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ind w:left="1143"/>
        <w:rPr>
          <w:rFonts w:ascii="Times New Roman"/>
          <w:sz w:val="20"/>
        </w:rPr>
      </w:pPr>
      <w:r>
        <w:rPr>
          <w:rFonts w:ascii="Times New Roman"/>
          <w:sz w:val="20"/>
        </w:rPr>
        <w:pict>
          <v:group style="width:1010.9pt;height:64.45pt;mso-position-horizontal-relative:char;mso-position-vertical-relative:line" id="docshapegroup1" coordorigin="0,0" coordsize="20218,1289">
            <v:shape style="position:absolute;left:7691;top:0;width:12526;height:1289" type="#_x0000_t75" id="docshape2" stroked="false">
              <v:imagedata r:id="rId5" o:title=""/>
            </v:shape>
            <v:line style="position:absolute" from="0,558" to="7692,558" stroked="true" strokeweight="1.610374pt" strokecolor="#000000">
              <v:stroke dashstyle="solid"/>
            </v:line>
          </v:group>
        </w:pict>
      </w:r>
      <w:r>
        <w:rPr>
          <w:rFonts w:ascii="Times New Roman"/>
          <w:sz w:val="20"/>
        </w:rPr>
      </w:r>
    </w:p>
    <w:p>
      <w:pPr>
        <w:pStyle w:val="BodyText"/>
        <w:rPr>
          <w:rFonts w:ascii="Times New Roman"/>
          <w:sz w:val="20"/>
        </w:rPr>
      </w:pPr>
    </w:p>
    <w:p>
      <w:pPr>
        <w:pStyle w:val="BodyText"/>
        <w:spacing w:before="3"/>
        <w:rPr>
          <w:rFonts w:ascii="Times New Roman"/>
          <w:sz w:val="21"/>
        </w:rPr>
      </w:pPr>
    </w:p>
    <w:p>
      <w:pPr>
        <w:spacing w:after="0"/>
        <w:rPr>
          <w:rFonts w:ascii="Times New Roman"/>
          <w:sz w:val="21"/>
        </w:rPr>
        <w:sectPr>
          <w:type w:val="continuous"/>
          <w:pgSz w:w="21750" w:h="31660"/>
          <w:pgMar w:top="1840" w:bottom="0" w:left="0" w:right="0"/>
        </w:sectPr>
      </w:pPr>
    </w:p>
    <w:p>
      <w:pPr>
        <w:pStyle w:val="BodyText"/>
        <w:rPr>
          <w:rFonts w:ascii="Times New Roman"/>
          <w:sz w:val="8"/>
        </w:rPr>
      </w:pPr>
    </w:p>
    <w:p>
      <w:pPr>
        <w:pStyle w:val="BodyText"/>
        <w:spacing w:before="2"/>
        <w:rPr>
          <w:rFonts w:ascii="Times New Roman"/>
          <w:sz w:val="7"/>
        </w:rPr>
      </w:pPr>
    </w:p>
    <w:p>
      <w:pPr>
        <w:spacing w:before="1"/>
        <w:ind w:left="0" w:right="38" w:firstLine="0"/>
        <w:jc w:val="right"/>
        <w:rPr>
          <w:sz w:val="8"/>
        </w:rPr>
      </w:pPr>
      <w:r>
        <w:rPr>
          <w:color w:val="BFBFBF"/>
          <w:spacing w:val="-4"/>
          <w:w w:val="70"/>
          <w:sz w:val="8"/>
        </w:rPr>
        <w:t>，，，，</w:t>
      </w:r>
    </w:p>
    <w:p>
      <w:pPr>
        <w:pStyle w:val="Heading3"/>
        <w:spacing w:line="859" w:lineRule="exact"/>
        <w:ind w:left="1659"/>
      </w:pPr>
      <w:r>
        <w:rPr/>
        <w:br w:type="column"/>
      </w:r>
      <w:r>
        <w:rPr>
          <w:color w:val="1C1C1C"/>
          <w:w w:val="105"/>
        </w:rPr>
        <w:t>消</w:t>
      </w:r>
      <w:r>
        <w:rPr>
          <w:color w:val="1C1C1C"/>
          <w:w w:val="105"/>
        </w:rPr>
        <w:t>化</w:t>
      </w:r>
      <w:r>
        <w:rPr>
          <w:color w:val="1C1C1C"/>
          <w:w w:val="105"/>
        </w:rPr>
        <w:t>系</w:t>
      </w:r>
      <w:r>
        <w:rPr>
          <w:color w:val="1C1C1C"/>
          <w:w w:val="105"/>
        </w:rPr>
        <w:t>统</w:t>
      </w:r>
      <w:r>
        <w:rPr>
          <w:color w:val="1C1C1C"/>
          <w:w w:val="105"/>
        </w:rPr>
        <w:t>疾</w:t>
      </w:r>
      <w:r>
        <w:rPr>
          <w:color w:val="1C1C1C"/>
          <w:spacing w:val="-10"/>
          <w:w w:val="105"/>
        </w:rPr>
        <w:t>病</w:t>
      </w:r>
    </w:p>
    <w:p>
      <w:pPr>
        <w:spacing w:after="0" w:line="859" w:lineRule="exact"/>
        <w:sectPr>
          <w:type w:val="continuous"/>
          <w:pgSz w:w="21750" w:h="31660"/>
          <w:pgMar w:top="1840" w:bottom="0" w:left="0" w:right="0"/>
          <w:cols w:num="2" w:equalWidth="0">
            <w:col w:w="1886" w:space="5273"/>
            <w:col w:w="1459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8"/>
        </w:rPr>
      </w:pPr>
    </w:p>
    <w:p>
      <w:pPr>
        <w:spacing w:after="0"/>
        <w:rPr>
          <w:sz w:val="18"/>
        </w:rPr>
        <w:sectPr>
          <w:type w:val="continuous"/>
          <w:pgSz w:w="21750" w:h="31660"/>
          <w:pgMar w:top="1840" w:bottom="0" w:left="0" w:right="0"/>
        </w:sectPr>
      </w:pPr>
    </w:p>
    <w:p>
      <w:pPr>
        <w:spacing w:before="48"/>
        <w:ind w:left="1130" w:right="0" w:firstLine="0"/>
        <w:jc w:val="left"/>
        <w:rPr>
          <w:rFonts w:ascii="Times New Roman" w:eastAsia="Times New Roman"/>
          <w:sz w:val="37"/>
        </w:rPr>
      </w:pPr>
      <w:r>
        <w:rPr>
          <w:color w:val="1C1C1C"/>
          <w:w w:val="130"/>
          <w:sz w:val="38"/>
        </w:rPr>
        <w:t>第</w:t>
      </w:r>
      <w:r>
        <w:rPr>
          <w:rFonts w:ascii="Times New Roman" w:eastAsia="Times New Roman"/>
          <w:color w:val="1C1C1C"/>
          <w:w w:val="130"/>
          <w:sz w:val="37"/>
        </w:rPr>
        <w:t>17</w:t>
      </w:r>
      <w:r>
        <w:rPr>
          <w:color w:val="1C1C1C"/>
          <w:w w:val="130"/>
          <w:sz w:val="38"/>
        </w:rPr>
        <w:t>节消化系统生物学</w:t>
      </w:r>
      <w:r>
        <w:rPr>
          <w:rFonts w:ascii="Times New Roman" w:eastAsia="Times New Roman"/>
          <w:color w:val="3B3B3B"/>
          <w:spacing w:val="-5"/>
          <w:w w:val="130"/>
          <w:sz w:val="37"/>
        </w:rPr>
        <w:t>81</w:t>
      </w:r>
    </w:p>
    <w:p>
      <w:pPr>
        <w:tabs>
          <w:tab w:pos="5338" w:val="left" w:leader="none"/>
        </w:tabs>
        <w:spacing w:before="158"/>
        <w:ind w:left="2936" w:right="0" w:firstLine="0"/>
        <w:jc w:val="left"/>
        <w:rPr>
          <w:rFonts w:ascii="Times New Roman" w:eastAsia="Times New Roman"/>
          <w:sz w:val="37"/>
        </w:rPr>
      </w:pPr>
      <w:r>
        <w:rPr>
          <w:color w:val="3B3B3B"/>
          <w:w w:val="105"/>
          <w:sz w:val="38"/>
        </w:rPr>
        <w:t>咽</w:t>
      </w:r>
      <w:r>
        <w:rPr>
          <w:color w:val="3B3B3B"/>
          <w:w w:val="105"/>
          <w:sz w:val="38"/>
        </w:rPr>
        <w:t>喉</w:t>
      </w:r>
      <w:r>
        <w:rPr>
          <w:color w:val="3B3B3B"/>
          <w:w w:val="105"/>
          <w:sz w:val="38"/>
        </w:rPr>
        <w:t>与</w:t>
      </w:r>
      <w:r>
        <w:rPr>
          <w:color w:val="3B3B3B"/>
          <w:w w:val="105"/>
          <w:sz w:val="38"/>
        </w:rPr>
        <w:t>食</w:t>
      </w:r>
      <w:r>
        <w:rPr>
          <w:color w:val="3B3B3B"/>
          <w:spacing w:val="-10"/>
          <w:w w:val="105"/>
          <w:sz w:val="38"/>
        </w:rPr>
        <w:t>管</w:t>
      </w:r>
      <w:r>
        <w:rPr>
          <w:color w:val="3B3B3B"/>
          <w:sz w:val="38"/>
        </w:rPr>
        <w:tab/>
      </w:r>
      <w:r>
        <w:rPr>
          <w:rFonts w:ascii="Times New Roman" w:eastAsia="Times New Roman"/>
          <w:color w:val="3B3B3B"/>
          <w:spacing w:val="-5"/>
          <w:w w:val="105"/>
          <w:sz w:val="37"/>
        </w:rPr>
        <w:t>81</w:t>
      </w:r>
    </w:p>
    <w:p>
      <w:pPr>
        <w:tabs>
          <w:tab w:pos="4083" w:val="left" w:leader="none"/>
        </w:tabs>
        <w:spacing w:line="324" w:lineRule="auto" w:before="116"/>
        <w:ind w:left="2892" w:right="4045" w:firstLine="32"/>
        <w:jc w:val="left"/>
        <w:rPr>
          <w:rFonts w:ascii="Times New Roman" w:eastAsia="Times New Roman"/>
          <w:sz w:val="37"/>
        </w:rPr>
      </w:pPr>
      <w:r>
        <w:rPr>
          <w:color w:val="4B4B4B"/>
          <w:spacing w:val="2"/>
          <w:w w:val="174"/>
          <w:sz w:val="38"/>
        </w:rPr>
        <w:t>胃</w:t>
      </w:r>
      <w:r>
        <w:rPr>
          <w:rFonts w:ascii="Times New Roman" w:eastAsia="Times New Roman"/>
          <w:color w:val="4B4B4B"/>
          <w:spacing w:val="1"/>
          <w:w w:val="179"/>
          <w:sz w:val="30"/>
        </w:rPr>
        <w:t>8</w:t>
      </w:r>
      <w:r>
        <w:rPr>
          <w:rFonts w:ascii="Times New Roman" w:eastAsia="Times New Roman"/>
          <w:color w:val="2D2D2D"/>
          <w:w w:val="179"/>
          <w:sz w:val="30"/>
        </w:rPr>
        <w:t>]</w:t>
      </w:r>
      <w:r>
        <w:rPr>
          <w:color w:val="4B4B4B"/>
          <w:w w:val="174"/>
          <w:sz w:val="38"/>
        </w:rPr>
        <w:t>小</w:t>
      </w:r>
      <w:r>
        <w:rPr>
          <w:color w:val="4B4B4B"/>
          <w:spacing w:val="-97"/>
          <w:w w:val="174"/>
          <w:sz w:val="38"/>
        </w:rPr>
        <w:t>肠</w:t>
      </w:r>
      <w:r>
        <w:rPr>
          <w:rFonts w:ascii="Times New Roman" w:eastAsia="Times New Roman"/>
          <w:color w:val="3B3B3B"/>
          <w:spacing w:val="-10"/>
          <w:w w:val="107"/>
          <w:sz w:val="37"/>
        </w:rPr>
        <w:t>81</w:t>
      </w:r>
      <w:r>
        <w:rPr>
          <w:color w:val="4B4B4B"/>
          <w:w w:val="102"/>
          <w:sz w:val="38"/>
        </w:rPr>
        <w:t>胰腺</w:t>
      </w:r>
      <w:r>
        <w:rPr>
          <w:color w:val="4B4B4B"/>
          <w:sz w:val="38"/>
        </w:rPr>
        <w:tab/>
      </w:r>
      <w:r>
        <w:rPr>
          <w:rFonts w:ascii="Times New Roman" w:eastAsia="Times New Roman"/>
          <w:color w:val="2D2D2D"/>
          <w:w w:val="103"/>
          <w:sz w:val="37"/>
        </w:rPr>
        <w:t>83</w:t>
      </w:r>
    </w:p>
    <w:p>
      <w:pPr>
        <w:tabs>
          <w:tab w:pos="4113" w:val="left" w:leader="none"/>
        </w:tabs>
        <w:spacing w:line="450" w:lineRule="exact" w:before="0"/>
        <w:ind w:left="2912" w:right="0" w:firstLine="0"/>
        <w:jc w:val="left"/>
        <w:rPr>
          <w:rFonts w:ascii="Times New Roman" w:eastAsia="Times New Roman"/>
          <w:sz w:val="37"/>
        </w:rPr>
      </w:pPr>
      <w:r>
        <w:rPr>
          <w:color w:val="3B3B3B"/>
          <w:w w:val="105"/>
          <w:sz w:val="38"/>
        </w:rPr>
        <w:t>肝</w:t>
      </w:r>
      <w:r>
        <w:rPr>
          <w:color w:val="3B3B3B"/>
          <w:spacing w:val="-10"/>
          <w:w w:val="110"/>
          <w:sz w:val="38"/>
        </w:rPr>
        <w:t>脏</w:t>
      </w:r>
      <w:r>
        <w:rPr>
          <w:color w:val="3B3B3B"/>
          <w:sz w:val="38"/>
        </w:rPr>
        <w:tab/>
      </w:r>
      <w:r>
        <w:rPr>
          <w:rFonts w:ascii="Times New Roman" w:eastAsia="Times New Roman"/>
          <w:color w:val="2D2D2D"/>
          <w:spacing w:val="-5"/>
          <w:w w:val="110"/>
          <w:sz w:val="37"/>
        </w:rPr>
        <w:t>83</w:t>
      </w:r>
    </w:p>
    <w:p>
      <w:pPr>
        <w:tabs>
          <w:tab w:pos="5327" w:val="left" w:leader="none"/>
        </w:tabs>
        <w:spacing w:before="158"/>
        <w:ind w:left="2913" w:right="0" w:firstLine="0"/>
        <w:jc w:val="left"/>
        <w:rPr>
          <w:rFonts w:ascii="Times New Roman" w:eastAsia="Times New Roman"/>
          <w:sz w:val="37"/>
        </w:rPr>
      </w:pPr>
      <w:r>
        <w:rPr>
          <w:color w:val="3B3B3B"/>
          <w:w w:val="105"/>
          <w:sz w:val="38"/>
        </w:rPr>
        <w:t>胆襄和胆</w:t>
      </w:r>
      <w:r>
        <w:rPr>
          <w:color w:val="3B3B3B"/>
          <w:spacing w:val="-10"/>
          <w:w w:val="105"/>
          <w:sz w:val="38"/>
        </w:rPr>
        <w:t>道</w:t>
      </w:r>
      <w:r>
        <w:rPr>
          <w:color w:val="3B3B3B"/>
          <w:sz w:val="38"/>
        </w:rPr>
        <w:tab/>
      </w:r>
      <w:r>
        <w:rPr>
          <w:rFonts w:ascii="Times New Roman" w:eastAsia="Times New Roman"/>
          <w:color w:val="3B3B3B"/>
          <w:spacing w:val="-7"/>
          <w:w w:val="105"/>
          <w:sz w:val="37"/>
        </w:rPr>
        <w:t>83</w:t>
      </w:r>
    </w:p>
    <w:p>
      <w:pPr>
        <w:tabs>
          <w:tab w:pos="4102" w:val="left" w:leader="none"/>
        </w:tabs>
        <w:spacing w:before="137"/>
        <w:ind w:left="2883" w:right="0" w:firstLine="0"/>
        <w:jc w:val="left"/>
        <w:rPr>
          <w:rFonts w:ascii="Times New Roman" w:eastAsia="Times New Roman"/>
          <w:sz w:val="37"/>
        </w:rPr>
      </w:pPr>
      <w:r>
        <w:rPr>
          <w:color w:val="4B4B4B"/>
          <w:w w:val="105"/>
          <w:sz w:val="38"/>
        </w:rPr>
        <w:t>大</w:t>
      </w:r>
      <w:r>
        <w:rPr>
          <w:color w:val="4B4B4B"/>
          <w:spacing w:val="-10"/>
          <w:w w:val="105"/>
          <w:sz w:val="38"/>
        </w:rPr>
        <w:t>肠</w:t>
      </w:r>
      <w:r>
        <w:rPr>
          <w:color w:val="4B4B4B"/>
          <w:sz w:val="38"/>
        </w:rPr>
        <w:tab/>
      </w:r>
      <w:r>
        <w:rPr>
          <w:rFonts w:ascii="Times New Roman" w:eastAsia="Times New Roman"/>
          <w:color w:val="2D2D2D"/>
          <w:spacing w:val="-5"/>
          <w:w w:val="105"/>
          <w:sz w:val="37"/>
        </w:rPr>
        <w:t>83</w:t>
      </w:r>
    </w:p>
    <w:p>
      <w:pPr>
        <w:tabs>
          <w:tab w:pos="5316" w:val="left" w:leader="none"/>
        </w:tabs>
        <w:spacing w:before="159"/>
        <w:ind w:left="2907" w:right="0" w:firstLine="0"/>
        <w:jc w:val="left"/>
        <w:rPr>
          <w:rFonts w:ascii="Times New Roman" w:eastAsia="Times New Roman"/>
          <w:sz w:val="37"/>
        </w:rPr>
      </w:pPr>
      <w:r>
        <w:rPr>
          <w:color w:val="4B4B4B"/>
          <w:sz w:val="38"/>
        </w:rPr>
        <w:t>肛</w:t>
      </w:r>
      <w:r>
        <w:rPr>
          <w:color w:val="4B4B4B"/>
          <w:sz w:val="38"/>
        </w:rPr>
        <w:t>门</w:t>
      </w:r>
      <w:r>
        <w:rPr>
          <w:color w:val="4B4B4B"/>
          <w:sz w:val="38"/>
        </w:rPr>
        <w:t>和</w:t>
      </w:r>
      <w:r>
        <w:rPr>
          <w:color w:val="4B4B4B"/>
          <w:sz w:val="38"/>
        </w:rPr>
        <w:t>直</w:t>
      </w:r>
      <w:r>
        <w:rPr>
          <w:color w:val="4B4B4B"/>
          <w:spacing w:val="-10"/>
          <w:sz w:val="38"/>
        </w:rPr>
        <w:t>肠</w:t>
      </w:r>
      <w:r>
        <w:rPr>
          <w:color w:val="4B4B4B"/>
          <w:sz w:val="38"/>
        </w:rPr>
        <w:tab/>
      </w:r>
      <w:r>
        <w:rPr>
          <w:rFonts w:ascii="Times New Roman" w:eastAsia="Times New Roman"/>
          <w:color w:val="3B3B3B"/>
          <w:spacing w:val="-5"/>
          <w:sz w:val="37"/>
        </w:rPr>
        <w:t>83</w:t>
      </w:r>
    </w:p>
    <w:p>
      <w:pPr>
        <w:tabs>
          <w:tab w:pos="5316" w:val="left" w:leader="none"/>
        </w:tabs>
        <w:spacing w:before="137"/>
        <w:ind w:left="2905" w:right="0" w:firstLine="0"/>
        <w:jc w:val="left"/>
        <w:rPr>
          <w:rFonts w:ascii="Times New Roman" w:eastAsia="Times New Roman"/>
          <w:sz w:val="37"/>
        </w:rPr>
      </w:pPr>
      <w:r>
        <w:rPr>
          <w:color w:val="4B4B4B"/>
          <w:w w:val="105"/>
          <w:sz w:val="38"/>
        </w:rPr>
        <w:t>年龄的影</w:t>
      </w:r>
      <w:r>
        <w:rPr>
          <w:color w:val="4B4B4B"/>
          <w:spacing w:val="-10"/>
          <w:w w:val="105"/>
          <w:sz w:val="38"/>
        </w:rPr>
        <w:t>响</w:t>
      </w:r>
      <w:r>
        <w:rPr>
          <w:color w:val="4B4B4B"/>
          <w:sz w:val="38"/>
        </w:rPr>
        <w:tab/>
      </w:r>
      <w:r>
        <w:rPr>
          <w:rFonts w:ascii="Times New Roman" w:eastAsia="Times New Roman"/>
          <w:color w:val="3B3B3B"/>
          <w:spacing w:val="-5"/>
          <w:w w:val="105"/>
          <w:sz w:val="37"/>
        </w:rPr>
        <w:t>83</w:t>
      </w:r>
    </w:p>
    <w:p>
      <w:pPr>
        <w:tabs>
          <w:tab w:pos="2894" w:val="left" w:leader="none"/>
          <w:tab w:pos="4489" w:val="left" w:leader="none"/>
        </w:tabs>
        <w:spacing w:line="316" w:lineRule="auto" w:before="148"/>
        <w:ind w:left="3286" w:right="38" w:hanging="2210"/>
        <w:jc w:val="left"/>
        <w:rPr>
          <w:rFonts w:ascii="Times New Roman" w:eastAsia="Times New Roman"/>
          <w:sz w:val="37"/>
        </w:rPr>
      </w:pPr>
      <w:r>
        <w:rPr>
          <w:color w:val="1C1C1C"/>
          <w:spacing w:val="-4"/>
          <w:w w:val="115"/>
          <w:sz w:val="38"/>
        </w:rPr>
        <w:t>第</w:t>
      </w:r>
      <w:r>
        <w:rPr>
          <w:rFonts w:ascii="Times New Roman" w:eastAsia="Times New Roman"/>
          <w:color w:val="1C1C1C"/>
          <w:spacing w:val="-4"/>
          <w:w w:val="115"/>
          <w:sz w:val="37"/>
        </w:rPr>
        <w:t>18</w:t>
      </w:r>
      <w:r>
        <w:rPr>
          <w:color w:val="1C1C1C"/>
          <w:spacing w:val="-4"/>
          <w:w w:val="115"/>
          <w:sz w:val="38"/>
        </w:rPr>
        <w:t>节</w:t>
      </w:r>
      <w:r>
        <w:rPr>
          <w:color w:val="1C1C1C"/>
          <w:sz w:val="38"/>
        </w:rPr>
        <w:tab/>
      </w:r>
      <w:r>
        <w:rPr>
          <w:color w:val="1C1C1C"/>
          <w:spacing w:val="-2"/>
          <w:w w:val="110"/>
          <w:sz w:val="38"/>
        </w:rPr>
        <w:t>消</w:t>
      </w:r>
      <w:r>
        <w:rPr>
          <w:color w:val="1C1C1C"/>
          <w:spacing w:val="-2"/>
          <w:w w:val="110"/>
          <w:sz w:val="38"/>
        </w:rPr>
        <w:t>化</w:t>
      </w:r>
      <w:r>
        <w:rPr>
          <w:color w:val="1C1C1C"/>
          <w:spacing w:val="-2"/>
          <w:w w:val="110"/>
          <w:sz w:val="38"/>
        </w:rPr>
        <w:t>系</w:t>
      </w:r>
      <w:r>
        <w:rPr>
          <w:color w:val="1C1C1C"/>
          <w:spacing w:val="-2"/>
          <w:w w:val="110"/>
          <w:sz w:val="38"/>
        </w:rPr>
        <w:t>统</w:t>
      </w:r>
      <w:r>
        <w:rPr>
          <w:color w:val="1C1C1C"/>
          <w:spacing w:val="-2"/>
          <w:w w:val="110"/>
          <w:sz w:val="38"/>
        </w:rPr>
        <w:t>疾</w:t>
      </w:r>
      <w:r>
        <w:rPr>
          <w:color w:val="1C1C1C"/>
          <w:spacing w:val="-2"/>
          <w:w w:val="110"/>
          <w:sz w:val="38"/>
        </w:rPr>
        <w:t>病</w:t>
      </w:r>
      <w:r>
        <w:rPr>
          <w:color w:val="1C1C1C"/>
          <w:spacing w:val="-2"/>
          <w:w w:val="110"/>
          <w:sz w:val="38"/>
        </w:rPr>
        <w:t>的</w:t>
      </w:r>
      <w:r>
        <w:rPr>
          <w:color w:val="1C1C1C"/>
          <w:spacing w:val="-2"/>
          <w:w w:val="110"/>
          <w:sz w:val="38"/>
        </w:rPr>
        <w:t>症</w:t>
      </w:r>
      <w:r>
        <w:rPr>
          <w:color w:val="1C1C1C"/>
          <w:spacing w:val="-2"/>
          <w:w w:val="110"/>
          <w:sz w:val="38"/>
        </w:rPr>
        <w:t>状</w:t>
      </w:r>
      <w:r>
        <w:rPr>
          <w:color w:val="1C1C1C"/>
          <w:spacing w:val="-2"/>
          <w:w w:val="110"/>
          <w:sz w:val="38"/>
        </w:rPr>
        <w:t>和</w:t>
      </w:r>
      <w:r>
        <w:rPr>
          <w:color w:val="1C1C1C"/>
          <w:spacing w:val="-2"/>
          <w:w w:val="110"/>
          <w:sz w:val="38"/>
        </w:rPr>
        <w:t>诊</w:t>
      </w:r>
      <w:r>
        <w:rPr>
          <w:color w:val="1C1C1C"/>
          <w:spacing w:val="-2"/>
          <w:w w:val="110"/>
          <w:sz w:val="38"/>
        </w:rPr>
        <w:t>断</w:t>
      </w:r>
      <w:r>
        <w:rPr>
          <w:rFonts w:ascii="Times New Roman" w:eastAsia="Times New Roman"/>
          <w:color w:val="1C1C1C"/>
          <w:spacing w:val="-2"/>
          <w:w w:val="110"/>
          <w:sz w:val="37"/>
        </w:rPr>
        <w:t>8</w:t>
      </w:r>
      <w:r>
        <w:rPr>
          <w:rFonts w:ascii="Times New Roman" w:eastAsia="Times New Roman"/>
          <w:color w:val="3B3B3B"/>
          <w:spacing w:val="-2"/>
          <w:w w:val="110"/>
          <w:sz w:val="37"/>
        </w:rPr>
        <w:t>4</w:t>
      </w:r>
      <w:r>
        <w:rPr>
          <w:color w:val="4B4B4B"/>
          <w:spacing w:val="-6"/>
          <w:w w:val="115"/>
          <w:sz w:val="38"/>
        </w:rPr>
        <w:t>腹</w:t>
      </w:r>
      <w:r>
        <w:rPr>
          <w:color w:val="4B4B4B"/>
          <w:spacing w:val="-6"/>
          <w:w w:val="115"/>
          <w:sz w:val="38"/>
        </w:rPr>
        <w:t>痛</w:t>
      </w:r>
      <w:r>
        <w:rPr>
          <w:color w:val="4B4B4B"/>
          <w:sz w:val="38"/>
        </w:rPr>
        <w:tab/>
      </w:r>
      <w:r>
        <w:rPr>
          <w:rFonts w:ascii="Times New Roman" w:eastAsia="Times New Roman"/>
          <w:color w:val="3B3B3B"/>
          <w:spacing w:val="-6"/>
          <w:w w:val="115"/>
          <w:sz w:val="37"/>
        </w:rPr>
        <w:t>84</w:t>
      </w:r>
    </w:p>
    <w:p>
      <w:pPr>
        <w:tabs>
          <w:tab w:pos="5714" w:val="left" w:leader="none"/>
        </w:tabs>
        <w:spacing w:before="12"/>
        <w:ind w:left="3281" w:right="0" w:firstLine="0"/>
        <w:jc w:val="left"/>
        <w:rPr>
          <w:rFonts w:ascii="Times New Roman" w:eastAsia="Times New Roman"/>
          <w:sz w:val="37"/>
        </w:rPr>
      </w:pPr>
      <w:r>
        <w:rPr>
          <w:color w:val="4B4B4B"/>
          <w:w w:val="105"/>
          <w:sz w:val="38"/>
        </w:rPr>
        <w:t>消化道出</w:t>
      </w:r>
      <w:r>
        <w:rPr>
          <w:color w:val="4B4B4B"/>
          <w:spacing w:val="-10"/>
          <w:w w:val="105"/>
          <w:sz w:val="38"/>
        </w:rPr>
        <w:t>血</w:t>
      </w:r>
      <w:r>
        <w:rPr>
          <w:color w:val="4B4B4B"/>
          <w:sz w:val="38"/>
        </w:rPr>
        <w:tab/>
      </w:r>
      <w:r>
        <w:rPr>
          <w:rFonts w:ascii="Times New Roman" w:eastAsia="Times New Roman"/>
          <w:color w:val="3B3B3B"/>
          <w:spacing w:val="-5"/>
          <w:w w:val="105"/>
          <w:sz w:val="37"/>
        </w:rPr>
        <w:t>86</w:t>
      </w:r>
    </w:p>
    <w:p>
      <w:pPr>
        <w:tabs>
          <w:tab w:pos="4886" w:val="left" w:leader="none"/>
        </w:tabs>
        <w:spacing w:before="148"/>
        <w:ind w:left="3296" w:right="0" w:firstLine="0"/>
        <w:jc w:val="left"/>
        <w:rPr>
          <w:rFonts w:ascii="Times New Roman" w:eastAsia="Times New Roman"/>
          <w:sz w:val="37"/>
        </w:rPr>
      </w:pPr>
      <w:r>
        <w:rPr>
          <w:color w:val="4B4B4B"/>
          <w:w w:val="105"/>
          <w:sz w:val="38"/>
        </w:rPr>
        <w:t>胸</w:t>
      </w:r>
      <w:r>
        <w:rPr>
          <w:color w:val="4B4B4B"/>
          <w:w w:val="105"/>
          <w:sz w:val="38"/>
        </w:rPr>
        <w:t>背</w:t>
      </w:r>
      <w:r>
        <w:rPr>
          <w:color w:val="4B4B4B"/>
          <w:spacing w:val="-10"/>
          <w:w w:val="105"/>
          <w:sz w:val="38"/>
        </w:rPr>
        <w:t>痛</w:t>
      </w:r>
      <w:r>
        <w:rPr>
          <w:color w:val="4B4B4B"/>
          <w:sz w:val="38"/>
        </w:rPr>
        <w:tab/>
      </w:r>
      <w:r>
        <w:rPr>
          <w:rFonts w:ascii="Times New Roman" w:eastAsia="Times New Roman"/>
          <w:color w:val="2D2D2D"/>
          <w:spacing w:val="-5"/>
          <w:w w:val="110"/>
          <w:sz w:val="37"/>
        </w:rPr>
        <w:t>87</w:t>
      </w:r>
    </w:p>
    <w:p>
      <w:pPr>
        <w:tabs>
          <w:tab w:pos="4478" w:val="left" w:leader="none"/>
        </w:tabs>
        <w:spacing w:before="137"/>
        <w:ind w:left="3284" w:right="0" w:firstLine="0"/>
        <w:jc w:val="left"/>
        <w:rPr>
          <w:rFonts w:ascii="Times New Roman" w:eastAsia="Times New Roman"/>
          <w:sz w:val="37"/>
        </w:rPr>
      </w:pPr>
      <w:r>
        <w:rPr>
          <w:color w:val="3B3B3B"/>
          <w:w w:val="105"/>
          <w:sz w:val="38"/>
        </w:rPr>
        <w:t>便</w:t>
      </w:r>
      <w:r>
        <w:rPr>
          <w:color w:val="3B3B3B"/>
          <w:spacing w:val="-10"/>
          <w:w w:val="105"/>
          <w:sz w:val="38"/>
        </w:rPr>
        <w:t>秘</w:t>
      </w:r>
      <w:r>
        <w:rPr>
          <w:color w:val="3B3B3B"/>
          <w:sz w:val="38"/>
        </w:rPr>
        <w:tab/>
      </w:r>
      <w:r>
        <w:rPr>
          <w:rFonts w:ascii="Times New Roman" w:eastAsia="Times New Roman"/>
          <w:color w:val="3B3B3B"/>
          <w:spacing w:val="-5"/>
          <w:w w:val="105"/>
          <w:sz w:val="37"/>
        </w:rPr>
        <w:t>87</w:t>
      </w:r>
    </w:p>
    <w:p>
      <w:pPr>
        <w:tabs>
          <w:tab w:pos="4475" w:val="left" w:leader="none"/>
        </w:tabs>
        <w:spacing w:before="148"/>
        <w:ind w:left="3286" w:right="0" w:firstLine="0"/>
        <w:jc w:val="left"/>
        <w:rPr>
          <w:rFonts w:ascii="Times New Roman" w:eastAsia="Times New Roman"/>
          <w:sz w:val="37"/>
        </w:rPr>
      </w:pPr>
      <w:r>
        <w:rPr>
          <w:color w:val="4B4B4B"/>
          <w:w w:val="105"/>
          <w:sz w:val="38"/>
        </w:rPr>
        <w:t>腹</w:t>
      </w:r>
      <w:r>
        <w:rPr>
          <w:color w:val="4B4B4B"/>
          <w:spacing w:val="-10"/>
          <w:w w:val="110"/>
          <w:sz w:val="38"/>
        </w:rPr>
        <w:t>泻</w:t>
      </w:r>
      <w:r>
        <w:rPr>
          <w:color w:val="4B4B4B"/>
          <w:sz w:val="38"/>
        </w:rPr>
        <w:tab/>
      </w:r>
      <w:r>
        <w:rPr>
          <w:rFonts w:ascii="Times New Roman" w:eastAsia="Times New Roman"/>
          <w:color w:val="2D2D2D"/>
          <w:spacing w:val="-5"/>
          <w:w w:val="110"/>
          <w:sz w:val="37"/>
        </w:rPr>
        <w:t>90</w:t>
      </w:r>
    </w:p>
    <w:p>
      <w:pPr>
        <w:tabs>
          <w:tab w:pos="5281" w:val="left" w:leader="none"/>
        </w:tabs>
        <w:spacing w:before="147"/>
        <w:ind w:left="3288" w:right="0" w:firstLine="0"/>
        <w:jc w:val="left"/>
        <w:rPr>
          <w:rFonts w:ascii="Times New Roman" w:eastAsia="Times New Roman"/>
          <w:sz w:val="37"/>
        </w:rPr>
      </w:pPr>
      <w:r>
        <w:rPr>
          <w:color w:val="4B4B4B"/>
          <w:w w:val="105"/>
          <w:sz w:val="38"/>
        </w:rPr>
        <w:t>吞</w:t>
      </w:r>
      <w:r>
        <w:rPr>
          <w:color w:val="4B4B4B"/>
          <w:w w:val="105"/>
          <w:sz w:val="38"/>
        </w:rPr>
        <w:t>咽</w:t>
      </w:r>
      <w:r>
        <w:rPr>
          <w:color w:val="4B4B4B"/>
          <w:w w:val="105"/>
          <w:sz w:val="38"/>
        </w:rPr>
        <w:t>困</w:t>
      </w:r>
      <w:r>
        <w:rPr>
          <w:color w:val="4B4B4B"/>
          <w:spacing w:val="-10"/>
          <w:w w:val="105"/>
          <w:sz w:val="38"/>
        </w:rPr>
        <w:t>难</w:t>
      </w:r>
      <w:r>
        <w:rPr>
          <w:color w:val="4B4B4B"/>
          <w:sz w:val="38"/>
        </w:rPr>
        <w:tab/>
      </w:r>
      <w:r>
        <w:rPr>
          <w:rFonts w:ascii="Times New Roman" w:eastAsia="Times New Roman"/>
          <w:color w:val="3B3B3B"/>
          <w:spacing w:val="-5"/>
          <w:w w:val="105"/>
          <w:sz w:val="37"/>
        </w:rPr>
        <w:t>91</w:t>
      </w:r>
    </w:p>
    <w:p>
      <w:pPr>
        <w:tabs>
          <w:tab w:pos="5281" w:val="left" w:leader="none"/>
        </w:tabs>
        <w:spacing w:before="148"/>
        <w:ind w:left="3260" w:right="0" w:firstLine="0"/>
        <w:jc w:val="left"/>
        <w:rPr>
          <w:rFonts w:ascii="Times New Roman" w:eastAsia="Times New Roman"/>
          <w:sz w:val="37"/>
        </w:rPr>
      </w:pPr>
      <w:r>
        <w:rPr>
          <w:color w:val="4B4B4B"/>
          <w:w w:val="105"/>
          <w:sz w:val="38"/>
        </w:rPr>
        <w:t>消化不</w:t>
      </w:r>
      <w:r>
        <w:rPr>
          <w:color w:val="4B4B4B"/>
          <w:spacing w:val="-10"/>
          <w:w w:val="105"/>
          <w:sz w:val="38"/>
        </w:rPr>
        <w:t>良</w:t>
      </w:r>
      <w:r>
        <w:rPr>
          <w:color w:val="4B4B4B"/>
          <w:sz w:val="38"/>
        </w:rPr>
        <w:tab/>
      </w:r>
      <w:r>
        <w:rPr>
          <w:rFonts w:ascii="Times New Roman" w:eastAsia="Times New Roman"/>
          <w:color w:val="3B3B3B"/>
          <w:spacing w:val="-5"/>
          <w:w w:val="105"/>
          <w:sz w:val="37"/>
        </w:rPr>
        <w:t>91</w:t>
      </w:r>
    </w:p>
    <w:p>
      <w:pPr>
        <w:tabs>
          <w:tab w:pos="5270" w:val="left" w:leader="none"/>
        </w:tabs>
        <w:spacing w:before="159"/>
        <w:ind w:left="3248" w:right="0" w:firstLine="0"/>
        <w:jc w:val="left"/>
        <w:rPr>
          <w:rFonts w:ascii="Times New Roman" w:eastAsia="Times New Roman"/>
          <w:sz w:val="37"/>
        </w:rPr>
      </w:pPr>
      <w:r>
        <w:rPr>
          <w:color w:val="4B4B4B"/>
          <w:w w:val="105"/>
          <w:sz w:val="38"/>
        </w:rPr>
        <w:t>大</w:t>
      </w:r>
      <w:r>
        <w:rPr>
          <w:color w:val="4B4B4B"/>
          <w:w w:val="105"/>
          <w:sz w:val="38"/>
        </w:rPr>
        <w:t>便</w:t>
      </w:r>
      <w:r>
        <w:rPr>
          <w:color w:val="4B4B4B"/>
          <w:w w:val="105"/>
          <w:sz w:val="38"/>
        </w:rPr>
        <w:t>失</w:t>
      </w:r>
      <w:r>
        <w:rPr>
          <w:color w:val="4B4B4B"/>
          <w:spacing w:val="-10"/>
          <w:w w:val="105"/>
          <w:sz w:val="38"/>
        </w:rPr>
        <w:t>禁</w:t>
      </w:r>
      <w:r>
        <w:rPr>
          <w:color w:val="4B4B4B"/>
          <w:sz w:val="38"/>
        </w:rPr>
        <w:tab/>
      </w:r>
      <w:r>
        <w:rPr>
          <w:rFonts w:ascii="Times New Roman" w:eastAsia="Times New Roman"/>
          <w:color w:val="3B3B3B"/>
          <w:spacing w:val="-5"/>
          <w:w w:val="105"/>
          <w:sz w:val="37"/>
        </w:rPr>
        <w:t>92</w:t>
      </w:r>
    </w:p>
    <w:p>
      <w:pPr>
        <w:tabs>
          <w:tab w:pos="6484" w:val="left" w:leader="none"/>
        </w:tabs>
        <w:spacing w:before="148"/>
        <w:ind w:left="3247" w:right="0" w:firstLine="0"/>
        <w:jc w:val="left"/>
        <w:rPr>
          <w:rFonts w:ascii="Times New Roman" w:eastAsia="Times New Roman"/>
          <w:sz w:val="37"/>
        </w:rPr>
      </w:pPr>
      <w:r>
        <w:rPr>
          <w:color w:val="4B4B4B"/>
          <w:w w:val="105"/>
          <w:sz w:val="38"/>
        </w:rPr>
        <w:t>气</w:t>
      </w:r>
      <w:r>
        <w:rPr>
          <w:color w:val="4B4B4B"/>
          <w:w w:val="105"/>
          <w:sz w:val="38"/>
        </w:rPr>
        <w:t>体</w:t>
      </w:r>
      <w:r>
        <w:rPr>
          <w:color w:val="4B4B4B"/>
          <w:w w:val="105"/>
          <w:sz w:val="38"/>
        </w:rPr>
        <w:t>相</w:t>
      </w:r>
      <w:r>
        <w:rPr>
          <w:color w:val="4B4B4B"/>
          <w:w w:val="105"/>
          <w:sz w:val="38"/>
        </w:rPr>
        <w:t>关</w:t>
      </w:r>
      <w:r>
        <w:rPr>
          <w:color w:val="4B4B4B"/>
          <w:w w:val="105"/>
          <w:sz w:val="38"/>
        </w:rPr>
        <w:t>症</w:t>
      </w:r>
      <w:r>
        <w:rPr>
          <w:color w:val="4B4B4B"/>
          <w:w w:val="105"/>
          <w:sz w:val="38"/>
        </w:rPr>
        <w:t>候</w:t>
      </w:r>
      <w:r>
        <w:rPr>
          <w:color w:val="4B4B4B"/>
          <w:spacing w:val="-10"/>
          <w:w w:val="105"/>
          <w:sz w:val="38"/>
        </w:rPr>
        <w:t>群</w:t>
      </w:r>
      <w:r>
        <w:rPr>
          <w:color w:val="4B4B4B"/>
          <w:sz w:val="38"/>
        </w:rPr>
        <w:tab/>
      </w:r>
      <w:r>
        <w:rPr>
          <w:rFonts w:ascii="Times New Roman" w:eastAsia="Times New Roman"/>
          <w:color w:val="2D2D2D"/>
          <w:spacing w:val="-5"/>
          <w:w w:val="105"/>
          <w:sz w:val="37"/>
        </w:rPr>
        <w:t>92</w:t>
      </w:r>
    </w:p>
    <w:p>
      <w:pPr>
        <w:tabs>
          <w:tab w:pos="3254" w:val="left" w:leader="none"/>
        </w:tabs>
        <w:spacing w:before="147"/>
        <w:ind w:left="1019" w:right="0" w:firstLine="0"/>
        <w:jc w:val="left"/>
        <w:rPr>
          <w:rFonts w:ascii="Times New Roman" w:eastAsia="Times New Roman"/>
          <w:sz w:val="37"/>
        </w:rPr>
      </w:pPr>
      <w:r>
        <w:rPr>
          <w:rFonts w:ascii="Arial" w:eastAsia="Arial"/>
          <w:color w:val="8E8E8E"/>
          <w:spacing w:val="-10"/>
          <w:w w:val="130"/>
          <w:position w:val="13"/>
          <w:sz w:val="11"/>
        </w:rPr>
        <w:t>4</w:t>
      </w:r>
      <w:r>
        <w:rPr>
          <w:rFonts w:ascii="Arial" w:eastAsia="Arial"/>
          <w:color w:val="8E8E8E"/>
          <w:position w:val="13"/>
          <w:sz w:val="11"/>
        </w:rPr>
        <w:tab/>
      </w:r>
      <w:r>
        <w:rPr>
          <w:color w:val="3B3B3B"/>
          <w:w w:val="130"/>
          <w:sz w:val="38"/>
        </w:rPr>
        <w:t>球</w:t>
      </w:r>
      <w:r>
        <w:rPr>
          <w:color w:val="3B3B3B"/>
          <w:w w:val="130"/>
          <w:sz w:val="38"/>
        </w:rPr>
        <w:t>状</w:t>
      </w:r>
      <w:r>
        <w:rPr>
          <w:color w:val="3B3B3B"/>
          <w:w w:val="130"/>
          <w:sz w:val="38"/>
        </w:rPr>
        <w:t>感</w:t>
      </w:r>
      <w:r>
        <w:rPr>
          <w:rFonts w:ascii="Times New Roman" w:eastAsia="Times New Roman"/>
          <w:color w:val="3B3B3B"/>
          <w:spacing w:val="-5"/>
          <w:w w:val="130"/>
          <w:sz w:val="37"/>
        </w:rPr>
        <w:t>93</w:t>
      </w:r>
    </w:p>
    <w:p>
      <w:pPr>
        <w:spacing w:before="148"/>
        <w:ind w:left="3258" w:right="0" w:firstLine="0"/>
        <w:jc w:val="left"/>
        <w:rPr>
          <w:rFonts w:ascii="Times New Roman" w:eastAsia="Times New Roman"/>
          <w:sz w:val="37"/>
        </w:rPr>
      </w:pPr>
      <w:r>
        <w:rPr>
          <w:color w:val="4B4B4B"/>
          <w:w w:val="140"/>
          <w:sz w:val="38"/>
        </w:rPr>
        <w:t>厌食</w:t>
      </w:r>
      <w:r>
        <w:rPr>
          <w:rFonts w:ascii="Times New Roman" w:eastAsia="Times New Roman"/>
          <w:color w:val="2D2D2D"/>
          <w:spacing w:val="-5"/>
          <w:w w:val="140"/>
          <w:sz w:val="37"/>
        </w:rPr>
        <w:t>93</w:t>
      </w:r>
    </w:p>
    <w:p>
      <w:pPr>
        <w:tabs>
          <w:tab w:pos="5667" w:val="left" w:leader="none"/>
        </w:tabs>
        <w:spacing w:before="159"/>
        <w:ind w:left="3238" w:right="0" w:firstLine="0"/>
        <w:jc w:val="left"/>
        <w:rPr>
          <w:rFonts w:ascii="Times New Roman" w:eastAsia="Times New Roman"/>
          <w:sz w:val="37"/>
        </w:rPr>
      </w:pPr>
      <w:r>
        <w:rPr>
          <w:color w:val="4B4B4B"/>
          <w:w w:val="105"/>
          <w:sz w:val="38"/>
        </w:rPr>
        <w:t>恶</w:t>
      </w:r>
      <w:r>
        <w:rPr>
          <w:color w:val="4B4B4B"/>
          <w:w w:val="105"/>
          <w:sz w:val="38"/>
        </w:rPr>
        <w:t>心</w:t>
      </w:r>
      <w:r>
        <w:rPr>
          <w:color w:val="4B4B4B"/>
          <w:w w:val="105"/>
          <w:sz w:val="38"/>
        </w:rPr>
        <w:t>和</w:t>
      </w:r>
      <w:r>
        <w:rPr>
          <w:color w:val="4B4B4B"/>
          <w:w w:val="105"/>
          <w:sz w:val="38"/>
        </w:rPr>
        <w:t>呕</w:t>
      </w:r>
      <w:r>
        <w:rPr>
          <w:color w:val="4B4B4B"/>
          <w:spacing w:val="-10"/>
          <w:w w:val="105"/>
          <w:sz w:val="38"/>
        </w:rPr>
        <w:t>吐</w:t>
      </w:r>
      <w:r>
        <w:rPr>
          <w:color w:val="4B4B4B"/>
          <w:sz w:val="38"/>
        </w:rPr>
        <w:tab/>
      </w:r>
      <w:r>
        <w:rPr>
          <w:rFonts w:ascii="Times New Roman" w:eastAsia="Times New Roman"/>
          <w:color w:val="3B3B3B"/>
          <w:spacing w:val="-7"/>
          <w:w w:val="105"/>
          <w:sz w:val="37"/>
        </w:rPr>
        <w:t>93</w:t>
      </w:r>
    </w:p>
    <w:p>
      <w:pPr>
        <w:tabs>
          <w:tab w:pos="4443" w:val="left" w:leader="none"/>
        </w:tabs>
        <w:spacing w:before="137"/>
        <w:ind w:left="3256" w:right="0" w:firstLine="0"/>
        <w:jc w:val="left"/>
        <w:rPr>
          <w:rFonts w:ascii="Times New Roman" w:eastAsia="Times New Roman"/>
          <w:sz w:val="37"/>
        </w:rPr>
      </w:pPr>
      <w:r>
        <w:rPr>
          <w:color w:val="4B4B4B"/>
          <w:w w:val="105"/>
          <w:sz w:val="38"/>
        </w:rPr>
        <w:t>反</w:t>
      </w:r>
      <w:r>
        <w:rPr>
          <w:color w:val="4B4B4B"/>
          <w:spacing w:val="-10"/>
          <w:w w:val="105"/>
          <w:sz w:val="38"/>
        </w:rPr>
        <w:t>流</w:t>
      </w:r>
      <w:r>
        <w:rPr>
          <w:color w:val="4B4B4B"/>
          <w:sz w:val="38"/>
        </w:rPr>
        <w:tab/>
      </w:r>
      <w:r>
        <w:rPr>
          <w:rFonts w:ascii="Times New Roman" w:eastAsia="Times New Roman"/>
          <w:color w:val="3B3B3B"/>
          <w:spacing w:val="-5"/>
          <w:w w:val="105"/>
          <w:sz w:val="37"/>
        </w:rPr>
        <w:t>94</w:t>
      </w:r>
    </w:p>
    <w:p>
      <w:pPr>
        <w:tabs>
          <w:tab w:pos="6462" w:val="left" w:leader="none"/>
        </w:tabs>
        <w:spacing w:before="169"/>
        <w:ind w:left="3237" w:right="0" w:firstLine="0"/>
        <w:jc w:val="left"/>
        <w:rPr>
          <w:rFonts w:ascii="Times New Roman" w:eastAsia="Times New Roman"/>
          <w:sz w:val="37"/>
        </w:rPr>
      </w:pPr>
      <w:r>
        <w:rPr>
          <w:color w:val="4B4B4B"/>
          <w:w w:val="105"/>
          <w:sz w:val="38"/>
        </w:rPr>
        <w:t>病史和体格检</w:t>
      </w:r>
      <w:r>
        <w:rPr>
          <w:color w:val="4B4B4B"/>
          <w:spacing w:val="-10"/>
          <w:w w:val="105"/>
          <w:sz w:val="38"/>
        </w:rPr>
        <w:t>查</w:t>
      </w:r>
      <w:r>
        <w:rPr>
          <w:color w:val="4B4B4B"/>
          <w:sz w:val="38"/>
        </w:rPr>
        <w:tab/>
      </w:r>
      <w:r>
        <w:rPr>
          <w:rFonts w:ascii="Times New Roman" w:eastAsia="Times New Roman"/>
          <w:color w:val="3B3B3B"/>
          <w:spacing w:val="-5"/>
          <w:w w:val="105"/>
          <w:sz w:val="37"/>
        </w:rPr>
        <w:t>94</w:t>
      </w:r>
    </w:p>
    <w:p>
      <w:pPr>
        <w:spacing w:before="127"/>
        <w:ind w:left="3240" w:right="0" w:firstLine="0"/>
        <w:jc w:val="left"/>
        <w:rPr>
          <w:rFonts w:ascii="Times New Roman" w:eastAsia="Times New Roman"/>
          <w:sz w:val="37"/>
        </w:rPr>
      </w:pPr>
      <w:r>
        <w:rPr>
          <w:color w:val="3B3B3B"/>
          <w:w w:val="120"/>
          <w:sz w:val="39"/>
        </w:rPr>
        <w:t>心</w:t>
      </w:r>
      <w:r>
        <w:rPr>
          <w:color w:val="3B3B3B"/>
          <w:w w:val="120"/>
          <w:sz w:val="39"/>
        </w:rPr>
        <w:t>理</w:t>
      </w:r>
      <w:r>
        <w:rPr>
          <w:color w:val="3B3B3B"/>
          <w:w w:val="120"/>
          <w:sz w:val="39"/>
        </w:rPr>
        <w:t>评</w:t>
      </w:r>
      <w:r>
        <w:rPr>
          <w:color w:val="3B3B3B"/>
          <w:w w:val="120"/>
          <w:sz w:val="39"/>
        </w:rPr>
        <w:t>估</w:t>
      </w:r>
      <w:r>
        <w:rPr>
          <w:rFonts w:ascii="Times New Roman" w:eastAsia="Times New Roman"/>
          <w:color w:val="3B3B3B"/>
          <w:spacing w:val="-5"/>
          <w:w w:val="120"/>
          <w:sz w:val="37"/>
        </w:rPr>
        <w:t>94</w:t>
      </w:r>
    </w:p>
    <w:p>
      <w:pPr>
        <w:tabs>
          <w:tab w:pos="5238" w:val="left" w:leader="none"/>
        </w:tabs>
        <w:spacing w:before="148"/>
        <w:ind w:left="3250" w:right="0" w:firstLine="0"/>
        <w:jc w:val="left"/>
        <w:rPr>
          <w:rFonts w:ascii="Times New Roman" w:eastAsia="Times New Roman"/>
          <w:sz w:val="37"/>
        </w:rPr>
      </w:pPr>
      <w:r>
        <w:rPr>
          <w:color w:val="4B4B4B"/>
          <w:w w:val="105"/>
          <w:sz w:val="38"/>
        </w:rPr>
        <w:t>诊断方</w:t>
      </w:r>
      <w:r>
        <w:rPr>
          <w:color w:val="4B4B4B"/>
          <w:spacing w:val="-10"/>
          <w:w w:val="105"/>
          <w:sz w:val="38"/>
        </w:rPr>
        <w:t>法</w:t>
      </w:r>
      <w:r>
        <w:rPr>
          <w:color w:val="4B4B4B"/>
          <w:sz w:val="38"/>
        </w:rPr>
        <w:tab/>
      </w:r>
      <w:r>
        <w:rPr>
          <w:rFonts w:ascii="Times New Roman" w:eastAsia="Times New Roman"/>
          <w:color w:val="3B3B3B"/>
          <w:spacing w:val="-5"/>
          <w:w w:val="105"/>
          <w:sz w:val="37"/>
        </w:rPr>
        <w:t>94</w:t>
      </w:r>
    </w:p>
    <w:p>
      <w:pPr>
        <w:spacing w:before="137"/>
        <w:ind w:left="1012" w:right="0" w:firstLine="0"/>
        <w:jc w:val="left"/>
        <w:rPr>
          <w:rFonts w:ascii="Times New Roman" w:eastAsia="Times New Roman"/>
          <w:sz w:val="37"/>
        </w:rPr>
      </w:pPr>
      <w:r>
        <w:rPr>
          <w:color w:val="1C1C1C"/>
          <w:w w:val="135"/>
          <w:sz w:val="38"/>
        </w:rPr>
        <w:t>第</w:t>
      </w:r>
      <w:r>
        <w:rPr>
          <w:rFonts w:ascii="Times New Roman" w:eastAsia="Times New Roman"/>
          <w:color w:val="1C1C1C"/>
          <w:w w:val="135"/>
          <w:sz w:val="37"/>
        </w:rPr>
        <w:t>19</w:t>
      </w:r>
      <w:r>
        <w:rPr>
          <w:color w:val="1C1C1C"/>
          <w:w w:val="135"/>
          <w:sz w:val="38"/>
        </w:rPr>
        <w:t>节</w:t>
      </w:r>
      <w:r>
        <w:rPr>
          <w:color w:val="1C1C1C"/>
          <w:w w:val="135"/>
          <w:sz w:val="38"/>
        </w:rPr>
        <w:t>食</w:t>
      </w:r>
      <w:r>
        <w:rPr>
          <w:color w:val="1C1C1C"/>
          <w:w w:val="135"/>
          <w:sz w:val="38"/>
        </w:rPr>
        <w:t>管</w:t>
      </w:r>
      <w:r>
        <w:rPr>
          <w:color w:val="1C1C1C"/>
          <w:w w:val="135"/>
          <w:sz w:val="38"/>
        </w:rPr>
        <w:t>疾</w:t>
      </w:r>
      <w:r>
        <w:rPr>
          <w:color w:val="1C1C1C"/>
          <w:w w:val="135"/>
          <w:sz w:val="38"/>
        </w:rPr>
        <w:t>病</w:t>
      </w:r>
      <w:r>
        <w:rPr>
          <w:rFonts w:ascii="Times New Roman" w:eastAsia="Times New Roman"/>
          <w:color w:val="1C1C1C"/>
          <w:spacing w:val="-5"/>
          <w:w w:val="135"/>
          <w:sz w:val="37"/>
        </w:rPr>
        <w:t>9</w:t>
      </w:r>
      <w:r>
        <w:rPr>
          <w:rFonts w:ascii="Times New Roman" w:eastAsia="Times New Roman"/>
          <w:color w:val="3B3B3B"/>
          <w:spacing w:val="-5"/>
          <w:w w:val="135"/>
          <w:sz w:val="37"/>
        </w:rPr>
        <w:t>6</w:t>
      </w:r>
    </w:p>
    <w:p>
      <w:pPr>
        <w:tabs>
          <w:tab w:pos="5635" w:val="left" w:leader="none"/>
        </w:tabs>
        <w:spacing w:before="159"/>
        <w:ind w:left="2824" w:right="0" w:firstLine="0"/>
        <w:jc w:val="left"/>
        <w:rPr>
          <w:rFonts w:ascii="Times New Roman" w:eastAsia="Times New Roman"/>
          <w:sz w:val="37"/>
        </w:rPr>
      </w:pPr>
      <w:r>
        <w:rPr>
          <w:color w:val="4B4B4B"/>
          <w:w w:val="105"/>
          <w:sz w:val="38"/>
        </w:rPr>
        <w:t>食管动力障</w:t>
      </w:r>
      <w:r>
        <w:rPr>
          <w:color w:val="4B4B4B"/>
          <w:spacing w:val="-10"/>
          <w:w w:val="105"/>
          <w:sz w:val="38"/>
        </w:rPr>
        <w:t>碍</w:t>
      </w:r>
      <w:r>
        <w:rPr>
          <w:color w:val="4B4B4B"/>
          <w:sz w:val="38"/>
        </w:rPr>
        <w:tab/>
      </w:r>
      <w:r>
        <w:rPr>
          <w:rFonts w:ascii="Times New Roman" w:eastAsia="Times New Roman"/>
          <w:color w:val="3B3B3B"/>
          <w:spacing w:val="-5"/>
          <w:w w:val="105"/>
          <w:sz w:val="37"/>
        </w:rPr>
        <w:t>97</w:t>
      </w:r>
    </w:p>
    <w:p>
      <w:pPr>
        <w:tabs>
          <w:tab w:pos="4013" w:val="left" w:leader="none"/>
        </w:tabs>
        <w:spacing w:before="137"/>
        <w:ind w:left="2820" w:right="0" w:firstLine="0"/>
        <w:jc w:val="left"/>
        <w:rPr>
          <w:rFonts w:ascii="Times New Roman" w:eastAsia="Times New Roman"/>
          <w:sz w:val="37"/>
        </w:rPr>
      </w:pPr>
      <w:r>
        <w:rPr>
          <w:color w:val="4B4B4B"/>
          <w:w w:val="105"/>
          <w:sz w:val="38"/>
        </w:rPr>
        <w:t>感</w:t>
      </w:r>
      <w:r>
        <w:rPr>
          <w:color w:val="4B4B4B"/>
          <w:spacing w:val="-10"/>
          <w:w w:val="105"/>
          <w:sz w:val="38"/>
        </w:rPr>
        <w:t>染</w:t>
      </w:r>
      <w:r>
        <w:rPr>
          <w:color w:val="4B4B4B"/>
          <w:sz w:val="38"/>
        </w:rPr>
        <w:tab/>
      </w:r>
      <w:r>
        <w:rPr>
          <w:rFonts w:ascii="Times New Roman" w:eastAsia="Times New Roman"/>
          <w:color w:val="2D2D2D"/>
          <w:spacing w:val="-5"/>
          <w:w w:val="105"/>
          <w:sz w:val="37"/>
        </w:rPr>
        <w:t>99</w:t>
      </w:r>
    </w:p>
    <w:p>
      <w:pPr>
        <w:tabs>
          <w:tab w:pos="4024" w:val="left" w:leader="none"/>
        </w:tabs>
        <w:spacing w:before="148"/>
        <w:ind w:left="2831" w:right="0" w:firstLine="0"/>
        <w:jc w:val="left"/>
        <w:rPr>
          <w:rFonts w:ascii="Times New Roman" w:eastAsia="Times New Roman"/>
          <w:sz w:val="37"/>
        </w:rPr>
      </w:pPr>
      <w:r>
        <w:rPr>
          <w:color w:val="4B4B4B"/>
          <w:w w:val="105"/>
          <w:sz w:val="38"/>
        </w:rPr>
        <w:t>损</w:t>
      </w:r>
      <w:r>
        <w:rPr>
          <w:color w:val="4B4B4B"/>
          <w:spacing w:val="-10"/>
          <w:w w:val="110"/>
          <w:sz w:val="38"/>
        </w:rPr>
        <w:t>伤</w:t>
      </w:r>
      <w:r>
        <w:rPr>
          <w:color w:val="4B4B4B"/>
          <w:sz w:val="38"/>
        </w:rPr>
        <w:tab/>
      </w:r>
      <w:r>
        <w:rPr>
          <w:rFonts w:ascii="Times New Roman" w:eastAsia="Times New Roman"/>
          <w:color w:val="3B3B3B"/>
          <w:spacing w:val="-5"/>
          <w:w w:val="110"/>
          <w:sz w:val="37"/>
        </w:rPr>
        <w:t>99</w:t>
      </w:r>
    </w:p>
    <w:p>
      <w:pPr>
        <w:tabs>
          <w:tab w:pos="4038" w:val="left" w:leader="none"/>
        </w:tabs>
        <w:spacing w:before="147"/>
        <w:ind w:left="2818" w:right="0" w:firstLine="0"/>
        <w:jc w:val="left"/>
        <w:rPr>
          <w:rFonts w:ascii="Times New Roman" w:eastAsia="Times New Roman"/>
          <w:sz w:val="37"/>
        </w:rPr>
      </w:pPr>
      <w:r>
        <w:rPr>
          <w:color w:val="3B3B3B"/>
          <w:w w:val="105"/>
          <w:sz w:val="38"/>
        </w:rPr>
        <w:t>梗</w:t>
      </w:r>
      <w:r>
        <w:rPr>
          <w:color w:val="3B3B3B"/>
          <w:spacing w:val="-10"/>
          <w:w w:val="105"/>
          <w:sz w:val="38"/>
        </w:rPr>
        <w:t>阻</w:t>
      </w:r>
      <w:r>
        <w:rPr>
          <w:color w:val="3B3B3B"/>
          <w:sz w:val="38"/>
        </w:rPr>
        <w:tab/>
      </w:r>
      <w:r>
        <w:rPr>
          <w:rFonts w:ascii="Times New Roman" w:eastAsia="Times New Roman"/>
          <w:color w:val="1C1C1C"/>
          <w:spacing w:val="-5"/>
          <w:w w:val="105"/>
          <w:sz w:val="37"/>
        </w:rPr>
        <w:t>100</w:t>
      </w:r>
    </w:p>
    <w:p>
      <w:pPr>
        <w:spacing w:before="148"/>
        <w:ind w:left="991" w:right="0" w:firstLine="0"/>
        <w:jc w:val="left"/>
        <w:rPr>
          <w:rFonts w:ascii="Times New Roman" w:eastAsia="Times New Roman"/>
          <w:sz w:val="37"/>
        </w:rPr>
      </w:pPr>
      <w:r>
        <w:rPr>
          <w:color w:val="1C1C1C"/>
          <w:w w:val="130"/>
          <w:sz w:val="38"/>
        </w:rPr>
        <w:t>第</w:t>
      </w:r>
      <w:r>
        <w:rPr>
          <w:rFonts w:ascii="Times New Roman" w:eastAsia="Times New Roman"/>
          <w:color w:val="1C1C1C"/>
          <w:w w:val="130"/>
          <w:sz w:val="37"/>
        </w:rPr>
        <w:t>20</w:t>
      </w:r>
      <w:r>
        <w:rPr>
          <w:color w:val="1C1C1C"/>
          <w:w w:val="130"/>
          <w:sz w:val="38"/>
        </w:rPr>
        <w:t>节</w:t>
      </w:r>
      <w:r>
        <w:rPr>
          <w:color w:val="1C1C1C"/>
          <w:w w:val="130"/>
          <w:sz w:val="38"/>
        </w:rPr>
        <w:t>消</w:t>
      </w:r>
      <w:r>
        <w:rPr>
          <w:color w:val="1C1C1C"/>
          <w:w w:val="130"/>
          <w:sz w:val="38"/>
        </w:rPr>
        <w:t>化</w:t>
      </w:r>
      <w:r>
        <w:rPr>
          <w:color w:val="1C1C1C"/>
          <w:w w:val="130"/>
          <w:sz w:val="38"/>
        </w:rPr>
        <w:t>性</w:t>
      </w:r>
      <w:r>
        <w:rPr>
          <w:color w:val="1C1C1C"/>
          <w:w w:val="130"/>
          <w:sz w:val="38"/>
        </w:rPr>
        <w:t>疾</w:t>
      </w:r>
      <w:r>
        <w:rPr>
          <w:color w:val="1C1C1C"/>
          <w:w w:val="130"/>
          <w:sz w:val="38"/>
        </w:rPr>
        <w:t>病</w:t>
      </w:r>
      <w:r>
        <w:rPr>
          <w:rFonts w:ascii="Times New Roman" w:eastAsia="Times New Roman"/>
          <w:color w:val="1C1C1C"/>
          <w:spacing w:val="-5"/>
          <w:w w:val="130"/>
          <w:sz w:val="37"/>
        </w:rPr>
        <w:t>100</w:t>
      </w:r>
    </w:p>
    <w:p>
      <w:pPr>
        <w:tabs>
          <w:tab w:pos="4017" w:val="left" w:leader="none"/>
        </w:tabs>
        <w:spacing w:before="159"/>
        <w:ind w:left="2807" w:right="0" w:firstLine="0"/>
        <w:jc w:val="left"/>
        <w:rPr>
          <w:rFonts w:ascii="Times New Roman" w:eastAsia="Times New Roman"/>
          <w:sz w:val="37"/>
        </w:rPr>
      </w:pPr>
      <w:r>
        <w:rPr>
          <w:color w:val="4B4B4B"/>
          <w:w w:val="105"/>
          <w:sz w:val="38"/>
        </w:rPr>
        <w:t>胃</w:t>
      </w:r>
      <w:r>
        <w:rPr>
          <w:color w:val="4B4B4B"/>
          <w:spacing w:val="-10"/>
          <w:w w:val="110"/>
          <w:sz w:val="38"/>
        </w:rPr>
        <w:t>炎</w:t>
      </w:r>
      <w:r>
        <w:rPr>
          <w:color w:val="4B4B4B"/>
          <w:sz w:val="38"/>
        </w:rPr>
        <w:tab/>
      </w:r>
      <w:r>
        <w:rPr>
          <w:rFonts w:ascii="Times New Roman" w:eastAsia="Times New Roman"/>
          <w:color w:val="1C1C1C"/>
          <w:spacing w:val="-5"/>
          <w:w w:val="110"/>
          <w:sz w:val="37"/>
        </w:rPr>
        <w:t>100</w:t>
      </w:r>
    </w:p>
    <w:p>
      <w:pPr>
        <w:tabs>
          <w:tab w:pos="5231" w:val="left" w:leader="none"/>
        </w:tabs>
        <w:spacing w:before="148"/>
        <w:ind w:left="2798" w:right="0" w:firstLine="0"/>
        <w:jc w:val="left"/>
        <w:rPr>
          <w:rFonts w:ascii="Times New Roman" w:eastAsia="Times New Roman"/>
          <w:sz w:val="37"/>
        </w:rPr>
      </w:pPr>
      <w:r>
        <w:rPr>
          <w:color w:val="3B3B3B"/>
          <w:w w:val="105"/>
          <w:sz w:val="38"/>
        </w:rPr>
        <w:t>消</w:t>
      </w:r>
      <w:r>
        <w:rPr>
          <w:color w:val="3B3B3B"/>
          <w:w w:val="105"/>
          <w:sz w:val="38"/>
        </w:rPr>
        <w:t>化</w:t>
      </w:r>
      <w:r>
        <w:rPr>
          <w:color w:val="3B3B3B"/>
          <w:w w:val="105"/>
          <w:sz w:val="38"/>
        </w:rPr>
        <w:t>性</w:t>
      </w:r>
      <w:r>
        <w:rPr>
          <w:color w:val="3B3B3B"/>
          <w:w w:val="105"/>
          <w:sz w:val="38"/>
        </w:rPr>
        <w:t>溃</w:t>
      </w:r>
      <w:r>
        <w:rPr>
          <w:color w:val="3B3B3B"/>
          <w:spacing w:val="-10"/>
          <w:w w:val="105"/>
          <w:sz w:val="38"/>
        </w:rPr>
        <w:t>疡</w:t>
      </w:r>
      <w:r>
        <w:rPr>
          <w:color w:val="3B3B3B"/>
          <w:sz w:val="38"/>
        </w:rPr>
        <w:tab/>
      </w:r>
      <w:r>
        <w:rPr>
          <w:rFonts w:ascii="Times New Roman" w:eastAsia="Times New Roman"/>
          <w:color w:val="2D2D2D"/>
          <w:spacing w:val="-5"/>
          <w:w w:val="105"/>
          <w:sz w:val="37"/>
        </w:rPr>
        <w:t>102</w:t>
      </w:r>
    </w:p>
    <w:p>
      <w:pPr>
        <w:tabs>
          <w:tab w:pos="5656" w:val="left" w:leader="none"/>
        </w:tabs>
        <w:spacing w:before="147"/>
        <w:ind w:left="2796" w:right="0" w:firstLine="0"/>
        <w:jc w:val="left"/>
        <w:rPr>
          <w:rFonts w:ascii="Times New Roman" w:eastAsia="Times New Roman"/>
          <w:sz w:val="37"/>
        </w:rPr>
      </w:pPr>
      <w:r>
        <w:rPr>
          <w:color w:val="4B4B4B"/>
          <w:w w:val="105"/>
          <w:sz w:val="38"/>
        </w:rPr>
        <w:t>胃</w:t>
      </w:r>
      <w:r>
        <w:rPr>
          <w:color w:val="4B4B4B"/>
          <w:w w:val="105"/>
          <w:sz w:val="38"/>
        </w:rPr>
        <w:t>食</w:t>
      </w:r>
      <w:r>
        <w:rPr>
          <w:color w:val="4B4B4B"/>
          <w:w w:val="105"/>
          <w:sz w:val="38"/>
        </w:rPr>
        <w:t>管</w:t>
      </w:r>
      <w:r>
        <w:rPr>
          <w:color w:val="4B4B4B"/>
          <w:w w:val="105"/>
          <w:sz w:val="38"/>
        </w:rPr>
        <w:t>反</w:t>
      </w:r>
      <w:r>
        <w:rPr>
          <w:color w:val="4B4B4B"/>
          <w:w w:val="105"/>
          <w:sz w:val="38"/>
        </w:rPr>
        <w:t>流</w:t>
      </w:r>
      <w:r>
        <w:rPr>
          <w:color w:val="4B4B4B"/>
          <w:spacing w:val="-10"/>
          <w:w w:val="105"/>
          <w:sz w:val="38"/>
        </w:rPr>
        <w:t>病</w:t>
      </w:r>
      <w:r>
        <w:rPr>
          <w:color w:val="4B4B4B"/>
          <w:sz w:val="38"/>
        </w:rPr>
        <w:tab/>
      </w:r>
      <w:r>
        <w:rPr>
          <w:color w:val="2D2D2D"/>
          <w:spacing w:val="-4"/>
          <w:w w:val="110"/>
          <w:sz w:val="19"/>
        </w:rPr>
        <w:t>.1</w:t>
      </w:r>
      <w:r>
        <w:rPr>
          <w:rFonts w:ascii="Times New Roman" w:eastAsia="Times New Roman"/>
          <w:color w:val="2D2D2D"/>
          <w:spacing w:val="-4"/>
          <w:w w:val="110"/>
          <w:sz w:val="37"/>
        </w:rPr>
        <w:t>05</w:t>
      </w:r>
    </w:p>
    <w:p>
      <w:pPr>
        <w:spacing w:before="138"/>
        <w:ind w:left="991" w:right="0" w:firstLine="0"/>
        <w:jc w:val="left"/>
        <w:rPr>
          <w:rFonts w:ascii="Times New Roman" w:eastAsia="Times New Roman"/>
          <w:sz w:val="37"/>
        </w:rPr>
      </w:pPr>
      <w:r>
        <w:rPr>
          <w:color w:val="1C1C1C"/>
          <w:w w:val="140"/>
          <w:sz w:val="38"/>
        </w:rPr>
        <w:t>第</w:t>
      </w:r>
      <w:r>
        <w:rPr>
          <w:rFonts w:ascii="Times New Roman" w:eastAsia="Times New Roman"/>
          <w:color w:val="1C1C1C"/>
          <w:w w:val="140"/>
          <w:sz w:val="37"/>
        </w:rPr>
        <w:t>21</w:t>
      </w:r>
      <w:r>
        <w:rPr>
          <w:color w:val="1C1C1C"/>
          <w:w w:val="140"/>
          <w:sz w:val="38"/>
        </w:rPr>
        <w:t>节胃肠炎</w:t>
      </w:r>
      <w:r>
        <w:rPr>
          <w:rFonts w:ascii="Times New Roman" w:eastAsia="Times New Roman"/>
          <w:color w:val="1C1C1C"/>
          <w:spacing w:val="-5"/>
          <w:w w:val="140"/>
          <w:sz w:val="37"/>
        </w:rPr>
        <w:t>106</w:t>
      </w:r>
    </w:p>
    <w:p>
      <w:pPr>
        <w:tabs>
          <w:tab w:pos="5628" w:val="left" w:leader="none"/>
        </w:tabs>
        <w:spacing w:before="158"/>
        <w:ind w:left="2786" w:right="0" w:firstLine="0"/>
        <w:jc w:val="left"/>
        <w:rPr>
          <w:rFonts w:ascii="Times New Roman" w:eastAsia="Times New Roman"/>
          <w:sz w:val="37"/>
        </w:rPr>
      </w:pPr>
      <w:r>
        <w:rPr>
          <w:color w:val="2D2D2D"/>
          <w:w w:val="105"/>
          <w:sz w:val="38"/>
        </w:rPr>
        <w:t>出血性结肠</w:t>
      </w:r>
      <w:r>
        <w:rPr>
          <w:color w:val="2D2D2D"/>
          <w:spacing w:val="-10"/>
          <w:w w:val="105"/>
          <w:sz w:val="38"/>
        </w:rPr>
        <w:t>炎</w:t>
      </w:r>
      <w:r>
        <w:rPr>
          <w:color w:val="2D2D2D"/>
          <w:sz w:val="38"/>
        </w:rPr>
        <w:tab/>
      </w:r>
      <w:r>
        <w:rPr>
          <w:rFonts w:ascii="Times New Roman" w:eastAsia="Times New Roman"/>
          <w:color w:val="2D2D2D"/>
          <w:spacing w:val="-5"/>
          <w:w w:val="105"/>
          <w:sz w:val="37"/>
        </w:rPr>
        <w:t>109</w:t>
      </w:r>
    </w:p>
    <w:p>
      <w:pPr>
        <w:tabs>
          <w:tab w:pos="6434" w:val="left" w:leader="none"/>
        </w:tabs>
        <w:spacing w:before="148"/>
        <w:ind w:left="2760" w:right="0" w:firstLine="0"/>
        <w:jc w:val="left"/>
        <w:rPr>
          <w:rFonts w:ascii="Times New Roman" w:eastAsia="Times New Roman"/>
          <w:sz w:val="37"/>
        </w:rPr>
      </w:pPr>
      <w:r>
        <w:rPr>
          <w:color w:val="3B3B3B"/>
          <w:w w:val="105"/>
          <w:sz w:val="38"/>
        </w:rPr>
        <w:t>葡萄球菌食物中</w:t>
      </w:r>
      <w:r>
        <w:rPr>
          <w:color w:val="3B3B3B"/>
          <w:spacing w:val="-10"/>
          <w:w w:val="105"/>
          <w:sz w:val="38"/>
        </w:rPr>
        <w:t>毒</w:t>
      </w:r>
      <w:r>
        <w:rPr>
          <w:color w:val="3B3B3B"/>
          <w:sz w:val="38"/>
        </w:rPr>
        <w:tab/>
      </w:r>
      <w:r>
        <w:rPr>
          <w:rFonts w:ascii="Times New Roman" w:eastAsia="Times New Roman"/>
          <w:color w:val="1C1C1C"/>
          <w:spacing w:val="-5"/>
          <w:w w:val="105"/>
          <w:sz w:val="37"/>
        </w:rPr>
        <w:t>110</w:t>
      </w:r>
    </w:p>
    <w:p>
      <w:pPr>
        <w:tabs>
          <w:tab w:pos="9002" w:val="left" w:leader="none"/>
        </w:tabs>
        <w:spacing w:before="166"/>
        <w:ind w:left="3757" w:right="0" w:firstLine="0"/>
        <w:jc w:val="left"/>
        <w:rPr>
          <w:rFonts w:ascii="Times New Roman" w:eastAsia="Times New Roman"/>
          <w:sz w:val="37"/>
        </w:rPr>
      </w:pPr>
      <w:r>
        <w:rPr/>
        <w:br w:type="column"/>
      </w:r>
      <w:r>
        <w:rPr>
          <w:color w:val="4B4B4B"/>
          <w:sz w:val="38"/>
        </w:rPr>
        <w:t>产</w:t>
      </w:r>
      <w:r>
        <w:rPr>
          <w:color w:val="4B4B4B"/>
          <w:sz w:val="38"/>
        </w:rPr>
        <w:t>气</w:t>
      </w:r>
      <w:r>
        <w:rPr>
          <w:color w:val="4B4B4B"/>
          <w:sz w:val="38"/>
        </w:rPr>
        <w:t>荚</w:t>
      </w:r>
      <w:r>
        <w:rPr>
          <w:color w:val="4B4B4B"/>
          <w:sz w:val="38"/>
        </w:rPr>
        <w:t>膜</w:t>
      </w:r>
      <w:r>
        <w:rPr>
          <w:color w:val="4B4B4B"/>
          <w:sz w:val="38"/>
        </w:rPr>
        <w:t>梭</w:t>
      </w:r>
      <w:r>
        <w:rPr>
          <w:color w:val="4B4B4B"/>
          <w:sz w:val="38"/>
        </w:rPr>
        <w:t>状</w:t>
      </w:r>
      <w:r>
        <w:rPr>
          <w:color w:val="4B4B4B"/>
          <w:sz w:val="38"/>
        </w:rPr>
        <w:t>杆</w:t>
      </w:r>
      <w:r>
        <w:rPr>
          <w:color w:val="4B4B4B"/>
          <w:sz w:val="38"/>
        </w:rPr>
        <w:t>菌</w:t>
      </w:r>
      <w:r>
        <w:rPr>
          <w:color w:val="4B4B4B"/>
          <w:sz w:val="38"/>
        </w:rPr>
        <w:t>食</w:t>
      </w:r>
      <w:r>
        <w:rPr>
          <w:color w:val="4B4B4B"/>
          <w:sz w:val="38"/>
        </w:rPr>
        <w:t>物</w:t>
      </w:r>
      <w:r>
        <w:rPr>
          <w:color w:val="4B4B4B"/>
          <w:sz w:val="38"/>
        </w:rPr>
        <w:t>中</w:t>
      </w:r>
      <w:r>
        <w:rPr>
          <w:color w:val="4B4B4B"/>
          <w:spacing w:val="-10"/>
          <w:sz w:val="38"/>
        </w:rPr>
        <w:t>毒</w:t>
      </w:r>
      <w:r>
        <w:rPr>
          <w:color w:val="4B4B4B"/>
          <w:sz w:val="38"/>
        </w:rPr>
        <w:tab/>
      </w:r>
      <w:r>
        <w:rPr>
          <w:rFonts w:ascii="Times New Roman" w:eastAsia="Times New Roman"/>
          <w:color w:val="2D2D2D"/>
          <w:spacing w:val="-5"/>
          <w:w w:val="105"/>
          <w:sz w:val="37"/>
        </w:rPr>
        <w:t>110</w:t>
      </w:r>
    </w:p>
    <w:p>
      <w:pPr>
        <w:tabs>
          <w:tab w:pos="6177" w:val="left" w:leader="none"/>
        </w:tabs>
        <w:spacing w:before="137"/>
        <w:ind w:left="3765" w:right="0" w:firstLine="0"/>
        <w:jc w:val="left"/>
        <w:rPr>
          <w:rFonts w:ascii="Times New Roman" w:eastAsia="Times New Roman"/>
          <w:sz w:val="37"/>
        </w:rPr>
      </w:pPr>
      <w:r>
        <w:rPr>
          <w:color w:val="4B4B4B"/>
          <w:w w:val="105"/>
          <w:sz w:val="38"/>
        </w:rPr>
        <w:t>旅行者腹</w:t>
      </w:r>
      <w:r>
        <w:rPr>
          <w:color w:val="4B4B4B"/>
          <w:spacing w:val="-10"/>
          <w:w w:val="105"/>
          <w:sz w:val="38"/>
        </w:rPr>
        <w:t>泻</w:t>
      </w:r>
      <w:r>
        <w:rPr>
          <w:color w:val="4B4B4B"/>
          <w:sz w:val="38"/>
        </w:rPr>
        <w:tab/>
      </w:r>
      <w:r>
        <w:rPr>
          <w:rFonts w:ascii="Times New Roman" w:eastAsia="Times New Roman"/>
          <w:color w:val="2D2D2D"/>
          <w:spacing w:val="-5"/>
          <w:w w:val="105"/>
          <w:sz w:val="37"/>
        </w:rPr>
        <w:t>110</w:t>
      </w:r>
    </w:p>
    <w:p>
      <w:pPr>
        <w:tabs>
          <w:tab w:pos="6983" w:val="left" w:leader="none"/>
        </w:tabs>
        <w:spacing w:before="137"/>
        <w:ind w:left="3742" w:right="0" w:firstLine="0"/>
        <w:jc w:val="left"/>
        <w:rPr>
          <w:rFonts w:ascii="Times New Roman" w:eastAsia="Times New Roman"/>
          <w:sz w:val="37"/>
        </w:rPr>
      </w:pPr>
      <w:r>
        <w:rPr>
          <w:color w:val="3B3B3B"/>
          <w:sz w:val="38"/>
        </w:rPr>
        <w:t>化</w:t>
      </w:r>
      <w:r>
        <w:rPr>
          <w:color w:val="3B3B3B"/>
          <w:sz w:val="38"/>
        </w:rPr>
        <w:t>学</w:t>
      </w:r>
      <w:r>
        <w:rPr>
          <w:color w:val="3B3B3B"/>
          <w:sz w:val="38"/>
        </w:rPr>
        <w:t>性</w:t>
      </w:r>
      <w:r>
        <w:rPr>
          <w:color w:val="3B3B3B"/>
          <w:sz w:val="38"/>
        </w:rPr>
        <w:t>食</w:t>
      </w:r>
      <w:r>
        <w:rPr>
          <w:color w:val="3B3B3B"/>
          <w:sz w:val="38"/>
        </w:rPr>
        <w:t>物</w:t>
      </w:r>
      <w:r>
        <w:rPr>
          <w:color w:val="3B3B3B"/>
          <w:sz w:val="38"/>
        </w:rPr>
        <w:t>中</w:t>
      </w:r>
      <w:r>
        <w:rPr>
          <w:color w:val="3B3B3B"/>
          <w:spacing w:val="-10"/>
          <w:sz w:val="38"/>
        </w:rPr>
        <w:t>毒</w:t>
      </w:r>
      <w:r>
        <w:rPr>
          <w:color w:val="3B3B3B"/>
          <w:sz w:val="38"/>
        </w:rPr>
        <w:tab/>
      </w:r>
      <w:r>
        <w:rPr>
          <w:rFonts w:ascii="Times New Roman" w:eastAsia="Times New Roman"/>
          <w:color w:val="2D2D2D"/>
          <w:spacing w:val="-5"/>
          <w:w w:val="105"/>
          <w:sz w:val="37"/>
        </w:rPr>
        <w:t>11l</w:t>
      </w:r>
    </w:p>
    <w:p>
      <w:pPr>
        <w:tabs>
          <w:tab w:pos="3759" w:val="left" w:leader="none"/>
          <w:tab w:pos="8368" w:val="left" w:leader="none"/>
        </w:tabs>
        <w:spacing w:before="148"/>
        <w:ind w:left="1926" w:right="0" w:firstLine="0"/>
        <w:jc w:val="left"/>
        <w:rPr>
          <w:rFonts w:ascii="Times New Roman" w:eastAsia="Times New Roman"/>
          <w:sz w:val="37"/>
        </w:rPr>
      </w:pPr>
      <w:r>
        <w:rPr>
          <w:color w:val="2D2D2D"/>
          <w:w w:val="110"/>
          <w:sz w:val="38"/>
        </w:rPr>
        <w:t>第</w:t>
      </w:r>
      <w:r>
        <w:rPr>
          <w:rFonts w:ascii="Times New Roman" w:eastAsia="Times New Roman"/>
          <w:color w:val="2D2D2D"/>
          <w:w w:val="110"/>
          <w:sz w:val="37"/>
        </w:rPr>
        <w:t>22</w:t>
      </w:r>
      <w:r>
        <w:rPr>
          <w:color w:val="2D2D2D"/>
          <w:spacing w:val="-10"/>
          <w:w w:val="110"/>
          <w:sz w:val="38"/>
        </w:rPr>
        <w:t>节</w:t>
      </w:r>
      <w:r>
        <w:rPr>
          <w:color w:val="2D2D2D"/>
          <w:sz w:val="38"/>
        </w:rPr>
        <w:tab/>
      </w:r>
      <w:r>
        <w:rPr>
          <w:color w:val="1C1C1C"/>
          <w:w w:val="105"/>
          <w:sz w:val="38"/>
        </w:rPr>
        <w:t>食管裂孔 </w:t>
      </w:r>
      <w:r>
        <w:rPr>
          <w:color w:val="1C1C1C"/>
          <w:w w:val="105"/>
          <w:sz w:val="38"/>
        </w:rPr>
        <w:t>、胃石和异</w:t>
      </w:r>
      <w:r>
        <w:rPr>
          <w:color w:val="1C1C1C"/>
          <w:spacing w:val="-10"/>
          <w:w w:val="105"/>
          <w:sz w:val="38"/>
        </w:rPr>
        <w:t>物</w:t>
      </w:r>
      <w:r>
        <w:rPr>
          <w:color w:val="1C1C1C"/>
          <w:sz w:val="38"/>
        </w:rPr>
        <w:tab/>
      </w:r>
      <w:r>
        <w:rPr>
          <w:rFonts w:ascii="Times New Roman" w:eastAsia="Times New Roman"/>
          <w:color w:val="2D2D2D"/>
          <w:spacing w:val="-5"/>
          <w:w w:val="110"/>
          <w:sz w:val="37"/>
        </w:rPr>
        <w:t>113</w:t>
      </w:r>
    </w:p>
    <w:p>
      <w:pPr>
        <w:spacing w:before="126"/>
        <w:ind w:left="1926" w:right="0" w:firstLine="0"/>
        <w:jc w:val="left"/>
        <w:rPr>
          <w:rFonts w:ascii="Times New Roman" w:eastAsia="Times New Roman"/>
          <w:sz w:val="37"/>
        </w:rPr>
      </w:pPr>
      <w:r>
        <w:rPr>
          <w:color w:val="1C1C1C"/>
          <w:w w:val="145"/>
          <w:sz w:val="38"/>
        </w:rPr>
        <w:t>第</w:t>
      </w:r>
      <w:r>
        <w:rPr>
          <w:rFonts w:ascii="Times New Roman" w:eastAsia="Times New Roman"/>
          <w:color w:val="1C1C1C"/>
          <w:w w:val="145"/>
          <w:sz w:val="37"/>
        </w:rPr>
        <w:t>23</w:t>
      </w:r>
      <w:r>
        <w:rPr>
          <w:color w:val="1C1C1C"/>
          <w:w w:val="145"/>
          <w:sz w:val="38"/>
        </w:rPr>
        <w:t>节</w:t>
      </w:r>
      <w:r>
        <w:rPr>
          <w:color w:val="1C1C1C"/>
          <w:w w:val="145"/>
          <w:sz w:val="38"/>
        </w:rPr>
        <w:t>胰</w:t>
      </w:r>
      <w:r>
        <w:rPr>
          <w:color w:val="1C1C1C"/>
          <w:w w:val="145"/>
          <w:sz w:val="38"/>
        </w:rPr>
        <w:t>腺</w:t>
      </w:r>
      <w:r>
        <w:rPr>
          <w:color w:val="1C1C1C"/>
          <w:w w:val="145"/>
          <w:sz w:val="38"/>
        </w:rPr>
        <w:t>炎</w:t>
      </w:r>
      <w:r>
        <w:rPr>
          <w:rFonts w:ascii="Times New Roman" w:eastAsia="Times New Roman"/>
          <w:color w:val="3B3B3B"/>
          <w:spacing w:val="-5"/>
          <w:w w:val="145"/>
          <w:sz w:val="37"/>
        </w:rPr>
        <w:t>ll5</w:t>
      </w:r>
    </w:p>
    <w:p>
      <w:pPr>
        <w:spacing w:before="159"/>
        <w:ind w:left="1915" w:right="0" w:firstLine="0"/>
        <w:jc w:val="left"/>
        <w:rPr>
          <w:rFonts w:ascii="Times New Roman" w:eastAsia="Times New Roman"/>
          <w:sz w:val="37"/>
        </w:rPr>
      </w:pPr>
      <w:r>
        <w:rPr>
          <w:color w:val="1C1C1C"/>
          <w:w w:val="125"/>
          <w:sz w:val="38"/>
        </w:rPr>
        <w:t>第</w:t>
      </w:r>
      <w:r>
        <w:rPr>
          <w:rFonts w:ascii="Times New Roman" w:eastAsia="Times New Roman"/>
          <w:color w:val="1C1C1C"/>
          <w:w w:val="125"/>
          <w:sz w:val="37"/>
        </w:rPr>
        <w:t>24</w:t>
      </w:r>
      <w:r>
        <w:rPr>
          <w:color w:val="1C1C1C"/>
          <w:w w:val="125"/>
          <w:sz w:val="38"/>
        </w:rPr>
        <w:t>节</w:t>
      </w:r>
      <w:r>
        <w:rPr>
          <w:color w:val="1C1C1C"/>
          <w:w w:val="125"/>
          <w:sz w:val="38"/>
        </w:rPr>
        <w:t>吸</w:t>
      </w:r>
      <w:r>
        <w:rPr>
          <w:color w:val="1C1C1C"/>
          <w:w w:val="125"/>
          <w:sz w:val="38"/>
        </w:rPr>
        <w:t>收</w:t>
      </w:r>
      <w:r>
        <w:rPr>
          <w:color w:val="1C1C1C"/>
          <w:w w:val="125"/>
          <w:sz w:val="38"/>
        </w:rPr>
        <w:t>不</w:t>
      </w:r>
      <w:r>
        <w:rPr>
          <w:color w:val="1C1C1C"/>
          <w:w w:val="125"/>
          <w:sz w:val="38"/>
        </w:rPr>
        <w:t>良</w:t>
      </w:r>
      <w:r>
        <w:rPr>
          <w:color w:val="1C1C1C"/>
          <w:w w:val="125"/>
          <w:sz w:val="38"/>
        </w:rPr>
        <w:t>综</w:t>
      </w:r>
      <w:r>
        <w:rPr>
          <w:color w:val="1C1C1C"/>
          <w:w w:val="125"/>
          <w:sz w:val="38"/>
        </w:rPr>
        <w:t>合</w:t>
      </w:r>
      <w:r>
        <w:rPr>
          <w:color w:val="1C1C1C"/>
          <w:w w:val="125"/>
          <w:sz w:val="38"/>
        </w:rPr>
        <w:t>征</w:t>
      </w:r>
      <w:r>
        <w:rPr>
          <w:rFonts w:ascii="Times New Roman" w:eastAsia="Times New Roman"/>
          <w:color w:val="3B3B3B"/>
          <w:spacing w:val="-5"/>
          <w:w w:val="125"/>
          <w:sz w:val="37"/>
        </w:rPr>
        <w:t>118</w:t>
      </w:r>
    </w:p>
    <w:p>
      <w:pPr>
        <w:tabs>
          <w:tab w:pos="6564" w:val="left" w:leader="none"/>
        </w:tabs>
        <w:spacing w:before="158"/>
        <w:ind w:left="3723" w:right="0" w:firstLine="0"/>
        <w:jc w:val="left"/>
        <w:rPr>
          <w:rFonts w:ascii="Times New Roman" w:eastAsia="Times New Roman"/>
          <w:sz w:val="37"/>
        </w:rPr>
      </w:pPr>
      <w:r>
        <w:rPr>
          <w:color w:val="4B4B4B"/>
          <w:w w:val="105"/>
          <w:sz w:val="38"/>
        </w:rPr>
        <w:t>乳糖不耐受</w:t>
      </w:r>
      <w:r>
        <w:rPr>
          <w:color w:val="4B4B4B"/>
          <w:spacing w:val="-10"/>
          <w:w w:val="105"/>
          <w:sz w:val="38"/>
        </w:rPr>
        <w:t>症</w:t>
      </w:r>
      <w:r>
        <w:rPr>
          <w:color w:val="4B4B4B"/>
          <w:sz w:val="38"/>
        </w:rPr>
        <w:tab/>
      </w:r>
      <w:r>
        <w:rPr>
          <w:rFonts w:ascii="Times New Roman" w:eastAsia="Times New Roman"/>
          <w:color w:val="2D2D2D"/>
          <w:spacing w:val="-5"/>
          <w:w w:val="105"/>
          <w:sz w:val="37"/>
        </w:rPr>
        <w:t>119</w:t>
      </w:r>
    </w:p>
    <w:p>
      <w:pPr>
        <w:tabs>
          <w:tab w:pos="5381" w:val="left" w:leader="none"/>
        </w:tabs>
        <w:spacing w:before="127"/>
        <w:ind w:left="3722" w:right="0" w:firstLine="0"/>
        <w:jc w:val="left"/>
        <w:rPr>
          <w:rFonts w:ascii="Times New Roman" w:eastAsia="Times New Roman"/>
          <w:sz w:val="37"/>
        </w:rPr>
      </w:pPr>
      <w:r>
        <w:rPr>
          <w:color w:val="4B4B4B"/>
          <w:w w:val="105"/>
          <w:sz w:val="39"/>
        </w:rPr>
        <w:t>乳</w:t>
      </w:r>
      <w:r>
        <w:rPr>
          <w:color w:val="4B4B4B"/>
          <w:w w:val="105"/>
          <w:sz w:val="39"/>
        </w:rPr>
        <w:t>糜</w:t>
      </w:r>
      <w:r>
        <w:rPr>
          <w:color w:val="4B4B4B"/>
          <w:spacing w:val="-10"/>
          <w:w w:val="105"/>
          <w:sz w:val="39"/>
        </w:rPr>
        <w:t>泻</w:t>
      </w:r>
      <w:r>
        <w:rPr>
          <w:color w:val="4B4B4B"/>
          <w:sz w:val="39"/>
        </w:rPr>
        <w:tab/>
      </w:r>
      <w:r>
        <w:rPr>
          <w:rFonts w:ascii="Times New Roman" w:eastAsia="Times New Roman"/>
          <w:color w:val="2D2D2D"/>
          <w:spacing w:val="-5"/>
          <w:w w:val="105"/>
          <w:sz w:val="37"/>
        </w:rPr>
        <w:t>l20</w:t>
      </w:r>
    </w:p>
    <w:p>
      <w:pPr>
        <w:tabs>
          <w:tab w:pos="6950" w:val="left" w:leader="none"/>
        </w:tabs>
        <w:spacing w:before="148"/>
        <w:ind w:left="3729" w:right="0" w:firstLine="0"/>
        <w:jc w:val="left"/>
        <w:rPr>
          <w:rFonts w:ascii="Times New Roman" w:eastAsia="Times New Roman"/>
          <w:sz w:val="37"/>
        </w:rPr>
      </w:pPr>
      <w:r>
        <w:rPr>
          <w:color w:val="3B3B3B"/>
          <w:w w:val="105"/>
          <w:sz w:val="38"/>
        </w:rPr>
        <w:t>热带口炎性腹</w:t>
      </w:r>
      <w:r>
        <w:rPr>
          <w:color w:val="3B3B3B"/>
          <w:spacing w:val="-10"/>
          <w:w w:val="105"/>
          <w:sz w:val="38"/>
        </w:rPr>
        <w:t>泻</w:t>
      </w:r>
      <w:r>
        <w:rPr>
          <w:color w:val="3B3B3B"/>
          <w:sz w:val="38"/>
        </w:rPr>
        <w:tab/>
      </w:r>
      <w:r>
        <w:rPr>
          <w:rFonts w:ascii="Times New Roman" w:eastAsia="Times New Roman"/>
          <w:color w:val="2D2D2D"/>
          <w:spacing w:val="-5"/>
          <w:w w:val="105"/>
          <w:sz w:val="37"/>
        </w:rPr>
        <w:t>120</w:t>
      </w:r>
    </w:p>
    <w:p>
      <w:pPr>
        <w:tabs>
          <w:tab w:pos="5318" w:val="left" w:leader="none"/>
        </w:tabs>
        <w:spacing w:before="138"/>
        <w:ind w:left="3708" w:right="0" w:firstLine="0"/>
        <w:jc w:val="left"/>
        <w:rPr>
          <w:rFonts w:ascii="Times New Roman" w:eastAsia="Times New Roman"/>
          <w:sz w:val="37"/>
        </w:rPr>
      </w:pPr>
      <w:r>
        <w:rPr>
          <w:color w:val="4B4B4B"/>
          <w:w w:val="105"/>
          <w:sz w:val="39"/>
        </w:rPr>
        <w:t>惠</w:t>
      </w:r>
      <w:r>
        <w:rPr>
          <w:color w:val="4B4B4B"/>
          <w:w w:val="105"/>
          <w:sz w:val="39"/>
        </w:rPr>
        <w:t>普</w:t>
      </w:r>
      <w:r>
        <w:rPr>
          <w:color w:val="4B4B4B"/>
          <w:spacing w:val="-10"/>
          <w:w w:val="105"/>
          <w:sz w:val="39"/>
        </w:rPr>
        <w:t>病</w:t>
      </w:r>
      <w:r>
        <w:rPr>
          <w:color w:val="4B4B4B"/>
          <w:sz w:val="39"/>
        </w:rPr>
        <w:tab/>
      </w:r>
      <w:r>
        <w:rPr>
          <w:rFonts w:ascii="Times New Roman" w:eastAsia="Times New Roman"/>
          <w:color w:val="2D2D2D"/>
          <w:spacing w:val="-5"/>
          <w:w w:val="110"/>
          <w:sz w:val="37"/>
        </w:rPr>
        <w:t>121</w:t>
      </w:r>
    </w:p>
    <w:p>
      <w:pPr>
        <w:tabs>
          <w:tab w:pos="7337" w:val="left" w:leader="none"/>
        </w:tabs>
        <w:spacing w:before="148"/>
        <w:ind w:left="3711" w:right="0" w:firstLine="0"/>
        <w:jc w:val="left"/>
        <w:rPr>
          <w:rFonts w:ascii="Times New Roman" w:eastAsia="Times New Roman"/>
          <w:sz w:val="37"/>
        </w:rPr>
      </w:pPr>
      <w:r>
        <w:rPr>
          <w:color w:val="3B3B3B"/>
          <w:sz w:val="38"/>
        </w:rPr>
        <w:t>肠</w:t>
      </w:r>
      <w:r>
        <w:rPr>
          <w:color w:val="3B3B3B"/>
          <w:sz w:val="38"/>
        </w:rPr>
        <w:t>道</w:t>
      </w:r>
      <w:r>
        <w:rPr>
          <w:color w:val="3B3B3B"/>
          <w:sz w:val="38"/>
        </w:rPr>
        <w:t>淋</w:t>
      </w:r>
      <w:r>
        <w:rPr>
          <w:color w:val="3B3B3B"/>
          <w:sz w:val="38"/>
        </w:rPr>
        <w:t>巴</w:t>
      </w:r>
      <w:r>
        <w:rPr>
          <w:color w:val="3B3B3B"/>
          <w:sz w:val="38"/>
        </w:rPr>
        <w:t>管</w:t>
      </w:r>
      <w:r>
        <w:rPr>
          <w:color w:val="3B3B3B"/>
          <w:sz w:val="38"/>
        </w:rPr>
        <w:t>扩</w:t>
      </w:r>
      <w:r>
        <w:rPr>
          <w:color w:val="3B3B3B"/>
          <w:sz w:val="38"/>
        </w:rPr>
        <w:t>张</w:t>
      </w:r>
      <w:r>
        <w:rPr>
          <w:color w:val="3B3B3B"/>
          <w:spacing w:val="-10"/>
          <w:sz w:val="38"/>
        </w:rPr>
        <w:t>症</w:t>
      </w:r>
      <w:r>
        <w:rPr>
          <w:color w:val="3B3B3B"/>
          <w:sz w:val="38"/>
        </w:rPr>
        <w:tab/>
      </w:r>
      <w:r>
        <w:rPr>
          <w:rFonts w:ascii="Times New Roman" w:eastAsia="Times New Roman"/>
          <w:color w:val="2D2D2D"/>
          <w:spacing w:val="-5"/>
          <w:w w:val="105"/>
          <w:sz w:val="37"/>
        </w:rPr>
        <w:t>12l</w:t>
      </w:r>
    </w:p>
    <w:p>
      <w:pPr>
        <w:tabs>
          <w:tab w:pos="6123" w:val="left" w:leader="none"/>
        </w:tabs>
        <w:spacing w:before="147"/>
        <w:ind w:left="3706" w:right="0" w:firstLine="0"/>
        <w:jc w:val="left"/>
        <w:rPr>
          <w:rFonts w:ascii="Times New Roman" w:eastAsia="Times New Roman"/>
          <w:sz w:val="37"/>
        </w:rPr>
      </w:pPr>
      <w:r>
        <w:rPr>
          <w:color w:val="4B4B4B"/>
          <w:w w:val="105"/>
          <w:sz w:val="38"/>
        </w:rPr>
        <w:t>短肠综合</w:t>
      </w:r>
      <w:r>
        <w:rPr>
          <w:color w:val="4B4B4B"/>
          <w:spacing w:val="-10"/>
          <w:w w:val="105"/>
          <w:sz w:val="38"/>
        </w:rPr>
        <w:t>征</w:t>
      </w:r>
      <w:r>
        <w:rPr>
          <w:color w:val="4B4B4B"/>
          <w:sz w:val="38"/>
        </w:rPr>
        <w:tab/>
      </w:r>
      <w:r>
        <w:rPr>
          <w:rFonts w:ascii="Times New Roman" w:eastAsia="Times New Roman"/>
          <w:color w:val="2D2D2D"/>
          <w:spacing w:val="-5"/>
          <w:w w:val="105"/>
          <w:sz w:val="37"/>
        </w:rPr>
        <w:t>121</w:t>
      </w:r>
    </w:p>
    <w:p>
      <w:pPr>
        <w:tabs>
          <w:tab w:pos="7788" w:val="left" w:leader="none"/>
        </w:tabs>
        <w:spacing w:before="159"/>
        <w:ind w:left="3710" w:right="0" w:firstLine="0"/>
        <w:jc w:val="left"/>
        <w:rPr>
          <w:rFonts w:ascii="Times New Roman" w:eastAsia="Times New Roman"/>
          <w:sz w:val="37"/>
        </w:rPr>
      </w:pPr>
      <w:r>
        <w:rPr>
          <w:color w:val="4B4B4B"/>
          <w:sz w:val="38"/>
        </w:rPr>
        <w:t>细</w:t>
      </w:r>
      <w:r>
        <w:rPr>
          <w:color w:val="4B4B4B"/>
          <w:sz w:val="38"/>
        </w:rPr>
        <w:t>菌</w:t>
      </w:r>
      <w:r>
        <w:rPr>
          <w:color w:val="4B4B4B"/>
          <w:sz w:val="38"/>
        </w:rPr>
        <w:t>过</w:t>
      </w:r>
      <w:r>
        <w:rPr>
          <w:color w:val="4B4B4B"/>
          <w:sz w:val="38"/>
        </w:rPr>
        <w:t>度</w:t>
      </w:r>
      <w:r>
        <w:rPr>
          <w:color w:val="4B4B4B"/>
          <w:sz w:val="38"/>
        </w:rPr>
        <w:t>生</w:t>
      </w:r>
      <w:r>
        <w:rPr>
          <w:color w:val="4B4B4B"/>
          <w:sz w:val="38"/>
        </w:rPr>
        <w:t>长</w:t>
      </w:r>
      <w:r>
        <w:rPr>
          <w:color w:val="4B4B4B"/>
          <w:sz w:val="38"/>
        </w:rPr>
        <w:t>综</w:t>
      </w:r>
      <w:r>
        <w:rPr>
          <w:color w:val="4B4B4B"/>
          <w:sz w:val="38"/>
        </w:rPr>
        <w:t>合</w:t>
      </w:r>
      <w:r>
        <w:rPr>
          <w:color w:val="4B4B4B"/>
          <w:spacing w:val="-10"/>
          <w:sz w:val="38"/>
        </w:rPr>
        <w:t>征</w:t>
      </w:r>
      <w:r>
        <w:rPr>
          <w:color w:val="4B4B4B"/>
          <w:sz w:val="38"/>
        </w:rPr>
        <w:tab/>
      </w:r>
      <w:r>
        <w:rPr>
          <w:rFonts w:ascii="Times New Roman" w:eastAsia="Times New Roman"/>
          <w:color w:val="1C1C1C"/>
          <w:spacing w:val="-5"/>
          <w:sz w:val="37"/>
        </w:rPr>
        <w:t>l22</w:t>
      </w:r>
    </w:p>
    <w:p>
      <w:pPr>
        <w:spacing w:before="126"/>
        <w:ind w:left="1894" w:right="0" w:firstLine="0"/>
        <w:jc w:val="left"/>
        <w:rPr>
          <w:rFonts w:ascii="Times New Roman" w:eastAsia="Times New Roman"/>
          <w:sz w:val="37"/>
        </w:rPr>
      </w:pPr>
      <w:r>
        <w:rPr>
          <w:color w:val="1C1C1C"/>
          <w:w w:val="130"/>
          <w:sz w:val="38"/>
        </w:rPr>
        <w:t>第</w:t>
      </w:r>
      <w:r>
        <w:rPr>
          <w:rFonts w:ascii="Times New Roman" w:eastAsia="Times New Roman"/>
          <w:color w:val="1C1C1C"/>
          <w:w w:val="130"/>
          <w:sz w:val="37"/>
        </w:rPr>
        <w:t>25</w:t>
      </w:r>
      <w:r>
        <w:rPr>
          <w:color w:val="1C1C1C"/>
          <w:w w:val="130"/>
          <w:sz w:val="38"/>
        </w:rPr>
        <w:t>节</w:t>
      </w:r>
      <w:r>
        <w:rPr>
          <w:color w:val="1C1C1C"/>
          <w:w w:val="130"/>
          <w:sz w:val="38"/>
        </w:rPr>
        <w:t>炎</w:t>
      </w:r>
      <w:r>
        <w:rPr>
          <w:color w:val="1C1C1C"/>
          <w:w w:val="130"/>
          <w:sz w:val="38"/>
        </w:rPr>
        <w:t>症</w:t>
      </w:r>
      <w:r>
        <w:rPr>
          <w:color w:val="1C1C1C"/>
          <w:w w:val="130"/>
          <w:sz w:val="38"/>
        </w:rPr>
        <w:t>性</w:t>
      </w:r>
      <w:r>
        <w:rPr>
          <w:color w:val="1C1C1C"/>
          <w:w w:val="130"/>
          <w:sz w:val="38"/>
        </w:rPr>
        <w:t>肠</w:t>
      </w:r>
      <w:r>
        <w:rPr>
          <w:color w:val="1C1C1C"/>
          <w:w w:val="130"/>
          <w:sz w:val="38"/>
        </w:rPr>
        <w:t>病</w:t>
      </w:r>
      <w:r>
        <w:rPr>
          <w:rFonts w:ascii="Times New Roman" w:eastAsia="Times New Roman"/>
          <w:color w:val="3B3B3B"/>
          <w:spacing w:val="-5"/>
          <w:w w:val="130"/>
          <w:sz w:val="37"/>
        </w:rPr>
        <w:t>122</w:t>
      </w:r>
    </w:p>
    <w:p>
      <w:pPr>
        <w:tabs>
          <w:tab w:pos="5704" w:val="left" w:leader="none"/>
        </w:tabs>
        <w:spacing w:before="159"/>
        <w:ind w:left="3702" w:right="0" w:firstLine="0"/>
        <w:jc w:val="left"/>
        <w:rPr>
          <w:rFonts w:ascii="Times New Roman" w:eastAsia="Times New Roman"/>
          <w:sz w:val="37"/>
        </w:rPr>
      </w:pPr>
      <w:r>
        <w:rPr>
          <w:color w:val="4B4B4B"/>
          <w:w w:val="105"/>
          <w:sz w:val="38"/>
        </w:rPr>
        <w:t>克</w:t>
      </w:r>
      <w:r>
        <w:rPr>
          <w:color w:val="4B4B4B"/>
          <w:w w:val="105"/>
          <w:sz w:val="38"/>
        </w:rPr>
        <w:t>罗</w:t>
      </w:r>
      <w:r>
        <w:rPr>
          <w:color w:val="4B4B4B"/>
          <w:w w:val="105"/>
          <w:sz w:val="38"/>
        </w:rPr>
        <w:t>恩</w:t>
      </w:r>
      <w:r>
        <w:rPr>
          <w:color w:val="4B4B4B"/>
          <w:spacing w:val="-10"/>
          <w:w w:val="105"/>
          <w:sz w:val="38"/>
        </w:rPr>
        <w:t>病</w:t>
      </w:r>
      <w:r>
        <w:rPr>
          <w:color w:val="4B4B4B"/>
          <w:sz w:val="38"/>
        </w:rPr>
        <w:tab/>
      </w:r>
      <w:r>
        <w:rPr>
          <w:rFonts w:ascii="Times New Roman" w:eastAsia="Times New Roman"/>
          <w:color w:val="2D2D2D"/>
          <w:spacing w:val="-5"/>
          <w:w w:val="110"/>
          <w:sz w:val="37"/>
        </w:rPr>
        <w:t>122</w:t>
      </w:r>
    </w:p>
    <w:p>
      <w:pPr>
        <w:tabs>
          <w:tab w:pos="6499" w:val="left" w:leader="none"/>
        </w:tabs>
        <w:spacing w:line="412" w:lineRule="exact" w:before="148"/>
        <w:ind w:left="3688" w:right="0" w:firstLine="0"/>
        <w:jc w:val="left"/>
        <w:rPr>
          <w:rFonts w:ascii="Times New Roman" w:eastAsia="Times New Roman"/>
          <w:sz w:val="37"/>
        </w:rPr>
      </w:pPr>
      <w:r>
        <w:rPr>
          <w:color w:val="4B4B4B"/>
          <w:sz w:val="38"/>
        </w:rPr>
        <w:t>溃</w:t>
      </w:r>
      <w:r>
        <w:rPr>
          <w:color w:val="4B4B4B"/>
          <w:sz w:val="38"/>
        </w:rPr>
        <w:t>疡</w:t>
      </w:r>
      <w:r>
        <w:rPr>
          <w:color w:val="4B4B4B"/>
          <w:sz w:val="38"/>
        </w:rPr>
        <w:t>性</w:t>
      </w:r>
      <w:r>
        <w:rPr>
          <w:color w:val="4B4B4B"/>
          <w:sz w:val="38"/>
        </w:rPr>
        <w:t>结</w:t>
      </w:r>
      <w:r>
        <w:rPr>
          <w:color w:val="4B4B4B"/>
          <w:sz w:val="38"/>
        </w:rPr>
        <w:t>肠</w:t>
      </w:r>
      <w:r>
        <w:rPr>
          <w:color w:val="4B4B4B"/>
          <w:spacing w:val="-10"/>
          <w:sz w:val="38"/>
        </w:rPr>
        <w:t>炎</w:t>
      </w:r>
      <w:r>
        <w:rPr>
          <w:color w:val="4B4B4B"/>
          <w:sz w:val="38"/>
        </w:rPr>
        <w:tab/>
      </w:r>
      <w:r>
        <w:rPr>
          <w:rFonts w:ascii="Times New Roman" w:eastAsia="Times New Roman"/>
          <w:color w:val="2D2D2D"/>
          <w:spacing w:val="-5"/>
          <w:w w:val="105"/>
          <w:sz w:val="37"/>
        </w:rPr>
        <w:t>125</w:t>
      </w:r>
    </w:p>
    <w:p>
      <w:pPr>
        <w:spacing w:line="260" w:lineRule="exact" w:before="0"/>
        <w:ind w:left="991" w:right="0" w:firstLine="0"/>
        <w:jc w:val="left"/>
        <w:rPr>
          <w:sz w:val="29"/>
        </w:rPr>
      </w:pPr>
      <w:r>
        <w:rPr>
          <w:color w:val="BFBFBF"/>
          <w:w w:val="108"/>
          <w:sz w:val="29"/>
        </w:rPr>
        <w:t>．</w:t>
      </w:r>
    </w:p>
    <w:p>
      <w:pPr>
        <w:tabs>
          <w:tab w:pos="10538" w:val="left" w:leader="none"/>
        </w:tabs>
        <w:spacing w:line="426" w:lineRule="exact" w:before="0"/>
        <w:ind w:left="3686" w:right="0" w:firstLine="0"/>
        <w:jc w:val="left"/>
        <w:rPr>
          <w:rFonts w:ascii="Times New Roman" w:eastAsia="Times New Roman"/>
          <w:sz w:val="37"/>
        </w:rPr>
      </w:pPr>
      <w:r>
        <w:rPr>
          <w:color w:val="3B3B3B"/>
          <w:w w:val="105"/>
          <w:sz w:val="38"/>
        </w:rPr>
        <w:t>胶</w:t>
      </w:r>
      <w:r>
        <w:rPr>
          <w:color w:val="3B3B3B"/>
          <w:w w:val="105"/>
          <w:sz w:val="38"/>
        </w:rPr>
        <w:t>原</w:t>
      </w:r>
      <w:r>
        <w:rPr>
          <w:color w:val="3B3B3B"/>
          <w:w w:val="105"/>
          <w:sz w:val="38"/>
        </w:rPr>
        <w:t>性</w:t>
      </w:r>
      <w:r>
        <w:rPr>
          <w:color w:val="3B3B3B"/>
          <w:w w:val="105"/>
          <w:sz w:val="38"/>
        </w:rPr>
        <w:t>结</w:t>
      </w:r>
      <w:r>
        <w:rPr>
          <w:color w:val="3B3B3B"/>
          <w:w w:val="105"/>
          <w:sz w:val="38"/>
        </w:rPr>
        <w:t>肠</w:t>
      </w:r>
      <w:r>
        <w:rPr>
          <w:color w:val="3B3B3B"/>
          <w:w w:val="105"/>
          <w:sz w:val="38"/>
        </w:rPr>
        <w:t>炎</w:t>
      </w:r>
      <w:r>
        <w:rPr>
          <w:color w:val="3B3B3B"/>
          <w:w w:val="105"/>
          <w:sz w:val="38"/>
        </w:rPr>
        <w:t>和</w:t>
      </w:r>
      <w:r>
        <w:rPr>
          <w:color w:val="3B3B3B"/>
          <w:w w:val="105"/>
          <w:sz w:val="38"/>
        </w:rPr>
        <w:t>淋</w:t>
      </w:r>
      <w:r>
        <w:rPr>
          <w:color w:val="3B3B3B"/>
          <w:w w:val="105"/>
          <w:sz w:val="38"/>
        </w:rPr>
        <w:t>巴</w:t>
      </w:r>
      <w:r>
        <w:rPr>
          <w:color w:val="3B3B3B"/>
          <w:w w:val="105"/>
          <w:sz w:val="38"/>
        </w:rPr>
        <w:t>与</w:t>
      </w:r>
      <w:r>
        <w:rPr>
          <w:color w:val="3B3B3B"/>
          <w:w w:val="105"/>
          <w:sz w:val="38"/>
        </w:rPr>
        <w:t>细</w:t>
      </w:r>
      <w:r>
        <w:rPr>
          <w:color w:val="3B3B3B"/>
          <w:w w:val="105"/>
          <w:sz w:val="38"/>
        </w:rPr>
        <w:t>胞</w:t>
      </w:r>
      <w:r>
        <w:rPr>
          <w:color w:val="3B3B3B"/>
          <w:w w:val="105"/>
          <w:sz w:val="38"/>
        </w:rPr>
        <w:t>性</w:t>
      </w:r>
      <w:r>
        <w:rPr>
          <w:color w:val="3B3B3B"/>
          <w:w w:val="105"/>
          <w:sz w:val="38"/>
        </w:rPr>
        <w:t>结</w:t>
      </w:r>
      <w:r>
        <w:rPr>
          <w:color w:val="3B3B3B"/>
          <w:w w:val="105"/>
          <w:sz w:val="38"/>
        </w:rPr>
        <w:t>肠</w:t>
      </w:r>
      <w:r>
        <w:rPr>
          <w:color w:val="3B3B3B"/>
          <w:spacing w:val="-10"/>
          <w:w w:val="105"/>
          <w:sz w:val="38"/>
        </w:rPr>
        <w:t>炎</w:t>
      </w:r>
      <w:r>
        <w:rPr>
          <w:color w:val="3B3B3B"/>
          <w:sz w:val="38"/>
        </w:rPr>
        <w:tab/>
      </w:r>
      <w:r>
        <w:rPr>
          <w:rFonts w:ascii="Times New Roman" w:eastAsia="Times New Roman"/>
          <w:color w:val="2D2D2D"/>
          <w:spacing w:val="-5"/>
          <w:w w:val="105"/>
          <w:sz w:val="37"/>
        </w:rPr>
        <w:t>126</w:t>
      </w:r>
    </w:p>
    <w:p>
      <w:pPr>
        <w:tabs>
          <w:tab w:pos="6102" w:val="left" w:leader="none"/>
        </w:tabs>
        <w:spacing w:before="115"/>
        <w:ind w:left="3678" w:right="0" w:firstLine="0"/>
        <w:jc w:val="left"/>
        <w:rPr>
          <w:rFonts w:ascii="Times New Roman" w:eastAsia="Times New Roman"/>
          <w:sz w:val="37"/>
        </w:rPr>
      </w:pPr>
      <w:r>
        <w:rPr>
          <w:color w:val="3B3B3B"/>
          <w:w w:val="105"/>
          <w:sz w:val="38"/>
        </w:rPr>
        <w:t>转流性肠</w:t>
      </w:r>
      <w:r>
        <w:rPr>
          <w:color w:val="3B3B3B"/>
          <w:spacing w:val="-10"/>
          <w:w w:val="105"/>
          <w:sz w:val="38"/>
        </w:rPr>
        <w:t>炎</w:t>
      </w:r>
      <w:r>
        <w:rPr>
          <w:color w:val="3B3B3B"/>
          <w:sz w:val="38"/>
        </w:rPr>
        <w:tab/>
      </w:r>
      <w:r>
        <w:rPr>
          <w:rFonts w:ascii="Times New Roman" w:eastAsia="Times New Roman"/>
          <w:color w:val="2D2D2D"/>
          <w:spacing w:val="-5"/>
          <w:w w:val="105"/>
          <w:sz w:val="37"/>
        </w:rPr>
        <w:t>127</w:t>
      </w:r>
    </w:p>
    <w:p>
      <w:pPr>
        <w:tabs>
          <w:tab w:pos="3690" w:val="left" w:leader="none"/>
          <w:tab w:pos="8111" w:val="left" w:leader="none"/>
        </w:tabs>
        <w:spacing w:before="159"/>
        <w:ind w:left="1862" w:right="0" w:firstLine="0"/>
        <w:jc w:val="left"/>
        <w:rPr>
          <w:rFonts w:ascii="Times New Roman" w:eastAsia="Times New Roman"/>
          <w:sz w:val="37"/>
        </w:rPr>
      </w:pPr>
      <w:r>
        <w:rPr>
          <w:color w:val="1C1C1C"/>
          <w:w w:val="110"/>
          <w:sz w:val="38"/>
        </w:rPr>
        <w:t>第</w:t>
      </w:r>
      <w:r>
        <w:rPr>
          <w:rFonts w:ascii="Times New Roman" w:eastAsia="Times New Roman"/>
          <w:color w:val="1C1C1C"/>
          <w:w w:val="110"/>
          <w:sz w:val="37"/>
        </w:rPr>
        <w:t>26</w:t>
      </w:r>
      <w:r>
        <w:rPr>
          <w:color w:val="1C1C1C"/>
          <w:spacing w:val="-10"/>
          <w:w w:val="110"/>
          <w:sz w:val="38"/>
        </w:rPr>
        <w:t>节</w:t>
      </w:r>
      <w:r>
        <w:rPr>
          <w:color w:val="1C1C1C"/>
          <w:sz w:val="38"/>
        </w:rPr>
        <w:tab/>
        <w:t>难</w:t>
      </w:r>
      <w:r>
        <w:rPr>
          <w:color w:val="1C1C1C"/>
          <w:sz w:val="38"/>
        </w:rPr>
        <w:t>辨</w:t>
      </w:r>
      <w:r>
        <w:rPr>
          <w:color w:val="1C1C1C"/>
          <w:sz w:val="38"/>
        </w:rPr>
        <w:t>梭</w:t>
      </w:r>
      <w:r>
        <w:rPr>
          <w:color w:val="1C1C1C"/>
          <w:sz w:val="38"/>
        </w:rPr>
        <w:t>菌</w:t>
      </w:r>
      <w:r>
        <w:rPr>
          <w:color w:val="1C1C1C"/>
          <w:sz w:val="38"/>
        </w:rPr>
        <w:t>相</w:t>
      </w:r>
      <w:r>
        <w:rPr>
          <w:color w:val="1C1C1C"/>
          <w:sz w:val="38"/>
        </w:rPr>
        <w:t>关</w:t>
      </w:r>
      <w:r>
        <w:rPr>
          <w:color w:val="1C1C1C"/>
          <w:sz w:val="38"/>
        </w:rPr>
        <w:t>性</w:t>
      </w:r>
      <w:r>
        <w:rPr>
          <w:color w:val="1C1C1C"/>
          <w:sz w:val="38"/>
        </w:rPr>
        <w:t>结</w:t>
      </w:r>
      <w:r>
        <w:rPr>
          <w:color w:val="1C1C1C"/>
          <w:sz w:val="38"/>
        </w:rPr>
        <w:t>肠</w:t>
      </w:r>
      <w:r>
        <w:rPr>
          <w:color w:val="1C1C1C"/>
          <w:spacing w:val="-10"/>
          <w:sz w:val="38"/>
        </w:rPr>
        <w:t>炎</w:t>
      </w:r>
      <w:r>
        <w:rPr>
          <w:color w:val="1C1C1C"/>
          <w:sz w:val="38"/>
        </w:rPr>
        <w:tab/>
      </w:r>
      <w:r>
        <w:rPr>
          <w:rFonts w:ascii="Times New Roman" w:eastAsia="Times New Roman"/>
          <w:color w:val="3B3B3B"/>
          <w:spacing w:val="-5"/>
          <w:w w:val="110"/>
          <w:sz w:val="37"/>
        </w:rPr>
        <w:t>127</w:t>
      </w:r>
    </w:p>
    <w:p>
      <w:pPr>
        <w:spacing w:before="85"/>
        <w:ind w:left="1859" w:right="0" w:firstLine="0"/>
        <w:jc w:val="left"/>
        <w:rPr>
          <w:rFonts w:ascii="Times New Roman" w:eastAsia="Times New Roman"/>
          <w:sz w:val="37"/>
        </w:rPr>
      </w:pPr>
      <w:r>
        <w:rPr>
          <w:color w:val="1C1C1C"/>
          <w:w w:val="135"/>
          <w:sz w:val="40"/>
        </w:rPr>
        <w:t>第</w:t>
      </w:r>
      <w:r>
        <w:rPr>
          <w:rFonts w:ascii="Times New Roman" w:eastAsia="Times New Roman"/>
          <w:color w:val="1C1C1C"/>
          <w:w w:val="135"/>
          <w:sz w:val="37"/>
        </w:rPr>
        <w:t>27</w:t>
      </w:r>
      <w:r>
        <w:rPr>
          <w:color w:val="1C1C1C"/>
          <w:w w:val="135"/>
          <w:sz w:val="38"/>
        </w:rPr>
        <w:t>节</w:t>
      </w:r>
      <w:r>
        <w:rPr>
          <w:color w:val="1C1C1C"/>
          <w:w w:val="135"/>
          <w:sz w:val="38"/>
        </w:rPr>
        <w:t>憩</w:t>
      </w:r>
      <w:r>
        <w:rPr>
          <w:color w:val="1C1C1C"/>
          <w:w w:val="135"/>
          <w:sz w:val="38"/>
        </w:rPr>
        <w:t>室</w:t>
      </w:r>
      <w:r>
        <w:rPr>
          <w:color w:val="1C1C1C"/>
          <w:w w:val="135"/>
          <w:sz w:val="38"/>
        </w:rPr>
        <w:t>病</w:t>
      </w:r>
      <w:r>
        <w:rPr>
          <w:rFonts w:ascii="Times New Roman" w:eastAsia="Times New Roman"/>
          <w:color w:val="3B3B3B"/>
          <w:spacing w:val="-4"/>
          <w:w w:val="135"/>
          <w:sz w:val="37"/>
        </w:rPr>
        <w:t>128</w:t>
      </w:r>
      <w:r>
        <w:rPr>
          <w:rFonts w:ascii="Times New Roman" w:eastAsia="Times New Roman"/>
          <w:color w:val="ACACAC"/>
          <w:spacing w:val="-4"/>
          <w:w w:val="135"/>
          <w:sz w:val="37"/>
        </w:rPr>
        <w:t>-</w:t>
      </w:r>
    </w:p>
    <w:p>
      <w:pPr>
        <w:spacing w:before="190"/>
        <w:ind w:left="3666" w:right="0" w:firstLine="0"/>
        <w:jc w:val="left"/>
        <w:rPr>
          <w:rFonts w:ascii="Times New Roman" w:eastAsia="Times New Roman"/>
          <w:sz w:val="37"/>
        </w:rPr>
      </w:pPr>
      <w:r>
        <w:rPr>
          <w:color w:val="4B4B4B"/>
          <w:w w:val="135"/>
          <w:sz w:val="38"/>
        </w:rPr>
        <w:t>憩</w:t>
      </w:r>
      <w:r>
        <w:rPr>
          <w:color w:val="4B4B4B"/>
          <w:w w:val="135"/>
          <w:sz w:val="38"/>
        </w:rPr>
        <w:t>室</w:t>
      </w:r>
      <w:r>
        <w:rPr>
          <w:color w:val="4B4B4B"/>
          <w:w w:val="135"/>
          <w:sz w:val="38"/>
        </w:rPr>
        <w:t>病</w:t>
      </w:r>
      <w:r>
        <w:rPr>
          <w:color w:val="4B4B4B"/>
          <w:spacing w:val="-59"/>
          <w:w w:val="135"/>
          <w:sz w:val="38"/>
        </w:rPr>
        <w:t> </w:t>
      </w:r>
      <w:r>
        <w:rPr>
          <w:rFonts w:ascii="Times New Roman" w:eastAsia="Times New Roman"/>
          <w:color w:val="1C1C1C"/>
          <w:spacing w:val="-5"/>
          <w:w w:val="135"/>
          <w:sz w:val="37"/>
        </w:rPr>
        <w:t>l28</w:t>
      </w:r>
    </w:p>
    <w:p>
      <w:pPr>
        <w:tabs>
          <w:tab w:pos="5275" w:val="left" w:leader="none"/>
        </w:tabs>
        <w:spacing w:before="148"/>
        <w:ind w:left="3666" w:right="0" w:firstLine="0"/>
        <w:jc w:val="left"/>
        <w:rPr>
          <w:rFonts w:ascii="Times New Roman" w:eastAsia="Times New Roman"/>
          <w:sz w:val="37"/>
        </w:rPr>
      </w:pPr>
      <w:r>
        <w:rPr>
          <w:color w:val="4B4B4B"/>
          <w:w w:val="105"/>
          <w:sz w:val="38"/>
        </w:rPr>
        <w:t>憩室</w:t>
      </w:r>
      <w:r>
        <w:rPr>
          <w:color w:val="4B4B4B"/>
          <w:spacing w:val="-10"/>
          <w:w w:val="105"/>
          <w:sz w:val="38"/>
        </w:rPr>
        <w:t>炎</w:t>
      </w:r>
      <w:r>
        <w:rPr>
          <w:color w:val="4B4B4B"/>
          <w:sz w:val="38"/>
        </w:rPr>
        <w:tab/>
      </w:r>
      <w:r>
        <w:rPr>
          <w:rFonts w:ascii="Times New Roman" w:eastAsia="Times New Roman"/>
          <w:color w:val="3B3B3B"/>
          <w:spacing w:val="-5"/>
          <w:w w:val="105"/>
          <w:sz w:val="37"/>
        </w:rPr>
        <w:t>129</w:t>
      </w:r>
    </w:p>
    <w:p>
      <w:pPr>
        <w:spacing w:line="316" w:lineRule="auto" w:before="148"/>
        <w:ind w:left="1840" w:right="4898" w:firstLine="10"/>
        <w:jc w:val="left"/>
        <w:rPr>
          <w:rFonts w:ascii="Times New Roman" w:eastAsia="Times New Roman"/>
          <w:sz w:val="37"/>
        </w:rPr>
      </w:pPr>
      <w:r>
        <w:rPr>
          <w:color w:val="1C1C1C"/>
          <w:spacing w:val="-2"/>
          <w:w w:val="130"/>
          <w:sz w:val="38"/>
        </w:rPr>
        <w:t>第</w:t>
      </w:r>
      <w:r>
        <w:rPr>
          <w:rFonts w:ascii="Times New Roman" w:eastAsia="Times New Roman"/>
          <w:color w:val="1C1C1C"/>
          <w:spacing w:val="-2"/>
          <w:w w:val="130"/>
          <w:sz w:val="37"/>
        </w:rPr>
        <w:t>28</w:t>
      </w:r>
      <w:r>
        <w:rPr>
          <w:color w:val="1C1C1C"/>
          <w:spacing w:val="-2"/>
          <w:w w:val="130"/>
          <w:sz w:val="38"/>
        </w:rPr>
        <w:t>节</w:t>
      </w:r>
      <w:r>
        <w:rPr>
          <w:color w:val="1C1C1C"/>
          <w:spacing w:val="-2"/>
          <w:w w:val="130"/>
          <w:sz w:val="38"/>
        </w:rPr>
        <w:t>肠</w:t>
      </w:r>
      <w:r>
        <w:rPr>
          <w:color w:val="1C1C1C"/>
          <w:spacing w:val="-2"/>
          <w:w w:val="130"/>
          <w:sz w:val="38"/>
        </w:rPr>
        <w:t>易</w:t>
      </w:r>
      <w:r>
        <w:rPr>
          <w:color w:val="1C1C1C"/>
          <w:spacing w:val="-2"/>
          <w:w w:val="130"/>
          <w:sz w:val="38"/>
        </w:rPr>
        <w:t>激</w:t>
      </w:r>
      <w:r>
        <w:rPr>
          <w:color w:val="1C1C1C"/>
          <w:spacing w:val="-2"/>
          <w:w w:val="130"/>
          <w:sz w:val="38"/>
        </w:rPr>
        <w:t>综</w:t>
      </w:r>
      <w:r>
        <w:rPr>
          <w:color w:val="1C1C1C"/>
          <w:spacing w:val="-2"/>
          <w:w w:val="130"/>
          <w:sz w:val="38"/>
        </w:rPr>
        <w:t>合</w:t>
      </w:r>
      <w:r>
        <w:rPr>
          <w:color w:val="1C1C1C"/>
          <w:spacing w:val="-2"/>
          <w:w w:val="130"/>
          <w:sz w:val="38"/>
        </w:rPr>
        <w:t>征</w:t>
      </w:r>
      <w:r>
        <w:rPr>
          <w:rFonts w:ascii="Times New Roman" w:eastAsia="Times New Roman"/>
          <w:color w:val="1C1C1C"/>
          <w:spacing w:val="-2"/>
          <w:w w:val="130"/>
          <w:sz w:val="37"/>
        </w:rPr>
        <w:t>1</w:t>
      </w:r>
      <w:r>
        <w:rPr>
          <w:rFonts w:ascii="Times New Roman" w:eastAsia="Times New Roman"/>
          <w:color w:val="3B3B3B"/>
          <w:spacing w:val="-2"/>
          <w:w w:val="130"/>
          <w:sz w:val="37"/>
        </w:rPr>
        <w:t>31</w:t>
      </w:r>
      <w:r>
        <w:rPr>
          <w:color w:val="1C1C1C"/>
          <w:spacing w:val="-2"/>
          <w:w w:val="130"/>
          <w:sz w:val="38"/>
        </w:rPr>
        <w:t>第</w:t>
      </w:r>
      <w:r>
        <w:rPr>
          <w:rFonts w:ascii="Times New Roman" w:eastAsia="Times New Roman"/>
          <w:color w:val="1C1C1C"/>
          <w:spacing w:val="-2"/>
          <w:w w:val="130"/>
          <w:sz w:val="37"/>
        </w:rPr>
        <w:t>29</w:t>
      </w:r>
      <w:r>
        <w:rPr>
          <w:color w:val="1C1C1C"/>
          <w:spacing w:val="-2"/>
          <w:w w:val="130"/>
          <w:sz w:val="38"/>
        </w:rPr>
        <w:t>节肛门直肠疾病</w:t>
      </w:r>
      <w:r>
        <w:rPr>
          <w:rFonts w:ascii="Times New Roman" w:eastAsia="Times New Roman"/>
          <w:color w:val="1C1C1C"/>
          <w:spacing w:val="-2"/>
          <w:w w:val="130"/>
          <w:sz w:val="37"/>
        </w:rPr>
        <w:t>1</w:t>
      </w:r>
      <w:r>
        <w:rPr>
          <w:rFonts w:ascii="Times New Roman" w:eastAsia="Times New Roman"/>
          <w:color w:val="3B3B3B"/>
          <w:spacing w:val="-2"/>
          <w:w w:val="130"/>
          <w:sz w:val="37"/>
        </w:rPr>
        <w:t>32</w:t>
      </w:r>
    </w:p>
    <w:p>
      <w:pPr>
        <w:tabs>
          <w:tab w:pos="4866" w:val="left" w:leader="none"/>
        </w:tabs>
        <w:spacing w:before="1"/>
        <w:ind w:left="3671" w:right="0" w:firstLine="0"/>
        <w:jc w:val="left"/>
        <w:rPr>
          <w:rFonts w:ascii="Times New Roman" w:eastAsia="Times New Roman"/>
          <w:sz w:val="37"/>
        </w:rPr>
      </w:pPr>
      <w:r>
        <w:rPr>
          <w:color w:val="3B3B3B"/>
          <w:sz w:val="38"/>
        </w:rPr>
        <w:t>肛</w:t>
      </w:r>
      <w:r>
        <w:rPr>
          <w:color w:val="3B3B3B"/>
          <w:spacing w:val="-10"/>
          <w:sz w:val="38"/>
        </w:rPr>
        <w:t>裂</w:t>
      </w:r>
      <w:r>
        <w:rPr>
          <w:color w:val="3B3B3B"/>
          <w:sz w:val="38"/>
        </w:rPr>
        <w:tab/>
      </w:r>
      <w:r>
        <w:rPr>
          <w:rFonts w:ascii="Times New Roman" w:eastAsia="Times New Roman"/>
          <w:color w:val="2D2D2D"/>
          <w:spacing w:val="-5"/>
          <w:sz w:val="37"/>
        </w:rPr>
        <w:t>132</w:t>
      </w:r>
    </w:p>
    <w:p>
      <w:pPr>
        <w:tabs>
          <w:tab w:pos="5661" w:val="left" w:leader="none"/>
        </w:tabs>
        <w:spacing w:before="159"/>
        <w:ind w:left="3660" w:right="0" w:firstLine="0"/>
        <w:jc w:val="left"/>
        <w:rPr>
          <w:rFonts w:ascii="Times New Roman" w:eastAsia="Times New Roman"/>
          <w:sz w:val="37"/>
        </w:rPr>
      </w:pPr>
      <w:r>
        <w:rPr>
          <w:color w:val="3B3B3B"/>
          <w:w w:val="105"/>
          <w:sz w:val="38"/>
        </w:rPr>
        <w:t>肛</w:t>
      </w:r>
      <w:r>
        <w:rPr>
          <w:color w:val="3B3B3B"/>
          <w:w w:val="105"/>
          <w:sz w:val="38"/>
        </w:rPr>
        <w:t>门</w:t>
      </w:r>
      <w:r>
        <w:rPr>
          <w:color w:val="3B3B3B"/>
          <w:w w:val="105"/>
          <w:sz w:val="38"/>
        </w:rPr>
        <w:t>痛</w:t>
      </w:r>
      <w:r>
        <w:rPr>
          <w:color w:val="3B3B3B"/>
          <w:spacing w:val="-10"/>
          <w:w w:val="105"/>
          <w:sz w:val="38"/>
        </w:rPr>
        <w:t>痒</w:t>
      </w:r>
      <w:r>
        <w:rPr>
          <w:color w:val="3B3B3B"/>
          <w:sz w:val="38"/>
        </w:rPr>
        <w:tab/>
      </w:r>
      <w:r>
        <w:rPr>
          <w:rFonts w:ascii="Times New Roman" w:eastAsia="Times New Roman"/>
          <w:color w:val="2D2D2D"/>
          <w:spacing w:val="-5"/>
          <w:w w:val="105"/>
          <w:sz w:val="37"/>
        </w:rPr>
        <w:t>132</w:t>
      </w:r>
    </w:p>
    <w:p>
      <w:pPr>
        <w:tabs>
          <w:tab w:pos="6478" w:val="left" w:leader="none"/>
        </w:tabs>
        <w:spacing w:before="147"/>
        <w:ind w:left="3660" w:right="0" w:firstLine="0"/>
        <w:jc w:val="left"/>
        <w:rPr>
          <w:rFonts w:ascii="Times New Roman" w:eastAsia="Times New Roman"/>
          <w:sz w:val="37"/>
        </w:rPr>
      </w:pPr>
      <w:r>
        <w:rPr>
          <w:color w:val="3B3B3B"/>
          <w:sz w:val="38"/>
        </w:rPr>
        <w:t>肛</w:t>
      </w:r>
      <w:r>
        <w:rPr>
          <w:color w:val="3B3B3B"/>
          <w:sz w:val="38"/>
        </w:rPr>
        <w:t>门</w:t>
      </w:r>
      <w:r>
        <w:rPr>
          <w:color w:val="3B3B3B"/>
          <w:sz w:val="38"/>
        </w:rPr>
        <w:t>直</w:t>
      </w:r>
      <w:r>
        <w:rPr>
          <w:color w:val="3B3B3B"/>
          <w:sz w:val="38"/>
        </w:rPr>
        <w:t>肠</w:t>
      </w:r>
      <w:r>
        <w:rPr>
          <w:color w:val="3B3B3B"/>
          <w:sz w:val="38"/>
        </w:rPr>
        <w:t>脓</w:t>
      </w:r>
      <w:r>
        <w:rPr>
          <w:color w:val="3B3B3B"/>
          <w:spacing w:val="-10"/>
          <w:sz w:val="38"/>
        </w:rPr>
        <w:t>肿</w:t>
      </w:r>
      <w:r>
        <w:rPr>
          <w:color w:val="3B3B3B"/>
          <w:sz w:val="38"/>
        </w:rPr>
        <w:tab/>
      </w:r>
      <w:r>
        <w:rPr>
          <w:rFonts w:ascii="Times New Roman" w:eastAsia="Times New Roman"/>
          <w:color w:val="2D2D2D"/>
          <w:spacing w:val="-5"/>
          <w:w w:val="105"/>
          <w:sz w:val="37"/>
        </w:rPr>
        <w:t>132</w:t>
      </w:r>
    </w:p>
    <w:p>
      <w:pPr>
        <w:tabs>
          <w:tab w:pos="6059" w:val="left" w:leader="none"/>
        </w:tabs>
        <w:spacing w:before="148"/>
        <w:ind w:left="3650" w:right="0" w:firstLine="0"/>
        <w:jc w:val="left"/>
        <w:rPr>
          <w:rFonts w:ascii="Times New Roman" w:eastAsia="Times New Roman"/>
          <w:sz w:val="37"/>
        </w:rPr>
      </w:pPr>
      <w:r>
        <w:rPr>
          <w:color w:val="3B3B3B"/>
          <w:w w:val="105"/>
          <w:sz w:val="38"/>
        </w:rPr>
        <w:t>肛门直肠</w:t>
      </w:r>
      <w:r>
        <w:rPr>
          <w:color w:val="3B3B3B"/>
          <w:spacing w:val="-10"/>
          <w:w w:val="105"/>
          <w:sz w:val="38"/>
        </w:rPr>
        <w:t>搂</w:t>
      </w:r>
      <w:r>
        <w:rPr>
          <w:color w:val="3B3B3B"/>
          <w:sz w:val="38"/>
        </w:rPr>
        <w:tab/>
      </w:r>
      <w:r>
        <w:rPr>
          <w:rFonts w:ascii="Times New Roman" w:eastAsia="Times New Roman"/>
          <w:color w:val="2D2D2D"/>
          <w:spacing w:val="-5"/>
          <w:w w:val="105"/>
          <w:sz w:val="37"/>
        </w:rPr>
        <w:t>133</w:t>
      </w:r>
    </w:p>
    <w:p>
      <w:pPr>
        <w:tabs>
          <w:tab w:pos="6059" w:val="left" w:leader="none"/>
        </w:tabs>
        <w:spacing w:before="148"/>
        <w:ind w:left="3632" w:right="0" w:firstLine="0"/>
        <w:jc w:val="left"/>
        <w:rPr>
          <w:rFonts w:ascii="Times New Roman" w:eastAsia="Times New Roman"/>
          <w:sz w:val="37"/>
        </w:rPr>
      </w:pPr>
      <w:r>
        <w:rPr>
          <w:color w:val="4B4B4B"/>
          <w:w w:val="105"/>
          <w:sz w:val="38"/>
        </w:rPr>
        <w:t>直</w:t>
      </w:r>
      <w:r>
        <w:rPr>
          <w:color w:val="4B4B4B"/>
          <w:w w:val="105"/>
          <w:sz w:val="38"/>
        </w:rPr>
        <w:t>肠</w:t>
      </w:r>
      <w:r>
        <w:rPr>
          <w:color w:val="4B4B4B"/>
          <w:w w:val="105"/>
          <w:sz w:val="38"/>
        </w:rPr>
        <w:t>内</w:t>
      </w:r>
      <w:r>
        <w:rPr>
          <w:color w:val="4B4B4B"/>
          <w:w w:val="105"/>
          <w:sz w:val="38"/>
        </w:rPr>
        <w:t>异</w:t>
      </w:r>
      <w:r>
        <w:rPr>
          <w:color w:val="4B4B4B"/>
          <w:spacing w:val="-10"/>
          <w:w w:val="105"/>
          <w:sz w:val="38"/>
        </w:rPr>
        <w:t>物</w:t>
      </w:r>
      <w:r>
        <w:rPr>
          <w:color w:val="4B4B4B"/>
          <w:sz w:val="38"/>
        </w:rPr>
        <w:tab/>
      </w:r>
      <w:r>
        <w:rPr>
          <w:rFonts w:ascii="Times New Roman" w:eastAsia="Times New Roman"/>
          <w:color w:val="2D2D2D"/>
          <w:spacing w:val="-5"/>
          <w:w w:val="105"/>
          <w:sz w:val="37"/>
        </w:rPr>
        <w:t>133</w:t>
      </w:r>
    </w:p>
    <w:p>
      <w:pPr>
        <w:spacing w:before="116"/>
        <w:ind w:left="3640" w:right="0" w:firstLine="0"/>
        <w:jc w:val="left"/>
        <w:rPr>
          <w:rFonts w:ascii="Times New Roman" w:eastAsia="Times New Roman"/>
          <w:sz w:val="37"/>
        </w:rPr>
      </w:pPr>
      <w:r>
        <w:rPr>
          <w:color w:val="3B3B3B"/>
          <w:w w:val="145"/>
          <w:sz w:val="39"/>
        </w:rPr>
        <w:t>痔</w:t>
      </w:r>
      <w:r>
        <w:rPr>
          <w:rFonts w:ascii="Times New Roman" w:eastAsia="Times New Roman"/>
          <w:color w:val="3B3B3B"/>
          <w:spacing w:val="-5"/>
          <w:w w:val="145"/>
          <w:sz w:val="37"/>
        </w:rPr>
        <w:t>134</w:t>
      </w:r>
    </w:p>
    <w:p>
      <w:pPr>
        <w:tabs>
          <w:tab w:pos="6070" w:val="left" w:leader="none"/>
        </w:tabs>
        <w:spacing w:before="170"/>
        <w:ind w:left="3646" w:right="0" w:firstLine="0"/>
        <w:jc w:val="left"/>
        <w:rPr>
          <w:rFonts w:ascii="Times New Roman" w:eastAsia="Times New Roman"/>
          <w:sz w:val="37"/>
        </w:rPr>
      </w:pPr>
      <w:r>
        <w:rPr>
          <w:color w:val="3B3B3B"/>
          <w:sz w:val="38"/>
        </w:rPr>
        <w:t>提</w:t>
      </w:r>
      <w:r>
        <w:rPr>
          <w:color w:val="3B3B3B"/>
          <w:sz w:val="38"/>
        </w:rPr>
        <w:t>肌</w:t>
      </w:r>
      <w:r>
        <w:rPr>
          <w:color w:val="3B3B3B"/>
          <w:sz w:val="38"/>
        </w:rPr>
        <w:t>综</w:t>
      </w:r>
      <w:r>
        <w:rPr>
          <w:color w:val="3B3B3B"/>
          <w:sz w:val="38"/>
        </w:rPr>
        <w:t>合</w:t>
      </w:r>
      <w:r>
        <w:rPr>
          <w:color w:val="3B3B3B"/>
          <w:spacing w:val="-10"/>
          <w:sz w:val="38"/>
        </w:rPr>
        <w:t>征</w:t>
      </w:r>
      <w:r>
        <w:rPr>
          <w:color w:val="3B3B3B"/>
          <w:sz w:val="38"/>
        </w:rPr>
        <w:tab/>
      </w:r>
      <w:r>
        <w:rPr>
          <w:rFonts w:ascii="Times New Roman" w:eastAsia="Times New Roman"/>
          <w:color w:val="2D2D2D"/>
          <w:spacing w:val="-5"/>
          <w:w w:val="105"/>
          <w:sz w:val="37"/>
        </w:rPr>
        <w:t>135</w:t>
      </w:r>
    </w:p>
    <w:p>
      <w:pPr>
        <w:tabs>
          <w:tab w:pos="5264" w:val="left" w:leader="none"/>
        </w:tabs>
        <w:spacing w:before="147"/>
        <w:ind w:left="3627" w:right="0" w:firstLine="0"/>
        <w:jc w:val="left"/>
        <w:rPr>
          <w:rFonts w:ascii="Times New Roman" w:eastAsia="Times New Roman"/>
          <w:sz w:val="37"/>
        </w:rPr>
      </w:pPr>
      <w:r>
        <w:rPr>
          <w:color w:val="4B4B4B"/>
          <w:sz w:val="38"/>
        </w:rPr>
        <w:t>藏</w:t>
      </w:r>
      <w:r>
        <w:rPr>
          <w:color w:val="4B4B4B"/>
          <w:sz w:val="38"/>
        </w:rPr>
        <w:t>毛</w:t>
      </w:r>
      <w:r>
        <w:rPr>
          <w:color w:val="4B4B4B"/>
          <w:spacing w:val="-10"/>
          <w:sz w:val="38"/>
        </w:rPr>
        <w:t>病</w:t>
      </w:r>
      <w:r>
        <w:rPr>
          <w:color w:val="4B4B4B"/>
          <w:sz w:val="38"/>
        </w:rPr>
        <w:tab/>
      </w:r>
      <w:r>
        <w:rPr>
          <w:rFonts w:ascii="Times New Roman" w:eastAsia="Times New Roman"/>
          <w:color w:val="1C1C1C"/>
          <w:spacing w:val="-5"/>
          <w:w w:val="105"/>
          <w:sz w:val="37"/>
        </w:rPr>
        <w:t>135</w:t>
      </w:r>
    </w:p>
    <w:p>
      <w:pPr>
        <w:tabs>
          <w:tab w:pos="5232" w:val="left" w:leader="none"/>
        </w:tabs>
        <w:spacing w:before="148"/>
        <w:ind w:left="3610" w:right="0" w:firstLine="0"/>
        <w:jc w:val="left"/>
        <w:rPr>
          <w:rFonts w:ascii="Times New Roman" w:eastAsia="Times New Roman"/>
          <w:sz w:val="37"/>
        </w:rPr>
      </w:pPr>
      <w:r>
        <w:rPr>
          <w:color w:val="4B4B4B"/>
          <w:w w:val="105"/>
          <w:sz w:val="38"/>
        </w:rPr>
        <w:t>直</w:t>
      </w:r>
      <w:r>
        <w:rPr>
          <w:color w:val="4B4B4B"/>
          <w:w w:val="105"/>
          <w:sz w:val="38"/>
        </w:rPr>
        <w:t>肠</w:t>
      </w:r>
      <w:r>
        <w:rPr>
          <w:color w:val="4B4B4B"/>
          <w:spacing w:val="-10"/>
          <w:w w:val="105"/>
          <w:sz w:val="38"/>
        </w:rPr>
        <w:t>炎</w:t>
      </w:r>
      <w:r>
        <w:rPr>
          <w:color w:val="4B4B4B"/>
          <w:sz w:val="38"/>
        </w:rPr>
        <w:tab/>
      </w:r>
      <w:r>
        <w:rPr>
          <w:rFonts w:ascii="Times New Roman" w:eastAsia="Times New Roman"/>
          <w:color w:val="2D2D2D"/>
          <w:spacing w:val="-5"/>
          <w:w w:val="110"/>
          <w:sz w:val="37"/>
        </w:rPr>
        <w:t>135</w:t>
      </w:r>
    </w:p>
    <w:p>
      <w:pPr>
        <w:tabs>
          <w:tab w:pos="5640" w:val="left" w:leader="none"/>
        </w:tabs>
        <w:spacing w:before="159"/>
        <w:ind w:left="3610" w:right="0" w:firstLine="0"/>
        <w:jc w:val="left"/>
        <w:rPr>
          <w:rFonts w:ascii="Times New Roman" w:eastAsia="Times New Roman"/>
          <w:sz w:val="37"/>
        </w:rPr>
      </w:pPr>
      <w:r>
        <w:rPr>
          <w:color w:val="4B4B4B"/>
          <w:w w:val="105"/>
          <w:sz w:val="38"/>
        </w:rPr>
        <w:t>直</w:t>
      </w:r>
      <w:r>
        <w:rPr>
          <w:color w:val="4B4B4B"/>
          <w:w w:val="105"/>
          <w:sz w:val="38"/>
        </w:rPr>
        <w:t>肠</w:t>
      </w:r>
      <w:r>
        <w:rPr>
          <w:color w:val="4B4B4B"/>
          <w:w w:val="105"/>
          <w:sz w:val="38"/>
        </w:rPr>
        <w:t>脱</w:t>
      </w:r>
      <w:r>
        <w:rPr>
          <w:color w:val="4B4B4B"/>
          <w:spacing w:val="-10"/>
          <w:w w:val="105"/>
          <w:sz w:val="38"/>
        </w:rPr>
        <w:t>垂</w:t>
      </w:r>
      <w:r>
        <w:rPr>
          <w:color w:val="4B4B4B"/>
          <w:sz w:val="38"/>
        </w:rPr>
        <w:tab/>
      </w:r>
      <w:r>
        <w:rPr>
          <w:rFonts w:ascii="Times New Roman" w:eastAsia="Times New Roman"/>
          <w:color w:val="1C1C1C"/>
          <w:spacing w:val="-5"/>
          <w:w w:val="105"/>
          <w:sz w:val="37"/>
        </w:rPr>
        <w:t>136</w:t>
      </w:r>
    </w:p>
    <w:p>
      <w:pPr>
        <w:spacing w:before="126"/>
        <w:ind w:left="1808" w:right="0" w:firstLine="0"/>
        <w:jc w:val="left"/>
        <w:rPr>
          <w:rFonts w:ascii="Times New Roman" w:eastAsia="Times New Roman"/>
          <w:sz w:val="37"/>
        </w:rPr>
      </w:pPr>
      <w:r>
        <w:rPr>
          <w:color w:val="1C1C1C"/>
          <w:w w:val="130"/>
          <w:sz w:val="38"/>
        </w:rPr>
        <w:t>第</w:t>
      </w:r>
      <w:r>
        <w:rPr>
          <w:rFonts w:ascii="Times New Roman" w:eastAsia="Times New Roman"/>
          <w:color w:val="1C1C1C"/>
          <w:w w:val="130"/>
          <w:sz w:val="37"/>
        </w:rPr>
        <w:t>30</w:t>
      </w:r>
      <w:r>
        <w:rPr>
          <w:color w:val="1C1C1C"/>
          <w:w w:val="130"/>
          <w:sz w:val="38"/>
        </w:rPr>
        <w:t>节</w:t>
      </w:r>
      <w:r>
        <w:rPr>
          <w:color w:val="1C1C1C"/>
          <w:w w:val="130"/>
          <w:sz w:val="38"/>
        </w:rPr>
        <w:t>消</w:t>
      </w:r>
      <w:r>
        <w:rPr>
          <w:color w:val="1C1C1C"/>
          <w:w w:val="130"/>
          <w:sz w:val="38"/>
        </w:rPr>
        <w:t>化</w:t>
      </w:r>
      <w:r>
        <w:rPr>
          <w:color w:val="1C1C1C"/>
          <w:w w:val="130"/>
          <w:sz w:val="38"/>
        </w:rPr>
        <w:t>道</w:t>
      </w:r>
      <w:r>
        <w:rPr>
          <w:color w:val="1C1C1C"/>
          <w:w w:val="130"/>
          <w:sz w:val="38"/>
        </w:rPr>
        <w:t>肿</w:t>
      </w:r>
      <w:r>
        <w:rPr>
          <w:color w:val="1C1C1C"/>
          <w:w w:val="130"/>
          <w:sz w:val="38"/>
        </w:rPr>
        <w:t>瘤</w:t>
      </w:r>
      <w:r>
        <w:rPr>
          <w:rFonts w:ascii="Times New Roman" w:eastAsia="Times New Roman"/>
          <w:color w:val="1C1C1C"/>
          <w:spacing w:val="-5"/>
          <w:w w:val="130"/>
          <w:sz w:val="37"/>
        </w:rPr>
        <w:t>1</w:t>
      </w:r>
      <w:r>
        <w:rPr>
          <w:rFonts w:ascii="Times New Roman" w:eastAsia="Times New Roman"/>
          <w:color w:val="3B3B3B"/>
          <w:spacing w:val="-5"/>
          <w:w w:val="130"/>
          <w:sz w:val="37"/>
        </w:rPr>
        <w:t>36</w:t>
      </w:r>
    </w:p>
    <w:p>
      <w:pPr>
        <w:tabs>
          <w:tab w:pos="6435" w:val="left" w:leader="none"/>
        </w:tabs>
        <w:spacing w:before="159"/>
        <w:ind w:left="3609" w:right="0" w:firstLine="0"/>
        <w:jc w:val="left"/>
        <w:rPr>
          <w:rFonts w:ascii="Times New Roman" w:eastAsia="Times New Roman"/>
          <w:sz w:val="37"/>
        </w:rPr>
      </w:pPr>
      <w:r>
        <w:rPr>
          <w:color w:val="4B4B4B"/>
          <w:w w:val="105"/>
          <w:sz w:val="38"/>
        </w:rPr>
        <w:t>食</w:t>
      </w:r>
      <w:r>
        <w:rPr>
          <w:color w:val="4B4B4B"/>
          <w:w w:val="105"/>
          <w:sz w:val="38"/>
        </w:rPr>
        <w:t>管</w:t>
      </w:r>
      <w:r>
        <w:rPr>
          <w:color w:val="4B4B4B"/>
          <w:w w:val="105"/>
          <w:sz w:val="38"/>
        </w:rPr>
        <w:t>良</w:t>
      </w:r>
      <w:r>
        <w:rPr>
          <w:color w:val="4B4B4B"/>
          <w:w w:val="105"/>
          <w:sz w:val="38"/>
        </w:rPr>
        <w:t>性</w:t>
      </w:r>
      <w:r>
        <w:rPr>
          <w:color w:val="4B4B4B"/>
          <w:w w:val="105"/>
          <w:sz w:val="38"/>
        </w:rPr>
        <w:t>肿</w:t>
      </w:r>
      <w:r>
        <w:rPr>
          <w:color w:val="4B4B4B"/>
          <w:spacing w:val="-10"/>
          <w:w w:val="105"/>
          <w:sz w:val="38"/>
        </w:rPr>
        <w:t>瘤</w:t>
      </w:r>
      <w:r>
        <w:rPr>
          <w:color w:val="4B4B4B"/>
          <w:sz w:val="38"/>
        </w:rPr>
        <w:tab/>
      </w:r>
      <w:r>
        <w:rPr>
          <w:rFonts w:ascii="Times New Roman" w:eastAsia="Times New Roman"/>
          <w:color w:val="2D2D2D"/>
          <w:spacing w:val="-5"/>
          <w:w w:val="105"/>
          <w:sz w:val="37"/>
        </w:rPr>
        <w:t>136</w:t>
      </w:r>
    </w:p>
    <w:p>
      <w:pPr>
        <w:tabs>
          <w:tab w:pos="5210" w:val="left" w:leader="none"/>
        </w:tabs>
        <w:spacing w:before="137"/>
        <w:ind w:left="3641" w:right="0" w:firstLine="0"/>
        <w:jc w:val="left"/>
        <w:rPr>
          <w:rFonts w:ascii="Times New Roman" w:eastAsia="Times New Roman"/>
          <w:sz w:val="37"/>
        </w:rPr>
      </w:pPr>
      <w:r>
        <w:rPr>
          <w:color w:val="4B4B4B"/>
          <w:sz w:val="38"/>
        </w:rPr>
        <w:t>食</w:t>
      </w:r>
      <w:r>
        <w:rPr>
          <w:color w:val="4B4B4B"/>
          <w:sz w:val="38"/>
        </w:rPr>
        <w:t>管</w:t>
      </w:r>
      <w:r>
        <w:rPr>
          <w:color w:val="4B4B4B"/>
          <w:spacing w:val="-10"/>
          <w:sz w:val="38"/>
        </w:rPr>
        <w:t>癌</w:t>
      </w:r>
      <w:r>
        <w:rPr>
          <w:color w:val="4B4B4B"/>
          <w:sz w:val="38"/>
        </w:rPr>
        <w:tab/>
      </w:r>
      <w:r>
        <w:rPr>
          <w:rFonts w:ascii="Times New Roman" w:eastAsia="Times New Roman"/>
          <w:color w:val="2D2D2D"/>
          <w:spacing w:val="-5"/>
          <w:sz w:val="37"/>
        </w:rPr>
        <w:t>136</w:t>
      </w:r>
    </w:p>
    <w:p>
      <w:pPr>
        <w:tabs>
          <w:tab w:pos="6037" w:val="left" w:leader="none"/>
        </w:tabs>
        <w:spacing w:before="158"/>
        <w:ind w:left="3613" w:right="0" w:firstLine="0"/>
        <w:jc w:val="left"/>
        <w:rPr>
          <w:rFonts w:ascii="Times New Roman" w:eastAsia="Times New Roman"/>
          <w:sz w:val="37"/>
        </w:rPr>
      </w:pPr>
      <w:r>
        <w:rPr>
          <w:color w:val="4B4B4B"/>
          <w:w w:val="105"/>
          <w:sz w:val="38"/>
        </w:rPr>
        <w:t>胃</w:t>
      </w:r>
      <w:r>
        <w:rPr>
          <w:color w:val="4B4B4B"/>
          <w:w w:val="105"/>
          <w:sz w:val="38"/>
        </w:rPr>
        <w:t>良</w:t>
      </w:r>
      <w:r>
        <w:rPr>
          <w:color w:val="4B4B4B"/>
          <w:w w:val="105"/>
          <w:sz w:val="38"/>
        </w:rPr>
        <w:t>性</w:t>
      </w:r>
      <w:r>
        <w:rPr>
          <w:color w:val="4B4B4B"/>
          <w:w w:val="105"/>
          <w:sz w:val="38"/>
        </w:rPr>
        <w:t>肿</w:t>
      </w:r>
      <w:r>
        <w:rPr>
          <w:color w:val="4B4B4B"/>
          <w:spacing w:val="-10"/>
          <w:w w:val="105"/>
          <w:sz w:val="38"/>
        </w:rPr>
        <w:t>瘤</w:t>
      </w:r>
      <w:r>
        <w:rPr>
          <w:color w:val="4B4B4B"/>
          <w:sz w:val="38"/>
        </w:rPr>
        <w:tab/>
      </w:r>
      <w:r>
        <w:rPr>
          <w:rFonts w:ascii="Times New Roman" w:eastAsia="Times New Roman"/>
          <w:color w:val="2D2D2D"/>
          <w:spacing w:val="-5"/>
          <w:w w:val="105"/>
          <w:sz w:val="37"/>
        </w:rPr>
        <w:t>137</w:t>
      </w:r>
    </w:p>
    <w:p>
      <w:pPr>
        <w:tabs>
          <w:tab w:pos="4813" w:val="left" w:leader="none"/>
        </w:tabs>
        <w:spacing w:before="138"/>
        <w:ind w:left="3603" w:right="0" w:firstLine="0"/>
        <w:jc w:val="left"/>
        <w:rPr>
          <w:rFonts w:ascii="Times New Roman" w:eastAsia="Times New Roman"/>
          <w:sz w:val="37"/>
        </w:rPr>
      </w:pPr>
      <w:r>
        <w:rPr>
          <w:color w:val="4B4B4B"/>
          <w:w w:val="105"/>
          <w:sz w:val="38"/>
        </w:rPr>
        <w:t>胃</w:t>
      </w:r>
      <w:r>
        <w:rPr>
          <w:color w:val="4B4B4B"/>
          <w:spacing w:val="-10"/>
          <w:w w:val="110"/>
          <w:sz w:val="38"/>
        </w:rPr>
        <w:t>癌</w:t>
      </w:r>
      <w:r>
        <w:rPr>
          <w:color w:val="4B4B4B"/>
          <w:sz w:val="38"/>
        </w:rPr>
        <w:tab/>
      </w:r>
      <w:r>
        <w:rPr>
          <w:rFonts w:ascii="Times New Roman" w:eastAsia="Times New Roman"/>
          <w:color w:val="1C1C1C"/>
          <w:spacing w:val="-5"/>
          <w:w w:val="110"/>
          <w:sz w:val="37"/>
        </w:rPr>
        <w:t>137</w:t>
      </w:r>
    </w:p>
    <w:p>
      <w:pPr>
        <w:spacing w:before="189"/>
        <w:ind w:left="1154" w:right="0" w:firstLine="0"/>
        <w:jc w:val="left"/>
        <w:rPr>
          <w:rFonts w:ascii="Times New Roman"/>
          <w:sz w:val="47"/>
        </w:rPr>
      </w:pPr>
      <w:r>
        <w:rPr/>
        <w:pict>
          <v:shapetype id="_x0000_t202" o:spt="202" coordsize="21600,21600" path="m,l,21600r21600,l21600,xe">
            <v:stroke joinstyle="miter"/>
            <v:path gradientshapeok="t" o:connecttype="rect"/>
          </v:shapetype>
          <v:shape style="position:absolute;margin-left:767.401001pt;margin-top:30.722977pt;width:29.25pt;height:29.2pt;mso-position-horizontal-relative:page;mso-position-vertical-relative:paragraph;z-index:15729152" type="#_x0000_t202" id="docshape3" filled="false" stroked="false">
            <v:textbox inset="0,0,0,0" style="layout-flow:vertical-ideographic">
              <w:txbxContent>
                <w:p>
                  <w:pPr>
                    <w:spacing w:line="144" w:lineRule="auto" w:before="0"/>
                    <w:ind w:left="20" w:right="0" w:firstLine="0"/>
                    <w:jc w:val="left"/>
                    <w:rPr>
                      <w:sz w:val="54"/>
                    </w:rPr>
                  </w:pPr>
                  <w:r>
                    <w:rPr>
                      <w:color w:val="4B4B4B"/>
                      <w:w w:val="100"/>
                      <w:sz w:val="54"/>
                    </w:rPr>
                    <w:t>｀</w:t>
                  </w:r>
                </w:p>
              </w:txbxContent>
            </v:textbox>
            <w10:wrap type="none"/>
          </v:shape>
        </w:pict>
      </w:r>
      <w:r>
        <w:rPr>
          <w:rFonts w:ascii="Times New Roman"/>
          <w:color w:val="1C1C1C"/>
          <w:spacing w:val="-5"/>
          <w:w w:val="110"/>
          <w:sz w:val="47"/>
        </w:rPr>
        <w:t>80</w:t>
      </w:r>
    </w:p>
    <w:p>
      <w:pPr>
        <w:spacing w:after="0"/>
        <w:jc w:val="left"/>
        <w:rPr>
          <w:rFonts w:ascii="Times New Roman"/>
          <w:sz w:val="47"/>
        </w:rPr>
        <w:sectPr>
          <w:type w:val="continuous"/>
          <w:pgSz w:w="21750" w:h="31660"/>
          <w:pgMar w:top="1840" w:bottom="0" w:left="0" w:right="0"/>
          <w:cols w:num="2" w:equalWidth="0">
            <w:col w:w="8569" w:space="1152"/>
            <w:col w:w="12029"/>
          </w:cols>
        </w:sectPr>
      </w:pPr>
    </w:p>
    <w:p>
      <w:pPr>
        <w:pStyle w:val="BodyText"/>
        <w:spacing w:before="6"/>
        <w:rPr>
          <w:rFonts w:ascii="Times New Roman"/>
          <w:sz w:val="23"/>
        </w:rPr>
      </w:pPr>
      <w:r>
        <w:rPr/>
        <w:pict>
          <v:shape style="position:absolute;margin-left:354.927216pt;margin-top:182.840393pt;width:17.4pt;height:17.4pt;mso-position-horizontal-relative:page;mso-position-vertical-relative:page;z-index:15729664" type="#_x0000_t202" id="docshape4" filled="false" stroked="false">
            <v:textbox inset="0,0,0,0" style="layout-flow:vertical-ideographic">
              <w:txbxContent>
                <w:p>
                  <w:pPr>
                    <w:spacing w:line="156" w:lineRule="auto" w:before="0"/>
                    <w:ind w:left="20" w:right="0" w:firstLine="0"/>
                    <w:jc w:val="left"/>
                    <w:rPr>
                      <w:sz w:val="30"/>
                    </w:rPr>
                  </w:pPr>
                  <w:r>
                    <w:rPr>
                      <w:color w:val="BFBFBF"/>
                      <w:w w:val="102"/>
                      <w:sz w:val="30"/>
                    </w:rPr>
                    <w:t>，</w:t>
                  </w:r>
                </w:p>
              </w:txbxContent>
            </v:textbox>
            <w10:wrap type="none"/>
          </v:shape>
        </w:pict>
      </w:r>
    </w:p>
    <w:p>
      <w:pPr>
        <w:spacing w:before="51"/>
        <w:ind w:left="5955" w:right="0" w:firstLine="0"/>
        <w:jc w:val="left"/>
        <w:rPr>
          <w:sz w:val="23"/>
        </w:rPr>
      </w:pPr>
      <w:r>
        <w:rPr>
          <w:color w:val="BFBFBF"/>
          <w:w w:val="108"/>
          <w:sz w:val="23"/>
        </w:rPr>
        <w:t>＿</w:t>
      </w:r>
    </w:p>
    <w:p>
      <w:pPr>
        <w:spacing w:after="0"/>
        <w:jc w:val="left"/>
        <w:rPr>
          <w:sz w:val="23"/>
        </w:rPr>
        <w:sectPr>
          <w:type w:val="continuous"/>
          <w:pgSz w:w="21750" w:h="31660"/>
          <w:pgMar w:top="1840" w:bottom="0" w:left="0" w:right="0"/>
        </w:sectPr>
      </w:pPr>
    </w:p>
    <w:p>
      <w:pPr>
        <w:pStyle w:val="BodyText"/>
        <w:rPr>
          <w:sz w:val="2"/>
        </w:rPr>
      </w:pPr>
    </w:p>
    <w:p>
      <w:pPr>
        <w:pStyle w:val="BodyText"/>
        <w:rPr>
          <w:sz w:val="2"/>
        </w:rPr>
      </w:pPr>
    </w:p>
    <w:p>
      <w:pPr>
        <w:pStyle w:val="BodyText"/>
        <w:rPr>
          <w:sz w:val="2"/>
        </w:rPr>
      </w:pPr>
    </w:p>
    <w:p>
      <w:pPr>
        <w:spacing w:before="0"/>
        <w:ind w:left="0" w:right="6132" w:firstLine="0"/>
        <w:jc w:val="right"/>
        <w:rPr>
          <w:sz w:val="2"/>
        </w:rPr>
      </w:pPr>
      <w:r>
        <w:rPr>
          <w:color w:val="DDDDDD"/>
          <w:w w:val="600"/>
          <w:sz w:val="2"/>
        </w:rPr>
        <w:t>＿邑</w:t>
      </w:r>
      <w:r>
        <w:rPr>
          <w:color w:val="DDDDDD"/>
          <w:spacing w:val="-5"/>
          <w:w w:val="600"/>
          <w:sz w:val="2"/>
        </w:rPr>
        <w:t>f.</w:t>
      </w:r>
    </w:p>
    <w:p>
      <w:pPr>
        <w:pStyle w:val="BodyText"/>
        <w:rPr>
          <w:sz w:val="20"/>
        </w:rPr>
      </w:pPr>
    </w:p>
    <w:p>
      <w:pPr>
        <w:pStyle w:val="BodyText"/>
        <w:spacing w:before="1"/>
        <w:rPr>
          <w:sz w:val="27"/>
        </w:rPr>
      </w:pPr>
    </w:p>
    <w:p>
      <w:pPr>
        <w:tabs>
          <w:tab w:pos="20881" w:val="right" w:leader="none"/>
        </w:tabs>
        <w:spacing w:before="79"/>
        <w:ind w:left="14935" w:right="0" w:firstLine="0"/>
        <w:jc w:val="left"/>
        <w:rPr>
          <w:rFonts w:ascii="Times New Roman" w:eastAsia="Times New Roman"/>
          <w:sz w:val="46"/>
        </w:rPr>
      </w:pPr>
      <w:r>
        <w:rPr/>
        <w:pict>
          <v:shape style="position:absolute;margin-left:454.405396pt;margin-top:32.937817pt;width:280.4pt;height:.550pt;mso-position-horizontal-relative:page;mso-position-vertical-relative:paragraph;z-index:15731712" id="docshape5" coordorigin="9088,659" coordsize="5608,11" path="m11537,659l14696,659m9088,669l11516,669e" filled="false" stroked="true" strokeweight="1.073914pt" strokecolor="#000000">
            <v:path arrowok="t"/>
            <v:stroke dashstyle="solid"/>
            <w10:wrap type="none"/>
          </v:shape>
        </w:pict>
      </w:r>
      <w:r>
        <w:rPr/>
        <w:pict>
          <v:shape style="position:absolute;margin-left:302.400055pt;margin-top:-20.088383pt;width:28.5pt;height:28.5pt;mso-position-horizontal-relative:page;mso-position-vertical-relative:paragraph;z-index:15732736" type="#_x0000_t202" id="docshape6" filled="false" stroked="false">
            <v:textbox inset="0,0,0,0" style="layout-flow:vertical-ideographic">
              <w:txbxContent>
                <w:p>
                  <w:pPr>
                    <w:spacing w:line="144" w:lineRule="auto" w:before="0"/>
                    <w:ind w:left="20" w:right="0" w:firstLine="0"/>
                    <w:jc w:val="left"/>
                    <w:rPr>
                      <w:sz w:val="53"/>
                    </w:rPr>
                  </w:pPr>
                  <w:r>
                    <w:rPr>
                      <w:color w:val="484848"/>
                      <w:w w:val="99"/>
                      <w:sz w:val="53"/>
                    </w:rPr>
                    <w:t>｀</w:t>
                  </w:r>
                </w:p>
              </w:txbxContent>
            </v:textbox>
            <w10:wrap type="none"/>
          </v:shape>
        </w:pict>
      </w:r>
      <w:r>
        <w:rPr>
          <w:color w:val="484848"/>
          <w:w w:val="120"/>
          <w:sz w:val="37"/>
        </w:rPr>
        <w:t>第</w:t>
      </w:r>
      <w:r>
        <w:rPr>
          <w:rFonts w:ascii="Arial" w:eastAsia="Arial"/>
          <w:color w:val="484848"/>
          <w:w w:val="120"/>
          <w:sz w:val="38"/>
        </w:rPr>
        <w:t>17</w:t>
      </w:r>
      <w:r>
        <w:rPr>
          <w:color w:val="606060"/>
          <w:w w:val="120"/>
          <w:sz w:val="37"/>
        </w:rPr>
        <w:t>节</w:t>
      </w:r>
      <w:r>
        <w:rPr>
          <w:color w:val="606060"/>
          <w:w w:val="120"/>
          <w:sz w:val="37"/>
        </w:rPr>
        <w:t>消</w:t>
      </w:r>
      <w:r>
        <w:rPr>
          <w:color w:val="484848"/>
          <w:w w:val="120"/>
          <w:sz w:val="37"/>
        </w:rPr>
        <w:t>化</w:t>
      </w:r>
      <w:r>
        <w:rPr>
          <w:color w:val="484848"/>
          <w:w w:val="120"/>
          <w:sz w:val="37"/>
        </w:rPr>
        <w:t>系</w:t>
      </w:r>
      <w:r>
        <w:rPr>
          <w:color w:val="484848"/>
          <w:w w:val="120"/>
          <w:sz w:val="37"/>
        </w:rPr>
        <w:t>统</w:t>
      </w:r>
      <w:r>
        <w:rPr>
          <w:color w:val="606060"/>
          <w:w w:val="120"/>
          <w:sz w:val="37"/>
        </w:rPr>
        <w:t>生</w:t>
      </w:r>
      <w:r>
        <w:rPr>
          <w:color w:val="484848"/>
          <w:w w:val="120"/>
          <w:sz w:val="37"/>
        </w:rPr>
        <w:t>物</w:t>
      </w:r>
      <w:r>
        <w:rPr>
          <w:color w:val="484848"/>
          <w:spacing w:val="-10"/>
          <w:w w:val="120"/>
          <w:sz w:val="37"/>
        </w:rPr>
        <w:t>学</w:t>
      </w:r>
      <w:r>
        <w:rPr>
          <w:color w:val="484848"/>
          <w:sz w:val="37"/>
        </w:rPr>
        <w:tab/>
      </w:r>
      <w:r>
        <w:rPr>
          <w:rFonts w:ascii="Times New Roman" w:eastAsia="Times New Roman"/>
          <w:color w:val="1D1D1D"/>
          <w:spacing w:val="-5"/>
          <w:w w:val="120"/>
          <w:sz w:val="46"/>
        </w:rPr>
        <w:t>81</w:t>
      </w:r>
    </w:p>
    <w:p>
      <w:pPr>
        <w:spacing w:after="0"/>
        <w:jc w:val="left"/>
        <w:rPr>
          <w:rFonts w:ascii="Times New Roman" w:eastAsia="Times New Roman"/>
          <w:sz w:val="46"/>
        </w:rPr>
        <w:sectPr>
          <w:pgSz w:w="21750" w:h="31660"/>
          <w:pgMar w:top="80" w:bottom="280" w:left="0" w:right="0"/>
        </w:sectPr>
      </w:pPr>
    </w:p>
    <w:p>
      <w:pPr>
        <w:pStyle w:val="BodyText"/>
        <w:spacing w:before="5"/>
        <w:rPr>
          <w:rFonts w:ascii="Times New Roman"/>
          <w:sz w:val="4"/>
        </w:rPr>
      </w:pPr>
    </w:p>
    <w:p>
      <w:pPr>
        <w:pStyle w:val="BodyText"/>
        <w:spacing w:line="22" w:lineRule="exact"/>
        <w:ind w:left="655" w:right="-1844"/>
        <w:rPr>
          <w:rFonts w:ascii="Times New Roman"/>
          <w:sz w:val="2"/>
        </w:rPr>
      </w:pPr>
      <w:r>
        <w:rPr>
          <w:rFonts w:ascii="Times New Roman"/>
          <w:sz w:val="2"/>
        </w:rPr>
        <w:pict>
          <v:group style="width:370.65pt;height:1.1pt;mso-position-horizontal-relative:char;mso-position-vertical-relative:line" id="docshapegroup7" coordorigin="0,0" coordsize="7413,22">
            <v:shape style="position:absolute;left:0;top:10;width:7413;height:2" id="docshape8" coordorigin="0,11" coordsize="7413,0" path="m5930,11l7412,11m4770,11l5908,11m0,11l4748,11e" filled="false" stroked="true" strokeweight="1.073914pt" strokecolor="#000000">
              <v:path arrowok="t"/>
              <v:stroke dashstyle="solid"/>
            </v:shape>
          </v:group>
        </w:pict>
      </w:r>
      <w:r>
        <w:rPr>
          <w:rFonts w:ascii="Times New Roman"/>
          <w:sz w:val="2"/>
        </w:rPr>
      </w:r>
    </w:p>
    <w:p>
      <w:pPr>
        <w:pStyle w:val="BodyText"/>
        <w:spacing w:before="1"/>
        <w:rPr>
          <w:rFonts w:ascii="Times New Roman"/>
          <w:sz w:val="42"/>
        </w:rPr>
      </w:pPr>
    </w:p>
    <w:p>
      <w:pPr>
        <w:tabs>
          <w:tab w:pos="5251" w:val="left" w:leader="none"/>
        </w:tabs>
        <w:spacing w:before="1"/>
        <w:ind w:left="2420" w:right="0" w:firstLine="0"/>
        <w:jc w:val="left"/>
        <w:rPr>
          <w:rFonts w:ascii="Times New Roman" w:eastAsia="Times New Roman"/>
          <w:sz w:val="38"/>
        </w:rPr>
      </w:pPr>
      <w:r>
        <w:rPr>
          <w:color w:val="484848"/>
          <w:w w:val="105"/>
          <w:sz w:val="37"/>
        </w:rPr>
        <w:t>小</w:t>
      </w:r>
      <w:r>
        <w:rPr>
          <w:color w:val="484848"/>
          <w:w w:val="105"/>
          <w:sz w:val="37"/>
        </w:rPr>
        <w:t>肠</w:t>
      </w:r>
      <w:r>
        <w:rPr>
          <w:color w:val="484848"/>
          <w:w w:val="105"/>
          <w:sz w:val="37"/>
        </w:rPr>
        <w:t>良</w:t>
      </w:r>
      <w:r>
        <w:rPr>
          <w:color w:val="484848"/>
          <w:w w:val="105"/>
          <w:sz w:val="37"/>
        </w:rPr>
        <w:t>性</w:t>
      </w:r>
      <w:r>
        <w:rPr>
          <w:color w:val="484848"/>
          <w:w w:val="105"/>
          <w:sz w:val="37"/>
        </w:rPr>
        <w:t>肿</w:t>
      </w:r>
      <w:r>
        <w:rPr>
          <w:color w:val="484848"/>
          <w:spacing w:val="-10"/>
          <w:w w:val="105"/>
          <w:sz w:val="37"/>
        </w:rPr>
        <w:t>瘤</w:t>
      </w:r>
      <w:r>
        <w:rPr>
          <w:color w:val="484848"/>
          <w:sz w:val="37"/>
        </w:rPr>
        <w:tab/>
      </w:r>
      <w:r>
        <w:rPr>
          <w:rFonts w:ascii="Times New Roman" w:eastAsia="Times New Roman"/>
          <w:color w:val="343434"/>
          <w:spacing w:val="-5"/>
          <w:w w:val="105"/>
          <w:sz w:val="38"/>
        </w:rPr>
        <w:t>138</w:t>
      </w:r>
    </w:p>
    <w:p>
      <w:pPr>
        <w:tabs>
          <w:tab w:pos="4041" w:val="left" w:leader="none"/>
        </w:tabs>
        <w:spacing w:before="145"/>
        <w:ind w:left="2420" w:right="0" w:firstLine="0"/>
        <w:jc w:val="left"/>
        <w:rPr>
          <w:rFonts w:ascii="Arial" w:eastAsia="Arial"/>
          <w:sz w:val="38"/>
        </w:rPr>
      </w:pPr>
      <w:r>
        <w:rPr>
          <w:color w:val="484848"/>
          <w:sz w:val="37"/>
        </w:rPr>
        <w:t>小</w:t>
      </w:r>
      <w:r>
        <w:rPr>
          <w:color w:val="484848"/>
          <w:sz w:val="37"/>
        </w:rPr>
        <w:t>肠</w:t>
      </w:r>
      <w:r>
        <w:rPr>
          <w:color w:val="484848"/>
          <w:spacing w:val="-10"/>
          <w:sz w:val="37"/>
        </w:rPr>
        <w:t>癌</w:t>
      </w:r>
      <w:r>
        <w:rPr>
          <w:color w:val="484848"/>
          <w:sz w:val="37"/>
        </w:rPr>
        <w:tab/>
      </w:r>
      <w:r>
        <w:rPr>
          <w:rFonts w:ascii="Arial" w:eastAsia="Arial"/>
          <w:color w:val="484848"/>
          <w:spacing w:val="-5"/>
          <w:sz w:val="38"/>
        </w:rPr>
        <w:t>138</w:t>
      </w:r>
    </w:p>
    <w:p>
      <w:pPr>
        <w:tabs>
          <w:tab w:pos="4857" w:val="left" w:leader="none"/>
        </w:tabs>
        <w:spacing w:before="157"/>
        <w:ind w:left="2436" w:right="0" w:firstLine="0"/>
        <w:jc w:val="left"/>
        <w:rPr>
          <w:rFonts w:ascii="Arial" w:eastAsia="Arial"/>
          <w:sz w:val="38"/>
        </w:rPr>
      </w:pPr>
      <w:r>
        <w:rPr>
          <w:color w:val="484848"/>
          <w:w w:val="105"/>
          <w:sz w:val="37"/>
        </w:rPr>
        <w:t>结</w:t>
      </w:r>
      <w:r>
        <w:rPr>
          <w:color w:val="484848"/>
          <w:w w:val="105"/>
          <w:sz w:val="37"/>
        </w:rPr>
        <w:t>直</w:t>
      </w:r>
      <w:r>
        <w:rPr>
          <w:color w:val="484848"/>
          <w:w w:val="105"/>
          <w:sz w:val="37"/>
        </w:rPr>
        <w:t>肠</w:t>
      </w:r>
      <w:r>
        <w:rPr>
          <w:color w:val="484848"/>
          <w:w w:val="105"/>
          <w:sz w:val="37"/>
        </w:rPr>
        <w:t>息</w:t>
      </w:r>
      <w:r>
        <w:rPr>
          <w:color w:val="484848"/>
          <w:spacing w:val="-10"/>
          <w:w w:val="105"/>
          <w:sz w:val="37"/>
        </w:rPr>
        <w:t>肉</w:t>
      </w:r>
      <w:r>
        <w:rPr>
          <w:color w:val="484848"/>
          <w:sz w:val="37"/>
        </w:rPr>
        <w:tab/>
      </w:r>
      <w:r>
        <w:rPr>
          <w:rFonts w:ascii="Arial" w:eastAsia="Arial"/>
          <w:color w:val="343434"/>
          <w:spacing w:val="-5"/>
          <w:w w:val="105"/>
          <w:sz w:val="38"/>
        </w:rPr>
        <w:t>139</w:t>
      </w:r>
    </w:p>
    <w:p>
      <w:pPr>
        <w:tabs>
          <w:tab w:pos="4446" w:val="left" w:leader="none"/>
        </w:tabs>
        <w:spacing w:before="136"/>
        <w:ind w:left="2436" w:right="0" w:firstLine="0"/>
        <w:jc w:val="left"/>
        <w:rPr>
          <w:rFonts w:ascii="Times New Roman" w:eastAsia="Times New Roman"/>
          <w:sz w:val="38"/>
        </w:rPr>
      </w:pPr>
      <w:r>
        <w:rPr>
          <w:color w:val="484848"/>
          <w:w w:val="105"/>
          <w:sz w:val="37"/>
        </w:rPr>
        <w:t>结</w:t>
      </w:r>
      <w:r>
        <w:rPr>
          <w:color w:val="484848"/>
          <w:w w:val="105"/>
          <w:sz w:val="37"/>
        </w:rPr>
        <w:t>直</w:t>
      </w:r>
      <w:r>
        <w:rPr>
          <w:color w:val="484848"/>
          <w:w w:val="105"/>
          <w:sz w:val="37"/>
        </w:rPr>
        <w:t>肠</w:t>
      </w:r>
      <w:r>
        <w:rPr>
          <w:color w:val="484848"/>
          <w:spacing w:val="-10"/>
          <w:w w:val="105"/>
          <w:sz w:val="37"/>
        </w:rPr>
        <w:t>癌</w:t>
      </w:r>
      <w:r>
        <w:rPr>
          <w:color w:val="484848"/>
          <w:sz w:val="37"/>
        </w:rPr>
        <w:tab/>
      </w:r>
      <w:r>
        <w:rPr>
          <w:rFonts w:ascii="Times New Roman" w:eastAsia="Times New Roman"/>
          <w:color w:val="343434"/>
          <w:spacing w:val="-5"/>
          <w:w w:val="105"/>
          <w:sz w:val="38"/>
        </w:rPr>
        <w:t>139</w:t>
      </w:r>
    </w:p>
    <w:p>
      <w:pPr>
        <w:tabs>
          <w:tab w:pos="4038" w:val="left" w:leader="none"/>
        </w:tabs>
        <w:spacing w:before="145"/>
        <w:ind w:left="2435" w:right="0" w:firstLine="0"/>
        <w:jc w:val="left"/>
        <w:rPr>
          <w:rFonts w:ascii="Times New Roman" w:eastAsia="Times New Roman"/>
          <w:sz w:val="38"/>
        </w:rPr>
      </w:pPr>
      <w:r>
        <w:rPr>
          <w:color w:val="484848"/>
          <w:w w:val="105"/>
          <w:sz w:val="37"/>
        </w:rPr>
        <w:t>肛</w:t>
      </w:r>
      <w:r>
        <w:rPr>
          <w:color w:val="484848"/>
          <w:w w:val="105"/>
          <w:sz w:val="37"/>
        </w:rPr>
        <w:t>门</w:t>
      </w:r>
      <w:r>
        <w:rPr>
          <w:color w:val="484848"/>
          <w:spacing w:val="-10"/>
          <w:w w:val="105"/>
          <w:sz w:val="37"/>
        </w:rPr>
        <w:t>癌</w:t>
      </w:r>
      <w:r>
        <w:rPr>
          <w:color w:val="484848"/>
          <w:sz w:val="37"/>
        </w:rPr>
        <w:tab/>
      </w:r>
      <w:r>
        <w:rPr>
          <w:rFonts w:ascii="Times New Roman" w:eastAsia="Times New Roman"/>
          <w:color w:val="343434"/>
          <w:spacing w:val="-5"/>
          <w:w w:val="110"/>
          <w:sz w:val="38"/>
        </w:rPr>
        <w:t>142</w:t>
      </w:r>
    </w:p>
    <w:p>
      <w:pPr>
        <w:tabs>
          <w:tab w:pos="4038" w:val="left" w:leader="none"/>
        </w:tabs>
        <w:spacing w:before="145"/>
        <w:ind w:left="2450" w:right="0" w:firstLine="0"/>
        <w:jc w:val="left"/>
        <w:rPr>
          <w:rFonts w:ascii="Times New Roman" w:eastAsia="Times New Roman"/>
          <w:sz w:val="38"/>
        </w:rPr>
      </w:pPr>
      <w:r>
        <w:rPr>
          <w:color w:val="484848"/>
          <w:w w:val="110"/>
          <w:sz w:val="37"/>
        </w:rPr>
        <w:t>胰腺</w:t>
      </w:r>
      <w:r>
        <w:rPr>
          <w:color w:val="484848"/>
          <w:spacing w:val="-10"/>
          <w:w w:val="110"/>
          <w:sz w:val="37"/>
        </w:rPr>
        <w:t>癌</w:t>
      </w:r>
      <w:r>
        <w:rPr>
          <w:color w:val="484848"/>
          <w:sz w:val="37"/>
        </w:rPr>
        <w:tab/>
      </w:r>
      <w:r>
        <w:rPr>
          <w:rFonts w:ascii="Times New Roman" w:eastAsia="Times New Roman"/>
          <w:color w:val="343434"/>
          <w:spacing w:val="-5"/>
          <w:w w:val="110"/>
          <w:sz w:val="38"/>
        </w:rPr>
        <w:t>142</w:t>
      </w:r>
    </w:p>
    <w:p>
      <w:pPr>
        <w:tabs>
          <w:tab w:pos="5649" w:val="left" w:leader="none"/>
        </w:tabs>
        <w:spacing w:before="145"/>
        <w:ind w:left="2439" w:right="0" w:firstLine="0"/>
        <w:jc w:val="left"/>
        <w:rPr>
          <w:rFonts w:ascii="Times New Roman" w:eastAsia="Times New Roman"/>
          <w:sz w:val="38"/>
        </w:rPr>
      </w:pPr>
      <w:r>
        <w:rPr>
          <w:color w:val="484848"/>
          <w:w w:val="105"/>
          <w:sz w:val="37"/>
        </w:rPr>
        <w:t>胰</w:t>
      </w:r>
      <w:r>
        <w:rPr>
          <w:color w:val="484848"/>
          <w:w w:val="105"/>
          <w:sz w:val="37"/>
        </w:rPr>
        <w:t>腺</w:t>
      </w:r>
      <w:r>
        <w:rPr>
          <w:color w:val="484848"/>
          <w:w w:val="105"/>
          <w:sz w:val="37"/>
        </w:rPr>
        <w:t>内</w:t>
      </w:r>
      <w:r>
        <w:rPr>
          <w:color w:val="484848"/>
          <w:w w:val="105"/>
          <w:sz w:val="37"/>
        </w:rPr>
        <w:t>分</w:t>
      </w:r>
      <w:r>
        <w:rPr>
          <w:color w:val="484848"/>
          <w:w w:val="105"/>
          <w:sz w:val="37"/>
        </w:rPr>
        <w:t>泌</w:t>
      </w:r>
      <w:r>
        <w:rPr>
          <w:color w:val="484848"/>
          <w:w w:val="105"/>
          <w:sz w:val="37"/>
        </w:rPr>
        <w:t>肿</w:t>
      </w:r>
      <w:r>
        <w:rPr>
          <w:color w:val="484848"/>
          <w:spacing w:val="-10"/>
          <w:w w:val="105"/>
          <w:sz w:val="37"/>
        </w:rPr>
        <w:t>瘤</w:t>
      </w:r>
      <w:r>
        <w:rPr>
          <w:color w:val="484848"/>
          <w:sz w:val="37"/>
        </w:rPr>
        <w:tab/>
      </w:r>
      <w:r>
        <w:rPr>
          <w:rFonts w:ascii="Times New Roman" w:eastAsia="Times New Roman"/>
          <w:color w:val="343434"/>
          <w:spacing w:val="-5"/>
          <w:w w:val="110"/>
          <w:sz w:val="38"/>
        </w:rPr>
        <w:t>143</w:t>
      </w:r>
    </w:p>
    <w:p>
      <w:pPr>
        <w:spacing w:before="125"/>
        <w:ind w:left="656" w:right="0" w:firstLine="0"/>
        <w:jc w:val="left"/>
        <w:rPr>
          <w:rFonts w:ascii="Times New Roman" w:eastAsia="Times New Roman"/>
          <w:sz w:val="38"/>
        </w:rPr>
      </w:pPr>
      <w:r>
        <w:rPr>
          <w:color w:val="1D1D1D"/>
          <w:w w:val="130"/>
          <w:sz w:val="39"/>
        </w:rPr>
        <w:t>第</w:t>
      </w:r>
      <w:r>
        <w:rPr>
          <w:rFonts w:ascii="Times New Roman" w:eastAsia="Times New Roman"/>
          <w:color w:val="1D1D1D"/>
          <w:w w:val="130"/>
          <w:sz w:val="41"/>
        </w:rPr>
        <w:t>31</w:t>
      </w:r>
      <w:r>
        <w:rPr>
          <w:color w:val="1D1D1D"/>
          <w:w w:val="130"/>
          <w:sz w:val="37"/>
        </w:rPr>
        <w:t>节</w:t>
      </w:r>
      <w:r>
        <w:rPr>
          <w:color w:val="1D1D1D"/>
          <w:w w:val="130"/>
          <w:sz w:val="37"/>
        </w:rPr>
        <w:t>胃</w:t>
      </w:r>
      <w:r>
        <w:rPr>
          <w:color w:val="1D1D1D"/>
          <w:w w:val="130"/>
          <w:sz w:val="37"/>
        </w:rPr>
        <w:t>肠</w:t>
      </w:r>
      <w:r>
        <w:rPr>
          <w:color w:val="1D1D1D"/>
          <w:w w:val="130"/>
          <w:sz w:val="37"/>
        </w:rPr>
        <w:t>道</w:t>
      </w:r>
      <w:r>
        <w:rPr>
          <w:color w:val="1D1D1D"/>
          <w:w w:val="130"/>
          <w:sz w:val="37"/>
        </w:rPr>
        <w:t>急</w:t>
      </w:r>
      <w:r>
        <w:rPr>
          <w:color w:val="1D1D1D"/>
          <w:w w:val="130"/>
          <w:sz w:val="37"/>
        </w:rPr>
        <w:t>症</w:t>
      </w:r>
      <w:r>
        <w:rPr>
          <w:rFonts w:ascii="Times New Roman" w:eastAsia="Times New Roman"/>
          <w:color w:val="1D1D1D"/>
          <w:spacing w:val="-5"/>
          <w:w w:val="130"/>
          <w:sz w:val="38"/>
        </w:rPr>
        <w:t>145</w:t>
      </w:r>
    </w:p>
    <w:p>
      <w:pPr>
        <w:spacing w:line="240" w:lineRule="auto" w:before="7"/>
        <w:rPr>
          <w:rFonts w:ascii="Times New Roman"/>
          <w:sz w:val="46"/>
        </w:rPr>
      </w:pPr>
      <w:r>
        <w:rPr/>
        <w:br w:type="column"/>
      </w:r>
      <w:r>
        <w:rPr>
          <w:rFonts w:ascii="Times New Roman"/>
          <w:sz w:val="46"/>
        </w:rPr>
      </w:r>
    </w:p>
    <w:p>
      <w:pPr>
        <w:tabs>
          <w:tab w:pos="2696" w:val="left" w:leader="none"/>
        </w:tabs>
        <w:spacing w:before="0"/>
        <w:ind w:left="662" w:right="0" w:firstLine="0"/>
        <w:jc w:val="left"/>
        <w:rPr>
          <w:rFonts w:ascii="Arial" w:eastAsia="Arial"/>
          <w:sz w:val="36"/>
        </w:rPr>
      </w:pPr>
      <w:r>
        <w:rPr>
          <w:color w:val="484848"/>
          <w:w w:val="105"/>
          <w:sz w:val="37"/>
        </w:rPr>
        <w:t>腹</w:t>
      </w:r>
      <w:r>
        <w:rPr>
          <w:color w:val="484848"/>
          <w:w w:val="105"/>
          <w:sz w:val="37"/>
        </w:rPr>
        <w:t>腔</w:t>
      </w:r>
      <w:r>
        <w:rPr>
          <w:color w:val="484848"/>
          <w:w w:val="105"/>
          <w:sz w:val="37"/>
        </w:rPr>
        <w:t>脓</w:t>
      </w:r>
      <w:r>
        <w:rPr>
          <w:color w:val="484848"/>
          <w:spacing w:val="-10"/>
          <w:w w:val="105"/>
          <w:sz w:val="37"/>
        </w:rPr>
        <w:t>肿</w:t>
      </w:r>
      <w:r>
        <w:rPr>
          <w:color w:val="484848"/>
          <w:sz w:val="37"/>
        </w:rPr>
        <w:tab/>
      </w:r>
      <w:r>
        <w:rPr>
          <w:rFonts w:ascii="Arial" w:eastAsia="Arial"/>
          <w:color w:val="343434"/>
          <w:spacing w:val="-5"/>
          <w:w w:val="105"/>
          <w:sz w:val="36"/>
        </w:rPr>
        <w:t>145</w:t>
      </w:r>
    </w:p>
    <w:p>
      <w:pPr>
        <w:tabs>
          <w:tab w:pos="2230" w:val="left" w:leader="none"/>
        </w:tabs>
        <w:spacing w:before="162"/>
        <w:ind w:left="673" w:right="0" w:firstLine="0"/>
        <w:jc w:val="left"/>
        <w:rPr>
          <w:rFonts w:ascii="Times New Roman" w:eastAsia="Times New Roman"/>
          <w:sz w:val="38"/>
        </w:rPr>
      </w:pPr>
      <w:r>
        <w:rPr>
          <w:color w:val="484848"/>
          <w:w w:val="110"/>
          <w:sz w:val="37"/>
        </w:rPr>
        <w:t>腹壁</w:t>
      </w:r>
      <w:r>
        <w:rPr>
          <w:color w:val="484848"/>
          <w:spacing w:val="-10"/>
          <w:w w:val="110"/>
          <w:sz w:val="37"/>
        </w:rPr>
        <w:t>茄</w:t>
      </w:r>
      <w:r>
        <w:rPr>
          <w:color w:val="484848"/>
          <w:sz w:val="37"/>
        </w:rPr>
        <w:tab/>
      </w:r>
      <w:r>
        <w:rPr>
          <w:rFonts w:ascii="Times New Roman" w:eastAsia="Times New Roman"/>
          <w:color w:val="343434"/>
          <w:spacing w:val="-5"/>
          <w:w w:val="110"/>
          <w:sz w:val="38"/>
        </w:rPr>
        <w:t>145</w:t>
      </w:r>
    </w:p>
    <w:p>
      <w:pPr>
        <w:tabs>
          <w:tab w:pos="3938" w:val="left" w:leader="none"/>
        </w:tabs>
        <w:spacing w:before="156"/>
        <w:ind w:left="665" w:right="0" w:firstLine="0"/>
        <w:jc w:val="left"/>
        <w:rPr>
          <w:rFonts w:ascii="Times New Roman" w:eastAsia="Times New Roman"/>
          <w:sz w:val="38"/>
        </w:rPr>
      </w:pPr>
      <w:r>
        <w:rPr>
          <w:color w:val="484848"/>
          <w:w w:val="105"/>
          <w:sz w:val="37"/>
        </w:rPr>
        <w:t>急</w:t>
      </w:r>
      <w:r>
        <w:rPr>
          <w:color w:val="484848"/>
          <w:w w:val="105"/>
          <w:sz w:val="37"/>
        </w:rPr>
        <w:t>性</w:t>
      </w:r>
      <w:r>
        <w:rPr>
          <w:color w:val="484848"/>
          <w:w w:val="105"/>
          <w:sz w:val="37"/>
        </w:rPr>
        <w:t>肠</w:t>
      </w:r>
      <w:r>
        <w:rPr>
          <w:color w:val="484848"/>
          <w:w w:val="105"/>
          <w:sz w:val="37"/>
        </w:rPr>
        <w:t>系</w:t>
      </w:r>
      <w:r>
        <w:rPr>
          <w:color w:val="484848"/>
          <w:w w:val="105"/>
          <w:sz w:val="37"/>
        </w:rPr>
        <w:t>膜</w:t>
      </w:r>
      <w:r>
        <w:rPr>
          <w:color w:val="484848"/>
          <w:w w:val="105"/>
          <w:sz w:val="37"/>
        </w:rPr>
        <w:t>缺</w:t>
      </w:r>
      <w:r>
        <w:rPr>
          <w:color w:val="484848"/>
          <w:spacing w:val="-10"/>
          <w:w w:val="105"/>
          <w:sz w:val="37"/>
        </w:rPr>
        <w:t>血</w:t>
      </w:r>
      <w:r>
        <w:rPr>
          <w:color w:val="484848"/>
          <w:sz w:val="37"/>
        </w:rPr>
        <w:tab/>
      </w:r>
      <w:r>
        <w:rPr>
          <w:rFonts w:ascii="Times New Roman" w:eastAsia="Times New Roman"/>
          <w:color w:val="343434"/>
          <w:spacing w:val="-5"/>
          <w:w w:val="105"/>
          <w:sz w:val="38"/>
        </w:rPr>
        <w:t>l46</w:t>
      </w:r>
    </w:p>
    <w:p>
      <w:pPr>
        <w:tabs>
          <w:tab w:pos="2277" w:val="left" w:leader="none"/>
        </w:tabs>
        <w:spacing w:before="113"/>
        <w:ind w:left="663" w:right="0" w:firstLine="0"/>
        <w:jc w:val="left"/>
        <w:rPr>
          <w:rFonts w:ascii="Arial" w:eastAsia="Arial"/>
          <w:sz w:val="36"/>
        </w:rPr>
      </w:pPr>
      <w:r>
        <w:rPr>
          <w:color w:val="484848"/>
          <w:sz w:val="38"/>
        </w:rPr>
        <w:t>阑</w:t>
      </w:r>
      <w:r>
        <w:rPr>
          <w:color w:val="484848"/>
          <w:sz w:val="38"/>
        </w:rPr>
        <w:t>尾</w:t>
      </w:r>
      <w:r>
        <w:rPr>
          <w:color w:val="484848"/>
          <w:spacing w:val="-10"/>
          <w:sz w:val="38"/>
        </w:rPr>
        <w:t>炎</w:t>
      </w:r>
      <w:r>
        <w:rPr>
          <w:color w:val="484848"/>
          <w:sz w:val="38"/>
        </w:rPr>
        <w:tab/>
      </w:r>
      <w:r>
        <w:rPr>
          <w:rFonts w:ascii="Arial" w:eastAsia="Arial"/>
          <w:color w:val="343434"/>
          <w:spacing w:val="-5"/>
          <w:sz w:val="36"/>
        </w:rPr>
        <w:t>146</w:t>
      </w:r>
    </w:p>
    <w:p>
      <w:pPr>
        <w:tabs>
          <w:tab w:pos="3502" w:val="left" w:leader="none"/>
        </w:tabs>
        <w:spacing w:before="162"/>
        <w:ind w:left="676" w:right="0" w:firstLine="0"/>
        <w:jc w:val="left"/>
        <w:rPr>
          <w:rFonts w:ascii="Arial" w:eastAsia="Arial"/>
          <w:sz w:val="36"/>
        </w:rPr>
      </w:pPr>
      <w:r>
        <w:rPr>
          <w:color w:val="484848"/>
          <w:w w:val="105"/>
          <w:sz w:val="37"/>
        </w:rPr>
        <w:t>麻</w:t>
      </w:r>
      <w:r>
        <w:rPr>
          <w:color w:val="484848"/>
          <w:w w:val="105"/>
          <w:sz w:val="37"/>
        </w:rPr>
        <w:t>痹</w:t>
      </w:r>
      <w:r>
        <w:rPr>
          <w:color w:val="484848"/>
          <w:w w:val="105"/>
          <w:sz w:val="37"/>
        </w:rPr>
        <w:t>性</w:t>
      </w:r>
      <w:r>
        <w:rPr>
          <w:color w:val="484848"/>
          <w:w w:val="105"/>
          <w:sz w:val="37"/>
        </w:rPr>
        <w:t>肠</w:t>
      </w:r>
      <w:r>
        <w:rPr>
          <w:color w:val="484848"/>
          <w:w w:val="105"/>
          <w:sz w:val="37"/>
        </w:rPr>
        <w:t>梗</w:t>
      </w:r>
      <w:r>
        <w:rPr>
          <w:color w:val="484848"/>
          <w:spacing w:val="-10"/>
          <w:w w:val="105"/>
          <w:sz w:val="37"/>
        </w:rPr>
        <w:t>阻</w:t>
      </w:r>
      <w:r>
        <w:rPr>
          <w:color w:val="484848"/>
          <w:sz w:val="37"/>
        </w:rPr>
        <w:tab/>
      </w:r>
      <w:r>
        <w:rPr>
          <w:rFonts w:ascii="Arial" w:eastAsia="Arial"/>
          <w:color w:val="1D1D1D"/>
          <w:spacing w:val="-5"/>
          <w:w w:val="105"/>
          <w:sz w:val="36"/>
        </w:rPr>
        <w:t>14</w:t>
      </w:r>
      <w:r>
        <w:rPr>
          <w:rFonts w:ascii="Arial" w:eastAsia="Arial"/>
          <w:color w:val="484848"/>
          <w:spacing w:val="-5"/>
          <w:w w:val="105"/>
          <w:sz w:val="36"/>
        </w:rPr>
        <w:t>7</w:t>
      </w:r>
    </w:p>
    <w:p>
      <w:pPr>
        <w:tabs>
          <w:tab w:pos="2305" w:val="left" w:leader="none"/>
        </w:tabs>
        <w:spacing w:before="151"/>
        <w:ind w:left="656" w:right="0" w:firstLine="0"/>
        <w:jc w:val="left"/>
        <w:rPr>
          <w:rFonts w:ascii="Times New Roman" w:eastAsia="Times New Roman"/>
          <w:sz w:val="38"/>
        </w:rPr>
      </w:pPr>
      <w:r>
        <w:rPr>
          <w:color w:val="484848"/>
          <w:w w:val="90"/>
          <w:sz w:val="37"/>
        </w:rPr>
        <w:t>肠</w:t>
      </w:r>
      <w:r>
        <w:rPr>
          <w:color w:val="484848"/>
          <w:w w:val="90"/>
          <w:sz w:val="37"/>
        </w:rPr>
        <w:t>梗</w:t>
      </w:r>
      <w:r>
        <w:rPr>
          <w:color w:val="484848"/>
          <w:spacing w:val="-10"/>
          <w:w w:val="90"/>
          <w:sz w:val="37"/>
        </w:rPr>
        <w:t>阻</w:t>
      </w:r>
      <w:r>
        <w:rPr>
          <w:color w:val="484848"/>
          <w:sz w:val="37"/>
        </w:rPr>
        <w:tab/>
      </w:r>
      <w:r>
        <w:rPr>
          <w:rFonts w:ascii="Times New Roman" w:eastAsia="Times New Roman"/>
          <w:color w:val="1D1D1D"/>
          <w:spacing w:val="-5"/>
          <w:sz w:val="38"/>
        </w:rPr>
        <w:t>l48</w:t>
      </w:r>
    </w:p>
    <w:p>
      <w:pPr>
        <w:tabs>
          <w:tab w:pos="3487" w:val="left" w:leader="none"/>
        </w:tabs>
        <w:spacing w:before="145"/>
        <w:ind w:left="672" w:right="0" w:firstLine="0"/>
        <w:jc w:val="left"/>
        <w:rPr>
          <w:rFonts w:ascii="Times New Roman" w:eastAsia="Times New Roman"/>
          <w:sz w:val="38"/>
        </w:rPr>
      </w:pPr>
      <w:r>
        <w:rPr>
          <w:color w:val="484848"/>
          <w:w w:val="105"/>
          <w:sz w:val="37"/>
        </w:rPr>
        <w:t>缺</w:t>
      </w:r>
      <w:r>
        <w:rPr>
          <w:color w:val="484848"/>
          <w:w w:val="105"/>
          <w:sz w:val="37"/>
        </w:rPr>
        <w:t>血</w:t>
      </w:r>
      <w:r>
        <w:rPr>
          <w:color w:val="484848"/>
          <w:w w:val="105"/>
          <w:sz w:val="37"/>
        </w:rPr>
        <w:t>性</w:t>
      </w:r>
      <w:r>
        <w:rPr>
          <w:color w:val="484848"/>
          <w:w w:val="105"/>
          <w:sz w:val="37"/>
        </w:rPr>
        <w:t>结</w:t>
      </w:r>
      <w:r>
        <w:rPr>
          <w:color w:val="484848"/>
          <w:w w:val="105"/>
          <w:sz w:val="37"/>
        </w:rPr>
        <w:t>肠</w:t>
      </w:r>
      <w:r>
        <w:rPr>
          <w:color w:val="484848"/>
          <w:spacing w:val="-10"/>
          <w:w w:val="105"/>
          <w:sz w:val="37"/>
        </w:rPr>
        <w:t>炎</w:t>
      </w:r>
      <w:r>
        <w:rPr>
          <w:color w:val="484848"/>
          <w:sz w:val="37"/>
        </w:rPr>
        <w:tab/>
      </w:r>
      <w:r>
        <w:rPr>
          <w:rFonts w:ascii="Times New Roman" w:eastAsia="Times New Roman"/>
          <w:color w:val="1D1D1D"/>
          <w:spacing w:val="-5"/>
          <w:w w:val="105"/>
          <w:sz w:val="38"/>
        </w:rPr>
        <w:t>14</w:t>
      </w:r>
      <w:r>
        <w:rPr>
          <w:rFonts w:ascii="Times New Roman" w:eastAsia="Times New Roman"/>
          <w:color w:val="484848"/>
          <w:spacing w:val="-5"/>
          <w:w w:val="105"/>
          <w:sz w:val="38"/>
        </w:rPr>
        <w:t>8</w:t>
      </w:r>
    </w:p>
    <w:p>
      <w:pPr>
        <w:tabs>
          <w:tab w:pos="1864" w:val="left" w:leader="none"/>
        </w:tabs>
        <w:spacing w:before="145"/>
        <w:ind w:left="662" w:right="0" w:firstLine="0"/>
        <w:jc w:val="left"/>
        <w:rPr>
          <w:rFonts w:ascii="Times New Roman" w:eastAsia="Times New Roman"/>
          <w:sz w:val="38"/>
        </w:rPr>
      </w:pPr>
      <w:r>
        <w:rPr>
          <w:color w:val="484848"/>
          <w:w w:val="110"/>
          <w:sz w:val="37"/>
        </w:rPr>
        <w:t>穿</w:t>
      </w:r>
      <w:r>
        <w:rPr>
          <w:color w:val="484848"/>
          <w:spacing w:val="-10"/>
          <w:w w:val="110"/>
          <w:sz w:val="37"/>
        </w:rPr>
        <w:t>孔</w:t>
      </w:r>
      <w:r>
        <w:rPr>
          <w:color w:val="484848"/>
          <w:sz w:val="37"/>
        </w:rPr>
        <w:tab/>
      </w:r>
      <w:r>
        <w:rPr>
          <w:rFonts w:ascii="Times New Roman" w:eastAsia="Times New Roman"/>
          <w:color w:val="484848"/>
          <w:spacing w:val="-5"/>
          <w:w w:val="110"/>
          <w:sz w:val="38"/>
        </w:rPr>
        <w:t>149</w:t>
      </w:r>
    </w:p>
    <w:p>
      <w:pPr>
        <w:spacing w:after="0"/>
        <w:jc w:val="left"/>
        <w:rPr>
          <w:rFonts w:ascii="Times New Roman" w:eastAsia="Times New Roman"/>
          <w:sz w:val="38"/>
        </w:rPr>
        <w:sectPr>
          <w:type w:val="continuous"/>
          <w:pgSz w:w="21750" w:h="31660"/>
          <w:pgMar w:top="1840" w:bottom="0" w:left="0" w:right="0"/>
          <w:cols w:num="2" w:equalWidth="0">
            <w:col w:w="6299" w:space="5993"/>
            <w:col w:w="9458"/>
          </w:cols>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7"/>
        <w:rPr>
          <w:rFonts w:ascii="Times New Roman"/>
          <w:sz w:val="17"/>
        </w:rPr>
      </w:pPr>
    </w:p>
    <w:p>
      <w:pPr>
        <w:spacing w:line="772" w:lineRule="exact" w:before="0"/>
        <w:ind w:left="657" w:right="961" w:firstLine="0"/>
        <w:jc w:val="center"/>
        <w:rPr>
          <w:sz w:val="46"/>
        </w:rPr>
      </w:pPr>
      <w:r>
        <w:rPr/>
        <w:drawing>
          <wp:anchor distT="0" distB="0" distL="0" distR="0" allowOverlap="1" layoutInCell="1" locked="0" behindDoc="0" simplePos="0" relativeHeight="15730688">
            <wp:simplePos x="0" y="0"/>
            <wp:positionH relativeFrom="page">
              <wp:posOffset>443394</wp:posOffset>
            </wp:positionH>
            <wp:positionV relativeFrom="paragraph">
              <wp:posOffset>-37302</wp:posOffset>
            </wp:positionV>
            <wp:extent cx="5736843" cy="654455"/>
            <wp:effectExtent l="0" t="0" r="0" b="0"/>
            <wp:wrapNone/>
            <wp:docPr id="1" name="image2.png"/>
            <wp:cNvGraphicFramePr>
              <a:graphicFrameLocks noChangeAspect="1"/>
            </wp:cNvGraphicFramePr>
            <a:graphic>
              <a:graphicData uri="http://schemas.openxmlformats.org/drawingml/2006/picture">
                <pic:pic>
                  <pic:nvPicPr>
                    <pic:cNvPr id="2" name="image2.png"/>
                    <pic:cNvPicPr/>
                  </pic:nvPicPr>
                  <pic:blipFill>
                    <a:blip r:embed="rId6" cstate="print"/>
                    <a:stretch>
                      <a:fillRect/>
                    </a:stretch>
                  </pic:blipFill>
                  <pic:spPr>
                    <a:xfrm>
                      <a:off x="0" y="0"/>
                      <a:ext cx="5736843" cy="654455"/>
                    </a:xfrm>
                    <a:prstGeom prst="rect">
                      <a:avLst/>
                    </a:prstGeom>
                  </pic:spPr>
                </pic:pic>
              </a:graphicData>
            </a:graphic>
          </wp:anchor>
        </w:drawing>
      </w:r>
      <w:r>
        <w:rPr/>
        <w:drawing>
          <wp:anchor distT="0" distB="0" distL="0" distR="0" allowOverlap="1" layoutInCell="1" locked="0" behindDoc="1" simplePos="0" relativeHeight="482725888">
            <wp:simplePos x="0" y="0"/>
            <wp:positionH relativeFrom="page">
              <wp:posOffset>7626386</wp:posOffset>
            </wp:positionH>
            <wp:positionV relativeFrom="paragraph">
              <wp:posOffset>249019</wp:posOffset>
            </wp:positionV>
            <wp:extent cx="5634521" cy="286324"/>
            <wp:effectExtent l="0" t="0" r="0" b="0"/>
            <wp:wrapNone/>
            <wp:docPr id="3" name="image3.png"/>
            <wp:cNvGraphicFramePr>
              <a:graphicFrameLocks noChangeAspect="1"/>
            </wp:cNvGraphicFramePr>
            <a:graphic>
              <a:graphicData uri="http://schemas.openxmlformats.org/drawingml/2006/picture">
                <pic:pic>
                  <pic:nvPicPr>
                    <pic:cNvPr id="4" name="image3.png"/>
                    <pic:cNvPicPr/>
                  </pic:nvPicPr>
                  <pic:blipFill>
                    <a:blip r:embed="rId7" cstate="print"/>
                    <a:stretch>
                      <a:fillRect/>
                    </a:stretch>
                  </pic:blipFill>
                  <pic:spPr>
                    <a:xfrm>
                      <a:off x="0" y="0"/>
                      <a:ext cx="5634521" cy="286324"/>
                    </a:xfrm>
                    <a:prstGeom prst="rect">
                      <a:avLst/>
                    </a:prstGeom>
                  </pic:spPr>
                </pic:pic>
              </a:graphicData>
            </a:graphic>
          </wp:anchor>
        </w:drawing>
      </w:r>
      <w:r>
        <w:rPr>
          <w:color w:val="343434"/>
          <w:w w:val="110"/>
          <w:sz w:val="68"/>
        </w:rPr>
        <w:t>第</w:t>
      </w:r>
      <w:r>
        <w:rPr>
          <w:rFonts w:ascii="Times New Roman" w:eastAsia="Times New Roman"/>
          <w:color w:val="343434"/>
          <w:w w:val="110"/>
          <w:sz w:val="61"/>
        </w:rPr>
        <w:t>17</w:t>
      </w:r>
      <w:r>
        <w:rPr>
          <w:color w:val="343434"/>
          <w:spacing w:val="-10"/>
          <w:w w:val="110"/>
          <w:sz w:val="46"/>
        </w:rPr>
        <w:t>节</w:t>
      </w:r>
    </w:p>
    <w:p>
      <w:pPr>
        <w:spacing w:line="410" w:lineRule="exact" w:before="0"/>
        <w:ind w:left="0" w:right="4981" w:firstLine="0"/>
        <w:jc w:val="right"/>
        <w:rPr>
          <w:sz w:val="35"/>
        </w:rPr>
      </w:pPr>
      <w:r>
        <w:rPr>
          <w:color w:val="797979"/>
          <w:w w:val="114"/>
          <w:sz w:val="35"/>
        </w:rPr>
        <w:t>、</w:t>
      </w:r>
    </w:p>
    <w:p>
      <w:pPr>
        <w:pStyle w:val="Heading5"/>
        <w:spacing w:before="244"/>
        <w:ind w:left="685"/>
      </w:pPr>
      <w:r>
        <w:rPr>
          <w:color w:val="1D1D1D"/>
          <w:spacing w:val="-2"/>
          <w:w w:val="110"/>
        </w:rPr>
        <w:t>消化系统生物学</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7"/>
        </w:rPr>
      </w:pPr>
    </w:p>
    <w:p>
      <w:pPr>
        <w:spacing w:after="0"/>
        <w:rPr>
          <w:sz w:val="17"/>
        </w:rPr>
        <w:sectPr>
          <w:type w:val="continuous"/>
          <w:pgSz w:w="21750" w:h="31660"/>
          <w:pgMar w:top="1840" w:bottom="0" w:left="0" w:right="0"/>
        </w:sectPr>
      </w:pPr>
    </w:p>
    <w:p>
      <w:pPr>
        <w:pStyle w:val="BodyText"/>
        <w:spacing w:line="324" w:lineRule="auto" w:before="24"/>
        <w:ind w:left="657" w:right="176" w:firstLine="799"/>
        <w:jc w:val="both"/>
      </w:pPr>
      <w:r>
        <w:rPr>
          <w:color w:val="484848"/>
          <w:w w:val="104"/>
        </w:rPr>
        <w:t>消化系统从口腔延续到肛门，负责摄入食物、将食物</w:t>
      </w:r>
      <w:r>
        <w:rPr>
          <w:color w:val="484848"/>
          <w:spacing w:val="3"/>
          <w:w w:val="103"/>
        </w:rPr>
        <w:t>分解成为营养素（这</w:t>
      </w:r>
      <w:r>
        <w:rPr>
          <w:color w:val="797979"/>
          <w:spacing w:val="3"/>
          <w:w w:val="103"/>
        </w:rPr>
        <w:t>一</w:t>
      </w:r>
      <w:r>
        <w:rPr>
          <w:color w:val="484848"/>
          <w:spacing w:val="3"/>
          <w:w w:val="103"/>
        </w:rPr>
        <w:t>过程称为消化），</w:t>
      </w:r>
      <w:r>
        <w:rPr>
          <w:color w:val="484848"/>
          <w:spacing w:val="2"/>
          <w:w w:val="103"/>
        </w:rPr>
        <w:t>吸收营养素进入</w:t>
      </w:r>
      <w:r>
        <w:rPr>
          <w:color w:val="343434"/>
          <w:spacing w:val="2"/>
          <w:w w:val="103"/>
        </w:rPr>
        <w:t>血液，以及将食物的未消化部分</w:t>
      </w:r>
      <w:r>
        <w:rPr>
          <w:color w:val="BCBCBC"/>
          <w:spacing w:val="2"/>
          <w:w w:val="103"/>
        </w:rPr>
        <w:t>～</w:t>
      </w:r>
      <w:r>
        <w:rPr>
          <w:color w:val="484848"/>
          <w:spacing w:val="2"/>
          <w:w w:val="103"/>
        </w:rPr>
        <w:t>排出体外</w:t>
      </w:r>
      <w:r>
        <w:rPr>
          <w:color w:val="959595"/>
          <w:spacing w:val="2"/>
          <w:w w:val="103"/>
        </w:rPr>
        <w:t>。</w:t>
      </w:r>
      <w:r>
        <w:rPr>
          <w:color w:val="484848"/>
          <w:spacing w:val="1"/>
          <w:w w:val="103"/>
        </w:rPr>
        <w:t>消化道包括</w:t>
      </w:r>
      <w:r>
        <w:rPr>
          <w:color w:val="484848"/>
          <w:spacing w:val="1"/>
          <w:w w:val="97"/>
        </w:rPr>
        <w:t>口腔、咽、食管、胃、小肠、大肠、直肠和肛门，还包括一些</w:t>
      </w:r>
      <w:r>
        <w:rPr>
          <w:color w:val="484848"/>
          <w:spacing w:val="1"/>
          <w:w w:val="102"/>
        </w:rPr>
        <w:t>位千消化道外的器官</w:t>
      </w:r>
      <w:r>
        <w:rPr>
          <w:color w:val="1D1D1D"/>
          <w:spacing w:val="1"/>
          <w:w w:val="102"/>
        </w:rPr>
        <w:t>：</w:t>
      </w:r>
      <w:r>
        <w:rPr>
          <w:color w:val="484848"/>
          <w:spacing w:val="1"/>
          <w:w w:val="102"/>
        </w:rPr>
        <w:t>胰腺、肝脏和胆褒</w:t>
      </w:r>
      <w:r>
        <w:rPr>
          <w:color w:val="959595"/>
          <w:w w:val="102"/>
        </w:rPr>
        <w:t>。</w:t>
      </w:r>
    </w:p>
    <w:p>
      <w:pPr>
        <w:pStyle w:val="BodyText"/>
        <w:spacing w:line="319" w:lineRule="auto" w:before="3"/>
        <w:ind w:left="675" w:right="221" w:firstLine="780"/>
        <w:jc w:val="both"/>
      </w:pPr>
      <w:r>
        <w:rPr>
          <w:color w:val="484848"/>
          <w:spacing w:val="-1"/>
          <w:w w:val="109"/>
        </w:rPr>
        <w:t>消化系统有时被称为胃肠道系统，但无论哪个称谓</w:t>
      </w:r>
      <w:r>
        <w:rPr>
          <w:color w:val="484848"/>
          <w:w w:val="108"/>
        </w:rPr>
        <w:t>都无法完全涵盖这个系统的功能和组成</w:t>
      </w:r>
      <w:r>
        <w:rPr>
          <w:color w:val="797979"/>
          <w:w w:val="108"/>
        </w:rPr>
        <w:t>。</w:t>
      </w:r>
      <w:r>
        <w:rPr>
          <w:color w:val="484848"/>
          <w:w w:val="108"/>
        </w:rPr>
        <w:t>消化系统器官</w:t>
      </w:r>
      <w:r>
        <w:rPr>
          <w:color w:val="484848"/>
          <w:spacing w:val="3"/>
          <w:w w:val="107"/>
        </w:rPr>
        <w:t>也有</w:t>
      </w:r>
      <w:r>
        <w:rPr>
          <w:color w:val="797979"/>
          <w:spacing w:val="3"/>
          <w:w w:val="107"/>
        </w:rPr>
        <w:t>一</w:t>
      </w:r>
      <w:r>
        <w:rPr>
          <w:color w:val="484848"/>
          <w:spacing w:val="2"/>
          <w:w w:val="107"/>
        </w:rPr>
        <w:t>些和消化无关的因子和激素，帮助转移血液中有</w:t>
      </w:r>
      <w:r>
        <w:rPr>
          <w:color w:val="484848"/>
          <w:spacing w:val="2"/>
          <w:w w:val="108"/>
        </w:rPr>
        <w:t>毒物质和化学类药物</w:t>
      </w:r>
      <w:r>
        <w:rPr>
          <w:color w:val="959595"/>
          <w:spacing w:val="2"/>
          <w:w w:val="108"/>
        </w:rPr>
        <w:t>。</w:t>
      </w:r>
    </w:p>
    <w:p>
      <w:pPr>
        <w:pStyle w:val="BodyText"/>
        <w:spacing w:line="324" w:lineRule="auto" w:before="21"/>
        <w:ind w:left="656" w:right="6" w:firstLine="815"/>
      </w:pPr>
      <w:r>
        <w:rPr>
          <w:color w:val="484848"/>
          <w:spacing w:val="1"/>
          <w:w w:val="113"/>
        </w:rPr>
        <w:t>腹腔是消化器官所在部位</w:t>
      </w:r>
      <w:r>
        <w:rPr>
          <w:color w:val="959595"/>
          <w:spacing w:val="1"/>
          <w:w w:val="113"/>
        </w:rPr>
        <w:t>。</w:t>
      </w:r>
      <w:r>
        <w:rPr>
          <w:color w:val="484848"/>
          <w:spacing w:val="1"/>
          <w:w w:val="113"/>
        </w:rPr>
        <w:t>腹腔前有腹壁（</w:t>
      </w:r>
      <w:r>
        <w:rPr>
          <w:color w:val="484848"/>
          <w:w w:val="113"/>
        </w:rPr>
        <w:t>由皮</w:t>
      </w:r>
      <w:r>
        <w:rPr>
          <w:color w:val="484848"/>
          <w:spacing w:val="1"/>
          <w:w w:val="102"/>
        </w:rPr>
        <w:t>肤</w:t>
      </w:r>
      <w:r>
        <w:rPr>
          <w:color w:val="797979"/>
          <w:spacing w:val="1"/>
          <w:w w:val="102"/>
        </w:rPr>
        <w:t>、</w:t>
      </w:r>
      <w:r>
        <w:rPr>
          <w:color w:val="484848"/>
          <w:spacing w:val="1"/>
          <w:w w:val="102"/>
        </w:rPr>
        <w:t>脂肪</w:t>
      </w:r>
      <w:r>
        <w:rPr>
          <w:color w:val="606060"/>
          <w:spacing w:val="1"/>
          <w:w w:val="102"/>
        </w:rPr>
        <w:t>、</w:t>
      </w:r>
      <w:r>
        <w:rPr>
          <w:color w:val="343434"/>
          <w:spacing w:val="1"/>
          <w:w w:val="102"/>
        </w:rPr>
        <w:t>肌肉和结缔组织组成），</w:t>
      </w:r>
      <w:r>
        <w:rPr>
          <w:color w:val="343434"/>
          <w:w w:val="102"/>
        </w:rPr>
        <w:t>后有脊柱，上有脱肌，</w:t>
      </w:r>
      <w:r>
        <w:rPr>
          <w:color w:val="484848"/>
          <w:spacing w:val="1"/>
          <w:w w:val="106"/>
        </w:rPr>
        <w:t>下有盆腔脏器</w:t>
      </w:r>
      <w:r>
        <w:rPr>
          <w:color w:val="959595"/>
          <w:spacing w:val="1"/>
          <w:w w:val="106"/>
        </w:rPr>
        <w:t>。</w:t>
      </w:r>
      <w:r>
        <w:rPr>
          <w:color w:val="484848"/>
          <w:spacing w:val="1"/>
          <w:w w:val="106"/>
        </w:rPr>
        <w:t>腹腔内层是腹膜，覆盖于腹腔脏器表面</w:t>
      </w:r>
      <w:r>
        <w:rPr>
          <w:color w:val="959595"/>
          <w:w w:val="106"/>
        </w:rPr>
        <w:t>。</w:t>
      </w:r>
    </w:p>
    <w:p>
      <w:pPr>
        <w:pStyle w:val="BodyText"/>
        <w:spacing w:line="321" w:lineRule="auto"/>
        <w:ind w:left="657" w:firstLine="799"/>
      </w:pPr>
      <w:r>
        <w:rPr>
          <w:color w:val="484848"/>
          <w:spacing w:val="1"/>
          <w:w w:val="108"/>
        </w:rPr>
        <w:t>专家们已发现消化系统和大脑神经有密切联系</w:t>
      </w:r>
      <w:r>
        <w:rPr>
          <w:color w:val="959595"/>
          <w:spacing w:val="1"/>
          <w:w w:val="108"/>
        </w:rPr>
        <w:t>。</w:t>
      </w:r>
      <w:r>
        <w:rPr>
          <w:color w:val="484848"/>
          <w:w w:val="108"/>
        </w:rPr>
        <w:t>例</w:t>
      </w:r>
      <w:r>
        <w:rPr>
          <w:color w:val="484848"/>
          <w:w w:val="104"/>
        </w:rPr>
        <w:t>如，精神因素强烈地影响着肠道的收缩、消化酶的分泌以</w:t>
      </w:r>
      <w:r>
        <w:rPr>
          <w:color w:val="484848"/>
          <w:spacing w:val="3"/>
          <w:w w:val="107"/>
        </w:rPr>
        <w:t>及消化系统的其他功能</w:t>
      </w:r>
      <w:r>
        <w:rPr>
          <w:color w:val="A5A5A5"/>
          <w:spacing w:val="3"/>
          <w:w w:val="107"/>
        </w:rPr>
        <w:t>。</w:t>
      </w:r>
      <w:r>
        <w:rPr>
          <w:color w:val="484848"/>
          <w:spacing w:val="3"/>
          <w:w w:val="107"/>
        </w:rPr>
        <w:t>精神压力增加甚</w:t>
      </w:r>
      <w:r>
        <w:rPr>
          <w:color w:val="606060"/>
          <w:spacing w:val="3"/>
          <w:w w:val="107"/>
        </w:rPr>
        <w:t>至</w:t>
      </w:r>
      <w:r>
        <w:rPr>
          <w:color w:val="484848"/>
          <w:spacing w:val="2"/>
          <w:w w:val="107"/>
        </w:rPr>
        <w:t>会使人对感</w:t>
      </w:r>
      <w:r>
        <w:rPr>
          <w:color w:val="484848"/>
          <w:spacing w:val="2"/>
          <w:w w:val="104"/>
        </w:rPr>
        <w:t>染的抵抗力下降，从而导致多种消化系统疾病</w:t>
      </w:r>
      <w:r>
        <w:rPr>
          <w:color w:val="959595"/>
          <w:spacing w:val="2"/>
          <w:w w:val="104"/>
        </w:rPr>
        <w:t>。</w:t>
      </w:r>
      <w:r>
        <w:rPr>
          <w:color w:val="484848"/>
          <w:spacing w:val="2"/>
          <w:w w:val="104"/>
        </w:rPr>
        <w:t>反之，消</w:t>
      </w:r>
      <w:r>
        <w:rPr>
          <w:color w:val="484848"/>
          <w:spacing w:val="2"/>
          <w:w w:val="108"/>
        </w:rPr>
        <w:t>化系统也</w:t>
      </w:r>
      <w:r>
        <w:rPr>
          <w:color w:val="606060"/>
          <w:spacing w:val="2"/>
          <w:w w:val="108"/>
        </w:rPr>
        <w:t>影</w:t>
      </w:r>
      <w:r>
        <w:rPr>
          <w:color w:val="484848"/>
          <w:spacing w:val="2"/>
          <w:w w:val="108"/>
        </w:rPr>
        <w:t>响大脑功能</w:t>
      </w:r>
      <w:r>
        <w:rPr>
          <w:color w:val="959595"/>
          <w:spacing w:val="2"/>
          <w:w w:val="108"/>
        </w:rPr>
        <w:t>。</w:t>
      </w:r>
      <w:r>
        <w:rPr>
          <w:color w:val="484848"/>
          <w:spacing w:val="2"/>
          <w:w w:val="108"/>
        </w:rPr>
        <w:t>例如，长期或反复的疾病比如肠易激综合征、溃疡性结肠炎以及其他疼痛性疾病均会</w:t>
      </w:r>
      <w:r>
        <w:rPr>
          <w:color w:val="484848"/>
          <w:spacing w:val="3"/>
          <w:w w:val="115"/>
        </w:rPr>
        <w:t>影响情绪</w:t>
      </w:r>
      <w:r>
        <w:rPr>
          <w:color w:val="797979"/>
          <w:spacing w:val="3"/>
          <w:w w:val="115"/>
        </w:rPr>
        <w:t>、</w:t>
      </w:r>
      <w:r>
        <w:rPr>
          <w:color w:val="484848"/>
          <w:spacing w:val="3"/>
          <w:w w:val="115"/>
        </w:rPr>
        <w:t>行为和日常活动</w:t>
      </w:r>
      <w:r>
        <w:rPr>
          <w:color w:val="959595"/>
          <w:spacing w:val="3"/>
          <w:w w:val="115"/>
        </w:rPr>
        <w:t>。</w:t>
      </w:r>
      <w:r>
        <w:rPr>
          <w:color w:val="484848"/>
          <w:spacing w:val="2"/>
          <w:w w:val="115"/>
        </w:rPr>
        <w:t>这种双向联系称为脑－</w:t>
      </w:r>
      <w:r>
        <w:rPr>
          <w:color w:val="484848"/>
          <w:spacing w:val="2"/>
          <w:w w:val="108"/>
        </w:rPr>
        <w:t>肠轴</w:t>
      </w:r>
      <w:r>
        <w:rPr>
          <w:color w:val="959595"/>
          <w:spacing w:val="2"/>
          <w:w w:val="108"/>
        </w:rPr>
        <w:t>。</w:t>
      </w:r>
    </w:p>
    <w:p>
      <w:pPr>
        <w:pStyle w:val="BodyText"/>
        <w:spacing w:before="2"/>
        <w:rPr>
          <w:sz w:val="42"/>
        </w:rPr>
      </w:pPr>
    </w:p>
    <w:p>
      <w:pPr>
        <w:spacing w:before="0"/>
        <w:ind w:left="4165" w:right="3764" w:firstLine="0"/>
        <w:jc w:val="center"/>
        <w:rPr>
          <w:sz w:val="53"/>
        </w:rPr>
      </w:pPr>
      <w:r>
        <w:rPr>
          <w:color w:val="1D1D1D"/>
          <w:sz w:val="53"/>
        </w:rPr>
        <w:t>咽</w:t>
      </w:r>
      <w:r>
        <w:rPr>
          <w:color w:val="1D1D1D"/>
          <w:sz w:val="53"/>
        </w:rPr>
        <w:t>喉</w:t>
      </w:r>
      <w:r>
        <w:rPr>
          <w:color w:val="1D1D1D"/>
          <w:sz w:val="53"/>
        </w:rPr>
        <w:t>与</w:t>
      </w:r>
      <w:r>
        <w:rPr>
          <w:color w:val="1D1D1D"/>
          <w:sz w:val="53"/>
        </w:rPr>
        <w:t>食</w:t>
      </w:r>
      <w:r>
        <w:rPr>
          <w:color w:val="1D1D1D"/>
          <w:spacing w:val="-10"/>
          <w:sz w:val="53"/>
        </w:rPr>
        <w:t>管</w:t>
      </w:r>
    </w:p>
    <w:p>
      <w:pPr>
        <w:pStyle w:val="BodyText"/>
        <w:spacing w:before="2"/>
        <w:rPr>
          <w:sz w:val="55"/>
        </w:rPr>
      </w:pPr>
    </w:p>
    <w:p>
      <w:pPr>
        <w:pStyle w:val="BodyText"/>
        <w:spacing w:line="321" w:lineRule="auto"/>
        <w:ind w:left="685" w:right="20" w:firstLine="811"/>
      </w:pPr>
      <w:r>
        <w:rPr>
          <w:color w:val="484848"/>
          <w:spacing w:val="1"/>
          <w:w w:val="108"/>
        </w:rPr>
        <w:t>咽喉部位</w:t>
      </w:r>
      <w:r>
        <w:rPr>
          <w:color w:val="606060"/>
          <w:spacing w:val="1"/>
          <w:w w:val="108"/>
        </w:rPr>
        <w:t>于</w:t>
      </w:r>
      <w:r>
        <w:rPr>
          <w:color w:val="484848"/>
          <w:spacing w:val="1"/>
          <w:w w:val="108"/>
        </w:rPr>
        <w:t>口腔后下</w:t>
      </w:r>
      <w:r>
        <w:rPr>
          <w:color w:val="959595"/>
          <w:spacing w:val="1"/>
          <w:w w:val="108"/>
        </w:rPr>
        <w:t>。</w:t>
      </w:r>
      <w:r>
        <w:rPr>
          <w:color w:val="606060"/>
          <w:spacing w:val="1"/>
          <w:w w:val="108"/>
        </w:rPr>
        <w:t>当</w:t>
      </w:r>
      <w:r>
        <w:rPr>
          <w:color w:val="484848"/>
          <w:w w:val="108"/>
        </w:rPr>
        <w:t>食物和液体离开口腔，即</w:t>
      </w:r>
      <w:r>
        <w:rPr>
          <w:color w:val="484848"/>
          <w:spacing w:val="3"/>
          <w:w w:val="107"/>
        </w:rPr>
        <w:t>通过咽喉</w:t>
      </w:r>
      <w:r>
        <w:rPr>
          <w:color w:val="959595"/>
          <w:spacing w:val="3"/>
          <w:w w:val="107"/>
        </w:rPr>
        <w:t>。</w:t>
      </w:r>
      <w:r>
        <w:rPr>
          <w:color w:val="484848"/>
          <w:spacing w:val="3"/>
          <w:w w:val="107"/>
        </w:rPr>
        <w:t>吞咽随即开始并自动持续</w:t>
      </w:r>
      <w:r>
        <w:rPr>
          <w:color w:val="959595"/>
          <w:spacing w:val="3"/>
          <w:w w:val="107"/>
        </w:rPr>
        <w:t>。</w:t>
      </w:r>
      <w:r>
        <w:rPr>
          <w:color w:val="484848"/>
          <w:spacing w:val="3"/>
          <w:w w:val="107"/>
        </w:rPr>
        <w:t>吞咽时，</w:t>
      </w:r>
      <w:r>
        <w:rPr>
          <w:color w:val="606060"/>
          <w:spacing w:val="3"/>
          <w:w w:val="107"/>
        </w:rPr>
        <w:t>一</w:t>
      </w:r>
      <w:r>
        <w:rPr>
          <w:color w:val="484848"/>
          <w:spacing w:val="1"/>
          <w:w w:val="107"/>
        </w:rPr>
        <w:t>小块</w:t>
      </w:r>
      <w:r>
        <w:rPr>
          <w:color w:val="484848"/>
          <w:spacing w:val="1"/>
          <w:w w:val="102"/>
        </w:rPr>
        <w:t>肌肉（会厌）关闭，以防止食物经气道（气管）进入肺脏，</w:t>
      </w:r>
      <w:r>
        <w:rPr>
          <w:color w:val="484848"/>
          <w:spacing w:val="1"/>
          <w:w w:val="104"/>
        </w:rPr>
        <w:t>口腔顶的后部分</w:t>
      </w:r>
      <w:r>
        <w:rPr>
          <w:color w:val="606060"/>
          <w:spacing w:val="1"/>
          <w:w w:val="104"/>
        </w:rPr>
        <w:t>（</w:t>
      </w:r>
      <w:r>
        <w:rPr>
          <w:color w:val="484848"/>
          <w:spacing w:val="1"/>
          <w:w w:val="104"/>
        </w:rPr>
        <w:t>软腾</w:t>
      </w:r>
      <w:r>
        <w:rPr>
          <w:color w:val="606060"/>
          <w:spacing w:val="1"/>
          <w:w w:val="104"/>
        </w:rPr>
        <w:t>）</w:t>
      </w:r>
      <w:r>
        <w:rPr>
          <w:color w:val="484848"/>
          <w:spacing w:val="1"/>
          <w:w w:val="104"/>
        </w:rPr>
        <w:t>升高以防止食物进入鼻腔</w:t>
      </w:r>
      <w:r>
        <w:rPr>
          <w:color w:val="959595"/>
          <w:w w:val="104"/>
        </w:rPr>
        <w:t>。</w:t>
      </w:r>
    </w:p>
    <w:p>
      <w:pPr>
        <w:pStyle w:val="BodyText"/>
        <w:spacing w:line="321" w:lineRule="auto" w:before="14"/>
        <w:ind w:left="691" w:right="252" w:firstLine="768"/>
        <w:jc w:val="both"/>
      </w:pPr>
      <w:r>
        <w:rPr>
          <w:color w:val="484848"/>
          <w:spacing w:val="2"/>
          <w:w w:val="108"/>
        </w:rPr>
        <w:t>食管——为</w:t>
      </w:r>
      <w:r>
        <w:rPr>
          <w:color w:val="797979"/>
          <w:spacing w:val="2"/>
          <w:w w:val="108"/>
        </w:rPr>
        <w:t>一</w:t>
      </w:r>
      <w:r>
        <w:rPr>
          <w:color w:val="484848"/>
          <w:spacing w:val="1"/>
          <w:w w:val="108"/>
        </w:rPr>
        <w:t>内覆有黏膜层的薄壁肌性管道，连接</w:t>
      </w:r>
      <w:r>
        <w:rPr>
          <w:color w:val="484848"/>
          <w:spacing w:val="2"/>
          <w:w w:val="107"/>
        </w:rPr>
        <w:t>咽部和胃</w:t>
      </w:r>
      <w:r>
        <w:rPr>
          <w:color w:val="959595"/>
          <w:spacing w:val="2"/>
          <w:w w:val="107"/>
        </w:rPr>
        <w:t>。</w:t>
      </w:r>
      <w:r>
        <w:rPr>
          <w:color w:val="484848"/>
          <w:spacing w:val="1"/>
          <w:w w:val="107"/>
        </w:rPr>
        <w:t>食物和液体在食管中的推进不只靠重力，还</w:t>
      </w:r>
      <w:r>
        <w:rPr>
          <w:color w:val="484848"/>
          <w:spacing w:val="1"/>
          <w:w w:val="108"/>
        </w:rPr>
        <w:t>依赖肌肉有节律收缩和松弛，称为蠕动</w:t>
      </w:r>
      <w:r>
        <w:rPr>
          <w:color w:val="959595"/>
          <w:spacing w:val="1"/>
          <w:w w:val="108"/>
        </w:rPr>
        <w:t>。</w:t>
      </w:r>
      <w:r>
        <w:rPr>
          <w:color w:val="484848"/>
          <w:spacing w:val="1"/>
          <w:w w:val="108"/>
        </w:rPr>
        <w:t>食管的两头都</w:t>
      </w:r>
    </w:p>
    <w:p>
      <w:pPr>
        <w:pStyle w:val="BodyText"/>
        <w:spacing w:line="324" w:lineRule="auto" w:before="24"/>
        <w:ind w:left="517" w:right="809" w:firstLine="3"/>
        <w:jc w:val="both"/>
      </w:pPr>
      <w:r>
        <w:rPr/>
        <w:br w:type="column"/>
      </w:r>
      <w:r>
        <w:rPr>
          <w:color w:val="484848"/>
          <w:w w:val="104"/>
        </w:rPr>
        <w:t>是环形肌肉（上和下食管括约肌），可开放和关闭</w:t>
      </w:r>
      <w:r>
        <w:rPr>
          <w:color w:val="A5A5A5"/>
          <w:w w:val="104"/>
        </w:rPr>
        <w:t>。</w:t>
      </w:r>
      <w:r>
        <w:rPr>
          <w:color w:val="484848"/>
          <w:w w:val="104"/>
        </w:rPr>
        <w:t>正常</w:t>
      </w:r>
      <w:r>
        <w:rPr>
          <w:color w:val="484848"/>
          <w:spacing w:val="-1"/>
          <w:w w:val="114"/>
        </w:rPr>
        <w:t>情况下，食管括约肌可防止胃内容物反流进入食管和</w:t>
      </w:r>
      <w:r>
        <w:rPr>
          <w:color w:val="484848"/>
          <w:w w:val="108"/>
        </w:rPr>
        <w:t>咽喉</w:t>
      </w:r>
      <w:r>
        <w:rPr>
          <w:color w:val="959595"/>
          <w:w w:val="108"/>
        </w:rPr>
        <w:t>。</w:t>
      </w:r>
    </w:p>
    <w:p>
      <w:pPr>
        <w:pStyle w:val="BodyText"/>
        <w:rPr>
          <w:sz w:val="36"/>
        </w:rPr>
      </w:pPr>
    </w:p>
    <w:p>
      <w:pPr>
        <w:pStyle w:val="BodyText"/>
        <w:rPr>
          <w:sz w:val="36"/>
        </w:rPr>
      </w:pPr>
    </w:p>
    <w:p>
      <w:pPr>
        <w:pStyle w:val="BodyText"/>
        <w:rPr>
          <w:sz w:val="36"/>
        </w:rPr>
      </w:pPr>
    </w:p>
    <w:p>
      <w:pPr>
        <w:pStyle w:val="BodyText"/>
        <w:spacing w:before="11"/>
        <w:rPr>
          <w:sz w:val="40"/>
        </w:rPr>
      </w:pPr>
    </w:p>
    <w:p>
      <w:pPr>
        <w:pStyle w:val="BodyText"/>
        <w:spacing w:line="324" w:lineRule="auto"/>
        <w:ind w:left="507" w:right="847" w:firstLine="825"/>
        <w:jc w:val="both"/>
      </w:pPr>
      <w:r>
        <w:rPr/>
        <w:pict>
          <v:shape style="position:absolute;margin-left:785.378113pt;margin-top:-63.514305pt;width:28.5pt;height:28.5pt;mso-position-horizontal-relative:page;mso-position-vertical-relative:paragraph;z-index:15732224" type="#_x0000_t202" id="docshape9" filled="false" stroked="false">
            <v:textbox inset="0,0,0,0" style="layout-flow:vertical-ideographic">
              <w:txbxContent>
                <w:p>
                  <w:pPr>
                    <w:spacing w:line="144" w:lineRule="auto" w:before="0"/>
                    <w:ind w:left="20" w:right="0" w:firstLine="0"/>
                    <w:jc w:val="left"/>
                    <w:rPr>
                      <w:sz w:val="53"/>
                    </w:rPr>
                  </w:pPr>
                  <w:r>
                    <w:rPr>
                      <w:color w:val="343434"/>
                      <w:w w:val="99"/>
                      <w:sz w:val="53"/>
                    </w:rPr>
                    <w:t>胃</w:t>
                  </w:r>
                </w:p>
              </w:txbxContent>
            </v:textbox>
            <w10:wrap type="none"/>
          </v:shape>
        </w:pict>
      </w:r>
      <w:r>
        <w:rPr>
          <w:color w:val="484848"/>
          <w:w w:val="104"/>
        </w:rPr>
        <w:t>胃是</w:t>
      </w:r>
      <w:r>
        <w:rPr>
          <w:color w:val="797979"/>
          <w:w w:val="104"/>
        </w:rPr>
        <w:t>一</w:t>
      </w:r>
      <w:r>
        <w:rPr>
          <w:color w:val="484848"/>
          <w:w w:val="104"/>
        </w:rPr>
        <w:t>个大的蚕豆形肌性</w:t>
      </w:r>
      <w:r>
        <w:rPr>
          <w:color w:val="606060"/>
          <w:w w:val="104"/>
        </w:rPr>
        <w:t>空</w:t>
      </w:r>
      <w:r>
        <w:rPr>
          <w:color w:val="484848"/>
          <w:w w:val="104"/>
        </w:rPr>
        <w:t>腔脏器，包括</w:t>
      </w:r>
      <w:r>
        <w:rPr>
          <w:color w:val="797979"/>
          <w:w w:val="104"/>
        </w:rPr>
        <w:t>三</w:t>
      </w:r>
      <w:r>
        <w:rPr>
          <w:color w:val="484848"/>
          <w:w w:val="104"/>
        </w:rPr>
        <w:t>部分</w:t>
      </w:r>
      <w:r>
        <w:rPr>
          <w:color w:val="1D1D1D"/>
          <w:w w:val="104"/>
        </w:rPr>
        <w:t>：</w:t>
      </w:r>
      <w:r>
        <w:rPr>
          <w:color w:val="484848"/>
          <w:spacing w:val="-14"/>
          <w:w w:val="104"/>
        </w:rPr>
        <w:t>贲</w:t>
      </w:r>
      <w:r>
        <w:rPr>
          <w:color w:val="484848"/>
          <w:spacing w:val="2"/>
          <w:w w:val="118"/>
        </w:rPr>
        <w:t>门屑体和胃窦</w:t>
      </w:r>
      <w:r>
        <w:rPr>
          <w:color w:val="959595"/>
          <w:spacing w:val="2"/>
          <w:w w:val="118"/>
        </w:rPr>
        <w:t>。</w:t>
      </w:r>
      <w:r>
        <w:rPr>
          <w:color w:val="484848"/>
          <w:spacing w:val="1"/>
          <w:w w:val="118"/>
        </w:rPr>
        <w:t>食物和液体通过食管下括约肌进入</w:t>
      </w:r>
      <w:r>
        <w:rPr>
          <w:color w:val="484848"/>
          <w:spacing w:val="1"/>
          <w:w w:val="110"/>
        </w:rPr>
        <w:t>胃内</w:t>
      </w:r>
      <w:r>
        <w:rPr>
          <w:color w:val="A5A5A5"/>
          <w:spacing w:val="1"/>
          <w:w w:val="110"/>
        </w:rPr>
        <w:t>。</w:t>
      </w:r>
    </w:p>
    <w:p>
      <w:pPr>
        <w:pStyle w:val="BodyText"/>
        <w:spacing w:line="324" w:lineRule="auto"/>
        <w:ind w:left="515" w:right="827" w:firstLine="817"/>
        <w:jc w:val="both"/>
      </w:pPr>
      <w:r>
        <w:rPr>
          <w:color w:val="484848"/>
          <w:spacing w:val="-1"/>
          <w:w w:val="109"/>
        </w:rPr>
        <w:t>胃的上部是储存食物的区域团在此，贲门和胃体松</w:t>
      </w:r>
      <w:r>
        <w:rPr>
          <w:color w:val="484848"/>
          <w:spacing w:val="1"/>
          <w:w w:val="104"/>
        </w:rPr>
        <w:t>弛，容纳进入胃内的食物</w:t>
      </w:r>
      <w:r>
        <w:rPr>
          <w:color w:val="959595"/>
          <w:spacing w:val="1"/>
          <w:w w:val="104"/>
        </w:rPr>
        <w:t>。</w:t>
      </w:r>
      <w:r>
        <w:rPr>
          <w:color w:val="484848"/>
          <w:spacing w:val="1"/>
          <w:w w:val="104"/>
        </w:rPr>
        <w:t>然</w:t>
      </w:r>
      <w:r>
        <w:rPr>
          <w:color w:val="606060"/>
          <w:spacing w:val="1"/>
          <w:w w:val="104"/>
        </w:rPr>
        <w:t>后</w:t>
      </w:r>
      <w:r>
        <w:rPr>
          <w:color w:val="484848"/>
          <w:spacing w:val="1"/>
          <w:w w:val="104"/>
        </w:rPr>
        <w:t>胃窦</w:t>
      </w:r>
      <w:r>
        <w:rPr>
          <w:color w:val="606060"/>
          <w:spacing w:val="1"/>
          <w:w w:val="104"/>
        </w:rPr>
        <w:t>（</w:t>
      </w:r>
      <w:r>
        <w:rPr>
          <w:color w:val="484848"/>
          <w:spacing w:val="1"/>
          <w:w w:val="104"/>
        </w:rPr>
        <w:t>胃下部分）</w:t>
      </w:r>
      <w:r>
        <w:rPr>
          <w:color w:val="484848"/>
          <w:w w:val="104"/>
        </w:rPr>
        <w:t>有节律</w:t>
      </w:r>
      <w:r>
        <w:rPr>
          <w:color w:val="343434"/>
          <w:spacing w:val="1"/>
          <w:w w:val="104"/>
        </w:rPr>
        <w:t>地收缩</w:t>
      </w:r>
      <w:r>
        <w:rPr>
          <w:color w:val="959595"/>
          <w:spacing w:val="1"/>
          <w:w w:val="104"/>
        </w:rPr>
        <w:t>。</w:t>
      </w:r>
      <w:r>
        <w:rPr>
          <w:color w:val="484848"/>
          <w:spacing w:val="1"/>
          <w:w w:val="104"/>
        </w:rPr>
        <w:t>将食物</w:t>
      </w:r>
      <w:r>
        <w:rPr>
          <w:color w:val="606060"/>
          <w:spacing w:val="1"/>
          <w:w w:val="104"/>
        </w:rPr>
        <w:t>与</w:t>
      </w:r>
      <w:r>
        <w:rPr>
          <w:color w:val="484848"/>
          <w:spacing w:val="1"/>
          <w:w w:val="104"/>
        </w:rPr>
        <w:t>酸和酶</w:t>
      </w:r>
      <w:r>
        <w:rPr>
          <w:color w:val="606060"/>
          <w:spacing w:val="1"/>
          <w:w w:val="104"/>
        </w:rPr>
        <w:t>（</w:t>
      </w:r>
      <w:r>
        <w:rPr>
          <w:color w:val="484848"/>
          <w:spacing w:val="1"/>
          <w:w w:val="104"/>
        </w:rPr>
        <w:t>胃液）</w:t>
      </w:r>
      <w:r>
        <w:rPr>
          <w:color w:val="484848"/>
          <w:w w:val="104"/>
        </w:rPr>
        <w:t>混合，并研磨成更易消</w:t>
      </w:r>
      <w:r>
        <w:rPr>
          <w:color w:val="343434"/>
          <w:spacing w:val="1"/>
          <w:w w:val="104"/>
        </w:rPr>
        <w:t>化的小块</w:t>
      </w:r>
      <w:r>
        <w:rPr>
          <w:color w:val="959595"/>
          <w:spacing w:val="1"/>
          <w:w w:val="104"/>
        </w:rPr>
        <w:t>。</w:t>
      </w:r>
      <w:r>
        <w:rPr>
          <w:color w:val="484848"/>
          <w:spacing w:val="1"/>
          <w:w w:val="104"/>
        </w:rPr>
        <w:t>胃表面的细胞分泌</w:t>
      </w:r>
      <w:r>
        <w:rPr>
          <w:color w:val="797979"/>
          <w:spacing w:val="1"/>
          <w:w w:val="104"/>
        </w:rPr>
        <w:t>三</w:t>
      </w:r>
      <w:r>
        <w:rPr>
          <w:color w:val="343434"/>
          <w:spacing w:val="1"/>
          <w:w w:val="104"/>
        </w:rPr>
        <w:t>种重要物质：黏液</w:t>
      </w:r>
      <w:r>
        <w:rPr>
          <w:color w:val="606060"/>
          <w:spacing w:val="1"/>
          <w:w w:val="104"/>
        </w:rPr>
        <w:t>、</w:t>
      </w:r>
      <w:r>
        <w:rPr>
          <w:color w:val="484848"/>
          <w:w w:val="104"/>
        </w:rPr>
        <w:t>盐酸</w:t>
      </w:r>
      <w:r>
        <w:rPr>
          <w:color w:val="343434"/>
          <w:spacing w:val="2"/>
          <w:w w:val="108"/>
        </w:rPr>
        <w:t>和胃蛋白酶</w:t>
      </w:r>
      <w:r>
        <w:rPr>
          <w:color w:val="606060"/>
          <w:spacing w:val="2"/>
          <w:w w:val="108"/>
        </w:rPr>
        <w:t>（一</w:t>
      </w:r>
      <w:r>
        <w:rPr>
          <w:color w:val="343434"/>
          <w:spacing w:val="2"/>
          <w:w w:val="108"/>
        </w:rPr>
        <w:t>种能分解蛋白质的酶</w:t>
      </w:r>
      <w:r>
        <w:rPr>
          <w:color w:val="606060"/>
          <w:spacing w:val="2"/>
          <w:w w:val="108"/>
        </w:rPr>
        <w:t>）</w:t>
      </w:r>
      <w:r>
        <w:rPr>
          <w:color w:val="484848"/>
          <w:spacing w:val="2"/>
          <w:w w:val="108"/>
        </w:rPr>
        <w:t>前体</w:t>
      </w:r>
      <w:r>
        <w:rPr>
          <w:color w:val="A5A5A5"/>
          <w:spacing w:val="2"/>
          <w:w w:val="108"/>
        </w:rPr>
        <w:t>。</w:t>
      </w:r>
      <w:r>
        <w:rPr>
          <w:color w:val="484848"/>
          <w:spacing w:val="1"/>
          <w:w w:val="108"/>
        </w:rPr>
        <w:t>黏液覆盖</w:t>
      </w:r>
      <w:r>
        <w:rPr>
          <w:color w:val="484848"/>
          <w:spacing w:val="2"/>
          <w:w w:val="108"/>
        </w:rPr>
        <w:t>千胃表面，保护其免受盐酸和酶的损伤</w:t>
      </w:r>
      <w:r>
        <w:rPr>
          <w:color w:val="A5A5A5"/>
          <w:spacing w:val="2"/>
          <w:w w:val="108"/>
        </w:rPr>
        <w:t>。</w:t>
      </w:r>
      <w:r>
        <w:rPr>
          <w:color w:val="484848"/>
          <w:spacing w:val="1"/>
          <w:w w:val="108"/>
        </w:rPr>
        <w:t>任何原因造成</w:t>
      </w:r>
      <w:r>
        <w:rPr>
          <w:color w:val="343434"/>
          <w:spacing w:val="2"/>
          <w:w w:val="108"/>
        </w:rPr>
        <w:t>此黏液</w:t>
      </w:r>
      <w:r>
        <w:rPr>
          <w:color w:val="606060"/>
          <w:spacing w:val="2"/>
          <w:w w:val="108"/>
        </w:rPr>
        <w:t>层</w:t>
      </w:r>
      <w:r>
        <w:rPr>
          <w:color w:val="484848"/>
          <w:spacing w:val="1"/>
          <w:w w:val="108"/>
        </w:rPr>
        <w:t>的破坏，如幽门螺杆菌感染和阿司匹林都能造</w:t>
      </w:r>
      <w:r>
        <w:rPr>
          <w:color w:val="484848"/>
          <w:spacing w:val="2"/>
          <w:w w:val="104"/>
        </w:rPr>
        <w:t>成损伤，导致胃溃疡发生</w:t>
      </w:r>
      <w:r>
        <w:rPr>
          <w:color w:val="A5A5A5"/>
          <w:w w:val="104"/>
        </w:rPr>
        <w:t>。</w:t>
      </w:r>
    </w:p>
    <w:p>
      <w:pPr>
        <w:pStyle w:val="BodyText"/>
        <w:spacing w:line="324" w:lineRule="auto"/>
        <w:ind w:left="511" w:right="804" w:firstLine="834"/>
        <w:jc w:val="both"/>
      </w:pPr>
      <w:r>
        <w:rPr>
          <w:color w:val="484848"/>
          <w:w w:val="109"/>
        </w:rPr>
        <w:t>盐酸提供了胃蛋白酶分解蛋白所</w:t>
      </w:r>
      <w:r>
        <w:rPr>
          <w:color w:val="606060"/>
          <w:w w:val="109"/>
        </w:rPr>
        <w:t>需</w:t>
      </w:r>
      <w:r>
        <w:rPr>
          <w:color w:val="484848"/>
          <w:w w:val="109"/>
        </w:rPr>
        <w:t>的高酸环境</w:t>
      </w:r>
      <w:r>
        <w:rPr>
          <w:color w:val="A5A5A5"/>
          <w:w w:val="109"/>
        </w:rPr>
        <w:t>。</w:t>
      </w:r>
      <w:r>
        <w:rPr>
          <w:color w:val="484848"/>
          <w:w w:val="109"/>
        </w:rPr>
        <w:t>胃</w:t>
      </w:r>
      <w:r>
        <w:rPr>
          <w:color w:val="484848"/>
          <w:spacing w:val="1"/>
          <w:w w:val="109"/>
        </w:rPr>
        <w:t>内高酸还能灭杀大多数细菌而成为抵御感染的</w:t>
      </w:r>
      <w:r>
        <w:rPr>
          <w:color w:val="606060"/>
          <w:spacing w:val="1"/>
          <w:w w:val="109"/>
        </w:rPr>
        <w:t>屏</w:t>
      </w:r>
      <w:r>
        <w:rPr>
          <w:color w:val="484848"/>
          <w:spacing w:val="1"/>
          <w:w w:val="109"/>
        </w:rPr>
        <w:t>障</w:t>
      </w:r>
      <w:r>
        <w:rPr>
          <w:color w:val="959595"/>
          <w:spacing w:val="1"/>
          <w:w w:val="109"/>
        </w:rPr>
        <w:t>。</w:t>
      </w:r>
      <w:r>
        <w:rPr>
          <w:color w:val="484848"/>
          <w:w w:val="109"/>
        </w:rPr>
        <w:t>胃的神经冲动屑泌素（胃释放的一种激素）和组胺（胃释</w:t>
      </w:r>
      <w:r>
        <w:rPr>
          <w:color w:val="484848"/>
          <w:spacing w:val="2"/>
          <w:w w:val="108"/>
        </w:rPr>
        <w:t>放的</w:t>
      </w:r>
      <w:r>
        <w:rPr>
          <w:color w:val="797979"/>
          <w:spacing w:val="2"/>
          <w:w w:val="108"/>
        </w:rPr>
        <w:t>一</w:t>
      </w:r>
      <w:r>
        <w:rPr>
          <w:color w:val="343434"/>
          <w:spacing w:val="2"/>
          <w:w w:val="108"/>
        </w:rPr>
        <w:t>种活性物质）都能刺激胃酸的分泌</w:t>
      </w:r>
      <w:r>
        <w:rPr>
          <w:color w:val="959595"/>
          <w:spacing w:val="2"/>
          <w:w w:val="108"/>
        </w:rPr>
        <w:t>。</w:t>
      </w:r>
      <w:r>
        <w:rPr>
          <w:color w:val="484848"/>
          <w:spacing w:val="1"/>
          <w:w w:val="108"/>
        </w:rPr>
        <w:t>胃蛋白酶是</w:t>
      </w:r>
      <w:r>
        <w:rPr>
          <w:color w:val="484848"/>
          <w:spacing w:val="1"/>
          <w:w w:val="104"/>
        </w:rPr>
        <w:t>唯</w:t>
      </w:r>
      <w:r>
        <w:rPr>
          <w:color w:val="797979"/>
          <w:spacing w:val="1"/>
          <w:w w:val="104"/>
        </w:rPr>
        <w:t>一</w:t>
      </w:r>
      <w:r>
        <w:rPr>
          <w:color w:val="484848"/>
          <w:spacing w:val="1"/>
          <w:w w:val="104"/>
        </w:rPr>
        <w:t>能消化胶原的酶，胶原是</w:t>
      </w:r>
      <w:r>
        <w:rPr>
          <w:color w:val="797979"/>
          <w:spacing w:val="1"/>
          <w:w w:val="104"/>
        </w:rPr>
        <w:t>一</w:t>
      </w:r>
      <w:r>
        <w:rPr>
          <w:color w:val="343434"/>
          <w:w w:val="104"/>
        </w:rPr>
        <w:t>种蛋白，并且是肉类的重</w:t>
      </w:r>
      <w:r>
        <w:rPr>
          <w:color w:val="484848"/>
          <w:spacing w:val="1"/>
          <w:w w:val="109"/>
        </w:rPr>
        <w:t>要成分</w:t>
      </w:r>
      <w:r>
        <w:rPr>
          <w:color w:val="959595"/>
          <w:w w:val="109"/>
        </w:rPr>
        <w:t>。</w:t>
      </w:r>
    </w:p>
    <w:p>
      <w:pPr>
        <w:pStyle w:val="BodyText"/>
        <w:spacing w:line="437" w:lineRule="exact"/>
        <w:ind w:left="661" w:right="92"/>
        <w:jc w:val="center"/>
      </w:pPr>
      <w:r>
        <w:rPr>
          <w:color w:val="484848"/>
          <w:w w:val="105"/>
        </w:rPr>
        <w:t>仅</w:t>
      </w:r>
      <w:r>
        <w:rPr>
          <w:color w:val="484848"/>
          <w:w w:val="105"/>
        </w:rPr>
        <w:t>有</w:t>
      </w:r>
      <w:r>
        <w:rPr>
          <w:color w:val="484848"/>
          <w:w w:val="105"/>
        </w:rPr>
        <w:t>少</w:t>
      </w:r>
      <w:r>
        <w:rPr>
          <w:color w:val="484848"/>
          <w:w w:val="105"/>
        </w:rPr>
        <w:t>数</w:t>
      </w:r>
      <w:r>
        <w:rPr>
          <w:color w:val="484848"/>
          <w:w w:val="105"/>
        </w:rPr>
        <w:t>几</w:t>
      </w:r>
      <w:r>
        <w:rPr>
          <w:color w:val="484848"/>
          <w:w w:val="105"/>
        </w:rPr>
        <w:t>种</w:t>
      </w:r>
      <w:r>
        <w:rPr>
          <w:color w:val="484848"/>
          <w:w w:val="105"/>
        </w:rPr>
        <w:t>物</w:t>
      </w:r>
      <w:r>
        <w:rPr>
          <w:color w:val="484848"/>
          <w:w w:val="105"/>
        </w:rPr>
        <w:t>质</w:t>
      </w:r>
      <w:r>
        <w:rPr>
          <w:color w:val="484848"/>
          <w:w w:val="105"/>
        </w:rPr>
        <w:t>，</w:t>
      </w:r>
      <w:r>
        <w:rPr>
          <w:color w:val="484848"/>
          <w:w w:val="105"/>
        </w:rPr>
        <w:t>如</w:t>
      </w:r>
      <w:r>
        <w:rPr>
          <w:color w:val="484848"/>
          <w:w w:val="105"/>
        </w:rPr>
        <w:t>酒</w:t>
      </w:r>
      <w:r>
        <w:rPr>
          <w:color w:val="484848"/>
          <w:w w:val="105"/>
        </w:rPr>
        <w:t>精</w:t>
      </w:r>
      <w:r>
        <w:rPr>
          <w:color w:val="484848"/>
          <w:w w:val="105"/>
        </w:rPr>
        <w:t>和</w:t>
      </w:r>
      <w:r>
        <w:rPr>
          <w:color w:val="484848"/>
          <w:w w:val="105"/>
        </w:rPr>
        <w:t>阿</w:t>
      </w:r>
      <w:r>
        <w:rPr>
          <w:color w:val="484848"/>
          <w:w w:val="105"/>
        </w:rPr>
        <w:t>司</w:t>
      </w:r>
      <w:r>
        <w:rPr>
          <w:color w:val="484848"/>
          <w:w w:val="105"/>
        </w:rPr>
        <w:t>匹</w:t>
      </w:r>
      <w:r>
        <w:rPr>
          <w:color w:val="484848"/>
          <w:w w:val="105"/>
        </w:rPr>
        <w:t>林</w:t>
      </w:r>
      <w:r>
        <w:rPr>
          <w:color w:val="484848"/>
          <w:w w:val="105"/>
        </w:rPr>
        <w:t>能</w:t>
      </w:r>
      <w:r>
        <w:rPr>
          <w:color w:val="484848"/>
          <w:w w:val="105"/>
        </w:rPr>
        <w:t>从</w:t>
      </w:r>
      <w:r>
        <w:rPr>
          <w:color w:val="484848"/>
          <w:w w:val="105"/>
        </w:rPr>
        <w:t>胃</w:t>
      </w:r>
      <w:r>
        <w:rPr>
          <w:color w:val="484848"/>
          <w:w w:val="105"/>
        </w:rPr>
        <w:t>直</w:t>
      </w:r>
      <w:r>
        <w:rPr>
          <w:color w:val="484848"/>
          <w:spacing w:val="-10"/>
          <w:w w:val="105"/>
        </w:rPr>
        <w:t>接</w:t>
      </w:r>
    </w:p>
    <w:p>
      <w:pPr>
        <w:pStyle w:val="BodyText"/>
        <w:spacing w:before="145"/>
        <w:ind w:left="661" w:right="5598"/>
        <w:jc w:val="center"/>
      </w:pPr>
      <w:r>
        <w:rPr>
          <w:color w:val="484848"/>
        </w:rPr>
        <w:t>吸</w:t>
      </w:r>
      <w:r>
        <w:rPr>
          <w:color w:val="484848"/>
        </w:rPr>
        <w:t>收</w:t>
      </w:r>
      <w:r>
        <w:rPr>
          <w:color w:val="484848"/>
        </w:rPr>
        <w:t>入</w:t>
      </w:r>
      <w:r>
        <w:rPr>
          <w:color w:val="484848"/>
        </w:rPr>
        <w:t>血</w:t>
      </w:r>
      <w:r>
        <w:rPr>
          <w:color w:val="484848"/>
        </w:rPr>
        <w:t>，</w:t>
      </w:r>
      <w:r>
        <w:rPr>
          <w:color w:val="484848"/>
        </w:rPr>
        <w:t>且</w:t>
      </w:r>
      <w:r>
        <w:rPr>
          <w:color w:val="484848"/>
        </w:rPr>
        <w:t>仅</w:t>
      </w:r>
      <w:r>
        <w:rPr>
          <w:color w:val="484848"/>
        </w:rPr>
        <w:t>能</w:t>
      </w:r>
      <w:r>
        <w:rPr>
          <w:color w:val="484848"/>
        </w:rPr>
        <w:t>少</w:t>
      </w:r>
      <w:r>
        <w:rPr>
          <w:color w:val="484848"/>
        </w:rPr>
        <w:t>量</w:t>
      </w:r>
      <w:r>
        <w:rPr>
          <w:color w:val="484848"/>
        </w:rPr>
        <w:t>吸</w:t>
      </w:r>
      <w:r>
        <w:rPr>
          <w:color w:val="484848"/>
        </w:rPr>
        <w:t>收</w:t>
      </w:r>
      <w:r>
        <w:rPr>
          <w:color w:val="959595"/>
          <w:spacing w:val="-10"/>
        </w:rPr>
        <w:t>。</w:t>
      </w:r>
    </w:p>
    <w:p>
      <w:pPr>
        <w:pStyle w:val="BodyText"/>
        <w:rPr>
          <w:sz w:val="36"/>
        </w:rPr>
      </w:pPr>
    </w:p>
    <w:p>
      <w:pPr>
        <w:spacing w:before="221"/>
        <w:ind w:left="661" w:right="2090" w:firstLine="0"/>
        <w:jc w:val="center"/>
        <w:rPr>
          <w:sz w:val="53"/>
        </w:rPr>
      </w:pPr>
      <w:r>
        <w:rPr>
          <w:color w:val="1D1D1D"/>
          <w:sz w:val="53"/>
        </w:rPr>
        <w:t>小</w:t>
      </w:r>
      <w:r>
        <w:rPr>
          <w:color w:val="1D1D1D"/>
          <w:spacing w:val="-10"/>
          <w:w w:val="105"/>
          <w:sz w:val="53"/>
        </w:rPr>
        <w:t>肠</w:t>
      </w:r>
    </w:p>
    <w:p>
      <w:pPr>
        <w:pStyle w:val="BodyText"/>
        <w:spacing w:before="1"/>
        <w:rPr>
          <w:sz w:val="56"/>
        </w:rPr>
      </w:pPr>
    </w:p>
    <w:p>
      <w:pPr>
        <w:pStyle w:val="BodyText"/>
        <w:spacing w:line="321" w:lineRule="auto"/>
        <w:ind w:left="544" w:right="611" w:firstLine="798"/>
      </w:pPr>
      <w:r>
        <w:rPr>
          <w:color w:val="484848"/>
          <w:spacing w:val="-2"/>
          <w:w w:val="110"/>
        </w:rPr>
        <w:t>胃</w:t>
      </w:r>
      <w:r>
        <w:rPr>
          <w:color w:val="484848"/>
          <w:spacing w:val="-2"/>
          <w:w w:val="110"/>
        </w:rPr>
        <w:t>运</w:t>
      </w:r>
      <w:r>
        <w:rPr>
          <w:color w:val="484848"/>
          <w:spacing w:val="-2"/>
          <w:w w:val="110"/>
        </w:rPr>
        <w:t>送</w:t>
      </w:r>
      <w:r>
        <w:rPr>
          <w:color w:val="484848"/>
          <w:spacing w:val="-2"/>
          <w:w w:val="110"/>
        </w:rPr>
        <w:t>食</w:t>
      </w:r>
      <w:r>
        <w:rPr>
          <w:color w:val="484848"/>
          <w:spacing w:val="-2"/>
          <w:w w:val="110"/>
        </w:rPr>
        <w:t>物</w:t>
      </w:r>
      <w:r>
        <w:rPr>
          <w:color w:val="484848"/>
          <w:spacing w:val="-2"/>
          <w:w w:val="110"/>
        </w:rPr>
        <w:t>到</w:t>
      </w:r>
      <w:r>
        <w:rPr>
          <w:color w:val="484848"/>
          <w:spacing w:val="-2"/>
          <w:w w:val="110"/>
        </w:rPr>
        <w:t>小</w:t>
      </w:r>
      <w:r>
        <w:rPr>
          <w:color w:val="484848"/>
          <w:spacing w:val="-2"/>
          <w:w w:val="110"/>
        </w:rPr>
        <w:t>肠</w:t>
      </w:r>
      <w:r>
        <w:rPr>
          <w:color w:val="484848"/>
          <w:spacing w:val="-2"/>
          <w:w w:val="110"/>
        </w:rPr>
        <w:t>的</w:t>
      </w:r>
      <w:r>
        <w:rPr>
          <w:color w:val="484848"/>
          <w:spacing w:val="-2"/>
          <w:w w:val="110"/>
        </w:rPr>
        <w:t>第</w:t>
      </w:r>
      <w:r>
        <w:rPr>
          <w:color w:val="606060"/>
          <w:spacing w:val="-2"/>
          <w:w w:val="110"/>
        </w:rPr>
        <w:t>一</w:t>
      </w:r>
      <w:r>
        <w:rPr>
          <w:color w:val="484848"/>
          <w:spacing w:val="-2"/>
          <w:w w:val="110"/>
        </w:rPr>
        <w:t>段</w:t>
      </w:r>
      <w:r>
        <w:rPr>
          <w:color w:val="484848"/>
          <w:spacing w:val="-2"/>
          <w:w w:val="110"/>
        </w:rPr>
        <w:t>，</w:t>
      </w:r>
      <w:r>
        <w:rPr>
          <w:color w:val="484848"/>
          <w:spacing w:val="-2"/>
          <w:w w:val="110"/>
        </w:rPr>
        <w:t>即</w:t>
      </w:r>
      <w:r>
        <w:rPr>
          <w:color w:val="484848"/>
          <w:spacing w:val="-2"/>
          <w:w w:val="110"/>
        </w:rPr>
        <w:t>十</w:t>
      </w:r>
      <w:r>
        <w:rPr>
          <w:color w:val="797979"/>
          <w:spacing w:val="-2"/>
          <w:w w:val="110"/>
        </w:rPr>
        <w:t>二</w:t>
      </w:r>
      <w:r>
        <w:rPr>
          <w:color w:val="343434"/>
          <w:spacing w:val="-2"/>
          <w:w w:val="110"/>
        </w:rPr>
        <w:t>指</w:t>
      </w:r>
      <w:r>
        <w:rPr>
          <w:color w:val="343434"/>
          <w:spacing w:val="-2"/>
          <w:w w:val="110"/>
        </w:rPr>
        <w:t>肠</w:t>
      </w:r>
      <w:r>
        <w:rPr>
          <w:color w:val="959595"/>
          <w:spacing w:val="-2"/>
          <w:w w:val="110"/>
        </w:rPr>
        <w:t>。</w:t>
      </w:r>
      <w:r>
        <w:rPr>
          <w:color w:val="606060"/>
          <w:spacing w:val="-2"/>
          <w:w w:val="110"/>
        </w:rPr>
        <w:t>经</w:t>
      </w:r>
      <w:r>
        <w:rPr>
          <w:color w:val="484848"/>
          <w:spacing w:val="-2"/>
          <w:w w:val="110"/>
        </w:rPr>
        <w:t>幽</w:t>
      </w:r>
      <w:r>
        <w:rPr>
          <w:color w:val="484848"/>
          <w:spacing w:val="-2"/>
          <w:w w:val="110"/>
        </w:rPr>
        <w:t>门</w:t>
      </w:r>
      <w:r>
        <w:rPr>
          <w:color w:val="484848"/>
          <w:spacing w:val="-2"/>
          <w:w w:val="110"/>
        </w:rPr>
        <w:t>括</w:t>
      </w:r>
      <w:r>
        <w:rPr>
          <w:color w:val="484848"/>
          <w:spacing w:val="-2"/>
          <w:w w:val="110"/>
        </w:rPr>
        <w:t>约</w:t>
      </w:r>
      <w:r>
        <w:rPr>
          <w:color w:val="484848"/>
          <w:spacing w:val="-2"/>
          <w:w w:val="110"/>
        </w:rPr>
        <w:t>肌</w:t>
      </w:r>
      <w:r>
        <w:rPr>
          <w:color w:val="484848"/>
          <w:spacing w:val="-2"/>
          <w:w w:val="110"/>
        </w:rPr>
        <w:t>进</w:t>
      </w:r>
      <w:r>
        <w:rPr>
          <w:color w:val="484848"/>
          <w:spacing w:val="-2"/>
          <w:w w:val="110"/>
        </w:rPr>
        <w:t>人</w:t>
      </w:r>
      <w:r>
        <w:rPr>
          <w:color w:val="484848"/>
          <w:spacing w:val="-2"/>
          <w:w w:val="110"/>
        </w:rPr>
        <w:t>十</w:t>
      </w:r>
      <w:r>
        <w:rPr>
          <w:color w:val="797979"/>
          <w:spacing w:val="-2"/>
          <w:w w:val="110"/>
        </w:rPr>
        <w:t>二</w:t>
      </w:r>
      <w:r>
        <w:rPr>
          <w:color w:val="484848"/>
          <w:spacing w:val="-2"/>
          <w:w w:val="110"/>
        </w:rPr>
        <w:t>指</w:t>
      </w:r>
      <w:r>
        <w:rPr>
          <w:color w:val="484848"/>
          <w:spacing w:val="-2"/>
          <w:w w:val="110"/>
        </w:rPr>
        <w:t>肠</w:t>
      </w:r>
      <w:r>
        <w:rPr>
          <w:color w:val="484848"/>
          <w:spacing w:val="-2"/>
          <w:w w:val="110"/>
        </w:rPr>
        <w:t>的</w:t>
      </w:r>
      <w:r>
        <w:rPr>
          <w:color w:val="484848"/>
          <w:spacing w:val="-2"/>
          <w:w w:val="110"/>
        </w:rPr>
        <w:t>食</w:t>
      </w:r>
      <w:r>
        <w:rPr>
          <w:color w:val="484848"/>
          <w:spacing w:val="-2"/>
          <w:w w:val="110"/>
        </w:rPr>
        <w:t>物</w:t>
      </w:r>
      <w:r>
        <w:rPr>
          <w:color w:val="606060"/>
          <w:spacing w:val="-2"/>
          <w:w w:val="110"/>
        </w:rPr>
        <w:t>量</w:t>
      </w:r>
      <w:r>
        <w:rPr>
          <w:color w:val="484848"/>
          <w:spacing w:val="-2"/>
          <w:w w:val="110"/>
        </w:rPr>
        <w:t>受</w:t>
      </w:r>
      <w:r>
        <w:rPr>
          <w:color w:val="484848"/>
          <w:spacing w:val="-2"/>
          <w:w w:val="110"/>
        </w:rPr>
        <w:t>小</w:t>
      </w:r>
      <w:r>
        <w:rPr>
          <w:color w:val="484848"/>
          <w:spacing w:val="-2"/>
          <w:w w:val="110"/>
        </w:rPr>
        <w:t>肠</w:t>
      </w:r>
      <w:r>
        <w:rPr>
          <w:color w:val="484848"/>
          <w:spacing w:val="-2"/>
          <w:w w:val="110"/>
        </w:rPr>
        <w:t>消</w:t>
      </w:r>
      <w:r>
        <w:rPr>
          <w:color w:val="484848"/>
          <w:spacing w:val="-2"/>
          <w:w w:val="110"/>
        </w:rPr>
        <w:t>化</w:t>
      </w:r>
      <w:r>
        <w:rPr>
          <w:color w:val="484848"/>
          <w:spacing w:val="-2"/>
          <w:w w:val="110"/>
        </w:rPr>
        <w:t>能</w:t>
      </w:r>
      <w:r>
        <w:rPr>
          <w:color w:val="484848"/>
          <w:spacing w:val="-2"/>
          <w:w w:val="110"/>
        </w:rPr>
        <w:t>力</w:t>
      </w:r>
      <w:r>
        <w:rPr>
          <w:color w:val="484848"/>
          <w:spacing w:val="-2"/>
          <w:w w:val="110"/>
        </w:rPr>
        <w:t>的</w:t>
      </w:r>
      <w:r>
        <w:rPr>
          <w:color w:val="484848"/>
          <w:spacing w:val="-2"/>
          <w:w w:val="110"/>
        </w:rPr>
        <w:t>调</w:t>
      </w:r>
      <w:r>
        <w:rPr>
          <w:color w:val="484848"/>
          <w:spacing w:val="-2"/>
          <w:w w:val="110"/>
        </w:rPr>
        <w:t>节</w:t>
      </w:r>
      <w:r>
        <w:rPr>
          <w:color w:val="959595"/>
          <w:spacing w:val="-2"/>
          <w:w w:val="110"/>
        </w:rPr>
        <w:t>。</w:t>
      </w:r>
    </w:p>
    <w:p>
      <w:pPr>
        <w:spacing w:after="0" w:line="321" w:lineRule="auto"/>
        <w:sectPr>
          <w:type w:val="continuous"/>
          <w:pgSz w:w="21750" w:h="31660"/>
          <w:pgMar w:top="1840" w:bottom="0" w:left="0" w:right="0"/>
          <w:cols w:num="2" w:equalWidth="0">
            <w:col w:w="10610" w:space="40"/>
            <w:col w:w="11100"/>
          </w:cols>
        </w:sectPr>
      </w:pPr>
    </w:p>
    <w:p>
      <w:pPr>
        <w:tabs>
          <w:tab w:pos="2323" w:val="left" w:leader="none"/>
          <w:tab w:pos="3936" w:val="left" w:leader="none"/>
        </w:tabs>
        <w:spacing w:before="66"/>
        <w:ind w:left="1046" w:right="0" w:firstLine="0"/>
        <w:jc w:val="left"/>
        <w:rPr>
          <w:sz w:val="38"/>
        </w:rPr>
      </w:pPr>
      <w:r>
        <w:rPr>
          <w:rFonts w:ascii="Arial" w:eastAsia="Arial"/>
          <w:color w:val="232323"/>
          <w:spacing w:val="-5"/>
          <w:w w:val="115"/>
          <w:position w:val="6"/>
          <w:sz w:val="42"/>
        </w:rPr>
        <w:t>82</w:t>
      </w:r>
      <w:r>
        <w:rPr>
          <w:rFonts w:ascii="Arial" w:eastAsia="Arial"/>
          <w:color w:val="232323"/>
          <w:position w:val="6"/>
          <w:sz w:val="42"/>
        </w:rPr>
        <w:tab/>
      </w:r>
      <w:r>
        <w:rPr>
          <w:color w:val="5B5B5B"/>
          <w:w w:val="115"/>
          <w:position w:val="3"/>
          <w:sz w:val="38"/>
        </w:rPr>
        <w:t>第</w:t>
      </w:r>
      <w:r>
        <w:rPr>
          <w:rFonts w:ascii="Arial" w:eastAsia="Arial"/>
          <w:color w:val="5B5B5B"/>
          <w:w w:val="115"/>
          <w:position w:val="3"/>
          <w:sz w:val="37"/>
        </w:rPr>
        <w:t>3</w:t>
      </w:r>
      <w:r>
        <w:rPr>
          <w:color w:val="5B5B5B"/>
          <w:spacing w:val="-12"/>
          <w:w w:val="115"/>
          <w:position w:val="3"/>
          <w:sz w:val="38"/>
        </w:rPr>
        <w:t>章</w:t>
      </w:r>
      <w:r>
        <w:rPr>
          <w:color w:val="5B5B5B"/>
          <w:position w:val="3"/>
          <w:sz w:val="38"/>
        </w:rPr>
        <w:tab/>
      </w:r>
      <w:r>
        <w:rPr>
          <w:color w:val="5B5B5B"/>
          <w:w w:val="105"/>
          <w:sz w:val="38"/>
        </w:rPr>
        <w:t>消</w:t>
      </w:r>
      <w:r>
        <w:rPr>
          <w:color w:val="5B5B5B"/>
          <w:w w:val="105"/>
          <w:sz w:val="38"/>
        </w:rPr>
        <w:t>化</w:t>
      </w:r>
      <w:r>
        <w:rPr>
          <w:color w:val="5B5B5B"/>
          <w:w w:val="105"/>
          <w:sz w:val="38"/>
        </w:rPr>
        <w:t>系</w:t>
      </w:r>
      <w:r>
        <w:rPr>
          <w:color w:val="5B5B5B"/>
          <w:w w:val="105"/>
          <w:sz w:val="38"/>
        </w:rPr>
        <w:t>统</w:t>
      </w:r>
      <w:r>
        <w:rPr>
          <w:color w:val="5B5B5B"/>
          <w:w w:val="105"/>
          <w:sz w:val="38"/>
        </w:rPr>
        <w:t>疾</w:t>
      </w:r>
      <w:r>
        <w:rPr>
          <w:color w:val="5B5B5B"/>
          <w:spacing w:val="-10"/>
          <w:w w:val="105"/>
          <w:sz w:val="38"/>
        </w:rPr>
        <w:t>病</w:t>
      </w:r>
    </w:p>
    <w:p>
      <w:pPr>
        <w:pStyle w:val="BodyText"/>
        <w:spacing w:before="3"/>
        <w:rPr>
          <w:sz w:val="3"/>
        </w:rPr>
      </w:pPr>
      <w:r>
        <w:rPr/>
        <w:pict>
          <v:shape style="position:absolute;margin-left:372.762817pt;margin-top:3.204781pt;width:74.7pt;height:.1pt;mso-position-horizontal-relative:page;mso-position-vertical-relative:paragraph;z-index:-15724032;mso-wrap-distance-left:0;mso-wrap-distance-right:0" id="docshape10" coordorigin="7455,64" coordsize="1494,0" path="m7455,64l8948,64e" filled="false" stroked="true" strokeweight="1.073583pt" strokecolor="#000000">
            <v:path arrowok="t"/>
            <v:stroke dashstyle="solid"/>
            <w10:wrap type="topAndBottom"/>
          </v:shape>
        </w:pict>
      </w:r>
    </w:p>
    <w:p>
      <w:pPr>
        <w:pStyle w:val="BodyText"/>
        <w:spacing w:line="20" w:lineRule="exact"/>
        <w:ind w:left="9088"/>
        <w:rPr>
          <w:sz w:val="2"/>
        </w:rPr>
      </w:pPr>
      <w:r>
        <w:rPr>
          <w:sz w:val="2"/>
        </w:rPr>
        <w:pict>
          <v:group style="width:117.65pt;height:.550pt;mso-position-horizontal-relative:char;mso-position-vertical-relative:line" id="docshapegroup11" coordorigin="0,0" coordsize="2353,11">
            <v:line style="position:absolute" from="0,5" to="2353,5" stroked="true" strokeweight=".536791pt" strokecolor="#000000">
              <v:stroke dashstyle="solid"/>
            </v:line>
          </v:group>
        </w:pict>
      </w:r>
      <w:r>
        <w:rPr>
          <w:sz w:val="2"/>
        </w:rPr>
      </w:r>
    </w:p>
    <w:p>
      <w:pPr>
        <w:pStyle w:val="BodyText"/>
        <w:spacing w:line="20" w:lineRule="exact"/>
        <w:ind w:left="12439"/>
        <w:rPr>
          <w:sz w:val="2"/>
        </w:rPr>
      </w:pPr>
      <w:r>
        <w:rPr>
          <w:sz w:val="2"/>
        </w:rPr>
        <w:pict>
          <v:group style="width:159.550pt;height:1.1pt;mso-position-horizontal-relative:char;mso-position-vertical-relative:line" id="docshapegroup12" coordorigin="0,0" coordsize="3191,22">
            <v:line style="position:absolute" from="0,11" to="3191,11" stroked="true" strokeweight="1.073583pt" strokecolor="#000000">
              <v:stroke dashstyle="solid"/>
            </v:line>
          </v:group>
        </w:pict>
      </w:r>
      <w:r>
        <w:rPr>
          <w:sz w:val="2"/>
        </w:rPr>
      </w:r>
    </w:p>
    <w:p>
      <w:pPr>
        <w:pStyle w:val="BodyText"/>
        <w:rPr>
          <w:sz w:val="2"/>
        </w:rPr>
      </w:pPr>
    </w:p>
    <w:p>
      <w:pPr>
        <w:tabs>
          <w:tab w:pos="17853" w:val="left" w:leader="none"/>
        </w:tabs>
        <w:spacing w:line="20" w:lineRule="exact"/>
        <w:ind w:left="15791" w:right="0" w:firstLine="0"/>
        <w:rPr>
          <w:sz w:val="2"/>
        </w:rPr>
      </w:pPr>
      <w:r>
        <w:rPr>
          <w:position w:val="1"/>
          <w:sz w:val="2"/>
        </w:rPr>
        <w:pict>
          <v:group style="width:83.3pt;height:1.1pt;mso-position-horizontal-relative:char;mso-position-vertical-relative:line" id="docshapegroup13" coordorigin="0,0" coordsize="1666,22">
            <v:line style="position:absolute" from="0,11" to="1665,11" stroked="true" strokeweight="1.073583pt" strokecolor="#000000">
              <v:stroke dashstyle="solid"/>
            </v:line>
          </v:group>
        </w:pict>
      </w:r>
      <w:r>
        <w:rPr>
          <w:position w:val="1"/>
          <w:sz w:val="2"/>
        </w:rPr>
      </w:r>
      <w:r>
        <w:rPr>
          <w:position w:val="1"/>
          <w:sz w:val="2"/>
        </w:rPr>
        <w:tab/>
      </w:r>
      <w:r>
        <w:rPr>
          <w:sz w:val="2"/>
        </w:rPr>
        <w:pict>
          <v:group style="width:61.8pt;height:1.1pt;mso-position-horizontal-relative:char;mso-position-vertical-relative:line" id="docshapegroup14" coordorigin="0,0" coordsize="1236,22">
            <v:line style="position:absolute" from="0,11" to="1235,11" stroked="true" strokeweight="1.073583pt" strokecolor="#000000">
              <v:stroke dashstyle="solid"/>
            </v:line>
          </v:group>
        </w:pict>
      </w:r>
      <w:r>
        <w:rPr>
          <w:sz w:val="2"/>
        </w:rPr>
      </w:r>
    </w:p>
    <w:p>
      <w:pPr>
        <w:pStyle w:val="BodyText"/>
        <w:spacing w:line="20" w:lineRule="exact"/>
        <w:ind w:left="19400"/>
        <w:rPr>
          <w:sz w:val="2"/>
        </w:rPr>
      </w:pPr>
      <w:r>
        <w:rPr>
          <w:sz w:val="2"/>
        </w:rPr>
        <w:pict>
          <v:group style="width:83.3pt;height:.550pt;mso-position-horizontal-relative:char;mso-position-vertical-relative:line" id="docshapegroup15" coordorigin="0,0" coordsize="1666,11">
            <v:line style="position:absolute" from="0,5" to="1665,5" stroked="true" strokeweight=".536791pt" strokecolor="#000000">
              <v:stroke dashstyle="solid"/>
            </v:line>
          </v:group>
        </w:pict>
      </w:r>
      <w:r>
        <w:rPr>
          <w:sz w:val="2"/>
        </w:rPr>
      </w:r>
    </w:p>
    <w:p>
      <w:pPr>
        <w:pStyle w:val="BodyText"/>
        <w:rPr>
          <w:sz w:val="20"/>
        </w:rPr>
      </w:pPr>
    </w:p>
    <w:p>
      <w:pPr>
        <w:pStyle w:val="BodyText"/>
        <w:rPr>
          <w:sz w:val="20"/>
        </w:rPr>
      </w:pPr>
    </w:p>
    <w:p>
      <w:pPr>
        <w:pStyle w:val="BodyText"/>
        <w:rPr>
          <w:sz w:val="20"/>
        </w:rPr>
      </w:pPr>
    </w:p>
    <w:p>
      <w:pPr>
        <w:pStyle w:val="BodyText"/>
        <w:rPr>
          <w:sz w:val="20"/>
        </w:rPr>
      </w:pPr>
    </w:p>
    <w:p>
      <w:pPr>
        <w:spacing w:before="118"/>
        <w:ind w:left="1570" w:right="961" w:firstLine="0"/>
        <w:jc w:val="center"/>
        <w:rPr>
          <w:sz w:val="50"/>
        </w:rPr>
      </w:pPr>
      <w:r>
        <w:rPr>
          <w:color w:val="363636"/>
          <w:spacing w:val="-3"/>
          <w:w w:val="150"/>
          <w:sz w:val="50"/>
        </w:rPr>
        <w:t>消化系统</w:t>
      </w:r>
    </w:p>
    <w:p>
      <w:pPr>
        <w:pStyle w:val="BodyText"/>
        <w:spacing w:before="10"/>
        <w:rPr>
          <w:sz w:val="13"/>
        </w:rPr>
      </w:pPr>
    </w:p>
    <w:p>
      <w:pPr>
        <w:spacing w:after="0"/>
        <w:rPr>
          <w:sz w:val="13"/>
        </w:rPr>
        <w:sectPr>
          <w:pgSz w:w="21750" w:h="31660"/>
          <w:pgMar w:top="800" w:bottom="0" w:left="0" w:right="0"/>
        </w:sectPr>
      </w:pPr>
    </w:p>
    <w:p>
      <w:pPr>
        <w:spacing w:before="49"/>
        <w:ind w:left="1410" w:right="0" w:firstLine="0"/>
        <w:jc w:val="left"/>
        <w:rPr>
          <w:sz w:val="26"/>
        </w:rPr>
      </w:pPr>
      <w:r>
        <w:rPr>
          <w:color w:val="C6C6C6"/>
          <w:w w:val="152"/>
          <w:sz w:val="26"/>
        </w:rPr>
        <w:t>＿</w:t>
      </w:r>
    </w:p>
    <w:p>
      <w:pPr>
        <w:spacing w:before="174"/>
        <w:ind w:left="11375" w:right="0" w:firstLine="0"/>
        <w:jc w:val="left"/>
        <w:rPr>
          <w:sz w:val="35"/>
        </w:rPr>
      </w:pPr>
      <w:r>
        <w:rPr/>
        <w:drawing>
          <wp:anchor distT="0" distB="0" distL="0" distR="0" allowOverlap="1" layoutInCell="1" locked="0" behindDoc="0" simplePos="0" relativeHeight="15738368">
            <wp:simplePos x="0" y="0"/>
            <wp:positionH relativeFrom="page">
              <wp:posOffset>1937293</wp:posOffset>
            </wp:positionH>
            <wp:positionV relativeFrom="paragraph">
              <wp:posOffset>614630</wp:posOffset>
            </wp:positionV>
            <wp:extent cx="1650792" cy="2276960"/>
            <wp:effectExtent l="0" t="0" r="0" b="0"/>
            <wp:wrapNone/>
            <wp:docPr id="5" name="image4.png"/>
            <wp:cNvGraphicFramePr>
              <a:graphicFrameLocks noChangeAspect="1"/>
            </wp:cNvGraphicFramePr>
            <a:graphic>
              <a:graphicData uri="http://schemas.openxmlformats.org/drawingml/2006/picture">
                <pic:pic>
                  <pic:nvPicPr>
                    <pic:cNvPr id="6" name="image4.png"/>
                    <pic:cNvPicPr/>
                  </pic:nvPicPr>
                  <pic:blipFill>
                    <a:blip r:embed="rId8" cstate="print"/>
                    <a:stretch>
                      <a:fillRect/>
                    </a:stretch>
                  </pic:blipFill>
                  <pic:spPr>
                    <a:xfrm>
                      <a:off x="0" y="0"/>
                      <a:ext cx="1650792" cy="2276960"/>
                    </a:xfrm>
                    <a:prstGeom prst="rect">
                      <a:avLst/>
                    </a:prstGeom>
                  </pic:spPr>
                </pic:pic>
              </a:graphicData>
            </a:graphic>
          </wp:anchor>
        </w:drawing>
      </w:r>
      <w:r>
        <w:rPr/>
        <w:pict>
          <v:group style="position:absolute;margin-left:309.919617pt;margin-top:18.87273pt;width:213.25pt;height:245.35pt;mso-position-horizontal-relative:page;mso-position-vertical-relative:paragraph;z-index:15739904" id="docshapegroup16" coordorigin="6198,377" coordsize="4265,4907">
            <v:shape style="position:absolute;left:6198;top:377;width:4265;height:4907" type="#_x0000_t75" id="docshape17" stroked="false">
              <v:imagedata r:id="rId9" o:title=""/>
            </v:shape>
            <v:shape style="position:absolute;left:6198;top:377;width:4265;height:4907" type="#_x0000_t202" id="docshape18" filled="false" stroked="false">
              <v:textbox inset="0,0,0,0">
                <w:txbxContent>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5"/>
                      <w:rPr>
                        <w:sz w:val="45"/>
                      </w:rPr>
                    </w:pPr>
                  </w:p>
                  <w:p>
                    <w:pPr>
                      <w:spacing w:line="350" w:lineRule="auto" w:before="0"/>
                      <w:ind w:left="2556" w:right="775" w:firstLine="188"/>
                      <w:jc w:val="left"/>
                      <w:rPr>
                        <w:sz w:val="34"/>
                      </w:rPr>
                    </w:pPr>
                    <w:r>
                      <w:rPr>
                        <w:color w:val="363636"/>
                        <w:spacing w:val="-6"/>
                        <w:w w:val="110"/>
                        <w:sz w:val="34"/>
                      </w:rPr>
                      <w:t>咽部</w:t>
                    </w:r>
                    <w:r>
                      <w:rPr>
                        <w:color w:val="484848"/>
                        <w:spacing w:val="-6"/>
                        <w:w w:val="110"/>
                        <w:sz w:val="34"/>
                      </w:rPr>
                      <w:t>食</w:t>
                    </w:r>
                    <w:r>
                      <w:rPr>
                        <w:color w:val="484848"/>
                        <w:spacing w:val="-6"/>
                        <w:w w:val="110"/>
                        <w:sz w:val="34"/>
                      </w:rPr>
                      <w:t>管</w:t>
                    </w:r>
                  </w:p>
                </w:txbxContent>
              </v:textbox>
              <w10:wrap type="none"/>
            </v:shape>
            <w10:wrap type="none"/>
          </v:group>
        </w:pict>
      </w:r>
      <w:r>
        <w:rPr/>
        <w:drawing>
          <wp:anchor distT="0" distB="0" distL="0" distR="0" allowOverlap="1" layoutInCell="1" locked="0" behindDoc="1" simplePos="0" relativeHeight="482735104">
            <wp:simplePos x="0" y="0"/>
            <wp:positionH relativeFrom="page">
              <wp:posOffset>7271670</wp:posOffset>
            </wp:positionH>
            <wp:positionV relativeFrom="paragraph">
              <wp:posOffset>62441</wp:posOffset>
            </wp:positionV>
            <wp:extent cx="3847300" cy="5215194"/>
            <wp:effectExtent l="0" t="0" r="0" b="0"/>
            <wp:wrapNone/>
            <wp:docPr id="7" name="image6.png"/>
            <wp:cNvGraphicFramePr>
              <a:graphicFrameLocks noChangeAspect="1"/>
            </wp:cNvGraphicFramePr>
            <a:graphic>
              <a:graphicData uri="http://schemas.openxmlformats.org/drawingml/2006/picture">
                <pic:pic>
                  <pic:nvPicPr>
                    <pic:cNvPr id="8" name="image6.png"/>
                    <pic:cNvPicPr/>
                  </pic:nvPicPr>
                  <pic:blipFill>
                    <a:blip r:embed="rId10" cstate="print"/>
                    <a:stretch>
                      <a:fillRect/>
                    </a:stretch>
                  </pic:blipFill>
                  <pic:spPr>
                    <a:xfrm>
                      <a:off x="0" y="0"/>
                      <a:ext cx="3847300" cy="5215194"/>
                    </a:xfrm>
                    <a:prstGeom prst="rect">
                      <a:avLst/>
                    </a:prstGeom>
                  </pic:spPr>
                </pic:pic>
              </a:graphicData>
            </a:graphic>
          </wp:anchor>
        </w:drawing>
      </w:r>
      <w:r>
        <w:rPr>
          <w:color w:val="484848"/>
          <w:w w:val="105"/>
          <w:sz w:val="35"/>
        </w:rPr>
        <w:t>右</w:t>
      </w:r>
      <w:r>
        <w:rPr>
          <w:color w:val="484848"/>
          <w:w w:val="105"/>
          <w:sz w:val="35"/>
        </w:rPr>
        <w:t>肝</w:t>
      </w:r>
      <w:r>
        <w:rPr>
          <w:color w:val="484848"/>
          <w:spacing w:val="-10"/>
          <w:w w:val="105"/>
          <w:sz w:val="35"/>
        </w:rPr>
        <w:t>管</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spacing w:before="243"/>
        <w:ind w:left="11390" w:right="0" w:firstLine="0"/>
        <w:jc w:val="left"/>
        <w:rPr>
          <w:sz w:val="35"/>
        </w:rPr>
      </w:pPr>
      <w:r>
        <w:rPr>
          <w:color w:val="484848"/>
          <w:w w:val="105"/>
          <w:sz w:val="35"/>
        </w:rPr>
        <w:t>胆</w:t>
      </w:r>
      <w:r>
        <w:rPr>
          <w:color w:val="484848"/>
          <w:spacing w:val="-10"/>
          <w:w w:val="105"/>
          <w:sz w:val="35"/>
        </w:rPr>
        <w:t>襄</w:t>
      </w:r>
    </w:p>
    <w:p>
      <w:pPr>
        <w:spacing w:before="194"/>
        <w:ind w:left="1410" w:right="0" w:firstLine="0"/>
        <w:jc w:val="left"/>
        <w:rPr>
          <w:sz w:val="35"/>
        </w:rPr>
      </w:pPr>
      <w:r>
        <w:rPr/>
        <w:br w:type="column"/>
      </w:r>
      <w:r>
        <w:rPr>
          <w:color w:val="5B5B5B"/>
          <w:sz w:val="35"/>
        </w:rPr>
        <w:t>左</w:t>
      </w:r>
      <w:r>
        <w:rPr>
          <w:color w:val="5B5B5B"/>
          <w:sz w:val="35"/>
        </w:rPr>
        <w:t>肝</w:t>
      </w:r>
      <w:r>
        <w:rPr>
          <w:color w:val="5B5B5B"/>
          <w:spacing w:val="-10"/>
          <w:sz w:val="35"/>
        </w:rPr>
        <w:t>管</w:t>
      </w:r>
    </w:p>
    <w:p>
      <w:pPr>
        <w:pStyle w:val="BodyText"/>
        <w:rPr>
          <w:sz w:val="36"/>
        </w:rPr>
      </w:pPr>
    </w:p>
    <w:p>
      <w:pPr>
        <w:pStyle w:val="BodyText"/>
        <w:rPr>
          <w:sz w:val="36"/>
        </w:rPr>
      </w:pPr>
    </w:p>
    <w:p>
      <w:pPr>
        <w:pStyle w:val="BodyText"/>
        <w:spacing w:before="5"/>
        <w:rPr>
          <w:sz w:val="30"/>
        </w:rPr>
      </w:pPr>
    </w:p>
    <w:p>
      <w:pPr>
        <w:spacing w:line="595" w:lineRule="auto" w:before="0"/>
        <w:ind w:left="1998" w:right="3292" w:firstLine="30"/>
        <w:jc w:val="left"/>
        <w:rPr>
          <w:sz w:val="35"/>
        </w:rPr>
      </w:pPr>
      <w:r>
        <w:rPr>
          <w:color w:val="484848"/>
          <w:spacing w:val="-4"/>
          <w:sz w:val="35"/>
        </w:rPr>
        <w:t>肝</w:t>
      </w:r>
      <w:r>
        <w:rPr>
          <w:color w:val="484848"/>
          <w:spacing w:val="-4"/>
          <w:sz w:val="35"/>
        </w:rPr>
        <w:t>总</w:t>
      </w:r>
      <w:r>
        <w:rPr>
          <w:color w:val="484848"/>
          <w:spacing w:val="-4"/>
          <w:sz w:val="35"/>
        </w:rPr>
        <w:t>管</w:t>
      </w:r>
      <w:r>
        <w:rPr>
          <w:color w:val="484848"/>
          <w:sz w:val="35"/>
        </w:rPr>
        <w:t>胆</w:t>
      </w:r>
      <w:r>
        <w:rPr>
          <w:color w:val="484848"/>
          <w:sz w:val="35"/>
        </w:rPr>
        <w:t>总</w:t>
      </w:r>
      <w:r>
        <w:rPr>
          <w:color w:val="484848"/>
          <w:spacing w:val="-10"/>
          <w:sz w:val="35"/>
        </w:rPr>
        <w:t>管</w:t>
      </w:r>
    </w:p>
    <w:p>
      <w:pPr>
        <w:pStyle w:val="BodyText"/>
        <w:rPr>
          <w:sz w:val="36"/>
        </w:rPr>
      </w:pPr>
    </w:p>
    <w:p>
      <w:pPr>
        <w:spacing w:before="296"/>
        <w:ind w:left="2272" w:right="3376" w:firstLine="0"/>
        <w:jc w:val="center"/>
        <w:rPr>
          <w:sz w:val="35"/>
        </w:rPr>
      </w:pPr>
      <w:r>
        <w:rPr>
          <w:color w:val="484848"/>
          <w:sz w:val="35"/>
        </w:rPr>
        <w:t>胰</w:t>
      </w:r>
      <w:r>
        <w:rPr>
          <w:color w:val="484848"/>
          <w:spacing w:val="-10"/>
          <w:w w:val="105"/>
          <w:sz w:val="35"/>
        </w:rPr>
        <w:t>管</w:t>
      </w:r>
    </w:p>
    <w:p>
      <w:pPr>
        <w:spacing w:after="0"/>
        <w:jc w:val="center"/>
        <w:rPr>
          <w:sz w:val="35"/>
        </w:rPr>
        <w:sectPr>
          <w:type w:val="continuous"/>
          <w:pgSz w:w="21750" w:h="31660"/>
          <w:pgMar w:top="1840" w:bottom="0" w:left="0" w:right="0"/>
          <w:cols w:num="2" w:equalWidth="0">
            <w:col w:w="12534" w:space="2820"/>
            <w:col w:w="639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5"/>
        </w:rPr>
      </w:pPr>
    </w:p>
    <w:p>
      <w:pPr>
        <w:spacing w:before="32"/>
        <w:ind w:left="5191" w:right="0" w:firstLine="0"/>
        <w:jc w:val="left"/>
        <w:rPr>
          <w:sz w:val="35"/>
        </w:rPr>
      </w:pPr>
      <w:r>
        <w:rPr/>
        <w:pict>
          <v:group style="position:absolute;margin-left:138.577606pt;margin-top:17.140610pt;width:408.25pt;height:469.2pt;mso-position-horizontal-relative:page;mso-position-vertical-relative:paragraph;z-index:-20582912" id="docshapegroup19" coordorigin="2772,343" coordsize="8165,9384">
            <v:shape style="position:absolute;left:2771;top:342;width:8079;height:9384" type="#_x0000_t75" id="docshape20" stroked="false">
              <v:imagedata r:id="rId11" o:title=""/>
            </v:shape>
            <v:shape style="position:absolute;left:9915;top:1666;width:1021;height:1754" type="#_x0000_t202" id="docshape21" filled="false" stroked="false">
              <v:textbox inset="0,0,0,0">
                <w:txbxContent>
                  <w:p>
                    <w:pPr>
                      <w:spacing w:line="356" w:lineRule="exact" w:before="0"/>
                      <w:ind w:left="0" w:right="0" w:firstLine="0"/>
                      <w:jc w:val="left"/>
                      <w:rPr>
                        <w:sz w:val="35"/>
                      </w:rPr>
                    </w:pPr>
                    <w:r>
                      <w:rPr>
                        <w:color w:val="484848"/>
                        <w:sz w:val="35"/>
                      </w:rPr>
                      <w:t>脯</w:t>
                    </w:r>
                    <w:r>
                      <w:rPr>
                        <w:color w:val="484848"/>
                        <w:spacing w:val="-10"/>
                        <w:w w:val="105"/>
                        <w:sz w:val="35"/>
                      </w:rPr>
                      <w:t>肌</w:t>
                    </w:r>
                  </w:p>
                  <w:p>
                    <w:pPr>
                      <w:spacing w:before="221"/>
                      <w:ind w:left="305" w:right="0" w:firstLine="0"/>
                      <w:jc w:val="center"/>
                      <w:rPr>
                        <w:sz w:val="36"/>
                      </w:rPr>
                    </w:pPr>
                    <w:r>
                      <w:rPr>
                        <w:color w:val="484848"/>
                        <w:w w:val="102"/>
                        <w:sz w:val="36"/>
                      </w:rPr>
                      <w:t>胃</w:t>
                    </w:r>
                  </w:p>
                  <w:p>
                    <w:pPr>
                      <w:spacing w:before="315"/>
                      <w:ind w:left="242" w:right="14" w:firstLine="0"/>
                      <w:jc w:val="center"/>
                      <w:rPr>
                        <w:sz w:val="35"/>
                      </w:rPr>
                    </w:pPr>
                    <w:r>
                      <w:rPr>
                        <w:color w:val="484848"/>
                        <w:w w:val="105"/>
                        <w:sz w:val="35"/>
                      </w:rPr>
                      <w:t>胰</w:t>
                    </w:r>
                    <w:r>
                      <w:rPr>
                        <w:color w:val="484848"/>
                        <w:spacing w:val="-10"/>
                        <w:w w:val="105"/>
                        <w:sz w:val="35"/>
                      </w:rPr>
                      <w:t>腺</w:t>
                    </w:r>
                  </w:p>
                </w:txbxContent>
              </v:textbox>
              <w10:wrap type="none"/>
            </v:shape>
            <v:shape style="position:absolute;left:9804;top:3541;width:54;height:122" type="#_x0000_t202" id="docshape22" filled="false" stroked="false">
              <v:textbox inset="0,0,0,0">
                <w:txbxContent>
                  <w:p>
                    <w:pPr>
                      <w:spacing w:line="121" w:lineRule="exact" w:before="0"/>
                      <w:ind w:left="0" w:right="0" w:firstLine="0"/>
                      <w:jc w:val="left"/>
                      <w:rPr>
                        <w:sz w:val="12"/>
                      </w:rPr>
                    </w:pPr>
                    <w:r>
                      <w:rPr>
                        <w:color w:val="727272"/>
                        <w:w w:val="106"/>
                        <w:sz w:val="12"/>
                      </w:rPr>
                      <w:t>i</w:t>
                    </w:r>
                  </w:p>
                </w:txbxContent>
              </v:textbox>
              <w10:wrap type="none"/>
            </v:shape>
            <v:shape style="position:absolute;left:9694;top:6133;width:794;height:358" type="#_x0000_t202" id="docshape23" filled="false" stroked="false">
              <v:textbox inset="0,0,0,0">
                <w:txbxContent>
                  <w:p>
                    <w:pPr>
                      <w:spacing w:line="356" w:lineRule="exact" w:before="0"/>
                      <w:ind w:left="0" w:right="0" w:firstLine="0"/>
                      <w:jc w:val="left"/>
                      <w:rPr>
                        <w:sz w:val="35"/>
                      </w:rPr>
                    </w:pPr>
                    <w:r>
                      <w:rPr>
                        <w:color w:val="363636"/>
                        <w:spacing w:val="-5"/>
                        <w:w w:val="110"/>
                        <w:sz w:val="35"/>
                      </w:rPr>
                      <w:t>小肠</w:t>
                    </w:r>
                  </w:p>
                </w:txbxContent>
              </v:textbox>
              <w10:wrap type="none"/>
            </v:shape>
            <w10:wrap type="none"/>
          </v:group>
        </w:pict>
      </w:r>
      <w:r>
        <w:rPr/>
        <w:pict>
          <v:shape style="position:absolute;margin-left:323.374207pt;margin-top:-4.623020pt;width:7.15pt;height:17.350pt;mso-position-horizontal-relative:page;mso-position-vertical-relative:paragraph;z-index:15747584" type="#_x0000_t202" id="docshape24" filled="false" stroked="false">
            <v:textbox inset="0,0,0,0" style="layout-flow:vertical-ideographic">
              <w:txbxContent>
                <w:p>
                  <w:pPr>
                    <w:spacing w:line="180" w:lineRule="auto" w:before="0"/>
                    <w:ind w:left="20" w:right="0" w:firstLine="0"/>
                    <w:jc w:val="left"/>
                    <w:rPr>
                      <w:sz w:val="10"/>
                    </w:rPr>
                  </w:pPr>
                  <w:r>
                    <w:rPr>
                      <w:color w:val="B3B3B3"/>
                      <w:spacing w:val="9"/>
                      <w:w w:val="100"/>
                      <w:sz w:val="10"/>
                    </w:rPr>
                    <w:t>、</w:t>
                  </w:r>
                  <w:r>
                    <w:rPr>
                      <w:color w:val="B3B3B3"/>
                      <w:spacing w:val="-4"/>
                      <w:w w:val="100"/>
                      <w:sz w:val="10"/>
                    </w:rPr>
                    <w:t>寸</w:t>
                  </w:r>
                  <w:r>
                    <w:rPr>
                      <w:color w:val="B3B3B3"/>
                      <w:w w:val="100"/>
                      <w:sz w:val="10"/>
                    </w:rPr>
                    <w:t>，</w:t>
                  </w:r>
                </w:p>
              </w:txbxContent>
            </v:textbox>
            <w10:wrap type="none"/>
          </v:shape>
        </w:pict>
      </w:r>
      <w:r>
        <w:rPr/>
        <w:pict>
          <v:shape style="position:absolute;margin-left:322.955444pt;margin-top:-10.170282pt;width:10.3pt;height:30.65pt;mso-position-horizontal-relative:page;mso-position-vertical-relative:paragraph;z-index:15755776" type="#_x0000_t202" id="docshape25" filled="false" stroked="false">
            <v:textbox inset="0,0,0,0" style="layout-flow:vertical">
              <w:txbxContent>
                <w:p>
                  <w:pPr>
                    <w:tabs>
                      <w:tab w:pos="534" w:val="left" w:leader="none"/>
                    </w:tabs>
                    <w:spacing w:line="99" w:lineRule="exact" w:before="0"/>
                    <w:ind w:left="20" w:right="0" w:firstLine="0"/>
                    <w:jc w:val="left"/>
                    <w:rPr>
                      <w:sz w:val="11"/>
                    </w:rPr>
                  </w:pPr>
                  <w:r>
                    <w:rPr>
                      <w:w w:val="105"/>
                      <w:sz w:val="11"/>
                    </w:rPr>
                    <w:t>_</w:t>
                  </w:r>
                  <w:r>
                    <w:rPr>
                      <w:spacing w:val="41"/>
                      <w:w w:val="105"/>
                      <w:sz w:val="11"/>
                    </w:rPr>
                    <w:t> </w:t>
                  </w:r>
                  <w:r>
                    <w:rPr>
                      <w:spacing w:val="-12"/>
                      <w:w w:val="105"/>
                      <w:sz w:val="11"/>
                    </w:rPr>
                    <w:t>_</w:t>
                  </w:r>
                  <w:r>
                    <w:rPr>
                      <w:sz w:val="11"/>
                    </w:rPr>
                    <w:tab/>
                  </w:r>
                  <w:r>
                    <w:rPr>
                      <w:color w:val="B3B3B3"/>
                      <w:spacing w:val="-10"/>
                      <w:w w:val="105"/>
                      <w:sz w:val="11"/>
                    </w:rPr>
                    <w:t>1</w:t>
                  </w:r>
                </w:p>
                <w:p>
                  <w:pPr>
                    <w:tabs>
                      <w:tab w:pos="405" w:val="left" w:leader="none"/>
                    </w:tabs>
                    <w:spacing w:line="86" w:lineRule="exact" w:before="0"/>
                    <w:ind w:left="76" w:right="0" w:firstLine="0"/>
                    <w:jc w:val="left"/>
                    <w:rPr>
                      <w:sz w:val="10"/>
                    </w:rPr>
                  </w:pPr>
                  <w:r>
                    <w:rPr>
                      <w:color w:val="B3B3B3"/>
                      <w:spacing w:val="-10"/>
                      <w:sz w:val="10"/>
                    </w:rPr>
                    <w:t>.</w:t>
                  </w:r>
                  <w:r>
                    <w:rPr>
                      <w:color w:val="B3B3B3"/>
                      <w:sz w:val="10"/>
                    </w:rPr>
                    <w:tab/>
                  </w:r>
                  <w:r>
                    <w:rPr>
                      <w:color w:val="B3B3B3"/>
                      <w:spacing w:val="-10"/>
                      <w:sz w:val="10"/>
                    </w:rPr>
                    <w:t>·</w:t>
                  </w:r>
                </w:p>
              </w:txbxContent>
            </v:textbox>
            <w10:wrap type="none"/>
          </v:shape>
        </w:pict>
      </w:r>
      <w:r>
        <w:rPr/>
        <w:pict>
          <v:shape style="position:absolute;margin-left:322.955444pt;margin-top:-18.321039pt;width:7.05pt;height:5.65pt;mso-position-horizontal-relative:page;mso-position-vertical-relative:paragraph;z-index:15756288" type="#_x0000_t202" id="docshape26" filled="false" stroked="false">
            <v:textbox inset="0,0,0,0" style="layout-flow:vertical">
              <w:txbxContent>
                <w:p>
                  <w:pPr>
                    <w:spacing w:line="120" w:lineRule="exact" w:before="0"/>
                    <w:ind w:left="20" w:right="0" w:firstLine="0"/>
                    <w:jc w:val="left"/>
                    <w:rPr>
                      <w:sz w:val="10"/>
                    </w:rPr>
                  </w:pPr>
                  <w:r>
                    <w:rPr>
                      <w:color w:val="B3B3B3"/>
                      <w:spacing w:val="-5"/>
                      <w:sz w:val="10"/>
                    </w:rPr>
                    <w:t>`J</w:t>
                  </w:r>
                </w:p>
              </w:txbxContent>
            </v:textbox>
            <w10:wrap type="none"/>
          </v:shape>
        </w:pict>
      </w:r>
      <w:r>
        <w:rPr>
          <w:color w:val="484848"/>
          <w:spacing w:val="-5"/>
          <w:sz w:val="35"/>
        </w:rPr>
        <w:t>胆道</w:t>
      </w:r>
    </w:p>
    <w:p>
      <w:pPr>
        <w:pStyle w:val="BodyText"/>
        <w:rPr>
          <w:sz w:val="20"/>
        </w:rPr>
      </w:pPr>
    </w:p>
    <w:p>
      <w:pPr>
        <w:pStyle w:val="BodyText"/>
        <w:rPr>
          <w:sz w:val="20"/>
        </w:rPr>
      </w:pPr>
    </w:p>
    <w:p>
      <w:pPr>
        <w:pStyle w:val="BodyText"/>
        <w:rPr>
          <w:sz w:val="20"/>
        </w:rPr>
      </w:pPr>
    </w:p>
    <w:p>
      <w:pPr>
        <w:pStyle w:val="BodyText"/>
        <w:rPr>
          <w:sz w:val="20"/>
        </w:rPr>
      </w:pPr>
    </w:p>
    <w:p>
      <w:pPr>
        <w:spacing w:before="197"/>
        <w:ind w:left="0" w:right="2347" w:firstLine="0"/>
        <w:jc w:val="right"/>
        <w:rPr>
          <w:sz w:val="35"/>
        </w:rPr>
      </w:pPr>
      <w:r>
        <w:rPr>
          <w:color w:val="5B5B5B"/>
          <w:sz w:val="35"/>
        </w:rPr>
        <w:t>奥</w:t>
      </w:r>
      <w:r>
        <w:rPr>
          <w:color w:val="5B5B5B"/>
          <w:sz w:val="35"/>
        </w:rPr>
        <w:t>狄</w:t>
      </w:r>
      <w:r>
        <w:rPr>
          <w:color w:val="5B5B5B"/>
          <w:sz w:val="35"/>
        </w:rPr>
        <w:t>括</w:t>
      </w:r>
      <w:r>
        <w:rPr>
          <w:color w:val="5B5B5B"/>
          <w:sz w:val="35"/>
        </w:rPr>
        <w:t>约</w:t>
      </w:r>
      <w:r>
        <w:rPr>
          <w:color w:val="5B5B5B"/>
          <w:spacing w:val="-10"/>
          <w:sz w:val="35"/>
        </w:rPr>
        <w:t>肌</w:t>
      </w:r>
    </w:p>
    <w:p>
      <w:pPr>
        <w:spacing w:before="317"/>
        <w:ind w:left="0" w:right="6094" w:firstLine="0"/>
        <w:jc w:val="right"/>
        <w:rPr>
          <w:sz w:val="35"/>
        </w:rPr>
      </w:pPr>
      <w:r>
        <w:rPr>
          <w:color w:val="232323"/>
          <w:sz w:val="35"/>
        </w:rPr>
        <w:t>胆</w:t>
      </w:r>
      <w:r>
        <w:rPr>
          <w:color w:val="232323"/>
          <w:spacing w:val="-10"/>
          <w:w w:val="105"/>
          <w:sz w:val="35"/>
        </w:rPr>
        <w:t>道</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9"/>
        </w:rPr>
      </w:pPr>
      <w:r>
        <w:rPr/>
        <w:drawing>
          <wp:anchor distT="0" distB="0" distL="0" distR="0" allowOverlap="1" layoutInCell="1" locked="0" behindDoc="0" simplePos="0" relativeHeight="15">
            <wp:simplePos x="0" y="0"/>
            <wp:positionH relativeFrom="page">
              <wp:posOffset>13301837</wp:posOffset>
            </wp:positionH>
            <wp:positionV relativeFrom="paragraph">
              <wp:posOffset>165754</wp:posOffset>
            </wp:positionV>
            <wp:extent cx="41173" cy="288035"/>
            <wp:effectExtent l="0" t="0" r="0" b="0"/>
            <wp:wrapTopAndBottom/>
            <wp:docPr id="9" name="image8.png"/>
            <wp:cNvGraphicFramePr>
              <a:graphicFrameLocks noChangeAspect="1"/>
            </wp:cNvGraphicFramePr>
            <a:graphic>
              <a:graphicData uri="http://schemas.openxmlformats.org/drawingml/2006/picture">
                <pic:pic>
                  <pic:nvPicPr>
                    <pic:cNvPr id="10" name="image8.png"/>
                    <pic:cNvPicPr/>
                  </pic:nvPicPr>
                  <pic:blipFill>
                    <a:blip r:embed="rId12" cstate="print"/>
                    <a:stretch>
                      <a:fillRect/>
                    </a:stretch>
                  </pic:blipFill>
                  <pic:spPr>
                    <a:xfrm>
                      <a:off x="0" y="0"/>
                      <a:ext cx="41173" cy="288035"/>
                    </a:xfrm>
                    <a:prstGeom prst="rect">
                      <a:avLst/>
                    </a:prstGeom>
                  </pic:spPr>
                </pic:pic>
              </a:graphicData>
            </a:graphic>
          </wp:anchor>
        </w:drawing>
      </w:r>
      <w:r>
        <w:rPr/>
        <w:drawing>
          <wp:anchor distT="0" distB="0" distL="0" distR="0" allowOverlap="1" layoutInCell="1" locked="0" behindDoc="0" simplePos="0" relativeHeight="16">
            <wp:simplePos x="0" y="0"/>
            <wp:positionH relativeFrom="page">
              <wp:posOffset>12114906</wp:posOffset>
            </wp:positionH>
            <wp:positionV relativeFrom="paragraph">
              <wp:posOffset>738406</wp:posOffset>
            </wp:positionV>
            <wp:extent cx="315662" cy="54864"/>
            <wp:effectExtent l="0" t="0" r="0" b="0"/>
            <wp:wrapTopAndBottom/>
            <wp:docPr id="11" name="image9.png"/>
            <wp:cNvGraphicFramePr>
              <a:graphicFrameLocks noChangeAspect="1"/>
            </wp:cNvGraphicFramePr>
            <a:graphic>
              <a:graphicData uri="http://schemas.openxmlformats.org/drawingml/2006/picture">
                <pic:pic>
                  <pic:nvPicPr>
                    <pic:cNvPr id="12" name="image9.png"/>
                    <pic:cNvPicPr/>
                  </pic:nvPicPr>
                  <pic:blipFill>
                    <a:blip r:embed="rId13" cstate="print"/>
                    <a:stretch>
                      <a:fillRect/>
                    </a:stretch>
                  </pic:blipFill>
                  <pic:spPr>
                    <a:xfrm>
                      <a:off x="0" y="0"/>
                      <a:ext cx="315662" cy="54864"/>
                    </a:xfrm>
                    <a:prstGeom prst="rect">
                      <a:avLst/>
                    </a:prstGeom>
                  </pic:spPr>
                </pic:pic>
              </a:graphicData>
            </a:graphic>
          </wp:anchor>
        </w:drawing>
      </w:r>
      <w:r>
        <w:rPr/>
        <w:drawing>
          <wp:anchor distT="0" distB="0" distL="0" distR="0" allowOverlap="1" layoutInCell="1" locked="0" behindDoc="0" simplePos="0" relativeHeight="17">
            <wp:simplePos x="0" y="0"/>
            <wp:positionH relativeFrom="page">
              <wp:posOffset>13267732</wp:posOffset>
            </wp:positionH>
            <wp:positionV relativeFrom="paragraph">
              <wp:posOffset>642964</wp:posOffset>
            </wp:positionV>
            <wp:extent cx="48035" cy="685800"/>
            <wp:effectExtent l="0" t="0" r="0" b="0"/>
            <wp:wrapTopAndBottom/>
            <wp:docPr id="13" name="image10.png"/>
            <wp:cNvGraphicFramePr>
              <a:graphicFrameLocks noChangeAspect="1"/>
            </wp:cNvGraphicFramePr>
            <a:graphic>
              <a:graphicData uri="http://schemas.openxmlformats.org/drawingml/2006/picture">
                <pic:pic>
                  <pic:nvPicPr>
                    <pic:cNvPr id="14" name="image10.png"/>
                    <pic:cNvPicPr/>
                  </pic:nvPicPr>
                  <pic:blipFill>
                    <a:blip r:embed="rId14" cstate="print"/>
                    <a:stretch>
                      <a:fillRect/>
                    </a:stretch>
                  </pic:blipFill>
                  <pic:spPr>
                    <a:xfrm>
                      <a:off x="0" y="0"/>
                      <a:ext cx="48035" cy="685800"/>
                    </a:xfrm>
                    <a:prstGeom prst="rect">
                      <a:avLst/>
                    </a:prstGeom>
                  </pic:spPr>
                </pic:pic>
              </a:graphicData>
            </a:graphic>
          </wp:anchor>
        </w:drawing>
      </w:r>
    </w:p>
    <w:p>
      <w:pPr>
        <w:pStyle w:val="BodyText"/>
        <w:spacing w:before="7"/>
        <w:rPr>
          <w:sz w:val="22"/>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5"/>
        </w:rPr>
      </w:pPr>
    </w:p>
    <w:p>
      <w:pPr>
        <w:spacing w:before="32"/>
        <w:ind w:left="4142" w:right="961" w:firstLine="0"/>
        <w:jc w:val="center"/>
        <w:rPr>
          <w:sz w:val="35"/>
        </w:rPr>
      </w:pPr>
      <w:r>
        <w:rPr/>
        <w:drawing>
          <wp:anchor distT="0" distB="0" distL="0" distR="0" allowOverlap="1" layoutInCell="1" locked="0" behindDoc="0" simplePos="0" relativeHeight="15739392">
            <wp:simplePos x="0" y="0"/>
            <wp:positionH relativeFrom="page">
              <wp:posOffset>716252</wp:posOffset>
            </wp:positionH>
            <wp:positionV relativeFrom="paragraph">
              <wp:posOffset>-770811</wp:posOffset>
            </wp:positionV>
            <wp:extent cx="48035" cy="493775"/>
            <wp:effectExtent l="0" t="0" r="0" b="0"/>
            <wp:wrapNone/>
            <wp:docPr id="15" name="image11.png"/>
            <wp:cNvGraphicFramePr>
              <a:graphicFrameLocks noChangeAspect="1"/>
            </wp:cNvGraphicFramePr>
            <a:graphic>
              <a:graphicData uri="http://schemas.openxmlformats.org/drawingml/2006/picture">
                <pic:pic>
                  <pic:nvPicPr>
                    <pic:cNvPr id="16" name="image11.png"/>
                    <pic:cNvPicPr/>
                  </pic:nvPicPr>
                  <pic:blipFill>
                    <a:blip r:embed="rId15" cstate="print"/>
                    <a:stretch>
                      <a:fillRect/>
                    </a:stretch>
                  </pic:blipFill>
                  <pic:spPr>
                    <a:xfrm>
                      <a:off x="0" y="0"/>
                      <a:ext cx="48035" cy="493775"/>
                    </a:xfrm>
                    <a:prstGeom prst="rect">
                      <a:avLst/>
                    </a:prstGeom>
                  </pic:spPr>
                </pic:pic>
              </a:graphicData>
            </a:graphic>
          </wp:anchor>
        </w:drawing>
      </w:r>
      <w:r>
        <w:rPr/>
        <w:pict>
          <v:group style="position:absolute;margin-left:632.193054pt;margin-top:-299.565765pt;width:315.3pt;height:369.85pt;mso-position-horizontal-relative:page;mso-position-vertical-relative:paragraph;z-index:-20580864" id="docshapegroup27" coordorigin="12644,-5991" coordsize="6306,7397">
            <v:shape style="position:absolute;left:12643;top:-5992;width:6306;height:7397" type="#_x0000_t75" id="docshape28" stroked="false">
              <v:imagedata r:id="rId16" o:title=""/>
            </v:shape>
            <v:shape style="position:absolute;left:13105;top:-3082;width:1032;height:194" type="#_x0000_t75" id="docshape29" stroked="false">
              <v:imagedata r:id="rId17" o:title=""/>
            </v:shape>
            <w10:wrap type="none"/>
          </v:group>
        </w:pict>
      </w:r>
      <w:r>
        <w:rPr/>
        <w:pict>
          <v:shape style="position:absolute;margin-left:754.002563pt;margin-top:-112.050575pt;width:61.65pt;height:31.15pt;mso-position-horizontal-relative:page;mso-position-vertical-relative:paragraph;z-index:15741440" type="#_x0000_t202" id="docshape30" filled="false" stroked="false">
            <v:textbox inset="0,0,0,0" style="layout-flow:vertical-ideographic">
              <w:txbxContent>
                <w:p>
                  <w:pPr>
                    <w:spacing w:line="48" w:lineRule="auto" w:before="0"/>
                    <w:ind w:left="245" w:right="0" w:firstLine="0"/>
                    <w:jc w:val="left"/>
                    <w:rPr>
                      <w:sz w:val="34"/>
                    </w:rPr>
                  </w:pPr>
                  <w:r>
                    <w:rPr>
                      <w:color w:val="484848"/>
                      <w:w w:val="101"/>
                      <w:sz w:val="34"/>
                    </w:rPr>
                    <w:t>结</w:t>
                  </w:r>
                </w:p>
                <w:p>
                  <w:pPr>
                    <w:spacing w:before="0"/>
                    <w:ind w:left="137" w:right="0" w:firstLine="0"/>
                    <w:jc w:val="left"/>
                    <w:rPr>
                      <w:sz w:val="46"/>
                    </w:rPr>
                  </w:pPr>
                  <w:r>
                    <w:rPr>
                      <w:color w:val="484848"/>
                      <w:w w:val="101"/>
                      <w:sz w:val="46"/>
                    </w:rPr>
                    <w:t>阵</w:t>
                  </w:r>
                </w:p>
                <w:p>
                  <w:pPr>
                    <w:spacing w:before="401"/>
                    <w:ind w:left="20" w:right="0" w:firstLine="0"/>
                    <w:jc w:val="left"/>
                    <w:rPr>
                      <w:sz w:val="12"/>
                    </w:rPr>
                  </w:pPr>
                  <w:r>
                    <w:rPr>
                      <w:color w:val="C6C6C6"/>
                      <w:w w:val="101"/>
                      <w:sz w:val="12"/>
                    </w:rPr>
                    <w:t>『</w:t>
                  </w:r>
                </w:p>
              </w:txbxContent>
            </v:textbox>
            <w10:wrap type="none"/>
          </v:shape>
        </w:pict>
      </w:r>
      <w:r>
        <w:rPr/>
        <w:pict>
          <v:shape style="position:absolute;margin-left:201.441467pt;margin-top:-116.357071pt;width:39.1pt;height:42.85pt;mso-position-horizontal-relative:page;mso-position-vertical-relative:paragraph;z-index:15748608" type="#_x0000_t202" id="docshape31" filled="false" stroked="false">
            <v:textbox inset="0,0,0,0" style="layout-flow:vertical-ideographic">
              <w:txbxContent>
                <w:p>
                  <w:pPr>
                    <w:spacing w:line="108" w:lineRule="auto" w:before="0"/>
                    <w:ind w:left="25" w:right="0" w:firstLine="0"/>
                    <w:jc w:val="left"/>
                    <w:rPr>
                      <w:sz w:val="36"/>
                    </w:rPr>
                  </w:pPr>
                  <w:r>
                    <w:rPr>
                      <w:color w:val="484848"/>
                      <w:spacing w:val="88"/>
                      <w:w w:val="99"/>
                      <w:sz w:val="36"/>
                    </w:rPr>
                    <w:t>尾</w:t>
                  </w:r>
                  <w:r>
                    <w:rPr>
                      <w:color w:val="484848"/>
                      <w:w w:val="99"/>
                      <w:sz w:val="36"/>
                    </w:rPr>
                    <w:t>肠</w:t>
                  </w:r>
                </w:p>
                <w:p>
                  <w:pPr>
                    <w:spacing w:before="0"/>
                    <w:ind w:left="20" w:right="0" w:firstLine="0"/>
                    <w:jc w:val="left"/>
                    <w:rPr>
                      <w:sz w:val="36"/>
                    </w:rPr>
                  </w:pPr>
                  <w:r>
                    <w:rPr>
                      <w:color w:val="363636"/>
                      <w:w w:val="99"/>
                      <w:sz w:val="36"/>
                    </w:rPr>
                    <w:t>阑</w:t>
                  </w:r>
                  <w:r>
                    <w:rPr>
                      <w:color w:val="363636"/>
                      <w:spacing w:val="-20"/>
                      <w:sz w:val="36"/>
                    </w:rPr>
                    <w:t> </w:t>
                  </w:r>
                  <w:r>
                    <w:rPr>
                      <w:color w:val="363636"/>
                      <w:w w:val="99"/>
                      <w:position w:val="2"/>
                      <w:sz w:val="36"/>
                    </w:rPr>
                    <w:t>直</w:t>
                  </w:r>
                </w:p>
              </w:txbxContent>
            </v:textbox>
            <w10:wrap type="none"/>
          </v:shape>
        </w:pict>
      </w:r>
      <w:r>
        <w:rPr/>
        <w:pict>
          <v:shape style="position:absolute;margin-left:202.519043pt;margin-top:-68.245651pt;width:36.25pt;height:20.8pt;mso-position-horizontal-relative:page;mso-position-vertical-relative:paragraph;z-index:15749120" type="#_x0000_t202" id="docshape32" filled="false" stroked="false">
            <v:textbox inset="0,0,0,0" style="layout-flow:vertical-ideographic">
              <w:txbxContent>
                <w:p>
                  <w:pPr>
                    <w:spacing w:line="84" w:lineRule="auto" w:before="0"/>
                    <w:ind w:left="20" w:right="0" w:firstLine="0"/>
                    <w:jc w:val="left"/>
                    <w:rPr>
                      <w:sz w:val="36"/>
                    </w:rPr>
                  </w:pPr>
                  <w:r>
                    <w:rPr>
                      <w:color w:val="484848"/>
                      <w:w w:val="99"/>
                      <w:sz w:val="36"/>
                    </w:rPr>
                    <w:t>门</w:t>
                  </w:r>
                </w:p>
                <w:p>
                  <w:pPr>
                    <w:spacing w:before="0"/>
                    <w:ind w:left="37" w:right="0" w:firstLine="0"/>
                    <w:jc w:val="left"/>
                    <w:rPr>
                      <w:sz w:val="36"/>
                    </w:rPr>
                  </w:pPr>
                  <w:r>
                    <w:rPr>
                      <w:color w:val="363636"/>
                      <w:w w:val="99"/>
                      <w:sz w:val="36"/>
                    </w:rPr>
                    <w:t>肛</w:t>
                  </w:r>
                </w:p>
              </w:txbxContent>
            </v:textbox>
            <w10:wrap type="none"/>
          </v:shape>
        </w:pict>
      </w:r>
      <w:r>
        <w:rPr/>
        <w:pict>
          <v:shape style="position:absolute;margin-left:51.678101pt;margin-top:-76.348946pt;width:22.1pt;height:22.05pt;mso-position-horizontal-relative:page;mso-position-vertical-relative:paragraph;z-index:15750144" type="#_x0000_t202" id="docshape33" filled="false" stroked="false">
            <v:textbox inset="0,0,0,0" style="layout-flow:vertical-ideographic">
              <w:txbxContent>
                <w:p>
                  <w:pPr>
                    <w:spacing w:line="144" w:lineRule="auto" w:before="0"/>
                    <w:ind w:left="20" w:right="0" w:firstLine="0"/>
                    <w:jc w:val="left"/>
                    <w:rPr>
                      <w:sz w:val="40"/>
                    </w:rPr>
                  </w:pPr>
                  <w:r>
                    <w:rPr>
                      <w:color w:val="9E9E9E"/>
                      <w:w w:val="100"/>
                      <w:sz w:val="40"/>
                    </w:rPr>
                    <w:t>＂</w:t>
                  </w:r>
                </w:p>
              </w:txbxContent>
            </v:textbox>
            <w10:wrap type="none"/>
          </v:shape>
        </w:pict>
      </w:r>
      <w:r>
        <w:rPr>
          <w:color w:val="363636"/>
          <w:sz w:val="35"/>
        </w:rPr>
        <w:t>乙</w:t>
      </w:r>
      <w:r>
        <w:rPr>
          <w:color w:val="363636"/>
          <w:sz w:val="35"/>
        </w:rPr>
        <w:t>状</w:t>
      </w:r>
      <w:r>
        <w:rPr>
          <w:color w:val="363636"/>
          <w:sz w:val="35"/>
        </w:rPr>
        <w:t>结</w:t>
      </w:r>
      <w:r>
        <w:rPr>
          <w:color w:val="363636"/>
          <w:spacing w:val="-10"/>
          <w:sz w:val="35"/>
        </w:rPr>
        <w:t>肠</w:t>
      </w:r>
    </w:p>
    <w:p>
      <w:pPr>
        <w:spacing w:line="416" w:lineRule="exact" w:before="156"/>
        <w:ind w:left="5855" w:right="95" w:firstLine="0"/>
        <w:jc w:val="center"/>
        <w:rPr>
          <w:sz w:val="35"/>
        </w:rPr>
      </w:pPr>
      <w:r>
        <w:rPr>
          <w:color w:val="484848"/>
          <w:w w:val="105"/>
          <w:sz w:val="35"/>
        </w:rPr>
        <w:t>直</w:t>
      </w:r>
      <w:r>
        <w:rPr>
          <w:color w:val="484848"/>
          <w:spacing w:val="-10"/>
          <w:w w:val="105"/>
          <w:sz w:val="35"/>
        </w:rPr>
        <w:t>肠</w:t>
      </w:r>
    </w:p>
    <w:p>
      <w:pPr>
        <w:spacing w:line="416" w:lineRule="exact" w:before="0"/>
        <w:ind w:left="12579" w:right="961" w:firstLine="0"/>
        <w:jc w:val="center"/>
        <w:rPr>
          <w:sz w:val="35"/>
        </w:rPr>
      </w:pPr>
      <w:r>
        <w:rPr>
          <w:color w:val="484848"/>
          <w:w w:val="105"/>
          <w:sz w:val="35"/>
        </w:rPr>
        <w:t>肛</w:t>
      </w:r>
      <w:r>
        <w:rPr>
          <w:color w:val="484848"/>
          <w:spacing w:val="-10"/>
          <w:w w:val="105"/>
          <w:sz w:val="35"/>
        </w:rPr>
        <w:t>门</w:t>
      </w:r>
    </w:p>
    <w:p>
      <w:pPr>
        <w:tabs>
          <w:tab w:pos="9672" w:val="left" w:leader="none"/>
        </w:tabs>
        <w:spacing w:line="607" w:lineRule="exact" w:before="0"/>
        <w:ind w:left="0" w:right="961" w:firstLine="0"/>
        <w:jc w:val="center"/>
        <w:rPr>
          <w:sz w:val="34"/>
        </w:rPr>
      </w:pPr>
      <w:r>
        <w:rPr/>
        <w:pict>
          <v:shape style="position:absolute;margin-left:268.015289pt;margin-top:46.655689pt;width:4.9pt;height:4.9pt;mso-position-horizontal-relative:page;mso-position-vertical-relative:paragraph;z-index:15748096" type="#_x0000_t202" id="docshape34" filled="false" stroked="false">
            <v:textbox inset="0,0,0,0" style="layout-flow:vertical-ideographic">
              <w:txbxContent>
                <w:p>
                  <w:pPr>
                    <w:spacing w:line="228" w:lineRule="auto" w:before="0"/>
                    <w:ind w:left="20" w:right="0" w:firstLine="0"/>
                    <w:jc w:val="left"/>
                    <w:rPr>
                      <w:sz w:val="5"/>
                    </w:rPr>
                  </w:pPr>
                  <w:r>
                    <w:rPr>
                      <w:color w:val="C6C6C6"/>
                      <w:w w:val="114"/>
                      <w:sz w:val="5"/>
                    </w:rPr>
                    <w:t>七</w:t>
                  </w:r>
                </w:p>
              </w:txbxContent>
            </v:textbox>
            <w10:wrap type="none"/>
          </v:shape>
        </w:pict>
      </w:r>
      <w:r>
        <w:rPr/>
        <w:pict>
          <v:shape style="position:absolute;margin-left:203.135147pt;margin-top:40.189911pt;width:16.3500pt;height:16.3500pt;mso-position-horizontal-relative:page;mso-position-vertical-relative:paragraph;z-index:15749632" type="#_x0000_t202" id="docshape35" filled="false" stroked="false">
            <v:textbox inset="0,0,0,0" style="layout-flow:vertical-ideographic">
              <w:txbxContent>
                <w:p>
                  <w:pPr>
                    <w:spacing w:line="156" w:lineRule="auto" w:before="0"/>
                    <w:ind w:left="20" w:right="0" w:firstLine="0"/>
                    <w:jc w:val="left"/>
                    <w:rPr>
                      <w:sz w:val="28"/>
                    </w:rPr>
                  </w:pPr>
                  <w:r>
                    <w:rPr>
                      <w:color w:val="C6C6C6"/>
                      <w:w w:val="102"/>
                      <w:sz w:val="28"/>
                    </w:rPr>
                    <w:t>＂</w:t>
                  </w:r>
                </w:p>
              </w:txbxContent>
            </v:textbox>
            <w10:wrap type="none"/>
          </v:shape>
        </w:pict>
      </w:r>
      <w:r>
        <w:rPr/>
        <w:pict>
          <v:shape style="position:absolute;margin-left:266.199158pt;margin-top:44.358723pt;width:8.85pt;height:7.65pt;mso-position-horizontal-relative:page;mso-position-vertical-relative:paragraph;z-index:15756800" type="#_x0000_t202" id="docshape36" filled="false" stroked="false">
            <v:textbox inset="0,0,0,0" style="layout-flow:vertical">
              <w:txbxContent>
                <w:p>
                  <w:pPr>
                    <w:spacing w:line="155" w:lineRule="exact" w:before="0"/>
                    <w:ind w:left="20" w:right="0" w:firstLine="0"/>
                    <w:jc w:val="left"/>
                    <w:rPr>
                      <w:sz w:val="13"/>
                    </w:rPr>
                  </w:pPr>
                  <w:r>
                    <w:rPr>
                      <w:color w:val="C6C6C6"/>
                      <w:spacing w:val="-14"/>
                      <w:w w:val="105"/>
                      <w:sz w:val="13"/>
                    </w:rPr>
                    <w:t>.</w:t>
                  </w:r>
                  <w:r>
                    <w:rPr>
                      <w:color w:val="C6C6C6"/>
                      <w:spacing w:val="-14"/>
                      <w:w w:val="105"/>
                      <w:position w:val="1"/>
                      <w:sz w:val="7"/>
                    </w:rPr>
                    <w:t>a</w:t>
                  </w:r>
                  <w:r>
                    <w:rPr>
                      <w:color w:val="C6C6C6"/>
                      <w:spacing w:val="-14"/>
                      <w:w w:val="105"/>
                      <w:sz w:val="13"/>
                    </w:rPr>
                    <w:t>...</w:t>
                  </w:r>
                </w:p>
              </w:txbxContent>
            </v:textbox>
            <w10:wrap type="none"/>
          </v:shape>
        </w:pict>
      </w:r>
      <w:r>
        <w:rPr>
          <w:color w:val="727272"/>
          <w:spacing w:val="-10"/>
          <w:w w:val="105"/>
          <w:position w:val="3"/>
          <w:sz w:val="58"/>
        </w:rPr>
        <w:t>．</w:t>
      </w:r>
      <w:r>
        <w:rPr>
          <w:color w:val="727272"/>
          <w:position w:val="3"/>
          <w:sz w:val="58"/>
        </w:rPr>
        <w:tab/>
      </w:r>
      <w:r>
        <w:rPr>
          <w:color w:val="232323"/>
          <w:w w:val="105"/>
          <w:sz w:val="34"/>
        </w:rPr>
        <w:t>大</w:t>
      </w:r>
      <w:r>
        <w:rPr>
          <w:color w:val="232323"/>
          <w:spacing w:val="-10"/>
          <w:w w:val="105"/>
          <w:sz w:val="34"/>
        </w:rPr>
        <w:t>肠</w:t>
      </w:r>
    </w:p>
    <w:p>
      <w:pPr>
        <w:pStyle w:val="BodyText"/>
        <w:spacing w:before="1"/>
        <w:rPr>
          <w:sz w:val="28"/>
        </w:rPr>
      </w:pPr>
      <w:r>
        <w:rPr/>
        <w:drawing>
          <wp:anchor distT="0" distB="0" distL="0" distR="0" allowOverlap="1" layoutInCell="1" locked="0" behindDoc="0" simplePos="0" relativeHeight="18">
            <wp:simplePos x="0" y="0"/>
            <wp:positionH relativeFrom="page">
              <wp:posOffset>9522746</wp:posOffset>
            </wp:positionH>
            <wp:positionV relativeFrom="paragraph">
              <wp:posOffset>231641</wp:posOffset>
            </wp:positionV>
            <wp:extent cx="370560" cy="82296"/>
            <wp:effectExtent l="0" t="0" r="0" b="0"/>
            <wp:wrapTopAndBottom/>
            <wp:docPr id="17" name="image14.png"/>
            <wp:cNvGraphicFramePr>
              <a:graphicFrameLocks noChangeAspect="1"/>
            </wp:cNvGraphicFramePr>
            <a:graphic>
              <a:graphicData uri="http://schemas.openxmlformats.org/drawingml/2006/picture">
                <pic:pic>
                  <pic:nvPicPr>
                    <pic:cNvPr id="18" name="image14.png"/>
                    <pic:cNvPicPr/>
                  </pic:nvPicPr>
                  <pic:blipFill>
                    <a:blip r:embed="rId18" cstate="print"/>
                    <a:stretch>
                      <a:fillRect/>
                    </a:stretch>
                  </pic:blipFill>
                  <pic:spPr>
                    <a:xfrm>
                      <a:off x="0" y="0"/>
                      <a:ext cx="370560" cy="82296"/>
                    </a:xfrm>
                    <a:prstGeom prst="rect">
                      <a:avLst/>
                    </a:prstGeom>
                  </pic:spPr>
                </pic:pic>
              </a:graphicData>
            </a:graphic>
          </wp:anchor>
        </w:drawing>
      </w:r>
    </w:p>
    <w:p>
      <w:pPr>
        <w:pStyle w:val="BodyText"/>
        <w:rPr>
          <w:sz w:val="20"/>
        </w:rPr>
      </w:pPr>
    </w:p>
    <w:p>
      <w:pPr>
        <w:pStyle w:val="BodyText"/>
        <w:spacing w:before="5"/>
        <w:rPr>
          <w:sz w:val="18"/>
        </w:rPr>
      </w:pPr>
    </w:p>
    <w:p>
      <w:pPr>
        <w:spacing w:after="0"/>
        <w:rPr>
          <w:sz w:val="18"/>
        </w:rPr>
        <w:sectPr>
          <w:type w:val="continuous"/>
          <w:pgSz w:w="21750" w:h="31660"/>
          <w:pgMar w:top="1840" w:bottom="0" w:left="0" w:right="0"/>
        </w:sectPr>
      </w:pPr>
    </w:p>
    <w:p>
      <w:pPr>
        <w:spacing w:line="314" w:lineRule="auto" w:before="19"/>
        <w:ind w:left="1730" w:right="31" w:hanging="813"/>
        <w:jc w:val="left"/>
        <w:rPr>
          <w:sz w:val="38"/>
        </w:rPr>
      </w:pPr>
      <w:r>
        <w:rPr>
          <w:color w:val="484848"/>
          <w:spacing w:val="-2"/>
          <w:w w:val="105"/>
          <w:sz w:val="38"/>
        </w:rPr>
        <w:t>若</w:t>
      </w:r>
      <w:r>
        <w:rPr>
          <w:color w:val="484848"/>
          <w:spacing w:val="-2"/>
          <w:w w:val="105"/>
          <w:sz w:val="38"/>
        </w:rPr>
        <w:t>食</w:t>
      </w:r>
      <w:r>
        <w:rPr>
          <w:color w:val="484848"/>
          <w:spacing w:val="-2"/>
          <w:w w:val="105"/>
          <w:sz w:val="38"/>
        </w:rPr>
        <w:t>物</w:t>
      </w:r>
      <w:r>
        <w:rPr>
          <w:color w:val="484848"/>
          <w:spacing w:val="-2"/>
          <w:w w:val="105"/>
          <w:sz w:val="38"/>
        </w:rPr>
        <w:t>已</w:t>
      </w:r>
      <w:r>
        <w:rPr>
          <w:color w:val="484848"/>
          <w:spacing w:val="-2"/>
          <w:w w:val="105"/>
          <w:sz w:val="38"/>
        </w:rPr>
        <w:t>充</w:t>
      </w:r>
      <w:r>
        <w:rPr>
          <w:color w:val="484848"/>
          <w:spacing w:val="-2"/>
          <w:w w:val="105"/>
          <w:sz w:val="38"/>
        </w:rPr>
        <w:t>满</w:t>
      </w:r>
      <w:r>
        <w:rPr>
          <w:color w:val="484848"/>
          <w:spacing w:val="-2"/>
          <w:w w:val="105"/>
          <w:sz w:val="38"/>
        </w:rPr>
        <w:t>，</w:t>
      </w:r>
      <w:r>
        <w:rPr>
          <w:color w:val="484848"/>
          <w:spacing w:val="-2"/>
          <w:w w:val="105"/>
          <w:sz w:val="38"/>
        </w:rPr>
        <w:t>则</w:t>
      </w:r>
      <w:r>
        <w:rPr>
          <w:color w:val="484848"/>
          <w:spacing w:val="-2"/>
          <w:w w:val="105"/>
          <w:sz w:val="38"/>
        </w:rPr>
        <w:t>十</w:t>
      </w:r>
      <w:r>
        <w:rPr>
          <w:color w:val="484848"/>
          <w:spacing w:val="-2"/>
          <w:w w:val="105"/>
          <w:sz w:val="38"/>
        </w:rPr>
        <w:t>二</w:t>
      </w:r>
      <w:r>
        <w:rPr>
          <w:color w:val="484848"/>
          <w:spacing w:val="-2"/>
          <w:w w:val="105"/>
          <w:sz w:val="38"/>
        </w:rPr>
        <w:t>指</w:t>
      </w:r>
      <w:r>
        <w:rPr>
          <w:color w:val="484848"/>
          <w:spacing w:val="-2"/>
          <w:w w:val="105"/>
          <w:sz w:val="38"/>
        </w:rPr>
        <w:t>肠</w:t>
      </w:r>
      <w:r>
        <w:rPr>
          <w:color w:val="484848"/>
          <w:spacing w:val="-2"/>
          <w:w w:val="105"/>
          <w:sz w:val="38"/>
        </w:rPr>
        <w:t>会</w:t>
      </w:r>
      <w:r>
        <w:rPr>
          <w:color w:val="484848"/>
          <w:spacing w:val="-2"/>
          <w:w w:val="105"/>
          <w:sz w:val="38"/>
        </w:rPr>
        <w:t>发</w:t>
      </w:r>
      <w:r>
        <w:rPr>
          <w:color w:val="484848"/>
          <w:spacing w:val="-2"/>
          <w:w w:val="105"/>
          <w:sz w:val="38"/>
        </w:rPr>
        <w:t>出</w:t>
      </w:r>
      <w:r>
        <w:rPr>
          <w:color w:val="484848"/>
          <w:spacing w:val="-2"/>
          <w:w w:val="105"/>
          <w:sz w:val="38"/>
        </w:rPr>
        <w:t>信</w:t>
      </w:r>
      <w:r>
        <w:rPr>
          <w:color w:val="484848"/>
          <w:spacing w:val="-2"/>
          <w:w w:val="105"/>
          <w:sz w:val="38"/>
        </w:rPr>
        <w:t>号</w:t>
      </w:r>
      <w:r>
        <w:rPr>
          <w:color w:val="484848"/>
          <w:spacing w:val="-2"/>
          <w:w w:val="105"/>
          <w:sz w:val="38"/>
        </w:rPr>
        <w:t>使</w:t>
      </w:r>
      <w:r>
        <w:rPr>
          <w:color w:val="484848"/>
          <w:spacing w:val="-2"/>
          <w:w w:val="105"/>
          <w:sz w:val="38"/>
        </w:rPr>
        <w:t>胃</w:t>
      </w:r>
      <w:r>
        <w:rPr>
          <w:color w:val="484848"/>
          <w:spacing w:val="-2"/>
          <w:w w:val="105"/>
          <w:sz w:val="38"/>
        </w:rPr>
        <w:t>停</w:t>
      </w:r>
      <w:r>
        <w:rPr>
          <w:color w:val="484848"/>
          <w:spacing w:val="-2"/>
          <w:w w:val="105"/>
          <w:sz w:val="38"/>
        </w:rPr>
        <w:t>止</w:t>
      </w:r>
      <w:r>
        <w:rPr>
          <w:color w:val="484848"/>
          <w:spacing w:val="-2"/>
          <w:w w:val="105"/>
          <w:sz w:val="38"/>
        </w:rPr>
        <w:t>排</w:t>
      </w:r>
      <w:r>
        <w:rPr>
          <w:color w:val="727272"/>
          <w:spacing w:val="-2"/>
          <w:w w:val="105"/>
          <w:sz w:val="38"/>
        </w:rPr>
        <w:t>空</w:t>
      </w:r>
      <w:r>
        <w:rPr>
          <w:color w:val="9E9E9E"/>
          <w:spacing w:val="-2"/>
          <w:w w:val="105"/>
          <w:sz w:val="38"/>
        </w:rPr>
        <w:t>。</w:t>
      </w:r>
      <w:r>
        <w:rPr>
          <w:color w:val="484848"/>
          <w:w w:val="105"/>
          <w:sz w:val="38"/>
        </w:rPr>
        <w:t>十</w:t>
      </w:r>
      <w:r>
        <w:rPr>
          <w:color w:val="727272"/>
          <w:w w:val="105"/>
          <w:sz w:val="38"/>
        </w:rPr>
        <w:t>二</w:t>
      </w:r>
      <w:r>
        <w:rPr>
          <w:color w:val="484848"/>
          <w:spacing w:val="-1"/>
          <w:w w:val="105"/>
          <w:sz w:val="38"/>
        </w:rPr>
        <w:t>指肠接受来自胰腺的胰酶和来自肝脏和胆襄的</w:t>
      </w:r>
    </w:p>
    <w:p>
      <w:pPr>
        <w:spacing w:line="314" w:lineRule="auto" w:before="8"/>
        <w:ind w:left="917" w:right="0" w:firstLine="9"/>
        <w:jc w:val="both"/>
        <w:rPr>
          <w:sz w:val="38"/>
        </w:rPr>
      </w:pPr>
      <w:r>
        <w:rPr>
          <w:color w:val="484848"/>
          <w:w w:val="110"/>
          <w:sz w:val="38"/>
        </w:rPr>
        <w:t>胆汁</w:t>
      </w:r>
      <w:r>
        <w:rPr>
          <w:color w:val="9E9E9E"/>
          <w:w w:val="110"/>
          <w:sz w:val="38"/>
        </w:rPr>
        <w:t>。</w:t>
      </w:r>
      <w:r>
        <w:rPr>
          <w:color w:val="484848"/>
          <w:w w:val="110"/>
          <w:sz w:val="38"/>
        </w:rPr>
        <w:t>这些消化液通过奥狄括约肌的开口进入十</w:t>
      </w:r>
      <w:r>
        <w:rPr>
          <w:color w:val="727272"/>
          <w:w w:val="110"/>
          <w:sz w:val="38"/>
        </w:rPr>
        <w:t>二</w:t>
      </w:r>
      <w:r>
        <w:rPr>
          <w:color w:val="484848"/>
          <w:w w:val="110"/>
          <w:sz w:val="38"/>
        </w:rPr>
        <w:t>指</w:t>
      </w:r>
      <w:r>
        <w:rPr>
          <w:color w:val="484848"/>
          <w:spacing w:val="2"/>
          <w:w w:val="105"/>
          <w:sz w:val="38"/>
        </w:rPr>
        <w:t>肠，它们在促进食物的消化和吸收中起着重要作用</w:t>
      </w:r>
      <w:r>
        <w:rPr>
          <w:color w:val="9E9E9E"/>
          <w:spacing w:val="2"/>
          <w:w w:val="105"/>
          <w:sz w:val="38"/>
        </w:rPr>
        <w:t>。</w:t>
      </w:r>
      <w:r>
        <w:rPr>
          <w:color w:val="484848"/>
          <w:w w:val="105"/>
          <w:sz w:val="38"/>
        </w:rPr>
        <w:t>肠</w:t>
      </w:r>
      <w:r>
        <w:rPr>
          <w:color w:val="484848"/>
          <w:spacing w:val="-1"/>
          <w:w w:val="102"/>
          <w:sz w:val="38"/>
        </w:rPr>
        <w:t>道通过蠕动搅拌食物，使其与肠分泌液混合，也有助于食</w:t>
      </w:r>
      <w:r>
        <w:rPr>
          <w:color w:val="484848"/>
          <w:spacing w:val="3"/>
          <w:w w:val="105"/>
          <w:sz w:val="38"/>
        </w:rPr>
        <w:t>物的消化和吸收</w:t>
      </w:r>
      <w:r>
        <w:rPr>
          <w:color w:val="9E9E9E"/>
          <w:w w:val="105"/>
          <w:sz w:val="38"/>
        </w:rPr>
        <w:t>。</w:t>
      </w:r>
    </w:p>
    <w:p>
      <w:pPr>
        <w:spacing w:line="312" w:lineRule="auto" w:before="26"/>
        <w:ind w:left="885" w:right="63" w:firstLine="834"/>
        <w:jc w:val="both"/>
        <w:rPr>
          <w:sz w:val="38"/>
        </w:rPr>
      </w:pPr>
      <w:r>
        <w:rPr>
          <w:color w:val="484848"/>
          <w:spacing w:val="3"/>
          <w:w w:val="107"/>
          <w:sz w:val="38"/>
        </w:rPr>
        <w:t>十</w:t>
      </w:r>
      <w:r>
        <w:rPr>
          <w:color w:val="727272"/>
          <w:spacing w:val="3"/>
          <w:w w:val="107"/>
          <w:sz w:val="38"/>
        </w:rPr>
        <w:t>二</w:t>
      </w:r>
      <w:r>
        <w:rPr>
          <w:color w:val="484848"/>
          <w:spacing w:val="3"/>
          <w:w w:val="107"/>
          <w:sz w:val="38"/>
        </w:rPr>
        <w:t>指肠最开始的</w:t>
      </w:r>
      <w:r>
        <w:rPr>
          <w:rFonts w:ascii="Times New Roman" w:eastAsia="Times New Roman"/>
          <w:color w:val="484848"/>
          <w:w w:val="109"/>
          <w:sz w:val="38"/>
        </w:rPr>
        <w:t>l</w:t>
      </w:r>
      <w:r>
        <w:rPr>
          <w:rFonts w:ascii="Times New Roman" w:eastAsia="Times New Roman"/>
          <w:color w:val="484848"/>
          <w:spacing w:val="2"/>
          <w:w w:val="109"/>
          <w:sz w:val="38"/>
        </w:rPr>
        <w:t>O</w:t>
      </w:r>
      <w:r>
        <w:rPr>
          <w:rFonts w:ascii="Times New Roman" w:eastAsia="Times New Roman"/>
          <w:color w:val="727272"/>
          <w:spacing w:val="1"/>
          <w:w w:val="109"/>
          <w:sz w:val="38"/>
        </w:rPr>
        <w:t>c</w:t>
      </w:r>
      <w:r>
        <w:rPr>
          <w:rFonts w:ascii="Times New Roman" w:eastAsia="Times New Roman"/>
          <w:color w:val="363636"/>
          <w:spacing w:val="1"/>
          <w:w w:val="109"/>
          <w:sz w:val="38"/>
        </w:rPr>
        <w:t>n1</w:t>
      </w:r>
      <w:r>
        <w:rPr>
          <w:color w:val="5B5B5B"/>
          <w:spacing w:val="3"/>
          <w:w w:val="107"/>
          <w:sz w:val="38"/>
        </w:rPr>
        <w:t>左右表面光滑</w:t>
      </w:r>
      <w:r>
        <w:rPr>
          <w:color w:val="363636"/>
          <w:spacing w:val="3"/>
          <w:w w:val="107"/>
          <w:sz w:val="38"/>
        </w:rPr>
        <w:t>，</w:t>
      </w:r>
      <w:r>
        <w:rPr>
          <w:color w:val="5B5B5B"/>
          <w:spacing w:val="2"/>
          <w:w w:val="107"/>
          <w:sz w:val="38"/>
        </w:rPr>
        <w:t>其余部分</w:t>
      </w:r>
      <w:r>
        <w:rPr>
          <w:color w:val="363636"/>
          <w:spacing w:val="1"/>
          <w:w w:val="97"/>
          <w:sz w:val="38"/>
        </w:rPr>
        <w:t>则有皱褶</w:t>
      </w:r>
      <w:r>
        <w:rPr>
          <w:color w:val="727272"/>
          <w:spacing w:val="1"/>
          <w:w w:val="97"/>
          <w:sz w:val="38"/>
        </w:rPr>
        <w:t>、</w:t>
      </w:r>
      <w:r>
        <w:rPr>
          <w:color w:val="363636"/>
          <w:spacing w:val="1"/>
          <w:w w:val="97"/>
          <w:sz w:val="38"/>
        </w:rPr>
        <w:t>小</w:t>
      </w:r>
      <w:r>
        <w:rPr>
          <w:color w:val="5B5B5B"/>
          <w:spacing w:val="1"/>
          <w:w w:val="97"/>
          <w:sz w:val="38"/>
        </w:rPr>
        <w:t>突起（绒毛）和更小的突起（微绒毛）</w:t>
      </w:r>
      <w:r>
        <w:rPr>
          <w:color w:val="B3B3B3"/>
          <w:spacing w:val="1"/>
          <w:w w:val="97"/>
          <w:sz w:val="38"/>
        </w:rPr>
        <w:t>。</w:t>
      </w:r>
      <w:r>
        <w:rPr>
          <w:color w:val="484848"/>
          <w:w w:val="97"/>
          <w:sz w:val="38"/>
        </w:rPr>
        <w:t>这些</w:t>
      </w:r>
      <w:r>
        <w:rPr>
          <w:color w:val="484848"/>
          <w:spacing w:val="2"/>
          <w:w w:val="105"/>
          <w:sz w:val="38"/>
        </w:rPr>
        <w:t>绒毛和微绒毛显著增加十</w:t>
      </w:r>
      <w:r>
        <w:rPr>
          <w:color w:val="727272"/>
          <w:spacing w:val="2"/>
          <w:w w:val="105"/>
          <w:sz w:val="38"/>
        </w:rPr>
        <w:t>二</w:t>
      </w:r>
      <w:r>
        <w:rPr>
          <w:color w:val="484848"/>
          <w:spacing w:val="1"/>
          <w:w w:val="105"/>
          <w:sz w:val="38"/>
        </w:rPr>
        <w:t>指肠表面面积，更有利于营</w:t>
      </w:r>
      <w:r>
        <w:rPr>
          <w:color w:val="484848"/>
          <w:spacing w:val="1"/>
          <w:w w:val="107"/>
          <w:sz w:val="38"/>
        </w:rPr>
        <w:t>养物质吸收</w:t>
      </w:r>
      <w:r>
        <w:rPr>
          <w:color w:val="9E9E9E"/>
          <w:spacing w:val="1"/>
          <w:w w:val="107"/>
          <w:sz w:val="38"/>
        </w:rPr>
        <w:t>。</w:t>
      </w:r>
    </w:p>
    <w:p>
      <w:pPr>
        <w:spacing w:line="314" w:lineRule="auto" w:before="27"/>
        <w:ind w:left="899" w:right="103" w:firstLine="809"/>
        <w:jc w:val="left"/>
        <w:rPr>
          <w:sz w:val="38"/>
        </w:rPr>
      </w:pPr>
      <w:r>
        <w:rPr>
          <w:color w:val="484848"/>
          <w:spacing w:val="-2"/>
          <w:w w:val="110"/>
          <w:sz w:val="38"/>
        </w:rPr>
        <w:t>十</w:t>
      </w:r>
      <w:r>
        <w:rPr>
          <w:color w:val="727272"/>
          <w:spacing w:val="-2"/>
          <w:w w:val="110"/>
          <w:sz w:val="38"/>
        </w:rPr>
        <w:t>二</w:t>
      </w:r>
      <w:r>
        <w:rPr>
          <w:color w:val="484848"/>
          <w:spacing w:val="-2"/>
          <w:w w:val="110"/>
          <w:sz w:val="38"/>
        </w:rPr>
        <w:t>指肠以下的其余小肠由空肠和回肠组成，这</w:t>
      </w:r>
      <w:r>
        <w:rPr>
          <w:color w:val="484848"/>
          <w:w w:val="115"/>
          <w:sz w:val="38"/>
        </w:rPr>
        <w:t>部分小肠可吸收大部分脂肪和其他营养物质</w:t>
      </w:r>
      <w:r>
        <w:rPr>
          <w:color w:val="9E9E9E"/>
          <w:w w:val="115"/>
          <w:sz w:val="38"/>
        </w:rPr>
        <w:t>。</w:t>
      </w:r>
      <w:r>
        <w:rPr>
          <w:color w:val="484848"/>
          <w:spacing w:val="-5"/>
          <w:w w:val="115"/>
          <w:sz w:val="38"/>
        </w:rPr>
        <w:t>搅拌</w:t>
      </w:r>
    </w:p>
    <w:p>
      <w:pPr>
        <w:spacing w:line="316" w:lineRule="auto" w:before="73"/>
        <w:ind w:left="719" w:right="573" w:firstLine="19"/>
        <w:jc w:val="both"/>
        <w:rPr>
          <w:sz w:val="38"/>
        </w:rPr>
      </w:pPr>
      <w:r>
        <w:rPr/>
        <w:br w:type="column"/>
      </w:r>
      <w:r>
        <w:rPr>
          <w:color w:val="5B5B5B"/>
          <w:spacing w:val="1"/>
          <w:w w:val="109"/>
          <w:sz w:val="38"/>
        </w:rPr>
        <w:t>运动有利于吸收</w:t>
      </w:r>
      <w:r>
        <w:rPr>
          <w:color w:val="9E9E9E"/>
          <w:spacing w:val="1"/>
          <w:w w:val="109"/>
          <w:sz w:val="38"/>
        </w:rPr>
        <w:t>。</w:t>
      </w:r>
      <w:r>
        <w:rPr>
          <w:color w:val="484848"/>
          <w:spacing w:val="1"/>
          <w:w w:val="109"/>
          <w:sz w:val="38"/>
        </w:rPr>
        <w:t>同样，肠表面的褶皱</w:t>
      </w:r>
      <w:r>
        <w:rPr>
          <w:color w:val="727272"/>
          <w:spacing w:val="1"/>
          <w:w w:val="109"/>
          <w:sz w:val="38"/>
        </w:rPr>
        <w:t>、绒</w:t>
      </w:r>
      <w:r>
        <w:rPr>
          <w:color w:val="484848"/>
          <w:w w:val="109"/>
          <w:sz w:val="38"/>
        </w:rPr>
        <w:t>毛和微绒</w:t>
      </w:r>
      <w:r>
        <w:rPr>
          <w:color w:val="484848"/>
          <w:spacing w:val="1"/>
          <w:w w:val="114"/>
          <w:sz w:val="38"/>
        </w:rPr>
        <w:t>毛所形成的</w:t>
      </w:r>
      <w:r>
        <w:rPr>
          <w:color w:val="727272"/>
          <w:w w:val="114"/>
          <w:sz w:val="38"/>
        </w:rPr>
        <w:t>巨大表</w:t>
      </w:r>
      <w:r>
        <w:rPr>
          <w:color w:val="484848"/>
          <w:w w:val="114"/>
          <w:sz w:val="38"/>
        </w:rPr>
        <w:t>面积大大增强了吸收功能</w:t>
      </w:r>
      <w:r>
        <w:rPr>
          <w:color w:val="9E9E9E"/>
          <w:w w:val="114"/>
          <w:sz w:val="38"/>
        </w:rPr>
        <w:t>。</w:t>
      </w:r>
      <w:r>
        <w:rPr>
          <w:color w:val="484848"/>
          <w:w w:val="114"/>
          <w:sz w:val="38"/>
        </w:rPr>
        <w:t>小肠</w:t>
      </w:r>
      <w:r>
        <w:rPr>
          <w:color w:val="5B5B5B"/>
          <w:w w:val="110"/>
          <w:sz w:val="38"/>
        </w:rPr>
        <w:t>壁血供丰富，他们运载肠道吸收的营养物质经门静脉</w:t>
      </w:r>
      <w:r>
        <w:rPr>
          <w:color w:val="484848"/>
          <w:spacing w:val="2"/>
          <w:w w:val="109"/>
          <w:sz w:val="38"/>
        </w:rPr>
        <w:t>到达肝脏</w:t>
      </w:r>
      <w:r>
        <w:rPr>
          <w:color w:val="9E9E9E"/>
          <w:spacing w:val="2"/>
          <w:w w:val="109"/>
          <w:sz w:val="38"/>
        </w:rPr>
        <w:t>。</w:t>
      </w:r>
      <w:r>
        <w:rPr>
          <w:color w:val="484848"/>
          <w:spacing w:val="1"/>
          <w:w w:val="109"/>
          <w:sz w:val="38"/>
        </w:rPr>
        <w:t>小肠壁分泌黏液以润滑肠道内容物，分泌水分以溶解食物</w:t>
      </w:r>
      <w:r>
        <w:rPr>
          <w:color w:val="B3B3B3"/>
          <w:spacing w:val="1"/>
          <w:w w:val="109"/>
          <w:sz w:val="38"/>
        </w:rPr>
        <w:t>。</w:t>
      </w:r>
      <w:r>
        <w:rPr>
          <w:color w:val="484848"/>
          <w:spacing w:val="1"/>
          <w:w w:val="109"/>
          <w:sz w:val="38"/>
        </w:rPr>
        <w:t>小肠还释放少</w:t>
      </w:r>
      <w:r>
        <w:rPr>
          <w:color w:val="727272"/>
          <w:spacing w:val="1"/>
          <w:w w:val="109"/>
          <w:sz w:val="38"/>
        </w:rPr>
        <w:t>量酶</w:t>
      </w:r>
      <w:r>
        <w:rPr>
          <w:color w:val="484848"/>
          <w:w w:val="109"/>
          <w:sz w:val="38"/>
        </w:rPr>
        <w:t>，消化蛋白、糖</w:t>
      </w:r>
      <w:r>
        <w:rPr>
          <w:color w:val="484848"/>
          <w:w w:val="111"/>
          <w:sz w:val="38"/>
        </w:rPr>
        <w:t>和脂肪</w:t>
      </w:r>
      <w:r>
        <w:rPr>
          <w:color w:val="9E9E9E"/>
          <w:w w:val="111"/>
          <w:sz w:val="38"/>
        </w:rPr>
        <w:t>。</w:t>
      </w:r>
    </w:p>
    <w:p>
      <w:pPr>
        <w:spacing w:line="314" w:lineRule="auto" w:before="6"/>
        <w:ind w:left="693" w:right="597" w:firstLine="834"/>
        <w:jc w:val="both"/>
        <w:rPr>
          <w:sz w:val="38"/>
        </w:rPr>
      </w:pPr>
      <w:r>
        <w:rPr>
          <w:color w:val="484848"/>
          <w:spacing w:val="-1"/>
          <w:w w:val="116"/>
          <w:sz w:val="38"/>
        </w:rPr>
        <w:t>肠内容物的稠度随其在小肠中的运行而逐渐改</w:t>
      </w:r>
      <w:r>
        <w:rPr>
          <w:color w:val="5B5B5B"/>
          <w:spacing w:val="2"/>
          <w:w w:val="109"/>
          <w:sz w:val="38"/>
        </w:rPr>
        <w:t>变</w:t>
      </w:r>
      <w:r>
        <w:rPr>
          <w:color w:val="9E9E9E"/>
          <w:spacing w:val="2"/>
          <w:w w:val="109"/>
          <w:sz w:val="38"/>
        </w:rPr>
        <w:t>。</w:t>
      </w:r>
      <w:r>
        <w:rPr>
          <w:color w:val="484848"/>
          <w:spacing w:val="2"/>
          <w:w w:val="109"/>
          <w:sz w:val="38"/>
        </w:rPr>
        <w:t>在十</w:t>
      </w:r>
      <w:r>
        <w:rPr>
          <w:color w:val="727272"/>
          <w:spacing w:val="2"/>
          <w:w w:val="109"/>
          <w:sz w:val="38"/>
        </w:rPr>
        <w:t>二</w:t>
      </w:r>
      <w:r>
        <w:rPr>
          <w:color w:val="484848"/>
          <w:spacing w:val="1"/>
          <w:w w:val="109"/>
          <w:sz w:val="38"/>
        </w:rPr>
        <w:t>指肠，食物被胰酶和胆汁稀释，降低胃酸</w:t>
      </w:r>
      <w:r>
        <w:rPr>
          <w:color w:val="5B5B5B"/>
          <w:spacing w:val="1"/>
          <w:w w:val="105"/>
          <w:sz w:val="38"/>
        </w:rPr>
        <w:t>度</w:t>
      </w:r>
      <w:r>
        <w:rPr>
          <w:color w:val="9E9E9E"/>
          <w:spacing w:val="1"/>
          <w:w w:val="105"/>
          <w:sz w:val="38"/>
        </w:rPr>
        <w:t>。</w:t>
      </w:r>
      <w:r>
        <w:rPr>
          <w:color w:val="5B5B5B"/>
          <w:spacing w:val="1"/>
          <w:w w:val="105"/>
          <w:sz w:val="38"/>
        </w:rPr>
        <w:t>当肠内容物经过低位小肠时，由于水</w:t>
      </w:r>
      <w:r>
        <w:rPr>
          <w:color w:val="898989"/>
          <w:spacing w:val="1"/>
          <w:w w:val="105"/>
          <w:sz w:val="38"/>
        </w:rPr>
        <w:t>、</w:t>
      </w:r>
      <w:r>
        <w:rPr>
          <w:color w:val="5B5B5B"/>
          <w:spacing w:val="1"/>
          <w:w w:val="105"/>
          <w:sz w:val="38"/>
        </w:rPr>
        <w:t>黏液、胆汁</w:t>
      </w:r>
      <w:r>
        <w:rPr>
          <w:color w:val="484848"/>
          <w:spacing w:val="3"/>
          <w:w w:val="109"/>
          <w:sz w:val="38"/>
        </w:rPr>
        <w:t>和胰酶的加入而变得稀薄</w:t>
      </w:r>
      <w:r>
        <w:rPr>
          <w:color w:val="B3B3B3"/>
          <w:spacing w:val="3"/>
          <w:w w:val="109"/>
          <w:sz w:val="38"/>
        </w:rPr>
        <w:t>。</w:t>
      </w:r>
      <w:r>
        <w:rPr>
          <w:color w:val="5B5B5B"/>
          <w:spacing w:val="2"/>
          <w:w w:val="109"/>
          <w:sz w:val="38"/>
        </w:rPr>
        <w:t>最后，小肠吸收了几乎全</w:t>
      </w:r>
      <w:r>
        <w:rPr>
          <w:color w:val="484848"/>
          <w:spacing w:val="1"/>
          <w:w w:val="115"/>
          <w:sz w:val="38"/>
        </w:rPr>
        <w:t>部的营养物质和水，仅留下约</w:t>
      </w:r>
      <w:r>
        <w:rPr>
          <w:rFonts w:ascii="Times New Roman" w:eastAsia="Times New Roman"/>
          <w:color w:val="232323"/>
          <w:spacing w:val="-1"/>
          <w:w w:val="117"/>
          <w:sz w:val="36"/>
        </w:rPr>
        <w:t>l</w:t>
      </w:r>
      <w:r>
        <w:rPr>
          <w:rFonts w:ascii="Times New Roman" w:eastAsia="Times New Roman"/>
          <w:color w:val="232323"/>
          <w:w w:val="117"/>
          <w:sz w:val="36"/>
        </w:rPr>
        <w:t>L</w:t>
      </w:r>
      <w:r>
        <w:rPr>
          <w:color w:val="484848"/>
          <w:w w:val="115"/>
          <w:sz w:val="38"/>
        </w:rPr>
        <w:t>的液性肠内容物进</w:t>
      </w:r>
      <w:r>
        <w:rPr>
          <w:color w:val="484848"/>
          <w:spacing w:val="3"/>
          <w:w w:val="110"/>
          <w:sz w:val="38"/>
        </w:rPr>
        <w:t>入大肠</w:t>
      </w:r>
      <w:r>
        <w:rPr>
          <w:color w:val="B3B3B3"/>
          <w:w w:val="110"/>
          <w:sz w:val="38"/>
        </w:rPr>
        <w:t>。</w:t>
      </w:r>
    </w:p>
    <w:p>
      <w:pPr>
        <w:spacing w:after="0" w:line="314" w:lineRule="auto"/>
        <w:jc w:val="both"/>
        <w:rPr>
          <w:sz w:val="38"/>
        </w:rPr>
        <w:sectPr>
          <w:type w:val="continuous"/>
          <w:pgSz w:w="21750" w:h="31660"/>
          <w:pgMar w:top="1840" w:bottom="0" w:left="0" w:right="0"/>
          <w:cols w:num="2" w:equalWidth="0">
            <w:col w:w="10694" w:space="40"/>
            <w:col w:w="11016"/>
          </w:cols>
        </w:sectPr>
      </w:pPr>
    </w:p>
    <w:p>
      <w:pPr>
        <w:pStyle w:val="BodyText"/>
        <w:rPr>
          <w:sz w:val="20"/>
        </w:rPr>
      </w:pPr>
      <w:r>
        <w:rPr/>
        <w:pict>
          <v:shape style="position:absolute;margin-left:754.951843pt;margin-top:844.841064pt;width:8.1pt;height:8.1pt;mso-position-horizontal-relative:page;mso-position-vertical-relative:page;z-index:15742464" type="#_x0000_t202" id="docshape37" filled="false" stroked="false">
            <v:textbox inset="0,0,0,0" style="layout-flow:vertical-ideographic">
              <w:txbxContent>
                <w:p>
                  <w:pPr>
                    <w:spacing w:line="168" w:lineRule="auto" w:before="0"/>
                    <w:ind w:left="20" w:right="0" w:firstLine="0"/>
                    <w:jc w:val="left"/>
                    <w:rPr>
                      <w:sz w:val="12"/>
                    </w:rPr>
                  </w:pPr>
                  <w:r>
                    <w:rPr>
                      <w:color w:val="484848"/>
                      <w:w w:val="101"/>
                      <w:sz w:val="12"/>
                    </w:rPr>
                    <w:t>肠</w:t>
                  </w:r>
                </w:p>
              </w:txbxContent>
            </v:textbox>
            <w10:wrap type="none"/>
          </v:shape>
        </w:pict>
      </w:r>
      <w:r>
        <w:rPr/>
        <w:pict>
          <v:shape style="position:absolute;margin-left:737.091858pt;margin-top:843.859558pt;width:11.35pt;height:18.350pt;mso-position-horizontal-relative:page;mso-position-vertical-relative:page;z-index:15742976" type="#_x0000_t202" id="docshape38" filled="false" stroked="false">
            <v:textbox inset="0,0,0,0" style="layout-flow:vertical-ideographic">
              <w:txbxContent>
                <w:p>
                  <w:pPr>
                    <w:spacing w:line="168" w:lineRule="auto" w:before="0"/>
                    <w:ind w:left="20" w:right="0" w:firstLine="0"/>
                    <w:jc w:val="left"/>
                    <w:rPr>
                      <w:sz w:val="18"/>
                    </w:rPr>
                  </w:pPr>
                  <w:r>
                    <w:rPr>
                      <w:color w:val="5B5B5B"/>
                      <w:spacing w:val="-47"/>
                      <w:w w:val="103"/>
                      <w:sz w:val="18"/>
                    </w:rPr>
                    <w:t>上</w:t>
                  </w:r>
                  <w:r>
                    <w:rPr>
                      <w:color w:val="5B5B5B"/>
                      <w:w w:val="103"/>
                      <w:sz w:val="18"/>
                    </w:rPr>
                    <w:t>口</w:t>
                  </w:r>
                </w:p>
              </w:txbxContent>
            </v:textbox>
            <w10:wrap type="none"/>
          </v:shape>
        </w:pict>
      </w:r>
      <w:r>
        <w:rPr/>
        <w:pict>
          <v:shape style="position:absolute;margin-left:729.263733pt;margin-top:844.182678pt;width:15.5pt;height:21.5pt;mso-position-horizontal-relative:page;mso-position-vertical-relative:page;z-index:15743488" type="#_x0000_t202" id="docshape39" filled="false" stroked="false">
            <v:textbox inset="0,0,0,0" style="layout-flow:vertical-ideographic">
              <w:txbxContent>
                <w:p>
                  <w:pPr>
                    <w:spacing w:line="168" w:lineRule="auto" w:before="0"/>
                    <w:ind w:left="20" w:right="0" w:firstLine="0"/>
                    <w:jc w:val="left"/>
                    <w:rPr>
                      <w:sz w:val="24"/>
                    </w:rPr>
                  </w:pPr>
                  <w:r>
                    <w:rPr>
                      <w:color w:val="484848"/>
                      <w:spacing w:val="-97"/>
                      <w:w w:val="101"/>
                      <w:position w:val="-2"/>
                      <w:sz w:val="24"/>
                    </w:rPr>
                    <w:t>夕</w:t>
                  </w:r>
                  <w:r>
                    <w:rPr>
                      <w:color w:val="727272"/>
                      <w:w w:val="101"/>
                      <w:sz w:val="24"/>
                    </w:rPr>
                    <w:t>一</w:t>
                  </w:r>
                </w:p>
              </w:txbxContent>
            </v:textbox>
            <w10:wrap type="none"/>
          </v:shape>
        </w:pict>
      </w:r>
      <w:r>
        <w:rPr/>
        <w:pict>
          <v:shape style="position:absolute;margin-left:714.769165pt;margin-top:843.840271pt;width:21.05pt;height:43.75pt;mso-position-horizontal-relative:page;mso-position-vertical-relative:page;z-index:15744000" type="#_x0000_t202" id="docshape40" filled="false" stroked="false">
            <v:textbox inset="0,0,0,0" style="layout-flow:vertical-ideographic">
              <w:txbxContent>
                <w:p>
                  <w:pPr>
                    <w:spacing w:line="156" w:lineRule="auto" w:before="0"/>
                    <w:ind w:left="20" w:right="0" w:firstLine="0"/>
                    <w:jc w:val="left"/>
                    <w:rPr>
                      <w:sz w:val="36"/>
                    </w:rPr>
                  </w:pPr>
                  <w:r>
                    <w:rPr>
                      <w:color w:val="484848"/>
                      <w:w w:val="99"/>
                      <w:position w:val="-1"/>
                      <w:sz w:val="36"/>
                    </w:rPr>
                    <w:t>升</w:t>
                  </w:r>
                  <w:r>
                    <w:rPr>
                      <w:color w:val="484848"/>
                      <w:spacing w:val="-1"/>
                      <w:position w:val="-1"/>
                      <w:sz w:val="36"/>
                    </w:rPr>
                    <w:t> </w:t>
                  </w:r>
                  <w:r>
                    <w:rPr>
                      <w:color w:val="C6C6C6"/>
                      <w:w w:val="99"/>
                      <w:sz w:val="36"/>
                    </w:rPr>
                    <w:t>．</w:t>
                  </w:r>
                </w:p>
              </w:txbxContent>
            </v:textbox>
            <w10:wrap type="none"/>
          </v:shape>
        </w:pict>
      </w:r>
      <w:r>
        <w:rPr/>
        <w:pict>
          <v:shape style="position:absolute;margin-left:675.34668pt;margin-top:863.558777pt;width:14.55pt;height:14.55pt;mso-position-horizontal-relative:page;mso-position-vertical-relative:page;z-index:15744512" type="#_x0000_t202" id="docshape41" filled="false" stroked="false">
            <v:textbox inset="0,0,0,0" style="layout-flow:vertical-ideographic">
              <w:txbxContent>
                <w:p>
                  <w:pPr>
                    <w:spacing w:line="156" w:lineRule="auto" w:before="0"/>
                    <w:ind w:left="20" w:right="0" w:firstLine="0"/>
                    <w:jc w:val="left"/>
                    <w:rPr>
                      <w:sz w:val="25"/>
                    </w:rPr>
                  </w:pPr>
                  <w:r>
                    <w:rPr>
                      <w:color w:val="363636"/>
                      <w:w w:val="100"/>
                      <w:sz w:val="25"/>
                    </w:rPr>
                    <w:t>勹</w:t>
                  </w:r>
                </w:p>
              </w:txbxContent>
            </v:textbox>
            <w10:wrap type="none"/>
          </v:shape>
        </w:pict>
      </w:r>
      <w:r>
        <w:rPr/>
        <w:pict>
          <v:shape style="position:absolute;margin-left:668.95636pt;margin-top:853.130493pt;width:3.8pt;height:3.8pt;mso-position-horizontal-relative:page;mso-position-vertical-relative:page;z-index:15745024" type="#_x0000_t202" id="docshape42" filled="false" stroked="false">
            <v:textbox inset="0,0,0,0" style="layout-flow:vertical-ideographic">
              <w:txbxContent>
                <w:p>
                  <w:pPr>
                    <w:spacing w:before="7"/>
                    <w:ind w:left="20" w:right="0" w:firstLine="0"/>
                    <w:jc w:val="left"/>
                    <w:rPr>
                      <w:sz w:val="3"/>
                    </w:rPr>
                  </w:pPr>
                  <w:r>
                    <w:rPr>
                      <w:color w:val="5B5B5B"/>
                      <w:w w:val="119"/>
                      <w:sz w:val="3"/>
                    </w:rPr>
                    <w:t>『</w:t>
                  </w:r>
                </w:p>
              </w:txbxContent>
            </v:textbox>
            <w10:wrap type="none"/>
          </v:shape>
        </w:pict>
      </w:r>
      <w:r>
        <w:rPr/>
        <w:pict>
          <v:shape style="position:absolute;margin-left:653.959351pt;margin-top:851.487793pt;width:8.1pt;height:8.1pt;mso-position-horizontal-relative:page;mso-position-vertical-relative:page;z-index:15745536" type="#_x0000_t202" id="docshape43" filled="false" stroked="false">
            <v:textbox inset="0,0,0,0" style="layout-flow:vertical-ideographic">
              <w:txbxContent>
                <w:p>
                  <w:pPr>
                    <w:spacing w:line="168" w:lineRule="auto" w:before="0"/>
                    <w:ind w:left="20" w:right="0" w:firstLine="0"/>
                    <w:jc w:val="left"/>
                    <w:rPr>
                      <w:sz w:val="12"/>
                    </w:rPr>
                  </w:pPr>
                  <w:r>
                    <w:rPr>
                      <w:color w:val="727272"/>
                      <w:w w:val="101"/>
                      <w:sz w:val="12"/>
                    </w:rPr>
                    <w:t>＇</w:t>
                  </w:r>
                </w:p>
              </w:txbxContent>
            </v:textbox>
            <w10:wrap type="none"/>
          </v:shape>
        </w:pict>
      </w:r>
      <w:r>
        <w:rPr/>
        <w:pict>
          <v:shape style="position:absolute;margin-left:652.026611pt;margin-top:837.999939pt;width:8.1pt;height:8.1pt;mso-position-horizontal-relative:page;mso-position-vertical-relative:page;z-index:15746048" type="#_x0000_t202" id="docshape44" filled="false" stroked="false">
            <v:textbox inset="0,0,0,0" style="layout-flow:vertical-ideographic">
              <w:txbxContent>
                <w:p>
                  <w:pPr>
                    <w:spacing w:line="168" w:lineRule="auto" w:before="0"/>
                    <w:ind w:left="20" w:right="0" w:firstLine="0"/>
                    <w:jc w:val="left"/>
                    <w:rPr>
                      <w:sz w:val="12"/>
                    </w:rPr>
                  </w:pPr>
                  <w:r>
                    <w:rPr>
                      <w:color w:val="727272"/>
                      <w:w w:val="101"/>
                      <w:sz w:val="12"/>
                    </w:rPr>
                    <w:t>叩</w:t>
                  </w:r>
                </w:p>
              </w:txbxContent>
            </v:textbox>
            <w10:wrap type="none"/>
          </v:shape>
        </w:pict>
      </w:r>
      <w:r>
        <w:rPr/>
        <w:pict>
          <v:shape style="position:absolute;margin-left:636.047913pt;margin-top:824.90094pt;width:13.5pt;height:13.5pt;mso-position-horizontal-relative:page;mso-position-vertical-relative:page;z-index:15746560" type="#_x0000_t202" id="docshape45" filled="false" stroked="false">
            <v:textbox inset="0,0,0,0" style="layout-flow:vertical-ideographic">
              <w:txbxContent>
                <w:p>
                  <w:pPr>
                    <w:spacing w:line="156" w:lineRule="auto" w:before="0"/>
                    <w:ind w:left="20" w:right="0" w:firstLine="0"/>
                    <w:jc w:val="left"/>
                    <w:rPr>
                      <w:sz w:val="23"/>
                    </w:rPr>
                  </w:pPr>
                  <w:r>
                    <w:rPr>
                      <w:color w:val="484848"/>
                      <w:w w:val="99"/>
                      <w:sz w:val="23"/>
                    </w:rPr>
                    <w:t>、</w:t>
                  </w:r>
                </w:p>
              </w:txbxContent>
            </v:textbox>
            <w10:wrap type="none"/>
          </v:shape>
        </w:pict>
      </w:r>
      <w:r>
        <w:rPr/>
        <w:pict>
          <v:shape style="position:absolute;margin-left:635.764587pt;margin-top:808.036865pt;width:13.5pt;height:13.5pt;mso-position-horizontal-relative:page;mso-position-vertical-relative:page;z-index:15747072" type="#_x0000_t202" id="docshape46" filled="false" stroked="false">
            <v:textbox inset="0,0,0,0" style="layout-flow:vertical-ideographic">
              <w:txbxContent>
                <w:p>
                  <w:pPr>
                    <w:spacing w:line="156" w:lineRule="auto" w:before="0"/>
                    <w:ind w:left="20" w:right="0" w:firstLine="0"/>
                    <w:jc w:val="left"/>
                    <w:rPr>
                      <w:sz w:val="23"/>
                    </w:rPr>
                  </w:pPr>
                  <w:r>
                    <w:rPr>
                      <w:color w:val="C6C6C6"/>
                      <w:w w:val="99"/>
                      <w:sz w:val="23"/>
                    </w:rPr>
                    <w:t>，</w:t>
                  </w:r>
                </w:p>
              </w:txbxContent>
            </v:textbox>
            <w10:wrap type="none"/>
          </v:shape>
        </w:pict>
      </w:r>
      <w:r>
        <w:rPr/>
        <w:pict>
          <v:shape style="position:absolute;margin-left:754.049744pt;margin-top:886.84436pt;width:8.1pt;height:8.1pt;mso-position-horizontal-relative:page;mso-position-vertical-relative:page;z-index:15750656" type="#_x0000_t202" id="docshape47" filled="false" stroked="false">
            <v:textbox inset="0,0,0,0" style="layout-flow:vertical">
              <w:txbxContent>
                <w:p>
                  <w:pPr>
                    <w:spacing w:line="141" w:lineRule="exact" w:before="0"/>
                    <w:ind w:left="20" w:right="0" w:firstLine="0"/>
                    <w:jc w:val="left"/>
                    <w:rPr>
                      <w:sz w:val="12"/>
                    </w:rPr>
                  </w:pPr>
                  <w:r>
                    <w:rPr>
                      <w:color w:val="C6C6C6"/>
                      <w:w w:val="101"/>
                      <w:sz w:val="12"/>
                    </w:rPr>
                    <w:t>·</w:t>
                  </w:r>
                </w:p>
              </w:txbxContent>
            </v:textbox>
            <w10:wrap type="none"/>
          </v:shape>
        </w:pict>
      </w:r>
      <w:r>
        <w:rPr/>
        <w:pict>
          <v:shape style="position:absolute;margin-left:664.31488pt;margin-top:874.957947pt;width:28.6pt;height:19.350pt;mso-position-horizontal-relative:page;mso-position-vertical-relative:page;z-index:15751168" type="#_x0000_t202" id="docshape48" filled="false" stroked="false">
            <v:textbox inset="0,0,0,0" style="layout-flow:vertical">
              <w:txbxContent>
                <w:p>
                  <w:pPr>
                    <w:spacing w:line="370" w:lineRule="exact" w:before="0"/>
                    <w:ind w:left="5" w:right="5" w:firstLine="0"/>
                    <w:jc w:val="center"/>
                    <w:rPr>
                      <w:sz w:val="35"/>
                    </w:rPr>
                  </w:pPr>
                  <w:r>
                    <w:rPr>
                      <w:color w:val="363636"/>
                      <w:sz w:val="35"/>
                    </w:rPr>
                    <w:t>4</w:t>
                  </w:r>
                  <w:r>
                    <w:rPr>
                      <w:color w:val="363636"/>
                      <w:spacing w:val="-41"/>
                      <w:sz w:val="35"/>
                    </w:rPr>
                    <w:t> </w:t>
                  </w:r>
                  <w:r>
                    <w:rPr>
                      <w:color w:val="363636"/>
                      <w:spacing w:val="-10"/>
                      <w:sz w:val="35"/>
                    </w:rPr>
                    <w:t>`</w:t>
                  </w:r>
                </w:p>
                <w:p>
                  <w:pPr>
                    <w:spacing w:line="96" w:lineRule="exact" w:before="0"/>
                    <w:ind w:left="67" w:right="0" w:firstLine="0"/>
                    <w:jc w:val="center"/>
                    <w:rPr>
                      <w:sz w:val="8"/>
                    </w:rPr>
                  </w:pPr>
                  <w:r>
                    <w:rPr>
                      <w:color w:val="9E9E9E"/>
                      <w:w w:val="98"/>
                      <w:sz w:val="8"/>
                    </w:rPr>
                    <w:t>}</w:t>
                  </w:r>
                </w:p>
                <w:p>
                  <w:pPr>
                    <w:spacing w:line="84" w:lineRule="exact" w:before="0"/>
                    <w:ind w:left="99" w:right="5" w:firstLine="0"/>
                    <w:jc w:val="center"/>
                    <w:rPr>
                      <w:sz w:val="7"/>
                    </w:rPr>
                  </w:pPr>
                  <w:r>
                    <w:rPr>
                      <w:color w:val="9E9E9E"/>
                      <w:spacing w:val="-5"/>
                      <w:sz w:val="7"/>
                    </w:rPr>
                    <w:t>..</w:t>
                  </w:r>
                </w:p>
              </w:txbxContent>
            </v:textbox>
            <w10:wrap type="none"/>
          </v:shape>
        </w:pict>
      </w:r>
      <w:r>
        <w:rPr/>
        <w:pict>
          <v:shape style="position:absolute;margin-left:673.837646pt;margin-top:837.759033pt;width:17.05pt;height:9.550pt;mso-position-horizontal-relative:page;mso-position-vertical-relative:page;z-index:15751680" type="#_x0000_t202" id="docshape49" filled="false" stroked="false">
            <v:textbox inset="0,0,0,0" style="layout-flow:vertical">
              <w:txbxContent>
                <w:p>
                  <w:pPr>
                    <w:spacing w:line="321" w:lineRule="exact" w:before="0"/>
                    <w:ind w:left="20" w:right="0" w:firstLine="0"/>
                    <w:jc w:val="left"/>
                    <w:rPr>
                      <w:sz w:val="30"/>
                    </w:rPr>
                  </w:pPr>
                  <w:r>
                    <w:rPr>
                      <w:color w:val="363636"/>
                      <w:w w:val="100"/>
                      <w:sz w:val="30"/>
                    </w:rPr>
                    <w:t>7</w:t>
                  </w:r>
                </w:p>
              </w:txbxContent>
            </v:textbox>
            <w10:wrap type="none"/>
          </v:shape>
        </w:pict>
      </w:r>
      <w:r>
        <w:rPr/>
        <w:pict>
          <v:shape style="position:absolute;margin-left:664.31488pt;margin-top:853.192688pt;width:26.6pt;height:6pt;mso-position-horizontal-relative:page;mso-position-vertical-relative:page;z-index:15752192" type="#_x0000_t202" id="docshape50" filled="false" stroked="false">
            <v:textbox inset="0,0,0,0" style="layout-flow:vertical">
              <w:txbxContent>
                <w:p>
                  <w:pPr>
                    <w:spacing w:line="321" w:lineRule="exact" w:before="0"/>
                    <w:ind w:left="20" w:right="0" w:firstLine="0"/>
                    <w:jc w:val="left"/>
                    <w:rPr>
                      <w:sz w:val="30"/>
                    </w:rPr>
                  </w:pPr>
                  <w:r>
                    <w:rPr>
                      <w:color w:val="363636"/>
                      <w:w w:val="100"/>
                      <w:sz w:val="30"/>
                    </w:rPr>
                    <w:t>l</w:t>
                  </w:r>
                </w:p>
                <w:p>
                  <w:pPr>
                    <w:spacing w:before="105"/>
                    <w:ind w:left="25" w:right="0" w:firstLine="0"/>
                    <w:jc w:val="left"/>
                    <w:rPr>
                      <w:sz w:val="7"/>
                    </w:rPr>
                  </w:pPr>
                  <w:r>
                    <w:rPr>
                      <w:color w:val="9E9E9E"/>
                      <w:w w:val="102"/>
                      <w:sz w:val="7"/>
                    </w:rPr>
                    <w:t>(</w:t>
                  </w:r>
                </w:p>
              </w:txbxContent>
            </v:textbox>
            <w10:wrap type="none"/>
          </v:shape>
        </w:pict>
      </w:r>
      <w:r>
        <w:rPr/>
        <w:pict>
          <v:shape style="position:absolute;margin-left:664.31488pt;margin-top:867.919739pt;width:10.2pt;height:4.150pt;mso-position-horizontal-relative:page;mso-position-vertical-relative:page;z-index:15752704" type="#_x0000_t202" id="docshape51" filled="false" stroked="false">
            <v:textbox inset="0,0,0,0" style="layout-flow:vertical">
              <w:txbxContent>
                <w:p>
                  <w:pPr>
                    <w:spacing w:line="96" w:lineRule="exact" w:before="2"/>
                    <w:ind w:left="20" w:right="0" w:firstLine="0"/>
                    <w:jc w:val="left"/>
                    <w:rPr>
                      <w:sz w:val="8"/>
                    </w:rPr>
                  </w:pPr>
                  <w:r>
                    <w:rPr>
                      <w:color w:val="9E9E9E"/>
                      <w:w w:val="98"/>
                      <w:sz w:val="8"/>
                    </w:rPr>
                    <w:t>2</w:t>
                  </w:r>
                </w:p>
                <w:p>
                  <w:pPr>
                    <w:spacing w:line="84" w:lineRule="exact" w:before="0"/>
                    <w:ind w:left="26" w:right="0" w:firstLine="0"/>
                    <w:jc w:val="left"/>
                    <w:rPr>
                      <w:sz w:val="7"/>
                    </w:rPr>
                  </w:pPr>
                  <w:r>
                    <w:rPr>
                      <w:color w:val="9E9E9E"/>
                      <w:w w:val="102"/>
                      <w:sz w:val="7"/>
                    </w:rPr>
                    <w:t>}</w:t>
                  </w:r>
                </w:p>
              </w:txbxContent>
            </v:textbox>
            <w10:wrap type="none"/>
          </v:shape>
        </w:pict>
      </w:r>
      <w:r>
        <w:rPr/>
        <w:pict>
          <v:shape style="position:absolute;margin-left:639.857666pt;margin-top:853.951904pt;width:15.15pt;height:3.7pt;mso-position-horizontal-relative:page;mso-position-vertical-relative:page;z-index:15753216" type="#_x0000_t202" id="docshape52" filled="false" stroked="false">
            <v:textbox inset="0,0,0,0" style="layout-flow:vertical">
              <w:txbxContent>
                <w:p>
                  <w:pPr>
                    <w:spacing w:before="0"/>
                    <w:ind w:left="20" w:right="0" w:firstLine="0"/>
                    <w:jc w:val="left"/>
                    <w:rPr>
                      <w:sz w:val="11"/>
                    </w:rPr>
                  </w:pPr>
                  <w:r>
                    <w:rPr>
                      <w:color w:val="898989"/>
                      <w:w w:val="104"/>
                      <w:sz w:val="11"/>
                    </w:rPr>
                    <w:t>t</w:t>
                  </w:r>
                </w:p>
                <w:p>
                  <w:pPr>
                    <w:spacing w:before="27"/>
                    <w:ind w:left="20" w:right="0" w:firstLine="0"/>
                    <w:jc w:val="left"/>
                    <w:rPr>
                      <w:sz w:val="10"/>
                    </w:rPr>
                  </w:pPr>
                  <w:r>
                    <w:rPr>
                      <w:color w:val="727272"/>
                      <w:w w:val="100"/>
                      <w:sz w:val="10"/>
                    </w:rPr>
                    <w:t>f</w:t>
                  </w:r>
                </w:p>
              </w:txbxContent>
            </v:textbox>
            <w10:wrap type="none"/>
          </v:shape>
        </w:pict>
      </w:r>
      <w:r>
        <w:rPr/>
        <w:pict>
          <v:shape style="position:absolute;margin-left:639.857666pt;margin-top:871.12915pt;width:15.15pt;height:5.8pt;mso-position-horizontal-relative:page;mso-position-vertical-relative:page;z-index:15753728" type="#_x0000_t202" id="docshape53" filled="false" stroked="false">
            <v:textbox inset="0,0,0,0" style="layout-flow:vertical">
              <w:txbxContent>
                <w:p>
                  <w:pPr>
                    <w:spacing w:before="0"/>
                    <w:ind w:left="20" w:right="0" w:firstLine="0"/>
                    <w:jc w:val="left"/>
                    <w:rPr>
                      <w:sz w:val="11"/>
                    </w:rPr>
                  </w:pPr>
                  <w:r>
                    <w:rPr>
                      <w:color w:val="898989"/>
                      <w:w w:val="104"/>
                      <w:sz w:val="11"/>
                    </w:rPr>
                    <w:t>t</w:t>
                  </w:r>
                </w:p>
                <w:p>
                  <w:pPr>
                    <w:spacing w:before="27"/>
                    <w:ind w:left="45" w:right="0" w:firstLine="0"/>
                    <w:jc w:val="left"/>
                    <w:rPr>
                      <w:sz w:val="10"/>
                    </w:rPr>
                  </w:pPr>
                  <w:r>
                    <w:rPr>
                      <w:color w:val="727272"/>
                      <w:w w:val="100"/>
                      <w:sz w:val="10"/>
                    </w:rPr>
                    <w:t>}</w:t>
                  </w:r>
                </w:p>
              </w:txbxContent>
            </v:textbox>
            <w10:wrap type="none"/>
          </v:shape>
        </w:pict>
      </w:r>
      <w:r>
        <w:rPr/>
        <w:pict>
          <v:shape style="position:absolute;margin-left:647.234009pt;margin-top:891.225342pt;width:7.75pt;height:3.6pt;mso-position-horizontal-relative:page;mso-position-vertical-relative:page;z-index:15754240" type="#_x0000_t202" id="docshape54" filled="false" stroked="false">
            <v:textbox inset="0,0,0,0" style="layout-flow:vertical">
              <w:txbxContent>
                <w:p>
                  <w:pPr>
                    <w:spacing w:before="0"/>
                    <w:ind w:left="20" w:right="0" w:firstLine="0"/>
                    <w:jc w:val="left"/>
                    <w:rPr>
                      <w:sz w:val="11"/>
                    </w:rPr>
                  </w:pPr>
                  <w:r>
                    <w:rPr>
                      <w:color w:val="C6C6C6"/>
                      <w:w w:val="104"/>
                      <w:sz w:val="11"/>
                    </w:rPr>
                    <w:t>.</w:t>
                  </w:r>
                </w:p>
              </w:txbxContent>
            </v:textbox>
            <w10:wrap type="none"/>
          </v:shape>
        </w:pict>
      </w:r>
      <w:r>
        <w:rPr/>
        <w:pict>
          <v:shape style="position:absolute;margin-left:639.857666pt;margin-top:832.404785pt;width:7.05pt;height:7.25pt;mso-position-horizontal-relative:page;mso-position-vertical-relative:page;z-index:15754752" type="#_x0000_t202" id="docshape55" filled="false" stroked="false">
            <v:textbox inset="0,0,0,0" style="layout-flow:vertical">
              <w:txbxContent>
                <w:p>
                  <w:pPr>
                    <w:spacing w:line="120" w:lineRule="exact" w:before="0"/>
                    <w:ind w:left="20" w:right="0" w:firstLine="0"/>
                    <w:jc w:val="left"/>
                    <w:rPr>
                      <w:sz w:val="10"/>
                    </w:rPr>
                  </w:pPr>
                  <w:r>
                    <w:rPr>
                      <w:color w:val="5B5B5B"/>
                      <w:sz w:val="10"/>
                    </w:rPr>
                    <w:t>c</w:t>
                  </w:r>
                  <w:r>
                    <w:rPr>
                      <w:color w:val="5B5B5B"/>
                      <w:spacing w:val="-1"/>
                      <w:sz w:val="10"/>
                    </w:rPr>
                    <w:t> </w:t>
                  </w:r>
                  <w:r>
                    <w:rPr>
                      <w:color w:val="C6C6C6"/>
                      <w:spacing w:val="-10"/>
                      <w:sz w:val="10"/>
                    </w:rPr>
                    <w:t>`</w:t>
                  </w:r>
                </w:p>
              </w:txbxContent>
            </v:textbox>
            <w10:wrap type="none"/>
          </v:shape>
        </w:pict>
      </w:r>
      <w:r>
        <w:rPr/>
        <w:pict>
          <v:shape style="position:absolute;margin-left:639.857666pt;margin-top:881.620728pt;width:7.05pt;height:9.85pt;mso-position-horizontal-relative:page;mso-position-vertical-relative:page;z-index:15755264" type="#_x0000_t202" id="docshape56" filled="false" stroked="false">
            <v:textbox inset="0,0,0,0" style="layout-flow:vertical">
              <w:txbxContent>
                <w:p>
                  <w:pPr>
                    <w:spacing w:line="120" w:lineRule="exact" w:before="0"/>
                    <w:ind w:left="20" w:right="0" w:firstLine="0"/>
                    <w:jc w:val="left"/>
                    <w:rPr>
                      <w:sz w:val="10"/>
                    </w:rPr>
                  </w:pPr>
                  <w:r>
                    <w:rPr>
                      <w:color w:val="C6C6C6"/>
                      <w:sz w:val="10"/>
                    </w:rPr>
                    <w:t>.."</w:t>
                  </w:r>
                  <w:r>
                    <w:rPr>
                      <w:color w:val="C6C6C6"/>
                      <w:spacing w:val="11"/>
                      <w:sz w:val="10"/>
                    </w:rPr>
                    <w:t> </w:t>
                  </w:r>
                  <w:r>
                    <w:rPr>
                      <w:color w:val="727272"/>
                      <w:spacing w:val="-10"/>
                      <w:sz w:val="10"/>
                    </w:rPr>
                    <w:t>.</w:t>
                  </w:r>
                </w:p>
              </w:txbxContent>
            </v:textbox>
            <w10:wrap type="none"/>
          </v:shape>
        </w:pict>
      </w:r>
    </w:p>
    <w:p>
      <w:pPr>
        <w:pStyle w:val="BodyText"/>
        <w:rPr>
          <w:sz w:val="20"/>
        </w:rPr>
      </w:pPr>
    </w:p>
    <w:p>
      <w:pPr>
        <w:pStyle w:val="BodyText"/>
        <w:rPr>
          <w:sz w:val="20"/>
        </w:rPr>
      </w:pPr>
    </w:p>
    <w:p>
      <w:pPr>
        <w:pStyle w:val="BodyText"/>
        <w:spacing w:before="1"/>
        <w:rPr>
          <w:sz w:val="16"/>
        </w:rPr>
      </w:pPr>
    </w:p>
    <w:p>
      <w:pPr>
        <w:spacing w:before="81"/>
        <w:ind w:left="6307" w:right="0" w:firstLine="0"/>
        <w:jc w:val="left"/>
        <w:rPr>
          <w:sz w:val="11"/>
        </w:rPr>
      </w:pPr>
      <w:r>
        <w:rPr/>
        <w:pict>
          <v:shape style="position:absolute;margin-left:767.84259pt;margin-top:-30.580252pt;width:27.1pt;height:27.05pt;mso-position-horizontal-relative:page;mso-position-vertical-relative:paragraph;z-index:15741952" type="#_x0000_t202" id="docshape57" filled="false" stroked="false">
            <v:textbox inset="0,0,0,0" style="layout-flow:vertical-ideographic">
              <w:txbxContent>
                <w:p>
                  <w:pPr>
                    <w:spacing w:line="144" w:lineRule="auto" w:before="0"/>
                    <w:ind w:left="20" w:right="0" w:firstLine="0"/>
                    <w:jc w:val="left"/>
                    <w:rPr>
                      <w:sz w:val="50"/>
                    </w:rPr>
                  </w:pPr>
                  <w:r>
                    <w:rPr>
                      <w:color w:val="5B5B5B"/>
                      <w:w w:val="100"/>
                      <w:sz w:val="50"/>
                    </w:rPr>
                    <w:t>｀</w:t>
                  </w:r>
                </w:p>
              </w:txbxContent>
            </v:textbox>
            <w10:wrap type="none"/>
          </v:shape>
        </w:pict>
      </w:r>
      <w:r>
        <w:rPr>
          <w:color w:val="B3B3B3"/>
          <w:spacing w:val="-5"/>
          <w:w w:val="115"/>
          <w:sz w:val="11"/>
        </w:rPr>
        <w:t>一．</w:t>
      </w:r>
    </w:p>
    <w:p>
      <w:pPr>
        <w:spacing w:after="0"/>
        <w:jc w:val="left"/>
        <w:rPr>
          <w:sz w:val="11"/>
        </w:rPr>
        <w:sectPr>
          <w:type w:val="continuous"/>
          <w:pgSz w:w="21750" w:h="31660"/>
          <w:pgMar w:top="1840" w:bottom="0" w:left="0" w:right="0"/>
        </w:sectPr>
      </w:pPr>
    </w:p>
    <w:p>
      <w:pPr>
        <w:spacing w:before="63"/>
        <w:ind w:left="0" w:right="6171" w:firstLine="0"/>
        <w:jc w:val="right"/>
        <w:rPr>
          <w:sz w:val="8"/>
        </w:rPr>
      </w:pPr>
      <w:r>
        <w:rPr>
          <w:color w:val="B5B5B5"/>
          <w:sz w:val="8"/>
        </w:rPr>
        <w:t>千</w:t>
      </w:r>
      <w:r>
        <w:rPr>
          <w:color w:val="B5B5B5"/>
          <w:sz w:val="8"/>
        </w:rPr>
        <w:t>一</w:t>
      </w:r>
      <w:r>
        <w:rPr>
          <w:color w:val="B5B5B5"/>
          <w:sz w:val="8"/>
        </w:rPr>
        <w:t>山</w:t>
      </w:r>
      <w:r>
        <w:rPr>
          <w:color w:val="B5B5B5"/>
          <w:spacing w:val="-10"/>
          <w:sz w:val="8"/>
        </w:rPr>
        <w:t>一</w:t>
      </w:r>
    </w:p>
    <w:p>
      <w:pPr>
        <w:pStyle w:val="BodyText"/>
        <w:rPr>
          <w:sz w:val="20"/>
        </w:rPr>
      </w:pPr>
    </w:p>
    <w:p>
      <w:pPr>
        <w:pStyle w:val="BodyText"/>
        <w:spacing w:before="1"/>
        <w:rPr>
          <w:sz w:val="18"/>
        </w:rPr>
      </w:pPr>
    </w:p>
    <w:p>
      <w:pPr>
        <w:tabs>
          <w:tab w:pos="14686" w:val="left" w:leader="none"/>
          <w:tab w:pos="20849" w:val="right" w:leader="none"/>
        </w:tabs>
        <w:spacing w:before="82"/>
        <w:ind w:left="10205" w:right="0" w:firstLine="0"/>
        <w:jc w:val="left"/>
        <w:rPr>
          <w:rFonts w:ascii="Times New Roman" w:eastAsia="Times New Roman"/>
          <w:sz w:val="47"/>
        </w:rPr>
      </w:pPr>
      <w:r>
        <w:rPr/>
        <w:pict>
          <v:shape style="position:absolute;margin-left:300.605072pt;margin-top:-9.018251pt;width:38.2pt;height:11.8pt;mso-position-horizontal-relative:page;mso-position-vertical-relative:paragraph;z-index:15758336" type="#_x0000_t202" id="docshape58" filled="false" stroked="false">
            <v:textbox inset="0,0,0,0" style="layout-flow:vertical">
              <w:txbxContent>
                <w:p>
                  <w:pPr>
                    <w:spacing w:line="743" w:lineRule="exact" w:before="0"/>
                    <w:ind w:left="20" w:right="0" w:firstLine="0"/>
                    <w:jc w:val="left"/>
                    <w:rPr>
                      <w:sz w:val="72"/>
                    </w:rPr>
                  </w:pPr>
                  <w:r>
                    <w:rPr>
                      <w:color w:val="494949"/>
                      <w:w w:val="100"/>
                      <w:sz w:val="72"/>
                    </w:rPr>
                    <w:t>`</w:t>
                  </w:r>
                </w:p>
              </w:txbxContent>
            </v:textbox>
            <w10:wrap type="none"/>
          </v:shape>
        </w:pict>
      </w:r>
      <w:r>
        <w:rPr>
          <w:color w:val="5E5E5E"/>
          <w:sz w:val="37"/>
          <w:u w:val="thick" w:color="000000"/>
        </w:rPr>
        <w:tab/>
      </w:r>
      <w:r>
        <w:rPr>
          <w:color w:val="5E5E5E"/>
          <w:spacing w:val="80"/>
          <w:w w:val="115"/>
          <w:sz w:val="37"/>
        </w:rPr>
        <w:t> </w:t>
      </w:r>
      <w:r>
        <w:rPr>
          <w:color w:val="5E5E5E"/>
          <w:w w:val="115"/>
          <w:sz w:val="37"/>
        </w:rPr>
        <w:t>第</w:t>
      </w:r>
      <w:r>
        <w:rPr>
          <w:rFonts w:ascii="Times New Roman" w:eastAsia="Times New Roman"/>
          <w:color w:val="5E5E5E"/>
          <w:w w:val="115"/>
          <w:sz w:val="43"/>
        </w:rPr>
        <w:t>1</w:t>
      </w:r>
      <w:r>
        <w:rPr>
          <w:rFonts w:ascii="Times New Roman" w:eastAsia="Times New Roman"/>
          <w:color w:val="A5A5A5"/>
          <w:w w:val="115"/>
          <w:sz w:val="43"/>
        </w:rPr>
        <w:t>-</w:t>
      </w:r>
      <w:r>
        <w:rPr>
          <w:rFonts w:ascii="Times New Roman" w:eastAsia="Times New Roman"/>
          <w:color w:val="494949"/>
          <w:w w:val="115"/>
          <w:sz w:val="43"/>
        </w:rPr>
        <w:t>7</w:t>
      </w:r>
      <w:r>
        <w:rPr>
          <w:color w:val="494949"/>
          <w:w w:val="115"/>
          <w:sz w:val="37"/>
        </w:rPr>
        <w:t>节</w:t>
      </w:r>
      <w:r>
        <w:rPr>
          <w:color w:val="494949"/>
          <w:w w:val="115"/>
          <w:sz w:val="37"/>
        </w:rPr>
        <w:t>消</w:t>
      </w:r>
      <w:r>
        <w:rPr>
          <w:color w:val="494949"/>
          <w:w w:val="115"/>
          <w:sz w:val="37"/>
        </w:rPr>
        <w:t>化</w:t>
      </w:r>
      <w:r>
        <w:rPr>
          <w:color w:val="494949"/>
          <w:w w:val="115"/>
          <w:sz w:val="37"/>
        </w:rPr>
        <w:t>系</w:t>
      </w:r>
      <w:r>
        <w:rPr>
          <w:color w:val="494949"/>
          <w:w w:val="115"/>
          <w:sz w:val="37"/>
        </w:rPr>
        <w:t>统</w:t>
      </w:r>
      <w:r>
        <w:rPr>
          <w:color w:val="494949"/>
          <w:w w:val="115"/>
          <w:sz w:val="37"/>
        </w:rPr>
        <w:t>生</w:t>
      </w:r>
      <w:r>
        <w:rPr>
          <w:color w:val="494949"/>
          <w:w w:val="115"/>
          <w:sz w:val="37"/>
        </w:rPr>
        <w:t>物</w:t>
      </w:r>
      <w:r>
        <w:rPr>
          <w:color w:val="494949"/>
          <w:w w:val="115"/>
          <w:sz w:val="37"/>
        </w:rPr>
        <w:t>学</w:t>
      </w:r>
      <w:r>
        <w:rPr>
          <w:color w:val="494949"/>
          <w:sz w:val="37"/>
        </w:rPr>
        <w:tab/>
      </w:r>
      <w:r>
        <w:rPr>
          <w:rFonts w:ascii="Times New Roman" w:eastAsia="Times New Roman"/>
          <w:color w:val="232323"/>
          <w:spacing w:val="-5"/>
          <w:w w:val="115"/>
          <w:sz w:val="47"/>
        </w:rPr>
        <w:t>83</w:t>
      </w:r>
    </w:p>
    <w:p>
      <w:pPr>
        <w:spacing w:after="0"/>
        <w:jc w:val="left"/>
        <w:rPr>
          <w:rFonts w:ascii="Times New Roman" w:eastAsia="Times New Roman"/>
          <w:sz w:val="47"/>
        </w:rPr>
        <w:sectPr>
          <w:pgSz w:w="21750" w:h="31660"/>
          <w:pgMar w:top="60" w:bottom="280" w:left="0" w:right="0"/>
        </w:sectPr>
      </w:pPr>
    </w:p>
    <w:p>
      <w:pPr>
        <w:pStyle w:val="BodyText"/>
        <w:spacing w:before="4"/>
        <w:rPr>
          <w:rFonts w:ascii="Times New Roman"/>
          <w:sz w:val="2"/>
        </w:rPr>
      </w:pPr>
    </w:p>
    <w:p>
      <w:pPr>
        <w:pStyle w:val="BodyText"/>
        <w:spacing w:line="20" w:lineRule="exact"/>
        <w:ind w:left="6166"/>
        <w:rPr>
          <w:rFonts w:ascii="Times New Roman"/>
          <w:sz w:val="2"/>
        </w:rPr>
      </w:pPr>
      <w:r>
        <w:rPr>
          <w:rFonts w:ascii="Times New Roman"/>
          <w:sz w:val="2"/>
        </w:rPr>
        <w:pict>
          <v:group style="width:105.3pt;height:1.1pt;mso-position-horizontal-relative:char;mso-position-vertical-relative:line" id="docshapegroup59" coordorigin="0,0" coordsize="2106,22">
            <v:line style="position:absolute" from="0,11" to="2106,11" stroked="true" strokeweight="1.073583pt" strokecolor="#000000">
              <v:stroke dashstyle="solid"/>
            </v:line>
          </v:group>
        </w:pict>
      </w:r>
      <w:r>
        <w:rPr>
          <w:rFonts w:ascii="Times New Roman"/>
          <w:sz w:val="2"/>
        </w:rPr>
      </w:r>
    </w:p>
    <w:p>
      <w:pPr>
        <w:pStyle w:val="BodyText"/>
        <w:spacing w:line="20" w:lineRule="exact"/>
        <w:ind w:left="580"/>
        <w:rPr>
          <w:rFonts w:ascii="Times New Roman"/>
          <w:sz w:val="2"/>
        </w:rPr>
      </w:pPr>
      <w:r>
        <w:rPr>
          <w:rFonts w:ascii="Times New Roman"/>
          <w:sz w:val="2"/>
        </w:rPr>
        <w:pict>
          <v:group style="width:207.35pt;height:1.1pt;mso-position-horizontal-relative:char;mso-position-vertical-relative:line" id="docshapegroup60" coordorigin="0,0" coordsize="4147,22">
            <v:line style="position:absolute" from="0,11" to="4147,11" stroked="true" strokeweight="1.073583pt" strokecolor="#000000">
              <v:stroke dashstyle="solid"/>
            </v:line>
          </v:group>
        </w:pict>
      </w:r>
      <w:r>
        <w:rPr>
          <w:rFonts w:ascii="Times New Roman"/>
          <w:sz w:val="2"/>
        </w:rPr>
      </w:r>
    </w:p>
    <w:p>
      <w:pPr>
        <w:pStyle w:val="BodyText"/>
        <w:rPr>
          <w:rFonts w:ascii="Times New Roman"/>
          <w:sz w:val="52"/>
        </w:rPr>
      </w:pPr>
    </w:p>
    <w:p>
      <w:pPr>
        <w:spacing w:before="415"/>
        <w:ind w:left="4304" w:right="0" w:firstLine="0"/>
        <w:jc w:val="left"/>
        <w:rPr>
          <w:sz w:val="52"/>
        </w:rPr>
      </w:pPr>
      <w:r>
        <w:rPr/>
        <w:pict>
          <v:shape style="position:absolute;margin-left:293.884003pt;margin-top:21.47122pt;width:28.15pt;height:28.15pt;mso-position-horizontal-relative:page;mso-position-vertical-relative:paragraph;z-index:15758848" type="#_x0000_t202" id="docshape61" filled="false" stroked="false">
            <v:textbox inset="0,0,0,0" style="layout-flow:vertical-ideographic">
              <w:txbxContent>
                <w:p>
                  <w:pPr>
                    <w:spacing w:line="144" w:lineRule="auto" w:before="0"/>
                    <w:ind w:left="20" w:right="0" w:firstLine="0"/>
                    <w:jc w:val="left"/>
                    <w:rPr>
                      <w:sz w:val="52"/>
                    </w:rPr>
                  </w:pPr>
                  <w:r>
                    <w:rPr>
                      <w:color w:val="494949"/>
                      <w:w w:val="100"/>
                      <w:sz w:val="52"/>
                    </w:rPr>
                    <w:t>腺</w:t>
                  </w:r>
                </w:p>
              </w:txbxContent>
            </v:textbox>
            <w10:wrap type="none"/>
          </v:shape>
        </w:pict>
      </w:r>
      <w:r>
        <w:rPr>
          <w:color w:val="494949"/>
          <w:w w:val="106"/>
          <w:sz w:val="52"/>
        </w:rPr>
        <w:t>胰</w:t>
      </w:r>
    </w:p>
    <w:p>
      <w:pPr>
        <w:pStyle w:val="BodyText"/>
        <w:spacing w:before="6"/>
        <w:rPr>
          <w:sz w:val="54"/>
        </w:rPr>
      </w:pPr>
    </w:p>
    <w:p>
      <w:pPr>
        <w:pStyle w:val="BodyText"/>
        <w:spacing w:line="328" w:lineRule="auto"/>
        <w:ind w:left="571" w:firstLine="805"/>
      </w:pPr>
      <w:r>
        <w:rPr>
          <w:color w:val="494949"/>
          <w:w w:val="104"/>
        </w:rPr>
        <w:t>胰腺有两种基本组织类型：分泌消化酶的胰腺腺泡和</w:t>
      </w:r>
      <w:r>
        <w:rPr>
          <w:color w:val="494949"/>
          <w:spacing w:val="3"/>
          <w:w w:val="101"/>
        </w:rPr>
        <w:t>分泌激素的胰岛</w:t>
      </w:r>
      <w:r>
        <w:rPr>
          <w:color w:val="A5A5A5"/>
          <w:spacing w:val="3"/>
          <w:w w:val="101"/>
        </w:rPr>
        <w:t>。</w:t>
      </w:r>
      <w:r>
        <w:rPr>
          <w:color w:val="494949"/>
          <w:spacing w:val="3"/>
          <w:w w:val="101"/>
        </w:rPr>
        <w:t>消化酶进入十</w:t>
      </w:r>
      <w:r>
        <w:rPr>
          <w:color w:val="7B7B7B"/>
          <w:spacing w:val="3"/>
          <w:w w:val="101"/>
        </w:rPr>
        <w:t>二</w:t>
      </w:r>
      <w:r>
        <w:rPr>
          <w:color w:val="494949"/>
          <w:spacing w:val="3"/>
          <w:w w:val="101"/>
        </w:rPr>
        <w:t>指肠，而激素进入血液</w:t>
      </w:r>
      <w:r>
        <w:rPr>
          <w:color w:val="A5A5A5"/>
          <w:w w:val="101"/>
        </w:rPr>
        <w:t>。</w:t>
      </w:r>
    </w:p>
    <w:p>
      <w:pPr>
        <w:pStyle w:val="BodyText"/>
        <w:spacing w:line="434" w:lineRule="exact"/>
        <w:ind w:left="1370"/>
      </w:pPr>
      <w:r>
        <w:rPr>
          <w:color w:val="494949"/>
          <w:w w:val="105"/>
        </w:rPr>
        <w:t>消化酶（淀粉酶、脂肪酶和胰蛋白酶）</w:t>
      </w:r>
      <w:r>
        <w:rPr>
          <w:color w:val="494949"/>
          <w:spacing w:val="-2"/>
          <w:w w:val="105"/>
        </w:rPr>
        <w:t>由胰腺腺泡产</w:t>
      </w:r>
    </w:p>
    <w:p>
      <w:pPr>
        <w:pStyle w:val="BodyText"/>
        <w:spacing w:line="324" w:lineRule="auto" w:before="153"/>
        <w:ind w:left="580" w:right="198" w:hanging="21"/>
        <w:jc w:val="both"/>
      </w:pPr>
      <w:r>
        <w:rPr>
          <w:color w:val="5E5E5E"/>
          <w:spacing w:val="1"/>
          <w:w w:val="108"/>
        </w:rPr>
        <w:t>生，经各种小管流入胰管</w:t>
      </w:r>
      <w:r>
        <w:rPr>
          <w:color w:val="A5A5A5"/>
          <w:spacing w:val="1"/>
          <w:w w:val="108"/>
        </w:rPr>
        <w:t>。</w:t>
      </w:r>
      <w:r>
        <w:rPr>
          <w:color w:val="494949"/>
          <w:spacing w:val="-1"/>
          <w:w w:val="108"/>
        </w:rPr>
        <w:t>胰管在奥狄括约肌处汇入胆</w:t>
      </w:r>
      <w:r>
        <w:rPr>
          <w:color w:val="494949"/>
          <w:w w:val="108"/>
        </w:rPr>
        <w:t>总管，在此处同胆汁</w:t>
      </w:r>
      <w:r>
        <w:rPr>
          <w:color w:val="7B7B7B"/>
          <w:w w:val="108"/>
        </w:rPr>
        <w:t>一</w:t>
      </w:r>
      <w:r>
        <w:rPr>
          <w:color w:val="494949"/>
          <w:w w:val="108"/>
        </w:rPr>
        <w:t>同流入十</w:t>
      </w:r>
      <w:r>
        <w:rPr>
          <w:color w:val="7B7B7B"/>
          <w:w w:val="108"/>
        </w:rPr>
        <w:t>二</w:t>
      </w:r>
      <w:r>
        <w:rPr>
          <w:color w:val="494949"/>
          <w:w w:val="108"/>
        </w:rPr>
        <w:t>指肠</w:t>
      </w:r>
      <w:r>
        <w:rPr>
          <w:color w:val="A5A5A5"/>
          <w:w w:val="108"/>
        </w:rPr>
        <w:t>。</w:t>
      </w:r>
      <w:r>
        <w:rPr>
          <w:color w:val="494949"/>
          <w:spacing w:val="-3"/>
          <w:w w:val="108"/>
        </w:rPr>
        <w:t>这些酶以无活</w:t>
      </w:r>
      <w:r>
        <w:rPr>
          <w:color w:val="494949"/>
          <w:w w:val="108"/>
        </w:rPr>
        <w:t>性形式分泌，只有到达肠腔才被激活</w:t>
      </w:r>
      <w:r>
        <w:rPr>
          <w:color w:val="A5A5A5"/>
          <w:w w:val="108"/>
        </w:rPr>
        <w:t>。</w:t>
      </w:r>
      <w:r>
        <w:rPr>
          <w:color w:val="494949"/>
          <w:spacing w:val="-2"/>
          <w:w w:val="108"/>
        </w:rPr>
        <w:t>淀粉酶消化碳水</w:t>
      </w:r>
      <w:r>
        <w:rPr>
          <w:color w:val="494949"/>
          <w:spacing w:val="2"/>
          <w:w w:val="103"/>
        </w:rPr>
        <w:t>化合物</w:t>
      </w:r>
      <w:r>
        <w:rPr>
          <w:color w:val="232323"/>
          <w:spacing w:val="2"/>
          <w:w w:val="103"/>
        </w:rPr>
        <w:t>；</w:t>
      </w:r>
      <w:r>
        <w:rPr>
          <w:color w:val="494949"/>
          <w:spacing w:val="2"/>
          <w:w w:val="103"/>
        </w:rPr>
        <w:t>脂肪酶消化脂肪；胰蛋白酶消化蛋白质</w:t>
      </w:r>
      <w:r>
        <w:rPr>
          <w:color w:val="A5A5A5"/>
          <w:spacing w:val="2"/>
          <w:w w:val="103"/>
        </w:rPr>
        <w:t>。</w:t>
      </w:r>
      <w:r>
        <w:rPr>
          <w:color w:val="494949"/>
          <w:spacing w:val="1"/>
          <w:w w:val="103"/>
        </w:rPr>
        <w:t>胰腺还分泌大量的碳酸氢盐，中和胃酸，保护十</w:t>
      </w:r>
      <w:r>
        <w:rPr>
          <w:color w:val="7B7B7B"/>
          <w:spacing w:val="1"/>
          <w:w w:val="103"/>
        </w:rPr>
        <w:t>二</w:t>
      </w:r>
      <w:r>
        <w:rPr>
          <w:color w:val="494949"/>
          <w:spacing w:val="1"/>
          <w:w w:val="103"/>
        </w:rPr>
        <w:t>指肠</w:t>
      </w:r>
      <w:r>
        <w:rPr>
          <w:color w:val="B5B5B5"/>
          <w:w w:val="103"/>
        </w:rPr>
        <w:t>。</w:t>
      </w:r>
    </w:p>
    <w:p>
      <w:pPr>
        <w:pStyle w:val="BodyText"/>
        <w:spacing w:line="328" w:lineRule="auto"/>
        <w:ind w:left="579" w:right="147" w:firstLine="818"/>
        <w:jc w:val="both"/>
      </w:pPr>
      <w:r>
        <w:rPr>
          <w:color w:val="494949"/>
          <w:spacing w:val="3"/>
          <w:w w:val="103"/>
        </w:rPr>
        <w:t>胰腺分泌的激素有</w:t>
      </w:r>
      <w:r>
        <w:rPr>
          <w:color w:val="7B7B7B"/>
          <w:spacing w:val="3"/>
          <w:w w:val="103"/>
        </w:rPr>
        <w:t>三</w:t>
      </w:r>
      <w:r>
        <w:rPr>
          <w:color w:val="494949"/>
          <w:spacing w:val="3"/>
          <w:w w:val="103"/>
        </w:rPr>
        <w:t>种</w:t>
      </w:r>
      <w:r>
        <w:rPr>
          <w:color w:val="232323"/>
          <w:spacing w:val="3"/>
          <w:w w:val="103"/>
        </w:rPr>
        <w:t>：</w:t>
      </w:r>
      <w:r>
        <w:rPr>
          <w:color w:val="494949"/>
          <w:spacing w:val="1"/>
          <w:w w:val="103"/>
        </w:rPr>
        <w:t>胰岛素，可将糖转入细胞内</w:t>
      </w:r>
      <w:r>
        <w:rPr>
          <w:color w:val="494949"/>
          <w:w w:val="104"/>
        </w:rPr>
        <w:t>而降低血中糖（血糖）的水平；胰高血糖素，可刺激肝脏释放肝糖原而升高血糖水平；生长抑素，抑制上述两种激</w:t>
      </w:r>
      <w:r>
        <w:rPr>
          <w:color w:val="5E5E5E"/>
          <w:w w:val="108"/>
        </w:rPr>
        <w:t>素释放</w:t>
      </w:r>
      <w:r>
        <w:rPr>
          <w:color w:val="B5B5B5"/>
          <w:w w:val="108"/>
        </w:rPr>
        <w:t>。</w:t>
      </w:r>
    </w:p>
    <w:p>
      <w:pPr>
        <w:pStyle w:val="BodyText"/>
        <w:spacing w:before="8"/>
      </w:pPr>
    </w:p>
    <w:p>
      <w:pPr>
        <w:tabs>
          <w:tab w:pos="5965" w:val="left" w:leader="none"/>
        </w:tabs>
        <w:spacing w:before="0"/>
        <w:ind w:left="4358" w:right="0" w:firstLine="0"/>
        <w:jc w:val="left"/>
        <w:rPr>
          <w:sz w:val="52"/>
        </w:rPr>
      </w:pPr>
      <w:r>
        <w:rPr>
          <w:color w:val="232323"/>
          <w:spacing w:val="-10"/>
          <w:w w:val="110"/>
          <w:sz w:val="52"/>
        </w:rPr>
        <w:t>肝</w:t>
      </w:r>
      <w:r>
        <w:rPr>
          <w:color w:val="232323"/>
          <w:sz w:val="52"/>
        </w:rPr>
        <w:tab/>
      </w:r>
      <w:r>
        <w:rPr>
          <w:color w:val="232323"/>
          <w:spacing w:val="-10"/>
          <w:w w:val="110"/>
          <w:sz w:val="52"/>
        </w:rPr>
        <w:t>脏</w:t>
      </w:r>
    </w:p>
    <w:p>
      <w:pPr>
        <w:spacing w:line="240" w:lineRule="auto" w:before="1"/>
        <w:rPr>
          <w:sz w:val="44"/>
        </w:rPr>
      </w:pPr>
      <w:r>
        <w:rPr/>
        <w:br w:type="column"/>
      </w:r>
      <w:r>
        <w:rPr>
          <w:sz w:val="44"/>
        </w:rPr>
      </w:r>
    </w:p>
    <w:p>
      <w:pPr>
        <w:pStyle w:val="BodyText"/>
        <w:ind w:left="1125"/>
      </w:pPr>
      <w:r>
        <w:rPr>
          <w:color w:val="5E5E5E"/>
        </w:rPr>
        <w:t>素</w:t>
      </w:r>
      <w:r>
        <w:rPr>
          <w:color w:val="5E5E5E"/>
        </w:rPr>
        <w:t>）</w:t>
      </w:r>
      <w:r>
        <w:rPr>
          <w:color w:val="5E5E5E"/>
        </w:rPr>
        <w:t>被</w:t>
      </w:r>
      <w:r>
        <w:rPr>
          <w:color w:val="5E5E5E"/>
        </w:rPr>
        <w:t>排</w:t>
      </w:r>
      <w:r>
        <w:rPr>
          <w:color w:val="5E5E5E"/>
        </w:rPr>
        <w:t>入</w:t>
      </w:r>
      <w:r>
        <w:rPr>
          <w:color w:val="5E5E5E"/>
        </w:rPr>
        <w:t>胆</w:t>
      </w:r>
      <w:r>
        <w:rPr>
          <w:color w:val="5E5E5E"/>
        </w:rPr>
        <w:t>汁</w:t>
      </w:r>
      <w:r>
        <w:rPr>
          <w:color w:val="5E5E5E"/>
        </w:rPr>
        <w:t>中</w:t>
      </w:r>
      <w:r>
        <w:rPr>
          <w:color w:val="5E5E5E"/>
        </w:rPr>
        <w:t>，</w:t>
      </w:r>
      <w:r>
        <w:rPr>
          <w:color w:val="5E5E5E"/>
        </w:rPr>
        <w:t>使</w:t>
      </w:r>
      <w:r>
        <w:rPr>
          <w:color w:val="5E5E5E"/>
        </w:rPr>
        <w:t>粪</w:t>
      </w:r>
      <w:r>
        <w:rPr>
          <w:color w:val="5E5E5E"/>
        </w:rPr>
        <w:t>便</w:t>
      </w:r>
      <w:r>
        <w:rPr>
          <w:color w:val="5E5E5E"/>
        </w:rPr>
        <w:t>呈</w:t>
      </w:r>
      <w:r>
        <w:rPr>
          <w:color w:val="5E5E5E"/>
        </w:rPr>
        <w:t>棕</w:t>
      </w:r>
      <w:r>
        <w:rPr>
          <w:color w:val="5E5E5E"/>
        </w:rPr>
        <w:t>绿</w:t>
      </w:r>
      <w:r>
        <w:rPr>
          <w:color w:val="5E5E5E"/>
        </w:rPr>
        <w:t>色</w:t>
      </w:r>
      <w:r>
        <w:rPr>
          <w:color w:val="A5A5A5"/>
          <w:spacing w:val="-10"/>
        </w:rPr>
        <w:t>。</w:t>
      </w:r>
    </w:p>
    <w:p>
      <w:pPr>
        <w:pStyle w:val="BodyText"/>
        <w:spacing w:before="153"/>
        <w:ind w:left="497"/>
      </w:pPr>
      <w:r>
        <w:rPr>
          <w:color w:val="131313"/>
          <w:w w:val="105"/>
        </w:rPr>
        <w:t>·</w:t>
      </w:r>
      <w:r>
        <w:rPr>
          <w:color w:val="494949"/>
          <w:w w:val="105"/>
        </w:rPr>
        <w:t>药</w:t>
      </w:r>
      <w:r>
        <w:rPr>
          <w:color w:val="494949"/>
          <w:w w:val="105"/>
        </w:rPr>
        <w:t>物</w:t>
      </w:r>
      <w:r>
        <w:rPr>
          <w:color w:val="494949"/>
          <w:w w:val="105"/>
        </w:rPr>
        <w:t>和</w:t>
      </w:r>
      <w:r>
        <w:rPr>
          <w:color w:val="494949"/>
          <w:w w:val="105"/>
        </w:rPr>
        <w:t>其</w:t>
      </w:r>
      <w:r>
        <w:rPr>
          <w:color w:val="494949"/>
          <w:w w:val="105"/>
        </w:rPr>
        <w:t>他</w:t>
      </w:r>
      <w:r>
        <w:rPr>
          <w:color w:val="494949"/>
          <w:w w:val="105"/>
        </w:rPr>
        <w:t>废</w:t>
      </w:r>
      <w:r>
        <w:rPr>
          <w:color w:val="494949"/>
          <w:w w:val="105"/>
        </w:rPr>
        <w:t>物</w:t>
      </w:r>
      <w:r>
        <w:rPr>
          <w:color w:val="494949"/>
          <w:w w:val="105"/>
        </w:rPr>
        <w:t>在</w:t>
      </w:r>
      <w:r>
        <w:rPr>
          <w:color w:val="494949"/>
          <w:w w:val="105"/>
        </w:rPr>
        <w:t>胆</w:t>
      </w:r>
      <w:r>
        <w:rPr>
          <w:color w:val="494949"/>
          <w:w w:val="105"/>
        </w:rPr>
        <w:t>汁</w:t>
      </w:r>
      <w:r>
        <w:rPr>
          <w:color w:val="494949"/>
          <w:w w:val="105"/>
        </w:rPr>
        <w:t>中</w:t>
      </w:r>
      <w:r>
        <w:rPr>
          <w:color w:val="494949"/>
          <w:w w:val="105"/>
        </w:rPr>
        <w:t>排</w:t>
      </w:r>
      <w:r>
        <w:rPr>
          <w:color w:val="494949"/>
          <w:w w:val="105"/>
        </w:rPr>
        <w:t>出</w:t>
      </w:r>
      <w:r>
        <w:rPr>
          <w:color w:val="494949"/>
          <w:w w:val="105"/>
        </w:rPr>
        <w:t>，</w:t>
      </w:r>
      <w:r>
        <w:rPr>
          <w:color w:val="494949"/>
          <w:w w:val="105"/>
        </w:rPr>
        <w:t>随</w:t>
      </w:r>
      <w:r>
        <w:rPr>
          <w:color w:val="494949"/>
          <w:w w:val="105"/>
        </w:rPr>
        <w:t>后</w:t>
      </w:r>
      <w:r>
        <w:rPr>
          <w:color w:val="494949"/>
          <w:w w:val="105"/>
        </w:rPr>
        <w:t>被</w:t>
      </w:r>
      <w:r>
        <w:rPr>
          <w:color w:val="494949"/>
          <w:w w:val="105"/>
        </w:rPr>
        <w:t>排</w:t>
      </w:r>
      <w:r>
        <w:rPr>
          <w:color w:val="494949"/>
          <w:w w:val="105"/>
        </w:rPr>
        <w:t>出</w:t>
      </w:r>
      <w:r>
        <w:rPr>
          <w:color w:val="494949"/>
          <w:w w:val="105"/>
        </w:rPr>
        <w:t>体</w:t>
      </w:r>
      <w:r>
        <w:rPr>
          <w:color w:val="494949"/>
          <w:w w:val="105"/>
        </w:rPr>
        <w:t>外</w:t>
      </w:r>
      <w:r>
        <w:rPr>
          <w:color w:val="A5A5A5"/>
          <w:spacing w:val="-10"/>
          <w:w w:val="105"/>
        </w:rPr>
        <w:t>。</w:t>
      </w:r>
    </w:p>
    <w:p>
      <w:pPr>
        <w:pStyle w:val="BodyText"/>
        <w:spacing w:line="333" w:lineRule="auto" w:before="153"/>
        <w:ind w:left="1121" w:right="987" w:hanging="625"/>
      </w:pPr>
      <w:r>
        <w:rPr>
          <w:color w:val="131313"/>
          <w:spacing w:val="-2"/>
          <w:w w:val="115"/>
        </w:rPr>
        <w:t>·</w:t>
      </w:r>
      <w:r>
        <w:rPr>
          <w:color w:val="494949"/>
          <w:spacing w:val="-2"/>
          <w:w w:val="115"/>
        </w:rPr>
        <w:t>在</w:t>
      </w:r>
      <w:r>
        <w:rPr>
          <w:color w:val="494949"/>
          <w:spacing w:val="-2"/>
          <w:w w:val="115"/>
        </w:rPr>
        <w:t>胆</w:t>
      </w:r>
      <w:r>
        <w:rPr>
          <w:color w:val="494949"/>
          <w:spacing w:val="-2"/>
          <w:w w:val="115"/>
        </w:rPr>
        <w:t>汁</w:t>
      </w:r>
      <w:r>
        <w:rPr>
          <w:color w:val="494949"/>
          <w:spacing w:val="-2"/>
          <w:w w:val="115"/>
        </w:rPr>
        <w:t>吸</w:t>
      </w:r>
      <w:r>
        <w:rPr>
          <w:color w:val="494949"/>
          <w:spacing w:val="-2"/>
          <w:w w:val="115"/>
        </w:rPr>
        <w:t>收</w:t>
      </w:r>
      <w:r>
        <w:rPr>
          <w:color w:val="494949"/>
          <w:spacing w:val="-2"/>
          <w:w w:val="115"/>
        </w:rPr>
        <w:t>功</w:t>
      </w:r>
      <w:r>
        <w:rPr>
          <w:color w:val="494949"/>
          <w:spacing w:val="-2"/>
          <w:w w:val="115"/>
        </w:rPr>
        <w:t>能</w:t>
      </w:r>
      <w:r>
        <w:rPr>
          <w:color w:val="494949"/>
          <w:spacing w:val="-2"/>
          <w:w w:val="115"/>
        </w:rPr>
        <w:t>中</w:t>
      </w:r>
      <w:r>
        <w:rPr>
          <w:color w:val="494949"/>
          <w:spacing w:val="-2"/>
          <w:w w:val="115"/>
        </w:rPr>
        <w:t>起</w:t>
      </w:r>
      <w:r>
        <w:rPr>
          <w:color w:val="494949"/>
          <w:spacing w:val="-2"/>
          <w:w w:val="115"/>
        </w:rPr>
        <w:t>重</w:t>
      </w:r>
      <w:r>
        <w:rPr>
          <w:color w:val="494949"/>
          <w:spacing w:val="-2"/>
          <w:w w:val="115"/>
        </w:rPr>
        <w:t>要</w:t>
      </w:r>
      <w:r>
        <w:rPr>
          <w:color w:val="494949"/>
          <w:spacing w:val="-2"/>
          <w:w w:val="115"/>
        </w:rPr>
        <w:t>作</w:t>
      </w:r>
      <w:r>
        <w:rPr>
          <w:color w:val="494949"/>
          <w:spacing w:val="-2"/>
          <w:w w:val="115"/>
        </w:rPr>
        <w:t>用</w:t>
      </w:r>
      <w:r>
        <w:rPr>
          <w:color w:val="494949"/>
          <w:spacing w:val="-2"/>
          <w:w w:val="115"/>
        </w:rPr>
        <w:t>的</w:t>
      </w:r>
      <w:r>
        <w:rPr>
          <w:color w:val="494949"/>
          <w:spacing w:val="-2"/>
          <w:w w:val="115"/>
        </w:rPr>
        <w:t>各</w:t>
      </w:r>
      <w:r>
        <w:rPr>
          <w:color w:val="494949"/>
          <w:spacing w:val="-2"/>
          <w:w w:val="115"/>
        </w:rPr>
        <w:t>种</w:t>
      </w:r>
      <w:r>
        <w:rPr>
          <w:color w:val="494949"/>
          <w:spacing w:val="-2"/>
          <w:w w:val="115"/>
        </w:rPr>
        <w:t>蛋</w:t>
      </w:r>
      <w:r>
        <w:rPr>
          <w:color w:val="494949"/>
          <w:spacing w:val="-2"/>
          <w:w w:val="115"/>
        </w:rPr>
        <w:t>白</w:t>
      </w:r>
      <w:r>
        <w:rPr>
          <w:color w:val="494949"/>
          <w:spacing w:val="-2"/>
          <w:w w:val="115"/>
        </w:rPr>
        <w:t>质</w:t>
      </w:r>
      <w:r>
        <w:rPr>
          <w:color w:val="494949"/>
          <w:spacing w:val="-2"/>
          <w:w w:val="115"/>
        </w:rPr>
        <w:t>也</w:t>
      </w:r>
      <w:r>
        <w:rPr>
          <w:color w:val="494949"/>
          <w:spacing w:val="-2"/>
          <w:w w:val="115"/>
        </w:rPr>
        <w:t>被</w:t>
      </w:r>
      <w:r>
        <w:rPr>
          <w:color w:val="494949"/>
          <w:spacing w:val="-2"/>
          <w:w w:val="115"/>
        </w:rPr>
        <w:t>分</w:t>
      </w:r>
      <w:r>
        <w:rPr>
          <w:color w:val="494949"/>
          <w:spacing w:val="-2"/>
          <w:w w:val="115"/>
        </w:rPr>
        <w:t>泌</w:t>
      </w:r>
      <w:r>
        <w:rPr>
          <w:color w:val="494949"/>
          <w:spacing w:val="-2"/>
          <w:w w:val="115"/>
        </w:rPr>
        <w:t>入</w:t>
      </w:r>
      <w:r>
        <w:rPr>
          <w:color w:val="494949"/>
          <w:spacing w:val="-2"/>
          <w:w w:val="115"/>
        </w:rPr>
        <w:t>胆</w:t>
      </w:r>
      <w:r>
        <w:rPr>
          <w:color w:val="494949"/>
          <w:spacing w:val="-2"/>
          <w:w w:val="115"/>
        </w:rPr>
        <w:t>汁</w:t>
      </w:r>
      <w:r>
        <w:rPr>
          <w:color w:val="A5A5A5"/>
          <w:spacing w:val="-2"/>
          <w:w w:val="115"/>
        </w:rPr>
        <w:t>。</w:t>
      </w:r>
    </w:p>
    <w:p>
      <w:pPr>
        <w:pStyle w:val="BodyText"/>
        <w:spacing w:line="405" w:lineRule="exact"/>
        <w:ind w:left="1406"/>
      </w:pPr>
      <w:r>
        <w:rPr>
          <w:color w:val="5E5E5E"/>
        </w:rPr>
        <w:t>胆</w:t>
      </w:r>
      <w:r>
        <w:rPr>
          <w:color w:val="5E5E5E"/>
        </w:rPr>
        <w:t>盐</w:t>
      </w:r>
      <w:r>
        <w:rPr>
          <w:color w:val="5E5E5E"/>
        </w:rPr>
        <w:t>在</w:t>
      </w:r>
      <w:r>
        <w:rPr>
          <w:color w:val="5E5E5E"/>
        </w:rPr>
        <w:t>末</w:t>
      </w:r>
      <w:r>
        <w:rPr>
          <w:color w:val="5E5E5E"/>
        </w:rPr>
        <w:t>端</w:t>
      </w:r>
      <w:r>
        <w:rPr>
          <w:color w:val="5E5E5E"/>
        </w:rPr>
        <w:t>小</w:t>
      </w:r>
      <w:r>
        <w:rPr>
          <w:color w:val="5E5E5E"/>
        </w:rPr>
        <w:t>肠</w:t>
      </w:r>
      <w:r>
        <w:rPr>
          <w:color w:val="5E5E5E"/>
        </w:rPr>
        <w:t>被</w:t>
      </w:r>
      <w:r>
        <w:rPr>
          <w:color w:val="5E5E5E"/>
        </w:rPr>
        <w:t>重</w:t>
      </w:r>
      <w:r>
        <w:rPr>
          <w:color w:val="5E5E5E"/>
        </w:rPr>
        <w:t>吸</w:t>
      </w:r>
      <w:r>
        <w:rPr>
          <w:color w:val="5E5E5E"/>
        </w:rPr>
        <w:t>收</w:t>
      </w:r>
      <w:r>
        <w:rPr>
          <w:color w:val="5E5E5E"/>
        </w:rPr>
        <w:t>，</w:t>
      </w:r>
      <w:r>
        <w:rPr>
          <w:color w:val="5E5E5E"/>
        </w:rPr>
        <w:t>再</w:t>
      </w:r>
      <w:r>
        <w:rPr>
          <w:color w:val="5E5E5E"/>
        </w:rPr>
        <w:t>被</w:t>
      </w:r>
      <w:r>
        <w:rPr>
          <w:color w:val="5E5E5E"/>
        </w:rPr>
        <w:t>肝</w:t>
      </w:r>
      <w:r>
        <w:rPr>
          <w:color w:val="5E5E5E"/>
        </w:rPr>
        <w:t>脏</w:t>
      </w:r>
      <w:r>
        <w:rPr>
          <w:color w:val="5E5E5E"/>
        </w:rPr>
        <w:t>摄</w:t>
      </w:r>
      <w:r>
        <w:rPr>
          <w:color w:val="5E5E5E"/>
        </w:rPr>
        <w:t>取</w:t>
      </w:r>
      <w:r>
        <w:rPr>
          <w:color w:val="5E5E5E"/>
        </w:rPr>
        <w:t>，</w:t>
      </w:r>
      <w:r>
        <w:rPr>
          <w:color w:val="5E5E5E"/>
        </w:rPr>
        <w:t>重</w:t>
      </w:r>
      <w:r>
        <w:rPr>
          <w:color w:val="5E5E5E"/>
        </w:rPr>
        <w:t>新</w:t>
      </w:r>
      <w:r>
        <w:rPr>
          <w:color w:val="5E5E5E"/>
        </w:rPr>
        <w:t>进</w:t>
      </w:r>
      <w:r>
        <w:rPr>
          <w:color w:val="5E5E5E"/>
          <w:spacing w:val="-10"/>
        </w:rPr>
        <w:t>入</w:t>
      </w:r>
    </w:p>
    <w:p>
      <w:pPr>
        <w:pStyle w:val="BodyText"/>
        <w:spacing w:line="326" w:lineRule="auto" w:before="154"/>
        <w:ind w:left="579" w:right="955" w:firstLine="21"/>
        <w:jc w:val="both"/>
      </w:pPr>
      <w:r>
        <w:rPr>
          <w:color w:val="494949"/>
          <w:spacing w:val="1"/>
          <w:w w:val="108"/>
        </w:rPr>
        <w:t>胆汁，这种胆汁的循环称为肠肝循环</w:t>
      </w:r>
      <w:r>
        <w:rPr>
          <w:color w:val="A5A5A5"/>
          <w:spacing w:val="1"/>
          <w:w w:val="108"/>
        </w:rPr>
        <w:t>。</w:t>
      </w:r>
      <w:r>
        <w:rPr>
          <w:color w:val="494949"/>
          <w:w w:val="108"/>
        </w:rPr>
        <w:t>体内所有的胆盐</w:t>
      </w:r>
      <w:r>
        <w:rPr>
          <w:color w:val="7B7B7B"/>
          <w:spacing w:val="1"/>
          <w:w w:val="111"/>
        </w:rPr>
        <w:t>一</w:t>
      </w:r>
      <w:r>
        <w:rPr>
          <w:color w:val="5E5E5E"/>
          <w:spacing w:val="1"/>
          <w:w w:val="111"/>
        </w:rPr>
        <w:t>天大约循环</w:t>
      </w:r>
      <w:r>
        <w:rPr>
          <w:rFonts w:ascii="Times New Roman" w:eastAsia="Times New Roman"/>
          <w:color w:val="232323"/>
          <w:spacing w:val="-1"/>
          <w:w w:val="112"/>
          <w:sz w:val="39"/>
        </w:rPr>
        <w:t>l</w:t>
      </w:r>
      <w:r>
        <w:rPr>
          <w:rFonts w:ascii="Times New Roman" w:eastAsia="Times New Roman"/>
          <w:color w:val="494949"/>
          <w:w w:val="112"/>
          <w:sz w:val="39"/>
        </w:rPr>
        <w:t>0~12</w:t>
      </w:r>
      <w:r>
        <w:rPr>
          <w:color w:val="494949"/>
          <w:w w:val="111"/>
        </w:rPr>
        <w:t>次，每次经过肠道时，少量胆盐会</w:t>
      </w:r>
      <w:r>
        <w:rPr>
          <w:color w:val="494949"/>
          <w:spacing w:val="1"/>
          <w:w w:val="104"/>
        </w:rPr>
        <w:t>进入结肠，并被细菌分解成各种成分</w:t>
      </w:r>
      <w:r>
        <w:rPr>
          <w:color w:val="A5A5A5"/>
          <w:spacing w:val="1"/>
          <w:w w:val="104"/>
        </w:rPr>
        <w:t>。</w:t>
      </w:r>
      <w:r>
        <w:rPr>
          <w:color w:val="494949"/>
          <w:w w:val="104"/>
        </w:rPr>
        <w:t>部分被再吸收，其</w:t>
      </w:r>
      <w:r>
        <w:rPr>
          <w:color w:val="494949"/>
          <w:spacing w:val="1"/>
          <w:w w:val="109"/>
        </w:rPr>
        <w:t>余随粪便排出体外</w:t>
      </w:r>
      <w:r>
        <w:rPr>
          <w:color w:val="A5A5A5"/>
          <w:w w:val="109"/>
        </w:rPr>
        <w:t>。</w:t>
      </w:r>
    </w:p>
    <w:p>
      <w:pPr>
        <w:pStyle w:val="BodyText"/>
        <w:spacing w:before="9"/>
        <w:rPr>
          <w:sz w:val="39"/>
        </w:rPr>
      </w:pPr>
    </w:p>
    <w:p>
      <w:pPr>
        <w:tabs>
          <w:tab w:pos="1650" w:val="left" w:leader="none"/>
        </w:tabs>
        <w:spacing w:before="0"/>
        <w:ind w:left="0" w:right="346" w:firstLine="0"/>
        <w:jc w:val="center"/>
        <w:rPr>
          <w:sz w:val="52"/>
        </w:rPr>
      </w:pPr>
      <w:r>
        <w:rPr>
          <w:color w:val="232323"/>
          <w:spacing w:val="-10"/>
          <w:w w:val="110"/>
          <w:sz w:val="52"/>
        </w:rPr>
        <w:t>大</w:t>
      </w:r>
      <w:r>
        <w:rPr>
          <w:color w:val="232323"/>
          <w:sz w:val="52"/>
        </w:rPr>
        <w:tab/>
      </w:r>
      <w:r>
        <w:rPr>
          <w:color w:val="232323"/>
          <w:spacing w:val="-10"/>
          <w:w w:val="110"/>
          <w:sz w:val="52"/>
        </w:rPr>
        <w:t>肠</w:t>
      </w:r>
    </w:p>
    <w:p>
      <w:pPr>
        <w:pStyle w:val="BodyText"/>
        <w:spacing w:before="3"/>
        <w:rPr>
          <w:sz w:val="56"/>
        </w:rPr>
      </w:pPr>
    </w:p>
    <w:p>
      <w:pPr>
        <w:pStyle w:val="BodyText"/>
        <w:spacing w:line="324" w:lineRule="auto"/>
        <w:ind w:left="615" w:right="742" w:firstLine="804"/>
      </w:pPr>
      <w:r>
        <w:rPr>
          <w:color w:val="494949"/>
          <w:spacing w:val="2"/>
          <w:w w:val="97"/>
        </w:rPr>
        <w:t>大肠由盲肠、升结肠（右侧）、横结肠</w:t>
      </w:r>
      <w:r>
        <w:rPr>
          <w:color w:val="7B7B7B"/>
          <w:spacing w:val="2"/>
          <w:w w:val="97"/>
        </w:rPr>
        <w:t>、</w:t>
      </w:r>
      <w:r>
        <w:rPr>
          <w:color w:val="494949"/>
          <w:spacing w:val="2"/>
          <w:w w:val="97"/>
        </w:rPr>
        <w:t>降结肠（左侧</w:t>
      </w:r>
      <w:r>
        <w:rPr>
          <w:color w:val="494949"/>
          <w:w w:val="97"/>
        </w:rPr>
        <w:t>）</w:t>
      </w:r>
      <w:r>
        <w:rPr>
          <w:color w:val="494949"/>
          <w:spacing w:val="2"/>
          <w:w w:val="108"/>
        </w:rPr>
        <w:t>和乙状结肠组成，后者连接直肠</w:t>
      </w:r>
      <w:r>
        <w:rPr>
          <w:color w:val="A5A5A5"/>
          <w:spacing w:val="2"/>
          <w:w w:val="108"/>
        </w:rPr>
        <w:t>。</w:t>
      </w:r>
      <w:r>
        <w:rPr>
          <w:color w:val="5E5E5E"/>
          <w:spacing w:val="1"/>
          <w:w w:val="108"/>
        </w:rPr>
        <w:t>盲肠位于升结肠的起</w:t>
      </w:r>
      <w:r>
        <w:rPr>
          <w:color w:val="494949"/>
          <w:spacing w:val="1"/>
          <w:w w:val="112"/>
        </w:rPr>
        <w:t>始部，是小肠和大肠的连接点</w:t>
      </w:r>
      <w:r>
        <w:rPr>
          <w:rFonts w:ascii="Arial" w:eastAsia="Arial"/>
          <w:color w:val="B5B5B5"/>
          <w:spacing w:val="1"/>
          <w:w w:val="113"/>
          <w:sz w:val="19"/>
        </w:rPr>
        <w:t>c</w:t>
      </w:r>
      <w:r>
        <w:rPr>
          <w:color w:val="5E5E5E"/>
          <w:spacing w:val="1"/>
          <w:w w:val="112"/>
        </w:rPr>
        <w:t>突出于盲肠的阑尾是</w:t>
      </w:r>
      <w:r>
        <w:rPr>
          <w:color w:val="7B7B7B"/>
          <w:spacing w:val="1"/>
          <w:w w:val="112"/>
        </w:rPr>
        <w:t>一</w:t>
      </w:r>
      <w:r>
        <w:rPr>
          <w:color w:val="494949"/>
          <w:spacing w:val="2"/>
          <w:w w:val="108"/>
        </w:rPr>
        <w:t>较小的，手指状小管，它的功能尚不清楚</w:t>
      </w:r>
      <w:r>
        <w:rPr>
          <w:color w:val="B5B5B5"/>
          <w:spacing w:val="2"/>
          <w:w w:val="108"/>
        </w:rPr>
        <w:t>。</w:t>
      </w:r>
      <w:r>
        <w:rPr>
          <w:color w:val="5E5E5E"/>
          <w:spacing w:val="1"/>
          <w:w w:val="108"/>
        </w:rPr>
        <w:t>大肠分泌黏</w:t>
      </w:r>
      <w:r>
        <w:rPr>
          <w:color w:val="494949"/>
          <w:spacing w:val="1"/>
          <w:w w:val="105"/>
        </w:rPr>
        <w:t>液，主要负责吸收粪便中的水分</w:t>
      </w:r>
      <w:r>
        <w:rPr>
          <w:color w:val="959595"/>
          <w:spacing w:val="1"/>
          <w:w w:val="105"/>
        </w:rPr>
        <w:t>。</w:t>
      </w:r>
    </w:p>
    <w:p>
      <w:pPr>
        <w:pStyle w:val="BodyText"/>
        <w:spacing w:line="430" w:lineRule="exact"/>
        <w:ind w:left="1439"/>
      </w:pPr>
      <w:r>
        <w:rPr>
          <w:color w:val="494949"/>
          <w:w w:val="105"/>
        </w:rPr>
        <w:t>肠</w:t>
      </w:r>
      <w:r>
        <w:rPr>
          <w:color w:val="494949"/>
          <w:w w:val="105"/>
        </w:rPr>
        <w:t>内</w:t>
      </w:r>
      <w:r>
        <w:rPr>
          <w:color w:val="494949"/>
          <w:w w:val="105"/>
        </w:rPr>
        <w:t>容</w:t>
      </w:r>
      <w:r>
        <w:rPr>
          <w:color w:val="494949"/>
          <w:w w:val="105"/>
        </w:rPr>
        <w:t>物</w:t>
      </w:r>
      <w:r>
        <w:rPr>
          <w:color w:val="494949"/>
          <w:w w:val="105"/>
        </w:rPr>
        <w:t>到</w:t>
      </w:r>
      <w:r>
        <w:rPr>
          <w:color w:val="494949"/>
          <w:w w:val="105"/>
        </w:rPr>
        <w:t>达</w:t>
      </w:r>
      <w:r>
        <w:rPr>
          <w:color w:val="494949"/>
          <w:w w:val="105"/>
        </w:rPr>
        <w:t>大</w:t>
      </w:r>
      <w:r>
        <w:rPr>
          <w:color w:val="494949"/>
          <w:w w:val="105"/>
        </w:rPr>
        <w:t>肠</w:t>
      </w:r>
      <w:r>
        <w:rPr>
          <w:color w:val="494949"/>
          <w:w w:val="105"/>
        </w:rPr>
        <w:t>时</w:t>
      </w:r>
      <w:r>
        <w:rPr>
          <w:color w:val="494949"/>
          <w:w w:val="105"/>
        </w:rPr>
        <w:t>呈</w:t>
      </w:r>
      <w:r>
        <w:rPr>
          <w:color w:val="494949"/>
          <w:w w:val="105"/>
        </w:rPr>
        <w:t>液</w:t>
      </w:r>
      <w:r>
        <w:rPr>
          <w:color w:val="494949"/>
          <w:w w:val="105"/>
        </w:rPr>
        <w:t>体</w:t>
      </w:r>
      <w:r>
        <w:rPr>
          <w:color w:val="494949"/>
          <w:w w:val="105"/>
        </w:rPr>
        <w:t>状</w:t>
      </w:r>
      <w:r>
        <w:rPr>
          <w:color w:val="494949"/>
          <w:w w:val="105"/>
        </w:rPr>
        <w:t>，</w:t>
      </w:r>
      <w:r>
        <w:rPr>
          <w:color w:val="494949"/>
          <w:w w:val="105"/>
        </w:rPr>
        <w:t>但</w:t>
      </w:r>
      <w:r>
        <w:rPr>
          <w:color w:val="494949"/>
          <w:w w:val="105"/>
        </w:rPr>
        <w:t>到</w:t>
      </w:r>
      <w:r>
        <w:rPr>
          <w:color w:val="494949"/>
          <w:w w:val="105"/>
        </w:rPr>
        <w:t>达</w:t>
      </w:r>
      <w:r>
        <w:rPr>
          <w:color w:val="494949"/>
          <w:w w:val="105"/>
        </w:rPr>
        <w:t>直</w:t>
      </w:r>
      <w:r>
        <w:rPr>
          <w:color w:val="494949"/>
          <w:w w:val="105"/>
        </w:rPr>
        <w:t>肠</w:t>
      </w:r>
      <w:r>
        <w:rPr>
          <w:color w:val="494949"/>
          <w:w w:val="105"/>
        </w:rPr>
        <w:t>时</w:t>
      </w:r>
      <w:r>
        <w:rPr>
          <w:color w:val="494949"/>
          <w:w w:val="105"/>
        </w:rPr>
        <w:t>常</w:t>
      </w:r>
      <w:r>
        <w:rPr>
          <w:color w:val="494949"/>
          <w:spacing w:val="-10"/>
          <w:w w:val="105"/>
        </w:rPr>
        <w:t>形</w:t>
      </w:r>
    </w:p>
    <w:p>
      <w:pPr>
        <w:spacing w:after="0" w:line="430" w:lineRule="exact"/>
        <w:sectPr>
          <w:type w:val="continuous"/>
          <w:pgSz w:w="21750" w:h="31660"/>
          <w:pgMar w:top="1840" w:bottom="0" w:left="0" w:right="0"/>
          <w:cols w:num="2" w:equalWidth="0">
            <w:col w:w="10438" w:space="40"/>
            <w:col w:w="11272"/>
          </w:cols>
        </w:sectPr>
      </w:pPr>
    </w:p>
    <w:p>
      <w:pPr>
        <w:pStyle w:val="BodyText"/>
        <w:spacing w:before="4"/>
        <w:rPr>
          <w:sz w:val="13"/>
        </w:rPr>
      </w:pPr>
    </w:p>
    <w:p>
      <w:pPr>
        <w:pStyle w:val="BodyText"/>
        <w:tabs>
          <w:tab w:pos="5754" w:val="left" w:leader="none"/>
          <w:tab w:pos="11100" w:val="left" w:leader="none"/>
        </w:tabs>
        <w:spacing w:line="321" w:lineRule="auto" w:before="24"/>
        <w:ind w:left="621" w:right="924" w:firstLine="787"/>
      </w:pPr>
      <w:r>
        <w:rPr>
          <w:color w:val="494949"/>
          <w:spacing w:val="-2"/>
          <w:w w:val="105"/>
        </w:rPr>
        <w:t>肝</w:t>
      </w:r>
      <w:r>
        <w:rPr>
          <w:color w:val="494949"/>
          <w:spacing w:val="-2"/>
          <w:w w:val="105"/>
        </w:rPr>
        <w:t>脏</w:t>
      </w:r>
      <w:r>
        <w:rPr>
          <w:color w:val="494949"/>
          <w:spacing w:val="-2"/>
          <w:w w:val="105"/>
        </w:rPr>
        <w:t>是</w:t>
      </w:r>
      <w:r>
        <w:rPr>
          <w:color w:val="494949"/>
          <w:spacing w:val="-2"/>
          <w:w w:val="105"/>
        </w:rPr>
        <w:t>有</w:t>
      </w:r>
      <w:r>
        <w:rPr>
          <w:color w:val="494949"/>
          <w:spacing w:val="-2"/>
          <w:w w:val="105"/>
        </w:rPr>
        <w:t>多</w:t>
      </w:r>
      <w:r>
        <w:rPr>
          <w:color w:val="494949"/>
          <w:spacing w:val="-2"/>
          <w:w w:val="105"/>
        </w:rPr>
        <w:t>种</w:t>
      </w:r>
      <w:r>
        <w:rPr>
          <w:color w:val="494949"/>
          <w:spacing w:val="-2"/>
          <w:w w:val="105"/>
        </w:rPr>
        <w:t>功</w:t>
      </w:r>
      <w:r>
        <w:rPr>
          <w:color w:val="494949"/>
          <w:spacing w:val="-2"/>
          <w:w w:val="105"/>
        </w:rPr>
        <w:t>能</w:t>
      </w:r>
      <w:r>
        <w:rPr>
          <w:color w:val="494949"/>
          <w:spacing w:val="-2"/>
          <w:w w:val="105"/>
        </w:rPr>
        <w:t>的</w:t>
      </w:r>
      <w:r>
        <w:rPr>
          <w:color w:val="494949"/>
          <w:spacing w:val="-2"/>
          <w:w w:val="105"/>
        </w:rPr>
        <w:t>重</w:t>
      </w:r>
      <w:r>
        <w:rPr>
          <w:color w:val="494949"/>
          <w:spacing w:val="-2"/>
          <w:w w:val="105"/>
        </w:rPr>
        <w:t>要</w:t>
      </w:r>
      <w:r>
        <w:rPr>
          <w:color w:val="494949"/>
          <w:spacing w:val="-2"/>
          <w:w w:val="105"/>
        </w:rPr>
        <w:t>器</w:t>
      </w:r>
      <w:r>
        <w:rPr>
          <w:color w:val="494949"/>
          <w:spacing w:val="-2"/>
          <w:w w:val="105"/>
        </w:rPr>
        <w:t>官</w:t>
      </w:r>
      <w:r>
        <w:rPr>
          <w:color w:val="494949"/>
          <w:spacing w:val="-2"/>
          <w:w w:val="105"/>
        </w:rPr>
        <w:t>，</w:t>
      </w:r>
      <w:r>
        <w:rPr>
          <w:color w:val="494949"/>
          <w:spacing w:val="-2"/>
          <w:w w:val="105"/>
        </w:rPr>
        <w:t>仅</w:t>
      </w:r>
      <w:r>
        <w:rPr>
          <w:color w:val="494949"/>
          <w:spacing w:val="-2"/>
          <w:w w:val="105"/>
        </w:rPr>
        <w:t>部</w:t>
      </w:r>
      <w:r>
        <w:rPr>
          <w:color w:val="494949"/>
          <w:spacing w:val="-2"/>
          <w:w w:val="105"/>
        </w:rPr>
        <w:t>分</w:t>
      </w:r>
      <w:r>
        <w:rPr>
          <w:color w:val="494949"/>
          <w:spacing w:val="-2"/>
          <w:w w:val="105"/>
        </w:rPr>
        <w:t>功</w:t>
      </w:r>
      <w:r>
        <w:rPr>
          <w:color w:val="494949"/>
          <w:spacing w:val="-2"/>
          <w:w w:val="105"/>
        </w:rPr>
        <w:t>能</w:t>
      </w:r>
      <w:r>
        <w:rPr>
          <w:color w:val="494949"/>
          <w:spacing w:val="-2"/>
          <w:w w:val="105"/>
        </w:rPr>
        <w:t>和</w:t>
      </w:r>
      <w:r>
        <w:rPr>
          <w:color w:val="494949"/>
          <w:spacing w:val="-2"/>
          <w:w w:val="105"/>
        </w:rPr>
        <w:t>消</w:t>
      </w:r>
      <w:r>
        <w:rPr>
          <w:color w:val="494949"/>
          <w:spacing w:val="-2"/>
          <w:w w:val="105"/>
        </w:rPr>
        <w:t>化</w:t>
      </w:r>
      <w:r>
        <w:rPr>
          <w:color w:val="494949"/>
        </w:rPr>
        <w:tab/>
      </w:r>
      <w:r>
        <w:rPr>
          <w:color w:val="494949"/>
          <w:spacing w:val="46"/>
        </w:rPr>
        <w:t> </w:t>
      </w:r>
      <w:r>
        <w:rPr>
          <w:color w:val="494949"/>
          <w:w w:val="105"/>
        </w:rPr>
        <w:t>成</w:t>
      </w:r>
      <w:r>
        <w:rPr>
          <w:color w:val="494949"/>
          <w:w w:val="105"/>
        </w:rPr>
        <w:t>固</w:t>
      </w:r>
      <w:r>
        <w:rPr>
          <w:color w:val="494949"/>
          <w:w w:val="105"/>
        </w:rPr>
        <w:t>体</w:t>
      </w:r>
      <w:r>
        <w:rPr>
          <w:color w:val="494949"/>
          <w:w w:val="105"/>
        </w:rPr>
        <w:t>状</w:t>
      </w:r>
      <w:r>
        <w:rPr>
          <w:color w:val="494949"/>
          <w:w w:val="105"/>
        </w:rPr>
        <w:t>的</w:t>
      </w:r>
      <w:r>
        <w:rPr>
          <w:color w:val="494949"/>
          <w:w w:val="105"/>
        </w:rPr>
        <w:t>粪</w:t>
      </w:r>
      <w:r>
        <w:rPr>
          <w:color w:val="494949"/>
          <w:w w:val="105"/>
        </w:rPr>
        <w:t>便</w:t>
      </w:r>
      <w:r>
        <w:rPr>
          <w:color w:val="A5A5A5"/>
          <w:w w:val="105"/>
        </w:rPr>
        <w:t>。</w:t>
      </w:r>
      <w:r>
        <w:rPr>
          <w:color w:val="5E5E5E"/>
          <w:w w:val="105"/>
        </w:rPr>
        <w:t>定</w:t>
      </w:r>
      <w:r>
        <w:rPr>
          <w:color w:val="5E5E5E"/>
          <w:w w:val="105"/>
        </w:rPr>
        <w:t>植</w:t>
      </w:r>
      <w:r>
        <w:rPr>
          <w:color w:val="5E5E5E"/>
          <w:w w:val="105"/>
        </w:rPr>
        <w:t>在</w:t>
      </w:r>
      <w:r>
        <w:rPr>
          <w:color w:val="5E5E5E"/>
          <w:w w:val="105"/>
        </w:rPr>
        <w:t>大</w:t>
      </w:r>
      <w:r>
        <w:rPr>
          <w:color w:val="5E5E5E"/>
          <w:w w:val="105"/>
        </w:rPr>
        <w:t>肠</w:t>
      </w:r>
      <w:r>
        <w:rPr>
          <w:color w:val="5E5E5E"/>
          <w:w w:val="105"/>
        </w:rPr>
        <w:t>的</w:t>
      </w:r>
      <w:r>
        <w:rPr>
          <w:color w:val="5E5E5E"/>
          <w:w w:val="105"/>
        </w:rPr>
        <w:t>许</w:t>
      </w:r>
      <w:r>
        <w:rPr>
          <w:color w:val="5E5E5E"/>
          <w:w w:val="105"/>
        </w:rPr>
        <w:t>多</w:t>
      </w:r>
      <w:r>
        <w:rPr>
          <w:color w:val="5E5E5E"/>
          <w:w w:val="105"/>
        </w:rPr>
        <w:t>细</w:t>
      </w:r>
      <w:r>
        <w:rPr>
          <w:color w:val="5E5E5E"/>
          <w:w w:val="105"/>
        </w:rPr>
        <w:t>菌</w:t>
      </w:r>
      <w:r>
        <w:rPr>
          <w:color w:val="5E5E5E"/>
          <w:w w:val="105"/>
        </w:rPr>
        <w:t>能</w:t>
      </w:r>
      <w:r>
        <w:rPr>
          <w:color w:val="5E5E5E"/>
          <w:w w:val="105"/>
        </w:rPr>
        <w:t>进</w:t>
      </w:r>
      <w:r>
        <w:rPr>
          <w:color w:val="7B7B7B"/>
          <w:w w:val="105"/>
        </w:rPr>
        <w:t>一</w:t>
      </w:r>
      <w:r>
        <w:rPr>
          <w:color w:val="494949"/>
          <w:w w:val="105"/>
        </w:rPr>
        <w:t>步</w:t>
      </w:r>
      <w:r>
        <w:rPr>
          <w:color w:val="494949"/>
          <w:w w:val="105"/>
        </w:rPr>
        <w:t>消</w:t>
      </w:r>
      <w:r>
        <w:rPr>
          <w:color w:val="494949"/>
          <w:w w:val="105"/>
        </w:rPr>
        <w:t>化</w:t>
      </w:r>
      <w:r>
        <w:rPr>
          <w:color w:val="494949"/>
          <w:w w:val="105"/>
        </w:rPr>
        <w:t>有</w:t>
      </w:r>
      <w:r>
        <w:rPr>
          <w:color w:val="494949"/>
          <w:w w:val="105"/>
        </w:rPr>
        <w:t>关</w:t>
      </w:r>
      <w:r>
        <w:rPr>
          <w:color w:val="B5B5B5"/>
          <w:spacing w:val="-10"/>
          <w:w w:val="105"/>
        </w:rPr>
        <w:t>。</w:t>
      </w:r>
      <w:r>
        <w:rPr>
          <w:color w:val="B5B5B5"/>
        </w:rPr>
        <w:tab/>
      </w:r>
      <w:r>
        <w:rPr>
          <w:color w:val="D4D4D4"/>
          <w:w w:val="55"/>
        </w:rPr>
        <w:t>·-</w:t>
      </w:r>
      <w:r>
        <w:rPr>
          <w:color w:val="D4D4D4"/>
          <w:spacing w:val="-10"/>
          <w:w w:val="85"/>
        </w:rPr>
        <w:t>-</w:t>
      </w:r>
      <w:r>
        <w:rPr>
          <w:color w:val="D4D4D4"/>
        </w:rPr>
        <w:tab/>
      </w:r>
      <w:r>
        <w:rPr>
          <w:color w:val="7B7B7B"/>
          <w:w w:val="105"/>
        </w:rPr>
        <w:t>一</w:t>
      </w:r>
      <w:r>
        <w:rPr>
          <w:color w:val="5E5E5E"/>
          <w:w w:val="105"/>
        </w:rPr>
        <w:t>些</w:t>
      </w:r>
      <w:r>
        <w:rPr>
          <w:color w:val="5E5E5E"/>
          <w:w w:val="105"/>
        </w:rPr>
        <w:t>肠</w:t>
      </w:r>
      <w:r>
        <w:rPr>
          <w:color w:val="5E5E5E"/>
          <w:w w:val="105"/>
        </w:rPr>
        <w:t>内</w:t>
      </w:r>
      <w:r>
        <w:rPr>
          <w:color w:val="5E5E5E"/>
          <w:w w:val="105"/>
        </w:rPr>
        <w:t>容</w:t>
      </w:r>
      <w:r>
        <w:rPr>
          <w:color w:val="5E5E5E"/>
          <w:w w:val="105"/>
        </w:rPr>
        <w:t>物</w:t>
      </w:r>
      <w:r>
        <w:rPr>
          <w:color w:val="5E5E5E"/>
          <w:w w:val="105"/>
        </w:rPr>
        <w:t>，</w:t>
      </w:r>
      <w:r>
        <w:rPr>
          <w:color w:val="5E5E5E"/>
          <w:w w:val="105"/>
        </w:rPr>
        <w:t>产</w:t>
      </w:r>
      <w:r>
        <w:rPr>
          <w:color w:val="5E5E5E"/>
          <w:w w:val="105"/>
        </w:rPr>
        <w:t>生</w:t>
      </w:r>
      <w:r>
        <w:rPr>
          <w:color w:val="5E5E5E"/>
          <w:w w:val="105"/>
        </w:rPr>
        <w:t>气</w:t>
      </w:r>
      <w:r>
        <w:rPr>
          <w:color w:val="5E5E5E"/>
          <w:w w:val="105"/>
        </w:rPr>
        <w:t>体</w:t>
      </w:r>
      <w:r>
        <w:rPr>
          <w:color w:val="A5A5A5"/>
          <w:w w:val="105"/>
        </w:rPr>
        <w:t>。</w:t>
      </w:r>
      <w:r>
        <w:rPr>
          <w:color w:val="5E5E5E"/>
          <w:w w:val="105"/>
        </w:rPr>
        <w:t>大</w:t>
      </w:r>
      <w:r>
        <w:rPr>
          <w:color w:val="5E5E5E"/>
          <w:w w:val="105"/>
        </w:rPr>
        <w:t>肠</w:t>
      </w:r>
      <w:r>
        <w:rPr>
          <w:color w:val="5E5E5E"/>
          <w:w w:val="105"/>
        </w:rPr>
        <w:t>中</w:t>
      </w:r>
      <w:r>
        <w:rPr>
          <w:color w:val="5E5E5E"/>
          <w:w w:val="105"/>
        </w:rPr>
        <w:t>的</w:t>
      </w:r>
      <w:r>
        <w:rPr>
          <w:color w:val="5E5E5E"/>
          <w:w w:val="105"/>
        </w:rPr>
        <w:t>细</w:t>
      </w:r>
      <w:r>
        <w:rPr>
          <w:color w:val="5E5E5E"/>
          <w:w w:val="105"/>
        </w:rPr>
        <w:t>菌</w:t>
      </w:r>
      <w:r>
        <w:rPr>
          <w:color w:val="5E5E5E"/>
          <w:w w:val="105"/>
        </w:rPr>
        <w:t>还</w:t>
      </w:r>
      <w:r>
        <w:rPr>
          <w:color w:val="5E5E5E"/>
          <w:w w:val="105"/>
        </w:rPr>
        <w:t>能</w:t>
      </w:r>
      <w:r>
        <w:rPr>
          <w:color w:val="5E5E5E"/>
          <w:w w:val="105"/>
        </w:rPr>
        <w:t>产</w:t>
      </w:r>
      <w:r>
        <w:rPr>
          <w:color w:val="5E5E5E"/>
          <w:w w:val="105"/>
        </w:rPr>
        <w:t>生</w:t>
      </w:r>
      <w:r>
        <w:rPr>
          <w:color w:val="7B7B7B"/>
          <w:w w:val="105"/>
        </w:rPr>
        <w:t>一</w:t>
      </w:r>
      <w:r>
        <w:rPr>
          <w:color w:val="494949"/>
          <w:spacing w:val="-10"/>
          <w:w w:val="105"/>
        </w:rPr>
        <w:t>些</w:t>
      </w:r>
    </w:p>
    <w:p>
      <w:pPr>
        <w:pStyle w:val="BodyText"/>
        <w:tabs>
          <w:tab w:pos="11085" w:val="left" w:leader="none"/>
          <w:tab w:pos="11139" w:val="left" w:leader="none"/>
        </w:tabs>
        <w:spacing w:line="324" w:lineRule="auto" w:before="2"/>
        <w:ind w:left="596" w:right="689" w:firstLine="842"/>
      </w:pPr>
      <w:r>
        <w:rPr>
          <w:color w:val="494949"/>
          <w:w w:val="109"/>
        </w:rPr>
        <w:t>食物中的营养成分被吸收进入小肠壁，而小肠壁有</w:t>
      </w:r>
      <w:r>
        <w:rPr>
          <w:color w:val="494949"/>
        </w:rPr>
        <w:tab/>
      </w:r>
      <w:r>
        <w:rPr>
          <w:color w:val="494949"/>
          <w:w w:val="13"/>
        </w:rPr>
        <w:t> </w:t>
      </w:r>
      <w:r>
        <w:rPr>
          <w:color w:val="5E5E5E"/>
          <w:spacing w:val="3"/>
          <w:w w:val="112"/>
        </w:rPr>
        <w:t>重要物质，例如在凝血过程中有重要作用的维生素</w:t>
      </w:r>
      <w:r>
        <w:rPr>
          <w:rFonts w:ascii="Arial" w:eastAsia="Arial"/>
          <w:color w:val="5E5E5E"/>
          <w:spacing w:val="1"/>
          <w:w w:val="111"/>
          <w:sz w:val="38"/>
        </w:rPr>
        <w:t>K</w:t>
      </w:r>
      <w:r>
        <w:rPr>
          <w:color w:val="A5A5A5"/>
          <w:spacing w:val="-11"/>
          <w:w w:val="112"/>
        </w:rPr>
        <w:t>。</w:t>
      </w:r>
      <w:r>
        <w:rPr>
          <w:color w:val="494949"/>
          <w:spacing w:val="1"/>
          <w:w w:val="108"/>
        </w:rPr>
        <w:t>大量微小血管（毛细血管）供血</w:t>
      </w:r>
      <w:r>
        <w:rPr>
          <w:color w:val="A5A5A5"/>
          <w:spacing w:val="1"/>
          <w:w w:val="108"/>
        </w:rPr>
        <w:t>。</w:t>
      </w:r>
      <w:r>
        <w:rPr>
          <w:color w:val="494949"/>
          <w:spacing w:val="1"/>
          <w:w w:val="108"/>
        </w:rPr>
        <w:t>这些毛细血管汇入</w:t>
      </w:r>
      <w:r>
        <w:rPr>
          <w:color w:val="494949"/>
          <w:w w:val="108"/>
        </w:rPr>
        <w:t>小</w:t>
      </w:r>
      <w:r>
        <w:rPr>
          <w:color w:val="494949"/>
        </w:rPr>
        <w:tab/>
        <w:tab/>
      </w:r>
      <w:r>
        <w:rPr>
          <w:color w:val="494949"/>
          <w:spacing w:val="1"/>
          <w:w w:val="108"/>
        </w:rPr>
        <w:t>这些细菌对正常的肠道功能是必需的，</w:t>
      </w:r>
      <w:r>
        <w:rPr>
          <w:color w:val="7B7B7B"/>
          <w:spacing w:val="1"/>
          <w:w w:val="108"/>
        </w:rPr>
        <w:t>一</w:t>
      </w:r>
      <w:r>
        <w:rPr>
          <w:color w:val="494949"/>
          <w:spacing w:val="1"/>
          <w:w w:val="108"/>
        </w:rPr>
        <w:t>些疾病和抗</w:t>
      </w:r>
      <w:r>
        <w:rPr>
          <w:color w:val="494949"/>
          <w:w w:val="108"/>
        </w:rPr>
        <w:t>生</w:t>
      </w:r>
      <w:r>
        <w:rPr>
          <w:color w:val="494949"/>
          <w:spacing w:val="1"/>
          <w:w w:val="106"/>
        </w:rPr>
        <w:t>静脉、大静脉，最后经门静脉进入肝脏</w:t>
      </w:r>
      <w:r>
        <w:rPr>
          <w:color w:val="B5B5B5"/>
          <w:spacing w:val="1"/>
          <w:w w:val="106"/>
        </w:rPr>
        <w:t>。</w:t>
      </w:r>
      <w:r>
        <w:rPr>
          <w:color w:val="494949"/>
          <w:spacing w:val="1"/>
          <w:w w:val="106"/>
        </w:rPr>
        <w:t>在肝脏内，门静</w:t>
      </w:r>
      <w:r>
        <w:rPr>
          <w:color w:val="B5B5B5"/>
          <w:spacing w:val="1"/>
          <w:w w:val="106"/>
        </w:rPr>
        <w:t>．＿</w:t>
      </w:r>
      <w:r>
        <w:rPr>
          <w:color w:val="5E5E5E"/>
          <w:spacing w:val="1"/>
          <w:w w:val="106"/>
        </w:rPr>
        <w:t>素能破坏大肠中各种细菌之间的平衡，导致黏液和水</w:t>
      </w:r>
      <w:r>
        <w:rPr>
          <w:color w:val="5E5E5E"/>
          <w:w w:val="106"/>
        </w:rPr>
        <w:t>的</w:t>
      </w:r>
      <w:r>
        <w:rPr>
          <w:color w:val="494949"/>
          <w:w w:val="106"/>
        </w:rPr>
        <w:t>脉分成许多细小的血管，流入的血液即在此进行处理</w:t>
      </w:r>
      <w:r>
        <w:rPr>
          <w:color w:val="B5B5B5"/>
          <w:w w:val="106"/>
        </w:rPr>
        <w:t>。</w:t>
      </w:r>
      <w:r>
        <w:rPr>
          <w:color w:val="B5B5B5"/>
        </w:rPr>
        <w:tab/>
      </w:r>
      <w:r>
        <w:rPr>
          <w:color w:val="494949"/>
          <w:w w:val="104"/>
        </w:rPr>
        <w:t>分泌增加，而引起腹泻</w:t>
      </w:r>
      <w:r>
        <w:rPr>
          <w:color w:val="A5A5A5"/>
          <w:w w:val="104"/>
        </w:rPr>
        <w:t>。</w:t>
      </w:r>
    </w:p>
    <w:p>
      <w:pPr>
        <w:pStyle w:val="BodyText"/>
        <w:ind w:left="1440"/>
      </w:pPr>
      <w:r>
        <w:rPr>
          <w:color w:val="494949"/>
          <w:w w:val="105"/>
        </w:rPr>
        <w:t>肝</w:t>
      </w:r>
      <w:r>
        <w:rPr>
          <w:color w:val="494949"/>
          <w:w w:val="105"/>
        </w:rPr>
        <w:t>脏</w:t>
      </w:r>
      <w:r>
        <w:rPr>
          <w:color w:val="494949"/>
          <w:w w:val="105"/>
        </w:rPr>
        <w:t>对</w:t>
      </w:r>
      <w:r>
        <w:rPr>
          <w:color w:val="494949"/>
          <w:w w:val="105"/>
        </w:rPr>
        <w:t>血</w:t>
      </w:r>
      <w:r>
        <w:rPr>
          <w:color w:val="494949"/>
          <w:w w:val="105"/>
        </w:rPr>
        <w:t>液</w:t>
      </w:r>
      <w:r>
        <w:rPr>
          <w:color w:val="494949"/>
          <w:w w:val="105"/>
        </w:rPr>
        <w:t>的</w:t>
      </w:r>
      <w:r>
        <w:rPr>
          <w:color w:val="494949"/>
          <w:w w:val="105"/>
        </w:rPr>
        <w:t>处</w:t>
      </w:r>
      <w:r>
        <w:rPr>
          <w:color w:val="494949"/>
          <w:w w:val="105"/>
        </w:rPr>
        <w:t>理</w:t>
      </w:r>
      <w:r>
        <w:rPr>
          <w:color w:val="494949"/>
          <w:w w:val="105"/>
        </w:rPr>
        <w:t>有</w:t>
      </w:r>
      <w:r>
        <w:rPr>
          <w:color w:val="494949"/>
          <w:w w:val="105"/>
        </w:rPr>
        <w:t>两</w:t>
      </w:r>
      <w:r>
        <w:rPr>
          <w:color w:val="494949"/>
          <w:w w:val="105"/>
        </w:rPr>
        <w:t>种</w:t>
      </w:r>
      <w:r>
        <w:rPr>
          <w:color w:val="494949"/>
          <w:w w:val="105"/>
        </w:rPr>
        <w:t>形</w:t>
      </w:r>
      <w:r>
        <w:rPr>
          <w:color w:val="494949"/>
          <w:w w:val="105"/>
        </w:rPr>
        <w:t>式</w:t>
      </w:r>
      <w:r>
        <w:rPr>
          <w:color w:val="494949"/>
          <w:w w:val="105"/>
        </w:rPr>
        <w:t>：</w:t>
      </w:r>
      <w:r>
        <w:rPr>
          <w:color w:val="494949"/>
          <w:w w:val="105"/>
        </w:rPr>
        <w:t>清</w:t>
      </w:r>
      <w:r>
        <w:rPr>
          <w:color w:val="494949"/>
          <w:w w:val="105"/>
        </w:rPr>
        <w:t>除</w:t>
      </w:r>
      <w:r>
        <w:rPr>
          <w:color w:val="494949"/>
          <w:w w:val="105"/>
        </w:rPr>
        <w:t>从</w:t>
      </w:r>
      <w:r>
        <w:rPr>
          <w:color w:val="494949"/>
          <w:w w:val="105"/>
        </w:rPr>
        <w:t>肠</w:t>
      </w:r>
      <w:r>
        <w:rPr>
          <w:color w:val="494949"/>
          <w:w w:val="105"/>
        </w:rPr>
        <w:t>道</w:t>
      </w:r>
      <w:r>
        <w:rPr>
          <w:color w:val="494949"/>
          <w:w w:val="105"/>
        </w:rPr>
        <w:t>吸</w:t>
      </w:r>
      <w:r>
        <w:rPr>
          <w:color w:val="494949"/>
          <w:w w:val="105"/>
        </w:rPr>
        <w:t>收</w:t>
      </w:r>
      <w:r>
        <w:rPr>
          <w:color w:val="494949"/>
          <w:spacing w:val="-10"/>
          <w:w w:val="105"/>
        </w:rPr>
        <w:t>来</w:t>
      </w:r>
    </w:p>
    <w:p>
      <w:pPr>
        <w:spacing w:after="0"/>
        <w:sectPr>
          <w:type w:val="continuous"/>
          <w:pgSz w:w="21750" w:h="31660"/>
          <w:pgMar w:top="1840" w:bottom="0" w:left="0" w:right="0"/>
        </w:sectPr>
      </w:pPr>
    </w:p>
    <w:p>
      <w:pPr>
        <w:pStyle w:val="BodyText"/>
        <w:spacing w:line="324" w:lineRule="auto" w:before="153"/>
        <w:ind w:left="639" w:right="133" w:firstLine="6"/>
        <w:jc w:val="both"/>
      </w:pPr>
      <w:r>
        <w:rPr>
          <w:color w:val="494949"/>
          <w:spacing w:val="-1"/>
          <w:w w:val="109"/>
        </w:rPr>
        <w:t>的各种细菌和其他异物；进一步将肠道吸收来的营养物</w:t>
      </w:r>
      <w:r>
        <w:rPr>
          <w:color w:val="494949"/>
          <w:spacing w:val="3"/>
          <w:w w:val="107"/>
        </w:rPr>
        <w:t>质分解成为身体可利用的形式</w:t>
      </w:r>
      <w:r>
        <w:rPr>
          <w:color w:val="959595"/>
          <w:spacing w:val="3"/>
          <w:w w:val="107"/>
        </w:rPr>
        <w:t>。</w:t>
      </w:r>
      <w:r>
        <w:rPr>
          <w:color w:val="494949"/>
          <w:spacing w:val="2"/>
          <w:w w:val="107"/>
        </w:rPr>
        <w:t>肝脏高效进行这种必须</w:t>
      </w:r>
      <w:r>
        <w:rPr>
          <w:color w:val="494949"/>
          <w:spacing w:val="1"/>
          <w:w w:val="105"/>
        </w:rPr>
        <w:t>的处理过程，使富含营养物质的血液流入体循环</w:t>
      </w:r>
      <w:r>
        <w:rPr>
          <w:color w:val="A5A5A5"/>
          <w:w w:val="105"/>
        </w:rPr>
        <w:t>。</w:t>
      </w:r>
    </w:p>
    <w:p>
      <w:pPr>
        <w:pStyle w:val="BodyText"/>
        <w:spacing w:line="319" w:lineRule="auto"/>
        <w:ind w:left="627" w:firstLine="823"/>
      </w:pPr>
      <w:r>
        <w:rPr>
          <w:color w:val="494949"/>
          <w:spacing w:val="2"/>
          <w:w w:val="110"/>
        </w:rPr>
        <w:t>肝脏生成的胆固醇约占全身一半，其余来自食物</w:t>
      </w:r>
      <w:r>
        <w:rPr>
          <w:color w:val="A5A5A5"/>
          <w:w w:val="110"/>
        </w:rPr>
        <w:t>。</w:t>
      </w:r>
      <w:r>
        <w:rPr>
          <w:color w:val="494949"/>
          <w:spacing w:val="3"/>
          <w:w w:val="112"/>
        </w:rPr>
        <w:t>约</w:t>
      </w:r>
      <w:r>
        <w:rPr>
          <w:rFonts w:ascii="Times New Roman" w:eastAsia="Times New Roman"/>
          <w:color w:val="494949"/>
          <w:spacing w:val="1"/>
          <w:w w:val="113"/>
          <w:sz w:val="39"/>
        </w:rPr>
        <w:t>80</w:t>
      </w:r>
      <w:r>
        <w:rPr>
          <w:color w:val="494949"/>
          <w:spacing w:val="3"/>
          <w:w w:val="112"/>
        </w:rPr>
        <w:t>％由肝脏产生的胆固醇用于制造胆汁</w:t>
      </w:r>
      <w:r>
        <w:rPr>
          <w:color w:val="A5A5A5"/>
          <w:spacing w:val="3"/>
          <w:w w:val="112"/>
        </w:rPr>
        <w:t>。</w:t>
      </w:r>
      <w:r>
        <w:rPr>
          <w:color w:val="494949"/>
          <w:spacing w:val="2"/>
          <w:w w:val="112"/>
        </w:rPr>
        <w:t>肝脏分泌</w:t>
      </w:r>
      <w:r>
        <w:rPr>
          <w:color w:val="494949"/>
          <w:w w:val="113"/>
        </w:rPr>
        <w:t>的胆汁储存于胆</w:t>
      </w:r>
      <w:r>
        <w:rPr>
          <w:color w:val="494949"/>
          <w:spacing w:val="18"/>
        </w:rPr>
        <w:t> </w:t>
      </w:r>
      <w:r>
        <w:rPr>
          <w:color w:val="494949"/>
          <w:spacing w:val="1"/>
          <w:w w:val="113"/>
        </w:rPr>
        <w:t>供消化时用</w:t>
      </w:r>
      <w:r>
        <w:rPr>
          <w:color w:val="B5B5B5"/>
          <w:w w:val="113"/>
        </w:rPr>
        <w:t>。</w:t>
      </w:r>
    </w:p>
    <w:p>
      <w:pPr>
        <w:pStyle w:val="BodyText"/>
        <w:rPr>
          <w:sz w:val="42"/>
        </w:rPr>
      </w:pPr>
    </w:p>
    <w:p>
      <w:pPr>
        <w:spacing w:before="0"/>
        <w:ind w:left="4143" w:right="3752" w:firstLine="0"/>
        <w:jc w:val="center"/>
        <w:rPr>
          <w:sz w:val="52"/>
        </w:rPr>
      </w:pPr>
      <w:r>
        <w:rPr>
          <w:color w:val="232323"/>
          <w:sz w:val="52"/>
        </w:rPr>
        <w:t>胆</w:t>
      </w:r>
      <w:r>
        <w:rPr>
          <w:color w:val="232323"/>
          <w:sz w:val="52"/>
        </w:rPr>
        <w:t>囊</w:t>
      </w:r>
      <w:r>
        <w:rPr>
          <w:color w:val="232323"/>
          <w:sz w:val="52"/>
        </w:rPr>
        <w:t>和</w:t>
      </w:r>
      <w:r>
        <w:rPr>
          <w:color w:val="232323"/>
          <w:sz w:val="52"/>
        </w:rPr>
        <w:t>胆</w:t>
      </w:r>
      <w:r>
        <w:rPr>
          <w:color w:val="232323"/>
          <w:spacing w:val="-10"/>
          <w:sz w:val="52"/>
        </w:rPr>
        <w:t>道</w:t>
      </w:r>
    </w:p>
    <w:p>
      <w:pPr>
        <w:pStyle w:val="BodyText"/>
        <w:spacing w:before="3"/>
        <w:rPr>
          <w:sz w:val="56"/>
        </w:rPr>
      </w:pPr>
    </w:p>
    <w:p>
      <w:pPr>
        <w:pStyle w:val="BodyText"/>
        <w:spacing w:line="321" w:lineRule="auto" w:before="1"/>
        <w:ind w:left="647" w:right="132" w:firstLine="826"/>
        <w:jc w:val="both"/>
      </w:pPr>
      <w:r>
        <w:rPr>
          <w:color w:val="494949"/>
          <w:spacing w:val="1"/>
          <w:w w:val="103"/>
        </w:rPr>
        <w:t>胆汁经肝管流出肝脏，</w:t>
      </w:r>
      <w:r>
        <w:rPr>
          <w:color w:val="7B7B7B"/>
          <w:spacing w:val="1"/>
          <w:w w:val="103"/>
        </w:rPr>
        <w:t>二</w:t>
      </w:r>
      <w:r>
        <w:rPr>
          <w:color w:val="494949"/>
          <w:w w:val="103"/>
        </w:rPr>
        <w:t>者合并为肝总管，肝总管和</w:t>
      </w:r>
      <w:r>
        <w:rPr>
          <w:color w:val="494949"/>
          <w:spacing w:val="-1"/>
          <w:w w:val="109"/>
        </w:rPr>
        <w:t>来自胆囊的胆囊管汇合成胆总管，胰管就是在胆总管通</w:t>
      </w:r>
      <w:r>
        <w:rPr>
          <w:color w:val="494949"/>
          <w:w w:val="108"/>
        </w:rPr>
        <w:t>过奥狄括约肌进入十二指肠处汇合到胆总管的</w:t>
      </w:r>
      <w:r>
        <w:rPr>
          <w:color w:val="A5A5A5"/>
          <w:w w:val="108"/>
        </w:rPr>
        <w:t>。</w:t>
      </w:r>
    </w:p>
    <w:p>
      <w:pPr>
        <w:pStyle w:val="BodyText"/>
        <w:spacing w:line="321" w:lineRule="auto" w:before="2"/>
        <w:ind w:left="665" w:right="181" w:firstLine="777"/>
        <w:jc w:val="both"/>
      </w:pPr>
      <w:r>
        <w:rPr>
          <w:color w:val="5E5E5E"/>
          <w:spacing w:val="3"/>
          <w:w w:val="103"/>
        </w:rPr>
        <w:t>未进餐时，胆汁存储在胆囊内，仅少量流入肠道</w:t>
      </w:r>
      <w:r>
        <w:rPr>
          <w:color w:val="A5A5A5"/>
          <w:spacing w:val="3"/>
          <w:w w:val="103"/>
        </w:rPr>
        <w:t>。</w:t>
      </w:r>
      <w:r>
        <w:rPr>
          <w:color w:val="494949"/>
          <w:w w:val="103"/>
        </w:rPr>
        <w:t>当</w:t>
      </w:r>
      <w:r>
        <w:rPr>
          <w:color w:val="494949"/>
          <w:spacing w:val="2"/>
          <w:w w:val="103"/>
        </w:rPr>
        <w:t>食物进入十</w:t>
      </w:r>
      <w:r>
        <w:rPr>
          <w:color w:val="7B7B7B"/>
          <w:spacing w:val="2"/>
          <w:w w:val="103"/>
        </w:rPr>
        <w:t>二</w:t>
      </w:r>
      <w:r>
        <w:rPr>
          <w:color w:val="494949"/>
          <w:spacing w:val="2"/>
          <w:w w:val="103"/>
        </w:rPr>
        <w:t>指肠时｀触发一系列激素和神经信号</w:t>
      </w:r>
      <w:r>
        <w:rPr>
          <w:color w:val="232323"/>
          <w:spacing w:val="2"/>
          <w:w w:val="103"/>
        </w:rPr>
        <w:t>，</w:t>
      </w:r>
      <w:r>
        <w:rPr>
          <w:color w:val="494949"/>
          <w:spacing w:val="1"/>
          <w:w w:val="103"/>
        </w:rPr>
        <w:t>引起</w:t>
      </w:r>
      <w:r>
        <w:rPr>
          <w:color w:val="494949"/>
          <w:spacing w:val="1"/>
          <w:w w:val="105"/>
        </w:rPr>
        <w:t>胆囊收缩，胆汁被排入十</w:t>
      </w:r>
      <w:r>
        <w:rPr>
          <w:color w:val="7B7B7B"/>
          <w:spacing w:val="1"/>
          <w:w w:val="105"/>
        </w:rPr>
        <w:t>二</w:t>
      </w:r>
      <w:r>
        <w:rPr>
          <w:color w:val="494949"/>
          <w:spacing w:val="1"/>
          <w:w w:val="105"/>
        </w:rPr>
        <w:t>指肠与食物混合</w:t>
      </w:r>
      <w:r>
        <w:rPr>
          <w:color w:val="A5A5A5"/>
          <w:w w:val="105"/>
        </w:rPr>
        <w:t>。</w:t>
      </w:r>
    </w:p>
    <w:p>
      <w:pPr>
        <w:pStyle w:val="BodyText"/>
        <w:spacing w:line="321" w:lineRule="auto"/>
        <w:ind w:left="658" w:right="139" w:firstLine="816"/>
        <w:jc w:val="both"/>
      </w:pPr>
      <w:r>
        <w:rPr>
          <w:color w:val="494949"/>
          <w:spacing w:val="-1"/>
          <w:w w:val="104"/>
        </w:rPr>
        <w:t>胆汁有两个重要功能：帮助脂肪吸收和消化；使体内</w:t>
      </w:r>
      <w:r>
        <w:rPr>
          <w:color w:val="7B7B7B"/>
          <w:w w:val="108"/>
        </w:rPr>
        <w:t>一</w:t>
      </w:r>
      <w:r>
        <w:rPr>
          <w:color w:val="494949"/>
          <w:w w:val="108"/>
        </w:rPr>
        <w:t>些废物排出体外，特别是红细胞衰老破坏所产生的血</w:t>
      </w:r>
      <w:r>
        <w:rPr>
          <w:color w:val="494949"/>
          <w:spacing w:val="3"/>
          <w:w w:val="108"/>
        </w:rPr>
        <w:t>红蛋白和过多的胆固醇</w:t>
      </w:r>
      <w:r>
        <w:rPr>
          <w:color w:val="A5A5A5"/>
          <w:spacing w:val="3"/>
          <w:w w:val="108"/>
        </w:rPr>
        <w:t>。</w:t>
      </w:r>
      <w:r>
        <w:rPr>
          <w:color w:val="494949"/>
          <w:spacing w:val="3"/>
          <w:w w:val="108"/>
        </w:rPr>
        <w:t>特别是胆汁具有以下功能</w:t>
      </w:r>
      <w:r>
        <w:rPr>
          <w:color w:val="232323"/>
          <w:w w:val="108"/>
        </w:rPr>
        <w:t>：</w:t>
      </w:r>
    </w:p>
    <w:p>
      <w:pPr>
        <w:pStyle w:val="BodyText"/>
        <w:spacing w:line="328" w:lineRule="auto"/>
        <w:ind w:left="1211" w:right="167" w:hanging="614"/>
      </w:pPr>
      <w:r>
        <w:rPr>
          <w:color w:val="131313"/>
          <w:w w:val="109"/>
        </w:rPr>
        <w:t>·</w:t>
      </w:r>
      <w:r>
        <w:rPr>
          <w:color w:val="494949"/>
          <w:w w:val="109"/>
        </w:rPr>
        <w:t>胆盐增加胆固醇、脂肪和脂溶性维生素溶解性，有助</w:t>
      </w:r>
      <w:r>
        <w:rPr>
          <w:color w:val="494949"/>
          <w:spacing w:val="1"/>
          <w:w w:val="108"/>
        </w:rPr>
        <w:t>于它们的吸收</w:t>
      </w:r>
      <w:r>
        <w:rPr>
          <w:color w:val="A5A5A5"/>
          <w:w w:val="108"/>
        </w:rPr>
        <w:t>。</w:t>
      </w:r>
    </w:p>
    <w:p>
      <w:pPr>
        <w:pStyle w:val="BodyText"/>
        <w:spacing w:line="444" w:lineRule="exact"/>
        <w:ind w:left="597"/>
      </w:pPr>
      <w:r>
        <w:rPr>
          <w:color w:val="131313"/>
          <w:w w:val="105"/>
        </w:rPr>
        <w:t>·</w:t>
      </w:r>
      <w:r>
        <w:rPr>
          <w:color w:val="494949"/>
          <w:w w:val="105"/>
        </w:rPr>
        <w:t>胆</w:t>
      </w:r>
      <w:r>
        <w:rPr>
          <w:color w:val="494949"/>
          <w:w w:val="105"/>
        </w:rPr>
        <w:t>盐</w:t>
      </w:r>
      <w:r>
        <w:rPr>
          <w:color w:val="494949"/>
          <w:w w:val="105"/>
        </w:rPr>
        <w:t>刺</w:t>
      </w:r>
      <w:r>
        <w:rPr>
          <w:color w:val="494949"/>
          <w:w w:val="105"/>
        </w:rPr>
        <w:t>激</w:t>
      </w:r>
      <w:r>
        <w:rPr>
          <w:color w:val="494949"/>
          <w:w w:val="105"/>
        </w:rPr>
        <w:t>大</w:t>
      </w:r>
      <w:r>
        <w:rPr>
          <w:color w:val="494949"/>
          <w:w w:val="105"/>
        </w:rPr>
        <w:t>肠</w:t>
      </w:r>
      <w:r>
        <w:rPr>
          <w:color w:val="494949"/>
          <w:w w:val="105"/>
        </w:rPr>
        <w:t>分</w:t>
      </w:r>
      <w:r>
        <w:rPr>
          <w:color w:val="494949"/>
          <w:w w:val="105"/>
        </w:rPr>
        <w:t>泌</w:t>
      </w:r>
      <w:r>
        <w:rPr>
          <w:color w:val="494949"/>
          <w:w w:val="105"/>
        </w:rPr>
        <w:t>水</w:t>
      </w:r>
      <w:r>
        <w:rPr>
          <w:color w:val="232323"/>
          <w:w w:val="105"/>
        </w:rPr>
        <w:t>、</w:t>
      </w:r>
      <w:r>
        <w:rPr>
          <w:color w:val="494949"/>
          <w:w w:val="105"/>
        </w:rPr>
        <w:t>有</w:t>
      </w:r>
      <w:r>
        <w:rPr>
          <w:color w:val="494949"/>
          <w:w w:val="105"/>
        </w:rPr>
        <w:t>助</w:t>
      </w:r>
      <w:r>
        <w:rPr>
          <w:color w:val="494949"/>
          <w:w w:val="105"/>
        </w:rPr>
        <w:t>于</w:t>
      </w:r>
      <w:r>
        <w:rPr>
          <w:color w:val="494949"/>
          <w:w w:val="105"/>
        </w:rPr>
        <w:t>肠</w:t>
      </w:r>
      <w:r>
        <w:rPr>
          <w:color w:val="494949"/>
          <w:w w:val="105"/>
        </w:rPr>
        <w:t>内</w:t>
      </w:r>
      <w:r>
        <w:rPr>
          <w:color w:val="494949"/>
          <w:w w:val="105"/>
        </w:rPr>
        <w:t>容</w:t>
      </w:r>
      <w:r>
        <w:rPr>
          <w:color w:val="494949"/>
          <w:w w:val="105"/>
        </w:rPr>
        <w:t>物</w:t>
      </w:r>
      <w:r>
        <w:rPr>
          <w:color w:val="494949"/>
          <w:w w:val="105"/>
        </w:rPr>
        <w:t>的</w:t>
      </w:r>
      <w:r>
        <w:rPr>
          <w:color w:val="494949"/>
          <w:w w:val="105"/>
        </w:rPr>
        <w:t>运</w:t>
      </w:r>
      <w:r>
        <w:rPr>
          <w:color w:val="494949"/>
          <w:w w:val="105"/>
        </w:rPr>
        <w:t>行</w:t>
      </w:r>
      <w:r>
        <w:rPr>
          <w:color w:val="A5A5A5"/>
          <w:spacing w:val="-10"/>
          <w:w w:val="105"/>
        </w:rPr>
        <w:t>。</w:t>
      </w:r>
    </w:p>
    <w:p>
      <w:pPr>
        <w:pStyle w:val="BodyText"/>
        <w:spacing w:before="147"/>
        <w:ind w:left="608"/>
      </w:pPr>
      <w:r>
        <w:rPr>
          <w:color w:val="131313"/>
          <w:w w:val="110"/>
        </w:rPr>
        <w:t>·</w:t>
      </w:r>
      <w:r>
        <w:rPr>
          <w:color w:val="494949"/>
          <w:w w:val="110"/>
        </w:rPr>
        <w:t>红</w:t>
      </w:r>
      <w:r>
        <w:rPr>
          <w:color w:val="494949"/>
          <w:w w:val="110"/>
        </w:rPr>
        <w:t>细</w:t>
      </w:r>
      <w:r>
        <w:rPr>
          <w:color w:val="494949"/>
          <w:w w:val="110"/>
        </w:rPr>
        <w:t>胞</w:t>
      </w:r>
      <w:r>
        <w:rPr>
          <w:color w:val="494949"/>
          <w:w w:val="110"/>
        </w:rPr>
        <w:t>破</w:t>
      </w:r>
      <w:r>
        <w:rPr>
          <w:color w:val="494949"/>
          <w:w w:val="110"/>
        </w:rPr>
        <w:t>坏</w:t>
      </w:r>
      <w:r>
        <w:rPr>
          <w:color w:val="494949"/>
          <w:w w:val="110"/>
        </w:rPr>
        <w:t>后</w:t>
      </w:r>
      <w:r>
        <w:rPr>
          <w:color w:val="494949"/>
          <w:w w:val="110"/>
        </w:rPr>
        <w:t>的</w:t>
      </w:r>
      <w:r>
        <w:rPr>
          <w:color w:val="494949"/>
          <w:w w:val="110"/>
        </w:rPr>
        <w:t>代</w:t>
      </w:r>
      <w:r>
        <w:rPr>
          <w:color w:val="494949"/>
          <w:w w:val="110"/>
        </w:rPr>
        <w:t>谢</w:t>
      </w:r>
      <w:r>
        <w:rPr>
          <w:color w:val="494949"/>
          <w:w w:val="110"/>
        </w:rPr>
        <w:t>废</w:t>
      </w:r>
      <w:r>
        <w:rPr>
          <w:color w:val="494949"/>
          <w:w w:val="110"/>
        </w:rPr>
        <w:t>物</w:t>
      </w:r>
      <w:r>
        <w:rPr>
          <w:color w:val="494949"/>
          <w:w w:val="110"/>
        </w:rPr>
        <w:t>胆</w:t>
      </w:r>
      <w:r>
        <w:rPr>
          <w:color w:val="494949"/>
          <w:w w:val="110"/>
        </w:rPr>
        <w:t>红</w:t>
      </w:r>
      <w:r>
        <w:rPr>
          <w:color w:val="494949"/>
          <w:w w:val="110"/>
        </w:rPr>
        <w:t>素</w:t>
      </w:r>
      <w:r>
        <w:rPr>
          <w:color w:val="494949"/>
          <w:w w:val="110"/>
        </w:rPr>
        <w:t>（</w:t>
      </w:r>
      <w:r>
        <w:rPr>
          <w:color w:val="494949"/>
          <w:w w:val="110"/>
        </w:rPr>
        <w:t>胆</w:t>
      </w:r>
      <w:r>
        <w:rPr>
          <w:color w:val="494949"/>
          <w:w w:val="110"/>
        </w:rPr>
        <w:t>汁</w:t>
      </w:r>
      <w:r>
        <w:rPr>
          <w:color w:val="494949"/>
          <w:w w:val="110"/>
        </w:rPr>
        <w:t>中</w:t>
      </w:r>
      <w:r>
        <w:rPr>
          <w:color w:val="494949"/>
          <w:w w:val="110"/>
        </w:rPr>
        <w:t>主</w:t>
      </w:r>
      <w:r>
        <w:rPr>
          <w:color w:val="494949"/>
          <w:w w:val="110"/>
        </w:rPr>
        <w:t>要</w:t>
      </w:r>
      <w:r>
        <w:rPr>
          <w:color w:val="494949"/>
          <w:w w:val="110"/>
        </w:rPr>
        <w:t>的</w:t>
      </w:r>
      <w:r>
        <w:rPr>
          <w:color w:val="494949"/>
          <w:spacing w:val="-10"/>
          <w:w w:val="110"/>
        </w:rPr>
        <w:t>色</w:t>
      </w:r>
    </w:p>
    <w:p>
      <w:pPr>
        <w:spacing w:before="45"/>
        <w:ind w:left="455" w:right="779" w:firstLine="0"/>
        <w:jc w:val="center"/>
        <w:rPr>
          <w:sz w:val="52"/>
        </w:rPr>
      </w:pPr>
      <w:r>
        <w:rPr/>
        <w:br w:type="column"/>
      </w:r>
      <w:r>
        <w:rPr>
          <w:color w:val="232323"/>
          <w:sz w:val="52"/>
        </w:rPr>
        <w:t>肛</w:t>
      </w:r>
      <w:r>
        <w:rPr>
          <w:color w:val="232323"/>
          <w:sz w:val="52"/>
        </w:rPr>
        <w:t>门</w:t>
      </w:r>
      <w:r>
        <w:rPr>
          <w:color w:val="232323"/>
          <w:sz w:val="52"/>
        </w:rPr>
        <w:t>和</w:t>
      </w:r>
      <w:r>
        <w:rPr>
          <w:color w:val="232323"/>
          <w:sz w:val="52"/>
        </w:rPr>
        <w:t>直</w:t>
      </w:r>
      <w:r>
        <w:rPr>
          <w:color w:val="232323"/>
          <w:spacing w:val="-10"/>
          <w:sz w:val="52"/>
        </w:rPr>
        <w:t>肠</w:t>
      </w:r>
    </w:p>
    <w:p>
      <w:pPr>
        <w:pStyle w:val="BodyText"/>
        <w:spacing w:before="6"/>
        <w:rPr>
          <w:sz w:val="54"/>
        </w:rPr>
      </w:pPr>
    </w:p>
    <w:p>
      <w:pPr>
        <w:pStyle w:val="BodyText"/>
        <w:spacing w:line="324" w:lineRule="auto"/>
        <w:ind w:left="564" w:right="656" w:firstLine="817"/>
      </w:pPr>
      <w:r>
        <w:rPr>
          <w:color w:val="5E5E5E"/>
          <w:spacing w:val="-2"/>
          <w:w w:val="105"/>
        </w:rPr>
        <w:t>直</w:t>
      </w:r>
      <w:r>
        <w:rPr>
          <w:color w:val="5E5E5E"/>
          <w:spacing w:val="-2"/>
          <w:w w:val="105"/>
        </w:rPr>
        <w:t>肠</w:t>
      </w:r>
      <w:r>
        <w:rPr>
          <w:color w:val="5E5E5E"/>
          <w:spacing w:val="-2"/>
          <w:w w:val="105"/>
        </w:rPr>
        <w:t>是</w:t>
      </w:r>
      <w:r>
        <w:rPr>
          <w:color w:val="5E5E5E"/>
          <w:spacing w:val="-2"/>
          <w:w w:val="105"/>
        </w:rPr>
        <w:t>紧</w:t>
      </w:r>
      <w:r>
        <w:rPr>
          <w:color w:val="5E5E5E"/>
          <w:spacing w:val="-2"/>
          <w:w w:val="105"/>
        </w:rPr>
        <w:t>接</w:t>
      </w:r>
      <w:r>
        <w:rPr>
          <w:color w:val="5E5E5E"/>
          <w:spacing w:val="-2"/>
          <w:w w:val="105"/>
        </w:rPr>
        <w:t>乙</w:t>
      </w:r>
      <w:r>
        <w:rPr>
          <w:color w:val="5E5E5E"/>
          <w:spacing w:val="-2"/>
          <w:w w:val="105"/>
        </w:rPr>
        <w:t>状</w:t>
      </w:r>
      <w:r>
        <w:rPr>
          <w:color w:val="5E5E5E"/>
          <w:spacing w:val="-2"/>
          <w:w w:val="105"/>
        </w:rPr>
        <w:t>结</w:t>
      </w:r>
      <w:r>
        <w:rPr>
          <w:color w:val="5E5E5E"/>
          <w:spacing w:val="-2"/>
          <w:w w:val="105"/>
        </w:rPr>
        <w:t>肠</w:t>
      </w:r>
      <w:r>
        <w:rPr>
          <w:color w:val="5E5E5E"/>
          <w:spacing w:val="-2"/>
          <w:w w:val="105"/>
        </w:rPr>
        <w:t>下</w:t>
      </w:r>
      <w:r>
        <w:rPr>
          <w:color w:val="5E5E5E"/>
          <w:spacing w:val="-2"/>
          <w:w w:val="105"/>
        </w:rPr>
        <w:t>面</w:t>
      </w:r>
      <w:r>
        <w:rPr>
          <w:color w:val="5E5E5E"/>
          <w:spacing w:val="-2"/>
          <w:w w:val="105"/>
        </w:rPr>
        <w:t>的</w:t>
      </w:r>
      <w:r>
        <w:rPr>
          <w:color w:val="5E5E5E"/>
          <w:spacing w:val="-2"/>
          <w:w w:val="105"/>
        </w:rPr>
        <w:t>管</w:t>
      </w:r>
      <w:r>
        <w:rPr>
          <w:color w:val="5E5E5E"/>
          <w:spacing w:val="-2"/>
          <w:w w:val="105"/>
        </w:rPr>
        <w:t>腔</w:t>
      </w:r>
      <w:r>
        <w:rPr>
          <w:color w:val="5E5E5E"/>
          <w:spacing w:val="-2"/>
          <w:w w:val="105"/>
        </w:rPr>
        <w:t>，</w:t>
      </w:r>
      <w:r>
        <w:rPr>
          <w:color w:val="5E5E5E"/>
          <w:spacing w:val="-2"/>
          <w:w w:val="105"/>
        </w:rPr>
        <w:t>止</w:t>
      </w:r>
      <w:r>
        <w:rPr>
          <w:color w:val="5E5E5E"/>
          <w:spacing w:val="-2"/>
          <w:w w:val="105"/>
        </w:rPr>
        <w:t>于</w:t>
      </w:r>
      <w:r>
        <w:rPr>
          <w:color w:val="5E5E5E"/>
          <w:spacing w:val="-2"/>
          <w:w w:val="105"/>
        </w:rPr>
        <w:t>肛</w:t>
      </w:r>
      <w:r>
        <w:rPr>
          <w:color w:val="5E5E5E"/>
          <w:spacing w:val="-2"/>
          <w:w w:val="105"/>
        </w:rPr>
        <w:t>门</w:t>
      </w:r>
      <w:r>
        <w:rPr>
          <w:color w:val="A5A5A5"/>
          <w:spacing w:val="-2"/>
          <w:w w:val="105"/>
        </w:rPr>
        <w:t>。</w:t>
      </w:r>
      <w:r>
        <w:rPr>
          <w:color w:val="494949"/>
          <w:spacing w:val="-2"/>
          <w:w w:val="105"/>
        </w:rPr>
        <w:t>通常</w:t>
      </w:r>
      <w:r>
        <w:rPr>
          <w:color w:val="494949"/>
          <w:spacing w:val="40"/>
          <w:w w:val="106"/>
        </w:rPr>
        <w:t>  </w:t>
      </w:r>
      <w:r>
        <w:rPr>
          <w:color w:val="494949"/>
          <w:spacing w:val="-2"/>
          <w:w w:val="110"/>
        </w:rPr>
        <w:t>由</w:t>
      </w:r>
      <w:r>
        <w:rPr>
          <w:color w:val="494949"/>
          <w:spacing w:val="-2"/>
          <w:w w:val="110"/>
        </w:rPr>
        <w:t>于</w:t>
      </w:r>
      <w:r>
        <w:rPr>
          <w:color w:val="494949"/>
          <w:spacing w:val="-2"/>
          <w:w w:val="110"/>
        </w:rPr>
        <w:t>粪</w:t>
      </w:r>
      <w:r>
        <w:rPr>
          <w:color w:val="494949"/>
          <w:spacing w:val="-2"/>
          <w:w w:val="110"/>
        </w:rPr>
        <w:t>便</w:t>
      </w:r>
      <w:r>
        <w:rPr>
          <w:color w:val="494949"/>
          <w:spacing w:val="-2"/>
          <w:w w:val="110"/>
        </w:rPr>
        <w:t>存</w:t>
      </w:r>
      <w:r>
        <w:rPr>
          <w:color w:val="494949"/>
          <w:spacing w:val="-2"/>
          <w:w w:val="110"/>
        </w:rPr>
        <w:t>储</w:t>
      </w:r>
      <w:r>
        <w:rPr>
          <w:color w:val="494949"/>
          <w:spacing w:val="-2"/>
          <w:w w:val="110"/>
        </w:rPr>
        <w:t>于</w:t>
      </w:r>
      <w:r>
        <w:rPr>
          <w:color w:val="494949"/>
          <w:spacing w:val="-2"/>
          <w:w w:val="110"/>
        </w:rPr>
        <w:t>位</w:t>
      </w:r>
      <w:r>
        <w:rPr>
          <w:color w:val="494949"/>
          <w:spacing w:val="-2"/>
          <w:w w:val="110"/>
        </w:rPr>
        <w:t>置</w:t>
      </w:r>
      <w:r>
        <w:rPr>
          <w:color w:val="494949"/>
          <w:spacing w:val="-2"/>
          <w:w w:val="110"/>
        </w:rPr>
        <w:t>较</w:t>
      </w:r>
      <w:r>
        <w:rPr>
          <w:color w:val="494949"/>
          <w:spacing w:val="-2"/>
          <w:w w:val="110"/>
        </w:rPr>
        <w:t>高</w:t>
      </w:r>
      <w:r>
        <w:rPr>
          <w:color w:val="494949"/>
          <w:spacing w:val="-2"/>
          <w:w w:val="110"/>
        </w:rPr>
        <w:t>降</w:t>
      </w:r>
      <w:r>
        <w:rPr>
          <w:color w:val="494949"/>
          <w:spacing w:val="-2"/>
          <w:w w:val="110"/>
        </w:rPr>
        <w:t>结</w:t>
      </w:r>
      <w:r>
        <w:rPr>
          <w:color w:val="494949"/>
          <w:spacing w:val="-2"/>
          <w:w w:val="110"/>
        </w:rPr>
        <w:t>肠</w:t>
      </w:r>
      <w:r>
        <w:rPr>
          <w:color w:val="494949"/>
          <w:spacing w:val="-2"/>
          <w:w w:val="110"/>
        </w:rPr>
        <w:t>内</w:t>
      </w:r>
      <w:r>
        <w:rPr>
          <w:color w:val="494949"/>
          <w:spacing w:val="-2"/>
          <w:w w:val="110"/>
        </w:rPr>
        <w:t>，</w:t>
      </w:r>
      <w:r>
        <w:rPr>
          <w:color w:val="494949"/>
          <w:spacing w:val="-2"/>
          <w:w w:val="110"/>
        </w:rPr>
        <w:t>故</w:t>
      </w:r>
      <w:r>
        <w:rPr>
          <w:color w:val="494949"/>
          <w:spacing w:val="-2"/>
          <w:w w:val="110"/>
        </w:rPr>
        <w:t>直</w:t>
      </w:r>
      <w:r>
        <w:rPr>
          <w:color w:val="494949"/>
          <w:spacing w:val="-2"/>
          <w:w w:val="110"/>
        </w:rPr>
        <w:t>肠</w:t>
      </w:r>
      <w:r>
        <w:rPr>
          <w:color w:val="494949"/>
          <w:spacing w:val="-2"/>
          <w:w w:val="110"/>
        </w:rPr>
        <w:t>腔</w:t>
      </w:r>
      <w:r>
        <w:rPr>
          <w:color w:val="494949"/>
          <w:spacing w:val="-2"/>
          <w:w w:val="110"/>
        </w:rPr>
        <w:t>是</w:t>
      </w:r>
      <w:r>
        <w:rPr>
          <w:color w:val="7B7B7B"/>
          <w:spacing w:val="-2"/>
          <w:w w:val="110"/>
        </w:rPr>
        <w:t>空</w:t>
      </w:r>
      <w:r>
        <w:rPr>
          <w:color w:val="494949"/>
          <w:spacing w:val="-2"/>
          <w:w w:val="110"/>
        </w:rPr>
        <w:t>的</w:t>
      </w:r>
      <w:r>
        <w:rPr>
          <w:color w:val="B5B5B5"/>
          <w:spacing w:val="-2"/>
          <w:w w:val="110"/>
        </w:rPr>
        <w:t>。</w:t>
      </w:r>
      <w:r>
        <w:rPr>
          <w:color w:val="5E5E5E"/>
          <w:spacing w:val="-2"/>
        </w:rPr>
        <w:t>当</w:t>
      </w:r>
      <w:r>
        <w:rPr>
          <w:color w:val="5E5E5E"/>
          <w:spacing w:val="-2"/>
        </w:rPr>
        <w:t>降</w:t>
      </w:r>
      <w:r>
        <w:rPr>
          <w:color w:val="5E5E5E"/>
          <w:spacing w:val="-2"/>
        </w:rPr>
        <w:t>结</w:t>
      </w:r>
      <w:r>
        <w:rPr>
          <w:color w:val="5E5E5E"/>
          <w:spacing w:val="-2"/>
        </w:rPr>
        <w:t>肠</w:t>
      </w:r>
      <w:r>
        <w:rPr>
          <w:color w:val="5E5E5E"/>
          <w:spacing w:val="-2"/>
        </w:rPr>
        <w:t>装</w:t>
      </w:r>
      <w:r>
        <w:rPr>
          <w:color w:val="5E5E5E"/>
          <w:spacing w:val="-2"/>
        </w:rPr>
        <w:t>满</w:t>
      </w:r>
      <w:r>
        <w:rPr>
          <w:color w:val="5E5E5E"/>
          <w:spacing w:val="-2"/>
        </w:rPr>
        <w:t>后</w:t>
      </w:r>
      <w:r>
        <w:rPr>
          <w:color w:val="5E5E5E"/>
          <w:spacing w:val="-2"/>
        </w:rPr>
        <w:t>，</w:t>
      </w:r>
      <w:r>
        <w:rPr>
          <w:color w:val="5E5E5E"/>
          <w:spacing w:val="-2"/>
        </w:rPr>
        <w:t>粪</w:t>
      </w:r>
      <w:r>
        <w:rPr>
          <w:color w:val="5E5E5E"/>
          <w:spacing w:val="-2"/>
        </w:rPr>
        <w:t>便</w:t>
      </w:r>
      <w:r>
        <w:rPr>
          <w:color w:val="5E5E5E"/>
          <w:spacing w:val="-2"/>
        </w:rPr>
        <w:t>就</w:t>
      </w:r>
      <w:r>
        <w:rPr>
          <w:color w:val="5E5E5E"/>
          <w:spacing w:val="-2"/>
        </w:rPr>
        <w:t>会</w:t>
      </w:r>
      <w:r>
        <w:rPr>
          <w:color w:val="5E5E5E"/>
          <w:spacing w:val="-2"/>
        </w:rPr>
        <w:t>排</w:t>
      </w:r>
      <w:r>
        <w:rPr>
          <w:color w:val="5E5E5E"/>
          <w:spacing w:val="-2"/>
        </w:rPr>
        <w:t>入</w:t>
      </w:r>
      <w:r>
        <w:rPr>
          <w:color w:val="5E5E5E"/>
          <w:spacing w:val="-2"/>
        </w:rPr>
        <w:t>直</w:t>
      </w:r>
      <w:r>
        <w:rPr>
          <w:color w:val="5E5E5E"/>
          <w:spacing w:val="-2"/>
        </w:rPr>
        <w:t>肠</w:t>
      </w:r>
      <w:r>
        <w:rPr>
          <w:color w:val="5E5E5E"/>
          <w:spacing w:val="-2"/>
        </w:rPr>
        <w:t>，</w:t>
      </w:r>
      <w:r>
        <w:rPr>
          <w:color w:val="5E5E5E"/>
          <w:spacing w:val="-2"/>
        </w:rPr>
        <w:t>引</w:t>
      </w:r>
      <w:r>
        <w:rPr>
          <w:color w:val="5E5E5E"/>
          <w:spacing w:val="-2"/>
        </w:rPr>
        <w:t>起</w:t>
      </w:r>
      <w:r>
        <w:rPr>
          <w:color w:val="5E5E5E"/>
          <w:spacing w:val="-2"/>
        </w:rPr>
        <w:t>便</w:t>
      </w:r>
      <w:r>
        <w:rPr>
          <w:color w:val="5E5E5E"/>
          <w:spacing w:val="-2"/>
        </w:rPr>
        <w:t>意</w:t>
      </w:r>
      <w:r>
        <w:rPr>
          <w:color w:val="5E5E5E"/>
          <w:spacing w:val="-2"/>
        </w:rPr>
        <w:t>（</w:t>
      </w:r>
      <w:r>
        <w:rPr>
          <w:color w:val="5E5E5E"/>
          <w:spacing w:val="-2"/>
        </w:rPr>
        <w:t>排</w:t>
      </w:r>
      <w:r>
        <w:rPr>
          <w:color w:val="5E5E5E"/>
          <w:spacing w:val="-2"/>
        </w:rPr>
        <w:t>便</w:t>
      </w:r>
      <w:r>
        <w:rPr>
          <w:color w:val="5E5E5E"/>
          <w:spacing w:val="-2"/>
        </w:rPr>
        <w:t>）</w:t>
      </w:r>
      <w:r>
        <w:rPr>
          <w:color w:val="B5B5B5"/>
          <w:spacing w:val="-2"/>
        </w:rPr>
        <w:t>。</w:t>
      </w:r>
      <w:r>
        <w:rPr>
          <w:color w:val="494949"/>
          <w:spacing w:val="-2"/>
          <w:w w:val="110"/>
        </w:rPr>
        <w:t>成</w:t>
      </w:r>
      <w:r>
        <w:rPr>
          <w:color w:val="494949"/>
          <w:spacing w:val="-2"/>
          <w:w w:val="110"/>
        </w:rPr>
        <w:t>人</w:t>
      </w:r>
      <w:r>
        <w:rPr>
          <w:color w:val="494949"/>
          <w:spacing w:val="-2"/>
          <w:w w:val="110"/>
        </w:rPr>
        <w:t>和</w:t>
      </w:r>
      <w:r>
        <w:rPr>
          <w:color w:val="494949"/>
          <w:spacing w:val="-2"/>
          <w:w w:val="110"/>
        </w:rPr>
        <w:t>年</w:t>
      </w:r>
      <w:r>
        <w:rPr>
          <w:color w:val="494949"/>
          <w:spacing w:val="-2"/>
          <w:w w:val="110"/>
        </w:rPr>
        <w:t>长</w:t>
      </w:r>
      <w:r>
        <w:rPr>
          <w:color w:val="494949"/>
          <w:spacing w:val="-2"/>
          <w:w w:val="110"/>
        </w:rPr>
        <w:t>儿</w:t>
      </w:r>
      <w:r>
        <w:rPr>
          <w:color w:val="494949"/>
          <w:spacing w:val="-2"/>
          <w:w w:val="110"/>
        </w:rPr>
        <w:t>童</w:t>
      </w:r>
      <w:r>
        <w:rPr>
          <w:color w:val="494949"/>
          <w:spacing w:val="-2"/>
          <w:w w:val="110"/>
        </w:rPr>
        <w:t>可</w:t>
      </w:r>
      <w:r>
        <w:rPr>
          <w:color w:val="494949"/>
          <w:spacing w:val="-2"/>
          <w:w w:val="110"/>
        </w:rPr>
        <w:t>以</w:t>
      </w:r>
      <w:r>
        <w:rPr>
          <w:color w:val="494949"/>
          <w:spacing w:val="-2"/>
          <w:w w:val="110"/>
        </w:rPr>
        <w:t>忍</w:t>
      </w:r>
      <w:r>
        <w:rPr>
          <w:color w:val="494949"/>
          <w:spacing w:val="-2"/>
          <w:w w:val="110"/>
        </w:rPr>
        <w:t>住</w:t>
      </w:r>
      <w:r>
        <w:rPr>
          <w:color w:val="494949"/>
          <w:spacing w:val="-2"/>
          <w:w w:val="110"/>
        </w:rPr>
        <w:t>便</w:t>
      </w:r>
      <w:r>
        <w:rPr>
          <w:color w:val="494949"/>
          <w:spacing w:val="-2"/>
          <w:w w:val="110"/>
        </w:rPr>
        <w:t>意</w:t>
      </w:r>
      <w:r>
        <w:rPr>
          <w:color w:val="494949"/>
          <w:spacing w:val="-2"/>
          <w:w w:val="110"/>
        </w:rPr>
        <w:t>，</w:t>
      </w:r>
      <w:r>
        <w:rPr>
          <w:color w:val="494949"/>
          <w:spacing w:val="-2"/>
          <w:w w:val="110"/>
        </w:rPr>
        <w:t>直</w:t>
      </w:r>
      <w:r>
        <w:rPr>
          <w:color w:val="494949"/>
          <w:spacing w:val="-2"/>
          <w:w w:val="110"/>
        </w:rPr>
        <w:t>到</w:t>
      </w:r>
      <w:r>
        <w:rPr>
          <w:color w:val="494949"/>
          <w:spacing w:val="-2"/>
          <w:w w:val="110"/>
        </w:rPr>
        <w:t>他</w:t>
      </w:r>
      <w:r>
        <w:rPr>
          <w:color w:val="494949"/>
          <w:spacing w:val="-2"/>
          <w:w w:val="110"/>
        </w:rPr>
        <w:t>们</w:t>
      </w:r>
      <w:r>
        <w:rPr>
          <w:color w:val="494949"/>
          <w:spacing w:val="-2"/>
          <w:w w:val="110"/>
        </w:rPr>
        <w:t>到</w:t>
      </w:r>
      <w:r>
        <w:rPr>
          <w:color w:val="494949"/>
          <w:spacing w:val="-2"/>
          <w:w w:val="110"/>
        </w:rPr>
        <w:t>达</w:t>
      </w:r>
      <w:r>
        <w:rPr>
          <w:color w:val="494949"/>
          <w:spacing w:val="-2"/>
          <w:w w:val="110"/>
        </w:rPr>
        <w:t>厕</w:t>
      </w:r>
      <w:r>
        <w:rPr>
          <w:color w:val="494949"/>
          <w:spacing w:val="-2"/>
          <w:w w:val="110"/>
        </w:rPr>
        <w:t>所</w:t>
      </w:r>
      <w:r>
        <w:rPr>
          <w:color w:val="A5A5A5"/>
          <w:spacing w:val="-2"/>
          <w:w w:val="110"/>
        </w:rPr>
        <w:t>。</w:t>
      </w:r>
      <w:r>
        <w:rPr>
          <w:color w:val="494949"/>
          <w:spacing w:val="-2"/>
          <w:w w:val="110"/>
        </w:rPr>
        <w:t>婴</w:t>
      </w:r>
      <w:r>
        <w:rPr>
          <w:color w:val="494949"/>
          <w:spacing w:val="-2"/>
          <w:w w:val="110"/>
        </w:rPr>
        <w:t>幼</w:t>
      </w:r>
      <w:r>
        <w:rPr>
          <w:color w:val="494949"/>
          <w:spacing w:val="-2"/>
          <w:w w:val="110"/>
        </w:rPr>
        <w:t>儿</w:t>
      </w:r>
      <w:r>
        <w:rPr>
          <w:color w:val="494949"/>
          <w:spacing w:val="-2"/>
          <w:w w:val="110"/>
        </w:rPr>
        <w:t>则</w:t>
      </w:r>
      <w:r>
        <w:rPr>
          <w:color w:val="494949"/>
          <w:spacing w:val="-2"/>
          <w:w w:val="110"/>
        </w:rPr>
        <w:t>缺</w:t>
      </w:r>
      <w:r>
        <w:rPr>
          <w:color w:val="494949"/>
          <w:spacing w:val="-2"/>
          <w:w w:val="110"/>
        </w:rPr>
        <w:t>少</w:t>
      </w:r>
      <w:r>
        <w:rPr>
          <w:color w:val="494949"/>
          <w:spacing w:val="-2"/>
          <w:w w:val="110"/>
        </w:rPr>
        <w:t>这</w:t>
      </w:r>
      <w:r>
        <w:rPr>
          <w:color w:val="494949"/>
          <w:spacing w:val="-2"/>
          <w:w w:val="110"/>
        </w:rPr>
        <w:t>种</w:t>
      </w:r>
      <w:r>
        <w:rPr>
          <w:color w:val="494949"/>
          <w:spacing w:val="-2"/>
          <w:w w:val="110"/>
        </w:rPr>
        <w:t>肌</w:t>
      </w:r>
      <w:r>
        <w:rPr>
          <w:color w:val="494949"/>
          <w:spacing w:val="-2"/>
          <w:w w:val="110"/>
        </w:rPr>
        <w:t>肉</w:t>
      </w:r>
      <w:r>
        <w:rPr>
          <w:color w:val="494949"/>
          <w:spacing w:val="-2"/>
          <w:w w:val="110"/>
        </w:rPr>
        <w:t>的</w:t>
      </w:r>
      <w:r>
        <w:rPr>
          <w:color w:val="494949"/>
          <w:spacing w:val="-2"/>
          <w:w w:val="110"/>
        </w:rPr>
        <w:t>控</w:t>
      </w:r>
      <w:r>
        <w:rPr>
          <w:color w:val="494949"/>
          <w:spacing w:val="-2"/>
          <w:w w:val="110"/>
        </w:rPr>
        <w:t>制</w:t>
      </w:r>
      <w:r>
        <w:rPr>
          <w:color w:val="A5A5A5"/>
          <w:spacing w:val="-2"/>
          <w:w w:val="110"/>
        </w:rPr>
        <w:t>。</w:t>
      </w:r>
    </w:p>
    <w:p>
      <w:pPr>
        <w:pStyle w:val="BodyText"/>
        <w:spacing w:line="326" w:lineRule="auto"/>
        <w:ind w:left="571" w:right="611" w:firstLine="828"/>
      </w:pPr>
      <w:r>
        <w:rPr>
          <w:color w:val="494949"/>
          <w:spacing w:val="2"/>
          <w:w w:val="108"/>
        </w:rPr>
        <w:t>肛门是消化道远端的开口，粪便由此排出体外</w:t>
      </w:r>
      <w:r>
        <w:rPr>
          <w:color w:val="A5A5A5"/>
          <w:spacing w:val="2"/>
          <w:w w:val="108"/>
        </w:rPr>
        <w:t>。</w:t>
      </w:r>
      <w:r>
        <w:rPr>
          <w:color w:val="494949"/>
          <w:w w:val="108"/>
        </w:rPr>
        <w:t>肛</w:t>
      </w:r>
      <w:r>
        <w:rPr>
          <w:color w:val="494949"/>
          <w:spacing w:val="1"/>
          <w:w w:val="112"/>
        </w:rPr>
        <w:t>门部分由肠道延续而成，部分由皮肤组成</w:t>
      </w:r>
      <w:r>
        <w:rPr>
          <w:rFonts w:ascii="Times New Roman" w:eastAsia="Times New Roman"/>
          <w:color w:val="A5A5A5"/>
          <w:w w:val="112"/>
          <w:sz w:val="27"/>
        </w:rPr>
        <w:t>r</w:t>
      </w:r>
      <w:r>
        <w:rPr>
          <w:color w:val="494949"/>
          <w:w w:val="112"/>
        </w:rPr>
        <w:t>肛门内衬部</w:t>
      </w:r>
      <w:r>
        <w:rPr>
          <w:color w:val="494949"/>
          <w:spacing w:val="1"/>
          <w:w w:val="107"/>
        </w:rPr>
        <w:t>分表皮</w:t>
      </w:r>
      <w:r>
        <w:rPr>
          <w:color w:val="959595"/>
          <w:spacing w:val="1"/>
          <w:w w:val="107"/>
        </w:rPr>
        <w:t>。</w:t>
      </w:r>
      <w:r>
        <w:rPr>
          <w:color w:val="494949"/>
          <w:spacing w:val="1"/>
          <w:w w:val="107"/>
        </w:rPr>
        <w:t>肛门的环形肌（肛门括约肌）</w:t>
      </w:r>
      <w:r>
        <w:rPr>
          <w:color w:val="494949"/>
          <w:w w:val="107"/>
        </w:rPr>
        <w:t>使肛门保持关闭，</w:t>
      </w:r>
      <w:r>
        <w:rPr>
          <w:color w:val="494949"/>
          <w:spacing w:val="2"/>
          <w:w w:val="109"/>
        </w:rPr>
        <w:t>直至排便</w:t>
      </w:r>
      <w:r>
        <w:rPr>
          <w:color w:val="A5A5A5"/>
          <w:w w:val="109"/>
        </w:rPr>
        <w:t>。</w:t>
      </w:r>
    </w:p>
    <w:p>
      <w:pPr>
        <w:pStyle w:val="BodyText"/>
        <w:spacing w:before="3"/>
        <w:rPr>
          <w:sz w:val="38"/>
        </w:rPr>
      </w:pPr>
    </w:p>
    <w:p>
      <w:pPr>
        <w:spacing w:before="0"/>
        <w:ind w:left="538" w:right="779" w:firstLine="0"/>
        <w:jc w:val="center"/>
        <w:rPr>
          <w:sz w:val="52"/>
        </w:rPr>
      </w:pPr>
      <w:r>
        <w:rPr>
          <w:color w:val="232323"/>
          <w:sz w:val="52"/>
        </w:rPr>
        <w:t>年</w:t>
      </w:r>
      <w:r>
        <w:rPr>
          <w:color w:val="232323"/>
          <w:sz w:val="52"/>
        </w:rPr>
        <w:t>龄</w:t>
      </w:r>
      <w:r>
        <w:rPr>
          <w:color w:val="232323"/>
          <w:sz w:val="52"/>
        </w:rPr>
        <w:t>的</w:t>
      </w:r>
      <w:r>
        <w:rPr>
          <w:color w:val="232323"/>
          <w:sz w:val="52"/>
        </w:rPr>
        <w:t>影</w:t>
      </w:r>
      <w:r>
        <w:rPr>
          <w:color w:val="232323"/>
          <w:spacing w:val="-10"/>
          <w:sz w:val="52"/>
        </w:rPr>
        <w:t>响</w:t>
      </w:r>
    </w:p>
    <w:p>
      <w:pPr>
        <w:pStyle w:val="BodyText"/>
        <w:spacing w:before="4"/>
        <w:rPr>
          <w:sz w:val="55"/>
        </w:rPr>
      </w:pPr>
    </w:p>
    <w:p>
      <w:pPr>
        <w:pStyle w:val="BodyText"/>
        <w:spacing w:line="324" w:lineRule="auto"/>
        <w:ind w:left="601" w:right="814" w:firstLine="830"/>
        <w:jc w:val="both"/>
      </w:pPr>
      <w:r>
        <w:rPr>
          <w:color w:val="494949"/>
          <w:spacing w:val="-1"/>
          <w:w w:val="109"/>
        </w:rPr>
        <w:t>由千消化系统具有强大储备功能，老龄化对功能的</w:t>
      </w:r>
      <w:r>
        <w:rPr>
          <w:color w:val="5E5E5E"/>
          <w:spacing w:val="3"/>
          <w:w w:val="108"/>
        </w:rPr>
        <w:t>影响相对其他器官较小</w:t>
      </w:r>
      <w:r>
        <w:rPr>
          <w:color w:val="A5A5A5"/>
          <w:spacing w:val="3"/>
          <w:w w:val="108"/>
        </w:rPr>
        <w:t>。</w:t>
      </w:r>
      <w:r>
        <w:rPr>
          <w:color w:val="494949"/>
          <w:spacing w:val="2"/>
          <w:w w:val="108"/>
        </w:rPr>
        <w:t>但老龄化仍是某些消化系统疾</w:t>
      </w:r>
      <w:r>
        <w:rPr>
          <w:color w:val="494949"/>
          <w:spacing w:val="1"/>
          <w:w w:val="104"/>
        </w:rPr>
        <w:t>病的诱因</w:t>
      </w:r>
      <w:r>
        <w:rPr>
          <w:color w:val="A5A5A5"/>
          <w:spacing w:val="1"/>
          <w:w w:val="104"/>
        </w:rPr>
        <w:t>。</w:t>
      </w:r>
      <w:r>
        <w:rPr>
          <w:color w:val="7B7B7B"/>
          <w:spacing w:val="1"/>
          <w:w w:val="104"/>
        </w:rPr>
        <w:t>一</w:t>
      </w:r>
      <w:r>
        <w:rPr>
          <w:color w:val="494949"/>
          <w:w w:val="104"/>
        </w:rPr>
        <w:t>般而言，老年人更容易患憩室病，也更容易</w:t>
      </w:r>
      <w:r>
        <w:rPr>
          <w:color w:val="494949"/>
          <w:w w:val="105"/>
        </w:rPr>
        <w:t>在服用某些药物后出现消化道不良反应（如便秘）</w:t>
      </w:r>
      <w:r>
        <w:rPr>
          <w:color w:val="A5A5A5"/>
          <w:w w:val="105"/>
        </w:rPr>
        <w:t>。</w:t>
      </w:r>
    </w:p>
    <w:p>
      <w:pPr>
        <w:pStyle w:val="BodyText"/>
        <w:spacing w:line="324" w:lineRule="auto"/>
        <w:ind w:left="567" w:right="823" w:firstLine="877"/>
        <w:jc w:val="both"/>
      </w:pPr>
      <w:r>
        <w:rPr>
          <w:color w:val="494949"/>
          <w:spacing w:val="-1"/>
          <w:w w:val="104"/>
        </w:rPr>
        <w:t>食管：随着年龄增长，食管收缩的力量和食管上括约</w:t>
      </w:r>
      <w:r>
        <w:rPr>
          <w:color w:val="494949"/>
          <w:spacing w:val="1"/>
          <w:w w:val="104"/>
        </w:rPr>
        <w:t>肌的张力下降，但食物的运动并没有受到影响</w:t>
      </w:r>
      <w:r>
        <w:rPr>
          <w:color w:val="A5A5A5"/>
          <w:spacing w:val="1"/>
          <w:w w:val="104"/>
        </w:rPr>
        <w:t>。</w:t>
      </w:r>
      <w:r>
        <w:rPr>
          <w:color w:val="494949"/>
          <w:w w:val="104"/>
        </w:rPr>
        <w:t>然而，许</w:t>
      </w:r>
      <w:r>
        <w:rPr>
          <w:color w:val="5E5E5E"/>
          <w:spacing w:val="3"/>
          <w:w w:val="109"/>
        </w:rPr>
        <w:t>多老年人确实患有食管收缩障碍的疾病</w:t>
      </w:r>
      <w:r>
        <w:rPr>
          <w:color w:val="A5A5A5"/>
          <w:w w:val="109"/>
        </w:rPr>
        <w:t>。</w:t>
      </w:r>
    </w:p>
    <w:p>
      <w:pPr>
        <w:pStyle w:val="BodyText"/>
        <w:spacing w:line="448" w:lineRule="exact"/>
        <w:ind w:left="1452" w:right="779"/>
        <w:jc w:val="center"/>
      </w:pPr>
      <w:r>
        <w:rPr>
          <w:color w:val="494949"/>
          <w:spacing w:val="-1"/>
          <w:w w:val="105"/>
        </w:rPr>
        <w:t>胃：随着年龄的增长，胃黏膜的抵抗力下降，直接导</w:t>
      </w:r>
    </w:p>
    <w:p>
      <w:pPr>
        <w:spacing w:after="0" w:line="448" w:lineRule="exact"/>
        <w:jc w:val="center"/>
        <w:sectPr>
          <w:type w:val="continuous"/>
          <w:pgSz w:w="21750" w:h="31660"/>
          <w:pgMar w:top="1840" w:bottom="0" w:left="0" w:right="0"/>
          <w:cols w:num="2" w:equalWidth="0">
            <w:col w:w="10525" w:space="40"/>
            <w:col w:w="11185"/>
          </w:cols>
        </w:sectPr>
      </w:pPr>
    </w:p>
    <w:p>
      <w:pPr>
        <w:spacing w:before="59"/>
        <w:ind w:left="540" w:right="0" w:firstLine="0"/>
        <w:jc w:val="both"/>
        <w:rPr>
          <w:sz w:val="39"/>
        </w:rPr>
      </w:pPr>
      <w:r>
        <w:rPr>
          <w:rFonts w:ascii="Arial" w:eastAsia="Arial"/>
          <w:color w:val="1A1A1A"/>
          <w:w w:val="120"/>
          <w:sz w:val="44"/>
          <w:u w:val="thick" w:color="000000"/>
        </w:rPr>
        <w:t>84</w:t>
      </w:r>
      <w:r>
        <w:rPr>
          <w:rFonts w:ascii="Arial" w:eastAsia="Arial"/>
          <w:color w:val="1A1A1A"/>
          <w:spacing w:val="45"/>
          <w:w w:val="150"/>
          <w:sz w:val="44"/>
          <w:u w:val="thick" w:color="000000"/>
        </w:rPr>
        <w:t>   </w:t>
      </w:r>
      <w:r>
        <w:rPr>
          <w:color w:val="545454"/>
          <w:w w:val="120"/>
          <w:sz w:val="41"/>
          <w:u w:val="thick" w:color="000000"/>
        </w:rPr>
        <w:t>第</w:t>
      </w:r>
      <w:r>
        <w:rPr>
          <w:rFonts w:ascii="Arial" w:eastAsia="Arial"/>
          <w:color w:val="545454"/>
          <w:w w:val="120"/>
          <w:sz w:val="37"/>
          <w:u w:val="thick" w:color="000000"/>
        </w:rPr>
        <w:t>3</w:t>
      </w:r>
      <w:r>
        <w:rPr>
          <w:color w:val="545454"/>
          <w:w w:val="120"/>
          <w:sz w:val="39"/>
        </w:rPr>
        <w:t>章</w:t>
      </w:r>
      <w:r>
        <w:rPr>
          <w:color w:val="545454"/>
          <w:w w:val="120"/>
          <w:sz w:val="39"/>
        </w:rPr>
        <w:t>消</w:t>
      </w:r>
      <w:r>
        <w:rPr>
          <w:color w:val="545454"/>
          <w:w w:val="120"/>
          <w:sz w:val="39"/>
        </w:rPr>
        <w:t>化</w:t>
      </w:r>
      <w:r>
        <w:rPr>
          <w:color w:val="545454"/>
          <w:w w:val="120"/>
          <w:sz w:val="39"/>
        </w:rPr>
        <w:t>系</w:t>
      </w:r>
      <w:r>
        <w:rPr>
          <w:color w:val="545454"/>
          <w:w w:val="120"/>
          <w:sz w:val="39"/>
        </w:rPr>
        <w:t>统</w:t>
      </w:r>
      <w:r>
        <w:rPr>
          <w:color w:val="545454"/>
          <w:w w:val="120"/>
          <w:sz w:val="39"/>
        </w:rPr>
        <w:t>疾</w:t>
      </w:r>
      <w:r>
        <w:rPr>
          <w:color w:val="545454"/>
          <w:spacing w:val="-10"/>
          <w:w w:val="120"/>
          <w:sz w:val="39"/>
        </w:rPr>
        <w:t>病</w:t>
      </w:r>
    </w:p>
    <w:p>
      <w:pPr>
        <w:pStyle w:val="BodyText"/>
        <w:spacing w:before="10"/>
        <w:rPr>
          <w:sz w:val="44"/>
        </w:rPr>
      </w:pPr>
    </w:p>
    <w:p>
      <w:pPr>
        <w:spacing w:line="304" w:lineRule="auto" w:before="0"/>
        <w:ind w:left="469" w:right="170" w:firstLine="66"/>
        <w:jc w:val="both"/>
        <w:rPr>
          <w:sz w:val="39"/>
        </w:rPr>
      </w:pPr>
      <w:r>
        <w:rPr>
          <w:color w:val="545454"/>
          <w:spacing w:val="-2"/>
          <w:sz w:val="39"/>
        </w:rPr>
        <w:t>致</w:t>
      </w:r>
      <w:r>
        <w:rPr>
          <w:color w:val="545454"/>
          <w:spacing w:val="-2"/>
          <w:sz w:val="39"/>
        </w:rPr>
        <w:t>消</w:t>
      </w:r>
      <w:r>
        <w:rPr>
          <w:color w:val="545454"/>
          <w:spacing w:val="-2"/>
          <w:sz w:val="39"/>
        </w:rPr>
        <w:t>化</w:t>
      </w:r>
      <w:r>
        <w:rPr>
          <w:color w:val="545454"/>
          <w:spacing w:val="-2"/>
          <w:sz w:val="39"/>
        </w:rPr>
        <w:t>性</w:t>
      </w:r>
      <w:r>
        <w:rPr>
          <w:color w:val="545454"/>
          <w:spacing w:val="-2"/>
          <w:sz w:val="39"/>
        </w:rPr>
        <w:t>溃</w:t>
      </w:r>
      <w:r>
        <w:rPr>
          <w:color w:val="545454"/>
          <w:spacing w:val="-2"/>
          <w:sz w:val="39"/>
        </w:rPr>
        <w:t>疡</w:t>
      </w:r>
      <w:r>
        <w:rPr>
          <w:color w:val="545454"/>
          <w:spacing w:val="-2"/>
          <w:sz w:val="39"/>
        </w:rPr>
        <w:t>的</w:t>
      </w:r>
      <w:r>
        <w:rPr>
          <w:color w:val="545454"/>
          <w:spacing w:val="-2"/>
          <w:sz w:val="39"/>
        </w:rPr>
        <w:t>危</w:t>
      </w:r>
      <w:r>
        <w:rPr>
          <w:color w:val="545454"/>
          <w:spacing w:val="-2"/>
          <w:sz w:val="39"/>
        </w:rPr>
        <w:t>险</w:t>
      </w:r>
      <w:r>
        <w:rPr>
          <w:color w:val="545454"/>
          <w:spacing w:val="-2"/>
          <w:sz w:val="39"/>
        </w:rPr>
        <w:t>性</w:t>
      </w:r>
      <w:r>
        <w:rPr>
          <w:color w:val="545454"/>
          <w:spacing w:val="-2"/>
          <w:sz w:val="39"/>
        </w:rPr>
        <w:t>增</w:t>
      </w:r>
      <w:r>
        <w:rPr>
          <w:color w:val="545454"/>
          <w:spacing w:val="-2"/>
          <w:sz w:val="39"/>
        </w:rPr>
        <w:t>加</w:t>
      </w:r>
      <w:r>
        <w:rPr>
          <w:color w:val="545454"/>
          <w:spacing w:val="-2"/>
          <w:sz w:val="39"/>
        </w:rPr>
        <w:t>，</w:t>
      </w:r>
      <w:r>
        <w:rPr>
          <w:color w:val="545454"/>
          <w:spacing w:val="-2"/>
          <w:sz w:val="39"/>
        </w:rPr>
        <w:t>尤</w:t>
      </w:r>
      <w:r>
        <w:rPr>
          <w:color w:val="545454"/>
          <w:spacing w:val="-2"/>
          <w:sz w:val="39"/>
        </w:rPr>
        <w:t>其</w:t>
      </w:r>
      <w:r>
        <w:rPr>
          <w:color w:val="545454"/>
          <w:spacing w:val="-2"/>
          <w:sz w:val="39"/>
        </w:rPr>
        <w:t>服</w:t>
      </w:r>
      <w:r>
        <w:rPr>
          <w:color w:val="545454"/>
          <w:spacing w:val="-2"/>
          <w:sz w:val="39"/>
        </w:rPr>
        <w:t>用</w:t>
      </w:r>
      <w:r>
        <w:rPr>
          <w:color w:val="545454"/>
          <w:spacing w:val="-2"/>
          <w:sz w:val="39"/>
        </w:rPr>
        <w:t>阿</w:t>
      </w:r>
      <w:r>
        <w:rPr>
          <w:color w:val="545454"/>
          <w:spacing w:val="-2"/>
          <w:sz w:val="39"/>
        </w:rPr>
        <w:t>司</w:t>
      </w:r>
      <w:r>
        <w:rPr>
          <w:color w:val="545454"/>
          <w:spacing w:val="-2"/>
          <w:sz w:val="39"/>
        </w:rPr>
        <w:t>匹</w:t>
      </w:r>
      <w:r>
        <w:rPr>
          <w:color w:val="545454"/>
          <w:spacing w:val="-2"/>
          <w:sz w:val="39"/>
        </w:rPr>
        <w:t>林</w:t>
      </w:r>
      <w:r>
        <w:rPr>
          <w:color w:val="545454"/>
          <w:spacing w:val="-2"/>
          <w:sz w:val="39"/>
        </w:rPr>
        <w:t>和</w:t>
      </w:r>
      <w:r>
        <w:rPr>
          <w:color w:val="545454"/>
          <w:spacing w:val="-2"/>
          <w:sz w:val="39"/>
        </w:rPr>
        <w:t>其</w:t>
      </w:r>
      <w:r>
        <w:rPr>
          <w:color w:val="545454"/>
          <w:spacing w:val="-2"/>
          <w:sz w:val="39"/>
        </w:rPr>
        <w:t>他</w:t>
      </w:r>
      <w:r>
        <w:rPr>
          <w:color w:val="545454"/>
          <w:spacing w:val="-2"/>
          <w:sz w:val="39"/>
        </w:rPr>
        <w:t>非</w:t>
      </w:r>
      <w:r>
        <w:rPr>
          <w:color w:val="545454"/>
          <w:spacing w:val="-2"/>
          <w:w w:val="95"/>
          <w:sz w:val="39"/>
        </w:rPr>
        <w:t>阳体类抗炎药者</w:t>
      </w:r>
      <w:r>
        <w:rPr>
          <w:color w:val="A3A3A3"/>
          <w:spacing w:val="-2"/>
          <w:w w:val="95"/>
          <w:sz w:val="39"/>
        </w:rPr>
        <w:t>。</w:t>
      </w:r>
      <w:r>
        <w:rPr>
          <w:color w:val="545454"/>
          <w:spacing w:val="-2"/>
          <w:w w:val="95"/>
          <w:sz w:val="39"/>
        </w:rPr>
        <w:t>同样，胃容量下降（由于弹性下降），胃</w:t>
      </w:r>
      <w:r>
        <w:rPr>
          <w:color w:val="414141"/>
          <w:spacing w:val="-2"/>
          <w:sz w:val="39"/>
        </w:rPr>
        <w:t>排</w:t>
      </w:r>
      <w:r>
        <w:rPr>
          <w:color w:val="696969"/>
          <w:spacing w:val="-2"/>
          <w:sz w:val="39"/>
        </w:rPr>
        <w:t>空</w:t>
      </w:r>
      <w:r>
        <w:rPr>
          <w:color w:val="696969"/>
          <w:spacing w:val="-2"/>
          <w:sz w:val="39"/>
        </w:rPr>
        <w:t>率</w:t>
      </w:r>
      <w:r>
        <w:rPr>
          <w:color w:val="696969"/>
          <w:spacing w:val="-2"/>
          <w:sz w:val="39"/>
        </w:rPr>
        <w:t>也</w:t>
      </w:r>
      <w:r>
        <w:rPr>
          <w:color w:val="696969"/>
          <w:spacing w:val="-2"/>
          <w:sz w:val="39"/>
        </w:rPr>
        <w:t>下</w:t>
      </w:r>
      <w:r>
        <w:rPr>
          <w:color w:val="414141"/>
          <w:spacing w:val="-2"/>
          <w:sz w:val="39"/>
        </w:rPr>
        <w:t>降</w:t>
      </w:r>
      <w:r>
        <w:rPr>
          <w:color w:val="414141"/>
          <w:spacing w:val="-2"/>
          <w:sz w:val="39"/>
        </w:rPr>
        <w:t>，</w:t>
      </w:r>
      <w:r>
        <w:rPr>
          <w:color w:val="414141"/>
          <w:spacing w:val="-2"/>
          <w:sz w:val="39"/>
        </w:rPr>
        <w:t>但</w:t>
      </w:r>
      <w:r>
        <w:rPr>
          <w:color w:val="414141"/>
          <w:spacing w:val="-2"/>
          <w:sz w:val="39"/>
        </w:rPr>
        <w:t>这</w:t>
      </w:r>
      <w:r>
        <w:rPr>
          <w:color w:val="414141"/>
          <w:spacing w:val="-2"/>
          <w:sz w:val="39"/>
        </w:rPr>
        <w:t>些</w:t>
      </w:r>
      <w:r>
        <w:rPr>
          <w:color w:val="414141"/>
          <w:spacing w:val="-2"/>
          <w:sz w:val="39"/>
        </w:rPr>
        <w:t>变</w:t>
      </w:r>
      <w:r>
        <w:rPr>
          <w:color w:val="414141"/>
          <w:spacing w:val="-2"/>
          <w:sz w:val="39"/>
        </w:rPr>
        <w:t>化</w:t>
      </w:r>
      <w:r>
        <w:rPr>
          <w:color w:val="838383"/>
          <w:spacing w:val="-2"/>
          <w:sz w:val="39"/>
        </w:rPr>
        <w:t>一</w:t>
      </w:r>
      <w:r>
        <w:rPr>
          <w:color w:val="545454"/>
          <w:spacing w:val="-2"/>
          <w:sz w:val="39"/>
        </w:rPr>
        <w:t>般</w:t>
      </w:r>
      <w:r>
        <w:rPr>
          <w:color w:val="545454"/>
          <w:spacing w:val="-2"/>
          <w:sz w:val="39"/>
        </w:rPr>
        <w:t>不</w:t>
      </w:r>
      <w:r>
        <w:rPr>
          <w:color w:val="545454"/>
          <w:spacing w:val="-2"/>
          <w:sz w:val="39"/>
        </w:rPr>
        <w:t>引</w:t>
      </w:r>
      <w:r>
        <w:rPr>
          <w:color w:val="545454"/>
          <w:spacing w:val="-2"/>
          <w:sz w:val="39"/>
        </w:rPr>
        <w:t>起</w:t>
      </w:r>
      <w:r>
        <w:rPr>
          <w:color w:val="545454"/>
          <w:spacing w:val="-2"/>
          <w:sz w:val="39"/>
        </w:rPr>
        <w:t>明</w:t>
      </w:r>
      <w:r>
        <w:rPr>
          <w:color w:val="545454"/>
          <w:spacing w:val="-2"/>
          <w:sz w:val="39"/>
        </w:rPr>
        <w:t>显</w:t>
      </w:r>
      <w:r>
        <w:rPr>
          <w:color w:val="545454"/>
          <w:spacing w:val="-2"/>
          <w:sz w:val="39"/>
        </w:rPr>
        <w:t>症</w:t>
      </w:r>
      <w:r>
        <w:rPr>
          <w:color w:val="545454"/>
          <w:spacing w:val="-2"/>
          <w:sz w:val="39"/>
        </w:rPr>
        <w:t>状</w:t>
      </w:r>
      <w:r>
        <w:rPr>
          <w:color w:val="A3A3A3"/>
          <w:spacing w:val="-2"/>
          <w:sz w:val="39"/>
        </w:rPr>
        <w:t>。</w:t>
      </w:r>
      <w:r>
        <w:rPr>
          <w:color w:val="545454"/>
          <w:spacing w:val="-2"/>
          <w:sz w:val="39"/>
        </w:rPr>
        <w:t>年</w:t>
      </w:r>
      <w:r>
        <w:rPr>
          <w:color w:val="545454"/>
          <w:spacing w:val="-2"/>
          <w:sz w:val="39"/>
        </w:rPr>
        <w:t>龄</w:t>
      </w:r>
      <w:r>
        <w:rPr>
          <w:color w:val="545454"/>
          <w:spacing w:val="-2"/>
          <w:sz w:val="39"/>
        </w:rPr>
        <w:t>对</w:t>
      </w:r>
      <w:r>
        <w:rPr>
          <w:color w:val="545454"/>
          <w:spacing w:val="-2"/>
          <w:sz w:val="39"/>
        </w:rPr>
        <w:t>胃</w:t>
      </w:r>
      <w:r>
        <w:rPr>
          <w:color w:val="545454"/>
          <w:spacing w:val="-2"/>
          <w:sz w:val="39"/>
        </w:rPr>
        <w:t>分</w:t>
      </w:r>
      <w:r>
        <w:rPr>
          <w:color w:val="545454"/>
          <w:spacing w:val="-2"/>
          <w:sz w:val="39"/>
        </w:rPr>
        <w:t>泌</w:t>
      </w:r>
      <w:r>
        <w:rPr>
          <w:color w:val="545454"/>
          <w:spacing w:val="-2"/>
          <w:sz w:val="39"/>
        </w:rPr>
        <w:t>酸</w:t>
      </w:r>
      <w:r>
        <w:rPr>
          <w:color w:val="545454"/>
          <w:spacing w:val="-2"/>
          <w:sz w:val="39"/>
        </w:rPr>
        <w:t>和</w:t>
      </w:r>
      <w:r>
        <w:rPr>
          <w:color w:val="545454"/>
          <w:spacing w:val="-2"/>
          <w:sz w:val="39"/>
        </w:rPr>
        <w:t>胃</w:t>
      </w:r>
      <w:r>
        <w:rPr>
          <w:color w:val="545454"/>
          <w:spacing w:val="-2"/>
          <w:sz w:val="39"/>
        </w:rPr>
        <w:t>蛋</w:t>
      </w:r>
      <w:r>
        <w:rPr>
          <w:color w:val="545454"/>
          <w:spacing w:val="-2"/>
          <w:sz w:val="39"/>
        </w:rPr>
        <w:t>白</w:t>
      </w:r>
      <w:r>
        <w:rPr>
          <w:color w:val="545454"/>
          <w:spacing w:val="-2"/>
          <w:sz w:val="39"/>
        </w:rPr>
        <w:t>酶</w:t>
      </w:r>
      <w:r>
        <w:rPr>
          <w:color w:val="545454"/>
          <w:spacing w:val="-2"/>
          <w:sz w:val="39"/>
        </w:rPr>
        <w:t>的</w:t>
      </w:r>
      <w:r>
        <w:rPr>
          <w:color w:val="545454"/>
          <w:spacing w:val="-2"/>
          <w:sz w:val="39"/>
        </w:rPr>
        <w:t>功</w:t>
      </w:r>
      <w:r>
        <w:rPr>
          <w:color w:val="545454"/>
          <w:spacing w:val="-2"/>
          <w:sz w:val="39"/>
        </w:rPr>
        <w:t>能</w:t>
      </w:r>
      <w:r>
        <w:rPr>
          <w:color w:val="545454"/>
          <w:spacing w:val="-2"/>
          <w:sz w:val="39"/>
        </w:rPr>
        <w:t>几</w:t>
      </w:r>
      <w:r>
        <w:rPr>
          <w:color w:val="545454"/>
          <w:spacing w:val="-2"/>
          <w:sz w:val="39"/>
        </w:rPr>
        <w:t>乎</w:t>
      </w:r>
      <w:r>
        <w:rPr>
          <w:color w:val="545454"/>
          <w:spacing w:val="-2"/>
          <w:sz w:val="39"/>
        </w:rPr>
        <w:t>没</w:t>
      </w:r>
      <w:r>
        <w:rPr>
          <w:color w:val="545454"/>
          <w:spacing w:val="-2"/>
          <w:sz w:val="39"/>
        </w:rPr>
        <w:t>有</w:t>
      </w:r>
      <w:r>
        <w:rPr>
          <w:color w:val="545454"/>
          <w:spacing w:val="-2"/>
          <w:sz w:val="39"/>
        </w:rPr>
        <w:t>影</w:t>
      </w:r>
      <w:r>
        <w:rPr>
          <w:color w:val="545454"/>
          <w:spacing w:val="-2"/>
          <w:sz w:val="39"/>
        </w:rPr>
        <w:t>响</w:t>
      </w:r>
      <w:r>
        <w:rPr>
          <w:color w:val="545454"/>
          <w:spacing w:val="-2"/>
          <w:sz w:val="39"/>
        </w:rPr>
        <w:t>，</w:t>
      </w:r>
      <w:r>
        <w:rPr>
          <w:color w:val="545454"/>
          <w:spacing w:val="-2"/>
          <w:sz w:val="39"/>
        </w:rPr>
        <w:t>但</w:t>
      </w:r>
      <w:r>
        <w:rPr>
          <w:color w:val="545454"/>
          <w:spacing w:val="-2"/>
          <w:sz w:val="39"/>
        </w:rPr>
        <w:t>导</w:t>
      </w:r>
      <w:r>
        <w:rPr>
          <w:color w:val="545454"/>
          <w:spacing w:val="-2"/>
          <w:sz w:val="39"/>
        </w:rPr>
        <w:t>致</w:t>
      </w:r>
      <w:r>
        <w:rPr>
          <w:color w:val="545454"/>
          <w:spacing w:val="-2"/>
          <w:sz w:val="39"/>
        </w:rPr>
        <w:t>胃</w:t>
      </w:r>
      <w:r>
        <w:rPr>
          <w:color w:val="545454"/>
          <w:spacing w:val="-2"/>
          <w:sz w:val="39"/>
        </w:rPr>
        <w:t>酸</w:t>
      </w:r>
      <w:r>
        <w:rPr>
          <w:color w:val="545454"/>
          <w:spacing w:val="-2"/>
          <w:sz w:val="39"/>
        </w:rPr>
        <w:t>分</w:t>
      </w:r>
      <w:r>
        <w:rPr>
          <w:color w:val="545454"/>
          <w:spacing w:val="-2"/>
          <w:sz w:val="39"/>
        </w:rPr>
        <w:t>泌</w:t>
      </w:r>
      <w:r>
        <w:rPr>
          <w:color w:val="545454"/>
          <w:spacing w:val="-2"/>
          <w:sz w:val="39"/>
        </w:rPr>
        <w:t>减</w:t>
      </w:r>
      <w:r>
        <w:rPr>
          <w:color w:val="545454"/>
          <w:spacing w:val="-2"/>
          <w:sz w:val="39"/>
        </w:rPr>
        <w:t>少</w:t>
      </w:r>
      <w:r>
        <w:rPr>
          <w:color w:val="545454"/>
          <w:spacing w:val="-2"/>
          <w:sz w:val="39"/>
        </w:rPr>
        <w:t>的</w:t>
      </w:r>
      <w:r>
        <w:rPr>
          <w:color w:val="838383"/>
          <w:spacing w:val="-2"/>
          <w:sz w:val="39"/>
        </w:rPr>
        <w:t>一</w:t>
      </w:r>
      <w:r>
        <w:rPr>
          <w:color w:val="545454"/>
          <w:spacing w:val="-2"/>
          <w:sz w:val="39"/>
        </w:rPr>
        <w:t>些</w:t>
      </w:r>
      <w:r>
        <w:rPr>
          <w:color w:val="545454"/>
          <w:spacing w:val="-2"/>
          <w:sz w:val="39"/>
        </w:rPr>
        <w:t>疾</w:t>
      </w:r>
      <w:r>
        <w:rPr>
          <w:color w:val="545454"/>
          <w:spacing w:val="-2"/>
          <w:sz w:val="39"/>
        </w:rPr>
        <w:t>病</w:t>
      </w:r>
      <w:r>
        <w:rPr>
          <w:color w:val="545454"/>
          <w:spacing w:val="-2"/>
          <w:sz w:val="39"/>
        </w:rPr>
        <w:t>，</w:t>
      </w:r>
      <w:r>
        <w:rPr>
          <w:color w:val="545454"/>
          <w:spacing w:val="-2"/>
          <w:sz w:val="39"/>
        </w:rPr>
        <w:t>如</w:t>
      </w:r>
      <w:r>
        <w:rPr>
          <w:color w:val="545454"/>
          <w:spacing w:val="-2"/>
          <w:sz w:val="39"/>
        </w:rPr>
        <w:t>萎</w:t>
      </w:r>
      <w:r>
        <w:rPr>
          <w:color w:val="545454"/>
          <w:spacing w:val="-2"/>
          <w:sz w:val="39"/>
        </w:rPr>
        <w:t>缩</w:t>
      </w:r>
      <w:r>
        <w:rPr>
          <w:color w:val="545454"/>
          <w:spacing w:val="-2"/>
          <w:sz w:val="39"/>
        </w:rPr>
        <w:t>性</w:t>
      </w:r>
      <w:r>
        <w:rPr>
          <w:color w:val="545454"/>
          <w:spacing w:val="-2"/>
          <w:sz w:val="39"/>
        </w:rPr>
        <w:t>胃</w:t>
      </w:r>
      <w:r>
        <w:rPr>
          <w:color w:val="545454"/>
          <w:spacing w:val="-2"/>
          <w:sz w:val="39"/>
        </w:rPr>
        <w:t>炎</w:t>
      </w:r>
      <w:r>
        <w:rPr>
          <w:color w:val="545454"/>
          <w:spacing w:val="-2"/>
          <w:sz w:val="39"/>
        </w:rPr>
        <w:t>就</w:t>
      </w:r>
      <w:r>
        <w:rPr>
          <w:color w:val="545454"/>
          <w:spacing w:val="-2"/>
          <w:sz w:val="39"/>
        </w:rPr>
        <w:t>更</w:t>
      </w:r>
      <w:r>
        <w:rPr>
          <w:color w:val="545454"/>
          <w:spacing w:val="-2"/>
          <w:sz w:val="39"/>
        </w:rPr>
        <w:t>常</w:t>
      </w:r>
      <w:r>
        <w:rPr>
          <w:color w:val="545454"/>
          <w:spacing w:val="-2"/>
          <w:sz w:val="39"/>
        </w:rPr>
        <w:t>见</w:t>
      </w:r>
      <w:r>
        <w:rPr>
          <w:color w:val="A3A3A3"/>
          <w:spacing w:val="-2"/>
          <w:sz w:val="39"/>
        </w:rPr>
        <w:t>。</w:t>
      </w:r>
    </w:p>
    <w:p>
      <w:pPr>
        <w:spacing w:line="304" w:lineRule="auto" w:before="18"/>
        <w:ind w:left="383" w:right="38" w:firstLine="895"/>
        <w:jc w:val="left"/>
        <w:rPr>
          <w:sz w:val="39"/>
        </w:rPr>
      </w:pPr>
      <w:r>
        <w:rPr>
          <w:color w:val="414141"/>
          <w:spacing w:val="-2"/>
          <w:sz w:val="39"/>
        </w:rPr>
        <w:t>小</w:t>
      </w:r>
      <w:r>
        <w:rPr>
          <w:color w:val="414141"/>
          <w:spacing w:val="-2"/>
          <w:sz w:val="39"/>
        </w:rPr>
        <w:t>肠</w:t>
      </w:r>
      <w:r>
        <w:rPr>
          <w:color w:val="414141"/>
          <w:spacing w:val="-2"/>
          <w:sz w:val="39"/>
        </w:rPr>
        <w:t>：</w:t>
      </w:r>
      <w:r>
        <w:rPr>
          <w:color w:val="414141"/>
          <w:spacing w:val="-2"/>
          <w:sz w:val="39"/>
        </w:rPr>
        <w:t>年</w:t>
      </w:r>
      <w:r>
        <w:rPr>
          <w:color w:val="414141"/>
          <w:spacing w:val="-2"/>
          <w:sz w:val="39"/>
        </w:rPr>
        <w:t>龄</w:t>
      </w:r>
      <w:r>
        <w:rPr>
          <w:color w:val="414141"/>
          <w:spacing w:val="-2"/>
          <w:sz w:val="39"/>
        </w:rPr>
        <w:t>对</w:t>
      </w:r>
      <w:r>
        <w:rPr>
          <w:color w:val="414141"/>
          <w:spacing w:val="-2"/>
          <w:sz w:val="39"/>
        </w:rPr>
        <w:t>小</w:t>
      </w:r>
      <w:r>
        <w:rPr>
          <w:color w:val="414141"/>
          <w:spacing w:val="-2"/>
          <w:sz w:val="39"/>
        </w:rPr>
        <w:t>肠</w:t>
      </w:r>
      <w:r>
        <w:rPr>
          <w:color w:val="414141"/>
          <w:spacing w:val="-2"/>
          <w:sz w:val="39"/>
        </w:rPr>
        <w:t>结</w:t>
      </w:r>
      <w:r>
        <w:rPr>
          <w:color w:val="414141"/>
          <w:spacing w:val="-2"/>
          <w:sz w:val="39"/>
        </w:rPr>
        <w:t>构</w:t>
      </w:r>
      <w:r>
        <w:rPr>
          <w:color w:val="414141"/>
          <w:spacing w:val="-2"/>
          <w:sz w:val="39"/>
        </w:rPr>
        <w:t>的</w:t>
      </w:r>
      <w:r>
        <w:rPr>
          <w:color w:val="414141"/>
          <w:spacing w:val="-2"/>
          <w:sz w:val="39"/>
        </w:rPr>
        <w:t>影</w:t>
      </w:r>
      <w:r>
        <w:rPr>
          <w:color w:val="414141"/>
          <w:spacing w:val="-2"/>
          <w:sz w:val="39"/>
        </w:rPr>
        <w:t>响</w:t>
      </w:r>
      <w:r>
        <w:rPr>
          <w:color w:val="414141"/>
          <w:spacing w:val="-2"/>
          <w:sz w:val="39"/>
        </w:rPr>
        <w:t>很</w:t>
      </w:r>
      <w:r>
        <w:rPr>
          <w:color w:val="414141"/>
          <w:spacing w:val="-2"/>
          <w:sz w:val="39"/>
        </w:rPr>
        <w:t>小</w:t>
      </w:r>
      <w:r>
        <w:rPr>
          <w:color w:val="414141"/>
          <w:spacing w:val="-2"/>
          <w:sz w:val="39"/>
        </w:rPr>
        <w:t>，</w:t>
      </w:r>
      <w:r>
        <w:rPr>
          <w:color w:val="414141"/>
          <w:spacing w:val="-2"/>
          <w:sz w:val="39"/>
        </w:rPr>
        <w:t>对</w:t>
      </w:r>
      <w:r>
        <w:rPr>
          <w:color w:val="414141"/>
          <w:spacing w:val="-2"/>
          <w:sz w:val="39"/>
        </w:rPr>
        <w:t>肠</w:t>
      </w:r>
      <w:r>
        <w:rPr>
          <w:color w:val="414141"/>
          <w:spacing w:val="-2"/>
          <w:sz w:val="39"/>
        </w:rPr>
        <w:t>内</w:t>
      </w:r>
      <w:r>
        <w:rPr>
          <w:color w:val="414141"/>
          <w:spacing w:val="-2"/>
          <w:sz w:val="39"/>
        </w:rPr>
        <w:t>容</w:t>
      </w:r>
      <w:r>
        <w:rPr>
          <w:color w:val="414141"/>
          <w:spacing w:val="-2"/>
          <w:sz w:val="39"/>
        </w:rPr>
        <w:t>物</w:t>
      </w:r>
      <w:r>
        <w:rPr>
          <w:color w:val="414141"/>
          <w:spacing w:val="-2"/>
          <w:sz w:val="39"/>
        </w:rPr>
        <w:t>的</w:t>
      </w:r>
      <w:r>
        <w:rPr>
          <w:color w:val="414141"/>
          <w:spacing w:val="-2"/>
          <w:sz w:val="39"/>
        </w:rPr>
        <w:t>运</w:t>
      </w:r>
      <w:r>
        <w:rPr>
          <w:color w:val="545454"/>
          <w:spacing w:val="-2"/>
          <w:w w:val="105"/>
          <w:sz w:val="39"/>
        </w:rPr>
        <w:t>动</w:t>
      </w:r>
      <w:r>
        <w:rPr>
          <w:color w:val="545454"/>
          <w:spacing w:val="-2"/>
          <w:w w:val="105"/>
          <w:sz w:val="39"/>
        </w:rPr>
        <w:t>和</w:t>
      </w:r>
      <w:r>
        <w:rPr>
          <w:color w:val="545454"/>
          <w:spacing w:val="-2"/>
          <w:w w:val="105"/>
          <w:sz w:val="39"/>
        </w:rPr>
        <w:t>大</w:t>
      </w:r>
      <w:r>
        <w:rPr>
          <w:color w:val="545454"/>
          <w:spacing w:val="-2"/>
          <w:w w:val="105"/>
          <w:sz w:val="39"/>
        </w:rPr>
        <w:t>多</w:t>
      </w:r>
      <w:r>
        <w:rPr>
          <w:color w:val="545454"/>
          <w:spacing w:val="-2"/>
          <w:w w:val="105"/>
          <w:sz w:val="39"/>
        </w:rPr>
        <w:t>数</w:t>
      </w:r>
      <w:r>
        <w:rPr>
          <w:color w:val="545454"/>
          <w:spacing w:val="-2"/>
          <w:w w:val="105"/>
          <w:sz w:val="39"/>
        </w:rPr>
        <w:t>营</w:t>
      </w:r>
      <w:r>
        <w:rPr>
          <w:color w:val="545454"/>
          <w:spacing w:val="-2"/>
          <w:w w:val="105"/>
          <w:sz w:val="39"/>
        </w:rPr>
        <w:t>养</w:t>
      </w:r>
      <w:r>
        <w:rPr>
          <w:color w:val="545454"/>
          <w:spacing w:val="-2"/>
          <w:w w:val="105"/>
          <w:sz w:val="39"/>
        </w:rPr>
        <w:t>物</w:t>
      </w:r>
      <w:r>
        <w:rPr>
          <w:color w:val="545454"/>
          <w:spacing w:val="-2"/>
          <w:w w:val="105"/>
          <w:sz w:val="39"/>
        </w:rPr>
        <w:t>质</w:t>
      </w:r>
      <w:r>
        <w:rPr>
          <w:color w:val="545454"/>
          <w:spacing w:val="-2"/>
          <w:w w:val="105"/>
          <w:sz w:val="39"/>
        </w:rPr>
        <w:t>的</w:t>
      </w:r>
      <w:r>
        <w:rPr>
          <w:color w:val="545454"/>
          <w:spacing w:val="-2"/>
          <w:w w:val="105"/>
          <w:sz w:val="39"/>
        </w:rPr>
        <w:t>吸</w:t>
      </w:r>
      <w:r>
        <w:rPr>
          <w:color w:val="545454"/>
          <w:spacing w:val="-2"/>
          <w:w w:val="105"/>
          <w:sz w:val="39"/>
        </w:rPr>
        <w:t>收</w:t>
      </w:r>
      <w:r>
        <w:rPr>
          <w:color w:val="545454"/>
          <w:spacing w:val="-2"/>
          <w:w w:val="105"/>
          <w:sz w:val="39"/>
        </w:rPr>
        <w:t>都</w:t>
      </w:r>
      <w:r>
        <w:rPr>
          <w:color w:val="545454"/>
          <w:spacing w:val="-2"/>
          <w:w w:val="105"/>
          <w:sz w:val="39"/>
        </w:rPr>
        <w:t>没</w:t>
      </w:r>
      <w:r>
        <w:rPr>
          <w:color w:val="545454"/>
          <w:spacing w:val="-2"/>
          <w:w w:val="105"/>
          <w:sz w:val="39"/>
        </w:rPr>
        <w:t>什</w:t>
      </w:r>
      <w:r>
        <w:rPr>
          <w:color w:val="545454"/>
          <w:spacing w:val="-2"/>
          <w:w w:val="105"/>
          <w:sz w:val="39"/>
        </w:rPr>
        <w:t>么</w:t>
      </w:r>
      <w:r>
        <w:rPr>
          <w:color w:val="545454"/>
          <w:spacing w:val="-2"/>
          <w:w w:val="105"/>
          <w:sz w:val="39"/>
        </w:rPr>
        <w:t>影</w:t>
      </w:r>
      <w:r>
        <w:rPr>
          <w:color w:val="545454"/>
          <w:spacing w:val="-2"/>
          <w:w w:val="105"/>
          <w:sz w:val="39"/>
        </w:rPr>
        <w:t>响</w:t>
      </w:r>
      <w:r>
        <w:rPr>
          <w:color w:val="A3A3A3"/>
          <w:spacing w:val="-2"/>
          <w:w w:val="105"/>
          <w:sz w:val="39"/>
        </w:rPr>
        <w:t>。</w:t>
      </w:r>
      <w:r>
        <w:rPr>
          <w:color w:val="545454"/>
          <w:spacing w:val="-2"/>
          <w:w w:val="105"/>
          <w:sz w:val="39"/>
        </w:rPr>
        <w:t>但</w:t>
      </w:r>
      <w:r>
        <w:rPr>
          <w:color w:val="545454"/>
          <w:spacing w:val="-2"/>
          <w:w w:val="105"/>
          <w:sz w:val="39"/>
        </w:rPr>
        <w:t>乳</w:t>
      </w:r>
      <w:r>
        <w:rPr>
          <w:color w:val="545454"/>
          <w:spacing w:val="-2"/>
          <w:w w:val="105"/>
          <w:sz w:val="39"/>
        </w:rPr>
        <w:t>糖</w:t>
      </w:r>
      <w:r>
        <w:rPr>
          <w:color w:val="545454"/>
          <w:spacing w:val="-2"/>
          <w:w w:val="105"/>
          <w:sz w:val="39"/>
        </w:rPr>
        <w:t>酶</w:t>
      </w:r>
      <w:r>
        <w:rPr>
          <w:color w:val="545454"/>
          <w:spacing w:val="-2"/>
          <w:w w:val="105"/>
          <w:sz w:val="39"/>
        </w:rPr>
        <w:t>水</w:t>
      </w:r>
      <w:r>
        <w:rPr>
          <w:color w:val="545454"/>
          <w:spacing w:val="-2"/>
          <w:sz w:val="39"/>
        </w:rPr>
        <w:t>平</w:t>
      </w:r>
      <w:r>
        <w:rPr>
          <w:color w:val="545454"/>
          <w:spacing w:val="-2"/>
          <w:sz w:val="39"/>
        </w:rPr>
        <w:t>下</w:t>
      </w:r>
      <w:r>
        <w:rPr>
          <w:color w:val="545454"/>
          <w:spacing w:val="-2"/>
          <w:sz w:val="39"/>
        </w:rPr>
        <w:t>降</w:t>
      </w:r>
      <w:r>
        <w:rPr>
          <w:color w:val="545454"/>
          <w:spacing w:val="-2"/>
          <w:sz w:val="39"/>
        </w:rPr>
        <w:t>，</w:t>
      </w:r>
      <w:r>
        <w:rPr>
          <w:color w:val="545454"/>
          <w:spacing w:val="-2"/>
          <w:sz w:val="39"/>
        </w:rPr>
        <w:t>导</w:t>
      </w:r>
      <w:r>
        <w:rPr>
          <w:color w:val="545454"/>
          <w:spacing w:val="-2"/>
          <w:sz w:val="39"/>
        </w:rPr>
        <w:t>致</w:t>
      </w:r>
      <w:r>
        <w:rPr>
          <w:color w:val="545454"/>
          <w:spacing w:val="-2"/>
          <w:sz w:val="39"/>
        </w:rPr>
        <w:t>很</w:t>
      </w:r>
      <w:r>
        <w:rPr>
          <w:color w:val="545454"/>
          <w:spacing w:val="-2"/>
          <w:sz w:val="39"/>
        </w:rPr>
        <w:t>多</w:t>
      </w:r>
      <w:r>
        <w:rPr>
          <w:color w:val="545454"/>
          <w:spacing w:val="-2"/>
          <w:sz w:val="39"/>
        </w:rPr>
        <w:t>老</w:t>
      </w:r>
      <w:r>
        <w:rPr>
          <w:color w:val="545454"/>
          <w:spacing w:val="-2"/>
          <w:sz w:val="39"/>
        </w:rPr>
        <w:t>人</w:t>
      </w:r>
      <w:r>
        <w:rPr>
          <w:color w:val="545454"/>
          <w:spacing w:val="-2"/>
          <w:sz w:val="39"/>
        </w:rPr>
        <w:t>对</w:t>
      </w:r>
      <w:r>
        <w:rPr>
          <w:color w:val="545454"/>
          <w:spacing w:val="-2"/>
          <w:sz w:val="39"/>
        </w:rPr>
        <w:t>乳</w:t>
      </w:r>
      <w:r>
        <w:rPr>
          <w:color w:val="545454"/>
          <w:spacing w:val="-2"/>
          <w:sz w:val="39"/>
        </w:rPr>
        <w:t>制</w:t>
      </w:r>
      <w:r>
        <w:rPr>
          <w:color w:val="545454"/>
          <w:spacing w:val="-2"/>
          <w:sz w:val="39"/>
        </w:rPr>
        <w:t>品</w:t>
      </w:r>
      <w:r>
        <w:rPr>
          <w:color w:val="545454"/>
          <w:spacing w:val="-2"/>
          <w:sz w:val="39"/>
        </w:rPr>
        <w:t>不</w:t>
      </w:r>
      <w:r>
        <w:rPr>
          <w:color w:val="545454"/>
          <w:spacing w:val="-2"/>
          <w:sz w:val="39"/>
        </w:rPr>
        <w:t>耐</w:t>
      </w:r>
      <w:r>
        <w:rPr>
          <w:color w:val="545454"/>
          <w:spacing w:val="-2"/>
          <w:sz w:val="39"/>
        </w:rPr>
        <w:t>受</w:t>
      </w:r>
      <w:r>
        <w:rPr>
          <w:color w:val="545454"/>
          <w:spacing w:val="-2"/>
          <w:sz w:val="39"/>
        </w:rPr>
        <w:t>（</w:t>
      </w:r>
      <w:r>
        <w:rPr>
          <w:color w:val="545454"/>
          <w:spacing w:val="-2"/>
          <w:sz w:val="39"/>
        </w:rPr>
        <w:t>乳</w:t>
      </w:r>
      <w:r>
        <w:rPr>
          <w:color w:val="545454"/>
          <w:spacing w:val="-2"/>
          <w:sz w:val="39"/>
        </w:rPr>
        <w:t>糖</w:t>
      </w:r>
      <w:r>
        <w:rPr>
          <w:color w:val="545454"/>
          <w:spacing w:val="-2"/>
          <w:sz w:val="39"/>
        </w:rPr>
        <w:t>不</w:t>
      </w:r>
      <w:r>
        <w:rPr>
          <w:color w:val="545454"/>
          <w:spacing w:val="-2"/>
          <w:sz w:val="39"/>
        </w:rPr>
        <w:t>耐</w:t>
      </w:r>
      <w:r>
        <w:rPr>
          <w:color w:val="545454"/>
          <w:spacing w:val="-2"/>
          <w:sz w:val="39"/>
        </w:rPr>
        <w:t>受</w:t>
      </w:r>
      <w:r>
        <w:rPr>
          <w:color w:val="545454"/>
          <w:spacing w:val="-2"/>
          <w:sz w:val="39"/>
        </w:rPr>
        <w:t>）</w:t>
      </w:r>
      <w:r>
        <w:rPr>
          <w:color w:val="A3A3A3"/>
          <w:spacing w:val="-2"/>
          <w:sz w:val="39"/>
        </w:rPr>
        <w:t>。</w:t>
      </w:r>
      <w:r>
        <w:rPr>
          <w:color w:val="545454"/>
          <w:spacing w:val="-2"/>
          <w:w w:val="105"/>
          <w:sz w:val="39"/>
        </w:rPr>
        <w:t>老</w:t>
      </w:r>
      <w:r>
        <w:rPr>
          <w:color w:val="545454"/>
          <w:spacing w:val="-2"/>
          <w:w w:val="105"/>
          <w:sz w:val="39"/>
        </w:rPr>
        <w:t>年</w:t>
      </w:r>
      <w:r>
        <w:rPr>
          <w:color w:val="545454"/>
          <w:spacing w:val="-2"/>
          <w:w w:val="105"/>
          <w:sz w:val="39"/>
        </w:rPr>
        <w:t>人</w:t>
      </w:r>
      <w:r>
        <w:rPr>
          <w:color w:val="545454"/>
          <w:spacing w:val="-2"/>
          <w:w w:val="105"/>
          <w:sz w:val="39"/>
        </w:rPr>
        <w:t>比</w:t>
      </w:r>
      <w:r>
        <w:rPr>
          <w:color w:val="545454"/>
          <w:spacing w:val="-2"/>
          <w:w w:val="105"/>
          <w:sz w:val="39"/>
        </w:rPr>
        <w:t>较</w:t>
      </w:r>
      <w:r>
        <w:rPr>
          <w:color w:val="545454"/>
          <w:spacing w:val="-2"/>
          <w:w w:val="105"/>
          <w:sz w:val="39"/>
        </w:rPr>
        <w:t>容</w:t>
      </w:r>
      <w:r>
        <w:rPr>
          <w:color w:val="545454"/>
          <w:spacing w:val="-2"/>
          <w:w w:val="105"/>
          <w:sz w:val="39"/>
        </w:rPr>
        <w:t>易</w:t>
      </w:r>
      <w:r>
        <w:rPr>
          <w:color w:val="545454"/>
          <w:spacing w:val="-2"/>
          <w:w w:val="105"/>
          <w:sz w:val="39"/>
        </w:rPr>
        <w:t>出</w:t>
      </w:r>
      <w:r>
        <w:rPr>
          <w:color w:val="545454"/>
          <w:spacing w:val="-2"/>
          <w:w w:val="105"/>
          <w:sz w:val="39"/>
        </w:rPr>
        <w:t>现</w:t>
      </w:r>
      <w:r>
        <w:rPr>
          <w:color w:val="545454"/>
          <w:spacing w:val="-2"/>
          <w:w w:val="105"/>
          <w:sz w:val="39"/>
        </w:rPr>
        <w:t>肠</w:t>
      </w:r>
      <w:r>
        <w:rPr>
          <w:color w:val="545454"/>
          <w:spacing w:val="-2"/>
          <w:w w:val="105"/>
          <w:sz w:val="39"/>
        </w:rPr>
        <w:t>道</w:t>
      </w:r>
      <w:r>
        <w:rPr>
          <w:color w:val="545454"/>
          <w:spacing w:val="-2"/>
          <w:w w:val="105"/>
          <w:sz w:val="39"/>
        </w:rPr>
        <w:t>某</w:t>
      </w:r>
      <w:r>
        <w:rPr>
          <w:color w:val="545454"/>
          <w:spacing w:val="-2"/>
          <w:w w:val="105"/>
          <w:sz w:val="39"/>
        </w:rPr>
        <w:t>种</w:t>
      </w:r>
      <w:r>
        <w:rPr>
          <w:color w:val="545454"/>
          <w:spacing w:val="-2"/>
          <w:w w:val="105"/>
          <w:sz w:val="39"/>
        </w:rPr>
        <w:t>细</w:t>
      </w:r>
      <w:r>
        <w:rPr>
          <w:color w:val="545454"/>
          <w:spacing w:val="-2"/>
          <w:w w:val="105"/>
          <w:sz w:val="39"/>
        </w:rPr>
        <w:t>菌</w:t>
      </w:r>
      <w:r>
        <w:rPr>
          <w:color w:val="545454"/>
          <w:spacing w:val="-2"/>
          <w:w w:val="105"/>
          <w:sz w:val="39"/>
        </w:rPr>
        <w:t>增</w:t>
      </w:r>
      <w:r>
        <w:rPr>
          <w:color w:val="545454"/>
          <w:spacing w:val="-2"/>
          <w:w w:val="105"/>
          <w:sz w:val="39"/>
        </w:rPr>
        <w:t>生</w:t>
      </w:r>
      <w:r>
        <w:rPr>
          <w:color w:val="545454"/>
          <w:spacing w:val="-2"/>
          <w:w w:val="105"/>
          <w:sz w:val="39"/>
        </w:rPr>
        <w:t>过</w:t>
      </w:r>
      <w:r>
        <w:rPr>
          <w:color w:val="545454"/>
          <w:spacing w:val="-2"/>
          <w:w w:val="105"/>
          <w:sz w:val="39"/>
        </w:rPr>
        <w:t>度</w:t>
      </w:r>
      <w:r>
        <w:rPr>
          <w:color w:val="545454"/>
          <w:spacing w:val="-2"/>
          <w:w w:val="105"/>
          <w:sz w:val="39"/>
        </w:rPr>
        <w:t>并</w:t>
      </w:r>
      <w:r>
        <w:rPr>
          <w:color w:val="545454"/>
          <w:spacing w:val="-2"/>
          <w:w w:val="105"/>
          <w:sz w:val="39"/>
        </w:rPr>
        <w:t>导</w:t>
      </w:r>
      <w:r>
        <w:rPr>
          <w:color w:val="545454"/>
          <w:spacing w:val="-2"/>
          <w:w w:val="105"/>
          <w:sz w:val="39"/>
        </w:rPr>
        <w:t>致</w:t>
      </w:r>
      <w:r>
        <w:rPr>
          <w:color w:val="545454"/>
          <w:spacing w:val="-2"/>
          <w:w w:val="105"/>
          <w:sz w:val="39"/>
        </w:rPr>
        <w:t>疼</w:t>
      </w:r>
    </w:p>
    <w:p>
      <w:pPr>
        <w:spacing w:line="240" w:lineRule="auto" w:before="4"/>
        <w:rPr>
          <w:sz w:val="45"/>
        </w:rPr>
      </w:pPr>
      <w:r>
        <w:rPr/>
        <w:br w:type="column"/>
      </w:r>
      <w:r>
        <w:rPr>
          <w:sz w:val="45"/>
        </w:rPr>
      </w:r>
    </w:p>
    <w:p>
      <w:pPr>
        <w:spacing w:before="0"/>
        <w:ind w:left="383" w:right="0" w:firstLine="9299"/>
        <w:jc w:val="left"/>
        <w:rPr>
          <w:sz w:val="35"/>
        </w:rPr>
      </w:pPr>
      <w:r>
        <w:rPr>
          <w:color w:val="CFCFCF"/>
          <w:w w:val="120"/>
          <w:sz w:val="35"/>
        </w:rPr>
        <w:t>．</w:t>
      </w:r>
    </w:p>
    <w:p>
      <w:pPr>
        <w:spacing w:line="295" w:lineRule="auto" w:before="287"/>
        <w:ind w:left="450" w:right="955" w:hanging="67"/>
        <w:jc w:val="left"/>
        <w:rPr>
          <w:sz w:val="39"/>
        </w:rPr>
      </w:pPr>
      <w:r>
        <w:rPr/>
        <w:pict>
          <v:line style="position:absolute;mso-position-horizontal-relative:page;mso-position-vertical-relative:paragraph;z-index:15762432" from="905.588074pt,-7.273538pt" to="988.304898pt,-7.273538pt" stroked="true" strokeweight="1.073583pt" strokecolor="#000000">
            <v:stroke dashstyle="solid"/>
            <w10:wrap type="none"/>
          </v:line>
        </w:pict>
      </w:r>
      <w:r>
        <w:rPr>
          <w:color w:val="545454"/>
          <w:w w:val="109"/>
          <w:sz w:val="39"/>
        </w:rPr>
        <w:t>商腹胀以及体重下降</w:t>
      </w:r>
      <w:r>
        <w:rPr>
          <w:color w:val="A3A3A3"/>
          <w:w w:val="109"/>
          <w:sz w:val="39"/>
        </w:rPr>
        <w:t>。</w:t>
      </w:r>
      <w:r>
        <w:rPr>
          <w:color w:val="545454"/>
          <w:w w:val="109"/>
          <w:sz w:val="39"/>
        </w:rPr>
        <w:t>细菌增生过度可能导致某些营</w:t>
      </w:r>
      <w:r>
        <w:rPr>
          <w:color w:val="545454"/>
          <w:w w:val="95"/>
          <w:sz w:val="39"/>
        </w:rPr>
        <w:t>养成分吸收下降（如叶酸</w:t>
      </w:r>
      <w:r>
        <w:rPr>
          <w:color w:val="838383"/>
          <w:w w:val="95"/>
          <w:sz w:val="39"/>
        </w:rPr>
        <w:t>、</w:t>
      </w:r>
      <w:r>
        <w:rPr>
          <w:color w:val="696969"/>
          <w:w w:val="95"/>
          <w:sz w:val="39"/>
        </w:rPr>
        <w:t>铁和钙）</w:t>
      </w:r>
      <w:r>
        <w:rPr>
          <w:color w:val="BABABA"/>
          <w:w w:val="95"/>
          <w:sz w:val="39"/>
        </w:rPr>
        <w:t>七</w:t>
      </w:r>
    </w:p>
    <w:p>
      <w:pPr>
        <w:spacing w:line="302" w:lineRule="auto" w:before="52"/>
        <w:ind w:left="425" w:right="990" w:firstLine="837"/>
        <w:jc w:val="both"/>
        <w:rPr>
          <w:sz w:val="39"/>
        </w:rPr>
      </w:pPr>
      <w:r>
        <w:rPr>
          <w:color w:val="414141"/>
          <w:spacing w:val="3"/>
          <w:w w:val="93"/>
          <w:sz w:val="39"/>
        </w:rPr>
        <w:t>胰腺、肝和胆囊：随</w:t>
      </w:r>
      <w:r>
        <w:rPr>
          <w:color w:val="696969"/>
          <w:spacing w:val="3"/>
          <w:w w:val="93"/>
          <w:sz w:val="39"/>
        </w:rPr>
        <w:t>着年龄增长，胰腺总重量下降</w:t>
      </w:r>
      <w:r>
        <w:rPr>
          <w:color w:val="282828"/>
          <w:spacing w:val="3"/>
          <w:w w:val="93"/>
          <w:sz w:val="39"/>
        </w:rPr>
        <w:t>，</w:t>
      </w:r>
      <w:r>
        <w:rPr>
          <w:color w:val="545454"/>
          <w:w w:val="93"/>
          <w:sz w:val="39"/>
        </w:rPr>
        <w:t>部</w:t>
      </w:r>
      <w:r>
        <w:rPr>
          <w:color w:val="545454"/>
          <w:spacing w:val="2"/>
          <w:w w:val="103"/>
          <w:sz w:val="39"/>
        </w:rPr>
        <w:t>分组织被瘢痕替代（纤维化）</w:t>
      </w:r>
      <w:r>
        <w:rPr>
          <w:color w:val="A3A3A3"/>
          <w:spacing w:val="2"/>
          <w:w w:val="103"/>
          <w:sz w:val="39"/>
        </w:rPr>
        <w:t>。</w:t>
      </w:r>
      <w:r>
        <w:rPr>
          <w:color w:val="545454"/>
          <w:spacing w:val="1"/>
          <w:w w:val="103"/>
          <w:sz w:val="39"/>
        </w:rPr>
        <w:t>但这些变化并不降低胰腺分泌消化酶和碳酸氢钠的能力</w:t>
      </w:r>
      <w:r>
        <w:rPr>
          <w:color w:val="A3A3A3"/>
          <w:spacing w:val="1"/>
          <w:w w:val="103"/>
          <w:sz w:val="39"/>
        </w:rPr>
        <w:t>。</w:t>
      </w:r>
      <w:r>
        <w:rPr>
          <w:color w:val="545454"/>
          <w:w w:val="103"/>
          <w:sz w:val="39"/>
        </w:rPr>
        <w:t>肝脏和胆褒会随着年</w:t>
      </w:r>
      <w:r>
        <w:rPr>
          <w:color w:val="545454"/>
          <w:spacing w:val="3"/>
          <w:w w:val="103"/>
          <w:sz w:val="39"/>
        </w:rPr>
        <w:t>龄的变化出现</w:t>
      </w:r>
      <w:r>
        <w:rPr>
          <w:color w:val="838383"/>
          <w:spacing w:val="3"/>
          <w:w w:val="103"/>
          <w:sz w:val="39"/>
        </w:rPr>
        <w:t>一</w:t>
      </w:r>
      <w:r>
        <w:rPr>
          <w:color w:val="545454"/>
          <w:spacing w:val="3"/>
          <w:w w:val="103"/>
          <w:sz w:val="39"/>
        </w:rPr>
        <w:t>些大体结构和显微镜下的改变</w:t>
      </w:r>
      <w:r>
        <w:rPr>
          <w:color w:val="A3A3A3"/>
          <w:w w:val="103"/>
          <w:sz w:val="39"/>
        </w:rPr>
        <w:t>。</w:t>
      </w:r>
    </w:p>
    <w:p>
      <w:pPr>
        <w:spacing w:line="304" w:lineRule="auto" w:before="14"/>
        <w:ind w:left="383" w:right="1011" w:firstLine="828"/>
        <w:jc w:val="both"/>
        <w:rPr>
          <w:sz w:val="39"/>
        </w:rPr>
      </w:pPr>
      <w:r>
        <w:rPr>
          <w:color w:val="545454"/>
          <w:spacing w:val="1"/>
          <w:w w:val="98"/>
          <w:sz w:val="39"/>
        </w:rPr>
        <w:t>大肠和直肠</w:t>
      </w:r>
      <w:r>
        <w:rPr>
          <w:color w:val="1A1A1A"/>
          <w:spacing w:val="1"/>
          <w:w w:val="98"/>
          <w:sz w:val="39"/>
        </w:rPr>
        <w:t>：</w:t>
      </w:r>
      <w:r>
        <w:rPr>
          <w:color w:val="545454"/>
          <w:w w:val="98"/>
          <w:sz w:val="39"/>
        </w:rPr>
        <w:t>大肠并不因年龄发生太大变化，直肠会</w:t>
      </w:r>
      <w:r>
        <w:rPr>
          <w:color w:val="545454"/>
          <w:spacing w:val="3"/>
          <w:w w:val="98"/>
          <w:sz w:val="39"/>
        </w:rPr>
        <w:t>出现</w:t>
      </w:r>
      <w:r>
        <w:rPr>
          <w:color w:val="838383"/>
          <w:spacing w:val="3"/>
          <w:w w:val="98"/>
          <w:sz w:val="39"/>
        </w:rPr>
        <w:t>一</w:t>
      </w:r>
      <w:r>
        <w:rPr>
          <w:color w:val="545454"/>
          <w:spacing w:val="3"/>
          <w:w w:val="98"/>
          <w:sz w:val="39"/>
        </w:rPr>
        <w:t>些扩张</w:t>
      </w:r>
      <w:r>
        <w:rPr>
          <w:color w:val="A3A3A3"/>
          <w:spacing w:val="3"/>
          <w:w w:val="98"/>
          <w:sz w:val="39"/>
        </w:rPr>
        <w:t>。</w:t>
      </w:r>
      <w:r>
        <w:rPr>
          <w:color w:val="545454"/>
          <w:spacing w:val="3"/>
          <w:w w:val="98"/>
          <w:sz w:val="39"/>
        </w:rPr>
        <w:t>便秘比较常见，这</w:t>
      </w:r>
      <w:r>
        <w:rPr>
          <w:color w:val="838383"/>
          <w:spacing w:val="3"/>
          <w:w w:val="98"/>
          <w:sz w:val="39"/>
        </w:rPr>
        <w:t>一</w:t>
      </w:r>
      <w:r>
        <w:rPr>
          <w:color w:val="545454"/>
          <w:spacing w:val="2"/>
          <w:w w:val="98"/>
          <w:sz w:val="39"/>
        </w:rPr>
        <w:t>方面由于肠内容物经过大肠时有所减慢，更主要还是直肠收缩排便功能下降</w:t>
      </w:r>
      <w:r>
        <w:rPr>
          <w:color w:val="A3A3A3"/>
          <w:w w:val="98"/>
          <w:sz w:val="39"/>
        </w:rPr>
        <w:t>。</w:t>
      </w:r>
    </w:p>
    <w:p>
      <w:pPr>
        <w:spacing w:after="0" w:line="304" w:lineRule="auto"/>
        <w:jc w:val="both"/>
        <w:rPr>
          <w:sz w:val="39"/>
        </w:rPr>
        <w:sectPr>
          <w:pgSz w:w="21750" w:h="31660"/>
          <w:pgMar w:top="600" w:bottom="0" w:left="0" w:right="0"/>
          <w:cols w:num="2" w:equalWidth="0">
            <w:col w:w="10471" w:space="137"/>
            <w:col w:w="1114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6"/>
        </w:rPr>
      </w:pPr>
    </w:p>
    <w:p>
      <w:pPr>
        <w:spacing w:line="706" w:lineRule="exact" w:before="0"/>
        <w:ind w:left="427" w:right="961" w:firstLine="0"/>
        <w:jc w:val="center"/>
        <w:rPr>
          <w:sz w:val="60"/>
        </w:rPr>
      </w:pPr>
      <w:r>
        <w:rPr/>
        <w:pict>
          <v:line style="position:absolute;mso-position-horizontal-relative:page;mso-position-vertical-relative:paragraph;z-index:15762944" from="623.061768pt,22.860895pt" to="1033.423155pt,22.860895pt" stroked="true" strokeweight="1.610374pt" strokecolor="#000000">
            <v:stroke dashstyle="solid"/>
            <w10:wrap type="none"/>
          </v:line>
        </w:pict>
      </w:r>
      <w:r>
        <w:rPr/>
        <w:pict>
          <v:line style="position:absolute;mso-position-horizontal-relative:page;mso-position-vertical-relative:paragraph;z-index:15763456" from="23.633379pt,14.809025pt" to="433.994766pt,14.809025pt" stroked="true" strokeweight="1.073583pt" strokecolor="#000000">
            <v:stroke dashstyle="solid"/>
            <w10:wrap type="none"/>
          </v:line>
        </w:pict>
      </w:r>
      <w:r>
        <w:rPr>
          <w:color w:val="282828"/>
          <w:w w:val="120"/>
          <w:sz w:val="45"/>
        </w:rPr>
        <w:t>第</w:t>
      </w:r>
      <w:r>
        <w:rPr>
          <w:rFonts w:ascii="Arial" w:eastAsia="Arial"/>
          <w:color w:val="282828"/>
          <w:w w:val="120"/>
          <w:sz w:val="53"/>
        </w:rPr>
        <w:t>18</w:t>
      </w:r>
      <w:r>
        <w:rPr>
          <w:color w:val="282828"/>
          <w:spacing w:val="-10"/>
          <w:w w:val="120"/>
          <w:sz w:val="60"/>
        </w:rPr>
        <w:t>节</w:t>
      </w:r>
    </w:p>
    <w:p>
      <w:pPr>
        <w:pStyle w:val="BodyText"/>
        <w:spacing w:before="3"/>
        <w:rPr>
          <w:sz w:val="53"/>
        </w:rPr>
      </w:pPr>
    </w:p>
    <w:p>
      <w:pPr>
        <w:pStyle w:val="Heading5"/>
        <w:ind w:left="150"/>
      </w:pPr>
      <w:r>
        <w:rPr>
          <w:color w:val="1A1A1A"/>
          <w:w w:val="105"/>
        </w:rPr>
        <w:t>消</w:t>
      </w:r>
      <w:r>
        <w:rPr>
          <w:color w:val="1A1A1A"/>
          <w:w w:val="105"/>
        </w:rPr>
        <w:t>化</w:t>
      </w:r>
      <w:r>
        <w:rPr>
          <w:color w:val="1A1A1A"/>
          <w:w w:val="105"/>
        </w:rPr>
        <w:t>系</w:t>
      </w:r>
      <w:r>
        <w:rPr>
          <w:color w:val="1A1A1A"/>
          <w:w w:val="105"/>
        </w:rPr>
        <w:t>统</w:t>
      </w:r>
      <w:r>
        <w:rPr>
          <w:color w:val="1A1A1A"/>
          <w:w w:val="105"/>
        </w:rPr>
        <w:t>疾</w:t>
      </w:r>
      <w:r>
        <w:rPr>
          <w:color w:val="1A1A1A"/>
          <w:w w:val="105"/>
        </w:rPr>
        <w:t>病</w:t>
      </w:r>
      <w:r>
        <w:rPr>
          <w:color w:val="1A1A1A"/>
          <w:w w:val="105"/>
        </w:rPr>
        <w:t>的</w:t>
      </w:r>
      <w:r>
        <w:rPr>
          <w:color w:val="1A1A1A"/>
          <w:w w:val="105"/>
        </w:rPr>
        <w:t>症</w:t>
      </w:r>
      <w:r>
        <w:rPr>
          <w:color w:val="1A1A1A"/>
          <w:w w:val="105"/>
        </w:rPr>
        <w:t>状</w:t>
      </w:r>
      <w:r>
        <w:rPr>
          <w:color w:val="1A1A1A"/>
          <w:w w:val="105"/>
        </w:rPr>
        <w:t>和</w:t>
      </w:r>
      <w:r>
        <w:rPr>
          <w:color w:val="1A1A1A"/>
          <w:w w:val="105"/>
        </w:rPr>
        <w:t>诊</w:t>
      </w:r>
      <w:r>
        <w:rPr>
          <w:color w:val="1A1A1A"/>
          <w:spacing w:val="-10"/>
          <w:w w:val="105"/>
        </w:rPr>
        <w:t>断</w:t>
      </w: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type w:val="continuous"/>
          <w:pgSz w:w="21750" w:h="31660"/>
          <w:pgMar w:top="1840" w:bottom="0" w:left="0" w:right="0"/>
        </w:sectPr>
      </w:pPr>
    </w:p>
    <w:p>
      <w:pPr>
        <w:spacing w:line="297" w:lineRule="auto" w:before="155"/>
        <w:ind w:left="372" w:right="38" w:firstLine="824"/>
        <w:jc w:val="both"/>
        <w:rPr>
          <w:sz w:val="39"/>
        </w:rPr>
      </w:pPr>
      <w:r>
        <w:rPr>
          <w:color w:val="414141"/>
          <w:spacing w:val="3"/>
          <w:w w:val="103"/>
          <w:sz w:val="39"/>
        </w:rPr>
        <w:t>累及消化（胃肠）系统的疾病称为消化系疾病</w:t>
      </w:r>
      <w:r>
        <w:rPr>
          <w:color w:val="A3A3A3"/>
          <w:spacing w:val="3"/>
          <w:w w:val="103"/>
          <w:sz w:val="39"/>
        </w:rPr>
        <w:t>。</w:t>
      </w:r>
      <w:r>
        <w:rPr>
          <w:color w:val="545454"/>
          <w:spacing w:val="-12"/>
          <w:w w:val="103"/>
          <w:sz w:val="39"/>
        </w:rPr>
        <w:t>有</w:t>
      </w:r>
      <w:r>
        <w:rPr>
          <w:color w:val="545454"/>
          <w:spacing w:val="3"/>
          <w:w w:val="103"/>
          <w:sz w:val="39"/>
        </w:rPr>
        <w:t>些疾病同时累及消化系统多个部位，有些疾病只侵犯</w:t>
      </w:r>
      <w:r>
        <w:rPr>
          <w:color w:val="838383"/>
          <w:w w:val="103"/>
          <w:sz w:val="39"/>
        </w:rPr>
        <w:t>一</w:t>
      </w:r>
      <w:r>
        <w:rPr>
          <w:color w:val="414141"/>
          <w:w w:val="105"/>
          <w:sz w:val="39"/>
        </w:rPr>
        <w:t>个部位或</w:t>
      </w:r>
      <w:r>
        <w:rPr>
          <w:color w:val="838383"/>
          <w:w w:val="105"/>
          <w:sz w:val="39"/>
        </w:rPr>
        <w:t>一</w:t>
      </w:r>
      <w:r>
        <w:rPr>
          <w:color w:val="545454"/>
          <w:w w:val="105"/>
          <w:sz w:val="39"/>
        </w:rPr>
        <w:t>个器官</w:t>
      </w:r>
      <w:r>
        <w:rPr>
          <w:color w:val="A3A3A3"/>
          <w:w w:val="105"/>
          <w:sz w:val="39"/>
        </w:rPr>
        <w:t>。</w:t>
      </w:r>
    </w:p>
    <w:p>
      <w:pPr>
        <w:pStyle w:val="BodyText"/>
        <w:spacing w:before="5"/>
        <w:rPr>
          <w:sz w:val="45"/>
        </w:rPr>
      </w:pPr>
    </w:p>
    <w:p>
      <w:pPr>
        <w:spacing w:before="0"/>
        <w:ind w:left="3694" w:right="3397" w:firstLine="0"/>
        <w:jc w:val="center"/>
        <w:rPr>
          <w:sz w:val="54"/>
        </w:rPr>
      </w:pPr>
      <w:r>
        <w:rPr>
          <w:color w:val="1A1A1A"/>
          <w:w w:val="140"/>
          <w:sz w:val="54"/>
        </w:rPr>
        <w:t>临</w:t>
      </w:r>
      <w:r>
        <w:rPr>
          <w:color w:val="1A1A1A"/>
          <w:w w:val="140"/>
          <w:sz w:val="54"/>
        </w:rPr>
        <w:t>床</w:t>
      </w:r>
      <w:r>
        <w:rPr>
          <w:color w:val="1A1A1A"/>
          <w:w w:val="140"/>
          <w:sz w:val="54"/>
        </w:rPr>
        <w:t>表</w:t>
      </w:r>
      <w:r>
        <w:rPr>
          <w:color w:val="1A1A1A"/>
          <w:spacing w:val="-10"/>
          <w:w w:val="140"/>
          <w:sz w:val="54"/>
        </w:rPr>
        <w:t>现</w:t>
      </w:r>
    </w:p>
    <w:p>
      <w:pPr>
        <w:pStyle w:val="BodyText"/>
        <w:spacing w:before="2"/>
        <w:rPr>
          <w:sz w:val="55"/>
        </w:rPr>
      </w:pPr>
    </w:p>
    <w:p>
      <w:pPr>
        <w:spacing w:line="304" w:lineRule="auto" w:before="0"/>
        <w:ind w:left="315" w:right="58" w:firstLine="842"/>
        <w:jc w:val="both"/>
        <w:rPr>
          <w:sz w:val="39"/>
        </w:rPr>
      </w:pPr>
      <w:r>
        <w:rPr>
          <w:color w:val="545454"/>
          <w:w w:val="94"/>
          <w:sz w:val="39"/>
        </w:rPr>
        <w:t>有些临床症状，比如腹泻、便秘、消化道出血、反流和</w:t>
      </w:r>
      <w:r>
        <w:rPr>
          <w:color w:val="545454"/>
          <w:spacing w:val="2"/>
          <w:w w:val="108"/>
          <w:sz w:val="39"/>
        </w:rPr>
        <w:t>吞咽困难通常提示有消</w:t>
      </w:r>
      <w:r>
        <w:rPr>
          <w:color w:val="282828"/>
          <w:spacing w:val="2"/>
          <w:w w:val="108"/>
          <w:sz w:val="39"/>
        </w:rPr>
        <w:t>化</w:t>
      </w:r>
      <w:r>
        <w:rPr>
          <w:color w:val="545454"/>
          <w:spacing w:val="2"/>
          <w:w w:val="108"/>
          <w:sz w:val="39"/>
        </w:rPr>
        <w:t>系统疾病的可能</w:t>
      </w:r>
      <w:r>
        <w:rPr>
          <w:color w:val="A3A3A3"/>
          <w:spacing w:val="2"/>
          <w:w w:val="108"/>
          <w:sz w:val="39"/>
        </w:rPr>
        <w:t>。</w:t>
      </w:r>
      <w:r>
        <w:rPr>
          <w:color w:val="545454"/>
          <w:spacing w:val="1"/>
          <w:w w:val="108"/>
          <w:sz w:val="39"/>
        </w:rPr>
        <w:t>更多见的</w:t>
      </w:r>
      <w:r>
        <w:rPr>
          <w:color w:val="545454"/>
          <w:spacing w:val="1"/>
          <w:w w:val="95"/>
          <w:sz w:val="39"/>
        </w:rPr>
        <w:t>是一些非特异性症状，例如腹痛、腹胀、厌食、恶心等，既</w:t>
      </w:r>
      <w:r>
        <w:rPr>
          <w:color w:val="545454"/>
          <w:spacing w:val="3"/>
          <w:w w:val="100"/>
          <w:sz w:val="39"/>
        </w:rPr>
        <w:t>可见于消化系统疾病，也可见于其他系统疾病</w:t>
      </w:r>
      <w:r>
        <w:rPr>
          <w:color w:val="A3A3A3"/>
          <w:w w:val="100"/>
          <w:sz w:val="39"/>
        </w:rPr>
        <w:t>。</w:t>
      </w:r>
    </w:p>
    <w:p>
      <w:pPr>
        <w:spacing w:line="304" w:lineRule="auto" w:before="16"/>
        <w:ind w:left="282" w:right="82" w:firstLine="764"/>
        <w:jc w:val="left"/>
        <w:rPr>
          <w:sz w:val="39"/>
        </w:rPr>
      </w:pPr>
      <w:r>
        <w:rPr>
          <w:color w:val="545454"/>
          <w:spacing w:val="-1"/>
          <w:w w:val="105"/>
          <w:sz w:val="39"/>
        </w:rPr>
        <w:t>诮化不良是一个模糊的概念，对不同的人来说其表</w:t>
      </w:r>
      <w:r>
        <w:rPr>
          <w:color w:val="414141"/>
          <w:spacing w:val="1"/>
          <w:w w:val="102"/>
          <w:sz w:val="39"/>
        </w:rPr>
        <w:t>现大相径庭</w:t>
      </w:r>
      <w:r>
        <w:rPr>
          <w:color w:val="A3A3A3"/>
          <w:spacing w:val="1"/>
          <w:w w:val="102"/>
          <w:sz w:val="39"/>
        </w:rPr>
        <w:t>。</w:t>
      </w:r>
      <w:r>
        <w:rPr>
          <w:color w:val="414141"/>
          <w:w w:val="102"/>
          <w:sz w:val="39"/>
        </w:rPr>
        <w:t>它包括很多消化系统的问题，如消化不良</w:t>
      </w:r>
      <w:r>
        <w:rPr>
          <w:color w:val="414141"/>
          <w:w w:val="98"/>
          <w:sz w:val="39"/>
        </w:rPr>
        <w:t>恶心、呕吐、反流以及咽喉部的肿块感（</w:t>
      </w:r>
      <w:r>
        <w:rPr>
          <w:color w:val="414141"/>
          <w:spacing w:val="-1"/>
          <w:sz w:val="39"/>
        </w:rPr>
        <w:t> </w:t>
      </w:r>
      <w:r>
        <w:rPr>
          <w:color w:val="414141"/>
          <w:w w:val="98"/>
          <w:sz w:val="39"/>
        </w:rPr>
        <w:t>球感）</w:t>
      </w:r>
      <w:r>
        <w:rPr>
          <w:color w:val="A3A3A3"/>
          <w:w w:val="98"/>
          <w:sz w:val="39"/>
        </w:rPr>
        <w:t>门</w:t>
      </w:r>
    </w:p>
    <w:p>
      <w:pPr>
        <w:spacing w:line="304" w:lineRule="auto" w:before="15"/>
        <w:ind w:left="286" w:right="125" w:firstLine="823"/>
        <w:jc w:val="left"/>
        <w:rPr>
          <w:sz w:val="39"/>
        </w:rPr>
      </w:pPr>
      <w:r>
        <w:rPr>
          <w:color w:val="414141"/>
          <w:spacing w:val="-2"/>
          <w:sz w:val="39"/>
        </w:rPr>
        <w:t>肠</w:t>
      </w:r>
      <w:r>
        <w:rPr>
          <w:color w:val="414141"/>
          <w:spacing w:val="-2"/>
          <w:sz w:val="39"/>
        </w:rPr>
        <w:t>功</w:t>
      </w:r>
      <w:r>
        <w:rPr>
          <w:color w:val="414141"/>
          <w:spacing w:val="-2"/>
          <w:sz w:val="39"/>
        </w:rPr>
        <w:t>能</w:t>
      </w:r>
      <w:r>
        <w:rPr>
          <w:color w:val="414141"/>
          <w:spacing w:val="-2"/>
          <w:sz w:val="39"/>
        </w:rPr>
        <w:t>不</w:t>
      </w:r>
      <w:r>
        <w:rPr>
          <w:color w:val="414141"/>
          <w:spacing w:val="-2"/>
          <w:sz w:val="39"/>
        </w:rPr>
        <w:t>仅</w:t>
      </w:r>
      <w:r>
        <w:rPr>
          <w:color w:val="414141"/>
          <w:spacing w:val="-2"/>
          <w:sz w:val="39"/>
        </w:rPr>
        <w:t>在</w:t>
      </w:r>
      <w:r>
        <w:rPr>
          <w:color w:val="414141"/>
          <w:spacing w:val="-2"/>
          <w:sz w:val="39"/>
        </w:rPr>
        <w:t>人</w:t>
      </w:r>
      <w:r>
        <w:rPr>
          <w:color w:val="414141"/>
          <w:spacing w:val="-2"/>
          <w:sz w:val="39"/>
        </w:rPr>
        <w:t>和</w:t>
      </w:r>
      <w:r>
        <w:rPr>
          <w:color w:val="414141"/>
          <w:spacing w:val="-2"/>
          <w:sz w:val="39"/>
        </w:rPr>
        <w:t>人</w:t>
      </w:r>
      <w:r>
        <w:rPr>
          <w:color w:val="414141"/>
          <w:spacing w:val="-2"/>
          <w:sz w:val="39"/>
        </w:rPr>
        <w:t>之</w:t>
      </w:r>
      <w:r>
        <w:rPr>
          <w:color w:val="414141"/>
          <w:spacing w:val="-2"/>
          <w:sz w:val="39"/>
        </w:rPr>
        <w:t>间</w:t>
      </w:r>
      <w:r>
        <w:rPr>
          <w:color w:val="414141"/>
          <w:spacing w:val="-2"/>
          <w:sz w:val="39"/>
        </w:rPr>
        <w:t>有</w:t>
      </w:r>
      <w:r>
        <w:rPr>
          <w:color w:val="414141"/>
          <w:spacing w:val="-2"/>
          <w:sz w:val="39"/>
        </w:rPr>
        <w:t>很</w:t>
      </w:r>
      <w:r>
        <w:rPr>
          <w:color w:val="414141"/>
          <w:spacing w:val="-2"/>
          <w:sz w:val="39"/>
        </w:rPr>
        <w:t>大</w:t>
      </w:r>
      <w:r>
        <w:rPr>
          <w:color w:val="414141"/>
          <w:spacing w:val="-2"/>
          <w:sz w:val="39"/>
        </w:rPr>
        <w:t>的</w:t>
      </w:r>
      <w:r>
        <w:rPr>
          <w:color w:val="414141"/>
          <w:spacing w:val="-2"/>
          <w:sz w:val="39"/>
        </w:rPr>
        <w:t>不</w:t>
      </w:r>
      <w:r>
        <w:rPr>
          <w:color w:val="414141"/>
          <w:spacing w:val="-2"/>
          <w:sz w:val="39"/>
        </w:rPr>
        <w:t>同</w:t>
      </w:r>
      <w:r>
        <w:rPr>
          <w:color w:val="414141"/>
          <w:spacing w:val="-2"/>
          <w:sz w:val="39"/>
        </w:rPr>
        <w:t>，</w:t>
      </w:r>
      <w:r>
        <w:rPr>
          <w:color w:val="414141"/>
          <w:spacing w:val="-2"/>
          <w:sz w:val="39"/>
        </w:rPr>
        <w:t>而</w:t>
      </w:r>
      <w:r>
        <w:rPr>
          <w:color w:val="414141"/>
          <w:spacing w:val="-2"/>
          <w:sz w:val="39"/>
        </w:rPr>
        <w:t>且</w:t>
      </w:r>
      <w:r>
        <w:rPr>
          <w:color w:val="414141"/>
          <w:spacing w:val="-2"/>
          <w:sz w:val="39"/>
        </w:rPr>
        <w:t>同</w:t>
      </w:r>
      <w:r>
        <w:rPr>
          <w:color w:val="838383"/>
          <w:spacing w:val="-2"/>
          <w:sz w:val="39"/>
        </w:rPr>
        <w:t>一</w:t>
      </w:r>
      <w:r>
        <w:rPr>
          <w:color w:val="414141"/>
          <w:sz w:val="39"/>
        </w:rPr>
        <w:t>个</w:t>
      </w:r>
      <w:r>
        <w:rPr>
          <w:color w:val="414141"/>
          <w:sz w:val="39"/>
        </w:rPr>
        <w:t>人</w:t>
      </w:r>
      <w:r>
        <w:rPr>
          <w:color w:val="414141"/>
          <w:sz w:val="39"/>
        </w:rPr>
        <w:t>在</w:t>
      </w:r>
      <w:r>
        <w:rPr>
          <w:color w:val="414141"/>
          <w:sz w:val="39"/>
        </w:rPr>
        <w:t>不</w:t>
      </w:r>
      <w:r>
        <w:rPr>
          <w:color w:val="414141"/>
          <w:sz w:val="39"/>
        </w:rPr>
        <w:t>同</w:t>
      </w:r>
      <w:r>
        <w:rPr>
          <w:color w:val="414141"/>
          <w:sz w:val="39"/>
        </w:rPr>
        <w:t>时</w:t>
      </w:r>
      <w:r>
        <w:rPr>
          <w:color w:val="414141"/>
          <w:sz w:val="39"/>
        </w:rPr>
        <w:t>间</w:t>
      </w:r>
      <w:r>
        <w:rPr>
          <w:color w:val="414141"/>
          <w:sz w:val="39"/>
        </w:rPr>
        <w:t>也</w:t>
      </w:r>
      <w:r>
        <w:rPr>
          <w:color w:val="414141"/>
          <w:sz w:val="39"/>
        </w:rPr>
        <w:t>变</w:t>
      </w:r>
      <w:r>
        <w:rPr>
          <w:color w:val="414141"/>
          <w:sz w:val="39"/>
        </w:rPr>
        <w:t>化</w:t>
      </w:r>
      <w:r>
        <w:rPr>
          <w:color w:val="414141"/>
          <w:sz w:val="39"/>
        </w:rPr>
        <w:t>很</w:t>
      </w:r>
      <w:r>
        <w:rPr>
          <w:color w:val="414141"/>
          <w:sz w:val="39"/>
        </w:rPr>
        <w:t>大</w:t>
      </w:r>
      <w:r>
        <w:rPr>
          <w:color w:val="A3A3A3"/>
          <w:sz w:val="39"/>
        </w:rPr>
        <w:t>。</w:t>
      </w:r>
      <w:r>
        <w:rPr>
          <w:color w:val="545454"/>
          <w:sz w:val="39"/>
        </w:rPr>
        <w:t>很</w:t>
      </w:r>
      <w:r>
        <w:rPr>
          <w:color w:val="545454"/>
          <w:sz w:val="39"/>
        </w:rPr>
        <w:t>多</w:t>
      </w:r>
      <w:r>
        <w:rPr>
          <w:color w:val="545454"/>
          <w:sz w:val="39"/>
        </w:rPr>
        <w:t>人</w:t>
      </w:r>
      <w:r>
        <w:rPr>
          <w:color w:val="545454"/>
          <w:sz w:val="39"/>
        </w:rPr>
        <w:t>感</w:t>
      </w:r>
      <w:r>
        <w:rPr>
          <w:color w:val="545454"/>
          <w:sz w:val="39"/>
        </w:rPr>
        <w:t>觉</w:t>
      </w:r>
      <w:r>
        <w:rPr>
          <w:color w:val="545454"/>
          <w:sz w:val="39"/>
        </w:rPr>
        <w:t>他</w:t>
      </w:r>
      <w:r>
        <w:rPr>
          <w:color w:val="545454"/>
          <w:sz w:val="39"/>
        </w:rPr>
        <w:t>们</w:t>
      </w:r>
      <w:r>
        <w:rPr>
          <w:color w:val="545454"/>
          <w:sz w:val="39"/>
        </w:rPr>
        <w:t>在</w:t>
      </w:r>
      <w:r>
        <w:rPr>
          <w:color w:val="545454"/>
          <w:sz w:val="39"/>
        </w:rPr>
        <w:t>早</w:t>
      </w:r>
      <w:r>
        <w:rPr>
          <w:color w:val="545454"/>
          <w:sz w:val="39"/>
        </w:rPr>
        <w:t>上</w:t>
      </w:r>
      <w:r>
        <w:rPr>
          <w:color w:val="545454"/>
          <w:spacing w:val="-10"/>
          <w:sz w:val="39"/>
        </w:rPr>
        <w:t>更</w:t>
      </w:r>
    </w:p>
    <w:p>
      <w:pPr>
        <w:spacing w:before="100"/>
        <w:ind w:left="403" w:right="0" w:firstLine="0"/>
        <w:jc w:val="center"/>
        <w:rPr>
          <w:rFonts w:ascii="Arial" w:hAnsi="Arial"/>
          <w:sz w:val="34"/>
        </w:rPr>
      </w:pPr>
      <w:r>
        <w:rPr>
          <w:rFonts w:ascii="Arial" w:hAnsi="Arial"/>
          <w:color w:val="696969"/>
          <w:w w:val="102"/>
          <w:sz w:val="34"/>
        </w:rPr>
        <w:t>•</w:t>
      </w:r>
    </w:p>
    <w:p>
      <w:pPr>
        <w:spacing w:line="304" w:lineRule="auto" w:before="284"/>
        <w:ind w:left="386" w:right="894" w:firstLine="24"/>
        <w:jc w:val="left"/>
        <w:rPr>
          <w:sz w:val="39"/>
        </w:rPr>
      </w:pPr>
      <w:r>
        <w:rPr/>
        <w:br w:type="column"/>
      </w:r>
      <w:r>
        <w:rPr>
          <w:color w:val="545454"/>
          <w:spacing w:val="3"/>
          <w:w w:val="109"/>
          <w:sz w:val="39"/>
        </w:rPr>
        <w:t>容易排便</w:t>
      </w:r>
      <w:r>
        <w:rPr>
          <w:color w:val="A3A3A3"/>
          <w:spacing w:val="3"/>
          <w:w w:val="109"/>
          <w:sz w:val="39"/>
        </w:rPr>
        <w:t>。</w:t>
      </w:r>
      <w:r>
        <w:rPr>
          <w:color w:val="545454"/>
          <w:spacing w:val="3"/>
          <w:w w:val="109"/>
          <w:sz w:val="39"/>
        </w:rPr>
        <w:t>早餐后</w:t>
      </w:r>
      <w:r>
        <w:rPr>
          <w:rFonts w:ascii="Arial" w:eastAsia="Arial"/>
          <w:color w:val="545454"/>
          <w:spacing w:val="1"/>
          <w:w w:val="108"/>
          <w:sz w:val="37"/>
        </w:rPr>
        <w:t>30~60</w:t>
      </w:r>
      <w:r>
        <w:rPr>
          <w:color w:val="545454"/>
          <w:spacing w:val="3"/>
          <w:w w:val="109"/>
          <w:sz w:val="39"/>
        </w:rPr>
        <w:t>分钟这种便意最强烈</w:t>
      </w:r>
      <w:r>
        <w:rPr>
          <w:color w:val="A3A3A3"/>
          <w:spacing w:val="3"/>
          <w:w w:val="109"/>
          <w:sz w:val="39"/>
        </w:rPr>
        <w:t>。</w:t>
      </w:r>
      <w:r>
        <w:rPr>
          <w:color w:val="414141"/>
          <w:spacing w:val="1"/>
          <w:w w:val="109"/>
          <w:sz w:val="39"/>
        </w:rPr>
        <w:t>肠功</w:t>
      </w:r>
      <w:r>
        <w:rPr>
          <w:color w:val="545454"/>
          <w:spacing w:val="3"/>
          <w:w w:val="96"/>
          <w:sz w:val="39"/>
        </w:rPr>
        <w:t>能受饮食、精神压力、药物、疾病甚至社会和文化的影响</w:t>
      </w:r>
      <w:r>
        <w:rPr>
          <w:color w:val="A3A3A3"/>
          <w:w w:val="96"/>
          <w:sz w:val="39"/>
        </w:rPr>
        <w:t>。</w:t>
      </w:r>
      <w:r>
        <w:rPr>
          <w:color w:val="545454"/>
          <w:spacing w:val="3"/>
          <w:w w:val="103"/>
          <w:sz w:val="39"/>
        </w:rPr>
        <w:t>在多数西方国家，正常的排便频率可以在每周两到</w:t>
      </w:r>
      <w:r>
        <w:rPr>
          <w:color w:val="838383"/>
          <w:spacing w:val="3"/>
          <w:w w:val="103"/>
          <w:sz w:val="39"/>
        </w:rPr>
        <w:t>三</w:t>
      </w:r>
      <w:r>
        <w:rPr>
          <w:color w:val="545454"/>
          <w:w w:val="103"/>
          <w:sz w:val="39"/>
        </w:rPr>
        <w:t>次</w:t>
      </w:r>
      <w:r>
        <w:rPr>
          <w:color w:val="545454"/>
          <w:spacing w:val="2"/>
          <w:w w:val="98"/>
          <w:sz w:val="39"/>
        </w:rPr>
        <w:t>到每天两到</w:t>
      </w:r>
      <w:r>
        <w:rPr>
          <w:color w:val="838383"/>
          <w:spacing w:val="2"/>
          <w:w w:val="98"/>
          <w:sz w:val="39"/>
        </w:rPr>
        <w:t>三</w:t>
      </w:r>
      <w:r>
        <w:rPr>
          <w:color w:val="545454"/>
          <w:spacing w:val="2"/>
          <w:w w:val="98"/>
          <w:sz w:val="39"/>
        </w:rPr>
        <w:t>次这个范围内变化</w:t>
      </w:r>
      <w:r>
        <w:rPr>
          <w:color w:val="A3A3A3"/>
          <w:spacing w:val="2"/>
          <w:w w:val="98"/>
          <w:sz w:val="39"/>
        </w:rPr>
        <w:t>。</w:t>
      </w:r>
      <w:r>
        <w:rPr>
          <w:color w:val="414141"/>
          <w:spacing w:val="2"/>
          <w:w w:val="98"/>
          <w:sz w:val="39"/>
        </w:rPr>
        <w:t>排便的频率</w:t>
      </w:r>
      <w:r>
        <w:rPr>
          <w:color w:val="696969"/>
          <w:spacing w:val="2"/>
          <w:w w:val="98"/>
          <w:sz w:val="39"/>
        </w:rPr>
        <w:t>、性</w:t>
      </w:r>
      <w:r>
        <w:rPr>
          <w:color w:val="414141"/>
          <w:spacing w:val="1"/>
          <w:w w:val="98"/>
          <w:sz w:val="39"/>
        </w:rPr>
        <w:t>状、以</w:t>
      </w:r>
      <w:r>
        <w:rPr>
          <w:color w:val="545454"/>
          <w:spacing w:val="1"/>
          <w:w w:val="98"/>
          <w:sz w:val="39"/>
        </w:rPr>
        <w:t>及体积变化或者大便中出现血、黏液、脓或者多余的脂肪</w:t>
      </w:r>
      <w:r>
        <w:rPr>
          <w:color w:val="545454"/>
          <w:spacing w:val="1"/>
          <w:w w:val="97"/>
          <w:sz w:val="39"/>
        </w:rPr>
        <w:t>物质（油或脂）都提示疾病存在</w:t>
      </w:r>
      <w:r>
        <w:rPr>
          <w:color w:val="A3A3A3"/>
          <w:w w:val="97"/>
          <w:sz w:val="39"/>
        </w:rPr>
        <w:t>。</w:t>
      </w:r>
    </w:p>
    <w:p>
      <w:pPr>
        <w:tabs>
          <w:tab w:pos="2596" w:val="left" w:leader="none"/>
        </w:tabs>
        <w:spacing w:before="259"/>
        <w:ind w:left="377" w:right="0" w:firstLine="0"/>
        <w:jc w:val="left"/>
        <w:rPr>
          <w:sz w:val="18"/>
        </w:rPr>
      </w:pPr>
      <w:r>
        <w:rPr/>
        <w:drawing>
          <wp:anchor distT="0" distB="0" distL="0" distR="0" allowOverlap="1" layoutInCell="1" locked="0" behindDoc="0" simplePos="0" relativeHeight="15760896">
            <wp:simplePos x="0" y="0"/>
            <wp:positionH relativeFrom="page">
              <wp:posOffset>12128542</wp:posOffset>
            </wp:positionH>
            <wp:positionV relativeFrom="paragraph">
              <wp:posOffset>262406</wp:posOffset>
            </wp:positionV>
            <wp:extent cx="313786" cy="68172"/>
            <wp:effectExtent l="0" t="0" r="0" b="0"/>
            <wp:wrapNone/>
            <wp:docPr id="19" name="image15.png"/>
            <wp:cNvGraphicFramePr>
              <a:graphicFrameLocks noChangeAspect="1"/>
            </wp:cNvGraphicFramePr>
            <a:graphic>
              <a:graphicData uri="http://schemas.openxmlformats.org/drawingml/2006/picture">
                <pic:pic>
                  <pic:nvPicPr>
                    <pic:cNvPr id="20" name="image15.png"/>
                    <pic:cNvPicPr/>
                  </pic:nvPicPr>
                  <pic:blipFill>
                    <a:blip r:embed="rId19" cstate="print"/>
                    <a:stretch>
                      <a:fillRect/>
                    </a:stretch>
                  </pic:blipFill>
                  <pic:spPr>
                    <a:xfrm>
                      <a:off x="0" y="0"/>
                      <a:ext cx="313786" cy="68172"/>
                    </a:xfrm>
                    <a:prstGeom prst="rect">
                      <a:avLst/>
                    </a:prstGeom>
                  </pic:spPr>
                </pic:pic>
              </a:graphicData>
            </a:graphic>
          </wp:anchor>
        </w:drawing>
      </w:r>
      <w:r>
        <w:rPr>
          <w:color w:val="1A1A1A"/>
          <w:w w:val="95"/>
          <w:sz w:val="45"/>
        </w:rPr>
        <w:t>腹</w:t>
      </w:r>
      <w:r>
        <w:rPr>
          <w:color w:val="1A1A1A"/>
          <w:spacing w:val="-10"/>
          <w:sz w:val="45"/>
        </w:rPr>
        <w:t>痛</w:t>
      </w:r>
      <w:r>
        <w:rPr>
          <w:color w:val="1A1A1A"/>
          <w:sz w:val="45"/>
        </w:rPr>
        <w:tab/>
      </w:r>
      <w:r>
        <w:rPr>
          <w:color w:val="CFCFCF"/>
          <w:spacing w:val="-10"/>
          <w:sz w:val="18"/>
        </w:rPr>
        <w:t>．</w:t>
      </w:r>
    </w:p>
    <w:p>
      <w:pPr>
        <w:pStyle w:val="BodyText"/>
        <w:spacing w:before="3"/>
        <w:rPr>
          <w:sz w:val="36"/>
        </w:rPr>
      </w:pPr>
    </w:p>
    <w:p>
      <w:pPr>
        <w:spacing w:line="307" w:lineRule="auto" w:before="0"/>
        <w:ind w:left="282" w:right="987" w:firstLine="891"/>
        <w:jc w:val="both"/>
        <w:rPr>
          <w:sz w:val="39"/>
        </w:rPr>
      </w:pPr>
      <w:r>
        <w:rPr>
          <w:color w:val="545454"/>
          <w:spacing w:val="2"/>
          <w:w w:val="103"/>
          <w:sz w:val="39"/>
        </w:rPr>
        <w:t>腹痛很普遍且经常较轻微</w:t>
      </w:r>
      <w:r>
        <w:rPr>
          <w:color w:val="A3A3A3"/>
          <w:spacing w:val="2"/>
          <w:w w:val="103"/>
          <w:sz w:val="39"/>
        </w:rPr>
        <w:t>。</w:t>
      </w:r>
      <w:r>
        <w:rPr>
          <w:color w:val="545454"/>
          <w:spacing w:val="1"/>
          <w:w w:val="103"/>
          <w:sz w:val="39"/>
        </w:rPr>
        <w:t>然而，迅速出现的严重</w:t>
      </w:r>
      <w:r>
        <w:rPr>
          <w:color w:val="545454"/>
          <w:spacing w:val="2"/>
          <w:w w:val="103"/>
          <w:sz w:val="39"/>
        </w:rPr>
        <w:t>腹痛，往往提示严重问题</w:t>
      </w:r>
      <w:r>
        <w:rPr>
          <w:color w:val="A3A3A3"/>
          <w:spacing w:val="2"/>
          <w:w w:val="103"/>
          <w:sz w:val="39"/>
        </w:rPr>
        <w:t>。</w:t>
      </w:r>
      <w:r>
        <w:rPr>
          <w:color w:val="545454"/>
          <w:spacing w:val="1"/>
          <w:w w:val="103"/>
          <w:sz w:val="39"/>
        </w:rPr>
        <w:t>这种疼痛可能是需外科手术</w:t>
      </w:r>
      <w:r>
        <w:rPr>
          <w:color w:val="414141"/>
          <w:spacing w:val="2"/>
          <w:w w:val="103"/>
          <w:sz w:val="39"/>
        </w:rPr>
        <w:t>的唯</w:t>
      </w:r>
      <w:r>
        <w:rPr>
          <w:color w:val="838383"/>
          <w:spacing w:val="2"/>
          <w:w w:val="103"/>
          <w:sz w:val="39"/>
        </w:rPr>
        <w:t>一</w:t>
      </w:r>
      <w:r>
        <w:rPr>
          <w:color w:val="545454"/>
          <w:spacing w:val="2"/>
          <w:w w:val="103"/>
          <w:sz w:val="39"/>
        </w:rPr>
        <w:t>表现并且是急诊手术</w:t>
      </w:r>
      <w:r>
        <w:rPr>
          <w:color w:val="A3A3A3"/>
          <w:spacing w:val="2"/>
          <w:w w:val="103"/>
          <w:sz w:val="39"/>
        </w:rPr>
        <w:t>。</w:t>
      </w:r>
      <w:r>
        <w:rPr>
          <w:color w:val="545454"/>
          <w:spacing w:val="1"/>
          <w:w w:val="103"/>
          <w:sz w:val="39"/>
        </w:rPr>
        <w:t>腹痛症状在青少年，老年</w:t>
      </w:r>
      <w:r>
        <w:rPr>
          <w:color w:val="545454"/>
          <w:spacing w:val="1"/>
          <w:w w:val="104"/>
          <w:sz w:val="39"/>
        </w:rPr>
        <w:t>人，以及感染艾滋病毒或者服用免疫抑制剂的人中需要</w:t>
      </w:r>
      <w:r>
        <w:rPr>
          <w:color w:val="545454"/>
          <w:spacing w:val="1"/>
          <w:w w:val="108"/>
          <w:sz w:val="39"/>
        </w:rPr>
        <w:t>引起特别的注意</w:t>
      </w:r>
      <w:r>
        <w:rPr>
          <w:color w:val="A3A3A3"/>
          <w:spacing w:val="1"/>
          <w:w w:val="108"/>
          <w:sz w:val="39"/>
        </w:rPr>
        <w:t>。</w:t>
      </w:r>
      <w:r>
        <w:rPr>
          <w:color w:val="545454"/>
          <w:spacing w:val="1"/>
          <w:w w:val="108"/>
          <w:sz w:val="39"/>
        </w:rPr>
        <w:t>年龄大的成年人腹痛症状较年轻人</w:t>
      </w:r>
      <w:r>
        <w:rPr>
          <w:color w:val="545454"/>
          <w:spacing w:val="2"/>
          <w:w w:val="98"/>
          <w:sz w:val="39"/>
        </w:rPr>
        <w:t>轻，并且进展更为缓慢</w:t>
      </w:r>
      <w:r>
        <w:rPr>
          <w:color w:val="A3A3A3"/>
          <w:spacing w:val="2"/>
          <w:w w:val="98"/>
          <w:sz w:val="39"/>
        </w:rPr>
        <w:t>。</w:t>
      </w:r>
      <w:r>
        <w:rPr>
          <w:color w:val="545454"/>
          <w:spacing w:val="1"/>
          <w:w w:val="98"/>
          <w:sz w:val="39"/>
        </w:rPr>
        <w:t>腹痛同样会影响儿童，包括新生</w:t>
      </w:r>
      <w:r>
        <w:rPr>
          <w:color w:val="414141"/>
          <w:spacing w:val="1"/>
          <w:w w:val="102"/>
          <w:sz w:val="39"/>
        </w:rPr>
        <w:t>儿和婴儿｀虽然他们不能把他们的痛苦用</w:t>
      </w:r>
      <w:r>
        <w:rPr>
          <w:color w:val="696969"/>
          <w:spacing w:val="1"/>
          <w:w w:val="102"/>
          <w:sz w:val="39"/>
        </w:rPr>
        <w:t>言语表达</w:t>
      </w:r>
      <w:r>
        <w:rPr>
          <w:color w:val="414141"/>
          <w:spacing w:val="1"/>
          <w:w w:val="102"/>
          <w:sz w:val="39"/>
        </w:rPr>
        <w:t>出来</w:t>
      </w:r>
      <w:r>
        <w:rPr>
          <w:color w:val="A3A3A3"/>
          <w:spacing w:val="1"/>
          <w:w w:val="102"/>
          <w:sz w:val="39"/>
        </w:rPr>
        <w:t>。</w:t>
      </w:r>
    </w:p>
    <w:p>
      <w:pPr>
        <w:spacing w:after="0" w:line="307" w:lineRule="auto"/>
        <w:jc w:val="both"/>
        <w:rPr>
          <w:sz w:val="39"/>
        </w:rPr>
        <w:sectPr>
          <w:type w:val="continuous"/>
          <w:pgSz w:w="21750" w:h="31660"/>
          <w:pgMar w:top="1840" w:bottom="0" w:left="0" w:right="0"/>
          <w:cols w:num="2" w:equalWidth="0">
            <w:col w:w="10145" w:space="368"/>
            <w:col w:w="11237"/>
          </w:cols>
        </w:sectPr>
      </w:pPr>
    </w:p>
    <w:p>
      <w:pPr>
        <w:tabs>
          <w:tab w:pos="6505" w:val="left" w:leader="none"/>
        </w:tabs>
        <w:spacing w:before="38"/>
        <w:ind w:left="2479" w:right="0" w:firstLine="0"/>
        <w:jc w:val="left"/>
        <w:rPr>
          <w:sz w:val="55"/>
        </w:rPr>
      </w:pPr>
      <w:r>
        <w:rPr/>
        <w:pict>
          <v:line style="position:absolute;mso-position-horizontal-relative:page;mso-position-vertical-relative:paragraph;z-index:15763968" from="13.965178pt,39.357967pt" to="327.107441pt,39.357967pt" stroked="true" strokeweight="1.610374pt" strokecolor="#000000">
            <v:stroke dashstyle="solid"/>
            <w10:wrap type="none"/>
          </v:line>
        </w:pict>
      </w:r>
      <w:r>
        <w:rPr>
          <w:color w:val="BABABA"/>
          <w:spacing w:val="-10"/>
          <w:position w:val="8"/>
          <w:sz w:val="35"/>
        </w:rPr>
        <w:t>．</w:t>
      </w:r>
      <w:r>
        <w:rPr>
          <w:color w:val="BABABA"/>
          <w:position w:val="8"/>
          <w:sz w:val="35"/>
        </w:rPr>
        <w:tab/>
      </w:r>
      <w:r>
        <w:rPr>
          <w:color w:val="1A1A1A"/>
          <w:w w:val="95"/>
          <w:sz w:val="55"/>
        </w:rPr>
        <w:t>新</w:t>
      </w:r>
      <w:r>
        <w:rPr>
          <w:color w:val="1A1A1A"/>
          <w:w w:val="95"/>
          <w:sz w:val="55"/>
        </w:rPr>
        <w:t>生</w:t>
      </w:r>
      <w:r>
        <w:rPr>
          <w:color w:val="1A1A1A"/>
          <w:w w:val="95"/>
          <w:sz w:val="55"/>
        </w:rPr>
        <w:t>儿</w:t>
      </w:r>
      <w:r>
        <w:rPr>
          <w:color w:val="1A1A1A"/>
          <w:w w:val="95"/>
          <w:sz w:val="55"/>
        </w:rPr>
        <w:t>、</w:t>
      </w:r>
      <w:r>
        <w:rPr>
          <w:color w:val="1A1A1A"/>
          <w:w w:val="95"/>
          <w:sz w:val="55"/>
        </w:rPr>
        <w:t>婴</w:t>
      </w:r>
      <w:r>
        <w:rPr>
          <w:color w:val="1A1A1A"/>
          <w:w w:val="95"/>
          <w:sz w:val="55"/>
        </w:rPr>
        <w:t>幼</w:t>
      </w:r>
      <w:r>
        <w:rPr>
          <w:color w:val="1A1A1A"/>
          <w:w w:val="95"/>
          <w:sz w:val="55"/>
        </w:rPr>
        <w:t>儿</w:t>
      </w:r>
      <w:r>
        <w:rPr>
          <w:color w:val="1A1A1A"/>
          <w:w w:val="95"/>
          <w:sz w:val="55"/>
        </w:rPr>
        <w:t>以</w:t>
      </w:r>
      <w:r>
        <w:rPr>
          <w:color w:val="1A1A1A"/>
          <w:w w:val="95"/>
          <w:sz w:val="55"/>
        </w:rPr>
        <w:t>及</w:t>
      </w:r>
      <w:r>
        <w:rPr>
          <w:color w:val="1A1A1A"/>
          <w:w w:val="95"/>
          <w:sz w:val="55"/>
        </w:rPr>
        <w:t>幼</w:t>
      </w:r>
      <w:r>
        <w:rPr>
          <w:color w:val="1A1A1A"/>
          <w:w w:val="95"/>
          <w:sz w:val="55"/>
        </w:rPr>
        <w:t>龄</w:t>
      </w:r>
      <w:r>
        <w:rPr>
          <w:color w:val="1A1A1A"/>
          <w:w w:val="95"/>
          <w:sz w:val="55"/>
        </w:rPr>
        <w:t>儿</w:t>
      </w:r>
      <w:r>
        <w:rPr>
          <w:color w:val="1A1A1A"/>
          <w:w w:val="95"/>
          <w:sz w:val="55"/>
        </w:rPr>
        <w:t>童</w:t>
      </w:r>
      <w:r>
        <w:rPr>
          <w:color w:val="1A1A1A"/>
          <w:w w:val="95"/>
          <w:sz w:val="55"/>
        </w:rPr>
        <w:t>腹</w:t>
      </w:r>
      <w:r>
        <w:rPr>
          <w:color w:val="1A1A1A"/>
          <w:spacing w:val="-10"/>
          <w:w w:val="95"/>
          <w:sz w:val="55"/>
        </w:rPr>
        <w:t>痛</w:t>
      </w:r>
    </w:p>
    <w:p>
      <w:pPr>
        <w:spacing w:after="0"/>
        <w:jc w:val="left"/>
        <w:rPr>
          <w:sz w:val="55"/>
        </w:rPr>
        <w:sectPr>
          <w:type w:val="continuous"/>
          <w:pgSz w:w="21750" w:h="31660"/>
          <w:pgMar w:top="1840" w:bottom="0" w:left="0" w:right="0"/>
        </w:sectPr>
      </w:pPr>
    </w:p>
    <w:p>
      <w:pPr>
        <w:pStyle w:val="BodyText"/>
        <w:spacing w:before="10"/>
        <w:rPr>
          <w:sz w:val="30"/>
        </w:rPr>
      </w:pPr>
    </w:p>
    <w:p>
      <w:pPr>
        <w:spacing w:before="0"/>
        <w:ind w:left="872" w:right="0" w:firstLine="0"/>
        <w:jc w:val="left"/>
        <w:rPr>
          <w:sz w:val="35"/>
        </w:rPr>
      </w:pPr>
      <w:r>
        <w:rPr>
          <w:color w:val="1A1A1A"/>
          <w:w w:val="105"/>
          <w:sz w:val="35"/>
        </w:rPr>
        <w:t>疼</w:t>
      </w:r>
      <w:r>
        <w:rPr>
          <w:color w:val="1A1A1A"/>
          <w:w w:val="105"/>
          <w:sz w:val="35"/>
        </w:rPr>
        <w:t>痛</w:t>
      </w:r>
      <w:r>
        <w:rPr>
          <w:color w:val="1A1A1A"/>
          <w:w w:val="105"/>
          <w:sz w:val="35"/>
        </w:rPr>
        <w:t>原</w:t>
      </w:r>
      <w:r>
        <w:rPr>
          <w:color w:val="1A1A1A"/>
          <w:spacing w:val="-10"/>
          <w:w w:val="105"/>
          <w:sz w:val="35"/>
        </w:rPr>
        <w:t>因</w:t>
      </w:r>
    </w:p>
    <w:p>
      <w:pPr>
        <w:spacing w:before="215"/>
        <w:ind w:left="0" w:right="330" w:firstLine="0"/>
        <w:jc w:val="right"/>
        <w:rPr>
          <w:rFonts w:ascii="Arial"/>
          <w:sz w:val="12"/>
        </w:rPr>
      </w:pPr>
      <w:r>
        <w:rPr/>
        <w:pict>
          <v:shape style="position:absolute;margin-left:97.599007pt;margin-top:10.258947pt;width:5pt;height:8.1pt;mso-position-horizontal-relative:page;mso-position-vertical-relative:paragraph;z-index:-20553728" id="docshape62" coordorigin="1952,205" coordsize="100,162" path="m1973,256l1952,256,1952,350,1973,350,1973,256xm2051,205l1987,205,1987,367,2051,367,2051,205xe" filled="true" fillcolor="#e8e8e8" stroked="false">
            <v:path arrowok="t"/>
            <v:fill type="solid"/>
            <w10:wrap type="none"/>
          </v:shape>
        </w:pict>
      </w:r>
      <w:r>
        <w:rPr>
          <w:rFonts w:ascii="Times New Roman"/>
          <w:color w:val="CFCFCF"/>
          <w:w w:val="90"/>
          <w:sz w:val="7"/>
        </w:rPr>
        <w:t>I</w:t>
      </w:r>
      <w:r>
        <w:rPr>
          <w:rFonts w:ascii="Times New Roman"/>
          <w:color w:val="CFCFCF"/>
          <w:spacing w:val="-3"/>
          <w:w w:val="90"/>
          <w:sz w:val="7"/>
        </w:rPr>
        <w:t> </w:t>
      </w:r>
      <w:r>
        <w:rPr>
          <w:rFonts w:ascii="Arial"/>
          <w:color w:val="CFCFCF"/>
          <w:spacing w:val="-5"/>
          <w:w w:val="90"/>
          <w:sz w:val="12"/>
        </w:rPr>
        <w:t>II,</w:t>
      </w:r>
    </w:p>
    <w:p>
      <w:pPr>
        <w:spacing w:line="240" w:lineRule="auto" w:before="0"/>
        <w:rPr>
          <w:rFonts w:ascii="Arial"/>
          <w:sz w:val="4"/>
        </w:rPr>
      </w:pPr>
      <w:r>
        <w:rPr/>
        <w:br w:type="column"/>
      </w:r>
      <w:r>
        <w:rPr>
          <w:rFonts w:ascii="Arial"/>
          <w:sz w:val="4"/>
        </w:rPr>
      </w:r>
    </w:p>
    <w:p>
      <w:pPr>
        <w:pStyle w:val="BodyText"/>
        <w:spacing w:before="4"/>
        <w:rPr>
          <w:rFonts w:ascii="Arial"/>
          <w:sz w:val="4"/>
        </w:rPr>
      </w:pPr>
    </w:p>
    <w:p>
      <w:pPr>
        <w:tabs>
          <w:tab w:pos="2910" w:val="left" w:leader="none"/>
        </w:tabs>
        <w:spacing w:before="0"/>
        <w:ind w:left="1733" w:right="0" w:firstLine="0"/>
        <w:jc w:val="left"/>
        <w:rPr>
          <w:sz w:val="4"/>
        </w:rPr>
      </w:pPr>
      <w:r>
        <w:rPr>
          <w:color w:val="BABABA"/>
          <w:w w:val="105"/>
          <w:sz w:val="4"/>
        </w:rPr>
        <w:t>＿</w:t>
      </w:r>
      <w:r>
        <w:rPr>
          <w:color w:val="BABABA"/>
          <w:spacing w:val="70"/>
          <w:w w:val="105"/>
          <w:sz w:val="4"/>
        </w:rPr>
        <w:t> </w:t>
      </w:r>
      <w:r>
        <w:rPr>
          <w:color w:val="BABABA"/>
          <w:sz w:val="4"/>
          <w:u w:val="thick" w:color="000000"/>
        </w:rPr>
        <w:tab/>
      </w:r>
    </w:p>
    <w:p>
      <w:pPr>
        <w:pStyle w:val="BodyText"/>
        <w:spacing w:line="20" w:lineRule="exact"/>
        <w:ind w:left="3470"/>
        <w:rPr>
          <w:sz w:val="2"/>
        </w:rPr>
      </w:pPr>
      <w:r>
        <w:rPr>
          <w:sz w:val="2"/>
        </w:rPr>
        <w:pict>
          <v:group style="width:62.85pt;height:1.1pt;mso-position-horizontal-relative:char;mso-position-vertical-relative:line" id="docshapegroup63" coordorigin="0,0" coordsize="1257,22">
            <v:line style="position:absolute" from="0,11" to="1257,11" stroked="true" strokeweight="1.073583pt" strokecolor="#000000">
              <v:stroke dashstyle="solid"/>
            </v:line>
          </v:group>
        </w:pict>
      </w:r>
      <w:r>
        <w:rPr>
          <w:sz w:val="2"/>
        </w:rPr>
      </w:r>
    </w:p>
    <w:p>
      <w:pPr>
        <w:pStyle w:val="BodyText"/>
        <w:spacing w:line="32" w:lineRule="exact"/>
        <w:ind w:left="5199"/>
        <w:rPr>
          <w:sz w:val="3"/>
        </w:rPr>
      </w:pPr>
      <w:r>
        <w:rPr>
          <w:position w:val="0"/>
          <w:sz w:val="3"/>
        </w:rPr>
        <w:pict>
          <v:group style="width:200.35pt;height:1.65pt;mso-position-horizontal-relative:char;mso-position-vertical-relative:line" id="docshapegroup64" coordorigin="0,0" coordsize="4007,33">
            <v:shape style="position:absolute;left:0;top:10;width:4007;height:11" id="docshape65" coordorigin="0,11" coordsize="4007,11" path="m2815,21l4007,21m0,11l2782,11e" filled="false" stroked="true" strokeweight="1.073914pt" strokecolor="#000000">
              <v:path arrowok="t"/>
              <v:stroke dashstyle="solid"/>
            </v:shape>
          </v:group>
        </w:pict>
      </w:r>
      <w:r>
        <w:rPr>
          <w:position w:val="0"/>
          <w:sz w:val="3"/>
        </w:rPr>
      </w:r>
    </w:p>
    <w:p>
      <w:pPr>
        <w:pStyle w:val="BodyText"/>
        <w:rPr>
          <w:sz w:val="4"/>
        </w:rPr>
      </w:pPr>
    </w:p>
    <w:p>
      <w:pPr>
        <w:pStyle w:val="BodyText"/>
        <w:rPr>
          <w:sz w:val="4"/>
        </w:rPr>
      </w:pPr>
    </w:p>
    <w:p>
      <w:pPr>
        <w:pStyle w:val="BodyText"/>
        <w:rPr>
          <w:sz w:val="4"/>
        </w:rPr>
      </w:pPr>
    </w:p>
    <w:p>
      <w:pPr>
        <w:spacing w:before="35"/>
        <w:ind w:left="872" w:right="0" w:firstLine="0"/>
        <w:jc w:val="left"/>
        <w:rPr>
          <w:sz w:val="41"/>
        </w:rPr>
      </w:pPr>
      <w:r>
        <w:rPr/>
        <w:pict>
          <v:group style="position:absolute;margin-left:712.22406pt;margin-top:-7.053295pt;width:171.9pt;height:15.05pt;mso-position-horizontal-relative:page;mso-position-vertical-relative:paragraph;z-index:15761408" id="docshapegroup66" coordorigin="14244,-141" coordsize="3438,301">
            <v:shape style="position:absolute;left:16586;top:-142;width:1096;height:301" type="#_x0000_t75" id="docshape67" stroked="false">
              <v:imagedata r:id="rId20" o:title=""/>
            </v:shape>
            <v:line style="position:absolute" from="14244,-109" to="16586,-109" stroked="true" strokeweight="1.610374pt" strokecolor="#000000">
              <v:stroke dashstyle="solid"/>
            </v:line>
            <w10:wrap type="none"/>
          </v:group>
        </w:pict>
      </w:r>
      <w:r>
        <w:rPr/>
        <w:pict>
          <v:shape style="position:absolute;margin-left:782.244751pt;margin-top:12.057746pt;width:19.45pt;height:32.65pt;mso-position-horizontal-relative:page;mso-position-vertical-relative:paragraph;z-index:15768576" type="#_x0000_t202" id="docshape68" filled="false" stroked="false">
            <v:textbox inset="0,0,0,0" style="layout-flow:vertical-ideographic">
              <w:txbxContent>
                <w:p>
                  <w:pPr>
                    <w:spacing w:line="156" w:lineRule="auto" w:before="0"/>
                    <w:ind w:left="20" w:right="0" w:firstLine="0"/>
                    <w:jc w:val="left"/>
                    <w:rPr>
                      <w:sz w:val="33"/>
                    </w:rPr>
                  </w:pPr>
                  <w:r>
                    <w:rPr>
                      <w:color w:val="282828"/>
                      <w:spacing w:val="-46"/>
                      <w:w w:val="99"/>
                      <w:sz w:val="33"/>
                    </w:rPr>
                    <w:t>释</w:t>
                  </w:r>
                  <w:r>
                    <w:rPr>
                      <w:color w:val="CFCFCF"/>
                      <w:w w:val="99"/>
                      <w:position w:val="2"/>
                      <w:sz w:val="33"/>
                      <w:shd w:fill="E8E8E8" w:color="auto" w:val="clear"/>
                    </w:rPr>
                    <w:t>叭</w:t>
                  </w:r>
                </w:p>
              </w:txbxContent>
            </v:textbox>
            <w10:wrap type="none"/>
          </v:shape>
        </w:pict>
      </w:r>
      <w:r>
        <w:rPr/>
        <w:pict>
          <v:shape style="position:absolute;margin-left:728.952087pt;margin-top:10.176466pt;width:18.850pt;height:18.850pt;mso-position-horizontal-relative:page;mso-position-vertical-relative:paragraph;z-index:15769600" type="#_x0000_t202" id="docshape69" filled="false" stroked="false">
            <v:textbox inset="0,0,0,0" style="layout-flow:vertical-ideographic">
              <w:txbxContent>
                <w:p>
                  <w:pPr>
                    <w:spacing w:line="156" w:lineRule="auto" w:before="0"/>
                    <w:ind w:left="20" w:right="0" w:firstLine="0"/>
                    <w:jc w:val="left"/>
                    <w:rPr>
                      <w:sz w:val="33"/>
                    </w:rPr>
                  </w:pPr>
                  <w:r>
                    <w:rPr>
                      <w:color w:val="282828"/>
                      <w:w w:val="101"/>
                      <w:sz w:val="33"/>
                    </w:rPr>
                    <w:t>注</w:t>
                  </w:r>
                </w:p>
              </w:txbxContent>
            </v:textbox>
            <w10:wrap type="none"/>
          </v:shape>
        </w:pict>
      </w:r>
      <w:r>
        <w:rPr>
          <w:color w:val="282828"/>
          <w:w w:val="95"/>
          <w:sz w:val="41"/>
        </w:rPr>
        <w:t>描</w:t>
      </w:r>
      <w:r>
        <w:rPr>
          <w:color w:val="282828"/>
          <w:spacing w:val="-10"/>
          <w:sz w:val="41"/>
        </w:rPr>
        <w:t>述</w:t>
      </w:r>
    </w:p>
    <w:p>
      <w:pPr>
        <w:tabs>
          <w:tab w:pos="5842" w:val="left" w:leader="none"/>
          <w:tab w:pos="6722" w:val="left" w:leader="none"/>
          <w:tab w:pos="7818" w:val="left" w:leader="none"/>
          <w:tab w:pos="10088" w:val="left" w:leader="none"/>
        </w:tabs>
        <w:spacing w:line="327" w:lineRule="exact" w:before="113"/>
        <w:ind w:left="5412" w:right="0" w:firstLine="0"/>
        <w:jc w:val="left"/>
        <w:rPr>
          <w:rFonts w:ascii="Arial"/>
          <w:sz w:val="30"/>
        </w:rPr>
      </w:pPr>
      <w:r>
        <w:rPr/>
        <w:pict>
          <v:shape style="position:absolute;margin-left:763.787842pt;margin-top:21.121569pt;width:262.7pt;height:1.65pt;mso-position-horizontal-relative:page;mso-position-vertical-relative:paragraph;z-index:15764480" id="docshape70" coordorigin="15276,422" coordsize="5254,33" path="m16393,455l20529,455m15276,422l16339,422e" filled="false" stroked="true" strokeweight="1.073914pt" strokecolor="#000000">
            <v:path arrowok="t"/>
            <v:stroke dashstyle="solid"/>
            <w10:wrap type="none"/>
          </v:shape>
        </w:pict>
      </w:r>
      <w:r>
        <w:rPr/>
        <w:pict>
          <v:line style="position:absolute;mso-position-horizontal-relative:page;mso-position-vertical-relative:paragraph;z-index:15764992" from="402.841675pt,17.364029pt" to="480.724399pt,17.364029pt" stroked="true" strokeweight="1.073583pt" strokecolor="#000000">
            <v:stroke dashstyle="solid"/>
            <w10:wrap type="none"/>
          </v:line>
        </w:pict>
      </w:r>
      <w:r>
        <w:rPr/>
        <w:pict>
          <v:line style="position:absolute;mso-position-horizontal-relative:page;mso-position-vertical-relative:paragraph;z-index:15765504" from="248.150467pt,15.216864pt" to="352.889303pt,15.216864pt" stroked="true" strokeweight="1.073583pt" strokecolor="#000000">
            <v:stroke dashstyle="solid"/>
            <w10:wrap type="none"/>
          </v:line>
        </w:pict>
      </w:r>
      <w:r>
        <w:rPr>
          <w:rFonts w:ascii="Arial"/>
          <w:color w:val="BABABA"/>
          <w:spacing w:val="-10"/>
          <w:w w:val="70"/>
          <w:sz w:val="41"/>
        </w:rPr>
        <w:t>-</w:t>
      </w:r>
      <w:r>
        <w:rPr>
          <w:rFonts w:ascii="Arial"/>
          <w:color w:val="BABABA"/>
          <w:sz w:val="41"/>
        </w:rPr>
        <w:tab/>
      </w:r>
      <w:r>
        <w:rPr>
          <w:rFonts w:ascii="Arial"/>
          <w:color w:val="A3A3A3"/>
          <w:spacing w:val="-10"/>
          <w:w w:val="70"/>
          <w:sz w:val="41"/>
        </w:rPr>
        <w:t>-</w:t>
      </w:r>
      <w:r>
        <w:rPr>
          <w:rFonts w:ascii="Arial"/>
          <w:color w:val="A3A3A3"/>
          <w:sz w:val="41"/>
        </w:rPr>
        <w:tab/>
      </w:r>
      <w:r>
        <w:rPr>
          <w:rFonts w:ascii="Arial"/>
          <w:color w:val="A3A3A3"/>
          <w:spacing w:val="-10"/>
          <w:w w:val="70"/>
          <w:sz w:val="41"/>
        </w:rPr>
        <w:t>-</w:t>
      </w:r>
      <w:r>
        <w:rPr>
          <w:rFonts w:ascii="Arial"/>
          <w:color w:val="A3A3A3"/>
          <w:sz w:val="41"/>
        </w:rPr>
        <w:tab/>
      </w:r>
      <w:r>
        <w:rPr>
          <w:rFonts w:ascii="Arial"/>
          <w:color w:val="A3A3A3"/>
          <w:w w:val="55"/>
          <w:sz w:val="41"/>
        </w:rPr>
        <w:t>--</w:t>
      </w:r>
      <w:r>
        <w:rPr>
          <w:rFonts w:ascii="Arial"/>
          <w:color w:val="A3A3A3"/>
          <w:spacing w:val="-10"/>
          <w:w w:val="55"/>
          <w:sz w:val="41"/>
        </w:rPr>
        <w:t>-</w:t>
      </w:r>
      <w:r>
        <w:rPr>
          <w:rFonts w:ascii="Arial"/>
          <w:color w:val="A3A3A3"/>
          <w:sz w:val="41"/>
        </w:rPr>
        <w:tab/>
      </w:r>
      <w:r>
        <w:rPr>
          <w:rFonts w:ascii="Arial"/>
          <w:color w:val="A3A3A3"/>
          <w:spacing w:val="-10"/>
          <w:w w:val="70"/>
          <w:sz w:val="30"/>
          <w:shd w:fill="E8E8E8" w:color="auto" w:val="clear"/>
        </w:rPr>
        <w:t>-</w:t>
      </w:r>
    </w:p>
    <w:p>
      <w:pPr>
        <w:spacing w:after="0" w:line="327" w:lineRule="exact"/>
        <w:jc w:val="left"/>
        <w:rPr>
          <w:rFonts w:ascii="Arial"/>
          <w:sz w:val="30"/>
        </w:rPr>
        <w:sectPr>
          <w:type w:val="continuous"/>
          <w:pgSz w:w="21750" w:h="31660"/>
          <w:pgMar w:top="1840" w:bottom="0" w:left="0" w:right="0"/>
          <w:cols w:num="2" w:equalWidth="0">
            <w:col w:w="2415" w:space="2516"/>
            <w:col w:w="16819"/>
          </w:cols>
        </w:sectPr>
      </w:pPr>
    </w:p>
    <w:p>
      <w:pPr>
        <w:spacing w:line="394" w:lineRule="exact" w:before="0"/>
        <w:ind w:left="497" w:right="0" w:firstLine="0"/>
        <w:jc w:val="left"/>
        <w:rPr>
          <w:sz w:val="39"/>
        </w:rPr>
      </w:pPr>
      <w:r>
        <w:rPr>
          <w:color w:val="414141"/>
          <w:w w:val="85"/>
          <w:sz w:val="39"/>
        </w:rPr>
        <w:t>胎</w:t>
      </w:r>
      <w:r>
        <w:rPr>
          <w:color w:val="414141"/>
          <w:w w:val="85"/>
          <w:sz w:val="39"/>
        </w:rPr>
        <w:t>粪</w:t>
      </w:r>
      <w:r>
        <w:rPr>
          <w:color w:val="414141"/>
          <w:w w:val="85"/>
          <w:sz w:val="39"/>
        </w:rPr>
        <w:t>性</w:t>
      </w:r>
      <w:r>
        <w:rPr>
          <w:color w:val="414141"/>
          <w:w w:val="85"/>
          <w:sz w:val="39"/>
        </w:rPr>
        <w:t>腹</w:t>
      </w:r>
      <w:r>
        <w:rPr>
          <w:color w:val="414141"/>
          <w:w w:val="85"/>
          <w:sz w:val="39"/>
        </w:rPr>
        <w:t>膜</w:t>
      </w:r>
      <w:r>
        <w:rPr>
          <w:color w:val="414141"/>
          <w:spacing w:val="-10"/>
          <w:w w:val="85"/>
          <w:sz w:val="39"/>
        </w:rPr>
        <w:t>炎</w:t>
      </w:r>
    </w:p>
    <w:p>
      <w:pPr>
        <w:pStyle w:val="BodyText"/>
        <w:rPr>
          <w:sz w:val="38"/>
        </w:rPr>
      </w:pPr>
    </w:p>
    <w:p>
      <w:pPr>
        <w:pStyle w:val="BodyText"/>
        <w:rPr>
          <w:sz w:val="38"/>
        </w:rPr>
      </w:pPr>
    </w:p>
    <w:p>
      <w:pPr>
        <w:pStyle w:val="BodyText"/>
        <w:spacing w:before="6"/>
        <w:rPr>
          <w:sz w:val="35"/>
        </w:rPr>
      </w:pPr>
    </w:p>
    <w:p>
      <w:pPr>
        <w:spacing w:line="705" w:lineRule="auto" w:before="0"/>
        <w:ind w:left="440" w:right="689" w:firstLine="23"/>
        <w:jc w:val="left"/>
        <w:rPr>
          <w:sz w:val="35"/>
        </w:rPr>
      </w:pPr>
      <w:r>
        <w:rPr>
          <w:color w:val="414141"/>
          <w:spacing w:val="-4"/>
          <w:sz w:val="35"/>
        </w:rPr>
        <w:t>幽</w:t>
      </w:r>
      <w:r>
        <w:rPr>
          <w:color w:val="414141"/>
          <w:spacing w:val="-4"/>
          <w:sz w:val="35"/>
        </w:rPr>
        <w:t>门</w:t>
      </w:r>
      <w:r>
        <w:rPr>
          <w:color w:val="414141"/>
          <w:spacing w:val="-4"/>
          <w:sz w:val="35"/>
        </w:rPr>
        <w:t>狭</w:t>
      </w:r>
      <w:r>
        <w:rPr>
          <w:color w:val="414141"/>
          <w:spacing w:val="-4"/>
          <w:sz w:val="35"/>
        </w:rPr>
        <w:t>窄</w:t>
      </w:r>
      <w:r>
        <w:rPr>
          <w:color w:val="545454"/>
          <w:spacing w:val="-4"/>
          <w:w w:val="105"/>
          <w:sz w:val="35"/>
        </w:rPr>
        <w:t>食</w:t>
      </w:r>
      <w:r>
        <w:rPr>
          <w:color w:val="545454"/>
          <w:spacing w:val="-4"/>
          <w:w w:val="105"/>
          <w:sz w:val="35"/>
        </w:rPr>
        <w:t>管</w:t>
      </w:r>
      <w:r>
        <w:rPr>
          <w:color w:val="545454"/>
          <w:spacing w:val="-4"/>
          <w:w w:val="105"/>
          <w:sz w:val="35"/>
        </w:rPr>
        <w:t>网</w:t>
      </w:r>
    </w:p>
    <w:p>
      <w:pPr>
        <w:spacing w:line="458" w:lineRule="exact" w:before="0"/>
        <w:ind w:left="479" w:right="0" w:firstLine="0"/>
        <w:jc w:val="left"/>
        <w:rPr>
          <w:sz w:val="39"/>
        </w:rPr>
      </w:pPr>
      <w:r>
        <w:rPr/>
        <w:br w:type="column"/>
      </w:r>
      <w:r>
        <w:rPr>
          <w:color w:val="414141"/>
          <w:w w:val="90"/>
          <w:sz w:val="39"/>
        </w:rPr>
        <w:t>出</w:t>
      </w:r>
      <w:r>
        <w:rPr>
          <w:color w:val="696969"/>
          <w:w w:val="90"/>
          <w:sz w:val="39"/>
        </w:rPr>
        <w:t>生</w:t>
      </w:r>
      <w:r>
        <w:rPr>
          <w:color w:val="414141"/>
          <w:spacing w:val="-1"/>
          <w:w w:val="90"/>
          <w:sz w:val="39"/>
        </w:rPr>
        <w:t>前肠道产生的墨绿色物质即胎粪，由于</w:t>
      </w:r>
    </w:p>
    <w:p>
      <w:pPr>
        <w:spacing w:before="64"/>
        <w:ind w:left="492" w:right="0" w:firstLine="0"/>
        <w:jc w:val="left"/>
        <w:rPr>
          <w:sz w:val="39"/>
        </w:rPr>
      </w:pPr>
      <w:r>
        <w:rPr>
          <w:color w:val="414141"/>
          <w:w w:val="90"/>
          <w:sz w:val="39"/>
        </w:rPr>
        <w:t>肠</w:t>
      </w:r>
      <w:r>
        <w:rPr>
          <w:color w:val="414141"/>
          <w:w w:val="90"/>
          <w:sz w:val="39"/>
        </w:rPr>
        <w:t>穿</w:t>
      </w:r>
      <w:r>
        <w:rPr>
          <w:color w:val="414141"/>
          <w:w w:val="90"/>
          <w:sz w:val="39"/>
        </w:rPr>
        <w:t>孔</w:t>
      </w:r>
      <w:r>
        <w:rPr>
          <w:color w:val="414141"/>
          <w:w w:val="90"/>
          <w:sz w:val="39"/>
        </w:rPr>
        <w:t>和</w:t>
      </w:r>
      <w:r>
        <w:rPr>
          <w:color w:val="414141"/>
          <w:w w:val="90"/>
          <w:sz w:val="39"/>
        </w:rPr>
        <w:t>胎</w:t>
      </w:r>
      <w:r>
        <w:rPr>
          <w:color w:val="414141"/>
          <w:w w:val="90"/>
          <w:sz w:val="39"/>
        </w:rPr>
        <w:t>粪</w:t>
      </w:r>
      <w:r>
        <w:rPr>
          <w:color w:val="414141"/>
          <w:w w:val="90"/>
          <w:sz w:val="39"/>
        </w:rPr>
        <w:t>的</w:t>
      </w:r>
      <w:r>
        <w:rPr>
          <w:color w:val="414141"/>
          <w:w w:val="90"/>
          <w:sz w:val="39"/>
        </w:rPr>
        <w:t>渗</w:t>
      </w:r>
      <w:r>
        <w:rPr>
          <w:color w:val="414141"/>
          <w:w w:val="90"/>
          <w:sz w:val="39"/>
        </w:rPr>
        <w:t>漏</w:t>
      </w:r>
      <w:r>
        <w:rPr>
          <w:color w:val="414141"/>
          <w:w w:val="90"/>
          <w:sz w:val="39"/>
        </w:rPr>
        <w:t>导</w:t>
      </w:r>
      <w:r>
        <w:rPr>
          <w:color w:val="414141"/>
          <w:w w:val="90"/>
          <w:sz w:val="39"/>
        </w:rPr>
        <w:t>致</w:t>
      </w:r>
      <w:r>
        <w:rPr>
          <w:color w:val="414141"/>
          <w:w w:val="90"/>
          <w:sz w:val="39"/>
        </w:rPr>
        <w:t>腹</w:t>
      </w:r>
      <w:r>
        <w:rPr>
          <w:color w:val="414141"/>
          <w:w w:val="90"/>
          <w:sz w:val="39"/>
        </w:rPr>
        <w:t>膜</w:t>
      </w:r>
      <w:r>
        <w:rPr>
          <w:color w:val="414141"/>
          <w:w w:val="90"/>
          <w:sz w:val="39"/>
        </w:rPr>
        <w:t>的</w:t>
      </w:r>
      <w:r>
        <w:rPr>
          <w:color w:val="414141"/>
          <w:w w:val="90"/>
          <w:sz w:val="39"/>
        </w:rPr>
        <w:t>炎</w:t>
      </w:r>
      <w:r>
        <w:rPr>
          <w:color w:val="414141"/>
          <w:w w:val="90"/>
          <w:sz w:val="39"/>
        </w:rPr>
        <w:t>症</w:t>
      </w:r>
      <w:r>
        <w:rPr>
          <w:color w:val="414141"/>
          <w:w w:val="90"/>
          <w:sz w:val="39"/>
        </w:rPr>
        <w:t>和</w:t>
      </w:r>
      <w:r>
        <w:rPr>
          <w:color w:val="696969"/>
          <w:spacing w:val="-10"/>
          <w:w w:val="90"/>
          <w:sz w:val="39"/>
        </w:rPr>
        <w:t>一</w:t>
      </w:r>
    </w:p>
    <w:p>
      <w:pPr>
        <w:pStyle w:val="BodyText"/>
        <w:spacing w:before="53"/>
        <w:ind w:left="484"/>
      </w:pPr>
      <w:r>
        <w:rPr>
          <w:color w:val="545454"/>
          <w:w w:val="95"/>
        </w:rPr>
        <w:t>些</w:t>
      </w:r>
      <w:r>
        <w:rPr>
          <w:color w:val="545454"/>
          <w:w w:val="95"/>
        </w:rPr>
        <w:t>感</w:t>
      </w:r>
      <w:r>
        <w:rPr>
          <w:color w:val="545454"/>
          <w:spacing w:val="-10"/>
          <w:w w:val="95"/>
        </w:rPr>
        <w:t>染</w:t>
      </w:r>
    </w:p>
    <w:p>
      <w:pPr>
        <w:pStyle w:val="BodyText"/>
        <w:spacing w:before="282"/>
        <w:ind w:left="440"/>
      </w:pPr>
      <w:r>
        <w:rPr>
          <w:color w:val="545454"/>
        </w:rPr>
        <w:t>胃</w:t>
      </w:r>
      <w:r>
        <w:rPr>
          <w:color w:val="545454"/>
        </w:rPr>
        <w:t>出</w:t>
      </w:r>
      <w:r>
        <w:rPr>
          <w:color w:val="545454"/>
        </w:rPr>
        <w:t>口</w:t>
      </w:r>
      <w:r>
        <w:rPr>
          <w:color w:val="545454"/>
        </w:rPr>
        <w:t>狭</w:t>
      </w:r>
      <w:r>
        <w:rPr>
          <w:color w:val="545454"/>
        </w:rPr>
        <w:t>窄</w:t>
      </w:r>
      <w:r>
        <w:rPr>
          <w:color w:val="545454"/>
        </w:rPr>
        <w:t>阻</w:t>
      </w:r>
      <w:r>
        <w:rPr>
          <w:color w:val="545454"/>
          <w:spacing w:val="-10"/>
        </w:rPr>
        <w:t>塞</w:t>
      </w:r>
    </w:p>
    <w:p>
      <w:pPr>
        <w:pStyle w:val="BodyText"/>
        <w:rPr>
          <w:sz w:val="36"/>
        </w:rPr>
      </w:pPr>
    </w:p>
    <w:p>
      <w:pPr>
        <w:pStyle w:val="BodyText"/>
        <w:spacing w:before="10"/>
        <w:rPr>
          <w:sz w:val="29"/>
        </w:rPr>
      </w:pPr>
    </w:p>
    <w:p>
      <w:pPr>
        <w:spacing w:line="273" w:lineRule="auto" w:before="0"/>
        <w:ind w:left="461" w:right="103" w:firstLine="13"/>
        <w:jc w:val="left"/>
        <w:rPr>
          <w:sz w:val="35"/>
        </w:rPr>
      </w:pPr>
      <w:r>
        <w:rPr>
          <w:color w:val="545454"/>
          <w:spacing w:val="-2"/>
          <w:w w:val="115"/>
          <w:sz w:val="37"/>
        </w:rPr>
        <w:t>上</w:t>
      </w:r>
      <w:r>
        <w:rPr>
          <w:rFonts w:ascii="Times New Roman" w:eastAsia="Times New Roman"/>
          <w:color w:val="545454"/>
          <w:spacing w:val="-2"/>
          <w:w w:val="115"/>
          <w:sz w:val="35"/>
        </w:rPr>
        <w:t>1/3</w:t>
      </w:r>
      <w:r>
        <w:rPr>
          <w:color w:val="545454"/>
          <w:spacing w:val="-2"/>
          <w:w w:val="115"/>
          <w:sz w:val="35"/>
        </w:rPr>
        <w:t>食</w:t>
      </w:r>
      <w:r>
        <w:rPr>
          <w:color w:val="545454"/>
          <w:spacing w:val="-2"/>
          <w:w w:val="115"/>
          <w:sz w:val="35"/>
        </w:rPr>
        <w:t>管</w:t>
      </w:r>
      <w:r>
        <w:rPr>
          <w:color w:val="545454"/>
          <w:spacing w:val="-2"/>
          <w:w w:val="115"/>
          <w:sz w:val="35"/>
        </w:rPr>
        <w:t>内</w:t>
      </w:r>
      <w:r>
        <w:rPr>
          <w:color w:val="545454"/>
          <w:spacing w:val="-2"/>
          <w:w w:val="115"/>
          <w:sz w:val="35"/>
        </w:rPr>
        <w:t>膜</w:t>
      </w:r>
      <w:r>
        <w:rPr>
          <w:color w:val="545454"/>
          <w:spacing w:val="-2"/>
          <w:w w:val="115"/>
          <w:sz w:val="35"/>
        </w:rPr>
        <w:t>长</w:t>
      </w:r>
      <w:r>
        <w:rPr>
          <w:color w:val="545454"/>
          <w:spacing w:val="-2"/>
          <w:w w:val="115"/>
          <w:sz w:val="35"/>
        </w:rPr>
        <w:t>出</w:t>
      </w:r>
      <w:r>
        <w:rPr>
          <w:color w:val="545454"/>
          <w:spacing w:val="-2"/>
          <w:w w:val="115"/>
          <w:sz w:val="35"/>
        </w:rPr>
        <w:t>的</w:t>
      </w:r>
      <w:r>
        <w:rPr>
          <w:color w:val="545454"/>
          <w:spacing w:val="-2"/>
          <w:w w:val="115"/>
          <w:sz w:val="35"/>
        </w:rPr>
        <w:t>横</w:t>
      </w:r>
      <w:r>
        <w:rPr>
          <w:color w:val="545454"/>
          <w:spacing w:val="-2"/>
          <w:w w:val="115"/>
          <w:sz w:val="35"/>
        </w:rPr>
        <w:t>跨</w:t>
      </w:r>
      <w:r>
        <w:rPr>
          <w:color w:val="545454"/>
          <w:spacing w:val="-2"/>
          <w:w w:val="115"/>
          <w:sz w:val="35"/>
        </w:rPr>
        <w:t>食</w:t>
      </w:r>
      <w:r>
        <w:rPr>
          <w:color w:val="545454"/>
          <w:spacing w:val="-2"/>
          <w:w w:val="115"/>
          <w:sz w:val="35"/>
        </w:rPr>
        <w:t>管</w:t>
      </w:r>
      <w:r>
        <w:rPr>
          <w:color w:val="545454"/>
          <w:spacing w:val="-2"/>
          <w:w w:val="115"/>
          <w:sz w:val="35"/>
        </w:rPr>
        <w:t>内</w:t>
      </w:r>
      <w:r>
        <w:rPr>
          <w:color w:val="545454"/>
          <w:spacing w:val="-2"/>
          <w:w w:val="115"/>
          <w:sz w:val="35"/>
        </w:rPr>
        <w:t>腔</w:t>
      </w:r>
      <w:r>
        <w:rPr>
          <w:color w:val="545454"/>
          <w:spacing w:val="-2"/>
          <w:w w:val="115"/>
          <w:sz w:val="35"/>
        </w:rPr>
        <w:t>的</w:t>
      </w:r>
      <w:r>
        <w:rPr>
          <w:color w:val="414141"/>
          <w:spacing w:val="-6"/>
          <w:w w:val="115"/>
          <w:sz w:val="35"/>
        </w:rPr>
        <w:t>薄</w:t>
      </w:r>
      <w:r>
        <w:rPr>
          <w:color w:val="414141"/>
          <w:spacing w:val="-6"/>
          <w:w w:val="115"/>
          <w:sz w:val="35"/>
        </w:rPr>
        <w:t>膜</w:t>
      </w:r>
    </w:p>
    <w:p>
      <w:pPr>
        <w:spacing w:before="61"/>
        <w:ind w:left="387" w:right="0" w:firstLine="0"/>
        <w:jc w:val="left"/>
        <w:rPr>
          <w:sz w:val="39"/>
        </w:rPr>
      </w:pPr>
      <w:r>
        <w:rPr/>
        <w:br w:type="column"/>
      </w:r>
      <w:r>
        <w:rPr>
          <w:color w:val="545454"/>
          <w:w w:val="90"/>
          <w:sz w:val="39"/>
        </w:rPr>
        <w:t>婴</w:t>
      </w:r>
      <w:r>
        <w:rPr>
          <w:color w:val="545454"/>
          <w:w w:val="90"/>
          <w:sz w:val="39"/>
        </w:rPr>
        <w:t>儿</w:t>
      </w:r>
      <w:r>
        <w:rPr>
          <w:color w:val="545454"/>
          <w:w w:val="90"/>
          <w:sz w:val="39"/>
        </w:rPr>
        <w:t>在</w:t>
      </w:r>
      <w:r>
        <w:rPr>
          <w:color w:val="545454"/>
          <w:w w:val="90"/>
          <w:sz w:val="39"/>
        </w:rPr>
        <w:t>子</w:t>
      </w:r>
      <w:r>
        <w:rPr>
          <w:color w:val="545454"/>
          <w:w w:val="90"/>
          <w:sz w:val="39"/>
        </w:rPr>
        <w:t>宫</w:t>
      </w:r>
      <w:r>
        <w:rPr>
          <w:color w:val="545454"/>
          <w:w w:val="90"/>
          <w:sz w:val="39"/>
        </w:rPr>
        <w:t>或</w:t>
      </w:r>
      <w:r>
        <w:rPr>
          <w:color w:val="545454"/>
          <w:w w:val="90"/>
          <w:sz w:val="39"/>
        </w:rPr>
        <w:t>刚</w:t>
      </w:r>
      <w:r>
        <w:rPr>
          <w:color w:val="545454"/>
          <w:w w:val="90"/>
          <w:sz w:val="39"/>
        </w:rPr>
        <w:t>刚</w:t>
      </w:r>
      <w:r>
        <w:rPr>
          <w:color w:val="545454"/>
          <w:w w:val="90"/>
          <w:sz w:val="39"/>
        </w:rPr>
        <w:t>出</w:t>
      </w:r>
      <w:r>
        <w:rPr>
          <w:color w:val="545454"/>
          <w:w w:val="90"/>
          <w:sz w:val="39"/>
        </w:rPr>
        <w:t>生</w:t>
      </w:r>
      <w:r>
        <w:rPr>
          <w:color w:val="545454"/>
          <w:w w:val="90"/>
          <w:sz w:val="39"/>
        </w:rPr>
        <w:t>不</w:t>
      </w:r>
      <w:r>
        <w:rPr>
          <w:color w:val="545454"/>
          <w:w w:val="90"/>
          <w:sz w:val="39"/>
        </w:rPr>
        <w:t>久</w:t>
      </w:r>
      <w:r>
        <w:rPr>
          <w:color w:val="545454"/>
          <w:w w:val="90"/>
          <w:sz w:val="39"/>
        </w:rPr>
        <w:t>发</w:t>
      </w:r>
      <w:r>
        <w:rPr>
          <w:color w:val="545454"/>
          <w:spacing w:val="-10"/>
          <w:w w:val="90"/>
          <w:sz w:val="39"/>
        </w:rPr>
        <w:t>生</w:t>
      </w:r>
    </w:p>
    <w:p>
      <w:pPr>
        <w:pStyle w:val="BodyText"/>
        <w:rPr>
          <w:sz w:val="38"/>
        </w:rPr>
      </w:pPr>
    </w:p>
    <w:p>
      <w:pPr>
        <w:pStyle w:val="BodyText"/>
        <w:rPr>
          <w:sz w:val="38"/>
        </w:rPr>
      </w:pPr>
    </w:p>
    <w:p>
      <w:pPr>
        <w:pStyle w:val="BodyText"/>
        <w:spacing w:before="1"/>
        <w:rPr>
          <w:sz w:val="32"/>
        </w:rPr>
      </w:pPr>
    </w:p>
    <w:p>
      <w:pPr>
        <w:spacing w:before="1"/>
        <w:ind w:left="368" w:right="0" w:firstLine="0"/>
        <w:jc w:val="left"/>
        <w:rPr>
          <w:sz w:val="39"/>
        </w:rPr>
      </w:pPr>
      <w:r>
        <w:rPr>
          <w:color w:val="545454"/>
          <w:w w:val="85"/>
          <w:sz w:val="39"/>
        </w:rPr>
        <w:t>喂</w:t>
      </w:r>
      <w:r>
        <w:rPr>
          <w:color w:val="545454"/>
          <w:w w:val="85"/>
          <w:sz w:val="39"/>
        </w:rPr>
        <w:t>食</w:t>
      </w:r>
      <w:r>
        <w:rPr>
          <w:color w:val="545454"/>
          <w:w w:val="85"/>
          <w:sz w:val="39"/>
        </w:rPr>
        <w:t>婴</w:t>
      </w:r>
      <w:r>
        <w:rPr>
          <w:color w:val="545454"/>
          <w:w w:val="85"/>
          <w:sz w:val="39"/>
        </w:rPr>
        <w:t>儿</w:t>
      </w:r>
      <w:r>
        <w:rPr>
          <w:color w:val="545454"/>
          <w:w w:val="85"/>
          <w:sz w:val="39"/>
        </w:rPr>
        <w:t>后</w:t>
      </w:r>
      <w:r>
        <w:rPr>
          <w:color w:val="545454"/>
          <w:w w:val="85"/>
          <w:sz w:val="39"/>
        </w:rPr>
        <w:t>出</w:t>
      </w:r>
      <w:r>
        <w:rPr>
          <w:color w:val="545454"/>
          <w:w w:val="85"/>
          <w:sz w:val="39"/>
        </w:rPr>
        <w:t>现</w:t>
      </w:r>
      <w:r>
        <w:rPr>
          <w:color w:val="545454"/>
          <w:w w:val="85"/>
          <w:sz w:val="39"/>
        </w:rPr>
        <w:t>剧</w:t>
      </w:r>
      <w:r>
        <w:rPr>
          <w:color w:val="545454"/>
          <w:w w:val="85"/>
          <w:sz w:val="39"/>
        </w:rPr>
        <w:t>烈</w:t>
      </w:r>
      <w:r>
        <w:rPr>
          <w:color w:val="545454"/>
          <w:w w:val="85"/>
          <w:sz w:val="39"/>
        </w:rPr>
        <w:t>呕</w:t>
      </w:r>
      <w:r>
        <w:rPr>
          <w:color w:val="545454"/>
          <w:spacing w:val="-10"/>
          <w:w w:val="85"/>
          <w:sz w:val="39"/>
        </w:rPr>
        <w:t>吐</w:t>
      </w:r>
    </w:p>
    <w:p>
      <w:pPr>
        <w:spacing w:line="328" w:lineRule="auto" w:before="56"/>
        <w:ind w:left="352" w:right="6918" w:hanging="15"/>
        <w:jc w:val="left"/>
        <w:rPr>
          <w:sz w:val="39"/>
        </w:rPr>
      </w:pPr>
      <w:r>
        <w:rPr/>
        <w:pict>
          <v:line style="position:absolute;mso-position-horizontal-relative:page;mso-position-vertical-relative:paragraph;z-index:15767040" from="273.932343pt,153.87645pt" to="343.758233pt,153.87645pt" stroked="true" strokeweight="1.073583pt" strokecolor="#000000">
            <v:stroke dashstyle="solid"/>
            <w10:wrap type="none"/>
          </v:line>
        </w:pict>
      </w:r>
      <w:r>
        <w:rPr>
          <w:color w:val="545454"/>
          <w:spacing w:val="-2"/>
          <w:sz w:val="39"/>
        </w:rPr>
        <w:t>常</w:t>
      </w:r>
      <w:r>
        <w:rPr>
          <w:color w:val="545454"/>
          <w:spacing w:val="-2"/>
          <w:sz w:val="39"/>
        </w:rPr>
        <w:t>出</w:t>
      </w:r>
      <w:r>
        <w:rPr>
          <w:color w:val="545454"/>
          <w:spacing w:val="-2"/>
          <w:sz w:val="39"/>
        </w:rPr>
        <w:t>生</w:t>
      </w:r>
      <w:r>
        <w:rPr>
          <w:color w:val="545454"/>
          <w:spacing w:val="-2"/>
          <w:sz w:val="39"/>
        </w:rPr>
        <w:t>后</w:t>
      </w:r>
      <w:r>
        <w:rPr>
          <w:color w:val="545454"/>
          <w:spacing w:val="-2"/>
          <w:sz w:val="39"/>
        </w:rPr>
        <w:t>或</w:t>
      </w:r>
      <w:r>
        <w:rPr>
          <w:rFonts w:ascii="Arial" w:eastAsia="Arial"/>
          <w:color w:val="545454"/>
          <w:spacing w:val="-2"/>
          <w:sz w:val="44"/>
        </w:rPr>
        <w:t>4</w:t>
      </w:r>
      <w:r>
        <w:rPr>
          <w:color w:val="545454"/>
          <w:spacing w:val="-2"/>
          <w:sz w:val="39"/>
        </w:rPr>
        <w:t>个</w:t>
      </w:r>
      <w:r>
        <w:rPr>
          <w:color w:val="545454"/>
          <w:spacing w:val="-2"/>
          <w:sz w:val="39"/>
        </w:rPr>
        <w:t>月</w:t>
      </w:r>
      <w:r>
        <w:rPr>
          <w:color w:val="545454"/>
          <w:spacing w:val="-2"/>
          <w:sz w:val="39"/>
        </w:rPr>
        <w:t>时</w:t>
      </w:r>
      <w:r>
        <w:rPr>
          <w:color w:val="545454"/>
          <w:spacing w:val="-2"/>
          <w:sz w:val="39"/>
        </w:rPr>
        <w:t>出</w:t>
      </w:r>
      <w:r>
        <w:rPr>
          <w:color w:val="545454"/>
          <w:spacing w:val="-2"/>
          <w:sz w:val="39"/>
        </w:rPr>
        <w:t>现</w:t>
      </w:r>
      <w:r>
        <w:rPr>
          <w:color w:val="BABABA"/>
          <w:spacing w:val="-2"/>
          <w:sz w:val="39"/>
          <w:shd w:fill="E8E8E8" w:color="auto" w:val="clear"/>
        </w:rPr>
        <w:t>＼</w:t>
      </w:r>
      <w:r>
        <w:rPr>
          <w:color w:val="414141"/>
          <w:spacing w:val="-2"/>
          <w:w w:val="95"/>
          <w:sz w:val="39"/>
        </w:rPr>
        <w:t>难</w:t>
      </w:r>
      <w:r>
        <w:rPr>
          <w:color w:val="414141"/>
          <w:spacing w:val="-2"/>
          <w:w w:val="95"/>
          <w:sz w:val="39"/>
        </w:rPr>
        <w:t>以</w:t>
      </w:r>
      <w:r>
        <w:rPr>
          <w:color w:val="414141"/>
          <w:spacing w:val="-2"/>
          <w:w w:val="95"/>
          <w:sz w:val="39"/>
        </w:rPr>
        <w:t>吞</w:t>
      </w:r>
      <w:r>
        <w:rPr>
          <w:color w:val="414141"/>
          <w:spacing w:val="-2"/>
          <w:w w:val="95"/>
          <w:sz w:val="39"/>
        </w:rPr>
        <w:t>咽</w:t>
      </w:r>
      <w:r>
        <w:rPr>
          <w:color w:val="414141"/>
          <w:spacing w:val="-2"/>
          <w:w w:val="95"/>
          <w:sz w:val="39"/>
        </w:rPr>
        <w:t>固</w:t>
      </w:r>
      <w:r>
        <w:rPr>
          <w:color w:val="414141"/>
          <w:spacing w:val="-2"/>
          <w:w w:val="95"/>
          <w:sz w:val="39"/>
        </w:rPr>
        <w:t>体</w:t>
      </w:r>
    </w:p>
    <w:p>
      <w:pPr>
        <w:spacing w:after="0" w:line="328" w:lineRule="auto"/>
        <w:jc w:val="left"/>
        <w:rPr>
          <w:sz w:val="39"/>
        </w:rPr>
        <w:sectPr>
          <w:type w:val="continuous"/>
          <w:pgSz w:w="21750" w:h="31660"/>
          <w:pgMar w:top="1840" w:bottom="0" w:left="0" w:right="0"/>
          <w:cols w:num="3" w:equalWidth="0">
            <w:col w:w="2602" w:space="57"/>
            <w:col w:w="7234" w:space="39"/>
            <w:col w:w="11818"/>
          </w:cols>
        </w:sectPr>
      </w:pPr>
    </w:p>
    <w:p>
      <w:pPr>
        <w:pStyle w:val="BodyText"/>
        <w:spacing w:line="416" w:lineRule="exact"/>
        <w:ind w:left="423"/>
      </w:pPr>
      <w:r>
        <w:rPr/>
        <w:pict>
          <v:line style="position:absolute;mso-position-horizontal-relative:page;mso-position-vertical-relative:paragraph;z-index:15767552" from="50.489491pt,55.202457pt" to="94.533514pt,55.202457pt" stroked="true" strokeweight="1.073583pt" strokecolor="#000000">
            <v:stroke dashstyle="solid"/>
            <w10:wrap type="none"/>
          </v:line>
        </w:pict>
      </w:r>
      <w:r>
        <w:rPr>
          <w:color w:val="414141"/>
          <w:w w:val="95"/>
        </w:rPr>
        <w:t>肠</w:t>
      </w:r>
      <w:r>
        <w:rPr>
          <w:color w:val="414141"/>
          <w:w w:val="95"/>
        </w:rPr>
        <w:t>扭</w:t>
      </w:r>
      <w:r>
        <w:rPr>
          <w:color w:val="414141"/>
          <w:spacing w:val="-10"/>
          <w:w w:val="95"/>
        </w:rPr>
        <w:t>转</w:t>
      </w:r>
    </w:p>
    <w:p>
      <w:pPr>
        <w:spacing w:line="240" w:lineRule="auto" w:before="0"/>
        <w:rPr>
          <w:sz w:val="6"/>
        </w:rPr>
      </w:pPr>
      <w:r>
        <w:rPr/>
        <w:br w:type="column"/>
      </w:r>
      <w:r>
        <w:rPr>
          <w:sz w:val="6"/>
        </w:rPr>
      </w: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spacing w:before="9"/>
        <w:rPr>
          <w:sz w:val="4"/>
        </w:rPr>
      </w:pPr>
    </w:p>
    <w:p>
      <w:pPr>
        <w:spacing w:before="1"/>
        <w:ind w:left="0" w:right="38" w:firstLine="0"/>
        <w:jc w:val="right"/>
        <w:rPr>
          <w:sz w:val="6"/>
        </w:rPr>
      </w:pPr>
      <w:r>
        <w:rPr/>
        <w:pict>
          <v:group style="position:absolute;margin-left:382.431183pt;margin-top:4.155794pt;width:104.25pt;height:3.25pt;mso-position-horizontal-relative:page;mso-position-vertical-relative:paragraph;z-index:15761920" id="docshapegroup71" coordorigin="7649,83" coordsize="2085,65">
            <v:shape style="position:absolute;left:7648;top:83;width:774;height:65" type="#_x0000_t75" id="docshape72" stroked="false">
              <v:imagedata r:id="rId21" o:title=""/>
            </v:shape>
            <v:line style="position:absolute" from="8487,126" to="9733,126" stroked="true" strokeweight=".536791pt" strokecolor="#000000">
              <v:stroke dashstyle="solid"/>
            </v:line>
            <w10:wrap type="none"/>
          </v:group>
        </w:pict>
      </w:r>
      <w:r>
        <w:rPr>
          <w:color w:val="CFCFCF"/>
          <w:w w:val="60"/>
          <w:sz w:val="6"/>
        </w:rPr>
        <w:t>，</w:t>
      </w:r>
      <w:r>
        <w:rPr>
          <w:color w:val="CFCFCF"/>
          <w:w w:val="60"/>
          <w:sz w:val="6"/>
        </w:rPr>
        <w:t>一</w:t>
      </w:r>
      <w:r>
        <w:rPr>
          <w:color w:val="CFCFCF"/>
          <w:spacing w:val="-10"/>
          <w:w w:val="60"/>
          <w:sz w:val="6"/>
        </w:rPr>
        <w:t>，</w:t>
      </w:r>
    </w:p>
    <w:p>
      <w:pPr>
        <w:pStyle w:val="BodyText"/>
        <w:spacing w:before="10"/>
        <w:ind w:left="423"/>
      </w:pPr>
      <w:r>
        <w:rPr/>
        <w:br w:type="column"/>
      </w:r>
      <w:r>
        <w:rPr>
          <w:color w:val="414141"/>
          <w:spacing w:val="-2"/>
          <w:w w:val="95"/>
        </w:rPr>
        <w:t>肠道发生扭转</w:t>
      </w:r>
    </w:p>
    <w:p>
      <w:pPr>
        <w:pStyle w:val="BodyText"/>
        <w:rPr>
          <w:sz w:val="20"/>
        </w:rPr>
      </w:pPr>
    </w:p>
    <w:p>
      <w:pPr>
        <w:pStyle w:val="BodyText"/>
        <w:rPr>
          <w:sz w:val="20"/>
        </w:rPr>
      </w:pPr>
    </w:p>
    <w:p>
      <w:pPr>
        <w:pStyle w:val="BodyText"/>
        <w:spacing w:before="1"/>
        <w:rPr>
          <w:sz w:val="13"/>
        </w:rPr>
      </w:pPr>
      <w:r>
        <w:rPr/>
        <w:pict>
          <v:shape style="position:absolute;margin-left:145.02301pt;margin-top:9.154948pt;width:52.65pt;height:.1pt;mso-position-horizontal-relative:page;mso-position-vertical-relative:paragraph;z-index:-15696896;mso-wrap-distance-left:0;mso-wrap-distance-right:0" id="docshape73" coordorigin="2900,183" coordsize="1053,0" path="m2900,183l3953,183e" filled="false" stroked="true" strokeweight=".536791pt" strokecolor="#000000">
            <v:path arrowok="t"/>
            <v:stroke dashstyle="solid"/>
            <w10:wrap type="topAndBottom"/>
          </v:shape>
        </w:pict>
      </w:r>
    </w:p>
    <w:p>
      <w:pPr>
        <w:spacing w:before="304"/>
        <w:ind w:left="423" w:right="0" w:firstLine="0"/>
        <w:jc w:val="left"/>
        <w:rPr>
          <w:rFonts w:ascii="Times New Roman"/>
          <w:sz w:val="42"/>
        </w:rPr>
      </w:pPr>
      <w:r>
        <w:rPr/>
        <w:br w:type="column"/>
      </w:r>
      <w:r>
        <w:rPr>
          <w:rFonts w:ascii="Times New Roman"/>
          <w:color w:val="BABABA"/>
          <w:spacing w:val="-2"/>
          <w:w w:val="65"/>
          <w:sz w:val="42"/>
        </w:rPr>
        <w:t>_...,</w:t>
      </w:r>
    </w:p>
    <w:p>
      <w:pPr>
        <w:pStyle w:val="BodyText"/>
        <w:spacing w:before="129"/>
        <w:ind w:left="444"/>
      </w:pPr>
      <w:r>
        <w:rPr/>
        <w:br w:type="column"/>
      </w:r>
      <w:r>
        <w:rPr>
          <w:color w:val="545454"/>
          <w:w w:val="95"/>
        </w:rPr>
        <w:t>引</w:t>
      </w:r>
      <w:r>
        <w:rPr>
          <w:color w:val="545454"/>
          <w:w w:val="95"/>
        </w:rPr>
        <w:t>起</w:t>
      </w:r>
      <w:r>
        <w:rPr>
          <w:color w:val="545454"/>
          <w:w w:val="95"/>
        </w:rPr>
        <w:t>肠</w:t>
      </w:r>
      <w:r>
        <w:rPr>
          <w:color w:val="545454"/>
          <w:w w:val="95"/>
        </w:rPr>
        <w:t>梗</w:t>
      </w:r>
      <w:r>
        <w:rPr>
          <w:color w:val="545454"/>
          <w:w w:val="95"/>
        </w:rPr>
        <w:t>阻</w:t>
      </w:r>
      <w:r>
        <w:rPr>
          <w:color w:val="545454"/>
          <w:w w:val="95"/>
        </w:rPr>
        <w:t>以</w:t>
      </w:r>
      <w:r>
        <w:rPr>
          <w:color w:val="545454"/>
          <w:w w:val="95"/>
        </w:rPr>
        <w:t>及</w:t>
      </w:r>
      <w:r>
        <w:rPr>
          <w:color w:val="545454"/>
          <w:w w:val="95"/>
        </w:rPr>
        <w:t>会</w:t>
      </w:r>
      <w:r>
        <w:rPr>
          <w:color w:val="545454"/>
          <w:w w:val="95"/>
        </w:rPr>
        <w:t>切</w:t>
      </w:r>
      <w:r>
        <w:rPr>
          <w:color w:val="545454"/>
          <w:w w:val="95"/>
        </w:rPr>
        <w:t>断</w:t>
      </w:r>
      <w:r>
        <w:rPr>
          <w:color w:val="545454"/>
          <w:w w:val="95"/>
        </w:rPr>
        <w:t>肠</w:t>
      </w:r>
      <w:r>
        <w:rPr>
          <w:color w:val="545454"/>
          <w:w w:val="95"/>
        </w:rPr>
        <w:t>道</w:t>
      </w:r>
      <w:r>
        <w:rPr>
          <w:color w:val="545454"/>
          <w:w w:val="95"/>
        </w:rPr>
        <w:t>血</w:t>
      </w:r>
      <w:r>
        <w:rPr>
          <w:color w:val="545454"/>
          <w:spacing w:val="-10"/>
          <w:w w:val="95"/>
        </w:rPr>
        <w:t>供</w:t>
      </w:r>
    </w:p>
    <w:p>
      <w:pPr>
        <w:spacing w:line="390" w:lineRule="exact" w:before="79"/>
        <w:ind w:left="423" w:right="0" w:firstLine="0"/>
        <w:jc w:val="left"/>
        <w:rPr>
          <w:sz w:val="39"/>
        </w:rPr>
      </w:pPr>
      <w:r>
        <w:rPr>
          <w:color w:val="545454"/>
          <w:w w:val="85"/>
          <w:sz w:val="39"/>
        </w:rPr>
        <w:t>常</w:t>
      </w:r>
      <w:r>
        <w:rPr>
          <w:color w:val="545454"/>
          <w:w w:val="85"/>
          <w:sz w:val="39"/>
        </w:rPr>
        <w:t>见</w:t>
      </w:r>
      <w:r>
        <w:rPr>
          <w:color w:val="545454"/>
          <w:w w:val="85"/>
          <w:sz w:val="39"/>
        </w:rPr>
        <w:t>的</w:t>
      </w:r>
      <w:r>
        <w:rPr>
          <w:color w:val="545454"/>
          <w:w w:val="85"/>
          <w:sz w:val="39"/>
        </w:rPr>
        <w:t>症</w:t>
      </w:r>
      <w:r>
        <w:rPr>
          <w:color w:val="545454"/>
          <w:w w:val="85"/>
          <w:sz w:val="39"/>
        </w:rPr>
        <w:t>状</w:t>
      </w:r>
      <w:r>
        <w:rPr>
          <w:color w:val="545454"/>
          <w:w w:val="85"/>
          <w:sz w:val="39"/>
        </w:rPr>
        <w:t>有</w:t>
      </w:r>
      <w:r>
        <w:rPr>
          <w:color w:val="545454"/>
          <w:w w:val="85"/>
          <w:sz w:val="39"/>
        </w:rPr>
        <w:t>呕</w:t>
      </w:r>
      <w:r>
        <w:rPr>
          <w:color w:val="545454"/>
          <w:w w:val="85"/>
          <w:sz w:val="39"/>
        </w:rPr>
        <w:t>吐</w:t>
      </w:r>
      <w:r>
        <w:rPr>
          <w:color w:val="545454"/>
          <w:w w:val="85"/>
          <w:sz w:val="39"/>
        </w:rPr>
        <w:t>、</w:t>
      </w:r>
      <w:r>
        <w:rPr>
          <w:color w:val="545454"/>
          <w:w w:val="85"/>
          <w:sz w:val="39"/>
        </w:rPr>
        <w:t>腹</w:t>
      </w:r>
      <w:r>
        <w:rPr>
          <w:color w:val="545454"/>
          <w:w w:val="85"/>
          <w:sz w:val="39"/>
        </w:rPr>
        <w:t>泻</w:t>
      </w:r>
      <w:r>
        <w:rPr>
          <w:color w:val="545454"/>
          <w:w w:val="85"/>
          <w:sz w:val="39"/>
        </w:rPr>
        <w:t>、</w:t>
      </w:r>
      <w:r>
        <w:rPr>
          <w:color w:val="545454"/>
          <w:w w:val="85"/>
          <w:sz w:val="39"/>
        </w:rPr>
        <w:t>断</w:t>
      </w:r>
      <w:r>
        <w:rPr>
          <w:color w:val="545454"/>
          <w:w w:val="85"/>
          <w:sz w:val="39"/>
        </w:rPr>
        <w:t>断</w:t>
      </w:r>
      <w:r>
        <w:rPr>
          <w:color w:val="545454"/>
          <w:w w:val="85"/>
          <w:sz w:val="39"/>
        </w:rPr>
        <w:t>续</w:t>
      </w:r>
      <w:r>
        <w:rPr>
          <w:color w:val="545454"/>
          <w:w w:val="85"/>
          <w:sz w:val="39"/>
        </w:rPr>
        <w:t>续</w:t>
      </w:r>
      <w:r>
        <w:rPr>
          <w:color w:val="545454"/>
          <w:w w:val="85"/>
          <w:sz w:val="39"/>
        </w:rPr>
        <w:t>而</w:t>
      </w:r>
      <w:r>
        <w:rPr>
          <w:color w:val="545454"/>
          <w:w w:val="85"/>
          <w:sz w:val="39"/>
        </w:rPr>
        <w:t>猛</w:t>
      </w:r>
      <w:r>
        <w:rPr>
          <w:color w:val="545454"/>
          <w:w w:val="85"/>
          <w:sz w:val="39"/>
        </w:rPr>
        <w:t>烈</w:t>
      </w:r>
      <w:r>
        <w:rPr>
          <w:color w:val="545454"/>
          <w:w w:val="85"/>
          <w:sz w:val="39"/>
        </w:rPr>
        <w:t>的</w:t>
      </w:r>
      <w:r>
        <w:rPr>
          <w:color w:val="545454"/>
          <w:w w:val="85"/>
          <w:sz w:val="39"/>
        </w:rPr>
        <w:t>绞</w:t>
      </w:r>
      <w:r>
        <w:rPr>
          <w:color w:val="545454"/>
          <w:spacing w:val="-10"/>
          <w:w w:val="85"/>
          <w:sz w:val="39"/>
        </w:rPr>
        <w:t>痛</w:t>
      </w:r>
    </w:p>
    <w:p>
      <w:pPr>
        <w:spacing w:line="458" w:lineRule="exact" w:before="0"/>
        <w:ind w:left="2548" w:right="0" w:firstLine="0"/>
        <w:jc w:val="center"/>
        <w:rPr>
          <w:rFonts w:ascii="Arial"/>
          <w:sz w:val="47"/>
        </w:rPr>
      </w:pPr>
      <w:r>
        <w:rPr/>
        <w:pict>
          <v:line style="position:absolute;mso-position-horizontal-relative:page;mso-position-vertical-relative:paragraph;z-index:15766016" from="888.400146pt,13.095882pt" to="1021.606461pt,13.095882pt" stroked="true" strokeweight="1.073583pt" strokecolor="#000000">
            <v:stroke dashstyle="solid"/>
            <w10:wrap type="none"/>
          </v:line>
        </w:pict>
      </w:r>
      <w:r>
        <w:rPr/>
        <w:pict>
          <v:line style="position:absolute;mso-position-horizontal-relative:page;mso-position-vertical-relative:paragraph;z-index:15766528" from="548.938904pt,8.801551pt" to="597.279905pt,8.801551pt" stroked="true" strokeweight="1.073583pt" strokecolor="#000000">
            <v:stroke dashstyle="solid"/>
            <w10:wrap type="none"/>
          </v:line>
        </w:pict>
      </w:r>
      <w:r>
        <w:rPr>
          <w:rFonts w:ascii="Arial"/>
          <w:color w:val="CFCFCF"/>
          <w:w w:val="65"/>
          <w:sz w:val="47"/>
        </w:rPr>
        <w:t>-</w:t>
      </w:r>
    </w:p>
    <w:p>
      <w:pPr>
        <w:spacing w:after="0" w:line="458" w:lineRule="exact"/>
        <w:jc w:val="center"/>
        <w:rPr>
          <w:rFonts w:ascii="Arial"/>
          <w:sz w:val="47"/>
        </w:rPr>
        <w:sectPr>
          <w:type w:val="continuous"/>
          <w:pgSz w:w="21750" w:h="31660"/>
          <w:pgMar w:top="1840" w:bottom="0" w:left="0" w:right="0"/>
          <w:cols w:num="5" w:equalWidth="0">
            <w:col w:w="1559" w:space="420"/>
            <w:col w:w="578" w:space="129"/>
            <w:col w:w="2587" w:space="1140"/>
            <w:col w:w="838" w:space="2564"/>
            <w:col w:w="11935"/>
          </w:cols>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7"/>
        <w:rPr>
          <w:rFonts w:ascii="Arial"/>
          <w:sz w:val="25"/>
        </w:rPr>
      </w:pPr>
    </w:p>
    <w:p>
      <w:pPr>
        <w:pStyle w:val="BodyText"/>
        <w:spacing w:before="11"/>
        <w:rPr>
          <w:rFonts w:ascii="Arial"/>
          <w:sz w:val="7"/>
        </w:rPr>
      </w:pPr>
    </w:p>
    <w:p>
      <w:pPr>
        <w:spacing w:before="0"/>
        <w:ind w:left="6164" w:right="0" w:firstLine="0"/>
        <w:jc w:val="left"/>
        <w:rPr>
          <w:sz w:val="6"/>
        </w:rPr>
      </w:pPr>
      <w:r>
        <w:rPr/>
        <w:pict>
          <v:shape style="position:absolute;margin-left:767.327026pt;margin-top:-36.942749pt;width:29.6pt;height:29.6pt;mso-position-horizontal-relative:page;mso-position-vertical-relative:paragraph;z-index:15769088" type="#_x0000_t202" id="docshape74" filled="false" stroked="false">
            <v:textbox inset="0,0,0,0" style="layout-flow:vertical-ideographic">
              <w:txbxContent>
                <w:p>
                  <w:pPr>
                    <w:spacing w:line="144" w:lineRule="auto" w:before="0"/>
                    <w:ind w:left="20" w:right="0" w:firstLine="0"/>
                    <w:jc w:val="left"/>
                    <w:rPr>
                      <w:sz w:val="55"/>
                    </w:rPr>
                  </w:pPr>
                  <w:r>
                    <w:rPr>
                      <w:color w:val="545454"/>
                      <w:w w:val="100"/>
                      <w:sz w:val="55"/>
                    </w:rPr>
                    <w:t>｀</w:t>
                  </w:r>
                </w:p>
              </w:txbxContent>
            </v:textbox>
            <w10:wrap type="none"/>
          </v:shape>
        </w:pict>
      </w:r>
      <w:r>
        <w:rPr>
          <w:color w:val="CFCFCF"/>
          <w:w w:val="235"/>
          <w:sz w:val="6"/>
        </w:rPr>
        <w:t>已</w:t>
      </w:r>
      <w:r>
        <w:rPr>
          <w:color w:val="A3A3A3"/>
          <w:w w:val="235"/>
          <w:sz w:val="6"/>
        </w:rPr>
        <w:t>，</w:t>
      </w:r>
      <w:r>
        <w:rPr>
          <w:color w:val="CFCFCF"/>
          <w:spacing w:val="-10"/>
          <w:w w:val="235"/>
          <w:sz w:val="6"/>
        </w:rPr>
        <w:t>广</w:t>
      </w:r>
    </w:p>
    <w:p>
      <w:pPr>
        <w:spacing w:after="0"/>
        <w:jc w:val="left"/>
        <w:rPr>
          <w:sz w:val="6"/>
        </w:rPr>
        <w:sectPr>
          <w:type w:val="continuous"/>
          <w:pgSz w:w="21750" w:h="31660"/>
          <w:pgMar w:top="1840" w:bottom="0" w:left="0" w:right="0"/>
        </w:sectPr>
      </w:pPr>
    </w:p>
    <w:p>
      <w:pPr>
        <w:pStyle w:val="BodyText"/>
        <w:rPr>
          <w:sz w:val="4"/>
        </w:rPr>
      </w:pPr>
    </w:p>
    <w:p>
      <w:pPr>
        <w:tabs>
          <w:tab w:pos="418" w:val="left" w:leader="none"/>
        </w:tabs>
        <w:spacing w:before="25"/>
        <w:ind w:left="0" w:right="6069" w:firstLine="0"/>
        <w:jc w:val="right"/>
        <w:rPr>
          <w:sz w:val="5"/>
        </w:rPr>
      </w:pPr>
      <w:r>
        <w:rPr>
          <w:color w:val="B3B3B3"/>
          <w:w w:val="220"/>
          <w:sz w:val="5"/>
          <w:shd w:fill="EDEDED" w:color="auto" w:val="clear"/>
        </w:rPr>
        <w:t>耆</w:t>
      </w:r>
      <w:r>
        <w:rPr>
          <w:color w:val="B3B3B3"/>
          <w:spacing w:val="-2"/>
          <w:w w:val="220"/>
          <w:sz w:val="5"/>
          <w:shd w:fill="EDEDED" w:color="auto" w:val="clear"/>
        </w:rPr>
        <w:t> </w:t>
      </w:r>
      <w:r>
        <w:rPr>
          <w:color w:val="B3B3B3"/>
          <w:spacing w:val="-10"/>
          <w:w w:val="220"/>
          <w:sz w:val="5"/>
          <w:shd w:fill="EDEDED" w:color="auto" w:val="clear"/>
        </w:rPr>
        <w:t>-</w:t>
      </w:r>
      <w:r>
        <w:rPr>
          <w:color w:val="B3B3B3"/>
          <w:sz w:val="5"/>
          <w:shd w:fill="EDEDED" w:color="auto" w:val="clear"/>
        </w:rPr>
        <w:tab/>
      </w:r>
    </w:p>
    <w:p>
      <w:pPr>
        <w:tabs>
          <w:tab w:pos="14666" w:val="left" w:leader="none"/>
          <w:tab w:pos="20798" w:val="right" w:leader="none"/>
        </w:tabs>
        <w:spacing w:line="527" w:lineRule="exact" w:before="484"/>
        <w:ind w:left="12857" w:right="0" w:firstLine="0"/>
        <w:jc w:val="left"/>
        <w:rPr>
          <w:rFonts w:ascii="Times New Roman" w:eastAsia="Times New Roman"/>
          <w:sz w:val="46"/>
        </w:rPr>
      </w:pPr>
      <w:r>
        <w:rPr/>
        <w:pict>
          <v:shape style="position:absolute;margin-left:59.083447pt;margin-top:47.283142pt;width:203.6pt;height:1.1pt;mso-position-horizontal-relative:page;mso-position-vertical-relative:paragraph;z-index:15785472" id="docshape75" coordorigin="1182,946" coordsize="4072,22" path="m3072,967l4136,967m1182,946l3019,946m4190,967l5253,967e" filled="false" stroked="true" strokeweight="1.073914pt" strokecolor="#000000">
            <v:path arrowok="t"/>
            <v:stroke dashstyle="solid"/>
            <w10:wrap type="none"/>
          </v:shape>
        </w:pict>
      </w:r>
      <w:r>
        <w:rPr/>
        <w:pict>
          <v:shape style="position:absolute;margin-left:306.007111pt;margin-top:14.776064pt;width:13.5pt;height:13.5pt;mso-position-horizontal-relative:page;mso-position-vertical-relative:paragraph;z-index:15838208" type="#_x0000_t202" id="docshape76" filled="false" stroked="false">
            <v:textbox inset="0,0,0,0" style="layout-flow:vertical-ideographic">
              <w:txbxContent>
                <w:p>
                  <w:pPr>
                    <w:spacing w:line="156" w:lineRule="auto" w:before="0"/>
                    <w:ind w:left="20" w:right="0" w:firstLine="0"/>
                    <w:jc w:val="left"/>
                    <w:rPr>
                      <w:sz w:val="23"/>
                    </w:rPr>
                  </w:pPr>
                  <w:r>
                    <w:rPr>
                      <w:color w:val="4F4F4F"/>
                      <w:w w:val="99"/>
                      <w:sz w:val="23"/>
                    </w:rPr>
                    <w:t>＼</w:t>
                  </w:r>
                </w:p>
              </w:txbxContent>
            </v:textbox>
            <w10:wrap type="none"/>
          </v:shape>
        </w:pict>
      </w:r>
      <w:r>
        <w:rPr>
          <w:color w:val="4F4F4F"/>
          <w:w w:val="105"/>
          <w:sz w:val="41"/>
        </w:rPr>
        <w:t>第</w:t>
      </w:r>
      <w:r>
        <w:rPr>
          <w:rFonts w:ascii="Times New Roman" w:eastAsia="Times New Roman"/>
          <w:color w:val="2F2F2F"/>
          <w:w w:val="105"/>
          <w:sz w:val="40"/>
        </w:rPr>
        <w:t>l8</w:t>
      </w:r>
      <w:r>
        <w:rPr>
          <w:color w:val="626262"/>
          <w:spacing w:val="-10"/>
          <w:w w:val="105"/>
          <w:sz w:val="40"/>
        </w:rPr>
        <w:t>节</w:t>
      </w:r>
      <w:r>
        <w:rPr>
          <w:color w:val="626262"/>
          <w:sz w:val="40"/>
        </w:rPr>
        <w:tab/>
        <w:t>消化系统疾病的症状和诊</w:t>
      </w:r>
      <w:r>
        <w:rPr>
          <w:color w:val="626262"/>
          <w:spacing w:val="-10"/>
          <w:sz w:val="40"/>
        </w:rPr>
        <w:t>断</w:t>
      </w:r>
      <w:r>
        <w:rPr>
          <w:color w:val="626262"/>
          <w:sz w:val="40"/>
        </w:rPr>
        <w:tab/>
      </w:r>
      <w:r>
        <w:rPr>
          <w:rFonts w:ascii="Times New Roman" w:eastAsia="Times New Roman"/>
          <w:color w:val="1A1A1A"/>
          <w:spacing w:val="-5"/>
          <w:w w:val="105"/>
          <w:sz w:val="46"/>
        </w:rPr>
        <w:t>85</w:t>
      </w:r>
    </w:p>
    <w:p>
      <w:pPr>
        <w:spacing w:line="180" w:lineRule="exact" w:before="0"/>
        <w:ind w:left="17809" w:right="0" w:firstLine="0"/>
        <w:jc w:val="left"/>
        <w:rPr>
          <w:sz w:val="15"/>
        </w:rPr>
      </w:pPr>
      <w:r>
        <w:rPr/>
        <w:pict>
          <v:line style="position:absolute;mso-position-horizontal-relative:page;mso-position-vertical-relative:paragraph;z-index:15784960" from="815.351563pt,3.181621pt" to="878.194864pt,3.181621pt" stroked="true" strokeweight="1.073583pt" strokecolor="#000000">
            <v:stroke dashstyle="solid"/>
            <w10:wrap type="none"/>
          </v:line>
        </w:pict>
      </w:r>
      <w:r>
        <w:rPr>
          <w:color w:val="B3B3B3"/>
          <w:w w:val="385"/>
          <w:sz w:val="15"/>
          <w:shd w:fill="EDEDED" w:color="auto" w:val="clear"/>
        </w:rPr>
        <w:t>一</w:t>
      </w:r>
      <w:r>
        <w:rPr>
          <w:color w:val="B3B3B3"/>
          <w:w w:val="385"/>
          <w:sz w:val="15"/>
          <w:shd w:fill="EDEDED" w:color="auto" w:val="clear"/>
        </w:rPr>
        <w:t>·---</w:t>
      </w:r>
      <w:r>
        <w:rPr>
          <w:color w:val="B3B3B3"/>
          <w:spacing w:val="-28"/>
          <w:w w:val="385"/>
          <w:sz w:val="15"/>
        </w:rPr>
        <w:t> </w:t>
      </w:r>
      <w:r>
        <w:rPr>
          <w:color w:val="CFCFCF"/>
          <w:spacing w:val="-10"/>
          <w:w w:val="385"/>
          <w:sz w:val="15"/>
          <w:shd w:fill="EDEDED" w:color="auto" w:val="clear"/>
        </w:rPr>
        <w:t>-</w:t>
      </w:r>
    </w:p>
    <w:p>
      <w:pPr>
        <w:spacing w:before="529"/>
        <w:ind w:left="0" w:right="1644" w:firstLine="0"/>
        <w:jc w:val="right"/>
        <w:rPr>
          <w:sz w:val="53"/>
        </w:rPr>
      </w:pPr>
      <w:r>
        <w:rPr/>
        <w:pict>
          <v:line style="position:absolute;mso-position-horizontal-relative:page;mso-position-vertical-relative:paragraph;z-index:15785984" from="27.930357pt,60.74979pt" to="959.300312pt,60.74979pt" stroked="true" strokeweight="1.610374pt" strokecolor="#000000">
            <v:stroke dashstyle="solid"/>
            <w10:wrap type="none"/>
          </v:line>
        </w:pict>
      </w:r>
      <w:r>
        <w:rPr/>
        <w:pict>
          <v:line style="position:absolute;mso-position-horizontal-relative:page;mso-position-vertical-relative:paragraph;z-index:15786496" from="979.710938pt,65.044121pt" to="1039.868628pt,65.044121pt" stroked="true" strokeweight="1.073583pt" strokecolor="#000000">
            <v:stroke dashstyle="solid"/>
            <w10:wrap type="none"/>
          </v:line>
        </w:pict>
      </w:r>
      <w:r>
        <w:rPr>
          <w:color w:val="3F3F3F"/>
          <w:sz w:val="53"/>
        </w:rPr>
        <w:t>续</w:t>
      </w:r>
      <w:r>
        <w:rPr>
          <w:color w:val="3F3F3F"/>
          <w:spacing w:val="-10"/>
          <w:sz w:val="53"/>
        </w:rPr>
        <w:t>表</w:t>
      </w:r>
    </w:p>
    <w:p>
      <w:pPr>
        <w:tabs>
          <w:tab w:pos="6081" w:val="left" w:leader="none"/>
          <w:tab w:pos="7146" w:val="left" w:leader="none"/>
          <w:tab w:pos="14871" w:val="left" w:leader="none"/>
        </w:tabs>
        <w:spacing w:before="285"/>
        <w:ind w:left="1182" w:right="0" w:firstLine="0"/>
        <w:jc w:val="left"/>
        <w:rPr>
          <w:sz w:val="36"/>
        </w:rPr>
      </w:pPr>
      <w:r>
        <w:rPr/>
        <w:pict>
          <v:rect style="position:absolute;margin-left:774.02179pt;margin-top:17.224236pt;width:2.148489pt;height:21.717515pt;mso-position-horizontal-relative:page;mso-position-vertical-relative:paragraph;z-index:-20532736" id="docshape77" filled="true" fillcolor="#ededed" stroked="false">
            <v:fill type="solid"/>
            <w10:wrap type="none"/>
          </v:rect>
        </w:pict>
      </w:r>
      <w:r>
        <w:rPr>
          <w:color w:val="1A1A1A"/>
          <w:w w:val="90"/>
          <w:position w:val="3"/>
          <w:sz w:val="38"/>
        </w:rPr>
        <w:t>疼</w:t>
      </w:r>
      <w:r>
        <w:rPr>
          <w:color w:val="1A1A1A"/>
          <w:w w:val="90"/>
          <w:position w:val="3"/>
          <w:sz w:val="38"/>
        </w:rPr>
        <w:t>痛</w:t>
      </w:r>
      <w:r>
        <w:rPr>
          <w:color w:val="1A1A1A"/>
          <w:w w:val="90"/>
          <w:position w:val="3"/>
          <w:sz w:val="38"/>
        </w:rPr>
        <w:t>原</w:t>
      </w:r>
      <w:r>
        <w:rPr>
          <w:color w:val="1A1A1A"/>
          <w:spacing w:val="-10"/>
          <w:w w:val="90"/>
          <w:position w:val="3"/>
          <w:sz w:val="38"/>
        </w:rPr>
        <w:t>因</w:t>
      </w:r>
      <w:r>
        <w:rPr>
          <w:color w:val="1A1A1A"/>
          <w:position w:val="3"/>
          <w:sz w:val="38"/>
        </w:rPr>
        <w:tab/>
      </w:r>
      <w:r>
        <w:rPr>
          <w:color w:val="2F2F2F"/>
          <w:spacing w:val="-10"/>
          <w:w w:val="110"/>
          <w:sz w:val="42"/>
        </w:rPr>
        <w:t>描</w:t>
      </w:r>
      <w:r>
        <w:rPr>
          <w:color w:val="2F2F2F"/>
          <w:sz w:val="42"/>
        </w:rPr>
        <w:tab/>
      </w:r>
      <w:r>
        <w:rPr>
          <w:color w:val="2F2F2F"/>
          <w:spacing w:val="-10"/>
          <w:w w:val="110"/>
          <w:sz w:val="37"/>
        </w:rPr>
        <w:t>述</w:t>
      </w:r>
      <w:r>
        <w:rPr>
          <w:color w:val="2F2F2F"/>
          <w:sz w:val="37"/>
        </w:rPr>
        <w:tab/>
      </w:r>
      <w:r>
        <w:rPr>
          <w:color w:val="1A1A1A"/>
          <w:w w:val="150"/>
          <w:sz w:val="36"/>
        </w:rPr>
        <w:t>注</w:t>
      </w:r>
      <w:r>
        <w:rPr>
          <w:color w:val="CFCFCF"/>
          <w:w w:val="150"/>
          <w:sz w:val="36"/>
        </w:rPr>
        <w:t>t</w:t>
      </w:r>
      <w:r>
        <w:rPr>
          <w:color w:val="2F2F2F"/>
          <w:spacing w:val="-10"/>
          <w:w w:val="150"/>
          <w:sz w:val="36"/>
        </w:rPr>
        <w:t>释</w:t>
      </w:r>
    </w:p>
    <w:p>
      <w:pPr>
        <w:tabs>
          <w:tab w:pos="15079" w:val="left" w:leader="none"/>
          <w:tab w:pos="16046" w:val="left" w:leader="none"/>
        </w:tabs>
        <w:spacing w:before="350"/>
        <w:ind w:left="13831" w:right="0" w:firstLine="0"/>
        <w:jc w:val="left"/>
        <w:rPr>
          <w:sz w:val="7"/>
        </w:rPr>
      </w:pPr>
      <w:r>
        <w:rPr/>
        <w:pict>
          <v:group style="position:absolute;margin-left:40.720322pt;margin-top:1.824528pt;width:115.05pt;height:21.9pt;mso-position-horizontal-relative:page;mso-position-vertical-relative:paragraph;z-index:15775744" id="docshapegroup78" coordorigin="814,36" coordsize="2301,438">
            <v:shape style="position:absolute;left:2406;top:66;width:709;height:408" type="#_x0000_t75" id="docshape79" stroked="false">
              <v:imagedata r:id="rId22" o:title=""/>
            </v:shape>
            <v:line style="position:absolute" from="1019,260" to="2406,260" stroked="true" strokeweight="1.073583pt" strokecolor="#000000">
              <v:stroke dashstyle="solid"/>
            </v:line>
            <v:shape style="position:absolute;left:814;top:36;width:2301;height:438" type="#_x0000_t202" id="docshape80" filled="false" stroked="false">
              <v:textbox inset="0,0,0,0">
                <w:txbxContent>
                  <w:p>
                    <w:pPr>
                      <w:spacing w:line="385" w:lineRule="exact" w:before="0"/>
                      <w:ind w:left="0" w:right="0" w:firstLine="0"/>
                      <w:jc w:val="left"/>
                      <w:rPr>
                        <w:sz w:val="38"/>
                      </w:rPr>
                    </w:pPr>
                    <w:r>
                      <w:rPr>
                        <w:color w:val="B3B3B3"/>
                        <w:w w:val="168"/>
                        <w:sz w:val="38"/>
                        <w:shd w:fill="EDEDED" w:color="auto" w:val="clear"/>
                      </w:rPr>
                      <w:t>＝</w:t>
                    </w:r>
                  </w:p>
                </w:txbxContent>
              </v:textbox>
              <w10:wrap type="none"/>
            </v:shape>
            <w10:wrap type="none"/>
          </v:group>
        </w:pict>
      </w:r>
      <w:r>
        <w:rPr/>
        <w:pict>
          <v:line style="position:absolute;mso-position-horizontal-relative:page;mso-position-vertical-relative:paragraph;z-index:15787008" from="381.356781pt,15.669801pt" to="516.174462pt,15.669801pt" stroked="true" strokeweight="1.073583pt" strokecolor="#000000">
            <v:stroke dashstyle="solid"/>
            <w10:wrap type="none"/>
          </v:line>
        </w:pict>
      </w:r>
      <w:r>
        <w:rPr/>
        <w:pict>
          <v:line style="position:absolute;mso-position-horizontal-relative:page;mso-position-vertical-relative:paragraph;z-index:15787520" from="32.227333pt,12.985844pt" to="40.72031pt,12.985844pt" stroked="true" strokeweight="1.073583pt" strokecolor="#000000">
            <v:stroke dashstyle="solid"/>
            <w10:wrap type="none"/>
          </v:line>
        </w:pict>
      </w:r>
      <w:r>
        <w:rPr/>
        <w:pict>
          <v:shape style="position:absolute;margin-left:909.885071pt;margin-top:19.964132pt;width:129.4500pt;height:.550pt;mso-position-horizontal-relative:page;mso-position-vertical-relative:paragraph;z-index:15788032" id="docshape81" coordorigin="18198,399" coordsize="2589,11" path="m19122,410l20787,410m18198,399l19068,399e" filled="false" stroked="true" strokeweight="1.073914pt" strokecolor="#000000">
            <v:path arrowok="t"/>
            <v:stroke dashstyle="solid"/>
            <w10:wrap type="none"/>
          </v:shape>
        </w:pict>
      </w:r>
      <w:r>
        <w:rPr/>
        <w:pict>
          <v:group style="position:absolute;margin-left:691.563416pt;margin-top:17.459106pt;width:93.6pt;height:4.3pt;mso-position-horizontal-relative:page;mso-position-vertical-relative:paragraph;z-index:-20531712" id="docshapegroup82" coordorigin="13831,349" coordsize="1872,86">
            <v:rect style="position:absolute;left:13831;top:349;width:1150;height:86" id="docshape83" filled="true" fillcolor="#ededed" stroked="false">
              <v:fill type="solid"/>
            </v:rect>
            <v:line style="position:absolute" from="14521,431" to="15024,431" stroked="true" strokeweight=".143345pt" strokecolor="#b2b2b2">
              <v:stroke dashstyle="solid"/>
            </v:line>
            <v:rect style="position:absolute;left:15079;top:349;width:624;height:86" id="docshape84" filled="true" fillcolor="#ededed" stroked="false">
              <v:fill type="solid"/>
            </v:rect>
            <w10:wrap type="none"/>
          </v:group>
        </w:pict>
      </w:r>
      <w:r>
        <w:rPr/>
        <w:pict>
          <v:rect style="position:absolute;margin-left:802.341736pt;margin-top:17.459106pt;width:61.769057pt;height:4.258336pt;mso-position-horizontal-relative:page;mso-position-vertical-relative:paragraph;z-index:-20531200" id="docshape85" filled="true" fillcolor="#ededed" stroked="false">
            <v:fill type="solid"/>
            <w10:wrap type="none"/>
          </v:rect>
        </w:pict>
      </w:r>
      <w:r>
        <w:rPr/>
        <w:pict>
          <v:shape style="position:absolute;margin-left:37.644951pt;margin-top:18.007433pt;width:73.1pt;height:23.15pt;mso-position-horizontal-relative:page;mso-position-vertical-relative:paragraph;z-index:15838720" type="#_x0000_t202" id="docshape86" filled="false" stroked="false">
            <v:textbox inset="0,0,0,0" style="layout-flow:vertical-ideographic">
              <w:txbxContent>
                <w:p>
                  <w:pPr>
                    <w:spacing w:line="96" w:lineRule="auto" w:before="0"/>
                    <w:ind w:left="65" w:right="0" w:firstLine="0"/>
                    <w:jc w:val="left"/>
                    <w:rPr>
                      <w:sz w:val="36"/>
                    </w:rPr>
                  </w:pPr>
                  <w:r>
                    <w:rPr>
                      <w:color w:val="4F4F4F"/>
                      <w:w w:val="99"/>
                      <w:sz w:val="36"/>
                    </w:rPr>
                    <w:t>锁</w:t>
                  </w:r>
                </w:p>
                <w:p>
                  <w:pPr>
                    <w:spacing w:line="144" w:lineRule="auto" w:before="0"/>
                    <w:ind w:left="45" w:right="0" w:firstLine="0"/>
                    <w:jc w:val="left"/>
                    <w:rPr>
                      <w:sz w:val="38"/>
                    </w:rPr>
                  </w:pPr>
                  <w:r>
                    <w:rPr>
                      <w:color w:val="4F4F4F"/>
                      <w:w w:val="101"/>
                      <w:sz w:val="38"/>
                    </w:rPr>
                    <w:t>闭</w:t>
                  </w:r>
                </w:p>
                <w:p>
                  <w:pPr>
                    <w:spacing w:line="216" w:lineRule="auto" w:before="0"/>
                    <w:ind w:left="20" w:right="0" w:firstLine="0"/>
                    <w:jc w:val="left"/>
                    <w:rPr>
                      <w:sz w:val="42"/>
                    </w:rPr>
                  </w:pPr>
                  <w:r>
                    <w:rPr>
                      <w:color w:val="4F4F4F"/>
                      <w:w w:val="100"/>
                      <w:sz w:val="42"/>
                    </w:rPr>
                    <w:t>门</w:t>
                  </w:r>
                </w:p>
                <w:p>
                  <w:pPr>
                    <w:spacing w:before="0"/>
                    <w:ind w:left="66" w:right="0" w:firstLine="0"/>
                    <w:jc w:val="left"/>
                    <w:rPr>
                      <w:sz w:val="35"/>
                    </w:rPr>
                  </w:pPr>
                  <w:r>
                    <w:rPr>
                      <w:color w:val="4F4F4F"/>
                      <w:w w:val="100"/>
                      <w:sz w:val="35"/>
                    </w:rPr>
                    <w:t>肛</w:t>
                  </w:r>
                </w:p>
              </w:txbxContent>
            </v:textbox>
            <w10:wrap type="none"/>
          </v:shape>
        </w:pict>
      </w:r>
      <w:r>
        <w:rPr>
          <w:color w:val="B3B3B3"/>
          <w:spacing w:val="-2"/>
          <w:w w:val="600"/>
          <w:sz w:val="7"/>
        </w:rPr>
        <w:t>,....</w:t>
      </w:r>
      <w:r>
        <w:rPr>
          <w:color w:val="B3B3B3"/>
          <w:sz w:val="7"/>
        </w:rPr>
        <w:tab/>
      </w:r>
      <w:r>
        <w:rPr>
          <w:color w:val="B3B3B3"/>
          <w:spacing w:val="-10"/>
          <w:w w:val="600"/>
          <w:sz w:val="7"/>
        </w:rPr>
        <w:t>-</w:t>
      </w:r>
      <w:r>
        <w:rPr>
          <w:color w:val="B3B3B3"/>
          <w:sz w:val="7"/>
        </w:rPr>
        <w:tab/>
      </w:r>
      <w:r>
        <w:rPr>
          <w:color w:val="B3B3B3"/>
          <w:spacing w:val="-3"/>
          <w:w w:val="600"/>
          <w:sz w:val="7"/>
        </w:rPr>
        <w:t>="'酝</w:t>
      </w:r>
    </w:p>
    <w:p>
      <w:pPr>
        <w:spacing w:after="0"/>
        <w:jc w:val="left"/>
        <w:rPr>
          <w:sz w:val="7"/>
        </w:rPr>
        <w:sectPr>
          <w:pgSz w:w="21750" w:h="31660"/>
          <w:pgMar w:top="80" w:bottom="280" w:left="0" w:right="0"/>
        </w:sectPr>
      </w:pPr>
    </w:p>
    <w:p>
      <w:pPr>
        <w:spacing w:line="427" w:lineRule="exact" w:before="0"/>
        <w:ind w:left="3423" w:right="0" w:firstLine="0"/>
        <w:jc w:val="left"/>
        <w:rPr>
          <w:sz w:val="38"/>
        </w:rPr>
      </w:pPr>
      <w:r>
        <w:rPr/>
        <w:pict>
          <v:rect style="position:absolute;margin-left:37.442417pt;margin-top:9.513469pt;width:18.822532pt;height:20.865849pt;mso-position-horizontal-relative:page;mso-position-vertical-relative:paragraph;z-index:15789568" id="docshape87" filled="true" fillcolor="#ededed" stroked="false">
            <v:fill type="solid"/>
            <w10:wrap type="none"/>
          </v:rect>
        </w:pict>
      </w:r>
      <w:r>
        <w:rPr/>
        <w:pict>
          <v:shape style="position:absolute;margin-left:37.834671pt;margin-top:31.170063pt;width:55.8pt;height:23.35pt;mso-position-horizontal-relative:page;mso-position-vertical-relative:paragraph;z-index:15839232" type="#_x0000_t202" id="docshape88" filled="false" stroked="false">
            <v:textbox inset="0,0,0,0" style="layout-flow:vertical-ideographic">
              <w:txbxContent>
                <w:p>
                  <w:pPr>
                    <w:spacing w:line="48" w:lineRule="auto" w:before="0"/>
                    <w:ind w:left="60" w:right="0" w:firstLine="0"/>
                    <w:jc w:val="left"/>
                    <w:rPr>
                      <w:sz w:val="38"/>
                    </w:rPr>
                  </w:pPr>
                  <w:r>
                    <w:rPr>
                      <w:color w:val="4F4F4F"/>
                      <w:w w:val="101"/>
                      <w:sz w:val="38"/>
                    </w:rPr>
                    <w:t>叠</w:t>
                  </w:r>
                </w:p>
                <w:p>
                  <w:pPr>
                    <w:spacing w:line="228" w:lineRule="auto" w:before="0"/>
                    <w:ind w:left="20" w:right="0" w:firstLine="0"/>
                    <w:jc w:val="left"/>
                    <w:rPr>
                      <w:sz w:val="42"/>
                    </w:rPr>
                  </w:pPr>
                  <w:r>
                    <w:rPr>
                      <w:color w:val="4F4F4F"/>
                      <w:w w:val="100"/>
                      <w:sz w:val="42"/>
                    </w:rPr>
                    <w:t>套</w:t>
                  </w:r>
                </w:p>
                <w:p>
                  <w:pPr>
                    <w:spacing w:before="0"/>
                    <w:ind w:left="42" w:right="0" w:firstLine="0"/>
                    <w:jc w:val="left"/>
                    <w:rPr>
                      <w:sz w:val="35"/>
                    </w:rPr>
                  </w:pPr>
                  <w:r>
                    <w:rPr>
                      <w:color w:val="4F4F4F"/>
                      <w:w w:val="100"/>
                      <w:sz w:val="35"/>
                    </w:rPr>
                    <w:t>肠</w:t>
                  </w:r>
                </w:p>
              </w:txbxContent>
            </v:textbox>
            <w10:wrap type="none"/>
          </v:shape>
        </w:pict>
      </w:r>
      <w:r>
        <w:rPr/>
        <w:pict>
          <v:shape style="position:absolute;margin-left:70.32608pt;margin-top:6.589107pt;width:21.35pt;height:25pt;mso-position-horizontal-relative:page;mso-position-vertical-relative:paragraph;z-index:15883264" type="#_x0000_t202" id="docshape89" filled="false" stroked="false">
            <v:textbox inset="0,0,0,0" style="layout-flow:vertical">
              <w:txbxContent>
                <w:p>
                  <w:pPr>
                    <w:spacing w:line="405" w:lineRule="exact" w:before="0"/>
                    <w:ind w:left="20" w:right="0" w:firstLine="0"/>
                    <w:jc w:val="left"/>
                    <w:rPr>
                      <w:sz w:val="38"/>
                    </w:rPr>
                  </w:pPr>
                  <w:r>
                    <w:rPr>
                      <w:color w:val="CFCFCF"/>
                      <w:spacing w:val="51"/>
                      <w:sz w:val="38"/>
                      <w:shd w:fill="EDEDED" w:color="auto" w:val="clear"/>
                    </w:rPr>
                    <w:t> </w:t>
                  </w:r>
                  <w:r>
                    <w:rPr>
                      <w:color w:val="CFCFCF"/>
                      <w:spacing w:val="-10"/>
                      <w:sz w:val="38"/>
                      <w:shd w:fill="EDEDED" w:color="auto" w:val="clear"/>
                    </w:rPr>
                    <w:t>i</w:t>
                  </w:r>
                  <w:r>
                    <w:rPr>
                      <w:color w:val="CFCFCF"/>
                      <w:spacing w:val="40"/>
                      <w:sz w:val="38"/>
                      <w:shd w:fill="EDEDED" w:color="auto" w:val="clear"/>
                    </w:rPr>
                    <w:t> </w:t>
                  </w:r>
                </w:p>
              </w:txbxContent>
            </v:textbox>
            <w10:wrap type="none"/>
          </v:shape>
        </w:pict>
      </w:r>
      <w:r>
        <w:rPr>
          <w:color w:val="4F4F4F"/>
          <w:w w:val="90"/>
          <w:sz w:val="38"/>
        </w:rPr>
        <w:t>肛</w:t>
      </w:r>
      <w:r>
        <w:rPr>
          <w:color w:val="4F4F4F"/>
          <w:w w:val="90"/>
          <w:sz w:val="38"/>
        </w:rPr>
        <w:t>门</w:t>
      </w:r>
      <w:r>
        <w:rPr>
          <w:color w:val="4F4F4F"/>
          <w:w w:val="90"/>
          <w:sz w:val="38"/>
        </w:rPr>
        <w:t>开</w:t>
      </w:r>
      <w:r>
        <w:rPr>
          <w:color w:val="4F4F4F"/>
          <w:w w:val="90"/>
          <w:sz w:val="38"/>
        </w:rPr>
        <w:t>口</w:t>
      </w:r>
      <w:r>
        <w:rPr>
          <w:color w:val="4F4F4F"/>
          <w:w w:val="90"/>
          <w:sz w:val="38"/>
        </w:rPr>
        <w:t>处</w:t>
      </w:r>
      <w:r>
        <w:rPr>
          <w:color w:val="4F4F4F"/>
          <w:w w:val="90"/>
          <w:sz w:val="38"/>
        </w:rPr>
        <w:t>的</w:t>
      </w:r>
      <w:r>
        <w:rPr>
          <w:color w:val="4F4F4F"/>
          <w:w w:val="90"/>
          <w:sz w:val="38"/>
        </w:rPr>
        <w:t>狭</w:t>
      </w:r>
      <w:r>
        <w:rPr>
          <w:color w:val="4F4F4F"/>
          <w:w w:val="90"/>
          <w:sz w:val="38"/>
        </w:rPr>
        <w:t>窄</w:t>
      </w:r>
      <w:r>
        <w:rPr>
          <w:color w:val="4F4F4F"/>
          <w:w w:val="90"/>
          <w:sz w:val="38"/>
        </w:rPr>
        <w:t>或</w:t>
      </w:r>
      <w:r>
        <w:rPr>
          <w:color w:val="4F4F4F"/>
          <w:w w:val="90"/>
          <w:sz w:val="38"/>
        </w:rPr>
        <w:t>阻</w:t>
      </w:r>
      <w:r>
        <w:rPr>
          <w:color w:val="4F4F4F"/>
          <w:spacing w:val="-10"/>
          <w:w w:val="90"/>
          <w:sz w:val="38"/>
        </w:rPr>
        <w:t>塞</w:t>
      </w:r>
    </w:p>
    <w:p>
      <w:pPr>
        <w:spacing w:before="52"/>
        <w:ind w:left="3191" w:right="0" w:firstLine="0"/>
        <w:jc w:val="left"/>
        <w:rPr>
          <w:sz w:val="36"/>
        </w:rPr>
      </w:pPr>
      <w:r>
        <w:rPr/>
        <w:br w:type="column"/>
      </w:r>
      <w:r>
        <w:rPr>
          <w:color w:val="4F4F4F"/>
          <w:w w:val="95"/>
          <w:sz w:val="36"/>
        </w:rPr>
        <w:t>通</w:t>
      </w:r>
      <w:r>
        <w:rPr>
          <w:color w:val="4F4F4F"/>
          <w:w w:val="95"/>
          <w:sz w:val="36"/>
        </w:rPr>
        <w:t>常</w:t>
      </w:r>
      <w:r>
        <w:rPr>
          <w:color w:val="4F4F4F"/>
          <w:w w:val="95"/>
          <w:sz w:val="36"/>
        </w:rPr>
        <w:t>新</w:t>
      </w:r>
      <w:r>
        <w:rPr>
          <w:color w:val="4F4F4F"/>
          <w:w w:val="95"/>
          <w:sz w:val="36"/>
        </w:rPr>
        <w:t>生</w:t>
      </w:r>
      <w:r>
        <w:rPr>
          <w:color w:val="4F4F4F"/>
          <w:w w:val="95"/>
          <w:sz w:val="36"/>
        </w:rPr>
        <w:t>儿</w:t>
      </w:r>
      <w:r>
        <w:rPr>
          <w:color w:val="4F4F4F"/>
          <w:w w:val="95"/>
          <w:sz w:val="36"/>
        </w:rPr>
        <w:t>出</w:t>
      </w:r>
      <w:r>
        <w:rPr>
          <w:color w:val="4F4F4F"/>
          <w:w w:val="95"/>
          <w:sz w:val="36"/>
        </w:rPr>
        <w:t>生</w:t>
      </w:r>
      <w:r>
        <w:rPr>
          <w:color w:val="4F4F4F"/>
          <w:w w:val="95"/>
          <w:sz w:val="36"/>
        </w:rPr>
        <w:t>时</w:t>
      </w:r>
      <w:r>
        <w:rPr>
          <w:color w:val="4F4F4F"/>
          <w:w w:val="95"/>
          <w:sz w:val="36"/>
        </w:rPr>
        <w:t>即</w:t>
      </w:r>
      <w:r>
        <w:rPr>
          <w:color w:val="4F4F4F"/>
          <w:w w:val="95"/>
          <w:sz w:val="36"/>
        </w:rPr>
        <w:t>可</w:t>
      </w:r>
      <w:r>
        <w:rPr>
          <w:color w:val="4F4F4F"/>
          <w:w w:val="95"/>
          <w:sz w:val="36"/>
        </w:rPr>
        <w:t>被</w:t>
      </w:r>
      <w:r>
        <w:rPr>
          <w:color w:val="4F4F4F"/>
          <w:w w:val="95"/>
          <w:sz w:val="36"/>
        </w:rPr>
        <w:t>发</w:t>
      </w:r>
      <w:r>
        <w:rPr>
          <w:color w:val="4F4F4F"/>
          <w:w w:val="95"/>
          <w:sz w:val="36"/>
        </w:rPr>
        <w:t>现</w:t>
      </w:r>
      <w:r>
        <w:rPr>
          <w:color w:val="4F4F4F"/>
          <w:w w:val="95"/>
          <w:sz w:val="36"/>
        </w:rPr>
        <w:t>，</w:t>
      </w:r>
      <w:r>
        <w:rPr>
          <w:color w:val="4F4F4F"/>
          <w:w w:val="95"/>
          <w:sz w:val="36"/>
        </w:rPr>
        <w:t>并</w:t>
      </w:r>
      <w:r>
        <w:rPr>
          <w:color w:val="4F4F4F"/>
          <w:w w:val="95"/>
          <w:sz w:val="36"/>
        </w:rPr>
        <w:t>通</w:t>
      </w:r>
      <w:r>
        <w:rPr>
          <w:color w:val="4F4F4F"/>
          <w:w w:val="95"/>
          <w:sz w:val="36"/>
        </w:rPr>
        <w:t>常</w:t>
      </w:r>
      <w:r>
        <w:rPr>
          <w:color w:val="4F4F4F"/>
          <w:w w:val="95"/>
          <w:sz w:val="36"/>
        </w:rPr>
        <w:t>需</w:t>
      </w:r>
      <w:r>
        <w:rPr>
          <w:color w:val="4F4F4F"/>
          <w:w w:val="95"/>
          <w:sz w:val="36"/>
        </w:rPr>
        <w:t>要</w:t>
      </w:r>
      <w:r>
        <w:rPr>
          <w:color w:val="4F4F4F"/>
          <w:w w:val="95"/>
          <w:sz w:val="36"/>
        </w:rPr>
        <w:t>急</w:t>
      </w:r>
      <w:r>
        <w:rPr>
          <w:color w:val="4F4F4F"/>
          <w:w w:val="95"/>
          <w:sz w:val="36"/>
        </w:rPr>
        <w:t>诊</w:t>
      </w:r>
      <w:r>
        <w:rPr>
          <w:color w:val="4F4F4F"/>
          <w:w w:val="95"/>
          <w:sz w:val="36"/>
        </w:rPr>
        <w:t>手</w:t>
      </w:r>
      <w:r>
        <w:rPr>
          <w:color w:val="4F4F4F"/>
          <w:w w:val="95"/>
          <w:sz w:val="36"/>
        </w:rPr>
        <w:t>术</w:t>
      </w:r>
      <w:r>
        <w:rPr>
          <w:color w:val="4F4F4F"/>
          <w:w w:val="95"/>
          <w:sz w:val="36"/>
        </w:rPr>
        <w:t>治</w:t>
      </w:r>
      <w:r>
        <w:rPr>
          <w:color w:val="4F4F4F"/>
          <w:spacing w:val="-10"/>
          <w:w w:val="95"/>
          <w:sz w:val="36"/>
        </w:rPr>
        <w:t>疗</w:t>
      </w:r>
    </w:p>
    <w:p>
      <w:pPr>
        <w:spacing w:after="0"/>
        <w:jc w:val="left"/>
        <w:rPr>
          <w:sz w:val="36"/>
        </w:rPr>
        <w:sectPr>
          <w:type w:val="continuous"/>
          <w:pgSz w:w="21750" w:h="31660"/>
          <w:pgMar w:top="1840" w:bottom="0" w:left="0" w:right="0"/>
          <w:cols w:num="2" w:equalWidth="0">
            <w:col w:w="7349" w:space="40"/>
            <w:col w:w="14361"/>
          </w:cols>
        </w:sectPr>
      </w:pPr>
    </w:p>
    <w:p>
      <w:pPr>
        <w:pStyle w:val="BodyText"/>
        <w:rPr>
          <w:sz w:val="36"/>
        </w:rPr>
      </w:pPr>
    </w:p>
    <w:p>
      <w:pPr>
        <w:pStyle w:val="BodyText"/>
        <w:rPr>
          <w:sz w:val="36"/>
        </w:rPr>
      </w:pPr>
    </w:p>
    <w:p>
      <w:pPr>
        <w:pStyle w:val="BodyText"/>
        <w:rPr>
          <w:sz w:val="36"/>
        </w:rPr>
      </w:pPr>
    </w:p>
    <w:p>
      <w:pPr>
        <w:pStyle w:val="BodyText"/>
        <w:rPr>
          <w:sz w:val="36"/>
        </w:rPr>
      </w:pPr>
    </w:p>
    <w:p>
      <w:pPr>
        <w:spacing w:before="257"/>
        <w:ind w:left="734" w:right="0" w:firstLine="0"/>
        <w:jc w:val="left"/>
        <w:rPr>
          <w:sz w:val="36"/>
        </w:rPr>
      </w:pPr>
      <w:r>
        <w:rPr>
          <w:color w:val="4F4F4F"/>
          <w:sz w:val="36"/>
        </w:rPr>
        <w:t>匾</w:t>
      </w:r>
      <w:r>
        <w:rPr>
          <w:color w:val="4F4F4F"/>
          <w:sz w:val="36"/>
        </w:rPr>
        <w:t>梗</w:t>
      </w:r>
      <w:r>
        <w:rPr>
          <w:color w:val="4F4F4F"/>
          <w:spacing w:val="-10"/>
          <w:sz w:val="36"/>
        </w:rPr>
        <w:t>阻</w:t>
      </w:r>
    </w:p>
    <w:p>
      <w:pPr>
        <w:tabs>
          <w:tab w:pos="5368" w:val="left" w:leader="none"/>
          <w:tab w:pos="6677" w:val="left" w:leader="none"/>
          <w:tab w:pos="7892" w:val="left" w:leader="none"/>
        </w:tabs>
        <w:spacing w:before="272"/>
        <w:ind w:left="745" w:right="0" w:firstLine="0"/>
        <w:jc w:val="left"/>
        <w:rPr>
          <w:sz w:val="36"/>
        </w:rPr>
      </w:pPr>
      <w:r>
        <w:rPr/>
        <w:br w:type="column"/>
      </w:r>
      <w:r>
        <w:rPr>
          <w:color w:val="777777"/>
          <w:w w:val="95"/>
          <w:sz w:val="36"/>
        </w:rPr>
        <w:t>一</w:t>
      </w:r>
      <w:r>
        <w:rPr>
          <w:color w:val="777777"/>
          <w:w w:val="95"/>
          <w:sz w:val="36"/>
        </w:rPr>
        <w:t>段</w:t>
      </w:r>
      <w:r>
        <w:rPr>
          <w:color w:val="777777"/>
          <w:w w:val="95"/>
          <w:sz w:val="36"/>
        </w:rPr>
        <w:t>肠</w:t>
      </w:r>
      <w:r>
        <w:rPr>
          <w:color w:val="777777"/>
          <w:w w:val="95"/>
          <w:sz w:val="36"/>
        </w:rPr>
        <w:t>撑</w:t>
      </w:r>
      <w:r>
        <w:rPr>
          <w:color w:val="777777"/>
          <w:w w:val="95"/>
          <w:sz w:val="36"/>
        </w:rPr>
        <w:t>套</w:t>
      </w:r>
      <w:r>
        <w:rPr>
          <w:color w:val="777777"/>
          <w:w w:val="95"/>
          <w:sz w:val="36"/>
        </w:rPr>
        <w:t>入</w:t>
      </w:r>
      <w:r>
        <w:rPr>
          <w:color w:val="777777"/>
          <w:w w:val="95"/>
          <w:sz w:val="36"/>
        </w:rPr>
        <w:t>另</w:t>
      </w:r>
      <w:r>
        <w:rPr>
          <w:color w:val="777777"/>
          <w:w w:val="95"/>
          <w:sz w:val="36"/>
        </w:rPr>
        <w:t>一</w:t>
      </w:r>
      <w:r>
        <w:rPr>
          <w:color w:val="777777"/>
          <w:w w:val="95"/>
          <w:sz w:val="36"/>
        </w:rPr>
        <w:t>段</w:t>
      </w:r>
      <w:r>
        <w:rPr>
          <w:color w:val="777777"/>
          <w:w w:val="95"/>
          <w:sz w:val="36"/>
        </w:rPr>
        <w:t>肠</w:t>
      </w:r>
      <w:r>
        <w:rPr>
          <w:color w:val="777777"/>
          <w:w w:val="95"/>
          <w:sz w:val="36"/>
        </w:rPr>
        <w:t>濡</w:t>
      </w:r>
      <w:r>
        <w:rPr>
          <w:color w:val="777777"/>
          <w:spacing w:val="-10"/>
          <w:w w:val="95"/>
          <w:sz w:val="36"/>
        </w:rPr>
        <w:t>中</w:t>
      </w:r>
      <w:r>
        <w:rPr>
          <w:color w:val="777777"/>
          <w:sz w:val="36"/>
        </w:rPr>
        <w:tab/>
      </w:r>
      <w:r>
        <w:rPr>
          <w:rFonts w:ascii="Times New Roman" w:eastAsia="Times New Roman"/>
          <w:color w:val="CFCFCF"/>
          <w:spacing w:val="-10"/>
          <w:sz w:val="21"/>
          <w:shd w:fill="EDEDED" w:color="auto" w:val="clear"/>
        </w:rPr>
        <w:t>1</w:t>
      </w:r>
      <w:r>
        <w:rPr>
          <w:rFonts w:ascii="Times New Roman" w:eastAsia="Times New Roman"/>
          <w:color w:val="CFCFCF"/>
          <w:sz w:val="21"/>
        </w:rPr>
        <w:tab/>
      </w:r>
      <w:r>
        <w:rPr>
          <w:color w:val="CFCFCF"/>
          <w:spacing w:val="-10"/>
          <w:sz w:val="7"/>
        </w:rPr>
        <w:t>偷</w:t>
      </w:r>
      <w:r>
        <w:rPr>
          <w:color w:val="CFCFCF"/>
          <w:sz w:val="7"/>
        </w:rPr>
        <w:tab/>
      </w:r>
      <w:r>
        <w:rPr>
          <w:color w:val="4F4F4F"/>
          <w:w w:val="95"/>
          <w:sz w:val="36"/>
        </w:rPr>
        <w:t>会引起肠梗阻以及肠的血供，会出现突然剧烈的腹痛，呕吐，血</w:t>
      </w:r>
      <w:r>
        <w:rPr>
          <w:color w:val="4F4F4F"/>
          <w:spacing w:val="-10"/>
          <w:w w:val="95"/>
          <w:sz w:val="36"/>
        </w:rPr>
        <w:t>便</w:t>
      </w:r>
    </w:p>
    <w:p>
      <w:pPr>
        <w:spacing w:before="80"/>
        <w:ind w:left="7911" w:right="0" w:firstLine="0"/>
        <w:jc w:val="left"/>
        <w:rPr>
          <w:sz w:val="36"/>
        </w:rPr>
      </w:pPr>
      <w:r>
        <w:rPr/>
        <w:pict>
          <v:rect style="position:absolute;margin-left:468.141418pt;margin-top:-7.151623pt;width:3.222733pt;height:4.258336pt;mso-position-horizontal-relative:page;mso-position-vertical-relative:paragraph;z-index:-20530688" id="docshape90" filled="true" fillcolor="#ededed" stroked="false">
            <v:fill type="solid"/>
            <w10:wrap type="none"/>
          </v:rect>
        </w:pict>
      </w:r>
      <w:r>
        <w:rPr>
          <w:color w:val="3F3F3F"/>
          <w:spacing w:val="-3"/>
          <w:sz w:val="36"/>
        </w:rPr>
        <w:t>以及发热</w:t>
      </w:r>
    </w:p>
    <w:p>
      <w:pPr>
        <w:spacing w:before="100"/>
        <w:ind w:left="7894" w:right="0" w:firstLine="0"/>
        <w:jc w:val="left"/>
        <w:rPr>
          <w:sz w:val="36"/>
        </w:rPr>
      </w:pPr>
      <w:r>
        <w:rPr>
          <w:color w:val="4F4F4F"/>
          <w:w w:val="105"/>
          <w:sz w:val="36"/>
        </w:rPr>
        <w:t>通</w:t>
      </w:r>
      <w:r>
        <w:rPr>
          <w:color w:val="4F4F4F"/>
          <w:w w:val="105"/>
          <w:sz w:val="36"/>
        </w:rPr>
        <w:t>常</w:t>
      </w:r>
      <w:r>
        <w:rPr>
          <w:color w:val="4F4F4F"/>
          <w:w w:val="105"/>
          <w:sz w:val="36"/>
        </w:rPr>
        <w:t>发</w:t>
      </w:r>
      <w:r>
        <w:rPr>
          <w:color w:val="4F4F4F"/>
          <w:w w:val="105"/>
          <w:sz w:val="36"/>
        </w:rPr>
        <w:t>生</w:t>
      </w:r>
      <w:r>
        <w:rPr>
          <w:color w:val="4F4F4F"/>
          <w:w w:val="105"/>
          <w:sz w:val="36"/>
        </w:rPr>
        <w:t>在</w:t>
      </w:r>
      <w:r>
        <w:rPr>
          <w:rFonts w:ascii="Times New Roman" w:eastAsia="Times New Roman"/>
          <w:color w:val="2F2F2F"/>
          <w:w w:val="105"/>
          <w:sz w:val="38"/>
        </w:rPr>
        <w:t>6</w:t>
      </w:r>
      <w:r>
        <w:rPr>
          <w:color w:val="4F4F4F"/>
          <w:w w:val="105"/>
          <w:sz w:val="36"/>
        </w:rPr>
        <w:t>个</w:t>
      </w:r>
      <w:r>
        <w:rPr>
          <w:color w:val="4F4F4F"/>
          <w:w w:val="105"/>
          <w:sz w:val="36"/>
        </w:rPr>
        <w:t>月</w:t>
      </w:r>
      <w:r>
        <w:rPr>
          <w:color w:val="4F4F4F"/>
          <w:w w:val="105"/>
          <w:sz w:val="36"/>
        </w:rPr>
        <w:t>至</w:t>
      </w:r>
      <w:r>
        <w:rPr>
          <w:rFonts w:ascii="Arial" w:eastAsia="Arial"/>
          <w:color w:val="4F4F4F"/>
          <w:w w:val="105"/>
          <w:sz w:val="33"/>
        </w:rPr>
        <w:t>2</w:t>
      </w:r>
      <w:r>
        <w:rPr>
          <w:color w:val="4F4F4F"/>
          <w:w w:val="105"/>
          <w:sz w:val="36"/>
        </w:rPr>
        <w:t>岁</w:t>
      </w:r>
      <w:r>
        <w:rPr>
          <w:color w:val="4F4F4F"/>
          <w:w w:val="105"/>
          <w:sz w:val="36"/>
        </w:rPr>
        <w:t>的</w:t>
      </w:r>
      <w:r>
        <w:rPr>
          <w:color w:val="2F2F2F"/>
          <w:w w:val="105"/>
          <w:sz w:val="36"/>
        </w:rPr>
        <w:t>儿</w:t>
      </w:r>
      <w:r>
        <w:rPr>
          <w:color w:val="4F4F4F"/>
          <w:spacing w:val="-10"/>
          <w:w w:val="105"/>
          <w:sz w:val="36"/>
        </w:rPr>
        <w:t>童</w:t>
      </w:r>
    </w:p>
    <w:p>
      <w:pPr>
        <w:tabs>
          <w:tab w:pos="7872" w:val="left" w:leader="none"/>
        </w:tabs>
        <w:spacing w:before="274"/>
        <w:ind w:left="734" w:right="0" w:firstLine="0"/>
        <w:jc w:val="left"/>
        <w:rPr>
          <w:sz w:val="36"/>
        </w:rPr>
      </w:pPr>
      <w:r>
        <w:rPr>
          <w:color w:val="3F3F3F"/>
          <w:sz w:val="36"/>
        </w:rPr>
        <w:t>堵</w:t>
      </w:r>
      <w:r>
        <w:rPr>
          <w:color w:val="3F3F3F"/>
          <w:sz w:val="36"/>
        </w:rPr>
        <w:t>塞</w:t>
      </w:r>
      <w:r>
        <w:rPr>
          <w:color w:val="3F3F3F"/>
          <w:sz w:val="36"/>
        </w:rPr>
        <w:t>可</w:t>
      </w:r>
      <w:r>
        <w:rPr>
          <w:color w:val="3F3F3F"/>
          <w:sz w:val="36"/>
        </w:rPr>
        <w:t>完</w:t>
      </w:r>
      <w:r>
        <w:rPr>
          <w:color w:val="3F3F3F"/>
          <w:sz w:val="36"/>
        </w:rPr>
        <w:t>全</w:t>
      </w:r>
      <w:r>
        <w:rPr>
          <w:color w:val="3F3F3F"/>
          <w:sz w:val="36"/>
        </w:rPr>
        <w:t>停</w:t>
      </w:r>
      <w:r>
        <w:rPr>
          <w:color w:val="3F3F3F"/>
          <w:sz w:val="36"/>
        </w:rPr>
        <w:t>止</w:t>
      </w:r>
      <w:r>
        <w:rPr>
          <w:color w:val="3F3F3F"/>
          <w:sz w:val="36"/>
        </w:rPr>
        <w:t>或</w:t>
      </w:r>
      <w:r>
        <w:rPr>
          <w:color w:val="3F3F3F"/>
          <w:sz w:val="36"/>
        </w:rPr>
        <w:t>严</w:t>
      </w:r>
      <w:r>
        <w:rPr>
          <w:color w:val="3F3F3F"/>
          <w:sz w:val="36"/>
        </w:rPr>
        <w:t>重</w:t>
      </w:r>
      <w:r>
        <w:rPr>
          <w:color w:val="3F3F3F"/>
          <w:sz w:val="36"/>
        </w:rPr>
        <w:t>损</w:t>
      </w:r>
      <w:r>
        <w:rPr>
          <w:color w:val="3F3F3F"/>
          <w:sz w:val="36"/>
        </w:rPr>
        <w:t>伤</w:t>
      </w:r>
      <w:r>
        <w:rPr>
          <w:color w:val="3F3F3F"/>
          <w:sz w:val="36"/>
        </w:rPr>
        <w:t>肠</w:t>
      </w:r>
      <w:r>
        <w:rPr>
          <w:color w:val="3F3F3F"/>
          <w:sz w:val="36"/>
        </w:rPr>
        <w:t>内</w:t>
      </w:r>
      <w:r>
        <w:rPr>
          <w:color w:val="3F3F3F"/>
          <w:sz w:val="36"/>
        </w:rPr>
        <w:t>容</w:t>
      </w:r>
      <w:r>
        <w:rPr>
          <w:color w:val="3F3F3F"/>
          <w:sz w:val="36"/>
        </w:rPr>
        <w:t>物</w:t>
      </w:r>
      <w:r>
        <w:rPr>
          <w:color w:val="3F3F3F"/>
          <w:spacing w:val="-10"/>
          <w:sz w:val="36"/>
        </w:rPr>
        <w:t>的</w:t>
      </w:r>
      <w:r>
        <w:rPr>
          <w:color w:val="3F3F3F"/>
          <w:sz w:val="36"/>
        </w:rPr>
        <w:tab/>
      </w:r>
      <w:r>
        <w:rPr>
          <w:color w:val="4F4F4F"/>
          <w:w w:val="95"/>
          <w:sz w:val="36"/>
        </w:rPr>
        <w:t>通</w:t>
      </w:r>
      <w:r>
        <w:rPr>
          <w:color w:val="4F4F4F"/>
          <w:w w:val="95"/>
          <w:sz w:val="36"/>
        </w:rPr>
        <w:t>常</w:t>
      </w:r>
      <w:r>
        <w:rPr>
          <w:color w:val="4F4F4F"/>
          <w:w w:val="95"/>
          <w:sz w:val="36"/>
        </w:rPr>
        <w:t>在</w:t>
      </w:r>
      <w:r>
        <w:rPr>
          <w:color w:val="4F4F4F"/>
          <w:w w:val="95"/>
          <w:sz w:val="36"/>
        </w:rPr>
        <w:t>新</w:t>
      </w:r>
      <w:r>
        <w:rPr>
          <w:color w:val="4F4F4F"/>
          <w:w w:val="95"/>
          <w:sz w:val="36"/>
        </w:rPr>
        <w:t>生</w:t>
      </w:r>
      <w:r>
        <w:rPr>
          <w:color w:val="4F4F4F"/>
          <w:w w:val="95"/>
          <w:sz w:val="36"/>
        </w:rPr>
        <w:t>儿</w:t>
      </w:r>
      <w:r>
        <w:rPr>
          <w:color w:val="4F4F4F"/>
          <w:w w:val="95"/>
          <w:sz w:val="36"/>
        </w:rPr>
        <w:t>及</w:t>
      </w:r>
      <w:r>
        <w:rPr>
          <w:color w:val="4F4F4F"/>
          <w:w w:val="95"/>
          <w:sz w:val="36"/>
        </w:rPr>
        <w:t>婴</w:t>
      </w:r>
      <w:r>
        <w:rPr>
          <w:color w:val="4F4F4F"/>
          <w:w w:val="95"/>
          <w:sz w:val="36"/>
        </w:rPr>
        <w:t>幼</w:t>
      </w:r>
      <w:r>
        <w:rPr>
          <w:color w:val="4F4F4F"/>
          <w:w w:val="95"/>
          <w:sz w:val="36"/>
        </w:rPr>
        <w:t>儿</w:t>
      </w:r>
      <w:r>
        <w:rPr>
          <w:color w:val="4F4F4F"/>
          <w:w w:val="95"/>
          <w:sz w:val="36"/>
        </w:rPr>
        <w:t>因</w:t>
      </w:r>
      <w:r>
        <w:rPr>
          <w:color w:val="4F4F4F"/>
          <w:w w:val="95"/>
          <w:sz w:val="36"/>
        </w:rPr>
        <w:t>出</w:t>
      </w:r>
      <w:r>
        <w:rPr>
          <w:color w:val="4F4F4F"/>
          <w:w w:val="95"/>
          <w:sz w:val="36"/>
        </w:rPr>
        <w:t>生</w:t>
      </w:r>
      <w:r>
        <w:rPr>
          <w:color w:val="4F4F4F"/>
          <w:w w:val="95"/>
          <w:sz w:val="36"/>
        </w:rPr>
        <w:t>时</w:t>
      </w:r>
      <w:r>
        <w:rPr>
          <w:color w:val="4F4F4F"/>
          <w:w w:val="95"/>
          <w:sz w:val="36"/>
        </w:rPr>
        <w:t>损</w:t>
      </w:r>
      <w:r>
        <w:rPr>
          <w:color w:val="4F4F4F"/>
          <w:w w:val="95"/>
          <w:sz w:val="36"/>
        </w:rPr>
        <w:t>伤</w:t>
      </w:r>
      <w:r>
        <w:rPr>
          <w:color w:val="4F4F4F"/>
          <w:w w:val="95"/>
          <w:sz w:val="36"/>
        </w:rPr>
        <w:t>、</w:t>
      </w:r>
      <w:r>
        <w:rPr>
          <w:color w:val="4F4F4F"/>
          <w:w w:val="95"/>
          <w:sz w:val="36"/>
        </w:rPr>
        <w:t>胎</w:t>
      </w:r>
      <w:r>
        <w:rPr>
          <w:color w:val="4F4F4F"/>
          <w:w w:val="95"/>
          <w:sz w:val="36"/>
        </w:rPr>
        <w:t>粪</w:t>
      </w:r>
      <w:r>
        <w:rPr>
          <w:color w:val="4F4F4F"/>
          <w:w w:val="95"/>
          <w:sz w:val="36"/>
        </w:rPr>
        <w:t>或</w:t>
      </w:r>
      <w:r>
        <w:rPr>
          <w:color w:val="4F4F4F"/>
          <w:w w:val="95"/>
          <w:sz w:val="36"/>
        </w:rPr>
        <w:t>肠</w:t>
      </w:r>
      <w:r>
        <w:rPr>
          <w:color w:val="4F4F4F"/>
          <w:w w:val="95"/>
          <w:sz w:val="36"/>
        </w:rPr>
        <w:t>扭</w:t>
      </w:r>
      <w:r>
        <w:rPr>
          <w:color w:val="4F4F4F"/>
          <w:w w:val="95"/>
          <w:sz w:val="36"/>
        </w:rPr>
        <w:t>转</w:t>
      </w:r>
      <w:r>
        <w:rPr>
          <w:color w:val="4F4F4F"/>
          <w:w w:val="95"/>
          <w:sz w:val="36"/>
        </w:rPr>
        <w:t>引</w:t>
      </w:r>
      <w:r>
        <w:rPr>
          <w:color w:val="4F4F4F"/>
          <w:spacing w:val="-10"/>
          <w:w w:val="95"/>
          <w:sz w:val="36"/>
        </w:rPr>
        <w:t>起</w:t>
      </w:r>
    </w:p>
    <w:p>
      <w:pPr>
        <w:tabs>
          <w:tab w:pos="6286" w:val="left" w:leader="none"/>
          <w:tab w:pos="7880" w:val="left" w:leader="none"/>
        </w:tabs>
        <w:spacing w:line="278" w:lineRule="auto" w:before="102"/>
        <w:ind w:left="7874" w:right="1152" w:hanging="7127"/>
        <w:jc w:val="left"/>
        <w:rPr>
          <w:sz w:val="36"/>
        </w:rPr>
      </w:pPr>
      <w:r>
        <w:rPr/>
        <w:pict>
          <v:rect style="position:absolute;margin-left:448.567688pt;margin-top:18.904362pt;width:1.074244pt;height:7.142367pt;mso-position-horizontal-relative:page;mso-position-vertical-relative:paragraph;z-index:-20530176" id="docshape91" filled="true" fillcolor="#ededed" stroked="false">
            <v:fill type="solid"/>
            <w10:wrap type="none"/>
          </v:rect>
        </w:pict>
      </w:r>
      <w:r>
        <w:rPr/>
        <w:pict>
          <v:shape style="position:absolute;margin-left:365.10202pt;margin-top:96.06002pt;width:1.2pt;height:5.25pt;mso-position-horizontal-relative:page;mso-position-vertical-relative:paragraph;z-index:15792128" id="docshape92" coordorigin="7302,1921" coordsize="24,105" path="m7325,2000l7302,2000,7302,2026,7325,2026,7325,2000xm7325,1921l7302,1921,7302,1947,7325,1947,7325,1921xe" filled="true" fillcolor="#ededed" stroked="false">
            <v:path arrowok="t"/>
            <v:fill type="solid"/>
            <w10:wrap type="none"/>
          </v:shape>
        </w:pict>
      </w:r>
      <w:r>
        <w:rPr/>
        <w:pict>
          <v:shape style="position:absolute;margin-left:364.028198pt;margin-top:95.161842pt;width:3.1pt;height:6.65pt;mso-position-horizontal-relative:page;mso-position-vertical-relative:paragraph;z-index:15882240" type="#_x0000_t202" id="docshape93" filled="false" stroked="false">
            <v:textbox inset="0,0,0,0" style="layout-flow:vertical">
              <w:txbxContent>
                <w:p>
                  <w:pPr>
                    <w:spacing w:before="17"/>
                    <w:ind w:left="20" w:right="0" w:firstLine="0"/>
                    <w:jc w:val="left"/>
                    <w:rPr>
                      <w:sz w:val="2"/>
                    </w:rPr>
                  </w:pPr>
                  <w:r>
                    <w:rPr>
                      <w:color w:val="B3B3B3"/>
                      <w:w w:val="107"/>
                      <w:sz w:val="2"/>
                    </w:rPr>
                    <w:t>”</w:t>
                  </w:r>
                  <w:r>
                    <w:rPr>
                      <w:color w:val="B3B3B3"/>
                      <w:sz w:val="2"/>
                    </w:rPr>
                    <w:t>         </w:t>
                  </w:r>
                  <w:r>
                    <w:rPr>
                      <w:color w:val="B3B3B3"/>
                      <w:spacing w:val="-2"/>
                      <w:sz w:val="2"/>
                    </w:rPr>
                    <w:t> </w:t>
                  </w:r>
                  <w:r>
                    <w:rPr>
                      <w:color w:val="CFCFCF"/>
                      <w:w w:val="107"/>
                      <w:sz w:val="2"/>
                    </w:rPr>
                    <w:t>i</w:t>
                  </w:r>
                </w:p>
              </w:txbxContent>
            </v:textbox>
            <w10:wrap type="none"/>
          </v:shape>
        </w:pict>
      </w:r>
      <w:r>
        <w:rPr>
          <w:color w:val="3F3F3F"/>
          <w:w w:val="95"/>
          <w:sz w:val="38"/>
        </w:rPr>
        <w:t>蠕动</w:t>
      </w:r>
      <w:r>
        <w:rPr>
          <w:color w:val="3F3F3F"/>
          <w:sz w:val="38"/>
        </w:rPr>
        <w:tab/>
      </w:r>
      <w:r>
        <w:rPr>
          <w:rFonts w:ascii="Arial" w:eastAsia="Arial"/>
          <w:color w:val="CFCFCF"/>
          <w:w w:val="45"/>
          <w:sz w:val="10"/>
        </w:rPr>
        <w:t>1</w:t>
      </w:r>
      <w:r>
        <w:rPr>
          <w:rFonts w:ascii="Arial" w:eastAsia="Arial"/>
          <w:color w:val="CFCFCF"/>
          <w:sz w:val="10"/>
        </w:rPr>
        <w:tab/>
        <w:tab/>
      </w:r>
      <w:r>
        <w:rPr>
          <w:color w:val="4F4F4F"/>
          <w:w w:val="99"/>
          <w:sz w:val="36"/>
        </w:rPr>
        <w:t>症状因梗阻类型不同而有所变化，可能包括腹部绞痛、腹胀、</w:t>
      </w:r>
      <w:r>
        <w:rPr>
          <w:color w:val="4F4F4F"/>
          <w:spacing w:val="-17"/>
          <w:w w:val="99"/>
          <w:sz w:val="36"/>
        </w:rPr>
        <w:t>拒</w:t>
      </w:r>
      <w:r>
        <w:rPr>
          <w:color w:val="4F4F4F"/>
          <w:w w:val="103"/>
          <w:sz w:val="36"/>
        </w:rPr>
        <w:t>食、呕吐严重便秘腹泻以及发热</w:t>
      </w:r>
    </w:p>
    <w:p>
      <w:pPr>
        <w:spacing w:after="0" w:line="278" w:lineRule="auto"/>
        <w:jc w:val="left"/>
        <w:rPr>
          <w:sz w:val="36"/>
        </w:rPr>
        <w:sectPr>
          <w:type w:val="continuous"/>
          <w:pgSz w:w="21750" w:h="31660"/>
          <w:pgMar w:top="1840" w:bottom="0" w:left="0" w:right="0"/>
          <w:cols w:num="2" w:equalWidth="0">
            <w:col w:w="1893" w:space="792"/>
            <w:col w:w="19065"/>
          </w:cols>
        </w:sectPr>
      </w:pPr>
    </w:p>
    <w:p>
      <w:pPr>
        <w:pStyle w:val="BodyText"/>
        <w:spacing w:line="20" w:lineRule="exact"/>
        <w:ind w:left="515"/>
        <w:rPr>
          <w:sz w:val="2"/>
        </w:rPr>
      </w:pPr>
      <w:r>
        <w:rPr>
          <w:sz w:val="2"/>
        </w:rPr>
        <w:pict>
          <v:group style="width:498.45pt;height:1.65pt;mso-position-horizontal-relative:char;mso-position-vertical-relative:line" id="docshapegroup94" coordorigin="0,0" coordsize="9969,33">
            <v:line style="position:absolute" from="0,16" to="9969,16" stroked="true" strokeweight="1.610374pt" strokecolor="#000000">
              <v:stroke dashstyle="solid"/>
            </v:line>
          </v:group>
        </w:pict>
      </w:r>
      <w:r>
        <w:rPr>
          <w:sz w:val="2"/>
        </w:rPr>
      </w:r>
    </w:p>
    <w:p>
      <w:pPr>
        <w:pStyle w:val="BodyText"/>
        <w:rPr>
          <w:sz w:val="6"/>
        </w:rPr>
      </w:pPr>
      <w:r>
        <w:rPr/>
        <w:pict>
          <v:shape style="position:absolute;margin-left:763.787842pt;margin-top:4.881096pt;width:273.95pt;height:.1pt;mso-position-horizontal-relative:page;mso-position-vertical-relative:paragraph;z-index:-15686656;mso-wrap-distance-left:0;mso-wrap-distance-right:0" id="docshape95" coordorigin="15276,98" coordsize="5479,0" path="m15276,98l20754,98e" filled="false" stroked="true" strokeweight="1.610374pt" strokecolor="#000000">
            <v:path arrowok="t"/>
            <v:stroke dashstyle="solid"/>
            <w10:wrap type="topAndBottom"/>
          </v:shape>
        </w:pict>
      </w: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type w:val="continuous"/>
          <w:pgSz w:w="21750" w:h="31660"/>
          <w:pgMar w:top="1840" w:bottom="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after="1"/>
        <w:rPr>
          <w:sz w:val="15"/>
        </w:rPr>
      </w:pPr>
    </w:p>
    <w:p>
      <w:pPr>
        <w:pStyle w:val="BodyText"/>
        <w:spacing w:line="20" w:lineRule="exact"/>
        <w:ind w:left="6552"/>
        <w:rPr>
          <w:sz w:val="2"/>
        </w:rPr>
      </w:pPr>
      <w:r>
        <w:rPr>
          <w:sz w:val="2"/>
        </w:rPr>
        <w:pict>
          <v:group style="width:56.95pt;height:1.65pt;mso-position-horizontal-relative:char;mso-position-vertical-relative:line" id="docshapegroup96" coordorigin="0,0" coordsize="1139,33">
            <v:line style="position:absolute" from="0,16" to="1139,16" stroked="true" strokeweight="1.610374pt" strokecolor="#000000">
              <v:stroke dashstyle="solid"/>
            </v:line>
          </v:group>
        </w:pict>
      </w:r>
      <w:r>
        <w:rPr>
          <w:sz w:val="2"/>
        </w:rPr>
      </w:r>
    </w:p>
    <w:p>
      <w:pPr>
        <w:spacing w:line="68" w:lineRule="exact" w:before="73"/>
        <w:ind w:left="0" w:right="1442" w:firstLine="0"/>
        <w:jc w:val="right"/>
        <w:rPr>
          <w:sz w:val="11"/>
        </w:rPr>
      </w:pPr>
      <w:r>
        <w:rPr/>
        <w:drawing>
          <wp:anchor distT="0" distB="0" distL="0" distR="0" allowOverlap="1" layoutInCell="1" locked="0" behindDoc="0" simplePos="0" relativeHeight="15776256">
            <wp:simplePos x="0" y="0"/>
            <wp:positionH relativeFrom="page">
              <wp:posOffset>422930</wp:posOffset>
            </wp:positionH>
            <wp:positionV relativeFrom="paragraph">
              <wp:posOffset>-230728</wp:posOffset>
            </wp:positionV>
            <wp:extent cx="81857" cy="818069"/>
            <wp:effectExtent l="0" t="0" r="0" b="0"/>
            <wp:wrapNone/>
            <wp:docPr id="21" name="image19.png"/>
            <wp:cNvGraphicFramePr>
              <a:graphicFrameLocks noChangeAspect="1"/>
            </wp:cNvGraphicFramePr>
            <a:graphic>
              <a:graphicData uri="http://schemas.openxmlformats.org/drawingml/2006/picture">
                <pic:pic>
                  <pic:nvPicPr>
                    <pic:cNvPr id="22" name="image19.png"/>
                    <pic:cNvPicPr/>
                  </pic:nvPicPr>
                  <pic:blipFill>
                    <a:blip r:embed="rId23" cstate="print"/>
                    <a:stretch>
                      <a:fillRect/>
                    </a:stretch>
                  </pic:blipFill>
                  <pic:spPr>
                    <a:xfrm>
                      <a:off x="0" y="0"/>
                      <a:ext cx="81857" cy="818069"/>
                    </a:xfrm>
                    <a:prstGeom prst="rect">
                      <a:avLst/>
                    </a:prstGeom>
                  </pic:spPr>
                </pic:pic>
              </a:graphicData>
            </a:graphic>
          </wp:anchor>
        </w:drawing>
      </w:r>
      <w:r>
        <w:rPr>
          <w:color w:val="B3B3B3"/>
          <w:spacing w:val="-2"/>
          <w:w w:val="230"/>
          <w:sz w:val="11"/>
          <w:shd w:fill="EDEDED" w:color="auto" w:val="clear"/>
        </w:rPr>
        <w:t>＿＿－～－</w:t>
      </w:r>
    </w:p>
    <w:p>
      <w:pPr>
        <w:tabs>
          <w:tab w:pos="6513" w:val="left" w:leader="none"/>
        </w:tabs>
        <w:spacing w:line="653" w:lineRule="exact" w:before="0"/>
        <w:ind w:left="4623" w:right="0" w:firstLine="0"/>
        <w:jc w:val="left"/>
        <w:rPr>
          <w:sz w:val="36"/>
        </w:rPr>
      </w:pPr>
      <w:r>
        <w:rPr>
          <w:color w:val="9E9E9E"/>
          <w:spacing w:val="-5"/>
          <w:sz w:val="66"/>
        </w:rPr>
        <w:t>／／</w:t>
      </w:r>
      <w:r>
        <w:rPr>
          <w:color w:val="9E9E9E"/>
          <w:sz w:val="66"/>
        </w:rPr>
        <w:tab/>
      </w:r>
      <w:r>
        <w:rPr>
          <w:color w:val="4F4F4F"/>
          <w:w w:val="95"/>
          <w:sz w:val="36"/>
        </w:rPr>
        <w:t>急</w:t>
      </w:r>
      <w:r>
        <w:rPr>
          <w:color w:val="4F4F4F"/>
          <w:w w:val="95"/>
          <w:sz w:val="36"/>
        </w:rPr>
        <w:t>性</w:t>
      </w:r>
      <w:r>
        <w:rPr>
          <w:color w:val="4F4F4F"/>
          <w:w w:val="95"/>
          <w:sz w:val="36"/>
        </w:rPr>
        <w:t>胰</w:t>
      </w:r>
      <w:r>
        <w:rPr>
          <w:color w:val="4F4F4F"/>
          <w:w w:val="95"/>
          <w:sz w:val="36"/>
        </w:rPr>
        <w:t>腺</w:t>
      </w:r>
      <w:r>
        <w:rPr>
          <w:color w:val="4F4F4F"/>
          <w:spacing w:val="-10"/>
          <w:w w:val="95"/>
          <w:sz w:val="36"/>
        </w:rPr>
        <w:t>炎</w:t>
      </w:r>
    </w:p>
    <w:p>
      <w:pPr>
        <w:tabs>
          <w:tab w:pos="7898" w:val="left" w:leader="none"/>
        </w:tabs>
        <w:spacing w:before="143"/>
        <w:ind w:left="666" w:right="0" w:firstLine="0"/>
        <w:jc w:val="left"/>
        <w:rPr>
          <w:sz w:val="8"/>
        </w:rPr>
      </w:pPr>
      <w:r>
        <w:rPr/>
        <w:br w:type="column"/>
      </w:r>
      <w:r>
        <w:rPr>
          <w:color w:val="2F2F2F"/>
          <w:w w:val="130"/>
          <w:sz w:val="53"/>
        </w:rPr>
        <w:t>腹</w:t>
      </w:r>
      <w:r>
        <w:rPr>
          <w:color w:val="2F2F2F"/>
          <w:w w:val="130"/>
          <w:sz w:val="53"/>
        </w:rPr>
        <w:t>痛</w:t>
      </w:r>
      <w:r>
        <w:rPr>
          <w:color w:val="2F2F2F"/>
          <w:w w:val="130"/>
          <w:sz w:val="53"/>
        </w:rPr>
        <w:t>原</w:t>
      </w:r>
      <w:r>
        <w:rPr>
          <w:color w:val="2F2F2F"/>
          <w:spacing w:val="-10"/>
          <w:w w:val="130"/>
          <w:sz w:val="53"/>
        </w:rPr>
        <w:t>因</w:t>
      </w:r>
      <w:r>
        <w:rPr>
          <w:color w:val="2F2F2F"/>
          <w:sz w:val="53"/>
        </w:rPr>
        <w:tab/>
      </w:r>
      <w:r>
        <w:rPr>
          <w:color w:val="626262"/>
          <w:position w:val="-7"/>
          <w:sz w:val="8"/>
        </w:rPr>
        <w:t>铜</w:t>
      </w:r>
      <w:r>
        <w:rPr>
          <w:color w:val="626262"/>
          <w:spacing w:val="-10"/>
          <w:w w:val="125"/>
          <w:position w:val="-7"/>
          <w:sz w:val="8"/>
        </w:rPr>
        <w:t>'</w:t>
      </w:r>
    </w:p>
    <w:p>
      <w:pPr>
        <w:tabs>
          <w:tab w:pos="4602" w:val="left" w:leader="none"/>
          <w:tab w:pos="5793" w:val="left" w:leader="none"/>
        </w:tabs>
        <w:spacing w:line="710" w:lineRule="atLeast" w:before="7"/>
        <w:ind w:left="3672" w:right="7465" w:hanging="2481"/>
        <w:jc w:val="left"/>
        <w:rPr>
          <w:sz w:val="36"/>
        </w:rPr>
      </w:pPr>
      <w:r>
        <w:rPr/>
        <w:drawing>
          <wp:anchor distT="0" distB="0" distL="0" distR="0" allowOverlap="1" layoutInCell="1" locked="0" behindDoc="1" simplePos="0" relativeHeight="482771968">
            <wp:simplePos x="0" y="0"/>
            <wp:positionH relativeFrom="page">
              <wp:posOffset>8990677</wp:posOffset>
            </wp:positionH>
            <wp:positionV relativeFrom="paragraph">
              <wp:posOffset>450712</wp:posOffset>
            </wp:positionV>
            <wp:extent cx="1582577" cy="1888377"/>
            <wp:effectExtent l="0" t="0" r="0" b="0"/>
            <wp:wrapNone/>
            <wp:docPr id="23" name="image20.png"/>
            <wp:cNvGraphicFramePr>
              <a:graphicFrameLocks noChangeAspect="1"/>
            </wp:cNvGraphicFramePr>
            <a:graphic>
              <a:graphicData uri="http://schemas.openxmlformats.org/drawingml/2006/picture">
                <pic:pic>
                  <pic:nvPicPr>
                    <pic:cNvPr id="24" name="image20.png"/>
                    <pic:cNvPicPr/>
                  </pic:nvPicPr>
                  <pic:blipFill>
                    <a:blip r:embed="rId24" cstate="print"/>
                    <a:stretch>
                      <a:fillRect/>
                    </a:stretch>
                  </pic:blipFill>
                  <pic:spPr>
                    <a:xfrm>
                      <a:off x="0" y="0"/>
                      <a:ext cx="1582577" cy="1888377"/>
                    </a:xfrm>
                    <a:prstGeom prst="rect">
                      <a:avLst/>
                    </a:prstGeom>
                  </pic:spPr>
                </pic:pic>
              </a:graphicData>
            </a:graphic>
          </wp:anchor>
        </w:drawing>
      </w:r>
      <w:r>
        <w:rPr>
          <w:color w:val="1A1A1A"/>
          <w:spacing w:val="-2"/>
          <w:sz w:val="36"/>
        </w:rPr>
        <w:t>广</w:t>
      </w:r>
      <w:r>
        <w:rPr>
          <w:color w:val="1A1A1A"/>
          <w:spacing w:val="-2"/>
          <w:sz w:val="36"/>
        </w:rPr>
        <w:t>泛</w:t>
      </w:r>
      <w:r>
        <w:rPr>
          <w:color w:val="1A1A1A"/>
          <w:spacing w:val="-2"/>
          <w:sz w:val="36"/>
        </w:rPr>
        <w:t>性</w:t>
      </w:r>
      <w:r>
        <w:rPr>
          <w:color w:val="1A1A1A"/>
          <w:spacing w:val="-2"/>
          <w:sz w:val="36"/>
        </w:rPr>
        <w:t>腹</w:t>
      </w:r>
      <w:r>
        <w:rPr>
          <w:color w:val="1A1A1A"/>
          <w:spacing w:val="-2"/>
          <w:sz w:val="36"/>
        </w:rPr>
        <w:t>痛</w:t>
      </w:r>
      <w:r>
        <w:rPr>
          <w:color w:val="1A1A1A"/>
          <w:sz w:val="36"/>
        </w:rPr>
        <w:tab/>
        <w:tab/>
      </w:r>
      <w:r>
        <w:rPr>
          <w:color w:val="1A1A1A"/>
          <w:sz w:val="36"/>
          <w:u w:val="thick" w:color="000000"/>
        </w:rPr>
        <w:tab/>
      </w:r>
      <w:r>
        <w:rPr>
          <w:color w:val="1A1A1A"/>
          <w:sz w:val="36"/>
        </w:rPr>
        <w:t> </w:t>
      </w:r>
      <w:r>
        <w:rPr>
          <w:color w:val="3F3F3F"/>
          <w:spacing w:val="-2"/>
          <w:sz w:val="36"/>
        </w:rPr>
        <w:t>肠</w:t>
      </w:r>
      <w:r>
        <w:rPr>
          <w:color w:val="3F3F3F"/>
          <w:spacing w:val="-2"/>
          <w:sz w:val="36"/>
        </w:rPr>
        <w:t>系</w:t>
      </w:r>
      <w:r>
        <w:rPr>
          <w:color w:val="3F3F3F"/>
          <w:spacing w:val="-2"/>
          <w:sz w:val="36"/>
        </w:rPr>
        <w:t>膜</w:t>
      </w:r>
      <w:r>
        <w:rPr>
          <w:color w:val="3F3F3F"/>
          <w:spacing w:val="-2"/>
          <w:sz w:val="36"/>
        </w:rPr>
        <w:t>缺</w:t>
      </w:r>
      <w:r>
        <w:rPr>
          <w:color w:val="3F3F3F"/>
          <w:spacing w:val="-2"/>
          <w:sz w:val="36"/>
        </w:rPr>
        <w:t>血</w:t>
      </w:r>
    </w:p>
    <w:p>
      <w:pPr>
        <w:spacing w:after="0" w:line="710" w:lineRule="atLeast"/>
        <w:jc w:val="left"/>
        <w:rPr>
          <w:sz w:val="36"/>
        </w:rPr>
        <w:sectPr>
          <w:type w:val="continuous"/>
          <w:pgSz w:w="21750" w:h="31660"/>
          <w:pgMar w:top="1840" w:bottom="0" w:left="0" w:right="0"/>
          <w:cols w:num="2" w:equalWidth="0">
            <w:col w:w="8343" w:space="138"/>
            <w:col w:w="13269"/>
          </w:cols>
        </w:sectPr>
      </w:pPr>
    </w:p>
    <w:p>
      <w:pPr>
        <w:spacing w:line="344" w:lineRule="exact" w:before="0"/>
        <w:ind w:left="6514" w:right="0" w:firstLine="0"/>
        <w:jc w:val="left"/>
        <w:rPr>
          <w:sz w:val="36"/>
        </w:rPr>
      </w:pPr>
      <w:r>
        <w:rPr/>
        <w:drawing>
          <wp:anchor distT="0" distB="0" distL="0" distR="0" allowOverlap="1" layoutInCell="1" locked="0" behindDoc="1" simplePos="0" relativeHeight="482771456">
            <wp:simplePos x="0" y="0"/>
            <wp:positionH relativeFrom="page">
              <wp:posOffset>2633081</wp:posOffset>
            </wp:positionH>
            <wp:positionV relativeFrom="paragraph">
              <wp:posOffset>89823</wp:posOffset>
            </wp:positionV>
            <wp:extent cx="422930" cy="1288459"/>
            <wp:effectExtent l="0" t="0" r="0" b="0"/>
            <wp:wrapNone/>
            <wp:docPr id="25" name="image21.png"/>
            <wp:cNvGraphicFramePr>
              <a:graphicFrameLocks noChangeAspect="1"/>
            </wp:cNvGraphicFramePr>
            <a:graphic>
              <a:graphicData uri="http://schemas.openxmlformats.org/drawingml/2006/picture">
                <pic:pic>
                  <pic:nvPicPr>
                    <pic:cNvPr id="26" name="image21.png"/>
                    <pic:cNvPicPr/>
                  </pic:nvPicPr>
                  <pic:blipFill>
                    <a:blip r:embed="rId25" cstate="print"/>
                    <a:stretch>
                      <a:fillRect/>
                    </a:stretch>
                  </pic:blipFill>
                  <pic:spPr>
                    <a:xfrm>
                      <a:off x="0" y="0"/>
                      <a:ext cx="422930" cy="1288459"/>
                    </a:xfrm>
                    <a:prstGeom prst="rect">
                      <a:avLst/>
                    </a:prstGeom>
                  </pic:spPr>
                </pic:pic>
              </a:graphicData>
            </a:graphic>
          </wp:anchor>
        </w:drawing>
      </w:r>
      <w:r>
        <w:rPr>
          <w:color w:val="3F3F3F"/>
          <w:w w:val="95"/>
          <w:sz w:val="36"/>
        </w:rPr>
        <w:t>糖</w:t>
      </w:r>
      <w:r>
        <w:rPr>
          <w:color w:val="3F3F3F"/>
          <w:w w:val="95"/>
          <w:sz w:val="36"/>
        </w:rPr>
        <w:t>尿</w:t>
      </w:r>
      <w:r>
        <w:rPr>
          <w:color w:val="3F3F3F"/>
          <w:w w:val="95"/>
          <w:sz w:val="36"/>
        </w:rPr>
        <w:t>病</w:t>
      </w:r>
      <w:r>
        <w:rPr>
          <w:color w:val="3F3F3F"/>
          <w:w w:val="95"/>
          <w:sz w:val="36"/>
        </w:rPr>
        <w:t>酮</w:t>
      </w:r>
      <w:r>
        <w:rPr>
          <w:color w:val="3F3F3F"/>
          <w:w w:val="95"/>
          <w:sz w:val="36"/>
        </w:rPr>
        <w:t>症</w:t>
      </w:r>
      <w:r>
        <w:rPr>
          <w:color w:val="3F3F3F"/>
          <w:w w:val="95"/>
          <w:sz w:val="36"/>
        </w:rPr>
        <w:t>酸</w:t>
      </w:r>
      <w:r>
        <w:rPr>
          <w:color w:val="3F3F3F"/>
          <w:w w:val="95"/>
          <w:sz w:val="36"/>
        </w:rPr>
        <w:t>中</w:t>
      </w:r>
      <w:r>
        <w:rPr>
          <w:color w:val="3F3F3F"/>
          <w:spacing w:val="-10"/>
          <w:w w:val="95"/>
          <w:sz w:val="36"/>
        </w:rPr>
        <w:t>毒</w:t>
      </w:r>
    </w:p>
    <w:p>
      <w:pPr>
        <w:spacing w:line="402" w:lineRule="exact" w:before="0"/>
        <w:ind w:left="6491" w:right="0" w:firstLine="0"/>
        <w:jc w:val="left"/>
        <w:rPr>
          <w:sz w:val="36"/>
        </w:rPr>
      </w:pPr>
      <w:r>
        <w:rPr>
          <w:color w:val="3F3F3F"/>
          <w:sz w:val="36"/>
        </w:rPr>
        <w:t>阑</w:t>
      </w:r>
      <w:r>
        <w:rPr>
          <w:color w:val="3F3F3F"/>
          <w:sz w:val="36"/>
        </w:rPr>
        <w:t>尾</w:t>
      </w:r>
      <w:r>
        <w:rPr>
          <w:color w:val="3F3F3F"/>
          <w:sz w:val="36"/>
        </w:rPr>
        <w:t>炎</w:t>
      </w:r>
      <w:r>
        <w:rPr>
          <w:color w:val="3F3F3F"/>
          <w:sz w:val="36"/>
        </w:rPr>
        <w:t>早</w:t>
      </w:r>
      <w:r>
        <w:rPr>
          <w:color w:val="3F3F3F"/>
          <w:spacing w:val="-10"/>
          <w:sz w:val="36"/>
        </w:rPr>
        <w:t>期</w:t>
      </w:r>
    </w:p>
    <w:p>
      <w:pPr>
        <w:spacing w:line="397" w:lineRule="exact" w:before="0"/>
        <w:ind w:left="6495" w:right="0" w:firstLine="0"/>
        <w:jc w:val="left"/>
        <w:rPr>
          <w:sz w:val="35"/>
        </w:rPr>
      </w:pPr>
      <w:r>
        <w:rPr>
          <w:color w:val="3F3F3F"/>
          <w:w w:val="105"/>
          <w:sz w:val="35"/>
        </w:rPr>
        <w:t>胃</w:t>
      </w:r>
      <w:r>
        <w:rPr>
          <w:color w:val="3F3F3F"/>
          <w:w w:val="105"/>
          <w:sz w:val="35"/>
        </w:rPr>
        <w:t>肠</w:t>
      </w:r>
      <w:r>
        <w:rPr>
          <w:color w:val="3F3F3F"/>
          <w:spacing w:val="-10"/>
          <w:w w:val="105"/>
          <w:sz w:val="35"/>
        </w:rPr>
        <w:t>炎</w:t>
      </w:r>
    </w:p>
    <w:p>
      <w:pPr>
        <w:spacing w:line="423" w:lineRule="exact" w:before="0"/>
        <w:ind w:left="6514" w:right="0" w:firstLine="0"/>
        <w:jc w:val="left"/>
        <w:rPr>
          <w:sz w:val="36"/>
        </w:rPr>
      </w:pPr>
      <w:r>
        <w:rPr>
          <w:color w:val="3F3F3F"/>
          <w:spacing w:val="-4"/>
          <w:sz w:val="36"/>
        </w:rPr>
        <w:t>肠梗阻</w:t>
      </w:r>
    </w:p>
    <w:p>
      <w:pPr>
        <w:tabs>
          <w:tab w:pos="9644" w:val="left" w:leader="none"/>
        </w:tabs>
        <w:spacing w:line="466" w:lineRule="exact" w:before="282"/>
        <w:ind w:left="666" w:right="0" w:firstLine="0"/>
        <w:jc w:val="left"/>
        <w:rPr>
          <w:sz w:val="36"/>
        </w:rPr>
      </w:pPr>
      <w:r>
        <w:rPr>
          <w:position w:val="-10"/>
        </w:rPr>
        <w:drawing>
          <wp:inline distT="0" distB="0" distL="0" distR="0">
            <wp:extent cx="68214" cy="327227"/>
            <wp:effectExtent l="0" t="0" r="0" b="0"/>
            <wp:docPr id="27" name="image22.png"/>
            <wp:cNvGraphicFramePr>
              <a:graphicFrameLocks noChangeAspect="1"/>
            </wp:cNvGraphicFramePr>
            <a:graphic>
              <a:graphicData uri="http://schemas.openxmlformats.org/drawingml/2006/picture">
                <pic:pic>
                  <pic:nvPicPr>
                    <pic:cNvPr id="28" name="image22.png"/>
                    <pic:cNvPicPr/>
                  </pic:nvPicPr>
                  <pic:blipFill>
                    <a:blip r:embed="rId26" cstate="print"/>
                    <a:stretch>
                      <a:fillRect/>
                    </a:stretch>
                  </pic:blipFill>
                  <pic:spPr>
                    <a:xfrm>
                      <a:off x="0" y="0"/>
                      <a:ext cx="68214" cy="327227"/>
                    </a:xfrm>
                    <a:prstGeom prst="rect">
                      <a:avLst/>
                    </a:prstGeom>
                  </pic:spPr>
                </pic:pic>
              </a:graphicData>
            </a:graphic>
          </wp:inline>
        </w:drawing>
      </w:r>
      <w:r>
        <w:rPr>
          <w:position w:val="-10"/>
        </w:rPr>
      </w:r>
      <w:r>
        <w:rPr>
          <w:rFonts w:ascii="Times New Roman" w:eastAsia="Times New Roman"/>
          <w:sz w:val="20"/>
        </w:rPr>
        <w:tab/>
        <w:t> </w:t>
      </w:r>
      <w:r>
        <w:rPr>
          <w:color w:val="1A1A1A"/>
          <w:w w:val="105"/>
          <w:sz w:val="36"/>
        </w:rPr>
        <w:t>上腹部疼痛</w:t>
      </w:r>
    </w:p>
    <w:p>
      <w:pPr>
        <w:spacing w:line="248" w:lineRule="exact" w:before="0"/>
        <w:ind w:left="5809" w:right="0" w:firstLine="0"/>
        <w:jc w:val="left"/>
        <w:rPr>
          <w:sz w:val="32"/>
        </w:rPr>
      </w:pPr>
      <w:r>
        <w:rPr/>
        <w:drawing>
          <wp:anchor distT="0" distB="0" distL="0" distR="0" allowOverlap="1" layoutInCell="1" locked="0" behindDoc="0" simplePos="0" relativeHeight="15777792">
            <wp:simplePos x="0" y="0"/>
            <wp:positionH relativeFrom="page">
              <wp:posOffset>416108</wp:posOffset>
            </wp:positionH>
            <wp:positionV relativeFrom="paragraph">
              <wp:posOffset>99283</wp:posOffset>
            </wp:positionV>
            <wp:extent cx="75035" cy="368131"/>
            <wp:effectExtent l="0" t="0" r="0" b="0"/>
            <wp:wrapNone/>
            <wp:docPr id="29" name="image23.png"/>
            <wp:cNvGraphicFramePr>
              <a:graphicFrameLocks noChangeAspect="1"/>
            </wp:cNvGraphicFramePr>
            <a:graphic>
              <a:graphicData uri="http://schemas.openxmlformats.org/drawingml/2006/picture">
                <pic:pic>
                  <pic:nvPicPr>
                    <pic:cNvPr id="30" name="image23.png"/>
                    <pic:cNvPicPr/>
                  </pic:nvPicPr>
                  <pic:blipFill>
                    <a:blip r:embed="rId27" cstate="print"/>
                    <a:stretch>
                      <a:fillRect/>
                    </a:stretch>
                  </pic:blipFill>
                  <pic:spPr>
                    <a:xfrm>
                      <a:off x="0" y="0"/>
                      <a:ext cx="75035" cy="368131"/>
                    </a:xfrm>
                    <a:prstGeom prst="rect">
                      <a:avLst/>
                    </a:prstGeom>
                  </pic:spPr>
                </pic:pic>
              </a:graphicData>
            </a:graphic>
          </wp:anchor>
        </w:drawing>
      </w:r>
      <w:r>
        <w:rPr>
          <w:color w:val="CFCFCF"/>
          <w:w w:val="97"/>
          <w:sz w:val="32"/>
          <w:shd w:fill="EDEDED" w:color="auto" w:val="clear"/>
        </w:rPr>
        <w:t>｀</w:t>
      </w:r>
    </w:p>
    <w:p>
      <w:pPr>
        <w:spacing w:line="331" w:lineRule="exact" w:before="0"/>
        <w:ind w:left="9306" w:right="0" w:firstLine="0"/>
        <w:jc w:val="left"/>
        <w:rPr>
          <w:sz w:val="36"/>
        </w:rPr>
      </w:pPr>
      <w:r>
        <w:rPr>
          <w:color w:val="4F4F4F"/>
          <w:spacing w:val="-2"/>
          <w:sz w:val="36"/>
        </w:rPr>
        <w:t>急性胰腺炎</w:t>
      </w:r>
    </w:p>
    <w:p>
      <w:pPr>
        <w:spacing w:line="387" w:lineRule="exact" w:before="0"/>
        <w:ind w:left="9288" w:right="0" w:firstLine="0"/>
        <w:jc w:val="left"/>
        <w:rPr>
          <w:sz w:val="36"/>
        </w:rPr>
      </w:pPr>
      <w:r>
        <w:rPr>
          <w:color w:val="3F3F3F"/>
          <w:spacing w:val="-3"/>
          <w:sz w:val="36"/>
        </w:rPr>
        <w:t>带状疤疹</w:t>
      </w:r>
    </w:p>
    <w:p>
      <w:pPr>
        <w:spacing w:line="415" w:lineRule="exact" w:before="0"/>
        <w:ind w:left="9292" w:right="0" w:firstLine="0"/>
        <w:jc w:val="left"/>
        <w:rPr>
          <w:sz w:val="38"/>
        </w:rPr>
      </w:pPr>
      <w:r>
        <w:rPr>
          <w:color w:val="2F2F2F"/>
          <w:w w:val="95"/>
          <w:sz w:val="38"/>
        </w:rPr>
        <w:t>肺</w:t>
      </w:r>
      <w:r>
        <w:rPr>
          <w:color w:val="2F2F2F"/>
          <w:spacing w:val="-10"/>
          <w:sz w:val="38"/>
        </w:rPr>
        <w:t>炎</w:t>
      </w:r>
    </w:p>
    <w:p>
      <w:pPr>
        <w:spacing w:line="406" w:lineRule="exact" w:before="0"/>
        <w:ind w:left="9312" w:right="0" w:firstLine="0"/>
        <w:jc w:val="left"/>
        <w:rPr>
          <w:sz w:val="36"/>
        </w:rPr>
      </w:pPr>
      <w:r>
        <w:rPr/>
        <w:drawing>
          <wp:anchor distT="0" distB="0" distL="0" distR="0" allowOverlap="1" layoutInCell="1" locked="0" behindDoc="0" simplePos="0" relativeHeight="15778304">
            <wp:simplePos x="0" y="0"/>
            <wp:positionH relativeFrom="page">
              <wp:posOffset>3124226</wp:posOffset>
            </wp:positionH>
            <wp:positionV relativeFrom="paragraph">
              <wp:posOffset>149321</wp:posOffset>
            </wp:positionV>
            <wp:extent cx="327429" cy="54537"/>
            <wp:effectExtent l="0" t="0" r="0" b="0"/>
            <wp:wrapNone/>
            <wp:docPr id="31" name="image24.png"/>
            <wp:cNvGraphicFramePr>
              <a:graphicFrameLocks noChangeAspect="1"/>
            </wp:cNvGraphicFramePr>
            <a:graphic>
              <a:graphicData uri="http://schemas.openxmlformats.org/drawingml/2006/picture">
                <pic:pic>
                  <pic:nvPicPr>
                    <pic:cNvPr id="32" name="image24.png"/>
                    <pic:cNvPicPr/>
                  </pic:nvPicPr>
                  <pic:blipFill>
                    <a:blip r:embed="rId28" cstate="print"/>
                    <a:stretch>
                      <a:fillRect/>
                    </a:stretch>
                  </pic:blipFill>
                  <pic:spPr>
                    <a:xfrm>
                      <a:off x="0" y="0"/>
                      <a:ext cx="327429" cy="54537"/>
                    </a:xfrm>
                    <a:prstGeom prst="rect">
                      <a:avLst/>
                    </a:prstGeom>
                  </pic:spPr>
                </pic:pic>
              </a:graphicData>
            </a:graphic>
          </wp:anchor>
        </w:drawing>
      </w:r>
      <w:r>
        <w:rPr/>
        <w:pict>
          <v:shape style="position:absolute;margin-left:30.099001pt;margin-top:1.680685pt;width:13.6pt;height:35.950pt;mso-position-horizontal-relative:page;mso-position-vertical-relative:paragraph;z-index:15792640" id="docshape97" coordorigin="602,34" coordsize="272,719" path="m802,299l602,299,602,521,802,521,802,299xm870,34l671,34,671,255,870,255,870,34xm874,531l674,531,674,752,874,752,874,531xe" filled="true" fillcolor="#ededed" stroked="false">
            <v:path arrowok="t"/>
            <v:fill type="solid"/>
            <w10:wrap type="none"/>
          </v:shape>
        </w:pict>
      </w:r>
      <w:r>
        <w:rPr/>
        <w:pict>
          <v:shape style="position:absolute;margin-left:32.826805pt;margin-top:1.576862pt;width:11.7pt;height:24.6pt;mso-position-horizontal-relative:page;mso-position-vertical-relative:paragraph;z-index:15839744" type="#_x0000_t202" id="docshape98" filled="false" stroked="false">
            <v:textbox inset="0,0,0,0" style="layout-flow:vertical-ideographic">
              <w:txbxContent>
                <w:p>
                  <w:pPr>
                    <w:spacing w:line="168" w:lineRule="auto" w:before="0"/>
                    <w:ind w:left="20" w:right="0" w:firstLine="0"/>
                    <w:jc w:val="left"/>
                    <w:rPr>
                      <w:sz w:val="18"/>
                    </w:rPr>
                  </w:pPr>
                  <w:r>
                    <w:rPr>
                      <w:color w:val="CFCFCF"/>
                      <w:w w:val="103"/>
                      <w:position w:val="1"/>
                      <w:sz w:val="18"/>
                    </w:rPr>
                    <w:t>仆</w:t>
                  </w:r>
                  <w:r>
                    <w:rPr>
                      <w:color w:val="CFCFCF"/>
                      <w:spacing w:val="19"/>
                      <w:position w:val="1"/>
                      <w:sz w:val="18"/>
                    </w:rPr>
                    <w:t> </w:t>
                  </w:r>
                  <w:r>
                    <w:rPr>
                      <w:color w:val="E8E8E8"/>
                      <w:w w:val="103"/>
                      <w:sz w:val="18"/>
                    </w:rPr>
                    <w:t>，</w:t>
                  </w:r>
                </w:p>
              </w:txbxContent>
            </v:textbox>
            <w10:wrap type="none"/>
          </v:shape>
        </w:pict>
      </w:r>
      <w:r>
        <w:rPr>
          <w:color w:val="2F2F2F"/>
          <w:w w:val="95"/>
          <w:sz w:val="36"/>
        </w:rPr>
        <w:t>心</w:t>
      </w:r>
      <w:r>
        <w:rPr>
          <w:color w:val="2F2F2F"/>
          <w:w w:val="95"/>
          <w:sz w:val="36"/>
        </w:rPr>
        <w:t>肌</w:t>
      </w:r>
      <w:r>
        <w:rPr>
          <w:color w:val="2F2F2F"/>
          <w:w w:val="95"/>
          <w:sz w:val="36"/>
        </w:rPr>
        <w:t>缺</w:t>
      </w:r>
      <w:r>
        <w:rPr>
          <w:color w:val="2F2F2F"/>
          <w:spacing w:val="-10"/>
          <w:w w:val="95"/>
          <w:sz w:val="36"/>
        </w:rPr>
        <w:t>血</w:t>
      </w:r>
    </w:p>
    <w:p>
      <w:pPr>
        <w:spacing w:line="417" w:lineRule="exact" w:before="0"/>
        <w:ind w:left="9305" w:right="0" w:firstLine="0"/>
        <w:jc w:val="left"/>
        <w:rPr>
          <w:sz w:val="36"/>
        </w:rPr>
      </w:pPr>
      <w:r>
        <w:rPr/>
        <w:pict>
          <v:shape style="position:absolute;margin-left:689.056824pt;margin-top:42.84679pt;width:13.5pt;height:19.350pt;mso-position-horizontal-relative:page;mso-position-vertical-relative:paragraph;z-index:15840256" type="#_x0000_t202" id="docshape99" filled="false" stroked="false">
            <v:textbox inset="0,0,0,0" style="layout-flow:vertical">
              <w:txbxContent>
                <w:p>
                  <w:pPr>
                    <w:spacing w:line="249" w:lineRule="exact" w:before="0"/>
                    <w:ind w:left="20" w:right="0" w:firstLine="0"/>
                    <w:jc w:val="left"/>
                    <w:rPr>
                      <w:sz w:val="23"/>
                    </w:rPr>
                  </w:pPr>
                  <w:r>
                    <w:rPr>
                      <w:color w:val="2F2F2F"/>
                      <w:w w:val="95"/>
                      <w:sz w:val="23"/>
                    </w:rPr>
                    <w:t>5</w:t>
                  </w:r>
                  <w:r>
                    <w:rPr>
                      <w:color w:val="2F2F2F"/>
                      <w:spacing w:val="-37"/>
                      <w:w w:val="95"/>
                      <w:sz w:val="23"/>
                    </w:rPr>
                    <w:t> </w:t>
                  </w:r>
                  <w:r>
                    <w:rPr>
                      <w:color w:val="2F2F2F"/>
                      <w:w w:val="95"/>
                      <w:sz w:val="23"/>
                    </w:rPr>
                    <w:t>.</w:t>
                  </w:r>
                  <w:r>
                    <w:rPr>
                      <w:color w:val="2F2F2F"/>
                      <w:spacing w:val="-49"/>
                      <w:w w:val="95"/>
                      <w:sz w:val="23"/>
                    </w:rPr>
                    <w:t> </w:t>
                  </w:r>
                  <w:r>
                    <w:rPr>
                      <w:color w:val="2F2F2F"/>
                      <w:spacing w:val="-10"/>
                      <w:w w:val="95"/>
                      <w:sz w:val="23"/>
                    </w:rPr>
                    <w:t>4</w:t>
                  </w:r>
                </w:p>
              </w:txbxContent>
            </v:textbox>
            <w10:wrap type="none"/>
          </v:shape>
        </w:pict>
      </w:r>
      <w:r>
        <w:rPr/>
        <w:pict>
          <v:shape style="position:absolute;margin-left:662.881165pt;margin-top:42.834637pt;width:12.75pt;height:4.95pt;mso-position-horizontal-relative:page;mso-position-vertical-relative:paragraph;z-index:15841280" type="#_x0000_t202" id="docshape100" filled="false" stroked="false">
            <v:textbox inset="0,0,0,0" style="layout-flow:vertical">
              <w:txbxContent>
                <w:p>
                  <w:pPr>
                    <w:spacing w:line="234" w:lineRule="exact" w:before="0"/>
                    <w:ind w:left="20" w:right="0" w:firstLine="0"/>
                    <w:jc w:val="left"/>
                    <w:rPr>
                      <w:sz w:val="21"/>
                    </w:rPr>
                  </w:pPr>
                  <w:r>
                    <w:rPr>
                      <w:color w:val="2F2F2F"/>
                      <w:w w:val="102"/>
                      <w:sz w:val="21"/>
                    </w:rPr>
                    <w:t>`</w:t>
                  </w:r>
                </w:p>
              </w:txbxContent>
            </v:textbox>
            <w10:wrap type="none"/>
          </v:shape>
        </w:pict>
      </w:r>
      <w:r>
        <w:rPr/>
        <w:pict>
          <v:shape style="position:absolute;margin-left:32.049118pt;margin-top:9.552493pt;width:11.35pt;height:4.45pt;mso-position-horizontal-relative:page;mso-position-vertical-relative:paragraph;z-index:15883776" type="#_x0000_t202" id="docshape101" filled="false" stroked="false">
            <v:textbox inset="0,0,0,0" style="layout-flow:vertical">
              <w:txbxContent>
                <w:p>
                  <w:pPr>
                    <w:spacing w:line="205" w:lineRule="exact" w:before="0"/>
                    <w:ind w:left="20" w:right="0" w:firstLine="0"/>
                    <w:jc w:val="left"/>
                    <w:rPr>
                      <w:sz w:val="18"/>
                    </w:rPr>
                  </w:pPr>
                  <w:r>
                    <w:rPr>
                      <w:color w:val="CFCFCF"/>
                      <w:w w:val="103"/>
                      <w:sz w:val="18"/>
                    </w:rPr>
                    <w:t>i</w:t>
                  </w:r>
                </w:p>
              </w:txbxContent>
            </v:textbox>
            <w10:wrap type="none"/>
          </v:shape>
        </w:pict>
      </w:r>
      <w:r>
        <w:rPr>
          <w:color w:val="3F3F3F"/>
          <w:w w:val="95"/>
          <w:sz w:val="36"/>
        </w:rPr>
        <w:t>脊</w:t>
      </w:r>
      <w:r>
        <w:rPr>
          <w:color w:val="3F3F3F"/>
          <w:w w:val="95"/>
          <w:sz w:val="36"/>
        </w:rPr>
        <w:t>神</w:t>
      </w:r>
      <w:r>
        <w:rPr>
          <w:color w:val="3F3F3F"/>
          <w:w w:val="95"/>
          <w:sz w:val="36"/>
        </w:rPr>
        <w:t>经</w:t>
      </w:r>
      <w:r>
        <w:rPr>
          <w:color w:val="3F3F3F"/>
          <w:w w:val="95"/>
          <w:sz w:val="36"/>
        </w:rPr>
        <w:t>根</w:t>
      </w:r>
      <w:r>
        <w:rPr>
          <w:color w:val="3F3F3F"/>
          <w:w w:val="95"/>
          <w:sz w:val="36"/>
        </w:rPr>
        <w:t>的</w:t>
      </w:r>
      <w:r>
        <w:rPr>
          <w:color w:val="3F3F3F"/>
          <w:w w:val="95"/>
          <w:sz w:val="36"/>
        </w:rPr>
        <w:t>炎</w:t>
      </w:r>
      <w:r>
        <w:rPr>
          <w:color w:val="3F3F3F"/>
          <w:spacing w:val="-10"/>
          <w:w w:val="95"/>
          <w:sz w:val="36"/>
        </w:rPr>
        <w:t>症</w:t>
      </w:r>
    </w:p>
    <w:p>
      <w:pPr>
        <w:spacing w:line="382" w:lineRule="exact" w:before="0"/>
        <w:ind w:left="313" w:right="0" w:firstLine="0"/>
        <w:jc w:val="left"/>
        <w:rPr>
          <w:sz w:val="36"/>
        </w:rPr>
      </w:pPr>
      <w:r>
        <w:rPr/>
        <w:br w:type="column"/>
      </w:r>
      <w:r>
        <w:rPr>
          <w:color w:val="3F3F3F"/>
          <w:sz w:val="36"/>
        </w:rPr>
        <w:t>腹</w:t>
      </w:r>
      <w:r>
        <w:rPr>
          <w:color w:val="3F3F3F"/>
          <w:sz w:val="36"/>
        </w:rPr>
        <w:t>膜</w:t>
      </w:r>
      <w:r>
        <w:rPr>
          <w:color w:val="3F3F3F"/>
          <w:spacing w:val="-10"/>
          <w:sz w:val="36"/>
        </w:rPr>
        <w:t>炎</w:t>
      </w:r>
    </w:p>
    <w:p>
      <w:pPr>
        <w:spacing w:line="218" w:lineRule="auto" w:before="18"/>
        <w:ind w:left="337" w:right="7461" w:hanging="9"/>
        <w:jc w:val="left"/>
        <w:rPr>
          <w:sz w:val="36"/>
        </w:rPr>
      </w:pPr>
      <w:r>
        <w:rPr>
          <w:color w:val="2F2F2F"/>
          <w:spacing w:val="-2"/>
          <w:w w:val="95"/>
          <w:sz w:val="36"/>
        </w:rPr>
        <w:t>辙</w:t>
      </w:r>
      <w:r>
        <w:rPr>
          <w:color w:val="2F2F2F"/>
          <w:spacing w:val="-2"/>
          <w:w w:val="95"/>
          <w:sz w:val="36"/>
        </w:rPr>
        <w:t>状</w:t>
      </w:r>
      <w:r>
        <w:rPr>
          <w:color w:val="2F2F2F"/>
          <w:spacing w:val="-2"/>
          <w:w w:val="95"/>
          <w:sz w:val="36"/>
        </w:rPr>
        <w:t>细</w:t>
      </w:r>
      <w:r>
        <w:rPr>
          <w:color w:val="2F2F2F"/>
          <w:spacing w:val="-2"/>
          <w:w w:val="95"/>
          <w:sz w:val="36"/>
        </w:rPr>
        <w:t>胞</w:t>
      </w:r>
      <w:r>
        <w:rPr>
          <w:color w:val="2F2F2F"/>
          <w:spacing w:val="-2"/>
          <w:w w:val="95"/>
          <w:sz w:val="36"/>
        </w:rPr>
        <w:t>危</w:t>
      </w:r>
      <w:r>
        <w:rPr>
          <w:color w:val="2F2F2F"/>
          <w:spacing w:val="-2"/>
          <w:w w:val="95"/>
          <w:sz w:val="36"/>
        </w:rPr>
        <w:t>象</w:t>
      </w:r>
      <w:r>
        <w:rPr>
          <w:color w:val="3F3F3F"/>
          <w:spacing w:val="-6"/>
          <w:sz w:val="36"/>
        </w:rPr>
        <w:t>伤</w:t>
      </w:r>
      <w:r>
        <w:rPr>
          <w:color w:val="3F3F3F"/>
          <w:spacing w:val="-6"/>
          <w:sz w:val="36"/>
        </w:rPr>
        <w:t>寒</w:t>
      </w:r>
    </w:p>
    <w:p>
      <w:pPr>
        <w:pStyle w:val="BodyText"/>
        <w:spacing w:before="5"/>
      </w:pPr>
    </w:p>
    <w:p>
      <w:pPr>
        <w:spacing w:before="0"/>
        <w:ind w:left="0" w:right="1088" w:firstLine="0"/>
        <w:jc w:val="right"/>
        <w:rPr>
          <w:sz w:val="4"/>
        </w:rPr>
      </w:pPr>
      <w:r>
        <w:rPr>
          <w:color w:val="4F4F4F"/>
          <w:sz w:val="4"/>
        </w:rPr>
        <w:t>．</w:t>
      </w:r>
      <w:r>
        <w:rPr>
          <w:color w:val="4F4F4F"/>
          <w:spacing w:val="-12"/>
          <w:w w:val="105"/>
          <w:sz w:val="4"/>
        </w:rPr>
        <w:t>尸</w:t>
      </w:r>
    </w:p>
    <w:p>
      <w:pPr>
        <w:spacing w:after="0"/>
        <w:jc w:val="right"/>
        <w:rPr>
          <w:sz w:val="4"/>
        </w:rPr>
        <w:sectPr>
          <w:type w:val="continuous"/>
          <w:pgSz w:w="21750" w:h="31660"/>
          <w:pgMar w:top="1840" w:bottom="0" w:left="0" w:right="0"/>
          <w:cols w:num="2" w:equalWidth="0">
            <w:col w:w="11786" w:space="40"/>
            <w:col w:w="9924"/>
          </w:cols>
        </w:sectPr>
      </w:pPr>
    </w:p>
    <w:p>
      <w:pPr>
        <w:pStyle w:val="BodyText"/>
        <w:rPr>
          <w:sz w:val="20"/>
        </w:rPr>
      </w:pPr>
    </w:p>
    <w:p>
      <w:pPr>
        <w:pStyle w:val="BodyText"/>
        <w:rPr>
          <w:sz w:val="20"/>
        </w:rPr>
      </w:pPr>
    </w:p>
    <w:p>
      <w:pPr>
        <w:pStyle w:val="BodyText"/>
        <w:rPr>
          <w:sz w:val="20"/>
        </w:rPr>
      </w:pPr>
    </w:p>
    <w:p>
      <w:pPr>
        <w:pStyle w:val="BodyText"/>
        <w:spacing w:before="4"/>
        <w:rPr>
          <w:sz w:val="29"/>
        </w:rPr>
      </w:pPr>
    </w:p>
    <w:p>
      <w:pPr>
        <w:spacing w:after="0"/>
        <w:rPr>
          <w:sz w:val="29"/>
        </w:rPr>
        <w:sectPr>
          <w:type w:val="continuous"/>
          <w:pgSz w:w="21750" w:h="31660"/>
          <w:pgMar w:top="1840" w:bottom="0" w:left="0" w:right="0"/>
        </w:sectPr>
      </w:pPr>
    </w:p>
    <w:p>
      <w:pPr>
        <w:spacing w:before="28"/>
        <w:ind w:left="0" w:right="662" w:firstLine="0"/>
        <w:jc w:val="right"/>
        <w:rPr>
          <w:sz w:val="36"/>
        </w:rPr>
      </w:pPr>
      <w:r>
        <w:rPr/>
        <w:pict>
          <v:group style="position:absolute;margin-left:280.377808pt;margin-top:-30.328499pt;width:276.1pt;height:443.95pt;mso-position-horizontal-relative:page;mso-position-vertical-relative:paragraph;z-index:-20542976" id="docshapegroup102" coordorigin="5608,-607" coordsize="5522,8879">
            <v:shape style="position:absolute;left:7025;top:-145;width:645;height:1010" type="#_x0000_t75" id="docshape103" stroked="false">
              <v:imagedata r:id="rId29" o:title=""/>
            </v:shape>
            <v:shape style="position:absolute;left:6466;top:713;width:2407;height:7559" type="#_x0000_t75" id="docshape104" stroked="false">
              <v:imagedata r:id="rId30" o:title=""/>
            </v:shape>
            <v:shape style="position:absolute;left:8228;top:1894;width:344;height:645" type="#_x0000_t75" id="docshape105" stroked="false">
              <v:imagedata r:id="rId31" o:title=""/>
            </v:shape>
            <v:line style="position:absolute" from="5608,2947" to="6488,2947" stroked="true" strokeweight="1.610374pt" strokecolor="#000000">
              <v:stroke dashstyle="solid"/>
            </v:line>
            <v:shape style="position:absolute;left:8550;top:-607;width:1204;height:956" type="#_x0000_t75" id="docshape106" stroked="false">
              <v:imagedata r:id="rId32" o:title=""/>
            </v:shape>
            <v:shape style="position:absolute;left:10122;top:326;width:146;height:162" id="docshape107" coordorigin="10123,327" coordsize="146,162" path="m10269,327l10123,327,10123,442,10123,489,10269,489,10269,442,10269,327xe" filled="true" fillcolor="#ededed" stroked="false">
              <v:path arrowok="t"/>
              <v:fill type="solid"/>
            </v:shape>
            <v:rect style="position:absolute;left:10033;top:272;width:154;height:171" id="docshape108" filled="true" fillcolor="#dddddd" stroked="false">
              <v:fill type="solid"/>
            </v:rect>
            <v:rect style="position:absolute;left:9854;top:326;width:146;height:162" id="docshape109" filled="true" fillcolor="#ededed" stroked="false">
              <v:fill type="solid"/>
            </v:rect>
            <v:shape style="position:absolute;left:10122;top:595;width:146;height:505" id="docshape110" coordorigin="10123,596" coordsize="146,505" path="m10269,830l10123,830,10123,939,10123,992,10123,1033,10123,1101,10269,1101,10269,1033,10269,992,10269,939,10269,830xm10269,596l10123,596,10123,757,10269,757,10269,596xe" filled="true" fillcolor="#dddddd" stroked="false">
              <v:path arrowok="t"/>
              <v:fill type="solid"/>
            </v:shape>
            <v:rect style="position:absolute;left:10131;top:1032;width:123;height:52" id="docshape111" filled="true" fillcolor="#ededed" stroked="false">
              <v:fill type="solid"/>
            </v:rect>
            <v:rect style="position:absolute;left:10122;top:1084;width:154;height:90" id="docshape112" filled="true" fillcolor="#dddddd" stroked="false">
              <v:fill type="solid"/>
            </v:rect>
            <v:shape style="position:absolute;left:10034;top:788;width:241;height:600" id="docshape113" coordorigin="10035,789" coordsize="241,600" path="m10104,789l10035,789,10035,866,10104,866,10104,789xm10276,1174l10122,1174,10122,1218,10122,1344,10122,1388,10276,1388,10276,1344,10276,1218,10276,1174xe" filled="true" fillcolor="#cfcfcf" stroked="false">
              <v:path arrowok="t"/>
              <v:fill type="solid"/>
            </v:shape>
            <v:shape style="position:absolute;left:10035;top:918;width:70;height:122" id="docshape114" coordorigin="10036,919" coordsize="70,122" path="m10105,919l10036,919,10036,963,10036,963,10036,1040,10105,1040,10105,995,10105,995,10105,919xe" filled="true" fillcolor="#dddddd" stroked="false">
              <v:path arrowok="t"/>
              <v:fill type="solid"/>
            </v:shape>
            <v:shape style="position:absolute;left:10035;top:1036;width:70;height:314" id="docshape115" coordorigin="10036,1037" coordsize="70,314" path="m10105,1273l10036,1273,10036,1350,10105,1350,10105,1273xm10105,1037l10036,1037,10036,1113,10105,1113,10105,1037xe" filled="true" fillcolor="#ededed" stroked="false">
              <v:path arrowok="t"/>
              <v:fill type="solid"/>
            </v:shape>
            <v:rect style="position:absolute;left:9958;top:575;width:85;height:76" id="docshape116" filled="true" fillcolor="#dddddd" stroked="false">
              <v:fill type="solid"/>
            </v:rect>
            <v:shape style="position:absolute;left:9958;top:650;width:85;height:94" id="docshape117" coordorigin="9959,651" coordsize="85,94" path="m10043,651l9959,651,9959,654,9959,669,9959,745,10043,745,10043,669,10043,654,10043,651xe" filled="true" fillcolor="#cfcfcf" stroked="false">
              <v:path arrowok="t"/>
              <v:fill type="solid"/>
            </v:shape>
            <v:shape style="position:absolute;left:9854;top:491;width:146;height:339" id="docshape118" coordorigin="9854,492" coordsize="146,339" path="m10000,669l9854,669,9854,830,10000,830,10000,669xm10000,492l9854,492,9854,654,10000,654,10000,492xe" filled="true" fillcolor="#dddddd" stroked="false">
              <v:path arrowok="t"/>
              <v:fill type="solid"/>
            </v:shape>
            <v:rect style="position:absolute;left:9750;top:268;width:162;height:179" id="docshape119" filled="true" fillcolor="#ededed" stroked="false">
              <v:fill type="solid"/>
            </v:rect>
            <v:shape style="position:absolute;left:9527;top:579;width:185;height:205" id="docshape120" coordorigin="9527,580" coordsize="185,205" path="m9711,580l9527,580,9527,714,9527,746,9527,784,9711,784,9711,746,9711,714,9711,580xe" filled="true" fillcolor="#dddddd" stroked="false">
              <v:path arrowok="t"/>
              <v:fill type="solid"/>
            </v:shape>
            <v:shape style="position:absolute;left:9520;top:745;width:185;height:205" id="docshape121" coordorigin="9520,746" coordsize="185,205" path="m9705,746l9520,746,9520,847,9520,950,9705,950,9705,847,9705,746xe" filled="true" fillcolor="#cfcfcf" stroked="false">
              <v:path arrowok="t"/>
              <v:fill type="solid"/>
            </v:shape>
            <v:rect style="position:absolute;left:9348;top:330;width:108;height:111" id="docshape122" filled="true" fillcolor="#dddddd" stroked="false">
              <v:fill type="solid"/>
            </v:rect>
            <v:shape style="position:absolute;left:9290;top:441;width:246;height:273" id="docshape123" coordorigin="9291,441" coordsize="246,273" path="m9537,441l9291,441,9291,599,9291,714,9537,714,9537,599,9537,441xe" filled="true" fillcolor="#ededed" stroked="false">
              <v:path arrowok="t"/>
              <v:fill type="solid"/>
            </v:shape>
            <v:shape style="position:absolute;left:9341;top:598;width:134;height:325" id="docshape124" coordorigin="9341,599" coordsize="134,325" path="m9403,855l9341,855,9341,923,9403,923,9403,855xm9475,599l9352,599,9352,735,9357,735,9357,735,9419,735,9419,735,9475,735,9475,599xe" filled="true" fillcolor="#dddddd" stroked="false">
              <v:path arrowok="t"/>
              <v:fill type="solid"/>
            </v:shape>
            <v:rect style="position:absolute;left:9364;top:1070;width:62;height:69" id="docshape125" filled="true" fillcolor="#cfcfcf" stroked="false">
              <v:fill type="solid"/>
            </v:rect>
            <v:shape style="position:absolute;left:9171;top:564;width:108;height:120" id="docshape126" coordorigin="9172,565" coordsize="108,120" path="m9279,565l9172,565,9172,579,9172,684,9279,684,9279,579,9279,565xe" filled="true" fillcolor="#ededed" stroked="false">
              <v:path arrowok="t"/>
              <v:fill type="solid"/>
            </v:shape>
            <v:shape style="position:absolute;left:9172;top:1037;width:108;height:120" id="docshape127" coordorigin="9172,1038" coordsize="108,120" path="m9280,1038l9172,1038,9172,1140,9172,1157,9280,1157,9280,1140,9280,1038xe" filled="true" fillcolor="#dddddd" stroked="false">
              <v:path arrowok="t"/>
              <v:fill type="solid"/>
            </v:shape>
            <v:shape style="position:absolute;left:9045;top:306;width:225;height:953" id="docshape128" coordorigin="9046,307" coordsize="225,953" path="m9240,362l9130,362,9130,307,9046,307,9046,400,9071,400,9071,549,9240,549,9240,362xm9270,1140l9163,1140,9163,1259,9270,1259,9270,1140xe" filled="true" fillcolor="#ededed" stroked="false">
              <v:path arrowok="t"/>
              <v:fill type="solid"/>
            </v:shape>
            <v:shape style="position:absolute;left:9028;top:578;width:223;height:247" id="docshape129" coordorigin="9029,579" coordsize="223,247" path="m9251,579l9029,579,9029,732,9029,826,9251,826,9251,732,9251,579xe" filled="true" fillcolor="#dddddd" stroked="false">
              <v:path arrowok="t"/>
              <v:fill type="solid"/>
            </v:shape>
            <v:shape style="position:absolute;left:8881;top:330;width:193;height:402" id="docshape130" coordorigin="8882,331" coordsize="193,402" path="m8994,331l8886,331,8886,434,8886,450,8994,450,8994,434,8994,331xm9074,519l8882,519,8882,722,8882,732,9074,732,9074,722,9074,519xe" filled="true" fillcolor="#ededed" stroked="false">
              <v:path arrowok="t"/>
              <v:fill type="solid"/>
            </v:shape>
            <v:shape style="position:absolute;left:8887;top:721;width:99;height:463" id="docshape131" coordorigin="8888,722" coordsize="99,463" path="m8980,722l8888,722,8888,824,8980,824,8980,722xm8986,1082l8894,1082,8894,1184,8986,1184,8986,1082xe" filled="true" fillcolor="#dddddd" stroked="false">
              <v:path arrowok="t"/>
              <v:fill type="solid"/>
            </v:shape>
            <v:rect style="position:absolute;left:8843;top:576;width:70;height:77" id="docshape132" filled="true" fillcolor="#ededed" stroked="false">
              <v:fill type="solid"/>
            </v:rect>
            <v:shape style="position:absolute;left:8843;top:842;width:70;height:132" id="docshape133" coordorigin="8843,842" coordsize="70,132" path="m8912,842l8843,842,8843,897,8843,919,8843,973,8912,973,8912,919,8912,897,8912,842xe" filled="true" fillcolor="#dddddd" stroked="false">
              <v:path arrowok="t"/>
              <v:fill type="solid"/>
            </v:shape>
            <v:shape style="position:absolute;left:8695;top:954;width:218;height:215" id="docshape134" coordorigin="8695,955" coordsize="218,215" path="m8833,955l8695,955,8695,1108,8833,1108,8833,955xm8912,1092l8843,1092,8843,1169,8912,1169,8912,1092xe" filled="true" fillcolor="#cfcfcf" stroked="false">
              <v:path arrowok="t"/>
              <v:fill type="solid"/>
            </v:shape>
            <v:rect style="position:absolute;left:8770;top:280;width:139;height:91" id="docshape135" filled="true" fillcolor="#dddddd" stroked="false">
              <v:fill type="solid"/>
            </v:rect>
            <v:shape style="position:absolute;left:8768;top:371;width:140;height:343" id="docshape136" coordorigin="8769,371" coordsize="140,343" path="m8909,371l8770,371,8770,429,8770,524,8770,561,8769,561,8769,714,8907,714,8907,582,8909,582,8909,524,8909,429,8909,371xe" filled="true" fillcolor="#ededed" stroked="false">
              <v:path arrowok="t"/>
              <v:fill type="solid"/>
            </v:shape>
            <v:shape style="position:absolute;left:6739;top:812;width:2565;height:1149" id="docshape137" coordorigin="6739,812" coordsize="2565,1149" path="m6885,812l6739,812,6739,974,6885,974,6885,812xm7488,893l7426,893,7426,961,7488,961,7488,893xm8949,1866l8906,1866,8906,1961,8949,1961,8949,1866xm9030,1866l9009,1866,9009,1961,9030,1961,9030,1866xm9303,1866l9260,1866,9260,1961,9303,1961,9303,1866xe" filled="true" fillcolor="#dddddd" stroked="false">
              <v:path arrowok="t"/>
              <v:fill type="solid"/>
            </v:shape>
            <v:rect style="position:absolute;left:10179;top:3293;width:300;height:333" id="docshape138" filled="true" fillcolor="#ededed" stroked="false">
              <v:fill type="solid"/>
            </v:rect>
            <v:shape style="position:absolute;left:10083;top:3386;width:185;height:620" id="docshape139" coordorigin="10083,3387" coordsize="185,620" path="m10206,3387l10129,3387,10129,3472,10206,3472,10206,3387xm10268,3802l10083,3802,10083,4006,10268,4006,10268,3802xe" filled="true" fillcolor="#cfcfcf" stroked="false">
              <v:path arrowok="t"/>
              <v:fill type="solid"/>
            </v:shape>
            <v:shape style="position:absolute;left:10138;top:4191;width:47;height:306" id="docshape140" coordorigin="10139,4191" coordsize="47,306" path="m10185,4449l10139,4449,10139,4497,10185,4497,10185,4449xm10185,4191l10139,4191,10139,4242,10185,4242,10185,4191xe" filled="true" fillcolor="#dddddd" stroked="false">
              <v:path arrowok="t"/>
              <v:fill type="solid"/>
            </v:shape>
            <v:shape style="position:absolute;left:9881;top:4496;width:615;height:682" id="docshape141" coordorigin="9882,4497" coordsize="615,682" path="m10496,4497l9882,4497,9882,4509,9882,4848,9882,5178,10496,5178,10496,4848,10496,4509,10496,4497xe" filled="true" fillcolor="#cfcfcf" stroked="false">
              <v:path arrowok="t"/>
              <v:fill type="solid"/>
            </v:shape>
            <v:shape style="position:absolute;left:10441;top:6146;width:688;height:580" type="#_x0000_t75" id="docshape142" stroked="false">
              <v:imagedata r:id="rId33" o:title=""/>
            </v:shape>
            <v:shape style="position:absolute;left:10466;top:5814;width:239;height:264" id="docshape143" coordorigin="10466,5814" coordsize="239,264" path="m10704,5814l10466,5814,10466,5846,10466,6078,10704,6078,10704,5846,10704,5814xe" filled="true" fillcolor="#dddddd" stroked="false">
              <v:path arrowok="t"/>
              <v:fill type="solid"/>
            </v:shape>
            <v:rect style="position:absolute;left:10496;top:6004;width:69;height:86" id="docshape144" filled="true" fillcolor="#ededed" stroked="false">
              <v:fill type="solid"/>
            </v:rect>
            <v:rect style="position:absolute;left:9881;top:5624;width:615;height:223" id="docshape145" filled="true" fillcolor="#dddddd" stroked="false">
              <v:fill type="solid"/>
            </v:rect>
            <v:shape style="position:absolute;left:10033;top:6146;width:280;height:473" type="#_x0000_t75" id="docshape146" stroked="false">
              <v:imagedata r:id="rId34" o:title=""/>
            </v:shape>
            <v:rect style="position:absolute;left:9881;top:5846;width:615;height:460" id="docshape147" filled="true" fillcolor="#dddddd" stroked="false">
              <v:fill type="solid"/>
            </v:rect>
            <v:rect style="position:absolute;left:9979;top:3358;width:93;height:103" id="docshape148" filled="true" fillcolor="#ededed" stroked="false">
              <v:fill type="solid"/>
            </v:rect>
            <v:shape style="position:absolute;left:9869;top:4847;width:323;height:358" id="docshape149" coordorigin="9870,4848" coordsize="323,358" path="m10192,4848l9870,4848,9870,4972,9870,5205,10192,5205,10192,4972,10192,4848xe" filled="true" fillcolor="#dddddd" stroked="false">
              <v:path arrowok="t"/>
              <v:fill type="solid"/>
            </v:shape>
            <v:shape style="position:absolute;left:9781;top:3215;width:149;height:1293" id="docshape150" coordorigin="9782,3216" coordsize="149,1293" path="m9920,3216l9782,3216,9782,3369,9920,3369,9920,3216xm9930,4355l9791,4355,9791,4509,9930,4509,9930,4355xe" filled="true" fillcolor="#ededed" stroked="false">
              <v:path arrowok="t"/>
              <v:fill type="solid"/>
            </v:shape>
            <v:rect style="position:absolute;left:9785;top:4767;width:185;height:205" id="docshape151" filled="true" fillcolor="#cfcfcf" stroked="false">
              <v:fill type="solid"/>
            </v:rect>
            <v:shape style="position:absolute;left:9785;top:5924;width:185;height:224" id="docshape152" coordorigin="9785,5925" coordsize="185,224" path="m9970,5925l9785,5925,9785,6129,9799,6129,9799,6149,9869,6149,9869,6129,9970,6129,9970,5925xe" filled="true" fillcolor="#dddddd" stroked="false">
              <v:path arrowok="t"/>
              <v:fill type="solid"/>
            </v:shape>
            <v:rect style="position:absolute;left:9214;top:3319;width:108;height:120" id="docshape153" filled="true" fillcolor="#ededed" stroked="false">
              <v:fill type="solid"/>
            </v:rect>
            <v:rect style="position:absolute;left:9214;top:4782;width:108;height:120" id="docshape154" filled="true" fillcolor="#cfcfcf" stroked="false">
              <v:fill type="solid"/>
            </v:rect>
            <v:rect style="position:absolute;left:8905;top:5881;width:277;height:307" id="docshape155" filled="true" fillcolor="#dddddd" stroked="false">
              <v:fill type="solid"/>
            </v:rect>
            <v:rect style="position:absolute;left:8825;top:5130;width:123;height:137" id="docshape156" filled="true" fillcolor="#cfcfcf" stroked="false">
              <v:fill type="solid"/>
            </v:rect>
            <v:shape style="position:absolute;left:8169;top:4691;width:671;height:716" id="docshape157" coordorigin="8170,4692" coordsize="671,716" path="m8840,4927l8815,4927,8815,4692,8170,4692,8170,5245,8170,5407,8815,5407,8815,5245,8815,5131,8840,5131,8840,4927xe" filled="true" fillcolor="#dddddd" stroked="false">
              <v:path arrowok="t"/>
              <v:fill type="solid"/>
            </v:shape>
            <v:rect style="position:absolute;left:8097;top:4546;width:630;height:699" id="docshape158" filled="true" fillcolor="#cfcfcf" stroked="false">
              <v:fill type="solid"/>
            </v:rect>
            <v:shape style="position:absolute;left:7631;top:4328;width:1195;height:2606" id="docshape159" coordorigin="7631,4329" coordsize="1195,2606" path="m7685,4329l7631,4329,7631,4389,7685,4389,7685,4329xm8080,5583l7980,5583,7980,5694,8080,5694,8080,5583xm8826,6705l8805,6705,8805,6934,8826,6934,8826,6705xe" filled="true" fillcolor="#dddddd" stroked="false">
              <v:path arrowok="t"/>
              <v:fill type="solid"/>
            </v:shape>
            <v:rect style="position:absolute;left:9808;top:6782;width:11;height:153" id="docshape160" filled="true" fillcolor="#ededed" stroked="false">
              <v:fill type="solid"/>
            </v:rect>
            <v:rect style="position:absolute;left:10050;top:6739;width:33;height:207" id="docshape161" filled="true" fillcolor="#dddddd" stroked="false">
              <v:fill type="solid"/>
            </v:rect>
            <v:shape style="position:absolute;left:9351;top:6958;width:162;height:94" id="docshape162" coordorigin="9351,6959" coordsize="162,94" path="m9405,6959l9351,6959,9351,7052,9405,7052,9405,6959xm9513,6959l9502,6959,9502,7052,9513,7052,9513,6959xe" filled="true" fillcolor="#ededed" stroked="false">
              <v:path arrowok="t"/>
              <v:fill type="solid"/>
            </v:shape>
            <v:shape style="position:absolute;left:10070;top:6958;width:657;height:94" id="docshape163" coordorigin="10070,6959" coordsize="657,94" path="m10135,6959l10070,6959,10070,7052,10135,7052,10135,6959xm10727,6987l10706,6987,10706,7047,10727,7047,10727,6987xe" filled="true" fillcolor="#dddddd" stroked="false">
              <v:path arrowok="t"/>
              <v:fill type="solid"/>
            </v:shape>
            <w10:wrap type="none"/>
          </v:group>
        </w:pict>
      </w:r>
      <w:r>
        <w:rPr/>
        <w:pict>
          <v:shape style="position:absolute;margin-left:349.670044pt;margin-top:-22.719456pt;width:17.150pt;height:23.85pt;mso-position-horizontal-relative:page;mso-position-vertical-relative:paragraph;z-index:15837696" type="#_x0000_t202" id="docshape164" filled="false" stroked="false">
            <v:textbox inset="0,0,0,0" style="layout-flow:vertical-ideographic">
              <w:txbxContent>
                <w:p>
                  <w:pPr>
                    <w:spacing w:line="156" w:lineRule="auto" w:before="0"/>
                    <w:ind w:left="20" w:right="0" w:firstLine="0"/>
                    <w:jc w:val="left"/>
                    <w:rPr>
                      <w:sz w:val="28"/>
                    </w:rPr>
                  </w:pPr>
                  <w:r>
                    <w:rPr>
                      <w:color w:val="626262"/>
                      <w:spacing w:val="-122"/>
                      <w:w w:val="99"/>
                      <w:position w:val="-1"/>
                      <w:sz w:val="28"/>
                    </w:rPr>
                    <w:t>为</w:t>
                  </w:r>
                  <w:r>
                    <w:rPr>
                      <w:color w:val="3F3F3F"/>
                      <w:w w:val="99"/>
                      <w:sz w:val="28"/>
                    </w:rPr>
                    <w:t>一</w:t>
                  </w:r>
                </w:p>
              </w:txbxContent>
            </v:textbox>
            <w10:wrap type="none"/>
          </v:shape>
        </w:pict>
      </w:r>
      <w:r>
        <w:rPr>
          <w:color w:val="1A1A1A"/>
          <w:sz w:val="36"/>
        </w:rPr>
        <w:t>右</w:t>
      </w:r>
      <w:r>
        <w:rPr>
          <w:color w:val="1A1A1A"/>
          <w:sz w:val="36"/>
        </w:rPr>
        <w:t>上</w:t>
      </w:r>
      <w:r>
        <w:rPr>
          <w:color w:val="1A1A1A"/>
          <w:sz w:val="36"/>
        </w:rPr>
        <w:t>腹</w:t>
      </w:r>
      <w:r>
        <w:rPr>
          <w:color w:val="1A1A1A"/>
          <w:spacing w:val="-10"/>
          <w:sz w:val="36"/>
        </w:rPr>
        <w:t>痛</w:t>
      </w:r>
    </w:p>
    <w:p>
      <w:pPr>
        <w:spacing w:line="230" w:lineRule="auto" w:before="191"/>
        <w:ind w:left="4631" w:right="723" w:firstLine="367"/>
        <w:jc w:val="right"/>
        <w:rPr>
          <w:sz w:val="36"/>
        </w:rPr>
      </w:pPr>
      <w:r>
        <w:rPr/>
        <w:pict>
          <v:shape style="position:absolute;margin-left:335.487946pt;margin-top:18.806702pt;width:24.85pt;height:7.05pt;mso-position-horizontal-relative:page;mso-position-vertical-relative:paragraph;z-index:15882752" type="#_x0000_t202" id="docshape165" filled="false" stroked="false">
            <v:textbox inset="0,0,0,0" style="layout-flow:vertical">
              <w:txbxContent>
                <w:p>
                  <w:pPr>
                    <w:spacing w:line="234" w:lineRule="exact" w:before="0"/>
                    <w:ind w:left="20" w:right="0" w:firstLine="0"/>
                    <w:jc w:val="left"/>
                    <w:rPr>
                      <w:sz w:val="21"/>
                    </w:rPr>
                  </w:pPr>
                  <w:r>
                    <w:rPr>
                      <w:color w:val="4F4F4F"/>
                      <w:w w:val="102"/>
                      <w:sz w:val="21"/>
                    </w:rPr>
                    <w:t>g</w:t>
                  </w:r>
                </w:p>
                <w:p>
                  <w:pPr>
                    <w:spacing w:before="84"/>
                    <w:ind w:left="29" w:right="0" w:firstLine="0"/>
                    <w:jc w:val="left"/>
                    <w:rPr>
                      <w:sz w:val="13"/>
                    </w:rPr>
                  </w:pPr>
                  <w:r>
                    <w:rPr>
                      <w:color w:val="B3B3B3"/>
                      <w:w w:val="104"/>
                      <w:sz w:val="13"/>
                    </w:rPr>
                    <w:t>I</w:t>
                  </w:r>
                </w:p>
              </w:txbxContent>
            </v:textbox>
            <w10:wrap type="none"/>
          </v:shape>
        </w:pict>
      </w:r>
      <w:r>
        <w:rPr>
          <w:color w:val="3F3F3F"/>
          <w:spacing w:val="-8"/>
          <w:sz w:val="36"/>
        </w:rPr>
        <w:t>胆</w:t>
      </w:r>
      <w:r>
        <w:rPr>
          <w:color w:val="3F3F3F"/>
          <w:spacing w:val="-8"/>
          <w:sz w:val="36"/>
        </w:rPr>
        <w:t>囊</w:t>
      </w:r>
      <w:r>
        <w:rPr>
          <w:color w:val="3F3F3F"/>
          <w:spacing w:val="-8"/>
          <w:sz w:val="36"/>
        </w:rPr>
        <w:t>炎</w:t>
      </w:r>
      <w:r>
        <w:rPr>
          <w:color w:val="3F3F3F"/>
          <w:w w:val="95"/>
          <w:sz w:val="36"/>
        </w:rPr>
        <w:t>肝</w:t>
      </w:r>
      <w:r>
        <w:rPr>
          <w:color w:val="3F3F3F"/>
          <w:w w:val="95"/>
          <w:sz w:val="36"/>
        </w:rPr>
        <w:t>脏</w:t>
      </w:r>
      <w:r>
        <w:rPr>
          <w:color w:val="3F3F3F"/>
          <w:w w:val="95"/>
          <w:sz w:val="36"/>
        </w:rPr>
        <w:t>肿</w:t>
      </w:r>
      <w:r>
        <w:rPr>
          <w:color w:val="3F3F3F"/>
          <w:spacing w:val="-10"/>
          <w:w w:val="95"/>
          <w:sz w:val="36"/>
        </w:rPr>
        <w:t>大</w:t>
      </w:r>
    </w:p>
    <w:p>
      <w:pPr>
        <w:spacing w:line="381" w:lineRule="exact" w:before="0"/>
        <w:ind w:left="0" w:right="697" w:firstLine="0"/>
        <w:jc w:val="right"/>
        <w:rPr>
          <w:sz w:val="36"/>
        </w:rPr>
      </w:pPr>
      <w:r>
        <w:rPr>
          <w:color w:val="2F2F2F"/>
          <w:sz w:val="36"/>
        </w:rPr>
        <w:t>肝</w:t>
      </w:r>
      <w:r>
        <w:rPr>
          <w:color w:val="2F2F2F"/>
          <w:spacing w:val="-10"/>
          <w:sz w:val="36"/>
        </w:rPr>
        <w:t>炎</w:t>
      </w:r>
    </w:p>
    <w:p>
      <w:pPr>
        <w:tabs>
          <w:tab w:pos="6514" w:val="left" w:leader="none"/>
        </w:tabs>
        <w:spacing w:line="408" w:lineRule="exact" w:before="0"/>
        <w:ind w:left="3171" w:right="38" w:firstLine="1470"/>
        <w:jc w:val="left"/>
        <w:rPr>
          <w:sz w:val="36"/>
        </w:rPr>
      </w:pPr>
      <w:r>
        <w:rPr/>
        <w:drawing>
          <wp:anchor distT="0" distB="0" distL="0" distR="0" allowOverlap="1" layoutInCell="1" locked="0" behindDoc="0" simplePos="0" relativeHeight="15779328">
            <wp:simplePos x="0" y="0"/>
            <wp:positionH relativeFrom="page">
              <wp:posOffset>388822</wp:posOffset>
            </wp:positionH>
            <wp:positionV relativeFrom="paragraph">
              <wp:posOffset>191528</wp:posOffset>
            </wp:positionV>
            <wp:extent cx="75035" cy="763531"/>
            <wp:effectExtent l="0" t="0" r="0" b="0"/>
            <wp:wrapNone/>
            <wp:docPr id="33" name="image31.png"/>
            <wp:cNvGraphicFramePr>
              <a:graphicFrameLocks noChangeAspect="1"/>
            </wp:cNvGraphicFramePr>
            <a:graphic>
              <a:graphicData uri="http://schemas.openxmlformats.org/drawingml/2006/picture">
                <pic:pic>
                  <pic:nvPicPr>
                    <pic:cNvPr id="34" name="image31.png"/>
                    <pic:cNvPicPr/>
                  </pic:nvPicPr>
                  <pic:blipFill>
                    <a:blip r:embed="rId35" cstate="print"/>
                    <a:stretch>
                      <a:fillRect/>
                    </a:stretch>
                  </pic:blipFill>
                  <pic:spPr>
                    <a:xfrm>
                      <a:off x="0" y="0"/>
                      <a:ext cx="75035" cy="763531"/>
                    </a:xfrm>
                    <a:prstGeom prst="rect">
                      <a:avLst/>
                    </a:prstGeom>
                  </pic:spPr>
                </pic:pic>
              </a:graphicData>
            </a:graphic>
          </wp:anchor>
        </w:drawing>
      </w:r>
      <w:r>
        <w:rPr/>
        <w:pict>
          <v:shape style="position:absolute;margin-left:636.99231pt;margin-top:27.588787pt;width:10.6pt;height:4.2pt;mso-position-horizontal-relative:page;mso-position-vertical-relative:paragraph;z-index:15843328" type="#_x0000_t202" id="docshape166" filled="false" stroked="false">
            <v:textbox inset="0,0,0,0" style="layout-flow:vertical">
              <w:txbxContent>
                <w:p>
                  <w:pPr>
                    <w:spacing w:line="192" w:lineRule="exact" w:before="0"/>
                    <w:ind w:left="20" w:right="0" w:firstLine="0"/>
                    <w:jc w:val="left"/>
                    <w:rPr>
                      <w:sz w:val="17"/>
                    </w:rPr>
                  </w:pPr>
                  <w:r>
                    <w:rPr>
                      <w:color w:val="4F4F4F"/>
                      <w:w w:val="101"/>
                      <w:sz w:val="17"/>
                    </w:rPr>
                    <w:t>j</w:t>
                  </w:r>
                </w:p>
              </w:txbxContent>
            </v:textbox>
            <w10:wrap type="none"/>
          </v:shape>
        </w:pict>
      </w:r>
      <w:r>
        <w:rPr>
          <w:color w:val="2F2F2F"/>
          <w:spacing w:val="-4"/>
          <w:sz w:val="36"/>
        </w:rPr>
        <w:t>肝</w:t>
      </w:r>
      <w:r>
        <w:rPr>
          <w:color w:val="2F2F2F"/>
          <w:spacing w:val="-4"/>
          <w:sz w:val="36"/>
        </w:rPr>
        <w:t>脏</w:t>
      </w:r>
      <w:r>
        <w:rPr>
          <w:color w:val="2F2F2F"/>
          <w:spacing w:val="-4"/>
          <w:sz w:val="36"/>
        </w:rPr>
        <w:t>脓</w:t>
      </w:r>
      <w:r>
        <w:rPr>
          <w:color w:val="2F2F2F"/>
          <w:spacing w:val="-4"/>
          <w:sz w:val="36"/>
        </w:rPr>
        <w:t>肿</w:t>
      </w:r>
      <w:r>
        <w:rPr>
          <w:color w:val="2F2F2F"/>
          <w:sz w:val="36"/>
        </w:rPr>
        <w:tab/>
      </w:r>
      <w:r>
        <w:rPr>
          <w:color w:val="2F2F2F"/>
          <w:spacing w:val="-26"/>
          <w:w w:val="70"/>
          <w:sz w:val="36"/>
        </w:rPr>
        <w:t>＇</w:t>
      </w:r>
      <w:r>
        <w:rPr>
          <w:color w:val="3F3F3F"/>
          <w:spacing w:val="-2"/>
          <w:sz w:val="36"/>
        </w:rPr>
        <w:t>十</w:t>
      </w:r>
      <w:r>
        <w:rPr>
          <w:color w:val="3F3F3F"/>
          <w:spacing w:val="-2"/>
          <w:sz w:val="36"/>
        </w:rPr>
        <w:t>二</w:t>
      </w:r>
      <w:r>
        <w:rPr>
          <w:color w:val="3F3F3F"/>
          <w:spacing w:val="-2"/>
          <w:sz w:val="36"/>
        </w:rPr>
        <w:t>指</w:t>
      </w:r>
      <w:r>
        <w:rPr>
          <w:color w:val="3F3F3F"/>
          <w:spacing w:val="-2"/>
          <w:sz w:val="36"/>
        </w:rPr>
        <w:t>肠</w:t>
      </w:r>
      <w:r>
        <w:rPr>
          <w:color w:val="3F3F3F"/>
          <w:spacing w:val="-2"/>
          <w:sz w:val="36"/>
        </w:rPr>
        <w:t>溃</w:t>
      </w:r>
      <w:r>
        <w:rPr>
          <w:color w:val="3F3F3F"/>
          <w:spacing w:val="-2"/>
          <w:sz w:val="36"/>
        </w:rPr>
        <w:t>疡</w:t>
      </w:r>
      <w:r>
        <w:rPr>
          <w:color w:val="3F3F3F"/>
          <w:spacing w:val="-2"/>
          <w:sz w:val="36"/>
        </w:rPr>
        <w:t>穿</w:t>
      </w:r>
      <w:r>
        <w:rPr>
          <w:color w:val="3F3F3F"/>
          <w:spacing w:val="-2"/>
          <w:sz w:val="36"/>
        </w:rPr>
        <w:t>孔</w:t>
      </w:r>
    </w:p>
    <w:p>
      <w:pPr>
        <w:spacing w:line="240" w:lineRule="auto" w:before="0"/>
        <w:rPr>
          <w:sz w:val="38"/>
        </w:rPr>
      </w:pPr>
      <w:r>
        <w:rPr/>
        <w:br w:type="column"/>
      </w:r>
      <w:r>
        <w:rPr>
          <w:sz w:val="38"/>
        </w:rPr>
      </w:r>
    </w:p>
    <w:p>
      <w:pPr>
        <w:pStyle w:val="BodyText"/>
        <w:rPr>
          <w:sz w:val="38"/>
        </w:rPr>
      </w:pPr>
    </w:p>
    <w:p>
      <w:pPr>
        <w:pStyle w:val="BodyText"/>
        <w:spacing w:before="4"/>
        <w:rPr>
          <w:sz w:val="52"/>
        </w:rPr>
      </w:pPr>
    </w:p>
    <w:p>
      <w:pPr>
        <w:tabs>
          <w:tab w:pos="2612" w:val="left" w:leader="none"/>
          <w:tab w:pos="5228" w:val="left" w:leader="dot"/>
        </w:tabs>
        <w:spacing w:line="402" w:lineRule="exact" w:before="0"/>
        <w:ind w:left="612" w:right="0" w:firstLine="0"/>
        <w:jc w:val="left"/>
        <w:rPr>
          <w:rFonts w:ascii="Arial" w:hAnsi="Arial" w:eastAsia="Arial"/>
          <w:sz w:val="18"/>
        </w:rPr>
      </w:pPr>
      <w:r>
        <w:rPr/>
        <w:pict>
          <v:rect style="position:absolute;margin-left:631.039063pt;margin-top:-23.665306pt;width:3.841334pt;height:4.258336pt;mso-position-horizontal-relative:page;mso-position-vertical-relative:paragraph;z-index:15793152" id="docshape167" filled="true" fillcolor="#dddddd" stroked="false">
            <v:fill type="solid"/>
            <w10:wrap type="none"/>
          </v:rect>
        </w:pict>
      </w:r>
      <w:r>
        <w:rPr/>
        <w:pict>
          <v:rect style="position:absolute;margin-left:618.341492pt;margin-top:-21.715681pt;width:3.4572pt;height:3.832503pt;mso-position-horizontal-relative:page;mso-position-vertical-relative:paragraph;z-index:15794176" id="docshape168" filled="true" fillcolor="#cfcfcf" stroked="false">
            <v:fill type="solid"/>
            <w10:wrap type="none"/>
          </v:rect>
        </w:pict>
      </w:r>
      <w:r>
        <w:rPr/>
        <w:pict>
          <v:group style="position:absolute;margin-left:596.281006pt;margin-top:-45.733875pt;width:8.65pt;height:13.55pt;mso-position-horizontal-relative:page;mso-position-vertical-relative:paragraph;z-index:15794688" id="docshapegroup169" coordorigin="11926,-915" coordsize="173,271">
            <v:shape style="position:absolute;left:11967;top:-915;width:131;height:145" id="docshape170" coordorigin="11968,-915" coordsize="131,145" path="m12098,-915l11968,-915,11968,-789,11968,-770,12098,-770,12098,-789,12098,-915xe" filled="true" fillcolor="#ededed" stroked="false">
              <v:path arrowok="t"/>
              <v:fill type="solid"/>
            </v:shape>
            <v:rect style="position:absolute;left:11925;top:-789;width:131;height:145" id="docshape171" filled="true" fillcolor="#dddddd" stroked="false">
              <v:fill type="solid"/>
            </v:rect>
            <w10:wrap type="none"/>
          </v:group>
        </w:pict>
      </w:r>
      <w:r>
        <w:rPr/>
        <w:pict>
          <v:rect style="position:absolute;margin-left:592.169189pt;margin-top:-30.684391pt;width:6.146134pt;height:6.813338pt;mso-position-horizontal-relative:page;mso-position-vertical-relative:paragraph;z-index:-20526592" id="docshape172" filled="true" fillcolor="#dddddd" stroked="false">
            <v:fill type="solid"/>
            <w10:wrap type="none"/>
          </v:rect>
        </w:pict>
      </w:r>
      <w:r>
        <w:rPr/>
        <w:pict>
          <v:group style="position:absolute;margin-left:517.368713pt;margin-top:-63.366402pt;width:74.45pt;height:57.25pt;mso-position-horizontal-relative:page;mso-position-vertical-relative:paragraph;z-index:-20526080" id="docshapegroup173" coordorigin="10347,-1267" coordsize="1489,1145">
            <v:rect style="position:absolute;left:11667;top:-999;width:170;height:119" id="docshape174" filled="true" fillcolor="#ededed" stroked="false">
              <v:fill type="solid"/>
            </v:rect>
            <v:shape style="position:absolute;left:11667;top:-880;width:170;height:335" id="docshape175" coordorigin="11667,-880" coordsize="170,335" path="m11836,-880l11760,-880,11760,-733,11667,-733,11667,-676,11667,-546,11836,-546,11836,-676,11836,-693,11836,-733,11836,-880xe" filled="true" fillcolor="#dddddd" stroked="false">
              <v:path arrowok="t"/>
              <v:fill type="solid"/>
            </v:shape>
            <v:shape style="position:absolute;left:11399;top:-1202;width:361;height:526" id="docshape176" coordorigin="11399,-1202" coordsize="361,526" path="m11724,-1196l11683,-1196,11683,-1202,11529,-1202,11529,-1031,11683,-1031,11683,-1094,11724,-1094,11724,-1196xm11760,-1017l11452,-1017,11452,-912,11399,-912,11399,-775,11452,-775,11452,-751,11452,-676,11760,-676,11760,-751,11760,-1017xe" filled="true" fillcolor="#ededed" stroked="false">
              <v:path arrowok="t"/>
              <v:fill type="solid"/>
            </v:shape>
            <v:shape style="position:absolute;left:10800;top:-751;width:691;height:625" id="docshape177" coordorigin="10800,-751" coordsize="691,625" path="m11031,-596l10800,-596,10800,-385,11031,-385,11031,-596xm11297,-203l11228,-203,11228,-126,11297,-126,11297,-203xm11490,-751l11367,-751,11367,-665,11367,-620,11332,-620,11332,-749,11327,-749,11327,-595,11327,-583,11249,-583,11249,-595,11327,-595,11327,-749,11194,-749,11194,-646,11149,-646,11149,-583,11044,-583,11044,-251,11344,-251,11344,-536,11367,-536,11367,-529,11490,-529,11490,-615,11490,-665,11490,-751xe" filled="true" fillcolor="#dddddd" stroked="false">
              <v:path arrowok="t"/>
              <v:fill type="solid"/>
            </v:shape>
            <v:shape style="position:absolute;left:10347;top:-1268;width:386;height:1145" id="docshape178" coordorigin="10347,-1267" coordsize="386,1145" path="m10686,-1267l10363,-1267,10363,-934,10347,-934,10347,-576,10670,-576,10670,-910,10686,-910,10686,-1267xm10733,-166l10695,-166,10695,-123,10733,-123,10733,-166xe" filled="true" fillcolor="#ededed" stroked="false">
              <v:path arrowok="t"/>
              <v:fill type="solid"/>
            </v:shape>
            <w10:wrap type="none"/>
          </v:group>
        </w:pict>
      </w:r>
      <w:r>
        <w:rPr/>
        <w:pict>
          <v:shape style="position:absolute;margin-left:647.559204pt;margin-top:-21.775055pt;width:4.45pt;height:7.25pt;mso-position-horizontal-relative:page;mso-position-vertical-relative:paragraph;z-index:15805440" type="#_x0000_t202" id="docshape179" filled="false" stroked="false">
            <v:textbox inset="0,0,0,0" style="layout-flow:vertical-ideographic">
              <w:txbxContent>
                <w:p>
                  <w:pPr>
                    <w:spacing w:line="228" w:lineRule="auto" w:before="0"/>
                    <w:ind w:left="20" w:right="0" w:firstLine="0"/>
                    <w:jc w:val="left"/>
                    <w:rPr>
                      <w:sz w:val="4"/>
                    </w:rPr>
                  </w:pPr>
                  <w:r>
                    <w:rPr>
                      <w:color w:val="4F4F4F"/>
                      <w:spacing w:val="2"/>
                      <w:w w:val="107"/>
                      <w:sz w:val="4"/>
                    </w:rPr>
                    <w:t>呱</w:t>
                  </w:r>
                  <w:r>
                    <w:rPr>
                      <w:color w:val="4F4F4F"/>
                      <w:spacing w:val="-27"/>
                      <w:w w:val="107"/>
                      <w:sz w:val="4"/>
                    </w:rPr>
                    <w:t>司</w:t>
                  </w:r>
                  <w:r>
                    <w:rPr>
                      <w:color w:val="1A1A1A"/>
                      <w:w w:val="107"/>
                      <w:position w:val="1"/>
                      <w:sz w:val="4"/>
                    </w:rPr>
                    <w:t>一</w:t>
                  </w:r>
                </w:p>
              </w:txbxContent>
            </v:textbox>
            <w10:wrap type="none"/>
          </v:shape>
        </w:pict>
      </w:r>
      <w:r>
        <w:rPr/>
        <w:pict>
          <v:shape style="position:absolute;margin-left:622.907043pt;margin-top:-30.347433pt;width:12.95pt;height:14.05pt;mso-position-horizontal-relative:page;mso-position-vertical-relative:paragraph;z-index:15808000" type="#_x0000_t202" id="docshape180" filled="false" stroked="false">
            <v:textbox inset="0,0,0,0" style="layout-flow:vertical-ideographic">
              <w:txbxContent>
                <w:p>
                  <w:pPr>
                    <w:spacing w:line="204" w:lineRule="auto" w:before="0"/>
                    <w:ind w:left="20" w:right="0" w:firstLine="0"/>
                    <w:jc w:val="left"/>
                    <w:rPr>
                      <w:sz w:val="7"/>
                    </w:rPr>
                  </w:pPr>
                  <w:r>
                    <w:rPr>
                      <w:color w:val="4F4F4F"/>
                      <w:w w:val="102"/>
                      <w:sz w:val="7"/>
                    </w:rPr>
                    <w:t>，</w:t>
                  </w:r>
                  <w:r>
                    <w:rPr>
                      <w:color w:val="4F4F4F"/>
                      <w:sz w:val="7"/>
                    </w:rPr>
                    <w:t> </w:t>
                  </w:r>
                  <w:r>
                    <w:rPr>
                      <w:color w:val="4F4F4F"/>
                      <w:spacing w:val="2"/>
                      <w:sz w:val="7"/>
                    </w:rPr>
                    <w:t> </w:t>
                  </w:r>
                  <w:r>
                    <w:rPr>
                      <w:color w:val="B3B3B3"/>
                      <w:w w:val="102"/>
                      <w:sz w:val="7"/>
                    </w:rPr>
                    <w:t>叶</w:t>
                  </w:r>
                </w:p>
                <w:p>
                  <w:pPr>
                    <w:spacing w:before="0"/>
                    <w:ind w:left="146" w:right="0" w:firstLine="0"/>
                    <w:jc w:val="left"/>
                    <w:rPr>
                      <w:sz w:val="11"/>
                    </w:rPr>
                  </w:pPr>
                  <w:r>
                    <w:rPr>
                      <w:color w:val="909090"/>
                      <w:w w:val="104"/>
                      <w:sz w:val="11"/>
                    </w:rPr>
                    <w:t>．</w:t>
                  </w:r>
                </w:p>
              </w:txbxContent>
            </v:textbox>
            <w10:wrap type="none"/>
          </v:shape>
        </w:pict>
      </w:r>
      <w:r>
        <w:rPr/>
        <w:pict>
          <v:shape style="position:absolute;margin-left:606.634705pt;margin-top:-21.286095pt;width:14.55pt;height:14.55pt;mso-position-horizontal-relative:page;mso-position-vertical-relative:paragraph;z-index:15809024" type="#_x0000_t202" id="docshape181" filled="false" stroked="false">
            <v:textbox inset="0,0,0,0" style="layout-flow:vertical-ideographic">
              <w:txbxContent>
                <w:p>
                  <w:pPr>
                    <w:spacing w:line="156" w:lineRule="auto" w:before="0"/>
                    <w:ind w:left="20" w:right="0" w:firstLine="0"/>
                    <w:jc w:val="left"/>
                    <w:rPr>
                      <w:sz w:val="25"/>
                    </w:rPr>
                  </w:pPr>
                  <w:r>
                    <w:rPr>
                      <w:color w:val="2F2F2F"/>
                      <w:w w:val="100"/>
                      <w:sz w:val="25"/>
                    </w:rPr>
                    <w:t>，</w:t>
                  </w:r>
                </w:p>
              </w:txbxContent>
            </v:textbox>
            <w10:wrap type="none"/>
          </v:shape>
        </w:pict>
      </w:r>
      <w:r>
        <w:rPr/>
        <w:pict>
          <v:shape style="position:absolute;margin-left:594.131653pt;margin-top:-20.895786pt;width:20.3pt;height:15.25pt;mso-position-horizontal-relative:page;mso-position-vertical-relative:paragraph;z-index:15810560" type="#_x0000_t202" id="docshape182" filled="false" stroked="false">
            <v:textbox inset="0,0,0,0" style="layout-flow:vertical-ideographic">
              <w:txbxContent>
                <w:p>
                  <w:pPr>
                    <w:spacing w:line="156" w:lineRule="auto" w:before="0"/>
                    <w:ind w:left="20" w:right="0" w:firstLine="0"/>
                    <w:jc w:val="left"/>
                    <w:rPr>
                      <w:sz w:val="26"/>
                    </w:rPr>
                  </w:pPr>
                  <w:r>
                    <w:rPr>
                      <w:color w:val="2F2F2F"/>
                      <w:w w:val="101"/>
                      <w:sz w:val="26"/>
                    </w:rPr>
                    <w:t>＿</w:t>
                  </w:r>
                </w:p>
                <w:p>
                  <w:pPr>
                    <w:spacing w:before="13"/>
                    <w:ind w:left="118" w:right="0" w:firstLine="0"/>
                    <w:jc w:val="left"/>
                    <w:rPr>
                      <w:sz w:val="11"/>
                    </w:rPr>
                  </w:pPr>
                  <w:r>
                    <w:rPr>
                      <w:color w:val="3F3F3F"/>
                      <w:w w:val="104"/>
                      <w:sz w:val="11"/>
                    </w:rPr>
                    <w:t>一</w:t>
                  </w:r>
                </w:p>
              </w:txbxContent>
            </v:textbox>
            <w10:wrap type="none"/>
          </v:shape>
        </w:pict>
      </w:r>
      <w:r>
        <w:rPr/>
        <w:pict>
          <v:shape style="position:absolute;margin-left:597.718445pt;margin-top:-46.15041pt;width:10.1pt;height:14.4pt;mso-position-horizontal-relative:page;mso-position-vertical-relative:paragraph;z-index:15811072" type="#_x0000_t202" id="docshape183" filled="false" stroked="false">
            <v:textbox inset="0,0,0,0" style="layout-flow:vertical-ideographic">
              <w:txbxContent>
                <w:p>
                  <w:pPr>
                    <w:spacing w:line="192" w:lineRule="auto" w:before="0"/>
                    <w:ind w:left="20" w:right="0" w:firstLine="0"/>
                    <w:jc w:val="left"/>
                    <w:rPr>
                      <w:sz w:val="12"/>
                    </w:rPr>
                  </w:pPr>
                  <w:r>
                    <w:rPr>
                      <w:color w:val="CFCFCF"/>
                      <w:spacing w:val="4"/>
                      <w:w w:val="101"/>
                      <w:sz w:val="12"/>
                    </w:rPr>
                    <w:t>＇</w:t>
                  </w:r>
                  <w:r>
                    <w:rPr>
                      <w:color w:val="CFCFCF"/>
                      <w:w w:val="101"/>
                      <w:position w:val="-3"/>
                      <w:sz w:val="12"/>
                    </w:rPr>
                    <w:t>，</w:t>
                  </w:r>
                </w:p>
              </w:txbxContent>
            </v:textbox>
            <w10:wrap type="none"/>
          </v:shape>
        </w:pict>
      </w:r>
      <w:r>
        <w:rPr/>
        <w:pict>
          <v:shape style="position:absolute;margin-left:593.463257pt;margin-top:-31.135845pt;width:7.75pt;height:7.75pt;mso-position-horizontal-relative:page;mso-position-vertical-relative:paragraph;z-index:15812096" type="#_x0000_t202" id="docshape184" filled="false" stroked="false">
            <v:textbox inset="0,0,0,0" style="layout-flow:vertical-ideographic">
              <w:txbxContent>
                <w:p>
                  <w:pPr>
                    <w:spacing w:line="180" w:lineRule="auto" w:before="0"/>
                    <w:ind w:left="20" w:right="0" w:firstLine="0"/>
                    <w:jc w:val="left"/>
                    <w:rPr>
                      <w:sz w:val="11"/>
                    </w:rPr>
                  </w:pPr>
                  <w:r>
                    <w:rPr>
                      <w:color w:val="B3B3B3"/>
                      <w:w w:val="104"/>
                      <w:sz w:val="11"/>
                    </w:rPr>
                    <w:t>，</w:t>
                  </w:r>
                </w:p>
              </w:txbxContent>
            </v:textbox>
            <w10:wrap type="none"/>
          </v:shape>
        </w:pict>
      </w:r>
      <w:r>
        <w:rPr/>
        <w:pict>
          <v:shape style="position:absolute;margin-left:569.961121pt;margin-top:-13.059491pt;width:20.25pt;height:10.95pt;mso-position-horizontal-relative:page;mso-position-vertical-relative:paragraph;z-index:15814656" type="#_x0000_t202" id="docshape185" filled="false" stroked="false">
            <v:textbox inset="0,0,0,0" style="layout-flow:vertical-ideographic">
              <w:txbxContent>
                <w:p>
                  <w:pPr>
                    <w:spacing w:line="168" w:lineRule="auto" w:before="0"/>
                    <w:ind w:left="35" w:right="0" w:firstLine="0"/>
                    <w:jc w:val="left"/>
                    <w:rPr>
                      <w:sz w:val="12"/>
                    </w:rPr>
                  </w:pPr>
                  <w:r>
                    <w:rPr>
                      <w:color w:val="626262"/>
                      <w:w w:val="101"/>
                      <w:sz w:val="12"/>
                    </w:rPr>
                    <w:t>『</w:t>
                  </w:r>
                </w:p>
                <w:p>
                  <w:pPr>
                    <w:spacing w:before="8"/>
                    <w:ind w:left="20" w:right="0" w:firstLine="0"/>
                    <w:jc w:val="left"/>
                    <w:rPr>
                      <w:sz w:val="18"/>
                    </w:rPr>
                  </w:pPr>
                  <w:r>
                    <w:rPr>
                      <w:color w:val="1A1A1A"/>
                      <w:w w:val="99"/>
                      <w:sz w:val="18"/>
                    </w:rPr>
                    <w:t>一</w:t>
                  </w:r>
                </w:p>
              </w:txbxContent>
            </v:textbox>
            <w10:wrap type="none"/>
          </v:shape>
        </w:pict>
      </w:r>
      <w:r>
        <w:rPr/>
        <w:pict>
          <v:shape style="position:absolute;margin-left:569.731995pt;margin-top:-46.027672pt;width:9.2pt;height:20.05pt;mso-position-horizontal-relative:page;mso-position-vertical-relative:paragraph;z-index:15816192" type="#_x0000_t202" id="docshape186" filled="false" stroked="false">
            <v:textbox inset="0,0,0,0" style="layout-flow:vertical-ideographic">
              <w:txbxContent>
                <w:p>
                  <w:pPr>
                    <w:spacing w:line="192" w:lineRule="auto" w:before="0"/>
                    <w:ind w:left="20" w:right="0" w:firstLine="0"/>
                    <w:jc w:val="left"/>
                    <w:rPr>
                      <w:sz w:val="11"/>
                    </w:rPr>
                  </w:pPr>
                  <w:r>
                    <w:rPr>
                      <w:color w:val="CFCFCF"/>
                      <w:w w:val="104"/>
                      <w:position w:val="3"/>
                      <w:sz w:val="11"/>
                    </w:rPr>
                    <w:t>＇</w:t>
                  </w:r>
                  <w:r>
                    <w:rPr>
                      <w:color w:val="CFCFCF"/>
                      <w:spacing w:val="9"/>
                      <w:position w:val="3"/>
                      <w:sz w:val="11"/>
                    </w:rPr>
                    <w:t> </w:t>
                  </w:r>
                  <w:r>
                    <w:rPr>
                      <w:color w:val="CFCFCF"/>
                      <w:spacing w:val="-29"/>
                      <w:w w:val="104"/>
                      <w:sz w:val="11"/>
                    </w:rPr>
                    <w:t>．</w:t>
                  </w:r>
                  <w:r>
                    <w:rPr>
                      <w:color w:val="CFCFCF"/>
                      <w:w w:val="104"/>
                      <w:sz w:val="11"/>
                    </w:rPr>
                    <w:t>．</w:t>
                  </w:r>
                </w:p>
              </w:txbxContent>
            </v:textbox>
            <w10:wrap type="none"/>
          </v:shape>
        </w:pict>
      </w:r>
      <w:r>
        <w:rPr/>
        <w:pict>
          <v:shape style="position:absolute;margin-left:551.224182pt;margin-top:-28.801064pt;width:16.5pt;height:25.7pt;mso-position-horizontal-relative:page;mso-position-vertical-relative:paragraph;z-index:15818752" type="#_x0000_t202" id="docshape187" filled="false" stroked="false">
            <v:textbox inset="0,0,0,0" style="layout-flow:vertical-ideographic">
              <w:txbxContent>
                <w:p>
                  <w:pPr>
                    <w:spacing w:line="156" w:lineRule="auto" w:before="0"/>
                    <w:ind w:left="20" w:right="0" w:firstLine="0"/>
                    <w:jc w:val="left"/>
                    <w:rPr>
                      <w:sz w:val="6"/>
                    </w:rPr>
                  </w:pPr>
                  <w:r>
                    <w:rPr>
                      <w:color w:val="CFCFCF"/>
                      <w:spacing w:val="-54"/>
                      <w:w w:val="99"/>
                      <w:position w:val="1"/>
                      <w:sz w:val="28"/>
                    </w:rPr>
                    <w:t>＂</w:t>
                  </w:r>
                  <w:r>
                    <w:rPr>
                      <w:color w:val="909090"/>
                      <w:spacing w:val="-96"/>
                      <w:w w:val="99"/>
                      <w:sz w:val="28"/>
                    </w:rPr>
                    <w:t>伽</w:t>
                  </w:r>
                  <w:r>
                    <w:rPr>
                      <w:color w:val="2F2F2F"/>
                      <w:w w:val="107"/>
                      <w:position w:val="7"/>
                      <w:sz w:val="6"/>
                    </w:rPr>
                    <w:t>『</w:t>
                  </w:r>
                </w:p>
              </w:txbxContent>
            </v:textbox>
            <w10:wrap type="none"/>
          </v:shape>
        </w:pict>
      </w:r>
      <w:r>
        <w:rPr/>
        <w:pict>
          <v:shape style="position:absolute;margin-left:500.970947pt;margin-top:-64.397255pt;width:33.8pt;height:37.2pt;mso-position-horizontal-relative:page;mso-position-vertical-relative:paragraph;z-index:15821312" type="#_x0000_t202" id="docshape188" filled="false" stroked="false">
            <v:textbox inset="0,0,0,0" style="layout-flow:vertical-ideographic">
              <w:txbxContent>
                <w:p>
                  <w:pPr>
                    <w:spacing w:line="156" w:lineRule="auto" w:before="0"/>
                    <w:ind w:left="49" w:right="0" w:firstLine="0"/>
                    <w:jc w:val="left"/>
                    <w:rPr>
                      <w:sz w:val="30"/>
                    </w:rPr>
                  </w:pPr>
                  <w:r>
                    <w:rPr>
                      <w:color w:val="B3B3B3"/>
                      <w:spacing w:val="32"/>
                      <w:w w:val="100"/>
                      <w:position w:val="1"/>
                      <w:sz w:val="30"/>
                    </w:rPr>
                    <w:t>认</w:t>
                  </w:r>
                  <w:r>
                    <w:rPr>
                      <w:color w:val="B3B3B3"/>
                      <w:w w:val="100"/>
                      <w:sz w:val="30"/>
                    </w:rPr>
                    <w:t>可</w:t>
                  </w:r>
                </w:p>
                <w:p>
                  <w:pPr>
                    <w:spacing w:before="145"/>
                    <w:ind w:left="20" w:right="0" w:firstLine="0"/>
                    <w:jc w:val="left"/>
                    <w:rPr>
                      <w:sz w:val="14"/>
                    </w:rPr>
                  </w:pPr>
                  <w:r>
                    <w:rPr>
                      <w:color w:val="CFCFCF"/>
                      <w:w w:val="102"/>
                      <w:sz w:val="14"/>
                    </w:rPr>
                    <w:t>．</w:t>
                  </w:r>
                </w:p>
                <w:p>
                  <w:pPr>
                    <w:spacing w:before="3"/>
                    <w:ind w:left="0" w:right="18" w:firstLine="0"/>
                    <w:jc w:val="right"/>
                    <w:rPr>
                      <w:sz w:val="6"/>
                    </w:rPr>
                  </w:pPr>
                  <w:r>
                    <w:rPr>
                      <w:color w:val="B3B3B3"/>
                      <w:w w:val="107"/>
                      <w:sz w:val="6"/>
                    </w:rPr>
                    <w:t>们</w:t>
                  </w:r>
                  <w:r>
                    <w:rPr>
                      <w:color w:val="B3B3B3"/>
                      <w:sz w:val="6"/>
                    </w:rPr>
                    <w:t>  </w:t>
                  </w:r>
                  <w:r>
                    <w:rPr>
                      <w:color w:val="B3B3B3"/>
                      <w:spacing w:val="5"/>
                      <w:sz w:val="6"/>
                    </w:rPr>
                    <w:t> </w:t>
                  </w:r>
                  <w:r>
                    <w:rPr>
                      <w:color w:val="CFCFCF"/>
                      <w:w w:val="107"/>
                      <w:sz w:val="6"/>
                    </w:rPr>
                    <w:t>付</w:t>
                  </w:r>
                </w:p>
              </w:txbxContent>
            </v:textbox>
            <w10:wrap type="none"/>
          </v:shape>
        </w:pict>
      </w:r>
      <w:r>
        <w:rPr/>
        <w:pict>
          <v:shape style="position:absolute;margin-left:510.362061pt;margin-top:-12.706497pt;width:14.9pt;height:14.9pt;mso-position-horizontal-relative:page;mso-position-vertical-relative:paragraph;z-index:-20499456" type="#_x0000_t202" id="docshape189" filled="false" stroked="false">
            <v:textbox inset="0,0,0,0" style="layout-flow:vertical-ideographic">
              <w:txbxContent>
                <w:p>
                  <w:pPr>
                    <w:spacing w:line="156" w:lineRule="auto" w:before="0"/>
                    <w:ind w:left="20" w:right="0" w:firstLine="0"/>
                    <w:jc w:val="left"/>
                    <w:rPr>
                      <w:sz w:val="25"/>
                    </w:rPr>
                  </w:pPr>
                  <w:r>
                    <w:rPr>
                      <w:color w:val="626262"/>
                      <w:w w:val="103"/>
                      <w:sz w:val="25"/>
                    </w:rPr>
                    <w:t>．</w:t>
                  </w:r>
                </w:p>
              </w:txbxContent>
            </v:textbox>
            <w10:wrap type="none"/>
          </v:shape>
        </w:pict>
      </w:r>
      <w:r>
        <w:rPr/>
        <w:pict>
          <v:shape style="position:absolute;margin-left:505.854523pt;margin-top:-26.502737pt;width:7.75pt;height:7.75pt;mso-position-horizontal-relative:page;mso-position-vertical-relative:paragraph;z-index:15823360" type="#_x0000_t202" id="docshape190" filled="false" stroked="false">
            <v:textbox inset="0,0,0,0" style="layout-flow:vertical-ideographic">
              <w:txbxContent>
                <w:p>
                  <w:pPr>
                    <w:spacing w:line="180" w:lineRule="auto" w:before="0"/>
                    <w:ind w:left="20" w:right="0" w:firstLine="0"/>
                    <w:jc w:val="left"/>
                    <w:rPr>
                      <w:sz w:val="11"/>
                    </w:rPr>
                  </w:pPr>
                  <w:r>
                    <w:rPr>
                      <w:color w:val="B3B3B3"/>
                      <w:w w:val="104"/>
                      <w:sz w:val="11"/>
                    </w:rPr>
                    <w:t>业</w:t>
                  </w:r>
                </w:p>
              </w:txbxContent>
            </v:textbox>
            <w10:wrap type="none"/>
          </v:shape>
        </w:pict>
      </w:r>
      <w:r>
        <w:rPr/>
        <w:pict>
          <v:shape style="position:absolute;margin-left:475.620911pt;margin-top:-48.886227pt;width:13.3pt;height:31.8pt;mso-position-horizontal-relative:page;mso-position-vertical-relative:paragraph;z-index:15827456" type="#_x0000_t202" id="docshape191" filled="false" stroked="false">
            <v:textbox inset="0,0,0,0" style="layout-flow:vertical-ideographic">
              <w:txbxContent>
                <w:p>
                  <w:pPr>
                    <w:spacing w:line="180" w:lineRule="auto" w:before="0"/>
                    <w:ind w:left="20" w:right="0" w:firstLine="0"/>
                    <w:jc w:val="left"/>
                    <w:rPr>
                      <w:sz w:val="17"/>
                    </w:rPr>
                  </w:pPr>
                  <w:r>
                    <w:rPr>
                      <w:color w:val="CFCFCF"/>
                      <w:spacing w:val="-6"/>
                      <w:w w:val="101"/>
                      <w:sz w:val="17"/>
                    </w:rPr>
                    <w:t>气</w:t>
                  </w:r>
                  <w:r>
                    <w:rPr>
                      <w:color w:val="CFCFCF"/>
                      <w:spacing w:val="-71"/>
                      <w:w w:val="101"/>
                      <w:position w:val="5"/>
                      <w:sz w:val="17"/>
                    </w:rPr>
                    <w:t>＇</w:t>
                  </w:r>
                  <w:r>
                    <w:rPr>
                      <w:color w:val="CFCFCF"/>
                      <w:spacing w:val="-17"/>
                      <w:w w:val="101"/>
                      <w:sz w:val="17"/>
                      <w:shd w:fill="DDDDDD" w:color="auto" w:val="clear"/>
                    </w:rPr>
                    <w:t>丿</w:t>
                  </w:r>
                  <w:r>
                    <w:rPr>
                      <w:color w:val="B3B3B3"/>
                      <w:w w:val="101"/>
                      <w:position w:val="2"/>
                      <w:sz w:val="17"/>
                      <w:shd w:fill="DDDDDD" w:color="auto" w:val="clear"/>
                    </w:rPr>
                    <w:t>－</w:t>
                  </w:r>
                </w:p>
              </w:txbxContent>
            </v:textbox>
            <w10:wrap type="none"/>
          </v:shape>
        </w:pict>
      </w:r>
      <w:r>
        <w:rPr/>
        <w:pict>
          <v:shape style="position:absolute;margin-left:467.256134pt;margin-top:-45.045677pt;width:5.6pt;height:14.25pt;mso-position-horizontal-relative:page;mso-position-vertical-relative:paragraph;z-index:15828992" type="#_x0000_t202" id="docshape192" filled="false" stroked="false">
            <v:textbox inset="0,0,0,0" style="layout-flow:vertical-ideographic">
              <w:txbxContent>
                <w:p>
                  <w:pPr>
                    <w:spacing w:before="2"/>
                    <w:ind w:left="20" w:right="0" w:firstLine="0"/>
                    <w:jc w:val="left"/>
                    <w:rPr>
                      <w:sz w:val="5"/>
                    </w:rPr>
                  </w:pPr>
                  <w:r>
                    <w:rPr>
                      <w:color w:val="CFCFCF"/>
                      <w:w w:val="114"/>
                      <w:position w:val="1"/>
                      <w:sz w:val="5"/>
                    </w:rPr>
                    <w:t>＇</w:t>
                  </w:r>
                  <w:r>
                    <w:rPr>
                      <w:color w:val="CFCFCF"/>
                      <w:position w:val="1"/>
                      <w:sz w:val="5"/>
                    </w:rPr>
                    <w:t>       </w:t>
                  </w:r>
                  <w:r>
                    <w:rPr>
                      <w:color w:val="CFCFCF"/>
                      <w:spacing w:val="-4"/>
                      <w:position w:val="1"/>
                      <w:sz w:val="5"/>
                    </w:rPr>
                    <w:t> </w:t>
                  </w:r>
                  <w:r>
                    <w:rPr>
                      <w:color w:val="B3B3B3"/>
                      <w:w w:val="114"/>
                      <w:sz w:val="5"/>
                    </w:rPr>
                    <w:t>．</w:t>
                  </w:r>
                </w:p>
              </w:txbxContent>
            </v:textbox>
            <w10:wrap type="none"/>
          </v:shape>
        </w:pict>
      </w:r>
      <w:r>
        <w:rPr/>
        <w:pict>
          <v:shape style="position:absolute;margin-left:467.370728pt;margin-top:-24.909544pt;width:4.9pt;height:4.9pt;mso-position-horizontal-relative:page;mso-position-vertical-relative:paragraph;z-index:15829504" type="#_x0000_t202" id="docshape193" filled="false" stroked="false">
            <v:textbox inset="0,0,0,0" style="layout-flow:vertical-ideographic">
              <w:txbxContent>
                <w:p>
                  <w:pPr>
                    <w:spacing w:line="228" w:lineRule="auto" w:before="0"/>
                    <w:ind w:left="20" w:right="0" w:firstLine="0"/>
                    <w:jc w:val="left"/>
                    <w:rPr>
                      <w:sz w:val="5"/>
                    </w:rPr>
                  </w:pPr>
                  <w:r>
                    <w:rPr>
                      <w:color w:val="B3B3B3"/>
                      <w:w w:val="114"/>
                      <w:sz w:val="5"/>
                    </w:rPr>
                    <w:t>一</w:t>
                  </w:r>
                </w:p>
              </w:txbxContent>
            </v:textbox>
            <w10:wrap type="none"/>
          </v:shape>
        </w:pict>
      </w:r>
      <w:r>
        <w:rPr/>
        <w:pict>
          <v:shape style="position:absolute;margin-left:457.747406pt;margin-top:-26.308798pt;width:7.1pt;height:12.1pt;mso-position-horizontal-relative:page;mso-position-vertical-relative:paragraph;z-index:15830016" type="#_x0000_t202" id="docshape194" filled="false" stroked="false">
            <v:textbox inset="0,0,0,0" style="layout-flow:vertical-ideographic">
              <w:txbxContent>
                <w:p>
                  <w:pPr>
                    <w:spacing w:line="180" w:lineRule="auto" w:before="0"/>
                    <w:ind w:left="20" w:right="0" w:firstLine="0"/>
                    <w:jc w:val="left"/>
                    <w:rPr>
                      <w:sz w:val="10"/>
                    </w:rPr>
                  </w:pPr>
                  <w:r>
                    <w:rPr>
                      <w:color w:val="B3B3B3"/>
                      <w:spacing w:val="1"/>
                      <w:w w:val="100"/>
                      <w:sz w:val="10"/>
                    </w:rPr>
                    <w:t>小</w:t>
                  </w:r>
                  <w:r>
                    <w:rPr>
                      <w:color w:val="CFCFCF"/>
                      <w:w w:val="100"/>
                      <w:sz w:val="10"/>
                    </w:rPr>
                    <w:t>川</w:t>
                  </w:r>
                </w:p>
              </w:txbxContent>
            </v:textbox>
            <w10:wrap type="none"/>
          </v:shape>
        </w:pict>
      </w:r>
      <w:r>
        <w:rPr/>
        <w:pict>
          <v:shape style="position:absolute;margin-left:443.94281pt;margin-top:-42.195843pt;width:6.3pt;height:6.3pt;mso-position-horizontal-relative:page;mso-position-vertical-relative:paragraph;z-index:15832576" type="#_x0000_t202" id="docshape195" filled="false" stroked="false">
            <v:textbox inset="0,0,0,0" style="layout-flow:vertical-ideographic">
              <w:txbxContent>
                <w:p>
                  <w:pPr>
                    <w:spacing w:line="192" w:lineRule="auto" w:before="0"/>
                    <w:ind w:left="20" w:right="0" w:firstLine="0"/>
                    <w:jc w:val="left"/>
                    <w:rPr>
                      <w:sz w:val="8"/>
                    </w:rPr>
                  </w:pPr>
                  <w:r>
                    <w:rPr>
                      <w:color w:val="CFCFCF"/>
                      <w:w w:val="107"/>
                      <w:sz w:val="8"/>
                    </w:rPr>
                    <w:t>丿</w:t>
                  </w:r>
                </w:p>
              </w:txbxContent>
            </v:textbox>
            <w10:wrap type="none"/>
          </v:shape>
        </w:pict>
      </w:r>
      <w:r>
        <w:rPr/>
        <w:pict>
          <v:shape style="position:absolute;margin-left:437.769867pt;margin-top:-50.043575pt;width:8.450pt;height:8.450pt;mso-position-horizontal-relative:page;mso-position-vertical-relative:paragraph;z-index:15833088" type="#_x0000_t202" id="docshape196" filled="false" stroked="false">
            <v:textbox inset="0,0,0,0" style="layout-flow:vertical-ideographic">
              <w:txbxContent>
                <w:p>
                  <w:pPr>
                    <w:spacing w:line="168" w:lineRule="auto" w:before="0"/>
                    <w:ind w:left="20" w:right="0" w:firstLine="0"/>
                    <w:jc w:val="left"/>
                    <w:rPr>
                      <w:sz w:val="13"/>
                    </w:rPr>
                  </w:pPr>
                  <w:r>
                    <w:rPr>
                      <w:color w:val="CFCFCF"/>
                      <w:w w:val="99"/>
                      <w:sz w:val="13"/>
                    </w:rPr>
                    <w:t>下</w:t>
                  </w:r>
                </w:p>
              </w:txbxContent>
            </v:textbox>
            <w10:wrap type="none"/>
          </v:shape>
        </w:pict>
      </w:r>
      <w:r>
        <w:rPr/>
        <w:pict>
          <v:shape style="position:absolute;margin-left:419.620422pt;margin-top:-35.020432pt;width:13.15pt;height:13.1pt;mso-position-horizontal-relative:page;mso-position-vertical-relative:paragraph;z-index:15834624" type="#_x0000_t202" id="docshape197" filled="false" stroked="false">
            <v:textbox inset="0,0,0,0" style="layout-flow:vertical-ideographic">
              <w:txbxContent>
                <w:p>
                  <w:pPr>
                    <w:spacing w:line="156" w:lineRule="auto" w:before="0"/>
                    <w:ind w:left="20" w:right="0" w:firstLine="0"/>
                    <w:jc w:val="left"/>
                    <w:rPr>
                      <w:sz w:val="22"/>
                    </w:rPr>
                  </w:pPr>
                  <w:r>
                    <w:rPr>
                      <w:color w:val="3F3F3F"/>
                      <w:w w:val="100"/>
                      <w:sz w:val="22"/>
                    </w:rPr>
                    <w:t>、</w:t>
                  </w:r>
                </w:p>
              </w:txbxContent>
            </v:textbox>
            <w10:wrap type="none"/>
          </v:shape>
        </w:pict>
      </w:r>
      <w:r>
        <w:rPr/>
        <w:pict>
          <v:shape style="position:absolute;margin-left:399.720184pt;margin-top:-27.418179pt;width:12.75pt;height:12.75pt;mso-position-horizontal-relative:page;mso-position-vertical-relative:paragraph;z-index:15835648" type="#_x0000_t202" id="docshape198" filled="false" stroked="false">
            <v:textbox inset="0,0,0,0" style="layout-flow:vertical-ideographic">
              <w:txbxContent>
                <w:p>
                  <w:pPr>
                    <w:spacing w:line="156" w:lineRule="auto" w:before="0"/>
                    <w:ind w:left="20" w:right="0" w:firstLine="0"/>
                    <w:jc w:val="left"/>
                    <w:rPr>
                      <w:sz w:val="21"/>
                    </w:rPr>
                  </w:pPr>
                  <w:r>
                    <w:rPr>
                      <w:color w:val="909090"/>
                      <w:w w:val="102"/>
                      <w:sz w:val="21"/>
                    </w:rPr>
                    <w:t>寸</w:t>
                  </w:r>
                </w:p>
              </w:txbxContent>
            </v:textbox>
            <w10:wrap type="none"/>
          </v:shape>
        </w:pict>
      </w:r>
      <w:r>
        <w:rPr/>
        <w:pict>
          <v:shape style="position:absolute;margin-left:371.188782pt;margin-top:-39.4799pt;width:15.25pt;height:15.25pt;mso-position-horizontal-relative:page;mso-position-vertical-relative:paragraph;z-index:15836672" type="#_x0000_t202" id="docshape199" filled="false" stroked="false">
            <v:textbox inset="0,0,0,0" style="layout-flow:vertical-ideographic">
              <w:txbxContent>
                <w:p>
                  <w:pPr>
                    <w:spacing w:line="156" w:lineRule="auto" w:before="0"/>
                    <w:ind w:left="20" w:right="0" w:firstLine="0"/>
                    <w:jc w:val="left"/>
                    <w:rPr>
                      <w:sz w:val="26"/>
                    </w:rPr>
                  </w:pPr>
                  <w:r>
                    <w:rPr>
                      <w:color w:val="626262"/>
                      <w:w w:val="101"/>
                      <w:sz w:val="26"/>
                    </w:rPr>
                    <w:t>｀</w:t>
                  </w:r>
                </w:p>
              </w:txbxContent>
            </v:textbox>
            <w10:wrap type="none"/>
          </v:shape>
        </w:pict>
      </w:r>
      <w:r>
        <w:rPr/>
        <w:pict>
          <v:shape style="position:absolute;margin-left:650.671814pt;margin-top:-21.713863pt;width:6.7pt;height:4.850pt;mso-position-horizontal-relative:page;mso-position-vertical-relative:paragraph;z-index:15842304" type="#_x0000_t202" id="docshape200" filled="false" stroked="false">
            <v:textbox inset="0,0,0,0" style="layout-flow:vertical">
              <w:txbxContent>
                <w:p>
                  <w:pPr>
                    <w:spacing w:before="3"/>
                    <w:ind w:left="20" w:right="0" w:firstLine="0"/>
                    <w:jc w:val="left"/>
                    <w:rPr>
                      <w:sz w:val="9"/>
                    </w:rPr>
                  </w:pPr>
                  <w:r>
                    <w:rPr>
                      <w:color w:val="3F3F3F"/>
                      <w:w w:val="103"/>
                      <w:sz w:val="9"/>
                    </w:rPr>
                    <w:t>L</w:t>
                  </w:r>
                </w:p>
              </w:txbxContent>
            </v:textbox>
            <w10:wrap type="none"/>
          </v:shape>
        </w:pict>
      </w:r>
      <w:r>
        <w:rPr/>
        <w:pict>
          <v:shape style="position:absolute;margin-left:617.119812pt;margin-top:-61.676525pt;width:35.3pt;height:30.95pt;mso-position-horizontal-relative:page;mso-position-vertical-relative:paragraph;z-index:15842816" type="#_x0000_t202" id="docshape201" filled="false" stroked="false">
            <v:textbox inset="0,0,0,0" style="layout-flow:vertical">
              <w:txbxContent>
                <w:p>
                  <w:pPr>
                    <w:spacing w:line="405" w:lineRule="exact" w:before="0"/>
                    <w:ind w:left="20" w:right="0" w:firstLine="0"/>
                    <w:jc w:val="left"/>
                    <w:rPr>
                      <w:sz w:val="38"/>
                    </w:rPr>
                  </w:pPr>
                  <w:r>
                    <w:rPr>
                      <w:color w:val="2F2F2F"/>
                      <w:sz w:val="38"/>
                    </w:rPr>
                    <w:t>G</w:t>
                  </w:r>
                  <w:r>
                    <w:rPr>
                      <w:color w:val="2F2F2F"/>
                      <w:spacing w:val="-13"/>
                      <w:sz w:val="38"/>
                    </w:rPr>
                    <w:t> </w:t>
                  </w:r>
                  <w:r>
                    <w:rPr>
                      <w:color w:val="2F2F2F"/>
                      <w:spacing w:val="-10"/>
                      <w:sz w:val="38"/>
                    </w:rPr>
                    <w:t>?</w:t>
                  </w:r>
                </w:p>
                <w:p>
                  <w:pPr>
                    <w:spacing w:before="207"/>
                    <w:ind w:left="22" w:right="0" w:firstLine="0"/>
                    <w:jc w:val="left"/>
                    <w:rPr>
                      <w:sz w:val="6"/>
                    </w:rPr>
                  </w:pPr>
                  <w:r>
                    <w:rPr>
                      <w:color w:val="CFCFCF"/>
                      <w:w w:val="107"/>
                      <w:sz w:val="6"/>
                    </w:rPr>
                    <w:t>1</w:t>
                  </w:r>
                </w:p>
              </w:txbxContent>
            </v:textbox>
            <w10:wrap type="none"/>
          </v:shape>
        </w:pict>
      </w:r>
      <w:r>
        <w:rPr/>
        <w:pict>
          <v:shape style="position:absolute;margin-left:617.119812pt;margin-top:-21.241131pt;width:5.25pt;height:4.850pt;mso-position-horizontal-relative:page;mso-position-vertical-relative:paragraph;z-index:15845888" type="#_x0000_t202" id="docshape202" filled="false" stroked="false">
            <v:textbox inset="0,0,0,0" style="layout-flow:vertical">
              <w:txbxContent>
                <w:p>
                  <w:pPr>
                    <w:spacing w:before="11"/>
                    <w:ind w:left="20" w:right="0" w:firstLine="0"/>
                    <w:jc w:val="left"/>
                    <w:rPr>
                      <w:sz w:val="6"/>
                    </w:rPr>
                  </w:pPr>
                  <w:r>
                    <w:rPr>
                      <w:color w:val="B3B3B3"/>
                      <w:spacing w:val="-5"/>
                      <w:w w:val="105"/>
                      <w:sz w:val="6"/>
                    </w:rPr>
                    <w:t>.</w:t>
                  </w:r>
                  <w:r>
                    <w:rPr>
                      <w:color w:val="4F4F4F"/>
                      <w:spacing w:val="-5"/>
                      <w:w w:val="105"/>
                      <w:sz w:val="6"/>
                    </w:rPr>
                    <w:t>-</w:t>
                  </w:r>
                </w:p>
              </w:txbxContent>
            </v:textbox>
            <w10:wrap type="none"/>
          </v:shape>
        </w:pict>
      </w:r>
      <w:r>
        <w:rPr/>
        <w:pict>
          <v:shape style="position:absolute;margin-left:574.972839pt;margin-top:-48.232563pt;width:16.75pt;height:19.45pt;mso-position-horizontal-relative:page;mso-position-vertical-relative:paragraph;z-index:15848960" type="#_x0000_t202" id="docshape203" filled="false" stroked="false">
            <v:textbox inset="0,0,0,0" style="layout-flow:vertical">
              <w:txbxContent>
                <w:p>
                  <w:pPr>
                    <w:spacing w:line="160" w:lineRule="exact" w:before="0"/>
                    <w:ind w:left="20" w:right="0" w:firstLine="0"/>
                    <w:jc w:val="left"/>
                    <w:rPr>
                      <w:sz w:val="15"/>
                    </w:rPr>
                  </w:pPr>
                  <w:r>
                    <w:rPr>
                      <w:color w:val="CFCFCF"/>
                      <w:w w:val="105"/>
                      <w:sz w:val="15"/>
                    </w:rPr>
                    <w:t>7</w:t>
                  </w:r>
                  <w:r>
                    <w:rPr>
                      <w:color w:val="CFCFCF"/>
                      <w:spacing w:val="5"/>
                      <w:w w:val="105"/>
                      <w:sz w:val="15"/>
                    </w:rPr>
                    <w:t> </w:t>
                  </w:r>
                  <w:r>
                    <w:rPr>
                      <w:color w:val="CFCFCF"/>
                      <w:w w:val="105"/>
                      <w:sz w:val="15"/>
                    </w:rPr>
                    <w:t>,</w:t>
                  </w:r>
                  <w:r>
                    <w:rPr>
                      <w:color w:val="CFCFCF"/>
                      <w:spacing w:val="27"/>
                      <w:w w:val="105"/>
                      <w:sz w:val="15"/>
                    </w:rPr>
                    <w:t> </w:t>
                  </w:r>
                  <w:r>
                    <w:rPr>
                      <w:color w:val="CFCFCF"/>
                      <w:spacing w:val="-10"/>
                      <w:w w:val="105"/>
                      <w:sz w:val="15"/>
                    </w:rPr>
                    <w:t>n</w:t>
                  </w:r>
                </w:p>
                <w:p>
                  <w:pPr>
                    <w:spacing w:line="154" w:lineRule="exact" w:before="0"/>
                    <w:ind w:left="46" w:right="0" w:firstLine="0"/>
                    <w:jc w:val="left"/>
                    <w:rPr>
                      <w:sz w:val="14"/>
                    </w:rPr>
                  </w:pPr>
                  <w:r>
                    <w:rPr>
                      <w:color w:val="CFCFCF"/>
                      <w:spacing w:val="-5"/>
                      <w:sz w:val="14"/>
                    </w:rPr>
                    <w:t>11</w:t>
                  </w:r>
                </w:p>
              </w:txbxContent>
            </v:textbox>
            <w10:wrap type="none"/>
          </v:shape>
        </w:pict>
      </w:r>
      <w:r>
        <w:rPr/>
        <w:pict>
          <v:shape style="position:absolute;margin-left:574.972839pt;margin-top:-10.483518pt;width:9.2pt;height:5.6pt;mso-position-horizontal-relative:page;mso-position-vertical-relative:paragraph;z-index:15851520" type="#_x0000_t202" id="docshape204" filled="false" stroked="false">
            <v:textbox inset="0,0,0,0" style="layout-flow:vertical">
              <w:txbxContent>
                <w:p>
                  <w:pPr>
                    <w:spacing w:line="163" w:lineRule="exact" w:before="0"/>
                    <w:ind w:left="20" w:right="0" w:firstLine="0"/>
                    <w:jc w:val="left"/>
                    <w:rPr>
                      <w:sz w:val="14"/>
                    </w:rPr>
                  </w:pPr>
                  <w:r>
                    <w:rPr>
                      <w:color w:val="3F3F3F"/>
                      <w:w w:val="102"/>
                      <w:sz w:val="14"/>
                    </w:rPr>
                    <w:t>-</w:t>
                  </w:r>
                </w:p>
              </w:txbxContent>
            </v:textbox>
            <w10:wrap type="none"/>
          </v:shape>
        </w:pict>
      </w:r>
      <w:r>
        <w:rPr/>
        <w:pict>
          <v:shape style="position:absolute;margin-left:565.162292pt;margin-top:-31.285965pt;width:4.55pt;height:4.350pt;mso-position-horizontal-relative:page;mso-position-vertical-relative:paragraph;z-index:15852032" type="#_x0000_t202" id="docshape205" filled="false" stroked="false">
            <v:textbox inset="0,0,0,0" style="layout-flow:vertical">
              <w:txbxContent>
                <w:p>
                  <w:pPr>
                    <w:spacing w:before="9"/>
                    <w:ind w:left="20" w:right="0" w:firstLine="0"/>
                    <w:jc w:val="left"/>
                    <w:rPr>
                      <w:sz w:val="5"/>
                    </w:rPr>
                  </w:pPr>
                  <w:r>
                    <w:rPr>
                      <w:color w:val="CFCFCF"/>
                      <w:spacing w:val="-5"/>
                      <w:sz w:val="5"/>
                    </w:rPr>
                    <w:t>L'</w:t>
                  </w:r>
                </w:p>
              </w:txbxContent>
            </v:textbox>
            <w10:wrap type="none"/>
          </v:shape>
        </w:pict>
      </w:r>
      <w:r>
        <w:rPr/>
        <w:pict>
          <v:shape style="position:absolute;margin-left:560.184814pt;margin-top:-35.555210pt;width:5.25pt;height:4.05pt;mso-position-horizontal-relative:page;mso-position-vertical-relative:paragraph;z-index:15852544" type="#_x0000_t202" id="docshape206" filled="false" stroked="false">
            <v:textbox inset="0,0,0,0" style="layout-flow:vertical">
              <w:txbxContent>
                <w:p>
                  <w:pPr>
                    <w:spacing w:before="11"/>
                    <w:ind w:left="20" w:right="0" w:firstLine="0"/>
                    <w:jc w:val="left"/>
                    <w:rPr>
                      <w:sz w:val="6"/>
                    </w:rPr>
                  </w:pPr>
                  <w:r>
                    <w:rPr>
                      <w:color w:val="CFCFCF"/>
                      <w:spacing w:val="-5"/>
                      <w:w w:val="105"/>
                      <w:sz w:val="6"/>
                    </w:rPr>
                    <w:t>ir</w:t>
                  </w:r>
                </w:p>
              </w:txbxContent>
            </v:textbox>
            <w10:wrap type="none"/>
          </v:shape>
        </w:pict>
      </w:r>
      <w:r>
        <w:rPr/>
        <w:pict>
          <v:shape style="position:absolute;margin-left:560.184814pt;margin-top:-10.026797pt;width:5.25pt;height:3.65pt;mso-position-horizontal-relative:page;mso-position-vertical-relative:paragraph;z-index:15853056" type="#_x0000_t202" id="docshape207" filled="false" stroked="false">
            <v:textbox inset="0,0,0,0" style="layout-flow:vertical">
              <w:txbxContent>
                <w:p>
                  <w:pPr>
                    <w:spacing w:before="11"/>
                    <w:ind w:left="20" w:right="0" w:firstLine="0"/>
                    <w:jc w:val="left"/>
                    <w:rPr>
                      <w:sz w:val="6"/>
                    </w:rPr>
                  </w:pPr>
                  <w:r>
                    <w:rPr>
                      <w:color w:val="B3B3B3"/>
                      <w:w w:val="107"/>
                      <w:sz w:val="6"/>
                    </w:rPr>
                    <w:t>}</w:t>
                  </w:r>
                </w:p>
              </w:txbxContent>
            </v:textbox>
            <w10:wrap type="none"/>
          </v:shape>
        </w:pict>
      </w:r>
      <w:r>
        <w:rPr/>
        <w:pict>
          <v:shape style="position:absolute;margin-left:556.138306pt;margin-top:-31.369246pt;width:6.7pt;height:3.65pt;mso-position-horizontal-relative:page;mso-position-vertical-relative:paragraph;z-index:15853568" type="#_x0000_t202" id="docshape208" filled="false" stroked="false">
            <v:textbox inset="0,0,0,0" style="layout-flow:vertical">
              <w:txbxContent>
                <w:p>
                  <w:pPr>
                    <w:spacing w:before="3"/>
                    <w:ind w:left="20" w:right="0" w:firstLine="0"/>
                    <w:jc w:val="left"/>
                    <w:rPr>
                      <w:sz w:val="9"/>
                    </w:rPr>
                  </w:pPr>
                  <w:r>
                    <w:rPr>
                      <w:color w:val="CFCFCF"/>
                      <w:w w:val="103"/>
                      <w:sz w:val="9"/>
                    </w:rPr>
                    <w:t>I</w:t>
                  </w:r>
                </w:p>
              </w:txbxContent>
            </v:textbox>
            <w10:wrap type="none"/>
          </v:shape>
        </w:pict>
      </w:r>
      <w:r>
        <w:rPr/>
        <w:pict>
          <v:shape style="position:absolute;margin-left:533.61554pt;margin-top:-26.069609pt;width:17.4pt;height:23.1pt;mso-position-horizontal-relative:page;mso-position-vertical-relative:paragraph;z-index:15854592" type="#_x0000_t202" id="docshape209" filled="false" stroked="false">
            <v:textbox inset="0,0,0,0" style="layout-flow:vertical">
              <w:txbxContent>
                <w:p>
                  <w:pPr>
                    <w:spacing w:line="234" w:lineRule="exact" w:before="0"/>
                    <w:ind w:left="20" w:right="0" w:firstLine="0"/>
                    <w:jc w:val="left"/>
                    <w:rPr>
                      <w:sz w:val="21"/>
                    </w:rPr>
                  </w:pPr>
                  <w:r>
                    <w:rPr>
                      <w:color w:val="CFCFCF"/>
                      <w:sz w:val="21"/>
                    </w:rPr>
                    <w:t>f</w:t>
                  </w:r>
                  <w:r>
                    <w:rPr>
                      <w:color w:val="CFCFCF"/>
                      <w:spacing w:val="-21"/>
                      <w:sz w:val="21"/>
                    </w:rPr>
                    <w:t> </w:t>
                  </w:r>
                  <w:r>
                    <w:rPr>
                      <w:color w:val="B3B3B3"/>
                      <w:spacing w:val="1"/>
                      <w:sz w:val="21"/>
                      <w:shd w:fill="EDEDED" w:color="auto" w:val="clear"/>
                    </w:rPr>
                    <w:t> </w:t>
                  </w:r>
                  <w:r>
                    <w:rPr>
                      <w:color w:val="B3B3B3"/>
                      <w:sz w:val="21"/>
                      <w:shd w:fill="EDEDED" w:color="auto" w:val="clear"/>
                    </w:rPr>
                    <w:t>\</w:t>
                  </w:r>
                  <w:r>
                    <w:rPr>
                      <w:color w:val="B3B3B3"/>
                      <w:spacing w:val="-7"/>
                      <w:sz w:val="21"/>
                      <w:shd w:fill="EDEDED" w:color="auto" w:val="clear"/>
                    </w:rPr>
                    <w:t> </w:t>
                  </w:r>
                  <w:r>
                    <w:rPr>
                      <w:color w:val="626262"/>
                      <w:spacing w:val="-10"/>
                      <w:sz w:val="21"/>
                    </w:rPr>
                    <w:t>i</w:t>
                  </w:r>
                </w:p>
                <w:p>
                  <w:pPr>
                    <w:spacing w:before="56"/>
                    <w:ind w:left="0" w:right="52" w:firstLine="0"/>
                    <w:jc w:val="right"/>
                    <w:rPr>
                      <w:sz w:val="3"/>
                    </w:rPr>
                  </w:pPr>
                  <w:r>
                    <w:rPr>
                      <w:color w:val="CFCFCF"/>
                      <w:spacing w:val="-5"/>
                      <w:w w:val="120"/>
                      <w:sz w:val="3"/>
                    </w:rPr>
                    <w:t>p</w:t>
                  </w:r>
                  <w:r>
                    <w:rPr>
                      <w:color w:val="3F3F3F"/>
                      <w:spacing w:val="-5"/>
                      <w:w w:val="120"/>
                      <w:sz w:val="3"/>
                    </w:rPr>
                    <w:t>-</w:t>
                  </w:r>
                </w:p>
              </w:txbxContent>
            </v:textbox>
            <w10:wrap type="none"/>
          </v:shape>
        </w:pict>
      </w:r>
      <w:r>
        <w:rPr/>
        <w:pict>
          <v:shape style="position:absolute;margin-left:515.386536pt;margin-top:-18.982695pt;width:17.05pt;height:19.5pt;mso-position-horizontal-relative:page;mso-position-vertical-relative:paragraph;z-index:15857152" type="#_x0000_t202" id="docshape210" filled="false" stroked="false">
            <v:textbox inset="0,0,0,0" style="layout-flow:vertical">
              <w:txbxContent>
                <w:p>
                  <w:pPr>
                    <w:spacing w:line="321" w:lineRule="exact" w:before="0"/>
                    <w:ind w:left="20" w:right="0" w:firstLine="0"/>
                    <w:jc w:val="left"/>
                    <w:rPr>
                      <w:sz w:val="30"/>
                    </w:rPr>
                  </w:pPr>
                  <w:r>
                    <w:rPr>
                      <w:color w:val="CFCFCF"/>
                      <w:spacing w:val="-107"/>
                      <w:sz w:val="30"/>
                      <w:shd w:fill="EDEDED" w:color="auto" w:val="clear"/>
                    </w:rPr>
                    <w:t>“</w:t>
                  </w:r>
                  <w:r>
                    <w:rPr>
                      <w:color w:val="3F3F3F"/>
                      <w:spacing w:val="-5"/>
                      <w:sz w:val="30"/>
                      <w:shd w:fill="EDEDED" w:color="auto" w:val="clear"/>
                    </w:rPr>
                    <w:t>}</w:t>
                  </w:r>
                </w:p>
              </w:txbxContent>
            </v:textbox>
            <w10:wrap type="none"/>
          </v:shape>
        </w:pict>
      </w:r>
      <w:r>
        <w:rPr/>
        <w:pict>
          <v:shape style="position:absolute;margin-left:504.609833pt;margin-top:-61.696541pt;width:9.2pt;height:58.4pt;mso-position-horizontal-relative:page;mso-position-vertical-relative:paragraph;z-index:15858688" type="#_x0000_t202" id="docshape211" filled="false" stroked="false">
            <v:textbox inset="0,0,0,0" style="layout-flow:vertical">
              <w:txbxContent>
                <w:p>
                  <w:pPr>
                    <w:spacing w:line="163" w:lineRule="exact" w:before="0"/>
                    <w:ind w:left="20" w:right="0" w:firstLine="0"/>
                    <w:jc w:val="left"/>
                    <w:rPr>
                      <w:sz w:val="14"/>
                    </w:rPr>
                  </w:pPr>
                  <w:r>
                    <w:rPr>
                      <w:color w:val="CFCFCF"/>
                      <w:w w:val="105"/>
                      <w:sz w:val="13"/>
                    </w:rPr>
                    <w:t>”</w:t>
                  </w:r>
                  <w:r>
                    <w:rPr>
                      <w:color w:val="CFCFCF"/>
                      <w:spacing w:val="63"/>
                      <w:w w:val="150"/>
                      <w:sz w:val="13"/>
                    </w:rPr>
                    <w:t> </w:t>
                  </w:r>
                  <w:r>
                    <w:rPr>
                      <w:color w:val="CFCFCF"/>
                      <w:w w:val="105"/>
                      <w:sz w:val="13"/>
                    </w:rPr>
                    <w:t>“</w:t>
                  </w:r>
                  <w:r>
                    <w:rPr>
                      <w:color w:val="CFCFCF"/>
                      <w:spacing w:val="69"/>
                      <w:w w:val="105"/>
                      <w:sz w:val="13"/>
                    </w:rPr>
                    <w:t> </w:t>
                  </w:r>
                  <w:r>
                    <w:rPr>
                      <w:color w:val="CFCFCF"/>
                      <w:w w:val="105"/>
                      <w:sz w:val="13"/>
                    </w:rPr>
                    <w:t>A”</w:t>
                  </w:r>
                  <w:r>
                    <w:rPr>
                      <w:color w:val="CFCFCF"/>
                      <w:spacing w:val="15"/>
                      <w:w w:val="105"/>
                      <w:sz w:val="13"/>
                    </w:rPr>
                    <w:t> </w:t>
                  </w:r>
                  <w:r>
                    <w:rPr>
                      <w:color w:val="B3B3B3"/>
                      <w:w w:val="105"/>
                      <w:sz w:val="14"/>
                    </w:rPr>
                    <w:t>l</w:t>
                  </w:r>
                  <w:r>
                    <w:rPr>
                      <w:color w:val="B3B3B3"/>
                      <w:spacing w:val="1"/>
                      <w:w w:val="105"/>
                      <w:sz w:val="14"/>
                    </w:rPr>
                    <w:t> </w:t>
                  </w:r>
                  <w:r>
                    <w:rPr>
                      <w:color w:val="B3B3B3"/>
                      <w:w w:val="105"/>
                      <w:sz w:val="14"/>
                    </w:rPr>
                    <w:t>.,</w:t>
                  </w:r>
                  <w:r>
                    <w:rPr>
                      <w:color w:val="B3B3B3"/>
                      <w:spacing w:val="21"/>
                      <w:w w:val="105"/>
                      <w:sz w:val="14"/>
                    </w:rPr>
                    <w:t> </w:t>
                  </w:r>
                  <w:r>
                    <w:rPr>
                      <w:color w:val="909090"/>
                      <w:spacing w:val="-10"/>
                      <w:w w:val="105"/>
                      <w:sz w:val="14"/>
                    </w:rPr>
                    <w:t>4</w:t>
                  </w:r>
                </w:p>
              </w:txbxContent>
            </v:textbox>
            <w10:wrap type="none"/>
          </v:shape>
        </w:pict>
      </w:r>
      <w:r>
        <w:rPr/>
        <w:pict>
          <v:shape style="position:absolute;margin-left:500.56427pt;margin-top:-29.164066pt;width:5.25pt;height:6.7pt;mso-position-horizontal-relative:page;mso-position-vertical-relative:paragraph;z-index:15859712" type="#_x0000_t202" id="docshape212" filled="false" stroked="false">
            <v:textbox inset="0,0,0,0" style="layout-flow:vertical">
              <w:txbxContent>
                <w:p>
                  <w:pPr>
                    <w:spacing w:before="11"/>
                    <w:ind w:left="20" w:right="0" w:firstLine="0"/>
                    <w:jc w:val="left"/>
                    <w:rPr>
                      <w:sz w:val="6"/>
                    </w:rPr>
                  </w:pPr>
                  <w:r>
                    <w:rPr>
                      <w:color w:val="CFCFCF"/>
                      <w:w w:val="105"/>
                      <w:sz w:val="6"/>
                    </w:rPr>
                    <w:t>I</w:t>
                  </w:r>
                  <w:r>
                    <w:rPr>
                      <w:color w:val="CFCFCF"/>
                      <w:spacing w:val="32"/>
                      <w:w w:val="105"/>
                      <w:sz w:val="6"/>
                    </w:rPr>
                    <w:t> </w:t>
                  </w:r>
                  <w:r>
                    <w:rPr>
                      <w:color w:val="CFCFCF"/>
                      <w:spacing w:val="-10"/>
                      <w:w w:val="105"/>
                      <w:sz w:val="6"/>
                    </w:rPr>
                    <w:t>l</w:t>
                  </w:r>
                </w:p>
              </w:txbxContent>
            </v:textbox>
            <w10:wrap type="none"/>
          </v:shape>
        </w:pict>
      </w:r>
      <w:r>
        <w:rPr/>
        <w:pict>
          <v:shape style="position:absolute;margin-left:491.253418pt;margin-top:-13.535798pt;width:14.55pt;height:7.95pt;mso-position-horizontal-relative:page;mso-position-vertical-relative:paragraph;z-index:15860224" type="#_x0000_t202" id="docshape213" filled="false" stroked="false">
            <v:textbox inset="0,0,0,0" style="layout-flow:vertical">
              <w:txbxContent>
                <w:p>
                  <w:pPr>
                    <w:spacing w:before="11"/>
                    <w:ind w:left="20" w:right="0" w:firstLine="0"/>
                    <w:jc w:val="left"/>
                    <w:rPr>
                      <w:sz w:val="6"/>
                    </w:rPr>
                  </w:pPr>
                  <w:r>
                    <w:rPr>
                      <w:color w:val="B3B3B3"/>
                      <w:w w:val="105"/>
                      <w:sz w:val="6"/>
                    </w:rPr>
                    <w:t>'</w:t>
                  </w:r>
                  <w:r>
                    <w:rPr>
                      <w:color w:val="B3B3B3"/>
                      <w:spacing w:val="56"/>
                      <w:w w:val="105"/>
                      <w:sz w:val="6"/>
                    </w:rPr>
                    <w:t> </w:t>
                  </w:r>
                  <w:r>
                    <w:rPr>
                      <w:color w:val="4F4F4F"/>
                      <w:spacing w:val="-10"/>
                      <w:w w:val="105"/>
                      <w:sz w:val="6"/>
                    </w:rPr>
                    <w:t>I</w:t>
                  </w:r>
                </w:p>
                <w:p>
                  <w:pPr>
                    <w:spacing w:before="28"/>
                    <w:ind w:left="91" w:right="0" w:firstLine="0"/>
                    <w:jc w:val="left"/>
                    <w:rPr>
                      <w:sz w:val="13"/>
                    </w:rPr>
                  </w:pPr>
                  <w:r>
                    <w:rPr>
                      <w:color w:val="3F3F3F"/>
                      <w:w w:val="104"/>
                      <w:sz w:val="13"/>
                    </w:rPr>
                    <w:t>I</w:t>
                  </w:r>
                </w:p>
              </w:txbxContent>
            </v:textbox>
            <w10:wrap type="none"/>
          </v:shape>
        </w:pict>
      </w:r>
      <w:r>
        <w:rPr/>
        <w:pict>
          <v:shape style="position:absolute;margin-left:491.253418pt;margin-top:-61.696541pt;width:8.85pt;height:24.6pt;mso-position-horizontal-relative:page;mso-position-vertical-relative:paragraph;z-index:15862784" type="#_x0000_t202" id="docshape214" filled="false" stroked="false">
            <v:textbox inset="0,0,0,0" style="layout-flow:vertical">
              <w:txbxContent>
                <w:p>
                  <w:pPr>
                    <w:spacing w:line="155" w:lineRule="exact" w:before="0"/>
                    <w:ind w:left="20" w:right="0" w:firstLine="0"/>
                    <w:jc w:val="left"/>
                    <w:rPr>
                      <w:sz w:val="13"/>
                    </w:rPr>
                  </w:pPr>
                  <w:r>
                    <w:rPr>
                      <w:color w:val="CFCFCF"/>
                      <w:w w:val="105"/>
                      <w:sz w:val="13"/>
                    </w:rPr>
                    <w:t>”</w:t>
                  </w:r>
                  <w:r>
                    <w:rPr>
                      <w:color w:val="CFCFCF"/>
                      <w:spacing w:val="31"/>
                      <w:w w:val="105"/>
                      <w:sz w:val="13"/>
                    </w:rPr>
                    <w:t> </w:t>
                  </w:r>
                  <w:r>
                    <w:rPr>
                      <w:color w:val="CFCFCF"/>
                      <w:w w:val="105"/>
                      <w:sz w:val="13"/>
                    </w:rPr>
                    <w:t>,</w:t>
                  </w:r>
                  <w:r>
                    <w:rPr>
                      <w:color w:val="CFCFCF"/>
                      <w:spacing w:val="69"/>
                      <w:w w:val="105"/>
                      <w:sz w:val="13"/>
                    </w:rPr>
                    <w:t> </w:t>
                  </w:r>
                  <w:r>
                    <w:rPr>
                      <w:color w:val="CFCFCF"/>
                      <w:spacing w:val="-10"/>
                      <w:w w:val="105"/>
                      <w:sz w:val="13"/>
                    </w:rPr>
                    <w:t>L</w:t>
                  </w:r>
                </w:p>
              </w:txbxContent>
            </v:textbox>
            <w10:wrap type="none"/>
          </v:shape>
        </w:pict>
      </w:r>
      <w:r>
        <w:rPr/>
        <w:pict>
          <v:shape style="position:absolute;margin-left:457.236053pt;margin-top:-15.723822pt;width:28.15pt;height:9.9pt;mso-position-horizontal-relative:page;mso-position-vertical-relative:paragraph;z-index:15865344" type="#_x0000_t202" id="docshape215" filled="false" stroked="false">
            <v:textbox inset="0,0,0,0" style="layout-flow:vertical">
              <w:txbxContent>
                <w:p>
                  <w:pPr>
                    <w:spacing w:line="192" w:lineRule="exact" w:before="0"/>
                    <w:ind w:left="91" w:right="0" w:firstLine="0"/>
                    <w:jc w:val="left"/>
                    <w:rPr>
                      <w:sz w:val="17"/>
                    </w:rPr>
                  </w:pPr>
                  <w:r>
                    <w:rPr>
                      <w:color w:val="4F4F4F"/>
                      <w:w w:val="101"/>
                      <w:sz w:val="17"/>
                    </w:rPr>
                    <w:t>}</w:t>
                  </w:r>
                </w:p>
                <w:p>
                  <w:pPr>
                    <w:spacing w:before="27"/>
                    <w:ind w:left="31" w:right="0" w:firstLine="0"/>
                    <w:jc w:val="left"/>
                    <w:rPr>
                      <w:sz w:val="12"/>
                    </w:rPr>
                  </w:pPr>
                  <w:r>
                    <w:rPr>
                      <w:color w:val="4F4F4F"/>
                      <w:w w:val="101"/>
                      <w:sz w:val="12"/>
                    </w:rPr>
                    <w:t>1</w:t>
                  </w:r>
                </w:p>
                <w:p>
                  <w:pPr>
                    <w:spacing w:before="58"/>
                    <w:ind w:left="20" w:right="0" w:firstLine="0"/>
                    <w:jc w:val="left"/>
                    <w:rPr>
                      <w:sz w:val="10"/>
                    </w:rPr>
                  </w:pPr>
                  <w:r>
                    <w:rPr>
                      <w:color w:val="3F3F3F"/>
                      <w:w w:val="100"/>
                      <w:sz w:val="10"/>
                    </w:rPr>
                    <w:t>J</w:t>
                  </w:r>
                </w:p>
              </w:txbxContent>
            </v:textbox>
            <w10:wrap type="none"/>
          </v:shape>
        </w:pict>
      </w:r>
      <w:r>
        <w:rPr/>
        <w:pict>
          <v:shape style="position:absolute;margin-left:449.715302pt;margin-top:-62.984707pt;width:12.4pt;height:21.5pt;mso-position-horizontal-relative:page;mso-position-vertical-relative:paragraph;z-index:15870976" type="#_x0000_t202" id="docshape216" filled="false" stroked="false">
            <v:textbox inset="0,0,0,0" style="layout-flow:vertical">
              <w:txbxContent>
                <w:p>
                  <w:pPr>
                    <w:tabs>
                      <w:tab w:pos="321" w:val="left" w:leader="none"/>
                    </w:tabs>
                    <w:spacing w:line="226" w:lineRule="exact" w:before="0"/>
                    <w:ind w:left="20" w:right="0" w:firstLine="0"/>
                    <w:jc w:val="left"/>
                    <w:rPr>
                      <w:sz w:val="6"/>
                    </w:rPr>
                  </w:pPr>
                  <w:r>
                    <w:rPr>
                      <w:color w:val="CFCFCF"/>
                      <w:spacing w:val="-10"/>
                      <w:sz w:val="8"/>
                    </w:rPr>
                    <w:t>·</w:t>
                  </w:r>
                  <w:r>
                    <w:rPr>
                      <w:color w:val="CFCFCF"/>
                      <w:sz w:val="8"/>
                    </w:rPr>
                    <w:tab/>
                  </w:r>
                  <w:r>
                    <w:rPr>
                      <w:color w:val="CFCFCF"/>
                      <w:w w:val="95"/>
                      <w:sz w:val="8"/>
                    </w:rPr>
                    <w:t>i</w:t>
                  </w:r>
                  <w:r>
                    <w:rPr>
                      <w:color w:val="CFCFCF"/>
                      <w:spacing w:val="-12"/>
                      <w:w w:val="95"/>
                      <w:sz w:val="8"/>
                    </w:rPr>
                    <w:t> </w:t>
                  </w:r>
                  <w:r>
                    <w:rPr>
                      <w:color w:val="CFCFCF"/>
                      <w:spacing w:val="-36"/>
                      <w:sz w:val="20"/>
                    </w:rPr>
                    <w:t>1</w:t>
                  </w:r>
                  <w:r>
                    <w:rPr>
                      <w:color w:val="CFCFCF"/>
                      <w:spacing w:val="-36"/>
                      <w:position w:val="-1"/>
                      <w:sz w:val="6"/>
                    </w:rPr>
                    <w:t>_</w:t>
                  </w:r>
                </w:p>
              </w:txbxContent>
            </v:textbox>
            <w10:wrap type="none"/>
          </v:shape>
        </w:pict>
      </w:r>
      <w:r>
        <w:rPr/>
        <w:pict>
          <v:shape style="position:absolute;margin-left:429.37735pt;margin-top:-35.552067pt;width:20.350pt;height:18.7pt;mso-position-horizontal-relative:page;mso-position-vertical-relative:paragraph;z-index:15874560" type="#_x0000_t202" id="docshape217" filled="false" stroked="false">
            <v:textbox inset="0,0,0,0" style="layout-flow:vertical">
              <w:txbxContent>
                <w:p>
                  <w:pPr>
                    <w:spacing w:line="85" w:lineRule="exact" w:before="8"/>
                    <w:ind w:left="247" w:right="0" w:firstLine="0"/>
                    <w:jc w:val="left"/>
                    <w:rPr>
                      <w:sz w:val="8"/>
                    </w:rPr>
                  </w:pPr>
                  <w:r>
                    <w:rPr>
                      <w:color w:val="CFCFCF"/>
                      <w:spacing w:val="-5"/>
                      <w:w w:val="105"/>
                      <w:sz w:val="8"/>
                    </w:rPr>
                    <w:t>“</w:t>
                  </w:r>
                  <w:r>
                    <w:rPr>
                      <w:color w:val="4F4F4F"/>
                      <w:spacing w:val="-5"/>
                      <w:w w:val="105"/>
                      <w:sz w:val="8"/>
                    </w:rPr>
                    <w:t>i</w:t>
                  </w:r>
                </w:p>
                <w:p>
                  <w:pPr>
                    <w:tabs>
                      <w:tab w:pos="276" w:val="left" w:leader="none"/>
                    </w:tabs>
                    <w:spacing w:line="59" w:lineRule="exact" w:before="0"/>
                    <w:ind w:left="20" w:right="0" w:firstLine="0"/>
                    <w:jc w:val="left"/>
                    <w:rPr>
                      <w:sz w:val="6"/>
                    </w:rPr>
                  </w:pPr>
                  <w:r>
                    <w:rPr>
                      <w:color w:val="CFCFCF"/>
                      <w:w w:val="105"/>
                      <w:sz w:val="6"/>
                    </w:rPr>
                    <w:t>n</w:t>
                  </w:r>
                  <w:r>
                    <w:rPr>
                      <w:color w:val="CFCFCF"/>
                      <w:spacing w:val="7"/>
                      <w:w w:val="105"/>
                      <w:sz w:val="6"/>
                    </w:rPr>
                    <w:t> </w:t>
                  </w:r>
                  <w:r>
                    <w:rPr>
                      <w:color w:val="B3B3B3"/>
                      <w:spacing w:val="-10"/>
                      <w:w w:val="105"/>
                      <w:sz w:val="6"/>
                    </w:rPr>
                    <w:t>"</w:t>
                  </w:r>
                  <w:r>
                    <w:rPr>
                      <w:color w:val="B3B3B3"/>
                      <w:sz w:val="6"/>
                    </w:rPr>
                    <w:tab/>
                  </w:r>
                  <w:r>
                    <w:rPr>
                      <w:color w:val="CFCFCF"/>
                      <w:spacing w:val="-12"/>
                      <w:w w:val="105"/>
                      <w:sz w:val="6"/>
                    </w:rPr>
                    <w:t>I</w:t>
                  </w:r>
                </w:p>
                <w:p>
                  <w:pPr>
                    <w:spacing w:line="140" w:lineRule="exact" w:before="0"/>
                    <w:ind w:left="156" w:right="0" w:firstLine="0"/>
                    <w:jc w:val="left"/>
                    <w:rPr>
                      <w:sz w:val="8"/>
                    </w:rPr>
                  </w:pPr>
                  <w:r>
                    <w:rPr>
                      <w:color w:val="B3B3B3"/>
                      <w:sz w:val="13"/>
                    </w:rPr>
                    <w:t>4</w:t>
                  </w:r>
                  <w:r>
                    <w:rPr>
                      <w:color w:val="B3B3B3"/>
                      <w:spacing w:val="22"/>
                      <w:sz w:val="13"/>
                    </w:rPr>
                    <w:t> </w:t>
                  </w:r>
                  <w:r>
                    <w:rPr>
                      <w:color w:val="2F2F2F"/>
                      <w:spacing w:val="-10"/>
                      <w:sz w:val="8"/>
                    </w:rPr>
                    <w:t>f</w:t>
                  </w:r>
                </w:p>
                <w:p>
                  <w:pPr>
                    <w:spacing w:line="93" w:lineRule="exact" w:before="0"/>
                    <w:ind w:left="255" w:right="0" w:firstLine="0"/>
                    <w:jc w:val="left"/>
                    <w:rPr>
                      <w:sz w:val="9"/>
                    </w:rPr>
                  </w:pPr>
                  <w:r>
                    <w:rPr>
                      <w:color w:val="9E9E9E"/>
                      <w:w w:val="103"/>
                      <w:sz w:val="9"/>
                    </w:rPr>
                    <w:t>m</w:t>
                  </w:r>
                </w:p>
              </w:txbxContent>
            </v:textbox>
            <w10:wrap type="none"/>
          </v:shape>
        </w:pict>
      </w:r>
      <w:r>
        <w:rPr/>
        <w:pict>
          <v:shape style="position:absolute;margin-left:418.418823pt;margin-top:-56.45982pt;width:13.15pt;height:15.25pt;mso-position-horizontal-relative:page;mso-position-vertical-relative:paragraph;z-index:15876608" type="#_x0000_t202" id="docshape218" filled="false" stroked="false">
            <v:textbox inset="0,0,0,0" style="layout-flow:vertical">
              <w:txbxContent>
                <w:p>
                  <w:pPr>
                    <w:spacing w:line="242" w:lineRule="exact" w:before="0"/>
                    <w:ind w:left="20" w:right="0" w:firstLine="0"/>
                    <w:jc w:val="left"/>
                    <w:rPr>
                      <w:sz w:val="22"/>
                    </w:rPr>
                  </w:pPr>
                  <w:r>
                    <w:rPr>
                      <w:color w:val="B3B3B3"/>
                      <w:spacing w:val="28"/>
                      <w:sz w:val="22"/>
                      <w:shd w:fill="EDEDED" w:color="auto" w:val="clear"/>
                    </w:rPr>
                    <w:t> </w:t>
                  </w:r>
                  <w:r>
                    <w:rPr>
                      <w:color w:val="B3B3B3"/>
                      <w:spacing w:val="-10"/>
                      <w:sz w:val="22"/>
                      <w:shd w:fill="EDEDED" w:color="auto" w:val="clear"/>
                    </w:rPr>
                    <w:t>i</w:t>
                  </w:r>
                  <w:r>
                    <w:rPr>
                      <w:color w:val="B3B3B3"/>
                      <w:spacing w:val="40"/>
                      <w:sz w:val="22"/>
                      <w:shd w:fill="EDEDED" w:color="auto" w:val="clear"/>
                    </w:rPr>
                    <w:t> </w:t>
                  </w:r>
                </w:p>
              </w:txbxContent>
            </v:textbox>
            <w10:wrap type="none"/>
          </v:shape>
        </w:pict>
      </w:r>
      <w:r>
        <w:rPr/>
        <w:pict>
          <v:shape style="position:absolute;margin-left:394.244141pt;margin-top:-63.415764pt;width:34.6pt;height:27.35pt;mso-position-horizontal-relative:page;mso-position-vertical-relative:paragraph;z-index:15879168" type="#_x0000_t202" id="docshape219" filled="false" stroked="false">
            <v:textbox inset="0,0,0,0" style="layout-flow:vertical">
              <w:txbxContent>
                <w:p>
                  <w:pPr>
                    <w:spacing w:line="671" w:lineRule="exact" w:before="0"/>
                    <w:ind w:left="20" w:right="0" w:firstLine="0"/>
                    <w:jc w:val="left"/>
                    <w:rPr>
                      <w:sz w:val="65"/>
                    </w:rPr>
                  </w:pPr>
                  <w:r>
                    <w:rPr>
                      <w:color w:val="3F3F3F"/>
                      <w:w w:val="100"/>
                      <w:sz w:val="65"/>
                    </w:rPr>
                    <w:t>G</w:t>
                  </w:r>
                </w:p>
              </w:txbxContent>
            </v:textbox>
            <w10:wrap type="none"/>
          </v:shape>
        </w:pict>
      </w:r>
      <w:r>
        <w:rPr/>
        <w:pict>
          <v:shape style="position:absolute;margin-left:370.115234pt;margin-top:-36.184498pt;width:19.7pt;height:7.25pt;mso-position-horizontal-relative:page;mso-position-vertical-relative:paragraph;z-index:15881216" type="#_x0000_t202" id="docshape220" filled="false" stroked="false">
            <v:textbox inset="0,0,0,0" style="layout-flow:vertical">
              <w:txbxContent>
                <w:p>
                  <w:pPr>
                    <w:spacing w:line="218" w:lineRule="auto" w:before="0"/>
                    <w:ind w:left="20" w:right="0" w:firstLine="0"/>
                    <w:jc w:val="left"/>
                    <w:rPr>
                      <w:sz w:val="17"/>
                    </w:rPr>
                  </w:pPr>
                  <w:r>
                    <w:rPr>
                      <w:color w:val="2F2F2F"/>
                      <w:spacing w:val="-20"/>
                      <w:position w:val="-5"/>
                      <w:sz w:val="14"/>
                    </w:rPr>
                    <w:t>1</w:t>
                  </w:r>
                  <w:r>
                    <w:rPr>
                      <w:color w:val="2F2F2F"/>
                      <w:spacing w:val="-20"/>
                      <w:sz w:val="17"/>
                    </w:rPr>
                    <w:t>4</w:t>
                  </w:r>
                </w:p>
                <w:p>
                  <w:pPr>
                    <w:spacing w:before="67"/>
                    <w:ind w:left="82" w:right="0" w:firstLine="0"/>
                    <w:jc w:val="left"/>
                    <w:rPr>
                      <w:sz w:val="5"/>
                    </w:rPr>
                  </w:pPr>
                  <w:r>
                    <w:rPr>
                      <w:color w:val="B3B3B3"/>
                      <w:w w:val="114"/>
                      <w:sz w:val="5"/>
                    </w:rPr>
                    <w:t>1</w:t>
                  </w:r>
                </w:p>
              </w:txbxContent>
            </v:textbox>
            <w10:wrap type="none"/>
          </v:shape>
        </w:pict>
      </w:r>
      <w:r>
        <w:rPr>
          <w:color w:val="2F2F2F"/>
          <w:w w:val="130"/>
          <w:sz w:val="38"/>
        </w:rPr>
        <w:t>、</w:t>
      </w:r>
      <w:r>
        <w:rPr>
          <w:color w:val="4F4F4F"/>
          <w:w w:val="130"/>
          <w:sz w:val="38"/>
        </w:rPr>
        <w:t>、</w:t>
      </w:r>
      <w:r>
        <w:rPr>
          <w:rFonts w:ascii="Arial" w:hAnsi="Arial" w:eastAsia="Arial"/>
          <w:color w:val="B3B3B3"/>
          <w:w w:val="130"/>
          <w:sz w:val="7"/>
        </w:rPr>
        <w:t>d</w:t>
      </w:r>
      <w:r>
        <w:rPr>
          <w:rFonts w:ascii="Arial" w:hAnsi="Arial" w:eastAsia="Arial"/>
          <w:color w:val="2F2F2F"/>
          <w:w w:val="130"/>
          <w:sz w:val="7"/>
        </w:rPr>
        <w:t>..</w:t>
      </w:r>
      <w:r>
        <w:rPr>
          <w:rFonts w:ascii="Arial" w:hAnsi="Arial" w:eastAsia="Arial"/>
          <w:color w:val="CFCFCF"/>
          <w:w w:val="130"/>
          <w:sz w:val="7"/>
        </w:rPr>
        <w:t>·</w:t>
      </w:r>
      <w:r>
        <w:rPr>
          <w:rFonts w:ascii="Arial" w:hAnsi="Arial" w:eastAsia="Arial"/>
          <w:color w:val="2F2F2F"/>
          <w:w w:val="130"/>
          <w:sz w:val="7"/>
        </w:rPr>
        <w:t>-,.. ..</w:t>
      </w:r>
      <w:r>
        <w:rPr>
          <w:rFonts w:ascii="Arial" w:hAnsi="Arial" w:eastAsia="Arial"/>
          <w:color w:val="2F2F2F"/>
          <w:spacing w:val="13"/>
          <w:w w:val="130"/>
          <w:sz w:val="7"/>
        </w:rPr>
        <w:t> </w:t>
      </w:r>
      <w:r>
        <w:rPr>
          <w:rFonts w:ascii="Arial" w:hAnsi="Arial" w:eastAsia="Arial"/>
          <w:color w:val="CFCFCF"/>
          <w:spacing w:val="-5"/>
          <w:w w:val="130"/>
          <w:sz w:val="7"/>
        </w:rPr>
        <w:t>·</w:t>
      </w:r>
      <w:r>
        <w:rPr>
          <w:rFonts w:ascii="Arial" w:hAnsi="Arial" w:eastAsia="Arial"/>
          <w:color w:val="010101"/>
          <w:spacing w:val="-5"/>
          <w:w w:val="130"/>
          <w:sz w:val="7"/>
        </w:rPr>
        <w:t>-</w:t>
      </w:r>
      <w:r>
        <w:rPr>
          <w:rFonts w:ascii="Arial" w:hAnsi="Arial" w:eastAsia="Arial"/>
          <w:color w:val="010101"/>
          <w:sz w:val="7"/>
        </w:rPr>
        <w:tab/>
      </w:r>
      <w:r>
        <w:rPr>
          <w:color w:val="CFCFCF"/>
          <w:w w:val="115"/>
          <w:sz w:val="33"/>
          <w:shd w:fill="DDDDDD" w:color="auto" w:val="clear"/>
        </w:rPr>
        <w:t>·</w:t>
      </w:r>
      <w:r>
        <w:rPr>
          <w:color w:val="CFCFCF"/>
          <w:w w:val="115"/>
          <w:sz w:val="33"/>
        </w:rPr>
        <w:t>i"</w:t>
      </w:r>
      <w:r>
        <w:rPr>
          <w:color w:val="CFCFCF"/>
          <w:spacing w:val="-21"/>
          <w:w w:val="115"/>
          <w:sz w:val="33"/>
        </w:rPr>
        <w:t> </w:t>
      </w:r>
      <w:r>
        <w:rPr>
          <w:rFonts w:ascii="Arial" w:hAnsi="Arial" w:eastAsia="Arial"/>
          <w:color w:val="CFCFCF"/>
          <w:w w:val="275"/>
          <w:sz w:val="11"/>
          <w:shd w:fill="DDDDDD" w:color="auto" w:val="clear"/>
        </w:rPr>
        <w:t>I</w:t>
      </w:r>
      <w:r>
        <w:rPr>
          <w:rFonts w:ascii="Arial" w:hAnsi="Arial" w:eastAsia="Arial"/>
          <w:color w:val="CFCFCF"/>
          <w:w w:val="275"/>
          <w:sz w:val="11"/>
        </w:rPr>
        <w:t>l</w:t>
      </w:r>
      <w:r>
        <w:rPr>
          <w:rFonts w:ascii="Arial" w:hAnsi="Arial" w:eastAsia="Arial"/>
          <w:color w:val="010101"/>
          <w:w w:val="275"/>
          <w:sz w:val="11"/>
        </w:rPr>
        <w:t>l</w:t>
      </w:r>
      <w:r>
        <w:rPr>
          <w:rFonts w:ascii="Arial" w:hAnsi="Arial" w:eastAsia="Arial"/>
          <w:color w:val="CFCFCF"/>
          <w:w w:val="275"/>
          <w:sz w:val="11"/>
        </w:rPr>
        <w:t>·</w:t>
      </w:r>
      <w:r>
        <w:rPr>
          <w:rFonts w:ascii="Arial" w:hAnsi="Arial" w:eastAsia="Arial"/>
          <w:color w:val="CFCFCF"/>
          <w:w w:val="275"/>
          <w:sz w:val="11"/>
          <w:shd w:fill="DDDDDD" w:color="auto" w:val="clear"/>
        </w:rPr>
        <w:t>,</w:t>
      </w:r>
      <w:r>
        <w:rPr>
          <w:rFonts w:ascii="Arial" w:hAnsi="Arial" w:eastAsia="Arial"/>
          <w:color w:val="B3B3B3"/>
          <w:w w:val="275"/>
          <w:sz w:val="11"/>
          <w:shd w:fill="DDDDDD" w:color="auto" w:val="clear"/>
        </w:rPr>
        <w:t>,</w:t>
      </w:r>
      <w:r>
        <w:rPr>
          <w:rFonts w:ascii="Arial" w:hAnsi="Arial" w:eastAsia="Arial"/>
          <w:color w:val="CFCFCF"/>
          <w:w w:val="275"/>
          <w:sz w:val="11"/>
        </w:rPr>
        <w:t>".,</w:t>
      </w:r>
      <w:r>
        <w:rPr>
          <w:rFonts w:ascii="Arial" w:hAnsi="Arial" w:eastAsia="Arial"/>
          <w:color w:val="CFCFCF"/>
          <w:spacing w:val="-10"/>
          <w:w w:val="325"/>
          <w:sz w:val="11"/>
        </w:rPr>
        <w:t> </w:t>
      </w:r>
      <w:r>
        <w:rPr>
          <w:rFonts w:ascii="Arial" w:hAnsi="Arial" w:eastAsia="Arial"/>
          <w:color w:val="CFCFCF"/>
          <w:spacing w:val="-10"/>
          <w:w w:val="325"/>
          <w:sz w:val="18"/>
        </w:rPr>
        <w:t>I</w:t>
      </w:r>
      <w:r>
        <w:rPr>
          <w:rFonts w:ascii="Arial" w:hAnsi="Arial" w:eastAsia="Arial"/>
          <w:color w:val="CFCFCF"/>
          <w:sz w:val="18"/>
        </w:rPr>
        <w:tab/>
      </w:r>
      <w:r>
        <w:rPr>
          <w:rFonts w:ascii="Arial" w:hAnsi="Arial" w:eastAsia="Arial"/>
          <w:color w:val="4F4F4F"/>
          <w:spacing w:val="-5"/>
          <w:w w:val="325"/>
          <w:sz w:val="18"/>
        </w:rPr>
        <w:t>'</w:t>
      </w:r>
      <w:r>
        <w:rPr>
          <w:rFonts w:ascii="Arial" w:hAnsi="Arial" w:eastAsia="Arial"/>
          <w:color w:val="2F2F2F"/>
          <w:spacing w:val="-5"/>
          <w:w w:val="325"/>
          <w:sz w:val="18"/>
        </w:rPr>
        <w:t>,</w:t>
      </w:r>
    </w:p>
    <w:p>
      <w:pPr>
        <w:tabs>
          <w:tab w:pos="2569" w:val="left" w:leader="none"/>
        </w:tabs>
        <w:spacing w:line="322" w:lineRule="exact" w:before="0"/>
        <w:ind w:left="1680" w:right="0" w:firstLine="0"/>
        <w:jc w:val="left"/>
        <w:rPr>
          <w:sz w:val="9"/>
        </w:rPr>
      </w:pPr>
      <w:r>
        <w:rPr/>
        <w:pict>
          <v:rect style="position:absolute;margin-left:538.255798pt;margin-top:-6.668804pt;width:.537122pt;height:7.618523pt;mso-position-horizontal-relative:page;mso-position-vertical-relative:paragraph;z-index:-20525568" id="docshape221" filled="true" fillcolor="#dddddd" stroked="false">
            <v:fill type="solid"/>
            <w10:wrap type="none"/>
          </v:rect>
        </w:pict>
      </w:r>
      <w:r>
        <w:rPr/>
        <w:pict>
          <v:rect style="position:absolute;margin-left:557.857422pt;margin-top:-6.668804pt;width:.537122pt;height:7.618523pt;mso-position-horizontal-relative:page;mso-position-vertical-relative:paragraph;z-index:-20525056" id="docshape222" filled="true" fillcolor="#dddddd" stroked="false">
            <v:fill type="solid"/>
            <w10:wrap type="none"/>
          </v:rect>
        </w:pict>
      </w:r>
      <w:r>
        <w:rPr/>
        <w:pict>
          <v:rect style="position:absolute;margin-left:562.232605pt;margin-top:-6.668804pt;width:1.074244pt;height:7.618523pt;mso-position-horizontal-relative:page;mso-position-vertical-relative:paragraph;z-index:-20524544" id="docshape223" filled="true" fillcolor="#cfcfcf" stroked="false">
            <v:fill type="solid"/>
            <w10:wrap type="none"/>
          </v:rect>
        </w:pict>
      </w:r>
      <w:r>
        <w:rPr/>
        <w:pict>
          <v:shape style="position:absolute;margin-left:584.151672pt;margin-top:-5.4243pt;width:4.05pt;height:29.95pt;mso-position-horizontal-relative:page;mso-position-vertical-relative:paragraph;z-index:-20506624" type="#_x0000_t202" id="docshape224" filled="false" stroked="false">
            <v:textbox inset="0,0,0,0" style="layout-flow:vertical-ideographic">
              <w:txbxContent>
                <w:p>
                  <w:pPr>
                    <w:tabs>
                      <w:tab w:pos="578" w:val="left" w:leader="none"/>
                    </w:tabs>
                    <w:spacing w:line="108" w:lineRule="auto" w:before="0"/>
                    <w:ind w:left="20" w:right="0" w:firstLine="0"/>
                    <w:jc w:val="left"/>
                    <w:rPr>
                      <w:sz w:val="12"/>
                    </w:rPr>
                  </w:pPr>
                  <w:r>
                    <w:rPr>
                      <w:color w:val="626262"/>
                      <w:w w:val="101"/>
                      <w:sz w:val="12"/>
                      <w:u w:val="thick" w:color="DDDDDD"/>
                    </w:rPr>
                    <w:t> </w:t>
                  </w:r>
                  <w:r>
                    <w:rPr>
                      <w:color w:val="626262"/>
                      <w:sz w:val="12"/>
                      <w:u w:val="thick" w:color="DDDDDD"/>
                    </w:rPr>
                    <w:tab/>
                  </w:r>
                </w:p>
              </w:txbxContent>
            </v:textbox>
            <w10:wrap type="none"/>
          </v:shape>
        </w:pict>
      </w:r>
      <w:r>
        <w:rPr/>
        <w:pict>
          <v:shape style="position:absolute;margin-left:572.944397pt;margin-top:-11.268169pt;width:5pt;height:23.1pt;mso-position-horizontal-relative:page;mso-position-vertical-relative:paragraph;z-index:-20505088" type="#_x0000_t202" id="docshape225" filled="false" stroked="false">
            <v:textbox inset="0,0,0,0" style="layout-flow:vertical-ideographic">
              <w:txbxContent>
                <w:p>
                  <w:pPr>
                    <w:tabs>
                      <w:tab w:pos="441" w:val="left" w:leader="none"/>
                    </w:tabs>
                    <w:spacing w:line="96" w:lineRule="auto" w:before="0"/>
                    <w:ind w:left="20" w:right="0" w:firstLine="0"/>
                    <w:jc w:val="left"/>
                    <w:rPr>
                      <w:sz w:val="18"/>
                    </w:rPr>
                  </w:pPr>
                  <w:r>
                    <w:rPr>
                      <w:color w:val="1A1A1A"/>
                      <w:w w:val="99"/>
                      <w:sz w:val="18"/>
                      <w:u w:val="thick" w:color="DDDDDD"/>
                    </w:rPr>
                    <w:t> </w:t>
                  </w:r>
                  <w:r>
                    <w:rPr>
                      <w:color w:val="1A1A1A"/>
                      <w:sz w:val="18"/>
                      <w:u w:val="thick" w:color="DDDDDD"/>
                    </w:rPr>
                    <w:tab/>
                  </w:r>
                </w:p>
              </w:txbxContent>
            </v:textbox>
            <w10:wrap type="none"/>
          </v:shape>
        </w:pict>
      </w:r>
      <w:r>
        <w:rPr>
          <w:color w:val="3F3F3F"/>
          <w:w w:val="160"/>
          <w:sz w:val="13"/>
        </w:rPr>
        <w:t>气</w:t>
      </w:r>
      <w:r>
        <w:rPr>
          <w:color w:val="3F3F3F"/>
          <w:spacing w:val="-2"/>
          <w:w w:val="165"/>
          <w:sz w:val="13"/>
        </w:rPr>
        <w:t>.....,..</w:t>
      </w:r>
      <w:r>
        <w:rPr>
          <w:color w:val="3F3F3F"/>
          <w:sz w:val="13"/>
          <w:u w:val="single" w:color="2E2E2E"/>
        </w:rPr>
        <w:tab/>
      </w:r>
      <w:r>
        <w:rPr>
          <w:color w:val="3F3F3F"/>
          <w:sz w:val="13"/>
        </w:rPr>
        <w:t> </w:t>
      </w:r>
      <w:r>
        <w:rPr>
          <w:color w:val="1A1A1A"/>
          <w:spacing w:val="-4"/>
          <w:w w:val="155"/>
          <w:sz w:val="13"/>
        </w:rPr>
        <w:t>-</w:t>
      </w:r>
      <w:r>
        <w:rPr>
          <w:color w:val="9E9E9E"/>
          <w:spacing w:val="-4"/>
          <w:w w:val="155"/>
          <w:sz w:val="13"/>
        </w:rPr>
        <w:t>”</w:t>
      </w:r>
      <w:r>
        <w:rPr>
          <w:color w:val="4F4F4F"/>
          <w:spacing w:val="-4"/>
          <w:w w:val="155"/>
          <w:sz w:val="13"/>
        </w:rPr>
        <w:t>...心</w:t>
      </w:r>
      <w:r>
        <w:rPr>
          <w:color w:val="2F2F2F"/>
          <w:spacing w:val="-4"/>
          <w:w w:val="155"/>
          <w:sz w:val="13"/>
        </w:rPr>
        <w:t>-</w:t>
      </w:r>
      <w:r>
        <w:rPr>
          <w:color w:val="4F4F4F"/>
          <w:spacing w:val="-4"/>
          <w:w w:val="155"/>
          <w:sz w:val="13"/>
        </w:rPr>
        <w:t>-</w:t>
      </w:r>
      <w:r>
        <w:rPr>
          <w:rFonts w:ascii="Times New Roman" w:hAnsi="Times New Roman" w:eastAsia="Times New Roman"/>
          <w:color w:val="3F3F3F"/>
          <w:spacing w:val="-88"/>
          <w:w w:val="125"/>
          <w:sz w:val="33"/>
        </w:rPr>
        <w:t>-</w:t>
      </w:r>
      <w:r>
        <w:rPr>
          <w:color w:val="4F4F4F"/>
          <w:spacing w:val="-4"/>
          <w:w w:val="155"/>
          <w:sz w:val="13"/>
        </w:rPr>
        <w:t>..</w:t>
      </w:r>
      <w:r>
        <w:rPr>
          <w:rFonts w:ascii="Times New Roman" w:hAnsi="Times New Roman" w:eastAsia="Times New Roman"/>
          <w:color w:val="1A1A1A"/>
          <w:spacing w:val="-4"/>
          <w:w w:val="155"/>
          <w:sz w:val="33"/>
        </w:rPr>
        <w:t>-</w:t>
      </w:r>
      <w:r>
        <w:rPr>
          <w:rFonts w:ascii="Times New Roman" w:hAnsi="Times New Roman" w:eastAsia="Times New Roman"/>
          <w:color w:val="777777"/>
          <w:spacing w:val="-4"/>
          <w:w w:val="125"/>
          <w:sz w:val="33"/>
        </w:rPr>
        <w:t>l</w:t>
      </w:r>
      <w:r>
        <w:rPr>
          <w:rFonts w:ascii="Times New Roman" w:hAnsi="Times New Roman" w:eastAsia="Times New Roman"/>
          <w:color w:val="B3B3B3"/>
          <w:spacing w:val="-4"/>
          <w:w w:val="125"/>
          <w:sz w:val="33"/>
          <w:shd w:fill="DDDDDD" w:color="auto" w:val="clear"/>
        </w:rPr>
        <w:t>,.</w:t>
      </w:r>
      <w:r>
        <w:rPr>
          <w:rFonts w:ascii="Times New Roman" w:hAnsi="Times New Roman" w:eastAsia="Times New Roman"/>
          <w:color w:val="2F2F2F"/>
          <w:spacing w:val="-4"/>
          <w:w w:val="125"/>
          <w:sz w:val="33"/>
        </w:rPr>
        <w:t>_.</w:t>
      </w:r>
      <w:r>
        <w:rPr>
          <w:rFonts w:ascii="Times New Roman" w:hAnsi="Times New Roman" w:eastAsia="Times New Roman"/>
          <w:color w:val="B3B3B3"/>
          <w:spacing w:val="-4"/>
          <w:w w:val="125"/>
          <w:sz w:val="33"/>
        </w:rPr>
        <w:t>,</w:t>
      </w:r>
      <w:r>
        <w:rPr>
          <w:rFonts w:ascii="Times New Roman" w:hAnsi="Times New Roman" w:eastAsia="Times New Roman"/>
          <w:color w:val="2F2F2F"/>
          <w:spacing w:val="-4"/>
          <w:w w:val="125"/>
          <w:sz w:val="33"/>
        </w:rPr>
        <w:t>,,.</w:t>
      </w:r>
      <w:r>
        <w:rPr>
          <w:rFonts w:ascii="Times New Roman" w:hAnsi="Times New Roman" w:eastAsia="Times New Roman"/>
          <w:color w:val="2F2F2F"/>
          <w:spacing w:val="-4"/>
          <w:w w:val="125"/>
          <w:sz w:val="33"/>
        </w:rPr>
        <w:t> </w:t>
      </w:r>
      <w:r>
        <w:rPr>
          <w:color w:val="2F2F2F"/>
          <w:spacing w:val="-4"/>
          <w:w w:val="125"/>
          <w:sz w:val="9"/>
        </w:rPr>
        <w:t>JA</w:t>
      </w:r>
    </w:p>
    <w:p>
      <w:pPr>
        <w:spacing w:line="240" w:lineRule="auto" w:before="8"/>
        <w:rPr>
          <w:sz w:val="32"/>
        </w:rPr>
      </w:pPr>
      <w:r>
        <w:rPr/>
        <w:br w:type="column"/>
      </w:r>
      <w:r>
        <w:rPr>
          <w:sz w:val="32"/>
        </w:rPr>
      </w:r>
    </w:p>
    <w:p>
      <w:pPr>
        <w:spacing w:line="680" w:lineRule="atLeast" w:before="1"/>
        <w:ind w:left="621" w:right="5237" w:firstLine="10"/>
        <w:jc w:val="left"/>
        <w:rPr>
          <w:sz w:val="36"/>
        </w:rPr>
      </w:pPr>
      <w:r>
        <w:rPr/>
        <w:pict>
          <v:rect style="position:absolute;margin-left:618.341492pt;margin-top:-3.727606pt;width:3.4572pt;height:3.832503pt;mso-position-horizontal-relative:page;mso-position-vertical-relative:paragraph;z-index:15793664" id="docshape226" filled="true" fillcolor="#ededed" stroked="false">
            <v:fill type="solid"/>
            <w10:wrap type="none"/>
          </v:rect>
        </w:pict>
      </w:r>
      <w:r>
        <w:rPr/>
        <w:pict>
          <v:shape style="position:absolute;margin-left:580.821716pt;margin-top:-2.437247pt;width:6.3pt;height:6.3pt;mso-position-horizontal-relative:page;mso-position-vertical-relative:paragraph;z-index:15815680" type="#_x0000_t202" id="docshape227" filled="false" stroked="false">
            <v:textbox inset="0,0,0,0" style="layout-flow:vertical-ideographic">
              <w:txbxContent>
                <w:p>
                  <w:pPr>
                    <w:spacing w:line="192" w:lineRule="auto" w:before="0"/>
                    <w:ind w:left="20" w:right="0" w:firstLine="0"/>
                    <w:jc w:val="left"/>
                    <w:rPr>
                      <w:sz w:val="8"/>
                    </w:rPr>
                  </w:pPr>
                  <w:r>
                    <w:rPr>
                      <w:color w:val="CFCFCF"/>
                      <w:w w:val="107"/>
                      <w:sz w:val="8"/>
                    </w:rPr>
                    <w:t>寸</w:t>
                  </w:r>
                </w:p>
              </w:txbxContent>
            </v:textbox>
            <w10:wrap type="none"/>
          </v:shape>
        </w:pict>
      </w:r>
      <w:r>
        <w:rPr/>
        <w:pict>
          <v:shape style="position:absolute;margin-left:489.629089pt;margin-top:-6.61199pt;width:9.550pt;height:9.550pt;mso-position-horizontal-relative:page;mso-position-vertical-relative:paragraph;z-index:15825408" type="#_x0000_t202" id="docshape228" filled="false" stroked="false">
            <v:textbox inset="0,0,0,0" style="layout-flow:vertical-ideographic">
              <w:txbxContent>
                <w:p>
                  <w:pPr>
                    <w:spacing w:line="168" w:lineRule="auto" w:before="0"/>
                    <w:ind w:left="20" w:right="0" w:firstLine="0"/>
                    <w:jc w:val="left"/>
                    <w:rPr>
                      <w:sz w:val="15"/>
                    </w:rPr>
                  </w:pPr>
                  <w:r>
                    <w:rPr>
                      <w:color w:val="CFCFCF"/>
                      <w:w w:val="100"/>
                      <w:sz w:val="15"/>
                    </w:rPr>
                    <w:t>．</w:t>
                  </w:r>
                </w:p>
              </w:txbxContent>
            </v:textbox>
            <w10:wrap type="none"/>
          </v:shape>
        </w:pict>
      </w:r>
      <w:r>
        <w:rPr/>
        <w:pict>
          <v:shape style="position:absolute;margin-left:455.709259pt;margin-top:-3.726127pt;width:18.2pt;height:11.75pt;mso-position-horizontal-relative:page;mso-position-vertical-relative:paragraph;z-index:15828480" type="#_x0000_t202" id="docshape229" filled="false" stroked="false">
            <v:textbox inset="0,0,0,0" style="layout-flow:vertical-ideographic">
              <w:txbxContent>
                <w:p>
                  <w:pPr>
                    <w:spacing w:line="180" w:lineRule="auto" w:before="0"/>
                    <w:ind w:left="20" w:right="0" w:firstLine="0"/>
                    <w:jc w:val="left"/>
                    <w:rPr>
                      <w:sz w:val="10"/>
                    </w:rPr>
                  </w:pPr>
                  <w:r>
                    <w:rPr>
                      <w:color w:val="CFCFCF"/>
                      <w:w w:val="100"/>
                      <w:sz w:val="10"/>
                    </w:rPr>
                    <w:t>尸</w:t>
                  </w:r>
                </w:p>
                <w:p>
                  <w:pPr>
                    <w:spacing w:before="23"/>
                    <w:ind w:left="56" w:right="0" w:firstLine="0"/>
                    <w:jc w:val="left"/>
                    <w:rPr>
                      <w:sz w:val="15"/>
                    </w:rPr>
                  </w:pPr>
                  <w:r>
                    <w:rPr>
                      <w:color w:val="CFCFCF"/>
                      <w:w w:val="104"/>
                      <w:sz w:val="15"/>
                    </w:rPr>
                    <w:t>，</w:t>
                  </w:r>
                </w:p>
              </w:txbxContent>
            </v:textbox>
            <w10:wrap type="none"/>
          </v:shape>
        </w:pict>
      </w:r>
      <w:r>
        <w:rPr/>
        <w:pict>
          <v:shape style="position:absolute;margin-left:443.775665pt;margin-top:-3.726127pt;width:7.05pt;height:7.05pt;mso-position-horizontal-relative:page;mso-position-vertical-relative:paragraph;z-index:15832064" type="#_x0000_t202" id="docshape230" filled="false" stroked="false">
            <v:textbox inset="0,0,0,0" style="layout-flow:vertical-ideographic">
              <w:txbxContent>
                <w:p>
                  <w:pPr>
                    <w:spacing w:line="180" w:lineRule="auto" w:before="0"/>
                    <w:ind w:left="20" w:right="0" w:firstLine="0"/>
                    <w:jc w:val="left"/>
                    <w:rPr>
                      <w:sz w:val="10"/>
                    </w:rPr>
                  </w:pPr>
                  <w:r>
                    <w:rPr>
                      <w:color w:val="CFCFCF"/>
                      <w:w w:val="100"/>
                      <w:sz w:val="10"/>
                    </w:rPr>
                    <w:t>尸</w:t>
                  </w:r>
                </w:p>
              </w:txbxContent>
            </v:textbox>
            <w10:wrap type="none"/>
          </v:shape>
        </w:pict>
      </w:r>
      <w:r>
        <w:rPr/>
        <w:pict>
          <v:shape style="position:absolute;margin-left:662.881165pt;margin-top:-40.88921pt;width:12.75pt;height:14.95pt;mso-position-horizontal-relative:page;mso-position-vertical-relative:paragraph;z-index:15841792" type="#_x0000_t202" id="docshape231" filled="false" stroked="false">
            <v:textbox inset="0,0,0,0" style="layout-flow:vertical">
              <w:txbxContent>
                <w:p>
                  <w:pPr>
                    <w:spacing w:line="234" w:lineRule="exact" w:before="0"/>
                    <w:ind w:left="20" w:right="0" w:firstLine="0"/>
                    <w:jc w:val="left"/>
                    <w:rPr>
                      <w:sz w:val="21"/>
                    </w:rPr>
                  </w:pPr>
                  <w:r>
                    <w:rPr>
                      <w:color w:val="2F2F2F"/>
                      <w:sz w:val="21"/>
                    </w:rPr>
                    <w:t>/</w:t>
                  </w:r>
                  <w:r>
                    <w:rPr>
                      <w:color w:val="2F2F2F"/>
                      <w:spacing w:val="-32"/>
                      <w:sz w:val="21"/>
                    </w:rPr>
                    <w:t> </w:t>
                  </w:r>
                  <w:r>
                    <w:rPr>
                      <w:color w:val="CFCFCF"/>
                      <w:spacing w:val="-10"/>
                      <w:sz w:val="21"/>
                    </w:rPr>
                    <w:t>1</w:t>
                  </w:r>
                </w:p>
              </w:txbxContent>
            </v:textbox>
            <w10:wrap type="none"/>
          </v:shape>
        </w:pict>
      </w:r>
      <w:r>
        <w:rPr/>
        <w:pict>
          <v:shape style="position:absolute;margin-left:496.661041pt;margin-top:9.871599pt;width:5.95pt;height:3.05pt;mso-position-horizontal-relative:page;mso-position-vertical-relative:paragraph;z-index:15862272" type="#_x0000_t202" id="docshape232" filled="false" stroked="false">
            <v:textbox inset="0,0,0,0" style="layout-flow:vertical">
              <w:txbxContent>
                <w:p>
                  <w:pPr>
                    <w:spacing w:before="2"/>
                    <w:ind w:left="20" w:right="0" w:firstLine="0"/>
                    <w:jc w:val="left"/>
                    <w:rPr>
                      <w:sz w:val="8"/>
                    </w:rPr>
                  </w:pPr>
                  <w:r>
                    <w:rPr>
                      <w:color w:val="CFCFCF"/>
                      <w:w w:val="98"/>
                      <w:sz w:val="8"/>
                    </w:rPr>
                    <w:t>j</w:t>
                  </w:r>
                </w:p>
              </w:txbxContent>
            </v:textbox>
            <w10:wrap type="none"/>
          </v:shape>
        </w:pict>
      </w:r>
      <w:r>
        <w:rPr/>
        <w:pict>
          <v:shape style="position:absolute;margin-left:466.223785pt;margin-top:5.260294pt;width:7.75pt;height:10.15pt;mso-position-horizontal-relative:page;mso-position-vertical-relative:paragraph;z-index:15866880" type="#_x0000_t202" id="docshape233" filled="false" stroked="false">
            <v:textbox inset="0,0,0,0" style="layout-flow:vertical">
              <w:txbxContent>
                <w:p>
                  <w:pPr>
                    <w:spacing w:before="0"/>
                    <w:ind w:left="20" w:right="0" w:firstLine="0"/>
                    <w:jc w:val="left"/>
                    <w:rPr>
                      <w:sz w:val="11"/>
                    </w:rPr>
                  </w:pPr>
                  <w:r>
                    <w:rPr>
                      <w:color w:val="CFCFCF"/>
                      <w:sz w:val="11"/>
                    </w:rPr>
                    <w:t>11</w:t>
                  </w:r>
                  <w:r>
                    <w:rPr>
                      <w:color w:val="CFCFCF"/>
                      <w:spacing w:val="-17"/>
                      <w:sz w:val="11"/>
                    </w:rPr>
                    <w:t> </w:t>
                  </w:r>
                  <w:r>
                    <w:rPr>
                      <w:color w:val="CFCFCF"/>
                      <w:spacing w:val="-10"/>
                      <w:w w:val="105"/>
                      <w:sz w:val="11"/>
                    </w:rPr>
                    <w:t>.</w:t>
                  </w:r>
                </w:p>
              </w:txbxContent>
            </v:textbox>
            <w10:wrap type="none"/>
          </v:shape>
        </w:pict>
      </w:r>
      <w:r>
        <w:rPr/>
        <w:pict>
          <v:shape style="position:absolute;margin-left:457.236053pt;margin-top:9.475212pt;width:7.05pt;height:4.05pt;mso-position-horizontal-relative:page;mso-position-vertical-relative:paragraph;z-index:15870464" type="#_x0000_t202" id="docshape234" filled="false" stroked="false">
            <v:textbox inset="0,0,0,0" style="layout-flow:vertical">
              <w:txbxContent>
                <w:p>
                  <w:pPr>
                    <w:spacing w:line="120" w:lineRule="exact" w:before="0"/>
                    <w:ind w:left="20" w:right="0" w:firstLine="0"/>
                    <w:jc w:val="left"/>
                    <w:rPr>
                      <w:sz w:val="10"/>
                    </w:rPr>
                  </w:pPr>
                  <w:r>
                    <w:rPr>
                      <w:color w:val="CFCFCF"/>
                      <w:w w:val="100"/>
                      <w:sz w:val="10"/>
                    </w:rPr>
                    <w:t>J</w:t>
                  </w:r>
                </w:p>
              </w:txbxContent>
            </v:textbox>
            <w10:wrap type="none"/>
          </v:shape>
        </w:pict>
      </w:r>
      <w:r>
        <w:rPr/>
        <w:pict>
          <v:shape style="position:absolute;margin-left:442.482361pt;margin-top:9.358048pt;width:11pt;height:4.4pt;mso-position-horizontal-relative:page;mso-position-vertical-relative:paragraph;z-index:15873536" type="#_x0000_t202" id="docshape235" filled="false" stroked="false">
            <v:textbox inset="0,0,0,0" style="layout-flow:vertical">
              <w:txbxContent>
                <w:p>
                  <w:pPr>
                    <w:spacing w:line="199" w:lineRule="exact" w:before="0"/>
                    <w:ind w:left="20" w:right="0" w:firstLine="0"/>
                    <w:jc w:val="left"/>
                    <w:rPr>
                      <w:sz w:val="18"/>
                    </w:rPr>
                  </w:pPr>
                  <w:r>
                    <w:rPr>
                      <w:color w:val="CFCFCF"/>
                      <w:w w:val="99"/>
                      <w:sz w:val="18"/>
                    </w:rPr>
                    <w:t>l</w:t>
                  </w:r>
                </w:p>
              </w:txbxContent>
            </v:textbox>
            <w10:wrap type="none"/>
          </v:shape>
        </w:pict>
      </w:r>
      <w:r>
        <w:rPr/>
        <w:pict>
          <v:shape style="position:absolute;margin-left:437.075745pt;margin-top:-3.747573pt;width:8.450pt;height:13.55pt;mso-position-horizontal-relative:page;mso-position-vertical-relative:paragraph;z-index:15875584" type="#_x0000_t202" id="docshape236" filled="false" stroked="false">
            <v:textbox inset="0,0,0,0" style="layout-flow:vertical">
              <w:txbxContent>
                <w:p>
                  <w:pPr>
                    <w:spacing w:line="149" w:lineRule="exact" w:before="0"/>
                    <w:ind w:left="20" w:right="0" w:firstLine="0"/>
                    <w:jc w:val="left"/>
                    <w:rPr>
                      <w:sz w:val="13"/>
                    </w:rPr>
                  </w:pPr>
                  <w:r>
                    <w:rPr>
                      <w:color w:val="CFCFCF"/>
                      <w:spacing w:val="-20"/>
                      <w:sz w:val="13"/>
                    </w:rPr>
                    <w:t>,”“</w:t>
                  </w:r>
                </w:p>
              </w:txbxContent>
            </v:textbox>
            <w10:wrap type="none"/>
          </v:shape>
        </w:pict>
      </w:r>
      <w:r>
        <w:rPr/>
        <w:pict>
          <v:shape style="position:absolute;margin-left:440.943695pt;margin-top:9.454697pt;width:5.25pt;height:3.15pt;mso-position-horizontal-relative:page;mso-position-vertical-relative:paragraph;z-index:15876096" type="#_x0000_t202" id="docshape237" filled="false" stroked="false">
            <v:textbox inset="0,0,0,0" style="layout-flow:vertical">
              <w:txbxContent>
                <w:p>
                  <w:pPr>
                    <w:spacing w:before="11"/>
                    <w:ind w:left="20" w:right="0" w:firstLine="0"/>
                    <w:jc w:val="left"/>
                    <w:rPr>
                      <w:sz w:val="6"/>
                    </w:rPr>
                  </w:pPr>
                  <w:r>
                    <w:rPr>
                      <w:color w:val="CFCFCF"/>
                      <w:w w:val="107"/>
                      <w:sz w:val="6"/>
                    </w:rPr>
                    <w:t>I</w:t>
                  </w:r>
                </w:p>
              </w:txbxContent>
            </v:textbox>
            <w10:wrap type="none"/>
          </v:shape>
        </w:pict>
      </w:r>
      <w:r>
        <w:rPr>
          <w:color w:val="1A1A1A"/>
          <w:spacing w:val="-4"/>
          <w:w w:val="105"/>
          <w:sz w:val="36"/>
        </w:rPr>
        <w:t>左</w:t>
      </w:r>
      <w:r>
        <w:rPr>
          <w:color w:val="1A1A1A"/>
          <w:spacing w:val="-4"/>
          <w:w w:val="105"/>
          <w:sz w:val="36"/>
        </w:rPr>
        <w:t>上</w:t>
      </w:r>
      <w:r>
        <w:rPr>
          <w:color w:val="1A1A1A"/>
          <w:spacing w:val="-4"/>
          <w:w w:val="105"/>
          <w:sz w:val="36"/>
        </w:rPr>
        <w:t>腹</w:t>
      </w:r>
      <w:r>
        <w:rPr>
          <w:color w:val="1A1A1A"/>
          <w:spacing w:val="-4"/>
          <w:w w:val="105"/>
          <w:sz w:val="36"/>
        </w:rPr>
        <w:t>痛</w:t>
      </w:r>
      <w:r>
        <w:rPr>
          <w:color w:val="3F3F3F"/>
          <w:spacing w:val="-6"/>
          <w:w w:val="105"/>
          <w:sz w:val="36"/>
        </w:rPr>
        <w:t>胃</w:t>
      </w:r>
      <w:r>
        <w:rPr>
          <w:color w:val="3F3F3F"/>
          <w:spacing w:val="-6"/>
          <w:w w:val="105"/>
          <w:sz w:val="36"/>
        </w:rPr>
        <w:t>炎</w:t>
      </w:r>
    </w:p>
    <w:p>
      <w:pPr>
        <w:spacing w:line="218" w:lineRule="auto" w:before="8"/>
        <w:ind w:left="612" w:right="5705" w:firstLine="10"/>
        <w:jc w:val="left"/>
        <w:rPr>
          <w:sz w:val="36"/>
        </w:rPr>
      </w:pPr>
      <w:r>
        <w:rPr/>
        <w:pict>
          <v:group style="position:absolute;margin-left:657.437866pt;margin-top:-104.112968pt;width:63.4pt;height:275.05pt;mso-position-horizontal-relative:page;mso-position-vertical-relative:paragraph;z-index:-20540928" id="docshapegroup238" coordorigin="13149,-2082" coordsize="1268,5501">
            <v:shape style="position:absolute;left:13148;top:-1998;width:1268;height:4885" type="#_x0000_t75" id="docshape239" stroked="false">
              <v:imagedata r:id="rId36" o:title=""/>
            </v:shape>
            <v:rect style="position:absolute;left:13292;top:-2083;width:231;height:256" id="docshape240" filled="true" fillcolor="#ededed" stroked="false">
              <v:fill type="solid"/>
            </v:rect>
            <v:rect style="position:absolute;left:13490;top:2549;width:784;height:869" id="docshape241" filled="true" fillcolor="#dddddd" stroked="false">
              <v:fill type="solid"/>
            </v:rect>
            <w10:wrap type="none"/>
          </v:group>
        </w:pict>
      </w:r>
      <w:r>
        <w:rPr>
          <w:color w:val="2F2F2F"/>
          <w:spacing w:val="-4"/>
          <w:sz w:val="36"/>
        </w:rPr>
        <w:t>脾</w:t>
      </w:r>
      <w:r>
        <w:rPr>
          <w:color w:val="2F2F2F"/>
          <w:spacing w:val="-4"/>
          <w:sz w:val="36"/>
        </w:rPr>
        <w:t>脓</w:t>
      </w:r>
      <w:r>
        <w:rPr>
          <w:color w:val="2F2F2F"/>
          <w:spacing w:val="-4"/>
          <w:sz w:val="36"/>
        </w:rPr>
        <w:t>肿</w:t>
      </w:r>
      <w:r>
        <w:rPr>
          <w:color w:val="2F2F2F"/>
          <w:spacing w:val="-4"/>
          <w:sz w:val="36"/>
        </w:rPr>
        <w:t>脾破裂</w:t>
      </w:r>
    </w:p>
    <w:p>
      <w:pPr>
        <w:spacing w:after="0" w:line="218" w:lineRule="auto"/>
        <w:jc w:val="left"/>
        <w:rPr>
          <w:sz w:val="36"/>
        </w:rPr>
        <w:sectPr>
          <w:type w:val="continuous"/>
          <w:pgSz w:w="21750" w:h="31660"/>
          <w:pgMar w:top="1840" w:bottom="0" w:left="0" w:right="0"/>
          <w:cols w:num="3" w:equalWidth="0">
            <w:col w:w="6789" w:space="508"/>
            <w:col w:w="5568" w:space="1473"/>
            <w:col w:w="7412"/>
          </w:cols>
        </w:sectPr>
      </w:pPr>
    </w:p>
    <w:p>
      <w:pPr>
        <w:tabs>
          <w:tab w:pos="14416" w:val="left" w:leader="none"/>
          <w:tab w:pos="18046" w:val="left" w:leader="none"/>
        </w:tabs>
        <w:spacing w:line="375" w:lineRule="exact" w:before="0"/>
        <w:ind w:left="8283" w:right="0" w:firstLine="0"/>
        <w:jc w:val="left"/>
        <w:rPr>
          <w:sz w:val="36"/>
        </w:rPr>
      </w:pPr>
      <w:r>
        <w:rPr/>
        <w:drawing>
          <wp:anchor distT="0" distB="0" distL="0" distR="0" allowOverlap="1" layoutInCell="1" locked="0" behindDoc="0" simplePos="0" relativeHeight="15779840">
            <wp:simplePos x="0" y="0"/>
            <wp:positionH relativeFrom="page">
              <wp:posOffset>1991864</wp:posOffset>
            </wp:positionH>
            <wp:positionV relativeFrom="paragraph">
              <wp:posOffset>123306</wp:posOffset>
            </wp:positionV>
            <wp:extent cx="477501" cy="54537"/>
            <wp:effectExtent l="0" t="0" r="0" b="0"/>
            <wp:wrapNone/>
            <wp:docPr id="35" name="image33.png"/>
            <wp:cNvGraphicFramePr>
              <a:graphicFrameLocks noChangeAspect="1"/>
            </wp:cNvGraphicFramePr>
            <a:graphic>
              <a:graphicData uri="http://schemas.openxmlformats.org/drawingml/2006/picture">
                <pic:pic>
                  <pic:nvPicPr>
                    <pic:cNvPr id="36" name="image33.png"/>
                    <pic:cNvPicPr/>
                  </pic:nvPicPr>
                  <pic:blipFill>
                    <a:blip r:embed="rId37" cstate="print"/>
                    <a:stretch>
                      <a:fillRect/>
                    </a:stretch>
                  </pic:blipFill>
                  <pic:spPr>
                    <a:xfrm>
                      <a:off x="0" y="0"/>
                      <a:ext cx="477501" cy="54537"/>
                    </a:xfrm>
                    <a:prstGeom prst="rect">
                      <a:avLst/>
                    </a:prstGeom>
                  </pic:spPr>
                </pic:pic>
              </a:graphicData>
            </a:graphic>
          </wp:anchor>
        </w:drawing>
      </w:r>
      <w:r>
        <w:rPr/>
        <w:pict>
          <v:rect style="position:absolute;margin-left:414.193298pt;margin-top:5.236164pt;width:.537122pt;height:9.794175pt;mso-position-horizontal-relative:page;mso-position-vertical-relative:paragraph;z-index:-20524032" id="docshape242" filled="true" fillcolor="#cfcfcf" stroked="false">
            <v:fill type="solid"/>
            <w10:wrap type="none"/>
          </v:rect>
        </w:pict>
      </w:r>
      <w:r>
        <w:rPr/>
        <w:pict>
          <v:shape style="position:absolute;margin-left:530.967041pt;margin-top:21.974722pt;width:14.6pt;height:16.2pt;mso-position-horizontal-relative:page;mso-position-vertical-relative:paragraph;z-index:15801344" id="docshape243" coordorigin="10619,439" coordsize="292,324" path="m10911,439l10619,439,10619,741,10619,763,10911,763,10911,741,10911,439xe" filled="true" fillcolor="#cfcfcf" stroked="false">
            <v:path arrowok="t"/>
            <v:fill type="solid"/>
            <w10:wrap type="none"/>
          </v:shape>
        </w:pict>
      </w:r>
      <w:r>
        <w:rPr/>
        <w:pict>
          <v:shape style="position:absolute;margin-left:615.485229pt;margin-top:31.115414pt;width:24.7pt;height:16pt;mso-position-horizontal-relative:page;mso-position-vertical-relative:paragraph;z-index:-20515328" type="#_x0000_t202" id="docshape244" filled="false" stroked="false">
            <v:textbox inset="0,0,0,0" style="layout-flow:vertical-ideographic">
              <w:txbxContent>
                <w:p>
                  <w:pPr>
                    <w:spacing w:line="156" w:lineRule="auto" w:before="0"/>
                    <w:ind w:left="20" w:right="0" w:firstLine="0"/>
                    <w:jc w:val="left"/>
                    <w:rPr>
                      <w:sz w:val="28"/>
                    </w:rPr>
                  </w:pPr>
                  <w:r>
                    <w:rPr>
                      <w:color w:val="3F3F3F"/>
                      <w:w w:val="99"/>
                      <w:sz w:val="28"/>
                    </w:rPr>
                    <w:t>－</w:t>
                  </w:r>
                </w:p>
                <w:p>
                  <w:pPr>
                    <w:spacing w:before="89"/>
                    <w:ind w:left="163" w:right="0" w:firstLine="0"/>
                    <w:jc w:val="left"/>
                    <w:rPr>
                      <w:sz w:val="11"/>
                    </w:rPr>
                  </w:pPr>
                  <w:r>
                    <w:rPr>
                      <w:color w:val="1A1A1A"/>
                      <w:w w:val="104"/>
                      <w:sz w:val="11"/>
                    </w:rPr>
                    <w:t>，</w:t>
                  </w:r>
                </w:p>
              </w:txbxContent>
            </v:textbox>
            <w10:wrap type="none"/>
          </v:shape>
        </w:pict>
      </w:r>
      <w:r>
        <w:rPr/>
        <w:pict>
          <v:shape style="position:absolute;margin-left:608.633911pt;margin-top:70.30117pt;width:31.55pt;height:19.55pt;mso-position-horizontal-relative:page;mso-position-vertical-relative:paragraph;z-index:15806976" type="#_x0000_t202" id="docshape245" filled="false" stroked="false">
            <v:textbox inset="0,0,0,0" style="layout-flow:vertical-ideographic">
              <w:txbxContent>
                <w:p>
                  <w:pPr>
                    <w:spacing w:line="156" w:lineRule="auto" w:before="0"/>
                    <w:ind w:left="0" w:right="69" w:firstLine="0"/>
                    <w:jc w:val="center"/>
                    <w:rPr>
                      <w:sz w:val="28"/>
                    </w:rPr>
                  </w:pPr>
                  <w:r>
                    <w:rPr>
                      <w:color w:val="3F3F3F"/>
                      <w:w w:val="99"/>
                      <w:sz w:val="28"/>
                    </w:rPr>
                    <w:t>－</w:t>
                  </w:r>
                </w:p>
                <w:p>
                  <w:pPr>
                    <w:spacing w:line="84" w:lineRule="auto" w:before="76"/>
                    <w:ind w:left="4" w:right="0" w:firstLine="0"/>
                    <w:jc w:val="center"/>
                    <w:rPr>
                      <w:sz w:val="11"/>
                    </w:rPr>
                  </w:pPr>
                  <w:r>
                    <w:rPr>
                      <w:color w:val="3F3F3F"/>
                      <w:w w:val="104"/>
                      <w:sz w:val="11"/>
                    </w:rPr>
                    <w:t>－</w:t>
                  </w:r>
                </w:p>
                <w:p>
                  <w:pPr>
                    <w:spacing w:before="0"/>
                    <w:ind w:left="191" w:right="0" w:firstLine="0"/>
                    <w:jc w:val="left"/>
                    <w:rPr>
                      <w:sz w:val="18"/>
                    </w:rPr>
                  </w:pPr>
                  <w:r>
                    <w:rPr>
                      <w:color w:val="2F2F2F"/>
                      <w:w w:val="99"/>
                      <w:sz w:val="18"/>
                    </w:rPr>
                    <w:t>一</w:t>
                  </w:r>
                </w:p>
              </w:txbxContent>
            </v:textbox>
            <w10:wrap type="none"/>
          </v:shape>
        </w:pict>
      </w:r>
      <w:r>
        <w:rPr/>
        <w:pict>
          <v:shape style="position:absolute;margin-left:607.589539pt;margin-top:40.531963pt;width:13.9pt;height:14pt;mso-position-horizontal-relative:page;mso-position-vertical-relative:paragraph;z-index:-20512256" type="#_x0000_t202" id="docshape246" filled="false" stroked="false">
            <v:textbox inset="0,0,0,0" style="layout-flow:vertical-ideographic">
              <w:txbxContent>
                <w:p>
                  <w:pPr>
                    <w:spacing w:line="180" w:lineRule="auto" w:before="0"/>
                    <w:ind w:left="20" w:right="0" w:firstLine="0"/>
                    <w:jc w:val="left"/>
                    <w:rPr>
                      <w:sz w:val="18"/>
                    </w:rPr>
                  </w:pPr>
                  <w:r>
                    <w:rPr>
                      <w:color w:val="2F2F2F"/>
                      <w:spacing w:val="-119"/>
                      <w:w w:val="99"/>
                      <w:sz w:val="18"/>
                    </w:rPr>
                    <w:t>＇</w:t>
                  </w:r>
                  <w:r>
                    <w:rPr>
                      <w:color w:val="CFCFCF"/>
                      <w:w w:val="99"/>
                      <w:position w:val="-5"/>
                      <w:sz w:val="18"/>
                    </w:rPr>
                    <w:t>，</w:t>
                  </w:r>
                </w:p>
              </w:txbxContent>
            </v:textbox>
            <w10:wrap type="none"/>
          </v:shape>
        </w:pict>
      </w:r>
      <w:r>
        <w:rPr/>
        <w:pict>
          <v:shape style="position:absolute;margin-left:591.953552pt;margin-top:43.707985pt;width:7.4pt;height:7.4pt;mso-position-horizontal-relative:page;mso-position-vertical-relative:paragraph;z-index:15812608" type="#_x0000_t202" id="docshape247" filled="false" stroked="false">
            <v:textbox inset="0,0,0,0" style="layout-flow:vertical-ideographic">
              <w:txbxContent>
                <w:p>
                  <w:pPr>
                    <w:spacing w:line="180" w:lineRule="auto" w:before="0"/>
                    <w:ind w:left="20" w:right="0" w:firstLine="0"/>
                    <w:jc w:val="left"/>
                    <w:rPr>
                      <w:sz w:val="10"/>
                    </w:rPr>
                  </w:pPr>
                  <w:r>
                    <w:rPr>
                      <w:color w:val="3F3F3F"/>
                      <w:w w:val="107"/>
                      <w:sz w:val="10"/>
                    </w:rPr>
                    <w:t>＿</w:t>
                  </w:r>
                </w:p>
              </w:txbxContent>
            </v:textbox>
            <w10:wrap type="none"/>
          </v:shape>
        </w:pict>
      </w:r>
      <w:r>
        <w:rPr/>
        <w:pict>
          <v:shape style="position:absolute;margin-left:544.17926pt;margin-top:29.014244pt;width:30.65pt;height:30.65pt;mso-position-horizontal-relative:page;mso-position-vertical-relative:paragraph;z-index:15817216" type="#_x0000_t202" id="docshape248" filled="false" stroked="false">
            <v:textbox inset="0,0,0,0" style="layout-flow:vertical-ideographic">
              <w:txbxContent>
                <w:p>
                  <w:pPr>
                    <w:spacing w:line="144" w:lineRule="auto" w:before="0"/>
                    <w:ind w:left="20" w:right="0" w:firstLine="0"/>
                    <w:jc w:val="left"/>
                    <w:rPr>
                      <w:sz w:val="57"/>
                    </w:rPr>
                  </w:pPr>
                  <w:r>
                    <w:rPr>
                      <w:color w:val="777777"/>
                      <w:w w:val="100"/>
                      <w:sz w:val="57"/>
                    </w:rPr>
                    <w:t>一</w:t>
                  </w:r>
                </w:p>
              </w:txbxContent>
            </v:textbox>
            <w10:wrap type="none"/>
          </v:shape>
        </w:pict>
      </w:r>
      <w:r>
        <w:rPr/>
        <w:pict>
          <v:shape style="position:absolute;margin-left:505.712311pt;margin-top:34.267632pt;width:5.6pt;height:5.6pt;mso-position-horizontal-relative:page;mso-position-vertical-relative:paragraph;z-index:15823872" type="#_x0000_t202" id="docshape249" filled="false" stroked="false">
            <v:textbox inset="0,0,0,0" style="layout-flow:vertical-ideographic">
              <w:txbxContent>
                <w:p>
                  <w:pPr>
                    <w:spacing w:line="192" w:lineRule="auto" w:before="0"/>
                    <w:ind w:left="20" w:right="0" w:firstLine="0"/>
                    <w:jc w:val="left"/>
                    <w:rPr>
                      <w:sz w:val="7"/>
                    </w:rPr>
                  </w:pPr>
                  <w:r>
                    <w:rPr>
                      <w:color w:val="B3B3B3"/>
                      <w:w w:val="102"/>
                      <w:sz w:val="7"/>
                    </w:rPr>
                    <w:t>胪</w:t>
                  </w:r>
                </w:p>
              </w:txbxContent>
            </v:textbox>
            <w10:wrap type="none"/>
          </v:shape>
        </w:pict>
      </w:r>
      <w:r>
        <w:rPr/>
        <w:pict>
          <v:shape style="position:absolute;margin-left:506.043518pt;margin-top:74.338379pt;width:4.150pt;height:4.150pt;mso-position-horizontal-relative:page;mso-position-vertical-relative:paragraph;z-index:15824384" type="#_x0000_t202" id="docshape250" filled="false" stroked="false">
            <v:textbox inset="0,0,0,0" style="layout-flow:vertical-ideographic">
              <w:txbxContent>
                <w:p>
                  <w:pPr>
                    <w:spacing w:before="1"/>
                    <w:ind w:left="20" w:right="0" w:firstLine="0"/>
                    <w:jc w:val="left"/>
                    <w:rPr>
                      <w:sz w:val="4"/>
                    </w:rPr>
                  </w:pPr>
                  <w:r>
                    <w:rPr>
                      <w:color w:val="B3B3B3"/>
                      <w:w w:val="107"/>
                      <w:sz w:val="4"/>
                    </w:rPr>
                    <w:t>一</w:t>
                  </w:r>
                </w:p>
              </w:txbxContent>
            </v:textbox>
            <w10:wrap type="none"/>
          </v:shape>
        </w:pict>
      </w:r>
      <w:r>
        <w:rPr/>
        <w:pict>
          <v:shape style="position:absolute;margin-left:488.670868pt;margin-top:25.974546pt;width:8.450pt;height:8.450pt;mso-position-horizontal-relative:page;mso-position-vertical-relative:paragraph;z-index:15826432" type="#_x0000_t202" id="docshape251" filled="false" stroked="false">
            <v:textbox inset="0,0,0,0" style="layout-flow:vertical-ideographic">
              <w:txbxContent>
                <w:p>
                  <w:pPr>
                    <w:spacing w:line="168" w:lineRule="auto" w:before="0"/>
                    <w:ind w:left="20" w:right="0" w:firstLine="0"/>
                    <w:jc w:val="left"/>
                    <w:rPr>
                      <w:sz w:val="13"/>
                    </w:rPr>
                  </w:pPr>
                  <w:r>
                    <w:rPr>
                      <w:color w:val="CFCFCF"/>
                      <w:w w:val="99"/>
                      <w:sz w:val="13"/>
                    </w:rPr>
                    <w:t>！</w:t>
                  </w:r>
                </w:p>
              </w:txbxContent>
            </v:textbox>
            <w10:wrap type="none"/>
          </v:shape>
        </w:pict>
      </w:r>
      <w:r>
        <w:rPr/>
        <w:pict>
          <v:shape style="position:absolute;margin-left:463.956085pt;margin-top:42.924789pt;width:32.5500pt;height:16pt;mso-position-horizontal-relative:page;mso-position-vertical-relative:paragraph;z-index:15826944" type="#_x0000_t202" id="docshape252" filled="false" stroked="false">
            <v:textbox inset="0,0,0,0" style="layout-flow:vertical-ideographic">
              <w:txbxContent>
                <w:p>
                  <w:pPr>
                    <w:spacing w:line="48" w:lineRule="auto" w:before="0"/>
                    <w:ind w:left="151" w:right="0" w:firstLine="0"/>
                    <w:jc w:val="left"/>
                    <w:rPr>
                      <w:sz w:val="13"/>
                    </w:rPr>
                  </w:pPr>
                  <w:r>
                    <w:rPr>
                      <w:color w:val="2F2F2F"/>
                      <w:w w:val="99"/>
                      <w:sz w:val="13"/>
                    </w:rPr>
                    <w:t>『</w:t>
                  </w:r>
                </w:p>
                <w:p>
                  <w:pPr>
                    <w:spacing w:before="0"/>
                    <w:ind w:left="20" w:right="0" w:firstLine="0"/>
                    <w:jc w:val="left"/>
                    <w:rPr>
                      <w:sz w:val="28"/>
                    </w:rPr>
                  </w:pPr>
                  <w:r>
                    <w:rPr>
                      <w:color w:val="2F2F2F"/>
                      <w:w w:val="99"/>
                      <w:sz w:val="28"/>
                    </w:rPr>
                    <w:t>－</w:t>
                  </w:r>
                </w:p>
                <w:p>
                  <w:pPr>
                    <w:spacing w:before="77"/>
                    <w:ind w:left="78" w:right="0" w:firstLine="0"/>
                    <w:jc w:val="left"/>
                    <w:rPr>
                      <w:sz w:val="12"/>
                    </w:rPr>
                  </w:pPr>
                  <w:r>
                    <w:rPr>
                      <w:color w:val="4F4F4F"/>
                      <w:w w:val="101"/>
                      <w:sz w:val="12"/>
                    </w:rPr>
                    <w:t>『</w:t>
                  </w:r>
                </w:p>
              </w:txbxContent>
            </v:textbox>
            <w10:wrap type="none"/>
          </v:shape>
        </w:pict>
      </w:r>
      <w:r>
        <w:rPr/>
        <w:pict>
          <v:shape style="position:absolute;margin-left:412.111084pt;margin-top:18.177498pt;width:41.05pt;height:32pt;mso-position-horizontal-relative:page;mso-position-vertical-relative:paragraph;z-index:15831040" type="#_x0000_t202" id="docshape253" filled="false" stroked="false">
            <v:textbox inset="0,0,0,0" style="layout-flow:vertical-ideographic">
              <w:txbxContent>
                <w:p>
                  <w:pPr>
                    <w:spacing w:line="96" w:lineRule="auto" w:before="0"/>
                    <w:ind w:left="397" w:right="0" w:firstLine="0"/>
                    <w:jc w:val="left"/>
                    <w:rPr>
                      <w:sz w:val="22"/>
                    </w:rPr>
                  </w:pPr>
                  <w:r>
                    <w:rPr>
                      <w:color w:val="1A1A1A"/>
                      <w:w w:val="100"/>
                      <w:sz w:val="22"/>
                    </w:rPr>
                    <w:t>、</w:t>
                  </w:r>
                </w:p>
                <w:p>
                  <w:pPr>
                    <w:spacing w:line="216" w:lineRule="auto" w:before="0"/>
                    <w:ind w:left="362" w:right="0" w:firstLine="0"/>
                    <w:jc w:val="left"/>
                    <w:rPr>
                      <w:sz w:val="17"/>
                    </w:rPr>
                  </w:pPr>
                  <w:r>
                    <w:rPr>
                      <w:color w:val="1A1A1A"/>
                      <w:w w:val="101"/>
                      <w:sz w:val="17"/>
                    </w:rPr>
                    <w:t>｀</w:t>
                  </w:r>
                </w:p>
                <w:p>
                  <w:pPr>
                    <w:spacing w:before="0"/>
                    <w:ind w:left="20" w:right="0" w:firstLine="0"/>
                    <w:jc w:val="left"/>
                    <w:rPr>
                      <w:sz w:val="20"/>
                    </w:rPr>
                  </w:pPr>
                  <w:r>
                    <w:rPr>
                      <w:color w:val="2F2F2F"/>
                      <w:spacing w:val="-149"/>
                      <w:w w:val="101"/>
                      <w:position w:val="-6"/>
                      <w:sz w:val="33"/>
                    </w:rPr>
                    <w:t>、</w:t>
                  </w:r>
                  <w:r>
                    <w:rPr>
                      <w:color w:val="626262"/>
                      <w:w w:val="100"/>
                      <w:sz w:val="20"/>
                    </w:rPr>
                    <w:t>伽</w:t>
                  </w:r>
                </w:p>
              </w:txbxContent>
            </v:textbox>
            <w10:wrap type="none"/>
          </v:shape>
        </w:pict>
      </w:r>
      <w:r>
        <w:rPr/>
        <w:pict>
          <v:shape style="position:absolute;margin-left:417.506439pt;margin-top:65.929703pt;width:27.05pt;height:17.55pt;mso-position-horizontal-relative:page;mso-position-vertical-relative:paragraph;z-index:15834112" type="#_x0000_t202" id="docshape254" filled="false" stroked="false">
            <v:textbox inset="0,0,0,0" style="layout-flow:vertical-ideographic">
              <w:txbxContent>
                <w:p>
                  <w:pPr>
                    <w:spacing w:line="168" w:lineRule="auto" w:before="0"/>
                    <w:ind w:left="158" w:right="0" w:firstLine="0"/>
                    <w:jc w:val="left"/>
                    <w:rPr>
                      <w:sz w:val="17"/>
                    </w:rPr>
                  </w:pPr>
                  <w:r>
                    <w:rPr>
                      <w:color w:val="3F3F3F"/>
                      <w:w w:val="101"/>
                      <w:sz w:val="17"/>
                    </w:rPr>
                    <w:t>｀</w:t>
                  </w:r>
                </w:p>
                <w:p>
                  <w:pPr>
                    <w:spacing w:before="77"/>
                    <w:ind w:left="20" w:right="0" w:firstLine="0"/>
                    <w:jc w:val="left"/>
                    <w:rPr>
                      <w:sz w:val="20"/>
                    </w:rPr>
                  </w:pPr>
                  <w:r>
                    <w:rPr>
                      <w:color w:val="2F2F2F"/>
                      <w:w w:val="100"/>
                      <w:sz w:val="20"/>
                    </w:rPr>
                    <w:t>｀</w:t>
                  </w:r>
                </w:p>
              </w:txbxContent>
            </v:textbox>
            <w10:wrap type="none"/>
          </v:shape>
        </w:pict>
      </w:r>
      <w:r>
        <w:rPr/>
        <w:pict>
          <v:shape style="position:absolute;margin-left:629.221191pt;margin-top:26.622274pt;width:14.55pt;height:11.9pt;mso-position-horizontal-relative:page;mso-position-vertical-relative:paragraph;z-index:15843840" type="#_x0000_t202" id="docshape255" filled="false" stroked="false">
            <v:textbox inset="0,0,0,0" style="layout-flow:vertical">
              <w:txbxContent>
                <w:p>
                  <w:pPr>
                    <w:spacing w:line="271" w:lineRule="exact" w:before="0"/>
                    <w:ind w:left="20" w:right="0" w:firstLine="0"/>
                    <w:jc w:val="left"/>
                    <w:rPr>
                      <w:sz w:val="25"/>
                    </w:rPr>
                  </w:pPr>
                  <w:r>
                    <w:rPr>
                      <w:color w:val="2F2F2F"/>
                      <w:sz w:val="25"/>
                    </w:rPr>
                    <w:t>,</w:t>
                  </w:r>
                  <w:r>
                    <w:rPr>
                      <w:color w:val="2F2F2F"/>
                      <w:spacing w:val="-23"/>
                      <w:sz w:val="25"/>
                    </w:rPr>
                    <w:t> </w:t>
                  </w:r>
                  <w:r>
                    <w:rPr>
                      <w:color w:val="2F2F2F"/>
                      <w:spacing w:val="-10"/>
                      <w:sz w:val="25"/>
                    </w:rPr>
                    <w:t>'</w:t>
                  </w:r>
                </w:p>
              </w:txbxContent>
            </v:textbox>
            <w10:wrap type="none"/>
          </v:shape>
        </w:pict>
      </w:r>
      <w:r>
        <w:rPr/>
        <w:pict>
          <v:shape style="position:absolute;margin-left:629.221191pt;margin-top:66.344818pt;width:14.55pt;height:10.85pt;mso-position-horizontal-relative:page;mso-position-vertical-relative:paragraph;z-index:15844352" type="#_x0000_t202" id="docshape256" filled="false" stroked="false">
            <v:textbox inset="0,0,0,0" style="layout-flow:vertical">
              <w:txbxContent>
                <w:p>
                  <w:pPr>
                    <w:spacing w:line="271" w:lineRule="exact" w:before="0"/>
                    <w:ind w:left="20" w:right="0" w:firstLine="0"/>
                    <w:jc w:val="left"/>
                    <w:rPr>
                      <w:sz w:val="25"/>
                    </w:rPr>
                  </w:pPr>
                  <w:r>
                    <w:rPr>
                      <w:color w:val="2F2F2F"/>
                      <w:sz w:val="25"/>
                    </w:rPr>
                    <w:t>,</w:t>
                  </w:r>
                  <w:r>
                    <w:rPr>
                      <w:color w:val="2F2F2F"/>
                      <w:spacing w:val="-45"/>
                      <w:sz w:val="25"/>
                    </w:rPr>
                    <w:t> </w:t>
                  </w:r>
                  <w:r>
                    <w:rPr>
                      <w:color w:val="2F2F2F"/>
                      <w:spacing w:val="-10"/>
                      <w:sz w:val="25"/>
                    </w:rPr>
                    <w:t>,</w:t>
                  </w:r>
                </w:p>
              </w:txbxContent>
            </v:textbox>
            <w10:wrap type="none"/>
          </v:shape>
        </w:pict>
      </w:r>
      <w:r>
        <w:rPr/>
        <w:pict>
          <v:shape style="position:absolute;margin-left:598.821289pt;margin-top:45.596268pt;width:8.1pt;height:3.65pt;mso-position-horizontal-relative:page;mso-position-vertical-relative:paragraph;z-index:15846912" type="#_x0000_t202" id="docshape257" filled="false" stroked="false">
            <v:textbox inset="0,0,0,0" style="layout-flow:vertical">
              <w:txbxContent>
                <w:p>
                  <w:pPr>
                    <w:spacing w:line="141" w:lineRule="exact" w:before="0"/>
                    <w:ind w:left="20" w:right="0" w:firstLine="0"/>
                    <w:jc w:val="left"/>
                    <w:rPr>
                      <w:sz w:val="12"/>
                    </w:rPr>
                  </w:pPr>
                  <w:r>
                    <w:rPr>
                      <w:color w:val="3F3F3F"/>
                      <w:w w:val="101"/>
                      <w:sz w:val="12"/>
                    </w:rPr>
                    <w:t>i</w:t>
                  </w:r>
                </w:p>
              </w:txbxContent>
            </v:textbox>
            <w10:wrap type="none"/>
          </v:shape>
        </w:pict>
      </w:r>
      <w:r>
        <w:rPr/>
        <w:pict>
          <v:shape style="position:absolute;margin-left:582.242188pt;margin-top:44.383869pt;width:7.75pt;height:9.8pt;mso-position-horizontal-relative:page;mso-position-vertical-relative:paragraph;z-index:15849472" type="#_x0000_t202" id="docshape258" filled="false" stroked="false">
            <v:textbox inset="0,0,0,0" style="layout-flow:vertical">
              <w:txbxContent>
                <w:p>
                  <w:pPr>
                    <w:spacing w:before="0"/>
                    <w:ind w:left="20" w:right="0" w:firstLine="0"/>
                    <w:jc w:val="left"/>
                    <w:rPr>
                      <w:sz w:val="11"/>
                    </w:rPr>
                  </w:pPr>
                  <w:r>
                    <w:rPr>
                      <w:color w:val="CFCFCF"/>
                      <w:spacing w:val="-6"/>
                      <w:w w:val="105"/>
                      <w:sz w:val="11"/>
                      <w:shd w:fill="EDEDED" w:color="auto" w:val="clear"/>
                    </w:rPr>
                    <w:t> </w:t>
                  </w:r>
                  <w:r>
                    <w:rPr>
                      <w:color w:val="CFCFCF"/>
                      <w:spacing w:val="-7"/>
                      <w:w w:val="105"/>
                      <w:sz w:val="11"/>
                      <w:shd w:fill="EDEDED" w:color="auto" w:val="clear"/>
                    </w:rPr>
                    <w:t>F</w:t>
                  </w:r>
                  <w:r>
                    <w:rPr>
                      <w:color w:val="4F4F4F"/>
                      <w:spacing w:val="-7"/>
                      <w:w w:val="105"/>
                      <w:sz w:val="11"/>
                    </w:rPr>
                    <w:t>-</w:t>
                  </w:r>
                </w:p>
              </w:txbxContent>
            </v:textbox>
            <w10:wrap type="none"/>
          </v:shape>
        </w:pict>
      </w:r>
      <w:r>
        <w:rPr/>
        <w:pict>
          <v:shape style="position:absolute;margin-left:511.016876pt;margin-top:48.608875pt;width:40.1pt;height:16.95pt;mso-position-horizontal-relative:page;mso-position-vertical-relative:paragraph;z-index:15855104" type="#_x0000_t202" id="docshape259" filled="false" stroked="false">
            <v:textbox inset="0,0,0,0" style="layout-flow:vertical">
              <w:txbxContent>
                <w:p>
                  <w:pPr>
                    <w:spacing w:line="333" w:lineRule="exact" w:before="0"/>
                    <w:ind w:left="20" w:right="0" w:firstLine="0"/>
                    <w:jc w:val="left"/>
                    <w:rPr>
                      <w:sz w:val="36"/>
                    </w:rPr>
                  </w:pPr>
                  <w:r>
                    <w:rPr>
                      <w:color w:val="777777"/>
                      <w:sz w:val="27"/>
                    </w:rPr>
                    <w:t>5</w:t>
                  </w:r>
                  <w:r>
                    <w:rPr>
                      <w:color w:val="777777"/>
                      <w:spacing w:val="-24"/>
                      <w:sz w:val="27"/>
                    </w:rPr>
                    <w:t> </w:t>
                  </w:r>
                  <w:r>
                    <w:rPr>
                      <w:color w:val="B3B3B3"/>
                      <w:spacing w:val="-10"/>
                      <w:sz w:val="36"/>
                    </w:rPr>
                    <w:t>i</w:t>
                  </w:r>
                </w:p>
                <w:p>
                  <w:pPr>
                    <w:spacing w:line="446" w:lineRule="exact" w:before="0"/>
                    <w:ind w:left="74" w:right="0" w:firstLine="0"/>
                    <w:jc w:val="left"/>
                    <w:rPr>
                      <w:sz w:val="15"/>
                    </w:rPr>
                  </w:pPr>
                  <w:r>
                    <w:rPr>
                      <w:color w:val="909090"/>
                      <w:spacing w:val="-261"/>
                      <w:position w:val="-16"/>
                      <w:sz w:val="41"/>
                    </w:rPr>
                    <w:t>L</w:t>
                  </w:r>
                  <w:r>
                    <w:rPr>
                      <w:color w:val="3F3F3F"/>
                      <w:spacing w:val="-11"/>
                      <w:w w:val="99"/>
                      <w:sz w:val="15"/>
                    </w:rPr>
                    <w:t>i</w:t>
                  </w:r>
                </w:p>
              </w:txbxContent>
            </v:textbox>
            <w10:wrap type="none"/>
          </v:shape>
        </w:pict>
      </w:r>
      <w:r>
        <w:rPr/>
        <w:pict>
          <v:shape style="position:absolute;margin-left:533.148987pt;margin-top:26.684538pt;width:8.85pt;height:6.8pt;mso-position-horizontal-relative:page;mso-position-vertical-relative:paragraph;z-index:15855616" type="#_x0000_t202" id="docshape260" filled="false" stroked="false">
            <v:textbox inset="0,0,0,0" style="layout-flow:vertical">
              <w:txbxContent>
                <w:p>
                  <w:pPr>
                    <w:spacing w:line="155" w:lineRule="exact" w:before="0"/>
                    <w:ind w:left="20" w:right="0" w:firstLine="0"/>
                    <w:jc w:val="left"/>
                    <w:rPr>
                      <w:sz w:val="13"/>
                    </w:rPr>
                  </w:pPr>
                  <w:r>
                    <w:rPr>
                      <w:color w:val="B3B3B3"/>
                      <w:spacing w:val="-5"/>
                      <w:w w:val="105"/>
                      <w:sz w:val="13"/>
                    </w:rPr>
                    <w:t>II</w:t>
                  </w:r>
                </w:p>
              </w:txbxContent>
            </v:textbox>
            <w10:wrap type="none"/>
          </v:shape>
        </w:pict>
      </w:r>
      <w:r>
        <w:rPr/>
        <w:pict>
          <v:shape style="position:absolute;margin-left:507.007629pt;margin-top:35.647797pt;width:16pt;height:22.35pt;mso-position-horizontal-relative:page;mso-position-vertical-relative:paragraph;z-index:15857664" type="#_x0000_t202" id="docshape261" filled="false" stroked="false">
            <v:textbox inset="0,0,0,0" style="layout-flow:vertical">
              <w:txbxContent>
                <w:p>
                  <w:pPr>
                    <w:tabs>
                      <w:tab w:pos="349" w:val="left" w:leader="none"/>
                    </w:tabs>
                    <w:spacing w:line="299" w:lineRule="exact" w:before="0"/>
                    <w:ind w:left="20" w:right="0" w:firstLine="0"/>
                    <w:jc w:val="left"/>
                    <w:rPr>
                      <w:sz w:val="28"/>
                    </w:rPr>
                  </w:pPr>
                  <w:r>
                    <w:rPr>
                      <w:color w:val="CFCFCF"/>
                      <w:spacing w:val="-10"/>
                      <w:sz w:val="28"/>
                    </w:rPr>
                    <w:t>,</w:t>
                  </w:r>
                  <w:r>
                    <w:rPr>
                      <w:color w:val="CFCFCF"/>
                      <w:sz w:val="28"/>
                    </w:rPr>
                    <w:tab/>
                  </w:r>
                  <w:r>
                    <w:rPr>
                      <w:color w:val="2F2F2F"/>
                      <w:spacing w:val="-10"/>
                      <w:sz w:val="28"/>
                    </w:rPr>
                    <w:t>.</w:t>
                  </w:r>
                </w:p>
              </w:txbxContent>
            </v:textbox>
            <w10:wrap type="none"/>
          </v:shape>
        </w:pict>
      </w:r>
      <w:r>
        <w:rPr/>
        <w:pict>
          <v:shape style="position:absolute;margin-left:505.183319pt;margin-top:58.456768pt;width:6.3pt;height:4.45pt;mso-position-horizontal-relative:page;mso-position-vertical-relative:paragraph;z-index:15859200" type="#_x0000_t202" id="docshape262" filled="false" stroked="false">
            <v:textbox inset="0,0,0,0" style="layout-flow:vertical">
              <w:txbxContent>
                <w:p>
                  <w:pPr>
                    <w:spacing w:before="8"/>
                    <w:ind w:left="20" w:right="0" w:firstLine="0"/>
                    <w:jc w:val="left"/>
                    <w:rPr>
                      <w:sz w:val="8"/>
                    </w:rPr>
                  </w:pPr>
                  <w:r>
                    <w:rPr>
                      <w:color w:val="B3B3B3"/>
                      <w:spacing w:val="-5"/>
                      <w:w w:val="105"/>
                      <w:sz w:val="8"/>
                    </w:rPr>
                    <w:t>Il</w:t>
                  </w:r>
                </w:p>
              </w:txbxContent>
            </v:textbox>
            <w10:wrap type="none"/>
          </v:shape>
        </w:pict>
      </w:r>
      <w:r>
        <w:rPr/>
        <w:pict>
          <v:shape style="position:absolute;margin-left:497.663635pt;margin-top:34.301086pt;width:6.3pt;height:3.55pt;mso-position-horizontal-relative:page;mso-position-vertical-relative:paragraph;z-index:15861248" type="#_x0000_t202" id="docshape263" filled="false" stroked="false">
            <v:textbox inset="0,0,0,0" style="layout-flow:vertical">
              <w:txbxContent>
                <w:p>
                  <w:pPr>
                    <w:spacing w:before="8"/>
                    <w:ind w:left="20" w:right="0" w:firstLine="0"/>
                    <w:jc w:val="left"/>
                    <w:rPr>
                      <w:sz w:val="8"/>
                    </w:rPr>
                  </w:pPr>
                  <w:r>
                    <w:rPr>
                      <w:color w:val="CFCFCF"/>
                      <w:w w:val="107"/>
                      <w:sz w:val="8"/>
                    </w:rPr>
                    <w:t>I</w:t>
                  </w:r>
                </w:p>
              </w:txbxContent>
            </v:textbox>
            <w10:wrap type="none"/>
          </v:shape>
        </w:pict>
      </w:r>
      <w:r>
        <w:rPr/>
        <w:pict>
          <v:shape style="position:absolute;margin-left:497.663635pt;margin-top:51.228886pt;width:6.3pt;height:4.150pt;mso-position-horizontal-relative:page;mso-position-vertical-relative:paragraph;z-index:15861760" type="#_x0000_t202" id="docshape264" filled="false" stroked="false">
            <v:textbox inset="0,0,0,0" style="layout-flow:vertical">
              <w:txbxContent>
                <w:p>
                  <w:pPr>
                    <w:spacing w:before="8"/>
                    <w:ind w:left="20" w:right="0" w:firstLine="0"/>
                    <w:jc w:val="left"/>
                    <w:rPr>
                      <w:sz w:val="8"/>
                    </w:rPr>
                  </w:pPr>
                  <w:r>
                    <w:rPr>
                      <w:color w:val="626262"/>
                      <w:w w:val="107"/>
                      <w:sz w:val="8"/>
                    </w:rPr>
                    <w:t>}</w:t>
                  </w:r>
                </w:p>
              </w:txbxContent>
            </v:textbox>
            <w10:wrap type="none"/>
          </v:shape>
        </w:pict>
      </w:r>
      <w:r>
        <w:rPr/>
        <w:pict>
          <v:shape style="position:absolute;margin-left:479.795197pt;margin-top:50.412521pt;width:7.05pt;height:4.55pt;mso-position-horizontal-relative:page;mso-position-vertical-relative:paragraph;z-index:15864320" type="#_x0000_t202" id="docshape265" filled="false" stroked="false">
            <v:textbox inset="0,0,0,0" style="layout-flow:vertical">
              <w:txbxContent>
                <w:p>
                  <w:pPr>
                    <w:spacing w:line="120" w:lineRule="exact" w:before="0"/>
                    <w:ind w:left="20" w:right="0" w:firstLine="0"/>
                    <w:jc w:val="left"/>
                    <w:rPr>
                      <w:sz w:val="10"/>
                    </w:rPr>
                  </w:pPr>
                  <w:r>
                    <w:rPr>
                      <w:color w:val="2F2F2F"/>
                      <w:w w:val="100"/>
                      <w:sz w:val="10"/>
                    </w:rPr>
                    <w:t>-</w:t>
                  </w:r>
                </w:p>
              </w:txbxContent>
            </v:textbox>
            <w10:wrap type="none"/>
          </v:shape>
        </w:pict>
      </w:r>
      <w:r>
        <w:rPr/>
        <w:pict>
          <v:shape style="position:absolute;margin-left:459.384552pt;margin-top:32.744991pt;width:7.05pt;height:3.6pt;mso-position-horizontal-relative:page;mso-position-vertical-relative:paragraph;z-index:15868416" type="#_x0000_t202" id="docshape266" filled="false" stroked="false">
            <v:textbox inset="0,0,0,0" style="layout-flow:vertical">
              <w:txbxContent>
                <w:p>
                  <w:pPr>
                    <w:spacing w:line="120" w:lineRule="exact" w:before="0"/>
                    <w:ind w:left="20" w:right="0" w:firstLine="0"/>
                    <w:jc w:val="left"/>
                    <w:rPr>
                      <w:sz w:val="10"/>
                    </w:rPr>
                  </w:pPr>
                  <w:r>
                    <w:rPr>
                      <w:color w:val="B3B3B3"/>
                      <w:w w:val="100"/>
                      <w:sz w:val="10"/>
                    </w:rPr>
                    <w:t>f</w:t>
                  </w:r>
                </w:p>
              </w:txbxContent>
            </v:textbox>
            <w10:wrap type="none"/>
          </v:shape>
        </w:pict>
      </w:r>
      <w:r>
        <w:rPr/>
        <w:pict>
          <v:shape style="position:absolute;margin-left:459.384552pt;margin-top:44.564091pt;width:7.05pt;height:4.05pt;mso-position-horizontal-relative:page;mso-position-vertical-relative:paragraph;z-index:15868928" type="#_x0000_t202" id="docshape267" filled="false" stroked="false">
            <v:textbox inset="0,0,0,0" style="layout-flow:vertical">
              <w:txbxContent>
                <w:p>
                  <w:pPr>
                    <w:spacing w:line="120" w:lineRule="exact" w:before="0"/>
                    <w:ind w:left="20" w:right="0" w:firstLine="0"/>
                    <w:jc w:val="left"/>
                    <w:rPr>
                      <w:sz w:val="10"/>
                    </w:rPr>
                  </w:pPr>
                  <w:r>
                    <w:rPr>
                      <w:color w:val="3F3F3F"/>
                      <w:w w:val="100"/>
                      <w:sz w:val="10"/>
                    </w:rPr>
                    <w:t>J</w:t>
                  </w:r>
                </w:p>
              </w:txbxContent>
            </v:textbox>
            <w10:wrap type="none"/>
          </v:shape>
        </w:pict>
      </w:r>
      <w:r>
        <w:rPr/>
        <w:pict>
          <v:shape style="position:absolute;margin-left:447.352814pt;margin-top:43.570019pt;width:8.1pt;height:6.1pt;mso-position-horizontal-relative:page;mso-position-vertical-relative:paragraph;z-index:15872000" type="#_x0000_t202" id="docshape268" filled="false" stroked="false">
            <v:textbox inset="0,0,0,0" style="layout-flow:vertical">
              <w:txbxContent>
                <w:p>
                  <w:pPr>
                    <w:spacing w:line="141" w:lineRule="exact" w:before="0"/>
                    <w:ind w:left="20" w:right="0" w:firstLine="0"/>
                    <w:jc w:val="left"/>
                    <w:rPr>
                      <w:sz w:val="12"/>
                    </w:rPr>
                  </w:pPr>
                  <w:r>
                    <w:rPr>
                      <w:color w:val="3F3F3F"/>
                      <w:w w:val="101"/>
                      <w:sz w:val="12"/>
                    </w:rPr>
                    <w:t>~</w:t>
                  </w:r>
                </w:p>
              </w:txbxContent>
            </v:textbox>
            <w10:wrap type="none"/>
          </v:shape>
        </w:pict>
      </w:r>
      <w:r>
        <w:rPr/>
        <w:pict>
          <v:shape style="position:absolute;margin-left:426.90686pt;margin-top:34.235390pt;width:5.6pt;height:5.6pt;mso-position-horizontal-relative:page;mso-position-vertical-relative:paragraph;z-index:15877120" type="#_x0000_t202" id="docshape269" filled="false" stroked="false">
            <v:textbox inset="0,0,0,0" style="layout-flow:vertical">
              <w:txbxContent>
                <w:p>
                  <w:pPr>
                    <w:spacing w:before="6"/>
                    <w:ind w:left="20" w:right="0" w:firstLine="0"/>
                    <w:jc w:val="left"/>
                    <w:rPr>
                      <w:sz w:val="7"/>
                    </w:rPr>
                  </w:pPr>
                  <w:r>
                    <w:rPr>
                      <w:color w:val="2F2F2F"/>
                      <w:w w:val="102"/>
                      <w:sz w:val="7"/>
                    </w:rPr>
                    <w:t>”</w:t>
                  </w:r>
                </w:p>
              </w:txbxContent>
            </v:textbox>
            <w10:wrap type="none"/>
          </v:shape>
        </w:pict>
      </w:r>
      <w:r>
        <w:rPr/>
        <w:pict>
          <v:shape style="position:absolute;margin-left:426.90686pt;margin-top:73.411072pt;width:5.6pt;height:3pt;mso-position-horizontal-relative:page;mso-position-vertical-relative:paragraph;z-index:15877632" type="#_x0000_t202" id="docshape270" filled="false" stroked="false">
            <v:textbox inset="0,0,0,0" style="layout-flow:vertical">
              <w:txbxContent>
                <w:p>
                  <w:pPr>
                    <w:spacing w:before="6"/>
                    <w:ind w:left="0" w:right="0" w:firstLine="0"/>
                    <w:jc w:val="center"/>
                    <w:rPr>
                      <w:sz w:val="7"/>
                    </w:rPr>
                  </w:pPr>
                  <w:r>
                    <w:rPr>
                      <w:color w:val="4F4F4F"/>
                      <w:w w:val="102"/>
                      <w:sz w:val="7"/>
                    </w:rPr>
                    <w:t>,</w:t>
                  </w:r>
                </w:p>
              </w:txbxContent>
            </v:textbox>
            <w10:wrap type="none"/>
          </v:shape>
        </w:pict>
      </w:r>
      <w:r>
        <w:rPr/>
        <w:pict>
          <v:shape style="position:absolute;margin-left:410.71936pt;margin-top:63.475754pt;width:16.7pt;height:9.35pt;mso-position-horizontal-relative:page;mso-position-vertical-relative:paragraph;z-index:15879680" type="#_x0000_t202" id="docshape271" filled="false" stroked="false">
            <v:textbox inset="0,0,0,0" style="layout-flow:vertical">
              <w:txbxContent>
                <w:p>
                  <w:pPr>
                    <w:spacing w:line="313" w:lineRule="exact" w:before="0"/>
                    <w:ind w:left="20" w:right="0" w:firstLine="0"/>
                    <w:jc w:val="left"/>
                    <w:rPr>
                      <w:sz w:val="29"/>
                    </w:rPr>
                  </w:pPr>
                  <w:r>
                    <w:rPr>
                      <w:color w:val="2F2F2F"/>
                      <w:w w:val="101"/>
                      <w:sz w:val="29"/>
                    </w:rPr>
                    <w:t>4</w:t>
                  </w:r>
                </w:p>
              </w:txbxContent>
            </v:textbox>
            <w10:wrap type="none"/>
          </v:shape>
        </w:pict>
      </w:r>
      <w:r>
        <w:rPr>
          <w:color w:val="CFCFCF"/>
          <w:sz w:val="16"/>
        </w:rPr>
        <w:t>,</w:t>
      </w:r>
      <w:r>
        <w:rPr>
          <w:color w:val="2F2F2F"/>
          <w:sz w:val="16"/>
        </w:rPr>
        <w:t>知</w:t>
      </w:r>
      <w:r>
        <w:rPr>
          <w:color w:val="909090"/>
          <w:sz w:val="16"/>
        </w:rPr>
        <w:t>`</w:t>
      </w:r>
      <w:r>
        <w:rPr>
          <w:color w:val="3F3F3F"/>
          <w:sz w:val="16"/>
        </w:rPr>
        <w:t>..</w:t>
      </w:r>
      <w:r>
        <w:rPr>
          <w:color w:val="777777"/>
          <w:sz w:val="16"/>
        </w:rPr>
        <w:t>-</w:t>
      </w:r>
      <w:r>
        <w:rPr>
          <w:color w:val="3F3F3F"/>
          <w:sz w:val="16"/>
        </w:rPr>
        <w:t>七</w:t>
      </w:r>
      <w:r>
        <w:rPr>
          <w:color w:val="3F3F3F"/>
          <w:sz w:val="16"/>
        </w:rPr>
        <w:t>~~-</w:t>
      </w:r>
      <w:r>
        <w:rPr>
          <w:color w:val="909090"/>
          <w:sz w:val="16"/>
        </w:rPr>
        <w:t>」</w:t>
      </w:r>
      <w:r>
        <w:rPr>
          <w:color w:val="626262"/>
          <w:sz w:val="16"/>
        </w:rPr>
        <w:t>-</w:t>
      </w:r>
      <w:r>
        <w:rPr>
          <w:color w:val="626262"/>
          <w:spacing w:val="18"/>
          <w:sz w:val="16"/>
        </w:rPr>
        <w:t> </w:t>
      </w:r>
      <w:r>
        <w:rPr>
          <w:rFonts w:ascii="Arial" w:eastAsia="Arial"/>
          <w:color w:val="2F2F2F"/>
          <w:w w:val="95"/>
          <w:sz w:val="50"/>
        </w:rPr>
        <w:t>-</w:t>
      </w:r>
      <w:r>
        <w:rPr>
          <w:rFonts w:ascii="Arial" w:eastAsia="Arial"/>
          <w:color w:val="B3B3B3"/>
          <w:w w:val="95"/>
          <w:sz w:val="50"/>
          <w:shd w:fill="DDDDDD" w:color="auto" w:val="clear"/>
        </w:rPr>
        <w:t>l</w:t>
      </w:r>
      <w:r>
        <w:rPr>
          <w:color w:val="777777"/>
          <w:w w:val="95"/>
          <w:sz w:val="36"/>
        </w:rPr>
        <w:t>二</w:t>
      </w:r>
      <w:r>
        <w:rPr>
          <w:color w:val="1A1A1A"/>
          <w:w w:val="95"/>
          <w:sz w:val="36"/>
        </w:rPr>
        <w:t>－－－</w:t>
      </w:r>
      <w:r>
        <w:rPr>
          <w:color w:val="626262"/>
          <w:w w:val="95"/>
          <w:sz w:val="36"/>
        </w:rPr>
        <w:t>一-</w:t>
      </w:r>
      <w:r>
        <w:rPr>
          <w:color w:val="3F3F3F"/>
          <w:w w:val="95"/>
          <w:sz w:val="36"/>
        </w:rPr>
        <w:t>..</w:t>
      </w:r>
      <w:r>
        <w:rPr>
          <w:color w:val="626262"/>
          <w:w w:val="95"/>
          <w:sz w:val="36"/>
        </w:rPr>
        <w:t>....</w:t>
      </w:r>
      <w:r>
        <w:rPr>
          <w:color w:val="2F2F2F"/>
          <w:w w:val="95"/>
          <w:sz w:val="36"/>
        </w:rPr>
        <w:t>它</w:t>
      </w:r>
      <w:r>
        <w:rPr>
          <w:color w:val="2F2F2F"/>
          <w:spacing w:val="-5"/>
          <w:w w:val="95"/>
          <w:sz w:val="36"/>
        </w:rPr>
        <w:t>..,</w:t>
      </w:r>
      <w:r>
        <w:rPr>
          <w:color w:val="2F2F2F"/>
          <w:sz w:val="36"/>
        </w:rPr>
        <w:tab/>
      </w:r>
      <w:r>
        <w:rPr>
          <w:color w:val="2F2F2F"/>
          <w:sz w:val="36"/>
          <w:u w:val="thick" w:color="000000"/>
        </w:rPr>
        <w:tab/>
      </w:r>
    </w:p>
    <w:p>
      <w:pPr>
        <w:pStyle w:val="BodyText"/>
        <w:rPr>
          <w:sz w:val="20"/>
        </w:rPr>
      </w:pPr>
    </w:p>
    <w:p>
      <w:pPr>
        <w:pStyle w:val="BodyText"/>
        <w:spacing w:before="2"/>
        <w:rPr>
          <w:sz w:val="19"/>
        </w:rPr>
      </w:pPr>
      <w:r>
        <w:rPr/>
        <w:pict>
          <v:rect style="position:absolute;margin-left:605.005188pt;margin-top:12.805737pt;width:9.60333pt;height:10.645841pt;mso-position-horizontal-relative:page;mso-position-vertical-relative:paragraph;z-index:-15685632;mso-wrap-distance-left:0;mso-wrap-distance-right:0" id="docshape272" filled="true" fillcolor="#ededed" stroked="false">
            <v:fill type="solid"/>
            <w10:wrap type="topAndBottom"/>
          </v:rect>
        </w:pict>
      </w:r>
      <w:r>
        <w:rPr/>
        <w:drawing>
          <wp:anchor distT="0" distB="0" distL="0" distR="0" allowOverlap="1" layoutInCell="1" locked="0" behindDoc="0" simplePos="0" relativeHeight="85">
            <wp:simplePos x="0" y="0"/>
            <wp:positionH relativeFrom="page">
              <wp:posOffset>388822</wp:posOffset>
            </wp:positionH>
            <wp:positionV relativeFrom="paragraph">
              <wp:posOffset>781063</wp:posOffset>
            </wp:positionV>
            <wp:extent cx="61760" cy="384048"/>
            <wp:effectExtent l="0" t="0" r="0" b="0"/>
            <wp:wrapTopAndBottom/>
            <wp:docPr id="37" name="image34.png"/>
            <wp:cNvGraphicFramePr>
              <a:graphicFrameLocks noChangeAspect="1"/>
            </wp:cNvGraphicFramePr>
            <a:graphic>
              <a:graphicData uri="http://schemas.openxmlformats.org/drawingml/2006/picture">
                <pic:pic>
                  <pic:nvPicPr>
                    <pic:cNvPr id="38" name="image34.png"/>
                    <pic:cNvPicPr/>
                  </pic:nvPicPr>
                  <pic:blipFill>
                    <a:blip r:embed="rId38" cstate="print"/>
                    <a:stretch>
                      <a:fillRect/>
                    </a:stretch>
                  </pic:blipFill>
                  <pic:spPr>
                    <a:xfrm>
                      <a:off x="0" y="0"/>
                      <a:ext cx="61760" cy="384048"/>
                    </a:xfrm>
                    <a:prstGeom prst="rect">
                      <a:avLst/>
                    </a:prstGeom>
                  </pic:spPr>
                </pic:pic>
              </a:graphicData>
            </a:graphic>
          </wp:anchor>
        </w:drawing>
      </w:r>
    </w:p>
    <w:p>
      <w:pPr>
        <w:pStyle w:val="BodyText"/>
        <w:rPr>
          <w:sz w:val="20"/>
        </w:rPr>
      </w:pPr>
    </w:p>
    <w:p>
      <w:pPr>
        <w:spacing w:after="0"/>
        <w:rPr>
          <w:sz w:val="20"/>
        </w:rPr>
        <w:sectPr>
          <w:type w:val="continuous"/>
          <w:pgSz w:w="21750" w:h="31660"/>
          <w:pgMar w:top="1840" w:bottom="0" w:left="0" w:right="0"/>
        </w:sectPr>
      </w:pPr>
    </w:p>
    <w:p>
      <w:pPr>
        <w:spacing w:before="185"/>
        <w:ind w:left="0" w:right="38" w:firstLine="0"/>
        <w:jc w:val="right"/>
        <w:rPr>
          <w:sz w:val="36"/>
        </w:rPr>
      </w:pPr>
      <w:r>
        <w:rPr/>
        <w:pict>
          <v:shape style="position:absolute;margin-left:665.611267pt;margin-top:-25.450655pt;width:4.7pt;height:4.7pt;mso-position-horizontal-relative:page;mso-position-vertical-relative:paragraph;z-index:-20548608" type="#_x0000_t202" id="docshape273" filled="false" stroked="false">
            <v:textbox inset="0,0,0,0">
              <w:txbxContent>
                <w:p>
                  <w:pPr>
                    <w:spacing w:line="18" w:lineRule="exact" w:before="0"/>
                    <w:ind w:left="0" w:right="0" w:firstLine="0"/>
                    <w:jc w:val="left"/>
                    <w:rPr>
                      <w:sz w:val="9"/>
                    </w:rPr>
                  </w:pPr>
                  <w:r>
                    <w:rPr>
                      <w:color w:val="B3B3B3"/>
                      <w:w w:val="103"/>
                      <w:sz w:val="9"/>
                    </w:rPr>
                    <w:t>严</w:t>
                  </w:r>
                </w:p>
              </w:txbxContent>
            </v:textbox>
            <w10:wrap type="none"/>
          </v:shape>
        </w:pict>
      </w:r>
      <w:r>
        <w:rPr/>
        <w:pict>
          <v:shape style="position:absolute;margin-left:508.007629pt;margin-top:-1.46997pt;width:14pt;height:12.85pt;mso-position-horizontal-relative:page;mso-position-vertical-relative:paragraph;z-index:-20547584" type="#_x0000_t202" id="docshape274" filled="false" stroked="false">
            <v:textbox inset="0,0,0,0">
              <w:txbxContent>
                <w:p>
                  <w:pPr>
                    <w:spacing w:line="36" w:lineRule="exact" w:before="0"/>
                    <w:ind w:left="0" w:right="0" w:firstLine="0"/>
                    <w:jc w:val="left"/>
                    <w:rPr>
                      <w:sz w:val="12"/>
                    </w:rPr>
                  </w:pPr>
                  <w:r>
                    <w:rPr>
                      <w:color w:val="2F2F2F"/>
                      <w:spacing w:val="-141"/>
                      <w:position w:val="2"/>
                      <w:sz w:val="28"/>
                    </w:rPr>
                    <w:t>-</w:t>
                  </w:r>
                  <w:r>
                    <w:rPr>
                      <w:color w:val="2F2F2F"/>
                      <w:spacing w:val="-10"/>
                      <w:sz w:val="12"/>
                    </w:rPr>
                    <w:t>-</w:t>
                  </w:r>
                </w:p>
                <w:p>
                  <w:pPr>
                    <w:spacing w:line="215" w:lineRule="exact" w:before="0"/>
                    <w:ind w:left="0" w:right="0" w:firstLine="0"/>
                    <w:jc w:val="left"/>
                    <w:rPr>
                      <w:sz w:val="28"/>
                    </w:rPr>
                  </w:pPr>
                  <w:r>
                    <w:rPr>
                      <w:color w:val="CFCFCF"/>
                      <w:w w:val="99"/>
                      <w:sz w:val="28"/>
                    </w:rPr>
                    <w:t>I</w:t>
                  </w:r>
                </w:p>
              </w:txbxContent>
            </v:textbox>
            <w10:wrap type="none"/>
          </v:shape>
        </w:pict>
      </w:r>
      <w:r>
        <w:rPr/>
        <w:pict>
          <v:shape style="position:absolute;margin-left:427.90686pt;margin-top:-19.33437pt;width:3.6pt;height:1pt;mso-position-horizontal-relative:page;mso-position-vertical-relative:paragraph;z-index:-20547072" type="#_x0000_t202" id="docshape275" filled="false" stroked="false">
            <v:textbox inset="0,0,0,0">
              <w:txbxContent>
                <w:p>
                  <w:pPr>
                    <w:spacing w:line="14" w:lineRule="exact" w:before="0"/>
                    <w:ind w:left="0" w:right="0" w:firstLine="0"/>
                    <w:jc w:val="left"/>
                    <w:rPr>
                      <w:sz w:val="7"/>
                    </w:rPr>
                  </w:pPr>
                  <w:r>
                    <w:rPr>
                      <w:color w:val="1A1A1A"/>
                      <w:w w:val="102"/>
                      <w:sz w:val="7"/>
                    </w:rPr>
                    <w:t>`</w:t>
                  </w:r>
                </w:p>
              </w:txbxContent>
            </v:textbox>
            <w10:wrap type="none"/>
          </v:shape>
        </w:pict>
      </w:r>
      <w:r>
        <w:rPr/>
        <w:pict>
          <v:shape style="position:absolute;margin-left:418.559662pt;margin-top:-28.603086pt;width:10.050pt;height:15.9pt;mso-position-horizontal-relative:page;mso-position-vertical-relative:paragraph;z-index:-20546560" type="#_x0000_t202" id="docshape276" filled="false" stroked="false">
            <v:textbox inset="0,0,0,0">
              <w:txbxContent>
                <w:p>
                  <w:pPr>
                    <w:spacing w:line="1" w:lineRule="exact" w:before="0"/>
                    <w:ind w:left="0" w:right="0" w:firstLine="0"/>
                    <w:jc w:val="left"/>
                    <w:rPr>
                      <w:sz w:val="20"/>
                    </w:rPr>
                  </w:pPr>
                  <w:r>
                    <w:rPr>
                      <w:color w:val="777777"/>
                      <w:w w:val="100"/>
                      <w:sz w:val="20"/>
                    </w:rPr>
                    <w:t>J</w:t>
                  </w:r>
                </w:p>
                <w:p>
                  <w:pPr>
                    <w:pStyle w:val="BodyText"/>
                    <w:spacing w:before="6"/>
                    <w:rPr>
                      <w:sz w:val="9"/>
                    </w:rPr>
                  </w:pPr>
                </w:p>
                <w:p>
                  <w:pPr>
                    <w:spacing w:line="52" w:lineRule="auto" w:before="0"/>
                    <w:ind w:left="0" w:right="0" w:firstLine="0"/>
                    <w:jc w:val="both"/>
                    <w:rPr>
                      <w:sz w:val="20"/>
                    </w:rPr>
                  </w:pPr>
                  <w:r>
                    <w:rPr>
                      <w:color w:val="B3B3B3"/>
                      <w:spacing w:val="-10"/>
                      <w:sz w:val="20"/>
                    </w:rPr>
                    <w:t>i</w:t>
                  </w:r>
                  <w:r>
                    <w:rPr>
                      <w:color w:val="B3B3B3"/>
                      <w:spacing w:val="80"/>
                      <w:w w:val="150"/>
                      <w:sz w:val="20"/>
                    </w:rPr>
                    <w:t> </w:t>
                  </w:r>
                  <w:r>
                    <w:rPr>
                      <w:color w:val="B3B3B3"/>
                      <w:spacing w:val="-10"/>
                      <w:sz w:val="20"/>
                    </w:rPr>
                    <w:t>j</w:t>
                  </w:r>
                  <w:r>
                    <w:rPr>
                      <w:color w:val="B3B3B3"/>
                      <w:spacing w:val="80"/>
                      <w:w w:val="150"/>
                      <w:sz w:val="20"/>
                    </w:rPr>
                    <w:t> </w:t>
                  </w:r>
                  <w:r>
                    <w:rPr>
                      <w:color w:val="B3B3B3"/>
                      <w:spacing w:val="-10"/>
                      <w:sz w:val="20"/>
                    </w:rPr>
                    <w:t>l</w:t>
                  </w:r>
                </w:p>
              </w:txbxContent>
            </v:textbox>
            <w10:wrap type="none"/>
          </v:shape>
        </w:pict>
      </w:r>
      <w:r>
        <w:rPr/>
        <w:pict>
          <v:group style="position:absolute;margin-left:600.042114pt;margin-top:-16.420801pt;width:20.7pt;height:13.7pt;mso-position-horizontal-relative:page;mso-position-vertical-relative:paragraph;z-index:15798784" id="docshapegroup277" coordorigin="12001,-328" coordsize="414,274">
            <v:rect style="position:absolute;left:12291;top:-222;width:123;height:137" id="docshape278" filled="true" fillcolor="#ededed" stroked="false">
              <v:fill type="solid"/>
            </v:rect>
            <v:rect style="position:absolute;left:12100;top:-329;width:193;height:213" id="docshape279" filled="true" fillcolor="#dddddd" stroked="false">
              <v:fill type="solid"/>
            </v:rect>
            <v:rect style="position:absolute;left:12000;top:-106;width:47;height:52" id="docshape280" filled="true" fillcolor="#ededed" stroked="false">
              <v:fill type="solid"/>
            </v:rect>
            <w10:wrap type="none"/>
          </v:group>
        </w:pict>
      </w:r>
      <w:r>
        <w:rPr/>
        <w:pict>
          <v:rect style="position:absolute;margin-left:600.428345pt;margin-top:-28.853605pt;width:4.993734pt;height:5.535837pt;mso-position-horizontal-relative:page;mso-position-vertical-relative:paragraph;z-index:15799808" id="docshape281" filled="true" fillcolor="#cfcfcf" stroked="false">
            <v:fill type="solid"/>
            <w10:wrap type="none"/>
          </v:rect>
        </w:pict>
      </w:r>
      <w:r>
        <w:rPr/>
        <w:pict>
          <v:rect style="position:absolute;margin-left:590.74292pt;margin-top:-46.97139pt;width:5.762pt;height:6.387504pt;mso-position-horizontal-relative:page;mso-position-vertical-relative:paragraph;z-index:15800832" id="docshape282" filled="true" fillcolor="#dddddd" stroked="false">
            <v:fill type="solid"/>
            <w10:wrap type="none"/>
          </v:rect>
        </w:pict>
      </w:r>
      <w:r>
        <w:rPr/>
        <w:pict>
          <v:shape style="position:absolute;margin-left:653.276917pt;margin-top:-51.37373pt;width:73.45pt;height:38.550pt;mso-position-horizontal-relative:page;mso-position-vertical-relative:paragraph;z-index:-20517888" type="#_x0000_t202" id="docshape283" filled="false" stroked="false">
            <v:textbox inset="0,0,0,0" style="layout-flow:vertical-ideographic">
              <w:txbxContent>
                <w:p>
                  <w:pPr>
                    <w:spacing w:line="144" w:lineRule="auto" w:before="0"/>
                    <w:ind w:left="20" w:right="0" w:firstLine="0"/>
                    <w:jc w:val="left"/>
                    <w:rPr>
                      <w:sz w:val="73"/>
                    </w:rPr>
                  </w:pPr>
                  <w:r>
                    <w:rPr>
                      <w:color w:val="B3B3B3"/>
                      <w:w w:val="100"/>
                      <w:sz w:val="73"/>
                    </w:rPr>
                    <w:t>，</w:t>
                  </w:r>
                </w:p>
                <w:p>
                  <w:pPr>
                    <w:spacing w:before="611"/>
                    <w:ind w:left="465" w:right="0" w:firstLine="0"/>
                    <w:jc w:val="left"/>
                    <w:rPr>
                      <w:sz w:val="20"/>
                    </w:rPr>
                  </w:pPr>
                  <w:r>
                    <w:rPr>
                      <w:color w:val="B3B3B3"/>
                      <w:w w:val="103"/>
                      <w:sz w:val="20"/>
                    </w:rPr>
                    <w:t>干</w:t>
                  </w:r>
                </w:p>
              </w:txbxContent>
            </v:textbox>
            <w10:wrap type="none"/>
          </v:shape>
        </w:pict>
      </w:r>
      <w:r>
        <w:rPr/>
        <w:pict>
          <v:shape style="position:absolute;margin-left:630.884216pt;margin-top:-18.988873pt;width:14.55pt;height:14.55pt;mso-position-horizontal-relative:page;mso-position-vertical-relative:paragraph;z-index:15805952" type="#_x0000_t202" id="docshape284" filled="false" stroked="false">
            <v:textbox inset="0,0,0,0" style="layout-flow:vertical-ideographic">
              <w:txbxContent>
                <w:p>
                  <w:pPr>
                    <w:spacing w:line="156" w:lineRule="auto" w:before="0"/>
                    <w:ind w:left="20" w:right="0" w:firstLine="0"/>
                    <w:jc w:val="left"/>
                    <w:rPr>
                      <w:sz w:val="25"/>
                    </w:rPr>
                  </w:pPr>
                  <w:r>
                    <w:rPr>
                      <w:color w:val="CFCFCF"/>
                      <w:w w:val="100"/>
                      <w:sz w:val="25"/>
                    </w:rPr>
                    <w:t>比</w:t>
                  </w:r>
                </w:p>
              </w:txbxContent>
            </v:textbox>
            <w10:wrap type="none"/>
          </v:shape>
        </w:pict>
      </w:r>
      <w:r>
        <w:rPr/>
        <w:pict>
          <v:shape style="position:absolute;margin-left:622.122681pt;margin-top:-29.502649pt;width:16.650pt;height:22.75pt;mso-position-horizontal-relative:page;mso-position-vertical-relative:paragraph;z-index:15807488" type="#_x0000_t202" id="docshape285" filled="false" stroked="false">
            <v:textbox inset="0,0,0,0" style="layout-flow:vertical-ideographic">
              <w:txbxContent>
                <w:p>
                  <w:pPr>
                    <w:spacing w:line="156" w:lineRule="auto" w:before="0"/>
                    <w:ind w:left="20" w:right="0" w:firstLine="0"/>
                    <w:jc w:val="left"/>
                    <w:rPr>
                      <w:sz w:val="28"/>
                    </w:rPr>
                  </w:pPr>
                  <w:r>
                    <w:rPr>
                      <w:color w:val="B3B3B3"/>
                      <w:spacing w:val="-144"/>
                      <w:w w:val="99"/>
                      <w:sz w:val="28"/>
                    </w:rPr>
                    <w:t>内</w:t>
                  </w:r>
                  <w:r>
                    <w:rPr>
                      <w:color w:val="B3B3B3"/>
                      <w:w w:val="99"/>
                      <w:position w:val="1"/>
                      <w:sz w:val="28"/>
                    </w:rPr>
                    <w:t>气</w:t>
                  </w:r>
                </w:p>
              </w:txbxContent>
            </v:textbox>
            <w10:wrap type="none"/>
          </v:shape>
        </w:pict>
      </w:r>
      <w:r>
        <w:rPr/>
        <w:pict>
          <v:shape style="position:absolute;margin-left:615.583618pt;margin-top:-16.452717pt;width:8.1pt;height:12.7pt;mso-position-horizontal-relative:page;mso-position-vertical-relative:paragraph;z-index:15808512" type="#_x0000_t202" id="docshape286" filled="false" stroked="false">
            <v:textbox inset="0,0,0,0" style="layout-flow:vertical-ideographic">
              <w:txbxContent>
                <w:p>
                  <w:pPr>
                    <w:spacing w:line="180" w:lineRule="auto" w:before="0"/>
                    <w:ind w:left="20" w:right="0" w:firstLine="0"/>
                    <w:jc w:val="left"/>
                    <w:rPr>
                      <w:sz w:val="11"/>
                    </w:rPr>
                  </w:pPr>
                  <w:r>
                    <w:rPr>
                      <w:color w:val="3F3F3F"/>
                      <w:spacing w:val="-16"/>
                      <w:w w:val="104"/>
                      <w:sz w:val="11"/>
                    </w:rPr>
                    <w:t>尸</w:t>
                  </w:r>
                  <w:r>
                    <w:rPr>
                      <w:color w:val="B3B3B3"/>
                      <w:w w:val="104"/>
                      <w:position w:val="1"/>
                      <w:sz w:val="11"/>
                    </w:rPr>
                    <w:t>．</w:t>
                  </w:r>
                </w:p>
              </w:txbxContent>
            </v:textbox>
            <w10:wrap type="none"/>
          </v:shape>
        </w:pict>
      </w:r>
      <w:r>
        <w:rPr/>
        <w:pict>
          <v:shape style="position:absolute;margin-left:607.589539pt;margin-top:-16.564091pt;width:12pt;height:12pt;mso-position-horizontal-relative:page;mso-position-vertical-relative:paragraph;z-index:15810048" type="#_x0000_t202" id="docshape287" filled="false" stroked="false">
            <v:textbox inset="0,0,0,0" style="layout-flow:vertical-ideographic">
              <w:txbxContent>
                <w:p>
                  <w:pPr>
                    <w:spacing w:line="168" w:lineRule="auto" w:before="0"/>
                    <w:ind w:left="20" w:right="0" w:firstLine="0"/>
                    <w:jc w:val="left"/>
                    <w:rPr>
                      <w:sz w:val="18"/>
                    </w:rPr>
                  </w:pPr>
                  <w:r>
                    <w:rPr>
                      <w:color w:val="CFCFCF"/>
                      <w:spacing w:val="-159"/>
                      <w:w w:val="99"/>
                      <w:position w:val="-1"/>
                      <w:sz w:val="18"/>
                    </w:rPr>
                    <w:t>，</w:t>
                  </w:r>
                  <w:r>
                    <w:rPr>
                      <w:color w:val="1A1A1A"/>
                      <w:w w:val="99"/>
                      <w:sz w:val="18"/>
                    </w:rPr>
                    <w:t>一</w:t>
                  </w:r>
                </w:p>
              </w:txbxContent>
            </v:textbox>
            <w10:wrap type="none"/>
          </v:shape>
        </w:pict>
      </w:r>
      <w:r>
        <w:rPr/>
        <w:pict>
          <v:shape style="position:absolute;margin-left:599.842407pt;margin-top:-6.074403pt;width:4.150pt;height:4.150pt;mso-position-horizontal-relative:page;mso-position-vertical-relative:paragraph;z-index:15811584" type="#_x0000_t202" id="docshape288" filled="false" stroked="false">
            <v:textbox inset="0,0,0,0" style="layout-flow:vertical-ideographic">
              <w:txbxContent>
                <w:p>
                  <w:pPr>
                    <w:spacing w:before="1"/>
                    <w:ind w:left="20" w:right="0" w:firstLine="0"/>
                    <w:jc w:val="left"/>
                    <w:rPr>
                      <w:sz w:val="4"/>
                    </w:rPr>
                  </w:pPr>
                  <w:r>
                    <w:rPr>
                      <w:color w:val="B3B3B3"/>
                      <w:w w:val="107"/>
                      <w:sz w:val="4"/>
                    </w:rPr>
                    <w:t>、</w:t>
                  </w:r>
                </w:p>
              </w:txbxContent>
            </v:textbox>
            <w10:wrap type="none"/>
          </v:shape>
        </w:pict>
      </w:r>
      <w:r>
        <w:rPr/>
        <w:pict>
          <v:shape style="position:absolute;margin-left:591.893677pt;margin-top:-51.284016pt;width:7.45pt;height:11.2pt;mso-position-horizontal-relative:page;mso-position-vertical-relative:paragraph;z-index:15813120" type="#_x0000_t202" id="docshape289" filled="false" stroked="false">
            <v:textbox inset="0,0,0,0" style="layout-flow:vertical-ideographic">
              <w:txbxContent>
                <w:p>
                  <w:pPr>
                    <w:spacing w:line="192" w:lineRule="auto" w:before="0"/>
                    <w:ind w:left="20" w:right="0" w:firstLine="0"/>
                    <w:jc w:val="left"/>
                    <w:rPr>
                      <w:sz w:val="10"/>
                    </w:rPr>
                  </w:pPr>
                  <w:r>
                    <w:rPr>
                      <w:color w:val="3F3F3F"/>
                      <w:spacing w:val="-31"/>
                      <w:w w:val="107"/>
                      <w:sz w:val="10"/>
                    </w:rPr>
                    <w:t>＿</w:t>
                  </w:r>
                  <w:r>
                    <w:rPr>
                      <w:color w:val="CFCFCF"/>
                      <w:w w:val="107"/>
                      <w:sz w:val="10"/>
                    </w:rPr>
                    <w:t>，</w:t>
                  </w:r>
                </w:p>
              </w:txbxContent>
            </v:textbox>
            <w10:wrap type="none"/>
          </v:shape>
        </w:pict>
      </w:r>
      <w:r>
        <w:rPr/>
        <w:pict>
          <v:shape style="position:absolute;margin-left:591.905273pt;margin-top:-9.886717pt;width:7.4pt;height:7.4pt;mso-position-horizontal-relative:page;mso-position-vertical-relative:paragraph;z-index:15813632" type="#_x0000_t202" id="docshape290" filled="false" stroked="false">
            <v:textbox inset="0,0,0,0" style="layout-flow:vertical-ideographic">
              <w:txbxContent>
                <w:p>
                  <w:pPr>
                    <w:spacing w:line="180" w:lineRule="auto" w:before="0"/>
                    <w:ind w:left="20" w:right="0" w:firstLine="0"/>
                    <w:jc w:val="left"/>
                    <w:rPr>
                      <w:sz w:val="10"/>
                    </w:rPr>
                  </w:pPr>
                  <w:r>
                    <w:rPr>
                      <w:color w:val="2F2F2F"/>
                      <w:w w:val="107"/>
                      <w:sz w:val="10"/>
                    </w:rPr>
                    <w:t>少</w:t>
                  </w:r>
                </w:p>
              </w:txbxContent>
            </v:textbox>
            <w10:wrap type="none"/>
          </v:shape>
        </w:pict>
      </w:r>
      <w:r>
        <w:rPr/>
        <w:pict>
          <v:shape style="position:absolute;margin-left:544.17926pt;margin-top:-58.462719pt;width:30.65pt;height:30.65pt;mso-position-horizontal-relative:page;mso-position-vertical-relative:paragraph;z-index:15817728" type="#_x0000_t202" id="docshape291" filled="false" stroked="false">
            <v:textbox inset="0,0,0,0" style="layout-flow:vertical-ideographic">
              <w:txbxContent>
                <w:p>
                  <w:pPr>
                    <w:spacing w:line="144" w:lineRule="auto" w:before="0"/>
                    <w:ind w:left="20" w:right="0" w:firstLine="0"/>
                    <w:jc w:val="left"/>
                    <w:rPr>
                      <w:sz w:val="57"/>
                    </w:rPr>
                  </w:pPr>
                  <w:r>
                    <w:rPr>
                      <w:color w:val="4F4F4F"/>
                      <w:w w:val="100"/>
                      <w:sz w:val="57"/>
                    </w:rPr>
                    <w:t>一</w:t>
                  </w:r>
                </w:p>
              </w:txbxContent>
            </v:textbox>
            <w10:wrap type="none"/>
          </v:shape>
        </w:pict>
      </w:r>
      <w:r>
        <w:rPr/>
        <w:pict>
          <v:shape style="position:absolute;margin-left:532.484497pt;margin-top:-97.478127pt;width:22.65pt;height:107.5pt;mso-position-horizontal-relative:page;mso-position-vertical-relative:paragraph;z-index:15819264" type="#_x0000_t202" id="docshape292" filled="false" stroked="false">
            <v:textbox inset="0,0,0,0" style="layout-flow:vertical-ideographic">
              <w:txbxContent>
                <w:p>
                  <w:pPr>
                    <w:spacing w:line="156" w:lineRule="auto" w:before="0"/>
                    <w:ind w:left="20" w:right="0" w:firstLine="0"/>
                    <w:jc w:val="left"/>
                    <w:rPr>
                      <w:sz w:val="37"/>
                    </w:rPr>
                  </w:pPr>
                  <w:r>
                    <w:rPr>
                      <w:color w:val="CFCFCF"/>
                      <w:spacing w:val="17"/>
                      <w:w w:val="101"/>
                      <w:position w:val="-6"/>
                      <w:sz w:val="24"/>
                      <w:shd w:fill="DDDDDD" w:color="auto" w:val="clear"/>
                    </w:rPr>
                    <w:t>几</w:t>
                  </w:r>
                  <w:r>
                    <w:rPr>
                      <w:color w:val="909090"/>
                      <w:w w:val="101"/>
                      <w:sz w:val="36"/>
                      <w:shd w:fill="DDDDDD" w:color="auto" w:val="clear"/>
                    </w:rPr>
                    <w:t> </w:t>
                  </w:r>
                  <w:r>
                    <w:rPr>
                      <w:color w:val="909090"/>
                      <w:sz w:val="36"/>
                      <w:shd w:fill="DDDDDD" w:color="auto" w:val="clear"/>
                    </w:rPr>
                    <w:t> </w:t>
                  </w:r>
                  <w:r>
                    <w:rPr>
                      <w:color w:val="909090"/>
                      <w:spacing w:val="-18"/>
                      <w:sz w:val="36"/>
                      <w:shd w:fill="DDDDDD" w:color="auto" w:val="clear"/>
                    </w:rPr>
                    <w:t> </w:t>
                  </w:r>
                  <w:r>
                    <w:rPr>
                      <w:color w:val="909090"/>
                      <w:spacing w:val="43"/>
                      <w:w w:val="101"/>
                      <w:sz w:val="36"/>
                      <w:shd w:fill="DDDDDD" w:color="auto" w:val="clear"/>
                    </w:rPr>
                    <w:t>心</w:t>
                  </w:r>
                  <w:r>
                    <w:rPr>
                      <w:color w:val="CFCFCF"/>
                      <w:w w:val="100"/>
                      <w:position w:val="-2"/>
                      <w:sz w:val="37"/>
                      <w:shd w:fill="DDDDDD" w:color="auto" w:val="clear"/>
                    </w:rPr>
                    <w:t>广</w:t>
                  </w:r>
                  <w:r>
                    <w:rPr>
                      <w:color w:val="CFCFCF"/>
                      <w:spacing w:val="-16"/>
                      <w:position w:val="-2"/>
                      <w:sz w:val="37"/>
                    </w:rPr>
                    <w:t> </w:t>
                  </w:r>
                  <w:r>
                    <w:rPr>
                      <w:color w:val="1A1A1A"/>
                      <w:w w:val="100"/>
                      <w:position w:val="1"/>
                      <w:sz w:val="37"/>
                    </w:rPr>
                    <w:t>一</w:t>
                  </w:r>
                </w:p>
              </w:txbxContent>
            </v:textbox>
            <w10:wrap type="none"/>
          </v:shape>
        </w:pict>
      </w:r>
      <w:r>
        <w:rPr/>
        <w:pict>
          <v:shape style="position:absolute;margin-left:504.897675pt;margin-top:-42.545006pt;width:30.65pt;height:30.65pt;mso-position-horizontal-relative:page;mso-position-vertical-relative:paragraph;z-index:15820288" type="#_x0000_t202" id="docshape293" filled="false" stroked="false">
            <v:textbox inset="0,0,0,0" style="layout-flow:vertical-ideographic">
              <w:txbxContent>
                <w:p>
                  <w:pPr>
                    <w:spacing w:line="144" w:lineRule="auto" w:before="0"/>
                    <w:ind w:left="20" w:right="0" w:firstLine="0"/>
                    <w:jc w:val="left"/>
                    <w:rPr>
                      <w:sz w:val="57"/>
                    </w:rPr>
                  </w:pPr>
                  <w:r>
                    <w:rPr>
                      <w:color w:val="B3B3B3"/>
                      <w:w w:val="100"/>
                      <w:sz w:val="57"/>
                    </w:rPr>
                    <w:t>．</w:t>
                  </w:r>
                </w:p>
              </w:txbxContent>
            </v:textbox>
            <w10:wrap type="none"/>
          </v:shape>
        </w:pict>
      </w:r>
      <w:r>
        <w:rPr/>
        <w:pict>
          <v:shape style="position:absolute;margin-left:506.043518pt;margin-top:-47.493221pt;width:4.150pt;height:4.150pt;mso-position-horizontal-relative:page;mso-position-vertical-relative:paragraph;z-index:15824896" type="#_x0000_t202" id="docshape294" filled="false" stroked="false">
            <v:textbox inset="0,0,0,0" style="layout-flow:vertical-ideographic">
              <w:txbxContent>
                <w:p>
                  <w:pPr>
                    <w:spacing w:before="1"/>
                    <w:ind w:left="20" w:right="0" w:firstLine="0"/>
                    <w:jc w:val="left"/>
                    <w:rPr>
                      <w:sz w:val="4"/>
                    </w:rPr>
                  </w:pPr>
                  <w:r>
                    <w:rPr>
                      <w:color w:val="B3B3B3"/>
                      <w:w w:val="107"/>
                      <w:sz w:val="4"/>
                    </w:rPr>
                    <w:t>一</w:t>
                  </w:r>
                </w:p>
              </w:txbxContent>
            </v:textbox>
            <w10:wrap type="none"/>
          </v:shape>
        </w:pict>
      </w:r>
      <w:r>
        <w:rPr/>
        <w:pict>
          <v:shape style="position:absolute;margin-left:472.742004pt;margin-top:-52.603992pt;width:25.1pt;height:16pt;mso-position-horizontal-relative:page;mso-position-vertical-relative:paragraph;z-index:15825920" type="#_x0000_t202" id="docshape295" filled="false" stroked="false">
            <v:textbox inset="0,0,0,0" style="layout-flow:vertical-ideographic">
              <w:txbxContent>
                <w:p>
                  <w:pPr>
                    <w:spacing w:line="84" w:lineRule="auto" w:before="0"/>
                    <w:ind w:left="36" w:right="0" w:firstLine="0"/>
                    <w:jc w:val="left"/>
                    <w:rPr>
                      <w:sz w:val="13"/>
                    </w:rPr>
                  </w:pPr>
                  <w:r>
                    <w:rPr>
                      <w:color w:val="CFCFCF"/>
                      <w:spacing w:val="-28"/>
                      <w:w w:val="99"/>
                      <w:sz w:val="13"/>
                    </w:rPr>
                    <w:t>匕</w:t>
                  </w:r>
                  <w:r>
                    <w:rPr>
                      <w:color w:val="2F2F2F"/>
                      <w:w w:val="99"/>
                      <w:position w:val="2"/>
                      <w:sz w:val="13"/>
                    </w:rPr>
                    <w:t>一</w:t>
                  </w:r>
                </w:p>
                <w:p>
                  <w:pPr>
                    <w:spacing w:before="0"/>
                    <w:ind w:left="20" w:right="0" w:firstLine="0"/>
                    <w:jc w:val="left"/>
                    <w:rPr>
                      <w:sz w:val="28"/>
                    </w:rPr>
                  </w:pPr>
                  <w:r>
                    <w:rPr>
                      <w:color w:val="2F2F2F"/>
                      <w:w w:val="99"/>
                      <w:sz w:val="28"/>
                    </w:rPr>
                    <w:t>－</w:t>
                  </w:r>
                </w:p>
              </w:txbxContent>
            </v:textbox>
            <w10:wrap type="none"/>
          </v:shape>
        </w:pict>
      </w:r>
      <w:r>
        <w:rPr/>
        <w:pict>
          <v:shape style="position:absolute;margin-left:470.696075pt;margin-top:-30.151093pt;width:16pt;height:16pt;mso-position-horizontal-relative:page;mso-position-vertical-relative:paragraph;z-index:15827968" type="#_x0000_t202" id="docshape296" filled="false" stroked="false">
            <v:textbox inset="0,0,0,0" style="layout-flow:vertical-ideographic">
              <w:txbxContent>
                <w:p>
                  <w:pPr>
                    <w:spacing w:line="156" w:lineRule="auto" w:before="0"/>
                    <w:ind w:left="20" w:right="0" w:firstLine="0"/>
                    <w:jc w:val="left"/>
                    <w:rPr>
                      <w:sz w:val="28"/>
                    </w:rPr>
                  </w:pPr>
                  <w:r>
                    <w:rPr>
                      <w:color w:val="B3B3B3"/>
                      <w:w w:val="99"/>
                      <w:sz w:val="28"/>
                      <w:shd w:fill="DDDDDD" w:color="auto" w:val="clear"/>
                    </w:rPr>
                    <w:t>了</w:t>
                  </w:r>
                </w:p>
              </w:txbxContent>
            </v:textbox>
            <w10:wrap type="none"/>
          </v:shape>
        </w:pict>
      </w:r>
      <w:r>
        <w:rPr/>
        <w:pict>
          <v:shape style="position:absolute;margin-left:440.031128pt;margin-top:-24.216579pt;width:13.15pt;height:19.150pt;mso-position-horizontal-relative:page;mso-position-vertical-relative:paragraph;z-index:15831552" type="#_x0000_t202" id="docshape297" filled="false" stroked="false">
            <v:textbox inset="0,0,0,0" style="layout-flow:vertical-ideographic">
              <w:txbxContent>
                <w:p>
                  <w:pPr>
                    <w:spacing w:line="156" w:lineRule="auto" w:before="0"/>
                    <w:ind w:left="20" w:right="0" w:firstLine="0"/>
                    <w:jc w:val="left"/>
                    <w:rPr>
                      <w:sz w:val="22"/>
                    </w:rPr>
                  </w:pPr>
                  <w:r>
                    <w:rPr>
                      <w:color w:val="3F3F3F"/>
                      <w:spacing w:val="-102"/>
                      <w:w w:val="100"/>
                      <w:sz w:val="22"/>
                      <w:u w:val="thick" w:color="EDEDED"/>
                    </w:rPr>
                    <w:t> </w:t>
                  </w:r>
                  <w:r>
                    <w:rPr>
                      <w:color w:val="3F3F3F"/>
                      <w:w w:val="100"/>
                      <w:sz w:val="22"/>
                      <w:u w:val="thick" w:color="EDEDED"/>
                    </w:rPr>
                    <w:t>、</w:t>
                  </w:r>
                </w:p>
              </w:txbxContent>
            </v:textbox>
            <w10:wrap type="none"/>
          </v:shape>
        </w:pict>
      </w:r>
      <w:r>
        <w:rPr/>
        <w:pict>
          <v:shape style="position:absolute;margin-left:434.89035pt;margin-top:-23.400948pt;width:11.2pt;height:13.6pt;mso-position-horizontal-relative:page;mso-position-vertical-relative:paragraph;z-index:15833600" type="#_x0000_t202" id="docshape298" filled="false" stroked="false">
            <v:textbox inset="0,0,0,0" style="layout-flow:vertical-ideographic">
              <w:txbxContent>
                <w:p>
                  <w:pPr>
                    <w:spacing w:line="168" w:lineRule="auto" w:before="0"/>
                    <w:ind w:left="20" w:right="0" w:firstLine="0"/>
                    <w:jc w:val="left"/>
                    <w:rPr>
                      <w:sz w:val="17"/>
                    </w:rPr>
                  </w:pPr>
                  <w:r>
                    <w:rPr>
                      <w:color w:val="CFCFCF"/>
                      <w:spacing w:val="-164"/>
                      <w:w w:val="101"/>
                      <w:position w:val="1"/>
                      <w:sz w:val="17"/>
                    </w:rPr>
                    <w:t>二</w:t>
                  </w:r>
                  <w:r>
                    <w:rPr>
                      <w:color w:val="CFCFCF"/>
                      <w:spacing w:val="-121"/>
                      <w:w w:val="101"/>
                      <w:position w:val="1"/>
                      <w:sz w:val="17"/>
                    </w:rPr>
                    <w:t>．</w:t>
                  </w:r>
                  <w:r>
                    <w:rPr>
                      <w:color w:val="3F3F3F"/>
                      <w:w w:val="101"/>
                      <w:sz w:val="17"/>
                    </w:rPr>
                    <w:t>、</w:t>
                  </w:r>
                </w:p>
              </w:txbxContent>
            </v:textbox>
            <w10:wrap type="none"/>
          </v:shape>
        </w:pict>
      </w:r>
      <w:r>
        <w:rPr/>
        <w:pict>
          <v:shape style="position:absolute;margin-left:388.972351pt;margin-top:-56.539188pt;width:14.25pt;height:13.75pt;mso-position-horizontal-relative:page;mso-position-vertical-relative:paragraph;z-index:15836160" type="#_x0000_t202" id="docshape299" filled="false" stroked="false">
            <v:textbox inset="0,0,0,0" style="layout-flow:vertical-ideographic">
              <w:txbxContent>
                <w:p>
                  <w:pPr>
                    <w:spacing w:line="132" w:lineRule="auto" w:before="0"/>
                    <w:ind w:left="20" w:right="0" w:firstLine="0"/>
                    <w:jc w:val="left"/>
                    <w:rPr>
                      <w:rFonts w:ascii="HiraginoSansGB-W6" w:eastAsia="HiraginoSansGB-W6" w:hint="eastAsia"/>
                      <w:b/>
                      <w:sz w:val="14"/>
                    </w:rPr>
                  </w:pPr>
                  <w:r>
                    <w:rPr>
                      <w:color w:val="CFCFCF"/>
                      <w:spacing w:val="-186"/>
                      <w:w w:val="102"/>
                      <w:position w:val="-6"/>
                      <w:sz w:val="21"/>
                      <w:shd w:fill="DDDDDD" w:color="auto" w:val="clear"/>
                    </w:rPr>
                    <w:t>＂</w:t>
                  </w:r>
                  <w:r>
                    <w:rPr>
                      <w:rFonts w:ascii="HiraginoSansGB-W6" w:eastAsia="HiraginoSansGB-W6" w:hint="eastAsia"/>
                      <w:b/>
                      <w:color w:val="CFCFCF"/>
                      <w:w w:val="102"/>
                      <w:sz w:val="14"/>
                      <w:shd w:fill="DDDDDD" w:color="auto" w:val="clear"/>
                    </w:rPr>
                    <w:t>．</w:t>
                  </w:r>
                  <w:r>
                    <w:rPr>
                      <w:rFonts w:ascii="HiraginoSansGB-W6" w:eastAsia="HiraginoSansGB-W6" w:hint="eastAsia"/>
                      <w:b/>
                      <w:color w:val="CFCFCF"/>
                      <w:spacing w:val="16"/>
                      <w:sz w:val="14"/>
                      <w:shd w:fill="DDDDDD" w:color="auto" w:val="clear"/>
                    </w:rPr>
                    <w:t> </w:t>
                  </w:r>
                </w:p>
              </w:txbxContent>
            </v:textbox>
            <w10:wrap type="none"/>
          </v:shape>
        </w:pict>
      </w:r>
      <w:r>
        <w:rPr/>
        <w:pict>
          <v:shape style="position:absolute;margin-left:629.221191pt;margin-top:-48.289169pt;width:14.55pt;height:16.95pt;mso-position-horizontal-relative:page;mso-position-vertical-relative:paragraph;z-index:15844864" type="#_x0000_t202" id="docshape300" filled="false" stroked="false">
            <v:textbox inset="0,0,0,0" style="layout-flow:vertical">
              <w:txbxContent>
                <w:p>
                  <w:pPr>
                    <w:spacing w:line="271" w:lineRule="exact" w:before="0"/>
                    <w:ind w:left="20" w:right="0" w:firstLine="0"/>
                    <w:jc w:val="left"/>
                    <w:rPr>
                      <w:sz w:val="25"/>
                    </w:rPr>
                  </w:pPr>
                  <w:r>
                    <w:rPr>
                      <w:color w:val="B3B3B3"/>
                      <w:spacing w:val="33"/>
                      <w:sz w:val="25"/>
                      <w:shd w:fill="DDDDDD" w:color="auto" w:val="clear"/>
                    </w:rPr>
                    <w:t> </w:t>
                  </w:r>
                  <w:r>
                    <w:rPr>
                      <w:color w:val="B3B3B3"/>
                      <w:spacing w:val="-10"/>
                      <w:sz w:val="25"/>
                      <w:shd w:fill="DDDDDD" w:color="auto" w:val="clear"/>
                    </w:rPr>
                    <w:t>j</w:t>
                  </w:r>
                  <w:r>
                    <w:rPr>
                      <w:color w:val="B3B3B3"/>
                      <w:spacing w:val="40"/>
                      <w:sz w:val="25"/>
                      <w:shd w:fill="DDDDDD" w:color="auto" w:val="clear"/>
                    </w:rPr>
                    <w:t> </w:t>
                  </w:r>
                </w:p>
              </w:txbxContent>
            </v:textbox>
            <w10:wrap type="none"/>
          </v:shape>
        </w:pict>
      </w:r>
      <w:r>
        <w:rPr/>
        <w:pict>
          <v:shape style="position:absolute;margin-left:598.821289pt;margin-top:-49.413532pt;width:8.1pt;height:3.8pt;mso-position-horizontal-relative:page;mso-position-vertical-relative:paragraph;z-index:15847424" type="#_x0000_t202" id="docshape301" filled="false" stroked="false">
            <v:textbox inset="0,0,0,0" style="layout-flow:vertical">
              <w:txbxContent>
                <w:p>
                  <w:pPr>
                    <w:spacing w:line="141" w:lineRule="exact" w:before="0"/>
                    <w:ind w:left="20" w:right="0" w:firstLine="0"/>
                    <w:jc w:val="left"/>
                    <w:rPr>
                      <w:sz w:val="12"/>
                    </w:rPr>
                  </w:pPr>
                  <w:r>
                    <w:rPr>
                      <w:color w:val="1A1A1A"/>
                      <w:w w:val="101"/>
                      <w:sz w:val="12"/>
                    </w:rPr>
                    <w:t>t</w:t>
                  </w:r>
                </w:p>
              </w:txbxContent>
            </v:textbox>
            <w10:wrap type="none"/>
          </v:shape>
        </w:pict>
      </w:r>
      <w:r>
        <w:rPr/>
        <w:pict>
          <v:shape style="position:absolute;margin-left:599.108032pt;margin-top:-28.502428pt;width:6.7pt;height:4.850pt;mso-position-horizontal-relative:page;mso-position-vertical-relative:paragraph;z-index:15847936" type="#_x0000_t202" id="docshape302" filled="false" stroked="false">
            <v:textbox inset="0,0,0,0" style="layout-flow:vertical">
              <w:txbxContent>
                <w:p>
                  <w:pPr>
                    <w:spacing w:before="3"/>
                    <w:ind w:left="20" w:right="0" w:firstLine="0"/>
                    <w:jc w:val="left"/>
                    <w:rPr>
                      <w:sz w:val="9"/>
                    </w:rPr>
                  </w:pPr>
                  <w:r>
                    <w:rPr>
                      <w:color w:val="B3B3B3"/>
                      <w:w w:val="103"/>
                      <w:sz w:val="9"/>
                    </w:rPr>
                    <w:t>F</w:t>
                  </w:r>
                </w:p>
              </w:txbxContent>
            </v:textbox>
            <w10:wrap type="none"/>
          </v:shape>
        </w:pict>
      </w:r>
      <w:r>
        <w:rPr/>
        <w:pict>
          <v:shape style="position:absolute;margin-left:599.108032pt;margin-top:-9.764763pt;width:6.7pt;height:4.350pt;mso-position-horizontal-relative:page;mso-position-vertical-relative:paragraph;z-index:15848448" type="#_x0000_t202" id="docshape303" filled="false" stroked="false">
            <v:textbox inset="0,0,0,0" style="layout-flow:vertical">
              <w:txbxContent>
                <w:p>
                  <w:pPr>
                    <w:spacing w:before="3"/>
                    <w:ind w:left="20" w:right="0" w:firstLine="0"/>
                    <w:jc w:val="left"/>
                    <w:rPr>
                      <w:sz w:val="9"/>
                    </w:rPr>
                  </w:pPr>
                  <w:r>
                    <w:rPr>
                      <w:color w:val="2F2F2F"/>
                      <w:w w:val="103"/>
                      <w:sz w:val="9"/>
                    </w:rPr>
                    <w:t>6</w:t>
                  </w:r>
                </w:p>
              </w:txbxContent>
            </v:textbox>
            <w10:wrap type="none"/>
          </v:shape>
        </w:pict>
      </w:r>
      <w:r>
        <w:rPr/>
        <w:pict>
          <v:shape style="position:absolute;margin-left:582.242188pt;margin-top:-45.676781pt;width:7.75pt;height:4.9pt;mso-position-horizontal-relative:page;mso-position-vertical-relative:paragraph;z-index:15849984" type="#_x0000_t202" id="docshape304" filled="false" stroked="false">
            <v:textbox inset="0,0,0,0" style="layout-flow:vertical">
              <w:txbxContent>
                <w:p>
                  <w:pPr>
                    <w:spacing w:before="0"/>
                    <w:ind w:left="20" w:right="0" w:firstLine="0"/>
                    <w:jc w:val="left"/>
                    <w:rPr>
                      <w:sz w:val="11"/>
                    </w:rPr>
                  </w:pPr>
                  <w:r>
                    <w:rPr>
                      <w:color w:val="2F2F2F"/>
                      <w:w w:val="104"/>
                      <w:sz w:val="11"/>
                    </w:rPr>
                    <w:t>-</w:t>
                  </w:r>
                </w:p>
              </w:txbxContent>
            </v:textbox>
            <w10:wrap type="none"/>
          </v:shape>
        </w:pict>
      </w:r>
      <w:r>
        <w:rPr/>
        <w:pict>
          <v:shape style="position:absolute;margin-left:582.242188pt;margin-top:-5.954237pt;width:7.75pt;height:4.9pt;mso-position-horizontal-relative:page;mso-position-vertical-relative:paragraph;z-index:15850496" type="#_x0000_t202" id="docshape305" filled="false" stroked="false">
            <v:textbox inset="0,0,0,0" style="layout-flow:vertical">
              <w:txbxContent>
                <w:p>
                  <w:pPr>
                    <w:spacing w:before="0"/>
                    <w:ind w:left="20" w:right="0" w:firstLine="0"/>
                    <w:jc w:val="left"/>
                    <w:rPr>
                      <w:sz w:val="11"/>
                    </w:rPr>
                  </w:pPr>
                  <w:r>
                    <w:rPr>
                      <w:color w:val="2F2F2F"/>
                      <w:w w:val="104"/>
                      <w:sz w:val="11"/>
                    </w:rPr>
                    <w:t>-</w:t>
                  </w:r>
                </w:p>
              </w:txbxContent>
            </v:textbox>
            <w10:wrap type="none"/>
          </v:shape>
        </w:pict>
      </w:r>
      <w:r>
        <w:rPr/>
        <w:pict>
          <v:shape style="position:absolute;margin-left:497.663635pt;margin-top:-44.2999pt;width:42.9pt;height:9.050pt;mso-position-horizontal-relative:page;mso-position-vertical-relative:paragraph;z-index:15856128" type="#_x0000_t202" id="docshape306" filled="false" stroked="false">
            <v:textbox inset="0,0,0,0" style="layout-flow:vertical">
              <w:txbxContent>
                <w:p>
                  <w:pPr>
                    <w:spacing w:line="120" w:lineRule="exact" w:before="0"/>
                    <w:ind w:left="110" w:right="0" w:firstLine="0"/>
                    <w:jc w:val="left"/>
                    <w:rPr>
                      <w:sz w:val="10"/>
                    </w:rPr>
                  </w:pPr>
                  <w:r>
                    <w:rPr>
                      <w:color w:val="777777"/>
                      <w:w w:val="100"/>
                      <w:sz w:val="10"/>
                    </w:rPr>
                    <w:t>4</w:t>
                  </w:r>
                </w:p>
                <w:p>
                  <w:pPr>
                    <w:spacing w:line="166" w:lineRule="exact" w:before="43"/>
                    <w:ind w:left="81" w:right="0" w:firstLine="0"/>
                    <w:jc w:val="left"/>
                    <w:rPr>
                      <w:sz w:val="15"/>
                    </w:rPr>
                  </w:pPr>
                  <w:r>
                    <w:rPr>
                      <w:color w:val="1A1A1A"/>
                      <w:w w:val="100"/>
                      <w:sz w:val="15"/>
                    </w:rPr>
                    <w:t>_</w:t>
                  </w:r>
                </w:p>
                <w:p>
                  <w:pPr>
                    <w:spacing w:line="323" w:lineRule="exact" w:before="0"/>
                    <w:ind w:left="30" w:right="0" w:firstLine="0"/>
                    <w:jc w:val="left"/>
                    <w:rPr>
                      <w:sz w:val="12"/>
                    </w:rPr>
                  </w:pPr>
                  <w:r>
                    <w:rPr>
                      <w:color w:val="2F2F2F"/>
                      <w:spacing w:val="-5"/>
                      <w:position w:val="-10"/>
                      <w:sz w:val="28"/>
                    </w:rPr>
                    <w:t>,</w:t>
                  </w:r>
                  <w:r>
                    <w:rPr>
                      <w:color w:val="4F4F4F"/>
                      <w:spacing w:val="-5"/>
                      <w:sz w:val="12"/>
                    </w:rPr>
                    <w:t>i</w:t>
                  </w:r>
                </w:p>
                <w:p>
                  <w:pPr>
                    <w:spacing w:before="86"/>
                    <w:ind w:left="20" w:right="0" w:firstLine="0"/>
                    <w:jc w:val="left"/>
                    <w:rPr>
                      <w:sz w:val="8"/>
                    </w:rPr>
                  </w:pPr>
                  <w:r>
                    <w:rPr>
                      <w:color w:val="626262"/>
                      <w:w w:val="107"/>
                      <w:sz w:val="8"/>
                    </w:rPr>
                    <w:t>}</w:t>
                  </w:r>
                </w:p>
              </w:txbxContent>
            </v:textbox>
            <w10:wrap type="none"/>
          </v:shape>
        </w:pict>
      </w:r>
      <w:r>
        <w:rPr/>
        <w:pict>
          <v:shape style="position:absolute;margin-left:521.546387pt;margin-top:-.944044pt;width:13.15pt;height:11.95pt;mso-position-horizontal-relative:page;mso-position-vertical-relative:paragraph;z-index:15856640" type="#_x0000_t202" id="docshape307" filled="false" stroked="false">
            <v:textbox inset="0,0,0,0" style="layout-flow:vertical">
              <w:txbxContent>
                <w:p>
                  <w:pPr>
                    <w:spacing w:line="242" w:lineRule="exact" w:before="0"/>
                    <w:ind w:left="20" w:right="0" w:firstLine="0"/>
                    <w:jc w:val="left"/>
                    <w:rPr>
                      <w:sz w:val="22"/>
                    </w:rPr>
                  </w:pPr>
                  <w:r>
                    <w:rPr>
                      <w:color w:val="1A1A1A"/>
                      <w:spacing w:val="-5"/>
                      <w:sz w:val="15"/>
                    </w:rPr>
                    <w:t>_</w:t>
                  </w:r>
                  <w:r>
                    <w:rPr>
                      <w:color w:val="2F2F2F"/>
                      <w:spacing w:val="-5"/>
                      <w:sz w:val="22"/>
                    </w:rPr>
                    <w:t>0</w:t>
                  </w:r>
                </w:p>
              </w:txbxContent>
            </v:textbox>
            <w10:wrap type="none"/>
          </v:shape>
        </w:pict>
      </w:r>
      <w:r>
        <w:rPr/>
        <w:pict>
          <v:shape style="position:absolute;margin-left:487.672302pt;margin-top:-30.204922pt;width:16.9pt;height:15.5pt;mso-position-horizontal-relative:page;mso-position-vertical-relative:paragraph;z-index:15860736" type="#_x0000_t202" id="docshape308" filled="false" stroked="false">
            <v:textbox inset="0,0,0,0" style="layout-flow:vertical">
              <w:txbxContent>
                <w:p>
                  <w:pPr>
                    <w:spacing w:line="116" w:lineRule="exact" w:before="0"/>
                    <w:ind w:left="136" w:right="0" w:firstLine="0"/>
                    <w:jc w:val="left"/>
                    <w:rPr>
                      <w:sz w:val="10"/>
                    </w:rPr>
                  </w:pPr>
                  <w:r>
                    <w:rPr>
                      <w:color w:val="CFCFCF"/>
                      <w:w w:val="105"/>
                      <w:sz w:val="8"/>
                    </w:rPr>
                    <w:t>.</w:t>
                  </w:r>
                  <w:r>
                    <w:rPr>
                      <w:color w:val="CFCFCF"/>
                      <w:spacing w:val="15"/>
                      <w:w w:val="105"/>
                      <w:sz w:val="8"/>
                    </w:rPr>
                    <w:t> </w:t>
                  </w:r>
                  <w:r>
                    <w:rPr>
                      <w:color w:val="CFCFCF"/>
                      <w:spacing w:val="-5"/>
                      <w:w w:val="105"/>
                      <w:sz w:val="10"/>
                    </w:rPr>
                    <w:t>Iii</w:t>
                  </w:r>
                </w:p>
                <w:p>
                  <w:pPr>
                    <w:spacing w:line="201" w:lineRule="exact" w:before="0"/>
                    <w:ind w:left="20" w:right="0" w:firstLine="0"/>
                    <w:jc w:val="left"/>
                    <w:rPr>
                      <w:sz w:val="17"/>
                    </w:rPr>
                  </w:pPr>
                  <w:r>
                    <w:rPr>
                      <w:color w:val="010101"/>
                      <w:spacing w:val="-63"/>
                      <w:sz w:val="17"/>
                    </w:rPr>
                    <w:t>-</w:t>
                  </w:r>
                  <w:r>
                    <w:rPr>
                      <w:color w:val="B3B3B3"/>
                      <w:spacing w:val="-10"/>
                      <w:sz w:val="17"/>
                    </w:rPr>
                    <w:t>u</w:t>
                  </w:r>
                </w:p>
              </w:txbxContent>
            </v:textbox>
            <w10:wrap type="none"/>
          </v:shape>
        </w:pict>
      </w:r>
      <w:r>
        <w:rPr/>
        <w:pict>
          <v:shape style="position:absolute;margin-left:479.795197pt;margin-top:-4.697882pt;width:18.5pt;height:5.75pt;mso-position-horizontal-relative:page;mso-position-vertical-relative:paragraph;z-index:15863296" type="#_x0000_t202" id="docshape309" filled="false" stroked="false">
            <v:textbox inset="0,0,0,0" style="layout-flow:vertical">
              <w:txbxContent>
                <w:p>
                  <w:pPr>
                    <w:spacing w:line="192" w:lineRule="exact" w:before="0"/>
                    <w:ind w:left="37" w:right="0" w:firstLine="0"/>
                    <w:jc w:val="left"/>
                    <w:rPr>
                      <w:sz w:val="17"/>
                    </w:rPr>
                  </w:pPr>
                  <w:r>
                    <w:rPr>
                      <w:color w:val="4F4F4F"/>
                      <w:w w:val="101"/>
                      <w:sz w:val="17"/>
                    </w:rPr>
                    <w:t>r</w:t>
                  </w:r>
                </w:p>
                <w:p>
                  <w:pPr>
                    <w:spacing w:before="36"/>
                    <w:ind w:left="20" w:right="0" w:firstLine="0"/>
                    <w:jc w:val="left"/>
                    <w:rPr>
                      <w:sz w:val="10"/>
                    </w:rPr>
                  </w:pPr>
                  <w:r>
                    <w:rPr>
                      <w:color w:val="2F2F2F"/>
                      <w:w w:val="100"/>
                      <w:sz w:val="10"/>
                    </w:rPr>
                    <w:t>_</w:t>
                  </w:r>
                </w:p>
              </w:txbxContent>
            </v:textbox>
            <w10:wrap type="none"/>
          </v:shape>
        </w:pict>
      </w:r>
      <w:r>
        <w:rPr/>
        <w:pict>
          <v:shape style="position:absolute;margin-left:479.795197pt;margin-top:-45.613873pt;width:7.05pt;height:3.35pt;mso-position-horizontal-relative:page;mso-position-vertical-relative:paragraph;z-index:15864832" type="#_x0000_t202" id="docshape310" filled="false" stroked="false">
            <v:textbox inset="0,0,0,0" style="layout-flow:vertical">
              <w:txbxContent>
                <w:p>
                  <w:pPr>
                    <w:spacing w:line="120" w:lineRule="exact" w:before="0"/>
                    <w:ind w:left="20" w:right="0" w:firstLine="0"/>
                    <w:jc w:val="left"/>
                    <w:rPr>
                      <w:sz w:val="10"/>
                    </w:rPr>
                  </w:pPr>
                  <w:r>
                    <w:rPr>
                      <w:color w:val="2F2F2F"/>
                      <w:w w:val="100"/>
                      <w:sz w:val="10"/>
                    </w:rPr>
                    <w:t>l</w:t>
                  </w:r>
                </w:p>
              </w:txbxContent>
            </v:textbox>
            <w10:wrap type="none"/>
          </v:shape>
        </w:pict>
      </w:r>
      <w:r>
        <w:rPr/>
        <w:pict>
          <v:shape style="position:absolute;margin-left:459.384552pt;margin-top:-14.060487pt;width:19.95pt;height:11.25pt;mso-position-horizontal-relative:page;mso-position-vertical-relative:paragraph;z-index:15866368" type="#_x0000_t202" id="docshape311" filled="false" stroked="false">
            <v:textbox inset="0,0,0,0" style="layout-flow:vertical">
              <w:txbxContent>
                <w:p>
                  <w:pPr>
                    <w:spacing w:before="0"/>
                    <w:ind w:left="0" w:right="18" w:firstLine="0"/>
                    <w:jc w:val="right"/>
                    <w:rPr>
                      <w:sz w:val="11"/>
                    </w:rPr>
                  </w:pPr>
                  <w:r>
                    <w:rPr>
                      <w:color w:val="4F4F4F"/>
                      <w:w w:val="104"/>
                      <w:sz w:val="11"/>
                    </w:rPr>
                    <w:t>3</w:t>
                  </w:r>
                </w:p>
                <w:p>
                  <w:pPr>
                    <w:spacing w:line="131" w:lineRule="exact" w:before="7"/>
                    <w:ind w:left="0" w:right="36" w:firstLine="0"/>
                    <w:jc w:val="right"/>
                    <w:rPr>
                      <w:sz w:val="12"/>
                    </w:rPr>
                  </w:pPr>
                  <w:r>
                    <w:rPr>
                      <w:color w:val="CFCFCF"/>
                      <w:spacing w:val="15"/>
                      <w:sz w:val="12"/>
                      <w:shd w:fill="EDEDED" w:color="auto" w:val="clear"/>
                    </w:rPr>
                    <w:t> </w:t>
                  </w:r>
                  <w:r>
                    <w:rPr>
                      <w:color w:val="CFCFCF"/>
                      <w:sz w:val="12"/>
                      <w:shd w:fill="EDEDED" w:color="auto" w:val="clear"/>
                    </w:rPr>
                    <w:t>'</w:t>
                  </w:r>
                  <w:r>
                    <w:rPr>
                      <w:color w:val="CFCFCF"/>
                      <w:spacing w:val="1"/>
                      <w:sz w:val="12"/>
                      <w:shd w:fill="EDEDED" w:color="auto" w:val="clear"/>
                    </w:rPr>
                    <w:t> </w:t>
                  </w:r>
                  <w:r>
                    <w:rPr>
                      <w:color w:val="3F3F3F"/>
                      <w:spacing w:val="-10"/>
                      <w:sz w:val="12"/>
                    </w:rPr>
                    <w:t>t</w:t>
                  </w:r>
                </w:p>
                <w:p>
                  <w:pPr>
                    <w:spacing w:line="107" w:lineRule="exact" w:before="0"/>
                    <w:ind w:left="100" w:right="0" w:firstLine="0"/>
                    <w:jc w:val="left"/>
                    <w:rPr>
                      <w:sz w:val="10"/>
                    </w:rPr>
                  </w:pPr>
                  <w:r>
                    <w:rPr>
                      <w:color w:val="4F4F4F"/>
                      <w:w w:val="100"/>
                      <w:sz w:val="10"/>
                    </w:rPr>
                    <w:t>}</w:t>
                  </w:r>
                </w:p>
              </w:txbxContent>
            </v:textbox>
            <w10:wrap type="none"/>
          </v:shape>
        </w:pict>
      </w:r>
      <w:r>
        <w:rPr/>
        <w:pict>
          <v:shape style="position:absolute;margin-left:464.003632pt;margin-top:-47.299068pt;width:8.1pt;height:5.05pt;mso-position-horizontal-relative:page;mso-position-vertical-relative:paragraph;z-index:15867392" type="#_x0000_t202" id="docshape312" filled="false" stroked="false">
            <v:textbox inset="0,0,0,0" style="layout-flow:vertical">
              <w:txbxContent>
                <w:p>
                  <w:pPr>
                    <w:spacing w:line="141" w:lineRule="exact" w:before="0"/>
                    <w:ind w:left="20" w:right="0" w:firstLine="0"/>
                    <w:jc w:val="left"/>
                    <w:rPr>
                      <w:sz w:val="12"/>
                    </w:rPr>
                  </w:pPr>
                  <w:r>
                    <w:rPr>
                      <w:color w:val="1A1A1A"/>
                      <w:w w:val="101"/>
                      <w:sz w:val="12"/>
                    </w:rPr>
                    <w:t>-</w:t>
                  </w:r>
                </w:p>
              </w:txbxContent>
            </v:textbox>
            <w10:wrap type="none"/>
          </v:shape>
        </w:pict>
      </w:r>
      <w:r>
        <w:rPr/>
        <w:pict>
          <v:shape style="position:absolute;margin-left:459.384552pt;margin-top:-50.427837pt;width:7.05pt;height:4.05pt;mso-position-horizontal-relative:page;mso-position-vertical-relative:paragraph;z-index:15869440" type="#_x0000_t202" id="docshape313" filled="false" stroked="false">
            <v:textbox inset="0,0,0,0" style="layout-flow:vertical">
              <w:txbxContent>
                <w:p>
                  <w:pPr>
                    <w:spacing w:line="120" w:lineRule="exact" w:before="0"/>
                    <w:ind w:left="20" w:right="0" w:firstLine="0"/>
                    <w:jc w:val="left"/>
                    <w:rPr>
                      <w:sz w:val="10"/>
                    </w:rPr>
                  </w:pPr>
                  <w:r>
                    <w:rPr>
                      <w:color w:val="3F3F3F"/>
                      <w:w w:val="100"/>
                      <w:sz w:val="10"/>
                    </w:rPr>
                    <w:t>J</w:t>
                  </w:r>
                </w:p>
              </w:txbxContent>
            </v:textbox>
            <w10:wrap type="none"/>
          </v:shape>
        </w:pict>
      </w:r>
      <w:r>
        <w:rPr/>
        <w:pict>
          <v:shape style="position:absolute;margin-left:459.384552pt;margin-top:-28.713022pt;width:7.05pt;height:3.4pt;mso-position-horizontal-relative:page;mso-position-vertical-relative:paragraph;z-index:15869952" type="#_x0000_t202" id="docshape314" filled="false" stroked="false">
            <v:textbox inset="0,0,0,0" style="layout-flow:vertical">
              <w:txbxContent>
                <w:p>
                  <w:pPr>
                    <w:spacing w:line="120" w:lineRule="exact" w:before="0"/>
                    <w:ind w:left="20" w:right="0" w:firstLine="0"/>
                    <w:jc w:val="left"/>
                    <w:rPr>
                      <w:sz w:val="10"/>
                    </w:rPr>
                  </w:pPr>
                  <w:r>
                    <w:rPr>
                      <w:color w:val="B3B3B3"/>
                      <w:w w:val="100"/>
                      <w:sz w:val="10"/>
                    </w:rPr>
                    <w:t>.</w:t>
                  </w:r>
                </w:p>
              </w:txbxContent>
            </v:textbox>
            <w10:wrap type="none"/>
          </v:shape>
        </w:pict>
      </w:r>
      <w:r>
        <w:rPr/>
        <w:pict>
          <v:shape style="position:absolute;margin-left:447.352814pt;margin-top:-52.09745pt;width:8.1pt;height:3.8pt;mso-position-horizontal-relative:page;mso-position-vertical-relative:paragraph;z-index:15872512" type="#_x0000_t202" id="docshape315" filled="false" stroked="false">
            <v:textbox inset="0,0,0,0" style="layout-flow:vertical">
              <w:txbxContent>
                <w:p>
                  <w:pPr>
                    <w:spacing w:line="141" w:lineRule="exact" w:before="0"/>
                    <w:ind w:left="20" w:right="0" w:firstLine="0"/>
                    <w:jc w:val="left"/>
                    <w:rPr>
                      <w:sz w:val="12"/>
                    </w:rPr>
                  </w:pPr>
                  <w:r>
                    <w:rPr>
                      <w:color w:val="3F3F3F"/>
                      <w:w w:val="101"/>
                      <w:sz w:val="12"/>
                    </w:rPr>
                    <w:t>t</w:t>
                  </w:r>
                </w:p>
              </w:txbxContent>
            </v:textbox>
            <w10:wrap type="none"/>
          </v:shape>
        </w:pict>
      </w:r>
      <w:r>
        <w:rPr/>
        <w:pict>
          <v:shape style="position:absolute;margin-left:439.904755pt;margin-top:-11.30134pt;width:15.55pt;height:3.9pt;mso-position-horizontal-relative:page;mso-position-vertical-relative:paragraph;z-index:15873024" type="#_x0000_t202" id="docshape316" filled="false" stroked="false">
            <v:textbox inset="0,0,0,0" style="layout-flow:vertical">
              <w:txbxContent>
                <w:p>
                  <w:pPr>
                    <w:spacing w:line="141" w:lineRule="exact" w:before="0"/>
                    <w:ind w:left="20" w:right="0" w:firstLine="0"/>
                    <w:jc w:val="left"/>
                    <w:rPr>
                      <w:sz w:val="12"/>
                    </w:rPr>
                  </w:pPr>
                  <w:r>
                    <w:rPr>
                      <w:color w:val="3F3F3F"/>
                      <w:w w:val="101"/>
                      <w:sz w:val="12"/>
                    </w:rPr>
                    <w:t>t</w:t>
                  </w:r>
                </w:p>
                <w:p>
                  <w:pPr>
                    <w:spacing w:before="15"/>
                    <w:ind w:left="26" w:right="0" w:firstLine="0"/>
                    <w:jc w:val="left"/>
                    <w:rPr>
                      <w:sz w:val="11"/>
                    </w:rPr>
                  </w:pPr>
                  <w:r>
                    <w:rPr>
                      <w:color w:val="B3B3B3"/>
                      <w:w w:val="104"/>
                      <w:sz w:val="11"/>
                    </w:rPr>
                    <w:t>,</w:t>
                  </w:r>
                </w:p>
              </w:txbxContent>
            </v:textbox>
            <w10:wrap type="none"/>
          </v:shape>
        </w:pict>
      </w:r>
      <w:r>
        <w:rPr/>
        <w:pict>
          <v:shape style="position:absolute;margin-left:438.829468pt;margin-top:-54.340729pt;width:13.15pt;height:5.5pt;mso-position-horizontal-relative:page;mso-position-vertical-relative:paragraph;z-index:15874048" type="#_x0000_t202" id="docshape317" filled="false" stroked="false">
            <v:textbox inset="0,0,0,0" style="layout-flow:vertical">
              <w:txbxContent>
                <w:p>
                  <w:pPr>
                    <w:spacing w:line="242" w:lineRule="exact" w:before="0"/>
                    <w:ind w:left="20" w:right="0" w:firstLine="0"/>
                    <w:jc w:val="left"/>
                    <w:rPr>
                      <w:sz w:val="22"/>
                    </w:rPr>
                  </w:pPr>
                  <w:r>
                    <w:rPr>
                      <w:color w:val="3F3F3F"/>
                      <w:w w:val="100"/>
                      <w:sz w:val="22"/>
                    </w:rPr>
                    <w:t>f</w:t>
                  </w:r>
                </w:p>
              </w:txbxContent>
            </v:textbox>
            <w10:wrap type="none"/>
          </v:shape>
        </w:pict>
      </w:r>
      <w:r>
        <w:rPr/>
        <w:pict>
          <v:shape style="position:absolute;margin-left:417.559662pt;margin-top:5.825117pt;width:12.05pt;height:6.05pt;mso-position-horizontal-relative:page;mso-position-vertical-relative:paragraph;z-index:15878656" type="#_x0000_t202" id="docshape318" filled="false" stroked="false">
            <v:textbox inset="0,0,0,0" style="layout-flow:vertical">
              <w:txbxContent>
                <w:p>
                  <w:pPr>
                    <w:spacing w:line="220" w:lineRule="exact" w:before="0"/>
                    <w:ind w:left="20" w:right="0" w:firstLine="0"/>
                    <w:jc w:val="left"/>
                    <w:rPr>
                      <w:sz w:val="20"/>
                    </w:rPr>
                  </w:pPr>
                  <w:r>
                    <w:rPr>
                      <w:color w:val="626262"/>
                      <w:w w:val="100"/>
                      <w:sz w:val="20"/>
                    </w:rPr>
                    <w:t>J</w:t>
                  </w:r>
                </w:p>
              </w:txbxContent>
            </v:textbox>
            <w10:wrap type="none"/>
          </v:shape>
        </w:pict>
      </w:r>
      <w:r>
        <w:rPr/>
        <w:pict>
          <v:shape style="position:absolute;margin-left:410.71936pt;margin-top:-29.21871pt;width:16.7pt;height:9.75pt;mso-position-horizontal-relative:page;mso-position-vertical-relative:paragraph;z-index:15880192" type="#_x0000_t202" id="docshape319" filled="false" stroked="false">
            <v:textbox inset="0,0,0,0" style="layout-flow:vertical">
              <w:txbxContent>
                <w:p>
                  <w:pPr>
                    <w:spacing w:line="313" w:lineRule="exact" w:before="0"/>
                    <w:ind w:left="20" w:right="0" w:firstLine="0"/>
                    <w:jc w:val="left"/>
                    <w:rPr>
                      <w:sz w:val="29"/>
                    </w:rPr>
                  </w:pPr>
                  <w:r>
                    <w:rPr>
                      <w:color w:val="B3B3B3"/>
                      <w:spacing w:val="-5"/>
                      <w:sz w:val="29"/>
                    </w:rPr>
                    <w:t>ll</w:t>
                  </w:r>
                </w:p>
              </w:txbxContent>
            </v:textbox>
            <w10:wrap type="none"/>
          </v:shape>
        </w:pict>
      </w:r>
      <w:r>
        <w:rPr/>
        <w:pict>
          <v:shape style="position:absolute;margin-left:380.392242pt;margin-top:-52.527363pt;width:4.55pt;height:2.7pt;mso-position-horizontal-relative:page;mso-position-vertical-relative:paragraph;z-index:15881728" type="#_x0000_t202" id="docshape320" filled="false" stroked="false">
            <v:textbox inset="0,0,0,0" style="layout-flow:vertical">
              <w:txbxContent>
                <w:p>
                  <w:pPr>
                    <w:spacing w:before="9"/>
                    <w:ind w:left="0" w:right="0" w:firstLine="0"/>
                    <w:jc w:val="center"/>
                    <w:rPr>
                      <w:sz w:val="5"/>
                    </w:rPr>
                  </w:pPr>
                  <w:r>
                    <w:rPr>
                      <w:color w:val="B3B3B3"/>
                      <w:w w:val="99"/>
                      <w:sz w:val="5"/>
                    </w:rPr>
                    <w:t>i</w:t>
                  </w:r>
                </w:p>
              </w:txbxContent>
            </v:textbox>
            <w10:wrap type="none"/>
          </v:shape>
        </w:pict>
      </w:r>
      <w:r>
        <w:rPr/>
        <w:pict>
          <v:shape style="position:absolute;margin-left:263.318512pt;margin-top:18.31703pt;width:12.45pt;height:40.050pt;mso-position-horizontal-relative:page;mso-position-vertical-relative:paragraph;z-index:-20437504" type="#_x0000_t202" id="docshape321" filled="false" stroked="false">
            <v:textbox inset="0,0,0,0">
              <w:txbxContent>
                <w:p>
                  <w:pPr>
                    <w:spacing w:line="800" w:lineRule="exact" w:before="0"/>
                    <w:ind w:left="0" w:right="0" w:firstLine="0"/>
                    <w:jc w:val="left"/>
                    <w:rPr>
                      <w:rFonts w:ascii="Times New Roman"/>
                      <w:sz w:val="72"/>
                    </w:rPr>
                  </w:pPr>
                  <w:r>
                    <w:rPr>
                      <w:rFonts w:ascii="Times New Roman"/>
                      <w:color w:val="909090"/>
                      <w:w w:val="103"/>
                      <w:sz w:val="72"/>
                    </w:rPr>
                    <w:t>-</w:t>
                  </w:r>
                </w:p>
              </w:txbxContent>
            </v:textbox>
            <w10:wrap type="none"/>
          </v:shape>
        </w:pict>
      </w:r>
      <w:r>
        <w:rPr>
          <w:color w:val="1A1A1A"/>
          <w:sz w:val="36"/>
        </w:rPr>
        <w:t>右</w:t>
      </w:r>
      <w:r>
        <w:rPr>
          <w:color w:val="1A1A1A"/>
          <w:sz w:val="36"/>
        </w:rPr>
        <w:t>下</w:t>
      </w:r>
      <w:r>
        <w:rPr>
          <w:color w:val="1A1A1A"/>
          <w:sz w:val="36"/>
        </w:rPr>
        <w:t>腹</w:t>
      </w:r>
      <w:r>
        <w:rPr>
          <w:color w:val="1A1A1A"/>
          <w:spacing w:val="-10"/>
          <w:sz w:val="36"/>
        </w:rPr>
        <w:t>痛</w:t>
      </w:r>
    </w:p>
    <w:p>
      <w:pPr>
        <w:pStyle w:val="BodyText"/>
        <w:spacing w:before="1"/>
        <w:rPr>
          <w:sz w:val="15"/>
        </w:rPr>
      </w:pPr>
      <w:r>
        <w:rPr/>
        <w:pict>
          <v:shape style="position:absolute;margin-left:152.542709pt;margin-top:10.343469pt;width:80.05pt;height:.1pt;mso-position-horizontal-relative:page;mso-position-vertical-relative:paragraph;z-index:-15684608;mso-wrap-distance-left:0;mso-wrap-distance-right:0" id="docshape322" coordorigin="3051,207" coordsize="1601,0" path="m3051,207l4651,207e" filled="false" stroked="true" strokeweight="1.610374pt" strokecolor="#000000">
            <v:path arrowok="t"/>
            <v:stroke dashstyle="solid"/>
            <w10:wrap type="topAndBottom"/>
          </v:shape>
        </w:pict>
      </w:r>
    </w:p>
    <w:p>
      <w:pPr>
        <w:spacing w:before="189"/>
        <w:ind w:left="0" w:right="88" w:firstLine="0"/>
        <w:jc w:val="right"/>
        <w:rPr>
          <w:sz w:val="36"/>
        </w:rPr>
      </w:pPr>
      <w:r>
        <w:rPr>
          <w:color w:val="2F2F2F"/>
          <w:sz w:val="36"/>
        </w:rPr>
        <w:t>阑</w:t>
      </w:r>
      <w:r>
        <w:rPr>
          <w:color w:val="2F2F2F"/>
          <w:sz w:val="36"/>
        </w:rPr>
        <w:t>尾</w:t>
      </w:r>
      <w:r>
        <w:rPr>
          <w:color w:val="2F2F2F"/>
          <w:spacing w:val="-10"/>
          <w:sz w:val="36"/>
        </w:rPr>
        <w:t>炎</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2"/>
        <w:rPr>
          <w:sz w:val="19"/>
        </w:rPr>
      </w:pPr>
    </w:p>
    <w:p>
      <w:pPr>
        <w:spacing w:line="179" w:lineRule="exact" w:before="1"/>
        <w:ind w:left="612" w:right="0" w:firstLine="0"/>
        <w:jc w:val="left"/>
        <w:rPr>
          <w:rFonts w:ascii="Times New Roman" w:hAnsi="Times New Roman" w:eastAsia="Times New Roman"/>
          <w:sz w:val="15"/>
        </w:rPr>
      </w:pPr>
      <w:r>
        <w:rPr/>
        <w:pict>
          <v:group style="position:absolute;margin-left:533.899658pt;margin-top:33.807678pt;width:20.45pt;height:40.3pt;mso-position-horizontal-relative:page;mso-position-vertical-relative:paragraph;z-index:15781376" id="docshapegroup323" coordorigin="10678,676" coordsize="409,806">
            <v:shape style="position:absolute;left:10678;top:676;width:215;height:806" type="#_x0000_t75" id="docshape324" stroked="false">
              <v:imagedata r:id="rId39" o:title=""/>
            </v:shape>
            <v:shape style="position:absolute;left:10678;top:676;width:409;height:806" type="#_x0000_t202" id="docshape325" filled="false" stroked="false">
              <v:textbox inset="0,0,0,0">
                <w:txbxContent>
                  <w:p>
                    <w:pPr>
                      <w:spacing w:line="240" w:lineRule="auto" w:before="10"/>
                      <w:rPr>
                        <w:sz w:val="28"/>
                      </w:rPr>
                    </w:pPr>
                  </w:p>
                  <w:p>
                    <w:pPr>
                      <w:spacing w:before="0"/>
                      <w:ind w:left="15" w:right="0" w:firstLine="0"/>
                      <w:jc w:val="left"/>
                      <w:rPr>
                        <w:rFonts w:ascii="Arial"/>
                        <w:sz w:val="28"/>
                      </w:rPr>
                    </w:pPr>
                    <w:r>
                      <w:rPr>
                        <w:rFonts w:ascii="Arial"/>
                        <w:color w:val="B3B3B3"/>
                        <w:spacing w:val="-5"/>
                        <w:w w:val="125"/>
                        <w:sz w:val="28"/>
                        <w:shd w:fill="DDDDDD" w:color="auto" w:val="clear"/>
                      </w:rPr>
                      <w:t>I</w:t>
                    </w:r>
                    <w:r>
                      <w:rPr>
                        <w:rFonts w:ascii="Arial"/>
                        <w:color w:val="CFCFCF"/>
                        <w:spacing w:val="-5"/>
                        <w:w w:val="125"/>
                        <w:sz w:val="28"/>
                      </w:rPr>
                      <w:t>1</w:t>
                    </w:r>
                    <w:r>
                      <w:rPr>
                        <w:rFonts w:ascii="Arial"/>
                        <w:color w:val="2F2F2F"/>
                        <w:spacing w:val="-5"/>
                        <w:w w:val="125"/>
                        <w:sz w:val="28"/>
                      </w:rPr>
                      <w:t>/</w:t>
                    </w:r>
                  </w:p>
                </w:txbxContent>
              </v:textbox>
              <w10:wrap type="none"/>
            </v:shape>
            <w10:wrap type="none"/>
          </v:group>
        </w:pict>
      </w:r>
      <w:r>
        <w:rPr>
          <w:color w:val="B3B3B3"/>
          <w:spacing w:val="-4"/>
          <w:w w:val="80"/>
          <w:sz w:val="19"/>
        </w:rPr>
        <w:t>`</w:t>
      </w:r>
      <w:r>
        <w:rPr>
          <w:color w:val="2F2F2F"/>
          <w:spacing w:val="-4"/>
          <w:w w:val="80"/>
          <w:sz w:val="19"/>
        </w:rPr>
        <w:t>`...“</w:t>
      </w:r>
      <w:r>
        <w:rPr>
          <w:color w:val="777777"/>
          <w:spacing w:val="-4"/>
          <w:w w:val="80"/>
          <w:sz w:val="19"/>
        </w:rPr>
        <w:t>心</w:t>
      </w:r>
      <w:r>
        <w:rPr>
          <w:color w:val="CFCFCF"/>
          <w:spacing w:val="-4"/>
          <w:w w:val="80"/>
          <w:sz w:val="19"/>
          <w:shd w:fill="DDDDDD" w:color="auto" w:val="clear"/>
        </w:rPr>
        <w:t>月</w:t>
      </w:r>
      <w:r>
        <w:rPr>
          <w:color w:val="CFCFCF"/>
          <w:spacing w:val="-4"/>
          <w:w w:val="80"/>
          <w:sz w:val="19"/>
        </w:rPr>
        <w:t>，</w:t>
      </w:r>
      <w:r>
        <w:rPr>
          <w:color w:val="CFCFCF"/>
          <w:spacing w:val="-4"/>
          <w:w w:val="80"/>
          <w:sz w:val="19"/>
          <w:shd w:fill="EDEDED" w:color="auto" w:val="clear"/>
        </w:rPr>
        <w:t>．口</w:t>
      </w:r>
      <w:r>
        <w:rPr>
          <w:rFonts w:ascii="Arial" w:hAnsi="Arial" w:eastAsia="Arial"/>
          <w:color w:val="CFCFCF"/>
          <w:spacing w:val="-4"/>
          <w:w w:val="80"/>
          <w:sz w:val="11"/>
        </w:rPr>
        <w:t>|</w:t>
      </w:r>
      <w:r>
        <w:rPr>
          <w:rFonts w:ascii="Arial" w:hAnsi="Arial" w:eastAsia="Arial"/>
          <w:color w:val="010101"/>
          <w:spacing w:val="-4"/>
          <w:w w:val="80"/>
          <w:sz w:val="11"/>
        </w:rPr>
        <w:t>I</w:t>
      </w:r>
      <w:r>
        <w:rPr>
          <w:rFonts w:ascii="Arial" w:hAnsi="Arial" w:eastAsia="Arial"/>
          <w:color w:val="010101"/>
          <w:spacing w:val="74"/>
          <w:w w:val="150"/>
          <w:sz w:val="11"/>
        </w:rPr>
        <w:t> </w:t>
      </w:r>
      <w:r>
        <w:rPr>
          <w:rFonts w:ascii="Times New Roman" w:hAnsi="Times New Roman" w:eastAsia="Times New Roman"/>
          <w:color w:val="B3B3B3"/>
          <w:spacing w:val="-12"/>
          <w:w w:val="80"/>
          <w:sz w:val="15"/>
        </w:rPr>
        <w:t>I</w:t>
      </w:r>
    </w:p>
    <w:p>
      <w:pPr>
        <w:spacing w:line="240" w:lineRule="auto" w:before="0"/>
        <w:rPr>
          <w:rFonts w:ascii="Times New Roman"/>
          <w:sz w:val="40"/>
        </w:rPr>
      </w:pPr>
      <w:r>
        <w:rPr/>
        <w:br w:type="column"/>
      </w:r>
      <w:r>
        <w:rPr>
          <w:rFonts w:ascii="Times New Roman"/>
          <w:sz w:val="40"/>
        </w:rPr>
      </w:r>
    </w:p>
    <w:p>
      <w:pPr>
        <w:pStyle w:val="BodyText"/>
        <w:spacing w:before="9"/>
        <w:rPr>
          <w:rFonts w:ascii="Times New Roman"/>
          <w:sz w:val="40"/>
        </w:rPr>
      </w:pPr>
    </w:p>
    <w:p>
      <w:pPr>
        <w:tabs>
          <w:tab w:pos="3936" w:val="left" w:leader="none"/>
        </w:tabs>
        <w:spacing w:line="477" w:lineRule="exact" w:before="0"/>
        <w:ind w:left="1205" w:right="0" w:firstLine="0"/>
        <w:jc w:val="left"/>
        <w:rPr>
          <w:sz w:val="36"/>
        </w:rPr>
      </w:pPr>
      <w:r>
        <w:rPr/>
        <w:pict>
          <v:shape style="position:absolute;margin-left:508.007629pt;margin-top:-18.846758pt;width:14pt;height:6.4pt;mso-position-horizontal-relative:page;mso-position-vertical-relative:paragraph;z-index:-20548096" type="#_x0000_t202" id="docshape326" filled="false" stroked="false">
            <v:textbox inset="0,0,0,0">
              <w:txbxContent>
                <w:p>
                  <w:pPr>
                    <w:spacing w:line="14" w:lineRule="exact" w:before="0"/>
                    <w:ind w:left="0" w:right="0" w:firstLine="0"/>
                    <w:jc w:val="left"/>
                    <w:rPr>
                      <w:sz w:val="28"/>
                    </w:rPr>
                  </w:pPr>
                  <w:r>
                    <w:rPr>
                      <w:color w:val="B3B3B3"/>
                      <w:w w:val="99"/>
                      <w:sz w:val="28"/>
                    </w:rPr>
                    <w:t>l</w:t>
                  </w:r>
                </w:p>
                <w:p>
                  <w:pPr>
                    <w:spacing w:line="104" w:lineRule="exact" w:before="0"/>
                    <w:ind w:left="138" w:right="0" w:firstLine="0"/>
                    <w:jc w:val="left"/>
                    <w:rPr>
                      <w:sz w:val="12"/>
                    </w:rPr>
                  </w:pPr>
                  <w:r>
                    <w:rPr>
                      <w:color w:val="CFCFCF"/>
                      <w:w w:val="101"/>
                      <w:sz w:val="12"/>
                    </w:rPr>
                    <w:t>.</w:t>
                  </w:r>
                </w:p>
              </w:txbxContent>
            </v:textbox>
            <w10:wrap type="none"/>
          </v:shape>
        </w:pict>
      </w:r>
      <w:r>
        <w:rPr/>
        <w:pict>
          <v:group style="position:absolute;margin-left:648.826599pt;margin-top:-33.809261pt;width:13.8pt;height:20.55pt;mso-position-horizontal-relative:page;mso-position-vertical-relative:paragraph;z-index:-20523520" id="docshapegroup327" coordorigin="12977,-676" coordsize="276,411">
            <v:rect style="position:absolute;left:12976;top:-436;width:154;height:171" id="docshape328" filled="true" fillcolor="#dddddd" stroked="false">
              <v:fill type="solid"/>
            </v:rect>
            <v:rect style="position:absolute;left:13083;top:-677;width:170;height:188" id="docshape329" filled="true" fillcolor="#cfcfcf" stroked="false">
              <v:fill type="solid"/>
            </v:rect>
            <w10:wrap type="none"/>
          </v:group>
        </w:pict>
      </w:r>
      <w:r>
        <w:rPr/>
        <w:pict>
          <v:rect style="position:absolute;margin-left:614.561646pt;margin-top:-29.618708pt;width:6.146134pt;height:6.813338pt;mso-position-horizontal-relative:page;mso-position-vertical-relative:paragraph;z-index:-20522496" id="docshape330" filled="true" fillcolor="#cfcfcf" stroked="false">
            <v:fill type="solid"/>
            <w10:wrap type="none"/>
          </v:rect>
        </w:pict>
      </w:r>
      <w:r>
        <w:rPr/>
        <w:pict>
          <v:shape style="position:absolute;margin-left:600.663025pt;margin-top:-24.371349pt;width:3.1pt;height:4.8pt;mso-position-horizontal-relative:page;mso-position-vertical-relative:paragraph;z-index:-20521472" id="docshape331" coordorigin="12013,-487" coordsize="62,96" path="m12075,-460l12061,-460,12061,-487,12015,-487,12015,-460,12013,-460,12013,-392,12075,-392,12075,-460xe" filled="true" fillcolor="#ededed" stroked="false">
            <v:path arrowok="t"/>
            <v:fill type="solid"/>
            <w10:wrap type="none"/>
          </v:shape>
        </w:pict>
      </w:r>
      <w:r>
        <w:rPr/>
        <w:pict>
          <v:shape style="position:absolute;margin-left:685.251526pt;margin-top:-35.439068pt;width:22.1pt;height:22.05pt;mso-position-horizontal-relative:page;mso-position-vertical-relative:paragraph;z-index:-20517376" type="#_x0000_t202" id="docshape332" filled="false" stroked="false">
            <v:textbox inset="0,0,0,0" style="layout-flow:vertical-ideographic">
              <w:txbxContent>
                <w:p>
                  <w:pPr>
                    <w:spacing w:line="144" w:lineRule="auto" w:before="0"/>
                    <w:ind w:left="20" w:right="0" w:firstLine="0"/>
                    <w:jc w:val="left"/>
                    <w:rPr>
                      <w:sz w:val="40"/>
                    </w:rPr>
                  </w:pPr>
                  <w:r>
                    <w:rPr>
                      <w:color w:val="9E9E9E"/>
                      <w:w w:val="100"/>
                      <w:sz w:val="40"/>
                    </w:rPr>
                    <w:t>，</w:t>
                  </w:r>
                </w:p>
              </w:txbxContent>
            </v:textbox>
            <w10:wrap type="none"/>
          </v:shape>
        </w:pict>
      </w:r>
      <w:r>
        <w:rPr/>
        <w:pict>
          <v:shape style="position:absolute;margin-left:600.039917pt;margin-top:-43.415688pt;width:63.45pt;height:30.5pt;mso-position-horizontal-relative:page;mso-position-vertical-relative:paragraph;z-index:-20516864" type="#_x0000_t202" id="docshape333" filled="false" stroked="false">
            <v:textbox inset="0,0,0,0" style="layout-flow:vertical-ideographic">
              <w:txbxContent>
                <w:p>
                  <w:pPr>
                    <w:spacing w:line="192" w:lineRule="auto" w:before="0"/>
                    <w:ind w:left="207" w:right="0" w:firstLine="0"/>
                    <w:jc w:val="left"/>
                    <w:rPr>
                      <w:sz w:val="14"/>
                    </w:rPr>
                  </w:pPr>
                  <w:r>
                    <w:rPr>
                      <w:color w:val="B3B3B3"/>
                      <w:spacing w:val="-90"/>
                      <w:w w:val="104"/>
                      <w:position w:val="6"/>
                      <w:sz w:val="15"/>
                    </w:rPr>
                    <w:t>旧</w:t>
                  </w:r>
                  <w:r>
                    <w:rPr>
                      <w:color w:val="909090"/>
                      <w:w w:val="102"/>
                      <w:position w:val="1"/>
                      <w:sz w:val="14"/>
                    </w:rPr>
                    <w:t>一</w:t>
                  </w:r>
                  <w:r>
                    <w:rPr>
                      <w:color w:val="909090"/>
                      <w:spacing w:val="-19"/>
                      <w:position w:val="1"/>
                      <w:sz w:val="14"/>
                    </w:rPr>
                    <w:t> </w:t>
                  </w:r>
                  <w:r>
                    <w:rPr>
                      <w:color w:val="CFCFCF"/>
                      <w:w w:val="102"/>
                      <w:sz w:val="14"/>
                    </w:rPr>
                    <w:t>．</w:t>
                  </w:r>
                </w:p>
                <w:p>
                  <w:pPr>
                    <w:spacing w:before="76"/>
                    <w:ind w:left="20" w:right="0" w:firstLine="0"/>
                    <w:jc w:val="left"/>
                    <w:rPr>
                      <w:sz w:val="25"/>
                    </w:rPr>
                  </w:pPr>
                  <w:r>
                    <w:rPr>
                      <w:color w:val="626262"/>
                      <w:w w:val="100"/>
                      <w:sz w:val="25"/>
                    </w:rPr>
                    <w:t>，</w:t>
                  </w:r>
                </w:p>
                <w:p>
                  <w:pPr>
                    <w:spacing w:line="120" w:lineRule="auto" w:before="193"/>
                    <w:ind w:left="286" w:right="0" w:firstLine="0"/>
                    <w:jc w:val="left"/>
                    <w:rPr>
                      <w:sz w:val="11"/>
                    </w:rPr>
                  </w:pPr>
                  <w:r>
                    <w:rPr>
                      <w:color w:val="B3B3B3"/>
                      <w:spacing w:val="-93"/>
                      <w:w w:val="104"/>
                      <w:sz w:val="11"/>
                    </w:rPr>
                    <w:t>．</w:t>
                  </w:r>
                  <w:r>
                    <w:rPr>
                      <w:color w:val="3F3F3F"/>
                      <w:w w:val="104"/>
                      <w:sz w:val="11"/>
                    </w:rPr>
                    <w:t>一</w:t>
                  </w:r>
                </w:p>
                <w:p>
                  <w:pPr>
                    <w:spacing w:before="0"/>
                    <w:ind w:left="260" w:right="0" w:firstLine="0"/>
                    <w:jc w:val="left"/>
                    <w:rPr>
                      <w:sz w:val="18"/>
                    </w:rPr>
                  </w:pPr>
                  <w:r>
                    <w:rPr>
                      <w:color w:val="777777"/>
                      <w:w w:val="99"/>
                      <w:sz w:val="18"/>
                    </w:rPr>
                    <w:t>，</w:t>
                  </w:r>
                </w:p>
                <w:p>
                  <w:pPr>
                    <w:spacing w:before="143"/>
                    <w:ind w:left="71" w:right="0" w:firstLine="0"/>
                    <w:jc w:val="center"/>
                    <w:rPr>
                      <w:sz w:val="4"/>
                    </w:rPr>
                  </w:pPr>
                  <w:r>
                    <w:rPr>
                      <w:color w:val="909090"/>
                      <w:w w:val="107"/>
                      <w:sz w:val="4"/>
                    </w:rPr>
                    <w:t>一</w:t>
                  </w:r>
                </w:p>
              </w:txbxContent>
            </v:textbox>
            <w10:wrap type="none"/>
          </v:shape>
        </w:pict>
      </w:r>
      <w:r>
        <w:rPr/>
        <w:pict>
          <v:shape style="position:absolute;margin-left:591.893677pt;margin-top:-20.389759pt;width:7.4pt;height:7.4pt;mso-position-horizontal-relative:page;mso-position-vertical-relative:paragraph;z-index:15814144" type="#_x0000_t202" id="docshape334" filled="false" stroked="false">
            <v:textbox inset="0,0,0,0" style="layout-flow:vertical-ideographic">
              <w:txbxContent>
                <w:p>
                  <w:pPr>
                    <w:spacing w:line="180" w:lineRule="auto" w:before="0"/>
                    <w:ind w:left="20" w:right="0" w:firstLine="0"/>
                    <w:jc w:val="left"/>
                    <w:rPr>
                      <w:sz w:val="10"/>
                    </w:rPr>
                  </w:pPr>
                  <w:r>
                    <w:rPr>
                      <w:color w:val="2F2F2F"/>
                      <w:w w:val="107"/>
                      <w:sz w:val="10"/>
                    </w:rPr>
                    <w:t>，</w:t>
                  </w:r>
                </w:p>
              </w:txbxContent>
            </v:textbox>
            <w10:wrap type="none"/>
          </v:shape>
        </w:pict>
      </w:r>
      <w:r>
        <w:rPr/>
        <w:pict>
          <v:shape style="position:absolute;margin-left:541.414917pt;margin-top:-51.907429pt;width:30.65pt;height:30.65pt;mso-position-horizontal-relative:page;mso-position-vertical-relative:paragraph;z-index:15818240" type="#_x0000_t202" id="docshape335" filled="false" stroked="false">
            <v:textbox inset="0,0,0,0" style="layout-flow:vertical-ideographic">
              <w:txbxContent>
                <w:p>
                  <w:pPr>
                    <w:spacing w:line="144" w:lineRule="auto" w:before="0"/>
                    <w:ind w:left="20" w:right="0" w:firstLine="0"/>
                    <w:jc w:val="left"/>
                    <w:rPr>
                      <w:sz w:val="57"/>
                    </w:rPr>
                  </w:pPr>
                  <w:r>
                    <w:rPr>
                      <w:color w:val="909090"/>
                      <w:w w:val="100"/>
                      <w:sz w:val="57"/>
                    </w:rPr>
                    <w:t>荨</w:t>
                  </w:r>
                </w:p>
              </w:txbxContent>
            </v:textbox>
            <w10:wrap type="none"/>
          </v:shape>
        </w:pict>
      </w:r>
      <w:r>
        <w:rPr/>
        <w:pict>
          <v:shape style="position:absolute;margin-left:532.41626pt;margin-top:-20.559538pt;width:20.65pt;height:20.65pt;mso-position-horizontal-relative:page;mso-position-vertical-relative:paragraph;z-index:15819776" type="#_x0000_t202" id="docshape336" filled="false" stroked="false">
            <v:textbox inset="0,0,0,0" style="layout-flow:vertical-ideographic">
              <w:txbxContent>
                <w:p>
                  <w:pPr>
                    <w:pStyle w:val="BodyText"/>
                    <w:spacing w:line="156" w:lineRule="auto"/>
                    <w:ind w:left="20"/>
                  </w:pPr>
                  <w:r>
                    <w:rPr>
                      <w:color w:val="909090"/>
                      <w:w w:val="100"/>
                    </w:rPr>
                    <w:t>斗</w:t>
                  </w:r>
                </w:p>
              </w:txbxContent>
            </v:textbox>
            <w10:wrap type="none"/>
          </v:shape>
        </w:pict>
      </w:r>
      <w:r>
        <w:rPr/>
        <w:pict>
          <v:shape style="position:absolute;margin-left:504.897675pt;margin-top:-32.654499pt;width:30.65pt;height:30.65pt;mso-position-horizontal-relative:page;mso-position-vertical-relative:paragraph;z-index:15820800" type="#_x0000_t202" id="docshape337" filled="false" stroked="false">
            <v:textbox inset="0,0,0,0" style="layout-flow:vertical-ideographic">
              <w:txbxContent>
                <w:p>
                  <w:pPr>
                    <w:spacing w:line="144" w:lineRule="auto" w:before="0"/>
                    <w:ind w:left="20" w:right="0" w:firstLine="0"/>
                    <w:jc w:val="left"/>
                    <w:rPr>
                      <w:sz w:val="57"/>
                    </w:rPr>
                  </w:pPr>
                  <w:r>
                    <w:rPr>
                      <w:color w:val="B3B3B3"/>
                      <w:w w:val="100"/>
                      <w:sz w:val="57"/>
                    </w:rPr>
                    <w:t>．</w:t>
                  </w:r>
                </w:p>
              </w:txbxContent>
            </v:textbox>
            <w10:wrap type="none"/>
          </v:shape>
        </w:pict>
      </w:r>
      <w:r>
        <w:rPr/>
        <w:pict>
          <v:shape style="position:absolute;margin-left:523.415894pt;margin-top:-16.056963pt;width:5.6pt;height:5.6pt;mso-position-horizontal-relative:page;mso-position-vertical-relative:paragraph;z-index:15821824" type="#_x0000_t202" id="docshape338" filled="false" stroked="false">
            <v:textbox inset="0,0,0,0" style="layout-flow:vertical-ideographic">
              <w:txbxContent>
                <w:p>
                  <w:pPr>
                    <w:spacing w:line="192" w:lineRule="auto" w:before="0"/>
                    <w:ind w:left="20" w:right="0" w:firstLine="0"/>
                    <w:jc w:val="left"/>
                    <w:rPr>
                      <w:sz w:val="7"/>
                    </w:rPr>
                  </w:pPr>
                  <w:r>
                    <w:rPr>
                      <w:color w:val="CFCFCF"/>
                      <w:w w:val="102"/>
                      <w:sz w:val="7"/>
                    </w:rPr>
                    <w:t>屯</w:t>
                  </w:r>
                </w:p>
              </w:txbxContent>
            </v:textbox>
            <w10:wrap type="none"/>
          </v:shape>
        </w:pict>
      </w:r>
      <w:r>
        <w:rPr/>
        <w:pict>
          <v:shape style="position:absolute;margin-left:505.484985pt;margin-top:-21.79895pt;width:16.55pt;height:18.55pt;mso-position-horizontal-relative:page;mso-position-vertical-relative:paragraph;z-index:15822848" type="#_x0000_t202" id="docshape339" filled="false" stroked="false">
            <v:textbox inset="0,0,0,0" style="layout-flow:vertical-ideographic">
              <w:txbxContent>
                <w:p>
                  <w:pPr>
                    <w:spacing w:line="156" w:lineRule="auto" w:before="0"/>
                    <w:ind w:left="20" w:right="0" w:firstLine="0"/>
                    <w:jc w:val="left"/>
                    <w:rPr>
                      <w:sz w:val="28"/>
                    </w:rPr>
                  </w:pPr>
                  <w:r>
                    <w:rPr>
                      <w:color w:val="B3B3B3"/>
                      <w:spacing w:val="-228"/>
                      <w:w w:val="99"/>
                      <w:position w:val="1"/>
                      <w:sz w:val="28"/>
                    </w:rPr>
                    <w:t>一</w:t>
                  </w:r>
                  <w:r>
                    <w:rPr>
                      <w:color w:val="4F4F4F"/>
                      <w:w w:val="99"/>
                      <w:sz w:val="28"/>
                    </w:rPr>
                    <w:t>．</w:t>
                  </w:r>
                </w:p>
              </w:txbxContent>
            </v:textbox>
            <w10:wrap type="none"/>
          </v:shape>
        </w:pict>
      </w:r>
      <w:r>
        <w:rPr/>
        <w:pict>
          <v:shape style="position:absolute;margin-left:447.84198pt;margin-top:-23.757435pt;width:16.6pt;height:11.35pt;mso-position-horizontal-relative:page;mso-position-vertical-relative:paragraph;z-index:15830528" type="#_x0000_t202" id="docshape340" filled="false" stroked="false">
            <v:textbox inset="0,0,0,0" style="layout-flow:vertical-ideographic">
              <w:txbxContent>
                <w:p>
                  <w:pPr>
                    <w:spacing w:line="144" w:lineRule="auto" w:before="0"/>
                    <w:ind w:left="20" w:right="0" w:firstLine="0"/>
                    <w:jc w:val="left"/>
                    <w:rPr>
                      <w:sz w:val="18"/>
                    </w:rPr>
                  </w:pPr>
                  <w:r>
                    <w:rPr>
                      <w:color w:val="2F2F2F"/>
                      <w:w w:val="103"/>
                      <w:sz w:val="18"/>
                    </w:rPr>
                    <w:t>｀</w:t>
                  </w:r>
                </w:p>
                <w:p>
                  <w:pPr>
                    <w:spacing w:before="0"/>
                    <w:ind w:left="44" w:right="0" w:firstLine="0"/>
                    <w:jc w:val="left"/>
                    <w:rPr>
                      <w:sz w:val="12"/>
                    </w:rPr>
                  </w:pPr>
                  <w:r>
                    <w:rPr>
                      <w:color w:val="3F3F3F"/>
                      <w:w w:val="101"/>
                      <w:sz w:val="12"/>
                    </w:rPr>
                    <w:t>勹</w:t>
                  </w:r>
                </w:p>
              </w:txbxContent>
            </v:textbox>
            <w10:wrap type="none"/>
          </v:shape>
        </w:pict>
      </w:r>
      <w:r>
        <w:rPr/>
        <w:pict>
          <v:shape style="position:absolute;margin-left:406.568542pt;margin-top:-49.669651pt;width:21.35pt;height:21.35pt;mso-position-horizontal-relative:page;mso-position-vertical-relative:paragraph;z-index:15835136" type="#_x0000_t202" id="docshape341" filled="false" stroked="false">
            <v:textbox inset="0,0,0,0" style="layout-flow:vertical-ideographic">
              <w:txbxContent>
                <w:p>
                  <w:pPr>
                    <w:spacing w:line="156" w:lineRule="auto" w:before="0"/>
                    <w:ind w:left="20" w:right="0" w:firstLine="0"/>
                    <w:jc w:val="left"/>
                    <w:rPr>
                      <w:sz w:val="38"/>
                    </w:rPr>
                  </w:pPr>
                  <w:r>
                    <w:rPr>
                      <w:color w:val="4F4F4F"/>
                      <w:w w:val="101"/>
                      <w:sz w:val="38"/>
                    </w:rPr>
                    <w:t>，</w:t>
                  </w:r>
                </w:p>
              </w:txbxContent>
            </v:textbox>
            <w10:wrap type="none"/>
          </v:shape>
        </w:pict>
      </w:r>
      <w:r>
        <w:rPr/>
        <w:pict>
          <v:shape style="position:absolute;margin-left:366.378662pt;margin-top:-42.982414pt;width:17.4pt;height:17.4pt;mso-position-horizontal-relative:page;mso-position-vertical-relative:paragraph;z-index:15837184" type="#_x0000_t202" id="docshape342" filled="false" stroked="false">
            <v:textbox inset="0,0,0,0" style="layout-flow:vertical-ideographic">
              <w:txbxContent>
                <w:p>
                  <w:pPr>
                    <w:spacing w:line="156" w:lineRule="auto" w:before="0"/>
                    <w:ind w:left="20" w:right="0" w:firstLine="0"/>
                    <w:jc w:val="left"/>
                    <w:rPr>
                      <w:sz w:val="30"/>
                    </w:rPr>
                  </w:pPr>
                  <w:r>
                    <w:rPr>
                      <w:color w:val="2F2F2F"/>
                      <w:w w:val="102"/>
                      <w:sz w:val="30"/>
                    </w:rPr>
                    <w:t>＿</w:t>
                  </w:r>
                </w:p>
              </w:txbxContent>
            </v:textbox>
            <w10:wrap type="none"/>
          </v:shape>
        </w:pict>
      </w:r>
      <w:r>
        <w:rPr/>
        <w:pict>
          <v:shape style="position:absolute;margin-left:629.221191pt;margin-top:-29.46661pt;width:14.55pt;height:5.3pt;mso-position-horizontal-relative:page;mso-position-vertical-relative:paragraph;z-index:15845376" type="#_x0000_t202" id="docshape343" filled="false" stroked="false">
            <v:textbox inset="0,0,0,0" style="layout-flow:vertical">
              <w:txbxContent>
                <w:p>
                  <w:pPr>
                    <w:spacing w:line="271" w:lineRule="exact" w:before="0"/>
                    <w:ind w:left="20" w:right="0" w:firstLine="0"/>
                    <w:jc w:val="left"/>
                    <w:rPr>
                      <w:sz w:val="25"/>
                    </w:rPr>
                  </w:pPr>
                  <w:r>
                    <w:rPr>
                      <w:color w:val="9E9E9E"/>
                      <w:w w:val="100"/>
                      <w:sz w:val="25"/>
                    </w:rPr>
                    <w:t>i</w:t>
                  </w:r>
                </w:p>
              </w:txbxContent>
            </v:textbox>
            <w10:wrap type="none"/>
          </v:shape>
        </w:pict>
      </w:r>
      <w:r>
        <w:rPr/>
        <w:pict>
          <v:shape style="position:absolute;margin-left:598.462891pt;margin-top:-24.376997pt;width:9.9pt;height:9.35pt;mso-position-horizontal-relative:page;mso-position-vertical-relative:paragraph;z-index:15846400" type="#_x0000_t202" id="docshape344" filled="false" stroked="false">
            <v:textbox inset="0,0,0,0" style="layout-flow:vertical">
              <w:txbxContent>
                <w:p>
                  <w:pPr>
                    <w:spacing w:line="176" w:lineRule="exact" w:before="0"/>
                    <w:ind w:left="20" w:right="0" w:firstLine="0"/>
                    <w:jc w:val="left"/>
                    <w:rPr>
                      <w:sz w:val="15"/>
                    </w:rPr>
                  </w:pPr>
                  <w:r>
                    <w:rPr>
                      <w:color w:val="CFCFCF"/>
                      <w:w w:val="105"/>
                      <w:sz w:val="4"/>
                    </w:rPr>
                    <w:t>i</w:t>
                  </w:r>
                  <w:r>
                    <w:rPr>
                      <w:color w:val="CFCFCF"/>
                      <w:spacing w:val="6"/>
                      <w:w w:val="105"/>
                      <w:sz w:val="4"/>
                    </w:rPr>
                    <w:t> </w:t>
                  </w:r>
                  <w:r>
                    <w:rPr>
                      <w:color w:val="CFCFCF"/>
                      <w:w w:val="105"/>
                      <w:sz w:val="5"/>
                    </w:rPr>
                    <w:t>r</w:t>
                  </w:r>
                  <w:r>
                    <w:rPr>
                      <w:color w:val="CFCFCF"/>
                      <w:spacing w:val="5"/>
                      <w:w w:val="105"/>
                      <w:sz w:val="5"/>
                    </w:rPr>
                    <w:t> </w:t>
                  </w:r>
                  <w:r>
                    <w:rPr>
                      <w:color w:val="3F3F3F"/>
                      <w:spacing w:val="-10"/>
                      <w:w w:val="105"/>
                      <w:sz w:val="15"/>
                    </w:rPr>
                    <w:t>g</w:t>
                  </w:r>
                </w:p>
              </w:txbxContent>
            </v:textbox>
            <w10:wrap type="none"/>
          </v:shape>
        </w:pict>
      </w:r>
      <w:r>
        <w:rPr/>
        <w:pict>
          <v:shape style="position:absolute;margin-left:582.242188pt;margin-top:-16.732927pt;width:7.75pt;height:3.6pt;mso-position-horizontal-relative:page;mso-position-vertical-relative:paragraph;z-index:15851008" type="#_x0000_t202" id="docshape345" filled="false" stroked="false">
            <v:textbox inset="0,0,0,0" style="layout-flow:vertical">
              <w:txbxContent>
                <w:p>
                  <w:pPr>
                    <w:spacing w:before="0"/>
                    <w:ind w:left="20" w:right="0" w:firstLine="0"/>
                    <w:jc w:val="left"/>
                    <w:rPr>
                      <w:sz w:val="11"/>
                    </w:rPr>
                  </w:pPr>
                  <w:r>
                    <w:rPr>
                      <w:color w:val="2F2F2F"/>
                      <w:w w:val="104"/>
                      <w:sz w:val="11"/>
                    </w:rPr>
                    <w:t>.</w:t>
                  </w:r>
                </w:p>
              </w:txbxContent>
            </v:textbox>
            <w10:wrap type="none"/>
          </v:shape>
        </w:pict>
      </w:r>
      <w:r>
        <w:rPr/>
        <w:pict>
          <v:shape style="position:absolute;margin-left:521.546387pt;margin-top:-24.618095pt;width:35.550pt;height:18.2pt;mso-position-horizontal-relative:page;mso-position-vertical-relative:paragraph;z-index:15854080" type="#_x0000_t202" id="docshape346" filled="false" stroked="false">
            <v:textbox inset="0,0,0,0" style="layout-flow:vertical">
              <w:txbxContent>
                <w:p>
                  <w:pPr>
                    <w:spacing w:line="292" w:lineRule="exact" w:before="0"/>
                    <w:ind w:left="20" w:right="0" w:firstLine="0"/>
                    <w:jc w:val="left"/>
                    <w:rPr>
                      <w:sz w:val="27"/>
                    </w:rPr>
                  </w:pPr>
                  <w:r>
                    <w:rPr>
                      <w:color w:val="CFCFCF"/>
                      <w:spacing w:val="-5"/>
                      <w:sz w:val="27"/>
                      <w:shd w:fill="DDDDDD" w:color="auto" w:val="clear"/>
                    </w:rPr>
                    <w:t> </w:t>
                  </w:r>
                  <w:r>
                    <w:rPr>
                      <w:color w:val="CFCFCF"/>
                      <w:spacing w:val="-10"/>
                      <w:sz w:val="27"/>
                      <w:shd w:fill="DDDDDD" w:color="auto" w:val="clear"/>
                    </w:rPr>
                    <w:t>u</w:t>
                  </w:r>
                  <w:r>
                    <w:rPr>
                      <w:color w:val="CFCFCF"/>
                      <w:spacing w:val="40"/>
                      <w:sz w:val="27"/>
                      <w:shd w:fill="DDDDDD" w:color="auto" w:val="clear"/>
                    </w:rPr>
                    <w:t> </w:t>
                  </w:r>
                </w:p>
                <w:p>
                  <w:pPr>
                    <w:spacing w:before="131"/>
                    <w:ind w:left="96" w:right="0" w:firstLine="0"/>
                    <w:jc w:val="left"/>
                    <w:rPr>
                      <w:sz w:val="9"/>
                    </w:rPr>
                  </w:pPr>
                  <w:r>
                    <w:rPr>
                      <w:color w:val="CFCFCF"/>
                      <w:sz w:val="22"/>
                    </w:rPr>
                    <w:t>,</w:t>
                  </w:r>
                  <w:r>
                    <w:rPr>
                      <w:color w:val="CFCFCF"/>
                      <w:spacing w:val="25"/>
                      <w:sz w:val="22"/>
                    </w:rPr>
                    <w:t> </w:t>
                  </w:r>
                  <w:r>
                    <w:rPr>
                      <w:color w:val="2F2F2F"/>
                      <w:spacing w:val="-10"/>
                      <w:sz w:val="9"/>
                    </w:rPr>
                    <w:t>9</w:t>
                  </w:r>
                </w:p>
              </w:txbxContent>
            </v:textbox>
            <w10:wrap type="none"/>
          </v:shape>
        </w:pict>
      </w:r>
      <w:r>
        <w:rPr/>
        <w:pict>
          <v:shape style="position:absolute;margin-left:493.219086pt;margin-top:-55.809258pt;width:28.5pt;height:40.550pt;mso-position-horizontal-relative:page;mso-position-vertical-relative:paragraph;z-index:15858176" type="#_x0000_t202" id="docshape347" filled="false" stroked="false">
            <v:textbox inset="0,0,0,0" style="layout-flow:vertical">
              <w:txbxContent>
                <w:p>
                  <w:pPr>
                    <w:spacing w:line="550" w:lineRule="exact" w:before="0"/>
                    <w:ind w:left="20" w:right="0" w:firstLine="0"/>
                    <w:jc w:val="left"/>
                    <w:rPr>
                      <w:sz w:val="53"/>
                    </w:rPr>
                  </w:pPr>
                  <w:r>
                    <w:rPr>
                      <w:shadow/>
                      <w:color w:val="CFCFCF"/>
                      <w:spacing w:val="12"/>
                      <w:sz w:val="53"/>
                      <w:shd w:fill="EDEDED" w:color="auto" w:val="clear"/>
                    </w:rPr>
                    <w:t> </w:t>
                  </w:r>
                  <w:r>
                    <w:rPr>
                      <w:shadow/>
                      <w:color w:val="CFCFCF"/>
                      <w:w w:val="95"/>
                      <w:sz w:val="53"/>
                      <w:shd w:fill="EDEDED" w:color="auto" w:val="clear"/>
                    </w:rPr>
                    <w:t>-</w:t>
                  </w:r>
                  <w:r>
                    <w:rPr>
                      <w:shadow/>
                      <w:color w:val="CFCFCF"/>
                      <w:spacing w:val="-108"/>
                      <w:w w:val="95"/>
                      <w:sz w:val="53"/>
                      <w:shd w:fill="EDEDED" w:color="auto" w:val="clear"/>
                    </w:rPr>
                    <w:t> </w:t>
                  </w:r>
                  <w:r>
                    <w:rPr>
                      <w:shadow w:val="0"/>
                      <w:color w:val="9E9E9E"/>
                      <w:spacing w:val="-10"/>
                      <w:sz w:val="53"/>
                      <w:shd w:fill="EDEDED" w:color="auto" w:val="clear"/>
                    </w:rPr>
                    <w:t>7</w:t>
                  </w:r>
                </w:p>
              </w:txbxContent>
            </v:textbox>
            <w10:wrap type="none"/>
          </v:shape>
        </w:pict>
      </w:r>
      <w:r>
        <w:rPr/>
        <w:pict>
          <v:shape style="position:absolute;margin-left:487.672302pt;margin-top:-16.426826pt;width:10.6pt;height:7.8pt;mso-position-horizontal-relative:page;mso-position-vertical-relative:paragraph;z-index:15863808" type="#_x0000_t202" id="docshape348" filled="false" stroked="false">
            <v:textbox inset="0,0,0,0" style="layout-flow:vertical">
              <w:txbxContent>
                <w:p>
                  <w:pPr>
                    <w:spacing w:line="192" w:lineRule="exact" w:before="0"/>
                    <w:ind w:left="20" w:right="0" w:firstLine="0"/>
                    <w:jc w:val="left"/>
                    <w:rPr>
                      <w:sz w:val="6"/>
                    </w:rPr>
                  </w:pPr>
                  <w:r>
                    <w:rPr>
                      <w:color w:val="CFCFCF"/>
                      <w:w w:val="105"/>
                      <w:sz w:val="17"/>
                    </w:rPr>
                    <w:t>.</w:t>
                  </w:r>
                  <w:r>
                    <w:rPr>
                      <w:color w:val="2F2F2F"/>
                      <w:w w:val="105"/>
                      <w:sz w:val="6"/>
                    </w:rPr>
                    <w:t>i</w:t>
                  </w:r>
                  <w:r>
                    <w:rPr>
                      <w:color w:val="2F2F2F"/>
                      <w:spacing w:val="10"/>
                      <w:w w:val="105"/>
                      <w:sz w:val="6"/>
                    </w:rPr>
                    <w:t> </w:t>
                  </w:r>
                  <w:r>
                    <w:rPr>
                      <w:color w:val="CFCFCF"/>
                      <w:spacing w:val="-10"/>
                      <w:w w:val="105"/>
                      <w:sz w:val="6"/>
                    </w:rPr>
                    <w:t>i</w:t>
                  </w:r>
                </w:p>
              </w:txbxContent>
            </v:textbox>
            <w10:wrap type="none"/>
          </v:shape>
        </w:pict>
      </w:r>
      <w:r>
        <w:rPr/>
        <w:pict>
          <v:shape style="position:absolute;margin-left:471.523315pt;margin-top:-16.939163pt;width:8.1pt;height:4.850pt;mso-position-horizontal-relative:page;mso-position-vertical-relative:paragraph;z-index:15865856" type="#_x0000_t202" id="docshape349" filled="false" stroked="false">
            <v:textbox inset="0,0,0,0" style="layout-flow:vertical">
              <w:txbxContent>
                <w:p>
                  <w:pPr>
                    <w:spacing w:line="141" w:lineRule="exact" w:before="0"/>
                    <w:ind w:left="20" w:right="0" w:firstLine="0"/>
                    <w:jc w:val="left"/>
                    <w:rPr>
                      <w:sz w:val="12"/>
                    </w:rPr>
                  </w:pPr>
                  <w:r>
                    <w:rPr>
                      <w:color w:val="4F4F4F"/>
                      <w:w w:val="101"/>
                      <w:sz w:val="12"/>
                    </w:rPr>
                    <w:t>g</w:t>
                  </w:r>
                </w:p>
              </w:txbxContent>
            </v:textbox>
            <w10:wrap type="none"/>
          </v:shape>
        </w:pict>
      </w:r>
      <w:r>
        <w:rPr/>
        <w:pict>
          <v:shape style="position:absolute;margin-left:464.075317pt;margin-top:-20.059998pt;width:7.75pt;height:4.9pt;mso-position-horizontal-relative:page;mso-position-vertical-relative:paragraph;z-index:15867904" type="#_x0000_t202" id="docshape350" filled="false" stroked="false">
            <v:textbox inset="0,0,0,0" style="layout-flow:vertical">
              <w:txbxContent>
                <w:p>
                  <w:pPr>
                    <w:spacing w:before="0"/>
                    <w:ind w:left="20" w:right="0" w:firstLine="0"/>
                    <w:jc w:val="left"/>
                    <w:rPr>
                      <w:sz w:val="11"/>
                    </w:rPr>
                  </w:pPr>
                  <w:r>
                    <w:rPr>
                      <w:color w:val="3F3F3F"/>
                      <w:w w:val="104"/>
                      <w:sz w:val="11"/>
                    </w:rPr>
                    <w:t>1</w:t>
                  </w:r>
                </w:p>
              </w:txbxContent>
            </v:textbox>
            <w10:wrap type="none"/>
          </v:shape>
        </w:pict>
      </w:r>
      <w:r>
        <w:rPr/>
        <w:pict>
          <v:shape style="position:absolute;margin-left:447.281128pt;margin-top:-17.499321pt;width:8.450pt;height:6.35pt;mso-position-horizontal-relative:page;mso-position-vertical-relative:paragraph;z-index:15871488" type="#_x0000_t202" id="docshape351" filled="false" stroked="false">
            <v:textbox inset="0,0,0,0" style="layout-flow:vertical">
              <w:txbxContent>
                <w:p>
                  <w:pPr>
                    <w:spacing w:line="149" w:lineRule="exact" w:before="0"/>
                    <w:ind w:left="20" w:right="0" w:firstLine="0"/>
                    <w:jc w:val="left"/>
                    <w:rPr>
                      <w:sz w:val="13"/>
                    </w:rPr>
                  </w:pPr>
                  <w:r>
                    <w:rPr>
                      <w:color w:val="CFCFCF"/>
                      <w:spacing w:val="-5"/>
                      <w:sz w:val="13"/>
                    </w:rPr>
                    <w:t>nl</w:t>
                  </w:r>
                </w:p>
              </w:txbxContent>
            </v:textbox>
            <w10:wrap type="none"/>
          </v:shape>
        </w:pict>
      </w:r>
      <w:r>
        <w:rPr/>
        <w:pict>
          <v:shape style="position:absolute;margin-left:439.904755pt;margin-top:-29.299978pt;width:7.75pt;height:8.75pt;mso-position-horizontal-relative:page;mso-position-vertical-relative:paragraph;z-index:15875072" type="#_x0000_t202" id="docshape352" filled="false" stroked="false">
            <v:textbox inset="0,0,0,0" style="layout-flow:vertical">
              <w:txbxContent>
                <w:p>
                  <w:pPr>
                    <w:spacing w:before="0"/>
                    <w:ind w:left="20" w:right="0" w:firstLine="0"/>
                    <w:jc w:val="left"/>
                    <w:rPr>
                      <w:sz w:val="11"/>
                    </w:rPr>
                  </w:pPr>
                  <w:r>
                    <w:rPr>
                      <w:color w:val="909090"/>
                      <w:w w:val="105"/>
                      <w:sz w:val="11"/>
                    </w:rPr>
                    <w:t>l</w:t>
                  </w:r>
                  <w:r>
                    <w:rPr>
                      <w:color w:val="909090"/>
                      <w:spacing w:val="26"/>
                      <w:w w:val="105"/>
                      <w:sz w:val="11"/>
                    </w:rPr>
                    <w:t> </w:t>
                  </w:r>
                  <w:r>
                    <w:rPr>
                      <w:color w:val="4F4F4F"/>
                      <w:spacing w:val="-10"/>
                      <w:w w:val="105"/>
                      <w:sz w:val="11"/>
                    </w:rPr>
                    <w:t>r</w:t>
                  </w:r>
                </w:p>
              </w:txbxContent>
            </v:textbox>
            <w10:wrap type="none"/>
          </v:shape>
        </w:pict>
      </w:r>
      <w:r>
        <w:rPr/>
        <w:pict>
          <v:shape style="position:absolute;margin-left:426.90686pt;margin-top:-30.044426pt;width:5.6pt;height:3.8pt;mso-position-horizontal-relative:page;mso-position-vertical-relative:paragraph;z-index:15878144" type="#_x0000_t202" id="docshape353" filled="false" stroked="false">
            <v:textbox inset="0,0,0,0" style="layout-flow:vertical">
              <w:txbxContent>
                <w:p>
                  <w:pPr>
                    <w:spacing w:before="6"/>
                    <w:ind w:left="20" w:right="0" w:firstLine="0"/>
                    <w:jc w:val="left"/>
                    <w:rPr>
                      <w:sz w:val="7"/>
                    </w:rPr>
                  </w:pPr>
                  <w:r>
                    <w:rPr>
                      <w:color w:val="777777"/>
                      <w:w w:val="102"/>
                      <w:sz w:val="7"/>
                    </w:rPr>
                    <w:t>}</w:t>
                  </w:r>
                </w:p>
              </w:txbxContent>
            </v:textbox>
            <w10:wrap type="none"/>
          </v:shape>
        </w:pict>
      </w:r>
      <w:r>
        <w:rPr/>
        <w:pict>
          <v:shape style="position:absolute;margin-left:397.687195pt;margin-top:-35.257637pt;width:6.7pt;height:3.2pt;mso-position-horizontal-relative:page;mso-position-vertical-relative:paragraph;z-index:15880704" type="#_x0000_t202" id="docshape354" filled="false" stroked="false">
            <v:textbox inset="0,0,0,0" style="layout-flow:vertical">
              <w:txbxContent>
                <w:p>
                  <w:pPr>
                    <w:spacing w:before="3"/>
                    <w:ind w:left="20" w:right="0" w:firstLine="0"/>
                    <w:jc w:val="left"/>
                    <w:rPr>
                      <w:sz w:val="9"/>
                    </w:rPr>
                  </w:pPr>
                  <w:r>
                    <w:rPr>
                      <w:color w:val="CFCFCF"/>
                      <w:w w:val="103"/>
                      <w:sz w:val="9"/>
                    </w:rPr>
                    <w:t>j</w:t>
                  </w:r>
                </w:p>
              </w:txbxContent>
            </v:textbox>
            <w10:wrap type="none"/>
          </v:shape>
        </w:pict>
      </w:r>
      <w:r>
        <w:rPr>
          <w:color w:val="2F2F2F"/>
          <w:w w:val="125"/>
          <w:sz w:val="33"/>
        </w:rPr>
        <w:t>，</w:t>
      </w:r>
      <w:r>
        <w:rPr>
          <w:color w:val="626262"/>
          <w:w w:val="125"/>
          <w:sz w:val="33"/>
        </w:rPr>
        <w:t>千</w:t>
      </w:r>
      <w:r>
        <w:rPr>
          <w:color w:val="CFCFCF"/>
          <w:w w:val="120"/>
          <w:sz w:val="33"/>
        </w:rPr>
        <w:t>，</w:t>
      </w:r>
      <w:r>
        <w:rPr>
          <w:rFonts w:ascii="Times New Roman" w:eastAsia="Times New Roman"/>
          <w:color w:val="010101"/>
          <w:spacing w:val="-1"/>
          <w:w w:val="130"/>
          <w:sz w:val="4"/>
        </w:rPr>
        <w:t>l</w:t>
      </w:r>
      <w:r>
        <w:rPr>
          <w:color w:val="CFCFCF"/>
          <w:w w:val="125"/>
          <w:sz w:val="10"/>
        </w:rPr>
        <w:t>『</w:t>
      </w:r>
      <w:r>
        <w:rPr>
          <w:color w:val="3F3F3F"/>
          <w:spacing w:val="-10"/>
          <w:w w:val="125"/>
          <w:sz w:val="10"/>
        </w:rPr>
        <w:t>噜</w:t>
      </w:r>
      <w:r>
        <w:rPr>
          <w:color w:val="3F3F3F"/>
          <w:sz w:val="10"/>
        </w:rPr>
        <w:tab/>
      </w:r>
      <w:r>
        <w:rPr>
          <w:color w:val="1A1A1A"/>
          <w:w w:val="105"/>
          <w:position w:val="5"/>
          <w:sz w:val="36"/>
        </w:rPr>
        <w:t>左</w:t>
      </w:r>
      <w:r>
        <w:rPr>
          <w:color w:val="1A1A1A"/>
          <w:w w:val="105"/>
          <w:position w:val="5"/>
          <w:sz w:val="36"/>
        </w:rPr>
        <w:t>下</w:t>
      </w:r>
      <w:r>
        <w:rPr>
          <w:color w:val="1A1A1A"/>
          <w:w w:val="105"/>
          <w:position w:val="5"/>
          <w:sz w:val="36"/>
        </w:rPr>
        <w:t>腹</w:t>
      </w:r>
      <w:r>
        <w:rPr>
          <w:color w:val="1A1A1A"/>
          <w:spacing w:val="-10"/>
          <w:w w:val="105"/>
          <w:position w:val="5"/>
          <w:sz w:val="36"/>
        </w:rPr>
        <w:t>痛</w:t>
      </w:r>
    </w:p>
    <w:p>
      <w:pPr>
        <w:spacing w:line="96" w:lineRule="exact" w:before="0"/>
        <w:ind w:left="612" w:right="0" w:firstLine="0"/>
        <w:jc w:val="left"/>
        <w:rPr>
          <w:sz w:val="11"/>
        </w:rPr>
      </w:pPr>
      <w:r>
        <w:rPr/>
        <w:drawing>
          <wp:anchor distT="0" distB="0" distL="0" distR="0" allowOverlap="1" layoutInCell="1" locked="0" behindDoc="0" simplePos="0" relativeHeight="15782400">
            <wp:simplePos x="0" y="0"/>
            <wp:positionH relativeFrom="page">
              <wp:posOffset>8949748</wp:posOffset>
            </wp:positionH>
            <wp:positionV relativeFrom="paragraph">
              <wp:posOffset>27959</wp:posOffset>
            </wp:positionV>
            <wp:extent cx="327429" cy="204517"/>
            <wp:effectExtent l="0" t="0" r="0" b="0"/>
            <wp:wrapNone/>
            <wp:docPr id="39" name="image36.png"/>
            <wp:cNvGraphicFramePr>
              <a:graphicFrameLocks noChangeAspect="1"/>
            </wp:cNvGraphicFramePr>
            <a:graphic>
              <a:graphicData uri="http://schemas.openxmlformats.org/drawingml/2006/picture">
                <pic:pic>
                  <pic:nvPicPr>
                    <pic:cNvPr id="40" name="image36.png"/>
                    <pic:cNvPicPr/>
                  </pic:nvPicPr>
                  <pic:blipFill>
                    <a:blip r:embed="rId40" cstate="print"/>
                    <a:stretch>
                      <a:fillRect/>
                    </a:stretch>
                  </pic:blipFill>
                  <pic:spPr>
                    <a:xfrm>
                      <a:off x="0" y="0"/>
                      <a:ext cx="327429" cy="204517"/>
                    </a:xfrm>
                    <a:prstGeom prst="rect">
                      <a:avLst/>
                    </a:prstGeom>
                  </pic:spPr>
                </pic:pic>
              </a:graphicData>
            </a:graphic>
          </wp:anchor>
        </w:drawing>
      </w:r>
      <w:r>
        <w:rPr/>
        <w:drawing>
          <wp:anchor distT="0" distB="0" distL="0" distR="0" allowOverlap="1" layoutInCell="1" locked="0" behindDoc="0" simplePos="0" relativeHeight="15782912">
            <wp:simplePos x="0" y="0"/>
            <wp:positionH relativeFrom="page">
              <wp:posOffset>5811878</wp:posOffset>
            </wp:positionH>
            <wp:positionV relativeFrom="paragraph">
              <wp:posOffset>300649</wp:posOffset>
            </wp:positionV>
            <wp:extent cx="654859" cy="640821"/>
            <wp:effectExtent l="0" t="0" r="0" b="0"/>
            <wp:wrapNone/>
            <wp:docPr id="41" name="image37.png"/>
            <wp:cNvGraphicFramePr>
              <a:graphicFrameLocks noChangeAspect="1"/>
            </wp:cNvGraphicFramePr>
            <a:graphic>
              <a:graphicData uri="http://schemas.openxmlformats.org/drawingml/2006/picture">
                <pic:pic>
                  <pic:nvPicPr>
                    <pic:cNvPr id="42" name="image37.png"/>
                    <pic:cNvPicPr/>
                  </pic:nvPicPr>
                  <pic:blipFill>
                    <a:blip r:embed="rId41" cstate="print"/>
                    <a:stretch>
                      <a:fillRect/>
                    </a:stretch>
                  </pic:blipFill>
                  <pic:spPr>
                    <a:xfrm>
                      <a:off x="0" y="0"/>
                      <a:ext cx="654859" cy="640821"/>
                    </a:xfrm>
                    <a:prstGeom prst="rect">
                      <a:avLst/>
                    </a:prstGeom>
                  </pic:spPr>
                </pic:pic>
              </a:graphicData>
            </a:graphic>
          </wp:anchor>
        </w:drawing>
      </w:r>
      <w:r>
        <w:rPr/>
        <w:drawing>
          <wp:anchor distT="0" distB="0" distL="0" distR="0" allowOverlap="1" layoutInCell="1" locked="0" behindDoc="0" simplePos="0" relativeHeight="15783936">
            <wp:simplePos x="0" y="0"/>
            <wp:positionH relativeFrom="page">
              <wp:posOffset>12940300</wp:posOffset>
            </wp:positionH>
            <wp:positionV relativeFrom="paragraph">
              <wp:posOffset>-94751</wp:posOffset>
            </wp:positionV>
            <wp:extent cx="61393" cy="640821"/>
            <wp:effectExtent l="0" t="0" r="0" b="0"/>
            <wp:wrapNone/>
            <wp:docPr id="43" name="image38.png"/>
            <wp:cNvGraphicFramePr>
              <a:graphicFrameLocks noChangeAspect="1"/>
            </wp:cNvGraphicFramePr>
            <a:graphic>
              <a:graphicData uri="http://schemas.openxmlformats.org/drawingml/2006/picture">
                <pic:pic>
                  <pic:nvPicPr>
                    <pic:cNvPr id="44" name="image38.png"/>
                    <pic:cNvPicPr/>
                  </pic:nvPicPr>
                  <pic:blipFill>
                    <a:blip r:embed="rId42" cstate="print"/>
                    <a:stretch>
                      <a:fillRect/>
                    </a:stretch>
                  </pic:blipFill>
                  <pic:spPr>
                    <a:xfrm>
                      <a:off x="0" y="0"/>
                      <a:ext cx="61393" cy="640821"/>
                    </a:xfrm>
                    <a:prstGeom prst="rect">
                      <a:avLst/>
                    </a:prstGeom>
                  </pic:spPr>
                </pic:pic>
              </a:graphicData>
            </a:graphic>
          </wp:anchor>
        </w:drawing>
      </w:r>
      <w:r>
        <w:rPr/>
        <w:pict>
          <v:group style="position:absolute;margin-left:573.709595pt;margin-top:-2.504004pt;width:9.1pt;height:10.35pt;mso-position-horizontal-relative:page;mso-position-vertical-relative:paragraph;z-index:-20519936" id="docshapegroup355" coordorigin="11474,-50" coordsize="182,207">
            <v:rect style="position:absolute;left:11474;top:-51;width:43;height:207" id="docshape356" filled="true" fillcolor="#ededed" stroked="false">
              <v:fill type="solid"/>
            </v:rect>
            <v:line style="position:absolute" from="11474,139" to="11615,139" stroked="true" strokeweight=".315112pt" strokecolor="#cecece">
              <v:stroke dashstyle="solid"/>
            </v:line>
            <v:rect style="position:absolute;left:11612;top:8;width:43;height:120" id="docshape357" filled="true" fillcolor="#ededed" stroked="false">
              <v:fill type="solid"/>
            </v:rect>
            <w10:wrap type="none"/>
          </v:group>
        </w:pict>
      </w:r>
      <w:r>
        <w:rPr/>
        <w:pict>
          <v:rect style="position:absolute;margin-left:653.869324pt;margin-top:-19.627651pt;width:.537122pt;height:19.588342pt;mso-position-horizontal-relative:page;mso-position-vertical-relative:paragraph;z-index:-20519424" id="docshape358" filled="true" fillcolor="#ededed" stroked="false">
            <v:fill type="solid"/>
            <w10:wrap type="none"/>
          </v:rect>
        </w:pict>
      </w:r>
      <w:r>
        <w:rPr/>
        <w:pict>
          <v:rect style="position:absolute;margin-left:676.430847pt;margin-top:-8.533961pt;width:1.074244pt;height:6.387504pt;mso-position-horizontal-relative:page;mso-position-vertical-relative:paragraph;z-index:-20518912" id="docshape359" filled="true" fillcolor="#dddddd" stroked="false">
            <v:fill type="solid"/>
            <w10:wrap type="none"/>
          </v:rect>
        </w:pict>
      </w:r>
      <w:r>
        <w:rPr/>
        <w:pict>
          <v:shape style="position:absolute;margin-left:650.705017pt;margin-top:-109.234947pt;width:46.95pt;height:89.65pt;mso-position-horizontal-relative:page;mso-position-vertical-relative:paragraph;z-index:-20481024" type="#_x0000_t202" id="docshape360" filled="false" stroked="false">
            <v:textbox inset="0,0,0,0" style="layout-flow:vertical">
              <w:txbxContent>
                <w:p>
                  <w:pPr>
                    <w:spacing w:line="512" w:lineRule="exact" w:before="0"/>
                    <w:ind w:left="20" w:right="0" w:firstLine="0"/>
                    <w:jc w:val="left"/>
                    <w:rPr>
                      <w:sz w:val="52"/>
                    </w:rPr>
                  </w:pPr>
                  <w:r>
                    <w:rPr>
                      <w:color w:val="4F4F4F"/>
                      <w:sz w:val="52"/>
                    </w:rPr>
                    <w:t>4</w:t>
                  </w:r>
                  <w:r>
                    <w:rPr>
                      <w:color w:val="4F4F4F"/>
                      <w:spacing w:val="-103"/>
                      <w:sz w:val="52"/>
                    </w:rPr>
                    <w:t> </w:t>
                  </w:r>
                  <w:r>
                    <w:rPr>
                      <w:color w:val="4F4F4F"/>
                      <w:sz w:val="52"/>
                    </w:rPr>
                    <w:t>1</w:t>
                  </w:r>
                  <w:r>
                    <w:rPr>
                      <w:color w:val="4F4F4F"/>
                      <w:spacing w:val="-119"/>
                      <w:sz w:val="52"/>
                    </w:rPr>
                    <w:t> </w:t>
                  </w:r>
                  <w:r>
                    <w:rPr>
                      <w:color w:val="2F2F2F"/>
                      <w:sz w:val="52"/>
                    </w:rPr>
                    <w:t>A</w:t>
                  </w:r>
                  <w:r>
                    <w:rPr>
                      <w:color w:val="2F2F2F"/>
                      <w:spacing w:val="-61"/>
                      <w:sz w:val="52"/>
                    </w:rPr>
                    <w:t> </w:t>
                  </w:r>
                  <w:r>
                    <w:rPr>
                      <w:color w:val="2F2F2F"/>
                      <w:sz w:val="52"/>
                    </w:rPr>
                    <w:t>1</w:t>
                  </w:r>
                  <w:r>
                    <w:rPr>
                      <w:color w:val="2F2F2F"/>
                      <w:spacing w:val="-70"/>
                      <w:sz w:val="52"/>
                    </w:rPr>
                    <w:t> </w:t>
                  </w:r>
                  <w:r>
                    <w:rPr>
                      <w:color w:val="2F2F2F"/>
                      <w:spacing w:val="-10"/>
                      <w:sz w:val="52"/>
                    </w:rPr>
                    <w:t>1</w:t>
                  </w:r>
                </w:p>
                <w:p>
                  <w:pPr>
                    <w:spacing w:line="406" w:lineRule="exact" w:before="0"/>
                    <w:ind w:left="196" w:right="0" w:firstLine="0"/>
                    <w:jc w:val="left"/>
                    <w:rPr>
                      <w:sz w:val="36"/>
                    </w:rPr>
                  </w:pPr>
                  <w:r>
                    <w:rPr>
                      <w:color w:val="CFCFCF"/>
                      <w:spacing w:val="55"/>
                      <w:sz w:val="36"/>
                      <w:shd w:fill="DDDDDD" w:color="auto" w:val="clear"/>
                    </w:rPr>
                    <w:t> </w:t>
                  </w:r>
                  <w:r>
                    <w:rPr>
                      <w:color w:val="CFCFCF"/>
                      <w:spacing w:val="-10"/>
                      <w:sz w:val="36"/>
                      <w:shd w:fill="DDDDDD" w:color="auto" w:val="clear"/>
                    </w:rPr>
                    <w:t>h</w:t>
                  </w:r>
                  <w:r>
                    <w:rPr>
                      <w:color w:val="CFCFCF"/>
                      <w:spacing w:val="40"/>
                      <w:sz w:val="36"/>
                      <w:shd w:fill="DDDDDD" w:color="auto" w:val="clear"/>
                    </w:rPr>
                    <w:t> </w:t>
                  </w:r>
                </w:p>
              </w:txbxContent>
            </v:textbox>
            <w10:wrap type="none"/>
          </v:shape>
        </w:pict>
      </w:r>
      <w:r>
        <w:rPr>
          <w:color w:val="CFCFCF"/>
          <w:w w:val="140"/>
          <w:sz w:val="10"/>
        </w:rPr>
        <w:t>:</w:t>
      </w:r>
      <w:r>
        <w:rPr>
          <w:color w:val="1A1A1A"/>
          <w:w w:val="140"/>
          <w:sz w:val="10"/>
        </w:rPr>
        <w:t>_</w:t>
      </w:r>
      <w:r>
        <w:rPr>
          <w:color w:val="4F4F4F"/>
          <w:w w:val="140"/>
          <w:sz w:val="10"/>
        </w:rPr>
        <w:t>,-'1</w:t>
      </w:r>
      <w:r>
        <w:rPr>
          <w:rFonts w:ascii="Arial"/>
          <w:color w:val="B3B3B3"/>
          <w:w w:val="140"/>
          <w:sz w:val="11"/>
          <w:shd w:fill="EDEDED" w:color="auto" w:val="clear"/>
        </w:rPr>
        <w:t>1</w:t>
      </w:r>
      <w:r>
        <w:rPr>
          <w:rFonts w:ascii="Arial"/>
          <w:color w:val="CFCFCF"/>
          <w:w w:val="140"/>
          <w:sz w:val="11"/>
          <w:shd w:fill="EDEDED" w:color="auto" w:val="clear"/>
        </w:rPr>
        <w:t>'</w:t>
      </w:r>
      <w:r>
        <w:rPr>
          <w:rFonts w:ascii="Arial"/>
          <w:color w:val="CFCFCF"/>
          <w:w w:val="140"/>
          <w:sz w:val="11"/>
        </w:rPr>
        <w:t>.</w:t>
      </w:r>
      <w:r>
        <w:rPr>
          <w:rFonts w:ascii="Arial"/>
          <w:color w:val="CFCFCF"/>
          <w:spacing w:val="-5"/>
          <w:w w:val="140"/>
          <w:sz w:val="11"/>
        </w:rPr>
        <w:t> </w:t>
      </w:r>
      <w:r>
        <w:rPr>
          <w:color w:val="2F2F2F"/>
          <w:w w:val="140"/>
          <w:sz w:val="11"/>
        </w:rPr>
        <w:t>fi'</w:t>
      </w:r>
      <w:r>
        <w:rPr>
          <w:color w:val="2F2F2F"/>
          <w:spacing w:val="9"/>
          <w:w w:val="140"/>
          <w:sz w:val="11"/>
        </w:rPr>
        <w:t> </w:t>
      </w:r>
      <w:r>
        <w:rPr>
          <w:color w:val="1A1A1A"/>
          <w:spacing w:val="-5"/>
          <w:w w:val="140"/>
          <w:sz w:val="11"/>
        </w:rPr>
        <w:t>..</w:t>
      </w:r>
    </w:p>
    <w:p>
      <w:pPr>
        <w:spacing w:after="0" w:line="96" w:lineRule="exact"/>
        <w:jc w:val="left"/>
        <w:rPr>
          <w:sz w:val="11"/>
        </w:rPr>
        <w:sectPr>
          <w:type w:val="continuous"/>
          <w:pgSz w:w="21750" w:h="31660"/>
          <w:pgMar w:top="1840" w:bottom="0" w:left="0" w:right="0"/>
          <w:cols w:num="3" w:equalWidth="0">
            <w:col w:w="6121" w:space="2071"/>
            <w:col w:w="1948" w:space="860"/>
            <w:col w:w="10750"/>
          </w:cols>
        </w:sectPr>
      </w:pPr>
    </w:p>
    <w:p>
      <w:pPr>
        <w:spacing w:line="339" w:lineRule="exact" w:before="0"/>
        <w:ind w:left="0" w:right="48" w:firstLine="0"/>
        <w:jc w:val="right"/>
        <w:rPr>
          <w:sz w:val="36"/>
        </w:rPr>
      </w:pPr>
      <w:r>
        <w:rPr/>
        <w:drawing>
          <wp:anchor distT="0" distB="0" distL="0" distR="0" allowOverlap="1" layoutInCell="1" locked="0" behindDoc="0" simplePos="0" relativeHeight="15780352">
            <wp:simplePos x="0" y="0"/>
            <wp:positionH relativeFrom="page">
              <wp:posOffset>354715</wp:posOffset>
            </wp:positionH>
            <wp:positionV relativeFrom="paragraph">
              <wp:posOffset>158070</wp:posOffset>
            </wp:positionV>
            <wp:extent cx="88678" cy="1036221"/>
            <wp:effectExtent l="0" t="0" r="0" b="0"/>
            <wp:wrapNone/>
            <wp:docPr id="45" name="image39.png"/>
            <wp:cNvGraphicFramePr>
              <a:graphicFrameLocks noChangeAspect="1"/>
            </wp:cNvGraphicFramePr>
            <a:graphic>
              <a:graphicData uri="http://schemas.openxmlformats.org/drawingml/2006/picture">
                <pic:pic>
                  <pic:nvPicPr>
                    <pic:cNvPr id="46" name="image39.png"/>
                    <pic:cNvPicPr/>
                  </pic:nvPicPr>
                  <pic:blipFill>
                    <a:blip r:embed="rId43" cstate="print"/>
                    <a:stretch>
                      <a:fillRect/>
                    </a:stretch>
                  </pic:blipFill>
                  <pic:spPr>
                    <a:xfrm>
                      <a:off x="0" y="0"/>
                      <a:ext cx="88678" cy="1036221"/>
                    </a:xfrm>
                    <a:prstGeom prst="rect">
                      <a:avLst/>
                    </a:prstGeom>
                  </pic:spPr>
                </pic:pic>
              </a:graphicData>
            </a:graphic>
          </wp:anchor>
        </w:drawing>
      </w:r>
      <w:r>
        <w:rPr>
          <w:color w:val="2F2F2F"/>
          <w:w w:val="95"/>
          <w:sz w:val="36"/>
        </w:rPr>
        <w:t>憩</w:t>
      </w:r>
      <w:r>
        <w:rPr>
          <w:color w:val="2F2F2F"/>
          <w:w w:val="95"/>
          <w:sz w:val="36"/>
        </w:rPr>
        <w:t>室</w:t>
      </w:r>
      <w:r>
        <w:rPr>
          <w:color w:val="2F2F2F"/>
          <w:spacing w:val="-10"/>
          <w:w w:val="95"/>
          <w:sz w:val="36"/>
        </w:rPr>
        <w:t>炎</w:t>
      </w:r>
    </w:p>
    <w:p>
      <w:pPr>
        <w:spacing w:line="218" w:lineRule="auto" w:before="7"/>
        <w:ind w:left="3502" w:right="38" w:firstLine="724"/>
        <w:jc w:val="right"/>
        <w:rPr>
          <w:sz w:val="36"/>
        </w:rPr>
      </w:pPr>
      <w:r>
        <w:rPr>
          <w:rFonts w:ascii="Times New Roman" w:eastAsia="Times New Roman"/>
          <w:color w:val="2F2F2F"/>
          <w:spacing w:val="-2"/>
          <w:w w:val="95"/>
          <w:sz w:val="38"/>
        </w:rPr>
        <w:t>Meckel</w:t>
      </w:r>
      <w:r>
        <w:rPr>
          <w:color w:val="2F2F2F"/>
          <w:spacing w:val="-2"/>
          <w:w w:val="95"/>
          <w:sz w:val="36"/>
        </w:rPr>
        <w:t>憩</w:t>
      </w:r>
      <w:r>
        <w:rPr>
          <w:color w:val="4F4F4F"/>
          <w:spacing w:val="-2"/>
          <w:w w:val="95"/>
          <w:sz w:val="36"/>
        </w:rPr>
        <w:t>室</w:t>
      </w:r>
      <w:r>
        <w:rPr>
          <w:color w:val="2F2F2F"/>
          <w:spacing w:val="-2"/>
          <w:sz w:val="36"/>
        </w:rPr>
        <w:t>腹</w:t>
      </w:r>
      <w:r>
        <w:rPr>
          <w:color w:val="2F2F2F"/>
          <w:spacing w:val="-2"/>
          <w:sz w:val="36"/>
        </w:rPr>
        <w:t>部</w:t>
      </w:r>
      <w:r>
        <w:rPr>
          <w:color w:val="2F2F2F"/>
          <w:spacing w:val="-2"/>
          <w:sz w:val="36"/>
        </w:rPr>
        <w:t>淋</w:t>
      </w:r>
      <w:r>
        <w:rPr>
          <w:color w:val="2F2F2F"/>
          <w:spacing w:val="-2"/>
          <w:sz w:val="36"/>
        </w:rPr>
        <w:t>巴</w:t>
      </w:r>
      <w:r>
        <w:rPr>
          <w:color w:val="2F2F2F"/>
          <w:spacing w:val="-2"/>
          <w:sz w:val="36"/>
        </w:rPr>
        <w:t>结</w:t>
      </w:r>
      <w:r>
        <w:rPr>
          <w:color w:val="2F2F2F"/>
          <w:spacing w:val="-2"/>
          <w:sz w:val="36"/>
        </w:rPr>
        <w:t>肿</w:t>
      </w:r>
      <w:r>
        <w:rPr>
          <w:color w:val="2F2F2F"/>
          <w:spacing w:val="-2"/>
          <w:sz w:val="36"/>
        </w:rPr>
        <w:t>大</w:t>
      </w:r>
    </w:p>
    <w:p>
      <w:pPr>
        <w:tabs>
          <w:tab w:pos="2111" w:val="left" w:leader="hyphen"/>
        </w:tabs>
        <w:spacing w:before="71"/>
        <w:ind w:left="757" w:right="0" w:firstLine="0"/>
        <w:jc w:val="left"/>
        <w:rPr>
          <w:sz w:val="5"/>
        </w:rPr>
      </w:pPr>
      <w:r>
        <w:rPr/>
        <w:br w:type="column"/>
      </w:r>
      <w:r>
        <w:rPr>
          <w:color w:val="CFCFCF"/>
          <w:w w:val="185"/>
          <w:sz w:val="8"/>
        </w:rPr>
        <w:t>畴</w:t>
      </w:r>
      <w:r>
        <w:rPr>
          <w:color w:val="CFCFCF"/>
          <w:w w:val="185"/>
          <w:sz w:val="8"/>
        </w:rPr>
        <w:t>'</w:t>
      </w:r>
      <w:r>
        <w:rPr>
          <w:color w:val="4F4F4F"/>
          <w:w w:val="185"/>
          <w:sz w:val="8"/>
        </w:rPr>
        <w:t>~</w:t>
      </w:r>
      <w:r>
        <w:rPr>
          <w:color w:val="2F2F2F"/>
          <w:w w:val="185"/>
          <w:sz w:val="8"/>
        </w:rPr>
        <w:t>..:</w:t>
      </w:r>
      <w:r>
        <w:rPr>
          <w:color w:val="4F4F4F"/>
          <w:w w:val="185"/>
          <w:sz w:val="8"/>
        </w:rPr>
        <w:t>－</w:t>
      </w:r>
      <w:r>
        <w:rPr>
          <w:color w:val="4F4F4F"/>
          <w:w w:val="185"/>
          <w:sz w:val="8"/>
        </w:rPr>
        <w:t>曹</w:t>
      </w:r>
      <w:r>
        <w:rPr>
          <w:color w:val="B3B3B3"/>
          <w:spacing w:val="-10"/>
          <w:w w:val="185"/>
          <w:sz w:val="8"/>
        </w:rPr>
        <w:t>・</w:t>
      </w:r>
      <w:r>
        <w:rPr>
          <w:color w:val="B3B3B3"/>
          <w:sz w:val="8"/>
        </w:rPr>
        <w:tab/>
      </w:r>
      <w:r>
        <w:rPr>
          <w:color w:val="CFCFCF"/>
          <w:w w:val="360"/>
          <w:sz w:val="5"/>
        </w:rPr>
        <w:t>「</w:t>
      </w:r>
      <w:r>
        <w:rPr>
          <w:color w:val="1A1A1A"/>
          <w:w w:val="360"/>
          <w:sz w:val="5"/>
        </w:rPr>
        <w:t>一</w:t>
      </w:r>
      <w:r>
        <w:rPr>
          <w:color w:val="3F3F3F"/>
          <w:w w:val="360"/>
          <w:sz w:val="5"/>
        </w:rPr>
        <w:t>．</w:t>
      </w:r>
      <w:r>
        <w:rPr>
          <w:color w:val="3F3F3F"/>
          <w:w w:val="360"/>
          <w:sz w:val="5"/>
        </w:rPr>
        <w:t>一</w:t>
      </w:r>
      <w:r>
        <w:rPr>
          <w:color w:val="3F3F3F"/>
          <w:spacing w:val="48"/>
          <w:w w:val="360"/>
          <w:sz w:val="5"/>
        </w:rPr>
        <w:t> </w:t>
      </w:r>
      <w:r>
        <w:rPr>
          <w:color w:val="3F3F3F"/>
          <w:w w:val="360"/>
          <w:sz w:val="5"/>
        </w:rPr>
        <w:t>-</w:t>
      </w:r>
      <w:r>
        <w:rPr>
          <w:color w:val="1A1A1A"/>
          <w:spacing w:val="-10"/>
          <w:w w:val="360"/>
          <w:sz w:val="5"/>
        </w:rPr>
        <w:t>-</w:t>
      </w:r>
    </w:p>
    <w:p>
      <w:pPr>
        <w:spacing w:line="240" w:lineRule="auto" w:before="0"/>
        <w:rPr>
          <w:sz w:val="4"/>
        </w:rPr>
      </w:pPr>
      <w:r>
        <w:rPr/>
        <w:br w:type="column"/>
      </w:r>
      <w:r>
        <w:rPr>
          <w:sz w:val="4"/>
        </w:rPr>
      </w:r>
    </w:p>
    <w:p>
      <w:pPr>
        <w:pStyle w:val="BodyText"/>
        <w:rPr>
          <w:sz w:val="4"/>
        </w:rPr>
      </w:pPr>
    </w:p>
    <w:p>
      <w:pPr>
        <w:pStyle w:val="BodyText"/>
        <w:rPr>
          <w:sz w:val="3"/>
        </w:rPr>
      </w:pPr>
    </w:p>
    <w:p>
      <w:pPr>
        <w:spacing w:before="0"/>
        <w:ind w:left="0" w:right="861" w:firstLine="0"/>
        <w:jc w:val="center"/>
        <w:rPr>
          <w:sz w:val="5"/>
        </w:rPr>
      </w:pPr>
      <w:r>
        <w:rPr/>
        <w:pict>
          <v:group style="position:absolute;margin-left:818.244141pt;margin-top:.022198pt;width:77.150pt;height:3pt;mso-position-horizontal-relative:page;mso-position-vertical-relative:paragraph;z-index:-20533248" id="docshapegroup361" coordorigin="16365,0" coordsize="1543,60">
            <v:line style="position:absolute" from="16436,18" to="17908,18" stroked="true" strokeweight="1.610374pt" strokecolor="#000000">
              <v:stroke dashstyle="solid"/>
            </v:line>
            <v:rect style="position:absolute;left:16364;top:0;width:54;height:60" id="docshape362" filled="true" fillcolor="#dddddd" stroked="false">
              <v:fill type="solid"/>
            </v:rect>
            <w10:wrap type="none"/>
          </v:group>
        </w:pict>
      </w:r>
      <w:r>
        <w:rPr>
          <w:color w:val="B3B3B3"/>
          <w:w w:val="105"/>
          <w:sz w:val="5"/>
        </w:rPr>
        <w:t>勹</w:t>
      </w:r>
    </w:p>
    <w:p>
      <w:pPr>
        <w:pStyle w:val="BodyText"/>
        <w:rPr>
          <w:sz w:val="4"/>
        </w:rPr>
      </w:pPr>
    </w:p>
    <w:p>
      <w:pPr>
        <w:spacing w:before="29"/>
        <w:ind w:left="3011" w:right="0" w:firstLine="0"/>
        <w:jc w:val="left"/>
        <w:rPr>
          <w:sz w:val="36"/>
        </w:rPr>
      </w:pPr>
      <w:r>
        <w:rPr/>
        <w:drawing>
          <wp:anchor distT="0" distB="0" distL="0" distR="0" allowOverlap="1" layoutInCell="1" locked="0" behindDoc="0" simplePos="0" relativeHeight="15781888">
            <wp:simplePos x="0" y="0"/>
            <wp:positionH relativeFrom="page">
              <wp:posOffset>7912886</wp:posOffset>
            </wp:positionH>
            <wp:positionV relativeFrom="paragraph">
              <wp:posOffset>467622</wp:posOffset>
            </wp:positionV>
            <wp:extent cx="450215" cy="272689"/>
            <wp:effectExtent l="0" t="0" r="0" b="0"/>
            <wp:wrapNone/>
            <wp:docPr id="47" name="image40.png"/>
            <wp:cNvGraphicFramePr>
              <a:graphicFrameLocks noChangeAspect="1"/>
            </wp:cNvGraphicFramePr>
            <a:graphic>
              <a:graphicData uri="http://schemas.openxmlformats.org/drawingml/2006/picture">
                <pic:pic>
                  <pic:nvPicPr>
                    <pic:cNvPr id="48" name="image40.png"/>
                    <pic:cNvPicPr/>
                  </pic:nvPicPr>
                  <pic:blipFill>
                    <a:blip r:embed="rId44" cstate="print"/>
                    <a:stretch>
                      <a:fillRect/>
                    </a:stretch>
                  </pic:blipFill>
                  <pic:spPr>
                    <a:xfrm>
                      <a:off x="0" y="0"/>
                      <a:ext cx="450215" cy="272689"/>
                    </a:xfrm>
                    <a:prstGeom prst="rect">
                      <a:avLst/>
                    </a:prstGeom>
                  </pic:spPr>
                </pic:pic>
              </a:graphicData>
            </a:graphic>
          </wp:anchor>
        </w:drawing>
      </w:r>
      <w:r>
        <w:rPr/>
        <w:drawing>
          <wp:anchor distT="0" distB="0" distL="0" distR="0" allowOverlap="1" layoutInCell="1" locked="0" behindDoc="0" simplePos="0" relativeHeight="15783424">
            <wp:simplePos x="0" y="0"/>
            <wp:positionH relativeFrom="page">
              <wp:posOffset>8595033</wp:posOffset>
            </wp:positionH>
            <wp:positionV relativeFrom="paragraph">
              <wp:posOffset>481257</wp:posOffset>
            </wp:positionV>
            <wp:extent cx="422930" cy="286324"/>
            <wp:effectExtent l="0" t="0" r="0" b="0"/>
            <wp:wrapNone/>
            <wp:docPr id="49" name="image41.png"/>
            <wp:cNvGraphicFramePr>
              <a:graphicFrameLocks noChangeAspect="1"/>
            </wp:cNvGraphicFramePr>
            <a:graphic>
              <a:graphicData uri="http://schemas.openxmlformats.org/drawingml/2006/picture">
                <pic:pic>
                  <pic:nvPicPr>
                    <pic:cNvPr id="50" name="image41.png"/>
                    <pic:cNvPicPr/>
                  </pic:nvPicPr>
                  <pic:blipFill>
                    <a:blip r:embed="rId45" cstate="print"/>
                    <a:stretch>
                      <a:fillRect/>
                    </a:stretch>
                  </pic:blipFill>
                  <pic:spPr>
                    <a:xfrm>
                      <a:off x="0" y="0"/>
                      <a:ext cx="422930" cy="286324"/>
                    </a:xfrm>
                    <a:prstGeom prst="rect">
                      <a:avLst/>
                    </a:prstGeom>
                  </pic:spPr>
                </pic:pic>
              </a:graphicData>
            </a:graphic>
          </wp:anchor>
        </w:drawing>
      </w:r>
      <w:r>
        <w:rPr>
          <w:color w:val="2F2F2F"/>
          <w:spacing w:val="-4"/>
          <w:sz w:val="36"/>
        </w:rPr>
        <w:t>憩室炎</w:t>
      </w:r>
    </w:p>
    <w:p>
      <w:pPr>
        <w:spacing w:after="0"/>
        <w:jc w:val="left"/>
        <w:rPr>
          <w:sz w:val="36"/>
        </w:rPr>
        <w:sectPr>
          <w:type w:val="continuous"/>
          <w:pgSz w:w="21750" w:h="31660"/>
          <w:pgMar w:top="1840" w:bottom="0" w:left="0" w:right="0"/>
          <w:cols w:num="3" w:equalWidth="0">
            <w:col w:w="6081" w:space="2513"/>
            <w:col w:w="3170" w:space="139"/>
            <w:col w:w="9847"/>
          </w:cols>
        </w:sectPr>
      </w:pPr>
    </w:p>
    <w:p>
      <w:pPr>
        <w:pStyle w:val="BodyText"/>
        <w:rPr>
          <w:sz w:val="20"/>
        </w:rPr>
      </w:pPr>
    </w:p>
    <w:p>
      <w:pPr>
        <w:pStyle w:val="BodyText"/>
        <w:spacing w:before="4"/>
        <w:rPr>
          <w:sz w:val="28"/>
        </w:rPr>
      </w:pPr>
    </w:p>
    <w:p>
      <w:pPr>
        <w:spacing w:after="0"/>
        <w:rPr>
          <w:sz w:val="28"/>
        </w:rPr>
        <w:sectPr>
          <w:type w:val="continuous"/>
          <w:pgSz w:w="21750" w:h="31660"/>
          <w:pgMar w:top="1840" w:bottom="0" w:left="0" w:right="0"/>
        </w:sectPr>
      </w:pPr>
    </w:p>
    <w:p>
      <w:pPr>
        <w:pStyle w:val="BodyText"/>
        <w:rPr>
          <w:sz w:val="36"/>
        </w:rPr>
      </w:pPr>
    </w:p>
    <w:p>
      <w:pPr>
        <w:spacing w:line="417" w:lineRule="exact" w:before="226"/>
        <w:ind w:left="6402" w:right="0" w:firstLine="0"/>
        <w:jc w:val="left"/>
        <w:rPr>
          <w:sz w:val="36"/>
        </w:rPr>
      </w:pPr>
      <w:r>
        <w:rPr>
          <w:color w:val="2F2F2F"/>
          <w:spacing w:val="-3"/>
          <w:sz w:val="36"/>
        </w:rPr>
        <w:t>腹腔脓肿</w:t>
      </w:r>
    </w:p>
    <w:p>
      <w:pPr>
        <w:spacing w:line="225" w:lineRule="auto" w:before="3"/>
        <w:ind w:left="6409" w:right="368" w:firstLine="4"/>
        <w:jc w:val="left"/>
        <w:rPr>
          <w:sz w:val="36"/>
        </w:rPr>
      </w:pPr>
      <w:r>
        <w:rPr>
          <w:color w:val="2F2F2F"/>
          <w:spacing w:val="-2"/>
          <w:sz w:val="36"/>
        </w:rPr>
        <w:t>腹部深部挫伤</w:t>
      </w:r>
      <w:r>
        <w:rPr>
          <w:color w:val="3F3F3F"/>
          <w:spacing w:val="-4"/>
          <w:sz w:val="36"/>
        </w:rPr>
        <w:t>膀胱感染</w:t>
      </w:r>
    </w:p>
    <w:p>
      <w:pPr>
        <w:spacing w:line="218" w:lineRule="auto" w:before="0"/>
        <w:ind w:left="6396" w:right="0" w:firstLine="17"/>
        <w:jc w:val="both"/>
        <w:rPr>
          <w:sz w:val="36"/>
        </w:rPr>
      </w:pPr>
      <w:r>
        <w:rPr>
          <w:color w:val="3F3F3F"/>
          <w:spacing w:val="-2"/>
          <w:sz w:val="36"/>
        </w:rPr>
        <w:t>子</w:t>
      </w:r>
      <w:r>
        <w:rPr>
          <w:color w:val="3F3F3F"/>
          <w:spacing w:val="-2"/>
          <w:sz w:val="36"/>
        </w:rPr>
        <w:t>宫</w:t>
      </w:r>
      <w:r>
        <w:rPr>
          <w:color w:val="3F3F3F"/>
          <w:spacing w:val="-2"/>
          <w:sz w:val="36"/>
        </w:rPr>
        <w:t>内</w:t>
      </w:r>
      <w:r>
        <w:rPr>
          <w:color w:val="3F3F3F"/>
          <w:spacing w:val="-2"/>
          <w:sz w:val="36"/>
        </w:rPr>
        <w:t>膜</w:t>
      </w:r>
      <w:r>
        <w:rPr>
          <w:color w:val="3F3F3F"/>
          <w:spacing w:val="-2"/>
          <w:sz w:val="36"/>
        </w:rPr>
        <w:t>异</w:t>
      </w:r>
      <w:r>
        <w:rPr>
          <w:color w:val="3F3F3F"/>
          <w:spacing w:val="-2"/>
          <w:sz w:val="36"/>
        </w:rPr>
        <w:t>位</w:t>
      </w:r>
      <w:r>
        <w:rPr>
          <w:color w:val="3F3F3F"/>
          <w:spacing w:val="-2"/>
          <w:sz w:val="36"/>
        </w:rPr>
        <w:t>症</w:t>
      </w:r>
      <w:r>
        <w:rPr>
          <w:color w:val="2F2F2F"/>
          <w:spacing w:val="-2"/>
          <w:w w:val="95"/>
          <w:sz w:val="38"/>
        </w:rPr>
        <w:t>嵌</w:t>
      </w:r>
      <w:r>
        <w:rPr>
          <w:color w:val="2F2F2F"/>
          <w:spacing w:val="-2"/>
          <w:w w:val="95"/>
          <w:sz w:val="38"/>
        </w:rPr>
        <w:t>顿</w:t>
      </w:r>
      <w:r>
        <w:rPr>
          <w:color w:val="2F2F2F"/>
          <w:spacing w:val="-2"/>
          <w:w w:val="95"/>
          <w:sz w:val="38"/>
        </w:rPr>
        <w:t>抽</w:t>
      </w:r>
      <w:r>
        <w:rPr>
          <w:color w:val="2F2F2F"/>
          <w:spacing w:val="-2"/>
          <w:w w:val="95"/>
          <w:sz w:val="38"/>
        </w:rPr>
        <w:t>或</w:t>
      </w:r>
      <w:r>
        <w:rPr>
          <w:color w:val="2F2F2F"/>
          <w:spacing w:val="-2"/>
          <w:w w:val="95"/>
          <w:sz w:val="38"/>
        </w:rPr>
        <w:t>绞</w:t>
      </w:r>
      <w:r>
        <w:rPr>
          <w:color w:val="2F2F2F"/>
          <w:spacing w:val="-2"/>
          <w:w w:val="95"/>
          <w:sz w:val="38"/>
        </w:rPr>
        <w:t>窄</w:t>
      </w:r>
      <w:r>
        <w:rPr>
          <w:color w:val="2F2F2F"/>
          <w:spacing w:val="-2"/>
          <w:w w:val="95"/>
          <w:sz w:val="38"/>
        </w:rPr>
        <w:t>拙</w:t>
      </w:r>
      <w:r>
        <w:rPr>
          <w:color w:val="2F2F2F"/>
          <w:sz w:val="36"/>
        </w:rPr>
        <w:t>肠</w:t>
      </w:r>
      <w:r>
        <w:rPr>
          <w:color w:val="2F2F2F"/>
          <w:sz w:val="36"/>
        </w:rPr>
        <w:t>道</w:t>
      </w:r>
      <w:r>
        <w:rPr>
          <w:color w:val="2F2F2F"/>
          <w:sz w:val="36"/>
        </w:rPr>
        <w:t>炎</w:t>
      </w:r>
      <w:r>
        <w:rPr>
          <w:color w:val="2F2F2F"/>
          <w:sz w:val="36"/>
        </w:rPr>
        <w:t>症</w:t>
      </w:r>
      <w:r>
        <w:rPr>
          <w:color w:val="2F2F2F"/>
          <w:sz w:val="36"/>
        </w:rPr>
        <w:t>性</w:t>
      </w:r>
      <w:r>
        <w:rPr>
          <w:color w:val="2F2F2F"/>
          <w:sz w:val="36"/>
        </w:rPr>
        <w:t>疾</w:t>
      </w:r>
      <w:r>
        <w:rPr>
          <w:color w:val="2F2F2F"/>
          <w:spacing w:val="-10"/>
          <w:sz w:val="36"/>
        </w:rPr>
        <w:t>病</w:t>
      </w:r>
    </w:p>
    <w:p>
      <w:pPr>
        <w:spacing w:before="29"/>
        <w:ind w:left="569" w:right="0" w:firstLine="0"/>
        <w:jc w:val="left"/>
        <w:rPr>
          <w:sz w:val="36"/>
        </w:rPr>
      </w:pPr>
      <w:r>
        <w:rPr/>
        <w:br w:type="column"/>
      </w:r>
      <w:r>
        <w:rPr>
          <w:color w:val="1A1A1A"/>
          <w:sz w:val="36"/>
        </w:rPr>
        <w:t>下</w:t>
      </w:r>
      <w:r>
        <w:rPr>
          <w:color w:val="1A1A1A"/>
          <w:sz w:val="36"/>
        </w:rPr>
        <w:t>腹</w:t>
      </w:r>
      <w:r>
        <w:rPr>
          <w:color w:val="1A1A1A"/>
          <w:sz w:val="36"/>
        </w:rPr>
        <w:t>部</w:t>
      </w:r>
      <w:r>
        <w:rPr>
          <w:color w:val="1A1A1A"/>
          <w:sz w:val="36"/>
        </w:rPr>
        <w:t>疼</w:t>
      </w:r>
      <w:r>
        <w:rPr>
          <w:color w:val="1A1A1A"/>
          <w:spacing w:val="-10"/>
          <w:sz w:val="36"/>
        </w:rPr>
        <w:t>痛</w:t>
      </w:r>
    </w:p>
    <w:p>
      <w:pPr>
        <w:spacing w:line="240" w:lineRule="auto" w:before="0"/>
        <w:rPr>
          <w:sz w:val="38"/>
        </w:rPr>
      </w:pPr>
      <w:r>
        <w:rPr/>
        <w:br w:type="column"/>
      </w:r>
      <w:r>
        <w:rPr>
          <w:sz w:val="38"/>
        </w:rPr>
      </w:r>
    </w:p>
    <w:p>
      <w:pPr>
        <w:spacing w:line="439" w:lineRule="exact" w:before="257"/>
        <w:ind w:left="559" w:right="0" w:firstLine="0"/>
        <w:jc w:val="left"/>
        <w:rPr>
          <w:sz w:val="38"/>
        </w:rPr>
      </w:pPr>
      <w:r>
        <w:rPr>
          <w:color w:val="3F3F3F"/>
          <w:sz w:val="38"/>
        </w:rPr>
        <w:t>经</w:t>
      </w:r>
      <w:r>
        <w:rPr>
          <w:color w:val="3F3F3F"/>
          <w:sz w:val="38"/>
        </w:rPr>
        <w:t>间</w:t>
      </w:r>
      <w:r>
        <w:rPr>
          <w:color w:val="3F3F3F"/>
          <w:spacing w:val="-10"/>
          <w:sz w:val="38"/>
        </w:rPr>
        <w:t>痛</w:t>
      </w:r>
    </w:p>
    <w:p>
      <w:pPr>
        <w:spacing w:line="218" w:lineRule="auto" w:before="11"/>
        <w:ind w:left="548" w:right="7159" w:hanging="8"/>
        <w:jc w:val="left"/>
        <w:rPr>
          <w:sz w:val="36"/>
        </w:rPr>
      </w:pPr>
      <w:r>
        <w:rPr>
          <w:color w:val="2F2F2F"/>
          <w:spacing w:val="-2"/>
          <w:sz w:val="36"/>
        </w:rPr>
        <w:t>骨</w:t>
      </w:r>
      <w:r>
        <w:rPr>
          <w:color w:val="2F2F2F"/>
          <w:spacing w:val="-2"/>
          <w:sz w:val="36"/>
        </w:rPr>
        <w:t>盆</w:t>
      </w:r>
      <w:r>
        <w:rPr>
          <w:color w:val="2F2F2F"/>
          <w:spacing w:val="-2"/>
          <w:sz w:val="36"/>
        </w:rPr>
        <w:t>炎</w:t>
      </w:r>
      <w:r>
        <w:rPr>
          <w:color w:val="2F2F2F"/>
          <w:spacing w:val="-2"/>
          <w:sz w:val="36"/>
        </w:rPr>
        <w:t>症</w:t>
      </w:r>
      <w:r>
        <w:rPr>
          <w:color w:val="2F2F2F"/>
          <w:spacing w:val="-2"/>
          <w:sz w:val="36"/>
        </w:rPr>
        <w:t>性</w:t>
      </w:r>
      <w:r>
        <w:rPr>
          <w:color w:val="2F2F2F"/>
          <w:spacing w:val="-2"/>
          <w:sz w:val="36"/>
        </w:rPr>
        <w:t>疾</w:t>
      </w:r>
      <w:r>
        <w:rPr>
          <w:color w:val="2F2F2F"/>
          <w:spacing w:val="-2"/>
          <w:sz w:val="36"/>
        </w:rPr>
        <w:t>病</w:t>
      </w:r>
      <w:r>
        <w:rPr>
          <w:color w:val="2F2F2F"/>
          <w:spacing w:val="-4"/>
          <w:sz w:val="36"/>
        </w:rPr>
        <w:t>肾</w:t>
      </w:r>
      <w:r>
        <w:rPr>
          <w:color w:val="2F2F2F"/>
          <w:spacing w:val="-4"/>
          <w:sz w:val="36"/>
        </w:rPr>
        <w:t>结</w:t>
      </w:r>
      <w:r>
        <w:rPr>
          <w:color w:val="2F2F2F"/>
          <w:spacing w:val="-4"/>
          <w:sz w:val="36"/>
        </w:rPr>
        <w:t>石</w:t>
      </w:r>
    </w:p>
    <w:p>
      <w:pPr>
        <w:tabs>
          <w:tab w:pos="8189" w:val="left" w:leader="none"/>
        </w:tabs>
        <w:spacing w:line="390" w:lineRule="exact" w:before="0"/>
        <w:ind w:left="548" w:right="0" w:firstLine="0"/>
        <w:jc w:val="left"/>
        <w:rPr>
          <w:sz w:val="26"/>
        </w:rPr>
      </w:pPr>
      <w:r>
        <w:rPr>
          <w:color w:val="2F2F2F"/>
          <w:w w:val="95"/>
          <w:sz w:val="36"/>
        </w:rPr>
        <w:t>腹</w:t>
      </w:r>
      <w:r>
        <w:rPr>
          <w:color w:val="2F2F2F"/>
          <w:w w:val="95"/>
          <w:sz w:val="36"/>
        </w:rPr>
        <w:t>动</w:t>
      </w:r>
      <w:r>
        <w:rPr>
          <w:color w:val="2F2F2F"/>
          <w:w w:val="95"/>
          <w:sz w:val="36"/>
        </w:rPr>
        <w:t>脉</w:t>
      </w:r>
      <w:r>
        <w:rPr>
          <w:color w:val="2F2F2F"/>
          <w:w w:val="95"/>
          <w:sz w:val="36"/>
        </w:rPr>
        <w:t>瘤</w:t>
      </w:r>
      <w:r>
        <w:rPr>
          <w:color w:val="2F2F2F"/>
          <w:w w:val="95"/>
          <w:sz w:val="36"/>
        </w:rPr>
        <w:t>破</w:t>
      </w:r>
      <w:r>
        <w:rPr>
          <w:color w:val="2F2F2F"/>
          <w:spacing w:val="-10"/>
          <w:w w:val="95"/>
          <w:sz w:val="36"/>
        </w:rPr>
        <w:t>裂</w:t>
      </w:r>
      <w:r>
        <w:rPr>
          <w:color w:val="2F2F2F"/>
          <w:sz w:val="36"/>
        </w:rPr>
        <w:tab/>
      </w:r>
      <w:r>
        <w:rPr>
          <w:color w:val="B3B3B3"/>
          <w:spacing w:val="-10"/>
          <w:sz w:val="26"/>
          <w:shd w:fill="EDEDED" w:color="auto" w:val="clear"/>
        </w:rPr>
        <w:t>＿</w:t>
      </w:r>
    </w:p>
    <w:p>
      <w:pPr>
        <w:spacing w:line="402" w:lineRule="exact" w:before="0"/>
        <w:ind w:left="546" w:right="0" w:firstLine="0"/>
        <w:jc w:val="left"/>
        <w:rPr>
          <w:sz w:val="35"/>
        </w:rPr>
      </w:pPr>
      <w:r>
        <w:rPr>
          <w:color w:val="3F3F3F"/>
          <w:sz w:val="35"/>
        </w:rPr>
        <w:t>宫</w:t>
      </w:r>
      <w:r>
        <w:rPr>
          <w:color w:val="3F3F3F"/>
          <w:sz w:val="35"/>
        </w:rPr>
        <w:t>外</w:t>
      </w:r>
      <w:r>
        <w:rPr>
          <w:color w:val="3F3F3F"/>
          <w:spacing w:val="-10"/>
          <w:sz w:val="35"/>
        </w:rPr>
        <w:t>孕</w:t>
      </w:r>
    </w:p>
    <w:p>
      <w:pPr>
        <w:spacing w:line="428" w:lineRule="exact" w:before="0"/>
        <w:ind w:left="520" w:right="0" w:firstLine="0"/>
        <w:jc w:val="left"/>
        <w:rPr>
          <w:sz w:val="36"/>
        </w:rPr>
      </w:pPr>
      <w:r>
        <w:rPr>
          <w:color w:val="2F2F2F"/>
          <w:w w:val="95"/>
          <w:sz w:val="36"/>
        </w:rPr>
        <w:t>卵</w:t>
      </w:r>
      <w:r>
        <w:rPr>
          <w:color w:val="2F2F2F"/>
          <w:w w:val="95"/>
          <w:sz w:val="36"/>
        </w:rPr>
        <w:t>巢</w:t>
      </w:r>
      <w:r>
        <w:rPr>
          <w:color w:val="2F2F2F"/>
          <w:w w:val="95"/>
          <w:sz w:val="36"/>
        </w:rPr>
        <w:t>或</w:t>
      </w:r>
      <w:r>
        <w:rPr>
          <w:color w:val="2F2F2F"/>
          <w:w w:val="95"/>
          <w:sz w:val="36"/>
        </w:rPr>
        <w:t>睾</w:t>
      </w:r>
      <w:r>
        <w:rPr>
          <w:color w:val="2F2F2F"/>
          <w:w w:val="95"/>
          <w:sz w:val="36"/>
        </w:rPr>
        <w:t>丸</w:t>
      </w:r>
      <w:r>
        <w:rPr>
          <w:color w:val="2F2F2F"/>
          <w:w w:val="95"/>
          <w:sz w:val="36"/>
        </w:rPr>
        <w:t>囊</w:t>
      </w:r>
      <w:r>
        <w:rPr>
          <w:color w:val="2F2F2F"/>
          <w:w w:val="95"/>
          <w:sz w:val="36"/>
        </w:rPr>
        <w:t>肿</w:t>
      </w:r>
      <w:r>
        <w:rPr>
          <w:color w:val="2F2F2F"/>
          <w:w w:val="95"/>
          <w:sz w:val="36"/>
        </w:rPr>
        <w:t>扭</w:t>
      </w:r>
      <w:r>
        <w:rPr>
          <w:color w:val="2F2F2F"/>
          <w:spacing w:val="-10"/>
          <w:w w:val="95"/>
          <w:sz w:val="36"/>
        </w:rPr>
        <w:t>转</w:t>
      </w:r>
    </w:p>
    <w:p>
      <w:pPr>
        <w:spacing w:after="0" w:line="428" w:lineRule="exact"/>
        <w:jc w:val="left"/>
        <w:rPr>
          <w:sz w:val="36"/>
        </w:rPr>
        <w:sectPr>
          <w:type w:val="continuous"/>
          <w:pgSz w:w="21750" w:h="31660"/>
          <w:pgMar w:top="1840" w:bottom="0" w:left="0" w:right="0"/>
          <w:cols w:num="3" w:equalWidth="0">
            <w:col w:w="8954" w:space="40"/>
            <w:col w:w="2451" w:space="39"/>
            <w:col w:w="10266"/>
          </w:cols>
        </w:sectPr>
      </w:pPr>
    </w:p>
    <w:p>
      <w:pPr>
        <w:pStyle w:val="BodyText"/>
        <w:spacing w:before="3"/>
        <w:rPr>
          <w:sz w:val="26"/>
        </w:rPr>
      </w:pPr>
    </w:p>
    <w:p>
      <w:pPr>
        <w:pStyle w:val="BodyText"/>
        <w:spacing w:before="2"/>
        <w:rPr>
          <w:sz w:val="7"/>
        </w:rPr>
      </w:pPr>
    </w:p>
    <w:p>
      <w:pPr>
        <w:spacing w:before="0"/>
        <w:ind w:left="1534" w:right="0" w:firstLine="0"/>
        <w:jc w:val="left"/>
        <w:rPr>
          <w:sz w:val="7"/>
        </w:rPr>
      </w:pPr>
      <w:r>
        <w:rPr/>
        <w:drawing>
          <wp:anchor distT="0" distB="0" distL="0" distR="0" allowOverlap="1" layoutInCell="1" locked="0" behindDoc="0" simplePos="0" relativeHeight="15784448">
            <wp:simplePos x="0" y="0"/>
            <wp:positionH relativeFrom="page">
              <wp:posOffset>2292008</wp:posOffset>
            </wp:positionH>
            <wp:positionV relativeFrom="paragraph">
              <wp:posOffset>24476</wp:posOffset>
            </wp:positionV>
            <wp:extent cx="1050503" cy="95441"/>
            <wp:effectExtent l="0" t="0" r="0" b="0"/>
            <wp:wrapNone/>
            <wp:docPr id="51" name="image42.png"/>
            <wp:cNvGraphicFramePr>
              <a:graphicFrameLocks noChangeAspect="1"/>
            </wp:cNvGraphicFramePr>
            <a:graphic>
              <a:graphicData uri="http://schemas.openxmlformats.org/drawingml/2006/picture">
                <pic:pic>
                  <pic:nvPicPr>
                    <pic:cNvPr id="52" name="image42.png"/>
                    <pic:cNvPicPr/>
                  </pic:nvPicPr>
                  <pic:blipFill>
                    <a:blip r:embed="rId46" cstate="print"/>
                    <a:stretch>
                      <a:fillRect/>
                    </a:stretch>
                  </pic:blipFill>
                  <pic:spPr>
                    <a:xfrm>
                      <a:off x="0" y="0"/>
                      <a:ext cx="1050503" cy="95441"/>
                    </a:xfrm>
                    <a:prstGeom prst="rect">
                      <a:avLst/>
                    </a:prstGeom>
                  </pic:spPr>
                </pic:pic>
              </a:graphicData>
            </a:graphic>
          </wp:anchor>
        </w:drawing>
      </w:r>
      <w:r>
        <w:rPr/>
        <w:pict>
          <v:rect style="position:absolute;margin-left:76.718956pt;margin-top:-.040535pt;width:3.835081pt;height:4.258336pt;mso-position-horizontal-relative:page;mso-position-vertical-relative:paragraph;z-index:-20518400" id="docshape363" filled="true" fillcolor="#ededed" stroked="false">
            <v:fill type="solid"/>
            <w10:wrap type="none"/>
          </v:rect>
        </w:pict>
      </w:r>
      <w:r>
        <w:rPr>
          <w:color w:val="CFCFCF"/>
          <w:w w:val="75"/>
          <w:sz w:val="7"/>
        </w:rPr>
        <w:t>甘</w:t>
      </w:r>
      <w:r>
        <w:rPr>
          <w:color w:val="B3B3B3"/>
          <w:spacing w:val="-7"/>
          <w:w w:val="90"/>
          <w:sz w:val="7"/>
        </w:rPr>
        <w:t>,</w:t>
      </w:r>
      <w:r>
        <w:rPr>
          <w:color w:val="010101"/>
          <w:spacing w:val="-7"/>
          <w:w w:val="90"/>
          <w:sz w:val="7"/>
        </w:rPr>
        <w:t>,</w:t>
      </w:r>
    </w:p>
    <w:p>
      <w:pPr>
        <w:pStyle w:val="BodyText"/>
        <w:spacing w:line="126" w:lineRule="exact"/>
        <w:ind w:left="8099"/>
        <w:rPr>
          <w:sz w:val="12"/>
        </w:rPr>
      </w:pPr>
      <w:r>
        <w:rPr>
          <w:position w:val="-2"/>
          <w:sz w:val="12"/>
        </w:rPr>
        <w:drawing>
          <wp:inline distT="0" distB="0" distL="0" distR="0">
            <wp:extent cx="476929" cy="80009"/>
            <wp:effectExtent l="0" t="0" r="0" b="0"/>
            <wp:docPr id="53" name="image43.png"/>
            <wp:cNvGraphicFramePr>
              <a:graphicFrameLocks noChangeAspect="1"/>
            </wp:cNvGraphicFramePr>
            <a:graphic>
              <a:graphicData uri="http://schemas.openxmlformats.org/drawingml/2006/picture">
                <pic:pic>
                  <pic:nvPicPr>
                    <pic:cNvPr id="54" name="image43.png"/>
                    <pic:cNvPicPr/>
                  </pic:nvPicPr>
                  <pic:blipFill>
                    <a:blip r:embed="rId47" cstate="print"/>
                    <a:stretch>
                      <a:fillRect/>
                    </a:stretch>
                  </pic:blipFill>
                  <pic:spPr>
                    <a:xfrm>
                      <a:off x="0" y="0"/>
                      <a:ext cx="476929" cy="80009"/>
                    </a:xfrm>
                    <a:prstGeom prst="rect">
                      <a:avLst/>
                    </a:prstGeom>
                  </pic:spPr>
                </pic:pic>
              </a:graphicData>
            </a:graphic>
          </wp:inline>
        </w:drawing>
      </w:r>
      <w:r>
        <w:rPr>
          <w:position w:val="-2"/>
          <w:sz w:val="12"/>
        </w:rPr>
      </w:r>
    </w:p>
    <w:p>
      <w:pPr>
        <w:spacing w:after="0" w:line="126" w:lineRule="exact"/>
        <w:rPr>
          <w:sz w:val="12"/>
        </w:rPr>
        <w:sectPr>
          <w:type w:val="continuous"/>
          <w:pgSz w:w="21750" w:h="31660"/>
          <w:pgMar w:top="1840" w:bottom="0" w:left="0" w:right="0"/>
        </w:sectPr>
      </w:pPr>
    </w:p>
    <w:p>
      <w:pPr>
        <w:tabs>
          <w:tab w:pos="1722" w:val="left" w:leader="none"/>
        </w:tabs>
        <w:spacing w:before="59"/>
        <w:ind w:left="445" w:right="0" w:firstLine="0"/>
        <w:jc w:val="left"/>
        <w:rPr>
          <w:sz w:val="37"/>
        </w:rPr>
      </w:pPr>
      <w:r>
        <w:rPr>
          <w:rFonts w:ascii="Times New Roman" w:eastAsia="Times New Roman"/>
          <w:color w:val="1F1F1F"/>
          <w:spacing w:val="-5"/>
          <w:sz w:val="46"/>
        </w:rPr>
        <w:t>86</w:t>
      </w:r>
      <w:r>
        <w:rPr>
          <w:rFonts w:ascii="Times New Roman" w:eastAsia="Times New Roman"/>
          <w:color w:val="1F1F1F"/>
          <w:sz w:val="46"/>
        </w:rPr>
        <w:tab/>
      </w:r>
      <w:r>
        <w:rPr>
          <w:color w:val="545454"/>
          <w:w w:val="120"/>
          <w:sz w:val="37"/>
        </w:rPr>
        <w:t>第</w:t>
      </w:r>
      <w:r>
        <w:rPr>
          <w:rFonts w:ascii="Times New Roman" w:eastAsia="Times New Roman"/>
          <w:color w:val="545454"/>
          <w:w w:val="120"/>
          <w:sz w:val="39"/>
        </w:rPr>
        <w:t>3</w:t>
      </w:r>
      <w:r>
        <w:rPr>
          <w:color w:val="545454"/>
          <w:w w:val="120"/>
          <w:sz w:val="37"/>
        </w:rPr>
        <w:t>章</w:t>
      </w:r>
      <w:r>
        <w:rPr>
          <w:color w:val="545454"/>
          <w:w w:val="120"/>
          <w:sz w:val="37"/>
        </w:rPr>
        <w:t>消</w:t>
      </w:r>
      <w:r>
        <w:rPr>
          <w:color w:val="545454"/>
          <w:w w:val="120"/>
          <w:sz w:val="37"/>
        </w:rPr>
        <w:t>化</w:t>
      </w:r>
      <w:r>
        <w:rPr>
          <w:color w:val="545454"/>
          <w:w w:val="120"/>
          <w:sz w:val="37"/>
        </w:rPr>
        <w:t>系</w:t>
      </w:r>
      <w:r>
        <w:rPr>
          <w:color w:val="545454"/>
          <w:w w:val="120"/>
          <w:sz w:val="37"/>
        </w:rPr>
        <w:t>统</w:t>
      </w:r>
      <w:r>
        <w:rPr>
          <w:color w:val="545454"/>
          <w:w w:val="120"/>
          <w:sz w:val="37"/>
        </w:rPr>
        <w:t>疾</w:t>
      </w:r>
      <w:r>
        <w:rPr>
          <w:color w:val="545454"/>
          <w:spacing w:val="-10"/>
          <w:w w:val="120"/>
          <w:sz w:val="37"/>
        </w:rPr>
        <w:t>病</w:t>
      </w:r>
    </w:p>
    <w:p>
      <w:pPr>
        <w:pStyle w:val="BodyText"/>
        <w:rPr>
          <w:sz w:val="20"/>
        </w:rPr>
      </w:pPr>
    </w:p>
    <w:p>
      <w:pPr>
        <w:pStyle w:val="BodyText"/>
        <w:spacing w:before="6"/>
        <w:rPr>
          <w:sz w:val="20"/>
        </w:rPr>
      </w:pPr>
    </w:p>
    <w:p>
      <w:pPr>
        <w:spacing w:after="0"/>
        <w:rPr>
          <w:sz w:val="20"/>
        </w:rPr>
        <w:sectPr>
          <w:pgSz w:w="21750" w:h="31660"/>
          <w:pgMar w:top="660" w:bottom="280" w:left="0" w:right="0"/>
        </w:sectPr>
      </w:pPr>
    </w:p>
    <w:p>
      <w:pPr>
        <w:pStyle w:val="BodyText"/>
        <w:spacing w:before="24"/>
        <w:ind w:left="455"/>
      </w:pPr>
      <w:r>
        <w:rPr>
          <w:color w:val="424242"/>
          <w:w w:val="125"/>
        </w:rPr>
        <w:t>病</w:t>
      </w:r>
      <w:r>
        <w:rPr>
          <w:color w:val="424242"/>
          <w:spacing w:val="-10"/>
          <w:w w:val="125"/>
        </w:rPr>
        <w:t>因</w:t>
      </w:r>
    </w:p>
    <w:p>
      <w:pPr>
        <w:pStyle w:val="BodyText"/>
        <w:spacing w:line="309" w:lineRule="auto" w:before="207"/>
        <w:ind w:left="426" w:right="38" w:firstLine="819"/>
        <w:jc w:val="both"/>
        <w:rPr>
          <w:sz w:val="21"/>
        </w:rPr>
      </w:pPr>
      <w:r>
        <w:rPr>
          <w:color w:val="545454"/>
          <w:spacing w:val="-2"/>
          <w:w w:val="105"/>
        </w:rPr>
        <w:t>腹痛可由以下任一病变引起，包括感染、炎症、溃疡</w:t>
      </w:r>
      <w:r>
        <w:rPr>
          <w:color w:val="545454"/>
          <w:spacing w:val="-2"/>
          <w:w w:val="105"/>
        </w:rPr>
        <w:t>形成、脏器穿孔或破裂、梗阻造成的肌肉收缩不协调或者</w:t>
      </w:r>
      <w:r>
        <w:rPr>
          <w:color w:val="424242"/>
          <w:w w:val="105"/>
        </w:rPr>
        <w:t>收</w:t>
      </w:r>
      <w:r>
        <w:rPr>
          <w:color w:val="424242"/>
          <w:w w:val="105"/>
        </w:rPr>
        <w:t>缩</w:t>
      </w:r>
      <w:r>
        <w:rPr>
          <w:color w:val="424242"/>
          <w:w w:val="105"/>
        </w:rPr>
        <w:t>障</w:t>
      </w:r>
      <w:r>
        <w:rPr>
          <w:color w:val="424242"/>
          <w:w w:val="105"/>
        </w:rPr>
        <w:t>碍</w:t>
      </w:r>
      <w:r>
        <w:rPr>
          <w:color w:val="424242"/>
          <w:w w:val="105"/>
        </w:rPr>
        <w:t>，</w:t>
      </w:r>
      <w:r>
        <w:rPr>
          <w:color w:val="424242"/>
          <w:w w:val="105"/>
        </w:rPr>
        <w:t>以</w:t>
      </w:r>
      <w:r>
        <w:rPr>
          <w:color w:val="424242"/>
          <w:w w:val="105"/>
        </w:rPr>
        <w:t>及</w:t>
      </w:r>
      <w:r>
        <w:rPr>
          <w:color w:val="424242"/>
          <w:w w:val="105"/>
        </w:rPr>
        <w:t>脏</w:t>
      </w:r>
      <w:r>
        <w:rPr>
          <w:color w:val="424242"/>
          <w:w w:val="105"/>
        </w:rPr>
        <w:t>器</w:t>
      </w:r>
      <w:r>
        <w:rPr>
          <w:color w:val="424242"/>
          <w:w w:val="105"/>
        </w:rPr>
        <w:t>缺</w:t>
      </w:r>
      <w:r>
        <w:rPr>
          <w:color w:val="424242"/>
          <w:w w:val="105"/>
        </w:rPr>
        <w:t>血</w:t>
      </w:r>
      <w:r>
        <w:rPr>
          <w:color w:val="A1A1A1"/>
          <w:w w:val="105"/>
        </w:rPr>
        <w:t>。</w:t>
      </w:r>
      <w:r>
        <w:rPr>
          <w:color w:val="A1A1A1"/>
          <w:spacing w:val="80"/>
          <w:w w:val="105"/>
        </w:rPr>
        <w:t>   </w:t>
      </w:r>
      <w:r>
        <w:rPr>
          <w:color w:val="CDCDCD"/>
          <w:w w:val="105"/>
          <w:sz w:val="21"/>
        </w:rPr>
        <w:t>一</w:t>
      </w:r>
    </w:p>
    <w:p>
      <w:pPr>
        <w:pStyle w:val="BodyText"/>
        <w:spacing w:line="292" w:lineRule="exact" w:before="69"/>
        <w:ind w:left="1229"/>
      </w:pPr>
      <w:r>
        <w:rPr>
          <w:color w:val="424242"/>
          <w:w w:val="105"/>
        </w:rPr>
        <w:t>对</w:t>
      </w:r>
      <w:r>
        <w:rPr>
          <w:color w:val="424242"/>
          <w:w w:val="105"/>
        </w:rPr>
        <w:t>千</w:t>
      </w:r>
      <w:r>
        <w:rPr>
          <w:color w:val="424242"/>
          <w:w w:val="105"/>
        </w:rPr>
        <w:t>会</w:t>
      </w:r>
      <w:r>
        <w:rPr>
          <w:color w:val="424242"/>
          <w:w w:val="105"/>
        </w:rPr>
        <w:t>迅</w:t>
      </w:r>
      <w:r>
        <w:rPr>
          <w:color w:val="424242"/>
          <w:w w:val="105"/>
        </w:rPr>
        <w:t>速</w:t>
      </w:r>
      <w:r>
        <w:rPr>
          <w:color w:val="424242"/>
          <w:w w:val="105"/>
        </w:rPr>
        <w:t>危</w:t>
      </w:r>
      <w:r>
        <w:rPr>
          <w:color w:val="424242"/>
          <w:w w:val="105"/>
        </w:rPr>
        <w:t>及</w:t>
      </w:r>
      <w:r>
        <w:rPr>
          <w:color w:val="424242"/>
          <w:w w:val="105"/>
        </w:rPr>
        <w:t>生</w:t>
      </w:r>
      <w:r>
        <w:rPr>
          <w:color w:val="424242"/>
          <w:w w:val="105"/>
        </w:rPr>
        <w:t>命</w:t>
      </w:r>
      <w:r>
        <w:rPr>
          <w:color w:val="424242"/>
          <w:w w:val="105"/>
        </w:rPr>
        <w:t>的</w:t>
      </w:r>
      <w:r>
        <w:rPr>
          <w:color w:val="424242"/>
          <w:w w:val="105"/>
        </w:rPr>
        <w:t>病</w:t>
      </w:r>
      <w:r>
        <w:rPr>
          <w:color w:val="424242"/>
          <w:w w:val="105"/>
        </w:rPr>
        <w:t>例</w:t>
      </w:r>
      <w:r>
        <w:rPr>
          <w:color w:val="424242"/>
          <w:w w:val="105"/>
        </w:rPr>
        <w:t>，</w:t>
      </w:r>
      <w:r>
        <w:rPr>
          <w:color w:val="424242"/>
          <w:w w:val="105"/>
        </w:rPr>
        <w:t>需</w:t>
      </w:r>
      <w:r>
        <w:rPr>
          <w:color w:val="424242"/>
          <w:w w:val="105"/>
        </w:rPr>
        <w:t>马</w:t>
      </w:r>
      <w:r>
        <w:rPr>
          <w:color w:val="424242"/>
          <w:w w:val="105"/>
        </w:rPr>
        <w:t>上</w:t>
      </w:r>
      <w:r>
        <w:rPr>
          <w:color w:val="424242"/>
          <w:w w:val="105"/>
        </w:rPr>
        <w:t>做</w:t>
      </w:r>
      <w:r>
        <w:rPr>
          <w:color w:val="424242"/>
          <w:w w:val="105"/>
        </w:rPr>
        <w:t>出</w:t>
      </w:r>
      <w:r>
        <w:rPr>
          <w:color w:val="424242"/>
          <w:w w:val="105"/>
        </w:rPr>
        <w:t>诊</w:t>
      </w:r>
      <w:r>
        <w:rPr>
          <w:color w:val="424242"/>
          <w:w w:val="105"/>
        </w:rPr>
        <w:t>断</w:t>
      </w:r>
      <w:r>
        <w:rPr>
          <w:color w:val="424242"/>
          <w:w w:val="105"/>
        </w:rPr>
        <w:t>和</w:t>
      </w:r>
      <w:r>
        <w:rPr>
          <w:color w:val="424242"/>
          <w:spacing w:val="-10"/>
          <w:w w:val="105"/>
        </w:rPr>
        <w:t>外</w:t>
      </w:r>
    </w:p>
    <w:p>
      <w:pPr>
        <w:pStyle w:val="BodyText"/>
        <w:spacing w:before="131"/>
        <w:ind w:left="426"/>
      </w:pPr>
      <w:r>
        <w:rPr/>
        <w:br w:type="column"/>
      </w:r>
      <w:r>
        <w:rPr>
          <w:color w:val="424242"/>
          <w:w w:val="95"/>
        </w:rPr>
        <w:t>和</w:t>
      </w:r>
      <w:r>
        <w:rPr>
          <w:color w:val="424242"/>
          <w:w w:val="95"/>
        </w:rPr>
        <w:t>体</w:t>
      </w:r>
      <w:r>
        <w:rPr>
          <w:color w:val="424242"/>
          <w:w w:val="95"/>
        </w:rPr>
        <w:t>征</w:t>
      </w:r>
      <w:r>
        <w:rPr>
          <w:color w:val="424242"/>
          <w:w w:val="95"/>
        </w:rPr>
        <w:t>（</w:t>
      </w:r>
      <w:r>
        <w:rPr>
          <w:color w:val="424242"/>
          <w:w w:val="95"/>
        </w:rPr>
        <w:t>比</w:t>
      </w:r>
      <w:r>
        <w:rPr>
          <w:color w:val="424242"/>
          <w:w w:val="95"/>
        </w:rPr>
        <w:t>如</w:t>
      </w:r>
      <w:r>
        <w:rPr>
          <w:color w:val="424242"/>
          <w:w w:val="95"/>
        </w:rPr>
        <w:t>虚</w:t>
      </w:r>
      <w:r>
        <w:rPr>
          <w:color w:val="424242"/>
          <w:w w:val="95"/>
        </w:rPr>
        <w:t>弱</w:t>
      </w:r>
      <w:r>
        <w:rPr>
          <w:color w:val="646464"/>
          <w:w w:val="95"/>
        </w:rPr>
        <w:t>、</w:t>
      </w:r>
      <w:r>
        <w:rPr>
          <w:color w:val="646464"/>
          <w:w w:val="95"/>
        </w:rPr>
        <w:t>乏</w:t>
      </w:r>
      <w:r>
        <w:rPr>
          <w:color w:val="424242"/>
          <w:w w:val="95"/>
        </w:rPr>
        <w:t>力</w:t>
      </w:r>
      <w:r>
        <w:rPr>
          <w:color w:val="646464"/>
          <w:w w:val="95"/>
        </w:rPr>
        <w:t>、</w:t>
      </w:r>
      <w:r>
        <w:rPr>
          <w:color w:val="424242"/>
          <w:w w:val="95"/>
        </w:rPr>
        <w:t>苍</w:t>
      </w:r>
      <w:r>
        <w:rPr>
          <w:color w:val="424242"/>
          <w:w w:val="95"/>
        </w:rPr>
        <w:t>白</w:t>
      </w:r>
      <w:r>
        <w:rPr>
          <w:color w:val="646464"/>
          <w:w w:val="95"/>
        </w:rPr>
        <w:t>、</w:t>
      </w:r>
      <w:r>
        <w:rPr>
          <w:color w:val="424242"/>
          <w:w w:val="95"/>
        </w:rPr>
        <w:t>胸</w:t>
      </w:r>
      <w:r>
        <w:rPr>
          <w:color w:val="424242"/>
          <w:w w:val="95"/>
        </w:rPr>
        <w:t>痛</w:t>
      </w:r>
      <w:r>
        <w:rPr>
          <w:color w:val="424242"/>
          <w:w w:val="95"/>
        </w:rPr>
        <w:t>和</w:t>
      </w:r>
      <w:r>
        <w:rPr>
          <w:color w:val="424242"/>
          <w:w w:val="95"/>
        </w:rPr>
        <w:t>眩</w:t>
      </w:r>
      <w:r>
        <w:rPr>
          <w:color w:val="424242"/>
          <w:w w:val="95"/>
        </w:rPr>
        <w:t>晕</w:t>
      </w:r>
      <w:r>
        <w:rPr>
          <w:color w:val="646464"/>
          <w:w w:val="95"/>
        </w:rPr>
        <w:t>）</w:t>
      </w:r>
      <w:r>
        <w:rPr>
          <w:color w:val="A1A1A1"/>
          <w:spacing w:val="-10"/>
          <w:w w:val="95"/>
        </w:rPr>
        <w:t>。</w:t>
      </w:r>
    </w:p>
    <w:p>
      <w:pPr>
        <w:spacing w:before="284"/>
        <w:ind w:left="4640" w:right="0" w:firstLine="0"/>
        <w:jc w:val="left"/>
        <w:rPr>
          <w:sz w:val="10"/>
        </w:rPr>
      </w:pPr>
      <w:r>
        <w:rPr/>
        <w:pict>
          <v:group style="position:absolute;margin-left:973.748779pt;margin-top:23.139124pt;width:60.75pt;height:120.8pt;mso-position-horizontal-relative:page;mso-position-vertical-relative:paragraph;z-index:-20430336" id="docshapegroup364" coordorigin="19475,463" coordsize="1215,2416">
            <v:shape style="position:absolute;left:19486;top:462;width:1204;height:2416" type="#_x0000_t75" id="docshape365" stroked="false">
              <v:imagedata r:id="rId48" o:title=""/>
            </v:shape>
            <v:shape style="position:absolute;left:19474;top:1992;width:68;height:192" type="#_x0000_t202" id="docshape366" filled="false" stroked="false">
              <v:textbox inset="0,0,0,0">
                <w:txbxContent>
                  <w:p>
                    <w:pPr>
                      <w:spacing w:line="192" w:lineRule="exact" w:before="0"/>
                      <w:ind w:left="0" w:right="0" w:firstLine="0"/>
                      <w:jc w:val="left"/>
                      <w:rPr>
                        <w:rFonts w:ascii="Arial"/>
                        <w:sz w:val="17"/>
                      </w:rPr>
                    </w:pPr>
                    <w:r>
                      <w:rPr>
                        <w:rFonts w:ascii="Arial"/>
                        <w:color w:val="CDCDCD"/>
                        <w:spacing w:val="-1"/>
                        <w:w w:val="100"/>
                        <w:sz w:val="17"/>
                      </w:rPr>
                      <w:t>I</w:t>
                    </w:r>
                  </w:p>
                </w:txbxContent>
              </v:textbox>
              <w10:wrap type="none"/>
            </v:shape>
            <w10:wrap type="none"/>
          </v:group>
        </w:pict>
      </w:r>
      <w:r>
        <w:rPr>
          <w:rFonts w:ascii="Times New Roman"/>
          <w:color w:val="CDCDCD"/>
          <w:spacing w:val="-5"/>
          <w:w w:val="95"/>
          <w:sz w:val="18"/>
        </w:rPr>
        <w:t>l</w:t>
      </w:r>
      <w:r>
        <w:rPr>
          <w:color w:val="CDCDCD"/>
          <w:spacing w:val="-5"/>
          <w:w w:val="95"/>
          <w:sz w:val="10"/>
        </w:rPr>
        <w:t>i</w:t>
      </w:r>
    </w:p>
    <w:p>
      <w:pPr>
        <w:spacing w:before="28"/>
        <w:ind w:left="3354" w:right="4308" w:firstLine="0"/>
        <w:jc w:val="center"/>
        <w:rPr>
          <w:rFonts w:ascii="Times New Roman" w:eastAsia="Times New Roman"/>
          <w:sz w:val="18"/>
        </w:rPr>
      </w:pPr>
      <w:r>
        <w:rPr/>
        <w:pict>
          <v:group style="position:absolute;margin-left:550.013306pt;margin-top:1.818572pt;width:238.5pt;height:122.95pt;mso-position-horizontal-relative:page;mso-position-vertical-relative:paragraph;z-index:-20434432" id="docshapegroup367" coordorigin="11000,36" coordsize="4770,2459">
            <v:shape style="position:absolute;left:11000;top:36;width:3588;height:1407" type="#_x0000_t75" id="docshape368" stroked="false">
              <v:imagedata r:id="rId49" o:title=""/>
            </v:shape>
            <v:shape style="position:absolute;left:11110;top:1175;width:2978;height:639" id="docshape369" coordorigin="11110,1175" coordsize="2978,639" path="m11264,1218l11110,1218,11110,1799,11264,1799,11264,1218xm11681,1485l11659,1485,11659,1713,11681,1713,11681,1485xm14087,1175l13858,1175,13858,1813,14087,1813,14087,1175xe" filled="true" fillcolor="#e4e4e4" stroked="false">
              <v:path arrowok="t"/>
              <v:fill type="solid"/>
            </v:shape>
            <v:shape style="position:absolute;left:13492;top:2043;width:2278;height:451" type="#_x0000_t75" id="docshape370" stroked="false">
              <v:imagedata r:id="rId50" o:title=""/>
            </v:shape>
            <v:shape style="position:absolute;left:13936;top:1806;width:1580;height:229" id="docshape371" coordorigin="13937,1807" coordsize="1580,229" path="m14109,1807l13937,1807,13937,2035,14109,2035,14109,1807xm14841,1807l14798,1807,14798,2035,14841,2035,14841,1807xm15516,1807l15505,1807,15505,2035,15516,2035,15516,1807xe" filled="true" fillcolor="#e4e4e4" stroked="false">
              <v:path arrowok="t"/>
              <v:fill type="solid"/>
            </v:shape>
            <w10:wrap type="none"/>
          </v:group>
        </w:pict>
      </w:r>
      <w:r>
        <w:rPr/>
        <w:pict>
          <v:group style="position:absolute;margin-left:862.722839pt;margin-top:19.82695pt;width:28.9pt;height:22.3pt;mso-position-horizontal-relative:page;mso-position-vertical-relative:paragraph;z-index:-20432896" id="docshapegroup372" coordorigin="17254,397" coordsize="578,446">
            <v:shape style="position:absolute;left:17273;top:444;width:559;height:398" type="#_x0000_t75" id="docshape373" stroked="false">
              <v:imagedata r:id="rId51" o:title=""/>
            </v:shape>
            <v:rect style="position:absolute;left:17254;top:396;width:11;height:245" id="docshape374" filled="true" fillcolor="#e4e4e4" stroked="false">
              <v:fill type="solid"/>
            </v:rect>
            <w10:wrap type="none"/>
          </v:group>
        </w:pict>
      </w:r>
      <w:r>
        <w:rPr>
          <w:rFonts w:ascii="Times New Roman" w:eastAsia="Times New Roman"/>
          <w:color w:val="CDCDCD"/>
          <w:w w:val="120"/>
          <w:sz w:val="18"/>
          <w:shd w:fill="E4E4E4" w:color="auto" w:val="clear"/>
        </w:rPr>
        <w:t>u1</w:t>
      </w:r>
      <w:r>
        <w:rPr>
          <w:rFonts w:ascii="Times New Roman" w:eastAsia="Times New Roman"/>
          <w:color w:val="CDCDCD"/>
          <w:w w:val="120"/>
          <w:sz w:val="18"/>
        </w:rPr>
        <w:t>11</w:t>
      </w:r>
      <w:r>
        <w:rPr>
          <w:rFonts w:ascii="Times New Roman" w:eastAsia="Times New Roman"/>
          <w:color w:val="CDCDCD"/>
          <w:w w:val="120"/>
          <w:sz w:val="18"/>
          <w:shd w:fill="E4E4E4" w:color="auto" w:val="clear"/>
        </w:rPr>
        <w:t>1</w:t>
      </w:r>
      <w:r>
        <w:rPr>
          <w:rFonts w:ascii="Times New Roman" w:eastAsia="Times New Roman"/>
          <w:color w:val="CDCDCD"/>
          <w:w w:val="120"/>
          <w:sz w:val="18"/>
        </w:rPr>
        <w:t>1</w:t>
      </w:r>
      <w:r>
        <w:rPr>
          <w:color w:val="424242"/>
          <w:w w:val="120"/>
          <w:sz w:val="55"/>
        </w:rPr>
        <w:t>出</w:t>
      </w:r>
      <w:r>
        <w:rPr>
          <w:color w:val="424242"/>
          <w:w w:val="120"/>
          <w:sz w:val="55"/>
        </w:rPr>
        <w:t>血</w:t>
      </w:r>
      <w:r>
        <w:rPr>
          <w:color w:val="1F1F1F"/>
          <w:w w:val="120"/>
          <w:sz w:val="55"/>
        </w:rPr>
        <w:t>原</w:t>
      </w:r>
      <w:r>
        <w:rPr>
          <w:color w:val="424242"/>
          <w:w w:val="120"/>
          <w:sz w:val="55"/>
        </w:rPr>
        <w:t>因</w:t>
      </w:r>
      <w:r>
        <w:rPr>
          <w:rFonts w:ascii="Times New Roman" w:eastAsia="Times New Roman"/>
          <w:color w:val="CDCDCD"/>
          <w:spacing w:val="-5"/>
          <w:w w:val="120"/>
          <w:sz w:val="18"/>
        </w:rPr>
        <w:t>11</w:t>
      </w:r>
    </w:p>
    <w:p>
      <w:pPr>
        <w:tabs>
          <w:tab w:pos="6429" w:val="left" w:leader="none"/>
          <w:tab w:pos="7722" w:val="left" w:leader="none"/>
          <w:tab w:pos="8151" w:val="left" w:leader="none"/>
          <w:tab w:pos="8445" w:val="left" w:leader="none"/>
          <w:tab w:pos="8802" w:val="left" w:leader="none"/>
        </w:tabs>
        <w:spacing w:before="214"/>
        <w:ind w:left="4657" w:right="0" w:firstLine="0"/>
        <w:jc w:val="left"/>
        <w:rPr>
          <w:rFonts w:ascii="Arial" w:hAnsi="Arial" w:eastAsia="Arial"/>
          <w:sz w:val="8"/>
        </w:rPr>
      </w:pPr>
      <w:r>
        <w:rPr/>
        <w:pict>
          <v:group style="position:absolute;margin-left:843.282471pt;margin-top:11.860985pt;width:110.65pt;height:12.75pt;mso-position-horizontal-relative:page;mso-position-vertical-relative:paragraph;z-index:-20432384" id="docshapegroup375" coordorigin="16866,237" coordsize="2213,255">
            <v:shape style="position:absolute;left:16865;top:298;width:2213;height:194" type="#_x0000_t75" id="docshape376" stroked="false">
              <v:imagedata r:id="rId52" o:title=""/>
            </v:shape>
            <v:rect style="position:absolute;left:16983;top:237;width:22;height:213" id="docshape377" filled="true" fillcolor="#e4e4e4" stroked="false">
              <v:fill type="solid"/>
            </v:rect>
            <w10:wrap type="none"/>
          </v:group>
        </w:pict>
      </w:r>
      <w:r>
        <w:rPr/>
        <w:pict>
          <v:rect style="position:absolute;margin-left:818.689575pt;margin-top:12.16853pt;width:1.074244pt;height:11.427789pt;mso-position-horizontal-relative:page;mso-position-vertical-relative:paragraph;z-index:-20428288" id="docshape378" filled="true" fillcolor="#d1d1d1" stroked="false">
            <v:fill type="solid"/>
            <w10:wrap type="none"/>
          </v:rect>
        </w:pict>
      </w:r>
      <w:r>
        <w:rPr/>
        <w:pict>
          <v:rect style="position:absolute;margin-left:967.838379pt;margin-top:16.847992pt;width:.537122pt;height:5.237736pt;mso-position-horizontal-relative:page;mso-position-vertical-relative:paragraph;z-index:15894016" id="docshape379" filled="true" fillcolor="#d1d1d1" stroked="false">
            <v:fill type="solid"/>
            <w10:wrap type="none"/>
          </v:rect>
        </w:pict>
      </w:r>
      <w:r>
        <w:rPr>
          <w:color w:val="A1A1A1"/>
          <w:w w:val="240"/>
          <w:sz w:val="20"/>
          <w:shd w:fill="E4E4E4" w:color="auto" w:val="clear"/>
        </w:rPr>
        <w:t>厂</w:t>
      </w:r>
      <w:r>
        <w:rPr>
          <w:color w:val="A1A1A1"/>
          <w:w w:val="240"/>
          <w:sz w:val="20"/>
          <w:shd w:fill="E4E4E4" w:color="auto" w:val="clear"/>
        </w:rPr>
        <w:t>厂</w:t>
      </w:r>
      <w:r>
        <w:rPr>
          <w:rFonts w:ascii="Arial" w:hAnsi="Arial" w:eastAsia="Arial"/>
          <w:color w:val="A1A1A1"/>
          <w:spacing w:val="-5"/>
          <w:w w:val="240"/>
          <w:sz w:val="17"/>
          <w:shd w:fill="E4E4E4" w:color="auto" w:val="clear"/>
        </w:rPr>
        <w:t>I</w:t>
      </w:r>
      <w:r>
        <w:rPr>
          <w:rFonts w:ascii="Arial" w:hAnsi="Arial" w:eastAsia="Arial"/>
          <w:color w:val="CDCDCD"/>
          <w:spacing w:val="-5"/>
          <w:w w:val="240"/>
          <w:sz w:val="17"/>
        </w:rPr>
        <w:t>,</w:t>
      </w:r>
      <w:r>
        <w:rPr>
          <w:rFonts w:ascii="Arial" w:hAnsi="Arial" w:eastAsia="Arial"/>
          <w:color w:val="CDCDCD"/>
          <w:sz w:val="17"/>
        </w:rPr>
        <w:tab/>
      </w:r>
      <w:r>
        <w:rPr>
          <w:color w:val="CDCDCD"/>
          <w:w w:val="240"/>
          <w:sz w:val="18"/>
        </w:rPr>
        <w:t>.</w:t>
      </w:r>
      <w:r>
        <w:rPr>
          <w:color w:val="8E8E8E"/>
          <w:w w:val="240"/>
          <w:sz w:val="18"/>
        </w:rPr>
        <w:t>—</w:t>
      </w:r>
      <w:r>
        <w:rPr>
          <w:color w:val="000000"/>
          <w:w w:val="240"/>
          <w:sz w:val="18"/>
        </w:rPr>
        <w:t>-</w:t>
      </w:r>
      <w:r>
        <w:rPr>
          <w:color w:val="000000"/>
          <w:spacing w:val="-73"/>
          <w:w w:val="240"/>
          <w:sz w:val="18"/>
        </w:rPr>
        <w:t> </w:t>
      </w:r>
      <w:r>
        <w:rPr>
          <w:rFonts w:ascii="Arial" w:hAnsi="Arial" w:eastAsia="Arial"/>
          <w:color w:val="8E8E8E"/>
          <w:spacing w:val="-10"/>
          <w:w w:val="90"/>
          <w:sz w:val="17"/>
        </w:rPr>
        <w:t>1</w:t>
      </w:r>
      <w:r>
        <w:rPr>
          <w:rFonts w:ascii="Arial" w:hAnsi="Arial" w:eastAsia="Arial"/>
          <w:color w:val="8E8E8E"/>
          <w:sz w:val="17"/>
        </w:rPr>
        <w:tab/>
      </w:r>
      <w:r>
        <w:rPr>
          <w:rFonts w:ascii="Arial" w:hAnsi="Arial" w:eastAsia="Arial"/>
          <w:color w:val="CDCDCD"/>
          <w:spacing w:val="-5"/>
          <w:w w:val="90"/>
          <w:sz w:val="17"/>
          <w:shd w:fill="E4E4E4" w:color="auto" w:val="clear"/>
        </w:rPr>
        <w:t>~”:</w:t>
      </w:r>
      <w:r>
        <w:rPr>
          <w:rFonts w:ascii="Arial" w:hAnsi="Arial" w:eastAsia="Arial"/>
          <w:color w:val="CDCDCD"/>
          <w:sz w:val="17"/>
          <w:shd w:fill="E4E4E4" w:color="auto" w:val="clear"/>
        </w:rPr>
        <w:tab/>
      </w:r>
      <w:r>
        <w:rPr>
          <w:rFonts w:ascii="Arial" w:hAnsi="Arial" w:eastAsia="Arial"/>
          <w:color w:val="CDCDCD"/>
          <w:sz w:val="17"/>
        </w:rPr>
        <w:tab/>
      </w:r>
      <w:r>
        <w:rPr>
          <w:rFonts w:ascii="Arial" w:hAnsi="Arial" w:eastAsia="Arial"/>
          <w:color w:val="CDCDCD"/>
          <w:spacing w:val="-4"/>
          <w:w w:val="90"/>
          <w:sz w:val="17"/>
          <w:shd w:fill="E4E4E4" w:color="auto" w:val="clear"/>
        </w:rPr>
        <w:t>;;·</w:t>
      </w:r>
      <w:r>
        <w:rPr>
          <w:rFonts w:ascii="Arial" w:hAnsi="Arial" w:eastAsia="Arial"/>
          <w:color w:val="CDCDCD"/>
          <w:spacing w:val="-4"/>
          <w:w w:val="90"/>
          <w:sz w:val="17"/>
        </w:rPr>
        <w:t>·</w:t>
      </w:r>
      <w:r>
        <w:rPr>
          <w:rFonts w:ascii="Arial" w:hAnsi="Arial" w:eastAsia="Arial"/>
          <w:color w:val="CDCDCD"/>
          <w:sz w:val="17"/>
        </w:rPr>
        <w:tab/>
      </w:r>
      <w:r>
        <w:rPr>
          <w:rFonts w:ascii="Arial" w:hAnsi="Arial" w:eastAsia="Arial"/>
          <w:color w:val="A1A1A1"/>
          <w:spacing w:val="-10"/>
          <w:w w:val="75"/>
          <w:sz w:val="8"/>
        </w:rPr>
        <w:t>1</w:t>
      </w:r>
    </w:p>
    <w:p>
      <w:pPr>
        <w:tabs>
          <w:tab w:pos="1105" w:val="left" w:leader="none"/>
          <w:tab w:pos="2902" w:val="left" w:leader="none"/>
          <w:tab w:pos="3304" w:val="left" w:leader="none"/>
          <w:tab w:pos="8873" w:val="left" w:leader="none"/>
        </w:tabs>
        <w:spacing w:line="532" w:lineRule="exact" w:before="22"/>
        <w:ind w:left="556" w:right="0" w:firstLine="0"/>
        <w:jc w:val="left"/>
        <w:rPr>
          <w:rFonts w:ascii="Arial" w:eastAsia="Arial"/>
          <w:sz w:val="17"/>
        </w:rPr>
      </w:pPr>
      <w:r>
        <w:rPr/>
        <w:pict>
          <v:group style="position:absolute;margin-left:798.163818pt;margin-top:32.822197pt;width:58.05pt;height:34.450pt;mso-position-horizontal-relative:page;mso-position-vertical-relative:paragraph;z-index:15889920" id="docshapegroup380" coordorigin="15963,656" coordsize="1161,689">
            <v:shape style="position:absolute;left:15963;top:893;width:1161;height:451" type="#_x0000_t75" id="docshape381" stroked="false">
              <v:imagedata r:id="rId53" o:title=""/>
            </v:shape>
            <v:shape style="position:absolute;left:16140;top:656;width:881;height:229" id="docshape382" coordorigin="16141,656" coordsize="881,229" path="m16173,656l16141,656,16141,885,16173,885,16173,656xm17021,779l16892,779,16892,839,17021,839,17021,779xe" filled="true" fillcolor="#e4e4e4" stroked="false">
              <v:path arrowok="t"/>
              <v:fill type="solid"/>
            </v:shape>
            <v:shape style="position:absolute;left:15963;top:656;width:1161;height:689" type="#_x0000_t202" id="docshape383" filled="false" stroked="false">
              <v:textbox inset="0,0,0,0">
                <w:txbxContent>
                  <w:p>
                    <w:pPr>
                      <w:tabs>
                        <w:tab w:pos="521" w:val="left" w:leader="none"/>
                        <w:tab w:pos="928" w:val="left" w:leader="none"/>
                      </w:tabs>
                      <w:spacing w:before="13"/>
                      <w:ind w:left="177" w:right="0" w:firstLine="0"/>
                      <w:jc w:val="left"/>
                      <w:rPr>
                        <w:sz w:val="5"/>
                      </w:rPr>
                    </w:pPr>
                    <w:r>
                      <w:rPr>
                        <w:rFonts w:ascii="Arial" w:eastAsia="Arial"/>
                        <w:color w:val="CDCDCD"/>
                        <w:spacing w:val="-10"/>
                        <w:w w:val="115"/>
                        <w:sz w:val="17"/>
                      </w:rPr>
                      <w:t>I</w:t>
                    </w:r>
                    <w:r>
                      <w:rPr>
                        <w:rFonts w:ascii="Arial" w:eastAsia="Arial"/>
                        <w:color w:val="CDCDCD"/>
                        <w:sz w:val="17"/>
                      </w:rPr>
                      <w:tab/>
                    </w:r>
                    <w:r>
                      <w:rPr>
                        <w:rFonts w:ascii="Arial" w:eastAsia="Arial"/>
                        <w:color w:val="B3B3B3"/>
                        <w:w w:val="115"/>
                        <w:sz w:val="17"/>
                        <w:shd w:fill="E4E4E4" w:color="auto" w:val="clear"/>
                      </w:rPr>
                      <w:t>I</w:t>
                    </w:r>
                    <w:r>
                      <w:rPr>
                        <w:rFonts w:ascii="Arial" w:eastAsia="Arial"/>
                        <w:color w:val="B3B3B3"/>
                        <w:spacing w:val="15"/>
                        <w:w w:val="115"/>
                        <w:sz w:val="17"/>
                        <w:shd w:fill="E4E4E4" w:color="auto" w:val="clear"/>
                      </w:rPr>
                      <w:t> </w:t>
                    </w:r>
                    <w:r>
                      <w:rPr>
                        <w:rFonts w:ascii="Arial" w:eastAsia="Arial"/>
                        <w:color w:val="B3B3B3"/>
                        <w:spacing w:val="-10"/>
                        <w:w w:val="115"/>
                        <w:sz w:val="17"/>
                      </w:rPr>
                      <w:t>I</w:t>
                    </w:r>
                    <w:r>
                      <w:rPr>
                        <w:rFonts w:ascii="Arial" w:eastAsia="Arial"/>
                        <w:color w:val="B3B3B3"/>
                        <w:sz w:val="17"/>
                      </w:rPr>
                      <w:tab/>
                    </w:r>
                    <w:r>
                      <w:rPr>
                        <w:color w:val="CDCDCD"/>
                        <w:spacing w:val="-10"/>
                        <w:w w:val="115"/>
                        <w:sz w:val="5"/>
                      </w:rPr>
                      <w:t>吓</w:t>
                    </w:r>
                  </w:p>
                </w:txbxContent>
              </v:textbox>
              <w10:wrap type="none"/>
            </v:shape>
            <w10:wrap type="none"/>
          </v:group>
        </w:pict>
      </w:r>
      <w:r>
        <w:rPr/>
        <w:pict>
          <v:rect style="position:absolute;margin-left:755.875671pt;margin-top:20.673460pt;width:10.575944pt;height:6.110546pt;mso-position-horizontal-relative:page;mso-position-vertical-relative:paragraph;z-index:-20427264" id="docshape384" filled="true" fillcolor="#e4e4e4" stroked="false">
            <v:fill type="solid"/>
            <w10:wrap type="none"/>
          </v:rect>
        </w:pict>
      </w:r>
      <w:r>
        <w:rPr/>
        <w:pict>
          <v:rect style="position:absolute;margin-left:780.812439pt;margin-top:8.180105pt;width:1.074244pt;height:20.440016pt;mso-position-horizontal-relative:page;mso-position-vertical-relative:paragraph;z-index:-20426752" id="docshape385" filled="true" fillcolor="#e4e4e4" stroked="false">
            <v:fill type="solid"/>
            <w10:wrap type="none"/>
          </v:rect>
        </w:pict>
      </w:r>
      <w:r>
        <w:rPr/>
        <w:pict>
          <v:shape style="position:absolute;margin-left:891.529053pt;margin-top:15.98952pt;width:4.55pt;height:12.25pt;mso-position-horizontal-relative:page;mso-position-vertical-relative:paragraph;z-index:-20426240" id="docshape386" coordorigin="17831,320" coordsize="91,245" path="m17852,385l17831,385,17831,547,17852,547,17852,385xm17921,320l17900,320,17900,564,17921,564,17921,320xe" filled="true" fillcolor="#e4e4e4" stroked="false">
            <v:path arrowok="t"/>
            <v:fill type="solid"/>
            <w10:wrap type="none"/>
          </v:shape>
        </w:pict>
      </w:r>
      <w:r>
        <w:rPr/>
        <w:pict>
          <v:shape style="position:absolute;margin-left:902.588013pt;margin-top:13.190519pt;width:11.95pt;height:14.75pt;mso-position-horizontal-relative:page;mso-position-vertical-relative:paragraph;z-index:-20425728" id="docshape387" coordorigin="18052,264" coordsize="239,295" path="m18181,349l18052,349,18052,558,18181,558,18181,349xm18291,264l18248,264,18248,553,18291,553,18291,264xe" filled="true" fillcolor="#e4e4e4" stroked="false">
            <v:path arrowok="t"/>
            <v:fill type="solid"/>
            <w10:wrap type="none"/>
          </v:shape>
        </w:pict>
      </w:r>
      <w:r>
        <w:rPr>
          <w:rFonts w:ascii="Arial" w:eastAsia="Arial"/>
          <w:color w:val="CDCDCD"/>
          <w:w w:val="55"/>
          <w:sz w:val="43"/>
        </w:rPr>
        <w:t>II</w:t>
      </w:r>
      <w:r>
        <w:rPr>
          <w:rFonts w:ascii="Arial" w:eastAsia="Arial"/>
          <w:color w:val="CDCDCD"/>
          <w:spacing w:val="-26"/>
          <w:w w:val="55"/>
          <w:sz w:val="17"/>
          <w:shd w:fill="E4E4E4" w:color="auto" w:val="clear"/>
        </w:rPr>
        <w:t> </w:t>
      </w:r>
      <w:r>
        <w:rPr>
          <w:color w:val="CDCDCD"/>
          <w:w w:val="85"/>
          <w:sz w:val="15"/>
        </w:rPr>
        <w:t>j</w:t>
      </w:r>
      <w:r>
        <w:rPr>
          <w:rFonts w:ascii="Arial" w:eastAsia="Arial"/>
          <w:color w:val="CDCDCD"/>
          <w:w w:val="85"/>
          <w:sz w:val="17"/>
          <w:shd w:fill="E4E4E4" w:color="auto" w:val="clear"/>
        </w:rPr>
        <w:t>III</w:t>
      </w:r>
      <w:r>
        <w:rPr>
          <w:rFonts w:ascii="Arial" w:eastAsia="Arial"/>
          <w:color w:val="CDCDCD"/>
          <w:spacing w:val="-20"/>
          <w:w w:val="85"/>
          <w:sz w:val="17"/>
          <w:shd w:fill="E4E4E4" w:color="auto" w:val="clear"/>
        </w:rPr>
        <w:t> </w:t>
      </w:r>
      <w:r>
        <w:rPr>
          <w:rFonts w:ascii="Arial" w:eastAsia="Arial"/>
          <w:color w:val="CDCDCD"/>
          <w:sz w:val="17"/>
        </w:rPr>
        <w:tab/>
      </w:r>
      <w:r>
        <w:rPr>
          <w:rFonts w:ascii="Arial" w:eastAsia="Arial"/>
          <w:color w:val="CDCDCD"/>
          <w:w w:val="135"/>
          <w:sz w:val="17"/>
        </w:rPr>
        <w:t>l</w:t>
      </w:r>
      <w:r>
        <w:rPr>
          <w:rFonts w:ascii="Arial" w:eastAsia="Arial"/>
          <w:color w:val="646464"/>
          <w:w w:val="135"/>
          <w:sz w:val="17"/>
        </w:rPr>
        <w:t>?</w:t>
      </w:r>
      <w:r>
        <w:rPr>
          <w:rFonts w:ascii="Arial" w:eastAsia="Arial"/>
          <w:color w:val="1F1F1F"/>
          <w:w w:val="135"/>
          <w:sz w:val="17"/>
        </w:rPr>
        <w:t>'4</w:t>
      </w:r>
      <w:r>
        <w:rPr>
          <w:color w:val="646464"/>
          <w:w w:val="135"/>
          <w:sz w:val="48"/>
        </w:rPr>
        <w:t>竺</w:t>
      </w:r>
      <w:r>
        <w:rPr>
          <w:rFonts w:ascii="Times New Roman" w:eastAsia="Times New Roman"/>
          <w:color w:val="CDCDCD"/>
          <w:spacing w:val="-5"/>
          <w:w w:val="135"/>
          <w:sz w:val="18"/>
          <w:shd w:fill="E4E4E4" w:color="auto" w:val="clear"/>
        </w:rPr>
        <w:t>II</w:t>
      </w:r>
      <w:r>
        <w:rPr>
          <w:rFonts w:ascii="Times New Roman" w:eastAsia="Times New Roman"/>
          <w:color w:val="CDCDCD"/>
          <w:spacing w:val="-5"/>
          <w:w w:val="135"/>
          <w:sz w:val="18"/>
        </w:rPr>
        <w:t>1</w:t>
      </w:r>
      <w:r>
        <w:rPr>
          <w:rFonts w:ascii="Times New Roman" w:eastAsia="Times New Roman"/>
          <w:color w:val="CDCDCD"/>
          <w:sz w:val="18"/>
        </w:rPr>
        <w:tab/>
      </w:r>
      <w:r>
        <w:rPr>
          <w:rFonts w:ascii="Arial" w:eastAsia="Arial"/>
          <w:color w:val="CDCDCD"/>
          <w:spacing w:val="-5"/>
          <w:w w:val="135"/>
          <w:sz w:val="17"/>
          <w:shd w:fill="E4E4E4" w:color="auto" w:val="clear"/>
        </w:rPr>
        <w:t>;I</w:t>
      </w:r>
      <w:r>
        <w:rPr>
          <w:rFonts w:ascii="Arial" w:eastAsia="Arial"/>
          <w:color w:val="CDCDCD"/>
          <w:sz w:val="17"/>
        </w:rPr>
        <w:tab/>
      </w:r>
      <w:r>
        <w:rPr>
          <w:rFonts w:ascii="Arial" w:eastAsia="Arial"/>
          <w:color w:val="CDCDCD"/>
          <w:spacing w:val="-6"/>
          <w:sz w:val="48"/>
        </w:rPr>
        <w:t>II</w:t>
      </w:r>
      <w:r>
        <w:rPr>
          <w:color w:val="CDCDCD"/>
          <w:spacing w:val="-6"/>
          <w:sz w:val="26"/>
          <w:shd w:fill="E4E4E4" w:color="auto" w:val="clear"/>
        </w:rPr>
        <w:t>叽</w:t>
      </w:r>
      <w:r>
        <w:rPr>
          <w:rFonts w:ascii="Arial" w:eastAsia="Arial"/>
          <w:color w:val="CDCDCD"/>
          <w:spacing w:val="33"/>
          <w:w w:val="96"/>
          <w:sz w:val="17"/>
          <w:shd w:fill="E4E4E4" w:color="auto" w:val="clear"/>
        </w:rPr>
        <w:t>III</w:t>
      </w:r>
      <w:r>
        <w:rPr>
          <w:rFonts w:ascii="Arial" w:eastAsia="Arial"/>
          <w:color w:val="CDCDCD"/>
          <w:spacing w:val="32"/>
          <w:w w:val="96"/>
          <w:sz w:val="17"/>
          <w:shd w:fill="E4E4E4" w:color="auto" w:val="clear"/>
        </w:rPr>
        <w:t>'</w:t>
      </w:r>
      <w:r>
        <w:rPr>
          <w:rFonts w:ascii="Arial" w:eastAsia="Arial"/>
          <w:color w:val="CDCDCD"/>
          <w:spacing w:val="33"/>
          <w:w w:val="96"/>
          <w:sz w:val="17"/>
        </w:rPr>
        <w:t>/</w:t>
      </w:r>
      <w:r>
        <w:rPr>
          <w:color w:val="CDCDCD"/>
          <w:spacing w:val="34"/>
          <w:w w:val="95"/>
          <w:sz w:val="37"/>
          <w:shd w:fill="E4E4E4" w:color="auto" w:val="clear"/>
        </w:rPr>
        <w:t>｝</w:t>
      </w:r>
      <w:r>
        <w:rPr>
          <w:color w:val="CDCDCD"/>
          <w:spacing w:val="-317"/>
          <w:w w:val="95"/>
          <w:sz w:val="37"/>
        </w:rPr>
        <w:t>｝</w:t>
      </w:r>
      <w:r>
        <w:rPr>
          <w:rFonts w:ascii="Times New Roman" w:eastAsia="Times New Roman"/>
          <w:color w:val="CDCDCD"/>
          <w:spacing w:val="32"/>
          <w:w w:val="114"/>
          <w:sz w:val="9"/>
        </w:rPr>
        <w:t>a</w:t>
      </w:r>
      <w:r>
        <w:rPr>
          <w:rFonts w:ascii="Times New Roman" w:eastAsia="Times New Roman"/>
          <w:color w:val="CDCDCD"/>
          <w:spacing w:val="33"/>
          <w:w w:val="114"/>
          <w:sz w:val="9"/>
        </w:rPr>
        <w:t>,</w:t>
      </w:r>
      <w:r>
        <w:rPr>
          <w:color w:val="424242"/>
          <w:spacing w:val="-6"/>
          <w:sz w:val="34"/>
        </w:rPr>
        <w:t>原</w:t>
      </w:r>
      <w:r>
        <w:rPr>
          <w:color w:val="CDCDCD"/>
          <w:spacing w:val="-6"/>
          <w:sz w:val="34"/>
        </w:rPr>
        <w:t>；</w:t>
      </w:r>
      <w:r>
        <w:rPr>
          <w:color w:val="CDCDCD"/>
          <w:spacing w:val="-6"/>
          <w:sz w:val="34"/>
          <w:shd w:fill="E4E4E4" w:color="auto" w:val="clear"/>
        </w:rPr>
        <w:t>；］i</w:t>
      </w:r>
      <w:r>
        <w:rPr>
          <w:rFonts w:ascii="Times New Roman" w:eastAsia="Times New Roman"/>
          <w:color w:val="CDCDCD"/>
          <w:spacing w:val="-6"/>
          <w:sz w:val="18"/>
          <w:shd w:fill="E4E4E4" w:color="auto" w:val="clear"/>
        </w:rPr>
        <w:t>1</w:t>
      </w:r>
      <w:r>
        <w:rPr>
          <w:rFonts w:ascii="Times New Roman" w:eastAsia="Times New Roman"/>
          <w:color w:val="CDCDCD"/>
          <w:spacing w:val="-6"/>
          <w:sz w:val="18"/>
        </w:rPr>
        <w:t>:</w:t>
      </w:r>
      <w:r>
        <w:rPr>
          <w:color w:val="CDCDCD"/>
          <w:spacing w:val="-6"/>
          <w:sz w:val="34"/>
          <w:shd w:fill="E4E4E4" w:color="auto" w:val="clear"/>
        </w:rPr>
        <w:t>：</w:t>
      </w:r>
      <w:r>
        <w:rPr>
          <w:color w:val="CDCDCD"/>
          <w:spacing w:val="-6"/>
          <w:sz w:val="34"/>
        </w:rPr>
        <w:t>：</w:t>
      </w:r>
      <w:r>
        <w:rPr>
          <w:color w:val="424242"/>
          <w:spacing w:val="-6"/>
          <w:w w:val="85"/>
          <w:sz w:val="34"/>
        </w:rPr>
        <w:t>因</w:t>
      </w:r>
      <w:r>
        <w:rPr>
          <w:rFonts w:ascii="Arial" w:eastAsia="Arial"/>
          <w:color w:val="CDCDCD"/>
          <w:spacing w:val="-6"/>
          <w:w w:val="85"/>
          <w:sz w:val="12"/>
        </w:rPr>
        <w:t>1</w:t>
      </w:r>
      <w:r>
        <w:rPr>
          <w:rFonts w:ascii="Arial" w:eastAsia="Arial"/>
          <w:color w:val="CDCDCD"/>
          <w:spacing w:val="-11"/>
          <w:sz w:val="12"/>
        </w:rPr>
        <w:t> </w:t>
      </w:r>
      <w:r>
        <w:rPr>
          <w:rFonts w:ascii="Times New Roman" w:eastAsia="Times New Roman"/>
          <w:color w:val="CDCDCD"/>
          <w:spacing w:val="-6"/>
          <w:w w:val="65"/>
          <w:sz w:val="18"/>
        </w:rPr>
        <w:t>1</w:t>
      </w:r>
      <w:r>
        <w:rPr>
          <w:rFonts w:ascii="Times New Roman" w:eastAsia="Times New Roman"/>
          <w:color w:val="CDCDCD"/>
          <w:spacing w:val="50"/>
          <w:sz w:val="18"/>
        </w:rPr>
        <w:t> </w:t>
      </w:r>
      <w:r>
        <w:rPr>
          <w:rFonts w:ascii="Arial" w:eastAsia="Arial"/>
          <w:color w:val="CDCDCD"/>
          <w:spacing w:val="-6"/>
          <w:w w:val="65"/>
          <w:sz w:val="15"/>
        </w:rPr>
        <w:t>1.</w:t>
      </w:r>
      <w:r>
        <w:rPr>
          <w:rFonts w:ascii="Arial" w:eastAsia="Arial"/>
          <w:color w:val="CDCDCD"/>
          <w:spacing w:val="64"/>
          <w:w w:val="150"/>
          <w:sz w:val="15"/>
        </w:rPr>
        <w:t> </w:t>
      </w:r>
      <w:r>
        <w:rPr>
          <w:color w:val="CDCDCD"/>
          <w:spacing w:val="-10"/>
          <w:w w:val="65"/>
          <w:sz w:val="24"/>
        </w:rPr>
        <w:t>j</w:t>
      </w:r>
      <w:r>
        <w:rPr>
          <w:color w:val="CDCDCD"/>
          <w:sz w:val="24"/>
        </w:rPr>
        <w:tab/>
      </w:r>
      <w:r>
        <w:rPr>
          <w:rFonts w:ascii="Arial" w:eastAsia="Arial"/>
          <w:color w:val="CDCDCD"/>
          <w:spacing w:val="-10"/>
          <w:sz w:val="17"/>
          <w:shd w:fill="E4E4E4" w:color="auto" w:val="clear"/>
        </w:rPr>
        <w:t>I</w:t>
      </w:r>
    </w:p>
    <w:p>
      <w:pPr>
        <w:spacing w:after="0" w:line="532" w:lineRule="exact"/>
        <w:jc w:val="left"/>
        <w:rPr>
          <w:rFonts w:ascii="Arial" w:eastAsia="Arial"/>
          <w:sz w:val="17"/>
        </w:rPr>
        <w:sectPr>
          <w:type w:val="continuous"/>
          <w:pgSz w:w="21750" w:h="31660"/>
          <w:pgMar w:top="1840" w:bottom="0" w:left="0" w:right="0"/>
          <w:cols w:num="2" w:equalWidth="0">
            <w:col w:w="10280" w:space="274"/>
            <w:col w:w="11196"/>
          </w:cols>
        </w:sectPr>
      </w:pPr>
    </w:p>
    <w:p>
      <w:pPr>
        <w:pStyle w:val="BodyText"/>
        <w:spacing w:before="309"/>
        <w:ind w:left="425"/>
      </w:pPr>
      <w:r>
        <w:rPr>
          <w:color w:val="545454"/>
          <w:w w:val="105"/>
        </w:rPr>
        <w:t>科手术，包括腹腔动脉瘤破裂、胃肠道穿孔、肠缺血（</w:t>
      </w:r>
      <w:r>
        <w:rPr>
          <w:color w:val="545454"/>
          <w:spacing w:val="-10"/>
          <w:w w:val="105"/>
        </w:rPr>
        <w:t>肠</w:t>
      </w:r>
    </w:p>
    <w:p>
      <w:pPr>
        <w:tabs>
          <w:tab w:pos="2042" w:val="left" w:leader="none"/>
          <w:tab w:pos="2970" w:val="left" w:leader="none"/>
          <w:tab w:pos="4029" w:val="left" w:leader="none"/>
          <w:tab w:pos="4844" w:val="right" w:leader="none"/>
        </w:tabs>
        <w:spacing w:line="186" w:lineRule="exact" w:before="22"/>
        <w:ind w:left="772" w:right="0" w:firstLine="0"/>
        <w:jc w:val="left"/>
        <w:rPr>
          <w:rFonts w:ascii="Arial" w:eastAsia="Arial"/>
          <w:sz w:val="17"/>
        </w:rPr>
      </w:pPr>
      <w:r>
        <w:rPr/>
        <w:br w:type="column"/>
      </w:r>
      <w:r>
        <w:rPr>
          <w:color w:val="A1A1A1"/>
          <w:w w:val="110"/>
          <w:sz w:val="10"/>
          <w:shd w:fill="E4E4E4" w:color="auto" w:val="clear"/>
        </w:rPr>
        <w:t>广 </w:t>
      </w:r>
      <w:r>
        <w:rPr>
          <w:color w:val="A1A1A1"/>
          <w:sz w:val="10"/>
        </w:rPr>
        <w:tab/>
      </w:r>
      <w:r>
        <w:rPr>
          <w:rFonts w:ascii="Arial" w:eastAsia="Arial"/>
          <w:color w:val="B3B3B3"/>
          <w:w w:val="110"/>
          <w:sz w:val="17"/>
          <w:shd w:fill="E4E4E4" w:color="auto" w:val="clear"/>
        </w:rPr>
        <w:t>I</w:t>
      </w:r>
      <w:r>
        <w:rPr>
          <w:rFonts w:ascii="Arial" w:eastAsia="Arial"/>
          <w:color w:val="B3B3B3"/>
          <w:spacing w:val="32"/>
          <w:w w:val="110"/>
          <w:sz w:val="17"/>
        </w:rPr>
        <w:t>  </w:t>
      </w:r>
      <w:r>
        <w:rPr>
          <w:rFonts w:ascii="Arial" w:eastAsia="Arial"/>
          <w:color w:val="CDCDCD"/>
          <w:w w:val="110"/>
          <w:sz w:val="17"/>
          <w:shd w:fill="E4E4E4" w:color="auto" w:val="clear"/>
        </w:rPr>
        <w:t>.,I</w:t>
      </w:r>
      <w:r>
        <w:rPr>
          <w:rFonts w:ascii="Arial" w:eastAsia="Arial"/>
          <w:color w:val="CDCDCD"/>
          <w:spacing w:val="-23"/>
          <w:w w:val="110"/>
          <w:sz w:val="17"/>
          <w:shd w:fill="E4E4E4" w:color="auto" w:val="clear"/>
        </w:rPr>
        <w:t> </w:t>
      </w:r>
      <w:r>
        <w:rPr>
          <w:rFonts w:ascii="Arial" w:eastAsia="Arial"/>
          <w:color w:val="CDCDCD"/>
          <w:spacing w:val="-5"/>
          <w:w w:val="110"/>
          <w:sz w:val="17"/>
          <w:shd w:fill="E4E4E4" w:color="auto" w:val="clear"/>
        </w:rPr>
        <w:t>I</w:t>
      </w:r>
      <w:r>
        <w:rPr>
          <w:rFonts w:ascii="Arial" w:eastAsia="Arial"/>
          <w:color w:val="CDCDCD"/>
          <w:spacing w:val="-5"/>
          <w:w w:val="110"/>
          <w:sz w:val="17"/>
        </w:rPr>
        <w:t>I</w:t>
      </w:r>
      <w:r>
        <w:rPr>
          <w:rFonts w:ascii="Arial" w:eastAsia="Arial"/>
          <w:color w:val="CDCDCD"/>
          <w:sz w:val="17"/>
        </w:rPr>
        <w:tab/>
      </w:r>
      <w:r>
        <w:rPr>
          <w:color w:val="B3B3B3"/>
          <w:w w:val="85"/>
          <w:sz w:val="25"/>
          <w:shd w:fill="E4E4E4" w:color="auto" w:val="clear"/>
        </w:rPr>
        <w:t>七</w:t>
      </w:r>
      <w:r>
        <w:rPr>
          <w:rFonts w:ascii="Arial" w:eastAsia="Arial"/>
          <w:color w:val="CDCDCD"/>
          <w:w w:val="85"/>
          <w:sz w:val="17"/>
        </w:rPr>
        <w:t>II</w:t>
      </w:r>
      <w:r>
        <w:rPr>
          <w:rFonts w:ascii="Arial" w:eastAsia="Arial"/>
          <w:color w:val="CDCDCD"/>
          <w:spacing w:val="5"/>
          <w:sz w:val="17"/>
        </w:rPr>
        <w:t> </w:t>
      </w:r>
      <w:r>
        <w:rPr>
          <w:rFonts w:ascii="Arial" w:eastAsia="Arial"/>
          <w:color w:val="CDCDCD"/>
          <w:spacing w:val="-4"/>
          <w:w w:val="85"/>
          <w:sz w:val="17"/>
        </w:rPr>
        <w:t>'</w:t>
      </w:r>
      <w:r>
        <w:rPr>
          <w:rFonts w:ascii="Arial" w:eastAsia="Arial"/>
          <w:color w:val="8E8E8E"/>
          <w:spacing w:val="-4"/>
          <w:w w:val="85"/>
          <w:sz w:val="17"/>
        </w:rPr>
        <w:t>..-</w:t>
      </w:r>
      <w:r>
        <w:rPr>
          <w:rFonts w:ascii="Arial" w:eastAsia="Arial"/>
          <w:color w:val="8E8E8E"/>
          <w:sz w:val="17"/>
        </w:rPr>
        <w:tab/>
      </w:r>
      <w:r>
        <w:rPr>
          <w:rFonts w:ascii="Arial" w:eastAsia="Arial"/>
          <w:color w:val="B3B3B3"/>
          <w:spacing w:val="-5"/>
          <w:sz w:val="17"/>
        </w:rPr>
        <w:t>II</w:t>
      </w:r>
      <w:r>
        <w:rPr>
          <w:rFonts w:ascii="Arial" w:eastAsia="Arial"/>
          <w:color w:val="B3B3B3"/>
          <w:sz w:val="17"/>
        </w:rPr>
        <w:tab/>
      </w:r>
      <w:r>
        <w:rPr>
          <w:rFonts w:ascii="Arial" w:eastAsia="Arial"/>
          <w:color w:val="E2E2E2"/>
          <w:spacing w:val="-5"/>
          <w:w w:val="110"/>
          <w:sz w:val="17"/>
        </w:rPr>
        <w:t>I</w:t>
      </w:r>
      <w:r>
        <w:rPr>
          <w:rFonts w:ascii="Arial" w:eastAsia="Arial"/>
          <w:color w:val="000000"/>
          <w:spacing w:val="-5"/>
          <w:w w:val="110"/>
          <w:sz w:val="17"/>
        </w:rPr>
        <w:t>I</w:t>
      </w:r>
    </w:p>
    <w:p>
      <w:pPr>
        <w:spacing w:line="577" w:lineRule="exact" w:before="0"/>
        <w:ind w:left="531" w:right="0" w:firstLine="0"/>
        <w:jc w:val="left"/>
        <w:rPr>
          <w:sz w:val="84"/>
        </w:rPr>
      </w:pPr>
      <w:r>
        <w:rPr>
          <w:color w:val="646464"/>
          <w:spacing w:val="-5"/>
          <w:w w:val="125"/>
          <w:sz w:val="84"/>
        </w:rPr>
        <w:t>平泣</w:t>
      </w:r>
    </w:p>
    <w:p>
      <w:pPr>
        <w:tabs>
          <w:tab w:pos="2676" w:val="left" w:leader="none"/>
        </w:tabs>
        <w:spacing w:line="343" w:lineRule="exact" w:before="0"/>
        <w:ind w:left="425" w:right="0" w:firstLine="0"/>
        <w:jc w:val="left"/>
        <w:rPr>
          <w:rFonts w:ascii="Arial" w:eastAsia="Arial"/>
          <w:sz w:val="17"/>
        </w:rPr>
      </w:pPr>
      <w:r>
        <w:rPr/>
        <w:br w:type="column"/>
      </w:r>
      <w:r>
        <w:rPr>
          <w:rFonts w:ascii="Arial" w:eastAsia="Arial"/>
          <w:color w:val="B3B3B3"/>
          <w:w w:val="65"/>
          <w:sz w:val="17"/>
        </w:rPr>
        <w:t>I|1</w:t>
      </w:r>
      <w:r>
        <w:rPr>
          <w:rFonts w:ascii="Arial" w:eastAsia="Arial"/>
          <w:color w:val="B3B3B3"/>
          <w:spacing w:val="-12"/>
          <w:sz w:val="17"/>
        </w:rPr>
        <w:t> </w:t>
      </w:r>
      <w:r>
        <w:rPr>
          <w:color w:val="CDCDCD"/>
          <w:w w:val="65"/>
          <w:sz w:val="5"/>
          <w:shd w:fill="E4E4E4" w:color="auto" w:val="clear"/>
        </w:rPr>
        <w:t>于</w:t>
      </w:r>
      <w:r>
        <w:rPr>
          <w:color w:val="CDCDCD"/>
          <w:w w:val="65"/>
          <w:sz w:val="5"/>
          <w:shd w:fill="E4E4E4" w:color="auto" w:val="clear"/>
        </w:rPr>
        <w:t>气</w:t>
      </w:r>
      <w:r>
        <w:rPr>
          <w:color w:val="CDCDCD"/>
          <w:w w:val="65"/>
          <w:sz w:val="5"/>
          <w:shd w:fill="E4E4E4" w:color="auto" w:val="clear"/>
        </w:rPr>
        <w:t>」</w:t>
      </w:r>
      <w:r>
        <w:rPr>
          <w:color w:val="CDCDCD"/>
          <w:spacing w:val="101"/>
          <w:w w:val="65"/>
          <w:sz w:val="5"/>
          <w:shd w:fill="E4E4E4" w:color="auto" w:val="clear"/>
        </w:rPr>
        <w:t> </w:t>
      </w:r>
      <w:r>
        <w:rPr>
          <w:color w:val="CDCDCD"/>
          <w:spacing w:val="131"/>
          <w:w w:val="65"/>
          <w:sz w:val="5"/>
        </w:rPr>
        <w:t> </w:t>
      </w:r>
      <w:r>
        <w:rPr>
          <w:color w:val="A1A1A1"/>
          <w:w w:val="65"/>
          <w:sz w:val="34"/>
          <w:shd w:fill="E4E4E4" w:color="auto" w:val="clear"/>
        </w:rPr>
        <w:t>一</w:t>
      </w:r>
      <w:r>
        <w:rPr>
          <w:color w:val="A1A1A1"/>
          <w:w w:val="65"/>
          <w:sz w:val="34"/>
          <w:shd w:fill="E4E4E4" w:color="auto" w:val="clear"/>
        </w:rPr>
        <w:t>」</w:t>
      </w:r>
      <w:r>
        <w:rPr>
          <w:color w:val="A1A1A1"/>
          <w:w w:val="65"/>
          <w:sz w:val="34"/>
          <w:shd w:fill="E4E4E4" w:color="auto" w:val="clear"/>
        </w:rPr>
        <w:t>＋－</w:t>
      </w:r>
      <w:r>
        <w:rPr>
          <w:color w:val="A1A1A1"/>
          <w:spacing w:val="-29"/>
          <w:sz w:val="34"/>
        </w:rPr>
        <w:t> </w:t>
      </w:r>
      <w:r>
        <w:rPr>
          <w:rFonts w:ascii="Arial" w:eastAsia="Arial"/>
          <w:color w:val="CDCDCD"/>
          <w:spacing w:val="-10"/>
          <w:w w:val="65"/>
          <w:sz w:val="17"/>
          <w:shd w:fill="E4E4E4" w:color="auto" w:val="clear"/>
        </w:rPr>
        <w:t>I</w:t>
      </w:r>
      <w:r>
        <w:rPr>
          <w:rFonts w:ascii="Arial" w:eastAsia="Arial"/>
          <w:color w:val="CDCDCD"/>
          <w:sz w:val="17"/>
          <w:shd w:fill="E4E4E4" w:color="auto" w:val="clear"/>
        </w:rPr>
        <w:tab/>
      </w:r>
    </w:p>
    <w:p>
      <w:pPr>
        <w:pStyle w:val="BodyText"/>
        <w:ind w:left="828"/>
        <w:rPr>
          <w:rFonts w:ascii="Arial"/>
          <w:sz w:val="20"/>
        </w:rPr>
      </w:pPr>
      <w:r>
        <w:rPr>
          <w:rFonts w:ascii="Arial"/>
          <w:sz w:val="20"/>
        </w:rPr>
        <w:drawing>
          <wp:inline distT="0" distB="0" distL="0" distR="0">
            <wp:extent cx="313033" cy="280034"/>
            <wp:effectExtent l="0" t="0" r="0" b="0"/>
            <wp:docPr id="55" name="image50.png"/>
            <wp:cNvGraphicFramePr>
              <a:graphicFrameLocks noChangeAspect="1"/>
            </wp:cNvGraphicFramePr>
            <a:graphic>
              <a:graphicData uri="http://schemas.openxmlformats.org/drawingml/2006/picture">
                <pic:pic>
                  <pic:nvPicPr>
                    <pic:cNvPr id="56" name="image50.png"/>
                    <pic:cNvPicPr/>
                  </pic:nvPicPr>
                  <pic:blipFill>
                    <a:blip r:embed="rId54" cstate="print"/>
                    <a:stretch>
                      <a:fillRect/>
                    </a:stretch>
                  </pic:blipFill>
                  <pic:spPr>
                    <a:xfrm>
                      <a:off x="0" y="0"/>
                      <a:ext cx="313033" cy="280034"/>
                    </a:xfrm>
                    <a:prstGeom prst="rect">
                      <a:avLst/>
                    </a:prstGeom>
                  </pic:spPr>
                </pic:pic>
              </a:graphicData>
            </a:graphic>
          </wp:inline>
        </w:drawing>
      </w:r>
      <w:r>
        <w:rPr>
          <w:rFonts w:ascii="Arial"/>
          <w:sz w:val="20"/>
        </w:rPr>
      </w:r>
    </w:p>
    <w:p>
      <w:pPr>
        <w:spacing w:after="0"/>
        <w:rPr>
          <w:rFonts w:ascii="Arial"/>
          <w:sz w:val="20"/>
        </w:rPr>
        <w:sectPr>
          <w:type w:val="continuous"/>
          <w:pgSz w:w="21750" w:h="31660"/>
          <w:pgMar w:top="1840" w:bottom="0" w:left="0" w:right="0"/>
          <w:cols w:num="3" w:equalWidth="0">
            <w:col w:w="10242" w:space="526"/>
            <w:col w:w="4885" w:space="1308"/>
            <w:col w:w="4789"/>
          </w:cols>
        </w:sectPr>
      </w:pPr>
    </w:p>
    <w:p>
      <w:pPr>
        <w:pStyle w:val="BodyText"/>
        <w:spacing w:line="358" w:lineRule="exact" w:before="125"/>
        <w:ind w:left="418"/>
      </w:pPr>
      <w:r>
        <w:rPr>
          <w:color w:val="545454"/>
          <w:w w:val="105"/>
        </w:rPr>
        <w:t>系</w:t>
      </w:r>
      <w:r>
        <w:rPr>
          <w:color w:val="545454"/>
          <w:w w:val="105"/>
        </w:rPr>
        <w:t>膜</w:t>
      </w:r>
      <w:r>
        <w:rPr>
          <w:color w:val="545454"/>
          <w:w w:val="105"/>
        </w:rPr>
        <w:t>缺</w:t>
      </w:r>
      <w:r>
        <w:rPr>
          <w:color w:val="545454"/>
          <w:w w:val="105"/>
        </w:rPr>
        <w:t>血</w:t>
      </w:r>
      <w:r>
        <w:rPr>
          <w:color w:val="545454"/>
          <w:w w:val="105"/>
        </w:rPr>
        <w:t>）</w:t>
      </w:r>
      <w:r>
        <w:rPr>
          <w:color w:val="545454"/>
          <w:w w:val="105"/>
        </w:rPr>
        <w:t>以</w:t>
      </w:r>
      <w:r>
        <w:rPr>
          <w:color w:val="545454"/>
          <w:w w:val="105"/>
        </w:rPr>
        <w:t>及</w:t>
      </w:r>
      <w:r>
        <w:rPr>
          <w:color w:val="545454"/>
          <w:w w:val="105"/>
        </w:rPr>
        <w:t>宫</w:t>
      </w:r>
      <w:r>
        <w:rPr>
          <w:color w:val="545454"/>
          <w:w w:val="105"/>
        </w:rPr>
        <w:t>外</w:t>
      </w:r>
      <w:r>
        <w:rPr>
          <w:color w:val="545454"/>
          <w:w w:val="105"/>
        </w:rPr>
        <w:t>孕</w:t>
      </w:r>
      <w:r>
        <w:rPr>
          <w:color w:val="8E8E8E"/>
          <w:w w:val="105"/>
        </w:rPr>
        <w:t>。</w:t>
      </w:r>
      <w:r>
        <w:rPr>
          <w:color w:val="424242"/>
          <w:w w:val="105"/>
        </w:rPr>
        <w:t>还</w:t>
      </w:r>
      <w:r>
        <w:rPr>
          <w:color w:val="424242"/>
          <w:w w:val="105"/>
        </w:rPr>
        <w:t>有</w:t>
      </w:r>
      <w:r>
        <w:rPr>
          <w:color w:val="777777"/>
          <w:w w:val="105"/>
        </w:rPr>
        <w:t>一</w:t>
      </w:r>
      <w:r>
        <w:rPr>
          <w:color w:val="545454"/>
          <w:w w:val="105"/>
        </w:rPr>
        <w:t>些</w:t>
      </w:r>
      <w:r>
        <w:rPr>
          <w:color w:val="545454"/>
          <w:w w:val="105"/>
        </w:rPr>
        <w:t>严</w:t>
      </w:r>
      <w:r>
        <w:rPr>
          <w:color w:val="545454"/>
          <w:w w:val="105"/>
        </w:rPr>
        <w:t>重</w:t>
      </w:r>
      <w:r>
        <w:rPr>
          <w:color w:val="545454"/>
          <w:w w:val="105"/>
        </w:rPr>
        <w:t>的</w:t>
      </w:r>
      <w:r>
        <w:rPr>
          <w:color w:val="545454"/>
          <w:w w:val="105"/>
        </w:rPr>
        <w:t>急</w:t>
      </w:r>
      <w:r>
        <w:rPr>
          <w:color w:val="545454"/>
          <w:w w:val="105"/>
        </w:rPr>
        <w:t>症</w:t>
      </w:r>
      <w:r>
        <w:rPr>
          <w:color w:val="545454"/>
          <w:w w:val="105"/>
        </w:rPr>
        <w:t>包</w:t>
      </w:r>
      <w:r>
        <w:rPr>
          <w:color w:val="545454"/>
          <w:w w:val="105"/>
        </w:rPr>
        <w:t>括</w:t>
      </w:r>
      <w:r>
        <w:rPr>
          <w:color w:val="545454"/>
          <w:w w:val="105"/>
        </w:rPr>
        <w:t>肠</w:t>
      </w:r>
      <w:r>
        <w:rPr>
          <w:color w:val="545454"/>
          <w:spacing w:val="-10"/>
          <w:w w:val="105"/>
        </w:rPr>
        <w:t>梗</w:t>
      </w:r>
    </w:p>
    <w:p>
      <w:pPr>
        <w:tabs>
          <w:tab w:pos="622" w:val="left" w:leader="none"/>
          <w:tab w:pos="1084" w:val="left" w:leader="none"/>
          <w:tab w:pos="2105" w:val="left" w:leader="none"/>
          <w:tab w:pos="2975" w:val="left" w:leader="none"/>
          <w:tab w:pos="5029" w:val="left" w:leader="none"/>
        </w:tabs>
        <w:spacing w:line="127" w:lineRule="exact" w:before="0"/>
        <w:ind w:left="75" w:right="0" w:firstLine="0"/>
        <w:jc w:val="center"/>
        <w:rPr>
          <w:rFonts w:ascii="Arial" w:hAnsi="Arial"/>
          <w:sz w:val="17"/>
        </w:rPr>
      </w:pPr>
      <w:r>
        <w:rPr/>
        <w:br w:type="column"/>
      </w:r>
      <w:r>
        <w:rPr>
          <w:rFonts w:ascii="Arial" w:hAnsi="Arial"/>
          <w:color w:val="CDCDCD"/>
          <w:spacing w:val="-4"/>
          <w:w w:val="145"/>
          <w:sz w:val="17"/>
          <w:shd w:fill="E4E4E4" w:color="auto" w:val="clear"/>
        </w:rPr>
        <w:t>III</w:t>
      </w:r>
      <w:r>
        <w:rPr>
          <w:rFonts w:ascii="Arial" w:hAnsi="Arial"/>
          <w:color w:val="CDCDCD"/>
          <w:spacing w:val="-4"/>
          <w:w w:val="145"/>
          <w:sz w:val="17"/>
        </w:rPr>
        <w:t>·</w:t>
      </w:r>
      <w:r>
        <w:rPr>
          <w:rFonts w:ascii="Arial" w:hAnsi="Arial"/>
          <w:color w:val="CDCDCD"/>
          <w:sz w:val="17"/>
        </w:rPr>
        <w:tab/>
      </w:r>
      <w:r>
        <w:rPr>
          <w:rFonts w:ascii="Arial" w:hAnsi="Arial"/>
          <w:color w:val="CDCDCD"/>
          <w:w w:val="145"/>
          <w:sz w:val="17"/>
          <w:shd w:fill="E4E4E4" w:color="auto" w:val="clear"/>
        </w:rPr>
        <w:t>III</w:t>
      </w:r>
      <w:r>
        <w:rPr>
          <w:rFonts w:ascii="Arial" w:hAnsi="Arial"/>
          <w:color w:val="CDCDCD"/>
          <w:spacing w:val="-23"/>
          <w:w w:val="145"/>
          <w:sz w:val="17"/>
          <w:shd w:fill="E4E4E4" w:color="auto" w:val="clear"/>
        </w:rPr>
        <w:t> </w:t>
      </w:r>
      <w:r>
        <w:rPr>
          <w:rFonts w:ascii="Arial" w:hAnsi="Arial"/>
          <w:color w:val="CDCDCD"/>
          <w:sz w:val="17"/>
        </w:rPr>
        <w:tab/>
      </w:r>
      <w:r>
        <w:rPr>
          <w:rFonts w:ascii="Arial" w:hAnsi="Arial"/>
          <w:color w:val="CDCDCD"/>
          <w:spacing w:val="-5"/>
          <w:w w:val="145"/>
          <w:sz w:val="17"/>
          <w:shd w:fill="E4E4E4" w:color="auto" w:val="clear"/>
        </w:rPr>
        <w:t>II</w:t>
      </w:r>
      <w:r>
        <w:rPr>
          <w:rFonts w:ascii="Arial" w:hAnsi="Arial"/>
          <w:color w:val="CDCDCD"/>
          <w:sz w:val="17"/>
        </w:rPr>
        <w:tab/>
      </w:r>
      <w:r>
        <w:rPr>
          <w:rFonts w:ascii="Arial" w:hAnsi="Arial"/>
          <w:color w:val="CDCDCD"/>
          <w:spacing w:val="-5"/>
          <w:w w:val="95"/>
          <w:sz w:val="17"/>
          <w:shd w:fill="E4E4E4" w:color="auto" w:val="clear"/>
        </w:rPr>
        <w:t>I</w:t>
      </w:r>
      <w:r>
        <w:rPr>
          <w:rFonts w:ascii="Arial" w:hAnsi="Arial"/>
          <w:color w:val="CDCDCD"/>
          <w:spacing w:val="-5"/>
          <w:w w:val="95"/>
          <w:sz w:val="17"/>
        </w:rPr>
        <w:t>II</w:t>
      </w:r>
      <w:r>
        <w:rPr>
          <w:rFonts w:ascii="Arial" w:hAnsi="Arial"/>
          <w:color w:val="CDCDCD"/>
          <w:sz w:val="17"/>
        </w:rPr>
        <w:tab/>
      </w:r>
      <w:r>
        <w:rPr>
          <w:rFonts w:ascii="Arial" w:hAnsi="Arial"/>
          <w:color w:val="B3B3B3"/>
          <w:w w:val="95"/>
          <w:sz w:val="17"/>
          <w:shd w:fill="E4E4E4" w:color="auto" w:val="clear"/>
        </w:rPr>
        <w:t>III</w:t>
      </w:r>
      <w:r>
        <w:rPr>
          <w:rFonts w:ascii="Arial" w:hAnsi="Arial"/>
          <w:color w:val="B3B3B3"/>
          <w:spacing w:val="-15"/>
          <w:w w:val="95"/>
          <w:sz w:val="17"/>
          <w:shd w:fill="E4E4E4" w:color="auto" w:val="clear"/>
        </w:rPr>
        <w:t> </w:t>
      </w:r>
      <w:r>
        <w:rPr>
          <w:rFonts w:ascii="Arial" w:hAnsi="Arial"/>
          <w:color w:val="B3B3B3"/>
          <w:sz w:val="17"/>
        </w:rPr>
        <w:tab/>
      </w:r>
      <w:r>
        <w:rPr>
          <w:rFonts w:ascii="Arial" w:hAnsi="Arial"/>
          <w:color w:val="CDCDCD"/>
          <w:w w:val="375"/>
          <w:sz w:val="17"/>
          <w:shd w:fill="E4E4E4" w:color="auto" w:val="clear"/>
        </w:rPr>
        <w:t>,,'II|</w:t>
      </w:r>
      <w:r>
        <w:rPr>
          <w:rFonts w:ascii="Arial" w:hAnsi="Arial"/>
          <w:color w:val="CDCDCD"/>
          <w:spacing w:val="-82"/>
          <w:w w:val="375"/>
          <w:sz w:val="17"/>
        </w:rPr>
        <w:t> </w:t>
      </w:r>
      <w:r>
        <w:rPr>
          <w:rFonts w:ascii="Arial" w:hAnsi="Arial"/>
          <w:color w:val="CDCDCD"/>
          <w:spacing w:val="-2"/>
          <w:w w:val="325"/>
          <w:sz w:val="17"/>
        </w:rPr>
        <w:t>II'1,</w:t>
      </w:r>
    </w:p>
    <w:p>
      <w:pPr>
        <w:tabs>
          <w:tab w:pos="1330" w:val="left" w:leader="none"/>
        </w:tabs>
        <w:spacing w:line="357" w:lineRule="exact" w:before="0"/>
        <w:ind w:left="418" w:right="0" w:firstLine="0"/>
        <w:jc w:val="left"/>
        <w:rPr>
          <w:sz w:val="37"/>
        </w:rPr>
      </w:pPr>
      <w:r>
        <w:rPr/>
        <w:drawing>
          <wp:anchor distT="0" distB="0" distL="0" distR="0" allowOverlap="1" layoutInCell="1" locked="0" behindDoc="0" simplePos="0" relativeHeight="15887872">
            <wp:simplePos x="0" y="0"/>
            <wp:positionH relativeFrom="page">
              <wp:posOffset>7107955</wp:posOffset>
            </wp:positionH>
            <wp:positionV relativeFrom="paragraph">
              <wp:posOffset>114112</wp:posOffset>
            </wp:positionV>
            <wp:extent cx="81857" cy="368131"/>
            <wp:effectExtent l="0" t="0" r="0" b="0"/>
            <wp:wrapNone/>
            <wp:docPr id="57" name="image51.png"/>
            <wp:cNvGraphicFramePr>
              <a:graphicFrameLocks noChangeAspect="1"/>
            </wp:cNvGraphicFramePr>
            <a:graphic>
              <a:graphicData uri="http://schemas.openxmlformats.org/drawingml/2006/picture">
                <pic:pic>
                  <pic:nvPicPr>
                    <pic:cNvPr id="58" name="image51.png"/>
                    <pic:cNvPicPr/>
                  </pic:nvPicPr>
                  <pic:blipFill>
                    <a:blip r:embed="rId55" cstate="print"/>
                    <a:stretch>
                      <a:fillRect/>
                    </a:stretch>
                  </pic:blipFill>
                  <pic:spPr>
                    <a:xfrm>
                      <a:off x="0" y="0"/>
                      <a:ext cx="81857" cy="368131"/>
                    </a:xfrm>
                    <a:prstGeom prst="rect">
                      <a:avLst/>
                    </a:prstGeom>
                  </pic:spPr>
                </pic:pic>
              </a:graphicData>
            </a:graphic>
          </wp:anchor>
        </w:drawing>
      </w:r>
      <w:r>
        <w:rPr/>
        <w:pict>
          <v:group style="position:absolute;margin-left:667.106018pt;margin-top:6.787844pt;width:125.15pt;height:103.15pt;mso-position-horizontal-relative:page;mso-position-vertical-relative:paragraph;z-index:-20433408" id="docshapegroup388" coordorigin="13342,136" coordsize="2503,2063">
            <v:shape style="position:absolute;left:13342;top:222;width:2428;height:172" type="#_x0000_t75" id="docshape389" stroked="false">
              <v:imagedata r:id="rId56" o:title=""/>
            </v:shape>
            <v:shape style="position:absolute;left:13378;top:135;width:2467;height:445" id="docshape390" coordorigin="13378,136" coordsize="2467,445" path="m13443,136l13378,136,13378,364,13443,364,13443,136xm13536,423l13426,423,13426,542,13536,542,13536,423xm14663,336l13809,336,13809,580,14663,580,14663,336xm15077,336l14836,336,14836,580,15077,580,15077,336xm15569,336l15222,336,15222,580,15569,580,15569,336xm15845,336l15770,336,15770,580,15845,580,15845,336xe" filled="true" fillcolor="#e4e4e4" stroked="false">
              <v:path arrowok="t"/>
              <v:fill type="solid"/>
            </v:shape>
            <v:shape style="position:absolute;left:13492;top:684;width:2278;height:1514" type="#_x0000_t75" id="docshape391" stroked="false">
              <v:imagedata r:id="rId57" o:title=""/>
            </v:shape>
            <v:rect style="position:absolute;left:13962;top:537;width:119;height:137" id="docshape392" filled="true" fillcolor="#e4e4e4" stroked="false">
              <v:fill type="solid"/>
            </v:rect>
            <v:rect style="position:absolute;left:14114;top:537;width:22;height:137" id="docshape393" filled="true" fillcolor="#d1d1d1" stroked="false">
              <v:fill type="solid"/>
            </v:rect>
            <v:shape style="position:absolute;left:14809;top:479;width:440;height:229" id="docshape394" coordorigin="14810,479" coordsize="440,229" path="m14929,479l14810,479,14810,708,14929,708,14929,479xm15024,479l15013,479,15013,708,15024,708,15024,479xm15249,479l15228,479,15228,708,15249,708,15249,479xe" filled="true" fillcolor="#e4e4e4" stroked="false">
              <v:path arrowok="t"/>
              <v:fill type="solid"/>
            </v:shape>
            <w10:wrap type="none"/>
          </v:group>
        </w:pict>
      </w:r>
      <w:r>
        <w:rPr/>
        <w:pict>
          <v:group style="position:absolute;margin-left:796.015686pt;margin-top:23.96517pt;width:68.8pt;height:88.1pt;mso-position-horizontal-relative:page;mso-position-vertical-relative:paragraph;z-index:15890432" id="docshapegroup395" coordorigin="15920,479" coordsize="1376,1762">
            <v:shape style="position:absolute;left:15920;top:684;width:1376;height:1557" type="#_x0000_t75" id="docshape396" stroked="false">
              <v:imagedata r:id="rId58" o:title=""/>
            </v:shape>
            <v:rect style="position:absolute;left:16158;top:479;width:65;height:229" id="docshape397" filled="true" fillcolor="#e4e4e4" stroked="false">
              <v:fill type="solid"/>
            </v:rect>
            <v:shape style="position:absolute;left:16158;top:496;width:115;height:192" type="#_x0000_t202" id="docshape398" filled="false" stroked="false">
              <v:textbox inset="0,0,0,0">
                <w:txbxContent>
                  <w:p>
                    <w:pPr>
                      <w:spacing w:line="192" w:lineRule="exact" w:before="0"/>
                      <w:ind w:left="0" w:right="0" w:firstLine="0"/>
                      <w:jc w:val="left"/>
                      <w:rPr>
                        <w:rFonts w:ascii="Arial" w:hAnsi="Arial"/>
                        <w:sz w:val="17"/>
                      </w:rPr>
                    </w:pPr>
                    <w:r>
                      <w:rPr>
                        <w:rFonts w:ascii="Arial" w:hAnsi="Arial"/>
                        <w:color w:val="CDCDCD"/>
                        <w:spacing w:val="-5"/>
                        <w:w w:val="70"/>
                        <w:sz w:val="17"/>
                      </w:rPr>
                      <w:t>·II</w:t>
                    </w:r>
                  </w:p>
                </w:txbxContent>
              </v:textbox>
              <w10:wrap type="none"/>
            </v:shape>
            <w10:wrap type="none"/>
          </v:group>
        </w:pict>
      </w:r>
      <w:r>
        <w:rPr/>
        <w:drawing>
          <wp:anchor distT="0" distB="0" distL="0" distR="0" allowOverlap="1" layoutInCell="1" locked="0" behindDoc="0" simplePos="0" relativeHeight="15890944">
            <wp:simplePos x="0" y="0"/>
            <wp:positionH relativeFrom="page">
              <wp:posOffset>11691968</wp:posOffset>
            </wp:positionH>
            <wp:positionV relativeFrom="paragraph">
              <wp:posOffset>25494</wp:posOffset>
            </wp:positionV>
            <wp:extent cx="586645" cy="688542"/>
            <wp:effectExtent l="0" t="0" r="0" b="0"/>
            <wp:wrapNone/>
            <wp:docPr id="59" name="image55.png"/>
            <wp:cNvGraphicFramePr>
              <a:graphicFrameLocks noChangeAspect="1"/>
            </wp:cNvGraphicFramePr>
            <a:graphic>
              <a:graphicData uri="http://schemas.openxmlformats.org/drawingml/2006/picture">
                <pic:pic>
                  <pic:nvPicPr>
                    <pic:cNvPr id="60" name="image55.png"/>
                    <pic:cNvPicPr/>
                  </pic:nvPicPr>
                  <pic:blipFill>
                    <a:blip r:embed="rId59" cstate="print"/>
                    <a:stretch>
                      <a:fillRect/>
                    </a:stretch>
                  </pic:blipFill>
                  <pic:spPr>
                    <a:xfrm>
                      <a:off x="0" y="0"/>
                      <a:ext cx="586645" cy="688542"/>
                    </a:xfrm>
                    <a:prstGeom prst="rect">
                      <a:avLst/>
                    </a:prstGeom>
                  </pic:spPr>
                </pic:pic>
              </a:graphicData>
            </a:graphic>
          </wp:anchor>
        </w:drawing>
      </w:r>
      <w:r>
        <w:rPr/>
        <w:drawing>
          <wp:anchor distT="0" distB="0" distL="0" distR="0" allowOverlap="1" layoutInCell="1" locked="0" behindDoc="0" simplePos="0" relativeHeight="15891968">
            <wp:simplePos x="0" y="0"/>
            <wp:positionH relativeFrom="page">
              <wp:posOffset>12660623</wp:posOffset>
            </wp:positionH>
            <wp:positionV relativeFrom="paragraph">
              <wp:posOffset>148201</wp:posOffset>
            </wp:positionV>
            <wp:extent cx="204643" cy="879424"/>
            <wp:effectExtent l="0" t="0" r="0" b="0"/>
            <wp:wrapNone/>
            <wp:docPr id="61" name="image56.png"/>
            <wp:cNvGraphicFramePr>
              <a:graphicFrameLocks noChangeAspect="1"/>
            </wp:cNvGraphicFramePr>
            <a:graphic>
              <a:graphicData uri="http://schemas.openxmlformats.org/drawingml/2006/picture">
                <pic:pic>
                  <pic:nvPicPr>
                    <pic:cNvPr id="62" name="image56.png"/>
                    <pic:cNvPicPr/>
                  </pic:nvPicPr>
                  <pic:blipFill>
                    <a:blip r:embed="rId60" cstate="print"/>
                    <a:stretch>
                      <a:fillRect/>
                    </a:stretch>
                  </pic:blipFill>
                  <pic:spPr>
                    <a:xfrm>
                      <a:off x="0" y="0"/>
                      <a:ext cx="204643" cy="879424"/>
                    </a:xfrm>
                    <a:prstGeom prst="rect">
                      <a:avLst/>
                    </a:prstGeom>
                  </pic:spPr>
                </pic:pic>
              </a:graphicData>
            </a:graphic>
          </wp:anchor>
        </w:drawing>
      </w:r>
      <w:r>
        <w:rPr/>
        <w:pict>
          <v:rect style="position:absolute;margin-left:623.336792pt;margin-top:6.787844pt;width:3.222733pt;height:11.427789pt;mso-position-horizontal-relative:page;mso-position-vertical-relative:paragraph;z-index:-20425216" id="docshape399" filled="true" fillcolor="#e4e4e4" stroked="false">
            <v:fill type="solid"/>
            <w10:wrap type="none"/>
          </v:rect>
        </w:pict>
      </w:r>
      <w:r>
        <w:rPr/>
        <w:pict>
          <v:shape style="position:absolute;margin-left:762.451477pt;margin-top:16.794638pt;width:16pt;height:12.25pt;mso-position-horizontal-relative:page;mso-position-vertical-relative:paragraph;z-index:-20421632" type="#_x0000_t202" id="docshape400" filled="false" stroked="false">
            <v:textbox inset="0,0,0,0">
              <w:txbxContent>
                <w:p>
                  <w:pPr>
                    <w:spacing w:before="19"/>
                    <w:ind w:left="-28" w:right="0" w:firstLine="0"/>
                    <w:jc w:val="left"/>
                    <w:rPr>
                      <w:rFonts w:ascii="Times New Roman"/>
                      <w:sz w:val="18"/>
                    </w:rPr>
                  </w:pPr>
                  <w:r>
                    <w:rPr>
                      <w:rFonts w:ascii="Times New Roman"/>
                      <w:color w:val="CDCDCD"/>
                      <w:spacing w:val="-2"/>
                      <w:w w:val="75"/>
                      <w:sz w:val="18"/>
                    </w:rPr>
                    <w:t>11:11</w:t>
                  </w:r>
                  <w:r>
                    <w:rPr>
                      <w:rFonts w:ascii="Times New Roman"/>
                      <w:color w:val="A1A1A1"/>
                      <w:spacing w:val="-2"/>
                      <w:w w:val="75"/>
                      <w:sz w:val="18"/>
                    </w:rPr>
                    <w:t>.</w:t>
                  </w:r>
                </w:p>
              </w:txbxContent>
            </v:textbox>
            <w10:wrap type="none"/>
          </v:shape>
        </w:pict>
      </w:r>
      <w:r>
        <w:rPr>
          <w:rFonts w:ascii="Arial" w:eastAsia="Arial"/>
          <w:color w:val="CDCDCD"/>
          <w:spacing w:val="-5"/>
          <w:w w:val="325"/>
          <w:sz w:val="17"/>
        </w:rPr>
        <w:t>II</w:t>
      </w:r>
      <w:r>
        <w:rPr>
          <w:rFonts w:ascii="Arial" w:eastAsia="Arial"/>
          <w:color w:val="CDCDCD"/>
          <w:sz w:val="17"/>
        </w:rPr>
        <w:tab/>
      </w:r>
      <w:r>
        <w:rPr>
          <w:rFonts w:ascii="Arial" w:eastAsia="Arial"/>
          <w:color w:val="CDCDCD"/>
          <w:w w:val="105"/>
          <w:sz w:val="17"/>
        </w:rPr>
        <w:t>l</w:t>
      </w:r>
      <w:r>
        <w:rPr>
          <w:color w:val="424242"/>
          <w:w w:val="105"/>
          <w:sz w:val="37"/>
        </w:rPr>
        <w:t>志</w:t>
      </w:r>
      <w:r>
        <w:rPr>
          <w:color w:val="646464"/>
          <w:w w:val="105"/>
          <w:sz w:val="37"/>
        </w:rPr>
        <w:t>心</w:t>
      </w:r>
      <w:r>
        <w:rPr>
          <w:color w:val="646464"/>
          <w:w w:val="105"/>
          <w:sz w:val="37"/>
        </w:rPr>
        <w:t>」</w:t>
      </w:r>
      <w:r>
        <w:rPr>
          <w:color w:val="646464"/>
          <w:w w:val="105"/>
          <w:sz w:val="37"/>
        </w:rPr>
        <w:t>－</w:t>
      </w:r>
      <w:r>
        <w:rPr>
          <w:color w:val="424242"/>
          <w:w w:val="105"/>
          <w:sz w:val="37"/>
        </w:rPr>
        <w:t>甲</w:t>
      </w:r>
      <w:r>
        <w:rPr>
          <w:color w:val="777777"/>
          <w:w w:val="105"/>
          <w:sz w:val="37"/>
        </w:rPr>
        <w:t>｀</w:t>
      </w:r>
      <w:r>
        <w:rPr>
          <w:color w:val="777777"/>
          <w:w w:val="105"/>
          <w:sz w:val="37"/>
        </w:rPr>
        <w:t>十</w:t>
      </w:r>
      <w:r>
        <w:rPr>
          <w:color w:val="777777"/>
          <w:w w:val="105"/>
          <w:sz w:val="37"/>
        </w:rPr>
        <w:t>二</w:t>
      </w:r>
      <w:r>
        <w:rPr>
          <w:color w:val="424242"/>
          <w:spacing w:val="-5"/>
          <w:w w:val="105"/>
          <w:sz w:val="37"/>
        </w:rPr>
        <w:t>指肠</w:t>
      </w:r>
    </w:p>
    <w:p>
      <w:pPr>
        <w:spacing w:after="0" w:line="357" w:lineRule="exact"/>
        <w:jc w:val="left"/>
        <w:rPr>
          <w:sz w:val="37"/>
        </w:rPr>
        <w:sectPr>
          <w:type w:val="continuous"/>
          <w:pgSz w:w="21750" w:h="31660"/>
          <w:pgMar w:top="1840" w:bottom="0" w:left="0" w:right="0"/>
          <w:cols w:num="2" w:equalWidth="0">
            <w:col w:w="11363" w:space="685"/>
            <w:col w:w="9702"/>
          </w:cols>
        </w:sectPr>
      </w:pPr>
    </w:p>
    <w:p>
      <w:pPr>
        <w:tabs>
          <w:tab w:pos="431" w:val="left" w:leader="none"/>
          <w:tab w:pos="1568" w:val="left" w:leader="none"/>
        </w:tabs>
        <w:spacing w:line="129" w:lineRule="exact" w:before="0"/>
        <w:ind w:left="0" w:right="0" w:firstLine="0"/>
        <w:jc w:val="right"/>
        <w:rPr>
          <w:rFonts w:ascii="Times New Roman"/>
          <w:sz w:val="13"/>
        </w:rPr>
      </w:pPr>
      <w:r>
        <w:rPr/>
        <w:pict>
          <v:rect style="position:absolute;margin-left:592.858093pt;margin-top:3.281423pt;width:2.685611pt;height:5.96167pt;mso-position-horizontal-relative:page;mso-position-vertical-relative:paragraph;z-index:-20424704" id="docshape401" filled="true" fillcolor="#e4e4e4" stroked="false">
            <v:fill type="solid"/>
            <w10:wrap type="none"/>
          </v:rect>
        </w:pict>
      </w:r>
      <w:r>
        <w:rPr/>
        <w:pict>
          <v:shape style="position:absolute;margin-left:885.140015pt;margin-top:19.127352pt;width:24.8pt;height:25.2pt;mso-position-horizontal-relative:page;mso-position-vertical-relative:paragraph;z-index:15898624" id="docshape402" coordorigin="17703,383" coordsize="496,504" path="m17899,651l17730,651,17730,727,17718,727,17718,769,17703,769,17703,820,17718,820,17718,842,17764,842,17764,839,17899,839,17899,651xm18198,622l18014,622,18014,656,17904,656,17904,886,18112,886,18112,826,18198,826,18198,622xm18198,383l18014,383,18014,587,18198,587,18198,383xe" filled="true" fillcolor="#e4e4e4" stroked="false">
            <v:path arrowok="t"/>
            <v:fill type="solid"/>
            <w10:wrap type="none"/>
          </v:shape>
        </w:pict>
      </w:r>
      <w:r>
        <w:rPr/>
        <w:pict>
          <v:shape style="position:absolute;margin-left:888.114014pt;margin-top:22.108027pt;width:21.6pt;height:18.25pt;mso-position-horizontal-relative:page;mso-position-vertical-relative:paragraph;z-index:15900672" type="#_x0000_t202" id="docshape403" filled="false" stroked="false">
            <v:textbox inset="0,0,0,0" style="layout-flow:vertical">
              <w:txbxContent>
                <w:p>
                  <w:pPr>
                    <w:spacing w:line="150" w:lineRule="exact" w:before="0"/>
                    <w:ind w:left="20" w:right="0" w:firstLine="0"/>
                    <w:jc w:val="left"/>
                    <w:rPr>
                      <w:sz w:val="17"/>
                    </w:rPr>
                  </w:pPr>
                  <w:r>
                    <w:rPr>
                      <w:color w:val="CDCDCD"/>
                      <w:sz w:val="17"/>
                    </w:rPr>
                    <w:t>i</w:t>
                  </w:r>
                  <w:r>
                    <w:rPr>
                      <w:color w:val="CDCDCD"/>
                      <w:spacing w:val="29"/>
                      <w:sz w:val="17"/>
                    </w:rPr>
                    <w:t>  </w:t>
                  </w:r>
                  <w:r>
                    <w:rPr>
                      <w:color w:val="CDCDCD"/>
                      <w:spacing w:val="-10"/>
                      <w:sz w:val="17"/>
                    </w:rPr>
                    <w:t>_</w:t>
                  </w:r>
                </w:p>
                <w:p>
                  <w:pPr>
                    <w:spacing w:line="261" w:lineRule="exact" w:before="0"/>
                    <w:ind w:left="0" w:right="18" w:firstLine="0"/>
                    <w:jc w:val="right"/>
                    <w:rPr>
                      <w:sz w:val="25"/>
                    </w:rPr>
                  </w:pPr>
                  <w:r>
                    <w:rPr>
                      <w:color w:val="CDCDCD"/>
                      <w:w w:val="100"/>
                      <w:sz w:val="25"/>
                    </w:rPr>
                    <w:t>'</w:t>
                  </w:r>
                </w:p>
              </w:txbxContent>
            </v:textbox>
            <w10:wrap type="none"/>
          </v:shape>
        </w:pict>
      </w:r>
      <w:r>
        <w:rPr/>
        <w:pict>
          <v:shape style="position:absolute;margin-left:885.001587pt;margin-top:32.313988pt;width:24.8pt;height:12.1pt;mso-position-horizontal-relative:page;mso-position-vertical-relative:paragraph;z-index:15901184" type="#_x0000_t202" id="docshape404" filled="false" stroked="false">
            <v:textbox inset="0,0,0,0" style="layout-flow:vertical-ideographic">
              <w:txbxContent>
                <w:p>
                  <w:pPr>
                    <w:spacing w:line="156" w:lineRule="auto" w:before="0"/>
                    <w:ind w:left="28" w:right="0" w:firstLine="0"/>
                    <w:jc w:val="left"/>
                    <w:rPr>
                      <w:sz w:val="19"/>
                    </w:rPr>
                  </w:pPr>
                  <w:r>
                    <w:rPr>
                      <w:color w:val="CDCDCD"/>
                      <w:w w:val="101"/>
                      <w:sz w:val="19"/>
                    </w:rPr>
                    <w:t>，</w:t>
                  </w:r>
                </w:p>
                <w:p>
                  <w:pPr>
                    <w:spacing w:before="17"/>
                    <w:ind w:left="20" w:right="0" w:firstLine="0"/>
                    <w:jc w:val="left"/>
                    <w:rPr>
                      <w:sz w:val="15"/>
                    </w:rPr>
                  </w:pPr>
                  <w:r>
                    <w:rPr>
                      <w:color w:val="CDCDCD"/>
                      <w:w w:val="104"/>
                      <w:sz w:val="15"/>
                    </w:rPr>
                    <w:t>，</w:t>
                  </w:r>
                </w:p>
                <w:p>
                  <w:pPr>
                    <w:spacing w:before="50"/>
                    <w:ind w:left="84" w:right="0" w:firstLine="0"/>
                    <w:jc w:val="left"/>
                    <w:rPr>
                      <w:sz w:val="4"/>
                    </w:rPr>
                  </w:pPr>
                  <w:r>
                    <w:rPr>
                      <w:color w:val="CDCDCD"/>
                      <w:spacing w:val="-2"/>
                      <w:w w:val="107"/>
                      <w:position w:val="1"/>
                      <w:sz w:val="4"/>
                    </w:rPr>
                    <w:t>＇</w:t>
                  </w:r>
                  <w:r>
                    <w:rPr>
                      <w:color w:val="CDCDCD"/>
                      <w:spacing w:val="-21"/>
                      <w:w w:val="107"/>
                      <w:sz w:val="4"/>
                    </w:rPr>
                    <w:t>，</w:t>
                  </w:r>
                  <w:r>
                    <w:rPr>
                      <w:color w:val="CDCDCD"/>
                      <w:w w:val="107"/>
                      <w:position w:val="1"/>
                      <w:sz w:val="4"/>
                    </w:rPr>
                    <w:t>＇</w:t>
                  </w:r>
                </w:p>
              </w:txbxContent>
            </v:textbox>
            <w10:wrap type="none"/>
          </v:shape>
        </w:pict>
      </w:r>
      <w:r>
        <w:rPr>
          <w:color w:val="CDCDCD"/>
          <w:spacing w:val="-5"/>
          <w:sz w:val="10"/>
        </w:rPr>
        <w:t>iii</w:t>
      </w:r>
      <w:r>
        <w:rPr>
          <w:color w:val="CDCDCD"/>
          <w:sz w:val="10"/>
        </w:rPr>
        <w:tab/>
      </w:r>
      <w:r>
        <w:rPr>
          <w:rFonts w:ascii="Times New Roman"/>
          <w:color w:val="CDCDCD"/>
          <w:w w:val="60"/>
          <w:sz w:val="18"/>
          <w:shd w:fill="E4E4E4" w:color="auto" w:val="clear"/>
        </w:rPr>
        <w:t>111'111</w:t>
      </w:r>
      <w:r>
        <w:rPr>
          <w:rFonts w:ascii="Times New Roman"/>
          <w:color w:val="CDCDCD"/>
          <w:spacing w:val="52"/>
          <w:w w:val="60"/>
          <w:sz w:val="18"/>
          <w:shd w:fill="E4E4E4" w:color="auto" w:val="clear"/>
        </w:rPr>
        <w:t> </w:t>
      </w:r>
      <w:r>
        <w:rPr>
          <w:rFonts w:ascii="Times New Roman"/>
          <w:color w:val="CDCDCD"/>
          <w:spacing w:val="51"/>
          <w:w w:val="105"/>
          <w:sz w:val="18"/>
        </w:rPr>
        <w:t> </w:t>
      </w:r>
      <w:r>
        <w:rPr>
          <w:rFonts w:ascii="Times New Roman"/>
          <w:color w:val="CDCDCD"/>
          <w:spacing w:val="-10"/>
          <w:w w:val="105"/>
          <w:sz w:val="18"/>
          <w:shd w:fill="E4E4E4" w:color="auto" w:val="clear"/>
        </w:rPr>
        <w:t>"</w:t>
      </w:r>
      <w:r>
        <w:rPr>
          <w:rFonts w:ascii="Times New Roman"/>
          <w:color w:val="CDCDCD"/>
          <w:sz w:val="18"/>
        </w:rPr>
        <w:tab/>
      </w:r>
      <w:r>
        <w:rPr>
          <w:color w:val="CDCDCD"/>
          <w:spacing w:val="-2"/>
          <w:sz w:val="10"/>
        </w:rPr>
        <w:t>iii</w:t>
      </w:r>
      <w:r>
        <w:rPr>
          <w:rFonts w:ascii="Times New Roman"/>
          <w:color w:val="CDCDCD"/>
          <w:spacing w:val="-2"/>
          <w:sz w:val="13"/>
          <w:shd w:fill="E4E4E4" w:color="auto" w:val="clear"/>
        </w:rPr>
        <w:t>,.I</w:t>
      </w:r>
    </w:p>
    <w:p>
      <w:pPr>
        <w:spacing w:line="129" w:lineRule="exact" w:before="0"/>
        <w:ind w:left="105" w:right="0" w:firstLine="0"/>
        <w:jc w:val="left"/>
        <w:rPr>
          <w:rFonts w:ascii="Times New Roman" w:hAnsi="Times New Roman"/>
          <w:sz w:val="18"/>
        </w:rPr>
      </w:pPr>
      <w:r>
        <w:rPr/>
        <w:br w:type="column"/>
      </w:r>
      <w:r>
        <w:rPr>
          <w:rFonts w:ascii="Times New Roman" w:hAnsi="Times New Roman"/>
          <w:color w:val="CDCDCD"/>
          <w:spacing w:val="-2"/>
          <w:w w:val="135"/>
          <w:sz w:val="18"/>
        </w:rPr>
        <w:t>l.11</w:t>
      </w:r>
      <w:r>
        <w:rPr>
          <w:color w:val="CDCDCD"/>
          <w:spacing w:val="-2"/>
          <w:w w:val="135"/>
          <w:sz w:val="18"/>
        </w:rPr>
        <w:t>"iii</w:t>
      </w:r>
      <w:r>
        <w:rPr>
          <w:rFonts w:ascii="Times New Roman" w:hAnsi="Times New Roman"/>
          <w:color w:val="CDCDCD"/>
          <w:spacing w:val="-2"/>
          <w:w w:val="135"/>
          <w:sz w:val="18"/>
        </w:rPr>
        <w:t>•'111.</w:t>
      </w:r>
      <w:r>
        <w:rPr>
          <w:rFonts w:ascii="Times New Roman" w:hAnsi="Times New Roman"/>
          <w:color w:val="A1A1A1"/>
          <w:spacing w:val="-2"/>
          <w:w w:val="135"/>
          <w:sz w:val="18"/>
        </w:rPr>
        <w:t>'</w:t>
      </w:r>
      <w:r>
        <w:rPr>
          <w:rFonts w:ascii="Times New Roman" w:hAnsi="Times New Roman"/>
          <w:color w:val="CDCDCD"/>
          <w:spacing w:val="-2"/>
          <w:w w:val="135"/>
          <w:sz w:val="18"/>
        </w:rPr>
        <w:t>.</w:t>
      </w:r>
    </w:p>
    <w:p>
      <w:pPr>
        <w:spacing w:line="129" w:lineRule="exact" w:before="0"/>
        <w:ind w:left="379" w:right="0" w:firstLine="0"/>
        <w:jc w:val="left"/>
        <w:rPr>
          <w:rFonts w:ascii="Times New Roman"/>
          <w:sz w:val="18"/>
        </w:rPr>
      </w:pPr>
      <w:r>
        <w:rPr/>
        <w:br w:type="column"/>
      </w:r>
      <w:r>
        <w:rPr>
          <w:rFonts w:ascii="Times New Roman"/>
          <w:color w:val="A1A1A1"/>
          <w:w w:val="60"/>
          <w:sz w:val="18"/>
        </w:rPr>
        <w:t>.</w:t>
      </w:r>
      <w:r>
        <w:rPr>
          <w:rFonts w:ascii="Times New Roman"/>
          <w:color w:val="A1A1A1"/>
          <w:spacing w:val="52"/>
          <w:sz w:val="18"/>
        </w:rPr>
        <w:t>  </w:t>
      </w:r>
      <w:r>
        <w:rPr>
          <w:rFonts w:ascii="Times New Roman"/>
          <w:color w:val="CDCDCD"/>
          <w:spacing w:val="-4"/>
          <w:w w:val="55"/>
          <w:sz w:val="18"/>
        </w:rPr>
        <w:t>1111</w:t>
      </w:r>
    </w:p>
    <w:p>
      <w:pPr>
        <w:spacing w:after="0" w:line="129" w:lineRule="exact"/>
        <w:jc w:val="left"/>
        <w:rPr>
          <w:rFonts w:ascii="Times New Roman"/>
          <w:sz w:val="18"/>
        </w:rPr>
        <w:sectPr>
          <w:type w:val="continuous"/>
          <w:pgSz w:w="21750" w:h="31660"/>
          <w:pgMar w:top="1840" w:bottom="0" w:left="0" w:right="0"/>
          <w:cols w:num="3" w:equalWidth="0">
            <w:col w:w="13664" w:space="40"/>
            <w:col w:w="1425" w:space="39"/>
            <w:col w:w="6582"/>
          </w:cols>
        </w:sectPr>
      </w:pPr>
    </w:p>
    <w:p>
      <w:pPr>
        <w:pStyle w:val="BodyText"/>
        <w:spacing w:before="114"/>
        <w:ind w:left="420"/>
      </w:pPr>
      <w:r>
        <w:rPr>
          <w:color w:val="424242"/>
          <w:w w:val="105"/>
        </w:rPr>
        <w:t>阻</w:t>
      </w:r>
      <w:r>
        <w:rPr>
          <w:color w:val="424242"/>
          <w:w w:val="105"/>
        </w:rPr>
        <w:t>、</w:t>
      </w:r>
      <w:r>
        <w:rPr>
          <w:color w:val="424242"/>
          <w:w w:val="105"/>
        </w:rPr>
        <w:t>阑</w:t>
      </w:r>
      <w:r>
        <w:rPr>
          <w:color w:val="424242"/>
          <w:w w:val="105"/>
        </w:rPr>
        <w:t>尾</w:t>
      </w:r>
      <w:r>
        <w:rPr>
          <w:color w:val="424242"/>
          <w:w w:val="105"/>
        </w:rPr>
        <w:t>炎</w:t>
      </w:r>
      <w:r>
        <w:rPr>
          <w:color w:val="424242"/>
          <w:w w:val="105"/>
        </w:rPr>
        <w:t>和</w:t>
      </w:r>
      <w:r>
        <w:rPr>
          <w:color w:val="424242"/>
          <w:w w:val="105"/>
        </w:rPr>
        <w:t>急</w:t>
      </w:r>
      <w:r>
        <w:rPr>
          <w:color w:val="424242"/>
          <w:w w:val="105"/>
        </w:rPr>
        <w:t>性</w:t>
      </w:r>
      <w:r>
        <w:rPr>
          <w:color w:val="424242"/>
          <w:w w:val="105"/>
        </w:rPr>
        <w:t>胰</w:t>
      </w:r>
      <w:r>
        <w:rPr>
          <w:color w:val="424242"/>
          <w:w w:val="105"/>
        </w:rPr>
        <w:t>腺</w:t>
      </w:r>
      <w:r>
        <w:rPr>
          <w:color w:val="424242"/>
          <w:w w:val="105"/>
        </w:rPr>
        <w:t>炎</w:t>
      </w:r>
      <w:r>
        <w:rPr>
          <w:color w:val="A1A1A1"/>
          <w:w w:val="105"/>
        </w:rPr>
        <w:t>。</w:t>
      </w:r>
      <w:r>
        <w:rPr>
          <w:color w:val="545454"/>
          <w:w w:val="105"/>
        </w:rPr>
        <w:t>腹</w:t>
      </w:r>
      <w:r>
        <w:rPr>
          <w:color w:val="545454"/>
          <w:w w:val="105"/>
        </w:rPr>
        <w:t>膜</w:t>
      </w:r>
      <w:r>
        <w:rPr>
          <w:color w:val="545454"/>
          <w:w w:val="105"/>
        </w:rPr>
        <w:t>炎</w:t>
      </w:r>
      <w:r>
        <w:rPr>
          <w:color w:val="545454"/>
          <w:w w:val="105"/>
        </w:rPr>
        <w:t>的</w:t>
      </w:r>
      <w:r>
        <w:rPr>
          <w:color w:val="545454"/>
          <w:w w:val="105"/>
        </w:rPr>
        <w:t>疼</w:t>
      </w:r>
      <w:r>
        <w:rPr>
          <w:color w:val="545454"/>
          <w:w w:val="105"/>
        </w:rPr>
        <w:t>痛</w:t>
      </w:r>
      <w:r>
        <w:rPr>
          <w:color w:val="545454"/>
          <w:w w:val="105"/>
        </w:rPr>
        <w:t>是</w:t>
      </w:r>
      <w:r>
        <w:rPr>
          <w:color w:val="545454"/>
          <w:w w:val="105"/>
        </w:rPr>
        <w:t>由</w:t>
      </w:r>
      <w:r>
        <w:rPr>
          <w:color w:val="545454"/>
          <w:w w:val="105"/>
        </w:rPr>
        <w:t>腹</w:t>
      </w:r>
      <w:r>
        <w:rPr>
          <w:color w:val="545454"/>
          <w:w w:val="105"/>
        </w:rPr>
        <w:t>腔</w:t>
      </w:r>
      <w:r>
        <w:rPr>
          <w:color w:val="545454"/>
          <w:w w:val="105"/>
        </w:rPr>
        <w:t>内</w:t>
      </w:r>
      <w:r>
        <w:rPr>
          <w:color w:val="545454"/>
          <w:spacing w:val="-10"/>
          <w:w w:val="105"/>
        </w:rPr>
        <w:t>壁</w:t>
      </w:r>
    </w:p>
    <w:p>
      <w:pPr>
        <w:pStyle w:val="BodyText"/>
        <w:spacing w:line="319" w:lineRule="auto" w:before="153"/>
        <w:ind w:left="419" w:right="38" w:hanging="123"/>
        <w:jc w:val="both"/>
      </w:pPr>
      <w:r>
        <w:rPr>
          <w:color w:val="545454"/>
          <w:spacing w:val="-2"/>
          <w:w w:val="105"/>
        </w:rPr>
        <w:t>（</w:t>
      </w:r>
      <w:r>
        <w:rPr>
          <w:color w:val="545454"/>
          <w:spacing w:val="-2"/>
          <w:w w:val="105"/>
        </w:rPr>
        <w:t>腹</w:t>
      </w:r>
      <w:r>
        <w:rPr>
          <w:color w:val="545454"/>
          <w:spacing w:val="-2"/>
          <w:w w:val="105"/>
        </w:rPr>
        <w:t>膜</w:t>
      </w:r>
      <w:r>
        <w:rPr>
          <w:color w:val="545454"/>
          <w:spacing w:val="-2"/>
          <w:w w:val="105"/>
        </w:rPr>
        <w:t>）</w:t>
      </w:r>
      <w:r>
        <w:rPr>
          <w:color w:val="545454"/>
          <w:spacing w:val="-2"/>
          <w:w w:val="105"/>
        </w:rPr>
        <w:t>的</w:t>
      </w:r>
      <w:r>
        <w:rPr>
          <w:color w:val="545454"/>
          <w:spacing w:val="-2"/>
          <w:w w:val="105"/>
        </w:rPr>
        <w:t>感</w:t>
      </w:r>
      <w:r>
        <w:rPr>
          <w:color w:val="545454"/>
          <w:spacing w:val="-2"/>
          <w:w w:val="105"/>
        </w:rPr>
        <w:t>染</w:t>
      </w:r>
      <w:r>
        <w:rPr>
          <w:color w:val="545454"/>
          <w:spacing w:val="-2"/>
          <w:w w:val="105"/>
        </w:rPr>
        <w:t>所</w:t>
      </w:r>
      <w:r>
        <w:rPr>
          <w:color w:val="545454"/>
          <w:spacing w:val="-2"/>
          <w:w w:val="105"/>
        </w:rPr>
        <w:t>致</w:t>
      </w:r>
      <w:r>
        <w:rPr>
          <w:color w:val="545454"/>
          <w:spacing w:val="-2"/>
          <w:w w:val="105"/>
        </w:rPr>
        <w:t>，</w:t>
      </w:r>
      <w:r>
        <w:rPr>
          <w:color w:val="545454"/>
          <w:spacing w:val="-2"/>
          <w:w w:val="105"/>
        </w:rPr>
        <w:t>它</w:t>
      </w:r>
      <w:r>
        <w:rPr>
          <w:color w:val="545454"/>
          <w:spacing w:val="-2"/>
          <w:w w:val="105"/>
        </w:rPr>
        <w:t>源</w:t>
      </w:r>
      <w:r>
        <w:rPr>
          <w:color w:val="545454"/>
          <w:spacing w:val="-2"/>
          <w:w w:val="105"/>
        </w:rPr>
        <w:t>千</w:t>
      </w:r>
      <w:r>
        <w:rPr>
          <w:color w:val="545454"/>
          <w:spacing w:val="-2"/>
          <w:w w:val="105"/>
        </w:rPr>
        <w:t>各</w:t>
      </w:r>
      <w:r>
        <w:rPr>
          <w:color w:val="545454"/>
          <w:spacing w:val="-2"/>
          <w:w w:val="105"/>
        </w:rPr>
        <w:t>种</w:t>
      </w:r>
      <w:r>
        <w:rPr>
          <w:color w:val="545454"/>
          <w:spacing w:val="-2"/>
          <w:w w:val="105"/>
        </w:rPr>
        <w:t>疾</w:t>
      </w:r>
      <w:r>
        <w:rPr>
          <w:color w:val="545454"/>
          <w:spacing w:val="-2"/>
          <w:w w:val="105"/>
        </w:rPr>
        <w:t>病</w:t>
      </w:r>
      <w:r>
        <w:rPr>
          <w:color w:val="545454"/>
          <w:spacing w:val="-2"/>
          <w:w w:val="105"/>
        </w:rPr>
        <w:t>导</w:t>
      </w:r>
      <w:r>
        <w:rPr>
          <w:color w:val="545454"/>
          <w:spacing w:val="-2"/>
          <w:w w:val="105"/>
        </w:rPr>
        <w:t>致</w:t>
      </w:r>
      <w:r>
        <w:rPr>
          <w:color w:val="545454"/>
          <w:spacing w:val="-2"/>
          <w:w w:val="105"/>
        </w:rPr>
        <w:t>的</w:t>
      </w:r>
      <w:r>
        <w:rPr>
          <w:color w:val="545454"/>
          <w:spacing w:val="-2"/>
          <w:w w:val="105"/>
        </w:rPr>
        <w:t>腹</w:t>
      </w:r>
      <w:r>
        <w:rPr>
          <w:color w:val="545454"/>
          <w:spacing w:val="-2"/>
          <w:w w:val="105"/>
        </w:rPr>
        <w:t>腔</w:t>
      </w:r>
      <w:r>
        <w:rPr>
          <w:color w:val="545454"/>
          <w:spacing w:val="-2"/>
          <w:w w:val="105"/>
        </w:rPr>
        <w:t>脏</w:t>
      </w:r>
      <w:r>
        <w:rPr>
          <w:color w:val="545454"/>
          <w:spacing w:val="-2"/>
          <w:w w:val="105"/>
        </w:rPr>
        <w:t>器</w:t>
      </w:r>
      <w:r>
        <w:rPr>
          <w:color w:val="545454"/>
          <w:spacing w:val="-2"/>
          <w:w w:val="105"/>
        </w:rPr>
        <w:t>炎</w:t>
      </w:r>
      <w:r>
        <w:rPr>
          <w:color w:val="545454"/>
          <w:spacing w:val="-2"/>
          <w:w w:val="105"/>
        </w:rPr>
        <w:t>症以及感染（比如阑尾炎和憩室炎）造成的腹膜炎症，或</w:t>
      </w:r>
      <w:r>
        <w:rPr>
          <w:color w:val="545454"/>
          <w:spacing w:val="-2"/>
          <w:w w:val="105"/>
        </w:rPr>
        <w:t>者</w:t>
      </w:r>
      <w:r>
        <w:rPr>
          <w:color w:val="545454"/>
          <w:spacing w:val="-2"/>
          <w:w w:val="105"/>
        </w:rPr>
        <w:t>肠</w:t>
      </w:r>
      <w:r>
        <w:rPr>
          <w:color w:val="545454"/>
          <w:spacing w:val="-2"/>
          <w:w w:val="105"/>
        </w:rPr>
        <w:t>内</w:t>
      </w:r>
      <w:r>
        <w:rPr>
          <w:color w:val="545454"/>
          <w:spacing w:val="-2"/>
          <w:w w:val="105"/>
        </w:rPr>
        <w:t>容</w:t>
      </w:r>
      <w:r>
        <w:rPr>
          <w:color w:val="545454"/>
          <w:spacing w:val="-2"/>
          <w:w w:val="105"/>
        </w:rPr>
        <w:t>物</w:t>
      </w:r>
      <w:r>
        <w:rPr>
          <w:color w:val="545454"/>
          <w:spacing w:val="-2"/>
          <w:w w:val="105"/>
        </w:rPr>
        <w:t>渗</w:t>
      </w:r>
      <w:r>
        <w:rPr>
          <w:color w:val="545454"/>
          <w:spacing w:val="-2"/>
          <w:w w:val="105"/>
        </w:rPr>
        <w:t>入</w:t>
      </w:r>
      <w:r>
        <w:rPr>
          <w:color w:val="545454"/>
          <w:spacing w:val="-2"/>
          <w:w w:val="105"/>
        </w:rPr>
        <w:t>腹</w:t>
      </w:r>
      <w:r>
        <w:rPr>
          <w:color w:val="545454"/>
          <w:spacing w:val="-2"/>
          <w:w w:val="105"/>
        </w:rPr>
        <w:t>腔</w:t>
      </w:r>
      <w:r>
        <w:rPr>
          <w:color w:val="545454"/>
          <w:spacing w:val="-2"/>
          <w:w w:val="105"/>
        </w:rPr>
        <w:t>（</w:t>
      </w:r>
      <w:r>
        <w:rPr>
          <w:color w:val="545454"/>
          <w:spacing w:val="-2"/>
          <w:w w:val="105"/>
        </w:rPr>
        <w:t>如</w:t>
      </w:r>
      <w:r>
        <w:rPr>
          <w:color w:val="545454"/>
          <w:spacing w:val="-2"/>
          <w:w w:val="105"/>
        </w:rPr>
        <w:t>溃</w:t>
      </w:r>
      <w:r>
        <w:rPr>
          <w:color w:val="545454"/>
          <w:spacing w:val="-2"/>
          <w:w w:val="105"/>
        </w:rPr>
        <w:t>疡</w:t>
      </w:r>
      <w:r>
        <w:rPr>
          <w:color w:val="545454"/>
          <w:spacing w:val="-2"/>
          <w:w w:val="105"/>
        </w:rPr>
        <w:t>穿</w:t>
      </w:r>
      <w:r>
        <w:rPr>
          <w:color w:val="545454"/>
          <w:spacing w:val="-2"/>
          <w:w w:val="105"/>
        </w:rPr>
        <w:t>孔</w:t>
      </w:r>
      <w:r>
        <w:rPr>
          <w:color w:val="545454"/>
          <w:spacing w:val="-2"/>
          <w:w w:val="105"/>
        </w:rPr>
        <w:t>）</w:t>
      </w:r>
      <w:r>
        <w:rPr>
          <w:color w:val="B3B3B3"/>
          <w:spacing w:val="-2"/>
          <w:w w:val="105"/>
        </w:rPr>
        <w:t>。</w:t>
      </w:r>
    </w:p>
    <w:p>
      <w:pPr>
        <w:pStyle w:val="BodyText"/>
        <w:spacing w:line="321" w:lineRule="auto" w:before="16"/>
        <w:ind w:left="395" w:right="119" w:firstLine="849"/>
        <w:jc w:val="both"/>
      </w:pPr>
      <w:r>
        <w:rPr>
          <w:color w:val="545454"/>
          <w:spacing w:val="1"/>
          <w:w w:val="108"/>
        </w:rPr>
        <w:t>有时、位于腹腔外的疾病也会导致腹痛</w:t>
      </w:r>
      <w:r>
        <w:rPr>
          <w:color w:val="A1A1A1"/>
          <w:spacing w:val="1"/>
          <w:w w:val="108"/>
        </w:rPr>
        <w:t>。</w:t>
      </w:r>
      <w:r>
        <w:rPr>
          <w:color w:val="424242"/>
          <w:spacing w:val="-3"/>
          <w:w w:val="108"/>
        </w:rPr>
        <w:t>比如心肌</w:t>
      </w:r>
      <w:r>
        <w:rPr>
          <w:color w:val="424242"/>
          <w:w w:val="104"/>
        </w:rPr>
        <w:t>梗死</w:t>
      </w:r>
      <w:r>
        <w:rPr>
          <w:color w:val="777777"/>
          <w:w w:val="104"/>
        </w:rPr>
        <w:t>、</w:t>
      </w:r>
      <w:r>
        <w:rPr>
          <w:color w:val="424242"/>
          <w:w w:val="104"/>
        </w:rPr>
        <w:t>肺炎</w:t>
      </w:r>
      <w:r>
        <w:rPr>
          <w:color w:val="777777"/>
          <w:w w:val="104"/>
        </w:rPr>
        <w:t>、</w:t>
      </w:r>
      <w:r>
        <w:rPr>
          <w:color w:val="545454"/>
          <w:w w:val="104"/>
        </w:rPr>
        <w:t>睾丸扭转</w:t>
      </w:r>
      <w:r>
        <w:rPr>
          <w:color w:val="B3B3B3"/>
          <w:w w:val="104"/>
        </w:rPr>
        <w:t>。</w:t>
      </w:r>
      <w:r>
        <w:rPr>
          <w:color w:val="545454"/>
          <w:w w:val="104"/>
        </w:rPr>
        <w:t>其他导致腹痛的问题包括糖尿病</w:t>
      </w:r>
      <w:r>
        <w:rPr>
          <w:color w:val="545454"/>
          <w:spacing w:val="1"/>
          <w:w w:val="104"/>
        </w:rPr>
        <w:t>酮症酸中毒</w:t>
      </w:r>
      <w:r>
        <w:rPr>
          <w:color w:val="8E8E8E"/>
          <w:spacing w:val="1"/>
          <w:w w:val="104"/>
        </w:rPr>
        <w:t>、</w:t>
      </w:r>
      <w:r>
        <w:rPr>
          <w:color w:val="424242"/>
          <w:spacing w:val="1"/>
          <w:w w:val="104"/>
        </w:rPr>
        <w:t>叶啾病</w:t>
      </w:r>
      <w:r>
        <w:rPr>
          <w:color w:val="646464"/>
          <w:spacing w:val="1"/>
          <w:w w:val="104"/>
        </w:rPr>
        <w:t>、锻</w:t>
      </w:r>
      <w:r>
        <w:rPr>
          <w:color w:val="424242"/>
          <w:spacing w:val="1"/>
          <w:w w:val="104"/>
        </w:rPr>
        <w:t>状细胞病以及咬伤和中毒（</w:t>
      </w:r>
      <w:r>
        <w:rPr>
          <w:color w:val="424242"/>
          <w:w w:val="104"/>
        </w:rPr>
        <w:t>比如</w:t>
      </w:r>
      <w:r>
        <w:rPr>
          <w:color w:val="545454"/>
          <w:spacing w:val="1"/>
          <w:w w:val="102"/>
        </w:rPr>
        <w:t>黑寡妇蜘蛛咬伤、重金属或甲醇中毒、蝎子赘等）</w:t>
      </w:r>
      <w:r>
        <w:rPr>
          <w:color w:val="A1A1A1"/>
          <w:w w:val="102"/>
        </w:rPr>
        <w:t>。</w:t>
      </w:r>
    </w:p>
    <w:p>
      <w:pPr>
        <w:spacing w:line="445" w:lineRule="exact" w:before="0"/>
        <w:ind w:left="422" w:right="0" w:firstLine="0"/>
        <w:jc w:val="left"/>
        <w:rPr>
          <w:sz w:val="39"/>
        </w:rPr>
      </w:pPr>
      <w:r>
        <w:rPr>
          <w:color w:val="424242"/>
          <w:sz w:val="39"/>
        </w:rPr>
        <w:t>评</w:t>
      </w:r>
      <w:r>
        <w:rPr>
          <w:color w:val="424242"/>
          <w:spacing w:val="-10"/>
          <w:w w:val="105"/>
          <w:sz w:val="39"/>
        </w:rPr>
        <w:t>估</w:t>
      </w:r>
    </w:p>
    <w:p>
      <w:pPr>
        <w:pStyle w:val="BodyText"/>
        <w:spacing w:before="171"/>
        <w:ind w:left="1211"/>
      </w:pPr>
      <w:r>
        <w:rPr>
          <w:color w:val="545454"/>
          <w:w w:val="105"/>
        </w:rPr>
        <w:t>有</w:t>
      </w:r>
      <w:r>
        <w:rPr>
          <w:color w:val="545454"/>
          <w:w w:val="105"/>
        </w:rPr>
        <w:t>时</w:t>
      </w:r>
      <w:r>
        <w:rPr>
          <w:color w:val="545454"/>
          <w:w w:val="105"/>
        </w:rPr>
        <w:t>，</w:t>
      </w:r>
      <w:r>
        <w:rPr>
          <w:color w:val="545454"/>
          <w:w w:val="105"/>
        </w:rPr>
        <w:t>疼</w:t>
      </w:r>
      <w:r>
        <w:rPr>
          <w:color w:val="545454"/>
          <w:w w:val="105"/>
        </w:rPr>
        <w:t>痛</w:t>
      </w:r>
      <w:r>
        <w:rPr>
          <w:color w:val="545454"/>
          <w:w w:val="105"/>
        </w:rPr>
        <w:t>的</w:t>
      </w:r>
      <w:r>
        <w:rPr>
          <w:color w:val="545454"/>
          <w:w w:val="105"/>
        </w:rPr>
        <w:t>性</w:t>
      </w:r>
      <w:r>
        <w:rPr>
          <w:color w:val="545454"/>
          <w:w w:val="105"/>
        </w:rPr>
        <w:t>质</w:t>
      </w:r>
      <w:r>
        <w:rPr>
          <w:color w:val="545454"/>
          <w:w w:val="105"/>
        </w:rPr>
        <w:t>和</w:t>
      </w:r>
      <w:r>
        <w:rPr>
          <w:color w:val="545454"/>
          <w:w w:val="105"/>
        </w:rPr>
        <w:t>部</w:t>
      </w:r>
      <w:r>
        <w:rPr>
          <w:color w:val="545454"/>
          <w:w w:val="105"/>
        </w:rPr>
        <w:t>位</w:t>
      </w:r>
      <w:r>
        <w:rPr>
          <w:color w:val="545454"/>
          <w:w w:val="105"/>
        </w:rPr>
        <w:t>可</w:t>
      </w:r>
      <w:r>
        <w:rPr>
          <w:color w:val="545454"/>
          <w:w w:val="105"/>
        </w:rPr>
        <w:t>帮</w:t>
      </w:r>
      <w:r>
        <w:rPr>
          <w:color w:val="545454"/>
          <w:w w:val="105"/>
        </w:rPr>
        <w:t>助</w:t>
      </w:r>
      <w:r>
        <w:rPr>
          <w:color w:val="545454"/>
          <w:w w:val="105"/>
        </w:rPr>
        <w:t>医</w:t>
      </w:r>
      <w:r>
        <w:rPr>
          <w:color w:val="545454"/>
          <w:w w:val="105"/>
        </w:rPr>
        <w:t>生</w:t>
      </w:r>
      <w:r>
        <w:rPr>
          <w:color w:val="545454"/>
          <w:w w:val="105"/>
        </w:rPr>
        <w:t>确</w:t>
      </w:r>
      <w:r>
        <w:rPr>
          <w:color w:val="545454"/>
          <w:w w:val="105"/>
        </w:rPr>
        <w:t>定</w:t>
      </w:r>
      <w:r>
        <w:rPr>
          <w:color w:val="545454"/>
          <w:w w:val="105"/>
        </w:rPr>
        <w:t>病</w:t>
      </w:r>
      <w:r>
        <w:rPr>
          <w:color w:val="545454"/>
          <w:w w:val="105"/>
        </w:rPr>
        <w:t>因</w:t>
      </w:r>
      <w:r>
        <w:rPr>
          <w:color w:val="A1A1A1"/>
          <w:w w:val="105"/>
        </w:rPr>
        <w:t>。</w:t>
      </w:r>
      <w:r>
        <w:rPr>
          <w:color w:val="424242"/>
          <w:spacing w:val="-10"/>
          <w:w w:val="105"/>
        </w:rPr>
        <w:t>阵</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
        <w:rPr>
          <w:sz w:val="18"/>
        </w:rPr>
      </w:pPr>
    </w:p>
    <w:p>
      <w:pPr>
        <w:spacing w:before="0"/>
        <w:ind w:left="297" w:right="0" w:firstLine="0"/>
        <w:jc w:val="left"/>
        <w:rPr>
          <w:rFonts w:ascii="Arial"/>
          <w:sz w:val="17"/>
        </w:rPr>
      </w:pPr>
      <w:r>
        <w:rPr>
          <w:rFonts w:ascii="Arial"/>
          <w:color w:val="CDCDCD"/>
          <w:spacing w:val="-4"/>
          <w:w w:val="105"/>
          <w:sz w:val="17"/>
        </w:rPr>
        <w:t>`</w:t>
      </w:r>
      <w:r>
        <w:rPr>
          <w:rFonts w:ascii="Arial"/>
          <w:color w:val="B3B3B3"/>
          <w:spacing w:val="-4"/>
          <w:w w:val="105"/>
          <w:sz w:val="17"/>
        </w:rPr>
        <w:t>.</w:t>
      </w:r>
      <w:r>
        <w:rPr>
          <w:rFonts w:ascii="Arial"/>
          <w:color w:val="CDCDCD"/>
          <w:spacing w:val="-4"/>
          <w:w w:val="105"/>
          <w:sz w:val="17"/>
        </w:rPr>
        <w:t>.</w:t>
      </w:r>
      <w:r>
        <w:rPr>
          <w:rFonts w:ascii="Arial"/>
          <w:spacing w:val="-4"/>
          <w:w w:val="105"/>
          <w:sz w:val="17"/>
        </w:rPr>
        <w:t>.</w:t>
      </w:r>
    </w:p>
    <w:p>
      <w:pPr>
        <w:spacing w:line="240" w:lineRule="auto" w:before="0"/>
        <w:rPr>
          <w:rFonts w:ascii="Arial"/>
          <w:sz w:val="20"/>
        </w:rPr>
      </w:pPr>
      <w:r>
        <w:rPr/>
        <w:br w:type="column"/>
      </w:r>
      <w:r>
        <w:rPr>
          <w:rFonts w:ascii="Arial"/>
          <w:sz w:val="20"/>
        </w:rPr>
      </w:r>
    </w:p>
    <w:p>
      <w:pPr>
        <w:pStyle w:val="BodyText"/>
        <w:spacing w:before="8"/>
        <w:rPr>
          <w:rFonts w:ascii="Arial"/>
          <w:sz w:val="14"/>
        </w:rPr>
      </w:pPr>
      <w:r>
        <w:rPr/>
        <w:drawing>
          <wp:anchor distT="0" distB="0" distL="0" distR="0" allowOverlap="1" layoutInCell="1" locked="0" behindDoc="0" simplePos="0" relativeHeight="305">
            <wp:simplePos x="0" y="0"/>
            <wp:positionH relativeFrom="page">
              <wp:posOffset>7285313</wp:posOffset>
            </wp:positionH>
            <wp:positionV relativeFrom="paragraph">
              <wp:posOffset>122546</wp:posOffset>
            </wp:positionV>
            <wp:extent cx="202424" cy="506730"/>
            <wp:effectExtent l="0" t="0" r="0" b="0"/>
            <wp:wrapTopAndBottom/>
            <wp:docPr id="63" name="image57.png"/>
            <wp:cNvGraphicFramePr>
              <a:graphicFrameLocks noChangeAspect="1"/>
            </wp:cNvGraphicFramePr>
            <a:graphic>
              <a:graphicData uri="http://schemas.openxmlformats.org/drawingml/2006/picture">
                <pic:pic>
                  <pic:nvPicPr>
                    <pic:cNvPr id="64" name="image57.png"/>
                    <pic:cNvPicPr/>
                  </pic:nvPicPr>
                  <pic:blipFill>
                    <a:blip r:embed="rId61" cstate="print"/>
                    <a:stretch>
                      <a:fillRect/>
                    </a:stretch>
                  </pic:blipFill>
                  <pic:spPr>
                    <a:xfrm>
                      <a:off x="0" y="0"/>
                      <a:ext cx="202424" cy="506730"/>
                    </a:xfrm>
                    <a:prstGeom prst="rect">
                      <a:avLst/>
                    </a:prstGeom>
                  </pic:spPr>
                </pic:pic>
              </a:graphicData>
            </a:graphic>
          </wp:anchor>
        </w:drawing>
      </w:r>
      <w:r>
        <w:rPr/>
        <w:drawing>
          <wp:anchor distT="0" distB="0" distL="0" distR="0" allowOverlap="1" layoutInCell="1" locked="0" behindDoc="0" simplePos="0" relativeHeight="306">
            <wp:simplePos x="0" y="0"/>
            <wp:positionH relativeFrom="page">
              <wp:posOffset>7585457</wp:posOffset>
            </wp:positionH>
            <wp:positionV relativeFrom="paragraph">
              <wp:posOffset>122546</wp:posOffset>
            </wp:positionV>
            <wp:extent cx="164693" cy="480059"/>
            <wp:effectExtent l="0" t="0" r="0" b="0"/>
            <wp:wrapTopAndBottom/>
            <wp:docPr id="65" name="image58.png"/>
            <wp:cNvGraphicFramePr>
              <a:graphicFrameLocks noChangeAspect="1"/>
            </wp:cNvGraphicFramePr>
            <a:graphic>
              <a:graphicData uri="http://schemas.openxmlformats.org/drawingml/2006/picture">
                <pic:pic>
                  <pic:nvPicPr>
                    <pic:cNvPr id="66" name="image58.png"/>
                    <pic:cNvPicPr/>
                  </pic:nvPicPr>
                  <pic:blipFill>
                    <a:blip r:embed="rId62" cstate="print"/>
                    <a:stretch>
                      <a:fillRect/>
                    </a:stretch>
                  </pic:blipFill>
                  <pic:spPr>
                    <a:xfrm>
                      <a:off x="0" y="0"/>
                      <a:ext cx="164693" cy="480059"/>
                    </a:xfrm>
                    <a:prstGeom prst="rect">
                      <a:avLst/>
                    </a:prstGeom>
                  </pic:spPr>
                </pic:pic>
              </a:graphicData>
            </a:graphic>
          </wp:anchor>
        </w:drawing>
      </w:r>
    </w:p>
    <w:p>
      <w:pPr>
        <w:spacing w:before="0"/>
        <w:ind w:left="170" w:right="0" w:firstLine="0"/>
        <w:jc w:val="left"/>
        <w:rPr>
          <w:rFonts w:ascii="Times New Roman" w:eastAsia="Times New Roman"/>
          <w:sz w:val="23"/>
        </w:rPr>
      </w:pPr>
      <w:r>
        <w:rPr>
          <w:color w:val="424242"/>
          <w:w w:val="80"/>
          <w:sz w:val="39"/>
        </w:rPr>
        <w:t>下消化道</w:t>
      </w:r>
      <w:r>
        <w:rPr>
          <w:color w:val="CDCDCD"/>
          <w:spacing w:val="-5"/>
          <w:w w:val="80"/>
          <w:sz w:val="39"/>
        </w:rPr>
        <w:t>！</w:t>
      </w:r>
      <w:r>
        <w:rPr>
          <w:rFonts w:ascii="Times New Roman" w:eastAsia="Times New Roman"/>
          <w:color w:val="CDCDCD"/>
          <w:spacing w:val="-5"/>
          <w:w w:val="80"/>
          <w:sz w:val="23"/>
        </w:rPr>
        <w:t>I</w:t>
      </w:r>
      <w:r>
        <w:rPr>
          <w:rFonts w:ascii="Times New Roman" w:eastAsia="Times New Roman"/>
          <w:spacing w:val="-5"/>
          <w:w w:val="80"/>
          <w:sz w:val="23"/>
        </w:rPr>
        <w:t>'</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7"/>
        <w:rPr>
          <w:rFonts w:ascii="Times New Roman"/>
          <w:sz w:val="24"/>
        </w:rPr>
      </w:pPr>
      <w:r>
        <w:rPr/>
        <w:drawing>
          <wp:anchor distT="0" distB="0" distL="0" distR="0" allowOverlap="1" layoutInCell="1" locked="0" behindDoc="0" simplePos="0" relativeHeight="307">
            <wp:simplePos x="0" y="0"/>
            <wp:positionH relativeFrom="page">
              <wp:posOffset>7462670</wp:posOffset>
            </wp:positionH>
            <wp:positionV relativeFrom="paragraph">
              <wp:posOffset>195225</wp:posOffset>
            </wp:positionV>
            <wp:extent cx="164693" cy="507492"/>
            <wp:effectExtent l="0" t="0" r="0" b="0"/>
            <wp:wrapTopAndBottom/>
            <wp:docPr id="67" name="image59.png"/>
            <wp:cNvGraphicFramePr>
              <a:graphicFrameLocks noChangeAspect="1"/>
            </wp:cNvGraphicFramePr>
            <a:graphic>
              <a:graphicData uri="http://schemas.openxmlformats.org/drawingml/2006/picture">
                <pic:pic>
                  <pic:nvPicPr>
                    <pic:cNvPr id="68" name="image59.png"/>
                    <pic:cNvPicPr/>
                  </pic:nvPicPr>
                  <pic:blipFill>
                    <a:blip r:embed="rId63" cstate="print"/>
                    <a:stretch>
                      <a:fillRect/>
                    </a:stretch>
                  </pic:blipFill>
                  <pic:spPr>
                    <a:xfrm>
                      <a:off x="0" y="0"/>
                      <a:ext cx="164693" cy="507492"/>
                    </a:xfrm>
                    <a:prstGeom prst="rect">
                      <a:avLst/>
                    </a:prstGeom>
                  </pic:spPr>
                </pic:pic>
              </a:graphicData>
            </a:graphic>
          </wp:anchor>
        </w:drawing>
      </w:r>
    </w:p>
    <w:p>
      <w:pPr>
        <w:pStyle w:val="BodyText"/>
        <w:rPr>
          <w:rFonts w:ascii="Times New Roman"/>
          <w:sz w:val="38"/>
        </w:rPr>
      </w:pPr>
    </w:p>
    <w:p>
      <w:pPr>
        <w:pStyle w:val="BodyText"/>
        <w:spacing w:before="8"/>
        <w:rPr>
          <w:rFonts w:ascii="Times New Roman"/>
          <w:sz w:val="44"/>
        </w:rPr>
      </w:pPr>
    </w:p>
    <w:p>
      <w:pPr>
        <w:spacing w:before="0"/>
        <w:ind w:left="459" w:right="0" w:firstLine="0"/>
        <w:jc w:val="left"/>
        <w:rPr>
          <w:sz w:val="103"/>
        </w:rPr>
      </w:pPr>
      <w:r>
        <w:rPr/>
        <w:pict>
          <v:rect style="position:absolute;margin-left:629.081299pt;margin-top:-184.492508pt;width:1.074244pt;height:23.420847pt;mso-position-horizontal-relative:page;mso-position-vertical-relative:paragraph;z-index:-20424192" id="docshape405" filled="true" fillcolor="#e4e4e4" stroked="false">
            <v:fill type="solid"/>
            <w10:wrap type="none"/>
          </v:rect>
        </w:pict>
      </w:r>
      <w:r>
        <w:rPr/>
        <w:pict>
          <v:rect style="position:absolute;margin-left:644.964905pt;margin-top:-176.700302pt;width:2.685611pt;height:15.511383pt;mso-position-horizontal-relative:page;mso-position-vertical-relative:paragraph;z-index:-20423680" id="docshape406" filled="true" fillcolor="#e4e4e4" stroked="false">
            <v:fill type="solid"/>
            <w10:wrap type="none"/>
          </v:rect>
        </w:pict>
      </w:r>
      <w:r>
        <w:rPr>
          <w:color w:val="8E8E8E"/>
          <w:w w:val="80"/>
          <w:sz w:val="103"/>
        </w:rPr>
        <w:t>－</w:t>
      </w:r>
    </w:p>
    <w:p>
      <w:pPr>
        <w:spacing w:line="206" w:lineRule="exact" w:before="0"/>
        <w:ind w:left="467" w:right="0" w:firstLine="0"/>
        <w:jc w:val="left"/>
        <w:rPr>
          <w:sz w:val="20"/>
        </w:rPr>
      </w:pPr>
      <w:r>
        <w:rPr/>
        <w:br w:type="column"/>
      </w:r>
      <w:r>
        <w:rPr>
          <w:color w:val="545454"/>
          <w:w w:val="130"/>
          <w:sz w:val="11"/>
        </w:rPr>
        <w:t>丈</w:t>
      </w:r>
      <w:r>
        <w:rPr>
          <w:color w:val="545454"/>
          <w:w w:val="130"/>
          <w:sz w:val="11"/>
        </w:rPr>
        <w:t>．＾</w:t>
      </w:r>
      <w:r>
        <w:rPr>
          <w:color w:val="A1A1A1"/>
          <w:w w:val="130"/>
          <w:sz w:val="11"/>
        </w:rPr>
        <w:t>儿</w:t>
      </w:r>
      <w:r>
        <w:rPr>
          <w:color w:val="A1A1A1"/>
          <w:w w:val="130"/>
          <w:sz w:val="11"/>
        </w:rPr>
        <w:t>，</w:t>
      </w:r>
      <w:r>
        <w:rPr>
          <w:color w:val="424242"/>
          <w:w w:val="130"/>
          <w:sz w:val="11"/>
        </w:rPr>
        <w:t>“－..</w:t>
      </w:r>
      <w:r>
        <w:rPr>
          <w:color w:val="646464"/>
          <w:w w:val="130"/>
          <w:sz w:val="11"/>
        </w:rPr>
        <w:t>五</w:t>
      </w:r>
      <w:r>
        <w:rPr>
          <w:rFonts w:ascii="Arial" w:hAnsi="Arial" w:eastAsia="Arial"/>
          <w:color w:val="CDCDCD"/>
          <w:w w:val="130"/>
          <w:sz w:val="17"/>
        </w:rPr>
        <w:t>`I</w:t>
      </w:r>
      <w:r>
        <w:rPr>
          <w:rFonts w:ascii="Arial" w:hAnsi="Arial" w:eastAsia="Arial"/>
          <w:color w:val="424242"/>
          <w:w w:val="130"/>
          <w:sz w:val="17"/>
        </w:rPr>
        <w:t>.</w:t>
      </w:r>
      <w:r>
        <w:rPr>
          <w:rFonts w:ascii="Arial" w:hAnsi="Arial" w:eastAsia="Arial"/>
          <w:color w:val="CDCDCD"/>
          <w:w w:val="130"/>
          <w:sz w:val="17"/>
        </w:rPr>
        <w:t>I</w:t>
      </w:r>
      <w:r>
        <w:rPr>
          <w:rFonts w:ascii="Arial" w:hAnsi="Arial" w:eastAsia="Arial"/>
          <w:color w:val="1F1F1F"/>
          <w:w w:val="130"/>
          <w:sz w:val="17"/>
        </w:rPr>
        <w:t>I</w:t>
      </w:r>
      <w:r>
        <w:rPr>
          <w:rFonts w:ascii="Arial" w:hAnsi="Arial" w:eastAsia="Arial"/>
          <w:color w:val="1F1F1F"/>
          <w:spacing w:val="22"/>
          <w:w w:val="130"/>
          <w:sz w:val="17"/>
        </w:rPr>
        <w:t>  </w:t>
      </w:r>
      <w:r>
        <w:rPr>
          <w:rFonts w:ascii="Arial" w:hAnsi="Arial" w:eastAsia="Arial"/>
          <w:color w:val="CDCDCD"/>
          <w:spacing w:val="-4"/>
          <w:w w:val="120"/>
          <w:sz w:val="17"/>
        </w:rPr>
        <w:t>I</w:t>
      </w:r>
      <w:r>
        <w:rPr>
          <w:color w:val="777777"/>
          <w:spacing w:val="-4"/>
          <w:w w:val="120"/>
          <w:sz w:val="20"/>
        </w:rPr>
        <w:t>L.</w:t>
      </w:r>
      <w:r>
        <w:rPr>
          <w:color w:val="424242"/>
          <w:spacing w:val="-4"/>
          <w:w w:val="120"/>
          <w:sz w:val="20"/>
        </w:rPr>
        <w:t>..</w:t>
      </w:r>
    </w:p>
    <w:p>
      <w:pPr>
        <w:pStyle w:val="BodyText"/>
        <w:spacing w:before="1"/>
        <w:rPr>
          <w:sz w:val="7"/>
        </w:rPr>
      </w:pPr>
      <w:r>
        <w:rPr/>
        <w:drawing>
          <wp:anchor distT="0" distB="0" distL="0" distR="0" allowOverlap="1" layoutInCell="1" locked="0" behindDoc="0" simplePos="0" relativeHeight="308">
            <wp:simplePos x="0" y="0"/>
            <wp:positionH relativeFrom="page">
              <wp:posOffset>8308531</wp:posOffset>
            </wp:positionH>
            <wp:positionV relativeFrom="paragraph">
              <wp:posOffset>70018</wp:posOffset>
            </wp:positionV>
            <wp:extent cx="109795" cy="480059"/>
            <wp:effectExtent l="0" t="0" r="0" b="0"/>
            <wp:wrapTopAndBottom/>
            <wp:docPr id="69" name="image60.png"/>
            <wp:cNvGraphicFramePr>
              <a:graphicFrameLocks noChangeAspect="1"/>
            </wp:cNvGraphicFramePr>
            <a:graphic>
              <a:graphicData uri="http://schemas.openxmlformats.org/drawingml/2006/picture">
                <pic:pic>
                  <pic:nvPicPr>
                    <pic:cNvPr id="70" name="image60.png"/>
                    <pic:cNvPicPr/>
                  </pic:nvPicPr>
                  <pic:blipFill>
                    <a:blip r:embed="rId64" cstate="print"/>
                    <a:stretch>
                      <a:fillRect/>
                    </a:stretch>
                  </pic:blipFill>
                  <pic:spPr>
                    <a:xfrm>
                      <a:off x="0" y="0"/>
                      <a:ext cx="109795" cy="480059"/>
                    </a:xfrm>
                    <a:prstGeom prst="rect">
                      <a:avLst/>
                    </a:prstGeom>
                  </pic:spPr>
                </pic:pic>
              </a:graphicData>
            </a:graphic>
          </wp:anchor>
        </w:drawing>
      </w:r>
      <w:r>
        <w:rPr/>
        <w:drawing>
          <wp:anchor distT="0" distB="0" distL="0" distR="0" allowOverlap="1" layoutInCell="1" locked="0" behindDoc="0" simplePos="0" relativeHeight="309">
            <wp:simplePos x="0" y="0"/>
            <wp:positionH relativeFrom="page">
              <wp:posOffset>11091680</wp:posOffset>
            </wp:positionH>
            <wp:positionV relativeFrom="paragraph">
              <wp:posOffset>601763</wp:posOffset>
            </wp:positionV>
            <wp:extent cx="123520" cy="329184"/>
            <wp:effectExtent l="0" t="0" r="0" b="0"/>
            <wp:wrapTopAndBottom/>
            <wp:docPr id="71" name="image61.png"/>
            <wp:cNvGraphicFramePr>
              <a:graphicFrameLocks noChangeAspect="1"/>
            </wp:cNvGraphicFramePr>
            <a:graphic>
              <a:graphicData uri="http://schemas.openxmlformats.org/drawingml/2006/picture">
                <pic:pic>
                  <pic:nvPicPr>
                    <pic:cNvPr id="72" name="image61.png"/>
                    <pic:cNvPicPr/>
                  </pic:nvPicPr>
                  <pic:blipFill>
                    <a:blip r:embed="rId65" cstate="print"/>
                    <a:stretch>
                      <a:fillRect/>
                    </a:stretch>
                  </pic:blipFill>
                  <pic:spPr>
                    <a:xfrm>
                      <a:off x="0" y="0"/>
                      <a:ext cx="123520" cy="329184"/>
                    </a:xfrm>
                    <a:prstGeom prst="rect">
                      <a:avLst/>
                    </a:prstGeom>
                  </pic:spPr>
                </pic:pic>
              </a:graphicData>
            </a:graphic>
          </wp:anchor>
        </w:drawing>
      </w:r>
    </w:p>
    <w:p>
      <w:pPr>
        <w:pStyle w:val="BodyText"/>
        <w:spacing w:before="8"/>
        <w:rPr>
          <w:sz w:val="4"/>
        </w:rPr>
      </w:pPr>
    </w:p>
    <w:p>
      <w:pPr>
        <w:pStyle w:val="BodyText"/>
        <w:rPr>
          <w:sz w:val="5"/>
        </w:rPr>
      </w:pPr>
    </w:p>
    <w:p>
      <w:pPr>
        <w:pStyle w:val="BodyText"/>
        <w:ind w:left="68"/>
        <w:rPr>
          <w:sz w:val="20"/>
        </w:rPr>
      </w:pPr>
      <w:r>
        <w:rPr>
          <w:sz w:val="20"/>
        </w:rPr>
        <w:drawing>
          <wp:inline distT="0" distB="0" distL="0" distR="0">
            <wp:extent cx="164693" cy="342900"/>
            <wp:effectExtent l="0" t="0" r="0" b="0"/>
            <wp:docPr id="73" name="image62.png"/>
            <wp:cNvGraphicFramePr>
              <a:graphicFrameLocks noChangeAspect="1"/>
            </wp:cNvGraphicFramePr>
            <a:graphic>
              <a:graphicData uri="http://schemas.openxmlformats.org/drawingml/2006/picture">
                <pic:pic>
                  <pic:nvPicPr>
                    <pic:cNvPr id="74" name="image62.png"/>
                    <pic:cNvPicPr/>
                  </pic:nvPicPr>
                  <pic:blipFill>
                    <a:blip r:embed="rId66" cstate="print"/>
                    <a:stretch>
                      <a:fillRect/>
                    </a:stretch>
                  </pic:blipFill>
                  <pic:spPr>
                    <a:xfrm>
                      <a:off x="0" y="0"/>
                      <a:ext cx="164693" cy="342900"/>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1"/>
        </w:rPr>
      </w:pPr>
    </w:p>
    <w:p>
      <w:pPr>
        <w:pStyle w:val="BodyText"/>
        <w:ind w:left="167"/>
      </w:pPr>
      <w:r>
        <w:rPr/>
        <w:pict>
          <v:group style="position:absolute;margin-left:664.957520pt;margin-top:.089639pt;width:78.45pt;height:33.15pt;mso-position-horizontal-relative:page;mso-position-vertical-relative:paragraph;z-index:-20429312" id="docshapegroup407" coordorigin="13299,2" coordsize="1569,663">
            <v:shape style="position:absolute;left:13299;top:73;width:1569;height:591" type="#_x0000_t75" id="docshape408" stroked="false">
              <v:imagedata r:id="rId67" o:title=""/>
            </v:shape>
            <v:rect style="position:absolute;left:13999;top:1;width:22;height:443" id="docshape409" filled="true" fillcolor="#e4e4e4" stroked="false">
              <v:fill type="solid"/>
            </v:rect>
            <w10:wrap type="none"/>
          </v:group>
        </w:pict>
      </w:r>
      <w:r>
        <w:rPr/>
        <w:pict>
          <v:shape style="position:absolute;margin-left:971.702026pt;margin-top:-103.394882pt;width:11.15pt;height:12.25pt;mso-position-horizontal-relative:page;mso-position-vertical-relative:paragraph;z-index:-20422656" id="docshape410" coordorigin="19434,-2068" coordsize="223,245" path="m19456,-2024l19434,-2024,19434,-1853,19456,-1853,19456,-2024xm19657,-2068l19524,-2068,19524,-1823,19657,-1823,19657,-2068xe" filled="true" fillcolor="#e4e4e4" stroked="false">
            <v:path arrowok="t"/>
            <v:fill type="solid"/>
            <w10:wrap type="none"/>
          </v:shape>
        </w:pict>
      </w:r>
      <w:r>
        <w:rPr>
          <w:color w:val="545454"/>
          <w:w w:val="105"/>
        </w:rPr>
        <w:t>｀：</w:t>
      </w:r>
      <w:r>
        <w:rPr>
          <w:color w:val="CDCDCD"/>
          <w:w w:val="105"/>
        </w:rPr>
        <w:t>，</w:t>
      </w:r>
      <w:r>
        <w:rPr>
          <w:color w:val="545454"/>
          <w:w w:val="105"/>
        </w:rPr>
        <w:t>或</w:t>
      </w:r>
      <w:r>
        <w:rPr>
          <w:color w:val="545454"/>
          <w:w w:val="105"/>
        </w:rPr>
        <w:t>血</w:t>
      </w:r>
      <w:r>
        <w:rPr>
          <w:color w:val="545454"/>
          <w:w w:val="105"/>
        </w:rPr>
        <w:t>｀</w:t>
      </w:r>
      <w:r>
        <w:rPr>
          <w:color w:val="545454"/>
          <w:w w:val="105"/>
        </w:rPr>
        <w:t>不</w:t>
      </w:r>
      <w:r>
        <w:rPr>
          <w:color w:val="545454"/>
          <w:w w:val="105"/>
        </w:rPr>
        <w:t>良</w:t>
      </w:r>
      <w:r>
        <w:rPr>
          <w:color w:val="545454"/>
          <w:w w:val="105"/>
        </w:rPr>
        <w:t>引</w:t>
      </w:r>
      <w:r>
        <w:rPr>
          <w:color w:val="545454"/>
          <w:w w:val="105"/>
        </w:rPr>
        <w:t>起</w:t>
      </w:r>
      <w:r>
        <w:rPr>
          <w:color w:val="545454"/>
          <w:w w:val="105"/>
        </w:rPr>
        <w:t>的</w:t>
      </w:r>
      <w:r>
        <w:rPr>
          <w:color w:val="545454"/>
          <w:w w:val="105"/>
        </w:rPr>
        <w:t>大</w:t>
      </w:r>
      <w:r>
        <w:rPr>
          <w:color w:val="545454"/>
          <w:w w:val="105"/>
        </w:rPr>
        <w:t>肠</w:t>
      </w:r>
      <w:r>
        <w:rPr>
          <w:color w:val="545454"/>
          <w:w w:val="105"/>
        </w:rPr>
        <w:t>炎</w:t>
      </w:r>
      <w:r>
        <w:rPr>
          <w:color w:val="545454"/>
          <w:spacing w:val="-10"/>
          <w:w w:val="105"/>
        </w:rPr>
        <w:t>症</w:t>
      </w:r>
    </w:p>
    <w:p>
      <w:pPr>
        <w:spacing w:line="240" w:lineRule="auto" w:before="0"/>
        <w:rPr>
          <w:sz w:val="36"/>
        </w:rPr>
      </w:pPr>
      <w:r>
        <w:rPr/>
        <w:br w:type="column"/>
      </w:r>
      <w:r>
        <w:rPr>
          <w:sz w:val="36"/>
        </w:rPr>
      </w: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2"/>
        <w:rPr>
          <w:sz w:val="49"/>
        </w:rPr>
      </w:pPr>
    </w:p>
    <w:p>
      <w:pPr>
        <w:spacing w:before="0"/>
        <w:ind w:left="18" w:right="0" w:firstLine="0"/>
        <w:jc w:val="left"/>
        <w:rPr>
          <w:rFonts w:ascii="Times New Roman"/>
          <w:sz w:val="18"/>
        </w:rPr>
      </w:pPr>
      <w:r>
        <w:rPr/>
        <w:pict>
          <v:rect style="position:absolute;margin-left:547.394226pt;margin-top:56.827393pt;width:3.620056pt;height:11.427789pt;mso-position-horizontal-relative:page;mso-position-vertical-relative:paragraph;z-index:-20428800" id="docshape411" filled="true" fillcolor="#e4e4e4" stroked="false">
            <v:fill type="solid"/>
            <w10:wrap type="none"/>
          </v:rect>
        </w:pict>
      </w:r>
      <w:r>
        <w:rPr>
          <w:rFonts w:ascii="Arial"/>
          <w:color w:val="CDCDCD"/>
          <w:spacing w:val="-6"/>
          <w:w w:val="237"/>
          <w:sz w:val="32"/>
        </w:rPr>
        <w:t>I</w:t>
      </w:r>
      <w:r>
        <w:rPr>
          <w:color w:val="CDCDCD"/>
          <w:spacing w:val="-5"/>
          <w:w w:val="241"/>
          <w:sz w:val="14"/>
        </w:rPr>
        <w:t>i</w:t>
      </w:r>
      <w:r>
        <w:rPr>
          <w:rFonts w:ascii="Times New Roman"/>
          <w:color w:val="CDCDCD"/>
          <w:spacing w:val="-5"/>
          <w:w w:val="244"/>
          <w:sz w:val="18"/>
        </w:rPr>
        <w:t>,</w:t>
      </w:r>
      <w:r>
        <w:rPr>
          <w:rFonts w:ascii="Times New Roman"/>
          <w:color w:val="CDCDCD"/>
          <w:spacing w:val="15"/>
          <w:w w:val="244"/>
          <w:sz w:val="18"/>
        </w:rPr>
        <w:t>I</w:t>
      </w:r>
      <w:r>
        <w:rPr>
          <w:color w:val="CDCDCD"/>
          <w:spacing w:val="-5"/>
          <w:w w:val="61"/>
          <w:sz w:val="18"/>
        </w:rPr>
        <w:t>i</w:t>
      </w:r>
      <w:r>
        <w:rPr>
          <w:rFonts w:ascii="Times New Roman"/>
          <w:color w:val="CDCDCD"/>
          <w:spacing w:val="-5"/>
          <w:w w:val="61"/>
          <w:sz w:val="18"/>
        </w:rPr>
        <w:t>!I</w:t>
      </w:r>
    </w:p>
    <w:p>
      <w:pPr>
        <w:spacing w:after="0"/>
        <w:jc w:val="left"/>
        <w:rPr>
          <w:rFonts w:ascii="Times New Roman"/>
          <w:sz w:val="18"/>
        </w:rPr>
        <w:sectPr>
          <w:type w:val="continuous"/>
          <w:pgSz w:w="21750" w:h="31660"/>
          <w:pgMar w:top="1840" w:bottom="0" w:left="0" w:right="0"/>
          <w:cols w:num="5" w:equalWidth="0">
            <w:col w:w="10241" w:space="349"/>
            <w:col w:w="511" w:space="39"/>
            <w:col w:w="1857" w:space="40"/>
            <w:col w:w="6125" w:space="39"/>
            <w:col w:w="2549"/>
          </w:cols>
        </w:sectPr>
      </w:pPr>
    </w:p>
    <w:p>
      <w:pPr>
        <w:pStyle w:val="BodyText"/>
        <w:spacing w:line="426" w:lineRule="exact"/>
        <w:ind w:left="407"/>
      </w:pPr>
      <w:r>
        <w:rPr>
          <w:color w:val="545454"/>
          <w:spacing w:val="-1"/>
          <w:w w:val="105"/>
        </w:rPr>
        <w:t>发性疼痛往往提示脏器梗阻，可见于胆结石、肾结石或肠</w:t>
      </w:r>
    </w:p>
    <w:p>
      <w:pPr>
        <w:pStyle w:val="BodyText"/>
        <w:spacing w:line="319" w:lineRule="auto" w:before="164"/>
        <w:ind w:left="388" w:right="303" w:firstLine="23"/>
        <w:jc w:val="both"/>
      </w:pPr>
      <w:r>
        <w:rPr>
          <w:color w:val="545454"/>
          <w:spacing w:val="1"/>
          <w:w w:val="108"/>
        </w:rPr>
        <w:t>梗阻</w:t>
      </w:r>
      <w:r>
        <w:rPr>
          <w:color w:val="A1A1A1"/>
          <w:spacing w:val="1"/>
          <w:w w:val="108"/>
        </w:rPr>
        <w:t>。</w:t>
      </w:r>
      <w:r>
        <w:rPr>
          <w:color w:val="424242"/>
          <w:spacing w:val="1"/>
          <w:w w:val="108"/>
        </w:rPr>
        <w:t>而消化性溃疡引起的多为烧灼感</w:t>
      </w:r>
      <w:r>
        <w:rPr>
          <w:color w:val="A1A1A1"/>
          <w:spacing w:val="1"/>
          <w:w w:val="108"/>
        </w:rPr>
        <w:t>。</w:t>
      </w:r>
      <w:r>
        <w:rPr>
          <w:color w:val="545454"/>
          <w:w w:val="108"/>
        </w:rPr>
        <w:t>憩室炎的疼痛</w:t>
      </w:r>
      <w:r>
        <w:rPr>
          <w:color w:val="646464"/>
          <w:w w:val="104"/>
        </w:rPr>
        <w:t>多局</w:t>
      </w:r>
      <w:r>
        <w:rPr>
          <w:color w:val="424242"/>
          <w:w w:val="104"/>
        </w:rPr>
        <w:t>限于左下腹，而腹膜炎</w:t>
      </w:r>
      <w:r>
        <w:rPr>
          <w:color w:val="646464"/>
          <w:w w:val="104"/>
        </w:rPr>
        <w:t>多</w:t>
      </w:r>
      <w:r>
        <w:rPr>
          <w:color w:val="424242"/>
          <w:w w:val="104"/>
        </w:rPr>
        <w:t>为全腹痛</w:t>
      </w:r>
      <w:r>
        <w:rPr>
          <w:color w:val="A1A1A1"/>
          <w:w w:val="104"/>
        </w:rPr>
        <w:t>。</w:t>
      </w:r>
      <w:r>
        <w:rPr>
          <w:color w:val="424242"/>
          <w:w w:val="104"/>
        </w:rPr>
        <w:t>胰腺炎时，坐位</w:t>
      </w:r>
      <w:r>
        <w:rPr>
          <w:color w:val="545454"/>
          <w:w w:val="109"/>
        </w:rPr>
        <w:t>及前倾位可减轻疼痛，而在床上翻滚等剧烈活动后可加</w:t>
      </w:r>
      <w:r>
        <w:rPr>
          <w:color w:val="424242"/>
          <w:spacing w:val="2"/>
          <w:w w:val="108"/>
        </w:rPr>
        <w:t>剧腹痛</w:t>
      </w:r>
      <w:r>
        <w:rPr>
          <w:color w:val="B3B3B3"/>
          <w:w w:val="108"/>
        </w:rPr>
        <w:t>。</w:t>
      </w:r>
    </w:p>
    <w:p>
      <w:pPr>
        <w:pStyle w:val="BodyText"/>
        <w:spacing w:line="314" w:lineRule="auto" w:before="32"/>
        <w:ind w:left="391" w:right="93" w:firstLine="810"/>
      </w:pPr>
      <w:r>
        <w:rPr>
          <w:color w:val="424242"/>
          <w:w w:val="109"/>
        </w:rPr>
        <w:t>通常｀医生必须做一些检查来鉴别由患者症状以及</w:t>
      </w:r>
      <w:r>
        <w:rPr>
          <w:color w:val="424242"/>
          <w:w w:val="114"/>
        </w:rPr>
        <w:t>体格检查提示的几种病因</w:t>
      </w:r>
      <w:r>
        <w:rPr>
          <w:color w:val="A1A1A1"/>
          <w:w w:val="114"/>
        </w:rPr>
        <w:t>。</w:t>
      </w:r>
      <w:r>
        <w:rPr>
          <w:color w:val="545454"/>
          <w:w w:val="114"/>
        </w:rPr>
        <w:t>腹腔</w:t>
      </w:r>
      <w:r>
        <w:rPr>
          <w:rFonts w:ascii="Times New Roman" w:eastAsia="Times New Roman"/>
          <w:color w:val="545454"/>
          <w:spacing w:val="-1"/>
          <w:w w:val="115"/>
          <w:sz w:val="41"/>
        </w:rPr>
        <w:t>CT</w:t>
      </w:r>
      <w:r>
        <w:rPr>
          <w:color w:val="545454"/>
          <w:w w:val="114"/>
        </w:rPr>
        <w:t>有助于鉴别很多，</w:t>
      </w:r>
      <w:r>
        <w:rPr>
          <w:color w:val="545454"/>
          <w:spacing w:val="1"/>
          <w:w w:val="108"/>
        </w:rPr>
        <w:t>但并非全部的腹痛病因</w:t>
      </w:r>
      <w:r>
        <w:rPr>
          <w:color w:val="A1A1A1"/>
          <w:spacing w:val="1"/>
          <w:w w:val="108"/>
        </w:rPr>
        <w:t>。</w:t>
      </w:r>
      <w:r>
        <w:rPr>
          <w:color w:val="424242"/>
          <w:spacing w:val="1"/>
          <w:w w:val="108"/>
        </w:rPr>
        <w:t>血</w:t>
      </w:r>
      <w:r>
        <w:rPr>
          <w:color w:val="646464"/>
          <w:spacing w:val="1"/>
          <w:w w:val="108"/>
        </w:rPr>
        <w:t>、尿检查</w:t>
      </w:r>
      <w:r>
        <w:rPr>
          <w:color w:val="424242"/>
          <w:spacing w:val="1"/>
          <w:w w:val="108"/>
        </w:rPr>
        <w:t>也经常使用</w:t>
      </w:r>
      <w:r>
        <w:rPr>
          <w:color w:val="8E8E8E"/>
          <w:spacing w:val="1"/>
          <w:w w:val="108"/>
        </w:rPr>
        <w:t>。</w:t>
      </w:r>
      <w:r>
        <w:rPr>
          <w:color w:val="545454"/>
          <w:w w:val="108"/>
        </w:rPr>
        <w:t>当怀</w:t>
      </w:r>
      <w:r>
        <w:rPr>
          <w:color w:val="545454"/>
          <w:spacing w:val="2"/>
          <w:w w:val="104"/>
        </w:rPr>
        <w:t>疑妇科疾病时，超声会很有帮助</w:t>
      </w:r>
      <w:r>
        <w:rPr>
          <w:color w:val="A1A1A1"/>
          <w:w w:val="104"/>
        </w:rPr>
        <w:t>。</w:t>
      </w:r>
    </w:p>
    <w:p>
      <w:pPr>
        <w:pStyle w:val="BodyText"/>
        <w:spacing w:before="4"/>
        <w:ind w:left="365"/>
      </w:pPr>
      <w:r>
        <w:rPr>
          <w:color w:val="424242"/>
        </w:rPr>
        <w:t>治</w:t>
      </w:r>
      <w:r>
        <w:rPr>
          <w:color w:val="424242"/>
          <w:spacing w:val="-10"/>
          <w:w w:val="105"/>
        </w:rPr>
        <w:t>疗</w:t>
      </w:r>
    </w:p>
    <w:p>
      <w:pPr>
        <w:pStyle w:val="BodyText"/>
        <w:spacing w:line="321" w:lineRule="auto" w:before="175"/>
        <w:ind w:left="357" w:right="38" w:firstLine="839"/>
      </w:pPr>
      <w:r>
        <w:rPr>
          <w:color w:val="646464"/>
          <w:spacing w:val="-2"/>
          <w:w w:val="110"/>
        </w:rPr>
        <w:t>应</w:t>
      </w:r>
      <w:r>
        <w:rPr>
          <w:color w:val="424242"/>
          <w:spacing w:val="-2"/>
          <w:w w:val="110"/>
        </w:rPr>
        <w:t>对</w:t>
      </w:r>
      <w:r>
        <w:rPr>
          <w:color w:val="424242"/>
          <w:spacing w:val="-2"/>
          <w:w w:val="110"/>
        </w:rPr>
        <w:t>引</w:t>
      </w:r>
      <w:r>
        <w:rPr>
          <w:color w:val="424242"/>
          <w:spacing w:val="-2"/>
          <w:w w:val="110"/>
        </w:rPr>
        <w:t>起</w:t>
      </w:r>
      <w:r>
        <w:rPr>
          <w:color w:val="424242"/>
          <w:spacing w:val="-2"/>
          <w:w w:val="110"/>
        </w:rPr>
        <w:t>疼</w:t>
      </w:r>
      <w:r>
        <w:rPr>
          <w:color w:val="424242"/>
          <w:spacing w:val="-2"/>
          <w:w w:val="110"/>
        </w:rPr>
        <w:t>痛</w:t>
      </w:r>
      <w:r>
        <w:rPr>
          <w:color w:val="424242"/>
          <w:spacing w:val="-2"/>
          <w:w w:val="110"/>
        </w:rPr>
        <w:t>的</w:t>
      </w:r>
      <w:r>
        <w:rPr>
          <w:color w:val="424242"/>
          <w:spacing w:val="-2"/>
          <w:w w:val="110"/>
        </w:rPr>
        <w:t>特</w:t>
      </w:r>
      <w:r>
        <w:rPr>
          <w:color w:val="424242"/>
          <w:spacing w:val="-2"/>
          <w:w w:val="110"/>
        </w:rPr>
        <w:t>定</w:t>
      </w:r>
      <w:r>
        <w:rPr>
          <w:color w:val="424242"/>
          <w:spacing w:val="-2"/>
          <w:w w:val="110"/>
        </w:rPr>
        <w:t>原</w:t>
      </w:r>
      <w:r>
        <w:rPr>
          <w:color w:val="424242"/>
          <w:spacing w:val="-2"/>
          <w:w w:val="110"/>
        </w:rPr>
        <w:t>因</w:t>
      </w:r>
      <w:r>
        <w:rPr>
          <w:color w:val="424242"/>
          <w:spacing w:val="-2"/>
          <w:w w:val="110"/>
        </w:rPr>
        <w:t>进</w:t>
      </w:r>
      <w:r>
        <w:rPr>
          <w:color w:val="424242"/>
          <w:spacing w:val="-2"/>
          <w:w w:val="110"/>
        </w:rPr>
        <w:t>行</w:t>
      </w:r>
      <w:r>
        <w:rPr>
          <w:color w:val="424242"/>
          <w:spacing w:val="-2"/>
          <w:w w:val="110"/>
        </w:rPr>
        <w:t>治</w:t>
      </w:r>
      <w:r>
        <w:rPr>
          <w:color w:val="424242"/>
          <w:spacing w:val="-2"/>
          <w:w w:val="110"/>
        </w:rPr>
        <w:t>疗</w:t>
      </w:r>
      <w:r>
        <w:rPr>
          <w:color w:val="8E8E8E"/>
          <w:spacing w:val="-2"/>
          <w:w w:val="110"/>
        </w:rPr>
        <w:t>。</w:t>
      </w:r>
      <w:r>
        <w:rPr>
          <w:color w:val="424242"/>
          <w:spacing w:val="-2"/>
          <w:w w:val="110"/>
        </w:rPr>
        <w:t>但</w:t>
      </w:r>
      <w:r>
        <w:rPr>
          <w:color w:val="424242"/>
          <w:spacing w:val="-2"/>
          <w:w w:val="110"/>
        </w:rPr>
        <w:t>至</w:t>
      </w:r>
      <w:r>
        <w:rPr>
          <w:color w:val="424242"/>
          <w:spacing w:val="-2"/>
          <w:w w:val="110"/>
        </w:rPr>
        <w:t>今</w:t>
      </w:r>
      <w:r>
        <w:rPr>
          <w:color w:val="424242"/>
          <w:spacing w:val="-2"/>
          <w:w w:val="110"/>
        </w:rPr>
        <w:t>医</w:t>
      </w:r>
      <w:r>
        <w:rPr>
          <w:color w:val="424242"/>
          <w:spacing w:val="-2"/>
          <w:w w:val="110"/>
        </w:rPr>
        <w:t>生</w:t>
      </w:r>
      <w:r>
        <w:rPr>
          <w:color w:val="424242"/>
          <w:spacing w:val="-2"/>
          <w:w w:val="110"/>
        </w:rPr>
        <w:t>们</w:t>
      </w:r>
      <w:r>
        <w:rPr>
          <w:color w:val="424242"/>
          <w:spacing w:val="-2"/>
          <w:w w:val="110"/>
        </w:rPr>
        <w:t>仍</w:t>
      </w:r>
      <w:r>
        <w:rPr>
          <w:color w:val="424242"/>
          <w:spacing w:val="-2"/>
          <w:w w:val="110"/>
        </w:rPr>
        <w:t>认</w:t>
      </w:r>
      <w:r>
        <w:rPr>
          <w:color w:val="424242"/>
          <w:spacing w:val="-2"/>
          <w:w w:val="110"/>
        </w:rPr>
        <w:t>为</w:t>
      </w:r>
      <w:r>
        <w:rPr>
          <w:color w:val="424242"/>
          <w:spacing w:val="-2"/>
          <w:w w:val="110"/>
        </w:rPr>
        <w:t>在</w:t>
      </w:r>
      <w:r>
        <w:rPr>
          <w:color w:val="424242"/>
          <w:spacing w:val="-2"/>
          <w:w w:val="110"/>
        </w:rPr>
        <w:t>明</w:t>
      </w:r>
      <w:r>
        <w:rPr>
          <w:color w:val="424242"/>
          <w:spacing w:val="-2"/>
          <w:w w:val="110"/>
        </w:rPr>
        <w:t>确</w:t>
      </w:r>
      <w:r>
        <w:rPr>
          <w:color w:val="424242"/>
          <w:spacing w:val="-2"/>
          <w:w w:val="110"/>
        </w:rPr>
        <w:t>诊</w:t>
      </w:r>
      <w:r>
        <w:rPr>
          <w:color w:val="424242"/>
          <w:spacing w:val="-2"/>
          <w:w w:val="110"/>
        </w:rPr>
        <w:t>断</w:t>
      </w:r>
      <w:r>
        <w:rPr>
          <w:color w:val="424242"/>
          <w:spacing w:val="-2"/>
          <w:w w:val="110"/>
        </w:rPr>
        <w:t>前</w:t>
      </w:r>
      <w:r>
        <w:rPr>
          <w:color w:val="424242"/>
          <w:spacing w:val="-2"/>
          <w:w w:val="110"/>
        </w:rPr>
        <w:t>给</w:t>
      </w:r>
      <w:r>
        <w:rPr>
          <w:color w:val="424242"/>
          <w:spacing w:val="-2"/>
          <w:w w:val="110"/>
        </w:rPr>
        <w:t>严</w:t>
      </w:r>
      <w:r>
        <w:rPr>
          <w:color w:val="424242"/>
          <w:spacing w:val="-2"/>
          <w:w w:val="110"/>
        </w:rPr>
        <w:t>重</w:t>
      </w:r>
      <w:r>
        <w:rPr>
          <w:color w:val="424242"/>
          <w:spacing w:val="-2"/>
          <w:w w:val="110"/>
        </w:rPr>
        <w:t>腹</w:t>
      </w:r>
      <w:r>
        <w:rPr>
          <w:color w:val="424242"/>
          <w:spacing w:val="-2"/>
          <w:w w:val="110"/>
        </w:rPr>
        <w:t>痛</w:t>
      </w:r>
      <w:r>
        <w:rPr>
          <w:color w:val="424242"/>
          <w:spacing w:val="-2"/>
          <w:w w:val="110"/>
        </w:rPr>
        <w:t>患</w:t>
      </w:r>
      <w:r>
        <w:rPr>
          <w:color w:val="424242"/>
          <w:spacing w:val="-2"/>
          <w:w w:val="110"/>
        </w:rPr>
        <w:t>者</w:t>
      </w:r>
      <w:r>
        <w:rPr>
          <w:color w:val="424242"/>
          <w:spacing w:val="-2"/>
          <w:w w:val="110"/>
        </w:rPr>
        <w:t>止</w:t>
      </w:r>
      <w:r>
        <w:rPr>
          <w:color w:val="424242"/>
          <w:spacing w:val="-2"/>
          <w:w w:val="110"/>
        </w:rPr>
        <w:t>痛</w:t>
      </w:r>
      <w:r>
        <w:rPr>
          <w:color w:val="424242"/>
          <w:spacing w:val="-2"/>
          <w:w w:val="110"/>
        </w:rPr>
        <w:t>药</w:t>
      </w:r>
      <w:r>
        <w:rPr>
          <w:color w:val="424242"/>
          <w:spacing w:val="-2"/>
          <w:w w:val="110"/>
        </w:rPr>
        <w:t>物</w:t>
      </w:r>
      <w:r>
        <w:rPr>
          <w:color w:val="424242"/>
          <w:spacing w:val="-2"/>
          <w:w w:val="110"/>
        </w:rPr>
        <w:t>不</w:t>
      </w:r>
      <w:r>
        <w:rPr>
          <w:color w:val="424242"/>
          <w:spacing w:val="-2"/>
          <w:w w:val="110"/>
        </w:rPr>
        <w:t>明</w:t>
      </w:r>
      <w:r>
        <w:rPr>
          <w:color w:val="424242"/>
          <w:spacing w:val="-2"/>
          <w:w w:val="110"/>
        </w:rPr>
        <w:t>智</w:t>
      </w:r>
      <w:r>
        <w:rPr>
          <w:color w:val="424242"/>
          <w:spacing w:val="-2"/>
          <w:w w:val="110"/>
        </w:rPr>
        <w:t>，</w:t>
      </w:r>
      <w:r>
        <w:rPr>
          <w:color w:val="424242"/>
          <w:spacing w:val="-2"/>
          <w:w w:val="110"/>
        </w:rPr>
        <w:t>因</w:t>
      </w:r>
      <w:r>
        <w:rPr>
          <w:color w:val="424242"/>
          <w:spacing w:val="-2"/>
          <w:w w:val="110"/>
        </w:rPr>
        <w:t>为</w:t>
      </w:r>
      <w:r>
        <w:rPr>
          <w:color w:val="424242"/>
          <w:spacing w:val="-2"/>
          <w:w w:val="110"/>
        </w:rPr>
        <w:t>镇</w:t>
      </w:r>
      <w:r>
        <w:rPr>
          <w:color w:val="424242"/>
          <w:spacing w:val="-2"/>
          <w:w w:val="110"/>
        </w:rPr>
        <w:t>痛</w:t>
      </w:r>
      <w:r>
        <w:rPr>
          <w:color w:val="424242"/>
          <w:spacing w:val="-2"/>
          <w:w w:val="110"/>
        </w:rPr>
        <w:t>药</w:t>
      </w:r>
      <w:r>
        <w:rPr>
          <w:color w:val="424242"/>
          <w:spacing w:val="-2"/>
          <w:w w:val="110"/>
        </w:rPr>
        <w:t>物</w:t>
      </w:r>
      <w:r>
        <w:rPr>
          <w:color w:val="424242"/>
          <w:spacing w:val="-2"/>
          <w:w w:val="110"/>
        </w:rPr>
        <w:t>可</w:t>
      </w:r>
      <w:r>
        <w:rPr>
          <w:color w:val="424242"/>
          <w:spacing w:val="-2"/>
          <w:w w:val="110"/>
        </w:rPr>
        <w:t>能</w:t>
      </w:r>
      <w:r>
        <w:rPr>
          <w:color w:val="424242"/>
          <w:spacing w:val="-2"/>
          <w:w w:val="110"/>
        </w:rPr>
        <w:t>掩</w:t>
      </w:r>
      <w:r>
        <w:rPr>
          <w:color w:val="424242"/>
          <w:spacing w:val="-2"/>
          <w:w w:val="110"/>
        </w:rPr>
        <w:t>盖</w:t>
      </w:r>
      <w:r>
        <w:rPr>
          <w:color w:val="424242"/>
          <w:spacing w:val="-2"/>
          <w:w w:val="110"/>
        </w:rPr>
        <w:t>严</w:t>
      </w:r>
      <w:r>
        <w:rPr>
          <w:color w:val="424242"/>
          <w:spacing w:val="-2"/>
          <w:w w:val="110"/>
        </w:rPr>
        <w:t>重</w:t>
      </w:r>
      <w:r>
        <w:rPr>
          <w:color w:val="424242"/>
          <w:spacing w:val="-2"/>
          <w:w w:val="110"/>
        </w:rPr>
        <w:t>的</w:t>
      </w:r>
      <w:r>
        <w:rPr>
          <w:color w:val="424242"/>
          <w:spacing w:val="-2"/>
          <w:w w:val="110"/>
        </w:rPr>
        <w:t>症</w:t>
      </w:r>
      <w:r>
        <w:rPr>
          <w:color w:val="424242"/>
          <w:spacing w:val="-2"/>
          <w:w w:val="110"/>
        </w:rPr>
        <w:t>状</w:t>
      </w:r>
      <w:r>
        <w:rPr>
          <w:color w:val="8E8E8E"/>
          <w:spacing w:val="-2"/>
          <w:w w:val="110"/>
        </w:rPr>
        <w:t>。</w:t>
      </w:r>
      <w:r>
        <w:rPr>
          <w:color w:val="424242"/>
          <w:spacing w:val="-2"/>
          <w:w w:val="110"/>
        </w:rPr>
        <w:t>而</w:t>
      </w:r>
      <w:r>
        <w:rPr>
          <w:color w:val="424242"/>
          <w:spacing w:val="-2"/>
          <w:w w:val="110"/>
        </w:rPr>
        <w:t>止</w:t>
      </w:r>
      <w:r>
        <w:rPr>
          <w:color w:val="424242"/>
          <w:spacing w:val="-2"/>
          <w:w w:val="110"/>
        </w:rPr>
        <w:t>痛</w:t>
      </w:r>
      <w:r>
        <w:rPr>
          <w:color w:val="424242"/>
          <w:spacing w:val="-2"/>
          <w:w w:val="110"/>
        </w:rPr>
        <w:t>药</w:t>
      </w:r>
      <w:r>
        <w:rPr>
          <w:color w:val="424242"/>
          <w:spacing w:val="-2"/>
          <w:w w:val="110"/>
        </w:rPr>
        <w:t>经</w:t>
      </w:r>
      <w:r>
        <w:rPr>
          <w:color w:val="424242"/>
          <w:spacing w:val="-2"/>
          <w:w w:val="110"/>
        </w:rPr>
        <w:t>常</w:t>
      </w:r>
      <w:r>
        <w:rPr>
          <w:color w:val="424242"/>
          <w:spacing w:val="-2"/>
          <w:w w:val="110"/>
        </w:rPr>
        <w:t>在</w:t>
      </w:r>
      <w:r>
        <w:rPr>
          <w:color w:val="424242"/>
          <w:spacing w:val="-2"/>
          <w:w w:val="110"/>
        </w:rPr>
        <w:t>检</w:t>
      </w:r>
      <w:r>
        <w:rPr>
          <w:color w:val="545454"/>
          <w:spacing w:val="-2"/>
          <w:w w:val="110"/>
        </w:rPr>
        <w:t>查</w:t>
      </w:r>
      <w:r>
        <w:rPr>
          <w:color w:val="545454"/>
          <w:spacing w:val="-2"/>
          <w:w w:val="110"/>
        </w:rPr>
        <w:t>进</w:t>
      </w:r>
      <w:r>
        <w:rPr>
          <w:color w:val="545454"/>
          <w:spacing w:val="-2"/>
          <w:w w:val="110"/>
        </w:rPr>
        <w:t>行</w:t>
      </w:r>
      <w:r>
        <w:rPr>
          <w:color w:val="545454"/>
          <w:spacing w:val="-2"/>
          <w:w w:val="110"/>
        </w:rPr>
        <w:t>中</w:t>
      </w:r>
      <w:r>
        <w:rPr>
          <w:color w:val="545454"/>
          <w:spacing w:val="-2"/>
          <w:w w:val="110"/>
        </w:rPr>
        <w:t>给</w:t>
      </w:r>
      <w:r>
        <w:rPr>
          <w:color w:val="545454"/>
          <w:spacing w:val="-2"/>
          <w:w w:val="110"/>
        </w:rPr>
        <w:t>予</w:t>
      </w:r>
      <w:r>
        <w:rPr>
          <w:color w:val="545454"/>
          <w:spacing w:val="-2"/>
          <w:w w:val="110"/>
        </w:rPr>
        <w:t>患</w:t>
      </w:r>
      <w:r>
        <w:rPr>
          <w:color w:val="545454"/>
          <w:spacing w:val="-2"/>
          <w:w w:val="110"/>
        </w:rPr>
        <w:t>者</w:t>
      </w:r>
      <w:r>
        <w:rPr>
          <w:color w:val="A1A1A1"/>
          <w:spacing w:val="-2"/>
          <w:w w:val="110"/>
        </w:rPr>
        <w:t>。</w:t>
      </w:r>
    </w:p>
    <w:p>
      <w:pPr>
        <w:spacing w:before="255"/>
        <w:ind w:left="353" w:right="0" w:firstLine="0"/>
        <w:jc w:val="left"/>
        <w:rPr>
          <w:sz w:val="44"/>
        </w:rPr>
      </w:pPr>
      <w:r>
        <w:rPr>
          <w:color w:val="1F1F1F"/>
          <w:spacing w:val="-2"/>
          <w:w w:val="105"/>
          <w:sz w:val="44"/>
        </w:rPr>
        <w:t>消化道出血</w:t>
      </w:r>
    </w:p>
    <w:p>
      <w:pPr>
        <w:pStyle w:val="BodyText"/>
        <w:spacing w:before="3"/>
        <w:rPr>
          <w:sz w:val="36"/>
        </w:rPr>
      </w:pPr>
    </w:p>
    <w:p>
      <w:pPr>
        <w:pStyle w:val="BodyText"/>
        <w:spacing w:line="321" w:lineRule="auto" w:before="1"/>
        <w:ind w:left="335" w:right="129" w:firstLine="834"/>
      </w:pPr>
      <w:r>
        <w:rPr>
          <w:color w:val="424242"/>
          <w:spacing w:val="3"/>
          <w:w w:val="108"/>
        </w:rPr>
        <w:t>从口腔到肛门的任</w:t>
      </w:r>
      <w:r>
        <w:rPr>
          <w:color w:val="8E8E8E"/>
          <w:spacing w:val="3"/>
          <w:w w:val="108"/>
        </w:rPr>
        <w:t>一</w:t>
      </w:r>
      <w:r>
        <w:rPr>
          <w:color w:val="545454"/>
          <w:spacing w:val="3"/>
          <w:w w:val="108"/>
        </w:rPr>
        <w:t>消化道部位均可发生出血</w:t>
      </w:r>
      <w:r>
        <w:rPr>
          <w:color w:val="8E8E8E"/>
          <w:spacing w:val="3"/>
          <w:w w:val="108"/>
        </w:rPr>
        <w:t>。</w:t>
      </w:r>
      <w:r>
        <w:rPr>
          <w:color w:val="424242"/>
          <w:w w:val="108"/>
        </w:rPr>
        <w:t>出</w:t>
      </w:r>
      <w:r>
        <w:rPr>
          <w:color w:val="424242"/>
          <w:spacing w:val="3"/>
          <w:w w:val="106"/>
        </w:rPr>
        <w:t>血可表现为呕吐物带血（呕血</w:t>
      </w:r>
      <w:r>
        <w:rPr>
          <w:color w:val="646464"/>
          <w:spacing w:val="3"/>
          <w:w w:val="106"/>
        </w:rPr>
        <w:t>）</w:t>
      </w:r>
      <w:r>
        <w:rPr>
          <w:color w:val="8E8E8E"/>
          <w:spacing w:val="3"/>
          <w:w w:val="106"/>
        </w:rPr>
        <w:t>。</w:t>
      </w:r>
      <w:r>
        <w:rPr>
          <w:color w:val="545454"/>
          <w:spacing w:val="2"/>
          <w:w w:val="106"/>
        </w:rPr>
        <w:t>活动性出血且量大时，</w:t>
      </w:r>
      <w:r>
        <w:rPr>
          <w:color w:val="424242"/>
          <w:spacing w:val="2"/>
          <w:w w:val="105"/>
        </w:rPr>
        <w:t>呕出血液呈鲜红色，反之，出血量少或巳停止时，由千胃</w:t>
      </w:r>
      <w:r>
        <w:rPr>
          <w:color w:val="545454"/>
          <w:spacing w:val="2"/>
          <w:w w:val="106"/>
        </w:rPr>
        <w:t>酸对血液的不完全消化作用，呕血呈咖啡色</w:t>
      </w:r>
      <w:r>
        <w:rPr>
          <w:color w:val="A1A1A1"/>
          <w:spacing w:val="2"/>
          <w:w w:val="106"/>
        </w:rPr>
        <w:t>。</w:t>
      </w:r>
    </w:p>
    <w:p>
      <w:pPr>
        <w:pStyle w:val="BodyText"/>
        <w:spacing w:line="321" w:lineRule="auto" w:before="14"/>
        <w:ind w:left="313" w:right="67" w:firstLine="830"/>
      </w:pPr>
      <w:r>
        <w:rPr>
          <w:color w:val="424242"/>
          <w:w w:val="105"/>
        </w:rPr>
        <w:t>出血也可以通过直肠，表现为柏油样便（黑便）和鲜</w:t>
      </w:r>
      <w:r>
        <w:rPr>
          <w:color w:val="545454"/>
          <w:w w:val="104"/>
        </w:rPr>
        <w:t>红血便（便血），而如果出血量每天少于</w:t>
      </w:r>
      <w:r>
        <w:rPr>
          <w:rFonts w:ascii="Arial" w:eastAsia="Arial"/>
          <w:color w:val="545454"/>
          <w:w w:val="103"/>
          <w:sz w:val="38"/>
        </w:rPr>
        <w:t>5</w:t>
      </w:r>
      <w:r>
        <w:rPr>
          <w:rFonts w:ascii="Arial" w:eastAsia="Arial"/>
          <w:color w:val="545454"/>
          <w:spacing w:val="-1"/>
          <w:w w:val="103"/>
          <w:sz w:val="38"/>
        </w:rPr>
        <w:t>~</w:t>
      </w:r>
      <w:r>
        <w:rPr>
          <w:rFonts w:ascii="Arial" w:eastAsia="Arial"/>
          <w:color w:val="1F1F1F"/>
          <w:w w:val="103"/>
          <w:sz w:val="38"/>
        </w:rPr>
        <w:t>l</w:t>
      </w:r>
      <w:r>
        <w:rPr>
          <w:rFonts w:ascii="Arial" w:eastAsia="Arial"/>
          <w:color w:val="424242"/>
          <w:w w:val="103"/>
          <w:sz w:val="38"/>
        </w:rPr>
        <w:t>0ml</w:t>
      </w:r>
      <w:r>
        <w:rPr>
          <w:color w:val="424242"/>
          <w:w w:val="104"/>
        </w:rPr>
        <w:t>，将会是近乎正常的大便</w:t>
      </w:r>
      <w:r>
        <w:rPr>
          <w:color w:val="A1A1A1"/>
          <w:w w:val="104"/>
        </w:rPr>
        <w:t>。</w:t>
      </w:r>
      <w:r>
        <w:rPr>
          <w:color w:val="545454"/>
          <w:w w:val="104"/>
        </w:rPr>
        <w:t>当出血来自食管、胃或十二指肠时，多</w:t>
      </w:r>
      <w:r>
        <w:rPr>
          <w:color w:val="424242"/>
          <w:w w:val="108"/>
        </w:rPr>
        <w:t>为黑便，这是因为血液停留在胃肠的数小时内，受胃酸、</w:t>
      </w:r>
      <w:r>
        <w:rPr>
          <w:color w:val="424242"/>
          <w:spacing w:val="2"/>
          <w:w w:val="108"/>
        </w:rPr>
        <w:t>酶以及肠道内正常菌群作用的结果</w:t>
      </w:r>
      <w:r>
        <w:rPr>
          <w:color w:val="8E8E8E"/>
          <w:spacing w:val="2"/>
          <w:w w:val="108"/>
        </w:rPr>
        <w:t>。</w:t>
      </w:r>
      <w:r>
        <w:rPr>
          <w:color w:val="545454"/>
          <w:spacing w:val="1"/>
          <w:w w:val="108"/>
        </w:rPr>
        <w:t>当出血来自大肠时</w:t>
      </w:r>
      <w:r>
        <w:rPr>
          <w:color w:val="545454"/>
          <w:spacing w:val="2"/>
          <w:w w:val="106"/>
        </w:rPr>
        <w:t>多为血便，上消化道出血速度较快时亦可表现为血便</w:t>
      </w:r>
      <w:r>
        <w:rPr>
          <w:color w:val="8E8E8E"/>
          <w:w w:val="106"/>
        </w:rPr>
        <w:t>。</w:t>
      </w:r>
    </w:p>
    <w:p>
      <w:pPr>
        <w:pStyle w:val="BodyText"/>
        <w:spacing w:line="324" w:lineRule="auto"/>
        <w:ind w:left="313" w:right="142" w:firstLine="827"/>
      </w:pPr>
      <w:r>
        <w:rPr>
          <w:color w:val="545454"/>
          <w:spacing w:val="-2"/>
          <w:w w:val="105"/>
        </w:rPr>
        <w:t>严</w:t>
      </w:r>
      <w:r>
        <w:rPr>
          <w:color w:val="545454"/>
          <w:spacing w:val="-2"/>
          <w:w w:val="105"/>
        </w:rPr>
        <w:t>重</w:t>
      </w:r>
      <w:r>
        <w:rPr>
          <w:color w:val="545454"/>
          <w:spacing w:val="-2"/>
          <w:w w:val="105"/>
        </w:rPr>
        <w:t>而</w:t>
      </w:r>
      <w:r>
        <w:rPr>
          <w:color w:val="545454"/>
          <w:spacing w:val="-2"/>
          <w:w w:val="105"/>
        </w:rPr>
        <w:t>急</w:t>
      </w:r>
      <w:r>
        <w:rPr>
          <w:color w:val="545454"/>
          <w:spacing w:val="-2"/>
          <w:w w:val="105"/>
        </w:rPr>
        <w:t>性</w:t>
      </w:r>
      <w:r>
        <w:rPr>
          <w:color w:val="545454"/>
          <w:spacing w:val="-2"/>
          <w:w w:val="105"/>
        </w:rPr>
        <w:t>的</w:t>
      </w:r>
      <w:r>
        <w:rPr>
          <w:color w:val="545454"/>
          <w:spacing w:val="-2"/>
          <w:w w:val="105"/>
        </w:rPr>
        <w:t>失</w:t>
      </w:r>
      <w:r>
        <w:rPr>
          <w:color w:val="545454"/>
          <w:spacing w:val="-2"/>
          <w:w w:val="105"/>
        </w:rPr>
        <w:t>血</w:t>
      </w:r>
      <w:r>
        <w:rPr>
          <w:color w:val="545454"/>
          <w:spacing w:val="-2"/>
          <w:w w:val="105"/>
        </w:rPr>
        <w:t>可</w:t>
      </w:r>
      <w:r>
        <w:rPr>
          <w:color w:val="545454"/>
          <w:spacing w:val="-2"/>
          <w:w w:val="105"/>
        </w:rPr>
        <w:t>伴</w:t>
      </w:r>
      <w:r>
        <w:rPr>
          <w:color w:val="545454"/>
          <w:spacing w:val="-2"/>
          <w:w w:val="105"/>
        </w:rPr>
        <w:t>随</w:t>
      </w:r>
      <w:r>
        <w:rPr>
          <w:color w:val="545454"/>
          <w:spacing w:val="-2"/>
          <w:w w:val="105"/>
        </w:rPr>
        <w:t>出</w:t>
      </w:r>
      <w:r>
        <w:rPr>
          <w:color w:val="545454"/>
          <w:spacing w:val="-2"/>
          <w:w w:val="105"/>
        </w:rPr>
        <w:t>现</w:t>
      </w:r>
      <w:r>
        <w:rPr>
          <w:color w:val="545454"/>
          <w:spacing w:val="-2"/>
          <w:w w:val="105"/>
        </w:rPr>
        <w:t>脉</w:t>
      </w:r>
      <w:r>
        <w:rPr>
          <w:color w:val="545454"/>
          <w:spacing w:val="-2"/>
          <w:w w:val="105"/>
        </w:rPr>
        <w:t>率</w:t>
      </w:r>
      <w:r>
        <w:rPr>
          <w:color w:val="545454"/>
          <w:spacing w:val="-2"/>
          <w:w w:val="105"/>
        </w:rPr>
        <w:t>增</w:t>
      </w:r>
      <w:r>
        <w:rPr>
          <w:color w:val="545454"/>
          <w:spacing w:val="-2"/>
          <w:w w:val="105"/>
        </w:rPr>
        <w:t>快</w:t>
      </w:r>
      <w:r>
        <w:rPr>
          <w:color w:val="545454"/>
          <w:spacing w:val="-2"/>
          <w:w w:val="105"/>
        </w:rPr>
        <w:t>、</w:t>
      </w:r>
      <w:r>
        <w:rPr>
          <w:color w:val="545454"/>
          <w:spacing w:val="-2"/>
          <w:w w:val="105"/>
        </w:rPr>
        <w:t>血</w:t>
      </w:r>
      <w:r>
        <w:rPr>
          <w:color w:val="545454"/>
          <w:spacing w:val="-2"/>
          <w:w w:val="105"/>
        </w:rPr>
        <w:t>压</w:t>
      </w:r>
      <w:r>
        <w:rPr>
          <w:color w:val="545454"/>
          <w:spacing w:val="-2"/>
          <w:w w:val="105"/>
        </w:rPr>
        <w:t>下</w:t>
      </w:r>
      <w:r>
        <w:rPr>
          <w:color w:val="545454"/>
          <w:spacing w:val="-2"/>
          <w:w w:val="105"/>
        </w:rPr>
        <w:t>降</w:t>
      </w:r>
      <w:r>
        <w:rPr>
          <w:color w:val="545454"/>
          <w:spacing w:val="-2"/>
          <w:w w:val="105"/>
        </w:rPr>
        <w:t>、</w:t>
      </w:r>
      <w:r>
        <w:rPr>
          <w:color w:val="424242"/>
          <w:spacing w:val="-2"/>
          <w:w w:val="105"/>
        </w:rPr>
        <w:t>尿</w:t>
      </w:r>
      <w:r>
        <w:rPr>
          <w:color w:val="424242"/>
          <w:spacing w:val="-2"/>
          <w:w w:val="105"/>
        </w:rPr>
        <w:t>量</w:t>
      </w:r>
      <w:r>
        <w:rPr>
          <w:color w:val="424242"/>
          <w:spacing w:val="-2"/>
          <w:w w:val="105"/>
        </w:rPr>
        <w:t>减</w:t>
      </w:r>
      <w:r>
        <w:rPr>
          <w:color w:val="424242"/>
          <w:spacing w:val="-2"/>
          <w:w w:val="105"/>
        </w:rPr>
        <w:t>少</w:t>
      </w:r>
      <w:r>
        <w:rPr>
          <w:color w:val="424242"/>
          <w:spacing w:val="-2"/>
          <w:w w:val="105"/>
        </w:rPr>
        <w:t>，</w:t>
      </w:r>
      <w:r>
        <w:rPr>
          <w:color w:val="424242"/>
          <w:spacing w:val="-2"/>
          <w:w w:val="105"/>
        </w:rPr>
        <w:t>患</w:t>
      </w:r>
      <w:r>
        <w:rPr>
          <w:color w:val="424242"/>
          <w:spacing w:val="-2"/>
          <w:w w:val="105"/>
        </w:rPr>
        <w:t>者</w:t>
      </w:r>
      <w:r>
        <w:rPr>
          <w:color w:val="424242"/>
          <w:spacing w:val="-2"/>
          <w:w w:val="105"/>
        </w:rPr>
        <w:t>可</w:t>
      </w:r>
      <w:r>
        <w:rPr>
          <w:color w:val="424242"/>
          <w:spacing w:val="-2"/>
          <w:w w:val="105"/>
        </w:rPr>
        <w:t>出</w:t>
      </w:r>
      <w:r>
        <w:rPr>
          <w:color w:val="424242"/>
          <w:spacing w:val="-2"/>
          <w:w w:val="105"/>
        </w:rPr>
        <w:t>现</w:t>
      </w:r>
      <w:r>
        <w:rPr>
          <w:color w:val="424242"/>
          <w:spacing w:val="-2"/>
          <w:w w:val="105"/>
        </w:rPr>
        <w:t>肢</w:t>
      </w:r>
      <w:r>
        <w:rPr>
          <w:color w:val="424242"/>
          <w:spacing w:val="-2"/>
          <w:w w:val="105"/>
        </w:rPr>
        <w:t>端</w:t>
      </w:r>
      <w:r>
        <w:rPr>
          <w:color w:val="424242"/>
          <w:spacing w:val="-2"/>
          <w:w w:val="105"/>
        </w:rPr>
        <w:t>冰</w:t>
      </w:r>
      <w:r>
        <w:rPr>
          <w:color w:val="424242"/>
          <w:spacing w:val="-2"/>
          <w:w w:val="105"/>
        </w:rPr>
        <w:t>冷</w:t>
      </w:r>
      <w:r>
        <w:rPr>
          <w:color w:val="424242"/>
          <w:spacing w:val="-2"/>
          <w:w w:val="105"/>
        </w:rPr>
        <w:t>，</w:t>
      </w:r>
      <w:r>
        <w:rPr>
          <w:color w:val="424242"/>
          <w:spacing w:val="-2"/>
          <w:w w:val="105"/>
        </w:rPr>
        <w:t>严</w:t>
      </w:r>
      <w:r>
        <w:rPr>
          <w:color w:val="424242"/>
          <w:spacing w:val="-2"/>
          <w:w w:val="105"/>
        </w:rPr>
        <w:t>重</w:t>
      </w:r>
      <w:r>
        <w:rPr>
          <w:color w:val="424242"/>
          <w:spacing w:val="-2"/>
          <w:w w:val="105"/>
        </w:rPr>
        <w:t>失</w:t>
      </w:r>
      <w:r>
        <w:rPr>
          <w:color w:val="424242"/>
          <w:spacing w:val="-2"/>
          <w:w w:val="105"/>
        </w:rPr>
        <w:t>血</w:t>
      </w:r>
      <w:r>
        <w:rPr>
          <w:color w:val="424242"/>
          <w:spacing w:val="-2"/>
          <w:w w:val="105"/>
        </w:rPr>
        <w:t>会</w:t>
      </w:r>
      <w:r>
        <w:rPr>
          <w:color w:val="424242"/>
          <w:spacing w:val="-2"/>
          <w:w w:val="105"/>
        </w:rPr>
        <w:t>因</w:t>
      </w:r>
      <w:r>
        <w:rPr>
          <w:color w:val="424242"/>
          <w:spacing w:val="-2"/>
          <w:w w:val="105"/>
        </w:rPr>
        <w:t>大</w:t>
      </w:r>
      <w:r>
        <w:rPr>
          <w:color w:val="424242"/>
          <w:spacing w:val="-2"/>
          <w:w w:val="105"/>
        </w:rPr>
        <w:t>脑</w:t>
      </w:r>
      <w:r>
        <w:rPr>
          <w:color w:val="424242"/>
          <w:spacing w:val="-2"/>
          <w:w w:val="105"/>
        </w:rPr>
        <w:t>血</w:t>
      </w:r>
      <w:r>
        <w:rPr>
          <w:color w:val="424242"/>
          <w:spacing w:val="-2"/>
          <w:w w:val="105"/>
        </w:rPr>
        <w:t>液</w:t>
      </w:r>
      <w:r>
        <w:rPr>
          <w:color w:val="424242"/>
          <w:spacing w:val="-2"/>
          <w:w w:val="105"/>
        </w:rPr>
        <w:t>灌注减少而出现意识模糊、定向力障碍、嗜睡，甚至出现</w:t>
      </w:r>
      <w:r>
        <w:rPr>
          <w:color w:val="545454"/>
          <w:spacing w:val="-2"/>
          <w:w w:val="105"/>
        </w:rPr>
        <w:t>严</w:t>
      </w:r>
      <w:r>
        <w:rPr>
          <w:color w:val="545454"/>
          <w:spacing w:val="-2"/>
          <w:w w:val="105"/>
        </w:rPr>
        <w:t>重</w:t>
      </w:r>
      <w:r>
        <w:rPr>
          <w:color w:val="545454"/>
          <w:spacing w:val="-2"/>
          <w:w w:val="105"/>
        </w:rPr>
        <w:t>低</w:t>
      </w:r>
      <w:r>
        <w:rPr>
          <w:color w:val="545454"/>
          <w:spacing w:val="-2"/>
          <w:w w:val="105"/>
        </w:rPr>
        <w:t>血</w:t>
      </w:r>
      <w:r>
        <w:rPr>
          <w:color w:val="545454"/>
          <w:spacing w:val="-2"/>
          <w:w w:val="105"/>
        </w:rPr>
        <w:t>压</w:t>
      </w:r>
      <w:r>
        <w:rPr>
          <w:color w:val="545454"/>
          <w:spacing w:val="-2"/>
          <w:w w:val="105"/>
        </w:rPr>
        <w:t>休</w:t>
      </w:r>
      <w:r>
        <w:rPr>
          <w:color w:val="545454"/>
          <w:spacing w:val="-2"/>
          <w:w w:val="105"/>
        </w:rPr>
        <w:t>克</w:t>
      </w:r>
      <w:r>
        <w:rPr>
          <w:color w:val="A1A1A1"/>
          <w:spacing w:val="-2"/>
          <w:w w:val="105"/>
        </w:rPr>
        <w:t>。</w:t>
      </w:r>
      <w:r>
        <w:rPr>
          <w:color w:val="424242"/>
          <w:spacing w:val="-2"/>
          <w:w w:val="105"/>
        </w:rPr>
        <w:t>慢</w:t>
      </w:r>
      <w:r>
        <w:rPr>
          <w:color w:val="424242"/>
          <w:spacing w:val="-2"/>
          <w:w w:val="105"/>
        </w:rPr>
        <w:t>性</w:t>
      </w:r>
      <w:r>
        <w:rPr>
          <w:color w:val="424242"/>
          <w:spacing w:val="-2"/>
          <w:w w:val="105"/>
        </w:rPr>
        <w:t>失</w:t>
      </w:r>
      <w:r>
        <w:rPr>
          <w:color w:val="424242"/>
          <w:spacing w:val="-2"/>
          <w:w w:val="105"/>
        </w:rPr>
        <w:t>血</w:t>
      </w:r>
      <w:r>
        <w:rPr>
          <w:color w:val="424242"/>
          <w:spacing w:val="-2"/>
          <w:w w:val="105"/>
        </w:rPr>
        <w:t>时</w:t>
      </w:r>
      <w:r>
        <w:rPr>
          <w:color w:val="424242"/>
          <w:spacing w:val="-2"/>
          <w:w w:val="105"/>
        </w:rPr>
        <w:t>，</w:t>
      </w:r>
      <w:r>
        <w:rPr>
          <w:color w:val="424242"/>
          <w:spacing w:val="-2"/>
          <w:w w:val="105"/>
        </w:rPr>
        <w:t>可</w:t>
      </w:r>
      <w:r>
        <w:rPr>
          <w:color w:val="424242"/>
          <w:spacing w:val="-2"/>
          <w:w w:val="105"/>
        </w:rPr>
        <w:t>出</w:t>
      </w:r>
      <w:r>
        <w:rPr>
          <w:color w:val="424242"/>
          <w:spacing w:val="-2"/>
          <w:w w:val="105"/>
        </w:rPr>
        <w:t>现</w:t>
      </w:r>
      <w:r>
        <w:rPr>
          <w:color w:val="646464"/>
          <w:spacing w:val="-2"/>
          <w:w w:val="105"/>
        </w:rPr>
        <w:t>一</w:t>
      </w:r>
      <w:r>
        <w:rPr>
          <w:color w:val="646464"/>
          <w:spacing w:val="-2"/>
          <w:w w:val="105"/>
        </w:rPr>
        <w:t>些</w:t>
      </w:r>
      <w:r>
        <w:rPr>
          <w:color w:val="646464"/>
          <w:spacing w:val="-2"/>
          <w:w w:val="105"/>
        </w:rPr>
        <w:t>贫</w:t>
      </w:r>
      <w:r>
        <w:rPr>
          <w:color w:val="424242"/>
          <w:spacing w:val="-2"/>
          <w:w w:val="105"/>
        </w:rPr>
        <w:t>血</w:t>
      </w:r>
      <w:r>
        <w:rPr>
          <w:color w:val="424242"/>
          <w:spacing w:val="-2"/>
          <w:w w:val="105"/>
        </w:rPr>
        <w:t>的</w:t>
      </w:r>
      <w:r>
        <w:rPr>
          <w:color w:val="424242"/>
          <w:spacing w:val="-2"/>
          <w:w w:val="105"/>
        </w:rPr>
        <w:t>症</w:t>
      </w:r>
      <w:r>
        <w:rPr>
          <w:color w:val="424242"/>
          <w:spacing w:val="-2"/>
          <w:w w:val="105"/>
        </w:rPr>
        <w:t>状</w:t>
      </w:r>
    </w:p>
    <w:p>
      <w:pPr>
        <w:spacing w:line="448" w:lineRule="exact" w:before="0"/>
        <w:ind w:left="422" w:right="0" w:firstLine="0"/>
        <w:jc w:val="left"/>
        <w:rPr>
          <w:sz w:val="37"/>
        </w:rPr>
      </w:pPr>
      <w:r>
        <w:rPr/>
        <w:br w:type="column"/>
      </w:r>
      <w:r>
        <w:rPr>
          <w:color w:val="424242"/>
          <w:w w:val="60"/>
          <w:sz w:val="37"/>
        </w:rPr>
        <w:t>病</w:t>
      </w:r>
      <w:r>
        <w:rPr>
          <w:color w:val="424242"/>
          <w:spacing w:val="-10"/>
          <w:w w:val="70"/>
          <w:sz w:val="37"/>
        </w:rPr>
        <w:t>因</w:t>
      </w:r>
    </w:p>
    <w:p>
      <w:pPr>
        <w:pStyle w:val="BodyText"/>
        <w:spacing w:line="321" w:lineRule="auto" w:before="185"/>
        <w:ind w:left="395" w:right="1038" w:firstLine="807"/>
        <w:jc w:val="both"/>
      </w:pPr>
      <w:r>
        <w:rPr>
          <w:color w:val="424242"/>
          <w:spacing w:val="-2"/>
          <w:w w:val="105"/>
        </w:rPr>
        <w:t>引</w:t>
      </w:r>
      <w:r>
        <w:rPr>
          <w:color w:val="424242"/>
          <w:spacing w:val="-2"/>
          <w:w w:val="105"/>
        </w:rPr>
        <w:t>起</w:t>
      </w:r>
      <w:r>
        <w:rPr>
          <w:color w:val="424242"/>
          <w:spacing w:val="-2"/>
          <w:w w:val="105"/>
        </w:rPr>
        <w:t>出</w:t>
      </w:r>
      <w:r>
        <w:rPr>
          <w:color w:val="424242"/>
          <w:spacing w:val="-2"/>
          <w:w w:val="105"/>
        </w:rPr>
        <w:t>血</w:t>
      </w:r>
      <w:r>
        <w:rPr>
          <w:color w:val="424242"/>
          <w:spacing w:val="-2"/>
          <w:w w:val="105"/>
        </w:rPr>
        <w:t>的</w:t>
      </w:r>
      <w:r>
        <w:rPr>
          <w:color w:val="424242"/>
          <w:spacing w:val="-2"/>
          <w:w w:val="105"/>
        </w:rPr>
        <w:t>原</w:t>
      </w:r>
      <w:r>
        <w:rPr>
          <w:color w:val="424242"/>
          <w:spacing w:val="-2"/>
          <w:w w:val="105"/>
        </w:rPr>
        <w:t>因</w:t>
      </w:r>
      <w:r>
        <w:rPr>
          <w:color w:val="424242"/>
          <w:spacing w:val="-2"/>
          <w:w w:val="105"/>
        </w:rPr>
        <w:t>有</w:t>
      </w:r>
      <w:r>
        <w:rPr>
          <w:color w:val="424242"/>
          <w:spacing w:val="-2"/>
          <w:w w:val="105"/>
        </w:rPr>
        <w:t>很</w:t>
      </w:r>
      <w:r>
        <w:rPr>
          <w:color w:val="424242"/>
          <w:spacing w:val="-2"/>
          <w:w w:val="105"/>
        </w:rPr>
        <w:t>多</w:t>
      </w:r>
      <w:r>
        <w:rPr>
          <w:color w:val="424242"/>
          <w:spacing w:val="-2"/>
          <w:w w:val="105"/>
        </w:rPr>
        <w:t>，</w:t>
      </w:r>
      <w:r>
        <w:rPr>
          <w:color w:val="424242"/>
          <w:spacing w:val="-2"/>
          <w:w w:val="105"/>
        </w:rPr>
        <w:t>包</w:t>
      </w:r>
      <w:r>
        <w:rPr>
          <w:color w:val="424242"/>
          <w:spacing w:val="-2"/>
          <w:w w:val="105"/>
        </w:rPr>
        <w:t>括</w:t>
      </w:r>
      <w:r>
        <w:rPr>
          <w:color w:val="424242"/>
          <w:spacing w:val="-2"/>
          <w:w w:val="105"/>
        </w:rPr>
        <w:t>消</w:t>
      </w:r>
      <w:r>
        <w:rPr>
          <w:color w:val="424242"/>
          <w:spacing w:val="-2"/>
          <w:w w:val="105"/>
        </w:rPr>
        <w:t>化</w:t>
      </w:r>
      <w:r>
        <w:rPr>
          <w:color w:val="424242"/>
          <w:spacing w:val="-2"/>
          <w:w w:val="105"/>
        </w:rPr>
        <w:t>性</w:t>
      </w:r>
      <w:r>
        <w:rPr>
          <w:color w:val="424242"/>
          <w:spacing w:val="-2"/>
          <w:w w:val="105"/>
        </w:rPr>
        <w:t>溃</w:t>
      </w:r>
      <w:r>
        <w:rPr>
          <w:color w:val="424242"/>
          <w:spacing w:val="-2"/>
          <w:w w:val="105"/>
        </w:rPr>
        <w:t>疡</w:t>
      </w:r>
      <w:r>
        <w:rPr>
          <w:color w:val="424242"/>
          <w:spacing w:val="-2"/>
          <w:w w:val="105"/>
        </w:rPr>
        <w:t>、</w:t>
      </w:r>
      <w:r>
        <w:rPr>
          <w:color w:val="424242"/>
          <w:spacing w:val="-2"/>
          <w:w w:val="105"/>
        </w:rPr>
        <w:t>肠</w:t>
      </w:r>
      <w:r>
        <w:rPr>
          <w:color w:val="424242"/>
          <w:spacing w:val="-2"/>
          <w:w w:val="105"/>
        </w:rPr>
        <w:t>道</w:t>
      </w:r>
      <w:r>
        <w:rPr>
          <w:color w:val="424242"/>
          <w:spacing w:val="-2"/>
          <w:w w:val="105"/>
        </w:rPr>
        <w:t>动</w:t>
      </w:r>
      <w:r>
        <w:rPr>
          <w:color w:val="424242"/>
          <w:spacing w:val="-2"/>
          <w:w w:val="105"/>
        </w:rPr>
        <w:t>静</w:t>
      </w:r>
      <w:r>
        <w:rPr>
          <w:color w:val="424242"/>
          <w:spacing w:val="-2"/>
          <w:w w:val="105"/>
        </w:rPr>
        <w:t>脉</w:t>
      </w:r>
      <w:r>
        <w:rPr>
          <w:color w:val="424242"/>
          <w:spacing w:val="-2"/>
          <w:w w:val="105"/>
        </w:rPr>
        <w:t>吻</w:t>
      </w:r>
      <w:r>
        <w:rPr>
          <w:color w:val="424242"/>
          <w:spacing w:val="-2"/>
          <w:w w:val="105"/>
        </w:rPr>
        <w:t>合</w:t>
      </w:r>
      <w:r>
        <w:rPr>
          <w:color w:val="424242"/>
          <w:spacing w:val="-2"/>
          <w:w w:val="105"/>
        </w:rPr>
        <w:t>异</w:t>
      </w:r>
      <w:r>
        <w:rPr>
          <w:color w:val="424242"/>
          <w:spacing w:val="-2"/>
          <w:w w:val="105"/>
        </w:rPr>
        <w:t>常</w:t>
      </w:r>
      <w:r>
        <w:rPr>
          <w:color w:val="424242"/>
          <w:spacing w:val="-2"/>
          <w:w w:val="105"/>
        </w:rPr>
        <w:t>（</w:t>
      </w:r>
      <w:r>
        <w:rPr>
          <w:color w:val="424242"/>
          <w:spacing w:val="-2"/>
          <w:w w:val="105"/>
        </w:rPr>
        <w:t>动</w:t>
      </w:r>
      <w:r>
        <w:rPr>
          <w:color w:val="424242"/>
          <w:spacing w:val="-2"/>
          <w:w w:val="105"/>
        </w:rPr>
        <w:t>静</w:t>
      </w:r>
      <w:r>
        <w:rPr>
          <w:color w:val="424242"/>
          <w:spacing w:val="-2"/>
          <w:w w:val="105"/>
        </w:rPr>
        <w:t>脉</w:t>
      </w:r>
      <w:r>
        <w:rPr>
          <w:color w:val="424242"/>
          <w:spacing w:val="-2"/>
          <w:w w:val="105"/>
        </w:rPr>
        <w:t>畸</w:t>
      </w:r>
      <w:r>
        <w:rPr>
          <w:color w:val="424242"/>
          <w:spacing w:val="-2"/>
          <w:w w:val="105"/>
        </w:rPr>
        <w:t>形</w:t>
      </w:r>
      <w:r>
        <w:rPr>
          <w:color w:val="424242"/>
          <w:spacing w:val="-2"/>
          <w:w w:val="105"/>
        </w:rPr>
        <w:t>）</w:t>
      </w:r>
      <w:r>
        <w:rPr>
          <w:color w:val="424242"/>
          <w:spacing w:val="-2"/>
          <w:w w:val="105"/>
        </w:rPr>
        <w:t>、</w:t>
      </w:r>
      <w:r>
        <w:rPr>
          <w:color w:val="424242"/>
          <w:spacing w:val="-2"/>
          <w:w w:val="105"/>
        </w:rPr>
        <w:t>食</w:t>
      </w:r>
      <w:r>
        <w:rPr>
          <w:color w:val="424242"/>
          <w:spacing w:val="-2"/>
          <w:w w:val="105"/>
        </w:rPr>
        <w:t>管</w:t>
      </w:r>
      <w:r>
        <w:rPr>
          <w:color w:val="424242"/>
          <w:spacing w:val="-2"/>
          <w:w w:val="105"/>
        </w:rPr>
        <w:t>静</w:t>
      </w:r>
      <w:r>
        <w:rPr>
          <w:color w:val="424242"/>
          <w:spacing w:val="-2"/>
          <w:w w:val="105"/>
        </w:rPr>
        <w:t>脉</w:t>
      </w:r>
      <w:r>
        <w:rPr>
          <w:color w:val="424242"/>
          <w:spacing w:val="-2"/>
          <w:w w:val="105"/>
        </w:rPr>
        <w:t>扩</w:t>
      </w:r>
      <w:r>
        <w:rPr>
          <w:color w:val="424242"/>
          <w:spacing w:val="-2"/>
          <w:w w:val="105"/>
        </w:rPr>
        <w:t>张</w:t>
      </w:r>
      <w:r>
        <w:rPr>
          <w:color w:val="424242"/>
          <w:spacing w:val="-2"/>
          <w:w w:val="105"/>
        </w:rPr>
        <w:t>（</w:t>
      </w:r>
      <w:r>
        <w:rPr>
          <w:color w:val="424242"/>
          <w:spacing w:val="-2"/>
          <w:w w:val="105"/>
        </w:rPr>
        <w:t>食</w:t>
      </w:r>
      <w:r>
        <w:rPr>
          <w:color w:val="424242"/>
          <w:spacing w:val="-2"/>
          <w:w w:val="105"/>
        </w:rPr>
        <w:t>管</w:t>
      </w:r>
      <w:r>
        <w:rPr>
          <w:color w:val="424242"/>
          <w:spacing w:val="-2"/>
          <w:w w:val="105"/>
        </w:rPr>
        <w:t>静</w:t>
      </w:r>
      <w:r>
        <w:rPr>
          <w:color w:val="424242"/>
          <w:spacing w:val="-2"/>
          <w:w w:val="105"/>
        </w:rPr>
        <w:t>脉</w:t>
      </w:r>
      <w:r>
        <w:rPr>
          <w:color w:val="424242"/>
          <w:spacing w:val="-2"/>
          <w:w w:val="105"/>
        </w:rPr>
        <w:t>曲</w:t>
      </w:r>
      <w:r>
        <w:rPr>
          <w:color w:val="424242"/>
          <w:spacing w:val="-2"/>
          <w:w w:val="105"/>
        </w:rPr>
        <w:t>张）、某些特定药物的刺激（阿司匹林或其他非肖体类抗</w:t>
      </w:r>
      <w:r>
        <w:rPr>
          <w:color w:val="424242"/>
          <w:spacing w:val="-2"/>
        </w:rPr>
        <w:t>炎药物）</w:t>
      </w:r>
      <w:r>
        <w:rPr>
          <w:color w:val="646464"/>
          <w:spacing w:val="-2"/>
        </w:rPr>
        <w:t>、</w:t>
      </w:r>
      <w:r>
        <w:rPr>
          <w:color w:val="424242"/>
          <w:spacing w:val="-2"/>
        </w:rPr>
        <w:t>炎症性肠病，结肠憩室病和肿瘤</w:t>
      </w:r>
      <w:r>
        <w:rPr>
          <w:color w:val="A1A1A1"/>
          <w:spacing w:val="-2"/>
        </w:rPr>
        <w:t>。</w:t>
      </w:r>
    </w:p>
    <w:p>
      <w:pPr>
        <w:pStyle w:val="BodyText"/>
        <w:spacing w:line="321" w:lineRule="auto" w:before="14"/>
        <w:ind w:left="372" w:right="998" w:firstLine="844"/>
        <w:jc w:val="both"/>
      </w:pPr>
      <w:r>
        <w:rPr/>
        <w:pict>
          <v:rect style="position:absolute;margin-left:765.396301pt;margin-top:121.031609pt;width:4.296978pt;height:22.143348pt;mso-position-horizontal-relative:page;mso-position-vertical-relative:paragraph;z-index:-20422144" id="docshape412" filled="true" fillcolor="#e4e4e4" stroked="false">
            <v:fill type="solid"/>
            <w10:wrap type="none"/>
          </v:rect>
        </w:pict>
      </w:r>
      <w:r>
        <w:rPr>
          <w:color w:val="424242"/>
          <w:w w:val="104"/>
        </w:rPr>
        <w:t>无论出血原因是什么，慢性肝病患者、有遗传性凝血</w:t>
      </w:r>
      <w:r>
        <w:rPr>
          <w:color w:val="424242"/>
          <w:w w:val="109"/>
        </w:rPr>
        <w:t>功能障碍疾病的患者以及正在服用某些特定药物的患者</w:t>
      </w:r>
      <w:r>
        <w:rPr>
          <w:color w:val="424242"/>
          <w:spacing w:val="1"/>
          <w:w w:val="108"/>
        </w:rPr>
        <w:t>更容易出现出血症状，且症状更严重</w:t>
      </w:r>
      <w:r>
        <w:rPr>
          <w:color w:val="8E8E8E"/>
          <w:spacing w:val="1"/>
          <w:w w:val="108"/>
        </w:rPr>
        <w:t>。</w:t>
      </w:r>
      <w:r>
        <w:rPr>
          <w:color w:val="424242"/>
          <w:w w:val="108"/>
        </w:rPr>
        <w:t>易引起出血的药物包括抗凝剂（比如阿司匹林和华法林）和影响血小板</w:t>
      </w:r>
      <w:r>
        <w:rPr>
          <w:color w:val="424242"/>
          <w:spacing w:val="1"/>
          <w:w w:val="98"/>
        </w:rPr>
        <w:t>功能的药物（比如阿司匹林</w:t>
      </w:r>
      <w:r>
        <w:rPr>
          <w:color w:val="A1A1A1"/>
          <w:spacing w:val="1"/>
          <w:w w:val="98"/>
        </w:rPr>
        <w:t>＿</w:t>
      </w:r>
      <w:r>
        <w:rPr>
          <w:color w:val="777777"/>
          <w:spacing w:val="1"/>
          <w:w w:val="98"/>
        </w:rPr>
        <w:t>、</w:t>
      </w:r>
      <w:r>
        <w:rPr>
          <w:color w:val="424242"/>
          <w:spacing w:val="1"/>
          <w:w w:val="98"/>
        </w:rPr>
        <w:t>其他</w:t>
      </w:r>
      <w:r>
        <w:rPr>
          <w:rFonts w:ascii="Times New Roman" w:eastAsia="Times New Roman"/>
          <w:color w:val="424242"/>
          <w:w w:val="99"/>
          <w:sz w:val="41"/>
        </w:rPr>
        <w:t>NSAI</w:t>
      </w:r>
      <w:r>
        <w:rPr>
          <w:rFonts w:ascii="Times New Roman" w:eastAsia="Times New Roman"/>
          <w:color w:val="424242"/>
          <w:spacing w:val="1"/>
          <w:w w:val="99"/>
          <w:sz w:val="41"/>
        </w:rPr>
        <w:t>D</w:t>
      </w:r>
      <w:r>
        <w:rPr>
          <w:rFonts w:ascii="Times New Roman" w:eastAsia="Times New Roman"/>
          <w:color w:val="424242"/>
          <w:w w:val="99"/>
          <w:sz w:val="41"/>
        </w:rPr>
        <w:t>s</w:t>
      </w:r>
      <w:r>
        <w:rPr>
          <w:color w:val="424242"/>
          <w:spacing w:val="1"/>
          <w:w w:val="98"/>
        </w:rPr>
        <w:t>和氯咄格雷）</w:t>
      </w:r>
      <w:r>
        <w:rPr>
          <w:color w:val="8E8E8E"/>
          <w:w w:val="98"/>
        </w:rPr>
        <w:t>。</w:t>
      </w:r>
    </w:p>
    <w:p>
      <w:pPr>
        <w:spacing w:line="403" w:lineRule="exact" w:before="0"/>
        <w:ind w:left="389" w:right="0" w:firstLine="0"/>
        <w:jc w:val="left"/>
        <w:rPr>
          <w:sz w:val="39"/>
        </w:rPr>
      </w:pPr>
      <w:r>
        <w:rPr>
          <w:color w:val="424242"/>
          <w:w w:val="105"/>
          <w:sz w:val="39"/>
        </w:rPr>
        <w:t>评</w:t>
      </w:r>
      <w:r>
        <w:rPr>
          <w:color w:val="424242"/>
          <w:spacing w:val="-10"/>
          <w:w w:val="105"/>
          <w:sz w:val="39"/>
        </w:rPr>
        <w:t>估</w:t>
      </w:r>
    </w:p>
    <w:p>
      <w:pPr>
        <w:pStyle w:val="BodyText"/>
        <w:spacing w:line="321" w:lineRule="auto" w:before="181"/>
        <w:ind w:left="341" w:right="1129" w:firstLine="839"/>
        <w:jc w:val="both"/>
      </w:pPr>
      <w:r>
        <w:rPr>
          <w:color w:val="424242"/>
          <w:spacing w:val="1"/>
          <w:w w:val="108"/>
        </w:rPr>
        <w:t>医生应尽力找到出血准确部位</w:t>
      </w:r>
      <w:r>
        <w:rPr>
          <w:color w:val="777777"/>
          <w:spacing w:val="1"/>
          <w:w w:val="108"/>
        </w:rPr>
        <w:t>、</w:t>
      </w:r>
      <w:r>
        <w:rPr>
          <w:color w:val="424242"/>
          <w:w w:val="108"/>
        </w:rPr>
        <w:t>出血速度以及出血原因</w:t>
      </w:r>
      <w:r>
        <w:rPr>
          <w:color w:val="8E8E8E"/>
          <w:w w:val="108"/>
        </w:rPr>
        <w:t>。</w:t>
      </w:r>
      <w:r>
        <w:rPr>
          <w:color w:val="424242"/>
          <w:w w:val="108"/>
        </w:rPr>
        <w:t>患者的症状和体格检查（包括直肠指检和便隐血</w:t>
      </w:r>
      <w:r>
        <w:rPr>
          <w:color w:val="545454"/>
          <w:w w:val="109"/>
        </w:rPr>
        <w:t>实验）</w:t>
      </w:r>
      <w:r>
        <w:rPr>
          <w:color w:val="545454"/>
          <w:spacing w:val="-1"/>
          <w:w w:val="109"/>
        </w:rPr>
        <w:t>往往会提示出血原因和部位，以提示进一步检查</w:t>
      </w:r>
      <w:r>
        <w:rPr>
          <w:color w:val="424242"/>
          <w:spacing w:val="2"/>
          <w:w w:val="109"/>
        </w:rPr>
        <w:t>方案</w:t>
      </w:r>
      <w:r>
        <w:rPr>
          <w:color w:val="8E8E8E"/>
          <w:w w:val="109"/>
        </w:rPr>
        <w:t>。</w:t>
      </w:r>
    </w:p>
    <w:p>
      <w:pPr>
        <w:pStyle w:val="BodyText"/>
        <w:spacing w:line="321" w:lineRule="auto" w:before="25"/>
        <w:ind w:left="313" w:right="1101" w:firstLine="835"/>
        <w:jc w:val="both"/>
      </w:pPr>
      <w:r>
        <w:rPr>
          <w:color w:val="424242"/>
          <w:w w:val="109"/>
        </w:rPr>
        <w:t>如患者已经出现呕血或呕深色的混合物（提示可能存在部分消化后的血液），医生应将一根细塑料管从患</w:t>
      </w:r>
      <w:r>
        <w:rPr>
          <w:color w:val="424242"/>
          <w:spacing w:val="1"/>
          <w:w w:val="108"/>
        </w:rPr>
        <w:t>者鼻腔插入胃中（鼻胃管）并吸出胃内容物</w:t>
      </w:r>
      <w:r>
        <w:rPr>
          <w:color w:val="8E8E8E"/>
          <w:spacing w:val="1"/>
          <w:w w:val="108"/>
        </w:rPr>
        <w:t>。</w:t>
      </w:r>
      <w:r>
        <w:rPr>
          <w:color w:val="424242"/>
          <w:w w:val="108"/>
        </w:rPr>
        <w:t>血性容物</w:t>
      </w:r>
      <w:r>
        <w:rPr>
          <w:color w:val="424242"/>
          <w:w w:val="109"/>
        </w:rPr>
        <w:t>常提示活动性出血，而深色混合物则提示出血减慢或者</w:t>
      </w:r>
      <w:r>
        <w:rPr>
          <w:color w:val="424242"/>
          <w:w w:val="104"/>
        </w:rPr>
        <w:t>已经停止</w:t>
      </w:r>
      <w:r>
        <w:rPr>
          <w:color w:val="A1A1A1"/>
          <w:w w:val="104"/>
        </w:rPr>
        <w:t>。</w:t>
      </w:r>
      <w:r>
        <w:rPr>
          <w:color w:val="424242"/>
          <w:w w:val="104"/>
        </w:rPr>
        <w:t>有时，尽管患者正在出血，但却没有出血的征</w:t>
      </w:r>
      <w:r>
        <w:rPr>
          <w:color w:val="424242"/>
          <w:spacing w:val="1"/>
          <w:w w:val="108"/>
        </w:rPr>
        <w:t>象</w:t>
      </w:r>
      <w:r>
        <w:rPr>
          <w:color w:val="8E8E8E"/>
          <w:spacing w:val="1"/>
          <w:w w:val="108"/>
        </w:rPr>
        <w:t>。</w:t>
      </w:r>
      <w:r>
        <w:rPr>
          <w:color w:val="424242"/>
          <w:spacing w:val="1"/>
          <w:w w:val="108"/>
        </w:rPr>
        <w:t>如果患者大量便血但却没有呕吐的症状（</w:t>
      </w:r>
      <w:r>
        <w:rPr>
          <w:color w:val="424242"/>
          <w:w w:val="108"/>
        </w:rPr>
        <w:t>排除由痔</w:t>
      </w:r>
      <w:r>
        <w:rPr>
          <w:color w:val="424242"/>
          <w:w w:val="104"/>
        </w:rPr>
        <w:t>疮引起的出血），也应当使用鼻胃管，因为出血也可能来</w:t>
      </w:r>
      <w:r>
        <w:rPr>
          <w:color w:val="424242"/>
          <w:spacing w:val="3"/>
          <w:w w:val="112"/>
        </w:rPr>
        <w:t>源于上消化道</w:t>
      </w:r>
      <w:r>
        <w:rPr>
          <w:color w:val="8E8E8E"/>
          <w:spacing w:val="3"/>
          <w:w w:val="112"/>
        </w:rPr>
        <w:t>。</w:t>
      </w:r>
      <w:r>
        <w:rPr>
          <w:color w:val="424242"/>
          <w:spacing w:val="2"/>
          <w:w w:val="112"/>
        </w:rPr>
        <w:t>鼻胃管应一直留置到管中的液体变清</w:t>
      </w:r>
      <w:r>
        <w:rPr>
          <w:color w:val="545454"/>
          <w:spacing w:val="1"/>
          <w:w w:val="105"/>
        </w:rPr>
        <w:t>亮，确定所有的出血都停止为止</w:t>
      </w:r>
      <w:r>
        <w:rPr>
          <w:color w:val="8E8E8E"/>
          <w:w w:val="105"/>
        </w:rPr>
        <w:t>。</w:t>
      </w:r>
    </w:p>
    <w:p>
      <w:pPr>
        <w:pStyle w:val="BodyText"/>
        <w:spacing w:line="321" w:lineRule="auto" w:before="18"/>
        <w:ind w:left="319" w:right="1123" w:firstLine="840"/>
        <w:jc w:val="both"/>
      </w:pPr>
      <w:r>
        <w:rPr/>
        <w:pict>
          <v:shape style="position:absolute;margin-left:768.45343pt;margin-top:204.984451pt;width:26.75pt;height:26.7pt;mso-position-horizontal-relative:page;mso-position-vertical-relative:paragraph;z-index:15901696" type="#_x0000_t202" id="docshape413" filled="false" stroked="false">
            <v:textbox inset="0,0,0,0" style="layout-flow:vertical-ideographic">
              <w:txbxContent>
                <w:p>
                  <w:pPr>
                    <w:spacing w:line="144" w:lineRule="auto" w:before="0"/>
                    <w:ind w:left="20" w:right="0" w:firstLine="0"/>
                    <w:jc w:val="left"/>
                    <w:rPr>
                      <w:sz w:val="49"/>
                    </w:rPr>
                  </w:pPr>
                  <w:r>
                    <w:rPr>
                      <w:color w:val="545454"/>
                      <w:w w:val="100"/>
                      <w:sz w:val="49"/>
                    </w:rPr>
                    <w:t>｀</w:t>
                  </w:r>
                </w:p>
              </w:txbxContent>
            </v:textbox>
            <w10:wrap type="none"/>
          </v:shape>
        </w:pict>
      </w:r>
      <w:r>
        <w:rPr>
          <w:color w:val="424242"/>
          <w:spacing w:val="-1"/>
          <w:w w:val="109"/>
        </w:rPr>
        <w:t>如果插入鼻胃管后发现活动性出血征象，或者患者</w:t>
      </w:r>
      <w:r>
        <w:rPr>
          <w:color w:val="424242"/>
          <w:w w:val="109"/>
        </w:rPr>
        <w:t>症状明显提示出血始于上消化道，医生通常进行胃镜检</w:t>
      </w:r>
      <w:r>
        <w:rPr>
          <w:color w:val="424242"/>
          <w:w w:val="113"/>
        </w:rPr>
        <w:t>查</w:t>
      </w:r>
      <w:r>
        <w:rPr>
          <w:color w:val="8E8E8E"/>
          <w:w w:val="113"/>
        </w:rPr>
        <w:t>。</w:t>
      </w:r>
      <w:r>
        <w:rPr>
          <w:color w:val="424242"/>
          <w:w w:val="113"/>
        </w:rPr>
        <w:t>胃镜是通过</w:t>
      </w:r>
      <w:r>
        <w:rPr>
          <w:color w:val="777777"/>
          <w:w w:val="113"/>
        </w:rPr>
        <w:t>一</w:t>
      </w:r>
      <w:r>
        <w:rPr>
          <w:color w:val="424242"/>
          <w:w w:val="113"/>
        </w:rPr>
        <w:t>个称作内窥镜的软管在直视下对食</w:t>
      </w:r>
      <w:r>
        <w:rPr>
          <w:color w:val="545454"/>
          <w:w w:val="104"/>
        </w:rPr>
        <w:t>管、胃以及小肠的第一段（十</w:t>
      </w:r>
      <w:r>
        <w:rPr>
          <w:color w:val="777777"/>
          <w:w w:val="104"/>
        </w:rPr>
        <w:t>二</w:t>
      </w:r>
      <w:r>
        <w:rPr>
          <w:color w:val="424242"/>
          <w:w w:val="104"/>
        </w:rPr>
        <w:t>指肠）进行检查</w:t>
      </w:r>
      <w:r>
        <w:rPr>
          <w:color w:val="8E8E8E"/>
          <w:w w:val="104"/>
        </w:rPr>
        <w:t>。</w:t>
      </w:r>
      <w:r>
        <w:rPr>
          <w:color w:val="424242"/>
          <w:w w:val="104"/>
        </w:rPr>
        <w:t>胃镜可</w:t>
      </w:r>
      <w:r>
        <w:rPr>
          <w:color w:val="424242"/>
          <w:w w:val="108"/>
        </w:rPr>
        <w:t>使医生看到出血点并可直接进行治疗</w:t>
      </w:r>
      <w:r>
        <w:rPr>
          <w:color w:val="8E8E8E"/>
          <w:w w:val="108"/>
        </w:rPr>
        <w:t>。</w:t>
      </w:r>
      <w:r>
        <w:rPr>
          <w:color w:val="424242"/>
          <w:w w:val="108"/>
        </w:rPr>
        <w:t>同样，如果症状</w:t>
      </w:r>
      <w:r>
        <w:rPr>
          <w:color w:val="424242"/>
          <w:w w:val="104"/>
        </w:rPr>
        <w:t>提示出血起始于下消化道，或者胃镜没有发现出血点，可</w:t>
      </w:r>
    </w:p>
    <w:p>
      <w:pPr>
        <w:spacing w:after="0" w:line="321" w:lineRule="auto"/>
        <w:jc w:val="both"/>
        <w:sectPr>
          <w:type w:val="continuous"/>
          <w:pgSz w:w="21750" w:h="31660"/>
          <w:pgMar w:top="1840" w:bottom="0" w:left="0" w:right="0"/>
          <w:cols w:num="2" w:equalWidth="0">
            <w:col w:w="10451" w:space="76"/>
            <w:col w:w="11223"/>
          </w:cols>
        </w:sectPr>
      </w:pPr>
    </w:p>
    <w:p>
      <w:pPr>
        <w:pStyle w:val="BodyText"/>
        <w:rPr>
          <w:sz w:val="4"/>
        </w:rPr>
      </w:pPr>
    </w:p>
    <w:p>
      <w:pPr>
        <w:spacing w:before="25"/>
        <w:ind w:left="0" w:right="6333" w:firstLine="0"/>
        <w:jc w:val="right"/>
        <w:rPr>
          <w:sz w:val="5"/>
        </w:rPr>
      </w:pPr>
      <w:r>
        <w:rPr>
          <w:color w:val="C8C8C8"/>
          <w:sz w:val="5"/>
        </w:rPr>
        <w:t>千</w:t>
      </w:r>
      <w:r>
        <w:rPr>
          <w:color w:val="C8C8C8"/>
          <w:spacing w:val="-5"/>
          <w:w w:val="105"/>
          <w:sz w:val="5"/>
        </w:rPr>
        <w:t>－－</w:t>
      </w:r>
    </w:p>
    <w:p>
      <w:pPr>
        <w:pStyle w:val="BodyText"/>
        <w:rPr>
          <w:sz w:val="20"/>
        </w:rPr>
      </w:pPr>
    </w:p>
    <w:p>
      <w:pPr>
        <w:pStyle w:val="BodyText"/>
        <w:spacing w:before="4"/>
        <w:rPr>
          <w:sz w:val="22"/>
        </w:rPr>
      </w:pPr>
    </w:p>
    <w:p>
      <w:pPr>
        <w:tabs>
          <w:tab w:pos="14799" w:val="left" w:leader="none"/>
          <w:tab w:pos="20993" w:val="right" w:leader="none"/>
        </w:tabs>
        <w:spacing w:before="82"/>
        <w:ind w:left="12981" w:right="0" w:firstLine="0"/>
        <w:jc w:val="left"/>
        <w:rPr>
          <w:rFonts w:ascii="Arial" w:eastAsia="Arial"/>
          <w:sz w:val="41"/>
        </w:rPr>
      </w:pPr>
      <w:r>
        <w:rPr/>
        <w:pict>
          <v:line style="position:absolute;mso-position-horizontal-relative:page;mso-position-vertical-relative:paragraph;z-index:15911936" from="346.980957pt,28.050541pt" to="934.05556pt,28.050541pt" stroked="true" strokeweight="1.073583pt" strokecolor="#000000">
            <v:stroke dashstyle="solid"/>
            <w10:wrap type="none"/>
          </v:line>
        </w:pict>
      </w:r>
      <w:r>
        <w:rPr/>
        <w:pict>
          <v:line style="position:absolute;mso-position-horizontal-relative:page;mso-position-vertical-relative:paragraph;z-index:15912448" from="37.598557pt,24.293001pt" to="301.325574pt,24.293001pt" stroked="true" strokeweight="1.073583pt" strokecolor="#000000">
            <v:stroke dashstyle="solid"/>
            <w10:wrap type="none"/>
          </v:line>
        </w:pict>
      </w:r>
      <w:r>
        <w:rPr/>
        <w:pict>
          <v:shape style="position:absolute;margin-left:303.667847pt;margin-top:-23.127029pt;width:37.85pt;height:37.8pt;mso-position-horizontal-relative:page;mso-position-vertical-relative:paragraph;z-index:15959040" type="#_x0000_t202" id="docshape414" filled="false" stroked="false">
            <v:textbox inset="0,0,0,0" style="layout-flow:vertical-ideographic">
              <w:txbxContent>
                <w:p>
                  <w:pPr>
                    <w:spacing w:line="144" w:lineRule="auto" w:before="0"/>
                    <w:ind w:left="20" w:right="0" w:firstLine="0"/>
                    <w:jc w:val="left"/>
                    <w:rPr>
                      <w:sz w:val="71"/>
                    </w:rPr>
                  </w:pPr>
                  <w:r>
                    <w:rPr>
                      <w:color w:val="565656"/>
                      <w:w w:val="100"/>
                      <w:sz w:val="71"/>
                    </w:rPr>
                    <w:t>，</w:t>
                  </w:r>
                </w:p>
              </w:txbxContent>
            </v:textbox>
            <w10:wrap type="none"/>
          </v:shape>
        </w:pict>
      </w:r>
      <w:r>
        <w:rPr>
          <w:color w:val="565656"/>
          <w:w w:val="110"/>
          <w:position w:val="4"/>
          <w:sz w:val="36"/>
        </w:rPr>
        <w:t>第</w:t>
      </w:r>
      <w:r>
        <w:rPr>
          <w:rFonts w:ascii="Arial" w:eastAsia="Arial"/>
          <w:color w:val="565656"/>
          <w:w w:val="110"/>
          <w:position w:val="4"/>
          <w:sz w:val="38"/>
        </w:rPr>
        <w:t>18</w:t>
      </w:r>
      <w:r>
        <w:rPr>
          <w:color w:val="7E7E7E"/>
          <w:spacing w:val="-10"/>
          <w:w w:val="110"/>
          <w:position w:val="4"/>
          <w:sz w:val="36"/>
        </w:rPr>
        <w:t>节</w:t>
      </w:r>
      <w:r>
        <w:rPr>
          <w:color w:val="7E7E7E"/>
          <w:position w:val="4"/>
          <w:sz w:val="36"/>
        </w:rPr>
        <w:tab/>
      </w:r>
      <w:r>
        <w:rPr>
          <w:color w:val="676767"/>
          <w:w w:val="110"/>
          <w:sz w:val="36"/>
        </w:rPr>
        <w:t>消</w:t>
      </w:r>
      <w:r>
        <w:rPr>
          <w:color w:val="676767"/>
          <w:w w:val="110"/>
          <w:sz w:val="36"/>
        </w:rPr>
        <w:t>化</w:t>
      </w:r>
      <w:r>
        <w:rPr>
          <w:color w:val="676767"/>
          <w:w w:val="110"/>
          <w:sz w:val="36"/>
        </w:rPr>
        <w:t>系</w:t>
      </w:r>
      <w:r>
        <w:rPr>
          <w:color w:val="676767"/>
          <w:w w:val="110"/>
          <w:sz w:val="36"/>
        </w:rPr>
        <w:t>统</w:t>
      </w:r>
      <w:r>
        <w:rPr>
          <w:color w:val="676767"/>
          <w:w w:val="110"/>
          <w:sz w:val="36"/>
        </w:rPr>
        <w:t>疾</w:t>
      </w:r>
      <w:r>
        <w:rPr>
          <w:color w:val="676767"/>
          <w:w w:val="110"/>
          <w:sz w:val="36"/>
        </w:rPr>
        <w:t>病</w:t>
      </w:r>
      <w:r>
        <w:rPr>
          <w:color w:val="676767"/>
          <w:w w:val="110"/>
          <w:sz w:val="36"/>
        </w:rPr>
        <w:t>的</w:t>
      </w:r>
      <w:r>
        <w:rPr>
          <w:color w:val="676767"/>
          <w:w w:val="110"/>
          <w:sz w:val="36"/>
        </w:rPr>
        <w:t>症</w:t>
      </w:r>
      <w:r>
        <w:rPr>
          <w:color w:val="676767"/>
          <w:w w:val="110"/>
          <w:sz w:val="36"/>
        </w:rPr>
        <w:t>状</w:t>
      </w:r>
      <w:r>
        <w:rPr>
          <w:color w:val="676767"/>
          <w:w w:val="110"/>
          <w:sz w:val="36"/>
        </w:rPr>
        <w:t>和</w:t>
      </w:r>
      <w:r>
        <w:rPr>
          <w:color w:val="676767"/>
          <w:w w:val="110"/>
          <w:sz w:val="36"/>
        </w:rPr>
        <w:t>诊</w:t>
      </w:r>
      <w:r>
        <w:rPr>
          <w:color w:val="676767"/>
          <w:spacing w:val="-10"/>
          <w:w w:val="110"/>
          <w:sz w:val="36"/>
        </w:rPr>
        <w:t>断</w:t>
      </w:r>
      <w:r>
        <w:rPr>
          <w:color w:val="676767"/>
          <w:sz w:val="36"/>
        </w:rPr>
        <w:tab/>
      </w:r>
      <w:r>
        <w:rPr>
          <w:rFonts w:ascii="Arial" w:eastAsia="Arial"/>
          <w:color w:val="1D1D1D"/>
          <w:spacing w:val="-5"/>
          <w:w w:val="110"/>
          <w:sz w:val="41"/>
        </w:rPr>
        <w:t>87</w:t>
      </w:r>
    </w:p>
    <w:p>
      <w:pPr>
        <w:spacing w:after="0"/>
        <w:jc w:val="left"/>
        <w:rPr>
          <w:rFonts w:ascii="Arial" w:eastAsia="Arial"/>
          <w:sz w:val="41"/>
        </w:rPr>
        <w:sectPr>
          <w:pgSz w:w="21750" w:h="31660"/>
          <w:pgMar w:top="80" w:bottom="280" w:left="0" w:right="0"/>
        </w:sectPr>
      </w:pPr>
    </w:p>
    <w:p>
      <w:pPr>
        <w:pStyle w:val="BodyText"/>
        <w:spacing w:before="4"/>
        <w:rPr>
          <w:rFonts w:ascii="Arial"/>
          <w:sz w:val="38"/>
        </w:rPr>
      </w:pPr>
    </w:p>
    <w:p>
      <w:pPr>
        <w:spacing w:before="0"/>
        <w:ind w:left="735" w:right="0" w:firstLine="0"/>
        <w:jc w:val="left"/>
        <w:rPr>
          <w:sz w:val="36"/>
        </w:rPr>
      </w:pPr>
      <w:r>
        <w:rPr>
          <w:color w:val="464646"/>
          <w:w w:val="110"/>
          <w:sz w:val="36"/>
        </w:rPr>
        <w:t>以行结肠镜检查</w:t>
      </w:r>
      <w:r>
        <w:rPr>
          <w:color w:val="A5A5A5"/>
          <w:spacing w:val="-10"/>
          <w:w w:val="110"/>
          <w:sz w:val="36"/>
        </w:rPr>
        <w:t>。</w:t>
      </w:r>
    </w:p>
    <w:p>
      <w:pPr>
        <w:spacing w:line="328" w:lineRule="auto" w:before="187"/>
        <w:ind w:left="674" w:right="224" w:firstLine="829"/>
        <w:jc w:val="both"/>
        <w:rPr>
          <w:sz w:val="36"/>
        </w:rPr>
      </w:pPr>
      <w:r>
        <w:rPr>
          <w:color w:val="565656"/>
          <w:w w:val="107"/>
          <w:sz w:val="36"/>
        </w:rPr>
        <w:t>某些罕见情况，内窥镜（胃镜和肠镜）无法发现出血</w:t>
      </w:r>
      <w:r>
        <w:rPr>
          <w:color w:val="464646"/>
          <w:w w:val="107"/>
          <w:sz w:val="36"/>
        </w:rPr>
        <w:t>的来源，对于这种患者，如果出血严重，医生有时需进行</w:t>
      </w:r>
      <w:r>
        <w:rPr>
          <w:color w:val="464646"/>
          <w:w w:val="112"/>
          <w:sz w:val="36"/>
        </w:rPr>
        <w:t>血管造影术或注人放射性核素标记的血红细胞发现出血</w:t>
      </w:r>
      <w:r>
        <w:rPr>
          <w:color w:val="464646"/>
          <w:w w:val="111"/>
          <w:sz w:val="36"/>
        </w:rPr>
        <w:t>部位</w:t>
      </w:r>
      <w:r>
        <w:rPr>
          <w:color w:val="A5A5A5"/>
          <w:w w:val="111"/>
          <w:sz w:val="36"/>
        </w:rPr>
        <w:t>。</w:t>
      </w:r>
      <w:r>
        <w:rPr>
          <w:color w:val="464646"/>
          <w:w w:val="111"/>
          <w:sz w:val="36"/>
        </w:rPr>
        <w:t>通过</w:t>
      </w:r>
      <w:r>
        <w:rPr>
          <w:color w:val="7E7E7E"/>
          <w:w w:val="111"/>
          <w:sz w:val="36"/>
        </w:rPr>
        <w:t>一</w:t>
      </w:r>
      <w:r>
        <w:rPr>
          <w:color w:val="464646"/>
          <w:w w:val="111"/>
          <w:sz w:val="36"/>
        </w:rPr>
        <w:t>种特殊的扫描相机扫描出放射性核素，这</w:t>
      </w:r>
      <w:r>
        <w:rPr>
          <w:color w:val="565656"/>
          <w:spacing w:val="3"/>
          <w:w w:val="110"/>
          <w:sz w:val="36"/>
        </w:rPr>
        <w:t>样就能显示出出血的大概部位</w:t>
      </w:r>
      <w:r>
        <w:rPr>
          <w:color w:val="A5A5A5"/>
          <w:spacing w:val="3"/>
          <w:w w:val="110"/>
          <w:sz w:val="36"/>
        </w:rPr>
        <w:t>。</w:t>
      </w:r>
      <w:r>
        <w:rPr>
          <w:color w:val="464646"/>
          <w:spacing w:val="2"/>
          <w:w w:val="110"/>
          <w:sz w:val="36"/>
        </w:rPr>
        <w:t>如果出血慢，医生可选</w:t>
      </w:r>
      <w:r>
        <w:rPr>
          <w:color w:val="565656"/>
          <w:spacing w:val="1"/>
          <w:w w:val="117"/>
          <w:sz w:val="36"/>
        </w:rPr>
        <w:t>择给患者服用液态钡后</w:t>
      </w:r>
      <w:r>
        <w:rPr>
          <w:rFonts w:ascii="Arial" w:eastAsia="Arial"/>
          <w:color w:val="565656"/>
          <w:w w:val="115"/>
          <w:sz w:val="38"/>
        </w:rPr>
        <w:t>X</w:t>
      </w:r>
      <w:r>
        <w:rPr>
          <w:color w:val="565656"/>
          <w:spacing w:val="1"/>
          <w:w w:val="117"/>
          <w:sz w:val="36"/>
        </w:rPr>
        <w:t>线透视检查</w:t>
      </w:r>
      <w:r>
        <w:rPr>
          <w:color w:val="A5A5A5"/>
          <w:spacing w:val="1"/>
          <w:w w:val="117"/>
          <w:sz w:val="36"/>
        </w:rPr>
        <w:t>。</w:t>
      </w:r>
      <w:r>
        <w:rPr>
          <w:color w:val="565656"/>
          <w:spacing w:val="1"/>
          <w:w w:val="117"/>
          <w:sz w:val="36"/>
        </w:rPr>
        <w:t>还有</w:t>
      </w:r>
      <w:r>
        <w:rPr>
          <w:color w:val="7E7E7E"/>
          <w:spacing w:val="1"/>
          <w:w w:val="117"/>
          <w:sz w:val="36"/>
        </w:rPr>
        <w:t>一</w:t>
      </w:r>
      <w:r>
        <w:rPr>
          <w:color w:val="464646"/>
          <w:w w:val="117"/>
          <w:sz w:val="36"/>
        </w:rPr>
        <w:t>种胶囊</w:t>
      </w:r>
      <w:r>
        <w:rPr>
          <w:color w:val="464646"/>
          <w:w w:val="107"/>
          <w:sz w:val="36"/>
        </w:rPr>
        <w:t>内窥镜，主要应用于小肠疾病的检查，但在结肠和胃的检</w:t>
      </w:r>
      <w:r>
        <w:rPr>
          <w:color w:val="565656"/>
          <w:spacing w:val="1"/>
          <w:w w:val="111"/>
          <w:sz w:val="36"/>
        </w:rPr>
        <w:t>查中作用不太大</w:t>
      </w:r>
      <w:r>
        <w:rPr>
          <w:color w:val="A5A5A5"/>
          <w:spacing w:val="1"/>
          <w:w w:val="111"/>
          <w:sz w:val="36"/>
        </w:rPr>
        <w:t>。</w:t>
      </w:r>
      <w:r>
        <w:rPr>
          <w:color w:val="565656"/>
          <w:w w:val="111"/>
          <w:sz w:val="36"/>
        </w:rPr>
        <w:t>因为这些器官太大而无法得到其内膜</w:t>
      </w:r>
      <w:r>
        <w:rPr>
          <w:color w:val="464646"/>
          <w:spacing w:val="1"/>
          <w:w w:val="110"/>
          <w:sz w:val="36"/>
        </w:rPr>
        <w:t>的清楚图片</w:t>
      </w:r>
      <w:r>
        <w:rPr>
          <w:color w:val="A5A5A5"/>
          <w:w w:val="110"/>
          <w:sz w:val="36"/>
        </w:rPr>
        <w:t>。</w:t>
      </w:r>
    </w:p>
    <w:p>
      <w:pPr>
        <w:spacing w:line="326" w:lineRule="auto" w:before="48"/>
        <w:ind w:left="664" w:right="281" w:firstLine="797"/>
        <w:jc w:val="both"/>
        <w:rPr>
          <w:sz w:val="36"/>
        </w:rPr>
      </w:pPr>
      <w:r>
        <w:rPr>
          <w:color w:val="464646"/>
          <w:spacing w:val="-2"/>
          <w:w w:val="110"/>
          <w:sz w:val="36"/>
        </w:rPr>
        <w:t>医</w:t>
      </w:r>
      <w:r>
        <w:rPr>
          <w:color w:val="464646"/>
          <w:spacing w:val="-2"/>
          <w:w w:val="110"/>
          <w:sz w:val="36"/>
        </w:rPr>
        <w:t>生</w:t>
      </w:r>
      <w:r>
        <w:rPr>
          <w:color w:val="464646"/>
          <w:spacing w:val="-2"/>
          <w:w w:val="110"/>
          <w:sz w:val="36"/>
        </w:rPr>
        <w:t>还</w:t>
      </w:r>
      <w:r>
        <w:rPr>
          <w:color w:val="464646"/>
          <w:spacing w:val="-2"/>
          <w:w w:val="110"/>
          <w:sz w:val="36"/>
        </w:rPr>
        <w:t>应</w:t>
      </w:r>
      <w:r>
        <w:rPr>
          <w:color w:val="464646"/>
          <w:spacing w:val="-2"/>
          <w:w w:val="110"/>
          <w:sz w:val="36"/>
        </w:rPr>
        <w:t>进</w:t>
      </w:r>
      <w:r>
        <w:rPr>
          <w:color w:val="464646"/>
          <w:spacing w:val="-2"/>
          <w:w w:val="110"/>
          <w:sz w:val="36"/>
        </w:rPr>
        <w:t>行</w:t>
      </w:r>
      <w:r>
        <w:rPr>
          <w:color w:val="464646"/>
          <w:spacing w:val="-2"/>
          <w:w w:val="110"/>
          <w:sz w:val="36"/>
        </w:rPr>
        <w:t>血</w:t>
      </w:r>
      <w:r>
        <w:rPr>
          <w:color w:val="464646"/>
          <w:spacing w:val="-2"/>
          <w:w w:val="110"/>
          <w:sz w:val="36"/>
        </w:rPr>
        <w:t>液</w:t>
      </w:r>
      <w:r>
        <w:rPr>
          <w:color w:val="464646"/>
          <w:spacing w:val="-2"/>
          <w:w w:val="110"/>
          <w:sz w:val="36"/>
        </w:rPr>
        <w:t>检</w:t>
      </w:r>
      <w:r>
        <w:rPr>
          <w:color w:val="464646"/>
          <w:spacing w:val="-2"/>
          <w:w w:val="110"/>
          <w:sz w:val="36"/>
        </w:rPr>
        <w:t>查</w:t>
      </w:r>
      <w:r>
        <w:rPr>
          <w:color w:val="464646"/>
          <w:spacing w:val="-2"/>
          <w:w w:val="110"/>
          <w:sz w:val="36"/>
        </w:rPr>
        <w:t>，</w:t>
      </w:r>
      <w:r>
        <w:rPr>
          <w:color w:val="464646"/>
          <w:spacing w:val="-2"/>
          <w:w w:val="110"/>
          <w:sz w:val="36"/>
        </w:rPr>
        <w:t>血</w:t>
      </w:r>
      <w:r>
        <w:rPr>
          <w:color w:val="464646"/>
          <w:spacing w:val="-2"/>
          <w:w w:val="110"/>
          <w:sz w:val="36"/>
        </w:rPr>
        <w:t>细</w:t>
      </w:r>
      <w:r>
        <w:rPr>
          <w:color w:val="464646"/>
          <w:spacing w:val="-2"/>
          <w:w w:val="110"/>
          <w:sz w:val="36"/>
        </w:rPr>
        <w:t>胞</w:t>
      </w:r>
      <w:r>
        <w:rPr>
          <w:color w:val="464646"/>
          <w:spacing w:val="-2"/>
          <w:w w:val="110"/>
          <w:sz w:val="36"/>
        </w:rPr>
        <w:t>计</w:t>
      </w:r>
      <w:r>
        <w:rPr>
          <w:color w:val="464646"/>
          <w:spacing w:val="-2"/>
          <w:w w:val="110"/>
          <w:sz w:val="36"/>
        </w:rPr>
        <w:t>数</w:t>
      </w:r>
      <w:r>
        <w:rPr>
          <w:color w:val="464646"/>
          <w:spacing w:val="-2"/>
          <w:w w:val="110"/>
          <w:sz w:val="36"/>
        </w:rPr>
        <w:t>可</w:t>
      </w:r>
      <w:r>
        <w:rPr>
          <w:color w:val="464646"/>
          <w:spacing w:val="-2"/>
          <w:w w:val="110"/>
          <w:sz w:val="36"/>
        </w:rPr>
        <w:t>帮</w:t>
      </w:r>
      <w:r>
        <w:rPr>
          <w:color w:val="464646"/>
          <w:spacing w:val="-2"/>
          <w:w w:val="110"/>
          <w:sz w:val="36"/>
        </w:rPr>
        <w:t>助</w:t>
      </w:r>
      <w:r>
        <w:rPr>
          <w:color w:val="464646"/>
          <w:spacing w:val="-2"/>
          <w:w w:val="110"/>
          <w:sz w:val="36"/>
        </w:rPr>
        <w:t>判</w:t>
      </w:r>
      <w:r>
        <w:rPr>
          <w:color w:val="464646"/>
          <w:spacing w:val="-2"/>
          <w:w w:val="110"/>
          <w:sz w:val="36"/>
        </w:rPr>
        <w:t>断</w:t>
      </w:r>
      <w:r>
        <w:rPr>
          <w:color w:val="464646"/>
          <w:spacing w:val="-2"/>
          <w:w w:val="110"/>
          <w:sz w:val="36"/>
        </w:rPr>
        <w:t>失</w:t>
      </w:r>
      <w:r>
        <w:rPr>
          <w:color w:val="464646"/>
          <w:spacing w:val="-2"/>
          <w:w w:val="110"/>
          <w:sz w:val="36"/>
        </w:rPr>
        <w:t>血</w:t>
      </w:r>
      <w:r>
        <w:rPr>
          <w:color w:val="464646"/>
          <w:spacing w:val="-2"/>
          <w:w w:val="110"/>
          <w:sz w:val="36"/>
        </w:rPr>
        <w:t>量</w:t>
      </w:r>
      <w:r>
        <w:rPr>
          <w:color w:val="464646"/>
          <w:spacing w:val="-2"/>
          <w:w w:val="110"/>
          <w:sz w:val="36"/>
        </w:rPr>
        <w:t>，</w:t>
      </w:r>
      <w:r>
        <w:rPr>
          <w:color w:val="464646"/>
          <w:spacing w:val="-2"/>
          <w:w w:val="110"/>
          <w:sz w:val="36"/>
        </w:rPr>
        <w:t>血</w:t>
      </w:r>
      <w:r>
        <w:rPr>
          <w:color w:val="464646"/>
          <w:spacing w:val="-2"/>
          <w:w w:val="110"/>
          <w:sz w:val="36"/>
        </w:rPr>
        <w:t>小</w:t>
      </w:r>
      <w:r>
        <w:rPr>
          <w:color w:val="464646"/>
          <w:spacing w:val="-2"/>
          <w:w w:val="110"/>
          <w:sz w:val="36"/>
        </w:rPr>
        <w:t>板</w:t>
      </w:r>
      <w:r>
        <w:rPr>
          <w:color w:val="464646"/>
          <w:spacing w:val="-2"/>
          <w:w w:val="110"/>
          <w:sz w:val="36"/>
        </w:rPr>
        <w:t>计</w:t>
      </w:r>
      <w:r>
        <w:rPr>
          <w:color w:val="464646"/>
          <w:spacing w:val="-2"/>
          <w:w w:val="110"/>
          <w:sz w:val="36"/>
        </w:rPr>
        <w:t>数</w:t>
      </w:r>
      <w:r>
        <w:rPr>
          <w:color w:val="464646"/>
          <w:spacing w:val="-2"/>
          <w:w w:val="110"/>
          <w:sz w:val="36"/>
        </w:rPr>
        <w:t>降</w:t>
      </w:r>
      <w:r>
        <w:rPr>
          <w:color w:val="464646"/>
          <w:spacing w:val="-2"/>
          <w:w w:val="110"/>
          <w:sz w:val="36"/>
        </w:rPr>
        <w:t>低</w:t>
      </w:r>
      <w:r>
        <w:rPr>
          <w:color w:val="464646"/>
          <w:spacing w:val="-2"/>
          <w:w w:val="110"/>
          <w:sz w:val="36"/>
        </w:rPr>
        <w:t>则</w:t>
      </w:r>
      <w:r>
        <w:rPr>
          <w:color w:val="464646"/>
          <w:spacing w:val="-2"/>
          <w:w w:val="110"/>
          <w:sz w:val="36"/>
        </w:rPr>
        <w:t>是</w:t>
      </w:r>
      <w:r>
        <w:rPr>
          <w:color w:val="464646"/>
          <w:spacing w:val="-2"/>
          <w:w w:val="110"/>
          <w:sz w:val="36"/>
        </w:rPr>
        <w:t>出</w:t>
      </w:r>
      <w:r>
        <w:rPr>
          <w:color w:val="464646"/>
          <w:spacing w:val="-2"/>
          <w:w w:val="110"/>
          <w:sz w:val="36"/>
        </w:rPr>
        <w:t>血</w:t>
      </w:r>
      <w:r>
        <w:rPr>
          <w:color w:val="464646"/>
          <w:spacing w:val="-2"/>
          <w:w w:val="110"/>
          <w:sz w:val="36"/>
        </w:rPr>
        <w:t>的</w:t>
      </w:r>
      <w:r>
        <w:rPr>
          <w:color w:val="464646"/>
          <w:spacing w:val="-2"/>
          <w:w w:val="110"/>
          <w:sz w:val="36"/>
        </w:rPr>
        <w:t>危</w:t>
      </w:r>
      <w:r>
        <w:rPr>
          <w:color w:val="464646"/>
          <w:spacing w:val="-2"/>
          <w:w w:val="110"/>
          <w:sz w:val="36"/>
        </w:rPr>
        <w:t>险</w:t>
      </w:r>
      <w:r>
        <w:rPr>
          <w:color w:val="464646"/>
          <w:spacing w:val="-2"/>
          <w:w w:val="110"/>
          <w:sz w:val="36"/>
        </w:rPr>
        <w:t>因</w:t>
      </w:r>
      <w:r>
        <w:rPr>
          <w:color w:val="464646"/>
          <w:spacing w:val="-2"/>
          <w:w w:val="110"/>
          <w:sz w:val="36"/>
        </w:rPr>
        <w:t>素</w:t>
      </w:r>
      <w:r>
        <w:rPr>
          <w:color w:val="A5A5A5"/>
          <w:spacing w:val="-2"/>
          <w:w w:val="110"/>
          <w:sz w:val="36"/>
        </w:rPr>
        <w:t>。</w:t>
      </w:r>
      <w:r>
        <w:rPr>
          <w:color w:val="565656"/>
          <w:spacing w:val="-2"/>
          <w:w w:val="110"/>
          <w:sz w:val="36"/>
        </w:rPr>
        <w:t>其</w:t>
      </w:r>
      <w:r>
        <w:rPr>
          <w:color w:val="565656"/>
          <w:spacing w:val="-2"/>
          <w:w w:val="110"/>
          <w:sz w:val="36"/>
        </w:rPr>
        <w:t>他</w:t>
      </w:r>
      <w:r>
        <w:rPr>
          <w:color w:val="565656"/>
          <w:spacing w:val="-2"/>
          <w:w w:val="110"/>
          <w:sz w:val="36"/>
        </w:rPr>
        <w:t>血</w:t>
      </w:r>
      <w:r>
        <w:rPr>
          <w:color w:val="565656"/>
          <w:spacing w:val="-2"/>
          <w:w w:val="110"/>
          <w:sz w:val="36"/>
        </w:rPr>
        <w:t>液</w:t>
      </w:r>
      <w:r>
        <w:rPr>
          <w:color w:val="565656"/>
          <w:spacing w:val="-2"/>
          <w:w w:val="110"/>
          <w:sz w:val="36"/>
        </w:rPr>
        <w:t>测</w:t>
      </w:r>
      <w:r>
        <w:rPr>
          <w:color w:val="565656"/>
          <w:spacing w:val="-2"/>
          <w:w w:val="110"/>
          <w:sz w:val="36"/>
        </w:rPr>
        <w:t>试</w:t>
      </w:r>
      <w:r>
        <w:rPr>
          <w:color w:val="565656"/>
          <w:spacing w:val="-2"/>
          <w:w w:val="110"/>
          <w:sz w:val="36"/>
        </w:rPr>
        <w:t>包</w:t>
      </w:r>
      <w:r>
        <w:rPr>
          <w:color w:val="565656"/>
          <w:spacing w:val="-2"/>
          <w:w w:val="110"/>
          <w:sz w:val="36"/>
        </w:rPr>
        <w:t>括</w:t>
      </w:r>
      <w:r>
        <w:rPr>
          <w:color w:val="565656"/>
          <w:spacing w:val="-2"/>
          <w:w w:val="110"/>
          <w:sz w:val="36"/>
        </w:rPr>
        <w:t>凝</w:t>
      </w:r>
      <w:r>
        <w:rPr>
          <w:color w:val="565656"/>
          <w:spacing w:val="-2"/>
          <w:w w:val="110"/>
          <w:sz w:val="36"/>
        </w:rPr>
        <w:t>血</w:t>
      </w:r>
      <w:r>
        <w:rPr>
          <w:color w:val="565656"/>
          <w:spacing w:val="-2"/>
          <w:w w:val="110"/>
          <w:sz w:val="36"/>
        </w:rPr>
        <w:t>时</w:t>
      </w:r>
      <w:r>
        <w:rPr>
          <w:color w:val="565656"/>
          <w:spacing w:val="-2"/>
          <w:w w:val="110"/>
          <w:sz w:val="36"/>
        </w:rPr>
        <w:t>间</w:t>
      </w:r>
      <w:r>
        <w:rPr>
          <w:rFonts w:ascii="Arial" w:eastAsia="Arial"/>
          <w:color w:val="565656"/>
          <w:spacing w:val="-2"/>
          <w:w w:val="110"/>
          <w:sz w:val="38"/>
        </w:rPr>
        <w:t>(PT)</w:t>
      </w:r>
      <w:r>
        <w:rPr>
          <w:color w:val="565656"/>
          <w:spacing w:val="-2"/>
          <w:w w:val="110"/>
          <w:sz w:val="36"/>
        </w:rPr>
        <w:t>、</w:t>
      </w:r>
      <w:r>
        <w:rPr>
          <w:color w:val="565656"/>
          <w:spacing w:val="-2"/>
          <w:w w:val="110"/>
          <w:sz w:val="36"/>
        </w:rPr>
        <w:t>部</w:t>
      </w:r>
      <w:r>
        <w:rPr>
          <w:color w:val="565656"/>
          <w:spacing w:val="-2"/>
          <w:w w:val="110"/>
          <w:sz w:val="36"/>
        </w:rPr>
        <w:t>分</w:t>
      </w:r>
      <w:r>
        <w:rPr>
          <w:color w:val="565656"/>
          <w:spacing w:val="-2"/>
          <w:w w:val="110"/>
          <w:sz w:val="36"/>
        </w:rPr>
        <w:t>凝</w:t>
      </w:r>
      <w:r>
        <w:rPr>
          <w:color w:val="313131"/>
          <w:spacing w:val="-2"/>
          <w:w w:val="110"/>
          <w:sz w:val="36"/>
        </w:rPr>
        <w:t>血</w:t>
      </w:r>
      <w:r>
        <w:rPr>
          <w:color w:val="565656"/>
          <w:spacing w:val="-2"/>
          <w:w w:val="110"/>
          <w:sz w:val="36"/>
        </w:rPr>
        <w:t>活</w:t>
      </w:r>
      <w:r>
        <w:rPr>
          <w:color w:val="565656"/>
          <w:spacing w:val="-2"/>
          <w:w w:val="110"/>
          <w:sz w:val="36"/>
        </w:rPr>
        <w:t>酶</w:t>
      </w:r>
      <w:r>
        <w:rPr>
          <w:color w:val="565656"/>
          <w:spacing w:val="-2"/>
          <w:w w:val="110"/>
          <w:sz w:val="36"/>
        </w:rPr>
        <w:t>时</w:t>
      </w:r>
      <w:r>
        <w:rPr>
          <w:color w:val="565656"/>
          <w:spacing w:val="-2"/>
          <w:w w:val="110"/>
          <w:sz w:val="36"/>
        </w:rPr>
        <w:t>间</w:t>
      </w:r>
      <w:r>
        <w:rPr>
          <w:rFonts w:ascii="Arial" w:eastAsia="Arial"/>
          <w:color w:val="565656"/>
          <w:spacing w:val="-2"/>
          <w:w w:val="110"/>
          <w:sz w:val="38"/>
        </w:rPr>
        <w:t>(PTI</w:t>
      </w:r>
      <w:r>
        <w:rPr>
          <w:color w:val="565656"/>
          <w:spacing w:val="-2"/>
          <w:w w:val="110"/>
          <w:sz w:val="36"/>
        </w:rPr>
        <w:t>），</w:t>
      </w:r>
      <w:r>
        <w:rPr>
          <w:color w:val="565656"/>
          <w:spacing w:val="-2"/>
          <w:w w:val="110"/>
          <w:sz w:val="36"/>
        </w:rPr>
        <w:t>还</w:t>
      </w:r>
      <w:r>
        <w:rPr>
          <w:color w:val="464646"/>
          <w:spacing w:val="-2"/>
          <w:w w:val="110"/>
          <w:sz w:val="36"/>
        </w:rPr>
        <w:t>有</w:t>
      </w:r>
      <w:r>
        <w:rPr>
          <w:color w:val="464646"/>
          <w:spacing w:val="-2"/>
          <w:w w:val="110"/>
          <w:sz w:val="36"/>
        </w:rPr>
        <w:t>肝</w:t>
      </w:r>
      <w:r>
        <w:rPr>
          <w:color w:val="464646"/>
          <w:spacing w:val="-2"/>
          <w:w w:val="110"/>
          <w:sz w:val="36"/>
        </w:rPr>
        <w:t>功</w:t>
      </w:r>
      <w:r>
        <w:rPr>
          <w:color w:val="464646"/>
          <w:spacing w:val="-2"/>
          <w:w w:val="110"/>
          <w:sz w:val="36"/>
        </w:rPr>
        <w:t>能</w:t>
      </w:r>
      <w:r>
        <w:rPr>
          <w:color w:val="464646"/>
          <w:spacing w:val="-2"/>
          <w:w w:val="110"/>
          <w:sz w:val="36"/>
        </w:rPr>
        <w:t>，</w:t>
      </w:r>
      <w:r>
        <w:rPr>
          <w:color w:val="464646"/>
          <w:spacing w:val="-2"/>
          <w:w w:val="110"/>
          <w:sz w:val="36"/>
        </w:rPr>
        <w:t>可</w:t>
      </w:r>
      <w:r>
        <w:rPr>
          <w:color w:val="464646"/>
          <w:spacing w:val="-2"/>
          <w:w w:val="110"/>
          <w:sz w:val="36"/>
        </w:rPr>
        <w:t>以</w:t>
      </w:r>
      <w:r>
        <w:rPr>
          <w:color w:val="464646"/>
          <w:spacing w:val="-2"/>
          <w:w w:val="110"/>
          <w:sz w:val="36"/>
        </w:rPr>
        <w:t>帮</w:t>
      </w:r>
      <w:r>
        <w:rPr>
          <w:color w:val="464646"/>
          <w:spacing w:val="-2"/>
          <w:w w:val="110"/>
          <w:sz w:val="36"/>
        </w:rPr>
        <w:t>助</w:t>
      </w:r>
      <w:r>
        <w:rPr>
          <w:color w:val="464646"/>
          <w:spacing w:val="-2"/>
          <w:w w:val="110"/>
          <w:sz w:val="36"/>
        </w:rPr>
        <w:t>发</w:t>
      </w:r>
      <w:r>
        <w:rPr>
          <w:color w:val="464646"/>
          <w:spacing w:val="-2"/>
          <w:w w:val="110"/>
          <w:sz w:val="36"/>
        </w:rPr>
        <w:t>现</w:t>
      </w:r>
      <w:r>
        <w:rPr>
          <w:color w:val="464646"/>
          <w:spacing w:val="-2"/>
          <w:w w:val="110"/>
          <w:sz w:val="36"/>
        </w:rPr>
        <w:t>凝</w:t>
      </w:r>
      <w:r>
        <w:rPr>
          <w:color w:val="464646"/>
          <w:spacing w:val="-2"/>
          <w:w w:val="110"/>
          <w:sz w:val="36"/>
        </w:rPr>
        <w:t>血</w:t>
      </w:r>
      <w:r>
        <w:rPr>
          <w:color w:val="464646"/>
          <w:spacing w:val="-2"/>
          <w:w w:val="110"/>
          <w:sz w:val="36"/>
        </w:rPr>
        <w:t>异</w:t>
      </w:r>
      <w:r>
        <w:rPr>
          <w:color w:val="464646"/>
          <w:spacing w:val="-2"/>
          <w:w w:val="110"/>
          <w:sz w:val="36"/>
        </w:rPr>
        <w:t>常</w:t>
      </w:r>
      <w:r>
        <w:rPr>
          <w:color w:val="464646"/>
          <w:spacing w:val="-2"/>
          <w:w w:val="110"/>
          <w:sz w:val="36"/>
        </w:rPr>
        <w:t>的</w:t>
      </w:r>
      <w:r>
        <w:rPr>
          <w:color w:val="464646"/>
          <w:spacing w:val="-2"/>
          <w:w w:val="110"/>
          <w:sz w:val="36"/>
        </w:rPr>
        <w:t>问</w:t>
      </w:r>
      <w:r>
        <w:rPr>
          <w:color w:val="464646"/>
          <w:spacing w:val="-2"/>
          <w:w w:val="110"/>
          <w:sz w:val="36"/>
        </w:rPr>
        <w:t>题</w:t>
      </w:r>
      <w:r>
        <w:rPr>
          <w:color w:val="A5A5A5"/>
          <w:spacing w:val="-2"/>
          <w:w w:val="110"/>
          <w:sz w:val="36"/>
        </w:rPr>
        <w:t>。</w:t>
      </w:r>
    </w:p>
    <w:p>
      <w:pPr>
        <w:spacing w:line="428" w:lineRule="exact" w:before="0"/>
        <w:ind w:left="667" w:right="0" w:firstLine="0"/>
        <w:jc w:val="left"/>
        <w:rPr>
          <w:sz w:val="36"/>
        </w:rPr>
      </w:pPr>
      <w:r>
        <w:rPr>
          <w:color w:val="464646"/>
          <w:w w:val="105"/>
          <w:sz w:val="36"/>
        </w:rPr>
        <w:t>治</w:t>
      </w:r>
      <w:r>
        <w:rPr>
          <w:color w:val="464646"/>
          <w:spacing w:val="-10"/>
          <w:w w:val="110"/>
          <w:sz w:val="36"/>
        </w:rPr>
        <w:t>疗</w:t>
      </w:r>
    </w:p>
    <w:p>
      <w:pPr>
        <w:spacing w:line="326" w:lineRule="auto" w:before="208"/>
        <w:ind w:left="665" w:right="293" w:firstLine="799"/>
        <w:jc w:val="both"/>
        <w:rPr>
          <w:sz w:val="36"/>
        </w:rPr>
      </w:pPr>
      <w:r>
        <w:rPr>
          <w:color w:val="565656"/>
          <w:spacing w:val="-2"/>
          <w:w w:val="105"/>
          <w:sz w:val="36"/>
        </w:rPr>
        <w:t>急</w:t>
      </w:r>
      <w:r>
        <w:rPr>
          <w:color w:val="565656"/>
          <w:spacing w:val="-2"/>
          <w:w w:val="105"/>
          <w:sz w:val="36"/>
        </w:rPr>
        <w:t>性</w:t>
      </w:r>
      <w:r>
        <w:rPr>
          <w:color w:val="565656"/>
          <w:spacing w:val="-2"/>
          <w:w w:val="105"/>
          <w:sz w:val="36"/>
        </w:rPr>
        <w:t>、</w:t>
      </w:r>
      <w:r>
        <w:rPr>
          <w:color w:val="565656"/>
          <w:spacing w:val="-2"/>
          <w:w w:val="105"/>
          <w:sz w:val="36"/>
        </w:rPr>
        <w:t>严</w:t>
      </w:r>
      <w:r>
        <w:rPr>
          <w:color w:val="565656"/>
          <w:spacing w:val="-2"/>
          <w:w w:val="105"/>
          <w:sz w:val="36"/>
        </w:rPr>
        <w:t>重</w:t>
      </w:r>
      <w:r>
        <w:rPr>
          <w:color w:val="565656"/>
          <w:spacing w:val="-2"/>
          <w:w w:val="105"/>
          <w:sz w:val="36"/>
        </w:rPr>
        <w:t>的</w:t>
      </w:r>
      <w:r>
        <w:rPr>
          <w:color w:val="565656"/>
          <w:spacing w:val="-2"/>
          <w:w w:val="105"/>
          <w:sz w:val="36"/>
        </w:rPr>
        <w:t>出</w:t>
      </w:r>
      <w:r>
        <w:rPr>
          <w:color w:val="565656"/>
          <w:spacing w:val="-2"/>
          <w:w w:val="105"/>
          <w:sz w:val="36"/>
        </w:rPr>
        <w:t>血</w:t>
      </w:r>
      <w:r>
        <w:rPr>
          <w:color w:val="565656"/>
          <w:spacing w:val="-2"/>
          <w:w w:val="105"/>
          <w:sz w:val="36"/>
        </w:rPr>
        <w:t>患</w:t>
      </w:r>
      <w:r>
        <w:rPr>
          <w:color w:val="565656"/>
          <w:spacing w:val="-2"/>
          <w:w w:val="105"/>
          <w:sz w:val="36"/>
        </w:rPr>
        <w:t>者</w:t>
      </w:r>
      <w:r>
        <w:rPr>
          <w:color w:val="565656"/>
          <w:spacing w:val="-2"/>
          <w:w w:val="105"/>
          <w:sz w:val="36"/>
        </w:rPr>
        <w:t>需</w:t>
      </w:r>
      <w:r>
        <w:rPr>
          <w:color w:val="565656"/>
          <w:spacing w:val="-2"/>
          <w:w w:val="105"/>
          <w:sz w:val="36"/>
        </w:rPr>
        <w:t>静</w:t>
      </w:r>
      <w:r>
        <w:rPr>
          <w:color w:val="565656"/>
          <w:spacing w:val="-2"/>
          <w:w w:val="105"/>
          <w:sz w:val="36"/>
        </w:rPr>
        <w:t>脉</w:t>
      </w:r>
      <w:r>
        <w:rPr>
          <w:color w:val="565656"/>
          <w:spacing w:val="-2"/>
          <w:w w:val="105"/>
          <w:sz w:val="36"/>
        </w:rPr>
        <w:t>输</w:t>
      </w:r>
      <w:r>
        <w:rPr>
          <w:color w:val="565656"/>
          <w:spacing w:val="-2"/>
          <w:w w:val="105"/>
          <w:sz w:val="36"/>
        </w:rPr>
        <w:t>液</w:t>
      </w:r>
      <w:r>
        <w:rPr>
          <w:color w:val="565656"/>
          <w:spacing w:val="-2"/>
          <w:w w:val="105"/>
          <w:sz w:val="36"/>
        </w:rPr>
        <w:t>治</w:t>
      </w:r>
      <w:r>
        <w:rPr>
          <w:color w:val="565656"/>
          <w:spacing w:val="-2"/>
          <w:w w:val="105"/>
          <w:sz w:val="36"/>
        </w:rPr>
        <w:t>疗</w:t>
      </w:r>
      <w:r>
        <w:rPr>
          <w:color w:val="565656"/>
          <w:spacing w:val="-2"/>
          <w:w w:val="105"/>
          <w:sz w:val="36"/>
        </w:rPr>
        <w:t>，</w:t>
      </w:r>
      <w:r>
        <w:rPr>
          <w:color w:val="565656"/>
          <w:spacing w:val="-2"/>
          <w:w w:val="105"/>
          <w:sz w:val="36"/>
        </w:rPr>
        <w:t>有</w:t>
      </w:r>
      <w:r>
        <w:rPr>
          <w:color w:val="565656"/>
          <w:spacing w:val="-2"/>
          <w:w w:val="105"/>
          <w:sz w:val="36"/>
        </w:rPr>
        <w:t>时</w:t>
      </w:r>
      <w:r>
        <w:rPr>
          <w:color w:val="565656"/>
          <w:spacing w:val="-2"/>
          <w:w w:val="105"/>
          <w:sz w:val="36"/>
        </w:rPr>
        <w:t>需</w:t>
      </w:r>
      <w:r>
        <w:rPr>
          <w:color w:val="565656"/>
          <w:spacing w:val="-2"/>
          <w:w w:val="105"/>
          <w:sz w:val="36"/>
        </w:rPr>
        <w:t>要</w:t>
      </w:r>
      <w:r>
        <w:rPr>
          <w:color w:val="565656"/>
          <w:spacing w:val="-2"/>
          <w:w w:val="105"/>
          <w:sz w:val="36"/>
        </w:rPr>
        <w:t>输</w:t>
      </w:r>
      <w:r>
        <w:rPr>
          <w:color w:val="464646"/>
          <w:spacing w:val="-2"/>
          <w:w w:val="110"/>
          <w:sz w:val="36"/>
        </w:rPr>
        <w:t>血从而稳定生命体征</w:t>
      </w:r>
      <w:r>
        <w:rPr>
          <w:color w:val="A5A5A5"/>
          <w:spacing w:val="-2"/>
          <w:w w:val="110"/>
          <w:sz w:val="36"/>
        </w:rPr>
        <w:t>。</w:t>
      </w:r>
      <w:r>
        <w:rPr>
          <w:color w:val="565656"/>
          <w:spacing w:val="-2"/>
          <w:w w:val="110"/>
          <w:sz w:val="36"/>
        </w:rPr>
        <w:t>凝血功能障碍的患者可能需输人</w:t>
      </w:r>
      <w:r>
        <w:rPr>
          <w:color w:val="313131"/>
          <w:spacing w:val="-2"/>
          <w:w w:val="110"/>
          <w:sz w:val="36"/>
        </w:rPr>
        <w:t>血</w:t>
      </w:r>
      <w:r>
        <w:rPr>
          <w:color w:val="313131"/>
          <w:spacing w:val="-2"/>
          <w:w w:val="110"/>
          <w:sz w:val="36"/>
        </w:rPr>
        <w:t>小</w:t>
      </w:r>
      <w:r>
        <w:rPr>
          <w:color w:val="313131"/>
          <w:spacing w:val="-2"/>
          <w:w w:val="110"/>
          <w:sz w:val="36"/>
        </w:rPr>
        <w:t>板</w:t>
      </w:r>
      <w:r>
        <w:rPr>
          <w:color w:val="313131"/>
          <w:spacing w:val="-2"/>
          <w:w w:val="110"/>
          <w:sz w:val="36"/>
        </w:rPr>
        <w:t>或</w:t>
      </w:r>
      <w:r>
        <w:rPr>
          <w:color w:val="565656"/>
          <w:spacing w:val="-2"/>
          <w:w w:val="110"/>
          <w:sz w:val="36"/>
        </w:rPr>
        <w:t>新</w:t>
      </w:r>
      <w:r>
        <w:rPr>
          <w:color w:val="565656"/>
          <w:spacing w:val="-2"/>
          <w:w w:val="110"/>
          <w:sz w:val="36"/>
        </w:rPr>
        <w:t>鲜</w:t>
      </w:r>
      <w:r>
        <w:rPr>
          <w:color w:val="565656"/>
          <w:spacing w:val="-2"/>
          <w:w w:val="110"/>
          <w:sz w:val="36"/>
        </w:rPr>
        <w:t>冷</w:t>
      </w:r>
      <w:r>
        <w:rPr>
          <w:color w:val="565656"/>
          <w:spacing w:val="-2"/>
          <w:w w:val="110"/>
          <w:sz w:val="36"/>
        </w:rPr>
        <w:t>冻</w:t>
      </w:r>
      <w:r>
        <w:rPr>
          <w:color w:val="565656"/>
          <w:spacing w:val="-2"/>
          <w:w w:val="110"/>
          <w:sz w:val="36"/>
        </w:rPr>
        <w:t>血</w:t>
      </w:r>
      <w:r>
        <w:rPr>
          <w:color w:val="565656"/>
          <w:spacing w:val="-2"/>
          <w:w w:val="110"/>
          <w:sz w:val="36"/>
        </w:rPr>
        <w:t>浆</w:t>
      </w:r>
      <w:r>
        <w:rPr>
          <w:color w:val="565656"/>
          <w:spacing w:val="-2"/>
          <w:w w:val="110"/>
          <w:sz w:val="36"/>
        </w:rPr>
        <w:t>或</w:t>
      </w:r>
      <w:r>
        <w:rPr>
          <w:color w:val="565656"/>
          <w:spacing w:val="-2"/>
          <w:w w:val="110"/>
          <w:sz w:val="36"/>
        </w:rPr>
        <w:t>注</w:t>
      </w:r>
      <w:r>
        <w:rPr>
          <w:color w:val="565656"/>
          <w:spacing w:val="-2"/>
          <w:w w:val="110"/>
          <w:sz w:val="36"/>
        </w:rPr>
        <w:t>射</w:t>
      </w:r>
      <w:r>
        <w:rPr>
          <w:color w:val="565656"/>
          <w:spacing w:val="-2"/>
          <w:w w:val="110"/>
          <w:sz w:val="36"/>
        </w:rPr>
        <w:t>维</w:t>
      </w:r>
      <w:r>
        <w:rPr>
          <w:color w:val="565656"/>
          <w:spacing w:val="-2"/>
          <w:w w:val="110"/>
          <w:sz w:val="36"/>
        </w:rPr>
        <w:t>生</w:t>
      </w:r>
      <w:r>
        <w:rPr>
          <w:color w:val="565656"/>
          <w:spacing w:val="-2"/>
          <w:w w:val="110"/>
          <w:sz w:val="36"/>
        </w:rPr>
        <w:t>素</w:t>
      </w:r>
      <w:r>
        <w:rPr>
          <w:rFonts w:ascii="Arial" w:eastAsia="Arial"/>
          <w:color w:val="565656"/>
          <w:spacing w:val="-2"/>
          <w:w w:val="110"/>
          <w:sz w:val="39"/>
        </w:rPr>
        <w:t>K</w:t>
      </w:r>
      <w:r>
        <w:rPr>
          <w:color w:val="A5A5A5"/>
          <w:spacing w:val="-2"/>
          <w:w w:val="110"/>
          <w:sz w:val="36"/>
        </w:rPr>
        <w:t>。</w:t>
      </w:r>
    </w:p>
    <w:p>
      <w:pPr>
        <w:spacing w:line="331" w:lineRule="auto" w:before="19"/>
        <w:ind w:left="634" w:right="0" w:firstLine="789"/>
        <w:jc w:val="left"/>
        <w:rPr>
          <w:sz w:val="36"/>
        </w:rPr>
      </w:pPr>
      <w:r>
        <w:rPr>
          <w:color w:val="565656"/>
          <w:spacing w:val="-2"/>
          <w:w w:val="110"/>
          <w:sz w:val="36"/>
        </w:rPr>
        <w:t>大</w:t>
      </w:r>
      <w:r>
        <w:rPr>
          <w:color w:val="565656"/>
          <w:spacing w:val="-2"/>
          <w:w w:val="110"/>
          <w:sz w:val="36"/>
        </w:rPr>
        <w:t>多</w:t>
      </w:r>
      <w:r>
        <w:rPr>
          <w:color w:val="565656"/>
          <w:spacing w:val="-2"/>
          <w:w w:val="110"/>
          <w:sz w:val="36"/>
        </w:rPr>
        <w:t>数</w:t>
      </w:r>
      <w:r>
        <w:rPr>
          <w:color w:val="565656"/>
          <w:spacing w:val="-2"/>
          <w:w w:val="110"/>
          <w:sz w:val="36"/>
        </w:rPr>
        <w:t>胃</w:t>
      </w:r>
      <w:r>
        <w:rPr>
          <w:color w:val="565656"/>
          <w:spacing w:val="-2"/>
          <w:w w:val="110"/>
          <w:sz w:val="36"/>
        </w:rPr>
        <w:t>肠</w:t>
      </w:r>
      <w:r>
        <w:rPr>
          <w:color w:val="565656"/>
          <w:spacing w:val="-2"/>
          <w:w w:val="110"/>
          <w:sz w:val="36"/>
        </w:rPr>
        <w:t>道</w:t>
      </w:r>
      <w:r>
        <w:rPr>
          <w:color w:val="565656"/>
          <w:spacing w:val="-2"/>
          <w:w w:val="110"/>
          <w:sz w:val="36"/>
        </w:rPr>
        <w:t>出</w:t>
      </w:r>
      <w:r>
        <w:rPr>
          <w:color w:val="565656"/>
          <w:spacing w:val="-2"/>
          <w:w w:val="110"/>
          <w:sz w:val="36"/>
        </w:rPr>
        <w:t>血</w:t>
      </w:r>
      <w:r>
        <w:rPr>
          <w:color w:val="565656"/>
          <w:spacing w:val="-2"/>
          <w:w w:val="110"/>
          <w:sz w:val="36"/>
        </w:rPr>
        <w:t>可</w:t>
      </w:r>
      <w:r>
        <w:rPr>
          <w:color w:val="565656"/>
          <w:spacing w:val="-2"/>
          <w:w w:val="110"/>
          <w:sz w:val="36"/>
        </w:rPr>
        <w:t>自</w:t>
      </w:r>
      <w:r>
        <w:rPr>
          <w:color w:val="565656"/>
          <w:spacing w:val="-2"/>
          <w:w w:val="110"/>
          <w:sz w:val="36"/>
        </w:rPr>
        <w:t>发</w:t>
      </w:r>
      <w:r>
        <w:rPr>
          <w:color w:val="565656"/>
          <w:spacing w:val="-2"/>
          <w:w w:val="110"/>
          <w:sz w:val="36"/>
        </w:rPr>
        <w:t>停</w:t>
      </w:r>
      <w:r>
        <w:rPr>
          <w:color w:val="565656"/>
          <w:spacing w:val="-2"/>
          <w:w w:val="110"/>
          <w:sz w:val="36"/>
        </w:rPr>
        <w:t>止</w:t>
      </w:r>
      <w:r>
        <w:rPr>
          <w:color w:val="565656"/>
          <w:spacing w:val="-2"/>
          <w:w w:val="110"/>
          <w:sz w:val="36"/>
        </w:rPr>
        <w:t>，</w:t>
      </w:r>
      <w:r>
        <w:rPr>
          <w:color w:val="565656"/>
          <w:spacing w:val="-2"/>
          <w:w w:val="110"/>
          <w:sz w:val="36"/>
        </w:rPr>
        <w:t>如</w:t>
      </w:r>
      <w:r>
        <w:rPr>
          <w:color w:val="565656"/>
          <w:spacing w:val="-2"/>
          <w:w w:val="110"/>
          <w:sz w:val="36"/>
        </w:rPr>
        <w:t>果</w:t>
      </w:r>
      <w:r>
        <w:rPr>
          <w:color w:val="565656"/>
          <w:spacing w:val="-2"/>
          <w:w w:val="110"/>
          <w:sz w:val="36"/>
        </w:rPr>
        <w:t>无</w:t>
      </w:r>
      <w:r>
        <w:rPr>
          <w:color w:val="565656"/>
          <w:spacing w:val="-2"/>
          <w:w w:val="110"/>
          <w:sz w:val="36"/>
        </w:rPr>
        <w:t>法</w:t>
      </w:r>
      <w:r>
        <w:rPr>
          <w:color w:val="565656"/>
          <w:spacing w:val="-2"/>
          <w:w w:val="110"/>
          <w:sz w:val="36"/>
        </w:rPr>
        <w:t>自</w:t>
      </w:r>
      <w:r>
        <w:rPr>
          <w:color w:val="565656"/>
          <w:spacing w:val="-2"/>
          <w:w w:val="110"/>
          <w:sz w:val="36"/>
        </w:rPr>
        <w:t>行</w:t>
      </w:r>
      <w:r>
        <w:rPr>
          <w:color w:val="565656"/>
          <w:spacing w:val="-2"/>
          <w:w w:val="110"/>
          <w:sz w:val="36"/>
        </w:rPr>
        <w:t>停</w:t>
      </w:r>
      <w:r>
        <w:rPr>
          <w:color w:val="565656"/>
          <w:spacing w:val="-2"/>
          <w:w w:val="110"/>
          <w:sz w:val="36"/>
        </w:rPr>
        <w:t>止</w:t>
      </w:r>
      <w:r>
        <w:rPr>
          <w:color w:val="565656"/>
          <w:spacing w:val="-2"/>
          <w:w w:val="110"/>
          <w:sz w:val="36"/>
        </w:rPr>
        <w:t>，</w:t>
      </w:r>
      <w:r>
        <w:rPr>
          <w:color w:val="565656"/>
          <w:spacing w:val="-2"/>
          <w:w w:val="110"/>
          <w:sz w:val="36"/>
        </w:rPr>
        <w:t>医</w:t>
      </w:r>
      <w:r>
        <w:rPr>
          <w:color w:val="565656"/>
          <w:spacing w:val="-2"/>
          <w:w w:val="110"/>
          <w:sz w:val="36"/>
        </w:rPr>
        <w:t>生</w:t>
      </w:r>
      <w:r>
        <w:rPr>
          <w:color w:val="565656"/>
          <w:spacing w:val="-2"/>
          <w:w w:val="110"/>
          <w:sz w:val="36"/>
        </w:rPr>
        <w:t>通</w:t>
      </w:r>
      <w:r>
        <w:rPr>
          <w:color w:val="565656"/>
          <w:spacing w:val="-2"/>
          <w:w w:val="110"/>
          <w:sz w:val="36"/>
        </w:rPr>
        <w:t>常</w:t>
      </w:r>
      <w:r>
        <w:rPr>
          <w:color w:val="565656"/>
          <w:spacing w:val="-2"/>
          <w:w w:val="110"/>
          <w:sz w:val="36"/>
        </w:rPr>
        <w:t>可</w:t>
      </w:r>
      <w:r>
        <w:rPr>
          <w:color w:val="565656"/>
          <w:spacing w:val="-2"/>
          <w:w w:val="110"/>
          <w:sz w:val="36"/>
        </w:rPr>
        <w:t>在</w:t>
      </w:r>
      <w:r>
        <w:rPr>
          <w:color w:val="565656"/>
          <w:spacing w:val="-2"/>
          <w:w w:val="110"/>
          <w:sz w:val="36"/>
        </w:rPr>
        <w:t>内</w:t>
      </w:r>
      <w:r>
        <w:rPr>
          <w:color w:val="565656"/>
          <w:spacing w:val="-2"/>
          <w:w w:val="110"/>
          <w:sz w:val="36"/>
        </w:rPr>
        <w:t>窥</w:t>
      </w:r>
      <w:r>
        <w:rPr>
          <w:color w:val="565656"/>
          <w:spacing w:val="-2"/>
          <w:w w:val="110"/>
          <w:sz w:val="36"/>
        </w:rPr>
        <w:t>镜</w:t>
      </w:r>
      <w:r>
        <w:rPr>
          <w:color w:val="565656"/>
          <w:spacing w:val="-2"/>
          <w:w w:val="110"/>
          <w:sz w:val="36"/>
        </w:rPr>
        <w:t>检</w:t>
      </w:r>
      <w:r>
        <w:rPr>
          <w:color w:val="565656"/>
          <w:spacing w:val="-2"/>
          <w:w w:val="110"/>
          <w:sz w:val="36"/>
        </w:rPr>
        <w:t>查</w:t>
      </w:r>
      <w:r>
        <w:rPr>
          <w:color w:val="565656"/>
          <w:spacing w:val="-2"/>
          <w:w w:val="110"/>
          <w:sz w:val="36"/>
        </w:rPr>
        <w:t>中</w:t>
      </w:r>
      <w:r>
        <w:rPr>
          <w:color w:val="565656"/>
          <w:spacing w:val="-2"/>
          <w:w w:val="110"/>
          <w:sz w:val="36"/>
        </w:rPr>
        <w:t>通</w:t>
      </w:r>
      <w:r>
        <w:rPr>
          <w:color w:val="565656"/>
          <w:spacing w:val="-2"/>
          <w:w w:val="110"/>
          <w:sz w:val="36"/>
        </w:rPr>
        <w:t>过</w:t>
      </w:r>
      <w:r>
        <w:rPr>
          <w:color w:val="565656"/>
          <w:spacing w:val="-2"/>
          <w:w w:val="110"/>
          <w:sz w:val="36"/>
        </w:rPr>
        <w:t>电</w:t>
      </w:r>
      <w:r>
        <w:rPr>
          <w:color w:val="565656"/>
          <w:spacing w:val="-2"/>
          <w:w w:val="110"/>
          <w:sz w:val="36"/>
        </w:rPr>
        <w:t>凝</w:t>
      </w:r>
      <w:r>
        <w:rPr>
          <w:color w:val="565656"/>
          <w:spacing w:val="-2"/>
          <w:w w:val="110"/>
          <w:sz w:val="36"/>
        </w:rPr>
        <w:t>设</w:t>
      </w:r>
      <w:r>
        <w:rPr>
          <w:color w:val="565656"/>
          <w:spacing w:val="-2"/>
          <w:w w:val="110"/>
          <w:sz w:val="36"/>
        </w:rPr>
        <w:t>备</w:t>
      </w:r>
      <w:r>
        <w:rPr>
          <w:color w:val="565656"/>
          <w:spacing w:val="-2"/>
          <w:w w:val="110"/>
          <w:sz w:val="36"/>
        </w:rPr>
        <w:t>、</w:t>
      </w:r>
      <w:r>
        <w:rPr>
          <w:color w:val="565656"/>
          <w:spacing w:val="-2"/>
          <w:w w:val="110"/>
          <w:sz w:val="36"/>
        </w:rPr>
        <w:t>激</w:t>
      </w:r>
      <w:r>
        <w:rPr>
          <w:color w:val="565656"/>
          <w:spacing w:val="-2"/>
          <w:w w:val="110"/>
          <w:sz w:val="36"/>
        </w:rPr>
        <w:t>光</w:t>
      </w:r>
      <w:r>
        <w:rPr>
          <w:color w:val="565656"/>
          <w:spacing w:val="-2"/>
          <w:w w:val="110"/>
          <w:sz w:val="36"/>
        </w:rPr>
        <w:t>或</w:t>
      </w:r>
      <w:r>
        <w:rPr>
          <w:color w:val="565656"/>
          <w:spacing w:val="-2"/>
          <w:w w:val="110"/>
          <w:sz w:val="36"/>
        </w:rPr>
        <w:t>者</w:t>
      </w:r>
      <w:r>
        <w:rPr>
          <w:color w:val="565656"/>
          <w:spacing w:val="-2"/>
          <w:w w:val="110"/>
          <w:sz w:val="36"/>
        </w:rPr>
        <w:t>注</w:t>
      </w:r>
      <w:r>
        <w:rPr>
          <w:color w:val="565656"/>
          <w:spacing w:val="-2"/>
          <w:w w:val="110"/>
          <w:sz w:val="36"/>
        </w:rPr>
        <w:t>射</w:t>
      </w:r>
      <w:r>
        <w:rPr>
          <w:color w:val="464646"/>
          <w:spacing w:val="-2"/>
          <w:w w:val="110"/>
          <w:sz w:val="36"/>
        </w:rPr>
        <w:t>特</w:t>
      </w:r>
      <w:r>
        <w:rPr>
          <w:color w:val="464646"/>
          <w:spacing w:val="-2"/>
          <w:w w:val="110"/>
          <w:sz w:val="36"/>
        </w:rPr>
        <w:t>定</w:t>
      </w:r>
      <w:r>
        <w:rPr>
          <w:color w:val="464646"/>
          <w:spacing w:val="-2"/>
          <w:w w:val="110"/>
          <w:sz w:val="36"/>
        </w:rPr>
        <w:t>药</w:t>
      </w:r>
      <w:r>
        <w:rPr>
          <w:color w:val="464646"/>
          <w:spacing w:val="-2"/>
          <w:w w:val="110"/>
          <w:sz w:val="36"/>
        </w:rPr>
        <w:t>物</w:t>
      </w:r>
      <w:r>
        <w:rPr>
          <w:color w:val="464646"/>
          <w:spacing w:val="-2"/>
          <w:w w:val="110"/>
          <w:sz w:val="36"/>
        </w:rPr>
        <w:t>止</w:t>
      </w:r>
      <w:r>
        <w:rPr>
          <w:color w:val="464646"/>
          <w:spacing w:val="-2"/>
          <w:w w:val="110"/>
          <w:sz w:val="36"/>
        </w:rPr>
        <w:t>血</w:t>
      </w:r>
      <w:r>
        <w:rPr>
          <w:color w:val="959595"/>
          <w:spacing w:val="-2"/>
          <w:w w:val="110"/>
          <w:sz w:val="36"/>
        </w:rPr>
        <w:t>。</w:t>
      </w:r>
      <w:r>
        <w:rPr>
          <w:color w:val="464646"/>
          <w:spacing w:val="-2"/>
          <w:w w:val="110"/>
          <w:sz w:val="36"/>
        </w:rPr>
        <w:t>出</w:t>
      </w:r>
      <w:r>
        <w:rPr>
          <w:color w:val="464646"/>
          <w:spacing w:val="-2"/>
          <w:w w:val="110"/>
          <w:sz w:val="36"/>
        </w:rPr>
        <w:t>血</w:t>
      </w:r>
      <w:r>
        <w:rPr>
          <w:color w:val="464646"/>
          <w:spacing w:val="-2"/>
          <w:w w:val="110"/>
          <w:sz w:val="36"/>
        </w:rPr>
        <w:t>性</w:t>
      </w:r>
      <w:r>
        <w:rPr>
          <w:color w:val="464646"/>
          <w:spacing w:val="-2"/>
          <w:w w:val="110"/>
          <w:sz w:val="36"/>
        </w:rPr>
        <w:t>息</w:t>
      </w:r>
      <w:r>
        <w:rPr>
          <w:color w:val="464646"/>
          <w:spacing w:val="-2"/>
          <w:w w:val="110"/>
          <w:sz w:val="36"/>
        </w:rPr>
        <w:t>肉</w:t>
      </w:r>
      <w:r>
        <w:rPr>
          <w:color w:val="464646"/>
          <w:spacing w:val="-2"/>
          <w:w w:val="110"/>
          <w:sz w:val="36"/>
        </w:rPr>
        <w:t>可</w:t>
      </w:r>
      <w:r>
        <w:rPr>
          <w:color w:val="464646"/>
          <w:spacing w:val="-2"/>
          <w:w w:val="110"/>
          <w:sz w:val="36"/>
        </w:rPr>
        <w:t>使</w:t>
      </w:r>
      <w:r>
        <w:rPr>
          <w:color w:val="464646"/>
          <w:spacing w:val="-2"/>
          <w:w w:val="110"/>
          <w:sz w:val="36"/>
        </w:rPr>
        <w:t>用</w:t>
      </w:r>
      <w:r>
        <w:rPr>
          <w:color w:val="464646"/>
          <w:spacing w:val="-2"/>
          <w:w w:val="110"/>
          <w:sz w:val="36"/>
        </w:rPr>
        <w:t>圈</w:t>
      </w:r>
      <w:r>
        <w:rPr>
          <w:color w:val="464646"/>
          <w:spacing w:val="-2"/>
          <w:w w:val="110"/>
          <w:sz w:val="36"/>
        </w:rPr>
        <w:t>套</w:t>
      </w:r>
      <w:r>
        <w:rPr>
          <w:color w:val="464646"/>
          <w:spacing w:val="-2"/>
          <w:w w:val="110"/>
          <w:sz w:val="36"/>
        </w:rPr>
        <w:t>器</w:t>
      </w:r>
      <w:r>
        <w:rPr>
          <w:color w:val="464646"/>
          <w:spacing w:val="-2"/>
          <w:w w:val="110"/>
          <w:sz w:val="36"/>
        </w:rPr>
        <w:t>或</w:t>
      </w:r>
      <w:r>
        <w:rPr>
          <w:color w:val="464646"/>
          <w:spacing w:val="-2"/>
          <w:w w:val="110"/>
          <w:sz w:val="36"/>
        </w:rPr>
        <w:t>其</w:t>
      </w:r>
      <w:r>
        <w:rPr>
          <w:color w:val="464646"/>
          <w:spacing w:val="-2"/>
          <w:w w:val="110"/>
          <w:sz w:val="36"/>
        </w:rPr>
        <w:t>他</w:t>
      </w:r>
      <w:r>
        <w:rPr>
          <w:color w:val="464646"/>
          <w:spacing w:val="-2"/>
          <w:w w:val="110"/>
          <w:sz w:val="36"/>
        </w:rPr>
        <w:t>设</w:t>
      </w:r>
      <w:r>
        <w:rPr>
          <w:color w:val="464646"/>
          <w:spacing w:val="-2"/>
          <w:w w:val="110"/>
          <w:sz w:val="36"/>
        </w:rPr>
        <w:t>备</w:t>
      </w:r>
      <w:r>
        <w:rPr>
          <w:color w:val="464646"/>
          <w:spacing w:val="-2"/>
          <w:w w:val="110"/>
          <w:sz w:val="36"/>
        </w:rPr>
        <w:t>切</w:t>
      </w:r>
      <w:r>
        <w:rPr>
          <w:color w:val="464646"/>
          <w:spacing w:val="80"/>
          <w:w w:val="150"/>
          <w:sz w:val="36"/>
        </w:rPr>
        <w:t> </w:t>
      </w:r>
      <w:r>
        <w:rPr>
          <w:color w:val="464646"/>
          <w:spacing w:val="-2"/>
          <w:w w:val="105"/>
          <w:sz w:val="36"/>
        </w:rPr>
        <w:t>除</w:t>
      </w:r>
      <w:r>
        <w:rPr>
          <w:color w:val="959595"/>
          <w:spacing w:val="-2"/>
          <w:w w:val="105"/>
          <w:sz w:val="36"/>
        </w:rPr>
        <w:t>。</w:t>
      </w:r>
      <w:r>
        <w:rPr>
          <w:color w:val="464646"/>
          <w:spacing w:val="-2"/>
          <w:w w:val="105"/>
          <w:sz w:val="36"/>
        </w:rPr>
        <w:t>如</w:t>
      </w:r>
      <w:r>
        <w:rPr>
          <w:color w:val="464646"/>
          <w:spacing w:val="-2"/>
          <w:w w:val="105"/>
          <w:sz w:val="36"/>
        </w:rPr>
        <w:t>果</w:t>
      </w:r>
      <w:r>
        <w:rPr>
          <w:color w:val="464646"/>
          <w:spacing w:val="-2"/>
          <w:w w:val="105"/>
          <w:sz w:val="36"/>
        </w:rPr>
        <w:t>这</w:t>
      </w:r>
      <w:r>
        <w:rPr>
          <w:color w:val="464646"/>
          <w:spacing w:val="-2"/>
          <w:w w:val="105"/>
          <w:sz w:val="36"/>
        </w:rPr>
        <w:t>些</w:t>
      </w:r>
      <w:r>
        <w:rPr>
          <w:color w:val="464646"/>
          <w:spacing w:val="-2"/>
          <w:w w:val="105"/>
          <w:sz w:val="36"/>
        </w:rPr>
        <w:t>方</w:t>
      </w:r>
      <w:r>
        <w:rPr>
          <w:color w:val="464646"/>
          <w:spacing w:val="-2"/>
          <w:w w:val="105"/>
          <w:sz w:val="36"/>
        </w:rPr>
        <w:t>法</w:t>
      </w:r>
      <w:r>
        <w:rPr>
          <w:color w:val="464646"/>
          <w:spacing w:val="-2"/>
          <w:w w:val="105"/>
          <w:sz w:val="36"/>
        </w:rPr>
        <w:t>仍</w:t>
      </w:r>
      <w:r>
        <w:rPr>
          <w:color w:val="464646"/>
          <w:spacing w:val="-2"/>
          <w:w w:val="105"/>
          <w:sz w:val="36"/>
        </w:rPr>
        <w:t>然</w:t>
      </w:r>
      <w:r>
        <w:rPr>
          <w:color w:val="464646"/>
          <w:spacing w:val="-2"/>
          <w:w w:val="105"/>
          <w:sz w:val="36"/>
        </w:rPr>
        <w:t>无</w:t>
      </w:r>
      <w:r>
        <w:rPr>
          <w:color w:val="464646"/>
          <w:spacing w:val="-2"/>
          <w:w w:val="105"/>
          <w:sz w:val="36"/>
        </w:rPr>
        <w:t>法</w:t>
      </w:r>
      <w:r>
        <w:rPr>
          <w:color w:val="464646"/>
          <w:spacing w:val="-2"/>
          <w:w w:val="105"/>
          <w:sz w:val="36"/>
        </w:rPr>
        <w:t>止</w:t>
      </w:r>
      <w:r>
        <w:rPr>
          <w:color w:val="464646"/>
          <w:spacing w:val="-2"/>
          <w:w w:val="105"/>
          <w:sz w:val="36"/>
        </w:rPr>
        <w:t>血</w:t>
      </w:r>
      <w:r>
        <w:rPr>
          <w:color w:val="464646"/>
          <w:spacing w:val="-2"/>
          <w:w w:val="105"/>
          <w:sz w:val="36"/>
        </w:rPr>
        <w:t>，</w:t>
      </w:r>
      <w:r>
        <w:rPr>
          <w:color w:val="464646"/>
          <w:spacing w:val="-2"/>
          <w:w w:val="105"/>
          <w:sz w:val="36"/>
        </w:rPr>
        <w:t>则</w:t>
      </w:r>
      <w:r>
        <w:rPr>
          <w:color w:val="464646"/>
          <w:spacing w:val="-2"/>
          <w:w w:val="105"/>
          <w:sz w:val="36"/>
        </w:rPr>
        <w:t>患</w:t>
      </w:r>
      <w:r>
        <w:rPr>
          <w:color w:val="464646"/>
          <w:spacing w:val="-2"/>
          <w:w w:val="105"/>
          <w:sz w:val="36"/>
        </w:rPr>
        <w:t>者</w:t>
      </w:r>
      <w:r>
        <w:rPr>
          <w:color w:val="464646"/>
          <w:spacing w:val="-2"/>
          <w:w w:val="105"/>
          <w:sz w:val="36"/>
        </w:rPr>
        <w:t>需</w:t>
      </w:r>
      <w:r>
        <w:rPr>
          <w:color w:val="464646"/>
          <w:spacing w:val="-2"/>
          <w:w w:val="105"/>
          <w:sz w:val="36"/>
        </w:rPr>
        <w:t>外</w:t>
      </w:r>
      <w:r>
        <w:rPr>
          <w:color w:val="464646"/>
          <w:spacing w:val="-2"/>
          <w:w w:val="105"/>
          <w:sz w:val="36"/>
        </w:rPr>
        <w:t>科</w:t>
      </w:r>
      <w:r>
        <w:rPr>
          <w:color w:val="464646"/>
          <w:spacing w:val="-2"/>
          <w:w w:val="105"/>
          <w:sz w:val="36"/>
        </w:rPr>
        <w:t>手</w:t>
      </w:r>
      <w:r>
        <w:rPr>
          <w:color w:val="464646"/>
          <w:spacing w:val="-2"/>
          <w:w w:val="105"/>
          <w:sz w:val="36"/>
        </w:rPr>
        <w:t>术</w:t>
      </w:r>
      <w:r>
        <w:rPr>
          <w:color w:val="464646"/>
          <w:spacing w:val="-2"/>
          <w:w w:val="105"/>
          <w:sz w:val="36"/>
        </w:rPr>
        <w:t>治</w:t>
      </w:r>
      <w:r>
        <w:rPr>
          <w:color w:val="464646"/>
          <w:spacing w:val="-2"/>
          <w:w w:val="105"/>
          <w:sz w:val="36"/>
        </w:rPr>
        <w:t>疗</w:t>
      </w:r>
      <w:r>
        <w:rPr>
          <w:color w:val="A5A5A5"/>
          <w:spacing w:val="-2"/>
          <w:w w:val="105"/>
          <w:sz w:val="36"/>
        </w:rPr>
        <w:t>。</w:t>
      </w:r>
    </w:p>
    <w:p>
      <w:pPr>
        <w:spacing w:before="197"/>
        <w:ind w:left="641" w:right="0" w:firstLine="0"/>
        <w:jc w:val="left"/>
        <w:rPr>
          <w:sz w:val="45"/>
        </w:rPr>
      </w:pPr>
      <w:r>
        <w:rPr>
          <w:color w:val="1D1D1D"/>
          <w:w w:val="105"/>
          <w:sz w:val="45"/>
        </w:rPr>
        <w:t>胸</w:t>
      </w:r>
      <w:r>
        <w:rPr>
          <w:color w:val="1D1D1D"/>
          <w:w w:val="105"/>
          <w:sz w:val="45"/>
        </w:rPr>
        <w:t>背</w:t>
      </w:r>
      <w:r>
        <w:rPr>
          <w:color w:val="1D1D1D"/>
          <w:spacing w:val="-10"/>
          <w:w w:val="105"/>
          <w:sz w:val="45"/>
        </w:rPr>
        <w:t>痛</w:t>
      </w:r>
    </w:p>
    <w:p>
      <w:pPr>
        <w:pStyle w:val="BodyText"/>
        <w:spacing w:before="11"/>
      </w:pPr>
    </w:p>
    <w:p>
      <w:pPr>
        <w:spacing w:line="331" w:lineRule="auto" w:before="0"/>
        <w:ind w:left="618" w:right="310" w:firstLine="809"/>
        <w:jc w:val="both"/>
        <w:rPr>
          <w:sz w:val="36"/>
        </w:rPr>
      </w:pPr>
      <w:r>
        <w:rPr>
          <w:color w:val="464646"/>
          <w:spacing w:val="-2"/>
          <w:w w:val="110"/>
          <w:sz w:val="36"/>
        </w:rPr>
        <w:t>胸</w:t>
      </w:r>
      <w:r>
        <w:rPr>
          <w:color w:val="464646"/>
          <w:spacing w:val="-2"/>
          <w:w w:val="110"/>
          <w:sz w:val="36"/>
        </w:rPr>
        <w:t>部</w:t>
      </w:r>
      <w:r>
        <w:rPr>
          <w:color w:val="464646"/>
          <w:spacing w:val="-2"/>
          <w:w w:val="110"/>
          <w:sz w:val="36"/>
        </w:rPr>
        <w:t>中</w:t>
      </w:r>
      <w:r>
        <w:rPr>
          <w:color w:val="464646"/>
          <w:spacing w:val="-2"/>
          <w:w w:val="110"/>
          <w:sz w:val="36"/>
        </w:rPr>
        <w:t>段</w:t>
      </w:r>
      <w:r>
        <w:rPr>
          <w:color w:val="464646"/>
          <w:spacing w:val="-2"/>
          <w:w w:val="110"/>
          <w:sz w:val="36"/>
        </w:rPr>
        <w:t>或</w:t>
      </w:r>
      <w:r>
        <w:rPr>
          <w:color w:val="464646"/>
          <w:spacing w:val="-2"/>
          <w:w w:val="110"/>
          <w:sz w:val="36"/>
        </w:rPr>
        <w:t>后</w:t>
      </w:r>
      <w:r>
        <w:rPr>
          <w:color w:val="464646"/>
          <w:spacing w:val="-2"/>
          <w:w w:val="110"/>
          <w:sz w:val="36"/>
        </w:rPr>
        <w:t>上</w:t>
      </w:r>
      <w:r>
        <w:rPr>
          <w:color w:val="464646"/>
          <w:spacing w:val="-2"/>
          <w:w w:val="110"/>
          <w:sz w:val="36"/>
        </w:rPr>
        <w:t>背</w:t>
      </w:r>
      <w:r>
        <w:rPr>
          <w:color w:val="464646"/>
          <w:spacing w:val="-2"/>
          <w:w w:val="110"/>
          <w:sz w:val="36"/>
        </w:rPr>
        <w:t>部</w:t>
      </w:r>
      <w:r>
        <w:rPr>
          <w:color w:val="464646"/>
          <w:spacing w:val="-2"/>
          <w:w w:val="110"/>
          <w:sz w:val="36"/>
        </w:rPr>
        <w:t>疼</w:t>
      </w:r>
      <w:r>
        <w:rPr>
          <w:color w:val="464646"/>
          <w:spacing w:val="-2"/>
          <w:w w:val="110"/>
          <w:sz w:val="36"/>
        </w:rPr>
        <w:t>痛</w:t>
      </w:r>
      <w:r>
        <w:rPr>
          <w:color w:val="464646"/>
          <w:spacing w:val="-2"/>
          <w:w w:val="110"/>
          <w:sz w:val="36"/>
        </w:rPr>
        <w:t>多</w:t>
      </w:r>
      <w:r>
        <w:rPr>
          <w:color w:val="464646"/>
          <w:spacing w:val="-2"/>
          <w:w w:val="110"/>
          <w:sz w:val="36"/>
        </w:rPr>
        <w:t>由</w:t>
      </w:r>
      <w:r>
        <w:rPr>
          <w:color w:val="464646"/>
          <w:spacing w:val="-2"/>
          <w:w w:val="110"/>
          <w:sz w:val="36"/>
        </w:rPr>
        <w:t>食</w:t>
      </w:r>
      <w:r>
        <w:rPr>
          <w:color w:val="464646"/>
          <w:spacing w:val="-2"/>
          <w:w w:val="110"/>
          <w:sz w:val="36"/>
        </w:rPr>
        <w:t>管</w:t>
      </w:r>
      <w:r>
        <w:rPr>
          <w:color w:val="464646"/>
          <w:spacing w:val="-2"/>
          <w:w w:val="110"/>
          <w:sz w:val="36"/>
        </w:rPr>
        <w:t>、</w:t>
      </w:r>
      <w:r>
        <w:rPr>
          <w:color w:val="464646"/>
          <w:spacing w:val="-2"/>
          <w:w w:val="110"/>
          <w:sz w:val="36"/>
        </w:rPr>
        <w:t>心</w:t>
      </w:r>
      <w:r>
        <w:rPr>
          <w:color w:val="464646"/>
          <w:spacing w:val="-2"/>
          <w:w w:val="110"/>
          <w:sz w:val="36"/>
        </w:rPr>
        <w:t>脏</w:t>
      </w:r>
      <w:r>
        <w:rPr>
          <w:color w:val="464646"/>
          <w:spacing w:val="-2"/>
          <w:w w:val="110"/>
          <w:sz w:val="36"/>
        </w:rPr>
        <w:t>或</w:t>
      </w:r>
      <w:r>
        <w:rPr>
          <w:color w:val="464646"/>
          <w:spacing w:val="-2"/>
          <w:w w:val="110"/>
          <w:sz w:val="36"/>
        </w:rPr>
        <w:t>大</w:t>
      </w:r>
      <w:r>
        <w:rPr>
          <w:color w:val="464646"/>
          <w:spacing w:val="-2"/>
          <w:w w:val="110"/>
          <w:sz w:val="36"/>
        </w:rPr>
        <w:t>动</w:t>
      </w:r>
      <w:r>
        <w:rPr>
          <w:color w:val="464646"/>
          <w:spacing w:val="-2"/>
          <w:w w:val="110"/>
          <w:sz w:val="36"/>
        </w:rPr>
        <w:t>脉</w:t>
      </w:r>
      <w:r>
        <w:rPr>
          <w:color w:val="565656"/>
          <w:spacing w:val="-2"/>
          <w:w w:val="110"/>
          <w:sz w:val="36"/>
        </w:rPr>
        <w:t>疾</w:t>
      </w:r>
      <w:r>
        <w:rPr>
          <w:color w:val="565656"/>
          <w:spacing w:val="-2"/>
          <w:w w:val="110"/>
          <w:sz w:val="36"/>
        </w:rPr>
        <w:t>病</w:t>
      </w:r>
      <w:r>
        <w:rPr>
          <w:color w:val="565656"/>
          <w:spacing w:val="-2"/>
          <w:w w:val="110"/>
          <w:sz w:val="36"/>
        </w:rPr>
        <w:t>造</w:t>
      </w:r>
      <w:r>
        <w:rPr>
          <w:color w:val="565656"/>
          <w:spacing w:val="-2"/>
          <w:w w:val="110"/>
          <w:sz w:val="36"/>
        </w:rPr>
        <w:t>成</w:t>
      </w:r>
      <w:r>
        <w:rPr>
          <w:color w:val="A5A5A5"/>
          <w:spacing w:val="-2"/>
          <w:w w:val="110"/>
          <w:sz w:val="36"/>
        </w:rPr>
        <w:t>。</w:t>
      </w:r>
      <w:r>
        <w:rPr>
          <w:color w:val="565656"/>
          <w:spacing w:val="-2"/>
          <w:w w:val="110"/>
          <w:sz w:val="36"/>
        </w:rPr>
        <w:t>症</w:t>
      </w:r>
      <w:r>
        <w:rPr>
          <w:color w:val="565656"/>
          <w:spacing w:val="-2"/>
          <w:w w:val="110"/>
          <w:sz w:val="36"/>
        </w:rPr>
        <w:t>状</w:t>
      </w:r>
      <w:r>
        <w:rPr>
          <w:color w:val="565656"/>
          <w:spacing w:val="-2"/>
          <w:w w:val="110"/>
          <w:sz w:val="36"/>
        </w:rPr>
        <w:t>可</w:t>
      </w:r>
      <w:r>
        <w:rPr>
          <w:color w:val="565656"/>
          <w:spacing w:val="-2"/>
          <w:w w:val="110"/>
          <w:sz w:val="36"/>
        </w:rPr>
        <w:t>能</w:t>
      </w:r>
      <w:r>
        <w:rPr>
          <w:color w:val="565656"/>
          <w:spacing w:val="-2"/>
          <w:w w:val="110"/>
          <w:sz w:val="36"/>
        </w:rPr>
        <w:t>会</w:t>
      </w:r>
      <w:r>
        <w:rPr>
          <w:color w:val="565656"/>
          <w:spacing w:val="-2"/>
          <w:w w:val="110"/>
          <w:sz w:val="36"/>
        </w:rPr>
        <w:t>比</w:t>
      </w:r>
      <w:r>
        <w:rPr>
          <w:color w:val="565656"/>
          <w:spacing w:val="-2"/>
          <w:w w:val="110"/>
          <w:sz w:val="36"/>
        </w:rPr>
        <w:t>较</w:t>
      </w:r>
      <w:r>
        <w:rPr>
          <w:color w:val="565656"/>
          <w:spacing w:val="-2"/>
          <w:w w:val="110"/>
          <w:sz w:val="36"/>
        </w:rPr>
        <w:t>相</w:t>
      </w:r>
      <w:r>
        <w:rPr>
          <w:color w:val="565656"/>
          <w:spacing w:val="-2"/>
          <w:w w:val="110"/>
          <w:sz w:val="36"/>
        </w:rPr>
        <w:t>似</w:t>
      </w:r>
      <w:r>
        <w:rPr>
          <w:color w:val="A5A5A5"/>
          <w:spacing w:val="-2"/>
          <w:w w:val="110"/>
          <w:sz w:val="36"/>
        </w:rPr>
        <w:t>。</w:t>
      </w:r>
      <w:r>
        <w:rPr>
          <w:color w:val="565656"/>
          <w:spacing w:val="-2"/>
          <w:w w:val="110"/>
          <w:sz w:val="36"/>
        </w:rPr>
        <w:t>胃</w:t>
      </w:r>
      <w:r>
        <w:rPr>
          <w:color w:val="565656"/>
          <w:spacing w:val="-2"/>
          <w:w w:val="110"/>
          <w:sz w:val="36"/>
        </w:rPr>
        <w:t>食</w:t>
      </w:r>
      <w:r>
        <w:rPr>
          <w:color w:val="565656"/>
          <w:spacing w:val="-2"/>
          <w:w w:val="110"/>
          <w:sz w:val="36"/>
        </w:rPr>
        <w:t>管</w:t>
      </w:r>
      <w:r>
        <w:rPr>
          <w:color w:val="565656"/>
          <w:spacing w:val="-2"/>
          <w:w w:val="110"/>
          <w:sz w:val="36"/>
        </w:rPr>
        <w:t>反</w:t>
      </w:r>
      <w:r>
        <w:rPr>
          <w:color w:val="565656"/>
          <w:spacing w:val="-2"/>
          <w:w w:val="110"/>
          <w:sz w:val="36"/>
        </w:rPr>
        <w:t>流</w:t>
      </w:r>
      <w:r>
        <w:rPr>
          <w:rFonts w:ascii="Arial" w:eastAsia="Arial"/>
          <w:color w:val="565656"/>
          <w:spacing w:val="-2"/>
          <w:w w:val="110"/>
          <w:sz w:val="38"/>
        </w:rPr>
        <w:t>(GE</w:t>
      </w:r>
      <w:r>
        <w:rPr>
          <w:rFonts w:ascii="Arial" w:eastAsia="Arial"/>
          <w:color w:val="313131"/>
          <w:spacing w:val="-2"/>
          <w:w w:val="110"/>
          <w:sz w:val="38"/>
        </w:rPr>
        <w:t>RO)</w:t>
      </w:r>
      <w:r>
        <w:rPr>
          <w:color w:val="565656"/>
          <w:spacing w:val="-2"/>
          <w:w w:val="110"/>
          <w:sz w:val="36"/>
        </w:rPr>
        <w:t>是</w:t>
      </w:r>
      <w:r>
        <w:rPr>
          <w:color w:val="565656"/>
          <w:spacing w:val="-2"/>
          <w:w w:val="110"/>
          <w:sz w:val="36"/>
        </w:rPr>
        <w:t>由</w:t>
      </w:r>
      <w:r>
        <w:rPr>
          <w:color w:val="565656"/>
          <w:spacing w:val="-2"/>
          <w:w w:val="110"/>
          <w:sz w:val="36"/>
        </w:rPr>
        <w:t>于</w:t>
      </w:r>
      <w:r>
        <w:rPr>
          <w:color w:val="565656"/>
          <w:spacing w:val="-2"/>
          <w:w w:val="110"/>
          <w:sz w:val="36"/>
        </w:rPr>
        <w:t>胃</w:t>
      </w:r>
      <w:r>
        <w:rPr>
          <w:color w:val="565656"/>
          <w:spacing w:val="-2"/>
          <w:w w:val="110"/>
          <w:sz w:val="36"/>
        </w:rPr>
        <w:t>酸</w:t>
      </w:r>
      <w:r>
        <w:rPr>
          <w:color w:val="565656"/>
          <w:spacing w:val="-2"/>
          <w:w w:val="110"/>
          <w:sz w:val="36"/>
        </w:rPr>
        <w:t>反</w:t>
      </w:r>
      <w:r>
        <w:rPr>
          <w:color w:val="565656"/>
          <w:spacing w:val="-2"/>
          <w:w w:val="110"/>
          <w:sz w:val="36"/>
        </w:rPr>
        <w:t>流</w:t>
      </w:r>
      <w:r>
        <w:rPr>
          <w:color w:val="565656"/>
          <w:spacing w:val="-2"/>
          <w:w w:val="110"/>
          <w:sz w:val="36"/>
        </w:rPr>
        <w:t>入</w:t>
      </w:r>
      <w:r>
        <w:rPr>
          <w:color w:val="565656"/>
          <w:spacing w:val="-2"/>
          <w:w w:val="110"/>
          <w:sz w:val="36"/>
        </w:rPr>
        <w:t>食</w:t>
      </w:r>
      <w:r>
        <w:rPr>
          <w:color w:val="565656"/>
          <w:spacing w:val="-2"/>
          <w:w w:val="110"/>
          <w:sz w:val="36"/>
        </w:rPr>
        <w:t>管</w:t>
      </w:r>
      <w:r>
        <w:rPr>
          <w:color w:val="565656"/>
          <w:spacing w:val="-2"/>
          <w:w w:val="110"/>
          <w:sz w:val="36"/>
        </w:rPr>
        <w:t>产</w:t>
      </w:r>
      <w:r>
        <w:rPr>
          <w:color w:val="565656"/>
          <w:spacing w:val="-2"/>
          <w:w w:val="110"/>
          <w:sz w:val="36"/>
        </w:rPr>
        <w:t>生</w:t>
      </w:r>
      <w:r>
        <w:rPr>
          <w:color w:val="565656"/>
          <w:spacing w:val="-2"/>
          <w:w w:val="110"/>
          <w:sz w:val="36"/>
        </w:rPr>
        <w:t>，</w:t>
      </w:r>
      <w:r>
        <w:rPr>
          <w:color w:val="565656"/>
          <w:spacing w:val="-2"/>
          <w:w w:val="110"/>
          <w:sz w:val="36"/>
        </w:rPr>
        <w:t>可</w:t>
      </w:r>
      <w:r>
        <w:rPr>
          <w:color w:val="565656"/>
          <w:spacing w:val="-2"/>
          <w:w w:val="110"/>
          <w:sz w:val="36"/>
        </w:rPr>
        <w:t>有</w:t>
      </w:r>
      <w:r>
        <w:rPr>
          <w:color w:val="565656"/>
          <w:spacing w:val="-2"/>
          <w:w w:val="110"/>
          <w:sz w:val="36"/>
        </w:rPr>
        <w:t>胸</w:t>
      </w:r>
      <w:r>
        <w:rPr>
          <w:color w:val="565656"/>
          <w:spacing w:val="-2"/>
          <w:w w:val="110"/>
          <w:sz w:val="36"/>
        </w:rPr>
        <w:t>骨</w:t>
      </w:r>
      <w:r>
        <w:rPr>
          <w:color w:val="565656"/>
          <w:spacing w:val="-2"/>
          <w:w w:val="110"/>
          <w:sz w:val="36"/>
        </w:rPr>
        <w:t>后</w:t>
      </w:r>
      <w:r>
        <w:rPr>
          <w:color w:val="565656"/>
          <w:spacing w:val="-2"/>
          <w:w w:val="110"/>
          <w:sz w:val="36"/>
        </w:rPr>
        <w:t>烧</w:t>
      </w:r>
      <w:r>
        <w:rPr>
          <w:color w:val="565656"/>
          <w:spacing w:val="-2"/>
          <w:w w:val="110"/>
          <w:sz w:val="36"/>
        </w:rPr>
        <w:t>灼</w:t>
      </w:r>
      <w:r>
        <w:rPr>
          <w:color w:val="565656"/>
          <w:spacing w:val="-2"/>
          <w:w w:val="110"/>
          <w:sz w:val="36"/>
        </w:rPr>
        <w:t>感</w:t>
      </w:r>
      <w:r>
        <w:rPr>
          <w:color w:val="565656"/>
          <w:spacing w:val="-2"/>
          <w:w w:val="110"/>
          <w:sz w:val="36"/>
        </w:rPr>
        <w:t>和</w:t>
      </w:r>
      <w:r>
        <w:rPr>
          <w:color w:val="565656"/>
          <w:spacing w:val="-2"/>
          <w:w w:val="110"/>
          <w:sz w:val="36"/>
        </w:rPr>
        <w:t>紧</w:t>
      </w:r>
      <w:r>
        <w:rPr>
          <w:color w:val="565656"/>
          <w:spacing w:val="-2"/>
          <w:w w:val="110"/>
          <w:sz w:val="36"/>
        </w:rPr>
        <w:t>缩</w:t>
      </w:r>
    </w:p>
    <w:p>
      <w:pPr>
        <w:spacing w:line="240" w:lineRule="auto" w:before="5"/>
        <w:rPr>
          <w:sz w:val="4"/>
        </w:rPr>
      </w:pPr>
      <w:r>
        <w:rPr/>
        <w:br w:type="column"/>
      </w:r>
      <w:r>
        <w:rPr>
          <w:sz w:val="4"/>
        </w:rPr>
      </w:r>
    </w:p>
    <w:p>
      <w:pPr>
        <w:pStyle w:val="BodyText"/>
        <w:spacing w:line="20" w:lineRule="exact"/>
        <w:ind w:left="8868"/>
        <w:rPr>
          <w:sz w:val="2"/>
        </w:rPr>
      </w:pPr>
      <w:r>
        <w:rPr>
          <w:sz w:val="2"/>
        </w:rPr>
        <w:pict>
          <v:group style="width:69.3pt;height:1.1pt;mso-position-horizontal-relative:char;mso-position-vertical-relative:line" id="docshapegroup415" coordorigin="0,0" coordsize="1386,22">
            <v:line style="position:absolute" from="0,11" to="1386,11" stroked="true" strokeweight="1.073583pt" strokecolor="#000000">
              <v:stroke dashstyle="solid"/>
            </v:line>
          </v:group>
        </w:pict>
      </w:r>
      <w:r>
        <w:rPr>
          <w:sz w:val="2"/>
        </w:rPr>
      </w:r>
    </w:p>
    <w:p>
      <w:pPr>
        <w:pStyle w:val="BodyText"/>
        <w:spacing w:before="2"/>
        <w:rPr>
          <w:sz w:val="39"/>
        </w:rPr>
      </w:pPr>
    </w:p>
    <w:p>
      <w:pPr>
        <w:spacing w:line="331" w:lineRule="auto" w:before="0"/>
        <w:ind w:left="525" w:right="825" w:hanging="31"/>
        <w:jc w:val="left"/>
        <w:rPr>
          <w:sz w:val="36"/>
        </w:rPr>
      </w:pPr>
      <w:r>
        <w:rPr>
          <w:color w:val="464646"/>
          <w:spacing w:val="-2"/>
          <w:w w:val="110"/>
          <w:sz w:val="36"/>
        </w:rPr>
        <w:t>感</w:t>
      </w:r>
      <w:r>
        <w:rPr>
          <w:color w:val="464646"/>
          <w:spacing w:val="-2"/>
          <w:w w:val="110"/>
          <w:sz w:val="36"/>
        </w:rPr>
        <w:t>，</w:t>
      </w:r>
      <w:r>
        <w:rPr>
          <w:color w:val="464646"/>
          <w:spacing w:val="-2"/>
          <w:w w:val="110"/>
          <w:sz w:val="36"/>
        </w:rPr>
        <w:t>这</w:t>
      </w:r>
      <w:r>
        <w:rPr>
          <w:color w:val="464646"/>
          <w:spacing w:val="-2"/>
          <w:w w:val="110"/>
          <w:sz w:val="36"/>
        </w:rPr>
        <w:t>些</w:t>
      </w:r>
      <w:r>
        <w:rPr>
          <w:color w:val="464646"/>
          <w:spacing w:val="-2"/>
          <w:w w:val="110"/>
          <w:sz w:val="36"/>
        </w:rPr>
        <w:t>和</w:t>
      </w:r>
      <w:r>
        <w:rPr>
          <w:color w:val="464646"/>
          <w:spacing w:val="-2"/>
          <w:w w:val="110"/>
          <w:sz w:val="36"/>
        </w:rPr>
        <w:t>心</w:t>
      </w:r>
      <w:r>
        <w:rPr>
          <w:color w:val="464646"/>
          <w:spacing w:val="-2"/>
          <w:w w:val="110"/>
          <w:sz w:val="36"/>
        </w:rPr>
        <w:t>源</w:t>
      </w:r>
      <w:r>
        <w:rPr>
          <w:color w:val="464646"/>
          <w:spacing w:val="-2"/>
          <w:w w:val="110"/>
          <w:sz w:val="36"/>
        </w:rPr>
        <w:t>性</w:t>
      </w:r>
      <w:r>
        <w:rPr>
          <w:color w:val="464646"/>
          <w:spacing w:val="-2"/>
          <w:w w:val="110"/>
          <w:sz w:val="36"/>
        </w:rPr>
        <w:t>胸</w:t>
      </w:r>
      <w:r>
        <w:rPr>
          <w:color w:val="464646"/>
          <w:spacing w:val="-2"/>
          <w:w w:val="110"/>
          <w:sz w:val="36"/>
        </w:rPr>
        <w:t>痛</w:t>
      </w:r>
      <w:r>
        <w:rPr>
          <w:color w:val="464646"/>
          <w:spacing w:val="-2"/>
          <w:w w:val="110"/>
          <w:sz w:val="36"/>
        </w:rPr>
        <w:t>相</w:t>
      </w:r>
      <w:r>
        <w:rPr>
          <w:color w:val="464646"/>
          <w:spacing w:val="-2"/>
          <w:w w:val="110"/>
          <w:sz w:val="36"/>
        </w:rPr>
        <w:t>似</w:t>
      </w:r>
      <w:r>
        <w:rPr>
          <w:color w:val="959595"/>
          <w:spacing w:val="-2"/>
          <w:w w:val="110"/>
          <w:sz w:val="36"/>
        </w:rPr>
        <w:t>。</w:t>
      </w:r>
      <w:r>
        <w:rPr>
          <w:color w:val="565656"/>
          <w:spacing w:val="-2"/>
          <w:w w:val="110"/>
          <w:sz w:val="36"/>
        </w:rPr>
        <w:t>食</w:t>
      </w:r>
      <w:r>
        <w:rPr>
          <w:color w:val="565656"/>
          <w:spacing w:val="-2"/>
          <w:w w:val="110"/>
          <w:sz w:val="36"/>
        </w:rPr>
        <w:t>管</w:t>
      </w:r>
      <w:r>
        <w:rPr>
          <w:color w:val="565656"/>
          <w:spacing w:val="-2"/>
          <w:w w:val="110"/>
          <w:sz w:val="36"/>
        </w:rPr>
        <w:t>痉</w:t>
      </w:r>
      <w:r>
        <w:rPr>
          <w:color w:val="565656"/>
          <w:spacing w:val="-2"/>
          <w:w w:val="110"/>
          <w:sz w:val="36"/>
        </w:rPr>
        <w:t>挛</w:t>
      </w:r>
      <w:r>
        <w:rPr>
          <w:color w:val="565656"/>
          <w:spacing w:val="-2"/>
          <w:w w:val="110"/>
          <w:sz w:val="36"/>
        </w:rPr>
        <w:t>或</w:t>
      </w:r>
      <w:r>
        <w:rPr>
          <w:color w:val="565656"/>
          <w:spacing w:val="-2"/>
          <w:w w:val="110"/>
          <w:sz w:val="36"/>
        </w:rPr>
        <w:t>其</w:t>
      </w:r>
      <w:r>
        <w:rPr>
          <w:color w:val="565656"/>
          <w:spacing w:val="-2"/>
          <w:w w:val="110"/>
          <w:sz w:val="36"/>
        </w:rPr>
        <w:t>他</w:t>
      </w:r>
      <w:r>
        <w:rPr>
          <w:color w:val="565656"/>
          <w:spacing w:val="-2"/>
          <w:w w:val="110"/>
          <w:sz w:val="36"/>
        </w:rPr>
        <w:t>食</w:t>
      </w:r>
      <w:r>
        <w:rPr>
          <w:color w:val="565656"/>
          <w:spacing w:val="-2"/>
          <w:w w:val="110"/>
          <w:sz w:val="36"/>
        </w:rPr>
        <w:t>管</w:t>
      </w:r>
      <w:r>
        <w:rPr>
          <w:color w:val="565656"/>
          <w:spacing w:val="-2"/>
          <w:w w:val="110"/>
          <w:sz w:val="36"/>
        </w:rPr>
        <w:t>肌</w:t>
      </w:r>
      <w:r>
        <w:rPr>
          <w:color w:val="565656"/>
          <w:spacing w:val="-2"/>
          <w:w w:val="110"/>
          <w:sz w:val="36"/>
        </w:rPr>
        <w:t>运</w:t>
      </w:r>
      <w:r>
        <w:rPr>
          <w:color w:val="464646"/>
          <w:spacing w:val="-2"/>
          <w:w w:val="110"/>
          <w:sz w:val="36"/>
        </w:rPr>
        <w:t>动</w:t>
      </w:r>
      <w:r>
        <w:rPr>
          <w:color w:val="464646"/>
          <w:spacing w:val="-2"/>
          <w:w w:val="110"/>
          <w:sz w:val="36"/>
        </w:rPr>
        <w:t>障</w:t>
      </w:r>
      <w:r>
        <w:rPr>
          <w:color w:val="464646"/>
          <w:spacing w:val="-2"/>
          <w:w w:val="110"/>
          <w:sz w:val="36"/>
        </w:rPr>
        <w:t>碍</w:t>
      </w:r>
      <w:r>
        <w:rPr>
          <w:color w:val="464646"/>
          <w:spacing w:val="-2"/>
          <w:w w:val="110"/>
          <w:sz w:val="36"/>
        </w:rPr>
        <w:t>造</w:t>
      </w:r>
      <w:r>
        <w:rPr>
          <w:color w:val="464646"/>
          <w:spacing w:val="-2"/>
          <w:w w:val="110"/>
          <w:sz w:val="36"/>
        </w:rPr>
        <w:t>成</w:t>
      </w:r>
      <w:r>
        <w:rPr>
          <w:color w:val="464646"/>
          <w:spacing w:val="-2"/>
          <w:w w:val="110"/>
          <w:sz w:val="36"/>
        </w:rPr>
        <w:t>的</w:t>
      </w:r>
      <w:r>
        <w:rPr>
          <w:color w:val="464646"/>
          <w:spacing w:val="-2"/>
          <w:w w:val="110"/>
          <w:sz w:val="36"/>
        </w:rPr>
        <w:t>挤</w:t>
      </w:r>
      <w:r>
        <w:rPr>
          <w:color w:val="464646"/>
          <w:spacing w:val="-2"/>
          <w:w w:val="110"/>
          <w:sz w:val="36"/>
        </w:rPr>
        <w:t>压</w:t>
      </w:r>
      <w:r>
        <w:rPr>
          <w:color w:val="464646"/>
          <w:spacing w:val="-2"/>
          <w:w w:val="110"/>
          <w:sz w:val="36"/>
        </w:rPr>
        <w:t>感</w:t>
      </w:r>
      <w:r>
        <w:rPr>
          <w:color w:val="464646"/>
          <w:spacing w:val="-2"/>
          <w:w w:val="110"/>
          <w:sz w:val="36"/>
        </w:rPr>
        <w:t>也</w:t>
      </w:r>
      <w:r>
        <w:rPr>
          <w:color w:val="464646"/>
          <w:spacing w:val="-2"/>
          <w:w w:val="110"/>
          <w:sz w:val="36"/>
        </w:rPr>
        <w:t>和</w:t>
      </w:r>
      <w:r>
        <w:rPr>
          <w:color w:val="464646"/>
          <w:spacing w:val="-2"/>
          <w:w w:val="110"/>
          <w:sz w:val="36"/>
        </w:rPr>
        <w:t>心</w:t>
      </w:r>
      <w:r>
        <w:rPr>
          <w:color w:val="464646"/>
          <w:spacing w:val="-2"/>
          <w:w w:val="110"/>
          <w:sz w:val="36"/>
        </w:rPr>
        <w:t>脏</w:t>
      </w:r>
      <w:r>
        <w:rPr>
          <w:color w:val="464646"/>
          <w:spacing w:val="-2"/>
          <w:w w:val="110"/>
          <w:sz w:val="36"/>
        </w:rPr>
        <w:t>病</w:t>
      </w:r>
      <w:r>
        <w:rPr>
          <w:color w:val="464646"/>
          <w:spacing w:val="-2"/>
          <w:w w:val="110"/>
          <w:sz w:val="36"/>
        </w:rPr>
        <w:t>症</w:t>
      </w:r>
      <w:r>
        <w:rPr>
          <w:color w:val="464646"/>
          <w:spacing w:val="-2"/>
          <w:w w:val="110"/>
          <w:sz w:val="36"/>
        </w:rPr>
        <w:t>状</w:t>
      </w:r>
      <w:r>
        <w:rPr>
          <w:color w:val="464646"/>
          <w:spacing w:val="-2"/>
          <w:w w:val="110"/>
          <w:sz w:val="36"/>
        </w:rPr>
        <w:t>类</w:t>
      </w:r>
      <w:r>
        <w:rPr>
          <w:color w:val="464646"/>
          <w:spacing w:val="-2"/>
          <w:w w:val="110"/>
          <w:sz w:val="36"/>
        </w:rPr>
        <w:t>似</w:t>
      </w:r>
      <w:r>
        <w:rPr>
          <w:color w:val="959595"/>
          <w:spacing w:val="-2"/>
          <w:w w:val="110"/>
          <w:sz w:val="36"/>
        </w:rPr>
        <w:t>。</w:t>
      </w:r>
    </w:p>
    <w:p>
      <w:pPr>
        <w:spacing w:line="331" w:lineRule="auto" w:before="10"/>
        <w:ind w:left="462" w:right="750" w:firstLine="835"/>
        <w:jc w:val="both"/>
        <w:rPr>
          <w:sz w:val="36"/>
        </w:rPr>
      </w:pPr>
      <w:r>
        <w:rPr>
          <w:color w:val="676767"/>
          <w:w w:val="123"/>
          <w:sz w:val="36"/>
        </w:rPr>
        <w:t>一些症</w:t>
      </w:r>
      <w:r>
        <w:rPr>
          <w:color w:val="464646"/>
          <w:w w:val="123"/>
          <w:sz w:val="36"/>
        </w:rPr>
        <w:t>状更倾向于食管疾病</w:t>
      </w:r>
      <w:r>
        <w:rPr>
          <w:color w:val="A5A5A5"/>
          <w:w w:val="123"/>
          <w:sz w:val="36"/>
        </w:rPr>
        <w:t>。</w:t>
      </w:r>
      <w:r>
        <w:rPr>
          <w:color w:val="565656"/>
          <w:w w:val="123"/>
          <w:sz w:val="36"/>
        </w:rPr>
        <w:t>胃灼热感是由于 </w:t>
      </w:r>
      <w:r>
        <w:rPr>
          <w:rFonts w:ascii="Arial" w:eastAsia="Arial"/>
          <w:color w:val="464646"/>
          <w:spacing w:val="1"/>
          <w:w w:val="105"/>
          <w:sz w:val="38"/>
        </w:rPr>
        <w:t>G</w:t>
      </w:r>
      <w:r>
        <w:rPr>
          <w:rFonts w:ascii="Arial" w:eastAsia="Arial"/>
          <w:color w:val="464646"/>
          <w:w w:val="105"/>
          <w:sz w:val="38"/>
        </w:rPr>
        <w:t>E</w:t>
      </w:r>
      <w:r>
        <w:rPr>
          <w:rFonts w:ascii="Arial" w:eastAsia="Arial"/>
          <w:color w:val="464646"/>
          <w:spacing w:val="1"/>
          <w:w w:val="105"/>
          <w:sz w:val="38"/>
        </w:rPr>
        <w:t>RO</w:t>
      </w:r>
      <w:r>
        <w:rPr>
          <w:color w:val="464646"/>
          <w:spacing w:val="1"/>
          <w:w w:val="107"/>
          <w:sz w:val="36"/>
        </w:rPr>
        <w:t>诱发的</w:t>
      </w:r>
      <w:r>
        <w:rPr>
          <w:color w:val="7E7E7E"/>
          <w:spacing w:val="1"/>
          <w:w w:val="107"/>
          <w:sz w:val="36"/>
        </w:rPr>
        <w:t>一</w:t>
      </w:r>
      <w:r>
        <w:rPr>
          <w:color w:val="464646"/>
          <w:spacing w:val="1"/>
          <w:w w:val="107"/>
          <w:sz w:val="36"/>
        </w:rPr>
        <w:t>种烧灼感，多位于胸部，有时升</w:t>
      </w:r>
      <w:r>
        <w:rPr>
          <w:color w:val="676767"/>
          <w:spacing w:val="1"/>
          <w:w w:val="107"/>
          <w:sz w:val="36"/>
        </w:rPr>
        <w:t>至颈</w:t>
      </w:r>
      <w:r>
        <w:rPr>
          <w:color w:val="464646"/>
          <w:w w:val="107"/>
          <w:sz w:val="36"/>
        </w:rPr>
        <w:t>部以</w:t>
      </w:r>
      <w:r>
        <w:rPr>
          <w:color w:val="565656"/>
          <w:spacing w:val="1"/>
          <w:w w:val="111"/>
          <w:sz w:val="36"/>
        </w:rPr>
        <w:t>及咽喉通常在进食后或躺下时出现</w:t>
      </w:r>
      <w:r>
        <w:rPr>
          <w:color w:val="A5A5A5"/>
          <w:spacing w:val="1"/>
          <w:w w:val="111"/>
          <w:sz w:val="36"/>
        </w:rPr>
        <w:t>。</w:t>
      </w:r>
      <w:r>
        <w:rPr>
          <w:color w:val="464646"/>
          <w:spacing w:val="1"/>
          <w:w w:val="111"/>
          <w:sz w:val="36"/>
        </w:rPr>
        <w:t>在</w:t>
      </w:r>
      <w:r>
        <w:rPr>
          <w:color w:val="676767"/>
          <w:spacing w:val="1"/>
          <w:w w:val="111"/>
          <w:sz w:val="36"/>
        </w:rPr>
        <w:t>美国</w:t>
      </w:r>
      <w:r>
        <w:rPr>
          <w:color w:val="464646"/>
          <w:w w:val="111"/>
          <w:sz w:val="36"/>
        </w:rPr>
        <w:t>、烧灼感是</w:t>
      </w:r>
      <w:r>
        <w:rPr>
          <w:color w:val="464646"/>
          <w:spacing w:val="2"/>
          <w:w w:val="111"/>
          <w:sz w:val="36"/>
        </w:rPr>
        <w:t>最普遍的消化系统症状之</w:t>
      </w:r>
      <w:r>
        <w:rPr>
          <w:color w:val="7E7E7E"/>
          <w:spacing w:val="2"/>
          <w:w w:val="111"/>
          <w:sz w:val="36"/>
        </w:rPr>
        <w:t>一</w:t>
      </w:r>
      <w:r>
        <w:rPr>
          <w:color w:val="A5A5A5"/>
          <w:spacing w:val="2"/>
          <w:w w:val="111"/>
          <w:sz w:val="36"/>
        </w:rPr>
        <w:t>。</w:t>
      </w:r>
      <w:r>
        <w:rPr>
          <w:color w:val="464646"/>
          <w:spacing w:val="1"/>
          <w:w w:val="111"/>
          <w:sz w:val="36"/>
        </w:rPr>
        <w:t>仅仅发生于吞咽时的不适</w:t>
      </w:r>
      <w:r>
        <w:rPr>
          <w:color w:val="464646"/>
          <w:spacing w:val="1"/>
          <w:w w:val="115"/>
          <w:sz w:val="36"/>
        </w:rPr>
        <w:t>也提示食管疾病</w:t>
      </w:r>
      <w:r>
        <w:rPr>
          <w:rFonts w:ascii="Arial" w:eastAsia="Arial"/>
          <w:color w:val="959595"/>
          <w:spacing w:val="1"/>
          <w:w w:val="114"/>
          <w:sz w:val="15"/>
        </w:rPr>
        <w:t>3</w:t>
      </w:r>
      <w:r>
        <w:rPr>
          <w:color w:val="565656"/>
          <w:spacing w:val="1"/>
          <w:w w:val="115"/>
          <w:sz w:val="36"/>
        </w:rPr>
        <w:t>劳累时出现的胸部不适并且在休息后</w:t>
      </w:r>
      <w:r>
        <w:rPr>
          <w:color w:val="464646"/>
          <w:spacing w:val="3"/>
          <w:w w:val="111"/>
          <w:sz w:val="36"/>
        </w:rPr>
        <w:t>消失，常提示心脏疾病</w:t>
      </w:r>
      <w:r>
        <w:rPr>
          <w:color w:val="7E7E7E"/>
          <w:spacing w:val="3"/>
          <w:w w:val="111"/>
          <w:sz w:val="36"/>
        </w:rPr>
        <w:t>。</w:t>
      </w:r>
      <w:r>
        <w:rPr>
          <w:color w:val="565656"/>
          <w:spacing w:val="3"/>
          <w:w w:val="111"/>
          <w:sz w:val="36"/>
        </w:rPr>
        <w:t>然而</w:t>
      </w:r>
      <w:r>
        <w:rPr>
          <w:color w:val="313131"/>
          <w:spacing w:val="3"/>
          <w:w w:val="111"/>
          <w:sz w:val="36"/>
        </w:rPr>
        <w:t>，由</w:t>
      </w:r>
      <w:r>
        <w:rPr>
          <w:color w:val="565656"/>
          <w:spacing w:val="2"/>
          <w:w w:val="111"/>
          <w:sz w:val="36"/>
        </w:rPr>
        <w:t>于这些症状常会有重</w:t>
      </w:r>
      <w:r>
        <w:rPr>
          <w:color w:val="565656"/>
          <w:spacing w:val="1"/>
          <w:w w:val="113"/>
          <w:sz w:val="36"/>
        </w:rPr>
        <w:t>叠并且心脏病通常会非常危险，医生经常会在进行食管</w:t>
      </w:r>
      <w:r>
        <w:rPr>
          <w:color w:val="676767"/>
          <w:w w:val="112"/>
          <w:sz w:val="36"/>
        </w:rPr>
        <w:t>疾病检</w:t>
      </w:r>
      <w:r>
        <w:rPr>
          <w:color w:val="464646"/>
          <w:w w:val="112"/>
          <w:sz w:val="36"/>
        </w:rPr>
        <w:t>查前行胸部</w:t>
      </w:r>
      <w:r>
        <w:rPr>
          <w:rFonts w:ascii="Arial" w:eastAsia="Arial"/>
          <w:color w:val="464646"/>
          <w:spacing w:val="-1"/>
          <w:w w:val="110"/>
          <w:sz w:val="38"/>
        </w:rPr>
        <w:t>X</w:t>
      </w:r>
      <w:r>
        <w:rPr>
          <w:color w:val="464646"/>
          <w:w w:val="112"/>
          <w:sz w:val="36"/>
        </w:rPr>
        <w:t>线、心电图以及心脏负荷试验</w:t>
      </w:r>
      <w:r>
        <w:rPr>
          <w:color w:val="A5A5A5"/>
          <w:w w:val="112"/>
          <w:sz w:val="36"/>
        </w:rPr>
        <w:t>。</w:t>
      </w:r>
    </w:p>
    <w:p>
      <w:pPr>
        <w:spacing w:line="319" w:lineRule="auto" w:before="1"/>
        <w:ind w:left="461" w:right="844" w:firstLine="804"/>
        <w:jc w:val="left"/>
        <w:rPr>
          <w:sz w:val="36"/>
        </w:rPr>
      </w:pPr>
      <w:r>
        <w:rPr>
          <w:color w:val="7E7E7E"/>
          <w:spacing w:val="-2"/>
          <w:w w:val="105"/>
          <w:sz w:val="36"/>
        </w:rPr>
        <w:t>一</w:t>
      </w:r>
      <w:r>
        <w:rPr>
          <w:color w:val="464646"/>
          <w:spacing w:val="-2"/>
          <w:w w:val="105"/>
          <w:sz w:val="36"/>
        </w:rPr>
        <w:t>般</w:t>
      </w:r>
      <w:r>
        <w:rPr>
          <w:color w:val="464646"/>
          <w:spacing w:val="-2"/>
          <w:w w:val="105"/>
          <w:sz w:val="36"/>
        </w:rPr>
        <w:t>在</w:t>
      </w:r>
      <w:r>
        <w:rPr>
          <w:color w:val="464646"/>
          <w:spacing w:val="-2"/>
          <w:w w:val="105"/>
          <w:sz w:val="36"/>
        </w:rPr>
        <w:t>明</w:t>
      </w:r>
      <w:r>
        <w:rPr>
          <w:color w:val="464646"/>
          <w:spacing w:val="-2"/>
          <w:w w:val="105"/>
          <w:sz w:val="36"/>
        </w:rPr>
        <w:t>确</w:t>
      </w:r>
      <w:r>
        <w:rPr>
          <w:color w:val="464646"/>
          <w:spacing w:val="-2"/>
          <w:w w:val="105"/>
          <w:sz w:val="36"/>
        </w:rPr>
        <w:t>病</w:t>
      </w:r>
      <w:r>
        <w:rPr>
          <w:color w:val="464646"/>
          <w:spacing w:val="-2"/>
          <w:w w:val="105"/>
          <w:sz w:val="36"/>
        </w:rPr>
        <w:t>因</w:t>
      </w:r>
      <w:r>
        <w:rPr>
          <w:color w:val="464646"/>
          <w:spacing w:val="-2"/>
          <w:w w:val="105"/>
          <w:sz w:val="36"/>
        </w:rPr>
        <w:t>后</w:t>
      </w:r>
      <w:r>
        <w:rPr>
          <w:color w:val="464646"/>
          <w:spacing w:val="-2"/>
          <w:w w:val="105"/>
          <w:sz w:val="36"/>
        </w:rPr>
        <w:t>给</w:t>
      </w:r>
      <w:r>
        <w:rPr>
          <w:color w:val="464646"/>
          <w:spacing w:val="-2"/>
          <w:w w:val="105"/>
          <w:sz w:val="36"/>
        </w:rPr>
        <w:t>予</w:t>
      </w:r>
      <w:r>
        <w:rPr>
          <w:color w:val="464646"/>
          <w:spacing w:val="-2"/>
          <w:w w:val="105"/>
          <w:sz w:val="36"/>
        </w:rPr>
        <w:t>相</w:t>
      </w:r>
      <w:r>
        <w:rPr>
          <w:color w:val="464646"/>
          <w:spacing w:val="-2"/>
          <w:w w:val="105"/>
          <w:sz w:val="36"/>
        </w:rPr>
        <w:t>应</w:t>
      </w:r>
      <w:r>
        <w:rPr>
          <w:color w:val="464646"/>
          <w:spacing w:val="-2"/>
          <w:w w:val="105"/>
          <w:sz w:val="36"/>
        </w:rPr>
        <w:t>的</w:t>
      </w:r>
      <w:r>
        <w:rPr>
          <w:color w:val="464646"/>
          <w:spacing w:val="-2"/>
          <w:w w:val="105"/>
          <w:sz w:val="36"/>
        </w:rPr>
        <w:t>治</w:t>
      </w:r>
      <w:r>
        <w:rPr>
          <w:color w:val="464646"/>
          <w:spacing w:val="-2"/>
          <w:w w:val="105"/>
          <w:sz w:val="36"/>
        </w:rPr>
        <w:t>疗</w:t>
      </w:r>
      <w:r>
        <w:rPr>
          <w:color w:val="464646"/>
          <w:spacing w:val="-2"/>
          <w:w w:val="105"/>
          <w:sz w:val="36"/>
        </w:rPr>
        <w:t>，</w:t>
      </w:r>
      <w:r>
        <w:rPr>
          <w:color w:val="464646"/>
          <w:spacing w:val="-2"/>
          <w:w w:val="105"/>
          <w:sz w:val="36"/>
        </w:rPr>
        <w:t>然</w:t>
      </w:r>
      <w:r>
        <w:rPr>
          <w:color w:val="464646"/>
          <w:spacing w:val="-2"/>
          <w:w w:val="105"/>
          <w:sz w:val="36"/>
        </w:rPr>
        <w:t>而</w:t>
      </w:r>
      <w:r>
        <w:rPr>
          <w:color w:val="464646"/>
          <w:spacing w:val="-2"/>
          <w:w w:val="105"/>
          <w:sz w:val="36"/>
        </w:rPr>
        <w:t>，</w:t>
      </w:r>
      <w:r>
        <w:rPr>
          <w:color w:val="464646"/>
          <w:spacing w:val="-2"/>
          <w:w w:val="105"/>
          <w:sz w:val="36"/>
        </w:rPr>
        <w:t>对</w:t>
      </w:r>
      <w:r>
        <w:rPr>
          <w:color w:val="464646"/>
          <w:spacing w:val="-2"/>
          <w:w w:val="105"/>
          <w:sz w:val="36"/>
        </w:rPr>
        <w:t>有</w:t>
      </w:r>
      <w:r>
        <w:rPr>
          <w:color w:val="464646"/>
          <w:spacing w:val="-2"/>
          <w:w w:val="105"/>
          <w:sz w:val="36"/>
        </w:rPr>
        <w:t>非</w:t>
      </w:r>
      <w:r>
        <w:rPr>
          <w:color w:val="464646"/>
          <w:spacing w:val="-2"/>
          <w:w w:val="105"/>
          <w:sz w:val="36"/>
        </w:rPr>
        <w:t>常</w:t>
      </w:r>
      <w:r>
        <w:rPr>
          <w:color w:val="464646"/>
          <w:spacing w:val="-2"/>
          <w:w w:val="110"/>
          <w:sz w:val="36"/>
        </w:rPr>
        <w:t>典</w:t>
      </w:r>
      <w:r>
        <w:rPr>
          <w:color w:val="464646"/>
          <w:spacing w:val="-2"/>
          <w:w w:val="110"/>
          <w:sz w:val="36"/>
        </w:rPr>
        <w:t>型</w:t>
      </w:r>
      <w:r>
        <w:rPr>
          <w:color w:val="464646"/>
          <w:spacing w:val="-2"/>
          <w:w w:val="110"/>
          <w:sz w:val="36"/>
        </w:rPr>
        <w:t>症</w:t>
      </w:r>
      <w:r>
        <w:rPr>
          <w:color w:val="464646"/>
          <w:spacing w:val="-2"/>
          <w:w w:val="110"/>
          <w:sz w:val="36"/>
        </w:rPr>
        <w:t>状</w:t>
      </w:r>
      <w:r>
        <w:rPr>
          <w:color w:val="464646"/>
          <w:spacing w:val="-2"/>
          <w:w w:val="110"/>
          <w:sz w:val="36"/>
        </w:rPr>
        <w:t>的</w:t>
      </w:r>
      <w:r>
        <w:rPr>
          <w:color w:val="464646"/>
          <w:spacing w:val="-2"/>
          <w:w w:val="110"/>
          <w:sz w:val="36"/>
        </w:rPr>
        <w:t>胃</w:t>
      </w:r>
      <w:r>
        <w:rPr>
          <w:color w:val="464646"/>
          <w:spacing w:val="-2"/>
          <w:w w:val="110"/>
          <w:sz w:val="36"/>
        </w:rPr>
        <w:t>食</w:t>
      </w:r>
      <w:r>
        <w:rPr>
          <w:color w:val="464646"/>
          <w:spacing w:val="-2"/>
          <w:w w:val="110"/>
          <w:sz w:val="36"/>
        </w:rPr>
        <w:t>管</w:t>
      </w:r>
      <w:r>
        <w:rPr>
          <w:color w:val="464646"/>
          <w:spacing w:val="-2"/>
          <w:w w:val="110"/>
          <w:sz w:val="36"/>
        </w:rPr>
        <w:t>反</w:t>
      </w:r>
      <w:r>
        <w:rPr>
          <w:color w:val="464646"/>
          <w:spacing w:val="-2"/>
          <w:w w:val="110"/>
          <w:sz w:val="36"/>
        </w:rPr>
        <w:t>流</w:t>
      </w:r>
      <w:r>
        <w:rPr>
          <w:color w:val="464646"/>
          <w:spacing w:val="-2"/>
          <w:w w:val="110"/>
          <w:sz w:val="36"/>
        </w:rPr>
        <w:t>患</w:t>
      </w:r>
      <w:r>
        <w:rPr>
          <w:color w:val="464646"/>
          <w:spacing w:val="-2"/>
          <w:w w:val="110"/>
          <w:sz w:val="36"/>
        </w:rPr>
        <w:t>者</w:t>
      </w:r>
      <w:r>
        <w:rPr>
          <w:color w:val="464646"/>
          <w:spacing w:val="-2"/>
          <w:w w:val="110"/>
          <w:sz w:val="36"/>
        </w:rPr>
        <w:t>可</w:t>
      </w:r>
      <w:r>
        <w:rPr>
          <w:color w:val="464646"/>
          <w:spacing w:val="-2"/>
          <w:w w:val="110"/>
          <w:sz w:val="36"/>
        </w:rPr>
        <w:t>给</w:t>
      </w:r>
      <w:r>
        <w:rPr>
          <w:color w:val="464646"/>
          <w:spacing w:val="-2"/>
          <w:w w:val="110"/>
          <w:sz w:val="36"/>
        </w:rPr>
        <w:t>予</w:t>
      </w:r>
      <w:r>
        <w:rPr>
          <w:color w:val="464646"/>
          <w:spacing w:val="-2"/>
          <w:w w:val="110"/>
          <w:sz w:val="36"/>
        </w:rPr>
        <w:t>抑</w:t>
      </w:r>
      <w:r>
        <w:rPr>
          <w:color w:val="464646"/>
          <w:spacing w:val="-2"/>
          <w:w w:val="110"/>
          <w:sz w:val="36"/>
        </w:rPr>
        <w:t>酸</w:t>
      </w:r>
      <w:r>
        <w:rPr>
          <w:color w:val="464646"/>
          <w:spacing w:val="-2"/>
          <w:w w:val="110"/>
          <w:sz w:val="36"/>
        </w:rPr>
        <w:t>疗</w:t>
      </w:r>
      <w:r>
        <w:rPr>
          <w:color w:val="464646"/>
          <w:spacing w:val="-2"/>
          <w:w w:val="110"/>
          <w:sz w:val="36"/>
        </w:rPr>
        <w:t>法</w:t>
      </w:r>
      <w:r>
        <w:rPr>
          <w:color w:val="959595"/>
          <w:spacing w:val="-2"/>
          <w:w w:val="110"/>
          <w:sz w:val="36"/>
        </w:rPr>
        <w:t>。</w:t>
      </w:r>
    </w:p>
    <w:p>
      <w:pPr>
        <w:tabs>
          <w:tab w:pos="5667" w:val="left" w:leader="none"/>
        </w:tabs>
        <w:spacing w:before="242"/>
        <w:ind w:left="485" w:right="0" w:firstLine="0"/>
        <w:jc w:val="left"/>
        <w:rPr>
          <w:sz w:val="8"/>
        </w:rPr>
      </w:pPr>
      <w:r>
        <w:rPr>
          <w:color w:val="1D1D1D"/>
          <w:position w:val="1"/>
          <w:sz w:val="44"/>
        </w:rPr>
        <w:t>便</w:t>
      </w:r>
      <w:r>
        <w:rPr>
          <w:color w:val="1D1D1D"/>
          <w:spacing w:val="-10"/>
          <w:w w:val="105"/>
          <w:position w:val="1"/>
          <w:sz w:val="44"/>
        </w:rPr>
        <w:t>秘</w:t>
      </w:r>
      <w:r>
        <w:rPr>
          <w:color w:val="1D1D1D"/>
          <w:position w:val="1"/>
          <w:sz w:val="44"/>
        </w:rPr>
        <w:tab/>
      </w:r>
      <w:r>
        <w:rPr>
          <w:color w:val="676767"/>
          <w:w w:val="105"/>
          <w:sz w:val="8"/>
        </w:rPr>
        <w:t>身</w:t>
      </w:r>
      <w:r>
        <w:rPr>
          <w:color w:val="676767"/>
          <w:spacing w:val="-10"/>
          <w:w w:val="105"/>
          <w:sz w:val="8"/>
        </w:rPr>
        <w:t>，</w:t>
      </w:r>
    </w:p>
    <w:p>
      <w:pPr>
        <w:pStyle w:val="BodyText"/>
        <w:spacing w:before="12"/>
      </w:pPr>
    </w:p>
    <w:p>
      <w:pPr>
        <w:spacing w:before="0"/>
        <w:ind w:left="1291" w:right="0" w:firstLine="0"/>
        <w:jc w:val="left"/>
        <w:rPr>
          <w:sz w:val="36"/>
        </w:rPr>
      </w:pPr>
      <w:r>
        <w:rPr>
          <w:color w:val="676767"/>
          <w:w w:val="105"/>
          <w:sz w:val="36"/>
        </w:rPr>
        <w:t>便</w:t>
      </w:r>
      <w:r>
        <w:rPr>
          <w:color w:val="676767"/>
          <w:w w:val="105"/>
          <w:sz w:val="36"/>
        </w:rPr>
        <w:t>秘</w:t>
      </w:r>
      <w:r>
        <w:rPr>
          <w:color w:val="676767"/>
          <w:w w:val="105"/>
          <w:sz w:val="36"/>
        </w:rPr>
        <w:t>是</w:t>
      </w:r>
      <w:r>
        <w:rPr>
          <w:color w:val="676767"/>
          <w:w w:val="105"/>
          <w:sz w:val="36"/>
        </w:rPr>
        <w:t>指</w:t>
      </w:r>
      <w:r>
        <w:rPr>
          <w:color w:val="676767"/>
          <w:w w:val="105"/>
          <w:sz w:val="36"/>
        </w:rPr>
        <w:t>患</w:t>
      </w:r>
      <w:r>
        <w:rPr>
          <w:color w:val="676767"/>
          <w:w w:val="105"/>
          <w:sz w:val="36"/>
        </w:rPr>
        <w:t>者</w:t>
      </w:r>
      <w:r>
        <w:rPr>
          <w:color w:val="676767"/>
          <w:w w:val="105"/>
          <w:sz w:val="36"/>
        </w:rPr>
        <w:t>排</w:t>
      </w:r>
      <w:r>
        <w:rPr>
          <w:color w:val="676767"/>
          <w:w w:val="105"/>
          <w:sz w:val="36"/>
        </w:rPr>
        <w:t>便</w:t>
      </w:r>
      <w:r>
        <w:rPr>
          <w:color w:val="676767"/>
          <w:w w:val="105"/>
          <w:sz w:val="36"/>
        </w:rPr>
        <w:t>次</w:t>
      </w:r>
      <w:r>
        <w:rPr>
          <w:color w:val="676767"/>
          <w:w w:val="105"/>
          <w:sz w:val="36"/>
        </w:rPr>
        <w:t>数</w:t>
      </w:r>
      <w:r>
        <w:rPr>
          <w:color w:val="676767"/>
          <w:w w:val="105"/>
          <w:sz w:val="36"/>
        </w:rPr>
        <w:t>减</w:t>
      </w:r>
      <w:r>
        <w:rPr>
          <w:color w:val="676767"/>
          <w:w w:val="105"/>
          <w:sz w:val="36"/>
        </w:rPr>
        <w:t>少</w:t>
      </w:r>
      <w:r>
        <w:rPr>
          <w:color w:val="464646"/>
          <w:w w:val="105"/>
          <w:sz w:val="36"/>
        </w:rPr>
        <w:t>，</w:t>
      </w:r>
      <w:r>
        <w:rPr>
          <w:color w:val="676767"/>
          <w:w w:val="105"/>
          <w:sz w:val="36"/>
        </w:rPr>
        <w:t>或</w:t>
      </w:r>
      <w:r>
        <w:rPr>
          <w:color w:val="676767"/>
          <w:w w:val="105"/>
          <w:sz w:val="36"/>
        </w:rPr>
        <w:t>者</w:t>
      </w:r>
      <w:r>
        <w:rPr>
          <w:color w:val="676767"/>
          <w:w w:val="105"/>
          <w:sz w:val="36"/>
        </w:rPr>
        <w:t>排</w:t>
      </w:r>
      <w:r>
        <w:rPr>
          <w:color w:val="676767"/>
          <w:w w:val="105"/>
          <w:sz w:val="36"/>
        </w:rPr>
        <w:t>便</w:t>
      </w:r>
      <w:r>
        <w:rPr>
          <w:color w:val="676767"/>
          <w:w w:val="105"/>
          <w:sz w:val="36"/>
        </w:rPr>
        <w:t>困</w:t>
      </w:r>
      <w:r>
        <w:rPr>
          <w:color w:val="676767"/>
          <w:w w:val="105"/>
          <w:sz w:val="36"/>
        </w:rPr>
        <w:t>难</w:t>
      </w:r>
      <w:r>
        <w:rPr>
          <w:color w:val="A5A5A5"/>
          <w:spacing w:val="-10"/>
          <w:w w:val="105"/>
          <w:sz w:val="36"/>
        </w:rPr>
        <w:t>。</w:t>
      </w:r>
    </w:p>
    <w:p>
      <w:pPr>
        <w:spacing w:line="331" w:lineRule="auto" w:before="176"/>
        <w:ind w:left="428" w:right="888" w:firstLine="841"/>
        <w:jc w:val="left"/>
        <w:rPr>
          <w:sz w:val="36"/>
        </w:rPr>
      </w:pPr>
      <w:r>
        <w:rPr>
          <w:color w:val="464646"/>
          <w:spacing w:val="-2"/>
          <w:w w:val="110"/>
          <w:sz w:val="36"/>
        </w:rPr>
        <w:t>便</w:t>
      </w:r>
      <w:r>
        <w:rPr>
          <w:color w:val="464646"/>
          <w:spacing w:val="-2"/>
          <w:w w:val="110"/>
          <w:sz w:val="36"/>
        </w:rPr>
        <w:t>秘</w:t>
      </w:r>
      <w:r>
        <w:rPr>
          <w:color w:val="464646"/>
          <w:spacing w:val="-2"/>
          <w:w w:val="110"/>
          <w:sz w:val="36"/>
        </w:rPr>
        <w:t>有</w:t>
      </w:r>
      <w:r>
        <w:rPr>
          <w:color w:val="464646"/>
          <w:spacing w:val="-2"/>
          <w:w w:val="110"/>
          <w:sz w:val="36"/>
        </w:rPr>
        <w:t>急</w:t>
      </w:r>
      <w:r>
        <w:rPr>
          <w:color w:val="464646"/>
          <w:spacing w:val="-2"/>
          <w:w w:val="110"/>
          <w:sz w:val="36"/>
        </w:rPr>
        <w:t>性</w:t>
      </w:r>
      <w:r>
        <w:rPr>
          <w:color w:val="464646"/>
          <w:spacing w:val="-2"/>
          <w:w w:val="110"/>
          <w:sz w:val="36"/>
        </w:rPr>
        <w:t>和</w:t>
      </w:r>
      <w:r>
        <w:rPr>
          <w:color w:val="464646"/>
          <w:spacing w:val="-2"/>
          <w:w w:val="110"/>
          <w:sz w:val="36"/>
        </w:rPr>
        <w:t>慢</w:t>
      </w:r>
      <w:r>
        <w:rPr>
          <w:color w:val="464646"/>
          <w:spacing w:val="-2"/>
          <w:w w:val="110"/>
          <w:sz w:val="36"/>
        </w:rPr>
        <w:t>性</w:t>
      </w:r>
      <w:r>
        <w:rPr>
          <w:color w:val="A5A5A5"/>
          <w:spacing w:val="-2"/>
          <w:w w:val="110"/>
          <w:sz w:val="36"/>
        </w:rPr>
        <w:t>。</w:t>
      </w:r>
      <w:r>
        <w:rPr>
          <w:color w:val="565656"/>
          <w:spacing w:val="-2"/>
          <w:w w:val="110"/>
          <w:sz w:val="36"/>
        </w:rPr>
        <w:t>急</w:t>
      </w:r>
      <w:r>
        <w:rPr>
          <w:color w:val="565656"/>
          <w:spacing w:val="-2"/>
          <w:w w:val="110"/>
          <w:sz w:val="36"/>
        </w:rPr>
        <w:t>性</w:t>
      </w:r>
      <w:r>
        <w:rPr>
          <w:color w:val="565656"/>
          <w:spacing w:val="-2"/>
          <w:w w:val="110"/>
          <w:sz w:val="36"/>
        </w:rPr>
        <w:t>便</w:t>
      </w:r>
      <w:r>
        <w:rPr>
          <w:color w:val="565656"/>
          <w:spacing w:val="-2"/>
          <w:w w:val="110"/>
          <w:sz w:val="36"/>
        </w:rPr>
        <w:t>秘</w:t>
      </w:r>
      <w:r>
        <w:rPr>
          <w:color w:val="565656"/>
          <w:spacing w:val="-2"/>
          <w:w w:val="110"/>
          <w:sz w:val="36"/>
        </w:rPr>
        <w:t>往</w:t>
      </w:r>
      <w:r>
        <w:rPr>
          <w:color w:val="565656"/>
          <w:spacing w:val="-2"/>
          <w:w w:val="110"/>
          <w:sz w:val="36"/>
        </w:rPr>
        <w:t>往</w:t>
      </w:r>
      <w:r>
        <w:rPr>
          <w:color w:val="565656"/>
          <w:spacing w:val="-2"/>
          <w:w w:val="110"/>
          <w:sz w:val="36"/>
        </w:rPr>
        <w:t>出</w:t>
      </w:r>
      <w:r>
        <w:rPr>
          <w:color w:val="313131"/>
          <w:spacing w:val="-2"/>
          <w:w w:val="110"/>
          <w:sz w:val="36"/>
        </w:rPr>
        <w:t>现</w:t>
      </w:r>
      <w:r>
        <w:rPr>
          <w:color w:val="313131"/>
          <w:spacing w:val="-2"/>
          <w:w w:val="110"/>
          <w:sz w:val="36"/>
        </w:rPr>
        <w:t>的</w:t>
      </w:r>
      <w:r>
        <w:rPr>
          <w:color w:val="313131"/>
          <w:spacing w:val="-2"/>
          <w:w w:val="110"/>
          <w:sz w:val="36"/>
        </w:rPr>
        <w:t>很</w:t>
      </w:r>
      <w:r>
        <w:rPr>
          <w:color w:val="313131"/>
          <w:spacing w:val="-2"/>
          <w:w w:val="110"/>
          <w:sz w:val="36"/>
        </w:rPr>
        <w:t>明</w:t>
      </w:r>
      <w:r>
        <w:rPr>
          <w:color w:val="565656"/>
          <w:spacing w:val="-2"/>
          <w:w w:val="110"/>
          <w:sz w:val="36"/>
        </w:rPr>
        <w:t>显且</w:t>
      </w:r>
      <w:r>
        <w:rPr>
          <w:color w:val="565656"/>
          <w:spacing w:val="-2"/>
          <w:w w:val="110"/>
          <w:sz w:val="36"/>
        </w:rPr>
        <w:t>突</w:t>
      </w:r>
      <w:r>
        <w:rPr>
          <w:color w:val="565656"/>
          <w:spacing w:val="-2"/>
          <w:w w:val="110"/>
          <w:sz w:val="36"/>
        </w:rPr>
        <w:t>然</w:t>
      </w:r>
      <w:r>
        <w:rPr>
          <w:color w:val="A5A5A5"/>
          <w:spacing w:val="-2"/>
          <w:w w:val="110"/>
          <w:sz w:val="36"/>
        </w:rPr>
        <w:t>。</w:t>
      </w:r>
      <w:r>
        <w:rPr>
          <w:color w:val="464646"/>
          <w:spacing w:val="-2"/>
          <w:w w:val="110"/>
          <w:sz w:val="36"/>
        </w:rPr>
        <w:t>慢</w:t>
      </w:r>
      <w:r>
        <w:rPr>
          <w:color w:val="464646"/>
          <w:spacing w:val="-2"/>
          <w:w w:val="110"/>
          <w:sz w:val="36"/>
        </w:rPr>
        <w:t>性</w:t>
      </w:r>
      <w:r>
        <w:rPr>
          <w:color w:val="464646"/>
          <w:spacing w:val="-2"/>
          <w:w w:val="110"/>
          <w:sz w:val="36"/>
        </w:rPr>
        <w:t>便</w:t>
      </w:r>
      <w:r>
        <w:rPr>
          <w:color w:val="464646"/>
          <w:spacing w:val="-2"/>
          <w:w w:val="110"/>
          <w:sz w:val="36"/>
        </w:rPr>
        <w:t>秘</w:t>
      </w:r>
      <w:r>
        <w:rPr>
          <w:color w:val="464646"/>
          <w:spacing w:val="-2"/>
          <w:w w:val="110"/>
          <w:sz w:val="36"/>
        </w:rPr>
        <w:t>常</w:t>
      </w:r>
      <w:r>
        <w:rPr>
          <w:color w:val="464646"/>
          <w:spacing w:val="-2"/>
          <w:w w:val="110"/>
          <w:sz w:val="36"/>
        </w:rPr>
        <w:t>缓</w:t>
      </w:r>
      <w:r>
        <w:rPr>
          <w:color w:val="464646"/>
          <w:spacing w:val="-2"/>
          <w:w w:val="110"/>
          <w:sz w:val="36"/>
        </w:rPr>
        <w:t>慢</w:t>
      </w:r>
      <w:r>
        <w:rPr>
          <w:color w:val="464646"/>
          <w:spacing w:val="-2"/>
          <w:w w:val="110"/>
          <w:sz w:val="36"/>
        </w:rPr>
        <w:t>出</w:t>
      </w:r>
      <w:r>
        <w:rPr>
          <w:color w:val="464646"/>
          <w:spacing w:val="-2"/>
          <w:w w:val="110"/>
          <w:sz w:val="36"/>
        </w:rPr>
        <w:t>现</w:t>
      </w:r>
      <w:r>
        <w:rPr>
          <w:color w:val="464646"/>
          <w:spacing w:val="-2"/>
          <w:w w:val="110"/>
          <w:sz w:val="36"/>
        </w:rPr>
        <w:t>，</w:t>
      </w:r>
      <w:r>
        <w:rPr>
          <w:color w:val="464646"/>
          <w:spacing w:val="-2"/>
          <w:w w:val="110"/>
          <w:sz w:val="36"/>
        </w:rPr>
        <w:t>有</w:t>
      </w:r>
      <w:r>
        <w:rPr>
          <w:color w:val="464646"/>
          <w:spacing w:val="-2"/>
          <w:w w:val="110"/>
          <w:sz w:val="36"/>
        </w:rPr>
        <w:t>时</w:t>
      </w:r>
      <w:r>
        <w:rPr>
          <w:color w:val="464646"/>
          <w:spacing w:val="-2"/>
          <w:w w:val="110"/>
          <w:sz w:val="36"/>
        </w:rPr>
        <w:t>待</w:t>
      </w:r>
      <w:r>
        <w:rPr>
          <w:color w:val="464646"/>
          <w:spacing w:val="-2"/>
          <w:w w:val="110"/>
          <w:sz w:val="36"/>
        </w:rPr>
        <w:t>续</w:t>
      </w:r>
      <w:r>
        <w:rPr>
          <w:color w:val="464646"/>
          <w:spacing w:val="-2"/>
          <w:w w:val="110"/>
          <w:sz w:val="36"/>
        </w:rPr>
        <w:t>数</w:t>
      </w:r>
      <w:r>
        <w:rPr>
          <w:color w:val="464646"/>
          <w:spacing w:val="-2"/>
          <w:w w:val="110"/>
          <w:sz w:val="36"/>
        </w:rPr>
        <w:t>月</w:t>
      </w:r>
      <w:r>
        <w:rPr>
          <w:color w:val="464646"/>
          <w:spacing w:val="-2"/>
          <w:w w:val="110"/>
          <w:sz w:val="36"/>
        </w:rPr>
        <w:t>或</w:t>
      </w:r>
      <w:r>
        <w:rPr>
          <w:color w:val="464646"/>
          <w:spacing w:val="-2"/>
          <w:w w:val="110"/>
          <w:sz w:val="36"/>
        </w:rPr>
        <w:t>数</w:t>
      </w:r>
      <w:r>
        <w:rPr>
          <w:color w:val="464646"/>
          <w:spacing w:val="-2"/>
          <w:w w:val="110"/>
          <w:sz w:val="36"/>
        </w:rPr>
        <w:t>年</w:t>
      </w:r>
      <w:r>
        <w:rPr>
          <w:color w:val="A5A5A5"/>
          <w:spacing w:val="-2"/>
          <w:w w:val="110"/>
          <w:sz w:val="36"/>
        </w:rPr>
        <w:t>。</w:t>
      </w:r>
    </w:p>
    <w:p>
      <w:pPr>
        <w:spacing w:line="331" w:lineRule="auto" w:before="10"/>
        <w:ind w:left="406" w:right="839" w:firstLine="852"/>
        <w:jc w:val="left"/>
        <w:rPr>
          <w:sz w:val="36"/>
        </w:rPr>
      </w:pPr>
      <w:r>
        <w:rPr>
          <w:color w:val="464646"/>
          <w:w w:val="112"/>
          <w:sz w:val="36"/>
        </w:rPr>
        <w:t>便秘患者常常或总是有难以排出的硬结大便，直肠</w:t>
      </w:r>
      <w:r>
        <w:rPr>
          <w:color w:val="464646"/>
          <w:spacing w:val="2"/>
          <w:w w:val="111"/>
          <w:sz w:val="36"/>
        </w:rPr>
        <w:t>无法感知其是否完全排空</w:t>
      </w:r>
      <w:r>
        <w:rPr>
          <w:color w:val="A5A5A5"/>
          <w:spacing w:val="2"/>
          <w:w w:val="111"/>
          <w:sz w:val="36"/>
        </w:rPr>
        <w:t>。</w:t>
      </w:r>
      <w:r>
        <w:rPr>
          <w:color w:val="464646"/>
          <w:spacing w:val="2"/>
          <w:w w:val="111"/>
          <w:sz w:val="36"/>
        </w:rPr>
        <w:t>排便次数也很少</w:t>
      </w:r>
      <w:r>
        <w:rPr>
          <w:color w:val="A5A5A5"/>
          <w:spacing w:val="2"/>
          <w:w w:val="111"/>
          <w:sz w:val="36"/>
        </w:rPr>
        <w:t>。</w:t>
      </w:r>
      <w:r>
        <w:rPr>
          <w:color w:val="464646"/>
          <w:spacing w:val="1"/>
          <w:w w:val="111"/>
          <w:sz w:val="36"/>
        </w:rPr>
        <w:t>很多人认</w:t>
      </w:r>
      <w:r>
        <w:rPr>
          <w:color w:val="464646"/>
          <w:spacing w:val="1"/>
          <w:w w:val="107"/>
          <w:sz w:val="36"/>
        </w:rPr>
        <w:t>为如果</w:t>
      </w:r>
      <w:r>
        <w:rPr>
          <w:color w:val="676767"/>
          <w:spacing w:val="1"/>
          <w:w w:val="107"/>
          <w:sz w:val="36"/>
        </w:rPr>
        <w:t>一天</w:t>
      </w:r>
      <w:r>
        <w:rPr>
          <w:color w:val="464646"/>
          <w:spacing w:val="1"/>
          <w:w w:val="107"/>
          <w:sz w:val="36"/>
        </w:rPr>
        <w:t>不排便，就是便秘</w:t>
      </w:r>
      <w:r>
        <w:rPr>
          <w:color w:val="A5A5A5"/>
          <w:spacing w:val="1"/>
          <w:w w:val="107"/>
          <w:sz w:val="36"/>
        </w:rPr>
        <w:t>。</w:t>
      </w:r>
      <w:r>
        <w:rPr>
          <w:color w:val="464646"/>
          <w:spacing w:val="1"/>
          <w:w w:val="107"/>
          <w:sz w:val="36"/>
        </w:rPr>
        <w:t>然而，不是每个人每天都</w:t>
      </w:r>
      <w:r>
        <w:rPr>
          <w:color w:val="565656"/>
          <w:spacing w:val="1"/>
          <w:w w:val="116"/>
          <w:sz w:val="36"/>
        </w:rPr>
        <w:t>会有排便的</w:t>
      </w:r>
      <w:r>
        <w:rPr>
          <w:color w:val="959595"/>
          <w:spacing w:val="1"/>
          <w:w w:val="116"/>
          <w:sz w:val="36"/>
        </w:rPr>
        <w:t>。</w:t>
      </w:r>
      <w:r>
        <w:rPr>
          <w:color w:val="565656"/>
          <w:w w:val="116"/>
          <w:sz w:val="36"/>
        </w:rPr>
        <w:t>并且排便减少并不一定表明就是存在便</w:t>
      </w:r>
      <w:r>
        <w:rPr>
          <w:color w:val="464646"/>
          <w:w w:val="112"/>
          <w:sz w:val="36"/>
        </w:rPr>
        <w:t>秘，除非和以前的排便习惯相比，近期发生了显著的变</w:t>
      </w:r>
      <w:r>
        <w:rPr>
          <w:color w:val="464646"/>
          <w:spacing w:val="2"/>
          <w:w w:val="111"/>
          <w:sz w:val="36"/>
        </w:rPr>
        <w:t>化</w:t>
      </w:r>
      <w:r>
        <w:rPr>
          <w:color w:val="A5A5A5"/>
          <w:spacing w:val="2"/>
          <w:w w:val="111"/>
          <w:sz w:val="36"/>
        </w:rPr>
        <w:t>。</w:t>
      </w:r>
      <w:r>
        <w:rPr>
          <w:color w:val="464646"/>
          <w:spacing w:val="1"/>
          <w:w w:val="111"/>
          <w:sz w:val="36"/>
        </w:rPr>
        <w:t>如果大便的颜色和性状没有太显著的变化，人们通</w:t>
      </w:r>
      <w:r>
        <w:rPr>
          <w:color w:val="464646"/>
          <w:spacing w:val="1"/>
          <w:w w:val="106"/>
          <w:sz w:val="36"/>
        </w:rPr>
        <w:t>常不会患便秘</w:t>
      </w:r>
      <w:r>
        <w:rPr>
          <w:color w:val="A5A5A5"/>
          <w:w w:val="106"/>
          <w:sz w:val="36"/>
        </w:rPr>
        <w:t>-</w:t>
      </w:r>
      <w:r>
        <w:rPr>
          <w:color w:val="A5A5A5"/>
          <w:spacing w:val="1"/>
          <w:w w:val="106"/>
          <w:sz w:val="36"/>
        </w:rPr>
        <w:t>O</w:t>
      </w:r>
      <w:r>
        <w:rPr>
          <w:color w:val="464646"/>
          <w:spacing w:val="1"/>
          <w:w w:val="106"/>
          <w:sz w:val="36"/>
        </w:rPr>
        <w:t>便秘有很多症状（如腹部不适</w:t>
      </w:r>
      <w:r>
        <w:rPr>
          <w:color w:val="676767"/>
          <w:spacing w:val="1"/>
          <w:w w:val="106"/>
          <w:sz w:val="36"/>
        </w:rPr>
        <w:t>、</w:t>
      </w:r>
      <w:r>
        <w:rPr>
          <w:color w:val="464646"/>
          <w:spacing w:val="1"/>
          <w:w w:val="106"/>
          <w:sz w:val="36"/>
        </w:rPr>
        <w:t>恶心</w:t>
      </w:r>
      <w:r>
        <w:rPr>
          <w:color w:val="676767"/>
          <w:spacing w:val="1"/>
          <w:w w:val="106"/>
          <w:sz w:val="36"/>
        </w:rPr>
        <w:t>、</w:t>
      </w:r>
      <w:r>
        <w:rPr>
          <w:color w:val="464646"/>
          <w:w w:val="106"/>
          <w:sz w:val="36"/>
        </w:rPr>
        <w:t>疲</w:t>
      </w:r>
      <w:r>
        <w:rPr>
          <w:color w:val="565656"/>
          <w:w w:val="108"/>
          <w:sz w:val="36"/>
        </w:rPr>
        <w:t>劳和食欲缺乏），也可能实际上是源于其他疾病（如肠易</w:t>
      </w:r>
      <w:r>
        <w:rPr>
          <w:color w:val="464646"/>
          <w:spacing w:val="1"/>
          <w:w w:val="111"/>
          <w:sz w:val="36"/>
        </w:rPr>
        <w:t>激综合征和抑郁症）的</w:t>
      </w:r>
      <w:r>
        <w:rPr>
          <w:color w:val="676767"/>
          <w:spacing w:val="1"/>
          <w:w w:val="111"/>
          <w:sz w:val="36"/>
        </w:rPr>
        <w:t>一个症</w:t>
      </w:r>
      <w:r>
        <w:rPr>
          <w:color w:val="464646"/>
          <w:spacing w:val="1"/>
          <w:w w:val="111"/>
          <w:sz w:val="36"/>
        </w:rPr>
        <w:t>状</w:t>
      </w:r>
      <w:r>
        <w:rPr>
          <w:color w:val="A5A5A5"/>
          <w:spacing w:val="1"/>
          <w:w w:val="111"/>
          <w:sz w:val="36"/>
        </w:rPr>
        <w:t>。</w:t>
      </w:r>
      <w:r>
        <w:rPr>
          <w:color w:val="464646"/>
          <w:spacing w:val="1"/>
          <w:w w:val="111"/>
          <w:sz w:val="36"/>
        </w:rPr>
        <w:t>因此人们不能期望</w:t>
      </w:r>
      <w:r>
        <w:rPr>
          <w:color w:val="676767"/>
          <w:w w:val="111"/>
          <w:sz w:val="36"/>
        </w:rPr>
        <w:t>每</w:t>
      </w:r>
      <w:r>
        <w:rPr>
          <w:color w:val="565656"/>
          <w:spacing w:val="3"/>
          <w:w w:val="111"/>
          <w:sz w:val="36"/>
        </w:rPr>
        <w:t>天进行排便就可以使所有的症状得到缓解</w:t>
      </w:r>
      <w:r>
        <w:rPr>
          <w:color w:val="959595"/>
          <w:w w:val="111"/>
          <w:sz w:val="36"/>
        </w:rPr>
        <w:t>。</w:t>
      </w:r>
    </w:p>
    <w:p>
      <w:pPr>
        <w:spacing w:after="0" w:line="331" w:lineRule="auto"/>
        <w:jc w:val="left"/>
        <w:rPr>
          <w:sz w:val="36"/>
        </w:rPr>
        <w:sectPr>
          <w:type w:val="continuous"/>
          <w:pgSz w:w="21750" w:h="31660"/>
          <w:pgMar w:top="1840" w:bottom="0" w:left="0" w:right="0"/>
          <w:cols w:num="2" w:equalWidth="0">
            <w:col w:w="10665" w:space="40"/>
            <w:col w:w="1104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after="1"/>
        <w:rPr>
          <w:sz w:val="10"/>
        </w:rPr>
      </w:pPr>
    </w:p>
    <w:p>
      <w:pPr>
        <w:pStyle w:val="BodyText"/>
        <w:spacing w:line="20" w:lineRule="exact"/>
        <w:ind w:left="623" w:right="-116"/>
        <w:rPr>
          <w:sz w:val="2"/>
        </w:rPr>
      </w:pPr>
      <w:r>
        <w:rPr>
          <w:sz w:val="2"/>
        </w:rPr>
        <w:pict>
          <v:group style="width:91.35pt;height:1.65pt;mso-position-horizontal-relative:char;mso-position-vertical-relative:line" id="docshapegroup416" coordorigin="0,0" coordsize="1827,33">
            <v:line style="position:absolute" from="0,16" to="1826,16" stroked="true" strokeweight="1.610374pt" strokecolor="#000000">
              <v:stroke dashstyle="solid"/>
            </v:line>
          </v:group>
        </w:pict>
      </w:r>
      <w:r>
        <w:rPr>
          <w:sz w:val="2"/>
        </w:rPr>
      </w:r>
    </w:p>
    <w:p>
      <w:pPr>
        <w:spacing w:line="287" w:lineRule="exact" w:before="172"/>
        <w:ind w:left="0" w:right="38" w:firstLine="0"/>
        <w:jc w:val="right"/>
        <w:rPr>
          <w:sz w:val="33"/>
        </w:rPr>
      </w:pPr>
      <w:r>
        <w:rPr>
          <w:color w:val="D6D6D6"/>
          <w:sz w:val="6"/>
        </w:rPr>
        <w:t>i</w:t>
      </w:r>
      <w:r>
        <w:rPr>
          <w:rFonts w:ascii="Arial"/>
          <w:color w:val="D6D6D6"/>
          <w:sz w:val="23"/>
        </w:rPr>
        <w:t>ll</w:t>
      </w:r>
      <w:r>
        <w:rPr>
          <w:rFonts w:ascii="Arial"/>
          <w:color w:val="D6D6D6"/>
          <w:spacing w:val="75"/>
          <w:w w:val="150"/>
          <w:sz w:val="23"/>
        </w:rPr>
        <w:t> </w:t>
      </w:r>
      <w:r>
        <w:rPr>
          <w:color w:val="C8C8C8"/>
          <w:spacing w:val="-5"/>
          <w:sz w:val="33"/>
        </w:rPr>
        <w:t>t::</w:t>
      </w:r>
    </w:p>
    <w:p>
      <w:pPr>
        <w:tabs>
          <w:tab w:pos="3790" w:val="left" w:leader="none"/>
          <w:tab w:pos="4782" w:val="left" w:leader="none"/>
        </w:tabs>
        <w:spacing w:before="71"/>
        <w:ind w:left="1783" w:right="0" w:firstLine="0"/>
        <w:jc w:val="left"/>
        <w:rPr>
          <w:rFonts w:ascii="Arial" w:hAnsi="Arial" w:eastAsia="Arial"/>
          <w:sz w:val="25"/>
        </w:rPr>
      </w:pPr>
      <w:r>
        <w:rPr/>
        <w:br w:type="column"/>
      </w:r>
      <w:r>
        <w:rPr>
          <w:color w:val="C8C8C8"/>
          <w:spacing w:val="-1"/>
          <w:w w:val="95"/>
          <w:sz w:val="7"/>
        </w:rPr>
        <w:t>i</w:t>
      </w:r>
      <w:r>
        <w:rPr>
          <w:color w:val="C8C8C8"/>
          <w:w w:val="95"/>
          <w:sz w:val="7"/>
        </w:rPr>
        <w:t>l</w:t>
      </w:r>
      <w:r>
        <w:rPr>
          <w:rFonts w:ascii="Arial" w:hAnsi="Arial" w:eastAsia="Arial"/>
          <w:color w:val="C8C8C8"/>
          <w:w w:val="93"/>
          <w:sz w:val="65"/>
          <w:shd w:fill="E4E4E4" w:color="auto" w:val="clear"/>
        </w:rPr>
        <w:t>l</w:t>
      </w:r>
      <w:r>
        <w:rPr>
          <w:rFonts w:ascii="Arial" w:hAnsi="Arial" w:eastAsia="Arial"/>
          <w:color w:val="C8C8C8"/>
          <w:spacing w:val="80"/>
          <w:w w:val="150"/>
          <w:sz w:val="65"/>
          <w:shd w:fill="E4E4E4" w:color="auto" w:val="clear"/>
        </w:rPr>
        <w:t> </w:t>
      </w:r>
      <w:r>
        <w:rPr>
          <w:rFonts w:ascii="Arial" w:hAnsi="Arial" w:eastAsia="Arial"/>
          <w:color w:val="C8C8C8"/>
          <w:w w:val="95"/>
          <w:sz w:val="65"/>
          <w:shd w:fill="E4E4E4" w:color="auto" w:val="clear"/>
        </w:rPr>
        <w:t>I </w:t>
      </w:r>
      <w:r>
        <w:rPr>
          <w:rFonts w:ascii="Arial" w:hAnsi="Arial" w:eastAsia="Arial"/>
          <w:color w:val="C8C8C8"/>
          <w:sz w:val="65"/>
        </w:rPr>
        <w:tab/>
      </w:r>
      <w:r>
        <w:rPr>
          <w:rFonts w:ascii="Arial" w:hAnsi="Arial" w:eastAsia="Arial"/>
          <w:color w:val="C8C8C8"/>
          <w:w w:val="95"/>
          <w:sz w:val="23"/>
          <w:shd w:fill="E4E4E4" w:color="auto" w:val="clear"/>
        </w:rPr>
        <w:t>I</w:t>
      </w:r>
      <w:r>
        <w:rPr>
          <w:rFonts w:ascii="Arial" w:hAnsi="Arial" w:eastAsia="Arial"/>
          <w:color w:val="C8C8C8"/>
          <w:spacing w:val="80"/>
          <w:w w:val="150"/>
          <w:sz w:val="23"/>
          <w:shd w:fill="E4E4E4" w:color="auto" w:val="clear"/>
        </w:rPr>
        <w:t> </w:t>
      </w:r>
      <w:r>
        <w:rPr>
          <w:rFonts w:ascii="Arial" w:hAnsi="Arial" w:eastAsia="Arial"/>
          <w:color w:val="C8C8C8"/>
          <w:w w:val="95"/>
          <w:sz w:val="23"/>
          <w:shd w:fill="E4E4E4" w:color="auto" w:val="clear"/>
        </w:rPr>
        <w:t>II</w:t>
      </w:r>
      <w:r>
        <w:rPr>
          <w:rFonts w:ascii="Arial" w:hAnsi="Arial" w:eastAsia="Arial"/>
          <w:color w:val="C8C8C8"/>
          <w:spacing w:val="34"/>
          <w:sz w:val="23"/>
          <w:shd w:fill="E4E4E4" w:color="auto" w:val="clear"/>
        </w:rPr>
        <w:t> </w:t>
      </w:r>
      <w:r>
        <w:rPr>
          <w:rFonts w:ascii="Arial" w:hAnsi="Arial" w:eastAsia="Arial"/>
          <w:color w:val="C8C8C8"/>
          <w:sz w:val="23"/>
        </w:rPr>
        <w:tab/>
      </w:r>
      <w:r>
        <w:rPr>
          <w:rFonts w:ascii="Arial" w:hAnsi="Arial" w:eastAsia="Arial"/>
          <w:color w:val="D6D6D6"/>
          <w:spacing w:val="-3"/>
          <w:w w:val="69"/>
          <w:sz w:val="23"/>
        </w:rPr>
        <w:t>II</w:t>
      </w:r>
      <w:r>
        <w:rPr>
          <w:rFonts w:ascii="Arial" w:hAnsi="Arial" w:eastAsia="Arial"/>
          <w:color w:val="D6D6D6"/>
          <w:spacing w:val="52"/>
          <w:sz w:val="23"/>
        </w:rPr>
        <w:t> </w:t>
      </w:r>
      <w:r>
        <w:rPr>
          <w:rFonts w:ascii="Arial" w:hAnsi="Arial" w:eastAsia="Arial"/>
          <w:color w:val="C8C8C8"/>
          <w:spacing w:val="-3"/>
          <w:w w:val="69"/>
          <w:sz w:val="23"/>
        </w:rPr>
        <w:t>III</w:t>
      </w:r>
      <w:r>
        <w:rPr>
          <w:rFonts w:ascii="Arial" w:hAnsi="Arial" w:eastAsia="Arial"/>
          <w:color w:val="D6D6D6"/>
          <w:spacing w:val="-3"/>
          <w:w w:val="69"/>
          <w:sz w:val="23"/>
        </w:rPr>
        <w:t>I</w:t>
      </w:r>
      <w:r>
        <w:rPr>
          <w:rFonts w:ascii="Arial" w:hAnsi="Arial" w:eastAsia="Arial"/>
          <w:color w:val="000000"/>
          <w:spacing w:val="-3"/>
          <w:w w:val="69"/>
          <w:sz w:val="23"/>
        </w:rPr>
        <w:t>I</w:t>
      </w:r>
      <w:r>
        <w:rPr>
          <w:rFonts w:ascii="Arial" w:hAnsi="Arial" w:eastAsia="Arial"/>
          <w:color w:val="D6D6D6"/>
          <w:spacing w:val="-3"/>
          <w:w w:val="69"/>
          <w:sz w:val="23"/>
        </w:rPr>
        <w:t>I|</w:t>
      </w:r>
      <w:r>
        <w:rPr>
          <w:color w:val="D6D6D6"/>
          <w:spacing w:val="-3"/>
          <w:w w:val="69"/>
          <w:sz w:val="63"/>
          <w:shd w:fill="E4E4E4" w:color="auto" w:val="clear"/>
        </w:rPr>
        <w:t>：</w:t>
      </w:r>
      <w:r>
        <w:rPr>
          <w:color w:val="D6D6D6"/>
          <w:spacing w:val="-3"/>
          <w:w w:val="69"/>
          <w:sz w:val="63"/>
        </w:rPr>
        <w:t>，</w:t>
      </w:r>
      <w:r>
        <w:rPr>
          <w:color w:val="464646"/>
          <w:spacing w:val="-3"/>
          <w:w w:val="69"/>
          <w:sz w:val="63"/>
        </w:rPr>
        <w:t>便</w:t>
      </w:r>
      <w:r>
        <w:rPr>
          <w:color w:val="464646"/>
          <w:spacing w:val="-3"/>
          <w:w w:val="69"/>
          <w:sz w:val="63"/>
        </w:rPr>
        <w:t>秘</w:t>
      </w:r>
      <w:r>
        <w:rPr>
          <w:color w:val="464646"/>
          <w:spacing w:val="-3"/>
          <w:w w:val="69"/>
          <w:sz w:val="63"/>
        </w:rPr>
        <w:t>的</w:t>
      </w:r>
      <w:r>
        <w:rPr>
          <w:color w:val="464646"/>
          <w:spacing w:val="-3"/>
          <w:w w:val="69"/>
          <w:sz w:val="63"/>
        </w:rPr>
        <w:t>原</w:t>
      </w:r>
      <w:r>
        <w:rPr>
          <w:color w:val="464646"/>
          <w:spacing w:val="-3"/>
          <w:w w:val="69"/>
          <w:sz w:val="63"/>
        </w:rPr>
        <w:t>因</w:t>
      </w:r>
      <w:r>
        <w:rPr>
          <w:color w:val="C8C8C8"/>
          <w:spacing w:val="-3"/>
          <w:w w:val="69"/>
          <w:sz w:val="63"/>
          <w:shd w:fill="E4E4E4" w:color="auto" w:val="clear"/>
        </w:rPr>
        <w:t>『</w:t>
      </w:r>
      <w:r>
        <w:rPr>
          <w:color w:val="C8C8C8"/>
          <w:spacing w:val="-3"/>
          <w:w w:val="69"/>
          <w:sz w:val="63"/>
        </w:rPr>
        <w:t>，</w:t>
      </w:r>
      <w:r>
        <w:rPr>
          <w:rFonts w:ascii="Arial" w:hAnsi="Arial" w:eastAsia="Arial"/>
          <w:color w:val="C8C8C8"/>
          <w:spacing w:val="-3"/>
          <w:w w:val="69"/>
          <w:sz w:val="23"/>
          <w:shd w:fill="E4E4E4" w:color="auto" w:val="clear"/>
        </w:rPr>
        <w:t>Il:I,:</w:t>
      </w:r>
      <w:r>
        <w:rPr>
          <w:rFonts w:ascii="Arial" w:hAnsi="Arial" w:eastAsia="Arial"/>
          <w:color w:val="000000"/>
          <w:spacing w:val="-3"/>
          <w:w w:val="69"/>
          <w:sz w:val="23"/>
          <w:shd w:fill="E4E4E4" w:color="auto" w:val="clear"/>
        </w:rPr>
        <w:t>:</w:t>
      </w:r>
      <w:r>
        <w:rPr>
          <w:rFonts w:ascii="Arial" w:hAnsi="Arial" w:eastAsia="Arial"/>
          <w:color w:val="C8C8C8"/>
          <w:spacing w:val="-3"/>
          <w:w w:val="69"/>
          <w:sz w:val="23"/>
          <w:shd w:fill="E4E4E4" w:color="auto" w:val="clear"/>
        </w:rPr>
        <w:t>lI;||II</w:t>
      </w:r>
      <w:r>
        <w:rPr>
          <w:rFonts w:ascii="Arial" w:hAnsi="Arial" w:eastAsia="Arial"/>
          <w:color w:val="C8C8C8"/>
          <w:spacing w:val="-3"/>
          <w:w w:val="69"/>
          <w:sz w:val="23"/>
        </w:rPr>
        <w:t>.</w:t>
      </w:r>
      <w:r>
        <w:rPr>
          <w:rFonts w:ascii="Arial" w:hAnsi="Arial" w:eastAsia="Arial"/>
          <w:color w:val="C8C8C8"/>
          <w:spacing w:val="-18"/>
          <w:sz w:val="23"/>
        </w:rPr>
        <w:t> </w:t>
      </w:r>
      <w:r>
        <w:rPr>
          <w:color w:val="C8C8C8"/>
          <w:spacing w:val="-3"/>
          <w:w w:val="69"/>
          <w:sz w:val="41"/>
        </w:rPr>
        <w:t>;[」!i</w:t>
      </w:r>
      <w:r>
        <w:rPr>
          <w:color w:val="C8C8C8"/>
          <w:spacing w:val="-39"/>
          <w:sz w:val="41"/>
        </w:rPr>
        <w:t> </w:t>
      </w:r>
      <w:r>
        <w:rPr>
          <w:rFonts w:ascii="Arial" w:hAnsi="Arial" w:eastAsia="Arial"/>
          <w:color w:val="D6D6D6"/>
          <w:spacing w:val="-37"/>
          <w:w w:val="77"/>
          <w:sz w:val="88"/>
          <w:shd w:fill="E4E4E4" w:color="auto" w:val="clear"/>
        </w:rPr>
        <w:t>+</w:t>
      </w:r>
      <w:r>
        <w:rPr>
          <w:rFonts w:ascii="Arial" w:hAnsi="Arial" w:eastAsia="Arial"/>
          <w:color w:val="D6D6D6"/>
          <w:spacing w:val="7"/>
          <w:w w:val="110"/>
          <w:sz w:val="23"/>
        </w:rPr>
        <w:t>II</w:t>
      </w:r>
      <w:r>
        <w:rPr>
          <w:rFonts w:ascii="Arial" w:hAnsi="Arial" w:eastAsia="Arial"/>
          <w:color w:val="D6D6D6"/>
          <w:spacing w:val="-48"/>
          <w:w w:val="110"/>
          <w:sz w:val="23"/>
        </w:rPr>
        <w:t>,</w:t>
      </w:r>
      <w:r>
        <w:rPr>
          <w:rFonts w:ascii="Arial" w:hAnsi="Arial" w:eastAsia="Arial"/>
          <w:color w:val="D6D6D6"/>
          <w:spacing w:val="8"/>
          <w:w w:val="44"/>
          <w:sz w:val="23"/>
        </w:rPr>
        <w:t>II|</w:t>
      </w:r>
      <w:r>
        <w:rPr>
          <w:color w:val="D6D6D6"/>
          <w:spacing w:val="9"/>
          <w:w w:val="43"/>
          <w:sz w:val="63"/>
        </w:rPr>
        <w:t>．，</w:t>
      </w:r>
      <w:r>
        <w:rPr>
          <w:color w:val="D6D6D6"/>
          <w:spacing w:val="-3"/>
          <w:w w:val="69"/>
          <w:sz w:val="63"/>
        </w:rPr>
        <w:t>『</w:t>
      </w:r>
      <w:r>
        <w:rPr>
          <w:color w:val="D6D6D6"/>
          <w:spacing w:val="-3"/>
          <w:w w:val="69"/>
          <w:sz w:val="63"/>
        </w:rPr>
        <w:t>i</w:t>
      </w:r>
      <w:r>
        <w:rPr>
          <w:rFonts w:ascii="Arial" w:hAnsi="Arial" w:eastAsia="Arial"/>
          <w:color w:val="D6D6D6"/>
          <w:spacing w:val="-3"/>
          <w:w w:val="69"/>
          <w:sz w:val="31"/>
        </w:rPr>
        <w:t>|</w:t>
      </w:r>
      <w:r>
        <w:rPr>
          <w:rFonts w:ascii="Arial" w:hAnsi="Arial" w:eastAsia="Arial"/>
          <w:color w:val="D6D6D6"/>
          <w:spacing w:val="-3"/>
          <w:w w:val="69"/>
          <w:sz w:val="31"/>
          <w:shd w:fill="E4E4E4" w:color="auto" w:val="clear"/>
        </w:rPr>
        <w:t>1:</w:t>
      </w:r>
      <w:r>
        <w:rPr>
          <w:color w:val="D6D6D6"/>
          <w:spacing w:val="-74"/>
          <w:w w:val="69"/>
          <w:sz w:val="24"/>
          <w:shd w:fill="E4E4E4" w:color="auto" w:val="clear"/>
        </w:rPr>
        <w:t>叮</w:t>
      </w:r>
      <w:r>
        <w:rPr>
          <w:rFonts w:ascii="Arial" w:hAnsi="Arial" w:eastAsia="Arial"/>
          <w:color w:val="C8C8C8"/>
          <w:spacing w:val="-3"/>
          <w:w w:val="69"/>
          <w:sz w:val="23"/>
          <w:shd w:fill="E4E4E4" w:color="auto" w:val="clear"/>
        </w:rPr>
        <w:t>1</w:t>
      </w:r>
      <w:r>
        <w:rPr>
          <w:color w:val="C8C8C8"/>
          <w:spacing w:val="-3"/>
          <w:w w:val="69"/>
          <w:sz w:val="41"/>
          <w:shd w:fill="E4E4E4" w:color="auto" w:val="clear"/>
        </w:rPr>
        <w:t>］</w:t>
      </w:r>
      <w:r>
        <w:rPr>
          <w:rFonts w:ascii="Arial" w:hAnsi="Arial" w:eastAsia="Arial"/>
          <w:color w:val="C8C8C8"/>
          <w:spacing w:val="-3"/>
          <w:w w:val="69"/>
          <w:sz w:val="23"/>
        </w:rPr>
        <w:t>lll</w:t>
      </w:r>
      <w:r>
        <w:rPr>
          <w:rFonts w:ascii="Arial" w:hAnsi="Arial" w:eastAsia="Arial"/>
          <w:color w:val="C8C8C8"/>
          <w:spacing w:val="-3"/>
          <w:w w:val="69"/>
          <w:sz w:val="31"/>
        </w:rPr>
        <w:t>I</w:t>
      </w:r>
      <w:r>
        <w:rPr>
          <w:rFonts w:ascii="Arial" w:hAnsi="Arial" w:eastAsia="Arial"/>
          <w:color w:val="C8C8C8"/>
          <w:spacing w:val="-3"/>
          <w:w w:val="69"/>
          <w:sz w:val="23"/>
        </w:rPr>
        <w:t>';I</w:t>
      </w:r>
      <w:r>
        <w:rPr>
          <w:color w:val="C8C8C8"/>
          <w:spacing w:val="-3"/>
          <w:w w:val="69"/>
          <w:sz w:val="28"/>
        </w:rPr>
        <w:t>廿t』</w:t>
      </w:r>
      <w:r>
        <w:rPr>
          <w:rFonts w:ascii="Arial" w:hAnsi="Arial" w:eastAsia="Arial"/>
          <w:color w:val="C8C8C8"/>
          <w:spacing w:val="-3"/>
          <w:w w:val="69"/>
          <w:sz w:val="23"/>
        </w:rPr>
        <w:t>/I[</w:t>
      </w:r>
      <w:r>
        <w:rPr>
          <w:rFonts w:ascii="Arial" w:hAnsi="Arial" w:eastAsia="Arial"/>
          <w:color w:val="C8C8C8"/>
          <w:spacing w:val="-19"/>
          <w:sz w:val="23"/>
        </w:rPr>
        <w:t> </w:t>
      </w:r>
      <w:r>
        <w:rPr>
          <w:rFonts w:ascii="Times New Roman" w:hAnsi="Times New Roman" w:eastAsia="Times New Roman"/>
          <w:color w:val="C8C8C8"/>
          <w:spacing w:val="-3"/>
          <w:w w:val="69"/>
          <w:sz w:val="61"/>
        </w:rPr>
        <w:t>l</w:t>
      </w:r>
      <w:r>
        <w:rPr>
          <w:rFonts w:ascii="Times New Roman" w:hAnsi="Times New Roman" w:eastAsia="Times New Roman"/>
          <w:color w:val="C8C8C8"/>
          <w:spacing w:val="-3"/>
          <w:w w:val="69"/>
          <w:sz w:val="67"/>
        </w:rPr>
        <w:t>l</w:t>
      </w:r>
      <w:r>
        <w:rPr>
          <w:color w:val="C8C8C8"/>
          <w:spacing w:val="-3"/>
          <w:w w:val="69"/>
          <w:sz w:val="9"/>
        </w:rPr>
        <w:t>飞</w:t>
      </w:r>
      <w:r>
        <w:rPr>
          <w:rFonts w:ascii="Arial" w:hAnsi="Arial" w:eastAsia="Arial"/>
          <w:color w:val="C8C8C8"/>
          <w:spacing w:val="-3"/>
          <w:w w:val="69"/>
          <w:sz w:val="23"/>
        </w:rPr>
        <w:t>II,</w:t>
      </w:r>
      <w:r>
        <w:rPr>
          <w:color w:val="C8C8C8"/>
          <w:spacing w:val="-3"/>
          <w:w w:val="69"/>
          <w:sz w:val="41"/>
          <w:shd w:fill="E4E4E4" w:color="auto" w:val="clear"/>
        </w:rPr>
        <w:t>『</w:t>
      </w:r>
      <w:r>
        <w:rPr>
          <w:rFonts w:ascii="Arial" w:hAnsi="Arial" w:eastAsia="Arial"/>
          <w:color w:val="C8C8C8"/>
          <w:spacing w:val="-3"/>
          <w:w w:val="69"/>
          <w:sz w:val="23"/>
        </w:rPr>
        <w:t>1”</w:t>
      </w:r>
      <w:r>
        <w:rPr>
          <w:color w:val="C8C8C8"/>
          <w:spacing w:val="-3"/>
          <w:w w:val="69"/>
          <w:sz w:val="28"/>
        </w:rPr>
        <w:t>i</w:t>
      </w:r>
      <w:r>
        <w:rPr>
          <w:rFonts w:ascii="Arial" w:hAnsi="Arial" w:eastAsia="Arial"/>
          <w:color w:val="C8C8C8"/>
          <w:spacing w:val="-3"/>
          <w:w w:val="69"/>
          <w:sz w:val="23"/>
        </w:rPr>
        <w:t>;1I,</w:t>
      </w:r>
      <w:r>
        <w:rPr>
          <w:rFonts w:ascii="Arial" w:hAnsi="Arial" w:eastAsia="Arial"/>
          <w:color w:val="C8C8C8"/>
          <w:spacing w:val="-2"/>
          <w:sz w:val="23"/>
        </w:rPr>
        <w:t> </w:t>
      </w:r>
      <w:r>
        <w:rPr>
          <w:rFonts w:ascii="Arial" w:hAnsi="Arial" w:eastAsia="Arial"/>
          <w:color w:val="C8C8C8"/>
          <w:spacing w:val="-4"/>
          <w:w w:val="141"/>
          <w:sz w:val="23"/>
        </w:rPr>
        <w:t>:[]</w:t>
      </w:r>
      <w:r>
        <w:rPr>
          <w:rFonts w:ascii="Arial" w:hAnsi="Arial" w:eastAsia="Arial"/>
          <w:color w:val="C8C8C8"/>
          <w:spacing w:val="-4"/>
          <w:w w:val="4"/>
          <w:sz w:val="23"/>
        </w:rPr>
        <w:t>I</w:t>
      </w:r>
      <w:r>
        <w:rPr>
          <w:rFonts w:ascii="Arial" w:hAnsi="Arial" w:eastAsia="Arial"/>
          <w:color w:val="C8C8C8"/>
          <w:spacing w:val="-25"/>
          <w:w w:val="141"/>
          <w:sz w:val="23"/>
        </w:rPr>
        <w:t>,</w:t>
      </w:r>
      <w:r>
        <w:rPr>
          <w:rFonts w:ascii="Arial" w:hAnsi="Arial" w:eastAsia="Arial"/>
          <w:color w:val="C8C8C8"/>
          <w:spacing w:val="5"/>
          <w:w w:val="3"/>
          <w:sz w:val="39"/>
          <w:shd w:fill="E4E4E4" w:color="auto" w:val="clear"/>
        </w:rPr>
        <w:t>:I</w:t>
      </w:r>
      <w:r>
        <w:rPr>
          <w:rFonts w:ascii="Arial" w:hAnsi="Arial" w:eastAsia="Arial"/>
          <w:color w:val="C8C8C8"/>
          <w:spacing w:val="6"/>
          <w:w w:val="3"/>
          <w:sz w:val="39"/>
          <w:shd w:fill="E4E4E4" w:color="auto" w:val="clear"/>
        </w:rPr>
        <w:t>,</w:t>
      </w:r>
      <w:r>
        <w:rPr>
          <w:rFonts w:ascii="Arial" w:hAnsi="Arial" w:eastAsia="Arial"/>
          <w:color w:val="C8C8C8"/>
          <w:spacing w:val="-31"/>
          <w:sz w:val="39"/>
          <w:shd w:fill="E4E4E4" w:color="auto" w:val="clear"/>
        </w:rPr>
        <w:t> </w:t>
      </w:r>
      <w:r>
        <w:rPr>
          <w:rFonts w:ascii="Arial" w:hAnsi="Arial" w:eastAsia="Arial"/>
          <w:color w:val="C8C8C8"/>
          <w:spacing w:val="61"/>
          <w:w w:val="150"/>
          <w:sz w:val="39"/>
        </w:rPr>
        <w:t> </w:t>
      </w:r>
      <w:r>
        <w:rPr>
          <w:rFonts w:ascii="Arial" w:hAnsi="Arial" w:eastAsia="Arial"/>
          <w:color w:val="C8C8C8"/>
          <w:spacing w:val="-5"/>
          <w:w w:val="69"/>
          <w:sz w:val="25"/>
        </w:rPr>
        <w:t>[I</w:t>
      </w:r>
    </w:p>
    <w:p>
      <w:pPr>
        <w:spacing w:before="59"/>
        <w:ind w:left="5921" w:right="0" w:firstLine="0"/>
        <w:jc w:val="left"/>
        <w:rPr>
          <w:sz w:val="10"/>
        </w:rPr>
      </w:pPr>
      <w:r>
        <w:rPr/>
        <w:pict>
          <v:shape style="position:absolute;margin-left:799.532715pt;margin-top:-19.076641pt;width:4.650pt;height:12.2pt;mso-position-horizontal-relative:page;mso-position-vertical-relative:paragraph;z-index:-20418560" type="#_x0000_t202" id="docshape417" filled="false" stroked="false">
            <v:textbox inset="0,0,0,0">
              <w:txbxContent>
                <w:p>
                  <w:pPr>
                    <w:spacing w:line="243" w:lineRule="exact" w:before="0"/>
                    <w:ind w:left="0" w:right="0" w:firstLine="0"/>
                    <w:jc w:val="left"/>
                    <w:rPr>
                      <w:sz w:val="24"/>
                    </w:rPr>
                  </w:pPr>
                  <w:r>
                    <w:rPr>
                      <w:color w:val="D6D6D6"/>
                      <w:w w:val="38"/>
                      <w:sz w:val="24"/>
                    </w:rPr>
                    <w:t>）</w:t>
                  </w:r>
                </w:p>
              </w:txbxContent>
            </v:textbox>
            <w10:wrap type="none"/>
          </v:shape>
        </w:pict>
      </w:r>
      <w:r>
        <w:rPr/>
        <w:pict>
          <v:shape style="position:absolute;margin-left:898.496338pt;margin-top:-20.035946pt;width:4.350pt;height:13.2pt;mso-position-horizontal-relative:page;mso-position-vertical-relative:paragraph;z-index:-20418048" type="#_x0000_t202" id="docshape418" filled="false" stroked="false">
            <v:textbox inset="0,0,0,0">
              <w:txbxContent>
                <w:p>
                  <w:pPr>
                    <w:spacing w:line="263" w:lineRule="exact" w:before="0"/>
                    <w:ind w:left="0" w:right="0" w:firstLine="0"/>
                    <w:jc w:val="left"/>
                    <w:rPr>
                      <w:rFonts w:ascii="Arial"/>
                      <w:sz w:val="23"/>
                    </w:rPr>
                  </w:pPr>
                  <w:r>
                    <w:rPr>
                      <w:rFonts w:ascii="Arial"/>
                      <w:color w:val="C8C8C8"/>
                      <w:w w:val="67"/>
                      <w:sz w:val="23"/>
                    </w:rPr>
                    <w:t>1</w:t>
                  </w:r>
                </w:p>
              </w:txbxContent>
            </v:textbox>
            <w10:wrap type="none"/>
          </v:shape>
        </w:pict>
      </w:r>
      <w:r>
        <w:rPr/>
        <w:pict>
          <v:group style="position:absolute;margin-left:633.804443pt;margin-top:-43.699821pt;width:301.7pt;height:44.7pt;mso-position-horizontal-relative:page;mso-position-vertical-relative:paragraph;z-index:-20414464" id="docshapegroup419" coordorigin="12676,-874" coordsize="6034,894">
            <v:shape style="position:absolute;left:12676;top:-874;width:5995;height:129" type="#_x0000_t75" id="docshape420" stroked="false">
              <v:imagedata r:id="rId68" o:title=""/>
            </v:shape>
            <v:shape style="position:absolute;left:14759;top:-865;width:3950;height:884" id="docshape421" coordorigin="14760,-864" coordsize="3950,884" path="m15885,-817l14980,-817,14980,-424,14760,-424,14760,-110,14980,-110,14980,-67,15885,-67,15885,-817xm17532,-864l17189,-864,17189,-807,17018,-807,17018,-424,16912,-424,16912,-473,16355,-473,16355,-504,16248,-504,16248,-424,16179,-424,16179,-110,16248,-110,16248,-85,16355,-85,16355,-110,16479,-110,16479,-133,16821,-133,16821,-110,17018,-110,17018,2,17189,2,17189,19,17532,19,17532,-864xm18709,-424l18142,-424,17945,-424,17911,-424,17911,-473,17890,-473,17890,-424,17785,-424,17785,-110,17945,-110,18142,-110,18709,-110,18709,-424xe" filled="true" fillcolor="#e4e4e4" stroked="false">
              <v:path arrowok="t"/>
              <v:fill type="solid"/>
            </v:shape>
            <w10:wrap type="none"/>
          </v:group>
        </w:pict>
      </w:r>
      <w:r>
        <w:rPr/>
        <w:pict>
          <v:group style="position:absolute;margin-left:939.964233pt;margin-top:-41.552616pt;width:40.550pt;height:36.3pt;mso-position-horizontal-relative:page;mso-position-vertical-relative:paragraph;z-index:-20413952" id="docshapegroup422" coordorigin="18799,-831" coordsize="811,726">
            <v:shape style="position:absolute;left:18799;top:-832;width:688;height:408" type="#_x0000_t75" id="docshape423" stroked="false">
              <v:imagedata r:id="rId69" o:title=""/>
            </v:shape>
            <v:rect style="position:absolute;left:19276;top:-439;width:334;height:334" id="docshape424" filled="true" fillcolor="#e4e4e4" stroked="false">
              <v:fill type="solid"/>
            </v:rect>
            <w10:wrap type="none"/>
          </v:group>
        </w:pict>
      </w:r>
      <w:r>
        <w:rPr/>
        <w:pict>
          <v:group style="position:absolute;margin-left:990.453613pt;margin-top:-40.479065pt;width:37.050pt;height:35pt;mso-position-horizontal-relative:page;mso-position-vertical-relative:paragraph;z-index:15908352" id="docshapegroup425" coordorigin="19809,-810" coordsize="741,700">
            <v:shape style="position:absolute;left:19809;top:-810;width:645;height:387" type="#_x0000_t75" id="docshape426" stroked="false">
              <v:imagedata r:id="rId70" o:title=""/>
            </v:shape>
            <v:shape style="position:absolute;left:20023;top:-425;width:527;height:315" type="#_x0000_t202" id="docshape427" filled="true" fillcolor="#e4e4e4" stroked="false">
              <v:textbox inset="0,0,0,0">
                <w:txbxContent>
                  <w:p>
                    <w:pPr>
                      <w:spacing w:before="22"/>
                      <w:ind w:left="-1" w:right="0" w:firstLine="0"/>
                      <w:jc w:val="left"/>
                      <w:rPr>
                        <w:rFonts w:ascii="Arial"/>
                        <w:color w:val="000000"/>
                        <w:sz w:val="23"/>
                      </w:rPr>
                    </w:pPr>
                    <w:r>
                      <w:rPr>
                        <w:rFonts w:ascii="Arial"/>
                        <w:color w:val="C8C8C8"/>
                        <w:spacing w:val="-5"/>
                        <w:w w:val="65"/>
                        <w:sz w:val="23"/>
                      </w:rPr>
                      <w:t>I,I</w:t>
                    </w:r>
                  </w:p>
                </w:txbxContent>
              </v:textbox>
              <v:fill type="solid"/>
              <w10:wrap type="none"/>
            </v:shape>
            <w10:wrap type="none"/>
          </v:group>
        </w:pict>
      </w:r>
      <w:r>
        <w:rPr/>
        <w:pict>
          <v:group style="position:absolute;margin-left:27.930357pt;margin-top:4.611383pt;width:1015.2pt;height:513.2pt;mso-position-horizontal-relative:page;mso-position-vertical-relative:paragraph;z-index:-20412928" id="docshapegroup428" coordorigin="559,92" coordsize="20304,10264">
            <v:shape style="position:absolute;left:2664;top:92;width:18198;height:3715" type="#_x0000_t75" id="docshape429" stroked="false">
              <v:imagedata r:id="rId71" o:title=""/>
            </v:shape>
            <v:shape style="position:absolute;left:6552;top:3817;width:11989;height:3962" type="#_x0000_t75" id="docshape430" stroked="false">
              <v:imagedata r:id="rId72" o:title=""/>
            </v:shape>
            <v:shape style="position:absolute;left:19293;top:3978;width:1547;height:967" type="#_x0000_t75" id="docshape431" stroked="false">
              <v:imagedata r:id="rId73" o:title=""/>
            </v:shape>
            <v:shape style="position:absolute;left:7863;top:5825;width:11882;height:172" type="#_x0000_t75" id="docshape432" stroked="false">
              <v:imagedata r:id="rId74" o:title=""/>
            </v:shape>
            <v:shape style="position:absolute;left:7863;top:6104;width:12956;height:4252" type="#_x0000_t75" id="docshape433" stroked="false">
              <v:imagedata r:id="rId75" o:title=""/>
            </v:shape>
            <v:shape style="position:absolute;left:9324;top:9367;width:3481;height:258" type="#_x0000_t75" id="docshape434" stroked="false">
              <v:imagedata r:id="rId76" o:title=""/>
            </v:shape>
            <v:shape style="position:absolute;left:9324;top:10140;width:3997;height:151" type="#_x0000_t75" id="docshape435" stroked="false">
              <v:imagedata r:id="rId77" o:title=""/>
            </v:shape>
            <v:shape style="position:absolute;left:16264;top:9432;width:1354;height:902" type="#_x0000_t75" id="docshape436" stroked="false">
              <v:imagedata r:id="rId78" o:title=""/>
            </v:shape>
            <v:shape style="position:absolute;left:17918;top:9432;width:452;height:151" type="#_x0000_t75" id="docshape437" stroked="false">
              <v:imagedata r:id="rId79" o:title=""/>
            </v:shape>
            <v:line style="position:absolute" from="559,10152" to="9324,10152" stroked="true" strokeweight="1.610374pt" strokecolor="#000000">
              <v:stroke dashstyle="solid"/>
            </v:line>
            <v:shape style="position:absolute;left:1170;top:167;width:18975;height:5750" id="docshape438" coordorigin="1170,167" coordsize="18975,5750" path="m1224,2421l1170,2421,1170,2735,1224,2735,1224,2421xm1790,660l1768,660,1768,974,1790,974,1790,660xm1795,479l1784,479,1784,555,1795,555,1795,479xm1876,306l1843,306,1843,620,1876,620,1876,306xm1915,3494l1706,3494,1706,3808,1915,3808,1915,3494xm2290,214l2075,214,2075,606,2290,606,2290,214xm2371,732l2221,732,2221,948,2371,948,2371,732xm2624,1229l2535,1229,2535,993,2492,993,2492,1229,2258,1229,2258,1543,2624,1543,2624,1229xm2707,660l2588,660,2588,974,2707,974,2707,660xm2832,3494l2703,3494,2703,3808,2832,3808,2832,3494xm2982,1229l2821,1229,2821,1543,2982,1543,2982,1229xm3434,3589l3413,3589,3413,3759,3434,3759,3434,3589xm3663,1229l3620,1229,3620,1543,3663,1543,3663,1229xm3918,1351l3833,1351,3833,1504,3918,1504,3918,1351xm4027,993l3984,993,3984,1307,4027,1307,4027,993xm4173,660l4014,660,4014,974,4173,974,4173,660xm4776,993l4468,993,4468,1307,4776,1307,4776,993xm5161,3431l4924,3431,4924,3494,3447,3494,3447,3808,4933,3808,4933,3789,5161,3789,5161,3431xm5313,993l5292,993,5292,1307,5313,1307,5313,993xm5445,404l5252,404,5252,991,5445,991,5445,404xm5852,3494l5672,3494,5672,3808,5852,3808,5852,3494xm6034,993l5818,993,5818,1307,6034,1307,6034,993xm6097,3367l5860,3367,5860,3801,6097,3801,6097,3367xm6111,1051l6035,1051,6035,1264,6111,1264,6111,1051xm6641,3494l6387,3494,6387,3808,6641,3808,6641,3494xm7355,3494l6896,3494,6896,3808,7355,3808,7355,3494xm7516,993l7337,993,7337,1307,7516,1307,7516,993xm7570,3195l7506,3195,7506,3108,6809,3108,6809,3422,7366,3422,7366,3834,7570,3834,7570,3195xm7728,783l7602,783,7602,660,6961,660,6961,974,7602,974,7602,919,7728,919,7728,783xm7911,3108l7602,3108,7602,3422,7911,3422,7911,3108xm8001,5545l7859,5545,7859,5859,8001,5859,8001,5545xm8286,3108l7988,3108,7988,3422,8286,3422,8286,3108xm8582,654l8393,654,8393,590,8264,590,8264,956,8340,956,8340,974,8582,974,8582,654xm8753,3108l8351,3108,8351,3422,8753,3422,8753,3108xm8969,4965l8690,4965,8690,5279,8969,5279,8969,4965xm9346,3108l9040,3108,9040,3422,9346,3422,9346,3108xm9410,660l9023,660,9023,974,9410,974,9410,660xm10169,167l9995,167,9995,295,10169,295,10169,167xm10343,3102l9606,3102,9606,3422,10343,3422,10343,3102xm10517,865l10077,865,10077,1300,10517,1300,10517,865xm10871,3108l10677,3108,10677,3422,10871,3422,10871,3108xm12372,4965l9271,4965,9271,5279,12372,5279,12372,4965xm12395,2715l12022,2715,12022,3108,11322,3108,11322,3422,11591,3422,11591,3834,11602,3834,11602,3422,12022,3422,12022,3465,12395,3465,12395,2715xm13041,3108l12811,3108,12784,3108,12639,3108,12639,3422,12784,3422,12811,3422,13041,3422,13041,3108xm13364,4965l12983,4965,12983,5279,13364,5279,13364,4965xm13705,3116l13486,3116,13486,3389,13705,3389,13705,3116xm14459,5365l13908,5365,13908,5917,14459,5917,14459,5365xm14593,3108l14259,3108,14242,3108,13903,3108,13903,3422,14242,3422,14259,3422,14593,3422,14593,3108xm15041,5589l14999,5589,14999,5517,14871,5517,14871,5589,14826,5589,14826,5819,14871,5819,14871,5833,14999,5833,14999,5819,15041,5819,15041,5589xm15576,3108l14923,3108,14923,3422,15576,3422,15576,3108xm17121,3108l15627,3108,15627,3422,17121,3422,17121,3108xm17839,4450l17280,4450,17280,4764,17839,4764,17839,4450xm18304,3108l17302,3108,17302,3422,18304,3422,18304,3108xm18660,3108l18327,3108,18327,3422,18660,3422,18660,3108xm19143,3108l18992,3108,18992,3422,19143,3422,19143,3108xm19239,4450l18391,4450,18391,4764,19239,4764,19239,4450xm19959,4450l19680,4450,19680,4764,19959,4764,19959,4450xm20145,5188l20078,5188,20078,5307,20145,5307,20145,5188xe" filled="true" fillcolor="#e4e4e4" stroked="false">
              <v:path arrowok="t"/>
              <v:fill type="solid"/>
            </v:shape>
            <v:shape style="position:absolute;left:7734;top:5417;width:12245;height:4222" id="docshape439" coordorigin="7734,5417" coordsize="12245,4222" path="m7829,8033l7807,8033,7807,8152,7829,8152,7829,8033xm7904,8583l7734,8583,7734,8897,7904,8897,7904,8583xm7977,8583l7913,8583,7913,8897,7977,8897,7977,8583xm8112,7896l7841,7896,7841,8210,8112,8210,8112,7896xm8241,8676l8198,8676,8198,8867,8241,8867,8241,8676xm8296,8778l8242,8778,8242,8829,8296,8829,8296,8778xm8328,8033l8157,8033,8157,8152,8328,8152,8328,8033xm8444,8033l8412,8033,8412,8152,8444,8152,8444,8033xm8948,7896l8539,7896,8539,8210,8948,8210,8948,7896xm9433,7896l9173,7896,9173,8210,9433,8210,9433,7896xm9620,8040l9556,8040,9556,8151,9620,8151,9620,8040xm11494,7896l10205,7896,10205,8210,11494,8210,11494,7896xm11995,8033l11928,8033,11928,8152,11995,8152,11995,8033xm12421,8033l12188,8033,12188,8152,12421,8152,12421,8033xm12572,8033l12561,8033,12561,8152,12572,8152,12572,8033xm13098,8033l13077,8033,13077,8152,13098,8152,13098,8033xm13145,9087l12930,9087,12930,9402,13145,9402,13145,9087xm13445,9087l13274,9087,13274,9402,13445,9402,13445,9087xm13534,8033l13470,8033,13470,8152,13534,8152,13534,8033xm14181,9087l14025,9087,13969,9087,13707,9087,13707,9402,13969,9402,14025,9402,14181,9402,14181,9087xm14253,5832l14221,5832,14221,6846,14253,6846,14253,5832xm14676,7896l14053,7896,14053,8210,14676,8210,14676,7896xm15041,5589l14826,5589,14826,5819,15041,5819,15041,5589xm15204,9139l15121,9139,15121,9087,14949,9087,14919,9087,14613,9087,14613,9402,14919,9402,14949,9402,15121,9402,15121,9360,15204,9360,15204,9139xm15352,7896l15098,7896,15098,8210,15352,8210,15352,7896xm15579,8353l15248,8353,15248,9639,15579,9639,15579,8353xm15599,8033l15415,8033,15415,8152,15599,8152,15599,8033xm15695,7561l15513,7561,15513,7488,15123,7488,15123,7802,15513,7802,15513,7757,15695,7757,15695,7561xm15775,6310l15243,6310,15243,6805,15775,6805,15775,6310xm15934,8033l15740,8033,15740,8152,15934,8152,15934,8033xm16100,7358l15722,7358,15722,7844,16100,7844,16100,7358xm16107,8033l16064,8033,16064,8152,16107,8152,16107,8033xm16270,5545l15506,5545,15506,5453,15173,5453,15173,5545,15100,5545,15100,5859,15330,5859,15330,5845,15447,5845,15447,5859,16270,5859,16270,5545xm16774,6824l16263,6824,16263,6951,15939,6951,15939,7265,16410,7265,16410,7258,16774,7258,16774,6824xm16876,5545l16421,5545,16421,5417,16281,5417,16281,5852,16337,5852,16337,5859,16876,5859,16876,5545xm16989,7896l16672,7896,16672,8210,16989,8210,16989,7896xm17104,7896l17082,7896,17082,8033,17040,8033,17040,8152,17082,8152,17082,8210,17104,8210,17104,7896xm17183,5603l17151,5603,17151,5816,17183,5816,17183,5603xm17438,6951l16842,6951,16842,7265,17438,7265,17438,6951xm17485,5545l17185,5545,17185,5859,17485,5859,17485,5545xm17680,8033l17164,8033,17164,8152,17680,8152,17680,8033xm17703,7488l16264,7488,16264,7802,17703,7802,17703,7488xm17851,7896l17714,7896,17714,8210,17851,8210,17851,7896xm18035,6951l17599,6951,17599,7265,18035,7265,18035,6951xm18053,8033l17945,8033,17945,8152,18053,8152,18053,8033xm18133,8033l18122,8033,18122,8152,18133,8152,18133,8033xm18229,7488l17886,7488,17886,7802,18229,7802,18229,7488xm18354,5545l17710,5545,17710,5859,18354,5859,18354,5545xm18387,8033l18299,8033,18299,8152,18387,8152,18387,8033xm18728,6054l18363,6054,18363,6804,18728,6804,18728,6054xm18762,6917l18430,6917,18430,7240,18762,7240,18762,6917xm19006,7896l18521,7896,18521,8210,19006,8210,19006,7896xm19131,7488l18516,7488,18516,7802,19131,7802,19131,7488xm19467,5545l18820,5545,18820,5859,19467,5859,19467,5545xm19658,7351l19272,7351,19272,7846,19658,7846,19658,7351xm19751,7896l19235,7896,19235,8210,19751,8210,19751,7896xm19762,6850l19530,6850,19530,6951,19208,6951,19208,7265,19530,7265,19530,7298,19762,7298,19762,6850xm19905,5545l19547,5545,19547,5859,19905,5859,19905,5545xm19916,7896l19783,7896,19783,8210,19916,8210,19916,7896xm19978,6917l19839,6917,19839,7240,19978,7240,19978,6917xe" filled="true" fillcolor="#e4e4e4" stroked="false">
              <v:path arrowok="t"/>
              <v:fill type="solid"/>
            </v:shape>
            <v:shape style="position:absolute;left:1860;top:5009;width:16618;height:5253" id="docshape440" coordorigin="1861,5009" coordsize="16618,5253" path="m1882,5009l1861,5009,1861,5903,1882,5903,1882,5009xm2540,5523l2421,5523,2421,5837,2540,5837,2540,5523xm3400,6157l2579,6157,2579,6471,3400,6471,3400,6157xm13836,9796l13503,9796,13503,10110,13836,10110,13836,9796xm14392,10177l14381,10177,14381,10262,14392,10262,14392,10177xm14566,9796l14276,9796,14276,10110,14566,10110,14566,9796xm14646,10177l14503,10177,14503,10262,14646,10262,14646,10177xm15047,9508l14833,9508,14833,10177,14747,10177,14747,10262,14952,10262,14952,10203,15047,10203,15047,9508xm15074,10177l15052,10177,15052,10262,15074,10262,15074,10177xm15579,8353l15248,8353,15248,9639,15579,9639,15579,8353xm16445,9123l16199,9123,16199,9046,15704,9046,15704,9378,16141,9378,16141,9390,16445,9390,16445,9123xm18478,9001l18220,9001,18220,9087,17786,9087,17786,8960,17190,8960,17190,9087,16741,9087,16741,9023,16451,9023,16451,9423,16741,9423,16741,9402,17262,9402,17262,9394,17767,9394,17767,9402,18220,9402,18220,9430,18478,9430,18478,9001xe" filled="true" fillcolor="#e4e4e4" stroked="false">
              <v:path arrowok="t"/>
              <v:fill type="solid"/>
            </v:shape>
            <v:shape style="position:absolute;left:3867;top:6072;width:366;height:634" type="#_x0000_t75" id="docshape441" stroked="false">
              <v:imagedata r:id="rId80" o:title=""/>
            </v:shape>
            <v:shape style="position:absolute;left:646;top:6156;width:3490;height:3203" id="docshape442" coordorigin="646,6157" coordsize="3490,3203" path="m711,6646l646,6646,646,7236,711,7236,711,6646xm770,6612l738,6612,738,7183,770,7183,770,6612xm2658,9045l2594,9045,2594,9359,2658,9359,2658,9045xm2714,8465l2624,8465,2624,8779,2714,8779,2714,8465xm2986,8465l2921,8465,2921,8779,2986,8779,2986,8465xm3725,6612l3703,6612,3703,7183,3725,7183,3725,6612xm4135,6157l3878,6157,3878,6471,4135,6471,4135,6157xe" filled="true" fillcolor="#e4e4e4" stroked="false">
              <v:path arrowok="t"/>
              <v:fill type="solid"/>
            </v:shape>
            <v:shape style="position:absolute;left:4490;top:4869;width:1590;height:2223" type="#_x0000_t75" id="docshape443" stroked="false">
              <v:imagedata r:id="rId81" o:title=""/>
            </v:shape>
            <v:shape style="position:absolute;left:4447;top:5288;width:215;height:494" type="#_x0000_t75" id="docshape444" stroked="false">
              <v:imagedata r:id="rId82" o:title=""/>
            </v:shape>
            <v:shape style="position:absolute;left:5951;top:6984;width:430;height:731" type="#_x0000_t75" id="docshape445" stroked="false">
              <v:imagedata r:id="rId83" o:title=""/>
            </v:shape>
            <v:shape style="position:absolute;left:4866;top:5602;width:15846;height:4629" id="docshape446" coordorigin="4866,5603" coordsize="15846,4629" path="m4877,5603l4866,5603,4866,5755,4877,5755,4877,5603xm5048,8122l5045,8122,5045,8106,4984,8106,4984,8091,4984,8087,4984,8065,4982,8065,4982,8045,4959,8045,4959,8070,4961,8070,4961,8087,4961,8091,4961,8112,4976,8112,4976,8138,4976,8182,4976,8215,5045,8215,5045,8182,5045,8181,5048,8181,5048,8155,5045,8155,5045,8147,5048,8147,5048,8122xm5304,8617l5258,8617,5258,8668,5304,8668,5304,8617xm5304,8507l5258,8507,5258,8559,5304,8559,5304,8507xm6606,6528l6453,6528,6453,6661,6404,6661,6404,6699,6395,6699,6395,6767,6404,6767,6404,6826,6395,6826,6395,6879,6395,6894,6395,6933,6395,6947,6395,7001,6402,7001,6402,7006,6502,7006,6502,6895,6456,6895,6456,6894,6456,6879,6456,6831,6557,6831,6557,6698,6606,6698,6606,6528xm20485,9919l20462,9919,20462,9944,20485,9944,20485,9919xm20485,10030l20462,10030,20462,10046,20462,10046,20462,10071,20485,10071,20485,10056,20485,10056,20485,10030xm20712,9942l20589,9942,20589,9948,20551,9948,20551,10017,20551,10034,20551,10042,20551,10096,20551,10111,20551,10120,20551,10128,20551,10137,20551,10190,20551,10214,20551,10231,20635,10231,20635,10214,20635,10190,20635,10137,20635,10130,20675,10130,20675,10098,20675,10078,20712,10078,20712,9942xe" filled="true" fillcolor="#e4e4e4" stroked="false">
              <v:path arrowok="t"/>
              <v:fill type="solid"/>
            </v:shape>
            <w10:wrap type="none"/>
          </v:group>
        </w:pict>
      </w:r>
      <w:r>
        <w:rPr/>
        <w:pict>
          <v:rect style="position:absolute;margin-left:270.083313pt;margin-top:-12.923591pt;width:1.611367pt;height:4.258336pt;mso-position-horizontal-relative:page;mso-position-vertical-relative:paragraph;z-index:15912960" id="docshape447" filled="true" fillcolor="#e4e4e4" stroked="false">
            <v:fill type="solid"/>
            <w10:wrap type="none"/>
          </v:rect>
        </w:pict>
      </w:r>
      <w:r>
        <w:rPr/>
        <w:pict>
          <v:shape style="position:absolute;margin-left:420.004028pt;margin-top:-21.223036pt;width:32.15pt;height:15.75pt;mso-position-horizontal-relative:page;mso-position-vertical-relative:paragraph;z-index:-20408320" id="docshape448" coordorigin="8400,-424" coordsize="643,315" path="m9042,-424l8925,-424,8891,-424,8400,-424,8400,-110,8891,-110,8925,-110,9042,-110,9042,-424xe" filled="true" fillcolor="#e4e4e4" stroked="false">
            <v:path arrowok="t"/>
            <v:fill type="solid"/>
            <w10:wrap type="none"/>
          </v:shape>
        </w:pict>
      </w:r>
      <w:r>
        <w:rPr/>
        <w:pict>
          <v:rect style="position:absolute;margin-left:681.769226pt;margin-top:-30.100916pt;width:43.709453pt;height:24.698346pt;mso-position-horizontal-relative:page;mso-position-vertical-relative:paragraph;z-index:-20407808" id="docshape449" filled="true" fillcolor="#e4e4e4" stroked="false">
            <v:fill type="solid"/>
            <w10:wrap type="none"/>
          </v:rect>
        </w:pict>
      </w:r>
      <w:r>
        <w:rPr/>
        <w:pict>
          <v:rect style="position:absolute;margin-left:476.95166pt;margin-top:1.858214pt;width:5.719278pt;height:15.713209pt;mso-position-horizontal-relative:page;mso-position-vertical-relative:paragraph;z-index:-20407296" id="docshape450" filled="true" fillcolor="#e4e4e4" stroked="false">
            <v:fill type="solid"/>
            <w10:wrap type="none"/>
          </v:rect>
        </w:pict>
      </w:r>
      <w:r>
        <w:rPr/>
        <w:pict>
          <v:rect style="position:absolute;margin-left:488.677612pt;margin-top:1.858214pt;width:3.226468pt;height:15.713209pt;mso-position-horizontal-relative:page;mso-position-vertical-relative:paragraph;z-index:-20406784" id="docshape451" filled="true" fillcolor="#e4e4e4" stroked="false">
            <v:fill type="solid"/>
            <w10:wrap type="none"/>
          </v:rect>
        </w:pict>
      </w:r>
      <w:r>
        <w:rPr/>
        <w:pict>
          <v:rect style="position:absolute;margin-left:585.86145pt;margin-top:19.820686pt;width:4.296978pt;height:29.80835pt;mso-position-horizontal-relative:page;mso-position-vertical-relative:paragraph;z-index:-20404224" id="docshape452" filled="true" fillcolor="#e4e4e4" stroked="false">
            <v:fill type="solid"/>
            <w10:wrap type="none"/>
          </v:rect>
        </w:pict>
      </w:r>
      <w:r>
        <w:rPr/>
        <w:pict>
          <v:rect style="position:absolute;margin-left:627.227722pt;margin-top:26.513403pt;width:6.445467pt;height:24.284051pt;mso-position-horizontal-relative:page;mso-position-vertical-relative:paragraph;z-index:-20403200" id="docshape453" filled="true" fillcolor="#e4e4e4" stroked="false">
            <v:fill type="solid"/>
            <w10:wrap type="none"/>
          </v:rect>
        </w:pict>
      </w:r>
      <w:r>
        <w:rPr/>
        <w:pict>
          <v:rect style="position:absolute;margin-left:662.263489pt;margin-top:23.041435pt;width:3.222733pt;height:25.975845pt;mso-position-horizontal-relative:page;mso-position-vertical-relative:paragraph;z-index:-20402688" id="docshape454" filled="true" fillcolor="#e4e4e4" stroked="false">
            <v:fill type="solid"/>
            <w10:wrap type="none"/>
          </v:rect>
        </w:pict>
      </w:r>
      <w:r>
        <w:rPr/>
        <w:pict>
          <v:rect style="position:absolute;margin-left:450.683167pt;margin-top:49.632652pt;width:3.222733pt;height:15.713209pt;mso-position-horizontal-relative:page;mso-position-vertical-relative:paragraph;z-index:-20399616" id="docshape455" filled="true" fillcolor="#e4e4e4" stroked="false">
            <v:fill type="solid"/>
            <w10:wrap type="none"/>
          </v:rect>
        </w:pict>
      </w:r>
      <w:r>
        <w:rPr/>
        <w:pict>
          <v:rect style="position:absolute;margin-left:497.208191pt;margin-top:49.632652pt;width:2.148489pt;height:15.713209pt;mso-position-horizontal-relative:page;mso-position-vertical-relative:paragraph;z-index:-20399104" id="docshape456" filled="true" fillcolor="#e4e4e4" stroked="false">
            <v:fill type="solid"/>
            <w10:wrap type="none"/>
          </v:rect>
        </w:pict>
      </w:r>
      <w:r>
        <w:rPr/>
        <w:pict>
          <v:shape style="position:absolute;margin-left:439.341278pt;margin-top:1.858214pt;width:9.7pt;height:15.75pt;mso-position-horizontal-relative:page;mso-position-vertical-relative:paragraph;z-index:15957504" type="#_x0000_t202" id="docshape457" filled="true" fillcolor="#e4e4e4" stroked="false">
            <v:textbox inset="0,0,0,0">
              <w:txbxContent>
                <w:p>
                  <w:pPr>
                    <w:spacing w:before="22"/>
                    <w:ind w:left="0" w:right="0" w:firstLine="0"/>
                    <w:jc w:val="left"/>
                    <w:rPr>
                      <w:rFonts w:ascii="Arial"/>
                      <w:color w:val="000000"/>
                      <w:sz w:val="23"/>
                    </w:rPr>
                  </w:pPr>
                  <w:r>
                    <w:rPr>
                      <w:rFonts w:ascii="Arial"/>
                      <w:color w:val="D6D6D6"/>
                      <w:spacing w:val="-5"/>
                      <w:sz w:val="23"/>
                    </w:rPr>
                    <w:t>I,</w:t>
                  </w:r>
                </w:p>
              </w:txbxContent>
            </v:textbox>
            <v:fill type="solid"/>
            <w10:wrap type="none"/>
          </v:shape>
        </w:pict>
      </w:r>
      <w:r>
        <w:rPr>
          <w:rFonts w:ascii="Arial" w:eastAsia="Arial"/>
          <w:color w:val="D6D6D6"/>
          <w:w w:val="60"/>
          <w:sz w:val="23"/>
        </w:rPr>
        <w:t>|1!1</w:t>
      </w:r>
      <w:r>
        <w:rPr>
          <w:rFonts w:ascii="Arial" w:eastAsia="Arial"/>
          <w:w w:val="60"/>
          <w:sz w:val="23"/>
        </w:rPr>
        <w:t>I</w:t>
      </w:r>
      <w:r>
        <w:rPr>
          <w:rFonts w:ascii="Arial" w:eastAsia="Arial"/>
          <w:color w:val="D6D6D6"/>
          <w:w w:val="60"/>
          <w:sz w:val="23"/>
        </w:rPr>
        <w:t>'1</w:t>
      </w:r>
      <w:r>
        <w:rPr>
          <w:rFonts w:ascii="Arial" w:eastAsia="Arial"/>
          <w:w w:val="60"/>
          <w:sz w:val="23"/>
        </w:rPr>
        <w:t>1</w:t>
      </w:r>
      <w:r>
        <w:rPr>
          <w:color w:val="C8C8C8"/>
          <w:w w:val="60"/>
          <w:sz w:val="10"/>
        </w:rPr>
        <w:t>，</w:t>
      </w:r>
      <w:r>
        <w:rPr>
          <w:color w:val="C8C8C8"/>
          <w:spacing w:val="-10"/>
          <w:w w:val="80"/>
          <w:sz w:val="10"/>
        </w:rPr>
        <w:t>节</w:t>
      </w:r>
    </w:p>
    <w:p>
      <w:pPr>
        <w:spacing w:after="0"/>
        <w:jc w:val="left"/>
        <w:rPr>
          <w:sz w:val="10"/>
        </w:rPr>
        <w:sectPr>
          <w:type w:val="continuous"/>
          <w:pgSz w:w="21750" w:h="31660"/>
          <w:pgMar w:top="1840" w:bottom="0" w:left="0" w:right="0"/>
          <w:cols w:num="2" w:equalWidth="0">
            <w:col w:w="2367" w:space="1250"/>
            <w:col w:w="18133"/>
          </w:cols>
        </w:sectPr>
      </w:pPr>
    </w:p>
    <w:p>
      <w:pPr>
        <w:tabs>
          <w:tab w:pos="1997" w:val="left" w:leader="none"/>
          <w:tab w:pos="2588" w:val="left" w:leader="none"/>
          <w:tab w:pos="3291" w:val="left" w:leader="none"/>
          <w:tab w:pos="5251" w:val="left" w:leader="none"/>
        </w:tabs>
        <w:spacing w:line="442" w:lineRule="exact" w:before="0"/>
        <w:ind w:left="1768" w:right="0" w:firstLine="0"/>
        <w:jc w:val="left"/>
        <w:rPr>
          <w:sz w:val="49"/>
        </w:rPr>
      </w:pPr>
      <w:r>
        <w:rPr/>
        <w:drawing>
          <wp:anchor distT="0" distB="0" distL="0" distR="0" allowOverlap="1" layoutInCell="1" locked="0" behindDoc="1" simplePos="0" relativeHeight="482904064">
            <wp:simplePos x="0" y="0"/>
            <wp:positionH relativeFrom="page">
              <wp:posOffset>750360</wp:posOffset>
            </wp:positionH>
            <wp:positionV relativeFrom="paragraph">
              <wp:posOffset>193415</wp:posOffset>
            </wp:positionV>
            <wp:extent cx="327429" cy="218151"/>
            <wp:effectExtent l="0" t="0" r="0" b="0"/>
            <wp:wrapNone/>
            <wp:docPr id="75" name="image80.png"/>
            <wp:cNvGraphicFramePr>
              <a:graphicFrameLocks noChangeAspect="1"/>
            </wp:cNvGraphicFramePr>
            <a:graphic>
              <a:graphicData uri="http://schemas.openxmlformats.org/drawingml/2006/picture">
                <pic:pic>
                  <pic:nvPicPr>
                    <pic:cNvPr id="76" name="image80.png"/>
                    <pic:cNvPicPr/>
                  </pic:nvPicPr>
                  <pic:blipFill>
                    <a:blip r:embed="rId84" cstate="print"/>
                    <a:stretch>
                      <a:fillRect/>
                    </a:stretch>
                  </pic:blipFill>
                  <pic:spPr>
                    <a:xfrm>
                      <a:off x="0" y="0"/>
                      <a:ext cx="327429" cy="218151"/>
                    </a:xfrm>
                    <a:prstGeom prst="rect">
                      <a:avLst/>
                    </a:prstGeom>
                  </pic:spPr>
                </pic:pic>
              </a:graphicData>
            </a:graphic>
          </wp:anchor>
        </w:drawing>
      </w:r>
      <w:r>
        <w:rPr/>
        <w:pict>
          <v:rect style="position:absolute;margin-left:246.603348pt;margin-top:8.182092pt;width:3.759856pt;height:15.713209pt;mso-position-horizontal-relative:page;mso-position-vertical-relative:paragraph;z-index:-20406272" id="docshape458" filled="true" fillcolor="#e4e4e4" stroked="false">
            <v:fill type="solid"/>
            <w10:wrap type="none"/>
          </v:rect>
        </w:pict>
      </w:r>
      <w:r>
        <w:rPr/>
        <w:pict>
          <v:rect style="position:absolute;margin-left:309.357697pt;margin-top:8.182092pt;width:6.445467pt;height:15.713209pt;mso-position-horizontal-relative:page;mso-position-vertical-relative:paragraph;z-index:-20405760" id="docshape459" filled="true" fillcolor="#e4e4e4" stroked="false">
            <v:fill type="solid"/>
            <w10:wrap type="none"/>
          </v:rect>
        </w:pict>
      </w:r>
      <w:r>
        <w:rPr/>
        <w:pict>
          <v:rect style="position:absolute;margin-left:403.713959pt;margin-top:8.182092pt;width:5.908345pt;height:15.713209pt;mso-position-horizontal-relative:page;mso-position-vertical-relative:paragraph;z-index:-20405248" id="docshape460" filled="true" fillcolor="#e4e4e4" stroked="false">
            <v:fill type="solid"/>
            <w10:wrap type="none"/>
          </v:rect>
        </w:pict>
      </w:r>
      <w:r>
        <w:rPr/>
        <w:pict>
          <v:rect style="position:absolute;margin-left:561.923340pt;margin-top:8.182092pt;width:4.296978pt;height:15.713209pt;mso-position-horizontal-relative:page;mso-position-vertical-relative:paragraph;z-index:-20404736" id="docshape461" filled="true" fillcolor="#e4e4e4" stroked="false">
            <v:fill type="solid"/>
            <w10:wrap type="none"/>
          </v:rect>
        </w:pict>
      </w:r>
      <w:r>
        <w:rPr/>
        <w:pict>
          <v:rect style="position:absolute;margin-left:618.740112pt;margin-top:8.182092pt;width:3.222733pt;height:15.713209pt;mso-position-horizontal-relative:page;mso-position-vertical-relative:paragraph;z-index:-20403712" id="docshape462" filled="true" fillcolor="#e4e4e4" stroked="false">
            <v:fill type="solid"/>
            <w10:wrap type="none"/>
          </v:rect>
        </w:pict>
      </w:r>
      <w:r>
        <w:rPr/>
        <w:pict>
          <v:rect style="position:absolute;margin-left:313.124084pt;margin-top:27.754938pt;width:1.074244pt;height:10.645841pt;mso-position-horizontal-relative:page;mso-position-vertical-relative:paragraph;z-index:-20402176" id="docshape463" filled="true" fillcolor="#e4e4e4" stroked="false">
            <v:fill type="solid"/>
            <w10:wrap type="none"/>
          </v:rect>
        </w:pict>
      </w:r>
      <w:r>
        <w:rPr/>
        <w:pict>
          <v:shape style="position:absolute;margin-left:281.369537pt;margin-top:8.182092pt;width:14.6pt;height:16.650pt;mso-position-horizontal-relative:page;mso-position-vertical-relative:paragraph;z-index:15951360" type="#_x0000_t202" id="docshape464" filled="true" fillcolor="#e4e4e4" stroked="false">
            <v:textbox inset="0,0,0,0">
              <w:txbxContent>
                <w:p>
                  <w:pPr>
                    <w:spacing w:before="22"/>
                    <w:ind w:left="0" w:right="0" w:firstLine="0"/>
                    <w:jc w:val="left"/>
                    <w:rPr>
                      <w:rFonts w:ascii="Arial" w:hAnsi="Arial"/>
                      <w:color w:val="000000"/>
                      <w:sz w:val="23"/>
                    </w:rPr>
                  </w:pPr>
                  <w:r>
                    <w:rPr>
                      <w:rFonts w:ascii="Arial" w:hAnsi="Arial"/>
                      <w:color w:val="D6D6D6"/>
                      <w:spacing w:val="-4"/>
                      <w:w w:val="85"/>
                      <w:sz w:val="23"/>
                    </w:rPr>
                    <w:t>,l”)I</w:t>
                  </w:r>
                </w:p>
              </w:txbxContent>
            </v:textbox>
            <v:fill type="solid"/>
            <w10:wrap type="none"/>
          </v:shape>
        </w:pict>
      </w:r>
      <w:r>
        <w:rPr>
          <w:rFonts w:ascii="Arial" w:eastAsia="Arial"/>
          <w:color w:val="D6D6D6"/>
          <w:spacing w:val="-10"/>
          <w:w w:val="60"/>
          <w:sz w:val="23"/>
        </w:rPr>
        <w:t>I</w:t>
      </w:r>
      <w:r>
        <w:rPr>
          <w:rFonts w:ascii="Arial" w:eastAsia="Arial"/>
          <w:color w:val="D6D6D6"/>
          <w:sz w:val="23"/>
        </w:rPr>
        <w:tab/>
      </w:r>
      <w:r>
        <w:rPr>
          <w:rFonts w:ascii="Arial" w:eastAsia="Arial"/>
          <w:color w:val="C8C8C8"/>
          <w:w w:val="90"/>
          <w:sz w:val="23"/>
        </w:rPr>
        <w:t>II</w:t>
      </w:r>
      <w:r>
        <w:rPr>
          <w:rFonts w:ascii="Arial" w:eastAsia="Arial"/>
          <w:color w:val="C8C8C8"/>
          <w:spacing w:val="41"/>
          <w:sz w:val="23"/>
        </w:rPr>
        <w:t> </w:t>
      </w:r>
      <w:r>
        <w:rPr>
          <w:rFonts w:ascii="Times New Roman" w:eastAsia="Times New Roman"/>
          <w:color w:val="C8C8C8"/>
          <w:spacing w:val="-10"/>
          <w:w w:val="85"/>
          <w:sz w:val="16"/>
        </w:rPr>
        <w:t>I</w:t>
      </w:r>
      <w:r>
        <w:rPr>
          <w:rFonts w:ascii="Times New Roman" w:eastAsia="Times New Roman"/>
          <w:color w:val="C8C8C8"/>
          <w:sz w:val="16"/>
        </w:rPr>
        <w:tab/>
      </w:r>
      <w:r>
        <w:rPr>
          <w:rFonts w:ascii="Arial" w:eastAsia="Arial"/>
          <w:color w:val="C8C8C8"/>
          <w:spacing w:val="-5"/>
          <w:w w:val="95"/>
          <w:sz w:val="23"/>
        </w:rPr>
        <w:t>I1</w:t>
      </w:r>
      <w:r>
        <w:rPr>
          <w:rFonts w:ascii="Arial" w:eastAsia="Arial"/>
          <w:color w:val="C8C8C8"/>
          <w:sz w:val="23"/>
        </w:rPr>
        <w:tab/>
      </w:r>
      <w:r>
        <w:rPr>
          <w:color w:val="313131"/>
          <w:sz w:val="50"/>
        </w:rPr>
        <w:t>原</w:t>
      </w:r>
      <w:r>
        <w:rPr>
          <w:rFonts w:ascii="Arial" w:eastAsia="Arial"/>
          <w:color w:val="C8C8C8"/>
          <w:w w:val="125"/>
          <w:sz w:val="23"/>
        </w:rPr>
        <w:t>1II</w:t>
      </w:r>
      <w:r>
        <w:rPr>
          <w:color w:val="313131"/>
          <w:w w:val="125"/>
          <w:sz w:val="50"/>
        </w:rPr>
        <w:t>因</w:t>
      </w:r>
      <w:r>
        <w:rPr>
          <w:rFonts w:ascii="Arial" w:eastAsia="Arial"/>
          <w:color w:val="C8C8C8"/>
          <w:spacing w:val="-10"/>
          <w:w w:val="125"/>
          <w:sz w:val="23"/>
        </w:rPr>
        <w:t>I</w:t>
      </w:r>
      <w:r>
        <w:rPr>
          <w:rFonts w:ascii="Arial" w:eastAsia="Arial"/>
          <w:color w:val="C8C8C8"/>
          <w:sz w:val="23"/>
        </w:rPr>
        <w:tab/>
      </w:r>
      <w:r>
        <w:rPr>
          <w:color w:val="D6D6D6"/>
          <w:spacing w:val="-27"/>
          <w:w w:val="80"/>
          <w:sz w:val="49"/>
        </w:rPr>
        <w:t>』</w:t>
      </w:r>
    </w:p>
    <w:p>
      <w:pPr>
        <w:tabs>
          <w:tab w:pos="519" w:val="left" w:leader="none"/>
        </w:tabs>
        <w:spacing w:line="257" w:lineRule="exact" w:before="185"/>
        <w:ind w:left="240" w:right="0" w:firstLine="0"/>
        <w:jc w:val="left"/>
        <w:rPr>
          <w:rFonts w:ascii="Arial"/>
          <w:sz w:val="23"/>
        </w:rPr>
      </w:pPr>
      <w:r>
        <w:rPr/>
        <w:br w:type="column"/>
      </w:r>
      <w:r>
        <w:rPr>
          <w:rFonts w:ascii="Arial"/>
          <w:color w:val="D6D6D6"/>
          <w:spacing w:val="-10"/>
          <w:sz w:val="23"/>
        </w:rPr>
        <w:t>I</w:t>
      </w:r>
      <w:r>
        <w:rPr>
          <w:rFonts w:ascii="Arial"/>
          <w:color w:val="D6D6D6"/>
          <w:sz w:val="23"/>
        </w:rPr>
        <w:tab/>
      </w:r>
      <w:r>
        <w:rPr>
          <w:rFonts w:ascii="Arial"/>
          <w:color w:val="D6D6D6"/>
          <w:spacing w:val="-8"/>
          <w:sz w:val="23"/>
        </w:rPr>
        <w:t>II</w:t>
      </w:r>
    </w:p>
    <w:p>
      <w:pPr>
        <w:tabs>
          <w:tab w:pos="975" w:val="left" w:leader="none"/>
          <w:tab w:pos="1723" w:val="left" w:leader="none"/>
        </w:tabs>
        <w:spacing w:line="344" w:lineRule="exact" w:before="98"/>
        <w:ind w:left="610" w:right="0" w:firstLine="0"/>
        <w:jc w:val="left"/>
        <w:rPr>
          <w:sz w:val="24"/>
        </w:rPr>
      </w:pPr>
      <w:r>
        <w:rPr/>
        <w:br w:type="column"/>
      </w:r>
      <w:r>
        <w:rPr>
          <w:rFonts w:ascii="Arial" w:eastAsia="Arial"/>
          <w:color w:val="D6D6D6"/>
          <w:spacing w:val="-5"/>
          <w:sz w:val="23"/>
        </w:rPr>
        <w:t>III</w:t>
      </w:r>
      <w:r>
        <w:rPr>
          <w:rFonts w:ascii="Arial" w:eastAsia="Arial"/>
          <w:color w:val="D6D6D6"/>
          <w:sz w:val="23"/>
        </w:rPr>
        <w:tab/>
      </w:r>
      <w:r>
        <w:rPr>
          <w:rFonts w:ascii="Arial" w:eastAsia="Arial"/>
          <w:color w:val="C8C8C8"/>
          <w:sz w:val="23"/>
        </w:rPr>
        <w:t>I:II</w:t>
      </w:r>
      <w:r>
        <w:rPr>
          <w:color w:val="C8C8C8"/>
          <w:spacing w:val="-10"/>
          <w:sz w:val="11"/>
        </w:rPr>
        <w:t>仁</w:t>
      </w:r>
      <w:r>
        <w:rPr>
          <w:color w:val="C8C8C8"/>
          <w:sz w:val="11"/>
        </w:rPr>
        <w:tab/>
      </w:r>
      <w:r>
        <w:rPr>
          <w:rFonts w:ascii="Arial" w:eastAsia="Arial"/>
          <w:color w:val="C8C8C8"/>
          <w:sz w:val="23"/>
        </w:rPr>
        <w:t>1</w:t>
      </w:r>
      <w:r>
        <w:rPr>
          <w:rFonts w:ascii="Arial" w:eastAsia="Arial"/>
          <w:color w:val="C8C8C8"/>
          <w:spacing w:val="-14"/>
          <w:sz w:val="23"/>
        </w:rPr>
        <w:t> </w:t>
      </w:r>
      <w:r>
        <w:rPr>
          <w:color w:val="D6D6D6"/>
          <w:sz w:val="30"/>
        </w:rPr>
        <w:t>i</w:t>
      </w:r>
      <w:r>
        <w:rPr>
          <w:rFonts w:ascii="Arial" w:eastAsia="Arial"/>
          <w:color w:val="D6D6D6"/>
          <w:sz w:val="23"/>
        </w:rPr>
        <w:t>,I</w:t>
      </w:r>
      <w:r>
        <w:rPr>
          <w:color w:val="D6D6D6"/>
          <w:spacing w:val="-16"/>
          <w:sz w:val="24"/>
        </w:rPr>
        <w:t>广</w:t>
      </w:r>
    </w:p>
    <w:p>
      <w:pPr>
        <w:tabs>
          <w:tab w:pos="2505" w:val="left" w:leader="none"/>
          <w:tab w:pos="2984" w:val="left" w:leader="none"/>
          <w:tab w:pos="3642" w:val="left" w:leader="none"/>
          <w:tab w:pos="4512" w:val="left" w:leader="none"/>
        </w:tabs>
        <w:spacing w:line="442" w:lineRule="exact" w:before="0"/>
        <w:ind w:left="290" w:right="0" w:firstLine="0"/>
        <w:jc w:val="left"/>
        <w:rPr>
          <w:sz w:val="43"/>
        </w:rPr>
      </w:pPr>
      <w:r>
        <w:rPr/>
        <w:br w:type="column"/>
      </w:r>
      <w:r>
        <w:rPr>
          <w:rFonts w:ascii="Arial" w:eastAsia="Arial"/>
          <w:color w:val="C8C8C8"/>
          <w:spacing w:val="-2"/>
          <w:w w:val="95"/>
          <w:sz w:val="23"/>
        </w:rPr>
        <w:t>II'II</w:t>
      </w:r>
      <w:r>
        <w:rPr>
          <w:rFonts w:ascii="Arial" w:eastAsia="Arial"/>
          <w:color w:val="D6D6D6"/>
          <w:spacing w:val="-2"/>
          <w:w w:val="95"/>
          <w:sz w:val="23"/>
        </w:rPr>
        <w:t>II</w:t>
      </w:r>
      <w:r>
        <w:rPr>
          <w:rFonts w:ascii="Arial" w:eastAsia="Arial"/>
          <w:color w:val="D6D6D6"/>
          <w:sz w:val="23"/>
        </w:rPr>
        <w:tab/>
      </w:r>
      <w:r>
        <w:rPr>
          <w:rFonts w:ascii="Arial" w:eastAsia="Arial"/>
          <w:color w:val="D6D6D6"/>
          <w:spacing w:val="-5"/>
          <w:w w:val="85"/>
          <w:sz w:val="23"/>
        </w:rPr>
        <w:t>,II</w:t>
      </w:r>
      <w:r>
        <w:rPr>
          <w:rFonts w:ascii="Arial" w:eastAsia="Arial"/>
          <w:color w:val="D6D6D6"/>
          <w:sz w:val="23"/>
        </w:rPr>
        <w:tab/>
      </w:r>
      <w:r>
        <w:rPr>
          <w:color w:val="C8C8C8"/>
          <w:spacing w:val="-5"/>
          <w:w w:val="45"/>
          <w:sz w:val="50"/>
        </w:rPr>
        <w:t>,，．</w:t>
      </w:r>
      <w:r>
        <w:rPr>
          <w:color w:val="C8C8C8"/>
          <w:sz w:val="50"/>
        </w:rPr>
        <w:tab/>
      </w:r>
      <w:r>
        <w:rPr>
          <w:rFonts w:ascii="Arial" w:eastAsia="Arial"/>
          <w:color w:val="D6D6D6"/>
          <w:w w:val="95"/>
          <w:sz w:val="23"/>
        </w:rPr>
        <w:t>I|</w:t>
      </w:r>
      <w:r>
        <w:rPr>
          <w:rFonts w:ascii="Arial" w:eastAsia="Arial"/>
          <w:color w:val="D6D6D6"/>
          <w:spacing w:val="-10"/>
          <w:w w:val="95"/>
          <w:sz w:val="23"/>
        </w:rPr>
        <w:t> </w:t>
      </w:r>
      <w:r>
        <w:rPr>
          <w:rFonts w:ascii="Arial" w:eastAsia="Arial"/>
          <w:color w:val="C8C8C8"/>
          <w:spacing w:val="-10"/>
          <w:w w:val="95"/>
          <w:sz w:val="36"/>
        </w:rPr>
        <w:t>n</w:t>
      </w:r>
      <w:r>
        <w:rPr>
          <w:rFonts w:ascii="Arial" w:eastAsia="Arial"/>
          <w:color w:val="C8C8C8"/>
          <w:sz w:val="36"/>
        </w:rPr>
        <w:tab/>
      </w:r>
      <w:r>
        <w:rPr>
          <w:color w:val="C8C8C8"/>
          <w:w w:val="80"/>
          <w:sz w:val="43"/>
        </w:rPr>
        <w:t>|</w:t>
      </w:r>
      <w:r>
        <w:rPr>
          <w:color w:val="464646"/>
          <w:spacing w:val="-5"/>
          <w:w w:val="80"/>
          <w:sz w:val="43"/>
        </w:rPr>
        <w:t>示例</w:t>
      </w:r>
    </w:p>
    <w:p>
      <w:pPr>
        <w:spacing w:after="0" w:line="442" w:lineRule="exact"/>
        <w:jc w:val="left"/>
        <w:rPr>
          <w:sz w:val="43"/>
        </w:rPr>
        <w:sectPr>
          <w:type w:val="continuous"/>
          <w:pgSz w:w="21750" w:h="31660"/>
          <w:pgMar w:top="1840" w:bottom="0" w:left="0" w:right="0"/>
          <w:cols w:num="4" w:equalWidth="0">
            <w:col w:w="5628" w:space="40"/>
            <w:col w:w="644" w:space="39"/>
            <w:col w:w="2343" w:space="39"/>
            <w:col w:w="13017"/>
          </w:cols>
        </w:sectPr>
      </w:pPr>
    </w:p>
    <w:p>
      <w:pPr>
        <w:spacing w:before="134"/>
        <w:ind w:left="776" w:right="0" w:firstLine="0"/>
        <w:jc w:val="left"/>
        <w:rPr>
          <w:sz w:val="39"/>
        </w:rPr>
      </w:pPr>
      <w:r>
        <w:rPr>
          <w:color w:val="313131"/>
          <w:w w:val="90"/>
          <w:sz w:val="39"/>
        </w:rPr>
        <w:t>急</w:t>
      </w:r>
      <w:r>
        <w:rPr>
          <w:color w:val="313131"/>
          <w:w w:val="90"/>
          <w:sz w:val="39"/>
        </w:rPr>
        <w:t>性</w:t>
      </w:r>
      <w:r>
        <w:rPr>
          <w:color w:val="313131"/>
          <w:w w:val="90"/>
          <w:sz w:val="39"/>
        </w:rPr>
        <w:t>便</w:t>
      </w:r>
      <w:r>
        <w:rPr>
          <w:color w:val="313131"/>
          <w:spacing w:val="-10"/>
          <w:w w:val="90"/>
          <w:sz w:val="39"/>
        </w:rPr>
        <w:t>秘</w:t>
      </w:r>
    </w:p>
    <w:p>
      <w:pPr>
        <w:spacing w:line="250" w:lineRule="exact" w:before="76"/>
        <w:ind w:left="193" w:right="0" w:firstLine="0"/>
        <w:jc w:val="left"/>
        <w:rPr>
          <w:rFonts w:ascii="Arial"/>
          <w:sz w:val="23"/>
        </w:rPr>
      </w:pPr>
      <w:r>
        <w:rPr/>
        <w:br w:type="column"/>
      </w:r>
      <w:r>
        <w:rPr>
          <w:rFonts w:ascii="Arial"/>
          <w:color w:val="C8C8C8"/>
          <w:spacing w:val="-5"/>
          <w:w w:val="70"/>
          <w:sz w:val="23"/>
        </w:rPr>
        <w:t>II</w:t>
      </w:r>
    </w:p>
    <w:p>
      <w:pPr>
        <w:spacing w:line="250" w:lineRule="exact" w:before="0"/>
        <w:ind w:left="-40" w:right="0" w:firstLine="0"/>
        <w:jc w:val="left"/>
        <w:rPr>
          <w:rFonts w:ascii="Arial"/>
          <w:sz w:val="23"/>
        </w:rPr>
      </w:pPr>
      <w:r>
        <w:rPr>
          <w:rFonts w:ascii="Arial"/>
          <w:color w:val="C8C8C8"/>
          <w:spacing w:val="-2"/>
          <w:w w:val="95"/>
          <w:sz w:val="23"/>
        </w:rPr>
        <w:t>TIlll)</w:t>
      </w:r>
    </w:p>
    <w:p>
      <w:pPr>
        <w:spacing w:line="250" w:lineRule="exact" w:before="76"/>
        <w:ind w:left="0" w:right="0" w:firstLine="0"/>
        <w:jc w:val="right"/>
        <w:rPr>
          <w:rFonts w:ascii="Arial"/>
          <w:sz w:val="23"/>
        </w:rPr>
      </w:pPr>
      <w:r>
        <w:rPr/>
        <w:br w:type="column"/>
      </w:r>
      <w:r>
        <w:rPr>
          <w:rFonts w:ascii="Arial"/>
          <w:color w:val="C8C8C8"/>
          <w:spacing w:val="-10"/>
          <w:w w:val="35"/>
          <w:sz w:val="23"/>
        </w:rPr>
        <w:t>|</w:t>
      </w:r>
    </w:p>
    <w:p>
      <w:pPr>
        <w:tabs>
          <w:tab w:pos="902" w:val="left" w:leader="none"/>
        </w:tabs>
        <w:spacing w:line="250" w:lineRule="exact" w:before="0"/>
        <w:ind w:left="104" w:right="0" w:firstLine="0"/>
        <w:jc w:val="left"/>
        <w:rPr>
          <w:rFonts w:ascii="Arial" w:hAnsi="Arial"/>
          <w:sz w:val="11"/>
        </w:rPr>
      </w:pPr>
      <w:r>
        <w:rPr>
          <w:rFonts w:ascii="Arial" w:hAnsi="Arial"/>
          <w:color w:val="C8C8C8"/>
          <w:spacing w:val="-5"/>
          <w:w w:val="95"/>
          <w:sz w:val="23"/>
        </w:rPr>
        <w:t>1,</w:t>
      </w:r>
      <w:r>
        <w:rPr>
          <w:rFonts w:ascii="Arial" w:hAnsi="Arial"/>
          <w:color w:val="C8C8C8"/>
          <w:sz w:val="23"/>
        </w:rPr>
        <w:tab/>
      </w:r>
      <w:r>
        <w:rPr>
          <w:rFonts w:ascii="Arial" w:hAnsi="Arial"/>
          <w:color w:val="C8C8C8"/>
          <w:w w:val="90"/>
          <w:sz w:val="23"/>
        </w:rPr>
        <w:t>II</w:t>
      </w:r>
      <w:r>
        <w:rPr>
          <w:rFonts w:ascii="Arial" w:hAnsi="Arial"/>
          <w:color w:val="C8C8C8"/>
          <w:spacing w:val="30"/>
          <w:sz w:val="23"/>
        </w:rPr>
        <w:t> </w:t>
      </w:r>
      <w:r>
        <w:rPr>
          <w:rFonts w:ascii="Arial" w:hAnsi="Arial"/>
          <w:color w:val="C8C8C8"/>
          <w:spacing w:val="-7"/>
          <w:w w:val="95"/>
          <w:sz w:val="11"/>
        </w:rPr>
        <w:t>·E</w:t>
      </w:r>
    </w:p>
    <w:p>
      <w:pPr>
        <w:spacing w:before="76"/>
        <w:ind w:left="429" w:right="0" w:firstLine="0"/>
        <w:jc w:val="left"/>
        <w:rPr>
          <w:rFonts w:ascii="Arial"/>
          <w:sz w:val="23"/>
        </w:rPr>
      </w:pPr>
      <w:r>
        <w:rPr/>
        <w:br w:type="column"/>
      </w:r>
      <w:r>
        <w:rPr>
          <w:rFonts w:ascii="Arial"/>
          <w:color w:val="D6D6D6"/>
          <w:w w:val="85"/>
          <w:sz w:val="23"/>
        </w:rPr>
        <w:t>Il</w:t>
      </w:r>
      <w:r>
        <w:rPr>
          <w:rFonts w:ascii="Arial"/>
          <w:color w:val="D6D6D6"/>
          <w:spacing w:val="68"/>
          <w:sz w:val="23"/>
        </w:rPr>
        <w:t> </w:t>
      </w:r>
      <w:r>
        <w:rPr>
          <w:rFonts w:ascii="Arial"/>
          <w:color w:val="D6D6D6"/>
          <w:spacing w:val="-10"/>
          <w:w w:val="45"/>
          <w:sz w:val="23"/>
        </w:rPr>
        <w:t>I</w:t>
      </w:r>
      <w:r>
        <w:rPr>
          <w:rFonts w:ascii="Arial"/>
          <w:color w:val="C8C8C8"/>
          <w:spacing w:val="-10"/>
          <w:w w:val="45"/>
          <w:sz w:val="23"/>
        </w:rPr>
        <w:t>I</w:t>
      </w:r>
    </w:p>
    <w:p>
      <w:pPr>
        <w:tabs>
          <w:tab w:pos="1030" w:val="left" w:leader="none"/>
        </w:tabs>
        <w:spacing w:before="76"/>
        <w:ind w:left="504" w:right="0" w:firstLine="0"/>
        <w:jc w:val="left"/>
        <w:rPr>
          <w:rFonts w:ascii="Arial"/>
          <w:sz w:val="23"/>
        </w:rPr>
      </w:pPr>
      <w:r>
        <w:rPr/>
        <w:br w:type="column"/>
      </w:r>
      <w:r>
        <w:rPr>
          <w:rFonts w:ascii="Arial"/>
          <w:color w:val="C8C8C8"/>
          <w:spacing w:val="-10"/>
          <w:w w:val="60"/>
          <w:sz w:val="23"/>
        </w:rPr>
        <w:t>I</w:t>
      </w:r>
      <w:r>
        <w:rPr>
          <w:rFonts w:ascii="Arial"/>
          <w:color w:val="C8C8C8"/>
          <w:sz w:val="23"/>
        </w:rPr>
        <w:tab/>
      </w:r>
      <w:r>
        <w:rPr>
          <w:rFonts w:ascii="Arial"/>
          <w:color w:val="C8C8C8"/>
          <w:w w:val="95"/>
          <w:sz w:val="23"/>
        </w:rPr>
        <w:t>1</w:t>
      </w:r>
      <w:r>
        <w:rPr>
          <w:rFonts w:ascii="Arial"/>
          <w:color w:val="C8C8C8"/>
          <w:spacing w:val="-11"/>
          <w:w w:val="95"/>
          <w:sz w:val="23"/>
        </w:rPr>
        <w:t> </w:t>
      </w:r>
      <w:r>
        <w:rPr>
          <w:rFonts w:ascii="Arial"/>
          <w:color w:val="C8C8C8"/>
          <w:spacing w:val="-1"/>
          <w:w w:val="16"/>
          <w:sz w:val="23"/>
        </w:rPr>
        <w:t>1</w:t>
      </w:r>
      <w:r>
        <w:rPr>
          <w:color w:val="C8C8C8"/>
          <w:spacing w:val="-3"/>
          <w:w w:val="235"/>
          <w:sz w:val="18"/>
        </w:rPr>
        <w:t>||</w:t>
      </w:r>
      <w:r>
        <w:rPr>
          <w:spacing w:val="-3"/>
          <w:w w:val="235"/>
          <w:sz w:val="18"/>
        </w:rPr>
        <w:t>!</w:t>
      </w:r>
      <w:r>
        <w:rPr>
          <w:color w:val="D6D6D6"/>
          <w:spacing w:val="-4"/>
          <w:w w:val="235"/>
          <w:sz w:val="18"/>
        </w:rPr>
        <w:t>,</w:t>
      </w:r>
      <w:r>
        <w:rPr>
          <w:color w:val="D6D6D6"/>
          <w:spacing w:val="-3"/>
          <w:w w:val="235"/>
          <w:sz w:val="18"/>
        </w:rPr>
        <w:t>I</w:t>
      </w:r>
      <w:r>
        <w:rPr>
          <w:rFonts w:ascii="Arial"/>
          <w:color w:val="D6D6D6"/>
          <w:spacing w:val="-3"/>
          <w:w w:val="243"/>
          <w:sz w:val="23"/>
        </w:rPr>
        <w:t>I</w:t>
      </w:r>
    </w:p>
    <w:p>
      <w:pPr>
        <w:spacing w:line="364" w:lineRule="exact" w:before="0"/>
        <w:ind w:left="228" w:right="0" w:firstLine="0"/>
        <w:jc w:val="left"/>
        <w:rPr>
          <w:sz w:val="36"/>
        </w:rPr>
      </w:pPr>
      <w:r>
        <w:rPr/>
        <w:br w:type="column"/>
      </w:r>
      <w:r>
        <w:rPr>
          <w:rFonts w:ascii="Arial" w:eastAsia="Arial"/>
          <w:color w:val="D6D6D6"/>
          <w:spacing w:val="-7"/>
          <w:w w:val="95"/>
          <w:sz w:val="23"/>
        </w:rPr>
        <w:t>". </w:t>
      </w:r>
      <w:r>
        <w:rPr>
          <w:rFonts w:ascii="Arial" w:eastAsia="Arial"/>
          <w:color w:val="D6D6D6"/>
          <w:w w:val="330"/>
          <w:sz w:val="23"/>
        </w:rPr>
        <w:t>I</w:t>
      </w:r>
      <w:r>
        <w:rPr>
          <w:color w:val="D6D6D6"/>
          <w:w w:val="330"/>
          <w:sz w:val="26"/>
        </w:rPr>
        <w:t>」</w:t>
      </w:r>
      <w:r>
        <w:rPr>
          <w:rFonts w:ascii="Arial" w:eastAsia="Arial"/>
          <w:color w:val="D6D6D6"/>
          <w:w w:val="330"/>
          <w:sz w:val="23"/>
        </w:rPr>
        <w:t>11</w:t>
      </w:r>
      <w:r>
        <w:rPr>
          <w:color w:val="D6D6D6"/>
          <w:spacing w:val="20"/>
          <w:w w:val="330"/>
          <w:sz w:val="7"/>
          <w:shd w:fill="E4E4E4" w:color="auto" w:val="clear"/>
        </w:rPr>
        <w:t> </w:t>
      </w:r>
      <w:r>
        <w:rPr>
          <w:color w:val="D6D6D6"/>
          <w:w w:val="330"/>
          <w:sz w:val="7"/>
          <w:shd w:fill="E4E4E4" w:color="auto" w:val="clear"/>
        </w:rPr>
        <w:t>～</w:t>
      </w:r>
      <w:r>
        <w:rPr>
          <w:color w:val="D6D6D6"/>
          <w:spacing w:val="9"/>
          <w:w w:val="330"/>
          <w:sz w:val="7"/>
        </w:rPr>
        <w:t>  </w:t>
      </w:r>
      <w:r>
        <w:rPr>
          <w:rFonts w:ascii="Arial" w:eastAsia="Arial"/>
          <w:color w:val="C8C8C8"/>
          <w:w w:val="120"/>
          <w:sz w:val="23"/>
        </w:rPr>
        <w:t>1</w:t>
      </w:r>
      <w:r>
        <w:rPr>
          <w:color w:val="A5A5A5"/>
          <w:spacing w:val="-10"/>
          <w:w w:val="120"/>
          <w:sz w:val="36"/>
        </w:rPr>
        <w:t>勹</w:t>
      </w:r>
    </w:p>
    <w:p>
      <w:pPr>
        <w:spacing w:after="0" w:line="364" w:lineRule="exact"/>
        <w:jc w:val="left"/>
        <w:rPr>
          <w:sz w:val="36"/>
        </w:rPr>
        <w:sectPr>
          <w:type w:val="continuous"/>
          <w:pgSz w:w="21750" w:h="31660"/>
          <w:pgMar w:top="1840" w:bottom="0" w:left="0" w:right="0"/>
          <w:cols w:num="6" w:equalWidth="0">
            <w:col w:w="2258" w:space="40"/>
            <w:col w:w="380" w:space="39"/>
            <w:col w:w="1283" w:space="39"/>
            <w:col w:w="709" w:space="39"/>
            <w:col w:w="2281" w:space="40"/>
            <w:col w:w="14642"/>
          </w:cols>
        </w:sectPr>
      </w:pPr>
    </w:p>
    <w:p>
      <w:pPr>
        <w:pStyle w:val="BodyText"/>
        <w:rPr>
          <w:sz w:val="20"/>
        </w:rPr>
      </w:pPr>
    </w:p>
    <w:p>
      <w:pPr>
        <w:pStyle w:val="BodyText"/>
        <w:spacing w:before="1"/>
        <w:rPr>
          <w:sz w:val="20"/>
        </w:rPr>
      </w:pPr>
    </w:p>
    <w:p>
      <w:pPr>
        <w:spacing w:line="386" w:lineRule="exact" w:before="28"/>
        <w:ind w:left="819" w:right="0" w:firstLine="0"/>
        <w:jc w:val="left"/>
        <w:rPr>
          <w:sz w:val="36"/>
        </w:rPr>
      </w:pPr>
      <w:r>
        <w:rPr/>
        <w:pict>
          <v:rect style="position:absolute;margin-left:330.944916pt;margin-top:-48.936695pt;width:1.074244pt;height:10.645841pt;mso-position-horizontal-relative:page;mso-position-vertical-relative:paragraph;z-index:-20401664" id="docshape465" filled="true" fillcolor="#e4e4e4" stroked="false">
            <v:fill type="solid"/>
            <w10:wrap type="none"/>
          </v:rect>
        </w:pict>
      </w:r>
      <w:r>
        <w:rPr/>
        <w:pict>
          <v:rect style="position:absolute;margin-left:345.110779pt;margin-top:-51.869007pt;width:2.148489pt;height:15.713209pt;mso-position-horizontal-relative:page;mso-position-vertical-relative:paragraph;z-index:-20401152" id="docshape466" filled="true" fillcolor="#e4e4e4" stroked="false">
            <v:fill type="solid"/>
            <w10:wrap type="none"/>
          </v:rect>
        </w:pict>
      </w:r>
      <w:r>
        <w:rPr/>
        <w:pict>
          <v:rect style="position:absolute;margin-left:384.555878pt;margin-top:-53.23103pt;width:6.445467pt;height:15.755845pt;mso-position-horizontal-relative:page;mso-position-vertical-relative:paragraph;z-index:-20400640" id="docshape467" filled="true" fillcolor="#e4e4e4" stroked="false">
            <v:fill type="solid"/>
            <w10:wrap type="none"/>
          </v:rect>
        </w:pict>
      </w:r>
      <w:r>
        <w:rPr/>
        <w:pict>
          <v:rect style="position:absolute;margin-left:428.761749pt;margin-top:-51.869007pt;width:5.908345pt;height:15.713209pt;mso-position-horizontal-relative:page;mso-position-vertical-relative:paragraph;z-index:-20400128" id="docshape468" filled="true" fillcolor="#e4e4e4" stroked="false">
            <v:fill type="solid"/>
            <w10:wrap type="none"/>
          </v:rect>
        </w:pict>
      </w:r>
      <w:r>
        <w:rPr/>
        <w:pict>
          <v:shape style="position:absolute;margin-left:84.640793pt;margin-top:19.524252pt;width:29.25pt;height:15.75pt;mso-position-horizontal-relative:page;mso-position-vertical-relative:paragraph;z-index:-20364800" type="#_x0000_t202" id="docshape469" filled="true" fillcolor="#e4e4e4" stroked="false">
            <v:textbox inset="0,0,0,0">
              <w:txbxContent>
                <w:p>
                  <w:pPr>
                    <w:spacing w:before="22"/>
                    <w:ind w:left="-11" w:right="0" w:firstLine="0"/>
                    <w:jc w:val="left"/>
                    <w:rPr>
                      <w:rFonts w:ascii="Arial"/>
                      <w:color w:val="000000"/>
                      <w:sz w:val="23"/>
                    </w:rPr>
                  </w:pPr>
                  <w:r>
                    <w:rPr>
                      <w:rFonts w:ascii="Arial"/>
                      <w:color w:val="C8C8C8"/>
                      <w:w w:val="55"/>
                      <w:sz w:val="23"/>
                    </w:rPr>
                    <w:t>1</w:t>
                  </w:r>
                  <w:r>
                    <w:rPr>
                      <w:rFonts w:ascii="Arial"/>
                      <w:color w:val="D6D6D6"/>
                      <w:w w:val="55"/>
                      <w:sz w:val="23"/>
                    </w:rPr>
                    <w:t>]</w:t>
                  </w:r>
                  <w:r>
                    <w:rPr>
                      <w:rFonts w:ascii="Arial"/>
                      <w:color w:val="C8C8C8"/>
                      <w:w w:val="55"/>
                      <w:sz w:val="23"/>
                    </w:rPr>
                    <w:t>[</w:t>
                  </w:r>
                  <w:r>
                    <w:rPr>
                      <w:rFonts w:ascii="Arial"/>
                      <w:color w:val="C8C8C8"/>
                      <w:spacing w:val="36"/>
                      <w:sz w:val="23"/>
                    </w:rPr>
                    <w:t> </w:t>
                  </w:r>
                  <w:r>
                    <w:rPr>
                      <w:rFonts w:ascii="Arial"/>
                      <w:color w:val="C8C8C8"/>
                      <w:spacing w:val="9"/>
                      <w:w w:val="40"/>
                      <w:sz w:val="23"/>
                    </w:rPr>
                    <w:t>II</w:t>
                  </w:r>
                  <w:r>
                    <w:rPr>
                      <w:rFonts w:ascii="Arial"/>
                      <w:color w:val="D6D6D6"/>
                      <w:spacing w:val="9"/>
                      <w:w w:val="40"/>
                      <w:sz w:val="23"/>
                    </w:rPr>
                    <w:t>I</w:t>
                  </w:r>
                  <w:r>
                    <w:rPr>
                      <w:rFonts w:ascii="Arial"/>
                      <w:color w:val="D6D6D6"/>
                      <w:spacing w:val="61"/>
                      <w:sz w:val="23"/>
                    </w:rPr>
                    <w:t> </w:t>
                  </w:r>
                  <w:r>
                    <w:rPr>
                      <w:rFonts w:ascii="Arial"/>
                      <w:color w:val="C8C8C8"/>
                      <w:w w:val="40"/>
                      <w:sz w:val="23"/>
                    </w:rPr>
                    <w:t>I</w:t>
                  </w:r>
                  <w:r>
                    <w:rPr>
                      <w:rFonts w:ascii="Arial"/>
                      <w:color w:val="C8C8C8"/>
                      <w:spacing w:val="-16"/>
                      <w:sz w:val="23"/>
                    </w:rPr>
                    <w:t> </w:t>
                  </w:r>
                  <w:r>
                    <w:rPr>
                      <w:rFonts w:ascii="Arial"/>
                      <w:color w:val="C8C8C8"/>
                      <w:spacing w:val="-12"/>
                      <w:w w:val="40"/>
                      <w:sz w:val="23"/>
                    </w:rPr>
                    <w:t>I</w:t>
                  </w:r>
                </w:p>
              </w:txbxContent>
            </v:textbox>
            <v:fill type="solid"/>
            <w10:wrap type="none"/>
          </v:shape>
        </w:pict>
      </w:r>
      <w:r>
        <w:rPr>
          <w:color w:val="676767"/>
          <w:sz w:val="36"/>
        </w:rPr>
        <w:t>急</w:t>
      </w:r>
      <w:r>
        <w:rPr>
          <w:color w:val="676767"/>
          <w:sz w:val="36"/>
        </w:rPr>
        <w:t>性</w:t>
      </w:r>
      <w:r>
        <w:rPr>
          <w:color w:val="676767"/>
          <w:sz w:val="36"/>
        </w:rPr>
        <w:t>声</w:t>
      </w:r>
      <w:r>
        <w:rPr>
          <w:color w:val="676767"/>
          <w:sz w:val="36"/>
        </w:rPr>
        <w:t>梗</w:t>
      </w:r>
      <w:r>
        <w:rPr>
          <w:color w:val="676767"/>
          <w:spacing w:val="-10"/>
          <w:sz w:val="36"/>
        </w:rPr>
        <w:t>阻</w:t>
      </w:r>
    </w:p>
    <w:p>
      <w:pPr>
        <w:tabs>
          <w:tab w:pos="2266" w:val="left" w:leader="none"/>
        </w:tabs>
        <w:spacing w:line="214" w:lineRule="exact" w:before="0"/>
        <w:ind w:left="1170" w:right="0" w:firstLine="0"/>
        <w:jc w:val="left"/>
        <w:rPr>
          <w:rFonts w:ascii="Arial"/>
          <w:sz w:val="23"/>
        </w:rPr>
      </w:pPr>
      <w:r>
        <w:rPr>
          <w:rFonts w:ascii="Arial"/>
          <w:color w:val="C8C8C8"/>
          <w:spacing w:val="-5"/>
          <w:w w:val="80"/>
          <w:sz w:val="23"/>
        </w:rPr>
        <w:t>II|</w:t>
      </w:r>
      <w:r>
        <w:rPr>
          <w:rFonts w:ascii="Arial"/>
          <w:color w:val="C8C8C8"/>
          <w:sz w:val="23"/>
        </w:rPr>
        <w:tab/>
      </w:r>
      <w:r>
        <w:rPr>
          <w:rFonts w:ascii="Arial"/>
          <w:color w:val="D6D6D6"/>
          <w:spacing w:val="-10"/>
          <w:w w:val="85"/>
          <w:sz w:val="23"/>
        </w:rPr>
        <w:t>I</w:t>
      </w:r>
    </w:p>
    <w:p>
      <w:pPr>
        <w:spacing w:after="0" w:line="214" w:lineRule="exact"/>
        <w:jc w:val="left"/>
        <w:rPr>
          <w:rFonts w:ascii="Arial"/>
          <w:sz w:val="23"/>
        </w:rPr>
        <w:sectPr>
          <w:type w:val="continuous"/>
          <w:pgSz w:w="21750" w:h="31660"/>
          <w:pgMar w:top="1840" w:bottom="0" w:left="0" w:right="0"/>
        </w:sectPr>
      </w:pPr>
    </w:p>
    <w:p>
      <w:pPr>
        <w:tabs>
          <w:tab w:pos="9040" w:val="left" w:leader="none"/>
          <w:tab w:pos="9605" w:val="left" w:leader="none"/>
          <w:tab w:pos="10677" w:val="left" w:leader="none"/>
        </w:tabs>
        <w:spacing w:line="249" w:lineRule="exact" w:before="0"/>
        <w:ind w:left="650" w:right="0" w:firstLine="0"/>
        <w:jc w:val="left"/>
        <w:rPr>
          <w:rFonts w:ascii="Arial" w:hAnsi="Arial" w:eastAsia="Arial"/>
          <w:sz w:val="23"/>
        </w:rPr>
      </w:pPr>
      <w:r>
        <w:rPr/>
        <w:pict>
          <v:shape style="position:absolute;margin-left:370.411987pt;margin-top:23.649227pt;width:7.65pt;height:13.2pt;mso-position-horizontal-relative:page;mso-position-vertical-relative:paragraph;z-index:-20417536" type="#_x0000_t202" id="docshape470" filled="false" stroked="false">
            <v:textbox inset="0,0,0,0">
              <w:txbxContent>
                <w:p>
                  <w:pPr>
                    <w:spacing w:line="263" w:lineRule="exact" w:before="0"/>
                    <w:ind w:left="0" w:right="0" w:firstLine="0"/>
                    <w:jc w:val="left"/>
                    <w:rPr>
                      <w:rFonts w:ascii="Arial"/>
                      <w:sz w:val="23"/>
                    </w:rPr>
                  </w:pPr>
                  <w:r>
                    <w:rPr>
                      <w:rFonts w:ascii="Arial"/>
                      <w:color w:val="D6D6D6"/>
                      <w:spacing w:val="-5"/>
                      <w:w w:val="115"/>
                      <w:sz w:val="23"/>
                    </w:rPr>
                    <w:t>II</w:t>
                  </w:r>
                </w:p>
              </w:txbxContent>
            </v:textbox>
            <w10:wrap type="none"/>
          </v:shape>
        </w:pict>
      </w:r>
      <w:r>
        <w:rPr/>
        <w:pict>
          <v:rect style="position:absolute;margin-left:290.980255pt;margin-top:22.461428pt;width:1.074244pt;height:15.713209pt;mso-position-horizontal-relative:page;mso-position-vertical-relative:paragraph;z-index:-20398592" id="docshape471" filled="true" fillcolor="#e4e4e4" stroked="false">
            <v:fill type="solid"/>
            <w10:wrap type="none"/>
          </v:rect>
        </w:pict>
      </w:r>
      <w:r>
        <w:rPr/>
        <w:pict>
          <v:rect style="position:absolute;margin-left:313.968781pt;margin-top:22.461428pt;width:3.732099pt;height:15.713209pt;mso-position-horizontal-relative:page;mso-position-vertical-relative:paragraph;z-index:-20398080" id="docshape472" filled="true" fillcolor="#e4e4e4" stroked="false">
            <v:fill type="solid"/>
            <w10:wrap type="none"/>
          </v:rect>
        </w:pict>
      </w:r>
      <w:r>
        <w:rPr/>
        <w:pict>
          <v:rect style="position:absolute;margin-left:326.603699pt;margin-top:22.888714pt;width:2.148489pt;height:13.626672pt;mso-position-horizontal-relative:page;mso-position-vertical-relative:paragraph;z-index:-20397568" id="docshape473" filled="true" fillcolor="#e4e4e4" stroked="false">
            <v:fill type="solid"/>
            <w10:wrap type="none"/>
          </v:rect>
        </w:pict>
      </w:r>
      <w:r>
        <w:rPr/>
        <w:pict>
          <v:shape style="position:absolute;margin-left:660.457031pt;margin-top:16.702839pt;width:7.65pt;height:23.35pt;mso-position-horizontal-relative:page;mso-position-vertical-relative:paragraph;z-index:-20396544" id="docshape474" coordorigin="13209,334" coordsize="153,467" path="m13231,449l13209,449,13209,763,13231,763,13231,449xm13362,334l13308,334,13308,522,13269,522,13269,718,13308,718,13308,801,13362,801,13362,334xe" filled="true" fillcolor="#e4e4e4" stroked="false">
            <v:path arrowok="t"/>
            <v:fill type="solid"/>
            <w10:wrap type="none"/>
          </v:shape>
        </w:pict>
      </w:r>
      <w:r>
        <w:rPr/>
        <w:pict>
          <v:rect style="position:absolute;margin-left:605.957336pt;margin-top:41.785919pt;width:1.611367pt;height:15.713209pt;mso-position-horizontal-relative:page;mso-position-vertical-relative:paragraph;z-index:-20395520" id="docshape475" filled="true" fillcolor="#e4e4e4" stroked="false">
            <v:fill type="solid"/>
            <w10:wrap type="none"/>
          </v:rect>
        </w:pict>
      </w:r>
      <w:r>
        <w:rPr/>
        <w:pict>
          <v:rect style="position:absolute;margin-left:742.723328pt;margin-top:41.785919pt;width:4.829598pt;height:15.713209pt;mso-position-horizontal-relative:page;mso-position-vertical-relative:paragraph;z-index:-20395008" id="docshape476" filled="true" fillcolor="#e4e4e4" stroked="false">
            <v:fill type="solid"/>
            <w10:wrap type="none"/>
          </v:rect>
        </w:pict>
      </w:r>
      <w:r>
        <w:rPr/>
        <w:pict>
          <v:rect style="position:absolute;margin-left:1014.203491pt;margin-top:45.076092pt;width:1.611367pt;height:10.220008pt;mso-position-horizontal-relative:page;mso-position-vertical-relative:paragraph;z-index:-20394496" id="docshape477" filled="true" fillcolor="#e4e4e4" stroked="false">
            <v:fill type="solid"/>
            <w10:wrap type="none"/>
          </v:rect>
        </w:pict>
      </w:r>
      <w:r>
        <w:rPr>
          <w:color w:val="464646"/>
          <w:w w:val="60"/>
          <w:sz w:val="68"/>
        </w:rPr>
        <w:t>麻</w:t>
      </w:r>
      <w:r>
        <w:rPr>
          <w:color w:val="464646"/>
          <w:w w:val="60"/>
          <w:sz w:val="68"/>
        </w:rPr>
        <w:t>痹</w:t>
      </w:r>
      <w:r>
        <w:rPr>
          <w:color w:val="464646"/>
          <w:w w:val="60"/>
          <w:sz w:val="68"/>
        </w:rPr>
        <w:t>性</w:t>
      </w:r>
      <w:r>
        <w:rPr>
          <w:color w:val="676767"/>
          <w:w w:val="60"/>
          <w:sz w:val="68"/>
        </w:rPr>
        <w:t>曰</w:t>
      </w:r>
      <w:r>
        <w:rPr>
          <w:color w:val="676767"/>
          <w:w w:val="60"/>
          <w:sz w:val="68"/>
        </w:rPr>
        <w:t>尸</w:t>
      </w:r>
      <w:r>
        <w:rPr>
          <w:color w:val="676767"/>
          <w:w w:val="60"/>
          <w:sz w:val="68"/>
        </w:rPr>
        <w:t>熙</w:t>
      </w:r>
      <w:r>
        <w:rPr>
          <w:color w:val="676767"/>
          <w:w w:val="60"/>
          <w:sz w:val="68"/>
        </w:rPr>
        <w:t>雇</w:t>
      </w:r>
      <w:r>
        <w:rPr>
          <w:color w:val="676767"/>
          <w:w w:val="60"/>
          <w:sz w:val="68"/>
        </w:rPr>
        <w:t>陶</w:t>
      </w:r>
      <w:r>
        <w:rPr>
          <w:rFonts w:ascii="Arial" w:hAnsi="Arial" w:eastAsia="Arial"/>
          <w:color w:val="676767"/>
          <w:w w:val="60"/>
          <w:sz w:val="76"/>
        </w:rPr>
        <w:t>E</w:t>
      </w:r>
      <w:r>
        <w:rPr>
          <w:color w:val="676767"/>
          <w:w w:val="60"/>
          <w:sz w:val="36"/>
        </w:rPr>
        <w:t>贯</w:t>
      </w:r>
      <w:r>
        <w:rPr>
          <w:color w:val="676767"/>
          <w:w w:val="60"/>
          <w:sz w:val="36"/>
        </w:rPr>
        <w:t>收</w:t>
      </w:r>
      <w:r>
        <w:rPr>
          <w:color w:val="676767"/>
          <w:w w:val="60"/>
          <w:sz w:val="36"/>
        </w:rPr>
        <w:t>缩</w:t>
      </w:r>
      <w:r>
        <w:rPr>
          <w:color w:val="676767"/>
          <w:w w:val="60"/>
          <w:sz w:val="36"/>
        </w:rPr>
        <w:t>覃</w:t>
      </w:r>
      <w:r>
        <w:rPr>
          <w:color w:val="1D1D1D"/>
          <w:w w:val="60"/>
          <w:sz w:val="36"/>
        </w:rPr>
        <w:t>·</w:t>
      </w:r>
      <w:r>
        <w:rPr>
          <w:color w:val="959595"/>
          <w:w w:val="60"/>
          <w:sz w:val="36"/>
        </w:rPr>
        <w:t>之</w:t>
      </w:r>
      <w:r>
        <w:rPr>
          <w:color w:val="676767"/>
          <w:w w:val="60"/>
          <w:sz w:val="36"/>
        </w:rPr>
        <w:t>；</w:t>
      </w:r>
      <w:r>
        <w:rPr>
          <w:rFonts w:ascii="Arial" w:hAnsi="Arial" w:eastAsia="Arial"/>
          <w:color w:val="C8C8C8"/>
          <w:w w:val="60"/>
          <w:sz w:val="23"/>
        </w:rPr>
        <w:t>1</w:t>
      </w:r>
      <w:r>
        <w:rPr>
          <w:color w:val="7E7E7E"/>
          <w:w w:val="60"/>
          <w:sz w:val="63"/>
        </w:rPr>
        <w:t>：</w:t>
      </w:r>
      <w:r>
        <w:rPr>
          <w:rFonts w:ascii="Arial" w:hAnsi="Arial" w:eastAsia="Arial"/>
          <w:color w:val="D6D6D6"/>
          <w:w w:val="60"/>
          <w:sz w:val="23"/>
        </w:rPr>
        <w:t>lI</w:t>
      </w:r>
      <w:r>
        <w:rPr>
          <w:color w:val="565656"/>
          <w:w w:val="60"/>
          <w:sz w:val="23"/>
        </w:rPr>
        <w:t>f</w:t>
      </w:r>
      <w:r>
        <w:rPr>
          <w:color w:val="565656"/>
          <w:w w:val="60"/>
          <w:sz w:val="23"/>
        </w:rPr>
        <w:t>丑</w:t>
      </w:r>
      <w:r>
        <w:rPr>
          <w:color w:val="C8C8C8"/>
          <w:w w:val="60"/>
          <w:sz w:val="23"/>
        </w:rPr>
        <w:t>］</w:t>
      </w:r>
      <w:r>
        <w:rPr>
          <w:color w:val="7E7E7E"/>
          <w:w w:val="60"/>
          <w:sz w:val="23"/>
        </w:rPr>
        <w:t>产</w:t>
      </w:r>
      <w:r>
        <w:rPr>
          <w:color w:val="7E7E7E"/>
          <w:spacing w:val="-18"/>
          <w:sz w:val="23"/>
        </w:rPr>
        <w:t> </w:t>
      </w:r>
      <w:r>
        <w:rPr>
          <w:color w:val="A5A5A5"/>
          <w:w w:val="60"/>
          <w:sz w:val="23"/>
        </w:rPr>
        <w:t>I</w:t>
      </w:r>
      <w:r>
        <w:rPr>
          <w:rFonts w:ascii="Arial" w:hAnsi="Arial" w:eastAsia="Arial"/>
          <w:color w:val="D6D6D6"/>
          <w:w w:val="60"/>
          <w:sz w:val="23"/>
        </w:rPr>
        <w:t>II</w:t>
      </w:r>
      <w:r>
        <w:rPr>
          <w:rFonts w:ascii="Arial" w:hAnsi="Arial" w:eastAsia="Arial"/>
          <w:color w:val="D6D6D6"/>
          <w:spacing w:val="47"/>
          <w:sz w:val="23"/>
        </w:rPr>
        <w:t>  </w:t>
      </w:r>
      <w:r>
        <w:rPr>
          <w:rFonts w:ascii="Arial" w:hAnsi="Arial" w:eastAsia="Arial"/>
          <w:color w:val="C8C8C8"/>
          <w:w w:val="60"/>
          <w:sz w:val="23"/>
        </w:rPr>
        <w:t>II,II</w:t>
      </w:r>
      <w:r>
        <w:rPr>
          <w:rFonts w:ascii="Arial" w:hAnsi="Arial" w:eastAsia="Arial"/>
          <w:color w:val="C8C8C8"/>
          <w:spacing w:val="52"/>
          <w:sz w:val="23"/>
        </w:rPr>
        <w:t>  </w:t>
      </w:r>
      <w:r>
        <w:rPr>
          <w:rFonts w:ascii="Arial" w:hAnsi="Arial" w:eastAsia="Arial"/>
          <w:w w:val="60"/>
          <w:sz w:val="23"/>
        </w:rPr>
        <w:t>!</w:t>
      </w:r>
      <w:r>
        <w:rPr>
          <w:rFonts w:ascii="Arial" w:hAnsi="Arial" w:eastAsia="Arial"/>
          <w:color w:val="C8C8C8"/>
          <w:w w:val="60"/>
          <w:sz w:val="23"/>
        </w:rPr>
        <w:t>II,IlI</w:t>
      </w:r>
      <w:r>
        <w:rPr>
          <w:rFonts w:ascii="Arial" w:hAnsi="Arial" w:eastAsia="Arial"/>
          <w:w w:val="60"/>
          <w:sz w:val="23"/>
        </w:rPr>
        <w:t>,</w:t>
      </w:r>
      <w:r>
        <w:rPr>
          <w:rFonts w:ascii="Arial" w:hAnsi="Arial" w:eastAsia="Arial"/>
          <w:spacing w:val="-13"/>
          <w:sz w:val="23"/>
        </w:rPr>
        <w:t> </w:t>
      </w:r>
      <w:r>
        <w:rPr>
          <w:rFonts w:ascii="Arial" w:hAnsi="Arial" w:eastAsia="Arial"/>
          <w:color w:val="D6D6D6"/>
          <w:spacing w:val="-2"/>
          <w:w w:val="60"/>
          <w:sz w:val="23"/>
        </w:rPr>
        <w:t>IIIIl</w:t>
      </w:r>
      <w:r>
        <w:rPr>
          <w:color w:val="D6D6D6"/>
          <w:spacing w:val="-2"/>
          <w:w w:val="60"/>
          <w:sz w:val="16"/>
        </w:rPr>
        <w:t>i</w:t>
      </w:r>
      <w:r>
        <w:rPr>
          <w:rFonts w:ascii="Arial" w:hAnsi="Arial" w:eastAsia="Arial"/>
          <w:color w:val="D6D6D6"/>
          <w:spacing w:val="-2"/>
          <w:w w:val="60"/>
          <w:sz w:val="23"/>
        </w:rPr>
        <w:t>III”'II</w:t>
      </w:r>
      <w:r>
        <w:rPr>
          <w:rFonts w:ascii="Arial" w:hAnsi="Arial" w:eastAsia="Arial"/>
          <w:color w:val="D6D6D6"/>
          <w:sz w:val="23"/>
        </w:rPr>
        <w:tab/>
      </w:r>
      <w:r>
        <w:rPr>
          <w:color w:val="C8C8C8"/>
          <w:w w:val="80"/>
          <w:sz w:val="23"/>
        </w:rPr>
        <w:t>』</w:t>
      </w:r>
      <w:r>
        <w:rPr>
          <w:rFonts w:ascii="Arial" w:hAnsi="Arial" w:eastAsia="Arial"/>
          <w:color w:val="C8C8C8"/>
          <w:spacing w:val="-5"/>
          <w:sz w:val="23"/>
        </w:rPr>
        <w:t>III</w:t>
      </w:r>
      <w:r>
        <w:rPr>
          <w:rFonts w:ascii="Arial" w:hAnsi="Arial" w:eastAsia="Arial"/>
          <w:color w:val="C8C8C8"/>
          <w:sz w:val="23"/>
        </w:rPr>
        <w:tab/>
        <w:t>;[,Il</w:t>
      </w:r>
      <w:r>
        <w:rPr>
          <w:color w:val="C8C8C8"/>
          <w:sz w:val="24"/>
        </w:rPr>
        <w:t>旷</w:t>
      </w:r>
      <w:r>
        <w:rPr>
          <w:rFonts w:ascii="Arial" w:hAnsi="Arial" w:eastAsia="Arial"/>
          <w:color w:val="C8C8C8"/>
          <w:spacing w:val="-5"/>
          <w:sz w:val="23"/>
        </w:rPr>
        <w:t>II</w:t>
      </w:r>
      <w:r>
        <w:rPr>
          <w:rFonts w:ascii="Arial" w:hAnsi="Arial" w:eastAsia="Arial"/>
          <w:color w:val="C8C8C8"/>
          <w:sz w:val="23"/>
        </w:rPr>
        <w:tab/>
      </w:r>
      <w:r>
        <w:rPr>
          <w:rFonts w:ascii="Arial" w:hAnsi="Arial" w:eastAsia="Arial"/>
          <w:color w:val="C8C8C8"/>
          <w:spacing w:val="-5"/>
          <w:sz w:val="23"/>
        </w:rPr>
        <w:t>I.I</w:t>
      </w:r>
    </w:p>
    <w:p>
      <w:pPr>
        <w:tabs>
          <w:tab w:pos="916" w:val="left" w:leader="none"/>
          <w:tab w:pos="3890" w:val="left" w:leader="none"/>
          <w:tab w:pos="8046" w:val="left" w:leader="none"/>
        </w:tabs>
        <w:spacing w:line="199" w:lineRule="exact" w:before="50"/>
        <w:ind w:left="376" w:right="0" w:firstLine="0"/>
        <w:jc w:val="left"/>
        <w:rPr>
          <w:rFonts w:ascii="Arial" w:hAnsi="Arial" w:eastAsia="Arial"/>
          <w:sz w:val="23"/>
        </w:rPr>
      </w:pPr>
      <w:r>
        <w:rPr/>
        <w:br w:type="column"/>
      </w:r>
      <w:r>
        <w:rPr>
          <w:rFonts w:ascii="Arial" w:hAnsi="Arial" w:eastAsia="Arial"/>
          <w:color w:val="C8C8C8"/>
          <w:spacing w:val="-2"/>
          <w:w w:val="75"/>
          <w:sz w:val="23"/>
        </w:rPr>
        <w:t>II!III</w:t>
      </w:r>
      <w:r>
        <w:rPr>
          <w:rFonts w:ascii="Arial" w:hAnsi="Arial" w:eastAsia="Arial"/>
          <w:color w:val="C8C8C8"/>
          <w:sz w:val="23"/>
        </w:rPr>
        <w:tab/>
      </w:r>
      <w:r>
        <w:rPr>
          <w:rFonts w:ascii="Arial" w:hAnsi="Arial" w:eastAsia="Arial"/>
          <w:color w:val="C8C8C8"/>
          <w:w w:val="60"/>
          <w:sz w:val="23"/>
        </w:rPr>
        <w:t>,II.I</w:t>
      </w:r>
      <w:r>
        <w:rPr>
          <w:color w:val="C8C8C8"/>
          <w:w w:val="60"/>
          <w:sz w:val="63"/>
        </w:rPr>
        <w:t>，</w:t>
      </w:r>
      <w:r>
        <w:rPr>
          <w:color w:val="C8C8C8"/>
          <w:w w:val="60"/>
          <w:sz w:val="63"/>
        </w:rPr>
        <w:t>训</w:t>
      </w:r>
      <w:r>
        <w:rPr>
          <w:rFonts w:ascii="Arial" w:hAnsi="Arial" w:eastAsia="Arial"/>
          <w:color w:val="C8C8C8"/>
          <w:w w:val="60"/>
          <w:sz w:val="23"/>
        </w:rPr>
        <w:t>1</w:t>
      </w:r>
      <w:r>
        <w:rPr>
          <w:color w:val="C8C8C8"/>
          <w:w w:val="60"/>
          <w:sz w:val="16"/>
        </w:rPr>
        <w:t>＇</w:t>
      </w:r>
      <w:r>
        <w:rPr>
          <w:rFonts w:ascii="Arial" w:hAnsi="Arial" w:eastAsia="Arial"/>
          <w:color w:val="C8C8C8"/>
          <w:w w:val="60"/>
          <w:sz w:val="23"/>
        </w:rPr>
        <w:t>I:</w:t>
      </w:r>
      <w:r>
        <w:rPr>
          <w:rFonts w:ascii="Arial" w:hAnsi="Arial" w:eastAsia="Arial"/>
          <w:color w:val="C8C8C8"/>
          <w:spacing w:val="46"/>
          <w:sz w:val="23"/>
        </w:rPr>
        <w:t> </w:t>
      </w:r>
      <w:r>
        <w:rPr>
          <w:rFonts w:ascii="Arial" w:hAnsi="Arial" w:eastAsia="Arial"/>
          <w:color w:val="C8C8C8"/>
          <w:w w:val="60"/>
          <w:sz w:val="23"/>
        </w:rPr>
        <w:t>II</w:t>
      </w:r>
      <w:r>
        <w:rPr>
          <w:rFonts w:ascii="Arial" w:hAnsi="Arial" w:eastAsia="Arial"/>
          <w:w w:val="60"/>
          <w:sz w:val="23"/>
        </w:rPr>
        <w:t>:</w:t>
      </w:r>
      <w:r>
        <w:rPr>
          <w:rFonts w:ascii="Arial" w:hAnsi="Arial" w:eastAsia="Arial"/>
          <w:spacing w:val="10"/>
          <w:sz w:val="23"/>
        </w:rPr>
        <w:t> </w:t>
      </w:r>
      <w:r>
        <w:rPr>
          <w:rFonts w:ascii="Arial" w:hAnsi="Arial" w:eastAsia="Arial"/>
          <w:color w:val="C8C8C8"/>
          <w:w w:val="60"/>
          <w:sz w:val="23"/>
        </w:rPr>
        <w:t>I</w:t>
      </w:r>
      <w:r>
        <w:rPr>
          <w:color w:val="C8C8C8"/>
          <w:w w:val="60"/>
          <w:sz w:val="16"/>
        </w:rPr>
        <w:t>i</w:t>
      </w:r>
      <w:r>
        <w:rPr>
          <w:rFonts w:ascii="Arial" w:hAnsi="Arial" w:eastAsia="Arial"/>
          <w:color w:val="C8C8C8"/>
          <w:w w:val="60"/>
          <w:sz w:val="35"/>
        </w:rPr>
        <w:t>1</w:t>
      </w:r>
      <w:r>
        <w:rPr>
          <w:color w:val="C8C8C8"/>
          <w:w w:val="60"/>
          <w:sz w:val="23"/>
        </w:rPr>
        <w:t>胃</w:t>
      </w:r>
      <w:r>
        <w:rPr>
          <w:color w:val="C8C8C8"/>
          <w:spacing w:val="-2"/>
          <w:w w:val="60"/>
          <w:sz w:val="23"/>
        </w:rPr>
        <w:t>，</w:t>
      </w:r>
      <w:r>
        <w:rPr>
          <w:rFonts w:ascii="Arial" w:hAnsi="Arial" w:eastAsia="Arial"/>
          <w:color w:val="C8C8C8"/>
          <w:spacing w:val="-2"/>
          <w:w w:val="60"/>
          <w:sz w:val="23"/>
        </w:rPr>
        <w:t>IIII'</w:t>
      </w:r>
      <w:r>
        <w:rPr>
          <w:rFonts w:ascii="Arial" w:hAnsi="Arial" w:eastAsia="Arial"/>
          <w:spacing w:val="-2"/>
          <w:w w:val="60"/>
          <w:sz w:val="23"/>
        </w:rPr>
        <w:t>,</w:t>
      </w:r>
      <w:r>
        <w:rPr>
          <w:rFonts w:ascii="Arial" w:hAnsi="Arial" w:eastAsia="Arial"/>
          <w:color w:val="C8C8C8"/>
          <w:spacing w:val="-2"/>
          <w:w w:val="60"/>
          <w:sz w:val="23"/>
        </w:rPr>
        <w:t>I|,l</w:t>
      </w:r>
      <w:r>
        <w:rPr>
          <w:color w:val="C8C8C8"/>
          <w:spacing w:val="-2"/>
          <w:w w:val="60"/>
          <w:sz w:val="23"/>
        </w:rPr>
        <w:t>f</w:t>
      </w:r>
      <w:r>
        <w:rPr>
          <w:color w:val="C8C8C8"/>
          <w:sz w:val="23"/>
        </w:rPr>
        <w:tab/>
      </w:r>
      <w:r>
        <w:rPr>
          <w:color w:val="C8C8C8"/>
          <w:spacing w:val="-2"/>
          <w:w w:val="85"/>
          <w:sz w:val="16"/>
        </w:rPr>
        <w:t>ii</w:t>
      </w:r>
      <w:r>
        <w:rPr>
          <w:rFonts w:ascii="Arial" w:hAnsi="Arial" w:eastAsia="Arial"/>
          <w:color w:val="C8C8C8"/>
          <w:spacing w:val="-2"/>
          <w:w w:val="85"/>
          <w:sz w:val="23"/>
        </w:rPr>
        <w:t>.I',Il”|II</w:t>
      </w:r>
      <w:r>
        <w:rPr>
          <w:color w:val="C8C8C8"/>
          <w:spacing w:val="-2"/>
          <w:w w:val="85"/>
          <w:sz w:val="7"/>
        </w:rPr>
        <w:t>「</w:t>
      </w:r>
      <w:r>
        <w:rPr>
          <w:rFonts w:ascii="Arial" w:hAnsi="Arial" w:eastAsia="Arial"/>
          <w:color w:val="C8C8C8"/>
          <w:spacing w:val="-2"/>
          <w:w w:val="85"/>
          <w:sz w:val="23"/>
        </w:rPr>
        <w:t>II</w:t>
      </w:r>
      <w:r>
        <w:rPr>
          <w:rFonts w:ascii="Arial" w:hAnsi="Arial" w:eastAsia="Arial"/>
          <w:color w:val="D6D6D6"/>
          <w:spacing w:val="-2"/>
          <w:w w:val="85"/>
          <w:sz w:val="23"/>
        </w:rPr>
        <w:t>:IlII.,II</w:t>
      </w:r>
      <w:r>
        <w:rPr>
          <w:color w:val="D6D6D6"/>
          <w:spacing w:val="-2"/>
          <w:w w:val="85"/>
          <w:sz w:val="23"/>
        </w:rPr>
        <w:t>J</w:t>
      </w:r>
      <w:r>
        <w:rPr>
          <w:color w:val="D6D6D6"/>
          <w:spacing w:val="-5"/>
          <w:sz w:val="23"/>
        </w:rPr>
        <w:t> </w:t>
      </w:r>
      <w:r>
        <w:rPr>
          <w:rFonts w:ascii="Arial" w:hAnsi="Arial" w:eastAsia="Arial"/>
          <w:color w:val="C8C8C8"/>
          <w:spacing w:val="-2"/>
          <w:w w:val="75"/>
          <w:sz w:val="23"/>
        </w:rPr>
        <w:t>I</w:t>
      </w:r>
      <w:r>
        <w:rPr>
          <w:color w:val="C8C8C8"/>
          <w:spacing w:val="-2"/>
          <w:w w:val="75"/>
          <w:sz w:val="23"/>
        </w:rPr>
        <w:t>i</w:t>
      </w:r>
      <w:r>
        <w:rPr>
          <w:rFonts w:ascii="Arial" w:hAnsi="Arial" w:eastAsia="Arial"/>
          <w:color w:val="C8C8C8"/>
          <w:spacing w:val="-2"/>
          <w:w w:val="75"/>
          <w:sz w:val="23"/>
        </w:rPr>
        <w:t>I!IIl.I.</w:t>
      </w:r>
      <w:r>
        <w:rPr>
          <w:rFonts w:ascii="Arial" w:hAnsi="Arial" w:eastAsia="Arial"/>
          <w:color w:val="C8C8C8"/>
          <w:spacing w:val="28"/>
          <w:sz w:val="23"/>
        </w:rPr>
        <w:t> </w:t>
      </w:r>
      <w:r>
        <w:rPr>
          <w:rFonts w:ascii="Arial" w:hAnsi="Arial" w:eastAsia="Arial"/>
          <w:color w:val="C8C8C8"/>
          <w:spacing w:val="-2"/>
          <w:w w:val="75"/>
          <w:sz w:val="23"/>
        </w:rPr>
        <w:t>IIl</w:t>
      </w:r>
      <w:r>
        <w:rPr>
          <w:color w:val="C8C8C8"/>
          <w:spacing w:val="-2"/>
          <w:w w:val="75"/>
          <w:sz w:val="23"/>
        </w:rPr>
        <w:t>i</w:t>
      </w:r>
      <w:r>
        <w:rPr>
          <w:rFonts w:ascii="Arial" w:hAnsi="Arial" w:eastAsia="Arial"/>
          <w:color w:val="C8C8C8"/>
          <w:spacing w:val="-2"/>
          <w:w w:val="75"/>
          <w:sz w:val="23"/>
        </w:rPr>
        <w:t>!1:</w:t>
      </w:r>
      <w:r>
        <w:rPr>
          <w:rFonts w:ascii="Arial" w:hAnsi="Arial" w:eastAsia="Arial"/>
          <w:color w:val="C8C8C8"/>
          <w:spacing w:val="64"/>
          <w:sz w:val="23"/>
        </w:rPr>
        <w:t> </w:t>
      </w:r>
      <w:r>
        <w:rPr>
          <w:rFonts w:ascii="Arial" w:hAnsi="Arial" w:eastAsia="Arial"/>
          <w:color w:val="C8C8C8"/>
          <w:spacing w:val="-2"/>
          <w:w w:val="85"/>
          <w:sz w:val="23"/>
        </w:rPr>
        <w:t>lI,</w:t>
      </w:r>
      <w:r>
        <w:rPr>
          <w:color w:val="C8C8C8"/>
          <w:spacing w:val="-2"/>
          <w:w w:val="85"/>
          <w:sz w:val="23"/>
        </w:rPr>
        <w:t>J;</w:t>
      </w:r>
      <w:r>
        <w:rPr>
          <w:color w:val="C8C8C8"/>
          <w:spacing w:val="18"/>
          <w:sz w:val="23"/>
        </w:rPr>
        <w:t> </w:t>
      </w:r>
      <w:r>
        <w:rPr>
          <w:rFonts w:ascii="Arial" w:hAnsi="Arial" w:eastAsia="Arial"/>
          <w:color w:val="C8C8C8"/>
          <w:spacing w:val="-2"/>
          <w:w w:val="85"/>
          <w:sz w:val="23"/>
        </w:rPr>
        <w:t>11</w:t>
      </w:r>
      <w:r>
        <w:rPr>
          <w:color w:val="C8C8C8"/>
          <w:spacing w:val="-2"/>
          <w:w w:val="85"/>
          <w:sz w:val="23"/>
        </w:rPr>
        <w:t>』</w:t>
      </w:r>
      <w:r>
        <w:rPr>
          <w:rFonts w:ascii="Arial" w:hAnsi="Arial" w:eastAsia="Arial"/>
          <w:color w:val="C8C8C8"/>
          <w:spacing w:val="-2"/>
          <w:w w:val="75"/>
          <w:sz w:val="23"/>
        </w:rPr>
        <w:t>llu</w:t>
      </w:r>
      <w:r>
        <w:rPr>
          <w:color w:val="C8C8C8"/>
          <w:spacing w:val="-2"/>
          <w:w w:val="75"/>
          <w:sz w:val="16"/>
        </w:rPr>
        <w:t>p</w:t>
      </w:r>
      <w:r>
        <w:rPr>
          <w:color w:val="C8C8C8"/>
          <w:spacing w:val="24"/>
          <w:sz w:val="16"/>
        </w:rPr>
        <w:t> </w:t>
      </w:r>
      <w:r>
        <w:rPr>
          <w:rFonts w:ascii="Arial" w:hAnsi="Arial" w:eastAsia="Arial"/>
          <w:color w:val="C8C8C8"/>
          <w:spacing w:val="-5"/>
          <w:w w:val="75"/>
          <w:sz w:val="23"/>
        </w:rPr>
        <w:t>:I:</w:t>
      </w:r>
      <w:r>
        <w:rPr>
          <w:rFonts w:ascii="Arial" w:hAnsi="Arial" w:eastAsia="Arial"/>
          <w:color w:val="C8C8C8"/>
          <w:sz w:val="23"/>
        </w:rPr>
        <w:tab/>
      </w:r>
      <w:r>
        <w:rPr>
          <w:rFonts w:ascii="Arial" w:hAnsi="Arial" w:eastAsia="Arial"/>
          <w:color w:val="C8C8C8"/>
          <w:spacing w:val="-2"/>
          <w:w w:val="75"/>
          <w:sz w:val="23"/>
        </w:rPr>
        <w:t>IIlI'</w:t>
      </w:r>
    </w:p>
    <w:p>
      <w:pPr>
        <w:spacing w:after="0" w:line="199" w:lineRule="exact"/>
        <w:jc w:val="left"/>
        <w:rPr>
          <w:rFonts w:ascii="Arial" w:hAnsi="Arial" w:eastAsia="Arial"/>
          <w:sz w:val="23"/>
        </w:rPr>
        <w:sectPr>
          <w:type w:val="continuous"/>
          <w:pgSz w:w="21750" w:h="31660"/>
          <w:pgMar w:top="1840" w:bottom="0" w:left="0" w:right="0"/>
          <w:cols w:num="2" w:equalWidth="0">
            <w:col w:w="10906" w:space="40"/>
            <w:col w:w="10804"/>
          </w:cols>
        </w:sectPr>
      </w:pPr>
    </w:p>
    <w:p>
      <w:pPr>
        <w:pStyle w:val="BodyText"/>
        <w:rPr>
          <w:rFonts w:ascii="Arial"/>
          <w:sz w:val="40"/>
        </w:rPr>
      </w:pPr>
    </w:p>
    <w:p>
      <w:pPr>
        <w:tabs>
          <w:tab w:pos="2702" w:val="left" w:leader="none"/>
          <w:tab w:pos="3412" w:val="left" w:leader="none"/>
        </w:tabs>
        <w:spacing w:before="0"/>
        <w:ind w:left="779" w:right="0" w:firstLine="0"/>
        <w:jc w:val="left"/>
        <w:rPr>
          <w:sz w:val="14"/>
        </w:rPr>
      </w:pPr>
      <w:r>
        <w:rPr/>
        <w:pict>
          <v:rect style="position:absolute;margin-left:415.358276pt;margin-top:-9.361650pt;width:1.074244pt;height:9.794175pt;mso-position-horizontal-relative:page;mso-position-vertical-relative:paragraph;z-index:-20397056" id="docshape478" filled="true" fillcolor="#e4e4e4" stroked="false">
            <v:fill type="solid"/>
            <w10:wrap type="none"/>
          </v:rect>
        </w:pict>
      </w:r>
      <w:r>
        <w:rPr/>
        <w:pict>
          <v:shape style="position:absolute;margin-left:171.702225pt;margin-top:6.314807pt;width:86.35pt;height:14.75pt;mso-position-horizontal-relative:page;mso-position-vertical-relative:paragraph;z-index:15950848" type="#_x0000_t202" id="docshape479" filled="false" stroked="false">
            <v:textbox inset="0,0,0,0">
              <w:txbxContent>
                <w:p>
                  <w:pPr>
                    <w:tabs>
                      <w:tab w:pos="604" w:val="left" w:leader="none"/>
                    </w:tabs>
                    <w:spacing w:line="295" w:lineRule="exact" w:before="0"/>
                    <w:ind w:left="12" w:right="-29" w:firstLine="0"/>
                    <w:jc w:val="left"/>
                    <w:rPr>
                      <w:sz w:val="30"/>
                    </w:rPr>
                  </w:pPr>
                  <w:r>
                    <w:rPr>
                      <w:rFonts w:ascii="Arial" w:eastAsia="Arial"/>
                      <w:color w:val="C8C8C8"/>
                      <w:sz w:val="23"/>
                    </w:rPr>
                    <w:t>I</w:t>
                  </w:r>
                  <w:r>
                    <w:rPr>
                      <w:rFonts w:ascii="Arial" w:eastAsia="Arial"/>
                      <w:color w:val="C8C8C8"/>
                      <w:spacing w:val="-5"/>
                      <w:sz w:val="23"/>
                    </w:rPr>
                    <w:t>, </w:t>
                  </w:r>
                  <w:r>
                    <w:rPr>
                      <w:rFonts w:ascii="Arial" w:eastAsia="Arial"/>
                      <w:color w:val="D6D6D6"/>
                      <w:spacing w:val="-5"/>
                      <w:sz w:val="23"/>
                    </w:rPr>
                    <w:t>III</w:t>
                  </w:r>
                  <w:r>
                    <w:rPr>
                      <w:rFonts w:ascii="Arial" w:eastAsia="Arial"/>
                      <w:color w:val="D6D6D6"/>
                      <w:sz w:val="23"/>
                    </w:rPr>
                    <w:tab/>
                    <w:t>III,ImII</w:t>
                  </w:r>
                  <w:r>
                    <w:rPr>
                      <w:rFonts w:ascii="Arial" w:eastAsia="Arial"/>
                      <w:color w:val="D6D6D6"/>
                      <w:spacing w:val="47"/>
                      <w:sz w:val="23"/>
                    </w:rPr>
                    <w:t> </w:t>
                  </w:r>
                  <w:r>
                    <w:rPr>
                      <w:rFonts w:ascii="Arial" w:eastAsia="Arial"/>
                      <w:color w:val="D6D6D6"/>
                      <w:sz w:val="23"/>
                    </w:rPr>
                    <w:t>II</w:t>
                  </w:r>
                  <w:r>
                    <w:rPr>
                      <w:color w:val="D6D6D6"/>
                      <w:spacing w:val="-10"/>
                      <w:w w:val="90"/>
                      <w:sz w:val="30"/>
                    </w:rPr>
                    <w:t>口</w:t>
                  </w:r>
                </w:p>
              </w:txbxContent>
            </v:textbox>
            <w10:wrap type="none"/>
          </v:shape>
        </w:pict>
      </w:r>
      <w:r>
        <w:rPr>
          <w:color w:val="676767"/>
          <w:w w:val="125"/>
          <w:sz w:val="36"/>
        </w:rPr>
        <w:t>药</w:t>
      </w:r>
      <w:r>
        <w:rPr>
          <w:color w:val="676767"/>
          <w:w w:val="125"/>
          <w:sz w:val="36"/>
        </w:rPr>
        <w:t>物</w:t>
      </w:r>
      <w:r>
        <w:rPr>
          <w:rFonts w:ascii="Arial" w:eastAsia="Arial"/>
          <w:color w:val="C8C8C8"/>
          <w:spacing w:val="-5"/>
          <w:w w:val="125"/>
          <w:sz w:val="23"/>
        </w:rPr>
        <w:t>III</w:t>
      </w:r>
      <w:r>
        <w:rPr>
          <w:rFonts w:ascii="Arial" w:eastAsia="Arial"/>
          <w:color w:val="C8C8C8"/>
          <w:sz w:val="23"/>
        </w:rPr>
        <w:tab/>
      </w:r>
      <w:r>
        <w:rPr>
          <w:rFonts w:ascii="Arial" w:eastAsia="Arial"/>
          <w:color w:val="C8C8C8"/>
          <w:spacing w:val="-5"/>
          <w:w w:val="135"/>
          <w:sz w:val="23"/>
        </w:rPr>
        <w:t>I</w:t>
      </w:r>
      <w:r>
        <w:rPr>
          <w:rFonts w:ascii="Arial" w:eastAsia="Arial"/>
          <w:spacing w:val="-5"/>
          <w:w w:val="135"/>
          <w:sz w:val="23"/>
        </w:rPr>
        <w:t>'</w:t>
      </w:r>
      <w:r>
        <w:rPr>
          <w:rFonts w:ascii="Arial" w:eastAsia="Arial"/>
          <w:sz w:val="23"/>
        </w:rPr>
        <w:tab/>
      </w:r>
      <w:r>
        <w:rPr>
          <w:color w:val="C8C8C8"/>
          <w:spacing w:val="-10"/>
          <w:w w:val="120"/>
          <w:sz w:val="14"/>
        </w:rPr>
        <w:t>i</w:t>
      </w:r>
    </w:p>
    <w:p>
      <w:pPr>
        <w:pStyle w:val="BodyText"/>
        <w:rPr>
          <w:sz w:val="36"/>
        </w:rPr>
      </w:pPr>
    </w:p>
    <w:p>
      <w:pPr>
        <w:spacing w:before="232"/>
        <w:ind w:left="802" w:right="0" w:firstLine="0"/>
        <w:jc w:val="left"/>
        <w:rPr>
          <w:sz w:val="50"/>
        </w:rPr>
      </w:pPr>
      <w:r>
        <w:rPr>
          <w:color w:val="313131"/>
          <w:spacing w:val="-3"/>
          <w:w w:val="70"/>
          <w:sz w:val="50"/>
        </w:rPr>
        <w:t>慢性腹泻</w:t>
      </w:r>
    </w:p>
    <w:p>
      <w:pPr>
        <w:spacing w:line="240" w:lineRule="auto" w:before="0"/>
        <w:rPr>
          <w:sz w:val="38"/>
        </w:rPr>
      </w:pPr>
      <w:r>
        <w:rPr/>
        <w:br w:type="column"/>
      </w:r>
      <w:r>
        <w:rPr>
          <w:sz w:val="38"/>
        </w:rPr>
      </w:r>
    </w:p>
    <w:p>
      <w:pPr>
        <w:spacing w:before="0"/>
        <w:ind w:left="779" w:right="0" w:firstLine="0"/>
        <w:jc w:val="left"/>
        <w:rPr>
          <w:rFonts w:ascii="Arial" w:eastAsia="Arial"/>
          <w:sz w:val="23"/>
        </w:rPr>
      </w:pPr>
      <w:r>
        <w:rPr/>
        <w:pict>
          <v:rect style="position:absolute;margin-left:741.777283pt;margin-top:-9.361650pt;width:3.786992pt;height:9.794175pt;mso-position-horizontal-relative:page;mso-position-vertical-relative:paragraph;z-index:-20396032" id="docshape480" filled="true" fillcolor="#e4e4e4" stroked="false">
            <v:fill type="solid"/>
            <w10:wrap type="none"/>
          </v:rect>
        </w:pict>
      </w:r>
      <w:r>
        <w:rPr>
          <w:rFonts w:ascii="Arial" w:eastAsia="Arial"/>
          <w:color w:val="C8C8C8"/>
          <w:w w:val="145"/>
          <w:sz w:val="23"/>
        </w:rPr>
        <w:t>II</w:t>
      </w:r>
      <w:r>
        <w:rPr>
          <w:color w:val="C8C8C8"/>
          <w:w w:val="145"/>
          <w:sz w:val="36"/>
        </w:rPr>
        <w:t>『</w:t>
      </w:r>
      <w:r>
        <w:rPr>
          <w:rFonts w:ascii="Arial" w:eastAsia="Arial"/>
          <w:color w:val="C8C8C8"/>
          <w:spacing w:val="-5"/>
          <w:w w:val="145"/>
          <w:sz w:val="23"/>
        </w:rPr>
        <w:t>III</w:t>
      </w:r>
    </w:p>
    <w:p>
      <w:pPr>
        <w:spacing w:line="1031" w:lineRule="exact" w:before="0"/>
        <w:ind w:left="185" w:right="0" w:firstLine="0"/>
        <w:jc w:val="left"/>
        <w:rPr>
          <w:sz w:val="17"/>
        </w:rPr>
      </w:pPr>
      <w:r>
        <w:rPr/>
        <w:br w:type="column"/>
      </w:r>
      <w:r>
        <w:rPr>
          <w:rFonts w:ascii="Arial" w:hAnsi="Arial" w:eastAsia="Arial"/>
          <w:color w:val="C8C8C8"/>
          <w:w w:val="95"/>
          <w:sz w:val="23"/>
        </w:rPr>
        <w:t>IIII1</w:t>
      </w:r>
      <w:r>
        <w:rPr>
          <w:color w:val="C8C8C8"/>
          <w:w w:val="95"/>
          <w:sz w:val="53"/>
        </w:rPr>
        <w:t>」</w:t>
      </w:r>
      <w:r>
        <w:rPr>
          <w:color w:val="7E7E7E"/>
          <w:w w:val="95"/>
          <w:sz w:val="53"/>
        </w:rPr>
        <w:t>枷</w:t>
      </w:r>
      <w:r>
        <w:rPr>
          <w:color w:val="565656"/>
          <w:w w:val="95"/>
          <w:sz w:val="53"/>
        </w:rPr>
        <w:t>副</w:t>
      </w:r>
      <w:r>
        <w:rPr>
          <w:color w:val="565656"/>
          <w:w w:val="95"/>
          <w:sz w:val="53"/>
        </w:rPr>
        <w:t>妞</w:t>
      </w:r>
      <w:r>
        <w:rPr>
          <w:color w:val="565656"/>
          <w:w w:val="95"/>
          <w:sz w:val="53"/>
        </w:rPr>
        <w:t>顷</w:t>
      </w:r>
      <w:r>
        <w:rPr>
          <w:color w:val="565656"/>
          <w:w w:val="95"/>
          <w:sz w:val="53"/>
        </w:rPr>
        <w:t>咖</w:t>
      </w:r>
      <w:r>
        <w:rPr>
          <w:color w:val="565656"/>
          <w:w w:val="95"/>
          <w:sz w:val="53"/>
        </w:rPr>
        <w:t>咖</w:t>
      </w:r>
      <w:r>
        <w:rPr>
          <w:color w:val="565656"/>
          <w:w w:val="95"/>
          <w:sz w:val="53"/>
        </w:rPr>
        <w:t>吓</w:t>
      </w:r>
      <w:r>
        <w:rPr>
          <w:color w:val="C8C8C8"/>
          <w:w w:val="95"/>
          <w:sz w:val="53"/>
        </w:rPr>
        <w:t>，</w:t>
      </w:r>
      <w:r>
        <w:rPr>
          <w:rFonts w:ascii="Arial" w:hAnsi="Arial" w:eastAsia="Arial"/>
          <w:color w:val="C8C8C8"/>
          <w:w w:val="95"/>
          <w:sz w:val="23"/>
        </w:rPr>
        <w:t>I</w:t>
      </w:r>
      <w:r>
        <w:rPr>
          <w:color w:val="676767"/>
          <w:w w:val="95"/>
          <w:sz w:val="44"/>
        </w:rPr>
        <w:t>（</w:t>
      </w:r>
      <w:r>
        <w:rPr>
          <w:color w:val="676767"/>
          <w:w w:val="95"/>
          <w:sz w:val="44"/>
        </w:rPr>
        <w:t>如</w:t>
      </w:r>
      <w:r>
        <w:rPr>
          <w:color w:val="676767"/>
          <w:w w:val="95"/>
          <w:sz w:val="44"/>
        </w:rPr>
        <w:t>岫</w:t>
      </w:r>
      <w:r>
        <w:rPr>
          <w:color w:val="676767"/>
          <w:w w:val="95"/>
          <w:sz w:val="44"/>
        </w:rPr>
        <w:t>伽</w:t>
      </w:r>
      <w:r>
        <w:rPr>
          <w:color w:val="676767"/>
          <w:w w:val="95"/>
          <w:sz w:val="44"/>
        </w:rPr>
        <w:t>房</w:t>
      </w:r>
      <w:r>
        <w:rPr>
          <w:color w:val="313131"/>
          <w:w w:val="95"/>
          <w:sz w:val="44"/>
        </w:rPr>
        <w:t>，</w:t>
      </w:r>
      <w:r>
        <w:rPr>
          <w:rFonts w:ascii="Arial" w:hAnsi="Arial" w:eastAsia="Arial"/>
          <w:color w:val="313131"/>
          <w:w w:val="95"/>
          <w:sz w:val="23"/>
        </w:rPr>
        <w:t>l</w:t>
      </w:r>
      <w:r>
        <w:rPr>
          <w:rFonts w:ascii="Arial" w:hAnsi="Arial" w:eastAsia="Arial"/>
          <w:color w:val="C8C8C8"/>
          <w:w w:val="95"/>
          <w:sz w:val="23"/>
        </w:rPr>
        <w:t>II</w:t>
      </w:r>
      <w:r>
        <w:rPr>
          <w:color w:val="959595"/>
          <w:w w:val="95"/>
          <w:sz w:val="47"/>
        </w:rPr>
        <w:t>勹</w:t>
      </w:r>
      <w:r>
        <w:rPr>
          <w:color w:val="676767"/>
          <w:w w:val="95"/>
          <w:sz w:val="47"/>
        </w:rPr>
        <w:t>压</w:t>
      </w:r>
      <w:r>
        <w:rPr>
          <w:color w:val="676767"/>
          <w:w w:val="95"/>
          <w:sz w:val="47"/>
        </w:rPr>
        <w:t>妇</w:t>
      </w:r>
      <w:r>
        <w:rPr>
          <w:color w:val="676767"/>
          <w:w w:val="95"/>
          <w:sz w:val="47"/>
        </w:rPr>
        <w:t>卢</w:t>
      </w:r>
      <w:r>
        <w:rPr>
          <w:color w:val="676767"/>
          <w:w w:val="95"/>
          <w:sz w:val="47"/>
        </w:rPr>
        <w:t>绪</w:t>
      </w:r>
      <w:r>
        <w:rPr>
          <w:color w:val="676767"/>
          <w:w w:val="95"/>
          <w:sz w:val="47"/>
        </w:rPr>
        <w:t>加</w:t>
      </w:r>
      <w:r>
        <w:rPr>
          <w:color w:val="676767"/>
          <w:w w:val="95"/>
          <w:sz w:val="47"/>
        </w:rPr>
        <w:t>如</w:t>
      </w:r>
      <w:r>
        <w:rPr>
          <w:color w:val="676767"/>
          <w:w w:val="95"/>
          <w:sz w:val="47"/>
        </w:rPr>
        <w:t>隘</w:t>
      </w:r>
      <w:r>
        <w:rPr>
          <w:rFonts w:ascii="Arial" w:hAnsi="Arial" w:eastAsia="Arial"/>
          <w:color w:val="313131"/>
          <w:w w:val="95"/>
          <w:sz w:val="23"/>
        </w:rPr>
        <w:t>1</w:t>
      </w:r>
      <w:r>
        <w:rPr>
          <w:rFonts w:ascii="Arial" w:hAnsi="Arial" w:eastAsia="Arial"/>
          <w:color w:val="676767"/>
          <w:w w:val="95"/>
          <w:sz w:val="23"/>
        </w:rPr>
        <w:t>“</w:t>
      </w:r>
      <w:r>
        <w:rPr>
          <w:color w:val="676767"/>
          <w:w w:val="95"/>
          <w:sz w:val="103"/>
        </w:rPr>
        <w:t>气</w:t>
      </w:r>
      <w:r>
        <w:rPr>
          <w:rFonts w:ascii="Arial" w:hAnsi="Arial" w:eastAsia="Arial"/>
          <w:color w:val="676767"/>
          <w:w w:val="95"/>
          <w:sz w:val="23"/>
        </w:rPr>
        <w:t>m</w:t>
      </w:r>
      <w:r>
        <w:rPr>
          <w:color w:val="676767"/>
          <w:w w:val="95"/>
          <w:sz w:val="17"/>
        </w:rPr>
        <w:t>动</w:t>
      </w:r>
      <w:r>
        <w:rPr>
          <w:color w:val="C8C8C8"/>
          <w:w w:val="95"/>
          <w:sz w:val="17"/>
        </w:rPr>
        <w:t>·</w:t>
      </w:r>
      <w:r>
        <w:rPr>
          <w:color w:val="676767"/>
          <w:spacing w:val="-10"/>
          <w:w w:val="95"/>
          <w:sz w:val="17"/>
        </w:rPr>
        <w:t>、</w:t>
      </w:r>
    </w:p>
    <w:p>
      <w:pPr>
        <w:tabs>
          <w:tab w:pos="9617" w:val="left" w:leader="none"/>
          <w:tab w:pos="10569" w:val="left" w:leader="none"/>
          <w:tab w:pos="12094" w:val="left" w:leader="none"/>
        </w:tabs>
        <w:spacing w:before="385"/>
        <w:ind w:left="8963" w:right="0" w:firstLine="0"/>
        <w:jc w:val="left"/>
        <w:rPr>
          <w:rFonts w:ascii="Arial" w:hAnsi="Arial" w:eastAsia="Arial"/>
          <w:sz w:val="23"/>
        </w:rPr>
      </w:pPr>
      <w:r>
        <w:rPr/>
        <w:pict>
          <v:rect style="position:absolute;margin-left:783.69928pt;margin-top:25.564892pt;width:4.8341pt;height:15.713209pt;mso-position-horizontal-relative:page;mso-position-vertical-relative:paragraph;z-index:-20393984" id="docshape481" filled="true" fillcolor="#e4e4e4" stroked="false">
            <v:fill type="solid"/>
            <w10:wrap type="none"/>
          </v:rect>
        </w:pict>
      </w:r>
      <w:r>
        <w:rPr/>
        <w:pict>
          <v:rect style="position:absolute;margin-left:816.401428pt;margin-top:25.564892pt;width:3.222733pt;height:15.713209pt;mso-position-horizontal-relative:page;mso-position-vertical-relative:paragraph;z-index:-20393472" id="docshape482" filled="true" fillcolor="#e4e4e4" stroked="false">
            <v:fill type="solid"/>
            <w10:wrap type="none"/>
          </v:rect>
        </w:pict>
      </w:r>
      <w:r>
        <w:rPr/>
        <w:pict>
          <v:rect style="position:absolute;margin-left:898.939941pt;margin-top:25.564892pt;width:4.806435pt;height:15.713209pt;mso-position-horizontal-relative:page;mso-position-vertical-relative:paragraph;z-index:-20392960" id="docshape483" filled="true" fillcolor="#e4e4e4" stroked="false">
            <v:fill type="solid"/>
            <w10:wrap type="none"/>
          </v:rect>
        </w:pict>
      </w:r>
      <w:r>
        <w:rPr/>
        <w:pict>
          <v:shape style="position:absolute;margin-left:964.223022pt;margin-top:19.193377pt;width:4.7pt;height:22.1pt;mso-position-horizontal-relative:page;mso-position-vertical-relative:paragraph;z-index:-20392448" id="docshape484" coordorigin="19284,384" coordsize="94,442" path="m19306,511l19284,511,19284,826,19306,826,19306,511xm19378,384l19313,384,19313,818,19378,818,19378,384xe" filled="true" fillcolor="#e4e4e4" stroked="false">
            <v:path arrowok="t"/>
            <v:fill type="solid"/>
            <w10:wrap type="none"/>
          </v:shape>
        </w:pict>
      </w:r>
      <w:r>
        <w:rPr/>
        <w:pict>
          <v:shape style="position:absolute;margin-left:973.740051pt;margin-top:19.193377pt;width:8.75pt;height:22.1pt;mso-position-horizontal-relative:page;mso-position-vertical-relative:paragraph;z-index:-20391936" id="docshape485" coordorigin="19475,384" coordsize="175,442" path="m19572,511l19475,511,19475,826,19572,826,19572,511xm19650,384l19581,384,19581,818,19650,818,19650,384xe" filled="true" fillcolor="#e4e4e4" stroked="false">
            <v:path arrowok="t"/>
            <v:fill type="solid"/>
            <w10:wrap type="none"/>
          </v:shape>
        </w:pict>
      </w:r>
      <w:r>
        <w:rPr>
          <w:rFonts w:ascii="Arial" w:hAnsi="Arial" w:eastAsia="Arial"/>
          <w:color w:val="D6D6D6"/>
          <w:spacing w:val="-10"/>
          <w:w w:val="110"/>
          <w:sz w:val="23"/>
        </w:rPr>
        <w:t>,</w:t>
      </w:r>
      <w:r>
        <w:rPr>
          <w:rFonts w:ascii="Arial" w:hAnsi="Arial" w:eastAsia="Arial"/>
          <w:color w:val="D6D6D6"/>
          <w:sz w:val="23"/>
        </w:rPr>
        <w:tab/>
      </w:r>
      <w:r>
        <w:rPr>
          <w:rFonts w:ascii="Arial" w:hAnsi="Arial" w:eastAsia="Arial"/>
          <w:color w:val="C8C8C8"/>
          <w:spacing w:val="-5"/>
          <w:sz w:val="23"/>
        </w:rPr>
        <w:t>I,</w:t>
      </w:r>
      <w:r>
        <w:rPr>
          <w:rFonts w:ascii="Arial" w:hAnsi="Arial" w:eastAsia="Arial"/>
          <w:color w:val="C8C8C8"/>
          <w:sz w:val="23"/>
        </w:rPr>
        <w:tab/>
      </w:r>
      <w:r>
        <w:rPr>
          <w:rFonts w:ascii="Arial" w:hAnsi="Arial" w:eastAsia="Arial"/>
          <w:color w:val="D6D6D6"/>
          <w:w w:val="235"/>
          <w:sz w:val="23"/>
        </w:rPr>
        <w:t>lI”</w:t>
      </w:r>
      <w:r>
        <w:rPr>
          <w:rFonts w:ascii="Arial" w:hAnsi="Arial" w:eastAsia="Arial"/>
          <w:color w:val="D6D6D6"/>
          <w:spacing w:val="-40"/>
          <w:w w:val="235"/>
          <w:sz w:val="23"/>
        </w:rPr>
        <w:t>. </w:t>
      </w:r>
      <w:r>
        <w:rPr>
          <w:rFonts w:ascii="Arial" w:hAnsi="Arial" w:eastAsia="Arial"/>
          <w:color w:val="D6D6D6"/>
          <w:w w:val="110"/>
          <w:sz w:val="23"/>
        </w:rPr>
        <w:t>I'</w:t>
      </w:r>
      <w:r>
        <w:rPr>
          <w:rFonts w:ascii="Arial" w:hAnsi="Arial" w:eastAsia="Arial"/>
          <w:w w:val="110"/>
          <w:sz w:val="23"/>
        </w:rPr>
        <w:t>,</w:t>
      </w:r>
      <w:r>
        <w:rPr>
          <w:rFonts w:ascii="Arial" w:hAnsi="Arial" w:eastAsia="Arial"/>
          <w:spacing w:val="73"/>
          <w:w w:val="150"/>
          <w:sz w:val="23"/>
        </w:rPr>
        <w:t> </w:t>
      </w:r>
      <w:r>
        <w:rPr>
          <w:rFonts w:ascii="Arial" w:hAnsi="Arial" w:eastAsia="Arial"/>
          <w:color w:val="C8C8C8"/>
          <w:spacing w:val="-4"/>
          <w:w w:val="75"/>
          <w:sz w:val="23"/>
        </w:rPr>
        <w:t>!I:.</w:t>
      </w:r>
      <w:r>
        <w:rPr>
          <w:rFonts w:ascii="Arial" w:hAnsi="Arial" w:eastAsia="Arial"/>
          <w:color w:val="C8C8C8"/>
          <w:sz w:val="23"/>
        </w:rPr>
        <w:tab/>
      </w:r>
      <w:r>
        <w:rPr>
          <w:rFonts w:ascii="Arial" w:hAnsi="Arial" w:eastAsia="Arial"/>
          <w:color w:val="C8C8C8"/>
          <w:w w:val="50"/>
          <w:sz w:val="23"/>
        </w:rPr>
        <w:t>l\·1:</w:t>
      </w:r>
      <w:r>
        <w:rPr>
          <w:rFonts w:ascii="Arial" w:hAnsi="Arial" w:eastAsia="Arial"/>
          <w:color w:val="C8C8C8"/>
          <w:spacing w:val="-16"/>
          <w:sz w:val="23"/>
        </w:rPr>
        <w:t> </w:t>
      </w:r>
      <w:r>
        <w:rPr>
          <w:rFonts w:ascii="Arial" w:hAnsi="Arial" w:eastAsia="Arial"/>
          <w:color w:val="D6D6D6"/>
          <w:w w:val="50"/>
          <w:sz w:val="23"/>
        </w:rPr>
        <w:t>[,</w:t>
      </w:r>
      <w:r>
        <w:rPr>
          <w:rFonts w:ascii="Arial" w:hAnsi="Arial" w:eastAsia="Arial"/>
          <w:color w:val="D6D6D6"/>
          <w:spacing w:val="19"/>
          <w:sz w:val="23"/>
        </w:rPr>
        <w:t> </w:t>
      </w:r>
      <w:r>
        <w:rPr>
          <w:rFonts w:ascii="Arial" w:hAnsi="Arial" w:eastAsia="Arial"/>
          <w:color w:val="D6D6D6"/>
          <w:w w:val="50"/>
          <w:sz w:val="23"/>
        </w:rPr>
        <w:t>I</w:t>
      </w:r>
      <w:r>
        <w:rPr>
          <w:rFonts w:ascii="Arial" w:hAnsi="Arial" w:eastAsia="Arial"/>
          <w:w w:val="50"/>
          <w:sz w:val="23"/>
        </w:rPr>
        <w:t>|</w:t>
      </w:r>
      <w:r>
        <w:rPr>
          <w:rFonts w:ascii="Arial" w:hAnsi="Arial" w:eastAsia="Arial"/>
          <w:color w:val="C8C8C8"/>
          <w:w w:val="50"/>
          <w:sz w:val="23"/>
        </w:rPr>
        <w:t>.</w:t>
      </w:r>
      <w:r>
        <w:rPr>
          <w:color w:val="C8C8C8"/>
          <w:w w:val="50"/>
          <w:sz w:val="36"/>
        </w:rPr>
        <w:t>『</w:t>
      </w:r>
      <w:r>
        <w:rPr>
          <w:rFonts w:ascii="Arial" w:hAnsi="Arial" w:eastAsia="Arial"/>
          <w:color w:val="C8C8C8"/>
          <w:spacing w:val="-2"/>
          <w:w w:val="50"/>
          <w:sz w:val="23"/>
        </w:rPr>
        <w:t>III'</w:t>
      </w:r>
      <w:r>
        <w:rPr>
          <w:color w:val="C8C8C8"/>
          <w:spacing w:val="-2"/>
          <w:w w:val="50"/>
          <w:sz w:val="36"/>
        </w:rPr>
        <w:t>i</w:t>
      </w:r>
      <w:r>
        <w:rPr>
          <w:color w:val="D6D6D6"/>
          <w:spacing w:val="-2"/>
          <w:w w:val="50"/>
          <w:sz w:val="36"/>
        </w:rPr>
        <w:t>i</w:t>
      </w:r>
      <w:r>
        <w:rPr>
          <w:rFonts w:ascii="Arial" w:hAnsi="Arial" w:eastAsia="Arial"/>
          <w:spacing w:val="-2"/>
          <w:w w:val="50"/>
          <w:sz w:val="23"/>
        </w:rPr>
        <w:t>I</w:t>
      </w:r>
      <w:r>
        <w:rPr>
          <w:rFonts w:ascii="Arial" w:hAnsi="Arial" w:eastAsia="Arial"/>
          <w:color w:val="D6D6D6"/>
          <w:spacing w:val="-2"/>
          <w:w w:val="50"/>
          <w:sz w:val="23"/>
        </w:rPr>
        <w:t>I':I:II</w:t>
      </w:r>
    </w:p>
    <w:p>
      <w:pPr>
        <w:tabs>
          <w:tab w:pos="4873" w:val="left" w:leader="none"/>
          <w:tab w:pos="11032" w:val="left" w:leader="none"/>
          <w:tab w:pos="11491" w:val="left" w:leader="none"/>
          <w:tab w:pos="11946" w:val="left" w:leader="none"/>
        </w:tabs>
        <w:spacing w:line="177" w:lineRule="exact" w:before="224"/>
        <w:ind w:left="559" w:right="0" w:firstLine="0"/>
        <w:jc w:val="center"/>
        <w:rPr>
          <w:rFonts w:ascii="Arial" w:eastAsia="Arial"/>
          <w:sz w:val="33"/>
        </w:rPr>
      </w:pPr>
      <w:r>
        <w:rPr/>
        <w:pict>
          <v:shape style="position:absolute;margin-left:743.526123pt;margin-top:40.573452pt;width:6.35pt;height:13.25pt;mso-position-horizontal-relative:page;mso-position-vertical-relative:paragraph;z-index:-20417024" type="#_x0000_t202" id="docshape486" filled="false" stroked="false">
            <v:textbox inset="0,0,0,0">
              <w:txbxContent>
                <w:p>
                  <w:pPr>
                    <w:spacing w:line="264" w:lineRule="exact" w:before="0"/>
                    <w:ind w:left="0" w:right="0" w:firstLine="0"/>
                    <w:jc w:val="left"/>
                    <w:rPr>
                      <w:sz w:val="26"/>
                    </w:rPr>
                  </w:pPr>
                  <w:r>
                    <w:rPr>
                      <w:color w:val="C8C8C8"/>
                      <w:spacing w:val="-5"/>
                      <w:w w:val="90"/>
                      <w:sz w:val="26"/>
                    </w:rPr>
                    <w:t>,i</w:t>
                  </w:r>
                </w:p>
              </w:txbxContent>
            </v:textbox>
            <w10:wrap type="none"/>
          </v:shape>
        </w:pict>
      </w:r>
      <w:r>
        <w:rPr/>
        <w:pict>
          <v:rect style="position:absolute;margin-left:453.790009pt;margin-top:13.588479pt;width:5.371222pt;height:10.220008pt;mso-position-horizontal-relative:page;mso-position-vertical-relative:paragraph;z-index:-20391424" id="docshape487" filled="true" fillcolor="#e4e4e4" stroked="false">
            <v:fill type="solid"/>
            <w10:wrap type="none"/>
          </v:rect>
        </w:pict>
      </w:r>
      <w:r>
        <w:rPr/>
        <w:pict>
          <v:rect style="position:absolute;margin-left:675.675049pt;margin-top:10.298306pt;width:.537122pt;height:15.713209pt;mso-position-horizontal-relative:page;mso-position-vertical-relative:paragraph;z-index:-20390912" id="docshape488" filled="true" fillcolor="#e4e4e4" stroked="false">
            <v:fill type="solid"/>
            <w10:wrap type="none"/>
          </v:rect>
        </w:pict>
      </w:r>
      <w:r>
        <w:rPr/>
        <w:pict>
          <v:rect style="position:absolute;margin-left:958.201721pt;margin-top:14.592637pt;width:3.222733pt;height:15.713209pt;mso-position-horizontal-relative:page;mso-position-vertical-relative:paragraph;z-index:-20390400" id="docshape489" filled="true" fillcolor="#e4e4e4" stroked="false">
            <v:fill type="solid"/>
            <w10:wrap type="none"/>
          </v:rect>
        </w:pict>
      </w:r>
      <w:r>
        <w:rPr/>
        <w:pict>
          <v:rect style="position:absolute;margin-left:981.15686pt;margin-top:21.067059pt;width:4.296978pt;height:7.05063pt;mso-position-horizontal-relative:page;mso-position-vertical-relative:paragraph;z-index:-20389888" id="docshape490" filled="true" fillcolor="#e4e4e4" stroked="false">
            <v:fill type="solid"/>
            <w10:wrap type="none"/>
          </v:rect>
        </w:pict>
      </w:r>
      <w:r>
        <w:rPr/>
        <w:pict>
          <v:rect style="position:absolute;margin-left:1009.536255pt;margin-top:9.553239pt;width:4.374732pt;height:22.379414pt;mso-position-horizontal-relative:page;mso-position-vertical-relative:paragraph;z-index:-20389376" id="docshape491" filled="true" fillcolor="#e4e4e4" stroked="false">
            <v:fill type="solid"/>
            <w10:wrap type="none"/>
          </v:rect>
        </w:pict>
      </w:r>
      <w:r>
        <w:rPr/>
        <w:pict>
          <v:rect style="position:absolute;margin-left:376.516388pt;margin-top:41.501633pt;width:2.685611pt;height:11.497507pt;mso-position-horizontal-relative:page;mso-position-vertical-relative:paragraph;z-index:-20388864" id="docshape492" filled="true" fillcolor="#e4e4e4" stroked="false">
            <v:fill type="solid"/>
            <w10:wrap type="none"/>
          </v:rect>
        </w:pict>
      </w:r>
      <w:r>
        <w:rPr/>
        <w:pict>
          <v:rect style="position:absolute;margin-left:638.810059pt;margin-top:39.285042pt;width:1.611367pt;height:15.713209pt;mso-position-horizontal-relative:page;mso-position-vertical-relative:paragraph;z-index:-20388352" id="docshape493" filled="true" fillcolor="#e4e4e4" stroked="false">
            <v:fill type="solid"/>
            <w10:wrap type="none"/>
          </v:rect>
        </w:pict>
      </w:r>
      <w:r>
        <w:rPr/>
        <w:pict>
          <v:rect style="position:absolute;margin-left:653.411377pt;margin-top:39.285042pt;width:6.445467pt;height:15.713209pt;mso-position-horizontal-relative:page;mso-position-vertical-relative:paragraph;z-index:-20387840" id="docshape494" filled="true" fillcolor="#e4e4e4" stroked="false">
            <v:fill type="solid"/>
            <w10:wrap type="none"/>
          </v:rect>
        </w:pict>
      </w:r>
      <w:r>
        <w:rPr/>
        <w:pict>
          <v:rect style="position:absolute;margin-left:687.49176pt;margin-top:39.285042pt;width:6.445467pt;height:15.713209pt;mso-position-horizontal-relative:page;mso-position-vertical-relative:paragraph;z-index:-20387328" id="docshape495" filled="true" fillcolor="#e4e4e4" stroked="false">
            <v:fill type="solid"/>
            <w10:wrap type="none"/>
          </v:rect>
        </w:pict>
      </w:r>
      <w:r>
        <w:rPr/>
        <w:pict>
          <v:rect style="position:absolute;margin-left:997.011292pt;margin-top:32.912971pt;width:3.222733pt;height:21.717515pt;mso-position-horizontal-relative:page;mso-position-vertical-relative:paragraph;z-index:-20386816" id="docshape496" filled="true" fillcolor="#e4e4e4" stroked="false">
            <v:fill type="solid"/>
            <w10:wrap type="none"/>
          </v:rect>
        </w:pict>
      </w:r>
      <w:r>
        <w:rPr/>
        <w:pict>
          <v:rect style="position:absolute;margin-left:245.299423pt;margin-top:40.785912pt;width:3.422685pt;height:8.516668pt;mso-position-horizontal-relative:page;mso-position-vertical-relative:paragraph;z-index:-20372480" id="docshape497" filled="true" fillcolor="#e4e4e4" stroked="false">
            <v:fill type="solid"/>
            <w10:wrap type="none"/>
          </v:rect>
        </w:pict>
      </w:r>
      <w:r>
        <w:rPr/>
        <w:pict>
          <v:shape style="position:absolute;margin-left:754.991211pt;margin-top:37.923023pt;width:57.25pt;height:17.1pt;mso-position-horizontal-relative:page;mso-position-vertical-relative:paragraph;z-index:15952896" type="#_x0000_t202" id="docshape498" filled="false" stroked="false">
            <v:textbox inset="0,0,0,0">
              <w:txbxContent>
                <w:p>
                  <w:pPr>
                    <w:spacing w:line="331" w:lineRule="exact" w:before="0"/>
                    <w:ind w:left="0" w:right="-44" w:firstLine="0"/>
                    <w:jc w:val="left"/>
                    <w:rPr>
                      <w:rFonts w:ascii="Arial" w:eastAsia="Arial"/>
                      <w:sz w:val="23"/>
                    </w:rPr>
                  </w:pPr>
                  <w:r>
                    <w:rPr>
                      <w:rFonts w:ascii="Arial" w:eastAsia="Arial"/>
                      <w:color w:val="C8C8C8"/>
                      <w:w w:val="80"/>
                      <w:sz w:val="23"/>
                    </w:rPr>
                    <w:t>II</w:t>
                  </w:r>
                  <w:r>
                    <w:rPr>
                      <w:color w:val="C8C8C8"/>
                      <w:w w:val="80"/>
                      <w:sz w:val="33"/>
                    </w:rPr>
                    <w:t>』i</w:t>
                  </w:r>
                  <w:r>
                    <w:rPr>
                      <w:color w:val="C8C8C8"/>
                      <w:spacing w:val="-45"/>
                      <w:w w:val="80"/>
                      <w:sz w:val="33"/>
                    </w:rPr>
                    <w:t> </w:t>
                  </w:r>
                  <w:r>
                    <w:rPr>
                      <w:rFonts w:ascii="Arial" w:eastAsia="Arial"/>
                      <w:color w:val="C8C8C8"/>
                      <w:w w:val="80"/>
                      <w:sz w:val="23"/>
                    </w:rPr>
                    <w:t>II,IIII.</w:t>
                  </w:r>
                  <w:r>
                    <w:rPr>
                      <w:rFonts w:ascii="Arial" w:eastAsia="Arial"/>
                      <w:color w:val="C8C8C8"/>
                      <w:spacing w:val="22"/>
                      <w:sz w:val="23"/>
                    </w:rPr>
                    <w:t> </w:t>
                  </w:r>
                  <w:r>
                    <w:rPr>
                      <w:rFonts w:ascii="Arial" w:eastAsia="Arial"/>
                      <w:color w:val="D6D6D6"/>
                      <w:spacing w:val="-4"/>
                      <w:w w:val="65"/>
                      <w:sz w:val="23"/>
                    </w:rPr>
                    <w:t>IIIII</w:t>
                  </w:r>
                </w:p>
              </w:txbxContent>
            </v:textbox>
            <w10:wrap type="none"/>
          </v:shape>
        </w:pict>
      </w:r>
      <w:r>
        <w:rPr/>
        <w:pict>
          <v:shape style="position:absolute;margin-left:741.3125pt;margin-top:37.923023pt;width:10.75pt;height:17.1pt;mso-position-horizontal-relative:page;mso-position-vertical-relative:paragraph;z-index:15953408" type="#_x0000_t202" id="docshape499" filled="true" fillcolor="#e4e4e4" stroked="false">
            <v:textbox inset="0,0,0,0">
              <w:txbxContent>
                <w:p>
                  <w:pPr>
                    <w:spacing w:before="72"/>
                    <w:ind w:left="-1" w:right="0" w:firstLine="0"/>
                    <w:jc w:val="left"/>
                    <w:rPr>
                      <w:color w:val="000000"/>
                      <w:sz w:val="19"/>
                    </w:rPr>
                  </w:pPr>
                  <w:r>
                    <w:rPr>
                      <w:color w:val="C8C8C8"/>
                      <w:w w:val="90"/>
                      <w:sz w:val="19"/>
                    </w:rPr>
                    <w:t>i</w:t>
                  </w:r>
                </w:p>
              </w:txbxContent>
            </v:textbox>
            <v:fill type="solid"/>
            <w10:wrap type="none"/>
          </v:shape>
        </w:pict>
      </w:r>
      <w:r>
        <w:rPr/>
        <w:pict>
          <v:shape style="position:absolute;margin-left:859.174255pt;margin-top:39.285042pt;width:15.1pt;height:15.75pt;mso-position-horizontal-relative:page;mso-position-vertical-relative:paragraph;z-index:15954944" type="#_x0000_t202" id="docshape500" filled="false" stroked="false">
            <v:textbox inset="0,0,0,0">
              <w:txbxContent>
                <w:p>
                  <w:pPr>
                    <w:spacing w:before="22"/>
                    <w:ind w:left="1" w:right="0" w:firstLine="0"/>
                    <w:jc w:val="left"/>
                    <w:rPr>
                      <w:rFonts w:ascii="Arial"/>
                      <w:sz w:val="23"/>
                    </w:rPr>
                  </w:pPr>
                  <w:r>
                    <w:rPr>
                      <w:rFonts w:ascii="Arial"/>
                      <w:color w:val="D6D6D6"/>
                      <w:spacing w:val="-4"/>
                      <w:w w:val="80"/>
                      <w:sz w:val="23"/>
                    </w:rPr>
                    <w:t>I[I;</w:t>
                  </w:r>
                </w:p>
              </w:txbxContent>
            </v:textbox>
            <w10:wrap type="none"/>
          </v:shape>
        </w:pict>
      </w:r>
      <w:r>
        <w:rPr>
          <w:rFonts w:ascii="Arial" w:eastAsia="Arial"/>
          <w:color w:val="C8C8C8"/>
          <w:sz w:val="23"/>
        </w:rPr>
        <w:t>I:</w:t>
      </w:r>
      <w:r>
        <w:rPr>
          <w:rFonts w:ascii="Arial" w:eastAsia="Arial"/>
          <w:color w:val="C8C8C8"/>
          <w:w w:val="105"/>
          <w:sz w:val="23"/>
        </w:rPr>
        <w:t> :1</w:t>
      </w:r>
      <w:r>
        <w:rPr>
          <w:color w:val="C8C8C8"/>
          <w:spacing w:val="10"/>
          <w:w w:val="105"/>
          <w:sz w:val="17"/>
        </w:rPr>
        <w:t>平</w:t>
      </w:r>
      <w:r>
        <w:rPr>
          <w:rFonts w:ascii="Arial" w:eastAsia="Arial"/>
          <w:b/>
          <w:color w:val="C8C8C8"/>
          <w:spacing w:val="-9"/>
          <w:w w:val="99"/>
          <w:sz w:val="23"/>
        </w:rPr>
        <w:t>I</w:t>
      </w:r>
      <w:r>
        <w:rPr>
          <w:rFonts w:ascii="Arial" w:eastAsia="Arial"/>
          <w:color w:val="D6D6D6"/>
          <w:spacing w:val="31"/>
          <w:w w:val="583"/>
          <w:sz w:val="23"/>
        </w:rPr>
        <w:t>I','1</w:t>
      </w:r>
      <w:r>
        <w:rPr>
          <w:rFonts w:ascii="Arial" w:eastAsia="Arial"/>
          <w:color w:val="D6D6D6"/>
          <w:spacing w:val="-196"/>
          <w:w w:val="583"/>
          <w:sz w:val="23"/>
        </w:rPr>
        <w:t>.</w:t>
      </w:r>
      <w:r>
        <w:rPr>
          <w:rFonts w:ascii="Arial" w:eastAsia="Arial"/>
          <w:color w:val="D6D6D6"/>
          <w:spacing w:val="33"/>
          <w:w w:val="83"/>
          <w:sz w:val="23"/>
        </w:rPr>
        <w:t>`</w:t>
      </w:r>
      <w:r>
        <w:rPr>
          <w:rFonts w:ascii="Arial" w:eastAsia="Arial"/>
          <w:color w:val="D6D6D6"/>
          <w:sz w:val="23"/>
        </w:rPr>
        <w:tab/>
      </w:r>
      <w:r>
        <w:rPr>
          <w:rFonts w:ascii="Arial" w:eastAsia="Arial"/>
          <w:shadow/>
          <w:color w:val="C8C8C8"/>
          <w:w w:val="105"/>
          <w:sz w:val="23"/>
        </w:rPr>
        <w:t>l</w:t>
      </w:r>
      <w:r>
        <w:rPr>
          <w:rFonts w:ascii="Arial" w:eastAsia="Arial"/>
          <w:shadow w:val="0"/>
          <w:color w:val="D6D6D6"/>
          <w:w w:val="105"/>
          <w:sz w:val="23"/>
        </w:rPr>
        <w:t>|',</w:t>
      </w:r>
      <w:r>
        <w:rPr>
          <w:rFonts w:ascii="Arial" w:eastAsia="Arial"/>
          <w:shadow w:val="0"/>
          <w:color w:val="D6D6D6"/>
          <w:spacing w:val="50"/>
          <w:w w:val="105"/>
          <w:sz w:val="23"/>
        </w:rPr>
        <w:t> </w:t>
      </w:r>
      <w:r>
        <w:rPr>
          <w:rFonts w:ascii="Arial" w:eastAsia="Arial"/>
          <w:shadow w:val="0"/>
          <w:color w:val="D6D6D6"/>
          <w:w w:val="105"/>
          <w:sz w:val="23"/>
        </w:rPr>
        <w:t>:</w:t>
      </w:r>
      <w:r>
        <w:rPr>
          <w:rFonts w:ascii="Arial" w:eastAsia="Arial"/>
          <w:shadow w:val="0"/>
          <w:color w:val="D6D6D6"/>
          <w:spacing w:val="21"/>
          <w:w w:val="105"/>
          <w:sz w:val="23"/>
        </w:rPr>
        <w:t> </w:t>
      </w:r>
      <w:r>
        <w:rPr>
          <w:rFonts w:ascii="Arial" w:eastAsia="Arial"/>
          <w:shadow/>
          <w:color w:val="D6D6D6"/>
          <w:spacing w:val="-10"/>
          <w:w w:val="105"/>
          <w:sz w:val="23"/>
        </w:rPr>
        <w:t>I</w:t>
      </w:r>
      <w:r>
        <w:rPr>
          <w:rFonts w:ascii="Arial" w:eastAsia="Arial"/>
          <w:shadow w:val="0"/>
          <w:color w:val="D6D6D6"/>
          <w:sz w:val="23"/>
        </w:rPr>
        <w:tab/>
      </w:r>
      <w:r>
        <w:rPr>
          <w:rFonts w:ascii="Arial" w:eastAsia="Arial"/>
          <w:shadow w:val="0"/>
          <w:color w:val="D6D6D6"/>
          <w:spacing w:val="-5"/>
          <w:w w:val="105"/>
          <w:position w:val="-8"/>
          <w:sz w:val="23"/>
        </w:rPr>
        <w:t>II</w:t>
      </w:r>
      <w:r>
        <w:rPr>
          <w:rFonts w:ascii="Arial" w:eastAsia="Arial"/>
          <w:shadow w:val="0"/>
          <w:color w:val="D6D6D6"/>
          <w:position w:val="-8"/>
          <w:sz w:val="23"/>
        </w:rPr>
        <w:tab/>
      </w:r>
      <w:r>
        <w:rPr>
          <w:rFonts w:ascii="Times New Roman" w:eastAsia="Times New Roman"/>
          <w:shadow w:val="0"/>
          <w:color w:val="C8C8C8"/>
          <w:spacing w:val="-10"/>
          <w:w w:val="105"/>
          <w:position w:val="-8"/>
          <w:sz w:val="10"/>
        </w:rPr>
        <w:t>1</w:t>
      </w:r>
      <w:r>
        <w:rPr>
          <w:rFonts w:ascii="Times New Roman" w:eastAsia="Times New Roman"/>
          <w:shadow w:val="0"/>
          <w:color w:val="C8C8C8"/>
          <w:position w:val="-8"/>
          <w:sz w:val="10"/>
        </w:rPr>
        <w:tab/>
      </w:r>
      <w:r>
        <w:rPr>
          <w:shadow w:val="0"/>
          <w:color w:val="C8C8C8"/>
          <w:w w:val="85"/>
          <w:position w:val="-8"/>
          <w:sz w:val="10"/>
        </w:rPr>
        <w:t>:</w:t>
      </w:r>
      <w:r>
        <w:rPr>
          <w:shadow w:val="0"/>
          <w:color w:val="C8C8C8"/>
          <w:w w:val="85"/>
          <w:position w:val="-8"/>
          <w:sz w:val="10"/>
        </w:rPr>
        <w:t>『</w:t>
      </w:r>
      <w:r>
        <w:rPr>
          <w:rFonts w:ascii="Arial" w:eastAsia="Arial"/>
          <w:shadow w:val="0"/>
          <w:color w:val="C8C8C8"/>
          <w:spacing w:val="-5"/>
          <w:w w:val="85"/>
          <w:position w:val="-8"/>
          <w:sz w:val="33"/>
        </w:rPr>
        <w:t>ll</w:t>
      </w:r>
    </w:p>
    <w:p>
      <w:pPr>
        <w:spacing w:after="0" w:line="177" w:lineRule="exact"/>
        <w:jc w:val="center"/>
        <w:rPr>
          <w:rFonts w:ascii="Arial" w:eastAsia="Arial"/>
          <w:sz w:val="33"/>
        </w:rPr>
        <w:sectPr>
          <w:type w:val="continuous"/>
          <w:pgSz w:w="21750" w:h="31660"/>
          <w:pgMar w:top="1840" w:bottom="0" w:left="0" w:right="0"/>
          <w:cols w:num="3" w:equalWidth="0">
            <w:col w:w="3487" w:space="1405"/>
            <w:col w:w="1779" w:space="40"/>
            <w:col w:w="15039"/>
          </w:cols>
        </w:sectPr>
      </w:pPr>
    </w:p>
    <w:p>
      <w:pPr>
        <w:spacing w:line="685" w:lineRule="exact" w:before="0"/>
        <w:ind w:left="740" w:right="0" w:firstLine="0"/>
        <w:jc w:val="left"/>
        <w:rPr>
          <w:rFonts w:ascii="Arial" w:eastAsia="Arial"/>
          <w:sz w:val="23"/>
        </w:rPr>
      </w:pPr>
      <w:r>
        <w:rPr/>
        <w:drawing>
          <wp:anchor distT="0" distB="0" distL="0" distR="0" allowOverlap="1" layoutInCell="1" locked="0" behindDoc="1" simplePos="0" relativeHeight="482904576">
            <wp:simplePos x="0" y="0"/>
            <wp:positionH relativeFrom="page">
              <wp:posOffset>2196508</wp:posOffset>
            </wp:positionH>
            <wp:positionV relativeFrom="paragraph">
              <wp:posOffset>129519</wp:posOffset>
            </wp:positionV>
            <wp:extent cx="300144" cy="334045"/>
            <wp:effectExtent l="0" t="0" r="0" b="0"/>
            <wp:wrapNone/>
            <wp:docPr id="77" name="image81.png"/>
            <wp:cNvGraphicFramePr>
              <a:graphicFrameLocks noChangeAspect="1"/>
            </wp:cNvGraphicFramePr>
            <a:graphic>
              <a:graphicData uri="http://schemas.openxmlformats.org/drawingml/2006/picture">
                <pic:pic>
                  <pic:nvPicPr>
                    <pic:cNvPr id="78" name="image81.png"/>
                    <pic:cNvPicPr/>
                  </pic:nvPicPr>
                  <pic:blipFill>
                    <a:blip r:embed="rId85" cstate="print"/>
                    <a:stretch>
                      <a:fillRect/>
                    </a:stretch>
                  </pic:blipFill>
                  <pic:spPr>
                    <a:xfrm>
                      <a:off x="0" y="0"/>
                      <a:ext cx="300144" cy="334045"/>
                    </a:xfrm>
                    <a:prstGeom prst="rect">
                      <a:avLst/>
                    </a:prstGeom>
                  </pic:spPr>
                </pic:pic>
              </a:graphicData>
            </a:graphic>
          </wp:anchor>
        </w:drawing>
      </w:r>
      <w:r>
        <w:rPr>
          <w:color w:val="565656"/>
          <w:w w:val="70"/>
          <w:sz w:val="75"/>
        </w:rPr>
        <w:t>畴</w:t>
      </w:r>
      <w:r>
        <w:rPr>
          <w:color w:val="565656"/>
          <w:w w:val="70"/>
          <w:sz w:val="75"/>
        </w:rPr>
        <w:t>商</w:t>
      </w:r>
      <w:r>
        <w:rPr>
          <w:color w:val="C8C8C8"/>
          <w:spacing w:val="-4"/>
          <w:w w:val="70"/>
          <w:sz w:val="75"/>
        </w:rPr>
        <w:t>；</w:t>
      </w:r>
      <w:r>
        <w:rPr>
          <w:rFonts w:ascii="Arial" w:eastAsia="Arial"/>
          <w:color w:val="C8C8C8"/>
          <w:spacing w:val="-4"/>
          <w:w w:val="70"/>
          <w:sz w:val="23"/>
        </w:rPr>
        <w:t>I,,</w:t>
      </w:r>
    </w:p>
    <w:p>
      <w:pPr>
        <w:tabs>
          <w:tab w:pos="3877" w:val="left" w:leader="none"/>
        </w:tabs>
        <w:spacing w:line="159" w:lineRule="exact" w:before="0"/>
        <w:ind w:left="779" w:right="0" w:firstLine="0"/>
        <w:jc w:val="left"/>
        <w:rPr>
          <w:rFonts w:ascii="Arial" w:hAnsi="Arial" w:eastAsia="Arial"/>
          <w:sz w:val="23"/>
        </w:rPr>
      </w:pPr>
      <w:r>
        <w:rPr>
          <w:color w:val="464646"/>
          <w:w w:val="70"/>
          <w:sz w:val="61"/>
        </w:rPr>
        <w:t>噙</w:t>
      </w:r>
      <w:r>
        <w:rPr>
          <w:color w:val="676767"/>
          <w:w w:val="70"/>
          <w:sz w:val="61"/>
        </w:rPr>
        <w:t>性</w:t>
      </w:r>
      <w:r>
        <w:rPr>
          <w:color w:val="676767"/>
          <w:w w:val="70"/>
          <w:sz w:val="61"/>
        </w:rPr>
        <w:t>疾</w:t>
      </w:r>
      <w:r>
        <w:rPr>
          <w:color w:val="676767"/>
          <w:w w:val="70"/>
          <w:sz w:val="61"/>
        </w:rPr>
        <w:t>病</w:t>
      </w:r>
      <w:r>
        <w:rPr>
          <w:rFonts w:ascii="Arial" w:hAnsi="Arial" w:eastAsia="Arial"/>
          <w:color w:val="C8C8C8"/>
          <w:spacing w:val="-2"/>
          <w:w w:val="70"/>
          <w:sz w:val="23"/>
        </w:rPr>
        <w:t>·11[,[,',',IIII</w:t>
      </w:r>
      <w:r>
        <w:rPr>
          <w:rFonts w:ascii="Arial" w:hAnsi="Arial" w:eastAsia="Arial"/>
          <w:color w:val="C8C8C8"/>
          <w:sz w:val="23"/>
        </w:rPr>
        <w:tab/>
      </w:r>
      <w:r>
        <w:rPr>
          <w:rFonts w:ascii="Arial" w:hAnsi="Arial" w:eastAsia="Arial"/>
          <w:color w:val="C8C8C8"/>
          <w:spacing w:val="-2"/>
          <w:w w:val="90"/>
          <w:sz w:val="23"/>
        </w:rPr>
        <w:t>IlI,I</w:t>
      </w:r>
    </w:p>
    <w:p>
      <w:pPr>
        <w:spacing w:line="240" w:lineRule="auto" w:before="0"/>
        <w:rPr>
          <w:rFonts w:ascii="Arial"/>
          <w:sz w:val="14"/>
        </w:rPr>
      </w:pPr>
      <w:r>
        <w:rPr/>
        <w:br w:type="column"/>
      </w:r>
      <w:r>
        <w:rPr>
          <w:rFonts w:ascii="Arial"/>
          <w:sz w:val="14"/>
        </w:rPr>
      </w:r>
    </w:p>
    <w:p>
      <w:pPr>
        <w:pStyle w:val="BodyText"/>
        <w:rPr>
          <w:rFonts w:ascii="Arial"/>
          <w:sz w:val="14"/>
        </w:rPr>
      </w:pPr>
    </w:p>
    <w:p>
      <w:pPr>
        <w:spacing w:before="94"/>
        <w:ind w:left="0" w:right="38" w:firstLine="0"/>
        <w:jc w:val="right"/>
        <w:rPr>
          <w:sz w:val="14"/>
        </w:rPr>
      </w:pPr>
      <w:r>
        <w:rPr/>
        <w:pict>
          <v:rect style="position:absolute;margin-left:528.758911pt;margin-top:17.501333pt;width:.537122pt;height:50.674199pt;mso-position-horizontal-relative:page;mso-position-vertical-relative:paragraph;z-index:-20386304" id="docshape501" filled="true" fillcolor="#e4e4e4" stroked="false">
            <v:fill type="solid"/>
            <w10:wrap type="none"/>
          </v:rect>
        </w:pict>
      </w:r>
      <w:r>
        <w:rPr>
          <w:rFonts w:ascii="Arial"/>
          <w:color w:val="C8C8C8"/>
          <w:spacing w:val="-5"/>
          <w:w w:val="125"/>
          <w:sz w:val="11"/>
        </w:rPr>
        <w:t>I</w:t>
      </w:r>
      <w:r>
        <w:rPr>
          <w:color w:val="C8C8C8"/>
          <w:spacing w:val="-5"/>
          <w:w w:val="125"/>
          <w:sz w:val="14"/>
        </w:rPr>
        <w:t>ii</w:t>
      </w:r>
    </w:p>
    <w:p>
      <w:pPr>
        <w:tabs>
          <w:tab w:pos="1069" w:val="left" w:leader="none"/>
          <w:tab w:pos="6277" w:val="left" w:leader="none"/>
          <w:tab w:pos="6959" w:val="left" w:leader="none"/>
        </w:tabs>
        <w:spacing w:before="238"/>
        <w:ind w:left="740" w:right="0" w:firstLine="0"/>
        <w:jc w:val="left"/>
        <w:rPr>
          <w:rFonts w:ascii="Arial" w:eastAsia="Arial"/>
          <w:sz w:val="41"/>
        </w:rPr>
      </w:pPr>
      <w:r>
        <w:rPr/>
        <w:br w:type="column"/>
      </w:r>
      <w:r>
        <w:rPr>
          <w:color w:val="C8C8C8"/>
          <w:spacing w:val="-10"/>
          <w:w w:val="90"/>
          <w:sz w:val="19"/>
        </w:rPr>
        <w:t>J</w:t>
      </w:r>
      <w:r>
        <w:rPr>
          <w:color w:val="C8C8C8"/>
          <w:sz w:val="19"/>
        </w:rPr>
        <w:tab/>
      </w:r>
      <w:r>
        <w:rPr>
          <w:rFonts w:ascii="Arial" w:eastAsia="Arial"/>
          <w:color w:val="D6D6D6"/>
          <w:w w:val="90"/>
          <w:sz w:val="23"/>
        </w:rPr>
        <w:t>11</w:t>
      </w:r>
      <w:r>
        <w:rPr>
          <w:color w:val="676767"/>
          <w:w w:val="90"/>
          <w:sz w:val="36"/>
        </w:rPr>
        <w:t>常</w:t>
      </w:r>
      <w:r>
        <w:rPr>
          <w:color w:val="676767"/>
          <w:w w:val="90"/>
          <w:sz w:val="36"/>
        </w:rPr>
        <w:t>见</w:t>
      </w:r>
      <w:r>
        <w:rPr>
          <w:color w:val="676767"/>
          <w:w w:val="90"/>
          <w:sz w:val="36"/>
        </w:rPr>
        <w:t>，</w:t>
      </w:r>
      <w:r>
        <w:rPr>
          <w:color w:val="676767"/>
          <w:w w:val="90"/>
          <w:sz w:val="36"/>
        </w:rPr>
        <w:t>且</w:t>
      </w:r>
      <w:r>
        <w:rPr>
          <w:color w:val="464646"/>
          <w:w w:val="90"/>
          <w:sz w:val="36"/>
        </w:rPr>
        <w:t>随</w:t>
      </w:r>
      <w:r>
        <w:rPr>
          <w:color w:val="464646"/>
          <w:w w:val="90"/>
          <w:sz w:val="36"/>
        </w:rPr>
        <w:t>肿</w:t>
      </w:r>
      <w:r>
        <w:rPr>
          <w:color w:val="464646"/>
          <w:w w:val="90"/>
          <w:sz w:val="36"/>
        </w:rPr>
        <w:t>瘤</w:t>
      </w:r>
      <w:r>
        <w:rPr>
          <w:color w:val="676767"/>
          <w:w w:val="90"/>
          <w:sz w:val="36"/>
        </w:rPr>
        <w:t>生</w:t>
      </w:r>
      <w:r>
        <w:rPr>
          <w:color w:val="676767"/>
          <w:w w:val="90"/>
          <w:sz w:val="36"/>
        </w:rPr>
        <w:t>长</w:t>
      </w:r>
      <w:r>
        <w:rPr>
          <w:color w:val="464646"/>
          <w:w w:val="90"/>
          <w:sz w:val="36"/>
        </w:rPr>
        <w:t>便</w:t>
      </w:r>
      <w:r>
        <w:rPr>
          <w:color w:val="464646"/>
          <w:w w:val="90"/>
          <w:sz w:val="36"/>
        </w:rPr>
        <w:t>秘</w:t>
      </w:r>
      <w:r>
        <w:rPr>
          <w:color w:val="676767"/>
          <w:w w:val="90"/>
          <w:sz w:val="36"/>
        </w:rPr>
        <w:t>会</w:t>
      </w:r>
      <w:r>
        <w:rPr>
          <w:color w:val="464646"/>
          <w:w w:val="90"/>
          <w:sz w:val="36"/>
        </w:rPr>
        <w:t>加</w:t>
      </w:r>
      <w:r>
        <w:rPr>
          <w:color w:val="676767"/>
          <w:w w:val="90"/>
          <w:sz w:val="36"/>
        </w:rPr>
        <w:t>重</w:t>
      </w:r>
      <w:r>
        <w:rPr>
          <w:rFonts w:ascii="Arial" w:eastAsia="Arial"/>
          <w:color w:val="C8C8C8"/>
          <w:spacing w:val="-10"/>
          <w:w w:val="90"/>
          <w:sz w:val="23"/>
        </w:rPr>
        <w:t>l</w:t>
      </w:r>
      <w:r>
        <w:rPr>
          <w:rFonts w:ascii="Arial" w:eastAsia="Arial"/>
          <w:color w:val="C8C8C8"/>
          <w:sz w:val="23"/>
        </w:rPr>
        <w:tab/>
      </w:r>
      <w:r>
        <w:rPr>
          <w:rFonts w:ascii="Arial" w:eastAsia="Arial"/>
          <w:color w:val="C8C8C8"/>
          <w:spacing w:val="-5"/>
          <w:sz w:val="23"/>
        </w:rPr>
        <w:t>[I</w:t>
      </w:r>
      <w:r>
        <w:rPr>
          <w:rFonts w:ascii="Arial" w:eastAsia="Arial"/>
          <w:color w:val="C8C8C8"/>
          <w:sz w:val="23"/>
        </w:rPr>
        <w:tab/>
      </w:r>
      <w:r>
        <w:rPr>
          <w:rFonts w:ascii="Arial" w:eastAsia="Arial"/>
          <w:color w:val="C8C8C8"/>
          <w:spacing w:val="-5"/>
          <w:w w:val="95"/>
          <w:sz w:val="23"/>
        </w:rPr>
        <w:t>II.</w:t>
      </w:r>
      <w:r>
        <w:rPr>
          <w:rFonts w:ascii="Arial" w:eastAsia="Arial"/>
          <w:color w:val="C8C8C8"/>
          <w:spacing w:val="-5"/>
          <w:w w:val="95"/>
          <w:sz w:val="41"/>
        </w:rPr>
        <w:t>!</w:t>
      </w:r>
      <w:r>
        <w:rPr>
          <w:rFonts w:ascii="Arial" w:eastAsia="Arial"/>
          <w:color w:val="C8C8C8"/>
          <w:spacing w:val="-17"/>
          <w:w w:val="95"/>
          <w:sz w:val="41"/>
        </w:rPr>
        <w:t> </w:t>
      </w:r>
      <w:r>
        <w:rPr>
          <w:rFonts w:ascii="Arial" w:eastAsia="Arial"/>
          <w:color w:val="D6D6D6"/>
          <w:spacing w:val="-5"/>
          <w:sz w:val="41"/>
        </w:rPr>
        <w:t>\|:</w:t>
      </w:r>
    </w:p>
    <w:p>
      <w:pPr>
        <w:tabs>
          <w:tab w:pos="1609" w:val="left" w:leader="none"/>
        </w:tabs>
        <w:spacing w:before="258"/>
        <w:ind w:left="740" w:right="0" w:firstLine="0"/>
        <w:jc w:val="left"/>
        <w:rPr>
          <w:sz w:val="18"/>
        </w:rPr>
      </w:pPr>
      <w:r>
        <w:rPr/>
        <w:br w:type="column"/>
      </w:r>
      <w:r>
        <w:rPr>
          <w:color w:val="D6D6D6"/>
          <w:w w:val="70"/>
          <w:sz w:val="36"/>
        </w:rPr>
        <w:t>i</w:t>
      </w:r>
      <w:r>
        <w:rPr>
          <w:rFonts w:ascii="Arial"/>
          <w:color w:val="D6D6D6"/>
          <w:w w:val="70"/>
          <w:sz w:val="23"/>
        </w:rPr>
        <w:t>11</w:t>
      </w:r>
      <w:r>
        <w:rPr>
          <w:rFonts w:ascii="Arial"/>
          <w:color w:val="D6D6D6"/>
          <w:spacing w:val="65"/>
          <w:sz w:val="23"/>
        </w:rPr>
        <w:t> </w:t>
      </w:r>
      <w:r>
        <w:rPr>
          <w:rFonts w:ascii="Arial"/>
          <w:color w:val="C8C8C8"/>
          <w:spacing w:val="-2"/>
          <w:w w:val="85"/>
          <w:sz w:val="23"/>
        </w:rPr>
        <w:t>IIlIl</w:t>
      </w:r>
      <w:r>
        <w:rPr>
          <w:rFonts w:ascii="Arial"/>
          <w:color w:val="C8C8C8"/>
          <w:sz w:val="23"/>
        </w:rPr>
        <w:tab/>
      </w:r>
      <w:r>
        <w:rPr>
          <w:color w:val="D6D6D6"/>
          <w:spacing w:val="-18"/>
          <w:w w:val="85"/>
          <w:sz w:val="18"/>
        </w:rPr>
        <w:t>i</w:t>
      </w:r>
    </w:p>
    <w:p>
      <w:pPr>
        <w:tabs>
          <w:tab w:pos="1595" w:val="left" w:leader="none"/>
          <w:tab w:pos="2580" w:val="left" w:leader="none"/>
        </w:tabs>
        <w:spacing w:before="258"/>
        <w:ind w:left="485" w:right="0" w:firstLine="0"/>
        <w:jc w:val="left"/>
        <w:rPr>
          <w:sz w:val="36"/>
        </w:rPr>
      </w:pPr>
      <w:r>
        <w:rPr/>
        <w:br w:type="column"/>
      </w:r>
      <w:r>
        <w:rPr>
          <w:rFonts w:ascii="Arial" w:eastAsia="Arial"/>
          <w:color w:val="C8C8C8"/>
          <w:spacing w:val="-2"/>
          <w:w w:val="155"/>
          <w:sz w:val="23"/>
        </w:rPr>
        <w:t>lllI,II</w:t>
      </w:r>
      <w:r>
        <w:rPr>
          <w:rFonts w:ascii="Arial" w:eastAsia="Arial"/>
          <w:color w:val="C8C8C8"/>
          <w:sz w:val="23"/>
        </w:rPr>
        <w:tab/>
      </w:r>
      <w:r>
        <w:rPr>
          <w:rFonts w:ascii="Arial" w:eastAsia="Arial"/>
          <w:color w:val="C8C8C8"/>
          <w:spacing w:val="-2"/>
          <w:sz w:val="23"/>
        </w:rPr>
        <w:t>IIIIII,EII</w:t>
      </w:r>
      <w:r>
        <w:rPr>
          <w:rFonts w:ascii="Arial" w:eastAsia="Arial"/>
          <w:spacing w:val="-2"/>
          <w:sz w:val="23"/>
        </w:rPr>
        <w:t>I</w:t>
      </w:r>
      <w:r>
        <w:rPr>
          <w:rFonts w:ascii="Arial" w:eastAsia="Arial"/>
          <w:color w:val="D6D6D6"/>
          <w:spacing w:val="-2"/>
          <w:sz w:val="23"/>
        </w:rPr>
        <w:t>I</w:t>
      </w:r>
      <w:r>
        <w:rPr>
          <w:rFonts w:ascii="Arial" w:eastAsia="Arial"/>
          <w:color w:val="D6D6D6"/>
          <w:sz w:val="23"/>
        </w:rPr>
        <w:tab/>
      </w:r>
      <w:r>
        <w:rPr>
          <w:rFonts w:ascii="Arial" w:eastAsia="Arial"/>
          <w:color w:val="C8C8C8"/>
          <w:sz w:val="23"/>
        </w:rPr>
        <w:t>II</w:t>
      </w:r>
      <w:r>
        <w:rPr>
          <w:color w:val="C8C8C8"/>
          <w:spacing w:val="-10"/>
          <w:sz w:val="36"/>
        </w:rPr>
        <w:t>』</w:t>
      </w:r>
    </w:p>
    <w:p>
      <w:pPr>
        <w:spacing w:after="0"/>
        <w:jc w:val="left"/>
        <w:rPr>
          <w:sz w:val="36"/>
        </w:rPr>
        <w:sectPr>
          <w:type w:val="continuous"/>
          <w:pgSz w:w="21750" w:h="31660"/>
          <w:pgMar w:top="1840" w:bottom="0" w:left="0" w:right="0"/>
          <w:cols w:num="5" w:equalWidth="0">
            <w:col w:w="4183" w:space="40"/>
            <w:col w:w="818" w:space="1749"/>
            <w:col w:w="7666" w:space="1085"/>
            <w:col w:w="1643" w:space="40"/>
            <w:col w:w="4526"/>
          </w:cols>
        </w:sectPr>
      </w:pPr>
    </w:p>
    <w:p>
      <w:pPr>
        <w:pStyle w:val="BodyText"/>
        <w:spacing w:before="10"/>
        <w:rPr>
          <w:sz w:val="49"/>
        </w:rPr>
      </w:pPr>
    </w:p>
    <w:p>
      <w:pPr>
        <w:spacing w:before="0"/>
        <w:ind w:left="646" w:right="0" w:firstLine="0"/>
        <w:jc w:val="left"/>
        <w:rPr>
          <w:sz w:val="48"/>
        </w:rPr>
      </w:pPr>
      <w:r>
        <w:rPr/>
        <w:pict>
          <v:shape style="position:absolute;margin-left:211.459152pt;margin-top:12.379353pt;width:8.1pt;height:15.75pt;mso-position-horizontal-relative:page;mso-position-vertical-relative:paragraph;z-index:15956480" type="#_x0000_t202" id="docshape502" filled="true" fillcolor="#e4e4e4" stroked="false">
            <v:textbox inset="0,0,0,0">
              <w:txbxContent>
                <w:p>
                  <w:pPr>
                    <w:spacing w:before="22"/>
                    <w:ind w:left="0" w:right="0" w:firstLine="0"/>
                    <w:jc w:val="left"/>
                    <w:rPr>
                      <w:rFonts w:ascii="Arial"/>
                      <w:color w:val="000000"/>
                      <w:sz w:val="23"/>
                    </w:rPr>
                  </w:pPr>
                  <w:r>
                    <w:rPr>
                      <w:rFonts w:ascii="Arial"/>
                      <w:color w:val="C8C8C8"/>
                      <w:w w:val="101"/>
                      <w:sz w:val="23"/>
                    </w:rPr>
                    <w:t>1</w:t>
                  </w:r>
                </w:p>
              </w:txbxContent>
            </v:textbox>
            <v:fill type="solid"/>
            <w10:wrap type="none"/>
          </v:shape>
        </w:pict>
      </w:r>
      <w:r>
        <w:rPr>
          <w:rFonts w:ascii="Arial" w:eastAsia="Arial"/>
          <w:color w:val="C8C8C8"/>
          <w:w w:val="70"/>
          <w:sz w:val="44"/>
        </w:rPr>
        <w:t>I</w:t>
      </w:r>
      <w:r>
        <w:rPr>
          <w:color w:val="C8C8C8"/>
          <w:w w:val="70"/>
          <w:sz w:val="48"/>
        </w:rPr>
        <w:t>i</w:t>
      </w:r>
      <w:r>
        <w:rPr>
          <w:color w:val="676767"/>
          <w:w w:val="70"/>
          <w:sz w:val="48"/>
        </w:rPr>
        <w:t>中</w:t>
      </w:r>
      <w:r>
        <w:rPr>
          <w:color w:val="676767"/>
          <w:w w:val="70"/>
          <w:sz w:val="48"/>
        </w:rPr>
        <w:t>枢</w:t>
      </w:r>
      <w:r>
        <w:rPr>
          <w:color w:val="676767"/>
          <w:w w:val="70"/>
          <w:sz w:val="48"/>
        </w:rPr>
        <w:t>神</w:t>
      </w:r>
      <w:r>
        <w:rPr>
          <w:color w:val="676767"/>
          <w:w w:val="70"/>
          <w:sz w:val="48"/>
        </w:rPr>
        <w:t>经</w:t>
      </w:r>
      <w:r>
        <w:rPr>
          <w:color w:val="676767"/>
          <w:w w:val="70"/>
          <w:sz w:val="48"/>
        </w:rPr>
        <w:t>系</w:t>
      </w:r>
      <w:r>
        <w:rPr>
          <w:color w:val="676767"/>
          <w:w w:val="70"/>
          <w:sz w:val="48"/>
        </w:rPr>
        <w:t>统</w:t>
      </w:r>
      <w:r>
        <w:rPr>
          <w:color w:val="676767"/>
          <w:w w:val="70"/>
          <w:sz w:val="48"/>
        </w:rPr>
        <w:t>疾</w:t>
      </w:r>
      <w:r>
        <w:rPr>
          <w:color w:val="676767"/>
          <w:w w:val="70"/>
          <w:sz w:val="48"/>
        </w:rPr>
        <w:t>病</w:t>
      </w:r>
      <w:r>
        <w:rPr>
          <w:color w:val="C8C8C8"/>
          <w:spacing w:val="-10"/>
          <w:w w:val="70"/>
          <w:sz w:val="48"/>
        </w:rPr>
        <w:t>i</w:t>
      </w:r>
    </w:p>
    <w:p>
      <w:pPr>
        <w:spacing w:line="560" w:lineRule="exact" w:before="172"/>
        <w:ind w:left="1076" w:right="0" w:firstLine="0"/>
        <w:jc w:val="left"/>
        <w:rPr>
          <w:sz w:val="50"/>
        </w:rPr>
      </w:pPr>
      <w:r>
        <w:rPr/>
        <w:pict>
          <v:shape style="position:absolute;margin-left:879.872681pt;margin-top:43.281216pt;width:7.45pt;height:5.05pt;mso-position-horizontal-relative:page;mso-position-vertical-relative:paragraph;z-index:-20415488" type="#_x0000_t202" id="docshape503" filled="false" stroked="false">
            <v:textbox inset="0,0,0,0">
              <w:txbxContent>
                <w:p>
                  <w:pPr>
                    <w:spacing w:line="100" w:lineRule="exact" w:before="0"/>
                    <w:ind w:left="0" w:right="0" w:firstLine="0"/>
                    <w:jc w:val="left"/>
                    <w:rPr>
                      <w:sz w:val="10"/>
                    </w:rPr>
                  </w:pPr>
                  <w:r>
                    <w:rPr>
                      <w:color w:val="C8C8C8"/>
                      <w:spacing w:val="-1"/>
                      <w:w w:val="541"/>
                      <w:sz w:val="10"/>
                    </w:rPr>
                    <w:t>.</w:t>
                  </w:r>
                </w:p>
              </w:txbxContent>
            </v:textbox>
            <w10:wrap type="none"/>
          </v:shape>
        </w:pict>
      </w:r>
      <w:r>
        <w:rPr/>
        <w:drawing>
          <wp:anchor distT="0" distB="0" distL="0" distR="0" allowOverlap="1" layoutInCell="1" locked="0" behindDoc="1" simplePos="0" relativeHeight="482905088">
            <wp:simplePos x="0" y="0"/>
            <wp:positionH relativeFrom="page">
              <wp:posOffset>504787</wp:posOffset>
            </wp:positionH>
            <wp:positionV relativeFrom="paragraph">
              <wp:posOffset>164257</wp:posOffset>
            </wp:positionV>
            <wp:extent cx="231929" cy="279507"/>
            <wp:effectExtent l="0" t="0" r="0" b="0"/>
            <wp:wrapNone/>
            <wp:docPr id="79" name="image82.png"/>
            <wp:cNvGraphicFramePr>
              <a:graphicFrameLocks noChangeAspect="1"/>
            </wp:cNvGraphicFramePr>
            <a:graphic>
              <a:graphicData uri="http://schemas.openxmlformats.org/drawingml/2006/picture">
                <pic:pic>
                  <pic:nvPicPr>
                    <pic:cNvPr id="80" name="image82.png"/>
                    <pic:cNvPicPr/>
                  </pic:nvPicPr>
                  <pic:blipFill>
                    <a:blip r:embed="rId86" cstate="print"/>
                    <a:stretch>
                      <a:fillRect/>
                    </a:stretch>
                  </pic:blipFill>
                  <pic:spPr>
                    <a:xfrm>
                      <a:off x="0" y="0"/>
                      <a:ext cx="231929" cy="279507"/>
                    </a:xfrm>
                    <a:prstGeom prst="rect">
                      <a:avLst/>
                    </a:prstGeom>
                  </pic:spPr>
                </pic:pic>
              </a:graphicData>
            </a:graphic>
          </wp:anchor>
        </w:drawing>
      </w:r>
      <w:r>
        <w:rPr/>
        <w:drawing>
          <wp:anchor distT="0" distB="0" distL="0" distR="0" allowOverlap="1" layoutInCell="1" locked="0" behindDoc="0" simplePos="0" relativeHeight="15910912">
            <wp:simplePos x="0" y="0"/>
            <wp:positionH relativeFrom="page">
              <wp:posOffset>1623506</wp:posOffset>
            </wp:positionH>
            <wp:positionV relativeFrom="paragraph">
              <wp:posOffset>75633</wp:posOffset>
            </wp:positionV>
            <wp:extent cx="723074" cy="586283"/>
            <wp:effectExtent l="0" t="0" r="0" b="0"/>
            <wp:wrapNone/>
            <wp:docPr id="81" name="image83.png"/>
            <wp:cNvGraphicFramePr>
              <a:graphicFrameLocks noChangeAspect="1"/>
            </wp:cNvGraphicFramePr>
            <a:graphic>
              <a:graphicData uri="http://schemas.openxmlformats.org/drawingml/2006/picture">
                <pic:pic>
                  <pic:nvPicPr>
                    <pic:cNvPr id="82" name="image83.png"/>
                    <pic:cNvPicPr/>
                  </pic:nvPicPr>
                  <pic:blipFill>
                    <a:blip r:embed="rId87" cstate="print"/>
                    <a:stretch>
                      <a:fillRect/>
                    </a:stretch>
                  </pic:blipFill>
                  <pic:spPr>
                    <a:xfrm>
                      <a:off x="0" y="0"/>
                      <a:ext cx="723074" cy="586283"/>
                    </a:xfrm>
                    <a:prstGeom prst="rect">
                      <a:avLst/>
                    </a:prstGeom>
                  </pic:spPr>
                </pic:pic>
              </a:graphicData>
            </a:graphic>
          </wp:anchor>
        </w:drawing>
      </w:r>
      <w:r>
        <w:rPr/>
        <w:drawing>
          <wp:anchor distT="0" distB="0" distL="0" distR="0" allowOverlap="1" layoutInCell="1" locked="0" behindDoc="0" simplePos="0" relativeHeight="15911424">
            <wp:simplePos x="0" y="0"/>
            <wp:positionH relativeFrom="page">
              <wp:posOffset>2755867</wp:posOffset>
            </wp:positionH>
            <wp:positionV relativeFrom="paragraph">
              <wp:posOffset>55182</wp:posOffset>
            </wp:positionV>
            <wp:extent cx="354715" cy="224969"/>
            <wp:effectExtent l="0" t="0" r="0" b="0"/>
            <wp:wrapNone/>
            <wp:docPr id="83" name="image84.png"/>
            <wp:cNvGraphicFramePr>
              <a:graphicFrameLocks noChangeAspect="1"/>
            </wp:cNvGraphicFramePr>
            <a:graphic>
              <a:graphicData uri="http://schemas.openxmlformats.org/drawingml/2006/picture">
                <pic:pic>
                  <pic:nvPicPr>
                    <pic:cNvPr id="84" name="image84.png"/>
                    <pic:cNvPicPr/>
                  </pic:nvPicPr>
                  <pic:blipFill>
                    <a:blip r:embed="rId88" cstate="print"/>
                    <a:stretch>
                      <a:fillRect/>
                    </a:stretch>
                  </pic:blipFill>
                  <pic:spPr>
                    <a:xfrm>
                      <a:off x="0" y="0"/>
                      <a:ext cx="354715" cy="224969"/>
                    </a:xfrm>
                    <a:prstGeom prst="rect">
                      <a:avLst/>
                    </a:prstGeom>
                  </pic:spPr>
                </pic:pic>
              </a:graphicData>
            </a:graphic>
          </wp:anchor>
        </w:drawing>
      </w:r>
      <w:r>
        <w:rPr/>
        <w:pict>
          <v:rect style="position:absolute;margin-left:483.706848pt;margin-top:35.409893pt;width:3.868558pt;height:15.713209pt;mso-position-horizontal-relative:page;mso-position-vertical-relative:paragraph;z-index:-20379136" id="docshape504" filled="true" fillcolor="#e4e4e4" stroked="false">
            <v:fill type="solid"/>
            <w10:wrap type="none"/>
          </v:rect>
        </w:pict>
      </w:r>
      <w:r>
        <w:rPr/>
        <w:pict>
          <v:rect style="position:absolute;margin-left:495.351898pt;margin-top:35.409893pt;width:.537122pt;height:15.713209pt;mso-position-horizontal-relative:page;mso-position-vertical-relative:paragraph;z-index:-20378624" id="docshape505" filled="true" fillcolor="#e4e4e4" stroked="false">
            <v:fill type="solid"/>
            <w10:wrap type="none"/>
          </v:rect>
        </w:pict>
      </w:r>
      <w:r>
        <w:rPr/>
        <w:pict>
          <v:shape style="position:absolute;margin-left:321.866699pt;margin-top:-33.308281pt;width:9.35pt;height:15.85pt;mso-position-horizontal-relative:page;mso-position-vertical-relative:paragraph;z-index:15959552" type="#_x0000_t202" id="docshape506" filled="false" stroked="false">
            <v:textbox inset="0,0,0,0" style="layout-flow:vertical-ideographic">
              <w:txbxContent>
                <w:p>
                  <w:pPr>
                    <w:spacing w:line="180" w:lineRule="auto" w:before="0"/>
                    <w:ind w:left="20" w:right="0" w:firstLine="0"/>
                    <w:jc w:val="left"/>
                    <w:rPr>
                      <w:sz w:val="14"/>
                    </w:rPr>
                  </w:pPr>
                  <w:r>
                    <w:rPr>
                      <w:color w:val="D6D6D6"/>
                      <w:spacing w:val="-11"/>
                      <w:w w:val="102"/>
                      <w:sz w:val="14"/>
                    </w:rPr>
                    <w:t>门</w:t>
                  </w:r>
                  <w:r>
                    <w:rPr>
                      <w:color w:val="D6D6D6"/>
                      <w:w w:val="102"/>
                      <w:sz w:val="14"/>
                    </w:rPr>
                    <w:t>，</w:t>
                  </w:r>
                </w:p>
              </w:txbxContent>
            </v:textbox>
            <w10:wrap type="none"/>
          </v:shape>
        </w:pict>
      </w:r>
      <w:r>
        <w:rPr/>
        <w:pict>
          <v:shape style="position:absolute;margin-left:319.119019pt;margin-top:-24.665846pt;width:6.7pt;height:6.7pt;mso-position-horizontal-relative:page;mso-position-vertical-relative:paragraph;z-index:15960064" type="#_x0000_t202" id="docshape507" filled="false" stroked="false">
            <v:textbox inset="0,0,0,0" style="layout-flow:vertical-ideographic">
              <w:txbxContent>
                <w:p>
                  <w:pPr>
                    <w:spacing w:line="192" w:lineRule="auto" w:before="0"/>
                    <w:ind w:left="20" w:right="0" w:firstLine="0"/>
                    <w:jc w:val="left"/>
                    <w:rPr>
                      <w:sz w:val="9"/>
                    </w:rPr>
                  </w:pPr>
                  <w:r>
                    <w:rPr>
                      <w:w w:val="103"/>
                      <w:sz w:val="9"/>
                    </w:rPr>
                    <w:t>，</w:t>
                  </w:r>
                </w:p>
              </w:txbxContent>
            </v:textbox>
            <w10:wrap type="none"/>
          </v:shape>
        </w:pict>
      </w:r>
      <w:r>
        <w:rPr/>
        <w:pict>
          <v:shape style="position:absolute;margin-left:319.359497pt;margin-top:-15.171021pt;width:6.7pt;height:6.7pt;mso-position-horizontal-relative:page;mso-position-vertical-relative:paragraph;z-index:15960576" type="#_x0000_t202" id="docshape508" filled="false" stroked="false">
            <v:textbox inset="0,0,0,0" style="layout-flow:vertical-ideographic">
              <w:txbxContent>
                <w:p>
                  <w:pPr>
                    <w:spacing w:line="192" w:lineRule="auto" w:before="0"/>
                    <w:ind w:left="20" w:right="0" w:firstLine="0"/>
                    <w:jc w:val="left"/>
                    <w:rPr>
                      <w:sz w:val="9"/>
                    </w:rPr>
                  </w:pPr>
                  <w:r>
                    <w:rPr>
                      <w:color w:val="C8C8C8"/>
                      <w:w w:val="103"/>
                      <w:sz w:val="9"/>
                    </w:rPr>
                    <w:t>甘</w:t>
                  </w:r>
                </w:p>
              </w:txbxContent>
            </v:textbox>
            <w10:wrap type="none"/>
          </v:shape>
        </w:pict>
      </w:r>
      <w:r>
        <w:rPr/>
        <w:pict>
          <v:shape style="position:absolute;margin-left:318.551483pt;margin-top:-24.104044pt;width:12.1pt;height:14.65pt;mso-position-horizontal-relative:page;mso-position-vertical-relative:paragraph;z-index:15963136" type="#_x0000_t202" id="docshape509" filled="false" stroked="false">
            <v:textbox inset="0,0,0,0" style="layout-flow:vertical">
              <w:txbxContent>
                <w:p>
                  <w:pPr>
                    <w:spacing w:line="161" w:lineRule="exact" w:before="0"/>
                    <w:ind w:left="129" w:right="0" w:firstLine="0"/>
                    <w:jc w:val="left"/>
                    <w:rPr>
                      <w:sz w:val="14"/>
                    </w:rPr>
                  </w:pPr>
                  <w:r>
                    <w:rPr>
                      <w:w w:val="102"/>
                      <w:sz w:val="14"/>
                    </w:rPr>
                    <w:t>·</w:t>
                  </w:r>
                </w:p>
                <w:p>
                  <w:pPr>
                    <w:spacing w:line="59" w:lineRule="exact" w:before="0"/>
                    <w:ind w:left="20" w:right="0" w:firstLine="0"/>
                    <w:jc w:val="left"/>
                    <w:rPr>
                      <w:sz w:val="5"/>
                    </w:rPr>
                  </w:pPr>
                  <w:r>
                    <w:rPr>
                      <w:color w:val="D6D6D6"/>
                      <w:w w:val="115"/>
                      <w:sz w:val="5"/>
                    </w:rPr>
                    <w:t>l</w:t>
                  </w:r>
                  <w:r>
                    <w:rPr>
                      <w:color w:val="D6D6D6"/>
                      <w:spacing w:val="36"/>
                      <w:w w:val="115"/>
                      <w:sz w:val="5"/>
                    </w:rPr>
                    <w:t>  </w:t>
                  </w:r>
                  <w:r>
                    <w:rPr>
                      <w:color w:val="D6D6D6"/>
                      <w:w w:val="115"/>
                      <w:sz w:val="5"/>
                    </w:rPr>
                    <w:t>;</w:t>
                  </w:r>
                  <w:r>
                    <w:rPr>
                      <w:color w:val="D6D6D6"/>
                      <w:spacing w:val="17"/>
                      <w:w w:val="115"/>
                      <w:sz w:val="5"/>
                    </w:rPr>
                    <w:t> </w:t>
                  </w:r>
                  <w:r>
                    <w:rPr>
                      <w:color w:val="D6D6D6"/>
                      <w:w w:val="115"/>
                      <w:sz w:val="5"/>
                    </w:rPr>
                    <w:t>;</w:t>
                  </w:r>
                  <w:r>
                    <w:rPr>
                      <w:color w:val="D6D6D6"/>
                      <w:spacing w:val="17"/>
                      <w:w w:val="115"/>
                      <w:sz w:val="5"/>
                    </w:rPr>
                    <w:t> </w:t>
                  </w:r>
                  <w:r>
                    <w:rPr>
                      <w:color w:val="D6D6D6"/>
                      <w:spacing w:val="-10"/>
                      <w:w w:val="115"/>
                      <w:sz w:val="5"/>
                    </w:rPr>
                    <w:t>;</w:t>
                  </w:r>
                </w:p>
              </w:txbxContent>
            </v:textbox>
            <w10:wrap type="none"/>
          </v:shape>
        </w:pict>
      </w:r>
      <w:r>
        <w:rPr>
          <w:color w:val="464646"/>
          <w:w w:val="70"/>
          <w:sz w:val="50"/>
        </w:rPr>
        <w:t>围</w:t>
      </w:r>
      <w:r>
        <w:rPr>
          <w:color w:val="464646"/>
          <w:w w:val="70"/>
          <w:sz w:val="50"/>
        </w:rPr>
        <w:t>神</w:t>
      </w:r>
      <w:r>
        <w:rPr>
          <w:color w:val="464646"/>
          <w:w w:val="70"/>
          <w:sz w:val="50"/>
        </w:rPr>
        <w:t>经</w:t>
      </w:r>
      <w:r>
        <w:rPr>
          <w:color w:val="464646"/>
          <w:spacing w:val="-10"/>
          <w:w w:val="70"/>
          <w:sz w:val="50"/>
        </w:rPr>
        <w:t>系</w:t>
      </w:r>
    </w:p>
    <w:p>
      <w:pPr>
        <w:spacing w:line="766" w:lineRule="exact" w:before="0"/>
        <w:ind w:left="713" w:right="0" w:firstLine="0"/>
        <w:jc w:val="left"/>
        <w:rPr>
          <w:sz w:val="63"/>
        </w:rPr>
      </w:pPr>
      <w:r>
        <w:rPr/>
        <w:br w:type="column"/>
      </w:r>
      <w:r>
        <w:rPr>
          <w:color w:val="565656"/>
          <w:w w:val="50"/>
          <w:sz w:val="85"/>
        </w:rPr>
        <w:t>覃</w:t>
      </w:r>
      <w:r>
        <w:rPr>
          <w:color w:val="565656"/>
          <w:w w:val="50"/>
          <w:sz w:val="85"/>
        </w:rPr>
        <w:t>房</w:t>
      </w:r>
      <w:r>
        <w:rPr>
          <w:color w:val="7E7E7E"/>
          <w:w w:val="50"/>
          <w:sz w:val="85"/>
        </w:rPr>
        <w:t>颇</w:t>
      </w:r>
      <w:r>
        <w:rPr>
          <w:color w:val="7E7E7E"/>
          <w:w w:val="50"/>
          <w:sz w:val="85"/>
        </w:rPr>
        <w:t>申</w:t>
      </w:r>
      <w:r>
        <w:rPr>
          <w:color w:val="7E7E7E"/>
          <w:w w:val="50"/>
          <w:sz w:val="85"/>
        </w:rPr>
        <w:t>俨</w:t>
      </w:r>
      <w:r>
        <w:rPr>
          <w:color w:val="565656"/>
          <w:w w:val="50"/>
          <w:sz w:val="85"/>
        </w:rPr>
        <w:t>岗</w:t>
      </w:r>
      <w:r>
        <w:rPr>
          <w:color w:val="C8C8C8"/>
          <w:w w:val="50"/>
          <w:sz w:val="85"/>
        </w:rPr>
        <w:t>，</w:t>
      </w:r>
      <w:r>
        <w:rPr>
          <w:color w:val="676767"/>
          <w:w w:val="50"/>
          <w:sz w:val="85"/>
        </w:rPr>
        <w:t>宁</w:t>
      </w:r>
      <w:r>
        <w:rPr>
          <w:color w:val="676767"/>
          <w:w w:val="50"/>
          <w:sz w:val="85"/>
        </w:rPr>
        <w:t>狙</w:t>
      </w:r>
      <w:r>
        <w:rPr>
          <w:color w:val="676767"/>
          <w:w w:val="50"/>
          <w:sz w:val="85"/>
        </w:rPr>
        <w:t>启</w:t>
      </w:r>
      <w:r>
        <w:rPr>
          <w:color w:val="676767"/>
          <w:w w:val="50"/>
          <w:sz w:val="85"/>
        </w:rPr>
        <w:t>卿</w:t>
      </w:r>
      <w:r>
        <w:rPr>
          <w:color w:val="676767"/>
          <w:w w:val="50"/>
          <w:sz w:val="85"/>
        </w:rPr>
        <w:t>畔</w:t>
      </w:r>
      <w:r>
        <w:rPr>
          <w:color w:val="676767"/>
          <w:w w:val="50"/>
          <w:sz w:val="85"/>
        </w:rPr>
        <w:t>卫</w:t>
      </w:r>
      <w:r>
        <w:rPr>
          <w:color w:val="676767"/>
          <w:w w:val="50"/>
          <w:sz w:val="85"/>
        </w:rPr>
        <w:t>叩</w:t>
      </w:r>
      <w:r>
        <w:rPr>
          <w:color w:val="A5A5A5"/>
          <w:w w:val="50"/>
          <w:sz w:val="85"/>
        </w:rPr>
        <w:t>；</w:t>
      </w:r>
      <w:r>
        <w:rPr>
          <w:color w:val="7E7E7E"/>
          <w:w w:val="50"/>
          <w:sz w:val="85"/>
        </w:rPr>
        <w:t>但</w:t>
      </w:r>
      <w:r>
        <w:rPr>
          <w:rFonts w:ascii="Arial" w:eastAsia="Arial"/>
          <w:color w:val="C8C8C8"/>
          <w:w w:val="50"/>
          <w:sz w:val="37"/>
        </w:rPr>
        <w:t>l</w:t>
      </w:r>
      <w:r>
        <w:rPr>
          <w:rFonts w:ascii="Arial" w:eastAsia="Arial"/>
          <w:color w:val="565656"/>
          <w:w w:val="50"/>
          <w:sz w:val="37"/>
        </w:rPr>
        <w:t>(</w:t>
      </w:r>
      <w:r>
        <w:rPr>
          <w:rFonts w:ascii="Arial" w:eastAsia="Arial"/>
          <w:color w:val="C8C8C8"/>
          <w:w w:val="50"/>
          <w:sz w:val="37"/>
        </w:rPr>
        <w:t>II1</w:t>
      </w:r>
      <w:r>
        <w:rPr>
          <w:rFonts w:ascii="Arial" w:eastAsia="Arial"/>
          <w:color w:val="A5A5A5"/>
          <w:w w:val="50"/>
          <w:sz w:val="37"/>
        </w:rPr>
        <w:t>1</w:t>
      </w:r>
      <w:r>
        <w:rPr>
          <w:color w:val="676767"/>
          <w:w w:val="50"/>
          <w:sz w:val="63"/>
        </w:rPr>
        <w:t>种</w:t>
      </w:r>
      <w:r>
        <w:rPr>
          <w:color w:val="676767"/>
          <w:w w:val="50"/>
          <w:sz w:val="63"/>
        </w:rPr>
        <w:t>产</w:t>
      </w:r>
      <w:r>
        <w:rPr>
          <w:color w:val="676767"/>
          <w:w w:val="50"/>
          <w:sz w:val="63"/>
        </w:rPr>
        <w:t>缺</w:t>
      </w:r>
      <w:r>
        <w:rPr>
          <w:color w:val="C8C8C8"/>
          <w:w w:val="50"/>
          <w:sz w:val="63"/>
        </w:rPr>
        <w:t>，</w:t>
      </w:r>
      <w:r>
        <w:rPr>
          <w:color w:val="676767"/>
          <w:w w:val="50"/>
          <w:sz w:val="63"/>
        </w:rPr>
        <w:t>陷</w:t>
      </w:r>
      <w:r>
        <w:rPr>
          <w:color w:val="676767"/>
          <w:w w:val="50"/>
          <w:sz w:val="63"/>
        </w:rPr>
        <w:t>昆</w:t>
      </w:r>
      <w:r>
        <w:rPr>
          <w:color w:val="676767"/>
          <w:w w:val="50"/>
          <w:sz w:val="63"/>
        </w:rPr>
        <w:t>致</w:t>
      </w:r>
      <w:r>
        <w:rPr>
          <w:color w:val="A5A5A5"/>
          <w:w w:val="50"/>
          <w:sz w:val="63"/>
        </w:rPr>
        <w:t>,</w:t>
      </w:r>
      <w:r>
        <w:rPr>
          <w:color w:val="7E7E7E"/>
          <w:w w:val="50"/>
          <w:sz w:val="63"/>
        </w:rPr>
        <w:t>的</w:t>
      </w:r>
      <w:r>
        <w:rPr>
          <w:color w:val="A5A5A5"/>
          <w:w w:val="50"/>
          <w:sz w:val="63"/>
        </w:rPr>
        <w:t>,L</w:t>
      </w:r>
      <w:r>
        <w:rPr>
          <w:color w:val="7E7E7E"/>
          <w:w w:val="50"/>
          <w:sz w:val="63"/>
        </w:rPr>
        <w:t>洌</w:t>
      </w:r>
      <w:r>
        <w:rPr>
          <w:color w:val="C8C8C8"/>
          <w:w w:val="50"/>
          <w:sz w:val="63"/>
        </w:rPr>
        <w:t>．</w:t>
      </w:r>
      <w:r>
        <w:rPr>
          <w:color w:val="7E7E7E"/>
          <w:spacing w:val="-5"/>
          <w:w w:val="50"/>
          <w:sz w:val="63"/>
        </w:rPr>
        <w:t>如购</w:t>
      </w:r>
    </w:p>
    <w:p>
      <w:pPr>
        <w:spacing w:line="496" w:lineRule="exact" w:before="0"/>
        <w:ind w:left="646" w:right="0" w:firstLine="0"/>
        <w:jc w:val="left"/>
        <w:rPr>
          <w:sz w:val="27"/>
        </w:rPr>
      </w:pPr>
      <w:r>
        <w:rPr/>
        <w:pict>
          <v:shape style="position:absolute;margin-left:811.90686pt;margin-top:10.303975pt;width:9.8pt;height:13.2pt;mso-position-horizontal-relative:page;mso-position-vertical-relative:paragraph;z-index:-20416512" type="#_x0000_t202" id="docshape510" filled="false" stroked="false">
            <v:textbox inset="0,0,0,0">
              <w:txbxContent>
                <w:p>
                  <w:pPr>
                    <w:spacing w:line="263" w:lineRule="exact" w:before="0"/>
                    <w:ind w:left="0" w:right="0" w:firstLine="0"/>
                    <w:jc w:val="left"/>
                    <w:rPr>
                      <w:rFonts w:ascii="Arial"/>
                      <w:sz w:val="23"/>
                    </w:rPr>
                  </w:pPr>
                  <w:r>
                    <w:rPr>
                      <w:rFonts w:ascii="Arial"/>
                      <w:color w:val="C8C8C8"/>
                      <w:spacing w:val="-5"/>
                      <w:w w:val="105"/>
                      <w:sz w:val="23"/>
                    </w:rPr>
                    <w:t>IIl</w:t>
                  </w:r>
                </w:p>
              </w:txbxContent>
            </v:textbox>
            <w10:wrap type="none"/>
          </v:shape>
        </w:pict>
      </w:r>
      <w:r>
        <w:rPr/>
        <w:pict>
          <v:shape style="position:absolute;margin-left:973.740234pt;margin-top:10.303975pt;width:6.05pt;height:13.2pt;mso-position-horizontal-relative:page;mso-position-vertical-relative:paragraph;z-index:-20416000" type="#_x0000_t202" id="docshape511" filled="false" stroked="false">
            <v:textbox inset="0,0,0,0">
              <w:txbxContent>
                <w:p>
                  <w:pPr>
                    <w:spacing w:line="263" w:lineRule="exact" w:before="0"/>
                    <w:ind w:left="0" w:right="0" w:firstLine="0"/>
                    <w:jc w:val="left"/>
                    <w:rPr>
                      <w:rFonts w:ascii="Arial"/>
                      <w:sz w:val="23"/>
                    </w:rPr>
                  </w:pPr>
                  <w:r>
                    <w:rPr>
                      <w:rFonts w:ascii="Arial"/>
                      <w:color w:val="C8C8C8"/>
                      <w:spacing w:val="-5"/>
                      <w:w w:val="105"/>
                      <w:sz w:val="23"/>
                    </w:rPr>
                    <w:t>Il</w:t>
                  </w:r>
                </w:p>
              </w:txbxContent>
            </v:textbox>
            <w10:wrap type="none"/>
          </v:shape>
        </w:pict>
      </w:r>
      <w:r>
        <w:rPr/>
        <w:pict>
          <v:shape style="position:absolute;margin-left:756.613037pt;margin-top:-22.950645pt;width:1.95pt;height:47.45pt;mso-position-horizontal-relative:page;mso-position-vertical-relative:paragraph;z-index:-20385792" id="docshape512" coordorigin="15132,-459" coordsize="39,949" path="m15165,-459l15132,-459,15132,36,15165,36,15165,-459xm15171,55l15160,55,15160,489,15171,489,15171,55xe" filled="true" fillcolor="#e4e4e4" stroked="false">
            <v:path arrowok="t"/>
            <v:fill type="solid"/>
            <w10:wrap type="none"/>
          </v:shape>
        </w:pict>
      </w:r>
      <w:r>
        <w:rPr/>
        <w:pict>
          <v:rect style="position:absolute;margin-left:829.277344pt;margin-top:-35.725857pt;width:1.611367pt;height:37.473352pt;mso-position-horizontal-relative:page;mso-position-vertical-relative:paragraph;z-index:-20385280" id="docshape513" filled="true" fillcolor="#e4e4e4" stroked="false">
            <v:fill type="solid"/>
            <w10:wrap type="none"/>
          </v:rect>
        </w:pict>
      </w:r>
      <w:r>
        <w:rPr/>
        <w:pict>
          <v:rect style="position:absolute;margin-left:896.676147pt;margin-top:-35.725857pt;width:1.074244pt;height:37.473352pt;mso-position-horizontal-relative:page;mso-position-vertical-relative:paragraph;z-index:-20384768" id="docshape514" filled="true" fillcolor="#e4e4e4" stroked="false">
            <v:fill type="solid"/>
            <w10:wrap type="none"/>
          </v:rect>
        </w:pict>
      </w:r>
      <w:r>
        <w:rPr/>
        <w:pict>
          <v:rect style="position:absolute;margin-left:949.836914pt;margin-top:-35.725857pt;width:1.611367pt;height:37.473352pt;mso-position-horizontal-relative:page;mso-position-vertical-relative:paragraph;z-index:-20384256" id="docshape515" filled="true" fillcolor="#e4e4e4" stroked="false">
            <v:fill type="solid"/>
            <w10:wrap type="none"/>
          </v:rect>
        </w:pict>
      </w:r>
      <w:r>
        <w:rPr/>
        <w:pict>
          <v:shape style="position:absolute;margin-left:388.674011pt;margin-top:2.744356pt;width:4.6pt;height:22.1pt;mso-position-horizontal-relative:page;mso-position-vertical-relative:paragraph;z-index:-20383744" id="docshape516" coordorigin="7773,55" coordsize="92,442" path="m7838,182l7773,182,7773,497,7838,497,7838,182xm7865,55l7843,55,7843,489,7865,489,7865,55xe" filled="true" fillcolor="#e4e4e4" stroked="false">
            <v:path arrowok="t"/>
            <v:fill type="solid"/>
            <w10:wrap type="none"/>
          </v:shape>
        </w:pict>
      </w:r>
      <w:r>
        <w:rPr/>
        <w:pict>
          <v:rect style="position:absolute;margin-left:606.327454pt;margin-top:2.744196pt;width:1.074244pt;height:21.717515pt;mso-position-horizontal-relative:page;mso-position-vertical-relative:paragraph;z-index:-20383232" id="docshape517" filled="true" fillcolor="#e4e4e4" stroked="false">
            <v:fill type="solid"/>
            <w10:wrap type="none"/>
          </v:rect>
        </w:pict>
      </w:r>
      <w:r>
        <w:rPr/>
        <w:pict>
          <v:rect style="position:absolute;margin-left:611.447876pt;margin-top:9.116268pt;width:4.337092pt;height:15.713209pt;mso-position-horizontal-relative:page;mso-position-vertical-relative:paragraph;z-index:-20382720" id="docshape518" filled="true" fillcolor="#e4e4e4" stroked="false">
            <v:fill type="solid"/>
            <w10:wrap type="none"/>
          </v:rect>
        </w:pict>
      </w:r>
      <w:r>
        <w:rPr/>
        <w:pict>
          <v:rect style="position:absolute;margin-left:621.715149pt;margin-top:2.744196pt;width:.537122pt;height:21.717515pt;mso-position-horizontal-relative:page;mso-position-vertical-relative:paragraph;z-index:-20382208" id="docshape519" filled="true" fillcolor="#e4e4e4" stroked="false">
            <v:fill type="solid"/>
            <w10:wrap type="none"/>
          </v:rect>
        </w:pict>
      </w:r>
      <w:r>
        <w:rPr/>
        <w:pict>
          <v:shape style="position:absolute;margin-left:872.876038pt;margin-top:-4.054644pt;width:5.65pt;height:29.85pt;mso-position-horizontal-relative:page;mso-position-vertical-relative:paragraph;z-index:-20381696" id="docshape520" coordorigin="17458,-81" coordsize="113,597" path="m17570,226l17554,226,17554,-81,17458,-81,17458,515,17554,515,17554,483,17570,483,17570,226xe" filled="true" fillcolor="#e4e4e4" stroked="false">
            <v:path arrowok="t"/>
            <v:fill type="solid"/>
            <w10:wrap type="none"/>
          </v:shape>
        </w:pict>
      </w:r>
      <w:r>
        <w:rPr/>
        <w:pict>
          <v:rect style="position:absolute;margin-left:946.093567pt;margin-top:9.116268pt;width:5.329534pt;height:15.713209pt;mso-position-horizontal-relative:page;mso-position-vertical-relative:paragraph;z-index:-20381184" id="docshape521" filled="true" fillcolor="#e4e4e4" stroked="false">
            <v:fill type="solid"/>
            <w10:wrap type="none"/>
          </v:rect>
        </w:pict>
      </w:r>
      <w:r>
        <w:rPr>
          <w:rFonts w:ascii="Arial" w:eastAsia="Arial"/>
          <w:color w:val="C8C8C8"/>
          <w:sz w:val="23"/>
        </w:rPr>
        <w:t>I</w:t>
      </w:r>
      <w:r>
        <w:rPr>
          <w:color w:val="C8C8C8"/>
          <w:sz w:val="36"/>
        </w:rPr>
        <w:t>，</w:t>
      </w:r>
      <w:r>
        <w:rPr>
          <w:color w:val="565656"/>
          <w:sz w:val="36"/>
        </w:rPr>
        <w:t>帕</w:t>
      </w:r>
      <w:r>
        <w:rPr>
          <w:color w:val="565656"/>
          <w:sz w:val="36"/>
        </w:rPr>
        <w:t>金</w:t>
      </w:r>
      <w:r>
        <w:rPr>
          <w:color w:val="565656"/>
          <w:sz w:val="36"/>
        </w:rPr>
        <w:t>森</w:t>
      </w:r>
      <w:r>
        <w:rPr>
          <w:color w:val="565656"/>
          <w:sz w:val="36"/>
        </w:rPr>
        <w:t>和</w:t>
      </w:r>
      <w:r>
        <w:rPr>
          <w:color w:val="565656"/>
          <w:sz w:val="36"/>
        </w:rPr>
        <w:t>多</w:t>
      </w:r>
      <w:r>
        <w:rPr>
          <w:color w:val="565656"/>
          <w:sz w:val="36"/>
        </w:rPr>
        <w:t>发</w:t>
      </w:r>
      <w:r>
        <w:rPr>
          <w:color w:val="565656"/>
          <w:sz w:val="36"/>
        </w:rPr>
        <w:t>性</w:t>
      </w:r>
      <w:r>
        <w:rPr>
          <w:color w:val="565656"/>
          <w:sz w:val="36"/>
        </w:rPr>
        <w:t>化</w:t>
      </w:r>
      <w:r>
        <w:rPr>
          <w:color w:val="565656"/>
          <w:sz w:val="36"/>
        </w:rPr>
        <w:t>症</w:t>
      </w:r>
      <w:r>
        <w:rPr>
          <w:color w:val="7E7E7E"/>
          <w:sz w:val="36"/>
        </w:rPr>
        <w:t>，</w:t>
      </w:r>
      <w:r>
        <w:rPr>
          <w:color w:val="C8C8C8"/>
          <w:sz w:val="36"/>
        </w:rPr>
        <w:t>i</w:t>
      </w:r>
      <w:r>
        <w:rPr>
          <w:rFonts w:ascii="Arial" w:eastAsia="Arial"/>
          <w:color w:val="C8C8C8"/>
          <w:sz w:val="23"/>
        </w:rPr>
        <w:t>|1</w:t>
      </w:r>
      <w:r>
        <w:rPr>
          <w:color w:val="A5A5A5"/>
          <w:sz w:val="36"/>
        </w:rPr>
        <w:t>，</w:t>
      </w:r>
      <w:r>
        <w:rPr>
          <w:color w:val="7E7E7E"/>
          <w:sz w:val="36"/>
        </w:rPr>
        <w:t>啊</w:t>
      </w:r>
      <w:r>
        <w:rPr>
          <w:color w:val="7E7E7E"/>
          <w:sz w:val="36"/>
        </w:rPr>
        <w:t>中</w:t>
      </w:r>
      <w:r>
        <w:rPr>
          <w:color w:val="7E7E7E"/>
          <w:sz w:val="36"/>
        </w:rPr>
        <w:t>产</w:t>
      </w:r>
      <w:r>
        <w:rPr>
          <w:color w:val="565656"/>
          <w:sz w:val="36"/>
        </w:rPr>
        <w:t>或</w:t>
      </w:r>
      <w:r>
        <w:rPr>
          <w:color w:val="565656"/>
          <w:sz w:val="36"/>
        </w:rPr>
        <w:t>脊</w:t>
      </w:r>
      <w:r>
        <w:rPr>
          <w:color w:val="7E7E7E"/>
          <w:sz w:val="36"/>
        </w:rPr>
        <w:t>卫</w:t>
      </w:r>
      <w:r>
        <w:rPr>
          <w:color w:val="C8C8C8"/>
          <w:sz w:val="36"/>
        </w:rPr>
        <w:t>，</w:t>
      </w:r>
      <w:r>
        <w:rPr>
          <w:color w:val="7E7E7E"/>
          <w:sz w:val="36"/>
        </w:rPr>
        <w:t>响</w:t>
      </w:r>
      <w:r>
        <w:rPr>
          <w:rFonts w:ascii="Arial" w:eastAsia="Arial"/>
          <w:color w:val="C8C8C8"/>
          <w:sz w:val="23"/>
        </w:rPr>
        <w:t>'I:ll</w:t>
      </w:r>
      <w:r>
        <w:rPr>
          <w:color w:val="C8C8C8"/>
          <w:sz w:val="36"/>
        </w:rPr>
        <w:t>:『j『</w:t>
      </w:r>
      <w:r>
        <w:rPr>
          <w:rFonts w:ascii="Arial" w:eastAsia="Arial"/>
          <w:color w:val="C8C8C8"/>
          <w:w w:val="81"/>
          <w:sz w:val="23"/>
        </w:rPr>
        <w:t>II.I.II:I.IIII.</w:t>
      </w:r>
      <w:r>
        <w:rPr>
          <w:color w:val="C8C8C8"/>
          <w:w w:val="80"/>
          <w:sz w:val="50"/>
        </w:rPr>
        <w:t>j</w:t>
      </w:r>
      <w:r>
        <w:rPr>
          <w:rFonts w:ascii="Arial" w:eastAsia="Arial"/>
          <w:color w:val="C8C8C8"/>
          <w:spacing w:val="-5"/>
          <w:w w:val="81"/>
          <w:sz w:val="19"/>
        </w:rPr>
        <w:t>1</w:t>
      </w:r>
      <w:r>
        <w:rPr>
          <w:rFonts w:ascii="Arial" w:eastAsia="Arial"/>
          <w:color w:val="C8C8C8"/>
          <w:w w:val="162"/>
          <w:sz w:val="23"/>
        </w:rPr>
        <w:t>:.I,l</w:t>
      </w:r>
      <w:r>
        <w:rPr>
          <w:color w:val="959595"/>
          <w:w w:val="115"/>
          <w:sz w:val="27"/>
        </w:rPr>
        <w:t>『</w:t>
      </w:r>
      <w:r>
        <w:rPr>
          <w:color w:val="C8C8C8"/>
          <w:w w:val="115"/>
          <w:sz w:val="27"/>
        </w:rPr>
        <w:t>,』</w:t>
      </w:r>
      <w:r>
        <w:rPr>
          <w:rFonts w:ascii="Arial" w:eastAsia="Arial"/>
          <w:color w:val="A5A5A5"/>
          <w:w w:val="115"/>
          <w:sz w:val="23"/>
        </w:rPr>
        <w:t>l</w:t>
      </w:r>
      <w:r>
        <w:rPr>
          <w:rFonts w:ascii="Arial" w:eastAsia="Arial"/>
          <w:color w:val="C8C8C8"/>
          <w:w w:val="115"/>
          <w:sz w:val="23"/>
        </w:rPr>
        <w:t>;</w:t>
      </w:r>
      <w:r>
        <w:rPr>
          <w:rFonts w:ascii="Arial" w:eastAsia="Arial"/>
          <w:color w:val="C8C8C8"/>
          <w:spacing w:val="44"/>
          <w:w w:val="115"/>
          <w:sz w:val="23"/>
        </w:rPr>
        <w:t>  </w:t>
      </w:r>
      <w:r>
        <w:rPr>
          <w:rFonts w:ascii="Arial" w:eastAsia="Arial"/>
          <w:color w:val="C8C8C8"/>
          <w:sz w:val="23"/>
        </w:rPr>
        <w:t>:I:</w:t>
      </w:r>
      <w:r>
        <w:rPr>
          <w:rFonts w:ascii="Arial" w:eastAsia="Arial"/>
          <w:color w:val="C8C8C8"/>
          <w:spacing w:val="22"/>
          <w:sz w:val="23"/>
        </w:rPr>
        <w:t>: </w:t>
      </w:r>
      <w:r>
        <w:rPr>
          <w:rFonts w:ascii="Arial" w:eastAsia="Arial"/>
          <w:color w:val="C8C8C8"/>
          <w:sz w:val="33"/>
        </w:rPr>
        <w:t>l,1</w:t>
      </w:r>
      <w:r>
        <w:rPr>
          <w:color w:val="C8C8C8"/>
          <w:spacing w:val="-10"/>
          <w:sz w:val="27"/>
        </w:rPr>
        <w:t>圃</w:t>
      </w:r>
    </w:p>
    <w:p>
      <w:pPr>
        <w:spacing w:line="557" w:lineRule="exact" w:before="0"/>
        <w:ind w:left="775" w:right="0" w:firstLine="0"/>
        <w:jc w:val="left"/>
        <w:rPr>
          <w:rFonts w:ascii="Arial" w:hAnsi="Arial" w:eastAsia="Arial"/>
          <w:sz w:val="37"/>
        </w:rPr>
      </w:pPr>
      <w:r>
        <w:rPr/>
        <w:pict>
          <v:shape style="position:absolute;margin-left:640.322021pt;margin-top:4.43834pt;width:6.9pt;height:22.45pt;mso-position-horizontal-relative:page;mso-position-vertical-relative:paragraph;z-index:-20380672" id="docshape522" coordorigin="12806,89" coordsize="138,449" path="m12839,223l12806,223,12806,538,12839,538,12839,223xm12944,89l12880,89,12880,532,12944,532,12944,89xe" filled="true" fillcolor="#e4e4e4" stroked="false">
            <v:path arrowok="t"/>
            <v:fill type="solid"/>
            <w10:wrap type="none"/>
          </v:shape>
        </w:pict>
      </w:r>
      <w:r>
        <w:rPr/>
        <w:pict>
          <v:shape style="position:absolute;margin-left:748.14801pt;margin-top:11.168341pt;width:6.95pt;height:15.75pt;mso-position-horizontal-relative:page;mso-position-vertical-relative:paragraph;z-index:-20380160" id="docshape523" coordorigin="14963,223" coordsize="139,315" path="m15043,223l14963,223,14963,538,15043,538,15043,223xm15102,318l15080,318,15080,488,15102,488,15102,318xe" filled="true" fillcolor="#e4e4e4" stroked="false">
            <v:path arrowok="t"/>
            <v:fill type="solid"/>
            <w10:wrap type="none"/>
          </v:shape>
        </w:pict>
      </w:r>
      <w:r>
        <w:rPr/>
        <w:pict>
          <v:shape style="position:absolute;margin-left:918.068054pt;margin-top:11.168341pt;width:5.45pt;height:15.75pt;mso-position-horizontal-relative:page;mso-position-vertical-relative:paragraph;z-index:-20379648" id="docshape524" coordorigin="18361,223" coordsize="109,315" path="m18383,223l18361,223,18361,538,18383,538,18383,223xm18470,296l18438,296,18438,492,18470,492,18470,296xe" filled="true" fillcolor="#e4e4e4" stroked="false">
            <v:path arrowok="t"/>
            <v:fill type="solid"/>
            <w10:wrap type="none"/>
          </v:shape>
        </w:pict>
      </w:r>
      <w:r>
        <w:rPr/>
        <w:pict>
          <v:rect style="position:absolute;margin-left:592.780518pt;margin-top:31.565897pt;width:.537122pt;height:15.713209pt;mso-position-horizontal-relative:page;mso-position-vertical-relative:paragraph;z-index:-20378112" id="docshape525" filled="true" fillcolor="#e4e4e4" stroked="false">
            <v:fill type="solid"/>
            <w10:wrap type="none"/>
          </v:rect>
        </w:pict>
      </w:r>
      <w:r>
        <w:rPr/>
        <w:pict>
          <v:rect style="position:absolute;margin-left:751.262817pt;margin-top:36.287514pt;width:1.611367pt;height:8.516668pt;mso-position-horizontal-relative:page;mso-position-vertical-relative:paragraph;z-index:-20377600" id="docshape526" filled="true" fillcolor="#e4e4e4" stroked="false">
            <v:fill type="solid"/>
            <w10:wrap type="none"/>
          </v:rect>
        </w:pict>
      </w:r>
      <w:r>
        <w:rPr>
          <w:color w:val="7E7E7E"/>
          <w:w w:val="110"/>
          <w:sz w:val="48"/>
        </w:rPr>
        <w:t>压</w:t>
      </w:r>
      <w:r>
        <w:rPr>
          <w:color w:val="7E7E7E"/>
          <w:w w:val="110"/>
          <w:sz w:val="48"/>
        </w:rPr>
        <w:t>匡</w:t>
      </w:r>
      <w:r>
        <w:rPr>
          <w:color w:val="7E7E7E"/>
          <w:w w:val="110"/>
          <w:sz w:val="48"/>
        </w:rPr>
        <w:t>矗</w:t>
      </w:r>
      <w:r>
        <w:rPr>
          <w:color w:val="1D1D1D"/>
          <w:w w:val="110"/>
          <w:sz w:val="48"/>
        </w:rPr>
        <w:t>，</w:t>
      </w:r>
      <w:r>
        <w:rPr>
          <w:color w:val="7E7E7E"/>
          <w:w w:val="110"/>
          <w:sz w:val="48"/>
        </w:rPr>
        <w:t>嘉</w:t>
      </w:r>
      <w:r>
        <w:rPr>
          <w:color w:val="565656"/>
          <w:w w:val="110"/>
          <w:sz w:val="48"/>
        </w:rPr>
        <w:t>吵</w:t>
      </w:r>
      <w:r>
        <w:rPr>
          <w:color w:val="565656"/>
          <w:w w:val="110"/>
          <w:sz w:val="48"/>
        </w:rPr>
        <w:t>畛</w:t>
      </w:r>
      <w:r>
        <w:rPr>
          <w:color w:val="565656"/>
          <w:w w:val="110"/>
          <w:sz w:val="48"/>
        </w:rPr>
        <w:t>亟</w:t>
      </w:r>
      <w:r>
        <w:rPr>
          <w:color w:val="565656"/>
          <w:w w:val="110"/>
          <w:sz w:val="48"/>
        </w:rPr>
        <w:t>百</w:t>
      </w:r>
      <w:r>
        <w:rPr>
          <w:rFonts w:ascii="Arial" w:hAnsi="Arial" w:eastAsia="Arial"/>
          <w:color w:val="C8C8C8"/>
          <w:w w:val="110"/>
          <w:sz w:val="23"/>
        </w:rPr>
        <w:t>I</w:t>
      </w:r>
      <w:r>
        <w:rPr>
          <w:color w:val="C8C8C8"/>
          <w:w w:val="110"/>
          <w:sz w:val="37"/>
        </w:rPr>
        <w:t>［</w:t>
      </w:r>
      <w:r>
        <w:rPr>
          <w:color w:val="676767"/>
          <w:w w:val="110"/>
          <w:sz w:val="37"/>
        </w:rPr>
        <w:t>五</w:t>
      </w:r>
      <w:r>
        <w:rPr>
          <w:color w:val="676767"/>
          <w:w w:val="110"/>
          <w:sz w:val="37"/>
        </w:rPr>
        <w:t>吵</w:t>
      </w:r>
      <w:r>
        <w:rPr>
          <w:color w:val="676767"/>
          <w:w w:val="110"/>
          <w:sz w:val="37"/>
        </w:rPr>
        <w:t>扭</w:t>
      </w:r>
      <w:r>
        <w:rPr>
          <w:color w:val="676767"/>
          <w:w w:val="110"/>
          <w:sz w:val="37"/>
        </w:rPr>
        <w:t>枷</w:t>
      </w:r>
      <w:r>
        <w:rPr>
          <w:rFonts w:ascii="Arial" w:hAnsi="Arial" w:eastAsia="Arial"/>
          <w:color w:val="C8C8C8"/>
          <w:w w:val="110"/>
          <w:sz w:val="23"/>
        </w:rPr>
        <w:t>ll</w:t>
      </w:r>
      <w:r>
        <w:rPr>
          <w:color w:val="C8C8C8"/>
          <w:w w:val="110"/>
          <w:sz w:val="14"/>
        </w:rPr>
        <w:t>i</w:t>
      </w:r>
      <w:r>
        <w:rPr>
          <w:rFonts w:ascii="Arial" w:hAnsi="Arial" w:eastAsia="Arial"/>
          <w:color w:val="C8C8C8"/>
          <w:w w:val="110"/>
          <w:sz w:val="23"/>
        </w:rPr>
        <w:t>1:,I</w:t>
      </w:r>
      <w:r>
        <w:rPr>
          <w:color w:val="C8C8C8"/>
          <w:w w:val="110"/>
          <w:sz w:val="16"/>
        </w:rPr>
        <w:t>』i</w:t>
      </w:r>
      <w:r>
        <w:rPr>
          <w:rFonts w:ascii="Arial" w:hAnsi="Arial" w:eastAsia="Arial"/>
          <w:color w:val="C8C8C8"/>
          <w:w w:val="110"/>
          <w:sz w:val="36"/>
        </w:rPr>
        <w:t>1]</w:t>
      </w:r>
      <w:r>
        <w:rPr>
          <w:rFonts w:ascii="Arial" w:hAnsi="Arial" w:eastAsia="Arial"/>
          <w:color w:val="C8C8C8"/>
          <w:spacing w:val="62"/>
          <w:w w:val="110"/>
          <w:sz w:val="36"/>
        </w:rPr>
        <w:t>  </w:t>
      </w:r>
      <w:r>
        <w:rPr>
          <w:rFonts w:ascii="Arial" w:hAnsi="Arial" w:eastAsia="Arial"/>
          <w:color w:val="C8C8C8"/>
          <w:spacing w:val="-2"/>
          <w:w w:val="62"/>
          <w:sz w:val="23"/>
        </w:rPr>
        <w:t>\l11'1/</w:t>
      </w:r>
      <w:r>
        <w:rPr>
          <w:rFonts w:ascii="Arial" w:hAnsi="Arial" w:eastAsia="Arial"/>
          <w:color w:val="C8C8C8"/>
          <w:spacing w:val="18"/>
          <w:w w:val="62"/>
          <w:sz w:val="23"/>
        </w:rPr>
        <w:t>1</w:t>
      </w:r>
      <w:r>
        <w:rPr>
          <w:rFonts w:ascii="Arial" w:hAnsi="Arial" w:eastAsia="Arial"/>
          <w:color w:val="C8C8C8"/>
          <w:spacing w:val="-2"/>
          <w:w w:val="142"/>
          <w:sz w:val="23"/>
        </w:rPr>
        <w:t>IlI]I'IIIlI</w:t>
      </w:r>
      <w:r>
        <w:rPr>
          <w:rFonts w:ascii="Arial" w:hAnsi="Arial" w:eastAsia="Arial"/>
          <w:color w:val="C8C8C8"/>
          <w:spacing w:val="-1"/>
          <w:w w:val="142"/>
          <w:sz w:val="23"/>
        </w:rPr>
        <w:t>I</w:t>
      </w:r>
      <w:r>
        <w:rPr>
          <w:rFonts w:ascii="Arial" w:hAnsi="Arial" w:eastAsia="Arial"/>
          <w:color w:val="C8C8C8"/>
          <w:spacing w:val="39"/>
          <w:w w:val="110"/>
          <w:sz w:val="23"/>
        </w:rPr>
        <w:t>  </w:t>
      </w:r>
      <w:r>
        <w:rPr>
          <w:rFonts w:ascii="Arial" w:hAnsi="Arial" w:eastAsia="Arial"/>
          <w:color w:val="C8C8C8"/>
          <w:w w:val="110"/>
          <w:sz w:val="23"/>
        </w:rPr>
        <w:t>II”[I</w:t>
      </w:r>
      <w:r>
        <w:rPr>
          <w:rFonts w:ascii="Arial" w:hAnsi="Arial" w:eastAsia="Arial"/>
          <w:w w:val="110"/>
          <w:sz w:val="23"/>
        </w:rPr>
        <w:t>I</w:t>
      </w:r>
      <w:r>
        <w:rPr>
          <w:rFonts w:ascii="Arial" w:hAnsi="Arial" w:eastAsia="Arial"/>
          <w:color w:val="D6D6D6"/>
          <w:w w:val="110"/>
          <w:sz w:val="23"/>
        </w:rPr>
        <w:t>I</w:t>
      </w:r>
      <w:r>
        <w:rPr>
          <w:color w:val="D6D6D6"/>
          <w:w w:val="110"/>
          <w:sz w:val="16"/>
        </w:rPr>
        <w:t>J</w:t>
      </w:r>
      <w:r>
        <w:rPr>
          <w:rFonts w:ascii="Arial" w:hAnsi="Arial" w:eastAsia="Arial"/>
          <w:color w:val="D6D6D6"/>
          <w:w w:val="110"/>
          <w:sz w:val="23"/>
        </w:rPr>
        <w:t>|:l,II,II</w:t>
      </w:r>
      <w:r>
        <w:rPr>
          <w:rFonts w:ascii="Arial" w:hAnsi="Arial" w:eastAsia="Arial"/>
          <w:color w:val="D6D6D6"/>
          <w:spacing w:val="76"/>
          <w:w w:val="110"/>
          <w:sz w:val="23"/>
        </w:rPr>
        <w:t> </w:t>
      </w:r>
      <w:r>
        <w:rPr>
          <w:rFonts w:ascii="Arial" w:hAnsi="Arial" w:eastAsia="Arial"/>
          <w:color w:val="C8C8C8"/>
          <w:spacing w:val="-2"/>
          <w:w w:val="80"/>
          <w:sz w:val="37"/>
        </w:rPr>
        <w:t>\.IlI,l.</w:t>
      </w:r>
    </w:p>
    <w:p>
      <w:pPr>
        <w:spacing w:after="0" w:line="557" w:lineRule="exact"/>
        <w:jc w:val="left"/>
        <w:rPr>
          <w:rFonts w:ascii="Arial" w:hAnsi="Arial" w:eastAsia="Arial"/>
          <w:sz w:val="37"/>
        </w:rPr>
        <w:sectPr>
          <w:type w:val="continuous"/>
          <w:pgSz w:w="21750" w:h="31660"/>
          <w:pgMar w:top="1840" w:bottom="0" w:left="0" w:right="0"/>
          <w:cols w:num="2" w:equalWidth="0">
            <w:col w:w="4939" w:space="2188"/>
            <w:col w:w="14623"/>
          </w:cols>
        </w:sectPr>
      </w:pPr>
    </w:p>
    <w:p>
      <w:pPr>
        <w:tabs>
          <w:tab w:pos="7807" w:val="left" w:leader="none"/>
        </w:tabs>
        <w:spacing w:line="237" w:lineRule="auto" w:before="0"/>
        <w:ind w:left="5829" w:right="0" w:firstLine="0"/>
        <w:jc w:val="left"/>
        <w:rPr>
          <w:rFonts w:ascii="Arial" w:eastAsia="Arial"/>
          <w:sz w:val="23"/>
        </w:rPr>
      </w:pPr>
      <w:r>
        <w:rPr/>
        <w:pict>
          <v:rect style="position:absolute;margin-left:372.856293pt;margin-top:20.859058pt;width:3.222733pt;height:15.713209pt;mso-position-horizontal-relative:page;mso-position-vertical-relative:paragraph;z-index:-20377088" id="docshape527" filled="true" fillcolor="#e4e4e4" stroked="false">
            <v:fill type="solid"/>
            <w10:wrap type="none"/>
          </v:rect>
        </w:pict>
      </w:r>
      <w:r>
        <w:rPr/>
        <w:pict>
          <v:rect style="position:absolute;margin-left:291.455414pt;margin-top:3.681733pt;width:2.148489pt;height:15.713209pt;mso-position-horizontal-relative:page;mso-position-vertical-relative:paragraph;z-index:-20371968" id="docshape528" filled="true" fillcolor="#e4e4e4" stroked="false">
            <v:fill type="solid"/>
            <w10:wrap type="none"/>
          </v:rect>
        </w:pict>
      </w:r>
      <w:r>
        <w:rPr/>
        <w:pict>
          <v:rect style="position:absolute;margin-left:299.010071pt;margin-top:27.300556pt;width:5.434394pt;height:15.713209pt;mso-position-horizontal-relative:page;mso-position-vertical-relative:paragraph;z-index:-20371456" id="docshape529" filled="true" fillcolor="#e4e4e4" stroked="false">
            <v:fill type="solid"/>
            <w10:wrap type="none"/>
          </v:rect>
        </w:pict>
      </w:r>
      <w:r>
        <w:rPr/>
        <w:pict>
          <v:shape style="position:absolute;margin-left:190.095154pt;margin-top:23.326153pt;width:9.7pt;height:20.7pt;mso-position-horizontal-relative:page;mso-position-vertical-relative:paragraph;z-index:15955968" type="#_x0000_t202" id="docshape530" filled="true" fillcolor="#e4e4e4" stroked="false">
            <v:textbox inset="0,0,0,0">
              <w:txbxContent>
                <w:p>
                  <w:pPr>
                    <w:spacing w:before="27"/>
                    <w:ind w:left="0" w:right="0" w:firstLine="0"/>
                    <w:jc w:val="left"/>
                    <w:rPr>
                      <w:rFonts w:ascii="Times New Roman"/>
                      <w:color w:val="000000"/>
                      <w:sz w:val="31"/>
                    </w:rPr>
                  </w:pPr>
                  <w:r>
                    <w:rPr>
                      <w:rFonts w:ascii="Times New Roman"/>
                      <w:color w:val="C8C8C8"/>
                      <w:w w:val="97"/>
                      <w:sz w:val="31"/>
                    </w:rPr>
                    <w:t>I</w:t>
                  </w:r>
                </w:p>
              </w:txbxContent>
            </v:textbox>
            <v:fill type="solid"/>
            <w10:wrap type="none"/>
          </v:shape>
        </w:pict>
      </w:r>
      <w:r>
        <w:rPr/>
        <w:pict>
          <v:shape style="position:absolute;margin-left:246.997452pt;margin-top:5.400348pt;width:3.2pt;height:5.2pt;mso-position-horizontal-relative:page;mso-position-vertical-relative:paragraph;z-index:15961600" type="#_x0000_t202" id="docshape531" filled="false" stroked="false">
            <v:textbox inset="0,0,0,0" style="layout-flow:vertical-ideographic">
              <w:txbxContent>
                <w:p>
                  <w:pPr>
                    <w:spacing w:before="12"/>
                    <w:ind w:left="20" w:right="0" w:firstLine="0"/>
                    <w:jc w:val="left"/>
                    <w:rPr>
                      <w:sz w:val="2"/>
                    </w:rPr>
                  </w:pPr>
                  <w:r>
                    <w:rPr>
                      <w:color w:val="C8C8C8"/>
                      <w:spacing w:val="-1"/>
                      <w:w w:val="107"/>
                      <w:sz w:val="2"/>
                    </w:rPr>
                    <w:t>萨</w:t>
                  </w:r>
                  <w:r>
                    <w:rPr>
                      <w:color w:val="C8C8C8"/>
                      <w:w w:val="107"/>
                      <w:sz w:val="2"/>
                    </w:rPr>
                    <w:t>合合</w:t>
                  </w:r>
                </w:p>
              </w:txbxContent>
            </v:textbox>
            <w10:wrap type="none"/>
          </v:shape>
        </w:pict>
      </w:r>
      <w:r>
        <w:rPr/>
        <w:pict>
          <v:shape style="position:absolute;margin-left:255.958496pt;margin-top:12.662044pt;width:6.3pt;height:6.3pt;mso-position-horizontal-relative:page;mso-position-vertical-relative:paragraph;z-index:15964160" type="#_x0000_t202" id="docshape532" filled="false" stroked="false">
            <v:textbox inset="0,0,0,0" style="layout-flow:vertical">
              <w:txbxContent>
                <w:p>
                  <w:pPr>
                    <w:spacing w:before="8"/>
                    <w:ind w:left="20" w:right="0" w:firstLine="0"/>
                    <w:jc w:val="left"/>
                    <w:rPr>
                      <w:sz w:val="8"/>
                    </w:rPr>
                  </w:pPr>
                  <w:r>
                    <w:rPr>
                      <w:color w:val="D6D6D6"/>
                      <w:w w:val="107"/>
                      <w:sz w:val="8"/>
                    </w:rPr>
                    <w:t>”</w:t>
                  </w:r>
                </w:p>
              </w:txbxContent>
            </v:textbox>
            <w10:wrap type="none"/>
          </v:shape>
        </w:pict>
      </w:r>
      <w:r>
        <w:rPr/>
        <w:pict>
          <v:shape style="position:absolute;margin-left:250.158264pt;margin-top:9.642503pt;width:3.1pt;height:4pt;mso-position-horizontal-relative:page;mso-position-vertical-relative:paragraph;z-index:15964672" type="#_x0000_t202" id="docshape533" filled="false" stroked="false">
            <v:textbox inset="0,0,0,0" style="layout-flow:vertical">
              <w:txbxContent>
                <w:p>
                  <w:pPr>
                    <w:spacing w:before="17"/>
                    <w:ind w:left="20" w:right="0" w:firstLine="0"/>
                    <w:jc w:val="left"/>
                    <w:rPr>
                      <w:sz w:val="2"/>
                    </w:rPr>
                  </w:pPr>
                  <w:r>
                    <w:rPr>
                      <w:color w:val="C8C8C8"/>
                      <w:w w:val="107"/>
                      <w:sz w:val="2"/>
                    </w:rPr>
                    <w:t>.</w:t>
                  </w:r>
                  <w:r>
                    <w:rPr>
                      <w:color w:val="C8C8C8"/>
                      <w:sz w:val="2"/>
                    </w:rPr>
                    <w:t>    </w:t>
                  </w:r>
                  <w:r>
                    <w:rPr>
                      <w:color w:val="C8C8C8"/>
                      <w:w w:val="107"/>
                      <w:sz w:val="2"/>
                    </w:rPr>
                    <w:t>i</w:t>
                  </w:r>
                </w:p>
              </w:txbxContent>
            </v:textbox>
            <w10:wrap type="none"/>
          </v:shape>
        </w:pict>
      </w:r>
      <w:r>
        <w:rPr>
          <w:rFonts w:ascii="Arial" w:eastAsia="Arial"/>
          <w:color w:val="C8C8C8"/>
          <w:spacing w:val="-5"/>
          <w:w w:val="65"/>
          <w:position w:val="-9"/>
          <w:sz w:val="23"/>
        </w:rPr>
        <w:t>11</w:t>
      </w:r>
      <w:r>
        <w:rPr>
          <w:rFonts w:ascii="Arial" w:eastAsia="Arial"/>
          <w:color w:val="C8C8C8"/>
          <w:position w:val="-9"/>
          <w:sz w:val="23"/>
        </w:rPr>
        <w:tab/>
      </w:r>
      <w:r>
        <w:rPr>
          <w:color w:val="C8C8C8"/>
          <w:w w:val="120"/>
          <w:sz w:val="10"/>
        </w:rPr>
        <w:t>i</w:t>
      </w:r>
      <w:r>
        <w:rPr>
          <w:rFonts w:ascii="Arial" w:eastAsia="Arial"/>
          <w:color w:val="C8C8C8"/>
          <w:w w:val="120"/>
          <w:sz w:val="23"/>
        </w:rPr>
        <w:t>1,l</w:t>
      </w:r>
      <w:r>
        <w:rPr>
          <w:color w:val="C8C8C8"/>
          <w:w w:val="120"/>
          <w:sz w:val="10"/>
        </w:rPr>
        <w:t>，价！</w:t>
      </w:r>
      <w:r>
        <w:rPr>
          <w:rFonts w:ascii="Arial" w:eastAsia="Arial"/>
          <w:color w:val="C8C8C8"/>
          <w:w w:val="120"/>
          <w:sz w:val="23"/>
        </w:rPr>
        <w:t>111llll,II</w:t>
      </w:r>
      <w:r>
        <w:rPr>
          <w:color w:val="C8C8C8"/>
          <w:w w:val="120"/>
          <w:sz w:val="9"/>
        </w:rPr>
        <w:t>订</w:t>
      </w:r>
      <w:r>
        <w:rPr>
          <w:rFonts w:ascii="Arial" w:eastAsia="Arial"/>
          <w:color w:val="C8C8C8"/>
          <w:spacing w:val="-4"/>
          <w:w w:val="120"/>
          <w:sz w:val="23"/>
        </w:rPr>
        <w:t>lIII</w:t>
      </w:r>
    </w:p>
    <w:p>
      <w:pPr>
        <w:tabs>
          <w:tab w:pos="3439" w:val="left" w:leader="none"/>
        </w:tabs>
        <w:spacing w:line="263" w:lineRule="exact" w:before="0"/>
        <w:ind w:left="175" w:right="0" w:firstLine="0"/>
        <w:jc w:val="left"/>
        <w:rPr>
          <w:sz w:val="10"/>
        </w:rPr>
      </w:pPr>
      <w:r>
        <w:rPr/>
        <w:br w:type="column"/>
      </w:r>
      <w:r>
        <w:rPr>
          <w:rFonts w:ascii="Arial" w:hAnsi="Arial" w:eastAsia="Arial"/>
          <w:color w:val="C8C8C8"/>
          <w:w w:val="400"/>
          <w:sz w:val="23"/>
        </w:rPr>
        <w:t>|||,',</w:t>
      </w:r>
      <w:r>
        <w:rPr>
          <w:rFonts w:ascii="Arial" w:hAnsi="Arial" w:eastAsia="Arial"/>
          <w:color w:val="C8C8C8"/>
          <w:spacing w:val="-13"/>
          <w:w w:val="400"/>
          <w:sz w:val="23"/>
        </w:rPr>
        <w:t> </w:t>
      </w:r>
      <w:r>
        <w:rPr>
          <w:rFonts w:ascii="Arial" w:hAnsi="Arial" w:eastAsia="Arial"/>
          <w:color w:val="C8C8C8"/>
          <w:w w:val="50"/>
          <w:sz w:val="23"/>
        </w:rPr>
        <w:t>l</w:t>
      </w:r>
      <w:r>
        <w:rPr>
          <w:rFonts w:ascii="Arial" w:hAnsi="Arial" w:eastAsia="Arial"/>
          <w:color w:val="C8C8C8"/>
          <w:spacing w:val="-35"/>
          <w:w w:val="190"/>
          <w:sz w:val="23"/>
        </w:rPr>
        <w:t> </w:t>
      </w:r>
      <w:r>
        <w:rPr>
          <w:color w:val="C8C8C8"/>
          <w:w w:val="190"/>
          <w:sz w:val="10"/>
        </w:rPr>
        <w:t>;·'it</w:t>
      </w:r>
      <w:r>
        <w:rPr>
          <w:color w:val="C8C8C8"/>
          <w:w w:val="190"/>
          <w:sz w:val="10"/>
        </w:rPr>
        <w:t>叶</w:t>
      </w:r>
      <w:r>
        <w:rPr>
          <w:color w:val="C8C8C8"/>
          <w:spacing w:val="-4"/>
          <w:w w:val="185"/>
          <w:sz w:val="10"/>
        </w:rPr>
        <w:t>，</w:t>
      </w:r>
      <w:r>
        <w:rPr>
          <w:rFonts w:ascii="Arial" w:hAnsi="Arial" w:eastAsia="Arial"/>
          <w:color w:val="C8C8C8"/>
          <w:spacing w:val="-4"/>
          <w:w w:val="185"/>
          <w:sz w:val="23"/>
        </w:rPr>
        <w:t>l</w:t>
      </w:r>
      <w:r>
        <w:rPr>
          <w:color w:val="C8C8C8"/>
          <w:spacing w:val="-4"/>
          <w:w w:val="185"/>
          <w:sz w:val="10"/>
        </w:rPr>
        <w:t>，,</w:t>
      </w:r>
      <w:r>
        <w:rPr>
          <w:color w:val="C8C8C8"/>
          <w:sz w:val="10"/>
        </w:rPr>
        <w:tab/>
      </w:r>
      <w:r>
        <w:rPr>
          <w:color w:val="C8C8C8"/>
          <w:spacing w:val="-15"/>
          <w:w w:val="110"/>
          <w:sz w:val="10"/>
        </w:rPr>
        <w:t>·,</w:t>
      </w:r>
    </w:p>
    <w:p>
      <w:pPr>
        <w:tabs>
          <w:tab w:pos="1392" w:val="left" w:leader="none"/>
          <w:tab w:pos="3039" w:val="left" w:leader="none"/>
        </w:tabs>
        <w:spacing w:line="263" w:lineRule="exact" w:before="0"/>
        <w:ind w:left="420" w:right="0" w:firstLine="0"/>
        <w:jc w:val="left"/>
        <w:rPr>
          <w:sz w:val="10"/>
        </w:rPr>
      </w:pPr>
      <w:r>
        <w:rPr/>
        <w:br w:type="column"/>
      </w:r>
      <w:r>
        <w:rPr>
          <w:rFonts w:ascii="Arial" w:eastAsia="Arial"/>
          <w:color w:val="C8C8C8"/>
          <w:spacing w:val="-2"/>
          <w:w w:val="165"/>
          <w:sz w:val="23"/>
        </w:rPr>
        <w:t>;III,I:</w:t>
      </w:r>
      <w:r>
        <w:rPr>
          <w:rFonts w:ascii="Arial" w:eastAsia="Arial"/>
          <w:color w:val="C8C8C8"/>
          <w:sz w:val="23"/>
        </w:rPr>
        <w:tab/>
      </w:r>
      <w:r>
        <w:rPr>
          <w:color w:val="C8C8C8"/>
          <w:w w:val="160"/>
          <w:sz w:val="14"/>
        </w:rPr>
        <w:t>f</w:t>
      </w:r>
      <w:r>
        <w:rPr>
          <w:rFonts w:ascii="Arial" w:eastAsia="Arial"/>
          <w:color w:val="C8C8C8"/>
          <w:w w:val="160"/>
          <w:sz w:val="23"/>
        </w:rPr>
        <w:t>F</w:t>
      </w:r>
      <w:r>
        <w:rPr>
          <w:rFonts w:ascii="Arial" w:eastAsia="Arial"/>
          <w:color w:val="A5A5A5"/>
          <w:w w:val="160"/>
          <w:sz w:val="23"/>
        </w:rPr>
        <w:t>l</w:t>
      </w:r>
      <w:r>
        <w:rPr>
          <w:color w:val="C8C8C8"/>
          <w:w w:val="160"/>
          <w:sz w:val="10"/>
        </w:rPr>
        <w:t>尸</w:t>
      </w:r>
      <w:r>
        <w:rPr>
          <w:color w:val="C8C8C8"/>
          <w:w w:val="160"/>
          <w:sz w:val="10"/>
        </w:rPr>
        <w:t>，，</w:t>
      </w:r>
      <w:r>
        <w:rPr>
          <w:color w:val="C8C8C8"/>
          <w:w w:val="160"/>
          <w:sz w:val="10"/>
        </w:rPr>
        <w:t>月</w:t>
      </w:r>
      <w:r>
        <w:rPr>
          <w:color w:val="C8C8C8"/>
          <w:spacing w:val="-10"/>
          <w:w w:val="160"/>
          <w:sz w:val="10"/>
        </w:rPr>
        <w:t>[</w:t>
      </w:r>
      <w:r>
        <w:rPr>
          <w:color w:val="C8C8C8"/>
          <w:sz w:val="10"/>
        </w:rPr>
        <w:tab/>
      </w:r>
      <w:r>
        <w:rPr>
          <w:rFonts w:ascii="Arial" w:eastAsia="Arial"/>
          <w:color w:val="C8C8C8"/>
          <w:w w:val="140"/>
          <w:sz w:val="23"/>
        </w:rPr>
        <w:t>I</w:t>
      </w:r>
      <w:r>
        <w:rPr>
          <w:rFonts w:ascii="Arial" w:eastAsia="Arial"/>
          <w:color w:val="C8C8C8"/>
          <w:spacing w:val="1"/>
          <w:w w:val="140"/>
          <w:sz w:val="23"/>
        </w:rPr>
        <w:t>l</w:t>
      </w:r>
      <w:r>
        <w:rPr>
          <w:rFonts w:ascii="Arial" w:eastAsia="Arial"/>
          <w:color w:val="C8C8C8"/>
          <w:w w:val="140"/>
          <w:sz w:val="23"/>
        </w:rPr>
        <w:t>I'</w:t>
      </w:r>
      <w:r>
        <w:rPr>
          <w:color w:val="C8C8C8"/>
          <w:spacing w:val="1"/>
          <w:w w:val="136"/>
          <w:sz w:val="10"/>
        </w:rPr>
        <w:t>i</w:t>
      </w:r>
      <w:r>
        <w:rPr>
          <w:rFonts w:ascii="Arial" w:eastAsia="Arial"/>
          <w:color w:val="C8C8C8"/>
          <w:spacing w:val="-23"/>
          <w:w w:val="140"/>
          <w:sz w:val="23"/>
        </w:rPr>
        <w:t>I</w:t>
      </w:r>
      <w:r>
        <w:rPr>
          <w:color w:val="C8C8C8"/>
          <w:w w:val="516"/>
          <w:sz w:val="10"/>
        </w:rPr>
        <w:t>ii.</w:t>
      </w:r>
    </w:p>
    <w:p>
      <w:pPr>
        <w:spacing w:line="263" w:lineRule="exact" w:before="0"/>
        <w:ind w:left="76" w:right="0" w:firstLine="0"/>
        <w:jc w:val="left"/>
        <w:rPr>
          <w:rFonts w:ascii="Arial" w:hAnsi="Arial" w:eastAsia="Arial"/>
          <w:sz w:val="23"/>
        </w:rPr>
      </w:pPr>
      <w:r>
        <w:rPr/>
        <w:br w:type="column"/>
      </w:r>
      <w:r>
        <w:rPr>
          <w:rFonts w:ascii="Arial" w:hAnsi="Arial" w:eastAsia="Arial"/>
          <w:color w:val="C8C8C8"/>
          <w:w w:val="165"/>
          <w:sz w:val="23"/>
        </w:rPr>
        <w:t>II</w:t>
      </w:r>
      <w:r>
        <w:rPr>
          <w:color w:val="C8C8C8"/>
          <w:w w:val="165"/>
          <w:sz w:val="10"/>
        </w:rPr>
        <w:t>讥</w:t>
      </w:r>
      <w:r>
        <w:rPr>
          <w:color w:val="C8C8C8"/>
          <w:w w:val="165"/>
          <w:sz w:val="10"/>
        </w:rPr>
        <w:t>，j，</w:t>
      </w:r>
      <w:r>
        <w:rPr>
          <w:rFonts w:ascii="Arial" w:hAnsi="Arial" w:eastAsia="Arial"/>
          <w:color w:val="C8C8C8"/>
          <w:w w:val="165"/>
          <w:sz w:val="23"/>
        </w:rPr>
        <w:t>II,[.</w:t>
      </w:r>
      <w:r>
        <w:rPr>
          <w:rFonts w:ascii="Arial" w:hAnsi="Arial" w:eastAsia="Arial"/>
          <w:color w:val="C8C8C8"/>
          <w:spacing w:val="12"/>
          <w:w w:val="165"/>
          <w:sz w:val="23"/>
        </w:rPr>
        <w:t>  </w:t>
      </w:r>
      <w:r>
        <w:rPr>
          <w:rFonts w:ascii="Arial" w:hAnsi="Arial" w:eastAsia="Arial"/>
          <w:color w:val="C8C8C8"/>
          <w:spacing w:val="-2"/>
          <w:w w:val="150"/>
          <w:sz w:val="23"/>
        </w:rPr>
        <w:t>ll“Il,llI;</w:t>
      </w:r>
    </w:p>
    <w:p>
      <w:pPr>
        <w:spacing w:after="0" w:line="263" w:lineRule="exact"/>
        <w:jc w:val="left"/>
        <w:rPr>
          <w:rFonts w:ascii="Arial" w:hAnsi="Arial" w:eastAsia="Arial"/>
          <w:sz w:val="23"/>
        </w:rPr>
        <w:sectPr>
          <w:type w:val="continuous"/>
          <w:pgSz w:w="21750" w:h="31660"/>
          <w:pgMar w:top="1840" w:bottom="0" w:left="0" w:right="0"/>
          <w:cols w:num="4" w:equalWidth="0">
            <w:col w:w="9990" w:space="40"/>
            <w:col w:w="3563" w:space="39"/>
            <w:col w:w="3966" w:space="40"/>
            <w:col w:w="4112"/>
          </w:cols>
        </w:sectPr>
      </w:pPr>
    </w:p>
    <w:p>
      <w:pPr>
        <w:spacing w:before="57"/>
        <w:ind w:left="726" w:right="0" w:firstLine="0"/>
        <w:jc w:val="left"/>
        <w:rPr>
          <w:rFonts w:ascii="Arial" w:eastAsia="Arial"/>
          <w:sz w:val="23"/>
        </w:rPr>
      </w:pPr>
      <w:r>
        <w:rPr>
          <w:color w:val="565656"/>
          <w:sz w:val="36"/>
        </w:rPr>
        <w:t>系</w:t>
      </w:r>
      <w:r>
        <w:rPr>
          <w:color w:val="565656"/>
          <w:sz w:val="36"/>
        </w:rPr>
        <w:t>统</w:t>
      </w:r>
      <w:r>
        <w:rPr>
          <w:color w:val="565656"/>
          <w:sz w:val="36"/>
        </w:rPr>
        <w:t>性</w:t>
      </w:r>
      <w:r>
        <w:rPr>
          <w:color w:val="565656"/>
          <w:sz w:val="36"/>
        </w:rPr>
        <w:t>竺</w:t>
      </w:r>
      <w:r>
        <w:rPr>
          <w:color w:val="565656"/>
          <w:sz w:val="36"/>
        </w:rPr>
        <w:t>爽</w:t>
      </w:r>
      <w:r>
        <w:rPr>
          <w:rFonts w:ascii="Arial" w:eastAsia="Arial"/>
          <w:color w:val="C8C8C8"/>
          <w:sz w:val="23"/>
        </w:rPr>
        <w:t>I.</w:t>
      </w:r>
      <w:r>
        <w:rPr>
          <w:rFonts w:ascii="Arial" w:eastAsia="Arial"/>
          <w:color w:val="C8C8C8"/>
          <w:spacing w:val="62"/>
          <w:sz w:val="23"/>
        </w:rPr>
        <w:t>  </w:t>
      </w:r>
      <w:r>
        <w:rPr>
          <w:rFonts w:ascii="Arial" w:eastAsia="Arial"/>
          <w:color w:val="C8C8C8"/>
          <w:spacing w:val="-5"/>
          <w:sz w:val="23"/>
        </w:rPr>
        <w:t>I:</w:t>
      </w:r>
    </w:p>
    <w:p>
      <w:pPr>
        <w:spacing w:before="205"/>
        <w:ind w:left="0" w:right="38" w:firstLine="0"/>
        <w:jc w:val="right"/>
        <w:rPr>
          <w:rFonts w:ascii="Arial"/>
          <w:sz w:val="23"/>
        </w:rPr>
      </w:pPr>
      <w:r>
        <w:rPr/>
        <w:br w:type="column"/>
      </w:r>
      <w:r>
        <w:rPr>
          <w:rFonts w:ascii="Arial"/>
          <w:color w:val="D6D6D6"/>
          <w:spacing w:val="-5"/>
          <w:w w:val="60"/>
          <w:sz w:val="23"/>
        </w:rPr>
        <w:t>11</w:t>
      </w:r>
      <w:r>
        <w:rPr>
          <w:rFonts w:ascii="Arial"/>
          <w:spacing w:val="-5"/>
          <w:w w:val="60"/>
          <w:sz w:val="23"/>
        </w:rPr>
        <w:t>,</w:t>
      </w:r>
    </w:p>
    <w:p>
      <w:pPr>
        <w:spacing w:before="76"/>
        <w:ind w:left="0" w:right="0" w:firstLine="0"/>
        <w:jc w:val="right"/>
        <w:rPr>
          <w:rFonts w:ascii="Arial"/>
          <w:sz w:val="23"/>
        </w:rPr>
      </w:pPr>
      <w:r>
        <w:rPr/>
        <w:br w:type="column"/>
      </w:r>
      <w:r>
        <w:rPr>
          <w:rFonts w:ascii="Arial"/>
          <w:color w:val="C8C8C8"/>
          <w:spacing w:val="-5"/>
          <w:w w:val="60"/>
          <w:sz w:val="23"/>
        </w:rPr>
        <w:t>,II</w:t>
      </w:r>
    </w:p>
    <w:p>
      <w:pPr>
        <w:tabs>
          <w:tab w:pos="987" w:val="left" w:leader="none"/>
          <w:tab w:pos="8262" w:val="right" w:leader="none"/>
        </w:tabs>
        <w:spacing w:line="461" w:lineRule="exact" w:before="138"/>
        <w:ind w:left="142" w:right="0" w:firstLine="0"/>
        <w:jc w:val="left"/>
        <w:rPr>
          <w:rFonts w:ascii="Arial" w:eastAsia="Arial"/>
          <w:sz w:val="96"/>
        </w:rPr>
      </w:pPr>
      <w:r>
        <w:rPr/>
        <w:br w:type="column"/>
      </w:r>
      <w:r>
        <w:rPr>
          <w:rFonts w:ascii="Arial" w:eastAsia="Arial"/>
          <w:color w:val="C8C8C8"/>
          <w:spacing w:val="-8"/>
          <w:w w:val="70"/>
          <w:sz w:val="23"/>
        </w:rPr>
        <w:t>II`II[l</w:t>
      </w:r>
      <w:r>
        <w:rPr>
          <w:rFonts w:ascii="Arial" w:eastAsia="Arial"/>
          <w:spacing w:val="-8"/>
          <w:w w:val="70"/>
          <w:sz w:val="23"/>
        </w:rPr>
        <w:t>,</w:t>
      </w:r>
      <w:r>
        <w:rPr>
          <w:rFonts w:ascii="Arial" w:eastAsia="Arial"/>
          <w:color w:val="C8C8C8"/>
          <w:spacing w:val="-8"/>
          <w:w w:val="70"/>
          <w:sz w:val="23"/>
        </w:rPr>
        <w:t>I</w:t>
      </w:r>
      <w:r>
        <w:rPr>
          <w:rFonts w:ascii="Arial" w:eastAsia="Arial"/>
          <w:color w:val="C8C8C8"/>
          <w:spacing w:val="59"/>
          <w:sz w:val="23"/>
        </w:rPr>
        <w:t> </w:t>
      </w:r>
      <w:r>
        <w:rPr>
          <w:rFonts w:ascii="Arial" w:eastAsia="Arial"/>
          <w:color w:val="C8C8C8"/>
          <w:spacing w:val="-8"/>
          <w:w w:val="70"/>
          <w:sz w:val="14"/>
        </w:rPr>
        <w:t>4</w:t>
      </w:r>
      <w:r>
        <w:rPr>
          <w:color w:val="C8C8C8"/>
          <w:spacing w:val="-10"/>
          <w:w w:val="70"/>
          <w:sz w:val="4"/>
        </w:rPr>
        <w:t>仁</w:t>
      </w:r>
      <w:r>
        <w:rPr>
          <w:color w:val="C8C8C8"/>
          <w:sz w:val="4"/>
        </w:rPr>
        <w:tab/>
      </w:r>
      <w:r>
        <w:rPr>
          <w:rFonts w:ascii="Arial" w:eastAsia="Arial"/>
          <w:color w:val="C8C8C8"/>
          <w:spacing w:val="-10"/>
          <w:w w:val="75"/>
          <w:sz w:val="23"/>
        </w:rPr>
        <w:t>.</w:t>
      </w:r>
      <w:r>
        <w:rPr>
          <w:rFonts w:ascii="Arial" w:eastAsia="Arial"/>
          <w:color w:val="C8C8C8"/>
          <w:sz w:val="23"/>
        </w:rPr>
        <w:tab/>
      </w:r>
      <w:r>
        <w:rPr>
          <w:rFonts w:ascii="Arial" w:eastAsia="Arial"/>
          <w:color w:val="C8C8C8"/>
          <w:spacing w:val="-10"/>
          <w:w w:val="75"/>
          <w:position w:val="-49"/>
          <w:sz w:val="96"/>
        </w:rPr>
        <w:t>1</w:t>
      </w:r>
    </w:p>
    <w:p>
      <w:pPr>
        <w:spacing w:after="0" w:line="461" w:lineRule="exact"/>
        <w:jc w:val="left"/>
        <w:rPr>
          <w:rFonts w:ascii="Arial" w:eastAsia="Arial"/>
          <w:sz w:val="96"/>
        </w:rPr>
        <w:sectPr>
          <w:type w:val="continuous"/>
          <w:pgSz w:w="21750" w:h="31660"/>
          <w:pgMar w:top="1840" w:bottom="0" w:left="0" w:right="0"/>
          <w:cols w:num="4" w:equalWidth="0">
            <w:col w:w="3071" w:space="2183"/>
            <w:col w:w="932" w:space="545"/>
            <w:col w:w="822" w:space="39"/>
            <w:col w:w="14158"/>
          </w:cols>
        </w:sectPr>
      </w:pPr>
    </w:p>
    <w:p>
      <w:pPr>
        <w:spacing w:line="502" w:lineRule="exact" w:before="0"/>
        <w:ind w:left="732" w:right="0" w:firstLine="0"/>
        <w:jc w:val="left"/>
        <w:rPr>
          <w:rFonts w:ascii="Arial" w:eastAsia="Arial"/>
          <w:sz w:val="23"/>
        </w:rPr>
      </w:pPr>
      <w:r>
        <w:rPr/>
        <w:pict>
          <v:shape style="position:absolute;margin-left:264.247711pt;margin-top:-8.896882pt;width:3.1pt;height:3.1pt;mso-position-horizontal-relative:page;mso-position-vertical-relative:paragraph;z-index:15961088" type="#_x0000_t202" id="docshape534" filled="false" stroked="false">
            <v:textbox inset="0,0,0,0" style="layout-flow:vertical-ideographic">
              <w:txbxContent>
                <w:p>
                  <w:pPr>
                    <w:spacing w:before="10"/>
                    <w:ind w:left="20" w:right="0" w:firstLine="0"/>
                    <w:jc w:val="left"/>
                    <w:rPr>
                      <w:sz w:val="2"/>
                    </w:rPr>
                  </w:pPr>
                  <w:r>
                    <w:rPr>
                      <w:w w:val="107"/>
                      <w:sz w:val="2"/>
                    </w:rPr>
                    <w:t>吵</w:t>
                  </w:r>
                </w:p>
              </w:txbxContent>
            </v:textbox>
            <w10:wrap type="none"/>
          </v:shape>
        </w:pict>
      </w:r>
      <w:r>
        <w:rPr/>
        <w:pict>
          <v:shape style="position:absolute;margin-left:261.759888pt;margin-top:-19.452908pt;width:5.45pt;height:11.85pt;mso-position-horizontal-relative:page;mso-position-vertical-relative:paragraph;z-index:15963648" type="#_x0000_t202" id="docshape535" filled="false" stroked="false">
            <v:textbox inset="0,0,0,0" style="layout-flow:vertical">
              <w:txbxContent>
                <w:p>
                  <w:pPr>
                    <w:spacing w:line="23" w:lineRule="exact" w:before="17"/>
                    <w:ind w:left="144" w:right="0" w:firstLine="0"/>
                    <w:jc w:val="left"/>
                    <w:rPr>
                      <w:sz w:val="2"/>
                    </w:rPr>
                  </w:pPr>
                  <w:r>
                    <w:rPr>
                      <w:w w:val="107"/>
                      <w:sz w:val="2"/>
                    </w:rPr>
                    <w:t>.</w:t>
                  </w:r>
                  <w:r>
                    <w:rPr>
                      <w:sz w:val="2"/>
                    </w:rPr>
                    <w:t>   </w:t>
                  </w:r>
                  <w:r>
                    <w:rPr>
                      <w:spacing w:val="-1"/>
                      <w:sz w:val="2"/>
                    </w:rPr>
                    <w:t> </w:t>
                  </w:r>
                  <w:r>
                    <w:rPr>
                      <w:w w:val="107"/>
                      <w:sz w:val="2"/>
                    </w:rPr>
                    <w:t>.</w:t>
                  </w:r>
                  <w:r>
                    <w:rPr>
                      <w:sz w:val="2"/>
                    </w:rPr>
                    <w:t>    </w:t>
                  </w:r>
                  <w:r>
                    <w:rPr>
                      <w:w w:val="107"/>
                      <w:sz w:val="2"/>
                    </w:rPr>
                    <w:t>'</w:t>
                  </w:r>
                </w:p>
                <w:p>
                  <w:pPr>
                    <w:spacing w:line="48" w:lineRule="exact" w:before="0"/>
                    <w:ind w:left="20" w:right="0" w:firstLine="0"/>
                    <w:jc w:val="left"/>
                    <w:rPr>
                      <w:sz w:val="4"/>
                    </w:rPr>
                  </w:pPr>
                  <w:r>
                    <w:rPr>
                      <w:color w:val="C8C8C8"/>
                      <w:w w:val="105"/>
                      <w:sz w:val="4"/>
                    </w:rPr>
                    <w:t>·</w:t>
                  </w:r>
                  <w:r>
                    <w:rPr>
                      <w:color w:val="C8C8C8"/>
                      <w:spacing w:val="68"/>
                      <w:w w:val="105"/>
                      <w:sz w:val="4"/>
                    </w:rPr>
                    <w:t> </w:t>
                  </w:r>
                  <w:r>
                    <w:rPr>
                      <w:color w:val="C8C8C8"/>
                      <w:spacing w:val="-10"/>
                      <w:w w:val="105"/>
                      <w:sz w:val="4"/>
                    </w:rPr>
                    <w:t>'</w:t>
                  </w:r>
                </w:p>
              </w:txbxContent>
            </v:textbox>
            <w10:wrap type="none"/>
          </v:shape>
        </w:pict>
      </w:r>
      <w:r>
        <w:rPr>
          <w:color w:val="565656"/>
          <w:w w:val="70"/>
          <w:sz w:val="50"/>
        </w:rPr>
        <w:t>功</w:t>
      </w:r>
      <w:r>
        <w:rPr>
          <w:color w:val="565656"/>
          <w:w w:val="70"/>
          <w:sz w:val="50"/>
        </w:rPr>
        <w:t>能</w:t>
      </w:r>
      <w:r>
        <w:rPr>
          <w:color w:val="565656"/>
          <w:w w:val="70"/>
          <w:sz w:val="50"/>
        </w:rPr>
        <w:t>型</w:t>
      </w:r>
      <w:r>
        <w:rPr>
          <w:color w:val="565656"/>
          <w:w w:val="70"/>
          <w:sz w:val="50"/>
        </w:rPr>
        <w:t>疾</w:t>
      </w:r>
      <w:r>
        <w:rPr>
          <w:color w:val="565656"/>
          <w:w w:val="70"/>
          <w:sz w:val="50"/>
        </w:rPr>
        <w:t>病</w:t>
      </w:r>
      <w:r>
        <w:rPr>
          <w:rFonts w:ascii="Arial" w:eastAsia="Arial"/>
          <w:color w:val="C8C8C8"/>
          <w:spacing w:val="-10"/>
          <w:w w:val="70"/>
          <w:sz w:val="23"/>
        </w:rPr>
        <w:t>I</w:t>
      </w:r>
    </w:p>
    <w:p>
      <w:pPr>
        <w:spacing w:before="170"/>
        <w:ind w:left="767" w:right="0" w:firstLine="0"/>
        <w:jc w:val="left"/>
        <w:rPr>
          <w:sz w:val="38"/>
        </w:rPr>
      </w:pPr>
      <w:r>
        <w:rPr>
          <w:color w:val="565656"/>
          <w:w w:val="90"/>
          <w:sz w:val="38"/>
        </w:rPr>
        <w:t>饮</w:t>
      </w:r>
      <w:r>
        <w:rPr>
          <w:color w:val="565656"/>
          <w:spacing w:val="-10"/>
          <w:sz w:val="38"/>
        </w:rPr>
        <w:t>食</w:t>
      </w:r>
    </w:p>
    <w:p>
      <w:pPr>
        <w:tabs>
          <w:tab w:pos="6133" w:val="left" w:leader="none"/>
          <w:tab w:pos="6566" w:val="left" w:leader="none"/>
          <w:tab w:pos="7472" w:val="left" w:leader="none"/>
          <w:tab w:pos="8564" w:val="left" w:leader="none"/>
        </w:tabs>
        <w:spacing w:before="80"/>
        <w:ind w:left="732" w:right="0" w:firstLine="0"/>
        <w:jc w:val="left"/>
        <w:rPr>
          <w:rFonts w:ascii="Arial" w:eastAsia="Arial"/>
          <w:sz w:val="23"/>
        </w:rPr>
      </w:pPr>
      <w:r>
        <w:rPr/>
        <w:br w:type="column"/>
      </w:r>
      <w:r>
        <w:rPr>
          <w:color w:val="565656"/>
          <w:sz w:val="36"/>
        </w:rPr>
        <w:t>结</w:t>
      </w:r>
      <w:r>
        <w:rPr>
          <w:color w:val="565656"/>
          <w:sz w:val="36"/>
        </w:rPr>
        <w:t>肠</w:t>
      </w:r>
      <w:r>
        <w:rPr>
          <w:color w:val="565656"/>
          <w:sz w:val="36"/>
        </w:rPr>
        <w:t>无</w:t>
      </w:r>
      <w:r>
        <w:rPr>
          <w:color w:val="565656"/>
          <w:sz w:val="36"/>
        </w:rPr>
        <w:t>力</w:t>
      </w:r>
      <w:r>
        <w:rPr>
          <w:color w:val="565656"/>
          <w:sz w:val="36"/>
        </w:rPr>
        <w:t>症</w:t>
      </w:r>
      <w:r>
        <w:rPr>
          <w:color w:val="565656"/>
          <w:sz w:val="36"/>
        </w:rPr>
        <w:t>，</w:t>
      </w:r>
      <w:r>
        <w:rPr>
          <w:rFonts w:ascii="Arial" w:eastAsia="Arial"/>
          <w:color w:val="C8C8C8"/>
          <w:sz w:val="23"/>
        </w:rPr>
        <w:t>I</w:t>
      </w:r>
      <w:r>
        <w:rPr>
          <w:color w:val="464646"/>
          <w:sz w:val="36"/>
        </w:rPr>
        <w:t>肠</w:t>
      </w:r>
      <w:r>
        <w:rPr>
          <w:color w:val="464646"/>
          <w:sz w:val="36"/>
        </w:rPr>
        <w:t>激</w:t>
      </w:r>
      <w:r>
        <w:rPr>
          <w:color w:val="464646"/>
          <w:sz w:val="36"/>
        </w:rPr>
        <w:t>惹</w:t>
      </w:r>
      <w:r>
        <w:rPr>
          <w:color w:val="464646"/>
          <w:sz w:val="36"/>
        </w:rPr>
        <w:t>综</w:t>
      </w:r>
      <w:r>
        <w:rPr>
          <w:color w:val="464646"/>
          <w:sz w:val="36"/>
        </w:rPr>
        <w:t>合</w:t>
      </w:r>
      <w:r>
        <w:rPr>
          <w:color w:val="464646"/>
          <w:sz w:val="36"/>
        </w:rPr>
        <w:t>征</w:t>
      </w:r>
      <w:r>
        <w:rPr>
          <w:rFonts w:ascii="Arial" w:eastAsia="Arial"/>
          <w:color w:val="C8C8C8"/>
          <w:sz w:val="23"/>
        </w:rPr>
        <w:t>I</w:t>
      </w:r>
      <w:r>
        <w:rPr>
          <w:rFonts w:ascii="Arial" w:eastAsia="Arial"/>
          <w:color w:val="C8C8C8"/>
          <w:spacing w:val="21"/>
          <w:w w:val="105"/>
          <w:sz w:val="23"/>
        </w:rPr>
        <w:t>  </w:t>
      </w:r>
      <w:r>
        <w:rPr>
          <w:color w:val="D6D6D6"/>
          <w:w w:val="105"/>
          <w:sz w:val="18"/>
        </w:rPr>
        <w:t>i</w:t>
      </w:r>
      <w:r>
        <w:rPr>
          <w:w w:val="105"/>
          <w:sz w:val="18"/>
        </w:rPr>
        <w:t>|</w:t>
      </w:r>
      <w:r>
        <w:rPr>
          <w:color w:val="C8C8C8"/>
          <w:w w:val="105"/>
          <w:sz w:val="18"/>
        </w:rPr>
        <w:t>,</w:t>
      </w:r>
      <w:r>
        <w:rPr>
          <w:w w:val="105"/>
          <w:sz w:val="18"/>
        </w:rPr>
        <w:t>,</w:t>
      </w:r>
      <w:r>
        <w:rPr>
          <w:spacing w:val="70"/>
          <w:w w:val="150"/>
          <w:sz w:val="18"/>
        </w:rPr>
        <w:t> </w:t>
      </w:r>
      <w:r>
        <w:rPr>
          <w:rFonts w:ascii="Arial" w:eastAsia="Arial"/>
          <w:color w:val="C8C8C8"/>
          <w:spacing w:val="-10"/>
          <w:w w:val="105"/>
          <w:sz w:val="23"/>
        </w:rPr>
        <w:t>I</w:t>
      </w:r>
      <w:r>
        <w:rPr>
          <w:rFonts w:ascii="Arial" w:eastAsia="Arial"/>
          <w:color w:val="C8C8C8"/>
          <w:sz w:val="23"/>
        </w:rPr>
        <w:tab/>
      </w:r>
      <w:r>
        <w:rPr>
          <w:rFonts w:ascii="Arial" w:eastAsia="Arial"/>
          <w:color w:val="C8C8C8"/>
          <w:spacing w:val="-10"/>
          <w:sz w:val="23"/>
        </w:rPr>
        <w:t>I</w:t>
      </w:r>
      <w:r>
        <w:rPr>
          <w:rFonts w:ascii="Arial" w:eastAsia="Arial"/>
          <w:color w:val="C8C8C8"/>
          <w:sz w:val="23"/>
        </w:rPr>
        <w:tab/>
      </w:r>
      <w:r>
        <w:rPr>
          <w:rFonts w:ascii="Arial" w:eastAsia="Arial"/>
          <w:color w:val="D6D6D6"/>
          <w:w w:val="95"/>
          <w:sz w:val="23"/>
        </w:rPr>
        <w:t>Ill</w:t>
      </w:r>
      <w:r>
        <w:rPr>
          <w:color w:val="D6D6D6"/>
          <w:w w:val="95"/>
          <w:sz w:val="10"/>
        </w:rPr>
        <w:t>、</w:t>
      </w:r>
      <w:r>
        <w:rPr>
          <w:rFonts w:ascii="Arial" w:eastAsia="Arial"/>
          <w:color w:val="D6D6D6"/>
          <w:spacing w:val="-4"/>
          <w:w w:val="95"/>
          <w:sz w:val="23"/>
        </w:rPr>
        <w:t>I::,</w:t>
      </w:r>
      <w:r>
        <w:rPr>
          <w:rFonts w:ascii="Arial" w:eastAsia="Arial"/>
          <w:color w:val="D6D6D6"/>
          <w:sz w:val="23"/>
        </w:rPr>
        <w:tab/>
      </w:r>
      <w:r>
        <w:rPr>
          <w:rFonts w:ascii="Arial" w:eastAsia="Arial"/>
          <w:color w:val="C8C8C8"/>
          <w:w w:val="75"/>
          <w:sz w:val="23"/>
        </w:rPr>
        <w:t>:I.`I</w:t>
      </w:r>
      <w:r>
        <w:rPr>
          <w:rFonts w:ascii="Arial" w:eastAsia="Arial"/>
          <w:w w:val="75"/>
          <w:sz w:val="23"/>
        </w:rPr>
        <w:t>.</w:t>
      </w:r>
      <w:r>
        <w:rPr>
          <w:rFonts w:ascii="Arial" w:eastAsia="Arial"/>
          <w:color w:val="C8C8C8"/>
          <w:w w:val="75"/>
          <w:sz w:val="23"/>
        </w:rPr>
        <w:t>II,l</w:t>
      </w:r>
      <w:r>
        <w:rPr>
          <w:color w:val="C8C8C8"/>
          <w:spacing w:val="-10"/>
          <w:sz w:val="18"/>
        </w:rPr>
        <w:t>『</w:t>
      </w:r>
      <w:r>
        <w:rPr>
          <w:color w:val="C8C8C8"/>
          <w:sz w:val="18"/>
        </w:rPr>
        <w:tab/>
      </w:r>
      <w:r>
        <w:rPr>
          <w:color w:val="C8C8C8"/>
          <w:spacing w:val="-2"/>
          <w:w w:val="90"/>
          <w:sz w:val="28"/>
        </w:rPr>
        <w:t>:!埋</w:t>
      </w:r>
      <w:r>
        <w:rPr>
          <w:color w:val="C8C8C8"/>
          <w:spacing w:val="32"/>
          <w:sz w:val="28"/>
        </w:rPr>
        <w:t> </w:t>
      </w:r>
      <w:r>
        <w:rPr>
          <w:color w:val="C8C8C8"/>
          <w:spacing w:val="-2"/>
          <w:w w:val="90"/>
          <w:sz w:val="18"/>
        </w:rPr>
        <w:t>i</w:t>
      </w:r>
      <w:r>
        <w:rPr>
          <w:color w:val="C8C8C8"/>
          <w:spacing w:val="-2"/>
          <w:w w:val="90"/>
          <w:sz w:val="18"/>
        </w:rPr>
        <w:t>「</w:t>
      </w:r>
      <w:r>
        <w:rPr>
          <w:rFonts w:ascii="Arial" w:eastAsia="Arial"/>
          <w:color w:val="C8C8C8"/>
          <w:spacing w:val="-2"/>
          <w:w w:val="90"/>
          <w:sz w:val="20"/>
        </w:rPr>
        <w:t>I[</w:t>
      </w:r>
      <w:r>
        <w:rPr>
          <w:rFonts w:ascii="Arial" w:eastAsia="Arial"/>
          <w:color w:val="C8C8C8"/>
          <w:spacing w:val="-15"/>
          <w:w w:val="90"/>
          <w:sz w:val="20"/>
        </w:rPr>
        <w:t> </w:t>
      </w:r>
      <w:r>
        <w:rPr>
          <w:rFonts w:ascii="Arial" w:eastAsia="Arial"/>
          <w:color w:val="C8C8C8"/>
          <w:spacing w:val="-2"/>
          <w:w w:val="90"/>
          <w:sz w:val="30"/>
        </w:rPr>
        <w:t>}|</w:t>
      </w:r>
      <w:r>
        <w:rPr>
          <w:rFonts w:ascii="Arial" w:eastAsia="Arial"/>
          <w:color w:val="C8C8C8"/>
          <w:spacing w:val="-25"/>
          <w:w w:val="90"/>
          <w:sz w:val="30"/>
        </w:rPr>
        <w:t> </w:t>
      </w:r>
      <w:r>
        <w:rPr>
          <w:rFonts w:ascii="Arial" w:eastAsia="Arial"/>
          <w:color w:val="D6D6D6"/>
          <w:spacing w:val="-2"/>
          <w:w w:val="90"/>
          <w:sz w:val="23"/>
        </w:rPr>
        <w:t>elI]:}7</w:t>
      </w:r>
      <w:r>
        <w:rPr>
          <w:color w:val="D6D6D6"/>
          <w:spacing w:val="-2"/>
          <w:w w:val="90"/>
          <w:sz w:val="36"/>
        </w:rPr>
        <w:t>,1[Ji</w:t>
      </w:r>
      <w:r>
        <w:rPr>
          <w:rFonts w:ascii="Arial" w:eastAsia="Arial"/>
          <w:color w:val="D6D6D6"/>
          <w:spacing w:val="-2"/>
          <w:w w:val="90"/>
          <w:sz w:val="23"/>
        </w:rPr>
        <w:t>II.lI'I!</w:t>
      </w:r>
      <w:r>
        <w:rPr>
          <w:rFonts w:ascii="Arial" w:eastAsia="Arial"/>
          <w:color w:val="C8C8C8"/>
          <w:spacing w:val="-2"/>
          <w:w w:val="90"/>
          <w:sz w:val="32"/>
        </w:rPr>
        <w:t>l:,</w:t>
      </w:r>
      <w:r>
        <w:rPr>
          <w:rFonts w:ascii="Arial" w:eastAsia="Arial"/>
          <w:color w:val="C8C8C8"/>
          <w:spacing w:val="39"/>
          <w:sz w:val="32"/>
        </w:rPr>
        <w:t> </w:t>
      </w:r>
      <w:r>
        <w:rPr>
          <w:rFonts w:ascii="Arial" w:eastAsia="Arial"/>
          <w:color w:val="C8C8C8"/>
          <w:spacing w:val="-10"/>
          <w:w w:val="90"/>
          <w:sz w:val="23"/>
        </w:rPr>
        <w:t>I</w:t>
      </w:r>
    </w:p>
    <w:p>
      <w:pPr>
        <w:tabs>
          <w:tab w:pos="6047" w:val="left" w:leader="none"/>
          <w:tab w:pos="6362" w:val="left" w:leader="none"/>
          <w:tab w:pos="7135" w:val="left" w:leader="none"/>
        </w:tabs>
        <w:spacing w:before="131"/>
        <w:ind w:left="745" w:right="0" w:firstLine="0"/>
        <w:jc w:val="left"/>
        <w:rPr>
          <w:rFonts w:ascii="Arial" w:eastAsia="Arial"/>
          <w:sz w:val="52"/>
        </w:rPr>
      </w:pPr>
      <w:r>
        <w:rPr/>
        <w:pict>
          <v:shape style="position:absolute;margin-left:798.923767pt;margin-top:-14.772257pt;width:11.4pt;height:14pt;mso-position-horizontal-relative:page;mso-position-vertical-relative:paragraph;z-index:-20414976" type="#_x0000_t202" id="docshape536" filled="false" stroked="false">
            <v:textbox inset="0,0,0,0">
              <w:txbxContent>
                <w:p>
                  <w:pPr>
                    <w:spacing w:line="279" w:lineRule="exact" w:before="0"/>
                    <w:ind w:left="0" w:right="0" w:firstLine="0"/>
                    <w:jc w:val="left"/>
                    <w:rPr>
                      <w:sz w:val="28"/>
                    </w:rPr>
                  </w:pPr>
                  <w:r>
                    <w:rPr>
                      <w:color w:val="C8C8C8"/>
                      <w:w w:val="60"/>
                      <w:sz w:val="28"/>
                    </w:rPr>
                    <w:t>「</w:t>
                  </w:r>
                  <w:r>
                    <w:rPr>
                      <w:color w:val="C8C8C8"/>
                      <w:spacing w:val="-10"/>
                      <w:w w:val="65"/>
                      <w:sz w:val="28"/>
                    </w:rPr>
                    <w:t>t</w:t>
                  </w:r>
                </w:p>
              </w:txbxContent>
            </v:textbox>
            <w10:wrap type="none"/>
          </v:shape>
        </w:pict>
      </w:r>
      <w:r>
        <w:rPr/>
        <w:pict>
          <v:rect style="position:absolute;margin-left:500.831665pt;margin-top:-15.488075pt;width:3.222733pt;height:15.713209pt;mso-position-horizontal-relative:page;mso-position-vertical-relative:paragraph;z-index:-20376576" id="docshape537" filled="true" fillcolor="#e4e4e4" stroked="false">
            <v:fill type="solid"/>
            <w10:wrap type="none"/>
          </v:rect>
        </w:pict>
      </w:r>
      <w:r>
        <w:rPr/>
        <w:pict>
          <v:rect style="position:absolute;margin-left:611.250061pt;margin-top:-15.488075pt;width:2.685611pt;height:15.713209pt;mso-position-horizontal-relative:page;mso-position-vertical-relative:paragraph;z-index:-20376064" id="docshape538" filled="true" fillcolor="#e4e4e4" stroked="false">
            <v:fill type="solid"/>
            <w10:wrap type="none"/>
          </v:rect>
        </w:pict>
      </w:r>
      <w:r>
        <w:rPr/>
        <w:pict>
          <v:rect style="position:absolute;margin-left:622.829895pt;margin-top:-12.913624pt;width:4.8341pt;height:11.071674pt;mso-position-horizontal-relative:page;mso-position-vertical-relative:paragraph;z-index:-20375552" id="docshape539" filled="true" fillcolor="#e4e4e4" stroked="false">
            <v:fill type="solid"/>
            <w10:wrap type="none"/>
          </v:rect>
        </w:pict>
      </w:r>
      <w:r>
        <w:rPr/>
        <w:pict>
          <v:rect style="position:absolute;margin-left:632.234924pt;margin-top:-12.913624pt;width:4.8341pt;height:11.071674pt;mso-position-horizontal-relative:page;mso-position-vertical-relative:paragraph;z-index:-20375040" id="docshape540" filled="true" fillcolor="#e4e4e4" stroked="false">
            <v:fill type="solid"/>
            <w10:wrap type="none"/>
          </v:rect>
        </w:pict>
      </w:r>
      <w:r>
        <w:rPr/>
        <w:pict>
          <v:rect style="position:absolute;margin-left:930.093018pt;margin-top:-15.488075pt;width:4.296978pt;height:15.713209pt;mso-position-horizontal-relative:page;mso-position-vertical-relative:paragraph;z-index:-20374528" id="docshape541" filled="true" fillcolor="#e4e4e4" stroked="false">
            <v:fill type="solid"/>
            <w10:wrap type="none"/>
          </v:rect>
        </w:pict>
      </w:r>
      <w:r>
        <w:rPr/>
        <w:pict>
          <v:rect style="position:absolute;margin-left:611.28949pt;margin-top:6.768729pt;width:.537122pt;height:29.80835pt;mso-position-horizontal-relative:page;mso-position-vertical-relative:paragraph;z-index:-20374016" id="docshape542" filled="true" fillcolor="#e4e4e4" stroked="false">
            <v:fill type="solid"/>
            <w10:wrap type="none"/>
          </v:rect>
        </w:pict>
      </w:r>
      <w:r>
        <w:rPr/>
        <w:pict>
          <v:rect style="position:absolute;margin-left:629.373352pt;margin-top:19.940159pt;width:6.351397pt;height:15.713209pt;mso-position-horizontal-relative:page;mso-position-vertical-relative:paragraph;z-index:-20373504" id="docshape543" filled="true" fillcolor="#e4e4e4" stroked="false">
            <v:fill type="solid"/>
            <w10:wrap type="none"/>
          </v:rect>
        </w:pict>
      </w:r>
      <w:r>
        <w:rPr/>
        <w:pict>
          <v:rect style="position:absolute;margin-left:659.383667pt;margin-top:19.940159pt;width:5.908345pt;height:15.713209pt;mso-position-horizontal-relative:page;mso-position-vertical-relative:paragraph;z-index:-20372992" id="docshape544" filled="true" fillcolor="#e4e4e4" stroked="false">
            <v:fill type="solid"/>
            <w10:wrap type="none"/>
          </v:rect>
        </w:pict>
      </w:r>
      <w:r>
        <w:rPr/>
        <w:pict>
          <v:shape style="position:absolute;margin-left:949.131531pt;margin-top:-17.565817pt;width:8.9pt;height:17.8pt;mso-position-horizontal-relative:page;mso-position-vertical-relative:paragraph;z-index:15951872" type="#_x0000_t202" id="docshape545" filled="true" fillcolor="#e4e4e4" stroked="false">
            <v:textbox inset="0,0,0,0">
              <w:txbxContent>
                <w:p>
                  <w:pPr>
                    <w:spacing w:before="63"/>
                    <w:ind w:left="0" w:right="0" w:firstLine="0"/>
                    <w:jc w:val="left"/>
                    <w:rPr>
                      <w:rFonts w:ascii="Arial"/>
                      <w:color w:val="000000"/>
                      <w:sz w:val="23"/>
                    </w:rPr>
                  </w:pPr>
                  <w:r>
                    <w:rPr>
                      <w:rFonts w:ascii="Arial"/>
                      <w:color w:val="C8C8C8"/>
                      <w:w w:val="65"/>
                      <w:sz w:val="23"/>
                    </w:rPr>
                    <w:t>,I</w:t>
                  </w:r>
                  <w:r>
                    <w:rPr>
                      <w:rFonts w:ascii="Arial"/>
                      <w:color w:val="C8C8C8"/>
                      <w:spacing w:val="-14"/>
                      <w:sz w:val="23"/>
                    </w:rPr>
                    <w:t> </w:t>
                  </w:r>
                  <w:r>
                    <w:rPr>
                      <w:rFonts w:ascii="Arial"/>
                      <w:color w:val="C8C8C8"/>
                      <w:spacing w:val="-10"/>
                      <w:w w:val="65"/>
                      <w:sz w:val="23"/>
                    </w:rPr>
                    <w:t>I</w:t>
                  </w:r>
                </w:p>
              </w:txbxContent>
            </v:textbox>
            <v:fill type="solid"/>
            <w10:wrap type="none"/>
          </v:shape>
        </w:pict>
      </w:r>
      <w:r>
        <w:rPr/>
        <w:pict>
          <v:shape style="position:absolute;margin-left:938.96344pt;margin-top:-17.565817pt;width:9.8pt;height:17.8pt;mso-position-horizontal-relative:page;mso-position-vertical-relative:paragraph;z-index:15952384" type="#_x0000_t202" id="docshape546" filled="true" fillcolor="#e4e4e4" stroked="false">
            <v:textbox inset="0,0,0,0">
              <w:txbxContent>
                <w:p>
                  <w:pPr>
                    <w:spacing w:line="335" w:lineRule="exact" w:before="0"/>
                    <w:ind w:left="0" w:right="-15" w:firstLine="0"/>
                    <w:jc w:val="left"/>
                    <w:rPr>
                      <w:rFonts w:ascii="Arial"/>
                      <w:color w:val="000000"/>
                      <w:sz w:val="23"/>
                    </w:rPr>
                  </w:pPr>
                  <w:r>
                    <w:rPr>
                      <w:color w:val="C8C8C8"/>
                      <w:spacing w:val="-4"/>
                      <w:w w:val="75"/>
                      <w:sz w:val="28"/>
                    </w:rPr>
                    <w:t>:j</w:t>
                  </w:r>
                  <w:r>
                    <w:rPr>
                      <w:rFonts w:ascii="Arial"/>
                      <w:color w:val="C8C8C8"/>
                      <w:spacing w:val="-4"/>
                      <w:w w:val="75"/>
                      <w:sz w:val="23"/>
                    </w:rPr>
                    <w:t>!</w:t>
                  </w:r>
                  <w:r>
                    <w:rPr>
                      <w:rFonts w:ascii="Arial"/>
                      <w:color w:val="000000"/>
                      <w:spacing w:val="-4"/>
                      <w:w w:val="75"/>
                      <w:sz w:val="23"/>
                    </w:rPr>
                    <w:t>.</w:t>
                  </w:r>
                </w:p>
              </w:txbxContent>
            </v:textbox>
            <v:fill type="solid"/>
            <w10:wrap type="none"/>
          </v:shape>
        </w:pict>
      </w:r>
      <w:r>
        <w:rPr/>
        <w:pict>
          <v:shape style="position:absolute;margin-left:723.692688pt;margin-top:-17.565817pt;width:7.55pt;height:16.650pt;mso-position-horizontal-relative:page;mso-position-vertical-relative:paragraph;z-index:-20367872" type="#_x0000_t202" id="docshape547" filled="true" fillcolor="#e4e4e4" stroked="false">
            <v:textbox inset="0,0,0,0">
              <w:txbxContent>
                <w:p>
                  <w:pPr>
                    <w:spacing w:line="332" w:lineRule="exact" w:before="0"/>
                    <w:ind w:left="0" w:right="0" w:firstLine="0"/>
                    <w:jc w:val="left"/>
                    <w:rPr>
                      <w:color w:val="000000"/>
                      <w:sz w:val="28"/>
                    </w:rPr>
                  </w:pPr>
                  <w:r>
                    <w:rPr>
                      <w:color w:val="D6D6D6"/>
                      <w:w w:val="95"/>
                      <w:sz w:val="28"/>
                    </w:rPr>
                    <w:t>i</w:t>
                  </w:r>
                </w:p>
              </w:txbxContent>
            </v:textbox>
            <v:fill type="solid"/>
            <w10:wrap type="none"/>
          </v:shape>
        </w:pict>
      </w:r>
      <w:r>
        <w:rPr/>
        <w:pict>
          <v:shape style="position:absolute;margin-left:413.317505pt;margin-top:-40.717274pt;width:16.7pt;height:15.75pt;mso-position-horizontal-relative:page;mso-position-vertical-relative:paragraph;z-index:-20367360" type="#_x0000_t202" id="docshape548" filled="true" fillcolor="#e4e4e4" stroked="false">
            <v:textbox inset="0,0,0,0">
              <w:txbxContent>
                <w:p>
                  <w:pPr>
                    <w:spacing w:before="22"/>
                    <w:ind w:left="0" w:right="0" w:firstLine="0"/>
                    <w:jc w:val="left"/>
                    <w:rPr>
                      <w:rFonts w:ascii="Arial"/>
                      <w:color w:val="000000"/>
                      <w:sz w:val="23"/>
                    </w:rPr>
                  </w:pPr>
                  <w:r>
                    <w:rPr>
                      <w:rFonts w:ascii="Arial"/>
                      <w:color w:val="C8C8C8"/>
                      <w:spacing w:val="-2"/>
                      <w:w w:val="60"/>
                      <w:sz w:val="23"/>
                    </w:rPr>
                    <w:t>1II|UI</w:t>
                  </w:r>
                </w:p>
              </w:txbxContent>
            </v:textbox>
            <v:fill type="solid"/>
            <w10:wrap type="none"/>
          </v:shape>
        </w:pict>
      </w:r>
      <w:r>
        <w:rPr/>
        <w:pict>
          <v:shape style="position:absolute;margin-left:781.848022pt;margin-top:19.940159pt;width:50.2pt;height:15.75pt;mso-position-horizontal-relative:page;mso-position-vertical-relative:paragraph;z-index:15955456" type="#_x0000_t202" id="docshape549" filled="true" fillcolor="#e4e4e4" stroked="false">
            <v:textbox inset="0,0,0,0">
              <w:txbxContent>
                <w:p>
                  <w:pPr>
                    <w:spacing w:before="22"/>
                    <w:ind w:left="-1" w:right="0" w:firstLine="0"/>
                    <w:jc w:val="left"/>
                    <w:rPr>
                      <w:rFonts w:ascii="Arial"/>
                      <w:color w:val="000000"/>
                      <w:sz w:val="23"/>
                    </w:rPr>
                  </w:pPr>
                  <w:r>
                    <w:rPr>
                      <w:rFonts w:ascii="Arial"/>
                      <w:color w:val="C8C8C8"/>
                      <w:sz w:val="23"/>
                    </w:rPr>
                    <w:t>1:</w:t>
                  </w:r>
                  <w:r>
                    <w:rPr>
                      <w:rFonts w:ascii="Arial"/>
                      <w:color w:val="C8C8C8"/>
                      <w:spacing w:val="67"/>
                      <w:w w:val="150"/>
                      <w:sz w:val="23"/>
                    </w:rPr>
                    <w:t> </w:t>
                  </w:r>
                  <w:r>
                    <w:rPr>
                      <w:rFonts w:ascii="Arial"/>
                      <w:color w:val="D6D6D6"/>
                      <w:spacing w:val="-5"/>
                      <w:sz w:val="23"/>
                    </w:rPr>
                    <w:t>'II</w:t>
                  </w:r>
                </w:p>
              </w:txbxContent>
            </v:textbox>
            <v:fill type="solid"/>
            <w10:wrap type="none"/>
          </v:shape>
        </w:pict>
      </w:r>
      <w:r>
        <w:rPr/>
        <w:pict>
          <v:shape style="position:absolute;margin-left:1028.971924pt;margin-top:27.756695pt;width:7.75pt;height:9.35pt;mso-position-horizontal-relative:page;mso-position-vertical-relative:paragraph;z-index:15958016" type="#_x0000_t202" id="docshape550" filled="false" stroked="false">
            <v:textbox inset="0,0,0,0" style="layout-flow:vertical-ideographic">
              <w:txbxContent>
                <w:p>
                  <w:pPr>
                    <w:spacing w:line="180" w:lineRule="auto" w:before="0"/>
                    <w:ind w:left="20" w:right="0" w:firstLine="0"/>
                    <w:jc w:val="left"/>
                    <w:rPr>
                      <w:sz w:val="11"/>
                    </w:rPr>
                  </w:pPr>
                  <w:r>
                    <w:rPr>
                      <w:color w:val="C8C8C8"/>
                      <w:spacing w:val="-83"/>
                      <w:w w:val="104"/>
                      <w:sz w:val="11"/>
                    </w:rPr>
                    <w:t>．</w:t>
                  </w:r>
                  <w:r>
                    <w:rPr>
                      <w:color w:val="C8C8C8"/>
                      <w:w w:val="104"/>
                      <w:sz w:val="11"/>
                    </w:rPr>
                    <w:t>．</w:t>
                  </w:r>
                </w:p>
              </w:txbxContent>
            </v:textbox>
            <w10:wrap type="none"/>
          </v:shape>
        </w:pict>
      </w:r>
      <w:r>
        <w:rPr/>
        <w:pict>
          <v:shape style="position:absolute;margin-left:1022.127136pt;margin-top:30.76108pt;width:3.1pt;height:3.1pt;mso-position-horizontal-relative:page;mso-position-vertical-relative:paragraph;z-index:15958528" type="#_x0000_t202" id="docshape551" filled="false" stroked="false">
            <v:textbox inset="0,0,0,0" style="layout-flow:vertical-ideographic">
              <w:txbxContent>
                <w:p>
                  <w:pPr>
                    <w:spacing w:before="10"/>
                    <w:ind w:left="20" w:right="0" w:firstLine="0"/>
                    <w:jc w:val="left"/>
                    <w:rPr>
                      <w:sz w:val="2"/>
                    </w:rPr>
                  </w:pPr>
                  <w:r>
                    <w:rPr>
                      <w:color w:val="C8C8C8"/>
                      <w:w w:val="107"/>
                      <w:sz w:val="2"/>
                    </w:rPr>
                    <w:t>吵</w:t>
                  </w:r>
                </w:p>
              </w:txbxContent>
            </v:textbox>
            <w10:wrap type="none"/>
          </v:shape>
        </w:pict>
      </w:r>
      <w:r>
        <w:rPr/>
        <w:pict>
          <v:shape style="position:absolute;margin-left:1026.263550pt;margin-top:28.35424pt;width:5.95pt;height:12.65pt;mso-position-horizontal-relative:page;mso-position-vertical-relative:paragraph;z-index:15962112" type="#_x0000_t202" id="docshape552" filled="false" stroked="false">
            <v:textbox inset="0,0,0,0" style="layout-flow:vertical">
              <w:txbxContent>
                <w:p>
                  <w:pPr>
                    <w:spacing w:before="2"/>
                    <w:ind w:left="20" w:right="0" w:firstLine="0"/>
                    <w:jc w:val="left"/>
                    <w:rPr>
                      <w:sz w:val="8"/>
                    </w:rPr>
                  </w:pPr>
                  <w:r>
                    <w:rPr>
                      <w:color w:val="C8C8C8"/>
                      <w:sz w:val="8"/>
                    </w:rPr>
                    <w:t>:</w:t>
                  </w:r>
                  <w:r>
                    <w:rPr>
                      <w:color w:val="C8C8C8"/>
                      <w:spacing w:val="17"/>
                      <w:sz w:val="8"/>
                    </w:rPr>
                    <w:t> </w:t>
                  </w:r>
                  <w:r>
                    <w:rPr>
                      <w:color w:val="C8C8C8"/>
                      <w:sz w:val="8"/>
                    </w:rPr>
                    <w:t>'.</w:t>
                  </w:r>
                  <w:r>
                    <w:rPr>
                      <w:color w:val="C8C8C8"/>
                      <w:spacing w:val="32"/>
                      <w:sz w:val="8"/>
                    </w:rPr>
                    <w:t> </w:t>
                  </w:r>
                  <w:r>
                    <w:rPr>
                      <w:color w:val="C8C8C8"/>
                      <w:spacing w:val="-5"/>
                      <w:sz w:val="8"/>
                    </w:rPr>
                    <w:t>.r</w:t>
                  </w:r>
                </w:p>
              </w:txbxContent>
            </v:textbox>
            <w10:wrap type="none"/>
          </v:shape>
        </w:pict>
      </w:r>
      <w:r>
        <w:rPr/>
        <w:pict>
          <v:shape style="position:absolute;margin-left:1022.003174pt;margin-top:25.449005pt;width:3.1pt;height:2.550pt;mso-position-horizontal-relative:page;mso-position-vertical-relative:paragraph;z-index:15962624" type="#_x0000_t202" id="docshape553" filled="false" stroked="false">
            <v:textbox inset="0,0,0,0" style="layout-flow:vertical">
              <w:txbxContent>
                <w:p>
                  <w:pPr>
                    <w:spacing w:before="17"/>
                    <w:ind w:left="0" w:right="0" w:firstLine="0"/>
                    <w:jc w:val="center"/>
                    <w:rPr>
                      <w:sz w:val="2"/>
                    </w:rPr>
                  </w:pPr>
                  <w:r>
                    <w:rPr>
                      <w:color w:val="C8C8C8"/>
                      <w:w w:val="107"/>
                      <w:sz w:val="2"/>
                    </w:rPr>
                    <w:t>_</w:t>
                  </w:r>
                </w:p>
              </w:txbxContent>
            </v:textbox>
            <w10:wrap type="none"/>
          </v:shape>
        </w:pict>
      </w:r>
      <w:r>
        <w:rPr>
          <w:color w:val="565656"/>
          <w:w w:val="70"/>
          <w:sz w:val="50"/>
        </w:rPr>
        <w:t>低</w:t>
      </w:r>
      <w:r>
        <w:rPr>
          <w:color w:val="565656"/>
          <w:w w:val="70"/>
          <w:sz w:val="50"/>
        </w:rPr>
        <w:t>纤</w:t>
      </w:r>
      <w:r>
        <w:rPr>
          <w:color w:val="565656"/>
          <w:w w:val="70"/>
          <w:sz w:val="50"/>
        </w:rPr>
        <w:t>维</w:t>
      </w:r>
      <w:r>
        <w:rPr>
          <w:color w:val="565656"/>
          <w:w w:val="70"/>
          <w:sz w:val="50"/>
        </w:rPr>
        <w:t>饮</w:t>
      </w:r>
      <w:r>
        <w:rPr>
          <w:color w:val="565656"/>
          <w:w w:val="70"/>
          <w:sz w:val="50"/>
        </w:rPr>
        <w:t>食</w:t>
      </w:r>
      <w:r>
        <w:rPr>
          <w:color w:val="565656"/>
          <w:w w:val="70"/>
          <w:sz w:val="50"/>
        </w:rPr>
        <w:t>或</w:t>
      </w:r>
      <w:r>
        <w:rPr>
          <w:color w:val="565656"/>
          <w:w w:val="70"/>
          <w:sz w:val="50"/>
        </w:rPr>
        <w:t>因</w:t>
      </w:r>
      <w:r>
        <w:rPr>
          <w:color w:val="565656"/>
          <w:w w:val="70"/>
          <w:sz w:val="50"/>
        </w:rPr>
        <w:t>麟</w:t>
      </w:r>
      <w:r>
        <w:rPr>
          <w:color w:val="565656"/>
          <w:w w:val="70"/>
          <w:sz w:val="50"/>
        </w:rPr>
        <w:t>用</w:t>
      </w:r>
      <w:r>
        <w:rPr>
          <w:color w:val="565656"/>
          <w:w w:val="70"/>
          <w:sz w:val="50"/>
        </w:rPr>
        <w:t>缓</w:t>
      </w:r>
      <w:r>
        <w:rPr>
          <w:color w:val="565656"/>
          <w:w w:val="70"/>
          <w:sz w:val="50"/>
        </w:rPr>
        <w:t>泻</w:t>
      </w:r>
      <w:r>
        <w:rPr>
          <w:color w:val="565656"/>
          <w:w w:val="70"/>
          <w:sz w:val="50"/>
        </w:rPr>
        <w:t>药</w:t>
      </w:r>
      <w:r>
        <w:rPr>
          <w:color w:val="C8C8C8"/>
          <w:w w:val="70"/>
          <w:sz w:val="50"/>
        </w:rPr>
        <w:t>合</w:t>
      </w:r>
      <w:r>
        <w:rPr>
          <w:rFonts w:ascii="Arial" w:eastAsia="Arial"/>
          <w:color w:val="C8C8C8"/>
          <w:spacing w:val="-5"/>
          <w:w w:val="70"/>
          <w:sz w:val="23"/>
        </w:rPr>
        <w:t>1:</w:t>
      </w:r>
      <w:r>
        <w:rPr>
          <w:rFonts w:ascii="Arial" w:eastAsia="Arial"/>
          <w:color w:val="C8C8C8"/>
          <w:sz w:val="23"/>
        </w:rPr>
        <w:tab/>
      </w:r>
      <w:r>
        <w:rPr>
          <w:rFonts w:ascii="Arial" w:eastAsia="Arial"/>
          <w:color w:val="C8C8C8"/>
          <w:spacing w:val="-10"/>
          <w:sz w:val="23"/>
        </w:rPr>
        <w:t>I</w:t>
      </w:r>
      <w:r>
        <w:rPr>
          <w:rFonts w:ascii="Arial" w:eastAsia="Arial"/>
          <w:color w:val="C8C8C8"/>
          <w:sz w:val="23"/>
        </w:rPr>
        <w:tab/>
      </w:r>
      <w:r>
        <w:rPr>
          <w:rFonts w:ascii="Arial" w:eastAsia="Arial"/>
          <w:color w:val="C8C8C8"/>
          <w:spacing w:val="-4"/>
          <w:w w:val="140"/>
          <w:sz w:val="23"/>
        </w:rPr>
        <w:t>I.:I</w:t>
      </w:r>
      <w:r>
        <w:rPr>
          <w:rFonts w:ascii="Arial" w:eastAsia="Arial"/>
          <w:color w:val="C8C8C8"/>
          <w:sz w:val="23"/>
        </w:rPr>
        <w:tab/>
      </w:r>
      <w:r>
        <w:rPr>
          <w:rFonts w:ascii="Arial" w:eastAsia="Arial"/>
          <w:color w:val="D6D6D6"/>
          <w:w w:val="140"/>
          <w:sz w:val="23"/>
        </w:rPr>
        <w:t>II1</w:t>
      </w:r>
      <w:r>
        <w:rPr>
          <w:rFonts w:ascii="Arial" w:eastAsia="Arial"/>
          <w:color w:val="D6D6D6"/>
          <w:spacing w:val="7"/>
          <w:w w:val="140"/>
          <w:sz w:val="23"/>
        </w:rPr>
        <w:t>  </w:t>
      </w:r>
      <w:r>
        <w:rPr>
          <w:rFonts w:ascii="Arial" w:eastAsia="Arial"/>
          <w:color w:val="C8C8C8"/>
          <w:spacing w:val="-10"/>
          <w:w w:val="140"/>
          <w:sz w:val="52"/>
        </w:rPr>
        <w:t>1</w:t>
      </w:r>
    </w:p>
    <w:p>
      <w:pPr>
        <w:spacing w:after="0"/>
        <w:jc w:val="left"/>
        <w:rPr>
          <w:rFonts w:ascii="Arial" w:eastAsia="Arial"/>
          <w:sz w:val="52"/>
        </w:rPr>
        <w:sectPr>
          <w:type w:val="continuous"/>
          <w:pgSz w:w="21750" w:h="31660"/>
          <w:pgMar w:top="1840" w:bottom="0" w:left="0" w:right="0"/>
          <w:cols w:num="2" w:equalWidth="0">
            <w:col w:w="2683" w:space="4457"/>
            <w:col w:w="14610"/>
          </w:cols>
        </w:sectPr>
      </w:pPr>
    </w:p>
    <w:p>
      <w:pPr>
        <w:spacing w:before="34"/>
        <w:ind w:left="13892" w:right="0" w:firstLine="0"/>
        <w:jc w:val="left"/>
        <w:rPr>
          <w:sz w:val="7"/>
        </w:rPr>
      </w:pPr>
      <w:r>
        <w:rPr>
          <w:color w:val="C8C8C8"/>
          <w:w w:val="170"/>
          <w:sz w:val="7"/>
          <w:shd w:fill="E4E4E4" w:color="auto" w:val="clear"/>
        </w:rPr>
        <w:t>～～”</w:t>
      </w:r>
      <w:r>
        <w:rPr>
          <w:color w:val="000000"/>
          <w:w w:val="170"/>
          <w:sz w:val="7"/>
        </w:rPr>
        <w:t>一</w:t>
      </w:r>
      <w:r>
        <w:rPr>
          <w:color w:val="C8C8C8"/>
          <w:w w:val="170"/>
          <w:sz w:val="7"/>
        </w:rPr>
        <w:t>．</w:t>
      </w:r>
      <w:r>
        <w:rPr>
          <w:color w:val="C8C8C8"/>
          <w:w w:val="170"/>
          <w:sz w:val="7"/>
        </w:rPr>
        <w:t>』</w:t>
      </w:r>
      <w:r>
        <w:rPr>
          <w:color w:val="A5A5A5"/>
          <w:w w:val="170"/>
          <w:sz w:val="7"/>
        </w:rPr>
        <w:t>．</w:t>
      </w:r>
      <w:r>
        <w:rPr>
          <w:color w:val="C8C8C8"/>
          <w:w w:val="170"/>
          <w:sz w:val="7"/>
        </w:rPr>
        <w:t>，</w:t>
      </w:r>
      <w:r>
        <w:rPr>
          <w:color w:val="A5A5A5"/>
          <w:w w:val="170"/>
          <w:sz w:val="7"/>
        </w:rPr>
        <w:t>-</w:t>
      </w:r>
      <w:r>
        <w:rPr>
          <w:color w:val="C8C8C8"/>
          <w:spacing w:val="-5"/>
          <w:w w:val="170"/>
          <w:sz w:val="7"/>
        </w:rPr>
        <w:t>·</w:t>
      </w:r>
      <w:r>
        <w:rPr>
          <w:color w:val="A5A5A5"/>
          <w:spacing w:val="-5"/>
          <w:w w:val="170"/>
          <w:sz w:val="7"/>
        </w:rPr>
        <w:t>·</w:t>
      </w:r>
    </w:p>
    <w:p>
      <w:pPr>
        <w:spacing w:after="0"/>
        <w:jc w:val="left"/>
        <w:rPr>
          <w:sz w:val="7"/>
        </w:rPr>
        <w:sectPr>
          <w:type w:val="continuous"/>
          <w:pgSz w:w="21750" w:h="31660"/>
          <w:pgMar w:top="1840" w:bottom="0" w:left="0" w:right="0"/>
        </w:sectPr>
      </w:pPr>
    </w:p>
    <w:p>
      <w:pPr>
        <w:tabs>
          <w:tab w:pos="1528" w:val="left" w:leader="none"/>
        </w:tabs>
        <w:spacing w:before="68"/>
        <w:ind w:left="261" w:right="0" w:firstLine="0"/>
        <w:jc w:val="left"/>
        <w:rPr>
          <w:sz w:val="37"/>
        </w:rPr>
      </w:pPr>
      <w:r>
        <w:rPr>
          <w:rFonts w:ascii="Arial" w:eastAsia="Arial"/>
          <w:color w:val="242424"/>
          <w:spacing w:val="-5"/>
          <w:w w:val="125"/>
          <w:sz w:val="42"/>
        </w:rPr>
        <w:t>88</w:t>
      </w:r>
      <w:r>
        <w:rPr>
          <w:rFonts w:ascii="Arial" w:eastAsia="Arial"/>
          <w:color w:val="242424"/>
          <w:sz w:val="42"/>
        </w:rPr>
        <w:tab/>
      </w:r>
      <w:r>
        <w:rPr>
          <w:color w:val="525252"/>
          <w:w w:val="125"/>
          <w:sz w:val="37"/>
        </w:rPr>
        <w:t>第</w:t>
      </w:r>
      <w:r>
        <w:rPr>
          <w:rFonts w:ascii="Times New Roman" w:eastAsia="Times New Roman"/>
          <w:color w:val="525252"/>
          <w:w w:val="125"/>
          <w:sz w:val="38"/>
        </w:rPr>
        <w:t>3</w:t>
      </w:r>
      <w:r>
        <w:rPr>
          <w:color w:val="525252"/>
          <w:spacing w:val="-2"/>
          <w:w w:val="125"/>
          <w:sz w:val="37"/>
        </w:rPr>
        <w:t>章消化系统疾病</w:t>
      </w:r>
    </w:p>
    <w:p>
      <w:pPr>
        <w:pStyle w:val="BodyText"/>
        <w:spacing w:before="9"/>
        <w:rPr>
          <w:sz w:val="5"/>
        </w:rPr>
      </w:pPr>
      <w:r>
        <w:rPr/>
        <w:pict>
          <v:shape style="position:absolute;margin-left:294.342987pt;margin-top:4.700757pt;width:500.1pt;height:.1pt;mso-position-horizontal-relative:page;mso-position-vertical-relative:paragraph;z-index:-15492096;mso-wrap-distance-left:0;mso-wrap-distance-right:0" id="docshape554" coordorigin="5887,94" coordsize="10002,0" path="m5887,94l15888,94e" filled="false" stroked="true" strokeweight="1.073583pt" strokecolor="#000000">
            <v:path arrowok="t"/>
            <v:stroke dashstyle="solid"/>
            <w10:wrap type="topAndBottom"/>
          </v:shape>
        </w:pict>
      </w:r>
    </w:p>
    <w:p>
      <w:pPr>
        <w:pStyle w:val="BodyText"/>
        <w:spacing w:before="6"/>
        <w:rPr>
          <w:sz w:val="3"/>
        </w:rPr>
      </w:pPr>
    </w:p>
    <w:p>
      <w:pPr>
        <w:pStyle w:val="BodyText"/>
        <w:spacing w:line="20" w:lineRule="exact"/>
        <w:ind w:left="15963"/>
        <w:rPr>
          <w:sz w:val="2"/>
        </w:rPr>
      </w:pPr>
      <w:r>
        <w:rPr>
          <w:sz w:val="2"/>
        </w:rPr>
        <w:pict>
          <v:group style="width:226.15pt;height:1.1pt;mso-position-horizontal-relative:char;mso-position-vertical-relative:line" id="docshapegroup555" coordorigin="0,0" coordsize="4523,22">
            <v:line style="position:absolute" from="0,11" to="4523,11" stroked="true" strokeweight="1.073583pt" strokecolor="#000000">
              <v:stroke dashstyle="solid"/>
            </v:line>
          </v:group>
        </w:pict>
      </w:r>
      <w:r>
        <w:rPr>
          <w:sz w:val="2"/>
        </w:rPr>
      </w:r>
    </w:p>
    <w:p>
      <w:pPr>
        <w:pStyle w:val="BodyText"/>
        <w:rPr>
          <w:sz w:val="20"/>
        </w:rPr>
      </w:pPr>
    </w:p>
    <w:p>
      <w:pPr>
        <w:spacing w:after="0"/>
        <w:rPr>
          <w:sz w:val="20"/>
        </w:rPr>
        <w:sectPr>
          <w:pgSz w:w="21750" w:h="31660"/>
          <w:pgMar w:top="740" w:bottom="0" w:left="0" w:right="0"/>
        </w:sectPr>
      </w:pPr>
    </w:p>
    <w:p>
      <w:pPr>
        <w:pStyle w:val="BodyText"/>
        <w:spacing w:line="321" w:lineRule="auto" w:before="148"/>
        <w:ind w:left="245" w:right="247" w:firstLine="816"/>
        <w:jc w:val="both"/>
      </w:pPr>
      <w:r>
        <w:rPr>
          <w:color w:val="525252"/>
          <w:spacing w:val="-1"/>
          <w:w w:val="109"/>
        </w:rPr>
        <w:t>并发症：用力排便可导致肛门周围静脉压力增加并</w:t>
      </w:r>
      <w:r>
        <w:rPr>
          <w:color w:val="525252"/>
          <w:spacing w:val="2"/>
          <w:w w:val="103"/>
        </w:rPr>
        <w:t>导致痔疮形成</w:t>
      </w:r>
      <w:r>
        <w:rPr>
          <w:color w:val="9A9A9A"/>
          <w:spacing w:val="2"/>
          <w:w w:val="103"/>
        </w:rPr>
        <w:t>。</w:t>
      </w:r>
      <w:r>
        <w:rPr>
          <w:color w:val="525252"/>
          <w:spacing w:val="1"/>
          <w:w w:val="103"/>
        </w:rPr>
        <w:t>用力也导致血压升高，尽管是暂时的，但</w:t>
      </w:r>
      <w:r>
        <w:rPr>
          <w:color w:val="525252"/>
          <w:spacing w:val="1"/>
          <w:w w:val="109"/>
        </w:rPr>
        <w:t>却可引起其极端的升高</w:t>
      </w:r>
      <w:r>
        <w:rPr>
          <w:color w:val="9A9A9A"/>
          <w:spacing w:val="1"/>
          <w:w w:val="109"/>
        </w:rPr>
        <w:t>。</w:t>
      </w:r>
    </w:p>
    <w:p>
      <w:pPr>
        <w:pStyle w:val="BodyText"/>
        <w:spacing w:line="319" w:lineRule="auto" w:before="24"/>
        <w:ind w:left="230" w:right="223" w:firstLine="841"/>
        <w:jc w:val="both"/>
      </w:pPr>
      <w:r>
        <w:rPr>
          <w:color w:val="525252"/>
          <w:spacing w:val="1"/>
          <w:w w:val="108"/>
        </w:rPr>
        <w:t>便秘是憩室病发生的主要危险因素之</w:t>
      </w:r>
      <w:r>
        <w:rPr>
          <w:color w:val="8A8A8A"/>
          <w:spacing w:val="1"/>
          <w:w w:val="108"/>
        </w:rPr>
        <w:t>一</w:t>
      </w:r>
      <w:r>
        <w:rPr>
          <w:color w:val="AAAAAA"/>
          <w:spacing w:val="1"/>
          <w:w w:val="108"/>
        </w:rPr>
        <w:t>。</w:t>
      </w:r>
      <w:r>
        <w:rPr>
          <w:color w:val="525252"/>
          <w:w w:val="108"/>
        </w:rPr>
        <w:t>由于要排</w:t>
      </w:r>
      <w:r>
        <w:rPr>
          <w:color w:val="525252"/>
          <w:w w:val="105"/>
        </w:rPr>
        <w:t>出小而硬的粪便，大肠中的压力升高，从而导致肠壁的破</w:t>
      </w:r>
      <w:r>
        <w:rPr>
          <w:color w:val="525252"/>
          <w:spacing w:val="1"/>
          <w:w w:val="108"/>
        </w:rPr>
        <w:t>坏</w:t>
      </w:r>
      <w:r>
        <w:rPr>
          <w:color w:val="AAAAAA"/>
          <w:spacing w:val="1"/>
          <w:w w:val="108"/>
        </w:rPr>
        <w:t>。</w:t>
      </w:r>
      <w:r>
        <w:rPr>
          <w:color w:val="525252"/>
          <w:w w:val="108"/>
        </w:rPr>
        <w:t>大肠壁的损坏可导致气球样痪袋形成或者外荷包样</w:t>
      </w:r>
      <w:r>
        <w:rPr>
          <w:color w:val="525252"/>
          <w:spacing w:val="3"/>
          <w:w w:val="101"/>
        </w:rPr>
        <w:t>囊袋（憩室）形成，它们可造成阻塞或发炎</w:t>
      </w:r>
      <w:r>
        <w:rPr>
          <w:color w:val="9A9A9A"/>
          <w:w w:val="101"/>
        </w:rPr>
        <w:t>。</w:t>
      </w:r>
    </w:p>
    <w:p>
      <w:pPr>
        <w:pStyle w:val="BodyText"/>
        <w:spacing w:line="321" w:lineRule="auto" w:before="10"/>
        <w:ind w:left="220" w:right="38" w:firstLine="805"/>
      </w:pPr>
      <w:r>
        <w:rPr>
          <w:color w:val="525252"/>
          <w:spacing w:val="-2"/>
          <w:w w:val="110"/>
        </w:rPr>
        <w:t>粪便嵌塞，指粪便在末段结肠和直肠变的干硬并阻</w:t>
      </w:r>
      <w:r>
        <w:rPr>
          <w:color w:val="525252"/>
          <w:spacing w:val="-2"/>
          <w:w w:val="105"/>
        </w:rPr>
        <w:t>塞</w:t>
      </w:r>
      <w:r>
        <w:rPr>
          <w:color w:val="525252"/>
          <w:spacing w:val="-2"/>
          <w:w w:val="105"/>
        </w:rPr>
        <w:t>肠</w:t>
      </w:r>
      <w:r>
        <w:rPr>
          <w:color w:val="525252"/>
          <w:spacing w:val="-2"/>
          <w:w w:val="105"/>
        </w:rPr>
        <w:t>腔</w:t>
      </w:r>
      <w:r>
        <w:rPr>
          <w:color w:val="525252"/>
          <w:spacing w:val="-2"/>
          <w:w w:val="105"/>
        </w:rPr>
        <w:t>，</w:t>
      </w:r>
      <w:r>
        <w:rPr>
          <w:color w:val="525252"/>
          <w:spacing w:val="-2"/>
          <w:w w:val="105"/>
        </w:rPr>
        <w:t>阻</w:t>
      </w:r>
      <w:r>
        <w:rPr>
          <w:color w:val="525252"/>
          <w:spacing w:val="-2"/>
          <w:w w:val="105"/>
        </w:rPr>
        <w:t>碍</w:t>
      </w:r>
      <w:r>
        <w:rPr>
          <w:color w:val="525252"/>
          <w:spacing w:val="-2"/>
          <w:w w:val="105"/>
        </w:rPr>
        <w:t>其</w:t>
      </w:r>
      <w:r>
        <w:rPr>
          <w:color w:val="525252"/>
          <w:spacing w:val="-2"/>
          <w:w w:val="105"/>
        </w:rPr>
        <w:t>他</w:t>
      </w:r>
      <w:r>
        <w:rPr>
          <w:color w:val="525252"/>
          <w:spacing w:val="-2"/>
          <w:w w:val="105"/>
        </w:rPr>
        <w:t>粪</w:t>
      </w:r>
      <w:r>
        <w:rPr>
          <w:color w:val="525252"/>
          <w:spacing w:val="-2"/>
          <w:w w:val="105"/>
        </w:rPr>
        <w:t>便</w:t>
      </w:r>
      <w:r>
        <w:rPr>
          <w:color w:val="525252"/>
          <w:spacing w:val="-2"/>
          <w:w w:val="105"/>
        </w:rPr>
        <w:t>通</w:t>
      </w:r>
      <w:r>
        <w:rPr>
          <w:color w:val="525252"/>
          <w:spacing w:val="-2"/>
          <w:w w:val="105"/>
        </w:rPr>
        <w:t>过</w:t>
      </w:r>
      <w:r>
        <w:rPr>
          <w:color w:val="525252"/>
          <w:spacing w:val="-2"/>
          <w:w w:val="105"/>
        </w:rPr>
        <w:t>，</w:t>
      </w:r>
      <w:r>
        <w:rPr>
          <w:color w:val="525252"/>
          <w:spacing w:val="-2"/>
          <w:w w:val="105"/>
        </w:rPr>
        <w:t>常</w:t>
      </w:r>
      <w:r>
        <w:rPr>
          <w:color w:val="525252"/>
          <w:spacing w:val="-2"/>
          <w:w w:val="105"/>
        </w:rPr>
        <w:t>在</w:t>
      </w:r>
      <w:r>
        <w:rPr>
          <w:color w:val="525252"/>
          <w:spacing w:val="-2"/>
          <w:w w:val="105"/>
        </w:rPr>
        <w:t>便</w:t>
      </w:r>
      <w:r>
        <w:rPr>
          <w:color w:val="525252"/>
          <w:spacing w:val="-2"/>
          <w:w w:val="105"/>
        </w:rPr>
        <w:t>秘</w:t>
      </w:r>
      <w:r>
        <w:rPr>
          <w:color w:val="525252"/>
          <w:spacing w:val="-2"/>
          <w:w w:val="105"/>
        </w:rPr>
        <w:t>的</w:t>
      </w:r>
      <w:r>
        <w:rPr>
          <w:color w:val="525252"/>
          <w:spacing w:val="-2"/>
          <w:w w:val="105"/>
        </w:rPr>
        <w:t>患</w:t>
      </w:r>
      <w:r>
        <w:rPr>
          <w:color w:val="525252"/>
          <w:spacing w:val="-2"/>
          <w:w w:val="105"/>
        </w:rPr>
        <w:t>者</w:t>
      </w:r>
      <w:r>
        <w:rPr>
          <w:color w:val="525252"/>
          <w:spacing w:val="-2"/>
          <w:w w:val="105"/>
        </w:rPr>
        <w:t>中</w:t>
      </w:r>
      <w:r>
        <w:rPr>
          <w:color w:val="525252"/>
          <w:spacing w:val="-2"/>
          <w:w w:val="105"/>
        </w:rPr>
        <w:t>出</w:t>
      </w:r>
      <w:r>
        <w:rPr>
          <w:color w:val="525252"/>
          <w:spacing w:val="-2"/>
          <w:w w:val="105"/>
        </w:rPr>
        <w:t>现</w:t>
      </w:r>
      <w:r>
        <w:rPr>
          <w:color w:val="9A9A9A"/>
          <w:spacing w:val="-2"/>
          <w:w w:val="105"/>
        </w:rPr>
        <w:t>。</w:t>
      </w:r>
      <w:r>
        <w:rPr>
          <w:color w:val="525252"/>
          <w:spacing w:val="-2"/>
          <w:w w:val="105"/>
        </w:rPr>
        <w:t>这</w:t>
      </w:r>
      <w:r>
        <w:rPr>
          <w:color w:val="3F3F3F"/>
          <w:spacing w:val="-2"/>
          <w:w w:val="105"/>
        </w:rPr>
        <w:t>种</w:t>
      </w:r>
      <w:r>
        <w:rPr>
          <w:color w:val="3F3F3F"/>
          <w:spacing w:val="-2"/>
          <w:w w:val="105"/>
        </w:rPr>
        <w:t>情</w:t>
      </w:r>
      <w:r>
        <w:rPr>
          <w:color w:val="3F3F3F"/>
          <w:spacing w:val="-2"/>
          <w:w w:val="105"/>
        </w:rPr>
        <w:t>况</w:t>
      </w:r>
      <w:r>
        <w:rPr>
          <w:color w:val="3F3F3F"/>
          <w:spacing w:val="-2"/>
          <w:w w:val="105"/>
        </w:rPr>
        <w:t>在</w:t>
      </w:r>
      <w:r>
        <w:rPr>
          <w:color w:val="3F3F3F"/>
          <w:spacing w:val="-2"/>
          <w:w w:val="105"/>
        </w:rPr>
        <w:t>老</w:t>
      </w:r>
      <w:r>
        <w:rPr>
          <w:color w:val="3F3F3F"/>
          <w:spacing w:val="-2"/>
          <w:w w:val="105"/>
        </w:rPr>
        <w:t>年</w:t>
      </w:r>
      <w:r>
        <w:rPr>
          <w:color w:val="3F3F3F"/>
          <w:spacing w:val="-2"/>
          <w:w w:val="105"/>
        </w:rPr>
        <w:t>人</w:t>
      </w:r>
      <w:r>
        <w:rPr>
          <w:color w:val="3F3F3F"/>
          <w:spacing w:val="-2"/>
          <w:w w:val="105"/>
        </w:rPr>
        <w:t>群</w:t>
      </w:r>
      <w:r>
        <w:rPr>
          <w:color w:val="3F3F3F"/>
          <w:spacing w:val="-2"/>
          <w:w w:val="105"/>
        </w:rPr>
        <w:t>、</w:t>
      </w:r>
      <w:r>
        <w:rPr>
          <w:color w:val="3F3F3F"/>
          <w:spacing w:val="-2"/>
          <w:w w:val="105"/>
        </w:rPr>
        <w:t>孕</w:t>
      </w:r>
      <w:r>
        <w:rPr>
          <w:color w:val="3F3F3F"/>
          <w:spacing w:val="-2"/>
          <w:w w:val="105"/>
        </w:rPr>
        <w:t>妇</w:t>
      </w:r>
      <w:r>
        <w:rPr>
          <w:color w:val="3F3F3F"/>
          <w:spacing w:val="-2"/>
          <w:w w:val="105"/>
        </w:rPr>
        <w:t>以</w:t>
      </w:r>
      <w:r>
        <w:rPr>
          <w:color w:val="3F3F3F"/>
          <w:spacing w:val="-2"/>
          <w:w w:val="105"/>
        </w:rPr>
        <w:t>及</w:t>
      </w:r>
      <w:r>
        <w:rPr>
          <w:color w:val="3F3F3F"/>
          <w:spacing w:val="-2"/>
          <w:w w:val="105"/>
        </w:rPr>
        <w:t>结</w:t>
      </w:r>
      <w:r>
        <w:rPr>
          <w:color w:val="3F3F3F"/>
          <w:spacing w:val="-2"/>
          <w:w w:val="105"/>
        </w:rPr>
        <w:t>肠</w:t>
      </w:r>
      <w:r>
        <w:rPr>
          <w:color w:val="3F3F3F"/>
          <w:spacing w:val="-2"/>
          <w:w w:val="105"/>
        </w:rPr>
        <w:t>无</w:t>
      </w:r>
      <w:r>
        <w:rPr>
          <w:color w:val="3F3F3F"/>
          <w:spacing w:val="-2"/>
          <w:w w:val="105"/>
        </w:rPr>
        <w:t>力</w:t>
      </w:r>
      <w:r>
        <w:rPr>
          <w:color w:val="3F3F3F"/>
          <w:spacing w:val="-2"/>
          <w:w w:val="105"/>
        </w:rPr>
        <w:t>的</w:t>
      </w:r>
      <w:r>
        <w:rPr>
          <w:color w:val="3F3F3F"/>
          <w:spacing w:val="-2"/>
          <w:w w:val="105"/>
        </w:rPr>
        <w:t>患</w:t>
      </w:r>
      <w:r>
        <w:rPr>
          <w:color w:val="3F3F3F"/>
          <w:spacing w:val="-2"/>
          <w:w w:val="105"/>
        </w:rPr>
        <w:t>者</w:t>
      </w:r>
      <w:r>
        <w:rPr>
          <w:color w:val="3F3F3F"/>
          <w:spacing w:val="-2"/>
          <w:w w:val="105"/>
        </w:rPr>
        <w:t>中</w:t>
      </w:r>
      <w:r>
        <w:rPr>
          <w:color w:val="3F3F3F"/>
          <w:spacing w:val="-2"/>
          <w:w w:val="105"/>
        </w:rPr>
        <w:t>更</w:t>
      </w:r>
      <w:r>
        <w:rPr>
          <w:color w:val="3F3F3F"/>
          <w:spacing w:val="-2"/>
          <w:w w:val="105"/>
        </w:rPr>
        <w:t>常</w:t>
      </w:r>
      <w:r>
        <w:rPr>
          <w:color w:val="3F3F3F"/>
          <w:spacing w:val="-2"/>
          <w:w w:val="105"/>
        </w:rPr>
        <w:t>见</w:t>
      </w:r>
      <w:r>
        <w:rPr>
          <w:color w:val="3F3F3F"/>
          <w:spacing w:val="-2"/>
          <w:w w:val="105"/>
        </w:rPr>
        <w:t>，</w:t>
      </w:r>
      <w:r>
        <w:rPr>
          <w:color w:val="525252"/>
          <w:spacing w:val="-2"/>
          <w:w w:val="110"/>
        </w:rPr>
        <w:t>粪便嵌塞会导致腹部绞痛、直肠疼痛以及强烈却无法排</w:t>
      </w:r>
      <w:r>
        <w:rPr>
          <w:color w:val="525252"/>
          <w:spacing w:val="-2"/>
          <w:w w:val="110"/>
        </w:rPr>
        <w:t>出</w:t>
      </w:r>
      <w:r>
        <w:rPr>
          <w:color w:val="727272"/>
          <w:spacing w:val="-2"/>
          <w:w w:val="110"/>
        </w:rPr>
        <w:t>粪</w:t>
      </w:r>
      <w:r>
        <w:rPr>
          <w:color w:val="525252"/>
          <w:spacing w:val="-2"/>
          <w:w w:val="110"/>
        </w:rPr>
        <w:t>便</w:t>
      </w:r>
      <w:r>
        <w:rPr>
          <w:color w:val="525252"/>
          <w:spacing w:val="-2"/>
          <w:w w:val="110"/>
        </w:rPr>
        <w:t>的</w:t>
      </w:r>
      <w:r>
        <w:rPr>
          <w:color w:val="525252"/>
          <w:spacing w:val="-2"/>
          <w:w w:val="110"/>
        </w:rPr>
        <w:t>便</w:t>
      </w:r>
      <w:r>
        <w:rPr>
          <w:color w:val="525252"/>
          <w:spacing w:val="-2"/>
          <w:w w:val="110"/>
        </w:rPr>
        <w:t>意</w:t>
      </w:r>
      <w:r>
        <w:rPr>
          <w:color w:val="AAAAAA"/>
          <w:spacing w:val="-2"/>
          <w:w w:val="110"/>
        </w:rPr>
        <w:t>。</w:t>
      </w:r>
      <w:r>
        <w:rPr>
          <w:color w:val="525252"/>
          <w:spacing w:val="-2"/>
          <w:w w:val="110"/>
        </w:rPr>
        <w:t>有</w:t>
      </w:r>
      <w:r>
        <w:rPr>
          <w:color w:val="525252"/>
          <w:spacing w:val="-2"/>
          <w:w w:val="110"/>
        </w:rPr>
        <w:t>时</w:t>
      </w:r>
      <w:r>
        <w:rPr>
          <w:color w:val="525252"/>
          <w:spacing w:val="-2"/>
          <w:w w:val="110"/>
        </w:rPr>
        <w:t>，</w:t>
      </w:r>
      <w:r>
        <w:rPr>
          <w:color w:val="525252"/>
          <w:spacing w:val="-2"/>
          <w:w w:val="110"/>
        </w:rPr>
        <w:t>水</w:t>
      </w:r>
      <w:r>
        <w:rPr>
          <w:color w:val="525252"/>
          <w:spacing w:val="-2"/>
          <w:w w:val="110"/>
        </w:rPr>
        <w:t>样</w:t>
      </w:r>
      <w:r>
        <w:rPr>
          <w:color w:val="525252"/>
          <w:spacing w:val="-2"/>
          <w:w w:val="110"/>
        </w:rPr>
        <w:t>黏</w:t>
      </w:r>
      <w:r>
        <w:rPr>
          <w:color w:val="525252"/>
          <w:spacing w:val="-2"/>
          <w:w w:val="110"/>
        </w:rPr>
        <w:t>液</w:t>
      </w:r>
      <w:r>
        <w:rPr>
          <w:color w:val="525252"/>
          <w:spacing w:val="-2"/>
          <w:w w:val="110"/>
        </w:rPr>
        <w:t>或</w:t>
      </w:r>
      <w:r>
        <w:rPr>
          <w:color w:val="525252"/>
          <w:spacing w:val="-2"/>
          <w:w w:val="110"/>
        </w:rPr>
        <w:t>者</w:t>
      </w:r>
      <w:r>
        <w:rPr>
          <w:color w:val="525252"/>
          <w:spacing w:val="-2"/>
          <w:w w:val="110"/>
        </w:rPr>
        <w:t>液</w:t>
      </w:r>
      <w:r>
        <w:rPr>
          <w:color w:val="525252"/>
          <w:spacing w:val="-2"/>
          <w:w w:val="110"/>
        </w:rPr>
        <w:t>态</w:t>
      </w:r>
      <w:r>
        <w:rPr>
          <w:color w:val="525252"/>
          <w:spacing w:val="-2"/>
          <w:w w:val="110"/>
        </w:rPr>
        <w:t>粪</w:t>
      </w:r>
      <w:r>
        <w:rPr>
          <w:color w:val="525252"/>
          <w:spacing w:val="-2"/>
          <w:w w:val="110"/>
        </w:rPr>
        <w:t>便</w:t>
      </w:r>
      <w:r>
        <w:rPr>
          <w:color w:val="525252"/>
          <w:spacing w:val="-2"/>
          <w:w w:val="110"/>
        </w:rPr>
        <w:t>会</w:t>
      </w:r>
      <w:r>
        <w:rPr>
          <w:color w:val="525252"/>
          <w:spacing w:val="-2"/>
          <w:w w:val="110"/>
        </w:rPr>
        <w:t>从</w:t>
      </w:r>
      <w:r>
        <w:rPr>
          <w:color w:val="525252"/>
          <w:spacing w:val="-2"/>
          <w:w w:val="110"/>
        </w:rPr>
        <w:t>阻</w:t>
      </w:r>
      <w:r>
        <w:rPr>
          <w:color w:val="525252"/>
          <w:spacing w:val="-2"/>
          <w:w w:val="110"/>
        </w:rPr>
        <w:t>塞</w:t>
      </w:r>
      <w:r>
        <w:rPr>
          <w:color w:val="525252"/>
          <w:spacing w:val="-2"/>
          <w:w w:val="110"/>
        </w:rPr>
        <w:t>处</w:t>
      </w:r>
      <w:r>
        <w:rPr>
          <w:color w:val="525252"/>
          <w:spacing w:val="-2"/>
          <w:w w:val="110"/>
        </w:rPr>
        <w:t>渗</w:t>
      </w:r>
      <w:r>
        <w:rPr>
          <w:color w:val="525252"/>
          <w:spacing w:val="-2"/>
          <w:w w:val="110"/>
        </w:rPr>
        <w:t>出</w:t>
      </w:r>
      <w:r>
        <w:rPr>
          <w:color w:val="525252"/>
          <w:spacing w:val="-2"/>
          <w:w w:val="110"/>
        </w:rPr>
        <w:t>，</w:t>
      </w:r>
      <w:r>
        <w:rPr>
          <w:color w:val="525252"/>
          <w:spacing w:val="-2"/>
          <w:w w:val="110"/>
        </w:rPr>
        <w:t>从</w:t>
      </w:r>
      <w:r>
        <w:rPr>
          <w:color w:val="525252"/>
          <w:spacing w:val="-2"/>
          <w:w w:val="110"/>
        </w:rPr>
        <w:t>而</w:t>
      </w:r>
      <w:r>
        <w:rPr>
          <w:color w:val="525252"/>
          <w:spacing w:val="-2"/>
          <w:w w:val="110"/>
        </w:rPr>
        <w:t>产</w:t>
      </w:r>
      <w:r>
        <w:rPr>
          <w:color w:val="525252"/>
          <w:spacing w:val="-2"/>
          <w:w w:val="110"/>
        </w:rPr>
        <w:t>生</w:t>
      </w:r>
      <w:r>
        <w:rPr>
          <w:color w:val="525252"/>
          <w:spacing w:val="-2"/>
          <w:w w:val="110"/>
        </w:rPr>
        <w:t>腹</w:t>
      </w:r>
      <w:r>
        <w:rPr>
          <w:color w:val="525252"/>
          <w:spacing w:val="-2"/>
          <w:w w:val="110"/>
        </w:rPr>
        <w:t>泻</w:t>
      </w:r>
      <w:r>
        <w:rPr>
          <w:color w:val="525252"/>
          <w:spacing w:val="-2"/>
          <w:w w:val="110"/>
        </w:rPr>
        <w:t>假</w:t>
      </w:r>
      <w:r>
        <w:rPr>
          <w:color w:val="525252"/>
          <w:spacing w:val="-2"/>
          <w:w w:val="110"/>
        </w:rPr>
        <w:t>象</w:t>
      </w:r>
      <w:r>
        <w:rPr>
          <w:color w:val="9A9A9A"/>
          <w:spacing w:val="-2"/>
          <w:w w:val="110"/>
        </w:rPr>
        <w:t>。</w:t>
      </w:r>
      <w:r>
        <w:rPr>
          <w:color w:val="525252"/>
          <w:spacing w:val="-2"/>
          <w:w w:val="110"/>
        </w:rPr>
        <w:t>粪</w:t>
      </w:r>
      <w:r>
        <w:rPr>
          <w:color w:val="525252"/>
          <w:spacing w:val="-2"/>
          <w:w w:val="110"/>
        </w:rPr>
        <w:t>便</w:t>
      </w:r>
      <w:r>
        <w:rPr>
          <w:color w:val="525252"/>
          <w:spacing w:val="-2"/>
          <w:w w:val="110"/>
        </w:rPr>
        <w:t>嵌</w:t>
      </w:r>
      <w:r>
        <w:rPr>
          <w:color w:val="525252"/>
          <w:spacing w:val="-2"/>
          <w:w w:val="110"/>
        </w:rPr>
        <w:t>塞</w:t>
      </w:r>
      <w:r>
        <w:rPr>
          <w:color w:val="525252"/>
          <w:spacing w:val="-2"/>
          <w:w w:val="110"/>
        </w:rPr>
        <w:t>可</w:t>
      </w:r>
      <w:r>
        <w:rPr>
          <w:color w:val="525252"/>
          <w:spacing w:val="-2"/>
          <w:w w:val="110"/>
        </w:rPr>
        <w:t>导</w:t>
      </w:r>
      <w:r>
        <w:rPr>
          <w:color w:val="525252"/>
          <w:spacing w:val="-2"/>
          <w:w w:val="110"/>
        </w:rPr>
        <w:t>致</w:t>
      </w:r>
      <w:r>
        <w:rPr>
          <w:color w:val="525252"/>
          <w:spacing w:val="-2"/>
          <w:w w:val="110"/>
        </w:rPr>
        <w:t>或</w:t>
      </w:r>
      <w:r>
        <w:rPr>
          <w:color w:val="525252"/>
          <w:spacing w:val="-2"/>
          <w:w w:val="110"/>
        </w:rPr>
        <w:t>使</w:t>
      </w:r>
      <w:r>
        <w:rPr>
          <w:color w:val="525252"/>
          <w:spacing w:val="-2"/>
          <w:w w:val="110"/>
        </w:rPr>
        <w:t>便</w:t>
      </w:r>
      <w:r>
        <w:rPr>
          <w:color w:val="525252"/>
          <w:spacing w:val="-2"/>
          <w:w w:val="110"/>
        </w:rPr>
        <w:t>秘进</w:t>
      </w:r>
      <w:r>
        <w:rPr>
          <w:color w:val="8A8A8A"/>
          <w:spacing w:val="-2"/>
          <w:w w:val="110"/>
        </w:rPr>
        <w:t>一</w:t>
      </w:r>
      <w:r>
        <w:rPr>
          <w:color w:val="525252"/>
          <w:spacing w:val="-2"/>
          <w:w w:val="110"/>
        </w:rPr>
        <w:t>步</w:t>
      </w:r>
      <w:r>
        <w:rPr>
          <w:color w:val="525252"/>
          <w:spacing w:val="-2"/>
          <w:w w:val="110"/>
        </w:rPr>
        <w:t>加</w:t>
      </w:r>
      <w:r>
        <w:rPr>
          <w:color w:val="525252"/>
          <w:spacing w:val="-2"/>
          <w:w w:val="110"/>
        </w:rPr>
        <w:t>重</w:t>
      </w:r>
      <w:r>
        <w:rPr>
          <w:color w:val="AAAAAA"/>
          <w:spacing w:val="-2"/>
          <w:w w:val="110"/>
        </w:rPr>
        <w:t>。</w:t>
      </w:r>
    </w:p>
    <w:p>
      <w:pPr>
        <w:pStyle w:val="BodyText"/>
        <w:spacing w:line="319" w:lineRule="auto" w:before="17"/>
        <w:ind w:left="219" w:right="210" w:firstLine="816"/>
        <w:jc w:val="both"/>
      </w:pPr>
      <w:r>
        <w:rPr>
          <w:color w:val="525252"/>
          <w:spacing w:val="-1"/>
          <w:w w:val="115"/>
        </w:rPr>
        <w:t>对千正常排便规律的过分关注导致人们滥用缓泻</w:t>
      </w:r>
      <w:r>
        <w:rPr>
          <w:color w:val="525252"/>
          <w:spacing w:val="2"/>
          <w:w w:val="108"/>
        </w:rPr>
        <w:t>药拴剂以及灌肠疗法</w:t>
      </w:r>
      <w:r>
        <w:rPr>
          <w:color w:val="9A9A9A"/>
          <w:spacing w:val="2"/>
          <w:w w:val="108"/>
        </w:rPr>
        <w:t>。</w:t>
      </w:r>
      <w:r>
        <w:rPr>
          <w:color w:val="525252"/>
          <w:spacing w:val="1"/>
          <w:w w:val="108"/>
        </w:rPr>
        <w:t>实际上，过度使用这些治疗会抑</w:t>
      </w:r>
      <w:r>
        <w:rPr>
          <w:color w:val="525252"/>
          <w:spacing w:val="2"/>
          <w:w w:val="108"/>
        </w:rPr>
        <w:t>制肠道收缩蠕动并进</w:t>
      </w:r>
      <w:r>
        <w:rPr>
          <w:color w:val="727272"/>
          <w:spacing w:val="2"/>
          <w:w w:val="108"/>
        </w:rPr>
        <w:t>一</w:t>
      </w:r>
      <w:r>
        <w:rPr>
          <w:color w:val="525252"/>
          <w:spacing w:val="2"/>
          <w:w w:val="108"/>
        </w:rPr>
        <w:t>步加重便秘</w:t>
      </w:r>
      <w:r>
        <w:rPr>
          <w:color w:val="9A9A9A"/>
          <w:w w:val="108"/>
        </w:rPr>
        <w:t>。</w:t>
      </w:r>
    </w:p>
    <w:p>
      <w:pPr>
        <w:pStyle w:val="BodyText"/>
        <w:spacing w:line="432" w:lineRule="exact"/>
        <w:ind w:left="240"/>
      </w:pPr>
      <w:r>
        <w:rPr>
          <w:color w:val="3F3F3F"/>
          <w:spacing w:val="-5"/>
          <w:w w:val="110"/>
        </w:rPr>
        <w:t>病因</w:t>
      </w:r>
    </w:p>
    <w:p>
      <w:pPr>
        <w:pStyle w:val="BodyText"/>
        <w:spacing w:line="319" w:lineRule="auto" w:before="196"/>
        <w:ind w:left="217" w:right="294" w:firstLine="790"/>
        <w:jc w:val="both"/>
      </w:pPr>
      <w:r>
        <w:rPr>
          <w:color w:val="525252"/>
          <w:spacing w:val="2"/>
          <w:w w:val="108"/>
        </w:rPr>
        <w:t>某些疾病和药物使大肠蠕动减缓而诱发便秘</w:t>
      </w:r>
      <w:r>
        <w:rPr>
          <w:color w:val="AAAAAA"/>
          <w:spacing w:val="2"/>
          <w:w w:val="108"/>
        </w:rPr>
        <w:t>。</w:t>
      </w:r>
      <w:r>
        <w:rPr>
          <w:color w:val="3F3F3F"/>
          <w:spacing w:val="1"/>
          <w:w w:val="108"/>
        </w:rPr>
        <w:t>便秘</w:t>
      </w:r>
      <w:r>
        <w:rPr>
          <w:color w:val="525252"/>
          <w:spacing w:val="1"/>
          <w:w w:val="108"/>
        </w:rPr>
        <w:t>有时也可因脱水和低纤维膳食所致</w:t>
      </w:r>
      <w:r>
        <w:rPr>
          <w:color w:val="9A9A9A"/>
          <w:spacing w:val="1"/>
          <w:w w:val="108"/>
        </w:rPr>
        <w:t>。</w:t>
      </w:r>
      <w:r>
        <w:rPr>
          <w:color w:val="525252"/>
          <w:w w:val="108"/>
        </w:rPr>
        <w:t>疼痛及抑郁等精神</w:t>
      </w:r>
      <w:r>
        <w:rPr>
          <w:color w:val="525252"/>
          <w:spacing w:val="1"/>
          <w:w w:val="104"/>
        </w:rPr>
        <w:t>性疾病也可在某种程度引起便秘，但实际上</w:t>
      </w:r>
      <w:r>
        <w:rPr>
          <w:color w:val="242424"/>
          <w:spacing w:val="1"/>
          <w:w w:val="104"/>
        </w:rPr>
        <w:t>．</w:t>
      </w:r>
      <w:r>
        <w:rPr>
          <w:color w:val="525252"/>
          <w:w w:val="104"/>
        </w:rPr>
        <w:t>患者便秘的</w:t>
      </w:r>
      <w:r>
        <w:rPr>
          <w:color w:val="525252"/>
          <w:spacing w:val="3"/>
          <w:w w:val="107"/>
        </w:rPr>
        <w:t>原因并不清楚</w:t>
      </w:r>
      <w:r>
        <w:rPr>
          <w:color w:val="AAAAAA"/>
          <w:w w:val="107"/>
        </w:rPr>
        <w:t>。</w:t>
      </w:r>
    </w:p>
    <w:p>
      <w:pPr>
        <w:pStyle w:val="BodyText"/>
        <w:spacing w:line="321" w:lineRule="auto" w:before="21"/>
        <w:ind w:left="210" w:right="275" w:firstLine="815"/>
        <w:jc w:val="both"/>
      </w:pPr>
      <w:r>
        <w:rPr>
          <w:color w:val="525252"/>
          <w:w w:val="104"/>
        </w:rPr>
        <w:t>粪便传输减缓：当粪便在大肠中传输减慢时，通常就会出现便秘</w:t>
      </w:r>
      <w:r>
        <w:rPr>
          <w:color w:val="9A9A9A"/>
          <w:w w:val="104"/>
        </w:rPr>
        <w:t>。</w:t>
      </w:r>
      <w:r>
        <w:rPr>
          <w:color w:val="525252"/>
          <w:w w:val="104"/>
        </w:rPr>
        <w:t>正常情况下，水分在经过大肠时被吸收，粪</w:t>
      </w:r>
      <w:r>
        <w:rPr>
          <w:color w:val="525252"/>
          <w:w w:val="109"/>
        </w:rPr>
        <w:t>便移动减缓使大肠从粪便中吸收更多水分，使粪便变得</w:t>
      </w:r>
      <w:r>
        <w:rPr>
          <w:color w:val="525252"/>
          <w:spacing w:val="2"/>
          <w:w w:val="105"/>
        </w:rPr>
        <w:t>干燥、硬结并且难以通过大肠而造成便秘</w:t>
      </w:r>
      <w:r>
        <w:rPr>
          <w:color w:val="9A9A9A"/>
          <w:w w:val="105"/>
        </w:rPr>
        <w:t>。</w:t>
      </w:r>
    </w:p>
    <w:p>
      <w:pPr>
        <w:pStyle w:val="BodyText"/>
        <w:spacing w:before="14"/>
        <w:ind w:left="986"/>
      </w:pPr>
      <w:r>
        <w:rPr>
          <w:color w:val="727272"/>
          <w:w w:val="110"/>
        </w:rPr>
        <w:t>氢</w:t>
      </w:r>
      <w:r>
        <w:rPr>
          <w:color w:val="525252"/>
          <w:w w:val="110"/>
        </w:rPr>
        <w:t>氧</w:t>
      </w:r>
      <w:r>
        <w:rPr>
          <w:color w:val="525252"/>
          <w:w w:val="110"/>
        </w:rPr>
        <w:t>化</w:t>
      </w:r>
      <w:r>
        <w:rPr>
          <w:color w:val="525252"/>
          <w:w w:val="110"/>
        </w:rPr>
        <w:t>铝</w:t>
      </w:r>
      <w:r>
        <w:rPr>
          <w:color w:val="525252"/>
          <w:w w:val="110"/>
        </w:rPr>
        <w:t>（</w:t>
      </w:r>
      <w:r>
        <w:rPr>
          <w:color w:val="525252"/>
          <w:w w:val="110"/>
        </w:rPr>
        <w:t>在</w:t>
      </w:r>
      <w:r>
        <w:rPr>
          <w:color w:val="525252"/>
          <w:w w:val="110"/>
        </w:rPr>
        <w:t>抗</w:t>
      </w:r>
      <w:r>
        <w:rPr>
          <w:color w:val="525252"/>
          <w:w w:val="110"/>
        </w:rPr>
        <w:t>酸</w:t>
      </w:r>
      <w:r>
        <w:rPr>
          <w:color w:val="525252"/>
          <w:w w:val="110"/>
        </w:rPr>
        <w:t>治</w:t>
      </w:r>
      <w:r>
        <w:rPr>
          <w:color w:val="525252"/>
          <w:w w:val="110"/>
        </w:rPr>
        <w:t>疗</w:t>
      </w:r>
      <w:r>
        <w:rPr>
          <w:color w:val="525252"/>
          <w:w w:val="110"/>
        </w:rPr>
        <w:t>中</w:t>
      </w:r>
      <w:r>
        <w:rPr>
          <w:color w:val="525252"/>
          <w:w w:val="110"/>
        </w:rPr>
        <w:t>广</w:t>
      </w:r>
      <w:r>
        <w:rPr>
          <w:color w:val="525252"/>
          <w:w w:val="110"/>
        </w:rPr>
        <w:t>泛</w:t>
      </w:r>
      <w:r>
        <w:rPr>
          <w:color w:val="525252"/>
          <w:w w:val="110"/>
        </w:rPr>
        <w:t>使</w:t>
      </w:r>
      <w:r>
        <w:rPr>
          <w:color w:val="525252"/>
          <w:w w:val="110"/>
        </w:rPr>
        <w:t>用</w:t>
      </w:r>
      <w:r>
        <w:rPr>
          <w:color w:val="525252"/>
          <w:w w:val="110"/>
        </w:rPr>
        <w:t>）</w:t>
      </w:r>
      <w:r>
        <w:rPr>
          <w:color w:val="727272"/>
          <w:w w:val="110"/>
        </w:rPr>
        <w:t>、</w:t>
      </w:r>
      <w:r>
        <w:rPr>
          <w:color w:val="3F3F3F"/>
          <w:w w:val="110"/>
        </w:rPr>
        <w:t>水</w:t>
      </w:r>
      <w:r>
        <w:rPr>
          <w:color w:val="3F3F3F"/>
          <w:w w:val="110"/>
        </w:rPr>
        <w:t>杨</w:t>
      </w:r>
      <w:r>
        <w:rPr>
          <w:color w:val="3F3F3F"/>
          <w:spacing w:val="-10"/>
          <w:w w:val="110"/>
        </w:rPr>
        <w:t>酸</w:t>
      </w:r>
    </w:p>
    <w:p>
      <w:pPr>
        <w:pStyle w:val="BodyText"/>
        <w:spacing w:line="324" w:lineRule="auto" w:before="153"/>
        <w:ind w:left="188" w:right="328" w:firstLine="32"/>
        <w:jc w:val="both"/>
      </w:pPr>
      <w:r>
        <w:rPr>
          <w:color w:val="525252"/>
          <w:spacing w:val="2"/>
          <w:w w:val="112"/>
        </w:rPr>
        <w:t>铁盐</w:t>
      </w:r>
      <w:r>
        <w:rPr>
          <w:color w:val="727272"/>
          <w:spacing w:val="2"/>
          <w:w w:val="112"/>
        </w:rPr>
        <w:t>、</w:t>
      </w:r>
      <w:r>
        <w:rPr>
          <w:color w:val="8A8A8A"/>
          <w:spacing w:val="2"/>
          <w:w w:val="112"/>
        </w:rPr>
        <w:t>一</w:t>
      </w:r>
      <w:r>
        <w:rPr>
          <w:color w:val="525252"/>
          <w:spacing w:val="2"/>
          <w:w w:val="112"/>
        </w:rPr>
        <w:t>些抗胆碱药物（如很多抗组胺药和</w:t>
      </w:r>
      <w:r>
        <w:rPr>
          <w:color w:val="727272"/>
          <w:spacing w:val="2"/>
          <w:w w:val="112"/>
        </w:rPr>
        <w:t>一</w:t>
      </w:r>
      <w:r>
        <w:rPr>
          <w:color w:val="525252"/>
          <w:spacing w:val="1"/>
          <w:w w:val="112"/>
        </w:rPr>
        <w:t>些抗抑</w:t>
      </w:r>
      <w:r>
        <w:rPr>
          <w:color w:val="525252"/>
          <w:spacing w:val="2"/>
          <w:w w:val="111"/>
        </w:rPr>
        <w:t>郁药</w:t>
      </w:r>
      <w:r>
        <w:rPr>
          <w:color w:val="9A9A9A"/>
          <w:w w:val="111"/>
        </w:rPr>
        <w:t>矿</w:t>
      </w:r>
      <w:r>
        <w:rPr>
          <w:color w:val="9A9A9A"/>
          <w:spacing w:val="17"/>
        </w:rPr>
        <w:t> </w:t>
      </w:r>
      <w:r>
        <w:rPr>
          <w:color w:val="525252"/>
          <w:spacing w:val="1"/>
          <w:w w:val="111"/>
        </w:rPr>
        <w:t>某些降血压药物、阿片类药物以及很多镇静剂</w:t>
      </w:r>
      <w:r>
        <w:rPr>
          <w:color w:val="525252"/>
          <w:spacing w:val="1"/>
          <w:w w:val="118"/>
        </w:rPr>
        <w:t>等也会减缓大便的转运</w:t>
      </w:r>
      <w:r>
        <w:rPr>
          <w:color w:val="9A9A9A"/>
          <w:spacing w:val="1"/>
          <w:w w:val="118"/>
        </w:rPr>
        <w:t>。</w:t>
      </w:r>
      <w:r>
        <w:rPr>
          <w:color w:val="525252"/>
          <w:spacing w:val="1"/>
          <w:w w:val="118"/>
        </w:rPr>
        <w:t>由于体育运动可以促进肠</w:t>
      </w:r>
      <w:r>
        <w:rPr>
          <w:color w:val="525252"/>
          <w:spacing w:val="1"/>
          <w:w w:val="113"/>
        </w:rPr>
        <w:t>道蠕动，因此缺少运动也可导致慢传输型便秘</w:t>
      </w:r>
      <w:r>
        <w:rPr>
          <w:color w:val="9A9A9A"/>
          <w:spacing w:val="1"/>
          <w:w w:val="113"/>
        </w:rPr>
        <w:t>。</w:t>
      </w:r>
      <w:r>
        <w:rPr>
          <w:color w:val="525252"/>
          <w:w w:val="113"/>
        </w:rPr>
        <w:t>正因</w:t>
      </w:r>
      <w:r>
        <w:rPr>
          <w:color w:val="3F3F3F"/>
          <w:w w:val="124"/>
        </w:rPr>
        <w:t>如此，长期因疾病而卧床的病人通常会有便秘的</w:t>
      </w:r>
      <w:r>
        <w:rPr>
          <w:color w:val="525252"/>
          <w:spacing w:val="3"/>
          <w:w w:val="113"/>
        </w:rPr>
        <w:t>症状</w:t>
      </w:r>
      <w:r>
        <w:rPr>
          <w:color w:val="9A9A9A"/>
          <w:w w:val="113"/>
        </w:rPr>
        <w:t>。</w:t>
      </w:r>
    </w:p>
    <w:p>
      <w:pPr>
        <w:pStyle w:val="BodyText"/>
        <w:spacing w:line="321" w:lineRule="auto"/>
        <w:ind w:left="173" w:right="315" w:firstLine="821"/>
        <w:jc w:val="both"/>
      </w:pPr>
      <w:r>
        <w:rPr>
          <w:color w:val="525252"/>
          <w:w w:val="109"/>
        </w:rPr>
        <w:t>甲状腺功能低下（甲状腺功能减退症）</w:t>
      </w:r>
      <w:r>
        <w:rPr>
          <w:color w:val="525252"/>
          <w:spacing w:val="-4"/>
          <w:w w:val="109"/>
        </w:rPr>
        <w:t>、高血钙和</w:t>
      </w:r>
      <w:r>
        <w:rPr>
          <w:color w:val="3F3F3F"/>
          <w:w w:val="113"/>
        </w:rPr>
        <w:t>帕金森病等也会使粪便转运减缓</w:t>
      </w:r>
      <w:r>
        <w:rPr>
          <w:color w:val="9A9A9A"/>
          <w:w w:val="113"/>
        </w:rPr>
        <w:t>。</w:t>
      </w:r>
      <w:r>
        <w:rPr>
          <w:color w:val="3F3F3F"/>
          <w:w w:val="113"/>
        </w:rPr>
        <w:t>糖尿病患者也常发</w:t>
      </w:r>
      <w:r>
        <w:rPr>
          <w:color w:val="525252"/>
          <w:spacing w:val="2"/>
          <w:w w:val="108"/>
        </w:rPr>
        <w:t>生部分消化系统运动减缓的情况</w:t>
      </w:r>
      <w:r>
        <w:rPr>
          <w:color w:val="AAAAAA"/>
          <w:spacing w:val="2"/>
          <w:w w:val="108"/>
        </w:rPr>
        <w:t>。</w:t>
      </w:r>
      <w:r>
        <w:rPr>
          <w:color w:val="525252"/>
          <w:spacing w:val="1"/>
          <w:w w:val="108"/>
        </w:rPr>
        <w:t>其他情况，包括大肠</w:t>
      </w:r>
      <w:r>
        <w:rPr>
          <w:color w:val="3F3F3F"/>
          <w:spacing w:val="1"/>
          <w:w w:val="113"/>
        </w:rPr>
        <w:t>血供减少以及神经、脊髓损伤，也会减缓肠蠕动导致</w:t>
      </w:r>
      <w:r>
        <w:rPr>
          <w:color w:val="525252"/>
          <w:spacing w:val="3"/>
          <w:w w:val="109"/>
        </w:rPr>
        <w:t>便秘</w:t>
      </w:r>
      <w:r>
        <w:rPr>
          <w:color w:val="AAAAAA"/>
          <w:w w:val="109"/>
        </w:rPr>
        <w:t>。</w:t>
      </w:r>
    </w:p>
    <w:p>
      <w:pPr>
        <w:pStyle w:val="BodyText"/>
        <w:spacing w:line="321" w:lineRule="auto" w:before="25"/>
        <w:ind w:left="157" w:right="289" w:firstLine="824"/>
        <w:jc w:val="both"/>
      </w:pPr>
      <w:r>
        <w:rPr>
          <w:color w:val="3F3F3F"/>
          <w:w w:val="109"/>
        </w:rPr>
        <w:t>肠蠕动极度减缓，称为结肠无力，大肠不会对排便刺激（比如进食、充满内容物的胃和大肠及粪便进入直</w:t>
      </w:r>
      <w:r>
        <w:rPr>
          <w:color w:val="525252"/>
          <w:spacing w:val="1"/>
          <w:w w:val="113"/>
        </w:rPr>
        <w:t>肠</w:t>
      </w:r>
      <w:r>
        <w:rPr>
          <w:color w:val="727272"/>
          <w:spacing w:val="1"/>
          <w:w w:val="113"/>
        </w:rPr>
        <w:t>）</w:t>
      </w:r>
      <w:r>
        <w:rPr>
          <w:color w:val="3F3F3F"/>
          <w:spacing w:val="1"/>
          <w:w w:val="113"/>
        </w:rPr>
        <w:t>做出反应</w:t>
      </w:r>
      <w:r>
        <w:rPr>
          <w:color w:val="9A9A9A"/>
          <w:spacing w:val="1"/>
          <w:w w:val="113"/>
        </w:rPr>
        <w:t>。</w:t>
      </w:r>
      <w:r>
        <w:rPr>
          <w:color w:val="525252"/>
          <w:w w:val="113"/>
        </w:rPr>
        <w:t>大肠收缩功能减退或直肠对粪便的敏</w:t>
      </w:r>
      <w:r>
        <w:rPr>
          <w:color w:val="525252"/>
          <w:spacing w:val="2"/>
          <w:w w:val="108"/>
        </w:rPr>
        <w:t>感度下降会导致严重慢性便秘</w:t>
      </w:r>
      <w:r>
        <w:rPr>
          <w:color w:val="9A9A9A"/>
          <w:spacing w:val="2"/>
          <w:w w:val="108"/>
        </w:rPr>
        <w:t>。</w:t>
      </w:r>
      <w:r>
        <w:rPr>
          <w:color w:val="525252"/>
          <w:spacing w:val="2"/>
          <w:w w:val="108"/>
        </w:rPr>
        <w:t>老年人</w:t>
      </w:r>
      <w:r>
        <w:rPr>
          <w:color w:val="727272"/>
          <w:spacing w:val="2"/>
          <w:w w:val="108"/>
        </w:rPr>
        <w:t>、</w:t>
      </w:r>
      <w:r>
        <w:rPr>
          <w:color w:val="525252"/>
          <w:spacing w:val="1"/>
          <w:w w:val="108"/>
        </w:rPr>
        <w:t>及其虚弱的人</w:t>
      </w:r>
      <w:r>
        <w:rPr>
          <w:color w:val="525252"/>
          <w:spacing w:val="1"/>
          <w:w w:val="114"/>
        </w:rPr>
        <w:t>以及长期卧床不起的患者更易患结肠无力，但偶尔也</w:t>
      </w:r>
      <w:r>
        <w:rPr>
          <w:color w:val="3F3F3F"/>
          <w:spacing w:val="2"/>
          <w:w w:val="108"/>
        </w:rPr>
        <w:t>见于健康年轻女性（健康男性非常少见）</w:t>
      </w:r>
      <w:r>
        <w:rPr>
          <w:color w:val="9A9A9A"/>
          <w:spacing w:val="2"/>
          <w:w w:val="108"/>
        </w:rPr>
        <w:t>。</w:t>
      </w:r>
      <w:r>
        <w:rPr>
          <w:color w:val="525252"/>
          <w:spacing w:val="1"/>
          <w:w w:val="108"/>
        </w:rPr>
        <w:t>结肠无力有</w:t>
      </w:r>
      <w:r>
        <w:rPr>
          <w:color w:val="3F3F3F"/>
          <w:spacing w:val="1"/>
          <w:w w:val="114"/>
        </w:rPr>
        <w:t>时也发生在习惯性推迟排便、长期服用缓泻药以及长</w:t>
      </w:r>
      <w:r>
        <w:rPr>
          <w:color w:val="525252"/>
          <w:spacing w:val="1"/>
          <w:w w:val="111"/>
        </w:rPr>
        <w:t>期灌肠者</w:t>
      </w:r>
      <w:r>
        <w:rPr>
          <w:color w:val="9A9A9A"/>
          <w:spacing w:val="1"/>
          <w:w w:val="111"/>
        </w:rPr>
        <w:t>。</w:t>
      </w:r>
    </w:p>
    <w:p>
      <w:pPr>
        <w:pStyle w:val="BodyText"/>
        <w:spacing w:before="18"/>
        <w:ind w:left="990"/>
      </w:pPr>
      <w:r>
        <w:rPr>
          <w:color w:val="3F3F3F"/>
          <w:w w:val="105"/>
        </w:rPr>
        <w:t>脱</w:t>
      </w:r>
      <w:r>
        <w:rPr>
          <w:color w:val="3F3F3F"/>
          <w:w w:val="105"/>
        </w:rPr>
        <w:t>水</w:t>
      </w:r>
      <w:r>
        <w:rPr>
          <w:color w:val="3F3F3F"/>
          <w:w w:val="105"/>
        </w:rPr>
        <w:t>和</w:t>
      </w:r>
      <w:r>
        <w:rPr>
          <w:color w:val="3F3F3F"/>
          <w:w w:val="105"/>
        </w:rPr>
        <w:t>低</w:t>
      </w:r>
      <w:r>
        <w:rPr>
          <w:color w:val="3F3F3F"/>
          <w:w w:val="105"/>
        </w:rPr>
        <w:t>纤</w:t>
      </w:r>
      <w:r>
        <w:rPr>
          <w:color w:val="3F3F3F"/>
          <w:w w:val="105"/>
        </w:rPr>
        <w:t>维</w:t>
      </w:r>
      <w:r>
        <w:rPr>
          <w:color w:val="3F3F3F"/>
          <w:w w:val="105"/>
        </w:rPr>
        <w:t>饮</w:t>
      </w:r>
      <w:r>
        <w:rPr>
          <w:color w:val="3F3F3F"/>
          <w:w w:val="105"/>
        </w:rPr>
        <w:t>食</w:t>
      </w:r>
      <w:r>
        <w:rPr>
          <w:color w:val="3F3F3F"/>
          <w:w w:val="105"/>
        </w:rPr>
        <w:t>：</w:t>
      </w:r>
      <w:r>
        <w:rPr>
          <w:color w:val="3F3F3F"/>
          <w:w w:val="105"/>
        </w:rPr>
        <w:t>脱</w:t>
      </w:r>
      <w:r>
        <w:rPr>
          <w:color w:val="3F3F3F"/>
          <w:w w:val="105"/>
        </w:rPr>
        <w:t>水</w:t>
      </w:r>
      <w:r>
        <w:rPr>
          <w:color w:val="3F3F3F"/>
          <w:w w:val="105"/>
        </w:rPr>
        <w:t>引</w:t>
      </w:r>
      <w:r>
        <w:rPr>
          <w:color w:val="3F3F3F"/>
          <w:w w:val="105"/>
        </w:rPr>
        <w:t>起</w:t>
      </w:r>
      <w:r>
        <w:rPr>
          <w:color w:val="3F3F3F"/>
          <w:w w:val="105"/>
        </w:rPr>
        <w:t>便</w:t>
      </w:r>
      <w:r>
        <w:rPr>
          <w:color w:val="3F3F3F"/>
          <w:w w:val="105"/>
        </w:rPr>
        <w:t>秘</w:t>
      </w:r>
      <w:r>
        <w:rPr>
          <w:color w:val="3F3F3F"/>
          <w:w w:val="105"/>
        </w:rPr>
        <w:t>是</w:t>
      </w:r>
      <w:r>
        <w:rPr>
          <w:color w:val="3F3F3F"/>
          <w:w w:val="105"/>
        </w:rPr>
        <w:t>因</w:t>
      </w:r>
      <w:r>
        <w:rPr>
          <w:color w:val="3F3F3F"/>
          <w:w w:val="105"/>
        </w:rPr>
        <w:t>身</w:t>
      </w:r>
      <w:r>
        <w:rPr>
          <w:color w:val="3F3F3F"/>
          <w:w w:val="105"/>
        </w:rPr>
        <w:t>体</w:t>
      </w:r>
      <w:r>
        <w:rPr>
          <w:color w:val="3F3F3F"/>
          <w:w w:val="105"/>
        </w:rPr>
        <w:t>为</w:t>
      </w:r>
      <w:r>
        <w:rPr>
          <w:color w:val="3F3F3F"/>
          <w:w w:val="105"/>
        </w:rPr>
        <w:t>了</w:t>
      </w:r>
      <w:r>
        <w:rPr>
          <w:color w:val="3F3F3F"/>
          <w:spacing w:val="-10"/>
          <w:w w:val="105"/>
        </w:rPr>
        <w:t>保</w:t>
      </w:r>
    </w:p>
    <w:p>
      <w:pPr>
        <w:pStyle w:val="BodyText"/>
        <w:spacing w:line="321" w:lineRule="auto" w:before="212"/>
        <w:ind w:left="314" w:right="1171" w:firstLine="19"/>
        <w:jc w:val="both"/>
      </w:pPr>
      <w:r>
        <w:rPr/>
        <w:br w:type="column"/>
      </w:r>
      <w:r>
        <w:rPr>
          <w:color w:val="525252"/>
          <w:w w:val="108"/>
        </w:rPr>
        <w:t>持血液中的水分，常常需从粪便中吸收更多水分</w:t>
      </w:r>
      <w:r>
        <w:rPr>
          <w:color w:val="9A9A9A"/>
          <w:w w:val="108"/>
        </w:rPr>
        <w:t>。</w:t>
      </w:r>
      <w:r>
        <w:rPr>
          <w:color w:val="525252"/>
          <w:w w:val="108"/>
        </w:rPr>
        <w:t>饮食</w:t>
      </w:r>
      <w:r>
        <w:rPr>
          <w:color w:val="3F3F3F"/>
          <w:w w:val="105"/>
        </w:rPr>
        <w:t>中纤维（食物中难以消化的部分）</w:t>
      </w:r>
      <w:r>
        <w:rPr>
          <w:color w:val="3F3F3F"/>
          <w:spacing w:val="-2"/>
          <w:w w:val="105"/>
        </w:rPr>
        <w:t>减少可导致便秘，是因</w:t>
      </w:r>
      <w:r>
        <w:rPr>
          <w:color w:val="525252"/>
          <w:w w:val="114"/>
        </w:rPr>
        <w:t>为纤维可保待粪便中的水分不被吸收并且增加它的体</w:t>
      </w:r>
      <w:r>
        <w:rPr>
          <w:color w:val="525252"/>
          <w:spacing w:val="2"/>
          <w:w w:val="103"/>
        </w:rPr>
        <w:t>积，以使粪便更易排出</w:t>
      </w:r>
      <w:r>
        <w:rPr>
          <w:color w:val="9A9A9A"/>
          <w:w w:val="103"/>
        </w:rPr>
        <w:t>。</w:t>
      </w:r>
    </w:p>
    <w:p>
      <w:pPr>
        <w:pStyle w:val="BodyText"/>
        <w:spacing w:line="319" w:lineRule="auto" w:before="14"/>
        <w:ind w:left="302" w:right="1019" w:firstLine="839"/>
      </w:pPr>
      <w:r>
        <w:rPr>
          <w:color w:val="3F3F3F"/>
          <w:spacing w:val="-2"/>
          <w:w w:val="105"/>
        </w:rPr>
        <w:t>梗</w:t>
      </w:r>
      <w:r>
        <w:rPr>
          <w:color w:val="3F3F3F"/>
          <w:spacing w:val="-2"/>
          <w:w w:val="105"/>
        </w:rPr>
        <w:t>阻</w:t>
      </w:r>
      <w:r>
        <w:rPr>
          <w:color w:val="242424"/>
          <w:spacing w:val="-2"/>
          <w:w w:val="105"/>
        </w:rPr>
        <w:t>：</w:t>
      </w:r>
      <w:r>
        <w:rPr>
          <w:color w:val="3F3F3F"/>
          <w:spacing w:val="-2"/>
          <w:w w:val="105"/>
        </w:rPr>
        <w:t>便</w:t>
      </w:r>
      <w:r>
        <w:rPr>
          <w:color w:val="3F3F3F"/>
          <w:spacing w:val="-2"/>
          <w:w w:val="105"/>
        </w:rPr>
        <w:t>秘</w:t>
      </w:r>
      <w:r>
        <w:rPr>
          <w:color w:val="3F3F3F"/>
          <w:spacing w:val="-2"/>
          <w:w w:val="105"/>
        </w:rPr>
        <w:t>有</w:t>
      </w:r>
      <w:r>
        <w:rPr>
          <w:color w:val="3F3F3F"/>
          <w:spacing w:val="-2"/>
          <w:w w:val="105"/>
        </w:rPr>
        <w:t>时</w:t>
      </w:r>
      <w:r>
        <w:rPr>
          <w:color w:val="3F3F3F"/>
          <w:spacing w:val="-2"/>
          <w:w w:val="105"/>
        </w:rPr>
        <w:t>可</w:t>
      </w:r>
      <w:r>
        <w:rPr>
          <w:color w:val="3F3F3F"/>
          <w:spacing w:val="-2"/>
          <w:w w:val="105"/>
        </w:rPr>
        <w:t>因</w:t>
      </w:r>
      <w:r>
        <w:rPr>
          <w:color w:val="3F3F3F"/>
          <w:spacing w:val="-2"/>
          <w:w w:val="105"/>
        </w:rPr>
        <w:t>大</w:t>
      </w:r>
      <w:r>
        <w:rPr>
          <w:color w:val="3F3F3F"/>
          <w:spacing w:val="-2"/>
          <w:w w:val="105"/>
        </w:rPr>
        <w:t>肠</w:t>
      </w:r>
      <w:r>
        <w:rPr>
          <w:color w:val="3F3F3F"/>
          <w:spacing w:val="-2"/>
          <w:w w:val="105"/>
        </w:rPr>
        <w:t>的</w:t>
      </w:r>
      <w:r>
        <w:rPr>
          <w:color w:val="3F3F3F"/>
          <w:spacing w:val="-2"/>
          <w:w w:val="105"/>
        </w:rPr>
        <w:t>梗</w:t>
      </w:r>
      <w:r>
        <w:rPr>
          <w:color w:val="3F3F3F"/>
          <w:spacing w:val="-2"/>
          <w:w w:val="105"/>
        </w:rPr>
        <w:t>阻</w:t>
      </w:r>
      <w:r>
        <w:rPr>
          <w:color w:val="3F3F3F"/>
          <w:spacing w:val="-2"/>
          <w:w w:val="105"/>
        </w:rPr>
        <w:t>所</w:t>
      </w:r>
      <w:r>
        <w:rPr>
          <w:color w:val="3F3F3F"/>
          <w:spacing w:val="-2"/>
          <w:w w:val="105"/>
        </w:rPr>
        <w:t>致</w:t>
      </w:r>
      <w:r>
        <w:rPr>
          <w:color w:val="9A9A9A"/>
          <w:spacing w:val="-2"/>
          <w:w w:val="105"/>
        </w:rPr>
        <w:t>。</w:t>
      </w:r>
      <w:r>
        <w:rPr>
          <w:color w:val="525252"/>
          <w:spacing w:val="-2"/>
          <w:w w:val="105"/>
        </w:rPr>
        <w:t>恶</w:t>
      </w:r>
      <w:r>
        <w:rPr>
          <w:color w:val="525252"/>
          <w:spacing w:val="-2"/>
          <w:w w:val="105"/>
        </w:rPr>
        <w:t>性</w:t>
      </w:r>
      <w:r>
        <w:rPr>
          <w:color w:val="525252"/>
          <w:spacing w:val="-2"/>
          <w:w w:val="105"/>
        </w:rPr>
        <w:t>肿</w:t>
      </w:r>
      <w:r>
        <w:rPr>
          <w:color w:val="525252"/>
          <w:spacing w:val="-2"/>
          <w:w w:val="105"/>
        </w:rPr>
        <w:t>瘤</w:t>
      </w:r>
      <w:r>
        <w:rPr>
          <w:color w:val="525252"/>
          <w:spacing w:val="-2"/>
          <w:w w:val="105"/>
        </w:rPr>
        <w:t>，特</w:t>
      </w:r>
      <w:r>
        <w:rPr>
          <w:color w:val="3F3F3F"/>
          <w:spacing w:val="-2"/>
          <w:w w:val="105"/>
        </w:rPr>
        <w:t>别</w:t>
      </w:r>
      <w:r>
        <w:rPr>
          <w:color w:val="3F3F3F"/>
          <w:spacing w:val="-2"/>
          <w:w w:val="105"/>
        </w:rPr>
        <w:t>是</w:t>
      </w:r>
      <w:r>
        <w:rPr>
          <w:color w:val="3F3F3F"/>
          <w:spacing w:val="-2"/>
          <w:w w:val="105"/>
        </w:rPr>
        <w:t>大</w:t>
      </w:r>
      <w:r>
        <w:rPr>
          <w:color w:val="3F3F3F"/>
          <w:spacing w:val="-2"/>
          <w:w w:val="105"/>
        </w:rPr>
        <w:t>肠</w:t>
      </w:r>
      <w:r>
        <w:rPr>
          <w:color w:val="3F3F3F"/>
          <w:spacing w:val="-2"/>
          <w:w w:val="105"/>
        </w:rPr>
        <w:t>末</w:t>
      </w:r>
      <w:r>
        <w:rPr>
          <w:color w:val="3F3F3F"/>
          <w:spacing w:val="-2"/>
          <w:w w:val="105"/>
        </w:rPr>
        <w:t>段</w:t>
      </w:r>
      <w:r>
        <w:rPr>
          <w:color w:val="3F3F3F"/>
          <w:spacing w:val="-2"/>
          <w:w w:val="105"/>
        </w:rPr>
        <w:t>肿</w:t>
      </w:r>
      <w:r>
        <w:rPr>
          <w:color w:val="3F3F3F"/>
          <w:spacing w:val="-2"/>
          <w:w w:val="105"/>
        </w:rPr>
        <w:t>瘤</w:t>
      </w:r>
      <w:r>
        <w:rPr>
          <w:color w:val="3F3F3F"/>
          <w:spacing w:val="-2"/>
          <w:w w:val="105"/>
        </w:rPr>
        <w:t>，</w:t>
      </w:r>
      <w:r>
        <w:rPr>
          <w:color w:val="3F3F3F"/>
          <w:spacing w:val="-2"/>
          <w:w w:val="105"/>
        </w:rPr>
        <w:t>如</w:t>
      </w:r>
      <w:r>
        <w:rPr>
          <w:color w:val="3F3F3F"/>
          <w:spacing w:val="-2"/>
          <w:w w:val="105"/>
        </w:rPr>
        <w:t>肿</w:t>
      </w:r>
      <w:r>
        <w:rPr>
          <w:color w:val="3F3F3F"/>
          <w:spacing w:val="-2"/>
          <w:w w:val="105"/>
        </w:rPr>
        <w:t>块</w:t>
      </w:r>
      <w:r>
        <w:rPr>
          <w:color w:val="3F3F3F"/>
          <w:spacing w:val="-2"/>
          <w:w w:val="105"/>
        </w:rPr>
        <w:t>阻</w:t>
      </w:r>
      <w:r>
        <w:rPr>
          <w:color w:val="3F3F3F"/>
          <w:spacing w:val="-2"/>
          <w:w w:val="105"/>
        </w:rPr>
        <w:t>断</w:t>
      </w:r>
      <w:r>
        <w:rPr>
          <w:color w:val="3F3F3F"/>
          <w:spacing w:val="-2"/>
          <w:w w:val="105"/>
        </w:rPr>
        <w:t>粪</w:t>
      </w:r>
      <w:r>
        <w:rPr>
          <w:color w:val="3F3F3F"/>
          <w:spacing w:val="-2"/>
          <w:w w:val="105"/>
        </w:rPr>
        <w:t>便</w:t>
      </w:r>
      <w:r>
        <w:rPr>
          <w:color w:val="3F3F3F"/>
          <w:spacing w:val="-2"/>
          <w:w w:val="105"/>
        </w:rPr>
        <w:t>移</w:t>
      </w:r>
      <w:r>
        <w:rPr>
          <w:color w:val="3F3F3F"/>
          <w:spacing w:val="-2"/>
          <w:w w:val="105"/>
        </w:rPr>
        <w:t>动</w:t>
      </w:r>
      <w:r>
        <w:rPr>
          <w:color w:val="3F3F3F"/>
          <w:spacing w:val="-2"/>
          <w:w w:val="105"/>
        </w:rPr>
        <w:t>，</w:t>
      </w:r>
      <w:r>
        <w:rPr>
          <w:color w:val="3F3F3F"/>
          <w:spacing w:val="-2"/>
          <w:w w:val="105"/>
        </w:rPr>
        <w:t>很</w:t>
      </w:r>
      <w:r>
        <w:rPr>
          <w:color w:val="3F3F3F"/>
          <w:spacing w:val="-2"/>
          <w:w w:val="105"/>
        </w:rPr>
        <w:t>可</w:t>
      </w:r>
      <w:r>
        <w:rPr>
          <w:color w:val="3F3F3F"/>
          <w:spacing w:val="-2"/>
          <w:w w:val="105"/>
        </w:rPr>
        <w:t>能</w:t>
      </w:r>
      <w:r>
        <w:rPr>
          <w:color w:val="3F3F3F"/>
          <w:spacing w:val="-2"/>
          <w:w w:val="105"/>
        </w:rPr>
        <w:t>诱</w:t>
      </w:r>
      <w:r>
        <w:rPr>
          <w:color w:val="3F3F3F"/>
          <w:spacing w:val="-2"/>
          <w:w w:val="105"/>
        </w:rPr>
        <w:t>发</w:t>
      </w:r>
      <w:r>
        <w:rPr>
          <w:color w:val="3F3F3F"/>
          <w:spacing w:val="-2"/>
          <w:w w:val="105"/>
        </w:rPr>
        <w:t>梗</w:t>
      </w:r>
      <w:r>
        <w:rPr>
          <w:color w:val="3F3F3F"/>
          <w:spacing w:val="-2"/>
          <w:w w:val="110"/>
        </w:rPr>
        <w:t>阻</w:t>
      </w:r>
      <w:r>
        <w:rPr>
          <w:color w:val="9A9A9A"/>
          <w:spacing w:val="-2"/>
          <w:w w:val="110"/>
        </w:rPr>
        <w:t>。</w:t>
      </w:r>
      <w:r>
        <w:rPr>
          <w:color w:val="3F3F3F"/>
          <w:spacing w:val="-2"/>
          <w:w w:val="110"/>
        </w:rPr>
        <w:t>既</w:t>
      </w:r>
      <w:r>
        <w:rPr>
          <w:color w:val="3F3F3F"/>
          <w:spacing w:val="-2"/>
          <w:w w:val="110"/>
        </w:rPr>
        <w:t>往</w:t>
      </w:r>
      <w:r>
        <w:rPr>
          <w:color w:val="3F3F3F"/>
          <w:spacing w:val="-2"/>
          <w:w w:val="110"/>
        </w:rPr>
        <w:t>进</w:t>
      </w:r>
      <w:r>
        <w:rPr>
          <w:color w:val="3F3F3F"/>
          <w:spacing w:val="-2"/>
          <w:w w:val="110"/>
        </w:rPr>
        <w:t>行</w:t>
      </w:r>
      <w:r>
        <w:rPr>
          <w:color w:val="3F3F3F"/>
          <w:spacing w:val="-2"/>
          <w:w w:val="110"/>
        </w:rPr>
        <w:t>过</w:t>
      </w:r>
      <w:r>
        <w:rPr>
          <w:color w:val="3F3F3F"/>
          <w:spacing w:val="-2"/>
          <w:w w:val="110"/>
        </w:rPr>
        <w:t>腹</w:t>
      </w:r>
      <w:r>
        <w:rPr>
          <w:color w:val="3F3F3F"/>
          <w:spacing w:val="-2"/>
          <w:w w:val="110"/>
        </w:rPr>
        <w:t>部</w:t>
      </w:r>
      <w:r>
        <w:rPr>
          <w:color w:val="3F3F3F"/>
          <w:spacing w:val="-2"/>
          <w:w w:val="110"/>
        </w:rPr>
        <w:t>外</w:t>
      </w:r>
      <w:r>
        <w:rPr>
          <w:color w:val="3F3F3F"/>
          <w:spacing w:val="-2"/>
          <w:w w:val="110"/>
        </w:rPr>
        <w:t>科</w:t>
      </w:r>
      <w:r>
        <w:rPr>
          <w:color w:val="3F3F3F"/>
          <w:spacing w:val="-2"/>
          <w:w w:val="110"/>
        </w:rPr>
        <w:t>手</w:t>
      </w:r>
      <w:r>
        <w:rPr>
          <w:color w:val="3F3F3F"/>
          <w:spacing w:val="-2"/>
          <w:w w:val="110"/>
        </w:rPr>
        <w:t>术</w:t>
      </w:r>
      <w:r>
        <w:rPr>
          <w:color w:val="3F3F3F"/>
          <w:spacing w:val="-2"/>
          <w:w w:val="110"/>
        </w:rPr>
        <w:t>的</w:t>
      </w:r>
      <w:r>
        <w:rPr>
          <w:color w:val="3F3F3F"/>
          <w:spacing w:val="-2"/>
          <w:w w:val="110"/>
        </w:rPr>
        <w:t>患</w:t>
      </w:r>
      <w:r>
        <w:rPr>
          <w:color w:val="3F3F3F"/>
          <w:spacing w:val="-2"/>
          <w:w w:val="110"/>
        </w:rPr>
        <w:t>者</w:t>
      </w:r>
      <w:r>
        <w:rPr>
          <w:color w:val="3F3F3F"/>
          <w:spacing w:val="-2"/>
          <w:w w:val="110"/>
        </w:rPr>
        <w:t>也</w:t>
      </w:r>
      <w:r>
        <w:rPr>
          <w:color w:val="3F3F3F"/>
          <w:spacing w:val="-2"/>
          <w:w w:val="110"/>
        </w:rPr>
        <w:t>可</w:t>
      </w:r>
      <w:r>
        <w:rPr>
          <w:color w:val="3F3F3F"/>
          <w:spacing w:val="-2"/>
          <w:w w:val="110"/>
        </w:rPr>
        <w:t>能</w:t>
      </w:r>
      <w:r>
        <w:rPr>
          <w:color w:val="3F3F3F"/>
          <w:spacing w:val="-2"/>
          <w:w w:val="110"/>
        </w:rPr>
        <w:t>发</w:t>
      </w:r>
      <w:r>
        <w:rPr>
          <w:color w:val="3F3F3F"/>
          <w:spacing w:val="-2"/>
          <w:w w:val="110"/>
        </w:rPr>
        <w:t>生</w:t>
      </w:r>
      <w:r>
        <w:rPr>
          <w:color w:val="3F3F3F"/>
          <w:spacing w:val="-2"/>
          <w:w w:val="110"/>
        </w:rPr>
        <w:t>梗</w:t>
      </w:r>
      <w:r>
        <w:rPr>
          <w:color w:val="3F3F3F"/>
          <w:spacing w:val="-2"/>
          <w:w w:val="110"/>
        </w:rPr>
        <w:t>阻</w:t>
      </w:r>
      <w:r>
        <w:rPr>
          <w:color w:val="242424"/>
          <w:spacing w:val="-2"/>
          <w:w w:val="110"/>
        </w:rPr>
        <w:t>，</w:t>
      </w:r>
      <w:r>
        <w:rPr>
          <w:color w:val="525252"/>
          <w:spacing w:val="-2"/>
          <w:w w:val="110"/>
        </w:rPr>
        <w:t>尤</w:t>
      </w:r>
      <w:r>
        <w:rPr>
          <w:color w:val="525252"/>
          <w:spacing w:val="-2"/>
          <w:w w:val="110"/>
        </w:rPr>
        <w:t>其</w:t>
      </w:r>
      <w:r>
        <w:rPr>
          <w:color w:val="525252"/>
          <w:spacing w:val="-2"/>
          <w:w w:val="110"/>
        </w:rPr>
        <w:t>是</w:t>
      </w:r>
      <w:r>
        <w:rPr>
          <w:color w:val="525252"/>
          <w:spacing w:val="-2"/>
          <w:w w:val="110"/>
        </w:rPr>
        <w:t>小</w:t>
      </w:r>
      <w:r>
        <w:rPr>
          <w:color w:val="525252"/>
          <w:spacing w:val="-2"/>
          <w:w w:val="110"/>
        </w:rPr>
        <w:t>肠</w:t>
      </w:r>
      <w:r>
        <w:rPr>
          <w:color w:val="525252"/>
          <w:spacing w:val="-2"/>
          <w:w w:val="110"/>
        </w:rPr>
        <w:t>手</w:t>
      </w:r>
      <w:r>
        <w:rPr>
          <w:color w:val="525252"/>
          <w:spacing w:val="-2"/>
          <w:w w:val="110"/>
        </w:rPr>
        <w:t>术</w:t>
      </w:r>
      <w:r>
        <w:rPr>
          <w:color w:val="525252"/>
          <w:spacing w:val="-2"/>
          <w:w w:val="110"/>
        </w:rPr>
        <w:t>后</w:t>
      </w:r>
      <w:r>
        <w:rPr>
          <w:color w:val="525252"/>
          <w:spacing w:val="-2"/>
          <w:w w:val="110"/>
        </w:rPr>
        <w:t>，</w:t>
      </w:r>
      <w:r>
        <w:rPr>
          <w:color w:val="525252"/>
          <w:spacing w:val="-2"/>
          <w:w w:val="110"/>
        </w:rPr>
        <w:t>这</w:t>
      </w:r>
      <w:r>
        <w:rPr>
          <w:color w:val="525252"/>
          <w:spacing w:val="-2"/>
          <w:w w:val="110"/>
        </w:rPr>
        <w:t>是</w:t>
      </w:r>
      <w:r>
        <w:rPr>
          <w:color w:val="525252"/>
          <w:spacing w:val="-2"/>
          <w:w w:val="110"/>
        </w:rPr>
        <w:t>因</w:t>
      </w:r>
      <w:r>
        <w:rPr>
          <w:color w:val="525252"/>
          <w:spacing w:val="-2"/>
          <w:w w:val="110"/>
        </w:rPr>
        <w:t>为</w:t>
      </w:r>
      <w:r>
        <w:rPr>
          <w:color w:val="525252"/>
          <w:spacing w:val="-2"/>
          <w:w w:val="110"/>
        </w:rPr>
        <w:t>纤</w:t>
      </w:r>
      <w:r>
        <w:rPr>
          <w:color w:val="525252"/>
          <w:spacing w:val="-2"/>
          <w:w w:val="110"/>
        </w:rPr>
        <w:t>维</w:t>
      </w:r>
      <w:r>
        <w:rPr>
          <w:color w:val="525252"/>
          <w:spacing w:val="-2"/>
          <w:w w:val="110"/>
        </w:rPr>
        <w:t>组</w:t>
      </w:r>
      <w:r>
        <w:rPr>
          <w:color w:val="525252"/>
          <w:spacing w:val="-2"/>
          <w:w w:val="110"/>
        </w:rPr>
        <w:t>织</w:t>
      </w:r>
      <w:r>
        <w:rPr>
          <w:color w:val="525252"/>
          <w:spacing w:val="-2"/>
          <w:w w:val="110"/>
        </w:rPr>
        <w:t>会</w:t>
      </w:r>
      <w:r>
        <w:rPr>
          <w:color w:val="525252"/>
          <w:spacing w:val="-2"/>
          <w:w w:val="110"/>
        </w:rPr>
        <w:t>形</w:t>
      </w:r>
      <w:r>
        <w:rPr>
          <w:color w:val="525252"/>
          <w:spacing w:val="-2"/>
          <w:w w:val="110"/>
        </w:rPr>
        <w:t>成</w:t>
      </w:r>
      <w:r>
        <w:rPr>
          <w:color w:val="525252"/>
          <w:spacing w:val="-2"/>
          <w:w w:val="110"/>
        </w:rPr>
        <w:t>环</w:t>
      </w:r>
      <w:r>
        <w:rPr>
          <w:color w:val="525252"/>
          <w:spacing w:val="-2"/>
          <w:w w:val="110"/>
        </w:rPr>
        <w:t>带</w:t>
      </w:r>
      <w:r>
        <w:rPr>
          <w:color w:val="525252"/>
          <w:spacing w:val="-2"/>
          <w:w w:val="110"/>
        </w:rPr>
        <w:t>结</w:t>
      </w:r>
      <w:r>
        <w:rPr>
          <w:color w:val="525252"/>
          <w:spacing w:val="-2"/>
          <w:w w:val="110"/>
        </w:rPr>
        <w:t>构</w:t>
      </w:r>
    </w:p>
    <w:p>
      <w:pPr>
        <w:pStyle w:val="BodyText"/>
        <w:spacing w:before="11"/>
        <w:ind w:left="178"/>
      </w:pPr>
      <w:r>
        <w:rPr>
          <w:color w:val="525252"/>
        </w:rPr>
        <w:t>（</w:t>
      </w:r>
      <w:r>
        <w:rPr>
          <w:color w:val="525252"/>
        </w:rPr>
        <w:t>粘</w:t>
      </w:r>
      <w:r>
        <w:rPr>
          <w:color w:val="525252"/>
        </w:rPr>
        <w:t>连</w:t>
      </w:r>
      <w:r>
        <w:rPr>
          <w:color w:val="525252"/>
        </w:rPr>
        <w:t>），</w:t>
      </w:r>
      <w:r>
        <w:rPr>
          <w:color w:val="525252"/>
        </w:rPr>
        <w:t>会</w:t>
      </w:r>
      <w:r>
        <w:rPr>
          <w:color w:val="525252"/>
        </w:rPr>
        <w:t>导</w:t>
      </w:r>
      <w:r>
        <w:rPr>
          <w:color w:val="525252"/>
        </w:rPr>
        <w:t>致</w:t>
      </w:r>
      <w:r>
        <w:rPr>
          <w:color w:val="525252"/>
        </w:rPr>
        <w:t>粪</w:t>
      </w:r>
      <w:r>
        <w:rPr>
          <w:color w:val="525252"/>
        </w:rPr>
        <w:t>便</w:t>
      </w:r>
      <w:r>
        <w:rPr>
          <w:color w:val="525252"/>
        </w:rPr>
        <w:t>运</w:t>
      </w:r>
      <w:r>
        <w:rPr>
          <w:color w:val="525252"/>
        </w:rPr>
        <w:t>动</w:t>
      </w:r>
      <w:r>
        <w:rPr>
          <w:color w:val="525252"/>
        </w:rPr>
        <w:t>受</w:t>
      </w:r>
      <w:r>
        <w:rPr>
          <w:color w:val="525252"/>
        </w:rPr>
        <w:t>阻</w:t>
      </w:r>
      <w:r>
        <w:rPr>
          <w:color w:val="8A8A8A"/>
          <w:spacing w:val="-10"/>
        </w:rPr>
        <w:t>。</w:t>
      </w:r>
    </w:p>
    <w:p>
      <w:pPr>
        <w:pStyle w:val="BodyText"/>
        <w:spacing w:line="319" w:lineRule="auto" w:before="164"/>
        <w:ind w:left="278" w:right="1208" w:firstLine="849"/>
        <w:jc w:val="both"/>
      </w:pPr>
      <w:r>
        <w:rPr>
          <w:color w:val="3F3F3F"/>
          <w:spacing w:val="-1"/>
          <w:w w:val="109"/>
        </w:rPr>
        <w:t>排便困难：排便困难是指由于无法控制盆腔和肛门</w:t>
      </w:r>
      <w:r>
        <w:rPr>
          <w:color w:val="3F3F3F"/>
          <w:w w:val="108"/>
        </w:rPr>
        <w:t>肌肉造成的难以排出粪便</w:t>
      </w:r>
      <w:r>
        <w:rPr>
          <w:color w:val="9A9A9A"/>
          <w:w w:val="108"/>
        </w:rPr>
        <w:t>。</w:t>
      </w:r>
      <w:r>
        <w:rPr>
          <w:color w:val="525252"/>
          <w:w w:val="108"/>
        </w:rPr>
        <w:t>正常排便过程需放松骨盆底</w:t>
      </w:r>
      <w:r>
        <w:rPr>
          <w:color w:val="3F3F3F"/>
          <w:w w:val="104"/>
        </w:rPr>
        <w:t>肌肉（这些肌肉支撑膀胱</w:t>
      </w:r>
      <w:r>
        <w:rPr>
          <w:color w:val="727272"/>
          <w:w w:val="104"/>
        </w:rPr>
        <w:t>、</w:t>
      </w:r>
      <w:r>
        <w:rPr>
          <w:color w:val="525252"/>
          <w:w w:val="104"/>
        </w:rPr>
        <w:t>子宫以及直肠）以及保持肛门</w:t>
      </w:r>
      <w:r>
        <w:rPr>
          <w:color w:val="3F3F3F"/>
          <w:w w:val="104"/>
        </w:rPr>
        <w:t>闭合的环状肌，不然即使非常用力，也无法排便</w:t>
      </w:r>
      <w:r>
        <w:rPr>
          <w:color w:val="9A9A9A"/>
          <w:w w:val="104"/>
        </w:rPr>
        <w:t>。</w:t>
      </w:r>
      <w:r>
        <w:rPr>
          <w:color w:val="525252"/>
          <w:w w:val="104"/>
        </w:rPr>
        <w:t>患有排</w:t>
      </w:r>
      <w:r>
        <w:rPr>
          <w:color w:val="3F3F3F"/>
          <w:w w:val="108"/>
        </w:rPr>
        <w:t>便困难的患者会有排便的感觉但却无法排便，尽管粪便</w:t>
      </w:r>
      <w:r>
        <w:rPr>
          <w:color w:val="525252"/>
          <w:spacing w:val="1"/>
          <w:w w:val="109"/>
        </w:rPr>
        <w:t>并不坚硬至难以排出</w:t>
      </w:r>
      <w:r>
        <w:rPr>
          <w:color w:val="9A9A9A"/>
          <w:w w:val="109"/>
        </w:rPr>
        <w:t>。</w:t>
      </w:r>
    </w:p>
    <w:p>
      <w:pPr>
        <w:pStyle w:val="BodyText"/>
        <w:spacing w:line="321" w:lineRule="auto" w:before="32"/>
        <w:ind w:left="339" w:right="1244" w:firstLine="745"/>
      </w:pPr>
      <w:r>
        <w:rPr>
          <w:color w:val="3F3F3F"/>
          <w:spacing w:val="1"/>
          <w:w w:val="108"/>
        </w:rPr>
        <w:t>引起排便困难的情况包括骨盆底痉挛（</w:t>
      </w:r>
      <w:r>
        <w:rPr>
          <w:color w:val="727272"/>
          <w:spacing w:val="1"/>
          <w:w w:val="108"/>
        </w:rPr>
        <w:t>一</w:t>
      </w:r>
      <w:r>
        <w:rPr>
          <w:color w:val="3F3F3F"/>
          <w:w w:val="108"/>
        </w:rPr>
        <w:t>种肌肉协</w:t>
      </w:r>
      <w:r>
        <w:rPr>
          <w:color w:val="525252"/>
          <w:w w:val="100"/>
        </w:rPr>
        <w:t>调紊乱），肛门痉挛（排便时括约肌无法松弛），</w:t>
      </w:r>
      <w:r>
        <w:rPr>
          <w:color w:val="525252"/>
          <w:spacing w:val="-5"/>
          <w:w w:val="100"/>
        </w:rPr>
        <w:t>直肠前突</w:t>
      </w:r>
    </w:p>
    <w:p>
      <w:pPr>
        <w:pStyle w:val="BodyText"/>
        <w:spacing w:line="321" w:lineRule="auto" w:before="1"/>
        <w:ind w:left="283" w:right="1222" w:hanging="127"/>
        <w:jc w:val="both"/>
      </w:pPr>
      <w:r>
        <w:rPr>
          <w:color w:val="525252"/>
          <w:w w:val="110"/>
        </w:rPr>
        <w:t>（</w:t>
      </w:r>
      <w:r>
        <w:rPr>
          <w:color w:val="525252"/>
          <w:w w:val="110"/>
        </w:rPr>
        <w:t>直</w:t>
      </w:r>
      <w:r>
        <w:rPr>
          <w:color w:val="525252"/>
          <w:w w:val="110"/>
        </w:rPr>
        <w:t>肠</w:t>
      </w:r>
      <w:r>
        <w:rPr>
          <w:color w:val="525252"/>
          <w:spacing w:val="-34"/>
          <w:w w:val="110"/>
        </w:rPr>
        <w:t> </w:t>
      </w:r>
      <w:r>
        <w:rPr>
          <w:color w:val="525252"/>
          <w:w w:val="110"/>
        </w:rPr>
        <w:t>突</w:t>
      </w:r>
      <w:r>
        <w:rPr>
          <w:color w:val="525252"/>
          <w:w w:val="110"/>
        </w:rPr>
        <w:t>入</w:t>
      </w:r>
      <w:r>
        <w:rPr>
          <w:color w:val="525252"/>
          <w:w w:val="110"/>
        </w:rPr>
        <w:t>阴</w:t>
      </w:r>
      <w:r>
        <w:rPr>
          <w:color w:val="525252"/>
          <w:w w:val="110"/>
        </w:rPr>
        <w:t>道</w:t>
      </w:r>
      <w:r>
        <w:rPr>
          <w:color w:val="525252"/>
          <w:w w:val="110"/>
        </w:rPr>
        <w:t>），</w:t>
      </w:r>
      <w:r>
        <w:rPr>
          <w:color w:val="525252"/>
          <w:w w:val="110"/>
        </w:rPr>
        <w:t>肠</w:t>
      </w:r>
      <w:r>
        <w:rPr>
          <w:color w:val="525252"/>
          <w:w w:val="110"/>
        </w:rPr>
        <w:t>症</w:t>
      </w:r>
      <w:r>
        <w:rPr>
          <w:color w:val="525252"/>
          <w:w w:val="110"/>
        </w:rPr>
        <w:t>（</w:t>
      </w:r>
      <w:r>
        <w:rPr>
          <w:color w:val="525252"/>
          <w:w w:val="110"/>
        </w:rPr>
        <w:t>小</w:t>
      </w:r>
      <w:r>
        <w:rPr>
          <w:color w:val="525252"/>
          <w:w w:val="110"/>
        </w:rPr>
        <w:t>肠</w:t>
      </w:r>
      <w:r>
        <w:rPr>
          <w:color w:val="525252"/>
          <w:w w:val="110"/>
        </w:rPr>
        <w:t>和</w:t>
      </w:r>
      <w:r>
        <w:rPr>
          <w:color w:val="525252"/>
          <w:w w:val="110"/>
        </w:rPr>
        <w:t>腹</w:t>
      </w:r>
      <w:r>
        <w:rPr>
          <w:color w:val="525252"/>
          <w:w w:val="110"/>
        </w:rPr>
        <w:t>壁</w:t>
      </w:r>
      <w:r>
        <w:rPr>
          <w:color w:val="525252"/>
          <w:w w:val="110"/>
        </w:rPr>
        <w:t>内</w:t>
      </w:r>
      <w:r>
        <w:rPr>
          <w:color w:val="525252"/>
          <w:w w:val="110"/>
        </w:rPr>
        <w:t>层</w:t>
      </w:r>
      <w:r>
        <w:rPr>
          <w:color w:val="525252"/>
          <w:w w:val="110"/>
        </w:rPr>
        <w:t>突</w:t>
      </w:r>
      <w:r>
        <w:rPr>
          <w:color w:val="525252"/>
          <w:w w:val="110"/>
        </w:rPr>
        <w:t>入</w:t>
      </w:r>
      <w:r>
        <w:rPr>
          <w:color w:val="525252"/>
          <w:w w:val="110"/>
        </w:rPr>
        <w:t>于</w:t>
      </w:r>
      <w:r>
        <w:rPr>
          <w:color w:val="525252"/>
          <w:w w:val="110"/>
        </w:rPr>
        <w:t>子</w:t>
      </w:r>
      <w:r>
        <w:rPr>
          <w:color w:val="525252"/>
          <w:w w:val="110"/>
        </w:rPr>
        <w:t>宫</w:t>
      </w:r>
      <w:r>
        <w:rPr>
          <w:color w:val="525252"/>
          <w:spacing w:val="-2"/>
          <w:w w:val="110"/>
        </w:rPr>
        <w:t>和</w:t>
      </w:r>
      <w:r>
        <w:rPr>
          <w:color w:val="525252"/>
          <w:spacing w:val="-2"/>
          <w:w w:val="110"/>
        </w:rPr>
        <w:t>直</w:t>
      </w:r>
      <w:r>
        <w:rPr>
          <w:color w:val="525252"/>
          <w:spacing w:val="-2"/>
          <w:w w:val="110"/>
        </w:rPr>
        <w:t>肠</w:t>
      </w:r>
      <w:r>
        <w:rPr>
          <w:color w:val="525252"/>
          <w:spacing w:val="-2"/>
          <w:w w:val="110"/>
        </w:rPr>
        <w:t>之</w:t>
      </w:r>
      <w:r>
        <w:rPr>
          <w:color w:val="525252"/>
          <w:spacing w:val="-2"/>
          <w:w w:val="110"/>
        </w:rPr>
        <w:t>间</w:t>
      </w:r>
      <w:r>
        <w:rPr>
          <w:color w:val="525252"/>
          <w:spacing w:val="-2"/>
          <w:w w:val="110"/>
        </w:rPr>
        <w:t>或</w:t>
      </w:r>
      <w:r>
        <w:rPr>
          <w:color w:val="525252"/>
          <w:spacing w:val="-2"/>
          <w:w w:val="110"/>
        </w:rPr>
        <w:t>者</w:t>
      </w:r>
      <w:r>
        <w:rPr>
          <w:color w:val="525252"/>
          <w:spacing w:val="-2"/>
          <w:w w:val="110"/>
        </w:rPr>
        <w:t>膀</w:t>
      </w:r>
      <w:r>
        <w:rPr>
          <w:color w:val="525252"/>
          <w:spacing w:val="-2"/>
          <w:w w:val="110"/>
        </w:rPr>
        <w:t>胱</w:t>
      </w:r>
      <w:r>
        <w:rPr>
          <w:color w:val="525252"/>
          <w:spacing w:val="-2"/>
          <w:w w:val="110"/>
        </w:rPr>
        <w:t>和</w:t>
      </w:r>
      <w:r>
        <w:rPr>
          <w:color w:val="525252"/>
          <w:spacing w:val="-2"/>
          <w:w w:val="110"/>
        </w:rPr>
        <w:t>直</w:t>
      </w:r>
      <w:r>
        <w:rPr>
          <w:color w:val="525252"/>
          <w:spacing w:val="-2"/>
          <w:w w:val="110"/>
        </w:rPr>
        <w:t>肠</w:t>
      </w:r>
      <w:r>
        <w:rPr>
          <w:color w:val="525252"/>
          <w:spacing w:val="-2"/>
          <w:w w:val="110"/>
        </w:rPr>
        <w:t>之</w:t>
      </w:r>
      <w:r>
        <w:rPr>
          <w:color w:val="525252"/>
          <w:spacing w:val="-2"/>
          <w:w w:val="110"/>
        </w:rPr>
        <w:t>间</w:t>
      </w:r>
      <w:r>
        <w:rPr>
          <w:color w:val="525252"/>
          <w:spacing w:val="-2"/>
          <w:w w:val="110"/>
        </w:rPr>
        <w:t>），</w:t>
      </w:r>
      <w:r>
        <w:rPr>
          <w:color w:val="525252"/>
          <w:spacing w:val="-2"/>
          <w:w w:val="110"/>
        </w:rPr>
        <w:t>直</w:t>
      </w:r>
      <w:r>
        <w:rPr>
          <w:color w:val="525252"/>
          <w:spacing w:val="-2"/>
          <w:w w:val="110"/>
        </w:rPr>
        <w:t>肠</w:t>
      </w:r>
      <w:r>
        <w:rPr>
          <w:color w:val="525252"/>
          <w:spacing w:val="-2"/>
          <w:w w:val="110"/>
        </w:rPr>
        <w:t>溃</w:t>
      </w:r>
      <w:r>
        <w:rPr>
          <w:color w:val="525252"/>
          <w:spacing w:val="-2"/>
          <w:w w:val="110"/>
        </w:rPr>
        <w:t>疡</w:t>
      </w:r>
      <w:r>
        <w:rPr>
          <w:color w:val="525252"/>
          <w:spacing w:val="-2"/>
          <w:w w:val="110"/>
        </w:rPr>
        <w:t>和</w:t>
      </w:r>
      <w:r>
        <w:rPr>
          <w:color w:val="525252"/>
          <w:spacing w:val="-2"/>
          <w:w w:val="110"/>
        </w:rPr>
        <w:t>直</w:t>
      </w:r>
      <w:r>
        <w:rPr>
          <w:color w:val="525252"/>
          <w:spacing w:val="-2"/>
          <w:w w:val="110"/>
        </w:rPr>
        <w:t>肠</w:t>
      </w:r>
      <w:r>
        <w:rPr>
          <w:color w:val="525252"/>
          <w:spacing w:val="-2"/>
          <w:w w:val="110"/>
        </w:rPr>
        <w:t>脱</w:t>
      </w:r>
      <w:r>
        <w:rPr>
          <w:color w:val="525252"/>
          <w:spacing w:val="-2"/>
          <w:w w:val="105"/>
        </w:rPr>
        <w:t>垂</w:t>
      </w:r>
      <w:r>
        <w:rPr>
          <w:color w:val="525252"/>
          <w:spacing w:val="-2"/>
          <w:w w:val="105"/>
        </w:rPr>
        <w:t>（</w:t>
      </w:r>
      <w:r>
        <w:rPr>
          <w:color w:val="525252"/>
          <w:spacing w:val="-2"/>
          <w:w w:val="105"/>
        </w:rPr>
        <w:t>直</w:t>
      </w:r>
      <w:r>
        <w:rPr>
          <w:color w:val="525252"/>
          <w:spacing w:val="-2"/>
          <w:w w:val="105"/>
        </w:rPr>
        <w:t>肠</w:t>
      </w:r>
      <w:r>
        <w:rPr>
          <w:color w:val="525252"/>
          <w:spacing w:val="-2"/>
          <w:w w:val="105"/>
        </w:rPr>
        <w:t>黏</w:t>
      </w:r>
      <w:r>
        <w:rPr>
          <w:color w:val="525252"/>
          <w:spacing w:val="-2"/>
          <w:w w:val="105"/>
        </w:rPr>
        <w:t>膜</w:t>
      </w:r>
      <w:r>
        <w:rPr>
          <w:color w:val="525252"/>
          <w:spacing w:val="-2"/>
          <w:w w:val="105"/>
        </w:rPr>
        <w:t>经</w:t>
      </w:r>
      <w:r>
        <w:rPr>
          <w:color w:val="525252"/>
          <w:spacing w:val="-2"/>
          <w:w w:val="105"/>
        </w:rPr>
        <w:t>肛</w:t>
      </w:r>
      <w:r>
        <w:rPr>
          <w:color w:val="525252"/>
          <w:spacing w:val="-2"/>
          <w:w w:val="105"/>
        </w:rPr>
        <w:t>门</w:t>
      </w:r>
      <w:r>
        <w:rPr>
          <w:color w:val="525252"/>
          <w:spacing w:val="-2"/>
          <w:w w:val="105"/>
        </w:rPr>
        <w:t>脱</w:t>
      </w:r>
      <w:r>
        <w:rPr>
          <w:color w:val="525252"/>
          <w:spacing w:val="-2"/>
          <w:w w:val="105"/>
        </w:rPr>
        <w:t>出</w:t>
      </w:r>
      <w:r>
        <w:rPr>
          <w:color w:val="525252"/>
          <w:spacing w:val="-2"/>
          <w:w w:val="105"/>
        </w:rPr>
        <w:t>）</w:t>
      </w:r>
      <w:r>
        <w:rPr>
          <w:color w:val="AAAAAA"/>
          <w:spacing w:val="-2"/>
          <w:w w:val="105"/>
        </w:rPr>
        <w:t>。</w:t>
      </w:r>
    </w:p>
    <w:p>
      <w:pPr>
        <w:pStyle w:val="BodyText"/>
        <w:spacing w:line="321" w:lineRule="auto" w:before="3"/>
        <w:ind w:left="252" w:right="1211" w:firstLine="858"/>
        <w:jc w:val="both"/>
      </w:pPr>
      <w:r>
        <w:rPr>
          <w:color w:val="3F3F3F"/>
          <w:w w:val="104"/>
        </w:rPr>
        <w:t>年龄：便秘在老年人中更普遍，与年龄相关的大肠功</w:t>
      </w:r>
      <w:r>
        <w:rPr>
          <w:color w:val="3F3F3F"/>
          <w:w w:val="105"/>
        </w:rPr>
        <w:t>能的改变，伴随着药物使用的增加、低纤维饮食以及减少</w:t>
      </w:r>
      <w:r>
        <w:rPr>
          <w:color w:val="3F3F3F"/>
          <w:w w:val="108"/>
        </w:rPr>
        <w:t>的体育锻炼都会使粪便在大肠中的传输减缓</w:t>
      </w:r>
      <w:r>
        <w:rPr>
          <w:color w:val="9A9A9A"/>
          <w:w w:val="108"/>
        </w:rPr>
        <w:t>。</w:t>
      </w:r>
      <w:r>
        <w:rPr>
          <w:color w:val="525252"/>
          <w:w w:val="108"/>
        </w:rPr>
        <w:t>在某些疾</w:t>
      </w:r>
      <w:r>
        <w:rPr>
          <w:color w:val="525252"/>
          <w:w w:val="104"/>
        </w:rPr>
        <w:t>病的病程中，粪便传输减慢很常见</w:t>
      </w:r>
      <w:r>
        <w:rPr>
          <w:color w:val="9A9A9A"/>
          <w:w w:val="104"/>
        </w:rPr>
        <w:t>。</w:t>
      </w:r>
      <w:r>
        <w:rPr>
          <w:color w:val="3F3F3F"/>
          <w:w w:val="104"/>
        </w:rPr>
        <w:t>随年龄增加，直肠容</w:t>
      </w:r>
      <w:r>
        <w:rPr>
          <w:color w:val="3F3F3F"/>
          <w:w w:val="105"/>
        </w:rPr>
        <w:t>积增加，同样增加粪便在直肠中的存储量，更易形成硬结</w:t>
      </w:r>
      <w:r>
        <w:rPr>
          <w:color w:val="525252"/>
          <w:w w:val="109"/>
        </w:rPr>
        <w:t>粪便在直肠中的嵌顿</w:t>
      </w:r>
      <w:r>
        <w:rPr>
          <w:color w:val="AAAAAA"/>
          <w:w w:val="109"/>
        </w:rPr>
        <w:t>。</w:t>
      </w:r>
    </w:p>
    <w:p>
      <w:pPr>
        <w:pStyle w:val="BodyText"/>
        <w:spacing w:line="316" w:lineRule="auto" w:before="15"/>
        <w:ind w:left="278" w:right="1272" w:firstLine="807"/>
        <w:jc w:val="both"/>
      </w:pPr>
      <w:r>
        <w:rPr>
          <w:color w:val="3F3F3F"/>
          <w:spacing w:val="-1"/>
          <w:w w:val="104"/>
        </w:rPr>
        <w:t>疼痛以及心理因素：慢性疼痛以及心理因素，尤其是</w:t>
      </w:r>
      <w:r>
        <w:rPr>
          <w:color w:val="525252"/>
          <w:spacing w:val="3"/>
          <w:w w:val="107"/>
        </w:rPr>
        <w:t>压力，是急慢性便秘的常见原因</w:t>
      </w:r>
      <w:r>
        <w:rPr>
          <w:color w:val="9A9A9A"/>
          <w:spacing w:val="3"/>
          <w:w w:val="107"/>
        </w:rPr>
        <w:t>。</w:t>
      </w:r>
      <w:r>
        <w:rPr>
          <w:color w:val="525252"/>
          <w:spacing w:val="2"/>
          <w:w w:val="107"/>
        </w:rPr>
        <w:t>大脑内某些物质水平</w:t>
      </w:r>
      <w:r>
        <w:rPr>
          <w:color w:val="3F3F3F"/>
          <w:spacing w:val="1"/>
          <w:w w:val="99"/>
        </w:rPr>
        <w:t>的改变，如</w:t>
      </w:r>
      <w:r>
        <w:rPr>
          <w:rFonts w:ascii="Times New Roman" w:eastAsia="Times New Roman"/>
          <w:color w:val="242424"/>
          <w:w w:val="99"/>
          <w:sz w:val="42"/>
        </w:rPr>
        <w:t>5</w:t>
      </w:r>
      <w:r>
        <w:rPr>
          <w:color w:val="525252"/>
          <w:spacing w:val="1"/>
          <w:w w:val="99"/>
        </w:rPr>
        <w:t>－轻色胺，可以影响肠道</w:t>
      </w:r>
      <w:r>
        <w:rPr>
          <w:color w:val="9A9A9A"/>
          <w:w w:val="99"/>
        </w:rPr>
        <w:t>。</w:t>
      </w:r>
    </w:p>
    <w:p>
      <w:pPr>
        <w:pStyle w:val="BodyText"/>
        <w:spacing w:line="421" w:lineRule="exact"/>
        <w:ind w:left="261"/>
      </w:pPr>
      <w:r>
        <w:rPr>
          <w:color w:val="3F3F3F"/>
          <w:w w:val="95"/>
        </w:rPr>
        <w:t>评</w:t>
      </w:r>
      <w:r>
        <w:rPr>
          <w:color w:val="3F3F3F"/>
          <w:spacing w:val="-10"/>
          <w:w w:val="95"/>
        </w:rPr>
        <w:t>估</w:t>
      </w:r>
    </w:p>
    <w:p>
      <w:pPr>
        <w:pStyle w:val="BodyText"/>
        <w:spacing w:line="319" w:lineRule="auto" w:before="175"/>
        <w:ind w:left="231" w:right="1086" w:firstLine="820"/>
      </w:pPr>
      <w:r>
        <w:rPr>
          <w:color w:val="525252"/>
          <w:w w:val="109"/>
        </w:rPr>
        <w:t>当患者第一次患便秘时，医生应首先寻找简单的原</w:t>
      </w:r>
      <w:r>
        <w:rPr>
          <w:color w:val="3F3F3F"/>
          <w:spacing w:val="3"/>
          <w:w w:val="103"/>
        </w:rPr>
        <w:t>因，比如饮食改变</w:t>
      </w:r>
      <w:r>
        <w:rPr>
          <w:color w:val="727272"/>
          <w:spacing w:val="3"/>
          <w:w w:val="103"/>
        </w:rPr>
        <w:t>、</w:t>
      </w:r>
      <w:r>
        <w:rPr>
          <w:color w:val="3F3F3F"/>
          <w:spacing w:val="2"/>
          <w:w w:val="103"/>
        </w:rPr>
        <w:t>体育运动的改变，近期是否服用已知</w:t>
      </w:r>
      <w:r>
        <w:rPr>
          <w:color w:val="525252"/>
          <w:spacing w:val="3"/>
          <w:w w:val="106"/>
        </w:rPr>
        <w:t>可引起便秘的药物</w:t>
      </w:r>
      <w:r>
        <w:rPr>
          <w:color w:val="8A8A8A"/>
          <w:spacing w:val="3"/>
          <w:w w:val="106"/>
        </w:rPr>
        <w:t>。</w:t>
      </w:r>
      <w:r>
        <w:rPr>
          <w:color w:val="525252"/>
          <w:spacing w:val="3"/>
          <w:w w:val="106"/>
        </w:rPr>
        <w:t>然后，医生可采埠逋</w:t>
      </w:r>
      <w:r>
        <w:rPr>
          <w:rFonts w:ascii="Times New Roman" w:eastAsia="Times New Roman"/>
          <w:color w:val="525252"/>
          <w:w w:val="108"/>
          <w:sz w:val="40"/>
        </w:rPr>
        <w:t>l</w:t>
      </w:r>
      <w:r>
        <w:rPr>
          <w:color w:val="525252"/>
          <w:spacing w:val="2"/>
          <w:w w:val="106"/>
        </w:rPr>
        <w:t>液系统测试来</w:t>
      </w:r>
      <w:r>
        <w:rPr>
          <w:color w:val="3F3F3F"/>
          <w:spacing w:val="2"/>
          <w:w w:val="109"/>
        </w:rPr>
        <w:t>检查是否存在甲状腺功能低下（甲状腺功能减退症）以</w:t>
      </w:r>
      <w:r>
        <w:rPr>
          <w:color w:val="3F3F3F"/>
          <w:spacing w:val="2"/>
          <w:w w:val="106"/>
        </w:rPr>
        <w:t>及高钙血症，这些都会导致便秘</w:t>
      </w:r>
      <w:r>
        <w:rPr>
          <w:color w:val="8A8A8A"/>
          <w:spacing w:val="2"/>
          <w:w w:val="106"/>
        </w:rPr>
        <w:t>。</w:t>
      </w:r>
      <w:r>
        <w:rPr>
          <w:color w:val="3F3F3F"/>
          <w:spacing w:val="1"/>
          <w:w w:val="106"/>
        </w:rPr>
        <w:t>如果诱因是肿瘤问题，</w:t>
      </w:r>
      <w:r>
        <w:rPr>
          <w:color w:val="242424"/>
          <w:spacing w:val="1"/>
          <w:w w:val="109"/>
        </w:rPr>
        <w:t>则</w:t>
      </w:r>
      <w:r>
        <w:rPr>
          <w:color w:val="525252"/>
          <w:spacing w:val="1"/>
          <w:w w:val="109"/>
        </w:rPr>
        <w:t>要进行结肠镜检查</w:t>
      </w:r>
      <w:r>
        <w:rPr>
          <w:color w:val="8A8A8A"/>
          <w:w w:val="109"/>
        </w:rPr>
        <w:t>。</w:t>
      </w:r>
    </w:p>
    <w:p>
      <w:pPr>
        <w:pStyle w:val="BodyText"/>
        <w:spacing w:before="15"/>
        <w:ind w:left="257"/>
      </w:pPr>
      <w:r>
        <w:rPr>
          <w:color w:val="242424"/>
          <w:w w:val="105"/>
        </w:rPr>
        <w:t>预</w:t>
      </w:r>
      <w:r>
        <w:rPr>
          <w:color w:val="242424"/>
          <w:spacing w:val="-10"/>
          <w:w w:val="105"/>
        </w:rPr>
        <w:t>防</w:t>
      </w:r>
    </w:p>
    <w:p>
      <w:pPr>
        <w:pStyle w:val="BodyText"/>
        <w:spacing w:line="321" w:lineRule="auto" w:before="175"/>
        <w:ind w:left="232" w:right="1287" w:firstLine="831"/>
        <w:jc w:val="both"/>
      </w:pPr>
      <w:r>
        <w:rPr>
          <w:color w:val="3F3F3F"/>
          <w:spacing w:val="-1"/>
          <w:w w:val="114"/>
        </w:rPr>
        <w:t>规律的锻炼、高纤维饮食、多饮水以及偶尔使用</w:t>
      </w:r>
      <w:r>
        <w:rPr>
          <w:color w:val="525252"/>
          <w:spacing w:val="3"/>
          <w:w w:val="117"/>
        </w:rPr>
        <w:t>缓泻药是预防和治疗便秘的最好方法</w:t>
      </w:r>
      <w:r>
        <w:rPr>
          <w:color w:val="9A9A9A"/>
          <w:spacing w:val="3"/>
          <w:w w:val="117"/>
        </w:rPr>
        <w:t>。</w:t>
      </w:r>
      <w:r>
        <w:rPr>
          <w:color w:val="525252"/>
          <w:spacing w:val="2"/>
          <w:w w:val="117"/>
        </w:rPr>
        <w:t>当患者服用</w:t>
      </w:r>
      <w:r>
        <w:rPr>
          <w:color w:val="3F3F3F"/>
          <w:spacing w:val="2"/>
          <w:w w:val="118"/>
        </w:rPr>
        <w:t>可能导致便秘的药物时，可增加摄人膳食纤维以及</w:t>
      </w:r>
      <w:r>
        <w:rPr>
          <w:color w:val="3F3F3F"/>
          <w:spacing w:val="3"/>
          <w:w w:val="112"/>
        </w:rPr>
        <w:t>水分的同时使用缓泻药以预防便秘</w:t>
      </w:r>
      <w:r>
        <w:rPr>
          <w:color w:val="8A8A8A"/>
          <w:spacing w:val="3"/>
          <w:w w:val="112"/>
        </w:rPr>
        <w:t>。</w:t>
      </w:r>
      <w:r>
        <w:rPr>
          <w:color w:val="525252"/>
          <w:spacing w:val="3"/>
          <w:w w:val="112"/>
        </w:rPr>
        <w:t>蔬菜</w:t>
      </w:r>
      <w:r>
        <w:rPr>
          <w:color w:val="727272"/>
          <w:spacing w:val="3"/>
          <w:w w:val="112"/>
        </w:rPr>
        <w:t>、</w:t>
      </w:r>
      <w:r>
        <w:rPr>
          <w:color w:val="3F3F3F"/>
          <w:spacing w:val="3"/>
          <w:w w:val="112"/>
        </w:rPr>
        <w:t>水果</w:t>
      </w:r>
      <w:r>
        <w:rPr>
          <w:color w:val="727272"/>
          <w:spacing w:val="3"/>
          <w:w w:val="112"/>
        </w:rPr>
        <w:t>、</w:t>
      </w:r>
      <w:r>
        <w:rPr>
          <w:color w:val="525252"/>
          <w:w w:val="112"/>
        </w:rPr>
        <w:t>麦</w:t>
      </w:r>
      <w:r>
        <w:rPr>
          <w:color w:val="525252"/>
          <w:spacing w:val="3"/>
          <w:w w:val="119"/>
        </w:rPr>
        <w:t>敷含有丰富的纤维</w:t>
      </w:r>
      <w:r>
        <w:rPr>
          <w:color w:val="9A9A9A"/>
          <w:spacing w:val="3"/>
          <w:w w:val="119"/>
        </w:rPr>
        <w:t>。</w:t>
      </w:r>
      <w:r>
        <w:rPr>
          <w:color w:val="3F3F3F"/>
          <w:spacing w:val="3"/>
          <w:w w:val="119"/>
        </w:rPr>
        <w:t>很多人发现每天食用撒有</w:t>
      </w:r>
      <w:r>
        <w:rPr>
          <w:rFonts w:ascii="Arial" w:eastAsia="Arial"/>
          <w:color w:val="3F3F3F"/>
          <w:spacing w:val="1"/>
          <w:w w:val="120"/>
          <w:sz w:val="36"/>
        </w:rPr>
        <w:t>2~</w:t>
      </w:r>
      <w:r>
        <w:rPr>
          <w:rFonts w:ascii="Arial" w:eastAsia="Arial"/>
          <w:color w:val="3F3F3F"/>
          <w:w w:val="120"/>
          <w:sz w:val="36"/>
        </w:rPr>
        <w:t>3</w:t>
      </w:r>
      <w:r>
        <w:rPr>
          <w:color w:val="525252"/>
          <w:w w:val="118"/>
        </w:rPr>
        <w:t>汤勺未精炼的谷物麦肤的高纤维谷物或水果会很舒</w:t>
      </w:r>
      <w:r>
        <w:rPr>
          <w:color w:val="3F3F3F"/>
          <w:w w:val="118"/>
        </w:rPr>
        <w:t>服</w:t>
      </w:r>
      <w:r>
        <w:rPr>
          <w:color w:val="9A9A9A"/>
          <w:w w:val="118"/>
        </w:rPr>
        <w:t>。</w:t>
      </w:r>
      <w:r>
        <w:rPr>
          <w:color w:val="3F3F3F"/>
          <w:w w:val="118"/>
        </w:rPr>
        <w:t>为达到更好的效果，纤维需和足量的水分</w:t>
      </w:r>
      <w:r>
        <w:rPr>
          <w:color w:val="727272"/>
          <w:w w:val="118"/>
        </w:rPr>
        <w:t>一</w:t>
      </w:r>
      <w:r>
        <w:rPr>
          <w:color w:val="3F3F3F"/>
          <w:w w:val="118"/>
        </w:rPr>
        <w:t>同</w:t>
      </w:r>
      <w:r>
        <w:rPr>
          <w:color w:val="3F3F3F"/>
          <w:w w:val="111"/>
        </w:rPr>
        <w:t>摄入</w:t>
      </w:r>
      <w:r>
        <w:rPr>
          <w:color w:val="9A9A9A"/>
          <w:w w:val="111"/>
        </w:rPr>
        <w:t>。</w:t>
      </w:r>
    </w:p>
    <w:p>
      <w:pPr>
        <w:pStyle w:val="BodyText"/>
        <w:spacing w:before="4"/>
        <w:ind w:left="236"/>
      </w:pPr>
      <w:r>
        <w:rPr>
          <w:color w:val="3F3F3F"/>
          <w:w w:val="110"/>
        </w:rPr>
        <w:t>治</w:t>
      </w:r>
      <w:r>
        <w:rPr>
          <w:color w:val="3F3F3F"/>
          <w:spacing w:val="-10"/>
          <w:w w:val="110"/>
        </w:rPr>
        <w:t>疗</w:t>
      </w:r>
    </w:p>
    <w:p>
      <w:pPr>
        <w:pStyle w:val="BodyText"/>
        <w:spacing w:before="175"/>
        <w:ind w:left="1052"/>
      </w:pPr>
      <w:r>
        <w:rPr>
          <w:color w:val="3F3F3F"/>
          <w:w w:val="110"/>
        </w:rPr>
        <w:t>如</w:t>
      </w:r>
      <w:r>
        <w:rPr>
          <w:color w:val="3F3F3F"/>
          <w:w w:val="110"/>
        </w:rPr>
        <w:t>相</w:t>
      </w:r>
      <w:r>
        <w:rPr>
          <w:color w:val="3F3F3F"/>
          <w:w w:val="110"/>
        </w:rPr>
        <w:t>关</w:t>
      </w:r>
      <w:r>
        <w:rPr>
          <w:color w:val="3F3F3F"/>
          <w:w w:val="110"/>
        </w:rPr>
        <w:t>疾</w:t>
      </w:r>
      <w:r>
        <w:rPr>
          <w:color w:val="3F3F3F"/>
          <w:w w:val="110"/>
        </w:rPr>
        <w:t>病</w:t>
      </w:r>
      <w:r>
        <w:rPr>
          <w:color w:val="3F3F3F"/>
          <w:w w:val="110"/>
        </w:rPr>
        <w:t>引</w:t>
      </w:r>
      <w:r>
        <w:rPr>
          <w:color w:val="3F3F3F"/>
          <w:w w:val="110"/>
        </w:rPr>
        <w:t>起</w:t>
      </w:r>
      <w:r>
        <w:rPr>
          <w:color w:val="3F3F3F"/>
          <w:w w:val="110"/>
        </w:rPr>
        <w:t>便</w:t>
      </w:r>
      <w:r>
        <w:rPr>
          <w:color w:val="3F3F3F"/>
          <w:w w:val="110"/>
        </w:rPr>
        <w:t>秘</w:t>
      </w:r>
      <w:r>
        <w:rPr>
          <w:color w:val="3F3F3F"/>
          <w:w w:val="110"/>
        </w:rPr>
        <w:t>，</w:t>
      </w:r>
      <w:r>
        <w:rPr>
          <w:color w:val="3F3F3F"/>
          <w:w w:val="110"/>
        </w:rPr>
        <w:t>必</w:t>
      </w:r>
      <w:r>
        <w:rPr>
          <w:color w:val="3F3F3F"/>
          <w:w w:val="110"/>
        </w:rPr>
        <w:t>须</w:t>
      </w:r>
      <w:r>
        <w:rPr>
          <w:color w:val="3F3F3F"/>
          <w:w w:val="110"/>
        </w:rPr>
        <w:t>治</w:t>
      </w:r>
      <w:r>
        <w:rPr>
          <w:color w:val="3F3F3F"/>
          <w:w w:val="110"/>
        </w:rPr>
        <w:t>疗</w:t>
      </w:r>
      <w:r>
        <w:rPr>
          <w:color w:val="9A9A9A"/>
          <w:w w:val="110"/>
        </w:rPr>
        <w:t>。</w:t>
      </w:r>
      <w:r>
        <w:rPr>
          <w:color w:val="3F3F3F"/>
          <w:w w:val="110"/>
        </w:rPr>
        <w:t>排</w:t>
      </w:r>
      <w:r>
        <w:rPr>
          <w:color w:val="3F3F3F"/>
          <w:w w:val="110"/>
        </w:rPr>
        <w:t>便</w:t>
      </w:r>
      <w:r>
        <w:rPr>
          <w:color w:val="3F3F3F"/>
          <w:w w:val="110"/>
        </w:rPr>
        <w:t>困</w:t>
      </w:r>
      <w:r>
        <w:rPr>
          <w:color w:val="3F3F3F"/>
          <w:w w:val="110"/>
        </w:rPr>
        <w:t>难</w:t>
      </w:r>
      <w:r>
        <w:rPr>
          <w:color w:val="3F3F3F"/>
          <w:w w:val="110"/>
        </w:rPr>
        <w:t>很</w:t>
      </w:r>
      <w:r>
        <w:rPr>
          <w:color w:val="3F3F3F"/>
          <w:spacing w:val="-10"/>
          <w:w w:val="110"/>
        </w:rPr>
        <w:t>难</w:t>
      </w:r>
    </w:p>
    <w:p>
      <w:pPr>
        <w:spacing w:after="0"/>
        <w:sectPr>
          <w:type w:val="continuous"/>
          <w:pgSz w:w="21750" w:h="31660"/>
          <w:pgMar w:top="1840" w:bottom="0" w:left="0" w:right="0"/>
          <w:cols w:num="2" w:equalWidth="0">
            <w:col w:w="10243" w:space="232"/>
            <w:col w:w="11275"/>
          </w:cols>
        </w:sectPr>
      </w:pPr>
    </w:p>
    <w:p>
      <w:pPr>
        <w:pStyle w:val="BodyText"/>
        <w:rPr>
          <w:sz w:val="20"/>
        </w:rPr>
      </w:pPr>
    </w:p>
    <w:p>
      <w:pPr>
        <w:pStyle w:val="BodyText"/>
        <w:rPr>
          <w:sz w:val="20"/>
        </w:rPr>
      </w:pPr>
    </w:p>
    <w:p>
      <w:pPr>
        <w:pStyle w:val="BodyText"/>
        <w:rPr>
          <w:sz w:val="20"/>
        </w:rPr>
      </w:pPr>
    </w:p>
    <w:p>
      <w:pPr>
        <w:pStyle w:val="BodyText"/>
        <w:spacing w:before="7"/>
        <w:rPr>
          <w:sz w:val="18"/>
        </w:rPr>
      </w:pPr>
    </w:p>
    <w:p>
      <w:pPr>
        <w:spacing w:before="91"/>
        <w:ind w:left="6412" w:right="0" w:firstLine="0"/>
        <w:jc w:val="left"/>
        <w:rPr>
          <w:rFonts w:ascii="Times New Roman"/>
          <w:sz w:val="31"/>
        </w:rPr>
      </w:pPr>
      <w:r>
        <w:rPr/>
        <w:pict>
          <v:shape style="position:absolute;margin-left:767.253784pt;margin-top:-21.613806pt;width:29.95pt;height:29.95pt;mso-position-horizontal-relative:page;mso-position-vertical-relative:paragraph;z-index:15966208" type="#_x0000_t202" id="docshape556" filled="false" stroked="false">
            <v:textbox inset="0,0,0,0" style="layout-flow:vertical-ideographic">
              <w:txbxContent>
                <w:p>
                  <w:pPr>
                    <w:spacing w:line="144" w:lineRule="auto" w:before="0"/>
                    <w:ind w:left="20" w:right="0" w:firstLine="0"/>
                    <w:jc w:val="left"/>
                    <w:rPr>
                      <w:sz w:val="56"/>
                    </w:rPr>
                  </w:pPr>
                  <w:r>
                    <w:rPr>
                      <w:color w:val="525252"/>
                      <w:w w:val="99"/>
                      <w:sz w:val="56"/>
                    </w:rPr>
                    <w:t>｀</w:t>
                  </w:r>
                </w:p>
              </w:txbxContent>
            </v:textbox>
            <w10:wrap type="none"/>
          </v:shape>
        </w:pict>
      </w:r>
      <w:r>
        <w:rPr/>
        <w:pict>
          <v:shape style="position:absolute;margin-left:447.346802pt;margin-top:-28.203459pt;width:19.2pt;height:19.2pt;mso-position-horizontal-relative:page;mso-position-vertical-relative:paragraph;z-index:15966720" type="#_x0000_t202" id="docshape557" filled="false" stroked="false">
            <v:textbox inset="0,0,0,0" style="layout-flow:vertical-ideographic">
              <w:txbxContent>
                <w:p>
                  <w:pPr>
                    <w:spacing w:line="156" w:lineRule="auto" w:before="0"/>
                    <w:ind w:left="20" w:right="0" w:firstLine="0"/>
                    <w:jc w:val="left"/>
                    <w:rPr>
                      <w:sz w:val="34"/>
                    </w:rPr>
                  </w:pPr>
                  <w:r>
                    <w:rPr>
                      <w:color w:val="C1C1C1"/>
                      <w:w w:val="101"/>
                      <w:sz w:val="34"/>
                    </w:rPr>
                    <w:t>．</w:t>
                  </w:r>
                </w:p>
              </w:txbxContent>
            </v:textbox>
            <w10:wrap type="none"/>
          </v:shape>
        </w:pict>
      </w:r>
      <w:r>
        <w:rPr>
          <w:rFonts w:ascii="Times New Roman"/>
          <w:color w:val="C1C1C1"/>
          <w:spacing w:val="-2"/>
          <w:w w:val="65"/>
          <w:sz w:val="31"/>
        </w:rPr>
        <w:t>.....</w:t>
      </w:r>
    </w:p>
    <w:p>
      <w:pPr>
        <w:spacing w:after="0"/>
        <w:jc w:val="left"/>
        <w:rPr>
          <w:rFonts w:ascii="Times New Roman"/>
          <w:sz w:val="31"/>
        </w:rPr>
        <w:sectPr>
          <w:type w:val="continuous"/>
          <w:pgSz w:w="21750" w:h="31660"/>
          <w:pgMar w:top="1840" w:bottom="0" w:left="0" w:right="0"/>
        </w:sectPr>
      </w:pPr>
    </w:p>
    <w:p>
      <w:pPr>
        <w:tabs>
          <w:tab w:pos="14927" w:val="left" w:leader="none"/>
        </w:tabs>
        <w:spacing w:before="47"/>
        <w:ind w:left="13114" w:right="0" w:firstLine="0"/>
        <w:jc w:val="left"/>
        <w:rPr>
          <w:rFonts w:ascii="Arial" w:eastAsia="Arial"/>
          <w:sz w:val="43"/>
        </w:rPr>
      </w:pPr>
      <w:r>
        <w:rPr/>
        <w:pict>
          <v:shape style="position:absolute;margin-left:307.477448pt;margin-top:-9.198989pt;width:4.05pt;height:4.9pt;mso-position-horizontal-relative:page;mso-position-vertical-relative:paragraph;z-index:15970816" type="#_x0000_t202" id="docshape558" filled="false" stroked="false">
            <v:textbox inset="0,0,0,0" style="layout-flow:vertical-ideographic">
              <w:txbxContent>
                <w:p>
                  <w:pPr>
                    <w:spacing w:before="12"/>
                    <w:ind w:left="20" w:right="0" w:firstLine="0"/>
                    <w:jc w:val="left"/>
                    <w:rPr>
                      <w:sz w:val="3"/>
                    </w:rPr>
                  </w:pPr>
                  <w:r>
                    <w:rPr>
                      <w:color w:val="5B5B5B"/>
                      <w:spacing w:val="-14"/>
                      <w:w w:val="119"/>
                      <w:sz w:val="3"/>
                    </w:rPr>
                    <w:t>矗</w:t>
                  </w:r>
                  <w:r>
                    <w:rPr>
                      <w:color w:val="5B5B5B"/>
                      <w:w w:val="119"/>
                      <w:sz w:val="3"/>
                    </w:rPr>
                    <w:t>｀</w:t>
                  </w:r>
                </w:p>
              </w:txbxContent>
            </v:textbox>
            <w10:wrap type="none"/>
          </v:shape>
        </w:pict>
      </w:r>
      <w:r>
        <w:rPr>
          <w:color w:val="5B5B5B"/>
          <w:w w:val="115"/>
          <w:sz w:val="42"/>
        </w:rPr>
        <w:t>第</w:t>
      </w:r>
      <w:r>
        <w:rPr>
          <w:rFonts w:ascii="Times New Roman" w:eastAsia="Times New Roman"/>
          <w:color w:val="5B5B5B"/>
          <w:w w:val="115"/>
          <w:sz w:val="38"/>
        </w:rPr>
        <w:t>18</w:t>
      </w:r>
      <w:r>
        <w:rPr>
          <w:color w:val="777777"/>
          <w:spacing w:val="-10"/>
          <w:w w:val="115"/>
          <w:sz w:val="37"/>
        </w:rPr>
        <w:t>节</w:t>
      </w:r>
      <w:r>
        <w:rPr>
          <w:color w:val="777777"/>
          <w:sz w:val="37"/>
        </w:rPr>
        <w:tab/>
      </w:r>
      <w:r>
        <w:rPr>
          <w:color w:val="5B5B5B"/>
          <w:w w:val="115"/>
          <w:sz w:val="37"/>
        </w:rPr>
        <w:t>消</w:t>
      </w:r>
      <w:r>
        <w:rPr>
          <w:color w:val="5B5B5B"/>
          <w:w w:val="115"/>
          <w:sz w:val="37"/>
        </w:rPr>
        <w:t>化</w:t>
      </w:r>
      <w:r>
        <w:rPr>
          <w:color w:val="5B5B5B"/>
          <w:w w:val="115"/>
          <w:sz w:val="37"/>
        </w:rPr>
        <w:t>系</w:t>
      </w:r>
      <w:r>
        <w:rPr>
          <w:color w:val="5B5B5B"/>
          <w:w w:val="115"/>
          <w:sz w:val="37"/>
        </w:rPr>
        <w:t>统</w:t>
      </w:r>
      <w:r>
        <w:rPr>
          <w:color w:val="5B5B5B"/>
          <w:w w:val="115"/>
          <w:sz w:val="37"/>
        </w:rPr>
        <w:t>疾</w:t>
      </w:r>
      <w:r>
        <w:rPr>
          <w:color w:val="5B5B5B"/>
          <w:w w:val="115"/>
          <w:sz w:val="37"/>
        </w:rPr>
        <w:t>病</w:t>
      </w:r>
      <w:r>
        <w:rPr>
          <w:color w:val="5B5B5B"/>
          <w:w w:val="115"/>
          <w:sz w:val="37"/>
        </w:rPr>
        <w:t>的</w:t>
      </w:r>
      <w:r>
        <w:rPr>
          <w:color w:val="5B5B5B"/>
          <w:w w:val="115"/>
          <w:sz w:val="37"/>
        </w:rPr>
        <w:t>症</w:t>
      </w:r>
      <w:r>
        <w:rPr>
          <w:color w:val="5B5B5B"/>
          <w:w w:val="115"/>
          <w:sz w:val="37"/>
        </w:rPr>
        <w:t>状</w:t>
      </w:r>
      <w:r>
        <w:rPr>
          <w:color w:val="5B5B5B"/>
          <w:w w:val="115"/>
          <w:sz w:val="37"/>
        </w:rPr>
        <w:t>和</w:t>
      </w:r>
      <w:r>
        <w:rPr>
          <w:color w:val="5B5B5B"/>
          <w:w w:val="115"/>
          <w:sz w:val="37"/>
        </w:rPr>
        <w:t>诊</w:t>
      </w:r>
      <w:r>
        <w:rPr>
          <w:color w:val="5B5B5B"/>
          <w:w w:val="115"/>
          <w:sz w:val="37"/>
        </w:rPr>
        <w:t>断</w:t>
      </w:r>
      <w:r>
        <w:rPr>
          <w:color w:val="B8B8B8"/>
          <w:spacing w:val="-5"/>
          <w:w w:val="115"/>
          <w:sz w:val="37"/>
        </w:rPr>
        <w:t>－</w:t>
      </w:r>
      <w:r>
        <w:rPr>
          <w:rFonts w:ascii="Arial" w:eastAsia="Arial"/>
          <w:color w:val="232323"/>
          <w:spacing w:val="-5"/>
          <w:w w:val="115"/>
          <w:sz w:val="43"/>
        </w:rPr>
        <w:t>89</w:t>
      </w:r>
    </w:p>
    <w:p>
      <w:pPr>
        <w:pStyle w:val="BodyText"/>
        <w:rPr>
          <w:rFonts w:ascii="Arial"/>
          <w:sz w:val="20"/>
        </w:rPr>
      </w:pPr>
    </w:p>
    <w:p>
      <w:pPr>
        <w:pStyle w:val="BodyText"/>
        <w:spacing w:before="3"/>
        <w:rPr>
          <w:rFonts w:ascii="Arial"/>
          <w:sz w:val="25"/>
        </w:rPr>
      </w:pPr>
    </w:p>
    <w:p>
      <w:pPr>
        <w:spacing w:after="0"/>
        <w:rPr>
          <w:rFonts w:ascii="Arial"/>
          <w:sz w:val="25"/>
        </w:rPr>
        <w:sectPr>
          <w:pgSz w:w="21750" w:h="31660"/>
          <w:pgMar w:top="720" w:bottom="280" w:left="0" w:right="0"/>
        </w:sectPr>
      </w:pPr>
    </w:p>
    <w:p>
      <w:pPr>
        <w:pStyle w:val="BodyText"/>
        <w:spacing w:line="328" w:lineRule="auto" w:before="56"/>
        <w:ind w:left="859" w:right="52" w:hanging="21"/>
        <w:jc w:val="both"/>
      </w:pPr>
      <w:r>
        <w:rPr>
          <w:color w:val="484848"/>
          <w:w w:val="114"/>
        </w:rPr>
        <w:t>用缓泻药治疗｀</w:t>
      </w:r>
      <w:r>
        <w:rPr>
          <w:color w:val="484848"/>
          <w:spacing w:val="-2"/>
          <w:w w:val="114"/>
        </w:rPr>
        <w:t>放松锻炼以及生物反馈疗法对某些骨</w:t>
      </w:r>
      <w:r>
        <w:rPr>
          <w:color w:val="484848"/>
          <w:spacing w:val="2"/>
          <w:w w:val="117"/>
        </w:rPr>
        <w:t>盆肌紊乱的患者很有效</w:t>
      </w:r>
      <w:r>
        <w:rPr>
          <w:color w:val="A0A0A0"/>
          <w:spacing w:val="2"/>
          <w:w w:val="117"/>
        </w:rPr>
        <w:t>。</w:t>
      </w:r>
      <w:r>
        <w:rPr>
          <w:color w:val="484848"/>
          <w:spacing w:val="1"/>
          <w:w w:val="117"/>
        </w:rPr>
        <w:t>肠茄以及大的脱肛常需外</w:t>
      </w:r>
      <w:r>
        <w:rPr>
          <w:color w:val="484848"/>
          <w:spacing w:val="1"/>
          <w:w w:val="112"/>
        </w:rPr>
        <w:t>科治疗</w:t>
      </w:r>
      <w:r>
        <w:rPr>
          <w:color w:val="A0A0A0"/>
          <w:spacing w:val="1"/>
          <w:w w:val="112"/>
        </w:rPr>
        <w:t>。</w:t>
      </w:r>
    </w:p>
    <w:p>
      <w:pPr>
        <w:pStyle w:val="BodyText"/>
        <w:spacing w:line="399" w:lineRule="exact"/>
        <w:ind w:left="1649"/>
      </w:pPr>
      <w:r>
        <w:rPr>
          <w:color w:val="5B5B5B"/>
          <w:w w:val="110"/>
        </w:rPr>
        <w:t>粪</w:t>
      </w:r>
      <w:r>
        <w:rPr>
          <w:color w:val="5B5B5B"/>
          <w:w w:val="110"/>
        </w:rPr>
        <w:t>便</w:t>
      </w:r>
      <w:r>
        <w:rPr>
          <w:color w:val="5B5B5B"/>
          <w:w w:val="110"/>
        </w:rPr>
        <w:t>嵌</w:t>
      </w:r>
      <w:r>
        <w:rPr>
          <w:color w:val="5B5B5B"/>
          <w:w w:val="110"/>
        </w:rPr>
        <w:t>顿</w:t>
      </w:r>
      <w:r>
        <w:rPr>
          <w:color w:val="5B5B5B"/>
          <w:w w:val="110"/>
        </w:rPr>
        <w:t>无</w:t>
      </w:r>
      <w:r>
        <w:rPr>
          <w:color w:val="5B5B5B"/>
          <w:w w:val="110"/>
        </w:rPr>
        <w:t>法</w:t>
      </w:r>
      <w:r>
        <w:rPr>
          <w:color w:val="5B5B5B"/>
          <w:w w:val="110"/>
        </w:rPr>
        <w:t>通</w:t>
      </w:r>
      <w:r>
        <w:rPr>
          <w:color w:val="5B5B5B"/>
          <w:w w:val="110"/>
        </w:rPr>
        <w:t>过</w:t>
      </w:r>
      <w:r>
        <w:rPr>
          <w:color w:val="5B5B5B"/>
          <w:w w:val="110"/>
        </w:rPr>
        <w:t>改</w:t>
      </w:r>
      <w:r>
        <w:rPr>
          <w:color w:val="5B5B5B"/>
          <w:w w:val="110"/>
        </w:rPr>
        <w:t>变</w:t>
      </w:r>
      <w:r>
        <w:rPr>
          <w:color w:val="5B5B5B"/>
          <w:w w:val="110"/>
        </w:rPr>
        <w:t>饮</w:t>
      </w:r>
      <w:r>
        <w:rPr>
          <w:color w:val="5B5B5B"/>
          <w:w w:val="110"/>
        </w:rPr>
        <w:t>食</w:t>
      </w:r>
      <w:r>
        <w:rPr>
          <w:color w:val="5B5B5B"/>
          <w:w w:val="110"/>
        </w:rPr>
        <w:t>或</w:t>
      </w:r>
      <w:r>
        <w:rPr>
          <w:color w:val="5B5B5B"/>
          <w:w w:val="110"/>
        </w:rPr>
        <w:t>简</w:t>
      </w:r>
      <w:r>
        <w:rPr>
          <w:color w:val="5B5B5B"/>
          <w:w w:val="110"/>
        </w:rPr>
        <w:t>单</w:t>
      </w:r>
      <w:r>
        <w:rPr>
          <w:color w:val="5B5B5B"/>
          <w:w w:val="110"/>
        </w:rPr>
        <w:t>服</w:t>
      </w:r>
      <w:r>
        <w:rPr>
          <w:color w:val="5B5B5B"/>
          <w:w w:val="110"/>
        </w:rPr>
        <w:t>用</w:t>
      </w:r>
      <w:r>
        <w:rPr>
          <w:color w:val="5B5B5B"/>
          <w:w w:val="110"/>
        </w:rPr>
        <w:t>缓</w:t>
      </w:r>
      <w:r>
        <w:rPr>
          <w:color w:val="5B5B5B"/>
          <w:w w:val="110"/>
        </w:rPr>
        <w:t>泻</w:t>
      </w:r>
      <w:r>
        <w:rPr>
          <w:color w:val="5B5B5B"/>
          <w:w w:val="110"/>
        </w:rPr>
        <w:t>药</w:t>
      </w:r>
      <w:r>
        <w:rPr>
          <w:color w:val="5B5B5B"/>
          <w:spacing w:val="-10"/>
          <w:w w:val="110"/>
        </w:rPr>
        <w:t>解</w:t>
      </w:r>
    </w:p>
    <w:p>
      <w:pPr>
        <w:pStyle w:val="BodyText"/>
        <w:spacing w:line="333" w:lineRule="auto" w:before="153"/>
        <w:ind w:left="882" w:right="43" w:hanging="12"/>
      </w:pPr>
      <w:r>
        <w:rPr>
          <w:color w:val="484848"/>
          <w:spacing w:val="-1"/>
          <w:w w:val="109"/>
        </w:rPr>
        <w:t>决通常需医生或护士戴手套后用手指移除，移除后通常</w:t>
      </w:r>
      <w:r>
        <w:rPr>
          <w:color w:val="5B5B5B"/>
          <w:spacing w:val="1"/>
          <w:w w:val="107"/>
        </w:rPr>
        <w:t>要给予灌肠剂</w:t>
      </w:r>
      <w:r>
        <w:rPr>
          <w:color w:val="A0A0A0"/>
          <w:w w:val="107"/>
        </w:rPr>
        <w:t>。</w:t>
      </w:r>
    </w:p>
    <w:p>
      <w:pPr>
        <w:pStyle w:val="BodyText"/>
        <w:spacing w:line="416" w:lineRule="exact"/>
        <w:ind w:left="1675"/>
      </w:pPr>
      <w:r>
        <w:rPr>
          <w:color w:val="484848"/>
          <w:w w:val="110"/>
        </w:rPr>
        <w:t>过</w:t>
      </w:r>
      <w:r>
        <w:rPr>
          <w:color w:val="484848"/>
          <w:w w:val="110"/>
        </w:rPr>
        <w:t>度</w:t>
      </w:r>
      <w:r>
        <w:rPr>
          <w:color w:val="484848"/>
          <w:w w:val="110"/>
        </w:rPr>
        <w:t>治</w:t>
      </w:r>
      <w:r>
        <w:rPr>
          <w:color w:val="484848"/>
          <w:w w:val="110"/>
        </w:rPr>
        <w:t>疗</w:t>
      </w:r>
      <w:r>
        <w:rPr>
          <w:color w:val="484848"/>
          <w:w w:val="110"/>
        </w:rPr>
        <w:t>，</w:t>
      </w:r>
      <w:r>
        <w:rPr>
          <w:color w:val="484848"/>
          <w:w w:val="110"/>
        </w:rPr>
        <w:t>尤</w:t>
      </w:r>
      <w:r>
        <w:rPr>
          <w:color w:val="484848"/>
          <w:w w:val="110"/>
        </w:rPr>
        <w:t>其</w:t>
      </w:r>
      <w:r>
        <w:rPr>
          <w:color w:val="484848"/>
          <w:w w:val="110"/>
        </w:rPr>
        <w:t>是</w:t>
      </w:r>
      <w:r>
        <w:rPr>
          <w:color w:val="484848"/>
          <w:w w:val="110"/>
        </w:rPr>
        <w:t>长</w:t>
      </w:r>
      <w:r>
        <w:rPr>
          <w:color w:val="484848"/>
          <w:w w:val="110"/>
        </w:rPr>
        <w:t>期</w:t>
      </w:r>
      <w:r>
        <w:rPr>
          <w:color w:val="484848"/>
          <w:w w:val="110"/>
        </w:rPr>
        <w:t>使</w:t>
      </w:r>
      <w:r>
        <w:rPr>
          <w:color w:val="484848"/>
          <w:w w:val="110"/>
        </w:rPr>
        <w:t>用</w:t>
      </w:r>
      <w:r>
        <w:rPr>
          <w:color w:val="484848"/>
          <w:w w:val="110"/>
        </w:rPr>
        <w:t>刺</w:t>
      </w:r>
      <w:r>
        <w:rPr>
          <w:color w:val="484848"/>
          <w:w w:val="110"/>
        </w:rPr>
        <w:t>激</w:t>
      </w:r>
      <w:r>
        <w:rPr>
          <w:color w:val="484848"/>
          <w:w w:val="110"/>
        </w:rPr>
        <w:t>性</w:t>
      </w:r>
      <w:r>
        <w:rPr>
          <w:color w:val="484848"/>
          <w:w w:val="110"/>
        </w:rPr>
        <w:t>缓</w:t>
      </w:r>
      <w:r>
        <w:rPr>
          <w:color w:val="484848"/>
          <w:w w:val="110"/>
        </w:rPr>
        <w:t>泻</w:t>
      </w:r>
      <w:r>
        <w:rPr>
          <w:color w:val="484848"/>
          <w:w w:val="110"/>
        </w:rPr>
        <w:t>药</w:t>
      </w:r>
      <w:r>
        <w:rPr>
          <w:color w:val="484848"/>
          <w:w w:val="110"/>
        </w:rPr>
        <w:t>、</w:t>
      </w:r>
      <w:r>
        <w:rPr>
          <w:color w:val="484848"/>
          <w:w w:val="110"/>
        </w:rPr>
        <w:t>刺</w:t>
      </w:r>
      <w:r>
        <w:rPr>
          <w:color w:val="484848"/>
          <w:spacing w:val="-10"/>
          <w:w w:val="110"/>
        </w:rPr>
        <w:t>激</w:t>
      </w:r>
    </w:p>
    <w:p>
      <w:pPr>
        <w:pStyle w:val="BodyText"/>
        <w:spacing w:line="338" w:lineRule="auto" w:before="153"/>
        <w:ind w:left="874" w:right="41" w:hanging="2"/>
      </w:pPr>
      <w:r>
        <w:rPr>
          <w:color w:val="484848"/>
          <w:spacing w:val="-1"/>
          <w:w w:val="109"/>
        </w:rPr>
        <w:t>性栓剂及灌肠剂，都会导致腹泻、脱水、痉挛和缓泻药</w:t>
      </w:r>
      <w:r>
        <w:rPr>
          <w:color w:val="484848"/>
          <w:w w:val="112"/>
        </w:rPr>
        <w:t>依赖</w:t>
      </w:r>
      <w:r>
        <w:rPr>
          <w:color w:val="A0A0A0"/>
          <w:w w:val="112"/>
        </w:rPr>
        <w:t>。</w:t>
      </w:r>
    </w:p>
    <w:p>
      <w:pPr>
        <w:pStyle w:val="BodyText"/>
        <w:spacing w:line="398" w:lineRule="exact"/>
        <w:ind w:left="1685"/>
      </w:pPr>
      <w:r>
        <w:rPr>
          <w:color w:val="343434"/>
          <w:w w:val="105"/>
        </w:rPr>
        <w:t>缓</w:t>
      </w:r>
      <w:r>
        <w:rPr>
          <w:color w:val="343434"/>
          <w:w w:val="105"/>
        </w:rPr>
        <w:t>泻</w:t>
      </w:r>
      <w:r>
        <w:rPr>
          <w:color w:val="343434"/>
          <w:w w:val="105"/>
        </w:rPr>
        <w:t>药</w:t>
      </w:r>
      <w:r>
        <w:rPr>
          <w:color w:val="343434"/>
          <w:w w:val="105"/>
        </w:rPr>
        <w:t>：</w:t>
      </w:r>
      <w:r>
        <w:rPr>
          <w:color w:val="343434"/>
          <w:w w:val="105"/>
        </w:rPr>
        <w:t>很</w:t>
      </w:r>
      <w:r>
        <w:rPr>
          <w:color w:val="343434"/>
          <w:w w:val="105"/>
        </w:rPr>
        <w:t>多</w:t>
      </w:r>
      <w:r>
        <w:rPr>
          <w:color w:val="343434"/>
          <w:w w:val="105"/>
        </w:rPr>
        <w:t>人</w:t>
      </w:r>
      <w:r>
        <w:rPr>
          <w:color w:val="343434"/>
          <w:w w:val="105"/>
        </w:rPr>
        <w:t>利</w:t>
      </w:r>
      <w:r>
        <w:rPr>
          <w:color w:val="343434"/>
          <w:w w:val="105"/>
        </w:rPr>
        <w:t>用</w:t>
      </w:r>
      <w:r>
        <w:rPr>
          <w:color w:val="5B5B5B"/>
          <w:w w:val="105"/>
        </w:rPr>
        <w:t>缓</w:t>
      </w:r>
      <w:r>
        <w:rPr>
          <w:color w:val="5B5B5B"/>
          <w:w w:val="105"/>
        </w:rPr>
        <w:t>泻</w:t>
      </w:r>
      <w:r>
        <w:rPr>
          <w:color w:val="5B5B5B"/>
          <w:w w:val="105"/>
        </w:rPr>
        <w:t>药</w:t>
      </w:r>
      <w:r>
        <w:rPr>
          <w:color w:val="5B5B5B"/>
          <w:w w:val="105"/>
        </w:rPr>
        <w:t>改</w:t>
      </w:r>
      <w:r>
        <w:rPr>
          <w:color w:val="5B5B5B"/>
          <w:w w:val="105"/>
        </w:rPr>
        <w:t>善</w:t>
      </w:r>
      <w:r>
        <w:rPr>
          <w:color w:val="5B5B5B"/>
          <w:w w:val="105"/>
        </w:rPr>
        <w:t>便</w:t>
      </w:r>
      <w:r>
        <w:rPr>
          <w:color w:val="5B5B5B"/>
          <w:w w:val="105"/>
        </w:rPr>
        <w:t>秘</w:t>
      </w:r>
      <w:r>
        <w:rPr>
          <w:color w:val="8C8C8C"/>
          <w:w w:val="105"/>
        </w:rPr>
        <w:t>。</w:t>
      </w:r>
      <w:r>
        <w:rPr>
          <w:color w:val="484848"/>
          <w:w w:val="105"/>
        </w:rPr>
        <w:t>有</w:t>
      </w:r>
      <w:r>
        <w:rPr>
          <w:color w:val="484848"/>
          <w:w w:val="105"/>
        </w:rPr>
        <w:t>些</w:t>
      </w:r>
      <w:r>
        <w:rPr>
          <w:color w:val="484848"/>
          <w:w w:val="105"/>
        </w:rPr>
        <w:t>缓</w:t>
      </w:r>
      <w:r>
        <w:rPr>
          <w:color w:val="484848"/>
          <w:w w:val="105"/>
        </w:rPr>
        <w:t>泻</w:t>
      </w:r>
      <w:r>
        <w:rPr>
          <w:color w:val="484848"/>
          <w:spacing w:val="-10"/>
          <w:w w:val="105"/>
        </w:rPr>
        <w:t>药</w:t>
      </w:r>
    </w:p>
    <w:p>
      <w:pPr>
        <w:pStyle w:val="BodyText"/>
        <w:spacing w:line="321" w:lineRule="auto" w:before="164"/>
        <w:ind w:left="888" w:right="108" w:hanging="21"/>
      </w:pPr>
      <w:r>
        <w:rPr>
          <w:color w:val="484848"/>
          <w:spacing w:val="1"/>
          <w:w w:val="108"/>
        </w:rPr>
        <w:t>长期使用是安全的，其他的则最好偶尔使用</w:t>
      </w:r>
      <w:r>
        <w:rPr>
          <w:color w:val="A0A0A0"/>
          <w:spacing w:val="1"/>
          <w:w w:val="108"/>
        </w:rPr>
        <w:t>。</w:t>
      </w:r>
      <w:r>
        <w:rPr>
          <w:color w:val="484848"/>
          <w:spacing w:val="-3"/>
          <w:w w:val="108"/>
        </w:rPr>
        <w:t>有些对预</w:t>
      </w:r>
      <w:r>
        <w:rPr>
          <w:color w:val="484848"/>
          <w:spacing w:val="1"/>
          <w:w w:val="104"/>
        </w:rPr>
        <w:t>防便秘有效，其他的</w:t>
      </w:r>
      <w:r>
        <w:rPr>
          <w:color w:val="232323"/>
          <w:spacing w:val="1"/>
          <w:w w:val="104"/>
        </w:rPr>
        <w:t>则</w:t>
      </w:r>
      <w:r>
        <w:rPr>
          <w:color w:val="484848"/>
          <w:spacing w:val="1"/>
          <w:w w:val="104"/>
        </w:rPr>
        <w:t>用千治疗</w:t>
      </w:r>
      <w:r>
        <w:rPr>
          <w:color w:val="A0A0A0"/>
          <w:w w:val="104"/>
        </w:rPr>
        <w:t>。</w:t>
      </w:r>
    </w:p>
    <w:p>
      <w:pPr>
        <w:pStyle w:val="BodyText"/>
        <w:spacing w:line="324" w:lineRule="auto" w:before="2"/>
        <w:ind w:left="882" w:firstLine="804"/>
      </w:pPr>
      <w:r>
        <w:rPr>
          <w:color w:val="232323"/>
          <w:w w:val="112"/>
        </w:rPr>
        <w:t>容积性泻剂，比如麦</w:t>
      </w:r>
      <w:r>
        <w:rPr>
          <w:color w:val="232323"/>
          <w:spacing w:val="15"/>
        </w:rPr>
        <w:t> </w:t>
      </w:r>
      <w:r>
        <w:rPr>
          <w:color w:val="232323"/>
          <w:w w:val="112"/>
        </w:rPr>
        <w:t>及车前子（存在于很多蔬菜</w:t>
      </w:r>
      <w:r>
        <w:rPr>
          <w:color w:val="484848"/>
          <w:w w:val="105"/>
        </w:rPr>
        <w:t>纤维中），</w:t>
      </w:r>
      <w:r>
        <w:rPr>
          <w:color w:val="484848"/>
          <w:spacing w:val="-1"/>
          <w:w w:val="105"/>
        </w:rPr>
        <w:t>可增加粪便量，亦可刺激肠道自然收缩，使粪</w:t>
      </w:r>
      <w:r>
        <w:rPr>
          <w:color w:val="484848"/>
          <w:spacing w:val="2"/>
          <w:w w:val="107"/>
        </w:rPr>
        <w:t>便更软而更易通过</w:t>
      </w:r>
      <w:r>
        <w:rPr>
          <w:color w:val="A0A0A0"/>
          <w:spacing w:val="2"/>
          <w:w w:val="107"/>
        </w:rPr>
        <w:t>。</w:t>
      </w:r>
      <w:r>
        <w:rPr>
          <w:color w:val="484848"/>
          <w:spacing w:val="1"/>
          <w:w w:val="107"/>
        </w:rPr>
        <w:t>容积性泻剂作用起效轻而缓，并且</w:t>
      </w:r>
      <w:r>
        <w:rPr>
          <w:color w:val="484848"/>
          <w:spacing w:val="3"/>
          <w:w w:val="107"/>
        </w:rPr>
        <w:t>是促进正常肠蠕动最安全的方法</w:t>
      </w:r>
      <w:r>
        <w:rPr>
          <w:color w:val="A0A0A0"/>
          <w:spacing w:val="3"/>
          <w:w w:val="107"/>
        </w:rPr>
        <w:t>。</w:t>
      </w:r>
      <w:r>
        <w:rPr>
          <w:color w:val="484848"/>
          <w:spacing w:val="2"/>
          <w:w w:val="107"/>
        </w:rPr>
        <w:t>这种制剂一般小量起</w:t>
      </w:r>
      <w:r>
        <w:rPr>
          <w:color w:val="484848"/>
          <w:spacing w:val="1"/>
          <w:w w:val="108"/>
        </w:rPr>
        <w:t>用，逐渐增加直至恢复正常</w:t>
      </w:r>
      <w:r>
        <w:rPr>
          <w:color w:val="A0A0A0"/>
          <w:spacing w:val="1"/>
          <w:w w:val="108"/>
        </w:rPr>
        <w:t>。</w:t>
      </w:r>
      <w:r>
        <w:rPr>
          <w:color w:val="484848"/>
          <w:w w:val="108"/>
        </w:rPr>
        <w:t>并且使用时应当饮用足够水分</w:t>
      </w:r>
      <w:r>
        <w:rPr>
          <w:color w:val="A0A0A0"/>
          <w:w w:val="108"/>
        </w:rPr>
        <w:t>。</w:t>
      </w:r>
      <w:r>
        <w:rPr>
          <w:color w:val="484848"/>
          <w:w w:val="108"/>
        </w:rPr>
        <w:t>这种类型的制剂可能会引发一些问题，比如肠道</w:t>
      </w:r>
      <w:r>
        <w:rPr>
          <w:color w:val="484848"/>
          <w:spacing w:val="3"/>
          <w:w w:val="97"/>
        </w:rPr>
        <w:t>产气增多（胀气）</w:t>
      </w:r>
      <w:r>
        <w:rPr>
          <w:color w:val="A0A0A0"/>
          <w:w w:val="97"/>
        </w:rPr>
        <w:t>。</w:t>
      </w:r>
    </w:p>
    <w:p>
      <w:pPr>
        <w:pStyle w:val="BodyText"/>
        <w:spacing w:line="324" w:lineRule="auto"/>
        <w:ind w:left="891" w:right="55" w:firstLine="800"/>
        <w:jc w:val="both"/>
      </w:pPr>
      <w:r>
        <w:rPr>
          <w:color w:val="484848"/>
          <w:spacing w:val="-1"/>
          <w:w w:val="104"/>
        </w:rPr>
        <w:t>粪便软化剂，比如多库酣钠，可帮助粪便保留更多水</w:t>
      </w:r>
      <w:r>
        <w:rPr>
          <w:color w:val="484848"/>
          <w:spacing w:val="3"/>
          <w:w w:val="103"/>
        </w:rPr>
        <w:t>分</w:t>
      </w:r>
      <w:r>
        <w:rPr>
          <w:color w:val="A0A0A0"/>
          <w:spacing w:val="3"/>
          <w:w w:val="103"/>
        </w:rPr>
        <w:t>。</w:t>
      </w:r>
      <w:r>
        <w:rPr>
          <w:color w:val="484848"/>
          <w:spacing w:val="2"/>
          <w:w w:val="103"/>
        </w:rPr>
        <w:t>实际上，这种缓泻药类似于清洁剂，可减少粪便的表</w:t>
      </w:r>
      <w:r>
        <w:rPr>
          <w:color w:val="484848"/>
          <w:spacing w:val="2"/>
          <w:w w:val="100"/>
        </w:rPr>
        <w:t>面张力</w:t>
      </w:r>
      <w:r>
        <w:rPr>
          <w:color w:val="777777"/>
          <w:spacing w:val="1"/>
          <w:w w:val="100"/>
        </w:rPr>
        <w:t>，，</w:t>
      </w:r>
      <w:r>
        <w:rPr>
          <w:color w:val="484848"/>
          <w:w w:val="100"/>
        </w:rPr>
        <w:t>使水分更易渗透粪便而使粪便软化</w:t>
      </w:r>
      <w:r>
        <w:rPr>
          <w:color w:val="A0A0A0"/>
          <w:w w:val="100"/>
        </w:rPr>
        <w:t>。</w:t>
      </w:r>
      <w:r>
        <w:rPr>
          <w:color w:val="343434"/>
          <w:w w:val="100"/>
        </w:rPr>
        <w:t>此外，由于</w:t>
      </w:r>
    </w:p>
    <w:p>
      <w:pPr>
        <w:pStyle w:val="BodyText"/>
        <w:spacing w:line="324" w:lineRule="auto" w:before="24"/>
        <w:ind w:left="636" w:right="654" w:firstLine="3"/>
        <w:jc w:val="both"/>
      </w:pPr>
      <w:r>
        <w:rPr/>
        <w:br w:type="column"/>
      </w:r>
      <w:r>
        <w:rPr>
          <w:color w:val="5B5B5B"/>
          <w:spacing w:val="-1"/>
          <w:w w:val="109"/>
        </w:rPr>
        <w:t>药物作用略微增加了大便的容积，也可刺激大肠自然收</w:t>
      </w:r>
      <w:r>
        <w:rPr>
          <w:color w:val="484848"/>
          <w:spacing w:val="2"/>
          <w:w w:val="108"/>
        </w:rPr>
        <w:t>缩使其更易排出</w:t>
      </w:r>
      <w:r>
        <w:rPr>
          <w:color w:val="A0A0A0"/>
          <w:spacing w:val="2"/>
          <w:w w:val="108"/>
        </w:rPr>
        <w:t>。</w:t>
      </w:r>
      <w:r>
        <w:rPr>
          <w:color w:val="5B5B5B"/>
          <w:spacing w:val="1"/>
          <w:w w:val="108"/>
        </w:rPr>
        <w:t>然而有些人会感觉软化的粪便令人感</w:t>
      </w:r>
      <w:r>
        <w:rPr>
          <w:color w:val="484848"/>
          <w:spacing w:val="1"/>
          <w:w w:val="109"/>
        </w:rPr>
        <w:t>觉不太舒服</w:t>
      </w:r>
      <w:r>
        <w:rPr>
          <w:color w:val="A0A0A0"/>
          <w:spacing w:val="1"/>
          <w:w w:val="109"/>
        </w:rPr>
        <w:t>。</w:t>
      </w:r>
      <w:r>
        <w:rPr>
          <w:color w:val="5B5B5B"/>
          <w:spacing w:val="1"/>
          <w:w w:val="109"/>
        </w:rPr>
        <w:t>粪便软化剂非常适用于不能用力排便的患</w:t>
      </w:r>
      <w:r>
        <w:rPr>
          <w:color w:val="484848"/>
          <w:spacing w:val="1"/>
          <w:w w:val="105"/>
        </w:rPr>
        <w:t>者，如痔疮患者或近期手术患者</w:t>
      </w:r>
      <w:r>
        <w:rPr>
          <w:color w:val="A0A0A0"/>
          <w:w w:val="105"/>
        </w:rPr>
        <w:t>。</w:t>
      </w:r>
    </w:p>
    <w:p>
      <w:pPr>
        <w:pStyle w:val="BodyText"/>
        <w:spacing w:line="433" w:lineRule="exact"/>
        <w:ind w:left="1496"/>
      </w:pPr>
      <w:r>
        <w:rPr>
          <w:color w:val="484848"/>
          <w:w w:val="105"/>
        </w:rPr>
        <w:t>渗</w:t>
      </w:r>
      <w:r>
        <w:rPr>
          <w:color w:val="484848"/>
          <w:w w:val="105"/>
        </w:rPr>
        <w:t>透</w:t>
      </w:r>
      <w:r>
        <w:rPr>
          <w:color w:val="484848"/>
          <w:w w:val="105"/>
        </w:rPr>
        <w:t>性</w:t>
      </w:r>
      <w:r>
        <w:rPr>
          <w:color w:val="484848"/>
          <w:w w:val="105"/>
        </w:rPr>
        <w:t>泻</w:t>
      </w:r>
      <w:r>
        <w:rPr>
          <w:color w:val="484848"/>
          <w:w w:val="105"/>
        </w:rPr>
        <w:t>药</w:t>
      </w:r>
      <w:r>
        <w:rPr>
          <w:color w:val="484848"/>
          <w:w w:val="105"/>
        </w:rPr>
        <w:t>会</w:t>
      </w:r>
      <w:r>
        <w:rPr>
          <w:color w:val="484848"/>
          <w:w w:val="105"/>
        </w:rPr>
        <w:t>使</w:t>
      </w:r>
      <w:r>
        <w:rPr>
          <w:color w:val="484848"/>
          <w:w w:val="105"/>
        </w:rPr>
        <w:t>大</w:t>
      </w:r>
      <w:r>
        <w:rPr>
          <w:color w:val="484848"/>
          <w:w w:val="105"/>
        </w:rPr>
        <w:t>量</w:t>
      </w:r>
      <w:r>
        <w:rPr>
          <w:color w:val="484848"/>
          <w:w w:val="105"/>
        </w:rPr>
        <w:t>水</w:t>
      </w:r>
      <w:r>
        <w:rPr>
          <w:color w:val="484848"/>
          <w:w w:val="105"/>
        </w:rPr>
        <w:t>分</w:t>
      </w:r>
      <w:r>
        <w:rPr>
          <w:color w:val="484848"/>
          <w:w w:val="105"/>
        </w:rPr>
        <w:t>进</w:t>
      </w:r>
      <w:r>
        <w:rPr>
          <w:color w:val="484848"/>
          <w:w w:val="105"/>
        </w:rPr>
        <w:t>入</w:t>
      </w:r>
      <w:r>
        <w:rPr>
          <w:color w:val="484848"/>
          <w:w w:val="105"/>
        </w:rPr>
        <w:t>大</w:t>
      </w:r>
      <w:r>
        <w:rPr>
          <w:color w:val="484848"/>
          <w:w w:val="105"/>
        </w:rPr>
        <w:t>肠</w:t>
      </w:r>
      <w:r>
        <w:rPr>
          <w:color w:val="484848"/>
          <w:w w:val="105"/>
        </w:rPr>
        <w:t>，</w:t>
      </w:r>
      <w:r>
        <w:rPr>
          <w:color w:val="484848"/>
          <w:w w:val="105"/>
        </w:rPr>
        <w:t>使</w:t>
      </w:r>
      <w:r>
        <w:rPr>
          <w:color w:val="484848"/>
          <w:w w:val="105"/>
        </w:rPr>
        <w:t>粪</w:t>
      </w:r>
      <w:r>
        <w:rPr>
          <w:color w:val="484848"/>
          <w:w w:val="105"/>
        </w:rPr>
        <w:t>便</w:t>
      </w:r>
      <w:r>
        <w:rPr>
          <w:color w:val="484848"/>
          <w:w w:val="105"/>
        </w:rPr>
        <w:t>软</w:t>
      </w:r>
      <w:r>
        <w:rPr>
          <w:color w:val="484848"/>
          <w:w w:val="105"/>
        </w:rPr>
        <w:t>化</w:t>
      </w:r>
      <w:r>
        <w:rPr>
          <w:color w:val="484848"/>
          <w:spacing w:val="-10"/>
          <w:w w:val="105"/>
        </w:rPr>
        <w:t>松</w:t>
      </w:r>
    </w:p>
    <w:p>
      <w:pPr>
        <w:pStyle w:val="BodyText"/>
        <w:spacing w:line="324" w:lineRule="auto" w:before="163"/>
        <w:ind w:left="650" w:right="605" w:firstLine="14"/>
        <w:jc w:val="both"/>
      </w:pPr>
      <w:r>
        <w:rPr>
          <w:color w:val="484848"/>
          <w:spacing w:val="2"/>
          <w:w w:val="107"/>
        </w:rPr>
        <w:t>弛</w:t>
      </w:r>
      <w:r>
        <w:rPr>
          <w:color w:val="A0A0A0"/>
          <w:spacing w:val="2"/>
          <w:w w:val="107"/>
        </w:rPr>
        <w:t>。</w:t>
      </w:r>
      <w:r>
        <w:rPr>
          <w:color w:val="5B5B5B"/>
          <w:spacing w:val="2"/>
          <w:w w:val="107"/>
        </w:rPr>
        <w:t>多余液体可使大肠内壁伸展，刺激其收缩</w:t>
      </w:r>
      <w:r>
        <w:rPr>
          <w:color w:val="A0A0A0"/>
          <w:spacing w:val="-1"/>
          <w:w w:val="107"/>
        </w:rPr>
        <w:t>C'</w:t>
      </w:r>
      <w:r>
        <w:rPr>
          <w:color w:val="A0A0A0"/>
          <w:spacing w:val="3"/>
          <w:w w:val="107"/>
        </w:rPr>
        <w:t>,</w:t>
      </w:r>
      <w:r>
        <w:rPr>
          <w:color w:val="484848"/>
          <w:spacing w:val="1"/>
          <w:w w:val="107"/>
        </w:rPr>
        <w:t>这些缓</w:t>
      </w:r>
      <w:r>
        <w:rPr>
          <w:color w:val="484848"/>
          <w:spacing w:val="1"/>
          <w:w w:val="109"/>
        </w:rPr>
        <w:t>泻药含有难以吸收的盐和糖的成分，在肾病或者心脏衰</w:t>
      </w:r>
      <w:r>
        <w:rPr>
          <w:color w:val="484848"/>
          <w:spacing w:val="1"/>
          <w:w w:val="105"/>
        </w:rPr>
        <w:t>竭的患者中，可引起液体游留，尤其是在大剂量或者频繁</w:t>
      </w:r>
      <w:r>
        <w:rPr>
          <w:color w:val="484848"/>
          <w:spacing w:val="1"/>
          <w:w w:val="108"/>
        </w:rPr>
        <w:t>使用时</w:t>
      </w:r>
      <w:r>
        <w:rPr>
          <w:color w:val="A0A0A0"/>
          <w:spacing w:val="1"/>
          <w:w w:val="108"/>
        </w:rPr>
        <w:t>。</w:t>
      </w:r>
      <w:r>
        <w:rPr>
          <w:color w:val="5B5B5B"/>
          <w:spacing w:val="1"/>
          <w:w w:val="108"/>
        </w:rPr>
        <w:t>渗透性泻药中包含可被部分吸收入血的镁和磷</w:t>
      </w:r>
      <w:r>
        <w:rPr>
          <w:color w:val="484848"/>
          <w:spacing w:val="2"/>
          <w:w w:val="108"/>
        </w:rPr>
        <w:t>酸盐的成分，对肾功能衰竭患者有害</w:t>
      </w:r>
      <w:r>
        <w:rPr>
          <w:color w:val="A0A0A0"/>
          <w:spacing w:val="2"/>
          <w:w w:val="108"/>
        </w:rPr>
        <w:t>。</w:t>
      </w:r>
      <w:r>
        <w:rPr>
          <w:color w:val="484848"/>
          <w:spacing w:val="1"/>
          <w:w w:val="108"/>
        </w:rPr>
        <w:t>口服磷酸盐泻药所致肾功能衰竭虽然极其罕见，但偶有发生</w:t>
      </w:r>
      <w:r>
        <w:rPr>
          <w:color w:val="A0A0A0"/>
          <w:spacing w:val="2"/>
          <w:w w:val="108"/>
        </w:rPr>
        <w:t>。</w:t>
      </w:r>
      <w:r>
        <w:rPr>
          <w:color w:val="5B5B5B"/>
          <w:w w:val="108"/>
        </w:rPr>
        <w:t>这种缓泻</w:t>
      </w:r>
      <w:r>
        <w:rPr>
          <w:color w:val="484848"/>
          <w:spacing w:val="1"/>
          <w:w w:val="115"/>
        </w:rPr>
        <w:t>药往往</w:t>
      </w:r>
      <w:r>
        <w:rPr>
          <w:color w:val="777777"/>
          <w:spacing w:val="1"/>
          <w:w w:val="115"/>
        </w:rPr>
        <w:t>三</w:t>
      </w:r>
      <w:r>
        <w:rPr>
          <w:color w:val="484848"/>
          <w:spacing w:val="1"/>
          <w:w w:val="115"/>
        </w:rPr>
        <w:t>小时内有效</w:t>
      </w:r>
      <w:r>
        <w:rPr>
          <w:color w:val="A0A0A0"/>
          <w:spacing w:val="1"/>
          <w:w w:val="115"/>
        </w:rPr>
        <w:t>。</w:t>
      </w:r>
      <w:r>
        <w:rPr>
          <w:color w:val="484848"/>
          <w:spacing w:val="1"/>
          <w:w w:val="115"/>
        </w:rPr>
        <w:t>其也可用千消化系统</w:t>
      </w:r>
      <w:r>
        <w:rPr>
          <w:rFonts w:ascii="Arial" w:eastAsia="Arial"/>
          <w:color w:val="484848"/>
          <w:w w:val="116"/>
          <w:sz w:val="39"/>
        </w:rPr>
        <w:t>X</w:t>
      </w:r>
      <w:r>
        <w:rPr>
          <w:color w:val="484848"/>
          <w:w w:val="115"/>
        </w:rPr>
        <w:t>线检查</w:t>
      </w:r>
      <w:r>
        <w:rPr>
          <w:color w:val="484848"/>
          <w:spacing w:val="2"/>
          <w:w w:val="108"/>
        </w:rPr>
        <w:t>以及结肠镜检查前的清肠</w:t>
      </w:r>
      <w:r>
        <w:rPr>
          <w:color w:val="A0A0A0"/>
          <w:w w:val="108"/>
        </w:rPr>
        <w:t>。</w:t>
      </w:r>
    </w:p>
    <w:p>
      <w:pPr>
        <w:pStyle w:val="BodyText"/>
        <w:spacing w:line="432" w:lineRule="exact"/>
        <w:ind w:left="1511"/>
      </w:pPr>
      <w:r>
        <w:rPr>
          <w:color w:val="232323"/>
          <w:w w:val="105"/>
        </w:rPr>
        <w:t>刺</w:t>
      </w:r>
      <w:r>
        <w:rPr>
          <w:color w:val="232323"/>
          <w:w w:val="105"/>
        </w:rPr>
        <w:t>激</w:t>
      </w:r>
      <w:r>
        <w:rPr>
          <w:color w:val="232323"/>
          <w:w w:val="105"/>
        </w:rPr>
        <w:t>性</w:t>
      </w:r>
      <w:r>
        <w:rPr>
          <w:color w:val="232323"/>
          <w:w w:val="105"/>
        </w:rPr>
        <w:t>缓</w:t>
      </w:r>
      <w:r>
        <w:rPr>
          <w:color w:val="232323"/>
          <w:w w:val="105"/>
        </w:rPr>
        <w:t>泻</w:t>
      </w:r>
      <w:r>
        <w:rPr>
          <w:color w:val="232323"/>
          <w:w w:val="105"/>
        </w:rPr>
        <w:t>药</w:t>
      </w:r>
      <w:r>
        <w:rPr>
          <w:color w:val="232323"/>
          <w:w w:val="105"/>
        </w:rPr>
        <w:t>含</w:t>
      </w:r>
      <w:r>
        <w:rPr>
          <w:color w:val="232323"/>
          <w:w w:val="105"/>
        </w:rPr>
        <w:t>有</w:t>
      </w:r>
      <w:r>
        <w:rPr>
          <w:color w:val="232323"/>
          <w:w w:val="105"/>
        </w:rPr>
        <w:t>刺</w:t>
      </w:r>
      <w:r>
        <w:rPr>
          <w:color w:val="232323"/>
          <w:w w:val="105"/>
        </w:rPr>
        <w:t>激</w:t>
      </w:r>
      <w:r>
        <w:rPr>
          <w:color w:val="232323"/>
          <w:w w:val="105"/>
        </w:rPr>
        <w:t>性</w:t>
      </w:r>
      <w:r>
        <w:rPr>
          <w:color w:val="232323"/>
          <w:w w:val="105"/>
        </w:rPr>
        <w:t>物</w:t>
      </w:r>
      <w:r>
        <w:rPr>
          <w:color w:val="232323"/>
          <w:w w:val="105"/>
        </w:rPr>
        <w:t>质</w:t>
      </w:r>
      <w:r>
        <w:rPr>
          <w:color w:val="232323"/>
          <w:w w:val="105"/>
        </w:rPr>
        <w:t>，</w:t>
      </w:r>
      <w:r>
        <w:rPr>
          <w:color w:val="232323"/>
          <w:w w:val="105"/>
        </w:rPr>
        <w:t>例</w:t>
      </w:r>
      <w:r>
        <w:rPr>
          <w:color w:val="232323"/>
          <w:w w:val="105"/>
        </w:rPr>
        <w:t>如</w:t>
      </w:r>
      <w:r>
        <w:rPr>
          <w:color w:val="232323"/>
          <w:w w:val="105"/>
        </w:rPr>
        <w:t>番</w:t>
      </w:r>
      <w:r>
        <w:rPr>
          <w:color w:val="232323"/>
          <w:w w:val="105"/>
        </w:rPr>
        <w:t>泻</w:t>
      </w:r>
      <w:r>
        <w:rPr>
          <w:color w:val="232323"/>
          <w:w w:val="105"/>
        </w:rPr>
        <w:t>叶</w:t>
      </w:r>
      <w:r>
        <w:rPr>
          <w:color w:val="232323"/>
          <w:w w:val="105"/>
        </w:rPr>
        <w:t>和</w:t>
      </w:r>
      <w:r>
        <w:rPr>
          <w:color w:val="232323"/>
          <w:w w:val="105"/>
        </w:rPr>
        <w:t>鼠</w:t>
      </w:r>
      <w:r>
        <w:rPr>
          <w:color w:val="232323"/>
          <w:spacing w:val="-10"/>
          <w:w w:val="105"/>
        </w:rPr>
        <w:t>李</w:t>
      </w:r>
    </w:p>
    <w:p>
      <w:pPr>
        <w:pStyle w:val="BodyText"/>
        <w:spacing w:line="321" w:lineRule="auto" w:before="154"/>
        <w:ind w:left="675" w:right="364" w:hanging="119"/>
      </w:pPr>
      <w:r>
        <w:rPr>
          <w:color w:val="5B5B5B"/>
          <w:w w:val="107"/>
        </w:rPr>
        <w:t>（用其树皮制成的缓泻剂），这些物质刺激大肠内壁，引</w:t>
      </w:r>
      <w:r>
        <w:rPr>
          <w:color w:val="484848"/>
          <w:spacing w:val="2"/>
          <w:w w:val="108"/>
        </w:rPr>
        <w:t>起收缩并使粪便蠕动</w:t>
      </w:r>
      <w:r>
        <w:rPr>
          <w:color w:val="8C8C8C"/>
          <w:spacing w:val="2"/>
          <w:w w:val="108"/>
        </w:rPr>
        <w:t>。</w:t>
      </w:r>
      <w:r>
        <w:rPr>
          <w:color w:val="484848"/>
          <w:spacing w:val="1"/>
          <w:w w:val="108"/>
        </w:rPr>
        <w:t>刺激性缓泻药通过口服，通常在 </w:t>
      </w:r>
      <w:r>
        <w:rPr>
          <w:rFonts w:ascii="Arial" w:eastAsia="Arial"/>
          <w:color w:val="343434"/>
          <w:spacing w:val="1"/>
          <w:w w:val="112"/>
          <w:sz w:val="35"/>
        </w:rPr>
        <w:t>6</w:t>
      </w:r>
      <w:r>
        <w:rPr>
          <w:rFonts w:ascii="Arial" w:eastAsia="Arial"/>
          <w:color w:val="5B5B5B"/>
          <w:w w:val="112"/>
          <w:sz w:val="35"/>
        </w:rPr>
        <w:t>~</w:t>
      </w:r>
      <w:r>
        <w:rPr>
          <w:rFonts w:ascii="Arial" w:eastAsia="Arial"/>
          <w:color w:val="343434"/>
          <w:spacing w:val="1"/>
          <w:w w:val="112"/>
          <w:sz w:val="35"/>
        </w:rPr>
        <w:t>8</w:t>
      </w:r>
      <w:r>
        <w:rPr>
          <w:color w:val="343434"/>
          <w:spacing w:val="2"/>
          <w:w w:val="110"/>
        </w:rPr>
        <w:t>小时内可使半固体的</w:t>
      </w:r>
      <w:r>
        <w:rPr>
          <w:color w:val="5B5B5B"/>
          <w:spacing w:val="1"/>
          <w:w w:val="110"/>
        </w:rPr>
        <w:t>粪便排出，但这种缓泻药经常</w:t>
      </w:r>
      <w:r>
        <w:rPr>
          <w:color w:val="484848"/>
          <w:spacing w:val="1"/>
          <w:w w:val="110"/>
        </w:rPr>
        <w:t>引起痉挛</w:t>
      </w:r>
      <w:r>
        <w:rPr>
          <w:color w:val="A0A0A0"/>
          <w:spacing w:val="1"/>
          <w:w w:val="110"/>
        </w:rPr>
        <w:t>。</w:t>
      </w:r>
      <w:r>
        <w:rPr>
          <w:color w:val="484848"/>
          <w:spacing w:val="1"/>
          <w:w w:val="110"/>
        </w:rPr>
        <w:t>同栓剂</w:t>
      </w:r>
      <w:r>
        <w:rPr>
          <w:color w:val="777777"/>
          <w:spacing w:val="1"/>
          <w:w w:val="110"/>
        </w:rPr>
        <w:t>一</w:t>
      </w:r>
      <w:r>
        <w:rPr>
          <w:color w:val="484848"/>
          <w:spacing w:val="1"/>
          <w:w w:val="110"/>
        </w:rPr>
        <w:t>样，这种刺激性缓泻药通常在</w:t>
      </w:r>
      <w:r>
        <w:rPr>
          <w:rFonts w:ascii="Times New Roman" w:eastAsia="Times New Roman"/>
          <w:color w:val="484848"/>
          <w:spacing w:val="1"/>
          <w:w w:val="111"/>
          <w:sz w:val="38"/>
        </w:rPr>
        <w:t>15~ </w:t>
      </w:r>
      <w:r>
        <w:rPr>
          <w:rFonts w:ascii="Times New Roman" w:eastAsia="Times New Roman"/>
          <w:color w:val="343434"/>
          <w:spacing w:val="1"/>
          <w:w w:val="115"/>
          <w:sz w:val="38"/>
        </w:rPr>
        <w:t>60</w:t>
      </w:r>
      <w:r>
        <w:rPr>
          <w:color w:val="343434"/>
          <w:spacing w:val="1"/>
          <w:w w:val="113"/>
        </w:rPr>
        <w:t>分钟内见效</w:t>
      </w:r>
      <w:r>
        <w:rPr>
          <w:color w:val="A0A0A0"/>
          <w:spacing w:val="1"/>
          <w:w w:val="113"/>
        </w:rPr>
        <w:t>。</w:t>
      </w:r>
      <w:r>
        <w:rPr>
          <w:color w:val="484848"/>
          <w:w w:val="113"/>
        </w:rPr>
        <w:t>长期使用刺激性缓泻药可导致色素沉</w:t>
      </w:r>
      <w:r>
        <w:rPr>
          <w:color w:val="5B5B5B"/>
          <w:w w:val="107"/>
        </w:rPr>
        <w:t>着引起大肠黏膜的异常改变（称为结肠黑变病）</w:t>
      </w:r>
      <w:r>
        <w:rPr>
          <w:color w:val="A0A0A0"/>
          <w:w w:val="107"/>
        </w:rPr>
        <w:t>。</w:t>
      </w:r>
      <w:r>
        <w:rPr>
          <w:color w:val="484848"/>
          <w:w w:val="107"/>
        </w:rPr>
        <w:t>同时，</w:t>
      </w:r>
      <w:r>
        <w:rPr>
          <w:color w:val="484848"/>
          <w:spacing w:val="2"/>
          <w:w w:val="111"/>
        </w:rPr>
        <w:t>刺激性缓泻药有成瘾</w:t>
      </w:r>
      <w:r>
        <w:rPr>
          <w:color w:val="484848"/>
          <w:spacing w:val="18"/>
        </w:rPr>
        <w:t> </w:t>
      </w:r>
      <w:r>
        <w:rPr>
          <w:color w:val="484848"/>
          <w:spacing w:val="3"/>
          <w:w w:val="111"/>
        </w:rPr>
        <w:t>而导致排便系统倦怠</w:t>
      </w:r>
      <w:r>
        <w:rPr>
          <w:color w:val="232323"/>
          <w:spacing w:val="3"/>
          <w:w w:val="111"/>
        </w:rPr>
        <w:t>．</w:t>
      </w:r>
      <w:r>
        <w:rPr>
          <w:color w:val="484848"/>
          <w:spacing w:val="3"/>
          <w:w w:val="111"/>
        </w:rPr>
        <w:t>从而进</w:t>
      </w:r>
      <w:r>
        <w:rPr>
          <w:color w:val="777777"/>
          <w:w w:val="111"/>
        </w:rPr>
        <w:t>一</w:t>
      </w:r>
      <w:r>
        <w:rPr>
          <w:color w:val="484848"/>
          <w:spacing w:val="2"/>
          <w:w w:val="108"/>
        </w:rPr>
        <w:t>步导致大肠逐渐依赖于这个药物</w:t>
      </w:r>
      <w:r>
        <w:rPr>
          <w:color w:val="A0A0A0"/>
          <w:spacing w:val="2"/>
          <w:w w:val="108"/>
        </w:rPr>
        <w:t>。</w:t>
      </w:r>
      <w:r>
        <w:rPr>
          <w:color w:val="484848"/>
          <w:spacing w:val="1"/>
          <w:w w:val="108"/>
        </w:rPr>
        <w:t>所以，刺激性缓泻药</w:t>
      </w:r>
    </w:p>
    <w:p>
      <w:pPr>
        <w:spacing w:after="0" w:line="321" w:lineRule="auto"/>
        <w:sectPr>
          <w:type w:val="continuous"/>
          <w:pgSz w:w="21750" w:h="31660"/>
          <w:pgMar w:top="1840" w:bottom="0" w:left="0" w:right="0"/>
          <w:cols w:num="2" w:equalWidth="0">
            <w:col w:w="10659" w:space="40"/>
            <w:col w:w="11051"/>
          </w:cols>
        </w:sectPr>
      </w:pPr>
    </w:p>
    <w:p>
      <w:pPr>
        <w:pStyle w:val="BodyText"/>
        <w:rPr>
          <w:sz w:val="20"/>
        </w:rPr>
      </w:pPr>
    </w:p>
    <w:p>
      <w:pPr>
        <w:pStyle w:val="BodyText"/>
        <w:spacing w:before="3"/>
        <w:rPr>
          <w:sz w:val="20"/>
        </w:rPr>
      </w:pPr>
    </w:p>
    <w:p>
      <w:pPr>
        <w:pStyle w:val="BodyText"/>
        <w:ind w:left="902"/>
        <w:rPr>
          <w:sz w:val="20"/>
        </w:rPr>
      </w:pPr>
      <w:r>
        <w:rPr>
          <w:sz w:val="20"/>
        </w:rPr>
        <w:drawing>
          <wp:inline distT="0" distB="0" distL="0" distR="0">
            <wp:extent cx="12955898" cy="1028700"/>
            <wp:effectExtent l="0" t="0" r="0" b="0"/>
            <wp:docPr id="85" name="image85.png"/>
            <wp:cNvGraphicFramePr>
              <a:graphicFrameLocks noChangeAspect="1"/>
            </wp:cNvGraphicFramePr>
            <a:graphic>
              <a:graphicData uri="http://schemas.openxmlformats.org/drawingml/2006/picture">
                <pic:pic>
                  <pic:nvPicPr>
                    <pic:cNvPr id="86" name="image85.png"/>
                    <pic:cNvPicPr/>
                  </pic:nvPicPr>
                  <pic:blipFill>
                    <a:blip r:embed="rId89" cstate="print"/>
                    <a:stretch>
                      <a:fillRect/>
                    </a:stretch>
                  </pic:blipFill>
                  <pic:spPr>
                    <a:xfrm>
                      <a:off x="0" y="0"/>
                      <a:ext cx="12955898" cy="1028700"/>
                    </a:xfrm>
                    <a:prstGeom prst="rect">
                      <a:avLst/>
                    </a:prstGeom>
                  </pic:spPr>
                </pic:pic>
              </a:graphicData>
            </a:graphic>
          </wp:inline>
        </w:drawing>
      </w:r>
      <w:r>
        <w:rPr>
          <w:sz w:val="20"/>
        </w:rPr>
      </w:r>
    </w:p>
    <w:p>
      <w:pPr>
        <w:pStyle w:val="BodyText"/>
        <w:spacing w:before="10"/>
        <w:rPr>
          <w:sz w:val="18"/>
        </w:rPr>
      </w:pPr>
    </w:p>
    <w:p>
      <w:pPr>
        <w:tabs>
          <w:tab w:pos="6904" w:val="left" w:leader="none"/>
          <w:tab w:pos="15484" w:val="left" w:leader="none"/>
        </w:tabs>
        <w:spacing w:line="378" w:lineRule="exact" w:before="30"/>
        <w:ind w:left="2018" w:right="0" w:firstLine="0"/>
        <w:jc w:val="left"/>
        <w:rPr>
          <w:sz w:val="33"/>
        </w:rPr>
      </w:pPr>
      <w:r>
        <w:rPr>
          <w:color w:val="232323"/>
          <w:w w:val="105"/>
          <w:sz w:val="33"/>
        </w:rPr>
        <w:t>药</w:t>
      </w:r>
      <w:r>
        <w:rPr>
          <w:color w:val="232323"/>
          <w:spacing w:val="-10"/>
          <w:w w:val="125"/>
          <w:sz w:val="33"/>
        </w:rPr>
        <w:t>物</w:t>
      </w:r>
      <w:r>
        <w:rPr>
          <w:color w:val="232323"/>
          <w:sz w:val="33"/>
        </w:rPr>
        <w:tab/>
      </w:r>
      <w:r>
        <w:rPr>
          <w:color w:val="232323"/>
          <w:w w:val="140"/>
          <w:sz w:val="33"/>
        </w:rPr>
        <w:t>不</w:t>
      </w:r>
      <w:r>
        <w:rPr>
          <w:color w:val="232323"/>
          <w:w w:val="140"/>
          <w:sz w:val="33"/>
        </w:rPr>
        <w:t>良</w:t>
      </w:r>
      <w:r>
        <w:rPr>
          <w:color w:val="232323"/>
          <w:w w:val="140"/>
          <w:sz w:val="33"/>
        </w:rPr>
        <w:t>反</w:t>
      </w:r>
      <w:r>
        <w:rPr>
          <w:color w:val="232323"/>
          <w:spacing w:val="-10"/>
          <w:w w:val="140"/>
          <w:sz w:val="33"/>
        </w:rPr>
        <w:t>应</w:t>
      </w:r>
      <w:r>
        <w:rPr>
          <w:color w:val="232323"/>
          <w:sz w:val="33"/>
        </w:rPr>
        <w:tab/>
      </w:r>
      <w:r>
        <w:rPr>
          <w:color w:val="343434"/>
          <w:w w:val="140"/>
          <w:sz w:val="33"/>
        </w:rPr>
        <w:t>评</w:t>
      </w:r>
      <w:r>
        <w:rPr>
          <w:color w:val="343434"/>
          <w:spacing w:val="-10"/>
          <w:w w:val="140"/>
          <w:sz w:val="33"/>
        </w:rPr>
        <w:t>价</w:t>
      </w:r>
    </w:p>
    <w:p>
      <w:pPr>
        <w:spacing w:line="1048" w:lineRule="exact" w:before="0"/>
        <w:ind w:left="1967" w:right="0" w:firstLine="0"/>
        <w:jc w:val="left"/>
        <w:rPr>
          <w:sz w:val="71"/>
        </w:rPr>
      </w:pPr>
      <w:r>
        <w:rPr/>
        <w:pict>
          <v:group style="position:absolute;margin-left:45.118282pt;margin-top:8.334702pt;width:470.7pt;height:44.2pt;mso-position-horizontal-relative:page;mso-position-vertical-relative:paragraph;z-index:-20354048" id="docshapegroup559" coordorigin="902,167" coordsize="9414,884">
            <v:shape style="position:absolute;left:902;top:320;width:1139;height:731" type="#_x0000_t75" id="docshape560" stroked="false">
              <v:imagedata r:id="rId90" o:title=""/>
            </v:shape>
            <v:shape style="position:absolute;left:1967;top:166;width:8349;height:810" id="docshape561" coordorigin="1967,167" coordsize="8349,810" path="m10316,167l7182,167,7182,181,1967,181,1967,973,7182,973,7182,976,10316,976,10316,167xe" filled="true" fillcolor="#e4e4e4" stroked="false">
              <v:path arrowok="t"/>
              <v:fill type="solid"/>
            </v:shape>
            <w10:wrap type="none"/>
          </v:group>
        </w:pict>
      </w:r>
      <w:r>
        <w:rPr>
          <w:color w:val="B8B8B8"/>
          <w:w w:val="105"/>
          <w:sz w:val="66"/>
        </w:rPr>
        <w:t>归</w:t>
      </w:r>
      <w:r>
        <w:rPr>
          <w:color w:val="B8B8B8"/>
          <w:w w:val="105"/>
          <w:sz w:val="66"/>
        </w:rPr>
        <w:t>气</w:t>
      </w:r>
      <w:r>
        <w:rPr>
          <w:color w:val="B8B8B8"/>
          <w:w w:val="105"/>
          <w:sz w:val="66"/>
        </w:rPr>
        <w:t>鹭</w:t>
      </w:r>
      <w:r>
        <w:rPr>
          <w:color w:val="B8B8B8"/>
          <w:w w:val="105"/>
          <w:sz w:val="66"/>
        </w:rPr>
        <w:t>祀</w:t>
      </w:r>
      <w:r>
        <w:rPr>
          <w:color w:val="B8B8B8"/>
          <w:w w:val="105"/>
          <w:sz w:val="66"/>
        </w:rPr>
        <w:t>霪</w:t>
      </w:r>
      <w:r>
        <w:rPr>
          <w:color w:val="B8B8B8"/>
          <w:w w:val="105"/>
          <w:sz w:val="66"/>
        </w:rPr>
        <w:t>霪</w:t>
      </w:r>
      <w:r>
        <w:rPr>
          <w:color w:val="B8B8B8"/>
          <w:w w:val="105"/>
          <w:sz w:val="66"/>
        </w:rPr>
        <w:t>蒙</w:t>
      </w:r>
      <w:r>
        <w:rPr>
          <w:rFonts w:ascii="Times New Roman" w:eastAsia="Times New Roman"/>
          <w:color w:val="B8B8B8"/>
          <w:w w:val="105"/>
          <w:sz w:val="43"/>
        </w:rPr>
        <w:t>r</w:t>
      </w:r>
      <w:r>
        <w:rPr>
          <w:color w:val="B8B8B8"/>
          <w:w w:val="105"/>
          <w:sz w:val="68"/>
        </w:rPr>
        <w:t>、</w:t>
      </w:r>
      <w:r>
        <w:rPr>
          <w:color w:val="B8B8B8"/>
          <w:w w:val="105"/>
          <w:sz w:val="68"/>
        </w:rPr>
        <w:t>可</w:t>
      </w:r>
      <w:r>
        <w:rPr>
          <w:color w:val="B8B8B8"/>
          <w:w w:val="105"/>
          <w:sz w:val="68"/>
        </w:rPr>
        <w:t>荨</w:t>
      </w:r>
      <w:r>
        <w:rPr>
          <w:color w:val="B8B8B8"/>
          <w:w w:val="105"/>
          <w:sz w:val="68"/>
        </w:rPr>
        <w:t>詈</w:t>
      </w:r>
      <w:r>
        <w:rPr>
          <w:color w:val="B8B8B8"/>
          <w:w w:val="105"/>
          <w:sz w:val="68"/>
        </w:rPr>
        <w:t>，</w:t>
      </w:r>
      <w:r>
        <w:rPr>
          <w:color w:val="B8B8B8"/>
          <w:w w:val="105"/>
          <w:sz w:val="68"/>
          <w:shd w:fill="E4E4E4" w:color="auto" w:val="clear"/>
        </w:rPr>
        <w:t>孕</w:t>
      </w:r>
      <w:r>
        <w:rPr>
          <w:color w:val="B8B8B8"/>
          <w:w w:val="105"/>
          <w:sz w:val="68"/>
          <w:shd w:fill="E4E4E4" w:color="auto" w:val="clear"/>
        </w:rPr>
        <w:t>蠹</w:t>
      </w:r>
      <w:r>
        <w:rPr>
          <w:color w:val="B8B8B8"/>
          <w:w w:val="105"/>
          <w:sz w:val="68"/>
          <w:shd w:fill="E4E4E4" w:color="auto" w:val="clear"/>
        </w:rPr>
        <w:t>量</w:t>
      </w:r>
      <w:r>
        <w:rPr>
          <w:color w:val="B8B8B8"/>
          <w:w w:val="105"/>
          <w:sz w:val="68"/>
          <w:shd w:fill="E4E4E4" w:color="auto" w:val="clear"/>
        </w:rPr>
        <w:t>、</w:t>
      </w:r>
      <w:r>
        <w:rPr>
          <w:color w:val="B8B8B8"/>
          <w:w w:val="105"/>
          <w:sz w:val="68"/>
          <w:shd w:fill="E4E4E4" w:color="auto" w:val="clear"/>
        </w:rPr>
        <w:t>崎</w:t>
      </w:r>
      <w:r>
        <w:rPr>
          <w:color w:val="B8B8B8"/>
          <w:spacing w:val="23"/>
          <w:w w:val="150"/>
          <w:sz w:val="68"/>
          <w:shd w:fill="E4E4E4" w:color="auto" w:val="clear"/>
        </w:rPr>
        <w:t>  </w:t>
      </w:r>
      <w:r>
        <w:rPr>
          <w:color w:val="B8B8B8"/>
          <w:w w:val="105"/>
          <w:sz w:val="68"/>
          <w:shd w:fill="E4E4E4" w:color="auto" w:val="clear"/>
        </w:rPr>
        <w:t>望</w:t>
      </w:r>
      <w:r>
        <w:rPr>
          <w:color w:val="B8B8B8"/>
          <w:w w:val="105"/>
          <w:sz w:val="68"/>
          <w:shd w:fill="E4E4E4" w:color="auto" w:val="clear"/>
        </w:rPr>
        <w:t>望</w:t>
      </w:r>
      <w:r>
        <w:rPr>
          <w:rFonts w:ascii="Times New Roman" w:eastAsia="Times New Roman"/>
          <w:color w:val="B8B8B8"/>
          <w:w w:val="105"/>
          <w:sz w:val="93"/>
          <w:shd w:fill="E4E4E4" w:color="auto" w:val="clear"/>
        </w:rPr>
        <w:t>5</w:t>
      </w:r>
      <w:r>
        <w:rPr>
          <w:color w:val="B8B8B8"/>
          <w:spacing w:val="71"/>
          <w:w w:val="105"/>
          <w:sz w:val="71"/>
          <w:shd w:fill="E4E4E4" w:color="auto" w:val="clear"/>
        </w:rPr>
        <w:t>芦</w:t>
      </w:r>
      <w:r>
        <w:rPr>
          <w:color w:val="B8B8B8"/>
          <w:position w:val="-17"/>
          <w:sz w:val="71"/>
        </w:rPr>
        <w:drawing>
          <wp:inline distT="0" distB="0" distL="0" distR="0">
            <wp:extent cx="2251079" cy="463572"/>
            <wp:effectExtent l="0" t="0" r="0" b="0"/>
            <wp:docPr id="87" name="image87.png"/>
            <wp:cNvGraphicFramePr>
              <a:graphicFrameLocks noChangeAspect="1"/>
            </wp:cNvGraphicFramePr>
            <a:graphic>
              <a:graphicData uri="http://schemas.openxmlformats.org/drawingml/2006/picture">
                <pic:pic>
                  <pic:nvPicPr>
                    <pic:cNvPr id="88" name="image87.png"/>
                    <pic:cNvPicPr/>
                  </pic:nvPicPr>
                  <pic:blipFill>
                    <a:blip r:embed="rId91" cstate="print"/>
                    <a:stretch>
                      <a:fillRect/>
                    </a:stretch>
                  </pic:blipFill>
                  <pic:spPr>
                    <a:xfrm>
                      <a:off x="0" y="0"/>
                      <a:ext cx="2251079" cy="463572"/>
                    </a:xfrm>
                    <a:prstGeom prst="rect">
                      <a:avLst/>
                    </a:prstGeom>
                  </pic:spPr>
                </pic:pic>
              </a:graphicData>
            </a:graphic>
          </wp:inline>
        </w:drawing>
      </w:r>
      <w:r>
        <w:rPr>
          <w:color w:val="B8B8B8"/>
          <w:position w:val="-17"/>
          <w:sz w:val="71"/>
        </w:rPr>
      </w:r>
    </w:p>
    <w:p>
      <w:pPr>
        <w:tabs>
          <w:tab w:pos="5456" w:val="left" w:leader="none"/>
          <w:tab w:pos="12265" w:val="left" w:leader="none"/>
        </w:tabs>
        <w:spacing w:line="309" w:lineRule="auto" w:before="109"/>
        <w:ind w:left="1214" w:right="3730" w:firstLine="2"/>
        <w:jc w:val="left"/>
        <w:rPr>
          <w:sz w:val="33"/>
        </w:rPr>
      </w:pPr>
      <w:r>
        <w:rPr>
          <w:color w:val="5B5B5B"/>
          <w:spacing w:val="-6"/>
          <w:w w:val="105"/>
          <w:sz w:val="33"/>
        </w:rPr>
        <w:t>敷</w:t>
      </w:r>
      <w:r>
        <w:rPr>
          <w:color w:val="5B5B5B"/>
          <w:spacing w:val="-6"/>
          <w:w w:val="105"/>
          <w:sz w:val="33"/>
        </w:rPr>
        <w:t>皮</w:t>
      </w:r>
      <w:r>
        <w:rPr>
          <w:color w:val="5B5B5B"/>
          <w:sz w:val="33"/>
        </w:rPr>
        <w:tab/>
      </w:r>
      <w:r>
        <w:rPr>
          <w:color w:val="484848"/>
          <w:spacing w:val="-4"/>
          <w:w w:val="105"/>
          <w:sz w:val="33"/>
        </w:rPr>
        <w:t>胀</w:t>
      </w:r>
      <w:r>
        <w:rPr>
          <w:color w:val="484848"/>
          <w:spacing w:val="-4"/>
          <w:w w:val="105"/>
          <w:sz w:val="33"/>
        </w:rPr>
        <w:t>气</w:t>
      </w:r>
      <w:r>
        <w:rPr>
          <w:color w:val="484848"/>
          <w:spacing w:val="-4"/>
          <w:w w:val="105"/>
          <w:sz w:val="33"/>
        </w:rPr>
        <w:t>，</w:t>
      </w:r>
      <w:r>
        <w:rPr>
          <w:color w:val="484848"/>
          <w:spacing w:val="-4"/>
          <w:w w:val="105"/>
          <w:sz w:val="33"/>
        </w:rPr>
        <w:t>腹</w:t>
      </w:r>
      <w:r>
        <w:rPr>
          <w:color w:val="484848"/>
          <w:spacing w:val="-4"/>
          <w:w w:val="105"/>
          <w:sz w:val="33"/>
        </w:rPr>
        <w:t>胀</w:t>
      </w:r>
      <w:r>
        <w:rPr>
          <w:color w:val="484848"/>
          <w:sz w:val="33"/>
        </w:rPr>
        <w:tab/>
      </w:r>
      <w:r>
        <w:rPr>
          <w:color w:val="5B5B5B"/>
          <w:spacing w:val="-2"/>
          <w:w w:val="105"/>
          <w:sz w:val="33"/>
        </w:rPr>
        <w:t>膨</w:t>
      </w:r>
      <w:r>
        <w:rPr>
          <w:color w:val="5B5B5B"/>
          <w:spacing w:val="-2"/>
          <w:w w:val="105"/>
          <w:sz w:val="33"/>
        </w:rPr>
        <w:t>胀</w:t>
      </w:r>
      <w:r>
        <w:rPr>
          <w:color w:val="5B5B5B"/>
          <w:spacing w:val="-2"/>
          <w:w w:val="105"/>
          <w:sz w:val="33"/>
        </w:rPr>
        <w:t>剂</w:t>
      </w:r>
      <w:r>
        <w:rPr>
          <w:color w:val="5B5B5B"/>
          <w:spacing w:val="-2"/>
          <w:w w:val="105"/>
          <w:sz w:val="33"/>
        </w:rPr>
        <w:t>通</w:t>
      </w:r>
      <w:r>
        <w:rPr>
          <w:color w:val="5B5B5B"/>
          <w:spacing w:val="-2"/>
          <w:w w:val="105"/>
          <w:sz w:val="33"/>
        </w:rPr>
        <w:t>常</w:t>
      </w:r>
      <w:r>
        <w:rPr>
          <w:color w:val="5B5B5B"/>
          <w:spacing w:val="-2"/>
          <w:w w:val="105"/>
          <w:sz w:val="33"/>
        </w:rPr>
        <w:t>用</w:t>
      </w:r>
      <w:r>
        <w:rPr>
          <w:color w:val="5B5B5B"/>
          <w:spacing w:val="-2"/>
          <w:w w:val="105"/>
          <w:sz w:val="33"/>
        </w:rPr>
        <w:t>于</w:t>
      </w:r>
      <w:r>
        <w:rPr>
          <w:color w:val="5B5B5B"/>
          <w:spacing w:val="-2"/>
          <w:w w:val="105"/>
          <w:sz w:val="33"/>
        </w:rPr>
        <w:t>防</w:t>
      </w:r>
      <w:r>
        <w:rPr>
          <w:color w:val="5B5B5B"/>
          <w:spacing w:val="-2"/>
          <w:w w:val="105"/>
          <w:sz w:val="33"/>
        </w:rPr>
        <w:t>止</w:t>
      </w:r>
      <w:r>
        <w:rPr>
          <w:color w:val="5B5B5B"/>
          <w:spacing w:val="-2"/>
          <w:w w:val="105"/>
          <w:sz w:val="33"/>
        </w:rPr>
        <w:t>或</w:t>
      </w:r>
      <w:r>
        <w:rPr>
          <w:color w:val="5B5B5B"/>
          <w:spacing w:val="-2"/>
          <w:w w:val="105"/>
          <w:sz w:val="33"/>
        </w:rPr>
        <w:t>控</w:t>
      </w:r>
      <w:r>
        <w:rPr>
          <w:color w:val="5B5B5B"/>
          <w:spacing w:val="-2"/>
          <w:w w:val="105"/>
          <w:sz w:val="33"/>
        </w:rPr>
        <w:t>制</w:t>
      </w:r>
      <w:r>
        <w:rPr>
          <w:color w:val="5B5B5B"/>
          <w:spacing w:val="-2"/>
          <w:w w:val="105"/>
          <w:sz w:val="33"/>
        </w:rPr>
        <w:t>慢</w:t>
      </w:r>
      <w:r>
        <w:rPr>
          <w:color w:val="5B5B5B"/>
          <w:spacing w:val="-2"/>
          <w:w w:val="105"/>
          <w:sz w:val="33"/>
        </w:rPr>
        <w:t>性</w:t>
      </w:r>
      <w:r>
        <w:rPr>
          <w:color w:val="5B5B5B"/>
          <w:spacing w:val="-2"/>
          <w:w w:val="105"/>
          <w:sz w:val="33"/>
        </w:rPr>
        <w:t>便</w:t>
      </w:r>
      <w:r>
        <w:rPr>
          <w:color w:val="5B5B5B"/>
          <w:spacing w:val="-2"/>
          <w:w w:val="105"/>
          <w:sz w:val="33"/>
        </w:rPr>
        <w:t>秘</w:t>
      </w:r>
      <w:r>
        <w:rPr>
          <w:color w:val="484848"/>
          <w:spacing w:val="-4"/>
          <w:w w:val="105"/>
          <w:sz w:val="33"/>
        </w:rPr>
        <w:t>聚</w:t>
      </w:r>
      <w:r>
        <w:rPr>
          <w:color w:val="484848"/>
          <w:spacing w:val="-4"/>
          <w:w w:val="105"/>
          <w:sz w:val="33"/>
        </w:rPr>
        <w:t>卡</w:t>
      </w:r>
      <w:r>
        <w:rPr>
          <w:color w:val="484848"/>
          <w:spacing w:val="-4"/>
          <w:w w:val="105"/>
          <w:sz w:val="33"/>
        </w:rPr>
        <w:t>波</w:t>
      </w:r>
      <w:r>
        <w:rPr>
          <w:color w:val="484848"/>
          <w:spacing w:val="-4"/>
          <w:w w:val="105"/>
          <w:sz w:val="33"/>
        </w:rPr>
        <w:t>非</w:t>
      </w:r>
    </w:p>
    <w:p>
      <w:pPr>
        <w:spacing w:line="378" w:lineRule="exact" w:before="0"/>
        <w:ind w:left="1205" w:right="0" w:firstLine="0"/>
        <w:jc w:val="left"/>
        <w:rPr>
          <w:sz w:val="33"/>
        </w:rPr>
      </w:pPr>
      <w:r>
        <w:rPr>
          <w:color w:val="484848"/>
          <w:w w:val="105"/>
          <w:sz w:val="33"/>
        </w:rPr>
        <w:t>甲</w:t>
      </w:r>
      <w:r>
        <w:rPr>
          <w:color w:val="484848"/>
          <w:w w:val="105"/>
          <w:sz w:val="33"/>
        </w:rPr>
        <w:t>基</w:t>
      </w:r>
      <w:r>
        <w:rPr>
          <w:color w:val="484848"/>
          <w:w w:val="105"/>
          <w:sz w:val="33"/>
        </w:rPr>
        <w:t>纤</w:t>
      </w:r>
      <w:r>
        <w:rPr>
          <w:color w:val="484848"/>
          <w:w w:val="105"/>
          <w:sz w:val="33"/>
        </w:rPr>
        <w:t>维</w:t>
      </w:r>
      <w:r>
        <w:rPr>
          <w:color w:val="484848"/>
          <w:spacing w:val="-10"/>
          <w:w w:val="105"/>
          <w:sz w:val="33"/>
        </w:rPr>
        <w:t>素</w:t>
      </w:r>
    </w:p>
    <w:p>
      <w:pPr>
        <w:spacing w:before="94"/>
        <w:ind w:left="1213" w:right="0" w:firstLine="0"/>
        <w:jc w:val="left"/>
        <w:rPr>
          <w:sz w:val="33"/>
        </w:rPr>
      </w:pPr>
      <w:r>
        <w:rPr>
          <w:color w:val="5B5B5B"/>
          <w:w w:val="105"/>
          <w:sz w:val="33"/>
        </w:rPr>
        <w:t>车</w:t>
      </w:r>
      <w:r>
        <w:rPr>
          <w:color w:val="5B5B5B"/>
          <w:w w:val="105"/>
          <w:sz w:val="33"/>
        </w:rPr>
        <w:t>前</w:t>
      </w:r>
      <w:r>
        <w:rPr>
          <w:color w:val="5B5B5B"/>
          <w:spacing w:val="-10"/>
          <w:w w:val="105"/>
          <w:sz w:val="33"/>
        </w:rPr>
        <w:t>子</w:t>
      </w:r>
    </w:p>
    <w:p>
      <w:pPr>
        <w:spacing w:before="42"/>
        <w:ind w:left="5072" w:right="961" w:firstLine="0"/>
        <w:jc w:val="center"/>
        <w:rPr>
          <w:sz w:val="68"/>
        </w:rPr>
      </w:pPr>
      <w:r>
        <w:rPr/>
        <w:drawing>
          <wp:anchor distT="0" distB="0" distL="0" distR="0" allowOverlap="1" layoutInCell="1" locked="0" behindDoc="0" simplePos="0" relativeHeight="15968256">
            <wp:simplePos x="0" y="0"/>
            <wp:positionH relativeFrom="page">
              <wp:posOffset>573002</wp:posOffset>
            </wp:positionH>
            <wp:positionV relativeFrom="paragraph">
              <wp:posOffset>60891</wp:posOffset>
            </wp:positionV>
            <wp:extent cx="7353527" cy="463572"/>
            <wp:effectExtent l="0" t="0" r="0" b="0"/>
            <wp:wrapNone/>
            <wp:docPr id="89" name="image88.png"/>
            <wp:cNvGraphicFramePr>
              <a:graphicFrameLocks noChangeAspect="1"/>
            </wp:cNvGraphicFramePr>
            <a:graphic>
              <a:graphicData uri="http://schemas.openxmlformats.org/drawingml/2006/picture">
                <pic:pic>
                  <pic:nvPicPr>
                    <pic:cNvPr id="90" name="image88.png"/>
                    <pic:cNvPicPr/>
                  </pic:nvPicPr>
                  <pic:blipFill>
                    <a:blip r:embed="rId92" cstate="print"/>
                    <a:stretch>
                      <a:fillRect/>
                    </a:stretch>
                  </pic:blipFill>
                  <pic:spPr>
                    <a:xfrm>
                      <a:off x="0" y="0"/>
                      <a:ext cx="7353527" cy="463572"/>
                    </a:xfrm>
                    <a:prstGeom prst="rect">
                      <a:avLst/>
                    </a:prstGeom>
                  </pic:spPr>
                </pic:pic>
              </a:graphicData>
            </a:graphic>
          </wp:anchor>
        </w:drawing>
      </w:r>
      <w:r>
        <w:rPr/>
        <w:drawing>
          <wp:anchor distT="0" distB="0" distL="0" distR="0" allowOverlap="1" layoutInCell="1" locked="0" behindDoc="0" simplePos="0" relativeHeight="15968768">
            <wp:simplePos x="0" y="0"/>
            <wp:positionH relativeFrom="page">
              <wp:posOffset>8499532</wp:posOffset>
            </wp:positionH>
            <wp:positionV relativeFrom="paragraph">
              <wp:posOffset>60891</wp:posOffset>
            </wp:positionV>
            <wp:extent cx="4952375" cy="449938"/>
            <wp:effectExtent l="0" t="0" r="0" b="0"/>
            <wp:wrapNone/>
            <wp:docPr id="91" name="image89.png"/>
            <wp:cNvGraphicFramePr>
              <a:graphicFrameLocks noChangeAspect="1"/>
            </wp:cNvGraphicFramePr>
            <a:graphic>
              <a:graphicData uri="http://schemas.openxmlformats.org/drawingml/2006/picture">
                <pic:pic>
                  <pic:nvPicPr>
                    <pic:cNvPr id="92" name="image89.png"/>
                    <pic:cNvPicPr/>
                  </pic:nvPicPr>
                  <pic:blipFill>
                    <a:blip r:embed="rId93" cstate="print"/>
                    <a:stretch>
                      <a:fillRect/>
                    </a:stretch>
                  </pic:blipFill>
                  <pic:spPr>
                    <a:xfrm>
                      <a:off x="0" y="0"/>
                      <a:ext cx="4952375" cy="449938"/>
                    </a:xfrm>
                    <a:prstGeom prst="rect">
                      <a:avLst/>
                    </a:prstGeom>
                  </pic:spPr>
                </pic:pic>
              </a:graphicData>
            </a:graphic>
          </wp:anchor>
        </w:drawing>
      </w:r>
      <w:r>
        <w:rPr>
          <w:color w:val="B8B8B8"/>
          <w:w w:val="70"/>
          <w:sz w:val="68"/>
          <w:shd w:fill="E4E4E4" w:color="auto" w:val="clear"/>
        </w:rPr>
        <w:t>望</w:t>
      </w:r>
      <w:r>
        <w:rPr>
          <w:color w:val="B8B8B8"/>
          <w:spacing w:val="-10"/>
          <w:w w:val="80"/>
          <w:sz w:val="68"/>
          <w:shd w:fill="E4E4E4" w:color="auto" w:val="clear"/>
        </w:rPr>
        <w:t>望</w:t>
      </w:r>
    </w:p>
    <w:p>
      <w:pPr>
        <w:tabs>
          <w:tab w:pos="5456" w:val="left" w:leader="none"/>
          <w:tab w:pos="12245" w:val="left" w:leader="none"/>
        </w:tabs>
        <w:spacing w:before="56"/>
        <w:ind w:left="1199" w:right="0" w:firstLine="0"/>
        <w:jc w:val="left"/>
        <w:rPr>
          <w:sz w:val="33"/>
        </w:rPr>
      </w:pPr>
      <w:r>
        <w:rPr>
          <w:color w:val="5B5B5B"/>
          <w:w w:val="105"/>
          <w:sz w:val="33"/>
        </w:rPr>
        <w:t>多</w:t>
      </w:r>
      <w:r>
        <w:rPr>
          <w:color w:val="5B5B5B"/>
          <w:w w:val="105"/>
          <w:sz w:val="33"/>
        </w:rPr>
        <w:t>库</w:t>
      </w:r>
      <w:r>
        <w:rPr>
          <w:color w:val="5B5B5B"/>
          <w:spacing w:val="-10"/>
          <w:w w:val="105"/>
          <w:sz w:val="33"/>
        </w:rPr>
        <w:t>酣</w:t>
      </w:r>
      <w:r>
        <w:rPr>
          <w:color w:val="5B5B5B"/>
          <w:sz w:val="33"/>
        </w:rPr>
        <w:tab/>
        <w:t>恶心（特别是用糖浆／液配方</w:t>
      </w:r>
      <w:r>
        <w:rPr>
          <w:color w:val="5B5B5B"/>
          <w:spacing w:val="-10"/>
          <w:sz w:val="33"/>
        </w:rPr>
        <w:t>）</w:t>
      </w:r>
      <w:r>
        <w:rPr>
          <w:color w:val="5B5B5B"/>
          <w:sz w:val="33"/>
        </w:rPr>
        <w:tab/>
      </w:r>
      <w:r>
        <w:rPr>
          <w:color w:val="5B5B5B"/>
          <w:w w:val="105"/>
          <w:sz w:val="33"/>
        </w:rPr>
        <w:t>大</w:t>
      </w:r>
      <w:r>
        <w:rPr>
          <w:color w:val="5B5B5B"/>
          <w:w w:val="105"/>
          <w:sz w:val="33"/>
        </w:rPr>
        <w:t>便</w:t>
      </w:r>
      <w:r>
        <w:rPr>
          <w:color w:val="5B5B5B"/>
          <w:w w:val="105"/>
          <w:sz w:val="33"/>
        </w:rPr>
        <w:t>软</w:t>
      </w:r>
      <w:r>
        <w:rPr>
          <w:color w:val="5B5B5B"/>
          <w:w w:val="105"/>
          <w:sz w:val="33"/>
        </w:rPr>
        <w:t>化</w:t>
      </w:r>
      <w:r>
        <w:rPr>
          <w:color w:val="5B5B5B"/>
          <w:w w:val="105"/>
          <w:sz w:val="33"/>
        </w:rPr>
        <w:t>剂</w:t>
      </w:r>
      <w:r>
        <w:rPr>
          <w:color w:val="5B5B5B"/>
          <w:w w:val="105"/>
          <w:sz w:val="33"/>
        </w:rPr>
        <w:t>可</w:t>
      </w:r>
      <w:r>
        <w:rPr>
          <w:color w:val="5B5B5B"/>
          <w:w w:val="105"/>
          <w:sz w:val="33"/>
        </w:rPr>
        <w:t>用</w:t>
      </w:r>
      <w:r>
        <w:rPr>
          <w:color w:val="5B5B5B"/>
          <w:w w:val="105"/>
          <w:sz w:val="33"/>
        </w:rPr>
        <w:t>于</w:t>
      </w:r>
      <w:r>
        <w:rPr>
          <w:color w:val="5B5B5B"/>
          <w:w w:val="105"/>
          <w:sz w:val="33"/>
        </w:rPr>
        <w:t>治</w:t>
      </w:r>
      <w:r>
        <w:rPr>
          <w:color w:val="5B5B5B"/>
          <w:w w:val="105"/>
          <w:sz w:val="33"/>
        </w:rPr>
        <w:t>疗</w:t>
      </w:r>
      <w:r>
        <w:rPr>
          <w:color w:val="5B5B5B"/>
          <w:w w:val="105"/>
          <w:sz w:val="33"/>
        </w:rPr>
        <w:t>便</w:t>
      </w:r>
      <w:r>
        <w:rPr>
          <w:color w:val="5B5B5B"/>
          <w:w w:val="105"/>
          <w:sz w:val="33"/>
        </w:rPr>
        <w:t>秘</w:t>
      </w:r>
      <w:r>
        <w:rPr>
          <w:color w:val="5B5B5B"/>
          <w:w w:val="105"/>
          <w:sz w:val="33"/>
        </w:rPr>
        <w:t>并</w:t>
      </w:r>
      <w:r>
        <w:rPr>
          <w:color w:val="5B5B5B"/>
          <w:w w:val="105"/>
          <w:sz w:val="33"/>
        </w:rPr>
        <w:t>预</w:t>
      </w:r>
      <w:r>
        <w:rPr>
          <w:color w:val="5B5B5B"/>
          <w:w w:val="105"/>
          <w:sz w:val="33"/>
        </w:rPr>
        <w:t>防</w:t>
      </w:r>
      <w:r>
        <w:rPr>
          <w:color w:val="5B5B5B"/>
          <w:w w:val="105"/>
          <w:sz w:val="33"/>
        </w:rPr>
        <w:t>便</w:t>
      </w:r>
      <w:r>
        <w:rPr>
          <w:color w:val="5B5B5B"/>
          <w:spacing w:val="-10"/>
          <w:w w:val="105"/>
          <w:sz w:val="33"/>
        </w:rPr>
        <w:t>秘</w:t>
      </w:r>
    </w:p>
    <w:p>
      <w:pPr>
        <w:pStyle w:val="Heading6"/>
        <w:spacing w:before="21"/>
        <w:ind w:left="7086"/>
      </w:pPr>
      <w:r>
        <w:rPr/>
        <w:drawing>
          <wp:anchor distT="0" distB="0" distL="0" distR="0" allowOverlap="1" layoutInCell="1" locked="0" behindDoc="0" simplePos="0" relativeHeight="15969280">
            <wp:simplePos x="0" y="0"/>
            <wp:positionH relativeFrom="page">
              <wp:posOffset>586645</wp:posOffset>
            </wp:positionH>
            <wp:positionV relativeFrom="paragraph">
              <wp:posOffset>80843</wp:posOffset>
            </wp:positionV>
            <wp:extent cx="3929158" cy="436303"/>
            <wp:effectExtent l="0" t="0" r="0" b="0"/>
            <wp:wrapNone/>
            <wp:docPr id="93" name="image90.png"/>
            <wp:cNvGraphicFramePr>
              <a:graphicFrameLocks noChangeAspect="1"/>
            </wp:cNvGraphicFramePr>
            <a:graphic>
              <a:graphicData uri="http://schemas.openxmlformats.org/drawingml/2006/picture">
                <pic:pic>
                  <pic:nvPicPr>
                    <pic:cNvPr id="94" name="image90.png"/>
                    <pic:cNvPicPr/>
                  </pic:nvPicPr>
                  <pic:blipFill>
                    <a:blip r:embed="rId94" cstate="print"/>
                    <a:stretch>
                      <a:fillRect/>
                    </a:stretch>
                  </pic:blipFill>
                  <pic:spPr>
                    <a:xfrm>
                      <a:off x="0" y="0"/>
                      <a:ext cx="3929158" cy="436303"/>
                    </a:xfrm>
                    <a:prstGeom prst="rect">
                      <a:avLst/>
                    </a:prstGeom>
                  </pic:spPr>
                </pic:pic>
              </a:graphicData>
            </a:graphic>
          </wp:anchor>
        </w:drawing>
      </w:r>
      <w:r>
        <w:rPr/>
        <w:drawing>
          <wp:anchor distT="0" distB="0" distL="0" distR="0" allowOverlap="1" layoutInCell="1" locked="0" behindDoc="0" simplePos="0" relativeHeight="15969792">
            <wp:simplePos x="0" y="0"/>
            <wp:positionH relativeFrom="page">
              <wp:posOffset>10982545</wp:posOffset>
            </wp:positionH>
            <wp:positionV relativeFrom="paragraph">
              <wp:posOffset>53574</wp:posOffset>
            </wp:positionV>
            <wp:extent cx="2469366" cy="449938"/>
            <wp:effectExtent l="0" t="0" r="0" b="0"/>
            <wp:wrapNone/>
            <wp:docPr id="95" name="image91.png"/>
            <wp:cNvGraphicFramePr>
              <a:graphicFrameLocks noChangeAspect="1"/>
            </wp:cNvGraphicFramePr>
            <a:graphic>
              <a:graphicData uri="http://schemas.openxmlformats.org/drawingml/2006/picture">
                <pic:pic>
                  <pic:nvPicPr>
                    <pic:cNvPr id="96" name="image91.png"/>
                    <pic:cNvPicPr/>
                  </pic:nvPicPr>
                  <pic:blipFill>
                    <a:blip r:embed="rId95" cstate="print"/>
                    <a:stretch>
                      <a:fillRect/>
                    </a:stretch>
                  </pic:blipFill>
                  <pic:spPr>
                    <a:xfrm>
                      <a:off x="0" y="0"/>
                      <a:ext cx="2469366" cy="449938"/>
                    </a:xfrm>
                    <a:prstGeom prst="rect">
                      <a:avLst/>
                    </a:prstGeom>
                  </pic:spPr>
                </pic:pic>
              </a:graphicData>
            </a:graphic>
          </wp:anchor>
        </w:drawing>
      </w:r>
      <w:r>
        <w:rPr>
          <w:color w:val="B8B8B8"/>
          <w:w w:val="90"/>
          <w:shd w:fill="E4E4E4" w:color="auto" w:val="clear"/>
        </w:rPr>
        <w:t>虢</w:t>
      </w:r>
      <w:r>
        <w:rPr>
          <w:color w:val="B8B8B8"/>
          <w:w w:val="90"/>
          <w:shd w:fill="E4E4E4" w:color="auto" w:val="clear"/>
        </w:rPr>
        <w:t>黜</w:t>
      </w:r>
      <w:r>
        <w:rPr>
          <w:color w:val="B8B8B8"/>
          <w:w w:val="90"/>
          <w:shd w:fill="E4E4E4" w:color="auto" w:val="clear"/>
        </w:rPr>
        <w:t>霆</w:t>
      </w:r>
      <w:r>
        <w:rPr>
          <w:color w:val="B8B8B8"/>
          <w:w w:val="90"/>
          <w:shd w:fill="E4E4E4" w:color="auto" w:val="clear"/>
        </w:rPr>
        <w:t>麟</w:t>
      </w:r>
      <w:r>
        <w:rPr>
          <w:color w:val="B8B8B8"/>
          <w:w w:val="90"/>
          <w:shd w:fill="E4E4E4" w:color="auto" w:val="clear"/>
        </w:rPr>
        <w:t>霾</w:t>
      </w:r>
      <w:r>
        <w:rPr>
          <w:color w:val="B8B8B8"/>
          <w:w w:val="90"/>
          <w:shd w:fill="E4E4E4" w:color="auto" w:val="clear"/>
        </w:rPr>
        <w:t>晕</w:t>
      </w:r>
      <w:r>
        <w:rPr>
          <w:color w:val="B8B8B8"/>
          <w:w w:val="90"/>
          <w:shd w:fill="E4E4E4" w:color="auto" w:val="clear"/>
        </w:rPr>
        <w:t>想</w:t>
      </w:r>
      <w:r>
        <w:rPr>
          <w:color w:val="B8B8B8"/>
          <w:w w:val="90"/>
          <w:shd w:fill="E4E4E4" w:color="auto" w:val="clear"/>
        </w:rPr>
        <w:t>丛</w:t>
      </w:r>
      <w:r>
        <w:rPr>
          <w:color w:val="B8B8B8"/>
          <w:w w:val="90"/>
          <w:shd w:fill="E4E4E4" w:color="auto" w:val="clear"/>
        </w:rPr>
        <w:t>彗</w:t>
      </w:r>
      <w:r>
        <w:rPr>
          <w:color w:val="B8B8B8"/>
          <w:w w:val="90"/>
          <w:shd w:fill="E4E4E4" w:color="auto" w:val="clear"/>
        </w:rPr>
        <w:t>望</w:t>
      </w:r>
      <w:r>
        <w:rPr>
          <w:color w:val="B8B8B8"/>
          <w:w w:val="90"/>
          <w:shd w:fill="E4E4E4" w:color="auto" w:val="clear"/>
        </w:rPr>
        <w:t>言</w:t>
      </w:r>
      <w:r>
        <w:rPr>
          <w:color w:val="B8B8B8"/>
          <w:w w:val="90"/>
          <w:shd w:fill="E4E4E4" w:color="auto" w:val="clear"/>
        </w:rPr>
        <w:t>雪</w:t>
      </w:r>
      <w:r>
        <w:rPr>
          <w:color w:val="B8B8B8"/>
          <w:w w:val="90"/>
          <w:shd w:fill="E4E4E4" w:color="auto" w:val="clear"/>
        </w:rPr>
        <w:t>孽</w:t>
      </w:r>
      <w:r>
        <w:rPr>
          <w:color w:val="B8B8B8"/>
          <w:w w:val="90"/>
          <w:shd w:fill="E4E4E4" w:color="auto" w:val="clear"/>
        </w:rPr>
        <w:t>霓</w:t>
      </w:r>
      <w:r>
        <w:rPr>
          <w:color w:val="B8B8B8"/>
          <w:w w:val="90"/>
          <w:shd w:fill="E4E4E4" w:color="auto" w:val="clear"/>
        </w:rPr>
        <w:t>庐</w:t>
      </w:r>
      <w:r>
        <w:rPr>
          <w:color w:val="B8B8B8"/>
          <w:spacing w:val="-10"/>
          <w:w w:val="90"/>
          <w:shd w:fill="E4E4E4" w:color="auto" w:val="clear"/>
        </w:rPr>
        <w:t>譬</w:t>
      </w:r>
    </w:p>
    <w:p>
      <w:pPr>
        <w:tabs>
          <w:tab w:pos="5476" w:val="left" w:leader="none"/>
          <w:tab w:pos="12261" w:val="left" w:leader="none"/>
        </w:tabs>
        <w:spacing w:line="297" w:lineRule="auto" w:before="74"/>
        <w:ind w:left="1219" w:right="3734" w:hanging="9"/>
        <w:jc w:val="left"/>
        <w:rPr>
          <w:sz w:val="33"/>
        </w:rPr>
      </w:pPr>
      <w:r>
        <w:rPr>
          <w:color w:val="5B5B5B"/>
          <w:w w:val="108"/>
          <w:sz w:val="33"/>
        </w:rPr>
        <w:t>乳果糖</w:t>
      </w:r>
      <w:r>
        <w:rPr>
          <w:color w:val="5B5B5B"/>
          <w:sz w:val="33"/>
        </w:rPr>
        <w:tab/>
      </w:r>
      <w:r>
        <w:rPr>
          <w:color w:val="5B5B5B"/>
          <w:w w:val="101"/>
          <w:sz w:val="33"/>
        </w:rPr>
        <w:t>痉挛腹胀（乳糖，山梨糖醇）</w:t>
      </w:r>
      <w:r>
        <w:rPr>
          <w:color w:val="5B5B5B"/>
          <w:sz w:val="33"/>
        </w:rPr>
        <w:tab/>
      </w:r>
      <w:r>
        <w:rPr>
          <w:color w:val="5B5B5B"/>
          <w:w w:val="108"/>
          <w:sz w:val="33"/>
        </w:rPr>
        <w:t>渗透剂是治疗便秘的效果比预防更</w:t>
      </w:r>
      <w:r>
        <w:rPr>
          <w:color w:val="5B5B5B"/>
          <w:spacing w:val="-18"/>
          <w:w w:val="108"/>
          <w:sz w:val="33"/>
        </w:rPr>
        <w:t>好</w:t>
      </w:r>
      <w:r>
        <w:rPr>
          <w:color w:val="5B5B5B"/>
          <w:w w:val="94"/>
          <w:sz w:val="33"/>
        </w:rPr>
        <w:t>镁盐（镁，拧檬酸镁）</w:t>
      </w:r>
    </w:p>
    <w:p>
      <w:pPr>
        <w:spacing w:line="297" w:lineRule="auto" w:before="0"/>
        <w:ind w:left="1225" w:right="19078" w:hanging="1"/>
        <w:jc w:val="left"/>
        <w:rPr>
          <w:sz w:val="33"/>
        </w:rPr>
      </w:pPr>
      <w:r>
        <w:rPr>
          <w:color w:val="484848"/>
          <w:spacing w:val="-4"/>
          <w:w w:val="105"/>
          <w:sz w:val="33"/>
        </w:rPr>
        <w:t>聚乙</w:t>
      </w:r>
      <w:r>
        <w:rPr>
          <w:color w:val="777777"/>
          <w:spacing w:val="-4"/>
          <w:w w:val="105"/>
          <w:sz w:val="33"/>
        </w:rPr>
        <w:t>二</w:t>
      </w:r>
      <w:r>
        <w:rPr>
          <w:color w:val="484848"/>
          <w:spacing w:val="-4"/>
          <w:w w:val="105"/>
          <w:sz w:val="33"/>
        </w:rPr>
        <w:t>醇</w:t>
      </w:r>
      <w:r>
        <w:rPr>
          <w:color w:val="484848"/>
          <w:spacing w:val="-4"/>
          <w:w w:val="105"/>
          <w:sz w:val="33"/>
        </w:rPr>
        <w:t>磷</w:t>
      </w:r>
      <w:r>
        <w:rPr>
          <w:color w:val="484848"/>
          <w:spacing w:val="-4"/>
          <w:w w:val="105"/>
          <w:sz w:val="33"/>
        </w:rPr>
        <w:t>酸</w:t>
      </w:r>
      <w:r>
        <w:rPr>
          <w:color w:val="484848"/>
          <w:spacing w:val="-4"/>
          <w:w w:val="105"/>
          <w:sz w:val="33"/>
        </w:rPr>
        <w:t>钠</w:t>
      </w:r>
      <w:r>
        <w:rPr>
          <w:color w:val="484848"/>
          <w:w w:val="107"/>
          <w:sz w:val="33"/>
        </w:rPr>
        <w:t> </w:t>
      </w:r>
      <w:r>
        <w:rPr>
          <w:color w:val="343434"/>
          <w:spacing w:val="-4"/>
          <w:w w:val="105"/>
          <w:sz w:val="33"/>
        </w:rPr>
        <w:t>山</w:t>
      </w:r>
      <w:r>
        <w:rPr>
          <w:color w:val="343434"/>
          <w:spacing w:val="-4"/>
          <w:w w:val="105"/>
          <w:sz w:val="33"/>
        </w:rPr>
        <w:t>梨</w:t>
      </w:r>
      <w:r>
        <w:rPr>
          <w:color w:val="343434"/>
          <w:spacing w:val="-4"/>
          <w:w w:val="105"/>
          <w:sz w:val="33"/>
        </w:rPr>
        <w:t>糖</w:t>
      </w:r>
      <w:r>
        <w:rPr>
          <w:color w:val="343434"/>
          <w:spacing w:val="-4"/>
          <w:w w:val="105"/>
          <w:sz w:val="33"/>
        </w:rPr>
        <w:t>醇</w:t>
      </w:r>
    </w:p>
    <w:p>
      <w:pPr>
        <w:pStyle w:val="Heading3"/>
        <w:spacing w:line="814" w:lineRule="exact"/>
        <w:ind w:left="1412"/>
      </w:pPr>
      <w:r>
        <w:rPr/>
        <w:drawing>
          <wp:anchor distT="0" distB="0" distL="0" distR="0" allowOverlap="1" layoutInCell="1" locked="0" behindDoc="1" simplePos="0" relativeHeight="482964992">
            <wp:simplePos x="0" y="0"/>
            <wp:positionH relativeFrom="page">
              <wp:posOffset>607109</wp:posOffset>
            </wp:positionH>
            <wp:positionV relativeFrom="paragraph">
              <wp:posOffset>10923</wp:posOffset>
            </wp:positionV>
            <wp:extent cx="402465" cy="463572"/>
            <wp:effectExtent l="0" t="0" r="0" b="0"/>
            <wp:wrapNone/>
            <wp:docPr id="97" name="image92.png"/>
            <wp:cNvGraphicFramePr>
              <a:graphicFrameLocks noChangeAspect="1"/>
            </wp:cNvGraphicFramePr>
            <a:graphic>
              <a:graphicData uri="http://schemas.openxmlformats.org/drawingml/2006/picture">
                <pic:pic>
                  <pic:nvPicPr>
                    <pic:cNvPr id="98" name="image92.png"/>
                    <pic:cNvPicPr/>
                  </pic:nvPicPr>
                  <pic:blipFill>
                    <a:blip r:embed="rId96" cstate="print"/>
                    <a:stretch>
                      <a:fillRect/>
                    </a:stretch>
                  </pic:blipFill>
                  <pic:spPr>
                    <a:xfrm>
                      <a:off x="0" y="0"/>
                      <a:ext cx="402465" cy="463572"/>
                    </a:xfrm>
                    <a:prstGeom prst="rect">
                      <a:avLst/>
                    </a:prstGeom>
                  </pic:spPr>
                </pic:pic>
              </a:graphicData>
            </a:graphic>
          </wp:anchor>
        </w:drawing>
      </w:r>
      <w:r>
        <w:rPr>
          <w:color w:val="777777"/>
          <w:w w:val="85"/>
        </w:rPr>
        <w:t>霆</w:t>
      </w:r>
      <w:r>
        <w:rPr>
          <w:color w:val="B8B8B8"/>
          <w:w w:val="85"/>
          <w:shd w:fill="E4E4E4" w:color="auto" w:val="clear"/>
        </w:rPr>
        <w:t>罚</w:t>
      </w:r>
      <w:r>
        <w:rPr>
          <w:color w:val="B8B8B8"/>
          <w:w w:val="85"/>
          <w:shd w:fill="E4E4E4" w:color="auto" w:val="clear"/>
        </w:rPr>
        <w:t>詈</w:t>
      </w:r>
      <w:r>
        <w:rPr>
          <w:color w:val="B8B8B8"/>
          <w:w w:val="85"/>
          <w:shd w:fill="E4E4E4" w:color="auto" w:val="clear"/>
        </w:rPr>
        <w:t>麟</w:t>
      </w:r>
      <w:r>
        <w:rPr>
          <w:color w:val="B8B8B8"/>
          <w:w w:val="85"/>
          <w:shd w:fill="E4E4E4" w:color="auto" w:val="clear"/>
        </w:rPr>
        <w:t>髻</w:t>
      </w:r>
      <w:r>
        <w:rPr>
          <w:color w:val="B8B8B8"/>
          <w:w w:val="85"/>
          <w:shd w:fill="E4E4E4" w:color="auto" w:val="clear"/>
        </w:rPr>
        <w:t>硐</w:t>
      </w:r>
      <w:r>
        <w:rPr>
          <w:color w:val="B8B8B8"/>
          <w:w w:val="85"/>
          <w:shd w:fill="E4E4E4" w:color="auto" w:val="clear"/>
        </w:rPr>
        <w:t>霄</w:t>
      </w:r>
      <w:r>
        <w:rPr>
          <w:color w:val="B8B8B8"/>
          <w:w w:val="85"/>
          <w:shd w:fill="E4E4E4" w:color="auto" w:val="clear"/>
        </w:rPr>
        <w:t>髦</w:t>
      </w:r>
      <w:r>
        <w:rPr>
          <w:color w:val="B8B8B8"/>
          <w:w w:val="85"/>
          <w:shd w:fill="E4E4E4" w:color="auto" w:val="clear"/>
        </w:rPr>
        <w:t>飘</w:t>
      </w:r>
      <w:r>
        <w:rPr>
          <w:color w:val="B8B8B8"/>
          <w:w w:val="85"/>
          <w:shd w:fill="E4E4E4" w:color="auto" w:val="clear"/>
        </w:rPr>
        <w:t>霞</w:t>
      </w:r>
      <w:r>
        <w:rPr>
          <w:color w:val="B8B8B8"/>
          <w:w w:val="85"/>
          <w:shd w:fill="E4E4E4" w:color="auto" w:val="clear"/>
        </w:rPr>
        <w:t>舅</w:t>
      </w:r>
      <w:r>
        <w:rPr>
          <w:color w:val="B8B8B8"/>
          <w:w w:val="85"/>
          <w:shd w:fill="E4E4E4" w:color="auto" w:val="clear"/>
        </w:rPr>
        <w:t>贮</w:t>
      </w:r>
      <w:r>
        <w:rPr>
          <w:color w:val="B8B8B8"/>
          <w:w w:val="85"/>
          <w:shd w:fill="E4E4E4" w:color="auto" w:val="clear"/>
        </w:rPr>
        <w:t>量</w:t>
      </w:r>
      <w:r>
        <w:rPr>
          <w:color w:val="B8B8B8"/>
          <w:w w:val="85"/>
          <w:shd w:fill="E4E4E4" w:color="auto" w:val="clear"/>
        </w:rPr>
        <w:t>暑</w:t>
      </w:r>
      <w:r>
        <w:rPr>
          <w:color w:val="B8B8B8"/>
          <w:w w:val="85"/>
          <w:shd w:fill="E4E4E4" w:color="auto" w:val="clear"/>
        </w:rPr>
        <w:t>麟</w:t>
      </w:r>
      <w:r>
        <w:rPr>
          <w:color w:val="B8B8B8"/>
          <w:w w:val="85"/>
          <w:shd w:fill="E4E4E4" w:color="auto" w:val="clear"/>
        </w:rPr>
        <w:t>厨</w:t>
      </w:r>
      <w:r>
        <w:rPr>
          <w:color w:val="B8B8B8"/>
          <w:w w:val="85"/>
          <w:shd w:fill="E4E4E4" w:color="auto" w:val="clear"/>
        </w:rPr>
        <w:t>矗</w:t>
      </w:r>
      <w:r>
        <w:rPr>
          <w:color w:val="B8B8B8"/>
          <w:spacing w:val="15"/>
          <w:w w:val="85"/>
          <w:shd w:fill="E4E4E4" w:color="auto" w:val="clear"/>
        </w:rPr>
        <w:t>畛</w:t>
      </w:r>
      <w:r>
        <w:rPr>
          <w:color w:val="B8B8B8"/>
          <w:position w:val="-5"/>
        </w:rPr>
        <w:drawing>
          <wp:inline distT="0" distB="0" distL="0" distR="0">
            <wp:extent cx="4665875" cy="463572"/>
            <wp:effectExtent l="0" t="0" r="0" b="0"/>
            <wp:docPr id="99" name="image93.png"/>
            <wp:cNvGraphicFramePr>
              <a:graphicFrameLocks noChangeAspect="1"/>
            </wp:cNvGraphicFramePr>
            <a:graphic>
              <a:graphicData uri="http://schemas.openxmlformats.org/drawingml/2006/picture">
                <pic:pic>
                  <pic:nvPicPr>
                    <pic:cNvPr id="100" name="image93.png"/>
                    <pic:cNvPicPr/>
                  </pic:nvPicPr>
                  <pic:blipFill>
                    <a:blip r:embed="rId97" cstate="print"/>
                    <a:stretch>
                      <a:fillRect/>
                    </a:stretch>
                  </pic:blipFill>
                  <pic:spPr>
                    <a:xfrm>
                      <a:off x="0" y="0"/>
                      <a:ext cx="4665875" cy="463572"/>
                    </a:xfrm>
                    <a:prstGeom prst="rect">
                      <a:avLst/>
                    </a:prstGeom>
                  </pic:spPr>
                </pic:pic>
              </a:graphicData>
            </a:graphic>
          </wp:inline>
        </w:drawing>
      </w:r>
      <w:r>
        <w:rPr>
          <w:color w:val="B8B8B8"/>
          <w:position w:val="-5"/>
        </w:rPr>
      </w:r>
    </w:p>
    <w:p>
      <w:pPr>
        <w:pStyle w:val="BodyText"/>
        <w:spacing w:before="4"/>
        <w:rPr>
          <w:sz w:val="7"/>
        </w:rPr>
      </w:pPr>
    </w:p>
    <w:tbl>
      <w:tblPr>
        <w:tblW w:w="0" w:type="auto"/>
        <w:jc w:val="left"/>
        <w:tblInd w:w="1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90"/>
        <w:gridCol w:w="7437"/>
        <w:gridCol w:w="9217"/>
      </w:tblGrid>
      <w:tr>
        <w:trPr>
          <w:trHeight w:val="461" w:hRule="atLeast"/>
        </w:trPr>
        <w:tc>
          <w:tcPr>
            <w:tcW w:w="3090" w:type="dxa"/>
          </w:tcPr>
          <w:p>
            <w:pPr>
              <w:pStyle w:val="TableParagraph"/>
              <w:spacing w:line="379" w:lineRule="exact"/>
              <w:ind w:left="88"/>
              <w:rPr>
                <w:sz w:val="33"/>
              </w:rPr>
            </w:pPr>
            <w:r>
              <w:rPr>
                <w:color w:val="484848"/>
                <w:w w:val="135"/>
                <w:sz w:val="33"/>
              </w:rPr>
              <w:t>比</w:t>
            </w:r>
            <w:r>
              <w:rPr>
                <w:color w:val="484848"/>
                <w:w w:val="135"/>
                <w:sz w:val="33"/>
              </w:rPr>
              <w:t>沙</w:t>
            </w:r>
            <w:r>
              <w:rPr>
                <w:color w:val="484848"/>
                <w:spacing w:val="-10"/>
                <w:w w:val="135"/>
                <w:sz w:val="33"/>
              </w:rPr>
              <w:t>可</w:t>
            </w:r>
          </w:p>
        </w:tc>
        <w:tc>
          <w:tcPr>
            <w:tcW w:w="7437" w:type="dxa"/>
          </w:tcPr>
          <w:p>
            <w:pPr>
              <w:pStyle w:val="TableParagraph"/>
              <w:spacing w:line="379" w:lineRule="exact"/>
              <w:ind w:left="1365" w:right="712"/>
              <w:jc w:val="center"/>
              <w:rPr>
                <w:sz w:val="33"/>
              </w:rPr>
            </w:pPr>
            <w:r>
              <w:rPr>
                <w:color w:val="484848"/>
                <w:w w:val="95"/>
                <w:sz w:val="33"/>
              </w:rPr>
              <w:t>腹</w:t>
            </w:r>
            <w:r>
              <w:rPr>
                <w:color w:val="484848"/>
                <w:w w:val="95"/>
                <w:sz w:val="33"/>
              </w:rPr>
              <w:t>部</w:t>
            </w:r>
            <w:r>
              <w:rPr>
                <w:color w:val="484848"/>
                <w:w w:val="95"/>
                <w:sz w:val="33"/>
              </w:rPr>
              <w:t>疼</w:t>
            </w:r>
            <w:r>
              <w:rPr>
                <w:color w:val="484848"/>
                <w:w w:val="95"/>
                <w:sz w:val="33"/>
              </w:rPr>
              <w:t>痛</w:t>
            </w:r>
            <w:r>
              <w:rPr>
                <w:color w:val="484848"/>
                <w:w w:val="95"/>
                <w:sz w:val="33"/>
              </w:rPr>
              <w:t>（</w:t>
            </w:r>
            <w:r>
              <w:rPr>
                <w:color w:val="484848"/>
                <w:w w:val="95"/>
                <w:sz w:val="33"/>
              </w:rPr>
              <w:t>痛</w:t>
            </w:r>
            <w:r>
              <w:rPr>
                <w:color w:val="484848"/>
                <w:w w:val="95"/>
                <w:sz w:val="33"/>
              </w:rPr>
              <w:t>）；</w:t>
            </w:r>
            <w:r>
              <w:rPr>
                <w:color w:val="484848"/>
                <w:w w:val="95"/>
                <w:sz w:val="33"/>
              </w:rPr>
              <w:t>长</w:t>
            </w:r>
            <w:r>
              <w:rPr>
                <w:color w:val="484848"/>
                <w:w w:val="95"/>
                <w:sz w:val="33"/>
              </w:rPr>
              <w:t>期</w:t>
            </w:r>
            <w:r>
              <w:rPr>
                <w:color w:val="484848"/>
                <w:w w:val="95"/>
                <w:sz w:val="33"/>
              </w:rPr>
              <w:t>使</w:t>
            </w:r>
            <w:r>
              <w:rPr>
                <w:color w:val="484848"/>
                <w:w w:val="95"/>
                <w:sz w:val="33"/>
              </w:rPr>
              <w:t>用</w:t>
            </w:r>
            <w:r>
              <w:rPr>
                <w:color w:val="484848"/>
                <w:w w:val="95"/>
                <w:sz w:val="33"/>
              </w:rPr>
              <w:t>会</w:t>
            </w:r>
            <w:r>
              <w:rPr>
                <w:color w:val="484848"/>
                <w:w w:val="95"/>
                <w:sz w:val="33"/>
              </w:rPr>
              <w:t>损</w:t>
            </w:r>
            <w:r>
              <w:rPr>
                <w:color w:val="484848"/>
                <w:w w:val="95"/>
                <w:sz w:val="33"/>
              </w:rPr>
              <w:t>伤</w:t>
            </w:r>
            <w:r>
              <w:rPr>
                <w:color w:val="484848"/>
                <w:w w:val="95"/>
                <w:sz w:val="33"/>
              </w:rPr>
              <w:t>大</w:t>
            </w:r>
            <w:r>
              <w:rPr>
                <w:color w:val="484848"/>
                <w:spacing w:val="-10"/>
                <w:w w:val="95"/>
                <w:sz w:val="33"/>
              </w:rPr>
              <w:t>肠</w:t>
            </w:r>
          </w:p>
        </w:tc>
        <w:tc>
          <w:tcPr>
            <w:tcW w:w="9217" w:type="dxa"/>
          </w:tcPr>
          <w:p>
            <w:pPr>
              <w:pStyle w:val="TableParagraph"/>
              <w:spacing w:line="379" w:lineRule="exact"/>
              <w:ind w:left="593"/>
              <w:rPr>
                <w:sz w:val="33"/>
              </w:rPr>
            </w:pPr>
            <w:r>
              <w:rPr>
                <w:color w:val="484848"/>
                <w:w w:val="110"/>
                <w:sz w:val="33"/>
              </w:rPr>
              <w:t>刺</w:t>
            </w:r>
            <w:r>
              <w:rPr>
                <w:color w:val="484848"/>
                <w:w w:val="110"/>
                <w:sz w:val="33"/>
              </w:rPr>
              <w:t>激</w:t>
            </w:r>
            <w:r>
              <w:rPr>
                <w:color w:val="484848"/>
                <w:w w:val="110"/>
                <w:sz w:val="33"/>
              </w:rPr>
              <w:t>性</w:t>
            </w:r>
            <w:r>
              <w:rPr>
                <w:color w:val="484848"/>
                <w:w w:val="110"/>
                <w:sz w:val="33"/>
              </w:rPr>
              <w:t>泻</w:t>
            </w:r>
            <w:r>
              <w:rPr>
                <w:color w:val="484848"/>
                <w:w w:val="110"/>
                <w:sz w:val="33"/>
              </w:rPr>
              <w:t>药</w:t>
            </w:r>
            <w:r>
              <w:rPr>
                <w:color w:val="484848"/>
                <w:w w:val="110"/>
                <w:sz w:val="33"/>
              </w:rPr>
              <w:t>不</w:t>
            </w:r>
            <w:r>
              <w:rPr>
                <w:color w:val="484848"/>
                <w:w w:val="110"/>
                <w:sz w:val="33"/>
              </w:rPr>
              <w:t>能</w:t>
            </w:r>
            <w:r>
              <w:rPr>
                <w:color w:val="484848"/>
                <w:w w:val="110"/>
                <w:sz w:val="33"/>
              </w:rPr>
              <w:t>用</w:t>
            </w:r>
            <w:r>
              <w:rPr>
                <w:color w:val="484848"/>
                <w:w w:val="110"/>
                <w:sz w:val="33"/>
              </w:rPr>
              <w:t>于</w:t>
            </w:r>
            <w:r>
              <w:rPr>
                <w:color w:val="484848"/>
                <w:w w:val="110"/>
                <w:sz w:val="33"/>
              </w:rPr>
              <w:t>肠</w:t>
            </w:r>
            <w:r>
              <w:rPr>
                <w:color w:val="484848"/>
                <w:w w:val="110"/>
                <w:sz w:val="33"/>
              </w:rPr>
              <w:t>梗</w:t>
            </w:r>
            <w:r>
              <w:rPr>
                <w:color w:val="484848"/>
                <w:w w:val="110"/>
                <w:sz w:val="33"/>
              </w:rPr>
              <w:t>阻</w:t>
            </w:r>
            <w:r>
              <w:rPr>
                <w:color w:val="B8B8B8"/>
                <w:w w:val="110"/>
                <w:sz w:val="33"/>
              </w:rPr>
              <w:t>。</w:t>
            </w:r>
            <w:r>
              <w:rPr>
                <w:color w:val="5B5B5B"/>
                <w:w w:val="110"/>
                <w:sz w:val="33"/>
              </w:rPr>
              <w:t>鲁</w:t>
            </w:r>
            <w:r>
              <w:rPr>
                <w:color w:val="5B5B5B"/>
                <w:w w:val="110"/>
                <w:sz w:val="33"/>
              </w:rPr>
              <w:t>比</w:t>
            </w:r>
            <w:r>
              <w:rPr>
                <w:color w:val="5B5B5B"/>
                <w:w w:val="110"/>
                <w:sz w:val="33"/>
              </w:rPr>
              <w:t>前</w:t>
            </w:r>
            <w:r>
              <w:rPr>
                <w:color w:val="5B5B5B"/>
                <w:w w:val="110"/>
                <w:sz w:val="33"/>
              </w:rPr>
              <w:t>列</w:t>
            </w:r>
            <w:r>
              <w:rPr>
                <w:color w:val="5B5B5B"/>
                <w:w w:val="110"/>
                <w:sz w:val="33"/>
              </w:rPr>
              <w:t>酮</w:t>
            </w:r>
            <w:r>
              <w:rPr>
                <w:color w:val="5B5B5B"/>
                <w:w w:val="110"/>
                <w:sz w:val="33"/>
              </w:rPr>
              <w:t>可</w:t>
            </w:r>
            <w:r>
              <w:rPr>
                <w:color w:val="5B5B5B"/>
                <w:w w:val="110"/>
                <w:sz w:val="33"/>
              </w:rPr>
              <w:t>用</w:t>
            </w:r>
            <w:r>
              <w:rPr>
                <w:color w:val="5B5B5B"/>
                <w:w w:val="110"/>
                <w:sz w:val="33"/>
              </w:rPr>
              <w:t>于</w:t>
            </w:r>
            <w:r>
              <w:rPr>
                <w:color w:val="5B5B5B"/>
                <w:w w:val="110"/>
                <w:sz w:val="33"/>
              </w:rPr>
              <w:t>慢</w:t>
            </w:r>
            <w:r>
              <w:rPr>
                <w:color w:val="5B5B5B"/>
                <w:spacing w:val="-10"/>
                <w:w w:val="110"/>
                <w:sz w:val="33"/>
              </w:rPr>
              <w:t>性</w:t>
            </w:r>
          </w:p>
        </w:tc>
      </w:tr>
      <w:tr>
        <w:trPr>
          <w:trHeight w:val="499" w:hRule="atLeast"/>
        </w:trPr>
        <w:tc>
          <w:tcPr>
            <w:tcW w:w="3090" w:type="dxa"/>
          </w:tcPr>
          <w:p>
            <w:pPr>
              <w:pStyle w:val="TableParagraph"/>
              <w:spacing w:before="12"/>
              <w:ind w:left="77"/>
              <w:rPr>
                <w:sz w:val="33"/>
              </w:rPr>
            </w:pPr>
            <w:r>
              <w:rPr>
                <w:color w:val="484848"/>
                <w:w w:val="105"/>
                <w:sz w:val="33"/>
              </w:rPr>
              <w:t>鼠</w:t>
            </w:r>
            <w:r>
              <w:rPr>
                <w:color w:val="484848"/>
                <w:spacing w:val="-10"/>
                <w:w w:val="105"/>
                <w:sz w:val="33"/>
              </w:rPr>
              <w:t>李</w:t>
            </w:r>
          </w:p>
        </w:tc>
        <w:tc>
          <w:tcPr>
            <w:tcW w:w="7437" w:type="dxa"/>
          </w:tcPr>
          <w:p>
            <w:pPr>
              <w:pStyle w:val="TableParagraph"/>
              <w:rPr>
                <w:rFonts w:ascii="Times New Roman"/>
                <w:sz w:val="38"/>
              </w:rPr>
            </w:pPr>
          </w:p>
        </w:tc>
        <w:tc>
          <w:tcPr>
            <w:tcW w:w="9217" w:type="dxa"/>
          </w:tcPr>
          <w:p>
            <w:pPr>
              <w:pStyle w:val="TableParagraph"/>
              <w:spacing w:before="12"/>
              <w:ind w:left="593"/>
              <w:rPr>
                <w:sz w:val="33"/>
              </w:rPr>
            </w:pPr>
            <w:r>
              <w:rPr>
                <w:color w:val="484848"/>
                <w:w w:val="105"/>
                <w:sz w:val="33"/>
              </w:rPr>
              <w:t>便</w:t>
            </w:r>
            <w:r>
              <w:rPr>
                <w:color w:val="484848"/>
                <w:spacing w:val="-10"/>
                <w:w w:val="110"/>
                <w:sz w:val="33"/>
              </w:rPr>
              <w:t>秘</w:t>
            </w:r>
          </w:p>
        </w:tc>
      </w:tr>
      <w:tr>
        <w:trPr>
          <w:trHeight w:val="987" w:hRule="atLeast"/>
        </w:trPr>
        <w:tc>
          <w:tcPr>
            <w:tcW w:w="3090" w:type="dxa"/>
          </w:tcPr>
          <w:p>
            <w:pPr>
              <w:pStyle w:val="TableParagraph"/>
              <w:spacing w:before="17"/>
              <w:ind w:left="81"/>
              <w:rPr>
                <w:sz w:val="33"/>
              </w:rPr>
            </w:pPr>
            <w:r>
              <w:rPr>
                <w:color w:val="484848"/>
                <w:spacing w:val="-4"/>
                <w:w w:val="105"/>
                <w:sz w:val="33"/>
              </w:rPr>
              <w:t>跑麻油</w:t>
            </w:r>
          </w:p>
          <w:p>
            <w:pPr>
              <w:pStyle w:val="TableParagraph"/>
              <w:spacing w:before="84"/>
              <w:ind w:left="50"/>
              <w:rPr>
                <w:sz w:val="33"/>
              </w:rPr>
            </w:pPr>
            <w:r>
              <w:rPr>
                <w:color w:val="5B5B5B"/>
                <w:w w:val="105"/>
                <w:sz w:val="33"/>
              </w:rPr>
              <w:t>鲁</w:t>
            </w:r>
            <w:r>
              <w:rPr>
                <w:color w:val="5B5B5B"/>
                <w:w w:val="105"/>
                <w:sz w:val="33"/>
              </w:rPr>
              <w:t>比</w:t>
            </w:r>
            <w:r>
              <w:rPr>
                <w:color w:val="5B5B5B"/>
                <w:w w:val="105"/>
                <w:sz w:val="33"/>
              </w:rPr>
              <w:t>前</w:t>
            </w:r>
            <w:r>
              <w:rPr>
                <w:color w:val="5B5B5B"/>
                <w:w w:val="105"/>
                <w:sz w:val="33"/>
              </w:rPr>
              <w:t>列</w:t>
            </w:r>
            <w:r>
              <w:rPr>
                <w:color w:val="5B5B5B"/>
                <w:spacing w:val="-10"/>
                <w:w w:val="105"/>
                <w:sz w:val="33"/>
              </w:rPr>
              <w:t>酮</w:t>
            </w:r>
          </w:p>
        </w:tc>
        <w:tc>
          <w:tcPr>
            <w:tcW w:w="7437" w:type="dxa"/>
          </w:tcPr>
          <w:p>
            <w:pPr>
              <w:pStyle w:val="TableParagraph"/>
              <w:rPr>
                <w:rFonts w:ascii="Times New Roman"/>
                <w:sz w:val="38"/>
              </w:rPr>
            </w:pPr>
          </w:p>
        </w:tc>
        <w:tc>
          <w:tcPr>
            <w:tcW w:w="9217" w:type="dxa"/>
          </w:tcPr>
          <w:p>
            <w:pPr>
              <w:pStyle w:val="TableParagraph"/>
              <w:rPr>
                <w:rFonts w:ascii="Times New Roman"/>
                <w:sz w:val="38"/>
              </w:rPr>
            </w:pPr>
          </w:p>
        </w:tc>
      </w:tr>
      <w:tr>
        <w:trPr>
          <w:trHeight w:val="466" w:hRule="atLeast"/>
        </w:trPr>
        <w:tc>
          <w:tcPr>
            <w:tcW w:w="3090" w:type="dxa"/>
          </w:tcPr>
          <w:p>
            <w:pPr>
              <w:pStyle w:val="TableParagraph"/>
              <w:spacing w:before="17"/>
              <w:ind w:left="57"/>
              <w:rPr>
                <w:sz w:val="33"/>
              </w:rPr>
            </w:pPr>
            <w:r>
              <w:rPr>
                <w:color w:val="5B5B5B"/>
                <w:w w:val="105"/>
                <w:sz w:val="33"/>
              </w:rPr>
              <w:t>塞</w:t>
            </w:r>
            <w:r>
              <w:rPr>
                <w:color w:val="5B5B5B"/>
                <w:spacing w:val="-10"/>
                <w:w w:val="110"/>
                <w:sz w:val="33"/>
              </w:rPr>
              <w:t>纳</w:t>
            </w:r>
          </w:p>
        </w:tc>
        <w:tc>
          <w:tcPr>
            <w:tcW w:w="7437" w:type="dxa"/>
          </w:tcPr>
          <w:p>
            <w:pPr>
              <w:pStyle w:val="TableParagraph"/>
              <w:rPr>
                <w:rFonts w:ascii="Times New Roman"/>
                <w:sz w:val="36"/>
              </w:rPr>
            </w:pPr>
          </w:p>
        </w:tc>
        <w:tc>
          <w:tcPr>
            <w:tcW w:w="9217" w:type="dxa"/>
          </w:tcPr>
          <w:p>
            <w:pPr>
              <w:pStyle w:val="TableParagraph"/>
              <w:rPr>
                <w:rFonts w:ascii="Times New Roman"/>
                <w:sz w:val="36"/>
              </w:rPr>
            </w:pPr>
          </w:p>
        </w:tc>
      </w:tr>
    </w:tbl>
    <w:p>
      <w:pPr>
        <w:pStyle w:val="BodyText"/>
        <w:spacing w:before="1"/>
        <w:rPr>
          <w:sz w:val="24"/>
        </w:rPr>
      </w:pPr>
      <w:r>
        <w:rPr/>
        <w:pict>
          <v:shape style="position:absolute;margin-left:61.231934pt;margin-top:15.824845pt;width:984.55pt;height:.1pt;mso-position-horizontal-relative:page;mso-position-vertical-relative:paragraph;z-index:-15490048;mso-wrap-distance-left:0;mso-wrap-distance-right:0" id="docshape562" coordorigin="1225,316" coordsize="19691,0" path="m1225,316l20916,316e" filled="false" stroked="true" strokeweight="1.610374pt" strokecolor="#000000">
            <v:path arrowok="t"/>
            <v:stroke dashstyle="solid"/>
            <w10:wrap type="topAndBottom"/>
          </v:shape>
        </w:pict>
      </w:r>
    </w:p>
    <w:p>
      <w:pPr>
        <w:spacing w:after="0"/>
        <w:rPr>
          <w:sz w:val="24"/>
        </w:rPr>
        <w:sectPr>
          <w:type w:val="continuous"/>
          <w:pgSz w:w="21750" w:h="31660"/>
          <w:pgMar w:top="1840" w:bottom="0" w:left="0" w:right="0"/>
        </w:sectPr>
      </w:pPr>
    </w:p>
    <w:p>
      <w:pPr>
        <w:tabs>
          <w:tab w:pos="1663" w:val="left" w:leader="none"/>
        </w:tabs>
        <w:spacing w:before="65"/>
        <w:ind w:left="400" w:right="0" w:firstLine="0"/>
        <w:jc w:val="left"/>
        <w:rPr>
          <w:sz w:val="37"/>
        </w:rPr>
      </w:pPr>
      <w:r>
        <w:rPr>
          <w:rFonts w:ascii="Times New Roman" w:eastAsia="Times New Roman"/>
          <w:color w:val="1C1C1C"/>
          <w:spacing w:val="-5"/>
          <w:w w:val="125"/>
          <w:sz w:val="46"/>
        </w:rPr>
        <w:t>90</w:t>
      </w:r>
      <w:r>
        <w:rPr>
          <w:rFonts w:ascii="Times New Roman" w:eastAsia="Times New Roman"/>
          <w:color w:val="1C1C1C"/>
          <w:sz w:val="46"/>
        </w:rPr>
        <w:tab/>
      </w:r>
      <w:r>
        <w:rPr>
          <w:color w:val="545454"/>
          <w:w w:val="125"/>
          <w:sz w:val="42"/>
        </w:rPr>
        <w:t>第</w:t>
      </w:r>
      <w:r>
        <w:rPr>
          <w:rFonts w:ascii="Times New Roman" w:eastAsia="Times New Roman"/>
          <w:color w:val="545454"/>
          <w:w w:val="125"/>
          <w:sz w:val="38"/>
        </w:rPr>
        <w:t>3</w:t>
      </w:r>
      <w:r>
        <w:rPr>
          <w:color w:val="545454"/>
          <w:spacing w:val="-2"/>
          <w:w w:val="125"/>
          <w:sz w:val="37"/>
        </w:rPr>
        <w:t>章消化系统疾病</w:t>
      </w:r>
    </w:p>
    <w:p>
      <w:pPr>
        <w:pStyle w:val="BodyText"/>
        <w:spacing w:before="6"/>
        <w:rPr>
          <w:sz w:val="7"/>
        </w:rPr>
      </w:pPr>
      <w:r>
        <w:rPr/>
        <w:pict>
          <v:shape style="position:absolute;margin-left:914.182068pt;margin-top:5.7717pt;width:117.1pt;height:.1pt;mso-position-horizontal-relative:page;mso-position-vertical-relative:paragraph;z-index:-15485952;mso-wrap-distance-left:0;mso-wrap-distance-right:0" id="docshape563" coordorigin="18284,115" coordsize="2342,0" path="m18284,115l20625,115e" filled="false" stroked="true" strokeweight="1.073583pt" strokecolor="#000000">
            <v:path arrowok="t"/>
            <v:stroke dashstyle="solid"/>
            <w10:wrap type="topAndBottom"/>
          </v:shape>
        </w:pict>
      </w:r>
    </w:p>
    <w:p>
      <w:pPr>
        <w:pStyle w:val="BodyText"/>
        <w:rPr>
          <w:sz w:val="20"/>
        </w:rPr>
      </w:pPr>
    </w:p>
    <w:p>
      <w:pPr>
        <w:spacing w:after="0"/>
        <w:rPr>
          <w:sz w:val="20"/>
        </w:rPr>
        <w:sectPr>
          <w:pgSz w:w="21750" w:h="31660"/>
          <w:pgMar w:top="740" w:bottom="0" w:left="0" w:right="0"/>
        </w:sectPr>
      </w:pPr>
    </w:p>
    <w:p>
      <w:pPr>
        <w:pStyle w:val="BodyText"/>
        <w:spacing w:line="324" w:lineRule="auto" w:before="178"/>
        <w:ind w:left="386" w:right="248" w:hanging="2"/>
        <w:jc w:val="both"/>
      </w:pPr>
      <w:r>
        <w:rPr>
          <w:color w:val="545454"/>
          <w:spacing w:val="1"/>
          <w:w w:val="113"/>
        </w:rPr>
        <w:t>通常只建议短时间使用</w:t>
      </w:r>
      <w:r>
        <w:rPr>
          <w:color w:val="A3A3A3"/>
          <w:spacing w:val="1"/>
          <w:w w:val="113"/>
        </w:rPr>
        <w:t>。</w:t>
      </w:r>
      <w:r>
        <w:rPr>
          <w:color w:val="545454"/>
          <w:w w:val="113"/>
        </w:rPr>
        <w:t>在需要服用某些会引起便秘</w:t>
      </w:r>
      <w:r>
        <w:rPr>
          <w:color w:val="444444"/>
          <w:w w:val="109"/>
        </w:rPr>
        <w:t>的药物（比如阿片类药物）的患者中，可以给予此类缓</w:t>
      </w:r>
      <w:r>
        <w:rPr>
          <w:color w:val="545454"/>
          <w:spacing w:val="1"/>
          <w:w w:val="108"/>
        </w:rPr>
        <w:t>泻药用于预防便秘</w:t>
      </w:r>
      <w:r>
        <w:rPr>
          <w:color w:val="A3A3A3"/>
          <w:spacing w:val="1"/>
          <w:w w:val="108"/>
        </w:rPr>
        <w:t>。</w:t>
      </w:r>
      <w:r>
        <w:rPr>
          <w:color w:val="777777"/>
          <w:spacing w:val="1"/>
          <w:w w:val="108"/>
        </w:rPr>
        <w:t>一</w:t>
      </w:r>
      <w:r>
        <w:rPr>
          <w:color w:val="444444"/>
          <w:w w:val="108"/>
        </w:rPr>
        <w:t>种新的刺激性缓泻药，鲁比前列</w:t>
      </w:r>
      <w:r>
        <w:rPr>
          <w:color w:val="545454"/>
          <w:w w:val="109"/>
        </w:rPr>
        <w:t>酮，可以使大肠分泌更多的液体，而使粪便更易通过肠</w:t>
      </w:r>
      <w:r>
        <w:rPr>
          <w:color w:val="545454"/>
          <w:w w:val="108"/>
        </w:rPr>
        <w:t>道</w:t>
      </w:r>
      <w:r>
        <w:rPr>
          <w:color w:val="A3A3A3"/>
          <w:w w:val="108"/>
        </w:rPr>
        <w:t>。</w:t>
      </w:r>
      <w:r>
        <w:rPr>
          <w:color w:val="545454"/>
          <w:w w:val="108"/>
        </w:rPr>
        <w:t>不同于其他刺激性缓泻药，鲁比前列酮长期使用是</w:t>
      </w:r>
      <w:r>
        <w:rPr>
          <w:color w:val="545454"/>
          <w:spacing w:val="2"/>
          <w:w w:val="109"/>
        </w:rPr>
        <w:t>安全的</w:t>
      </w:r>
      <w:r>
        <w:rPr>
          <w:color w:val="A3A3A3"/>
          <w:w w:val="109"/>
        </w:rPr>
        <w:t>。</w:t>
      </w:r>
    </w:p>
    <w:p>
      <w:pPr>
        <w:pStyle w:val="BodyText"/>
        <w:spacing w:line="437" w:lineRule="exact"/>
        <w:ind w:left="1208"/>
      </w:pPr>
      <w:r>
        <w:rPr>
          <w:color w:val="444444"/>
          <w:w w:val="105"/>
        </w:rPr>
        <w:t>灌</w:t>
      </w:r>
      <w:r>
        <w:rPr>
          <w:color w:val="444444"/>
          <w:w w:val="105"/>
        </w:rPr>
        <w:t>肠</w:t>
      </w:r>
      <w:r>
        <w:rPr>
          <w:color w:val="444444"/>
          <w:w w:val="105"/>
        </w:rPr>
        <w:t>剂</w:t>
      </w:r>
      <w:r>
        <w:rPr>
          <w:color w:val="0E0E0E"/>
          <w:w w:val="105"/>
        </w:rPr>
        <w:t>：</w:t>
      </w:r>
      <w:r>
        <w:rPr>
          <w:color w:val="545454"/>
          <w:w w:val="105"/>
        </w:rPr>
        <w:t>灌</w:t>
      </w:r>
      <w:r>
        <w:rPr>
          <w:color w:val="545454"/>
          <w:w w:val="105"/>
        </w:rPr>
        <w:t>肠</w:t>
      </w:r>
      <w:r>
        <w:rPr>
          <w:color w:val="545454"/>
          <w:w w:val="105"/>
        </w:rPr>
        <w:t>剂</w:t>
      </w:r>
      <w:r>
        <w:rPr>
          <w:color w:val="545454"/>
          <w:w w:val="105"/>
        </w:rPr>
        <w:t>可</w:t>
      </w:r>
      <w:r>
        <w:rPr>
          <w:color w:val="545454"/>
          <w:w w:val="105"/>
        </w:rPr>
        <w:t>以</w:t>
      </w:r>
      <w:r>
        <w:rPr>
          <w:color w:val="545454"/>
          <w:w w:val="105"/>
        </w:rPr>
        <w:t>在</w:t>
      </w:r>
      <w:r>
        <w:rPr>
          <w:color w:val="545454"/>
          <w:w w:val="105"/>
        </w:rPr>
        <w:t>直</w:t>
      </w:r>
      <w:r>
        <w:rPr>
          <w:color w:val="545454"/>
          <w:w w:val="105"/>
        </w:rPr>
        <w:t>肠</w:t>
      </w:r>
      <w:r>
        <w:rPr>
          <w:color w:val="545454"/>
          <w:w w:val="105"/>
        </w:rPr>
        <w:t>和</w:t>
      </w:r>
      <w:r>
        <w:rPr>
          <w:color w:val="545454"/>
          <w:w w:val="105"/>
        </w:rPr>
        <w:t>低</w:t>
      </w:r>
      <w:r>
        <w:rPr>
          <w:color w:val="545454"/>
          <w:w w:val="105"/>
        </w:rPr>
        <w:t>位</w:t>
      </w:r>
      <w:r>
        <w:rPr>
          <w:color w:val="545454"/>
          <w:w w:val="105"/>
        </w:rPr>
        <w:t>大</w:t>
      </w:r>
      <w:r>
        <w:rPr>
          <w:color w:val="545454"/>
          <w:w w:val="105"/>
        </w:rPr>
        <w:t>肠</w:t>
      </w:r>
      <w:r>
        <w:rPr>
          <w:color w:val="545454"/>
          <w:w w:val="105"/>
        </w:rPr>
        <w:t>中</w:t>
      </w:r>
      <w:r>
        <w:rPr>
          <w:color w:val="545454"/>
          <w:w w:val="105"/>
        </w:rPr>
        <w:t>机</w:t>
      </w:r>
      <w:r>
        <w:rPr>
          <w:color w:val="545454"/>
          <w:w w:val="105"/>
        </w:rPr>
        <w:t>械</w:t>
      </w:r>
      <w:r>
        <w:rPr>
          <w:color w:val="545454"/>
          <w:w w:val="105"/>
        </w:rPr>
        <w:t>清</w:t>
      </w:r>
      <w:r>
        <w:rPr>
          <w:color w:val="545454"/>
          <w:spacing w:val="-10"/>
          <w:w w:val="105"/>
        </w:rPr>
        <w:t>洗</w:t>
      </w:r>
    </w:p>
    <w:p>
      <w:pPr>
        <w:pStyle w:val="BodyText"/>
        <w:spacing w:line="321" w:lineRule="auto" w:before="153"/>
        <w:ind w:left="370" w:right="70" w:firstLine="22"/>
      </w:pPr>
      <w:r>
        <w:rPr>
          <w:color w:val="545454"/>
          <w:spacing w:val="-2"/>
          <w:w w:val="110"/>
        </w:rPr>
        <w:t>粪</w:t>
      </w:r>
      <w:r>
        <w:rPr>
          <w:color w:val="545454"/>
          <w:spacing w:val="-2"/>
          <w:w w:val="110"/>
        </w:rPr>
        <w:t>便</w:t>
      </w:r>
      <w:r>
        <w:rPr>
          <w:color w:val="A3A3A3"/>
          <w:spacing w:val="-2"/>
          <w:w w:val="110"/>
        </w:rPr>
        <w:t>。</w:t>
      </w:r>
      <w:r>
        <w:rPr>
          <w:color w:val="444444"/>
          <w:spacing w:val="-2"/>
          <w:w w:val="110"/>
        </w:rPr>
        <w:t>小</w:t>
      </w:r>
      <w:r>
        <w:rPr>
          <w:color w:val="444444"/>
          <w:spacing w:val="-2"/>
          <w:w w:val="110"/>
        </w:rPr>
        <w:t>剂</w:t>
      </w:r>
      <w:r>
        <w:rPr>
          <w:color w:val="444444"/>
          <w:spacing w:val="-2"/>
          <w:w w:val="110"/>
        </w:rPr>
        <w:t>量</w:t>
      </w:r>
      <w:r>
        <w:rPr>
          <w:color w:val="444444"/>
          <w:spacing w:val="-2"/>
          <w:w w:val="110"/>
        </w:rPr>
        <w:t>挤</w:t>
      </w:r>
      <w:r>
        <w:rPr>
          <w:color w:val="444444"/>
          <w:spacing w:val="-2"/>
          <w:w w:val="110"/>
        </w:rPr>
        <w:t>压</w:t>
      </w:r>
      <w:r>
        <w:rPr>
          <w:color w:val="444444"/>
          <w:spacing w:val="-2"/>
          <w:w w:val="110"/>
        </w:rPr>
        <w:t>瓶</w:t>
      </w:r>
      <w:r>
        <w:rPr>
          <w:color w:val="444444"/>
          <w:spacing w:val="-2"/>
          <w:w w:val="110"/>
        </w:rPr>
        <w:t>装</w:t>
      </w:r>
      <w:r>
        <w:rPr>
          <w:color w:val="444444"/>
          <w:spacing w:val="-2"/>
          <w:w w:val="110"/>
        </w:rPr>
        <w:t>灌</w:t>
      </w:r>
      <w:r>
        <w:rPr>
          <w:color w:val="444444"/>
          <w:spacing w:val="-2"/>
          <w:w w:val="110"/>
        </w:rPr>
        <w:t>肠</w:t>
      </w:r>
      <w:r>
        <w:rPr>
          <w:color w:val="444444"/>
          <w:spacing w:val="-2"/>
          <w:w w:val="110"/>
        </w:rPr>
        <w:t>剂</w:t>
      </w:r>
      <w:r>
        <w:rPr>
          <w:color w:val="444444"/>
          <w:spacing w:val="-2"/>
          <w:w w:val="110"/>
        </w:rPr>
        <w:t>可</w:t>
      </w:r>
      <w:r>
        <w:rPr>
          <w:color w:val="444444"/>
          <w:spacing w:val="-2"/>
          <w:w w:val="110"/>
        </w:rPr>
        <w:t>以</w:t>
      </w:r>
      <w:r>
        <w:rPr>
          <w:color w:val="444444"/>
          <w:spacing w:val="-2"/>
          <w:w w:val="110"/>
        </w:rPr>
        <w:t>在</w:t>
      </w:r>
      <w:r>
        <w:rPr>
          <w:color w:val="444444"/>
          <w:spacing w:val="-2"/>
          <w:w w:val="110"/>
        </w:rPr>
        <w:t>药</w:t>
      </w:r>
      <w:r>
        <w:rPr>
          <w:color w:val="444444"/>
          <w:spacing w:val="-2"/>
          <w:w w:val="110"/>
        </w:rPr>
        <w:t>店</w:t>
      </w:r>
      <w:r>
        <w:rPr>
          <w:color w:val="444444"/>
          <w:spacing w:val="-2"/>
          <w:w w:val="110"/>
        </w:rPr>
        <w:t>直</w:t>
      </w:r>
      <w:r>
        <w:rPr>
          <w:color w:val="444444"/>
          <w:spacing w:val="-2"/>
          <w:w w:val="110"/>
        </w:rPr>
        <w:t>接</w:t>
      </w:r>
      <w:r>
        <w:rPr>
          <w:color w:val="444444"/>
          <w:spacing w:val="-2"/>
          <w:w w:val="110"/>
        </w:rPr>
        <w:t>买</w:t>
      </w:r>
      <w:r>
        <w:rPr>
          <w:color w:val="444444"/>
          <w:spacing w:val="-2"/>
          <w:w w:val="110"/>
        </w:rPr>
        <w:t>到</w:t>
      </w:r>
      <w:r>
        <w:rPr>
          <w:color w:val="444444"/>
          <w:spacing w:val="-2"/>
          <w:w w:val="110"/>
        </w:rPr>
        <w:t>，同</w:t>
      </w:r>
      <w:r>
        <w:rPr>
          <w:color w:val="444444"/>
          <w:spacing w:val="-2"/>
          <w:w w:val="110"/>
        </w:rPr>
        <w:t>时</w:t>
      </w:r>
      <w:r>
        <w:rPr>
          <w:color w:val="444444"/>
          <w:spacing w:val="-2"/>
          <w:w w:val="110"/>
        </w:rPr>
        <w:t>还</w:t>
      </w:r>
      <w:r>
        <w:rPr>
          <w:color w:val="444444"/>
          <w:spacing w:val="-2"/>
          <w:w w:val="110"/>
        </w:rPr>
        <w:t>会</w:t>
      </w:r>
      <w:r>
        <w:rPr>
          <w:color w:val="444444"/>
          <w:spacing w:val="-2"/>
          <w:w w:val="110"/>
        </w:rPr>
        <w:t>有</w:t>
      </w:r>
      <w:r>
        <w:rPr>
          <w:color w:val="444444"/>
          <w:spacing w:val="-2"/>
          <w:w w:val="110"/>
        </w:rPr>
        <w:t>一</w:t>
      </w:r>
      <w:r>
        <w:rPr>
          <w:color w:val="444444"/>
          <w:spacing w:val="-2"/>
          <w:w w:val="110"/>
        </w:rPr>
        <w:t>个</w:t>
      </w:r>
      <w:r>
        <w:rPr>
          <w:color w:val="444444"/>
          <w:spacing w:val="-2"/>
          <w:w w:val="110"/>
        </w:rPr>
        <w:t>可</w:t>
      </w:r>
      <w:r>
        <w:rPr>
          <w:color w:val="444444"/>
          <w:spacing w:val="-2"/>
          <w:w w:val="110"/>
        </w:rPr>
        <w:t>重</w:t>
      </w:r>
      <w:r>
        <w:rPr>
          <w:color w:val="444444"/>
          <w:spacing w:val="-2"/>
          <w:w w:val="110"/>
        </w:rPr>
        <w:t>复</w:t>
      </w:r>
      <w:r>
        <w:rPr>
          <w:color w:val="444444"/>
          <w:spacing w:val="-2"/>
          <w:w w:val="110"/>
        </w:rPr>
        <w:t>使</w:t>
      </w:r>
      <w:r>
        <w:rPr>
          <w:color w:val="444444"/>
          <w:spacing w:val="-2"/>
          <w:w w:val="110"/>
        </w:rPr>
        <w:t>用</w:t>
      </w:r>
      <w:r>
        <w:rPr>
          <w:color w:val="444444"/>
          <w:spacing w:val="-2"/>
          <w:w w:val="110"/>
        </w:rPr>
        <w:t>的</w:t>
      </w:r>
      <w:r>
        <w:rPr>
          <w:color w:val="444444"/>
          <w:spacing w:val="-2"/>
          <w:w w:val="110"/>
        </w:rPr>
        <w:t>挤</w:t>
      </w:r>
      <w:r>
        <w:rPr>
          <w:color w:val="444444"/>
          <w:spacing w:val="-2"/>
          <w:w w:val="110"/>
        </w:rPr>
        <w:t>压</w:t>
      </w:r>
      <w:r>
        <w:rPr>
          <w:color w:val="444444"/>
          <w:spacing w:val="-2"/>
          <w:w w:val="110"/>
        </w:rPr>
        <w:t>球</w:t>
      </w:r>
      <w:r>
        <w:rPr>
          <w:color w:val="A3A3A3"/>
          <w:spacing w:val="-2"/>
          <w:w w:val="110"/>
        </w:rPr>
        <w:t>。</w:t>
      </w:r>
      <w:r>
        <w:rPr>
          <w:color w:val="545454"/>
          <w:spacing w:val="-2"/>
          <w:w w:val="110"/>
        </w:rPr>
        <w:t>然</w:t>
      </w:r>
      <w:r>
        <w:rPr>
          <w:color w:val="545454"/>
          <w:spacing w:val="-2"/>
          <w:w w:val="110"/>
        </w:rPr>
        <w:t>而</w:t>
      </w:r>
      <w:r>
        <w:rPr>
          <w:color w:val="545454"/>
          <w:spacing w:val="-2"/>
          <w:w w:val="110"/>
        </w:rPr>
        <w:t>，</w:t>
      </w:r>
      <w:r>
        <w:rPr>
          <w:color w:val="545454"/>
          <w:spacing w:val="-2"/>
          <w:w w:val="110"/>
        </w:rPr>
        <w:t>通</w:t>
      </w:r>
      <w:r>
        <w:rPr>
          <w:color w:val="545454"/>
          <w:spacing w:val="-2"/>
          <w:w w:val="110"/>
        </w:rPr>
        <w:t>常</w:t>
      </w:r>
      <w:r>
        <w:rPr>
          <w:color w:val="545454"/>
          <w:spacing w:val="-2"/>
          <w:w w:val="110"/>
        </w:rPr>
        <w:t>小</w:t>
      </w:r>
      <w:r>
        <w:rPr>
          <w:color w:val="545454"/>
          <w:spacing w:val="-2"/>
          <w:w w:val="110"/>
        </w:rPr>
        <w:t>剂</w:t>
      </w:r>
      <w:r>
        <w:rPr>
          <w:color w:val="545454"/>
          <w:spacing w:val="-2"/>
          <w:w w:val="110"/>
        </w:rPr>
        <w:t>量</w:t>
      </w:r>
      <w:r>
        <w:rPr>
          <w:color w:val="444444"/>
          <w:spacing w:val="-2"/>
          <w:w w:val="105"/>
        </w:rPr>
        <w:t>灌</w:t>
      </w:r>
      <w:r>
        <w:rPr>
          <w:color w:val="444444"/>
          <w:spacing w:val="-2"/>
          <w:w w:val="105"/>
        </w:rPr>
        <w:t>肠</w:t>
      </w:r>
      <w:r>
        <w:rPr>
          <w:color w:val="444444"/>
          <w:spacing w:val="-2"/>
          <w:w w:val="105"/>
        </w:rPr>
        <w:t>剂</w:t>
      </w:r>
      <w:r>
        <w:rPr>
          <w:color w:val="444444"/>
          <w:spacing w:val="-2"/>
          <w:w w:val="105"/>
        </w:rPr>
        <w:t>是</w:t>
      </w:r>
      <w:r>
        <w:rPr>
          <w:color w:val="444444"/>
          <w:spacing w:val="-2"/>
          <w:w w:val="105"/>
        </w:rPr>
        <w:t>不</w:t>
      </w:r>
      <w:r>
        <w:rPr>
          <w:color w:val="444444"/>
          <w:spacing w:val="-2"/>
          <w:w w:val="105"/>
        </w:rPr>
        <w:t>够</w:t>
      </w:r>
      <w:r>
        <w:rPr>
          <w:color w:val="444444"/>
          <w:spacing w:val="-2"/>
          <w:w w:val="105"/>
        </w:rPr>
        <w:t>的</w:t>
      </w:r>
      <w:r>
        <w:rPr>
          <w:color w:val="444444"/>
          <w:spacing w:val="-2"/>
          <w:w w:val="105"/>
        </w:rPr>
        <w:t>，</w:t>
      </w:r>
      <w:r>
        <w:rPr>
          <w:color w:val="444444"/>
          <w:spacing w:val="-2"/>
          <w:w w:val="105"/>
        </w:rPr>
        <w:t>尤</w:t>
      </w:r>
      <w:r>
        <w:rPr>
          <w:color w:val="444444"/>
          <w:spacing w:val="-2"/>
          <w:w w:val="105"/>
        </w:rPr>
        <w:t>其</w:t>
      </w:r>
      <w:r>
        <w:rPr>
          <w:color w:val="444444"/>
          <w:spacing w:val="-2"/>
          <w:w w:val="105"/>
        </w:rPr>
        <w:t>对</w:t>
      </w:r>
      <w:r>
        <w:rPr>
          <w:color w:val="444444"/>
          <w:spacing w:val="-2"/>
          <w:w w:val="105"/>
        </w:rPr>
        <w:t>直</w:t>
      </w:r>
      <w:r>
        <w:rPr>
          <w:color w:val="444444"/>
          <w:spacing w:val="-2"/>
          <w:w w:val="105"/>
        </w:rPr>
        <w:t>肠</w:t>
      </w:r>
      <w:r>
        <w:rPr>
          <w:color w:val="444444"/>
          <w:spacing w:val="-2"/>
          <w:w w:val="105"/>
        </w:rPr>
        <w:t>容</w:t>
      </w:r>
      <w:r>
        <w:rPr>
          <w:color w:val="444444"/>
          <w:spacing w:val="-2"/>
          <w:w w:val="105"/>
        </w:rPr>
        <w:t>量</w:t>
      </w:r>
      <w:r>
        <w:rPr>
          <w:color w:val="444444"/>
          <w:spacing w:val="-2"/>
          <w:w w:val="105"/>
        </w:rPr>
        <w:t>随</w:t>
      </w:r>
      <w:r>
        <w:rPr>
          <w:color w:val="444444"/>
          <w:spacing w:val="-2"/>
          <w:w w:val="105"/>
        </w:rPr>
        <w:t>年</w:t>
      </w:r>
      <w:r>
        <w:rPr>
          <w:color w:val="444444"/>
          <w:spacing w:val="-2"/>
          <w:w w:val="105"/>
        </w:rPr>
        <w:t>龄</w:t>
      </w:r>
      <w:r>
        <w:rPr>
          <w:color w:val="444444"/>
          <w:spacing w:val="-2"/>
          <w:w w:val="105"/>
        </w:rPr>
        <w:t>增</w:t>
      </w:r>
      <w:r>
        <w:rPr>
          <w:color w:val="444444"/>
          <w:spacing w:val="-2"/>
          <w:w w:val="105"/>
        </w:rPr>
        <w:t>加</w:t>
      </w:r>
      <w:r>
        <w:rPr>
          <w:color w:val="444444"/>
          <w:spacing w:val="-2"/>
          <w:w w:val="105"/>
        </w:rPr>
        <w:t>的</w:t>
      </w:r>
      <w:r>
        <w:rPr>
          <w:color w:val="444444"/>
          <w:spacing w:val="-2"/>
          <w:w w:val="105"/>
        </w:rPr>
        <w:t>老</w:t>
      </w:r>
      <w:r>
        <w:rPr>
          <w:color w:val="444444"/>
          <w:spacing w:val="-2"/>
          <w:w w:val="105"/>
        </w:rPr>
        <w:t>年</w:t>
      </w:r>
      <w:r>
        <w:rPr>
          <w:color w:val="444444"/>
          <w:spacing w:val="-2"/>
          <w:w w:val="105"/>
        </w:rPr>
        <w:t>人</w:t>
      </w:r>
      <w:r>
        <w:rPr>
          <w:color w:val="A3A3A3"/>
          <w:spacing w:val="-2"/>
          <w:w w:val="105"/>
        </w:rPr>
        <w:t>。</w:t>
      </w:r>
      <w:r>
        <w:rPr>
          <w:color w:val="545454"/>
          <w:spacing w:val="-2"/>
          <w:w w:val="110"/>
        </w:rPr>
        <w:t>大</w:t>
      </w:r>
      <w:r>
        <w:rPr>
          <w:color w:val="545454"/>
          <w:spacing w:val="-2"/>
          <w:w w:val="110"/>
        </w:rPr>
        <w:t>容</w:t>
      </w:r>
      <w:r>
        <w:rPr>
          <w:color w:val="545454"/>
          <w:spacing w:val="-2"/>
          <w:w w:val="110"/>
        </w:rPr>
        <w:t>量</w:t>
      </w:r>
      <w:r>
        <w:rPr>
          <w:color w:val="545454"/>
          <w:spacing w:val="-2"/>
          <w:w w:val="110"/>
        </w:rPr>
        <w:t>的</w:t>
      </w:r>
      <w:r>
        <w:rPr>
          <w:color w:val="545454"/>
          <w:spacing w:val="-2"/>
          <w:w w:val="110"/>
        </w:rPr>
        <w:t>灌</w:t>
      </w:r>
      <w:r>
        <w:rPr>
          <w:color w:val="545454"/>
          <w:spacing w:val="-2"/>
          <w:w w:val="110"/>
        </w:rPr>
        <w:t>肠</w:t>
      </w:r>
      <w:r>
        <w:rPr>
          <w:color w:val="545454"/>
          <w:spacing w:val="-2"/>
          <w:w w:val="110"/>
        </w:rPr>
        <w:t>剂</w:t>
      </w:r>
      <w:r>
        <w:rPr>
          <w:color w:val="545454"/>
          <w:spacing w:val="-2"/>
          <w:w w:val="110"/>
        </w:rPr>
        <w:t>是</w:t>
      </w:r>
      <w:r>
        <w:rPr>
          <w:color w:val="545454"/>
          <w:spacing w:val="-2"/>
          <w:w w:val="110"/>
        </w:rPr>
        <w:t>袋</w:t>
      </w:r>
      <w:r>
        <w:rPr>
          <w:color w:val="545454"/>
          <w:spacing w:val="-2"/>
          <w:w w:val="110"/>
        </w:rPr>
        <w:t>装</w:t>
      </w:r>
      <w:r>
        <w:rPr>
          <w:color w:val="545454"/>
          <w:spacing w:val="-2"/>
          <w:w w:val="110"/>
        </w:rPr>
        <w:t>的</w:t>
      </w:r>
      <w:r>
        <w:rPr>
          <w:color w:val="A3A3A3"/>
          <w:spacing w:val="-2"/>
          <w:w w:val="110"/>
        </w:rPr>
        <w:t>。</w:t>
      </w:r>
    </w:p>
    <w:p>
      <w:pPr>
        <w:pStyle w:val="BodyText"/>
        <w:spacing w:line="321" w:lineRule="auto" w:before="3"/>
        <w:ind w:left="391" w:right="38" w:firstLine="808"/>
      </w:pPr>
      <w:r>
        <w:rPr>
          <w:color w:val="545454"/>
          <w:w w:val="109"/>
        </w:rPr>
        <w:t>清水是可用作灌肠剂的最佳液体，水温最好在室温</w:t>
      </w:r>
      <w:r>
        <w:rPr>
          <w:color w:val="545454"/>
          <w:spacing w:val="2"/>
          <w:w w:val="108"/>
        </w:rPr>
        <w:t>至稍暖之间，不冷也不热</w:t>
      </w:r>
      <w:r>
        <w:rPr>
          <w:color w:val="A3A3A3"/>
          <w:spacing w:val="2"/>
          <w:w w:val="108"/>
        </w:rPr>
        <w:t>。</w:t>
      </w:r>
      <w:r>
        <w:rPr>
          <w:color w:val="545454"/>
          <w:spacing w:val="2"/>
          <w:w w:val="108"/>
        </w:rPr>
        <w:t>大约</w:t>
      </w:r>
      <w:r>
        <w:rPr>
          <w:rFonts w:ascii="Arial" w:eastAsia="Arial"/>
          <w:color w:val="545454"/>
          <w:spacing w:val="1"/>
          <w:w w:val="108"/>
        </w:rPr>
        <w:t>150~300</w:t>
      </w:r>
      <w:r>
        <w:rPr>
          <w:color w:val="545454"/>
          <w:spacing w:val="1"/>
          <w:w w:val="108"/>
        </w:rPr>
        <w:t>毫升可以直接</w:t>
      </w:r>
      <w:r>
        <w:rPr>
          <w:color w:val="545454"/>
          <w:spacing w:val="3"/>
          <w:w w:val="102"/>
        </w:rPr>
        <w:t>灌入直肠</w:t>
      </w:r>
      <w:r>
        <w:rPr>
          <w:color w:val="A3A3A3"/>
          <w:spacing w:val="3"/>
          <w:w w:val="102"/>
        </w:rPr>
        <w:t>。</w:t>
      </w:r>
      <w:r>
        <w:rPr>
          <w:color w:val="545454"/>
          <w:spacing w:val="3"/>
          <w:w w:val="102"/>
        </w:rPr>
        <w:t>（注意</w:t>
      </w:r>
      <w:r>
        <w:rPr>
          <w:color w:val="1C1C1C"/>
          <w:spacing w:val="3"/>
          <w:w w:val="102"/>
        </w:rPr>
        <w:t>：</w:t>
      </w:r>
      <w:r>
        <w:rPr>
          <w:color w:val="444444"/>
          <w:spacing w:val="3"/>
          <w:w w:val="102"/>
        </w:rPr>
        <w:t>过分用力很危险</w:t>
      </w:r>
      <w:r>
        <w:rPr>
          <w:color w:val="A3A3A3"/>
          <w:spacing w:val="3"/>
          <w:w w:val="102"/>
        </w:rPr>
        <w:t>。</w:t>
      </w:r>
      <w:r>
        <w:rPr>
          <w:color w:val="666666"/>
          <w:spacing w:val="3"/>
          <w:w w:val="102"/>
        </w:rPr>
        <w:t>）</w:t>
      </w:r>
      <w:r>
        <w:rPr>
          <w:color w:val="444444"/>
          <w:spacing w:val="3"/>
          <w:w w:val="102"/>
        </w:rPr>
        <w:t>水分</w:t>
      </w:r>
      <w:r>
        <w:rPr>
          <w:color w:val="666666"/>
          <w:spacing w:val="3"/>
          <w:w w:val="102"/>
        </w:rPr>
        <w:t>会</w:t>
      </w:r>
      <w:r>
        <w:rPr>
          <w:color w:val="444444"/>
          <w:spacing w:val="2"/>
          <w:w w:val="102"/>
        </w:rPr>
        <w:t>随即散开，</w:t>
      </w:r>
      <w:r>
        <w:rPr>
          <w:color w:val="444444"/>
          <w:spacing w:val="1"/>
          <w:w w:val="109"/>
        </w:rPr>
        <w:t>冲洗粪便</w:t>
      </w:r>
      <w:r>
        <w:rPr>
          <w:color w:val="A3A3A3"/>
          <w:w w:val="109"/>
        </w:rPr>
        <w:t>。</w:t>
      </w:r>
    </w:p>
    <w:p>
      <w:pPr>
        <w:pStyle w:val="BodyText"/>
        <w:spacing w:line="319" w:lineRule="auto" w:before="10"/>
        <w:ind w:left="399" w:right="69" w:firstLine="788"/>
      </w:pPr>
      <w:r>
        <w:rPr>
          <w:color w:val="444444"/>
          <w:spacing w:val="-2"/>
          <w:w w:val="105"/>
        </w:rPr>
        <w:t>市</w:t>
      </w:r>
      <w:r>
        <w:rPr>
          <w:color w:val="444444"/>
          <w:spacing w:val="-2"/>
          <w:w w:val="105"/>
        </w:rPr>
        <w:t>售</w:t>
      </w:r>
      <w:r>
        <w:rPr>
          <w:color w:val="444444"/>
          <w:spacing w:val="-2"/>
          <w:w w:val="105"/>
        </w:rPr>
        <w:t>的</w:t>
      </w:r>
      <w:r>
        <w:rPr>
          <w:color w:val="444444"/>
          <w:spacing w:val="-2"/>
          <w:w w:val="105"/>
        </w:rPr>
        <w:t>灌</w:t>
      </w:r>
      <w:r>
        <w:rPr>
          <w:color w:val="444444"/>
          <w:spacing w:val="-2"/>
          <w:w w:val="105"/>
        </w:rPr>
        <w:t>肠</w:t>
      </w:r>
      <w:r>
        <w:rPr>
          <w:color w:val="444444"/>
          <w:spacing w:val="-2"/>
          <w:w w:val="105"/>
        </w:rPr>
        <w:t>剂</w:t>
      </w:r>
      <w:r>
        <w:rPr>
          <w:color w:val="444444"/>
          <w:spacing w:val="-2"/>
          <w:w w:val="105"/>
        </w:rPr>
        <w:t>通</w:t>
      </w:r>
      <w:r>
        <w:rPr>
          <w:color w:val="444444"/>
          <w:spacing w:val="-2"/>
          <w:w w:val="105"/>
        </w:rPr>
        <w:t>过</w:t>
      </w:r>
      <w:r>
        <w:rPr>
          <w:color w:val="444444"/>
          <w:spacing w:val="-2"/>
          <w:w w:val="105"/>
        </w:rPr>
        <w:t>含</w:t>
      </w:r>
      <w:r>
        <w:rPr>
          <w:color w:val="444444"/>
          <w:spacing w:val="-2"/>
          <w:w w:val="105"/>
        </w:rPr>
        <w:t>有</w:t>
      </w:r>
      <w:r>
        <w:rPr>
          <w:color w:val="444444"/>
          <w:spacing w:val="-2"/>
          <w:w w:val="105"/>
        </w:rPr>
        <w:t>小</w:t>
      </w:r>
      <w:r>
        <w:rPr>
          <w:color w:val="444444"/>
          <w:spacing w:val="-2"/>
          <w:w w:val="105"/>
        </w:rPr>
        <w:t>剂</w:t>
      </w:r>
      <w:r>
        <w:rPr>
          <w:color w:val="444444"/>
          <w:spacing w:val="-2"/>
          <w:w w:val="105"/>
        </w:rPr>
        <w:t>量</w:t>
      </w:r>
      <w:r>
        <w:rPr>
          <w:color w:val="444444"/>
          <w:spacing w:val="-2"/>
          <w:w w:val="105"/>
        </w:rPr>
        <w:t>的</w:t>
      </w:r>
      <w:r>
        <w:rPr>
          <w:color w:val="444444"/>
          <w:spacing w:val="-2"/>
          <w:w w:val="105"/>
        </w:rPr>
        <w:t>盐</w:t>
      </w:r>
      <w:r>
        <w:rPr>
          <w:color w:val="444444"/>
          <w:spacing w:val="-2"/>
          <w:w w:val="105"/>
        </w:rPr>
        <w:t>，</w:t>
      </w:r>
      <w:r>
        <w:rPr>
          <w:color w:val="444444"/>
          <w:spacing w:val="-2"/>
          <w:w w:val="105"/>
        </w:rPr>
        <w:t>通</w:t>
      </w:r>
      <w:r>
        <w:rPr>
          <w:color w:val="444444"/>
          <w:spacing w:val="-2"/>
          <w:w w:val="105"/>
        </w:rPr>
        <w:t>常</w:t>
      </w:r>
      <w:r>
        <w:rPr>
          <w:color w:val="444444"/>
          <w:spacing w:val="-2"/>
          <w:w w:val="105"/>
        </w:rPr>
        <w:t>是</w:t>
      </w:r>
      <w:r>
        <w:rPr>
          <w:color w:val="444444"/>
          <w:spacing w:val="-2"/>
          <w:w w:val="105"/>
        </w:rPr>
        <w:t>磷</w:t>
      </w:r>
      <w:r>
        <w:rPr>
          <w:color w:val="444444"/>
          <w:spacing w:val="-2"/>
          <w:w w:val="105"/>
        </w:rPr>
        <w:t>酸</w:t>
      </w:r>
      <w:r>
        <w:rPr>
          <w:color w:val="444444"/>
          <w:spacing w:val="-2"/>
          <w:w w:val="105"/>
        </w:rPr>
        <w:t>盐</w:t>
      </w:r>
      <w:r>
        <w:rPr>
          <w:color w:val="A3A3A3"/>
          <w:spacing w:val="-2"/>
          <w:w w:val="105"/>
        </w:rPr>
        <w:t>。</w:t>
      </w:r>
      <w:r>
        <w:rPr>
          <w:color w:val="444444"/>
          <w:spacing w:val="-2"/>
          <w:w w:val="110"/>
        </w:rPr>
        <w:t>磷</w:t>
      </w:r>
      <w:r>
        <w:rPr>
          <w:color w:val="444444"/>
          <w:spacing w:val="-2"/>
          <w:w w:val="110"/>
        </w:rPr>
        <w:t>酸</w:t>
      </w:r>
      <w:r>
        <w:rPr>
          <w:color w:val="444444"/>
          <w:spacing w:val="-2"/>
          <w:w w:val="110"/>
        </w:rPr>
        <w:t>盐</w:t>
      </w:r>
      <w:r>
        <w:rPr>
          <w:color w:val="444444"/>
          <w:spacing w:val="-2"/>
          <w:w w:val="110"/>
        </w:rPr>
        <w:t>也</w:t>
      </w:r>
      <w:r>
        <w:rPr>
          <w:color w:val="444444"/>
          <w:spacing w:val="-2"/>
          <w:w w:val="110"/>
        </w:rPr>
        <w:t>可</w:t>
      </w:r>
      <w:r>
        <w:rPr>
          <w:color w:val="444444"/>
          <w:spacing w:val="-2"/>
          <w:w w:val="110"/>
        </w:rPr>
        <w:t>以</w:t>
      </w:r>
      <w:r>
        <w:rPr>
          <w:color w:val="444444"/>
          <w:spacing w:val="-2"/>
          <w:w w:val="110"/>
        </w:rPr>
        <w:t>加</w:t>
      </w:r>
      <w:r>
        <w:rPr>
          <w:color w:val="444444"/>
          <w:spacing w:val="-2"/>
          <w:w w:val="110"/>
        </w:rPr>
        <w:t>入</w:t>
      </w:r>
      <w:r>
        <w:rPr>
          <w:color w:val="444444"/>
          <w:spacing w:val="-2"/>
          <w:w w:val="110"/>
        </w:rPr>
        <w:t>自</w:t>
      </w:r>
      <w:r>
        <w:rPr>
          <w:color w:val="444444"/>
          <w:spacing w:val="-2"/>
          <w:w w:val="110"/>
        </w:rPr>
        <w:t>做</w:t>
      </w:r>
      <w:r>
        <w:rPr>
          <w:color w:val="444444"/>
          <w:spacing w:val="-2"/>
          <w:w w:val="110"/>
        </w:rPr>
        <w:t>的</w:t>
      </w:r>
      <w:r>
        <w:rPr>
          <w:color w:val="444444"/>
          <w:spacing w:val="-2"/>
          <w:w w:val="110"/>
        </w:rPr>
        <w:t>灌</w:t>
      </w:r>
      <w:r>
        <w:rPr>
          <w:color w:val="444444"/>
          <w:spacing w:val="-2"/>
          <w:w w:val="110"/>
        </w:rPr>
        <w:t>肠</w:t>
      </w:r>
      <w:r>
        <w:rPr>
          <w:color w:val="444444"/>
          <w:spacing w:val="-2"/>
          <w:w w:val="110"/>
        </w:rPr>
        <w:t>剂</w:t>
      </w:r>
      <w:r>
        <w:rPr>
          <w:color w:val="444444"/>
          <w:spacing w:val="-2"/>
          <w:w w:val="110"/>
        </w:rPr>
        <w:t>中</w:t>
      </w:r>
      <w:r>
        <w:rPr>
          <w:color w:val="444444"/>
          <w:spacing w:val="-2"/>
          <w:w w:val="110"/>
        </w:rPr>
        <w:t>，</w:t>
      </w:r>
      <w:r>
        <w:rPr>
          <w:color w:val="444444"/>
          <w:spacing w:val="-2"/>
          <w:w w:val="110"/>
        </w:rPr>
        <w:t>这</w:t>
      </w:r>
      <w:r>
        <w:rPr>
          <w:color w:val="444444"/>
          <w:spacing w:val="-2"/>
          <w:w w:val="110"/>
        </w:rPr>
        <w:t>相</w:t>
      </w:r>
      <w:r>
        <w:rPr>
          <w:color w:val="444444"/>
          <w:spacing w:val="-2"/>
          <w:w w:val="110"/>
        </w:rPr>
        <w:t>对</w:t>
      </w:r>
      <w:r>
        <w:rPr>
          <w:color w:val="444444"/>
          <w:spacing w:val="-2"/>
          <w:w w:val="110"/>
        </w:rPr>
        <w:t>千</w:t>
      </w:r>
      <w:r>
        <w:rPr>
          <w:color w:val="444444"/>
          <w:spacing w:val="-2"/>
          <w:w w:val="110"/>
        </w:rPr>
        <w:t>白</w:t>
      </w:r>
      <w:r>
        <w:rPr>
          <w:color w:val="444444"/>
          <w:spacing w:val="-2"/>
          <w:w w:val="110"/>
        </w:rPr>
        <w:t>开</w:t>
      </w:r>
      <w:r>
        <w:rPr>
          <w:color w:val="444444"/>
          <w:spacing w:val="-2"/>
          <w:w w:val="110"/>
        </w:rPr>
        <w:t>水</w:t>
      </w:r>
      <w:r>
        <w:rPr>
          <w:color w:val="444444"/>
          <w:spacing w:val="-2"/>
          <w:w w:val="110"/>
        </w:rPr>
        <w:t>来</w:t>
      </w:r>
      <w:r>
        <w:rPr>
          <w:color w:val="444444"/>
          <w:spacing w:val="-2"/>
          <w:w w:val="110"/>
        </w:rPr>
        <w:t>说</w:t>
      </w:r>
      <w:r>
        <w:rPr>
          <w:color w:val="444444"/>
          <w:spacing w:val="-2"/>
          <w:w w:val="110"/>
        </w:rPr>
        <w:t>更</w:t>
      </w:r>
      <w:r>
        <w:rPr>
          <w:color w:val="444444"/>
          <w:spacing w:val="-2"/>
          <w:w w:val="110"/>
        </w:rPr>
        <w:t>先</w:t>
      </w:r>
      <w:r>
        <w:rPr>
          <w:color w:val="444444"/>
          <w:spacing w:val="-2"/>
          <w:w w:val="110"/>
        </w:rPr>
        <w:t>进</w:t>
      </w:r>
      <w:r>
        <w:rPr>
          <w:color w:val="444444"/>
          <w:spacing w:val="-2"/>
          <w:w w:val="110"/>
        </w:rPr>
        <w:t>些</w:t>
      </w:r>
      <w:r>
        <w:rPr>
          <w:color w:val="A3A3A3"/>
          <w:spacing w:val="-2"/>
          <w:w w:val="110"/>
        </w:rPr>
        <w:t>。</w:t>
      </w:r>
    </w:p>
    <w:p>
      <w:pPr>
        <w:pStyle w:val="BodyText"/>
        <w:spacing w:line="321" w:lineRule="auto" w:before="16"/>
        <w:ind w:left="380" w:right="255" w:firstLine="823"/>
        <w:jc w:val="both"/>
      </w:pPr>
      <w:r>
        <w:rPr>
          <w:color w:val="444444"/>
          <w:spacing w:val="-1"/>
          <w:w w:val="109"/>
        </w:rPr>
        <w:t>肥皂水灌肠剂可以增加刺激性缓泻药的效果，且有</w:t>
      </w:r>
      <w:r>
        <w:rPr>
          <w:color w:val="444444"/>
          <w:w w:val="109"/>
        </w:rPr>
        <w:t>时在使用白开水灌肠剂失败后有效，然而它可能引起肠</w:t>
      </w:r>
      <w:r>
        <w:rPr>
          <w:color w:val="444444"/>
          <w:spacing w:val="1"/>
          <w:w w:val="108"/>
        </w:rPr>
        <w:t>道痉挛</w:t>
      </w:r>
      <w:r>
        <w:rPr>
          <w:color w:val="A3A3A3"/>
          <w:w w:val="108"/>
        </w:rPr>
        <w:t>。</w:t>
      </w:r>
    </w:p>
    <w:p>
      <w:pPr>
        <w:pStyle w:val="BodyText"/>
        <w:spacing w:line="321" w:lineRule="auto" w:before="13"/>
        <w:ind w:left="395" w:right="222" w:firstLine="778"/>
      </w:pPr>
      <w:r>
        <w:rPr>
          <w:color w:val="545454"/>
          <w:spacing w:val="-2"/>
          <w:w w:val="105"/>
        </w:rPr>
        <w:t>一些其他物质，包括矿物油，也可以加入到水制灌肠</w:t>
      </w:r>
      <w:r>
        <w:rPr>
          <w:color w:val="444444"/>
          <w:spacing w:val="-2"/>
          <w:w w:val="105"/>
        </w:rPr>
        <w:t>剂</w:t>
      </w:r>
      <w:r>
        <w:rPr>
          <w:color w:val="444444"/>
          <w:spacing w:val="-2"/>
          <w:w w:val="105"/>
        </w:rPr>
        <w:t>中</w:t>
      </w:r>
      <w:r>
        <w:rPr>
          <w:color w:val="444444"/>
          <w:spacing w:val="-2"/>
          <w:w w:val="105"/>
        </w:rPr>
        <w:t>，</w:t>
      </w:r>
      <w:r>
        <w:rPr>
          <w:color w:val="444444"/>
          <w:spacing w:val="-2"/>
          <w:w w:val="105"/>
        </w:rPr>
        <w:t>然</w:t>
      </w:r>
      <w:r>
        <w:rPr>
          <w:color w:val="444444"/>
          <w:spacing w:val="-2"/>
          <w:w w:val="105"/>
        </w:rPr>
        <w:t>而</w:t>
      </w:r>
      <w:r>
        <w:rPr>
          <w:color w:val="444444"/>
          <w:spacing w:val="-2"/>
          <w:w w:val="105"/>
        </w:rPr>
        <w:t>，</w:t>
      </w:r>
      <w:r>
        <w:rPr>
          <w:color w:val="444444"/>
          <w:spacing w:val="-2"/>
          <w:w w:val="105"/>
        </w:rPr>
        <w:t>效</w:t>
      </w:r>
      <w:r>
        <w:rPr>
          <w:color w:val="444444"/>
          <w:spacing w:val="-2"/>
          <w:w w:val="105"/>
        </w:rPr>
        <w:t>果</w:t>
      </w:r>
      <w:r>
        <w:rPr>
          <w:color w:val="444444"/>
          <w:spacing w:val="-2"/>
          <w:w w:val="105"/>
        </w:rPr>
        <w:t>并</w:t>
      </w:r>
      <w:r>
        <w:rPr>
          <w:color w:val="444444"/>
          <w:spacing w:val="-2"/>
          <w:w w:val="105"/>
        </w:rPr>
        <w:t>没</w:t>
      </w:r>
      <w:r>
        <w:rPr>
          <w:color w:val="444444"/>
          <w:spacing w:val="-2"/>
          <w:w w:val="105"/>
        </w:rPr>
        <w:t>有</w:t>
      </w:r>
      <w:r>
        <w:rPr>
          <w:color w:val="444444"/>
          <w:spacing w:val="-2"/>
          <w:w w:val="105"/>
        </w:rPr>
        <w:t>太</w:t>
      </w:r>
      <w:r>
        <w:rPr>
          <w:color w:val="444444"/>
          <w:spacing w:val="-2"/>
          <w:w w:val="105"/>
        </w:rPr>
        <w:t>大</w:t>
      </w:r>
      <w:r>
        <w:rPr>
          <w:color w:val="444444"/>
          <w:spacing w:val="-2"/>
          <w:w w:val="105"/>
        </w:rPr>
        <w:t>改</w:t>
      </w:r>
      <w:r>
        <w:rPr>
          <w:color w:val="444444"/>
          <w:spacing w:val="-2"/>
          <w:w w:val="105"/>
        </w:rPr>
        <w:t>善</w:t>
      </w:r>
      <w:r>
        <w:rPr>
          <w:color w:val="A3A3A3"/>
          <w:spacing w:val="-2"/>
          <w:w w:val="105"/>
        </w:rPr>
        <w:t>。</w:t>
      </w:r>
    </w:p>
    <w:p>
      <w:pPr>
        <w:pStyle w:val="BodyText"/>
        <w:spacing w:line="324" w:lineRule="auto" w:before="2"/>
        <w:ind w:left="377" w:right="67" w:firstLine="811"/>
      </w:pPr>
      <w:r>
        <w:rPr>
          <w:color w:val="444444"/>
          <w:w w:val="109"/>
        </w:rPr>
        <w:t>很大剂量的灌肠，称作结肠灌洗，在临床中很少使</w:t>
      </w:r>
      <w:r>
        <w:rPr>
          <w:color w:val="444444"/>
          <w:spacing w:val="1"/>
          <w:w w:val="104"/>
        </w:rPr>
        <w:t>用，</w:t>
      </w:r>
      <w:r>
        <w:rPr>
          <w:color w:val="666666"/>
          <w:spacing w:val="1"/>
          <w:w w:val="104"/>
        </w:rPr>
        <w:t>一</w:t>
      </w:r>
      <w:r>
        <w:rPr>
          <w:color w:val="444444"/>
          <w:spacing w:val="1"/>
          <w:w w:val="104"/>
        </w:rPr>
        <w:t>般用于非常严重的便秘（顽固性便秘）</w:t>
      </w:r>
      <w:r>
        <w:rPr>
          <w:color w:val="A3A3A3"/>
          <w:spacing w:val="1"/>
          <w:w w:val="104"/>
        </w:rPr>
        <w:t>。</w:t>
      </w:r>
      <w:r>
        <w:rPr>
          <w:color w:val="666666"/>
          <w:spacing w:val="1"/>
          <w:w w:val="104"/>
        </w:rPr>
        <w:t>一</w:t>
      </w:r>
      <w:r>
        <w:rPr>
          <w:color w:val="444444"/>
          <w:w w:val="104"/>
        </w:rPr>
        <w:t>些医生</w:t>
      </w:r>
      <w:r>
        <w:rPr>
          <w:color w:val="444444"/>
          <w:spacing w:val="1"/>
          <w:w w:val="111"/>
        </w:rPr>
        <w:t>认为使用结肠灌洗作为</w:t>
      </w:r>
      <w:r>
        <w:rPr>
          <w:color w:val="777777"/>
          <w:spacing w:val="1"/>
          <w:w w:val="111"/>
        </w:rPr>
        <w:t>一</w:t>
      </w:r>
      <w:r>
        <w:rPr>
          <w:color w:val="444444"/>
          <w:spacing w:val="1"/>
          <w:w w:val="111"/>
        </w:rPr>
        <w:t>种替代来清洗大肠是有益的</w:t>
      </w:r>
      <w:r>
        <w:rPr>
          <w:color w:val="A3A3A3"/>
          <w:spacing w:val="-16"/>
          <w:w w:val="111"/>
        </w:rPr>
        <w:t>。</w:t>
      </w:r>
      <w:r>
        <w:rPr>
          <w:color w:val="545454"/>
          <w:w w:val="105"/>
        </w:rPr>
        <w:t>茶、咖啡以及一些其他物质经常加入至结肠灌肠剂中，但</w:t>
      </w:r>
      <w:r>
        <w:rPr>
          <w:color w:val="545454"/>
          <w:spacing w:val="3"/>
          <w:w w:val="105"/>
        </w:rPr>
        <w:t>是这并没有保健价值，并且可能存在风险</w:t>
      </w:r>
      <w:r>
        <w:rPr>
          <w:color w:val="A3A3A3"/>
          <w:w w:val="105"/>
        </w:rPr>
        <w:t>。</w:t>
      </w:r>
    </w:p>
    <w:p>
      <w:pPr>
        <w:spacing w:before="223"/>
        <w:ind w:left="384" w:right="0" w:firstLine="0"/>
        <w:jc w:val="left"/>
        <w:rPr>
          <w:sz w:val="45"/>
        </w:rPr>
      </w:pPr>
      <w:r>
        <w:rPr>
          <w:color w:val="1C1C1C"/>
          <w:w w:val="105"/>
          <w:sz w:val="45"/>
        </w:rPr>
        <w:t>腹</w:t>
      </w:r>
      <w:r>
        <w:rPr>
          <w:color w:val="1C1C1C"/>
          <w:spacing w:val="-10"/>
          <w:w w:val="105"/>
          <w:sz w:val="45"/>
        </w:rPr>
        <w:t>泻</w:t>
      </w:r>
    </w:p>
    <w:p>
      <w:pPr>
        <w:pStyle w:val="BodyText"/>
        <w:spacing w:before="1"/>
        <w:rPr>
          <w:sz w:val="36"/>
        </w:rPr>
      </w:pPr>
    </w:p>
    <w:p>
      <w:pPr>
        <w:pStyle w:val="BodyText"/>
        <w:spacing w:before="1"/>
        <w:ind w:left="1203"/>
      </w:pPr>
      <w:r>
        <w:rPr>
          <w:color w:val="666666"/>
          <w:w w:val="105"/>
        </w:rPr>
        <w:t>腹</w:t>
      </w:r>
      <w:r>
        <w:rPr>
          <w:color w:val="666666"/>
          <w:w w:val="105"/>
        </w:rPr>
        <w:t>泻</w:t>
      </w:r>
      <w:r>
        <w:rPr>
          <w:color w:val="666666"/>
          <w:w w:val="105"/>
        </w:rPr>
        <w:t>是</w:t>
      </w:r>
      <w:r>
        <w:rPr>
          <w:color w:val="666666"/>
          <w:w w:val="105"/>
        </w:rPr>
        <w:t>指</w:t>
      </w:r>
      <w:r>
        <w:rPr>
          <w:color w:val="666666"/>
          <w:w w:val="105"/>
        </w:rPr>
        <w:t>排</w:t>
      </w:r>
      <w:r>
        <w:rPr>
          <w:color w:val="666666"/>
          <w:w w:val="105"/>
        </w:rPr>
        <w:t>便</w:t>
      </w:r>
      <w:r>
        <w:rPr>
          <w:color w:val="666666"/>
          <w:w w:val="105"/>
        </w:rPr>
        <w:t>量</w:t>
      </w:r>
      <w:r>
        <w:rPr>
          <w:color w:val="666666"/>
          <w:w w:val="105"/>
        </w:rPr>
        <w:t>、</w:t>
      </w:r>
      <w:r>
        <w:rPr>
          <w:color w:val="666666"/>
          <w:w w:val="105"/>
        </w:rPr>
        <w:t>大</w:t>
      </w:r>
      <w:r>
        <w:rPr>
          <w:color w:val="666666"/>
          <w:w w:val="105"/>
        </w:rPr>
        <w:t>便</w:t>
      </w:r>
      <w:r>
        <w:rPr>
          <w:color w:val="666666"/>
          <w:w w:val="105"/>
        </w:rPr>
        <w:t>水</w:t>
      </w:r>
      <w:r>
        <w:rPr>
          <w:color w:val="666666"/>
          <w:w w:val="105"/>
        </w:rPr>
        <w:t>分</w:t>
      </w:r>
      <w:r>
        <w:rPr>
          <w:color w:val="666666"/>
          <w:w w:val="105"/>
        </w:rPr>
        <w:t>以</w:t>
      </w:r>
      <w:r>
        <w:rPr>
          <w:color w:val="666666"/>
          <w:w w:val="105"/>
        </w:rPr>
        <w:t>及</w:t>
      </w:r>
      <w:r>
        <w:rPr>
          <w:color w:val="666666"/>
          <w:w w:val="105"/>
        </w:rPr>
        <w:t>排</w:t>
      </w:r>
      <w:r>
        <w:rPr>
          <w:color w:val="666666"/>
          <w:w w:val="105"/>
        </w:rPr>
        <w:t>便</w:t>
      </w:r>
      <w:r>
        <w:rPr>
          <w:color w:val="666666"/>
          <w:w w:val="105"/>
        </w:rPr>
        <w:t>频</w:t>
      </w:r>
      <w:r>
        <w:rPr>
          <w:color w:val="666666"/>
          <w:w w:val="105"/>
        </w:rPr>
        <w:t>率</w:t>
      </w:r>
      <w:r>
        <w:rPr>
          <w:color w:val="666666"/>
          <w:w w:val="105"/>
        </w:rPr>
        <w:t>增</w:t>
      </w:r>
      <w:r>
        <w:rPr>
          <w:color w:val="666666"/>
          <w:w w:val="105"/>
        </w:rPr>
        <w:t>加</w:t>
      </w:r>
      <w:r>
        <w:rPr>
          <w:color w:val="A3A3A3"/>
          <w:spacing w:val="-10"/>
          <w:w w:val="105"/>
        </w:rPr>
        <w:t>。</w:t>
      </w:r>
    </w:p>
    <w:p>
      <w:pPr>
        <w:pStyle w:val="BodyText"/>
        <w:spacing w:line="324" w:lineRule="auto" w:before="153"/>
        <w:ind w:left="363" w:right="277" w:firstLine="835"/>
        <w:jc w:val="both"/>
      </w:pPr>
      <w:r>
        <w:rPr>
          <w:color w:val="444444"/>
          <w:spacing w:val="1"/>
          <w:w w:val="113"/>
        </w:rPr>
        <w:t>仅排便频率增加并非腹泻的定义</w:t>
      </w:r>
      <w:r>
        <w:rPr>
          <w:color w:val="A3A3A3"/>
          <w:spacing w:val="1"/>
          <w:w w:val="113"/>
        </w:rPr>
        <w:t>。</w:t>
      </w:r>
      <w:r>
        <w:rPr>
          <w:color w:val="545454"/>
          <w:w w:val="113"/>
        </w:rPr>
        <w:t>有些人正常每</w:t>
      </w:r>
      <w:r>
        <w:rPr>
          <w:color w:val="545454"/>
          <w:w w:val="117"/>
        </w:rPr>
        <w:t>天排便</w:t>
      </w:r>
      <w:r>
        <w:rPr>
          <w:rFonts w:ascii="Arial" w:eastAsia="Arial"/>
          <w:color w:val="545454"/>
          <w:w w:val="117"/>
        </w:rPr>
        <w:t>3</w:t>
      </w:r>
      <w:r>
        <w:rPr>
          <w:rFonts w:ascii="Arial" w:eastAsia="Arial"/>
          <w:color w:val="545454"/>
          <w:spacing w:val="-1"/>
          <w:w w:val="117"/>
        </w:rPr>
        <w:t>~</w:t>
      </w:r>
      <w:r>
        <w:rPr>
          <w:rFonts w:ascii="Arial" w:eastAsia="Arial"/>
          <w:color w:val="545454"/>
          <w:w w:val="117"/>
        </w:rPr>
        <w:t>5</w:t>
      </w:r>
      <w:r>
        <w:rPr>
          <w:color w:val="545454"/>
          <w:w w:val="117"/>
        </w:rPr>
        <w:t>次</w:t>
      </w:r>
      <w:r>
        <w:rPr>
          <w:color w:val="A3A3A3"/>
          <w:w w:val="117"/>
        </w:rPr>
        <w:t>。</w:t>
      </w:r>
      <w:r>
        <w:rPr>
          <w:color w:val="545454"/>
          <w:w w:val="117"/>
        </w:rPr>
        <w:t>食用大量蔬菜者</w:t>
      </w:r>
      <w:r>
        <w:rPr>
          <w:color w:val="777777"/>
          <w:w w:val="117"/>
        </w:rPr>
        <w:t>一</w:t>
      </w:r>
      <w:r>
        <w:rPr>
          <w:color w:val="545454"/>
          <w:w w:val="117"/>
        </w:rPr>
        <w:t>天可产生</w:t>
      </w:r>
      <w:r>
        <w:rPr>
          <w:rFonts w:ascii="Arial" w:eastAsia="Arial"/>
          <w:color w:val="1C1C1C"/>
          <w:w w:val="117"/>
        </w:rPr>
        <w:t>1</w:t>
      </w:r>
      <w:r>
        <w:rPr>
          <w:color w:val="545454"/>
          <w:w w:val="117"/>
        </w:rPr>
        <w:t>磅的大</w:t>
      </w:r>
      <w:r>
        <w:rPr>
          <w:color w:val="444444"/>
          <w:spacing w:val="1"/>
          <w:w w:val="108"/>
        </w:rPr>
        <w:t>便，但这种大便成形很好且没有过多水分</w:t>
      </w:r>
      <w:r>
        <w:rPr>
          <w:color w:val="A3A3A3"/>
          <w:spacing w:val="1"/>
          <w:w w:val="108"/>
        </w:rPr>
        <w:t>。</w:t>
      </w:r>
      <w:r>
        <w:rPr>
          <w:color w:val="545454"/>
          <w:w w:val="108"/>
        </w:rPr>
        <w:t>当肠道无法</w:t>
      </w:r>
      <w:r>
        <w:rPr>
          <w:color w:val="444444"/>
          <w:w w:val="109"/>
        </w:rPr>
        <w:t>从粪便中吸收足够水分，使大便松弛而无法成形时，就</w:t>
      </w:r>
      <w:r>
        <w:rPr>
          <w:color w:val="545454"/>
          <w:spacing w:val="1"/>
          <w:w w:val="108"/>
        </w:rPr>
        <w:t>会发生腹泻</w:t>
      </w:r>
      <w:r>
        <w:rPr>
          <w:color w:val="A3A3A3"/>
          <w:spacing w:val="1"/>
          <w:w w:val="108"/>
        </w:rPr>
        <w:t>。</w:t>
      </w:r>
      <w:r>
        <w:rPr>
          <w:color w:val="444444"/>
          <w:spacing w:val="1"/>
          <w:w w:val="108"/>
        </w:rPr>
        <w:t>腹泻经常伴随排</w:t>
      </w:r>
      <w:r>
        <w:rPr>
          <w:color w:val="666666"/>
          <w:spacing w:val="1"/>
          <w:w w:val="108"/>
        </w:rPr>
        <w:t>气、痉挛及</w:t>
      </w:r>
      <w:r>
        <w:rPr>
          <w:color w:val="444444"/>
          <w:spacing w:val="1"/>
          <w:w w:val="108"/>
        </w:rPr>
        <w:t>紧迫排便</w:t>
      </w:r>
      <w:r>
        <w:rPr>
          <w:color w:val="A3A3A3"/>
          <w:spacing w:val="1"/>
          <w:w w:val="108"/>
        </w:rPr>
        <w:t>。</w:t>
      </w:r>
      <w:r>
        <w:rPr>
          <w:color w:val="444444"/>
          <w:w w:val="108"/>
        </w:rPr>
        <w:t>如</w:t>
      </w:r>
      <w:r>
        <w:rPr>
          <w:color w:val="545454"/>
          <w:spacing w:val="-1"/>
          <w:w w:val="119"/>
        </w:rPr>
        <w:t>果腹泻是由于有机物或者毒物引起，会伴随恶心和</w:t>
      </w:r>
      <w:r>
        <w:rPr>
          <w:color w:val="444444"/>
          <w:spacing w:val="1"/>
          <w:w w:val="110"/>
        </w:rPr>
        <w:t>呕吐</w:t>
      </w:r>
      <w:r>
        <w:rPr>
          <w:color w:val="A3A3A3"/>
          <w:w w:val="110"/>
        </w:rPr>
        <w:t>。</w:t>
      </w:r>
    </w:p>
    <w:p>
      <w:pPr>
        <w:pStyle w:val="BodyText"/>
        <w:spacing w:line="328" w:lineRule="auto"/>
        <w:ind w:left="385" w:right="270" w:firstLine="795"/>
      </w:pPr>
      <w:r>
        <w:rPr>
          <w:color w:val="444444"/>
          <w:spacing w:val="-1"/>
          <w:w w:val="120"/>
        </w:rPr>
        <w:t>腹泻会导致钠钾镁氯化物及碳酸氢钠从血液中</w:t>
      </w:r>
      <w:r>
        <w:rPr>
          <w:color w:val="545454"/>
          <w:spacing w:val="3"/>
          <w:w w:val="103"/>
        </w:rPr>
        <w:t>丢失</w:t>
      </w:r>
      <w:r>
        <w:rPr>
          <w:color w:val="A3A3A3"/>
          <w:spacing w:val="3"/>
          <w:w w:val="103"/>
        </w:rPr>
        <w:t>。</w:t>
      </w:r>
      <w:r>
        <w:rPr>
          <w:color w:val="444444"/>
          <w:spacing w:val="3"/>
          <w:w w:val="103"/>
        </w:rPr>
        <w:t>如果大</w:t>
      </w:r>
      <w:r>
        <w:rPr>
          <w:color w:val="666666"/>
          <w:spacing w:val="3"/>
          <w:w w:val="103"/>
        </w:rPr>
        <w:t>量</w:t>
      </w:r>
      <w:r>
        <w:rPr>
          <w:color w:val="444444"/>
          <w:spacing w:val="3"/>
          <w:w w:val="103"/>
        </w:rPr>
        <w:t>水和电解质丢失，患者会感到虚弱</w:t>
      </w:r>
      <w:r>
        <w:rPr>
          <w:color w:val="666666"/>
          <w:spacing w:val="1"/>
          <w:w w:val="103"/>
        </w:rPr>
        <w:t>、眩晕</w:t>
      </w:r>
    </w:p>
    <w:p>
      <w:pPr>
        <w:pStyle w:val="BodyText"/>
        <w:spacing w:line="319" w:lineRule="auto"/>
        <w:ind w:left="350" w:right="48" w:hanging="108"/>
      </w:pPr>
      <w:r>
        <w:rPr>
          <w:color w:val="545454"/>
          <w:w w:val="102"/>
        </w:rPr>
        <w:t>（昏厥）、心跳节律不正常（心律失常）以及出现其他严重</w:t>
      </w:r>
      <w:r>
        <w:rPr>
          <w:color w:val="444444"/>
          <w:w w:val="101"/>
        </w:rPr>
        <w:t>不适，在年幼、年长、虚弱以及严重腹泻患者中，这种风险</w:t>
      </w:r>
      <w:r>
        <w:rPr>
          <w:color w:val="545454"/>
          <w:spacing w:val="3"/>
          <w:w w:val="111"/>
        </w:rPr>
        <w:t>更高</w:t>
      </w:r>
      <w:r>
        <w:rPr>
          <w:color w:val="A3A3A3"/>
          <w:spacing w:val="3"/>
          <w:w w:val="111"/>
        </w:rPr>
        <w:t>。</w:t>
      </w:r>
      <w:r>
        <w:rPr>
          <w:color w:val="545454"/>
          <w:spacing w:val="3"/>
          <w:w w:val="111"/>
        </w:rPr>
        <w:t>腹泻是发展中国家婴幼儿死亡的</w:t>
      </w:r>
      <w:r>
        <w:rPr>
          <w:color w:val="777777"/>
          <w:spacing w:val="3"/>
          <w:w w:val="111"/>
        </w:rPr>
        <w:t>一</w:t>
      </w:r>
      <w:r>
        <w:rPr>
          <w:color w:val="545454"/>
          <w:spacing w:val="-1"/>
          <w:w w:val="111"/>
        </w:rPr>
        <w:t>个主要原因，</w:t>
      </w:r>
      <w:r>
        <w:rPr>
          <w:color w:val="444444"/>
          <w:w w:val="112"/>
        </w:rPr>
        <w:t>在</w:t>
      </w:r>
      <w:r>
        <w:rPr>
          <w:color w:val="666666"/>
          <w:w w:val="112"/>
        </w:rPr>
        <w:t>美国</w:t>
      </w:r>
      <w:r>
        <w:rPr>
          <w:color w:val="444444"/>
          <w:w w:val="112"/>
        </w:rPr>
        <w:t>也是导致很多患者住院的原因</w:t>
      </w:r>
      <w:r>
        <w:rPr>
          <w:color w:val="A3A3A3"/>
          <w:w w:val="112"/>
        </w:rPr>
        <w:t>。</w:t>
      </w:r>
    </w:p>
    <w:p>
      <w:pPr>
        <w:pStyle w:val="BodyText"/>
        <w:ind w:left="379"/>
      </w:pPr>
      <w:r>
        <w:rPr>
          <w:color w:val="444444"/>
          <w:w w:val="110"/>
        </w:rPr>
        <w:t>病</w:t>
      </w:r>
      <w:r>
        <w:rPr>
          <w:color w:val="444444"/>
          <w:spacing w:val="-10"/>
          <w:w w:val="110"/>
        </w:rPr>
        <w:t>因</w:t>
      </w:r>
    </w:p>
    <w:p>
      <w:pPr>
        <w:pStyle w:val="BodyText"/>
        <w:spacing w:line="319" w:lineRule="auto" w:before="162"/>
        <w:ind w:left="351" w:right="328" w:firstLine="828"/>
      </w:pPr>
      <w:r>
        <w:rPr>
          <w:color w:val="545454"/>
          <w:spacing w:val="3"/>
          <w:w w:val="109"/>
        </w:rPr>
        <w:t>正常情况，粪便含有</w:t>
      </w:r>
      <w:r>
        <w:rPr>
          <w:rFonts w:ascii="Arial" w:eastAsia="Arial"/>
          <w:color w:val="545454"/>
          <w:spacing w:val="1"/>
          <w:w w:val="109"/>
        </w:rPr>
        <w:t>60</w:t>
      </w:r>
      <w:r>
        <w:rPr>
          <w:rFonts w:ascii="Arial" w:eastAsia="Arial"/>
          <w:color w:val="545454"/>
          <w:spacing w:val="3"/>
          <w:w w:val="109"/>
        </w:rPr>
        <w:t>%</w:t>
      </w:r>
      <w:r>
        <w:rPr>
          <w:rFonts w:ascii="Arial" w:eastAsia="Arial"/>
          <w:color w:val="545454"/>
          <w:spacing w:val="1"/>
          <w:w w:val="109"/>
        </w:rPr>
        <w:t>~90</w:t>
      </w:r>
      <w:r>
        <w:rPr>
          <w:color w:val="545454"/>
          <w:spacing w:val="2"/>
          <w:w w:val="109"/>
        </w:rPr>
        <w:t>％的水分，腹泻主要</w:t>
      </w:r>
      <w:r>
        <w:rPr>
          <w:color w:val="545454"/>
          <w:spacing w:val="2"/>
          <w:w w:val="112"/>
        </w:rPr>
        <w:t>在水的成分超过</w:t>
      </w:r>
      <w:r>
        <w:rPr>
          <w:rFonts w:ascii="Arial" w:eastAsia="Arial"/>
          <w:color w:val="545454"/>
          <w:spacing w:val="1"/>
          <w:w w:val="112"/>
        </w:rPr>
        <w:t>90</w:t>
      </w:r>
      <w:r>
        <w:rPr>
          <w:color w:val="545454"/>
          <w:spacing w:val="2"/>
          <w:w w:val="112"/>
        </w:rPr>
        <w:t>％时发生</w:t>
      </w:r>
      <w:r>
        <w:rPr>
          <w:color w:val="A3A3A3"/>
          <w:spacing w:val="2"/>
          <w:w w:val="112"/>
        </w:rPr>
        <w:t>。</w:t>
      </w:r>
      <w:r>
        <w:rPr>
          <w:color w:val="444444"/>
          <w:spacing w:val="1"/>
          <w:w w:val="112"/>
        </w:rPr>
        <w:t>如果粪便在消化道中运</w:t>
      </w:r>
    </w:p>
    <w:p>
      <w:pPr>
        <w:pStyle w:val="BodyText"/>
        <w:spacing w:line="324" w:lineRule="auto" w:before="221"/>
        <w:ind w:left="439" w:right="504" w:firstLine="30"/>
      </w:pPr>
      <w:r>
        <w:rPr/>
        <w:br w:type="column"/>
      </w:r>
      <w:r>
        <w:rPr>
          <w:color w:val="545454"/>
          <w:w w:val="112"/>
        </w:rPr>
        <w:t>行过快，或者如果粪便的某些成分妨碍大肠吸收水分，</w:t>
      </w:r>
      <w:r>
        <w:rPr>
          <w:color w:val="545454"/>
          <w:w w:val="115"/>
        </w:rPr>
        <w:t>或者水分从大肠中分泌到粪便中，粪便就会含有过多</w:t>
      </w:r>
      <w:r>
        <w:rPr>
          <w:color w:val="A3A3A3"/>
          <w:w w:val="115"/>
        </w:rPr>
        <w:t>，</w:t>
      </w:r>
      <w:r>
        <w:rPr>
          <w:color w:val="444444"/>
          <w:spacing w:val="1"/>
          <w:w w:val="108"/>
        </w:rPr>
        <w:t>水分</w:t>
      </w:r>
      <w:r>
        <w:rPr>
          <w:color w:val="A3A3A3"/>
          <w:spacing w:val="1"/>
          <w:w w:val="108"/>
        </w:rPr>
        <w:t>。</w:t>
      </w:r>
      <w:r>
        <w:rPr>
          <w:color w:val="545454"/>
          <w:spacing w:val="1"/>
          <w:w w:val="108"/>
        </w:rPr>
        <w:t>有很多诱因，包括药物和化学物质，细菌</w:t>
      </w:r>
      <w:r>
        <w:rPr>
          <w:color w:val="777777"/>
          <w:spacing w:val="1"/>
          <w:w w:val="108"/>
        </w:rPr>
        <w:t>、</w:t>
      </w:r>
      <w:r>
        <w:rPr>
          <w:color w:val="545454"/>
          <w:w w:val="108"/>
        </w:rPr>
        <w:t>病毒</w:t>
      </w:r>
    </w:p>
    <w:p>
      <w:pPr>
        <w:pStyle w:val="BodyText"/>
        <w:spacing w:line="319" w:lineRule="auto"/>
        <w:ind w:left="448" w:right="1125" w:firstLine="7"/>
        <w:jc w:val="both"/>
      </w:pPr>
      <w:r>
        <w:rPr>
          <w:color w:val="444444"/>
          <w:spacing w:val="3"/>
          <w:w w:val="103"/>
        </w:rPr>
        <w:t>或者寄生虫感染，</w:t>
      </w:r>
      <w:r>
        <w:rPr>
          <w:color w:val="A3A3A3"/>
          <w:spacing w:val="3"/>
          <w:w w:val="103"/>
        </w:rPr>
        <w:t>一</w:t>
      </w:r>
      <w:r>
        <w:rPr>
          <w:color w:val="545454"/>
          <w:spacing w:val="2"/>
          <w:w w:val="103"/>
        </w:rPr>
        <w:t>些食物，精神压力，肿瘤，还有一些</w:t>
      </w:r>
      <w:r>
        <w:rPr>
          <w:color w:val="545454"/>
          <w:spacing w:val="2"/>
          <w:w w:val="113"/>
        </w:rPr>
        <w:t>慢性功能紊乱如肠激惹综合征、炎症性肠病以及吸收</w:t>
      </w:r>
      <w:r>
        <w:rPr>
          <w:color w:val="545454"/>
          <w:spacing w:val="2"/>
          <w:w w:val="111"/>
        </w:rPr>
        <w:t>不良综合征</w:t>
      </w:r>
      <w:r>
        <w:rPr>
          <w:color w:val="A3A3A3"/>
          <w:w w:val="111"/>
        </w:rPr>
        <w:t>。</w:t>
      </w:r>
    </w:p>
    <w:p>
      <w:pPr>
        <w:pStyle w:val="BodyText"/>
        <w:spacing w:line="321" w:lineRule="auto" w:before="5"/>
        <w:ind w:left="427" w:right="846" w:firstLine="849"/>
      </w:pPr>
      <w:r>
        <w:rPr>
          <w:color w:val="444444"/>
          <w:w w:val="108"/>
        </w:rPr>
        <w:t>粪便转运加速是腹泻最常见原因之</w:t>
      </w:r>
      <w:r>
        <w:rPr>
          <w:color w:val="777777"/>
          <w:w w:val="108"/>
        </w:rPr>
        <w:t>一</w:t>
      </w:r>
      <w:r>
        <w:rPr>
          <w:color w:val="A3A3A3"/>
          <w:w w:val="108"/>
        </w:rPr>
        <w:t>。</w:t>
      </w:r>
      <w:r>
        <w:rPr>
          <w:color w:val="666666"/>
          <w:w w:val="108"/>
        </w:rPr>
        <w:t>粪便只</w:t>
      </w:r>
      <w:r>
        <w:rPr>
          <w:color w:val="444444"/>
          <w:w w:val="108"/>
        </w:rPr>
        <w:t>有在</w:t>
      </w:r>
      <w:r>
        <w:rPr>
          <w:color w:val="545454"/>
          <w:spacing w:val="2"/>
          <w:w w:val="108"/>
        </w:rPr>
        <w:t>大肠中保存固定量的时间才有正常的浓度</w:t>
      </w:r>
      <w:r>
        <w:rPr>
          <w:color w:val="A3A3A3"/>
          <w:spacing w:val="2"/>
          <w:w w:val="108"/>
        </w:rPr>
        <w:t>。</w:t>
      </w:r>
      <w:r>
        <w:rPr>
          <w:color w:val="545454"/>
          <w:spacing w:val="1"/>
          <w:w w:val="108"/>
        </w:rPr>
        <w:t>粪便太快通</w:t>
      </w:r>
      <w:r>
        <w:rPr>
          <w:color w:val="444444"/>
          <w:spacing w:val="1"/>
          <w:w w:val="108"/>
        </w:rPr>
        <w:t>过肠道就会为水样</w:t>
      </w:r>
      <w:r>
        <w:rPr>
          <w:color w:val="A3A3A3"/>
          <w:spacing w:val="1"/>
          <w:w w:val="108"/>
        </w:rPr>
        <w:t>。</w:t>
      </w:r>
      <w:r>
        <w:rPr>
          <w:color w:val="545454"/>
          <w:w w:val="108"/>
        </w:rPr>
        <w:t>很多病症和治疗会减少粪便在大肠</w:t>
      </w:r>
      <w:r>
        <w:rPr>
          <w:color w:val="444444"/>
          <w:w w:val="101"/>
        </w:rPr>
        <w:t>滞留的时间，比如甲亢、卓－艾氏综合征（继发于肿瘤所致</w:t>
      </w:r>
      <w:r>
        <w:rPr>
          <w:color w:val="444444"/>
          <w:w w:val="109"/>
        </w:rPr>
        <w:t>的胃酸分泌过多）屑大部切除术、小肠或大肠部分切除</w:t>
      </w:r>
      <w:r>
        <w:rPr>
          <w:color w:val="545454"/>
          <w:w w:val="107"/>
        </w:rPr>
        <w:t>术、外科肠道旁路手术以及一些药物（如含镁的抗酸剂、</w:t>
      </w:r>
      <w:r>
        <w:rPr>
          <w:color w:val="545454"/>
          <w:spacing w:val="3"/>
          <w:w w:val="103"/>
        </w:rPr>
        <w:t>缓泻药</w:t>
      </w:r>
      <w:r>
        <w:rPr>
          <w:color w:val="777777"/>
          <w:spacing w:val="3"/>
          <w:w w:val="103"/>
        </w:rPr>
        <w:t>、</w:t>
      </w:r>
      <w:r>
        <w:rPr>
          <w:color w:val="444444"/>
          <w:spacing w:val="3"/>
          <w:w w:val="103"/>
        </w:rPr>
        <w:t>前列腺素、</w:t>
      </w:r>
      <w:r>
        <w:rPr>
          <w:color w:val="666666"/>
          <w:spacing w:val="3"/>
          <w:w w:val="103"/>
        </w:rPr>
        <w:t>胫</w:t>
      </w:r>
      <w:r>
        <w:rPr>
          <w:color w:val="444444"/>
          <w:spacing w:val="3"/>
          <w:w w:val="103"/>
        </w:rPr>
        <w:t>色胺以及咖啡因）</w:t>
      </w:r>
      <w:r>
        <w:rPr>
          <w:color w:val="A3A3A3"/>
          <w:spacing w:val="3"/>
          <w:w w:val="103"/>
        </w:rPr>
        <w:t>。</w:t>
      </w:r>
      <w:r>
        <w:rPr>
          <w:color w:val="545454"/>
          <w:spacing w:val="2"/>
          <w:w w:val="103"/>
        </w:rPr>
        <w:t>很多食物尤其</w:t>
      </w:r>
      <w:r>
        <w:rPr>
          <w:color w:val="545454"/>
          <w:spacing w:val="1"/>
          <w:w w:val="108"/>
        </w:rPr>
        <w:t>是酸性食物，增加粪便的传输速度</w:t>
      </w:r>
      <w:r>
        <w:rPr>
          <w:color w:val="A3A3A3"/>
          <w:spacing w:val="1"/>
          <w:w w:val="108"/>
        </w:rPr>
        <w:t>。</w:t>
      </w:r>
      <w:r>
        <w:rPr>
          <w:color w:val="444444"/>
          <w:w w:val="108"/>
        </w:rPr>
        <w:t>很多人对特殊食物</w:t>
      </w:r>
      <w:r>
        <w:rPr>
          <w:color w:val="545454"/>
          <w:spacing w:val="1"/>
          <w:w w:val="108"/>
        </w:rPr>
        <w:t>不耐受从而在食用后出现腹泻</w:t>
      </w:r>
      <w:r>
        <w:rPr>
          <w:color w:val="A3A3A3"/>
          <w:spacing w:val="1"/>
          <w:w w:val="108"/>
        </w:rPr>
        <w:t>。</w:t>
      </w:r>
      <w:r>
        <w:rPr>
          <w:color w:val="545454"/>
          <w:w w:val="108"/>
        </w:rPr>
        <w:t>精神压力和焦虑也一直</w:t>
      </w:r>
      <w:r>
        <w:rPr>
          <w:color w:val="545454"/>
          <w:spacing w:val="1"/>
          <w:w w:val="107"/>
        </w:rPr>
        <w:t>是常见原因</w:t>
      </w:r>
      <w:r>
        <w:rPr>
          <w:color w:val="A3A3A3"/>
          <w:w w:val="107"/>
        </w:rPr>
        <w:t>。</w:t>
      </w:r>
    </w:p>
    <w:p>
      <w:pPr>
        <w:pStyle w:val="BodyText"/>
        <w:spacing w:line="333" w:lineRule="auto" w:before="8"/>
        <w:ind w:left="243" w:right="855" w:firstLine="994"/>
      </w:pPr>
      <w:r>
        <w:rPr>
          <w:color w:val="545454"/>
          <w:spacing w:val="-1"/>
          <w:w w:val="112"/>
        </w:rPr>
        <w:t>当一些物质无法被大肠吸收时会发生渗透性腹泻，</w:t>
      </w:r>
      <w:r>
        <w:rPr>
          <w:color w:val="545454"/>
          <w:spacing w:val="1"/>
          <w:w w:val="108"/>
        </w:rPr>
        <w:t>这些物质会使过星的水分残留在粪便中，导致腹泻</w:t>
      </w:r>
      <w:r>
        <w:rPr>
          <w:color w:val="A3A3A3"/>
          <w:spacing w:val="1"/>
          <w:w w:val="108"/>
        </w:rPr>
        <w:t>。</w:t>
      </w:r>
      <w:r>
        <w:rPr>
          <w:color w:val="777777"/>
          <w:w w:val="108"/>
        </w:rPr>
        <w:t>一 </w:t>
      </w:r>
      <w:r>
        <w:rPr>
          <w:color w:val="545454"/>
          <w:w w:val="104"/>
        </w:rPr>
        <w:t>些食物（如某些水果和豌豆）以及乙糖醇、山梨聚糖、甘 </w:t>
      </w:r>
      <w:r>
        <w:rPr>
          <w:color w:val="545454"/>
          <w:w w:val="110"/>
        </w:rPr>
        <w:t>露醇（在保健食品、糖果以及口香糖中用作糖类物质）</w:t>
      </w:r>
      <w:r>
        <w:rPr>
          <w:color w:val="444444"/>
          <w:spacing w:val="1"/>
          <w:w w:val="108"/>
        </w:rPr>
        <w:t>都可引起渗透性腹泻</w:t>
      </w:r>
      <w:r>
        <w:rPr>
          <w:color w:val="A3A3A3"/>
          <w:spacing w:val="1"/>
          <w:w w:val="108"/>
        </w:rPr>
        <w:t>。</w:t>
      </w:r>
      <w:r>
        <w:rPr>
          <w:color w:val="545454"/>
          <w:w w:val="108"/>
        </w:rPr>
        <w:t>正常情况下，乳糖分解酶在小肠 </w:t>
      </w:r>
      <w:r>
        <w:rPr>
          <w:color w:val="444444"/>
          <w:w w:val="108"/>
        </w:rPr>
        <w:t>将乳糖分解为葡萄糖和半乳糖，便于吸收入血液</w:t>
      </w:r>
      <w:r>
        <w:rPr>
          <w:color w:val="A3A3A3"/>
          <w:w w:val="108"/>
        </w:rPr>
        <w:t>。</w:t>
      </w:r>
      <w:r>
        <w:rPr>
          <w:color w:val="444444"/>
          <w:w w:val="108"/>
        </w:rPr>
        <w:t>缺乏 </w:t>
      </w:r>
      <w:r>
        <w:rPr>
          <w:color w:val="444444"/>
          <w:w w:val="109"/>
        </w:rPr>
        <w:t>这种酶的人喝牛奶或食用奶酪时，乳糖无法被消化，在 </w:t>
      </w:r>
      <w:r>
        <w:rPr>
          <w:color w:val="545454"/>
          <w:spacing w:val="1"/>
          <w:w w:val="110"/>
        </w:rPr>
        <w:t>肠道内堆积，引发渗透性腹泻一称乳糖不耐受</w:t>
      </w:r>
      <w:r>
        <w:rPr>
          <w:color w:val="A3A3A3"/>
          <w:spacing w:val="1"/>
          <w:w w:val="110"/>
        </w:rPr>
        <w:t>。</w:t>
      </w:r>
      <w:r>
        <w:rPr>
          <w:color w:val="666666"/>
          <w:spacing w:val="1"/>
          <w:w w:val="110"/>
        </w:rPr>
        <w:t>渗</w:t>
      </w:r>
      <w:r>
        <w:rPr>
          <w:color w:val="444444"/>
          <w:w w:val="110"/>
        </w:rPr>
        <w:t>透性</w:t>
      </w:r>
      <w:r>
        <w:rPr>
          <w:color w:val="444444"/>
          <w:w w:val="108"/>
        </w:rPr>
        <w:t>腹泻的严重程度取决于食用渗透性物质的</w:t>
      </w:r>
      <w:r>
        <w:rPr>
          <w:color w:val="666666"/>
          <w:w w:val="108"/>
        </w:rPr>
        <w:t>量</w:t>
      </w:r>
      <w:r>
        <w:rPr>
          <w:color w:val="BFBFBF"/>
          <w:w w:val="108"/>
        </w:rPr>
        <w:t>一</w:t>
      </w:r>
      <w:r>
        <w:rPr>
          <w:color w:val="444444"/>
          <w:w w:val="108"/>
        </w:rPr>
        <w:t>，</w:t>
      </w:r>
      <w:r>
        <w:rPr>
          <w:color w:val="666666"/>
          <w:w w:val="108"/>
        </w:rPr>
        <w:t>当人</w:t>
      </w:r>
      <w:r>
        <w:rPr>
          <w:color w:val="444444"/>
          <w:w w:val="108"/>
        </w:rPr>
        <w:t>们 </w:t>
      </w:r>
      <w:r>
        <w:rPr>
          <w:color w:val="545454"/>
          <w:spacing w:val="1"/>
          <w:w w:val="108"/>
        </w:rPr>
        <w:t>停止食用或饮用这些物质时，腹泻就停止</w:t>
      </w:r>
      <w:r>
        <w:rPr>
          <w:color w:val="A3A3A3"/>
          <w:spacing w:val="1"/>
          <w:w w:val="108"/>
        </w:rPr>
        <w:t>。</w:t>
      </w:r>
      <w:r>
        <w:rPr>
          <w:color w:val="545454"/>
          <w:w w:val="108"/>
        </w:rPr>
        <w:t>消化道中的 </w:t>
      </w:r>
      <w:r>
        <w:rPr>
          <w:color w:val="444444"/>
          <w:spacing w:val="2"/>
          <w:w w:val="115"/>
        </w:rPr>
        <w:t>血液也</w:t>
      </w:r>
      <w:r>
        <w:rPr>
          <w:color w:val="666666"/>
          <w:spacing w:val="2"/>
          <w:w w:val="115"/>
        </w:rPr>
        <w:t>是</w:t>
      </w:r>
      <w:r>
        <w:rPr>
          <w:color w:val="898989"/>
          <w:spacing w:val="2"/>
          <w:w w:val="115"/>
        </w:rPr>
        <w:t>一</w:t>
      </w:r>
      <w:r>
        <w:rPr>
          <w:color w:val="444444"/>
          <w:spacing w:val="2"/>
          <w:w w:val="115"/>
        </w:rPr>
        <w:t>种渗透性物质</w:t>
      </w:r>
      <w:r>
        <w:rPr>
          <w:color w:val="666666"/>
          <w:spacing w:val="2"/>
          <w:w w:val="115"/>
        </w:rPr>
        <w:t>并造</w:t>
      </w:r>
      <w:r>
        <w:rPr>
          <w:color w:val="444444"/>
          <w:spacing w:val="2"/>
          <w:w w:val="115"/>
        </w:rPr>
        <w:t>成黑便以及柏油样便</w:t>
      </w:r>
      <w:r>
        <w:rPr>
          <w:color w:val="A3A3A3"/>
          <w:w w:val="115"/>
        </w:rPr>
        <w:t>。</w:t>
      </w:r>
      <w:r>
        <w:rPr>
          <w:color w:val="545454"/>
          <w:w w:val="113"/>
        </w:rPr>
        <w:t>渗透性腹泻的另一种是肠道正常菌群的过度增殖或者 </w:t>
      </w:r>
      <w:r>
        <w:rPr>
          <w:color w:val="444444"/>
          <w:w w:val="119"/>
        </w:rPr>
        <w:t>消失，抗生素通过杀伤肠道正常菌群而引起渗透性 </w:t>
      </w:r>
      <w:r>
        <w:rPr>
          <w:color w:val="545454"/>
          <w:spacing w:val="2"/>
          <w:w w:val="108"/>
        </w:rPr>
        <w:t>腹泻</w:t>
      </w:r>
      <w:r>
        <w:rPr>
          <w:color w:val="A3A3A3"/>
          <w:w w:val="108"/>
        </w:rPr>
        <w:t>。</w:t>
      </w:r>
    </w:p>
    <w:p>
      <w:pPr>
        <w:pStyle w:val="BodyText"/>
        <w:spacing w:line="333" w:lineRule="auto" w:before="31"/>
        <w:ind w:left="409" w:right="1084" w:firstLine="817"/>
      </w:pPr>
      <w:r>
        <w:rPr>
          <w:color w:val="545454"/>
          <w:w w:val="109"/>
        </w:rPr>
        <w:t>当小肠或大肠分泌盐（尤其是氯化钠）和水到粪便</w:t>
      </w:r>
      <w:r>
        <w:rPr>
          <w:color w:val="444444"/>
          <w:spacing w:val="3"/>
          <w:w w:val="103"/>
        </w:rPr>
        <w:t>中时，会发生分泌性腹泻，</w:t>
      </w:r>
      <w:r>
        <w:rPr>
          <w:color w:val="777777"/>
          <w:spacing w:val="3"/>
          <w:w w:val="103"/>
        </w:rPr>
        <w:t>一</w:t>
      </w:r>
      <w:r>
        <w:rPr>
          <w:color w:val="545454"/>
          <w:spacing w:val="3"/>
          <w:w w:val="103"/>
        </w:rPr>
        <w:t>些毒物（</w:t>
      </w:r>
      <w:r>
        <w:rPr>
          <w:color w:val="545454"/>
          <w:spacing w:val="2"/>
          <w:w w:val="103"/>
        </w:rPr>
        <w:t>如由于感染霍乱或</w:t>
      </w:r>
      <w:r>
        <w:rPr>
          <w:color w:val="666666"/>
          <w:spacing w:val="2"/>
          <w:w w:val="108"/>
        </w:rPr>
        <w:t>一些</w:t>
      </w:r>
      <w:r>
        <w:rPr>
          <w:color w:val="444444"/>
          <w:spacing w:val="2"/>
          <w:w w:val="108"/>
        </w:rPr>
        <w:t>病毒时产</w:t>
      </w:r>
      <w:r>
        <w:rPr>
          <w:color w:val="666666"/>
          <w:spacing w:val="2"/>
          <w:w w:val="108"/>
        </w:rPr>
        <w:t>生</w:t>
      </w:r>
      <w:r>
        <w:rPr>
          <w:color w:val="444444"/>
          <w:spacing w:val="2"/>
          <w:w w:val="108"/>
        </w:rPr>
        <w:t>的毒物）也会引起这样的分泌</w:t>
      </w:r>
      <w:r>
        <w:rPr>
          <w:color w:val="A3A3A3"/>
          <w:spacing w:val="2"/>
          <w:w w:val="108"/>
        </w:rPr>
        <w:t>。</w:t>
      </w:r>
      <w:r>
        <w:rPr>
          <w:color w:val="444444"/>
          <w:spacing w:val="1"/>
          <w:w w:val="108"/>
        </w:rPr>
        <w:t>某些细</w:t>
      </w:r>
      <w:r>
        <w:rPr>
          <w:color w:val="545454"/>
          <w:spacing w:val="1"/>
          <w:w w:val="105"/>
        </w:rPr>
        <w:t>菌（如弯曲菌属）和寄生虫（如隐抱子虫）</w:t>
      </w:r>
      <w:r>
        <w:rPr>
          <w:color w:val="545454"/>
          <w:spacing w:val="-2"/>
          <w:w w:val="105"/>
        </w:rPr>
        <w:t>感染也会刺激</w:t>
      </w:r>
      <w:r>
        <w:rPr>
          <w:color w:val="545454"/>
          <w:spacing w:val="3"/>
          <w:w w:val="103"/>
        </w:rPr>
        <w:t>分泌</w:t>
      </w:r>
      <w:r>
        <w:rPr>
          <w:color w:val="A3A3A3"/>
          <w:spacing w:val="3"/>
          <w:w w:val="103"/>
        </w:rPr>
        <w:t>。</w:t>
      </w:r>
      <w:r>
        <w:rPr>
          <w:color w:val="666666"/>
          <w:spacing w:val="3"/>
          <w:w w:val="103"/>
        </w:rPr>
        <w:t>霍</w:t>
      </w:r>
      <w:r>
        <w:rPr>
          <w:color w:val="444444"/>
          <w:spacing w:val="3"/>
          <w:w w:val="103"/>
        </w:rPr>
        <w:t>乱时，腹泻</w:t>
      </w:r>
      <w:r>
        <w:rPr>
          <w:color w:val="666666"/>
          <w:spacing w:val="3"/>
          <w:w w:val="103"/>
        </w:rPr>
        <w:t>量会</w:t>
      </w:r>
      <w:r>
        <w:rPr>
          <w:color w:val="444444"/>
          <w:spacing w:val="3"/>
          <w:w w:val="103"/>
        </w:rPr>
        <w:t>很大，可达到每小时</w:t>
      </w:r>
      <w:r>
        <w:rPr>
          <w:color w:val="666666"/>
          <w:spacing w:val="3"/>
          <w:w w:val="103"/>
        </w:rPr>
        <w:t>一</w:t>
      </w:r>
      <w:r>
        <w:rPr>
          <w:color w:val="444444"/>
          <w:spacing w:val="3"/>
          <w:w w:val="103"/>
        </w:rPr>
        <w:t>升</w:t>
      </w:r>
      <w:r>
        <w:rPr>
          <w:color w:val="A3A3A3"/>
          <w:spacing w:val="3"/>
          <w:w w:val="103"/>
        </w:rPr>
        <w:t>。</w:t>
      </w:r>
      <w:r>
        <w:rPr>
          <w:color w:val="545454"/>
          <w:spacing w:val="1"/>
          <w:w w:val="103"/>
        </w:rPr>
        <w:t>其他</w:t>
      </w:r>
      <w:r>
        <w:rPr>
          <w:color w:val="444444"/>
          <w:spacing w:val="1"/>
          <w:w w:val="108"/>
        </w:rPr>
        <w:t>导致水和盐分泌的物质包括</w:t>
      </w:r>
      <w:r>
        <w:rPr>
          <w:color w:val="777777"/>
          <w:spacing w:val="1"/>
          <w:w w:val="108"/>
        </w:rPr>
        <w:t>一</w:t>
      </w:r>
      <w:r>
        <w:rPr>
          <w:color w:val="545454"/>
          <w:w w:val="108"/>
        </w:rPr>
        <w:t>些致泻物质，如苞麻油和</w:t>
      </w:r>
      <w:r>
        <w:rPr>
          <w:color w:val="444444"/>
          <w:spacing w:val="3"/>
          <w:w w:val="103"/>
        </w:rPr>
        <w:t>胆汁酸</w:t>
      </w:r>
      <w:r>
        <w:rPr>
          <w:color w:val="666666"/>
          <w:spacing w:val="3"/>
          <w:w w:val="103"/>
        </w:rPr>
        <w:t>（</w:t>
      </w:r>
      <w:r>
        <w:rPr>
          <w:color w:val="444444"/>
          <w:spacing w:val="3"/>
          <w:w w:val="103"/>
        </w:rPr>
        <w:t>可能在部分小肠切除术后增加</w:t>
      </w:r>
      <w:r>
        <w:rPr>
          <w:color w:val="666666"/>
          <w:spacing w:val="3"/>
          <w:w w:val="103"/>
        </w:rPr>
        <w:t>）</w:t>
      </w:r>
      <w:r>
        <w:rPr>
          <w:color w:val="A3A3A3"/>
          <w:spacing w:val="3"/>
          <w:w w:val="103"/>
        </w:rPr>
        <w:t>。</w:t>
      </w:r>
      <w:r>
        <w:rPr>
          <w:color w:val="777777"/>
          <w:spacing w:val="3"/>
          <w:w w:val="103"/>
        </w:rPr>
        <w:t>一</w:t>
      </w:r>
      <w:r>
        <w:rPr>
          <w:color w:val="545454"/>
          <w:spacing w:val="2"/>
          <w:w w:val="103"/>
        </w:rPr>
        <w:t>些肿瘤，如</w:t>
      </w:r>
      <w:r>
        <w:rPr>
          <w:color w:val="545454"/>
          <w:spacing w:val="2"/>
          <w:w w:val="112"/>
        </w:rPr>
        <w:t>类癌屑泌素瘤血管活性肠肤瘤，也会导致分泌性腹泻</w:t>
      </w:r>
      <w:r>
        <w:rPr>
          <w:color w:val="545454"/>
          <w:spacing w:val="2"/>
          <w:w w:val="110"/>
        </w:rPr>
        <w:t>某些息肉也可以</w:t>
      </w:r>
      <w:r>
        <w:rPr>
          <w:color w:val="A3A3A3"/>
          <w:spacing w:val="2"/>
          <w:w w:val="110"/>
        </w:rPr>
        <w:t>。</w:t>
      </w:r>
    </w:p>
    <w:p>
      <w:pPr>
        <w:pStyle w:val="BodyText"/>
        <w:spacing w:line="333" w:lineRule="auto" w:before="20"/>
        <w:ind w:left="393" w:right="868" w:firstLine="844"/>
      </w:pPr>
      <w:r>
        <w:rPr>
          <w:color w:val="545454"/>
          <w:spacing w:val="-1"/>
          <w:w w:val="107"/>
        </w:rPr>
        <w:t>当大肠内壁感染、溃疡、充血时会出现炎症性腹泻，</w:t>
      </w:r>
      <w:r>
        <w:rPr>
          <w:color w:val="444444"/>
          <w:w w:val="105"/>
        </w:rPr>
        <w:t>肠壁会释放蛋白质、血液、黏液以及其他液体，而增加粪</w:t>
      </w:r>
      <w:r>
        <w:rPr>
          <w:color w:val="444444"/>
          <w:spacing w:val="3"/>
          <w:w w:val="110"/>
        </w:rPr>
        <w:t>便的体积和液体的含</w:t>
      </w:r>
      <w:r>
        <w:rPr>
          <w:color w:val="666666"/>
          <w:spacing w:val="3"/>
          <w:w w:val="110"/>
        </w:rPr>
        <w:t>量</w:t>
      </w:r>
      <w:r>
        <w:rPr>
          <w:color w:val="A3A3A3"/>
          <w:spacing w:val="3"/>
          <w:w w:val="110"/>
        </w:rPr>
        <w:t>。</w:t>
      </w:r>
      <w:r>
        <w:rPr>
          <w:color w:val="545454"/>
          <w:spacing w:val="2"/>
          <w:w w:val="110"/>
        </w:rPr>
        <w:t>这种腹泻可由多种疾病造成，</w:t>
      </w:r>
      <w:r>
        <w:rPr>
          <w:color w:val="444444"/>
          <w:spacing w:val="2"/>
          <w:w w:val="105"/>
        </w:rPr>
        <w:t>包括溃疡性结肠炎、克罗恩病、肠结核以及肿瘤，如淋巴</w:t>
      </w:r>
      <w:r>
        <w:rPr>
          <w:color w:val="545454"/>
          <w:spacing w:val="2"/>
          <w:w w:val="103"/>
        </w:rPr>
        <w:t>瘤和腺癌</w:t>
      </w:r>
      <w:r>
        <w:rPr>
          <w:color w:val="A3A3A3"/>
          <w:spacing w:val="2"/>
          <w:w w:val="103"/>
        </w:rPr>
        <w:t>。</w:t>
      </w:r>
      <w:r>
        <w:rPr>
          <w:color w:val="666666"/>
          <w:spacing w:val="2"/>
          <w:w w:val="103"/>
        </w:rPr>
        <w:t>当病变累及直</w:t>
      </w:r>
      <w:r>
        <w:rPr>
          <w:color w:val="444444"/>
          <w:spacing w:val="1"/>
          <w:w w:val="103"/>
        </w:rPr>
        <w:t>肠时，患者常有里急后重感，并</w:t>
      </w:r>
      <w:r>
        <w:rPr>
          <w:color w:val="444444"/>
          <w:spacing w:val="1"/>
          <w:w w:val="109"/>
        </w:rPr>
        <w:t>且排便频率增加，这是因为发炎的直肠对粪便引起的扩张更敏感</w:t>
      </w:r>
      <w:r>
        <w:rPr>
          <w:color w:val="A3A3A3"/>
          <w:w w:val="109"/>
        </w:rPr>
        <w:t>。</w:t>
      </w:r>
    </w:p>
    <w:p>
      <w:pPr>
        <w:spacing w:after="0" w:line="333" w:lineRule="auto"/>
        <w:sectPr>
          <w:type w:val="continuous"/>
          <w:pgSz w:w="21750" w:h="31660"/>
          <w:pgMar w:top="1840" w:bottom="0" w:left="0" w:right="0"/>
          <w:cols w:num="2" w:equalWidth="0">
            <w:col w:w="10393" w:space="79"/>
            <w:col w:w="11278"/>
          </w:cols>
        </w:sectPr>
      </w:pPr>
    </w:p>
    <w:p>
      <w:pPr>
        <w:pStyle w:val="BodyText"/>
        <w:rPr>
          <w:sz w:val="20"/>
        </w:rPr>
      </w:pPr>
    </w:p>
    <w:p>
      <w:pPr>
        <w:pStyle w:val="BodyText"/>
        <w:rPr>
          <w:sz w:val="20"/>
        </w:rPr>
      </w:pPr>
    </w:p>
    <w:p>
      <w:pPr>
        <w:pStyle w:val="BodyText"/>
        <w:rPr>
          <w:sz w:val="20"/>
        </w:rPr>
      </w:pPr>
    </w:p>
    <w:p>
      <w:pPr>
        <w:pStyle w:val="BodyText"/>
        <w:spacing w:before="1"/>
        <w:rPr>
          <w:sz w:val="22"/>
        </w:rPr>
      </w:pPr>
    </w:p>
    <w:p>
      <w:pPr>
        <w:pStyle w:val="BodyText"/>
        <w:spacing w:before="10"/>
        <w:rPr>
          <w:sz w:val="6"/>
        </w:rPr>
      </w:pPr>
    </w:p>
    <w:p>
      <w:pPr>
        <w:spacing w:before="0"/>
        <w:ind w:left="6246" w:right="0" w:firstLine="0"/>
        <w:jc w:val="left"/>
        <w:rPr>
          <w:sz w:val="8"/>
        </w:rPr>
      </w:pPr>
      <w:r>
        <w:rPr/>
        <w:pict>
          <v:shape style="position:absolute;margin-left:767.474243pt;margin-top:-36.760094pt;width:28.9pt;height:28.85pt;mso-position-horizontal-relative:page;mso-position-vertical-relative:paragraph;z-index:15971840" type="#_x0000_t202" id="docshape564" filled="false" stroked="false">
            <v:textbox inset="0,0,0,0" style="layout-flow:vertical-ideographic">
              <w:txbxContent>
                <w:p>
                  <w:pPr>
                    <w:spacing w:line="144" w:lineRule="auto" w:before="0"/>
                    <w:ind w:left="20" w:right="0" w:firstLine="0"/>
                    <w:jc w:val="left"/>
                    <w:rPr>
                      <w:sz w:val="53"/>
                    </w:rPr>
                  </w:pPr>
                  <w:r>
                    <w:rPr>
                      <w:color w:val="545454"/>
                      <w:w w:val="101"/>
                      <w:sz w:val="53"/>
                    </w:rPr>
                    <w:t>｀</w:t>
                  </w:r>
                </w:p>
              </w:txbxContent>
            </v:textbox>
            <w10:wrap type="none"/>
          </v:shape>
        </w:pict>
      </w:r>
      <w:r>
        <w:rPr>
          <w:color w:val="DBDBDB"/>
          <w:w w:val="105"/>
          <w:sz w:val="8"/>
        </w:rPr>
        <w:t>．</w:t>
      </w:r>
      <w:r>
        <w:rPr>
          <w:color w:val="DBDBDB"/>
          <w:spacing w:val="-10"/>
          <w:w w:val="105"/>
          <w:sz w:val="8"/>
        </w:rPr>
        <w:t>一</w:t>
      </w:r>
    </w:p>
    <w:p>
      <w:pPr>
        <w:spacing w:after="0"/>
        <w:jc w:val="left"/>
        <w:rPr>
          <w:sz w:val="8"/>
        </w:rPr>
        <w:sectPr>
          <w:type w:val="continuous"/>
          <w:pgSz w:w="21750" w:h="31660"/>
          <w:pgMar w:top="1840" w:bottom="0" w:left="0" w:right="0"/>
        </w:sectPr>
      </w:pPr>
    </w:p>
    <w:p>
      <w:pPr>
        <w:tabs>
          <w:tab w:pos="14820" w:val="left" w:leader="none"/>
          <w:tab w:pos="21002" w:val="right" w:leader="none"/>
        </w:tabs>
        <w:spacing w:before="55"/>
        <w:ind w:left="13013" w:right="0" w:firstLine="0"/>
        <w:jc w:val="left"/>
        <w:rPr>
          <w:rFonts w:ascii="Arial" w:eastAsia="Arial"/>
          <w:sz w:val="42"/>
        </w:rPr>
      </w:pPr>
      <w:r>
        <w:rPr>
          <w:color w:val="606060"/>
          <w:w w:val="115"/>
          <w:sz w:val="36"/>
        </w:rPr>
        <w:t>第</w:t>
      </w:r>
      <w:r>
        <w:rPr>
          <w:rFonts w:ascii="Arial" w:eastAsia="Arial"/>
          <w:color w:val="242424"/>
          <w:w w:val="115"/>
          <w:sz w:val="38"/>
        </w:rPr>
        <w:t>l</w:t>
      </w:r>
      <w:r>
        <w:rPr>
          <w:rFonts w:ascii="Arial" w:eastAsia="Arial"/>
          <w:color w:val="4B4B4B"/>
          <w:w w:val="115"/>
          <w:sz w:val="38"/>
        </w:rPr>
        <w:t>8</w:t>
      </w:r>
      <w:r>
        <w:rPr>
          <w:color w:val="757575"/>
          <w:spacing w:val="-10"/>
          <w:w w:val="115"/>
          <w:sz w:val="40"/>
        </w:rPr>
        <w:t>节</w:t>
      </w:r>
      <w:r>
        <w:rPr>
          <w:color w:val="757575"/>
          <w:sz w:val="40"/>
        </w:rPr>
        <w:tab/>
      </w:r>
      <w:r>
        <w:rPr>
          <w:color w:val="606060"/>
          <w:w w:val="110"/>
          <w:sz w:val="36"/>
        </w:rPr>
        <w:t>消</w:t>
      </w:r>
      <w:r>
        <w:rPr>
          <w:color w:val="606060"/>
          <w:w w:val="110"/>
          <w:sz w:val="36"/>
        </w:rPr>
        <w:t>化</w:t>
      </w:r>
      <w:r>
        <w:rPr>
          <w:color w:val="606060"/>
          <w:w w:val="110"/>
          <w:sz w:val="36"/>
        </w:rPr>
        <w:t>系</w:t>
      </w:r>
      <w:r>
        <w:rPr>
          <w:color w:val="606060"/>
          <w:w w:val="110"/>
          <w:sz w:val="36"/>
        </w:rPr>
        <w:t>统</w:t>
      </w:r>
      <w:r>
        <w:rPr>
          <w:color w:val="606060"/>
          <w:w w:val="110"/>
          <w:sz w:val="36"/>
        </w:rPr>
        <w:t>疾</w:t>
      </w:r>
      <w:r>
        <w:rPr>
          <w:color w:val="606060"/>
          <w:w w:val="110"/>
          <w:sz w:val="36"/>
        </w:rPr>
        <w:t>病</w:t>
      </w:r>
      <w:r>
        <w:rPr>
          <w:color w:val="606060"/>
          <w:w w:val="110"/>
          <w:sz w:val="36"/>
        </w:rPr>
        <w:t>的</w:t>
      </w:r>
      <w:r>
        <w:rPr>
          <w:color w:val="606060"/>
          <w:w w:val="110"/>
          <w:sz w:val="36"/>
        </w:rPr>
        <w:t>症</w:t>
      </w:r>
      <w:r>
        <w:rPr>
          <w:color w:val="606060"/>
          <w:w w:val="110"/>
          <w:sz w:val="36"/>
        </w:rPr>
        <w:t>状</w:t>
      </w:r>
      <w:r>
        <w:rPr>
          <w:color w:val="606060"/>
          <w:w w:val="110"/>
          <w:sz w:val="36"/>
        </w:rPr>
        <w:t>和</w:t>
      </w:r>
      <w:r>
        <w:rPr>
          <w:color w:val="606060"/>
          <w:w w:val="110"/>
          <w:sz w:val="36"/>
        </w:rPr>
        <w:t>诊</w:t>
      </w:r>
      <w:r>
        <w:rPr>
          <w:color w:val="606060"/>
          <w:spacing w:val="-10"/>
          <w:w w:val="110"/>
          <w:sz w:val="36"/>
        </w:rPr>
        <w:t>断</w:t>
      </w:r>
      <w:r>
        <w:rPr>
          <w:color w:val="606060"/>
          <w:sz w:val="36"/>
        </w:rPr>
        <w:tab/>
      </w:r>
      <w:r>
        <w:rPr>
          <w:rFonts w:ascii="Arial" w:eastAsia="Arial"/>
          <w:color w:val="242424"/>
          <w:spacing w:val="-5"/>
          <w:w w:val="115"/>
          <w:sz w:val="42"/>
        </w:rPr>
        <w:t>91</w:t>
      </w:r>
    </w:p>
    <w:p>
      <w:pPr>
        <w:spacing w:after="0"/>
        <w:jc w:val="left"/>
        <w:rPr>
          <w:rFonts w:ascii="Arial" w:eastAsia="Arial"/>
          <w:sz w:val="42"/>
        </w:rPr>
        <w:sectPr>
          <w:pgSz w:w="21750" w:h="31660"/>
          <w:pgMar w:top="700" w:bottom="280" w:left="0" w:right="0"/>
        </w:sectPr>
      </w:pPr>
    </w:p>
    <w:p>
      <w:pPr>
        <w:spacing w:before="574"/>
        <w:ind w:left="2344" w:right="0" w:firstLine="0"/>
        <w:jc w:val="left"/>
        <w:rPr>
          <w:sz w:val="81"/>
        </w:rPr>
      </w:pPr>
      <w:r>
        <w:rPr/>
        <w:pict>
          <v:group style="position:absolute;margin-left:84.865318pt;margin-top:30.98579pt;width:94.35pt;height:58pt;mso-position-horizontal-relative:page;mso-position-vertical-relative:paragraph;z-index:-20347904" id="docshapegroup565" coordorigin="1697,620" coordsize="1887,1160">
            <v:shape style="position:absolute;left:1697;top:1553;width:1096;height:226" type="#_x0000_t75" id="docshape566" stroked="false">
              <v:imagedata r:id="rId98" o:title=""/>
            </v:shape>
            <v:shape style="position:absolute;left:2344;top:619;width:1239;height:920" id="docshape567" coordorigin="2345,620" coordsize="1239,920" path="m2477,946l2345,946,2345,1537,2477,1537,2477,946xm3584,620l2480,620,2480,1540,3584,1540,3584,620xe" filled="true" fillcolor="#e4e4e4" stroked="false">
              <v:path arrowok="t"/>
              <v:fill type="solid"/>
            </v:shape>
            <w10:wrap type="none"/>
          </v:group>
        </w:pict>
      </w:r>
      <w:r>
        <w:rPr/>
        <w:drawing>
          <wp:anchor distT="0" distB="0" distL="0" distR="0" allowOverlap="1" layoutInCell="1" locked="0" behindDoc="1" simplePos="0" relativeHeight="482969088">
            <wp:simplePos x="0" y="0"/>
            <wp:positionH relativeFrom="page">
              <wp:posOffset>5593592</wp:posOffset>
            </wp:positionH>
            <wp:positionV relativeFrom="paragraph">
              <wp:posOffset>379889</wp:posOffset>
            </wp:positionV>
            <wp:extent cx="791288" cy="845338"/>
            <wp:effectExtent l="0" t="0" r="0" b="0"/>
            <wp:wrapNone/>
            <wp:docPr id="101" name="image95.png"/>
            <wp:cNvGraphicFramePr>
              <a:graphicFrameLocks noChangeAspect="1"/>
            </wp:cNvGraphicFramePr>
            <a:graphic>
              <a:graphicData uri="http://schemas.openxmlformats.org/drawingml/2006/picture">
                <pic:pic>
                  <pic:nvPicPr>
                    <pic:cNvPr id="102" name="image95.png"/>
                    <pic:cNvPicPr/>
                  </pic:nvPicPr>
                  <pic:blipFill>
                    <a:blip r:embed="rId99" cstate="print"/>
                    <a:stretch>
                      <a:fillRect/>
                    </a:stretch>
                  </pic:blipFill>
                  <pic:spPr>
                    <a:xfrm>
                      <a:off x="0" y="0"/>
                      <a:ext cx="791288" cy="845338"/>
                    </a:xfrm>
                    <a:prstGeom prst="rect">
                      <a:avLst/>
                    </a:prstGeom>
                  </pic:spPr>
                </pic:pic>
              </a:graphicData>
            </a:graphic>
          </wp:anchor>
        </w:drawing>
      </w:r>
      <w:r>
        <w:rPr>
          <w:rFonts w:ascii="Arial" w:eastAsia="Arial"/>
          <w:color w:val="C1C1C1"/>
          <w:w w:val="50"/>
          <w:sz w:val="44"/>
        </w:rPr>
        <w:t>:I</w:t>
      </w:r>
      <w:r>
        <w:rPr>
          <w:color w:val="C1C1C1"/>
          <w:w w:val="50"/>
          <w:sz w:val="77"/>
        </w:rPr>
        <w:t>「.:：；</w:t>
      </w:r>
      <w:r>
        <w:rPr>
          <w:color w:val="4B4B4B"/>
          <w:w w:val="50"/>
          <w:sz w:val="77"/>
        </w:rPr>
        <w:t>引</w:t>
      </w:r>
      <w:r>
        <w:rPr>
          <w:color w:val="4B4B4B"/>
          <w:w w:val="50"/>
          <w:sz w:val="77"/>
        </w:rPr>
        <w:t>起</w:t>
      </w:r>
      <w:r>
        <w:rPr>
          <w:color w:val="4B4B4B"/>
          <w:w w:val="50"/>
          <w:sz w:val="77"/>
        </w:rPr>
        <w:t>腹</w:t>
      </w:r>
      <w:r>
        <w:rPr>
          <w:color w:val="4B4B4B"/>
          <w:w w:val="50"/>
          <w:sz w:val="77"/>
        </w:rPr>
        <w:t>泻</w:t>
      </w:r>
      <w:r>
        <w:rPr>
          <w:color w:val="4B4B4B"/>
          <w:w w:val="50"/>
          <w:sz w:val="77"/>
        </w:rPr>
        <w:t>的</w:t>
      </w:r>
      <w:r>
        <w:rPr>
          <w:color w:val="4B4B4B"/>
          <w:w w:val="50"/>
          <w:sz w:val="77"/>
        </w:rPr>
        <w:t>食</w:t>
      </w:r>
      <w:r>
        <w:rPr>
          <w:color w:val="4B4B4B"/>
          <w:w w:val="50"/>
          <w:sz w:val="77"/>
        </w:rPr>
        <w:t>物</w:t>
      </w:r>
      <w:r>
        <w:rPr>
          <w:rFonts w:ascii="Arial" w:eastAsia="Arial"/>
          <w:color w:val="C1C1C1"/>
          <w:w w:val="50"/>
          <w:sz w:val="76"/>
        </w:rPr>
        <w:t>1</w:t>
      </w:r>
      <w:r>
        <w:rPr>
          <w:color w:val="4B4B4B"/>
          <w:w w:val="50"/>
          <w:sz w:val="81"/>
        </w:rPr>
        <w:t>和</w:t>
      </w:r>
      <w:r>
        <w:rPr>
          <w:color w:val="4B4B4B"/>
          <w:w w:val="50"/>
          <w:sz w:val="81"/>
        </w:rPr>
        <w:t>药</w:t>
      </w:r>
      <w:r>
        <w:rPr>
          <w:color w:val="4B4B4B"/>
          <w:spacing w:val="-10"/>
          <w:w w:val="50"/>
          <w:sz w:val="81"/>
        </w:rPr>
        <w:t>物</w:t>
      </w:r>
    </w:p>
    <w:p>
      <w:pPr>
        <w:tabs>
          <w:tab w:pos="3037" w:val="left" w:leader="none"/>
          <w:tab w:pos="5833" w:val="left" w:leader="none"/>
          <w:tab w:pos="6605" w:val="left" w:leader="none"/>
          <w:tab w:pos="7442" w:val="left" w:leader="none"/>
        </w:tabs>
        <w:spacing w:before="211"/>
        <w:ind w:left="2396" w:right="0" w:firstLine="0"/>
        <w:jc w:val="left"/>
        <w:rPr>
          <w:rFonts w:ascii="Arial" w:eastAsia="Arial"/>
          <w:sz w:val="19"/>
        </w:rPr>
      </w:pPr>
      <w:r>
        <w:rPr>
          <w:color w:val="C1C1C1"/>
          <w:spacing w:val="-10"/>
          <w:w w:val="85"/>
          <w:sz w:val="44"/>
          <w:shd w:fill="E4E4E4" w:color="auto" w:val="clear"/>
        </w:rPr>
        <w:t>'</w:t>
      </w:r>
      <w:r>
        <w:rPr>
          <w:color w:val="C1C1C1"/>
          <w:sz w:val="44"/>
        </w:rPr>
        <w:tab/>
      </w:r>
      <w:r>
        <w:rPr>
          <w:color w:val="3B3B3B"/>
          <w:w w:val="80"/>
          <w:sz w:val="44"/>
        </w:rPr>
        <w:t>食物和药</w:t>
      </w:r>
      <w:r>
        <w:rPr>
          <w:color w:val="3B3B3B"/>
          <w:spacing w:val="-10"/>
          <w:w w:val="80"/>
          <w:sz w:val="44"/>
        </w:rPr>
        <w:t>物</w:t>
      </w:r>
      <w:r>
        <w:rPr>
          <w:color w:val="3B3B3B"/>
          <w:sz w:val="44"/>
        </w:rPr>
        <w:tab/>
      </w:r>
      <w:r>
        <w:rPr>
          <w:color w:val="D4D4D4"/>
          <w:spacing w:val="-2"/>
          <w:w w:val="115"/>
          <w:sz w:val="36"/>
        </w:rPr>
        <w:t>!i</w:t>
      </w:r>
      <w:r>
        <w:rPr>
          <w:rFonts w:ascii="Arial" w:eastAsia="Arial"/>
          <w:color w:val="D4D4D4"/>
          <w:spacing w:val="-2"/>
          <w:w w:val="115"/>
          <w:sz w:val="19"/>
        </w:rPr>
        <w:t>'II</w:t>
      </w:r>
      <w:r>
        <w:rPr>
          <w:rFonts w:ascii="Arial" w:eastAsia="Arial"/>
          <w:color w:val="D4D4D4"/>
          <w:sz w:val="19"/>
        </w:rPr>
        <w:tab/>
      </w:r>
      <w:r>
        <w:rPr>
          <w:rFonts w:ascii="Arial" w:eastAsia="Arial"/>
          <w:color w:val="D4D4D4"/>
          <w:spacing w:val="-4"/>
          <w:w w:val="85"/>
          <w:sz w:val="35"/>
        </w:rPr>
        <w:t>II.1</w:t>
      </w:r>
      <w:r>
        <w:rPr>
          <w:rFonts w:ascii="Arial" w:eastAsia="Arial"/>
          <w:color w:val="D4D4D4"/>
          <w:sz w:val="35"/>
        </w:rPr>
        <w:tab/>
      </w:r>
      <w:r>
        <w:rPr>
          <w:color w:val="3B3B3B"/>
          <w:w w:val="75"/>
          <w:sz w:val="48"/>
        </w:rPr>
        <w:t>引</w:t>
      </w:r>
      <w:r>
        <w:rPr>
          <w:color w:val="3B3B3B"/>
          <w:w w:val="75"/>
          <w:sz w:val="48"/>
        </w:rPr>
        <w:t>起</w:t>
      </w:r>
      <w:r>
        <w:rPr>
          <w:color w:val="3B3B3B"/>
          <w:w w:val="75"/>
          <w:sz w:val="48"/>
        </w:rPr>
        <w:t>腹</w:t>
      </w:r>
      <w:r>
        <w:rPr>
          <w:color w:val="3B3B3B"/>
          <w:w w:val="75"/>
          <w:sz w:val="48"/>
        </w:rPr>
        <w:t>泻</w:t>
      </w:r>
      <w:r>
        <w:rPr>
          <w:color w:val="3B3B3B"/>
          <w:w w:val="75"/>
          <w:sz w:val="48"/>
        </w:rPr>
        <w:t>的</w:t>
      </w:r>
      <w:r>
        <w:rPr>
          <w:color w:val="3B3B3B"/>
          <w:w w:val="75"/>
          <w:sz w:val="48"/>
        </w:rPr>
        <w:t>成</w:t>
      </w:r>
      <w:r>
        <w:rPr>
          <w:color w:val="3B3B3B"/>
          <w:w w:val="75"/>
          <w:sz w:val="48"/>
        </w:rPr>
        <w:t>分</w:t>
      </w:r>
      <w:r>
        <w:rPr>
          <w:rFonts w:ascii="Arial" w:eastAsia="Arial"/>
          <w:color w:val="C1C1C1"/>
          <w:spacing w:val="-5"/>
          <w:w w:val="75"/>
          <w:sz w:val="19"/>
        </w:rPr>
        <w:t>II</w:t>
      </w:r>
    </w:p>
    <w:p>
      <w:pPr>
        <w:spacing w:line="331" w:lineRule="auto" w:before="567"/>
        <w:ind w:left="1066" w:right="566" w:firstLine="13"/>
        <w:jc w:val="left"/>
        <w:rPr>
          <w:rFonts w:ascii="Arial" w:eastAsia="Arial"/>
          <w:sz w:val="19"/>
        </w:rPr>
      </w:pPr>
      <w:r>
        <w:rPr/>
        <w:br w:type="column"/>
      </w:r>
      <w:r>
        <w:rPr>
          <w:color w:val="4B4B4B"/>
          <w:spacing w:val="2"/>
          <w:w w:val="109"/>
          <w:sz w:val="36"/>
        </w:rPr>
        <w:t>检查直肠和结肠的内壁，有时还需镜下取肠壁组织活检</w:t>
      </w:r>
      <w:r>
        <w:rPr>
          <w:color w:val="A1A1A1"/>
          <w:w w:val="109"/>
          <w:sz w:val="36"/>
        </w:rPr>
        <w:t>。</w:t>
      </w:r>
      <w:r>
        <w:rPr>
          <w:color w:val="4B4B4B"/>
          <w:spacing w:val="1"/>
          <w:w w:val="119"/>
          <w:sz w:val="36"/>
        </w:rPr>
        <w:t>有些情况粪便量经过</w:t>
      </w:r>
      <w:r>
        <w:rPr>
          <w:rFonts w:ascii="Arial" w:eastAsia="Arial"/>
          <w:color w:val="4B4B4B"/>
          <w:w w:val="118"/>
          <w:sz w:val="35"/>
        </w:rPr>
        <w:t>24</w:t>
      </w:r>
      <w:r>
        <w:rPr>
          <w:color w:val="4B4B4B"/>
          <w:spacing w:val="1"/>
          <w:w w:val="119"/>
          <w:sz w:val="36"/>
        </w:rPr>
        <w:t>小时才可被确定</w:t>
      </w:r>
      <w:r>
        <w:rPr>
          <w:rFonts w:ascii="Arial" w:eastAsia="Arial"/>
          <w:color w:val="C1C1C1"/>
          <w:w w:val="123"/>
          <w:sz w:val="15"/>
        </w:rPr>
        <w:t>C</w:t>
      </w:r>
      <w:r>
        <w:rPr>
          <w:rFonts w:ascii="Arial" w:eastAsia="Arial"/>
          <w:color w:val="8C8C8C"/>
          <w:w w:val="123"/>
          <w:sz w:val="15"/>
        </w:rPr>
        <w:t>1</w:t>
      </w:r>
      <w:r>
        <w:rPr>
          <w:color w:val="4B4B4B"/>
          <w:w w:val="119"/>
          <w:sz w:val="36"/>
        </w:rPr>
        <w:t>患者是否自</w:t>
      </w:r>
      <w:r>
        <w:rPr>
          <w:color w:val="4B4B4B"/>
          <w:spacing w:val="1"/>
          <w:w w:val="112"/>
          <w:sz w:val="36"/>
        </w:rPr>
        <w:t>行秘密的使用缓泻药也可通过粪便标本进行识别</w:t>
      </w:r>
      <w:r>
        <w:rPr>
          <w:rFonts w:ascii="Arial" w:eastAsia="Arial"/>
          <w:color w:val="A1A1A1"/>
          <w:w w:val="112"/>
          <w:sz w:val="19"/>
        </w:rPr>
        <w:t>c</w:t>
      </w:r>
    </w:p>
    <w:p>
      <w:pPr>
        <w:spacing w:after="0" w:line="331" w:lineRule="auto"/>
        <w:jc w:val="left"/>
        <w:rPr>
          <w:rFonts w:ascii="Arial" w:eastAsia="Arial"/>
          <w:sz w:val="19"/>
        </w:rPr>
        <w:sectPr>
          <w:type w:val="continuous"/>
          <w:pgSz w:w="21750" w:h="31660"/>
          <w:pgMar w:top="1840" w:bottom="0" w:left="0" w:right="0"/>
          <w:cols w:num="2" w:equalWidth="0">
            <w:col w:w="10129" w:space="40"/>
            <w:col w:w="11581"/>
          </w:cols>
        </w:sectPr>
      </w:pPr>
    </w:p>
    <w:p>
      <w:pPr>
        <w:tabs>
          <w:tab w:pos="3118" w:val="left" w:leader="none"/>
        </w:tabs>
        <w:spacing w:before="54"/>
        <w:ind w:left="756" w:right="0" w:firstLine="0"/>
        <w:jc w:val="left"/>
        <w:rPr>
          <w:rFonts w:ascii="Arial"/>
          <w:sz w:val="19"/>
        </w:rPr>
      </w:pPr>
      <w:r>
        <w:rPr/>
        <w:pict>
          <v:rect style="position:absolute;margin-left:94.201927pt;margin-top:1.891704pt;width:.537122pt;height:12.856262pt;mso-position-horizontal-relative:page;mso-position-vertical-relative:paragraph;z-index:-20341760" id="docshape568" filled="true" fillcolor="#e4e4e4" stroked="false">
            <v:fill type="solid"/>
            <w10:wrap type="none"/>
          </v:rect>
        </w:pict>
      </w:r>
      <w:r>
        <w:rPr/>
        <w:pict>
          <v:rect style="position:absolute;margin-left:104.145851pt;margin-top:1.891704pt;width:1.074244pt;height:12.856262pt;mso-position-horizontal-relative:page;mso-position-vertical-relative:paragraph;z-index:-20341248" id="docshape569" filled="true" fillcolor="#e4e4e4" stroked="false">
            <v:fill type="solid"/>
            <w10:wrap type="none"/>
          </v:rect>
        </w:pict>
      </w:r>
      <w:r>
        <w:rPr/>
        <w:pict>
          <v:rect style="position:absolute;margin-left:119.416237pt;margin-top:1.891704pt;width:1.611367pt;height:12.856262pt;mso-position-horizontal-relative:page;mso-position-vertical-relative:paragraph;z-index:-20340736" id="docshape570" filled="true" fillcolor="#e4e4e4" stroked="false">
            <v:fill type="solid"/>
            <w10:wrap type="none"/>
          </v:rect>
        </w:pict>
      </w:r>
      <w:r>
        <w:rPr>
          <w:rFonts w:ascii="Arial"/>
          <w:color w:val="A1A1A1"/>
          <w:spacing w:val="-4"/>
          <w:w w:val="520"/>
          <w:sz w:val="19"/>
          <w:shd w:fill="E4E4E4" w:color="auto" w:val="clear"/>
        </w:rPr>
        <w:t>-</w:t>
      </w:r>
      <w:r>
        <w:rPr>
          <w:rFonts w:ascii="Arial"/>
          <w:color w:val="D4D4D4"/>
          <w:spacing w:val="8"/>
          <w:w w:val="539"/>
          <w:sz w:val="19"/>
          <w:shd w:fill="E4E4E4" w:color="auto" w:val="clear"/>
        </w:rPr>
        <w:t>'I</w:t>
      </w:r>
      <w:r>
        <w:rPr>
          <w:rFonts w:ascii="Arial"/>
          <w:color w:val="D4D4D4"/>
          <w:spacing w:val="8"/>
          <w:w w:val="539"/>
          <w:sz w:val="19"/>
        </w:rPr>
        <w:t>I'</w:t>
      </w:r>
      <w:r>
        <w:rPr>
          <w:rFonts w:ascii="Arial"/>
          <w:color w:val="D4D4D4"/>
          <w:spacing w:val="-68"/>
          <w:w w:val="539"/>
          <w:sz w:val="19"/>
        </w:rPr>
        <w:t>I</w:t>
      </w:r>
      <w:r>
        <w:rPr>
          <w:rFonts w:ascii="Arial"/>
          <w:color w:val="C1C1C1"/>
          <w:spacing w:val="9"/>
          <w:w w:val="5"/>
          <w:sz w:val="19"/>
        </w:rPr>
        <w:t>I</w:t>
      </w:r>
      <w:r>
        <w:rPr>
          <w:rFonts w:ascii="Arial"/>
          <w:color w:val="C1C1C1"/>
          <w:spacing w:val="-156"/>
          <w:w w:val="450"/>
          <w:sz w:val="19"/>
        </w:rPr>
        <w:t> </w:t>
      </w:r>
      <w:r>
        <w:rPr>
          <w:rFonts w:ascii="Arial"/>
          <w:color w:val="D4D4D4"/>
          <w:spacing w:val="-4"/>
          <w:w w:val="90"/>
          <w:sz w:val="19"/>
        </w:rPr>
        <w:t>II</w:t>
      </w:r>
      <w:r>
        <w:rPr>
          <w:rFonts w:ascii="Arial"/>
          <w:color w:val="C1C1C1"/>
          <w:spacing w:val="-4"/>
          <w:w w:val="90"/>
          <w:sz w:val="19"/>
        </w:rPr>
        <w:t>Il</w:t>
      </w:r>
      <w:r>
        <w:rPr>
          <w:rFonts w:ascii="Arial"/>
          <w:color w:val="C1C1C1"/>
          <w:sz w:val="19"/>
        </w:rPr>
        <w:tab/>
      </w:r>
      <w:r>
        <w:rPr>
          <w:rFonts w:ascii="Arial"/>
          <w:color w:val="C1C1C1"/>
          <w:spacing w:val="-5"/>
          <w:w w:val="85"/>
          <w:sz w:val="19"/>
        </w:rPr>
        <w:t>I,I</w:t>
      </w:r>
    </w:p>
    <w:p>
      <w:pPr>
        <w:tabs>
          <w:tab w:pos="1662" w:val="left" w:leader="none"/>
          <w:tab w:pos="2432" w:val="left" w:leader="none"/>
          <w:tab w:pos="3415" w:val="left" w:leader="none"/>
          <w:tab w:pos="5768" w:val="left" w:leader="none"/>
          <w:tab w:pos="6192" w:val="left" w:leader="none"/>
          <w:tab w:pos="7839" w:val="left" w:leader="none"/>
        </w:tabs>
        <w:spacing w:before="8"/>
        <w:ind w:left="756" w:right="0" w:firstLine="0"/>
        <w:jc w:val="left"/>
        <w:rPr>
          <w:sz w:val="36"/>
        </w:rPr>
      </w:pPr>
      <w:r>
        <w:rPr/>
        <w:br w:type="column"/>
      </w:r>
      <w:r>
        <w:rPr>
          <w:rFonts w:ascii="Arial" w:eastAsia="Arial"/>
          <w:color w:val="C1C1C1"/>
          <w:w w:val="55"/>
          <w:sz w:val="19"/>
        </w:rPr>
        <w:t>I</w:t>
      </w:r>
      <w:r>
        <w:rPr>
          <w:rFonts w:ascii="Arial" w:eastAsia="Arial"/>
          <w:color w:val="C1C1C1"/>
          <w:spacing w:val="63"/>
          <w:sz w:val="19"/>
        </w:rPr>
        <w:t> </w:t>
      </w:r>
      <w:r>
        <w:rPr>
          <w:rFonts w:ascii="Arial" w:eastAsia="Arial"/>
          <w:color w:val="D4D4D4"/>
          <w:spacing w:val="-5"/>
          <w:w w:val="55"/>
          <w:sz w:val="19"/>
          <w:shd w:fill="E4E4E4" w:color="auto" w:val="clear"/>
        </w:rPr>
        <w:t>!!,</w:t>
      </w:r>
      <w:r>
        <w:rPr>
          <w:rFonts w:ascii="Arial" w:eastAsia="Arial"/>
          <w:color w:val="D4D4D4"/>
          <w:sz w:val="19"/>
          <w:shd w:fill="E4E4E4" w:color="auto" w:val="clear"/>
        </w:rPr>
        <w:tab/>
      </w:r>
      <w:r>
        <w:rPr>
          <w:rFonts w:ascii="Arial" w:eastAsia="Arial"/>
          <w:color w:val="D4D4D4"/>
          <w:sz w:val="19"/>
        </w:rPr>
        <w:tab/>
      </w:r>
      <w:r>
        <w:rPr>
          <w:rFonts w:ascii="Arial" w:eastAsia="Arial"/>
          <w:color w:val="C1C1C1"/>
          <w:spacing w:val="-10"/>
          <w:w w:val="55"/>
          <w:sz w:val="19"/>
        </w:rPr>
        <w:t>I</w:t>
      </w:r>
      <w:r>
        <w:rPr>
          <w:rFonts w:ascii="Arial" w:eastAsia="Arial"/>
          <w:color w:val="C1C1C1"/>
          <w:sz w:val="19"/>
        </w:rPr>
        <w:tab/>
      </w:r>
      <w:r>
        <w:rPr>
          <w:rFonts w:ascii="Arial" w:eastAsia="Arial"/>
          <w:color w:val="D4D4D4"/>
          <w:spacing w:val="8"/>
          <w:w w:val="575"/>
          <w:sz w:val="19"/>
          <w:shd w:fill="E4E4E4" w:color="auto" w:val="clear"/>
        </w:rPr>
        <w:t>_'.</w:t>
      </w:r>
      <w:r>
        <w:rPr>
          <w:rFonts w:ascii="Arial" w:eastAsia="Arial"/>
          <w:color w:val="D4D4D4"/>
          <w:spacing w:val="-95"/>
          <w:w w:val="575"/>
          <w:sz w:val="19"/>
          <w:shd w:fill="E4E4E4" w:color="auto" w:val="clear"/>
        </w:rPr>
        <w:t>I</w:t>
      </w:r>
      <w:r>
        <w:rPr>
          <w:rFonts w:ascii="Arial" w:eastAsia="Arial"/>
          <w:color w:val="C1C1C1"/>
          <w:spacing w:val="9"/>
          <w:w w:val="575"/>
          <w:sz w:val="19"/>
        </w:rPr>
        <w:t>I</w:t>
      </w:r>
      <w:r>
        <w:rPr>
          <w:rFonts w:ascii="Arial" w:eastAsia="Arial"/>
          <w:color w:val="C1C1C1"/>
          <w:spacing w:val="-228"/>
          <w:w w:val="575"/>
          <w:sz w:val="19"/>
        </w:rPr>
        <w:t> </w:t>
      </w:r>
      <w:r>
        <w:rPr>
          <w:rFonts w:ascii="Arial" w:eastAsia="Arial"/>
          <w:color w:val="D4D4D4"/>
          <w:spacing w:val="-4"/>
          <w:w w:val="120"/>
          <w:sz w:val="19"/>
          <w:shd w:fill="E4E4E4" w:color="auto" w:val="clear"/>
        </w:rPr>
        <w:t>I</w:t>
      </w:r>
      <w:r>
        <w:rPr>
          <w:rFonts w:ascii="Arial" w:eastAsia="Arial"/>
          <w:color w:val="D4D4D4"/>
          <w:spacing w:val="-4"/>
          <w:w w:val="120"/>
          <w:sz w:val="19"/>
        </w:rPr>
        <w:t>I</w:t>
      </w:r>
      <w:r>
        <w:rPr>
          <w:rFonts w:ascii="Arial" w:eastAsia="Arial"/>
          <w:color w:val="000000"/>
          <w:spacing w:val="-4"/>
          <w:w w:val="120"/>
          <w:sz w:val="19"/>
        </w:rPr>
        <w:t>,</w:t>
      </w:r>
      <w:r>
        <w:rPr>
          <w:rFonts w:ascii="Arial" w:eastAsia="Arial"/>
          <w:shadow/>
          <w:color w:val="C1C1C1"/>
          <w:spacing w:val="-4"/>
          <w:w w:val="120"/>
          <w:sz w:val="19"/>
        </w:rPr>
        <w:t>I</w:t>
      </w:r>
      <w:r>
        <w:rPr>
          <w:rFonts w:ascii="Arial" w:eastAsia="Arial"/>
          <w:shadow w:val="0"/>
          <w:color w:val="C1C1C1"/>
          <w:sz w:val="19"/>
        </w:rPr>
        <w:tab/>
      </w:r>
      <w:r>
        <w:rPr>
          <w:rFonts w:ascii="Arial" w:eastAsia="Arial"/>
          <w:shadow w:val="0"/>
          <w:color w:val="C1C1C1"/>
          <w:spacing w:val="-5"/>
          <w:w w:val="115"/>
          <w:sz w:val="19"/>
          <w:shd w:fill="E4E4E4" w:color="auto" w:val="clear"/>
        </w:rPr>
        <w:t>I</w:t>
      </w:r>
      <w:r>
        <w:rPr>
          <w:rFonts w:ascii="Arial" w:eastAsia="Arial"/>
          <w:shadow w:val="0"/>
          <w:color w:val="C1C1C1"/>
          <w:spacing w:val="-5"/>
          <w:w w:val="115"/>
          <w:sz w:val="19"/>
        </w:rPr>
        <w:t>I</w:t>
      </w:r>
      <w:r>
        <w:rPr>
          <w:rFonts w:ascii="Arial" w:eastAsia="Arial"/>
          <w:shadow w:val="0"/>
          <w:color w:val="C1C1C1"/>
          <w:sz w:val="19"/>
        </w:rPr>
        <w:tab/>
      </w:r>
      <w:r>
        <w:rPr>
          <w:rFonts w:ascii="Arial" w:eastAsia="Arial"/>
          <w:shadow w:val="0"/>
          <w:color w:val="C1C1C1"/>
          <w:w w:val="145"/>
          <w:sz w:val="19"/>
          <w:shd w:fill="E4E4E4" w:color="auto" w:val="clear"/>
        </w:rPr>
        <w:t>I</w:t>
      </w:r>
      <w:r>
        <w:rPr>
          <w:rFonts w:ascii="Arial" w:eastAsia="Arial"/>
          <w:shadow w:val="0"/>
          <w:color w:val="C1C1C1"/>
          <w:w w:val="145"/>
          <w:sz w:val="19"/>
        </w:rPr>
        <w:t>l</w:t>
      </w:r>
      <w:r>
        <w:rPr>
          <w:shadow w:val="0"/>
          <w:color w:val="A1A1A1"/>
          <w:spacing w:val="126"/>
          <w:w w:val="145"/>
          <w:sz w:val="16"/>
          <w:u w:val="single" w:color="A0A0A0"/>
        </w:rPr>
        <w:t> </w:t>
      </w:r>
      <w:r>
        <w:rPr>
          <w:shadow w:val="0"/>
          <w:color w:val="A1A1A1"/>
          <w:spacing w:val="-10"/>
          <w:w w:val="145"/>
          <w:sz w:val="16"/>
        </w:rPr>
        <w:t>J</w:t>
      </w:r>
      <w:r>
        <w:rPr>
          <w:shadow w:val="0"/>
          <w:color w:val="A1A1A1"/>
          <w:sz w:val="16"/>
        </w:rPr>
        <w:tab/>
      </w:r>
      <w:r>
        <w:rPr>
          <w:shadow w:val="0"/>
          <w:color w:val="4B4B4B"/>
          <w:w w:val="110"/>
          <w:position w:val="-13"/>
          <w:sz w:val="36"/>
        </w:rPr>
        <w:t>治</w:t>
      </w:r>
      <w:r>
        <w:rPr>
          <w:shadow w:val="0"/>
          <w:color w:val="4B4B4B"/>
          <w:spacing w:val="-10"/>
          <w:w w:val="120"/>
          <w:position w:val="-13"/>
          <w:sz w:val="36"/>
        </w:rPr>
        <w:t>疗</w:t>
      </w:r>
    </w:p>
    <w:p>
      <w:pPr>
        <w:spacing w:after="0"/>
        <w:jc w:val="left"/>
        <w:rPr>
          <w:sz w:val="36"/>
        </w:rPr>
        <w:sectPr>
          <w:type w:val="continuous"/>
          <w:pgSz w:w="21750" w:h="31660"/>
          <w:pgMar w:top="1840" w:bottom="0" w:left="0" w:right="0"/>
          <w:cols w:num="2" w:equalWidth="0">
            <w:col w:w="3253" w:space="146"/>
            <w:col w:w="18351"/>
          </w:cols>
        </w:sectPr>
      </w:pPr>
    </w:p>
    <w:p>
      <w:pPr>
        <w:tabs>
          <w:tab w:pos="6561" w:val="left" w:leader="none"/>
        </w:tabs>
        <w:spacing w:line="520" w:lineRule="exact" w:before="0"/>
        <w:ind w:left="950" w:right="0" w:firstLine="0"/>
        <w:jc w:val="left"/>
        <w:rPr>
          <w:sz w:val="57"/>
        </w:rPr>
      </w:pPr>
      <w:r>
        <w:rPr/>
        <w:pict>
          <v:rect style="position:absolute;margin-left:434.169861pt;margin-top:-20.314081pt;width:1.074244pt;height:12.856262pt;mso-position-horizontal-relative:page;mso-position-vertical-relative:paragraph;z-index:-20340224" id="docshape571" filled="true" fillcolor="#e4e4e4" stroked="false">
            <v:fill type="solid"/>
            <w10:wrap type="none"/>
          </v:rect>
        </w:pict>
      </w:r>
      <w:r>
        <w:rPr/>
        <w:pict>
          <v:rect style="position:absolute;margin-left:83.429909pt;margin-top:5.50852pt;width:1.074244pt;height:21.717515pt;mso-position-horizontal-relative:page;mso-position-vertical-relative:paragraph;z-index:-20339712" id="docshape572" filled="true" fillcolor="#e4e4e4" stroked="false">
            <v:fill type="solid"/>
            <w10:wrap type="none"/>
          </v:rect>
        </w:pict>
      </w:r>
      <w:r>
        <w:rPr/>
        <w:pict>
          <v:shape style="position:absolute;margin-left:334.099030pt;margin-top:14.040978pt;width:12.25pt;height:12.9pt;mso-position-horizontal-relative:page;mso-position-vertical-relative:paragraph;z-index:-20339200" id="docshape573" coordorigin="6682,281" coordsize="245,258" path="m6910,368l6746,368,6746,281,6682,281,6682,538,6746,538,6746,496,6910,496,6910,368xm6927,361l6916,361,6916,497,6927,497,6927,361xe" filled="true" fillcolor="#e4e4e4" stroked="false">
            <v:path arrowok="t"/>
            <v:fill type="solid"/>
            <w10:wrap type="none"/>
          </v:shape>
        </w:pict>
      </w:r>
      <w:r>
        <w:rPr/>
        <w:pict>
          <v:rect style="position:absolute;margin-left:367.672119pt;margin-top:22.506916pt;width:1.074244pt;height:37.899193pt;mso-position-horizontal-relative:page;mso-position-vertical-relative:paragraph;z-index:-20338688" id="docshape574" filled="true" fillcolor="#e4e4e4" stroked="false">
            <v:fill type="solid"/>
            <w10:wrap type="none"/>
          </v:rect>
        </w:pict>
      </w:r>
      <w:r>
        <w:rPr>
          <w:color w:val="606060"/>
          <w:w w:val="95"/>
          <w:sz w:val="36"/>
        </w:rPr>
        <w:t>孽</w:t>
      </w:r>
      <w:r>
        <w:rPr>
          <w:color w:val="606060"/>
          <w:w w:val="95"/>
          <w:sz w:val="36"/>
        </w:rPr>
        <w:t>汇</w:t>
      </w:r>
      <w:r>
        <w:rPr>
          <w:color w:val="C1C1C1"/>
          <w:w w:val="95"/>
          <w:sz w:val="36"/>
        </w:rPr>
        <w:t>，</w:t>
      </w:r>
      <w:r>
        <w:rPr>
          <w:color w:val="4B4B4B"/>
          <w:w w:val="95"/>
          <w:sz w:val="36"/>
        </w:rPr>
        <w:t>梨</w:t>
      </w:r>
      <w:r>
        <w:rPr>
          <w:color w:val="4B4B4B"/>
          <w:w w:val="95"/>
          <w:sz w:val="36"/>
        </w:rPr>
        <w:t>江</w:t>
      </w:r>
      <w:r>
        <w:rPr>
          <w:color w:val="757575"/>
          <w:w w:val="95"/>
          <w:sz w:val="36"/>
        </w:rPr>
        <w:t>兑</w:t>
      </w:r>
      <w:r>
        <w:rPr>
          <w:color w:val="4B4B4B"/>
          <w:w w:val="95"/>
          <w:sz w:val="36"/>
        </w:rPr>
        <w:t>瘫</w:t>
      </w:r>
      <w:r>
        <w:rPr>
          <w:color w:val="757575"/>
          <w:w w:val="95"/>
          <w:sz w:val="36"/>
        </w:rPr>
        <w:t>月</w:t>
      </w:r>
      <w:r>
        <w:rPr>
          <w:color w:val="4B4B4B"/>
          <w:w w:val="95"/>
          <w:sz w:val="36"/>
        </w:rPr>
        <w:t>香</w:t>
      </w:r>
      <w:r>
        <w:rPr>
          <w:color w:val="4B4B4B"/>
          <w:w w:val="95"/>
          <w:sz w:val="36"/>
        </w:rPr>
        <w:t>畴</w:t>
      </w:r>
      <w:r>
        <w:rPr>
          <w:w w:val="95"/>
          <w:sz w:val="36"/>
        </w:rPr>
        <w:t>，</w:t>
      </w:r>
      <w:r>
        <w:rPr>
          <w:color w:val="757575"/>
          <w:w w:val="95"/>
          <w:sz w:val="36"/>
        </w:rPr>
        <w:t>薄</w:t>
      </w:r>
      <w:r>
        <w:rPr>
          <w:color w:val="4B4B4B"/>
          <w:w w:val="95"/>
          <w:sz w:val="36"/>
        </w:rPr>
        <w:t>薄</w:t>
      </w:r>
      <w:r>
        <w:rPr>
          <w:color w:val="4B4B4B"/>
          <w:w w:val="95"/>
          <w:sz w:val="36"/>
        </w:rPr>
        <w:t>荷</w:t>
      </w:r>
      <w:r>
        <w:rPr>
          <w:rFonts w:ascii="Arial" w:eastAsia="Arial"/>
          <w:color w:val="D4D4D4"/>
          <w:w w:val="95"/>
          <w:sz w:val="19"/>
        </w:rPr>
        <w:t>I</w:t>
      </w:r>
      <w:r>
        <w:rPr>
          <w:rFonts w:ascii="Arial" w:eastAsia="Arial"/>
          <w:color w:val="D4D4D4"/>
          <w:w w:val="95"/>
          <w:sz w:val="19"/>
          <w:shd w:fill="E4E4E4" w:color="auto" w:val="clear"/>
        </w:rPr>
        <w:t>I;</w:t>
      </w:r>
      <w:r>
        <w:rPr>
          <w:rFonts w:ascii="Arial" w:eastAsia="Arial"/>
          <w:color w:val="D4D4D4"/>
          <w:spacing w:val="80"/>
          <w:w w:val="150"/>
          <w:sz w:val="19"/>
          <w:shd w:fill="E4E4E4" w:color="auto" w:val="clear"/>
        </w:rPr>
        <w:t>  </w:t>
      </w:r>
      <w:r>
        <w:rPr>
          <w:rFonts w:ascii="Arial" w:eastAsia="Arial"/>
          <w:color w:val="D4D4D4"/>
          <w:sz w:val="19"/>
        </w:rPr>
        <w:tab/>
      </w:r>
      <w:r>
        <w:rPr>
          <w:rFonts w:ascii="Arial" w:eastAsia="Arial"/>
          <w:color w:val="D4D4D4"/>
          <w:w w:val="75"/>
          <w:sz w:val="19"/>
          <w:shd w:fill="E4E4E4" w:color="auto" w:val="clear"/>
        </w:rPr>
        <w:t>I</w:t>
      </w:r>
      <w:r>
        <w:rPr>
          <w:rFonts w:ascii="Arial" w:eastAsia="Arial"/>
          <w:color w:val="000000"/>
          <w:w w:val="75"/>
          <w:sz w:val="19"/>
          <w:shd w:fill="E4E4E4" w:color="auto" w:val="clear"/>
        </w:rPr>
        <w:t>I</w:t>
      </w:r>
      <w:r>
        <w:rPr>
          <w:rFonts w:ascii="Arial" w:eastAsia="Arial"/>
          <w:color w:val="C1C1C1"/>
          <w:w w:val="75"/>
          <w:sz w:val="19"/>
        </w:rPr>
        <w:t>II</w:t>
      </w:r>
      <w:r>
        <w:rPr>
          <w:color w:val="C1C1C1"/>
          <w:w w:val="75"/>
          <w:sz w:val="10"/>
        </w:rPr>
        <w:t>，</w:t>
      </w:r>
      <w:r>
        <w:rPr>
          <w:color w:val="C1C1C1"/>
          <w:w w:val="75"/>
          <w:sz w:val="10"/>
        </w:rPr>
        <w:t>女</w:t>
      </w:r>
      <w:r>
        <w:rPr>
          <w:rFonts w:ascii="Arial" w:eastAsia="Arial"/>
          <w:color w:val="C1C1C1"/>
          <w:w w:val="74"/>
          <w:sz w:val="19"/>
        </w:rPr>
        <w:t>l</w:t>
      </w:r>
      <w:r>
        <w:rPr>
          <w:color w:val="C1C1C1"/>
          <w:w w:val="76"/>
          <w:sz w:val="11"/>
        </w:rPr>
        <w:t>．</w:t>
      </w:r>
      <w:r>
        <w:rPr>
          <w:rFonts w:ascii="Arial" w:eastAsia="Arial"/>
          <w:color w:val="C1C1C1"/>
          <w:w w:val="73"/>
          <w:sz w:val="51"/>
          <w:shd w:fill="E4E4E4" w:color="auto" w:val="clear"/>
        </w:rPr>
        <w:t>1</w:t>
      </w:r>
      <w:r>
        <w:rPr>
          <w:color w:val="4B4B4B"/>
          <w:w w:val="75"/>
          <w:sz w:val="57"/>
        </w:rPr>
        <w:t>已糖醇、山</w:t>
      </w:r>
      <w:r>
        <w:rPr>
          <w:color w:val="757575"/>
          <w:w w:val="75"/>
          <w:sz w:val="57"/>
        </w:rPr>
        <w:t>俨</w:t>
      </w:r>
      <w:r>
        <w:rPr>
          <w:color w:val="757575"/>
          <w:spacing w:val="-10"/>
          <w:w w:val="75"/>
          <w:sz w:val="57"/>
        </w:rPr>
        <w:t>孽</w:t>
      </w:r>
    </w:p>
    <w:p>
      <w:pPr>
        <w:tabs>
          <w:tab w:pos="4384" w:val="left" w:leader="none"/>
          <w:tab w:pos="5625" w:val="left" w:leader="none"/>
          <w:tab w:pos="6064" w:val="left" w:leader="none"/>
          <w:tab w:pos="6491" w:val="left" w:leader="none"/>
          <w:tab w:pos="8358" w:val="left" w:leader="none"/>
        </w:tabs>
        <w:spacing w:line="619" w:lineRule="exact" w:before="0"/>
        <w:ind w:left="2203" w:right="0" w:firstLine="0"/>
        <w:jc w:val="center"/>
        <w:rPr>
          <w:rFonts w:ascii="Arial" w:hAnsi="Arial" w:eastAsia="Arial"/>
          <w:sz w:val="19"/>
        </w:rPr>
      </w:pPr>
      <w:r>
        <w:rPr/>
        <w:pict>
          <v:group style="position:absolute;margin-left:51.563751pt;margin-top:12.798274pt;width:85.95pt;height:77.850pt;mso-position-horizontal-relative:page;mso-position-vertical-relative:paragraph;z-index:-20346880" id="docshapegroup575" coordorigin="1031,256" coordsize="1719,1557">
            <v:shape style="position:absolute;left:1031;top:255;width:1719;height:1557" type="#_x0000_t75" id="docshape576" stroked="false">
              <v:imagedata r:id="rId100" o:title=""/>
            </v:shape>
            <v:rect style="position:absolute;left:2290;top:1543;width:33;height:258" id="docshape577" filled="true" fillcolor="#e4e4e4" stroked="false">
              <v:fill type="solid"/>
            </v:rect>
            <w10:wrap type="none"/>
          </v:group>
        </w:pict>
      </w:r>
      <w:r>
        <w:rPr>
          <w:rFonts w:ascii="Times New Roman" w:hAnsi="Times New Roman" w:eastAsia="Times New Roman"/>
          <w:color w:val="D4D4D4"/>
          <w:sz w:val="20"/>
          <w:shd w:fill="E4E4E4" w:color="auto" w:val="clear"/>
        </w:rPr>
        <w:t>I1</w:t>
      </w:r>
      <w:r>
        <w:rPr>
          <w:color w:val="D4D4D4"/>
          <w:sz w:val="22"/>
        </w:rPr>
        <w:t>i</w:t>
      </w:r>
      <w:r>
        <w:rPr>
          <w:rFonts w:ascii="Arial" w:hAnsi="Arial" w:eastAsia="Arial"/>
          <w:color w:val="D4D4D4"/>
          <w:sz w:val="57"/>
          <w:shd w:fill="E4E4E4" w:color="auto" w:val="clear"/>
        </w:rPr>
        <w:t>1</w:t>
      </w:r>
      <w:r>
        <w:rPr>
          <w:color w:val="D4D4D4"/>
          <w:sz w:val="48"/>
          <w:shd w:fill="E4E4E4" w:color="auto" w:val="clear"/>
        </w:rPr>
        <w:t>「</w:t>
      </w:r>
      <w:r>
        <w:rPr>
          <w:rFonts w:ascii="Arial" w:hAnsi="Arial" w:eastAsia="Arial"/>
          <w:color w:val="D4D4D4"/>
          <w:spacing w:val="-2"/>
          <w:sz w:val="19"/>
        </w:rPr>
        <w:t>II</w:t>
      </w:r>
      <w:r>
        <w:rPr>
          <w:rFonts w:ascii="Arial" w:hAnsi="Arial" w:eastAsia="Arial"/>
          <w:color w:val="D4D4D4"/>
          <w:spacing w:val="-2"/>
          <w:sz w:val="19"/>
          <w:shd w:fill="E4E4E4" w:color="auto" w:val="clear"/>
        </w:rPr>
        <w:t>.I</w:t>
      </w:r>
      <w:r>
        <w:rPr>
          <w:rFonts w:ascii="Arial" w:hAnsi="Arial" w:eastAsia="Arial"/>
          <w:color w:val="D4D4D4"/>
          <w:spacing w:val="-2"/>
          <w:sz w:val="19"/>
        </w:rPr>
        <w:t>1</w:t>
      </w:r>
      <w:r>
        <w:rPr>
          <w:rFonts w:ascii="Arial" w:hAnsi="Arial" w:eastAsia="Arial"/>
          <w:color w:val="D4D4D4"/>
          <w:sz w:val="19"/>
        </w:rPr>
        <w:tab/>
      </w:r>
      <w:r>
        <w:rPr>
          <w:rFonts w:ascii="Arial" w:hAnsi="Arial" w:eastAsia="Arial"/>
          <w:color w:val="D4D4D4"/>
          <w:spacing w:val="-5"/>
          <w:sz w:val="19"/>
          <w:shd w:fill="E4E4E4" w:color="auto" w:val="clear"/>
        </w:rPr>
        <w:t>!I</w:t>
      </w:r>
      <w:r>
        <w:rPr>
          <w:rFonts w:ascii="Arial" w:hAnsi="Arial" w:eastAsia="Arial"/>
          <w:color w:val="D4D4D4"/>
          <w:spacing w:val="-5"/>
          <w:sz w:val="19"/>
        </w:rPr>
        <w:t>l</w:t>
      </w:r>
      <w:r>
        <w:rPr>
          <w:rFonts w:ascii="Arial" w:hAnsi="Arial" w:eastAsia="Arial"/>
          <w:color w:val="D4D4D4"/>
          <w:sz w:val="19"/>
        </w:rPr>
        <w:tab/>
      </w:r>
      <w:r>
        <w:rPr>
          <w:rFonts w:ascii="Arial" w:hAnsi="Arial" w:eastAsia="Arial"/>
          <w:color w:val="D4D4D4"/>
          <w:spacing w:val="-5"/>
          <w:w w:val="75"/>
          <w:sz w:val="29"/>
        </w:rPr>
        <w:t>\I</w:t>
      </w:r>
      <w:r>
        <w:rPr>
          <w:rFonts w:ascii="Arial" w:hAnsi="Arial" w:eastAsia="Arial"/>
          <w:color w:val="D4D4D4"/>
          <w:sz w:val="29"/>
        </w:rPr>
        <w:tab/>
      </w:r>
      <w:r>
        <w:rPr>
          <w:rFonts w:ascii="Arial" w:hAnsi="Arial" w:eastAsia="Arial"/>
          <w:color w:val="D4D4D4"/>
          <w:spacing w:val="-10"/>
          <w:w w:val="75"/>
          <w:sz w:val="19"/>
        </w:rPr>
        <w:t>1</w:t>
      </w:r>
      <w:r>
        <w:rPr>
          <w:rFonts w:ascii="Arial" w:hAnsi="Arial" w:eastAsia="Arial"/>
          <w:color w:val="D4D4D4"/>
          <w:sz w:val="19"/>
        </w:rPr>
        <w:tab/>
      </w:r>
      <w:r>
        <w:rPr>
          <w:color w:val="D4D4D4"/>
          <w:w w:val="65"/>
          <w:sz w:val="63"/>
        </w:rPr>
        <w:t>i</w:t>
      </w:r>
      <w:r>
        <w:rPr>
          <w:color w:val="606060"/>
          <w:w w:val="65"/>
          <w:sz w:val="63"/>
        </w:rPr>
        <w:t>甘</w:t>
      </w:r>
      <w:r>
        <w:rPr>
          <w:color w:val="606060"/>
          <w:w w:val="65"/>
          <w:sz w:val="63"/>
        </w:rPr>
        <w:t>露</w:t>
      </w:r>
      <w:r>
        <w:rPr>
          <w:color w:val="606060"/>
          <w:w w:val="65"/>
          <w:sz w:val="63"/>
        </w:rPr>
        <w:t>陪</w:t>
      </w:r>
      <w:r>
        <w:rPr>
          <w:color w:val="606060"/>
          <w:spacing w:val="-6"/>
          <w:w w:val="65"/>
          <w:sz w:val="63"/>
        </w:rPr>
        <w:t> </w:t>
      </w:r>
      <w:r>
        <w:rPr>
          <w:rFonts w:ascii="Arial" w:hAnsi="Arial" w:eastAsia="Arial"/>
          <w:color w:val="D4D4D4"/>
          <w:spacing w:val="-5"/>
          <w:w w:val="65"/>
          <w:sz w:val="29"/>
          <w:shd w:fill="E4E4E4" w:color="auto" w:val="clear"/>
        </w:rPr>
        <w:t>·</w:t>
      </w:r>
      <w:r>
        <w:rPr>
          <w:rFonts w:ascii="Arial" w:hAnsi="Arial" w:eastAsia="Arial"/>
          <w:color w:val="D4D4D4"/>
          <w:spacing w:val="-5"/>
          <w:w w:val="65"/>
          <w:sz w:val="29"/>
        </w:rPr>
        <w:t>1</w:t>
      </w:r>
      <w:r>
        <w:rPr>
          <w:rFonts w:ascii="Arial" w:hAnsi="Arial" w:eastAsia="Arial"/>
          <w:color w:val="D4D4D4"/>
          <w:sz w:val="29"/>
        </w:rPr>
        <w:tab/>
      </w:r>
      <w:r>
        <w:rPr>
          <w:rFonts w:ascii="Arial" w:hAnsi="Arial" w:eastAsia="Arial"/>
          <w:color w:val="D4D4D4"/>
          <w:spacing w:val="-5"/>
          <w:w w:val="75"/>
          <w:sz w:val="19"/>
          <w:shd w:fill="E4E4E4" w:color="auto" w:val="clear"/>
        </w:rPr>
        <w:t>II~</w:t>
      </w:r>
      <w:r>
        <w:rPr>
          <w:rFonts w:ascii="Arial" w:hAnsi="Arial" w:eastAsia="Arial"/>
          <w:color w:val="D4D4D4"/>
          <w:spacing w:val="40"/>
          <w:sz w:val="19"/>
          <w:shd w:fill="E4E4E4" w:color="auto" w:val="clear"/>
        </w:rPr>
        <w:t> </w:t>
      </w:r>
    </w:p>
    <w:p>
      <w:pPr>
        <w:spacing w:line="561" w:lineRule="exact" w:before="0"/>
        <w:ind w:left="2148" w:right="0" w:firstLine="0"/>
        <w:jc w:val="center"/>
        <w:rPr>
          <w:rFonts w:ascii="Arial" w:hAnsi="Arial" w:eastAsia="Arial"/>
          <w:sz w:val="19"/>
        </w:rPr>
      </w:pPr>
      <w:r>
        <w:rPr/>
        <w:pict>
          <v:group style="position:absolute;margin-left:470.519257pt;margin-top:11.352177pt;width:11.85pt;height:25.8pt;mso-position-horizontal-relative:page;mso-position-vertical-relative:paragraph;z-index:-20345344" id="docshapegroup578" coordorigin="9410,227" coordsize="237,516">
            <v:shape style="position:absolute;left:9410;top:227;width:237;height:516" type="#_x0000_t75" id="docshape579" stroked="false">
              <v:imagedata r:id="rId101" o:title=""/>
            </v:shape>
            <v:rect style="position:absolute;left:9597;top:322;width:43;height:258" id="docshape580" filled="true" fillcolor="#e4e4e4" stroked="false">
              <v:fill type="solid"/>
            </v:rect>
            <w10:wrap type="none"/>
          </v:group>
        </w:pict>
      </w:r>
      <w:r>
        <w:rPr/>
        <w:pict>
          <v:rect style="position:absolute;margin-left:401.756622pt;margin-top:1.868547pt;width:2.148489pt;height:28.530851pt;mso-position-horizontal-relative:page;mso-position-vertical-relative:paragraph;z-index:-20338176" id="docshape581" filled="true" fillcolor="#e4e4e4" stroked="false">
            <v:fill type="solid"/>
            <w10:wrap type="none"/>
          </v:rect>
        </w:pict>
      </w:r>
      <w:r>
        <w:rPr>
          <w:color w:val="4B4B4B"/>
          <w:w w:val="85"/>
          <w:sz w:val="48"/>
        </w:rPr>
        <w:t>汁</w:t>
      </w:r>
      <w:r>
        <w:rPr>
          <w:color w:val="757575"/>
          <w:w w:val="85"/>
          <w:sz w:val="48"/>
        </w:rPr>
        <w:t>、</w:t>
      </w:r>
      <w:r>
        <w:rPr>
          <w:color w:val="4B4B4B"/>
          <w:w w:val="85"/>
          <w:sz w:val="48"/>
        </w:rPr>
        <w:t>葡</w:t>
      </w:r>
      <w:r>
        <w:rPr>
          <w:color w:val="4B4B4B"/>
          <w:w w:val="85"/>
          <w:sz w:val="48"/>
        </w:rPr>
        <w:t>萄</w:t>
      </w:r>
      <w:r>
        <w:rPr>
          <w:color w:val="4B4B4B"/>
          <w:w w:val="85"/>
          <w:sz w:val="48"/>
        </w:rPr>
        <w:t>鼻</w:t>
      </w:r>
      <w:r>
        <w:rPr>
          <w:color w:val="4B4B4B"/>
          <w:w w:val="85"/>
          <w:sz w:val="48"/>
        </w:rPr>
        <w:t>畿</w:t>
      </w:r>
      <w:r>
        <w:rPr>
          <w:color w:val="4B4B4B"/>
          <w:w w:val="85"/>
          <w:sz w:val="48"/>
        </w:rPr>
        <w:t>墨</w:t>
      </w:r>
      <w:r>
        <w:rPr>
          <w:color w:val="4B4B4B"/>
          <w:w w:val="85"/>
          <w:sz w:val="48"/>
        </w:rPr>
        <w:t>椰</w:t>
      </w:r>
      <w:r>
        <w:rPr>
          <w:color w:val="4B4B4B"/>
          <w:w w:val="85"/>
          <w:sz w:val="48"/>
        </w:rPr>
        <w:t>树</w:t>
      </w:r>
      <w:r>
        <w:rPr>
          <w:color w:val="757575"/>
          <w:w w:val="85"/>
          <w:sz w:val="48"/>
        </w:rPr>
        <w:t>覃</w:t>
      </w:r>
      <w:r>
        <w:rPr>
          <w:color w:val="757575"/>
          <w:w w:val="85"/>
          <w:sz w:val="48"/>
        </w:rPr>
        <w:t>江</w:t>
      </w:r>
      <w:r>
        <w:rPr>
          <w:color w:val="4B4B4B"/>
          <w:w w:val="85"/>
          <w:sz w:val="48"/>
        </w:rPr>
        <w:t>果</w:t>
      </w:r>
      <w:r>
        <w:rPr>
          <w:color w:val="4B4B4B"/>
          <w:w w:val="85"/>
          <w:sz w:val="48"/>
        </w:rPr>
        <w:t>翡</w:t>
      </w:r>
      <w:r>
        <w:rPr>
          <w:color w:val="C1C1C1"/>
          <w:w w:val="85"/>
          <w:sz w:val="48"/>
        </w:rPr>
        <w:t>「</w:t>
      </w:r>
      <w:r>
        <w:rPr>
          <w:rFonts w:ascii="Arial" w:hAnsi="Arial" w:eastAsia="Arial"/>
          <w:color w:val="C1C1C1"/>
          <w:w w:val="85"/>
          <w:sz w:val="63"/>
        </w:rPr>
        <w:t>1</w:t>
      </w:r>
      <w:r>
        <w:rPr>
          <w:rFonts w:ascii="Arial" w:hAnsi="Arial" w:eastAsia="Arial"/>
          <w:color w:val="C1C1C1"/>
          <w:spacing w:val="-70"/>
          <w:w w:val="85"/>
          <w:sz w:val="63"/>
        </w:rPr>
        <w:t> </w:t>
      </w:r>
      <w:r>
        <w:rPr>
          <w:color w:val="D4D4D4"/>
          <w:w w:val="85"/>
          <w:sz w:val="40"/>
          <w:shd w:fill="E4E4E4" w:color="auto" w:val="clear"/>
        </w:rPr>
        <w:t>]i</w:t>
      </w:r>
      <w:r>
        <w:rPr>
          <w:color w:val="D4D4D4"/>
          <w:spacing w:val="-11"/>
          <w:w w:val="85"/>
          <w:sz w:val="40"/>
          <w:shd w:fill="E4E4E4" w:color="auto" w:val="clear"/>
        </w:rPr>
        <w:t> </w:t>
      </w:r>
      <w:r>
        <w:rPr>
          <w:color w:val="D4D4D4"/>
          <w:spacing w:val="-14"/>
          <w:w w:val="85"/>
          <w:sz w:val="40"/>
        </w:rPr>
        <w:t> </w:t>
      </w:r>
      <w:r>
        <w:rPr>
          <w:rFonts w:ascii="Arial" w:hAnsi="Arial" w:eastAsia="Arial"/>
          <w:color w:val="D4D4D4"/>
          <w:w w:val="85"/>
          <w:sz w:val="19"/>
          <w:shd w:fill="E4E4E4" w:color="auto" w:val="clear"/>
        </w:rPr>
        <w:t>l</w:t>
      </w:r>
      <w:r>
        <w:rPr>
          <w:rFonts w:ascii="Arial" w:hAnsi="Arial" w:eastAsia="Arial"/>
          <w:color w:val="000000"/>
          <w:w w:val="85"/>
          <w:sz w:val="19"/>
          <w:shd w:fill="E4E4E4" w:color="auto" w:val="clear"/>
        </w:rPr>
        <w:t>I</w:t>
      </w:r>
      <w:r>
        <w:rPr>
          <w:rFonts w:ascii="Arial" w:hAnsi="Arial" w:eastAsia="Arial"/>
          <w:color w:val="D4D4D4"/>
          <w:w w:val="85"/>
          <w:sz w:val="19"/>
          <w:shd w:fill="E4E4E4" w:color="auto" w:val="clear"/>
        </w:rPr>
        <w:t>II</w:t>
      </w:r>
      <w:r>
        <w:rPr>
          <w:rFonts w:ascii="Arial" w:hAnsi="Arial" w:eastAsia="Arial"/>
          <w:color w:val="D4D4D4"/>
          <w:spacing w:val="33"/>
          <w:sz w:val="19"/>
        </w:rPr>
        <w:t>  </w:t>
      </w:r>
      <w:r>
        <w:rPr>
          <w:rFonts w:ascii="Arial" w:hAnsi="Arial" w:eastAsia="Arial"/>
          <w:color w:val="C1C1C1"/>
          <w:spacing w:val="-10"/>
          <w:w w:val="85"/>
          <w:sz w:val="19"/>
        </w:rPr>
        <w:t>•</w:t>
      </w:r>
    </w:p>
    <w:p>
      <w:pPr>
        <w:tabs>
          <w:tab w:pos="2290" w:val="left" w:leader="none"/>
          <w:tab w:pos="7485" w:val="left" w:leader="none"/>
          <w:tab w:pos="8006" w:val="left" w:leader="none"/>
        </w:tabs>
        <w:spacing w:line="627" w:lineRule="exact" w:before="0"/>
        <w:ind w:left="1722" w:right="0" w:firstLine="0"/>
        <w:jc w:val="left"/>
        <w:rPr>
          <w:rFonts w:ascii="Arial" w:eastAsia="Arial"/>
          <w:sz w:val="19"/>
        </w:rPr>
      </w:pPr>
      <w:r>
        <w:rPr/>
        <w:drawing>
          <wp:anchor distT="0" distB="0" distL="0" distR="0" allowOverlap="1" layoutInCell="1" locked="0" behindDoc="1" simplePos="0" relativeHeight="482970112">
            <wp:simplePos x="0" y="0"/>
            <wp:positionH relativeFrom="page">
              <wp:posOffset>2564866</wp:posOffset>
            </wp:positionH>
            <wp:positionV relativeFrom="paragraph">
              <wp:posOffset>47101</wp:posOffset>
            </wp:positionV>
            <wp:extent cx="1459791" cy="95441"/>
            <wp:effectExtent l="0" t="0" r="0" b="0"/>
            <wp:wrapNone/>
            <wp:docPr id="103" name="image98.png"/>
            <wp:cNvGraphicFramePr>
              <a:graphicFrameLocks noChangeAspect="1"/>
            </wp:cNvGraphicFramePr>
            <a:graphic>
              <a:graphicData uri="http://schemas.openxmlformats.org/drawingml/2006/picture">
                <pic:pic>
                  <pic:nvPicPr>
                    <pic:cNvPr id="104" name="image98.png"/>
                    <pic:cNvPicPr/>
                  </pic:nvPicPr>
                  <pic:blipFill>
                    <a:blip r:embed="rId102" cstate="print"/>
                    <a:stretch>
                      <a:fillRect/>
                    </a:stretch>
                  </pic:blipFill>
                  <pic:spPr>
                    <a:xfrm>
                      <a:off x="0" y="0"/>
                      <a:ext cx="1459791" cy="95441"/>
                    </a:xfrm>
                    <a:prstGeom prst="rect">
                      <a:avLst/>
                    </a:prstGeom>
                  </pic:spPr>
                </pic:pic>
              </a:graphicData>
            </a:graphic>
          </wp:anchor>
        </w:drawing>
      </w:r>
      <w:r>
        <w:rPr/>
        <w:drawing>
          <wp:anchor distT="0" distB="0" distL="0" distR="0" allowOverlap="1" layoutInCell="1" locked="0" behindDoc="0" simplePos="0" relativeHeight="15976960">
            <wp:simplePos x="0" y="0"/>
            <wp:positionH relativeFrom="page">
              <wp:posOffset>6357595</wp:posOffset>
            </wp:positionH>
            <wp:positionV relativeFrom="paragraph">
              <wp:posOffset>156181</wp:posOffset>
            </wp:positionV>
            <wp:extent cx="136429" cy="572648"/>
            <wp:effectExtent l="0" t="0" r="0" b="0"/>
            <wp:wrapNone/>
            <wp:docPr id="105" name="image99.png"/>
            <wp:cNvGraphicFramePr>
              <a:graphicFrameLocks noChangeAspect="1"/>
            </wp:cNvGraphicFramePr>
            <a:graphic>
              <a:graphicData uri="http://schemas.openxmlformats.org/drawingml/2006/picture">
                <pic:pic>
                  <pic:nvPicPr>
                    <pic:cNvPr id="106" name="image99.png"/>
                    <pic:cNvPicPr/>
                  </pic:nvPicPr>
                  <pic:blipFill>
                    <a:blip r:embed="rId103" cstate="print"/>
                    <a:stretch>
                      <a:fillRect/>
                    </a:stretch>
                  </pic:blipFill>
                  <pic:spPr>
                    <a:xfrm>
                      <a:off x="0" y="0"/>
                      <a:ext cx="136429" cy="572648"/>
                    </a:xfrm>
                    <a:prstGeom prst="rect">
                      <a:avLst/>
                    </a:prstGeom>
                  </pic:spPr>
                </pic:pic>
              </a:graphicData>
            </a:graphic>
          </wp:anchor>
        </w:drawing>
      </w:r>
      <w:r>
        <w:rPr/>
        <w:pict>
          <v:rect style="position:absolute;margin-left:374.257385pt;margin-top:18.145676pt;width:2.148489pt;height:12.856262pt;mso-position-horizontal-relative:page;mso-position-vertical-relative:paragraph;z-index:-20337664" id="docshape582" filled="true" fillcolor="#e4e4e4" stroked="false">
            <v:fill type="solid"/>
            <w10:wrap type="none"/>
          </v:rect>
        </w:pict>
      </w:r>
      <w:r>
        <w:rPr/>
        <w:pict>
          <v:rect style="position:absolute;margin-left:384.498535pt;margin-top:18.145676pt;width:1.074244pt;height:12.856262pt;mso-position-horizontal-relative:page;mso-position-vertical-relative:paragraph;z-index:-20337152" id="docshape583" filled="true" fillcolor="#e4e4e4" stroked="false">
            <v:fill type="solid"/>
            <w10:wrap type="none"/>
          </v:rect>
        </w:pict>
      </w:r>
      <w:r>
        <w:rPr>
          <w:rFonts w:ascii="Arial" w:eastAsia="Arial"/>
          <w:color w:val="C1C1C1"/>
          <w:spacing w:val="-5"/>
          <w:sz w:val="19"/>
        </w:rPr>
        <w:t>I</w:t>
      </w:r>
      <w:r>
        <w:rPr>
          <w:rFonts w:ascii="Arial" w:eastAsia="Arial"/>
          <w:color w:val="D4D4D4"/>
          <w:spacing w:val="-5"/>
          <w:sz w:val="19"/>
          <w:shd w:fill="E4E4E4" w:color="auto" w:val="clear"/>
        </w:rPr>
        <w:t>.</w:t>
      </w:r>
      <w:r>
        <w:rPr>
          <w:rFonts w:ascii="Arial" w:eastAsia="Arial"/>
          <w:color w:val="C1C1C1"/>
          <w:spacing w:val="-5"/>
          <w:sz w:val="19"/>
        </w:rPr>
        <w:t>l</w:t>
      </w:r>
      <w:r>
        <w:rPr>
          <w:rFonts w:ascii="Arial" w:eastAsia="Arial"/>
          <w:color w:val="C1C1C1"/>
          <w:sz w:val="19"/>
        </w:rPr>
        <w:tab/>
        <w:t>:1</w:t>
      </w:r>
      <w:r>
        <w:rPr>
          <w:color w:val="606060"/>
          <w:sz w:val="64"/>
        </w:rPr>
        <w:t>笃配</w:t>
      </w:r>
      <w:r>
        <w:rPr>
          <w:rFonts w:ascii="Arial" w:eastAsia="Arial"/>
          <w:color w:val="D4D4D4"/>
          <w:sz w:val="41"/>
        </w:rPr>
        <w:t>1</w:t>
      </w:r>
      <w:r>
        <w:rPr>
          <w:color w:val="4B4B4B"/>
          <w:sz w:val="36"/>
        </w:rPr>
        <w:t>尤扣胚丕吓甲丿</w:t>
      </w:r>
      <w:r>
        <w:rPr>
          <w:rFonts w:ascii="Arial" w:eastAsia="Arial"/>
          <w:color w:val="C1C1C1"/>
          <w:spacing w:val="-2"/>
          <w:sz w:val="46"/>
        </w:rPr>
        <w:t>I</w:t>
      </w:r>
      <w:r>
        <w:rPr>
          <w:rFonts w:ascii="Arial" w:eastAsia="Arial"/>
          <w:color w:val="C1C1C1"/>
          <w:spacing w:val="-2"/>
          <w:sz w:val="46"/>
          <w:shd w:fill="E4E4E4" w:color="auto" w:val="clear"/>
        </w:rPr>
        <w:t>:</w:t>
      </w:r>
      <w:r>
        <w:rPr>
          <w:rFonts w:ascii="Arial" w:eastAsia="Arial"/>
          <w:color w:val="D4D4D4"/>
          <w:spacing w:val="-2"/>
          <w:sz w:val="46"/>
          <w:shd w:fill="E4E4E4" w:color="auto" w:val="clear"/>
        </w:rPr>
        <w:t>:'}</w:t>
      </w:r>
      <w:r>
        <w:rPr>
          <w:rFonts w:ascii="Arial" w:eastAsia="Arial"/>
          <w:color w:val="D4D4D4"/>
          <w:sz w:val="46"/>
        </w:rPr>
        <w:tab/>
      </w:r>
      <w:r>
        <w:rPr>
          <w:rFonts w:ascii="Arial" w:eastAsia="Arial"/>
          <w:color w:val="D4D4D4"/>
          <w:spacing w:val="-2"/>
          <w:sz w:val="19"/>
        </w:rPr>
        <w:t>Il</w:t>
      </w:r>
      <w:r>
        <w:rPr>
          <w:color w:val="D4D4D4"/>
          <w:spacing w:val="-2"/>
          <w:sz w:val="27"/>
          <w:shd w:fill="E4E4E4" w:color="auto" w:val="clear"/>
        </w:rPr>
        <w:t>fl</w:t>
      </w:r>
      <w:r>
        <w:rPr>
          <w:rFonts w:ascii="Arial" w:eastAsia="Arial"/>
          <w:color w:val="D4D4D4"/>
          <w:spacing w:val="-2"/>
          <w:sz w:val="19"/>
        </w:rPr>
        <w:t>I</w:t>
      </w:r>
      <w:r>
        <w:rPr>
          <w:rFonts w:ascii="Arial" w:eastAsia="Arial"/>
          <w:color w:val="D4D4D4"/>
          <w:sz w:val="19"/>
        </w:rPr>
        <w:tab/>
      </w:r>
      <w:r>
        <w:rPr>
          <w:rFonts w:ascii="Arial" w:eastAsia="Arial"/>
          <w:color w:val="C1C1C1"/>
          <w:spacing w:val="-5"/>
          <w:sz w:val="19"/>
        </w:rPr>
        <w:t>II</w:t>
      </w:r>
    </w:p>
    <w:p>
      <w:pPr>
        <w:tabs>
          <w:tab w:pos="2436" w:val="left" w:leader="none"/>
        </w:tabs>
        <w:spacing w:line="627" w:lineRule="exact" w:before="0"/>
        <w:ind w:left="1003" w:right="0" w:firstLine="0"/>
        <w:jc w:val="left"/>
        <w:rPr>
          <w:rFonts w:ascii="Arial" w:eastAsia="Arial"/>
          <w:sz w:val="26"/>
        </w:rPr>
      </w:pPr>
      <w:r>
        <w:rPr/>
        <w:pict>
          <v:rect style="position:absolute;margin-left:215.083588pt;margin-top:16.870056pt;width:1.611367pt;height:12.856262pt;mso-position-horizontal-relative:page;mso-position-vertical-relative:paragraph;z-index:-20336640" id="docshape584" filled="true" fillcolor="#e4e4e4" stroked="false">
            <v:fill type="solid"/>
            <w10:wrap type="none"/>
          </v:rect>
        </w:pict>
      </w:r>
      <w:r>
        <w:rPr/>
        <w:pict>
          <v:rect style="position:absolute;margin-left:272.992676pt;margin-top:20.463696pt;width:11.816689pt;height:7.990713pt;mso-position-horizontal-relative:page;mso-position-vertical-relative:paragraph;z-index:-20336128" id="docshape585" filled="true" fillcolor="#e4e4e4" stroked="false">
            <v:fill type="solid"/>
            <w10:wrap type="none"/>
          </v:rect>
        </w:pict>
      </w:r>
      <w:r>
        <w:rPr/>
        <w:pict>
          <v:rect style="position:absolute;margin-left:408.244476pt;margin-top:13.270475pt;width:2.148489pt;height:17.617838pt;mso-position-horizontal-relative:page;mso-position-vertical-relative:paragraph;z-index:-20335616" id="docshape586" filled="true" fillcolor="#e4e4e4" stroked="false">
            <v:fill type="solid"/>
            <w10:wrap type="none"/>
          </v:rect>
        </w:pict>
      </w:r>
      <w:r>
        <w:rPr>
          <w:color w:val="4B4B4B"/>
          <w:w w:val="85"/>
          <w:position w:val="1"/>
          <w:sz w:val="47"/>
        </w:rPr>
        <w:t>腕</w:t>
      </w:r>
      <w:r>
        <w:rPr>
          <w:color w:val="4B4B4B"/>
          <w:w w:val="85"/>
          <w:position w:val="1"/>
          <w:sz w:val="47"/>
        </w:rPr>
        <w:t>糖</w:t>
      </w:r>
      <w:r>
        <w:rPr>
          <w:color w:val="4B4B4B"/>
          <w:spacing w:val="40"/>
          <w:position w:val="1"/>
          <w:sz w:val="47"/>
        </w:rPr>
        <w:t> </w:t>
      </w:r>
      <w:r>
        <w:rPr>
          <w:rFonts w:ascii="Arial" w:eastAsia="Arial"/>
          <w:color w:val="D4D4D4"/>
          <w:w w:val="85"/>
          <w:position w:val="1"/>
          <w:sz w:val="19"/>
          <w:shd w:fill="E4E4E4" w:color="auto" w:val="clear"/>
        </w:rPr>
        <w:t>I </w:t>
      </w:r>
      <w:r>
        <w:rPr>
          <w:rFonts w:ascii="Arial" w:eastAsia="Arial"/>
          <w:color w:val="D4D4D4"/>
          <w:position w:val="1"/>
          <w:sz w:val="19"/>
        </w:rPr>
        <w:tab/>
      </w:r>
      <w:r>
        <w:rPr>
          <w:rFonts w:ascii="Arial" w:eastAsia="Arial"/>
          <w:color w:val="D4D4D4"/>
          <w:w w:val="115"/>
          <w:position w:val="1"/>
          <w:sz w:val="19"/>
          <w:shd w:fill="E4E4E4" w:color="auto" w:val="clear"/>
        </w:rPr>
        <w:t>l|</w:t>
      </w:r>
      <w:r>
        <w:rPr>
          <w:rFonts w:ascii="Arial" w:eastAsia="Arial"/>
          <w:color w:val="D4D4D4"/>
          <w:spacing w:val="41"/>
          <w:w w:val="115"/>
          <w:position w:val="1"/>
          <w:sz w:val="19"/>
          <w:shd w:fill="E4E4E4" w:color="auto" w:val="clear"/>
        </w:rPr>
        <w:t> </w:t>
      </w:r>
      <w:r>
        <w:rPr>
          <w:rFonts w:ascii="Arial" w:eastAsia="Arial"/>
          <w:color w:val="D4D4D4"/>
          <w:spacing w:val="40"/>
          <w:w w:val="115"/>
          <w:position w:val="1"/>
          <w:sz w:val="19"/>
        </w:rPr>
        <w:t> </w:t>
      </w:r>
      <w:r>
        <w:rPr>
          <w:rFonts w:ascii="Arial" w:eastAsia="Arial"/>
          <w:color w:val="C1C1C1"/>
          <w:position w:val="1"/>
          <w:sz w:val="36"/>
          <w:shd w:fill="E4E4E4" w:color="auto" w:val="clear"/>
        </w:rPr>
        <w:t>|l</w:t>
      </w:r>
      <w:r>
        <w:rPr>
          <w:rFonts w:ascii="Arial" w:eastAsia="Arial"/>
          <w:color w:val="000000"/>
          <w:position w:val="1"/>
          <w:sz w:val="36"/>
          <w:shd w:fill="E4E4E4" w:color="auto" w:val="clear"/>
        </w:rPr>
        <w:t>,</w:t>
      </w:r>
      <w:r>
        <w:rPr>
          <w:rFonts w:ascii="Arial" w:eastAsia="Arial"/>
          <w:color w:val="000000"/>
          <w:spacing w:val="74"/>
          <w:w w:val="115"/>
          <w:position w:val="1"/>
          <w:sz w:val="36"/>
        </w:rPr>
        <w:t> </w:t>
      </w:r>
      <w:r>
        <w:rPr>
          <w:rFonts w:ascii="Arial" w:eastAsia="Arial"/>
          <w:color w:val="D4D4D4"/>
          <w:w w:val="115"/>
          <w:position w:val="1"/>
          <w:sz w:val="19"/>
          <w:shd w:fill="E4E4E4" w:color="auto" w:val="clear"/>
        </w:rPr>
        <w:t>I</w:t>
      </w:r>
      <w:r>
        <w:rPr>
          <w:color w:val="D4D4D4"/>
          <w:w w:val="115"/>
          <w:position w:val="1"/>
          <w:sz w:val="23"/>
          <w:shd w:fill="E4E4E4" w:color="auto" w:val="clear"/>
        </w:rPr>
        <w:t>'t</w:t>
      </w:r>
      <w:r>
        <w:rPr>
          <w:rFonts w:ascii="Arial" w:eastAsia="Arial"/>
          <w:color w:val="000000"/>
          <w:w w:val="115"/>
          <w:position w:val="1"/>
          <w:sz w:val="19"/>
        </w:rPr>
        <w:t>I</w:t>
      </w:r>
      <w:r>
        <w:rPr>
          <w:rFonts w:ascii="Arial" w:eastAsia="Arial"/>
          <w:color w:val="D4D4D4"/>
          <w:w w:val="115"/>
          <w:position w:val="1"/>
          <w:sz w:val="19"/>
          <w:shd w:fill="E4E4E4" w:color="auto" w:val="clear"/>
        </w:rPr>
        <w:t>I</w:t>
      </w:r>
      <w:r>
        <w:rPr>
          <w:rFonts w:ascii="Arial" w:eastAsia="Arial"/>
          <w:color w:val="D4D4D4"/>
          <w:w w:val="115"/>
          <w:position w:val="1"/>
          <w:sz w:val="19"/>
        </w:rPr>
        <w:t>I</w:t>
      </w:r>
      <w:r>
        <w:rPr>
          <w:color w:val="D4D4D4"/>
          <w:w w:val="115"/>
          <w:position w:val="1"/>
          <w:sz w:val="36"/>
          <w:shd w:fill="E4E4E4" w:color="auto" w:val="clear"/>
        </w:rPr>
        <w:t>』</w:t>
      </w:r>
      <w:r>
        <w:rPr>
          <w:color w:val="D4D4D4"/>
          <w:w w:val="115"/>
          <w:position w:val="1"/>
          <w:sz w:val="36"/>
          <w:shd w:fill="E4E4E4" w:color="auto" w:val="clear"/>
        </w:rPr>
        <w:t>广</w:t>
      </w:r>
      <w:r>
        <w:rPr>
          <w:rFonts w:ascii="Arial" w:eastAsia="Arial"/>
          <w:color w:val="D4D4D4"/>
          <w:w w:val="115"/>
          <w:position w:val="1"/>
          <w:sz w:val="19"/>
        </w:rPr>
        <w:t>I</w:t>
      </w:r>
      <w:r>
        <w:rPr>
          <w:rFonts w:ascii="Arial" w:eastAsia="Arial"/>
          <w:color w:val="D4D4D4"/>
          <w:spacing w:val="40"/>
          <w:w w:val="170"/>
          <w:position w:val="1"/>
          <w:sz w:val="19"/>
        </w:rPr>
        <w:t> </w:t>
      </w:r>
      <w:r>
        <w:rPr>
          <w:rFonts w:ascii="Arial" w:eastAsia="Arial"/>
          <w:color w:val="D4D4D4"/>
          <w:w w:val="170"/>
          <w:position w:val="1"/>
          <w:sz w:val="19"/>
          <w:shd w:fill="E4E4E4" w:color="auto" w:val="clear"/>
        </w:rPr>
        <w:t>III:III</w:t>
      </w:r>
      <w:r>
        <w:rPr>
          <w:rFonts w:ascii="Arial" w:eastAsia="Arial"/>
          <w:color w:val="D4D4D4"/>
          <w:w w:val="170"/>
          <w:position w:val="1"/>
          <w:sz w:val="19"/>
        </w:rPr>
        <w:t>:</w:t>
      </w:r>
      <w:r>
        <w:rPr>
          <w:rFonts w:ascii="Arial" w:eastAsia="Arial"/>
          <w:color w:val="D4D4D4"/>
          <w:spacing w:val="40"/>
          <w:w w:val="170"/>
          <w:position w:val="1"/>
          <w:sz w:val="19"/>
        </w:rPr>
        <w:t> </w:t>
      </w:r>
      <w:r>
        <w:rPr>
          <w:rFonts w:ascii="Times New Roman" w:eastAsia="Times New Roman"/>
          <w:color w:val="D4D4D4"/>
          <w:w w:val="170"/>
          <w:position w:val="1"/>
          <w:sz w:val="12"/>
        </w:rPr>
        <w:t>1</w:t>
      </w:r>
      <w:r>
        <w:rPr>
          <w:rFonts w:ascii="Times New Roman" w:eastAsia="Times New Roman"/>
          <w:color w:val="D4D4D4"/>
          <w:spacing w:val="35"/>
          <w:w w:val="170"/>
          <w:position w:val="1"/>
          <w:sz w:val="12"/>
        </w:rPr>
        <w:t> </w:t>
      </w:r>
      <w:r>
        <w:rPr>
          <w:rFonts w:ascii="Arial" w:eastAsia="Arial"/>
          <w:color w:val="D4D4D4"/>
          <w:w w:val="115"/>
          <w:position w:val="1"/>
          <w:sz w:val="36"/>
          <w:shd w:fill="E4E4E4" w:color="auto" w:val="clear"/>
        </w:rPr>
        <w:t>1</w:t>
      </w:r>
      <w:r>
        <w:rPr>
          <w:color w:val="D4D4D4"/>
          <w:w w:val="115"/>
          <w:position w:val="1"/>
          <w:sz w:val="36"/>
          <w:shd w:fill="E4E4E4" w:color="auto" w:val="clear"/>
        </w:rPr>
        <w:t>』</w:t>
      </w:r>
      <w:r>
        <w:rPr>
          <w:color w:val="D4D4D4"/>
          <w:spacing w:val="40"/>
          <w:w w:val="115"/>
          <w:position w:val="1"/>
          <w:sz w:val="36"/>
        </w:rPr>
        <w:t> </w:t>
      </w:r>
      <w:r>
        <w:rPr>
          <w:rFonts w:ascii="Arial" w:eastAsia="Arial"/>
          <w:color w:val="D4D4D4"/>
          <w:w w:val="115"/>
          <w:position w:val="1"/>
          <w:sz w:val="19"/>
          <w:shd w:fill="E4E4E4" w:color="auto" w:val="clear"/>
        </w:rPr>
        <w:t>I'}:1II'</w:t>
      </w:r>
      <w:r>
        <w:rPr>
          <w:rFonts w:ascii="Arial" w:eastAsia="Arial"/>
          <w:color w:val="000000"/>
          <w:w w:val="115"/>
          <w:position w:val="1"/>
          <w:sz w:val="19"/>
          <w:shd w:fill="E4E4E4" w:color="auto" w:val="clear"/>
        </w:rPr>
        <w:t>,</w:t>
      </w:r>
      <w:r>
        <w:rPr>
          <w:rFonts w:ascii="Arial" w:eastAsia="Arial"/>
          <w:color w:val="D4D4D4"/>
          <w:w w:val="115"/>
          <w:position w:val="1"/>
          <w:sz w:val="19"/>
        </w:rPr>
        <w:t>l!I1</w:t>
      </w:r>
      <w:r>
        <w:rPr>
          <w:color w:val="4B4B4B"/>
          <w:w w:val="115"/>
          <w:position w:val="1"/>
          <w:sz w:val="36"/>
        </w:rPr>
        <w:t>晌</w:t>
      </w:r>
      <w:r>
        <w:rPr>
          <w:color w:val="4B4B4B"/>
          <w:w w:val="115"/>
          <w:position w:val="1"/>
          <w:sz w:val="36"/>
        </w:rPr>
        <w:t>糖</w:t>
      </w:r>
      <w:r>
        <w:rPr>
          <w:rFonts w:ascii="Arial" w:eastAsia="Arial"/>
          <w:color w:val="C1C1C1"/>
          <w:w w:val="115"/>
          <w:position w:val="1"/>
          <w:sz w:val="26"/>
        </w:rPr>
        <w:t>1</w:t>
      </w:r>
      <w:r>
        <w:rPr>
          <w:rFonts w:ascii="Arial" w:eastAsia="Arial"/>
          <w:color w:val="C1C1C1"/>
          <w:spacing w:val="40"/>
          <w:w w:val="115"/>
          <w:position w:val="1"/>
          <w:sz w:val="26"/>
        </w:rPr>
        <w:t> </w:t>
      </w:r>
      <w:r>
        <w:rPr>
          <w:rFonts w:ascii="Arial" w:eastAsia="Arial"/>
          <w:color w:val="C1C1C1"/>
          <w:sz w:val="26"/>
        </w:rPr>
        <w:drawing>
          <wp:inline distT="0" distB="0" distL="0" distR="0">
            <wp:extent cx="122786" cy="381765"/>
            <wp:effectExtent l="0" t="0" r="0" b="0"/>
            <wp:docPr id="107" name="image100.png"/>
            <wp:cNvGraphicFramePr>
              <a:graphicFrameLocks noChangeAspect="1"/>
            </wp:cNvGraphicFramePr>
            <a:graphic>
              <a:graphicData uri="http://schemas.openxmlformats.org/drawingml/2006/picture">
                <pic:pic>
                  <pic:nvPicPr>
                    <pic:cNvPr id="108" name="image100.png"/>
                    <pic:cNvPicPr/>
                  </pic:nvPicPr>
                  <pic:blipFill>
                    <a:blip r:embed="rId104" cstate="print"/>
                    <a:stretch>
                      <a:fillRect/>
                    </a:stretch>
                  </pic:blipFill>
                  <pic:spPr>
                    <a:xfrm>
                      <a:off x="0" y="0"/>
                      <a:ext cx="122786" cy="381765"/>
                    </a:xfrm>
                    <a:prstGeom prst="rect">
                      <a:avLst/>
                    </a:prstGeom>
                  </pic:spPr>
                </pic:pic>
              </a:graphicData>
            </a:graphic>
          </wp:inline>
        </w:drawing>
      </w:r>
      <w:r>
        <w:rPr>
          <w:rFonts w:ascii="Arial" w:eastAsia="Arial"/>
          <w:color w:val="C1C1C1"/>
          <w:sz w:val="26"/>
        </w:rPr>
      </w:r>
    </w:p>
    <w:p>
      <w:pPr>
        <w:spacing w:before="139"/>
        <w:ind w:left="990" w:right="0" w:firstLine="0"/>
        <w:jc w:val="left"/>
        <w:rPr>
          <w:sz w:val="48"/>
        </w:rPr>
      </w:pPr>
      <w:r>
        <w:rPr/>
        <w:pict>
          <v:rect style="position:absolute;margin-left:206.053986pt;margin-top:39.796707pt;width:1.611367pt;height:21.717515pt;mso-position-horizontal-relative:page;mso-position-vertical-relative:paragraph;z-index:15987200" id="docshape587" filled="true" fillcolor="#e4e4e4" stroked="false">
            <v:fill type="solid"/>
            <w10:wrap type="none"/>
          </v:rect>
        </w:pict>
      </w:r>
      <w:r>
        <w:rPr/>
        <w:pict>
          <v:rect style="position:absolute;margin-left:298.18512pt;margin-top:39.796707pt;width:2.148489pt;height:21.717515pt;mso-position-horizontal-relative:page;mso-position-vertical-relative:paragraph;z-index:-20334080" id="docshape588" filled="true" fillcolor="#e4e4e4" stroked="false">
            <v:fill type="solid"/>
            <w10:wrap type="none"/>
          </v:rect>
        </w:pict>
      </w:r>
      <w:r>
        <w:rPr>
          <w:color w:val="4B4B4B"/>
          <w:w w:val="75"/>
          <w:sz w:val="36"/>
        </w:rPr>
        <w:t>牛</w:t>
      </w:r>
      <w:r>
        <w:rPr>
          <w:color w:val="4B4B4B"/>
          <w:w w:val="75"/>
          <w:sz w:val="36"/>
        </w:rPr>
        <w:t>奶</w:t>
      </w:r>
      <w:r>
        <w:rPr>
          <w:color w:val="8C8C8C"/>
          <w:w w:val="75"/>
          <w:sz w:val="36"/>
        </w:rPr>
        <w:t>｀</w:t>
      </w:r>
      <w:r>
        <w:rPr>
          <w:color w:val="3B3B3B"/>
          <w:w w:val="75"/>
          <w:sz w:val="36"/>
        </w:rPr>
        <w:t>水</w:t>
      </w:r>
      <w:r>
        <w:rPr>
          <w:color w:val="606060"/>
          <w:w w:val="75"/>
          <w:sz w:val="36"/>
        </w:rPr>
        <w:t>淇</w:t>
      </w:r>
      <w:r>
        <w:rPr>
          <w:color w:val="606060"/>
          <w:w w:val="75"/>
          <w:sz w:val="36"/>
        </w:rPr>
        <w:t>淋</w:t>
      </w:r>
      <w:r>
        <w:rPr>
          <w:rFonts w:ascii="Arial" w:eastAsia="Arial"/>
          <w:color w:val="C1C1C1"/>
          <w:w w:val="75"/>
          <w:sz w:val="19"/>
          <w:shd w:fill="E4E4E4" w:color="auto" w:val="clear"/>
        </w:rPr>
        <w:t>I</w:t>
      </w:r>
      <w:r>
        <w:rPr>
          <w:rFonts w:ascii="Arial" w:eastAsia="Arial"/>
          <w:color w:val="C1C1C1"/>
          <w:w w:val="75"/>
          <w:sz w:val="19"/>
        </w:rPr>
        <w:t>`</w:t>
      </w:r>
      <w:r>
        <w:rPr>
          <w:color w:val="757575"/>
          <w:w w:val="75"/>
          <w:sz w:val="48"/>
        </w:rPr>
        <w:t>、</w:t>
      </w:r>
      <w:r>
        <w:rPr>
          <w:color w:val="4B4B4B"/>
          <w:w w:val="75"/>
          <w:sz w:val="48"/>
        </w:rPr>
        <w:t>奶</w:t>
      </w:r>
      <w:r>
        <w:rPr>
          <w:color w:val="4B4B4B"/>
          <w:w w:val="75"/>
          <w:sz w:val="48"/>
        </w:rPr>
        <w:t>酪</w:t>
      </w:r>
      <w:r>
        <w:rPr>
          <w:color w:val="4B4B4B"/>
          <w:w w:val="75"/>
          <w:sz w:val="48"/>
        </w:rPr>
        <w:t>、</w:t>
      </w:r>
      <w:r>
        <w:rPr>
          <w:color w:val="4B4B4B"/>
          <w:w w:val="75"/>
          <w:sz w:val="48"/>
        </w:rPr>
        <w:t>冻</w:t>
      </w:r>
      <w:r>
        <w:rPr>
          <w:color w:val="4B4B4B"/>
          <w:w w:val="75"/>
          <w:sz w:val="48"/>
        </w:rPr>
        <w:t>奶</w:t>
      </w:r>
      <w:r>
        <w:rPr>
          <w:color w:val="4B4B4B"/>
          <w:w w:val="75"/>
          <w:sz w:val="48"/>
        </w:rPr>
        <w:t>酪</w:t>
      </w:r>
      <w:r>
        <w:rPr>
          <w:color w:val="4B4B4B"/>
          <w:w w:val="75"/>
          <w:sz w:val="48"/>
        </w:rPr>
        <w:t>、</w:t>
      </w:r>
      <w:r>
        <w:rPr>
          <w:color w:val="4B4B4B"/>
          <w:w w:val="75"/>
          <w:sz w:val="48"/>
        </w:rPr>
        <w:t>乳</w:t>
      </w:r>
      <w:r>
        <w:rPr>
          <w:color w:val="4B4B4B"/>
          <w:w w:val="75"/>
          <w:sz w:val="48"/>
        </w:rPr>
        <w:t>酪</w:t>
      </w:r>
      <w:r>
        <w:rPr>
          <w:color w:val="8C8C8C"/>
          <w:w w:val="75"/>
          <w:sz w:val="48"/>
        </w:rPr>
        <w:t>＄</w:t>
      </w:r>
      <w:r>
        <w:rPr>
          <w:color w:val="4B4B4B"/>
          <w:w w:val="75"/>
          <w:sz w:val="48"/>
        </w:rPr>
        <w:t>巧</w:t>
      </w:r>
      <w:r>
        <w:rPr>
          <w:color w:val="4B4B4B"/>
          <w:spacing w:val="39"/>
          <w:w w:val="150"/>
          <w:sz w:val="48"/>
        </w:rPr>
        <w:t> </w:t>
      </w:r>
      <w:r>
        <w:rPr>
          <w:rFonts w:ascii="Arial" w:eastAsia="Arial"/>
          <w:color w:val="D4D4D4"/>
          <w:w w:val="75"/>
          <w:sz w:val="19"/>
          <w:shd w:fill="E4E4E4" w:color="auto" w:val="clear"/>
        </w:rPr>
        <w:t>II</w:t>
      </w:r>
      <w:r>
        <w:rPr>
          <w:color w:val="4B4B4B"/>
          <w:w w:val="75"/>
          <w:sz w:val="48"/>
        </w:rPr>
        <w:t>乳</w:t>
      </w:r>
      <w:r>
        <w:rPr>
          <w:color w:val="4B4B4B"/>
          <w:w w:val="75"/>
          <w:sz w:val="48"/>
        </w:rPr>
        <w:t>果</w:t>
      </w:r>
      <w:r>
        <w:rPr>
          <w:color w:val="4B4B4B"/>
          <w:spacing w:val="-10"/>
          <w:w w:val="75"/>
          <w:sz w:val="48"/>
        </w:rPr>
        <w:t>糖</w:t>
      </w:r>
    </w:p>
    <w:p>
      <w:pPr>
        <w:spacing w:line="333" w:lineRule="auto" w:before="154"/>
        <w:ind w:left="948" w:right="521" w:firstLine="846"/>
        <w:jc w:val="left"/>
        <w:rPr>
          <w:sz w:val="36"/>
        </w:rPr>
      </w:pPr>
      <w:r>
        <w:rPr/>
        <w:br w:type="column"/>
      </w:r>
      <w:r>
        <w:rPr>
          <w:color w:val="4B4B4B"/>
          <w:spacing w:val="2"/>
          <w:w w:val="106"/>
          <w:sz w:val="36"/>
        </w:rPr>
        <w:t>腹泻是</w:t>
      </w:r>
      <w:r>
        <w:rPr>
          <w:color w:val="757575"/>
          <w:spacing w:val="2"/>
          <w:w w:val="106"/>
          <w:sz w:val="36"/>
        </w:rPr>
        <w:t>一</w:t>
      </w:r>
      <w:r>
        <w:rPr>
          <w:color w:val="4B4B4B"/>
          <w:spacing w:val="2"/>
          <w:w w:val="106"/>
          <w:sz w:val="36"/>
        </w:rPr>
        <w:t>症状，要针对病因治疗</w:t>
      </w:r>
      <w:r>
        <w:rPr>
          <w:color w:val="A1A1A1"/>
          <w:spacing w:val="2"/>
          <w:w w:val="106"/>
          <w:sz w:val="36"/>
        </w:rPr>
        <w:t>。</w:t>
      </w:r>
      <w:r>
        <w:rPr>
          <w:color w:val="4B4B4B"/>
          <w:spacing w:val="1"/>
          <w:w w:val="106"/>
          <w:sz w:val="36"/>
        </w:rPr>
        <w:t>对于大多数人，在</w:t>
      </w:r>
      <w:r>
        <w:rPr>
          <w:color w:val="4B4B4B"/>
          <w:spacing w:val="2"/>
          <w:w w:val="107"/>
          <w:sz w:val="36"/>
        </w:rPr>
        <w:t>身体自愈前</w:t>
      </w:r>
      <w:r>
        <w:rPr>
          <w:color w:val="242424"/>
          <w:spacing w:val="2"/>
          <w:w w:val="107"/>
          <w:sz w:val="36"/>
        </w:rPr>
        <w:t>，</w:t>
      </w:r>
      <w:r>
        <w:rPr>
          <w:color w:val="4B4B4B"/>
          <w:spacing w:val="2"/>
          <w:w w:val="107"/>
          <w:sz w:val="36"/>
        </w:rPr>
        <w:t>仅去除病因，就可制止腹泻</w:t>
      </w:r>
      <w:r>
        <w:rPr>
          <w:color w:val="A1A1A1"/>
          <w:spacing w:val="2"/>
          <w:w w:val="107"/>
          <w:sz w:val="36"/>
        </w:rPr>
        <w:t>。</w:t>
      </w:r>
      <w:r>
        <w:rPr>
          <w:color w:val="4B4B4B"/>
          <w:spacing w:val="1"/>
          <w:w w:val="107"/>
          <w:sz w:val="36"/>
        </w:rPr>
        <w:t>病毒感染通常</w:t>
      </w:r>
      <w:r>
        <w:rPr>
          <w:color w:val="4B4B4B"/>
          <w:spacing w:val="1"/>
          <w:w w:val="116"/>
          <w:sz w:val="36"/>
        </w:rPr>
        <w:t>在</w:t>
      </w:r>
      <w:r>
        <w:rPr>
          <w:rFonts w:ascii="Arial" w:eastAsia="Arial"/>
          <w:color w:val="4B4B4B"/>
          <w:spacing w:val="1"/>
          <w:w w:val="115"/>
          <w:sz w:val="35"/>
        </w:rPr>
        <w:t>24</w:t>
      </w:r>
      <w:r>
        <w:rPr>
          <w:rFonts w:ascii="Arial" w:eastAsia="Arial"/>
          <w:color w:val="4B4B4B"/>
          <w:spacing w:val="-1"/>
          <w:w w:val="115"/>
          <w:sz w:val="35"/>
        </w:rPr>
        <w:t>~</w:t>
      </w:r>
      <w:r>
        <w:rPr>
          <w:rFonts w:ascii="Arial" w:eastAsia="Arial"/>
          <w:color w:val="242424"/>
          <w:w w:val="115"/>
          <w:sz w:val="35"/>
        </w:rPr>
        <w:t>48</w:t>
      </w:r>
      <w:r>
        <w:rPr>
          <w:color w:val="242424"/>
          <w:w w:val="116"/>
          <w:sz w:val="36"/>
        </w:rPr>
        <w:t>小时内</w:t>
      </w:r>
      <w:r>
        <w:rPr>
          <w:color w:val="4B4B4B"/>
          <w:w w:val="116"/>
          <w:sz w:val="36"/>
        </w:rPr>
        <w:t>自愈</w:t>
      </w:r>
      <w:r>
        <w:rPr>
          <w:color w:val="A1A1A1"/>
          <w:w w:val="116"/>
          <w:sz w:val="36"/>
        </w:rPr>
        <w:t>。</w:t>
      </w:r>
      <w:r>
        <w:rPr>
          <w:color w:val="4B4B4B"/>
          <w:w w:val="116"/>
          <w:sz w:val="36"/>
        </w:rPr>
        <w:t>对于脱水患者，需输液维持水</w:t>
      </w:r>
      <w:r>
        <w:rPr>
          <w:color w:val="757575"/>
          <w:w w:val="116"/>
          <w:sz w:val="36"/>
        </w:rPr>
        <w:t>、</w:t>
      </w:r>
      <w:r>
        <w:rPr>
          <w:color w:val="4B4B4B"/>
          <w:spacing w:val="1"/>
          <w:w w:val="111"/>
          <w:sz w:val="36"/>
        </w:rPr>
        <w:t>糖和盐的平衡</w:t>
      </w:r>
      <w:r>
        <w:rPr>
          <w:color w:val="A1A1A1"/>
          <w:spacing w:val="1"/>
          <w:w w:val="111"/>
          <w:sz w:val="36"/>
        </w:rPr>
        <w:t>。</w:t>
      </w:r>
      <w:r>
        <w:rPr>
          <w:color w:val="606060"/>
          <w:spacing w:val="1"/>
          <w:w w:val="111"/>
          <w:sz w:val="36"/>
        </w:rPr>
        <w:t>只要患者没有剧烈的呕吐，就</w:t>
      </w:r>
      <w:r>
        <w:rPr>
          <w:color w:val="3B3B3B"/>
          <w:spacing w:val="1"/>
          <w:w w:val="111"/>
          <w:sz w:val="36"/>
        </w:rPr>
        <w:t>可</w:t>
      </w:r>
      <w:r>
        <w:rPr>
          <w:color w:val="606060"/>
          <w:w w:val="111"/>
          <w:sz w:val="36"/>
        </w:rPr>
        <w:t>经口给</w:t>
      </w:r>
      <w:r>
        <w:rPr>
          <w:color w:val="4B4B4B"/>
          <w:spacing w:val="2"/>
          <w:w w:val="116"/>
          <w:sz w:val="36"/>
        </w:rPr>
        <w:t>予液体</w:t>
      </w:r>
      <w:r>
        <w:rPr>
          <w:color w:val="A1A1A1"/>
          <w:spacing w:val="2"/>
          <w:w w:val="116"/>
          <w:sz w:val="36"/>
        </w:rPr>
        <w:t>。</w:t>
      </w:r>
      <w:r>
        <w:rPr>
          <w:color w:val="4B4B4B"/>
          <w:spacing w:val="1"/>
          <w:w w:val="116"/>
          <w:sz w:val="36"/>
        </w:rPr>
        <w:t>重症或存在严重的电解质紊乱患者需静脉输</w:t>
      </w:r>
      <w:r>
        <w:rPr>
          <w:color w:val="4B4B4B"/>
          <w:spacing w:val="2"/>
          <w:w w:val="103"/>
          <w:sz w:val="36"/>
        </w:rPr>
        <w:t>液，甚至住院</w:t>
      </w:r>
      <w:r>
        <w:rPr>
          <w:color w:val="A1A1A1"/>
          <w:w w:val="103"/>
          <w:sz w:val="36"/>
        </w:rPr>
        <w:t>。</w:t>
      </w:r>
    </w:p>
    <w:p>
      <w:pPr>
        <w:spacing w:after="0" w:line="333" w:lineRule="auto"/>
        <w:jc w:val="left"/>
        <w:rPr>
          <w:sz w:val="36"/>
        </w:rPr>
        <w:sectPr>
          <w:type w:val="continuous"/>
          <w:pgSz w:w="21750" w:h="31660"/>
          <w:pgMar w:top="1840" w:bottom="0" w:left="0" w:right="0"/>
          <w:cols w:num="2" w:equalWidth="0">
            <w:col w:w="10230" w:space="39"/>
            <w:col w:w="11481"/>
          </w:cols>
        </w:sectPr>
      </w:pPr>
    </w:p>
    <w:p>
      <w:pPr>
        <w:spacing w:line="395" w:lineRule="exact" w:before="0"/>
        <w:ind w:left="984" w:right="0" w:firstLine="0"/>
        <w:jc w:val="left"/>
        <w:rPr>
          <w:rFonts w:ascii="Arial" w:eastAsia="Arial"/>
          <w:sz w:val="19"/>
        </w:rPr>
      </w:pPr>
      <w:r>
        <w:rPr/>
        <w:pict>
          <v:rect style="position:absolute;margin-left:198.081299pt;margin-top:6.421946pt;width:2.148489pt;height:12.856262pt;mso-position-horizontal-relative:page;mso-position-vertical-relative:paragraph;z-index:15986688" id="docshape589" filled="true" fillcolor="#e4e4e4" stroked="false">
            <v:fill type="solid"/>
            <w10:wrap type="none"/>
          </v:rect>
        </w:pict>
      </w:r>
      <w:r>
        <w:rPr>
          <w:color w:val="4B4B4B"/>
          <w:w w:val="105"/>
          <w:sz w:val="36"/>
        </w:rPr>
        <w:t>克</w:t>
      </w:r>
      <w:r>
        <w:rPr>
          <w:color w:val="4B4B4B"/>
          <w:w w:val="105"/>
          <w:sz w:val="36"/>
        </w:rPr>
        <w:t>力</w:t>
      </w:r>
      <w:r>
        <w:rPr>
          <w:color w:val="C1C1C1"/>
          <w:w w:val="105"/>
          <w:sz w:val="36"/>
          <w:shd w:fill="E4E4E4" w:color="auto" w:val="clear"/>
        </w:rPr>
        <w:t>一</w:t>
      </w:r>
      <w:r>
        <w:rPr>
          <w:color w:val="C1C1C1"/>
          <w:w w:val="105"/>
          <w:sz w:val="36"/>
          <w:shd w:fill="E4E4E4" w:color="auto" w:val="clear"/>
        </w:rPr>
        <w:t>厂</w:t>
      </w:r>
      <w:r>
        <w:rPr>
          <w:rFonts w:ascii="Arial" w:eastAsia="Arial"/>
          <w:color w:val="C1C1C1"/>
          <w:w w:val="105"/>
          <w:sz w:val="19"/>
          <w:shd w:fill="E4E4E4" w:color="auto" w:val="clear"/>
        </w:rPr>
        <w:t>'1</w:t>
      </w:r>
      <w:r>
        <w:rPr>
          <w:rFonts w:ascii="Arial" w:eastAsia="Arial"/>
          <w:color w:val="C1C1C1"/>
          <w:spacing w:val="64"/>
          <w:w w:val="105"/>
          <w:sz w:val="19"/>
          <w:shd w:fill="E4E4E4" w:color="auto" w:val="clear"/>
        </w:rPr>
        <w:t> </w:t>
      </w:r>
      <w:r>
        <w:rPr>
          <w:rFonts w:ascii="Arial" w:eastAsia="Arial"/>
          <w:color w:val="D4D4D4"/>
          <w:w w:val="90"/>
          <w:sz w:val="19"/>
          <w:shd w:fill="E4E4E4" w:color="auto" w:val="clear"/>
        </w:rPr>
        <w:t>1:,</w:t>
      </w:r>
      <w:r>
        <w:rPr>
          <w:rFonts w:ascii="Arial" w:eastAsia="Arial"/>
          <w:color w:val="D4D4D4"/>
          <w:w w:val="90"/>
          <w:sz w:val="19"/>
        </w:rPr>
        <w:t>,</w:t>
      </w:r>
      <w:r>
        <w:rPr>
          <w:rFonts w:ascii="Arial" w:eastAsia="Arial"/>
          <w:color w:val="D4D4D4"/>
          <w:spacing w:val="65"/>
          <w:sz w:val="19"/>
        </w:rPr>
        <w:t>  </w:t>
      </w:r>
      <w:r>
        <w:rPr>
          <w:color w:val="D4D4D4"/>
          <w:w w:val="90"/>
          <w:sz w:val="36"/>
          <w:shd w:fill="E4E4E4" w:color="auto" w:val="clear"/>
        </w:rPr>
        <w:t>ii'."</w:t>
      </w:r>
      <w:r>
        <w:rPr>
          <w:color w:val="D4D4D4"/>
          <w:spacing w:val="20"/>
          <w:sz w:val="36"/>
        </w:rPr>
        <w:t>  </w:t>
      </w:r>
      <w:r>
        <w:rPr>
          <w:rFonts w:ascii="Arial" w:eastAsia="Arial"/>
          <w:color w:val="D4D4D4"/>
          <w:spacing w:val="-24"/>
          <w:w w:val="80"/>
          <w:sz w:val="19"/>
        </w:rPr>
        <w:t>I</w:t>
      </w:r>
    </w:p>
    <w:p>
      <w:pPr>
        <w:spacing w:line="395" w:lineRule="exact" w:before="0"/>
        <w:ind w:left="98" w:right="0" w:firstLine="0"/>
        <w:jc w:val="left"/>
        <w:rPr>
          <w:sz w:val="36"/>
        </w:rPr>
      </w:pPr>
      <w:r>
        <w:rPr/>
        <w:br w:type="column"/>
      </w:r>
      <w:r>
        <w:rPr>
          <w:color w:val="D4D4D4"/>
          <w:spacing w:val="-17"/>
          <w:w w:val="76"/>
          <w:sz w:val="36"/>
        </w:rPr>
        <w:t>;</w:t>
      </w:r>
      <w:r>
        <w:rPr>
          <w:color w:val="D4D4D4"/>
          <w:spacing w:val="-168"/>
          <w:w w:val="49"/>
          <w:sz w:val="36"/>
        </w:rPr>
        <w:t>·</w:t>
      </w:r>
      <w:r>
        <w:rPr>
          <w:color w:val="000000"/>
          <w:spacing w:val="-1"/>
          <w:w w:val="76"/>
          <w:sz w:val="36"/>
          <w:shd w:fill="E4E4E4" w:color="auto" w:val="clear"/>
        </w:rPr>
        <w:t>,</w:t>
      </w:r>
      <w:r>
        <w:rPr>
          <w:color w:val="D4D4D4"/>
          <w:spacing w:val="-1"/>
          <w:w w:val="76"/>
          <w:sz w:val="36"/>
        </w:rPr>
        <w:t>i</w:t>
      </w:r>
    </w:p>
    <w:p>
      <w:pPr>
        <w:tabs>
          <w:tab w:pos="1201" w:val="left" w:leader="none"/>
          <w:tab w:pos="2046" w:val="left" w:leader="none"/>
        </w:tabs>
        <w:spacing w:line="395" w:lineRule="exact" w:before="0"/>
        <w:ind w:left="137" w:right="0" w:firstLine="0"/>
        <w:jc w:val="left"/>
        <w:rPr>
          <w:rFonts w:ascii="Arial" w:eastAsia="Arial"/>
          <w:sz w:val="19"/>
        </w:rPr>
      </w:pPr>
      <w:r>
        <w:rPr/>
        <w:br w:type="column"/>
      </w:r>
      <w:r>
        <w:rPr>
          <w:color w:val="D4D4D4"/>
          <w:spacing w:val="-2"/>
          <w:w w:val="65"/>
          <w:sz w:val="36"/>
        </w:rPr>
        <w:t>:,:</w:t>
      </w:r>
      <w:r>
        <w:rPr>
          <w:color w:val="D4D4D4"/>
          <w:sz w:val="36"/>
        </w:rPr>
        <w:t> </w:t>
      </w:r>
      <w:r>
        <w:rPr>
          <w:color w:val="D4D4D4"/>
          <w:spacing w:val="-2"/>
          <w:w w:val="65"/>
          <w:sz w:val="12"/>
          <w:shd w:fill="E4E4E4" w:color="auto" w:val="clear"/>
        </w:rPr>
        <w:t>:口</w:t>
      </w:r>
      <w:r>
        <w:rPr>
          <w:color w:val="D4D4D4"/>
          <w:spacing w:val="40"/>
          <w:sz w:val="12"/>
          <w:shd w:fill="E4E4E4" w:color="auto" w:val="clear"/>
        </w:rPr>
        <w:t> </w:t>
      </w:r>
      <w:r>
        <w:rPr>
          <w:color w:val="D4D4D4"/>
          <w:sz w:val="12"/>
        </w:rPr>
        <w:tab/>
      </w:r>
      <w:r>
        <w:rPr>
          <w:rFonts w:ascii="Arial" w:eastAsia="Arial"/>
          <w:color w:val="C1C1C1"/>
          <w:w w:val="110"/>
          <w:sz w:val="19"/>
        </w:rPr>
        <w:t>II,</w:t>
      </w:r>
      <w:r>
        <w:rPr>
          <w:rFonts w:ascii="Arial" w:eastAsia="Arial"/>
          <w:color w:val="C1C1C1"/>
          <w:spacing w:val="-23"/>
          <w:w w:val="110"/>
          <w:sz w:val="19"/>
        </w:rPr>
        <w:t> </w:t>
      </w:r>
      <w:r>
        <w:rPr>
          <w:rFonts w:ascii="Arial" w:eastAsia="Arial"/>
          <w:color w:val="D4D4D4"/>
          <w:w w:val="110"/>
          <w:sz w:val="19"/>
          <w:shd w:fill="E4E4E4" w:color="auto" w:val="clear"/>
        </w:rPr>
        <w:t>l:</w:t>
      </w:r>
      <w:r>
        <w:rPr>
          <w:rFonts w:ascii="Arial" w:eastAsia="Arial"/>
          <w:color w:val="D4D4D4"/>
          <w:spacing w:val="-4"/>
          <w:w w:val="110"/>
          <w:sz w:val="19"/>
        </w:rPr>
        <w:t> </w:t>
      </w:r>
      <w:r>
        <w:rPr>
          <w:color w:val="D4D4D4"/>
          <w:spacing w:val="-5"/>
          <w:w w:val="80"/>
          <w:sz w:val="36"/>
        </w:rPr>
        <w:t>i</w:t>
      </w:r>
      <w:r>
        <w:rPr>
          <w:rFonts w:ascii="Arial" w:eastAsia="Arial"/>
          <w:color w:val="D4D4D4"/>
          <w:spacing w:val="-5"/>
          <w:w w:val="80"/>
          <w:sz w:val="19"/>
        </w:rPr>
        <w:t>11</w:t>
      </w:r>
      <w:r>
        <w:rPr>
          <w:rFonts w:ascii="Arial" w:eastAsia="Arial"/>
          <w:color w:val="D4D4D4"/>
          <w:sz w:val="19"/>
        </w:rPr>
        <w:tab/>
      </w:r>
      <w:r>
        <w:rPr>
          <w:color w:val="D4D4D4"/>
          <w:w w:val="110"/>
          <w:sz w:val="22"/>
          <w:shd w:fill="E4E4E4" w:color="auto" w:val="clear"/>
        </w:rPr>
        <w:t>::</w:t>
      </w:r>
      <w:r>
        <w:rPr>
          <w:color w:val="D4D4D4"/>
          <w:w w:val="110"/>
          <w:sz w:val="22"/>
        </w:rPr>
        <w:t>'''i</w:t>
      </w:r>
      <w:r>
        <w:rPr>
          <w:rFonts w:ascii="Arial" w:eastAsia="Arial"/>
          <w:color w:val="D4D4D4"/>
          <w:w w:val="110"/>
          <w:sz w:val="19"/>
        </w:rPr>
        <w:t>lll</w:t>
      </w:r>
      <w:r>
        <w:rPr>
          <w:rFonts w:ascii="Arial" w:eastAsia="Arial"/>
          <w:color w:val="D4D4D4"/>
          <w:spacing w:val="36"/>
          <w:w w:val="110"/>
          <w:sz w:val="19"/>
        </w:rPr>
        <w:t> </w:t>
      </w:r>
      <w:r>
        <w:rPr>
          <w:rFonts w:ascii="Arial" w:eastAsia="Arial"/>
          <w:color w:val="D4D4D4"/>
          <w:w w:val="110"/>
          <w:sz w:val="19"/>
        </w:rPr>
        <w:t>!,</w:t>
      </w:r>
      <w:r>
        <w:rPr>
          <w:rFonts w:ascii="Arial" w:eastAsia="Arial"/>
          <w:color w:val="000000"/>
          <w:w w:val="110"/>
          <w:sz w:val="19"/>
        </w:rPr>
        <w:t>,</w:t>
      </w:r>
      <w:r>
        <w:rPr>
          <w:rFonts w:ascii="Arial" w:eastAsia="Arial"/>
          <w:color w:val="D4D4D4"/>
          <w:w w:val="110"/>
          <w:sz w:val="19"/>
          <w:shd w:fill="E4E4E4" w:color="auto" w:val="clear"/>
        </w:rPr>
        <w:t>'</w:t>
      </w:r>
      <w:r>
        <w:rPr>
          <w:rFonts w:ascii="Arial" w:eastAsia="Arial"/>
          <w:color w:val="D4D4D4"/>
          <w:w w:val="110"/>
          <w:sz w:val="19"/>
        </w:rPr>
        <w:t>I</w:t>
      </w:r>
      <w:r>
        <w:rPr>
          <w:rFonts w:ascii="Arial" w:eastAsia="Arial"/>
          <w:color w:val="D4D4D4"/>
          <w:spacing w:val="43"/>
          <w:w w:val="110"/>
          <w:sz w:val="19"/>
        </w:rPr>
        <w:t>  </w:t>
      </w:r>
      <w:r>
        <w:rPr>
          <w:rFonts w:ascii="Arial" w:eastAsia="Arial"/>
          <w:color w:val="D4D4D4"/>
          <w:w w:val="110"/>
          <w:sz w:val="19"/>
          <w:shd w:fill="E4E4E4" w:color="auto" w:val="clear"/>
        </w:rPr>
        <w:t>l</w:t>
      </w:r>
      <w:r>
        <w:rPr>
          <w:rFonts w:ascii="Arial" w:eastAsia="Arial"/>
          <w:color w:val="D4D4D4"/>
          <w:spacing w:val="78"/>
          <w:w w:val="150"/>
          <w:sz w:val="19"/>
          <w:shd w:fill="E4E4E4" w:color="auto" w:val="clear"/>
        </w:rPr>
        <w:t> </w:t>
      </w:r>
      <w:r>
        <w:rPr>
          <w:rFonts w:ascii="Arial" w:eastAsia="Arial"/>
          <w:color w:val="D4D4D4"/>
          <w:w w:val="110"/>
          <w:sz w:val="19"/>
          <w:shd w:fill="E4E4E4" w:color="auto" w:val="clear"/>
        </w:rPr>
        <w:t>l,</w:t>
      </w:r>
      <w:r>
        <w:rPr>
          <w:rFonts w:ascii="Arial" w:eastAsia="Arial"/>
          <w:color w:val="D4D4D4"/>
          <w:w w:val="110"/>
          <w:sz w:val="19"/>
        </w:rPr>
        <w:t>I</w:t>
      </w:r>
      <w:r>
        <w:rPr>
          <w:color w:val="D4D4D4"/>
          <w:w w:val="110"/>
          <w:sz w:val="15"/>
          <w:shd w:fill="E4E4E4" w:color="auto" w:val="clear"/>
        </w:rPr>
        <w:t>ii!']</w:t>
      </w:r>
      <w:r>
        <w:rPr>
          <w:color w:val="D4D4D4"/>
          <w:w w:val="110"/>
          <w:sz w:val="15"/>
        </w:rPr>
        <w:t>II</w:t>
      </w:r>
      <w:r>
        <w:rPr>
          <w:color w:val="D4D4D4"/>
          <w:w w:val="110"/>
          <w:sz w:val="15"/>
          <w:shd w:fill="E4E4E4" w:color="auto" w:val="clear"/>
        </w:rPr>
        <w:t>',,]</w:t>
      </w:r>
      <w:r>
        <w:rPr>
          <w:color w:val="D4D4D4"/>
          <w:spacing w:val="62"/>
          <w:w w:val="110"/>
          <w:sz w:val="15"/>
        </w:rPr>
        <w:t> </w:t>
      </w:r>
      <w:r>
        <w:rPr>
          <w:rFonts w:ascii="Arial" w:eastAsia="Arial"/>
          <w:color w:val="D4D4D4"/>
          <w:spacing w:val="-58"/>
          <w:w w:val="110"/>
          <w:sz w:val="19"/>
          <w:shd w:fill="E4E4E4" w:color="auto" w:val="clear"/>
        </w:rPr>
        <w:t> </w:t>
      </w:r>
      <w:r>
        <w:rPr>
          <w:rFonts w:ascii="Arial" w:eastAsia="Arial"/>
          <w:color w:val="D4D4D4"/>
          <w:spacing w:val="-10"/>
          <w:w w:val="75"/>
          <w:sz w:val="19"/>
        </w:rPr>
        <w:t>I</w:t>
      </w:r>
    </w:p>
    <w:p>
      <w:pPr>
        <w:spacing w:before="144"/>
        <w:ind w:left="93" w:right="0" w:firstLine="0"/>
        <w:jc w:val="left"/>
        <w:rPr>
          <w:rFonts w:ascii="Arial"/>
          <w:sz w:val="19"/>
        </w:rPr>
      </w:pPr>
      <w:r>
        <w:rPr/>
        <w:br w:type="column"/>
      </w:r>
      <w:r>
        <w:rPr>
          <w:rFonts w:ascii="Arial"/>
          <w:color w:val="D4D4D4"/>
          <w:spacing w:val="-5"/>
          <w:w w:val="50"/>
          <w:sz w:val="19"/>
          <w:shd w:fill="E4E4E4" w:color="auto" w:val="clear"/>
        </w:rPr>
        <w:t>"II</w:t>
      </w:r>
      <w:r>
        <w:rPr>
          <w:rFonts w:ascii="Arial"/>
          <w:color w:val="D4D4D4"/>
          <w:spacing w:val="40"/>
          <w:sz w:val="19"/>
          <w:shd w:fill="E4E4E4" w:color="auto" w:val="clear"/>
        </w:rPr>
        <w:t> </w:t>
      </w:r>
    </w:p>
    <w:p>
      <w:pPr>
        <w:spacing w:line="427" w:lineRule="exact" w:before="0"/>
        <w:ind w:left="984" w:right="0" w:firstLine="0"/>
        <w:jc w:val="left"/>
        <w:rPr>
          <w:sz w:val="36"/>
        </w:rPr>
      </w:pPr>
      <w:r>
        <w:rPr/>
        <w:br w:type="column"/>
      </w:r>
      <w:r>
        <w:rPr>
          <w:color w:val="4B4B4B"/>
          <w:w w:val="110"/>
          <w:sz w:val="36"/>
        </w:rPr>
        <w:t>很</w:t>
      </w:r>
      <w:r>
        <w:rPr>
          <w:color w:val="4B4B4B"/>
          <w:w w:val="110"/>
          <w:sz w:val="36"/>
        </w:rPr>
        <w:t>多</w:t>
      </w:r>
      <w:r>
        <w:rPr>
          <w:color w:val="4B4B4B"/>
          <w:w w:val="110"/>
          <w:sz w:val="36"/>
        </w:rPr>
        <w:t>处</w:t>
      </w:r>
      <w:r>
        <w:rPr>
          <w:color w:val="4B4B4B"/>
          <w:w w:val="110"/>
          <w:sz w:val="36"/>
        </w:rPr>
        <w:t>方</w:t>
      </w:r>
      <w:r>
        <w:rPr>
          <w:color w:val="4B4B4B"/>
          <w:w w:val="110"/>
          <w:sz w:val="36"/>
        </w:rPr>
        <w:t>药</w:t>
      </w:r>
      <w:r>
        <w:rPr>
          <w:color w:val="4B4B4B"/>
          <w:w w:val="110"/>
          <w:sz w:val="36"/>
        </w:rPr>
        <w:t>以</w:t>
      </w:r>
      <w:r>
        <w:rPr>
          <w:color w:val="4B4B4B"/>
          <w:w w:val="110"/>
          <w:sz w:val="36"/>
        </w:rPr>
        <w:t>及</w:t>
      </w:r>
      <w:r>
        <w:rPr>
          <w:color w:val="4B4B4B"/>
          <w:w w:val="110"/>
          <w:sz w:val="36"/>
        </w:rPr>
        <w:t>非</w:t>
      </w:r>
      <w:r>
        <w:rPr>
          <w:color w:val="4B4B4B"/>
          <w:w w:val="110"/>
          <w:sz w:val="36"/>
        </w:rPr>
        <w:t>处</w:t>
      </w:r>
      <w:r>
        <w:rPr>
          <w:color w:val="4B4B4B"/>
          <w:w w:val="110"/>
          <w:sz w:val="36"/>
        </w:rPr>
        <w:t>方</w:t>
      </w:r>
      <w:r>
        <w:rPr>
          <w:color w:val="4B4B4B"/>
          <w:w w:val="110"/>
          <w:sz w:val="36"/>
        </w:rPr>
        <w:t>药</w:t>
      </w:r>
      <w:r>
        <w:rPr>
          <w:color w:val="4B4B4B"/>
          <w:w w:val="110"/>
          <w:sz w:val="36"/>
        </w:rPr>
        <w:t>都</w:t>
      </w:r>
      <w:r>
        <w:rPr>
          <w:color w:val="4B4B4B"/>
          <w:w w:val="110"/>
          <w:sz w:val="36"/>
        </w:rPr>
        <w:t>可</w:t>
      </w:r>
      <w:r>
        <w:rPr>
          <w:color w:val="4B4B4B"/>
          <w:w w:val="110"/>
          <w:sz w:val="36"/>
        </w:rPr>
        <w:t>有</w:t>
      </w:r>
      <w:r>
        <w:rPr>
          <w:color w:val="4B4B4B"/>
          <w:w w:val="110"/>
          <w:sz w:val="36"/>
        </w:rPr>
        <w:t>效</w:t>
      </w:r>
      <w:r>
        <w:rPr>
          <w:color w:val="4B4B4B"/>
          <w:w w:val="110"/>
          <w:sz w:val="36"/>
        </w:rPr>
        <w:t>治</w:t>
      </w:r>
      <w:r>
        <w:rPr>
          <w:color w:val="4B4B4B"/>
          <w:w w:val="110"/>
          <w:sz w:val="36"/>
        </w:rPr>
        <w:t>疗</w:t>
      </w:r>
      <w:r>
        <w:rPr>
          <w:color w:val="4B4B4B"/>
          <w:w w:val="110"/>
          <w:sz w:val="36"/>
        </w:rPr>
        <w:t>腹</w:t>
      </w:r>
      <w:r>
        <w:rPr>
          <w:color w:val="4B4B4B"/>
          <w:w w:val="110"/>
          <w:sz w:val="36"/>
        </w:rPr>
        <w:t>泻</w:t>
      </w:r>
      <w:r>
        <w:rPr>
          <w:color w:val="C1C1C1"/>
          <w:w w:val="110"/>
          <w:sz w:val="36"/>
        </w:rPr>
        <w:t>。</w:t>
      </w:r>
      <w:r>
        <w:rPr>
          <w:color w:val="4B4B4B"/>
          <w:spacing w:val="-5"/>
          <w:w w:val="110"/>
          <w:sz w:val="36"/>
        </w:rPr>
        <w:t>非处</w:t>
      </w:r>
    </w:p>
    <w:p>
      <w:pPr>
        <w:spacing w:after="0" w:line="427" w:lineRule="exact"/>
        <w:jc w:val="left"/>
        <w:rPr>
          <w:sz w:val="36"/>
        </w:rPr>
        <w:sectPr>
          <w:type w:val="continuous"/>
          <w:pgSz w:w="21750" w:h="31660"/>
          <w:pgMar w:top="1840" w:bottom="0" w:left="0" w:right="0"/>
          <w:cols w:num="5" w:equalWidth="0">
            <w:col w:w="3983" w:space="40"/>
            <w:col w:w="325" w:space="39"/>
            <w:col w:w="4193" w:space="40"/>
            <w:col w:w="239" w:space="2227"/>
            <w:col w:w="10664"/>
          </w:cols>
        </w:sectPr>
      </w:pPr>
    </w:p>
    <w:p>
      <w:pPr>
        <w:tabs>
          <w:tab w:pos="3692" w:val="left" w:leader="none"/>
          <w:tab w:pos="4996" w:val="left" w:leader="none"/>
          <w:tab w:pos="5292" w:val="left" w:leader="none"/>
          <w:tab w:pos="5735" w:val="left" w:leader="none"/>
          <w:tab w:pos="6537" w:val="left" w:leader="none"/>
        </w:tabs>
        <w:spacing w:line="626" w:lineRule="exact" w:before="0"/>
        <w:ind w:left="993" w:right="0" w:firstLine="0"/>
        <w:jc w:val="left"/>
        <w:rPr>
          <w:sz w:val="32"/>
        </w:rPr>
      </w:pPr>
      <w:r>
        <w:rPr/>
        <w:pict>
          <v:group style="position:absolute;margin-left:398.54483pt;margin-top:4.447921pt;width:41.95pt;height:24.1pt;mso-position-horizontal-relative:page;mso-position-vertical-relative:paragraph;z-index:-20345856" id="docshapegroup590" coordorigin="7971,89" coordsize="839,482">
            <v:shape style="position:absolute;left:7970;top:88;width:624;height:172" type="#_x0000_t75" id="docshape591" stroked="false">
              <v:imagedata r:id="rId105" o:title=""/>
            </v:shape>
            <v:shape style="position:absolute;left:8563;top:185;width:247;height:385" id="docshape592" coordorigin="8563,186" coordsize="247,385" path="m8809,186l8627,186,8627,313,8563,313,8563,570,8778,570,8778,569,8809,569,8809,186xe" filled="true" fillcolor="#e4e4e4" stroked="false">
              <v:path arrowok="t"/>
              <v:fill type="solid"/>
            </v:shape>
            <w10:wrap type="none"/>
          </v:group>
        </w:pict>
      </w:r>
      <w:r>
        <w:rPr/>
        <w:pict>
          <v:rect style="position:absolute;margin-left:304.390533pt;margin-top:-14.93301pt;width:.537122pt;height:12.856262pt;mso-position-horizontal-relative:page;mso-position-vertical-relative:paragraph;z-index:-20333568" id="docshape593" filled="true" fillcolor="#e4e4e4" stroked="false">
            <v:fill type="solid"/>
            <w10:wrap type="none"/>
          </v:rect>
        </w:pict>
      </w:r>
      <w:r>
        <w:rPr/>
        <w:pict>
          <v:shape style="position:absolute;margin-left:337.942017pt;margin-top:-16.306887pt;width:8.3pt;height:14.25pt;mso-position-horizontal-relative:page;mso-position-vertical-relative:paragraph;z-index:-20333056" id="docshape594" coordorigin="6759,-326" coordsize="166,285" path="m6780,-326l6759,-326,6759,-62,6780,-62,6780,-326xm6925,-299l6822,-299,6822,-42,6925,-42,6925,-299xe" filled="true" fillcolor="#e4e4e4" stroked="false">
            <v:path arrowok="t"/>
            <v:fill type="solid"/>
            <w10:wrap type="none"/>
          </v:shape>
        </w:pict>
      </w:r>
      <w:r>
        <w:rPr/>
        <w:pict>
          <v:rect style="position:absolute;margin-left:355.009216pt;margin-top:-14.93301pt;width:.537122pt;height:12.856262pt;mso-position-horizontal-relative:page;mso-position-vertical-relative:paragraph;z-index:-20332544" id="docshape595" filled="true" fillcolor="#e4e4e4" stroked="false">
            <v:fill type="solid"/>
            <w10:wrap type="none"/>
          </v:rect>
        </w:pict>
      </w:r>
      <w:r>
        <w:rPr/>
        <w:pict>
          <v:rect style="position:absolute;margin-left:111.98526pt;margin-top:3.195582pt;width:1.611367pt;height:26.401686pt;mso-position-horizontal-relative:page;mso-position-vertical-relative:paragraph;z-index:-20332032" id="docshape596" filled="true" fillcolor="#e4e4e4" stroked="false">
            <v:fill type="solid"/>
            <w10:wrap type="none"/>
          </v:rect>
        </w:pict>
      </w:r>
      <w:r>
        <w:rPr/>
        <w:pict>
          <v:rect style="position:absolute;margin-left:184.620728pt;margin-top:7.132052pt;width:1.611367pt;height:21.717515pt;mso-position-horizontal-relative:page;mso-position-vertical-relative:paragraph;z-index:-20331520" id="docshape597" filled="true" fillcolor="#e4e4e4" stroked="false">
            <v:fill type="solid"/>
            <w10:wrap type="none"/>
          </v:rect>
        </w:pict>
      </w:r>
      <w:r>
        <w:rPr/>
        <w:pict>
          <v:rect style="position:absolute;margin-left:197.062347pt;margin-top:15.664102pt;width:2.898768pt;height:12.856262pt;mso-position-horizontal-relative:page;mso-position-vertical-relative:paragraph;z-index:-20331008" id="docshape598" filled="true" fillcolor="#e4e4e4" stroked="false">
            <v:fill type="solid"/>
            <w10:wrap type="none"/>
          </v:rect>
        </w:pict>
      </w:r>
      <w:r>
        <w:rPr>
          <w:color w:val="4B4B4B"/>
          <w:w w:val="70"/>
          <w:sz w:val="44"/>
        </w:rPr>
        <w:t>含镁的制</w:t>
      </w:r>
      <w:r>
        <w:rPr>
          <w:color w:val="C1C1C1"/>
          <w:w w:val="70"/>
          <w:sz w:val="44"/>
        </w:rPr>
        <w:t>｝</w:t>
      </w:r>
      <w:r>
        <w:rPr>
          <w:color w:val="4B4B4B"/>
          <w:w w:val="70"/>
          <w:sz w:val="44"/>
        </w:rPr>
        <w:t>酸</w:t>
      </w:r>
      <w:r>
        <w:rPr>
          <w:color w:val="757575"/>
          <w:spacing w:val="-10"/>
          <w:w w:val="70"/>
          <w:sz w:val="44"/>
        </w:rPr>
        <w:t>剂</w:t>
      </w:r>
      <w:r>
        <w:rPr>
          <w:color w:val="757575"/>
          <w:sz w:val="44"/>
        </w:rPr>
        <w:tab/>
      </w:r>
      <w:r>
        <w:rPr>
          <w:color w:val="D4D4D4"/>
          <w:w w:val="35"/>
          <w:sz w:val="36"/>
        </w:rPr>
        <w:t>，</w:t>
      </w:r>
      <w:r>
        <w:rPr>
          <w:w w:val="35"/>
          <w:sz w:val="36"/>
        </w:rPr>
        <w:t>，</w:t>
      </w:r>
      <w:r>
        <w:rPr>
          <w:rFonts w:ascii="Arial" w:eastAsia="Arial"/>
          <w:color w:val="D4D4D4"/>
          <w:w w:val="35"/>
          <w:sz w:val="19"/>
        </w:rPr>
        <w:t>III</w:t>
      </w:r>
      <w:r>
        <w:rPr>
          <w:rFonts w:ascii="Arial" w:eastAsia="Arial"/>
          <w:w w:val="35"/>
          <w:sz w:val="19"/>
        </w:rPr>
        <w:t>|</w:t>
      </w:r>
      <w:r>
        <w:rPr>
          <w:rFonts w:ascii="Arial" w:eastAsia="Arial"/>
          <w:spacing w:val="32"/>
          <w:w w:val="130"/>
          <w:sz w:val="19"/>
        </w:rPr>
        <w:t> </w:t>
      </w:r>
      <w:r>
        <w:rPr>
          <w:rFonts w:ascii="Arial" w:eastAsia="Arial"/>
          <w:color w:val="C1C1C1"/>
          <w:spacing w:val="-2"/>
          <w:w w:val="130"/>
          <w:sz w:val="19"/>
          <w:shd w:fill="E4E4E4" w:color="auto" w:val="clear"/>
        </w:rPr>
        <w:t>IIl:H</w:t>
      </w:r>
      <w:r>
        <w:rPr>
          <w:rFonts w:ascii="Arial" w:eastAsia="Arial"/>
          <w:color w:val="C1C1C1"/>
          <w:sz w:val="19"/>
        </w:rPr>
        <w:tab/>
      </w:r>
      <w:r>
        <w:rPr>
          <w:rFonts w:ascii="Arial" w:eastAsia="Arial"/>
          <w:color w:val="D4D4D4"/>
          <w:spacing w:val="-5"/>
          <w:w w:val="130"/>
          <w:sz w:val="15"/>
          <w:shd w:fill="E4E4E4" w:color="auto" w:val="clear"/>
        </w:rPr>
        <w:t>l,</w:t>
      </w:r>
      <w:r>
        <w:rPr>
          <w:rFonts w:ascii="Arial" w:eastAsia="Arial"/>
          <w:color w:val="D4D4D4"/>
          <w:sz w:val="15"/>
          <w:shd w:fill="E4E4E4" w:color="auto" w:val="clear"/>
        </w:rPr>
        <w:tab/>
      </w:r>
      <w:r>
        <w:rPr>
          <w:rFonts w:ascii="Arial" w:eastAsia="Arial"/>
          <w:color w:val="D4D4D4"/>
          <w:sz w:val="15"/>
        </w:rPr>
        <w:tab/>
      </w:r>
      <w:r>
        <w:rPr>
          <w:rFonts w:ascii="Arial" w:eastAsia="Arial"/>
          <w:color w:val="D4D4D4"/>
          <w:w w:val="130"/>
          <w:sz w:val="15"/>
          <w:shd w:fill="E4E4E4" w:color="auto" w:val="clear"/>
        </w:rPr>
        <w:t>I</w:t>
      </w:r>
      <w:r>
        <w:rPr>
          <w:rFonts w:ascii="Arial" w:eastAsia="Arial"/>
          <w:color w:val="D4D4D4"/>
          <w:spacing w:val="24"/>
          <w:w w:val="130"/>
          <w:sz w:val="15"/>
          <w:shd w:fill="E4E4E4" w:color="auto" w:val="clear"/>
        </w:rPr>
        <w:t> </w:t>
      </w:r>
      <w:r>
        <w:rPr>
          <w:rFonts w:ascii="Arial" w:eastAsia="Arial"/>
          <w:color w:val="D4D4D4"/>
          <w:spacing w:val="10"/>
          <w:w w:val="130"/>
          <w:sz w:val="15"/>
        </w:rPr>
        <w:t> </w:t>
      </w:r>
      <w:r>
        <w:rPr>
          <w:rFonts w:ascii="Arial" w:eastAsia="Arial"/>
          <w:color w:val="D4D4D4"/>
          <w:spacing w:val="-4"/>
          <w:w w:val="130"/>
          <w:sz w:val="19"/>
          <w:shd w:fill="E4E4E4" w:color="auto" w:val="clear"/>
        </w:rPr>
        <w:t>;ll</w:t>
      </w:r>
      <w:r>
        <w:rPr>
          <w:rFonts w:ascii="Arial" w:eastAsia="Arial"/>
          <w:color w:val="D4D4D4"/>
          <w:spacing w:val="-4"/>
          <w:w w:val="130"/>
          <w:sz w:val="19"/>
        </w:rPr>
        <w:t>I</w:t>
      </w:r>
      <w:r>
        <w:rPr>
          <w:rFonts w:ascii="Arial" w:eastAsia="Arial"/>
          <w:color w:val="D4D4D4"/>
          <w:sz w:val="19"/>
        </w:rPr>
        <w:tab/>
      </w:r>
      <w:r>
        <w:rPr>
          <w:color w:val="D4D4D4"/>
          <w:sz w:val="59"/>
          <w:shd w:fill="E4E4E4" w:color="auto" w:val="clear"/>
        </w:rPr>
        <w:t>ii丿</w:t>
      </w:r>
      <w:r>
        <w:rPr>
          <w:color w:val="D4D4D4"/>
          <w:spacing w:val="-20"/>
          <w:sz w:val="59"/>
        </w:rPr>
        <w:t> </w:t>
      </w:r>
      <w:r>
        <w:rPr>
          <w:color w:val="4B4B4B"/>
          <w:w w:val="120"/>
          <w:sz w:val="44"/>
        </w:rPr>
        <w:t>镁</w:t>
      </w:r>
      <w:r>
        <w:rPr>
          <w:rFonts w:ascii="Arial" w:eastAsia="Arial"/>
          <w:color w:val="D4D4D4"/>
          <w:w w:val="120"/>
          <w:sz w:val="19"/>
          <w:shd w:fill="E4E4E4" w:color="auto" w:val="clear"/>
        </w:rPr>
        <w:t>I|l|II</w:t>
      </w:r>
      <w:r>
        <w:rPr>
          <w:rFonts w:ascii="Arial" w:eastAsia="Arial"/>
          <w:color w:val="000000"/>
          <w:w w:val="120"/>
          <w:sz w:val="19"/>
        </w:rPr>
        <w:t>|</w:t>
      </w:r>
      <w:r>
        <w:rPr>
          <w:rFonts w:ascii="Arial" w:eastAsia="Arial"/>
          <w:color w:val="D4D4D4"/>
          <w:w w:val="120"/>
          <w:sz w:val="19"/>
        </w:rPr>
        <w:t>l</w:t>
      </w:r>
      <w:r>
        <w:rPr>
          <w:color w:val="D4D4D4"/>
          <w:spacing w:val="-10"/>
          <w:w w:val="120"/>
          <w:sz w:val="32"/>
        </w:rPr>
        <w:t>』</w:t>
      </w:r>
    </w:p>
    <w:p>
      <w:pPr>
        <w:spacing w:line="543" w:lineRule="exact" w:before="109"/>
        <w:ind w:left="961" w:right="0" w:firstLine="0"/>
        <w:jc w:val="left"/>
        <w:rPr>
          <w:sz w:val="24"/>
        </w:rPr>
      </w:pPr>
      <w:r>
        <w:rPr/>
        <w:pict>
          <v:shape style="position:absolute;margin-left:156.161011pt;margin-top:31.005045pt;width:12.95pt;height:21.45pt;mso-position-horizontal-relative:page;mso-position-vertical-relative:paragraph;z-index:-20329984" id="docshape599" coordorigin="3123,620" coordsize="259,429" path="m3155,750l3123,750,3123,1007,3155,1007,3155,750xm3248,915l3205,915,3205,950,3248,950,3248,915xm3282,915l3260,915,3260,950,3282,950,3282,915xm3381,620l3295,620,3295,1049,3381,1049,3381,620xe" filled="true" fillcolor="#e4e4e4" stroked="false">
            <v:path arrowok="t"/>
            <v:fill type="solid"/>
            <w10:wrap type="none"/>
          </v:shape>
        </w:pict>
      </w:r>
      <w:r>
        <w:rPr>
          <w:color w:val="4B4B4B"/>
          <w:w w:val="60"/>
          <w:sz w:val="55"/>
        </w:rPr>
        <w:t>咖</w:t>
      </w:r>
      <w:r>
        <w:rPr>
          <w:color w:val="4B4B4B"/>
          <w:w w:val="60"/>
          <w:sz w:val="55"/>
        </w:rPr>
        <w:t>啡</w:t>
      </w:r>
      <w:r>
        <w:rPr>
          <w:color w:val="757575"/>
          <w:w w:val="60"/>
          <w:sz w:val="55"/>
        </w:rPr>
        <w:t>荼</w:t>
      </w:r>
      <w:r>
        <w:rPr>
          <w:color w:val="757575"/>
          <w:w w:val="60"/>
          <w:sz w:val="55"/>
        </w:rPr>
        <w:t>；</w:t>
      </w:r>
      <w:r>
        <w:rPr>
          <w:color w:val="757575"/>
          <w:w w:val="60"/>
          <w:sz w:val="55"/>
        </w:rPr>
        <w:t>可</w:t>
      </w:r>
      <w:r>
        <w:rPr>
          <w:color w:val="4B4B4B"/>
          <w:w w:val="60"/>
          <w:sz w:val="55"/>
        </w:rPr>
        <w:t>乐</w:t>
      </w:r>
      <w:r>
        <w:rPr>
          <w:color w:val="757575"/>
          <w:w w:val="60"/>
          <w:sz w:val="55"/>
        </w:rPr>
        <w:t>、</w:t>
      </w:r>
      <w:r>
        <w:rPr>
          <w:color w:val="757575"/>
          <w:w w:val="60"/>
          <w:sz w:val="55"/>
        </w:rPr>
        <w:t>一</w:t>
      </w:r>
      <w:r>
        <w:rPr>
          <w:color w:val="757575"/>
          <w:w w:val="60"/>
          <w:sz w:val="55"/>
        </w:rPr>
        <w:t>些</w:t>
      </w:r>
      <w:r>
        <w:rPr>
          <w:color w:val="4B4B4B"/>
          <w:w w:val="60"/>
          <w:sz w:val="55"/>
        </w:rPr>
        <w:t>非</w:t>
      </w:r>
      <w:r>
        <w:rPr>
          <w:color w:val="4B4B4B"/>
          <w:w w:val="60"/>
          <w:sz w:val="55"/>
        </w:rPr>
        <w:t>处</w:t>
      </w:r>
      <w:r>
        <w:rPr>
          <w:color w:val="757575"/>
          <w:w w:val="60"/>
          <w:sz w:val="55"/>
        </w:rPr>
        <w:t>§</w:t>
      </w:r>
      <w:r>
        <w:rPr>
          <w:color w:val="4B4B4B"/>
          <w:w w:val="60"/>
          <w:sz w:val="55"/>
        </w:rPr>
        <w:t>药</w:t>
      </w:r>
      <w:r>
        <w:rPr>
          <w:color w:val="4B4B4B"/>
          <w:w w:val="60"/>
          <w:sz w:val="55"/>
        </w:rPr>
        <w:t>的</w:t>
      </w:r>
      <w:r>
        <w:rPr>
          <w:color w:val="757575"/>
          <w:w w:val="60"/>
          <w:sz w:val="55"/>
        </w:rPr>
        <w:t>证</w:t>
      </w:r>
      <w:r>
        <w:rPr>
          <w:color w:val="4B4B4B"/>
          <w:w w:val="60"/>
          <w:sz w:val="55"/>
        </w:rPr>
        <w:t>痛药</w:t>
      </w:r>
      <w:r>
        <w:rPr>
          <w:color w:val="4B4B4B"/>
          <w:spacing w:val="62"/>
          <w:w w:val="150"/>
          <w:sz w:val="55"/>
        </w:rPr>
        <w:t>  </w:t>
      </w:r>
      <w:r>
        <w:rPr>
          <w:color w:val="4B4B4B"/>
          <w:w w:val="60"/>
          <w:sz w:val="55"/>
        </w:rPr>
        <w:t>叨</w:t>
      </w:r>
      <w:r>
        <w:rPr>
          <w:color w:val="4B4B4B"/>
          <w:w w:val="60"/>
          <w:sz w:val="55"/>
        </w:rPr>
        <w:t>忭</w:t>
      </w:r>
      <w:r>
        <w:rPr>
          <w:rFonts w:ascii="Arial" w:hAnsi="Arial" w:eastAsia="Arial"/>
          <w:color w:val="242424"/>
          <w:w w:val="60"/>
          <w:sz w:val="47"/>
        </w:rPr>
        <w:t>I</w:t>
      </w:r>
      <w:r>
        <w:rPr>
          <w:color w:val="4B4B4B"/>
          <w:w w:val="60"/>
          <w:sz w:val="55"/>
        </w:rPr>
        <w:t>罪</w:t>
      </w:r>
      <w:r>
        <w:rPr>
          <w:color w:val="4B4B4B"/>
          <w:w w:val="60"/>
          <w:sz w:val="55"/>
        </w:rPr>
        <w:t>因</w:t>
      </w:r>
      <w:r>
        <w:rPr>
          <w:rFonts w:ascii="Arial" w:hAnsi="Arial" w:eastAsia="Arial"/>
          <w:color w:val="D4D4D4"/>
          <w:w w:val="60"/>
          <w:sz w:val="35"/>
          <w:shd w:fill="E4E4E4" w:color="auto" w:val="clear"/>
        </w:rPr>
        <w:t>111</w:t>
      </w:r>
      <w:r>
        <w:rPr>
          <w:rFonts w:ascii="Arial" w:hAnsi="Arial" w:eastAsia="Arial"/>
          <w:color w:val="D4D4D4"/>
          <w:w w:val="60"/>
          <w:sz w:val="35"/>
        </w:rPr>
        <w:t>1</w:t>
      </w:r>
      <w:r>
        <w:rPr>
          <w:color w:val="D4D4D4"/>
          <w:spacing w:val="-10"/>
          <w:w w:val="60"/>
          <w:sz w:val="24"/>
          <w:shd w:fill="E4E4E4" w:color="auto" w:val="clear"/>
        </w:rPr>
        <w:t>』</w:t>
      </w:r>
    </w:p>
    <w:p>
      <w:pPr>
        <w:spacing w:line="600" w:lineRule="atLeast" w:before="1"/>
        <w:ind w:left="965" w:right="687" w:hanging="4"/>
        <w:jc w:val="left"/>
        <w:rPr>
          <w:sz w:val="36"/>
        </w:rPr>
      </w:pPr>
      <w:r>
        <w:rPr/>
        <w:br w:type="column"/>
      </w:r>
      <w:r>
        <w:rPr>
          <w:color w:val="4B4B4B"/>
          <w:spacing w:val="-2"/>
          <w:w w:val="110"/>
          <w:sz w:val="36"/>
        </w:rPr>
        <w:t>方</w:t>
      </w:r>
      <w:r>
        <w:rPr>
          <w:color w:val="4B4B4B"/>
          <w:spacing w:val="-2"/>
          <w:w w:val="110"/>
          <w:sz w:val="36"/>
        </w:rPr>
        <w:t>药</w:t>
      </w:r>
      <w:r>
        <w:rPr>
          <w:color w:val="4B4B4B"/>
          <w:spacing w:val="-2"/>
          <w:w w:val="110"/>
          <w:sz w:val="36"/>
        </w:rPr>
        <w:t>包</w:t>
      </w:r>
      <w:r>
        <w:rPr>
          <w:color w:val="4B4B4B"/>
          <w:spacing w:val="-2"/>
          <w:w w:val="110"/>
          <w:sz w:val="36"/>
        </w:rPr>
        <w:t>括</w:t>
      </w:r>
      <w:r>
        <w:rPr>
          <w:color w:val="4B4B4B"/>
          <w:spacing w:val="-2"/>
          <w:w w:val="110"/>
          <w:sz w:val="36"/>
        </w:rPr>
        <w:t>吸</w:t>
      </w:r>
      <w:r>
        <w:rPr>
          <w:color w:val="4B4B4B"/>
          <w:spacing w:val="-2"/>
          <w:w w:val="110"/>
          <w:sz w:val="36"/>
        </w:rPr>
        <w:t>附</w:t>
      </w:r>
      <w:r>
        <w:rPr>
          <w:color w:val="4B4B4B"/>
          <w:spacing w:val="-2"/>
          <w:w w:val="110"/>
          <w:sz w:val="36"/>
        </w:rPr>
        <w:t>剂</w:t>
      </w:r>
      <w:r>
        <w:rPr>
          <w:color w:val="4B4B4B"/>
          <w:spacing w:val="-2"/>
          <w:w w:val="110"/>
          <w:sz w:val="36"/>
        </w:rPr>
        <w:t>，</w:t>
      </w:r>
      <w:r>
        <w:rPr>
          <w:color w:val="4B4B4B"/>
          <w:spacing w:val="-2"/>
          <w:w w:val="110"/>
          <w:sz w:val="36"/>
        </w:rPr>
        <w:t>可</w:t>
      </w:r>
      <w:r>
        <w:rPr>
          <w:color w:val="4B4B4B"/>
          <w:spacing w:val="-2"/>
          <w:w w:val="110"/>
          <w:sz w:val="36"/>
        </w:rPr>
        <w:t>吸</w:t>
      </w:r>
      <w:r>
        <w:rPr>
          <w:color w:val="4B4B4B"/>
          <w:spacing w:val="-2"/>
          <w:w w:val="110"/>
          <w:sz w:val="36"/>
        </w:rPr>
        <w:t>附</w:t>
      </w:r>
      <w:r>
        <w:rPr>
          <w:color w:val="4B4B4B"/>
          <w:spacing w:val="-2"/>
          <w:w w:val="110"/>
          <w:sz w:val="36"/>
        </w:rPr>
        <w:t>导</w:t>
      </w:r>
      <w:r>
        <w:rPr>
          <w:color w:val="4B4B4B"/>
          <w:spacing w:val="-2"/>
          <w:w w:val="110"/>
          <w:sz w:val="36"/>
        </w:rPr>
        <w:t>致</w:t>
      </w:r>
      <w:r>
        <w:rPr>
          <w:color w:val="4B4B4B"/>
          <w:spacing w:val="-2"/>
          <w:w w:val="110"/>
          <w:sz w:val="36"/>
        </w:rPr>
        <w:t>腹</w:t>
      </w:r>
      <w:r>
        <w:rPr>
          <w:color w:val="4B4B4B"/>
          <w:spacing w:val="-2"/>
          <w:w w:val="110"/>
          <w:sz w:val="36"/>
        </w:rPr>
        <w:t>泻</w:t>
      </w:r>
      <w:r>
        <w:rPr>
          <w:color w:val="4B4B4B"/>
          <w:spacing w:val="-2"/>
          <w:w w:val="110"/>
          <w:sz w:val="36"/>
        </w:rPr>
        <w:t>的</w:t>
      </w:r>
      <w:r>
        <w:rPr>
          <w:color w:val="4B4B4B"/>
          <w:spacing w:val="-2"/>
          <w:w w:val="110"/>
          <w:sz w:val="36"/>
        </w:rPr>
        <w:t>化</w:t>
      </w:r>
      <w:r>
        <w:rPr>
          <w:color w:val="4B4B4B"/>
          <w:spacing w:val="-2"/>
          <w:w w:val="110"/>
          <w:sz w:val="36"/>
        </w:rPr>
        <w:t>学</w:t>
      </w:r>
      <w:r>
        <w:rPr>
          <w:color w:val="4B4B4B"/>
          <w:spacing w:val="-2"/>
          <w:w w:val="110"/>
          <w:sz w:val="36"/>
        </w:rPr>
        <w:t>物</w:t>
      </w:r>
      <w:r>
        <w:rPr>
          <w:color w:val="4B4B4B"/>
          <w:spacing w:val="-2"/>
          <w:w w:val="110"/>
          <w:sz w:val="36"/>
        </w:rPr>
        <w:t>毒</w:t>
      </w:r>
      <w:r>
        <w:rPr>
          <w:color w:val="4B4B4B"/>
          <w:spacing w:val="-2"/>
          <w:w w:val="110"/>
          <w:sz w:val="36"/>
        </w:rPr>
        <w:t>物</w:t>
      </w:r>
      <w:r>
        <w:rPr>
          <w:color w:val="4B4B4B"/>
          <w:spacing w:val="-2"/>
          <w:w w:val="110"/>
          <w:sz w:val="36"/>
        </w:rPr>
        <w:t>以</w:t>
      </w:r>
      <w:r>
        <w:rPr>
          <w:color w:val="4B4B4B"/>
          <w:spacing w:val="-2"/>
          <w:w w:val="110"/>
          <w:sz w:val="36"/>
        </w:rPr>
        <w:t>及</w:t>
      </w:r>
      <w:r>
        <w:rPr>
          <w:color w:val="4B4B4B"/>
          <w:spacing w:val="-2"/>
          <w:w w:val="110"/>
          <w:sz w:val="36"/>
        </w:rPr>
        <w:t>感</w:t>
      </w:r>
      <w:r>
        <w:rPr>
          <w:color w:val="4B4B4B"/>
          <w:w w:val="115"/>
          <w:sz w:val="36"/>
        </w:rPr>
        <w:t>染</w:t>
      </w:r>
      <w:r>
        <w:rPr>
          <w:color w:val="4B4B4B"/>
          <w:w w:val="115"/>
          <w:sz w:val="36"/>
        </w:rPr>
        <w:t>物</w:t>
      </w:r>
      <w:r>
        <w:rPr>
          <w:color w:val="4B4B4B"/>
          <w:w w:val="115"/>
          <w:sz w:val="36"/>
        </w:rPr>
        <w:t>质</w:t>
      </w:r>
      <w:r>
        <w:rPr>
          <w:color w:val="8C8C8C"/>
          <w:w w:val="115"/>
          <w:sz w:val="36"/>
        </w:rPr>
        <w:t>。</w:t>
      </w:r>
      <w:r>
        <w:rPr>
          <w:color w:val="4B4B4B"/>
          <w:w w:val="115"/>
          <w:sz w:val="36"/>
        </w:rPr>
        <w:t>有</w:t>
      </w:r>
      <w:r>
        <w:rPr>
          <w:color w:val="4B4B4B"/>
          <w:w w:val="115"/>
          <w:sz w:val="36"/>
        </w:rPr>
        <w:t>时</w:t>
      </w:r>
      <w:r>
        <w:rPr>
          <w:color w:val="4B4B4B"/>
          <w:w w:val="115"/>
          <w:sz w:val="36"/>
        </w:rPr>
        <w:t>吸</w:t>
      </w:r>
      <w:r>
        <w:rPr>
          <w:color w:val="4B4B4B"/>
          <w:w w:val="115"/>
          <w:sz w:val="36"/>
        </w:rPr>
        <w:t>附</w:t>
      </w:r>
      <w:r>
        <w:rPr>
          <w:color w:val="4B4B4B"/>
          <w:w w:val="115"/>
          <w:sz w:val="36"/>
        </w:rPr>
        <w:t>剂</w:t>
      </w:r>
      <w:r>
        <w:rPr>
          <w:color w:val="4B4B4B"/>
          <w:w w:val="115"/>
          <w:sz w:val="36"/>
        </w:rPr>
        <w:t>也</w:t>
      </w:r>
      <w:r>
        <w:rPr>
          <w:color w:val="4B4B4B"/>
          <w:w w:val="115"/>
          <w:sz w:val="36"/>
        </w:rPr>
        <w:t>会</w:t>
      </w:r>
      <w:r>
        <w:rPr>
          <w:color w:val="4B4B4B"/>
          <w:w w:val="115"/>
          <w:sz w:val="36"/>
        </w:rPr>
        <w:t>帮</w:t>
      </w:r>
      <w:r>
        <w:rPr>
          <w:color w:val="4B4B4B"/>
          <w:w w:val="115"/>
          <w:sz w:val="36"/>
        </w:rPr>
        <w:t>助</w:t>
      </w:r>
      <w:r>
        <w:rPr>
          <w:color w:val="4B4B4B"/>
          <w:w w:val="115"/>
          <w:sz w:val="36"/>
        </w:rPr>
        <w:t>大</w:t>
      </w:r>
      <w:r>
        <w:rPr>
          <w:color w:val="4B4B4B"/>
          <w:w w:val="115"/>
          <w:sz w:val="36"/>
        </w:rPr>
        <w:t>便</w:t>
      </w:r>
      <w:r>
        <w:rPr>
          <w:color w:val="4B4B4B"/>
          <w:w w:val="115"/>
          <w:sz w:val="36"/>
        </w:rPr>
        <w:t>成</w:t>
      </w:r>
      <w:r>
        <w:rPr>
          <w:color w:val="4B4B4B"/>
          <w:w w:val="115"/>
          <w:sz w:val="36"/>
        </w:rPr>
        <w:t>形</w:t>
      </w:r>
      <w:r>
        <w:rPr>
          <w:color w:val="A1A1A1"/>
          <w:w w:val="115"/>
          <w:sz w:val="36"/>
        </w:rPr>
        <w:t>。 </w:t>
      </w:r>
      <w:r>
        <w:rPr>
          <w:color w:val="4B4B4B"/>
          <w:w w:val="115"/>
          <w:sz w:val="36"/>
        </w:rPr>
        <w:t>剂</w:t>
      </w:r>
      <w:r>
        <w:rPr>
          <w:color w:val="4B4B4B"/>
          <w:w w:val="115"/>
          <w:sz w:val="36"/>
        </w:rPr>
        <w:t>对</w:t>
      </w:r>
      <w:r>
        <w:rPr>
          <w:color w:val="4B4B4B"/>
          <w:w w:val="115"/>
          <w:sz w:val="36"/>
        </w:rPr>
        <w:t>很</w:t>
      </w:r>
      <w:r>
        <w:rPr>
          <w:color w:val="4B4B4B"/>
          <w:w w:val="115"/>
          <w:sz w:val="36"/>
        </w:rPr>
        <w:t>多</w:t>
      </w:r>
      <w:r>
        <w:rPr>
          <w:color w:val="4B4B4B"/>
          <w:w w:val="115"/>
          <w:sz w:val="36"/>
        </w:rPr>
        <w:t>腹</w:t>
      </w:r>
    </w:p>
    <w:p>
      <w:pPr>
        <w:spacing w:after="0" w:line="600" w:lineRule="atLeast"/>
        <w:jc w:val="left"/>
        <w:rPr>
          <w:sz w:val="36"/>
        </w:rPr>
        <w:sectPr>
          <w:type w:val="continuous"/>
          <w:pgSz w:w="21750" w:h="31660"/>
          <w:pgMar w:top="1840" w:bottom="0" w:left="0" w:right="0"/>
          <w:cols w:num="2" w:equalWidth="0">
            <w:col w:w="9345" w:space="929"/>
            <w:col w:w="11476"/>
          </w:cols>
        </w:sectPr>
      </w:pPr>
    </w:p>
    <w:p>
      <w:pPr>
        <w:tabs>
          <w:tab w:pos="2711" w:val="left" w:leader="none"/>
          <w:tab w:pos="3919" w:val="left" w:leader="none"/>
        </w:tabs>
        <w:spacing w:line="279" w:lineRule="exact" w:before="0"/>
        <w:ind w:left="2122" w:right="0" w:firstLine="0"/>
        <w:jc w:val="left"/>
        <w:rPr>
          <w:sz w:val="7"/>
        </w:rPr>
      </w:pPr>
      <w:r>
        <w:rPr/>
        <w:pict>
          <v:shape style="position:absolute;margin-left:333.237457pt;margin-top:5.865569pt;width:14.45pt;height:10.8pt;mso-position-horizontal-relative:page;mso-position-vertical-relative:paragraph;z-index:-20348416" type="#_x0000_t202" id="docshape600" filled="false" stroked="false">
            <v:textbox inset="0,0,0,0">
              <w:txbxContent>
                <w:p>
                  <w:pPr>
                    <w:spacing w:line="215" w:lineRule="exact" w:before="0"/>
                    <w:ind w:left="0" w:right="0" w:firstLine="0"/>
                    <w:jc w:val="left"/>
                    <w:rPr>
                      <w:rFonts w:ascii="Arial"/>
                      <w:sz w:val="19"/>
                    </w:rPr>
                  </w:pPr>
                  <w:r>
                    <w:rPr>
                      <w:rFonts w:ascii="Arial"/>
                      <w:color w:val="C1C1C1"/>
                      <w:spacing w:val="-5"/>
                      <w:w w:val="180"/>
                      <w:sz w:val="19"/>
                    </w:rPr>
                    <w:t>III</w:t>
                  </w:r>
                </w:p>
              </w:txbxContent>
            </v:textbox>
            <w10:wrap type="none"/>
          </v:shape>
        </w:pict>
      </w:r>
      <w:r>
        <w:rPr/>
        <w:pict>
          <v:rect style="position:absolute;margin-left:106.145096pt;margin-top:6.381739pt;width:1.611367pt;height:9.794175pt;mso-position-horizontal-relative:page;mso-position-vertical-relative:paragraph;z-index:-20330496" id="docshape601" filled="true" fillcolor="#e4e4e4" stroked="false">
            <v:fill type="solid"/>
            <w10:wrap type="none"/>
          </v:rect>
        </w:pict>
      </w:r>
      <w:r>
        <w:rPr/>
        <w:pict>
          <v:rect style="position:absolute;margin-left:195.967972pt;margin-top:4.893682pt;width:11.202773pt;height:12.856262pt;mso-position-horizontal-relative:page;mso-position-vertical-relative:paragraph;z-index:-20329472" id="docshape602" filled="true" fillcolor="#e4e4e4" stroked="false">
            <v:fill type="solid"/>
            <w10:wrap type="none"/>
          </v:rect>
        </w:pict>
      </w:r>
      <w:r>
        <w:rPr/>
        <w:pict>
          <v:rect style="position:absolute;margin-left:213.03743pt;margin-top:8.171044pt;width:1.074244pt;height:7.665002pt;mso-position-horizontal-relative:page;mso-position-vertical-relative:paragraph;z-index:-20328960" id="docshape603" filled="true" fillcolor="#e4e4e4" stroked="false">
            <v:fill type="solid"/>
            <w10:wrap type="none"/>
          </v:rect>
        </w:pict>
      </w:r>
      <w:r>
        <w:rPr/>
        <w:pict>
          <v:shape style="position:absolute;margin-left:326.805023pt;margin-top:4.894346pt;width:20.350pt;height:36pt;mso-position-horizontal-relative:page;mso-position-vertical-relative:paragraph;z-index:-20328448" id="docshape604" coordorigin="6536,98" coordsize="407,720" path="m6635,292l6622,292,6622,221,6536,221,6536,306,6613,306,6613,727,6635,727,6635,292xm6942,161l6879,161,6879,98,6665,98,6665,355,6706,355,6706,818,6942,818,6942,161xe" filled="true" fillcolor="#e4e4e4" stroked="false">
            <v:path arrowok="t"/>
            <v:fill type="solid"/>
            <w10:wrap type="none"/>
          </v:shape>
        </w:pict>
      </w:r>
      <w:r>
        <w:rPr/>
        <w:pict>
          <v:rect style="position:absolute;margin-left:361.786835pt;margin-top:11.391792pt;width:1.611367pt;height:3.832503pt;mso-position-horizontal-relative:page;mso-position-vertical-relative:paragraph;z-index:15993856" id="docshape605" filled="true" fillcolor="#e4e4e4" stroked="false">
            <v:fill type="solid"/>
            <w10:wrap type="none"/>
          </v:rect>
        </w:pict>
      </w:r>
      <w:r>
        <w:rPr>
          <w:color w:val="C1C1C1"/>
          <w:spacing w:val="-5"/>
          <w:w w:val="120"/>
          <w:sz w:val="16"/>
        </w:rPr>
        <w:t>i</w:t>
      </w:r>
      <w:r>
        <w:rPr>
          <w:rFonts w:ascii="Arial" w:hAnsi="Arial" w:eastAsia="Arial"/>
          <w:color w:val="C1C1C1"/>
          <w:spacing w:val="-5"/>
          <w:w w:val="120"/>
          <w:sz w:val="19"/>
          <w:shd w:fill="E4E4E4" w:color="auto" w:val="clear"/>
        </w:rPr>
        <w:t>I</w:t>
      </w:r>
      <w:r>
        <w:rPr>
          <w:rFonts w:ascii="Arial" w:hAnsi="Arial" w:eastAsia="Arial"/>
          <w:color w:val="C1C1C1"/>
          <w:sz w:val="19"/>
        </w:rPr>
        <w:tab/>
      </w:r>
      <w:r>
        <w:rPr>
          <w:rFonts w:ascii="Arial" w:hAnsi="Arial" w:eastAsia="Arial"/>
          <w:color w:val="C1C1C1"/>
          <w:w w:val="190"/>
          <w:sz w:val="19"/>
          <w:shd w:fill="E4E4E4" w:color="auto" w:val="clear"/>
        </w:rPr>
        <w:t>!]</w:t>
      </w:r>
      <w:r>
        <w:rPr>
          <w:rFonts w:ascii="Arial" w:hAnsi="Arial" w:eastAsia="Arial"/>
          <w:color w:val="C1C1C1"/>
          <w:w w:val="190"/>
          <w:sz w:val="19"/>
        </w:rPr>
        <w:t>1l</w:t>
      </w:r>
      <w:r>
        <w:rPr>
          <w:color w:val="C1C1C1"/>
          <w:w w:val="190"/>
          <w:sz w:val="3"/>
        </w:rPr>
        <w:t>心</w:t>
      </w:r>
      <w:r>
        <w:rPr>
          <w:color w:val="C1C1C1"/>
          <w:spacing w:val="-15"/>
          <w:w w:val="185"/>
          <w:sz w:val="3"/>
        </w:rPr>
        <w:t>·</w:t>
      </w:r>
      <w:r>
        <w:rPr>
          <w:rFonts w:ascii="Arial" w:hAnsi="Arial" w:eastAsia="Arial"/>
          <w:color w:val="C1C1C1"/>
          <w:spacing w:val="5"/>
          <w:w w:val="195"/>
          <w:sz w:val="32"/>
        </w:rPr>
        <w:t>1</w:t>
      </w:r>
      <w:r>
        <w:rPr>
          <w:rFonts w:ascii="Arial" w:hAnsi="Arial" w:eastAsia="Arial"/>
          <w:color w:val="C1C1C1"/>
          <w:sz w:val="32"/>
        </w:rPr>
        <w:tab/>
      </w:r>
      <w:r>
        <w:rPr>
          <w:rFonts w:ascii="Arial" w:hAnsi="Arial" w:eastAsia="Arial"/>
          <w:color w:val="D4D4D4"/>
          <w:spacing w:val="2"/>
          <w:w w:val="86"/>
          <w:sz w:val="19"/>
        </w:rPr>
        <w:t>l</w:t>
      </w:r>
      <w:r>
        <w:rPr>
          <w:rFonts w:ascii="Arial" w:hAnsi="Arial" w:eastAsia="Arial"/>
          <w:color w:val="D4D4D4"/>
          <w:spacing w:val="-9"/>
          <w:w w:val="86"/>
          <w:sz w:val="19"/>
        </w:rPr>
        <w:t>I</w:t>
      </w:r>
      <w:r>
        <w:rPr>
          <w:rFonts w:ascii="Arial" w:hAnsi="Arial" w:eastAsia="Arial"/>
          <w:shadow/>
          <w:color w:val="C1C1C1"/>
          <w:spacing w:val="2"/>
          <w:w w:val="270"/>
          <w:sz w:val="19"/>
        </w:rPr>
        <w:t>I</w:t>
      </w:r>
      <w:r>
        <w:rPr>
          <w:rFonts w:ascii="Arial" w:hAnsi="Arial" w:eastAsia="Arial"/>
          <w:shadow w:val="0"/>
          <w:color w:val="C1C1C1"/>
          <w:spacing w:val="2"/>
          <w:w w:val="270"/>
          <w:sz w:val="19"/>
        </w:rPr>
        <w:t>I</w:t>
      </w:r>
      <w:r>
        <w:rPr>
          <w:shadow w:val="0"/>
          <w:color w:val="C1C1C1"/>
          <w:spacing w:val="3"/>
          <w:w w:val="263"/>
          <w:sz w:val="13"/>
        </w:rPr>
        <w:t>：</w:t>
      </w:r>
      <w:r>
        <w:rPr>
          <w:shadow w:val="0"/>
          <w:color w:val="C1C1C1"/>
          <w:w w:val="250"/>
          <w:sz w:val="13"/>
          <w:shd w:fill="E4E4E4" w:color="auto" w:val="clear"/>
        </w:rPr>
        <w:t>盯</w:t>
      </w:r>
      <w:r>
        <w:rPr>
          <w:rFonts w:ascii="Arial" w:hAnsi="Arial" w:eastAsia="Arial"/>
          <w:shadow w:val="0"/>
          <w:color w:val="C1C1C1"/>
          <w:w w:val="250"/>
          <w:sz w:val="19"/>
          <w:shd w:fill="E4E4E4" w:color="auto" w:val="clear"/>
        </w:rPr>
        <w:t>II,k'|</w:t>
      </w:r>
      <w:r>
        <w:rPr>
          <w:rFonts w:ascii="Arial" w:hAnsi="Arial" w:eastAsia="Arial"/>
          <w:shadow w:val="0"/>
          <w:color w:val="C1C1C1"/>
          <w:w w:val="250"/>
          <w:sz w:val="19"/>
        </w:rPr>
        <w:t>1</w:t>
      </w:r>
      <w:r>
        <w:rPr>
          <w:rFonts w:ascii="Arial" w:hAnsi="Arial" w:eastAsia="Arial"/>
          <w:shadow w:val="0"/>
          <w:color w:val="C1C1C1"/>
          <w:spacing w:val="15"/>
          <w:w w:val="250"/>
          <w:sz w:val="19"/>
        </w:rPr>
        <w:t> </w:t>
      </w:r>
      <w:r>
        <w:rPr>
          <w:rFonts w:ascii="Arial" w:hAnsi="Arial" w:eastAsia="Arial"/>
          <w:shadow w:val="0"/>
          <w:color w:val="C1C1C1"/>
          <w:w w:val="195"/>
          <w:sz w:val="19"/>
          <w:shd w:fill="E4E4E4" w:color="auto" w:val="clear"/>
        </w:rPr>
        <w:t>;1</w:t>
      </w:r>
      <w:r>
        <w:rPr>
          <w:shadow w:val="0"/>
          <w:color w:val="C1C1C1"/>
          <w:spacing w:val="-10"/>
          <w:w w:val="195"/>
          <w:sz w:val="7"/>
        </w:rPr>
        <w:t>下</w:t>
      </w:r>
    </w:p>
    <w:p>
      <w:pPr>
        <w:spacing w:line="482" w:lineRule="exact" w:before="0"/>
        <w:ind w:left="1049" w:right="67" w:firstLine="0"/>
        <w:jc w:val="center"/>
        <w:rPr>
          <w:rFonts w:ascii="Arial" w:eastAsia="Arial"/>
          <w:sz w:val="49"/>
        </w:rPr>
      </w:pPr>
      <w:r>
        <w:rPr>
          <w:color w:val="606060"/>
          <w:w w:val="95"/>
          <w:sz w:val="36"/>
        </w:rPr>
        <w:t>不</w:t>
      </w:r>
      <w:r>
        <w:rPr>
          <w:color w:val="606060"/>
          <w:w w:val="95"/>
          <w:sz w:val="36"/>
        </w:rPr>
        <w:t>含</w:t>
      </w:r>
      <w:r>
        <w:rPr>
          <w:color w:val="606060"/>
          <w:w w:val="95"/>
          <w:sz w:val="36"/>
        </w:rPr>
        <w:t>脂</w:t>
      </w:r>
      <w:r>
        <w:rPr>
          <w:color w:val="606060"/>
          <w:w w:val="95"/>
          <w:sz w:val="36"/>
        </w:rPr>
        <w:t>肪</w:t>
      </w:r>
      <w:r>
        <w:rPr>
          <w:color w:val="606060"/>
          <w:w w:val="95"/>
          <w:sz w:val="36"/>
        </w:rPr>
        <w:t>的</w:t>
      </w:r>
      <w:r>
        <w:rPr>
          <w:color w:val="606060"/>
          <w:w w:val="95"/>
          <w:sz w:val="36"/>
        </w:rPr>
        <w:t>薯</w:t>
      </w:r>
      <w:r>
        <w:rPr>
          <w:color w:val="606060"/>
          <w:w w:val="95"/>
          <w:sz w:val="36"/>
        </w:rPr>
        <w:t>片</w:t>
      </w:r>
      <w:r>
        <w:rPr>
          <w:color w:val="606060"/>
          <w:w w:val="95"/>
          <w:sz w:val="36"/>
        </w:rPr>
        <w:t>、</w:t>
      </w:r>
      <w:r>
        <w:rPr>
          <w:color w:val="606060"/>
          <w:w w:val="95"/>
          <w:sz w:val="36"/>
        </w:rPr>
        <w:t>不</w:t>
      </w:r>
      <w:r>
        <w:rPr>
          <w:color w:val="606060"/>
          <w:w w:val="95"/>
          <w:sz w:val="36"/>
        </w:rPr>
        <w:t>含</w:t>
      </w:r>
      <w:r>
        <w:rPr>
          <w:color w:val="3B3B3B"/>
          <w:w w:val="95"/>
          <w:sz w:val="36"/>
        </w:rPr>
        <w:t>脂</w:t>
      </w:r>
      <w:r>
        <w:rPr>
          <w:color w:val="3B3B3B"/>
          <w:w w:val="95"/>
          <w:sz w:val="36"/>
        </w:rPr>
        <w:t>肪</w:t>
      </w:r>
      <w:r>
        <w:rPr>
          <w:color w:val="3B3B3B"/>
          <w:w w:val="95"/>
          <w:sz w:val="36"/>
        </w:rPr>
        <w:t>的</w:t>
      </w:r>
      <w:r>
        <w:rPr>
          <w:color w:val="3B3B3B"/>
          <w:w w:val="95"/>
          <w:sz w:val="36"/>
        </w:rPr>
        <w:t>冰</w:t>
      </w:r>
      <w:r>
        <w:rPr>
          <w:color w:val="606060"/>
          <w:w w:val="95"/>
          <w:sz w:val="36"/>
        </w:rPr>
        <w:t>洪</w:t>
      </w:r>
      <w:r>
        <w:rPr>
          <w:color w:val="606060"/>
          <w:w w:val="95"/>
          <w:sz w:val="36"/>
        </w:rPr>
        <w:t>淋</w:t>
      </w:r>
      <w:r>
        <w:rPr>
          <w:color w:val="D4D4D4"/>
          <w:spacing w:val="-5"/>
          <w:w w:val="95"/>
          <w:sz w:val="36"/>
        </w:rPr>
        <w:t>i</w:t>
      </w:r>
      <w:r>
        <w:rPr>
          <w:rFonts w:ascii="Arial" w:eastAsia="Arial"/>
          <w:color w:val="D4D4D4"/>
          <w:spacing w:val="-5"/>
          <w:w w:val="95"/>
          <w:sz w:val="49"/>
        </w:rPr>
        <w:t>r</w:t>
      </w:r>
    </w:p>
    <w:p>
      <w:pPr>
        <w:spacing w:before="114"/>
        <w:ind w:left="49" w:right="0" w:firstLine="0"/>
        <w:jc w:val="left"/>
        <w:rPr>
          <w:sz w:val="6"/>
        </w:rPr>
      </w:pPr>
      <w:r>
        <w:rPr/>
        <w:br w:type="column"/>
      </w:r>
      <w:r>
        <w:rPr>
          <w:rFonts w:ascii="Arial"/>
          <w:spacing w:val="-4"/>
          <w:w w:val="180"/>
          <w:sz w:val="19"/>
        </w:rPr>
        <w:t>|</w:t>
      </w:r>
      <w:r>
        <w:rPr>
          <w:rFonts w:ascii="Arial"/>
          <w:color w:val="C1C1C1"/>
          <w:spacing w:val="-4"/>
          <w:w w:val="180"/>
          <w:sz w:val="19"/>
          <w:shd w:fill="E4E4E4" w:color="auto" w:val="clear"/>
        </w:rPr>
        <w:t>.I</w:t>
      </w:r>
      <w:r>
        <w:rPr>
          <w:color w:val="C1C1C1"/>
          <w:spacing w:val="-4"/>
          <w:w w:val="180"/>
          <w:sz w:val="6"/>
        </w:rPr>
        <w:t>t</w:t>
      </w:r>
    </w:p>
    <w:p>
      <w:pPr>
        <w:spacing w:before="182"/>
        <w:ind w:left="53" w:right="0" w:firstLine="0"/>
        <w:jc w:val="left"/>
        <w:rPr>
          <w:sz w:val="28"/>
        </w:rPr>
      </w:pPr>
      <w:r>
        <w:rPr/>
        <w:br w:type="column"/>
      </w:r>
      <w:r>
        <w:rPr>
          <w:color w:val="4B4B4B"/>
          <w:w w:val="75"/>
          <w:sz w:val="47"/>
        </w:rPr>
        <w:t>荒</w:t>
      </w:r>
      <w:r>
        <w:rPr>
          <w:color w:val="4B4B4B"/>
          <w:w w:val="75"/>
          <w:sz w:val="47"/>
        </w:rPr>
        <w:t>糖</w:t>
      </w:r>
      <w:r>
        <w:rPr>
          <w:color w:val="4B4B4B"/>
          <w:w w:val="75"/>
          <w:sz w:val="47"/>
        </w:rPr>
        <w:t>聚</w:t>
      </w:r>
      <w:r>
        <w:rPr>
          <w:color w:val="4B4B4B"/>
          <w:w w:val="75"/>
          <w:sz w:val="47"/>
        </w:rPr>
        <w:t>酶</w:t>
      </w:r>
      <w:r>
        <w:rPr>
          <w:color w:val="C1C1C1"/>
          <w:w w:val="75"/>
          <w:sz w:val="47"/>
          <w:shd w:fill="E4E4E4" w:color="auto" w:val="clear"/>
        </w:rPr>
        <w:t>—.J</w:t>
      </w:r>
      <w:r>
        <w:rPr>
          <w:rFonts w:ascii="Arial" w:hAnsi="Arial" w:eastAsia="Arial"/>
          <w:color w:val="C1C1C1"/>
          <w:w w:val="75"/>
          <w:sz w:val="38"/>
          <w:shd w:fill="E4E4E4" w:color="auto" w:val="clear"/>
        </w:rPr>
        <w:t>h</w:t>
      </w:r>
      <w:r>
        <w:rPr>
          <w:color w:val="C1C1C1"/>
          <w:w w:val="75"/>
          <w:sz w:val="13"/>
          <w:shd w:fill="E4E4E4" w:color="auto" w:val="clear"/>
        </w:rPr>
        <w:t>．</w:t>
      </w:r>
      <w:r>
        <w:rPr>
          <w:color w:val="C1C1C1"/>
          <w:w w:val="75"/>
          <w:sz w:val="13"/>
          <w:shd w:fill="E4E4E4" w:color="auto" w:val="clear"/>
        </w:rPr>
        <w:t>卜</w:t>
      </w:r>
      <w:r>
        <w:rPr>
          <w:color w:val="C1C1C1"/>
          <w:w w:val="75"/>
          <w:sz w:val="13"/>
          <w:shd w:fill="E4E4E4" w:color="auto" w:val="clear"/>
        </w:rPr>
        <w:t>心</w:t>
      </w:r>
      <w:r>
        <w:rPr>
          <w:rFonts w:ascii="Arial" w:hAnsi="Arial" w:eastAsia="Arial"/>
          <w:color w:val="C1C1C1"/>
          <w:w w:val="75"/>
          <w:sz w:val="13"/>
          <w:shd w:fill="E4E4E4" w:color="auto" w:val="clear"/>
        </w:rPr>
        <w:t>1</w:t>
      </w:r>
      <w:r>
        <w:rPr>
          <w:color w:val="C1C1C1"/>
          <w:w w:val="75"/>
          <w:sz w:val="28"/>
          <w:shd w:fill="E4E4E4" w:color="auto" w:val="clear"/>
        </w:rPr>
        <w:t>『</w:t>
      </w:r>
      <w:r>
        <w:rPr>
          <w:color w:val="C1C1C1"/>
          <w:spacing w:val="-10"/>
          <w:w w:val="75"/>
          <w:sz w:val="28"/>
          <w:shd w:fill="E4E4E4" w:color="auto" w:val="clear"/>
        </w:rPr>
        <w:t>i</w:t>
      </w:r>
      <w:r>
        <w:rPr>
          <w:color w:val="C1C1C1"/>
          <w:spacing w:val="40"/>
          <w:sz w:val="28"/>
          <w:shd w:fill="E4E4E4" w:color="auto" w:val="clear"/>
        </w:rPr>
        <w:t> </w:t>
      </w:r>
    </w:p>
    <w:p>
      <w:pPr>
        <w:spacing w:line="331" w:lineRule="auto" w:before="100"/>
        <w:ind w:left="842" w:right="791" w:firstLine="23"/>
        <w:jc w:val="both"/>
        <w:rPr>
          <w:sz w:val="36"/>
        </w:rPr>
      </w:pPr>
      <w:r>
        <w:rPr/>
        <w:br w:type="column"/>
      </w:r>
      <w:r>
        <w:rPr>
          <w:color w:val="4B4B4B"/>
          <w:spacing w:val="-2"/>
          <w:w w:val="110"/>
          <w:sz w:val="36"/>
        </w:rPr>
        <w:t>泻</w:t>
      </w:r>
      <w:r>
        <w:rPr>
          <w:color w:val="4B4B4B"/>
          <w:spacing w:val="-2"/>
          <w:w w:val="110"/>
          <w:sz w:val="36"/>
        </w:rPr>
        <w:t>患</w:t>
      </w:r>
      <w:r>
        <w:rPr>
          <w:color w:val="4B4B4B"/>
          <w:spacing w:val="-2"/>
          <w:w w:val="110"/>
          <w:sz w:val="36"/>
        </w:rPr>
        <w:t>者</w:t>
      </w:r>
      <w:r>
        <w:rPr>
          <w:color w:val="4B4B4B"/>
          <w:spacing w:val="-2"/>
          <w:w w:val="110"/>
          <w:sz w:val="36"/>
        </w:rPr>
        <w:t>也</w:t>
      </w:r>
      <w:r>
        <w:rPr>
          <w:color w:val="4B4B4B"/>
          <w:spacing w:val="-2"/>
          <w:w w:val="110"/>
          <w:sz w:val="36"/>
        </w:rPr>
        <w:t>有</w:t>
      </w:r>
      <w:r>
        <w:rPr>
          <w:color w:val="4B4B4B"/>
          <w:spacing w:val="-2"/>
          <w:w w:val="110"/>
          <w:sz w:val="36"/>
        </w:rPr>
        <w:t>效</w:t>
      </w:r>
      <w:r>
        <w:rPr>
          <w:color w:val="4B4B4B"/>
          <w:spacing w:val="-2"/>
          <w:w w:val="110"/>
          <w:sz w:val="36"/>
        </w:rPr>
        <w:t>，</w:t>
      </w:r>
      <w:r>
        <w:rPr>
          <w:color w:val="4B4B4B"/>
          <w:spacing w:val="-2"/>
          <w:w w:val="110"/>
          <w:sz w:val="36"/>
        </w:rPr>
        <w:t>其</w:t>
      </w:r>
      <w:r>
        <w:rPr>
          <w:color w:val="4B4B4B"/>
          <w:spacing w:val="-2"/>
          <w:w w:val="110"/>
          <w:sz w:val="36"/>
        </w:rPr>
        <w:t>常</w:t>
      </w:r>
      <w:r>
        <w:rPr>
          <w:color w:val="4B4B4B"/>
          <w:spacing w:val="-2"/>
          <w:w w:val="110"/>
          <w:sz w:val="36"/>
        </w:rPr>
        <w:t>见</w:t>
      </w:r>
      <w:r>
        <w:rPr>
          <w:color w:val="4B4B4B"/>
          <w:spacing w:val="-2"/>
          <w:w w:val="110"/>
          <w:sz w:val="36"/>
        </w:rPr>
        <w:t>的</w:t>
      </w:r>
      <w:r>
        <w:rPr>
          <w:color w:val="4B4B4B"/>
          <w:spacing w:val="-2"/>
          <w:w w:val="110"/>
          <w:sz w:val="36"/>
        </w:rPr>
        <w:t>副</w:t>
      </w:r>
      <w:r>
        <w:rPr>
          <w:color w:val="4B4B4B"/>
          <w:spacing w:val="-2"/>
          <w:w w:val="110"/>
          <w:sz w:val="36"/>
        </w:rPr>
        <w:t>作</w:t>
      </w:r>
      <w:r>
        <w:rPr>
          <w:color w:val="4B4B4B"/>
          <w:spacing w:val="-2"/>
          <w:w w:val="110"/>
          <w:sz w:val="36"/>
        </w:rPr>
        <w:t>用</w:t>
      </w:r>
      <w:r>
        <w:rPr>
          <w:color w:val="4B4B4B"/>
          <w:spacing w:val="-2"/>
          <w:w w:val="110"/>
          <w:sz w:val="36"/>
        </w:rPr>
        <w:t>是</w:t>
      </w:r>
      <w:r>
        <w:rPr>
          <w:color w:val="4B4B4B"/>
          <w:spacing w:val="-2"/>
          <w:w w:val="110"/>
          <w:sz w:val="36"/>
        </w:rPr>
        <w:t>会</w:t>
      </w:r>
      <w:r>
        <w:rPr>
          <w:color w:val="4B4B4B"/>
          <w:spacing w:val="-2"/>
          <w:w w:val="110"/>
          <w:sz w:val="36"/>
        </w:rPr>
        <w:t>使</w:t>
      </w:r>
      <w:r>
        <w:rPr>
          <w:color w:val="4B4B4B"/>
          <w:spacing w:val="-2"/>
          <w:w w:val="110"/>
          <w:sz w:val="36"/>
        </w:rPr>
        <w:t>大</w:t>
      </w:r>
      <w:r>
        <w:rPr>
          <w:color w:val="4B4B4B"/>
          <w:spacing w:val="-2"/>
          <w:w w:val="110"/>
          <w:sz w:val="36"/>
        </w:rPr>
        <w:t>便</w:t>
      </w:r>
      <w:r>
        <w:rPr>
          <w:color w:val="4B4B4B"/>
          <w:spacing w:val="-2"/>
          <w:w w:val="110"/>
          <w:sz w:val="36"/>
        </w:rPr>
        <w:t>变</w:t>
      </w:r>
      <w:r>
        <w:rPr>
          <w:color w:val="4B4B4B"/>
          <w:spacing w:val="-2"/>
          <w:w w:val="110"/>
          <w:sz w:val="36"/>
        </w:rPr>
        <w:t>黑</w:t>
      </w:r>
      <w:r>
        <w:rPr>
          <w:color w:val="A1A1A1"/>
          <w:spacing w:val="-2"/>
          <w:w w:val="110"/>
          <w:sz w:val="36"/>
        </w:rPr>
        <w:t>。</w:t>
      </w:r>
      <w:r>
        <w:rPr>
          <w:color w:val="4B4B4B"/>
          <w:spacing w:val="-2"/>
          <w:w w:val="110"/>
          <w:sz w:val="36"/>
        </w:rPr>
        <w:t>其他</w:t>
      </w:r>
      <w:r>
        <w:rPr>
          <w:color w:val="4B4B4B"/>
          <w:w w:val="110"/>
          <w:sz w:val="36"/>
        </w:rPr>
        <w:t>可</w:t>
      </w:r>
      <w:r>
        <w:rPr>
          <w:color w:val="4B4B4B"/>
          <w:w w:val="110"/>
          <w:sz w:val="36"/>
        </w:rPr>
        <w:t>使</w:t>
      </w:r>
      <w:r>
        <w:rPr>
          <w:color w:val="4B4B4B"/>
          <w:w w:val="110"/>
          <w:sz w:val="36"/>
        </w:rPr>
        <w:t>用</w:t>
      </w:r>
      <w:r>
        <w:rPr>
          <w:color w:val="4B4B4B"/>
          <w:w w:val="110"/>
          <w:sz w:val="36"/>
        </w:rPr>
        <w:t>的</w:t>
      </w:r>
      <w:r>
        <w:rPr>
          <w:color w:val="4B4B4B"/>
          <w:w w:val="110"/>
          <w:sz w:val="36"/>
        </w:rPr>
        <w:t>药</w:t>
      </w:r>
      <w:r>
        <w:rPr>
          <w:color w:val="4B4B4B"/>
          <w:w w:val="110"/>
          <w:sz w:val="36"/>
        </w:rPr>
        <w:t>物</w:t>
      </w:r>
      <w:r>
        <w:rPr>
          <w:color w:val="4B4B4B"/>
          <w:w w:val="110"/>
          <w:sz w:val="36"/>
        </w:rPr>
        <w:t>包</w:t>
      </w:r>
      <w:r>
        <w:rPr>
          <w:color w:val="4B4B4B"/>
          <w:w w:val="110"/>
          <w:sz w:val="36"/>
        </w:rPr>
        <w:t>括</w:t>
      </w:r>
      <w:r>
        <w:rPr>
          <w:color w:val="4B4B4B"/>
          <w:w w:val="110"/>
          <w:sz w:val="36"/>
        </w:rPr>
        <w:t>洛</w:t>
      </w:r>
      <w:r>
        <w:rPr>
          <w:color w:val="4B4B4B"/>
          <w:spacing w:val="57"/>
          <w:w w:val="150"/>
          <w:sz w:val="36"/>
        </w:rPr>
        <w:t> </w:t>
      </w:r>
      <w:r>
        <w:rPr>
          <w:color w:val="4B4B4B"/>
          <w:w w:val="110"/>
          <w:sz w:val="36"/>
        </w:rPr>
        <w:t>丁</w:t>
      </w:r>
      <w:r>
        <w:rPr>
          <w:color w:val="4B4B4B"/>
          <w:w w:val="110"/>
          <w:sz w:val="36"/>
        </w:rPr>
        <w:t>胺</w:t>
      </w:r>
      <w:r>
        <w:rPr>
          <w:color w:val="4B4B4B"/>
          <w:w w:val="110"/>
          <w:sz w:val="36"/>
        </w:rPr>
        <w:t>、</w:t>
      </w:r>
      <w:r>
        <w:rPr>
          <w:color w:val="4B4B4B"/>
          <w:w w:val="110"/>
          <w:sz w:val="36"/>
        </w:rPr>
        <w:t>可</w:t>
      </w:r>
      <w:r>
        <w:rPr>
          <w:color w:val="4B4B4B"/>
          <w:w w:val="110"/>
          <w:sz w:val="36"/>
        </w:rPr>
        <w:t>待</w:t>
      </w:r>
      <w:r>
        <w:rPr>
          <w:color w:val="4B4B4B"/>
          <w:w w:val="110"/>
          <w:sz w:val="36"/>
        </w:rPr>
        <w:t>因</w:t>
      </w:r>
      <w:r>
        <w:rPr>
          <w:color w:val="4B4B4B"/>
          <w:w w:val="110"/>
          <w:sz w:val="36"/>
        </w:rPr>
        <w:t>以</w:t>
      </w:r>
      <w:r>
        <w:rPr>
          <w:color w:val="4B4B4B"/>
          <w:w w:val="110"/>
          <w:sz w:val="36"/>
        </w:rPr>
        <w:t>及</w:t>
      </w:r>
      <w:r>
        <w:rPr>
          <w:color w:val="4B4B4B"/>
          <w:w w:val="110"/>
          <w:sz w:val="36"/>
        </w:rPr>
        <w:t>地</w:t>
      </w:r>
      <w:r>
        <w:rPr>
          <w:color w:val="4B4B4B"/>
          <w:w w:val="110"/>
          <w:sz w:val="36"/>
        </w:rPr>
        <w:t>芬</w:t>
      </w:r>
      <w:r>
        <w:rPr>
          <w:color w:val="4B4B4B"/>
          <w:w w:val="110"/>
          <w:sz w:val="36"/>
        </w:rPr>
        <w:t>诺</w:t>
      </w:r>
      <w:r>
        <w:rPr>
          <w:color w:val="4B4B4B"/>
          <w:w w:val="110"/>
          <w:sz w:val="36"/>
        </w:rPr>
        <w:t>酷</w:t>
      </w:r>
      <w:r>
        <w:rPr>
          <w:color w:val="4B4B4B"/>
          <w:w w:val="110"/>
          <w:sz w:val="36"/>
        </w:rPr>
        <w:t>等</w:t>
      </w:r>
      <w:r>
        <w:rPr>
          <w:color w:val="A1A1A1"/>
          <w:w w:val="110"/>
          <w:sz w:val="36"/>
        </w:rPr>
        <w:t>。</w:t>
      </w:r>
    </w:p>
    <w:p>
      <w:pPr>
        <w:spacing w:line="331" w:lineRule="auto" w:before="0"/>
        <w:ind w:left="845" w:right="697" w:firstLine="810"/>
        <w:jc w:val="both"/>
        <w:rPr>
          <w:sz w:val="36"/>
        </w:rPr>
      </w:pPr>
      <w:r>
        <w:rPr/>
        <w:drawing>
          <wp:anchor distT="0" distB="0" distL="0" distR="0" allowOverlap="1" layoutInCell="1" locked="0" behindDoc="0" simplePos="0" relativeHeight="15977472">
            <wp:simplePos x="0" y="0"/>
            <wp:positionH relativeFrom="page">
              <wp:posOffset>463858</wp:posOffset>
            </wp:positionH>
            <wp:positionV relativeFrom="paragraph">
              <wp:posOffset>285591</wp:posOffset>
            </wp:positionV>
            <wp:extent cx="6193880" cy="1036221"/>
            <wp:effectExtent l="0" t="0" r="0" b="0"/>
            <wp:wrapNone/>
            <wp:docPr id="109" name="image102.png"/>
            <wp:cNvGraphicFramePr>
              <a:graphicFrameLocks noChangeAspect="1"/>
            </wp:cNvGraphicFramePr>
            <a:graphic>
              <a:graphicData uri="http://schemas.openxmlformats.org/drawingml/2006/picture">
                <pic:pic>
                  <pic:nvPicPr>
                    <pic:cNvPr id="110" name="image102.png"/>
                    <pic:cNvPicPr/>
                  </pic:nvPicPr>
                  <pic:blipFill>
                    <a:blip r:embed="rId106" cstate="print"/>
                    <a:stretch>
                      <a:fillRect/>
                    </a:stretch>
                  </pic:blipFill>
                  <pic:spPr>
                    <a:xfrm>
                      <a:off x="0" y="0"/>
                      <a:ext cx="6193880" cy="1036221"/>
                    </a:xfrm>
                    <a:prstGeom prst="rect">
                      <a:avLst/>
                    </a:prstGeom>
                  </pic:spPr>
                </pic:pic>
              </a:graphicData>
            </a:graphic>
          </wp:anchor>
        </w:drawing>
      </w:r>
      <w:r>
        <w:rPr/>
        <w:pict>
          <v:line style="position:absolute;mso-position-horizontal-relative:page;mso-position-vertical-relative:paragraph;z-index:15979520" from="37.598557pt,-19.382288pt" to="522.082812pt,-19.382288pt" stroked="true" strokeweight="1.610374pt" strokecolor="#000000">
            <v:stroke dashstyle="solid"/>
            <w10:wrap type="none"/>
          </v:line>
        </w:pict>
      </w:r>
      <w:r>
        <w:rPr>
          <w:color w:val="4B4B4B"/>
          <w:spacing w:val="-2"/>
          <w:w w:val="110"/>
          <w:sz w:val="36"/>
        </w:rPr>
        <w:t>用</w:t>
      </w:r>
      <w:r>
        <w:rPr>
          <w:color w:val="4B4B4B"/>
          <w:spacing w:val="-2"/>
          <w:w w:val="110"/>
          <w:sz w:val="36"/>
        </w:rPr>
        <w:t>于</w:t>
      </w:r>
      <w:r>
        <w:rPr>
          <w:color w:val="4B4B4B"/>
          <w:spacing w:val="-2"/>
          <w:w w:val="110"/>
          <w:sz w:val="36"/>
        </w:rPr>
        <w:t>治</w:t>
      </w:r>
      <w:r>
        <w:rPr>
          <w:color w:val="4B4B4B"/>
          <w:spacing w:val="-2"/>
          <w:w w:val="110"/>
          <w:sz w:val="36"/>
        </w:rPr>
        <w:t>疗</w:t>
      </w:r>
      <w:r>
        <w:rPr>
          <w:color w:val="4B4B4B"/>
          <w:spacing w:val="-2"/>
          <w:w w:val="110"/>
          <w:sz w:val="36"/>
        </w:rPr>
        <w:t>腹</w:t>
      </w:r>
      <w:r>
        <w:rPr>
          <w:color w:val="4B4B4B"/>
          <w:spacing w:val="-2"/>
          <w:w w:val="110"/>
          <w:sz w:val="36"/>
        </w:rPr>
        <w:t>泻</w:t>
      </w:r>
      <w:r>
        <w:rPr>
          <w:color w:val="4B4B4B"/>
          <w:spacing w:val="-2"/>
          <w:w w:val="110"/>
          <w:sz w:val="36"/>
        </w:rPr>
        <w:t>的</w:t>
      </w:r>
      <w:r>
        <w:rPr>
          <w:color w:val="4B4B4B"/>
          <w:spacing w:val="-2"/>
          <w:w w:val="110"/>
          <w:sz w:val="36"/>
        </w:rPr>
        <w:t>处</w:t>
      </w:r>
      <w:r>
        <w:rPr>
          <w:color w:val="4B4B4B"/>
          <w:spacing w:val="-2"/>
          <w:w w:val="110"/>
          <w:sz w:val="36"/>
        </w:rPr>
        <w:t>方</w:t>
      </w:r>
      <w:r>
        <w:rPr>
          <w:color w:val="4B4B4B"/>
          <w:spacing w:val="-2"/>
          <w:w w:val="110"/>
          <w:sz w:val="36"/>
        </w:rPr>
        <w:t>药</w:t>
      </w:r>
      <w:r>
        <w:rPr>
          <w:color w:val="4B4B4B"/>
          <w:spacing w:val="-2"/>
          <w:w w:val="110"/>
          <w:sz w:val="36"/>
        </w:rPr>
        <w:t>包</w:t>
      </w:r>
      <w:r>
        <w:rPr>
          <w:color w:val="4B4B4B"/>
          <w:spacing w:val="-2"/>
          <w:w w:val="110"/>
          <w:sz w:val="36"/>
        </w:rPr>
        <w:t>括</w:t>
      </w:r>
      <w:r>
        <w:rPr>
          <w:color w:val="4B4B4B"/>
          <w:spacing w:val="-2"/>
          <w:w w:val="110"/>
          <w:sz w:val="36"/>
        </w:rPr>
        <w:t>阿</w:t>
      </w:r>
      <w:r>
        <w:rPr>
          <w:color w:val="4B4B4B"/>
          <w:spacing w:val="-2"/>
          <w:w w:val="110"/>
          <w:sz w:val="36"/>
        </w:rPr>
        <w:t>片</w:t>
      </w:r>
      <w:r>
        <w:rPr>
          <w:color w:val="4B4B4B"/>
          <w:spacing w:val="-2"/>
          <w:w w:val="110"/>
          <w:sz w:val="36"/>
        </w:rPr>
        <w:t>类</w:t>
      </w:r>
      <w:r>
        <w:rPr>
          <w:color w:val="4B4B4B"/>
          <w:spacing w:val="-2"/>
          <w:w w:val="110"/>
          <w:sz w:val="36"/>
        </w:rPr>
        <w:t>药</w:t>
      </w:r>
      <w:r>
        <w:rPr>
          <w:color w:val="4B4B4B"/>
          <w:spacing w:val="-2"/>
          <w:w w:val="110"/>
          <w:sz w:val="36"/>
        </w:rPr>
        <w:t>物</w:t>
      </w:r>
      <w:r>
        <w:rPr>
          <w:color w:val="4B4B4B"/>
          <w:spacing w:val="-2"/>
          <w:w w:val="110"/>
          <w:sz w:val="36"/>
        </w:rPr>
        <w:t>以</w:t>
      </w:r>
      <w:r>
        <w:rPr>
          <w:color w:val="4B4B4B"/>
          <w:spacing w:val="-2"/>
          <w:w w:val="110"/>
          <w:sz w:val="36"/>
        </w:rPr>
        <w:t>及</w:t>
      </w:r>
      <w:r>
        <w:rPr>
          <w:color w:val="4B4B4B"/>
          <w:spacing w:val="-2"/>
          <w:w w:val="110"/>
          <w:sz w:val="36"/>
        </w:rPr>
        <w:t>其</w:t>
      </w:r>
      <w:r>
        <w:rPr>
          <w:color w:val="4B4B4B"/>
          <w:spacing w:val="-2"/>
          <w:w w:val="110"/>
          <w:sz w:val="36"/>
        </w:rPr>
        <w:t>他</w:t>
      </w:r>
      <w:r>
        <w:rPr>
          <w:color w:val="4B4B4B"/>
          <w:spacing w:val="-2"/>
          <w:w w:val="110"/>
          <w:sz w:val="36"/>
        </w:rPr>
        <w:t>可</w:t>
      </w:r>
      <w:r>
        <w:rPr>
          <w:color w:val="4B4B4B"/>
          <w:spacing w:val="-2"/>
          <w:w w:val="110"/>
          <w:sz w:val="36"/>
        </w:rPr>
        <w:t>使</w:t>
      </w:r>
      <w:r>
        <w:rPr>
          <w:color w:val="4B4B4B"/>
          <w:spacing w:val="-2"/>
          <w:w w:val="110"/>
          <w:sz w:val="36"/>
        </w:rPr>
        <w:t>肠</w:t>
      </w:r>
      <w:r>
        <w:rPr>
          <w:color w:val="4B4B4B"/>
          <w:spacing w:val="-2"/>
          <w:w w:val="110"/>
          <w:sz w:val="36"/>
        </w:rPr>
        <w:t>肌</w:t>
      </w:r>
      <w:r>
        <w:rPr>
          <w:color w:val="4B4B4B"/>
          <w:spacing w:val="-2"/>
          <w:w w:val="110"/>
          <w:sz w:val="36"/>
        </w:rPr>
        <w:t>肉</w:t>
      </w:r>
      <w:r>
        <w:rPr>
          <w:color w:val="4B4B4B"/>
          <w:spacing w:val="-2"/>
          <w:w w:val="110"/>
          <w:sz w:val="36"/>
        </w:rPr>
        <w:t>松</w:t>
      </w:r>
      <w:r>
        <w:rPr>
          <w:color w:val="4B4B4B"/>
          <w:spacing w:val="-2"/>
          <w:w w:val="110"/>
          <w:sz w:val="36"/>
        </w:rPr>
        <w:t>弛</w:t>
      </w:r>
      <w:r>
        <w:rPr>
          <w:color w:val="4B4B4B"/>
          <w:spacing w:val="-2"/>
          <w:w w:val="110"/>
          <w:sz w:val="36"/>
        </w:rPr>
        <w:t>的</w:t>
      </w:r>
      <w:r>
        <w:rPr>
          <w:color w:val="4B4B4B"/>
          <w:spacing w:val="-2"/>
          <w:w w:val="110"/>
          <w:sz w:val="36"/>
        </w:rPr>
        <w:t>药</w:t>
      </w:r>
      <w:r>
        <w:rPr>
          <w:color w:val="4B4B4B"/>
          <w:spacing w:val="-2"/>
          <w:w w:val="110"/>
          <w:sz w:val="36"/>
        </w:rPr>
        <w:t>物</w:t>
      </w:r>
      <w:r>
        <w:rPr>
          <w:color w:val="A1A1A1"/>
          <w:spacing w:val="-2"/>
          <w:w w:val="110"/>
          <w:sz w:val="36"/>
        </w:rPr>
        <w:t>。</w:t>
      </w:r>
      <w:r>
        <w:rPr>
          <w:color w:val="4B4B4B"/>
          <w:spacing w:val="-2"/>
          <w:w w:val="110"/>
          <w:sz w:val="36"/>
        </w:rPr>
        <w:t>用</w:t>
      </w:r>
      <w:r>
        <w:rPr>
          <w:color w:val="4B4B4B"/>
          <w:spacing w:val="-2"/>
          <w:w w:val="110"/>
          <w:sz w:val="36"/>
        </w:rPr>
        <w:t>于</w:t>
      </w:r>
      <w:r>
        <w:rPr>
          <w:color w:val="4B4B4B"/>
          <w:spacing w:val="-2"/>
          <w:w w:val="110"/>
          <w:sz w:val="36"/>
        </w:rPr>
        <w:t>慢</w:t>
      </w:r>
      <w:r>
        <w:rPr>
          <w:color w:val="4B4B4B"/>
          <w:spacing w:val="-2"/>
          <w:w w:val="110"/>
          <w:sz w:val="36"/>
        </w:rPr>
        <w:t>性</w:t>
      </w:r>
      <w:r>
        <w:rPr>
          <w:color w:val="4B4B4B"/>
          <w:spacing w:val="-2"/>
          <w:w w:val="110"/>
          <w:sz w:val="36"/>
        </w:rPr>
        <w:t>便</w:t>
      </w:r>
      <w:r>
        <w:rPr>
          <w:color w:val="4B4B4B"/>
          <w:spacing w:val="-2"/>
          <w:w w:val="110"/>
          <w:sz w:val="36"/>
        </w:rPr>
        <w:t>秘</w:t>
      </w:r>
      <w:r>
        <w:rPr>
          <w:color w:val="4B4B4B"/>
          <w:spacing w:val="-2"/>
          <w:w w:val="110"/>
          <w:sz w:val="36"/>
        </w:rPr>
        <w:t>的</w:t>
      </w:r>
      <w:r>
        <w:rPr>
          <w:color w:val="4B4B4B"/>
          <w:spacing w:val="-2"/>
          <w:w w:val="110"/>
          <w:sz w:val="36"/>
        </w:rPr>
        <w:t>容</w:t>
      </w:r>
      <w:r>
        <w:rPr>
          <w:color w:val="4B4B4B"/>
          <w:spacing w:val="-2"/>
          <w:w w:val="110"/>
          <w:sz w:val="36"/>
        </w:rPr>
        <w:t>积</w:t>
      </w:r>
      <w:r>
        <w:rPr>
          <w:color w:val="4B4B4B"/>
          <w:spacing w:val="-2"/>
          <w:w w:val="110"/>
          <w:sz w:val="36"/>
        </w:rPr>
        <w:t>性</w:t>
      </w:r>
      <w:r>
        <w:rPr>
          <w:color w:val="4B4B4B"/>
          <w:spacing w:val="-2"/>
          <w:w w:val="110"/>
          <w:sz w:val="36"/>
        </w:rPr>
        <w:t>药</w:t>
      </w:r>
      <w:r>
        <w:rPr>
          <w:color w:val="4B4B4B"/>
          <w:spacing w:val="-2"/>
          <w:w w:val="110"/>
          <w:sz w:val="36"/>
        </w:rPr>
        <w:t>物</w:t>
      </w:r>
      <w:r>
        <w:rPr>
          <w:color w:val="4B4B4B"/>
          <w:spacing w:val="-2"/>
          <w:w w:val="110"/>
          <w:sz w:val="36"/>
        </w:rPr>
        <w:t>，如</w:t>
      </w:r>
      <w:r>
        <w:rPr>
          <w:color w:val="4B4B4B"/>
          <w:spacing w:val="-2"/>
          <w:w w:val="110"/>
          <w:sz w:val="36"/>
        </w:rPr>
        <w:t>车</w:t>
      </w:r>
      <w:r>
        <w:rPr>
          <w:color w:val="4B4B4B"/>
          <w:spacing w:val="-2"/>
          <w:w w:val="110"/>
          <w:sz w:val="36"/>
        </w:rPr>
        <w:t>前</w:t>
      </w:r>
      <w:r>
        <w:rPr>
          <w:color w:val="4B4B4B"/>
          <w:spacing w:val="-2"/>
          <w:w w:val="110"/>
          <w:sz w:val="36"/>
        </w:rPr>
        <w:t>子</w:t>
      </w:r>
      <w:r>
        <w:rPr>
          <w:color w:val="4B4B4B"/>
          <w:spacing w:val="-2"/>
          <w:w w:val="110"/>
          <w:sz w:val="36"/>
        </w:rPr>
        <w:t>以</w:t>
      </w:r>
      <w:r>
        <w:rPr>
          <w:color w:val="4B4B4B"/>
          <w:spacing w:val="-2"/>
          <w:w w:val="110"/>
          <w:sz w:val="36"/>
        </w:rPr>
        <w:t>及</w:t>
      </w:r>
      <w:r>
        <w:rPr>
          <w:color w:val="4B4B4B"/>
          <w:spacing w:val="-2"/>
          <w:w w:val="110"/>
          <w:sz w:val="36"/>
        </w:rPr>
        <w:t>甲</w:t>
      </w:r>
      <w:r>
        <w:rPr>
          <w:color w:val="4B4B4B"/>
          <w:spacing w:val="-2"/>
          <w:w w:val="110"/>
          <w:sz w:val="36"/>
        </w:rPr>
        <w:t>基</w:t>
      </w:r>
      <w:r>
        <w:rPr>
          <w:color w:val="4B4B4B"/>
          <w:spacing w:val="-2"/>
          <w:w w:val="110"/>
          <w:sz w:val="36"/>
        </w:rPr>
        <w:t>纤</w:t>
      </w:r>
      <w:r>
        <w:rPr>
          <w:color w:val="4B4B4B"/>
          <w:spacing w:val="-2"/>
          <w:w w:val="110"/>
          <w:sz w:val="36"/>
        </w:rPr>
        <w:t>维</w:t>
      </w:r>
      <w:r>
        <w:rPr>
          <w:color w:val="4B4B4B"/>
          <w:spacing w:val="-2"/>
          <w:w w:val="110"/>
          <w:sz w:val="36"/>
        </w:rPr>
        <w:t>素</w:t>
      </w:r>
      <w:r>
        <w:rPr>
          <w:color w:val="4B4B4B"/>
          <w:spacing w:val="-2"/>
          <w:w w:val="110"/>
          <w:sz w:val="36"/>
        </w:rPr>
        <w:t>，</w:t>
      </w:r>
      <w:r>
        <w:rPr>
          <w:color w:val="4B4B4B"/>
          <w:spacing w:val="-2"/>
          <w:w w:val="110"/>
          <w:sz w:val="36"/>
        </w:rPr>
        <w:t>有</w:t>
      </w:r>
      <w:r>
        <w:rPr>
          <w:color w:val="4B4B4B"/>
          <w:spacing w:val="-2"/>
          <w:w w:val="110"/>
          <w:sz w:val="36"/>
        </w:rPr>
        <w:t>时</w:t>
      </w:r>
      <w:r>
        <w:rPr>
          <w:color w:val="4B4B4B"/>
          <w:spacing w:val="-2"/>
          <w:w w:val="110"/>
          <w:sz w:val="36"/>
        </w:rPr>
        <w:t>对</w:t>
      </w:r>
      <w:r>
        <w:rPr>
          <w:color w:val="4B4B4B"/>
          <w:spacing w:val="-2"/>
          <w:w w:val="110"/>
          <w:sz w:val="36"/>
        </w:rPr>
        <w:t>慢</w:t>
      </w:r>
      <w:r>
        <w:rPr>
          <w:color w:val="4B4B4B"/>
          <w:spacing w:val="-2"/>
          <w:w w:val="110"/>
          <w:sz w:val="36"/>
        </w:rPr>
        <w:t>性</w:t>
      </w:r>
      <w:r>
        <w:rPr>
          <w:color w:val="4B4B4B"/>
          <w:spacing w:val="-2"/>
          <w:w w:val="110"/>
          <w:sz w:val="36"/>
        </w:rPr>
        <w:t>腹</w:t>
      </w:r>
      <w:r>
        <w:rPr>
          <w:color w:val="4B4B4B"/>
          <w:spacing w:val="-2"/>
          <w:w w:val="110"/>
          <w:sz w:val="36"/>
        </w:rPr>
        <w:t>泻</w:t>
      </w:r>
      <w:r>
        <w:rPr>
          <w:color w:val="4B4B4B"/>
          <w:spacing w:val="-2"/>
          <w:w w:val="110"/>
          <w:sz w:val="36"/>
        </w:rPr>
        <w:t>也</w:t>
      </w:r>
      <w:r>
        <w:rPr>
          <w:color w:val="4B4B4B"/>
          <w:spacing w:val="-2"/>
          <w:w w:val="110"/>
          <w:sz w:val="36"/>
        </w:rPr>
        <w:t>有</w:t>
      </w:r>
      <w:r>
        <w:rPr>
          <w:color w:val="4B4B4B"/>
          <w:spacing w:val="-2"/>
          <w:w w:val="110"/>
          <w:sz w:val="36"/>
        </w:rPr>
        <w:t>效</w:t>
      </w:r>
      <w:r>
        <w:rPr>
          <w:color w:val="A1A1A1"/>
          <w:spacing w:val="-2"/>
          <w:w w:val="110"/>
          <w:sz w:val="36"/>
        </w:rPr>
        <w:t>。</w:t>
      </w:r>
    </w:p>
    <w:p>
      <w:pPr>
        <w:spacing w:after="0" w:line="331" w:lineRule="auto"/>
        <w:jc w:val="both"/>
        <w:rPr>
          <w:sz w:val="36"/>
        </w:rPr>
        <w:sectPr>
          <w:type w:val="continuous"/>
          <w:pgSz w:w="21750" w:h="31660"/>
          <w:pgMar w:top="1840" w:bottom="0" w:left="0" w:right="0"/>
          <w:cols w:num="4" w:equalWidth="0">
            <w:col w:w="6864" w:space="40"/>
            <w:col w:w="366" w:space="39"/>
            <w:col w:w="3039" w:space="40"/>
            <w:col w:w="11362"/>
          </w:cols>
        </w:sectPr>
      </w:pPr>
    </w:p>
    <w:p>
      <w:pPr>
        <w:pStyle w:val="BodyText"/>
        <w:spacing w:before="6"/>
        <w:rPr>
          <w:sz w:val="47"/>
        </w:rPr>
      </w:pPr>
      <w:r>
        <w:rPr/>
        <w:pict>
          <v:shape style="position:absolute;margin-left:305.711426pt;margin-top:22.819761pt;width:12.4pt;height:15.6pt;mso-position-horizontal-relative:page;mso-position-vertical-relative:page;z-index:15994368" type="#_x0000_t202" id="docshape606" filled="false" stroked="false">
            <v:textbox inset="0,0,0,0" style="layout-flow:vertical-ideographic">
              <w:txbxContent>
                <w:p>
                  <w:pPr>
                    <w:spacing w:line="168" w:lineRule="auto" w:before="0"/>
                    <w:ind w:left="20" w:right="0" w:firstLine="0"/>
                    <w:jc w:val="left"/>
                    <w:rPr>
                      <w:sz w:val="20"/>
                    </w:rPr>
                  </w:pPr>
                  <w:r>
                    <w:rPr>
                      <w:color w:val="606060"/>
                      <w:spacing w:val="-144"/>
                      <w:w w:val="103"/>
                      <w:sz w:val="20"/>
                    </w:rPr>
                    <w:t>｀</w:t>
                  </w:r>
                  <w:r>
                    <w:rPr>
                      <w:color w:val="606060"/>
                      <w:w w:val="103"/>
                      <w:sz w:val="20"/>
                    </w:rPr>
                    <w:t>｀</w:t>
                  </w:r>
                </w:p>
              </w:txbxContent>
            </v:textbox>
            <w10:wrap type="none"/>
          </v:shape>
        </w:pict>
      </w:r>
    </w:p>
    <w:p>
      <w:pPr>
        <w:tabs>
          <w:tab w:pos="3063" w:val="left" w:leader="none"/>
          <w:tab w:pos="6261" w:val="left" w:leader="none"/>
        </w:tabs>
        <w:spacing w:before="1"/>
        <w:ind w:left="562" w:right="0" w:firstLine="0"/>
        <w:jc w:val="center"/>
        <w:rPr>
          <w:sz w:val="33"/>
        </w:rPr>
      </w:pPr>
      <w:r>
        <w:rPr>
          <w:color w:val="242424"/>
          <w:w w:val="95"/>
          <w:sz w:val="33"/>
        </w:rPr>
        <w:t>药</w:t>
      </w:r>
      <w:r>
        <w:rPr>
          <w:color w:val="242424"/>
          <w:spacing w:val="-10"/>
          <w:w w:val="105"/>
          <w:sz w:val="33"/>
        </w:rPr>
        <w:t>物</w:t>
      </w:r>
      <w:r>
        <w:rPr>
          <w:color w:val="242424"/>
          <w:sz w:val="33"/>
        </w:rPr>
        <w:tab/>
      </w:r>
      <w:r>
        <w:rPr>
          <w:color w:val="242424"/>
          <w:w w:val="105"/>
          <w:position w:val="-1"/>
          <w:sz w:val="33"/>
        </w:rPr>
        <w:t>不</w:t>
      </w:r>
      <w:r>
        <w:rPr>
          <w:color w:val="242424"/>
          <w:w w:val="105"/>
          <w:position w:val="-1"/>
          <w:sz w:val="33"/>
        </w:rPr>
        <w:t>良</w:t>
      </w:r>
      <w:r>
        <w:rPr>
          <w:color w:val="242424"/>
          <w:w w:val="105"/>
          <w:position w:val="-1"/>
          <w:sz w:val="33"/>
        </w:rPr>
        <w:t>反</w:t>
      </w:r>
      <w:r>
        <w:rPr>
          <w:color w:val="242424"/>
          <w:spacing w:val="-10"/>
          <w:w w:val="105"/>
          <w:position w:val="-1"/>
          <w:sz w:val="33"/>
        </w:rPr>
        <w:t>应</w:t>
      </w:r>
      <w:r>
        <w:rPr>
          <w:color w:val="242424"/>
          <w:position w:val="-1"/>
          <w:sz w:val="33"/>
        </w:rPr>
        <w:tab/>
      </w:r>
      <w:r>
        <w:rPr>
          <w:color w:val="242424"/>
          <w:w w:val="105"/>
          <w:sz w:val="33"/>
        </w:rPr>
        <w:t>评</w:t>
      </w:r>
      <w:r>
        <w:rPr>
          <w:color w:val="242424"/>
          <w:spacing w:val="-10"/>
          <w:w w:val="105"/>
          <w:sz w:val="33"/>
        </w:rPr>
        <w:t>价</w:t>
      </w:r>
    </w:p>
    <w:p>
      <w:pPr>
        <w:spacing w:before="257"/>
        <w:ind w:left="1021" w:right="0" w:firstLine="0"/>
        <w:jc w:val="left"/>
        <w:rPr>
          <w:sz w:val="68"/>
        </w:rPr>
      </w:pPr>
      <w:r>
        <w:rPr/>
        <w:drawing>
          <wp:anchor distT="0" distB="0" distL="0" distR="0" allowOverlap="1" layoutInCell="1" locked="0" behindDoc="1" simplePos="0" relativeHeight="482972672">
            <wp:simplePos x="0" y="0"/>
            <wp:positionH relativeFrom="page">
              <wp:posOffset>463858</wp:posOffset>
            </wp:positionH>
            <wp:positionV relativeFrom="paragraph">
              <wp:posOffset>183777</wp:posOffset>
            </wp:positionV>
            <wp:extent cx="436573" cy="477207"/>
            <wp:effectExtent l="0" t="0" r="0" b="0"/>
            <wp:wrapNone/>
            <wp:docPr id="111" name="image103.png"/>
            <wp:cNvGraphicFramePr>
              <a:graphicFrameLocks noChangeAspect="1"/>
            </wp:cNvGraphicFramePr>
            <a:graphic>
              <a:graphicData uri="http://schemas.openxmlformats.org/drawingml/2006/picture">
                <pic:pic>
                  <pic:nvPicPr>
                    <pic:cNvPr id="112" name="image103.png"/>
                    <pic:cNvPicPr/>
                  </pic:nvPicPr>
                  <pic:blipFill>
                    <a:blip r:embed="rId107" cstate="print"/>
                    <a:stretch>
                      <a:fillRect/>
                    </a:stretch>
                  </pic:blipFill>
                  <pic:spPr>
                    <a:xfrm>
                      <a:off x="0" y="0"/>
                      <a:ext cx="436573" cy="477207"/>
                    </a:xfrm>
                    <a:prstGeom prst="rect">
                      <a:avLst/>
                    </a:prstGeom>
                  </pic:spPr>
                </pic:pic>
              </a:graphicData>
            </a:graphic>
          </wp:anchor>
        </w:drawing>
      </w:r>
      <w:r>
        <w:rPr>
          <w:color w:val="C1C1C1"/>
          <w:spacing w:val="9"/>
          <w:w w:val="125"/>
          <w:sz w:val="68"/>
          <w:shd w:fill="E4E4E4" w:color="auto" w:val="clear"/>
        </w:rPr>
        <w:t>霓雪贮看霆鬓</w:t>
      </w:r>
      <w:r>
        <w:rPr>
          <w:color w:val="C1C1C1"/>
          <w:position w:val="-9"/>
          <w:sz w:val="68"/>
        </w:rPr>
        <w:drawing>
          <wp:inline distT="0" distB="0" distL="0" distR="0">
            <wp:extent cx="2714939" cy="477207"/>
            <wp:effectExtent l="0" t="0" r="0" b="0"/>
            <wp:docPr id="113" name="image104.png"/>
            <wp:cNvGraphicFramePr>
              <a:graphicFrameLocks noChangeAspect="1"/>
            </wp:cNvGraphicFramePr>
            <a:graphic>
              <a:graphicData uri="http://schemas.openxmlformats.org/drawingml/2006/picture">
                <pic:pic>
                  <pic:nvPicPr>
                    <pic:cNvPr id="114" name="image104.png"/>
                    <pic:cNvPicPr/>
                  </pic:nvPicPr>
                  <pic:blipFill>
                    <a:blip r:embed="rId108" cstate="print"/>
                    <a:stretch>
                      <a:fillRect/>
                    </a:stretch>
                  </pic:blipFill>
                  <pic:spPr>
                    <a:xfrm>
                      <a:off x="0" y="0"/>
                      <a:ext cx="2714939" cy="477207"/>
                    </a:xfrm>
                    <a:prstGeom prst="rect">
                      <a:avLst/>
                    </a:prstGeom>
                  </pic:spPr>
                </pic:pic>
              </a:graphicData>
            </a:graphic>
          </wp:inline>
        </w:drawing>
      </w:r>
      <w:r>
        <w:rPr>
          <w:color w:val="C1C1C1"/>
          <w:position w:val="-9"/>
          <w:sz w:val="68"/>
        </w:rPr>
      </w:r>
    </w:p>
    <w:p>
      <w:pPr>
        <w:tabs>
          <w:tab w:pos="3780" w:val="left" w:leader="none"/>
          <w:tab w:pos="4278" w:val="left" w:leader="none"/>
          <w:tab w:pos="4884" w:val="left" w:leader="none"/>
          <w:tab w:pos="6734" w:val="left" w:leader="none"/>
        </w:tabs>
        <w:spacing w:line="309" w:lineRule="auto" w:before="88"/>
        <w:ind w:left="1065" w:right="492" w:hanging="6"/>
        <w:jc w:val="left"/>
        <w:rPr>
          <w:sz w:val="33"/>
        </w:rPr>
      </w:pPr>
      <w:r>
        <w:rPr>
          <w:color w:val="4B4B4B"/>
          <w:spacing w:val="-2"/>
          <w:w w:val="115"/>
          <w:sz w:val="33"/>
        </w:rPr>
        <w:t>碱</w:t>
      </w:r>
      <w:r>
        <w:rPr>
          <w:color w:val="4B4B4B"/>
          <w:spacing w:val="-2"/>
          <w:w w:val="115"/>
          <w:sz w:val="33"/>
        </w:rPr>
        <w:t>式</w:t>
      </w:r>
      <w:r>
        <w:rPr>
          <w:color w:val="4B4B4B"/>
          <w:spacing w:val="-2"/>
          <w:w w:val="115"/>
          <w:sz w:val="33"/>
        </w:rPr>
        <w:t>水</w:t>
      </w:r>
      <w:r>
        <w:rPr>
          <w:color w:val="4B4B4B"/>
          <w:spacing w:val="-2"/>
          <w:w w:val="115"/>
          <w:sz w:val="33"/>
        </w:rPr>
        <w:t>杨</w:t>
      </w:r>
      <w:r>
        <w:rPr>
          <w:color w:val="4B4B4B"/>
          <w:spacing w:val="-2"/>
          <w:w w:val="115"/>
          <w:sz w:val="33"/>
        </w:rPr>
        <w:t>酸</w:t>
      </w:r>
      <w:r>
        <w:rPr>
          <w:color w:val="4B4B4B"/>
          <w:sz w:val="33"/>
        </w:rPr>
        <w:tab/>
      </w:r>
      <w:r>
        <w:rPr>
          <w:color w:val="D4D4D4"/>
          <w:spacing w:val="-10"/>
          <w:w w:val="115"/>
          <w:sz w:val="16"/>
        </w:rPr>
        <w:t>＿</w:t>
      </w:r>
      <w:r>
        <w:rPr>
          <w:color w:val="D4D4D4"/>
          <w:sz w:val="16"/>
        </w:rPr>
        <w:tab/>
      </w:r>
      <w:r>
        <w:rPr>
          <w:rFonts w:ascii="Arial" w:eastAsia="Arial"/>
          <w:color w:val="D4D4D4"/>
          <w:spacing w:val="-10"/>
          <w:w w:val="115"/>
          <w:sz w:val="6"/>
        </w:rPr>
        <w:t>C</w:t>
      </w:r>
      <w:r>
        <w:rPr>
          <w:rFonts w:ascii="Arial" w:eastAsia="Arial"/>
          <w:color w:val="D4D4D4"/>
          <w:sz w:val="6"/>
        </w:rPr>
        <w:tab/>
      </w:r>
      <w:r>
        <w:rPr>
          <w:color w:val="606060"/>
          <w:spacing w:val="-4"/>
          <w:w w:val="115"/>
          <w:sz w:val="33"/>
        </w:rPr>
        <w:t>不</w:t>
      </w:r>
      <w:r>
        <w:rPr>
          <w:color w:val="606060"/>
          <w:spacing w:val="-4"/>
          <w:w w:val="115"/>
          <w:sz w:val="33"/>
        </w:rPr>
        <w:t>易</w:t>
      </w:r>
      <w:r>
        <w:rPr>
          <w:color w:val="606060"/>
          <w:spacing w:val="-4"/>
          <w:w w:val="115"/>
          <w:sz w:val="33"/>
        </w:rPr>
        <w:t>耐</w:t>
      </w:r>
      <w:r>
        <w:rPr>
          <w:color w:val="606060"/>
          <w:spacing w:val="-4"/>
          <w:w w:val="115"/>
          <w:sz w:val="33"/>
        </w:rPr>
        <w:t>受</w:t>
      </w:r>
      <w:r>
        <w:rPr>
          <w:color w:val="606060"/>
          <w:sz w:val="33"/>
        </w:rPr>
        <w:tab/>
      </w:r>
      <w:r>
        <w:rPr>
          <w:color w:val="606060"/>
          <w:spacing w:val="-90"/>
          <w:sz w:val="33"/>
        </w:rPr>
        <w:t> </w:t>
      </w:r>
      <w:r>
        <w:rPr>
          <w:color w:val="4B4B4B"/>
          <w:w w:val="110"/>
          <w:sz w:val="33"/>
        </w:rPr>
        <w:t>吸</w:t>
      </w:r>
      <w:r>
        <w:rPr>
          <w:color w:val="4B4B4B"/>
          <w:w w:val="110"/>
          <w:sz w:val="33"/>
        </w:rPr>
        <w:t>附</w:t>
      </w:r>
      <w:r>
        <w:rPr>
          <w:color w:val="4B4B4B"/>
          <w:w w:val="110"/>
          <w:sz w:val="33"/>
        </w:rPr>
        <w:t>剂</w:t>
      </w:r>
      <w:r>
        <w:rPr>
          <w:color w:val="4B4B4B"/>
          <w:w w:val="110"/>
          <w:sz w:val="33"/>
        </w:rPr>
        <w:t>不</w:t>
      </w:r>
      <w:r>
        <w:rPr>
          <w:color w:val="4B4B4B"/>
          <w:w w:val="110"/>
          <w:sz w:val="33"/>
        </w:rPr>
        <w:t>如</w:t>
      </w:r>
      <w:r>
        <w:rPr>
          <w:color w:val="4B4B4B"/>
          <w:w w:val="110"/>
          <w:sz w:val="33"/>
        </w:rPr>
        <w:t>肠</w:t>
      </w:r>
      <w:r>
        <w:rPr>
          <w:color w:val="4B4B4B"/>
          <w:w w:val="110"/>
          <w:sz w:val="33"/>
        </w:rPr>
        <w:t>肌</w:t>
      </w:r>
      <w:r>
        <w:rPr>
          <w:color w:val="4B4B4B"/>
          <w:w w:val="110"/>
          <w:sz w:val="33"/>
        </w:rPr>
        <w:t>松</w:t>
      </w:r>
      <w:r>
        <w:rPr>
          <w:color w:val="4B4B4B"/>
          <w:w w:val="110"/>
          <w:sz w:val="33"/>
        </w:rPr>
        <w:t>药</w:t>
      </w:r>
      <w:r>
        <w:rPr>
          <w:color w:val="4B4B4B"/>
          <w:spacing w:val="-4"/>
          <w:w w:val="115"/>
          <w:sz w:val="33"/>
        </w:rPr>
        <w:t>白</w:t>
      </w:r>
      <w:r>
        <w:rPr>
          <w:color w:val="4B4B4B"/>
          <w:spacing w:val="-4"/>
          <w:w w:val="115"/>
          <w:sz w:val="33"/>
        </w:rPr>
        <w:t>陶</w:t>
      </w:r>
      <w:r>
        <w:rPr>
          <w:color w:val="4B4B4B"/>
          <w:spacing w:val="-4"/>
          <w:w w:val="115"/>
          <w:sz w:val="33"/>
        </w:rPr>
        <w:t>土</w:t>
      </w:r>
      <w:r>
        <w:rPr>
          <w:color w:val="4B4B4B"/>
          <w:sz w:val="33"/>
        </w:rPr>
        <w:tab/>
        <w:tab/>
        <w:tab/>
        <w:tab/>
      </w:r>
      <w:r>
        <w:rPr>
          <w:color w:val="4B4B4B"/>
          <w:spacing w:val="-4"/>
          <w:w w:val="115"/>
          <w:sz w:val="33"/>
        </w:rPr>
        <w:t>更</w:t>
      </w:r>
      <w:r>
        <w:rPr>
          <w:color w:val="4B4B4B"/>
          <w:spacing w:val="-4"/>
          <w:w w:val="115"/>
          <w:sz w:val="33"/>
        </w:rPr>
        <w:t>有</w:t>
      </w:r>
      <w:r>
        <w:rPr>
          <w:color w:val="4B4B4B"/>
          <w:spacing w:val="-4"/>
          <w:w w:val="115"/>
          <w:sz w:val="33"/>
        </w:rPr>
        <w:t>效</w:t>
      </w:r>
    </w:p>
    <w:p>
      <w:pPr>
        <w:spacing w:line="367" w:lineRule="exact" w:before="0"/>
        <w:ind w:left="1042" w:right="0" w:firstLine="0"/>
        <w:jc w:val="left"/>
        <w:rPr>
          <w:sz w:val="33"/>
        </w:rPr>
      </w:pPr>
      <w:r>
        <w:rPr>
          <w:color w:val="4B4B4B"/>
          <w:w w:val="105"/>
          <w:sz w:val="33"/>
        </w:rPr>
        <w:t>果</w:t>
      </w:r>
      <w:r>
        <w:rPr>
          <w:color w:val="4B4B4B"/>
          <w:spacing w:val="-10"/>
          <w:w w:val="110"/>
          <w:sz w:val="33"/>
        </w:rPr>
        <w:t>胶</w:t>
      </w:r>
    </w:p>
    <w:p>
      <w:pPr>
        <w:pStyle w:val="Heading4"/>
        <w:spacing w:before="100"/>
        <w:ind w:left="864"/>
        <w:jc w:val="left"/>
      </w:pPr>
      <w:r>
        <w:rPr/>
        <w:drawing>
          <wp:anchor distT="0" distB="0" distL="0" distR="0" allowOverlap="1" layoutInCell="1" locked="0" behindDoc="1" simplePos="0" relativeHeight="482973184">
            <wp:simplePos x="0" y="0"/>
            <wp:positionH relativeFrom="page">
              <wp:posOffset>470680</wp:posOffset>
            </wp:positionH>
            <wp:positionV relativeFrom="paragraph">
              <wp:posOffset>67656</wp:posOffset>
            </wp:positionV>
            <wp:extent cx="197822" cy="490841"/>
            <wp:effectExtent l="0" t="0" r="0" b="0"/>
            <wp:wrapNone/>
            <wp:docPr id="115" name="image105.png"/>
            <wp:cNvGraphicFramePr>
              <a:graphicFrameLocks noChangeAspect="1"/>
            </wp:cNvGraphicFramePr>
            <a:graphic>
              <a:graphicData uri="http://schemas.openxmlformats.org/drawingml/2006/picture">
                <pic:pic>
                  <pic:nvPicPr>
                    <pic:cNvPr id="116" name="image105.png"/>
                    <pic:cNvPicPr/>
                  </pic:nvPicPr>
                  <pic:blipFill>
                    <a:blip r:embed="rId109" cstate="print"/>
                    <a:stretch>
                      <a:fillRect/>
                    </a:stretch>
                  </pic:blipFill>
                  <pic:spPr>
                    <a:xfrm>
                      <a:off x="0" y="0"/>
                      <a:ext cx="197822" cy="490841"/>
                    </a:xfrm>
                    <a:prstGeom prst="rect">
                      <a:avLst/>
                    </a:prstGeom>
                  </pic:spPr>
                </pic:pic>
              </a:graphicData>
            </a:graphic>
          </wp:anchor>
        </w:drawing>
      </w:r>
      <w:r>
        <w:rPr/>
        <w:drawing>
          <wp:anchor distT="0" distB="0" distL="0" distR="0" allowOverlap="1" layoutInCell="1" locked="0" behindDoc="1" simplePos="0" relativeHeight="482973696">
            <wp:simplePos x="0" y="0"/>
            <wp:positionH relativeFrom="page">
              <wp:posOffset>5716378</wp:posOffset>
            </wp:positionH>
            <wp:positionV relativeFrom="paragraph">
              <wp:posOffset>67656</wp:posOffset>
            </wp:positionV>
            <wp:extent cx="941360" cy="490841"/>
            <wp:effectExtent l="0" t="0" r="0" b="0"/>
            <wp:wrapNone/>
            <wp:docPr id="117" name="image106.png"/>
            <wp:cNvGraphicFramePr>
              <a:graphicFrameLocks noChangeAspect="1"/>
            </wp:cNvGraphicFramePr>
            <a:graphic>
              <a:graphicData uri="http://schemas.openxmlformats.org/drawingml/2006/picture">
                <pic:pic>
                  <pic:nvPicPr>
                    <pic:cNvPr id="118" name="image106.png"/>
                    <pic:cNvPicPr/>
                  </pic:nvPicPr>
                  <pic:blipFill>
                    <a:blip r:embed="rId110" cstate="print"/>
                    <a:stretch>
                      <a:fillRect/>
                    </a:stretch>
                  </pic:blipFill>
                  <pic:spPr>
                    <a:xfrm>
                      <a:off x="0" y="0"/>
                      <a:ext cx="941360" cy="490841"/>
                    </a:xfrm>
                    <a:prstGeom prst="rect">
                      <a:avLst/>
                    </a:prstGeom>
                  </pic:spPr>
                </pic:pic>
              </a:graphicData>
            </a:graphic>
          </wp:anchor>
        </w:drawing>
      </w:r>
      <w:r>
        <w:rPr>
          <w:color w:val="8C8C8C"/>
          <w:w w:val="205"/>
        </w:rPr>
        <w:t>＿</w:t>
      </w:r>
      <w:r>
        <w:rPr>
          <w:color w:val="C1C1C1"/>
          <w:w w:val="205"/>
          <w:shd w:fill="E4E4E4" w:color="auto" w:val="clear"/>
        </w:rPr>
        <w:t>尸</w:t>
      </w:r>
      <w:r>
        <w:rPr>
          <w:color w:val="C1C1C1"/>
          <w:w w:val="205"/>
          <w:shd w:fill="E4E4E4" w:color="auto" w:val="clear"/>
        </w:rPr>
        <w:t>雪</w:t>
      </w:r>
      <w:r>
        <w:rPr>
          <w:color w:val="C1C1C1"/>
          <w:w w:val="205"/>
          <w:shd w:fill="E4E4E4" w:color="auto" w:val="clear"/>
        </w:rPr>
        <w:t>譬</w:t>
      </w:r>
      <w:r>
        <w:rPr>
          <w:color w:val="C1C1C1"/>
          <w:spacing w:val="-11"/>
          <w:w w:val="205"/>
          <w:shd w:fill="E4E4E4" w:color="auto" w:val="clear"/>
        </w:rPr>
        <w:t> 霎</w:t>
      </w:r>
    </w:p>
    <w:p>
      <w:pPr>
        <w:tabs>
          <w:tab w:pos="4886" w:val="left" w:leader="none"/>
          <w:tab w:pos="6751" w:val="left" w:leader="none"/>
        </w:tabs>
        <w:spacing w:line="302" w:lineRule="auto" w:before="21"/>
        <w:ind w:left="1070" w:right="559" w:firstLine="0"/>
        <w:jc w:val="left"/>
        <w:rPr>
          <w:sz w:val="33"/>
        </w:rPr>
      </w:pPr>
      <w:r>
        <w:rPr>
          <w:color w:val="4B4B4B"/>
          <w:w w:val="107"/>
          <w:sz w:val="33"/>
        </w:rPr>
        <w:t>可待因</w:t>
      </w:r>
      <w:r>
        <w:rPr>
          <w:color w:val="4B4B4B"/>
          <w:sz w:val="33"/>
        </w:rPr>
        <w:tab/>
      </w:r>
      <w:r>
        <w:rPr>
          <w:color w:val="606060"/>
          <w:w w:val="120"/>
          <w:sz w:val="33"/>
        </w:rPr>
        <w:t>大肠梗阻如果怀疑是感染引</w:t>
      </w:r>
      <w:r>
        <w:rPr>
          <w:color w:val="606060"/>
          <w:spacing w:val="-17"/>
          <w:w w:val="120"/>
          <w:sz w:val="33"/>
        </w:rPr>
        <w:t>起</w:t>
      </w:r>
      <w:r>
        <w:rPr>
          <w:color w:val="3B3B3B"/>
          <w:w w:val="104"/>
          <w:sz w:val="33"/>
        </w:rPr>
        <w:t>地芬诺酷</w:t>
      </w:r>
      <w:r>
        <w:rPr>
          <w:color w:val="3B3B3B"/>
          <w:sz w:val="33"/>
        </w:rPr>
        <w:tab/>
        <w:tab/>
      </w:r>
      <w:r>
        <w:rPr>
          <w:color w:val="4B4B4B"/>
          <w:w w:val="100"/>
          <w:sz w:val="33"/>
        </w:rPr>
        <w:t>的腹泻，应慎用</w:t>
      </w:r>
    </w:p>
    <w:p>
      <w:pPr>
        <w:spacing w:line="395" w:lineRule="exact" w:before="0"/>
        <w:ind w:left="1049" w:right="0" w:firstLine="0"/>
        <w:jc w:val="left"/>
        <w:rPr>
          <w:sz w:val="35"/>
        </w:rPr>
      </w:pPr>
      <w:r>
        <w:rPr>
          <w:color w:val="4B4B4B"/>
          <w:spacing w:val="-12"/>
          <w:w w:val="115"/>
          <w:sz w:val="35"/>
        </w:rPr>
        <w:t>洛 </w:t>
      </w:r>
      <w:r>
        <w:rPr>
          <w:color w:val="4B4B4B"/>
          <w:w w:val="115"/>
          <w:sz w:val="35"/>
        </w:rPr>
        <w:t>丁</w:t>
      </w:r>
      <w:r>
        <w:rPr>
          <w:color w:val="4B4B4B"/>
          <w:w w:val="115"/>
          <w:sz w:val="35"/>
        </w:rPr>
        <w:t>胺</w:t>
      </w:r>
      <w:r>
        <w:rPr>
          <w:color w:val="4B4B4B"/>
          <w:spacing w:val="-10"/>
          <w:w w:val="115"/>
          <w:sz w:val="35"/>
        </w:rPr>
        <w:t>＊</w:t>
      </w:r>
    </w:p>
    <w:p>
      <w:pPr>
        <w:spacing w:before="122"/>
        <w:ind w:left="1058" w:right="0" w:firstLine="0"/>
        <w:jc w:val="left"/>
        <w:rPr>
          <w:sz w:val="33"/>
        </w:rPr>
      </w:pPr>
      <w:r>
        <w:rPr>
          <w:color w:val="4B4B4B"/>
          <w:w w:val="95"/>
          <w:sz w:val="33"/>
        </w:rPr>
        <w:t>复</w:t>
      </w:r>
      <w:r>
        <w:rPr>
          <w:color w:val="4B4B4B"/>
          <w:w w:val="95"/>
          <w:sz w:val="33"/>
        </w:rPr>
        <w:t>方</w:t>
      </w:r>
      <w:r>
        <w:rPr>
          <w:color w:val="4B4B4B"/>
          <w:w w:val="95"/>
          <w:sz w:val="33"/>
        </w:rPr>
        <w:t>樟</w:t>
      </w:r>
      <w:r>
        <w:rPr>
          <w:color w:val="4B4B4B"/>
          <w:w w:val="95"/>
          <w:sz w:val="33"/>
        </w:rPr>
        <w:t>脑</w:t>
      </w:r>
      <w:r>
        <w:rPr>
          <w:color w:val="4B4B4B"/>
          <w:w w:val="95"/>
          <w:sz w:val="33"/>
        </w:rPr>
        <w:t>酐</w:t>
      </w:r>
      <w:r>
        <w:rPr>
          <w:color w:val="4B4B4B"/>
          <w:w w:val="95"/>
          <w:sz w:val="33"/>
        </w:rPr>
        <w:t>（</w:t>
      </w:r>
      <w:r>
        <w:rPr>
          <w:color w:val="4B4B4B"/>
          <w:w w:val="95"/>
          <w:sz w:val="33"/>
        </w:rPr>
        <w:t>鸦</w:t>
      </w:r>
      <w:r>
        <w:rPr>
          <w:color w:val="4B4B4B"/>
          <w:w w:val="95"/>
          <w:sz w:val="33"/>
        </w:rPr>
        <w:t>片</w:t>
      </w:r>
      <w:r>
        <w:rPr>
          <w:color w:val="4B4B4B"/>
          <w:w w:val="95"/>
          <w:sz w:val="33"/>
        </w:rPr>
        <w:t>酐</w:t>
      </w:r>
      <w:r>
        <w:rPr>
          <w:color w:val="4B4B4B"/>
          <w:spacing w:val="-10"/>
          <w:w w:val="95"/>
          <w:sz w:val="33"/>
        </w:rPr>
        <w:t>）</w:t>
      </w:r>
    </w:p>
    <w:p>
      <w:pPr>
        <w:pStyle w:val="BodyText"/>
        <w:spacing w:before="2"/>
        <w:rPr>
          <w:sz w:val="11"/>
        </w:rPr>
      </w:pPr>
      <w:r>
        <w:rPr/>
        <w:pict>
          <v:shape style="position:absolute;margin-left:36.524311pt;margin-top:7.98321pt;width:485.6pt;height:.1pt;mso-position-horizontal-relative:page;mso-position-vertical-relative:paragraph;z-index:-15484928;mso-wrap-distance-left:0;mso-wrap-distance-right:0" id="docshape607" coordorigin="730,160" coordsize="9712,0" path="m730,160l10442,160e" filled="false" stroked="true" strokeweight="1.073583pt" strokecolor="#000000">
            <v:path arrowok="t"/>
            <v:stroke dashstyle="solid"/>
            <w10:wrap type="topAndBottom"/>
          </v:shape>
        </w:pict>
      </w:r>
    </w:p>
    <w:p>
      <w:pPr>
        <w:spacing w:before="160"/>
        <w:ind w:left="1418" w:right="0" w:firstLine="0"/>
        <w:jc w:val="left"/>
        <w:rPr>
          <w:sz w:val="33"/>
        </w:rPr>
      </w:pPr>
      <w:r>
        <w:rPr>
          <w:color w:val="606060"/>
          <w:w w:val="110"/>
          <w:sz w:val="33"/>
        </w:rPr>
        <w:t>“</w:t>
      </w:r>
      <w:r>
        <w:rPr>
          <w:color w:val="606060"/>
          <w:w w:val="110"/>
          <w:sz w:val="33"/>
        </w:rPr>
        <w:t>有</w:t>
      </w:r>
      <w:r>
        <w:rPr>
          <w:color w:val="606060"/>
          <w:w w:val="110"/>
          <w:sz w:val="33"/>
        </w:rPr>
        <w:t>些</w:t>
      </w:r>
      <w:r>
        <w:rPr>
          <w:color w:val="606060"/>
          <w:w w:val="110"/>
          <w:sz w:val="33"/>
        </w:rPr>
        <w:t>含</w:t>
      </w:r>
      <w:r>
        <w:rPr>
          <w:color w:val="606060"/>
          <w:w w:val="110"/>
          <w:sz w:val="33"/>
        </w:rPr>
        <w:t>洛</w:t>
      </w:r>
      <w:r>
        <w:rPr>
          <w:color w:val="606060"/>
          <w:spacing w:val="34"/>
          <w:w w:val="110"/>
          <w:sz w:val="33"/>
        </w:rPr>
        <w:t>  </w:t>
      </w:r>
      <w:r>
        <w:rPr>
          <w:color w:val="606060"/>
          <w:w w:val="110"/>
          <w:sz w:val="33"/>
        </w:rPr>
        <w:t>丁</w:t>
      </w:r>
      <w:r>
        <w:rPr>
          <w:color w:val="606060"/>
          <w:w w:val="110"/>
          <w:sz w:val="33"/>
        </w:rPr>
        <w:t>胺</w:t>
      </w:r>
      <w:r>
        <w:rPr>
          <w:color w:val="606060"/>
          <w:w w:val="110"/>
          <w:sz w:val="33"/>
        </w:rPr>
        <w:t>的</w:t>
      </w:r>
      <w:r>
        <w:rPr>
          <w:color w:val="606060"/>
          <w:w w:val="110"/>
          <w:sz w:val="33"/>
        </w:rPr>
        <w:t>制</w:t>
      </w:r>
      <w:r>
        <w:rPr>
          <w:color w:val="606060"/>
          <w:w w:val="110"/>
          <w:sz w:val="33"/>
        </w:rPr>
        <w:t>剂</w:t>
      </w:r>
      <w:r>
        <w:rPr>
          <w:color w:val="606060"/>
          <w:w w:val="110"/>
          <w:sz w:val="33"/>
        </w:rPr>
        <w:t>是</w:t>
      </w:r>
      <w:r>
        <w:rPr>
          <w:color w:val="606060"/>
          <w:w w:val="110"/>
          <w:sz w:val="33"/>
        </w:rPr>
        <w:t>非</w:t>
      </w:r>
      <w:r>
        <w:rPr>
          <w:color w:val="606060"/>
          <w:w w:val="110"/>
          <w:sz w:val="33"/>
        </w:rPr>
        <w:t>处</w:t>
      </w:r>
      <w:r>
        <w:rPr>
          <w:color w:val="606060"/>
          <w:w w:val="110"/>
          <w:sz w:val="33"/>
        </w:rPr>
        <w:t>方</w:t>
      </w:r>
      <w:r>
        <w:rPr>
          <w:color w:val="606060"/>
          <w:spacing w:val="-10"/>
          <w:w w:val="110"/>
          <w:sz w:val="33"/>
        </w:rPr>
        <w:t>药</w:t>
      </w:r>
    </w:p>
    <w:p>
      <w:pPr>
        <w:pStyle w:val="BodyText"/>
        <w:rPr>
          <w:sz w:val="20"/>
        </w:rPr>
      </w:pPr>
    </w:p>
    <w:p>
      <w:pPr>
        <w:pStyle w:val="BodyText"/>
        <w:spacing w:before="5"/>
        <w:rPr>
          <w:sz w:val="20"/>
        </w:rPr>
      </w:pPr>
      <w:r>
        <w:rPr/>
        <w:pict>
          <v:shape style="position:absolute;margin-left:50.489491pt;margin-top:13.589299pt;width:457.65pt;height:.1pt;mso-position-horizontal-relative:page;mso-position-vertical-relative:paragraph;z-index:-15484416;mso-wrap-distance-left:0;mso-wrap-distance-right:0" id="docshape608" coordorigin="1010,272" coordsize="9153,0" path="m1010,272l10162,272e" filled="false" stroked="true" strokeweight="1.610374pt" strokecolor="#000000">
            <v:path arrowok="t"/>
            <v:stroke dashstyle="solid"/>
            <w10:wrap type="topAndBottom"/>
          </v:shape>
        </w:pict>
      </w:r>
    </w:p>
    <w:p>
      <w:pPr>
        <w:pStyle w:val="BodyText"/>
        <w:spacing w:before="9"/>
        <w:rPr>
          <w:sz w:val="45"/>
        </w:rPr>
      </w:pPr>
    </w:p>
    <w:p>
      <w:pPr>
        <w:spacing w:before="0"/>
        <w:ind w:left="766" w:right="0" w:firstLine="0"/>
        <w:jc w:val="left"/>
        <w:rPr>
          <w:sz w:val="36"/>
        </w:rPr>
      </w:pPr>
      <w:r>
        <w:rPr>
          <w:color w:val="3B3B3B"/>
          <w:w w:val="115"/>
          <w:sz w:val="36"/>
        </w:rPr>
        <w:t>评</w:t>
      </w:r>
      <w:r>
        <w:rPr>
          <w:color w:val="3B3B3B"/>
          <w:spacing w:val="-10"/>
          <w:w w:val="115"/>
          <w:sz w:val="36"/>
        </w:rPr>
        <w:t>估</w:t>
      </w:r>
    </w:p>
    <w:p>
      <w:pPr>
        <w:spacing w:line="343" w:lineRule="auto" w:before="176"/>
        <w:ind w:left="773" w:right="0" w:firstLine="777"/>
        <w:jc w:val="left"/>
        <w:rPr>
          <w:sz w:val="36"/>
        </w:rPr>
      </w:pPr>
      <w:r>
        <w:rPr>
          <w:color w:val="4B4B4B"/>
          <w:w w:val="114"/>
          <w:sz w:val="36"/>
        </w:rPr>
        <w:t>评估强调腹泻是急性（突然发生且仅存在短时间</w:t>
      </w:r>
      <w:r>
        <w:rPr>
          <w:color w:val="4B4B4B"/>
          <w:spacing w:val="-20"/>
          <w:w w:val="114"/>
          <w:sz w:val="36"/>
        </w:rPr>
        <w:t>）</w:t>
      </w:r>
      <w:r>
        <w:rPr>
          <w:color w:val="4B4B4B"/>
          <w:spacing w:val="2"/>
          <w:w w:val="101"/>
          <w:sz w:val="36"/>
        </w:rPr>
        <w:t>还是慢性（持续的）</w:t>
      </w:r>
      <w:r>
        <w:rPr>
          <w:color w:val="8C8C8C"/>
          <w:w w:val="101"/>
          <w:sz w:val="36"/>
        </w:rPr>
        <w:t>。</w:t>
      </w:r>
    </w:p>
    <w:p>
      <w:pPr>
        <w:spacing w:line="415" w:lineRule="exact" w:before="0"/>
        <w:ind w:left="1552" w:right="0" w:firstLine="0"/>
        <w:jc w:val="left"/>
        <w:rPr>
          <w:sz w:val="36"/>
        </w:rPr>
      </w:pPr>
      <w:r>
        <w:rPr>
          <w:color w:val="4B4B4B"/>
          <w:w w:val="110"/>
          <w:sz w:val="36"/>
        </w:rPr>
        <w:t>对</w:t>
      </w:r>
      <w:r>
        <w:rPr>
          <w:color w:val="4B4B4B"/>
          <w:w w:val="110"/>
          <w:sz w:val="36"/>
        </w:rPr>
        <w:t>于</w:t>
      </w:r>
      <w:r>
        <w:rPr>
          <w:color w:val="4B4B4B"/>
          <w:w w:val="110"/>
          <w:sz w:val="36"/>
        </w:rPr>
        <w:t>持</w:t>
      </w:r>
      <w:r>
        <w:rPr>
          <w:color w:val="4B4B4B"/>
          <w:w w:val="110"/>
          <w:sz w:val="36"/>
        </w:rPr>
        <w:t>续</w:t>
      </w:r>
      <w:r>
        <w:rPr>
          <w:rFonts w:ascii="Arial" w:eastAsia="Arial"/>
          <w:color w:val="4B4B4B"/>
          <w:w w:val="110"/>
          <w:sz w:val="35"/>
        </w:rPr>
        <w:t>72</w:t>
      </w:r>
      <w:r>
        <w:rPr>
          <w:color w:val="4B4B4B"/>
          <w:w w:val="110"/>
          <w:sz w:val="36"/>
        </w:rPr>
        <w:t>小</w:t>
      </w:r>
      <w:r>
        <w:rPr>
          <w:color w:val="4B4B4B"/>
          <w:w w:val="110"/>
          <w:sz w:val="36"/>
        </w:rPr>
        <w:t>时</w:t>
      </w:r>
      <w:r>
        <w:rPr>
          <w:color w:val="4B4B4B"/>
          <w:w w:val="110"/>
          <w:sz w:val="36"/>
        </w:rPr>
        <w:t>以</w:t>
      </w:r>
      <w:r>
        <w:rPr>
          <w:color w:val="4B4B4B"/>
          <w:w w:val="110"/>
          <w:sz w:val="36"/>
        </w:rPr>
        <w:t>上</w:t>
      </w:r>
      <w:r>
        <w:rPr>
          <w:color w:val="4B4B4B"/>
          <w:w w:val="110"/>
          <w:sz w:val="36"/>
        </w:rPr>
        <w:t>的</w:t>
      </w:r>
      <w:r>
        <w:rPr>
          <w:color w:val="4B4B4B"/>
          <w:w w:val="110"/>
          <w:sz w:val="36"/>
        </w:rPr>
        <w:t>急</w:t>
      </w:r>
      <w:r>
        <w:rPr>
          <w:color w:val="4B4B4B"/>
          <w:w w:val="110"/>
          <w:sz w:val="36"/>
        </w:rPr>
        <w:t>性</w:t>
      </w:r>
      <w:r>
        <w:rPr>
          <w:color w:val="4B4B4B"/>
          <w:w w:val="110"/>
          <w:sz w:val="36"/>
        </w:rPr>
        <w:t>腹</w:t>
      </w:r>
      <w:r>
        <w:rPr>
          <w:color w:val="4B4B4B"/>
          <w:w w:val="110"/>
          <w:sz w:val="36"/>
        </w:rPr>
        <w:t>泻</w:t>
      </w:r>
      <w:r>
        <w:rPr>
          <w:color w:val="4B4B4B"/>
          <w:w w:val="110"/>
          <w:sz w:val="36"/>
        </w:rPr>
        <w:t>（</w:t>
      </w:r>
      <w:r>
        <w:rPr>
          <w:color w:val="4B4B4B"/>
          <w:w w:val="110"/>
          <w:sz w:val="36"/>
        </w:rPr>
        <w:t>或</w:t>
      </w:r>
      <w:r>
        <w:rPr>
          <w:color w:val="4B4B4B"/>
          <w:w w:val="110"/>
          <w:sz w:val="36"/>
        </w:rPr>
        <w:t>者</w:t>
      </w:r>
      <w:r>
        <w:rPr>
          <w:color w:val="4B4B4B"/>
          <w:w w:val="110"/>
          <w:sz w:val="36"/>
        </w:rPr>
        <w:t>很</w:t>
      </w:r>
      <w:r>
        <w:rPr>
          <w:color w:val="4B4B4B"/>
          <w:w w:val="110"/>
          <w:sz w:val="36"/>
        </w:rPr>
        <w:t>快</w:t>
      </w:r>
      <w:r>
        <w:rPr>
          <w:color w:val="4B4B4B"/>
          <w:w w:val="110"/>
          <w:sz w:val="36"/>
        </w:rPr>
        <w:t>出</w:t>
      </w:r>
      <w:r>
        <w:rPr>
          <w:color w:val="4B4B4B"/>
          <w:w w:val="110"/>
          <w:sz w:val="36"/>
        </w:rPr>
        <w:t>现</w:t>
      </w:r>
      <w:r>
        <w:rPr>
          <w:color w:val="4B4B4B"/>
          <w:spacing w:val="-10"/>
          <w:w w:val="110"/>
          <w:sz w:val="36"/>
        </w:rPr>
        <w:t>便</w:t>
      </w:r>
    </w:p>
    <w:p>
      <w:pPr>
        <w:spacing w:line="333" w:lineRule="auto" w:before="174"/>
        <w:ind w:left="743" w:right="111" w:firstLine="90"/>
        <w:jc w:val="both"/>
        <w:rPr>
          <w:sz w:val="36"/>
        </w:rPr>
      </w:pPr>
      <w:r>
        <w:rPr>
          <w:color w:val="3B3B3B"/>
          <w:spacing w:val="1"/>
          <w:w w:val="110"/>
          <w:sz w:val="36"/>
        </w:rPr>
        <w:t>厮虚弱</w:t>
      </w:r>
      <w:r>
        <w:rPr>
          <w:color w:val="8C8C8C"/>
          <w:spacing w:val="1"/>
          <w:w w:val="110"/>
          <w:sz w:val="36"/>
        </w:rPr>
        <w:t>、</w:t>
      </w:r>
      <w:r>
        <w:rPr>
          <w:color w:val="4B4B4B"/>
          <w:spacing w:val="1"/>
          <w:w w:val="110"/>
          <w:sz w:val="36"/>
        </w:rPr>
        <w:t>发烧及严重腹痛），医生应谨慎考虑</w:t>
      </w:r>
      <w:r>
        <w:rPr>
          <w:color w:val="8C8C8C"/>
          <w:spacing w:val="1"/>
          <w:w w:val="110"/>
          <w:sz w:val="36"/>
        </w:rPr>
        <w:t>。</w:t>
      </w:r>
      <w:r>
        <w:rPr>
          <w:color w:val="3B3B3B"/>
          <w:w w:val="110"/>
          <w:sz w:val="36"/>
        </w:rPr>
        <w:t>如果依</w:t>
      </w:r>
      <w:r>
        <w:rPr>
          <w:color w:val="4B4B4B"/>
          <w:w w:val="107"/>
          <w:sz w:val="36"/>
        </w:rPr>
        <w:t>据医生的判断，患者并未出现脱水或病情不是非常重，并</w:t>
      </w:r>
      <w:r>
        <w:rPr>
          <w:color w:val="3B3B3B"/>
          <w:spacing w:val="1"/>
          <w:w w:val="113"/>
          <w:sz w:val="36"/>
        </w:rPr>
        <w:t>且腹泻也不严重且持续时间短于</w:t>
      </w:r>
      <w:r>
        <w:rPr>
          <w:rFonts w:ascii="Arial" w:eastAsia="Arial"/>
          <w:color w:val="3B3B3B"/>
          <w:w w:val="111"/>
          <w:sz w:val="38"/>
        </w:rPr>
        <w:t>1</w:t>
      </w:r>
      <w:r>
        <w:rPr>
          <w:color w:val="3B3B3B"/>
          <w:spacing w:val="1"/>
          <w:w w:val="113"/>
          <w:sz w:val="36"/>
        </w:rPr>
        <w:t>周，一般不</w:t>
      </w:r>
      <w:r>
        <w:rPr>
          <w:color w:val="606060"/>
          <w:spacing w:val="1"/>
          <w:w w:val="113"/>
          <w:sz w:val="36"/>
        </w:rPr>
        <w:t>需</w:t>
      </w:r>
      <w:r>
        <w:rPr>
          <w:color w:val="3B3B3B"/>
          <w:w w:val="113"/>
          <w:sz w:val="36"/>
        </w:rPr>
        <w:t>过多检</w:t>
      </w:r>
      <w:r>
        <w:rPr>
          <w:color w:val="4B4B4B"/>
          <w:spacing w:val="2"/>
          <w:w w:val="106"/>
          <w:sz w:val="36"/>
        </w:rPr>
        <w:t>查</w:t>
      </w:r>
      <w:r>
        <w:rPr>
          <w:color w:val="A1A1A1"/>
          <w:spacing w:val="2"/>
          <w:w w:val="106"/>
          <w:sz w:val="36"/>
        </w:rPr>
        <w:t>。</w:t>
      </w:r>
      <w:r>
        <w:rPr>
          <w:color w:val="4B4B4B"/>
          <w:spacing w:val="2"/>
          <w:w w:val="106"/>
          <w:sz w:val="36"/>
        </w:rPr>
        <w:t>否则可能需抽血检查电解质、白细胞计数</w:t>
      </w:r>
      <w:r>
        <w:rPr>
          <w:color w:val="757575"/>
          <w:spacing w:val="2"/>
          <w:w w:val="106"/>
          <w:sz w:val="36"/>
        </w:rPr>
        <w:t>、</w:t>
      </w:r>
      <w:r>
        <w:rPr>
          <w:color w:val="3B3B3B"/>
          <w:spacing w:val="1"/>
          <w:w w:val="106"/>
          <w:sz w:val="36"/>
        </w:rPr>
        <w:t>便隐血实</w:t>
      </w:r>
      <w:r>
        <w:rPr>
          <w:color w:val="4B4B4B"/>
          <w:spacing w:val="1"/>
          <w:w w:val="112"/>
          <w:sz w:val="36"/>
        </w:rPr>
        <w:t>验以及检查感染菌（如弯曲菌，耶尔森氏菌；或者寄生</w:t>
      </w:r>
      <w:r>
        <w:rPr>
          <w:color w:val="3B3B3B"/>
          <w:spacing w:val="1"/>
          <w:w w:val="107"/>
          <w:sz w:val="36"/>
        </w:rPr>
        <w:t>虫，如阿米巴，贾第鞭毛虫，隐抱子虫等）</w:t>
      </w:r>
      <w:r>
        <w:rPr>
          <w:color w:val="8C8C8C"/>
          <w:spacing w:val="1"/>
          <w:w w:val="107"/>
          <w:sz w:val="36"/>
        </w:rPr>
        <w:t>。</w:t>
      </w:r>
      <w:r>
        <w:rPr>
          <w:color w:val="4B4B4B"/>
          <w:w w:val="107"/>
          <w:sz w:val="36"/>
        </w:rPr>
        <w:t>有些感染的</w:t>
      </w:r>
      <w:r>
        <w:rPr>
          <w:color w:val="4B4B4B"/>
          <w:w w:val="112"/>
          <w:sz w:val="36"/>
        </w:rPr>
        <w:t>原因可在显微镜下直接看到，有些则需生物学培养或者</w:t>
      </w:r>
      <w:r>
        <w:rPr>
          <w:color w:val="4B4B4B"/>
          <w:w w:val="111"/>
          <w:sz w:val="36"/>
        </w:rPr>
        <w:t>特殊酶实验</w:t>
      </w:r>
      <w:r>
        <w:rPr>
          <w:color w:val="8C8C8C"/>
          <w:w w:val="111"/>
          <w:sz w:val="36"/>
        </w:rPr>
        <w:t>。</w:t>
      </w:r>
      <w:r>
        <w:rPr>
          <w:color w:val="3B3B3B"/>
          <w:w w:val="111"/>
          <w:sz w:val="36"/>
        </w:rPr>
        <w:t>如患者近期服用抗生素，医生应检查粪便</w:t>
      </w:r>
      <w:r>
        <w:rPr>
          <w:color w:val="3B3B3B"/>
          <w:spacing w:val="1"/>
          <w:w w:val="111"/>
          <w:sz w:val="36"/>
        </w:rPr>
        <w:t>中的梭状芽抱杆菌毒素</w:t>
      </w:r>
      <w:r>
        <w:rPr>
          <w:color w:val="8C8C8C"/>
          <w:spacing w:val="1"/>
          <w:w w:val="111"/>
          <w:sz w:val="36"/>
        </w:rPr>
        <w:t>。一</w:t>
      </w:r>
      <w:r>
        <w:rPr>
          <w:color w:val="3B3B3B"/>
          <w:spacing w:val="1"/>
          <w:w w:val="111"/>
          <w:sz w:val="36"/>
        </w:rPr>
        <w:t>般不需结肠镜检查</w:t>
      </w:r>
      <w:r>
        <w:rPr>
          <w:color w:val="8C8C8C"/>
          <w:w w:val="111"/>
          <w:sz w:val="36"/>
        </w:rPr>
        <w:t>。</w:t>
      </w:r>
    </w:p>
    <w:p>
      <w:pPr>
        <w:spacing w:line="336" w:lineRule="auto" w:before="23"/>
        <w:ind w:left="758" w:right="100" w:firstLine="794"/>
        <w:jc w:val="left"/>
        <w:rPr>
          <w:sz w:val="36"/>
        </w:rPr>
      </w:pPr>
      <w:r>
        <w:rPr>
          <w:color w:val="4B4B4B"/>
          <w:spacing w:val="-2"/>
          <w:w w:val="105"/>
          <w:sz w:val="36"/>
        </w:rPr>
        <w:t>对</w:t>
      </w:r>
      <w:r>
        <w:rPr>
          <w:color w:val="4B4B4B"/>
          <w:spacing w:val="-2"/>
          <w:w w:val="105"/>
          <w:sz w:val="36"/>
        </w:rPr>
        <w:t>于</w:t>
      </w:r>
      <w:r>
        <w:rPr>
          <w:color w:val="4B4B4B"/>
          <w:spacing w:val="-2"/>
          <w:w w:val="105"/>
          <w:sz w:val="36"/>
        </w:rPr>
        <w:t>慢</w:t>
      </w:r>
      <w:r>
        <w:rPr>
          <w:color w:val="4B4B4B"/>
          <w:spacing w:val="-2"/>
          <w:w w:val="105"/>
          <w:sz w:val="36"/>
        </w:rPr>
        <w:t>性</w:t>
      </w:r>
      <w:r>
        <w:rPr>
          <w:color w:val="4B4B4B"/>
          <w:spacing w:val="-2"/>
          <w:w w:val="105"/>
          <w:sz w:val="36"/>
        </w:rPr>
        <w:t>腹</w:t>
      </w:r>
      <w:r>
        <w:rPr>
          <w:color w:val="4B4B4B"/>
          <w:spacing w:val="-2"/>
          <w:w w:val="105"/>
          <w:sz w:val="36"/>
        </w:rPr>
        <w:t>泻</w:t>
      </w:r>
      <w:r>
        <w:rPr>
          <w:color w:val="242424"/>
          <w:spacing w:val="-2"/>
          <w:w w:val="105"/>
          <w:sz w:val="36"/>
        </w:rPr>
        <w:t>，</w:t>
      </w:r>
      <w:r>
        <w:rPr>
          <w:color w:val="242424"/>
          <w:spacing w:val="-2"/>
          <w:w w:val="105"/>
          <w:sz w:val="36"/>
        </w:rPr>
        <w:t>检</w:t>
      </w:r>
      <w:r>
        <w:rPr>
          <w:color w:val="4B4B4B"/>
          <w:spacing w:val="-2"/>
          <w:w w:val="105"/>
          <w:sz w:val="36"/>
        </w:rPr>
        <w:t>查</w:t>
      </w:r>
      <w:r>
        <w:rPr>
          <w:color w:val="4B4B4B"/>
          <w:spacing w:val="-2"/>
          <w:w w:val="105"/>
          <w:sz w:val="36"/>
        </w:rPr>
        <w:t>方</w:t>
      </w:r>
      <w:r>
        <w:rPr>
          <w:color w:val="4B4B4B"/>
          <w:spacing w:val="-2"/>
          <w:w w:val="105"/>
          <w:sz w:val="36"/>
        </w:rPr>
        <w:t>法</w:t>
      </w:r>
      <w:r>
        <w:rPr>
          <w:color w:val="4B4B4B"/>
          <w:spacing w:val="-2"/>
          <w:w w:val="105"/>
          <w:sz w:val="36"/>
        </w:rPr>
        <w:t>类</w:t>
      </w:r>
      <w:r>
        <w:rPr>
          <w:color w:val="4B4B4B"/>
          <w:spacing w:val="-2"/>
          <w:w w:val="105"/>
          <w:sz w:val="36"/>
        </w:rPr>
        <w:t>似</w:t>
      </w:r>
      <w:r>
        <w:rPr>
          <w:color w:val="8C8C8C"/>
          <w:spacing w:val="-2"/>
          <w:w w:val="105"/>
          <w:sz w:val="36"/>
        </w:rPr>
        <w:t>。</w:t>
      </w:r>
      <w:r>
        <w:rPr>
          <w:color w:val="242424"/>
          <w:spacing w:val="-2"/>
          <w:w w:val="105"/>
          <w:sz w:val="36"/>
        </w:rPr>
        <w:t>此</w:t>
      </w:r>
      <w:r>
        <w:rPr>
          <w:color w:val="242424"/>
          <w:spacing w:val="-2"/>
          <w:w w:val="105"/>
          <w:sz w:val="36"/>
        </w:rPr>
        <w:t>外</w:t>
      </w:r>
      <w:r>
        <w:rPr>
          <w:color w:val="4B4B4B"/>
          <w:spacing w:val="-2"/>
          <w:w w:val="105"/>
          <w:sz w:val="36"/>
        </w:rPr>
        <w:t>，</w:t>
      </w:r>
      <w:r>
        <w:rPr>
          <w:color w:val="4B4B4B"/>
          <w:spacing w:val="-2"/>
          <w:w w:val="105"/>
          <w:sz w:val="36"/>
        </w:rPr>
        <w:t>可</w:t>
      </w:r>
      <w:r>
        <w:rPr>
          <w:color w:val="4B4B4B"/>
          <w:spacing w:val="-2"/>
          <w:w w:val="105"/>
          <w:sz w:val="36"/>
        </w:rPr>
        <w:t>能</w:t>
      </w:r>
      <w:r>
        <w:rPr>
          <w:color w:val="4B4B4B"/>
          <w:spacing w:val="-2"/>
          <w:w w:val="105"/>
          <w:sz w:val="36"/>
        </w:rPr>
        <w:t>还</w:t>
      </w:r>
      <w:r>
        <w:rPr>
          <w:color w:val="4B4B4B"/>
          <w:spacing w:val="-2"/>
          <w:w w:val="105"/>
          <w:sz w:val="36"/>
        </w:rPr>
        <w:t>需</w:t>
      </w:r>
      <w:r>
        <w:rPr>
          <w:color w:val="4B4B4B"/>
          <w:spacing w:val="-2"/>
          <w:w w:val="105"/>
          <w:sz w:val="36"/>
        </w:rPr>
        <w:t>检</w:t>
      </w:r>
      <w:r>
        <w:rPr>
          <w:color w:val="4B4B4B"/>
          <w:spacing w:val="-2"/>
          <w:w w:val="105"/>
          <w:sz w:val="36"/>
        </w:rPr>
        <w:t>查</w:t>
      </w:r>
      <w:r>
        <w:rPr>
          <w:color w:val="4B4B4B"/>
          <w:w w:val="105"/>
          <w:sz w:val="36"/>
        </w:rPr>
        <w:t>粪</w:t>
      </w:r>
      <w:r>
        <w:rPr>
          <w:color w:val="4B4B4B"/>
          <w:w w:val="105"/>
          <w:sz w:val="36"/>
        </w:rPr>
        <w:t>便</w:t>
      </w:r>
      <w:r>
        <w:rPr>
          <w:color w:val="4B4B4B"/>
          <w:w w:val="105"/>
          <w:sz w:val="36"/>
        </w:rPr>
        <w:t>中</w:t>
      </w:r>
      <w:r>
        <w:rPr>
          <w:color w:val="4B4B4B"/>
          <w:w w:val="105"/>
          <w:sz w:val="36"/>
        </w:rPr>
        <w:t>的</w:t>
      </w:r>
      <w:r>
        <w:rPr>
          <w:color w:val="4B4B4B"/>
          <w:w w:val="105"/>
          <w:sz w:val="36"/>
        </w:rPr>
        <w:t>脂</w:t>
      </w:r>
      <w:r>
        <w:rPr>
          <w:color w:val="4B4B4B"/>
          <w:w w:val="105"/>
          <w:sz w:val="36"/>
        </w:rPr>
        <w:t>肪</w:t>
      </w:r>
      <w:r>
        <w:rPr>
          <w:color w:val="4B4B4B"/>
          <w:w w:val="105"/>
          <w:sz w:val="36"/>
        </w:rPr>
        <w:t>（</w:t>
      </w:r>
      <w:r>
        <w:rPr>
          <w:color w:val="4B4B4B"/>
          <w:w w:val="105"/>
          <w:sz w:val="36"/>
        </w:rPr>
        <w:t>提</w:t>
      </w:r>
      <w:r>
        <w:rPr>
          <w:color w:val="4B4B4B"/>
          <w:w w:val="105"/>
          <w:sz w:val="36"/>
        </w:rPr>
        <w:t>示</w:t>
      </w:r>
      <w:r>
        <w:rPr>
          <w:color w:val="4B4B4B"/>
          <w:w w:val="105"/>
          <w:sz w:val="36"/>
        </w:rPr>
        <w:t>吸</w:t>
      </w:r>
      <w:r>
        <w:rPr>
          <w:color w:val="4B4B4B"/>
          <w:w w:val="105"/>
          <w:sz w:val="36"/>
        </w:rPr>
        <w:t>收</w:t>
      </w:r>
      <w:r>
        <w:rPr>
          <w:color w:val="4B4B4B"/>
          <w:w w:val="105"/>
          <w:sz w:val="36"/>
        </w:rPr>
        <w:t>不</w:t>
      </w:r>
      <w:r>
        <w:rPr>
          <w:color w:val="4B4B4B"/>
          <w:w w:val="105"/>
          <w:sz w:val="36"/>
        </w:rPr>
        <w:t>良</w:t>
      </w:r>
      <w:r>
        <w:rPr>
          <w:color w:val="4B4B4B"/>
          <w:w w:val="105"/>
          <w:sz w:val="36"/>
        </w:rPr>
        <w:t>），</w:t>
      </w:r>
      <w:r>
        <w:rPr>
          <w:color w:val="4B4B4B"/>
          <w:w w:val="105"/>
          <w:sz w:val="36"/>
        </w:rPr>
        <w:t>需</w:t>
      </w:r>
      <w:r>
        <w:rPr>
          <w:color w:val="4B4B4B"/>
          <w:w w:val="105"/>
          <w:sz w:val="36"/>
        </w:rPr>
        <w:t>乙</w:t>
      </w:r>
      <w:r>
        <w:rPr>
          <w:color w:val="4B4B4B"/>
          <w:w w:val="105"/>
          <w:sz w:val="36"/>
        </w:rPr>
        <w:t>状</w:t>
      </w:r>
      <w:r>
        <w:rPr>
          <w:color w:val="4B4B4B"/>
          <w:w w:val="105"/>
          <w:sz w:val="36"/>
        </w:rPr>
        <w:t>结</w:t>
      </w:r>
      <w:r>
        <w:rPr>
          <w:color w:val="4B4B4B"/>
          <w:w w:val="105"/>
          <w:sz w:val="36"/>
        </w:rPr>
        <w:t>肠</w:t>
      </w:r>
      <w:r>
        <w:rPr>
          <w:color w:val="4B4B4B"/>
          <w:w w:val="105"/>
          <w:sz w:val="36"/>
        </w:rPr>
        <w:t>镜</w:t>
      </w:r>
      <w:r>
        <w:rPr>
          <w:color w:val="4B4B4B"/>
          <w:w w:val="105"/>
          <w:sz w:val="36"/>
        </w:rPr>
        <w:t>、</w:t>
      </w:r>
      <w:r>
        <w:rPr>
          <w:color w:val="4B4B4B"/>
          <w:w w:val="105"/>
          <w:sz w:val="36"/>
        </w:rPr>
        <w:t>结</w:t>
      </w:r>
      <w:r>
        <w:rPr>
          <w:color w:val="4B4B4B"/>
          <w:w w:val="105"/>
          <w:sz w:val="36"/>
        </w:rPr>
        <w:t>肠</w:t>
      </w:r>
      <w:r>
        <w:rPr>
          <w:color w:val="4B4B4B"/>
          <w:spacing w:val="-10"/>
          <w:w w:val="105"/>
          <w:sz w:val="36"/>
        </w:rPr>
        <w:t>镜</w:t>
      </w:r>
    </w:p>
    <w:p>
      <w:pPr>
        <w:spacing w:line="240" w:lineRule="auto" w:before="5"/>
        <w:rPr>
          <w:sz w:val="14"/>
        </w:rPr>
      </w:pPr>
      <w:r>
        <w:rPr/>
        <w:br w:type="column"/>
      </w:r>
      <w:r>
        <w:rPr>
          <w:sz w:val="14"/>
        </w:rPr>
      </w:r>
    </w:p>
    <w:p>
      <w:pPr>
        <w:spacing w:line="88" w:lineRule="exact" w:before="0"/>
        <w:ind w:left="0" w:right="1065" w:firstLine="0"/>
        <w:jc w:val="right"/>
        <w:rPr>
          <w:sz w:val="10"/>
        </w:rPr>
      </w:pPr>
      <w:r>
        <w:rPr>
          <w:color w:val="A1A1A1"/>
          <w:w w:val="108"/>
          <w:sz w:val="10"/>
        </w:rPr>
        <w:t>售</w:t>
      </w:r>
    </w:p>
    <w:p>
      <w:pPr>
        <w:spacing w:line="524" w:lineRule="exact" w:before="0"/>
        <w:ind w:left="607" w:right="0" w:firstLine="0"/>
        <w:jc w:val="left"/>
        <w:rPr>
          <w:sz w:val="46"/>
        </w:rPr>
      </w:pPr>
      <w:r>
        <w:rPr>
          <w:color w:val="242424"/>
          <w:sz w:val="46"/>
        </w:rPr>
        <w:t>吞</w:t>
      </w:r>
      <w:r>
        <w:rPr>
          <w:color w:val="242424"/>
          <w:sz w:val="46"/>
        </w:rPr>
        <w:t>咽</w:t>
      </w:r>
      <w:r>
        <w:rPr>
          <w:color w:val="242424"/>
          <w:sz w:val="46"/>
        </w:rPr>
        <w:t>困</w:t>
      </w:r>
      <w:r>
        <w:rPr>
          <w:color w:val="242424"/>
          <w:spacing w:val="-10"/>
          <w:sz w:val="46"/>
        </w:rPr>
        <w:t>难</w:t>
      </w:r>
    </w:p>
    <w:p>
      <w:pPr>
        <w:pStyle w:val="BodyText"/>
        <w:spacing w:before="1"/>
        <w:rPr>
          <w:sz w:val="35"/>
        </w:rPr>
      </w:pPr>
    </w:p>
    <w:p>
      <w:pPr>
        <w:spacing w:line="336" w:lineRule="auto" w:before="0"/>
        <w:ind w:left="588" w:right="745" w:firstLine="817"/>
        <w:jc w:val="left"/>
        <w:rPr>
          <w:sz w:val="36"/>
        </w:rPr>
      </w:pPr>
      <w:r>
        <w:rPr>
          <w:color w:val="4B4B4B"/>
          <w:spacing w:val="-2"/>
          <w:w w:val="110"/>
          <w:sz w:val="36"/>
        </w:rPr>
        <w:t>吞</w:t>
      </w:r>
      <w:r>
        <w:rPr>
          <w:color w:val="4B4B4B"/>
          <w:spacing w:val="-2"/>
          <w:w w:val="110"/>
          <w:sz w:val="36"/>
        </w:rPr>
        <w:t>咽</w:t>
      </w:r>
      <w:r>
        <w:rPr>
          <w:color w:val="4B4B4B"/>
          <w:spacing w:val="-2"/>
          <w:w w:val="110"/>
          <w:sz w:val="36"/>
        </w:rPr>
        <w:t>困</w:t>
      </w:r>
      <w:r>
        <w:rPr>
          <w:color w:val="4B4B4B"/>
          <w:spacing w:val="-2"/>
          <w:w w:val="110"/>
          <w:sz w:val="36"/>
        </w:rPr>
        <w:t>难</w:t>
      </w:r>
      <w:r>
        <w:rPr>
          <w:color w:val="4B4B4B"/>
          <w:spacing w:val="-2"/>
          <w:w w:val="110"/>
          <w:sz w:val="36"/>
        </w:rPr>
        <w:t>是</w:t>
      </w:r>
      <w:r>
        <w:rPr>
          <w:color w:val="4B4B4B"/>
          <w:spacing w:val="-2"/>
          <w:w w:val="110"/>
          <w:sz w:val="36"/>
        </w:rPr>
        <w:t>指</w:t>
      </w:r>
      <w:r>
        <w:rPr>
          <w:color w:val="4B4B4B"/>
          <w:spacing w:val="-2"/>
          <w:w w:val="110"/>
          <w:sz w:val="36"/>
        </w:rPr>
        <w:t>食</w:t>
      </w:r>
      <w:r>
        <w:rPr>
          <w:color w:val="4B4B4B"/>
          <w:spacing w:val="-2"/>
          <w:w w:val="110"/>
          <w:sz w:val="36"/>
        </w:rPr>
        <w:t>物</w:t>
      </w:r>
      <w:r>
        <w:rPr>
          <w:color w:val="4B4B4B"/>
          <w:spacing w:val="-2"/>
          <w:w w:val="110"/>
          <w:sz w:val="36"/>
        </w:rPr>
        <w:t>从</w:t>
      </w:r>
      <w:r>
        <w:rPr>
          <w:color w:val="4B4B4B"/>
          <w:spacing w:val="-2"/>
          <w:w w:val="110"/>
          <w:sz w:val="36"/>
        </w:rPr>
        <w:t>咽</w:t>
      </w:r>
      <w:r>
        <w:rPr>
          <w:color w:val="4B4B4B"/>
          <w:spacing w:val="-2"/>
          <w:w w:val="110"/>
          <w:sz w:val="36"/>
        </w:rPr>
        <w:t>到</w:t>
      </w:r>
      <w:r>
        <w:rPr>
          <w:color w:val="4B4B4B"/>
          <w:spacing w:val="-2"/>
          <w:w w:val="110"/>
          <w:sz w:val="36"/>
        </w:rPr>
        <w:t>胃</w:t>
      </w:r>
      <w:r>
        <w:rPr>
          <w:color w:val="4B4B4B"/>
          <w:spacing w:val="-2"/>
          <w:w w:val="110"/>
          <w:sz w:val="36"/>
        </w:rPr>
        <w:t>的</w:t>
      </w:r>
      <w:r>
        <w:rPr>
          <w:color w:val="4B4B4B"/>
          <w:spacing w:val="-2"/>
          <w:w w:val="110"/>
          <w:sz w:val="36"/>
        </w:rPr>
        <w:t>推</w:t>
      </w:r>
      <w:r>
        <w:rPr>
          <w:color w:val="4B4B4B"/>
          <w:spacing w:val="-2"/>
          <w:w w:val="110"/>
          <w:sz w:val="36"/>
        </w:rPr>
        <w:t>进</w:t>
      </w:r>
      <w:r>
        <w:rPr>
          <w:color w:val="4B4B4B"/>
          <w:spacing w:val="-2"/>
          <w:w w:val="110"/>
          <w:sz w:val="36"/>
        </w:rPr>
        <w:t>过</w:t>
      </w:r>
      <w:r>
        <w:rPr>
          <w:color w:val="4B4B4B"/>
          <w:spacing w:val="-2"/>
          <w:w w:val="110"/>
          <w:sz w:val="36"/>
        </w:rPr>
        <w:t>程</w:t>
      </w:r>
      <w:r>
        <w:rPr>
          <w:color w:val="4B4B4B"/>
          <w:spacing w:val="-2"/>
          <w:w w:val="110"/>
          <w:sz w:val="36"/>
        </w:rPr>
        <w:t>中</w:t>
      </w:r>
      <w:r>
        <w:rPr>
          <w:color w:val="4B4B4B"/>
          <w:spacing w:val="-2"/>
          <w:w w:val="110"/>
          <w:sz w:val="36"/>
        </w:rPr>
        <w:t>受</w:t>
      </w:r>
      <w:r>
        <w:rPr>
          <w:color w:val="4B4B4B"/>
          <w:spacing w:val="-2"/>
          <w:w w:val="110"/>
          <w:sz w:val="36"/>
        </w:rPr>
        <w:t>阻</w:t>
      </w:r>
      <w:r>
        <w:rPr>
          <w:color w:val="4B4B4B"/>
          <w:spacing w:val="-2"/>
          <w:w w:val="110"/>
          <w:sz w:val="36"/>
        </w:rPr>
        <w:t>从</w:t>
      </w:r>
      <w:r>
        <w:rPr>
          <w:color w:val="4B4B4B"/>
          <w:spacing w:val="-2"/>
          <w:w w:val="110"/>
          <w:sz w:val="36"/>
        </w:rPr>
        <w:t>而</w:t>
      </w:r>
      <w:r>
        <w:rPr>
          <w:color w:val="4B4B4B"/>
          <w:spacing w:val="-2"/>
          <w:w w:val="110"/>
          <w:sz w:val="36"/>
        </w:rPr>
        <w:t>引</w:t>
      </w:r>
      <w:r>
        <w:rPr>
          <w:color w:val="4B4B4B"/>
          <w:spacing w:val="-2"/>
          <w:w w:val="110"/>
          <w:sz w:val="36"/>
        </w:rPr>
        <w:t>起</w:t>
      </w:r>
      <w:r>
        <w:rPr>
          <w:color w:val="4B4B4B"/>
          <w:spacing w:val="-2"/>
          <w:w w:val="110"/>
          <w:sz w:val="36"/>
        </w:rPr>
        <w:t>的</w:t>
      </w:r>
      <w:r>
        <w:rPr>
          <w:color w:val="4B4B4B"/>
          <w:spacing w:val="-2"/>
          <w:w w:val="110"/>
          <w:sz w:val="36"/>
        </w:rPr>
        <w:t>主</w:t>
      </w:r>
      <w:r>
        <w:rPr>
          <w:color w:val="4B4B4B"/>
          <w:spacing w:val="-2"/>
          <w:w w:val="110"/>
          <w:sz w:val="36"/>
        </w:rPr>
        <w:t>观</w:t>
      </w:r>
      <w:r>
        <w:rPr>
          <w:color w:val="4B4B4B"/>
          <w:spacing w:val="-2"/>
          <w:w w:val="110"/>
          <w:sz w:val="36"/>
        </w:rPr>
        <w:t>感</w:t>
      </w:r>
      <w:r>
        <w:rPr>
          <w:color w:val="4B4B4B"/>
          <w:spacing w:val="-2"/>
          <w:w w:val="110"/>
          <w:sz w:val="36"/>
        </w:rPr>
        <w:t>觉</w:t>
      </w:r>
      <w:r>
        <w:rPr>
          <w:color w:val="A1A1A1"/>
          <w:spacing w:val="-2"/>
          <w:w w:val="110"/>
          <w:sz w:val="36"/>
        </w:rPr>
        <w:t>。</w:t>
      </w:r>
    </w:p>
    <w:p>
      <w:pPr>
        <w:spacing w:line="428" w:lineRule="exact" w:before="0"/>
        <w:ind w:left="570" w:right="0" w:firstLine="0"/>
        <w:jc w:val="left"/>
        <w:rPr>
          <w:sz w:val="36"/>
        </w:rPr>
      </w:pPr>
      <w:r>
        <w:rPr>
          <w:color w:val="3B3B3B"/>
          <w:w w:val="110"/>
          <w:sz w:val="36"/>
        </w:rPr>
        <w:t>病</w:t>
      </w:r>
      <w:r>
        <w:rPr>
          <w:color w:val="3B3B3B"/>
          <w:spacing w:val="-10"/>
          <w:w w:val="110"/>
          <w:sz w:val="36"/>
        </w:rPr>
        <w:t>因</w:t>
      </w:r>
    </w:p>
    <w:p>
      <w:pPr>
        <w:spacing w:line="333" w:lineRule="auto" w:before="165"/>
        <w:ind w:left="570" w:right="745" w:firstLine="834"/>
        <w:jc w:val="both"/>
        <w:rPr>
          <w:sz w:val="36"/>
        </w:rPr>
      </w:pPr>
      <w:r>
        <w:rPr>
          <w:color w:val="4B4B4B"/>
          <w:spacing w:val="-2"/>
          <w:w w:val="110"/>
          <w:sz w:val="36"/>
        </w:rPr>
        <w:t>吞</w:t>
      </w:r>
      <w:r>
        <w:rPr>
          <w:color w:val="4B4B4B"/>
          <w:spacing w:val="-2"/>
          <w:w w:val="110"/>
          <w:sz w:val="36"/>
        </w:rPr>
        <w:t>咽</w:t>
      </w:r>
      <w:r>
        <w:rPr>
          <w:color w:val="4B4B4B"/>
          <w:spacing w:val="-2"/>
          <w:w w:val="110"/>
          <w:sz w:val="36"/>
        </w:rPr>
        <w:t>困</w:t>
      </w:r>
      <w:r>
        <w:rPr>
          <w:color w:val="4B4B4B"/>
          <w:spacing w:val="-2"/>
          <w:w w:val="110"/>
          <w:sz w:val="36"/>
        </w:rPr>
        <w:t>难</w:t>
      </w:r>
      <w:r>
        <w:rPr>
          <w:color w:val="4B4B4B"/>
          <w:spacing w:val="-2"/>
          <w:w w:val="110"/>
          <w:sz w:val="36"/>
        </w:rPr>
        <w:t>的</w:t>
      </w:r>
      <w:r>
        <w:rPr>
          <w:color w:val="4B4B4B"/>
          <w:spacing w:val="-2"/>
          <w:w w:val="110"/>
          <w:sz w:val="36"/>
        </w:rPr>
        <w:t>原</w:t>
      </w:r>
      <w:r>
        <w:rPr>
          <w:color w:val="4B4B4B"/>
          <w:spacing w:val="-2"/>
          <w:w w:val="110"/>
          <w:sz w:val="36"/>
        </w:rPr>
        <w:t>因</w:t>
      </w:r>
      <w:r>
        <w:rPr>
          <w:color w:val="4B4B4B"/>
          <w:spacing w:val="-2"/>
          <w:w w:val="110"/>
          <w:sz w:val="36"/>
        </w:rPr>
        <w:t>可</w:t>
      </w:r>
      <w:r>
        <w:rPr>
          <w:color w:val="4B4B4B"/>
          <w:spacing w:val="-2"/>
          <w:w w:val="110"/>
          <w:sz w:val="36"/>
        </w:rPr>
        <w:t>以</w:t>
      </w:r>
      <w:r>
        <w:rPr>
          <w:color w:val="4B4B4B"/>
          <w:spacing w:val="-2"/>
          <w:w w:val="110"/>
          <w:sz w:val="36"/>
        </w:rPr>
        <w:t>来</w:t>
      </w:r>
      <w:r>
        <w:rPr>
          <w:color w:val="4B4B4B"/>
          <w:spacing w:val="-2"/>
          <w:w w:val="110"/>
          <w:sz w:val="36"/>
        </w:rPr>
        <w:t>自</w:t>
      </w:r>
      <w:r>
        <w:rPr>
          <w:color w:val="4B4B4B"/>
          <w:spacing w:val="-2"/>
          <w:w w:val="110"/>
          <w:sz w:val="36"/>
        </w:rPr>
        <w:t>于</w:t>
      </w:r>
      <w:r>
        <w:rPr>
          <w:color w:val="4B4B4B"/>
          <w:spacing w:val="-2"/>
          <w:w w:val="110"/>
          <w:sz w:val="36"/>
        </w:rPr>
        <w:t>物</w:t>
      </w:r>
      <w:r>
        <w:rPr>
          <w:color w:val="4B4B4B"/>
          <w:spacing w:val="-2"/>
          <w:w w:val="110"/>
          <w:sz w:val="36"/>
        </w:rPr>
        <w:t>理</w:t>
      </w:r>
      <w:r>
        <w:rPr>
          <w:color w:val="4B4B4B"/>
          <w:spacing w:val="-2"/>
          <w:w w:val="110"/>
          <w:sz w:val="36"/>
        </w:rPr>
        <w:t>性</w:t>
      </w:r>
      <w:r>
        <w:rPr>
          <w:color w:val="4B4B4B"/>
          <w:spacing w:val="-2"/>
          <w:w w:val="110"/>
          <w:sz w:val="36"/>
        </w:rPr>
        <w:t>阻</w:t>
      </w:r>
      <w:r>
        <w:rPr>
          <w:color w:val="4B4B4B"/>
          <w:spacing w:val="-2"/>
          <w:w w:val="110"/>
          <w:sz w:val="36"/>
        </w:rPr>
        <w:t>塞</w:t>
      </w:r>
      <w:r>
        <w:rPr>
          <w:color w:val="4B4B4B"/>
          <w:spacing w:val="-2"/>
          <w:w w:val="110"/>
          <w:sz w:val="36"/>
        </w:rPr>
        <w:t>，</w:t>
      </w:r>
      <w:r>
        <w:rPr>
          <w:color w:val="4B4B4B"/>
          <w:spacing w:val="-2"/>
          <w:w w:val="110"/>
          <w:sz w:val="36"/>
        </w:rPr>
        <w:t>也</w:t>
      </w:r>
      <w:r>
        <w:rPr>
          <w:color w:val="4B4B4B"/>
          <w:spacing w:val="-2"/>
          <w:w w:val="110"/>
          <w:sz w:val="36"/>
        </w:rPr>
        <w:t>可</w:t>
      </w:r>
      <w:r>
        <w:rPr>
          <w:color w:val="4B4B4B"/>
          <w:spacing w:val="-2"/>
          <w:w w:val="110"/>
          <w:sz w:val="36"/>
        </w:rPr>
        <w:t>源</w:t>
      </w:r>
      <w:r>
        <w:rPr>
          <w:color w:val="4B4B4B"/>
          <w:spacing w:val="-2"/>
          <w:w w:val="110"/>
          <w:sz w:val="36"/>
        </w:rPr>
        <w:t>于</w:t>
      </w:r>
      <w:r>
        <w:rPr>
          <w:color w:val="4B4B4B"/>
          <w:spacing w:val="-2"/>
          <w:w w:val="110"/>
          <w:sz w:val="36"/>
        </w:rPr>
        <w:t>食</w:t>
      </w:r>
      <w:r>
        <w:rPr>
          <w:color w:val="4B4B4B"/>
          <w:spacing w:val="-2"/>
          <w:w w:val="110"/>
          <w:sz w:val="36"/>
        </w:rPr>
        <w:t>管</w:t>
      </w:r>
      <w:r>
        <w:rPr>
          <w:color w:val="4B4B4B"/>
          <w:spacing w:val="-2"/>
          <w:w w:val="110"/>
          <w:sz w:val="36"/>
        </w:rPr>
        <w:t>的</w:t>
      </w:r>
      <w:r>
        <w:rPr>
          <w:color w:val="4B4B4B"/>
          <w:spacing w:val="-2"/>
          <w:w w:val="110"/>
          <w:sz w:val="36"/>
        </w:rPr>
        <w:t>神</w:t>
      </w:r>
      <w:r>
        <w:rPr>
          <w:color w:val="4B4B4B"/>
          <w:spacing w:val="-2"/>
          <w:w w:val="110"/>
          <w:sz w:val="36"/>
        </w:rPr>
        <w:t>经</w:t>
      </w:r>
      <w:r>
        <w:rPr>
          <w:color w:val="4B4B4B"/>
          <w:spacing w:val="-2"/>
          <w:w w:val="110"/>
          <w:sz w:val="36"/>
        </w:rPr>
        <w:t>或</w:t>
      </w:r>
      <w:r>
        <w:rPr>
          <w:color w:val="4B4B4B"/>
          <w:spacing w:val="-2"/>
          <w:w w:val="110"/>
          <w:sz w:val="36"/>
        </w:rPr>
        <w:t>肌</w:t>
      </w:r>
      <w:r>
        <w:rPr>
          <w:color w:val="4B4B4B"/>
          <w:spacing w:val="-2"/>
          <w:w w:val="110"/>
          <w:sz w:val="36"/>
        </w:rPr>
        <w:t>肉</w:t>
      </w:r>
      <w:r>
        <w:rPr>
          <w:color w:val="4B4B4B"/>
          <w:spacing w:val="-2"/>
          <w:w w:val="110"/>
          <w:sz w:val="36"/>
        </w:rPr>
        <w:t>的</w:t>
      </w:r>
      <w:r>
        <w:rPr>
          <w:color w:val="4B4B4B"/>
          <w:spacing w:val="-2"/>
          <w:w w:val="110"/>
          <w:sz w:val="36"/>
        </w:rPr>
        <w:t>病</w:t>
      </w:r>
      <w:r>
        <w:rPr>
          <w:color w:val="4B4B4B"/>
          <w:spacing w:val="-2"/>
          <w:w w:val="110"/>
          <w:sz w:val="36"/>
        </w:rPr>
        <w:t>变</w:t>
      </w:r>
      <w:r>
        <w:rPr>
          <w:color w:val="A1A1A1"/>
          <w:spacing w:val="-2"/>
          <w:w w:val="110"/>
          <w:sz w:val="36"/>
        </w:rPr>
        <w:t>。</w:t>
      </w:r>
      <w:r>
        <w:rPr>
          <w:color w:val="606060"/>
          <w:spacing w:val="-2"/>
          <w:w w:val="110"/>
          <w:sz w:val="36"/>
        </w:rPr>
        <w:t>有</w:t>
      </w:r>
      <w:r>
        <w:rPr>
          <w:color w:val="3B3B3B"/>
          <w:spacing w:val="-2"/>
          <w:w w:val="110"/>
          <w:sz w:val="36"/>
        </w:rPr>
        <w:t>时</w:t>
      </w:r>
      <w:r>
        <w:rPr>
          <w:color w:val="3B3B3B"/>
          <w:spacing w:val="-2"/>
          <w:w w:val="110"/>
          <w:sz w:val="36"/>
        </w:rPr>
        <w:t>，</w:t>
      </w:r>
      <w:r>
        <w:rPr>
          <w:color w:val="606060"/>
          <w:spacing w:val="-2"/>
          <w:w w:val="110"/>
          <w:sz w:val="36"/>
        </w:rPr>
        <w:t>吞</w:t>
      </w:r>
      <w:r>
        <w:rPr>
          <w:color w:val="606060"/>
          <w:spacing w:val="-2"/>
          <w:w w:val="110"/>
          <w:sz w:val="36"/>
        </w:rPr>
        <w:t>咽</w:t>
      </w:r>
      <w:r>
        <w:rPr>
          <w:color w:val="606060"/>
          <w:spacing w:val="-2"/>
          <w:w w:val="110"/>
          <w:sz w:val="36"/>
        </w:rPr>
        <w:t>困</w:t>
      </w:r>
      <w:r>
        <w:rPr>
          <w:color w:val="606060"/>
          <w:spacing w:val="-2"/>
          <w:w w:val="110"/>
          <w:sz w:val="36"/>
        </w:rPr>
        <w:t>难</w:t>
      </w:r>
      <w:r>
        <w:rPr>
          <w:color w:val="606060"/>
          <w:spacing w:val="-2"/>
          <w:w w:val="110"/>
          <w:sz w:val="36"/>
        </w:rPr>
        <w:t>也</w:t>
      </w:r>
      <w:r>
        <w:rPr>
          <w:color w:val="606060"/>
          <w:spacing w:val="-2"/>
          <w:w w:val="110"/>
          <w:sz w:val="36"/>
        </w:rPr>
        <w:t>可</w:t>
      </w:r>
      <w:r>
        <w:rPr>
          <w:color w:val="606060"/>
          <w:spacing w:val="-2"/>
          <w:w w:val="110"/>
          <w:sz w:val="36"/>
        </w:rPr>
        <w:t>因</w:t>
      </w:r>
      <w:r>
        <w:rPr>
          <w:color w:val="606060"/>
          <w:spacing w:val="-2"/>
          <w:w w:val="110"/>
          <w:sz w:val="36"/>
        </w:rPr>
        <w:t>精</w:t>
      </w:r>
      <w:r>
        <w:rPr>
          <w:color w:val="606060"/>
          <w:spacing w:val="-2"/>
          <w:w w:val="110"/>
          <w:sz w:val="36"/>
        </w:rPr>
        <w:t>神</w:t>
      </w:r>
      <w:r>
        <w:rPr>
          <w:color w:val="4B4B4B"/>
          <w:spacing w:val="-2"/>
          <w:w w:val="110"/>
          <w:sz w:val="36"/>
        </w:rPr>
        <w:t>因</w:t>
      </w:r>
      <w:r>
        <w:rPr>
          <w:color w:val="4B4B4B"/>
          <w:spacing w:val="-2"/>
          <w:w w:val="110"/>
          <w:sz w:val="36"/>
        </w:rPr>
        <w:t>素</w:t>
      </w:r>
      <w:r>
        <w:rPr>
          <w:color w:val="4B4B4B"/>
          <w:spacing w:val="-2"/>
          <w:w w:val="110"/>
          <w:sz w:val="36"/>
        </w:rPr>
        <w:t>所</w:t>
      </w:r>
      <w:r>
        <w:rPr>
          <w:color w:val="4B4B4B"/>
          <w:spacing w:val="-2"/>
          <w:w w:val="110"/>
          <w:sz w:val="36"/>
        </w:rPr>
        <w:t>引</w:t>
      </w:r>
      <w:r>
        <w:rPr>
          <w:color w:val="4B4B4B"/>
          <w:spacing w:val="-2"/>
          <w:w w:val="110"/>
          <w:sz w:val="36"/>
        </w:rPr>
        <w:t>发</w:t>
      </w:r>
      <w:r>
        <w:rPr>
          <w:color w:val="A1A1A1"/>
          <w:spacing w:val="-2"/>
          <w:w w:val="110"/>
          <w:sz w:val="36"/>
        </w:rPr>
        <w:t>。</w:t>
      </w:r>
    </w:p>
    <w:p>
      <w:pPr>
        <w:spacing w:line="422" w:lineRule="exact" w:before="0"/>
        <w:ind w:left="1394" w:right="0" w:firstLine="0"/>
        <w:jc w:val="left"/>
        <w:rPr>
          <w:sz w:val="36"/>
        </w:rPr>
      </w:pPr>
      <w:r>
        <w:rPr>
          <w:color w:val="3B3B3B"/>
          <w:w w:val="110"/>
          <w:sz w:val="36"/>
        </w:rPr>
        <w:t>机</w:t>
      </w:r>
      <w:r>
        <w:rPr>
          <w:color w:val="3B3B3B"/>
          <w:w w:val="110"/>
          <w:sz w:val="36"/>
        </w:rPr>
        <w:t>械</w:t>
      </w:r>
      <w:r>
        <w:rPr>
          <w:color w:val="3B3B3B"/>
          <w:w w:val="110"/>
          <w:sz w:val="36"/>
        </w:rPr>
        <w:t>性</w:t>
      </w:r>
      <w:r>
        <w:rPr>
          <w:color w:val="3B3B3B"/>
          <w:w w:val="110"/>
          <w:sz w:val="36"/>
        </w:rPr>
        <w:t>梗</w:t>
      </w:r>
      <w:r>
        <w:rPr>
          <w:color w:val="3B3B3B"/>
          <w:w w:val="110"/>
          <w:sz w:val="36"/>
        </w:rPr>
        <w:t>阻</w:t>
      </w:r>
      <w:r>
        <w:rPr>
          <w:color w:val="3B3B3B"/>
          <w:w w:val="110"/>
          <w:sz w:val="36"/>
        </w:rPr>
        <w:t>可</w:t>
      </w:r>
      <w:r>
        <w:rPr>
          <w:color w:val="3B3B3B"/>
          <w:w w:val="110"/>
          <w:sz w:val="36"/>
        </w:rPr>
        <w:t>由</w:t>
      </w:r>
      <w:r>
        <w:rPr>
          <w:color w:val="3B3B3B"/>
          <w:w w:val="110"/>
          <w:sz w:val="36"/>
        </w:rPr>
        <w:t>于</w:t>
      </w:r>
      <w:r>
        <w:rPr>
          <w:color w:val="3B3B3B"/>
          <w:w w:val="110"/>
          <w:sz w:val="36"/>
        </w:rPr>
        <w:t>食</w:t>
      </w:r>
      <w:r>
        <w:rPr>
          <w:color w:val="3B3B3B"/>
          <w:w w:val="110"/>
          <w:sz w:val="36"/>
        </w:rPr>
        <w:t>管</w:t>
      </w:r>
      <w:r>
        <w:rPr>
          <w:color w:val="606060"/>
          <w:w w:val="110"/>
          <w:sz w:val="36"/>
        </w:rPr>
        <w:t>癌</w:t>
      </w:r>
      <w:r>
        <w:rPr>
          <w:color w:val="8C8C8C"/>
          <w:w w:val="110"/>
          <w:sz w:val="36"/>
        </w:rPr>
        <w:t>、</w:t>
      </w:r>
      <w:r>
        <w:rPr>
          <w:color w:val="606060"/>
          <w:w w:val="110"/>
          <w:sz w:val="36"/>
        </w:rPr>
        <w:t>食</w:t>
      </w:r>
      <w:r>
        <w:rPr>
          <w:color w:val="606060"/>
          <w:w w:val="110"/>
          <w:sz w:val="36"/>
        </w:rPr>
        <w:t>管</w:t>
      </w:r>
      <w:r>
        <w:rPr>
          <w:color w:val="606060"/>
          <w:w w:val="110"/>
          <w:sz w:val="36"/>
        </w:rPr>
        <w:t>内</w:t>
      </w:r>
      <w:r>
        <w:rPr>
          <w:color w:val="606060"/>
          <w:w w:val="110"/>
          <w:sz w:val="36"/>
        </w:rPr>
        <w:t>形</w:t>
      </w:r>
      <w:r>
        <w:rPr>
          <w:color w:val="606060"/>
          <w:w w:val="110"/>
          <w:sz w:val="36"/>
        </w:rPr>
        <w:t>成</w:t>
      </w:r>
      <w:r>
        <w:rPr>
          <w:color w:val="606060"/>
          <w:w w:val="110"/>
          <w:sz w:val="36"/>
        </w:rPr>
        <w:t>环</w:t>
      </w:r>
      <w:r>
        <w:rPr>
          <w:color w:val="606060"/>
          <w:w w:val="110"/>
          <w:sz w:val="36"/>
        </w:rPr>
        <w:t>状</w:t>
      </w:r>
      <w:r>
        <w:rPr>
          <w:color w:val="606060"/>
          <w:w w:val="110"/>
          <w:sz w:val="36"/>
        </w:rPr>
        <w:t>或</w:t>
      </w:r>
      <w:r>
        <w:rPr>
          <w:color w:val="3B3B3B"/>
          <w:spacing w:val="-5"/>
          <w:w w:val="110"/>
          <w:sz w:val="36"/>
        </w:rPr>
        <w:t>网状</w:t>
      </w:r>
    </w:p>
    <w:p>
      <w:pPr>
        <w:spacing w:line="336" w:lineRule="auto" w:before="165"/>
        <w:ind w:left="574" w:right="633" w:firstLine="17"/>
        <w:jc w:val="left"/>
        <w:rPr>
          <w:sz w:val="36"/>
        </w:rPr>
      </w:pPr>
      <w:r>
        <w:rPr>
          <w:color w:val="4B4B4B"/>
          <w:spacing w:val="1"/>
          <w:w w:val="111"/>
          <w:sz w:val="36"/>
        </w:rPr>
        <w:t>组织以及慢性酸反流、吞入腐蚀性溶液所导致</w:t>
      </w:r>
      <w:r>
        <w:rPr>
          <w:color w:val="A1A1A1"/>
          <w:spacing w:val="1"/>
          <w:w w:val="111"/>
          <w:sz w:val="36"/>
        </w:rPr>
        <w:t>。</w:t>
      </w:r>
      <w:r>
        <w:rPr>
          <w:color w:val="4B4B4B"/>
          <w:w w:val="111"/>
          <w:sz w:val="36"/>
        </w:rPr>
        <w:t>有时食</w:t>
      </w:r>
      <w:r>
        <w:rPr>
          <w:color w:val="4B4B4B"/>
          <w:w w:val="109"/>
          <w:sz w:val="36"/>
        </w:rPr>
        <w:t>管会被增大的甲状腺、胸主动脉瘤或胸部肿瘤（如肺癌</w:t>
      </w:r>
      <w:r>
        <w:rPr>
          <w:color w:val="4B4B4B"/>
          <w:spacing w:val="-17"/>
          <w:w w:val="109"/>
          <w:sz w:val="36"/>
        </w:rPr>
        <w:t>）</w:t>
      </w:r>
      <w:r>
        <w:rPr>
          <w:color w:val="4B4B4B"/>
          <w:w w:val="113"/>
          <w:sz w:val="36"/>
        </w:rPr>
        <w:t>压迫</w:t>
      </w:r>
      <w:r>
        <w:rPr>
          <w:color w:val="A1A1A1"/>
          <w:w w:val="113"/>
          <w:sz w:val="36"/>
        </w:rPr>
        <w:t>。</w:t>
      </w:r>
    </w:p>
    <w:p>
      <w:pPr>
        <w:spacing w:line="331" w:lineRule="auto" w:before="0"/>
        <w:ind w:left="605" w:right="667" w:firstLine="797"/>
        <w:jc w:val="both"/>
        <w:rPr>
          <w:sz w:val="36"/>
        </w:rPr>
      </w:pPr>
      <w:r>
        <w:rPr>
          <w:color w:val="4B4B4B"/>
          <w:spacing w:val="-2"/>
          <w:w w:val="110"/>
          <w:sz w:val="36"/>
        </w:rPr>
        <w:t>食</w:t>
      </w:r>
      <w:r>
        <w:rPr>
          <w:color w:val="4B4B4B"/>
          <w:spacing w:val="-2"/>
          <w:w w:val="110"/>
          <w:sz w:val="36"/>
        </w:rPr>
        <w:t>管</w:t>
      </w:r>
      <w:r>
        <w:rPr>
          <w:color w:val="4B4B4B"/>
          <w:spacing w:val="-2"/>
          <w:w w:val="110"/>
          <w:sz w:val="36"/>
        </w:rPr>
        <w:t>肌</w:t>
      </w:r>
      <w:r>
        <w:rPr>
          <w:color w:val="4B4B4B"/>
          <w:spacing w:val="-2"/>
          <w:w w:val="110"/>
          <w:sz w:val="36"/>
        </w:rPr>
        <w:t>肉</w:t>
      </w:r>
      <w:r>
        <w:rPr>
          <w:color w:val="4B4B4B"/>
          <w:spacing w:val="-2"/>
          <w:w w:val="110"/>
          <w:sz w:val="36"/>
        </w:rPr>
        <w:t>运</w:t>
      </w:r>
      <w:r>
        <w:rPr>
          <w:color w:val="4B4B4B"/>
          <w:spacing w:val="-2"/>
          <w:w w:val="110"/>
          <w:sz w:val="36"/>
        </w:rPr>
        <w:t>动</w:t>
      </w:r>
      <w:r>
        <w:rPr>
          <w:color w:val="4B4B4B"/>
          <w:spacing w:val="-2"/>
          <w:w w:val="110"/>
          <w:sz w:val="36"/>
        </w:rPr>
        <w:t>功</w:t>
      </w:r>
      <w:r>
        <w:rPr>
          <w:color w:val="4B4B4B"/>
          <w:spacing w:val="-2"/>
          <w:w w:val="110"/>
          <w:sz w:val="36"/>
        </w:rPr>
        <w:t>能</w:t>
      </w:r>
      <w:r>
        <w:rPr>
          <w:color w:val="4B4B4B"/>
          <w:spacing w:val="-2"/>
          <w:w w:val="110"/>
          <w:sz w:val="36"/>
        </w:rPr>
        <w:t>障</w:t>
      </w:r>
      <w:r>
        <w:rPr>
          <w:color w:val="4B4B4B"/>
          <w:spacing w:val="-2"/>
          <w:w w:val="110"/>
          <w:sz w:val="36"/>
        </w:rPr>
        <w:t>碍</w:t>
      </w:r>
      <w:r>
        <w:rPr>
          <w:color w:val="4B4B4B"/>
          <w:spacing w:val="-2"/>
          <w:w w:val="110"/>
          <w:sz w:val="36"/>
        </w:rPr>
        <w:t>包</w:t>
      </w:r>
      <w:r>
        <w:rPr>
          <w:color w:val="4B4B4B"/>
          <w:spacing w:val="-2"/>
          <w:w w:val="110"/>
          <w:sz w:val="36"/>
        </w:rPr>
        <w:t>括</w:t>
      </w:r>
      <w:r>
        <w:rPr>
          <w:color w:val="4B4B4B"/>
          <w:spacing w:val="-2"/>
          <w:w w:val="110"/>
          <w:sz w:val="36"/>
        </w:rPr>
        <w:t>贲</w:t>
      </w:r>
      <w:r>
        <w:rPr>
          <w:color w:val="4B4B4B"/>
          <w:spacing w:val="-2"/>
          <w:w w:val="110"/>
          <w:sz w:val="36"/>
        </w:rPr>
        <w:t>门</w:t>
      </w:r>
      <w:r>
        <w:rPr>
          <w:color w:val="4B4B4B"/>
          <w:spacing w:val="-2"/>
          <w:w w:val="110"/>
          <w:sz w:val="36"/>
        </w:rPr>
        <w:t>失</w:t>
      </w:r>
      <w:r>
        <w:rPr>
          <w:color w:val="4B4B4B"/>
          <w:spacing w:val="-2"/>
          <w:w w:val="110"/>
          <w:sz w:val="36"/>
        </w:rPr>
        <w:t>弛</w:t>
      </w:r>
      <w:r>
        <w:rPr>
          <w:color w:val="4B4B4B"/>
          <w:spacing w:val="-2"/>
          <w:w w:val="110"/>
          <w:sz w:val="36"/>
        </w:rPr>
        <w:t>缓</w:t>
      </w:r>
      <w:r>
        <w:rPr>
          <w:color w:val="4B4B4B"/>
          <w:spacing w:val="-2"/>
          <w:w w:val="110"/>
          <w:sz w:val="36"/>
        </w:rPr>
        <w:t>（</w:t>
      </w:r>
      <w:r>
        <w:rPr>
          <w:color w:val="4B4B4B"/>
          <w:spacing w:val="-2"/>
          <w:w w:val="110"/>
          <w:sz w:val="36"/>
        </w:rPr>
        <w:t>食</w:t>
      </w:r>
      <w:r>
        <w:rPr>
          <w:color w:val="4B4B4B"/>
          <w:spacing w:val="-2"/>
          <w:w w:val="110"/>
          <w:sz w:val="36"/>
        </w:rPr>
        <w:t>管</w:t>
      </w:r>
      <w:r>
        <w:rPr>
          <w:color w:val="4B4B4B"/>
          <w:spacing w:val="-2"/>
          <w:w w:val="110"/>
          <w:sz w:val="36"/>
        </w:rPr>
        <w:t>肌</w:t>
      </w:r>
      <w:r>
        <w:rPr>
          <w:color w:val="4B4B4B"/>
          <w:spacing w:val="-2"/>
          <w:w w:val="110"/>
          <w:sz w:val="36"/>
        </w:rPr>
        <w:t>肉</w:t>
      </w:r>
      <w:r>
        <w:rPr>
          <w:color w:val="4B4B4B"/>
          <w:spacing w:val="-2"/>
          <w:w w:val="110"/>
          <w:sz w:val="36"/>
        </w:rPr>
        <w:t>收</w:t>
      </w:r>
      <w:r>
        <w:rPr>
          <w:color w:val="4B4B4B"/>
          <w:spacing w:val="-2"/>
          <w:w w:val="110"/>
          <w:sz w:val="36"/>
        </w:rPr>
        <w:t>缩</w:t>
      </w:r>
      <w:r>
        <w:rPr>
          <w:color w:val="4B4B4B"/>
          <w:spacing w:val="-2"/>
          <w:w w:val="110"/>
          <w:sz w:val="36"/>
        </w:rPr>
        <w:t>的</w:t>
      </w:r>
      <w:r>
        <w:rPr>
          <w:color w:val="4B4B4B"/>
          <w:spacing w:val="-2"/>
          <w:w w:val="110"/>
          <w:sz w:val="36"/>
        </w:rPr>
        <w:t>节</w:t>
      </w:r>
      <w:r>
        <w:rPr>
          <w:color w:val="4B4B4B"/>
          <w:spacing w:val="-2"/>
          <w:w w:val="110"/>
          <w:sz w:val="36"/>
        </w:rPr>
        <w:t>律</w:t>
      </w:r>
      <w:r>
        <w:rPr>
          <w:color w:val="4B4B4B"/>
          <w:spacing w:val="-2"/>
          <w:w w:val="110"/>
          <w:sz w:val="36"/>
        </w:rPr>
        <w:t>大</w:t>
      </w:r>
      <w:r>
        <w:rPr>
          <w:color w:val="4B4B4B"/>
          <w:spacing w:val="-2"/>
          <w:w w:val="110"/>
          <w:sz w:val="36"/>
        </w:rPr>
        <w:t>幅</w:t>
      </w:r>
      <w:r>
        <w:rPr>
          <w:color w:val="4B4B4B"/>
          <w:spacing w:val="-2"/>
          <w:w w:val="110"/>
          <w:sz w:val="36"/>
        </w:rPr>
        <w:t>减</w:t>
      </w:r>
      <w:r>
        <w:rPr>
          <w:color w:val="4B4B4B"/>
          <w:spacing w:val="-2"/>
          <w:w w:val="110"/>
          <w:sz w:val="36"/>
        </w:rPr>
        <w:t>少</w:t>
      </w:r>
      <w:r>
        <w:rPr>
          <w:color w:val="4B4B4B"/>
          <w:spacing w:val="-2"/>
          <w:w w:val="110"/>
          <w:sz w:val="36"/>
        </w:rPr>
        <w:t>和</w:t>
      </w:r>
      <w:r>
        <w:rPr>
          <w:color w:val="4B4B4B"/>
          <w:spacing w:val="-2"/>
          <w:w w:val="110"/>
          <w:sz w:val="36"/>
        </w:rPr>
        <w:t>下</w:t>
      </w:r>
      <w:r>
        <w:rPr>
          <w:color w:val="4B4B4B"/>
          <w:spacing w:val="-2"/>
          <w:w w:val="110"/>
          <w:sz w:val="36"/>
        </w:rPr>
        <w:t>括</w:t>
      </w:r>
      <w:r>
        <w:rPr>
          <w:color w:val="4B4B4B"/>
          <w:spacing w:val="-2"/>
          <w:w w:val="110"/>
          <w:sz w:val="36"/>
        </w:rPr>
        <w:t>约</w:t>
      </w:r>
      <w:r>
        <w:rPr>
          <w:color w:val="4B4B4B"/>
          <w:spacing w:val="-2"/>
          <w:w w:val="110"/>
          <w:sz w:val="36"/>
        </w:rPr>
        <w:t>肌</w:t>
      </w:r>
      <w:r>
        <w:rPr>
          <w:color w:val="4B4B4B"/>
          <w:spacing w:val="-2"/>
          <w:w w:val="110"/>
          <w:sz w:val="36"/>
        </w:rPr>
        <w:t>无</w:t>
      </w:r>
      <w:r>
        <w:rPr>
          <w:color w:val="4B4B4B"/>
          <w:spacing w:val="-2"/>
          <w:w w:val="110"/>
          <w:sz w:val="36"/>
        </w:rPr>
        <w:t>法</w:t>
      </w:r>
      <w:r>
        <w:rPr>
          <w:color w:val="4B4B4B"/>
          <w:spacing w:val="-2"/>
          <w:w w:val="110"/>
          <w:sz w:val="36"/>
        </w:rPr>
        <w:t>正</w:t>
      </w:r>
      <w:r>
        <w:rPr>
          <w:color w:val="4B4B4B"/>
          <w:spacing w:val="-2"/>
          <w:w w:val="110"/>
          <w:sz w:val="36"/>
        </w:rPr>
        <w:t>常</w:t>
      </w:r>
      <w:r>
        <w:rPr>
          <w:color w:val="4B4B4B"/>
          <w:spacing w:val="-2"/>
          <w:w w:val="110"/>
          <w:sz w:val="36"/>
        </w:rPr>
        <w:t>松</w:t>
      </w:r>
      <w:r>
        <w:rPr>
          <w:color w:val="4B4B4B"/>
          <w:spacing w:val="-2"/>
          <w:w w:val="110"/>
          <w:sz w:val="36"/>
        </w:rPr>
        <w:t>弛</w:t>
      </w:r>
      <w:r>
        <w:rPr>
          <w:color w:val="4B4B4B"/>
          <w:spacing w:val="-2"/>
          <w:w w:val="110"/>
          <w:sz w:val="36"/>
        </w:rPr>
        <w:t>）</w:t>
      </w:r>
      <w:r>
        <w:rPr>
          <w:color w:val="4B4B4B"/>
          <w:spacing w:val="-2"/>
          <w:w w:val="110"/>
          <w:sz w:val="36"/>
        </w:rPr>
        <w:t>和</w:t>
      </w:r>
      <w:r>
        <w:rPr>
          <w:color w:val="4B4B4B"/>
          <w:spacing w:val="-2"/>
          <w:w w:val="110"/>
          <w:sz w:val="36"/>
        </w:rPr>
        <w:t>食</w:t>
      </w:r>
      <w:r>
        <w:rPr>
          <w:color w:val="4B4B4B"/>
          <w:spacing w:val="-2"/>
          <w:w w:val="110"/>
          <w:sz w:val="36"/>
        </w:rPr>
        <w:t>管</w:t>
      </w:r>
      <w:r>
        <w:rPr>
          <w:color w:val="606060"/>
          <w:spacing w:val="-2"/>
          <w:w w:val="110"/>
          <w:sz w:val="36"/>
        </w:rPr>
        <w:t>痉</w:t>
      </w:r>
      <w:r>
        <w:rPr>
          <w:color w:val="606060"/>
          <w:spacing w:val="-2"/>
          <w:w w:val="110"/>
          <w:sz w:val="36"/>
        </w:rPr>
        <w:t>挛</w:t>
      </w:r>
      <w:r>
        <w:rPr>
          <w:color w:val="A1A1A1"/>
          <w:spacing w:val="-2"/>
          <w:w w:val="110"/>
          <w:sz w:val="36"/>
        </w:rPr>
        <w:t>。</w:t>
      </w:r>
      <w:r>
        <w:rPr>
          <w:color w:val="4B4B4B"/>
          <w:spacing w:val="-2"/>
          <w:w w:val="110"/>
          <w:sz w:val="36"/>
        </w:rPr>
        <w:t>系</w:t>
      </w:r>
      <w:r>
        <w:rPr>
          <w:color w:val="4B4B4B"/>
          <w:spacing w:val="-2"/>
          <w:w w:val="110"/>
          <w:sz w:val="36"/>
        </w:rPr>
        <w:t>统</w:t>
      </w:r>
      <w:r>
        <w:rPr>
          <w:color w:val="4B4B4B"/>
          <w:spacing w:val="-2"/>
          <w:w w:val="110"/>
          <w:sz w:val="36"/>
        </w:rPr>
        <w:t>性</w:t>
      </w:r>
      <w:r>
        <w:rPr>
          <w:color w:val="4B4B4B"/>
          <w:spacing w:val="-2"/>
          <w:w w:val="110"/>
          <w:sz w:val="36"/>
        </w:rPr>
        <w:t>硬</w:t>
      </w:r>
      <w:r>
        <w:rPr>
          <w:color w:val="4B4B4B"/>
          <w:spacing w:val="-2"/>
          <w:w w:val="110"/>
          <w:sz w:val="36"/>
        </w:rPr>
        <w:t>化</w:t>
      </w:r>
      <w:r>
        <w:rPr>
          <w:color w:val="4B4B4B"/>
          <w:spacing w:val="-2"/>
          <w:w w:val="110"/>
          <w:sz w:val="36"/>
        </w:rPr>
        <w:t>症</w:t>
      </w:r>
      <w:r>
        <w:rPr>
          <w:color w:val="4B4B4B"/>
          <w:spacing w:val="-2"/>
          <w:w w:val="110"/>
          <w:sz w:val="36"/>
        </w:rPr>
        <w:t>也</w:t>
      </w:r>
      <w:r>
        <w:rPr>
          <w:color w:val="4B4B4B"/>
          <w:spacing w:val="-2"/>
          <w:w w:val="110"/>
          <w:sz w:val="36"/>
        </w:rPr>
        <w:t>会</w:t>
      </w:r>
      <w:r>
        <w:rPr>
          <w:color w:val="4B4B4B"/>
          <w:spacing w:val="-2"/>
          <w:w w:val="110"/>
          <w:sz w:val="36"/>
        </w:rPr>
        <w:t>导</w:t>
      </w:r>
      <w:r>
        <w:rPr>
          <w:color w:val="4B4B4B"/>
          <w:spacing w:val="-2"/>
          <w:w w:val="110"/>
          <w:sz w:val="36"/>
        </w:rPr>
        <w:t>致</w:t>
      </w:r>
      <w:r>
        <w:rPr>
          <w:color w:val="4B4B4B"/>
          <w:spacing w:val="-2"/>
          <w:w w:val="110"/>
          <w:sz w:val="36"/>
        </w:rPr>
        <w:t>肌</w:t>
      </w:r>
      <w:r>
        <w:rPr>
          <w:color w:val="4B4B4B"/>
          <w:spacing w:val="-2"/>
          <w:w w:val="110"/>
          <w:sz w:val="36"/>
        </w:rPr>
        <w:t>肉</w:t>
      </w:r>
      <w:r>
        <w:rPr>
          <w:color w:val="4B4B4B"/>
          <w:spacing w:val="-2"/>
          <w:w w:val="110"/>
          <w:sz w:val="36"/>
        </w:rPr>
        <w:t>运</w:t>
      </w:r>
      <w:r>
        <w:rPr>
          <w:color w:val="4B4B4B"/>
          <w:spacing w:val="-2"/>
          <w:w w:val="110"/>
          <w:sz w:val="36"/>
        </w:rPr>
        <w:t>动</w:t>
      </w:r>
      <w:r>
        <w:rPr>
          <w:color w:val="4B4B4B"/>
          <w:spacing w:val="-2"/>
          <w:w w:val="110"/>
          <w:sz w:val="36"/>
        </w:rPr>
        <w:t>障</w:t>
      </w:r>
      <w:r>
        <w:rPr>
          <w:color w:val="4B4B4B"/>
          <w:spacing w:val="-2"/>
          <w:w w:val="110"/>
          <w:sz w:val="36"/>
        </w:rPr>
        <w:t>碍</w:t>
      </w:r>
      <w:r>
        <w:rPr>
          <w:color w:val="A1A1A1"/>
          <w:spacing w:val="-2"/>
          <w:w w:val="110"/>
          <w:sz w:val="36"/>
        </w:rPr>
        <w:t>。</w:t>
      </w:r>
    </w:p>
    <w:p>
      <w:pPr>
        <w:spacing w:line="435" w:lineRule="exact" w:before="0"/>
        <w:ind w:left="591" w:right="0" w:firstLine="0"/>
        <w:jc w:val="left"/>
        <w:rPr>
          <w:sz w:val="36"/>
        </w:rPr>
      </w:pPr>
      <w:r>
        <w:rPr>
          <w:color w:val="3B3B3B"/>
          <w:spacing w:val="-2"/>
          <w:w w:val="115"/>
          <w:sz w:val="36"/>
        </w:rPr>
        <w:t>评估及治疗</w:t>
      </w:r>
    </w:p>
    <w:p>
      <w:pPr>
        <w:spacing w:line="331" w:lineRule="auto" w:before="160"/>
        <w:ind w:left="582" w:right="670" w:firstLine="823"/>
        <w:jc w:val="both"/>
        <w:rPr>
          <w:sz w:val="36"/>
        </w:rPr>
      </w:pPr>
      <w:r>
        <w:rPr>
          <w:color w:val="4B4B4B"/>
          <w:w w:val="112"/>
          <w:sz w:val="36"/>
        </w:rPr>
        <w:t>吞咽液体和固体均出现困难时常提示食管肌肉运动</w:t>
      </w:r>
      <w:r>
        <w:rPr>
          <w:color w:val="4B4B4B"/>
          <w:spacing w:val="3"/>
          <w:w w:val="111"/>
          <w:sz w:val="36"/>
        </w:rPr>
        <w:t>功能障碍</w:t>
      </w:r>
      <w:r>
        <w:rPr>
          <w:color w:val="8C8C8C"/>
          <w:spacing w:val="3"/>
          <w:w w:val="111"/>
          <w:sz w:val="36"/>
        </w:rPr>
        <w:t>。</w:t>
      </w:r>
      <w:r>
        <w:rPr>
          <w:color w:val="4B4B4B"/>
          <w:spacing w:val="2"/>
          <w:w w:val="111"/>
          <w:sz w:val="36"/>
        </w:rPr>
        <w:t>进行性吞咽困难——初始时固体食物吞咽困</w:t>
      </w:r>
      <w:r>
        <w:rPr>
          <w:color w:val="3B3B3B"/>
          <w:spacing w:val="1"/>
          <w:w w:val="113"/>
          <w:sz w:val="36"/>
        </w:rPr>
        <w:t>难接着液体食物也存在咽下困难，常提示逐渐加重的物</w:t>
      </w:r>
      <w:r>
        <w:rPr>
          <w:color w:val="4B4B4B"/>
          <w:w w:val="113"/>
          <w:sz w:val="36"/>
        </w:rPr>
        <w:t>理梗阻，比如肿瘤，医生可在患者吞下钡剂后行</w:t>
      </w:r>
      <w:r>
        <w:rPr>
          <w:rFonts w:ascii="Arial" w:hAnsi="Arial" w:eastAsia="Arial"/>
          <w:color w:val="4B4B4B"/>
          <w:w w:val="113"/>
          <w:sz w:val="36"/>
        </w:rPr>
        <w:t>X</w:t>
      </w:r>
      <w:r>
        <w:rPr>
          <w:color w:val="4B4B4B"/>
          <w:w w:val="113"/>
          <w:sz w:val="36"/>
        </w:rPr>
        <w:t>线检</w:t>
      </w:r>
      <w:r>
        <w:rPr>
          <w:color w:val="4B4B4B"/>
          <w:spacing w:val="1"/>
          <w:w w:val="107"/>
          <w:sz w:val="36"/>
        </w:rPr>
        <w:t>查，也可使用胃镜检查</w:t>
      </w:r>
      <w:r>
        <w:rPr>
          <w:color w:val="A1A1A1"/>
          <w:w w:val="107"/>
          <w:sz w:val="36"/>
        </w:rPr>
        <w:t>。</w:t>
      </w:r>
    </w:p>
    <w:p>
      <w:pPr>
        <w:spacing w:line="331" w:lineRule="auto" w:before="0"/>
        <w:ind w:left="613" w:right="771" w:firstLine="785"/>
        <w:jc w:val="left"/>
        <w:rPr>
          <w:sz w:val="36"/>
        </w:rPr>
      </w:pPr>
      <w:r>
        <w:rPr>
          <w:color w:val="606060"/>
          <w:spacing w:val="-2"/>
          <w:w w:val="110"/>
          <w:sz w:val="36"/>
        </w:rPr>
        <w:t>需</w:t>
      </w:r>
      <w:r>
        <w:rPr>
          <w:color w:val="606060"/>
          <w:spacing w:val="-2"/>
          <w:w w:val="110"/>
          <w:sz w:val="36"/>
        </w:rPr>
        <w:t>要</w:t>
      </w:r>
      <w:r>
        <w:rPr>
          <w:color w:val="606060"/>
          <w:spacing w:val="-2"/>
          <w:w w:val="110"/>
          <w:sz w:val="36"/>
        </w:rPr>
        <w:t>针</w:t>
      </w:r>
      <w:r>
        <w:rPr>
          <w:color w:val="606060"/>
          <w:spacing w:val="-2"/>
          <w:w w:val="110"/>
          <w:sz w:val="36"/>
        </w:rPr>
        <w:t>对</w:t>
      </w:r>
      <w:r>
        <w:rPr>
          <w:color w:val="606060"/>
          <w:spacing w:val="-2"/>
          <w:w w:val="110"/>
          <w:sz w:val="36"/>
        </w:rPr>
        <w:t>病</w:t>
      </w:r>
      <w:r>
        <w:rPr>
          <w:color w:val="606060"/>
          <w:spacing w:val="-2"/>
          <w:w w:val="110"/>
          <w:sz w:val="36"/>
        </w:rPr>
        <w:t>因</w:t>
      </w:r>
      <w:r>
        <w:rPr>
          <w:color w:val="606060"/>
          <w:spacing w:val="-2"/>
          <w:w w:val="110"/>
          <w:sz w:val="36"/>
        </w:rPr>
        <w:t>进</w:t>
      </w:r>
      <w:r>
        <w:rPr>
          <w:color w:val="606060"/>
          <w:spacing w:val="-2"/>
          <w:w w:val="110"/>
          <w:sz w:val="36"/>
        </w:rPr>
        <w:t>行</w:t>
      </w:r>
      <w:r>
        <w:rPr>
          <w:color w:val="606060"/>
          <w:spacing w:val="-2"/>
          <w:w w:val="110"/>
          <w:sz w:val="36"/>
        </w:rPr>
        <w:t>治</w:t>
      </w:r>
      <w:r>
        <w:rPr>
          <w:color w:val="606060"/>
          <w:spacing w:val="-2"/>
          <w:w w:val="110"/>
          <w:sz w:val="36"/>
        </w:rPr>
        <w:t>疗</w:t>
      </w:r>
      <w:r>
        <w:rPr>
          <w:color w:val="8C8C8C"/>
          <w:spacing w:val="-2"/>
          <w:w w:val="110"/>
          <w:sz w:val="36"/>
        </w:rPr>
        <w:t>。</w:t>
      </w:r>
      <w:r>
        <w:rPr>
          <w:color w:val="4B4B4B"/>
          <w:spacing w:val="-2"/>
          <w:w w:val="110"/>
          <w:sz w:val="36"/>
        </w:rPr>
        <w:t>为</w:t>
      </w:r>
      <w:r>
        <w:rPr>
          <w:color w:val="4B4B4B"/>
          <w:spacing w:val="-2"/>
          <w:w w:val="110"/>
          <w:sz w:val="36"/>
        </w:rPr>
        <w:t>缓</w:t>
      </w:r>
      <w:r>
        <w:rPr>
          <w:color w:val="4B4B4B"/>
          <w:spacing w:val="-2"/>
          <w:w w:val="110"/>
          <w:sz w:val="36"/>
        </w:rPr>
        <w:t>解</w:t>
      </w:r>
      <w:r>
        <w:rPr>
          <w:color w:val="4B4B4B"/>
          <w:spacing w:val="-2"/>
          <w:w w:val="110"/>
          <w:sz w:val="36"/>
        </w:rPr>
        <w:t>症</w:t>
      </w:r>
      <w:r>
        <w:rPr>
          <w:color w:val="4B4B4B"/>
          <w:spacing w:val="-2"/>
          <w:w w:val="110"/>
          <w:sz w:val="36"/>
        </w:rPr>
        <w:t>状</w:t>
      </w:r>
      <w:r>
        <w:rPr>
          <w:color w:val="4B4B4B"/>
          <w:spacing w:val="-2"/>
          <w:w w:val="110"/>
          <w:sz w:val="36"/>
        </w:rPr>
        <w:t>，</w:t>
      </w:r>
      <w:r>
        <w:rPr>
          <w:color w:val="4B4B4B"/>
          <w:spacing w:val="-2"/>
          <w:w w:val="110"/>
          <w:sz w:val="36"/>
        </w:rPr>
        <w:t>应</w:t>
      </w:r>
      <w:r>
        <w:rPr>
          <w:color w:val="4B4B4B"/>
          <w:spacing w:val="-2"/>
          <w:w w:val="110"/>
          <w:sz w:val="36"/>
        </w:rPr>
        <w:t>建</w:t>
      </w:r>
      <w:r>
        <w:rPr>
          <w:color w:val="4B4B4B"/>
          <w:spacing w:val="-2"/>
          <w:w w:val="110"/>
          <w:sz w:val="36"/>
        </w:rPr>
        <w:t>议</w:t>
      </w:r>
      <w:r>
        <w:rPr>
          <w:color w:val="4B4B4B"/>
          <w:spacing w:val="-2"/>
          <w:w w:val="110"/>
          <w:sz w:val="36"/>
        </w:rPr>
        <w:t>患</w:t>
      </w:r>
      <w:r>
        <w:rPr>
          <w:color w:val="4B4B4B"/>
          <w:spacing w:val="-2"/>
          <w:w w:val="110"/>
          <w:sz w:val="36"/>
        </w:rPr>
        <w:t>者</w:t>
      </w:r>
      <w:r>
        <w:rPr>
          <w:color w:val="4B4B4B"/>
          <w:spacing w:val="-2"/>
          <w:w w:val="110"/>
          <w:sz w:val="36"/>
        </w:rPr>
        <w:t>摄</w:t>
      </w:r>
      <w:r>
        <w:rPr>
          <w:color w:val="4B4B4B"/>
          <w:spacing w:val="-2"/>
          <w:w w:val="110"/>
          <w:sz w:val="36"/>
        </w:rPr>
        <w:t>入</w:t>
      </w:r>
      <w:r>
        <w:rPr>
          <w:color w:val="4B4B4B"/>
          <w:spacing w:val="-2"/>
          <w:w w:val="110"/>
          <w:sz w:val="36"/>
        </w:rPr>
        <w:t>小</w:t>
      </w:r>
      <w:r>
        <w:rPr>
          <w:color w:val="4B4B4B"/>
          <w:spacing w:val="-2"/>
          <w:w w:val="110"/>
          <w:sz w:val="36"/>
        </w:rPr>
        <w:t>块</w:t>
      </w:r>
      <w:r>
        <w:rPr>
          <w:color w:val="4B4B4B"/>
          <w:spacing w:val="-2"/>
          <w:w w:val="110"/>
          <w:sz w:val="36"/>
        </w:rPr>
        <w:t>食</w:t>
      </w:r>
      <w:r>
        <w:rPr>
          <w:color w:val="4B4B4B"/>
          <w:spacing w:val="-2"/>
          <w:w w:val="110"/>
          <w:sz w:val="36"/>
        </w:rPr>
        <w:t>物</w:t>
      </w:r>
      <w:r>
        <w:rPr>
          <w:color w:val="4B4B4B"/>
          <w:spacing w:val="-2"/>
          <w:w w:val="110"/>
          <w:sz w:val="36"/>
        </w:rPr>
        <w:t>，</w:t>
      </w:r>
      <w:r>
        <w:rPr>
          <w:color w:val="4B4B4B"/>
          <w:spacing w:val="-2"/>
          <w:w w:val="110"/>
          <w:sz w:val="36"/>
        </w:rPr>
        <w:t>并</w:t>
      </w:r>
      <w:r>
        <w:rPr>
          <w:color w:val="4B4B4B"/>
          <w:spacing w:val="-2"/>
          <w:w w:val="110"/>
          <w:sz w:val="36"/>
        </w:rPr>
        <w:t>充</w:t>
      </w:r>
      <w:r>
        <w:rPr>
          <w:color w:val="4B4B4B"/>
          <w:spacing w:val="-2"/>
          <w:w w:val="110"/>
          <w:sz w:val="36"/>
        </w:rPr>
        <w:t>分</w:t>
      </w:r>
      <w:r>
        <w:rPr>
          <w:color w:val="4B4B4B"/>
          <w:spacing w:val="-2"/>
          <w:w w:val="110"/>
          <w:sz w:val="36"/>
        </w:rPr>
        <w:t>咀</w:t>
      </w:r>
      <w:r>
        <w:rPr>
          <w:color w:val="4B4B4B"/>
          <w:spacing w:val="-2"/>
          <w:w w:val="110"/>
          <w:sz w:val="36"/>
        </w:rPr>
        <w:t>嚼</w:t>
      </w:r>
      <w:r>
        <w:rPr>
          <w:color w:val="A1A1A1"/>
          <w:spacing w:val="-2"/>
          <w:w w:val="110"/>
          <w:sz w:val="36"/>
        </w:rPr>
        <w:t>。</w:t>
      </w:r>
    </w:p>
    <w:p>
      <w:pPr>
        <w:spacing w:before="214"/>
        <w:ind w:left="595" w:right="0" w:firstLine="0"/>
        <w:jc w:val="left"/>
        <w:rPr>
          <w:sz w:val="46"/>
        </w:rPr>
      </w:pPr>
      <w:r>
        <w:rPr>
          <w:color w:val="242424"/>
          <w:sz w:val="46"/>
        </w:rPr>
        <w:t>消</w:t>
      </w:r>
      <w:r>
        <w:rPr>
          <w:color w:val="242424"/>
          <w:sz w:val="46"/>
        </w:rPr>
        <w:t>化</w:t>
      </w:r>
      <w:r>
        <w:rPr>
          <w:color w:val="242424"/>
          <w:sz w:val="46"/>
        </w:rPr>
        <w:t>不</w:t>
      </w:r>
      <w:r>
        <w:rPr>
          <w:color w:val="242424"/>
          <w:spacing w:val="-10"/>
          <w:sz w:val="46"/>
        </w:rPr>
        <w:t>良</w:t>
      </w:r>
    </w:p>
    <w:p>
      <w:pPr>
        <w:pStyle w:val="BodyText"/>
        <w:rPr>
          <w:sz w:val="35"/>
        </w:rPr>
      </w:pPr>
    </w:p>
    <w:p>
      <w:pPr>
        <w:spacing w:before="0"/>
        <w:ind w:left="1432" w:right="0" w:firstLine="0"/>
        <w:jc w:val="left"/>
        <w:rPr>
          <w:sz w:val="36"/>
        </w:rPr>
      </w:pPr>
      <w:r>
        <w:rPr>
          <w:color w:val="606060"/>
          <w:w w:val="110"/>
          <w:sz w:val="36"/>
        </w:rPr>
        <w:t>消</w:t>
      </w:r>
      <w:r>
        <w:rPr>
          <w:color w:val="606060"/>
          <w:w w:val="110"/>
          <w:sz w:val="36"/>
        </w:rPr>
        <w:t>化</w:t>
      </w:r>
      <w:r>
        <w:rPr>
          <w:color w:val="606060"/>
          <w:w w:val="110"/>
          <w:sz w:val="36"/>
        </w:rPr>
        <w:t>不</w:t>
      </w:r>
      <w:r>
        <w:rPr>
          <w:color w:val="606060"/>
          <w:w w:val="110"/>
          <w:sz w:val="36"/>
        </w:rPr>
        <w:t>良</w:t>
      </w:r>
      <w:r>
        <w:rPr>
          <w:color w:val="606060"/>
          <w:w w:val="110"/>
          <w:sz w:val="36"/>
        </w:rPr>
        <w:t>是</w:t>
      </w:r>
      <w:r>
        <w:rPr>
          <w:color w:val="606060"/>
          <w:w w:val="110"/>
          <w:sz w:val="36"/>
        </w:rPr>
        <w:t>中</w:t>
      </w:r>
      <w:r>
        <w:rPr>
          <w:color w:val="606060"/>
          <w:w w:val="110"/>
          <w:sz w:val="36"/>
        </w:rPr>
        <w:t>腹</w:t>
      </w:r>
      <w:r>
        <w:rPr>
          <w:color w:val="606060"/>
          <w:w w:val="110"/>
          <w:sz w:val="36"/>
        </w:rPr>
        <w:t>部</w:t>
      </w:r>
      <w:r>
        <w:rPr>
          <w:color w:val="606060"/>
          <w:w w:val="110"/>
          <w:sz w:val="36"/>
        </w:rPr>
        <w:t>的</w:t>
      </w:r>
      <w:r>
        <w:rPr>
          <w:color w:val="606060"/>
          <w:w w:val="110"/>
          <w:sz w:val="36"/>
        </w:rPr>
        <w:t>不</w:t>
      </w:r>
      <w:r>
        <w:rPr>
          <w:color w:val="606060"/>
          <w:w w:val="110"/>
          <w:sz w:val="36"/>
        </w:rPr>
        <w:t>适</w:t>
      </w:r>
      <w:r>
        <w:rPr>
          <w:color w:val="606060"/>
          <w:w w:val="110"/>
          <w:sz w:val="36"/>
        </w:rPr>
        <w:t>或</w:t>
      </w:r>
      <w:r>
        <w:rPr>
          <w:color w:val="606060"/>
          <w:w w:val="110"/>
          <w:sz w:val="36"/>
        </w:rPr>
        <w:t>疼</w:t>
      </w:r>
      <w:r>
        <w:rPr>
          <w:color w:val="606060"/>
          <w:w w:val="110"/>
          <w:sz w:val="36"/>
        </w:rPr>
        <w:t>痛</w:t>
      </w:r>
      <w:r>
        <w:rPr>
          <w:color w:val="606060"/>
          <w:w w:val="110"/>
          <w:sz w:val="36"/>
        </w:rPr>
        <w:t>感</w:t>
      </w:r>
      <w:r>
        <w:rPr>
          <w:color w:val="A1A1A1"/>
          <w:spacing w:val="-10"/>
          <w:w w:val="110"/>
          <w:sz w:val="36"/>
        </w:rPr>
        <w:t>。</w:t>
      </w:r>
    </w:p>
    <w:p>
      <w:pPr>
        <w:spacing w:line="333" w:lineRule="auto" w:before="176"/>
        <w:ind w:left="581" w:right="748" w:firstLine="818"/>
        <w:jc w:val="both"/>
        <w:rPr>
          <w:sz w:val="36"/>
        </w:rPr>
      </w:pPr>
      <w:r>
        <w:rPr>
          <w:color w:val="4B4B4B"/>
          <w:spacing w:val="3"/>
          <w:w w:val="106"/>
          <w:sz w:val="36"/>
        </w:rPr>
        <w:t>消</w:t>
      </w:r>
      <w:r>
        <w:rPr>
          <w:color w:val="242424"/>
          <w:spacing w:val="3"/>
          <w:w w:val="106"/>
          <w:sz w:val="36"/>
        </w:rPr>
        <w:t>化</w:t>
      </w:r>
      <w:r>
        <w:rPr>
          <w:color w:val="4B4B4B"/>
          <w:spacing w:val="3"/>
          <w:w w:val="106"/>
          <w:sz w:val="36"/>
        </w:rPr>
        <w:t>不良的感觉可能被描述为不消化</w:t>
      </w:r>
      <w:r>
        <w:rPr>
          <w:color w:val="757575"/>
          <w:spacing w:val="3"/>
          <w:w w:val="106"/>
          <w:sz w:val="36"/>
        </w:rPr>
        <w:t>、</w:t>
      </w:r>
      <w:r>
        <w:rPr>
          <w:color w:val="3B3B3B"/>
          <w:spacing w:val="3"/>
          <w:w w:val="106"/>
          <w:sz w:val="36"/>
        </w:rPr>
        <w:t>胀</w:t>
      </w:r>
      <w:r>
        <w:rPr>
          <w:color w:val="606060"/>
          <w:spacing w:val="3"/>
          <w:w w:val="106"/>
          <w:sz w:val="36"/>
        </w:rPr>
        <w:t>气、</w:t>
      </w:r>
      <w:r>
        <w:rPr>
          <w:color w:val="3B3B3B"/>
          <w:spacing w:val="1"/>
          <w:w w:val="106"/>
          <w:sz w:val="36"/>
        </w:rPr>
        <w:t>饱腹感</w:t>
      </w:r>
      <w:r>
        <w:rPr>
          <w:color w:val="4B4B4B"/>
          <w:spacing w:val="1"/>
          <w:w w:val="103"/>
          <w:sz w:val="36"/>
        </w:rPr>
        <w:t>或烧灼感</w:t>
      </w:r>
      <w:r>
        <w:rPr>
          <w:color w:val="8C8C8C"/>
          <w:spacing w:val="1"/>
          <w:w w:val="103"/>
          <w:sz w:val="36"/>
        </w:rPr>
        <w:t>。</w:t>
      </w:r>
      <w:r>
        <w:rPr>
          <w:color w:val="4B4B4B"/>
          <w:spacing w:val="1"/>
          <w:w w:val="103"/>
          <w:sz w:val="36"/>
        </w:rPr>
        <w:t>其他症状包括食欲缺乏、反胃、便秘、腹泻</w:t>
      </w:r>
      <w:r>
        <w:rPr>
          <w:color w:val="757575"/>
          <w:spacing w:val="1"/>
          <w:w w:val="103"/>
          <w:sz w:val="36"/>
        </w:rPr>
        <w:t>、</w:t>
      </w:r>
      <w:r>
        <w:rPr>
          <w:color w:val="4B4B4B"/>
          <w:w w:val="103"/>
          <w:sz w:val="36"/>
        </w:rPr>
        <w:t>嗳</w:t>
      </w:r>
      <w:r>
        <w:rPr>
          <w:color w:val="606060"/>
          <w:spacing w:val="2"/>
          <w:w w:val="107"/>
          <w:sz w:val="36"/>
        </w:rPr>
        <w:t>气</w:t>
      </w:r>
      <w:r>
        <w:rPr>
          <w:color w:val="3B3B3B"/>
          <w:spacing w:val="2"/>
          <w:w w:val="107"/>
          <w:sz w:val="36"/>
        </w:rPr>
        <w:t>以及肠鸣</w:t>
      </w:r>
      <w:r>
        <w:rPr>
          <w:color w:val="A1A1A1"/>
          <w:spacing w:val="2"/>
          <w:w w:val="107"/>
          <w:sz w:val="36"/>
        </w:rPr>
        <w:t>。</w:t>
      </w:r>
      <w:r>
        <w:rPr>
          <w:color w:val="4B4B4B"/>
          <w:spacing w:val="1"/>
          <w:w w:val="107"/>
          <w:sz w:val="36"/>
        </w:rPr>
        <w:t>对于部分患者，进食会使症状加重，也有部</w:t>
      </w:r>
    </w:p>
    <w:p>
      <w:pPr>
        <w:spacing w:after="0" w:line="333" w:lineRule="auto"/>
        <w:jc w:val="both"/>
        <w:rPr>
          <w:sz w:val="36"/>
        </w:rPr>
        <w:sectPr>
          <w:type w:val="continuous"/>
          <w:pgSz w:w="21750" w:h="31660"/>
          <w:pgMar w:top="1840" w:bottom="0" w:left="0" w:right="0"/>
          <w:cols w:num="2" w:equalWidth="0">
            <w:col w:w="10631" w:space="40"/>
            <w:col w:w="11079"/>
          </w:cols>
        </w:sectPr>
      </w:pPr>
    </w:p>
    <w:p>
      <w:pPr>
        <w:tabs>
          <w:tab w:pos="1871" w:val="left" w:leader="none"/>
        </w:tabs>
        <w:spacing w:before="73"/>
        <w:ind w:left="594" w:right="0" w:firstLine="0"/>
        <w:jc w:val="left"/>
        <w:rPr>
          <w:sz w:val="38"/>
        </w:rPr>
      </w:pPr>
      <w:r>
        <w:rPr>
          <w:rFonts w:ascii="Arial" w:eastAsia="Arial"/>
          <w:color w:val="1D1D1D"/>
          <w:spacing w:val="-5"/>
          <w:w w:val="120"/>
          <w:position w:val="2"/>
          <w:sz w:val="42"/>
        </w:rPr>
        <w:t>92</w:t>
      </w:r>
      <w:r>
        <w:rPr>
          <w:rFonts w:ascii="Arial" w:eastAsia="Arial"/>
          <w:color w:val="1D1D1D"/>
          <w:position w:val="2"/>
          <w:sz w:val="42"/>
        </w:rPr>
        <w:tab/>
      </w:r>
      <w:r>
        <w:rPr>
          <w:color w:val="4F4F4F"/>
          <w:w w:val="120"/>
          <w:sz w:val="38"/>
        </w:rPr>
        <w:t>第</w:t>
      </w:r>
      <w:r>
        <w:rPr>
          <w:rFonts w:ascii="Arial" w:eastAsia="Arial"/>
          <w:color w:val="4F4F4F"/>
          <w:w w:val="120"/>
          <w:sz w:val="36"/>
        </w:rPr>
        <w:t>3</w:t>
      </w:r>
      <w:r>
        <w:rPr>
          <w:color w:val="4F4F4F"/>
          <w:spacing w:val="-2"/>
          <w:w w:val="120"/>
          <w:sz w:val="38"/>
        </w:rPr>
        <w:t>章消化系统疾病</w:t>
      </w:r>
    </w:p>
    <w:p>
      <w:pPr>
        <w:pStyle w:val="BodyText"/>
        <w:rPr>
          <w:sz w:val="20"/>
        </w:rPr>
      </w:pPr>
    </w:p>
    <w:p>
      <w:pPr>
        <w:pStyle w:val="BodyText"/>
        <w:spacing w:before="5"/>
        <w:rPr>
          <w:sz w:val="25"/>
        </w:rPr>
      </w:pPr>
    </w:p>
    <w:p>
      <w:pPr>
        <w:spacing w:after="0"/>
        <w:rPr>
          <w:sz w:val="25"/>
        </w:rPr>
        <w:sectPr>
          <w:pgSz w:w="21750" w:h="31660"/>
          <w:pgMar w:top="780" w:bottom="280" w:left="0" w:right="0"/>
        </w:sectPr>
      </w:pPr>
    </w:p>
    <w:p>
      <w:pPr>
        <w:spacing w:line="307" w:lineRule="auto" w:before="20"/>
        <w:ind w:left="605" w:right="5192" w:hanging="14"/>
        <w:jc w:val="left"/>
        <w:rPr>
          <w:sz w:val="38"/>
        </w:rPr>
      </w:pPr>
      <w:r>
        <w:rPr>
          <w:color w:val="3D3D3D"/>
          <w:spacing w:val="-2"/>
          <w:w w:val="105"/>
          <w:sz w:val="38"/>
        </w:rPr>
        <w:t>分</w:t>
      </w:r>
      <w:r>
        <w:rPr>
          <w:color w:val="3D3D3D"/>
          <w:spacing w:val="-2"/>
          <w:w w:val="105"/>
          <w:sz w:val="38"/>
        </w:rPr>
        <w:t>人</w:t>
      </w:r>
      <w:r>
        <w:rPr>
          <w:color w:val="3D3D3D"/>
          <w:spacing w:val="-2"/>
          <w:w w:val="105"/>
          <w:sz w:val="38"/>
        </w:rPr>
        <w:t>进</w:t>
      </w:r>
      <w:r>
        <w:rPr>
          <w:color w:val="3D3D3D"/>
          <w:spacing w:val="-2"/>
          <w:w w:val="105"/>
          <w:sz w:val="38"/>
        </w:rPr>
        <w:t>食</w:t>
      </w:r>
      <w:r>
        <w:rPr>
          <w:color w:val="3D3D3D"/>
          <w:spacing w:val="-2"/>
          <w:w w:val="105"/>
          <w:sz w:val="38"/>
        </w:rPr>
        <w:t>后</w:t>
      </w:r>
      <w:r>
        <w:rPr>
          <w:color w:val="3D3D3D"/>
          <w:spacing w:val="-2"/>
          <w:w w:val="105"/>
          <w:sz w:val="38"/>
        </w:rPr>
        <w:t>症</w:t>
      </w:r>
      <w:r>
        <w:rPr>
          <w:color w:val="3D3D3D"/>
          <w:spacing w:val="-2"/>
          <w:w w:val="105"/>
          <w:sz w:val="38"/>
        </w:rPr>
        <w:t>状</w:t>
      </w:r>
      <w:r>
        <w:rPr>
          <w:color w:val="3D3D3D"/>
          <w:spacing w:val="-2"/>
          <w:w w:val="105"/>
          <w:sz w:val="38"/>
        </w:rPr>
        <w:t>有</w:t>
      </w:r>
      <w:r>
        <w:rPr>
          <w:color w:val="3D3D3D"/>
          <w:spacing w:val="-2"/>
          <w:w w:val="105"/>
          <w:sz w:val="38"/>
        </w:rPr>
        <w:t>所</w:t>
      </w:r>
      <w:r>
        <w:rPr>
          <w:color w:val="3D3D3D"/>
          <w:spacing w:val="-2"/>
          <w:w w:val="105"/>
          <w:sz w:val="38"/>
        </w:rPr>
        <w:t>减</w:t>
      </w:r>
      <w:r>
        <w:rPr>
          <w:color w:val="3D3D3D"/>
          <w:spacing w:val="-2"/>
          <w:w w:val="105"/>
          <w:sz w:val="38"/>
        </w:rPr>
        <w:t>轻</w:t>
      </w:r>
      <w:r>
        <w:rPr>
          <w:color w:val="9E9E9E"/>
          <w:spacing w:val="-2"/>
          <w:w w:val="105"/>
          <w:sz w:val="38"/>
        </w:rPr>
        <w:t>。</w:t>
      </w:r>
      <w:r>
        <w:rPr>
          <w:color w:val="3D3D3D"/>
          <w:spacing w:val="-6"/>
          <w:w w:val="105"/>
          <w:sz w:val="38"/>
        </w:rPr>
        <w:t>病</w:t>
      </w:r>
      <w:r>
        <w:rPr>
          <w:color w:val="3D3D3D"/>
          <w:spacing w:val="-6"/>
          <w:w w:val="105"/>
          <w:sz w:val="38"/>
        </w:rPr>
        <w:t>因</w:t>
      </w:r>
    </w:p>
    <w:p>
      <w:pPr>
        <w:spacing w:line="314" w:lineRule="auto" w:before="24"/>
        <w:ind w:left="589" w:right="80" w:firstLine="823"/>
        <w:jc w:val="left"/>
        <w:rPr>
          <w:sz w:val="38"/>
        </w:rPr>
      </w:pPr>
      <w:r>
        <w:rPr>
          <w:color w:val="4F4F4F"/>
          <w:w w:val="102"/>
          <w:sz w:val="38"/>
        </w:rPr>
        <w:t>消化不良有很多病因，包括胃、十二指肠溃疡以及胃</w:t>
      </w:r>
      <w:r>
        <w:rPr>
          <w:color w:val="4F4F4F"/>
          <w:spacing w:val="2"/>
          <w:w w:val="105"/>
          <w:sz w:val="38"/>
        </w:rPr>
        <w:t>癌</w:t>
      </w:r>
      <w:r>
        <w:rPr>
          <w:color w:val="9E9E9E"/>
          <w:spacing w:val="2"/>
          <w:w w:val="105"/>
          <w:sz w:val="38"/>
        </w:rPr>
        <w:t>。</w:t>
      </w:r>
      <w:r>
        <w:rPr>
          <w:color w:val="4F4F4F"/>
          <w:spacing w:val="2"/>
          <w:w w:val="105"/>
          <w:sz w:val="38"/>
        </w:rPr>
        <w:t>胃炎有时也会导致消化不良</w:t>
      </w:r>
      <w:r>
        <w:rPr>
          <w:color w:val="9E9E9E"/>
          <w:spacing w:val="2"/>
          <w:w w:val="105"/>
          <w:sz w:val="38"/>
        </w:rPr>
        <w:t>。</w:t>
      </w:r>
      <w:r>
        <w:rPr>
          <w:color w:val="3D3D3D"/>
          <w:spacing w:val="1"/>
          <w:w w:val="105"/>
          <w:sz w:val="38"/>
        </w:rPr>
        <w:t>幽门螺杆菌感染也会</w:t>
      </w:r>
      <w:r>
        <w:rPr>
          <w:color w:val="3D3D3D"/>
          <w:spacing w:val="3"/>
          <w:w w:val="105"/>
          <w:sz w:val="38"/>
        </w:rPr>
        <w:t>通过引起胃十</w:t>
      </w:r>
      <w:r>
        <w:rPr>
          <w:color w:val="646464"/>
          <w:spacing w:val="3"/>
          <w:w w:val="105"/>
          <w:sz w:val="38"/>
        </w:rPr>
        <w:t>二</w:t>
      </w:r>
      <w:r>
        <w:rPr>
          <w:color w:val="3D3D3D"/>
          <w:spacing w:val="3"/>
          <w:w w:val="105"/>
          <w:sz w:val="38"/>
        </w:rPr>
        <w:t>指肠炎症以及溃疡而导致消化不良</w:t>
      </w:r>
      <w:r>
        <w:rPr>
          <w:color w:val="9E9E9E"/>
          <w:spacing w:val="3"/>
          <w:w w:val="105"/>
          <w:sz w:val="38"/>
        </w:rPr>
        <w:t>。</w:t>
      </w:r>
      <w:r>
        <w:rPr>
          <w:color w:val="4F4F4F"/>
          <w:w w:val="105"/>
          <w:sz w:val="38"/>
        </w:rPr>
        <w:t>如</w:t>
      </w:r>
      <w:r>
        <w:rPr>
          <w:color w:val="4F4F4F"/>
          <w:w w:val="106"/>
          <w:sz w:val="38"/>
        </w:rPr>
        <w:t>果胆囊结石由胆襄进入到胆管中，有时也会引起消化不</w:t>
      </w:r>
      <w:r>
        <w:rPr>
          <w:color w:val="4F4F4F"/>
          <w:w w:val="101"/>
          <w:sz w:val="38"/>
        </w:rPr>
        <w:t>良</w:t>
      </w:r>
      <w:r>
        <w:rPr>
          <w:color w:val="9E9E9E"/>
          <w:w w:val="101"/>
          <w:sz w:val="38"/>
        </w:rPr>
        <w:t>。</w:t>
      </w:r>
      <w:r>
        <w:rPr>
          <w:color w:val="4F4F4F"/>
          <w:w w:val="101"/>
          <w:sz w:val="38"/>
        </w:rPr>
        <w:t>药物，尤其是阿司匹林以及其他非肖体类抗炎药，也</w:t>
      </w:r>
      <w:r>
        <w:rPr>
          <w:color w:val="4F4F4F"/>
          <w:spacing w:val="2"/>
          <w:w w:val="108"/>
          <w:sz w:val="38"/>
        </w:rPr>
        <w:t>会引发症状</w:t>
      </w:r>
      <w:r>
        <w:rPr>
          <w:color w:val="9E9E9E"/>
          <w:spacing w:val="2"/>
          <w:w w:val="108"/>
          <w:sz w:val="38"/>
        </w:rPr>
        <w:t>。</w:t>
      </w:r>
      <w:r>
        <w:rPr>
          <w:color w:val="4F4F4F"/>
          <w:spacing w:val="1"/>
          <w:w w:val="108"/>
          <w:sz w:val="38"/>
        </w:rPr>
        <w:t>但有些人即使没有发现明显异常的情况，</w:t>
      </w:r>
      <w:r>
        <w:rPr>
          <w:color w:val="3D3D3D"/>
          <w:spacing w:val="1"/>
          <w:w w:val="106"/>
          <w:sz w:val="38"/>
        </w:rPr>
        <w:t>也会出现消化不良的表现（这种情况称为功能性消化不</w:t>
      </w:r>
      <w:r>
        <w:rPr>
          <w:color w:val="3D3D3D"/>
          <w:spacing w:val="1"/>
          <w:w w:val="111"/>
          <w:sz w:val="38"/>
        </w:rPr>
        <w:t>良），这可能与胃的敏感性增加或者其收缩蠕动加快</w:t>
      </w:r>
      <w:r>
        <w:rPr>
          <w:color w:val="4F4F4F"/>
          <w:spacing w:val="1"/>
          <w:w w:val="108"/>
          <w:sz w:val="38"/>
        </w:rPr>
        <w:t>有关</w:t>
      </w:r>
      <w:r>
        <w:rPr>
          <w:color w:val="9E9E9E"/>
          <w:w w:val="108"/>
          <w:sz w:val="38"/>
        </w:rPr>
        <w:t>。</w:t>
      </w:r>
    </w:p>
    <w:p>
      <w:pPr>
        <w:spacing w:line="446" w:lineRule="exact" w:before="0"/>
        <w:ind w:left="1409" w:right="0" w:firstLine="0"/>
        <w:jc w:val="left"/>
        <w:rPr>
          <w:sz w:val="38"/>
        </w:rPr>
      </w:pPr>
      <w:r>
        <w:rPr>
          <w:color w:val="4F4F4F"/>
          <w:w w:val="105"/>
          <w:sz w:val="38"/>
        </w:rPr>
        <w:t>焦</w:t>
      </w:r>
      <w:r>
        <w:rPr>
          <w:color w:val="4F4F4F"/>
          <w:w w:val="105"/>
          <w:sz w:val="38"/>
        </w:rPr>
        <w:t>虑</w:t>
      </w:r>
      <w:r>
        <w:rPr>
          <w:color w:val="4F4F4F"/>
          <w:w w:val="105"/>
          <w:sz w:val="38"/>
        </w:rPr>
        <w:t>可</w:t>
      </w:r>
      <w:r>
        <w:rPr>
          <w:color w:val="4F4F4F"/>
          <w:w w:val="105"/>
          <w:sz w:val="38"/>
        </w:rPr>
        <w:t>诱</w:t>
      </w:r>
      <w:r>
        <w:rPr>
          <w:color w:val="4F4F4F"/>
          <w:w w:val="105"/>
          <w:sz w:val="38"/>
        </w:rPr>
        <w:t>发</w:t>
      </w:r>
      <w:r>
        <w:rPr>
          <w:color w:val="4F4F4F"/>
          <w:w w:val="105"/>
          <w:sz w:val="38"/>
        </w:rPr>
        <w:t>或</w:t>
      </w:r>
      <w:r>
        <w:rPr>
          <w:color w:val="4F4F4F"/>
          <w:w w:val="105"/>
          <w:sz w:val="38"/>
        </w:rPr>
        <w:t>加</w:t>
      </w:r>
      <w:r>
        <w:rPr>
          <w:color w:val="4F4F4F"/>
          <w:w w:val="105"/>
          <w:sz w:val="38"/>
        </w:rPr>
        <w:t>重</w:t>
      </w:r>
      <w:r>
        <w:rPr>
          <w:color w:val="4F4F4F"/>
          <w:w w:val="105"/>
          <w:sz w:val="38"/>
        </w:rPr>
        <w:t>消</w:t>
      </w:r>
      <w:r>
        <w:rPr>
          <w:color w:val="4F4F4F"/>
          <w:w w:val="105"/>
          <w:sz w:val="38"/>
        </w:rPr>
        <w:t>化</w:t>
      </w:r>
      <w:r>
        <w:rPr>
          <w:color w:val="4F4F4F"/>
          <w:w w:val="105"/>
          <w:sz w:val="38"/>
        </w:rPr>
        <w:t>不</w:t>
      </w:r>
      <w:r>
        <w:rPr>
          <w:color w:val="4F4F4F"/>
          <w:w w:val="105"/>
          <w:sz w:val="38"/>
        </w:rPr>
        <w:t>良</w:t>
      </w:r>
      <w:r>
        <w:rPr>
          <w:color w:val="4F4F4F"/>
          <w:w w:val="105"/>
          <w:sz w:val="38"/>
        </w:rPr>
        <w:t>，</w:t>
      </w:r>
      <w:r>
        <w:rPr>
          <w:color w:val="4F4F4F"/>
          <w:w w:val="105"/>
          <w:sz w:val="38"/>
        </w:rPr>
        <w:t>可</w:t>
      </w:r>
      <w:r>
        <w:rPr>
          <w:color w:val="4F4F4F"/>
          <w:w w:val="105"/>
          <w:sz w:val="38"/>
        </w:rPr>
        <w:t>能</w:t>
      </w:r>
      <w:r>
        <w:rPr>
          <w:color w:val="4F4F4F"/>
          <w:w w:val="105"/>
          <w:sz w:val="38"/>
        </w:rPr>
        <w:t>因</w:t>
      </w:r>
      <w:r>
        <w:rPr>
          <w:color w:val="4F4F4F"/>
          <w:w w:val="105"/>
          <w:sz w:val="38"/>
        </w:rPr>
        <w:t>为</w:t>
      </w:r>
      <w:r>
        <w:rPr>
          <w:color w:val="4F4F4F"/>
          <w:w w:val="105"/>
          <w:sz w:val="38"/>
        </w:rPr>
        <w:t>焦</w:t>
      </w:r>
      <w:r>
        <w:rPr>
          <w:color w:val="4F4F4F"/>
          <w:w w:val="105"/>
          <w:sz w:val="38"/>
        </w:rPr>
        <w:t>虑</w:t>
      </w:r>
      <w:r>
        <w:rPr>
          <w:color w:val="4F4F4F"/>
          <w:w w:val="105"/>
          <w:sz w:val="38"/>
        </w:rPr>
        <w:t>可</w:t>
      </w:r>
      <w:r>
        <w:rPr>
          <w:color w:val="4F4F4F"/>
          <w:w w:val="105"/>
          <w:sz w:val="38"/>
        </w:rPr>
        <w:t>增</w:t>
      </w:r>
      <w:r>
        <w:rPr>
          <w:color w:val="4F4F4F"/>
          <w:spacing w:val="-10"/>
          <w:w w:val="105"/>
          <w:sz w:val="38"/>
        </w:rPr>
        <w:t>加</w:t>
      </w:r>
    </w:p>
    <w:p>
      <w:pPr>
        <w:spacing w:line="314" w:lineRule="auto" w:before="141"/>
        <w:ind w:left="599" w:right="0" w:firstLine="10"/>
        <w:jc w:val="left"/>
        <w:rPr>
          <w:sz w:val="38"/>
        </w:rPr>
      </w:pPr>
      <w:r>
        <w:rPr>
          <w:color w:val="4F4F4F"/>
          <w:w w:val="106"/>
          <w:sz w:val="38"/>
        </w:rPr>
        <w:t>人对不适感的感知力，会导致本来很微小的不适感进一</w:t>
      </w:r>
      <w:r>
        <w:rPr>
          <w:color w:val="4F4F4F"/>
          <w:spacing w:val="3"/>
          <w:w w:val="105"/>
          <w:sz w:val="38"/>
        </w:rPr>
        <w:t>步诱发极度的焦虑</w:t>
      </w:r>
      <w:r>
        <w:rPr>
          <w:color w:val="9E9E9E"/>
          <w:spacing w:val="3"/>
          <w:w w:val="105"/>
          <w:sz w:val="38"/>
        </w:rPr>
        <w:t>。</w:t>
      </w:r>
      <w:r>
        <w:rPr>
          <w:color w:val="4F4F4F"/>
          <w:spacing w:val="2"/>
          <w:w w:val="105"/>
          <w:sz w:val="38"/>
        </w:rPr>
        <w:t>有时焦虑可加重胃的敏感性以及使其过度收缩，从而使患者产生叹气、喘气和吞气的症状，</w:t>
      </w:r>
      <w:r>
        <w:rPr>
          <w:color w:val="3D3D3D"/>
          <w:spacing w:val="1"/>
          <w:w w:val="106"/>
          <w:sz w:val="38"/>
        </w:rPr>
        <w:t>而导致吞气症</w:t>
      </w:r>
      <w:r>
        <w:rPr>
          <w:color w:val="9E9E9E"/>
          <w:w w:val="106"/>
          <w:sz w:val="38"/>
        </w:rPr>
        <w:t>。</w:t>
      </w:r>
    </w:p>
    <w:p>
      <w:pPr>
        <w:spacing w:line="454" w:lineRule="exact" w:before="0"/>
        <w:ind w:left="637" w:right="0" w:firstLine="0"/>
        <w:jc w:val="left"/>
        <w:rPr>
          <w:sz w:val="38"/>
        </w:rPr>
      </w:pPr>
      <w:r>
        <w:rPr>
          <w:color w:val="3D3D3D"/>
          <w:w w:val="105"/>
          <w:sz w:val="38"/>
        </w:rPr>
        <w:t>评</w:t>
      </w:r>
      <w:r>
        <w:rPr>
          <w:color w:val="3D3D3D"/>
          <w:w w:val="105"/>
          <w:sz w:val="38"/>
        </w:rPr>
        <w:t>估</w:t>
      </w:r>
      <w:r>
        <w:rPr>
          <w:color w:val="3D3D3D"/>
          <w:w w:val="105"/>
          <w:sz w:val="38"/>
        </w:rPr>
        <w:t>与</w:t>
      </w:r>
      <w:r>
        <w:rPr>
          <w:color w:val="3D3D3D"/>
          <w:w w:val="105"/>
          <w:sz w:val="38"/>
        </w:rPr>
        <w:t>治</w:t>
      </w:r>
      <w:r>
        <w:rPr>
          <w:color w:val="3D3D3D"/>
          <w:spacing w:val="-10"/>
          <w:w w:val="105"/>
          <w:sz w:val="38"/>
        </w:rPr>
        <w:t>疗</w:t>
      </w:r>
    </w:p>
    <w:p>
      <w:pPr>
        <w:spacing w:line="314" w:lineRule="auto" w:before="152"/>
        <w:ind w:left="606" w:right="220" w:firstLine="830"/>
        <w:jc w:val="both"/>
        <w:rPr>
          <w:sz w:val="38"/>
        </w:rPr>
      </w:pPr>
      <w:r>
        <w:rPr>
          <w:color w:val="4F4F4F"/>
          <w:w w:val="97"/>
          <w:sz w:val="38"/>
        </w:rPr>
        <w:t>长期的食欲低下、恶心、呕吐、体重下降、贫血、大便</w:t>
      </w:r>
      <w:r>
        <w:rPr>
          <w:color w:val="4F4F4F"/>
          <w:spacing w:val="-1"/>
          <w:w w:val="107"/>
          <w:sz w:val="38"/>
        </w:rPr>
        <w:t>带血以及吞咽困难或吞咽疼痛常提示存在有更严重的病</w:t>
      </w:r>
      <w:r>
        <w:rPr>
          <w:color w:val="3D3D3D"/>
          <w:spacing w:val="1"/>
          <w:w w:val="106"/>
          <w:sz w:val="38"/>
        </w:rPr>
        <w:t>因</w:t>
      </w:r>
      <w:r>
        <w:rPr>
          <w:color w:val="9E9E9E"/>
          <w:spacing w:val="1"/>
          <w:w w:val="106"/>
          <w:sz w:val="38"/>
        </w:rPr>
        <w:t>。</w:t>
      </w:r>
      <w:r>
        <w:rPr>
          <w:color w:val="4F4F4F"/>
          <w:spacing w:val="1"/>
          <w:w w:val="106"/>
          <w:sz w:val="38"/>
        </w:rPr>
        <w:t>对于有这些症状且年龄大于</w:t>
      </w:r>
      <w:r>
        <w:rPr>
          <w:rFonts w:ascii="Times New Roman" w:eastAsia="Times New Roman"/>
          <w:color w:val="4F4F4F"/>
          <w:w w:val="106"/>
          <w:sz w:val="38"/>
        </w:rPr>
        <w:t>45</w:t>
      </w:r>
      <w:r>
        <w:rPr>
          <w:color w:val="4F4F4F"/>
          <w:w w:val="106"/>
          <w:sz w:val="38"/>
        </w:rPr>
        <w:t>岁的患者，最好做胃</w:t>
      </w:r>
      <w:r>
        <w:rPr>
          <w:color w:val="4F4F4F"/>
          <w:spacing w:val="2"/>
          <w:w w:val="105"/>
          <w:sz w:val="38"/>
        </w:rPr>
        <w:t>镜检查</w:t>
      </w:r>
      <w:r>
        <w:rPr>
          <w:color w:val="9E9E9E"/>
          <w:spacing w:val="2"/>
          <w:w w:val="105"/>
          <w:sz w:val="38"/>
        </w:rPr>
        <w:t>。</w:t>
      </w:r>
      <w:r>
        <w:rPr>
          <w:color w:val="4F4F4F"/>
          <w:spacing w:val="1"/>
          <w:w w:val="105"/>
          <w:sz w:val="38"/>
        </w:rPr>
        <w:t>对于年轻且除了消化不良无其他症状的患者可给予一疗程抑酸药物治疗</w:t>
      </w:r>
      <w:r>
        <w:rPr>
          <w:color w:val="9E9E9E"/>
          <w:spacing w:val="1"/>
          <w:w w:val="105"/>
          <w:sz w:val="38"/>
        </w:rPr>
        <w:t>。</w:t>
      </w:r>
      <w:r>
        <w:rPr>
          <w:color w:val="3D3D3D"/>
          <w:w w:val="105"/>
          <w:sz w:val="38"/>
        </w:rPr>
        <w:t>如果治疗无效，应行内窥镜</w:t>
      </w:r>
      <w:r>
        <w:rPr>
          <w:color w:val="4F4F4F"/>
          <w:w w:val="107"/>
          <w:sz w:val="38"/>
        </w:rPr>
        <w:t>检查</w:t>
      </w:r>
      <w:r>
        <w:rPr>
          <w:color w:val="9E9E9E"/>
          <w:w w:val="107"/>
          <w:sz w:val="38"/>
        </w:rPr>
        <w:t>。</w:t>
      </w:r>
    </w:p>
    <w:p>
      <w:pPr>
        <w:spacing w:before="247"/>
        <w:ind w:left="609" w:right="0" w:firstLine="0"/>
        <w:jc w:val="left"/>
        <w:rPr>
          <w:sz w:val="45"/>
        </w:rPr>
      </w:pPr>
      <w:r>
        <w:rPr>
          <w:color w:val="1D1D1D"/>
          <w:spacing w:val="-3"/>
          <w:w w:val="105"/>
          <w:sz w:val="45"/>
        </w:rPr>
        <w:t>大便失禁</w:t>
      </w:r>
    </w:p>
    <w:p>
      <w:pPr>
        <w:pStyle w:val="BodyText"/>
        <w:spacing w:before="6"/>
        <w:rPr>
          <w:sz w:val="33"/>
        </w:rPr>
      </w:pPr>
    </w:p>
    <w:p>
      <w:pPr>
        <w:spacing w:before="0"/>
        <w:ind w:left="1465" w:right="0" w:firstLine="0"/>
        <w:jc w:val="left"/>
        <w:rPr>
          <w:sz w:val="38"/>
        </w:rPr>
      </w:pPr>
      <w:r>
        <w:rPr>
          <w:color w:val="646464"/>
          <w:w w:val="105"/>
          <w:sz w:val="38"/>
        </w:rPr>
        <w:t>大便失禁是指失去对排便的控制</w:t>
      </w:r>
      <w:r>
        <w:rPr>
          <w:color w:val="9E9E9E"/>
          <w:spacing w:val="-10"/>
          <w:w w:val="105"/>
          <w:sz w:val="38"/>
        </w:rPr>
        <w:t>。</w:t>
      </w:r>
    </w:p>
    <w:p>
      <w:pPr>
        <w:spacing w:before="141"/>
        <w:ind w:left="637" w:right="0" w:firstLine="0"/>
        <w:jc w:val="left"/>
        <w:rPr>
          <w:sz w:val="38"/>
        </w:rPr>
      </w:pPr>
      <w:r>
        <w:rPr>
          <w:color w:val="3D3D3D"/>
          <w:spacing w:val="-5"/>
          <w:w w:val="105"/>
          <w:sz w:val="38"/>
        </w:rPr>
        <w:t>病因</w:t>
      </w:r>
    </w:p>
    <w:p>
      <w:pPr>
        <w:spacing w:line="316" w:lineRule="auto" w:before="152"/>
        <w:ind w:left="646" w:right="43" w:firstLine="776"/>
        <w:jc w:val="left"/>
        <w:rPr>
          <w:sz w:val="38"/>
        </w:rPr>
      </w:pPr>
      <w:r>
        <w:rPr>
          <w:color w:val="4F4F4F"/>
          <w:w w:val="112"/>
          <w:sz w:val="38"/>
        </w:rPr>
        <w:t>大便失禁可在阵发性腹泻以及直肠嵌塞时短暂出</w:t>
      </w:r>
      <w:r>
        <w:rPr>
          <w:color w:val="3D3D3D"/>
          <w:w w:val="104"/>
          <w:sz w:val="38"/>
        </w:rPr>
        <w:t>现，持续的大便失禁见于肛门或者脊髓损伤、直肠脱垂、</w:t>
      </w:r>
      <w:r>
        <w:rPr>
          <w:color w:val="3D3D3D"/>
          <w:w w:val="107"/>
          <w:sz w:val="38"/>
        </w:rPr>
        <w:t>痴呆糖尿病性神经损伤、肛门肿瘤以及出生时骨盆损伤</w:t>
      </w:r>
      <w:r>
        <w:rPr>
          <w:color w:val="3D3D3D"/>
          <w:w w:val="106"/>
          <w:sz w:val="38"/>
        </w:rPr>
        <w:t>的患者</w:t>
      </w:r>
      <w:r>
        <w:rPr>
          <w:color w:val="9E9E9E"/>
          <w:w w:val="106"/>
          <w:sz w:val="38"/>
        </w:rPr>
        <w:t>。</w:t>
      </w:r>
    </w:p>
    <w:p>
      <w:pPr>
        <w:spacing w:line="457" w:lineRule="exact" w:before="0"/>
        <w:ind w:left="658" w:right="0" w:firstLine="0"/>
        <w:jc w:val="left"/>
        <w:rPr>
          <w:sz w:val="38"/>
        </w:rPr>
      </w:pPr>
      <w:r>
        <w:rPr>
          <w:color w:val="3D3D3D"/>
          <w:w w:val="105"/>
          <w:sz w:val="38"/>
        </w:rPr>
        <w:t>评</w:t>
      </w:r>
      <w:r>
        <w:rPr>
          <w:color w:val="3D3D3D"/>
          <w:spacing w:val="-10"/>
          <w:w w:val="110"/>
          <w:sz w:val="38"/>
        </w:rPr>
        <w:t>估</w:t>
      </w:r>
    </w:p>
    <w:p>
      <w:pPr>
        <w:spacing w:line="314" w:lineRule="auto" w:before="141"/>
        <w:ind w:left="646" w:right="246" w:firstLine="802"/>
        <w:jc w:val="both"/>
        <w:rPr>
          <w:sz w:val="38"/>
        </w:rPr>
      </w:pPr>
      <w:r>
        <w:rPr>
          <w:color w:val="4F4F4F"/>
          <w:spacing w:val="-2"/>
          <w:w w:val="105"/>
          <w:sz w:val="38"/>
        </w:rPr>
        <w:t>医</w:t>
      </w:r>
      <w:r>
        <w:rPr>
          <w:color w:val="4F4F4F"/>
          <w:spacing w:val="-2"/>
          <w:w w:val="105"/>
          <w:sz w:val="38"/>
        </w:rPr>
        <w:t>生</w:t>
      </w:r>
      <w:r>
        <w:rPr>
          <w:color w:val="4F4F4F"/>
          <w:spacing w:val="-2"/>
          <w:w w:val="105"/>
          <w:sz w:val="38"/>
        </w:rPr>
        <w:t>应</w:t>
      </w:r>
      <w:r>
        <w:rPr>
          <w:color w:val="4F4F4F"/>
          <w:spacing w:val="-2"/>
          <w:w w:val="105"/>
          <w:sz w:val="38"/>
        </w:rPr>
        <w:t>检</w:t>
      </w:r>
      <w:r>
        <w:rPr>
          <w:color w:val="4F4F4F"/>
          <w:spacing w:val="-2"/>
          <w:w w:val="105"/>
          <w:sz w:val="38"/>
        </w:rPr>
        <w:t>查</w:t>
      </w:r>
      <w:r>
        <w:rPr>
          <w:color w:val="4F4F4F"/>
          <w:spacing w:val="-2"/>
          <w:w w:val="105"/>
          <w:sz w:val="38"/>
        </w:rPr>
        <w:t>患</w:t>
      </w:r>
      <w:r>
        <w:rPr>
          <w:color w:val="4F4F4F"/>
          <w:spacing w:val="-2"/>
          <w:w w:val="105"/>
          <w:sz w:val="38"/>
        </w:rPr>
        <w:t>者</w:t>
      </w:r>
      <w:r>
        <w:rPr>
          <w:color w:val="4F4F4F"/>
          <w:spacing w:val="-2"/>
          <w:w w:val="105"/>
          <w:sz w:val="38"/>
        </w:rPr>
        <w:t>任</w:t>
      </w:r>
      <w:r>
        <w:rPr>
          <w:color w:val="4F4F4F"/>
          <w:spacing w:val="-2"/>
          <w:w w:val="105"/>
          <w:sz w:val="38"/>
        </w:rPr>
        <w:t>何</w:t>
      </w:r>
      <w:r>
        <w:rPr>
          <w:color w:val="4F4F4F"/>
          <w:spacing w:val="-2"/>
          <w:w w:val="105"/>
          <w:sz w:val="38"/>
        </w:rPr>
        <w:t>结</w:t>
      </w:r>
      <w:r>
        <w:rPr>
          <w:color w:val="4F4F4F"/>
          <w:spacing w:val="-2"/>
          <w:w w:val="105"/>
          <w:sz w:val="38"/>
        </w:rPr>
        <w:t>构</w:t>
      </w:r>
      <w:r>
        <w:rPr>
          <w:color w:val="4F4F4F"/>
          <w:spacing w:val="-2"/>
          <w:w w:val="105"/>
          <w:sz w:val="38"/>
        </w:rPr>
        <w:t>上</w:t>
      </w:r>
      <w:r>
        <w:rPr>
          <w:color w:val="4F4F4F"/>
          <w:spacing w:val="-2"/>
          <w:w w:val="105"/>
          <w:sz w:val="38"/>
        </w:rPr>
        <w:t>或</w:t>
      </w:r>
      <w:r>
        <w:rPr>
          <w:color w:val="4F4F4F"/>
          <w:spacing w:val="-2"/>
          <w:w w:val="105"/>
          <w:sz w:val="38"/>
        </w:rPr>
        <w:t>者</w:t>
      </w:r>
      <w:r>
        <w:rPr>
          <w:color w:val="4F4F4F"/>
          <w:spacing w:val="-2"/>
          <w:w w:val="105"/>
          <w:sz w:val="38"/>
        </w:rPr>
        <w:t>神</w:t>
      </w:r>
      <w:r>
        <w:rPr>
          <w:color w:val="4F4F4F"/>
          <w:spacing w:val="-2"/>
          <w:w w:val="105"/>
          <w:sz w:val="38"/>
        </w:rPr>
        <w:t>经</w:t>
      </w:r>
      <w:r>
        <w:rPr>
          <w:color w:val="4F4F4F"/>
          <w:spacing w:val="-2"/>
          <w:w w:val="105"/>
          <w:sz w:val="38"/>
        </w:rPr>
        <w:t>系</w:t>
      </w:r>
      <w:r>
        <w:rPr>
          <w:color w:val="4F4F4F"/>
          <w:spacing w:val="-2"/>
          <w:w w:val="105"/>
          <w:sz w:val="38"/>
        </w:rPr>
        <w:t>统</w:t>
      </w:r>
      <w:r>
        <w:rPr>
          <w:color w:val="4F4F4F"/>
          <w:spacing w:val="-2"/>
          <w:w w:val="105"/>
          <w:sz w:val="38"/>
        </w:rPr>
        <w:t>方</w:t>
      </w:r>
      <w:r>
        <w:rPr>
          <w:color w:val="4F4F4F"/>
          <w:spacing w:val="-2"/>
          <w:w w:val="105"/>
          <w:sz w:val="38"/>
        </w:rPr>
        <w:t>面</w:t>
      </w:r>
      <w:r>
        <w:rPr>
          <w:color w:val="4F4F4F"/>
          <w:spacing w:val="-2"/>
          <w:w w:val="105"/>
          <w:sz w:val="38"/>
        </w:rPr>
        <w:t>的</w:t>
      </w:r>
      <w:r>
        <w:rPr>
          <w:color w:val="4F4F4F"/>
          <w:spacing w:val="-2"/>
          <w:w w:val="105"/>
          <w:sz w:val="38"/>
        </w:rPr>
        <w:t>异</w:t>
      </w:r>
      <w:r>
        <w:rPr>
          <w:color w:val="3D3D3D"/>
          <w:spacing w:val="-2"/>
          <w:sz w:val="38"/>
        </w:rPr>
        <w:t>常</w:t>
      </w:r>
      <w:r>
        <w:rPr>
          <w:color w:val="3D3D3D"/>
          <w:spacing w:val="-2"/>
          <w:sz w:val="38"/>
        </w:rPr>
        <w:t>，</w:t>
      </w:r>
      <w:r>
        <w:rPr>
          <w:color w:val="3D3D3D"/>
          <w:spacing w:val="-2"/>
          <w:sz w:val="38"/>
        </w:rPr>
        <w:t>包</w:t>
      </w:r>
      <w:r>
        <w:rPr>
          <w:color w:val="3D3D3D"/>
          <w:spacing w:val="-2"/>
          <w:sz w:val="38"/>
        </w:rPr>
        <w:t>括</w:t>
      </w:r>
      <w:r>
        <w:rPr>
          <w:color w:val="3D3D3D"/>
          <w:spacing w:val="-2"/>
          <w:sz w:val="38"/>
        </w:rPr>
        <w:t>检</w:t>
      </w:r>
      <w:r>
        <w:rPr>
          <w:color w:val="3D3D3D"/>
          <w:spacing w:val="-2"/>
          <w:sz w:val="38"/>
        </w:rPr>
        <w:t>查</w:t>
      </w:r>
      <w:r>
        <w:rPr>
          <w:color w:val="3D3D3D"/>
          <w:spacing w:val="-2"/>
          <w:sz w:val="38"/>
        </w:rPr>
        <w:t>肛</w:t>
      </w:r>
      <w:r>
        <w:rPr>
          <w:color w:val="3D3D3D"/>
          <w:spacing w:val="-2"/>
          <w:sz w:val="38"/>
        </w:rPr>
        <w:t>门</w:t>
      </w:r>
      <w:r>
        <w:rPr>
          <w:color w:val="3D3D3D"/>
          <w:spacing w:val="-2"/>
          <w:sz w:val="38"/>
        </w:rPr>
        <w:t>和</w:t>
      </w:r>
      <w:r>
        <w:rPr>
          <w:color w:val="3D3D3D"/>
          <w:spacing w:val="-2"/>
          <w:sz w:val="38"/>
        </w:rPr>
        <w:t>直</w:t>
      </w:r>
      <w:r>
        <w:rPr>
          <w:color w:val="3D3D3D"/>
          <w:spacing w:val="-2"/>
          <w:sz w:val="38"/>
        </w:rPr>
        <w:t>肠</w:t>
      </w:r>
      <w:r>
        <w:rPr>
          <w:color w:val="3D3D3D"/>
          <w:spacing w:val="-2"/>
          <w:sz w:val="38"/>
        </w:rPr>
        <w:t>，</w:t>
      </w:r>
      <w:r>
        <w:rPr>
          <w:color w:val="3D3D3D"/>
          <w:spacing w:val="-2"/>
          <w:sz w:val="38"/>
        </w:rPr>
        <w:t>检</w:t>
      </w:r>
      <w:r>
        <w:rPr>
          <w:color w:val="3D3D3D"/>
          <w:spacing w:val="-2"/>
          <w:sz w:val="38"/>
        </w:rPr>
        <w:t>查</w:t>
      </w:r>
      <w:r>
        <w:rPr>
          <w:color w:val="3D3D3D"/>
          <w:spacing w:val="-2"/>
          <w:sz w:val="38"/>
        </w:rPr>
        <w:t>肛</w:t>
      </w:r>
      <w:r>
        <w:rPr>
          <w:color w:val="3D3D3D"/>
          <w:spacing w:val="-2"/>
          <w:sz w:val="38"/>
        </w:rPr>
        <w:t>门</w:t>
      </w:r>
      <w:r>
        <w:rPr>
          <w:color w:val="3D3D3D"/>
          <w:spacing w:val="-2"/>
          <w:sz w:val="38"/>
        </w:rPr>
        <w:t>感</w:t>
      </w:r>
      <w:r>
        <w:rPr>
          <w:color w:val="3D3D3D"/>
          <w:spacing w:val="-2"/>
          <w:sz w:val="38"/>
        </w:rPr>
        <w:t>觉</w:t>
      </w:r>
      <w:r>
        <w:rPr>
          <w:color w:val="3D3D3D"/>
          <w:spacing w:val="-2"/>
          <w:sz w:val="38"/>
        </w:rPr>
        <w:t>的</w:t>
      </w:r>
      <w:r>
        <w:rPr>
          <w:color w:val="3D3D3D"/>
          <w:spacing w:val="-2"/>
          <w:sz w:val="38"/>
        </w:rPr>
        <w:t>范</w:t>
      </w:r>
      <w:r>
        <w:rPr>
          <w:color w:val="3D3D3D"/>
          <w:spacing w:val="-2"/>
          <w:sz w:val="38"/>
        </w:rPr>
        <w:t>围</w:t>
      </w:r>
      <w:r>
        <w:rPr>
          <w:color w:val="3D3D3D"/>
          <w:spacing w:val="-2"/>
          <w:sz w:val="38"/>
        </w:rPr>
        <w:t>，</w:t>
      </w:r>
      <w:r>
        <w:rPr>
          <w:color w:val="3D3D3D"/>
          <w:spacing w:val="-2"/>
          <w:sz w:val="38"/>
        </w:rPr>
        <w:t>通</w:t>
      </w:r>
      <w:r>
        <w:rPr>
          <w:color w:val="3D3D3D"/>
          <w:spacing w:val="-2"/>
          <w:sz w:val="38"/>
        </w:rPr>
        <w:t>常</w:t>
      </w:r>
      <w:r>
        <w:rPr>
          <w:color w:val="3D3D3D"/>
          <w:spacing w:val="-2"/>
          <w:sz w:val="38"/>
        </w:rPr>
        <w:t>需</w:t>
      </w:r>
      <w:r>
        <w:rPr>
          <w:color w:val="4F4F4F"/>
          <w:spacing w:val="-2"/>
          <w:w w:val="105"/>
          <w:sz w:val="38"/>
        </w:rPr>
        <w:t>要行乙状结肠镜</w:t>
      </w:r>
      <w:r>
        <w:rPr>
          <w:color w:val="9E9E9E"/>
          <w:spacing w:val="-2"/>
          <w:w w:val="105"/>
          <w:sz w:val="38"/>
        </w:rPr>
        <w:t>。</w:t>
      </w:r>
      <w:r>
        <w:rPr>
          <w:color w:val="3D3D3D"/>
          <w:spacing w:val="-2"/>
          <w:w w:val="105"/>
          <w:sz w:val="38"/>
        </w:rPr>
        <w:t>有时还</w:t>
      </w:r>
      <w:r>
        <w:rPr>
          <w:color w:val="646464"/>
          <w:spacing w:val="-2"/>
          <w:w w:val="105"/>
          <w:sz w:val="38"/>
        </w:rPr>
        <w:t>需其</w:t>
      </w:r>
      <w:r>
        <w:rPr>
          <w:color w:val="3D3D3D"/>
          <w:spacing w:val="-2"/>
          <w:w w:val="105"/>
          <w:sz w:val="38"/>
        </w:rPr>
        <w:t>他检查，包括肛门括约肌</w:t>
      </w:r>
      <w:r>
        <w:rPr>
          <w:color w:val="3D3D3D"/>
          <w:spacing w:val="-2"/>
          <w:sz w:val="38"/>
        </w:rPr>
        <w:t>超</w:t>
      </w:r>
      <w:r>
        <w:rPr>
          <w:color w:val="3D3D3D"/>
          <w:spacing w:val="-2"/>
          <w:sz w:val="38"/>
        </w:rPr>
        <w:t>声</w:t>
      </w:r>
      <w:r>
        <w:rPr>
          <w:color w:val="3D3D3D"/>
          <w:spacing w:val="-2"/>
          <w:sz w:val="38"/>
        </w:rPr>
        <w:t>、</w:t>
      </w:r>
      <w:r>
        <w:rPr>
          <w:color w:val="3D3D3D"/>
          <w:spacing w:val="-2"/>
          <w:sz w:val="38"/>
        </w:rPr>
        <w:t>磁</w:t>
      </w:r>
      <w:r>
        <w:rPr>
          <w:color w:val="3D3D3D"/>
          <w:spacing w:val="-2"/>
          <w:sz w:val="38"/>
        </w:rPr>
        <w:t>共</w:t>
      </w:r>
      <w:r>
        <w:rPr>
          <w:color w:val="3D3D3D"/>
          <w:spacing w:val="-2"/>
          <w:sz w:val="38"/>
        </w:rPr>
        <w:t>振</w:t>
      </w:r>
      <w:r>
        <w:rPr>
          <w:color w:val="3D3D3D"/>
          <w:spacing w:val="-2"/>
          <w:sz w:val="38"/>
        </w:rPr>
        <w:t>，</w:t>
      </w:r>
      <w:r>
        <w:rPr>
          <w:color w:val="3D3D3D"/>
          <w:spacing w:val="-2"/>
          <w:sz w:val="38"/>
        </w:rPr>
        <w:t>还</w:t>
      </w:r>
      <w:r>
        <w:rPr>
          <w:color w:val="3D3D3D"/>
          <w:spacing w:val="-2"/>
          <w:sz w:val="38"/>
        </w:rPr>
        <w:t>有</w:t>
      </w:r>
      <w:r>
        <w:rPr>
          <w:color w:val="3D3D3D"/>
          <w:spacing w:val="-2"/>
          <w:sz w:val="38"/>
        </w:rPr>
        <w:t>骨</w:t>
      </w:r>
      <w:r>
        <w:rPr>
          <w:color w:val="3D3D3D"/>
          <w:spacing w:val="-2"/>
          <w:sz w:val="38"/>
        </w:rPr>
        <w:t>盆</w:t>
      </w:r>
      <w:r>
        <w:rPr>
          <w:color w:val="3D3D3D"/>
          <w:spacing w:val="-2"/>
          <w:sz w:val="38"/>
        </w:rPr>
        <w:t>神</w:t>
      </w:r>
      <w:r>
        <w:rPr>
          <w:color w:val="646464"/>
          <w:spacing w:val="-2"/>
          <w:sz w:val="38"/>
        </w:rPr>
        <w:t>经</w:t>
      </w:r>
      <w:r>
        <w:rPr>
          <w:color w:val="646464"/>
          <w:spacing w:val="-2"/>
          <w:sz w:val="38"/>
        </w:rPr>
        <w:t>、</w:t>
      </w:r>
      <w:r>
        <w:rPr>
          <w:color w:val="3D3D3D"/>
          <w:spacing w:val="-2"/>
          <w:sz w:val="38"/>
        </w:rPr>
        <w:t>肌</w:t>
      </w:r>
      <w:r>
        <w:rPr>
          <w:color w:val="3D3D3D"/>
          <w:spacing w:val="-2"/>
          <w:sz w:val="38"/>
        </w:rPr>
        <w:t>肉</w:t>
      </w:r>
      <w:r>
        <w:rPr>
          <w:color w:val="3D3D3D"/>
          <w:spacing w:val="-2"/>
          <w:sz w:val="38"/>
        </w:rPr>
        <w:t>功</w:t>
      </w:r>
      <w:r>
        <w:rPr>
          <w:color w:val="3D3D3D"/>
          <w:spacing w:val="-2"/>
          <w:sz w:val="38"/>
        </w:rPr>
        <w:t>能</w:t>
      </w:r>
      <w:r>
        <w:rPr>
          <w:color w:val="3D3D3D"/>
          <w:spacing w:val="-2"/>
          <w:sz w:val="38"/>
        </w:rPr>
        <w:t>检</w:t>
      </w:r>
      <w:r>
        <w:rPr>
          <w:color w:val="3D3D3D"/>
          <w:spacing w:val="-2"/>
          <w:sz w:val="38"/>
        </w:rPr>
        <w:t>查</w:t>
      </w:r>
      <w:r>
        <w:rPr>
          <w:color w:val="9E9E9E"/>
          <w:spacing w:val="-2"/>
          <w:sz w:val="38"/>
        </w:rPr>
        <w:t>。</w:t>
      </w:r>
    </w:p>
    <w:p>
      <w:pPr>
        <w:spacing w:before="15"/>
        <w:ind w:left="655" w:right="0" w:firstLine="0"/>
        <w:jc w:val="left"/>
        <w:rPr>
          <w:sz w:val="38"/>
        </w:rPr>
      </w:pPr>
      <w:r>
        <w:rPr>
          <w:color w:val="3D3D3D"/>
          <w:w w:val="95"/>
          <w:sz w:val="38"/>
        </w:rPr>
        <w:t>治</w:t>
      </w:r>
      <w:r>
        <w:rPr>
          <w:color w:val="3D3D3D"/>
          <w:spacing w:val="-10"/>
          <w:sz w:val="38"/>
        </w:rPr>
        <w:t>疗</w:t>
      </w:r>
    </w:p>
    <w:p>
      <w:pPr>
        <w:spacing w:line="316" w:lineRule="auto" w:before="130"/>
        <w:ind w:left="645" w:right="181" w:firstLine="820"/>
        <w:jc w:val="left"/>
        <w:rPr>
          <w:sz w:val="38"/>
        </w:rPr>
      </w:pPr>
      <w:r>
        <w:rPr>
          <w:color w:val="3D3D3D"/>
          <w:spacing w:val="-2"/>
          <w:w w:val="105"/>
          <w:sz w:val="38"/>
        </w:rPr>
        <w:t>解</w:t>
      </w:r>
      <w:r>
        <w:rPr>
          <w:color w:val="3D3D3D"/>
          <w:spacing w:val="-2"/>
          <w:w w:val="105"/>
          <w:sz w:val="38"/>
        </w:rPr>
        <w:t>除</w:t>
      </w:r>
      <w:r>
        <w:rPr>
          <w:color w:val="3D3D3D"/>
          <w:spacing w:val="-2"/>
          <w:w w:val="105"/>
          <w:sz w:val="38"/>
        </w:rPr>
        <w:t>大</w:t>
      </w:r>
      <w:r>
        <w:rPr>
          <w:color w:val="3D3D3D"/>
          <w:spacing w:val="-2"/>
          <w:w w:val="105"/>
          <w:sz w:val="38"/>
        </w:rPr>
        <w:t>便</w:t>
      </w:r>
      <w:r>
        <w:rPr>
          <w:color w:val="3D3D3D"/>
          <w:spacing w:val="-2"/>
          <w:w w:val="105"/>
          <w:sz w:val="38"/>
        </w:rPr>
        <w:t>失</w:t>
      </w:r>
      <w:r>
        <w:rPr>
          <w:color w:val="3D3D3D"/>
          <w:spacing w:val="-2"/>
          <w:w w:val="105"/>
          <w:sz w:val="38"/>
        </w:rPr>
        <w:t>禁</w:t>
      </w:r>
      <w:r>
        <w:rPr>
          <w:color w:val="3D3D3D"/>
          <w:spacing w:val="-2"/>
          <w:w w:val="105"/>
          <w:sz w:val="38"/>
        </w:rPr>
        <w:t>的</w:t>
      </w:r>
      <w:r>
        <w:rPr>
          <w:color w:val="3D3D3D"/>
          <w:spacing w:val="-2"/>
          <w:w w:val="105"/>
          <w:sz w:val="38"/>
        </w:rPr>
        <w:t>第</w:t>
      </w:r>
      <w:r>
        <w:rPr>
          <w:color w:val="3D3D3D"/>
          <w:spacing w:val="-2"/>
          <w:w w:val="105"/>
          <w:sz w:val="38"/>
        </w:rPr>
        <w:t>一</w:t>
      </w:r>
      <w:r>
        <w:rPr>
          <w:color w:val="3D3D3D"/>
          <w:spacing w:val="-2"/>
          <w:w w:val="105"/>
          <w:sz w:val="38"/>
        </w:rPr>
        <w:t>步</w:t>
      </w:r>
      <w:r>
        <w:rPr>
          <w:color w:val="3D3D3D"/>
          <w:spacing w:val="-2"/>
          <w:w w:val="105"/>
          <w:sz w:val="38"/>
        </w:rPr>
        <w:t>是</w:t>
      </w:r>
      <w:r>
        <w:rPr>
          <w:color w:val="3D3D3D"/>
          <w:spacing w:val="-2"/>
          <w:w w:val="105"/>
          <w:sz w:val="38"/>
        </w:rPr>
        <w:t>建</w:t>
      </w:r>
      <w:r>
        <w:rPr>
          <w:color w:val="3D3D3D"/>
          <w:spacing w:val="-2"/>
          <w:w w:val="105"/>
          <w:sz w:val="38"/>
        </w:rPr>
        <w:t>立</w:t>
      </w:r>
      <w:r>
        <w:rPr>
          <w:color w:val="3D3D3D"/>
          <w:spacing w:val="-2"/>
          <w:w w:val="105"/>
          <w:sz w:val="38"/>
        </w:rPr>
        <w:t>规</w:t>
      </w:r>
      <w:r>
        <w:rPr>
          <w:color w:val="3D3D3D"/>
          <w:spacing w:val="-2"/>
          <w:w w:val="105"/>
          <w:sz w:val="38"/>
        </w:rPr>
        <w:t>律</w:t>
      </w:r>
      <w:r>
        <w:rPr>
          <w:color w:val="3D3D3D"/>
          <w:spacing w:val="-2"/>
          <w:w w:val="105"/>
          <w:sz w:val="38"/>
        </w:rPr>
        <w:t>的</w:t>
      </w:r>
      <w:r>
        <w:rPr>
          <w:color w:val="3D3D3D"/>
          <w:spacing w:val="-2"/>
          <w:w w:val="105"/>
          <w:sz w:val="38"/>
        </w:rPr>
        <w:t>排</w:t>
      </w:r>
      <w:r>
        <w:rPr>
          <w:color w:val="3D3D3D"/>
          <w:spacing w:val="-2"/>
          <w:w w:val="105"/>
          <w:sz w:val="38"/>
        </w:rPr>
        <w:t>便</w:t>
      </w:r>
      <w:r>
        <w:rPr>
          <w:color w:val="3D3D3D"/>
          <w:spacing w:val="-2"/>
          <w:w w:val="105"/>
          <w:sz w:val="38"/>
        </w:rPr>
        <w:t>模</w:t>
      </w:r>
      <w:r>
        <w:rPr>
          <w:color w:val="3D3D3D"/>
          <w:spacing w:val="-2"/>
          <w:w w:val="105"/>
          <w:sz w:val="38"/>
        </w:rPr>
        <w:t>式</w:t>
      </w:r>
      <w:r>
        <w:rPr>
          <w:color w:val="3D3D3D"/>
          <w:spacing w:val="-2"/>
          <w:w w:val="105"/>
          <w:sz w:val="38"/>
        </w:rPr>
        <w:t>并</w:t>
      </w:r>
      <w:r>
        <w:rPr>
          <w:color w:val="3D3D3D"/>
          <w:spacing w:val="-2"/>
          <w:w w:val="105"/>
          <w:sz w:val="38"/>
        </w:rPr>
        <w:t>产</w:t>
      </w:r>
      <w:r>
        <w:rPr>
          <w:color w:val="4F4F4F"/>
          <w:spacing w:val="-2"/>
          <w:sz w:val="38"/>
        </w:rPr>
        <w:t>生</w:t>
      </w:r>
      <w:r>
        <w:rPr>
          <w:color w:val="4F4F4F"/>
          <w:spacing w:val="-2"/>
          <w:sz w:val="38"/>
        </w:rPr>
        <w:t>成</w:t>
      </w:r>
      <w:r>
        <w:rPr>
          <w:color w:val="4F4F4F"/>
          <w:spacing w:val="-2"/>
          <w:sz w:val="38"/>
        </w:rPr>
        <w:t>形</w:t>
      </w:r>
      <w:r>
        <w:rPr>
          <w:color w:val="4F4F4F"/>
          <w:spacing w:val="-2"/>
          <w:sz w:val="38"/>
        </w:rPr>
        <w:t>的</w:t>
      </w:r>
      <w:r>
        <w:rPr>
          <w:color w:val="4F4F4F"/>
          <w:spacing w:val="-2"/>
          <w:sz w:val="38"/>
        </w:rPr>
        <w:t>大</w:t>
      </w:r>
      <w:r>
        <w:rPr>
          <w:color w:val="4F4F4F"/>
          <w:spacing w:val="-2"/>
          <w:sz w:val="38"/>
        </w:rPr>
        <w:t>便</w:t>
      </w:r>
      <w:r>
        <w:rPr>
          <w:color w:val="9E9E9E"/>
          <w:spacing w:val="-2"/>
          <w:sz w:val="38"/>
        </w:rPr>
        <w:t>。</w:t>
      </w:r>
      <w:r>
        <w:rPr>
          <w:color w:val="4F4F4F"/>
          <w:spacing w:val="-2"/>
          <w:sz w:val="38"/>
        </w:rPr>
        <w:t>饮</w:t>
      </w:r>
      <w:r>
        <w:rPr>
          <w:color w:val="4F4F4F"/>
          <w:spacing w:val="-2"/>
          <w:sz w:val="38"/>
        </w:rPr>
        <w:t>食</w:t>
      </w:r>
      <w:r>
        <w:rPr>
          <w:color w:val="4F4F4F"/>
          <w:spacing w:val="-2"/>
          <w:sz w:val="38"/>
        </w:rPr>
        <w:t>改</w:t>
      </w:r>
      <w:r>
        <w:rPr>
          <w:color w:val="4F4F4F"/>
          <w:spacing w:val="-2"/>
          <w:sz w:val="38"/>
        </w:rPr>
        <w:t>变</w:t>
      </w:r>
      <w:r>
        <w:rPr>
          <w:color w:val="4F4F4F"/>
          <w:spacing w:val="-2"/>
          <w:sz w:val="38"/>
        </w:rPr>
        <w:t>，</w:t>
      </w:r>
      <w:r>
        <w:rPr>
          <w:color w:val="4F4F4F"/>
          <w:spacing w:val="-2"/>
          <w:sz w:val="38"/>
        </w:rPr>
        <w:t>如</w:t>
      </w:r>
      <w:r>
        <w:rPr>
          <w:color w:val="4F4F4F"/>
          <w:spacing w:val="-2"/>
          <w:sz w:val="38"/>
        </w:rPr>
        <w:t>摄</w:t>
      </w:r>
      <w:r>
        <w:rPr>
          <w:color w:val="4F4F4F"/>
          <w:spacing w:val="-2"/>
          <w:sz w:val="38"/>
        </w:rPr>
        <w:t>入</w:t>
      </w:r>
      <w:r>
        <w:rPr>
          <w:color w:val="4F4F4F"/>
          <w:spacing w:val="-2"/>
          <w:sz w:val="38"/>
        </w:rPr>
        <w:t>少</w:t>
      </w:r>
      <w:r>
        <w:rPr>
          <w:color w:val="4F4F4F"/>
          <w:spacing w:val="-2"/>
          <w:sz w:val="38"/>
        </w:rPr>
        <w:t>量</w:t>
      </w:r>
      <w:r>
        <w:rPr>
          <w:color w:val="4F4F4F"/>
          <w:spacing w:val="-2"/>
          <w:sz w:val="38"/>
        </w:rPr>
        <w:t>纤</w:t>
      </w:r>
      <w:r>
        <w:rPr>
          <w:color w:val="4F4F4F"/>
          <w:spacing w:val="-2"/>
          <w:sz w:val="38"/>
        </w:rPr>
        <w:t>维</w:t>
      </w:r>
      <w:r>
        <w:rPr>
          <w:color w:val="4F4F4F"/>
          <w:spacing w:val="-2"/>
          <w:sz w:val="38"/>
        </w:rPr>
        <w:t>，</w:t>
      </w:r>
      <w:r>
        <w:rPr>
          <w:color w:val="4F4F4F"/>
          <w:spacing w:val="-2"/>
          <w:sz w:val="38"/>
        </w:rPr>
        <w:t>常</w:t>
      </w:r>
      <w:r>
        <w:rPr>
          <w:color w:val="4F4F4F"/>
          <w:spacing w:val="-2"/>
          <w:sz w:val="38"/>
        </w:rPr>
        <w:t>会</w:t>
      </w:r>
      <w:r>
        <w:rPr>
          <w:color w:val="4F4F4F"/>
          <w:spacing w:val="-2"/>
          <w:sz w:val="38"/>
        </w:rPr>
        <w:t>有</w:t>
      </w:r>
      <w:r>
        <w:rPr>
          <w:color w:val="4F4F4F"/>
          <w:spacing w:val="-2"/>
          <w:sz w:val="38"/>
        </w:rPr>
        <w:t>所</w:t>
      </w:r>
      <w:r>
        <w:rPr>
          <w:color w:val="4F4F4F"/>
          <w:spacing w:val="-2"/>
          <w:sz w:val="38"/>
        </w:rPr>
        <w:t>帮</w:t>
      </w:r>
      <w:r>
        <w:rPr>
          <w:color w:val="3D3D3D"/>
          <w:w w:val="105"/>
          <w:sz w:val="38"/>
        </w:rPr>
        <w:t>助</w:t>
      </w:r>
      <w:r>
        <w:rPr>
          <w:color w:val="9E9E9E"/>
          <w:w w:val="105"/>
          <w:sz w:val="38"/>
        </w:rPr>
        <w:t>。</w:t>
      </w:r>
      <w:r>
        <w:rPr>
          <w:color w:val="3D3D3D"/>
          <w:w w:val="105"/>
          <w:sz w:val="38"/>
        </w:rPr>
        <w:t>如</w:t>
      </w:r>
      <w:r>
        <w:rPr>
          <w:color w:val="3D3D3D"/>
          <w:w w:val="105"/>
          <w:sz w:val="38"/>
        </w:rPr>
        <w:t>无</w:t>
      </w:r>
      <w:r>
        <w:rPr>
          <w:color w:val="3D3D3D"/>
          <w:w w:val="105"/>
          <w:sz w:val="38"/>
        </w:rPr>
        <w:t>效</w:t>
      </w:r>
      <w:r>
        <w:rPr>
          <w:color w:val="3D3D3D"/>
          <w:w w:val="105"/>
          <w:sz w:val="38"/>
        </w:rPr>
        <w:t>，</w:t>
      </w:r>
      <w:r>
        <w:rPr>
          <w:color w:val="3D3D3D"/>
          <w:w w:val="105"/>
          <w:sz w:val="38"/>
        </w:rPr>
        <w:t>使</w:t>
      </w:r>
      <w:r>
        <w:rPr>
          <w:color w:val="3D3D3D"/>
          <w:w w:val="105"/>
          <w:sz w:val="38"/>
        </w:rPr>
        <w:t>用</w:t>
      </w:r>
      <w:r>
        <w:rPr>
          <w:color w:val="3D3D3D"/>
          <w:w w:val="105"/>
          <w:sz w:val="38"/>
        </w:rPr>
        <w:t>药</w:t>
      </w:r>
      <w:r>
        <w:rPr>
          <w:color w:val="3D3D3D"/>
          <w:w w:val="105"/>
          <w:sz w:val="38"/>
        </w:rPr>
        <w:t>物</w:t>
      </w:r>
      <w:r>
        <w:rPr>
          <w:color w:val="3D3D3D"/>
          <w:w w:val="105"/>
          <w:sz w:val="38"/>
        </w:rPr>
        <w:t>（</w:t>
      </w:r>
      <w:r>
        <w:rPr>
          <w:color w:val="3D3D3D"/>
          <w:w w:val="105"/>
          <w:sz w:val="38"/>
        </w:rPr>
        <w:t>如</w:t>
      </w:r>
      <w:r>
        <w:rPr>
          <w:color w:val="3D3D3D"/>
          <w:w w:val="105"/>
          <w:sz w:val="38"/>
        </w:rPr>
        <w:t>洛</w:t>
      </w:r>
      <w:r>
        <w:rPr>
          <w:color w:val="3D3D3D"/>
          <w:w w:val="105"/>
          <w:sz w:val="38"/>
        </w:rPr>
        <w:t> </w:t>
      </w:r>
      <w:r>
        <w:rPr>
          <w:color w:val="3D3D3D"/>
          <w:w w:val="105"/>
          <w:sz w:val="38"/>
        </w:rPr>
        <w:t>丁</w:t>
      </w:r>
      <w:r>
        <w:rPr>
          <w:color w:val="3D3D3D"/>
          <w:w w:val="105"/>
          <w:sz w:val="38"/>
        </w:rPr>
        <w:t>胺</w:t>
      </w:r>
      <w:r>
        <w:rPr>
          <w:color w:val="3D3D3D"/>
          <w:w w:val="105"/>
          <w:sz w:val="38"/>
        </w:rPr>
        <w:t>）</w:t>
      </w:r>
      <w:r>
        <w:rPr>
          <w:color w:val="3D3D3D"/>
          <w:w w:val="105"/>
          <w:sz w:val="38"/>
        </w:rPr>
        <w:t>减</w:t>
      </w:r>
      <w:r>
        <w:rPr>
          <w:color w:val="3D3D3D"/>
          <w:w w:val="105"/>
          <w:sz w:val="38"/>
        </w:rPr>
        <w:t>缓</w:t>
      </w:r>
      <w:r>
        <w:rPr>
          <w:color w:val="3D3D3D"/>
          <w:w w:val="105"/>
          <w:sz w:val="38"/>
        </w:rPr>
        <w:t>肠</w:t>
      </w:r>
      <w:r>
        <w:rPr>
          <w:color w:val="3D3D3D"/>
          <w:w w:val="105"/>
          <w:sz w:val="38"/>
        </w:rPr>
        <w:t>道</w:t>
      </w:r>
      <w:r>
        <w:rPr>
          <w:color w:val="3D3D3D"/>
          <w:w w:val="105"/>
          <w:sz w:val="38"/>
        </w:rPr>
        <w:t>的</w:t>
      </w:r>
      <w:r>
        <w:rPr>
          <w:color w:val="3D3D3D"/>
          <w:w w:val="105"/>
          <w:sz w:val="38"/>
        </w:rPr>
        <w:t>蠕</w:t>
      </w:r>
      <w:r>
        <w:rPr>
          <w:color w:val="3D3D3D"/>
          <w:w w:val="105"/>
          <w:sz w:val="38"/>
        </w:rPr>
        <w:t>动</w:t>
      </w:r>
      <w:r>
        <w:rPr>
          <w:color w:val="3D3D3D"/>
          <w:w w:val="105"/>
          <w:sz w:val="38"/>
        </w:rPr>
        <w:t>可</w:t>
      </w:r>
      <w:r>
        <w:rPr>
          <w:color w:val="3D3D3D"/>
          <w:spacing w:val="-4"/>
          <w:w w:val="105"/>
          <w:sz w:val="38"/>
        </w:rPr>
        <w:t>能</w:t>
      </w:r>
      <w:r>
        <w:rPr>
          <w:color w:val="3D3D3D"/>
          <w:spacing w:val="-4"/>
          <w:w w:val="105"/>
          <w:sz w:val="38"/>
        </w:rPr>
        <w:t>有</w:t>
      </w:r>
      <w:r>
        <w:rPr>
          <w:color w:val="3D3D3D"/>
          <w:spacing w:val="-4"/>
          <w:w w:val="105"/>
          <w:sz w:val="38"/>
        </w:rPr>
        <w:t>效</w:t>
      </w:r>
      <w:r>
        <w:rPr>
          <w:color w:val="9E9E9E"/>
          <w:spacing w:val="-4"/>
          <w:w w:val="105"/>
          <w:sz w:val="38"/>
        </w:rPr>
        <w:t>。</w:t>
      </w:r>
    </w:p>
    <w:p>
      <w:pPr>
        <w:spacing w:line="312" w:lineRule="auto" w:before="0"/>
        <w:ind w:left="667" w:right="261" w:firstLine="801"/>
        <w:jc w:val="both"/>
        <w:rPr>
          <w:sz w:val="38"/>
        </w:rPr>
      </w:pPr>
      <w:r>
        <w:rPr>
          <w:color w:val="3D3D3D"/>
          <w:spacing w:val="-1"/>
          <w:w w:val="106"/>
          <w:sz w:val="38"/>
        </w:rPr>
        <w:t>通过肛门括约肌收缩与松弛锻炼来增加其协调和力</w:t>
      </w:r>
      <w:r>
        <w:rPr>
          <w:color w:val="646464"/>
          <w:spacing w:val="2"/>
          <w:w w:val="105"/>
          <w:sz w:val="38"/>
        </w:rPr>
        <w:t>量</w:t>
      </w:r>
      <w:r>
        <w:rPr>
          <w:color w:val="9E9E9E"/>
          <w:spacing w:val="2"/>
          <w:w w:val="105"/>
          <w:sz w:val="38"/>
        </w:rPr>
        <w:t>。</w:t>
      </w:r>
      <w:r>
        <w:rPr>
          <w:color w:val="3D3D3D"/>
          <w:spacing w:val="1"/>
          <w:w w:val="105"/>
          <w:sz w:val="38"/>
        </w:rPr>
        <w:t>通过一种称为生物反馈的技术，患者可重复锻炼其</w:t>
      </w:r>
      <w:r>
        <w:rPr>
          <w:color w:val="3D3D3D"/>
          <w:spacing w:val="1"/>
          <w:w w:val="110"/>
          <w:sz w:val="38"/>
        </w:rPr>
        <w:t>肛门括约肌并可增加直肠对于粪便的敏感性</w:t>
      </w:r>
      <w:r>
        <w:rPr>
          <w:color w:val="9E9E9E"/>
          <w:spacing w:val="1"/>
          <w:w w:val="110"/>
          <w:sz w:val="38"/>
        </w:rPr>
        <w:t>。</w:t>
      </w:r>
      <w:r>
        <w:rPr>
          <w:color w:val="4F4F4F"/>
          <w:spacing w:val="1"/>
          <w:w w:val="110"/>
          <w:sz w:val="38"/>
        </w:rPr>
        <w:t>约</w:t>
      </w:r>
      <w:r>
        <w:rPr>
          <w:rFonts w:ascii="Times New Roman" w:eastAsia="Times New Roman"/>
          <w:color w:val="4F4F4F"/>
          <w:w w:val="110"/>
          <w:sz w:val="38"/>
        </w:rPr>
        <w:t>70%</w:t>
      </w:r>
      <w:r>
        <w:rPr>
          <w:color w:val="3D3D3D"/>
          <w:spacing w:val="3"/>
          <w:w w:val="105"/>
          <w:sz w:val="38"/>
        </w:rPr>
        <w:t>的患者受益于生物反馈</w:t>
      </w:r>
      <w:r>
        <w:rPr>
          <w:color w:val="9E9E9E"/>
          <w:w w:val="105"/>
          <w:sz w:val="38"/>
        </w:rPr>
        <w:t>。</w:t>
      </w:r>
    </w:p>
    <w:p>
      <w:pPr>
        <w:spacing w:line="314" w:lineRule="auto" w:before="3"/>
        <w:ind w:left="660" w:right="268" w:firstLine="831"/>
        <w:jc w:val="left"/>
        <w:rPr>
          <w:sz w:val="38"/>
        </w:rPr>
      </w:pPr>
      <w:r>
        <w:rPr/>
        <w:pict>
          <v:shape style="position:absolute;margin-left:768.45343pt;margin-top:80.204285pt;width:26.75pt;height:26.7pt;mso-position-horizontal-relative:page;mso-position-vertical-relative:paragraph;z-index:15994880" type="#_x0000_t202" id="docshape609" filled="false" stroked="false">
            <v:textbox inset="0,0,0,0" style="layout-flow:vertical-ideographic">
              <w:txbxContent>
                <w:p>
                  <w:pPr>
                    <w:spacing w:line="144" w:lineRule="auto" w:before="0"/>
                    <w:ind w:left="20" w:right="0" w:firstLine="0"/>
                    <w:jc w:val="left"/>
                    <w:rPr>
                      <w:sz w:val="49"/>
                    </w:rPr>
                  </w:pPr>
                  <w:r>
                    <w:rPr>
                      <w:color w:val="4F4F4F"/>
                      <w:w w:val="100"/>
                      <w:sz w:val="49"/>
                    </w:rPr>
                    <w:t>｀</w:t>
                  </w:r>
                </w:p>
              </w:txbxContent>
            </v:textbox>
            <w10:wrap type="none"/>
          </v:shape>
        </w:pict>
      </w:r>
      <w:r>
        <w:rPr>
          <w:color w:val="3D3D3D"/>
          <w:spacing w:val="-2"/>
          <w:sz w:val="38"/>
        </w:rPr>
        <w:t>如</w:t>
      </w:r>
      <w:r>
        <w:rPr>
          <w:color w:val="3D3D3D"/>
          <w:spacing w:val="-2"/>
          <w:sz w:val="38"/>
        </w:rPr>
        <w:t>果</w:t>
      </w:r>
      <w:r>
        <w:rPr>
          <w:color w:val="3D3D3D"/>
          <w:spacing w:val="-2"/>
          <w:sz w:val="38"/>
        </w:rPr>
        <w:t>大</w:t>
      </w:r>
      <w:r>
        <w:rPr>
          <w:color w:val="3D3D3D"/>
          <w:spacing w:val="-2"/>
          <w:sz w:val="38"/>
        </w:rPr>
        <w:t>便</w:t>
      </w:r>
      <w:r>
        <w:rPr>
          <w:color w:val="3D3D3D"/>
          <w:spacing w:val="-2"/>
          <w:sz w:val="38"/>
        </w:rPr>
        <w:t>失</w:t>
      </w:r>
      <w:r>
        <w:rPr>
          <w:color w:val="3D3D3D"/>
          <w:spacing w:val="-2"/>
          <w:sz w:val="38"/>
        </w:rPr>
        <w:t>禁</w:t>
      </w:r>
      <w:r>
        <w:rPr>
          <w:color w:val="3D3D3D"/>
          <w:spacing w:val="-2"/>
          <w:sz w:val="38"/>
        </w:rPr>
        <w:t>持</w:t>
      </w:r>
      <w:r>
        <w:rPr>
          <w:color w:val="3D3D3D"/>
          <w:spacing w:val="-2"/>
          <w:sz w:val="38"/>
        </w:rPr>
        <w:t>续</w:t>
      </w:r>
      <w:r>
        <w:rPr>
          <w:color w:val="3D3D3D"/>
          <w:spacing w:val="-2"/>
          <w:sz w:val="38"/>
        </w:rPr>
        <w:t>存</w:t>
      </w:r>
      <w:r>
        <w:rPr>
          <w:color w:val="3D3D3D"/>
          <w:spacing w:val="-2"/>
          <w:sz w:val="38"/>
        </w:rPr>
        <w:t>在</w:t>
      </w:r>
      <w:r>
        <w:rPr>
          <w:color w:val="3D3D3D"/>
          <w:spacing w:val="-2"/>
          <w:sz w:val="38"/>
        </w:rPr>
        <w:t>，</w:t>
      </w:r>
      <w:r>
        <w:rPr>
          <w:color w:val="3D3D3D"/>
          <w:spacing w:val="-2"/>
          <w:sz w:val="38"/>
        </w:rPr>
        <w:t>可</w:t>
      </w:r>
      <w:r>
        <w:rPr>
          <w:color w:val="3D3D3D"/>
          <w:spacing w:val="-2"/>
          <w:sz w:val="38"/>
        </w:rPr>
        <w:t>能</w:t>
      </w:r>
      <w:r>
        <w:rPr>
          <w:color w:val="3D3D3D"/>
          <w:spacing w:val="-2"/>
          <w:sz w:val="38"/>
        </w:rPr>
        <w:t>需</w:t>
      </w:r>
      <w:r>
        <w:rPr>
          <w:color w:val="3D3D3D"/>
          <w:spacing w:val="-2"/>
          <w:sz w:val="38"/>
        </w:rPr>
        <w:t>外</w:t>
      </w:r>
      <w:r>
        <w:rPr>
          <w:color w:val="3D3D3D"/>
          <w:spacing w:val="-2"/>
          <w:sz w:val="38"/>
        </w:rPr>
        <w:t>科</w:t>
      </w:r>
      <w:r>
        <w:rPr>
          <w:color w:val="3D3D3D"/>
          <w:spacing w:val="-2"/>
          <w:sz w:val="38"/>
        </w:rPr>
        <w:t>治</w:t>
      </w:r>
      <w:r>
        <w:rPr>
          <w:color w:val="3D3D3D"/>
          <w:spacing w:val="-2"/>
          <w:sz w:val="38"/>
        </w:rPr>
        <w:t>疗</w:t>
      </w:r>
      <w:r>
        <w:rPr>
          <w:color w:val="3D3D3D"/>
          <w:spacing w:val="-2"/>
          <w:sz w:val="38"/>
        </w:rPr>
        <w:t>，</w:t>
      </w:r>
      <w:r>
        <w:rPr>
          <w:color w:val="3D3D3D"/>
          <w:spacing w:val="-2"/>
          <w:sz w:val="38"/>
        </w:rPr>
        <w:t>例</w:t>
      </w:r>
      <w:r>
        <w:rPr>
          <w:color w:val="3D3D3D"/>
          <w:spacing w:val="-2"/>
          <w:sz w:val="38"/>
        </w:rPr>
        <w:t>如</w:t>
      </w:r>
      <w:r>
        <w:rPr>
          <w:color w:val="3D3D3D"/>
          <w:spacing w:val="-2"/>
          <w:sz w:val="38"/>
        </w:rPr>
        <w:t>当</w:t>
      </w:r>
      <w:r>
        <w:rPr>
          <w:color w:val="3D3D3D"/>
          <w:spacing w:val="-2"/>
          <w:sz w:val="38"/>
        </w:rPr>
        <w:t>肛</w:t>
      </w:r>
      <w:r>
        <w:rPr>
          <w:color w:val="3D3D3D"/>
          <w:w w:val="105"/>
          <w:sz w:val="38"/>
        </w:rPr>
        <w:t>门损伤或者肛门在解剖学上有缺陷</w:t>
      </w:r>
      <w:r>
        <w:rPr>
          <w:color w:val="9E9E9E"/>
          <w:w w:val="105"/>
          <w:sz w:val="38"/>
        </w:rPr>
        <w:t>。</w:t>
      </w:r>
      <w:r>
        <w:rPr>
          <w:color w:val="4F4F4F"/>
          <w:spacing w:val="-2"/>
          <w:w w:val="105"/>
          <w:sz w:val="38"/>
        </w:rPr>
        <w:t>最后一种方法是行</w:t>
      </w:r>
    </w:p>
    <w:p>
      <w:pPr>
        <w:spacing w:line="314" w:lineRule="auto" w:before="31"/>
        <w:ind w:left="442" w:right="932" w:hanging="14"/>
        <w:jc w:val="left"/>
        <w:rPr>
          <w:sz w:val="38"/>
        </w:rPr>
      </w:pPr>
      <w:r>
        <w:rPr/>
        <w:br w:type="column"/>
      </w:r>
      <w:r>
        <w:rPr>
          <w:color w:val="4F4F4F"/>
          <w:spacing w:val="-2"/>
          <w:w w:val="95"/>
          <w:sz w:val="38"/>
        </w:rPr>
        <w:t>结</w:t>
      </w:r>
      <w:r>
        <w:rPr>
          <w:color w:val="4F4F4F"/>
          <w:spacing w:val="-2"/>
          <w:w w:val="95"/>
          <w:sz w:val="38"/>
        </w:rPr>
        <w:t>肠</w:t>
      </w:r>
      <w:r>
        <w:rPr>
          <w:color w:val="4F4F4F"/>
          <w:spacing w:val="-2"/>
          <w:w w:val="95"/>
          <w:sz w:val="38"/>
        </w:rPr>
        <w:t>造</w:t>
      </w:r>
      <w:r>
        <w:rPr>
          <w:color w:val="4F4F4F"/>
          <w:spacing w:val="-2"/>
          <w:w w:val="95"/>
          <w:sz w:val="38"/>
        </w:rPr>
        <w:t>痰</w:t>
      </w:r>
      <w:r>
        <w:rPr>
          <w:color w:val="4F4F4F"/>
          <w:spacing w:val="-2"/>
          <w:w w:val="95"/>
          <w:sz w:val="38"/>
        </w:rPr>
        <w:t>，（</w:t>
      </w:r>
      <w:r>
        <w:rPr>
          <w:color w:val="4F4F4F"/>
          <w:spacing w:val="-2"/>
          <w:w w:val="95"/>
          <w:sz w:val="38"/>
        </w:rPr>
        <w:t>在</w:t>
      </w:r>
      <w:r>
        <w:rPr>
          <w:color w:val="4F4F4F"/>
          <w:spacing w:val="-2"/>
          <w:w w:val="95"/>
          <w:sz w:val="38"/>
        </w:rPr>
        <w:t>大</w:t>
      </w:r>
      <w:r>
        <w:rPr>
          <w:color w:val="4F4F4F"/>
          <w:spacing w:val="-2"/>
          <w:w w:val="95"/>
          <w:sz w:val="38"/>
        </w:rPr>
        <w:t>肠</w:t>
      </w:r>
      <w:r>
        <w:rPr>
          <w:color w:val="4F4F4F"/>
          <w:spacing w:val="-2"/>
          <w:w w:val="95"/>
          <w:sz w:val="38"/>
        </w:rPr>
        <w:t>及</w:t>
      </w:r>
      <w:r>
        <w:rPr>
          <w:color w:val="4F4F4F"/>
          <w:spacing w:val="-2"/>
          <w:w w:val="95"/>
          <w:sz w:val="38"/>
        </w:rPr>
        <w:t>腹</w:t>
      </w:r>
      <w:r>
        <w:rPr>
          <w:color w:val="4F4F4F"/>
          <w:spacing w:val="-2"/>
          <w:w w:val="95"/>
          <w:sz w:val="38"/>
        </w:rPr>
        <w:t>壁</w:t>
      </w:r>
      <w:r>
        <w:rPr>
          <w:color w:val="4F4F4F"/>
          <w:spacing w:val="-2"/>
          <w:w w:val="95"/>
          <w:sz w:val="38"/>
        </w:rPr>
        <w:t>之</w:t>
      </w:r>
      <w:r>
        <w:rPr>
          <w:color w:val="4F4F4F"/>
          <w:spacing w:val="-2"/>
          <w:w w:val="95"/>
          <w:sz w:val="38"/>
        </w:rPr>
        <w:t>间</w:t>
      </w:r>
      <w:r>
        <w:rPr>
          <w:color w:val="4F4F4F"/>
          <w:spacing w:val="-2"/>
          <w:w w:val="95"/>
          <w:sz w:val="38"/>
        </w:rPr>
        <w:t>造</w:t>
      </w:r>
      <w:r>
        <w:rPr>
          <w:color w:val="4F4F4F"/>
          <w:spacing w:val="-2"/>
          <w:w w:val="95"/>
          <w:sz w:val="38"/>
        </w:rPr>
        <w:t>口</w:t>
      </w:r>
      <w:r>
        <w:rPr>
          <w:color w:val="4F4F4F"/>
          <w:spacing w:val="-2"/>
          <w:w w:val="95"/>
          <w:sz w:val="38"/>
        </w:rPr>
        <w:t>），</w:t>
      </w:r>
      <w:r>
        <w:rPr>
          <w:color w:val="4F4F4F"/>
          <w:spacing w:val="-2"/>
          <w:w w:val="95"/>
          <w:sz w:val="38"/>
        </w:rPr>
        <w:t>肛</w:t>
      </w:r>
      <w:r>
        <w:rPr>
          <w:color w:val="4F4F4F"/>
          <w:spacing w:val="-2"/>
          <w:w w:val="95"/>
          <w:sz w:val="38"/>
        </w:rPr>
        <w:t>门</w:t>
      </w:r>
      <w:r>
        <w:rPr>
          <w:color w:val="4F4F4F"/>
          <w:spacing w:val="-2"/>
          <w:w w:val="95"/>
          <w:sz w:val="38"/>
        </w:rPr>
        <w:t>被</w:t>
      </w:r>
      <w:r>
        <w:rPr>
          <w:color w:val="4F4F4F"/>
          <w:spacing w:val="-2"/>
          <w:w w:val="95"/>
          <w:sz w:val="38"/>
        </w:rPr>
        <w:t>缝</w:t>
      </w:r>
      <w:r>
        <w:rPr>
          <w:color w:val="4F4F4F"/>
          <w:spacing w:val="-2"/>
          <w:w w:val="95"/>
          <w:sz w:val="38"/>
        </w:rPr>
        <w:t>合</w:t>
      </w:r>
      <w:r>
        <w:rPr>
          <w:color w:val="4F4F4F"/>
          <w:spacing w:val="-2"/>
          <w:w w:val="95"/>
          <w:sz w:val="38"/>
        </w:rPr>
        <w:t>，</w:t>
      </w:r>
      <w:r>
        <w:rPr>
          <w:color w:val="4F4F4F"/>
          <w:spacing w:val="-2"/>
          <w:w w:val="95"/>
          <w:sz w:val="38"/>
        </w:rPr>
        <w:t>粪</w:t>
      </w:r>
      <w:r>
        <w:rPr>
          <w:color w:val="4F4F4F"/>
          <w:spacing w:val="-2"/>
          <w:w w:val="95"/>
          <w:sz w:val="38"/>
        </w:rPr>
        <w:t>便</w:t>
      </w:r>
      <w:r>
        <w:rPr>
          <w:color w:val="4F4F4F"/>
          <w:spacing w:val="-2"/>
          <w:sz w:val="38"/>
        </w:rPr>
        <w:t>直</w:t>
      </w:r>
      <w:r>
        <w:rPr>
          <w:color w:val="4F4F4F"/>
          <w:spacing w:val="-2"/>
          <w:sz w:val="38"/>
        </w:rPr>
        <w:t>接</w:t>
      </w:r>
      <w:r>
        <w:rPr>
          <w:color w:val="4F4F4F"/>
          <w:spacing w:val="-2"/>
          <w:sz w:val="38"/>
        </w:rPr>
        <w:t>排</w:t>
      </w:r>
      <w:r>
        <w:rPr>
          <w:color w:val="4F4F4F"/>
          <w:spacing w:val="-2"/>
          <w:sz w:val="38"/>
        </w:rPr>
        <w:t>入</w:t>
      </w:r>
      <w:r>
        <w:rPr>
          <w:color w:val="4F4F4F"/>
          <w:spacing w:val="-2"/>
          <w:sz w:val="38"/>
        </w:rPr>
        <w:t>可</w:t>
      </w:r>
      <w:r>
        <w:rPr>
          <w:color w:val="4F4F4F"/>
          <w:spacing w:val="-2"/>
          <w:sz w:val="38"/>
        </w:rPr>
        <w:t>更</w:t>
      </w:r>
      <w:r>
        <w:rPr>
          <w:color w:val="4F4F4F"/>
          <w:spacing w:val="-2"/>
          <w:sz w:val="38"/>
        </w:rPr>
        <w:t>换</w:t>
      </w:r>
      <w:r>
        <w:rPr>
          <w:color w:val="4F4F4F"/>
          <w:spacing w:val="-2"/>
          <w:sz w:val="38"/>
        </w:rPr>
        <w:t>的</w:t>
      </w:r>
      <w:r>
        <w:rPr>
          <w:color w:val="4F4F4F"/>
          <w:spacing w:val="-2"/>
          <w:sz w:val="38"/>
        </w:rPr>
        <w:t>连</w:t>
      </w:r>
      <w:r>
        <w:rPr>
          <w:color w:val="4F4F4F"/>
          <w:spacing w:val="-2"/>
          <w:sz w:val="38"/>
        </w:rPr>
        <w:t>接</w:t>
      </w:r>
      <w:r>
        <w:rPr>
          <w:color w:val="4F4F4F"/>
          <w:spacing w:val="-2"/>
          <w:sz w:val="38"/>
        </w:rPr>
        <w:t>到</w:t>
      </w:r>
      <w:r>
        <w:rPr>
          <w:color w:val="4F4F4F"/>
          <w:spacing w:val="-2"/>
          <w:sz w:val="38"/>
        </w:rPr>
        <w:t>腹</w:t>
      </w:r>
      <w:r>
        <w:rPr>
          <w:color w:val="4F4F4F"/>
          <w:spacing w:val="-2"/>
          <w:sz w:val="38"/>
        </w:rPr>
        <w:t>壁</w:t>
      </w:r>
      <w:r>
        <w:rPr>
          <w:color w:val="4F4F4F"/>
          <w:spacing w:val="-2"/>
          <w:sz w:val="38"/>
        </w:rPr>
        <w:t>的</w:t>
      </w:r>
      <w:r>
        <w:rPr>
          <w:color w:val="4F4F4F"/>
          <w:spacing w:val="-2"/>
          <w:sz w:val="38"/>
        </w:rPr>
        <w:t>塑</w:t>
      </w:r>
      <w:r>
        <w:rPr>
          <w:color w:val="4F4F4F"/>
          <w:spacing w:val="-2"/>
          <w:sz w:val="38"/>
        </w:rPr>
        <w:t>料</w:t>
      </w:r>
      <w:r>
        <w:rPr>
          <w:color w:val="4F4F4F"/>
          <w:spacing w:val="-2"/>
          <w:sz w:val="38"/>
        </w:rPr>
        <w:t>袋</w:t>
      </w:r>
      <w:r>
        <w:rPr>
          <w:color w:val="4F4F4F"/>
          <w:spacing w:val="-2"/>
          <w:sz w:val="38"/>
        </w:rPr>
        <w:t>中</w:t>
      </w:r>
      <w:r>
        <w:rPr>
          <w:color w:val="9E9E9E"/>
          <w:spacing w:val="-2"/>
          <w:sz w:val="38"/>
        </w:rPr>
        <w:t>。</w:t>
      </w:r>
    </w:p>
    <w:p>
      <w:pPr>
        <w:spacing w:before="248"/>
        <w:ind w:left="417" w:right="0" w:firstLine="0"/>
        <w:jc w:val="left"/>
        <w:rPr>
          <w:sz w:val="45"/>
        </w:rPr>
      </w:pPr>
      <w:r>
        <w:rPr>
          <w:color w:val="1D1D1D"/>
          <w:sz w:val="45"/>
        </w:rPr>
        <w:t>气</w:t>
      </w:r>
      <w:r>
        <w:rPr>
          <w:color w:val="1D1D1D"/>
          <w:sz w:val="45"/>
        </w:rPr>
        <w:t>体</w:t>
      </w:r>
      <w:r>
        <w:rPr>
          <w:color w:val="1D1D1D"/>
          <w:sz w:val="45"/>
        </w:rPr>
        <w:t>相</w:t>
      </w:r>
      <w:r>
        <w:rPr>
          <w:color w:val="1D1D1D"/>
          <w:sz w:val="45"/>
        </w:rPr>
        <w:t>关</w:t>
      </w:r>
      <w:r>
        <w:rPr>
          <w:color w:val="1D1D1D"/>
          <w:sz w:val="45"/>
        </w:rPr>
        <w:t>症</w:t>
      </w:r>
      <w:r>
        <w:rPr>
          <w:color w:val="1D1D1D"/>
          <w:sz w:val="45"/>
        </w:rPr>
        <w:t>候</w:t>
      </w:r>
      <w:r>
        <w:rPr>
          <w:color w:val="1D1D1D"/>
          <w:spacing w:val="-10"/>
          <w:sz w:val="45"/>
        </w:rPr>
        <w:t>群</w:t>
      </w:r>
    </w:p>
    <w:p>
      <w:pPr>
        <w:pStyle w:val="BodyText"/>
        <w:spacing w:before="6"/>
        <w:rPr>
          <w:sz w:val="33"/>
        </w:rPr>
      </w:pPr>
    </w:p>
    <w:p>
      <w:pPr>
        <w:spacing w:line="314" w:lineRule="auto" w:before="0"/>
        <w:ind w:left="460" w:right="854" w:firstLine="812"/>
        <w:jc w:val="left"/>
        <w:rPr>
          <w:sz w:val="38"/>
        </w:rPr>
      </w:pPr>
      <w:r>
        <w:rPr>
          <w:color w:val="646464"/>
          <w:spacing w:val="-2"/>
          <w:sz w:val="38"/>
        </w:rPr>
        <w:t>气</w:t>
      </w:r>
      <w:r>
        <w:rPr>
          <w:color w:val="646464"/>
          <w:spacing w:val="-2"/>
          <w:sz w:val="38"/>
        </w:rPr>
        <w:t>体</w:t>
      </w:r>
      <w:r>
        <w:rPr>
          <w:color w:val="646464"/>
          <w:spacing w:val="-2"/>
          <w:sz w:val="38"/>
        </w:rPr>
        <w:t>正</w:t>
      </w:r>
      <w:r>
        <w:rPr>
          <w:color w:val="646464"/>
          <w:spacing w:val="-2"/>
          <w:sz w:val="38"/>
        </w:rPr>
        <w:t>常</w:t>
      </w:r>
      <w:r>
        <w:rPr>
          <w:color w:val="646464"/>
          <w:spacing w:val="-2"/>
          <w:sz w:val="38"/>
        </w:rPr>
        <w:t>存</w:t>
      </w:r>
      <w:r>
        <w:rPr>
          <w:color w:val="646464"/>
          <w:spacing w:val="-2"/>
          <w:sz w:val="38"/>
        </w:rPr>
        <w:t>在</w:t>
      </w:r>
      <w:r>
        <w:rPr>
          <w:color w:val="646464"/>
          <w:spacing w:val="-2"/>
          <w:sz w:val="38"/>
        </w:rPr>
        <w:t>于</w:t>
      </w:r>
      <w:r>
        <w:rPr>
          <w:color w:val="646464"/>
          <w:spacing w:val="-2"/>
          <w:sz w:val="38"/>
        </w:rPr>
        <w:t>消</w:t>
      </w:r>
      <w:r>
        <w:rPr>
          <w:color w:val="646464"/>
          <w:spacing w:val="-2"/>
          <w:sz w:val="38"/>
        </w:rPr>
        <w:t>化</w:t>
      </w:r>
      <w:r>
        <w:rPr>
          <w:color w:val="646464"/>
          <w:spacing w:val="-2"/>
          <w:sz w:val="38"/>
        </w:rPr>
        <w:t>系</w:t>
      </w:r>
      <w:r>
        <w:rPr>
          <w:color w:val="646464"/>
          <w:spacing w:val="-2"/>
          <w:sz w:val="38"/>
        </w:rPr>
        <w:t>统</w:t>
      </w:r>
      <w:r>
        <w:rPr>
          <w:color w:val="646464"/>
          <w:spacing w:val="-2"/>
          <w:sz w:val="38"/>
        </w:rPr>
        <w:t>，</w:t>
      </w:r>
      <w:r>
        <w:rPr>
          <w:color w:val="646464"/>
          <w:spacing w:val="-2"/>
          <w:sz w:val="38"/>
        </w:rPr>
        <w:t>且</w:t>
      </w:r>
      <w:r>
        <w:rPr>
          <w:color w:val="646464"/>
          <w:spacing w:val="-2"/>
          <w:sz w:val="38"/>
        </w:rPr>
        <w:t>可</w:t>
      </w:r>
      <w:r>
        <w:rPr>
          <w:color w:val="646464"/>
          <w:spacing w:val="-2"/>
          <w:sz w:val="38"/>
        </w:rPr>
        <w:t>能</w:t>
      </w:r>
      <w:r>
        <w:rPr>
          <w:color w:val="646464"/>
          <w:spacing w:val="-2"/>
          <w:sz w:val="38"/>
        </w:rPr>
        <w:t>通</w:t>
      </w:r>
      <w:r>
        <w:rPr>
          <w:color w:val="646464"/>
          <w:spacing w:val="-2"/>
          <w:sz w:val="38"/>
        </w:rPr>
        <w:t>过</w:t>
      </w:r>
      <w:r>
        <w:rPr>
          <w:color w:val="646464"/>
          <w:spacing w:val="-2"/>
          <w:sz w:val="38"/>
        </w:rPr>
        <w:t>口</w:t>
      </w:r>
      <w:r>
        <w:rPr>
          <w:color w:val="646464"/>
          <w:spacing w:val="-2"/>
          <w:sz w:val="38"/>
        </w:rPr>
        <w:t>（</w:t>
      </w:r>
      <w:r>
        <w:rPr>
          <w:color w:val="646464"/>
          <w:spacing w:val="-2"/>
          <w:sz w:val="38"/>
        </w:rPr>
        <w:t>嗳</w:t>
      </w:r>
      <w:r>
        <w:rPr>
          <w:color w:val="646464"/>
          <w:spacing w:val="-2"/>
          <w:sz w:val="38"/>
        </w:rPr>
        <w:t>气</w:t>
      </w:r>
      <w:r>
        <w:rPr>
          <w:color w:val="646464"/>
          <w:spacing w:val="-2"/>
          <w:sz w:val="38"/>
        </w:rPr>
        <w:t>）</w:t>
      </w:r>
      <w:r>
        <w:rPr>
          <w:color w:val="646464"/>
          <w:spacing w:val="-2"/>
          <w:sz w:val="38"/>
        </w:rPr>
        <w:t>和</w:t>
      </w:r>
      <w:r>
        <w:rPr>
          <w:color w:val="646464"/>
          <w:spacing w:val="-2"/>
          <w:sz w:val="38"/>
        </w:rPr>
        <w:t>肛</w:t>
      </w:r>
      <w:r>
        <w:rPr>
          <w:color w:val="646464"/>
          <w:spacing w:val="-2"/>
          <w:sz w:val="38"/>
        </w:rPr>
        <w:t>门</w:t>
      </w:r>
      <w:r>
        <w:rPr>
          <w:color w:val="646464"/>
          <w:spacing w:val="-2"/>
          <w:sz w:val="38"/>
        </w:rPr>
        <w:t>排</w:t>
      </w:r>
      <w:r>
        <w:rPr>
          <w:color w:val="646464"/>
          <w:spacing w:val="-2"/>
          <w:sz w:val="38"/>
        </w:rPr>
        <w:t>出</w:t>
      </w:r>
      <w:r>
        <w:rPr>
          <w:color w:val="9E9E9E"/>
          <w:spacing w:val="-2"/>
          <w:sz w:val="38"/>
        </w:rPr>
        <w:t>。</w:t>
      </w:r>
    </w:p>
    <w:p>
      <w:pPr>
        <w:spacing w:line="446" w:lineRule="exact" w:before="0"/>
        <w:ind w:left="1230" w:right="0" w:firstLine="0"/>
        <w:jc w:val="left"/>
        <w:rPr>
          <w:sz w:val="38"/>
        </w:rPr>
      </w:pPr>
      <w:r>
        <w:rPr>
          <w:color w:val="4F4F4F"/>
          <w:sz w:val="38"/>
        </w:rPr>
        <w:t>气体相关并发症主要有</w:t>
      </w:r>
      <w:r>
        <w:rPr>
          <w:color w:val="808080"/>
          <w:sz w:val="38"/>
        </w:rPr>
        <w:t>三</w:t>
      </w:r>
      <w:r>
        <w:rPr>
          <w:color w:val="4F4F4F"/>
          <w:spacing w:val="-1"/>
          <w:sz w:val="38"/>
        </w:rPr>
        <w:t>种：过度嗳气、胀气以及肛</w:t>
      </w:r>
    </w:p>
    <w:p>
      <w:pPr>
        <w:spacing w:before="152"/>
        <w:ind w:left="415" w:right="0" w:firstLine="0"/>
        <w:jc w:val="left"/>
        <w:rPr>
          <w:sz w:val="38"/>
        </w:rPr>
      </w:pPr>
      <w:r>
        <w:rPr>
          <w:color w:val="3D3D3D"/>
          <w:w w:val="105"/>
          <w:sz w:val="38"/>
        </w:rPr>
        <w:t>门</w:t>
      </w:r>
      <w:r>
        <w:rPr>
          <w:color w:val="3D3D3D"/>
          <w:w w:val="105"/>
          <w:sz w:val="38"/>
        </w:rPr>
        <w:t>过</w:t>
      </w:r>
      <w:r>
        <w:rPr>
          <w:color w:val="3D3D3D"/>
          <w:w w:val="105"/>
          <w:sz w:val="38"/>
        </w:rPr>
        <w:t>度</w:t>
      </w:r>
      <w:r>
        <w:rPr>
          <w:color w:val="3D3D3D"/>
          <w:w w:val="105"/>
          <w:sz w:val="38"/>
        </w:rPr>
        <w:t>排</w:t>
      </w:r>
      <w:r>
        <w:rPr>
          <w:color w:val="646464"/>
          <w:w w:val="105"/>
          <w:sz w:val="38"/>
        </w:rPr>
        <w:t>气</w:t>
      </w:r>
      <w:r>
        <w:rPr>
          <w:color w:val="9E9E9E"/>
          <w:spacing w:val="-10"/>
          <w:w w:val="105"/>
          <w:sz w:val="38"/>
        </w:rPr>
        <w:t>。</w:t>
      </w:r>
    </w:p>
    <w:p>
      <w:pPr>
        <w:spacing w:line="314" w:lineRule="auto" w:before="130"/>
        <w:ind w:left="435" w:right="833" w:firstLine="836"/>
        <w:jc w:val="both"/>
        <w:rPr>
          <w:sz w:val="38"/>
        </w:rPr>
      </w:pPr>
      <w:r>
        <w:rPr>
          <w:color w:val="4F4F4F"/>
          <w:spacing w:val="-2"/>
          <w:w w:val="110"/>
          <w:sz w:val="38"/>
        </w:rPr>
        <w:t>嗳</w:t>
      </w:r>
      <w:r>
        <w:rPr>
          <w:color w:val="4F4F4F"/>
          <w:spacing w:val="-2"/>
          <w:w w:val="110"/>
          <w:sz w:val="38"/>
        </w:rPr>
        <w:t>气</w:t>
      </w:r>
      <w:r>
        <w:rPr>
          <w:color w:val="4F4F4F"/>
          <w:spacing w:val="-2"/>
          <w:w w:val="110"/>
          <w:sz w:val="38"/>
        </w:rPr>
        <w:t>通</w:t>
      </w:r>
      <w:r>
        <w:rPr>
          <w:color w:val="4F4F4F"/>
          <w:spacing w:val="-2"/>
          <w:w w:val="110"/>
          <w:sz w:val="38"/>
        </w:rPr>
        <w:t>常</w:t>
      </w:r>
      <w:r>
        <w:rPr>
          <w:color w:val="4F4F4F"/>
          <w:spacing w:val="-2"/>
          <w:w w:val="110"/>
          <w:sz w:val="38"/>
        </w:rPr>
        <w:t>发</w:t>
      </w:r>
      <w:r>
        <w:rPr>
          <w:color w:val="4F4F4F"/>
          <w:spacing w:val="-2"/>
          <w:w w:val="110"/>
          <w:sz w:val="38"/>
        </w:rPr>
        <w:t>生</w:t>
      </w:r>
      <w:r>
        <w:rPr>
          <w:color w:val="4F4F4F"/>
          <w:spacing w:val="-2"/>
          <w:w w:val="110"/>
          <w:sz w:val="38"/>
        </w:rPr>
        <w:t>在</w:t>
      </w:r>
      <w:r>
        <w:rPr>
          <w:color w:val="4F4F4F"/>
          <w:spacing w:val="-2"/>
          <w:w w:val="110"/>
          <w:sz w:val="38"/>
        </w:rPr>
        <w:t>刚</w:t>
      </w:r>
      <w:r>
        <w:rPr>
          <w:color w:val="4F4F4F"/>
          <w:spacing w:val="-2"/>
          <w:w w:val="110"/>
          <w:sz w:val="38"/>
        </w:rPr>
        <w:t>刚</w:t>
      </w:r>
      <w:r>
        <w:rPr>
          <w:color w:val="4F4F4F"/>
          <w:spacing w:val="-2"/>
          <w:w w:val="110"/>
          <w:sz w:val="38"/>
        </w:rPr>
        <w:t>进</w:t>
      </w:r>
      <w:r>
        <w:rPr>
          <w:color w:val="4F4F4F"/>
          <w:spacing w:val="-2"/>
          <w:w w:val="110"/>
          <w:sz w:val="38"/>
        </w:rPr>
        <w:t>食</w:t>
      </w:r>
      <w:r>
        <w:rPr>
          <w:color w:val="4F4F4F"/>
          <w:spacing w:val="-2"/>
          <w:w w:val="110"/>
          <w:sz w:val="38"/>
        </w:rPr>
        <w:t>之</w:t>
      </w:r>
      <w:r>
        <w:rPr>
          <w:color w:val="4F4F4F"/>
          <w:spacing w:val="-2"/>
          <w:w w:val="110"/>
          <w:sz w:val="38"/>
        </w:rPr>
        <w:t>后</w:t>
      </w:r>
      <w:r>
        <w:rPr>
          <w:color w:val="4F4F4F"/>
          <w:spacing w:val="-2"/>
          <w:w w:val="110"/>
          <w:sz w:val="38"/>
        </w:rPr>
        <w:t>或</w:t>
      </w:r>
      <w:r>
        <w:rPr>
          <w:color w:val="4F4F4F"/>
          <w:spacing w:val="-2"/>
          <w:w w:val="110"/>
          <w:sz w:val="38"/>
        </w:rPr>
        <w:t>有</w:t>
      </w:r>
      <w:r>
        <w:rPr>
          <w:color w:val="4F4F4F"/>
          <w:spacing w:val="-2"/>
          <w:w w:val="110"/>
          <w:sz w:val="38"/>
        </w:rPr>
        <w:t>精</w:t>
      </w:r>
      <w:r>
        <w:rPr>
          <w:color w:val="4F4F4F"/>
          <w:spacing w:val="-2"/>
          <w:w w:val="110"/>
          <w:sz w:val="38"/>
        </w:rPr>
        <w:t>神</w:t>
      </w:r>
      <w:r>
        <w:rPr>
          <w:color w:val="4F4F4F"/>
          <w:spacing w:val="-2"/>
          <w:w w:val="110"/>
          <w:sz w:val="38"/>
        </w:rPr>
        <w:t>压</w:t>
      </w:r>
      <w:r>
        <w:rPr>
          <w:color w:val="4F4F4F"/>
          <w:spacing w:val="-2"/>
          <w:w w:val="110"/>
          <w:sz w:val="38"/>
        </w:rPr>
        <w:t>力</w:t>
      </w:r>
      <w:r>
        <w:rPr>
          <w:color w:val="4F4F4F"/>
          <w:spacing w:val="-2"/>
          <w:w w:val="110"/>
          <w:sz w:val="38"/>
        </w:rPr>
        <w:t>存</w:t>
      </w:r>
      <w:r>
        <w:rPr>
          <w:color w:val="4F4F4F"/>
          <w:spacing w:val="-2"/>
          <w:w w:val="110"/>
          <w:sz w:val="38"/>
        </w:rPr>
        <w:t>在</w:t>
      </w:r>
      <w:r>
        <w:rPr>
          <w:color w:val="4F4F4F"/>
          <w:spacing w:val="-2"/>
          <w:w w:val="105"/>
          <w:sz w:val="38"/>
        </w:rPr>
        <w:t>时</w:t>
      </w:r>
      <w:r>
        <w:rPr>
          <w:color w:val="9E9E9E"/>
          <w:spacing w:val="-2"/>
          <w:w w:val="105"/>
          <w:sz w:val="38"/>
        </w:rPr>
        <w:t>。</w:t>
      </w:r>
      <w:r>
        <w:rPr>
          <w:color w:val="808080"/>
          <w:spacing w:val="-2"/>
          <w:w w:val="105"/>
          <w:sz w:val="38"/>
        </w:rPr>
        <w:t>一</w:t>
      </w:r>
      <w:r>
        <w:rPr>
          <w:color w:val="4F4F4F"/>
          <w:spacing w:val="-2"/>
          <w:w w:val="105"/>
          <w:sz w:val="38"/>
        </w:rPr>
        <w:t>些人嗳气之前会感觉胸部或胃内有紧缩感</w:t>
      </w:r>
      <w:r>
        <w:rPr>
          <w:color w:val="1D1D1D"/>
          <w:spacing w:val="-2"/>
          <w:w w:val="105"/>
          <w:sz w:val="38"/>
        </w:rPr>
        <w:t>，</w:t>
      </w:r>
      <w:r>
        <w:rPr>
          <w:color w:val="4F4F4F"/>
          <w:spacing w:val="-2"/>
          <w:w w:val="105"/>
          <w:sz w:val="38"/>
        </w:rPr>
        <w:t>气体</w:t>
      </w:r>
      <w:r>
        <w:rPr>
          <w:color w:val="4F4F4F"/>
          <w:spacing w:val="-2"/>
          <w:w w:val="110"/>
          <w:sz w:val="38"/>
        </w:rPr>
        <w:t>排</w:t>
      </w:r>
      <w:r>
        <w:rPr>
          <w:color w:val="4F4F4F"/>
          <w:spacing w:val="-2"/>
          <w:w w:val="110"/>
          <w:sz w:val="38"/>
        </w:rPr>
        <w:t>出</w:t>
      </w:r>
      <w:r>
        <w:rPr>
          <w:color w:val="4F4F4F"/>
          <w:spacing w:val="-2"/>
          <w:w w:val="110"/>
          <w:sz w:val="38"/>
        </w:rPr>
        <w:t>后</w:t>
      </w:r>
      <w:r>
        <w:rPr>
          <w:color w:val="4F4F4F"/>
          <w:spacing w:val="-2"/>
          <w:w w:val="110"/>
          <w:sz w:val="38"/>
        </w:rPr>
        <w:t>好</w:t>
      </w:r>
      <w:r>
        <w:rPr>
          <w:color w:val="4F4F4F"/>
          <w:spacing w:val="-2"/>
          <w:w w:val="110"/>
          <w:sz w:val="38"/>
        </w:rPr>
        <w:t>转</w:t>
      </w:r>
      <w:r>
        <w:rPr>
          <w:color w:val="9E9E9E"/>
          <w:spacing w:val="-2"/>
          <w:w w:val="110"/>
          <w:sz w:val="38"/>
        </w:rPr>
        <w:t>。</w:t>
      </w:r>
    </w:p>
    <w:p>
      <w:pPr>
        <w:spacing w:line="309" w:lineRule="auto" w:before="6"/>
        <w:ind w:left="429" w:right="894" w:firstLine="837"/>
        <w:jc w:val="both"/>
        <w:rPr>
          <w:sz w:val="38"/>
        </w:rPr>
      </w:pPr>
      <w:r>
        <w:rPr>
          <w:color w:val="4F4F4F"/>
          <w:spacing w:val="-2"/>
          <w:w w:val="105"/>
          <w:sz w:val="38"/>
        </w:rPr>
        <w:t>正常情况下，人每天会经肛门排气约</w:t>
      </w:r>
      <w:r>
        <w:rPr>
          <w:rFonts w:ascii="Times New Roman" w:eastAsia="Times New Roman"/>
          <w:color w:val="4F4F4F"/>
          <w:spacing w:val="-2"/>
          <w:w w:val="105"/>
          <w:sz w:val="38"/>
        </w:rPr>
        <w:t>10</w:t>
      </w:r>
      <w:r>
        <w:rPr>
          <w:color w:val="4F4F4F"/>
          <w:spacing w:val="-2"/>
          <w:w w:val="105"/>
          <w:sz w:val="38"/>
        </w:rPr>
        <w:t>次｀但有些</w:t>
      </w:r>
      <w:r>
        <w:rPr>
          <w:color w:val="4F4F4F"/>
          <w:spacing w:val="-2"/>
          <w:w w:val="105"/>
          <w:sz w:val="38"/>
        </w:rPr>
        <w:t>人更频繁</w:t>
      </w:r>
      <w:r>
        <w:rPr>
          <w:color w:val="9E9E9E"/>
          <w:spacing w:val="-2"/>
          <w:w w:val="105"/>
          <w:sz w:val="38"/>
        </w:rPr>
        <w:t>。</w:t>
      </w:r>
      <w:r>
        <w:rPr>
          <w:color w:val="4F4F4F"/>
          <w:spacing w:val="-2"/>
          <w:w w:val="105"/>
          <w:sz w:val="38"/>
        </w:rPr>
        <w:t>气体经肛门可或不伴有气味</w:t>
      </w:r>
      <w:r>
        <w:rPr>
          <w:color w:val="9E9E9E"/>
          <w:spacing w:val="-2"/>
          <w:w w:val="105"/>
          <w:sz w:val="38"/>
        </w:rPr>
        <w:t>。</w:t>
      </w:r>
      <w:r>
        <w:rPr>
          <w:color w:val="3D3D3D"/>
          <w:spacing w:val="-2"/>
          <w:w w:val="105"/>
          <w:sz w:val="38"/>
        </w:rPr>
        <w:t>偶尔，</w:t>
      </w:r>
      <w:r>
        <w:rPr>
          <w:color w:val="646464"/>
          <w:spacing w:val="-2"/>
          <w:w w:val="105"/>
          <w:sz w:val="38"/>
        </w:rPr>
        <w:t>当人</w:t>
      </w:r>
      <w:r>
        <w:rPr>
          <w:color w:val="3D3D3D"/>
          <w:spacing w:val="-2"/>
          <w:w w:val="105"/>
          <w:sz w:val="38"/>
        </w:rPr>
        <w:t>们</w:t>
      </w:r>
      <w:r>
        <w:rPr>
          <w:color w:val="4F4F4F"/>
          <w:spacing w:val="-2"/>
          <w:w w:val="105"/>
          <w:sz w:val="38"/>
        </w:rPr>
        <w:t>试</w:t>
      </w:r>
      <w:r>
        <w:rPr>
          <w:color w:val="4F4F4F"/>
          <w:spacing w:val="-2"/>
          <w:w w:val="105"/>
          <w:sz w:val="38"/>
        </w:rPr>
        <w:t>图</w:t>
      </w:r>
      <w:r>
        <w:rPr>
          <w:color w:val="4F4F4F"/>
          <w:spacing w:val="-2"/>
          <w:w w:val="105"/>
          <w:sz w:val="38"/>
        </w:rPr>
        <w:t>想</w:t>
      </w:r>
      <w:r>
        <w:rPr>
          <w:color w:val="4F4F4F"/>
          <w:spacing w:val="-2"/>
          <w:w w:val="105"/>
          <w:sz w:val="38"/>
        </w:rPr>
        <w:t>用</w:t>
      </w:r>
      <w:r>
        <w:rPr>
          <w:color w:val="4F4F4F"/>
          <w:spacing w:val="-2"/>
          <w:w w:val="105"/>
          <w:sz w:val="38"/>
        </w:rPr>
        <w:t>力</w:t>
      </w:r>
      <w:r>
        <w:rPr>
          <w:color w:val="4F4F4F"/>
          <w:spacing w:val="-2"/>
          <w:w w:val="105"/>
          <w:sz w:val="38"/>
        </w:rPr>
        <w:t>排</w:t>
      </w:r>
      <w:r>
        <w:rPr>
          <w:color w:val="4F4F4F"/>
          <w:spacing w:val="-2"/>
          <w:w w:val="105"/>
          <w:sz w:val="38"/>
        </w:rPr>
        <w:t>气</w:t>
      </w:r>
      <w:r>
        <w:rPr>
          <w:color w:val="4F4F4F"/>
          <w:spacing w:val="-2"/>
          <w:w w:val="105"/>
          <w:sz w:val="38"/>
        </w:rPr>
        <w:t>时</w:t>
      </w:r>
      <w:r>
        <w:rPr>
          <w:color w:val="4F4F4F"/>
          <w:spacing w:val="-2"/>
          <w:w w:val="105"/>
          <w:sz w:val="38"/>
        </w:rPr>
        <w:t>，</w:t>
      </w:r>
      <w:r>
        <w:rPr>
          <w:color w:val="4F4F4F"/>
          <w:spacing w:val="-2"/>
          <w:w w:val="105"/>
          <w:sz w:val="38"/>
        </w:rPr>
        <w:t>同</w:t>
      </w:r>
      <w:r>
        <w:rPr>
          <w:color w:val="4F4F4F"/>
          <w:spacing w:val="-2"/>
          <w:w w:val="105"/>
          <w:sz w:val="38"/>
        </w:rPr>
        <w:t>时</w:t>
      </w:r>
      <w:r>
        <w:rPr>
          <w:color w:val="4F4F4F"/>
          <w:spacing w:val="-2"/>
          <w:w w:val="105"/>
          <w:sz w:val="38"/>
        </w:rPr>
        <w:t>会</w:t>
      </w:r>
      <w:r>
        <w:rPr>
          <w:color w:val="4F4F4F"/>
          <w:spacing w:val="-2"/>
          <w:w w:val="105"/>
          <w:sz w:val="38"/>
        </w:rPr>
        <w:t>伴</w:t>
      </w:r>
      <w:r>
        <w:rPr>
          <w:color w:val="4F4F4F"/>
          <w:spacing w:val="-2"/>
          <w:w w:val="105"/>
          <w:sz w:val="38"/>
        </w:rPr>
        <w:t>有</w:t>
      </w:r>
      <w:r>
        <w:rPr>
          <w:color w:val="4F4F4F"/>
          <w:spacing w:val="-2"/>
          <w:w w:val="105"/>
          <w:sz w:val="38"/>
        </w:rPr>
        <w:t>少</w:t>
      </w:r>
      <w:r>
        <w:rPr>
          <w:color w:val="4F4F4F"/>
          <w:spacing w:val="-2"/>
          <w:w w:val="105"/>
          <w:sz w:val="38"/>
        </w:rPr>
        <w:t>量</w:t>
      </w:r>
      <w:r>
        <w:rPr>
          <w:color w:val="4F4F4F"/>
          <w:spacing w:val="-2"/>
          <w:w w:val="105"/>
          <w:sz w:val="38"/>
        </w:rPr>
        <w:t>的</w:t>
      </w:r>
      <w:r>
        <w:rPr>
          <w:color w:val="4F4F4F"/>
          <w:spacing w:val="-2"/>
          <w:w w:val="105"/>
          <w:sz w:val="38"/>
        </w:rPr>
        <w:t>大</w:t>
      </w:r>
      <w:r>
        <w:rPr>
          <w:color w:val="4F4F4F"/>
          <w:spacing w:val="-2"/>
          <w:w w:val="105"/>
          <w:sz w:val="38"/>
        </w:rPr>
        <w:t>便</w:t>
      </w:r>
      <w:r>
        <w:rPr>
          <w:color w:val="4F4F4F"/>
          <w:spacing w:val="-2"/>
          <w:w w:val="105"/>
          <w:sz w:val="38"/>
        </w:rPr>
        <w:t>排</w:t>
      </w:r>
      <w:r>
        <w:rPr>
          <w:color w:val="4F4F4F"/>
          <w:spacing w:val="-2"/>
          <w:w w:val="105"/>
          <w:sz w:val="38"/>
        </w:rPr>
        <w:t>出</w:t>
      </w:r>
      <w:r>
        <w:rPr>
          <w:color w:val="9E9E9E"/>
          <w:spacing w:val="-2"/>
          <w:w w:val="105"/>
          <w:sz w:val="38"/>
        </w:rPr>
        <w:t>。</w:t>
      </w:r>
    </w:p>
    <w:p>
      <w:pPr>
        <w:spacing w:before="6"/>
        <w:ind w:left="467" w:right="0" w:firstLine="0"/>
        <w:jc w:val="left"/>
        <w:rPr>
          <w:sz w:val="38"/>
        </w:rPr>
      </w:pPr>
      <w:r>
        <w:rPr>
          <w:color w:val="3D3D3D"/>
          <w:w w:val="105"/>
          <w:sz w:val="38"/>
        </w:rPr>
        <w:t>病</w:t>
      </w:r>
      <w:r>
        <w:rPr>
          <w:color w:val="3D3D3D"/>
          <w:spacing w:val="-10"/>
          <w:w w:val="105"/>
          <w:sz w:val="38"/>
        </w:rPr>
        <w:t>因</w:t>
      </w:r>
    </w:p>
    <w:p>
      <w:pPr>
        <w:spacing w:before="141"/>
        <w:ind w:left="1269" w:right="0" w:firstLine="0"/>
        <w:jc w:val="left"/>
        <w:rPr>
          <w:sz w:val="38"/>
        </w:rPr>
      </w:pPr>
      <w:r>
        <w:rPr>
          <w:color w:val="4F4F4F"/>
          <w:w w:val="105"/>
          <w:sz w:val="38"/>
        </w:rPr>
        <w:t>过多气体可聚集在胃或消化道更远的地方</w:t>
      </w:r>
      <w:r>
        <w:rPr>
          <w:color w:val="9E9E9E"/>
          <w:spacing w:val="-10"/>
          <w:w w:val="105"/>
          <w:sz w:val="38"/>
        </w:rPr>
        <w:t>。</w:t>
      </w:r>
    </w:p>
    <w:p>
      <w:pPr>
        <w:spacing w:line="314" w:lineRule="auto" w:before="141"/>
        <w:ind w:left="444" w:right="557" w:firstLine="837"/>
        <w:jc w:val="left"/>
        <w:rPr>
          <w:sz w:val="38"/>
        </w:rPr>
      </w:pPr>
      <w:r>
        <w:rPr>
          <w:color w:val="3D3D3D"/>
          <w:w w:val="105"/>
          <w:sz w:val="38"/>
        </w:rPr>
        <w:t>吞咽空气或引用碳酸饮料后会出现嗳气，吞咽少量</w:t>
      </w:r>
      <w:r>
        <w:rPr>
          <w:color w:val="3D3D3D"/>
          <w:w w:val="110"/>
          <w:sz w:val="38"/>
        </w:rPr>
        <w:t>的空气很正常，有些人在吃饭和吸烟时无意识咽下大</w:t>
      </w:r>
      <w:r>
        <w:rPr>
          <w:color w:val="646464"/>
          <w:spacing w:val="1"/>
          <w:w w:val="105"/>
          <w:sz w:val="38"/>
        </w:rPr>
        <w:t>量空气（吞气症）</w:t>
      </w:r>
      <w:r>
        <w:rPr>
          <w:color w:val="3D3D3D"/>
          <w:spacing w:val="1"/>
          <w:w w:val="105"/>
          <w:sz w:val="38"/>
        </w:rPr>
        <w:t>，尤其在他们焦虑时</w:t>
      </w:r>
      <w:r>
        <w:rPr>
          <w:color w:val="9E9E9E"/>
          <w:spacing w:val="1"/>
          <w:w w:val="105"/>
          <w:sz w:val="38"/>
        </w:rPr>
        <w:t>。</w:t>
      </w:r>
      <w:r>
        <w:rPr>
          <w:color w:val="4F4F4F"/>
          <w:w w:val="105"/>
          <w:sz w:val="38"/>
        </w:rPr>
        <w:t>当存在胃食管</w:t>
      </w:r>
      <w:r>
        <w:rPr>
          <w:color w:val="4F4F4F"/>
          <w:w w:val="109"/>
          <w:sz w:val="38"/>
        </w:rPr>
        <w:t>反流、不合适的假牙、咀嚼口香糖时会分泌过量唾液，</w:t>
      </w:r>
      <w:r>
        <w:rPr>
          <w:color w:val="4F4F4F"/>
          <w:spacing w:val="3"/>
          <w:w w:val="107"/>
          <w:sz w:val="38"/>
        </w:rPr>
        <w:t>使吞咽空气增加</w:t>
      </w:r>
      <w:r>
        <w:rPr>
          <w:color w:val="9E9E9E"/>
          <w:spacing w:val="3"/>
          <w:w w:val="107"/>
          <w:sz w:val="38"/>
        </w:rPr>
        <w:t>。</w:t>
      </w:r>
      <w:r>
        <w:rPr>
          <w:color w:val="4F4F4F"/>
          <w:spacing w:val="2"/>
          <w:w w:val="107"/>
          <w:sz w:val="38"/>
        </w:rPr>
        <w:t>大多数吞咽的空气可通过打唔排出，</w:t>
      </w:r>
      <w:r>
        <w:rPr>
          <w:color w:val="4F4F4F"/>
          <w:spacing w:val="2"/>
          <w:w w:val="109"/>
          <w:sz w:val="38"/>
        </w:rPr>
        <w:t>很少量的气体通过胃进入其他部分消化系统</w:t>
      </w:r>
      <w:r>
        <w:rPr>
          <w:color w:val="9E9E9E"/>
          <w:spacing w:val="2"/>
          <w:w w:val="109"/>
          <w:sz w:val="38"/>
        </w:rPr>
        <w:t>。</w:t>
      </w:r>
      <w:r>
        <w:rPr>
          <w:color w:val="4F4F4F"/>
          <w:spacing w:val="1"/>
          <w:w w:val="109"/>
          <w:sz w:val="38"/>
        </w:rPr>
        <w:t>进入肠</w:t>
      </w:r>
      <w:r>
        <w:rPr>
          <w:color w:val="4F4F4F"/>
          <w:spacing w:val="1"/>
          <w:w w:val="116"/>
          <w:sz w:val="38"/>
        </w:rPr>
        <w:t>道的大多数气体被肠壁吸收人血液，少量通过肛门</w:t>
      </w:r>
      <w:r>
        <w:rPr>
          <w:color w:val="3D3D3D"/>
          <w:spacing w:val="3"/>
          <w:w w:val="109"/>
          <w:sz w:val="38"/>
        </w:rPr>
        <w:t>排出</w:t>
      </w:r>
      <w:r>
        <w:rPr>
          <w:color w:val="9E9E9E"/>
          <w:w w:val="109"/>
          <w:sz w:val="38"/>
        </w:rPr>
        <w:t>。</w:t>
      </w:r>
    </w:p>
    <w:p>
      <w:pPr>
        <w:spacing w:line="314" w:lineRule="auto" w:before="0"/>
        <w:ind w:left="450" w:right="626" w:firstLine="837"/>
        <w:jc w:val="left"/>
        <w:rPr>
          <w:sz w:val="38"/>
        </w:rPr>
      </w:pPr>
      <w:r>
        <w:rPr>
          <w:color w:val="3D3D3D"/>
          <w:spacing w:val="2"/>
          <w:w w:val="108"/>
          <w:sz w:val="38"/>
        </w:rPr>
        <w:t>肛门排</w:t>
      </w:r>
      <w:r>
        <w:rPr>
          <w:color w:val="646464"/>
          <w:spacing w:val="2"/>
          <w:w w:val="108"/>
          <w:sz w:val="38"/>
        </w:rPr>
        <w:t>气是由于肠道</w:t>
      </w:r>
      <w:r>
        <w:rPr>
          <w:color w:val="3D3D3D"/>
          <w:spacing w:val="2"/>
          <w:w w:val="108"/>
          <w:sz w:val="38"/>
        </w:rPr>
        <w:t>内的细菌将食物</w:t>
      </w:r>
      <w:r>
        <w:rPr>
          <w:rFonts w:ascii="Times New Roman" w:eastAsia="Times New Roman"/>
          <w:color w:val="3D3D3D"/>
          <w:w w:val="109"/>
          <w:sz w:val="40"/>
        </w:rPr>
        <w:t>I</w:t>
      </w:r>
      <w:r>
        <w:rPr>
          <w:color w:val="3D3D3D"/>
          <w:spacing w:val="2"/>
          <w:w w:val="108"/>
          <w:sz w:val="38"/>
        </w:rPr>
        <w:t>分觞</w:t>
      </w:r>
      <w:r>
        <w:rPr>
          <w:color w:val="646464"/>
          <w:spacing w:val="2"/>
          <w:w w:val="108"/>
          <w:sz w:val="38"/>
        </w:rPr>
        <w:t>产生</w:t>
      </w:r>
      <w:r>
        <w:rPr>
          <w:color w:val="3D3D3D"/>
          <w:w w:val="108"/>
          <w:sz w:val="38"/>
        </w:rPr>
        <w:t>的</w:t>
      </w:r>
      <w:r>
        <w:rPr>
          <w:color w:val="646464"/>
          <w:w w:val="106"/>
          <w:sz w:val="38"/>
        </w:rPr>
        <w:t>氢气、甲烧以及二氧化碳，尤其是在食用豌豆、卷心菜</w:t>
      </w:r>
      <w:r>
        <w:rPr>
          <w:color w:val="4F4F4F"/>
          <w:w w:val="110"/>
          <w:sz w:val="38"/>
        </w:rPr>
        <w:t>后</w:t>
      </w:r>
      <w:r>
        <w:rPr>
          <w:color w:val="9E9E9E"/>
          <w:w w:val="110"/>
          <w:sz w:val="38"/>
        </w:rPr>
        <w:t>。</w:t>
      </w:r>
      <w:r>
        <w:rPr>
          <w:color w:val="3D3D3D"/>
          <w:w w:val="110"/>
          <w:sz w:val="38"/>
        </w:rPr>
        <w:t>几乎所有的食用大</w:t>
      </w:r>
      <w:r>
        <w:rPr>
          <w:color w:val="646464"/>
          <w:w w:val="110"/>
          <w:sz w:val="38"/>
        </w:rPr>
        <w:t>量蛋白以及</w:t>
      </w:r>
      <w:r>
        <w:rPr>
          <w:color w:val="3D3D3D"/>
          <w:w w:val="110"/>
          <w:sz w:val="38"/>
        </w:rPr>
        <w:t>水</w:t>
      </w:r>
      <w:r>
        <w:rPr>
          <w:color w:val="646464"/>
          <w:w w:val="110"/>
          <w:sz w:val="38"/>
        </w:rPr>
        <w:t>果</w:t>
      </w:r>
      <w:r>
        <w:rPr>
          <w:color w:val="3D3D3D"/>
          <w:w w:val="110"/>
          <w:sz w:val="38"/>
        </w:rPr>
        <w:t>的人都</w:t>
      </w:r>
      <w:r>
        <w:rPr>
          <w:color w:val="646464"/>
          <w:w w:val="110"/>
          <w:sz w:val="38"/>
        </w:rPr>
        <w:t>会有不</w:t>
      </w:r>
      <w:r>
        <w:rPr>
          <w:color w:val="3D3D3D"/>
          <w:w w:val="108"/>
          <w:sz w:val="38"/>
        </w:rPr>
        <w:t>同程度的</w:t>
      </w:r>
      <w:r>
        <w:rPr>
          <w:color w:val="646464"/>
          <w:w w:val="108"/>
          <w:sz w:val="38"/>
        </w:rPr>
        <w:t>胃</w:t>
      </w:r>
      <w:r>
        <w:rPr>
          <w:color w:val="3D3D3D"/>
          <w:w w:val="108"/>
          <w:sz w:val="38"/>
        </w:rPr>
        <w:t>胀</w:t>
      </w:r>
      <w:r>
        <w:rPr>
          <w:color w:val="646464"/>
          <w:w w:val="108"/>
          <w:sz w:val="38"/>
        </w:rPr>
        <w:t>气</w:t>
      </w:r>
      <w:r>
        <w:rPr>
          <w:color w:val="9E9E9E"/>
          <w:w w:val="108"/>
          <w:sz w:val="38"/>
        </w:rPr>
        <w:t>。</w:t>
      </w:r>
      <w:r>
        <w:rPr>
          <w:color w:val="3D3D3D"/>
          <w:w w:val="108"/>
          <w:sz w:val="38"/>
        </w:rPr>
        <w:t>缺</w:t>
      </w:r>
      <w:r>
        <w:rPr>
          <w:color w:val="646464"/>
          <w:w w:val="108"/>
          <w:sz w:val="38"/>
        </w:rPr>
        <w:t>乏分解某</w:t>
      </w:r>
      <w:r>
        <w:rPr>
          <w:color w:val="3D3D3D"/>
          <w:w w:val="108"/>
          <w:sz w:val="38"/>
        </w:rPr>
        <w:t>种特定糖</w:t>
      </w:r>
      <w:r>
        <w:rPr>
          <w:color w:val="646464"/>
          <w:w w:val="108"/>
          <w:sz w:val="38"/>
        </w:rPr>
        <w:t>类</w:t>
      </w:r>
      <w:r>
        <w:rPr>
          <w:color w:val="3D3D3D"/>
          <w:w w:val="108"/>
          <w:sz w:val="38"/>
        </w:rPr>
        <w:t>的酶的人群，</w:t>
      </w:r>
      <w:r>
        <w:rPr>
          <w:color w:val="4F4F4F"/>
          <w:spacing w:val="1"/>
          <w:w w:val="110"/>
          <w:sz w:val="38"/>
        </w:rPr>
        <w:t>也会在食用这种糖类后产生大量气体</w:t>
      </w:r>
      <w:r>
        <w:rPr>
          <w:color w:val="9E9E9E"/>
          <w:spacing w:val="1"/>
          <w:w w:val="110"/>
          <w:sz w:val="38"/>
        </w:rPr>
        <w:t>。</w:t>
      </w:r>
      <w:r>
        <w:rPr>
          <w:color w:val="4F4F4F"/>
          <w:w w:val="110"/>
          <w:sz w:val="38"/>
        </w:rPr>
        <w:t>其他消化不良</w:t>
      </w:r>
      <w:r>
        <w:rPr>
          <w:color w:val="646464"/>
          <w:w w:val="110"/>
          <w:sz w:val="38"/>
        </w:rPr>
        <w:t>症状，如热带口炎性腹泻或胰腺功能不全也会产生大</w:t>
      </w:r>
      <w:r>
        <w:rPr>
          <w:color w:val="646464"/>
          <w:spacing w:val="1"/>
          <w:w w:val="108"/>
          <w:sz w:val="38"/>
        </w:rPr>
        <w:t>量</w:t>
      </w:r>
      <w:r>
        <w:rPr>
          <w:color w:val="3D3D3D"/>
          <w:spacing w:val="1"/>
          <w:w w:val="108"/>
          <w:sz w:val="38"/>
        </w:rPr>
        <w:t>的</w:t>
      </w:r>
      <w:r>
        <w:rPr>
          <w:color w:val="646464"/>
          <w:spacing w:val="1"/>
          <w:w w:val="108"/>
          <w:sz w:val="38"/>
        </w:rPr>
        <w:t>气</w:t>
      </w:r>
      <w:r>
        <w:rPr>
          <w:color w:val="3D3D3D"/>
          <w:spacing w:val="1"/>
          <w:w w:val="108"/>
          <w:sz w:val="38"/>
        </w:rPr>
        <w:t>体</w:t>
      </w:r>
      <w:r>
        <w:rPr>
          <w:color w:val="9E9E9E"/>
          <w:w w:val="108"/>
          <w:sz w:val="38"/>
        </w:rPr>
        <w:t>。</w:t>
      </w:r>
    </w:p>
    <w:p>
      <w:pPr>
        <w:spacing w:line="316" w:lineRule="auto" w:before="9"/>
        <w:ind w:left="466" w:right="635" w:firstLine="833"/>
        <w:jc w:val="left"/>
        <w:rPr>
          <w:sz w:val="38"/>
        </w:rPr>
      </w:pPr>
      <w:r>
        <w:rPr>
          <w:color w:val="4F4F4F"/>
          <w:w w:val="101"/>
          <w:sz w:val="38"/>
        </w:rPr>
        <w:t>有消化功能障碍，如胃排空障碍（胃轻瘫）或肠易激</w:t>
      </w:r>
      <w:r>
        <w:rPr>
          <w:color w:val="4F4F4F"/>
          <w:w w:val="105"/>
          <w:sz w:val="38"/>
        </w:rPr>
        <w:t>综合征的患者会有胀气感觉</w:t>
      </w:r>
      <w:r>
        <w:rPr>
          <w:color w:val="9E9E9E"/>
          <w:w w:val="105"/>
          <w:sz w:val="38"/>
        </w:rPr>
        <w:t>。</w:t>
      </w:r>
      <w:r>
        <w:rPr>
          <w:color w:val="4F4F4F"/>
          <w:w w:val="105"/>
          <w:sz w:val="38"/>
        </w:rPr>
        <w:t>有时，胀气可能是心脏病</w:t>
      </w:r>
      <w:r>
        <w:rPr>
          <w:color w:val="4F4F4F"/>
          <w:spacing w:val="1"/>
          <w:w w:val="105"/>
          <w:sz w:val="38"/>
        </w:rPr>
        <w:t>唯一的症状</w:t>
      </w:r>
      <w:r>
        <w:rPr>
          <w:color w:val="9E9E9E"/>
          <w:spacing w:val="1"/>
          <w:w w:val="105"/>
          <w:sz w:val="38"/>
        </w:rPr>
        <w:t>。</w:t>
      </w:r>
      <w:r>
        <w:rPr>
          <w:color w:val="4F4F4F"/>
          <w:w w:val="105"/>
          <w:sz w:val="38"/>
        </w:rPr>
        <w:t>然而，除饮用充气饮料以及吞入过多多余</w:t>
      </w:r>
      <w:r>
        <w:rPr>
          <w:color w:val="646464"/>
          <w:w w:val="108"/>
          <w:sz w:val="38"/>
        </w:rPr>
        <w:t>空气</w:t>
      </w:r>
      <w:r>
        <w:rPr>
          <w:color w:val="3D3D3D"/>
          <w:w w:val="108"/>
          <w:sz w:val="38"/>
        </w:rPr>
        <w:t>的人，多数胀</w:t>
      </w:r>
      <w:r>
        <w:rPr>
          <w:color w:val="646464"/>
          <w:w w:val="108"/>
          <w:sz w:val="38"/>
        </w:rPr>
        <w:t>气</w:t>
      </w:r>
      <w:r>
        <w:rPr>
          <w:color w:val="3D3D3D"/>
          <w:w w:val="108"/>
          <w:sz w:val="38"/>
        </w:rPr>
        <w:t>的患者的消化道中没有多余</w:t>
      </w:r>
      <w:r>
        <w:rPr>
          <w:color w:val="646464"/>
          <w:w w:val="108"/>
          <w:sz w:val="38"/>
        </w:rPr>
        <w:t>气</w:t>
      </w:r>
      <w:r>
        <w:rPr>
          <w:color w:val="3D3D3D"/>
          <w:w w:val="108"/>
          <w:sz w:val="38"/>
        </w:rPr>
        <w:t>体</w:t>
      </w:r>
      <w:r>
        <w:rPr>
          <w:color w:val="9E9E9E"/>
          <w:spacing w:val="-16"/>
          <w:w w:val="108"/>
          <w:sz w:val="38"/>
        </w:rPr>
        <w:t>。</w:t>
      </w:r>
      <w:r>
        <w:rPr>
          <w:color w:val="808080"/>
          <w:spacing w:val="1"/>
          <w:w w:val="110"/>
          <w:sz w:val="38"/>
        </w:rPr>
        <w:t>一</w:t>
      </w:r>
      <w:r>
        <w:rPr>
          <w:color w:val="4F4F4F"/>
          <w:w w:val="110"/>
          <w:sz w:val="38"/>
        </w:rPr>
        <w:t>些肠易激综合征的患者，对正常量气体也会特别的</w:t>
      </w:r>
      <w:r>
        <w:rPr>
          <w:color w:val="4F4F4F"/>
          <w:spacing w:val="1"/>
          <w:w w:val="106"/>
          <w:sz w:val="38"/>
        </w:rPr>
        <w:t>敏感</w:t>
      </w:r>
      <w:r>
        <w:rPr>
          <w:color w:val="9E9E9E"/>
          <w:w w:val="106"/>
          <w:sz w:val="38"/>
        </w:rPr>
        <w:t>。</w:t>
      </w:r>
    </w:p>
    <w:p>
      <w:pPr>
        <w:spacing w:line="444" w:lineRule="exact" w:before="0"/>
        <w:ind w:left="489" w:right="0" w:firstLine="0"/>
        <w:jc w:val="left"/>
        <w:rPr>
          <w:sz w:val="38"/>
        </w:rPr>
      </w:pPr>
      <w:r>
        <w:rPr>
          <w:color w:val="3D3D3D"/>
          <w:w w:val="105"/>
          <w:sz w:val="38"/>
        </w:rPr>
        <w:t>评</w:t>
      </w:r>
      <w:r>
        <w:rPr>
          <w:color w:val="3D3D3D"/>
          <w:w w:val="105"/>
          <w:sz w:val="38"/>
        </w:rPr>
        <w:t>估</w:t>
      </w:r>
      <w:r>
        <w:rPr>
          <w:color w:val="3D3D3D"/>
          <w:w w:val="105"/>
          <w:sz w:val="38"/>
        </w:rPr>
        <w:t>和</w:t>
      </w:r>
      <w:r>
        <w:rPr>
          <w:color w:val="3D3D3D"/>
          <w:w w:val="105"/>
          <w:sz w:val="38"/>
        </w:rPr>
        <w:t>治</w:t>
      </w:r>
      <w:r>
        <w:rPr>
          <w:color w:val="3D3D3D"/>
          <w:spacing w:val="-10"/>
          <w:w w:val="105"/>
          <w:sz w:val="38"/>
        </w:rPr>
        <w:t>疗</w:t>
      </w:r>
    </w:p>
    <w:p>
      <w:pPr>
        <w:spacing w:line="314" w:lineRule="auto" w:before="130"/>
        <w:ind w:left="508" w:right="807" w:firstLine="781"/>
        <w:jc w:val="left"/>
        <w:rPr>
          <w:sz w:val="38"/>
        </w:rPr>
      </w:pPr>
      <w:r>
        <w:rPr>
          <w:color w:val="4F4F4F"/>
          <w:spacing w:val="-2"/>
          <w:w w:val="105"/>
          <w:sz w:val="38"/>
        </w:rPr>
        <w:t>医</w:t>
      </w:r>
      <w:r>
        <w:rPr>
          <w:color w:val="4F4F4F"/>
          <w:spacing w:val="-2"/>
          <w:w w:val="105"/>
          <w:sz w:val="38"/>
        </w:rPr>
        <w:t>生</w:t>
      </w:r>
      <w:r>
        <w:rPr>
          <w:color w:val="4F4F4F"/>
          <w:spacing w:val="-2"/>
          <w:w w:val="105"/>
          <w:sz w:val="38"/>
        </w:rPr>
        <w:t>通</w:t>
      </w:r>
      <w:r>
        <w:rPr>
          <w:color w:val="4F4F4F"/>
          <w:spacing w:val="-2"/>
          <w:w w:val="105"/>
          <w:sz w:val="38"/>
        </w:rPr>
        <w:t>常</w:t>
      </w:r>
      <w:r>
        <w:rPr>
          <w:color w:val="4F4F4F"/>
          <w:spacing w:val="-2"/>
          <w:w w:val="105"/>
          <w:sz w:val="38"/>
        </w:rPr>
        <w:t>不</w:t>
      </w:r>
      <w:r>
        <w:rPr>
          <w:color w:val="4F4F4F"/>
          <w:spacing w:val="-2"/>
          <w:w w:val="105"/>
          <w:sz w:val="38"/>
        </w:rPr>
        <w:t>对</w:t>
      </w:r>
      <w:r>
        <w:rPr>
          <w:color w:val="4F4F4F"/>
          <w:spacing w:val="-2"/>
          <w:w w:val="105"/>
          <w:sz w:val="38"/>
        </w:rPr>
        <w:t>嗳</w:t>
      </w:r>
      <w:r>
        <w:rPr>
          <w:color w:val="4F4F4F"/>
          <w:spacing w:val="-2"/>
          <w:w w:val="105"/>
          <w:sz w:val="38"/>
        </w:rPr>
        <w:t>气</w:t>
      </w:r>
      <w:r>
        <w:rPr>
          <w:color w:val="4F4F4F"/>
          <w:spacing w:val="-2"/>
          <w:w w:val="105"/>
          <w:sz w:val="38"/>
        </w:rPr>
        <w:t>的</w:t>
      </w:r>
      <w:r>
        <w:rPr>
          <w:color w:val="4F4F4F"/>
          <w:spacing w:val="-2"/>
          <w:w w:val="105"/>
          <w:sz w:val="38"/>
        </w:rPr>
        <w:t>患</w:t>
      </w:r>
      <w:r>
        <w:rPr>
          <w:color w:val="4F4F4F"/>
          <w:spacing w:val="-2"/>
          <w:w w:val="105"/>
          <w:sz w:val="38"/>
        </w:rPr>
        <w:t>者</w:t>
      </w:r>
      <w:r>
        <w:rPr>
          <w:color w:val="4F4F4F"/>
          <w:spacing w:val="-2"/>
          <w:w w:val="105"/>
          <w:sz w:val="38"/>
        </w:rPr>
        <w:t>行</w:t>
      </w:r>
      <w:r>
        <w:rPr>
          <w:color w:val="4F4F4F"/>
          <w:spacing w:val="-2"/>
          <w:w w:val="105"/>
          <w:sz w:val="38"/>
        </w:rPr>
        <w:t>特</w:t>
      </w:r>
      <w:r>
        <w:rPr>
          <w:color w:val="4F4F4F"/>
          <w:spacing w:val="-2"/>
          <w:w w:val="105"/>
          <w:sz w:val="38"/>
        </w:rPr>
        <w:t>殊</w:t>
      </w:r>
      <w:r>
        <w:rPr>
          <w:color w:val="4F4F4F"/>
          <w:spacing w:val="-2"/>
          <w:w w:val="105"/>
          <w:sz w:val="38"/>
        </w:rPr>
        <w:t>的</w:t>
      </w:r>
      <w:r>
        <w:rPr>
          <w:color w:val="4F4F4F"/>
          <w:spacing w:val="-2"/>
          <w:w w:val="105"/>
          <w:sz w:val="38"/>
        </w:rPr>
        <w:t>检</w:t>
      </w:r>
      <w:r>
        <w:rPr>
          <w:color w:val="4F4F4F"/>
          <w:spacing w:val="-2"/>
          <w:w w:val="105"/>
          <w:sz w:val="38"/>
        </w:rPr>
        <w:t>查</w:t>
      </w:r>
      <w:r>
        <w:rPr>
          <w:color w:val="4F4F4F"/>
          <w:spacing w:val="-2"/>
          <w:w w:val="105"/>
          <w:sz w:val="38"/>
        </w:rPr>
        <w:t>，</w:t>
      </w:r>
      <w:r>
        <w:rPr>
          <w:color w:val="4F4F4F"/>
          <w:spacing w:val="-2"/>
          <w:w w:val="105"/>
          <w:sz w:val="38"/>
        </w:rPr>
        <w:t>存</w:t>
      </w:r>
      <w:r>
        <w:rPr>
          <w:color w:val="4F4F4F"/>
          <w:spacing w:val="-2"/>
          <w:w w:val="105"/>
          <w:sz w:val="38"/>
        </w:rPr>
        <w:t>在</w:t>
      </w:r>
      <w:r>
        <w:rPr>
          <w:color w:val="4F4F4F"/>
          <w:spacing w:val="-2"/>
          <w:w w:val="105"/>
          <w:sz w:val="38"/>
        </w:rPr>
        <w:t>胀</w:t>
      </w:r>
      <w:r>
        <w:rPr>
          <w:color w:val="4F4F4F"/>
          <w:spacing w:val="-2"/>
          <w:w w:val="105"/>
          <w:sz w:val="38"/>
        </w:rPr>
        <w:t>气</w:t>
      </w:r>
      <w:r>
        <w:rPr>
          <w:color w:val="3D3D3D"/>
          <w:spacing w:val="-2"/>
          <w:w w:val="105"/>
          <w:sz w:val="38"/>
        </w:rPr>
        <w:t>的</w:t>
      </w:r>
      <w:r>
        <w:rPr>
          <w:color w:val="3D3D3D"/>
          <w:spacing w:val="-2"/>
          <w:w w:val="105"/>
          <w:sz w:val="38"/>
        </w:rPr>
        <w:t>患</w:t>
      </w:r>
      <w:r>
        <w:rPr>
          <w:color w:val="3D3D3D"/>
          <w:spacing w:val="-2"/>
          <w:w w:val="105"/>
          <w:sz w:val="38"/>
        </w:rPr>
        <w:t>者</w:t>
      </w:r>
      <w:r>
        <w:rPr>
          <w:color w:val="3D3D3D"/>
          <w:spacing w:val="-2"/>
          <w:w w:val="105"/>
          <w:sz w:val="38"/>
        </w:rPr>
        <w:t>如</w:t>
      </w:r>
      <w:r>
        <w:rPr>
          <w:color w:val="3D3D3D"/>
          <w:spacing w:val="-2"/>
          <w:w w:val="105"/>
          <w:sz w:val="38"/>
        </w:rPr>
        <w:t>果</w:t>
      </w:r>
      <w:r>
        <w:rPr>
          <w:color w:val="3D3D3D"/>
          <w:spacing w:val="-2"/>
          <w:w w:val="105"/>
          <w:sz w:val="38"/>
        </w:rPr>
        <w:t>症</w:t>
      </w:r>
      <w:r>
        <w:rPr>
          <w:color w:val="3D3D3D"/>
          <w:spacing w:val="-2"/>
          <w:w w:val="105"/>
          <w:sz w:val="38"/>
        </w:rPr>
        <w:t>状</w:t>
      </w:r>
      <w:r>
        <w:rPr>
          <w:color w:val="3D3D3D"/>
          <w:spacing w:val="-2"/>
          <w:w w:val="105"/>
          <w:sz w:val="38"/>
        </w:rPr>
        <w:t>提</w:t>
      </w:r>
      <w:r>
        <w:rPr>
          <w:color w:val="3D3D3D"/>
          <w:spacing w:val="-2"/>
          <w:w w:val="105"/>
          <w:sz w:val="38"/>
        </w:rPr>
        <w:t>示</w:t>
      </w:r>
      <w:r>
        <w:rPr>
          <w:color w:val="3D3D3D"/>
          <w:spacing w:val="-2"/>
          <w:w w:val="105"/>
          <w:sz w:val="38"/>
        </w:rPr>
        <w:t>吸</w:t>
      </w:r>
      <w:r>
        <w:rPr>
          <w:color w:val="3D3D3D"/>
          <w:spacing w:val="-2"/>
          <w:w w:val="105"/>
          <w:sz w:val="38"/>
        </w:rPr>
        <w:t>收</w:t>
      </w:r>
      <w:r>
        <w:rPr>
          <w:color w:val="3D3D3D"/>
          <w:spacing w:val="-2"/>
          <w:w w:val="105"/>
          <w:sz w:val="38"/>
        </w:rPr>
        <w:t>不</w:t>
      </w:r>
      <w:r>
        <w:rPr>
          <w:color w:val="3D3D3D"/>
          <w:spacing w:val="-2"/>
          <w:w w:val="105"/>
          <w:sz w:val="38"/>
        </w:rPr>
        <w:t>良</w:t>
      </w:r>
      <w:r>
        <w:rPr>
          <w:color w:val="3D3D3D"/>
          <w:spacing w:val="-2"/>
          <w:w w:val="105"/>
          <w:sz w:val="38"/>
        </w:rPr>
        <w:t>，</w:t>
      </w:r>
      <w:r>
        <w:rPr>
          <w:color w:val="3D3D3D"/>
          <w:spacing w:val="-2"/>
          <w:w w:val="105"/>
          <w:sz w:val="38"/>
        </w:rPr>
        <w:t>需</w:t>
      </w:r>
      <w:r>
        <w:rPr>
          <w:color w:val="3D3D3D"/>
          <w:spacing w:val="-2"/>
          <w:w w:val="105"/>
          <w:sz w:val="38"/>
        </w:rPr>
        <w:t>要</w:t>
      </w:r>
      <w:r>
        <w:rPr>
          <w:color w:val="3D3D3D"/>
          <w:spacing w:val="-2"/>
          <w:w w:val="105"/>
          <w:sz w:val="38"/>
        </w:rPr>
        <w:t>接</w:t>
      </w:r>
      <w:r>
        <w:rPr>
          <w:color w:val="3D3D3D"/>
          <w:spacing w:val="-2"/>
          <w:w w:val="105"/>
          <w:sz w:val="38"/>
        </w:rPr>
        <w:t>受</w:t>
      </w:r>
      <w:r>
        <w:rPr>
          <w:color w:val="3D3D3D"/>
          <w:spacing w:val="-2"/>
          <w:w w:val="105"/>
          <w:sz w:val="38"/>
        </w:rPr>
        <w:t>特</w:t>
      </w:r>
      <w:r>
        <w:rPr>
          <w:color w:val="3D3D3D"/>
          <w:spacing w:val="-2"/>
          <w:w w:val="105"/>
          <w:sz w:val="38"/>
        </w:rPr>
        <w:t>定</w:t>
      </w:r>
      <w:r>
        <w:rPr>
          <w:color w:val="3D3D3D"/>
          <w:spacing w:val="-2"/>
          <w:w w:val="105"/>
          <w:sz w:val="38"/>
        </w:rPr>
        <w:t>的</w:t>
      </w:r>
      <w:r>
        <w:rPr>
          <w:color w:val="3D3D3D"/>
          <w:spacing w:val="-2"/>
          <w:w w:val="105"/>
          <w:sz w:val="38"/>
        </w:rPr>
        <w:t>检</w:t>
      </w:r>
      <w:r>
        <w:rPr>
          <w:color w:val="3D3D3D"/>
          <w:spacing w:val="-2"/>
          <w:w w:val="105"/>
          <w:sz w:val="38"/>
        </w:rPr>
        <w:t>查</w:t>
      </w:r>
      <w:r>
        <w:rPr>
          <w:color w:val="9E9E9E"/>
          <w:spacing w:val="-2"/>
          <w:w w:val="105"/>
          <w:sz w:val="38"/>
        </w:rPr>
        <w:t>。</w:t>
      </w:r>
    </w:p>
    <w:p>
      <w:pPr>
        <w:spacing w:line="314" w:lineRule="auto" w:before="8"/>
        <w:ind w:left="487" w:right="606" w:firstLine="812"/>
        <w:jc w:val="left"/>
        <w:rPr>
          <w:sz w:val="38"/>
        </w:rPr>
      </w:pPr>
      <w:r>
        <w:rPr>
          <w:color w:val="4F4F4F"/>
          <w:w w:val="106"/>
          <w:sz w:val="38"/>
        </w:rPr>
        <w:t>胀气以及嗳气的症状很难消除，如果嗳气是主要问</w:t>
      </w:r>
      <w:r>
        <w:rPr>
          <w:color w:val="4F4F4F"/>
          <w:spacing w:val="2"/>
          <w:w w:val="103"/>
          <w:sz w:val="38"/>
        </w:rPr>
        <w:t>题，减少吞咽空气量可能有效果，但做到这</w:t>
      </w:r>
      <w:r>
        <w:rPr>
          <w:color w:val="808080"/>
          <w:spacing w:val="2"/>
          <w:w w:val="103"/>
          <w:sz w:val="38"/>
        </w:rPr>
        <w:t>一</w:t>
      </w:r>
      <w:r>
        <w:rPr>
          <w:color w:val="646464"/>
          <w:spacing w:val="2"/>
          <w:w w:val="103"/>
          <w:sz w:val="38"/>
        </w:rPr>
        <w:t>点</w:t>
      </w:r>
      <w:r>
        <w:rPr>
          <w:color w:val="3D3D3D"/>
          <w:spacing w:val="1"/>
          <w:w w:val="103"/>
          <w:sz w:val="38"/>
        </w:rPr>
        <w:t>很困难，</w:t>
      </w:r>
      <w:r>
        <w:rPr>
          <w:color w:val="4F4F4F"/>
          <w:spacing w:val="2"/>
          <w:w w:val="105"/>
          <w:sz w:val="38"/>
        </w:rPr>
        <w:t>因为患者通常很难意识到自己吞咽空气的动作</w:t>
      </w:r>
      <w:r>
        <w:rPr>
          <w:color w:val="9E9E9E"/>
          <w:spacing w:val="2"/>
          <w:w w:val="105"/>
          <w:sz w:val="38"/>
        </w:rPr>
        <w:t>。</w:t>
      </w:r>
      <w:r>
        <w:rPr>
          <w:color w:val="4F4F4F"/>
          <w:spacing w:val="1"/>
          <w:w w:val="105"/>
          <w:sz w:val="38"/>
        </w:rPr>
        <w:t>停止咀嚼口香糖，或在放松氛围中慢慢吃饭可能有效</w:t>
      </w:r>
      <w:r>
        <w:rPr>
          <w:color w:val="9E9E9E"/>
          <w:spacing w:val="1"/>
          <w:w w:val="105"/>
          <w:sz w:val="38"/>
        </w:rPr>
        <w:t>。</w:t>
      </w:r>
      <w:r>
        <w:rPr>
          <w:color w:val="4F4F4F"/>
          <w:spacing w:val="1"/>
          <w:w w:val="105"/>
          <w:sz w:val="38"/>
        </w:rPr>
        <w:t>停止饮</w:t>
      </w:r>
      <w:r>
        <w:rPr>
          <w:color w:val="3D3D3D"/>
          <w:spacing w:val="3"/>
          <w:w w:val="105"/>
          <w:sz w:val="38"/>
        </w:rPr>
        <w:t>用碳酸饮料对部分人有效</w:t>
      </w:r>
      <w:r>
        <w:rPr>
          <w:color w:val="9E9E9E"/>
          <w:w w:val="105"/>
          <w:sz w:val="38"/>
        </w:rPr>
        <w:t>。</w:t>
      </w:r>
    </w:p>
    <w:p>
      <w:pPr>
        <w:spacing w:line="307" w:lineRule="auto" w:before="3"/>
        <w:ind w:left="520" w:right="582" w:firstLine="799"/>
        <w:jc w:val="left"/>
        <w:rPr>
          <w:sz w:val="38"/>
        </w:rPr>
      </w:pPr>
      <w:r>
        <w:rPr>
          <w:color w:val="4F4F4F"/>
          <w:w w:val="105"/>
          <w:sz w:val="38"/>
        </w:rPr>
        <w:t>肛门过量排气的患者需改变饮食习惯</w:t>
      </w:r>
      <w:r>
        <w:rPr>
          <w:color w:val="1D1D1D"/>
          <w:w w:val="105"/>
          <w:sz w:val="38"/>
        </w:rPr>
        <w:t>：</w:t>
      </w:r>
      <w:r>
        <w:rPr>
          <w:color w:val="4F4F4F"/>
          <w:w w:val="105"/>
          <w:sz w:val="38"/>
        </w:rPr>
        <w:t>停止食用难</w:t>
      </w:r>
      <w:r>
        <w:rPr>
          <w:color w:val="3D3D3D"/>
          <w:w w:val="108"/>
          <w:sz w:val="38"/>
        </w:rPr>
        <w:t>以消化的食物</w:t>
      </w:r>
      <w:r>
        <w:rPr>
          <w:color w:val="9E9E9E"/>
          <w:w w:val="108"/>
          <w:sz w:val="38"/>
        </w:rPr>
        <w:t>。</w:t>
      </w:r>
      <w:r>
        <w:rPr>
          <w:color w:val="4F4F4F"/>
          <w:spacing w:val="-1"/>
          <w:w w:val="108"/>
          <w:sz w:val="38"/>
        </w:rPr>
        <w:t>为了发现到底是哪种食物引起的问题，</w:t>
      </w:r>
    </w:p>
    <w:p>
      <w:pPr>
        <w:spacing w:after="0" w:line="307" w:lineRule="auto"/>
        <w:jc w:val="left"/>
        <w:rPr>
          <w:sz w:val="38"/>
        </w:rPr>
        <w:sectPr>
          <w:type w:val="continuous"/>
          <w:pgSz w:w="21750" w:h="31660"/>
          <w:pgMar w:top="1840" w:bottom="0" w:left="0" w:right="0"/>
          <w:cols w:num="2" w:equalWidth="0">
            <w:col w:w="10669" w:space="40"/>
            <w:col w:w="11041"/>
          </w:cols>
        </w:sectPr>
      </w:pPr>
    </w:p>
    <w:p>
      <w:pPr>
        <w:pStyle w:val="BodyText"/>
        <w:rPr>
          <w:sz w:val="2"/>
        </w:rPr>
      </w:pPr>
    </w:p>
    <w:p>
      <w:pPr>
        <w:pStyle w:val="BodyText"/>
        <w:rPr>
          <w:sz w:val="2"/>
        </w:rPr>
      </w:pPr>
    </w:p>
    <w:p>
      <w:pPr>
        <w:pStyle w:val="BodyText"/>
        <w:rPr>
          <w:sz w:val="2"/>
        </w:rPr>
      </w:pPr>
    </w:p>
    <w:p>
      <w:pPr>
        <w:spacing w:before="0"/>
        <w:ind w:left="0" w:right="6525" w:firstLine="0"/>
        <w:jc w:val="right"/>
        <w:rPr>
          <w:sz w:val="2"/>
        </w:rPr>
      </w:pPr>
      <w:r>
        <w:rPr>
          <w:color w:val="C8C8C8"/>
          <w:w w:val="115"/>
          <w:sz w:val="2"/>
        </w:rPr>
        <w:t>一</w:t>
      </w:r>
      <w:r>
        <w:rPr>
          <w:color w:val="C8C8C8"/>
          <w:w w:val="115"/>
          <w:sz w:val="2"/>
        </w:rPr>
        <w:t>，</w:t>
      </w:r>
      <w:r>
        <w:rPr>
          <w:color w:val="C8C8C8"/>
          <w:spacing w:val="-10"/>
          <w:w w:val="115"/>
          <w:sz w:val="2"/>
        </w:rPr>
        <w:t>儿</w:t>
      </w:r>
    </w:p>
    <w:p>
      <w:pPr>
        <w:pStyle w:val="BodyText"/>
        <w:rPr>
          <w:sz w:val="20"/>
        </w:rPr>
      </w:pPr>
    </w:p>
    <w:p>
      <w:pPr>
        <w:tabs>
          <w:tab w:pos="20715" w:val="left" w:leader="none"/>
        </w:tabs>
        <w:spacing w:before="219"/>
        <w:ind w:left="13041" w:right="0" w:firstLine="0"/>
        <w:jc w:val="left"/>
        <w:rPr>
          <w:rFonts w:ascii="Arial" w:eastAsia="Arial"/>
          <w:sz w:val="42"/>
        </w:rPr>
      </w:pPr>
      <w:r>
        <w:rPr/>
        <w:pict>
          <v:shape style="position:absolute;margin-left:305.711426pt;margin-top:1.313351pt;width:12.4pt;height:15.6pt;mso-position-horizontal-relative:page;mso-position-vertical-relative:paragraph;z-index:15996416" type="#_x0000_t202" id="docshape610" filled="false" stroked="false">
            <v:textbox inset="0,0,0,0" style="layout-flow:vertical-ideographic">
              <w:txbxContent>
                <w:p>
                  <w:pPr>
                    <w:spacing w:line="168" w:lineRule="auto" w:before="0"/>
                    <w:ind w:left="20" w:right="0" w:firstLine="0"/>
                    <w:jc w:val="left"/>
                    <w:rPr>
                      <w:sz w:val="20"/>
                    </w:rPr>
                  </w:pPr>
                  <w:r>
                    <w:rPr>
                      <w:color w:val="5B5B5B"/>
                      <w:spacing w:val="-144"/>
                      <w:w w:val="103"/>
                      <w:sz w:val="20"/>
                    </w:rPr>
                    <w:t>｀</w:t>
                  </w:r>
                  <w:r>
                    <w:rPr>
                      <w:color w:val="5B5B5B"/>
                      <w:w w:val="103"/>
                      <w:sz w:val="20"/>
                    </w:rPr>
                    <w:t>｀</w:t>
                  </w:r>
                </w:p>
              </w:txbxContent>
            </v:textbox>
            <w10:wrap type="none"/>
          </v:shape>
        </w:pict>
      </w:r>
      <w:r>
        <w:rPr>
          <w:color w:val="5B5B5B"/>
          <w:w w:val="110"/>
          <w:sz w:val="40"/>
          <w:u w:val="thick" w:color="000000"/>
        </w:rPr>
        <w:t> 第J</w:t>
      </w:r>
      <w:r>
        <w:rPr>
          <w:rFonts w:ascii="Times New Roman" w:eastAsia="Times New Roman"/>
          <w:color w:val="5B5B5B"/>
          <w:w w:val="110"/>
          <w:sz w:val="38"/>
          <w:u w:val="thick" w:color="000000"/>
        </w:rPr>
        <w:t>8</w:t>
      </w:r>
      <w:r>
        <w:rPr>
          <w:color w:val="5B5B5B"/>
          <w:w w:val="110"/>
          <w:sz w:val="42"/>
          <w:u w:val="thick" w:color="000000"/>
        </w:rPr>
        <w:t>节</w:t>
      </w:r>
      <w:r>
        <w:rPr>
          <w:color w:val="5B5B5B"/>
          <w:spacing w:val="163"/>
          <w:w w:val="110"/>
          <w:sz w:val="42"/>
          <w:u w:val="thick" w:color="000000"/>
        </w:rPr>
        <w:t> </w:t>
      </w:r>
      <w:r>
        <w:rPr>
          <w:color w:val="5B5B5B"/>
          <w:w w:val="110"/>
          <w:sz w:val="38"/>
          <w:u w:val="thick" w:color="000000"/>
        </w:rPr>
        <w:t>消</w:t>
      </w:r>
      <w:r>
        <w:rPr>
          <w:color w:val="5B5B5B"/>
          <w:w w:val="110"/>
          <w:sz w:val="38"/>
          <w:u w:val="thick" w:color="000000"/>
        </w:rPr>
        <w:t>化</w:t>
      </w:r>
      <w:r>
        <w:rPr>
          <w:color w:val="5B5B5B"/>
          <w:w w:val="110"/>
          <w:sz w:val="38"/>
          <w:u w:val="thick" w:color="000000"/>
        </w:rPr>
        <w:t>系</w:t>
      </w:r>
      <w:r>
        <w:rPr>
          <w:color w:val="5B5B5B"/>
          <w:w w:val="110"/>
          <w:sz w:val="38"/>
          <w:u w:val="thick" w:color="000000"/>
        </w:rPr>
        <w:t>统</w:t>
      </w:r>
      <w:r>
        <w:rPr>
          <w:color w:val="5B5B5B"/>
          <w:w w:val="110"/>
          <w:sz w:val="38"/>
          <w:u w:val="thick" w:color="000000"/>
        </w:rPr>
        <w:t>疾</w:t>
      </w:r>
      <w:r>
        <w:rPr>
          <w:color w:val="5B5B5B"/>
          <w:w w:val="110"/>
          <w:sz w:val="38"/>
          <w:u w:val="thick" w:color="000000"/>
        </w:rPr>
        <w:t>病</w:t>
      </w:r>
      <w:r>
        <w:rPr>
          <w:color w:val="5B5B5B"/>
          <w:w w:val="110"/>
          <w:sz w:val="38"/>
          <w:u w:val="thick" w:color="000000"/>
        </w:rPr>
        <w:t>的</w:t>
      </w:r>
      <w:r>
        <w:rPr>
          <w:color w:val="5B5B5B"/>
          <w:w w:val="110"/>
          <w:sz w:val="38"/>
          <w:u w:val="thick" w:color="000000"/>
        </w:rPr>
        <w:t>症</w:t>
      </w:r>
      <w:r>
        <w:rPr>
          <w:color w:val="5B5B5B"/>
          <w:w w:val="110"/>
          <w:sz w:val="38"/>
          <w:u w:val="thick" w:color="000000"/>
        </w:rPr>
        <w:t>状</w:t>
      </w:r>
      <w:r>
        <w:rPr>
          <w:color w:val="5B5B5B"/>
          <w:w w:val="110"/>
          <w:sz w:val="38"/>
          <w:u w:val="thick" w:color="000000"/>
        </w:rPr>
        <w:t>和</w:t>
      </w:r>
      <w:r>
        <w:rPr>
          <w:color w:val="5B5B5B"/>
          <w:w w:val="110"/>
          <w:sz w:val="38"/>
          <w:u w:val="thick" w:color="000000"/>
        </w:rPr>
        <w:t>诊</w:t>
      </w:r>
      <w:r>
        <w:rPr>
          <w:color w:val="5B5B5B"/>
          <w:spacing w:val="-10"/>
          <w:w w:val="110"/>
          <w:sz w:val="38"/>
          <w:u w:val="thick" w:color="000000"/>
        </w:rPr>
        <w:t>断</w:t>
      </w:r>
      <w:r>
        <w:rPr>
          <w:color w:val="5B5B5B"/>
          <w:sz w:val="38"/>
          <w:u w:val="thick" w:color="000000"/>
        </w:rPr>
        <w:tab/>
      </w:r>
      <w:r>
        <w:rPr>
          <w:rFonts w:ascii="Arial" w:eastAsia="Arial"/>
          <w:color w:val="212121"/>
          <w:spacing w:val="-5"/>
          <w:w w:val="110"/>
          <w:sz w:val="42"/>
          <w:u w:val="thick" w:color="000000"/>
        </w:rPr>
        <w:t>93</w:t>
      </w:r>
    </w:p>
    <w:p>
      <w:pPr>
        <w:pStyle w:val="BodyText"/>
        <w:spacing w:before="2"/>
        <w:rPr>
          <w:rFonts w:ascii="Arial"/>
          <w:sz w:val="4"/>
        </w:rPr>
      </w:pPr>
      <w:r>
        <w:rPr/>
        <w:pict>
          <v:shape style="position:absolute;margin-left:50.489491pt;margin-top:4.154719pt;width:596.75pt;height:1.65pt;mso-position-horizontal-relative:page;mso-position-vertical-relative:paragraph;z-index:-15461888;mso-wrap-distance-left:0;mso-wrap-distance-right:0" id="docshape611" coordorigin="1010,83" coordsize="11935,33" path="m4233,83l12945,83m1010,115l4200,115e" filled="false" stroked="true" strokeweight="1.073914pt" strokecolor="#000000">
            <v:path arrowok="t"/>
            <v:stroke dashstyle="solid"/>
            <w10:wrap type="topAndBottom"/>
          </v:shape>
        </w:pict>
      </w:r>
    </w:p>
    <w:p>
      <w:pPr>
        <w:pStyle w:val="BodyText"/>
        <w:rPr>
          <w:rFonts w:ascii="Arial"/>
          <w:sz w:val="20"/>
        </w:rPr>
      </w:pPr>
    </w:p>
    <w:p>
      <w:pPr>
        <w:pStyle w:val="BodyText"/>
        <w:spacing w:before="6"/>
        <w:rPr>
          <w:rFonts w:ascii="Arial"/>
          <w:sz w:val="20"/>
        </w:rPr>
      </w:pPr>
    </w:p>
    <w:p>
      <w:pPr>
        <w:spacing w:after="0"/>
        <w:rPr>
          <w:rFonts w:ascii="Arial"/>
          <w:sz w:val="20"/>
        </w:rPr>
        <w:sectPr>
          <w:pgSz w:w="21750" w:h="31660"/>
          <w:pgMar w:top="80" w:bottom="280" w:left="0" w:right="0"/>
        </w:sectPr>
      </w:pPr>
    </w:p>
    <w:p>
      <w:pPr>
        <w:spacing w:line="321" w:lineRule="auto" w:before="19"/>
        <w:ind w:left="986" w:right="313" w:firstLine="6"/>
        <w:jc w:val="both"/>
        <w:rPr>
          <w:sz w:val="38"/>
        </w:rPr>
      </w:pPr>
      <w:r>
        <w:rPr>
          <w:color w:val="494949"/>
          <w:w w:val="105"/>
          <w:sz w:val="38"/>
        </w:rPr>
        <w:t>可能需停止食用</w:t>
      </w:r>
      <w:r>
        <w:rPr>
          <w:color w:val="727272"/>
          <w:w w:val="105"/>
          <w:sz w:val="38"/>
        </w:rPr>
        <w:t>一</w:t>
      </w:r>
      <w:r>
        <w:rPr>
          <w:color w:val="494949"/>
          <w:w w:val="105"/>
          <w:sz w:val="38"/>
        </w:rPr>
        <w:t>种或多种食物</w:t>
      </w:r>
      <w:r>
        <w:rPr>
          <w:color w:val="A3A3A3"/>
          <w:w w:val="105"/>
          <w:sz w:val="38"/>
        </w:rPr>
        <w:t>。</w:t>
      </w:r>
      <w:r>
        <w:rPr>
          <w:color w:val="494949"/>
          <w:w w:val="105"/>
          <w:sz w:val="38"/>
        </w:rPr>
        <w:t>可先避免食用</w:t>
      </w:r>
      <w:r>
        <w:rPr>
          <w:color w:val="727272"/>
          <w:w w:val="105"/>
          <w:sz w:val="38"/>
        </w:rPr>
        <w:t>一些含</w:t>
      </w:r>
      <w:r>
        <w:rPr>
          <w:color w:val="494949"/>
          <w:w w:val="101"/>
          <w:sz w:val="38"/>
        </w:rPr>
        <w:t>有难以消化的碳水化合物的食物（如豌豆和卷心菜），牛</w:t>
      </w:r>
      <w:r>
        <w:rPr>
          <w:color w:val="494949"/>
          <w:w w:val="110"/>
          <w:sz w:val="38"/>
        </w:rPr>
        <w:t>奶和乳酪制品｀之后是新鲜水果｀然后是蔬菜和其他</w:t>
      </w:r>
      <w:r>
        <w:rPr>
          <w:color w:val="494949"/>
          <w:spacing w:val="2"/>
          <w:w w:val="101"/>
          <w:sz w:val="38"/>
        </w:rPr>
        <w:t>食物</w:t>
      </w:r>
      <w:r>
        <w:rPr>
          <w:color w:val="A3A3A3"/>
          <w:w w:val="101"/>
          <w:sz w:val="38"/>
        </w:rPr>
        <w:t>。</w:t>
      </w:r>
    </w:p>
    <w:p>
      <w:pPr>
        <w:spacing w:line="399" w:lineRule="exact" w:before="0"/>
        <w:ind w:left="1787" w:right="0" w:firstLine="0"/>
        <w:jc w:val="left"/>
        <w:rPr>
          <w:sz w:val="38"/>
        </w:rPr>
      </w:pPr>
      <w:r>
        <w:rPr>
          <w:color w:val="494949"/>
          <w:sz w:val="38"/>
        </w:rPr>
        <w:t>存</w:t>
      </w:r>
      <w:r>
        <w:rPr>
          <w:color w:val="494949"/>
          <w:sz w:val="38"/>
        </w:rPr>
        <w:t>在</w:t>
      </w:r>
      <w:r>
        <w:rPr>
          <w:color w:val="494949"/>
          <w:sz w:val="38"/>
        </w:rPr>
        <w:t>于</w:t>
      </w:r>
      <w:r>
        <w:rPr>
          <w:color w:val="494949"/>
          <w:sz w:val="38"/>
        </w:rPr>
        <w:t>一</w:t>
      </w:r>
      <w:r>
        <w:rPr>
          <w:color w:val="494949"/>
          <w:sz w:val="38"/>
        </w:rPr>
        <w:t>些</w:t>
      </w:r>
      <w:r>
        <w:rPr>
          <w:color w:val="494949"/>
          <w:sz w:val="38"/>
        </w:rPr>
        <w:t>抗</w:t>
      </w:r>
      <w:r>
        <w:rPr>
          <w:color w:val="494949"/>
          <w:sz w:val="38"/>
        </w:rPr>
        <w:t>酸</w:t>
      </w:r>
      <w:r>
        <w:rPr>
          <w:color w:val="494949"/>
          <w:sz w:val="38"/>
        </w:rPr>
        <w:t>剂</w:t>
      </w:r>
      <w:r>
        <w:rPr>
          <w:color w:val="494949"/>
          <w:sz w:val="38"/>
        </w:rPr>
        <w:t>中</w:t>
      </w:r>
      <w:r>
        <w:rPr>
          <w:color w:val="494949"/>
          <w:sz w:val="38"/>
        </w:rPr>
        <w:t>的</w:t>
      </w:r>
      <w:r>
        <w:rPr>
          <w:color w:val="727272"/>
          <w:sz w:val="38"/>
        </w:rPr>
        <w:t>二</w:t>
      </w:r>
      <w:r>
        <w:rPr>
          <w:color w:val="494949"/>
          <w:sz w:val="38"/>
        </w:rPr>
        <w:t>甲</w:t>
      </w:r>
      <w:r>
        <w:rPr>
          <w:color w:val="494949"/>
          <w:sz w:val="38"/>
        </w:rPr>
        <w:t>基</w:t>
      </w:r>
      <w:r>
        <w:rPr>
          <w:color w:val="494949"/>
          <w:sz w:val="38"/>
        </w:rPr>
        <w:t>硅</w:t>
      </w:r>
      <w:r>
        <w:rPr>
          <w:color w:val="494949"/>
          <w:sz w:val="38"/>
        </w:rPr>
        <w:t>油</w:t>
      </w:r>
      <w:r>
        <w:rPr>
          <w:color w:val="494949"/>
          <w:sz w:val="38"/>
        </w:rPr>
        <w:t>，</w:t>
      </w:r>
      <w:r>
        <w:rPr>
          <w:color w:val="494949"/>
          <w:sz w:val="38"/>
        </w:rPr>
        <w:t>有</w:t>
      </w:r>
      <w:r>
        <w:rPr>
          <w:color w:val="494949"/>
          <w:sz w:val="38"/>
        </w:rPr>
        <w:t>时</w:t>
      </w:r>
      <w:r>
        <w:rPr>
          <w:color w:val="494949"/>
          <w:sz w:val="38"/>
        </w:rPr>
        <w:t>也</w:t>
      </w:r>
      <w:r>
        <w:rPr>
          <w:color w:val="494949"/>
          <w:sz w:val="38"/>
        </w:rPr>
        <w:t>会</w:t>
      </w:r>
      <w:r>
        <w:rPr>
          <w:color w:val="494949"/>
          <w:sz w:val="38"/>
        </w:rPr>
        <w:t>提</w:t>
      </w:r>
      <w:r>
        <w:rPr>
          <w:color w:val="494949"/>
          <w:spacing w:val="-10"/>
          <w:sz w:val="38"/>
        </w:rPr>
        <w:t>供</w:t>
      </w:r>
    </w:p>
    <w:p>
      <w:pPr>
        <w:spacing w:line="316" w:lineRule="auto" w:before="141"/>
        <w:ind w:left="991" w:right="49" w:firstLine="9"/>
        <w:jc w:val="left"/>
        <w:rPr>
          <w:sz w:val="38"/>
        </w:rPr>
      </w:pPr>
      <w:r>
        <w:rPr>
          <w:color w:val="828282"/>
          <w:w w:val="104"/>
          <w:sz w:val="38"/>
        </w:rPr>
        <w:t>一些微小帮助，有时其他药物（</w:t>
      </w:r>
      <w:r>
        <w:rPr>
          <w:color w:val="828282"/>
          <w:spacing w:val="-2"/>
          <w:w w:val="104"/>
          <w:sz w:val="38"/>
        </w:rPr>
        <w:t>包括其他类型的抗酸剂、</w:t>
      </w:r>
      <w:r>
        <w:rPr>
          <w:color w:val="5B5B5B"/>
          <w:spacing w:val="3"/>
          <w:w w:val="100"/>
          <w:sz w:val="38"/>
        </w:rPr>
        <w:t>胃复安以及胆碱）也会有所帮助</w:t>
      </w:r>
      <w:r>
        <w:rPr>
          <w:color w:val="A3A3A3"/>
          <w:spacing w:val="3"/>
          <w:w w:val="100"/>
          <w:sz w:val="38"/>
        </w:rPr>
        <w:t>。</w:t>
      </w:r>
      <w:r>
        <w:rPr>
          <w:color w:val="5B5B5B"/>
          <w:spacing w:val="3"/>
          <w:w w:val="100"/>
          <w:sz w:val="38"/>
        </w:rPr>
        <w:t>芳香油（如薄荷油）</w:t>
      </w:r>
      <w:r>
        <w:rPr>
          <w:color w:val="5B5B5B"/>
          <w:w w:val="100"/>
          <w:sz w:val="38"/>
        </w:rPr>
        <w:t>会</w:t>
      </w:r>
      <w:r>
        <w:rPr>
          <w:color w:val="494949"/>
          <w:w w:val="105"/>
          <w:sz w:val="38"/>
        </w:rPr>
        <w:t>有效果</w:t>
      </w:r>
      <w:r>
        <w:rPr>
          <w:color w:val="212121"/>
          <w:w w:val="105"/>
          <w:sz w:val="38"/>
        </w:rPr>
        <w:t>贞</w:t>
      </w:r>
      <w:r>
        <w:rPr>
          <w:color w:val="5B5B5B"/>
          <w:w w:val="105"/>
          <w:sz w:val="38"/>
        </w:rPr>
        <w:t>尤其是对因胀气产生痉挛的患者</w:t>
      </w:r>
      <w:r>
        <w:rPr>
          <w:color w:val="A3A3A3"/>
          <w:w w:val="105"/>
          <w:sz w:val="38"/>
        </w:rPr>
        <w:t>。</w:t>
      </w:r>
      <w:r>
        <w:rPr>
          <w:color w:val="5B5B5B"/>
          <w:w w:val="105"/>
          <w:sz w:val="38"/>
        </w:rPr>
        <w:t>食用纤维可</w:t>
      </w:r>
      <w:r>
        <w:rPr>
          <w:color w:val="494949"/>
          <w:w w:val="105"/>
          <w:sz w:val="38"/>
        </w:rPr>
        <w:t>以缓解</w:t>
      </w:r>
      <w:r>
        <w:rPr>
          <w:color w:val="727272"/>
          <w:w w:val="105"/>
          <w:sz w:val="38"/>
        </w:rPr>
        <w:t>一部</w:t>
      </w:r>
      <w:r>
        <w:rPr>
          <w:color w:val="494949"/>
          <w:w w:val="105"/>
          <w:sz w:val="38"/>
        </w:rPr>
        <w:t>分人的症状．但另</w:t>
      </w:r>
      <w:r>
        <w:rPr>
          <w:color w:val="727272"/>
          <w:w w:val="105"/>
          <w:sz w:val="38"/>
        </w:rPr>
        <w:t>一</w:t>
      </w:r>
      <w:r>
        <w:rPr>
          <w:color w:val="494949"/>
          <w:w w:val="105"/>
          <w:sz w:val="38"/>
        </w:rPr>
        <w:t>部分患者的症状可能会</w:t>
      </w:r>
      <w:r>
        <w:rPr>
          <w:color w:val="494949"/>
          <w:spacing w:val="1"/>
          <w:w w:val="105"/>
          <w:sz w:val="38"/>
        </w:rPr>
        <w:t>加重</w:t>
      </w:r>
      <w:r>
        <w:rPr>
          <w:color w:val="A3A3A3"/>
          <w:spacing w:val="1"/>
          <w:w w:val="105"/>
          <w:sz w:val="38"/>
        </w:rPr>
        <w:t>。</w:t>
      </w:r>
      <w:r>
        <w:rPr>
          <w:color w:val="494949"/>
          <w:w w:val="105"/>
          <w:sz w:val="38"/>
        </w:rPr>
        <w:t>在很多非处方药中含有的成分叶绿素和活性炭片</w:t>
      </w:r>
      <w:r>
        <w:rPr>
          <w:color w:val="494949"/>
          <w:spacing w:val="2"/>
          <w:w w:val="102"/>
          <w:sz w:val="38"/>
        </w:rPr>
        <w:t>剂不会减轻胀气，但可减少胀气产生的恶臭</w:t>
      </w:r>
      <w:r>
        <w:rPr>
          <w:color w:val="A3A3A3"/>
          <w:w w:val="102"/>
          <w:sz w:val="38"/>
        </w:rPr>
        <w:t>。</w:t>
      </w:r>
    </w:p>
    <w:p>
      <w:pPr>
        <w:spacing w:before="278"/>
        <w:ind w:left="1029" w:right="0" w:firstLine="0"/>
        <w:jc w:val="left"/>
        <w:rPr>
          <w:sz w:val="43"/>
        </w:rPr>
      </w:pPr>
      <w:r>
        <w:rPr>
          <w:color w:val="212121"/>
          <w:w w:val="105"/>
          <w:sz w:val="43"/>
        </w:rPr>
        <w:t>球</w:t>
      </w:r>
      <w:r>
        <w:rPr>
          <w:color w:val="212121"/>
          <w:w w:val="105"/>
          <w:sz w:val="43"/>
        </w:rPr>
        <w:t>状</w:t>
      </w:r>
      <w:r>
        <w:rPr>
          <w:color w:val="212121"/>
          <w:spacing w:val="-10"/>
          <w:w w:val="105"/>
          <w:sz w:val="43"/>
        </w:rPr>
        <w:t>感</w:t>
      </w:r>
    </w:p>
    <w:p>
      <w:pPr>
        <w:spacing w:before="388"/>
        <w:ind w:left="1836" w:right="0" w:firstLine="0"/>
        <w:jc w:val="left"/>
        <w:rPr>
          <w:sz w:val="38"/>
        </w:rPr>
      </w:pPr>
      <w:r>
        <w:rPr>
          <w:color w:val="727272"/>
          <w:w w:val="105"/>
          <w:sz w:val="38"/>
        </w:rPr>
        <w:t>球状感（又称癌球症）</w:t>
      </w:r>
      <w:r>
        <w:rPr>
          <w:color w:val="727272"/>
          <w:spacing w:val="-1"/>
          <w:w w:val="105"/>
          <w:sz w:val="38"/>
        </w:rPr>
        <w:t>是一种咽部有球块或团块的</w:t>
      </w:r>
    </w:p>
    <w:p>
      <w:pPr>
        <w:spacing w:before="153"/>
        <w:ind w:left="1048" w:right="0" w:firstLine="0"/>
        <w:jc w:val="left"/>
        <w:rPr>
          <w:sz w:val="40"/>
        </w:rPr>
      </w:pPr>
      <w:r>
        <w:rPr>
          <w:color w:val="5B5B5B"/>
          <w:sz w:val="40"/>
        </w:rPr>
        <w:t>主</w:t>
      </w:r>
      <w:r>
        <w:rPr>
          <w:color w:val="5B5B5B"/>
          <w:sz w:val="40"/>
        </w:rPr>
        <w:t>观</w:t>
      </w:r>
      <w:r>
        <w:rPr>
          <w:color w:val="5B5B5B"/>
          <w:sz w:val="40"/>
        </w:rPr>
        <w:t>感</w:t>
      </w:r>
      <w:r>
        <w:rPr>
          <w:color w:val="5B5B5B"/>
          <w:sz w:val="40"/>
        </w:rPr>
        <w:t>觉</w:t>
      </w:r>
      <w:r>
        <w:rPr>
          <w:color w:val="A3A3A3"/>
          <w:spacing w:val="-10"/>
          <w:sz w:val="40"/>
        </w:rPr>
        <w:t>。</w:t>
      </w:r>
    </w:p>
    <w:p>
      <w:pPr>
        <w:spacing w:line="316" w:lineRule="auto" w:before="105"/>
        <w:ind w:left="1034" w:right="53" w:firstLine="791"/>
        <w:jc w:val="left"/>
        <w:rPr>
          <w:sz w:val="38"/>
        </w:rPr>
      </w:pPr>
      <w:r>
        <w:rPr>
          <w:color w:val="494949"/>
          <w:spacing w:val="2"/>
          <w:w w:val="103"/>
          <w:sz w:val="38"/>
        </w:rPr>
        <w:t>球状感可被形象地描述为在感到悲伤</w:t>
      </w:r>
      <w:r>
        <w:rPr>
          <w:color w:val="727272"/>
          <w:spacing w:val="2"/>
          <w:w w:val="103"/>
          <w:sz w:val="38"/>
        </w:rPr>
        <w:t>、</w:t>
      </w:r>
      <w:r>
        <w:rPr>
          <w:color w:val="494949"/>
          <w:spacing w:val="1"/>
          <w:w w:val="103"/>
          <w:sz w:val="38"/>
        </w:rPr>
        <w:t>焦虑、愤怒、</w:t>
      </w:r>
      <w:r>
        <w:rPr>
          <w:color w:val="494949"/>
          <w:spacing w:val="1"/>
          <w:w w:val="105"/>
          <w:sz w:val="38"/>
        </w:rPr>
        <w:t>得意或者欣喜等激动的情绪时咽喉部出现的哑喳感</w:t>
      </w:r>
      <w:r>
        <w:rPr>
          <w:color w:val="A3A3A3"/>
          <w:spacing w:val="1"/>
          <w:w w:val="105"/>
          <w:sz w:val="38"/>
        </w:rPr>
        <w:t>。</w:t>
      </w:r>
      <w:r>
        <w:rPr>
          <w:color w:val="5B5B5B"/>
          <w:spacing w:val="1"/>
          <w:w w:val="105"/>
          <w:sz w:val="38"/>
        </w:rPr>
        <w:t>食</w:t>
      </w:r>
      <w:r>
        <w:rPr>
          <w:color w:val="494949"/>
          <w:spacing w:val="1"/>
          <w:w w:val="101"/>
          <w:sz w:val="38"/>
        </w:rPr>
        <w:t>物在咽喉部并不受阻，而且患者也可顺利的咽下液体，进</w:t>
      </w:r>
      <w:r>
        <w:rPr>
          <w:color w:val="494949"/>
          <w:spacing w:val="1"/>
          <w:w w:val="105"/>
          <w:sz w:val="38"/>
        </w:rPr>
        <w:t>食或饮水实际上可以减轻症状</w:t>
      </w:r>
      <w:r>
        <w:rPr>
          <w:color w:val="A3A3A3"/>
          <w:w w:val="105"/>
          <w:sz w:val="38"/>
        </w:rPr>
        <w:t>。</w:t>
      </w:r>
    </w:p>
    <w:p>
      <w:pPr>
        <w:spacing w:line="319" w:lineRule="auto" w:before="0"/>
        <w:ind w:left="1046" w:right="220" w:firstLine="783"/>
        <w:jc w:val="both"/>
        <w:rPr>
          <w:sz w:val="38"/>
        </w:rPr>
      </w:pPr>
      <w:r>
        <w:rPr/>
        <w:drawing>
          <wp:anchor distT="0" distB="0" distL="0" distR="0" allowOverlap="1" layoutInCell="1" locked="0" behindDoc="1" simplePos="0" relativeHeight="482990592">
            <wp:simplePos x="0" y="0"/>
            <wp:positionH relativeFrom="page">
              <wp:posOffset>3124226</wp:posOffset>
            </wp:positionH>
            <wp:positionV relativeFrom="paragraph">
              <wp:posOffset>1239210</wp:posOffset>
            </wp:positionV>
            <wp:extent cx="354715" cy="40903"/>
            <wp:effectExtent l="0" t="0" r="0" b="0"/>
            <wp:wrapNone/>
            <wp:docPr id="119" name="image107.png"/>
            <wp:cNvGraphicFramePr>
              <a:graphicFrameLocks noChangeAspect="1"/>
            </wp:cNvGraphicFramePr>
            <a:graphic>
              <a:graphicData uri="http://schemas.openxmlformats.org/drawingml/2006/picture">
                <pic:pic>
                  <pic:nvPicPr>
                    <pic:cNvPr id="120" name="image107.png"/>
                    <pic:cNvPicPr/>
                  </pic:nvPicPr>
                  <pic:blipFill>
                    <a:blip r:embed="rId111" cstate="print"/>
                    <a:stretch>
                      <a:fillRect/>
                    </a:stretch>
                  </pic:blipFill>
                  <pic:spPr>
                    <a:xfrm>
                      <a:off x="0" y="0"/>
                      <a:ext cx="354715" cy="40903"/>
                    </a:xfrm>
                    <a:prstGeom prst="rect">
                      <a:avLst/>
                    </a:prstGeom>
                  </pic:spPr>
                </pic:pic>
              </a:graphicData>
            </a:graphic>
          </wp:anchor>
        </w:drawing>
      </w:r>
      <w:r>
        <w:rPr>
          <w:color w:val="5B5B5B"/>
          <w:spacing w:val="-2"/>
          <w:w w:val="105"/>
          <w:sz w:val="38"/>
        </w:rPr>
        <w:t>它</w:t>
      </w:r>
      <w:r>
        <w:rPr>
          <w:color w:val="5B5B5B"/>
          <w:spacing w:val="-2"/>
          <w:w w:val="105"/>
          <w:sz w:val="38"/>
        </w:rPr>
        <w:t>可</w:t>
      </w:r>
      <w:r>
        <w:rPr>
          <w:color w:val="5B5B5B"/>
          <w:spacing w:val="-2"/>
          <w:w w:val="105"/>
          <w:sz w:val="38"/>
        </w:rPr>
        <w:t>由</w:t>
      </w:r>
      <w:r>
        <w:rPr>
          <w:color w:val="5B5B5B"/>
          <w:spacing w:val="-2"/>
          <w:w w:val="105"/>
          <w:sz w:val="38"/>
        </w:rPr>
        <w:t>食</w:t>
      </w:r>
      <w:r>
        <w:rPr>
          <w:color w:val="5B5B5B"/>
          <w:spacing w:val="-2"/>
          <w:w w:val="105"/>
          <w:sz w:val="38"/>
        </w:rPr>
        <w:t>管</w:t>
      </w:r>
      <w:r>
        <w:rPr>
          <w:color w:val="5B5B5B"/>
          <w:spacing w:val="-2"/>
          <w:w w:val="105"/>
          <w:sz w:val="38"/>
        </w:rPr>
        <w:t>本</w:t>
      </w:r>
      <w:r>
        <w:rPr>
          <w:color w:val="5B5B5B"/>
          <w:spacing w:val="-2"/>
          <w:w w:val="105"/>
          <w:sz w:val="38"/>
        </w:rPr>
        <w:t>身</w:t>
      </w:r>
      <w:r>
        <w:rPr>
          <w:color w:val="5B5B5B"/>
          <w:spacing w:val="-2"/>
          <w:w w:val="105"/>
          <w:sz w:val="38"/>
        </w:rPr>
        <w:t>的</w:t>
      </w:r>
      <w:r>
        <w:rPr>
          <w:color w:val="5B5B5B"/>
          <w:spacing w:val="-2"/>
          <w:w w:val="105"/>
          <w:sz w:val="38"/>
        </w:rPr>
        <w:t>肌</w:t>
      </w:r>
      <w:r>
        <w:rPr>
          <w:color w:val="5B5B5B"/>
          <w:spacing w:val="-2"/>
          <w:w w:val="105"/>
          <w:sz w:val="38"/>
        </w:rPr>
        <w:t>肉</w:t>
      </w:r>
      <w:r>
        <w:rPr>
          <w:color w:val="5B5B5B"/>
          <w:spacing w:val="-2"/>
          <w:w w:val="105"/>
          <w:sz w:val="38"/>
        </w:rPr>
        <w:t>活</w:t>
      </w:r>
      <w:r>
        <w:rPr>
          <w:color w:val="5B5B5B"/>
          <w:spacing w:val="-2"/>
          <w:w w:val="105"/>
          <w:sz w:val="38"/>
        </w:rPr>
        <w:t>动</w:t>
      </w:r>
      <w:r>
        <w:rPr>
          <w:color w:val="5B5B5B"/>
          <w:spacing w:val="-2"/>
          <w:w w:val="105"/>
          <w:sz w:val="38"/>
        </w:rPr>
        <w:t>性</w:t>
      </w:r>
      <w:r>
        <w:rPr>
          <w:color w:val="5B5B5B"/>
          <w:spacing w:val="-2"/>
          <w:w w:val="105"/>
          <w:sz w:val="38"/>
        </w:rPr>
        <w:t>及</w:t>
      </w:r>
      <w:r>
        <w:rPr>
          <w:color w:val="5B5B5B"/>
          <w:spacing w:val="-2"/>
          <w:w w:val="105"/>
          <w:sz w:val="38"/>
        </w:rPr>
        <w:t>敏</w:t>
      </w:r>
      <w:r>
        <w:rPr>
          <w:color w:val="5B5B5B"/>
          <w:spacing w:val="-2"/>
          <w:w w:val="105"/>
          <w:sz w:val="38"/>
        </w:rPr>
        <w:t>感</w:t>
      </w:r>
      <w:r>
        <w:rPr>
          <w:color w:val="5B5B5B"/>
          <w:spacing w:val="-2"/>
          <w:w w:val="105"/>
          <w:sz w:val="38"/>
        </w:rPr>
        <w:t>性</w:t>
      </w:r>
      <w:r>
        <w:rPr>
          <w:color w:val="5B5B5B"/>
          <w:spacing w:val="-2"/>
          <w:w w:val="105"/>
          <w:sz w:val="38"/>
        </w:rPr>
        <w:t>异</w:t>
      </w:r>
      <w:r>
        <w:rPr>
          <w:color w:val="5B5B5B"/>
          <w:spacing w:val="-2"/>
          <w:w w:val="105"/>
          <w:sz w:val="38"/>
        </w:rPr>
        <w:t>常</w:t>
      </w:r>
      <w:r>
        <w:rPr>
          <w:color w:val="5B5B5B"/>
          <w:spacing w:val="-2"/>
          <w:w w:val="105"/>
          <w:sz w:val="38"/>
        </w:rPr>
        <w:t>、</w:t>
      </w:r>
      <w:r>
        <w:rPr>
          <w:color w:val="5B5B5B"/>
          <w:spacing w:val="-2"/>
          <w:w w:val="105"/>
          <w:sz w:val="38"/>
        </w:rPr>
        <w:t>胃</w:t>
      </w:r>
      <w:r>
        <w:rPr>
          <w:color w:val="5B5B5B"/>
          <w:spacing w:val="-2"/>
          <w:w w:val="105"/>
          <w:sz w:val="38"/>
        </w:rPr>
        <w:t>酸</w:t>
      </w:r>
      <w:r>
        <w:rPr>
          <w:color w:val="494949"/>
          <w:spacing w:val="-2"/>
          <w:w w:val="105"/>
          <w:sz w:val="38"/>
        </w:rPr>
        <w:t>及胃酶反流至食管（胃食管反流）引起</w:t>
      </w:r>
      <w:r>
        <w:rPr>
          <w:color w:val="A3A3A3"/>
          <w:spacing w:val="-2"/>
          <w:w w:val="105"/>
          <w:sz w:val="38"/>
        </w:rPr>
        <w:t>。</w:t>
      </w:r>
      <w:r>
        <w:rPr>
          <w:color w:val="5B5B5B"/>
          <w:spacing w:val="-2"/>
          <w:w w:val="105"/>
          <w:sz w:val="38"/>
        </w:rPr>
        <w:t>焦虑或其他情</w:t>
      </w:r>
      <w:r>
        <w:rPr>
          <w:color w:val="494949"/>
          <w:spacing w:val="-2"/>
          <w:w w:val="105"/>
          <w:sz w:val="38"/>
        </w:rPr>
        <w:t>绪</w:t>
      </w:r>
      <w:r>
        <w:rPr>
          <w:color w:val="494949"/>
          <w:spacing w:val="-2"/>
          <w:w w:val="105"/>
          <w:sz w:val="38"/>
        </w:rPr>
        <w:t>以</w:t>
      </w:r>
      <w:r>
        <w:rPr>
          <w:color w:val="494949"/>
          <w:spacing w:val="-2"/>
          <w:w w:val="105"/>
          <w:sz w:val="38"/>
        </w:rPr>
        <w:t>及</w:t>
      </w:r>
      <w:r>
        <w:rPr>
          <w:color w:val="494949"/>
          <w:spacing w:val="-2"/>
          <w:w w:val="105"/>
          <w:sz w:val="38"/>
        </w:rPr>
        <w:t>呼</w:t>
      </w:r>
      <w:r>
        <w:rPr>
          <w:color w:val="494949"/>
          <w:spacing w:val="-2"/>
          <w:w w:val="105"/>
          <w:sz w:val="38"/>
        </w:rPr>
        <w:t>吸</w:t>
      </w:r>
      <w:r>
        <w:rPr>
          <w:color w:val="494949"/>
          <w:spacing w:val="-2"/>
          <w:w w:val="105"/>
          <w:sz w:val="38"/>
        </w:rPr>
        <w:t>急</w:t>
      </w:r>
      <w:r>
        <w:rPr>
          <w:color w:val="494949"/>
          <w:spacing w:val="-2"/>
          <w:w w:val="105"/>
          <w:sz w:val="38"/>
        </w:rPr>
        <w:t>促</w:t>
      </w:r>
      <w:r>
        <w:rPr>
          <w:color w:val="494949"/>
          <w:spacing w:val="-2"/>
          <w:w w:val="105"/>
          <w:sz w:val="38"/>
        </w:rPr>
        <w:t>伴</w:t>
      </w:r>
      <w:r>
        <w:rPr>
          <w:color w:val="494949"/>
          <w:spacing w:val="-2"/>
          <w:w w:val="105"/>
          <w:sz w:val="38"/>
        </w:rPr>
        <w:t>有</w:t>
      </w:r>
      <w:r>
        <w:rPr>
          <w:color w:val="494949"/>
          <w:spacing w:val="-2"/>
          <w:w w:val="105"/>
          <w:sz w:val="38"/>
        </w:rPr>
        <w:t>的</w:t>
      </w:r>
      <w:r>
        <w:rPr>
          <w:color w:val="494949"/>
          <w:spacing w:val="-2"/>
          <w:w w:val="105"/>
          <w:sz w:val="38"/>
        </w:rPr>
        <w:t>频</w:t>
      </w:r>
      <w:r>
        <w:rPr>
          <w:color w:val="494949"/>
          <w:spacing w:val="-2"/>
          <w:w w:val="105"/>
          <w:sz w:val="38"/>
        </w:rPr>
        <w:t>繁</w:t>
      </w:r>
      <w:r>
        <w:rPr>
          <w:color w:val="494949"/>
          <w:spacing w:val="-2"/>
          <w:w w:val="105"/>
          <w:sz w:val="38"/>
        </w:rPr>
        <w:t>吞</w:t>
      </w:r>
      <w:r>
        <w:rPr>
          <w:color w:val="494949"/>
          <w:spacing w:val="-2"/>
          <w:w w:val="105"/>
          <w:sz w:val="38"/>
        </w:rPr>
        <w:t>咽</w:t>
      </w:r>
      <w:r>
        <w:rPr>
          <w:color w:val="494949"/>
          <w:spacing w:val="-2"/>
          <w:w w:val="105"/>
          <w:sz w:val="38"/>
        </w:rPr>
        <w:t>或</w:t>
      </w:r>
      <w:r>
        <w:rPr>
          <w:color w:val="494949"/>
          <w:spacing w:val="-2"/>
          <w:w w:val="105"/>
          <w:sz w:val="38"/>
        </w:rPr>
        <w:t>咽</w:t>
      </w:r>
      <w:r>
        <w:rPr>
          <w:color w:val="494949"/>
          <w:spacing w:val="-2"/>
          <w:w w:val="105"/>
          <w:sz w:val="38"/>
        </w:rPr>
        <w:t>部</w:t>
      </w:r>
      <w:r>
        <w:rPr>
          <w:color w:val="494949"/>
          <w:spacing w:val="-2"/>
          <w:w w:val="105"/>
          <w:sz w:val="38"/>
        </w:rPr>
        <w:t>干</w:t>
      </w:r>
      <w:r>
        <w:rPr>
          <w:color w:val="494949"/>
          <w:spacing w:val="-2"/>
          <w:w w:val="105"/>
          <w:sz w:val="38"/>
        </w:rPr>
        <w:t>燥</w:t>
      </w:r>
      <w:r>
        <w:rPr>
          <w:color w:val="494949"/>
          <w:spacing w:val="-2"/>
          <w:w w:val="105"/>
          <w:sz w:val="38"/>
        </w:rPr>
        <w:t>，</w:t>
      </w:r>
      <w:r>
        <w:rPr>
          <w:color w:val="494949"/>
          <w:spacing w:val="-2"/>
          <w:w w:val="105"/>
          <w:sz w:val="38"/>
        </w:rPr>
        <w:t>可</w:t>
      </w:r>
      <w:r>
        <w:rPr>
          <w:color w:val="494949"/>
          <w:spacing w:val="-2"/>
          <w:w w:val="105"/>
          <w:sz w:val="38"/>
        </w:rPr>
        <w:t>引</w:t>
      </w:r>
      <w:r>
        <w:rPr>
          <w:color w:val="494949"/>
          <w:spacing w:val="-2"/>
          <w:w w:val="105"/>
          <w:sz w:val="38"/>
        </w:rPr>
        <w:t>起</w:t>
      </w:r>
      <w:r>
        <w:rPr>
          <w:color w:val="494949"/>
          <w:spacing w:val="-2"/>
          <w:w w:val="105"/>
          <w:sz w:val="38"/>
        </w:rPr>
        <w:t>咽</w:t>
      </w:r>
      <w:r>
        <w:rPr>
          <w:color w:val="494949"/>
          <w:spacing w:val="-2"/>
          <w:w w:val="105"/>
          <w:sz w:val="38"/>
        </w:rPr>
        <w:t>部</w:t>
      </w:r>
      <w:r>
        <w:rPr>
          <w:color w:val="494949"/>
          <w:spacing w:val="-2"/>
          <w:w w:val="105"/>
          <w:sz w:val="38"/>
        </w:rPr>
        <w:t>球</w:t>
      </w:r>
      <w:r>
        <w:rPr>
          <w:color w:val="494949"/>
          <w:spacing w:val="-2"/>
          <w:w w:val="105"/>
          <w:sz w:val="38"/>
        </w:rPr>
        <w:t>状</w:t>
      </w:r>
      <w:r>
        <w:rPr>
          <w:color w:val="494949"/>
          <w:spacing w:val="-2"/>
          <w:w w:val="105"/>
          <w:sz w:val="38"/>
        </w:rPr>
        <w:t>感</w:t>
      </w:r>
      <w:r>
        <w:rPr>
          <w:color w:val="A3A3A3"/>
          <w:spacing w:val="-2"/>
          <w:w w:val="105"/>
          <w:sz w:val="38"/>
        </w:rPr>
        <w:t>。</w:t>
      </w:r>
    </w:p>
    <w:p>
      <w:pPr>
        <w:spacing w:line="428" w:lineRule="exact" w:before="0"/>
        <w:ind w:left="1868" w:right="0" w:firstLine="0"/>
        <w:jc w:val="left"/>
        <w:rPr>
          <w:sz w:val="38"/>
        </w:rPr>
      </w:pPr>
      <w:r>
        <w:rPr>
          <w:color w:val="494949"/>
          <w:sz w:val="38"/>
        </w:rPr>
        <w:t>如</w:t>
      </w:r>
      <w:r>
        <w:rPr>
          <w:color w:val="494949"/>
          <w:sz w:val="38"/>
        </w:rPr>
        <w:t>无</w:t>
      </w:r>
      <w:r>
        <w:rPr>
          <w:color w:val="494949"/>
          <w:sz w:val="38"/>
        </w:rPr>
        <w:t>其</w:t>
      </w:r>
      <w:r>
        <w:rPr>
          <w:color w:val="494949"/>
          <w:sz w:val="38"/>
        </w:rPr>
        <w:t>他</w:t>
      </w:r>
      <w:r>
        <w:rPr>
          <w:color w:val="494949"/>
          <w:sz w:val="38"/>
        </w:rPr>
        <w:t>症</w:t>
      </w:r>
      <w:r>
        <w:rPr>
          <w:color w:val="494949"/>
          <w:sz w:val="38"/>
        </w:rPr>
        <w:t>状</w:t>
      </w:r>
      <w:r>
        <w:rPr>
          <w:color w:val="494949"/>
          <w:sz w:val="38"/>
        </w:rPr>
        <w:t>（</w:t>
      </w:r>
      <w:r>
        <w:rPr>
          <w:color w:val="494949"/>
          <w:sz w:val="38"/>
        </w:rPr>
        <w:t>如</w:t>
      </w:r>
      <w:r>
        <w:rPr>
          <w:color w:val="494949"/>
          <w:sz w:val="38"/>
        </w:rPr>
        <w:t>疼</w:t>
      </w:r>
      <w:r>
        <w:rPr>
          <w:color w:val="494949"/>
          <w:sz w:val="38"/>
        </w:rPr>
        <w:t>痛</w:t>
      </w:r>
      <w:r>
        <w:rPr>
          <w:color w:val="727272"/>
          <w:sz w:val="38"/>
        </w:rPr>
        <w:t>、</w:t>
      </w:r>
      <w:r>
        <w:rPr>
          <w:color w:val="494949"/>
          <w:sz w:val="38"/>
        </w:rPr>
        <w:t>体</w:t>
      </w:r>
      <w:r>
        <w:rPr>
          <w:color w:val="494949"/>
          <w:sz w:val="38"/>
        </w:rPr>
        <w:t>重</w:t>
      </w:r>
      <w:r>
        <w:rPr>
          <w:color w:val="494949"/>
          <w:sz w:val="38"/>
        </w:rPr>
        <w:t>减</w:t>
      </w:r>
      <w:r>
        <w:rPr>
          <w:color w:val="494949"/>
          <w:sz w:val="38"/>
        </w:rPr>
        <w:t>少</w:t>
      </w:r>
      <w:r>
        <w:rPr>
          <w:color w:val="494949"/>
          <w:sz w:val="38"/>
        </w:rPr>
        <w:t>或</w:t>
      </w:r>
      <w:r>
        <w:rPr>
          <w:color w:val="494949"/>
          <w:sz w:val="38"/>
        </w:rPr>
        <w:t>者</w:t>
      </w:r>
      <w:r>
        <w:rPr>
          <w:color w:val="494949"/>
          <w:sz w:val="38"/>
        </w:rPr>
        <w:t>大</w:t>
      </w:r>
      <w:r>
        <w:rPr>
          <w:color w:val="494949"/>
          <w:sz w:val="38"/>
        </w:rPr>
        <w:t>便</w:t>
      </w:r>
      <w:r>
        <w:rPr>
          <w:color w:val="494949"/>
          <w:sz w:val="38"/>
        </w:rPr>
        <w:t>带</w:t>
      </w:r>
      <w:r>
        <w:rPr>
          <w:color w:val="494949"/>
          <w:sz w:val="38"/>
        </w:rPr>
        <w:t>血</w:t>
      </w:r>
      <w:r>
        <w:rPr>
          <w:color w:val="494949"/>
          <w:spacing w:val="-5"/>
          <w:sz w:val="38"/>
        </w:rPr>
        <w:t>），</w:t>
      </w:r>
    </w:p>
    <w:p>
      <w:pPr>
        <w:spacing w:before="138"/>
        <w:ind w:left="1045" w:right="0" w:firstLine="0"/>
        <w:jc w:val="left"/>
        <w:rPr>
          <w:sz w:val="38"/>
        </w:rPr>
      </w:pPr>
      <w:r>
        <w:rPr>
          <w:color w:val="494949"/>
          <w:sz w:val="38"/>
        </w:rPr>
        <w:t>患</w:t>
      </w:r>
      <w:r>
        <w:rPr>
          <w:color w:val="494949"/>
          <w:sz w:val="38"/>
        </w:rPr>
        <w:t>者</w:t>
      </w:r>
      <w:r>
        <w:rPr>
          <w:color w:val="494949"/>
          <w:sz w:val="38"/>
        </w:rPr>
        <w:t>可</w:t>
      </w:r>
      <w:r>
        <w:rPr>
          <w:color w:val="494949"/>
          <w:sz w:val="38"/>
        </w:rPr>
        <w:t>正</w:t>
      </w:r>
      <w:r>
        <w:rPr>
          <w:color w:val="494949"/>
          <w:sz w:val="38"/>
        </w:rPr>
        <w:t>常</w:t>
      </w:r>
      <w:r>
        <w:rPr>
          <w:color w:val="494949"/>
          <w:sz w:val="38"/>
        </w:rPr>
        <w:t>吞</w:t>
      </w:r>
      <w:r>
        <w:rPr>
          <w:color w:val="494949"/>
          <w:sz w:val="38"/>
        </w:rPr>
        <w:t>咽</w:t>
      </w:r>
      <w:r>
        <w:rPr>
          <w:color w:val="494949"/>
          <w:sz w:val="38"/>
        </w:rPr>
        <w:t>时</w:t>
      </w:r>
      <w:r>
        <w:rPr>
          <w:color w:val="494949"/>
          <w:sz w:val="38"/>
        </w:rPr>
        <w:t>，</w:t>
      </w:r>
      <w:r>
        <w:rPr>
          <w:color w:val="494949"/>
          <w:sz w:val="38"/>
        </w:rPr>
        <w:t>通</w:t>
      </w:r>
      <w:r>
        <w:rPr>
          <w:color w:val="494949"/>
          <w:sz w:val="38"/>
        </w:rPr>
        <w:t>常</w:t>
      </w:r>
      <w:r>
        <w:rPr>
          <w:color w:val="494949"/>
          <w:sz w:val="38"/>
        </w:rPr>
        <w:t>不</w:t>
      </w:r>
      <w:r>
        <w:rPr>
          <w:color w:val="494949"/>
          <w:sz w:val="38"/>
        </w:rPr>
        <w:t>需</w:t>
      </w:r>
      <w:r>
        <w:rPr>
          <w:color w:val="494949"/>
          <w:sz w:val="38"/>
        </w:rPr>
        <w:t>检</w:t>
      </w:r>
      <w:r>
        <w:rPr>
          <w:color w:val="494949"/>
          <w:sz w:val="38"/>
        </w:rPr>
        <w:t>查</w:t>
      </w:r>
      <w:r>
        <w:rPr>
          <w:color w:val="A3A3A3"/>
          <w:spacing w:val="-10"/>
          <w:sz w:val="38"/>
        </w:rPr>
        <w:t>。</w:t>
      </w:r>
    </w:p>
    <w:p>
      <w:pPr>
        <w:pStyle w:val="BodyText"/>
        <w:spacing w:before="11"/>
        <w:rPr>
          <w:sz w:val="34"/>
        </w:rPr>
      </w:pPr>
    </w:p>
    <w:p>
      <w:pPr>
        <w:spacing w:before="0"/>
        <w:ind w:left="1076" w:right="0" w:firstLine="0"/>
        <w:jc w:val="left"/>
        <w:rPr>
          <w:sz w:val="43"/>
        </w:rPr>
      </w:pPr>
      <w:r>
        <w:rPr>
          <w:color w:val="212121"/>
          <w:w w:val="105"/>
          <w:sz w:val="43"/>
        </w:rPr>
        <w:t>厌</w:t>
      </w:r>
      <w:r>
        <w:rPr>
          <w:color w:val="212121"/>
          <w:spacing w:val="-10"/>
          <w:w w:val="105"/>
          <w:sz w:val="43"/>
        </w:rPr>
        <w:t>食</w:t>
      </w:r>
    </w:p>
    <w:p>
      <w:pPr>
        <w:spacing w:line="316" w:lineRule="auto" w:before="389"/>
        <w:ind w:left="1090" w:right="19" w:firstLine="792"/>
        <w:jc w:val="left"/>
        <w:rPr>
          <w:sz w:val="38"/>
        </w:rPr>
      </w:pPr>
      <w:r>
        <w:rPr>
          <w:color w:val="5B5B5B"/>
          <w:spacing w:val="1"/>
          <w:w w:val="103"/>
          <w:sz w:val="38"/>
        </w:rPr>
        <w:t>厌食（食欲减退）指缺乏饥饿感，患者无进食欲望</w:t>
      </w:r>
      <w:r>
        <w:rPr>
          <w:color w:val="A3A3A3"/>
          <w:w w:val="103"/>
          <w:sz w:val="38"/>
        </w:rPr>
        <w:t>。</w:t>
      </w:r>
      <w:r>
        <w:rPr>
          <w:color w:val="494949"/>
          <w:w w:val="101"/>
          <w:sz w:val="38"/>
        </w:rPr>
        <w:t>相比之下，患有饮食紊乱的患者，如神经性厌食症及暴食症的患者，则是由于过分关心体重，即使感觉很饥饿却限</w:t>
      </w:r>
      <w:r>
        <w:rPr>
          <w:color w:val="494949"/>
          <w:spacing w:val="1"/>
          <w:w w:val="101"/>
          <w:sz w:val="38"/>
        </w:rPr>
        <w:t>制进食</w:t>
      </w:r>
      <w:r>
        <w:rPr>
          <w:color w:val="212121"/>
          <w:spacing w:val="1"/>
          <w:w w:val="101"/>
          <w:sz w:val="38"/>
        </w:rPr>
        <w:t>；</w:t>
      </w:r>
      <w:r>
        <w:rPr>
          <w:color w:val="494949"/>
          <w:spacing w:val="1"/>
          <w:w w:val="101"/>
          <w:sz w:val="38"/>
        </w:rPr>
        <w:t>或者进食后即行呕吐</w:t>
      </w:r>
      <w:r>
        <w:rPr>
          <w:color w:val="A3A3A3"/>
          <w:w w:val="101"/>
          <w:sz w:val="38"/>
        </w:rPr>
        <w:t>。</w:t>
      </w:r>
    </w:p>
    <w:p>
      <w:pPr>
        <w:spacing w:line="446" w:lineRule="exact" w:before="0"/>
        <w:ind w:left="1889" w:right="0" w:firstLine="0"/>
        <w:jc w:val="left"/>
        <w:rPr>
          <w:sz w:val="38"/>
        </w:rPr>
      </w:pPr>
      <w:r>
        <w:rPr>
          <w:color w:val="494949"/>
          <w:w w:val="105"/>
          <w:sz w:val="38"/>
        </w:rPr>
        <w:t>暂</w:t>
      </w:r>
      <w:r>
        <w:rPr>
          <w:color w:val="494949"/>
          <w:w w:val="105"/>
          <w:sz w:val="38"/>
        </w:rPr>
        <w:t>时</w:t>
      </w:r>
      <w:r>
        <w:rPr>
          <w:color w:val="494949"/>
          <w:w w:val="105"/>
          <w:sz w:val="38"/>
        </w:rPr>
        <w:t>出</w:t>
      </w:r>
      <w:r>
        <w:rPr>
          <w:color w:val="494949"/>
          <w:w w:val="105"/>
          <w:sz w:val="38"/>
        </w:rPr>
        <w:t>现</w:t>
      </w:r>
      <w:r>
        <w:rPr>
          <w:color w:val="494949"/>
          <w:w w:val="105"/>
          <w:sz w:val="38"/>
        </w:rPr>
        <w:t>的</w:t>
      </w:r>
      <w:r>
        <w:rPr>
          <w:color w:val="494949"/>
          <w:w w:val="105"/>
          <w:sz w:val="38"/>
        </w:rPr>
        <w:t>厌</w:t>
      </w:r>
      <w:r>
        <w:rPr>
          <w:color w:val="494949"/>
          <w:w w:val="105"/>
          <w:sz w:val="38"/>
        </w:rPr>
        <w:t>食</w:t>
      </w:r>
      <w:r>
        <w:rPr>
          <w:color w:val="494949"/>
          <w:w w:val="105"/>
          <w:sz w:val="38"/>
        </w:rPr>
        <w:t>几</w:t>
      </w:r>
      <w:r>
        <w:rPr>
          <w:color w:val="494949"/>
          <w:w w:val="105"/>
          <w:sz w:val="38"/>
        </w:rPr>
        <w:t>乎</w:t>
      </w:r>
      <w:r>
        <w:rPr>
          <w:color w:val="494949"/>
          <w:w w:val="105"/>
          <w:sz w:val="38"/>
        </w:rPr>
        <w:t>可</w:t>
      </w:r>
      <w:r>
        <w:rPr>
          <w:color w:val="494949"/>
          <w:w w:val="105"/>
          <w:sz w:val="38"/>
        </w:rPr>
        <w:t>能</w:t>
      </w:r>
      <w:r>
        <w:rPr>
          <w:color w:val="494949"/>
          <w:w w:val="105"/>
          <w:sz w:val="38"/>
        </w:rPr>
        <w:t>伴</w:t>
      </w:r>
      <w:r>
        <w:rPr>
          <w:color w:val="494949"/>
          <w:w w:val="105"/>
          <w:sz w:val="38"/>
        </w:rPr>
        <w:t>随</w:t>
      </w:r>
      <w:r>
        <w:rPr>
          <w:color w:val="494949"/>
          <w:w w:val="105"/>
          <w:sz w:val="38"/>
        </w:rPr>
        <w:t>于</w:t>
      </w:r>
      <w:r>
        <w:rPr>
          <w:color w:val="494949"/>
          <w:w w:val="105"/>
          <w:sz w:val="38"/>
        </w:rPr>
        <w:t>所</w:t>
      </w:r>
      <w:r>
        <w:rPr>
          <w:color w:val="494949"/>
          <w:w w:val="105"/>
          <w:sz w:val="38"/>
        </w:rPr>
        <w:t>有</w:t>
      </w:r>
      <w:r>
        <w:rPr>
          <w:color w:val="494949"/>
          <w:w w:val="105"/>
          <w:sz w:val="38"/>
        </w:rPr>
        <w:t>的</w:t>
      </w:r>
      <w:r>
        <w:rPr>
          <w:color w:val="494949"/>
          <w:w w:val="105"/>
          <w:sz w:val="38"/>
        </w:rPr>
        <w:t>急</w:t>
      </w:r>
      <w:r>
        <w:rPr>
          <w:color w:val="494949"/>
          <w:w w:val="105"/>
          <w:sz w:val="38"/>
        </w:rPr>
        <w:t>性</w:t>
      </w:r>
      <w:r>
        <w:rPr>
          <w:color w:val="494949"/>
          <w:w w:val="105"/>
          <w:sz w:val="38"/>
        </w:rPr>
        <w:t>疾</w:t>
      </w:r>
      <w:r>
        <w:rPr>
          <w:color w:val="494949"/>
          <w:w w:val="105"/>
          <w:sz w:val="38"/>
        </w:rPr>
        <w:t>病</w:t>
      </w:r>
      <w:r>
        <w:rPr>
          <w:color w:val="A3A3A3"/>
          <w:spacing w:val="-10"/>
          <w:w w:val="105"/>
          <w:sz w:val="38"/>
        </w:rPr>
        <w:t>。</w:t>
      </w:r>
    </w:p>
    <w:p>
      <w:pPr>
        <w:spacing w:line="314" w:lineRule="auto" w:before="141"/>
        <w:ind w:left="1100" w:right="222" w:firstLine="6"/>
        <w:jc w:val="left"/>
        <w:rPr>
          <w:sz w:val="38"/>
        </w:rPr>
      </w:pPr>
      <w:r>
        <w:rPr>
          <w:color w:val="494949"/>
          <w:w w:val="105"/>
          <w:sz w:val="38"/>
        </w:rPr>
        <w:t>慢性厌食则常伴随</w:t>
      </w:r>
      <w:r>
        <w:rPr>
          <w:color w:val="828282"/>
          <w:w w:val="105"/>
          <w:sz w:val="38"/>
        </w:rPr>
        <w:t>一</w:t>
      </w:r>
      <w:r>
        <w:rPr>
          <w:color w:val="494949"/>
          <w:w w:val="105"/>
          <w:sz w:val="38"/>
        </w:rPr>
        <w:t>些严重的相关疾病如癌症</w:t>
      </w:r>
      <w:r>
        <w:rPr>
          <w:color w:val="828282"/>
          <w:w w:val="105"/>
          <w:sz w:val="38"/>
        </w:rPr>
        <w:t>、</w:t>
      </w:r>
      <w:r>
        <w:rPr>
          <w:rFonts w:ascii="Times New Roman" w:eastAsia="Times New Roman"/>
          <w:color w:val="494949"/>
          <w:spacing w:val="-1"/>
          <w:w w:val="106"/>
          <w:sz w:val="40"/>
        </w:rPr>
        <w:t>A</w:t>
      </w:r>
      <w:r>
        <w:rPr>
          <w:rFonts w:ascii="Times New Roman" w:eastAsia="Times New Roman"/>
          <w:color w:val="494949"/>
          <w:w w:val="106"/>
          <w:sz w:val="40"/>
        </w:rPr>
        <w:t>1DS</w:t>
      </w:r>
      <w:r>
        <w:rPr>
          <w:color w:val="494949"/>
          <w:w w:val="105"/>
          <w:sz w:val="38"/>
        </w:rPr>
        <w:t>慢性肺病严重的心</w:t>
      </w:r>
      <w:r>
        <w:rPr>
          <w:color w:val="727272"/>
          <w:w w:val="105"/>
          <w:sz w:val="38"/>
        </w:rPr>
        <w:t>、</w:t>
      </w:r>
      <w:r>
        <w:rPr>
          <w:color w:val="494949"/>
          <w:w w:val="105"/>
          <w:sz w:val="38"/>
        </w:rPr>
        <w:t>肾、肝衰竭</w:t>
      </w:r>
      <w:r>
        <w:rPr>
          <w:color w:val="A3A3A3"/>
          <w:w w:val="105"/>
          <w:sz w:val="38"/>
        </w:rPr>
        <w:t>。</w:t>
      </w:r>
      <w:r>
        <w:rPr>
          <w:color w:val="5B5B5B"/>
          <w:w w:val="105"/>
          <w:sz w:val="38"/>
        </w:rPr>
        <w:t>大脑调控进食的区域</w:t>
      </w:r>
      <w:r>
        <w:rPr>
          <w:color w:val="494949"/>
          <w:spacing w:val="2"/>
          <w:w w:val="109"/>
          <w:sz w:val="38"/>
        </w:rPr>
        <w:t>发生病变也可出现厌食症</w:t>
      </w:r>
      <w:r>
        <w:rPr>
          <w:color w:val="A3A3A3"/>
          <w:spacing w:val="2"/>
          <w:w w:val="109"/>
          <w:sz w:val="38"/>
        </w:rPr>
        <w:t>。</w:t>
      </w:r>
      <w:r>
        <w:rPr>
          <w:color w:val="5B5B5B"/>
          <w:spacing w:val="1"/>
          <w:w w:val="109"/>
          <w:sz w:val="38"/>
        </w:rPr>
        <w:t>厌食在濒死的患者中很普</w:t>
      </w:r>
      <w:r>
        <w:rPr>
          <w:color w:val="494949"/>
          <w:spacing w:val="1"/>
          <w:w w:val="101"/>
          <w:sz w:val="38"/>
        </w:rPr>
        <w:t>遍</w:t>
      </w:r>
      <w:r>
        <w:rPr>
          <w:color w:val="A3A3A3"/>
          <w:spacing w:val="1"/>
          <w:w w:val="101"/>
          <w:sz w:val="38"/>
        </w:rPr>
        <w:t>。</w:t>
      </w:r>
      <w:r>
        <w:rPr>
          <w:color w:val="828282"/>
          <w:spacing w:val="1"/>
          <w:w w:val="101"/>
          <w:sz w:val="38"/>
        </w:rPr>
        <w:t>一</w:t>
      </w:r>
      <w:r>
        <w:rPr>
          <w:color w:val="494949"/>
          <w:spacing w:val="1"/>
          <w:w w:val="101"/>
          <w:sz w:val="38"/>
        </w:rPr>
        <w:t>些药物如地高辛、颌非那嗦、奎尼丁及阱苯喷唳均</w:t>
      </w:r>
      <w:r>
        <w:rPr>
          <w:color w:val="494949"/>
          <w:spacing w:val="1"/>
          <w:w w:val="106"/>
          <w:sz w:val="38"/>
        </w:rPr>
        <w:t>可引起厌食</w:t>
      </w:r>
      <w:r>
        <w:rPr>
          <w:color w:val="A3A3A3"/>
          <w:spacing w:val="1"/>
          <w:w w:val="106"/>
          <w:sz w:val="38"/>
        </w:rPr>
        <w:t>。</w:t>
      </w:r>
    </w:p>
    <w:p>
      <w:pPr>
        <w:spacing w:line="442" w:lineRule="exact" w:before="0"/>
        <w:ind w:left="1895" w:right="0" w:firstLine="0"/>
        <w:jc w:val="left"/>
        <w:rPr>
          <w:sz w:val="38"/>
        </w:rPr>
      </w:pPr>
      <w:r>
        <w:rPr>
          <w:color w:val="494949"/>
          <w:w w:val="105"/>
          <w:sz w:val="38"/>
        </w:rPr>
        <w:t>大</w:t>
      </w:r>
      <w:r>
        <w:rPr>
          <w:color w:val="494949"/>
          <w:w w:val="105"/>
          <w:sz w:val="38"/>
        </w:rPr>
        <w:t>多</w:t>
      </w:r>
      <w:r>
        <w:rPr>
          <w:color w:val="494949"/>
          <w:w w:val="105"/>
          <w:sz w:val="38"/>
        </w:rPr>
        <w:t>数</w:t>
      </w:r>
      <w:r>
        <w:rPr>
          <w:color w:val="494949"/>
          <w:w w:val="105"/>
          <w:sz w:val="38"/>
        </w:rPr>
        <w:t>情</w:t>
      </w:r>
      <w:r>
        <w:rPr>
          <w:color w:val="494949"/>
          <w:w w:val="105"/>
          <w:sz w:val="38"/>
        </w:rPr>
        <w:t>况</w:t>
      </w:r>
      <w:r>
        <w:rPr>
          <w:color w:val="494949"/>
          <w:w w:val="105"/>
          <w:sz w:val="38"/>
        </w:rPr>
        <w:t>下</w:t>
      </w:r>
      <w:r>
        <w:rPr>
          <w:color w:val="494949"/>
          <w:w w:val="105"/>
          <w:sz w:val="38"/>
        </w:rPr>
        <w:t>，</w:t>
      </w:r>
      <w:r>
        <w:rPr>
          <w:color w:val="494949"/>
          <w:w w:val="105"/>
          <w:sz w:val="38"/>
        </w:rPr>
        <w:t>患</w:t>
      </w:r>
      <w:r>
        <w:rPr>
          <w:color w:val="494949"/>
          <w:w w:val="105"/>
          <w:sz w:val="38"/>
        </w:rPr>
        <w:t>者</w:t>
      </w:r>
      <w:r>
        <w:rPr>
          <w:color w:val="494949"/>
          <w:w w:val="105"/>
          <w:sz w:val="38"/>
        </w:rPr>
        <w:t>是</w:t>
      </w:r>
      <w:r>
        <w:rPr>
          <w:color w:val="494949"/>
          <w:w w:val="105"/>
          <w:sz w:val="38"/>
        </w:rPr>
        <w:t>在</w:t>
      </w:r>
      <w:r>
        <w:rPr>
          <w:color w:val="494949"/>
          <w:w w:val="105"/>
          <w:sz w:val="38"/>
        </w:rPr>
        <w:t>已</w:t>
      </w:r>
      <w:r>
        <w:rPr>
          <w:color w:val="494949"/>
          <w:w w:val="105"/>
          <w:sz w:val="38"/>
        </w:rPr>
        <w:t>知</w:t>
      </w:r>
      <w:r>
        <w:rPr>
          <w:color w:val="494949"/>
          <w:w w:val="105"/>
          <w:sz w:val="38"/>
        </w:rPr>
        <w:t>的</w:t>
      </w:r>
      <w:r>
        <w:rPr>
          <w:color w:val="494949"/>
          <w:w w:val="105"/>
          <w:sz w:val="38"/>
        </w:rPr>
        <w:t>相</w:t>
      </w:r>
      <w:r>
        <w:rPr>
          <w:color w:val="494949"/>
          <w:w w:val="105"/>
          <w:sz w:val="38"/>
        </w:rPr>
        <w:t>关</w:t>
      </w:r>
      <w:r>
        <w:rPr>
          <w:color w:val="494949"/>
          <w:w w:val="105"/>
          <w:sz w:val="38"/>
        </w:rPr>
        <w:t>疾</w:t>
      </w:r>
      <w:r>
        <w:rPr>
          <w:color w:val="494949"/>
          <w:w w:val="105"/>
          <w:sz w:val="38"/>
        </w:rPr>
        <w:t>病</w:t>
      </w:r>
      <w:r>
        <w:rPr>
          <w:color w:val="494949"/>
          <w:w w:val="105"/>
          <w:sz w:val="38"/>
        </w:rPr>
        <w:t>基</w:t>
      </w:r>
      <w:r>
        <w:rPr>
          <w:color w:val="494949"/>
          <w:w w:val="105"/>
          <w:sz w:val="38"/>
        </w:rPr>
        <w:t>础</w:t>
      </w:r>
      <w:r>
        <w:rPr>
          <w:color w:val="494949"/>
          <w:w w:val="105"/>
          <w:sz w:val="38"/>
        </w:rPr>
        <w:t>上</w:t>
      </w:r>
      <w:r>
        <w:rPr>
          <w:color w:val="494949"/>
          <w:spacing w:val="-10"/>
          <w:w w:val="105"/>
          <w:sz w:val="38"/>
        </w:rPr>
        <w:t>出</w:t>
      </w:r>
    </w:p>
    <w:p>
      <w:pPr>
        <w:spacing w:line="314" w:lineRule="auto" w:before="152"/>
        <w:ind w:left="1125" w:right="181" w:hanging="4"/>
        <w:jc w:val="both"/>
        <w:rPr>
          <w:sz w:val="38"/>
        </w:rPr>
      </w:pPr>
      <w:r>
        <w:rPr>
          <w:color w:val="494949"/>
          <w:spacing w:val="-2"/>
          <w:w w:val="105"/>
          <w:sz w:val="38"/>
        </w:rPr>
        <w:t>现厌食</w:t>
      </w:r>
      <w:r>
        <w:rPr>
          <w:color w:val="A3A3A3"/>
          <w:spacing w:val="-2"/>
          <w:w w:val="105"/>
          <w:sz w:val="38"/>
        </w:rPr>
        <w:t>。</w:t>
      </w:r>
      <w:r>
        <w:rPr>
          <w:color w:val="494949"/>
          <w:spacing w:val="-2"/>
          <w:w w:val="105"/>
          <w:sz w:val="38"/>
        </w:rPr>
        <w:t>无法解释的厌食对医生来说，是</w:t>
      </w:r>
      <w:r>
        <w:rPr>
          <w:color w:val="727272"/>
          <w:spacing w:val="-2"/>
          <w:w w:val="105"/>
          <w:sz w:val="38"/>
        </w:rPr>
        <w:t>一</w:t>
      </w:r>
      <w:r>
        <w:rPr>
          <w:color w:val="494949"/>
          <w:spacing w:val="-2"/>
          <w:w w:val="105"/>
          <w:sz w:val="38"/>
        </w:rPr>
        <w:t>个健康出问</w:t>
      </w:r>
      <w:r>
        <w:rPr>
          <w:color w:val="494949"/>
          <w:spacing w:val="-2"/>
          <w:w w:val="105"/>
          <w:sz w:val="38"/>
        </w:rPr>
        <w:t>题的信号</w:t>
      </w:r>
      <w:r>
        <w:rPr>
          <w:color w:val="A3A3A3"/>
          <w:spacing w:val="-2"/>
          <w:w w:val="105"/>
          <w:sz w:val="38"/>
        </w:rPr>
        <w:t>。</w:t>
      </w:r>
      <w:r>
        <w:rPr>
          <w:color w:val="494949"/>
          <w:spacing w:val="-2"/>
          <w:w w:val="105"/>
          <w:sz w:val="38"/>
        </w:rPr>
        <w:t>对患者全面评估以及完整的体格检查常会帮</w:t>
      </w:r>
      <w:r>
        <w:rPr>
          <w:color w:val="494949"/>
          <w:spacing w:val="-2"/>
          <w:w w:val="105"/>
          <w:sz w:val="38"/>
        </w:rPr>
        <w:t>助发现病因并指导医生进</w:t>
      </w:r>
      <w:r>
        <w:rPr>
          <w:color w:val="828282"/>
          <w:spacing w:val="-2"/>
          <w:w w:val="105"/>
          <w:sz w:val="38"/>
        </w:rPr>
        <w:t>一</w:t>
      </w:r>
      <w:r>
        <w:rPr>
          <w:color w:val="5B5B5B"/>
          <w:spacing w:val="-2"/>
          <w:w w:val="105"/>
          <w:sz w:val="38"/>
        </w:rPr>
        <w:t>步进行哪些检查</w:t>
      </w:r>
      <w:r>
        <w:rPr>
          <w:color w:val="A3A3A3"/>
          <w:spacing w:val="-2"/>
          <w:w w:val="105"/>
          <w:sz w:val="38"/>
        </w:rPr>
        <w:t>。</w:t>
      </w:r>
    </w:p>
    <w:p>
      <w:pPr>
        <w:spacing w:line="445" w:lineRule="exact" w:before="0"/>
        <w:ind w:left="0" w:right="201" w:firstLine="0"/>
        <w:jc w:val="right"/>
        <w:rPr>
          <w:sz w:val="38"/>
        </w:rPr>
      </w:pPr>
      <w:r>
        <w:rPr>
          <w:color w:val="494949"/>
          <w:w w:val="105"/>
          <w:sz w:val="38"/>
        </w:rPr>
        <w:t>在可能范围内治疗相关病因</w:t>
      </w:r>
      <w:r>
        <w:rPr>
          <w:color w:val="A3A3A3"/>
          <w:w w:val="105"/>
          <w:sz w:val="38"/>
        </w:rPr>
        <w:t>。</w:t>
      </w:r>
      <w:r>
        <w:rPr>
          <w:color w:val="494949"/>
          <w:w w:val="105"/>
          <w:sz w:val="38"/>
        </w:rPr>
        <w:t>也可逐步采取</w:t>
      </w:r>
      <w:r>
        <w:rPr>
          <w:color w:val="727272"/>
          <w:w w:val="105"/>
          <w:sz w:val="38"/>
        </w:rPr>
        <w:t>一些</w:t>
      </w:r>
      <w:r>
        <w:rPr>
          <w:color w:val="494949"/>
          <w:spacing w:val="-10"/>
          <w:w w:val="105"/>
          <w:sz w:val="38"/>
        </w:rPr>
        <w:t>增</w:t>
      </w:r>
    </w:p>
    <w:p>
      <w:pPr>
        <w:spacing w:before="152"/>
        <w:ind w:left="0" w:right="196" w:firstLine="0"/>
        <w:jc w:val="right"/>
        <w:rPr>
          <w:sz w:val="38"/>
        </w:rPr>
      </w:pPr>
      <w:r>
        <w:rPr>
          <w:color w:val="494949"/>
          <w:sz w:val="38"/>
        </w:rPr>
        <w:t>加</w:t>
      </w:r>
      <w:r>
        <w:rPr>
          <w:color w:val="494949"/>
          <w:sz w:val="38"/>
        </w:rPr>
        <w:t>患</w:t>
      </w:r>
      <w:r>
        <w:rPr>
          <w:color w:val="494949"/>
          <w:sz w:val="38"/>
        </w:rPr>
        <w:t>者</w:t>
      </w:r>
      <w:r>
        <w:rPr>
          <w:color w:val="494949"/>
          <w:sz w:val="38"/>
        </w:rPr>
        <w:t>食</w:t>
      </w:r>
      <w:r>
        <w:rPr>
          <w:color w:val="494949"/>
          <w:sz w:val="38"/>
        </w:rPr>
        <w:t>欲</w:t>
      </w:r>
      <w:r>
        <w:rPr>
          <w:color w:val="494949"/>
          <w:sz w:val="38"/>
        </w:rPr>
        <w:t>的</w:t>
      </w:r>
      <w:r>
        <w:rPr>
          <w:color w:val="494949"/>
          <w:sz w:val="38"/>
        </w:rPr>
        <w:t>方</w:t>
      </w:r>
      <w:r>
        <w:rPr>
          <w:color w:val="494949"/>
          <w:sz w:val="38"/>
        </w:rPr>
        <w:t>法</w:t>
      </w:r>
      <w:r>
        <w:rPr>
          <w:color w:val="494949"/>
          <w:sz w:val="38"/>
        </w:rPr>
        <w:t>，</w:t>
      </w:r>
      <w:r>
        <w:rPr>
          <w:color w:val="494949"/>
          <w:sz w:val="38"/>
        </w:rPr>
        <w:t>包</w:t>
      </w:r>
      <w:r>
        <w:rPr>
          <w:color w:val="494949"/>
          <w:sz w:val="38"/>
        </w:rPr>
        <w:t>括</w:t>
      </w:r>
      <w:r>
        <w:rPr>
          <w:color w:val="494949"/>
          <w:sz w:val="38"/>
        </w:rPr>
        <w:t>提</w:t>
      </w:r>
      <w:r>
        <w:rPr>
          <w:color w:val="494949"/>
          <w:sz w:val="38"/>
        </w:rPr>
        <w:t>供</w:t>
      </w:r>
      <w:r>
        <w:rPr>
          <w:color w:val="494949"/>
          <w:sz w:val="38"/>
        </w:rPr>
        <w:t>患</w:t>
      </w:r>
      <w:r>
        <w:rPr>
          <w:color w:val="494949"/>
          <w:sz w:val="38"/>
        </w:rPr>
        <w:t>者</w:t>
      </w:r>
      <w:r>
        <w:rPr>
          <w:color w:val="494949"/>
          <w:sz w:val="38"/>
        </w:rPr>
        <w:t>最</w:t>
      </w:r>
      <w:r>
        <w:rPr>
          <w:color w:val="494949"/>
          <w:sz w:val="38"/>
        </w:rPr>
        <w:t>喜</w:t>
      </w:r>
      <w:r>
        <w:rPr>
          <w:color w:val="494949"/>
          <w:sz w:val="38"/>
        </w:rPr>
        <w:t>爱</w:t>
      </w:r>
      <w:r>
        <w:rPr>
          <w:color w:val="494949"/>
          <w:sz w:val="38"/>
        </w:rPr>
        <w:t>的</w:t>
      </w:r>
      <w:r>
        <w:rPr>
          <w:color w:val="494949"/>
          <w:sz w:val="38"/>
        </w:rPr>
        <w:t>食</w:t>
      </w:r>
      <w:r>
        <w:rPr>
          <w:color w:val="494949"/>
          <w:sz w:val="38"/>
        </w:rPr>
        <w:t>物</w:t>
      </w:r>
      <w:r>
        <w:rPr>
          <w:color w:val="494949"/>
          <w:sz w:val="38"/>
        </w:rPr>
        <w:t>、</w:t>
      </w:r>
      <w:r>
        <w:rPr>
          <w:color w:val="494949"/>
          <w:sz w:val="38"/>
        </w:rPr>
        <w:t>可</w:t>
      </w:r>
      <w:r>
        <w:rPr>
          <w:color w:val="494949"/>
          <w:sz w:val="38"/>
        </w:rPr>
        <w:t>供</w:t>
      </w:r>
      <w:r>
        <w:rPr>
          <w:color w:val="494949"/>
          <w:spacing w:val="-10"/>
          <w:sz w:val="38"/>
        </w:rPr>
        <w:t>选</w:t>
      </w:r>
    </w:p>
    <w:p>
      <w:pPr>
        <w:spacing w:before="238"/>
        <w:ind w:left="392" w:right="0" w:firstLine="0"/>
        <w:jc w:val="left"/>
        <w:rPr>
          <w:sz w:val="45"/>
        </w:rPr>
      </w:pPr>
      <w:r>
        <w:rPr/>
        <w:br w:type="column"/>
      </w:r>
      <w:r>
        <w:rPr>
          <w:color w:val="343434"/>
          <w:sz w:val="45"/>
        </w:rPr>
        <w:t>恶</w:t>
      </w:r>
      <w:r>
        <w:rPr>
          <w:color w:val="343434"/>
          <w:sz w:val="45"/>
        </w:rPr>
        <w:t>心</w:t>
      </w:r>
      <w:r>
        <w:rPr>
          <w:color w:val="343434"/>
          <w:sz w:val="45"/>
        </w:rPr>
        <w:t>和</w:t>
      </w:r>
      <w:r>
        <w:rPr>
          <w:color w:val="343434"/>
          <w:sz w:val="45"/>
        </w:rPr>
        <w:t>呕</w:t>
      </w:r>
      <w:r>
        <w:rPr>
          <w:color w:val="343434"/>
          <w:spacing w:val="-10"/>
          <w:sz w:val="45"/>
        </w:rPr>
        <w:t>吐</w:t>
      </w:r>
    </w:p>
    <w:p>
      <w:pPr>
        <w:spacing w:line="316" w:lineRule="auto" w:before="374"/>
        <w:ind w:left="397" w:right="485" w:firstLine="808"/>
        <w:jc w:val="both"/>
        <w:rPr>
          <w:sz w:val="38"/>
        </w:rPr>
      </w:pPr>
      <w:r>
        <w:rPr>
          <w:color w:val="5B5B5B"/>
          <w:w w:val="117"/>
          <w:sz w:val="38"/>
        </w:rPr>
        <w:t>恶心是包括头晕腹部不适、厌食及急欲呕吐的</w:t>
      </w:r>
      <w:r>
        <w:rPr>
          <w:color w:val="828282"/>
          <w:spacing w:val="2"/>
          <w:w w:val="115"/>
          <w:sz w:val="38"/>
        </w:rPr>
        <w:t>一</w:t>
      </w:r>
      <w:r>
        <w:rPr>
          <w:color w:val="494949"/>
          <w:spacing w:val="2"/>
          <w:w w:val="115"/>
          <w:sz w:val="38"/>
        </w:rPr>
        <w:t>种不舒服感觉</w:t>
      </w:r>
      <w:r>
        <w:rPr>
          <w:color w:val="A3A3A3"/>
          <w:spacing w:val="2"/>
          <w:w w:val="115"/>
          <w:sz w:val="38"/>
        </w:rPr>
        <w:t>。</w:t>
      </w:r>
      <w:r>
        <w:rPr>
          <w:color w:val="494949"/>
          <w:spacing w:val="1"/>
          <w:w w:val="115"/>
          <w:sz w:val="38"/>
        </w:rPr>
        <w:t>呕吐是因胃的强烈收缩而将胃内</w:t>
      </w:r>
      <w:r>
        <w:rPr>
          <w:color w:val="5B5B5B"/>
          <w:spacing w:val="3"/>
          <w:w w:val="109"/>
          <w:sz w:val="38"/>
        </w:rPr>
        <w:t>容物向上从食管</w:t>
      </w:r>
      <w:r>
        <w:rPr>
          <w:color w:val="828282"/>
          <w:spacing w:val="3"/>
          <w:w w:val="109"/>
          <w:sz w:val="38"/>
        </w:rPr>
        <w:t>、</w:t>
      </w:r>
      <w:r>
        <w:rPr>
          <w:color w:val="494949"/>
          <w:spacing w:val="3"/>
          <w:w w:val="109"/>
          <w:sz w:val="38"/>
        </w:rPr>
        <w:t>口腔排出的过程</w:t>
      </w:r>
      <w:r>
        <w:rPr>
          <w:color w:val="A3A3A3"/>
          <w:spacing w:val="3"/>
          <w:w w:val="109"/>
          <w:sz w:val="38"/>
        </w:rPr>
        <w:t>。</w:t>
      </w:r>
      <w:r>
        <w:rPr>
          <w:color w:val="494949"/>
          <w:spacing w:val="2"/>
          <w:w w:val="109"/>
          <w:sz w:val="38"/>
        </w:rPr>
        <w:t>呕吐时胃内容物</w:t>
      </w:r>
      <w:r>
        <w:rPr>
          <w:color w:val="494949"/>
          <w:spacing w:val="2"/>
          <w:w w:val="110"/>
          <w:sz w:val="38"/>
        </w:rPr>
        <w:t>排</w:t>
      </w:r>
      <w:r>
        <w:rPr>
          <w:color w:val="727272"/>
          <w:spacing w:val="2"/>
          <w:w w:val="110"/>
          <w:sz w:val="38"/>
        </w:rPr>
        <w:t>空后，</w:t>
      </w:r>
      <w:r>
        <w:rPr>
          <w:color w:val="494949"/>
          <w:spacing w:val="2"/>
          <w:w w:val="110"/>
          <w:sz w:val="38"/>
        </w:rPr>
        <w:t>恶心感常会明显减轻，至少暂时如此</w:t>
      </w:r>
      <w:r>
        <w:rPr>
          <w:color w:val="A3A3A3"/>
          <w:spacing w:val="2"/>
          <w:w w:val="110"/>
          <w:sz w:val="38"/>
        </w:rPr>
        <w:t>。</w:t>
      </w:r>
      <w:r>
        <w:rPr>
          <w:color w:val="494949"/>
          <w:spacing w:val="2"/>
          <w:w w:val="110"/>
          <w:sz w:val="38"/>
        </w:rPr>
        <w:t>呕吐</w:t>
      </w:r>
      <w:r>
        <w:rPr>
          <w:color w:val="5B5B5B"/>
          <w:spacing w:val="2"/>
          <w:w w:val="111"/>
          <w:sz w:val="38"/>
        </w:rPr>
        <w:t>不同于反流，反流是胃内容物在无胃强烈收缩以及恶</w:t>
      </w:r>
      <w:r>
        <w:rPr>
          <w:color w:val="5B5B5B"/>
          <w:spacing w:val="1"/>
          <w:w w:val="111"/>
          <w:sz w:val="38"/>
        </w:rPr>
        <w:t>心情况下排出</w:t>
      </w:r>
      <w:r>
        <w:rPr>
          <w:color w:val="A3A3A3"/>
          <w:w w:val="111"/>
          <w:sz w:val="38"/>
        </w:rPr>
        <w:t>，</w:t>
      </w:r>
    </w:p>
    <w:p>
      <w:pPr>
        <w:spacing w:line="434" w:lineRule="exact" w:before="0"/>
        <w:ind w:left="1254" w:right="0" w:firstLine="0"/>
        <w:jc w:val="left"/>
        <w:rPr>
          <w:sz w:val="38"/>
        </w:rPr>
      </w:pPr>
      <w:r>
        <w:rPr>
          <w:color w:val="5B5B5B"/>
          <w:w w:val="105"/>
          <w:sz w:val="38"/>
        </w:rPr>
        <w:t>呕吐物的性状多种多样，</w:t>
      </w:r>
      <w:r>
        <w:rPr>
          <w:color w:val="828282"/>
          <w:w w:val="105"/>
          <w:sz w:val="38"/>
        </w:rPr>
        <w:t>一</w:t>
      </w:r>
      <w:r>
        <w:rPr>
          <w:color w:val="494949"/>
          <w:w w:val="105"/>
          <w:sz w:val="38"/>
        </w:rPr>
        <w:t>般是才摄入的食物</w:t>
      </w:r>
      <w:r>
        <w:rPr>
          <w:color w:val="A3A3A3"/>
          <w:w w:val="105"/>
          <w:sz w:val="38"/>
        </w:rPr>
        <w:t>。</w:t>
      </w:r>
      <w:r>
        <w:rPr>
          <w:color w:val="494949"/>
          <w:spacing w:val="-10"/>
          <w:w w:val="105"/>
          <w:sz w:val="38"/>
        </w:rPr>
        <w:t>呕</w:t>
      </w:r>
    </w:p>
    <w:p>
      <w:pPr>
        <w:spacing w:before="152"/>
        <w:ind w:left="463" w:right="0" w:firstLine="0"/>
        <w:jc w:val="left"/>
        <w:rPr>
          <w:sz w:val="38"/>
        </w:rPr>
      </w:pPr>
      <w:r>
        <w:rPr>
          <w:color w:val="5B5B5B"/>
          <w:w w:val="110"/>
          <w:sz w:val="38"/>
        </w:rPr>
        <w:t>吐物有时是大块食物</w:t>
      </w:r>
      <w:r>
        <w:rPr>
          <w:color w:val="A3A3A3"/>
          <w:w w:val="110"/>
          <w:sz w:val="38"/>
        </w:rPr>
        <w:t>。</w:t>
      </w:r>
      <w:r>
        <w:rPr>
          <w:color w:val="494949"/>
          <w:spacing w:val="-1"/>
          <w:w w:val="110"/>
          <w:sz w:val="38"/>
        </w:rPr>
        <w:t>呕吐物含血时，通常呈鲜红色</w:t>
      </w:r>
    </w:p>
    <w:p>
      <w:pPr>
        <w:spacing w:before="163"/>
        <w:ind w:left="312" w:right="0" w:firstLine="0"/>
        <w:jc w:val="left"/>
        <w:rPr>
          <w:sz w:val="38"/>
        </w:rPr>
      </w:pPr>
      <w:r>
        <w:rPr>
          <w:color w:val="5B5B5B"/>
          <w:sz w:val="38"/>
        </w:rPr>
        <w:t>（</w:t>
      </w:r>
      <w:r>
        <w:rPr>
          <w:color w:val="5B5B5B"/>
          <w:sz w:val="38"/>
        </w:rPr>
        <w:t>呕</w:t>
      </w:r>
      <w:r>
        <w:rPr>
          <w:color w:val="5B5B5B"/>
          <w:sz w:val="38"/>
        </w:rPr>
        <w:t>血</w:t>
      </w:r>
      <w:r>
        <w:rPr>
          <w:color w:val="5B5B5B"/>
          <w:sz w:val="38"/>
        </w:rPr>
        <w:t>），</w:t>
      </w:r>
      <w:r>
        <w:rPr>
          <w:color w:val="5B5B5B"/>
          <w:sz w:val="38"/>
        </w:rPr>
        <w:t>含</w:t>
      </w:r>
      <w:r>
        <w:rPr>
          <w:color w:val="5B5B5B"/>
          <w:sz w:val="38"/>
        </w:rPr>
        <w:t>胆</w:t>
      </w:r>
      <w:r>
        <w:rPr>
          <w:color w:val="5B5B5B"/>
          <w:sz w:val="38"/>
        </w:rPr>
        <w:t>汁</w:t>
      </w:r>
      <w:r>
        <w:rPr>
          <w:color w:val="5B5B5B"/>
          <w:sz w:val="38"/>
        </w:rPr>
        <w:t>时</w:t>
      </w:r>
      <w:r>
        <w:rPr>
          <w:color w:val="5B5B5B"/>
          <w:sz w:val="38"/>
        </w:rPr>
        <w:t>多</w:t>
      </w:r>
      <w:r>
        <w:rPr>
          <w:color w:val="5B5B5B"/>
          <w:sz w:val="38"/>
        </w:rPr>
        <w:t>为</w:t>
      </w:r>
      <w:r>
        <w:rPr>
          <w:color w:val="5B5B5B"/>
          <w:sz w:val="38"/>
        </w:rPr>
        <w:t>绿</w:t>
      </w:r>
      <w:r>
        <w:rPr>
          <w:color w:val="5B5B5B"/>
          <w:sz w:val="38"/>
        </w:rPr>
        <w:t>色</w:t>
      </w:r>
      <w:r>
        <w:rPr>
          <w:color w:val="A3A3A3"/>
          <w:spacing w:val="-10"/>
          <w:sz w:val="38"/>
        </w:rPr>
        <w:t>。</w:t>
      </w:r>
    </w:p>
    <w:p>
      <w:pPr>
        <w:spacing w:line="314" w:lineRule="auto" w:before="119"/>
        <w:ind w:left="451" w:right="241" w:firstLine="826"/>
        <w:jc w:val="left"/>
        <w:rPr>
          <w:sz w:val="38"/>
        </w:rPr>
      </w:pPr>
      <w:r>
        <w:rPr>
          <w:color w:val="494949"/>
          <w:spacing w:val="2"/>
          <w:w w:val="108"/>
          <w:sz w:val="38"/>
        </w:rPr>
        <w:t>即使</w:t>
      </w:r>
      <w:r>
        <w:rPr>
          <w:color w:val="727272"/>
          <w:spacing w:val="2"/>
          <w:w w:val="108"/>
          <w:sz w:val="38"/>
        </w:rPr>
        <w:t>寻</w:t>
      </w:r>
      <w:r>
        <w:rPr>
          <w:color w:val="494949"/>
          <w:spacing w:val="2"/>
          <w:w w:val="108"/>
          <w:sz w:val="38"/>
        </w:rPr>
        <w:t>常的呕吐也是剧烈的</w:t>
      </w:r>
      <w:r>
        <w:rPr>
          <w:color w:val="A3A3A3"/>
          <w:spacing w:val="2"/>
          <w:w w:val="108"/>
          <w:sz w:val="38"/>
        </w:rPr>
        <w:t>。</w:t>
      </w:r>
      <w:r>
        <w:rPr>
          <w:color w:val="494949"/>
          <w:spacing w:val="1"/>
          <w:w w:val="108"/>
          <w:sz w:val="38"/>
        </w:rPr>
        <w:t>典型的呕吐过程中，</w:t>
      </w:r>
      <w:r>
        <w:rPr>
          <w:color w:val="494949"/>
          <w:spacing w:val="3"/>
          <w:w w:val="105"/>
          <w:sz w:val="38"/>
        </w:rPr>
        <w:t>患者会弯腰且发出明显的声响</w:t>
      </w:r>
      <w:r>
        <w:rPr>
          <w:color w:val="A3A3A3"/>
          <w:spacing w:val="3"/>
          <w:w w:val="105"/>
          <w:sz w:val="38"/>
        </w:rPr>
        <w:t>。</w:t>
      </w:r>
      <w:r>
        <w:rPr>
          <w:color w:val="494949"/>
          <w:spacing w:val="2"/>
          <w:w w:val="105"/>
          <w:sz w:val="38"/>
        </w:rPr>
        <w:t>剧烈呕吐可将食物喷射</w:t>
      </w:r>
      <w:r>
        <w:rPr>
          <w:color w:val="494949"/>
          <w:spacing w:val="3"/>
          <w:w w:val="105"/>
          <w:sz w:val="38"/>
        </w:rPr>
        <w:t>到数十厘米远的地方（称喷射样呕吐）</w:t>
      </w:r>
      <w:r>
        <w:rPr>
          <w:color w:val="A3A3A3"/>
          <w:spacing w:val="3"/>
          <w:w w:val="105"/>
          <w:sz w:val="38"/>
        </w:rPr>
        <w:t>。</w:t>
      </w:r>
      <w:r>
        <w:rPr>
          <w:color w:val="494949"/>
          <w:spacing w:val="2"/>
          <w:w w:val="105"/>
          <w:sz w:val="38"/>
        </w:rPr>
        <w:t>呕吐时食管内</w:t>
      </w:r>
      <w:r>
        <w:rPr>
          <w:color w:val="5B5B5B"/>
          <w:spacing w:val="2"/>
          <w:w w:val="106"/>
          <w:sz w:val="38"/>
        </w:rPr>
        <w:t>压力显著增高，剧烈呕吐甚至可造成食管内膜撕裂或破</w:t>
      </w:r>
      <w:r>
        <w:rPr>
          <w:color w:val="5B5B5B"/>
          <w:spacing w:val="3"/>
          <w:w w:val="105"/>
          <w:sz w:val="38"/>
        </w:rPr>
        <w:t>裂</w:t>
      </w:r>
      <w:r>
        <w:rPr>
          <w:color w:val="A3A3A3"/>
          <w:spacing w:val="3"/>
          <w:w w:val="105"/>
          <w:sz w:val="38"/>
        </w:rPr>
        <w:t>。</w:t>
      </w:r>
      <w:r>
        <w:rPr>
          <w:color w:val="5B5B5B"/>
          <w:spacing w:val="3"/>
          <w:w w:val="105"/>
          <w:sz w:val="38"/>
        </w:rPr>
        <w:t>昏迷患者可出现误吸，吸入</w:t>
      </w:r>
      <w:r>
        <w:rPr>
          <w:color w:val="343434"/>
          <w:spacing w:val="3"/>
          <w:w w:val="105"/>
          <w:sz w:val="38"/>
        </w:rPr>
        <w:t>的酸性呕吐物</w:t>
      </w:r>
      <w:r>
        <w:rPr>
          <w:color w:val="5B5B5B"/>
          <w:spacing w:val="2"/>
          <w:w w:val="105"/>
          <w:sz w:val="38"/>
        </w:rPr>
        <w:t>会对肺产生严重</w:t>
      </w:r>
      <w:r>
        <w:rPr>
          <w:color w:val="343434"/>
          <w:spacing w:val="2"/>
          <w:w w:val="105"/>
          <w:sz w:val="38"/>
        </w:rPr>
        <w:t>刺激</w:t>
      </w:r>
      <w:r>
        <w:rPr>
          <w:color w:val="A3A3A3"/>
          <w:spacing w:val="3"/>
          <w:w w:val="105"/>
          <w:sz w:val="38"/>
        </w:rPr>
        <w:t>。</w:t>
      </w:r>
      <w:r>
        <w:rPr>
          <w:color w:val="5B5B5B"/>
          <w:spacing w:val="2"/>
          <w:w w:val="105"/>
          <w:sz w:val="38"/>
        </w:rPr>
        <w:t>频繁呕吐可</w:t>
      </w:r>
      <w:r>
        <w:rPr>
          <w:color w:val="343434"/>
          <w:spacing w:val="1"/>
          <w:w w:val="105"/>
          <w:sz w:val="38"/>
        </w:rPr>
        <w:t>引起脱水以及电解质紊乱，尤</w:t>
      </w:r>
      <w:r>
        <w:rPr>
          <w:color w:val="5B5B5B"/>
          <w:spacing w:val="1"/>
          <w:w w:val="106"/>
          <w:sz w:val="38"/>
        </w:rPr>
        <w:t>其在新生儿和婴幼儿</w:t>
      </w:r>
      <w:r>
        <w:rPr>
          <w:color w:val="343434"/>
          <w:spacing w:val="1"/>
          <w:w w:val="106"/>
          <w:sz w:val="38"/>
        </w:rPr>
        <w:t>中很常见</w:t>
      </w:r>
      <w:r>
        <w:rPr>
          <w:color w:val="A3A3A3"/>
          <w:spacing w:val="1"/>
          <w:w w:val="106"/>
          <w:sz w:val="38"/>
        </w:rPr>
        <w:t>。</w:t>
      </w:r>
    </w:p>
    <w:p>
      <w:pPr>
        <w:spacing w:before="32"/>
        <w:ind w:left="495" w:right="0" w:firstLine="0"/>
        <w:jc w:val="left"/>
        <w:rPr>
          <w:sz w:val="38"/>
        </w:rPr>
      </w:pPr>
      <w:r>
        <w:rPr>
          <w:color w:val="494949"/>
          <w:w w:val="105"/>
          <w:sz w:val="38"/>
        </w:rPr>
        <w:t>病</w:t>
      </w:r>
      <w:r>
        <w:rPr>
          <w:color w:val="494949"/>
          <w:spacing w:val="-10"/>
          <w:w w:val="110"/>
          <w:sz w:val="38"/>
        </w:rPr>
        <w:t>因</w:t>
      </w:r>
    </w:p>
    <w:p>
      <w:pPr>
        <w:spacing w:line="314" w:lineRule="auto" w:before="120"/>
        <w:ind w:left="499" w:right="429" w:firstLine="792"/>
        <w:jc w:val="both"/>
        <w:rPr>
          <w:sz w:val="38"/>
        </w:rPr>
      </w:pPr>
      <w:r>
        <w:rPr>
          <w:color w:val="494949"/>
          <w:spacing w:val="-2"/>
          <w:w w:val="105"/>
          <w:sz w:val="38"/>
        </w:rPr>
        <w:t>恶心和呕吐是由大脑呕吐中枢受刺激引起的</w:t>
      </w:r>
      <w:r>
        <w:rPr>
          <w:color w:val="A3A3A3"/>
          <w:spacing w:val="-2"/>
          <w:w w:val="105"/>
          <w:sz w:val="38"/>
        </w:rPr>
        <w:t>。</w:t>
      </w:r>
      <w:r>
        <w:rPr>
          <w:color w:val="494949"/>
          <w:spacing w:val="-2"/>
          <w:w w:val="105"/>
          <w:sz w:val="38"/>
        </w:rPr>
        <w:t>任何</w:t>
      </w:r>
      <w:r>
        <w:rPr>
          <w:color w:val="5B5B5B"/>
          <w:spacing w:val="-2"/>
          <w:w w:val="105"/>
          <w:sz w:val="38"/>
        </w:rPr>
        <w:t>消</w:t>
      </w:r>
      <w:r>
        <w:rPr>
          <w:color w:val="5B5B5B"/>
          <w:spacing w:val="-2"/>
          <w:w w:val="105"/>
          <w:sz w:val="38"/>
        </w:rPr>
        <w:t>化</w:t>
      </w:r>
      <w:r>
        <w:rPr>
          <w:color w:val="5B5B5B"/>
          <w:spacing w:val="-2"/>
          <w:w w:val="105"/>
          <w:sz w:val="38"/>
        </w:rPr>
        <w:t>道</w:t>
      </w:r>
      <w:r>
        <w:rPr>
          <w:color w:val="5B5B5B"/>
          <w:spacing w:val="-2"/>
          <w:w w:val="105"/>
          <w:sz w:val="38"/>
        </w:rPr>
        <w:t>的</w:t>
      </w:r>
      <w:r>
        <w:rPr>
          <w:color w:val="5B5B5B"/>
          <w:spacing w:val="-2"/>
          <w:w w:val="105"/>
          <w:sz w:val="38"/>
        </w:rPr>
        <w:t>功</w:t>
      </w:r>
      <w:r>
        <w:rPr>
          <w:color w:val="5B5B5B"/>
          <w:spacing w:val="-2"/>
          <w:w w:val="105"/>
          <w:sz w:val="38"/>
        </w:rPr>
        <w:t>能</w:t>
      </w:r>
      <w:r>
        <w:rPr>
          <w:color w:val="5B5B5B"/>
          <w:spacing w:val="-2"/>
          <w:w w:val="105"/>
          <w:sz w:val="38"/>
        </w:rPr>
        <w:t>异</w:t>
      </w:r>
      <w:r>
        <w:rPr>
          <w:color w:val="5B5B5B"/>
          <w:spacing w:val="-2"/>
          <w:w w:val="105"/>
          <w:sz w:val="38"/>
        </w:rPr>
        <w:t>常</w:t>
      </w:r>
      <w:r>
        <w:rPr>
          <w:color w:val="5B5B5B"/>
          <w:spacing w:val="-2"/>
          <w:w w:val="105"/>
          <w:sz w:val="38"/>
        </w:rPr>
        <w:t>都</w:t>
      </w:r>
      <w:r>
        <w:rPr>
          <w:color w:val="5B5B5B"/>
          <w:spacing w:val="-2"/>
          <w:w w:val="105"/>
          <w:sz w:val="38"/>
        </w:rPr>
        <w:t>可</w:t>
      </w:r>
      <w:r>
        <w:rPr>
          <w:color w:val="5B5B5B"/>
          <w:spacing w:val="-2"/>
          <w:w w:val="105"/>
          <w:sz w:val="38"/>
        </w:rPr>
        <w:t>能</w:t>
      </w:r>
      <w:r>
        <w:rPr>
          <w:color w:val="5B5B5B"/>
          <w:spacing w:val="-2"/>
          <w:w w:val="105"/>
          <w:sz w:val="38"/>
        </w:rPr>
        <w:t>出</w:t>
      </w:r>
      <w:r>
        <w:rPr>
          <w:color w:val="5B5B5B"/>
          <w:spacing w:val="-2"/>
          <w:w w:val="105"/>
          <w:sz w:val="38"/>
        </w:rPr>
        <w:t>现</w:t>
      </w:r>
      <w:r>
        <w:rPr>
          <w:color w:val="5B5B5B"/>
          <w:spacing w:val="-2"/>
          <w:w w:val="105"/>
          <w:sz w:val="38"/>
        </w:rPr>
        <w:t>恶</w:t>
      </w:r>
      <w:r>
        <w:rPr>
          <w:color w:val="5B5B5B"/>
          <w:spacing w:val="-2"/>
          <w:w w:val="105"/>
          <w:sz w:val="38"/>
        </w:rPr>
        <w:t>心</w:t>
      </w:r>
      <w:r>
        <w:rPr>
          <w:color w:val="5B5B5B"/>
          <w:spacing w:val="-2"/>
          <w:w w:val="105"/>
          <w:sz w:val="38"/>
        </w:rPr>
        <w:t>和</w:t>
      </w:r>
      <w:r>
        <w:rPr>
          <w:color w:val="5B5B5B"/>
          <w:spacing w:val="-2"/>
          <w:w w:val="105"/>
          <w:sz w:val="38"/>
        </w:rPr>
        <w:t>呕</w:t>
      </w:r>
      <w:r>
        <w:rPr>
          <w:color w:val="5B5B5B"/>
          <w:spacing w:val="-2"/>
          <w:w w:val="105"/>
          <w:sz w:val="38"/>
        </w:rPr>
        <w:t>吐</w:t>
      </w:r>
      <w:r>
        <w:rPr>
          <w:color w:val="5B5B5B"/>
          <w:spacing w:val="-2"/>
          <w:w w:val="105"/>
          <w:sz w:val="38"/>
        </w:rPr>
        <w:t>，</w:t>
      </w:r>
      <w:r>
        <w:rPr>
          <w:color w:val="5B5B5B"/>
          <w:spacing w:val="-2"/>
          <w:w w:val="105"/>
          <w:sz w:val="38"/>
        </w:rPr>
        <w:t>尤</w:t>
      </w:r>
      <w:r>
        <w:rPr>
          <w:color w:val="5B5B5B"/>
          <w:spacing w:val="-2"/>
          <w:w w:val="105"/>
          <w:sz w:val="38"/>
        </w:rPr>
        <w:t>其</w:t>
      </w:r>
      <w:r>
        <w:rPr>
          <w:color w:val="5B5B5B"/>
          <w:spacing w:val="-2"/>
          <w:w w:val="105"/>
          <w:sz w:val="38"/>
        </w:rPr>
        <w:t>是</w:t>
      </w:r>
      <w:r>
        <w:rPr>
          <w:color w:val="5B5B5B"/>
          <w:spacing w:val="-2"/>
          <w:w w:val="105"/>
          <w:sz w:val="38"/>
        </w:rPr>
        <w:t>胃</w:t>
      </w:r>
      <w:r>
        <w:rPr>
          <w:color w:val="5B5B5B"/>
          <w:spacing w:val="-2"/>
          <w:w w:val="105"/>
          <w:sz w:val="38"/>
        </w:rPr>
        <w:t>肠</w:t>
      </w:r>
      <w:r>
        <w:rPr>
          <w:color w:val="5B5B5B"/>
          <w:spacing w:val="-2"/>
          <w:w w:val="105"/>
          <w:sz w:val="38"/>
        </w:rPr>
        <w:t>炎以及肠梗阻</w:t>
      </w:r>
      <w:r>
        <w:rPr>
          <w:color w:val="A3A3A3"/>
          <w:spacing w:val="-2"/>
          <w:w w:val="105"/>
          <w:sz w:val="38"/>
        </w:rPr>
        <w:t>。</w:t>
      </w:r>
      <w:r>
        <w:rPr>
          <w:color w:val="494949"/>
          <w:spacing w:val="-2"/>
          <w:w w:val="105"/>
          <w:sz w:val="38"/>
        </w:rPr>
        <w:t>肠道梗阻时，由于食物及胃肠液不能通</w:t>
      </w:r>
      <w:r>
        <w:rPr>
          <w:color w:val="5B5B5B"/>
          <w:spacing w:val="-2"/>
          <w:w w:val="105"/>
          <w:sz w:val="38"/>
        </w:rPr>
        <w:t>过</w:t>
      </w:r>
      <w:r>
        <w:rPr>
          <w:color w:val="5B5B5B"/>
          <w:spacing w:val="-2"/>
          <w:w w:val="105"/>
          <w:sz w:val="38"/>
        </w:rPr>
        <w:t>梗</w:t>
      </w:r>
      <w:r>
        <w:rPr>
          <w:color w:val="5B5B5B"/>
          <w:spacing w:val="-2"/>
          <w:w w:val="105"/>
          <w:sz w:val="38"/>
        </w:rPr>
        <w:t>阻</w:t>
      </w:r>
      <w:r>
        <w:rPr>
          <w:color w:val="5B5B5B"/>
          <w:spacing w:val="-2"/>
          <w:w w:val="105"/>
          <w:sz w:val="38"/>
        </w:rPr>
        <w:t>处</w:t>
      </w:r>
      <w:r>
        <w:rPr>
          <w:color w:val="5B5B5B"/>
          <w:spacing w:val="-2"/>
          <w:w w:val="105"/>
          <w:sz w:val="38"/>
        </w:rPr>
        <w:t>而</w:t>
      </w:r>
      <w:r>
        <w:rPr>
          <w:color w:val="5B5B5B"/>
          <w:spacing w:val="-2"/>
          <w:w w:val="105"/>
          <w:sz w:val="38"/>
        </w:rPr>
        <w:t>反</w:t>
      </w:r>
      <w:r>
        <w:rPr>
          <w:color w:val="5B5B5B"/>
          <w:spacing w:val="-2"/>
          <w:w w:val="105"/>
          <w:sz w:val="38"/>
        </w:rPr>
        <w:t>流</w:t>
      </w:r>
      <w:r>
        <w:rPr>
          <w:color w:val="5B5B5B"/>
          <w:spacing w:val="-2"/>
          <w:w w:val="105"/>
          <w:sz w:val="38"/>
        </w:rPr>
        <w:t>入</w:t>
      </w:r>
      <w:r>
        <w:rPr>
          <w:color w:val="5B5B5B"/>
          <w:spacing w:val="-2"/>
          <w:w w:val="105"/>
          <w:sz w:val="38"/>
        </w:rPr>
        <w:t>胃</w:t>
      </w:r>
      <w:r>
        <w:rPr>
          <w:color w:val="343434"/>
          <w:spacing w:val="-2"/>
          <w:w w:val="105"/>
          <w:sz w:val="38"/>
        </w:rPr>
        <w:t>，</w:t>
      </w:r>
      <w:r>
        <w:rPr>
          <w:color w:val="343434"/>
          <w:spacing w:val="-2"/>
          <w:w w:val="105"/>
          <w:sz w:val="38"/>
        </w:rPr>
        <w:t>出</w:t>
      </w:r>
      <w:r>
        <w:rPr>
          <w:color w:val="343434"/>
          <w:spacing w:val="-2"/>
          <w:w w:val="105"/>
          <w:sz w:val="38"/>
        </w:rPr>
        <w:t>现</w:t>
      </w:r>
      <w:r>
        <w:rPr>
          <w:color w:val="343434"/>
          <w:spacing w:val="-2"/>
          <w:w w:val="105"/>
          <w:sz w:val="38"/>
        </w:rPr>
        <w:t>呕</w:t>
      </w:r>
      <w:r>
        <w:rPr>
          <w:color w:val="343434"/>
          <w:spacing w:val="-2"/>
          <w:w w:val="105"/>
          <w:sz w:val="38"/>
        </w:rPr>
        <w:t>吐</w:t>
      </w:r>
      <w:r>
        <w:rPr>
          <w:color w:val="A3A3A3"/>
          <w:spacing w:val="-2"/>
          <w:w w:val="105"/>
          <w:sz w:val="38"/>
        </w:rPr>
        <w:t>。</w:t>
      </w:r>
      <w:r>
        <w:rPr>
          <w:color w:val="494949"/>
          <w:spacing w:val="-2"/>
          <w:w w:val="105"/>
          <w:sz w:val="38"/>
        </w:rPr>
        <w:t>脑</w:t>
      </w:r>
      <w:r>
        <w:rPr>
          <w:color w:val="494949"/>
          <w:spacing w:val="-2"/>
          <w:w w:val="105"/>
          <w:sz w:val="38"/>
        </w:rPr>
        <w:t>部</w:t>
      </w:r>
      <w:r>
        <w:rPr>
          <w:color w:val="494949"/>
          <w:spacing w:val="-2"/>
          <w:w w:val="105"/>
          <w:sz w:val="38"/>
        </w:rPr>
        <w:t>疾</w:t>
      </w:r>
      <w:r>
        <w:rPr>
          <w:color w:val="494949"/>
          <w:spacing w:val="-2"/>
          <w:w w:val="105"/>
          <w:sz w:val="38"/>
        </w:rPr>
        <w:t>病</w:t>
      </w:r>
      <w:r>
        <w:rPr>
          <w:color w:val="494949"/>
          <w:spacing w:val="-2"/>
          <w:w w:val="105"/>
          <w:sz w:val="38"/>
        </w:rPr>
        <w:t>包</w:t>
      </w:r>
      <w:r>
        <w:rPr>
          <w:color w:val="494949"/>
          <w:spacing w:val="-2"/>
          <w:w w:val="105"/>
          <w:sz w:val="38"/>
        </w:rPr>
        <w:t>括</w:t>
      </w:r>
      <w:r>
        <w:rPr>
          <w:color w:val="494949"/>
          <w:spacing w:val="-2"/>
          <w:w w:val="105"/>
          <w:sz w:val="38"/>
        </w:rPr>
        <w:t>感</w:t>
      </w:r>
      <w:r>
        <w:rPr>
          <w:color w:val="494949"/>
          <w:spacing w:val="-2"/>
          <w:w w:val="105"/>
          <w:sz w:val="38"/>
        </w:rPr>
        <w:t>染</w:t>
      </w:r>
    </w:p>
    <w:p>
      <w:pPr>
        <w:spacing w:line="331" w:lineRule="auto" w:before="4"/>
        <w:ind w:left="509" w:right="377" w:hanging="133"/>
        <w:jc w:val="left"/>
        <w:rPr>
          <w:sz w:val="38"/>
        </w:rPr>
      </w:pPr>
      <w:r>
        <w:rPr>
          <w:color w:val="5B5B5B"/>
          <w:spacing w:val="-2"/>
          <w:w w:val="105"/>
          <w:sz w:val="38"/>
        </w:rPr>
        <w:t>（</w:t>
      </w:r>
      <w:r>
        <w:rPr>
          <w:color w:val="5B5B5B"/>
          <w:spacing w:val="-2"/>
          <w:w w:val="105"/>
          <w:sz w:val="38"/>
        </w:rPr>
        <w:t>如</w:t>
      </w:r>
      <w:r>
        <w:rPr>
          <w:color w:val="5B5B5B"/>
          <w:spacing w:val="-2"/>
          <w:w w:val="105"/>
          <w:sz w:val="38"/>
        </w:rPr>
        <w:t>脑</w:t>
      </w:r>
      <w:r>
        <w:rPr>
          <w:color w:val="5B5B5B"/>
          <w:spacing w:val="-2"/>
          <w:w w:val="105"/>
          <w:sz w:val="38"/>
        </w:rPr>
        <w:t>膜</w:t>
      </w:r>
      <w:r>
        <w:rPr>
          <w:color w:val="5B5B5B"/>
          <w:spacing w:val="-2"/>
          <w:w w:val="105"/>
          <w:sz w:val="38"/>
        </w:rPr>
        <w:t>炎</w:t>
      </w:r>
      <w:r>
        <w:rPr>
          <w:color w:val="5B5B5B"/>
          <w:spacing w:val="-2"/>
          <w:w w:val="105"/>
          <w:sz w:val="38"/>
        </w:rPr>
        <w:t>、</w:t>
      </w:r>
      <w:r>
        <w:rPr>
          <w:color w:val="5B5B5B"/>
          <w:spacing w:val="-2"/>
          <w:w w:val="105"/>
          <w:sz w:val="38"/>
        </w:rPr>
        <w:t>脑</w:t>
      </w:r>
      <w:r>
        <w:rPr>
          <w:color w:val="5B5B5B"/>
          <w:spacing w:val="-2"/>
          <w:w w:val="105"/>
          <w:sz w:val="38"/>
        </w:rPr>
        <w:t>炎</w:t>
      </w:r>
      <w:r>
        <w:rPr>
          <w:color w:val="5B5B5B"/>
          <w:spacing w:val="-2"/>
          <w:w w:val="105"/>
          <w:sz w:val="38"/>
        </w:rPr>
        <w:t>）</w:t>
      </w:r>
      <w:r>
        <w:rPr>
          <w:color w:val="5B5B5B"/>
          <w:spacing w:val="-2"/>
          <w:w w:val="105"/>
          <w:sz w:val="38"/>
        </w:rPr>
        <w:t>、</w:t>
      </w:r>
      <w:r>
        <w:rPr>
          <w:color w:val="5B5B5B"/>
          <w:spacing w:val="-2"/>
          <w:w w:val="105"/>
          <w:sz w:val="38"/>
        </w:rPr>
        <w:t>脑</w:t>
      </w:r>
      <w:r>
        <w:rPr>
          <w:color w:val="5B5B5B"/>
          <w:spacing w:val="-2"/>
          <w:w w:val="105"/>
          <w:sz w:val="38"/>
        </w:rPr>
        <w:t>肿</w:t>
      </w:r>
      <w:r>
        <w:rPr>
          <w:color w:val="5B5B5B"/>
          <w:spacing w:val="-2"/>
          <w:w w:val="105"/>
          <w:sz w:val="38"/>
        </w:rPr>
        <w:t>瘤</w:t>
      </w:r>
      <w:r>
        <w:rPr>
          <w:color w:val="5B5B5B"/>
          <w:spacing w:val="-2"/>
          <w:w w:val="105"/>
          <w:sz w:val="38"/>
        </w:rPr>
        <w:t>以</w:t>
      </w:r>
      <w:r>
        <w:rPr>
          <w:color w:val="5B5B5B"/>
          <w:spacing w:val="-2"/>
          <w:w w:val="105"/>
          <w:sz w:val="38"/>
        </w:rPr>
        <w:t>及</w:t>
      </w:r>
      <w:r>
        <w:rPr>
          <w:color w:val="5B5B5B"/>
          <w:spacing w:val="-2"/>
          <w:w w:val="105"/>
          <w:sz w:val="38"/>
        </w:rPr>
        <w:t>偏</w:t>
      </w:r>
      <w:r>
        <w:rPr>
          <w:color w:val="5B5B5B"/>
          <w:spacing w:val="-2"/>
          <w:w w:val="105"/>
          <w:sz w:val="38"/>
        </w:rPr>
        <w:t>头</w:t>
      </w:r>
      <w:r>
        <w:rPr>
          <w:color w:val="5B5B5B"/>
          <w:spacing w:val="-2"/>
          <w:w w:val="105"/>
          <w:sz w:val="38"/>
        </w:rPr>
        <w:t>痛</w:t>
      </w:r>
      <w:r>
        <w:rPr>
          <w:color w:val="5B5B5B"/>
          <w:spacing w:val="-2"/>
          <w:w w:val="105"/>
          <w:sz w:val="38"/>
        </w:rPr>
        <w:t>也</w:t>
      </w:r>
      <w:r>
        <w:rPr>
          <w:color w:val="5B5B5B"/>
          <w:spacing w:val="-2"/>
          <w:w w:val="105"/>
          <w:sz w:val="38"/>
        </w:rPr>
        <w:t>会</w:t>
      </w:r>
      <w:r>
        <w:rPr>
          <w:color w:val="5B5B5B"/>
          <w:spacing w:val="-2"/>
          <w:w w:val="105"/>
          <w:sz w:val="38"/>
        </w:rPr>
        <w:t>刺</w:t>
      </w:r>
      <w:r>
        <w:rPr>
          <w:color w:val="5B5B5B"/>
          <w:spacing w:val="-2"/>
          <w:w w:val="105"/>
          <w:sz w:val="38"/>
        </w:rPr>
        <w:t>激</w:t>
      </w:r>
      <w:r>
        <w:rPr>
          <w:color w:val="5B5B5B"/>
          <w:spacing w:val="-2"/>
          <w:w w:val="105"/>
          <w:sz w:val="38"/>
        </w:rPr>
        <w:t>呕</w:t>
      </w:r>
      <w:r>
        <w:rPr>
          <w:color w:val="5B5B5B"/>
          <w:spacing w:val="-2"/>
          <w:w w:val="105"/>
          <w:sz w:val="38"/>
        </w:rPr>
        <w:t>吐</w:t>
      </w:r>
      <w:r>
        <w:rPr>
          <w:color w:val="494949"/>
          <w:spacing w:val="-4"/>
          <w:w w:val="110"/>
          <w:sz w:val="38"/>
        </w:rPr>
        <w:t>中</w:t>
      </w:r>
      <w:r>
        <w:rPr>
          <w:color w:val="494949"/>
          <w:spacing w:val="-4"/>
          <w:w w:val="110"/>
          <w:sz w:val="38"/>
        </w:rPr>
        <w:t>枢</w:t>
      </w:r>
      <w:r>
        <w:rPr>
          <w:color w:val="A3A3A3"/>
          <w:spacing w:val="-4"/>
          <w:w w:val="110"/>
          <w:sz w:val="38"/>
        </w:rPr>
        <w:t>。</w:t>
      </w:r>
    </w:p>
    <w:p>
      <w:pPr>
        <w:spacing w:line="393" w:lineRule="exact" w:before="0"/>
        <w:ind w:left="1306" w:right="0" w:firstLine="0"/>
        <w:jc w:val="left"/>
        <w:rPr>
          <w:sz w:val="38"/>
        </w:rPr>
      </w:pPr>
      <w:r>
        <w:rPr>
          <w:color w:val="494949"/>
          <w:sz w:val="38"/>
        </w:rPr>
        <w:t>内</w:t>
      </w:r>
      <w:r>
        <w:rPr>
          <w:color w:val="494949"/>
          <w:sz w:val="38"/>
        </w:rPr>
        <w:t>耳</w:t>
      </w:r>
      <w:r>
        <w:rPr>
          <w:color w:val="494949"/>
          <w:sz w:val="38"/>
        </w:rPr>
        <w:t>的</w:t>
      </w:r>
      <w:r>
        <w:rPr>
          <w:color w:val="494949"/>
          <w:sz w:val="38"/>
        </w:rPr>
        <w:t>平</w:t>
      </w:r>
      <w:r>
        <w:rPr>
          <w:color w:val="494949"/>
          <w:sz w:val="38"/>
        </w:rPr>
        <w:t>衡</w:t>
      </w:r>
      <w:r>
        <w:rPr>
          <w:color w:val="494949"/>
          <w:sz w:val="38"/>
        </w:rPr>
        <w:t>器</w:t>
      </w:r>
      <w:r>
        <w:rPr>
          <w:color w:val="494949"/>
          <w:sz w:val="38"/>
        </w:rPr>
        <w:t>官</w:t>
      </w:r>
      <w:r>
        <w:rPr>
          <w:color w:val="727272"/>
          <w:sz w:val="38"/>
        </w:rPr>
        <w:t>（</w:t>
      </w:r>
      <w:r>
        <w:rPr>
          <w:color w:val="494949"/>
          <w:sz w:val="38"/>
        </w:rPr>
        <w:t>前</w:t>
      </w:r>
      <w:r>
        <w:rPr>
          <w:color w:val="494949"/>
          <w:sz w:val="38"/>
        </w:rPr>
        <w:t>庭</w:t>
      </w:r>
      <w:r>
        <w:rPr>
          <w:color w:val="494949"/>
          <w:sz w:val="38"/>
        </w:rPr>
        <w:t>蜗</w:t>
      </w:r>
      <w:r>
        <w:rPr>
          <w:color w:val="494949"/>
          <w:sz w:val="38"/>
        </w:rPr>
        <w:t>）</w:t>
      </w:r>
      <w:r>
        <w:rPr>
          <w:color w:val="494949"/>
          <w:sz w:val="38"/>
        </w:rPr>
        <w:t>也</w:t>
      </w:r>
      <w:r>
        <w:rPr>
          <w:color w:val="494949"/>
          <w:sz w:val="38"/>
        </w:rPr>
        <w:t>和</w:t>
      </w:r>
      <w:r>
        <w:rPr>
          <w:color w:val="494949"/>
          <w:sz w:val="38"/>
        </w:rPr>
        <w:t>呕</w:t>
      </w:r>
      <w:r>
        <w:rPr>
          <w:color w:val="494949"/>
          <w:sz w:val="38"/>
        </w:rPr>
        <w:t>吐</w:t>
      </w:r>
      <w:r>
        <w:rPr>
          <w:color w:val="494949"/>
          <w:sz w:val="38"/>
        </w:rPr>
        <w:t>中</w:t>
      </w:r>
      <w:r>
        <w:rPr>
          <w:color w:val="494949"/>
          <w:sz w:val="38"/>
        </w:rPr>
        <w:t>枢</w:t>
      </w:r>
      <w:r>
        <w:rPr>
          <w:color w:val="494949"/>
          <w:sz w:val="38"/>
        </w:rPr>
        <w:t>有</w:t>
      </w:r>
      <w:r>
        <w:rPr>
          <w:color w:val="494949"/>
          <w:sz w:val="38"/>
        </w:rPr>
        <w:t>关</w:t>
      </w:r>
      <w:r>
        <w:rPr>
          <w:color w:val="494949"/>
          <w:sz w:val="38"/>
        </w:rPr>
        <w:t>，</w:t>
      </w:r>
      <w:r>
        <w:rPr>
          <w:color w:val="494949"/>
          <w:sz w:val="38"/>
        </w:rPr>
        <w:t>所</w:t>
      </w:r>
      <w:r>
        <w:rPr>
          <w:color w:val="494949"/>
          <w:spacing w:val="-10"/>
          <w:sz w:val="38"/>
        </w:rPr>
        <w:t>以</w:t>
      </w:r>
    </w:p>
    <w:p>
      <w:pPr>
        <w:spacing w:line="316" w:lineRule="auto" w:before="152"/>
        <w:ind w:left="538" w:right="443" w:hanging="7"/>
        <w:jc w:val="both"/>
        <w:rPr>
          <w:sz w:val="38"/>
        </w:rPr>
      </w:pPr>
      <w:r>
        <w:rPr>
          <w:color w:val="5B5B5B"/>
          <w:spacing w:val="-2"/>
          <w:sz w:val="38"/>
        </w:rPr>
        <w:t>有</w:t>
      </w:r>
      <w:r>
        <w:rPr>
          <w:color w:val="5B5B5B"/>
          <w:spacing w:val="-2"/>
          <w:sz w:val="38"/>
        </w:rPr>
        <w:t>些</w:t>
      </w:r>
      <w:r>
        <w:rPr>
          <w:color w:val="5B5B5B"/>
          <w:spacing w:val="-2"/>
          <w:sz w:val="38"/>
        </w:rPr>
        <w:t>人</w:t>
      </w:r>
      <w:r>
        <w:rPr>
          <w:color w:val="5B5B5B"/>
          <w:spacing w:val="-2"/>
          <w:sz w:val="38"/>
        </w:rPr>
        <w:t>在</w:t>
      </w:r>
      <w:r>
        <w:rPr>
          <w:color w:val="5B5B5B"/>
          <w:spacing w:val="-2"/>
          <w:sz w:val="38"/>
        </w:rPr>
        <w:t>乘</w:t>
      </w:r>
      <w:r>
        <w:rPr>
          <w:color w:val="5B5B5B"/>
          <w:spacing w:val="-2"/>
          <w:sz w:val="38"/>
        </w:rPr>
        <w:t>车</w:t>
      </w:r>
      <w:r>
        <w:rPr>
          <w:color w:val="828282"/>
          <w:spacing w:val="-2"/>
          <w:sz w:val="38"/>
        </w:rPr>
        <w:t>、</w:t>
      </w:r>
      <w:r>
        <w:rPr>
          <w:color w:val="5B5B5B"/>
          <w:spacing w:val="-2"/>
          <w:sz w:val="38"/>
        </w:rPr>
        <w:t>船</w:t>
      </w:r>
      <w:r>
        <w:rPr>
          <w:color w:val="5B5B5B"/>
          <w:spacing w:val="-2"/>
          <w:sz w:val="38"/>
        </w:rPr>
        <w:t>及</w:t>
      </w:r>
      <w:r>
        <w:rPr>
          <w:color w:val="5B5B5B"/>
          <w:spacing w:val="-2"/>
          <w:sz w:val="38"/>
        </w:rPr>
        <w:t>飞</w:t>
      </w:r>
      <w:r>
        <w:rPr>
          <w:color w:val="5B5B5B"/>
          <w:spacing w:val="-2"/>
          <w:sz w:val="38"/>
        </w:rPr>
        <w:t>机</w:t>
      </w:r>
      <w:r>
        <w:rPr>
          <w:color w:val="5B5B5B"/>
          <w:spacing w:val="-2"/>
          <w:sz w:val="38"/>
        </w:rPr>
        <w:t>时</w:t>
      </w:r>
      <w:r>
        <w:rPr>
          <w:color w:val="5B5B5B"/>
          <w:spacing w:val="-2"/>
          <w:sz w:val="38"/>
        </w:rPr>
        <w:t>出</w:t>
      </w:r>
      <w:r>
        <w:rPr>
          <w:color w:val="5B5B5B"/>
          <w:spacing w:val="-2"/>
          <w:sz w:val="38"/>
        </w:rPr>
        <w:t>现</w:t>
      </w:r>
      <w:r>
        <w:rPr>
          <w:color w:val="5B5B5B"/>
          <w:spacing w:val="-2"/>
          <w:sz w:val="38"/>
        </w:rPr>
        <w:t>恶</w:t>
      </w:r>
      <w:r>
        <w:rPr>
          <w:color w:val="5B5B5B"/>
          <w:spacing w:val="-2"/>
          <w:sz w:val="38"/>
        </w:rPr>
        <w:t>心</w:t>
      </w:r>
      <w:r>
        <w:rPr>
          <w:color w:val="A3A3A3"/>
          <w:spacing w:val="-2"/>
          <w:sz w:val="38"/>
        </w:rPr>
        <w:t>。</w:t>
      </w:r>
      <w:r>
        <w:rPr>
          <w:color w:val="494949"/>
          <w:spacing w:val="-2"/>
          <w:sz w:val="38"/>
        </w:rPr>
        <w:t>孕</w:t>
      </w:r>
      <w:r>
        <w:rPr>
          <w:color w:val="494949"/>
          <w:spacing w:val="-2"/>
          <w:sz w:val="38"/>
        </w:rPr>
        <w:t>妇</w:t>
      </w:r>
      <w:r>
        <w:rPr>
          <w:color w:val="494949"/>
          <w:spacing w:val="-2"/>
          <w:sz w:val="38"/>
        </w:rPr>
        <w:t>，</w:t>
      </w:r>
      <w:r>
        <w:rPr>
          <w:color w:val="494949"/>
          <w:spacing w:val="-2"/>
          <w:sz w:val="38"/>
        </w:rPr>
        <w:t>尤</w:t>
      </w:r>
      <w:r>
        <w:rPr>
          <w:color w:val="494949"/>
          <w:spacing w:val="-2"/>
          <w:sz w:val="38"/>
        </w:rPr>
        <w:t>其</w:t>
      </w:r>
      <w:r>
        <w:rPr>
          <w:color w:val="494949"/>
          <w:spacing w:val="-2"/>
          <w:sz w:val="38"/>
        </w:rPr>
        <w:t>是</w:t>
      </w:r>
      <w:r>
        <w:rPr>
          <w:color w:val="494949"/>
          <w:spacing w:val="-2"/>
          <w:sz w:val="38"/>
        </w:rPr>
        <w:t>在</w:t>
      </w:r>
      <w:r>
        <w:rPr>
          <w:color w:val="494949"/>
          <w:spacing w:val="-2"/>
          <w:sz w:val="38"/>
        </w:rPr>
        <w:t>怀</w:t>
      </w:r>
      <w:r>
        <w:rPr>
          <w:color w:val="5B5B5B"/>
          <w:spacing w:val="-2"/>
          <w:w w:val="105"/>
          <w:sz w:val="38"/>
        </w:rPr>
        <w:t>孕早期可在晨起时感到恶心</w:t>
      </w:r>
      <w:r>
        <w:rPr>
          <w:color w:val="A3A3A3"/>
          <w:spacing w:val="-2"/>
          <w:w w:val="105"/>
          <w:sz w:val="38"/>
        </w:rPr>
        <w:t>。</w:t>
      </w:r>
      <w:r>
        <w:rPr>
          <w:color w:val="494949"/>
          <w:spacing w:val="-2"/>
          <w:w w:val="105"/>
          <w:sz w:val="38"/>
        </w:rPr>
        <w:t>许多药物如吗啡等阿片类</w:t>
      </w:r>
      <w:r>
        <w:rPr>
          <w:color w:val="5B5B5B"/>
          <w:spacing w:val="-2"/>
          <w:w w:val="105"/>
          <w:sz w:val="38"/>
        </w:rPr>
        <w:t>镇痛药及化疗药也可引起恶心</w:t>
      </w:r>
      <w:r>
        <w:rPr>
          <w:color w:val="A3A3A3"/>
          <w:spacing w:val="-2"/>
          <w:w w:val="105"/>
          <w:sz w:val="38"/>
        </w:rPr>
        <w:t>。</w:t>
      </w:r>
    </w:p>
    <w:p>
      <w:pPr>
        <w:spacing w:line="316" w:lineRule="auto" w:before="0"/>
        <w:ind w:left="544" w:right="197" w:firstLine="817"/>
        <w:jc w:val="left"/>
        <w:rPr>
          <w:sz w:val="38"/>
        </w:rPr>
      </w:pPr>
      <w:r>
        <w:rPr>
          <w:color w:val="494949"/>
          <w:spacing w:val="2"/>
          <w:w w:val="103"/>
          <w:sz w:val="38"/>
        </w:rPr>
        <w:t>呕吐也见于精神性疾病（称功能性或精神性呕吐）</w:t>
      </w:r>
      <w:r>
        <w:rPr>
          <w:color w:val="A3A3A3"/>
          <w:spacing w:val="-15"/>
          <w:w w:val="103"/>
          <w:sz w:val="38"/>
        </w:rPr>
        <w:t>。</w:t>
      </w:r>
      <w:r>
        <w:rPr>
          <w:color w:val="494949"/>
          <w:w w:val="106"/>
          <w:sz w:val="38"/>
        </w:rPr>
        <w:t>这种呕吐可是自我诱发的，比如食欲过盛的患者通过呕</w:t>
      </w:r>
      <w:r>
        <w:rPr>
          <w:color w:val="5B5B5B"/>
          <w:w w:val="102"/>
          <w:sz w:val="38"/>
        </w:rPr>
        <w:t>吐达到减重目的；呕吐也可不是故意的诱发的，比如为了</w:t>
      </w:r>
      <w:r>
        <w:rPr>
          <w:color w:val="494949"/>
          <w:spacing w:val="1"/>
          <w:w w:val="115"/>
          <w:sz w:val="38"/>
        </w:rPr>
        <w:t>逃避上学时的呕吐就是对不良心理应激的</w:t>
      </w:r>
      <w:r>
        <w:rPr>
          <w:color w:val="727272"/>
          <w:spacing w:val="1"/>
          <w:w w:val="115"/>
          <w:sz w:val="38"/>
        </w:rPr>
        <w:t>一</w:t>
      </w:r>
      <w:r>
        <w:rPr>
          <w:color w:val="343434"/>
          <w:w w:val="115"/>
          <w:sz w:val="38"/>
        </w:rPr>
        <w:t>种条件</w:t>
      </w:r>
      <w:r>
        <w:rPr>
          <w:color w:val="5B5B5B"/>
          <w:w w:val="105"/>
          <w:sz w:val="38"/>
        </w:rPr>
        <w:t>反射</w:t>
      </w:r>
      <w:r>
        <w:rPr>
          <w:color w:val="A3A3A3"/>
          <w:w w:val="105"/>
          <w:sz w:val="38"/>
        </w:rPr>
        <w:t>。</w:t>
      </w:r>
    </w:p>
    <w:p>
      <w:pPr>
        <w:spacing w:line="451" w:lineRule="exact" w:before="0"/>
        <w:ind w:left="570" w:right="0" w:firstLine="0"/>
        <w:jc w:val="left"/>
        <w:rPr>
          <w:sz w:val="38"/>
        </w:rPr>
      </w:pPr>
      <w:r>
        <w:rPr>
          <w:color w:val="494949"/>
          <w:w w:val="105"/>
          <w:sz w:val="38"/>
        </w:rPr>
        <w:t>评</w:t>
      </w:r>
      <w:r>
        <w:rPr>
          <w:color w:val="494949"/>
          <w:spacing w:val="-10"/>
          <w:w w:val="110"/>
          <w:sz w:val="38"/>
        </w:rPr>
        <w:t>估</w:t>
      </w:r>
    </w:p>
    <w:p>
      <w:pPr>
        <w:spacing w:line="314" w:lineRule="auto" w:before="111"/>
        <w:ind w:left="551" w:right="120" w:firstLine="821"/>
        <w:jc w:val="left"/>
        <w:rPr>
          <w:sz w:val="38"/>
        </w:rPr>
      </w:pPr>
      <w:r>
        <w:rPr>
          <w:color w:val="494949"/>
          <w:w w:val="106"/>
          <w:sz w:val="38"/>
        </w:rPr>
        <w:t>成年人和大龄儿童如仅有偶发的呕吐（伴或不伴腹</w:t>
      </w:r>
      <w:r>
        <w:rPr>
          <w:color w:val="5B5B5B"/>
          <w:spacing w:val="1"/>
          <w:w w:val="104"/>
          <w:sz w:val="38"/>
        </w:rPr>
        <w:t>泻），并且没有其他症状，不需要特殊干预</w:t>
      </w:r>
      <w:r>
        <w:rPr>
          <w:color w:val="A3A3A3"/>
          <w:spacing w:val="1"/>
          <w:w w:val="104"/>
          <w:sz w:val="38"/>
        </w:rPr>
        <w:t>。</w:t>
      </w:r>
      <w:r>
        <w:rPr>
          <w:color w:val="494949"/>
          <w:w w:val="104"/>
          <w:sz w:val="38"/>
        </w:rPr>
        <w:t>幼龄儿童、</w:t>
      </w:r>
      <w:r>
        <w:rPr>
          <w:color w:val="5B5B5B"/>
          <w:spacing w:val="2"/>
          <w:w w:val="112"/>
          <w:sz w:val="38"/>
        </w:rPr>
        <w:t>老年人以及呕吐超过</w:t>
      </w:r>
      <w:r>
        <w:rPr>
          <w:rFonts w:ascii="Times New Roman" w:eastAsia="Times New Roman"/>
          <w:color w:val="343434"/>
          <w:spacing w:val="1"/>
          <w:w w:val="114"/>
          <w:sz w:val="41"/>
        </w:rPr>
        <w:t>1</w:t>
      </w:r>
      <w:r>
        <w:rPr>
          <w:color w:val="5B5B5B"/>
          <w:spacing w:val="2"/>
          <w:w w:val="112"/>
          <w:sz w:val="38"/>
        </w:rPr>
        <w:t>天或伴随其</w:t>
      </w:r>
      <w:r>
        <w:rPr>
          <w:color w:val="343434"/>
          <w:spacing w:val="2"/>
          <w:w w:val="112"/>
          <w:sz w:val="38"/>
        </w:rPr>
        <w:t>他症状</w:t>
      </w:r>
      <w:r>
        <w:rPr>
          <w:color w:val="5B5B5B"/>
          <w:spacing w:val="2"/>
          <w:w w:val="112"/>
          <w:sz w:val="38"/>
        </w:rPr>
        <w:t>（</w:t>
      </w:r>
      <w:r>
        <w:rPr>
          <w:color w:val="5B5B5B"/>
          <w:spacing w:val="1"/>
          <w:w w:val="112"/>
          <w:sz w:val="38"/>
        </w:rPr>
        <w:t>通常为腹</w:t>
      </w:r>
      <w:r>
        <w:rPr>
          <w:color w:val="494949"/>
          <w:spacing w:val="1"/>
          <w:w w:val="101"/>
          <w:sz w:val="38"/>
        </w:rPr>
        <w:t>痛</w:t>
      </w:r>
      <w:r>
        <w:rPr>
          <w:color w:val="828282"/>
          <w:spacing w:val="1"/>
          <w:w w:val="101"/>
          <w:sz w:val="38"/>
        </w:rPr>
        <w:t>、</w:t>
      </w:r>
      <w:r>
        <w:rPr>
          <w:color w:val="5B5B5B"/>
          <w:spacing w:val="1"/>
          <w:w w:val="101"/>
          <w:sz w:val="38"/>
        </w:rPr>
        <w:t>头痛、虚弱等）的患者</w:t>
      </w:r>
      <w:r>
        <w:rPr>
          <w:color w:val="343434"/>
          <w:spacing w:val="1"/>
          <w:w w:val="101"/>
          <w:sz w:val="38"/>
        </w:rPr>
        <w:t>则</w:t>
      </w:r>
      <w:r>
        <w:rPr>
          <w:color w:val="5B5B5B"/>
          <w:spacing w:val="1"/>
          <w:w w:val="101"/>
          <w:sz w:val="38"/>
        </w:rPr>
        <w:t>需评</w:t>
      </w:r>
      <w:r>
        <w:rPr>
          <w:color w:val="343434"/>
          <w:spacing w:val="1"/>
          <w:w w:val="101"/>
          <w:sz w:val="38"/>
        </w:rPr>
        <w:t>估</w:t>
      </w:r>
      <w:r>
        <w:rPr>
          <w:color w:val="828282"/>
          <w:spacing w:val="1"/>
          <w:w w:val="101"/>
          <w:sz w:val="38"/>
        </w:rPr>
        <w:t>。</w:t>
      </w:r>
      <w:r>
        <w:rPr>
          <w:color w:val="494949"/>
          <w:w w:val="101"/>
          <w:sz w:val="38"/>
        </w:rPr>
        <w:t>如果患者症状和体</w:t>
      </w:r>
      <w:r>
        <w:rPr>
          <w:color w:val="494949"/>
          <w:spacing w:val="2"/>
          <w:w w:val="105"/>
          <w:sz w:val="38"/>
        </w:rPr>
        <w:t>格检查未显示脱水及严重的相关疾病，则无需进</w:t>
      </w:r>
      <w:r>
        <w:rPr>
          <w:color w:val="727272"/>
          <w:spacing w:val="2"/>
          <w:w w:val="105"/>
          <w:sz w:val="38"/>
        </w:rPr>
        <w:t>一</w:t>
      </w:r>
      <w:r>
        <w:rPr>
          <w:color w:val="494949"/>
          <w:spacing w:val="1"/>
          <w:w w:val="105"/>
          <w:sz w:val="38"/>
        </w:rPr>
        <w:t>步检</w:t>
      </w:r>
      <w:r>
        <w:rPr>
          <w:color w:val="5B5B5B"/>
          <w:spacing w:val="3"/>
          <w:w w:val="105"/>
          <w:sz w:val="38"/>
        </w:rPr>
        <w:t>查</w:t>
      </w:r>
      <w:r>
        <w:rPr>
          <w:color w:val="A3A3A3"/>
          <w:spacing w:val="3"/>
          <w:w w:val="105"/>
          <w:sz w:val="38"/>
        </w:rPr>
        <w:t>。</w:t>
      </w:r>
      <w:r>
        <w:rPr>
          <w:color w:val="494949"/>
          <w:spacing w:val="3"/>
          <w:w w:val="105"/>
          <w:sz w:val="38"/>
        </w:rPr>
        <w:t>育龄期女性需进行早孕试验</w:t>
      </w:r>
      <w:r>
        <w:rPr>
          <w:color w:val="A3A3A3"/>
          <w:spacing w:val="3"/>
          <w:w w:val="105"/>
          <w:sz w:val="38"/>
        </w:rPr>
        <w:t>。</w:t>
      </w:r>
      <w:r>
        <w:rPr>
          <w:color w:val="494949"/>
          <w:spacing w:val="3"/>
          <w:w w:val="105"/>
          <w:sz w:val="38"/>
        </w:rPr>
        <w:t>其他情况</w:t>
      </w:r>
      <w:r>
        <w:rPr>
          <w:color w:val="212121"/>
          <w:spacing w:val="3"/>
          <w:w w:val="105"/>
          <w:sz w:val="38"/>
        </w:rPr>
        <w:t>则</w:t>
      </w:r>
      <w:r>
        <w:rPr>
          <w:color w:val="5B5B5B"/>
          <w:spacing w:val="3"/>
          <w:w w:val="105"/>
          <w:sz w:val="38"/>
        </w:rPr>
        <w:t>需</w:t>
      </w:r>
      <w:r>
        <w:rPr>
          <w:color w:val="212121"/>
          <w:spacing w:val="3"/>
          <w:w w:val="105"/>
          <w:sz w:val="38"/>
        </w:rPr>
        <w:t>血</w:t>
      </w:r>
      <w:r>
        <w:rPr>
          <w:color w:val="494949"/>
          <w:spacing w:val="1"/>
          <w:w w:val="105"/>
          <w:sz w:val="38"/>
        </w:rPr>
        <w:t>液检</w:t>
      </w:r>
      <w:r>
        <w:rPr>
          <w:color w:val="5B5B5B"/>
          <w:spacing w:val="1"/>
          <w:w w:val="104"/>
          <w:sz w:val="38"/>
        </w:rPr>
        <w:t>查，分析是否存在脱水以及电解质紊乱</w:t>
      </w:r>
      <w:r>
        <w:rPr>
          <w:color w:val="A3A3A3"/>
          <w:spacing w:val="1"/>
          <w:w w:val="104"/>
          <w:sz w:val="38"/>
        </w:rPr>
        <w:t>。</w:t>
      </w:r>
      <w:r>
        <w:rPr>
          <w:color w:val="494949"/>
          <w:spacing w:val="1"/>
          <w:w w:val="104"/>
          <w:sz w:val="38"/>
        </w:rPr>
        <w:t>如怀疑肠梗阻，</w:t>
      </w:r>
      <w:r>
        <w:rPr>
          <w:color w:val="727272"/>
          <w:spacing w:val="2"/>
          <w:w w:val="115"/>
          <w:sz w:val="38"/>
        </w:rPr>
        <w:t>需</w:t>
      </w:r>
      <w:r>
        <w:rPr>
          <w:rFonts w:ascii="Arial" w:eastAsia="Arial"/>
          <w:color w:val="727272"/>
          <w:spacing w:val="1"/>
          <w:w w:val="116"/>
          <w:sz w:val="40"/>
        </w:rPr>
        <w:t>X</w:t>
      </w:r>
      <w:r>
        <w:rPr>
          <w:color w:val="727272"/>
          <w:spacing w:val="2"/>
          <w:w w:val="115"/>
          <w:sz w:val="38"/>
        </w:rPr>
        <w:t>线</w:t>
      </w:r>
      <w:r>
        <w:rPr>
          <w:color w:val="494949"/>
          <w:spacing w:val="2"/>
          <w:w w:val="115"/>
          <w:sz w:val="38"/>
        </w:rPr>
        <w:t>检查</w:t>
      </w:r>
      <w:r>
        <w:rPr>
          <w:color w:val="A3A3A3"/>
          <w:w w:val="115"/>
          <w:sz w:val="38"/>
        </w:rPr>
        <w:t>。</w:t>
      </w:r>
    </w:p>
    <w:p>
      <w:pPr>
        <w:spacing w:after="0" w:line="314" w:lineRule="auto"/>
        <w:jc w:val="left"/>
        <w:rPr>
          <w:sz w:val="38"/>
        </w:rPr>
        <w:sectPr>
          <w:type w:val="continuous"/>
          <w:pgSz w:w="21750" w:h="31660"/>
          <w:pgMar w:top="1840" w:bottom="0" w:left="0" w:right="0"/>
          <w:cols w:num="2" w:equalWidth="0">
            <w:col w:w="11017" w:space="40"/>
            <w:col w:w="10693"/>
          </w:cols>
        </w:sectPr>
      </w:pPr>
    </w:p>
    <w:p>
      <w:pPr>
        <w:tabs>
          <w:tab w:pos="11655" w:val="left" w:leader="none"/>
        </w:tabs>
        <w:spacing w:line="472" w:lineRule="exact" w:before="0"/>
        <w:ind w:left="1141" w:right="0" w:firstLine="0"/>
        <w:jc w:val="left"/>
        <w:rPr>
          <w:sz w:val="38"/>
        </w:rPr>
      </w:pPr>
      <w:r>
        <w:rPr/>
        <w:pict>
          <v:shape style="position:absolute;margin-left:995.722107pt;margin-top:1.90012pt;width:7.5pt;height:3.25pt;mso-position-horizontal-relative:page;mso-position-vertical-relative:paragraph;z-index:15996928" type="#_x0000_t202" id="docshape612" filled="false" stroked="false">
            <v:textbox inset="0,0,0,0">
              <w:txbxContent>
                <w:p>
                  <w:pPr>
                    <w:spacing w:line="64" w:lineRule="exact" w:before="0"/>
                    <w:ind w:left="0" w:right="0" w:firstLine="0"/>
                    <w:jc w:val="left"/>
                    <w:rPr>
                      <w:sz w:val="6"/>
                    </w:rPr>
                  </w:pPr>
                  <w:r>
                    <w:rPr>
                      <w:color w:val="C8C8C8"/>
                      <w:w w:val="120"/>
                      <w:sz w:val="6"/>
                    </w:rPr>
                    <w:t>啊</w:t>
                  </w:r>
                  <w:r>
                    <w:rPr>
                      <w:color w:val="C8C8C8"/>
                      <w:spacing w:val="-10"/>
                      <w:w w:val="125"/>
                      <w:sz w:val="6"/>
                    </w:rPr>
                    <w:t>卢</w:t>
                  </w:r>
                </w:p>
              </w:txbxContent>
            </v:textbox>
            <w10:wrap type="none"/>
          </v:shape>
        </w:pict>
      </w:r>
      <w:r>
        <w:rPr>
          <w:color w:val="494949"/>
          <w:w w:val="105"/>
          <w:sz w:val="38"/>
        </w:rPr>
        <w:t>择</w:t>
      </w:r>
      <w:r>
        <w:rPr>
          <w:color w:val="494949"/>
          <w:w w:val="105"/>
          <w:sz w:val="38"/>
        </w:rPr>
        <w:t>的</w:t>
      </w:r>
      <w:r>
        <w:rPr>
          <w:color w:val="494949"/>
          <w:w w:val="105"/>
          <w:sz w:val="38"/>
        </w:rPr>
        <w:t>饮</w:t>
      </w:r>
      <w:r>
        <w:rPr>
          <w:color w:val="494949"/>
          <w:w w:val="105"/>
          <w:sz w:val="38"/>
        </w:rPr>
        <w:t>食</w:t>
      </w:r>
      <w:r>
        <w:rPr>
          <w:color w:val="494949"/>
          <w:w w:val="105"/>
          <w:sz w:val="38"/>
        </w:rPr>
        <w:t>菜</w:t>
      </w:r>
      <w:r>
        <w:rPr>
          <w:color w:val="494949"/>
          <w:w w:val="105"/>
          <w:sz w:val="38"/>
        </w:rPr>
        <w:t>单</w:t>
      </w:r>
      <w:r>
        <w:rPr>
          <w:color w:val="494949"/>
          <w:w w:val="105"/>
          <w:sz w:val="38"/>
        </w:rPr>
        <w:t>，</w:t>
      </w:r>
      <w:r>
        <w:rPr>
          <w:color w:val="494949"/>
          <w:w w:val="105"/>
          <w:sz w:val="38"/>
        </w:rPr>
        <w:t>并</w:t>
      </w:r>
      <w:r>
        <w:rPr>
          <w:color w:val="494949"/>
          <w:w w:val="105"/>
          <w:sz w:val="38"/>
        </w:rPr>
        <w:t>且</w:t>
      </w:r>
      <w:r>
        <w:rPr>
          <w:color w:val="494949"/>
          <w:w w:val="105"/>
          <w:sz w:val="38"/>
        </w:rPr>
        <w:t>如</w:t>
      </w:r>
      <w:r>
        <w:rPr>
          <w:color w:val="494949"/>
          <w:w w:val="105"/>
          <w:sz w:val="38"/>
        </w:rPr>
        <w:t>果</w:t>
      </w:r>
      <w:r>
        <w:rPr>
          <w:color w:val="494949"/>
          <w:w w:val="105"/>
          <w:sz w:val="38"/>
        </w:rPr>
        <w:t>患</w:t>
      </w:r>
      <w:r>
        <w:rPr>
          <w:color w:val="494949"/>
          <w:w w:val="105"/>
          <w:sz w:val="38"/>
        </w:rPr>
        <w:t>者</w:t>
      </w:r>
      <w:r>
        <w:rPr>
          <w:color w:val="494949"/>
          <w:w w:val="105"/>
          <w:sz w:val="38"/>
        </w:rPr>
        <w:t>愿</w:t>
      </w:r>
      <w:r>
        <w:rPr>
          <w:color w:val="494949"/>
          <w:w w:val="105"/>
          <w:sz w:val="38"/>
        </w:rPr>
        <w:t>意</w:t>
      </w:r>
      <w:r>
        <w:rPr>
          <w:color w:val="494949"/>
          <w:w w:val="105"/>
          <w:sz w:val="38"/>
        </w:rPr>
        <w:t>，</w:t>
      </w:r>
      <w:r>
        <w:rPr>
          <w:color w:val="494949"/>
          <w:w w:val="105"/>
          <w:sz w:val="38"/>
        </w:rPr>
        <w:t>可</w:t>
      </w:r>
      <w:r>
        <w:rPr>
          <w:color w:val="494949"/>
          <w:w w:val="105"/>
          <w:sz w:val="38"/>
        </w:rPr>
        <w:t>在</w:t>
      </w:r>
      <w:r>
        <w:rPr>
          <w:color w:val="494949"/>
          <w:w w:val="105"/>
          <w:sz w:val="38"/>
        </w:rPr>
        <w:t>餐</w:t>
      </w:r>
      <w:r>
        <w:rPr>
          <w:color w:val="494949"/>
          <w:w w:val="105"/>
          <w:sz w:val="38"/>
        </w:rPr>
        <w:t>前</w:t>
      </w:r>
      <w:r>
        <w:rPr>
          <w:rFonts w:ascii="Times New Roman" w:eastAsia="Times New Roman"/>
          <w:color w:val="494949"/>
          <w:w w:val="105"/>
          <w:sz w:val="38"/>
        </w:rPr>
        <w:t>30</w:t>
      </w:r>
      <w:r>
        <w:rPr>
          <w:color w:val="494949"/>
          <w:w w:val="105"/>
          <w:sz w:val="38"/>
        </w:rPr>
        <w:t>分</w:t>
      </w:r>
      <w:r>
        <w:rPr>
          <w:color w:val="494949"/>
          <w:w w:val="105"/>
          <w:sz w:val="38"/>
        </w:rPr>
        <w:t>钟</w:t>
      </w:r>
      <w:r>
        <w:rPr>
          <w:color w:val="494949"/>
          <w:spacing w:val="-10"/>
          <w:w w:val="105"/>
          <w:sz w:val="38"/>
        </w:rPr>
        <w:t>提</w:t>
      </w:r>
      <w:r>
        <w:rPr>
          <w:color w:val="494949"/>
          <w:sz w:val="38"/>
        </w:rPr>
        <w:tab/>
      </w:r>
      <w:r>
        <w:rPr>
          <w:color w:val="494949"/>
          <w:w w:val="105"/>
          <w:position w:val="1"/>
          <w:sz w:val="38"/>
        </w:rPr>
        <w:t>治</w:t>
      </w:r>
      <w:r>
        <w:rPr>
          <w:color w:val="494949"/>
          <w:spacing w:val="-10"/>
          <w:w w:val="105"/>
          <w:position w:val="1"/>
          <w:sz w:val="38"/>
        </w:rPr>
        <w:t>疗</w:t>
      </w:r>
    </w:p>
    <w:p>
      <w:pPr>
        <w:spacing w:after="0" w:line="472" w:lineRule="exact"/>
        <w:jc w:val="left"/>
        <w:rPr>
          <w:sz w:val="38"/>
        </w:rPr>
        <w:sectPr>
          <w:type w:val="continuous"/>
          <w:pgSz w:w="21750" w:h="31660"/>
          <w:pgMar w:top="1840" w:bottom="0" w:left="0" w:right="0"/>
        </w:sectPr>
      </w:pPr>
    </w:p>
    <w:p>
      <w:pPr>
        <w:spacing w:before="145"/>
        <w:ind w:left="1153" w:right="0" w:firstLine="0"/>
        <w:jc w:val="left"/>
        <w:rPr>
          <w:sz w:val="38"/>
        </w:rPr>
      </w:pPr>
      <w:r>
        <w:rPr>
          <w:color w:val="494949"/>
          <w:w w:val="105"/>
          <w:sz w:val="38"/>
        </w:rPr>
        <w:t>供少量酒精饮料</w:t>
      </w:r>
      <w:r>
        <w:rPr>
          <w:color w:val="A3A3A3"/>
          <w:w w:val="105"/>
          <w:sz w:val="38"/>
        </w:rPr>
        <w:t>。</w:t>
      </w:r>
      <w:r>
        <w:rPr>
          <w:color w:val="494949"/>
          <w:spacing w:val="-1"/>
          <w:w w:val="105"/>
          <w:sz w:val="38"/>
        </w:rPr>
        <w:t>有时，医生可能需使用药物，如赛庚</w:t>
      </w:r>
    </w:p>
    <w:p>
      <w:pPr>
        <w:spacing w:line="319" w:lineRule="auto" w:before="141"/>
        <w:ind w:left="1157" w:right="0" w:firstLine="156"/>
        <w:jc w:val="left"/>
        <w:rPr>
          <w:sz w:val="38"/>
        </w:rPr>
      </w:pPr>
      <w:r>
        <w:rPr>
          <w:color w:val="494949"/>
          <w:spacing w:val="-2"/>
          <w:w w:val="105"/>
          <w:sz w:val="38"/>
        </w:rPr>
        <w:t>、</w:t>
      </w:r>
      <w:r>
        <w:rPr>
          <w:color w:val="494949"/>
          <w:spacing w:val="-2"/>
          <w:w w:val="105"/>
          <w:sz w:val="38"/>
        </w:rPr>
        <w:t>低</w:t>
      </w:r>
      <w:r>
        <w:rPr>
          <w:color w:val="494949"/>
          <w:spacing w:val="-2"/>
          <w:w w:val="105"/>
          <w:sz w:val="38"/>
        </w:rPr>
        <w:t>剂</w:t>
      </w:r>
      <w:r>
        <w:rPr>
          <w:color w:val="494949"/>
          <w:spacing w:val="-2"/>
          <w:w w:val="105"/>
          <w:sz w:val="38"/>
        </w:rPr>
        <w:t>量</w:t>
      </w:r>
      <w:r>
        <w:rPr>
          <w:color w:val="494949"/>
          <w:spacing w:val="-2"/>
          <w:w w:val="105"/>
          <w:sz w:val="38"/>
        </w:rPr>
        <w:t>的</w:t>
      </w:r>
      <w:r>
        <w:rPr>
          <w:color w:val="494949"/>
          <w:spacing w:val="-2"/>
          <w:w w:val="105"/>
          <w:sz w:val="38"/>
        </w:rPr>
        <w:t>皮</w:t>
      </w:r>
      <w:r>
        <w:rPr>
          <w:color w:val="494949"/>
          <w:spacing w:val="-2"/>
          <w:w w:val="105"/>
          <w:sz w:val="38"/>
        </w:rPr>
        <w:t>质</w:t>
      </w:r>
      <w:r>
        <w:rPr>
          <w:color w:val="494949"/>
          <w:spacing w:val="-2"/>
          <w:w w:val="105"/>
          <w:sz w:val="38"/>
        </w:rPr>
        <w:t>类</w:t>
      </w:r>
      <w:r>
        <w:rPr>
          <w:color w:val="494949"/>
          <w:spacing w:val="-2"/>
          <w:w w:val="105"/>
          <w:sz w:val="38"/>
        </w:rPr>
        <w:t>固</w:t>
      </w:r>
      <w:r>
        <w:rPr>
          <w:color w:val="494949"/>
          <w:spacing w:val="-2"/>
          <w:w w:val="105"/>
          <w:sz w:val="38"/>
        </w:rPr>
        <w:t>醇</w:t>
      </w:r>
      <w:r>
        <w:rPr>
          <w:color w:val="494949"/>
          <w:spacing w:val="-2"/>
          <w:w w:val="105"/>
          <w:sz w:val="38"/>
        </w:rPr>
        <w:t>、</w:t>
      </w:r>
      <w:r>
        <w:rPr>
          <w:color w:val="494949"/>
          <w:spacing w:val="-2"/>
          <w:w w:val="105"/>
          <w:sz w:val="38"/>
        </w:rPr>
        <w:t>甲</w:t>
      </w:r>
      <w:r>
        <w:rPr>
          <w:color w:val="494949"/>
          <w:spacing w:val="-2"/>
          <w:w w:val="105"/>
          <w:sz w:val="38"/>
        </w:rPr>
        <w:t>地</w:t>
      </w:r>
      <w:r>
        <w:rPr>
          <w:color w:val="494949"/>
          <w:spacing w:val="-2"/>
          <w:w w:val="105"/>
          <w:sz w:val="38"/>
        </w:rPr>
        <w:t>孕</w:t>
      </w:r>
      <w:r>
        <w:rPr>
          <w:color w:val="494949"/>
          <w:spacing w:val="-2"/>
          <w:w w:val="105"/>
          <w:sz w:val="38"/>
        </w:rPr>
        <w:t>酮</w:t>
      </w:r>
      <w:r>
        <w:rPr>
          <w:color w:val="494949"/>
          <w:spacing w:val="-2"/>
          <w:w w:val="105"/>
          <w:sz w:val="38"/>
        </w:rPr>
        <w:t>以</w:t>
      </w:r>
      <w:r>
        <w:rPr>
          <w:color w:val="494949"/>
          <w:spacing w:val="-2"/>
          <w:w w:val="105"/>
          <w:sz w:val="38"/>
        </w:rPr>
        <w:t>及</w:t>
      </w:r>
      <w:r>
        <w:rPr>
          <w:color w:val="494949"/>
          <w:spacing w:val="-2"/>
          <w:w w:val="105"/>
          <w:sz w:val="38"/>
        </w:rPr>
        <w:t>屈</w:t>
      </w:r>
      <w:r>
        <w:rPr>
          <w:color w:val="494949"/>
          <w:spacing w:val="-2"/>
          <w:w w:val="105"/>
          <w:sz w:val="38"/>
        </w:rPr>
        <w:t>大</w:t>
      </w:r>
      <w:r>
        <w:rPr>
          <w:color w:val="494949"/>
          <w:spacing w:val="-2"/>
          <w:w w:val="105"/>
          <w:sz w:val="38"/>
        </w:rPr>
        <w:t>麻</w:t>
      </w:r>
      <w:r>
        <w:rPr>
          <w:color w:val="494949"/>
          <w:spacing w:val="-2"/>
          <w:w w:val="105"/>
          <w:sz w:val="38"/>
        </w:rPr>
        <w:t>酚</w:t>
      </w:r>
      <w:r>
        <w:rPr>
          <w:color w:val="494949"/>
          <w:spacing w:val="-2"/>
          <w:w w:val="105"/>
          <w:sz w:val="38"/>
        </w:rPr>
        <w:t>，</w:t>
      </w:r>
      <w:r>
        <w:rPr>
          <w:color w:val="494949"/>
          <w:spacing w:val="-2"/>
          <w:w w:val="105"/>
          <w:sz w:val="38"/>
        </w:rPr>
        <w:t>可</w:t>
      </w:r>
      <w:r>
        <w:rPr>
          <w:color w:val="494949"/>
          <w:spacing w:val="-2"/>
          <w:w w:val="105"/>
          <w:sz w:val="38"/>
        </w:rPr>
        <w:t>帮</w:t>
      </w:r>
      <w:r>
        <w:rPr>
          <w:color w:val="494949"/>
          <w:spacing w:val="-2"/>
          <w:w w:val="105"/>
          <w:sz w:val="38"/>
        </w:rPr>
        <w:t>助刺激食欲</w:t>
      </w:r>
      <w:r>
        <w:rPr>
          <w:color w:val="A3A3A3"/>
          <w:spacing w:val="-2"/>
          <w:w w:val="105"/>
          <w:sz w:val="38"/>
        </w:rPr>
        <w:t>。</w:t>
      </w:r>
    </w:p>
    <w:p>
      <w:pPr>
        <w:spacing w:line="316" w:lineRule="auto" w:before="102"/>
        <w:ind w:left="736" w:right="311" w:firstLine="831"/>
        <w:jc w:val="both"/>
        <w:rPr>
          <w:sz w:val="38"/>
        </w:rPr>
      </w:pPr>
      <w:r>
        <w:rPr/>
        <w:br w:type="column"/>
      </w:r>
      <w:r>
        <w:rPr>
          <w:color w:val="5B5B5B"/>
          <w:spacing w:val="-2"/>
          <w:w w:val="105"/>
          <w:sz w:val="38"/>
        </w:rPr>
        <w:t>具体情况具体治疗</w:t>
      </w:r>
      <w:r>
        <w:rPr>
          <w:color w:val="A3A3A3"/>
          <w:spacing w:val="-2"/>
          <w:w w:val="105"/>
          <w:sz w:val="38"/>
        </w:rPr>
        <w:t>。</w:t>
      </w:r>
      <w:r>
        <w:rPr>
          <w:color w:val="494949"/>
          <w:spacing w:val="-2"/>
          <w:w w:val="105"/>
          <w:sz w:val="38"/>
        </w:rPr>
        <w:t>如没有严重的相关疾病，且患</w:t>
      </w:r>
      <w:r>
        <w:rPr>
          <w:color w:val="494949"/>
          <w:spacing w:val="-2"/>
          <w:sz w:val="38"/>
        </w:rPr>
        <w:t>者</w:t>
      </w:r>
      <w:r>
        <w:rPr>
          <w:color w:val="494949"/>
          <w:spacing w:val="-2"/>
          <w:sz w:val="38"/>
        </w:rPr>
        <w:t>无</w:t>
      </w:r>
      <w:r>
        <w:rPr>
          <w:color w:val="494949"/>
          <w:spacing w:val="-2"/>
          <w:sz w:val="38"/>
        </w:rPr>
        <w:t>脱</w:t>
      </w:r>
      <w:r>
        <w:rPr>
          <w:color w:val="494949"/>
          <w:spacing w:val="-2"/>
          <w:sz w:val="38"/>
        </w:rPr>
        <w:t>水</w:t>
      </w:r>
      <w:r>
        <w:rPr>
          <w:color w:val="494949"/>
          <w:spacing w:val="-2"/>
          <w:sz w:val="38"/>
        </w:rPr>
        <w:t>症</w:t>
      </w:r>
      <w:r>
        <w:rPr>
          <w:color w:val="494949"/>
          <w:spacing w:val="-2"/>
          <w:sz w:val="38"/>
        </w:rPr>
        <w:t>状</w:t>
      </w:r>
      <w:r>
        <w:rPr>
          <w:color w:val="494949"/>
          <w:spacing w:val="-2"/>
          <w:sz w:val="38"/>
        </w:rPr>
        <w:t>，</w:t>
      </w:r>
      <w:r>
        <w:rPr>
          <w:color w:val="494949"/>
          <w:spacing w:val="-2"/>
          <w:sz w:val="38"/>
        </w:rPr>
        <w:t>可</w:t>
      </w:r>
      <w:r>
        <w:rPr>
          <w:color w:val="494949"/>
          <w:spacing w:val="-2"/>
          <w:sz w:val="38"/>
        </w:rPr>
        <w:t>在</w:t>
      </w:r>
      <w:r>
        <w:rPr>
          <w:color w:val="494949"/>
          <w:spacing w:val="-2"/>
          <w:sz w:val="38"/>
        </w:rPr>
        <w:t>末</w:t>
      </w:r>
      <w:r>
        <w:rPr>
          <w:color w:val="494949"/>
          <w:spacing w:val="-2"/>
          <w:sz w:val="38"/>
        </w:rPr>
        <w:t>次</w:t>
      </w:r>
      <w:r>
        <w:rPr>
          <w:color w:val="494949"/>
          <w:spacing w:val="-2"/>
          <w:sz w:val="38"/>
        </w:rPr>
        <w:t>呕</w:t>
      </w:r>
      <w:r>
        <w:rPr>
          <w:color w:val="494949"/>
          <w:spacing w:val="-2"/>
          <w:sz w:val="38"/>
        </w:rPr>
        <w:t>吐</w:t>
      </w:r>
      <w:r>
        <w:rPr>
          <w:color w:val="494949"/>
          <w:spacing w:val="-2"/>
          <w:sz w:val="38"/>
        </w:rPr>
        <w:t>后</w:t>
      </w:r>
      <w:r>
        <w:rPr>
          <w:color w:val="494949"/>
          <w:spacing w:val="-2"/>
          <w:sz w:val="38"/>
        </w:rPr>
        <w:t>给</w:t>
      </w:r>
      <w:r>
        <w:rPr>
          <w:color w:val="494949"/>
          <w:spacing w:val="-2"/>
          <w:sz w:val="38"/>
        </w:rPr>
        <w:t>予</w:t>
      </w:r>
      <w:r>
        <w:rPr>
          <w:color w:val="494949"/>
          <w:spacing w:val="-2"/>
          <w:sz w:val="38"/>
        </w:rPr>
        <w:t>少</w:t>
      </w:r>
      <w:r>
        <w:rPr>
          <w:color w:val="494949"/>
          <w:spacing w:val="-2"/>
          <w:sz w:val="38"/>
        </w:rPr>
        <w:t>量</w:t>
      </w:r>
      <w:r>
        <w:rPr>
          <w:color w:val="494949"/>
          <w:spacing w:val="-2"/>
          <w:sz w:val="38"/>
        </w:rPr>
        <w:t>清</w:t>
      </w:r>
      <w:r>
        <w:rPr>
          <w:color w:val="494949"/>
          <w:spacing w:val="-2"/>
          <w:sz w:val="38"/>
        </w:rPr>
        <w:t>流</w:t>
      </w:r>
      <w:r>
        <w:rPr>
          <w:color w:val="494949"/>
          <w:spacing w:val="-2"/>
          <w:sz w:val="38"/>
        </w:rPr>
        <w:t>食</w:t>
      </w:r>
      <w:r>
        <w:rPr>
          <w:color w:val="494949"/>
          <w:spacing w:val="-2"/>
          <w:sz w:val="38"/>
        </w:rPr>
        <w:t>，</w:t>
      </w:r>
      <w:r>
        <w:rPr>
          <w:color w:val="494949"/>
          <w:spacing w:val="-2"/>
          <w:sz w:val="38"/>
        </w:rPr>
        <w:t>如</w:t>
      </w:r>
      <w:r>
        <w:rPr>
          <w:color w:val="494949"/>
          <w:spacing w:val="-2"/>
          <w:sz w:val="38"/>
        </w:rPr>
        <w:t>患</w:t>
      </w:r>
      <w:r>
        <w:rPr>
          <w:color w:val="494949"/>
          <w:spacing w:val="-2"/>
          <w:sz w:val="38"/>
        </w:rPr>
        <w:t>者</w:t>
      </w:r>
      <w:r>
        <w:rPr>
          <w:color w:val="494949"/>
          <w:spacing w:val="-2"/>
          <w:sz w:val="38"/>
        </w:rPr>
        <w:t>可</w:t>
      </w:r>
      <w:r>
        <w:rPr>
          <w:color w:val="494949"/>
          <w:spacing w:val="-2"/>
          <w:sz w:val="38"/>
        </w:rPr>
        <w:t>耐</w:t>
      </w:r>
      <w:r>
        <w:rPr>
          <w:color w:val="494949"/>
          <w:spacing w:val="-2"/>
          <w:sz w:val="38"/>
        </w:rPr>
        <w:t>受</w:t>
      </w:r>
      <w:r>
        <w:rPr>
          <w:color w:val="494949"/>
          <w:spacing w:val="-2"/>
          <w:sz w:val="38"/>
        </w:rPr>
        <w:t>，</w:t>
      </w:r>
      <w:r>
        <w:rPr>
          <w:color w:val="494949"/>
          <w:spacing w:val="-2"/>
          <w:sz w:val="38"/>
        </w:rPr>
        <w:t>可</w:t>
      </w:r>
      <w:r>
        <w:rPr>
          <w:color w:val="494949"/>
          <w:spacing w:val="-2"/>
          <w:sz w:val="38"/>
        </w:rPr>
        <w:t>逐</w:t>
      </w:r>
      <w:r>
        <w:rPr>
          <w:color w:val="494949"/>
          <w:spacing w:val="-2"/>
          <w:sz w:val="38"/>
        </w:rPr>
        <w:t>渐</w:t>
      </w:r>
      <w:r>
        <w:rPr>
          <w:color w:val="494949"/>
          <w:spacing w:val="-2"/>
          <w:sz w:val="38"/>
        </w:rPr>
        <w:t>增</w:t>
      </w:r>
      <w:r>
        <w:rPr>
          <w:color w:val="494949"/>
          <w:spacing w:val="-2"/>
          <w:sz w:val="38"/>
        </w:rPr>
        <w:t>加</w:t>
      </w:r>
      <w:r>
        <w:rPr>
          <w:color w:val="494949"/>
          <w:spacing w:val="-2"/>
          <w:sz w:val="38"/>
        </w:rPr>
        <w:t>液</w:t>
      </w:r>
      <w:r>
        <w:rPr>
          <w:color w:val="494949"/>
          <w:spacing w:val="-2"/>
          <w:sz w:val="38"/>
        </w:rPr>
        <w:t>体</w:t>
      </w:r>
      <w:r>
        <w:rPr>
          <w:color w:val="727272"/>
          <w:spacing w:val="-2"/>
          <w:sz w:val="38"/>
        </w:rPr>
        <w:t>量</w:t>
      </w:r>
      <w:r>
        <w:rPr>
          <w:color w:val="494949"/>
          <w:spacing w:val="-2"/>
          <w:sz w:val="38"/>
        </w:rPr>
        <w:t>；</w:t>
      </w:r>
      <w:r>
        <w:rPr>
          <w:color w:val="494949"/>
          <w:spacing w:val="-2"/>
          <w:sz w:val="38"/>
        </w:rPr>
        <w:t>若</w:t>
      </w:r>
      <w:r>
        <w:rPr>
          <w:color w:val="494949"/>
          <w:spacing w:val="-2"/>
          <w:sz w:val="38"/>
        </w:rPr>
        <w:t>依</w:t>
      </w:r>
      <w:r>
        <w:rPr>
          <w:color w:val="494949"/>
          <w:spacing w:val="-2"/>
          <w:sz w:val="38"/>
        </w:rPr>
        <w:t>然</w:t>
      </w:r>
      <w:r>
        <w:rPr>
          <w:color w:val="494949"/>
          <w:spacing w:val="-2"/>
          <w:sz w:val="38"/>
        </w:rPr>
        <w:t>可</w:t>
      </w:r>
      <w:r>
        <w:rPr>
          <w:color w:val="494949"/>
          <w:spacing w:val="-2"/>
          <w:sz w:val="38"/>
        </w:rPr>
        <w:t>以</w:t>
      </w:r>
      <w:r>
        <w:rPr>
          <w:color w:val="494949"/>
          <w:spacing w:val="-2"/>
          <w:sz w:val="38"/>
        </w:rPr>
        <w:t>耐</w:t>
      </w:r>
      <w:r>
        <w:rPr>
          <w:color w:val="494949"/>
          <w:spacing w:val="-2"/>
          <w:sz w:val="38"/>
        </w:rPr>
        <w:t>受</w:t>
      </w:r>
      <w:r>
        <w:rPr>
          <w:color w:val="494949"/>
          <w:spacing w:val="-2"/>
          <w:sz w:val="38"/>
        </w:rPr>
        <w:t>、</w:t>
      </w:r>
      <w:r>
        <w:rPr>
          <w:color w:val="494949"/>
          <w:spacing w:val="-2"/>
          <w:sz w:val="38"/>
        </w:rPr>
        <w:t>可</w:t>
      </w:r>
      <w:r>
        <w:rPr>
          <w:color w:val="494949"/>
          <w:spacing w:val="-2"/>
          <w:sz w:val="38"/>
        </w:rPr>
        <w:t>逐</w:t>
      </w:r>
      <w:r>
        <w:rPr>
          <w:color w:val="494949"/>
          <w:spacing w:val="-2"/>
          <w:sz w:val="38"/>
        </w:rPr>
        <w:t>渐</w:t>
      </w:r>
      <w:r>
        <w:rPr>
          <w:color w:val="494949"/>
          <w:spacing w:val="-2"/>
          <w:sz w:val="38"/>
        </w:rPr>
        <w:t>恢</w:t>
      </w:r>
    </w:p>
    <w:p>
      <w:pPr>
        <w:spacing w:after="0" w:line="316" w:lineRule="auto"/>
        <w:jc w:val="both"/>
        <w:rPr>
          <w:sz w:val="38"/>
        </w:rPr>
        <w:sectPr>
          <w:type w:val="continuous"/>
          <w:pgSz w:w="21750" w:h="31660"/>
          <w:pgMar w:top="1840" w:bottom="0" w:left="0" w:right="0"/>
          <w:cols w:num="2" w:equalWidth="0">
            <w:col w:w="10880" w:space="40"/>
            <w:col w:w="10830"/>
          </w:cols>
        </w:sectPr>
      </w:pPr>
    </w:p>
    <w:p>
      <w:pPr>
        <w:tabs>
          <w:tab w:pos="1416" w:val="left" w:leader="none"/>
        </w:tabs>
        <w:spacing w:before="61"/>
        <w:ind w:left="152" w:right="0" w:firstLine="0"/>
        <w:jc w:val="left"/>
        <w:rPr>
          <w:sz w:val="38"/>
        </w:rPr>
      </w:pPr>
      <w:r>
        <w:rPr/>
        <w:pict>
          <v:shape style="position:absolute;margin-left:6.445467pt;margin-top:32.971039pt;width:1013.05pt;height:.1pt;mso-position-horizontal-relative:page;mso-position-vertical-relative:paragraph;z-index:-15459840;mso-wrap-distance-left:0;mso-wrap-distance-right:0" id="docshape613" coordorigin="129,659" coordsize="20261,0" path="m129,659l20389,659e" filled="false" stroked="true" strokeweight="1.073583pt" strokecolor="#000000">
            <v:path arrowok="t"/>
            <v:stroke dashstyle="solid"/>
            <w10:wrap type="topAndBottom"/>
          </v:shape>
        </w:pict>
      </w:r>
      <w:r>
        <w:rPr>
          <w:rFonts w:ascii="Times New Roman" w:eastAsia="Times New Roman"/>
          <w:color w:val="1C1C1C"/>
          <w:spacing w:val="-5"/>
          <w:w w:val="120"/>
          <w:sz w:val="48"/>
        </w:rPr>
        <w:t>94</w:t>
      </w:r>
      <w:r>
        <w:rPr>
          <w:rFonts w:ascii="Times New Roman" w:eastAsia="Times New Roman"/>
          <w:color w:val="1C1C1C"/>
          <w:sz w:val="48"/>
        </w:rPr>
        <w:tab/>
      </w:r>
      <w:r>
        <w:rPr>
          <w:color w:val="4D4D4D"/>
          <w:w w:val="120"/>
          <w:sz w:val="41"/>
        </w:rPr>
        <w:t>第</w:t>
      </w:r>
      <w:r>
        <w:rPr>
          <w:rFonts w:ascii="Times New Roman" w:eastAsia="Times New Roman"/>
          <w:color w:val="4D4D4D"/>
          <w:w w:val="120"/>
          <w:sz w:val="38"/>
        </w:rPr>
        <w:t>3</w:t>
      </w:r>
      <w:r>
        <w:rPr>
          <w:color w:val="4D4D4D"/>
          <w:w w:val="120"/>
          <w:sz w:val="38"/>
        </w:rPr>
        <w:t>章</w:t>
      </w:r>
      <w:r>
        <w:rPr>
          <w:color w:val="676767"/>
          <w:w w:val="120"/>
          <w:sz w:val="38"/>
        </w:rPr>
        <w:t>消</w:t>
      </w:r>
      <w:r>
        <w:rPr>
          <w:color w:val="4D4D4D"/>
          <w:spacing w:val="-2"/>
          <w:w w:val="120"/>
          <w:sz w:val="38"/>
        </w:rPr>
        <w:t>化系统疾病</w:t>
      </w:r>
    </w:p>
    <w:p>
      <w:pPr>
        <w:pStyle w:val="BodyText"/>
        <w:rPr>
          <w:sz w:val="20"/>
        </w:rPr>
      </w:pPr>
    </w:p>
    <w:p>
      <w:pPr>
        <w:pStyle w:val="BodyText"/>
        <w:spacing w:before="4"/>
        <w:rPr>
          <w:sz w:val="19"/>
        </w:rPr>
      </w:pPr>
    </w:p>
    <w:p>
      <w:pPr>
        <w:spacing w:after="0"/>
        <w:rPr>
          <w:sz w:val="19"/>
        </w:rPr>
        <w:sectPr>
          <w:pgSz w:w="21750" w:h="31660"/>
          <w:pgMar w:top="800" w:bottom="0" w:left="0" w:right="0"/>
        </w:sectPr>
      </w:pPr>
    </w:p>
    <w:p>
      <w:pPr>
        <w:spacing w:line="316" w:lineRule="auto" w:before="20"/>
        <w:ind w:left="146" w:right="277" w:hanging="6"/>
        <w:jc w:val="both"/>
        <w:rPr>
          <w:sz w:val="38"/>
        </w:rPr>
      </w:pPr>
      <w:r>
        <w:rPr>
          <w:color w:val="4D4D4D"/>
          <w:spacing w:val="-2"/>
          <w:w w:val="105"/>
          <w:sz w:val="38"/>
        </w:rPr>
        <w:t>复</w:t>
      </w:r>
      <w:r>
        <w:rPr>
          <w:color w:val="4D4D4D"/>
          <w:spacing w:val="-2"/>
          <w:w w:val="105"/>
          <w:sz w:val="38"/>
        </w:rPr>
        <w:t>正</w:t>
      </w:r>
      <w:r>
        <w:rPr>
          <w:color w:val="4D4D4D"/>
          <w:spacing w:val="-2"/>
          <w:w w:val="105"/>
          <w:sz w:val="38"/>
        </w:rPr>
        <w:t>常</w:t>
      </w:r>
      <w:r>
        <w:rPr>
          <w:color w:val="4D4D4D"/>
          <w:spacing w:val="-2"/>
          <w:w w:val="105"/>
          <w:sz w:val="38"/>
        </w:rPr>
        <w:t>饮</w:t>
      </w:r>
      <w:r>
        <w:rPr>
          <w:color w:val="4D4D4D"/>
          <w:spacing w:val="-2"/>
          <w:w w:val="105"/>
          <w:sz w:val="38"/>
        </w:rPr>
        <w:t>食</w:t>
      </w:r>
      <w:r>
        <w:rPr>
          <w:color w:val="9A9A9A"/>
          <w:spacing w:val="-2"/>
          <w:w w:val="105"/>
          <w:sz w:val="38"/>
        </w:rPr>
        <w:t>。</w:t>
      </w:r>
      <w:r>
        <w:rPr>
          <w:color w:val="3D3D3D"/>
          <w:spacing w:val="-2"/>
          <w:w w:val="105"/>
          <w:sz w:val="38"/>
        </w:rPr>
        <w:t>如</w:t>
      </w:r>
      <w:r>
        <w:rPr>
          <w:color w:val="3D3D3D"/>
          <w:spacing w:val="-2"/>
          <w:w w:val="105"/>
          <w:sz w:val="38"/>
        </w:rPr>
        <w:t>患</w:t>
      </w:r>
      <w:r>
        <w:rPr>
          <w:color w:val="3D3D3D"/>
          <w:spacing w:val="-2"/>
          <w:w w:val="105"/>
          <w:sz w:val="38"/>
        </w:rPr>
        <w:t>者</w:t>
      </w:r>
      <w:r>
        <w:rPr>
          <w:color w:val="3D3D3D"/>
          <w:spacing w:val="-2"/>
          <w:w w:val="105"/>
          <w:sz w:val="38"/>
        </w:rPr>
        <w:t>脱</w:t>
      </w:r>
      <w:r>
        <w:rPr>
          <w:color w:val="3D3D3D"/>
          <w:spacing w:val="-2"/>
          <w:w w:val="105"/>
          <w:sz w:val="38"/>
        </w:rPr>
        <w:t>水</w:t>
      </w:r>
      <w:r>
        <w:rPr>
          <w:color w:val="3D3D3D"/>
          <w:spacing w:val="-2"/>
          <w:w w:val="105"/>
          <w:sz w:val="38"/>
        </w:rPr>
        <w:t>并</w:t>
      </w:r>
      <w:r>
        <w:rPr>
          <w:color w:val="3D3D3D"/>
          <w:spacing w:val="-2"/>
          <w:w w:val="105"/>
          <w:sz w:val="38"/>
        </w:rPr>
        <w:t>可</w:t>
      </w:r>
      <w:r>
        <w:rPr>
          <w:color w:val="3D3D3D"/>
          <w:spacing w:val="-2"/>
          <w:w w:val="105"/>
          <w:sz w:val="38"/>
        </w:rPr>
        <w:t>口</w:t>
      </w:r>
      <w:r>
        <w:rPr>
          <w:color w:val="3D3D3D"/>
          <w:spacing w:val="-2"/>
          <w:w w:val="105"/>
          <w:sz w:val="38"/>
        </w:rPr>
        <w:t>服</w:t>
      </w:r>
      <w:r>
        <w:rPr>
          <w:color w:val="3D3D3D"/>
          <w:spacing w:val="-2"/>
          <w:w w:val="105"/>
          <w:sz w:val="38"/>
        </w:rPr>
        <w:t>液</w:t>
      </w:r>
      <w:r>
        <w:rPr>
          <w:color w:val="3D3D3D"/>
          <w:spacing w:val="-2"/>
          <w:w w:val="105"/>
          <w:sz w:val="38"/>
        </w:rPr>
        <w:t>体</w:t>
      </w:r>
      <w:r>
        <w:rPr>
          <w:color w:val="3D3D3D"/>
          <w:spacing w:val="-2"/>
          <w:w w:val="105"/>
          <w:sz w:val="38"/>
        </w:rPr>
        <w:t>，</w:t>
      </w:r>
      <w:r>
        <w:rPr>
          <w:color w:val="3D3D3D"/>
          <w:spacing w:val="-2"/>
          <w:w w:val="105"/>
          <w:sz w:val="38"/>
        </w:rPr>
        <w:t>应</w:t>
      </w:r>
      <w:r>
        <w:rPr>
          <w:color w:val="3D3D3D"/>
          <w:spacing w:val="-2"/>
          <w:w w:val="105"/>
          <w:sz w:val="38"/>
        </w:rPr>
        <w:t>建</w:t>
      </w:r>
      <w:r>
        <w:rPr>
          <w:color w:val="3D3D3D"/>
          <w:spacing w:val="-2"/>
          <w:w w:val="105"/>
          <w:sz w:val="38"/>
        </w:rPr>
        <w:t>议</w:t>
      </w:r>
      <w:r>
        <w:rPr>
          <w:color w:val="3D3D3D"/>
          <w:spacing w:val="-2"/>
          <w:w w:val="105"/>
          <w:sz w:val="38"/>
        </w:rPr>
        <w:t>患</w:t>
      </w:r>
      <w:r>
        <w:rPr>
          <w:color w:val="3D3D3D"/>
          <w:spacing w:val="-2"/>
          <w:w w:val="105"/>
          <w:sz w:val="38"/>
        </w:rPr>
        <w:t>者</w:t>
      </w:r>
      <w:r>
        <w:rPr>
          <w:color w:val="3D3D3D"/>
          <w:spacing w:val="-2"/>
          <w:w w:val="105"/>
          <w:sz w:val="38"/>
        </w:rPr>
        <w:t>口</w:t>
      </w:r>
      <w:r>
        <w:rPr>
          <w:color w:val="3D3D3D"/>
          <w:spacing w:val="-2"/>
          <w:w w:val="110"/>
          <w:sz w:val="38"/>
        </w:rPr>
        <w:t>服补液</w:t>
      </w:r>
      <w:r>
        <w:rPr>
          <w:color w:val="9A9A9A"/>
          <w:spacing w:val="-2"/>
          <w:w w:val="110"/>
          <w:sz w:val="38"/>
        </w:rPr>
        <w:t>。</w:t>
      </w:r>
      <w:r>
        <w:rPr>
          <w:color w:val="4D4D4D"/>
          <w:spacing w:val="-2"/>
          <w:w w:val="110"/>
          <w:sz w:val="38"/>
        </w:rPr>
        <w:t>严重脱水以及无法口服补液的患者则需静脉</w:t>
      </w:r>
      <w:r>
        <w:rPr>
          <w:color w:val="3D3D3D"/>
          <w:spacing w:val="-4"/>
          <w:w w:val="110"/>
          <w:sz w:val="38"/>
        </w:rPr>
        <w:t>输</w:t>
      </w:r>
      <w:r>
        <w:rPr>
          <w:color w:val="3D3D3D"/>
          <w:spacing w:val="-4"/>
          <w:w w:val="110"/>
          <w:sz w:val="38"/>
        </w:rPr>
        <w:t>液</w:t>
      </w:r>
      <w:r>
        <w:rPr>
          <w:color w:val="9A9A9A"/>
          <w:spacing w:val="-4"/>
          <w:w w:val="110"/>
          <w:sz w:val="38"/>
        </w:rPr>
        <w:t>。</w:t>
      </w:r>
    </w:p>
    <w:p>
      <w:pPr>
        <w:spacing w:line="442" w:lineRule="exact" w:before="0"/>
        <w:ind w:left="939" w:right="0" w:firstLine="0"/>
        <w:jc w:val="left"/>
        <w:rPr>
          <w:sz w:val="38"/>
        </w:rPr>
      </w:pPr>
      <w:r>
        <w:rPr>
          <w:color w:val="4D4D4D"/>
          <w:w w:val="110"/>
          <w:sz w:val="38"/>
        </w:rPr>
        <w:t>对</w:t>
      </w:r>
      <w:r>
        <w:rPr>
          <w:color w:val="4D4D4D"/>
          <w:w w:val="110"/>
          <w:sz w:val="38"/>
        </w:rPr>
        <w:t>于</w:t>
      </w:r>
      <w:r>
        <w:rPr>
          <w:color w:val="4D4D4D"/>
          <w:w w:val="110"/>
          <w:sz w:val="38"/>
        </w:rPr>
        <w:t>成</w:t>
      </w:r>
      <w:r>
        <w:rPr>
          <w:color w:val="4D4D4D"/>
          <w:w w:val="110"/>
          <w:sz w:val="38"/>
        </w:rPr>
        <w:t>年</w:t>
      </w:r>
      <w:r>
        <w:rPr>
          <w:color w:val="4D4D4D"/>
          <w:w w:val="110"/>
          <w:sz w:val="38"/>
        </w:rPr>
        <w:t>人</w:t>
      </w:r>
      <w:r>
        <w:rPr>
          <w:color w:val="4D4D4D"/>
          <w:w w:val="110"/>
          <w:sz w:val="38"/>
        </w:rPr>
        <w:t>以</w:t>
      </w:r>
      <w:r>
        <w:rPr>
          <w:color w:val="4D4D4D"/>
          <w:w w:val="110"/>
          <w:sz w:val="38"/>
        </w:rPr>
        <w:t>及</w:t>
      </w:r>
      <w:r>
        <w:rPr>
          <w:color w:val="4D4D4D"/>
          <w:w w:val="110"/>
          <w:sz w:val="38"/>
        </w:rPr>
        <w:t>青</w:t>
      </w:r>
      <w:r>
        <w:rPr>
          <w:color w:val="4D4D4D"/>
          <w:w w:val="110"/>
          <w:sz w:val="38"/>
        </w:rPr>
        <w:t>少</w:t>
      </w:r>
      <w:r>
        <w:rPr>
          <w:color w:val="4D4D4D"/>
          <w:w w:val="110"/>
          <w:sz w:val="38"/>
        </w:rPr>
        <w:t>年</w:t>
      </w:r>
      <w:r>
        <w:rPr>
          <w:color w:val="4D4D4D"/>
          <w:w w:val="110"/>
          <w:sz w:val="38"/>
        </w:rPr>
        <w:t>，</w:t>
      </w:r>
      <w:r>
        <w:rPr>
          <w:color w:val="4D4D4D"/>
          <w:w w:val="110"/>
          <w:sz w:val="38"/>
        </w:rPr>
        <w:t>医</w:t>
      </w:r>
      <w:r>
        <w:rPr>
          <w:color w:val="4D4D4D"/>
          <w:w w:val="110"/>
          <w:sz w:val="38"/>
        </w:rPr>
        <w:t>生</w:t>
      </w:r>
      <w:r>
        <w:rPr>
          <w:color w:val="4D4D4D"/>
          <w:w w:val="110"/>
          <w:sz w:val="38"/>
        </w:rPr>
        <w:t>可</w:t>
      </w:r>
      <w:r>
        <w:rPr>
          <w:color w:val="4D4D4D"/>
          <w:w w:val="110"/>
          <w:sz w:val="38"/>
        </w:rPr>
        <w:t>使</w:t>
      </w:r>
      <w:r>
        <w:rPr>
          <w:color w:val="4D4D4D"/>
          <w:w w:val="110"/>
          <w:sz w:val="38"/>
        </w:rPr>
        <w:t>用</w:t>
      </w:r>
      <w:r>
        <w:rPr>
          <w:color w:val="4D4D4D"/>
          <w:w w:val="110"/>
          <w:sz w:val="38"/>
        </w:rPr>
        <w:t>抗</w:t>
      </w:r>
      <w:r>
        <w:rPr>
          <w:color w:val="4D4D4D"/>
          <w:w w:val="110"/>
          <w:sz w:val="38"/>
        </w:rPr>
        <w:t>恶</w:t>
      </w:r>
      <w:r>
        <w:rPr>
          <w:color w:val="4D4D4D"/>
          <w:w w:val="110"/>
          <w:sz w:val="38"/>
        </w:rPr>
        <w:t>心</w:t>
      </w:r>
      <w:r>
        <w:rPr>
          <w:color w:val="4D4D4D"/>
          <w:w w:val="110"/>
          <w:sz w:val="38"/>
        </w:rPr>
        <w:t>药</w:t>
      </w:r>
      <w:r>
        <w:rPr>
          <w:color w:val="4D4D4D"/>
          <w:spacing w:val="-10"/>
          <w:w w:val="110"/>
          <w:sz w:val="38"/>
        </w:rPr>
        <w:t>物</w:t>
      </w:r>
    </w:p>
    <w:p>
      <w:pPr>
        <w:spacing w:line="314" w:lineRule="auto" w:before="151"/>
        <w:ind w:left="156" w:right="331" w:hanging="154"/>
        <w:jc w:val="left"/>
        <w:rPr>
          <w:sz w:val="38"/>
        </w:rPr>
      </w:pPr>
      <w:r>
        <w:rPr>
          <w:color w:val="4D4D4D"/>
          <w:spacing w:val="-2"/>
          <w:w w:val="105"/>
          <w:sz w:val="38"/>
        </w:rPr>
        <w:t>（</w:t>
      </w:r>
      <w:r>
        <w:rPr>
          <w:color w:val="4D4D4D"/>
          <w:spacing w:val="-2"/>
          <w:w w:val="105"/>
          <w:sz w:val="38"/>
        </w:rPr>
        <w:t>如</w:t>
      </w:r>
      <w:r>
        <w:rPr>
          <w:color w:val="4D4D4D"/>
          <w:spacing w:val="-2"/>
          <w:w w:val="105"/>
          <w:sz w:val="38"/>
        </w:rPr>
        <w:t>胃</w:t>
      </w:r>
      <w:r>
        <w:rPr>
          <w:color w:val="4D4D4D"/>
          <w:spacing w:val="-2"/>
          <w:w w:val="105"/>
          <w:sz w:val="38"/>
        </w:rPr>
        <w:t>复</w:t>
      </w:r>
      <w:r>
        <w:rPr>
          <w:color w:val="4D4D4D"/>
          <w:spacing w:val="-2"/>
          <w:w w:val="105"/>
          <w:sz w:val="38"/>
        </w:rPr>
        <w:t>安</w:t>
      </w:r>
      <w:r>
        <w:rPr>
          <w:color w:val="4D4D4D"/>
          <w:spacing w:val="-2"/>
          <w:w w:val="105"/>
          <w:sz w:val="38"/>
        </w:rPr>
        <w:t>或</w:t>
      </w:r>
      <w:r>
        <w:rPr>
          <w:color w:val="4D4D4D"/>
          <w:spacing w:val="-2"/>
          <w:w w:val="105"/>
          <w:sz w:val="38"/>
        </w:rPr>
        <w:t>丙</w:t>
      </w:r>
      <w:r>
        <w:rPr>
          <w:color w:val="4D4D4D"/>
          <w:spacing w:val="-2"/>
          <w:w w:val="105"/>
          <w:sz w:val="38"/>
        </w:rPr>
        <w:t>氯</w:t>
      </w:r>
      <w:r>
        <w:rPr>
          <w:color w:val="4D4D4D"/>
          <w:spacing w:val="-2"/>
          <w:w w:val="105"/>
          <w:sz w:val="38"/>
        </w:rPr>
        <w:t>拉</w:t>
      </w:r>
      <w:r>
        <w:rPr>
          <w:color w:val="4D4D4D"/>
          <w:spacing w:val="-2"/>
          <w:w w:val="105"/>
          <w:sz w:val="38"/>
        </w:rPr>
        <w:t>嗦</w:t>
      </w:r>
      <w:r>
        <w:rPr>
          <w:color w:val="4D4D4D"/>
          <w:spacing w:val="-2"/>
          <w:w w:val="105"/>
          <w:sz w:val="38"/>
        </w:rPr>
        <w:t>）</w:t>
      </w:r>
      <w:r>
        <w:rPr>
          <w:color w:val="9A9A9A"/>
          <w:spacing w:val="-2"/>
          <w:w w:val="105"/>
          <w:sz w:val="38"/>
        </w:rPr>
        <w:t>。</w:t>
      </w:r>
      <w:r>
        <w:rPr>
          <w:color w:val="4D4D4D"/>
          <w:spacing w:val="-2"/>
          <w:w w:val="105"/>
          <w:sz w:val="38"/>
        </w:rPr>
        <w:t>对</w:t>
      </w:r>
      <w:r>
        <w:rPr>
          <w:color w:val="4D4D4D"/>
          <w:spacing w:val="-2"/>
          <w:w w:val="105"/>
          <w:sz w:val="38"/>
        </w:rPr>
        <w:t>由</w:t>
      </w:r>
      <w:r>
        <w:rPr>
          <w:color w:val="4D4D4D"/>
          <w:spacing w:val="-2"/>
          <w:w w:val="105"/>
          <w:sz w:val="38"/>
        </w:rPr>
        <w:t>千</w:t>
      </w:r>
      <w:r>
        <w:rPr>
          <w:color w:val="4D4D4D"/>
          <w:spacing w:val="-2"/>
          <w:w w:val="105"/>
          <w:sz w:val="38"/>
        </w:rPr>
        <w:t>化</w:t>
      </w:r>
      <w:r>
        <w:rPr>
          <w:color w:val="4D4D4D"/>
          <w:spacing w:val="-2"/>
          <w:w w:val="105"/>
          <w:sz w:val="38"/>
        </w:rPr>
        <w:t>疗</w:t>
      </w:r>
      <w:r>
        <w:rPr>
          <w:color w:val="4D4D4D"/>
          <w:spacing w:val="-2"/>
          <w:w w:val="105"/>
          <w:sz w:val="38"/>
        </w:rPr>
        <w:t>诱</w:t>
      </w:r>
      <w:r>
        <w:rPr>
          <w:color w:val="4D4D4D"/>
          <w:spacing w:val="-2"/>
          <w:w w:val="105"/>
          <w:sz w:val="38"/>
        </w:rPr>
        <w:t>发</w:t>
      </w:r>
      <w:r>
        <w:rPr>
          <w:color w:val="4D4D4D"/>
          <w:spacing w:val="-2"/>
          <w:w w:val="105"/>
          <w:sz w:val="38"/>
        </w:rPr>
        <w:t>的</w:t>
      </w:r>
      <w:r>
        <w:rPr>
          <w:color w:val="4D4D4D"/>
          <w:spacing w:val="-2"/>
          <w:w w:val="105"/>
          <w:sz w:val="38"/>
        </w:rPr>
        <w:t>呕</w:t>
      </w:r>
      <w:r>
        <w:rPr>
          <w:color w:val="4D4D4D"/>
          <w:spacing w:val="-2"/>
          <w:w w:val="105"/>
          <w:sz w:val="38"/>
        </w:rPr>
        <w:t>吐</w:t>
      </w:r>
      <w:r>
        <w:rPr>
          <w:color w:val="4D4D4D"/>
          <w:spacing w:val="-2"/>
          <w:w w:val="105"/>
          <w:sz w:val="38"/>
        </w:rPr>
        <w:t>则</w:t>
      </w:r>
      <w:r>
        <w:rPr>
          <w:color w:val="4D4D4D"/>
          <w:spacing w:val="-2"/>
          <w:w w:val="105"/>
          <w:sz w:val="38"/>
        </w:rPr>
        <w:t>需</w:t>
      </w:r>
      <w:r>
        <w:rPr>
          <w:color w:val="3D3D3D"/>
          <w:spacing w:val="-2"/>
          <w:sz w:val="38"/>
        </w:rPr>
        <w:t>使</w:t>
      </w:r>
      <w:r>
        <w:rPr>
          <w:color w:val="3D3D3D"/>
          <w:spacing w:val="-2"/>
          <w:sz w:val="38"/>
        </w:rPr>
        <w:t>用</w:t>
      </w:r>
      <w:r>
        <w:rPr>
          <w:color w:val="3D3D3D"/>
          <w:spacing w:val="-2"/>
          <w:sz w:val="38"/>
        </w:rPr>
        <w:t>更</w:t>
      </w:r>
      <w:r>
        <w:rPr>
          <w:color w:val="3D3D3D"/>
          <w:spacing w:val="-2"/>
          <w:sz w:val="38"/>
        </w:rPr>
        <w:t>强</w:t>
      </w:r>
      <w:r>
        <w:rPr>
          <w:color w:val="3D3D3D"/>
          <w:spacing w:val="-2"/>
          <w:sz w:val="38"/>
        </w:rPr>
        <w:t>效</w:t>
      </w:r>
      <w:r>
        <w:rPr>
          <w:color w:val="3D3D3D"/>
          <w:spacing w:val="-2"/>
          <w:sz w:val="38"/>
        </w:rPr>
        <w:t>的</w:t>
      </w:r>
      <w:r>
        <w:rPr>
          <w:color w:val="3D3D3D"/>
          <w:spacing w:val="-2"/>
          <w:sz w:val="38"/>
        </w:rPr>
        <w:t>药</w:t>
      </w:r>
      <w:r>
        <w:rPr>
          <w:color w:val="3D3D3D"/>
          <w:spacing w:val="-2"/>
          <w:sz w:val="38"/>
        </w:rPr>
        <w:t>物</w:t>
      </w:r>
      <w:r>
        <w:rPr>
          <w:color w:val="3D3D3D"/>
          <w:spacing w:val="-2"/>
          <w:sz w:val="38"/>
        </w:rPr>
        <w:t>（</w:t>
      </w:r>
      <w:r>
        <w:rPr>
          <w:color w:val="3D3D3D"/>
          <w:spacing w:val="-2"/>
          <w:sz w:val="38"/>
        </w:rPr>
        <w:t>如</w:t>
      </w:r>
      <w:r>
        <w:rPr>
          <w:color w:val="3D3D3D"/>
          <w:spacing w:val="-2"/>
          <w:sz w:val="38"/>
        </w:rPr>
        <w:t>昂</w:t>
      </w:r>
      <w:r>
        <w:rPr>
          <w:color w:val="3D3D3D"/>
          <w:spacing w:val="-2"/>
          <w:sz w:val="38"/>
        </w:rPr>
        <w:t>丹</w:t>
      </w:r>
      <w:r>
        <w:rPr>
          <w:color w:val="3D3D3D"/>
          <w:spacing w:val="-2"/>
          <w:sz w:val="38"/>
        </w:rPr>
        <w:t>司</w:t>
      </w:r>
      <w:r>
        <w:rPr>
          <w:color w:val="3D3D3D"/>
          <w:spacing w:val="-2"/>
          <w:sz w:val="38"/>
        </w:rPr>
        <w:t>琼</w:t>
      </w:r>
      <w:r>
        <w:rPr>
          <w:color w:val="3D3D3D"/>
          <w:spacing w:val="-2"/>
          <w:sz w:val="38"/>
        </w:rPr>
        <w:t>和</w:t>
      </w:r>
      <w:r>
        <w:rPr>
          <w:color w:val="3D3D3D"/>
          <w:spacing w:val="-2"/>
          <w:sz w:val="38"/>
        </w:rPr>
        <w:t>格</w:t>
      </w:r>
      <w:r>
        <w:rPr>
          <w:color w:val="3D3D3D"/>
          <w:spacing w:val="-2"/>
          <w:sz w:val="38"/>
        </w:rPr>
        <w:t>拉</w:t>
      </w:r>
      <w:r>
        <w:rPr>
          <w:color w:val="3D3D3D"/>
          <w:spacing w:val="-2"/>
          <w:sz w:val="38"/>
        </w:rPr>
        <w:t>）</w:t>
      </w:r>
      <w:r>
        <w:rPr>
          <w:color w:val="9A9A9A"/>
          <w:spacing w:val="-2"/>
          <w:sz w:val="38"/>
        </w:rPr>
        <w:t>。</w:t>
      </w:r>
    </w:p>
    <w:p>
      <w:pPr>
        <w:spacing w:before="238"/>
        <w:ind w:left="171" w:right="0" w:firstLine="0"/>
        <w:jc w:val="left"/>
        <w:rPr>
          <w:sz w:val="45"/>
        </w:rPr>
      </w:pPr>
      <w:r>
        <w:rPr>
          <w:color w:val="1C1C1C"/>
          <w:sz w:val="45"/>
        </w:rPr>
        <w:t>反</w:t>
      </w:r>
      <w:r>
        <w:rPr>
          <w:color w:val="1C1C1C"/>
          <w:spacing w:val="-10"/>
          <w:sz w:val="45"/>
        </w:rPr>
        <w:t>流</w:t>
      </w:r>
    </w:p>
    <w:p>
      <w:pPr>
        <w:pStyle w:val="BodyText"/>
        <w:spacing w:before="6"/>
        <w:rPr>
          <w:sz w:val="33"/>
        </w:rPr>
      </w:pPr>
    </w:p>
    <w:p>
      <w:pPr>
        <w:spacing w:line="319" w:lineRule="auto" w:before="0"/>
        <w:ind w:left="170" w:right="253" w:firstLine="829"/>
        <w:jc w:val="left"/>
        <w:rPr>
          <w:sz w:val="38"/>
        </w:rPr>
      </w:pPr>
      <w:r>
        <w:rPr>
          <w:color w:val="676767"/>
          <w:spacing w:val="-2"/>
          <w:w w:val="105"/>
          <w:sz w:val="38"/>
        </w:rPr>
        <w:t>反</w:t>
      </w:r>
      <w:r>
        <w:rPr>
          <w:color w:val="676767"/>
          <w:spacing w:val="-2"/>
          <w:w w:val="105"/>
          <w:sz w:val="38"/>
        </w:rPr>
        <w:t>流</w:t>
      </w:r>
      <w:r>
        <w:rPr>
          <w:color w:val="676767"/>
          <w:spacing w:val="-2"/>
          <w:w w:val="105"/>
          <w:sz w:val="38"/>
        </w:rPr>
        <w:t>指</w:t>
      </w:r>
      <w:r>
        <w:rPr>
          <w:color w:val="676767"/>
          <w:spacing w:val="-2"/>
          <w:w w:val="105"/>
          <w:sz w:val="38"/>
        </w:rPr>
        <w:t>在</w:t>
      </w:r>
      <w:r>
        <w:rPr>
          <w:color w:val="676767"/>
          <w:spacing w:val="-2"/>
          <w:w w:val="105"/>
          <w:sz w:val="38"/>
        </w:rPr>
        <w:t>没</w:t>
      </w:r>
      <w:r>
        <w:rPr>
          <w:color w:val="676767"/>
          <w:spacing w:val="-2"/>
          <w:w w:val="105"/>
          <w:sz w:val="38"/>
        </w:rPr>
        <w:t>有</w:t>
      </w:r>
      <w:r>
        <w:rPr>
          <w:color w:val="676767"/>
          <w:spacing w:val="-2"/>
          <w:w w:val="105"/>
          <w:sz w:val="38"/>
        </w:rPr>
        <w:t>恶</w:t>
      </w:r>
      <w:r>
        <w:rPr>
          <w:color w:val="676767"/>
          <w:spacing w:val="-2"/>
          <w:w w:val="105"/>
          <w:sz w:val="38"/>
        </w:rPr>
        <w:t>心</w:t>
      </w:r>
      <w:r>
        <w:rPr>
          <w:color w:val="676767"/>
          <w:spacing w:val="-2"/>
          <w:w w:val="105"/>
          <w:sz w:val="38"/>
        </w:rPr>
        <w:t>或</w:t>
      </w:r>
      <w:r>
        <w:rPr>
          <w:color w:val="676767"/>
          <w:spacing w:val="-2"/>
          <w:w w:val="105"/>
          <w:sz w:val="38"/>
        </w:rPr>
        <w:t>腹</w:t>
      </w:r>
      <w:r>
        <w:rPr>
          <w:color w:val="676767"/>
          <w:spacing w:val="-2"/>
          <w:w w:val="105"/>
          <w:sz w:val="38"/>
        </w:rPr>
        <w:t>肌</w:t>
      </w:r>
      <w:r>
        <w:rPr>
          <w:color w:val="676767"/>
          <w:spacing w:val="-2"/>
          <w:w w:val="105"/>
          <w:sz w:val="38"/>
        </w:rPr>
        <w:t>强</w:t>
      </w:r>
      <w:r>
        <w:rPr>
          <w:color w:val="676767"/>
          <w:spacing w:val="-2"/>
          <w:w w:val="105"/>
          <w:sz w:val="38"/>
        </w:rPr>
        <w:t>烈</w:t>
      </w:r>
      <w:r>
        <w:rPr>
          <w:color w:val="676767"/>
          <w:spacing w:val="-2"/>
          <w:w w:val="105"/>
          <w:sz w:val="38"/>
        </w:rPr>
        <w:t>收</w:t>
      </w:r>
      <w:r>
        <w:rPr>
          <w:color w:val="676767"/>
          <w:spacing w:val="-2"/>
          <w:w w:val="105"/>
          <w:sz w:val="38"/>
        </w:rPr>
        <w:t>缩</w:t>
      </w:r>
      <w:r>
        <w:rPr>
          <w:color w:val="676767"/>
          <w:spacing w:val="-2"/>
          <w:w w:val="105"/>
          <w:sz w:val="38"/>
        </w:rPr>
        <w:t>情</w:t>
      </w:r>
      <w:r>
        <w:rPr>
          <w:color w:val="676767"/>
          <w:spacing w:val="-2"/>
          <w:w w:val="105"/>
          <w:sz w:val="38"/>
        </w:rPr>
        <w:t>况</w:t>
      </w:r>
      <w:r>
        <w:rPr>
          <w:color w:val="676767"/>
          <w:spacing w:val="-2"/>
          <w:w w:val="105"/>
          <w:sz w:val="38"/>
        </w:rPr>
        <w:t>下</w:t>
      </w:r>
      <w:r>
        <w:rPr>
          <w:color w:val="676767"/>
          <w:spacing w:val="-2"/>
          <w:w w:val="105"/>
          <w:sz w:val="38"/>
        </w:rPr>
        <w:t>，</w:t>
      </w:r>
      <w:r>
        <w:rPr>
          <w:color w:val="676767"/>
          <w:spacing w:val="-2"/>
          <w:w w:val="105"/>
          <w:sz w:val="38"/>
        </w:rPr>
        <w:t>食</w:t>
      </w:r>
      <w:r>
        <w:rPr>
          <w:color w:val="676767"/>
          <w:spacing w:val="-2"/>
          <w:w w:val="105"/>
          <w:sz w:val="38"/>
        </w:rPr>
        <w:t>物</w:t>
      </w:r>
      <w:r>
        <w:rPr>
          <w:color w:val="676767"/>
          <w:spacing w:val="-2"/>
          <w:w w:val="105"/>
          <w:sz w:val="38"/>
        </w:rPr>
        <w:t>自</w:t>
      </w:r>
      <w:r>
        <w:rPr>
          <w:color w:val="4D4D4D"/>
          <w:spacing w:val="-2"/>
          <w:w w:val="105"/>
          <w:sz w:val="38"/>
        </w:rPr>
        <w:t>食</w:t>
      </w:r>
      <w:r>
        <w:rPr>
          <w:color w:val="4D4D4D"/>
          <w:spacing w:val="-2"/>
          <w:w w:val="105"/>
          <w:sz w:val="38"/>
        </w:rPr>
        <w:t>管</w:t>
      </w:r>
      <w:r>
        <w:rPr>
          <w:color w:val="4D4D4D"/>
          <w:spacing w:val="-2"/>
          <w:w w:val="105"/>
          <w:sz w:val="38"/>
        </w:rPr>
        <w:t>或</w:t>
      </w:r>
      <w:r>
        <w:rPr>
          <w:color w:val="4D4D4D"/>
          <w:spacing w:val="-2"/>
          <w:w w:val="105"/>
          <w:sz w:val="38"/>
        </w:rPr>
        <w:t>胃</w:t>
      </w:r>
      <w:r>
        <w:rPr>
          <w:color w:val="676767"/>
          <w:spacing w:val="-2"/>
          <w:w w:val="105"/>
          <w:sz w:val="38"/>
        </w:rPr>
        <w:t>溢</w:t>
      </w:r>
      <w:r>
        <w:rPr>
          <w:color w:val="4D4D4D"/>
          <w:spacing w:val="-2"/>
          <w:w w:val="105"/>
          <w:sz w:val="38"/>
        </w:rPr>
        <w:t>出</w:t>
      </w:r>
      <w:r>
        <w:rPr>
          <w:color w:val="9A9A9A"/>
          <w:spacing w:val="-2"/>
          <w:w w:val="105"/>
          <w:sz w:val="38"/>
        </w:rPr>
        <w:t>。</w:t>
      </w:r>
    </w:p>
    <w:p>
      <w:pPr>
        <w:spacing w:line="449" w:lineRule="exact" w:before="0"/>
        <w:ind w:left="975" w:right="0" w:firstLine="0"/>
        <w:jc w:val="left"/>
        <w:rPr>
          <w:sz w:val="38"/>
        </w:rPr>
      </w:pPr>
      <w:r>
        <w:rPr>
          <w:color w:val="4D4D4D"/>
          <w:w w:val="105"/>
          <w:sz w:val="38"/>
        </w:rPr>
        <w:t>正</w:t>
      </w:r>
      <w:r>
        <w:rPr>
          <w:color w:val="4D4D4D"/>
          <w:w w:val="105"/>
          <w:sz w:val="38"/>
        </w:rPr>
        <w:t>常</w:t>
      </w:r>
      <w:r>
        <w:rPr>
          <w:color w:val="4D4D4D"/>
          <w:w w:val="105"/>
          <w:sz w:val="38"/>
        </w:rPr>
        <w:t>情</w:t>
      </w:r>
      <w:r>
        <w:rPr>
          <w:color w:val="4D4D4D"/>
          <w:w w:val="105"/>
          <w:sz w:val="38"/>
        </w:rPr>
        <w:t>况</w:t>
      </w:r>
      <w:r>
        <w:rPr>
          <w:color w:val="4D4D4D"/>
          <w:w w:val="105"/>
          <w:sz w:val="38"/>
        </w:rPr>
        <w:t>下</w:t>
      </w:r>
      <w:r>
        <w:rPr>
          <w:color w:val="4D4D4D"/>
          <w:w w:val="105"/>
          <w:sz w:val="38"/>
        </w:rPr>
        <w:t>，</w:t>
      </w:r>
      <w:r>
        <w:rPr>
          <w:color w:val="4D4D4D"/>
          <w:w w:val="105"/>
          <w:sz w:val="38"/>
        </w:rPr>
        <w:t>位</w:t>
      </w:r>
      <w:r>
        <w:rPr>
          <w:color w:val="4D4D4D"/>
          <w:w w:val="105"/>
          <w:sz w:val="38"/>
        </w:rPr>
        <w:t>于</w:t>
      </w:r>
      <w:r>
        <w:rPr>
          <w:color w:val="4D4D4D"/>
          <w:w w:val="105"/>
          <w:sz w:val="38"/>
        </w:rPr>
        <w:t>食</w:t>
      </w:r>
      <w:r>
        <w:rPr>
          <w:color w:val="4D4D4D"/>
          <w:w w:val="105"/>
          <w:sz w:val="38"/>
        </w:rPr>
        <w:t>管</w:t>
      </w:r>
      <w:r>
        <w:rPr>
          <w:color w:val="4D4D4D"/>
          <w:w w:val="105"/>
          <w:sz w:val="38"/>
        </w:rPr>
        <w:t>和</w:t>
      </w:r>
      <w:r>
        <w:rPr>
          <w:color w:val="4D4D4D"/>
          <w:w w:val="105"/>
          <w:sz w:val="38"/>
        </w:rPr>
        <w:t>胃</w:t>
      </w:r>
      <w:r>
        <w:rPr>
          <w:color w:val="4D4D4D"/>
          <w:w w:val="105"/>
          <w:sz w:val="38"/>
        </w:rPr>
        <w:t>之</w:t>
      </w:r>
      <w:r>
        <w:rPr>
          <w:color w:val="4D4D4D"/>
          <w:w w:val="105"/>
          <w:sz w:val="38"/>
        </w:rPr>
        <w:t>间</w:t>
      </w:r>
      <w:r>
        <w:rPr>
          <w:color w:val="4D4D4D"/>
          <w:w w:val="105"/>
          <w:sz w:val="38"/>
        </w:rPr>
        <w:t>的</w:t>
      </w:r>
      <w:r>
        <w:rPr>
          <w:color w:val="4D4D4D"/>
          <w:w w:val="105"/>
          <w:sz w:val="38"/>
        </w:rPr>
        <w:t>环</w:t>
      </w:r>
      <w:r>
        <w:rPr>
          <w:color w:val="4D4D4D"/>
          <w:w w:val="105"/>
          <w:sz w:val="38"/>
        </w:rPr>
        <w:t>形</w:t>
      </w:r>
      <w:r>
        <w:rPr>
          <w:color w:val="4D4D4D"/>
          <w:w w:val="105"/>
          <w:sz w:val="38"/>
        </w:rPr>
        <w:t>肌</w:t>
      </w:r>
      <w:r>
        <w:rPr>
          <w:color w:val="4D4D4D"/>
          <w:w w:val="105"/>
          <w:sz w:val="38"/>
        </w:rPr>
        <w:t>肉</w:t>
      </w:r>
      <w:r>
        <w:rPr>
          <w:color w:val="4D4D4D"/>
          <w:w w:val="105"/>
          <w:sz w:val="38"/>
        </w:rPr>
        <w:t>（</w:t>
      </w:r>
      <w:r>
        <w:rPr>
          <w:color w:val="4D4D4D"/>
          <w:w w:val="105"/>
          <w:sz w:val="38"/>
        </w:rPr>
        <w:t>食</w:t>
      </w:r>
      <w:r>
        <w:rPr>
          <w:color w:val="4D4D4D"/>
          <w:spacing w:val="-10"/>
          <w:w w:val="105"/>
          <w:sz w:val="38"/>
        </w:rPr>
        <w:t>管</w:t>
      </w:r>
    </w:p>
    <w:p>
      <w:pPr>
        <w:spacing w:line="314" w:lineRule="auto" w:before="141"/>
        <w:ind w:left="157" w:right="309" w:hanging="18"/>
        <w:jc w:val="both"/>
        <w:rPr>
          <w:sz w:val="38"/>
        </w:rPr>
      </w:pPr>
      <w:r>
        <w:rPr>
          <w:color w:val="4D4D4D"/>
          <w:spacing w:val="-2"/>
          <w:w w:val="105"/>
          <w:sz w:val="38"/>
        </w:rPr>
        <w:t>下括约肌）可防止反流</w:t>
      </w:r>
      <w:r>
        <w:rPr>
          <w:color w:val="9A9A9A"/>
          <w:spacing w:val="-2"/>
          <w:w w:val="105"/>
          <w:sz w:val="38"/>
        </w:rPr>
        <w:t>。</w:t>
      </w:r>
      <w:r>
        <w:rPr>
          <w:color w:val="4D4D4D"/>
          <w:spacing w:val="-2"/>
          <w:w w:val="105"/>
          <w:sz w:val="38"/>
        </w:rPr>
        <w:t>酸性或苦味的反流物多提示存</w:t>
      </w:r>
      <w:r>
        <w:rPr>
          <w:color w:val="4D4D4D"/>
          <w:spacing w:val="-2"/>
          <w:w w:val="105"/>
          <w:sz w:val="38"/>
        </w:rPr>
        <w:t>在胃酸反流</w:t>
      </w:r>
      <w:r>
        <w:rPr>
          <w:color w:val="9A9A9A"/>
          <w:spacing w:val="-2"/>
          <w:w w:val="105"/>
          <w:sz w:val="38"/>
        </w:rPr>
        <w:t>。</w:t>
      </w:r>
      <w:r>
        <w:rPr>
          <w:color w:val="3D3D3D"/>
          <w:spacing w:val="-2"/>
          <w:w w:val="105"/>
          <w:sz w:val="38"/>
        </w:rPr>
        <w:t>无异味的含黏液或未消化食物的液体反流</w:t>
      </w:r>
      <w:r>
        <w:rPr>
          <w:color w:val="3D3D3D"/>
          <w:spacing w:val="-2"/>
          <w:w w:val="105"/>
          <w:sz w:val="38"/>
        </w:rPr>
        <w:t>通常提示食管狭窄或梗阻</w:t>
      </w:r>
      <w:r>
        <w:rPr>
          <w:color w:val="9A9A9A"/>
          <w:spacing w:val="-2"/>
          <w:w w:val="105"/>
          <w:sz w:val="38"/>
        </w:rPr>
        <w:t>。</w:t>
      </w:r>
      <w:r>
        <w:rPr>
          <w:color w:val="4D4D4D"/>
          <w:spacing w:val="-2"/>
          <w:w w:val="105"/>
          <w:sz w:val="38"/>
        </w:rPr>
        <w:t>食管梗阻的原因可是反流物</w:t>
      </w:r>
      <w:r>
        <w:rPr>
          <w:color w:val="3D3D3D"/>
          <w:spacing w:val="-2"/>
          <w:sz w:val="38"/>
        </w:rPr>
        <w:t>的</w:t>
      </w:r>
      <w:r>
        <w:rPr>
          <w:color w:val="3D3D3D"/>
          <w:spacing w:val="-2"/>
          <w:sz w:val="38"/>
        </w:rPr>
        <w:t>酸</w:t>
      </w:r>
      <w:r>
        <w:rPr>
          <w:color w:val="3D3D3D"/>
          <w:spacing w:val="-2"/>
          <w:sz w:val="38"/>
        </w:rPr>
        <w:t>性</w:t>
      </w:r>
      <w:r>
        <w:rPr>
          <w:color w:val="3D3D3D"/>
          <w:spacing w:val="-2"/>
          <w:sz w:val="38"/>
        </w:rPr>
        <w:t>侵</w:t>
      </w:r>
      <w:r>
        <w:rPr>
          <w:color w:val="3D3D3D"/>
          <w:spacing w:val="-2"/>
          <w:sz w:val="38"/>
        </w:rPr>
        <w:t>蚀</w:t>
      </w:r>
      <w:r>
        <w:rPr>
          <w:color w:val="3D3D3D"/>
          <w:spacing w:val="-2"/>
          <w:sz w:val="38"/>
        </w:rPr>
        <w:t>、</w:t>
      </w:r>
      <w:r>
        <w:rPr>
          <w:color w:val="3D3D3D"/>
          <w:spacing w:val="-2"/>
          <w:sz w:val="38"/>
        </w:rPr>
        <w:t>摄</w:t>
      </w:r>
      <w:r>
        <w:rPr>
          <w:color w:val="3D3D3D"/>
          <w:spacing w:val="-2"/>
          <w:sz w:val="38"/>
        </w:rPr>
        <w:t>入</w:t>
      </w:r>
      <w:r>
        <w:rPr>
          <w:color w:val="3D3D3D"/>
          <w:spacing w:val="-2"/>
          <w:sz w:val="38"/>
        </w:rPr>
        <w:t>腐</w:t>
      </w:r>
      <w:r>
        <w:rPr>
          <w:color w:val="3D3D3D"/>
          <w:spacing w:val="-2"/>
          <w:sz w:val="38"/>
        </w:rPr>
        <w:t>蚀</w:t>
      </w:r>
      <w:r>
        <w:rPr>
          <w:color w:val="3D3D3D"/>
          <w:spacing w:val="-2"/>
          <w:sz w:val="38"/>
        </w:rPr>
        <w:t>性</w:t>
      </w:r>
      <w:r>
        <w:rPr>
          <w:color w:val="3D3D3D"/>
          <w:spacing w:val="-2"/>
          <w:sz w:val="38"/>
        </w:rPr>
        <w:t>的</w:t>
      </w:r>
      <w:r>
        <w:rPr>
          <w:color w:val="3D3D3D"/>
          <w:spacing w:val="-2"/>
          <w:sz w:val="38"/>
        </w:rPr>
        <w:t>物</w:t>
      </w:r>
      <w:r>
        <w:rPr>
          <w:color w:val="3D3D3D"/>
          <w:spacing w:val="-2"/>
          <w:sz w:val="38"/>
        </w:rPr>
        <w:t>质</w:t>
      </w:r>
      <w:r>
        <w:rPr>
          <w:color w:val="676767"/>
          <w:spacing w:val="-2"/>
          <w:sz w:val="38"/>
        </w:rPr>
        <w:t>、</w:t>
      </w:r>
      <w:r>
        <w:rPr>
          <w:color w:val="4D4D4D"/>
          <w:spacing w:val="-2"/>
          <w:sz w:val="38"/>
        </w:rPr>
        <w:t>食</w:t>
      </w:r>
      <w:r>
        <w:rPr>
          <w:color w:val="4D4D4D"/>
          <w:spacing w:val="-2"/>
          <w:sz w:val="38"/>
        </w:rPr>
        <w:t>管</w:t>
      </w:r>
      <w:r>
        <w:rPr>
          <w:color w:val="4D4D4D"/>
          <w:spacing w:val="-2"/>
          <w:sz w:val="38"/>
        </w:rPr>
        <w:t>恶</w:t>
      </w:r>
      <w:r>
        <w:rPr>
          <w:color w:val="4D4D4D"/>
          <w:spacing w:val="-2"/>
          <w:sz w:val="38"/>
        </w:rPr>
        <w:t>性</w:t>
      </w:r>
      <w:r>
        <w:rPr>
          <w:color w:val="4D4D4D"/>
          <w:spacing w:val="-2"/>
          <w:sz w:val="38"/>
        </w:rPr>
        <w:t>肿</w:t>
      </w:r>
      <w:r>
        <w:rPr>
          <w:color w:val="4D4D4D"/>
          <w:spacing w:val="-2"/>
          <w:sz w:val="38"/>
        </w:rPr>
        <w:t>瘤</w:t>
      </w:r>
      <w:r>
        <w:rPr>
          <w:color w:val="4D4D4D"/>
          <w:spacing w:val="-2"/>
          <w:sz w:val="38"/>
        </w:rPr>
        <w:t>以</w:t>
      </w:r>
      <w:r>
        <w:rPr>
          <w:color w:val="4D4D4D"/>
          <w:spacing w:val="-2"/>
          <w:sz w:val="38"/>
        </w:rPr>
        <w:t>及</w:t>
      </w:r>
      <w:r>
        <w:rPr>
          <w:color w:val="4D4D4D"/>
          <w:spacing w:val="-2"/>
          <w:sz w:val="38"/>
        </w:rPr>
        <w:t>支</w:t>
      </w:r>
      <w:r>
        <w:rPr>
          <w:color w:val="4D4D4D"/>
          <w:spacing w:val="-2"/>
          <w:sz w:val="38"/>
        </w:rPr>
        <w:t>配</w:t>
      </w:r>
      <w:r>
        <w:rPr>
          <w:color w:val="4D4D4D"/>
          <w:spacing w:val="-2"/>
          <w:w w:val="105"/>
          <w:sz w:val="38"/>
        </w:rPr>
        <w:t>食管及其括约肌的神经功能紊乱</w:t>
      </w:r>
      <w:r>
        <w:rPr>
          <w:color w:val="9A9A9A"/>
          <w:spacing w:val="-2"/>
          <w:w w:val="105"/>
          <w:sz w:val="38"/>
        </w:rPr>
        <w:t>。</w:t>
      </w:r>
    </w:p>
    <w:p>
      <w:pPr>
        <w:spacing w:line="314" w:lineRule="auto" w:before="0"/>
        <w:ind w:left="161" w:right="86" w:firstLine="807"/>
        <w:jc w:val="left"/>
        <w:rPr>
          <w:sz w:val="38"/>
        </w:rPr>
      </w:pPr>
      <w:r>
        <w:rPr>
          <w:color w:val="4D4D4D"/>
          <w:w w:val="106"/>
          <w:sz w:val="38"/>
        </w:rPr>
        <w:t>无明显器质性原因的反流称为反刍，反刍指少量食</w:t>
      </w:r>
      <w:r>
        <w:rPr>
          <w:color w:val="4D4D4D"/>
          <w:w w:val="112"/>
          <w:sz w:val="38"/>
        </w:rPr>
        <w:t>物不随意从胃反流至口腔（最常发生于餐后</w:t>
      </w:r>
      <w:r>
        <w:rPr>
          <w:rFonts w:ascii="Times New Roman" w:eastAsia="Times New Roman"/>
          <w:color w:val="4D4D4D"/>
          <w:w w:val="115"/>
          <w:sz w:val="38"/>
        </w:rPr>
        <w:t>15~30</w:t>
      </w:r>
      <w:r>
        <w:rPr>
          <w:color w:val="4D4D4D"/>
          <w:w w:val="112"/>
          <w:sz w:val="38"/>
        </w:rPr>
        <w:t>分</w:t>
      </w:r>
      <w:r>
        <w:rPr>
          <w:color w:val="3D3D3D"/>
          <w:spacing w:val="2"/>
          <w:w w:val="103"/>
          <w:sz w:val="38"/>
        </w:rPr>
        <w:t>钟），多经重新咀嚼后再吞咽下去，无疼痛及吞咽困难</w:t>
      </w:r>
      <w:r>
        <w:rPr>
          <w:color w:val="9A9A9A"/>
          <w:w w:val="103"/>
          <w:sz w:val="38"/>
        </w:rPr>
        <w:t>。</w:t>
      </w:r>
      <w:r>
        <w:rPr>
          <w:color w:val="4D4D4D"/>
          <w:spacing w:val="2"/>
          <w:w w:val="105"/>
          <w:sz w:val="38"/>
        </w:rPr>
        <w:t>反刍多见于婴儿</w:t>
      </w:r>
      <w:r>
        <w:rPr>
          <w:color w:val="9A9A9A"/>
          <w:spacing w:val="2"/>
          <w:w w:val="105"/>
          <w:sz w:val="38"/>
        </w:rPr>
        <w:t>。</w:t>
      </w:r>
      <w:r>
        <w:rPr>
          <w:color w:val="4D4D4D"/>
          <w:spacing w:val="1"/>
          <w:w w:val="105"/>
          <w:sz w:val="38"/>
        </w:rPr>
        <w:t>亦常见千有情绪障碍的成人，尤其在</w:t>
      </w:r>
      <w:r>
        <w:rPr>
          <w:color w:val="3D3D3D"/>
          <w:spacing w:val="2"/>
          <w:w w:val="107"/>
          <w:sz w:val="38"/>
        </w:rPr>
        <w:t>紧张时</w:t>
      </w:r>
      <w:r>
        <w:rPr>
          <w:color w:val="9A9A9A"/>
          <w:w w:val="107"/>
          <w:sz w:val="38"/>
        </w:rPr>
        <w:t>。</w:t>
      </w:r>
    </w:p>
    <w:p>
      <w:pPr>
        <w:pStyle w:val="BodyText"/>
        <w:spacing w:before="10"/>
        <w:rPr>
          <w:sz w:val="39"/>
        </w:rPr>
      </w:pPr>
    </w:p>
    <w:p>
      <w:pPr>
        <w:spacing w:before="1"/>
        <w:ind w:left="3958" w:right="5020" w:firstLine="0"/>
        <w:jc w:val="center"/>
        <w:rPr>
          <w:sz w:val="55"/>
        </w:rPr>
      </w:pPr>
      <w:r>
        <w:rPr>
          <w:color w:val="1C1C1C"/>
          <w:w w:val="105"/>
          <w:sz w:val="55"/>
        </w:rPr>
        <w:t>诊</w:t>
      </w:r>
      <w:r>
        <w:rPr>
          <w:color w:val="1C1C1C"/>
          <w:spacing w:val="-10"/>
          <w:w w:val="110"/>
          <w:sz w:val="55"/>
        </w:rPr>
        <w:t>断</w:t>
      </w:r>
    </w:p>
    <w:p>
      <w:pPr>
        <w:pStyle w:val="BodyText"/>
        <w:rPr>
          <w:sz w:val="54"/>
        </w:rPr>
      </w:pPr>
    </w:p>
    <w:p>
      <w:pPr>
        <w:spacing w:line="314" w:lineRule="auto" w:before="0"/>
        <w:ind w:left="180" w:right="73" w:firstLine="826"/>
        <w:jc w:val="left"/>
        <w:rPr>
          <w:sz w:val="38"/>
        </w:rPr>
      </w:pPr>
      <w:r>
        <w:rPr>
          <w:color w:val="4D4D4D"/>
          <w:w w:val="108"/>
          <w:sz w:val="38"/>
        </w:rPr>
        <w:t>通常，病史和体格检查是消化性疾病诊断的基础</w:t>
      </w:r>
      <w:r>
        <w:rPr>
          <w:color w:val="9A9A9A"/>
          <w:spacing w:val="-11"/>
          <w:w w:val="108"/>
          <w:sz w:val="38"/>
        </w:rPr>
        <w:t>。</w:t>
      </w:r>
      <w:r>
        <w:rPr>
          <w:color w:val="3D3D3D"/>
          <w:spacing w:val="2"/>
          <w:w w:val="105"/>
          <w:sz w:val="38"/>
        </w:rPr>
        <w:t>为了明确诊断</w:t>
      </w:r>
      <w:r>
        <w:rPr>
          <w:color w:val="676767"/>
          <w:spacing w:val="2"/>
          <w:w w:val="105"/>
          <w:sz w:val="38"/>
        </w:rPr>
        <w:t>、</w:t>
      </w:r>
      <w:r>
        <w:rPr>
          <w:color w:val="3D3D3D"/>
          <w:spacing w:val="1"/>
          <w:w w:val="105"/>
          <w:sz w:val="38"/>
        </w:rPr>
        <w:t>判断疾病范围及严重程度以及制定治疗</w:t>
      </w:r>
      <w:r>
        <w:rPr>
          <w:color w:val="4D4D4D"/>
          <w:spacing w:val="1"/>
          <w:w w:val="102"/>
          <w:sz w:val="38"/>
        </w:rPr>
        <w:t>方案，医师可选择适当的检查</w:t>
      </w:r>
      <w:r>
        <w:rPr>
          <w:color w:val="9A9A9A"/>
          <w:w w:val="102"/>
          <w:sz w:val="38"/>
        </w:rPr>
        <w:t>。</w:t>
      </w:r>
    </w:p>
    <w:p>
      <w:pPr>
        <w:spacing w:before="258"/>
        <w:ind w:left="193" w:right="0" w:firstLine="0"/>
        <w:jc w:val="left"/>
        <w:rPr>
          <w:sz w:val="45"/>
        </w:rPr>
      </w:pPr>
      <w:r>
        <w:rPr>
          <w:color w:val="1C1C1C"/>
          <w:sz w:val="45"/>
        </w:rPr>
        <w:t>病</w:t>
      </w:r>
      <w:r>
        <w:rPr>
          <w:color w:val="1C1C1C"/>
          <w:sz w:val="45"/>
        </w:rPr>
        <w:t>史</w:t>
      </w:r>
      <w:r>
        <w:rPr>
          <w:color w:val="1C1C1C"/>
          <w:sz w:val="45"/>
        </w:rPr>
        <w:t>和</w:t>
      </w:r>
      <w:r>
        <w:rPr>
          <w:color w:val="1C1C1C"/>
          <w:sz w:val="45"/>
        </w:rPr>
        <w:t>体</w:t>
      </w:r>
      <w:r>
        <w:rPr>
          <w:color w:val="1C1C1C"/>
          <w:sz w:val="45"/>
        </w:rPr>
        <w:t>格</w:t>
      </w:r>
      <w:r>
        <w:rPr>
          <w:color w:val="1C1C1C"/>
          <w:sz w:val="45"/>
        </w:rPr>
        <w:t>检</w:t>
      </w:r>
      <w:r>
        <w:rPr>
          <w:color w:val="1C1C1C"/>
          <w:spacing w:val="-10"/>
          <w:sz w:val="45"/>
        </w:rPr>
        <w:t>查</w:t>
      </w:r>
    </w:p>
    <w:p>
      <w:pPr>
        <w:pStyle w:val="BodyText"/>
        <w:spacing w:before="6"/>
        <w:rPr>
          <w:sz w:val="33"/>
        </w:rPr>
      </w:pPr>
    </w:p>
    <w:p>
      <w:pPr>
        <w:spacing w:line="316" w:lineRule="auto" w:before="0"/>
        <w:ind w:left="203" w:right="211" w:firstLine="799"/>
        <w:jc w:val="both"/>
        <w:rPr>
          <w:sz w:val="38"/>
        </w:rPr>
      </w:pPr>
      <w:r>
        <w:rPr>
          <w:color w:val="3D3D3D"/>
          <w:spacing w:val="2"/>
          <w:w w:val="105"/>
          <w:sz w:val="38"/>
        </w:rPr>
        <w:t>病史的收集应采取交谈方式</w:t>
      </w:r>
      <w:r>
        <w:rPr>
          <w:color w:val="9A9A9A"/>
          <w:spacing w:val="2"/>
          <w:w w:val="105"/>
          <w:sz w:val="38"/>
        </w:rPr>
        <w:t>。</w:t>
      </w:r>
      <w:r>
        <w:rPr>
          <w:color w:val="4D4D4D"/>
          <w:spacing w:val="1"/>
          <w:w w:val="105"/>
          <w:sz w:val="38"/>
        </w:rPr>
        <w:t>鼓励患者自发陈述症</w:t>
      </w:r>
      <w:r>
        <w:rPr>
          <w:color w:val="3D3D3D"/>
          <w:spacing w:val="1"/>
          <w:w w:val="110"/>
          <w:sz w:val="38"/>
        </w:rPr>
        <w:t>状</w:t>
      </w:r>
      <w:r>
        <w:rPr>
          <w:color w:val="828282"/>
          <w:spacing w:val="1"/>
          <w:w w:val="110"/>
          <w:sz w:val="38"/>
        </w:rPr>
        <w:t>。</w:t>
      </w:r>
      <w:r>
        <w:rPr>
          <w:color w:val="4D4D4D"/>
          <w:spacing w:val="1"/>
          <w:w w:val="110"/>
          <w:sz w:val="38"/>
        </w:rPr>
        <w:t>医师通过有针对性的提问可获得进</w:t>
      </w:r>
      <w:r>
        <w:rPr>
          <w:color w:val="676767"/>
          <w:spacing w:val="1"/>
          <w:w w:val="110"/>
          <w:sz w:val="38"/>
        </w:rPr>
        <w:t>一</w:t>
      </w:r>
      <w:r>
        <w:rPr>
          <w:color w:val="4D4D4D"/>
          <w:spacing w:val="1"/>
          <w:w w:val="110"/>
          <w:sz w:val="38"/>
        </w:rPr>
        <w:t>步信息</w:t>
      </w:r>
      <w:r>
        <w:rPr>
          <w:color w:val="9A9A9A"/>
          <w:spacing w:val="1"/>
          <w:w w:val="110"/>
          <w:sz w:val="38"/>
        </w:rPr>
        <w:t>。</w:t>
      </w:r>
      <w:r>
        <w:rPr>
          <w:color w:val="4D4D4D"/>
          <w:spacing w:val="1"/>
          <w:w w:val="110"/>
          <w:sz w:val="38"/>
        </w:rPr>
        <w:t>例</w:t>
      </w:r>
      <w:r>
        <w:rPr>
          <w:color w:val="3D3D3D"/>
          <w:w w:val="102"/>
          <w:sz w:val="38"/>
        </w:rPr>
        <w:t>如，在询问腹痛的患者时可从“那是什么样的疼痛？”开</w:t>
      </w:r>
      <w:r>
        <w:rPr>
          <w:color w:val="3D3D3D"/>
          <w:spacing w:val="1"/>
          <w:w w:val="101"/>
          <w:sz w:val="38"/>
        </w:rPr>
        <w:t>始</w:t>
      </w:r>
      <w:r>
        <w:rPr>
          <w:color w:val="9A9A9A"/>
          <w:spacing w:val="1"/>
          <w:w w:val="101"/>
          <w:sz w:val="38"/>
        </w:rPr>
        <w:t>。</w:t>
      </w:r>
      <w:r>
        <w:rPr>
          <w:color w:val="4D4D4D"/>
          <w:w w:val="101"/>
          <w:sz w:val="38"/>
        </w:rPr>
        <w:t>接下来可问“吃东西能减轻疼痛吗？”或“弯腰时疼</w:t>
      </w:r>
      <w:r>
        <w:rPr>
          <w:color w:val="4D4D4D"/>
          <w:spacing w:val="3"/>
          <w:w w:val="93"/>
          <w:sz w:val="38"/>
        </w:rPr>
        <w:t>痛会加重吗？”</w:t>
      </w:r>
      <w:r>
        <w:rPr>
          <w:color w:val="9A9A9A"/>
          <w:w w:val="93"/>
          <w:sz w:val="38"/>
        </w:rPr>
        <w:t>。</w:t>
      </w:r>
    </w:p>
    <w:p>
      <w:pPr>
        <w:spacing w:line="316" w:lineRule="auto" w:before="0"/>
        <w:ind w:left="199" w:right="279" w:firstLine="811"/>
        <w:jc w:val="both"/>
        <w:rPr>
          <w:sz w:val="38"/>
        </w:rPr>
      </w:pPr>
      <w:r>
        <w:rPr>
          <w:color w:val="3D3D3D"/>
          <w:spacing w:val="-2"/>
          <w:w w:val="105"/>
          <w:sz w:val="38"/>
        </w:rPr>
        <w:t>体格检查时医师应留意患者的体重和</w:t>
      </w:r>
      <w:r>
        <w:rPr>
          <w:color w:val="828282"/>
          <w:spacing w:val="-2"/>
          <w:w w:val="105"/>
          <w:sz w:val="38"/>
        </w:rPr>
        <w:t>一</w:t>
      </w:r>
      <w:r>
        <w:rPr>
          <w:color w:val="3D3D3D"/>
          <w:spacing w:val="-2"/>
          <w:w w:val="105"/>
          <w:sz w:val="38"/>
        </w:rPr>
        <w:t>般情况，这</w:t>
      </w:r>
      <w:r>
        <w:rPr>
          <w:color w:val="4D4D4D"/>
          <w:spacing w:val="-2"/>
          <w:w w:val="105"/>
          <w:sz w:val="38"/>
        </w:rPr>
        <w:t>些都可能成为消化道疾病的线索</w:t>
      </w:r>
      <w:r>
        <w:rPr>
          <w:color w:val="9A9A9A"/>
          <w:spacing w:val="-2"/>
          <w:w w:val="105"/>
          <w:sz w:val="38"/>
        </w:rPr>
        <w:t>。</w:t>
      </w:r>
      <w:r>
        <w:rPr>
          <w:color w:val="3D3D3D"/>
          <w:spacing w:val="-2"/>
          <w:w w:val="105"/>
          <w:sz w:val="38"/>
        </w:rPr>
        <w:t>虽然进行的是全面体</w:t>
      </w:r>
      <w:r>
        <w:rPr>
          <w:color w:val="3D3D3D"/>
          <w:spacing w:val="-2"/>
          <w:sz w:val="38"/>
        </w:rPr>
        <w:t>格</w:t>
      </w:r>
      <w:r>
        <w:rPr>
          <w:color w:val="3D3D3D"/>
          <w:spacing w:val="-2"/>
          <w:sz w:val="38"/>
        </w:rPr>
        <w:t>检</w:t>
      </w:r>
      <w:r>
        <w:rPr>
          <w:color w:val="3D3D3D"/>
          <w:spacing w:val="-2"/>
          <w:sz w:val="38"/>
        </w:rPr>
        <w:t>查</w:t>
      </w:r>
      <w:r>
        <w:rPr>
          <w:color w:val="3D3D3D"/>
          <w:spacing w:val="-2"/>
          <w:sz w:val="38"/>
        </w:rPr>
        <w:t>，</w:t>
      </w:r>
      <w:r>
        <w:rPr>
          <w:color w:val="3D3D3D"/>
          <w:spacing w:val="-2"/>
          <w:sz w:val="38"/>
        </w:rPr>
        <w:t>但</w:t>
      </w:r>
      <w:r>
        <w:rPr>
          <w:color w:val="3D3D3D"/>
          <w:spacing w:val="-2"/>
          <w:sz w:val="38"/>
        </w:rPr>
        <w:t>重</w:t>
      </w:r>
      <w:r>
        <w:rPr>
          <w:color w:val="3D3D3D"/>
          <w:spacing w:val="-2"/>
          <w:sz w:val="38"/>
        </w:rPr>
        <w:t>点</w:t>
      </w:r>
      <w:r>
        <w:rPr>
          <w:color w:val="3D3D3D"/>
          <w:spacing w:val="-2"/>
          <w:sz w:val="38"/>
        </w:rPr>
        <w:t>在</w:t>
      </w:r>
      <w:r>
        <w:rPr>
          <w:color w:val="3D3D3D"/>
          <w:spacing w:val="-2"/>
          <w:sz w:val="38"/>
        </w:rPr>
        <w:t>腹</w:t>
      </w:r>
      <w:r>
        <w:rPr>
          <w:color w:val="3D3D3D"/>
          <w:spacing w:val="-2"/>
          <w:sz w:val="38"/>
        </w:rPr>
        <w:t>部</w:t>
      </w:r>
      <w:r>
        <w:rPr>
          <w:color w:val="828282"/>
          <w:spacing w:val="-2"/>
          <w:sz w:val="38"/>
        </w:rPr>
        <w:t>、</w:t>
      </w:r>
      <w:r>
        <w:rPr>
          <w:color w:val="3D3D3D"/>
          <w:spacing w:val="-2"/>
          <w:sz w:val="38"/>
        </w:rPr>
        <w:t>肛</w:t>
      </w:r>
      <w:r>
        <w:rPr>
          <w:color w:val="3D3D3D"/>
          <w:spacing w:val="-2"/>
          <w:sz w:val="38"/>
        </w:rPr>
        <w:t>门</w:t>
      </w:r>
      <w:r>
        <w:rPr>
          <w:color w:val="3D3D3D"/>
          <w:spacing w:val="-2"/>
          <w:sz w:val="38"/>
        </w:rPr>
        <w:t>和</w:t>
      </w:r>
      <w:r>
        <w:rPr>
          <w:color w:val="3D3D3D"/>
          <w:spacing w:val="-2"/>
          <w:sz w:val="38"/>
        </w:rPr>
        <w:t>直</w:t>
      </w:r>
      <w:r>
        <w:rPr>
          <w:color w:val="3D3D3D"/>
          <w:spacing w:val="-2"/>
          <w:sz w:val="38"/>
        </w:rPr>
        <w:t>肠</w:t>
      </w:r>
      <w:r>
        <w:rPr>
          <w:color w:val="828282"/>
          <w:spacing w:val="-2"/>
          <w:sz w:val="38"/>
        </w:rPr>
        <w:t>。</w:t>
      </w:r>
    </w:p>
    <w:p>
      <w:pPr>
        <w:spacing w:line="314" w:lineRule="auto" w:before="0"/>
        <w:ind w:left="205" w:right="0" w:firstLine="804"/>
        <w:jc w:val="left"/>
        <w:rPr>
          <w:sz w:val="38"/>
        </w:rPr>
      </w:pPr>
      <w:r>
        <w:rPr>
          <w:color w:val="4D4D4D"/>
          <w:w w:val="102"/>
          <w:sz w:val="38"/>
        </w:rPr>
        <w:t>首先，必须从不同角度观察腹部，注意是否有因消化</w:t>
      </w:r>
      <w:r>
        <w:rPr>
          <w:color w:val="4D4D4D"/>
          <w:spacing w:val="1"/>
          <w:w w:val="105"/>
          <w:sz w:val="38"/>
        </w:rPr>
        <w:t>道特定部位的增生或肿大而出现的腹部膨隆</w:t>
      </w:r>
      <w:r>
        <w:rPr>
          <w:color w:val="9A9A9A"/>
          <w:spacing w:val="1"/>
          <w:w w:val="105"/>
          <w:sz w:val="38"/>
        </w:rPr>
        <w:t>。</w:t>
      </w:r>
      <w:r>
        <w:rPr>
          <w:color w:val="3D3D3D"/>
          <w:w w:val="105"/>
          <w:sz w:val="38"/>
        </w:rPr>
        <w:t>将听诊器</w:t>
      </w:r>
      <w:r>
        <w:rPr>
          <w:color w:val="4D4D4D"/>
          <w:w w:val="106"/>
          <w:sz w:val="38"/>
        </w:rPr>
        <w:t>置于腹壁上进行腹部听诊时，要注意辨别有无异常肠鸣</w:t>
      </w:r>
      <w:r>
        <w:rPr>
          <w:color w:val="3D3D3D"/>
          <w:spacing w:val="2"/>
          <w:w w:val="105"/>
          <w:sz w:val="38"/>
        </w:rPr>
        <w:t>以及任何异常的声音</w:t>
      </w:r>
      <w:r>
        <w:rPr>
          <w:color w:val="9A9A9A"/>
          <w:spacing w:val="2"/>
          <w:w w:val="105"/>
          <w:sz w:val="38"/>
        </w:rPr>
        <w:t>。</w:t>
      </w:r>
      <w:r>
        <w:rPr>
          <w:color w:val="3D3D3D"/>
          <w:spacing w:val="1"/>
          <w:w w:val="105"/>
          <w:sz w:val="38"/>
        </w:rPr>
        <w:t>触诊时要感受腹肌的张力以及注</w:t>
      </w:r>
      <w:r>
        <w:rPr>
          <w:color w:val="4D4D4D"/>
          <w:spacing w:val="1"/>
          <w:w w:val="108"/>
          <w:sz w:val="38"/>
        </w:rPr>
        <w:t>意有无异常包块或脏器肿大</w:t>
      </w:r>
      <w:r>
        <w:rPr>
          <w:color w:val="9A9A9A"/>
          <w:spacing w:val="1"/>
          <w:w w:val="108"/>
          <w:sz w:val="38"/>
        </w:rPr>
        <w:t>。</w:t>
      </w:r>
      <w:r>
        <w:rPr>
          <w:color w:val="4D4D4D"/>
          <w:w w:val="108"/>
          <w:sz w:val="38"/>
        </w:rPr>
        <w:t>若轻压腹部即出现腹痛，</w:t>
      </w:r>
      <w:r>
        <w:rPr>
          <w:color w:val="3D3D3D"/>
          <w:w w:val="104"/>
          <w:sz w:val="38"/>
        </w:rPr>
        <w:t>撤除压力时腹痛反而加重（反跳痛</w:t>
      </w:r>
      <w:r>
        <w:rPr>
          <w:color w:val="676767"/>
          <w:w w:val="104"/>
          <w:sz w:val="38"/>
        </w:rPr>
        <w:t>）</w:t>
      </w:r>
      <w:r>
        <w:rPr>
          <w:color w:val="4D4D4D"/>
          <w:w w:val="104"/>
          <w:sz w:val="38"/>
        </w:rPr>
        <w:t>通常提示炎症存在，</w:t>
      </w:r>
      <w:r>
        <w:rPr>
          <w:color w:val="4D4D4D"/>
          <w:spacing w:val="2"/>
          <w:w w:val="99"/>
          <w:sz w:val="38"/>
        </w:rPr>
        <w:t>有时是腹膜的炎症（腹膜炎）</w:t>
      </w:r>
      <w:r>
        <w:rPr>
          <w:color w:val="9A9A9A"/>
          <w:w w:val="99"/>
          <w:sz w:val="38"/>
        </w:rPr>
        <w:t>。</w:t>
      </w:r>
    </w:p>
    <w:p>
      <w:pPr>
        <w:spacing w:line="319" w:lineRule="auto" w:before="0"/>
        <w:ind w:left="228" w:right="228" w:firstLine="796"/>
        <w:jc w:val="both"/>
        <w:rPr>
          <w:sz w:val="38"/>
        </w:rPr>
      </w:pPr>
      <w:r>
        <w:rPr>
          <w:color w:val="3D3D3D"/>
          <w:spacing w:val="-2"/>
          <w:w w:val="105"/>
          <w:sz w:val="38"/>
        </w:rPr>
        <w:t>可</w:t>
      </w:r>
      <w:r>
        <w:rPr>
          <w:color w:val="3D3D3D"/>
          <w:spacing w:val="-2"/>
          <w:w w:val="105"/>
          <w:sz w:val="38"/>
        </w:rPr>
        <w:t>用</w:t>
      </w:r>
      <w:r>
        <w:rPr>
          <w:color w:val="3D3D3D"/>
          <w:spacing w:val="-2"/>
          <w:w w:val="105"/>
          <w:sz w:val="38"/>
        </w:rPr>
        <w:t>指</w:t>
      </w:r>
      <w:r>
        <w:rPr>
          <w:color w:val="3D3D3D"/>
          <w:spacing w:val="-2"/>
          <w:w w:val="105"/>
          <w:sz w:val="38"/>
        </w:rPr>
        <w:t>套</w:t>
      </w:r>
      <w:r>
        <w:rPr>
          <w:color w:val="3D3D3D"/>
          <w:spacing w:val="-2"/>
          <w:w w:val="105"/>
          <w:sz w:val="38"/>
        </w:rPr>
        <w:t>行</w:t>
      </w:r>
      <w:r>
        <w:rPr>
          <w:color w:val="3D3D3D"/>
          <w:spacing w:val="-2"/>
          <w:w w:val="105"/>
          <w:sz w:val="38"/>
        </w:rPr>
        <w:t>肛</w:t>
      </w:r>
      <w:r>
        <w:rPr>
          <w:color w:val="3D3D3D"/>
          <w:spacing w:val="-2"/>
          <w:w w:val="105"/>
          <w:sz w:val="38"/>
        </w:rPr>
        <w:t>门</w:t>
      </w:r>
      <w:r>
        <w:rPr>
          <w:color w:val="3D3D3D"/>
          <w:spacing w:val="-2"/>
          <w:w w:val="105"/>
          <w:sz w:val="38"/>
        </w:rPr>
        <w:t>和</w:t>
      </w:r>
      <w:r>
        <w:rPr>
          <w:color w:val="3D3D3D"/>
          <w:spacing w:val="-2"/>
          <w:w w:val="105"/>
          <w:sz w:val="38"/>
        </w:rPr>
        <w:t>直</w:t>
      </w:r>
      <w:r>
        <w:rPr>
          <w:color w:val="3D3D3D"/>
          <w:spacing w:val="-2"/>
          <w:w w:val="105"/>
          <w:sz w:val="38"/>
        </w:rPr>
        <w:t>肠</w:t>
      </w:r>
      <w:r>
        <w:rPr>
          <w:color w:val="3D3D3D"/>
          <w:spacing w:val="-2"/>
          <w:w w:val="105"/>
          <w:sz w:val="38"/>
        </w:rPr>
        <w:t>检</w:t>
      </w:r>
      <w:r>
        <w:rPr>
          <w:color w:val="3D3D3D"/>
          <w:spacing w:val="-2"/>
          <w:w w:val="105"/>
          <w:sz w:val="38"/>
        </w:rPr>
        <w:t>查</w:t>
      </w:r>
      <w:r>
        <w:rPr>
          <w:color w:val="3D3D3D"/>
          <w:spacing w:val="-2"/>
          <w:w w:val="105"/>
          <w:sz w:val="38"/>
        </w:rPr>
        <w:t>，</w:t>
      </w:r>
      <w:r>
        <w:rPr>
          <w:color w:val="3D3D3D"/>
          <w:spacing w:val="-2"/>
          <w:w w:val="105"/>
          <w:sz w:val="38"/>
        </w:rPr>
        <w:t>取</w:t>
      </w:r>
      <w:r>
        <w:rPr>
          <w:color w:val="3D3D3D"/>
          <w:spacing w:val="-2"/>
          <w:w w:val="105"/>
          <w:sz w:val="38"/>
        </w:rPr>
        <w:t>少</w:t>
      </w:r>
      <w:r>
        <w:rPr>
          <w:color w:val="3D3D3D"/>
          <w:spacing w:val="-2"/>
          <w:w w:val="105"/>
          <w:sz w:val="38"/>
        </w:rPr>
        <w:t>许</w:t>
      </w:r>
      <w:r>
        <w:rPr>
          <w:color w:val="3D3D3D"/>
          <w:spacing w:val="-2"/>
          <w:w w:val="105"/>
          <w:sz w:val="38"/>
        </w:rPr>
        <w:t>大</w:t>
      </w:r>
      <w:r>
        <w:rPr>
          <w:color w:val="3D3D3D"/>
          <w:spacing w:val="-2"/>
          <w:w w:val="105"/>
          <w:sz w:val="38"/>
        </w:rPr>
        <w:t>便</w:t>
      </w:r>
      <w:r>
        <w:rPr>
          <w:color w:val="3D3D3D"/>
          <w:spacing w:val="-2"/>
          <w:w w:val="105"/>
          <w:sz w:val="38"/>
        </w:rPr>
        <w:t>标</w:t>
      </w:r>
      <w:r>
        <w:rPr>
          <w:color w:val="3D3D3D"/>
          <w:spacing w:val="-2"/>
          <w:w w:val="105"/>
          <w:sz w:val="38"/>
        </w:rPr>
        <w:t>本</w:t>
      </w:r>
      <w:r>
        <w:rPr>
          <w:color w:val="3D3D3D"/>
          <w:spacing w:val="-2"/>
          <w:w w:val="105"/>
          <w:sz w:val="38"/>
        </w:rPr>
        <w:t>就</w:t>
      </w:r>
      <w:r>
        <w:rPr>
          <w:color w:val="3D3D3D"/>
          <w:spacing w:val="-2"/>
          <w:w w:val="105"/>
          <w:sz w:val="38"/>
        </w:rPr>
        <w:t>可</w:t>
      </w:r>
      <w:r>
        <w:rPr>
          <w:color w:val="3D3D3D"/>
          <w:spacing w:val="-2"/>
          <w:w w:val="105"/>
          <w:sz w:val="38"/>
        </w:rPr>
        <w:t>化验隐血</w:t>
      </w:r>
      <w:r>
        <w:rPr>
          <w:color w:val="9A9A9A"/>
          <w:spacing w:val="-2"/>
          <w:w w:val="105"/>
          <w:sz w:val="38"/>
        </w:rPr>
        <w:t>。</w:t>
      </w:r>
      <w:r>
        <w:rPr>
          <w:color w:val="3D3D3D"/>
          <w:spacing w:val="-2"/>
          <w:w w:val="105"/>
          <w:sz w:val="38"/>
        </w:rPr>
        <w:t>对女性患者，盆腔检查有助于鉴别究竟是消</w:t>
      </w:r>
      <w:r>
        <w:rPr>
          <w:color w:val="3D3D3D"/>
          <w:spacing w:val="-2"/>
          <w:w w:val="105"/>
          <w:sz w:val="38"/>
        </w:rPr>
        <w:t>化</w:t>
      </w:r>
      <w:r>
        <w:rPr>
          <w:color w:val="3D3D3D"/>
          <w:spacing w:val="-2"/>
          <w:w w:val="105"/>
          <w:sz w:val="38"/>
        </w:rPr>
        <w:t>道</w:t>
      </w:r>
      <w:r>
        <w:rPr>
          <w:color w:val="3D3D3D"/>
          <w:spacing w:val="-2"/>
          <w:w w:val="105"/>
          <w:sz w:val="38"/>
        </w:rPr>
        <w:t>还</w:t>
      </w:r>
      <w:r>
        <w:rPr>
          <w:color w:val="3D3D3D"/>
          <w:spacing w:val="-2"/>
          <w:w w:val="105"/>
          <w:sz w:val="38"/>
        </w:rPr>
        <w:t>是</w:t>
      </w:r>
      <w:r>
        <w:rPr>
          <w:color w:val="3D3D3D"/>
          <w:spacing w:val="-2"/>
          <w:w w:val="105"/>
          <w:sz w:val="38"/>
        </w:rPr>
        <w:t>妇</w:t>
      </w:r>
      <w:r>
        <w:rPr>
          <w:color w:val="3D3D3D"/>
          <w:spacing w:val="-2"/>
          <w:w w:val="105"/>
          <w:sz w:val="38"/>
        </w:rPr>
        <w:t>科</w:t>
      </w:r>
      <w:r>
        <w:rPr>
          <w:color w:val="3D3D3D"/>
          <w:spacing w:val="-2"/>
          <w:w w:val="105"/>
          <w:sz w:val="38"/>
        </w:rPr>
        <w:t>的</w:t>
      </w:r>
      <w:r>
        <w:rPr>
          <w:color w:val="3D3D3D"/>
          <w:spacing w:val="-2"/>
          <w:w w:val="105"/>
          <w:sz w:val="38"/>
        </w:rPr>
        <w:t>问</w:t>
      </w:r>
      <w:r>
        <w:rPr>
          <w:color w:val="3D3D3D"/>
          <w:spacing w:val="-2"/>
          <w:w w:val="105"/>
          <w:sz w:val="38"/>
        </w:rPr>
        <w:t>题</w:t>
      </w:r>
      <w:r>
        <w:rPr>
          <w:color w:val="828282"/>
          <w:spacing w:val="-2"/>
          <w:w w:val="105"/>
          <w:sz w:val="38"/>
        </w:rPr>
        <w:t>。</w:t>
      </w:r>
    </w:p>
    <w:p>
      <w:pPr>
        <w:spacing w:before="271"/>
        <w:ind w:left="16" w:right="0" w:firstLine="0"/>
        <w:jc w:val="left"/>
        <w:rPr>
          <w:sz w:val="45"/>
        </w:rPr>
      </w:pPr>
      <w:r>
        <w:rPr/>
        <w:br w:type="column"/>
      </w:r>
      <w:r>
        <w:rPr>
          <w:color w:val="1C1C1C"/>
          <w:sz w:val="45"/>
        </w:rPr>
        <w:t>心</w:t>
      </w:r>
      <w:r>
        <w:rPr>
          <w:color w:val="1C1C1C"/>
          <w:sz w:val="45"/>
        </w:rPr>
        <w:t>理</w:t>
      </w:r>
      <w:r>
        <w:rPr>
          <w:color w:val="1C1C1C"/>
          <w:sz w:val="45"/>
        </w:rPr>
        <w:t>评</w:t>
      </w:r>
      <w:r>
        <w:rPr>
          <w:color w:val="1C1C1C"/>
          <w:spacing w:val="-10"/>
          <w:sz w:val="45"/>
        </w:rPr>
        <w:t>估</w:t>
      </w:r>
    </w:p>
    <w:p>
      <w:pPr>
        <w:pStyle w:val="BodyText"/>
        <w:spacing w:before="5"/>
        <w:rPr>
          <w:sz w:val="34"/>
        </w:rPr>
      </w:pPr>
    </w:p>
    <w:p>
      <w:pPr>
        <w:spacing w:line="312" w:lineRule="auto" w:before="0"/>
        <w:ind w:left="9" w:right="1347" w:firstLine="784"/>
        <w:jc w:val="both"/>
        <w:rPr>
          <w:rFonts w:ascii="Times New Roman" w:eastAsia="Times New Roman"/>
          <w:sz w:val="25"/>
        </w:rPr>
      </w:pPr>
      <w:r>
        <w:rPr>
          <w:color w:val="4D4D4D"/>
          <w:spacing w:val="-2"/>
          <w:w w:val="105"/>
          <w:sz w:val="38"/>
        </w:rPr>
        <w:t>由</w:t>
      </w:r>
      <w:r>
        <w:rPr>
          <w:color w:val="4D4D4D"/>
          <w:spacing w:val="-2"/>
          <w:w w:val="105"/>
          <w:sz w:val="38"/>
        </w:rPr>
        <w:t>于</w:t>
      </w:r>
      <w:r>
        <w:rPr>
          <w:color w:val="4D4D4D"/>
          <w:spacing w:val="-2"/>
          <w:w w:val="105"/>
          <w:sz w:val="38"/>
        </w:rPr>
        <w:t>消</w:t>
      </w:r>
      <w:r>
        <w:rPr>
          <w:color w:val="4D4D4D"/>
          <w:spacing w:val="-2"/>
          <w:w w:val="105"/>
          <w:sz w:val="38"/>
        </w:rPr>
        <w:t>化</w:t>
      </w:r>
      <w:r>
        <w:rPr>
          <w:color w:val="4D4D4D"/>
          <w:spacing w:val="-2"/>
          <w:w w:val="105"/>
          <w:sz w:val="38"/>
        </w:rPr>
        <w:t>系</w:t>
      </w:r>
      <w:r>
        <w:rPr>
          <w:color w:val="4D4D4D"/>
          <w:spacing w:val="-2"/>
          <w:w w:val="105"/>
          <w:sz w:val="38"/>
        </w:rPr>
        <w:t>统</w:t>
      </w:r>
      <w:r>
        <w:rPr>
          <w:color w:val="4D4D4D"/>
          <w:spacing w:val="-2"/>
          <w:w w:val="105"/>
          <w:sz w:val="38"/>
        </w:rPr>
        <w:t>和</w:t>
      </w:r>
      <w:r>
        <w:rPr>
          <w:color w:val="4D4D4D"/>
          <w:spacing w:val="-2"/>
          <w:w w:val="105"/>
          <w:sz w:val="38"/>
        </w:rPr>
        <w:t>大</w:t>
      </w:r>
      <w:r>
        <w:rPr>
          <w:color w:val="4D4D4D"/>
          <w:spacing w:val="-2"/>
          <w:w w:val="105"/>
          <w:sz w:val="38"/>
        </w:rPr>
        <w:t>脑</w:t>
      </w:r>
      <w:r>
        <w:rPr>
          <w:color w:val="4D4D4D"/>
          <w:spacing w:val="-2"/>
          <w:w w:val="105"/>
          <w:sz w:val="38"/>
        </w:rPr>
        <w:t>之</w:t>
      </w:r>
      <w:r>
        <w:rPr>
          <w:color w:val="4D4D4D"/>
          <w:spacing w:val="-2"/>
          <w:w w:val="105"/>
          <w:sz w:val="38"/>
        </w:rPr>
        <w:t>间</w:t>
      </w:r>
      <w:r>
        <w:rPr>
          <w:color w:val="4D4D4D"/>
          <w:spacing w:val="-2"/>
          <w:w w:val="105"/>
          <w:sz w:val="38"/>
        </w:rPr>
        <w:t>关</w:t>
      </w:r>
      <w:r>
        <w:rPr>
          <w:color w:val="4D4D4D"/>
          <w:spacing w:val="-2"/>
          <w:w w:val="105"/>
          <w:sz w:val="38"/>
        </w:rPr>
        <w:t>系</w:t>
      </w:r>
      <w:r>
        <w:rPr>
          <w:color w:val="4D4D4D"/>
          <w:spacing w:val="-2"/>
          <w:w w:val="105"/>
          <w:sz w:val="38"/>
        </w:rPr>
        <w:t>密</w:t>
      </w:r>
      <w:r>
        <w:rPr>
          <w:color w:val="4D4D4D"/>
          <w:spacing w:val="-2"/>
          <w:w w:val="105"/>
          <w:sz w:val="38"/>
        </w:rPr>
        <w:t>切</w:t>
      </w:r>
      <w:r>
        <w:rPr>
          <w:color w:val="4D4D4D"/>
          <w:spacing w:val="-2"/>
          <w:w w:val="105"/>
          <w:sz w:val="38"/>
        </w:rPr>
        <w:t>，</w:t>
      </w:r>
      <w:r>
        <w:rPr>
          <w:color w:val="4D4D4D"/>
          <w:spacing w:val="-2"/>
          <w:w w:val="105"/>
          <w:sz w:val="38"/>
        </w:rPr>
        <w:t>在</w:t>
      </w:r>
      <w:r>
        <w:rPr>
          <w:color w:val="4D4D4D"/>
          <w:spacing w:val="-2"/>
          <w:w w:val="105"/>
          <w:sz w:val="38"/>
        </w:rPr>
        <w:t>考</w:t>
      </w:r>
      <w:r>
        <w:rPr>
          <w:color w:val="4D4D4D"/>
          <w:spacing w:val="-2"/>
          <w:w w:val="105"/>
          <w:sz w:val="38"/>
        </w:rPr>
        <w:t>虑</w:t>
      </w:r>
      <w:r>
        <w:rPr>
          <w:color w:val="4D4D4D"/>
          <w:spacing w:val="-2"/>
          <w:w w:val="105"/>
          <w:sz w:val="38"/>
        </w:rPr>
        <w:t>消</w:t>
      </w:r>
      <w:r>
        <w:rPr>
          <w:color w:val="4D4D4D"/>
          <w:spacing w:val="-2"/>
          <w:w w:val="105"/>
          <w:sz w:val="38"/>
        </w:rPr>
        <w:t>化</w:t>
      </w:r>
      <w:r>
        <w:rPr>
          <w:color w:val="4D4D4D"/>
          <w:spacing w:val="-2"/>
          <w:w w:val="105"/>
          <w:sz w:val="38"/>
        </w:rPr>
        <w:t>系</w:t>
      </w:r>
      <w:r>
        <w:rPr>
          <w:color w:val="4D4D4D"/>
          <w:spacing w:val="-2"/>
          <w:w w:val="105"/>
          <w:sz w:val="38"/>
        </w:rPr>
        <w:t>统疾病时常</w:t>
      </w:r>
      <w:r>
        <w:rPr>
          <w:color w:val="676767"/>
          <w:spacing w:val="-2"/>
          <w:w w:val="105"/>
          <w:sz w:val="38"/>
        </w:rPr>
        <w:t>需</w:t>
      </w:r>
      <w:r>
        <w:rPr>
          <w:color w:val="4D4D4D"/>
          <w:spacing w:val="-2"/>
          <w:w w:val="105"/>
          <w:sz w:val="38"/>
        </w:rPr>
        <w:t>要心理</w:t>
      </w:r>
      <w:r>
        <w:rPr>
          <w:color w:val="676767"/>
          <w:spacing w:val="-2"/>
          <w:w w:val="105"/>
          <w:sz w:val="38"/>
        </w:rPr>
        <w:t>学</w:t>
      </w:r>
      <w:r>
        <w:rPr>
          <w:color w:val="4D4D4D"/>
          <w:spacing w:val="-2"/>
          <w:w w:val="105"/>
          <w:sz w:val="38"/>
        </w:rPr>
        <w:t>评估</w:t>
      </w:r>
      <w:r>
        <w:rPr>
          <w:color w:val="9A9A9A"/>
          <w:spacing w:val="-2"/>
          <w:w w:val="105"/>
          <w:sz w:val="38"/>
        </w:rPr>
        <w:t>。</w:t>
      </w:r>
      <w:r>
        <w:rPr>
          <w:color w:val="4D4D4D"/>
          <w:spacing w:val="-2"/>
          <w:w w:val="105"/>
          <w:sz w:val="38"/>
        </w:rPr>
        <w:t>在这种情况下，医师不能</w:t>
      </w:r>
      <w:r>
        <w:rPr>
          <w:color w:val="4D4D4D"/>
          <w:spacing w:val="-2"/>
          <w:w w:val="110"/>
          <w:sz w:val="38"/>
        </w:rPr>
        <w:t>主</w:t>
      </w:r>
      <w:r>
        <w:rPr>
          <w:color w:val="4D4D4D"/>
          <w:spacing w:val="-2"/>
          <w:w w:val="110"/>
          <w:sz w:val="38"/>
        </w:rPr>
        <w:t>观</w:t>
      </w:r>
      <w:r>
        <w:rPr>
          <w:color w:val="4D4D4D"/>
          <w:spacing w:val="-2"/>
          <w:w w:val="110"/>
          <w:sz w:val="38"/>
        </w:rPr>
        <w:t>认</w:t>
      </w:r>
      <w:r>
        <w:rPr>
          <w:color w:val="4D4D4D"/>
          <w:spacing w:val="-2"/>
          <w:w w:val="110"/>
          <w:sz w:val="38"/>
        </w:rPr>
        <w:t>定</w:t>
      </w:r>
      <w:r>
        <w:rPr>
          <w:color w:val="4D4D4D"/>
          <w:spacing w:val="-2"/>
          <w:w w:val="110"/>
          <w:sz w:val="38"/>
        </w:rPr>
        <w:t>该</w:t>
      </w:r>
      <w:r>
        <w:rPr>
          <w:color w:val="4D4D4D"/>
          <w:spacing w:val="-2"/>
          <w:w w:val="110"/>
          <w:sz w:val="38"/>
        </w:rPr>
        <w:t>消</w:t>
      </w:r>
      <w:r>
        <w:rPr>
          <w:color w:val="4D4D4D"/>
          <w:spacing w:val="-2"/>
          <w:w w:val="110"/>
          <w:sz w:val="38"/>
        </w:rPr>
        <w:t>化</w:t>
      </w:r>
      <w:r>
        <w:rPr>
          <w:color w:val="4D4D4D"/>
          <w:spacing w:val="-2"/>
          <w:w w:val="110"/>
          <w:sz w:val="38"/>
        </w:rPr>
        <w:t>系</w:t>
      </w:r>
      <w:r>
        <w:rPr>
          <w:color w:val="4D4D4D"/>
          <w:spacing w:val="-2"/>
          <w:w w:val="110"/>
          <w:sz w:val="38"/>
        </w:rPr>
        <w:t>统</w:t>
      </w:r>
      <w:r>
        <w:rPr>
          <w:color w:val="4D4D4D"/>
          <w:spacing w:val="-2"/>
          <w:w w:val="110"/>
          <w:sz w:val="38"/>
        </w:rPr>
        <w:t>问</w:t>
      </w:r>
      <w:r>
        <w:rPr>
          <w:color w:val="4D4D4D"/>
          <w:spacing w:val="-2"/>
          <w:w w:val="110"/>
          <w:sz w:val="38"/>
        </w:rPr>
        <w:t>题</w:t>
      </w:r>
      <w:r>
        <w:rPr>
          <w:color w:val="4D4D4D"/>
          <w:spacing w:val="-2"/>
          <w:w w:val="110"/>
          <w:sz w:val="38"/>
        </w:rPr>
        <w:t>是</w:t>
      </w:r>
      <w:r>
        <w:rPr>
          <w:color w:val="4D4D4D"/>
          <w:spacing w:val="-2"/>
          <w:w w:val="110"/>
          <w:sz w:val="38"/>
        </w:rPr>
        <w:t>凭</w:t>
      </w:r>
      <w:r>
        <w:rPr>
          <w:color w:val="676767"/>
          <w:spacing w:val="-2"/>
          <w:w w:val="110"/>
          <w:sz w:val="38"/>
        </w:rPr>
        <w:t>空</w:t>
      </w:r>
      <w:r>
        <w:rPr>
          <w:color w:val="4D4D4D"/>
          <w:spacing w:val="-2"/>
          <w:w w:val="110"/>
          <w:sz w:val="38"/>
        </w:rPr>
        <w:t>捏</w:t>
      </w:r>
      <w:r>
        <w:rPr>
          <w:color w:val="4D4D4D"/>
          <w:spacing w:val="-2"/>
          <w:w w:val="110"/>
          <w:sz w:val="38"/>
        </w:rPr>
        <w:t>造</w:t>
      </w:r>
      <w:r>
        <w:rPr>
          <w:color w:val="4D4D4D"/>
          <w:spacing w:val="-2"/>
          <w:w w:val="110"/>
          <w:sz w:val="38"/>
        </w:rPr>
        <w:t>的</w:t>
      </w:r>
      <w:r>
        <w:rPr>
          <w:color w:val="9A9A9A"/>
          <w:spacing w:val="-2"/>
          <w:w w:val="110"/>
          <w:sz w:val="38"/>
        </w:rPr>
        <w:t>。</w:t>
      </w:r>
      <w:r>
        <w:rPr>
          <w:color w:val="4D4D4D"/>
          <w:spacing w:val="-2"/>
          <w:w w:val="110"/>
          <w:sz w:val="38"/>
        </w:rPr>
        <w:t>这</w:t>
      </w:r>
      <w:r>
        <w:rPr>
          <w:color w:val="4D4D4D"/>
          <w:spacing w:val="-2"/>
          <w:w w:val="110"/>
          <w:sz w:val="38"/>
        </w:rPr>
        <w:t>多</w:t>
      </w:r>
      <w:r>
        <w:rPr>
          <w:color w:val="4D4D4D"/>
          <w:spacing w:val="-2"/>
          <w:w w:val="110"/>
          <w:sz w:val="38"/>
        </w:rPr>
        <w:t>是</w:t>
      </w:r>
      <w:r>
        <w:rPr>
          <w:color w:val="4D4D4D"/>
          <w:spacing w:val="-2"/>
          <w:w w:val="110"/>
          <w:sz w:val="38"/>
        </w:rPr>
        <w:t>受</w:t>
      </w:r>
      <w:r>
        <w:rPr>
          <w:color w:val="4D4D4D"/>
          <w:spacing w:val="-2"/>
          <w:w w:val="110"/>
          <w:sz w:val="38"/>
        </w:rPr>
        <w:t>焦</w:t>
      </w:r>
      <w:r>
        <w:rPr>
          <w:color w:val="4D4D4D"/>
          <w:spacing w:val="-2"/>
          <w:w w:val="110"/>
          <w:sz w:val="38"/>
        </w:rPr>
        <w:t>虑</w:t>
      </w:r>
      <w:r>
        <w:rPr>
          <w:color w:val="4D4D4D"/>
          <w:spacing w:val="-2"/>
          <w:w w:val="110"/>
          <w:sz w:val="38"/>
        </w:rPr>
        <w:t>抑</w:t>
      </w:r>
      <w:r>
        <w:rPr>
          <w:color w:val="4D4D4D"/>
          <w:spacing w:val="-2"/>
          <w:w w:val="110"/>
          <w:sz w:val="38"/>
        </w:rPr>
        <w:t>郁</w:t>
      </w:r>
      <w:r>
        <w:rPr>
          <w:color w:val="4D4D4D"/>
          <w:spacing w:val="-2"/>
          <w:w w:val="110"/>
          <w:sz w:val="38"/>
        </w:rPr>
        <w:t>或</w:t>
      </w:r>
      <w:r>
        <w:rPr>
          <w:color w:val="4D4D4D"/>
          <w:spacing w:val="-2"/>
          <w:w w:val="110"/>
          <w:sz w:val="38"/>
        </w:rPr>
        <w:t>其</w:t>
      </w:r>
      <w:r>
        <w:rPr>
          <w:color w:val="4D4D4D"/>
          <w:spacing w:val="-2"/>
          <w:w w:val="110"/>
          <w:sz w:val="38"/>
        </w:rPr>
        <w:t>他</w:t>
      </w:r>
      <w:r>
        <w:rPr>
          <w:color w:val="4D4D4D"/>
          <w:spacing w:val="-2"/>
          <w:w w:val="110"/>
          <w:sz w:val="38"/>
        </w:rPr>
        <w:t>精</w:t>
      </w:r>
      <w:r>
        <w:rPr>
          <w:color w:val="4D4D4D"/>
          <w:spacing w:val="-2"/>
          <w:w w:val="110"/>
          <w:sz w:val="38"/>
        </w:rPr>
        <w:t>神</w:t>
      </w:r>
      <w:r>
        <w:rPr>
          <w:color w:val="4D4D4D"/>
          <w:spacing w:val="-2"/>
          <w:w w:val="110"/>
          <w:sz w:val="38"/>
        </w:rPr>
        <w:t>问</w:t>
      </w:r>
      <w:r>
        <w:rPr>
          <w:color w:val="4D4D4D"/>
          <w:spacing w:val="-2"/>
          <w:w w:val="110"/>
          <w:sz w:val="38"/>
        </w:rPr>
        <w:t>题</w:t>
      </w:r>
      <w:r>
        <w:rPr>
          <w:color w:val="4D4D4D"/>
          <w:spacing w:val="-2"/>
          <w:w w:val="110"/>
          <w:sz w:val="38"/>
        </w:rPr>
        <w:t>影</w:t>
      </w:r>
      <w:r>
        <w:rPr>
          <w:color w:val="4D4D4D"/>
          <w:spacing w:val="-2"/>
          <w:w w:val="110"/>
          <w:sz w:val="38"/>
        </w:rPr>
        <w:t>响</w:t>
      </w:r>
      <w:r>
        <w:rPr>
          <w:color w:val="4D4D4D"/>
          <w:spacing w:val="-2"/>
          <w:w w:val="110"/>
          <w:sz w:val="38"/>
        </w:rPr>
        <w:t>的</w:t>
      </w:r>
      <w:r>
        <w:rPr>
          <w:color w:val="4D4D4D"/>
          <w:spacing w:val="-2"/>
          <w:w w:val="110"/>
          <w:sz w:val="38"/>
        </w:rPr>
        <w:t>结</w:t>
      </w:r>
      <w:r>
        <w:rPr>
          <w:color w:val="4D4D4D"/>
          <w:spacing w:val="-2"/>
          <w:w w:val="110"/>
          <w:sz w:val="38"/>
        </w:rPr>
        <w:t>果</w:t>
      </w:r>
      <w:r>
        <w:rPr>
          <w:color w:val="4D4D4D"/>
          <w:spacing w:val="-2"/>
          <w:w w:val="110"/>
          <w:sz w:val="38"/>
        </w:rPr>
        <w:t>，</w:t>
      </w:r>
      <w:r>
        <w:rPr>
          <w:color w:val="4D4D4D"/>
          <w:spacing w:val="-2"/>
          <w:w w:val="110"/>
          <w:sz w:val="38"/>
        </w:rPr>
        <w:t>大</w:t>
      </w:r>
      <w:r>
        <w:rPr>
          <w:color w:val="4D4D4D"/>
          <w:spacing w:val="-2"/>
          <w:w w:val="110"/>
          <w:sz w:val="38"/>
        </w:rPr>
        <w:t>概</w:t>
      </w:r>
      <w:r>
        <w:rPr>
          <w:rFonts w:ascii="Times New Roman" w:eastAsia="Times New Roman"/>
          <w:color w:val="4D4D4D"/>
          <w:spacing w:val="-2"/>
          <w:w w:val="110"/>
          <w:sz w:val="38"/>
        </w:rPr>
        <w:t>50</w:t>
      </w:r>
      <w:r>
        <w:rPr>
          <w:color w:val="676767"/>
          <w:spacing w:val="-2"/>
          <w:w w:val="110"/>
          <w:sz w:val="38"/>
        </w:rPr>
        <w:t>％</w:t>
      </w:r>
      <w:r>
        <w:rPr>
          <w:color w:val="4D4D4D"/>
          <w:spacing w:val="-2"/>
          <w:w w:val="110"/>
          <w:sz w:val="38"/>
        </w:rPr>
        <w:t>的</w:t>
      </w:r>
      <w:r>
        <w:rPr>
          <w:color w:val="4D4D4D"/>
          <w:spacing w:val="-2"/>
          <w:w w:val="110"/>
          <w:sz w:val="38"/>
        </w:rPr>
        <w:t>消</w:t>
      </w:r>
      <w:r>
        <w:rPr>
          <w:color w:val="4D4D4D"/>
          <w:spacing w:val="-2"/>
          <w:w w:val="110"/>
          <w:sz w:val="38"/>
        </w:rPr>
        <w:t>化</w:t>
      </w:r>
      <w:r>
        <w:rPr>
          <w:color w:val="4D4D4D"/>
          <w:spacing w:val="-2"/>
          <w:w w:val="110"/>
          <w:sz w:val="38"/>
        </w:rPr>
        <w:t>系</w:t>
      </w:r>
      <w:r>
        <w:rPr>
          <w:color w:val="4D4D4D"/>
          <w:spacing w:val="-2"/>
          <w:w w:val="110"/>
          <w:sz w:val="38"/>
        </w:rPr>
        <w:t>统</w:t>
      </w:r>
      <w:r>
        <w:rPr>
          <w:color w:val="4D4D4D"/>
          <w:spacing w:val="-2"/>
          <w:w w:val="110"/>
          <w:sz w:val="38"/>
        </w:rPr>
        <w:t>疾</w:t>
      </w:r>
      <w:r>
        <w:rPr>
          <w:color w:val="4D4D4D"/>
          <w:spacing w:val="-2"/>
          <w:w w:val="110"/>
          <w:sz w:val="38"/>
        </w:rPr>
        <w:t>患</w:t>
      </w:r>
      <w:r>
        <w:rPr>
          <w:color w:val="4D4D4D"/>
          <w:spacing w:val="-2"/>
          <w:w w:val="110"/>
          <w:sz w:val="38"/>
        </w:rPr>
        <w:t>由</w:t>
      </w:r>
      <w:r>
        <w:rPr>
          <w:color w:val="4D4D4D"/>
          <w:spacing w:val="-2"/>
          <w:w w:val="110"/>
          <w:sz w:val="38"/>
        </w:rPr>
        <w:t>此</w:t>
      </w:r>
      <w:r>
        <w:rPr>
          <w:color w:val="4D4D4D"/>
          <w:spacing w:val="-2"/>
          <w:w w:val="110"/>
          <w:sz w:val="38"/>
        </w:rPr>
        <w:t>引</w:t>
      </w:r>
      <w:r>
        <w:rPr>
          <w:color w:val="4D4D4D"/>
          <w:spacing w:val="-2"/>
          <w:w w:val="110"/>
          <w:sz w:val="38"/>
        </w:rPr>
        <w:t>发</w:t>
      </w:r>
      <w:r>
        <w:rPr>
          <w:rFonts w:ascii="Times New Roman" w:eastAsia="Times New Roman"/>
          <w:color w:val="9A9A9A"/>
          <w:spacing w:val="-2"/>
          <w:w w:val="110"/>
          <w:sz w:val="25"/>
        </w:rPr>
        <w:t>c</w:t>
      </w:r>
    </w:p>
    <w:p>
      <w:pPr>
        <w:spacing w:before="250"/>
        <w:ind w:left="39" w:right="0" w:firstLine="0"/>
        <w:jc w:val="left"/>
        <w:rPr>
          <w:sz w:val="45"/>
        </w:rPr>
      </w:pPr>
      <w:r>
        <w:rPr>
          <w:color w:val="1C1C1C"/>
          <w:sz w:val="45"/>
        </w:rPr>
        <w:t>诊</w:t>
      </w:r>
      <w:r>
        <w:rPr>
          <w:color w:val="1C1C1C"/>
          <w:sz w:val="45"/>
        </w:rPr>
        <w:t>断</w:t>
      </w:r>
      <w:r>
        <w:rPr>
          <w:color w:val="1C1C1C"/>
          <w:sz w:val="45"/>
        </w:rPr>
        <w:t>方</w:t>
      </w:r>
      <w:r>
        <w:rPr>
          <w:color w:val="1C1C1C"/>
          <w:spacing w:val="-10"/>
          <w:sz w:val="45"/>
        </w:rPr>
        <w:t>法</w:t>
      </w:r>
    </w:p>
    <w:p>
      <w:pPr>
        <w:pStyle w:val="BodyText"/>
        <w:spacing w:before="6"/>
        <w:rPr>
          <w:sz w:val="33"/>
        </w:rPr>
      </w:pPr>
    </w:p>
    <w:p>
      <w:pPr>
        <w:spacing w:line="312" w:lineRule="auto" w:before="0"/>
        <w:ind w:left="3" w:right="1345" w:firstLine="832"/>
        <w:jc w:val="left"/>
        <w:rPr>
          <w:sz w:val="38"/>
        </w:rPr>
      </w:pPr>
      <w:r>
        <w:rPr>
          <w:color w:val="4D4D4D"/>
          <w:w w:val="103"/>
          <w:sz w:val="38"/>
        </w:rPr>
        <w:t>在采集病史、体格检查及必要的心理评估的基础上</w:t>
      </w:r>
      <w:r>
        <w:rPr>
          <w:color w:val="4D4D4D"/>
          <w:spacing w:val="1"/>
          <w:w w:val="105"/>
          <w:sz w:val="38"/>
        </w:rPr>
        <w:t>可进</w:t>
      </w:r>
      <w:r>
        <w:rPr>
          <w:color w:val="676767"/>
          <w:spacing w:val="1"/>
          <w:w w:val="105"/>
          <w:sz w:val="38"/>
        </w:rPr>
        <w:t>一</w:t>
      </w:r>
      <w:r>
        <w:rPr>
          <w:color w:val="4D4D4D"/>
          <w:spacing w:val="1"/>
          <w:w w:val="105"/>
          <w:sz w:val="38"/>
        </w:rPr>
        <w:t>步选用合适的检查以协助于诊断</w:t>
      </w:r>
      <w:r>
        <w:rPr>
          <w:color w:val="9A9A9A"/>
          <w:spacing w:val="1"/>
          <w:w w:val="105"/>
          <w:sz w:val="38"/>
        </w:rPr>
        <w:t>。</w:t>
      </w:r>
      <w:r>
        <w:rPr>
          <w:color w:val="4D4D4D"/>
          <w:w w:val="105"/>
          <w:sz w:val="38"/>
        </w:rPr>
        <w:t>消化系统疾病</w:t>
      </w:r>
      <w:r>
        <w:rPr>
          <w:color w:val="4D4D4D"/>
          <w:spacing w:val="2"/>
          <w:w w:val="105"/>
          <w:sz w:val="38"/>
        </w:rPr>
        <w:t>常用的诊断方法有</w:t>
      </w:r>
      <w:r>
        <w:rPr>
          <w:color w:val="1C1C1C"/>
          <w:spacing w:val="2"/>
          <w:w w:val="105"/>
          <w:sz w:val="38"/>
        </w:rPr>
        <w:t>：</w:t>
      </w:r>
      <w:r>
        <w:rPr>
          <w:color w:val="4D4D4D"/>
          <w:spacing w:val="2"/>
          <w:w w:val="105"/>
          <w:sz w:val="38"/>
        </w:rPr>
        <w:t>内镜（医师借助</w:t>
      </w:r>
      <w:r>
        <w:rPr>
          <w:color w:val="676767"/>
          <w:spacing w:val="2"/>
          <w:w w:val="105"/>
          <w:sz w:val="38"/>
        </w:rPr>
        <w:t>一</w:t>
      </w:r>
      <w:r>
        <w:rPr>
          <w:color w:val="4D4D4D"/>
          <w:spacing w:val="1"/>
          <w:w w:val="105"/>
          <w:sz w:val="38"/>
        </w:rPr>
        <w:t>根能弯曲的管子</w:t>
      </w:r>
      <w:r>
        <w:rPr>
          <w:color w:val="4D4D4D"/>
          <w:spacing w:val="1"/>
          <w:w w:val="98"/>
          <w:sz w:val="38"/>
        </w:rPr>
        <w:t>查看消化道内部结构，同时采集活检标本</w:t>
      </w:r>
      <w:r>
        <w:rPr>
          <w:color w:val="676767"/>
          <w:spacing w:val="1"/>
          <w:w w:val="98"/>
          <w:sz w:val="38"/>
        </w:rPr>
        <w:t>）</w:t>
      </w:r>
      <w:r>
        <w:rPr>
          <w:color w:val="4D4D4D"/>
          <w:spacing w:val="1"/>
          <w:w w:val="98"/>
          <w:sz w:val="38"/>
        </w:rPr>
        <w:t>、</w:t>
      </w:r>
      <w:r>
        <w:rPr>
          <w:rFonts w:ascii="Times New Roman" w:eastAsia="Times New Roman"/>
          <w:color w:val="4D4D4D"/>
          <w:w w:val="99"/>
          <w:sz w:val="40"/>
        </w:rPr>
        <w:t>X</w:t>
      </w:r>
      <w:r>
        <w:rPr>
          <w:color w:val="4D4D4D"/>
          <w:spacing w:val="1"/>
          <w:w w:val="98"/>
          <w:sz w:val="38"/>
        </w:rPr>
        <w:t>线</w:t>
      </w:r>
      <w:r>
        <w:rPr>
          <w:color w:val="676767"/>
          <w:spacing w:val="1"/>
          <w:w w:val="98"/>
          <w:sz w:val="38"/>
        </w:rPr>
        <w:t>、</w:t>
      </w:r>
      <w:r>
        <w:rPr>
          <w:color w:val="4D4D4D"/>
          <w:w w:val="98"/>
          <w:sz w:val="38"/>
        </w:rPr>
        <w:t>超声等</w:t>
      </w:r>
      <w:r>
        <w:rPr>
          <w:color w:val="4D4D4D"/>
          <w:w w:val="105"/>
          <w:sz w:val="38"/>
        </w:rPr>
        <w:t>检查以及微</w:t>
      </w:r>
      <w:r>
        <w:rPr>
          <w:color w:val="676767"/>
          <w:w w:val="105"/>
          <w:sz w:val="38"/>
        </w:rPr>
        <w:t>量</w:t>
      </w:r>
      <w:r>
        <w:rPr>
          <w:color w:val="4D4D4D"/>
          <w:w w:val="105"/>
          <w:sz w:val="38"/>
        </w:rPr>
        <w:t>放射性物质</w:t>
      </w:r>
      <w:r>
        <w:rPr>
          <w:color w:val="676767"/>
          <w:w w:val="105"/>
          <w:sz w:val="38"/>
        </w:rPr>
        <w:t>、</w:t>
      </w:r>
      <w:r>
        <w:rPr>
          <w:color w:val="4D4D4D"/>
          <w:w w:val="105"/>
          <w:sz w:val="38"/>
        </w:rPr>
        <w:t>胶襄内镜和化</w:t>
      </w:r>
      <w:r>
        <w:rPr>
          <w:color w:val="676767"/>
          <w:w w:val="105"/>
          <w:sz w:val="38"/>
        </w:rPr>
        <w:t>学</w:t>
      </w:r>
      <w:r>
        <w:rPr>
          <w:color w:val="4D4D4D"/>
          <w:w w:val="105"/>
          <w:sz w:val="38"/>
        </w:rPr>
        <w:t>检测</w:t>
      </w:r>
      <w:r>
        <w:rPr>
          <w:color w:val="9A9A9A"/>
          <w:w w:val="105"/>
          <w:sz w:val="38"/>
        </w:rPr>
        <w:t>。</w:t>
      </w:r>
      <w:r>
        <w:rPr>
          <w:color w:val="3D3D3D"/>
          <w:w w:val="105"/>
          <w:sz w:val="38"/>
        </w:rPr>
        <w:t>以上</w:t>
      </w:r>
      <w:r>
        <w:rPr>
          <w:color w:val="4D4D4D"/>
          <w:w w:val="101"/>
          <w:sz w:val="38"/>
        </w:rPr>
        <w:t>方法有助</w:t>
      </w:r>
      <w:r>
        <w:rPr>
          <w:color w:val="676767"/>
          <w:w w:val="101"/>
          <w:sz w:val="38"/>
        </w:rPr>
        <w:t>千</w:t>
      </w:r>
      <w:r>
        <w:rPr>
          <w:color w:val="4D4D4D"/>
          <w:w w:val="101"/>
          <w:sz w:val="38"/>
        </w:rPr>
        <w:t>医师对</w:t>
      </w:r>
      <w:r>
        <w:rPr>
          <w:color w:val="676767"/>
          <w:w w:val="101"/>
          <w:sz w:val="38"/>
        </w:rPr>
        <w:t>疾</w:t>
      </w:r>
      <w:r>
        <w:rPr>
          <w:color w:val="4D4D4D"/>
          <w:w w:val="101"/>
          <w:sz w:val="38"/>
        </w:rPr>
        <w:t>病</w:t>
      </w:r>
      <w:r>
        <w:rPr>
          <w:color w:val="676767"/>
          <w:w w:val="101"/>
          <w:sz w:val="38"/>
        </w:rPr>
        <w:t>定</w:t>
      </w:r>
      <w:r>
        <w:rPr>
          <w:color w:val="4D4D4D"/>
          <w:w w:val="101"/>
          <w:sz w:val="38"/>
        </w:rPr>
        <w:t>位、诊断，甚</w:t>
      </w:r>
      <w:r>
        <w:rPr>
          <w:color w:val="676767"/>
          <w:w w:val="101"/>
          <w:sz w:val="38"/>
        </w:rPr>
        <w:t>至</w:t>
      </w:r>
      <w:r>
        <w:rPr>
          <w:color w:val="4D4D4D"/>
          <w:w w:val="101"/>
          <w:sz w:val="38"/>
        </w:rPr>
        <w:t>治疗</w:t>
      </w:r>
      <w:r>
        <w:rPr>
          <w:color w:val="9A9A9A"/>
          <w:w w:val="101"/>
          <w:sz w:val="38"/>
        </w:rPr>
        <w:t>。</w:t>
      </w:r>
      <w:r>
        <w:rPr>
          <w:color w:val="4D4D4D"/>
          <w:w w:val="101"/>
          <w:sz w:val="38"/>
        </w:rPr>
        <w:t>其中有些</w:t>
      </w:r>
      <w:r>
        <w:rPr>
          <w:color w:val="4D4D4D"/>
          <w:spacing w:val="3"/>
          <w:w w:val="104"/>
          <w:sz w:val="38"/>
        </w:rPr>
        <w:t>检查要求排</w:t>
      </w:r>
      <w:r>
        <w:rPr>
          <w:color w:val="676767"/>
          <w:spacing w:val="3"/>
          <w:w w:val="104"/>
          <w:sz w:val="38"/>
        </w:rPr>
        <w:t>空</w:t>
      </w:r>
      <w:r>
        <w:rPr>
          <w:color w:val="4D4D4D"/>
          <w:spacing w:val="3"/>
          <w:w w:val="104"/>
          <w:sz w:val="38"/>
        </w:rPr>
        <w:t>大便，有些要求禁食</w:t>
      </w:r>
      <w:r>
        <w:rPr>
          <w:rFonts w:ascii="Times New Roman" w:eastAsia="Times New Roman"/>
          <w:color w:val="4D4D4D"/>
          <w:spacing w:val="1"/>
          <w:w w:val="106"/>
          <w:sz w:val="38"/>
        </w:rPr>
        <w:t>8~12</w:t>
      </w:r>
      <w:r>
        <w:rPr>
          <w:color w:val="4D4D4D"/>
          <w:spacing w:val="2"/>
          <w:w w:val="104"/>
          <w:sz w:val="38"/>
        </w:rPr>
        <w:t>小时，有些则完</w:t>
      </w:r>
      <w:r>
        <w:rPr>
          <w:color w:val="676767"/>
          <w:spacing w:val="3"/>
          <w:w w:val="105"/>
          <w:sz w:val="38"/>
        </w:rPr>
        <w:t>全</w:t>
      </w:r>
      <w:r>
        <w:rPr>
          <w:color w:val="4D4D4D"/>
          <w:spacing w:val="3"/>
          <w:w w:val="105"/>
          <w:sz w:val="38"/>
        </w:rPr>
        <w:t>不需任何准备即可进行</w:t>
      </w:r>
      <w:r>
        <w:rPr>
          <w:color w:val="9A9A9A"/>
          <w:w w:val="105"/>
          <w:sz w:val="38"/>
        </w:rPr>
        <w:t>。</w:t>
      </w:r>
    </w:p>
    <w:p>
      <w:pPr>
        <w:spacing w:line="314" w:lineRule="auto" w:before="8"/>
        <w:ind w:left="57" w:right="1246" w:firstLine="779"/>
        <w:jc w:val="left"/>
        <w:rPr>
          <w:sz w:val="38"/>
        </w:rPr>
      </w:pPr>
      <w:r>
        <w:rPr>
          <w:color w:val="4D4D4D"/>
          <w:spacing w:val="-2"/>
          <w:sz w:val="38"/>
        </w:rPr>
        <w:t>尽</w:t>
      </w:r>
      <w:r>
        <w:rPr>
          <w:color w:val="4D4D4D"/>
          <w:spacing w:val="-2"/>
          <w:sz w:val="38"/>
        </w:rPr>
        <w:t>管</w:t>
      </w:r>
      <w:r>
        <w:rPr>
          <w:color w:val="4D4D4D"/>
          <w:spacing w:val="-2"/>
          <w:sz w:val="38"/>
        </w:rPr>
        <w:t>这</w:t>
      </w:r>
      <w:r>
        <w:rPr>
          <w:color w:val="4D4D4D"/>
          <w:spacing w:val="-2"/>
          <w:sz w:val="38"/>
        </w:rPr>
        <w:t>些</w:t>
      </w:r>
      <w:r>
        <w:rPr>
          <w:color w:val="4D4D4D"/>
          <w:spacing w:val="-2"/>
          <w:sz w:val="38"/>
        </w:rPr>
        <w:t>诊</w:t>
      </w:r>
      <w:r>
        <w:rPr>
          <w:color w:val="4D4D4D"/>
          <w:spacing w:val="-2"/>
          <w:sz w:val="38"/>
        </w:rPr>
        <w:t>断</w:t>
      </w:r>
      <w:r>
        <w:rPr>
          <w:color w:val="4D4D4D"/>
          <w:spacing w:val="-2"/>
          <w:sz w:val="38"/>
        </w:rPr>
        <w:t>方</w:t>
      </w:r>
      <w:r>
        <w:rPr>
          <w:color w:val="4D4D4D"/>
          <w:spacing w:val="-2"/>
          <w:sz w:val="38"/>
        </w:rPr>
        <w:t>法</w:t>
      </w:r>
      <w:r>
        <w:rPr>
          <w:color w:val="4D4D4D"/>
          <w:spacing w:val="-2"/>
          <w:sz w:val="38"/>
        </w:rPr>
        <w:t>相</w:t>
      </w:r>
      <w:r>
        <w:rPr>
          <w:color w:val="4D4D4D"/>
          <w:spacing w:val="-2"/>
          <w:sz w:val="38"/>
        </w:rPr>
        <w:t>当</w:t>
      </w:r>
      <w:r>
        <w:rPr>
          <w:color w:val="4D4D4D"/>
          <w:spacing w:val="-2"/>
          <w:sz w:val="38"/>
        </w:rPr>
        <w:t>准</w:t>
      </w:r>
      <w:r>
        <w:rPr>
          <w:color w:val="4D4D4D"/>
          <w:spacing w:val="-2"/>
          <w:sz w:val="38"/>
        </w:rPr>
        <w:t>确</w:t>
      </w:r>
      <w:r>
        <w:rPr>
          <w:color w:val="4D4D4D"/>
          <w:spacing w:val="-2"/>
          <w:sz w:val="38"/>
        </w:rPr>
        <w:t>，</w:t>
      </w:r>
      <w:r>
        <w:rPr>
          <w:color w:val="4D4D4D"/>
          <w:spacing w:val="-2"/>
          <w:sz w:val="38"/>
        </w:rPr>
        <w:t>但</w:t>
      </w:r>
      <w:r>
        <w:rPr>
          <w:color w:val="4D4D4D"/>
          <w:spacing w:val="-2"/>
          <w:sz w:val="38"/>
        </w:rPr>
        <w:t>价</w:t>
      </w:r>
      <w:r>
        <w:rPr>
          <w:color w:val="4D4D4D"/>
          <w:spacing w:val="-2"/>
          <w:sz w:val="38"/>
        </w:rPr>
        <w:t>格</w:t>
      </w:r>
      <w:r>
        <w:rPr>
          <w:color w:val="4D4D4D"/>
          <w:spacing w:val="-2"/>
          <w:sz w:val="38"/>
        </w:rPr>
        <w:t>昂</w:t>
      </w:r>
      <w:r>
        <w:rPr>
          <w:color w:val="4D4D4D"/>
          <w:spacing w:val="-2"/>
          <w:sz w:val="38"/>
        </w:rPr>
        <w:t>贵</w:t>
      </w:r>
      <w:r>
        <w:rPr>
          <w:color w:val="4D4D4D"/>
          <w:spacing w:val="-2"/>
          <w:sz w:val="38"/>
        </w:rPr>
        <w:t>，</w:t>
      </w:r>
      <w:r>
        <w:rPr>
          <w:color w:val="4D4D4D"/>
          <w:spacing w:val="-2"/>
          <w:sz w:val="38"/>
        </w:rPr>
        <w:t>同</w:t>
      </w:r>
      <w:r>
        <w:rPr>
          <w:color w:val="4D4D4D"/>
          <w:spacing w:val="-2"/>
          <w:sz w:val="38"/>
        </w:rPr>
        <w:t>时</w:t>
      </w:r>
      <w:r>
        <w:rPr>
          <w:color w:val="4D4D4D"/>
          <w:spacing w:val="-2"/>
          <w:sz w:val="38"/>
        </w:rPr>
        <w:t>极</w:t>
      </w:r>
      <w:r>
        <w:rPr>
          <w:color w:val="4D4D4D"/>
          <w:spacing w:val="-2"/>
          <w:sz w:val="38"/>
        </w:rPr>
        <w:t>少</w:t>
      </w:r>
      <w:r>
        <w:rPr>
          <w:color w:val="4D4D4D"/>
          <w:spacing w:val="-2"/>
          <w:w w:val="105"/>
          <w:sz w:val="38"/>
        </w:rPr>
        <w:t>数患者可能因此出现消化道出血或损伤</w:t>
      </w:r>
      <w:r>
        <w:rPr>
          <w:color w:val="676767"/>
          <w:spacing w:val="-2"/>
          <w:w w:val="105"/>
          <w:sz w:val="38"/>
        </w:rPr>
        <w:t>等</w:t>
      </w:r>
      <w:r>
        <w:rPr>
          <w:color w:val="4D4D4D"/>
          <w:spacing w:val="-2"/>
          <w:w w:val="105"/>
          <w:sz w:val="38"/>
        </w:rPr>
        <w:t>并发症</w:t>
      </w:r>
      <w:r>
        <w:rPr>
          <w:color w:val="9A9A9A"/>
          <w:spacing w:val="-2"/>
          <w:w w:val="105"/>
          <w:sz w:val="38"/>
        </w:rPr>
        <w:t>。</w:t>
      </w:r>
    </w:p>
    <w:p>
      <w:pPr>
        <w:spacing w:before="7"/>
        <w:ind w:left="33" w:right="0" w:firstLine="0"/>
        <w:jc w:val="left"/>
        <w:rPr>
          <w:sz w:val="38"/>
        </w:rPr>
      </w:pPr>
      <w:r>
        <w:rPr>
          <w:color w:val="3D3D3D"/>
          <w:w w:val="105"/>
          <w:sz w:val="38"/>
        </w:rPr>
        <w:t>内</w:t>
      </w:r>
      <w:r>
        <w:rPr>
          <w:color w:val="3D3D3D"/>
          <w:w w:val="105"/>
          <w:sz w:val="38"/>
        </w:rPr>
        <w:t>镜</w:t>
      </w:r>
      <w:r>
        <w:rPr>
          <w:color w:val="3D3D3D"/>
          <w:w w:val="105"/>
          <w:sz w:val="38"/>
        </w:rPr>
        <w:t>检</w:t>
      </w:r>
      <w:r>
        <w:rPr>
          <w:color w:val="3D3D3D"/>
          <w:spacing w:val="-10"/>
          <w:w w:val="105"/>
          <w:sz w:val="38"/>
        </w:rPr>
        <w:t>查</w:t>
      </w:r>
    </w:p>
    <w:p>
      <w:pPr>
        <w:spacing w:line="314" w:lineRule="auto" w:before="141"/>
        <w:ind w:left="9" w:right="1175" w:firstLine="840"/>
        <w:jc w:val="left"/>
        <w:rPr>
          <w:sz w:val="38"/>
        </w:rPr>
      </w:pPr>
      <w:r>
        <w:rPr>
          <w:color w:val="3D3D3D"/>
          <w:spacing w:val="2"/>
          <w:w w:val="112"/>
          <w:sz w:val="38"/>
        </w:rPr>
        <w:t>内镜检查指医师借助</w:t>
      </w:r>
      <w:r>
        <w:rPr>
          <w:color w:val="828282"/>
          <w:spacing w:val="2"/>
          <w:w w:val="112"/>
          <w:sz w:val="38"/>
        </w:rPr>
        <w:t>一</w:t>
      </w:r>
      <w:r>
        <w:rPr>
          <w:color w:val="4D4D4D"/>
          <w:spacing w:val="2"/>
          <w:w w:val="112"/>
          <w:sz w:val="38"/>
        </w:rPr>
        <w:t>根易弯曲的管子</w:t>
      </w:r>
      <w:r>
        <w:rPr>
          <w:color w:val="676767"/>
          <w:spacing w:val="2"/>
          <w:w w:val="112"/>
          <w:sz w:val="38"/>
        </w:rPr>
        <w:t>（</w:t>
      </w:r>
      <w:r>
        <w:rPr>
          <w:color w:val="3D3D3D"/>
          <w:spacing w:val="2"/>
          <w:w w:val="112"/>
          <w:sz w:val="38"/>
        </w:rPr>
        <w:t>内镜</w:t>
      </w:r>
      <w:r>
        <w:rPr>
          <w:color w:val="676767"/>
          <w:spacing w:val="-14"/>
          <w:w w:val="112"/>
          <w:sz w:val="38"/>
        </w:rPr>
        <w:t>）</w:t>
      </w:r>
      <w:r>
        <w:rPr>
          <w:color w:val="4D4D4D"/>
          <w:spacing w:val="3"/>
          <w:w w:val="114"/>
          <w:sz w:val="38"/>
        </w:rPr>
        <w:t>对消化道内部结构检查</w:t>
      </w:r>
      <w:r>
        <w:rPr>
          <w:color w:val="9A9A9A"/>
          <w:spacing w:val="3"/>
          <w:w w:val="114"/>
          <w:sz w:val="38"/>
        </w:rPr>
        <w:t>。</w:t>
      </w:r>
      <w:r>
        <w:rPr>
          <w:color w:val="3D3D3D"/>
          <w:spacing w:val="2"/>
          <w:w w:val="114"/>
          <w:sz w:val="38"/>
        </w:rPr>
        <w:t>内镜若通过口腔进入消化</w:t>
      </w:r>
      <w:r>
        <w:rPr>
          <w:color w:val="4D4D4D"/>
          <w:spacing w:val="2"/>
          <w:w w:val="100"/>
          <w:sz w:val="38"/>
        </w:rPr>
        <w:t>道，可分别用于检查食管（食管镜</w:t>
      </w:r>
      <w:r>
        <w:rPr>
          <w:color w:val="676767"/>
          <w:spacing w:val="2"/>
          <w:w w:val="100"/>
          <w:sz w:val="38"/>
        </w:rPr>
        <w:t>）</w:t>
      </w:r>
      <w:r>
        <w:rPr>
          <w:color w:val="828282"/>
          <w:spacing w:val="2"/>
          <w:w w:val="100"/>
          <w:sz w:val="38"/>
        </w:rPr>
        <w:t>、</w:t>
      </w:r>
      <w:r>
        <w:rPr>
          <w:color w:val="4D4D4D"/>
          <w:spacing w:val="2"/>
          <w:w w:val="100"/>
          <w:sz w:val="38"/>
        </w:rPr>
        <w:t>胃</w:t>
      </w:r>
      <w:r>
        <w:rPr>
          <w:color w:val="676767"/>
          <w:spacing w:val="2"/>
          <w:w w:val="100"/>
          <w:sz w:val="38"/>
        </w:rPr>
        <w:t>（</w:t>
      </w:r>
      <w:r>
        <w:rPr>
          <w:color w:val="4D4D4D"/>
          <w:spacing w:val="2"/>
          <w:w w:val="100"/>
          <w:sz w:val="38"/>
        </w:rPr>
        <w:t>胃镜</w:t>
      </w:r>
      <w:r>
        <w:rPr>
          <w:color w:val="676767"/>
          <w:spacing w:val="2"/>
          <w:w w:val="100"/>
          <w:sz w:val="38"/>
        </w:rPr>
        <w:t>）</w:t>
      </w:r>
      <w:r>
        <w:rPr>
          <w:color w:val="4D4D4D"/>
          <w:spacing w:val="1"/>
          <w:w w:val="100"/>
          <w:sz w:val="38"/>
        </w:rPr>
        <w:t>以及部</w:t>
      </w:r>
      <w:r>
        <w:rPr>
          <w:color w:val="4D4D4D"/>
          <w:spacing w:val="1"/>
          <w:w w:val="105"/>
          <w:sz w:val="38"/>
        </w:rPr>
        <w:t>分小肠（上消化道内镜</w:t>
      </w:r>
      <w:r>
        <w:rPr>
          <w:color w:val="676767"/>
          <w:spacing w:val="1"/>
          <w:w w:val="105"/>
          <w:sz w:val="38"/>
        </w:rPr>
        <w:t>）</w:t>
      </w:r>
      <w:r>
        <w:rPr>
          <w:color w:val="9A9A9A"/>
          <w:spacing w:val="1"/>
          <w:w w:val="105"/>
          <w:sz w:val="38"/>
        </w:rPr>
        <w:t>。</w:t>
      </w:r>
      <w:r>
        <w:rPr>
          <w:color w:val="4D4D4D"/>
          <w:spacing w:val="1"/>
          <w:w w:val="105"/>
          <w:sz w:val="38"/>
        </w:rPr>
        <w:t>若由肛门进入，则用于检查</w:t>
      </w:r>
      <w:r>
        <w:rPr>
          <w:color w:val="4D4D4D"/>
          <w:spacing w:val="1"/>
          <w:w w:val="110"/>
          <w:sz w:val="38"/>
        </w:rPr>
        <w:t>直肠（肛门镜）；末段结肠、直肠和肛门（乙状结肠</w:t>
      </w:r>
      <w:r>
        <w:rPr>
          <w:color w:val="4D4D4D"/>
          <w:spacing w:val="1"/>
          <w:w w:val="105"/>
          <w:sz w:val="38"/>
        </w:rPr>
        <w:t>镜</w:t>
      </w:r>
      <w:r>
        <w:rPr>
          <w:color w:val="676767"/>
          <w:spacing w:val="1"/>
          <w:w w:val="105"/>
          <w:sz w:val="38"/>
        </w:rPr>
        <w:t>）</w:t>
      </w:r>
      <w:r>
        <w:rPr>
          <w:color w:val="3D3D3D"/>
          <w:spacing w:val="1"/>
          <w:w w:val="105"/>
          <w:sz w:val="38"/>
        </w:rPr>
        <w:t>；全结肠</w:t>
      </w:r>
      <w:r>
        <w:rPr>
          <w:color w:val="676767"/>
          <w:spacing w:val="1"/>
          <w:w w:val="105"/>
          <w:sz w:val="38"/>
        </w:rPr>
        <w:t>、</w:t>
      </w:r>
      <w:r>
        <w:rPr>
          <w:color w:val="4D4D4D"/>
          <w:spacing w:val="1"/>
          <w:w w:val="105"/>
          <w:sz w:val="38"/>
        </w:rPr>
        <w:t>直肠和肛门（结肠镜）</w:t>
      </w:r>
      <w:r>
        <w:rPr>
          <w:color w:val="9A9A9A"/>
          <w:spacing w:val="1"/>
          <w:w w:val="105"/>
          <w:sz w:val="38"/>
        </w:rPr>
        <w:t>。</w:t>
      </w:r>
      <w:r>
        <w:rPr>
          <w:color w:val="4D4D4D"/>
          <w:spacing w:val="1"/>
          <w:w w:val="105"/>
          <w:sz w:val="38"/>
        </w:rPr>
        <w:t>以上检查方法</w:t>
      </w:r>
      <w:r>
        <w:rPr>
          <w:color w:val="3D3D3D"/>
          <w:spacing w:val="1"/>
          <w:w w:val="110"/>
          <w:sz w:val="38"/>
        </w:rPr>
        <w:t>中，除肛门镜和乙状结肠镜外</w:t>
      </w:r>
      <w:r>
        <w:rPr>
          <w:color w:val="676767"/>
          <w:spacing w:val="1"/>
          <w:w w:val="110"/>
          <w:sz w:val="38"/>
        </w:rPr>
        <w:t>，</w:t>
      </w:r>
      <w:r>
        <w:rPr>
          <w:color w:val="4D4D4D"/>
          <w:spacing w:val="1"/>
          <w:w w:val="110"/>
          <w:sz w:val="38"/>
        </w:rPr>
        <w:t>检查前均</w:t>
      </w:r>
      <w:r>
        <w:rPr>
          <w:color w:val="676767"/>
          <w:spacing w:val="1"/>
          <w:w w:val="110"/>
          <w:sz w:val="38"/>
        </w:rPr>
        <w:t>需</w:t>
      </w:r>
      <w:r>
        <w:rPr>
          <w:color w:val="4D4D4D"/>
          <w:w w:val="110"/>
          <w:sz w:val="38"/>
        </w:rPr>
        <w:t>静脉给药</w:t>
      </w:r>
      <w:r>
        <w:rPr>
          <w:color w:val="4D4D4D"/>
          <w:spacing w:val="3"/>
          <w:w w:val="110"/>
          <w:sz w:val="38"/>
        </w:rPr>
        <w:t>以减轻患者不适</w:t>
      </w:r>
      <w:r>
        <w:rPr>
          <w:color w:val="9A9A9A"/>
          <w:w w:val="110"/>
          <w:sz w:val="38"/>
        </w:rPr>
        <w:t>。</w:t>
      </w:r>
    </w:p>
    <w:p>
      <w:pPr>
        <w:spacing w:line="443" w:lineRule="exact" w:before="0"/>
        <w:ind w:left="860" w:right="0" w:firstLine="0"/>
        <w:jc w:val="left"/>
        <w:rPr>
          <w:sz w:val="38"/>
        </w:rPr>
      </w:pPr>
      <w:r>
        <w:rPr>
          <w:color w:val="3D3D3D"/>
          <w:w w:val="110"/>
          <w:sz w:val="38"/>
        </w:rPr>
        <w:t>内</w:t>
      </w:r>
      <w:r>
        <w:rPr>
          <w:color w:val="3D3D3D"/>
          <w:w w:val="110"/>
          <w:sz w:val="38"/>
        </w:rPr>
        <w:t>镜</w:t>
      </w:r>
      <w:r>
        <w:rPr>
          <w:color w:val="3D3D3D"/>
          <w:w w:val="110"/>
          <w:sz w:val="38"/>
        </w:rPr>
        <w:t>的</w:t>
      </w:r>
      <w:r>
        <w:rPr>
          <w:color w:val="3D3D3D"/>
          <w:w w:val="110"/>
          <w:sz w:val="38"/>
        </w:rPr>
        <w:t>直</w:t>
      </w:r>
      <w:r>
        <w:rPr>
          <w:color w:val="3D3D3D"/>
          <w:w w:val="110"/>
          <w:sz w:val="38"/>
        </w:rPr>
        <w:t>径</w:t>
      </w:r>
      <w:r>
        <w:rPr>
          <w:color w:val="3D3D3D"/>
          <w:w w:val="110"/>
          <w:sz w:val="38"/>
        </w:rPr>
        <w:t>为</w:t>
      </w:r>
      <w:r>
        <w:rPr>
          <w:rFonts w:ascii="Times New Roman" w:eastAsia="Times New Roman"/>
          <w:color w:val="3D3D3D"/>
          <w:w w:val="110"/>
          <w:sz w:val="38"/>
        </w:rPr>
        <w:t>0.6</w:t>
      </w:r>
      <w:r>
        <w:rPr>
          <w:rFonts w:ascii="Times New Roman" w:eastAsia="Times New Roman"/>
          <w:color w:val="676767"/>
          <w:w w:val="110"/>
          <w:sz w:val="38"/>
        </w:rPr>
        <w:t>~</w:t>
      </w:r>
      <w:r>
        <w:rPr>
          <w:color w:val="3D3D3D"/>
          <w:w w:val="110"/>
          <w:sz w:val="38"/>
        </w:rPr>
        <w:t>l</w:t>
      </w:r>
      <w:r>
        <w:rPr>
          <w:color w:val="3D3D3D"/>
          <w:spacing w:val="36"/>
          <w:w w:val="110"/>
          <w:sz w:val="38"/>
        </w:rPr>
        <w:t>. </w:t>
      </w:r>
      <w:r>
        <w:rPr>
          <w:rFonts w:ascii="Times New Roman" w:eastAsia="Times New Roman"/>
          <w:color w:val="3D3D3D"/>
          <w:w w:val="110"/>
          <w:sz w:val="38"/>
        </w:rPr>
        <w:t>3cm</w:t>
      </w:r>
      <w:r>
        <w:rPr>
          <w:color w:val="3D3D3D"/>
          <w:w w:val="110"/>
          <w:sz w:val="38"/>
        </w:rPr>
        <w:t>，</w:t>
      </w:r>
      <w:r>
        <w:rPr>
          <w:color w:val="3D3D3D"/>
          <w:w w:val="110"/>
          <w:sz w:val="38"/>
        </w:rPr>
        <w:t>长</w:t>
      </w:r>
      <w:r>
        <w:rPr>
          <w:color w:val="3D3D3D"/>
          <w:w w:val="110"/>
          <w:sz w:val="38"/>
        </w:rPr>
        <w:t>度</w:t>
      </w:r>
      <w:r>
        <w:rPr>
          <w:color w:val="3D3D3D"/>
          <w:w w:val="110"/>
          <w:sz w:val="38"/>
        </w:rPr>
        <w:t>为</w:t>
      </w:r>
      <w:r>
        <w:rPr>
          <w:rFonts w:ascii="Times New Roman" w:eastAsia="Times New Roman"/>
          <w:color w:val="3D3D3D"/>
          <w:w w:val="110"/>
          <w:sz w:val="38"/>
        </w:rPr>
        <w:t>30.5~152</w:t>
      </w:r>
      <w:r>
        <w:rPr>
          <w:rFonts w:ascii="Times New Roman" w:eastAsia="Times New Roman"/>
          <w:color w:val="1C1C1C"/>
          <w:spacing w:val="-10"/>
          <w:w w:val="110"/>
          <w:sz w:val="38"/>
        </w:rPr>
        <w:t>. </w:t>
      </w:r>
      <w:r>
        <w:rPr>
          <w:rFonts w:ascii="Times New Roman" w:eastAsia="Times New Roman"/>
          <w:color w:val="3D3D3D"/>
          <w:w w:val="110"/>
          <w:sz w:val="38"/>
        </w:rPr>
        <w:t>4cn1</w:t>
      </w:r>
      <w:r>
        <w:rPr>
          <w:color w:val="9A9A9A"/>
          <w:spacing w:val="-10"/>
          <w:w w:val="110"/>
          <w:sz w:val="38"/>
        </w:rPr>
        <w:t>。</w:t>
      </w:r>
    </w:p>
    <w:p>
      <w:pPr>
        <w:spacing w:line="316" w:lineRule="auto" w:before="167"/>
        <w:ind w:left="67" w:right="1325" w:hanging="15"/>
        <w:jc w:val="both"/>
        <w:rPr>
          <w:sz w:val="38"/>
        </w:rPr>
      </w:pPr>
      <w:r>
        <w:rPr>
          <w:color w:val="4D4D4D"/>
          <w:spacing w:val="-2"/>
          <w:w w:val="105"/>
          <w:sz w:val="38"/>
        </w:rPr>
        <w:t>其选用取决于待检查的部位</w:t>
      </w:r>
      <w:r>
        <w:rPr>
          <w:color w:val="9A9A9A"/>
          <w:spacing w:val="-2"/>
          <w:w w:val="105"/>
          <w:sz w:val="38"/>
        </w:rPr>
        <w:t>。</w:t>
      </w:r>
      <w:r>
        <w:rPr>
          <w:color w:val="4D4D4D"/>
          <w:spacing w:val="-2"/>
          <w:w w:val="105"/>
          <w:sz w:val="38"/>
        </w:rPr>
        <w:t>它</w:t>
      </w:r>
      <w:r>
        <w:rPr>
          <w:color w:val="676767"/>
          <w:spacing w:val="-2"/>
          <w:w w:val="105"/>
          <w:sz w:val="38"/>
        </w:rPr>
        <w:t>弯</w:t>
      </w:r>
      <w:r>
        <w:rPr>
          <w:color w:val="3D3D3D"/>
          <w:spacing w:val="-2"/>
          <w:w w:val="105"/>
          <w:sz w:val="38"/>
        </w:rPr>
        <w:t>曲自如，并配有光源</w:t>
      </w:r>
      <w:r>
        <w:rPr>
          <w:color w:val="3D3D3D"/>
          <w:spacing w:val="-2"/>
          <w:w w:val="105"/>
          <w:sz w:val="38"/>
        </w:rPr>
        <w:t>和小镜头</w:t>
      </w:r>
      <w:r>
        <w:rPr>
          <w:color w:val="9A9A9A"/>
          <w:spacing w:val="-2"/>
          <w:w w:val="105"/>
          <w:sz w:val="38"/>
        </w:rPr>
        <w:t>。</w:t>
      </w:r>
      <w:r>
        <w:rPr>
          <w:color w:val="4D4D4D"/>
          <w:spacing w:val="-2"/>
          <w:w w:val="105"/>
          <w:sz w:val="38"/>
        </w:rPr>
        <w:t>医帅借助它能</w:t>
      </w:r>
      <w:r>
        <w:rPr>
          <w:color w:val="676767"/>
          <w:spacing w:val="-2"/>
          <w:w w:val="105"/>
          <w:sz w:val="38"/>
        </w:rPr>
        <w:t>清</w:t>
      </w:r>
      <w:r>
        <w:rPr>
          <w:color w:val="3D3D3D"/>
          <w:spacing w:val="-2"/>
          <w:w w:val="105"/>
          <w:sz w:val="38"/>
        </w:rPr>
        <w:t>晰观察消化道腔内面，辨认</w:t>
      </w:r>
      <w:r>
        <w:rPr>
          <w:color w:val="4D4D4D"/>
          <w:spacing w:val="-2"/>
          <w:w w:val="105"/>
          <w:sz w:val="38"/>
        </w:rPr>
        <w:t>局部激惹溃疡、炎症和新生物</w:t>
      </w:r>
      <w:r>
        <w:rPr>
          <w:color w:val="9A9A9A"/>
          <w:spacing w:val="-2"/>
          <w:w w:val="105"/>
          <w:sz w:val="38"/>
        </w:rPr>
        <w:t>。</w:t>
      </w:r>
    </w:p>
    <w:p>
      <w:pPr>
        <w:spacing w:line="442" w:lineRule="exact" w:before="0"/>
        <w:ind w:left="871" w:right="0" w:firstLine="0"/>
        <w:jc w:val="left"/>
        <w:rPr>
          <w:sz w:val="38"/>
        </w:rPr>
      </w:pPr>
      <w:r>
        <w:rPr>
          <w:color w:val="4D4D4D"/>
          <w:w w:val="105"/>
          <w:sz w:val="38"/>
        </w:rPr>
        <w:t>许</w:t>
      </w:r>
      <w:r>
        <w:rPr>
          <w:color w:val="4D4D4D"/>
          <w:w w:val="105"/>
          <w:sz w:val="38"/>
        </w:rPr>
        <w:t>多</w:t>
      </w:r>
      <w:r>
        <w:rPr>
          <w:color w:val="4D4D4D"/>
          <w:w w:val="105"/>
          <w:sz w:val="38"/>
        </w:rPr>
        <w:t>内</w:t>
      </w:r>
      <w:r>
        <w:rPr>
          <w:color w:val="4D4D4D"/>
          <w:w w:val="105"/>
          <w:sz w:val="38"/>
        </w:rPr>
        <w:t>镜</w:t>
      </w:r>
      <w:r>
        <w:rPr>
          <w:color w:val="4D4D4D"/>
          <w:w w:val="105"/>
          <w:sz w:val="38"/>
        </w:rPr>
        <w:t>都</w:t>
      </w:r>
      <w:r>
        <w:rPr>
          <w:color w:val="4D4D4D"/>
          <w:w w:val="105"/>
          <w:sz w:val="38"/>
        </w:rPr>
        <w:t>配</w:t>
      </w:r>
      <w:r>
        <w:rPr>
          <w:color w:val="4D4D4D"/>
          <w:w w:val="105"/>
          <w:sz w:val="38"/>
        </w:rPr>
        <w:t>有</w:t>
      </w:r>
      <w:r>
        <w:rPr>
          <w:color w:val="4D4D4D"/>
          <w:w w:val="105"/>
          <w:sz w:val="38"/>
        </w:rPr>
        <w:t>取</w:t>
      </w:r>
      <w:r>
        <w:rPr>
          <w:color w:val="4D4D4D"/>
          <w:w w:val="105"/>
          <w:sz w:val="38"/>
        </w:rPr>
        <w:t>活</w:t>
      </w:r>
      <w:r>
        <w:rPr>
          <w:color w:val="4D4D4D"/>
          <w:w w:val="105"/>
          <w:sz w:val="38"/>
        </w:rPr>
        <w:t>检</w:t>
      </w:r>
      <w:r>
        <w:rPr>
          <w:color w:val="4D4D4D"/>
          <w:w w:val="105"/>
          <w:sz w:val="38"/>
        </w:rPr>
        <w:t>的</w:t>
      </w:r>
      <w:r>
        <w:rPr>
          <w:color w:val="4D4D4D"/>
          <w:w w:val="105"/>
          <w:sz w:val="38"/>
        </w:rPr>
        <w:t>小</w:t>
      </w:r>
      <w:r>
        <w:rPr>
          <w:color w:val="4D4D4D"/>
          <w:w w:val="105"/>
          <w:sz w:val="38"/>
        </w:rPr>
        <w:t>钳</w:t>
      </w:r>
      <w:r>
        <w:rPr>
          <w:color w:val="4D4D4D"/>
          <w:w w:val="105"/>
          <w:sz w:val="38"/>
        </w:rPr>
        <w:t>子</w:t>
      </w:r>
      <w:r>
        <w:rPr>
          <w:rFonts w:ascii="Arial" w:eastAsia="Arial"/>
          <w:color w:val="9A9A9A"/>
          <w:w w:val="105"/>
          <w:sz w:val="23"/>
        </w:rPr>
        <w:t>5</w:t>
      </w:r>
      <w:r>
        <w:rPr>
          <w:color w:val="4D4D4D"/>
          <w:w w:val="105"/>
          <w:sz w:val="38"/>
        </w:rPr>
        <w:t>所</w:t>
      </w:r>
      <w:r>
        <w:rPr>
          <w:color w:val="4D4D4D"/>
          <w:w w:val="105"/>
          <w:sz w:val="38"/>
        </w:rPr>
        <w:t>取</w:t>
      </w:r>
      <w:r>
        <w:rPr>
          <w:color w:val="4D4D4D"/>
          <w:w w:val="105"/>
          <w:sz w:val="38"/>
        </w:rPr>
        <w:t>的</w:t>
      </w:r>
      <w:r>
        <w:rPr>
          <w:color w:val="4D4D4D"/>
          <w:w w:val="105"/>
          <w:sz w:val="38"/>
        </w:rPr>
        <w:t>活</w:t>
      </w:r>
      <w:r>
        <w:rPr>
          <w:color w:val="4D4D4D"/>
          <w:w w:val="105"/>
          <w:sz w:val="38"/>
        </w:rPr>
        <w:t>检</w:t>
      </w:r>
      <w:r>
        <w:rPr>
          <w:color w:val="4D4D4D"/>
          <w:w w:val="105"/>
          <w:sz w:val="38"/>
        </w:rPr>
        <w:t>标</w:t>
      </w:r>
      <w:r>
        <w:rPr>
          <w:color w:val="4D4D4D"/>
          <w:spacing w:val="-10"/>
          <w:w w:val="105"/>
          <w:sz w:val="38"/>
        </w:rPr>
        <w:t>本</w:t>
      </w:r>
    </w:p>
    <w:p>
      <w:pPr>
        <w:spacing w:line="316" w:lineRule="auto" w:before="141"/>
        <w:ind w:left="63" w:right="1089" w:firstLine="7"/>
        <w:jc w:val="left"/>
        <w:rPr>
          <w:sz w:val="38"/>
        </w:rPr>
      </w:pPr>
      <w:r>
        <w:rPr>
          <w:color w:val="3D3D3D"/>
          <w:spacing w:val="1"/>
          <w:w w:val="103"/>
          <w:sz w:val="38"/>
        </w:rPr>
        <w:t>可为明确病变性质是炎症、感染还是肿瘤提供重要依据</w:t>
      </w:r>
      <w:r>
        <w:rPr>
          <w:color w:val="9A9A9A"/>
          <w:w w:val="103"/>
          <w:sz w:val="38"/>
        </w:rPr>
        <w:t>。</w:t>
      </w:r>
      <w:r>
        <w:rPr>
          <w:color w:val="4D4D4D"/>
          <w:w w:val="106"/>
          <w:sz w:val="38"/>
        </w:rPr>
        <w:t>由于消化道壁的内膜没有痛觉神经分布（不包括下段肛</w:t>
      </w:r>
      <w:r>
        <w:rPr>
          <w:color w:val="4D4D4D"/>
          <w:spacing w:val="2"/>
          <w:w w:val="100"/>
          <w:sz w:val="38"/>
        </w:rPr>
        <w:t>管），因此内镜下取活检往往是无痛的</w:t>
      </w:r>
      <w:r>
        <w:rPr>
          <w:color w:val="9A9A9A"/>
          <w:w w:val="100"/>
          <w:sz w:val="38"/>
        </w:rPr>
        <w:t>。</w:t>
      </w:r>
    </w:p>
    <w:p>
      <w:pPr>
        <w:spacing w:line="442" w:lineRule="exact" w:before="0"/>
        <w:ind w:left="870" w:right="0" w:firstLine="0"/>
        <w:jc w:val="left"/>
        <w:rPr>
          <w:sz w:val="38"/>
        </w:rPr>
      </w:pPr>
      <w:r>
        <w:rPr>
          <w:color w:val="3D3D3D"/>
          <w:w w:val="105"/>
          <w:sz w:val="38"/>
        </w:rPr>
        <w:t>内镜也可用于治疗</w:t>
      </w:r>
      <w:r>
        <w:rPr>
          <w:color w:val="9A9A9A"/>
          <w:w w:val="105"/>
          <w:sz w:val="38"/>
        </w:rPr>
        <w:t>。</w:t>
      </w:r>
      <w:r>
        <w:rPr>
          <w:color w:val="4D4D4D"/>
          <w:spacing w:val="-1"/>
          <w:w w:val="105"/>
          <w:sz w:val="38"/>
        </w:rPr>
        <w:t>医师能通过其内的小孔道送入</w:t>
      </w:r>
    </w:p>
    <w:p>
      <w:pPr>
        <w:spacing w:line="314" w:lineRule="auto" w:before="152"/>
        <w:ind w:left="66" w:right="1255" w:firstLine="17"/>
        <w:jc w:val="both"/>
        <w:rPr>
          <w:sz w:val="38"/>
        </w:rPr>
      </w:pPr>
      <w:r>
        <w:rPr>
          <w:color w:val="4D4D4D"/>
          <w:spacing w:val="-2"/>
          <w:w w:val="105"/>
          <w:sz w:val="38"/>
        </w:rPr>
        <w:t>各式各样的器械进行操作</w:t>
      </w:r>
      <w:r>
        <w:rPr>
          <w:color w:val="9A9A9A"/>
          <w:spacing w:val="-2"/>
          <w:w w:val="105"/>
          <w:sz w:val="38"/>
        </w:rPr>
        <w:t>。</w:t>
      </w:r>
      <w:r>
        <w:rPr>
          <w:color w:val="3D3D3D"/>
          <w:spacing w:val="-2"/>
          <w:w w:val="105"/>
          <w:sz w:val="38"/>
        </w:rPr>
        <w:t>内镜顶端的电极可用于烧灼</w:t>
      </w:r>
      <w:r>
        <w:rPr>
          <w:color w:val="4D4D4D"/>
          <w:spacing w:val="-2"/>
          <w:w w:val="105"/>
          <w:sz w:val="38"/>
        </w:rPr>
        <w:t>异常组织</w:t>
      </w:r>
      <w:r>
        <w:rPr>
          <w:color w:val="676767"/>
          <w:spacing w:val="-2"/>
          <w:w w:val="105"/>
          <w:sz w:val="38"/>
        </w:rPr>
        <w:t>、</w:t>
      </w:r>
      <w:r>
        <w:rPr>
          <w:color w:val="4D4D4D"/>
          <w:spacing w:val="-2"/>
          <w:w w:val="105"/>
          <w:sz w:val="38"/>
        </w:rPr>
        <w:t>切除小的新生物以及封闭血管止血</w:t>
      </w:r>
      <w:r>
        <w:rPr>
          <w:color w:val="9A9A9A"/>
          <w:spacing w:val="-2"/>
          <w:w w:val="105"/>
          <w:sz w:val="38"/>
        </w:rPr>
        <w:t>。</w:t>
      </w:r>
      <w:r>
        <w:rPr>
          <w:color w:val="4D4D4D"/>
          <w:spacing w:val="-2"/>
          <w:w w:val="105"/>
          <w:sz w:val="38"/>
        </w:rPr>
        <w:t>而内镜</w:t>
      </w:r>
      <w:r>
        <w:rPr>
          <w:color w:val="4D4D4D"/>
          <w:spacing w:val="-2"/>
          <w:w w:val="105"/>
          <w:sz w:val="38"/>
        </w:rPr>
        <w:t>顶</w:t>
      </w:r>
      <w:r>
        <w:rPr>
          <w:color w:val="4D4D4D"/>
          <w:spacing w:val="-2"/>
          <w:w w:val="105"/>
          <w:sz w:val="38"/>
        </w:rPr>
        <w:t>端</w:t>
      </w:r>
      <w:r>
        <w:rPr>
          <w:color w:val="4D4D4D"/>
          <w:spacing w:val="-2"/>
          <w:w w:val="105"/>
          <w:sz w:val="38"/>
        </w:rPr>
        <w:t>的</w:t>
      </w:r>
      <w:r>
        <w:rPr>
          <w:color w:val="4D4D4D"/>
          <w:spacing w:val="-2"/>
          <w:w w:val="105"/>
          <w:sz w:val="38"/>
        </w:rPr>
        <w:t>针</w:t>
      </w:r>
      <w:r>
        <w:rPr>
          <w:color w:val="4D4D4D"/>
          <w:spacing w:val="-2"/>
          <w:w w:val="105"/>
          <w:sz w:val="38"/>
        </w:rPr>
        <w:t>头</w:t>
      </w:r>
      <w:r>
        <w:rPr>
          <w:color w:val="4D4D4D"/>
          <w:spacing w:val="-2"/>
          <w:w w:val="105"/>
          <w:sz w:val="38"/>
        </w:rPr>
        <w:t>可</w:t>
      </w:r>
      <w:r>
        <w:rPr>
          <w:color w:val="4D4D4D"/>
          <w:spacing w:val="-2"/>
          <w:w w:val="105"/>
          <w:sz w:val="38"/>
        </w:rPr>
        <w:t>用</w:t>
      </w:r>
      <w:r>
        <w:rPr>
          <w:color w:val="4D4D4D"/>
          <w:spacing w:val="-2"/>
          <w:w w:val="105"/>
          <w:sz w:val="38"/>
        </w:rPr>
        <w:t>于</w:t>
      </w:r>
      <w:r>
        <w:rPr>
          <w:color w:val="4D4D4D"/>
          <w:spacing w:val="-2"/>
          <w:w w:val="105"/>
          <w:sz w:val="38"/>
        </w:rPr>
        <w:t>对</w:t>
      </w:r>
      <w:r>
        <w:rPr>
          <w:color w:val="4D4D4D"/>
          <w:spacing w:val="-2"/>
          <w:w w:val="105"/>
          <w:sz w:val="38"/>
        </w:rPr>
        <w:t>曲</w:t>
      </w:r>
      <w:r>
        <w:rPr>
          <w:color w:val="4D4D4D"/>
          <w:spacing w:val="-2"/>
          <w:w w:val="105"/>
          <w:sz w:val="38"/>
        </w:rPr>
        <w:t>张</w:t>
      </w:r>
      <w:r>
        <w:rPr>
          <w:color w:val="4D4D4D"/>
          <w:spacing w:val="-2"/>
          <w:w w:val="105"/>
          <w:sz w:val="38"/>
        </w:rPr>
        <w:t>的</w:t>
      </w:r>
      <w:r>
        <w:rPr>
          <w:color w:val="4D4D4D"/>
          <w:spacing w:val="-2"/>
          <w:w w:val="105"/>
          <w:sz w:val="38"/>
        </w:rPr>
        <w:t>食</w:t>
      </w:r>
      <w:r>
        <w:rPr>
          <w:color w:val="4D4D4D"/>
          <w:spacing w:val="-2"/>
          <w:w w:val="105"/>
          <w:sz w:val="38"/>
        </w:rPr>
        <w:t>管</w:t>
      </w:r>
      <w:r>
        <w:rPr>
          <w:color w:val="4D4D4D"/>
          <w:spacing w:val="-2"/>
          <w:w w:val="105"/>
          <w:sz w:val="38"/>
        </w:rPr>
        <w:t>静</w:t>
      </w:r>
      <w:r>
        <w:rPr>
          <w:color w:val="4D4D4D"/>
          <w:spacing w:val="-2"/>
          <w:w w:val="105"/>
          <w:sz w:val="38"/>
        </w:rPr>
        <w:t>脉</w:t>
      </w:r>
      <w:r>
        <w:rPr>
          <w:color w:val="4D4D4D"/>
          <w:spacing w:val="-2"/>
          <w:w w:val="105"/>
          <w:sz w:val="38"/>
        </w:rPr>
        <w:t>进</w:t>
      </w:r>
      <w:r>
        <w:rPr>
          <w:color w:val="4D4D4D"/>
          <w:spacing w:val="-2"/>
          <w:w w:val="105"/>
          <w:sz w:val="38"/>
        </w:rPr>
        <w:t>行</w:t>
      </w:r>
      <w:r>
        <w:rPr>
          <w:color w:val="4D4D4D"/>
          <w:spacing w:val="-2"/>
          <w:w w:val="105"/>
          <w:sz w:val="38"/>
        </w:rPr>
        <w:t>注</w:t>
      </w:r>
      <w:r>
        <w:rPr>
          <w:color w:val="4D4D4D"/>
          <w:spacing w:val="-2"/>
          <w:w w:val="105"/>
          <w:sz w:val="38"/>
        </w:rPr>
        <w:t>射</w:t>
      </w:r>
      <w:r>
        <w:rPr>
          <w:color w:val="4D4D4D"/>
          <w:spacing w:val="-2"/>
          <w:w w:val="105"/>
          <w:sz w:val="38"/>
        </w:rPr>
        <w:t>而</w:t>
      </w:r>
      <w:r>
        <w:rPr>
          <w:color w:val="4D4D4D"/>
          <w:spacing w:val="-2"/>
          <w:w w:val="105"/>
          <w:sz w:val="38"/>
        </w:rPr>
        <w:t>起</w:t>
      </w:r>
      <w:r>
        <w:rPr>
          <w:color w:val="4D4D4D"/>
          <w:spacing w:val="-2"/>
          <w:w w:val="105"/>
          <w:sz w:val="38"/>
        </w:rPr>
        <w:t>到</w:t>
      </w:r>
      <w:r>
        <w:rPr>
          <w:color w:val="4D4D4D"/>
          <w:spacing w:val="-2"/>
          <w:w w:val="105"/>
          <w:sz w:val="38"/>
        </w:rPr>
        <w:t>止</w:t>
      </w:r>
      <w:r>
        <w:rPr>
          <w:color w:val="3D3D3D"/>
          <w:spacing w:val="-2"/>
          <w:w w:val="105"/>
          <w:sz w:val="38"/>
        </w:rPr>
        <w:t>血作用</w:t>
      </w:r>
      <w:r>
        <w:rPr>
          <w:color w:val="9A9A9A"/>
          <w:spacing w:val="-2"/>
          <w:w w:val="105"/>
          <w:sz w:val="38"/>
        </w:rPr>
        <w:t>。</w:t>
      </w:r>
      <w:r>
        <w:rPr>
          <w:color w:val="4D4D4D"/>
          <w:spacing w:val="-2"/>
          <w:w w:val="105"/>
          <w:sz w:val="38"/>
        </w:rPr>
        <w:t>内镜末端的激光设备可用于烧灼异常组织</w:t>
      </w:r>
      <w:r>
        <w:rPr>
          <w:color w:val="9A9A9A"/>
          <w:spacing w:val="-2"/>
          <w:w w:val="105"/>
          <w:sz w:val="38"/>
        </w:rPr>
        <w:t>。</w:t>
      </w:r>
    </w:p>
    <w:p>
      <w:pPr>
        <w:spacing w:line="316" w:lineRule="auto" w:before="5"/>
        <w:ind w:left="88" w:right="1036" w:firstLine="823"/>
        <w:jc w:val="left"/>
        <w:rPr>
          <w:sz w:val="38"/>
        </w:rPr>
      </w:pPr>
      <w:r>
        <w:rPr>
          <w:color w:val="4D4D4D"/>
          <w:spacing w:val="1"/>
          <w:w w:val="105"/>
          <w:sz w:val="38"/>
        </w:rPr>
        <w:t>在经口的内镜检查前，患者常须禁食几个小时</w:t>
      </w:r>
      <w:r>
        <w:rPr>
          <w:color w:val="9A9A9A"/>
          <w:spacing w:val="1"/>
          <w:w w:val="105"/>
          <w:sz w:val="38"/>
        </w:rPr>
        <w:t>。</w:t>
      </w:r>
      <w:r>
        <w:rPr>
          <w:color w:val="4D4D4D"/>
          <w:w w:val="105"/>
          <w:sz w:val="38"/>
        </w:rPr>
        <w:t>因</w:t>
      </w:r>
      <w:r>
        <w:rPr>
          <w:color w:val="3D3D3D"/>
          <w:w w:val="106"/>
          <w:sz w:val="38"/>
        </w:rPr>
        <w:t>为胃内的食物会影响观察的效果，并且在检查过程中可</w:t>
      </w:r>
      <w:r>
        <w:rPr>
          <w:color w:val="3D3D3D"/>
          <w:spacing w:val="3"/>
          <w:w w:val="103"/>
          <w:sz w:val="38"/>
        </w:rPr>
        <w:t>能出现呕吐</w:t>
      </w:r>
      <w:r>
        <w:rPr>
          <w:color w:val="9A9A9A"/>
          <w:spacing w:val="3"/>
          <w:w w:val="103"/>
          <w:sz w:val="38"/>
        </w:rPr>
        <w:t>。</w:t>
      </w:r>
      <w:r>
        <w:rPr>
          <w:color w:val="4D4D4D"/>
          <w:spacing w:val="3"/>
          <w:w w:val="103"/>
          <w:sz w:val="38"/>
        </w:rPr>
        <w:t>而直肠</w:t>
      </w:r>
      <w:r>
        <w:rPr>
          <w:color w:val="676767"/>
          <w:spacing w:val="3"/>
          <w:w w:val="103"/>
          <w:sz w:val="38"/>
        </w:rPr>
        <w:t>、</w:t>
      </w:r>
      <w:r>
        <w:rPr>
          <w:color w:val="4D4D4D"/>
          <w:spacing w:val="3"/>
          <w:w w:val="103"/>
          <w:sz w:val="38"/>
        </w:rPr>
        <w:t>结肠检查前｀患者</w:t>
      </w:r>
      <w:r>
        <w:rPr>
          <w:color w:val="676767"/>
          <w:spacing w:val="3"/>
          <w:w w:val="103"/>
          <w:sz w:val="38"/>
        </w:rPr>
        <w:t>需</w:t>
      </w:r>
      <w:r>
        <w:rPr>
          <w:color w:val="3D3D3D"/>
          <w:spacing w:val="2"/>
          <w:w w:val="103"/>
          <w:sz w:val="38"/>
        </w:rPr>
        <w:t>服用缓泻药，</w:t>
      </w:r>
      <w:r>
        <w:rPr>
          <w:color w:val="4D4D4D"/>
          <w:spacing w:val="2"/>
          <w:w w:val="106"/>
          <w:sz w:val="38"/>
        </w:rPr>
        <w:t>有时甚至需通过灌肠排空肠道内粪便，检查前数小时同</w:t>
      </w:r>
      <w:r>
        <w:rPr>
          <w:color w:val="4D4D4D"/>
          <w:spacing w:val="2"/>
          <w:w w:val="102"/>
          <w:sz w:val="38"/>
        </w:rPr>
        <w:t>样不能进食，因为摄入的食物可能会呕出来，并且会影响</w:t>
      </w:r>
      <w:r>
        <w:rPr>
          <w:color w:val="4D4D4D"/>
          <w:spacing w:val="3"/>
          <w:w w:val="105"/>
          <w:sz w:val="38"/>
        </w:rPr>
        <w:t>缓泻药和灌肠的效果</w:t>
      </w:r>
      <w:r>
        <w:rPr>
          <w:color w:val="9A9A9A"/>
          <w:w w:val="105"/>
          <w:sz w:val="38"/>
        </w:rPr>
        <w:t>。</w:t>
      </w:r>
    </w:p>
    <w:p>
      <w:pPr>
        <w:spacing w:after="0" w:line="316" w:lineRule="auto"/>
        <w:jc w:val="left"/>
        <w:rPr>
          <w:sz w:val="38"/>
        </w:rPr>
        <w:sectPr>
          <w:type w:val="continuous"/>
          <w:pgSz w:w="21750" w:h="31660"/>
          <w:pgMar w:top="1840" w:bottom="0" w:left="0" w:right="0"/>
          <w:cols w:num="2" w:equalWidth="0">
            <w:col w:w="10191" w:space="474"/>
            <w:col w:w="11085"/>
          </w:cols>
        </w:sectPr>
      </w:pPr>
    </w:p>
    <w:p>
      <w:pPr>
        <w:pStyle w:val="BodyText"/>
        <w:rPr>
          <w:sz w:val="20"/>
        </w:rPr>
      </w:pPr>
    </w:p>
    <w:p>
      <w:pPr>
        <w:pStyle w:val="BodyText"/>
        <w:rPr>
          <w:sz w:val="20"/>
        </w:rPr>
      </w:pPr>
    </w:p>
    <w:p>
      <w:pPr>
        <w:pStyle w:val="BodyText"/>
        <w:rPr>
          <w:sz w:val="20"/>
        </w:rPr>
      </w:pPr>
    </w:p>
    <w:p>
      <w:pPr>
        <w:pStyle w:val="BodyText"/>
        <w:rPr>
          <w:sz w:val="8"/>
        </w:rPr>
      </w:pPr>
    </w:p>
    <w:p>
      <w:pPr>
        <w:pStyle w:val="BodyText"/>
        <w:rPr>
          <w:sz w:val="8"/>
        </w:rPr>
      </w:pPr>
    </w:p>
    <w:p>
      <w:pPr>
        <w:pStyle w:val="BodyText"/>
        <w:spacing w:before="1"/>
        <w:rPr>
          <w:sz w:val="6"/>
        </w:rPr>
      </w:pPr>
    </w:p>
    <w:p>
      <w:pPr>
        <w:spacing w:before="0"/>
        <w:ind w:left="6170" w:right="0" w:firstLine="0"/>
        <w:jc w:val="left"/>
        <w:rPr>
          <w:sz w:val="8"/>
        </w:rPr>
      </w:pPr>
      <w:r>
        <w:rPr/>
        <w:pict>
          <v:shape style="position:absolute;margin-left:767.327026pt;margin-top:-37.005589pt;width:29.6pt;height:29.6pt;mso-position-horizontal-relative:page;mso-position-vertical-relative:paragraph;z-index:15997952" type="#_x0000_t202" id="docshape614" filled="false" stroked="false">
            <v:textbox inset="0,0,0,0" style="layout-flow:vertical-ideographic">
              <w:txbxContent>
                <w:p>
                  <w:pPr>
                    <w:spacing w:line="144" w:lineRule="auto" w:before="0"/>
                    <w:ind w:left="20" w:right="0" w:firstLine="0"/>
                    <w:jc w:val="left"/>
                    <w:rPr>
                      <w:sz w:val="55"/>
                    </w:rPr>
                  </w:pPr>
                  <w:r>
                    <w:rPr>
                      <w:color w:val="676767"/>
                      <w:w w:val="100"/>
                      <w:sz w:val="55"/>
                    </w:rPr>
                    <w:t>｀</w:t>
                  </w:r>
                </w:p>
              </w:txbxContent>
            </v:textbox>
            <w10:wrap type="none"/>
          </v:shape>
        </w:pict>
      </w:r>
      <w:r>
        <w:rPr>
          <w:color w:val="D4D4D4"/>
          <w:w w:val="110"/>
          <w:sz w:val="8"/>
        </w:rPr>
        <w:t>一</w:t>
      </w:r>
      <w:r>
        <w:rPr>
          <w:color w:val="D4D4D4"/>
          <w:spacing w:val="-10"/>
          <w:w w:val="115"/>
          <w:sz w:val="8"/>
        </w:rPr>
        <w:t>二</w:t>
      </w:r>
    </w:p>
    <w:p>
      <w:pPr>
        <w:spacing w:after="0"/>
        <w:jc w:val="left"/>
        <w:rPr>
          <w:sz w:val="8"/>
        </w:rPr>
        <w:sectPr>
          <w:type w:val="continuous"/>
          <w:pgSz w:w="21750" w:h="31660"/>
          <w:pgMar w:top="1840" w:bottom="0" w:left="0" w:right="0"/>
        </w:sectPr>
      </w:pPr>
    </w:p>
    <w:p>
      <w:pPr>
        <w:tabs>
          <w:tab w:pos="14937" w:val="left" w:leader="none"/>
          <w:tab w:pos="21112" w:val="right" w:leader="none"/>
        </w:tabs>
        <w:spacing w:before="58"/>
        <w:ind w:left="13123" w:right="0" w:firstLine="0"/>
        <w:jc w:val="left"/>
        <w:rPr>
          <w:rFonts w:ascii="Times New Roman" w:eastAsia="Times New Roman"/>
          <w:sz w:val="46"/>
        </w:rPr>
      </w:pPr>
      <w:r>
        <w:rPr/>
        <w:pict>
          <v:shape style="position:absolute;margin-left:305.711426pt;margin-top:-7.210048pt;width:12.4pt;height:15.6pt;mso-position-horizontal-relative:page;mso-position-vertical-relative:paragraph;z-index:16022016" type="#_x0000_t202" id="docshape615" filled="false" stroked="false">
            <v:textbox inset="0,0,0,0" style="layout-flow:vertical-ideographic">
              <w:txbxContent>
                <w:p>
                  <w:pPr>
                    <w:spacing w:line="168" w:lineRule="auto" w:before="0"/>
                    <w:ind w:left="20" w:right="0" w:firstLine="0"/>
                    <w:jc w:val="left"/>
                    <w:rPr>
                      <w:sz w:val="20"/>
                    </w:rPr>
                  </w:pPr>
                  <w:r>
                    <w:rPr>
                      <w:color w:val="606060"/>
                      <w:spacing w:val="-144"/>
                      <w:w w:val="103"/>
                      <w:sz w:val="20"/>
                    </w:rPr>
                    <w:t>｀</w:t>
                  </w:r>
                  <w:r>
                    <w:rPr>
                      <w:color w:val="606060"/>
                      <w:w w:val="103"/>
                      <w:sz w:val="20"/>
                    </w:rPr>
                    <w:t>｀</w:t>
                  </w:r>
                </w:p>
              </w:txbxContent>
            </v:textbox>
            <w10:wrap type="none"/>
          </v:shape>
        </w:pict>
      </w:r>
      <w:r>
        <w:rPr>
          <w:color w:val="494949"/>
          <w:w w:val="110"/>
          <w:sz w:val="43"/>
        </w:rPr>
        <w:t>第</w:t>
      </w:r>
      <w:r>
        <w:rPr>
          <w:rFonts w:ascii="Arial" w:eastAsia="Arial"/>
          <w:color w:val="262626"/>
          <w:w w:val="110"/>
          <w:sz w:val="38"/>
        </w:rPr>
        <w:t>1</w:t>
      </w:r>
      <w:r>
        <w:rPr>
          <w:rFonts w:ascii="Arial" w:eastAsia="Arial"/>
          <w:color w:val="494949"/>
          <w:w w:val="110"/>
          <w:sz w:val="38"/>
        </w:rPr>
        <w:t>8</w:t>
      </w:r>
      <w:r>
        <w:rPr>
          <w:color w:val="494949"/>
          <w:spacing w:val="-10"/>
          <w:w w:val="110"/>
          <w:sz w:val="40"/>
        </w:rPr>
        <w:t>节</w:t>
      </w:r>
      <w:r>
        <w:rPr>
          <w:color w:val="494949"/>
          <w:sz w:val="40"/>
        </w:rPr>
        <w:tab/>
      </w:r>
      <w:r>
        <w:rPr>
          <w:color w:val="606060"/>
          <w:w w:val="105"/>
          <w:position w:val="1"/>
          <w:sz w:val="37"/>
        </w:rPr>
        <w:t>消</w:t>
      </w:r>
      <w:r>
        <w:rPr>
          <w:color w:val="606060"/>
          <w:w w:val="105"/>
          <w:position w:val="1"/>
          <w:sz w:val="37"/>
        </w:rPr>
        <w:t>化</w:t>
      </w:r>
      <w:r>
        <w:rPr>
          <w:color w:val="606060"/>
          <w:w w:val="105"/>
          <w:position w:val="1"/>
          <w:sz w:val="37"/>
        </w:rPr>
        <w:t>系</w:t>
      </w:r>
      <w:r>
        <w:rPr>
          <w:color w:val="606060"/>
          <w:w w:val="105"/>
          <w:position w:val="1"/>
          <w:sz w:val="37"/>
        </w:rPr>
        <w:t>统</w:t>
      </w:r>
      <w:r>
        <w:rPr>
          <w:color w:val="606060"/>
          <w:w w:val="105"/>
          <w:position w:val="1"/>
          <w:sz w:val="37"/>
        </w:rPr>
        <w:t>疾</w:t>
      </w:r>
      <w:r>
        <w:rPr>
          <w:color w:val="606060"/>
          <w:w w:val="105"/>
          <w:position w:val="1"/>
          <w:sz w:val="37"/>
        </w:rPr>
        <w:t>病</w:t>
      </w:r>
      <w:r>
        <w:rPr>
          <w:color w:val="606060"/>
          <w:w w:val="105"/>
          <w:position w:val="1"/>
          <w:sz w:val="37"/>
        </w:rPr>
        <w:t>的</w:t>
      </w:r>
      <w:r>
        <w:rPr>
          <w:color w:val="606060"/>
          <w:w w:val="105"/>
          <w:position w:val="1"/>
          <w:sz w:val="37"/>
        </w:rPr>
        <w:t>症</w:t>
      </w:r>
      <w:r>
        <w:rPr>
          <w:color w:val="606060"/>
          <w:w w:val="105"/>
          <w:position w:val="1"/>
          <w:sz w:val="37"/>
        </w:rPr>
        <w:t>状</w:t>
      </w:r>
      <w:r>
        <w:rPr>
          <w:color w:val="606060"/>
          <w:w w:val="105"/>
          <w:position w:val="1"/>
          <w:sz w:val="37"/>
        </w:rPr>
        <w:t>和</w:t>
      </w:r>
      <w:r>
        <w:rPr>
          <w:color w:val="606060"/>
          <w:w w:val="105"/>
          <w:position w:val="1"/>
          <w:sz w:val="37"/>
        </w:rPr>
        <w:t>诊</w:t>
      </w:r>
      <w:r>
        <w:rPr>
          <w:color w:val="606060"/>
          <w:spacing w:val="-10"/>
          <w:w w:val="105"/>
          <w:position w:val="1"/>
          <w:sz w:val="37"/>
        </w:rPr>
        <w:t>断</w:t>
      </w:r>
      <w:r>
        <w:rPr>
          <w:color w:val="606060"/>
          <w:position w:val="1"/>
          <w:sz w:val="37"/>
        </w:rPr>
        <w:tab/>
      </w:r>
      <w:r>
        <w:rPr>
          <w:rFonts w:ascii="Times New Roman" w:eastAsia="Times New Roman"/>
          <w:color w:val="262626"/>
          <w:spacing w:val="-5"/>
          <w:w w:val="110"/>
          <w:position w:val="5"/>
          <w:sz w:val="46"/>
        </w:rPr>
        <w:t>95</w:t>
      </w:r>
    </w:p>
    <w:p>
      <w:pPr>
        <w:pStyle w:val="BodyText"/>
        <w:spacing w:before="5"/>
        <w:rPr>
          <w:rFonts w:ascii="Times New Roman"/>
          <w:sz w:val="4"/>
        </w:rPr>
      </w:pPr>
      <w:r>
        <w:rPr/>
        <w:pict>
          <v:shape style="position:absolute;margin-left:45.118267pt;margin-top:3.777519pt;width:1006.6pt;height:.1pt;mso-position-horizontal-relative:page;mso-position-vertical-relative:paragraph;z-index:-15458816;mso-wrap-distance-left:0;mso-wrap-distance-right:0" id="docshape616" coordorigin="902,76" coordsize="20132,0" path="m902,76l21034,76e" filled="false" stroked="true" strokeweight="1.073583pt" strokecolor="#000000">
            <v:path arrowok="t"/>
            <v:stroke dashstyle="solid"/>
            <w10:wrap type="topAndBottom"/>
          </v:shape>
        </w:pict>
      </w:r>
    </w:p>
    <w:p>
      <w:pPr>
        <w:pStyle w:val="BodyText"/>
        <w:rPr>
          <w:rFonts w:ascii="Times New Roman"/>
          <w:sz w:val="14"/>
        </w:rPr>
      </w:pPr>
    </w:p>
    <w:p>
      <w:pPr>
        <w:pStyle w:val="BodyText"/>
        <w:rPr>
          <w:rFonts w:ascii="Times New Roman"/>
          <w:sz w:val="14"/>
        </w:rPr>
      </w:pPr>
    </w:p>
    <w:p>
      <w:pPr>
        <w:pStyle w:val="BodyText"/>
        <w:rPr>
          <w:rFonts w:ascii="Times New Roman"/>
          <w:sz w:val="14"/>
        </w:rPr>
      </w:pPr>
    </w:p>
    <w:p>
      <w:pPr>
        <w:pStyle w:val="BodyText"/>
        <w:rPr>
          <w:rFonts w:ascii="Times New Roman"/>
          <w:sz w:val="14"/>
        </w:rPr>
      </w:pPr>
    </w:p>
    <w:p>
      <w:pPr>
        <w:tabs>
          <w:tab w:pos="14609" w:val="left" w:leader="none"/>
        </w:tabs>
        <w:spacing w:before="0"/>
        <w:ind w:left="9576" w:right="0" w:firstLine="0"/>
        <w:jc w:val="left"/>
        <w:rPr>
          <w:rFonts w:ascii="Times New Roman" w:eastAsia="Times New Roman"/>
          <w:sz w:val="8"/>
        </w:rPr>
      </w:pPr>
      <w:r>
        <w:rPr/>
        <w:drawing>
          <wp:anchor distT="0" distB="0" distL="0" distR="0" allowOverlap="1" layoutInCell="1" locked="0" behindDoc="0" simplePos="0" relativeHeight="16002048">
            <wp:simplePos x="0" y="0"/>
            <wp:positionH relativeFrom="page">
              <wp:posOffset>661681</wp:posOffset>
            </wp:positionH>
            <wp:positionV relativeFrom="paragraph">
              <wp:posOffset>40899</wp:posOffset>
            </wp:positionV>
            <wp:extent cx="334251" cy="122710"/>
            <wp:effectExtent l="0" t="0" r="0" b="0"/>
            <wp:wrapNone/>
            <wp:docPr id="121" name="image108.png"/>
            <wp:cNvGraphicFramePr>
              <a:graphicFrameLocks noChangeAspect="1"/>
            </wp:cNvGraphicFramePr>
            <a:graphic>
              <a:graphicData uri="http://schemas.openxmlformats.org/drawingml/2006/picture">
                <pic:pic>
                  <pic:nvPicPr>
                    <pic:cNvPr id="122" name="image108.png"/>
                    <pic:cNvPicPr/>
                  </pic:nvPicPr>
                  <pic:blipFill>
                    <a:blip r:embed="rId112" cstate="print"/>
                    <a:stretch>
                      <a:fillRect/>
                    </a:stretch>
                  </pic:blipFill>
                  <pic:spPr>
                    <a:xfrm>
                      <a:off x="0" y="0"/>
                      <a:ext cx="334251" cy="122710"/>
                    </a:xfrm>
                    <a:prstGeom prst="rect">
                      <a:avLst/>
                    </a:prstGeom>
                  </pic:spPr>
                </pic:pic>
              </a:graphicData>
            </a:graphic>
          </wp:anchor>
        </w:drawing>
      </w:r>
      <w:r>
        <w:rPr/>
        <w:drawing>
          <wp:anchor distT="0" distB="0" distL="0" distR="0" allowOverlap="1" layoutInCell="1" locked="0" behindDoc="0" simplePos="0" relativeHeight="16002560">
            <wp:simplePos x="0" y="0"/>
            <wp:positionH relativeFrom="page">
              <wp:posOffset>1691720</wp:posOffset>
            </wp:positionH>
            <wp:positionV relativeFrom="paragraph">
              <wp:posOffset>40899</wp:posOffset>
            </wp:positionV>
            <wp:extent cx="545716" cy="81806"/>
            <wp:effectExtent l="0" t="0" r="0" b="0"/>
            <wp:wrapNone/>
            <wp:docPr id="123" name="image109.png"/>
            <wp:cNvGraphicFramePr>
              <a:graphicFrameLocks noChangeAspect="1"/>
            </wp:cNvGraphicFramePr>
            <a:graphic>
              <a:graphicData uri="http://schemas.openxmlformats.org/drawingml/2006/picture">
                <pic:pic>
                  <pic:nvPicPr>
                    <pic:cNvPr id="124" name="image109.png"/>
                    <pic:cNvPicPr/>
                  </pic:nvPicPr>
                  <pic:blipFill>
                    <a:blip r:embed="rId113" cstate="print"/>
                    <a:stretch>
                      <a:fillRect/>
                    </a:stretch>
                  </pic:blipFill>
                  <pic:spPr>
                    <a:xfrm>
                      <a:off x="0" y="0"/>
                      <a:ext cx="545716" cy="81806"/>
                    </a:xfrm>
                    <a:prstGeom prst="rect">
                      <a:avLst/>
                    </a:prstGeom>
                  </pic:spPr>
                </pic:pic>
              </a:graphicData>
            </a:graphic>
          </wp:anchor>
        </w:drawing>
      </w:r>
      <w:r>
        <w:rPr/>
        <w:drawing>
          <wp:anchor distT="0" distB="0" distL="0" distR="0" allowOverlap="1" layoutInCell="1" locked="0" behindDoc="0" simplePos="0" relativeHeight="16003072">
            <wp:simplePos x="0" y="0"/>
            <wp:positionH relativeFrom="page">
              <wp:posOffset>3438013</wp:posOffset>
            </wp:positionH>
            <wp:positionV relativeFrom="paragraph">
              <wp:posOffset>40897</wp:posOffset>
            </wp:positionV>
            <wp:extent cx="300144" cy="68172"/>
            <wp:effectExtent l="0" t="0" r="0" b="0"/>
            <wp:wrapNone/>
            <wp:docPr id="125" name="image110.png"/>
            <wp:cNvGraphicFramePr>
              <a:graphicFrameLocks noChangeAspect="1"/>
            </wp:cNvGraphicFramePr>
            <a:graphic>
              <a:graphicData uri="http://schemas.openxmlformats.org/drawingml/2006/picture">
                <pic:pic>
                  <pic:nvPicPr>
                    <pic:cNvPr id="126" name="image110.png"/>
                    <pic:cNvPicPr/>
                  </pic:nvPicPr>
                  <pic:blipFill>
                    <a:blip r:embed="rId114" cstate="print"/>
                    <a:stretch>
                      <a:fillRect/>
                    </a:stretch>
                  </pic:blipFill>
                  <pic:spPr>
                    <a:xfrm>
                      <a:off x="0" y="0"/>
                      <a:ext cx="300144" cy="68172"/>
                    </a:xfrm>
                    <a:prstGeom prst="rect">
                      <a:avLst/>
                    </a:prstGeom>
                  </pic:spPr>
                </pic:pic>
              </a:graphicData>
            </a:graphic>
          </wp:anchor>
        </w:drawing>
      </w:r>
      <w:r>
        <w:rPr/>
        <w:drawing>
          <wp:anchor distT="0" distB="0" distL="0" distR="0" allowOverlap="1" layoutInCell="1" locked="0" behindDoc="0" simplePos="0" relativeHeight="16003584">
            <wp:simplePos x="0" y="0"/>
            <wp:positionH relativeFrom="page">
              <wp:posOffset>5470807</wp:posOffset>
            </wp:positionH>
            <wp:positionV relativeFrom="paragraph">
              <wp:posOffset>40896</wp:posOffset>
            </wp:positionV>
            <wp:extent cx="409287" cy="68172"/>
            <wp:effectExtent l="0" t="0" r="0" b="0"/>
            <wp:wrapNone/>
            <wp:docPr id="127" name="image111.png"/>
            <wp:cNvGraphicFramePr>
              <a:graphicFrameLocks noChangeAspect="1"/>
            </wp:cNvGraphicFramePr>
            <a:graphic>
              <a:graphicData uri="http://schemas.openxmlformats.org/drawingml/2006/picture">
                <pic:pic>
                  <pic:nvPicPr>
                    <pic:cNvPr id="128" name="image111.png"/>
                    <pic:cNvPicPr/>
                  </pic:nvPicPr>
                  <pic:blipFill>
                    <a:blip r:embed="rId115" cstate="print"/>
                    <a:stretch>
                      <a:fillRect/>
                    </a:stretch>
                  </pic:blipFill>
                  <pic:spPr>
                    <a:xfrm>
                      <a:off x="0" y="0"/>
                      <a:ext cx="409287" cy="68172"/>
                    </a:xfrm>
                    <a:prstGeom prst="rect">
                      <a:avLst/>
                    </a:prstGeom>
                  </pic:spPr>
                </pic:pic>
              </a:graphicData>
            </a:graphic>
          </wp:anchor>
        </w:drawing>
      </w:r>
      <w:r>
        <w:rPr/>
        <w:drawing>
          <wp:anchor distT="0" distB="0" distL="0" distR="0" allowOverlap="1" layoutInCell="1" locked="0" behindDoc="0" simplePos="0" relativeHeight="16004096">
            <wp:simplePos x="0" y="0"/>
            <wp:positionH relativeFrom="page">
              <wp:posOffset>11078043</wp:posOffset>
            </wp:positionH>
            <wp:positionV relativeFrom="paragraph">
              <wp:posOffset>-13636</wp:posOffset>
            </wp:positionV>
            <wp:extent cx="2210151" cy="899876"/>
            <wp:effectExtent l="0" t="0" r="0" b="0"/>
            <wp:wrapNone/>
            <wp:docPr id="129" name="image112.png"/>
            <wp:cNvGraphicFramePr>
              <a:graphicFrameLocks noChangeAspect="1"/>
            </wp:cNvGraphicFramePr>
            <a:graphic>
              <a:graphicData uri="http://schemas.openxmlformats.org/drawingml/2006/picture">
                <pic:pic>
                  <pic:nvPicPr>
                    <pic:cNvPr id="130" name="image112.png"/>
                    <pic:cNvPicPr/>
                  </pic:nvPicPr>
                  <pic:blipFill>
                    <a:blip r:embed="rId116" cstate="print"/>
                    <a:stretch>
                      <a:fillRect/>
                    </a:stretch>
                  </pic:blipFill>
                  <pic:spPr>
                    <a:xfrm>
                      <a:off x="0" y="0"/>
                      <a:ext cx="2210151" cy="899876"/>
                    </a:xfrm>
                    <a:prstGeom prst="rect">
                      <a:avLst/>
                    </a:prstGeom>
                  </pic:spPr>
                </pic:pic>
              </a:graphicData>
            </a:graphic>
          </wp:anchor>
        </w:drawing>
      </w:r>
      <w:r>
        <w:rPr/>
        <w:pict>
          <v:rect style="position:absolute;margin-left:384.456207pt;margin-top:1.355947pt;width:4.993734pt;height:5.535837pt;mso-position-horizontal-relative:page;mso-position-vertical-relative:paragraph;z-index:16009216" id="docshape617" filled="true" fillcolor="#e8e8e8" stroked="false">
            <v:fill type="solid"/>
            <w10:wrap type="none"/>
          </v:rect>
        </w:pict>
      </w:r>
      <w:r>
        <w:rPr/>
        <w:pict>
          <v:shape style="position:absolute;margin-left:383.648956pt;margin-top:.800716pt;width:6.7pt;height:6.7pt;mso-position-horizontal-relative:page;mso-position-vertical-relative:paragraph;z-index:16021504" type="#_x0000_t202" id="docshape618" filled="false" stroked="false">
            <v:textbox inset="0,0,0,0" style="layout-flow:vertical-ideographic">
              <w:txbxContent>
                <w:p>
                  <w:pPr>
                    <w:spacing w:line="192" w:lineRule="auto" w:before="0"/>
                    <w:ind w:left="20" w:right="0" w:firstLine="0"/>
                    <w:jc w:val="left"/>
                    <w:rPr>
                      <w:sz w:val="9"/>
                    </w:rPr>
                  </w:pPr>
                  <w:r>
                    <w:rPr>
                      <w:color w:val="C6C6C6"/>
                      <w:w w:val="103"/>
                      <w:sz w:val="9"/>
                    </w:rPr>
                    <w:t>圭</w:t>
                  </w:r>
                </w:p>
              </w:txbxContent>
            </v:textbox>
            <w10:wrap type="none"/>
          </v:shape>
        </w:pict>
      </w:r>
      <w:r>
        <w:rPr>
          <w:color w:val="C6C6C6"/>
          <w:w w:val="65"/>
          <w:sz w:val="8"/>
          <w:shd w:fill="E8E8E8" w:color="auto" w:val="clear"/>
        </w:rPr>
        <w:t>，．</w:t>
      </w:r>
      <w:r>
        <w:rPr>
          <w:color w:val="C6C6C6"/>
          <w:w w:val="65"/>
          <w:sz w:val="8"/>
          <w:shd w:fill="E8E8E8" w:color="auto" w:val="clear"/>
        </w:rPr>
        <w:t>五</w:t>
      </w:r>
      <w:r>
        <w:rPr>
          <w:color w:val="C6C6C6"/>
          <w:spacing w:val="-5"/>
          <w:w w:val="65"/>
          <w:sz w:val="8"/>
        </w:rPr>
        <w:t>'|</w:t>
      </w:r>
      <w:r>
        <w:rPr>
          <w:rFonts w:ascii="Arial" w:eastAsia="Arial"/>
          <w:color w:val="C6C6C6"/>
          <w:spacing w:val="-5"/>
          <w:w w:val="65"/>
          <w:sz w:val="8"/>
        </w:rPr>
        <w:t>|</w:t>
      </w:r>
      <w:r>
        <w:rPr>
          <w:rFonts w:ascii="Arial" w:eastAsia="Arial"/>
          <w:color w:val="C6C6C6"/>
          <w:sz w:val="8"/>
        </w:rPr>
        <w:tab/>
      </w:r>
      <w:r>
        <w:rPr>
          <w:rFonts w:ascii="Arial" w:eastAsia="Arial"/>
          <w:color w:val="C6C6C6"/>
          <w:position w:val="-5"/>
          <w:sz w:val="8"/>
        </w:rPr>
        <w:drawing>
          <wp:inline distT="0" distB="0" distL="0" distR="0">
            <wp:extent cx="532073" cy="81806"/>
            <wp:effectExtent l="0" t="0" r="0" b="0"/>
            <wp:docPr id="131" name="image113.png"/>
            <wp:cNvGraphicFramePr>
              <a:graphicFrameLocks noChangeAspect="1"/>
            </wp:cNvGraphicFramePr>
            <a:graphic>
              <a:graphicData uri="http://schemas.openxmlformats.org/drawingml/2006/picture">
                <pic:pic>
                  <pic:nvPicPr>
                    <pic:cNvPr id="132" name="image113.png"/>
                    <pic:cNvPicPr/>
                  </pic:nvPicPr>
                  <pic:blipFill>
                    <a:blip r:embed="rId117" cstate="print"/>
                    <a:stretch>
                      <a:fillRect/>
                    </a:stretch>
                  </pic:blipFill>
                  <pic:spPr>
                    <a:xfrm>
                      <a:off x="0" y="0"/>
                      <a:ext cx="532073" cy="81806"/>
                    </a:xfrm>
                    <a:prstGeom prst="rect">
                      <a:avLst/>
                    </a:prstGeom>
                  </pic:spPr>
                </pic:pic>
              </a:graphicData>
            </a:graphic>
          </wp:inline>
        </w:drawing>
      </w:r>
      <w:r>
        <w:rPr>
          <w:rFonts w:ascii="Arial" w:eastAsia="Arial"/>
          <w:color w:val="C6C6C6"/>
          <w:position w:val="-5"/>
          <w:sz w:val="8"/>
        </w:rPr>
      </w:r>
      <w:r>
        <w:rPr>
          <w:rFonts w:ascii="Times New Roman" w:eastAsia="Times New Roman"/>
          <w:color w:val="C6C6C6"/>
          <w:spacing w:val="80"/>
          <w:position w:val="-5"/>
          <w:sz w:val="8"/>
        </w:rPr>
        <w:t> </w:t>
      </w:r>
      <w:r>
        <w:rPr>
          <w:rFonts w:ascii="Times New Roman" w:eastAsia="Times New Roman"/>
          <w:color w:val="C6C6C6"/>
          <w:position w:val="-5"/>
          <w:sz w:val="8"/>
        </w:rPr>
        <w:drawing>
          <wp:inline distT="0" distB="0" distL="0" distR="0">
            <wp:extent cx="641216" cy="95441"/>
            <wp:effectExtent l="0" t="0" r="0" b="0"/>
            <wp:docPr id="133" name="image114.png"/>
            <wp:cNvGraphicFramePr>
              <a:graphicFrameLocks noChangeAspect="1"/>
            </wp:cNvGraphicFramePr>
            <a:graphic>
              <a:graphicData uri="http://schemas.openxmlformats.org/drawingml/2006/picture">
                <pic:pic>
                  <pic:nvPicPr>
                    <pic:cNvPr id="134" name="image114.png"/>
                    <pic:cNvPicPr/>
                  </pic:nvPicPr>
                  <pic:blipFill>
                    <a:blip r:embed="rId118" cstate="print"/>
                    <a:stretch>
                      <a:fillRect/>
                    </a:stretch>
                  </pic:blipFill>
                  <pic:spPr>
                    <a:xfrm>
                      <a:off x="0" y="0"/>
                      <a:ext cx="641216" cy="95441"/>
                    </a:xfrm>
                    <a:prstGeom prst="rect">
                      <a:avLst/>
                    </a:prstGeom>
                  </pic:spPr>
                </pic:pic>
              </a:graphicData>
            </a:graphic>
          </wp:inline>
        </w:drawing>
      </w:r>
      <w:r>
        <w:rPr>
          <w:rFonts w:ascii="Times New Roman" w:eastAsia="Times New Roman"/>
          <w:color w:val="C6C6C6"/>
          <w:position w:val="-5"/>
          <w:sz w:val="8"/>
        </w:rPr>
      </w:r>
    </w:p>
    <w:p>
      <w:pPr>
        <w:spacing w:line="459" w:lineRule="exact" w:before="82"/>
        <w:ind w:left="14492" w:right="0" w:firstLine="0"/>
        <w:jc w:val="left"/>
        <w:rPr>
          <w:rFonts w:ascii="Times New Roman"/>
          <w:sz w:val="43"/>
        </w:rPr>
      </w:pPr>
      <w:r>
        <w:rPr>
          <w:rFonts w:ascii="Times New Roman"/>
          <w:color w:val="C6C6C6"/>
          <w:spacing w:val="-5"/>
          <w:w w:val="70"/>
          <w:sz w:val="43"/>
        </w:rPr>
        <w:t>..</w:t>
      </w:r>
    </w:p>
    <w:p>
      <w:pPr>
        <w:spacing w:line="594" w:lineRule="exact" w:before="0"/>
        <w:ind w:left="1058" w:right="961" w:firstLine="0"/>
        <w:jc w:val="center"/>
        <w:rPr>
          <w:sz w:val="52"/>
        </w:rPr>
      </w:pPr>
      <w:r>
        <w:rPr/>
        <w:pict>
          <v:rect style="position:absolute;margin-left:54.669735pt;margin-top:23.024815pt;width:1.611367pt;height:10.47547pt;mso-position-horizontal-relative:page;mso-position-vertical-relative:paragraph;z-index:16009728" id="docshape619" filled="true" fillcolor="#e8e8e8" stroked="false">
            <v:fill type="solid"/>
            <w10:wrap type="none"/>
          </v:rect>
        </w:pict>
      </w:r>
      <w:r>
        <w:rPr/>
        <w:pict>
          <v:shape style="position:absolute;margin-left:54.669754pt;margin-top:23.817122pt;width:3.05pt;height:8.8pt;mso-position-horizontal-relative:page;mso-position-vertical-relative:paragraph;z-index:16026624" type="#_x0000_t202" id="docshape620" filled="false" stroked="false">
            <v:textbox inset="0,0,0,0">
              <w:txbxContent>
                <w:p>
                  <w:pPr>
                    <w:spacing w:before="2"/>
                    <w:ind w:left="0" w:right="0" w:firstLine="0"/>
                    <w:jc w:val="left"/>
                    <w:rPr>
                      <w:rFonts w:ascii="Arial"/>
                      <w:sz w:val="15"/>
                    </w:rPr>
                  </w:pPr>
                  <w:r>
                    <w:rPr>
                      <w:rFonts w:ascii="Arial"/>
                      <w:color w:val="DDDDDD"/>
                      <w:spacing w:val="-7"/>
                      <w:w w:val="75"/>
                      <w:sz w:val="15"/>
                    </w:rPr>
                    <w:t>,I</w:t>
                  </w:r>
                </w:p>
              </w:txbxContent>
            </v:textbox>
            <w10:wrap type="none"/>
          </v:shape>
        </w:pict>
      </w:r>
      <w:r>
        <w:rPr>
          <w:color w:val="262626"/>
          <w:sz w:val="52"/>
        </w:rPr>
        <w:t>通</w:t>
      </w:r>
      <w:r>
        <w:rPr>
          <w:color w:val="262626"/>
          <w:sz w:val="52"/>
        </w:rPr>
        <w:t>过</w:t>
      </w:r>
      <w:r>
        <w:rPr>
          <w:color w:val="262626"/>
          <w:sz w:val="52"/>
        </w:rPr>
        <w:t>内</w:t>
      </w:r>
      <w:r>
        <w:rPr>
          <w:color w:val="262626"/>
          <w:sz w:val="52"/>
        </w:rPr>
        <w:t>镜</w:t>
      </w:r>
      <w:r>
        <w:rPr>
          <w:color w:val="262626"/>
          <w:sz w:val="52"/>
        </w:rPr>
        <w:t>检</w:t>
      </w:r>
      <w:r>
        <w:rPr>
          <w:color w:val="262626"/>
          <w:sz w:val="52"/>
        </w:rPr>
        <w:t>查</w:t>
      </w:r>
      <w:r>
        <w:rPr>
          <w:color w:val="262626"/>
          <w:sz w:val="52"/>
        </w:rPr>
        <w:t>消</w:t>
      </w:r>
      <w:r>
        <w:rPr>
          <w:color w:val="262626"/>
          <w:sz w:val="52"/>
        </w:rPr>
        <w:t>化</w:t>
      </w:r>
      <w:r>
        <w:rPr>
          <w:color w:val="262626"/>
          <w:spacing w:val="-10"/>
          <w:sz w:val="52"/>
        </w:rPr>
        <w:t>道</w:t>
      </w:r>
    </w:p>
    <w:p>
      <w:pPr>
        <w:pStyle w:val="BodyText"/>
        <w:spacing w:before="1"/>
        <w:rPr>
          <w:sz w:val="24"/>
        </w:rPr>
      </w:pPr>
    </w:p>
    <w:p>
      <w:pPr>
        <w:spacing w:after="0"/>
        <w:rPr>
          <w:sz w:val="24"/>
        </w:rPr>
        <w:sectPr>
          <w:pgSz w:w="21750" w:h="31660"/>
          <w:pgMar w:top="600" w:bottom="280" w:left="0" w:right="0"/>
        </w:sectPr>
      </w:pPr>
    </w:p>
    <w:p>
      <w:pPr>
        <w:pStyle w:val="BodyText"/>
        <w:spacing w:line="321" w:lineRule="auto" w:before="12"/>
        <w:ind w:left="1590" w:hanging="549"/>
        <w:jc w:val="both"/>
      </w:pPr>
      <w:r>
        <w:rPr/>
        <w:drawing>
          <wp:anchor distT="0" distB="0" distL="0" distR="0" allowOverlap="1" layoutInCell="1" locked="0" behindDoc="0" simplePos="0" relativeHeight="528">
            <wp:simplePos x="0" y="0"/>
            <wp:positionH relativeFrom="page">
              <wp:posOffset>668502</wp:posOffset>
            </wp:positionH>
            <wp:positionV relativeFrom="paragraph">
              <wp:posOffset>1970984</wp:posOffset>
            </wp:positionV>
            <wp:extent cx="96071" cy="1042415"/>
            <wp:effectExtent l="0" t="0" r="0" b="0"/>
            <wp:wrapTopAndBottom/>
            <wp:docPr id="135" name="image115.png"/>
            <wp:cNvGraphicFramePr>
              <a:graphicFrameLocks noChangeAspect="1"/>
            </wp:cNvGraphicFramePr>
            <a:graphic>
              <a:graphicData uri="http://schemas.openxmlformats.org/drawingml/2006/picture">
                <pic:pic>
                  <pic:nvPicPr>
                    <pic:cNvPr id="136" name="image115.png"/>
                    <pic:cNvPicPr/>
                  </pic:nvPicPr>
                  <pic:blipFill>
                    <a:blip r:embed="rId119" cstate="print"/>
                    <a:stretch>
                      <a:fillRect/>
                    </a:stretch>
                  </pic:blipFill>
                  <pic:spPr>
                    <a:xfrm>
                      <a:off x="0" y="0"/>
                      <a:ext cx="96071" cy="1042415"/>
                    </a:xfrm>
                    <a:prstGeom prst="rect">
                      <a:avLst/>
                    </a:prstGeom>
                  </pic:spPr>
                </pic:pic>
              </a:graphicData>
            </a:graphic>
          </wp:anchor>
        </w:drawing>
      </w:r>
      <w:r>
        <w:rPr/>
        <w:drawing>
          <wp:anchor distT="0" distB="0" distL="0" distR="0" allowOverlap="1" layoutInCell="1" locked="0" behindDoc="1" simplePos="0" relativeHeight="482999296">
            <wp:simplePos x="0" y="0"/>
            <wp:positionH relativeFrom="page">
              <wp:posOffset>661681</wp:posOffset>
            </wp:positionH>
            <wp:positionV relativeFrom="paragraph">
              <wp:posOffset>389376</wp:posOffset>
            </wp:positionV>
            <wp:extent cx="88678" cy="763531"/>
            <wp:effectExtent l="0" t="0" r="0" b="0"/>
            <wp:wrapNone/>
            <wp:docPr id="137" name="image116.png"/>
            <wp:cNvGraphicFramePr>
              <a:graphicFrameLocks noChangeAspect="1"/>
            </wp:cNvGraphicFramePr>
            <a:graphic>
              <a:graphicData uri="http://schemas.openxmlformats.org/drawingml/2006/picture">
                <pic:pic>
                  <pic:nvPicPr>
                    <pic:cNvPr id="138" name="image116.png"/>
                    <pic:cNvPicPr/>
                  </pic:nvPicPr>
                  <pic:blipFill>
                    <a:blip r:embed="rId120" cstate="print"/>
                    <a:stretch>
                      <a:fillRect/>
                    </a:stretch>
                  </pic:blipFill>
                  <pic:spPr>
                    <a:xfrm>
                      <a:off x="0" y="0"/>
                      <a:ext cx="88678" cy="763531"/>
                    </a:xfrm>
                    <a:prstGeom prst="rect">
                      <a:avLst/>
                    </a:prstGeom>
                  </pic:spPr>
                </pic:pic>
              </a:graphicData>
            </a:graphic>
          </wp:anchor>
        </w:drawing>
      </w:r>
      <w:r>
        <w:rPr/>
        <w:drawing>
          <wp:anchor distT="0" distB="0" distL="0" distR="0" allowOverlap="1" layoutInCell="1" locked="0" behindDoc="1" simplePos="0" relativeHeight="482999808">
            <wp:simplePos x="0" y="0"/>
            <wp:positionH relativeFrom="page">
              <wp:posOffset>668502</wp:posOffset>
            </wp:positionH>
            <wp:positionV relativeFrom="paragraph">
              <wp:posOffset>1589218</wp:posOffset>
            </wp:positionV>
            <wp:extent cx="81857" cy="286324"/>
            <wp:effectExtent l="0" t="0" r="0" b="0"/>
            <wp:wrapNone/>
            <wp:docPr id="139" name="image117.png"/>
            <wp:cNvGraphicFramePr>
              <a:graphicFrameLocks noChangeAspect="1"/>
            </wp:cNvGraphicFramePr>
            <a:graphic>
              <a:graphicData uri="http://schemas.openxmlformats.org/drawingml/2006/picture">
                <pic:pic>
                  <pic:nvPicPr>
                    <pic:cNvPr id="140" name="image117.png"/>
                    <pic:cNvPicPr/>
                  </pic:nvPicPr>
                  <pic:blipFill>
                    <a:blip r:embed="rId121" cstate="print"/>
                    <a:stretch>
                      <a:fillRect/>
                    </a:stretch>
                  </pic:blipFill>
                  <pic:spPr>
                    <a:xfrm>
                      <a:off x="0" y="0"/>
                      <a:ext cx="81857" cy="286324"/>
                    </a:xfrm>
                    <a:prstGeom prst="rect">
                      <a:avLst/>
                    </a:prstGeom>
                  </pic:spPr>
                </pic:pic>
              </a:graphicData>
            </a:graphic>
          </wp:anchor>
        </w:drawing>
      </w:r>
      <w:r>
        <w:rPr>
          <w:position w:val="-7"/>
        </w:rPr>
        <w:drawing>
          <wp:inline distT="0" distB="0" distL="0" distR="0">
            <wp:extent cx="88678" cy="313593"/>
            <wp:effectExtent l="0" t="0" r="0" b="0"/>
            <wp:docPr id="141" name="image118.png"/>
            <wp:cNvGraphicFramePr>
              <a:graphicFrameLocks noChangeAspect="1"/>
            </wp:cNvGraphicFramePr>
            <a:graphic>
              <a:graphicData uri="http://schemas.openxmlformats.org/drawingml/2006/picture">
                <pic:pic>
                  <pic:nvPicPr>
                    <pic:cNvPr id="142" name="image118.png"/>
                    <pic:cNvPicPr/>
                  </pic:nvPicPr>
                  <pic:blipFill>
                    <a:blip r:embed="rId122" cstate="print"/>
                    <a:stretch>
                      <a:fillRect/>
                    </a:stretch>
                  </pic:blipFill>
                  <pic:spPr>
                    <a:xfrm>
                      <a:off x="0" y="0"/>
                      <a:ext cx="88678" cy="313593"/>
                    </a:xfrm>
                    <a:prstGeom prst="rect">
                      <a:avLst/>
                    </a:prstGeom>
                  </pic:spPr>
                </pic:pic>
              </a:graphicData>
            </a:graphic>
          </wp:inline>
        </w:drawing>
      </w:r>
      <w:r>
        <w:rPr>
          <w:position w:val="-7"/>
        </w:rPr>
      </w:r>
      <w:r>
        <w:rPr>
          <w:rFonts w:ascii="Times New Roman" w:eastAsia="Times New Roman"/>
          <w:spacing w:val="1142"/>
          <w:sz w:val="20"/>
        </w:rPr>
        <w:t> </w:t>
      </w:r>
      <w:r>
        <w:rPr>
          <w:color w:val="383838"/>
          <w:w w:val="110"/>
        </w:rPr>
        <w:t>内镜是一根弯曲自如的管子，可用于消化道各</w:t>
      </w:r>
      <w:r>
        <w:rPr>
          <w:color w:val="494949"/>
          <w:spacing w:val="-2"/>
          <w:w w:val="110"/>
        </w:rPr>
        <w:t>个</w:t>
      </w:r>
      <w:r>
        <w:rPr>
          <w:color w:val="494949"/>
          <w:spacing w:val="-2"/>
          <w:w w:val="110"/>
        </w:rPr>
        <w:t>部</w:t>
      </w:r>
      <w:r>
        <w:rPr>
          <w:color w:val="494949"/>
          <w:spacing w:val="-2"/>
          <w:w w:val="110"/>
        </w:rPr>
        <w:t>位</w:t>
      </w:r>
      <w:r>
        <w:rPr>
          <w:color w:val="494949"/>
          <w:spacing w:val="-2"/>
          <w:w w:val="110"/>
        </w:rPr>
        <w:t>的</w:t>
      </w:r>
      <w:r>
        <w:rPr>
          <w:color w:val="494949"/>
          <w:spacing w:val="-2"/>
          <w:w w:val="110"/>
        </w:rPr>
        <w:t>检</w:t>
      </w:r>
      <w:r>
        <w:rPr>
          <w:color w:val="494949"/>
          <w:spacing w:val="-2"/>
          <w:w w:val="110"/>
        </w:rPr>
        <w:t>查</w:t>
      </w:r>
      <w:r>
        <w:rPr>
          <w:color w:val="A5A5A5"/>
          <w:spacing w:val="-2"/>
          <w:w w:val="110"/>
        </w:rPr>
        <w:t>。</w:t>
      </w:r>
      <w:r>
        <w:rPr>
          <w:color w:val="494949"/>
          <w:spacing w:val="-2"/>
          <w:w w:val="110"/>
        </w:rPr>
        <w:t>它</w:t>
      </w:r>
      <w:r>
        <w:rPr>
          <w:color w:val="494949"/>
          <w:spacing w:val="-2"/>
          <w:w w:val="110"/>
        </w:rPr>
        <w:t>的</w:t>
      </w:r>
      <w:r>
        <w:rPr>
          <w:color w:val="494949"/>
          <w:spacing w:val="-2"/>
          <w:w w:val="110"/>
        </w:rPr>
        <w:t>管</w:t>
      </w:r>
      <w:r>
        <w:rPr>
          <w:color w:val="494949"/>
          <w:spacing w:val="-2"/>
          <w:w w:val="110"/>
        </w:rPr>
        <w:t>腔</w:t>
      </w:r>
      <w:r>
        <w:rPr>
          <w:color w:val="494949"/>
          <w:spacing w:val="-2"/>
          <w:w w:val="110"/>
        </w:rPr>
        <w:t>内</w:t>
      </w:r>
      <w:r>
        <w:rPr>
          <w:color w:val="494949"/>
          <w:spacing w:val="-2"/>
          <w:w w:val="110"/>
        </w:rPr>
        <w:t>有</w:t>
      </w:r>
      <w:r>
        <w:rPr>
          <w:color w:val="494949"/>
          <w:spacing w:val="-2"/>
          <w:w w:val="110"/>
        </w:rPr>
        <w:t>若</w:t>
      </w:r>
      <w:r>
        <w:rPr>
          <w:color w:val="494949"/>
          <w:spacing w:val="-2"/>
          <w:w w:val="110"/>
        </w:rPr>
        <w:t>干</w:t>
      </w:r>
      <w:r>
        <w:rPr>
          <w:color w:val="494949"/>
          <w:spacing w:val="-2"/>
          <w:w w:val="110"/>
        </w:rPr>
        <w:t>条</w:t>
      </w:r>
      <w:r>
        <w:rPr>
          <w:color w:val="494949"/>
          <w:spacing w:val="-2"/>
          <w:w w:val="110"/>
        </w:rPr>
        <w:t>孔</w:t>
      </w:r>
      <w:r>
        <w:rPr>
          <w:color w:val="494949"/>
          <w:spacing w:val="-2"/>
          <w:w w:val="110"/>
        </w:rPr>
        <w:t>道</w:t>
      </w:r>
      <w:r>
        <w:rPr>
          <w:color w:val="979797"/>
          <w:spacing w:val="-2"/>
          <w:w w:val="110"/>
        </w:rPr>
        <w:t>。</w:t>
      </w:r>
      <w:r>
        <w:rPr>
          <w:color w:val="494949"/>
          <w:spacing w:val="-2"/>
          <w:w w:val="110"/>
        </w:rPr>
        <w:t>不</w:t>
      </w:r>
      <w:r>
        <w:rPr>
          <w:color w:val="494949"/>
          <w:spacing w:val="-2"/>
          <w:w w:val="110"/>
        </w:rPr>
        <w:t>同</w:t>
      </w:r>
      <w:r>
        <w:rPr>
          <w:color w:val="494949"/>
          <w:spacing w:val="-2"/>
          <w:w w:val="110"/>
        </w:rPr>
        <w:t>的</w:t>
      </w:r>
      <w:r>
        <w:rPr>
          <w:color w:val="494949"/>
          <w:spacing w:val="-2"/>
          <w:w w:val="105"/>
        </w:rPr>
        <w:t>孔道有不同的用途，比如，可用于为检查部位提供光</w:t>
      </w:r>
      <w:r>
        <w:rPr>
          <w:color w:val="494949"/>
          <w:spacing w:val="-2"/>
          <w:w w:val="110"/>
        </w:rPr>
        <w:t>源、对检查部位进行照相（内镜的顶端安装有照相</w:t>
      </w:r>
      <w:r>
        <w:rPr>
          <w:color w:val="494949"/>
          <w:w w:val="105"/>
        </w:rPr>
        <w:t>机）</w:t>
      </w:r>
      <w:r>
        <w:rPr>
          <w:color w:val="494949"/>
          <w:spacing w:val="-1"/>
          <w:w w:val="105"/>
        </w:rPr>
        <w:t>、通过孔道注入或吸出液体或气体、送入活检和</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4"/>
        </w:rPr>
      </w:pPr>
      <w:r>
        <w:rPr/>
        <w:drawing>
          <wp:anchor distT="0" distB="0" distL="0" distR="0" allowOverlap="1" layoutInCell="1" locked="0" behindDoc="0" simplePos="0" relativeHeight="529">
            <wp:simplePos x="0" y="0"/>
            <wp:positionH relativeFrom="page">
              <wp:posOffset>695788</wp:posOffset>
            </wp:positionH>
            <wp:positionV relativeFrom="paragraph">
              <wp:posOffset>127747</wp:posOffset>
            </wp:positionV>
            <wp:extent cx="75484" cy="1666494"/>
            <wp:effectExtent l="0" t="0" r="0" b="0"/>
            <wp:wrapTopAndBottom/>
            <wp:docPr id="143" name="image119.png"/>
            <wp:cNvGraphicFramePr>
              <a:graphicFrameLocks noChangeAspect="1"/>
            </wp:cNvGraphicFramePr>
            <a:graphic>
              <a:graphicData uri="http://schemas.openxmlformats.org/drawingml/2006/picture">
                <pic:pic>
                  <pic:nvPicPr>
                    <pic:cNvPr id="144" name="image119.png"/>
                    <pic:cNvPicPr/>
                  </pic:nvPicPr>
                  <pic:blipFill>
                    <a:blip r:embed="rId123" cstate="print"/>
                    <a:stretch>
                      <a:fillRect/>
                    </a:stretch>
                  </pic:blipFill>
                  <pic:spPr>
                    <a:xfrm>
                      <a:off x="0" y="0"/>
                      <a:ext cx="75484" cy="1666494"/>
                    </a:xfrm>
                    <a:prstGeom prst="rect">
                      <a:avLst/>
                    </a:prstGeom>
                  </pic:spPr>
                </pic:pic>
              </a:graphicData>
            </a:graphic>
          </wp:anchor>
        </w:drawing>
      </w:r>
    </w:p>
    <w:p>
      <w:pPr>
        <w:pStyle w:val="BodyText"/>
        <w:spacing w:line="324" w:lineRule="auto" w:before="24"/>
        <w:ind w:left="727" w:right="1375" w:hanging="23"/>
        <w:jc w:val="both"/>
      </w:pPr>
      <w:r>
        <w:rPr/>
        <w:br w:type="column"/>
      </w:r>
      <w:r>
        <w:rPr>
          <w:color w:val="494949"/>
          <w:spacing w:val="3"/>
          <w:w w:val="109"/>
        </w:rPr>
        <w:t>外科手术需要的器械</w:t>
      </w:r>
      <w:r>
        <w:rPr>
          <w:color w:val="979797"/>
          <w:spacing w:val="3"/>
          <w:w w:val="109"/>
        </w:rPr>
        <w:t>。</w:t>
      </w:r>
      <w:r>
        <w:rPr>
          <w:color w:val="606060"/>
          <w:spacing w:val="3"/>
          <w:w w:val="109"/>
        </w:rPr>
        <w:t>经</w:t>
      </w:r>
      <w:r>
        <w:rPr>
          <w:color w:val="383838"/>
          <w:spacing w:val="2"/>
          <w:w w:val="109"/>
        </w:rPr>
        <w:t>口送入的内镜可以检查食</w:t>
      </w:r>
      <w:r>
        <w:rPr>
          <w:color w:val="494949"/>
          <w:spacing w:val="3"/>
          <w:w w:val="114"/>
        </w:rPr>
        <w:t>管屑及部分小肠</w:t>
      </w:r>
      <w:r>
        <w:rPr>
          <w:color w:val="A5A5A5"/>
          <w:spacing w:val="3"/>
          <w:w w:val="114"/>
        </w:rPr>
        <w:t>。</w:t>
      </w:r>
      <w:r>
        <w:rPr>
          <w:color w:val="494949"/>
          <w:spacing w:val="2"/>
          <w:w w:val="114"/>
        </w:rPr>
        <w:t>经肛门送入的内镜可以检查直</w:t>
      </w:r>
      <w:r>
        <w:rPr>
          <w:color w:val="494949"/>
          <w:spacing w:val="2"/>
          <w:w w:val="109"/>
        </w:rPr>
        <w:t>肠和全结肠</w:t>
      </w:r>
      <w:r>
        <w:rPr>
          <w:color w:val="979797"/>
          <w:spacing w:val="2"/>
          <w:w w:val="109"/>
        </w:rPr>
        <w:t>。</w:t>
      </w:r>
      <w:r>
        <w:rPr>
          <w:color w:val="494949"/>
          <w:spacing w:val="1"/>
          <w:w w:val="109"/>
        </w:rPr>
        <w:t>对不同部位进行检查时，选用的器械</w:t>
      </w:r>
      <w:r>
        <w:rPr>
          <w:color w:val="494949"/>
          <w:spacing w:val="3"/>
          <w:w w:val="108"/>
        </w:rPr>
        <w:t>在插入管的长度及尺寸上也有所不同</w:t>
      </w:r>
      <w:r>
        <w:rPr>
          <w:color w:val="979797"/>
          <w:w w:val="108"/>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8"/>
        </w:rPr>
      </w:pPr>
      <w:r>
        <w:rPr/>
        <w:drawing>
          <wp:anchor distT="0" distB="0" distL="0" distR="0" allowOverlap="1" layoutInCell="1" locked="0" behindDoc="0" simplePos="0" relativeHeight="530">
            <wp:simplePos x="0" y="0"/>
            <wp:positionH relativeFrom="page">
              <wp:posOffset>11466862</wp:posOffset>
            </wp:positionH>
            <wp:positionV relativeFrom="paragraph">
              <wp:posOffset>159401</wp:posOffset>
            </wp:positionV>
            <wp:extent cx="102933" cy="438911"/>
            <wp:effectExtent l="0" t="0" r="0" b="0"/>
            <wp:wrapTopAndBottom/>
            <wp:docPr id="145" name="image120.png"/>
            <wp:cNvGraphicFramePr>
              <a:graphicFrameLocks noChangeAspect="1"/>
            </wp:cNvGraphicFramePr>
            <a:graphic>
              <a:graphicData uri="http://schemas.openxmlformats.org/drawingml/2006/picture">
                <pic:pic>
                  <pic:nvPicPr>
                    <pic:cNvPr id="146" name="image120.png"/>
                    <pic:cNvPicPr/>
                  </pic:nvPicPr>
                  <pic:blipFill>
                    <a:blip r:embed="rId124" cstate="print"/>
                    <a:stretch>
                      <a:fillRect/>
                    </a:stretch>
                  </pic:blipFill>
                  <pic:spPr>
                    <a:xfrm>
                      <a:off x="0" y="0"/>
                      <a:ext cx="102933" cy="438911"/>
                    </a:xfrm>
                    <a:prstGeom prst="rect">
                      <a:avLst/>
                    </a:prstGeom>
                  </pic:spPr>
                </pic:pic>
              </a:graphicData>
            </a:graphic>
          </wp:anchor>
        </w:drawing>
      </w:r>
    </w:p>
    <w:p>
      <w:pPr>
        <w:pStyle w:val="BodyText"/>
        <w:rPr>
          <w:sz w:val="36"/>
        </w:rPr>
      </w:pPr>
    </w:p>
    <w:p>
      <w:pPr>
        <w:pStyle w:val="BodyText"/>
        <w:rPr>
          <w:sz w:val="36"/>
        </w:rPr>
      </w:pPr>
    </w:p>
    <w:p>
      <w:pPr>
        <w:pStyle w:val="BodyText"/>
        <w:spacing w:before="1"/>
        <w:rPr>
          <w:sz w:val="27"/>
        </w:rPr>
      </w:pPr>
    </w:p>
    <w:p>
      <w:pPr>
        <w:spacing w:line="970" w:lineRule="atLeast" w:before="0"/>
        <w:ind w:left="7889" w:right="2441" w:hanging="9"/>
        <w:jc w:val="right"/>
        <w:rPr>
          <w:sz w:val="35"/>
        </w:rPr>
      </w:pPr>
      <w:r>
        <w:rPr/>
        <w:pict>
          <v:group style="position:absolute;margin-left:139.651825pt;margin-top:-181.529449pt;width:748.75pt;height:475.6pt;mso-position-horizontal-relative:page;mso-position-vertical-relative:paragraph;z-index:16006144" id="docshapegroup621" coordorigin="2793,-3631" coordsize="14975,9512">
            <v:shape style="position:absolute;left:2793;top:-3588;width:14975;height:9469" type="#_x0000_t75" id="docshape622" stroked="false">
              <v:imagedata r:id="rId125" o:title=""/>
            </v:shape>
            <v:line style="position:absolute" from="9464,-3609" to="12429,-3609" stroked="true" strokeweight="2.147166pt" strokecolor="#000000">
              <v:stroke dashstyle="solid"/>
            </v:line>
            <v:line style="position:absolute" from="9647,-1151" to="12160,-1151" stroked="true" strokeweight="1.610374pt" strokecolor="#000000">
              <v:stroke dashstyle="solid"/>
            </v:line>
            <v:line style="position:absolute" from="8207,2081" to="9819,2081" stroked="true" strokeweight="1.073583pt" strokecolor="#000000">
              <v:stroke dashstyle="solid"/>
            </v:line>
            <v:line style="position:absolute" from="6402,4507" to="7563,4507" stroked="true" strokeweight="1.610374pt" strokecolor="#000000">
              <v:stroke dashstyle="solid"/>
            </v:line>
            <v:shape style="position:absolute;left:13309;top:-2720;width:757;height:351" type="#_x0000_t202" id="docshape623" filled="false" stroked="false">
              <v:textbox inset="0,0,0,0">
                <w:txbxContent>
                  <w:p>
                    <w:pPr>
                      <w:spacing w:line="351" w:lineRule="exact" w:before="0"/>
                      <w:ind w:left="0" w:right="0" w:firstLine="0"/>
                      <w:jc w:val="left"/>
                      <w:rPr>
                        <w:sz w:val="35"/>
                      </w:rPr>
                    </w:pPr>
                    <w:r>
                      <w:rPr>
                        <w:color w:val="383838"/>
                        <w:spacing w:val="-5"/>
                        <w:w w:val="105"/>
                        <w:sz w:val="35"/>
                      </w:rPr>
                      <w:t>监控</w:t>
                    </w:r>
                  </w:p>
                </w:txbxContent>
              </v:textbox>
              <w10:wrap type="none"/>
            </v:shape>
            <v:shape style="position:absolute;left:9651;top:-1107;width:2456;height:294" type="#_x0000_t202" id="docshape624" filled="false" stroked="false">
              <v:textbox inset="0,0,0,0">
                <w:txbxContent>
                  <w:p>
                    <w:pPr>
                      <w:spacing w:line="293" w:lineRule="exact" w:before="0"/>
                      <w:ind w:left="0" w:right="0" w:firstLine="0"/>
                      <w:jc w:val="left"/>
                      <w:rPr>
                        <w:rFonts w:ascii="Arial" w:eastAsia="Arial"/>
                        <w:sz w:val="12"/>
                      </w:rPr>
                    </w:pPr>
                    <w:r>
                      <w:rPr>
                        <w:color w:val="262626"/>
                        <w:w w:val="90"/>
                        <w:sz w:val="29"/>
                      </w:rPr>
                      <w:t>亡</w:t>
                    </w:r>
                    <w:r>
                      <w:rPr>
                        <w:color w:val="262626"/>
                        <w:w w:val="90"/>
                        <w:sz w:val="29"/>
                      </w:rPr>
                      <w:t>二</w:t>
                    </w:r>
                    <w:r>
                      <w:rPr>
                        <w:color w:val="262626"/>
                        <w:w w:val="90"/>
                        <w:sz w:val="29"/>
                      </w:rPr>
                      <w:t>二</w:t>
                    </w:r>
                    <w:r>
                      <w:rPr>
                        <w:color w:val="262626"/>
                        <w:w w:val="90"/>
                        <w:sz w:val="29"/>
                      </w:rPr>
                      <w:t>］</w:t>
                    </w:r>
                    <w:r>
                      <w:rPr>
                        <w:color w:val="262626"/>
                        <w:w w:val="90"/>
                        <w:sz w:val="29"/>
                      </w:rPr>
                      <w:t>吕</w:t>
                    </w:r>
                    <w:r>
                      <w:rPr>
                        <w:color w:val="262626"/>
                        <w:w w:val="90"/>
                        <w:sz w:val="29"/>
                      </w:rPr>
                      <w:t>佣</w:t>
                    </w:r>
                    <w:r>
                      <w:rPr>
                        <w:rFonts w:ascii="Arial" w:eastAsia="Arial"/>
                        <w:color w:val="262626"/>
                        <w:w w:val="90"/>
                        <w:sz w:val="18"/>
                      </w:rPr>
                      <w:t>DODOO</w:t>
                    </w:r>
                    <w:r>
                      <w:rPr>
                        <w:color w:val="262626"/>
                        <w:w w:val="90"/>
                        <w:sz w:val="13"/>
                      </w:rPr>
                      <w:t>口</w:t>
                    </w:r>
                    <w:r>
                      <w:rPr>
                        <w:rFonts w:ascii="Arial" w:eastAsia="Arial"/>
                        <w:color w:val="494949"/>
                        <w:spacing w:val="-10"/>
                        <w:w w:val="90"/>
                        <w:sz w:val="12"/>
                      </w:rPr>
                      <w:t>0</w:t>
                    </w:r>
                  </w:p>
                </w:txbxContent>
              </v:textbox>
              <w10:wrap type="none"/>
            </v:shape>
            <v:shape style="position:absolute;left:8207;top:1016;width:757;height:351" type="#_x0000_t202" id="docshape625" filled="false" stroked="false">
              <v:textbox inset="0,0,0,0">
                <w:txbxContent>
                  <w:p>
                    <w:pPr>
                      <w:spacing w:line="351" w:lineRule="exact" w:before="0"/>
                      <w:ind w:left="0" w:right="0" w:firstLine="0"/>
                      <w:jc w:val="left"/>
                      <w:rPr>
                        <w:sz w:val="35"/>
                      </w:rPr>
                    </w:pPr>
                    <w:r>
                      <w:rPr>
                        <w:color w:val="494949"/>
                        <w:spacing w:val="-5"/>
                        <w:w w:val="105"/>
                        <w:sz w:val="35"/>
                      </w:rPr>
                      <w:t>食管</w:t>
                    </w:r>
                  </w:p>
                </w:txbxContent>
              </v:textbox>
              <w10:wrap type="none"/>
            </v:shape>
            <v:shape style="position:absolute;left:7535;top:4317;width:772;height:358" type="#_x0000_t202" id="docshape626" filled="false" stroked="false">
              <v:textbox inset="0,0,0,0">
                <w:txbxContent>
                  <w:p>
                    <w:pPr>
                      <w:spacing w:line="356" w:lineRule="exact" w:before="0"/>
                      <w:ind w:left="0" w:right="0" w:firstLine="0"/>
                      <w:jc w:val="left"/>
                      <w:rPr>
                        <w:sz w:val="35"/>
                      </w:rPr>
                    </w:pPr>
                    <w:r>
                      <w:rPr>
                        <w:color w:val="383838"/>
                        <w:w w:val="105"/>
                        <w:sz w:val="35"/>
                      </w:rPr>
                      <w:t>小</w:t>
                    </w:r>
                    <w:r>
                      <w:rPr>
                        <w:color w:val="383838"/>
                        <w:spacing w:val="-10"/>
                        <w:w w:val="105"/>
                        <w:sz w:val="35"/>
                      </w:rPr>
                      <w:t>肠</w:t>
                    </w:r>
                  </w:p>
                </w:txbxContent>
              </v:textbox>
              <w10:wrap type="none"/>
            </v:shape>
            <v:shape style="position:absolute;left:9881;top:4553;width:2329;height:373" type="#_x0000_t202" id="docshape627" filled="false" stroked="false">
              <v:textbox inset="0,0,0,0">
                <w:txbxContent>
                  <w:p>
                    <w:pPr>
                      <w:spacing w:line="372" w:lineRule="exact" w:before="0"/>
                      <w:ind w:left="0" w:right="0" w:firstLine="0"/>
                      <w:jc w:val="left"/>
                      <w:rPr>
                        <w:sz w:val="37"/>
                      </w:rPr>
                    </w:pPr>
                    <w:r>
                      <w:rPr>
                        <w:color w:val="C6C6C6"/>
                        <w:w w:val="75"/>
                        <w:sz w:val="37"/>
                      </w:rPr>
                      <w:t>．．．．</w:t>
                    </w:r>
                    <w:r>
                      <w:rPr>
                        <w:color w:val="C6C6C6"/>
                        <w:w w:val="75"/>
                        <w:sz w:val="37"/>
                      </w:rPr>
                      <w:t>一</w:t>
                    </w:r>
                    <w:r>
                      <w:rPr>
                        <w:color w:val="383838"/>
                        <w:w w:val="75"/>
                        <w:sz w:val="37"/>
                      </w:rPr>
                      <w:t>操</w:t>
                    </w:r>
                    <w:r>
                      <w:rPr>
                        <w:color w:val="383838"/>
                        <w:w w:val="75"/>
                        <w:sz w:val="37"/>
                      </w:rPr>
                      <w:t>纵</w:t>
                    </w:r>
                    <w:r>
                      <w:rPr>
                        <w:color w:val="383838"/>
                        <w:spacing w:val="-10"/>
                        <w:w w:val="75"/>
                        <w:sz w:val="37"/>
                      </w:rPr>
                      <w:t>部</w:t>
                    </w:r>
                  </w:p>
                </w:txbxContent>
              </v:textbox>
              <w10:wrap type="none"/>
            </v:shape>
            <w10:wrap type="none"/>
          </v:group>
        </w:pict>
      </w:r>
      <w:r>
        <w:rPr/>
        <w:pict>
          <v:group style="position:absolute;margin-left:1040.942993pt;margin-top:-159.520874pt;width:11.75pt;height:267.9pt;mso-position-horizontal-relative:page;mso-position-vertical-relative:paragraph;z-index:16007168" id="docshapegroup628" coordorigin="20819,-3190" coordsize="235,5358">
            <v:shape style="position:absolute;left:20840;top:-3191;width:129;height:849" type="#_x0000_t75" id="docshape629" stroked="false">
              <v:imagedata r:id="rId126" o:title=""/>
            </v:shape>
            <v:shape style="position:absolute;left:20887;top:-2485;width:112;height:713" id="docshape630" coordorigin="20888,-2485" coordsize="112,713" path="m20999,-1976l20892,-1976,20892,-1892,20892,-1857,20892,-1772,20999,-1772,20999,-1857,20999,-1892,20999,-1976xm20999,-2130l20892,-2130,20892,-2011,20999,-2011,20999,-2130xm20999,-2288l20995,-2288,20995,-2315,20888,-2315,20888,-2196,20892,-2196,20892,-2169,20999,-2169,20999,-2288xm20999,-2485l20892,-2485,20892,-2366,20999,-2366,20999,-2485xe" filled="true" fillcolor="#e8e8e8" stroked="false">
              <v:path arrowok="t"/>
              <v:fill type="solid"/>
            </v:shape>
            <v:shape style="position:absolute;left:20818;top:-1591;width:172;height:3758" type="#_x0000_t75" id="docshape631" stroked="false">
              <v:imagedata r:id="rId127" o:title=""/>
            </v:shape>
            <v:shape style="position:absolute;left:20858;top:-2291;width:195;height:806" id="docshape632" coordorigin="20858,-2290" coordsize="195,806" path="m20933,-2007l20864,-2007,20864,-1951,20864,-1930,20864,-1930,20864,-1875,20864,-1853,20933,-1853,20933,-1875,20933,-1930,20933,-1930,20933,-1951,20933,-2007xm20933,-2290l20864,-2290,20864,-2244,20864,-2216,20864,-2214,20864,-2173,20864,-2168,20864,-2139,20864,-2134,20864,-2096,20864,-2057,20933,-2057,20933,-2096,20933,-2134,20933,-2139,20933,-2168,20933,-2173,20933,-2214,20933,-2216,20933,-2244,20933,-2290xm21053,-1814l20884,-1814,20884,-1783,20858,-1783,20858,-1655,20884,-1655,20884,-1627,20884,-1484,21053,-1484,21053,-1627,21053,-1672,21053,-1814xe" filled="true" fillcolor="#e8e8e8" stroked="false">
              <v:path arrowok="t"/>
              <v:fill type="solid"/>
            </v:shape>
            <w10:wrap type="none"/>
          </v:group>
        </w:pict>
      </w:r>
      <w:r>
        <w:rPr/>
        <w:pict>
          <v:line style="position:absolute;mso-position-horizontal-relative:page;mso-position-vertical-relative:paragraph;z-index:16008704" from="467.833466pt,-187.970947pt" to="626.821647pt,-187.970947pt" stroked="true" strokeweight="2.147166pt" strokecolor="#000000">
            <v:stroke dashstyle="solid"/>
            <w10:wrap type="none"/>
          </v:line>
        </w:pict>
      </w:r>
      <w:r>
        <w:rPr/>
        <w:pict>
          <v:shape style="position:absolute;margin-left:1043.63916pt;margin-top:-117.703232pt;width:8.550pt;height:10.8pt;mso-position-horizontal-relative:page;mso-position-vertical-relative:paragraph;z-index:16013312" type="#_x0000_t202" id="docshape633" filled="false" stroked="false">
            <v:textbox inset="0,0,0,0" style="layout-flow:vertical-ideographic">
              <w:txbxContent>
                <w:p>
                  <w:pPr>
                    <w:spacing w:line="204" w:lineRule="auto" w:before="0"/>
                    <w:ind w:left="20" w:right="0" w:firstLine="0"/>
                    <w:jc w:val="left"/>
                    <w:rPr>
                      <w:sz w:val="8"/>
                    </w:rPr>
                  </w:pPr>
                  <w:r>
                    <w:rPr>
                      <w:color w:val="C6C6C6"/>
                      <w:spacing w:val="-58"/>
                      <w:w w:val="98"/>
                      <w:sz w:val="8"/>
                    </w:rPr>
                    <w:t>．</w:t>
                  </w:r>
                  <w:r>
                    <w:rPr>
                      <w:color w:val="C6C6C6"/>
                      <w:spacing w:val="-72"/>
                      <w:w w:val="98"/>
                      <w:sz w:val="8"/>
                    </w:rPr>
                    <w:t>．</w:t>
                  </w:r>
                  <w:r>
                    <w:rPr>
                      <w:color w:val="C6C6C6"/>
                      <w:spacing w:val="-54"/>
                      <w:w w:val="100"/>
                      <w:position w:val="-3"/>
                      <w:sz w:val="10"/>
                    </w:rPr>
                    <w:t>勹</w:t>
                  </w:r>
                  <w:r>
                    <w:rPr>
                      <w:color w:val="C6C6C6"/>
                      <w:spacing w:val="-58"/>
                      <w:w w:val="98"/>
                      <w:sz w:val="8"/>
                    </w:rPr>
                    <w:t>．</w:t>
                  </w:r>
                  <w:r>
                    <w:rPr>
                      <w:color w:val="C6C6C6"/>
                      <w:w w:val="98"/>
                      <w:sz w:val="8"/>
                    </w:rPr>
                    <w:t>．</w:t>
                  </w:r>
                </w:p>
              </w:txbxContent>
            </v:textbox>
            <w10:wrap type="none"/>
          </v:shape>
        </w:pict>
      </w:r>
      <w:r>
        <w:rPr/>
        <w:pict>
          <v:shape style="position:absolute;margin-left:1027.452148pt;margin-top:99.770172pt;width:12.4pt;height:12.4pt;mso-position-horizontal-relative:page;mso-position-vertical-relative:paragraph;z-index:16016896" type="#_x0000_t202" id="docshape634" filled="false" stroked="false">
            <v:textbox inset="0,0,0,0" style="layout-flow:vertical-ideographic">
              <w:txbxContent>
                <w:p>
                  <w:pPr>
                    <w:spacing w:line="168" w:lineRule="auto" w:before="0"/>
                    <w:ind w:left="20" w:right="0" w:firstLine="0"/>
                    <w:jc w:val="left"/>
                    <w:rPr>
                      <w:sz w:val="20"/>
                    </w:rPr>
                  </w:pPr>
                  <w:r>
                    <w:rPr>
                      <w:color w:val="A5A5A5"/>
                      <w:w w:val="103"/>
                      <w:sz w:val="20"/>
                    </w:rPr>
                    <w:t>，</w:t>
                  </w:r>
                </w:p>
              </w:txbxContent>
            </v:textbox>
            <w10:wrap type="none"/>
          </v:shape>
        </w:pict>
      </w:r>
      <w:r>
        <w:rPr/>
        <w:pict>
          <v:shape style="position:absolute;margin-left:899.790283pt;margin-top:95.373108pt;width:14.55pt;height:14.55pt;mso-position-horizontal-relative:page;mso-position-vertical-relative:paragraph;z-index:16017920" type="#_x0000_t202" id="docshape635" filled="false" stroked="false">
            <v:textbox inset="0,0,0,0" style="layout-flow:vertical-ideographic">
              <w:txbxContent>
                <w:p>
                  <w:pPr>
                    <w:spacing w:line="84" w:lineRule="auto" w:before="0"/>
                    <w:ind w:left="20" w:right="0" w:firstLine="0"/>
                    <w:jc w:val="left"/>
                    <w:rPr>
                      <w:rFonts w:ascii="HiraginoSansGB-W6" w:eastAsia="HiraginoSansGB-W6" w:hint="eastAsia"/>
                      <w:b/>
                      <w:sz w:val="25"/>
                    </w:rPr>
                  </w:pPr>
                  <w:r>
                    <w:rPr>
                      <w:rFonts w:ascii="HiraginoSansGB-W6" w:eastAsia="HiraginoSansGB-W6" w:hint="eastAsia"/>
                      <w:b/>
                      <w:color w:val="727272"/>
                      <w:w w:val="100"/>
                      <w:sz w:val="25"/>
                    </w:rPr>
                    <w:t>．</w:t>
                  </w:r>
                </w:p>
              </w:txbxContent>
            </v:textbox>
            <w10:wrap type="none"/>
          </v:shape>
        </w:pict>
      </w:r>
      <w:r>
        <w:rPr/>
        <w:pict>
          <v:shape style="position:absolute;margin-left:904.644958pt;margin-top:112.475258pt;width:7.4pt;height:9.7pt;mso-position-horizontal-relative:page;mso-position-vertical-relative:paragraph;z-index:16018432" type="#_x0000_t202" id="docshape636" filled="false" stroked="false">
            <v:textbox inset="0,0,0,0" style="layout-flow:vertical-ideographic">
              <w:txbxContent>
                <w:p>
                  <w:pPr>
                    <w:spacing w:line="180" w:lineRule="auto" w:before="0"/>
                    <w:ind w:left="20" w:right="0" w:firstLine="0"/>
                    <w:jc w:val="left"/>
                    <w:rPr>
                      <w:sz w:val="4"/>
                    </w:rPr>
                  </w:pPr>
                  <w:r>
                    <w:rPr>
                      <w:color w:val="A5A5A5"/>
                      <w:spacing w:val="-36"/>
                      <w:w w:val="107"/>
                      <w:position w:val="2"/>
                      <w:sz w:val="10"/>
                    </w:rPr>
                    <w:t>＇</w:t>
                  </w:r>
                  <w:r>
                    <w:rPr>
                      <w:color w:val="0F0F0F"/>
                      <w:spacing w:val="-5"/>
                      <w:w w:val="107"/>
                      <w:sz w:val="4"/>
                    </w:rPr>
                    <w:t>．</w:t>
                  </w:r>
                  <w:r>
                    <w:rPr>
                      <w:color w:val="494949"/>
                      <w:w w:val="107"/>
                      <w:sz w:val="4"/>
                    </w:rPr>
                    <w:t>哺</w:t>
                  </w:r>
                </w:p>
              </w:txbxContent>
            </v:textbox>
            <w10:wrap type="none"/>
          </v:shape>
        </w:pict>
      </w:r>
      <w:r>
        <w:rPr/>
        <w:pict>
          <v:shape style="position:absolute;margin-left:897.147705pt;margin-top:102.28788pt;width:13.5pt;height:13.5pt;mso-position-horizontal-relative:page;mso-position-vertical-relative:paragraph;z-index:16018944" type="#_x0000_t202" id="docshape637" filled="false" stroked="false">
            <v:textbox inset="0,0,0,0" style="layout-flow:vertical-ideographic">
              <w:txbxContent>
                <w:p>
                  <w:pPr>
                    <w:spacing w:line="156" w:lineRule="auto" w:before="0"/>
                    <w:ind w:left="20" w:right="0" w:firstLine="0"/>
                    <w:jc w:val="left"/>
                    <w:rPr>
                      <w:sz w:val="23"/>
                    </w:rPr>
                  </w:pPr>
                  <w:r>
                    <w:rPr>
                      <w:color w:val="979797"/>
                      <w:w w:val="99"/>
                      <w:sz w:val="23"/>
                    </w:rPr>
                    <w:t>．</w:t>
                  </w:r>
                </w:p>
              </w:txbxContent>
            </v:textbox>
            <w10:wrap type="none"/>
          </v:shape>
        </w:pict>
      </w:r>
      <w:r>
        <w:rPr/>
        <w:pict>
          <v:shape style="position:absolute;margin-left:896.269165pt;margin-top:99.375572pt;width:13.5pt;height:13.5pt;mso-position-horizontal-relative:page;mso-position-vertical-relative:paragraph;z-index:16019456" type="#_x0000_t202" id="docshape638" filled="false" stroked="false">
            <v:textbox inset="0,0,0,0" style="layout-flow:vertical-ideographic">
              <w:txbxContent>
                <w:p>
                  <w:pPr>
                    <w:spacing w:line="156" w:lineRule="auto" w:before="0"/>
                    <w:ind w:left="20" w:right="0" w:firstLine="0"/>
                    <w:jc w:val="left"/>
                    <w:rPr>
                      <w:sz w:val="23"/>
                    </w:rPr>
                  </w:pPr>
                  <w:r>
                    <w:rPr>
                      <w:color w:val="979797"/>
                      <w:w w:val="99"/>
                      <w:sz w:val="23"/>
                    </w:rPr>
                    <w:t>，</w:t>
                  </w:r>
                </w:p>
              </w:txbxContent>
            </v:textbox>
            <w10:wrap type="none"/>
          </v:shape>
        </w:pict>
      </w:r>
      <w:r>
        <w:rPr/>
        <w:pict>
          <v:shape style="position:absolute;margin-left:903.428345pt;margin-top:107.464851pt;width:4.150pt;height:6.85pt;mso-position-horizontal-relative:page;mso-position-vertical-relative:paragraph;z-index:16019968" type="#_x0000_t202" id="docshape639" filled="false" stroked="false">
            <v:textbox inset="0,0,0,0" style="layout-flow:vertical-ideographic">
              <w:txbxContent>
                <w:p>
                  <w:pPr>
                    <w:spacing w:before="1"/>
                    <w:ind w:left="20" w:right="0" w:firstLine="0"/>
                    <w:jc w:val="left"/>
                    <w:rPr>
                      <w:sz w:val="4"/>
                    </w:rPr>
                  </w:pPr>
                  <w:r>
                    <w:rPr>
                      <w:color w:val="808080"/>
                      <w:w w:val="107"/>
                      <w:sz w:val="4"/>
                    </w:rPr>
                    <w:t>．</w:t>
                  </w:r>
                  <w:r>
                    <w:rPr>
                      <w:color w:val="808080"/>
                      <w:spacing w:val="-3"/>
                      <w:sz w:val="4"/>
                    </w:rPr>
                    <w:t> </w:t>
                  </w:r>
                  <w:r>
                    <w:rPr>
                      <w:color w:val="808080"/>
                      <w:w w:val="107"/>
                      <w:sz w:val="4"/>
                    </w:rPr>
                    <w:t>．</w:t>
                  </w:r>
                </w:p>
              </w:txbxContent>
            </v:textbox>
            <w10:wrap type="none"/>
          </v:shape>
        </w:pict>
      </w:r>
      <w:r>
        <w:rPr/>
        <w:pict>
          <v:shape style="position:absolute;margin-left:899.629333pt;margin-top:100.865326pt;width:5.25pt;height:5.25pt;mso-position-horizontal-relative:page;mso-position-vertical-relative:paragraph;z-index:16020480" type="#_x0000_t202" id="docshape640" filled="false" stroked="false">
            <v:textbox inset="0,0,0,0" style="layout-flow:vertical-ideographic">
              <w:txbxContent>
                <w:p>
                  <w:pPr>
                    <w:spacing w:line="216" w:lineRule="auto" w:before="0"/>
                    <w:ind w:left="20" w:right="0" w:firstLine="0"/>
                    <w:jc w:val="left"/>
                    <w:rPr>
                      <w:sz w:val="6"/>
                    </w:rPr>
                  </w:pPr>
                  <w:r>
                    <w:rPr>
                      <w:color w:val="727272"/>
                      <w:w w:val="107"/>
                      <w:sz w:val="6"/>
                    </w:rPr>
                    <w:t>｀</w:t>
                  </w:r>
                </w:p>
              </w:txbxContent>
            </v:textbox>
            <w10:wrap type="none"/>
          </v:shape>
        </w:pict>
      </w:r>
      <w:r>
        <w:rPr/>
        <w:pict>
          <v:shape style="position:absolute;margin-left:899.971069pt;margin-top:104.91568pt;width:5.25pt;height:5.25pt;mso-position-horizontal-relative:page;mso-position-vertical-relative:paragraph;z-index:16020992" type="#_x0000_t202" id="docshape641" filled="false" stroked="false">
            <v:textbox inset="0,0,0,0" style="layout-flow:vertical-ideographic">
              <w:txbxContent>
                <w:p>
                  <w:pPr>
                    <w:spacing w:line="216" w:lineRule="auto" w:before="0"/>
                    <w:ind w:left="20" w:right="0" w:firstLine="0"/>
                    <w:jc w:val="left"/>
                    <w:rPr>
                      <w:sz w:val="6"/>
                    </w:rPr>
                  </w:pPr>
                  <w:r>
                    <w:rPr>
                      <w:color w:val="A5A5A5"/>
                      <w:w w:val="107"/>
                      <w:sz w:val="6"/>
                    </w:rPr>
                    <w:t>尸</w:t>
                  </w:r>
                </w:p>
              </w:txbxContent>
            </v:textbox>
            <w10:wrap type="none"/>
          </v:shape>
        </w:pict>
      </w:r>
      <w:r>
        <w:rPr/>
        <w:pict>
          <v:shape style="position:absolute;margin-left:1042.662842pt;margin-top:-123.519279pt;width:9.9pt;height:47.6pt;mso-position-horizontal-relative:page;mso-position-vertical-relative:paragraph;z-index:16022528" type="#_x0000_t202" id="docshape642" filled="false" stroked="false">
            <v:textbox inset="0,0,0,0" style="layout-flow:vertical">
              <w:txbxContent>
                <w:p>
                  <w:pPr>
                    <w:spacing w:line="176" w:lineRule="exact" w:before="0"/>
                    <w:ind w:left="20" w:right="0" w:firstLine="0"/>
                    <w:jc w:val="left"/>
                    <w:rPr>
                      <w:sz w:val="15"/>
                    </w:rPr>
                  </w:pPr>
                  <w:r>
                    <w:rPr>
                      <w:color w:val="C6C6C6"/>
                      <w:sz w:val="10"/>
                    </w:rPr>
                    <w:t>|</w:t>
                  </w:r>
                  <w:r>
                    <w:rPr>
                      <w:color w:val="C6C6C6"/>
                      <w:spacing w:val="44"/>
                      <w:sz w:val="10"/>
                    </w:rPr>
                    <w:t>  </w:t>
                  </w:r>
                  <w:r>
                    <w:rPr>
                      <w:color w:val="C6C6C6"/>
                      <w:sz w:val="10"/>
                    </w:rPr>
                    <w:t>;</w:t>
                  </w:r>
                  <w:r>
                    <w:rPr>
                      <w:color w:val="C6C6C6"/>
                      <w:spacing w:val="67"/>
                      <w:w w:val="150"/>
                      <w:sz w:val="10"/>
                    </w:rPr>
                    <w:t> </w:t>
                  </w:r>
                  <w:r>
                    <w:rPr>
                      <w:color w:val="C6C6C6"/>
                      <w:sz w:val="10"/>
                    </w:rPr>
                    <w:t>_</w:t>
                  </w:r>
                  <w:r>
                    <w:rPr>
                      <w:color w:val="C6C6C6"/>
                      <w:spacing w:val="78"/>
                      <w:sz w:val="10"/>
                    </w:rPr>
                    <w:t> </w:t>
                  </w:r>
                  <w:r>
                    <w:rPr>
                      <w:color w:val="C6C6C6"/>
                      <w:sz w:val="10"/>
                    </w:rPr>
                    <w:t>,'</w:t>
                  </w:r>
                  <w:r>
                    <w:rPr>
                      <w:color w:val="C6C6C6"/>
                      <w:spacing w:val="-24"/>
                      <w:sz w:val="10"/>
                    </w:rPr>
                    <w:t> </w:t>
                  </w:r>
                  <w:r>
                    <w:rPr>
                      <w:color w:val="C6C6C6"/>
                      <w:sz w:val="10"/>
                    </w:rPr>
                    <w:t>..</w:t>
                  </w:r>
                  <w:r>
                    <w:rPr>
                      <w:color w:val="C6C6C6"/>
                      <w:spacing w:val="43"/>
                      <w:sz w:val="10"/>
                    </w:rPr>
                    <w:t> </w:t>
                  </w:r>
                  <w:r>
                    <w:rPr>
                      <w:color w:val="C6C6C6"/>
                      <w:sz w:val="15"/>
                    </w:rPr>
                    <w:t>j</w:t>
                  </w:r>
                  <w:r>
                    <w:rPr>
                      <w:color w:val="C6C6C6"/>
                      <w:spacing w:val="31"/>
                      <w:sz w:val="15"/>
                    </w:rPr>
                    <w:t> </w:t>
                  </w:r>
                  <w:r>
                    <w:rPr>
                      <w:color w:val="C6C6C6"/>
                      <w:spacing w:val="-10"/>
                      <w:sz w:val="15"/>
                    </w:rPr>
                    <w:t>-</w:t>
                  </w:r>
                </w:p>
              </w:txbxContent>
            </v:textbox>
            <w10:wrap type="none"/>
          </v:shape>
        </w:pict>
      </w:r>
      <w:r>
        <w:rPr/>
        <w:pict>
          <v:shape style="position:absolute;margin-left:1042.126099pt;margin-top:107.149597pt;width:9.9pt;height:13.95pt;mso-position-horizontal-relative:page;mso-position-vertical-relative:paragraph;z-index:16023040" type="#_x0000_t202" id="docshape643" filled="false" stroked="false">
            <v:textbox inset="0,0,0,0" style="layout-flow:vertical">
              <w:txbxContent>
                <w:p>
                  <w:pPr>
                    <w:spacing w:line="176" w:lineRule="exact" w:before="0"/>
                    <w:ind w:left="20" w:right="0" w:firstLine="0"/>
                    <w:jc w:val="left"/>
                    <w:rPr>
                      <w:sz w:val="8"/>
                    </w:rPr>
                  </w:pPr>
                  <w:r>
                    <w:rPr>
                      <w:color w:val="C6C6C6"/>
                      <w:spacing w:val="-4"/>
                      <w:sz w:val="15"/>
                    </w:rPr>
                    <w:t>nH</w:t>
                  </w:r>
                  <w:r>
                    <w:rPr>
                      <w:color w:val="C6C6C6"/>
                      <w:spacing w:val="-4"/>
                      <w:sz w:val="8"/>
                    </w:rPr>
                    <w:t>Ii</w:t>
                  </w:r>
                </w:p>
              </w:txbxContent>
            </v:textbox>
            <w10:wrap type="none"/>
          </v:shape>
        </w:pict>
      </w:r>
      <w:r>
        <w:rPr/>
        <w:pict>
          <v:shape style="position:absolute;margin-left:1041.553467pt;margin-top:-114.044617pt;width:7.4pt;height:29.85pt;mso-position-horizontal-relative:page;mso-position-vertical-relative:paragraph;z-index:16024064" type="#_x0000_t202" id="docshape644" filled="false" stroked="false">
            <v:textbox inset="0,0,0,0" style="layout-flow:vertical">
              <w:txbxContent>
                <w:p>
                  <w:pPr>
                    <w:tabs>
                      <w:tab w:pos="547" w:val="left" w:leader="none"/>
                    </w:tabs>
                    <w:spacing w:before="5"/>
                    <w:ind w:left="20" w:right="0" w:firstLine="0"/>
                    <w:jc w:val="left"/>
                    <w:rPr>
                      <w:sz w:val="10"/>
                    </w:rPr>
                  </w:pPr>
                  <w:r>
                    <w:rPr>
                      <w:color w:val="C6C6C6"/>
                      <w:w w:val="105"/>
                      <w:sz w:val="6"/>
                    </w:rPr>
                    <w:t>;</w:t>
                  </w:r>
                  <w:r>
                    <w:rPr>
                      <w:color w:val="C6C6C6"/>
                      <w:spacing w:val="7"/>
                      <w:w w:val="105"/>
                      <w:sz w:val="6"/>
                    </w:rPr>
                    <w:t> </w:t>
                  </w:r>
                  <w:r>
                    <w:rPr>
                      <w:color w:val="C6C6C6"/>
                      <w:w w:val="105"/>
                      <w:sz w:val="6"/>
                    </w:rPr>
                    <w:t>`</w:t>
                  </w:r>
                  <w:r>
                    <w:rPr>
                      <w:color w:val="C6C6C6"/>
                      <w:spacing w:val="-11"/>
                      <w:w w:val="105"/>
                      <w:sz w:val="6"/>
                    </w:rPr>
                    <w:t> </w:t>
                  </w:r>
                  <w:r>
                    <w:rPr>
                      <w:color w:val="C6C6C6"/>
                      <w:w w:val="105"/>
                      <w:sz w:val="6"/>
                    </w:rPr>
                    <w:t>:·</w:t>
                  </w:r>
                  <w:r>
                    <w:rPr>
                      <w:color w:val="C6C6C6"/>
                      <w:spacing w:val="41"/>
                      <w:w w:val="105"/>
                      <w:sz w:val="6"/>
                    </w:rPr>
                    <w:t>  </w:t>
                  </w:r>
                  <w:r>
                    <w:rPr>
                      <w:color w:val="C6C6C6"/>
                      <w:spacing w:val="-12"/>
                      <w:w w:val="105"/>
                      <w:sz w:val="6"/>
                    </w:rPr>
                    <w:t>I</w:t>
                  </w:r>
                  <w:r>
                    <w:rPr>
                      <w:color w:val="C6C6C6"/>
                      <w:sz w:val="6"/>
                    </w:rPr>
                    <w:tab/>
                  </w:r>
                  <w:r>
                    <w:rPr>
                      <w:color w:val="C6C6C6"/>
                      <w:spacing w:val="-10"/>
                      <w:w w:val="105"/>
                      <w:sz w:val="10"/>
                    </w:rPr>
                    <w:t>i</w:t>
                  </w:r>
                </w:p>
              </w:txbxContent>
            </v:textbox>
            <w10:wrap type="none"/>
          </v:shape>
        </w:pict>
      </w:r>
      <w:r>
        <w:rPr>
          <w:color w:val="383838"/>
          <w:spacing w:val="-6"/>
          <w:w w:val="110"/>
          <w:sz w:val="35"/>
        </w:rPr>
        <w:t>大肠</w:t>
      </w:r>
      <w:r>
        <w:rPr>
          <w:color w:val="262626"/>
          <w:w w:val="105"/>
          <w:sz w:val="35"/>
        </w:rPr>
        <w:t>小</w:t>
      </w:r>
      <w:r>
        <w:rPr>
          <w:color w:val="262626"/>
          <w:spacing w:val="-10"/>
          <w:w w:val="110"/>
          <w:sz w:val="35"/>
        </w:rPr>
        <w:t>肠</w:t>
      </w:r>
    </w:p>
    <w:p>
      <w:pPr>
        <w:spacing w:after="0" w:line="970" w:lineRule="atLeast"/>
        <w:jc w:val="right"/>
        <w:rPr>
          <w:sz w:val="35"/>
        </w:rPr>
        <w:sectPr>
          <w:type w:val="continuous"/>
          <w:pgSz w:w="21750" w:h="31660"/>
          <w:pgMar w:top="1840" w:bottom="0" w:left="0" w:right="0"/>
          <w:cols w:num="2" w:equalWidth="0">
            <w:col w:w="10607" w:space="40"/>
            <w:col w:w="1110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8"/>
        </w:rPr>
      </w:pPr>
    </w:p>
    <w:p>
      <w:pPr>
        <w:spacing w:line="292" w:lineRule="auto" w:before="27"/>
        <w:ind w:left="18560" w:right="2422" w:hanging="29"/>
        <w:jc w:val="right"/>
        <w:rPr>
          <w:sz w:val="35"/>
        </w:rPr>
      </w:pPr>
      <w:r>
        <w:rPr/>
        <w:drawing>
          <wp:anchor distT="0" distB="0" distL="0" distR="0" allowOverlap="1" layoutInCell="1" locked="0" behindDoc="0" simplePos="0" relativeHeight="531">
            <wp:simplePos x="0" y="0"/>
            <wp:positionH relativeFrom="page">
              <wp:posOffset>8526818</wp:posOffset>
            </wp:positionH>
            <wp:positionV relativeFrom="paragraph">
              <wp:posOffset>1919861</wp:posOffset>
            </wp:positionV>
            <wp:extent cx="405966" cy="61912"/>
            <wp:effectExtent l="0" t="0" r="0" b="0"/>
            <wp:wrapTopAndBottom/>
            <wp:docPr id="147" name="image124.png"/>
            <wp:cNvGraphicFramePr>
              <a:graphicFrameLocks noChangeAspect="1"/>
            </wp:cNvGraphicFramePr>
            <a:graphic>
              <a:graphicData uri="http://schemas.openxmlformats.org/drawingml/2006/picture">
                <pic:pic>
                  <pic:nvPicPr>
                    <pic:cNvPr id="148" name="image124.png"/>
                    <pic:cNvPicPr/>
                  </pic:nvPicPr>
                  <pic:blipFill>
                    <a:blip r:embed="rId128" cstate="print"/>
                    <a:stretch>
                      <a:fillRect/>
                    </a:stretch>
                  </pic:blipFill>
                  <pic:spPr>
                    <a:xfrm>
                      <a:off x="0" y="0"/>
                      <a:ext cx="405966" cy="61912"/>
                    </a:xfrm>
                    <a:prstGeom prst="rect">
                      <a:avLst/>
                    </a:prstGeom>
                  </pic:spPr>
                </pic:pic>
              </a:graphicData>
            </a:graphic>
          </wp:anchor>
        </w:drawing>
      </w:r>
      <w:r>
        <w:rPr/>
        <w:drawing>
          <wp:anchor distT="0" distB="0" distL="0" distR="0" allowOverlap="1" layoutInCell="1" locked="0" behindDoc="0" simplePos="0" relativeHeight="532">
            <wp:simplePos x="0" y="0"/>
            <wp:positionH relativeFrom="page">
              <wp:posOffset>9331749</wp:posOffset>
            </wp:positionH>
            <wp:positionV relativeFrom="paragraph">
              <wp:posOffset>1919862</wp:posOffset>
            </wp:positionV>
            <wp:extent cx="338314" cy="61912"/>
            <wp:effectExtent l="0" t="0" r="0" b="0"/>
            <wp:wrapTopAndBottom/>
            <wp:docPr id="149" name="image125.png"/>
            <wp:cNvGraphicFramePr>
              <a:graphicFrameLocks noChangeAspect="1"/>
            </wp:cNvGraphicFramePr>
            <a:graphic>
              <a:graphicData uri="http://schemas.openxmlformats.org/drawingml/2006/picture">
                <pic:pic>
                  <pic:nvPicPr>
                    <pic:cNvPr id="150" name="image125.png"/>
                    <pic:cNvPicPr/>
                  </pic:nvPicPr>
                  <pic:blipFill>
                    <a:blip r:embed="rId129" cstate="print"/>
                    <a:stretch>
                      <a:fillRect/>
                    </a:stretch>
                  </pic:blipFill>
                  <pic:spPr>
                    <a:xfrm>
                      <a:off x="0" y="0"/>
                      <a:ext cx="338314" cy="61912"/>
                    </a:xfrm>
                    <a:prstGeom prst="rect">
                      <a:avLst/>
                    </a:prstGeom>
                  </pic:spPr>
                </pic:pic>
              </a:graphicData>
            </a:graphic>
          </wp:anchor>
        </w:drawing>
      </w:r>
      <w:r>
        <w:rPr/>
        <w:drawing>
          <wp:anchor distT="0" distB="0" distL="0" distR="0" allowOverlap="1" layoutInCell="1" locked="0" behindDoc="0" simplePos="0" relativeHeight="533">
            <wp:simplePos x="0" y="0"/>
            <wp:positionH relativeFrom="page">
              <wp:posOffset>10887038</wp:posOffset>
            </wp:positionH>
            <wp:positionV relativeFrom="paragraph">
              <wp:posOffset>1919861</wp:posOffset>
            </wp:positionV>
            <wp:extent cx="500692" cy="61912"/>
            <wp:effectExtent l="0" t="0" r="0" b="0"/>
            <wp:wrapTopAndBottom/>
            <wp:docPr id="151" name="image126.png"/>
            <wp:cNvGraphicFramePr>
              <a:graphicFrameLocks noChangeAspect="1"/>
            </wp:cNvGraphicFramePr>
            <a:graphic>
              <a:graphicData uri="http://schemas.openxmlformats.org/drawingml/2006/picture">
                <pic:pic>
                  <pic:nvPicPr>
                    <pic:cNvPr id="152" name="image126.png"/>
                    <pic:cNvPicPr/>
                  </pic:nvPicPr>
                  <pic:blipFill>
                    <a:blip r:embed="rId130" cstate="print"/>
                    <a:stretch>
                      <a:fillRect/>
                    </a:stretch>
                  </pic:blipFill>
                  <pic:spPr>
                    <a:xfrm>
                      <a:off x="0" y="0"/>
                      <a:ext cx="500692" cy="61912"/>
                    </a:xfrm>
                    <a:prstGeom prst="rect">
                      <a:avLst/>
                    </a:prstGeom>
                  </pic:spPr>
                </pic:pic>
              </a:graphicData>
            </a:graphic>
          </wp:anchor>
        </w:drawing>
      </w:r>
      <w:r>
        <w:rPr/>
        <w:drawing>
          <wp:anchor distT="0" distB="0" distL="0" distR="0" allowOverlap="1" layoutInCell="1" locked="0" behindDoc="0" simplePos="0" relativeHeight="16005632">
            <wp:simplePos x="0" y="0"/>
            <wp:positionH relativeFrom="page">
              <wp:posOffset>695788</wp:posOffset>
            </wp:positionH>
            <wp:positionV relativeFrom="paragraph">
              <wp:posOffset>548558</wp:posOffset>
            </wp:positionV>
            <wp:extent cx="81857" cy="313593"/>
            <wp:effectExtent l="0" t="0" r="0" b="0"/>
            <wp:wrapNone/>
            <wp:docPr id="153" name="image127.png"/>
            <wp:cNvGraphicFramePr>
              <a:graphicFrameLocks noChangeAspect="1"/>
            </wp:cNvGraphicFramePr>
            <a:graphic>
              <a:graphicData uri="http://schemas.openxmlformats.org/drawingml/2006/picture">
                <pic:pic>
                  <pic:nvPicPr>
                    <pic:cNvPr id="154" name="image127.png"/>
                    <pic:cNvPicPr/>
                  </pic:nvPicPr>
                  <pic:blipFill>
                    <a:blip r:embed="rId131" cstate="print"/>
                    <a:stretch>
                      <a:fillRect/>
                    </a:stretch>
                  </pic:blipFill>
                  <pic:spPr>
                    <a:xfrm>
                      <a:off x="0" y="0"/>
                      <a:ext cx="81857" cy="313593"/>
                    </a:xfrm>
                    <a:prstGeom prst="rect">
                      <a:avLst/>
                    </a:prstGeom>
                  </pic:spPr>
                </pic:pic>
              </a:graphicData>
            </a:graphic>
          </wp:anchor>
        </w:drawing>
      </w:r>
      <w:r>
        <w:rPr/>
        <w:drawing>
          <wp:anchor distT="0" distB="0" distL="0" distR="0" allowOverlap="1" layoutInCell="1" locked="0" behindDoc="0" simplePos="0" relativeHeight="16006656">
            <wp:simplePos x="0" y="0"/>
            <wp:positionH relativeFrom="page">
              <wp:posOffset>682145</wp:posOffset>
            </wp:positionH>
            <wp:positionV relativeFrom="paragraph">
              <wp:posOffset>1325726</wp:posOffset>
            </wp:positionV>
            <wp:extent cx="96071" cy="480059"/>
            <wp:effectExtent l="0" t="0" r="0" b="0"/>
            <wp:wrapNone/>
            <wp:docPr id="155" name="image128.png"/>
            <wp:cNvGraphicFramePr>
              <a:graphicFrameLocks noChangeAspect="1"/>
            </wp:cNvGraphicFramePr>
            <a:graphic>
              <a:graphicData uri="http://schemas.openxmlformats.org/drawingml/2006/picture">
                <pic:pic>
                  <pic:nvPicPr>
                    <pic:cNvPr id="156" name="image128.png"/>
                    <pic:cNvPicPr/>
                  </pic:nvPicPr>
                  <pic:blipFill>
                    <a:blip r:embed="rId132" cstate="print"/>
                    <a:stretch>
                      <a:fillRect/>
                    </a:stretch>
                  </pic:blipFill>
                  <pic:spPr>
                    <a:xfrm>
                      <a:off x="0" y="0"/>
                      <a:ext cx="96071" cy="480059"/>
                    </a:xfrm>
                    <a:prstGeom prst="rect">
                      <a:avLst/>
                    </a:prstGeom>
                  </pic:spPr>
                </pic:pic>
              </a:graphicData>
            </a:graphic>
          </wp:anchor>
        </w:drawing>
      </w:r>
      <w:r>
        <w:rPr/>
        <w:pict>
          <v:group style="position:absolute;margin-left:1043.948608pt;margin-top:31.025154pt;width:5.8pt;height:30.45pt;mso-position-horizontal-relative:page;mso-position-vertical-relative:paragraph;z-index:16007680" id="docshapegroup645" coordorigin="20879,621" coordsize="116,609">
            <v:shape style="position:absolute;left:20894;top:735;width:76;height:494" type="#_x0000_t75" id="docshape646" stroked="false">
              <v:imagedata r:id="rId133" o:title=""/>
            </v:shape>
            <v:rect style="position:absolute;left:20878;top:620;width:116;height:128" id="docshape647" filled="true" fillcolor="#e8e8e8" stroked="false">
              <v:fill type="solid"/>
            </v:rect>
            <w10:wrap type="none"/>
          </v:group>
        </w:pict>
      </w:r>
      <w:r>
        <w:rPr/>
        <w:pict>
          <v:shape style="position:absolute;margin-left:1042.873047pt;margin-top:-35.425713pt;width:8.25pt;height:31.85pt;mso-position-horizontal-relative:page;mso-position-vertical-relative:paragraph;z-index:16010240" id="docshape648" coordorigin="20857,-709" coordsize="165,637" path="m20968,-419l20968,-419,20968,-461,20884,-461,20884,-368,20884,-368,20884,-326,20968,-326,20968,-419xm20974,-709l20889,-709,20889,-674,20883,-674,20883,-580,20889,-580,20889,-497,20974,-497,20974,-590,20967,-590,20967,-615,20974,-615,20974,-709xm21022,-315l20876,-315,20876,-313,20857,-313,20857,-219,20876,-219,20876,-153,20890,-153,20890,-72,20998,-72,20998,-153,21022,-153,21022,-315xe" filled="true" fillcolor="#e8e8e8" stroked="false">
            <v:path arrowok="t"/>
            <v:fill type="solid"/>
            <w10:wrap type="none"/>
          </v:shape>
        </w:pict>
      </w:r>
      <w:r>
        <w:rPr/>
        <w:pict>
          <v:rect style="position:absolute;margin-left:1043.80896pt;margin-top:.346451pt;width:7.298532pt;height:8.090835pt;mso-position-horizontal-relative:page;mso-position-vertical-relative:paragraph;z-index:16010752" id="docshape649" filled="true" fillcolor="#e8e8e8" stroked="false">
            <v:fill type="solid"/>
            <w10:wrap type="none"/>
          </v:rect>
        </w:pict>
      </w:r>
      <w:r>
        <w:rPr/>
        <w:pict>
          <v:rect style="position:absolute;margin-left:1043.80896pt;margin-top:12.616072pt;width:7.298532pt;height:8.090835pt;mso-position-horizontal-relative:page;mso-position-vertical-relative:paragraph;z-index:16011264" id="docshape650" filled="true" fillcolor="#e8e8e8" stroked="false">
            <v:fill type="solid"/>
            <w10:wrap type="none"/>
          </v:rect>
        </w:pict>
      </w:r>
      <w:r>
        <w:rPr/>
        <w:pict>
          <v:shape style="position:absolute;margin-left:1042.920044pt;margin-top:72.406296pt;width:5.5pt;height:9.35pt;mso-position-horizontal-relative:page;mso-position-vertical-relative:paragraph;z-index:16011776" id="docshape651" coordorigin="20858,1448" coordsize="110,187" path="m20968,1448l20884,1448,20884,1541,20858,1541,20858,1635,20943,1635,20943,1542,20968,1542,20968,1448xe" filled="true" fillcolor="#e8e8e8" stroked="false">
            <v:path arrowok="t"/>
            <v:fill type="solid"/>
            <w10:wrap type="none"/>
          </v:shape>
        </w:pict>
      </w:r>
      <w:r>
        <w:rPr/>
        <w:pict>
          <v:shape style="position:absolute;margin-left:1044.18103pt;margin-top:89.503296pt;width:4.25pt;height:6.6pt;mso-position-horizontal-relative:page;mso-position-vertical-relative:paragraph;z-index:16012288" id="docshape652" coordorigin="20884,1790" coordsize="85,132" path="m20968,1790l20884,1790,20884,1828,20884,1828,20884,1922,20968,1922,20968,1884,20968,1884,20968,1790xe" filled="true" fillcolor="#e8e8e8" stroked="false">
            <v:path arrowok="t"/>
            <v:fill type="solid"/>
            <w10:wrap type="none"/>
          </v:shape>
        </w:pict>
      </w:r>
      <w:r>
        <w:rPr/>
        <w:pict>
          <v:rect style="position:absolute;margin-left:1044.32251pt;margin-top:101.46579pt;width:4.225467pt;height:4.684169pt;mso-position-horizontal-relative:page;mso-position-vertical-relative:paragraph;z-index:16012800" id="docshape653" filled="true" fillcolor="#e8e8e8" stroked="false">
            <v:fill type="solid"/>
            <w10:wrap type="none"/>
          </v:rect>
        </w:pict>
      </w:r>
      <w:r>
        <w:rPr/>
        <w:pict>
          <v:shape style="position:absolute;margin-left:1042.833618pt;margin-top:-50.95034pt;width:7.9pt;height:55.9pt;mso-position-horizontal-relative:page;mso-position-vertical-relative:paragraph;z-index:16013824" type="#_x0000_t202" id="docshape654" filled="false" stroked="false">
            <v:textbox inset="0,0,0,0" style="layout-flow:vertical-ideographic">
              <w:txbxContent>
                <w:p>
                  <w:pPr>
                    <w:spacing w:line="180" w:lineRule="auto" w:before="0"/>
                    <w:ind w:left="20" w:right="0" w:firstLine="0"/>
                    <w:jc w:val="left"/>
                    <w:rPr>
                      <w:sz w:val="8"/>
                    </w:rPr>
                  </w:pPr>
                  <w:r>
                    <w:rPr>
                      <w:color w:val="C6C6C6"/>
                      <w:spacing w:val="-15"/>
                      <w:w w:val="98"/>
                      <w:sz w:val="8"/>
                      <w:shd w:fill="E8E8E8" w:color="auto" w:val="clear"/>
                    </w:rPr>
                    <w:t>＿</w:t>
                  </w:r>
                  <w:r>
                    <w:rPr>
                      <w:color w:val="C6C6C6"/>
                      <w:spacing w:val="-58"/>
                      <w:w w:val="98"/>
                      <w:sz w:val="8"/>
                      <w:shd w:fill="E8E8E8" w:color="auto" w:val="clear"/>
                    </w:rPr>
                    <w:t>＿＿</w:t>
                  </w:r>
                  <w:r>
                    <w:rPr>
                      <w:color w:val="C6C6C6"/>
                      <w:spacing w:val="-39"/>
                      <w:w w:val="98"/>
                      <w:sz w:val="8"/>
                      <w:shd w:fill="E8E8E8" w:color="auto" w:val="clear"/>
                    </w:rPr>
                    <w:t>＿</w:t>
                  </w:r>
                  <w:r>
                    <w:rPr>
                      <w:color w:val="C6C6C6"/>
                      <w:w w:val="98"/>
                      <w:position w:val="1"/>
                      <w:sz w:val="8"/>
                    </w:rPr>
                    <w:t>二</w:t>
                  </w:r>
                  <w:r>
                    <w:rPr>
                      <w:color w:val="C6C6C6"/>
                      <w:spacing w:val="-8"/>
                      <w:w w:val="98"/>
                      <w:position w:val="1"/>
                      <w:sz w:val="8"/>
                    </w:rPr>
                    <w:t>三</w:t>
                  </w:r>
                  <w:r>
                    <w:rPr>
                      <w:color w:val="C6C6C6"/>
                      <w:spacing w:val="-44"/>
                      <w:w w:val="98"/>
                      <w:position w:val="1"/>
                      <w:sz w:val="8"/>
                    </w:rPr>
                    <w:t>二</w:t>
                  </w:r>
                  <w:r>
                    <w:rPr>
                      <w:color w:val="C6C6C6"/>
                      <w:spacing w:val="-58"/>
                      <w:w w:val="98"/>
                      <w:sz w:val="8"/>
                    </w:rPr>
                    <w:t>＿＿</w:t>
                  </w:r>
                  <w:r>
                    <w:rPr>
                      <w:color w:val="C6C6C6"/>
                      <w:spacing w:val="-39"/>
                      <w:w w:val="98"/>
                      <w:sz w:val="8"/>
                    </w:rPr>
                    <w:t>＿</w:t>
                  </w:r>
                  <w:r>
                    <w:rPr>
                      <w:color w:val="C6C6C6"/>
                      <w:w w:val="98"/>
                      <w:position w:val="1"/>
                      <w:sz w:val="8"/>
                    </w:rPr>
                    <w:t>二</w:t>
                  </w:r>
                  <w:r>
                    <w:rPr>
                      <w:color w:val="C6C6C6"/>
                      <w:position w:val="1"/>
                      <w:sz w:val="8"/>
                    </w:rPr>
                    <w:t> </w:t>
                  </w:r>
                  <w:r>
                    <w:rPr>
                      <w:color w:val="C6C6C6"/>
                      <w:spacing w:val="-4"/>
                      <w:position w:val="1"/>
                      <w:sz w:val="8"/>
                    </w:rPr>
                    <w:t> </w:t>
                  </w:r>
                  <w:r>
                    <w:rPr>
                      <w:color w:val="C6C6C6"/>
                      <w:w w:val="98"/>
                      <w:sz w:val="8"/>
                    </w:rPr>
                    <w:t>臼</w:t>
                  </w:r>
                  <w:r>
                    <w:rPr>
                      <w:color w:val="C6C6C6"/>
                      <w:sz w:val="8"/>
                    </w:rPr>
                    <w:t>  </w:t>
                  </w:r>
                  <w:r>
                    <w:rPr>
                      <w:color w:val="C6C6C6"/>
                      <w:spacing w:val="-10"/>
                      <w:sz w:val="8"/>
                    </w:rPr>
                    <w:t> </w:t>
                  </w:r>
                  <w:r>
                    <w:rPr>
                      <w:color w:val="C6C6C6"/>
                      <w:w w:val="98"/>
                      <w:sz w:val="8"/>
                    </w:rPr>
                    <w:t>、</w:t>
                  </w:r>
                  <w:r>
                    <w:rPr>
                      <w:color w:val="C6C6C6"/>
                      <w:sz w:val="8"/>
                    </w:rPr>
                    <w:t> </w:t>
                  </w:r>
                  <w:r>
                    <w:rPr>
                      <w:color w:val="C6C6C6"/>
                      <w:spacing w:val="-9"/>
                      <w:sz w:val="8"/>
                    </w:rPr>
                    <w:t> </w:t>
                  </w:r>
                  <w:r>
                    <w:rPr>
                      <w:color w:val="C6C6C6"/>
                      <w:spacing w:val="-39"/>
                      <w:w w:val="100"/>
                      <w:position w:val="2"/>
                      <w:sz w:val="10"/>
                    </w:rPr>
                    <w:t>－</w:t>
                  </w:r>
                  <w:r>
                    <w:rPr>
                      <w:color w:val="C6C6C6"/>
                      <w:spacing w:val="19"/>
                      <w:w w:val="100"/>
                      <w:sz w:val="10"/>
                    </w:rPr>
                    <w:t>弓</w:t>
                  </w:r>
                  <w:r>
                    <w:rPr>
                      <w:color w:val="C6C6C6"/>
                      <w:w w:val="98"/>
                      <w:sz w:val="8"/>
                    </w:rPr>
                    <w:t>＿</w:t>
                  </w:r>
                </w:p>
              </w:txbxContent>
            </v:textbox>
            <w10:wrap type="none"/>
          </v:shape>
        </w:pict>
      </w:r>
      <w:r>
        <w:rPr/>
        <w:pict>
          <v:shape style="position:absolute;margin-left:1043.375122pt;margin-top:30.540081pt;width:7.4pt;height:7.4pt;mso-position-horizontal-relative:page;mso-position-vertical-relative:paragraph;z-index:16014336" type="#_x0000_t202" id="docshape655" filled="false" stroked="false">
            <v:textbox inset="0,0,0,0" style="layout-flow:vertical-ideographic">
              <w:txbxContent>
                <w:p>
                  <w:pPr>
                    <w:spacing w:line="180" w:lineRule="auto" w:before="0"/>
                    <w:ind w:left="20" w:right="0" w:firstLine="0"/>
                    <w:jc w:val="left"/>
                    <w:rPr>
                      <w:sz w:val="10"/>
                    </w:rPr>
                  </w:pPr>
                  <w:r>
                    <w:rPr>
                      <w:color w:val="C6C6C6"/>
                      <w:w w:val="107"/>
                      <w:sz w:val="10"/>
                    </w:rPr>
                    <w:t>护</w:t>
                  </w:r>
                </w:p>
              </w:txbxContent>
            </v:textbox>
            <w10:wrap type="none"/>
          </v:shape>
        </w:pict>
      </w:r>
      <w:r>
        <w:rPr/>
        <w:pict>
          <v:shape style="position:absolute;margin-left:1043.545898pt;margin-top:76.422943pt;width:5.95pt;height:5.95pt;mso-position-horizontal-relative:page;mso-position-vertical-relative:paragraph;z-index:16015360" type="#_x0000_t202" id="docshape656" filled="false" stroked="false">
            <v:textbox inset="0,0,0,0" style="layout-flow:vertical-ideographic">
              <w:txbxContent>
                <w:p>
                  <w:pPr>
                    <w:spacing w:line="192" w:lineRule="auto" w:before="0"/>
                    <w:ind w:left="20" w:right="0" w:firstLine="0"/>
                    <w:jc w:val="left"/>
                    <w:rPr>
                      <w:sz w:val="8"/>
                    </w:rPr>
                  </w:pPr>
                  <w:r>
                    <w:rPr>
                      <w:color w:val="C6C6C6"/>
                      <w:w w:val="98"/>
                      <w:sz w:val="8"/>
                    </w:rPr>
                    <w:t>．</w:t>
                  </w:r>
                </w:p>
              </w:txbxContent>
            </v:textbox>
            <w10:wrap type="none"/>
          </v:shape>
        </w:pict>
      </w:r>
      <w:r>
        <w:rPr/>
        <w:pict>
          <v:shape style="position:absolute;margin-left:1043.192749pt;margin-top:88.879982pt;width:6.2pt;height:7.85pt;mso-position-horizontal-relative:page;mso-position-vertical-relative:paragraph;z-index:16015872" type="#_x0000_t202" id="docshape657" filled="false" stroked="false">
            <v:textbox inset="0,0,0,0" style="layout-flow:vertical-ideographic">
              <w:txbxContent>
                <w:p>
                  <w:pPr>
                    <w:spacing w:line="204" w:lineRule="auto" w:before="0"/>
                    <w:ind w:left="20" w:right="0" w:firstLine="0"/>
                    <w:jc w:val="left"/>
                    <w:rPr>
                      <w:sz w:val="8"/>
                    </w:rPr>
                  </w:pPr>
                  <w:r>
                    <w:rPr>
                      <w:color w:val="C6C6C6"/>
                      <w:spacing w:val="-41"/>
                      <w:w w:val="98"/>
                      <w:sz w:val="8"/>
                    </w:rPr>
                    <w:t>匕</w:t>
                  </w:r>
                  <w:r>
                    <w:rPr>
                      <w:color w:val="C6C6C6"/>
                      <w:w w:val="98"/>
                      <w:sz w:val="8"/>
                    </w:rPr>
                    <w:t>佳</w:t>
                  </w:r>
                </w:p>
              </w:txbxContent>
            </v:textbox>
            <w10:wrap type="none"/>
          </v:shape>
        </w:pict>
      </w:r>
      <w:r>
        <w:rPr/>
        <w:pict>
          <v:shape style="position:absolute;margin-left:1043.513672pt;margin-top:100.842331pt;width:5.95pt;height:5.95pt;mso-position-horizontal-relative:page;mso-position-vertical-relative:paragraph;z-index:16016384" type="#_x0000_t202" id="docshape658" filled="false" stroked="false">
            <v:textbox inset="0,0,0,0" style="layout-flow:vertical-ideographic">
              <w:txbxContent>
                <w:p>
                  <w:pPr>
                    <w:spacing w:line="192" w:lineRule="auto" w:before="0"/>
                    <w:ind w:left="20" w:right="0" w:firstLine="0"/>
                    <w:jc w:val="left"/>
                    <w:rPr>
                      <w:sz w:val="8"/>
                    </w:rPr>
                  </w:pPr>
                  <w:r>
                    <w:rPr>
                      <w:color w:val="C6C6C6"/>
                      <w:w w:val="98"/>
                      <w:sz w:val="8"/>
                    </w:rPr>
                    <w:t>廿</w:t>
                  </w:r>
                </w:p>
              </w:txbxContent>
            </v:textbox>
            <w10:wrap type="none"/>
          </v:shape>
        </w:pict>
      </w:r>
      <w:r>
        <w:rPr/>
        <w:pict>
          <v:shape style="position:absolute;margin-left:1042.341064pt;margin-top:-20.158749pt;width:8.85pt;height:39.9pt;mso-position-horizontal-relative:page;mso-position-vertical-relative:paragraph;z-index:16023552" type="#_x0000_t202" id="docshape659" filled="false" stroked="false">
            <v:textbox inset="0,0,0,0" style="layout-flow:vertical">
              <w:txbxContent>
                <w:p>
                  <w:pPr>
                    <w:spacing w:line="155" w:lineRule="exact" w:before="0"/>
                    <w:ind w:left="20" w:right="0" w:firstLine="0"/>
                    <w:jc w:val="left"/>
                    <w:rPr>
                      <w:sz w:val="13"/>
                    </w:rPr>
                  </w:pPr>
                  <w:r>
                    <w:rPr>
                      <w:color w:val="C6C6C6"/>
                      <w:spacing w:val="-6"/>
                      <w:w w:val="105"/>
                      <w:sz w:val="8"/>
                    </w:rPr>
                    <w:t>'</w:t>
                  </w:r>
                  <w:r>
                    <w:rPr>
                      <w:color w:val="C6C6C6"/>
                      <w:spacing w:val="32"/>
                      <w:w w:val="105"/>
                      <w:sz w:val="8"/>
                    </w:rPr>
                    <w:t> </w:t>
                  </w:r>
                  <w:r>
                    <w:rPr>
                      <w:color w:val="C6C6C6"/>
                      <w:spacing w:val="-6"/>
                      <w:w w:val="105"/>
                      <w:sz w:val="13"/>
                    </w:rPr>
                    <w:t>=r</w:t>
                  </w:r>
                  <w:r>
                    <w:rPr>
                      <w:color w:val="C6C6C6"/>
                      <w:spacing w:val="70"/>
                      <w:w w:val="105"/>
                      <w:sz w:val="13"/>
                    </w:rPr>
                    <w:t> </w:t>
                  </w:r>
                  <w:r>
                    <w:rPr>
                      <w:color w:val="C6C6C6"/>
                      <w:spacing w:val="-6"/>
                      <w:w w:val="105"/>
                      <w:sz w:val="13"/>
                    </w:rPr>
                    <w:t>I_.I-dl</w:t>
                  </w:r>
                  <w:r>
                    <w:rPr>
                      <w:color w:val="C6C6C6"/>
                      <w:spacing w:val="-3"/>
                      <w:sz w:val="13"/>
                    </w:rPr>
                    <w:t> </w:t>
                  </w:r>
                  <w:r>
                    <w:rPr>
                      <w:color w:val="C6C6C6"/>
                      <w:spacing w:val="-10"/>
                      <w:w w:val="105"/>
                      <w:sz w:val="13"/>
                    </w:rPr>
                    <w:t>T</w:t>
                  </w:r>
                </w:p>
              </w:txbxContent>
            </v:textbox>
            <w10:wrap type="none"/>
          </v:shape>
        </w:pict>
      </w:r>
      <w:r>
        <w:rPr/>
        <w:pict>
          <v:shape style="position:absolute;margin-left:1042.77124pt;margin-top:59.452061pt;width:6.7pt;height:16.850pt;mso-position-horizontal-relative:page;mso-position-vertical-relative:paragraph;z-index:16024576" type="#_x0000_t202" id="docshape660" filled="false" stroked="false">
            <v:textbox inset="0,0,0,0" style="layout-flow:vertical">
              <w:txbxContent>
                <w:p>
                  <w:pPr>
                    <w:spacing w:before="3"/>
                    <w:ind w:left="20" w:right="0" w:firstLine="0"/>
                    <w:jc w:val="left"/>
                    <w:rPr>
                      <w:sz w:val="8"/>
                    </w:rPr>
                  </w:pPr>
                  <w:r>
                    <w:rPr>
                      <w:color w:val="C6C6C6"/>
                      <w:spacing w:val="1"/>
                      <w:sz w:val="9"/>
                      <w:shd w:fill="E8E8E8" w:color="auto" w:val="clear"/>
                    </w:rPr>
                    <w:t> </w:t>
                  </w:r>
                  <w:r>
                    <w:rPr>
                      <w:color w:val="C6C6C6"/>
                      <w:sz w:val="9"/>
                      <w:shd w:fill="E8E8E8" w:color="auto" w:val="clear"/>
                    </w:rPr>
                    <w:t>1</w:t>
                  </w:r>
                  <w:r>
                    <w:rPr>
                      <w:color w:val="C6C6C6"/>
                      <w:spacing w:val="-11"/>
                      <w:sz w:val="9"/>
                      <w:shd w:fill="E8E8E8" w:color="auto" w:val="clear"/>
                    </w:rPr>
                    <w:t> </w:t>
                  </w:r>
                  <w:r>
                    <w:rPr>
                      <w:color w:val="C6C6C6"/>
                      <w:sz w:val="9"/>
                      <w:shd w:fill="E8E8E8" w:color="auto" w:val="clear"/>
                    </w:rPr>
                    <w:t>.:</w:t>
                  </w:r>
                  <w:r>
                    <w:rPr>
                      <w:color w:val="C6C6C6"/>
                      <w:spacing w:val="11"/>
                      <w:sz w:val="9"/>
                      <w:shd w:fill="E8E8E8" w:color="auto" w:val="clear"/>
                    </w:rPr>
                    <w:t> </w:t>
                  </w:r>
                  <w:r>
                    <w:rPr>
                      <w:color w:val="C6C6C6"/>
                      <w:spacing w:val="56"/>
                      <w:sz w:val="9"/>
                    </w:rPr>
                    <w:t> </w:t>
                  </w:r>
                  <w:r>
                    <w:rPr>
                      <w:color w:val="C6C6C6"/>
                      <w:spacing w:val="-10"/>
                      <w:sz w:val="8"/>
                    </w:rPr>
                    <w:t>i</w:t>
                  </w:r>
                </w:p>
              </w:txbxContent>
            </v:textbox>
            <w10:wrap type="none"/>
          </v:shape>
        </w:pict>
      </w:r>
      <w:r>
        <w:rPr/>
        <w:pict>
          <v:shape style="position:absolute;margin-left:1042.914551pt;margin-top:111.345673pt;width:5.95pt;height:3.25pt;mso-position-horizontal-relative:page;mso-position-vertical-relative:paragraph;z-index:16025088" type="#_x0000_t202" id="docshape661" filled="false" stroked="false">
            <v:textbox inset="0,0,0,0" style="layout-flow:vertical">
              <w:txbxContent>
                <w:p>
                  <w:pPr>
                    <w:spacing w:before="2"/>
                    <w:ind w:left="20" w:right="0" w:firstLine="0"/>
                    <w:jc w:val="left"/>
                    <w:rPr>
                      <w:sz w:val="8"/>
                    </w:rPr>
                  </w:pPr>
                  <w:r>
                    <w:rPr>
                      <w:color w:val="C6C6C6"/>
                      <w:w w:val="98"/>
                      <w:sz w:val="8"/>
                    </w:rPr>
                    <w:t>f</w:t>
                  </w:r>
                </w:p>
              </w:txbxContent>
            </v:textbox>
            <w10:wrap type="none"/>
          </v:shape>
        </w:pict>
      </w:r>
      <w:r>
        <w:rPr>
          <w:color w:val="494949"/>
          <w:spacing w:val="-6"/>
          <w:w w:val="110"/>
          <w:sz w:val="35"/>
        </w:rPr>
        <w:t>直肠</w:t>
      </w:r>
      <w:r>
        <w:rPr>
          <w:color w:val="383838"/>
          <w:w w:val="105"/>
          <w:sz w:val="35"/>
        </w:rPr>
        <w:t>肛</w:t>
      </w:r>
      <w:r>
        <w:rPr>
          <w:color w:val="383838"/>
          <w:spacing w:val="-10"/>
          <w:w w:val="110"/>
          <w:sz w:val="35"/>
        </w:rPr>
        <w:t>门</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p>
    <w:p>
      <w:pPr>
        <w:spacing w:before="0"/>
        <w:ind w:left="5855" w:right="8424" w:firstLine="0"/>
        <w:jc w:val="center"/>
        <w:rPr>
          <w:sz w:val="5"/>
        </w:rPr>
      </w:pPr>
      <w:r>
        <w:rPr>
          <w:color w:val="C6C6C6"/>
          <w:spacing w:val="-2"/>
          <w:w w:val="65"/>
          <w:sz w:val="5"/>
        </w:rPr>
        <w:t>＇，＇｀＇＇｀＇</w:t>
      </w:r>
    </w:p>
    <w:p>
      <w:pPr>
        <w:pStyle w:val="BodyText"/>
        <w:rPr>
          <w:sz w:val="20"/>
        </w:rPr>
      </w:pPr>
    </w:p>
    <w:p>
      <w:pPr>
        <w:spacing w:after="0"/>
        <w:rPr>
          <w:sz w:val="20"/>
        </w:rPr>
        <w:sectPr>
          <w:type w:val="continuous"/>
          <w:pgSz w:w="21750" w:h="31660"/>
          <w:pgMar w:top="1840" w:bottom="0" w:left="0" w:right="0"/>
        </w:sectPr>
      </w:pPr>
    </w:p>
    <w:p>
      <w:pPr>
        <w:pStyle w:val="BodyText"/>
        <w:spacing w:line="331" w:lineRule="auto" w:before="276"/>
        <w:ind w:left="915" w:right="207" w:firstLine="803"/>
        <w:jc w:val="both"/>
      </w:pPr>
      <w:r>
        <w:rPr/>
        <w:pict>
          <v:group style="position:absolute;margin-left:978.637085pt;margin-top:-60.577843pt;width:72pt;height:48.6pt;mso-position-horizontal-relative:page;mso-position-vertical-relative:paragraph;z-index:16008192" id="docshapegroup662" coordorigin="19573,-1212" coordsize="1440,972">
            <v:shape style="position:absolute;left:19572;top:-392;width:752;height:86" type="#_x0000_t75" id="docshape663" stroked="false">
              <v:imagedata r:id="rId134" o:title=""/>
            </v:shape>
            <v:shape style="position:absolute;left:20754;top:-1090;width:258;height:784" type="#_x0000_t75" id="docshape664" stroked="false">
              <v:imagedata r:id="rId135" o:title=""/>
            </v:shape>
            <v:shape style="position:absolute;left:20375;top:-1212;width:600;height:972" id="docshape665" coordorigin="20375,-1212" coordsize="600,972" path="m20460,-412l20375,-412,20375,-391,20375,-319,20375,-297,20460,-297,20460,-319,20460,-391,20460,-412xm20690,-470l20483,-470,20483,-386,20467,-386,20467,-309,20483,-309,20483,-240,20690,-240,20690,-470xm20914,-478l20891,-478,20891,-453,20914,-453,20914,-478xm20914,-585l20891,-585,20891,-560,20914,-560,20914,-585xm20974,-1185l20968,-1185,20968,-1212,20884,-1212,20884,-1118,20890,-1118,20890,-1091,20974,-1091,20974,-1185xe" filled="true" fillcolor="#e8e8e8" stroked="false">
              <v:path arrowok="t"/>
              <v:fill type="solid"/>
            </v:shape>
            <w10:wrap type="none"/>
          </v:group>
        </w:pict>
      </w:r>
      <w:r>
        <w:rPr/>
        <w:pict>
          <v:shape style="position:absolute;margin-left:1043.28772pt;margin-top:-59.855614pt;width:6.4pt;height:26.75pt;mso-position-horizontal-relative:page;mso-position-vertical-relative:paragraph;z-index:16014848" type="#_x0000_t202" id="docshape666" filled="false" stroked="false">
            <v:textbox inset="0,0,0,0" style="layout-flow:vertical-ideographic">
              <w:txbxContent>
                <w:p>
                  <w:pPr>
                    <w:spacing w:line="192" w:lineRule="auto" w:before="0"/>
                    <w:ind w:left="20" w:right="0" w:firstLine="0"/>
                    <w:jc w:val="left"/>
                    <w:rPr>
                      <w:sz w:val="8"/>
                    </w:rPr>
                  </w:pPr>
                  <w:r>
                    <w:rPr>
                      <w:color w:val="C6C6C6"/>
                      <w:spacing w:val="-10"/>
                      <w:w w:val="98"/>
                      <w:position w:val="1"/>
                      <w:sz w:val="8"/>
                    </w:rPr>
                    <w:t>一</w:t>
                  </w:r>
                  <w:r>
                    <w:rPr>
                      <w:color w:val="C6C6C6"/>
                      <w:spacing w:val="2"/>
                      <w:w w:val="98"/>
                      <w:position w:val="1"/>
                      <w:sz w:val="8"/>
                    </w:rPr>
                    <w:t>二</w:t>
                  </w:r>
                  <w:r>
                    <w:rPr>
                      <w:color w:val="C6C6C6"/>
                      <w:spacing w:val="-8"/>
                      <w:w w:val="98"/>
                      <w:position w:val="1"/>
                      <w:sz w:val="8"/>
                    </w:rPr>
                    <w:t>一</w:t>
                  </w:r>
                  <w:r>
                    <w:rPr>
                      <w:color w:val="C6C6C6"/>
                      <w:spacing w:val="-58"/>
                      <w:w w:val="98"/>
                      <w:sz w:val="8"/>
                    </w:rPr>
                    <w:t>＿</w:t>
                  </w:r>
                  <w:r>
                    <w:rPr>
                      <w:color w:val="C6C6C6"/>
                      <w:spacing w:val="-3"/>
                      <w:w w:val="98"/>
                      <w:sz w:val="8"/>
                    </w:rPr>
                    <w:t>＿</w:t>
                  </w:r>
                  <w:r>
                    <w:rPr>
                      <w:color w:val="C6C6C6"/>
                      <w:w w:val="98"/>
                      <w:position w:val="1"/>
                      <w:sz w:val="8"/>
                    </w:rPr>
                    <w:t>－</w:t>
                  </w:r>
                  <w:r>
                    <w:rPr>
                      <w:color w:val="C6C6C6"/>
                      <w:spacing w:val="-9"/>
                      <w:position w:val="1"/>
                      <w:sz w:val="8"/>
                    </w:rPr>
                    <w:t> </w:t>
                  </w:r>
                  <w:r>
                    <w:rPr>
                      <w:color w:val="C6C6C6"/>
                      <w:w w:val="98"/>
                      <w:position w:val="1"/>
                      <w:sz w:val="8"/>
                    </w:rPr>
                    <w:t>－</w:t>
                  </w:r>
                </w:p>
              </w:txbxContent>
            </v:textbox>
            <w10:wrap type="none"/>
          </v:shape>
        </w:pict>
      </w:r>
      <w:r>
        <w:rPr/>
        <w:pict>
          <v:shape style="position:absolute;margin-left:1019.375244pt;margin-top:-23.581095pt;width:19.3pt;height:11.7pt;mso-position-horizontal-relative:page;mso-position-vertical-relative:paragraph;z-index:16017408" type="#_x0000_t202" id="docshape667" filled="false" stroked="false">
            <v:textbox inset="0,0,0,0" style="layout-flow:vertical-ideographic">
              <w:txbxContent>
                <w:p>
                  <w:pPr>
                    <w:spacing w:line="156" w:lineRule="auto" w:before="0"/>
                    <w:ind w:left="20" w:right="0" w:firstLine="0"/>
                    <w:jc w:val="left"/>
                    <w:rPr>
                      <w:sz w:val="19"/>
                    </w:rPr>
                  </w:pPr>
                  <w:r>
                    <w:rPr>
                      <w:color w:val="C6C6C6"/>
                      <w:w w:val="101"/>
                      <w:sz w:val="19"/>
                    </w:rPr>
                    <w:t>，</w:t>
                  </w:r>
                </w:p>
                <w:p>
                  <w:pPr>
                    <w:spacing w:before="91"/>
                    <w:ind w:left="66" w:right="0" w:firstLine="0"/>
                    <w:jc w:val="left"/>
                    <w:rPr>
                      <w:sz w:val="8"/>
                    </w:rPr>
                  </w:pPr>
                  <w:r>
                    <w:rPr>
                      <w:color w:val="C6C6C6"/>
                      <w:spacing w:val="-58"/>
                      <w:w w:val="98"/>
                      <w:sz w:val="8"/>
                    </w:rPr>
                    <w:t>．</w:t>
                  </w:r>
                  <w:r>
                    <w:rPr>
                      <w:color w:val="C6C6C6"/>
                      <w:w w:val="98"/>
                      <w:sz w:val="8"/>
                    </w:rPr>
                    <w:t>．</w:t>
                  </w:r>
                </w:p>
              </w:txbxContent>
            </v:textbox>
            <w10:wrap type="none"/>
          </v:shape>
        </w:pict>
      </w:r>
      <w:r>
        <w:rPr/>
        <w:pict>
          <v:shape style="position:absolute;margin-left:1043.488037pt;margin-top:-41.532490pt;width:3.1pt;height:19.45pt;mso-position-horizontal-relative:page;mso-position-vertical-relative:paragraph;z-index:16025600" type="#_x0000_t202" id="docshape668" filled="false" stroked="false">
            <v:textbox inset="0,0,0,0" style="layout-flow:vertical">
              <w:txbxContent>
                <w:p>
                  <w:pPr>
                    <w:spacing w:before="17"/>
                    <w:ind w:left="20" w:right="0" w:firstLine="0"/>
                    <w:jc w:val="left"/>
                    <w:rPr>
                      <w:sz w:val="2"/>
                    </w:rPr>
                  </w:pPr>
                  <w:r>
                    <w:rPr>
                      <w:color w:val="C6C6C6"/>
                      <w:w w:val="107"/>
                      <w:sz w:val="2"/>
                    </w:rPr>
                    <w:t>l</w:t>
                  </w:r>
                  <w:r>
                    <w:rPr>
                      <w:color w:val="C6C6C6"/>
                      <w:sz w:val="2"/>
                    </w:rPr>
                    <w:t>              </w:t>
                  </w:r>
                  <w:r>
                    <w:rPr>
                      <w:color w:val="C6C6C6"/>
                      <w:spacing w:val="1"/>
                      <w:sz w:val="2"/>
                    </w:rPr>
                    <w:t> </w:t>
                  </w:r>
                  <w:r>
                    <w:rPr>
                      <w:color w:val="C6C6C6"/>
                      <w:w w:val="107"/>
                      <w:sz w:val="2"/>
                    </w:rPr>
                    <w:t>l</w:t>
                  </w:r>
                  <w:r>
                    <w:rPr>
                      <w:color w:val="C6C6C6"/>
                      <w:sz w:val="2"/>
                    </w:rPr>
                    <w:t>                 </w:t>
                  </w:r>
                  <w:r>
                    <w:rPr>
                      <w:color w:val="C6C6C6"/>
                      <w:spacing w:val="1"/>
                      <w:sz w:val="2"/>
                    </w:rPr>
                    <w:t> </w:t>
                  </w:r>
                  <w:r>
                    <w:rPr>
                      <w:color w:val="C6C6C6"/>
                      <w:w w:val="107"/>
                      <w:sz w:val="2"/>
                    </w:rPr>
                    <w:t>.</w:t>
                  </w:r>
                  <w:r>
                    <w:rPr>
                      <w:color w:val="C6C6C6"/>
                      <w:sz w:val="2"/>
                    </w:rPr>
                    <w:t>              </w:t>
                  </w:r>
                  <w:r>
                    <w:rPr>
                      <w:color w:val="C6C6C6"/>
                      <w:spacing w:val="1"/>
                      <w:sz w:val="2"/>
                    </w:rPr>
                    <w:t> </w:t>
                  </w:r>
                  <w:r>
                    <w:rPr>
                      <w:color w:val="C6C6C6"/>
                      <w:w w:val="107"/>
                      <w:sz w:val="2"/>
                    </w:rPr>
                    <w:t>.</w:t>
                  </w:r>
                </w:p>
              </w:txbxContent>
            </v:textbox>
            <w10:wrap type="none"/>
          </v:shape>
        </w:pict>
      </w:r>
      <w:r>
        <w:rPr/>
        <w:pict>
          <v:shape style="position:absolute;margin-left:1022.109924pt;margin-top:-19.627239pt;width:5.25pt;height:4.5pt;mso-position-horizontal-relative:page;mso-position-vertical-relative:paragraph;z-index:16026112" type="#_x0000_t202" id="docshape669" filled="false" stroked="false">
            <v:textbox inset="0,0,0,0" style="layout-flow:vertical">
              <w:txbxContent>
                <w:p>
                  <w:pPr>
                    <w:spacing w:before="11"/>
                    <w:ind w:left="20" w:right="0" w:firstLine="0"/>
                    <w:jc w:val="left"/>
                    <w:rPr>
                      <w:sz w:val="6"/>
                    </w:rPr>
                  </w:pPr>
                  <w:r>
                    <w:rPr>
                      <w:color w:val="C6C6C6"/>
                      <w:w w:val="107"/>
                      <w:sz w:val="6"/>
                    </w:rPr>
                    <w:t>H</w:t>
                  </w:r>
                </w:p>
              </w:txbxContent>
            </v:textbox>
            <w10:wrap type="none"/>
          </v:shape>
        </w:pict>
      </w:r>
      <w:r>
        <w:rPr>
          <w:color w:val="383838"/>
          <w:spacing w:val="2"/>
          <w:w w:val="108"/>
        </w:rPr>
        <w:t>内镜检查的并发症较少见</w:t>
      </w:r>
      <w:r>
        <w:rPr>
          <w:color w:val="A5A5A5"/>
          <w:spacing w:val="2"/>
          <w:w w:val="108"/>
        </w:rPr>
        <w:t>。</w:t>
      </w:r>
      <w:r>
        <w:rPr>
          <w:color w:val="494949"/>
          <w:spacing w:val="1"/>
          <w:w w:val="108"/>
        </w:rPr>
        <w:t>尽管内镜检查可能造成</w:t>
      </w:r>
      <w:r>
        <w:rPr>
          <w:color w:val="494949"/>
          <w:spacing w:val="1"/>
          <w:w w:val="109"/>
        </w:rPr>
        <w:t>损伤穿孔，实际上常见的并发症多是消化道内膜损伤和</w:t>
      </w:r>
      <w:r>
        <w:rPr>
          <w:color w:val="494949"/>
          <w:spacing w:val="1"/>
          <w:w w:val="110"/>
        </w:rPr>
        <w:t>少量出血</w:t>
      </w:r>
      <w:r>
        <w:rPr>
          <w:color w:val="979797"/>
          <w:spacing w:val="1"/>
          <w:w w:val="110"/>
        </w:rPr>
        <w:t>。</w:t>
      </w:r>
    </w:p>
    <w:p>
      <w:pPr>
        <w:pStyle w:val="BodyText"/>
        <w:spacing w:line="429" w:lineRule="exact"/>
        <w:ind w:left="957"/>
      </w:pPr>
      <w:r>
        <w:rPr>
          <w:color w:val="383838"/>
          <w:w w:val="105"/>
        </w:rPr>
        <w:t>胶</w:t>
      </w:r>
      <w:r>
        <w:rPr>
          <w:color w:val="383838"/>
          <w:w w:val="105"/>
        </w:rPr>
        <w:t>囊</w:t>
      </w:r>
      <w:r>
        <w:rPr>
          <w:color w:val="383838"/>
          <w:w w:val="105"/>
        </w:rPr>
        <w:t>镜</w:t>
      </w:r>
      <w:r>
        <w:rPr>
          <w:color w:val="383838"/>
          <w:w w:val="105"/>
        </w:rPr>
        <w:t>检</w:t>
      </w:r>
      <w:r>
        <w:rPr>
          <w:color w:val="383838"/>
          <w:spacing w:val="-10"/>
          <w:w w:val="105"/>
        </w:rPr>
        <w:t>查</w:t>
      </w:r>
    </w:p>
    <w:p>
      <w:pPr>
        <w:pStyle w:val="BodyText"/>
        <w:spacing w:line="328" w:lineRule="auto" w:before="142"/>
        <w:ind w:left="945" w:firstLine="817"/>
      </w:pPr>
      <w:r>
        <w:rPr>
          <w:color w:val="494949"/>
          <w:spacing w:val="-2"/>
          <w:w w:val="110"/>
        </w:rPr>
        <w:t>胶</w:t>
      </w:r>
      <w:r>
        <w:rPr>
          <w:color w:val="494949"/>
          <w:spacing w:val="-2"/>
          <w:w w:val="110"/>
        </w:rPr>
        <w:t>囊</w:t>
      </w:r>
      <w:r>
        <w:rPr>
          <w:color w:val="494949"/>
          <w:spacing w:val="-2"/>
          <w:w w:val="110"/>
        </w:rPr>
        <w:t>镜</w:t>
      </w:r>
      <w:r>
        <w:rPr>
          <w:color w:val="494949"/>
          <w:spacing w:val="-2"/>
          <w:w w:val="110"/>
        </w:rPr>
        <w:t>检</w:t>
      </w:r>
      <w:r>
        <w:rPr>
          <w:color w:val="494949"/>
          <w:spacing w:val="-2"/>
          <w:w w:val="110"/>
        </w:rPr>
        <w:t>查</w:t>
      </w:r>
      <w:r>
        <w:rPr>
          <w:color w:val="494949"/>
          <w:spacing w:val="-2"/>
          <w:w w:val="110"/>
        </w:rPr>
        <w:t>是</w:t>
      </w:r>
      <w:r>
        <w:rPr>
          <w:color w:val="494949"/>
          <w:spacing w:val="-2"/>
          <w:w w:val="110"/>
        </w:rPr>
        <w:t>使</w:t>
      </w:r>
      <w:r>
        <w:rPr>
          <w:color w:val="494949"/>
          <w:spacing w:val="-2"/>
          <w:w w:val="110"/>
        </w:rPr>
        <w:t>患</w:t>
      </w:r>
      <w:r>
        <w:rPr>
          <w:color w:val="494949"/>
          <w:spacing w:val="-2"/>
          <w:w w:val="110"/>
        </w:rPr>
        <w:t>者</w:t>
      </w:r>
      <w:r>
        <w:rPr>
          <w:color w:val="494949"/>
          <w:spacing w:val="-2"/>
          <w:w w:val="110"/>
        </w:rPr>
        <w:t>吞</w:t>
      </w:r>
      <w:r>
        <w:rPr>
          <w:color w:val="494949"/>
          <w:spacing w:val="-2"/>
          <w:w w:val="110"/>
        </w:rPr>
        <w:t>下</w:t>
      </w:r>
      <w:r>
        <w:rPr>
          <w:color w:val="494949"/>
          <w:spacing w:val="-2"/>
          <w:w w:val="110"/>
        </w:rPr>
        <w:t>电</w:t>
      </w:r>
      <w:r>
        <w:rPr>
          <w:color w:val="494949"/>
          <w:spacing w:val="-2"/>
          <w:w w:val="110"/>
        </w:rPr>
        <w:t>池</w:t>
      </w:r>
      <w:r>
        <w:rPr>
          <w:color w:val="494949"/>
          <w:spacing w:val="-2"/>
          <w:w w:val="110"/>
        </w:rPr>
        <w:t>供</w:t>
      </w:r>
      <w:r>
        <w:rPr>
          <w:color w:val="494949"/>
          <w:spacing w:val="-2"/>
          <w:w w:val="110"/>
        </w:rPr>
        <w:t>能</w:t>
      </w:r>
      <w:r>
        <w:rPr>
          <w:color w:val="494949"/>
          <w:spacing w:val="-2"/>
          <w:w w:val="110"/>
        </w:rPr>
        <w:t>的</w:t>
      </w:r>
      <w:r>
        <w:rPr>
          <w:color w:val="494949"/>
          <w:spacing w:val="-2"/>
          <w:w w:val="110"/>
        </w:rPr>
        <w:t>胶</w:t>
      </w:r>
      <w:r>
        <w:rPr>
          <w:color w:val="494949"/>
          <w:spacing w:val="-2"/>
          <w:w w:val="110"/>
        </w:rPr>
        <w:t>襄</w:t>
      </w:r>
      <w:r>
        <w:rPr>
          <w:color w:val="494949"/>
          <w:spacing w:val="-2"/>
          <w:w w:val="110"/>
        </w:rPr>
        <w:t>进</w:t>
      </w:r>
      <w:r>
        <w:rPr>
          <w:color w:val="494949"/>
          <w:spacing w:val="-2"/>
          <w:w w:val="110"/>
        </w:rPr>
        <w:t>行</w:t>
      </w:r>
      <w:r>
        <w:rPr>
          <w:color w:val="494949"/>
          <w:spacing w:val="-2"/>
          <w:w w:val="110"/>
        </w:rPr>
        <w:t>对</w:t>
      </w:r>
      <w:r>
        <w:rPr>
          <w:color w:val="494949"/>
          <w:spacing w:val="-2"/>
          <w:w w:val="110"/>
        </w:rPr>
        <w:t>胃</w:t>
      </w:r>
      <w:r>
        <w:rPr>
          <w:color w:val="494949"/>
          <w:spacing w:val="-2"/>
          <w:w w:val="110"/>
        </w:rPr>
        <w:t>肠</w:t>
      </w:r>
      <w:r>
        <w:rPr>
          <w:color w:val="494949"/>
          <w:spacing w:val="-2"/>
          <w:w w:val="110"/>
        </w:rPr>
        <w:t>道</w:t>
      </w:r>
      <w:r>
        <w:rPr>
          <w:color w:val="494949"/>
          <w:spacing w:val="-2"/>
          <w:w w:val="110"/>
        </w:rPr>
        <w:t>检</w:t>
      </w:r>
      <w:r>
        <w:rPr>
          <w:color w:val="494949"/>
          <w:spacing w:val="-2"/>
          <w:w w:val="110"/>
        </w:rPr>
        <w:t>查</w:t>
      </w:r>
      <w:r>
        <w:rPr>
          <w:color w:val="494949"/>
          <w:spacing w:val="-2"/>
          <w:w w:val="110"/>
        </w:rPr>
        <w:t>的</w:t>
      </w:r>
      <w:r>
        <w:rPr>
          <w:color w:val="494949"/>
          <w:spacing w:val="-2"/>
          <w:w w:val="110"/>
        </w:rPr>
        <w:t>技</w:t>
      </w:r>
      <w:r>
        <w:rPr>
          <w:color w:val="494949"/>
          <w:spacing w:val="-2"/>
          <w:w w:val="110"/>
        </w:rPr>
        <w:t>术</w:t>
      </w:r>
      <w:r>
        <w:rPr>
          <w:color w:val="979797"/>
          <w:spacing w:val="-2"/>
          <w:w w:val="110"/>
        </w:rPr>
        <w:t>。</w:t>
      </w:r>
      <w:r>
        <w:rPr>
          <w:color w:val="494949"/>
          <w:spacing w:val="-2"/>
          <w:w w:val="110"/>
        </w:rPr>
        <w:t>胶</w:t>
      </w:r>
      <w:r>
        <w:rPr>
          <w:color w:val="494949"/>
          <w:spacing w:val="-2"/>
          <w:w w:val="110"/>
        </w:rPr>
        <w:t>囊</w:t>
      </w:r>
      <w:r>
        <w:rPr>
          <w:color w:val="494949"/>
          <w:spacing w:val="-2"/>
          <w:w w:val="110"/>
        </w:rPr>
        <w:t>通</w:t>
      </w:r>
      <w:r>
        <w:rPr>
          <w:color w:val="494949"/>
          <w:spacing w:val="-2"/>
          <w:w w:val="110"/>
        </w:rPr>
        <w:t>常</w:t>
      </w:r>
      <w:r>
        <w:rPr>
          <w:color w:val="494949"/>
          <w:spacing w:val="-2"/>
          <w:w w:val="110"/>
        </w:rPr>
        <w:t>含</w:t>
      </w:r>
      <w:r>
        <w:rPr>
          <w:color w:val="494949"/>
          <w:spacing w:val="-2"/>
          <w:w w:val="110"/>
        </w:rPr>
        <w:t>有</w:t>
      </w:r>
      <w:r>
        <w:rPr>
          <w:color w:val="494949"/>
          <w:spacing w:val="-2"/>
          <w:w w:val="110"/>
        </w:rPr>
        <w:t>一</w:t>
      </w:r>
      <w:r>
        <w:rPr>
          <w:color w:val="494949"/>
          <w:spacing w:val="-2"/>
          <w:w w:val="110"/>
        </w:rPr>
        <w:t>个</w:t>
      </w:r>
      <w:r>
        <w:rPr>
          <w:color w:val="494949"/>
          <w:spacing w:val="-2"/>
          <w:w w:val="110"/>
        </w:rPr>
        <w:t>或</w:t>
      </w:r>
      <w:r>
        <w:rPr>
          <w:color w:val="494949"/>
          <w:spacing w:val="-2"/>
          <w:w w:val="110"/>
        </w:rPr>
        <w:t>两</w:t>
      </w:r>
      <w:r>
        <w:rPr>
          <w:color w:val="494949"/>
          <w:spacing w:val="-2"/>
          <w:w w:val="110"/>
        </w:rPr>
        <w:t>个</w:t>
      </w:r>
      <w:r>
        <w:rPr>
          <w:color w:val="494949"/>
          <w:spacing w:val="-2"/>
          <w:w w:val="110"/>
        </w:rPr>
        <w:t>小</w:t>
      </w:r>
      <w:r>
        <w:rPr>
          <w:color w:val="494949"/>
          <w:spacing w:val="-2"/>
          <w:w w:val="110"/>
        </w:rPr>
        <w:t>照</w:t>
      </w:r>
      <w:r>
        <w:rPr>
          <w:color w:val="494949"/>
          <w:spacing w:val="-2"/>
          <w:w w:val="110"/>
        </w:rPr>
        <w:t>相</w:t>
      </w:r>
      <w:r>
        <w:rPr>
          <w:color w:val="494949"/>
          <w:spacing w:val="-2"/>
          <w:w w:val="110"/>
        </w:rPr>
        <w:t>机</w:t>
      </w:r>
      <w:r>
        <w:rPr>
          <w:color w:val="494949"/>
          <w:spacing w:val="-2"/>
          <w:w w:val="110"/>
        </w:rPr>
        <w:t>、</w:t>
      </w:r>
      <w:r>
        <w:rPr>
          <w:color w:val="494949"/>
          <w:spacing w:val="-2"/>
          <w:w w:val="110"/>
        </w:rPr>
        <w:t>光</w:t>
      </w:r>
      <w:r>
        <w:rPr>
          <w:color w:val="494949"/>
          <w:spacing w:val="-2"/>
          <w:w w:val="110"/>
        </w:rPr>
        <w:t>源</w:t>
      </w:r>
      <w:r>
        <w:rPr>
          <w:color w:val="494949"/>
          <w:spacing w:val="-2"/>
          <w:w w:val="110"/>
        </w:rPr>
        <w:t>以</w:t>
      </w:r>
      <w:r>
        <w:rPr>
          <w:color w:val="494949"/>
          <w:spacing w:val="-2"/>
          <w:w w:val="110"/>
        </w:rPr>
        <w:t>及</w:t>
      </w:r>
      <w:r>
        <w:rPr>
          <w:color w:val="727272"/>
          <w:spacing w:val="-2"/>
          <w:w w:val="110"/>
        </w:rPr>
        <w:t>一</w:t>
      </w:r>
      <w:r>
        <w:rPr>
          <w:color w:val="494949"/>
          <w:spacing w:val="-2"/>
          <w:w w:val="110"/>
        </w:rPr>
        <w:t>个</w:t>
      </w:r>
      <w:r>
        <w:rPr>
          <w:color w:val="494949"/>
          <w:spacing w:val="-2"/>
          <w:w w:val="110"/>
        </w:rPr>
        <w:t>传</w:t>
      </w:r>
      <w:r>
        <w:rPr>
          <w:color w:val="494949"/>
          <w:spacing w:val="-2"/>
          <w:w w:val="110"/>
        </w:rPr>
        <w:t>送</w:t>
      </w:r>
      <w:r>
        <w:rPr>
          <w:color w:val="494949"/>
          <w:spacing w:val="-2"/>
          <w:w w:val="110"/>
        </w:rPr>
        <w:t>装</w:t>
      </w:r>
      <w:r>
        <w:rPr>
          <w:color w:val="494949"/>
          <w:spacing w:val="-2"/>
          <w:w w:val="110"/>
        </w:rPr>
        <w:t>置</w:t>
      </w:r>
      <w:r>
        <w:rPr>
          <w:color w:val="979797"/>
          <w:spacing w:val="-2"/>
          <w:w w:val="110"/>
        </w:rPr>
        <w:t>。</w:t>
      </w:r>
      <w:r>
        <w:rPr>
          <w:color w:val="494949"/>
          <w:spacing w:val="-2"/>
          <w:w w:val="110"/>
        </w:rPr>
        <w:t>胶</w:t>
      </w:r>
      <w:r>
        <w:rPr>
          <w:color w:val="494949"/>
          <w:spacing w:val="-2"/>
          <w:w w:val="110"/>
        </w:rPr>
        <w:t>囊</w:t>
      </w:r>
      <w:r>
        <w:rPr>
          <w:color w:val="494949"/>
          <w:spacing w:val="-2"/>
          <w:w w:val="110"/>
        </w:rPr>
        <w:t>获</w:t>
      </w:r>
      <w:r>
        <w:rPr>
          <w:color w:val="494949"/>
          <w:spacing w:val="-2"/>
          <w:w w:val="110"/>
        </w:rPr>
        <w:t>得</w:t>
      </w:r>
      <w:r>
        <w:rPr>
          <w:color w:val="494949"/>
          <w:spacing w:val="-2"/>
          <w:w w:val="110"/>
        </w:rPr>
        <w:t>的</w:t>
      </w:r>
      <w:r>
        <w:rPr>
          <w:color w:val="494949"/>
          <w:spacing w:val="-2"/>
          <w:w w:val="110"/>
        </w:rPr>
        <w:t>成</w:t>
      </w:r>
      <w:r>
        <w:rPr>
          <w:color w:val="494949"/>
          <w:spacing w:val="-2"/>
          <w:w w:val="110"/>
        </w:rPr>
        <w:t>于</w:t>
      </w:r>
      <w:r>
        <w:rPr>
          <w:color w:val="494949"/>
          <w:spacing w:val="-2"/>
          <w:w w:val="110"/>
        </w:rPr>
        <w:t>上</w:t>
      </w:r>
      <w:r>
        <w:rPr>
          <w:color w:val="494949"/>
          <w:spacing w:val="-2"/>
          <w:w w:val="110"/>
        </w:rPr>
        <w:t>万</w:t>
      </w:r>
      <w:r>
        <w:rPr>
          <w:color w:val="494949"/>
          <w:spacing w:val="-2"/>
          <w:w w:val="110"/>
        </w:rPr>
        <w:t>的</w:t>
      </w:r>
      <w:r>
        <w:rPr>
          <w:color w:val="494949"/>
          <w:spacing w:val="-2"/>
          <w:w w:val="110"/>
        </w:rPr>
        <w:t>肠</w:t>
      </w:r>
      <w:r>
        <w:rPr>
          <w:color w:val="494949"/>
          <w:spacing w:val="-2"/>
          <w:w w:val="110"/>
        </w:rPr>
        <w:t>内</w:t>
      </w:r>
      <w:r>
        <w:rPr>
          <w:color w:val="494949"/>
          <w:spacing w:val="-2"/>
          <w:w w:val="110"/>
        </w:rPr>
        <w:t>壁</w:t>
      </w:r>
      <w:r>
        <w:rPr>
          <w:color w:val="383838"/>
          <w:spacing w:val="-2"/>
          <w:w w:val="110"/>
        </w:rPr>
        <w:t>的</w:t>
      </w:r>
      <w:r>
        <w:rPr>
          <w:color w:val="383838"/>
          <w:spacing w:val="-2"/>
          <w:w w:val="110"/>
        </w:rPr>
        <w:t>图</w:t>
      </w:r>
      <w:r>
        <w:rPr>
          <w:color w:val="383838"/>
          <w:spacing w:val="-2"/>
          <w:w w:val="110"/>
        </w:rPr>
        <w:t>片</w:t>
      </w:r>
      <w:r>
        <w:rPr>
          <w:color w:val="606060"/>
          <w:spacing w:val="-2"/>
          <w:w w:val="110"/>
        </w:rPr>
        <w:t>经</w:t>
      </w:r>
      <w:r>
        <w:rPr>
          <w:color w:val="606060"/>
          <w:spacing w:val="-2"/>
          <w:w w:val="110"/>
        </w:rPr>
        <w:t>传</w:t>
      </w:r>
      <w:r>
        <w:rPr>
          <w:color w:val="606060"/>
          <w:spacing w:val="-2"/>
          <w:w w:val="110"/>
        </w:rPr>
        <w:t>送</w:t>
      </w:r>
      <w:r>
        <w:rPr>
          <w:color w:val="606060"/>
          <w:spacing w:val="-2"/>
          <w:w w:val="110"/>
        </w:rPr>
        <w:t>装</w:t>
      </w:r>
      <w:r>
        <w:rPr>
          <w:color w:val="606060"/>
          <w:spacing w:val="-2"/>
          <w:w w:val="110"/>
        </w:rPr>
        <w:t>置</w:t>
      </w:r>
      <w:r>
        <w:rPr>
          <w:color w:val="606060"/>
          <w:spacing w:val="-2"/>
          <w:w w:val="110"/>
        </w:rPr>
        <w:t>发</w:t>
      </w:r>
      <w:r>
        <w:rPr>
          <w:color w:val="606060"/>
          <w:spacing w:val="-2"/>
          <w:w w:val="110"/>
        </w:rPr>
        <w:t>送</w:t>
      </w:r>
      <w:r>
        <w:rPr>
          <w:color w:val="606060"/>
          <w:spacing w:val="-2"/>
          <w:w w:val="110"/>
        </w:rPr>
        <w:t>到</w:t>
      </w:r>
      <w:r>
        <w:rPr>
          <w:color w:val="606060"/>
          <w:spacing w:val="-2"/>
          <w:w w:val="110"/>
        </w:rPr>
        <w:t>接</w:t>
      </w:r>
      <w:r>
        <w:rPr>
          <w:color w:val="383838"/>
          <w:spacing w:val="-2"/>
          <w:w w:val="110"/>
        </w:rPr>
        <w:t>收</w:t>
      </w:r>
      <w:r>
        <w:rPr>
          <w:color w:val="383838"/>
          <w:spacing w:val="-2"/>
          <w:w w:val="110"/>
        </w:rPr>
        <w:t>器</w:t>
      </w:r>
      <w:r>
        <w:rPr>
          <w:color w:val="979797"/>
          <w:spacing w:val="-2"/>
          <w:w w:val="110"/>
        </w:rPr>
        <w:t>。</w:t>
      </w:r>
      <w:r>
        <w:rPr>
          <w:color w:val="494949"/>
          <w:spacing w:val="-2"/>
          <w:w w:val="110"/>
        </w:rPr>
        <w:t>这</w:t>
      </w:r>
      <w:r>
        <w:rPr>
          <w:color w:val="494949"/>
          <w:spacing w:val="-2"/>
          <w:w w:val="110"/>
        </w:rPr>
        <w:t>种</w:t>
      </w:r>
      <w:r>
        <w:rPr>
          <w:color w:val="494949"/>
          <w:spacing w:val="-2"/>
          <w:w w:val="110"/>
        </w:rPr>
        <w:t>技</w:t>
      </w:r>
      <w:r>
        <w:rPr>
          <w:color w:val="494949"/>
          <w:spacing w:val="-2"/>
          <w:w w:val="110"/>
        </w:rPr>
        <w:t>术</w:t>
      </w:r>
      <w:r>
        <w:rPr>
          <w:color w:val="494949"/>
          <w:spacing w:val="-2"/>
          <w:w w:val="110"/>
        </w:rPr>
        <w:t>对</w:t>
      </w:r>
      <w:r>
        <w:rPr>
          <w:color w:val="494949"/>
          <w:spacing w:val="-2"/>
          <w:w w:val="110"/>
        </w:rPr>
        <w:t>发</w:t>
      </w:r>
      <w:r>
        <w:rPr>
          <w:color w:val="494949"/>
          <w:spacing w:val="-2"/>
          <w:w w:val="110"/>
        </w:rPr>
        <w:t>现</w:t>
      </w:r>
      <w:r>
        <w:rPr>
          <w:color w:val="494949"/>
          <w:spacing w:val="-2"/>
          <w:w w:val="110"/>
        </w:rPr>
        <w:t>小</w:t>
      </w:r>
      <w:r>
        <w:rPr>
          <w:color w:val="494949"/>
          <w:spacing w:val="-2"/>
          <w:w w:val="110"/>
        </w:rPr>
        <w:t>肠</w:t>
      </w:r>
      <w:r>
        <w:rPr>
          <w:color w:val="383838"/>
          <w:spacing w:val="-2"/>
          <w:w w:val="110"/>
        </w:rPr>
        <w:t>内</w:t>
      </w:r>
      <w:r>
        <w:rPr>
          <w:color w:val="383838"/>
          <w:spacing w:val="-2"/>
          <w:w w:val="110"/>
        </w:rPr>
        <w:t>表</w:t>
      </w:r>
      <w:r>
        <w:rPr>
          <w:color w:val="383838"/>
          <w:spacing w:val="-2"/>
          <w:w w:val="110"/>
        </w:rPr>
        <w:t>面</w:t>
      </w:r>
      <w:r>
        <w:rPr>
          <w:color w:val="383838"/>
          <w:spacing w:val="-2"/>
          <w:w w:val="110"/>
        </w:rPr>
        <w:t>问</w:t>
      </w:r>
      <w:r>
        <w:rPr>
          <w:color w:val="383838"/>
          <w:spacing w:val="-2"/>
          <w:w w:val="110"/>
        </w:rPr>
        <w:t>题</w:t>
      </w:r>
      <w:r>
        <w:rPr>
          <w:color w:val="383838"/>
          <w:spacing w:val="-2"/>
          <w:w w:val="110"/>
        </w:rPr>
        <w:t>有</w:t>
      </w:r>
      <w:r>
        <w:rPr>
          <w:color w:val="383838"/>
          <w:spacing w:val="-2"/>
          <w:w w:val="110"/>
        </w:rPr>
        <w:t>明</w:t>
      </w:r>
      <w:r>
        <w:rPr>
          <w:color w:val="383838"/>
          <w:spacing w:val="-2"/>
          <w:w w:val="110"/>
        </w:rPr>
        <w:t>显</w:t>
      </w:r>
      <w:r>
        <w:rPr>
          <w:color w:val="383838"/>
          <w:spacing w:val="-2"/>
          <w:w w:val="110"/>
        </w:rPr>
        <w:t>优</w:t>
      </w:r>
      <w:r>
        <w:rPr>
          <w:color w:val="383838"/>
          <w:spacing w:val="-2"/>
          <w:w w:val="110"/>
        </w:rPr>
        <w:t>越</w:t>
      </w:r>
      <w:r>
        <w:rPr>
          <w:color w:val="383838"/>
          <w:spacing w:val="-2"/>
          <w:w w:val="110"/>
        </w:rPr>
        <w:t>性</w:t>
      </w:r>
      <w:r>
        <w:rPr>
          <w:color w:val="383838"/>
          <w:spacing w:val="-2"/>
          <w:w w:val="110"/>
        </w:rPr>
        <w:t>，</w:t>
      </w:r>
      <w:r>
        <w:rPr>
          <w:color w:val="383838"/>
          <w:spacing w:val="-2"/>
          <w:w w:val="110"/>
        </w:rPr>
        <w:t>而</w:t>
      </w:r>
      <w:r>
        <w:rPr>
          <w:color w:val="383838"/>
          <w:spacing w:val="-2"/>
          <w:w w:val="110"/>
        </w:rPr>
        <w:t>其</w:t>
      </w:r>
      <w:r>
        <w:rPr>
          <w:color w:val="383838"/>
          <w:spacing w:val="-2"/>
          <w:w w:val="110"/>
        </w:rPr>
        <w:t>他</w:t>
      </w:r>
      <w:r>
        <w:rPr>
          <w:color w:val="383838"/>
          <w:spacing w:val="-2"/>
          <w:w w:val="110"/>
        </w:rPr>
        <w:t>的</w:t>
      </w:r>
      <w:r>
        <w:rPr>
          <w:color w:val="383838"/>
          <w:spacing w:val="-2"/>
          <w:w w:val="110"/>
        </w:rPr>
        <w:t>内</w:t>
      </w:r>
      <w:r>
        <w:rPr>
          <w:color w:val="383838"/>
          <w:spacing w:val="-2"/>
          <w:w w:val="110"/>
        </w:rPr>
        <w:t>窥</w:t>
      </w:r>
      <w:r>
        <w:rPr>
          <w:color w:val="383838"/>
          <w:spacing w:val="-2"/>
          <w:w w:val="110"/>
        </w:rPr>
        <w:t>镜</w:t>
      </w:r>
      <w:r>
        <w:rPr>
          <w:color w:val="383838"/>
          <w:spacing w:val="-2"/>
          <w:w w:val="110"/>
        </w:rPr>
        <w:t>都</w:t>
      </w:r>
      <w:r>
        <w:rPr>
          <w:color w:val="383838"/>
          <w:spacing w:val="-2"/>
          <w:w w:val="110"/>
        </w:rPr>
        <w:t>比</w:t>
      </w:r>
      <w:r>
        <w:rPr>
          <w:color w:val="383838"/>
          <w:spacing w:val="-2"/>
          <w:w w:val="110"/>
        </w:rPr>
        <w:t>较</w:t>
      </w:r>
      <w:r>
        <w:rPr>
          <w:color w:val="383838"/>
          <w:spacing w:val="-2"/>
          <w:w w:val="110"/>
        </w:rPr>
        <w:t>难</w:t>
      </w:r>
      <w:r>
        <w:rPr>
          <w:color w:val="383838"/>
          <w:spacing w:val="-2"/>
          <w:w w:val="110"/>
        </w:rPr>
        <w:t>以</w:t>
      </w:r>
      <w:r>
        <w:rPr>
          <w:color w:val="494949"/>
          <w:spacing w:val="-4"/>
          <w:w w:val="110"/>
        </w:rPr>
        <w:t>探</w:t>
      </w:r>
      <w:r>
        <w:rPr>
          <w:color w:val="494949"/>
          <w:spacing w:val="-4"/>
          <w:w w:val="110"/>
        </w:rPr>
        <w:t>及</w:t>
      </w:r>
      <w:r>
        <w:rPr>
          <w:color w:val="A5A5A5"/>
          <w:spacing w:val="-4"/>
          <w:w w:val="110"/>
        </w:rPr>
        <w:t>。</w:t>
      </w:r>
    </w:p>
    <w:p>
      <w:pPr>
        <w:pStyle w:val="BodyText"/>
        <w:spacing w:line="426" w:lineRule="exact"/>
        <w:ind w:left="977"/>
      </w:pPr>
      <w:r>
        <w:rPr>
          <w:color w:val="383838"/>
          <w:w w:val="105"/>
        </w:rPr>
        <w:t>腹</w:t>
      </w:r>
      <w:r>
        <w:rPr>
          <w:color w:val="383838"/>
          <w:w w:val="105"/>
        </w:rPr>
        <w:t>腔</w:t>
      </w:r>
      <w:r>
        <w:rPr>
          <w:color w:val="383838"/>
          <w:w w:val="105"/>
        </w:rPr>
        <w:t>镜</w:t>
      </w:r>
      <w:r>
        <w:rPr>
          <w:color w:val="383838"/>
          <w:w w:val="105"/>
        </w:rPr>
        <w:t>检</w:t>
      </w:r>
      <w:r>
        <w:rPr>
          <w:color w:val="383838"/>
          <w:spacing w:val="-10"/>
          <w:w w:val="105"/>
        </w:rPr>
        <w:t>查</w:t>
      </w:r>
    </w:p>
    <w:p>
      <w:pPr>
        <w:pStyle w:val="BodyText"/>
        <w:spacing w:line="326" w:lineRule="auto" w:before="154"/>
        <w:ind w:left="964" w:right="176" w:firstLine="818"/>
        <w:jc w:val="both"/>
      </w:pPr>
      <w:r>
        <w:rPr>
          <w:color w:val="494949"/>
          <w:spacing w:val="-1"/>
          <w:w w:val="109"/>
        </w:rPr>
        <w:t>腹腔镜检查指借助内镜对腹腔检查的方法，通常在</w:t>
      </w:r>
      <w:r>
        <w:rPr>
          <w:color w:val="494949"/>
          <w:w w:val="108"/>
        </w:rPr>
        <w:t>全麻下进行</w:t>
      </w:r>
      <w:r>
        <w:rPr>
          <w:color w:val="A5A5A5"/>
          <w:w w:val="108"/>
        </w:rPr>
        <w:t>。</w:t>
      </w:r>
      <w:r>
        <w:rPr>
          <w:color w:val="494949"/>
          <w:w w:val="108"/>
        </w:rPr>
        <w:t>相关区域皮肤消毒后，在肚跻处做</w:t>
      </w:r>
      <w:r>
        <w:rPr>
          <w:color w:val="727272"/>
          <w:w w:val="108"/>
        </w:rPr>
        <w:t>一</w:t>
      </w:r>
      <w:r>
        <w:rPr>
          <w:color w:val="494949"/>
          <w:w w:val="108"/>
        </w:rPr>
        <w:t>小切</w:t>
      </w:r>
      <w:r>
        <w:rPr>
          <w:color w:val="494949"/>
          <w:spacing w:val="1"/>
          <w:w w:val="108"/>
        </w:rPr>
        <w:t>口，内镜经此进入腹腔</w:t>
      </w:r>
      <w:r>
        <w:rPr>
          <w:color w:val="979797"/>
          <w:spacing w:val="1"/>
          <w:w w:val="108"/>
        </w:rPr>
        <w:t>。</w:t>
      </w:r>
      <w:r>
        <w:rPr>
          <w:color w:val="494949"/>
          <w:w w:val="108"/>
        </w:rPr>
        <w:t>借此医师可寻找腹腔内肿瘤或</w:t>
      </w:r>
      <w:r>
        <w:rPr>
          <w:color w:val="494949"/>
          <w:w w:val="104"/>
        </w:rPr>
        <w:t>其他病变，检查腹腔内任何脏器、取活检，甚至行修复性</w:t>
      </w:r>
      <w:r>
        <w:rPr>
          <w:color w:val="494949"/>
          <w:w w:val="113"/>
        </w:rPr>
        <w:t>手术</w:t>
      </w:r>
      <w:r>
        <w:rPr>
          <w:color w:val="979797"/>
          <w:w w:val="113"/>
        </w:rPr>
        <w:t>。</w:t>
      </w:r>
      <w:r>
        <w:rPr>
          <w:color w:val="494949"/>
          <w:w w:val="113"/>
        </w:rPr>
        <w:t>腹腔镜检查的并发症包括出血、感染及消化道</w:t>
      </w:r>
      <w:r>
        <w:rPr>
          <w:color w:val="494949"/>
          <w:spacing w:val="2"/>
          <w:w w:val="109"/>
        </w:rPr>
        <w:t>穿孔</w:t>
      </w:r>
      <w:r>
        <w:rPr>
          <w:color w:val="A5A5A5"/>
          <w:w w:val="109"/>
        </w:rPr>
        <w:t>。</w:t>
      </w:r>
    </w:p>
    <w:p>
      <w:pPr>
        <w:spacing w:line="444" w:lineRule="exact" w:before="0"/>
        <w:ind w:left="997" w:right="0" w:firstLine="0"/>
        <w:jc w:val="left"/>
        <w:rPr>
          <w:sz w:val="37"/>
        </w:rPr>
      </w:pPr>
      <w:r>
        <w:rPr>
          <w:rFonts w:ascii="Arial" w:eastAsia="Arial"/>
          <w:color w:val="494949"/>
          <w:w w:val="105"/>
          <w:sz w:val="41"/>
        </w:rPr>
        <w:t>X</w:t>
      </w:r>
      <w:r>
        <w:rPr>
          <w:color w:val="494949"/>
          <w:w w:val="105"/>
          <w:sz w:val="37"/>
        </w:rPr>
        <w:t>线</w:t>
      </w:r>
      <w:r>
        <w:rPr>
          <w:color w:val="494949"/>
          <w:w w:val="105"/>
          <w:sz w:val="37"/>
        </w:rPr>
        <w:t>检</w:t>
      </w:r>
      <w:r>
        <w:rPr>
          <w:color w:val="494949"/>
          <w:spacing w:val="-10"/>
          <w:w w:val="105"/>
          <w:sz w:val="37"/>
        </w:rPr>
        <w:t>查</w:t>
      </w:r>
    </w:p>
    <w:p>
      <w:pPr>
        <w:pStyle w:val="BodyText"/>
        <w:spacing w:line="326" w:lineRule="auto" w:before="151"/>
        <w:ind w:left="977" w:right="225" w:firstLine="825"/>
      </w:pPr>
      <w:r>
        <w:rPr>
          <w:rFonts w:ascii="Arial" w:eastAsia="Arial"/>
          <w:color w:val="494949"/>
          <w:spacing w:val="1"/>
          <w:w w:val="110"/>
          <w:sz w:val="36"/>
        </w:rPr>
        <w:t>X</w:t>
      </w:r>
      <w:r>
        <w:rPr>
          <w:color w:val="494949"/>
          <w:spacing w:val="3"/>
          <w:w w:val="109"/>
        </w:rPr>
        <w:t>线检查是消化道疾病的常用检查方法之</w:t>
      </w:r>
      <w:r>
        <w:rPr>
          <w:color w:val="808080"/>
          <w:spacing w:val="3"/>
          <w:w w:val="109"/>
        </w:rPr>
        <w:t>一。</w:t>
      </w:r>
      <w:r>
        <w:rPr>
          <w:color w:val="494949"/>
          <w:spacing w:val="1"/>
          <w:w w:val="109"/>
        </w:rPr>
        <w:t>常规</w:t>
      </w:r>
      <w:r>
        <w:rPr>
          <w:color w:val="494949"/>
          <w:spacing w:val="2"/>
          <w:w w:val="114"/>
        </w:rPr>
        <w:t>腹部平片检查前不需特殊准备</w:t>
      </w:r>
      <w:r>
        <w:rPr>
          <w:color w:val="808080"/>
          <w:spacing w:val="2"/>
          <w:w w:val="114"/>
        </w:rPr>
        <w:t>。</w:t>
      </w:r>
      <w:r>
        <w:rPr>
          <w:color w:val="494949"/>
          <w:spacing w:val="2"/>
          <w:w w:val="114"/>
        </w:rPr>
        <w:t>这类</w:t>
      </w:r>
      <w:r>
        <w:rPr>
          <w:rFonts w:ascii="Arial" w:eastAsia="Arial"/>
          <w:color w:val="494949"/>
          <w:spacing w:val="1"/>
          <w:w w:val="116"/>
          <w:sz w:val="38"/>
        </w:rPr>
        <w:t>X</w:t>
      </w:r>
      <w:r>
        <w:rPr>
          <w:color w:val="494949"/>
          <w:spacing w:val="1"/>
          <w:w w:val="114"/>
        </w:rPr>
        <w:t>平片多用查看</w:t>
      </w:r>
    </w:p>
    <w:p>
      <w:pPr>
        <w:pStyle w:val="BodyText"/>
        <w:spacing w:line="328" w:lineRule="auto" w:before="244"/>
        <w:ind w:left="507" w:right="562" w:hanging="3"/>
      </w:pPr>
      <w:r>
        <w:rPr/>
        <w:br w:type="column"/>
      </w:r>
      <w:r>
        <w:rPr>
          <w:color w:val="494949"/>
          <w:spacing w:val="1"/>
          <w:w w:val="115"/>
        </w:rPr>
        <w:t>消化道梗阻和麻痹或腹腔内气体的异常积聚</w:t>
      </w:r>
      <w:r>
        <w:rPr>
          <w:color w:val="979797"/>
          <w:spacing w:val="1"/>
          <w:w w:val="115"/>
        </w:rPr>
        <w:t>。</w:t>
      </w:r>
      <w:r>
        <w:rPr>
          <w:color w:val="494949"/>
          <w:spacing w:val="1"/>
          <w:w w:val="115"/>
        </w:rPr>
        <w:t>普通</w:t>
      </w:r>
      <w:r>
        <w:rPr>
          <w:rFonts w:ascii="Arial" w:eastAsia="Arial"/>
          <w:color w:val="494949"/>
          <w:spacing w:val="-16"/>
          <w:w w:val="117"/>
          <w:sz w:val="38"/>
        </w:rPr>
        <w:t>X</w:t>
      </w:r>
      <w:r>
        <w:rPr>
          <w:color w:val="494949"/>
          <w:spacing w:val="2"/>
          <w:w w:val="102"/>
        </w:rPr>
        <w:t>线检查也能用于辨认肝</w:t>
      </w:r>
      <w:r>
        <w:rPr>
          <w:color w:val="727272"/>
          <w:spacing w:val="2"/>
          <w:w w:val="102"/>
        </w:rPr>
        <w:t>、</w:t>
      </w:r>
      <w:r>
        <w:rPr>
          <w:color w:val="494949"/>
          <w:spacing w:val="2"/>
          <w:w w:val="102"/>
        </w:rPr>
        <w:t>肾</w:t>
      </w:r>
      <w:r>
        <w:rPr>
          <w:color w:val="727272"/>
          <w:spacing w:val="2"/>
          <w:w w:val="102"/>
        </w:rPr>
        <w:t>、</w:t>
      </w:r>
      <w:r>
        <w:rPr>
          <w:color w:val="494949"/>
          <w:spacing w:val="2"/>
          <w:w w:val="102"/>
        </w:rPr>
        <w:t>脾肿大</w:t>
      </w:r>
      <w:r>
        <w:rPr>
          <w:color w:val="979797"/>
          <w:w w:val="102"/>
        </w:rPr>
        <w:t>。</w:t>
      </w:r>
    </w:p>
    <w:p>
      <w:pPr>
        <w:pStyle w:val="BodyText"/>
        <w:spacing w:line="326" w:lineRule="auto"/>
        <w:ind w:left="517" w:right="334" w:firstLine="825"/>
      </w:pPr>
      <w:r>
        <w:rPr>
          <w:color w:val="494949"/>
          <w:spacing w:val="1"/>
          <w:w w:val="108"/>
        </w:rPr>
        <w:t>钡餐检查往往能提供更多信息</w:t>
      </w:r>
      <w:r>
        <w:rPr>
          <w:color w:val="A5A5A5"/>
          <w:spacing w:val="1"/>
          <w:w w:val="108"/>
        </w:rPr>
        <w:t>。</w:t>
      </w:r>
      <w:r>
        <w:rPr>
          <w:color w:val="494949"/>
          <w:w w:val="108"/>
        </w:rPr>
        <w:t>在患者吞入混入钡</w:t>
      </w:r>
      <w:r>
        <w:rPr>
          <w:color w:val="494949"/>
          <w:spacing w:val="1"/>
          <w:w w:val="111"/>
        </w:rPr>
        <w:t>剂的食物或液体钡剂后进行</w:t>
      </w:r>
      <w:r>
        <w:rPr>
          <w:rFonts w:ascii="Arial" w:eastAsia="Arial"/>
          <w:color w:val="494949"/>
          <w:w w:val="112"/>
          <w:sz w:val="36"/>
        </w:rPr>
        <w:t>X</w:t>
      </w:r>
      <w:r>
        <w:rPr>
          <w:color w:val="494949"/>
          <w:spacing w:val="1"/>
          <w:w w:val="111"/>
        </w:rPr>
        <w:t>线摄片</w:t>
      </w:r>
      <w:r>
        <w:rPr>
          <w:color w:val="A5A5A5"/>
          <w:spacing w:val="1"/>
          <w:w w:val="111"/>
        </w:rPr>
        <w:t>。</w:t>
      </w:r>
      <w:r>
        <w:rPr>
          <w:rFonts w:ascii="Arial" w:eastAsia="Arial"/>
          <w:color w:val="262626"/>
          <w:w w:val="112"/>
          <w:sz w:val="38"/>
        </w:rPr>
        <w:t>X</w:t>
      </w:r>
      <w:r>
        <w:rPr>
          <w:color w:val="494949"/>
          <w:w w:val="111"/>
        </w:rPr>
        <w:t>线片上，钡剂</w:t>
      </w:r>
      <w:r>
        <w:rPr>
          <w:color w:val="494949"/>
          <w:spacing w:val="3"/>
          <w:w w:val="106"/>
        </w:rPr>
        <w:t>是白色的</w:t>
      </w:r>
      <w:r>
        <w:rPr>
          <w:color w:val="262626"/>
          <w:spacing w:val="3"/>
          <w:w w:val="106"/>
        </w:rPr>
        <w:t>，</w:t>
      </w:r>
      <w:r>
        <w:rPr>
          <w:color w:val="494949"/>
          <w:spacing w:val="3"/>
          <w:w w:val="106"/>
        </w:rPr>
        <w:t>并能显示食管、胃、小肠等消</w:t>
      </w:r>
      <w:r>
        <w:rPr>
          <w:color w:val="262626"/>
          <w:spacing w:val="3"/>
          <w:w w:val="106"/>
        </w:rPr>
        <w:t>化</w:t>
      </w:r>
      <w:r>
        <w:rPr>
          <w:color w:val="494949"/>
          <w:spacing w:val="3"/>
          <w:w w:val="106"/>
        </w:rPr>
        <w:t>道大致轮廓</w:t>
      </w:r>
      <w:r>
        <w:rPr>
          <w:color w:val="979797"/>
          <w:w w:val="106"/>
        </w:rPr>
        <w:t>。</w:t>
      </w:r>
      <w:r>
        <w:rPr>
          <w:color w:val="494949"/>
          <w:w w:val="100"/>
        </w:rPr>
        <w:t>钡剂的异常浓聚可见千溃疡、肿瘤、梗阻、糜烂、肿胀及食</w:t>
      </w:r>
      <w:r>
        <w:rPr>
          <w:color w:val="494949"/>
          <w:w w:val="110"/>
        </w:rPr>
        <w:t>管静脉曲张</w:t>
      </w:r>
      <w:r>
        <w:rPr>
          <w:color w:val="979797"/>
          <w:w w:val="110"/>
        </w:rPr>
        <w:t>。</w:t>
      </w:r>
    </w:p>
    <w:p>
      <w:pPr>
        <w:pStyle w:val="BodyText"/>
        <w:spacing w:line="440" w:lineRule="exact"/>
        <w:ind w:left="1343"/>
      </w:pPr>
      <w:r>
        <w:rPr>
          <w:color w:val="494949"/>
          <w:w w:val="115"/>
        </w:rPr>
        <w:t>在固定的时间间隔进行</w:t>
      </w:r>
      <w:r>
        <w:rPr>
          <w:rFonts w:ascii="Arial" w:eastAsia="Arial"/>
          <w:color w:val="494949"/>
          <w:w w:val="115"/>
          <w:sz w:val="38"/>
        </w:rPr>
        <w:t>X</w:t>
      </w:r>
      <w:r>
        <w:rPr>
          <w:color w:val="494949"/>
          <w:spacing w:val="-1"/>
          <w:w w:val="115"/>
        </w:rPr>
        <w:t>线摄片可观察钡剂通过</w:t>
      </w:r>
    </w:p>
    <w:p>
      <w:pPr>
        <w:pStyle w:val="BodyText"/>
        <w:spacing w:line="326" w:lineRule="auto" w:before="147"/>
        <w:ind w:left="537" w:right="299" w:firstLine="9"/>
      </w:pPr>
      <w:r>
        <w:rPr>
          <w:color w:val="494949"/>
          <w:w w:val="110"/>
        </w:rPr>
        <w:t>情况，也可连续</w:t>
      </w:r>
      <w:r>
        <w:rPr>
          <w:rFonts w:ascii="Arial" w:eastAsia="Arial"/>
          <w:color w:val="494949"/>
          <w:spacing w:val="-1"/>
          <w:w w:val="111"/>
          <w:sz w:val="36"/>
        </w:rPr>
        <w:t>X</w:t>
      </w:r>
      <w:r>
        <w:rPr>
          <w:color w:val="494949"/>
          <w:w w:val="110"/>
        </w:rPr>
        <w:t>线摄片，这种方法称为</w:t>
      </w:r>
      <w:r>
        <w:rPr>
          <w:rFonts w:ascii="Arial" w:eastAsia="Arial"/>
          <w:color w:val="494949"/>
          <w:spacing w:val="-1"/>
          <w:w w:val="111"/>
          <w:sz w:val="36"/>
        </w:rPr>
        <w:t>X</w:t>
      </w:r>
      <w:r>
        <w:rPr>
          <w:color w:val="494949"/>
          <w:w w:val="110"/>
        </w:rPr>
        <w:t>线透视检查，</w:t>
      </w:r>
      <w:r>
        <w:rPr>
          <w:color w:val="494949"/>
          <w:spacing w:val="2"/>
          <w:w w:val="108"/>
        </w:rPr>
        <w:t>可用于连续</w:t>
      </w:r>
      <w:r>
        <w:rPr>
          <w:color w:val="808080"/>
          <w:spacing w:val="2"/>
          <w:w w:val="108"/>
        </w:rPr>
        <w:t>、</w:t>
      </w:r>
      <w:r>
        <w:rPr>
          <w:color w:val="494949"/>
          <w:spacing w:val="2"/>
          <w:w w:val="108"/>
        </w:rPr>
        <w:t>动态观察钡剂在消化道的通过情况</w:t>
      </w:r>
      <w:r>
        <w:rPr>
          <w:color w:val="979797"/>
          <w:spacing w:val="2"/>
          <w:w w:val="108"/>
        </w:rPr>
        <w:t>。</w:t>
      </w:r>
      <w:r>
        <w:rPr>
          <w:color w:val="494949"/>
          <w:spacing w:val="1"/>
          <w:w w:val="108"/>
        </w:rPr>
        <w:t>借助</w:t>
      </w:r>
      <w:r>
        <w:rPr>
          <w:color w:val="383838"/>
          <w:spacing w:val="1"/>
          <w:w w:val="105"/>
        </w:rPr>
        <w:t>此项检查，医师可了解食管和胃的功能，确定其收缩是否</w:t>
      </w:r>
      <w:r>
        <w:rPr>
          <w:color w:val="494949"/>
          <w:spacing w:val="1"/>
          <w:w w:val="113"/>
        </w:rPr>
        <w:t>正常以及有无消化道梗阻</w:t>
      </w:r>
      <w:r>
        <w:rPr>
          <w:color w:val="979797"/>
          <w:spacing w:val="1"/>
          <w:w w:val="113"/>
        </w:rPr>
        <w:t>。</w:t>
      </w:r>
      <w:r>
        <w:rPr>
          <w:color w:val="494949"/>
          <w:spacing w:val="1"/>
          <w:w w:val="113"/>
        </w:rPr>
        <w:t>之后还可将检查过程拍成</w:t>
      </w:r>
      <w:r>
        <w:rPr>
          <w:color w:val="494949"/>
          <w:spacing w:val="2"/>
          <w:w w:val="107"/>
        </w:rPr>
        <w:t>胶片</w:t>
      </w:r>
      <w:r>
        <w:rPr>
          <w:color w:val="A5A5A5"/>
          <w:w w:val="107"/>
        </w:rPr>
        <w:t>。</w:t>
      </w:r>
    </w:p>
    <w:p>
      <w:pPr>
        <w:pStyle w:val="BodyText"/>
        <w:spacing w:line="331" w:lineRule="auto"/>
        <w:ind w:left="525" w:right="503" w:firstLine="849"/>
        <w:jc w:val="both"/>
      </w:pPr>
      <w:r>
        <w:rPr>
          <w:color w:val="494949"/>
          <w:spacing w:val="-1"/>
          <w:w w:val="109"/>
        </w:rPr>
        <w:t>钡剂也可通过灌肠对下端结肠进行显影，可发现息</w:t>
      </w:r>
      <w:r>
        <w:rPr>
          <w:color w:val="494949"/>
          <w:spacing w:val="3"/>
          <w:w w:val="118"/>
        </w:rPr>
        <w:t>肉肿瘤或其他结构异常</w:t>
      </w:r>
      <w:r>
        <w:rPr>
          <w:color w:val="979797"/>
          <w:spacing w:val="3"/>
          <w:w w:val="118"/>
        </w:rPr>
        <w:t>。</w:t>
      </w:r>
      <w:r>
        <w:rPr>
          <w:color w:val="494949"/>
          <w:spacing w:val="3"/>
          <w:w w:val="118"/>
        </w:rPr>
        <w:t>检查过程中可有轻到</w:t>
      </w:r>
      <w:r>
        <w:rPr>
          <w:color w:val="262626"/>
          <w:spacing w:val="3"/>
          <w:w w:val="118"/>
        </w:rPr>
        <w:t>中</w:t>
      </w:r>
      <w:r>
        <w:rPr>
          <w:color w:val="494949"/>
          <w:w w:val="118"/>
        </w:rPr>
        <w:t>度</w:t>
      </w:r>
      <w:r>
        <w:rPr>
          <w:color w:val="606060"/>
          <w:w w:val="111"/>
        </w:rPr>
        <w:t>不适</w:t>
      </w:r>
      <w:r>
        <w:rPr>
          <w:color w:val="979797"/>
          <w:w w:val="111"/>
        </w:rPr>
        <w:t>。</w:t>
      </w:r>
    </w:p>
    <w:p>
      <w:pPr>
        <w:pStyle w:val="BodyText"/>
        <w:spacing w:line="429" w:lineRule="exact"/>
        <w:ind w:left="1385"/>
      </w:pPr>
      <w:r>
        <w:rPr>
          <w:color w:val="494949"/>
          <w:w w:val="105"/>
        </w:rPr>
        <w:t>钡</w:t>
      </w:r>
      <w:r>
        <w:rPr>
          <w:color w:val="494949"/>
          <w:w w:val="105"/>
        </w:rPr>
        <w:t>剂</w:t>
      </w:r>
      <w:r>
        <w:rPr>
          <w:color w:val="494949"/>
          <w:w w:val="105"/>
        </w:rPr>
        <w:t>无</w:t>
      </w:r>
      <w:r>
        <w:rPr>
          <w:color w:val="494949"/>
          <w:w w:val="105"/>
        </w:rPr>
        <w:t>论</w:t>
      </w:r>
      <w:r>
        <w:rPr>
          <w:color w:val="494949"/>
          <w:w w:val="105"/>
        </w:rPr>
        <w:t>是</w:t>
      </w:r>
      <w:r>
        <w:rPr>
          <w:color w:val="494949"/>
          <w:w w:val="105"/>
        </w:rPr>
        <w:t>经</w:t>
      </w:r>
      <w:r>
        <w:rPr>
          <w:color w:val="494949"/>
          <w:w w:val="105"/>
        </w:rPr>
        <w:t>口</w:t>
      </w:r>
      <w:r>
        <w:rPr>
          <w:color w:val="494949"/>
          <w:w w:val="105"/>
        </w:rPr>
        <w:t>还</w:t>
      </w:r>
      <w:r>
        <w:rPr>
          <w:color w:val="494949"/>
          <w:w w:val="105"/>
        </w:rPr>
        <w:t>是</w:t>
      </w:r>
      <w:r>
        <w:rPr>
          <w:color w:val="494949"/>
          <w:w w:val="105"/>
        </w:rPr>
        <w:t>灌</w:t>
      </w:r>
      <w:r>
        <w:rPr>
          <w:color w:val="494949"/>
          <w:w w:val="105"/>
        </w:rPr>
        <w:t>肠</w:t>
      </w:r>
      <w:r>
        <w:rPr>
          <w:color w:val="494949"/>
          <w:w w:val="105"/>
        </w:rPr>
        <w:t>摄</w:t>
      </w:r>
      <w:r>
        <w:rPr>
          <w:color w:val="494949"/>
          <w:w w:val="105"/>
        </w:rPr>
        <w:t>入</w:t>
      </w:r>
      <w:r>
        <w:rPr>
          <w:color w:val="494949"/>
          <w:w w:val="105"/>
        </w:rPr>
        <w:t>，</w:t>
      </w:r>
      <w:r>
        <w:rPr>
          <w:color w:val="494949"/>
          <w:w w:val="105"/>
        </w:rPr>
        <w:t>最</w:t>
      </w:r>
      <w:r>
        <w:rPr>
          <w:color w:val="494949"/>
          <w:w w:val="105"/>
        </w:rPr>
        <w:t>终</w:t>
      </w:r>
      <w:r>
        <w:rPr>
          <w:color w:val="494949"/>
          <w:w w:val="105"/>
        </w:rPr>
        <w:t>都</w:t>
      </w:r>
      <w:r>
        <w:rPr>
          <w:color w:val="494949"/>
          <w:w w:val="105"/>
        </w:rPr>
        <w:t>经</w:t>
      </w:r>
      <w:r>
        <w:rPr>
          <w:color w:val="494949"/>
          <w:w w:val="105"/>
        </w:rPr>
        <w:t>粪</w:t>
      </w:r>
      <w:r>
        <w:rPr>
          <w:color w:val="494949"/>
          <w:w w:val="105"/>
        </w:rPr>
        <w:t>便</w:t>
      </w:r>
      <w:r>
        <w:rPr>
          <w:color w:val="494949"/>
          <w:w w:val="105"/>
        </w:rPr>
        <w:t>排</w:t>
      </w:r>
      <w:r>
        <w:rPr>
          <w:color w:val="494949"/>
          <w:w w:val="105"/>
        </w:rPr>
        <w:t>出</w:t>
      </w:r>
      <w:r>
        <w:rPr>
          <w:color w:val="494949"/>
          <w:spacing w:val="-10"/>
          <w:w w:val="105"/>
        </w:rPr>
        <w:t>，</w:t>
      </w:r>
    </w:p>
    <w:p>
      <w:pPr>
        <w:pStyle w:val="BodyText"/>
        <w:spacing w:line="328" w:lineRule="auto" w:before="142"/>
        <w:ind w:left="573" w:right="493" w:hanging="12"/>
        <w:jc w:val="both"/>
      </w:pPr>
      <w:r>
        <w:rPr>
          <w:color w:val="494949"/>
          <w:spacing w:val="2"/>
          <w:w w:val="108"/>
        </w:rPr>
        <w:t>并使含钡剂的大便呈白陶土色</w:t>
      </w:r>
      <w:r>
        <w:rPr>
          <w:color w:val="979797"/>
          <w:spacing w:val="2"/>
          <w:w w:val="108"/>
        </w:rPr>
        <w:t>。</w:t>
      </w:r>
      <w:r>
        <w:rPr>
          <w:color w:val="383838"/>
          <w:spacing w:val="1"/>
          <w:w w:val="108"/>
        </w:rPr>
        <w:t>钡剂可致便秘，必须确</w:t>
      </w:r>
      <w:r>
        <w:rPr>
          <w:color w:val="494949"/>
          <w:w w:val="109"/>
        </w:rPr>
        <w:t>保检查后钡剂能及时排出，可使用一些温和泻药来加速</w:t>
      </w:r>
      <w:r>
        <w:rPr>
          <w:color w:val="494949"/>
          <w:spacing w:val="1"/>
          <w:w w:val="109"/>
        </w:rPr>
        <w:t>钡剂排出</w:t>
      </w:r>
      <w:r>
        <w:rPr>
          <w:color w:val="808080"/>
          <w:spacing w:val="-1"/>
          <w:w w:val="109"/>
        </w:rPr>
        <w:t>(</w:t>
      </w:r>
      <w:r>
        <w:rPr>
          <w:color w:val="808080"/>
          <w:w w:val="109"/>
        </w:rPr>
        <w:t>J</w:t>
      </w:r>
    </w:p>
    <w:p>
      <w:pPr>
        <w:spacing w:after="0" w:line="328" w:lineRule="auto"/>
        <w:jc w:val="both"/>
        <w:sectPr>
          <w:type w:val="continuous"/>
          <w:pgSz w:w="21750" w:h="31660"/>
          <w:pgMar w:top="1840" w:bottom="0" w:left="0" w:right="0"/>
          <w:cols w:num="2" w:equalWidth="0">
            <w:col w:w="10892" w:space="40"/>
            <w:col w:w="10818"/>
          </w:cols>
        </w:sectPr>
      </w:pPr>
    </w:p>
    <w:p>
      <w:pPr>
        <w:tabs>
          <w:tab w:pos="1603" w:val="left" w:leader="none"/>
        </w:tabs>
        <w:spacing w:before="60"/>
        <w:ind w:left="336" w:right="0" w:firstLine="0"/>
        <w:jc w:val="left"/>
        <w:rPr>
          <w:sz w:val="38"/>
        </w:rPr>
      </w:pPr>
      <w:r>
        <w:rPr>
          <w:rFonts w:ascii="Arial" w:eastAsia="Arial"/>
          <w:color w:val="181818"/>
          <w:spacing w:val="-5"/>
          <w:w w:val="120"/>
          <w:sz w:val="42"/>
        </w:rPr>
        <w:t>96</w:t>
      </w:r>
      <w:r>
        <w:rPr>
          <w:rFonts w:ascii="Arial" w:eastAsia="Arial"/>
          <w:color w:val="181818"/>
          <w:sz w:val="42"/>
        </w:rPr>
        <w:tab/>
      </w:r>
      <w:r>
        <w:rPr>
          <w:color w:val="505050"/>
          <w:w w:val="120"/>
          <w:sz w:val="38"/>
        </w:rPr>
        <w:t>第</w:t>
      </w:r>
      <w:r>
        <w:rPr>
          <w:rFonts w:ascii="Times New Roman" w:eastAsia="Times New Roman"/>
          <w:color w:val="505050"/>
          <w:w w:val="120"/>
          <w:sz w:val="40"/>
        </w:rPr>
        <w:t>3</w:t>
      </w:r>
      <w:r>
        <w:rPr>
          <w:color w:val="505050"/>
          <w:w w:val="120"/>
          <w:sz w:val="38"/>
        </w:rPr>
        <w:t>章</w:t>
      </w:r>
      <w:r>
        <w:rPr>
          <w:color w:val="505050"/>
          <w:w w:val="120"/>
          <w:sz w:val="38"/>
        </w:rPr>
        <w:t>消</w:t>
      </w:r>
      <w:r>
        <w:rPr>
          <w:color w:val="505050"/>
          <w:w w:val="120"/>
          <w:sz w:val="38"/>
        </w:rPr>
        <w:t>化</w:t>
      </w:r>
      <w:r>
        <w:rPr>
          <w:color w:val="505050"/>
          <w:w w:val="120"/>
          <w:sz w:val="38"/>
        </w:rPr>
        <w:t>系</w:t>
      </w:r>
      <w:r>
        <w:rPr>
          <w:color w:val="505050"/>
          <w:w w:val="120"/>
          <w:sz w:val="38"/>
        </w:rPr>
        <w:t>统</w:t>
      </w:r>
      <w:r>
        <w:rPr>
          <w:color w:val="505050"/>
          <w:w w:val="120"/>
          <w:sz w:val="38"/>
        </w:rPr>
        <w:t>疾</w:t>
      </w:r>
      <w:r>
        <w:rPr>
          <w:color w:val="505050"/>
          <w:spacing w:val="-10"/>
          <w:w w:val="120"/>
          <w:sz w:val="38"/>
        </w:rPr>
        <w:t>病</w:t>
      </w:r>
    </w:p>
    <w:p>
      <w:pPr>
        <w:pStyle w:val="BodyText"/>
        <w:rPr>
          <w:sz w:val="20"/>
        </w:rPr>
      </w:pPr>
    </w:p>
    <w:p>
      <w:pPr>
        <w:pStyle w:val="BodyText"/>
        <w:spacing w:before="8"/>
        <w:rPr>
          <w:sz w:val="22"/>
        </w:rPr>
      </w:pPr>
    </w:p>
    <w:p>
      <w:pPr>
        <w:spacing w:after="0"/>
        <w:rPr>
          <w:sz w:val="22"/>
        </w:rPr>
        <w:sectPr>
          <w:pgSz w:w="21750" w:h="31660"/>
          <w:pgMar w:top="780" w:bottom="0" w:left="0" w:right="0"/>
        </w:sectPr>
      </w:pPr>
    </w:p>
    <w:p>
      <w:pPr>
        <w:spacing w:before="20"/>
        <w:ind w:left="349" w:right="0" w:firstLine="0"/>
        <w:jc w:val="left"/>
        <w:rPr>
          <w:sz w:val="38"/>
        </w:rPr>
      </w:pPr>
      <w:r>
        <w:rPr>
          <w:color w:val="3F3F3F"/>
          <w:w w:val="105"/>
          <w:sz w:val="38"/>
        </w:rPr>
        <w:t>超</w:t>
      </w:r>
      <w:r>
        <w:rPr>
          <w:color w:val="3F3F3F"/>
          <w:w w:val="105"/>
          <w:sz w:val="38"/>
        </w:rPr>
        <w:t>声</w:t>
      </w:r>
      <w:r>
        <w:rPr>
          <w:color w:val="3F3F3F"/>
          <w:w w:val="105"/>
          <w:sz w:val="38"/>
        </w:rPr>
        <w:t>扫</w:t>
      </w:r>
      <w:r>
        <w:rPr>
          <w:color w:val="3F3F3F"/>
          <w:spacing w:val="-10"/>
          <w:w w:val="105"/>
          <w:sz w:val="38"/>
        </w:rPr>
        <w:t>描</w:t>
      </w:r>
    </w:p>
    <w:p>
      <w:pPr>
        <w:spacing w:line="314" w:lineRule="auto" w:before="162"/>
        <w:ind w:left="331" w:right="198" w:firstLine="844"/>
        <w:jc w:val="both"/>
        <w:rPr>
          <w:sz w:val="38"/>
        </w:rPr>
      </w:pPr>
      <w:r>
        <w:rPr>
          <w:color w:val="3F3F3F"/>
          <w:spacing w:val="2"/>
          <w:w w:val="105"/>
          <w:sz w:val="38"/>
        </w:rPr>
        <w:t>超声检查是利用声波使体内脏器成像</w:t>
      </w:r>
      <w:r>
        <w:rPr>
          <w:color w:val="9E9E9E"/>
          <w:spacing w:val="2"/>
          <w:w w:val="105"/>
          <w:sz w:val="38"/>
        </w:rPr>
        <w:t>。</w:t>
      </w:r>
      <w:r>
        <w:rPr>
          <w:color w:val="505050"/>
          <w:spacing w:val="1"/>
          <w:w w:val="105"/>
          <w:sz w:val="38"/>
        </w:rPr>
        <w:t>检查者利用</w:t>
      </w:r>
      <w:r>
        <w:rPr>
          <w:color w:val="505050"/>
          <w:spacing w:val="1"/>
          <w:w w:val="102"/>
          <w:sz w:val="38"/>
        </w:rPr>
        <w:t>置于腹壁的小探头进行，通过移动探头，声波被投向腹腔</w:t>
      </w:r>
      <w:r>
        <w:rPr>
          <w:color w:val="3F3F3F"/>
          <w:spacing w:val="3"/>
          <w:w w:val="105"/>
          <w:sz w:val="38"/>
        </w:rPr>
        <w:t>内各个器官</w:t>
      </w:r>
      <w:r>
        <w:rPr>
          <w:color w:val="9E9E9E"/>
          <w:spacing w:val="3"/>
          <w:w w:val="105"/>
          <w:sz w:val="38"/>
        </w:rPr>
        <w:t>。</w:t>
      </w:r>
      <w:r>
        <w:rPr>
          <w:color w:val="3F3F3F"/>
          <w:spacing w:val="2"/>
          <w:w w:val="105"/>
          <w:sz w:val="38"/>
        </w:rPr>
        <w:t>超声检查可以显示诸如肝脏和胰腺等脏器</w:t>
      </w:r>
      <w:r>
        <w:rPr>
          <w:color w:val="3F3F3F"/>
          <w:spacing w:val="2"/>
          <w:w w:val="106"/>
          <w:sz w:val="38"/>
        </w:rPr>
        <w:t>的大小和形状，也可显示器官内异常区域，如脓包或肿</w:t>
      </w:r>
      <w:r>
        <w:rPr>
          <w:color w:val="505050"/>
          <w:spacing w:val="2"/>
          <w:w w:val="105"/>
          <w:sz w:val="38"/>
        </w:rPr>
        <w:t>瘤，还可探知腹腔内液体的存在</w:t>
      </w:r>
      <w:r>
        <w:rPr>
          <w:color w:val="9E9E9E"/>
          <w:spacing w:val="2"/>
          <w:w w:val="105"/>
          <w:sz w:val="38"/>
        </w:rPr>
        <w:t>。</w:t>
      </w:r>
      <w:r>
        <w:rPr>
          <w:color w:val="3F3F3F"/>
          <w:spacing w:val="1"/>
          <w:w w:val="105"/>
          <w:sz w:val="38"/>
        </w:rPr>
        <w:t>超声检查并不适用于</w:t>
      </w:r>
      <w:r>
        <w:rPr>
          <w:color w:val="3F3F3F"/>
          <w:spacing w:val="2"/>
          <w:w w:val="108"/>
          <w:sz w:val="38"/>
        </w:rPr>
        <w:t>消化道内膜检查</w:t>
      </w:r>
      <w:r>
        <w:rPr>
          <w:rFonts w:ascii="Arial" w:eastAsia="Arial"/>
          <w:color w:val="9E9E9E"/>
          <w:w w:val="111"/>
          <w:sz w:val="21"/>
        </w:rPr>
        <w:t>e</w:t>
      </w:r>
      <w:r>
        <w:rPr>
          <w:color w:val="3F3F3F"/>
          <w:spacing w:val="1"/>
          <w:w w:val="108"/>
          <w:sz w:val="38"/>
        </w:rPr>
        <w:t>超声内镜，是将超声探头置于内镜顶</w:t>
      </w:r>
      <w:r>
        <w:rPr>
          <w:color w:val="505050"/>
          <w:spacing w:val="1"/>
          <w:w w:val="102"/>
          <w:sz w:val="38"/>
        </w:rPr>
        <w:t>端，借此对消化道管腔内检查</w:t>
      </w:r>
      <w:r>
        <w:rPr>
          <w:color w:val="9E9E9E"/>
          <w:spacing w:val="1"/>
          <w:w w:val="102"/>
          <w:sz w:val="38"/>
        </w:rPr>
        <w:t>。</w:t>
      </w:r>
    </w:p>
    <w:p>
      <w:pPr>
        <w:spacing w:line="307" w:lineRule="auto" w:before="0"/>
        <w:ind w:left="344" w:right="252" w:firstLine="810"/>
        <w:jc w:val="left"/>
        <w:rPr>
          <w:sz w:val="38"/>
        </w:rPr>
      </w:pPr>
      <w:r>
        <w:rPr>
          <w:color w:val="505050"/>
          <w:spacing w:val="-2"/>
          <w:w w:val="105"/>
          <w:sz w:val="38"/>
        </w:rPr>
        <w:t>超声检查无痛、无创</w:t>
      </w:r>
      <w:r>
        <w:rPr>
          <w:color w:val="9E9E9E"/>
          <w:spacing w:val="-2"/>
          <w:w w:val="105"/>
          <w:sz w:val="38"/>
        </w:rPr>
        <w:t>。</w:t>
      </w:r>
      <w:r>
        <w:rPr>
          <w:color w:val="505050"/>
          <w:spacing w:val="-2"/>
          <w:w w:val="105"/>
          <w:sz w:val="38"/>
        </w:rPr>
        <w:t>而超声内镜的并发症与内镜</w:t>
      </w:r>
      <w:r>
        <w:rPr>
          <w:color w:val="505050"/>
          <w:spacing w:val="-2"/>
          <w:w w:val="105"/>
          <w:sz w:val="38"/>
        </w:rPr>
        <w:t>检</w:t>
      </w:r>
      <w:r>
        <w:rPr>
          <w:color w:val="505050"/>
          <w:spacing w:val="-2"/>
          <w:w w:val="105"/>
          <w:sz w:val="38"/>
        </w:rPr>
        <w:t>查</w:t>
      </w:r>
      <w:r>
        <w:rPr>
          <w:color w:val="505050"/>
          <w:spacing w:val="-2"/>
          <w:w w:val="105"/>
          <w:sz w:val="38"/>
        </w:rPr>
        <w:t>相</w:t>
      </w:r>
      <w:r>
        <w:rPr>
          <w:color w:val="505050"/>
          <w:spacing w:val="-2"/>
          <w:w w:val="105"/>
          <w:sz w:val="38"/>
        </w:rPr>
        <w:t>同</w:t>
      </w:r>
      <w:r>
        <w:rPr>
          <w:color w:val="9E9E9E"/>
          <w:spacing w:val="-2"/>
          <w:w w:val="105"/>
          <w:sz w:val="38"/>
        </w:rPr>
        <w:t>。</w:t>
      </w:r>
    </w:p>
    <w:p>
      <w:pPr>
        <w:spacing w:line="461" w:lineRule="exact" w:before="0"/>
        <w:ind w:left="355" w:right="0" w:firstLine="0"/>
        <w:jc w:val="left"/>
        <w:rPr>
          <w:rFonts w:ascii="Arial" w:eastAsia="Arial"/>
          <w:sz w:val="40"/>
        </w:rPr>
      </w:pPr>
      <w:r>
        <w:rPr>
          <w:rFonts w:ascii="Arial" w:eastAsia="Arial"/>
          <w:color w:val="3F3F3F"/>
          <w:w w:val="110"/>
          <w:sz w:val="40"/>
        </w:rPr>
        <w:t>CT</w:t>
      </w:r>
      <w:r>
        <w:rPr>
          <w:color w:val="3F3F3F"/>
          <w:w w:val="110"/>
          <w:sz w:val="38"/>
        </w:rPr>
        <w:t>和</w:t>
      </w:r>
      <w:r>
        <w:rPr>
          <w:rFonts w:ascii="Arial" w:eastAsia="Arial"/>
          <w:color w:val="3F3F3F"/>
          <w:spacing w:val="-5"/>
          <w:w w:val="110"/>
          <w:sz w:val="40"/>
        </w:rPr>
        <w:t>MR</w:t>
      </w:r>
      <w:r>
        <w:rPr>
          <w:rFonts w:ascii="Arial" w:eastAsia="Arial"/>
          <w:color w:val="181818"/>
          <w:spacing w:val="-5"/>
          <w:w w:val="110"/>
          <w:sz w:val="40"/>
        </w:rPr>
        <w:t>I</w:t>
      </w:r>
    </w:p>
    <w:p>
      <w:pPr>
        <w:spacing w:line="309" w:lineRule="auto" w:before="154"/>
        <w:ind w:left="342" w:right="240" w:firstLine="807"/>
        <w:jc w:val="both"/>
        <w:rPr>
          <w:sz w:val="38"/>
        </w:rPr>
      </w:pPr>
      <w:r>
        <w:rPr>
          <w:color w:val="3F3F3F"/>
          <w:w w:val="112"/>
          <w:sz w:val="38"/>
        </w:rPr>
        <w:t>计算机断层扫描</w:t>
      </w:r>
      <w:r>
        <w:rPr>
          <w:rFonts w:ascii="Times New Roman" w:eastAsia="Times New Roman"/>
          <w:color w:val="3F3F3F"/>
          <w:w w:val="115"/>
          <w:sz w:val="40"/>
        </w:rPr>
        <w:t>(CT)</w:t>
      </w:r>
      <w:r>
        <w:rPr>
          <w:color w:val="3F3F3F"/>
          <w:w w:val="112"/>
          <w:sz w:val="38"/>
        </w:rPr>
        <w:t>以及磁共振成像</w:t>
      </w:r>
      <w:r>
        <w:rPr>
          <w:rFonts w:ascii="Times New Roman" w:eastAsia="Times New Roman"/>
          <w:color w:val="3F3F3F"/>
          <w:w w:val="115"/>
          <w:sz w:val="40"/>
        </w:rPr>
        <w:t>(M</w:t>
      </w:r>
      <w:r>
        <w:rPr>
          <w:color w:val="3F3F3F"/>
          <w:spacing w:val="-1"/>
          <w:w w:val="112"/>
          <w:sz w:val="38"/>
        </w:rPr>
        <w:t>R</w:t>
      </w:r>
      <w:r>
        <w:rPr>
          <w:color w:val="3F3F3F"/>
          <w:w w:val="112"/>
          <w:sz w:val="38"/>
        </w:rPr>
        <w:t>J</w:t>
      </w:r>
      <w:r>
        <w:rPr>
          <w:color w:val="3F3F3F"/>
          <w:spacing w:val="-1"/>
          <w:w w:val="112"/>
          <w:sz w:val="38"/>
        </w:rPr>
        <w:t>)可使</w:t>
      </w:r>
      <w:r>
        <w:rPr>
          <w:color w:val="505050"/>
          <w:spacing w:val="-1"/>
          <w:w w:val="104"/>
          <w:sz w:val="38"/>
        </w:rPr>
        <w:t>医师从不同平面（横截面）观察腹腔</w:t>
      </w:r>
      <w:r>
        <w:rPr>
          <w:color w:val="9E9E9E"/>
          <w:spacing w:val="-1"/>
          <w:w w:val="104"/>
          <w:sz w:val="38"/>
        </w:rPr>
        <w:t>。</w:t>
      </w:r>
      <w:r>
        <w:rPr>
          <w:rFonts w:ascii="Times New Roman" w:eastAsia="Times New Roman"/>
          <w:color w:val="3F3F3F"/>
          <w:spacing w:val="-1"/>
          <w:w w:val="107"/>
          <w:sz w:val="40"/>
        </w:rPr>
        <w:t>CT</w:t>
      </w:r>
      <w:r>
        <w:rPr>
          <w:color w:val="3F3F3F"/>
          <w:w w:val="104"/>
          <w:sz w:val="38"/>
        </w:rPr>
        <w:t>和</w:t>
      </w:r>
      <w:r>
        <w:rPr>
          <w:rFonts w:ascii="Times New Roman" w:eastAsia="Times New Roman"/>
          <w:color w:val="3F3F3F"/>
          <w:w w:val="107"/>
          <w:sz w:val="40"/>
        </w:rPr>
        <w:t>M</w:t>
      </w:r>
      <w:r>
        <w:rPr>
          <w:rFonts w:ascii="Times New Roman" w:eastAsia="Times New Roman"/>
          <w:color w:val="3F3F3F"/>
          <w:spacing w:val="-1"/>
          <w:w w:val="107"/>
          <w:sz w:val="40"/>
        </w:rPr>
        <w:t>Rl</w:t>
      </w:r>
      <w:r>
        <w:rPr>
          <w:color w:val="3F3F3F"/>
          <w:w w:val="104"/>
          <w:sz w:val="38"/>
        </w:rPr>
        <w:t>可很好</w:t>
      </w:r>
      <w:r>
        <w:rPr>
          <w:color w:val="505050"/>
          <w:spacing w:val="2"/>
          <w:w w:val="105"/>
          <w:sz w:val="38"/>
        </w:rPr>
        <w:t>检查腹腔脏器大小和形状</w:t>
      </w:r>
      <w:r>
        <w:rPr>
          <w:color w:val="8E8E8E"/>
          <w:spacing w:val="2"/>
          <w:w w:val="105"/>
          <w:sz w:val="38"/>
        </w:rPr>
        <w:t>。</w:t>
      </w:r>
      <w:r>
        <w:rPr>
          <w:color w:val="505050"/>
          <w:spacing w:val="1"/>
          <w:w w:val="105"/>
          <w:sz w:val="38"/>
        </w:rPr>
        <w:t>并可用于鉴别新生物的性质</w:t>
      </w:r>
      <w:r>
        <w:rPr>
          <w:color w:val="505050"/>
          <w:spacing w:val="2"/>
          <w:w w:val="108"/>
          <w:sz w:val="38"/>
        </w:rPr>
        <w:t>是恶性还是良性</w:t>
      </w:r>
      <w:r>
        <w:rPr>
          <w:rFonts w:ascii="Arial" w:eastAsia="Arial"/>
          <w:color w:val="8E8E8E"/>
          <w:w w:val="111"/>
          <w:sz w:val="21"/>
        </w:rPr>
        <w:t>c</w:t>
      </w:r>
      <w:r>
        <w:rPr>
          <w:color w:val="3F3F3F"/>
          <w:spacing w:val="2"/>
          <w:w w:val="108"/>
          <w:sz w:val="38"/>
        </w:rPr>
        <w:t>血管的变化也都可检测</w:t>
      </w:r>
      <w:r>
        <w:rPr>
          <w:color w:val="8E8E8E"/>
          <w:spacing w:val="2"/>
          <w:w w:val="108"/>
          <w:sz w:val="38"/>
        </w:rPr>
        <w:t>。</w:t>
      </w:r>
      <w:r>
        <w:rPr>
          <w:color w:val="505050"/>
          <w:spacing w:val="1"/>
          <w:w w:val="108"/>
          <w:sz w:val="38"/>
        </w:rPr>
        <w:t>还能发现诸</w:t>
      </w:r>
      <w:r>
        <w:rPr>
          <w:color w:val="3F3F3F"/>
          <w:spacing w:val="1"/>
          <w:w w:val="101"/>
          <w:sz w:val="38"/>
        </w:rPr>
        <w:t>如阑尾（阑尾炎）和憩室（憩室炎）炎症</w:t>
      </w:r>
      <w:r>
        <w:rPr>
          <w:color w:val="9E9E9E"/>
          <w:spacing w:val="1"/>
          <w:w w:val="101"/>
          <w:sz w:val="38"/>
        </w:rPr>
        <w:t>。</w:t>
      </w:r>
      <w:r>
        <w:rPr>
          <w:color w:val="505050"/>
          <w:w w:val="101"/>
          <w:sz w:val="38"/>
        </w:rPr>
        <w:t>有时这些检查</w:t>
      </w:r>
      <w:r>
        <w:rPr>
          <w:color w:val="3F3F3F"/>
          <w:spacing w:val="2"/>
          <w:w w:val="105"/>
          <w:sz w:val="38"/>
        </w:rPr>
        <w:t>被用于放射和外科手术中</w:t>
      </w:r>
      <w:r>
        <w:rPr>
          <w:color w:val="9E9E9E"/>
          <w:w w:val="105"/>
          <w:sz w:val="38"/>
        </w:rPr>
        <w:t>。</w:t>
      </w:r>
    </w:p>
    <w:p>
      <w:pPr>
        <w:spacing w:before="25"/>
        <w:ind w:left="364" w:right="0" w:firstLine="0"/>
        <w:jc w:val="left"/>
        <w:rPr>
          <w:sz w:val="38"/>
        </w:rPr>
      </w:pPr>
      <w:r>
        <w:rPr>
          <w:color w:val="3F3F3F"/>
          <w:w w:val="105"/>
          <w:sz w:val="38"/>
        </w:rPr>
        <w:t>腹</w:t>
      </w:r>
      <w:r>
        <w:rPr>
          <w:color w:val="3F3F3F"/>
          <w:w w:val="105"/>
          <w:sz w:val="38"/>
        </w:rPr>
        <w:t>腔</w:t>
      </w:r>
      <w:r>
        <w:rPr>
          <w:color w:val="3F3F3F"/>
          <w:w w:val="105"/>
          <w:sz w:val="38"/>
        </w:rPr>
        <w:t>穿</w:t>
      </w:r>
      <w:r>
        <w:rPr>
          <w:color w:val="3F3F3F"/>
          <w:spacing w:val="-10"/>
          <w:w w:val="105"/>
          <w:sz w:val="38"/>
        </w:rPr>
        <w:t>刺</w:t>
      </w:r>
    </w:p>
    <w:p>
      <w:pPr>
        <w:spacing w:line="314" w:lineRule="auto" w:before="162"/>
        <w:ind w:left="338" w:right="206" w:firstLine="832"/>
        <w:jc w:val="both"/>
        <w:rPr>
          <w:sz w:val="38"/>
        </w:rPr>
      </w:pPr>
      <w:r>
        <w:rPr>
          <w:color w:val="3F3F3F"/>
          <w:spacing w:val="-1"/>
          <w:w w:val="106"/>
          <w:sz w:val="38"/>
        </w:rPr>
        <w:t>腹腔穿刺是通过针头穿刺到达腹腔后进行抽液的检</w:t>
      </w:r>
      <w:r>
        <w:rPr>
          <w:color w:val="505050"/>
          <w:spacing w:val="3"/>
          <w:w w:val="105"/>
          <w:sz w:val="38"/>
        </w:rPr>
        <w:t>查方法</w:t>
      </w:r>
      <w:r>
        <w:rPr>
          <w:color w:val="9E9E9E"/>
          <w:spacing w:val="3"/>
          <w:w w:val="105"/>
          <w:sz w:val="38"/>
        </w:rPr>
        <w:t>。</w:t>
      </w:r>
      <w:r>
        <w:rPr>
          <w:color w:val="505050"/>
          <w:spacing w:val="3"/>
          <w:w w:val="105"/>
          <w:sz w:val="38"/>
        </w:rPr>
        <w:t>正常情况下，腹腔内仅有少量积液</w:t>
      </w:r>
      <w:r>
        <w:rPr>
          <w:color w:val="9E9E9E"/>
          <w:spacing w:val="3"/>
          <w:w w:val="105"/>
          <w:sz w:val="38"/>
        </w:rPr>
        <w:t>。</w:t>
      </w:r>
      <w:r>
        <w:rPr>
          <w:color w:val="797979"/>
          <w:spacing w:val="3"/>
          <w:w w:val="105"/>
          <w:sz w:val="38"/>
        </w:rPr>
        <w:t>一</w:t>
      </w:r>
      <w:r>
        <w:rPr>
          <w:color w:val="505050"/>
          <w:spacing w:val="1"/>
          <w:w w:val="105"/>
          <w:sz w:val="38"/>
        </w:rPr>
        <w:t>些病理</w:t>
      </w:r>
      <w:r>
        <w:rPr>
          <w:color w:val="3F3F3F"/>
          <w:spacing w:val="1"/>
          <w:w w:val="101"/>
          <w:sz w:val="38"/>
        </w:rPr>
        <w:t>情况会导致腹腔内积液增多，如肝病、心力衰竭、胃肠破</w:t>
      </w:r>
      <w:r>
        <w:rPr>
          <w:color w:val="505050"/>
          <w:spacing w:val="1"/>
          <w:w w:val="110"/>
          <w:sz w:val="38"/>
        </w:rPr>
        <w:t>裂肿瘤及脾破裂</w:t>
      </w:r>
      <w:r>
        <w:rPr>
          <w:color w:val="9E9E9E"/>
          <w:spacing w:val="1"/>
          <w:w w:val="110"/>
          <w:sz w:val="38"/>
        </w:rPr>
        <w:t>。</w:t>
      </w:r>
      <w:r>
        <w:rPr>
          <w:color w:val="3F3F3F"/>
          <w:spacing w:val="1"/>
          <w:w w:val="110"/>
          <w:sz w:val="38"/>
        </w:rPr>
        <w:t>腹腔穿刺可协助医师诊断（</w:t>
      </w:r>
      <w:r>
        <w:rPr>
          <w:color w:val="3F3F3F"/>
          <w:w w:val="110"/>
          <w:sz w:val="38"/>
        </w:rPr>
        <w:t>如取得</w:t>
      </w:r>
      <w:r>
        <w:rPr>
          <w:color w:val="505050"/>
          <w:spacing w:val="2"/>
          <w:w w:val="99"/>
          <w:sz w:val="38"/>
        </w:rPr>
        <w:t>腹水标本进行检查）及治疗（如放腹水）疾病</w:t>
      </w:r>
      <w:r>
        <w:rPr>
          <w:color w:val="9E9E9E"/>
          <w:w w:val="99"/>
          <w:sz w:val="38"/>
        </w:rPr>
        <w:t>。</w:t>
      </w:r>
    </w:p>
    <w:p>
      <w:pPr>
        <w:spacing w:line="314" w:lineRule="auto" w:before="0"/>
        <w:ind w:left="340" w:right="38" w:firstLine="819"/>
        <w:jc w:val="left"/>
        <w:rPr>
          <w:sz w:val="38"/>
        </w:rPr>
      </w:pPr>
      <w:r>
        <w:rPr>
          <w:color w:val="505050"/>
          <w:spacing w:val="1"/>
          <w:w w:val="107"/>
          <w:sz w:val="38"/>
        </w:rPr>
        <w:t>穿刺前必须查体，必要时可借助</w:t>
      </w:r>
      <w:r>
        <w:rPr>
          <w:rFonts w:ascii="Arial" w:eastAsia="Arial"/>
          <w:color w:val="505050"/>
          <w:w w:val="107"/>
          <w:sz w:val="38"/>
        </w:rPr>
        <w:t>B</w:t>
      </w:r>
      <w:r>
        <w:rPr>
          <w:color w:val="505050"/>
          <w:w w:val="107"/>
          <w:sz w:val="38"/>
        </w:rPr>
        <w:t>超确定腹腔内是</w:t>
      </w:r>
      <w:r>
        <w:rPr>
          <w:color w:val="505050"/>
          <w:spacing w:val="2"/>
          <w:w w:val="103"/>
          <w:sz w:val="38"/>
        </w:rPr>
        <w:t>否有大量积液</w:t>
      </w:r>
      <w:r>
        <w:rPr>
          <w:color w:val="9E9E9E"/>
          <w:spacing w:val="2"/>
          <w:w w:val="103"/>
          <w:sz w:val="38"/>
        </w:rPr>
        <w:t>。</w:t>
      </w:r>
      <w:r>
        <w:rPr>
          <w:color w:val="505050"/>
          <w:spacing w:val="2"/>
          <w:w w:val="103"/>
          <w:sz w:val="38"/>
        </w:rPr>
        <w:t>接下来，对穿刺部位的皮肤（多在跻下</w:t>
      </w:r>
      <w:r>
        <w:rPr>
          <w:color w:val="505050"/>
          <w:w w:val="103"/>
          <w:sz w:val="38"/>
        </w:rPr>
        <w:t>）</w:t>
      </w:r>
      <w:r>
        <w:rPr>
          <w:color w:val="505050"/>
          <w:spacing w:val="3"/>
          <w:w w:val="105"/>
          <w:sz w:val="38"/>
        </w:rPr>
        <w:t>进行消毒和麻醉</w:t>
      </w:r>
      <w:r>
        <w:rPr>
          <w:color w:val="9E9E9E"/>
          <w:spacing w:val="3"/>
          <w:w w:val="105"/>
          <w:sz w:val="38"/>
        </w:rPr>
        <w:t>。</w:t>
      </w:r>
      <w:r>
        <w:rPr>
          <w:color w:val="505050"/>
          <w:spacing w:val="2"/>
          <w:w w:val="105"/>
          <w:sz w:val="38"/>
        </w:rPr>
        <w:t>再用连接有空针的针头依次经腹壁的皮肤肌肉进入腹腔的积液区</w:t>
      </w:r>
      <w:r>
        <w:rPr>
          <w:color w:val="9E9E9E"/>
          <w:spacing w:val="2"/>
          <w:w w:val="105"/>
          <w:sz w:val="38"/>
        </w:rPr>
        <w:t>。</w:t>
      </w:r>
      <w:r>
        <w:rPr>
          <w:color w:val="505050"/>
          <w:spacing w:val="1"/>
          <w:w w:val="105"/>
          <w:sz w:val="38"/>
        </w:rPr>
        <w:t>可抽取少量腹水送检，或</w:t>
      </w:r>
      <w:r>
        <w:rPr>
          <w:color w:val="3F3F3F"/>
          <w:spacing w:val="2"/>
          <w:w w:val="105"/>
          <w:sz w:val="38"/>
        </w:rPr>
        <w:t>放出几升的腹水以减轻腹胀</w:t>
      </w:r>
      <w:r>
        <w:rPr>
          <w:color w:val="9E9E9E"/>
          <w:spacing w:val="2"/>
          <w:w w:val="105"/>
          <w:sz w:val="38"/>
        </w:rPr>
        <w:t>。</w:t>
      </w:r>
      <w:r>
        <w:rPr>
          <w:color w:val="3F3F3F"/>
          <w:spacing w:val="1"/>
          <w:w w:val="105"/>
          <w:sz w:val="38"/>
        </w:rPr>
        <w:t>腹腔穿刺的并发症有消化</w:t>
      </w:r>
      <w:r>
        <w:rPr>
          <w:color w:val="505050"/>
          <w:spacing w:val="1"/>
          <w:w w:val="106"/>
          <w:sz w:val="38"/>
        </w:rPr>
        <w:t>道穿孔及出血</w:t>
      </w:r>
      <w:r>
        <w:rPr>
          <w:color w:val="9E9E9E"/>
          <w:spacing w:val="1"/>
          <w:w w:val="106"/>
          <w:sz w:val="38"/>
        </w:rPr>
        <w:t>。</w:t>
      </w:r>
    </w:p>
    <w:p>
      <w:pPr>
        <w:spacing w:line="457" w:lineRule="exact" w:before="0"/>
        <w:ind w:left="343" w:right="0" w:firstLine="0"/>
        <w:jc w:val="left"/>
        <w:rPr>
          <w:sz w:val="38"/>
        </w:rPr>
      </w:pPr>
      <w:r>
        <w:rPr>
          <w:color w:val="3F3F3F"/>
          <w:w w:val="105"/>
          <w:sz w:val="38"/>
        </w:rPr>
        <w:t>隐</w:t>
      </w:r>
      <w:r>
        <w:rPr>
          <w:color w:val="3F3F3F"/>
          <w:w w:val="105"/>
          <w:sz w:val="38"/>
        </w:rPr>
        <w:t>血</w:t>
      </w:r>
      <w:r>
        <w:rPr>
          <w:color w:val="3F3F3F"/>
          <w:w w:val="105"/>
          <w:sz w:val="38"/>
        </w:rPr>
        <w:t>检</w:t>
      </w:r>
      <w:r>
        <w:rPr>
          <w:color w:val="3F3F3F"/>
          <w:spacing w:val="-10"/>
          <w:w w:val="105"/>
          <w:sz w:val="38"/>
        </w:rPr>
        <w:t>查</w:t>
      </w:r>
    </w:p>
    <w:p>
      <w:pPr>
        <w:spacing w:line="314" w:lineRule="auto" w:before="155"/>
        <w:ind w:left="329" w:right="221" w:firstLine="825"/>
        <w:jc w:val="both"/>
        <w:rPr>
          <w:sz w:val="38"/>
        </w:rPr>
      </w:pPr>
      <w:r>
        <w:rPr>
          <w:color w:val="505050"/>
          <w:spacing w:val="-1"/>
          <w:w w:val="106"/>
          <w:sz w:val="38"/>
        </w:rPr>
        <w:t>轻如消化道损伤，重至消化道肿瘤都可引起消化道</w:t>
      </w:r>
      <w:r>
        <w:rPr>
          <w:color w:val="3F3F3F"/>
          <w:spacing w:val="3"/>
          <w:w w:val="105"/>
          <w:sz w:val="38"/>
        </w:rPr>
        <w:t>出血</w:t>
      </w:r>
      <w:r>
        <w:rPr>
          <w:color w:val="8E8E8E"/>
          <w:spacing w:val="3"/>
          <w:w w:val="105"/>
          <w:sz w:val="38"/>
        </w:rPr>
        <w:t>。</w:t>
      </w:r>
      <w:r>
        <w:rPr>
          <w:color w:val="3F3F3F"/>
          <w:spacing w:val="2"/>
          <w:w w:val="105"/>
          <w:sz w:val="38"/>
        </w:rPr>
        <w:t>出血量少时肉眼无法识别，大便颜色也不会发生</w:t>
      </w:r>
      <w:r>
        <w:rPr>
          <w:color w:val="505050"/>
          <w:spacing w:val="3"/>
          <w:w w:val="105"/>
          <w:sz w:val="38"/>
        </w:rPr>
        <w:t>变化，只能用化学的方法方能检测出</w:t>
      </w:r>
      <w:r>
        <w:rPr>
          <w:color w:val="8E8E8E"/>
          <w:spacing w:val="3"/>
          <w:w w:val="105"/>
          <w:sz w:val="38"/>
        </w:rPr>
        <w:t>。</w:t>
      </w:r>
      <w:r>
        <w:rPr>
          <w:color w:val="505050"/>
          <w:spacing w:val="2"/>
          <w:w w:val="105"/>
          <w:sz w:val="38"/>
        </w:rPr>
        <w:t>对这种少量出血</w:t>
      </w:r>
      <w:r>
        <w:rPr>
          <w:color w:val="3F3F3F"/>
          <w:spacing w:val="3"/>
          <w:w w:val="109"/>
          <w:sz w:val="38"/>
        </w:rPr>
        <w:t>的检测能够为溃疡</w:t>
      </w:r>
      <w:r>
        <w:rPr>
          <w:color w:val="797979"/>
          <w:spacing w:val="3"/>
          <w:w w:val="109"/>
          <w:sz w:val="38"/>
        </w:rPr>
        <w:t>、</w:t>
      </w:r>
      <w:r>
        <w:rPr>
          <w:color w:val="3F3F3F"/>
          <w:spacing w:val="2"/>
          <w:w w:val="109"/>
          <w:sz w:val="38"/>
        </w:rPr>
        <w:t>肿瘤及其他疾病的早期诊断提供</w:t>
      </w:r>
      <w:r>
        <w:rPr>
          <w:color w:val="505050"/>
          <w:spacing w:val="1"/>
          <w:w w:val="107"/>
          <w:sz w:val="38"/>
        </w:rPr>
        <w:t>线索</w:t>
      </w:r>
      <w:r>
        <w:rPr>
          <w:color w:val="8E8E8E"/>
          <w:w w:val="107"/>
          <w:sz w:val="38"/>
        </w:rPr>
        <w:t>。</w:t>
      </w:r>
    </w:p>
    <w:p>
      <w:pPr>
        <w:spacing w:before="74"/>
        <w:ind w:left="1271" w:right="0" w:firstLine="0"/>
        <w:jc w:val="left"/>
        <w:rPr>
          <w:sz w:val="38"/>
        </w:rPr>
      </w:pPr>
      <w:r>
        <w:rPr/>
        <w:br w:type="column"/>
      </w:r>
      <w:r>
        <w:rPr>
          <w:color w:val="505050"/>
          <w:w w:val="110"/>
          <w:sz w:val="38"/>
        </w:rPr>
        <w:t>直</w:t>
      </w:r>
      <w:r>
        <w:rPr>
          <w:color w:val="505050"/>
          <w:w w:val="110"/>
          <w:sz w:val="38"/>
        </w:rPr>
        <w:t>肠</w:t>
      </w:r>
      <w:r>
        <w:rPr>
          <w:color w:val="505050"/>
          <w:w w:val="110"/>
          <w:sz w:val="38"/>
        </w:rPr>
        <w:t>指</w:t>
      </w:r>
      <w:r>
        <w:rPr>
          <w:color w:val="505050"/>
          <w:w w:val="110"/>
          <w:sz w:val="38"/>
        </w:rPr>
        <w:t>检</w:t>
      </w:r>
      <w:r>
        <w:rPr>
          <w:color w:val="505050"/>
          <w:w w:val="110"/>
          <w:sz w:val="38"/>
        </w:rPr>
        <w:t>时</w:t>
      </w:r>
      <w:r>
        <w:rPr>
          <w:color w:val="505050"/>
          <w:w w:val="110"/>
          <w:sz w:val="38"/>
        </w:rPr>
        <w:t>取</w:t>
      </w:r>
      <w:r>
        <w:rPr>
          <w:color w:val="505050"/>
          <w:w w:val="110"/>
          <w:sz w:val="38"/>
        </w:rPr>
        <w:t>少</w:t>
      </w:r>
      <w:r>
        <w:rPr>
          <w:color w:val="505050"/>
          <w:w w:val="110"/>
          <w:sz w:val="38"/>
        </w:rPr>
        <w:t>许</w:t>
      </w:r>
      <w:r>
        <w:rPr>
          <w:color w:val="505050"/>
          <w:w w:val="110"/>
          <w:sz w:val="38"/>
        </w:rPr>
        <w:t>大</w:t>
      </w:r>
      <w:r>
        <w:rPr>
          <w:color w:val="505050"/>
          <w:w w:val="110"/>
          <w:sz w:val="38"/>
        </w:rPr>
        <w:t>便</w:t>
      </w:r>
      <w:r>
        <w:rPr>
          <w:color w:val="505050"/>
          <w:w w:val="110"/>
          <w:sz w:val="38"/>
        </w:rPr>
        <w:t>标</w:t>
      </w:r>
      <w:r>
        <w:rPr>
          <w:color w:val="505050"/>
          <w:w w:val="110"/>
          <w:sz w:val="38"/>
        </w:rPr>
        <w:t>本</w:t>
      </w:r>
      <w:r>
        <w:rPr>
          <w:color w:val="505050"/>
          <w:w w:val="110"/>
          <w:sz w:val="38"/>
        </w:rPr>
        <w:t>，</w:t>
      </w:r>
      <w:r>
        <w:rPr>
          <w:color w:val="505050"/>
          <w:w w:val="110"/>
          <w:sz w:val="38"/>
        </w:rPr>
        <w:t>置</w:t>
      </w:r>
      <w:r>
        <w:rPr>
          <w:color w:val="505050"/>
          <w:w w:val="110"/>
          <w:sz w:val="38"/>
        </w:rPr>
        <w:t>于</w:t>
      </w:r>
      <w:r>
        <w:rPr>
          <w:color w:val="505050"/>
          <w:w w:val="110"/>
          <w:sz w:val="38"/>
        </w:rPr>
        <w:t>浸</w:t>
      </w:r>
      <w:r>
        <w:rPr>
          <w:color w:val="505050"/>
          <w:w w:val="110"/>
          <w:sz w:val="38"/>
        </w:rPr>
        <w:t>有</w:t>
      </w:r>
      <w:r>
        <w:rPr>
          <w:color w:val="505050"/>
          <w:w w:val="110"/>
          <w:sz w:val="38"/>
        </w:rPr>
        <w:t>化</w:t>
      </w:r>
      <w:r>
        <w:rPr>
          <w:color w:val="505050"/>
          <w:w w:val="110"/>
          <w:sz w:val="38"/>
        </w:rPr>
        <w:t>学</w:t>
      </w:r>
      <w:r>
        <w:rPr>
          <w:color w:val="505050"/>
          <w:w w:val="110"/>
          <w:sz w:val="38"/>
        </w:rPr>
        <w:t>试</w:t>
      </w:r>
      <w:r>
        <w:rPr>
          <w:color w:val="505050"/>
          <w:spacing w:val="-10"/>
          <w:w w:val="110"/>
          <w:sz w:val="38"/>
        </w:rPr>
        <w:t>剂</w:t>
      </w:r>
    </w:p>
    <w:p>
      <w:pPr>
        <w:spacing w:line="312" w:lineRule="auto" w:before="151"/>
        <w:ind w:left="446" w:right="1122" w:hanging="117"/>
        <w:jc w:val="both"/>
        <w:rPr>
          <w:sz w:val="38"/>
        </w:rPr>
      </w:pPr>
      <w:r>
        <w:rPr>
          <w:color w:val="505050"/>
          <w:spacing w:val="1"/>
          <w:w w:val="102"/>
          <w:sz w:val="38"/>
        </w:rPr>
        <w:t>（愈创木脂）的滤纸上，添加另</w:t>
      </w:r>
      <w:r>
        <w:rPr>
          <w:color w:val="8E8E8E"/>
          <w:spacing w:val="1"/>
          <w:w w:val="102"/>
          <w:sz w:val="38"/>
        </w:rPr>
        <w:t>一</w:t>
      </w:r>
      <w:r>
        <w:rPr>
          <w:color w:val="3F3F3F"/>
          <w:w w:val="102"/>
          <w:sz w:val="38"/>
        </w:rPr>
        <w:t>种试剂，如果标本带血</w:t>
      </w:r>
      <w:r>
        <w:rPr>
          <w:color w:val="3F3F3F"/>
          <w:spacing w:val="3"/>
          <w:w w:val="105"/>
          <w:sz w:val="38"/>
        </w:rPr>
        <w:t>则会变色</w:t>
      </w:r>
      <w:r>
        <w:rPr>
          <w:color w:val="9E9E9E"/>
          <w:spacing w:val="3"/>
          <w:w w:val="105"/>
          <w:sz w:val="38"/>
        </w:rPr>
        <w:t>。</w:t>
      </w:r>
      <w:r>
        <w:rPr>
          <w:color w:val="505050"/>
          <w:spacing w:val="2"/>
          <w:w w:val="105"/>
          <w:sz w:val="38"/>
        </w:rPr>
        <w:t>或者，患者可将装有这种试纸的试剂盒带回</w:t>
      </w:r>
      <w:r>
        <w:rPr>
          <w:color w:val="505050"/>
          <w:spacing w:val="1"/>
          <w:w w:val="101"/>
          <w:sz w:val="38"/>
        </w:rPr>
        <w:t>家</w:t>
      </w:r>
      <w:r>
        <w:rPr>
          <w:color w:val="9E9E9E"/>
          <w:spacing w:val="1"/>
          <w:w w:val="101"/>
          <w:sz w:val="38"/>
        </w:rPr>
        <w:t>。</w:t>
      </w:r>
      <w:r>
        <w:rPr>
          <w:color w:val="505050"/>
          <w:spacing w:val="1"/>
          <w:w w:val="101"/>
          <w:sz w:val="38"/>
        </w:rPr>
        <w:t>分别取</w:t>
      </w:r>
      <w:r>
        <w:rPr>
          <w:color w:val="797979"/>
          <w:spacing w:val="1"/>
          <w:w w:val="101"/>
          <w:sz w:val="38"/>
        </w:rPr>
        <w:t>三</w:t>
      </w:r>
      <w:r>
        <w:rPr>
          <w:color w:val="505050"/>
          <w:w w:val="101"/>
          <w:sz w:val="38"/>
        </w:rPr>
        <w:t>次大便，用试纸对其进行检查，并将它寄给</w:t>
      </w:r>
      <w:r>
        <w:rPr>
          <w:color w:val="505050"/>
          <w:spacing w:val="3"/>
          <w:w w:val="105"/>
          <w:sz w:val="38"/>
        </w:rPr>
        <w:t>医师</w:t>
      </w:r>
      <w:r>
        <w:rPr>
          <w:color w:val="8E8E8E"/>
          <w:spacing w:val="3"/>
          <w:w w:val="105"/>
          <w:sz w:val="38"/>
        </w:rPr>
        <w:t>。</w:t>
      </w:r>
      <w:r>
        <w:rPr>
          <w:color w:val="3F3F3F"/>
          <w:spacing w:val="3"/>
          <w:w w:val="105"/>
          <w:sz w:val="38"/>
        </w:rPr>
        <w:t>如果有出血则需进一步检查</w:t>
      </w:r>
      <w:r>
        <w:rPr>
          <w:color w:val="9E9E9E"/>
          <w:w w:val="105"/>
          <w:sz w:val="38"/>
        </w:rPr>
        <w:t>。</w:t>
      </w:r>
    </w:p>
    <w:p>
      <w:pPr>
        <w:spacing w:line="451" w:lineRule="exact" w:before="0"/>
        <w:ind w:left="449" w:right="0" w:firstLine="0"/>
        <w:jc w:val="left"/>
        <w:rPr>
          <w:sz w:val="38"/>
        </w:rPr>
      </w:pPr>
      <w:r>
        <w:rPr>
          <w:color w:val="3F3F3F"/>
          <w:w w:val="105"/>
          <w:sz w:val="38"/>
        </w:rPr>
        <w:t>消</w:t>
      </w:r>
      <w:r>
        <w:rPr>
          <w:color w:val="3F3F3F"/>
          <w:w w:val="105"/>
          <w:sz w:val="38"/>
        </w:rPr>
        <w:t>化</w:t>
      </w:r>
      <w:r>
        <w:rPr>
          <w:color w:val="3F3F3F"/>
          <w:w w:val="105"/>
          <w:sz w:val="38"/>
        </w:rPr>
        <w:t>道</w:t>
      </w:r>
      <w:r>
        <w:rPr>
          <w:color w:val="3F3F3F"/>
          <w:w w:val="105"/>
          <w:sz w:val="38"/>
        </w:rPr>
        <w:t>置</w:t>
      </w:r>
      <w:r>
        <w:rPr>
          <w:color w:val="3F3F3F"/>
          <w:spacing w:val="-10"/>
          <w:w w:val="105"/>
          <w:sz w:val="38"/>
        </w:rPr>
        <w:t>管</w:t>
      </w:r>
    </w:p>
    <w:p>
      <w:pPr>
        <w:spacing w:line="312" w:lineRule="auto" w:before="163"/>
        <w:ind w:left="448" w:right="1153" w:firstLine="817"/>
        <w:jc w:val="both"/>
        <w:rPr>
          <w:sz w:val="38"/>
        </w:rPr>
      </w:pPr>
      <w:r>
        <w:rPr>
          <w:color w:val="505050"/>
          <w:spacing w:val="1"/>
          <w:w w:val="105"/>
          <w:sz w:val="38"/>
        </w:rPr>
        <w:t>消化道置管是将</w:t>
      </w:r>
      <w:r>
        <w:rPr>
          <w:color w:val="797979"/>
          <w:spacing w:val="1"/>
          <w:w w:val="105"/>
          <w:sz w:val="38"/>
        </w:rPr>
        <w:t>一</w:t>
      </w:r>
      <w:r>
        <w:rPr>
          <w:color w:val="3F3F3F"/>
          <w:spacing w:val="1"/>
          <w:w w:val="105"/>
          <w:sz w:val="38"/>
        </w:rPr>
        <w:t>根可弯曲的细管（鼻胃管）</w:t>
      </w:r>
      <w:r>
        <w:rPr>
          <w:color w:val="3F3F3F"/>
          <w:w w:val="105"/>
          <w:sz w:val="38"/>
        </w:rPr>
        <w:t>经鼻</w:t>
      </w:r>
      <w:r>
        <w:rPr>
          <w:color w:val="505050"/>
          <w:spacing w:val="3"/>
          <w:w w:val="109"/>
          <w:sz w:val="38"/>
        </w:rPr>
        <w:t>或口腔插至胃或小肠的检查方法</w:t>
      </w:r>
      <w:r>
        <w:rPr>
          <w:color w:val="9E9E9E"/>
          <w:spacing w:val="3"/>
          <w:w w:val="109"/>
          <w:sz w:val="38"/>
        </w:rPr>
        <w:t>。</w:t>
      </w:r>
      <w:r>
        <w:rPr>
          <w:color w:val="505050"/>
          <w:spacing w:val="2"/>
          <w:w w:val="109"/>
          <w:sz w:val="38"/>
        </w:rPr>
        <w:t>它可用于诊断及治</w:t>
      </w:r>
      <w:r>
        <w:rPr>
          <w:color w:val="505050"/>
          <w:spacing w:val="2"/>
          <w:w w:val="105"/>
          <w:sz w:val="38"/>
        </w:rPr>
        <w:t>疗</w:t>
      </w:r>
      <w:r>
        <w:rPr>
          <w:color w:val="8E8E8E"/>
          <w:spacing w:val="2"/>
          <w:w w:val="105"/>
          <w:sz w:val="38"/>
        </w:rPr>
        <w:t>。</w:t>
      </w:r>
      <w:r>
        <w:rPr>
          <w:color w:val="505050"/>
          <w:spacing w:val="1"/>
          <w:w w:val="105"/>
          <w:sz w:val="38"/>
        </w:rPr>
        <w:t>部分患者可能出现恶心及呕吐，因此置管前需用局麻药喷洒鼻腔或者咽后壁</w:t>
      </w:r>
      <w:r>
        <w:rPr>
          <w:color w:val="9E9E9E"/>
          <w:spacing w:val="1"/>
          <w:w w:val="105"/>
          <w:sz w:val="38"/>
        </w:rPr>
        <w:t>。</w:t>
      </w:r>
      <w:r>
        <w:rPr>
          <w:color w:val="505050"/>
          <w:w w:val="105"/>
          <w:sz w:val="38"/>
        </w:rPr>
        <w:t>置管时根据不同目的可选用</w:t>
      </w:r>
      <w:r>
        <w:rPr>
          <w:color w:val="505050"/>
          <w:spacing w:val="3"/>
          <w:w w:val="106"/>
          <w:sz w:val="38"/>
        </w:rPr>
        <w:t>不同规格的管道</w:t>
      </w:r>
      <w:r>
        <w:rPr>
          <w:color w:val="9E9E9E"/>
          <w:w w:val="106"/>
          <w:sz w:val="38"/>
        </w:rPr>
        <w:t>。</w:t>
      </w:r>
    </w:p>
    <w:p>
      <w:pPr>
        <w:spacing w:line="314" w:lineRule="auto" w:before="4"/>
        <w:ind w:left="465" w:right="926" w:firstLine="805"/>
        <w:jc w:val="left"/>
        <w:rPr>
          <w:sz w:val="38"/>
        </w:rPr>
      </w:pPr>
      <w:r>
        <w:rPr>
          <w:color w:val="505050"/>
          <w:w w:val="108"/>
          <w:sz w:val="38"/>
        </w:rPr>
        <w:t>鼻胃管（经鼻置入的胃管）可用千获取胃液标本</w:t>
      </w:r>
      <w:r>
        <w:rPr>
          <w:color w:val="9E9E9E"/>
          <w:w w:val="108"/>
          <w:sz w:val="38"/>
        </w:rPr>
        <w:t>。</w:t>
      </w:r>
      <w:r>
        <w:rPr>
          <w:color w:val="505050"/>
          <w:w w:val="106"/>
          <w:sz w:val="38"/>
        </w:rPr>
        <w:t>选择经鼻而不经口置入的原因在于经鼻置入更容易将管</w:t>
      </w:r>
      <w:r>
        <w:rPr>
          <w:color w:val="505050"/>
          <w:spacing w:val="2"/>
          <w:w w:val="103"/>
          <w:sz w:val="38"/>
        </w:rPr>
        <w:t>子导入食管</w:t>
      </w:r>
      <w:r>
        <w:rPr>
          <w:color w:val="9E9E9E"/>
          <w:spacing w:val="2"/>
          <w:w w:val="103"/>
          <w:sz w:val="38"/>
        </w:rPr>
        <w:t>。</w:t>
      </w:r>
      <w:r>
        <w:rPr>
          <w:color w:val="3F3F3F"/>
          <w:spacing w:val="2"/>
          <w:w w:val="103"/>
          <w:sz w:val="38"/>
        </w:rPr>
        <w:t>同时经鼻插管的刺激性小，不易引起咳嗽</w:t>
      </w:r>
      <w:r>
        <w:rPr>
          <w:color w:val="9E9E9E"/>
          <w:spacing w:val="-13"/>
          <w:w w:val="103"/>
          <w:sz w:val="38"/>
        </w:rPr>
        <w:t>。</w:t>
      </w:r>
      <w:r>
        <w:rPr>
          <w:color w:val="3F3F3F"/>
          <w:w w:val="106"/>
          <w:sz w:val="38"/>
        </w:rPr>
        <w:t>借助鼻胃管，可了解有无胃出血，进行胃酸及胃酶分析</w:t>
      </w:r>
      <w:r>
        <w:rPr>
          <w:color w:val="505050"/>
          <w:spacing w:val="1"/>
          <w:w w:val="105"/>
          <w:sz w:val="38"/>
        </w:rPr>
        <w:t>等</w:t>
      </w:r>
      <w:r>
        <w:rPr>
          <w:color w:val="9E9E9E"/>
          <w:spacing w:val="1"/>
          <w:w w:val="105"/>
          <w:sz w:val="38"/>
        </w:rPr>
        <w:t>。</w:t>
      </w:r>
      <w:r>
        <w:rPr>
          <w:color w:val="3F3F3F"/>
          <w:spacing w:val="1"/>
          <w:w w:val="105"/>
          <w:sz w:val="38"/>
        </w:rPr>
        <w:t>中毒时，胃液标本可用千辨别毒物种类</w:t>
      </w:r>
      <w:r>
        <w:rPr>
          <w:color w:val="9E9E9E"/>
          <w:spacing w:val="1"/>
          <w:w w:val="105"/>
          <w:sz w:val="38"/>
        </w:rPr>
        <w:t>。</w:t>
      </w:r>
      <w:r>
        <w:rPr>
          <w:color w:val="505050"/>
          <w:w w:val="105"/>
          <w:sz w:val="38"/>
        </w:rPr>
        <w:t>必要时可</w:t>
      </w:r>
      <w:r>
        <w:rPr>
          <w:color w:val="3F3F3F"/>
          <w:w w:val="103"/>
          <w:sz w:val="38"/>
        </w:rPr>
        <w:t>以留置胃管，以便取得数小时内的胃液标本</w:t>
      </w:r>
      <w:r>
        <w:rPr>
          <w:color w:val="9E9E9E"/>
          <w:w w:val="103"/>
          <w:sz w:val="38"/>
        </w:rPr>
        <w:t>。</w:t>
      </w:r>
    </w:p>
    <w:p>
      <w:pPr>
        <w:spacing w:line="309" w:lineRule="auto" w:before="1"/>
        <w:ind w:left="451" w:right="1107" w:firstLine="808"/>
        <w:jc w:val="both"/>
        <w:rPr>
          <w:sz w:val="38"/>
        </w:rPr>
      </w:pPr>
      <w:r>
        <w:rPr>
          <w:color w:val="505050"/>
          <w:spacing w:val="-2"/>
          <w:w w:val="105"/>
          <w:sz w:val="38"/>
        </w:rPr>
        <w:t>鼻</w:t>
      </w:r>
      <w:r>
        <w:rPr>
          <w:color w:val="505050"/>
          <w:spacing w:val="-2"/>
          <w:w w:val="105"/>
          <w:sz w:val="38"/>
        </w:rPr>
        <w:t>胃</w:t>
      </w:r>
      <w:r>
        <w:rPr>
          <w:color w:val="505050"/>
          <w:spacing w:val="-2"/>
          <w:w w:val="105"/>
          <w:sz w:val="38"/>
        </w:rPr>
        <w:t>管</w:t>
      </w:r>
      <w:r>
        <w:rPr>
          <w:color w:val="505050"/>
          <w:spacing w:val="-2"/>
          <w:w w:val="105"/>
          <w:sz w:val="38"/>
        </w:rPr>
        <w:t>还</w:t>
      </w:r>
      <w:r>
        <w:rPr>
          <w:color w:val="505050"/>
          <w:spacing w:val="-2"/>
          <w:w w:val="105"/>
          <w:sz w:val="38"/>
        </w:rPr>
        <w:t>可</w:t>
      </w:r>
      <w:r>
        <w:rPr>
          <w:color w:val="505050"/>
          <w:spacing w:val="-2"/>
          <w:w w:val="105"/>
          <w:sz w:val="38"/>
        </w:rPr>
        <w:t>用</w:t>
      </w:r>
      <w:r>
        <w:rPr>
          <w:color w:val="505050"/>
          <w:spacing w:val="-2"/>
          <w:w w:val="105"/>
          <w:sz w:val="38"/>
        </w:rPr>
        <w:t>于</w:t>
      </w:r>
      <w:r>
        <w:rPr>
          <w:color w:val="505050"/>
          <w:spacing w:val="-2"/>
          <w:w w:val="105"/>
          <w:sz w:val="38"/>
        </w:rPr>
        <w:t>治</w:t>
      </w:r>
      <w:r>
        <w:rPr>
          <w:color w:val="505050"/>
          <w:spacing w:val="-2"/>
          <w:w w:val="105"/>
          <w:sz w:val="38"/>
        </w:rPr>
        <w:t>疗</w:t>
      </w:r>
      <w:r>
        <w:rPr>
          <w:color w:val="505050"/>
          <w:spacing w:val="-2"/>
          <w:w w:val="105"/>
          <w:sz w:val="38"/>
        </w:rPr>
        <w:t>，</w:t>
      </w:r>
      <w:r>
        <w:rPr>
          <w:color w:val="505050"/>
          <w:spacing w:val="-2"/>
          <w:w w:val="105"/>
          <w:sz w:val="38"/>
        </w:rPr>
        <w:t>例</w:t>
      </w:r>
      <w:r>
        <w:rPr>
          <w:color w:val="505050"/>
          <w:spacing w:val="-2"/>
          <w:w w:val="105"/>
          <w:sz w:val="38"/>
        </w:rPr>
        <w:t>如</w:t>
      </w:r>
      <w:r>
        <w:rPr>
          <w:color w:val="505050"/>
          <w:spacing w:val="-2"/>
          <w:w w:val="105"/>
          <w:sz w:val="38"/>
        </w:rPr>
        <w:t>可</w:t>
      </w:r>
      <w:r>
        <w:rPr>
          <w:color w:val="505050"/>
          <w:spacing w:val="-2"/>
          <w:w w:val="105"/>
          <w:sz w:val="38"/>
        </w:rPr>
        <w:t>直</w:t>
      </w:r>
      <w:r>
        <w:rPr>
          <w:color w:val="505050"/>
          <w:spacing w:val="-2"/>
          <w:w w:val="105"/>
          <w:sz w:val="38"/>
        </w:rPr>
        <w:t>接</w:t>
      </w:r>
      <w:r>
        <w:rPr>
          <w:color w:val="505050"/>
          <w:spacing w:val="-2"/>
          <w:w w:val="105"/>
          <w:sz w:val="38"/>
        </w:rPr>
        <w:t>抽</w:t>
      </w:r>
      <w:r>
        <w:rPr>
          <w:color w:val="505050"/>
          <w:spacing w:val="-2"/>
          <w:w w:val="105"/>
          <w:sz w:val="38"/>
        </w:rPr>
        <w:t>除</w:t>
      </w:r>
      <w:r>
        <w:rPr>
          <w:color w:val="505050"/>
          <w:spacing w:val="-2"/>
          <w:w w:val="105"/>
          <w:sz w:val="38"/>
        </w:rPr>
        <w:t>毒</w:t>
      </w:r>
      <w:r>
        <w:rPr>
          <w:color w:val="505050"/>
          <w:spacing w:val="-2"/>
          <w:w w:val="105"/>
          <w:sz w:val="38"/>
        </w:rPr>
        <w:t>物</w:t>
      </w:r>
      <w:r>
        <w:rPr>
          <w:color w:val="505050"/>
          <w:spacing w:val="-2"/>
          <w:w w:val="105"/>
          <w:sz w:val="38"/>
        </w:rPr>
        <w:t>或</w:t>
      </w:r>
      <w:r>
        <w:rPr>
          <w:color w:val="505050"/>
          <w:spacing w:val="-2"/>
          <w:w w:val="105"/>
          <w:sz w:val="38"/>
        </w:rPr>
        <w:t>经</w:t>
      </w:r>
      <w:r>
        <w:rPr>
          <w:color w:val="505050"/>
          <w:spacing w:val="-2"/>
          <w:w w:val="105"/>
          <w:sz w:val="38"/>
        </w:rPr>
        <w:t>鼻</w:t>
      </w:r>
      <w:r>
        <w:rPr>
          <w:color w:val="505050"/>
          <w:spacing w:val="-2"/>
          <w:w w:val="105"/>
          <w:sz w:val="38"/>
        </w:rPr>
        <w:t>胃</w:t>
      </w:r>
      <w:r>
        <w:rPr>
          <w:color w:val="505050"/>
          <w:spacing w:val="-2"/>
          <w:w w:val="105"/>
          <w:sz w:val="38"/>
        </w:rPr>
        <w:t>管</w:t>
      </w:r>
      <w:r>
        <w:rPr>
          <w:color w:val="505050"/>
          <w:spacing w:val="-2"/>
          <w:w w:val="105"/>
          <w:sz w:val="38"/>
        </w:rPr>
        <w:t>注</w:t>
      </w:r>
      <w:r>
        <w:rPr>
          <w:color w:val="505050"/>
          <w:spacing w:val="-2"/>
          <w:w w:val="105"/>
          <w:sz w:val="38"/>
        </w:rPr>
        <w:t>入</w:t>
      </w:r>
      <w:r>
        <w:rPr>
          <w:color w:val="505050"/>
          <w:spacing w:val="-2"/>
          <w:w w:val="105"/>
          <w:sz w:val="38"/>
        </w:rPr>
        <w:t>活</w:t>
      </w:r>
      <w:r>
        <w:rPr>
          <w:color w:val="505050"/>
          <w:spacing w:val="-2"/>
          <w:w w:val="105"/>
          <w:sz w:val="38"/>
        </w:rPr>
        <w:t>性</w:t>
      </w:r>
      <w:r>
        <w:rPr>
          <w:color w:val="505050"/>
          <w:spacing w:val="-2"/>
          <w:w w:val="105"/>
          <w:sz w:val="38"/>
        </w:rPr>
        <w:t>炭</w:t>
      </w:r>
      <w:r>
        <w:rPr>
          <w:color w:val="505050"/>
          <w:spacing w:val="-2"/>
          <w:w w:val="105"/>
          <w:sz w:val="38"/>
        </w:rPr>
        <w:t>中</w:t>
      </w:r>
      <w:r>
        <w:rPr>
          <w:color w:val="505050"/>
          <w:spacing w:val="-2"/>
          <w:w w:val="105"/>
          <w:sz w:val="38"/>
        </w:rPr>
        <w:t>和</w:t>
      </w:r>
      <w:r>
        <w:rPr>
          <w:color w:val="505050"/>
          <w:spacing w:val="-2"/>
          <w:w w:val="105"/>
          <w:sz w:val="38"/>
        </w:rPr>
        <w:t>毒</w:t>
      </w:r>
      <w:r>
        <w:rPr>
          <w:color w:val="505050"/>
          <w:spacing w:val="-2"/>
          <w:w w:val="105"/>
          <w:sz w:val="38"/>
        </w:rPr>
        <w:t>物</w:t>
      </w:r>
      <w:r>
        <w:rPr>
          <w:color w:val="505050"/>
          <w:spacing w:val="-2"/>
          <w:w w:val="105"/>
          <w:sz w:val="38"/>
        </w:rPr>
        <w:t>，</w:t>
      </w:r>
      <w:r>
        <w:rPr>
          <w:color w:val="505050"/>
          <w:spacing w:val="-2"/>
          <w:w w:val="105"/>
          <w:sz w:val="38"/>
        </w:rPr>
        <w:t>不</w:t>
      </w:r>
      <w:r>
        <w:rPr>
          <w:color w:val="505050"/>
          <w:spacing w:val="-2"/>
          <w:w w:val="105"/>
          <w:sz w:val="38"/>
        </w:rPr>
        <w:t>能</w:t>
      </w:r>
      <w:r>
        <w:rPr>
          <w:color w:val="505050"/>
          <w:spacing w:val="-2"/>
          <w:w w:val="105"/>
          <w:sz w:val="38"/>
        </w:rPr>
        <w:t>吞</w:t>
      </w:r>
      <w:r>
        <w:rPr>
          <w:color w:val="505050"/>
          <w:spacing w:val="-2"/>
          <w:w w:val="105"/>
          <w:sz w:val="38"/>
        </w:rPr>
        <w:t>咽</w:t>
      </w:r>
      <w:r>
        <w:rPr>
          <w:color w:val="505050"/>
          <w:spacing w:val="-2"/>
          <w:w w:val="105"/>
          <w:sz w:val="38"/>
        </w:rPr>
        <w:t>的</w:t>
      </w:r>
      <w:r>
        <w:rPr>
          <w:color w:val="505050"/>
          <w:spacing w:val="-2"/>
          <w:w w:val="105"/>
          <w:sz w:val="38"/>
        </w:rPr>
        <w:t>患</w:t>
      </w:r>
      <w:r>
        <w:rPr>
          <w:color w:val="505050"/>
          <w:spacing w:val="-2"/>
          <w:w w:val="105"/>
          <w:sz w:val="38"/>
        </w:rPr>
        <w:t>者</w:t>
      </w:r>
      <w:r>
        <w:rPr>
          <w:color w:val="505050"/>
          <w:spacing w:val="-2"/>
          <w:w w:val="105"/>
          <w:sz w:val="38"/>
        </w:rPr>
        <w:t>还</w:t>
      </w:r>
      <w:r>
        <w:rPr>
          <w:color w:val="505050"/>
          <w:spacing w:val="-2"/>
          <w:w w:val="105"/>
          <w:sz w:val="38"/>
        </w:rPr>
        <w:t>可</w:t>
      </w:r>
      <w:r>
        <w:rPr>
          <w:color w:val="505050"/>
          <w:spacing w:val="-2"/>
          <w:w w:val="105"/>
          <w:sz w:val="38"/>
        </w:rPr>
        <w:t>经</w:t>
      </w:r>
      <w:r>
        <w:rPr>
          <w:color w:val="505050"/>
          <w:spacing w:val="-2"/>
          <w:w w:val="105"/>
          <w:sz w:val="38"/>
        </w:rPr>
        <w:t>鼻</w:t>
      </w:r>
      <w:r>
        <w:rPr>
          <w:color w:val="505050"/>
          <w:spacing w:val="-2"/>
          <w:w w:val="105"/>
          <w:sz w:val="38"/>
        </w:rPr>
        <w:t>胃</w:t>
      </w:r>
      <w:r>
        <w:rPr>
          <w:color w:val="505050"/>
          <w:spacing w:val="-2"/>
          <w:w w:val="105"/>
          <w:sz w:val="38"/>
        </w:rPr>
        <w:t>管</w:t>
      </w:r>
      <w:r>
        <w:rPr>
          <w:color w:val="505050"/>
          <w:spacing w:val="-2"/>
          <w:w w:val="105"/>
          <w:sz w:val="38"/>
        </w:rPr>
        <w:t>给</w:t>
      </w:r>
      <w:r>
        <w:rPr>
          <w:color w:val="505050"/>
          <w:spacing w:val="-2"/>
          <w:w w:val="105"/>
          <w:sz w:val="38"/>
        </w:rPr>
        <w:t>予</w:t>
      </w:r>
      <w:r>
        <w:rPr>
          <w:color w:val="505050"/>
          <w:spacing w:val="-2"/>
          <w:w w:val="105"/>
          <w:sz w:val="38"/>
        </w:rPr>
        <w:t>流</w:t>
      </w:r>
      <w:r>
        <w:rPr>
          <w:color w:val="505050"/>
          <w:spacing w:val="-2"/>
          <w:w w:val="105"/>
          <w:sz w:val="38"/>
        </w:rPr>
        <w:t>质</w:t>
      </w:r>
      <w:r>
        <w:rPr>
          <w:color w:val="505050"/>
          <w:spacing w:val="-2"/>
          <w:w w:val="105"/>
          <w:sz w:val="38"/>
        </w:rPr>
        <w:t>饮</w:t>
      </w:r>
      <w:r>
        <w:rPr>
          <w:color w:val="505050"/>
          <w:spacing w:val="-2"/>
          <w:w w:val="105"/>
          <w:sz w:val="38"/>
        </w:rPr>
        <w:t>食</w:t>
      </w:r>
      <w:r>
        <w:rPr>
          <w:color w:val="9E9E9E"/>
          <w:spacing w:val="-2"/>
          <w:w w:val="105"/>
          <w:sz w:val="38"/>
        </w:rPr>
        <w:t>。</w:t>
      </w:r>
    </w:p>
    <w:p>
      <w:pPr>
        <w:spacing w:line="314" w:lineRule="auto" w:before="23"/>
        <w:ind w:left="443" w:right="1121" w:firstLine="838"/>
        <w:jc w:val="both"/>
        <w:rPr>
          <w:sz w:val="38"/>
        </w:rPr>
      </w:pPr>
      <w:r>
        <w:rPr>
          <w:color w:val="3F3F3F"/>
          <w:spacing w:val="1"/>
          <w:w w:val="105"/>
          <w:sz w:val="38"/>
        </w:rPr>
        <w:t>鼻胃管可用于连续抽出胃内容物</w:t>
      </w:r>
      <w:r>
        <w:rPr>
          <w:color w:val="8E8E8E"/>
          <w:spacing w:val="1"/>
          <w:w w:val="105"/>
          <w:sz w:val="38"/>
        </w:rPr>
        <w:t>。</w:t>
      </w:r>
      <w:r>
        <w:rPr>
          <w:color w:val="505050"/>
          <w:w w:val="105"/>
          <w:sz w:val="38"/>
        </w:rPr>
        <w:t>其末端可连接吸</w:t>
      </w:r>
      <w:r>
        <w:rPr>
          <w:color w:val="3F3F3F"/>
          <w:spacing w:val="2"/>
          <w:w w:val="110"/>
          <w:sz w:val="38"/>
        </w:rPr>
        <w:t>引器抽出胃内液体和气体</w:t>
      </w:r>
      <w:r>
        <w:rPr>
          <w:color w:val="8E8E8E"/>
          <w:spacing w:val="2"/>
          <w:w w:val="110"/>
          <w:sz w:val="38"/>
        </w:rPr>
        <w:t>。</w:t>
      </w:r>
      <w:r>
        <w:rPr>
          <w:color w:val="3F3F3F"/>
          <w:spacing w:val="1"/>
          <w:w w:val="110"/>
          <w:sz w:val="38"/>
        </w:rPr>
        <w:t>在消化道梗阻及功能不良</w:t>
      </w:r>
      <w:r>
        <w:rPr>
          <w:color w:val="3F3F3F"/>
          <w:spacing w:val="1"/>
          <w:w w:val="105"/>
          <w:sz w:val="38"/>
        </w:rPr>
        <w:t>时有助于减压</w:t>
      </w:r>
      <w:r>
        <w:rPr>
          <w:color w:val="9E9E9E"/>
          <w:spacing w:val="1"/>
          <w:w w:val="105"/>
          <w:sz w:val="38"/>
        </w:rPr>
        <w:t>。</w:t>
      </w:r>
      <w:r>
        <w:rPr>
          <w:color w:val="3F3F3F"/>
          <w:w w:val="105"/>
          <w:sz w:val="38"/>
        </w:rPr>
        <w:t>腹部手术后也常使用鼻胃管，直至胃肠</w:t>
      </w:r>
      <w:r>
        <w:rPr>
          <w:color w:val="505050"/>
          <w:spacing w:val="2"/>
          <w:w w:val="106"/>
          <w:sz w:val="38"/>
        </w:rPr>
        <w:t>道功能恢复</w:t>
      </w:r>
      <w:r>
        <w:rPr>
          <w:color w:val="9E9E9E"/>
          <w:w w:val="106"/>
          <w:sz w:val="38"/>
        </w:rPr>
        <w:t>。</w:t>
      </w:r>
    </w:p>
    <w:p>
      <w:pPr>
        <w:spacing w:line="309" w:lineRule="auto" w:before="0"/>
        <w:ind w:left="453" w:right="895" w:firstLine="813"/>
        <w:jc w:val="left"/>
        <w:rPr>
          <w:sz w:val="38"/>
        </w:rPr>
      </w:pPr>
      <w:r>
        <w:rPr>
          <w:color w:val="3F3F3F"/>
          <w:spacing w:val="1"/>
          <w:w w:val="112"/>
          <w:sz w:val="38"/>
        </w:rPr>
        <w:t>进行</w:t>
      </w:r>
      <w:r>
        <w:rPr>
          <w:rFonts w:ascii="Times New Roman" w:eastAsia="Times New Roman"/>
          <w:color w:val="3F3F3F"/>
          <w:spacing w:val="1"/>
          <w:w w:val="112"/>
          <w:sz w:val="38"/>
        </w:rPr>
        <w:t>24</w:t>
      </w:r>
      <w:r>
        <w:rPr>
          <w:color w:val="3F3F3F"/>
          <w:spacing w:val="1"/>
          <w:w w:val="112"/>
          <w:sz w:val="38"/>
        </w:rPr>
        <w:t>小时</w:t>
      </w:r>
      <w:r>
        <w:rPr>
          <w:color w:val="3F3F3F"/>
          <w:w w:val="112"/>
          <w:sz w:val="38"/>
        </w:rPr>
        <w:t>p</w:t>
      </w:r>
      <w:r>
        <w:rPr>
          <w:rFonts w:ascii="Times New Roman" w:eastAsia="Times New Roman"/>
          <w:color w:val="3F3F3F"/>
          <w:spacing w:val="1"/>
          <w:w w:val="112"/>
          <w:sz w:val="38"/>
        </w:rPr>
        <w:t>H</w:t>
      </w:r>
      <w:r>
        <w:rPr>
          <w:color w:val="3F3F3F"/>
          <w:w w:val="112"/>
          <w:sz w:val="38"/>
        </w:rPr>
        <w:t>测试时，鼻胃管需经鼻置入食管，</w:t>
      </w:r>
      <w:r>
        <w:rPr>
          <w:color w:val="505050"/>
          <w:spacing w:val="1"/>
          <w:w w:val="105"/>
          <w:sz w:val="38"/>
        </w:rPr>
        <w:t>并留置</w:t>
      </w:r>
      <w:r>
        <w:rPr>
          <w:rFonts w:ascii="Times New Roman" w:eastAsia="Times New Roman"/>
          <w:color w:val="505050"/>
          <w:w w:val="105"/>
          <w:sz w:val="38"/>
        </w:rPr>
        <w:t>24</w:t>
      </w:r>
      <w:r>
        <w:rPr>
          <w:color w:val="505050"/>
          <w:w w:val="105"/>
          <w:sz w:val="38"/>
        </w:rPr>
        <w:t>小时，以探知由胃反流入食管的酸，这个测试</w:t>
      </w:r>
      <w:r>
        <w:rPr>
          <w:color w:val="505050"/>
          <w:w w:val="106"/>
          <w:sz w:val="38"/>
        </w:rPr>
        <w:t>有助于医师了解反流频率及严重程度</w:t>
      </w:r>
      <w:r>
        <w:rPr>
          <w:color w:val="9E9E9E"/>
          <w:w w:val="106"/>
          <w:sz w:val="38"/>
        </w:rPr>
        <w:t>。</w:t>
      </w:r>
    </w:p>
    <w:p>
      <w:pPr>
        <w:spacing w:line="316" w:lineRule="auto" w:before="15"/>
        <w:ind w:left="469" w:right="1163" w:firstLine="803"/>
        <w:jc w:val="both"/>
        <w:rPr>
          <w:sz w:val="38"/>
        </w:rPr>
      </w:pPr>
      <w:r>
        <w:rPr>
          <w:color w:val="505050"/>
          <w:spacing w:val="-2"/>
          <w:w w:val="105"/>
          <w:sz w:val="38"/>
        </w:rPr>
        <w:t>置人鼻肠管时需将</w:t>
      </w:r>
      <w:r>
        <w:rPr>
          <w:color w:val="797979"/>
          <w:spacing w:val="-2"/>
          <w:w w:val="105"/>
          <w:sz w:val="38"/>
        </w:rPr>
        <w:t>一</w:t>
      </w:r>
      <w:r>
        <w:rPr>
          <w:color w:val="505050"/>
          <w:spacing w:val="-2"/>
          <w:w w:val="105"/>
          <w:sz w:val="38"/>
        </w:rPr>
        <w:t>根更长的管子经鼻</w:t>
      </w:r>
      <w:r>
        <w:rPr>
          <w:color w:val="8E8E8E"/>
          <w:spacing w:val="-2"/>
          <w:w w:val="105"/>
          <w:sz w:val="38"/>
        </w:rPr>
        <w:t>、</w:t>
      </w:r>
      <w:r>
        <w:rPr>
          <w:color w:val="505050"/>
          <w:spacing w:val="-2"/>
          <w:w w:val="105"/>
          <w:sz w:val="38"/>
        </w:rPr>
        <w:t>胃置入小</w:t>
      </w:r>
      <w:r>
        <w:rPr>
          <w:color w:val="3F3F3F"/>
          <w:spacing w:val="-2"/>
          <w:w w:val="105"/>
          <w:sz w:val="38"/>
        </w:rPr>
        <w:t>肠</w:t>
      </w:r>
      <w:r>
        <w:rPr>
          <w:color w:val="9E9E9E"/>
          <w:spacing w:val="-2"/>
          <w:w w:val="105"/>
          <w:sz w:val="38"/>
        </w:rPr>
        <w:t>。</w:t>
      </w:r>
      <w:r>
        <w:rPr>
          <w:color w:val="505050"/>
          <w:spacing w:val="-2"/>
          <w:w w:val="105"/>
          <w:sz w:val="38"/>
        </w:rPr>
        <w:t>它可用于获取小肠内容物标本</w:t>
      </w:r>
      <w:r>
        <w:rPr>
          <w:color w:val="797979"/>
          <w:spacing w:val="-2"/>
          <w:w w:val="105"/>
          <w:sz w:val="38"/>
        </w:rPr>
        <w:t>、</w:t>
      </w:r>
      <w:r>
        <w:rPr>
          <w:color w:val="505050"/>
          <w:spacing w:val="-2"/>
          <w:w w:val="105"/>
          <w:sz w:val="38"/>
        </w:rPr>
        <w:t>持续抽取液体或供</w:t>
      </w:r>
      <w:r>
        <w:rPr>
          <w:color w:val="505050"/>
          <w:spacing w:val="-4"/>
          <w:w w:val="105"/>
          <w:sz w:val="38"/>
        </w:rPr>
        <w:t>给食物</w:t>
      </w:r>
      <w:r>
        <w:rPr>
          <w:color w:val="9E9E9E"/>
          <w:spacing w:val="-4"/>
          <w:w w:val="105"/>
          <w:sz w:val="38"/>
        </w:rPr>
        <w:t>。</w:t>
      </w:r>
    </w:p>
    <w:p>
      <w:pPr>
        <w:spacing w:line="442" w:lineRule="exact" w:before="0"/>
        <w:ind w:left="473" w:right="0" w:firstLine="0"/>
        <w:jc w:val="left"/>
        <w:rPr>
          <w:sz w:val="38"/>
        </w:rPr>
      </w:pPr>
      <w:r>
        <w:rPr>
          <w:color w:val="3F3F3F"/>
          <w:w w:val="105"/>
          <w:sz w:val="38"/>
        </w:rPr>
        <w:t>测</w:t>
      </w:r>
      <w:r>
        <w:rPr>
          <w:color w:val="3F3F3F"/>
          <w:spacing w:val="-10"/>
          <w:w w:val="105"/>
          <w:sz w:val="38"/>
        </w:rPr>
        <w:t>压</w:t>
      </w:r>
    </w:p>
    <w:p>
      <w:pPr>
        <w:spacing w:line="316" w:lineRule="auto" w:before="152"/>
        <w:ind w:left="448" w:right="1110" w:firstLine="819"/>
        <w:jc w:val="both"/>
        <w:rPr>
          <w:sz w:val="38"/>
        </w:rPr>
      </w:pPr>
      <w:r>
        <w:rPr>
          <w:color w:val="3F3F3F"/>
          <w:spacing w:val="-2"/>
          <w:w w:val="105"/>
          <w:sz w:val="38"/>
        </w:rPr>
        <w:t>测</w:t>
      </w:r>
      <w:r>
        <w:rPr>
          <w:color w:val="3F3F3F"/>
          <w:spacing w:val="-2"/>
          <w:w w:val="105"/>
          <w:sz w:val="38"/>
        </w:rPr>
        <w:t>压</w:t>
      </w:r>
      <w:r>
        <w:rPr>
          <w:color w:val="3F3F3F"/>
          <w:spacing w:val="-2"/>
          <w:w w:val="105"/>
          <w:sz w:val="38"/>
        </w:rPr>
        <w:t>是</w:t>
      </w:r>
      <w:r>
        <w:rPr>
          <w:color w:val="3F3F3F"/>
          <w:spacing w:val="-2"/>
          <w:w w:val="105"/>
          <w:sz w:val="38"/>
        </w:rPr>
        <w:t>将</w:t>
      </w:r>
      <w:r>
        <w:rPr>
          <w:color w:val="3F3F3F"/>
          <w:spacing w:val="-2"/>
          <w:w w:val="105"/>
          <w:sz w:val="38"/>
        </w:rPr>
        <w:t>表</w:t>
      </w:r>
      <w:r>
        <w:rPr>
          <w:color w:val="3F3F3F"/>
          <w:spacing w:val="-2"/>
          <w:w w:val="105"/>
          <w:sz w:val="38"/>
        </w:rPr>
        <w:t>面</w:t>
      </w:r>
      <w:r>
        <w:rPr>
          <w:color w:val="3F3F3F"/>
          <w:spacing w:val="-2"/>
          <w:w w:val="105"/>
          <w:sz w:val="38"/>
        </w:rPr>
        <w:t>带</w:t>
      </w:r>
      <w:r>
        <w:rPr>
          <w:color w:val="3F3F3F"/>
          <w:spacing w:val="-2"/>
          <w:w w:val="105"/>
          <w:sz w:val="38"/>
        </w:rPr>
        <w:t>有</w:t>
      </w:r>
      <w:r>
        <w:rPr>
          <w:color w:val="3F3F3F"/>
          <w:spacing w:val="-2"/>
          <w:w w:val="105"/>
          <w:sz w:val="38"/>
        </w:rPr>
        <w:t>压</w:t>
      </w:r>
      <w:r>
        <w:rPr>
          <w:color w:val="3F3F3F"/>
          <w:spacing w:val="-2"/>
          <w:w w:val="105"/>
          <w:sz w:val="38"/>
        </w:rPr>
        <w:t>力</w:t>
      </w:r>
      <w:r>
        <w:rPr>
          <w:color w:val="3F3F3F"/>
          <w:spacing w:val="-2"/>
          <w:w w:val="105"/>
          <w:sz w:val="38"/>
        </w:rPr>
        <w:t>计</w:t>
      </w:r>
      <w:r>
        <w:rPr>
          <w:color w:val="3F3F3F"/>
          <w:spacing w:val="-2"/>
          <w:w w:val="105"/>
          <w:sz w:val="38"/>
        </w:rPr>
        <w:t>的</w:t>
      </w:r>
      <w:r>
        <w:rPr>
          <w:color w:val="3F3F3F"/>
          <w:spacing w:val="-2"/>
          <w:w w:val="105"/>
          <w:sz w:val="38"/>
        </w:rPr>
        <w:t>管</w:t>
      </w:r>
      <w:r>
        <w:rPr>
          <w:color w:val="3F3F3F"/>
          <w:spacing w:val="-2"/>
          <w:w w:val="105"/>
          <w:sz w:val="38"/>
        </w:rPr>
        <w:t>子</w:t>
      </w:r>
      <w:r>
        <w:rPr>
          <w:color w:val="3F3F3F"/>
          <w:spacing w:val="-2"/>
          <w:w w:val="105"/>
          <w:sz w:val="38"/>
        </w:rPr>
        <w:t>置</w:t>
      </w:r>
      <w:r>
        <w:rPr>
          <w:color w:val="3F3F3F"/>
          <w:spacing w:val="-2"/>
          <w:w w:val="105"/>
          <w:sz w:val="38"/>
        </w:rPr>
        <w:t>入</w:t>
      </w:r>
      <w:r>
        <w:rPr>
          <w:color w:val="3F3F3F"/>
          <w:spacing w:val="-2"/>
          <w:w w:val="105"/>
          <w:sz w:val="38"/>
        </w:rPr>
        <w:t>食</w:t>
      </w:r>
      <w:r>
        <w:rPr>
          <w:color w:val="3F3F3F"/>
          <w:spacing w:val="-2"/>
          <w:w w:val="105"/>
          <w:sz w:val="38"/>
        </w:rPr>
        <w:t>管</w:t>
      </w:r>
      <w:r>
        <w:rPr>
          <w:color w:val="3F3F3F"/>
          <w:spacing w:val="-2"/>
          <w:w w:val="105"/>
          <w:sz w:val="38"/>
        </w:rPr>
        <w:t>测</w:t>
      </w:r>
      <w:r>
        <w:rPr>
          <w:color w:val="3F3F3F"/>
          <w:spacing w:val="-2"/>
          <w:w w:val="105"/>
          <w:sz w:val="38"/>
        </w:rPr>
        <w:t>压</w:t>
      </w:r>
      <w:r>
        <w:rPr>
          <w:color w:val="3F3F3F"/>
          <w:spacing w:val="-2"/>
          <w:w w:val="105"/>
          <w:sz w:val="38"/>
        </w:rPr>
        <w:t>的</w:t>
      </w:r>
      <w:r>
        <w:rPr>
          <w:color w:val="3F3F3F"/>
          <w:spacing w:val="-2"/>
          <w:w w:val="105"/>
          <w:sz w:val="38"/>
        </w:rPr>
        <w:t>方</w:t>
      </w:r>
      <w:r>
        <w:rPr>
          <w:color w:val="505050"/>
          <w:spacing w:val="-2"/>
          <w:w w:val="105"/>
          <w:sz w:val="38"/>
        </w:rPr>
        <w:t>法</w:t>
      </w:r>
      <w:r>
        <w:rPr>
          <w:color w:val="8E8E8E"/>
          <w:spacing w:val="-2"/>
          <w:w w:val="105"/>
          <w:sz w:val="38"/>
        </w:rPr>
        <w:t>。</w:t>
      </w:r>
      <w:r>
        <w:rPr>
          <w:color w:val="505050"/>
          <w:spacing w:val="-2"/>
          <w:w w:val="105"/>
          <w:sz w:val="38"/>
        </w:rPr>
        <w:t>该装置（测压计）有助千显示食管推送食物时产生</w:t>
      </w:r>
      <w:r>
        <w:rPr>
          <w:color w:val="3F3F3F"/>
          <w:spacing w:val="-2"/>
          <w:w w:val="105"/>
          <w:sz w:val="38"/>
        </w:rPr>
        <w:t>的收缩是否正常</w:t>
      </w:r>
      <w:r>
        <w:rPr>
          <w:color w:val="9E9E9E"/>
          <w:spacing w:val="-2"/>
          <w:w w:val="105"/>
          <w:sz w:val="38"/>
        </w:rPr>
        <w:t>。</w:t>
      </w:r>
      <w:r>
        <w:rPr>
          <w:color w:val="3F3F3F"/>
          <w:spacing w:val="-2"/>
          <w:w w:val="105"/>
          <w:sz w:val="38"/>
        </w:rPr>
        <w:t>也可将类似的测压计置于肛门，以检</w:t>
      </w:r>
      <w:r>
        <w:rPr>
          <w:color w:val="505050"/>
          <w:spacing w:val="-2"/>
          <w:w w:val="105"/>
          <w:sz w:val="38"/>
        </w:rPr>
        <w:t>查</w:t>
      </w:r>
      <w:r>
        <w:rPr>
          <w:color w:val="505050"/>
          <w:spacing w:val="-2"/>
          <w:w w:val="105"/>
          <w:sz w:val="38"/>
        </w:rPr>
        <w:t>肛</w:t>
      </w:r>
      <w:r>
        <w:rPr>
          <w:color w:val="505050"/>
          <w:spacing w:val="-2"/>
          <w:w w:val="105"/>
          <w:sz w:val="38"/>
        </w:rPr>
        <w:t>门</w:t>
      </w:r>
      <w:r>
        <w:rPr>
          <w:color w:val="505050"/>
          <w:spacing w:val="-2"/>
          <w:w w:val="105"/>
          <w:sz w:val="38"/>
        </w:rPr>
        <w:t>括</w:t>
      </w:r>
      <w:r>
        <w:rPr>
          <w:color w:val="505050"/>
          <w:spacing w:val="-2"/>
          <w:w w:val="105"/>
          <w:sz w:val="38"/>
        </w:rPr>
        <w:t>约</w:t>
      </w:r>
      <w:r>
        <w:rPr>
          <w:color w:val="505050"/>
          <w:spacing w:val="-2"/>
          <w:w w:val="105"/>
          <w:sz w:val="38"/>
        </w:rPr>
        <w:t>肌</w:t>
      </w:r>
      <w:r>
        <w:rPr>
          <w:color w:val="505050"/>
          <w:spacing w:val="-2"/>
          <w:w w:val="105"/>
          <w:sz w:val="38"/>
        </w:rPr>
        <w:t>是</w:t>
      </w:r>
      <w:r>
        <w:rPr>
          <w:color w:val="505050"/>
          <w:spacing w:val="-2"/>
          <w:w w:val="105"/>
          <w:sz w:val="38"/>
        </w:rPr>
        <w:t>否</w:t>
      </w:r>
      <w:r>
        <w:rPr>
          <w:color w:val="505050"/>
          <w:spacing w:val="-2"/>
          <w:w w:val="105"/>
          <w:sz w:val="38"/>
        </w:rPr>
        <w:t>收</w:t>
      </w:r>
      <w:r>
        <w:rPr>
          <w:color w:val="505050"/>
          <w:spacing w:val="-2"/>
          <w:w w:val="105"/>
          <w:sz w:val="38"/>
        </w:rPr>
        <w:t>缩</w:t>
      </w:r>
      <w:r>
        <w:rPr>
          <w:color w:val="505050"/>
          <w:spacing w:val="-2"/>
          <w:w w:val="105"/>
          <w:sz w:val="38"/>
        </w:rPr>
        <w:t>正</w:t>
      </w:r>
      <w:r>
        <w:rPr>
          <w:color w:val="505050"/>
          <w:spacing w:val="-2"/>
          <w:w w:val="105"/>
          <w:sz w:val="38"/>
        </w:rPr>
        <w:t>常</w:t>
      </w:r>
      <w:r>
        <w:rPr>
          <w:color w:val="505050"/>
          <w:spacing w:val="-2"/>
          <w:w w:val="105"/>
          <w:sz w:val="38"/>
        </w:rPr>
        <w:t>，</w:t>
      </w:r>
      <w:r>
        <w:rPr>
          <w:color w:val="505050"/>
          <w:spacing w:val="-2"/>
          <w:w w:val="105"/>
          <w:sz w:val="38"/>
        </w:rPr>
        <w:t>反</w:t>
      </w:r>
      <w:r>
        <w:rPr>
          <w:color w:val="505050"/>
          <w:spacing w:val="-2"/>
          <w:w w:val="105"/>
          <w:sz w:val="38"/>
        </w:rPr>
        <w:t>映</w:t>
      </w:r>
      <w:r>
        <w:rPr>
          <w:color w:val="505050"/>
          <w:spacing w:val="-2"/>
          <w:w w:val="105"/>
          <w:sz w:val="38"/>
        </w:rPr>
        <w:t>排</w:t>
      </w:r>
      <w:r>
        <w:rPr>
          <w:color w:val="505050"/>
          <w:spacing w:val="-2"/>
          <w:w w:val="105"/>
          <w:sz w:val="38"/>
        </w:rPr>
        <w:t>便</w:t>
      </w:r>
      <w:r>
        <w:rPr>
          <w:color w:val="505050"/>
          <w:spacing w:val="-2"/>
          <w:w w:val="105"/>
          <w:sz w:val="38"/>
        </w:rPr>
        <w:t>的</w:t>
      </w:r>
      <w:r>
        <w:rPr>
          <w:color w:val="505050"/>
          <w:spacing w:val="-2"/>
          <w:w w:val="105"/>
          <w:sz w:val="38"/>
        </w:rPr>
        <w:t>功</w:t>
      </w:r>
      <w:r>
        <w:rPr>
          <w:color w:val="505050"/>
          <w:spacing w:val="-2"/>
          <w:w w:val="105"/>
          <w:sz w:val="38"/>
        </w:rPr>
        <w:t>能</w:t>
      </w:r>
      <w:r>
        <w:rPr>
          <w:color w:val="8E8E8E"/>
          <w:spacing w:val="-2"/>
          <w:w w:val="105"/>
          <w:sz w:val="38"/>
        </w:rPr>
        <w:t>。</w:t>
      </w:r>
    </w:p>
    <w:p>
      <w:pPr>
        <w:spacing w:after="0" w:line="316" w:lineRule="auto"/>
        <w:jc w:val="both"/>
        <w:rPr>
          <w:sz w:val="38"/>
        </w:rPr>
        <w:sectPr>
          <w:type w:val="continuous"/>
          <w:pgSz w:w="21750" w:h="31660"/>
          <w:pgMar w:top="1840" w:bottom="0" w:left="0" w:right="0"/>
          <w:cols w:num="2" w:equalWidth="0">
            <w:col w:w="10314" w:space="113"/>
            <w:col w:w="1132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7"/>
        </w:rPr>
      </w:pPr>
    </w:p>
    <w:p>
      <w:pPr>
        <w:pStyle w:val="BodyText"/>
        <w:ind w:left="354"/>
        <w:rPr>
          <w:sz w:val="20"/>
        </w:rPr>
      </w:pPr>
      <w:r>
        <w:rPr>
          <w:sz w:val="20"/>
        </w:rPr>
        <w:drawing>
          <wp:inline distT="0" distB="0" distL="0" distR="0">
            <wp:extent cx="12921582" cy="685800"/>
            <wp:effectExtent l="0" t="0" r="0" b="0"/>
            <wp:docPr id="157" name="image132.png"/>
            <wp:cNvGraphicFramePr>
              <a:graphicFrameLocks noChangeAspect="1"/>
            </wp:cNvGraphicFramePr>
            <a:graphic>
              <a:graphicData uri="http://schemas.openxmlformats.org/drawingml/2006/picture">
                <pic:pic>
                  <pic:nvPicPr>
                    <pic:cNvPr id="158" name="image132.png"/>
                    <pic:cNvPicPr/>
                  </pic:nvPicPr>
                  <pic:blipFill>
                    <a:blip r:embed="rId136" cstate="print"/>
                    <a:stretch>
                      <a:fillRect/>
                    </a:stretch>
                  </pic:blipFill>
                  <pic:spPr>
                    <a:xfrm>
                      <a:off x="0" y="0"/>
                      <a:ext cx="12921582" cy="685800"/>
                    </a:xfrm>
                    <a:prstGeom prst="rect">
                      <a:avLst/>
                    </a:prstGeom>
                  </pic:spPr>
                </pic:pic>
              </a:graphicData>
            </a:graphic>
          </wp:inline>
        </w:drawing>
      </w:r>
      <w:r>
        <w:rPr>
          <w:sz w:val="20"/>
        </w:rPr>
      </w:r>
    </w:p>
    <w:p>
      <w:pPr>
        <w:pStyle w:val="BodyText"/>
        <w:rPr>
          <w:sz w:val="20"/>
        </w:rPr>
      </w:pPr>
    </w:p>
    <w:p>
      <w:pPr>
        <w:pStyle w:val="BodyText"/>
        <w:spacing w:before="1"/>
        <w:rPr>
          <w:sz w:val="19"/>
        </w:rPr>
      </w:pPr>
    </w:p>
    <w:p>
      <w:pPr>
        <w:pStyle w:val="Heading4"/>
        <w:spacing w:line="851" w:lineRule="exact"/>
        <w:ind w:right="961"/>
      </w:pPr>
      <w:r>
        <w:rPr>
          <w:color w:val="181818"/>
          <w:spacing w:val="-3"/>
          <w:w w:val="150"/>
        </w:rPr>
        <w:t>食管疾病</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7"/>
        </w:rPr>
      </w:pPr>
    </w:p>
    <w:p>
      <w:pPr>
        <w:spacing w:after="0"/>
        <w:rPr>
          <w:sz w:val="17"/>
        </w:rPr>
        <w:sectPr>
          <w:type w:val="continuous"/>
          <w:pgSz w:w="21750" w:h="31660"/>
          <w:pgMar w:top="1840" w:bottom="0" w:left="0" w:right="0"/>
        </w:sectPr>
      </w:pPr>
    </w:p>
    <w:p>
      <w:pPr>
        <w:spacing w:line="319" w:lineRule="auto" w:before="19"/>
        <w:ind w:left="357" w:right="265" w:firstLine="822"/>
        <w:jc w:val="left"/>
        <w:rPr>
          <w:sz w:val="38"/>
        </w:rPr>
      </w:pPr>
      <w:r>
        <w:rPr>
          <w:color w:val="505050"/>
          <w:spacing w:val="-2"/>
          <w:w w:val="105"/>
          <w:sz w:val="38"/>
        </w:rPr>
        <w:t>食管是从咽部至胃的中空管道</w:t>
      </w:r>
      <w:r>
        <w:rPr>
          <w:color w:val="8E8E8E"/>
          <w:spacing w:val="-2"/>
          <w:w w:val="105"/>
          <w:sz w:val="38"/>
        </w:rPr>
        <w:t>。</w:t>
      </w:r>
      <w:r>
        <w:rPr>
          <w:color w:val="505050"/>
          <w:spacing w:val="-2"/>
          <w:w w:val="105"/>
          <w:sz w:val="38"/>
        </w:rPr>
        <w:t>食管壁推动食物至</w:t>
      </w:r>
      <w:r>
        <w:rPr>
          <w:color w:val="505050"/>
          <w:spacing w:val="-2"/>
          <w:sz w:val="38"/>
        </w:rPr>
        <w:t>胃</w:t>
      </w:r>
      <w:r>
        <w:rPr>
          <w:color w:val="505050"/>
          <w:spacing w:val="-2"/>
          <w:sz w:val="38"/>
        </w:rPr>
        <w:t>不</w:t>
      </w:r>
      <w:r>
        <w:rPr>
          <w:color w:val="505050"/>
          <w:spacing w:val="-2"/>
          <w:sz w:val="38"/>
        </w:rPr>
        <w:t>是</w:t>
      </w:r>
      <w:r>
        <w:rPr>
          <w:color w:val="505050"/>
          <w:spacing w:val="-2"/>
          <w:sz w:val="38"/>
        </w:rPr>
        <w:t>靠</w:t>
      </w:r>
      <w:r>
        <w:rPr>
          <w:color w:val="505050"/>
          <w:spacing w:val="-2"/>
          <w:sz w:val="38"/>
        </w:rPr>
        <w:t>重</w:t>
      </w:r>
      <w:r>
        <w:rPr>
          <w:color w:val="505050"/>
          <w:spacing w:val="-2"/>
          <w:sz w:val="38"/>
        </w:rPr>
        <w:t>力</w:t>
      </w:r>
      <w:r>
        <w:rPr>
          <w:color w:val="505050"/>
          <w:spacing w:val="-2"/>
          <w:sz w:val="38"/>
        </w:rPr>
        <w:t>，</w:t>
      </w:r>
      <w:r>
        <w:rPr>
          <w:color w:val="505050"/>
          <w:spacing w:val="-2"/>
          <w:sz w:val="38"/>
        </w:rPr>
        <w:t>而</w:t>
      </w:r>
      <w:r>
        <w:rPr>
          <w:color w:val="505050"/>
          <w:spacing w:val="-2"/>
          <w:sz w:val="38"/>
        </w:rPr>
        <w:t>是</w:t>
      </w:r>
      <w:r>
        <w:rPr>
          <w:color w:val="505050"/>
          <w:spacing w:val="-2"/>
          <w:sz w:val="38"/>
        </w:rPr>
        <w:t>靠</w:t>
      </w:r>
      <w:r>
        <w:rPr>
          <w:color w:val="505050"/>
          <w:spacing w:val="-2"/>
          <w:sz w:val="38"/>
        </w:rPr>
        <w:t>肌</w:t>
      </w:r>
      <w:r>
        <w:rPr>
          <w:color w:val="505050"/>
          <w:spacing w:val="-2"/>
          <w:sz w:val="38"/>
        </w:rPr>
        <w:t>肉</w:t>
      </w:r>
      <w:r>
        <w:rPr>
          <w:color w:val="505050"/>
          <w:spacing w:val="-2"/>
          <w:sz w:val="38"/>
        </w:rPr>
        <w:t>有</w:t>
      </w:r>
      <w:r>
        <w:rPr>
          <w:color w:val="505050"/>
          <w:spacing w:val="-2"/>
          <w:sz w:val="38"/>
        </w:rPr>
        <w:t>节</w:t>
      </w:r>
      <w:r>
        <w:rPr>
          <w:color w:val="505050"/>
          <w:spacing w:val="-2"/>
          <w:sz w:val="38"/>
        </w:rPr>
        <w:t>律</w:t>
      </w:r>
      <w:r>
        <w:rPr>
          <w:color w:val="505050"/>
          <w:spacing w:val="-2"/>
          <w:sz w:val="38"/>
        </w:rPr>
        <w:t>的</w:t>
      </w:r>
      <w:r>
        <w:rPr>
          <w:color w:val="505050"/>
          <w:spacing w:val="-2"/>
          <w:sz w:val="38"/>
        </w:rPr>
        <w:t>收</w:t>
      </w:r>
      <w:r>
        <w:rPr>
          <w:color w:val="505050"/>
          <w:spacing w:val="-2"/>
          <w:sz w:val="38"/>
        </w:rPr>
        <w:t>缩</w:t>
      </w:r>
      <w:r>
        <w:rPr>
          <w:color w:val="505050"/>
          <w:spacing w:val="-2"/>
          <w:sz w:val="38"/>
        </w:rPr>
        <w:t>，</w:t>
      </w:r>
      <w:r>
        <w:rPr>
          <w:color w:val="505050"/>
          <w:spacing w:val="-2"/>
          <w:sz w:val="38"/>
        </w:rPr>
        <w:t>称</w:t>
      </w:r>
      <w:r>
        <w:rPr>
          <w:color w:val="505050"/>
          <w:spacing w:val="-2"/>
          <w:sz w:val="38"/>
        </w:rPr>
        <w:t>作</w:t>
      </w:r>
      <w:r>
        <w:rPr>
          <w:color w:val="505050"/>
          <w:spacing w:val="-2"/>
          <w:sz w:val="38"/>
        </w:rPr>
        <w:t>蠕</w:t>
      </w:r>
      <w:r>
        <w:rPr>
          <w:color w:val="505050"/>
          <w:spacing w:val="-2"/>
          <w:sz w:val="38"/>
        </w:rPr>
        <w:t>动</w:t>
      </w:r>
      <w:r>
        <w:rPr>
          <w:color w:val="9E9E9E"/>
          <w:spacing w:val="-2"/>
          <w:sz w:val="38"/>
        </w:rPr>
        <w:t>。</w:t>
      </w:r>
    </w:p>
    <w:p>
      <w:pPr>
        <w:spacing w:before="11"/>
        <w:ind w:left="1188" w:right="0" w:firstLine="0"/>
        <w:jc w:val="left"/>
        <w:rPr>
          <w:sz w:val="38"/>
        </w:rPr>
      </w:pPr>
      <w:r>
        <w:rPr/>
        <w:pict>
          <v:shape style="position:absolute;margin-left:767.937866pt;margin-top:50.221539pt;width:29.25pt;height:29.2pt;mso-position-horizontal-relative:page;mso-position-vertical-relative:paragraph;z-index:16027648" type="#_x0000_t202" id="docshape670" filled="false" stroked="false">
            <v:textbox inset="0,0,0,0" style="layout-flow:vertical-ideographic">
              <w:txbxContent>
                <w:p>
                  <w:pPr>
                    <w:spacing w:line="144" w:lineRule="auto" w:before="0"/>
                    <w:ind w:left="20" w:right="0" w:firstLine="0"/>
                    <w:jc w:val="left"/>
                    <w:rPr>
                      <w:sz w:val="54"/>
                    </w:rPr>
                  </w:pPr>
                  <w:r>
                    <w:rPr>
                      <w:color w:val="505050"/>
                      <w:w w:val="100"/>
                      <w:sz w:val="54"/>
                    </w:rPr>
                    <w:t>｀</w:t>
                  </w:r>
                </w:p>
              </w:txbxContent>
            </v:textbox>
            <w10:wrap type="none"/>
          </v:shape>
        </w:pict>
      </w:r>
      <w:r>
        <w:rPr>
          <w:color w:val="505050"/>
          <w:w w:val="105"/>
          <w:sz w:val="38"/>
        </w:rPr>
        <w:t>在</w:t>
      </w:r>
      <w:r>
        <w:rPr>
          <w:color w:val="505050"/>
          <w:w w:val="105"/>
          <w:sz w:val="38"/>
        </w:rPr>
        <w:t>咽</w:t>
      </w:r>
      <w:r>
        <w:rPr>
          <w:color w:val="505050"/>
          <w:w w:val="105"/>
          <w:sz w:val="38"/>
        </w:rPr>
        <w:t>和</w:t>
      </w:r>
      <w:r>
        <w:rPr>
          <w:color w:val="505050"/>
          <w:w w:val="105"/>
          <w:sz w:val="38"/>
        </w:rPr>
        <w:t>食</w:t>
      </w:r>
      <w:r>
        <w:rPr>
          <w:color w:val="505050"/>
          <w:w w:val="105"/>
          <w:sz w:val="38"/>
        </w:rPr>
        <w:t>管</w:t>
      </w:r>
      <w:r>
        <w:rPr>
          <w:color w:val="505050"/>
          <w:w w:val="105"/>
          <w:sz w:val="38"/>
        </w:rPr>
        <w:t>交</w:t>
      </w:r>
      <w:r>
        <w:rPr>
          <w:color w:val="505050"/>
          <w:w w:val="105"/>
          <w:sz w:val="38"/>
        </w:rPr>
        <w:t>界</w:t>
      </w:r>
      <w:r>
        <w:rPr>
          <w:color w:val="505050"/>
          <w:w w:val="105"/>
          <w:sz w:val="38"/>
        </w:rPr>
        <w:t>处</w:t>
      </w:r>
      <w:r>
        <w:rPr>
          <w:color w:val="505050"/>
          <w:w w:val="105"/>
          <w:sz w:val="38"/>
        </w:rPr>
        <w:t>有</w:t>
      </w:r>
      <w:r>
        <w:rPr>
          <w:color w:val="797979"/>
          <w:w w:val="105"/>
          <w:sz w:val="38"/>
        </w:rPr>
        <w:t>一</w:t>
      </w:r>
      <w:r>
        <w:rPr>
          <w:color w:val="3F3F3F"/>
          <w:w w:val="105"/>
          <w:sz w:val="38"/>
        </w:rPr>
        <w:t>束</w:t>
      </w:r>
      <w:r>
        <w:rPr>
          <w:color w:val="3F3F3F"/>
          <w:w w:val="105"/>
          <w:sz w:val="38"/>
        </w:rPr>
        <w:t>肌</w:t>
      </w:r>
      <w:r>
        <w:rPr>
          <w:color w:val="3F3F3F"/>
          <w:w w:val="105"/>
          <w:sz w:val="38"/>
        </w:rPr>
        <w:t>肉</w:t>
      </w:r>
      <w:r>
        <w:rPr>
          <w:color w:val="3F3F3F"/>
          <w:w w:val="105"/>
          <w:sz w:val="38"/>
        </w:rPr>
        <w:t>称</w:t>
      </w:r>
      <w:r>
        <w:rPr>
          <w:color w:val="3F3F3F"/>
          <w:w w:val="105"/>
          <w:sz w:val="38"/>
        </w:rPr>
        <w:t>为</w:t>
      </w:r>
      <w:r>
        <w:rPr>
          <w:color w:val="3F3F3F"/>
          <w:w w:val="105"/>
          <w:sz w:val="38"/>
        </w:rPr>
        <w:t>食</w:t>
      </w:r>
      <w:r>
        <w:rPr>
          <w:color w:val="3F3F3F"/>
          <w:w w:val="105"/>
          <w:sz w:val="38"/>
        </w:rPr>
        <w:t>管</w:t>
      </w:r>
      <w:r>
        <w:rPr>
          <w:color w:val="3F3F3F"/>
          <w:w w:val="105"/>
          <w:sz w:val="38"/>
        </w:rPr>
        <w:t>上</w:t>
      </w:r>
      <w:r>
        <w:rPr>
          <w:color w:val="3F3F3F"/>
          <w:w w:val="105"/>
          <w:sz w:val="38"/>
        </w:rPr>
        <w:t>括</w:t>
      </w:r>
      <w:r>
        <w:rPr>
          <w:color w:val="3F3F3F"/>
          <w:w w:val="105"/>
          <w:sz w:val="38"/>
        </w:rPr>
        <w:t>约</w:t>
      </w:r>
      <w:r>
        <w:rPr>
          <w:color w:val="3F3F3F"/>
          <w:w w:val="105"/>
          <w:sz w:val="38"/>
        </w:rPr>
        <w:t>肌</w:t>
      </w:r>
      <w:r>
        <w:rPr>
          <w:color w:val="9E9E9E"/>
          <w:spacing w:val="-10"/>
          <w:w w:val="105"/>
          <w:sz w:val="38"/>
        </w:rPr>
        <w:t>。</w:t>
      </w:r>
    </w:p>
    <w:p>
      <w:pPr>
        <w:spacing w:line="321" w:lineRule="auto" w:before="30"/>
        <w:ind w:left="358" w:right="1151" w:hanging="1"/>
        <w:jc w:val="both"/>
        <w:rPr>
          <w:sz w:val="38"/>
        </w:rPr>
      </w:pPr>
      <w:r>
        <w:rPr/>
        <w:br w:type="column"/>
      </w:r>
      <w:r>
        <w:rPr>
          <w:color w:val="505050"/>
          <w:w w:val="105"/>
          <w:sz w:val="38"/>
        </w:rPr>
        <w:t>在食管和胃交界处稍上方部位有另</w:t>
      </w:r>
      <w:r>
        <w:rPr>
          <w:color w:val="797979"/>
          <w:w w:val="105"/>
          <w:sz w:val="38"/>
        </w:rPr>
        <w:t>一</w:t>
      </w:r>
      <w:r>
        <w:rPr>
          <w:color w:val="505050"/>
          <w:w w:val="105"/>
          <w:sz w:val="38"/>
        </w:rPr>
        <w:t>束肌肉称为食管下</w:t>
      </w:r>
      <w:r>
        <w:rPr>
          <w:color w:val="3F3F3F"/>
          <w:w w:val="101"/>
          <w:sz w:val="38"/>
        </w:rPr>
        <w:t>括约肌</w:t>
      </w:r>
      <w:r>
        <w:rPr>
          <w:color w:val="9E9E9E"/>
          <w:w w:val="101"/>
          <w:sz w:val="38"/>
        </w:rPr>
        <w:t>。</w:t>
      </w:r>
      <w:r>
        <w:rPr>
          <w:color w:val="505050"/>
          <w:w w:val="101"/>
          <w:sz w:val="38"/>
        </w:rPr>
        <w:t>在未进食时，这些括约肌处于收缩状态，以防食</w:t>
      </w:r>
      <w:r>
        <w:rPr>
          <w:color w:val="3F3F3F"/>
          <w:spacing w:val="3"/>
          <w:w w:val="100"/>
          <w:sz w:val="38"/>
        </w:rPr>
        <w:t>物和胃酸从胃反流至口腔</w:t>
      </w:r>
      <w:r>
        <w:rPr>
          <w:color w:val="9E9E9E"/>
          <w:spacing w:val="3"/>
          <w:w w:val="100"/>
          <w:sz w:val="38"/>
        </w:rPr>
        <w:t>。</w:t>
      </w:r>
      <w:r>
        <w:rPr>
          <w:color w:val="505050"/>
          <w:spacing w:val="2"/>
          <w:w w:val="100"/>
          <w:sz w:val="38"/>
        </w:rPr>
        <w:t>吞咽时，这些括约肌舒张，使</w:t>
      </w:r>
    </w:p>
    <w:p>
      <w:pPr>
        <w:spacing w:after="0" w:line="321" w:lineRule="auto"/>
        <w:jc w:val="both"/>
        <w:rPr>
          <w:sz w:val="38"/>
        </w:rPr>
        <w:sectPr>
          <w:type w:val="continuous"/>
          <w:pgSz w:w="21750" w:h="31660"/>
          <w:pgMar w:top="1840" w:bottom="0" w:left="0" w:right="0"/>
          <w:cols w:num="2" w:equalWidth="0">
            <w:col w:w="10348" w:space="194"/>
            <w:col w:w="1120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5"/>
        </w:rPr>
      </w:pPr>
    </w:p>
    <w:p>
      <w:pPr>
        <w:pStyle w:val="BodyText"/>
        <w:spacing w:line="20" w:lineRule="exact"/>
        <w:ind w:left="6319"/>
        <w:rPr>
          <w:sz w:val="2"/>
        </w:rPr>
      </w:pPr>
      <w:r>
        <w:rPr>
          <w:sz w:val="2"/>
        </w:rPr>
        <w:pict>
          <v:group style="width:13.9pt;height:.550pt;mso-position-horizontal-relative:char;mso-position-vertical-relative:line" id="docshapegroup671" coordorigin="0,0" coordsize="278,11">
            <v:line style="position:absolute" from="0,5" to="277,5" stroked="true" strokeweight=".541419pt" strokecolor="#b7b7b7">
              <v:stroke dashstyle="solid"/>
            </v:line>
          </v:group>
        </w:pict>
      </w:r>
      <w:r>
        <w:rPr>
          <w:sz w:val="2"/>
        </w:rPr>
      </w:r>
    </w:p>
    <w:p>
      <w:pPr>
        <w:spacing w:after="0" w:line="20" w:lineRule="exact"/>
        <w:rPr>
          <w:sz w:val="2"/>
        </w:rPr>
        <w:sectPr>
          <w:type w:val="continuous"/>
          <w:pgSz w:w="21750" w:h="31660"/>
          <w:pgMar w:top="1840" w:bottom="0" w:left="0" w:right="0"/>
        </w:sectPr>
      </w:pPr>
    </w:p>
    <w:p>
      <w:pPr>
        <w:pStyle w:val="BodyText"/>
        <w:spacing w:before="10"/>
        <w:rPr>
          <w:sz w:val="5"/>
        </w:rPr>
      </w:pPr>
    </w:p>
    <w:p>
      <w:pPr>
        <w:spacing w:before="0"/>
        <w:ind w:left="0" w:right="6054" w:firstLine="0"/>
        <w:jc w:val="right"/>
        <w:rPr>
          <w:sz w:val="5"/>
        </w:rPr>
      </w:pPr>
      <w:r>
        <w:rPr>
          <w:color w:val="D1D1D1"/>
          <w:w w:val="280"/>
          <w:sz w:val="5"/>
        </w:rPr>
        <w:t>＿</w:t>
      </w:r>
      <w:r>
        <w:rPr>
          <w:color w:val="D1D1D1"/>
          <w:spacing w:val="-2"/>
          <w:w w:val="280"/>
          <w:sz w:val="5"/>
        </w:rPr>
        <w:t> ．</w:t>
      </w:r>
      <w:r>
        <w:rPr>
          <w:color w:val="D1D1D1"/>
          <w:spacing w:val="-10"/>
          <w:w w:val="280"/>
          <w:sz w:val="5"/>
        </w:rPr>
        <w:t>一</w:t>
      </w:r>
    </w:p>
    <w:p>
      <w:pPr>
        <w:pStyle w:val="BodyText"/>
        <w:rPr>
          <w:sz w:val="20"/>
        </w:rPr>
      </w:pPr>
    </w:p>
    <w:p>
      <w:pPr>
        <w:pStyle w:val="BodyText"/>
        <w:spacing w:before="6"/>
        <w:rPr>
          <w:sz w:val="20"/>
        </w:rPr>
      </w:pPr>
    </w:p>
    <w:p>
      <w:pPr>
        <w:tabs>
          <w:tab w:pos="21146" w:val="right" w:leader="none"/>
        </w:tabs>
        <w:spacing w:line="494" w:lineRule="exact" w:before="79"/>
        <w:ind w:left="16310" w:right="0" w:firstLine="0"/>
        <w:jc w:val="left"/>
        <w:rPr>
          <w:rFonts w:ascii="Times New Roman" w:eastAsia="Times New Roman"/>
          <w:sz w:val="46"/>
        </w:rPr>
      </w:pPr>
      <w:r>
        <w:rPr/>
        <w:pict>
          <v:shape style="position:absolute;margin-left:302.326477pt;margin-top:-16.454126pt;width:28.9pt;height:28.85pt;mso-position-horizontal-relative:page;mso-position-vertical-relative:paragraph;z-index:16028160" type="#_x0000_t202" id="docshape672" filled="false" stroked="false">
            <v:textbox inset="0,0,0,0" style="layout-flow:vertical-ideographic">
              <w:txbxContent>
                <w:p>
                  <w:pPr>
                    <w:spacing w:line="144" w:lineRule="auto" w:before="0"/>
                    <w:ind w:left="20" w:right="0" w:firstLine="0"/>
                    <w:jc w:val="left"/>
                    <w:rPr>
                      <w:sz w:val="53"/>
                    </w:rPr>
                  </w:pPr>
                  <w:r>
                    <w:rPr>
                      <w:color w:val="545454"/>
                      <w:w w:val="101"/>
                      <w:sz w:val="53"/>
                    </w:rPr>
                    <w:t>｀</w:t>
                  </w:r>
                </w:p>
              </w:txbxContent>
            </v:textbox>
            <w10:wrap type="none"/>
          </v:shape>
        </w:pict>
      </w:r>
      <w:r>
        <w:rPr>
          <w:color w:val="545454"/>
          <w:w w:val="125"/>
          <w:sz w:val="37"/>
        </w:rPr>
        <w:t>第</w:t>
      </w:r>
      <w:r>
        <w:rPr>
          <w:rFonts w:ascii="Arial" w:eastAsia="Arial"/>
          <w:color w:val="333333"/>
          <w:w w:val="125"/>
          <w:sz w:val="40"/>
        </w:rPr>
        <w:t>19</w:t>
      </w:r>
      <w:r>
        <w:rPr>
          <w:color w:val="545454"/>
          <w:w w:val="125"/>
          <w:sz w:val="37"/>
        </w:rPr>
        <w:t>节</w:t>
      </w:r>
      <w:r>
        <w:rPr>
          <w:color w:val="545454"/>
          <w:w w:val="125"/>
          <w:sz w:val="37"/>
        </w:rPr>
        <w:t>食</w:t>
      </w:r>
      <w:r>
        <w:rPr>
          <w:color w:val="545454"/>
          <w:w w:val="125"/>
          <w:sz w:val="37"/>
        </w:rPr>
        <w:t>管</w:t>
      </w:r>
      <w:r>
        <w:rPr>
          <w:color w:val="545454"/>
          <w:w w:val="125"/>
          <w:sz w:val="37"/>
        </w:rPr>
        <w:t>疾</w:t>
      </w:r>
      <w:r>
        <w:rPr>
          <w:color w:val="545454"/>
          <w:spacing w:val="-10"/>
          <w:w w:val="125"/>
          <w:sz w:val="37"/>
        </w:rPr>
        <w:t>病</w:t>
      </w:r>
      <w:r>
        <w:rPr>
          <w:color w:val="545454"/>
          <w:sz w:val="37"/>
        </w:rPr>
        <w:tab/>
      </w:r>
      <w:r>
        <w:rPr>
          <w:rFonts w:ascii="Times New Roman" w:eastAsia="Times New Roman"/>
          <w:color w:val="1D1D1D"/>
          <w:spacing w:val="-5"/>
          <w:w w:val="125"/>
          <w:sz w:val="46"/>
        </w:rPr>
        <w:t>97</w:t>
      </w:r>
    </w:p>
    <w:p>
      <w:pPr>
        <w:tabs>
          <w:tab w:pos="7435" w:val="left" w:leader="none"/>
          <w:tab w:pos="31680" w:val="left" w:leader="none"/>
        </w:tabs>
        <w:spacing w:line="110" w:lineRule="exact" w:before="0"/>
        <w:ind w:left="816" w:right="-23026" w:firstLine="0"/>
        <w:jc w:val="left"/>
        <w:rPr>
          <w:sz w:val="12"/>
        </w:rPr>
      </w:pPr>
      <w:r>
        <w:rPr>
          <w:color w:val="A8A8A8"/>
          <w:sz w:val="12"/>
          <w:u w:val="thick" w:color="000000"/>
        </w:rPr>
        <w:tab/>
      </w:r>
      <w:r>
        <w:rPr>
          <w:color w:val="A8A8A8"/>
          <w:spacing w:val="-10"/>
          <w:w w:val="285"/>
          <w:sz w:val="12"/>
          <w:u w:val="thick" w:color="000000"/>
        </w:rPr>
        <w:t>｀</w:t>
      </w:r>
      <w:r>
        <w:rPr>
          <w:color w:val="A8A8A8"/>
          <w:sz w:val="12"/>
          <w:u w:val="thick" w:color="000000"/>
        </w:rPr>
        <w:tab/>
      </w:r>
    </w:p>
    <w:p>
      <w:pPr>
        <w:spacing w:after="0" w:line="110" w:lineRule="exact"/>
        <w:jc w:val="left"/>
        <w:rPr>
          <w:sz w:val="12"/>
        </w:rPr>
        <w:sectPr>
          <w:pgSz w:w="21750" w:h="31660"/>
          <w:pgMar w:top="40" w:bottom="280" w:left="0" w:right="0"/>
        </w:sectPr>
      </w:pPr>
    </w:p>
    <w:p>
      <w:pPr>
        <w:pStyle w:val="BodyText"/>
        <w:spacing w:before="7"/>
        <w:rPr>
          <w:sz w:val="41"/>
        </w:rPr>
      </w:pPr>
    </w:p>
    <w:p>
      <w:pPr>
        <w:pStyle w:val="BodyText"/>
        <w:ind w:left="837"/>
      </w:pPr>
      <w:r>
        <w:rPr>
          <w:color w:val="545454"/>
          <w:w w:val="105"/>
        </w:rPr>
        <w:t>食</w:t>
      </w:r>
      <w:r>
        <w:rPr>
          <w:color w:val="545454"/>
          <w:w w:val="105"/>
        </w:rPr>
        <w:t>物</w:t>
      </w:r>
      <w:r>
        <w:rPr>
          <w:color w:val="545454"/>
          <w:w w:val="105"/>
        </w:rPr>
        <w:t>经</w:t>
      </w:r>
      <w:r>
        <w:rPr>
          <w:color w:val="545454"/>
          <w:w w:val="105"/>
        </w:rPr>
        <w:t>食</w:t>
      </w:r>
      <w:r>
        <w:rPr>
          <w:color w:val="545454"/>
          <w:w w:val="105"/>
        </w:rPr>
        <w:t>管</w:t>
      </w:r>
      <w:r>
        <w:rPr>
          <w:color w:val="545454"/>
          <w:w w:val="105"/>
        </w:rPr>
        <w:t>进</w:t>
      </w:r>
      <w:r>
        <w:rPr>
          <w:color w:val="545454"/>
          <w:w w:val="105"/>
        </w:rPr>
        <w:t>入</w:t>
      </w:r>
      <w:r>
        <w:rPr>
          <w:color w:val="545454"/>
          <w:w w:val="105"/>
        </w:rPr>
        <w:t>胃</w:t>
      </w:r>
      <w:r>
        <w:rPr>
          <w:color w:val="545454"/>
          <w:w w:val="105"/>
        </w:rPr>
        <w:t>内</w:t>
      </w:r>
      <w:r>
        <w:rPr>
          <w:color w:val="999999"/>
          <w:spacing w:val="-10"/>
          <w:w w:val="105"/>
        </w:rPr>
        <w:t>。</w:t>
      </w:r>
    </w:p>
    <w:p>
      <w:pPr>
        <w:pStyle w:val="BodyText"/>
        <w:spacing w:line="324" w:lineRule="auto" w:before="143"/>
        <w:ind w:left="823" w:right="265" w:firstLine="787"/>
        <w:jc w:val="both"/>
      </w:pPr>
      <w:r>
        <w:rPr>
          <w:color w:val="545454"/>
          <w:w w:val="108"/>
        </w:rPr>
        <w:t>食管收缩和舒张括约肌的力量随年龄减弱</w:t>
      </w:r>
      <w:r>
        <w:rPr>
          <w:color w:val="999999"/>
          <w:w w:val="108"/>
        </w:rPr>
        <w:t>。</w:t>
      </w:r>
      <w:r>
        <w:rPr>
          <w:color w:val="424242"/>
          <w:w w:val="108"/>
        </w:rPr>
        <w:t>这种情</w:t>
      </w:r>
      <w:r>
        <w:rPr>
          <w:color w:val="424242"/>
          <w:spacing w:val="2"/>
          <w:w w:val="107"/>
        </w:rPr>
        <w:t>况常被称为老年性食管病</w:t>
      </w:r>
      <w:r>
        <w:rPr>
          <w:color w:val="999999"/>
          <w:spacing w:val="2"/>
          <w:w w:val="107"/>
        </w:rPr>
        <w:t>。</w:t>
      </w:r>
      <w:r>
        <w:rPr>
          <w:color w:val="545454"/>
          <w:spacing w:val="1"/>
          <w:w w:val="107"/>
        </w:rPr>
        <w:t>它使老年人更易发生胃酸反</w:t>
      </w:r>
      <w:r>
        <w:rPr>
          <w:color w:val="545454"/>
          <w:spacing w:val="1"/>
          <w:w w:val="100"/>
        </w:rPr>
        <w:t>流（胃食管反流病），尤其饭后平躺时</w:t>
      </w:r>
      <w:r>
        <w:rPr>
          <w:color w:val="999999"/>
          <w:spacing w:val="1"/>
          <w:w w:val="100"/>
        </w:rPr>
        <w:t>。</w:t>
      </w:r>
    </w:p>
    <w:p>
      <w:pPr>
        <w:pStyle w:val="BodyText"/>
        <w:spacing w:line="437" w:lineRule="exact"/>
        <w:ind w:left="1610"/>
      </w:pPr>
      <w:r>
        <w:rPr>
          <w:color w:val="545454"/>
          <w:w w:val="105"/>
        </w:rPr>
        <w:t>食</w:t>
      </w:r>
      <w:r>
        <w:rPr>
          <w:color w:val="545454"/>
          <w:w w:val="105"/>
        </w:rPr>
        <w:t>管</w:t>
      </w:r>
      <w:r>
        <w:rPr>
          <w:color w:val="545454"/>
          <w:w w:val="105"/>
        </w:rPr>
        <w:t>疾</w:t>
      </w:r>
      <w:r>
        <w:rPr>
          <w:color w:val="545454"/>
          <w:w w:val="105"/>
        </w:rPr>
        <w:t>病</w:t>
      </w:r>
      <w:r>
        <w:rPr>
          <w:color w:val="545454"/>
          <w:w w:val="105"/>
        </w:rPr>
        <w:t>的</w:t>
      </w:r>
      <w:r>
        <w:rPr>
          <w:color w:val="545454"/>
          <w:w w:val="105"/>
        </w:rPr>
        <w:t>两</w:t>
      </w:r>
      <w:r>
        <w:rPr>
          <w:color w:val="545454"/>
          <w:w w:val="105"/>
        </w:rPr>
        <w:t>个</w:t>
      </w:r>
      <w:r>
        <w:rPr>
          <w:color w:val="545454"/>
          <w:w w:val="105"/>
        </w:rPr>
        <w:t>最</w:t>
      </w:r>
      <w:r>
        <w:rPr>
          <w:color w:val="545454"/>
          <w:w w:val="105"/>
        </w:rPr>
        <w:t>常</w:t>
      </w:r>
      <w:r>
        <w:rPr>
          <w:color w:val="545454"/>
          <w:w w:val="105"/>
        </w:rPr>
        <w:t>见</w:t>
      </w:r>
      <w:r>
        <w:rPr>
          <w:color w:val="545454"/>
          <w:w w:val="105"/>
        </w:rPr>
        <w:t>症</w:t>
      </w:r>
      <w:r>
        <w:rPr>
          <w:color w:val="545454"/>
          <w:w w:val="105"/>
        </w:rPr>
        <w:t>状</w:t>
      </w:r>
      <w:r>
        <w:rPr>
          <w:color w:val="545454"/>
          <w:w w:val="105"/>
        </w:rPr>
        <w:t>是</w:t>
      </w:r>
      <w:r>
        <w:rPr>
          <w:color w:val="545454"/>
          <w:w w:val="105"/>
        </w:rPr>
        <w:t>吞</w:t>
      </w:r>
      <w:r>
        <w:rPr>
          <w:color w:val="545454"/>
          <w:w w:val="105"/>
        </w:rPr>
        <w:t>咽</w:t>
      </w:r>
      <w:r>
        <w:rPr>
          <w:color w:val="545454"/>
          <w:w w:val="105"/>
        </w:rPr>
        <w:t>困</w:t>
      </w:r>
      <w:r>
        <w:rPr>
          <w:color w:val="545454"/>
          <w:w w:val="105"/>
        </w:rPr>
        <w:t>难</w:t>
      </w:r>
      <w:r>
        <w:rPr>
          <w:color w:val="545454"/>
          <w:w w:val="105"/>
        </w:rPr>
        <w:t>和</w:t>
      </w:r>
      <w:r>
        <w:rPr>
          <w:color w:val="545454"/>
          <w:w w:val="105"/>
        </w:rPr>
        <w:t>胸</w:t>
      </w:r>
      <w:r>
        <w:rPr>
          <w:color w:val="545454"/>
          <w:w w:val="105"/>
        </w:rPr>
        <w:t>痛</w:t>
      </w:r>
      <w:r>
        <w:rPr>
          <w:color w:val="545454"/>
          <w:w w:val="105"/>
        </w:rPr>
        <w:t>或</w:t>
      </w:r>
      <w:r>
        <w:rPr>
          <w:color w:val="545454"/>
          <w:spacing w:val="-10"/>
          <w:w w:val="105"/>
        </w:rPr>
        <w:t>背</w:t>
      </w:r>
    </w:p>
    <w:p>
      <w:pPr>
        <w:pStyle w:val="BodyText"/>
        <w:spacing w:line="328" w:lineRule="auto" w:before="153"/>
        <w:ind w:left="821" w:right="7" w:firstLine="11"/>
      </w:pPr>
      <w:r>
        <w:rPr>
          <w:color w:val="545454"/>
          <w:spacing w:val="-2"/>
          <w:w w:val="110"/>
        </w:rPr>
        <w:t>痛</w:t>
      </w:r>
      <w:r>
        <w:rPr>
          <w:color w:val="999999"/>
          <w:spacing w:val="-2"/>
          <w:w w:val="110"/>
        </w:rPr>
        <w:t>。</w:t>
      </w:r>
      <w:r>
        <w:rPr>
          <w:color w:val="545454"/>
          <w:spacing w:val="-2"/>
          <w:w w:val="110"/>
        </w:rPr>
        <w:t>吞咽困难和胸痛或背痛可见于任何</w:t>
      </w:r>
      <w:r>
        <w:rPr>
          <w:color w:val="999999"/>
          <w:spacing w:val="-2"/>
          <w:w w:val="110"/>
        </w:rPr>
        <w:t>一</w:t>
      </w:r>
      <w:r>
        <w:rPr>
          <w:color w:val="424242"/>
          <w:spacing w:val="-2"/>
          <w:w w:val="110"/>
        </w:rPr>
        <w:t>种食管疾病，</w:t>
      </w:r>
      <w:r>
        <w:rPr>
          <w:color w:val="545454"/>
          <w:spacing w:val="-2"/>
          <w:w w:val="110"/>
        </w:rPr>
        <w:t>最</w:t>
      </w:r>
      <w:r>
        <w:rPr>
          <w:color w:val="545454"/>
          <w:spacing w:val="-2"/>
          <w:w w:val="110"/>
        </w:rPr>
        <w:t>严</w:t>
      </w:r>
      <w:r>
        <w:rPr>
          <w:color w:val="545454"/>
          <w:spacing w:val="-2"/>
          <w:w w:val="110"/>
        </w:rPr>
        <w:t>重</w:t>
      </w:r>
      <w:r>
        <w:rPr>
          <w:color w:val="545454"/>
          <w:spacing w:val="-2"/>
          <w:w w:val="110"/>
        </w:rPr>
        <w:t>的</w:t>
      </w:r>
      <w:r>
        <w:rPr>
          <w:color w:val="545454"/>
          <w:spacing w:val="-2"/>
          <w:w w:val="110"/>
        </w:rPr>
        <w:t>是</w:t>
      </w:r>
      <w:r>
        <w:rPr>
          <w:color w:val="545454"/>
          <w:spacing w:val="-2"/>
          <w:w w:val="110"/>
        </w:rPr>
        <w:t>食</w:t>
      </w:r>
      <w:r>
        <w:rPr>
          <w:color w:val="545454"/>
          <w:spacing w:val="-2"/>
          <w:w w:val="110"/>
        </w:rPr>
        <w:t>管</w:t>
      </w:r>
      <w:r>
        <w:rPr>
          <w:color w:val="545454"/>
          <w:spacing w:val="-2"/>
          <w:w w:val="110"/>
        </w:rPr>
        <w:t>癌</w:t>
      </w:r>
      <w:r>
        <w:rPr>
          <w:color w:val="A8A8A8"/>
          <w:spacing w:val="-2"/>
          <w:w w:val="110"/>
        </w:rPr>
        <w:t>。</w:t>
      </w:r>
    </w:p>
    <w:p>
      <w:pPr>
        <w:pStyle w:val="BodyText"/>
        <w:spacing w:line="434" w:lineRule="exact"/>
        <w:ind w:left="1616"/>
      </w:pPr>
      <w:r>
        <w:rPr>
          <w:color w:val="545454"/>
        </w:rPr>
        <w:t>本</w:t>
      </w:r>
      <w:r>
        <w:rPr>
          <w:color w:val="545454"/>
        </w:rPr>
        <w:t>章</w:t>
      </w:r>
      <w:r>
        <w:rPr>
          <w:color w:val="545454"/>
        </w:rPr>
        <w:t>讨</w:t>
      </w:r>
      <w:r>
        <w:rPr>
          <w:color w:val="545454"/>
        </w:rPr>
        <w:t>论</w:t>
      </w:r>
      <w:r>
        <w:rPr>
          <w:color w:val="545454"/>
        </w:rPr>
        <w:t>的</w:t>
      </w:r>
      <w:r>
        <w:rPr>
          <w:color w:val="545454"/>
        </w:rPr>
        <w:t>食</w:t>
      </w:r>
      <w:r>
        <w:rPr>
          <w:color w:val="545454"/>
        </w:rPr>
        <w:t>管</w:t>
      </w:r>
      <w:r>
        <w:rPr>
          <w:color w:val="545454"/>
        </w:rPr>
        <w:t>疾</w:t>
      </w:r>
      <w:r>
        <w:rPr>
          <w:color w:val="545454"/>
        </w:rPr>
        <w:t>病</w:t>
      </w:r>
      <w:r>
        <w:rPr>
          <w:color w:val="545454"/>
        </w:rPr>
        <w:t>与</w:t>
      </w:r>
      <w:r>
        <w:rPr>
          <w:color w:val="545454"/>
        </w:rPr>
        <w:t>动</w:t>
      </w:r>
      <w:r>
        <w:rPr>
          <w:color w:val="545454"/>
        </w:rPr>
        <w:t>力</w:t>
      </w:r>
      <w:r>
        <w:rPr>
          <w:color w:val="545454"/>
        </w:rPr>
        <w:t>相</w:t>
      </w:r>
      <w:r>
        <w:rPr>
          <w:color w:val="545454"/>
        </w:rPr>
        <w:t>关</w:t>
      </w:r>
      <w:r>
        <w:rPr>
          <w:color w:val="545454"/>
        </w:rPr>
        <w:t>、</w:t>
      </w:r>
      <w:r>
        <w:rPr>
          <w:color w:val="545454"/>
        </w:rPr>
        <w:t>感</w:t>
      </w:r>
      <w:r>
        <w:rPr>
          <w:color w:val="545454"/>
        </w:rPr>
        <w:t>染</w:t>
      </w:r>
      <w:r>
        <w:rPr>
          <w:color w:val="545454"/>
        </w:rPr>
        <w:t>相</w:t>
      </w:r>
      <w:r>
        <w:rPr>
          <w:color w:val="545454"/>
        </w:rPr>
        <w:t>关</w:t>
      </w:r>
      <w:r>
        <w:rPr>
          <w:color w:val="545454"/>
        </w:rPr>
        <w:t>、</w:t>
      </w:r>
      <w:r>
        <w:rPr>
          <w:color w:val="545454"/>
        </w:rPr>
        <w:t>损</w:t>
      </w:r>
      <w:r>
        <w:rPr>
          <w:color w:val="545454"/>
        </w:rPr>
        <w:t>伤</w:t>
      </w:r>
      <w:r>
        <w:rPr>
          <w:color w:val="545454"/>
          <w:spacing w:val="-10"/>
        </w:rPr>
        <w:t>相</w:t>
      </w:r>
    </w:p>
    <w:p>
      <w:pPr>
        <w:pStyle w:val="BodyText"/>
        <w:spacing w:line="321" w:lineRule="auto" w:before="164"/>
        <w:ind w:left="834" w:right="242" w:hanging="11"/>
      </w:pPr>
      <w:r>
        <w:rPr>
          <w:color w:val="545454"/>
          <w:w w:val="108"/>
        </w:rPr>
        <w:t>关或梗阻相关的疾病</w:t>
      </w:r>
      <w:r>
        <w:rPr>
          <w:color w:val="999999"/>
          <w:w w:val="108"/>
        </w:rPr>
        <w:t>。</w:t>
      </w:r>
      <w:r>
        <w:rPr>
          <w:color w:val="545454"/>
          <w:w w:val="108"/>
        </w:rPr>
        <w:t>另</w:t>
      </w:r>
      <w:r>
        <w:rPr>
          <w:color w:val="6E6E6E"/>
          <w:w w:val="108"/>
        </w:rPr>
        <w:t>一</w:t>
      </w:r>
      <w:r>
        <w:rPr>
          <w:color w:val="424242"/>
          <w:w w:val="108"/>
        </w:rPr>
        <w:t>种食管疾病被叫做食管静脉</w:t>
      </w:r>
      <w:r>
        <w:rPr>
          <w:color w:val="424242"/>
          <w:spacing w:val="1"/>
          <w:w w:val="105"/>
        </w:rPr>
        <w:t>曲张，表现为食管下段的静脉曲张并易出血</w:t>
      </w:r>
      <w:r>
        <w:rPr>
          <w:color w:val="999999"/>
          <w:w w:val="105"/>
        </w:rPr>
        <w:t>。</w:t>
      </w:r>
    </w:p>
    <w:p>
      <w:pPr>
        <w:pStyle w:val="BodyText"/>
        <w:spacing w:before="8"/>
        <w:rPr>
          <w:sz w:val="41"/>
        </w:rPr>
      </w:pPr>
    </w:p>
    <w:p>
      <w:pPr>
        <w:spacing w:before="0"/>
        <w:ind w:left="4069" w:right="3520" w:firstLine="0"/>
        <w:jc w:val="center"/>
        <w:rPr>
          <w:sz w:val="52"/>
        </w:rPr>
      </w:pPr>
      <w:r>
        <w:rPr>
          <w:color w:val="333333"/>
          <w:sz w:val="52"/>
        </w:rPr>
        <w:t>食</w:t>
      </w:r>
      <w:r>
        <w:rPr>
          <w:color w:val="333333"/>
          <w:sz w:val="52"/>
        </w:rPr>
        <w:t>管</w:t>
      </w:r>
      <w:r>
        <w:rPr>
          <w:color w:val="333333"/>
          <w:sz w:val="52"/>
        </w:rPr>
        <w:t>动</w:t>
      </w:r>
      <w:r>
        <w:rPr>
          <w:color w:val="333333"/>
          <w:sz w:val="52"/>
        </w:rPr>
        <w:t>力</w:t>
      </w:r>
      <w:r>
        <w:rPr>
          <w:color w:val="333333"/>
          <w:sz w:val="52"/>
        </w:rPr>
        <w:t>障</w:t>
      </w:r>
      <w:r>
        <w:rPr>
          <w:color w:val="333333"/>
          <w:spacing w:val="-10"/>
          <w:sz w:val="52"/>
        </w:rPr>
        <w:t>碍</w:t>
      </w:r>
    </w:p>
    <w:p>
      <w:pPr>
        <w:pStyle w:val="BodyText"/>
        <w:spacing w:before="3"/>
        <w:rPr>
          <w:sz w:val="56"/>
        </w:rPr>
      </w:pPr>
    </w:p>
    <w:p>
      <w:pPr>
        <w:pStyle w:val="BodyText"/>
        <w:spacing w:line="324" w:lineRule="auto" w:before="1"/>
        <w:ind w:left="816" w:right="155" w:firstLine="815"/>
        <w:jc w:val="both"/>
      </w:pPr>
      <w:r>
        <w:rPr>
          <w:color w:val="545454"/>
          <w:w w:val="109"/>
        </w:rPr>
        <w:t>食物由口入胃的运动需要口咽正常而和谐运动、食</w:t>
      </w:r>
      <w:r>
        <w:rPr>
          <w:color w:val="545454"/>
          <w:w w:val="108"/>
        </w:rPr>
        <w:t>管蠕动波和括约肌的松弛</w:t>
      </w:r>
      <w:r>
        <w:rPr>
          <w:color w:val="999999"/>
          <w:w w:val="108"/>
        </w:rPr>
        <w:t>。</w:t>
      </w:r>
      <w:r>
        <w:rPr>
          <w:color w:val="545454"/>
          <w:w w:val="108"/>
        </w:rPr>
        <w:t>上述任</w:t>
      </w:r>
      <w:r>
        <w:rPr>
          <w:color w:val="6E6E6E"/>
          <w:w w:val="108"/>
        </w:rPr>
        <w:t>一</w:t>
      </w:r>
      <w:r>
        <w:rPr>
          <w:color w:val="424242"/>
          <w:w w:val="108"/>
        </w:rPr>
        <w:t>环节出现间题均会</w:t>
      </w:r>
      <w:r>
        <w:rPr>
          <w:color w:val="424242"/>
          <w:spacing w:val="3"/>
          <w:w w:val="103"/>
        </w:rPr>
        <w:t>引起吞咽困难</w:t>
      </w:r>
      <w:r>
        <w:rPr>
          <w:color w:val="6E6E6E"/>
          <w:spacing w:val="3"/>
          <w:w w:val="103"/>
        </w:rPr>
        <w:t>、</w:t>
      </w:r>
      <w:r>
        <w:rPr>
          <w:color w:val="545454"/>
          <w:spacing w:val="3"/>
          <w:w w:val="103"/>
        </w:rPr>
        <w:t>反流、呕吐（</w:t>
      </w:r>
      <w:r>
        <w:rPr>
          <w:color w:val="545454"/>
          <w:spacing w:val="2"/>
          <w:w w:val="103"/>
        </w:rPr>
        <w:t>非恶心及腹部肌肉强力收缩</w:t>
      </w:r>
      <w:r>
        <w:rPr>
          <w:color w:val="545454"/>
          <w:spacing w:val="2"/>
          <w:w w:val="109"/>
        </w:rPr>
        <w:t>导致的食物由食管及胃呕出）或食物误吸（吸气时食物</w:t>
      </w:r>
      <w:r>
        <w:rPr>
          <w:color w:val="545454"/>
          <w:spacing w:val="1"/>
          <w:w w:val="101"/>
        </w:rPr>
        <w:t>被吸进气道）</w:t>
      </w:r>
      <w:r>
        <w:rPr>
          <w:color w:val="A8A8A8"/>
          <w:w w:val="101"/>
        </w:rPr>
        <w:t>。</w:t>
      </w:r>
    </w:p>
    <w:p>
      <w:pPr>
        <w:tabs>
          <w:tab w:pos="5890" w:val="left" w:leader="none"/>
        </w:tabs>
        <w:spacing w:before="243"/>
        <w:ind w:left="837" w:right="0" w:firstLine="0"/>
        <w:jc w:val="left"/>
        <w:rPr>
          <w:sz w:val="42"/>
        </w:rPr>
      </w:pPr>
      <w:r>
        <w:rPr>
          <w:color w:val="1D1D1D"/>
          <w:sz w:val="44"/>
        </w:rPr>
        <w:t>贲</w:t>
      </w:r>
      <w:r>
        <w:rPr>
          <w:color w:val="1D1D1D"/>
          <w:sz w:val="44"/>
        </w:rPr>
        <w:t>门</w:t>
      </w:r>
      <w:r>
        <w:rPr>
          <w:color w:val="1D1D1D"/>
          <w:sz w:val="44"/>
        </w:rPr>
        <w:t>失</w:t>
      </w:r>
      <w:r>
        <w:rPr>
          <w:color w:val="1D1D1D"/>
          <w:sz w:val="44"/>
        </w:rPr>
        <w:t>弛</w:t>
      </w:r>
      <w:r>
        <w:rPr>
          <w:color w:val="1D1D1D"/>
          <w:sz w:val="44"/>
        </w:rPr>
        <w:t>缓</w:t>
      </w:r>
      <w:r>
        <w:rPr>
          <w:color w:val="1D1D1D"/>
          <w:spacing w:val="-10"/>
          <w:sz w:val="44"/>
        </w:rPr>
        <w:t>症</w:t>
      </w:r>
      <w:r>
        <w:rPr>
          <w:color w:val="1D1D1D"/>
          <w:sz w:val="44"/>
        </w:rPr>
        <w:tab/>
      </w:r>
      <w:r>
        <w:rPr>
          <w:color w:val="C1C1C1"/>
          <w:spacing w:val="-10"/>
          <w:w w:val="105"/>
          <w:position w:val="-26"/>
          <w:sz w:val="42"/>
        </w:rPr>
        <w:t>、</w:t>
      </w:r>
    </w:p>
    <w:p>
      <w:pPr>
        <w:pStyle w:val="BodyText"/>
        <w:spacing w:line="321" w:lineRule="auto" w:before="163"/>
        <w:ind w:left="869" w:right="169" w:firstLine="790"/>
        <w:jc w:val="both"/>
      </w:pPr>
      <w:r>
        <w:rPr>
          <w:color w:val="6E6E6E"/>
          <w:w w:val="104"/>
        </w:rPr>
        <w:t>贲门失弛缓症（贲门痉挛、食管不蠕动、巨食管）</w:t>
      </w:r>
      <w:r>
        <w:rPr>
          <w:color w:val="6E6E6E"/>
          <w:spacing w:val="-18"/>
          <w:w w:val="104"/>
        </w:rPr>
        <w:t>是</w:t>
      </w:r>
      <w:r>
        <w:rPr>
          <w:color w:val="6E6E6E"/>
          <w:w w:val="108"/>
        </w:rPr>
        <w:t>食管节律性收缩显著下降、食管下括约肌不能正常松弛</w:t>
      </w:r>
      <w:r>
        <w:rPr>
          <w:color w:val="6E6E6E"/>
          <w:spacing w:val="2"/>
          <w:w w:val="107"/>
        </w:rPr>
        <w:t>以</w:t>
      </w:r>
      <w:r>
        <w:rPr>
          <w:color w:val="545454"/>
          <w:spacing w:val="2"/>
          <w:w w:val="107"/>
        </w:rPr>
        <w:t>及食管下</w:t>
      </w:r>
      <w:r>
        <w:rPr>
          <w:color w:val="6E6E6E"/>
          <w:spacing w:val="2"/>
          <w:w w:val="107"/>
        </w:rPr>
        <w:t>括</w:t>
      </w:r>
      <w:r>
        <w:rPr>
          <w:color w:val="545454"/>
          <w:spacing w:val="2"/>
          <w:w w:val="107"/>
        </w:rPr>
        <w:t>约肌静息</w:t>
      </w:r>
      <w:r>
        <w:rPr>
          <w:color w:val="6E6E6E"/>
          <w:spacing w:val="2"/>
          <w:w w:val="107"/>
        </w:rPr>
        <w:t>时</w:t>
      </w:r>
      <w:r>
        <w:rPr>
          <w:color w:val="545454"/>
          <w:spacing w:val="2"/>
          <w:w w:val="107"/>
        </w:rPr>
        <w:t>压力增高的疾</w:t>
      </w:r>
      <w:r>
        <w:rPr>
          <w:color w:val="6E6E6E"/>
          <w:spacing w:val="2"/>
          <w:w w:val="107"/>
        </w:rPr>
        <w:t>病</w:t>
      </w:r>
      <w:r>
        <w:rPr>
          <w:color w:val="999999"/>
          <w:w w:val="107"/>
        </w:rPr>
        <w:t>。</w:t>
      </w:r>
    </w:p>
    <w:p>
      <w:pPr>
        <w:pStyle w:val="BodyText"/>
        <w:spacing w:line="324" w:lineRule="auto" w:before="3"/>
        <w:ind w:left="847" w:right="139" w:firstLine="790"/>
        <w:jc w:val="both"/>
      </w:pPr>
      <w:r>
        <w:rPr>
          <w:color w:val="545454"/>
          <w:w w:val="109"/>
        </w:rPr>
        <w:t>贲门失弛缓症是由于支配食管节律性收缩的神经功</w:t>
      </w:r>
      <w:r>
        <w:rPr>
          <w:color w:val="424242"/>
          <w:w w:val="104"/>
        </w:rPr>
        <w:t>能障碍所致，引起这种功能障碍的原因尚不清楚，但怀疑</w:t>
      </w:r>
      <w:r>
        <w:rPr>
          <w:color w:val="545454"/>
          <w:spacing w:val="1"/>
          <w:w w:val="108"/>
        </w:rPr>
        <w:t>是病毒造成的</w:t>
      </w:r>
      <w:r>
        <w:rPr>
          <w:color w:val="999999"/>
          <w:spacing w:val="1"/>
          <w:w w:val="108"/>
        </w:rPr>
        <w:t>。</w:t>
      </w:r>
      <w:r>
        <w:rPr>
          <w:color w:val="545454"/>
          <w:w w:val="108"/>
        </w:rPr>
        <w:t>某些肿瘤可通过直接压迫食管下括约肌或者侵袭支配食管的</w:t>
      </w:r>
      <w:r>
        <w:rPr>
          <w:color w:val="333333"/>
          <w:w w:val="108"/>
        </w:rPr>
        <w:t>神</w:t>
      </w:r>
      <w:r>
        <w:rPr>
          <w:color w:val="545454"/>
          <w:w w:val="108"/>
        </w:rPr>
        <w:t>经造成贲门失弛缓症</w:t>
      </w:r>
      <w:r>
        <w:rPr>
          <w:color w:val="999999"/>
          <w:w w:val="108"/>
        </w:rPr>
        <w:t>。</w:t>
      </w:r>
      <w:r>
        <w:rPr>
          <w:color w:val="545454"/>
          <w:w w:val="108"/>
        </w:rPr>
        <w:t>查</w:t>
      </w:r>
      <w:r>
        <w:rPr>
          <w:color w:val="333333"/>
          <w:w w:val="108"/>
        </w:rPr>
        <w:t>加斯</w:t>
      </w:r>
      <w:r>
        <w:rPr>
          <w:color w:val="545454"/>
          <w:w w:val="108"/>
        </w:rPr>
        <w:t>病</w:t>
      </w:r>
      <w:r>
        <w:rPr>
          <w:color w:val="545454"/>
          <w:w w:val="109"/>
        </w:rPr>
        <w:t>会导致神经细胞串状或片状损坏，也可能导致贲门失弛</w:t>
      </w:r>
      <w:r>
        <w:rPr>
          <w:color w:val="545454"/>
          <w:spacing w:val="3"/>
          <w:w w:val="107"/>
        </w:rPr>
        <w:t>缓症</w:t>
      </w:r>
      <w:r>
        <w:rPr>
          <w:color w:val="999999"/>
          <w:w w:val="107"/>
        </w:rPr>
        <w:t>。</w:t>
      </w:r>
    </w:p>
    <w:p>
      <w:pPr>
        <w:pStyle w:val="BodyText"/>
        <w:spacing w:line="426" w:lineRule="exact"/>
        <w:ind w:left="866"/>
      </w:pPr>
      <w:r>
        <w:rPr>
          <w:color w:val="424242"/>
          <w:w w:val="105"/>
        </w:rPr>
        <w:t>临</w:t>
      </w:r>
      <w:r>
        <w:rPr>
          <w:color w:val="424242"/>
          <w:w w:val="105"/>
        </w:rPr>
        <w:t>床</w:t>
      </w:r>
      <w:r>
        <w:rPr>
          <w:color w:val="424242"/>
          <w:w w:val="105"/>
        </w:rPr>
        <w:t>表</w:t>
      </w:r>
      <w:r>
        <w:rPr>
          <w:color w:val="424242"/>
          <w:spacing w:val="-10"/>
          <w:w w:val="105"/>
        </w:rPr>
        <w:t>现</w:t>
      </w:r>
    </w:p>
    <w:p>
      <w:pPr>
        <w:pStyle w:val="BodyText"/>
        <w:spacing w:line="321" w:lineRule="auto" w:before="153"/>
        <w:ind w:left="845" w:firstLine="803"/>
      </w:pPr>
      <w:r>
        <w:rPr>
          <w:color w:val="545454"/>
          <w:spacing w:val="1"/>
          <w:w w:val="114"/>
        </w:rPr>
        <w:t>贲门失弛缓症可发生于任何年龄，但通常在</w:t>
      </w:r>
      <w:r>
        <w:rPr>
          <w:rFonts w:ascii="Arial" w:eastAsia="Arial"/>
          <w:color w:val="545454"/>
          <w:w w:val="114"/>
        </w:rPr>
        <w:t>2</w:t>
      </w:r>
      <w:r>
        <w:rPr>
          <w:rFonts w:ascii="Arial" w:eastAsia="Arial"/>
          <w:color w:val="333333"/>
          <w:w w:val="114"/>
        </w:rPr>
        <w:t>0</w:t>
      </w:r>
      <w:r>
        <w:rPr>
          <w:rFonts w:ascii="Arial" w:eastAsia="Arial"/>
          <w:color w:val="545454"/>
          <w:w w:val="114"/>
        </w:rPr>
        <w:t>~ </w:t>
      </w:r>
      <w:r>
        <w:rPr>
          <w:rFonts w:ascii="Arial" w:eastAsia="Arial"/>
          <w:color w:val="424242"/>
          <w:spacing w:val="1"/>
          <w:w w:val="114"/>
        </w:rPr>
        <w:t>60</w:t>
      </w:r>
      <w:r>
        <w:rPr>
          <w:color w:val="424242"/>
          <w:spacing w:val="3"/>
          <w:w w:val="114"/>
        </w:rPr>
        <w:t>岁之间不知不觉中发病，数月或数年内逐渐加重</w:t>
      </w:r>
      <w:r>
        <w:rPr>
          <w:color w:val="999999"/>
          <w:w w:val="114"/>
        </w:rPr>
        <w:t>。</w:t>
      </w:r>
      <w:r>
        <w:rPr>
          <w:color w:val="545454"/>
          <w:w w:val="118"/>
        </w:rPr>
        <w:t>由于食管下括约肌过紧从而使其上方的食管腔显著</w:t>
      </w:r>
      <w:r>
        <w:rPr>
          <w:color w:val="424242"/>
          <w:spacing w:val="1"/>
          <w:w w:val="112"/>
        </w:rPr>
        <w:t>扩大，可引起许多症状</w:t>
      </w:r>
      <w:r>
        <w:rPr>
          <w:color w:val="A8A8A8"/>
          <w:spacing w:val="1"/>
          <w:w w:val="112"/>
        </w:rPr>
        <w:t>。</w:t>
      </w:r>
      <w:r>
        <w:rPr>
          <w:color w:val="545454"/>
          <w:spacing w:val="1"/>
          <w:w w:val="112"/>
        </w:rPr>
        <w:t>固体</w:t>
      </w:r>
      <w:r>
        <w:rPr>
          <w:color w:val="333333"/>
          <w:spacing w:val="1"/>
          <w:w w:val="112"/>
        </w:rPr>
        <w:t>和液体的</w:t>
      </w:r>
      <w:r>
        <w:rPr>
          <w:color w:val="545454"/>
          <w:w w:val="112"/>
        </w:rPr>
        <w:t>吞咽困难是其</w:t>
      </w:r>
      <w:r>
        <w:rPr>
          <w:color w:val="545454"/>
          <w:spacing w:val="1"/>
          <w:w w:val="112"/>
        </w:rPr>
        <w:t>王要症状</w:t>
      </w:r>
      <w:r>
        <w:rPr>
          <w:color w:val="999999"/>
          <w:spacing w:val="1"/>
          <w:w w:val="112"/>
        </w:rPr>
        <w:t>。</w:t>
      </w:r>
      <w:r>
        <w:rPr>
          <w:color w:val="545454"/>
          <w:w w:val="112"/>
        </w:rPr>
        <w:t>其他症状包括胸痛、膨大食管段的涨留物</w:t>
      </w:r>
      <w:r>
        <w:rPr>
          <w:color w:val="545454"/>
          <w:spacing w:val="1"/>
          <w:w w:val="112"/>
        </w:rPr>
        <w:t>反流及夜间咳嗽</w:t>
      </w:r>
      <w:r>
        <w:rPr>
          <w:color w:val="999999"/>
          <w:spacing w:val="1"/>
          <w:w w:val="112"/>
        </w:rPr>
        <w:t>。</w:t>
      </w:r>
      <w:r>
        <w:rPr>
          <w:color w:val="424242"/>
          <w:w w:val="112"/>
        </w:rPr>
        <w:t>胸痛虽不常见，但可在吞咽时或无</w:t>
      </w:r>
      <w:r>
        <w:rPr>
          <w:color w:val="424242"/>
          <w:spacing w:val="1"/>
          <w:w w:val="121"/>
        </w:rPr>
        <w:t>明显诱因时发生</w:t>
      </w:r>
      <w:r>
        <w:rPr>
          <w:color w:val="999999"/>
          <w:spacing w:val="1"/>
          <w:w w:val="121"/>
        </w:rPr>
        <w:t>。</w:t>
      </w:r>
      <w:r>
        <w:rPr>
          <w:color w:val="424242"/>
          <w:spacing w:val="1"/>
          <w:w w:val="121"/>
        </w:rPr>
        <w:t>约</w:t>
      </w:r>
      <w:r>
        <w:rPr>
          <w:rFonts w:ascii="Times New Roman" w:eastAsia="Times New Roman"/>
          <w:color w:val="424242"/>
          <w:w w:val="123"/>
          <w:sz w:val="38"/>
        </w:rPr>
        <w:t>1</w:t>
      </w:r>
      <w:r>
        <w:rPr>
          <w:rFonts w:ascii="Times New Roman" w:eastAsia="Times New Roman"/>
          <w:color w:val="6E6E6E"/>
          <w:w w:val="123"/>
          <w:sz w:val="38"/>
        </w:rPr>
        <w:t>/</w:t>
      </w:r>
      <w:r>
        <w:rPr>
          <w:rFonts w:ascii="Times New Roman" w:eastAsia="Times New Roman"/>
          <w:color w:val="424242"/>
          <w:w w:val="123"/>
          <w:sz w:val="38"/>
        </w:rPr>
        <w:t>3</w:t>
      </w:r>
      <w:r>
        <w:rPr>
          <w:color w:val="424242"/>
          <w:w w:val="121"/>
        </w:rPr>
        <w:t>患者睡觉时有未消化食物</w:t>
      </w:r>
      <w:r>
        <w:rPr>
          <w:color w:val="545454"/>
          <w:w w:val="110"/>
        </w:rPr>
        <w:t>反流，若这些食物被吸入肺内，可引起咳嗽、肺脓肿</w:t>
      </w:r>
      <w:r>
        <w:rPr>
          <w:color w:val="545454"/>
          <w:w w:val="110"/>
        </w:rPr>
        <w:t> </w:t>
      </w:r>
      <w:r>
        <w:rPr>
          <w:color w:val="545454"/>
          <w:spacing w:val="2"/>
          <w:w w:val="112"/>
        </w:rPr>
        <w:t>气道感染，支气管扩张症或吸入性肺炎</w:t>
      </w:r>
      <w:r>
        <w:rPr>
          <w:color w:val="999999"/>
          <w:spacing w:val="2"/>
          <w:w w:val="112"/>
        </w:rPr>
        <w:t>。</w:t>
      </w:r>
      <w:r>
        <w:rPr>
          <w:color w:val="545454"/>
          <w:spacing w:val="2"/>
          <w:w w:val="112"/>
        </w:rPr>
        <w:t>未消</w:t>
      </w:r>
      <w:r>
        <w:rPr>
          <w:color w:val="333333"/>
          <w:spacing w:val="1"/>
          <w:w w:val="112"/>
        </w:rPr>
        <w:t>化的食</w:t>
      </w:r>
      <w:r>
        <w:rPr>
          <w:color w:val="424242"/>
          <w:spacing w:val="1"/>
          <w:w w:val="117"/>
        </w:rPr>
        <w:t>物通常游留于食管内</w:t>
      </w:r>
      <w:r>
        <w:rPr>
          <w:color w:val="999999"/>
          <w:spacing w:val="1"/>
          <w:w w:val="117"/>
        </w:rPr>
        <w:t>。</w:t>
      </w:r>
      <w:r>
        <w:rPr>
          <w:color w:val="424242"/>
          <w:w w:val="117"/>
        </w:rPr>
        <w:t>有时也会出现轻到中度体重</w:t>
      </w:r>
      <w:r>
        <w:rPr>
          <w:color w:val="424242"/>
          <w:spacing w:val="3"/>
          <w:w w:val="112"/>
        </w:rPr>
        <w:t>下降</w:t>
      </w:r>
      <w:r>
        <w:rPr>
          <w:color w:val="999999"/>
          <w:spacing w:val="3"/>
          <w:w w:val="112"/>
        </w:rPr>
        <w:t>。</w:t>
      </w:r>
      <w:r>
        <w:rPr>
          <w:color w:val="545454"/>
          <w:spacing w:val="2"/>
          <w:w w:val="112"/>
        </w:rPr>
        <w:t>当出现明显体重减轻时，尤其是老年人出现发</w:t>
      </w:r>
      <w:r>
        <w:rPr>
          <w:color w:val="424242"/>
          <w:spacing w:val="2"/>
          <w:w w:val="113"/>
        </w:rPr>
        <w:t>展迅速的贲门失弛缓症状，应当怀疑食管与胃交界处</w:t>
      </w:r>
      <w:r>
        <w:rPr>
          <w:color w:val="424242"/>
          <w:spacing w:val="3"/>
          <w:w w:val="111"/>
        </w:rPr>
        <w:t>肿瘤可能</w:t>
      </w:r>
      <w:r>
        <w:rPr>
          <w:color w:val="999999"/>
          <w:w w:val="111"/>
        </w:rPr>
        <w:t>。</w:t>
      </w:r>
    </w:p>
    <w:p>
      <w:pPr>
        <w:pStyle w:val="BodyText"/>
        <w:spacing w:line="442" w:lineRule="exact"/>
        <w:ind w:left="908"/>
      </w:pPr>
      <w:r>
        <w:rPr>
          <w:color w:val="424242"/>
          <w:w w:val="105"/>
        </w:rPr>
        <w:t>诊</w:t>
      </w:r>
      <w:r>
        <w:rPr>
          <w:color w:val="424242"/>
          <w:spacing w:val="-10"/>
          <w:w w:val="110"/>
        </w:rPr>
        <w:t>断</w:t>
      </w:r>
    </w:p>
    <w:p>
      <w:pPr>
        <w:pStyle w:val="BodyText"/>
        <w:spacing w:line="328" w:lineRule="auto" w:before="153"/>
        <w:ind w:left="887" w:right="107" w:firstLine="787"/>
        <w:jc w:val="both"/>
      </w:pPr>
      <w:r>
        <w:rPr>
          <w:color w:val="545454"/>
          <w:spacing w:val="1"/>
          <w:w w:val="108"/>
        </w:rPr>
        <w:t>食管钡餐可显示食管蠕动缺失</w:t>
      </w:r>
      <w:r>
        <w:rPr>
          <w:color w:val="999999"/>
          <w:spacing w:val="1"/>
          <w:w w:val="108"/>
        </w:rPr>
        <w:t>。</w:t>
      </w:r>
      <w:r>
        <w:rPr>
          <w:color w:val="545454"/>
          <w:w w:val="108"/>
        </w:rPr>
        <w:t>食管通常只有中度</w:t>
      </w:r>
      <w:r>
        <w:rPr>
          <w:color w:val="545454"/>
          <w:spacing w:val="-1"/>
          <w:w w:val="109"/>
        </w:rPr>
        <w:t>增宽，但偶尔可见显著增宽，但在食管下括约肌处可见</w:t>
      </w:r>
      <w:r>
        <w:rPr>
          <w:color w:val="545454"/>
          <w:spacing w:val="2"/>
          <w:w w:val="107"/>
        </w:rPr>
        <w:t>狭窄</w:t>
      </w:r>
      <w:r>
        <w:rPr>
          <w:color w:val="999999"/>
          <w:w w:val="107"/>
        </w:rPr>
        <w:t>。</w:t>
      </w:r>
    </w:p>
    <w:p>
      <w:pPr>
        <w:spacing w:line="240" w:lineRule="auto" w:before="11"/>
        <w:rPr>
          <w:sz w:val="38"/>
        </w:rPr>
      </w:pPr>
      <w:r>
        <w:rPr/>
        <w:br w:type="column"/>
      </w:r>
      <w:r>
        <w:rPr>
          <w:sz w:val="38"/>
        </w:rPr>
      </w:r>
    </w:p>
    <w:p>
      <w:pPr>
        <w:pStyle w:val="BodyText"/>
        <w:spacing w:line="324" w:lineRule="auto"/>
        <w:ind w:left="509" w:right="684" w:firstLine="818"/>
        <w:jc w:val="both"/>
      </w:pPr>
      <w:r>
        <w:rPr>
          <w:color w:val="545454"/>
          <w:w w:val="109"/>
        </w:rPr>
        <w:t>医生可在食管内置入一根细管从而测量食管蠕动时</w:t>
      </w:r>
      <w:r>
        <w:rPr>
          <w:color w:val="545454"/>
          <w:spacing w:val="1"/>
          <w:w w:val="104"/>
        </w:rPr>
        <w:t>其内的压力（食管测压）</w:t>
      </w:r>
      <w:r>
        <w:rPr>
          <w:color w:val="999999"/>
          <w:spacing w:val="1"/>
          <w:w w:val="104"/>
        </w:rPr>
        <w:t>。</w:t>
      </w:r>
      <w:r>
        <w:rPr>
          <w:color w:val="545454"/>
          <w:spacing w:val="1"/>
          <w:w w:val="104"/>
        </w:rPr>
        <w:t>通常医生会使用食管镜［</w:t>
      </w:r>
      <w:r>
        <w:rPr>
          <w:color w:val="545454"/>
          <w:w w:val="104"/>
        </w:rPr>
        <w:t>通过</w:t>
      </w:r>
      <w:r>
        <w:rPr>
          <w:color w:val="6E6E6E"/>
          <w:spacing w:val="1"/>
          <w:w w:val="104"/>
        </w:rPr>
        <w:t>一</w:t>
      </w:r>
      <w:r>
        <w:rPr>
          <w:color w:val="424242"/>
          <w:spacing w:val="1"/>
          <w:w w:val="104"/>
        </w:rPr>
        <w:t>种易弯曲的可视管道）来检查食管，还可行活检（</w:t>
      </w:r>
      <w:r>
        <w:rPr>
          <w:color w:val="424242"/>
          <w:w w:val="104"/>
        </w:rPr>
        <w:t>取少</w:t>
      </w:r>
      <w:r>
        <w:rPr>
          <w:color w:val="545454"/>
          <w:w w:val="109"/>
        </w:rPr>
        <w:t>量组织用于显微镜检）以明确这些症状不是由食管下段</w:t>
      </w:r>
      <w:r>
        <w:rPr>
          <w:color w:val="545454"/>
          <w:spacing w:val="1"/>
          <w:w w:val="110"/>
        </w:rPr>
        <w:t>癌引起</w:t>
      </w:r>
      <w:r>
        <w:rPr>
          <w:color w:val="A8A8A8"/>
          <w:w w:val="110"/>
        </w:rPr>
        <w:t>。</w:t>
      </w:r>
    </w:p>
    <w:p>
      <w:pPr>
        <w:pStyle w:val="BodyText"/>
        <w:spacing w:line="321" w:lineRule="auto"/>
        <w:ind w:left="525" w:right="503" w:firstLine="833"/>
      </w:pPr>
      <w:r>
        <w:rPr>
          <w:color w:val="545454"/>
          <w:spacing w:val="-2"/>
          <w:w w:val="110"/>
        </w:rPr>
        <w:t>食</w:t>
      </w:r>
      <w:r>
        <w:rPr>
          <w:color w:val="545454"/>
          <w:spacing w:val="-2"/>
          <w:w w:val="110"/>
        </w:rPr>
        <w:t>管</w:t>
      </w:r>
      <w:r>
        <w:rPr>
          <w:color w:val="545454"/>
          <w:spacing w:val="-2"/>
          <w:w w:val="110"/>
        </w:rPr>
        <w:t>与</w:t>
      </w:r>
      <w:r>
        <w:rPr>
          <w:color w:val="545454"/>
          <w:spacing w:val="-2"/>
          <w:w w:val="110"/>
        </w:rPr>
        <w:t>胃</w:t>
      </w:r>
      <w:r>
        <w:rPr>
          <w:color w:val="545454"/>
          <w:spacing w:val="-2"/>
          <w:w w:val="110"/>
        </w:rPr>
        <w:t>交</w:t>
      </w:r>
      <w:r>
        <w:rPr>
          <w:color w:val="545454"/>
          <w:spacing w:val="-2"/>
          <w:w w:val="110"/>
        </w:rPr>
        <w:t>界</w:t>
      </w:r>
      <w:r>
        <w:rPr>
          <w:color w:val="545454"/>
          <w:spacing w:val="-2"/>
          <w:w w:val="110"/>
        </w:rPr>
        <w:t>处</w:t>
      </w:r>
      <w:r>
        <w:rPr>
          <w:color w:val="545454"/>
          <w:spacing w:val="-2"/>
          <w:w w:val="110"/>
        </w:rPr>
        <w:t>肿</w:t>
      </w:r>
      <w:r>
        <w:rPr>
          <w:color w:val="545454"/>
          <w:spacing w:val="-2"/>
          <w:w w:val="110"/>
        </w:rPr>
        <w:t>瘤</w:t>
      </w:r>
      <w:r>
        <w:rPr>
          <w:color w:val="545454"/>
          <w:spacing w:val="-2"/>
          <w:w w:val="110"/>
        </w:rPr>
        <w:t>引</w:t>
      </w:r>
      <w:r>
        <w:rPr>
          <w:color w:val="545454"/>
          <w:spacing w:val="-2"/>
          <w:w w:val="110"/>
        </w:rPr>
        <w:t>起</w:t>
      </w:r>
      <w:r>
        <w:rPr>
          <w:color w:val="545454"/>
          <w:spacing w:val="-2"/>
          <w:w w:val="110"/>
        </w:rPr>
        <w:t>的</w:t>
      </w:r>
      <w:r>
        <w:rPr>
          <w:color w:val="545454"/>
          <w:spacing w:val="-2"/>
          <w:w w:val="110"/>
        </w:rPr>
        <w:t>贲</w:t>
      </w:r>
      <w:r>
        <w:rPr>
          <w:color w:val="545454"/>
          <w:spacing w:val="-2"/>
          <w:w w:val="110"/>
        </w:rPr>
        <w:t>门</w:t>
      </w:r>
      <w:r>
        <w:rPr>
          <w:color w:val="545454"/>
          <w:spacing w:val="-2"/>
          <w:w w:val="110"/>
        </w:rPr>
        <w:t>失</w:t>
      </w:r>
      <w:r>
        <w:rPr>
          <w:color w:val="545454"/>
          <w:spacing w:val="-2"/>
          <w:w w:val="110"/>
        </w:rPr>
        <w:t>弛</w:t>
      </w:r>
      <w:r>
        <w:rPr>
          <w:color w:val="545454"/>
          <w:spacing w:val="-2"/>
          <w:w w:val="110"/>
        </w:rPr>
        <w:t>缓</w:t>
      </w:r>
      <w:r>
        <w:rPr>
          <w:color w:val="545454"/>
          <w:spacing w:val="-2"/>
          <w:w w:val="110"/>
        </w:rPr>
        <w:t>症</w:t>
      </w:r>
      <w:r>
        <w:rPr>
          <w:color w:val="545454"/>
          <w:spacing w:val="-2"/>
          <w:w w:val="110"/>
        </w:rPr>
        <w:t>可</w:t>
      </w:r>
      <w:r>
        <w:rPr>
          <w:color w:val="545454"/>
          <w:spacing w:val="-2"/>
          <w:w w:val="110"/>
        </w:rPr>
        <w:t>由</w:t>
      </w:r>
      <w:r>
        <w:rPr>
          <w:color w:val="545454"/>
          <w:spacing w:val="-2"/>
          <w:w w:val="110"/>
        </w:rPr>
        <w:t>胸</w:t>
      </w:r>
      <w:r>
        <w:rPr>
          <w:color w:val="545454"/>
          <w:spacing w:val="-2"/>
          <w:w w:val="110"/>
        </w:rPr>
        <w:t>腹</w:t>
      </w:r>
      <w:r>
        <w:rPr>
          <w:color w:val="545454"/>
          <w:spacing w:val="-2"/>
          <w:w w:val="110"/>
        </w:rPr>
        <w:t>部</w:t>
      </w:r>
      <w:r>
        <w:rPr>
          <w:rFonts w:ascii="Times New Roman" w:eastAsia="Times New Roman"/>
          <w:color w:val="545454"/>
          <w:spacing w:val="-2"/>
          <w:w w:val="110"/>
          <w:sz w:val="40"/>
        </w:rPr>
        <w:t>CT</w:t>
      </w:r>
      <w:r>
        <w:rPr>
          <w:color w:val="545454"/>
          <w:spacing w:val="-2"/>
          <w:w w:val="110"/>
        </w:rPr>
        <w:t>或</w:t>
      </w:r>
      <w:r>
        <w:rPr>
          <w:color w:val="545454"/>
          <w:spacing w:val="-2"/>
          <w:w w:val="110"/>
        </w:rPr>
        <w:t>超</w:t>
      </w:r>
      <w:r>
        <w:rPr>
          <w:color w:val="545454"/>
          <w:spacing w:val="-2"/>
          <w:w w:val="110"/>
        </w:rPr>
        <w:t>声</w:t>
      </w:r>
      <w:r>
        <w:rPr>
          <w:color w:val="545454"/>
          <w:spacing w:val="-2"/>
          <w:w w:val="110"/>
        </w:rPr>
        <w:t>内</w:t>
      </w:r>
      <w:r>
        <w:rPr>
          <w:color w:val="545454"/>
          <w:spacing w:val="-2"/>
          <w:w w:val="110"/>
        </w:rPr>
        <w:t>镜</w:t>
      </w:r>
      <w:r>
        <w:rPr>
          <w:color w:val="545454"/>
          <w:spacing w:val="-2"/>
          <w:w w:val="110"/>
        </w:rPr>
        <w:t>（</w:t>
      </w:r>
      <w:r>
        <w:rPr>
          <w:color w:val="545454"/>
          <w:spacing w:val="-2"/>
          <w:w w:val="110"/>
        </w:rPr>
        <w:t>在</w:t>
      </w:r>
      <w:r>
        <w:rPr>
          <w:color w:val="545454"/>
          <w:spacing w:val="-2"/>
          <w:w w:val="110"/>
        </w:rPr>
        <w:t>内</w:t>
      </w:r>
      <w:r>
        <w:rPr>
          <w:color w:val="545454"/>
          <w:spacing w:val="-2"/>
          <w:w w:val="110"/>
        </w:rPr>
        <w:t>镜</w:t>
      </w:r>
      <w:r>
        <w:rPr>
          <w:color w:val="545454"/>
          <w:spacing w:val="-2"/>
          <w:w w:val="110"/>
        </w:rPr>
        <w:t>顶</w:t>
      </w:r>
      <w:r>
        <w:rPr>
          <w:color w:val="545454"/>
          <w:spacing w:val="-2"/>
          <w:w w:val="110"/>
        </w:rPr>
        <w:t>端</w:t>
      </w:r>
      <w:r>
        <w:rPr>
          <w:color w:val="545454"/>
          <w:spacing w:val="-2"/>
          <w:w w:val="110"/>
        </w:rPr>
        <w:t>放</w:t>
      </w:r>
      <w:r>
        <w:rPr>
          <w:color w:val="545454"/>
          <w:spacing w:val="-2"/>
          <w:w w:val="110"/>
        </w:rPr>
        <w:t>置</w:t>
      </w:r>
      <w:r>
        <w:rPr>
          <w:color w:val="545454"/>
          <w:spacing w:val="-2"/>
          <w:w w:val="110"/>
        </w:rPr>
        <w:t>的</w:t>
      </w:r>
      <w:r>
        <w:rPr>
          <w:color w:val="545454"/>
          <w:spacing w:val="-2"/>
          <w:w w:val="110"/>
        </w:rPr>
        <w:t>微</w:t>
      </w:r>
      <w:r>
        <w:rPr>
          <w:color w:val="545454"/>
          <w:spacing w:val="-2"/>
          <w:w w:val="110"/>
        </w:rPr>
        <w:t>小</w:t>
      </w:r>
      <w:r>
        <w:rPr>
          <w:color w:val="545454"/>
          <w:spacing w:val="-2"/>
          <w:w w:val="110"/>
        </w:rPr>
        <w:t>的</w:t>
      </w:r>
      <w:r>
        <w:rPr>
          <w:color w:val="545454"/>
          <w:spacing w:val="-2"/>
          <w:w w:val="110"/>
        </w:rPr>
        <w:t>超</w:t>
      </w:r>
      <w:r>
        <w:rPr>
          <w:color w:val="545454"/>
          <w:spacing w:val="-2"/>
          <w:w w:val="110"/>
        </w:rPr>
        <w:t>声</w:t>
      </w:r>
      <w:r>
        <w:rPr>
          <w:color w:val="545454"/>
          <w:spacing w:val="-2"/>
          <w:w w:val="110"/>
        </w:rPr>
        <w:t>探</w:t>
      </w:r>
      <w:r>
        <w:rPr>
          <w:color w:val="545454"/>
          <w:spacing w:val="-2"/>
          <w:w w:val="110"/>
        </w:rPr>
        <w:t>头</w:t>
      </w:r>
      <w:r>
        <w:rPr>
          <w:color w:val="545454"/>
          <w:spacing w:val="-2"/>
          <w:w w:val="110"/>
        </w:rPr>
        <w:t>）</w:t>
      </w:r>
      <w:r>
        <w:rPr>
          <w:color w:val="545454"/>
          <w:spacing w:val="-2"/>
          <w:w w:val="110"/>
        </w:rPr>
        <w:t>来</w:t>
      </w:r>
      <w:r>
        <w:rPr>
          <w:color w:val="545454"/>
          <w:spacing w:val="-2"/>
          <w:w w:val="110"/>
        </w:rPr>
        <w:t>进</w:t>
      </w:r>
      <w:r>
        <w:rPr>
          <w:color w:val="545454"/>
          <w:spacing w:val="-2"/>
          <w:w w:val="110"/>
        </w:rPr>
        <w:t>行</w:t>
      </w:r>
      <w:r>
        <w:rPr>
          <w:color w:val="545454"/>
          <w:spacing w:val="-2"/>
          <w:w w:val="110"/>
        </w:rPr>
        <w:t>诊</w:t>
      </w:r>
      <w:r>
        <w:rPr>
          <w:color w:val="545454"/>
          <w:spacing w:val="-2"/>
          <w:w w:val="110"/>
        </w:rPr>
        <w:t>断</w:t>
      </w:r>
      <w:r>
        <w:rPr>
          <w:color w:val="999999"/>
          <w:spacing w:val="-2"/>
          <w:w w:val="110"/>
        </w:rPr>
        <w:t>。</w:t>
      </w:r>
    </w:p>
    <w:p>
      <w:pPr>
        <w:pStyle w:val="BodyText"/>
        <w:spacing w:line="445" w:lineRule="exact"/>
        <w:ind w:left="544"/>
      </w:pPr>
      <w:r>
        <w:rPr>
          <w:color w:val="424242"/>
          <w:w w:val="105"/>
        </w:rPr>
        <w:t>治</w:t>
      </w:r>
      <w:r>
        <w:rPr>
          <w:color w:val="424242"/>
          <w:spacing w:val="-10"/>
          <w:w w:val="110"/>
        </w:rPr>
        <w:t>疗</w:t>
      </w:r>
    </w:p>
    <w:p>
      <w:pPr>
        <w:pStyle w:val="BodyText"/>
        <w:spacing w:line="321" w:lineRule="auto" w:before="146"/>
        <w:ind w:left="552" w:right="634" w:firstLine="808"/>
        <w:jc w:val="both"/>
      </w:pPr>
      <w:r>
        <w:rPr>
          <w:color w:val="545454"/>
          <w:spacing w:val="2"/>
          <w:w w:val="108"/>
        </w:rPr>
        <w:t>治疗难以恢复食管的蠕动</w:t>
      </w:r>
      <w:r>
        <w:rPr>
          <w:color w:val="999999"/>
          <w:spacing w:val="2"/>
          <w:w w:val="108"/>
        </w:rPr>
        <w:t>。</w:t>
      </w:r>
      <w:r>
        <w:rPr>
          <w:color w:val="545454"/>
          <w:spacing w:val="1"/>
          <w:w w:val="108"/>
        </w:rPr>
        <w:t>治疗的主要目的是使降</w:t>
      </w:r>
      <w:r>
        <w:rPr>
          <w:color w:val="424242"/>
          <w:spacing w:val="1"/>
          <w:w w:val="108"/>
        </w:rPr>
        <w:t>低食管下括约肌压力以减轻症状</w:t>
      </w:r>
      <w:r>
        <w:rPr>
          <w:color w:val="999999"/>
          <w:spacing w:val="1"/>
          <w:w w:val="108"/>
        </w:rPr>
        <w:t>。</w:t>
      </w:r>
      <w:r>
        <w:rPr>
          <w:color w:val="424242"/>
          <w:spacing w:val="1"/>
          <w:w w:val="108"/>
        </w:rPr>
        <w:t>硝酸盐类（</w:t>
      </w:r>
      <w:r>
        <w:rPr>
          <w:color w:val="424242"/>
          <w:w w:val="108"/>
        </w:rPr>
        <w:t>如硝酸甘</w:t>
      </w:r>
      <w:r>
        <w:rPr>
          <w:color w:val="545454"/>
          <w:w w:val="105"/>
        </w:rPr>
        <w:t>油，饭前舌下含服）或钙通道阻滞剂（如硝苯地平）</w:t>
      </w:r>
      <w:r>
        <w:rPr>
          <w:color w:val="545454"/>
          <w:spacing w:val="-9"/>
          <w:w w:val="105"/>
        </w:rPr>
        <w:t>可以</w:t>
      </w:r>
      <w:r>
        <w:rPr>
          <w:color w:val="545454"/>
          <w:spacing w:val="1"/>
          <w:w w:val="108"/>
        </w:rPr>
        <w:t>延缓其扩张以帮助松弛括约肌</w:t>
      </w:r>
      <w:r>
        <w:rPr>
          <w:color w:val="999999"/>
          <w:w w:val="108"/>
        </w:rPr>
        <w:t>。</w:t>
      </w:r>
    </w:p>
    <w:p>
      <w:pPr>
        <w:pStyle w:val="BodyText"/>
        <w:spacing w:line="333" w:lineRule="auto" w:before="3"/>
        <w:ind w:left="538" w:right="626" w:firstLine="828"/>
        <w:jc w:val="both"/>
      </w:pPr>
      <w:r>
        <w:rPr>
          <w:color w:val="424242"/>
          <w:spacing w:val="2"/>
          <w:w w:val="108"/>
        </w:rPr>
        <w:t>扩张术选用机械扩张括约肌，如球襄扩张</w:t>
      </w:r>
      <w:r>
        <w:rPr>
          <w:color w:val="A8A8A8"/>
          <w:spacing w:val="2"/>
          <w:w w:val="108"/>
        </w:rPr>
        <w:t>。</w:t>
      </w:r>
      <w:r>
        <w:rPr>
          <w:color w:val="545454"/>
          <w:spacing w:val="1"/>
          <w:w w:val="108"/>
        </w:rPr>
        <w:t>效果满</w:t>
      </w:r>
      <w:r>
        <w:rPr>
          <w:color w:val="545454"/>
          <w:spacing w:val="1"/>
          <w:w w:val="110"/>
        </w:rPr>
        <w:t>意的几率约</w:t>
      </w:r>
      <w:r>
        <w:rPr>
          <w:rFonts w:ascii="Arial" w:eastAsia="Arial"/>
          <w:color w:val="333333"/>
          <w:spacing w:val="1"/>
          <w:w w:val="110"/>
        </w:rPr>
        <w:t>70</w:t>
      </w:r>
      <w:r>
        <w:rPr>
          <w:color w:val="545454"/>
          <w:spacing w:val="1"/>
          <w:w w:val="110"/>
        </w:rPr>
        <w:t>％，但可能需反复扩张治疗</w:t>
      </w:r>
      <w:r>
        <w:rPr>
          <w:color w:val="999999"/>
          <w:spacing w:val="1"/>
          <w:w w:val="110"/>
        </w:rPr>
        <w:t>。</w:t>
      </w:r>
      <w:r>
        <w:rPr>
          <w:color w:val="545454"/>
          <w:spacing w:val="1"/>
          <w:w w:val="110"/>
        </w:rPr>
        <w:t>少于</w:t>
      </w:r>
      <w:r>
        <w:rPr>
          <w:rFonts w:ascii="Arial" w:eastAsia="Arial"/>
          <w:color w:val="545454"/>
          <w:spacing w:val="1"/>
          <w:w w:val="110"/>
        </w:rPr>
        <w:t>2</w:t>
      </w:r>
      <w:r>
        <w:rPr>
          <w:color w:val="545454"/>
          <w:w w:val="110"/>
        </w:rPr>
        <w:t>％的</w:t>
      </w:r>
      <w:r>
        <w:rPr>
          <w:color w:val="545454"/>
          <w:w w:val="109"/>
        </w:rPr>
        <w:t>贲门失弛缓症患者在行扩张时出现食管破裂</w:t>
      </w:r>
      <w:r>
        <w:rPr>
          <w:color w:val="999999"/>
          <w:w w:val="109"/>
        </w:rPr>
        <w:t>。</w:t>
      </w:r>
      <w:r>
        <w:rPr>
          <w:color w:val="545454"/>
          <w:w w:val="109"/>
        </w:rPr>
        <w:t>食管破裂</w:t>
      </w:r>
      <w:r>
        <w:rPr>
          <w:color w:val="545454"/>
          <w:w w:val="105"/>
        </w:rPr>
        <w:t>可导致其周围组织的炎症（纵隔炎），且少数患者如不及</w:t>
      </w:r>
      <w:r>
        <w:rPr>
          <w:color w:val="424242"/>
          <w:spacing w:val="2"/>
          <w:w w:val="108"/>
        </w:rPr>
        <w:t>时治疗可致命</w:t>
      </w:r>
      <w:r>
        <w:rPr>
          <w:color w:val="999999"/>
          <w:spacing w:val="2"/>
          <w:w w:val="108"/>
        </w:rPr>
        <w:t>。</w:t>
      </w:r>
      <w:r>
        <w:rPr>
          <w:color w:val="424242"/>
          <w:spacing w:val="1"/>
          <w:w w:val="108"/>
        </w:rPr>
        <w:t>如发生食管破裂，需紧急手术缝合破裂</w:t>
      </w:r>
      <w:r>
        <w:rPr>
          <w:color w:val="545454"/>
          <w:spacing w:val="2"/>
          <w:w w:val="109"/>
        </w:rPr>
        <w:t>食管</w:t>
      </w:r>
      <w:r>
        <w:rPr>
          <w:color w:val="A8A8A8"/>
          <w:w w:val="109"/>
        </w:rPr>
        <w:t>。</w:t>
      </w:r>
    </w:p>
    <w:p>
      <w:pPr>
        <w:pStyle w:val="BodyText"/>
        <w:spacing w:line="331" w:lineRule="auto"/>
        <w:ind w:left="548" w:right="678" w:firstLine="804"/>
        <w:jc w:val="both"/>
      </w:pPr>
      <w:r>
        <w:rPr>
          <w:color w:val="6E6E6E"/>
          <w:spacing w:val="3"/>
          <w:w w:val="108"/>
        </w:rPr>
        <w:t>一</w:t>
      </w:r>
      <w:r>
        <w:rPr>
          <w:color w:val="424242"/>
          <w:spacing w:val="2"/>
          <w:w w:val="108"/>
        </w:rPr>
        <w:t>种替代机械扩张的方法是在食管下括约肌局部注</w:t>
      </w:r>
      <w:r>
        <w:rPr>
          <w:color w:val="545454"/>
          <w:spacing w:val="2"/>
          <w:w w:val="108"/>
        </w:rPr>
        <w:t>射肉毒毒素，其疗效与球囊扩张术相当</w:t>
      </w:r>
      <w:r>
        <w:rPr>
          <w:color w:val="999999"/>
          <w:spacing w:val="2"/>
          <w:w w:val="108"/>
        </w:rPr>
        <w:t>。</w:t>
      </w:r>
      <w:r>
        <w:rPr>
          <w:color w:val="333333"/>
          <w:spacing w:val="2"/>
          <w:w w:val="108"/>
        </w:rPr>
        <w:t>此</w:t>
      </w:r>
      <w:r>
        <w:rPr>
          <w:color w:val="545454"/>
          <w:spacing w:val="1"/>
          <w:w w:val="108"/>
        </w:rPr>
        <w:t>方法有效率 </w:t>
      </w:r>
      <w:r>
        <w:rPr>
          <w:rFonts w:ascii="Arial" w:eastAsia="Arial"/>
          <w:color w:val="424242"/>
          <w:spacing w:val="1"/>
          <w:w w:val="113"/>
        </w:rPr>
        <w:t>70</w:t>
      </w:r>
      <w:r>
        <w:rPr>
          <w:rFonts w:ascii="Arial" w:eastAsia="Arial"/>
          <w:color w:val="6E6E6E"/>
          <w:spacing w:val="1"/>
          <w:w w:val="113"/>
        </w:rPr>
        <w:t>%</w:t>
      </w:r>
      <w:r>
        <w:rPr>
          <w:rFonts w:ascii="Arial" w:eastAsia="Arial"/>
          <w:color w:val="545454"/>
          <w:w w:val="113"/>
        </w:rPr>
        <w:t>~</w:t>
      </w:r>
      <w:r>
        <w:rPr>
          <w:rFonts w:ascii="Arial" w:eastAsia="Arial"/>
          <w:color w:val="333333"/>
          <w:spacing w:val="1"/>
          <w:w w:val="113"/>
        </w:rPr>
        <w:t>80</w:t>
      </w:r>
      <w:r>
        <w:rPr>
          <w:rFonts w:ascii="Arial" w:eastAsia="Arial"/>
          <w:color w:val="545454"/>
          <w:spacing w:val="1"/>
          <w:w w:val="113"/>
        </w:rPr>
        <w:t>%</w:t>
      </w:r>
      <w:r>
        <w:rPr>
          <w:color w:val="545454"/>
          <w:spacing w:val="2"/>
          <w:w w:val="113"/>
        </w:rPr>
        <w:t>，但效果仅持续</w:t>
      </w:r>
      <w:r>
        <w:rPr>
          <w:rFonts w:ascii="Arial" w:eastAsia="Arial"/>
          <w:color w:val="333333"/>
          <w:spacing w:val="1"/>
          <w:w w:val="113"/>
        </w:rPr>
        <w:t>6</w:t>
      </w:r>
      <w:r>
        <w:rPr>
          <w:color w:val="545454"/>
          <w:spacing w:val="2"/>
          <w:w w:val="113"/>
        </w:rPr>
        <w:t>个月到</w:t>
      </w:r>
      <w:r>
        <w:rPr>
          <w:rFonts w:ascii="Arial" w:eastAsia="Arial"/>
          <w:color w:val="333333"/>
          <w:spacing w:val="1"/>
          <w:w w:val="113"/>
        </w:rPr>
        <w:t>1</w:t>
      </w:r>
      <w:r>
        <w:rPr>
          <w:color w:val="545454"/>
          <w:spacing w:val="2"/>
          <w:w w:val="113"/>
        </w:rPr>
        <w:t>年</w:t>
      </w:r>
      <w:r>
        <w:rPr>
          <w:color w:val="999999"/>
          <w:w w:val="113"/>
        </w:rPr>
        <w:t>。</w:t>
      </w:r>
    </w:p>
    <w:p>
      <w:pPr>
        <w:pStyle w:val="BodyText"/>
        <w:spacing w:line="333" w:lineRule="auto" w:before="4"/>
        <w:ind w:left="560" w:right="629" w:firstLine="842"/>
        <w:jc w:val="both"/>
      </w:pPr>
      <w:r>
        <w:rPr>
          <w:color w:val="424242"/>
          <w:spacing w:val="-1"/>
          <w:w w:val="109"/>
        </w:rPr>
        <w:t>如球囊扩张或肉毒素治疗都无效，通常可行手术切</w:t>
      </w:r>
      <w:r>
        <w:rPr>
          <w:color w:val="545454"/>
          <w:spacing w:val="1"/>
          <w:w w:val="108"/>
        </w:rPr>
        <w:t>开食管下括约肌肌纤维（</w:t>
      </w:r>
      <w:r>
        <w:rPr>
          <w:color w:val="333333"/>
          <w:spacing w:val="1"/>
          <w:w w:val="108"/>
        </w:rPr>
        <w:t>肌</w:t>
      </w:r>
      <w:r>
        <w:rPr>
          <w:color w:val="545454"/>
          <w:spacing w:val="1"/>
          <w:w w:val="108"/>
        </w:rPr>
        <w:t>切开术）</w:t>
      </w:r>
      <w:r>
        <w:rPr>
          <w:color w:val="999999"/>
          <w:spacing w:val="1"/>
          <w:w w:val="108"/>
        </w:rPr>
        <w:t>。</w:t>
      </w:r>
      <w:r>
        <w:rPr>
          <w:color w:val="424242"/>
          <w:w w:val="108"/>
        </w:rPr>
        <w:t>手术可用腹腔镜</w:t>
      </w:r>
      <w:r>
        <w:rPr>
          <w:color w:val="545454"/>
          <w:spacing w:val="2"/>
          <w:w w:val="112"/>
        </w:rPr>
        <w:t>或胸腔镜</w:t>
      </w:r>
      <w:r>
        <w:rPr>
          <w:color w:val="999999"/>
          <w:spacing w:val="2"/>
          <w:w w:val="112"/>
        </w:rPr>
        <w:t>。</w:t>
      </w:r>
      <w:r>
        <w:rPr>
          <w:color w:val="545454"/>
          <w:spacing w:val="2"/>
          <w:w w:val="112"/>
        </w:rPr>
        <w:t>约</w:t>
      </w:r>
      <w:r>
        <w:rPr>
          <w:rFonts w:ascii="Arial" w:eastAsia="Arial"/>
          <w:color w:val="333333"/>
          <w:spacing w:val="1"/>
          <w:w w:val="111"/>
          <w:sz w:val="38"/>
        </w:rPr>
        <w:t>85</w:t>
      </w:r>
      <w:r>
        <w:rPr>
          <w:color w:val="545454"/>
          <w:spacing w:val="2"/>
          <w:w w:val="112"/>
        </w:rPr>
        <w:t>％的患者能取得</w:t>
      </w:r>
      <w:r>
        <w:rPr>
          <w:color w:val="333333"/>
          <w:spacing w:val="2"/>
          <w:w w:val="112"/>
        </w:rPr>
        <w:t>良好</w:t>
      </w:r>
      <w:r>
        <w:rPr>
          <w:color w:val="545454"/>
          <w:spacing w:val="2"/>
          <w:w w:val="112"/>
        </w:rPr>
        <w:t>手术效果</w:t>
      </w:r>
      <w:r>
        <w:rPr>
          <w:color w:val="A8A8A8"/>
          <w:spacing w:val="2"/>
          <w:w w:val="112"/>
        </w:rPr>
        <w:t>。</w:t>
      </w:r>
      <w:r>
        <w:rPr>
          <w:color w:val="545454"/>
          <w:spacing w:val="1"/>
          <w:w w:val="112"/>
        </w:rPr>
        <w:t>手术</w:t>
      </w:r>
      <w:r>
        <w:rPr>
          <w:color w:val="545454"/>
          <w:spacing w:val="1"/>
          <w:w w:val="109"/>
        </w:rPr>
        <w:t>同时应采取预防胃酸反流（胃食管反流病）的措施（胃</w:t>
      </w:r>
      <w:r>
        <w:rPr>
          <w:color w:val="545454"/>
          <w:spacing w:val="1"/>
          <w:w w:val="113"/>
        </w:rPr>
        <w:t>底折叠术），但仍有</w:t>
      </w:r>
      <w:r>
        <w:rPr>
          <w:rFonts w:ascii="Times New Roman" w:eastAsia="Times New Roman"/>
          <w:color w:val="333333"/>
          <w:w w:val="115"/>
          <w:sz w:val="38"/>
        </w:rPr>
        <w:t>15</w:t>
      </w:r>
      <w:r>
        <w:rPr>
          <w:color w:val="545454"/>
          <w:spacing w:val="1"/>
          <w:w w:val="113"/>
        </w:rPr>
        <w:t>％的患者术后出现</w:t>
      </w:r>
      <w:r>
        <w:rPr>
          <w:color w:val="6E6E6E"/>
          <w:spacing w:val="1"/>
          <w:w w:val="113"/>
        </w:rPr>
        <w:t>一</w:t>
      </w:r>
      <w:r>
        <w:rPr>
          <w:color w:val="424242"/>
          <w:w w:val="113"/>
        </w:rPr>
        <w:t>过性胃酸</w:t>
      </w:r>
      <w:r>
        <w:rPr>
          <w:color w:val="545454"/>
          <w:spacing w:val="1"/>
          <w:w w:val="110"/>
        </w:rPr>
        <w:t>反流</w:t>
      </w:r>
      <w:r>
        <w:rPr>
          <w:color w:val="A8A8A8"/>
          <w:w w:val="110"/>
        </w:rPr>
        <w:t>。</w:t>
      </w:r>
    </w:p>
    <w:p>
      <w:pPr>
        <w:spacing w:before="258"/>
        <w:ind w:left="605" w:right="0" w:firstLine="0"/>
        <w:jc w:val="left"/>
        <w:rPr>
          <w:sz w:val="44"/>
        </w:rPr>
      </w:pPr>
      <w:r>
        <w:rPr>
          <w:color w:val="1D1D1D"/>
          <w:spacing w:val="-3"/>
          <w:w w:val="105"/>
          <w:sz w:val="44"/>
        </w:rPr>
        <w:t>食管憩室</w:t>
      </w:r>
    </w:p>
    <w:p>
      <w:pPr>
        <w:pStyle w:val="BodyText"/>
        <w:spacing w:before="3"/>
        <w:rPr>
          <w:sz w:val="36"/>
        </w:rPr>
      </w:pPr>
    </w:p>
    <w:p>
      <w:pPr>
        <w:pStyle w:val="BodyText"/>
        <w:spacing w:line="336" w:lineRule="auto" w:before="1"/>
        <w:ind w:left="602" w:right="607" w:firstLine="821"/>
        <w:jc w:val="both"/>
      </w:pPr>
      <w:r>
        <w:rPr>
          <w:color w:val="545454"/>
          <w:spacing w:val="-1"/>
          <w:w w:val="109"/>
        </w:rPr>
        <w:t>食管憩室是食管向外的异常突起，极少引起吞咽困</w:t>
      </w:r>
      <w:r>
        <w:rPr>
          <w:color w:val="545454"/>
          <w:w w:val="109"/>
        </w:rPr>
        <w:t>难以及反刍（无恶心反胃以及腹部肌肉强烈收缩导致的</w:t>
      </w:r>
      <w:r>
        <w:rPr>
          <w:color w:val="545454"/>
          <w:spacing w:val="1"/>
          <w:w w:val="104"/>
        </w:rPr>
        <w:t>食物从食管</w:t>
      </w:r>
      <w:r>
        <w:rPr>
          <w:color w:val="6E6E6E"/>
          <w:spacing w:val="1"/>
          <w:w w:val="104"/>
        </w:rPr>
        <w:t>或</w:t>
      </w:r>
      <w:r>
        <w:rPr>
          <w:color w:val="545454"/>
          <w:spacing w:val="1"/>
          <w:w w:val="104"/>
        </w:rPr>
        <w:t>胃中呕出）</w:t>
      </w:r>
      <w:r>
        <w:rPr>
          <w:color w:val="999999"/>
          <w:w w:val="104"/>
        </w:rPr>
        <w:t>。</w:t>
      </w:r>
    </w:p>
    <w:p>
      <w:pPr>
        <w:pStyle w:val="BodyText"/>
        <w:spacing w:line="434" w:lineRule="exact"/>
        <w:ind w:left="1402"/>
      </w:pPr>
      <w:r>
        <w:rPr>
          <w:color w:val="424242"/>
          <w:w w:val="110"/>
        </w:rPr>
        <w:t>食</w:t>
      </w:r>
      <w:r>
        <w:rPr>
          <w:color w:val="424242"/>
          <w:w w:val="110"/>
        </w:rPr>
        <w:t>管</w:t>
      </w:r>
      <w:r>
        <w:rPr>
          <w:color w:val="424242"/>
          <w:w w:val="110"/>
        </w:rPr>
        <w:t>憩</w:t>
      </w:r>
      <w:r>
        <w:rPr>
          <w:color w:val="424242"/>
          <w:w w:val="110"/>
        </w:rPr>
        <w:t>室</w:t>
      </w:r>
      <w:r>
        <w:rPr>
          <w:color w:val="424242"/>
          <w:w w:val="110"/>
        </w:rPr>
        <w:t>有</w:t>
      </w:r>
      <w:r>
        <w:rPr>
          <w:color w:val="424242"/>
          <w:w w:val="110"/>
        </w:rPr>
        <w:t>几</w:t>
      </w:r>
      <w:r>
        <w:rPr>
          <w:color w:val="424242"/>
          <w:w w:val="110"/>
        </w:rPr>
        <w:t>种</w:t>
      </w:r>
      <w:r>
        <w:rPr>
          <w:color w:val="424242"/>
          <w:w w:val="110"/>
        </w:rPr>
        <w:t>类</w:t>
      </w:r>
      <w:r>
        <w:rPr>
          <w:color w:val="424242"/>
          <w:w w:val="110"/>
        </w:rPr>
        <w:t>型</w:t>
      </w:r>
      <w:r>
        <w:rPr>
          <w:color w:val="424242"/>
          <w:w w:val="110"/>
        </w:rPr>
        <w:t>，</w:t>
      </w:r>
      <w:r>
        <w:rPr>
          <w:color w:val="424242"/>
          <w:w w:val="110"/>
        </w:rPr>
        <w:t>各</w:t>
      </w:r>
      <w:r>
        <w:rPr>
          <w:color w:val="424242"/>
          <w:w w:val="110"/>
        </w:rPr>
        <w:t>类</w:t>
      </w:r>
      <w:r>
        <w:rPr>
          <w:color w:val="424242"/>
          <w:w w:val="110"/>
        </w:rPr>
        <w:t>型</w:t>
      </w:r>
      <w:r>
        <w:rPr>
          <w:color w:val="424242"/>
          <w:w w:val="110"/>
        </w:rPr>
        <w:t>病</w:t>
      </w:r>
      <w:r>
        <w:rPr>
          <w:color w:val="424242"/>
          <w:w w:val="110"/>
        </w:rPr>
        <w:t>因</w:t>
      </w:r>
      <w:r>
        <w:rPr>
          <w:color w:val="424242"/>
          <w:w w:val="110"/>
        </w:rPr>
        <w:t>不</w:t>
      </w:r>
      <w:r>
        <w:rPr>
          <w:color w:val="424242"/>
          <w:w w:val="110"/>
        </w:rPr>
        <w:t>同</w:t>
      </w:r>
      <w:r>
        <w:rPr>
          <w:color w:val="424242"/>
          <w:w w:val="110"/>
        </w:rPr>
        <w:t>，</w:t>
      </w:r>
      <w:r>
        <w:rPr>
          <w:color w:val="424242"/>
          <w:w w:val="110"/>
        </w:rPr>
        <w:t>但</w:t>
      </w:r>
      <w:r>
        <w:rPr>
          <w:color w:val="424242"/>
          <w:w w:val="110"/>
        </w:rPr>
        <w:t>可</w:t>
      </w:r>
      <w:r>
        <w:rPr>
          <w:color w:val="424242"/>
          <w:spacing w:val="-10"/>
          <w:w w:val="110"/>
        </w:rPr>
        <w:t>能</w:t>
      </w:r>
    </w:p>
    <w:p>
      <w:pPr>
        <w:pStyle w:val="BodyText"/>
        <w:spacing w:line="333" w:lineRule="auto" w:before="174"/>
        <w:ind w:left="571" w:right="626" w:firstLine="14"/>
        <w:jc w:val="both"/>
      </w:pPr>
      <w:r>
        <w:rPr>
          <w:color w:val="424242"/>
          <w:spacing w:val="1"/>
          <w:w w:val="118"/>
        </w:rPr>
        <w:t>都与吞咽和食管肌肉的舒张不协调有关</w:t>
      </w:r>
      <w:r>
        <w:rPr>
          <w:color w:val="999999"/>
          <w:spacing w:val="1"/>
          <w:w w:val="118"/>
        </w:rPr>
        <w:t>。</w:t>
      </w:r>
      <w:r>
        <w:rPr>
          <w:color w:val="424242"/>
          <w:w w:val="118"/>
        </w:rPr>
        <w:t>大多数憩</w:t>
      </w:r>
      <w:r>
        <w:rPr>
          <w:color w:val="545454"/>
          <w:spacing w:val="-1"/>
          <w:w w:val="114"/>
        </w:rPr>
        <w:t>室形成与食管动力障碍有关，如食管痉挛以及贲门失</w:t>
      </w:r>
      <w:r>
        <w:rPr>
          <w:color w:val="424242"/>
          <w:spacing w:val="2"/>
          <w:w w:val="112"/>
        </w:rPr>
        <w:t>弛缓症</w:t>
      </w:r>
      <w:r>
        <w:rPr>
          <w:color w:val="999999"/>
          <w:w w:val="112"/>
        </w:rPr>
        <w:t>。</w:t>
      </w:r>
    </w:p>
    <w:p>
      <w:pPr>
        <w:pStyle w:val="BodyText"/>
        <w:spacing w:line="331" w:lineRule="auto"/>
        <w:ind w:left="584" w:right="580" w:firstLine="822"/>
        <w:jc w:val="both"/>
      </w:pPr>
      <w:r>
        <w:rPr>
          <w:color w:val="424242"/>
          <w:w w:val="109"/>
        </w:rPr>
        <w:t>森克尔憩室：咽部憩室或称为森克尔憩室的病因可</w:t>
      </w:r>
      <w:r>
        <w:rPr>
          <w:color w:val="424242"/>
          <w:spacing w:val="2"/>
          <w:w w:val="108"/>
        </w:rPr>
        <w:t>能是嘴吞咽食物与环咽肌舒张不协调</w:t>
      </w:r>
      <w:r>
        <w:rPr>
          <w:color w:val="878787"/>
          <w:spacing w:val="2"/>
          <w:w w:val="108"/>
        </w:rPr>
        <w:t>。</w:t>
      </w:r>
      <w:r>
        <w:rPr>
          <w:color w:val="424242"/>
          <w:spacing w:val="1"/>
          <w:w w:val="108"/>
        </w:rPr>
        <w:t>憩室中会充满食</w:t>
      </w:r>
      <w:r>
        <w:rPr>
          <w:color w:val="424242"/>
          <w:spacing w:val="1"/>
          <w:w w:val="105"/>
        </w:rPr>
        <w:t>物，当患者弯腰或者躺下时可能反流出来，也可能在患者</w:t>
      </w:r>
      <w:r>
        <w:rPr>
          <w:color w:val="424242"/>
          <w:spacing w:val="2"/>
          <w:w w:val="104"/>
        </w:rPr>
        <w:t>睡眠时被吸入肺中，导致吸入性肺炎</w:t>
      </w:r>
      <w:r>
        <w:rPr>
          <w:color w:val="999999"/>
          <w:spacing w:val="2"/>
          <w:w w:val="104"/>
        </w:rPr>
        <w:t>。</w:t>
      </w:r>
      <w:r>
        <w:rPr>
          <w:color w:val="424242"/>
          <w:spacing w:val="1"/>
          <w:w w:val="104"/>
        </w:rPr>
        <w:t>极少情况下，憩室</w:t>
      </w:r>
      <w:r>
        <w:rPr>
          <w:color w:val="424242"/>
          <w:spacing w:val="3"/>
          <w:w w:val="108"/>
        </w:rPr>
        <w:t>可长大引起吞咽困难或者颈部肿块</w:t>
      </w:r>
      <w:r>
        <w:rPr>
          <w:color w:val="999999"/>
          <w:w w:val="108"/>
        </w:rPr>
        <w:t>。</w:t>
      </w:r>
    </w:p>
    <w:p>
      <w:pPr>
        <w:pStyle w:val="BodyText"/>
        <w:spacing w:line="336" w:lineRule="auto"/>
        <w:ind w:left="616" w:right="570" w:firstLine="806"/>
        <w:jc w:val="both"/>
      </w:pPr>
      <w:r>
        <w:rPr>
          <w:color w:val="333333"/>
          <w:w w:val="109"/>
        </w:rPr>
        <w:t>中段食管憩室：中段食管憩室或称作牵引性憩室是</w:t>
      </w:r>
      <w:r>
        <w:rPr>
          <w:color w:val="424242"/>
          <w:w w:val="105"/>
        </w:rPr>
        <w:t>由于食管外胸部（纵隔）</w:t>
      </w:r>
      <w:r>
        <w:rPr>
          <w:color w:val="424242"/>
          <w:spacing w:val="-2"/>
          <w:w w:val="105"/>
        </w:rPr>
        <w:t>的炎症病灶牵引导致，也可能由</w:t>
      </w:r>
      <w:r>
        <w:rPr>
          <w:color w:val="424242"/>
          <w:spacing w:val="1"/>
          <w:w w:val="108"/>
        </w:rPr>
        <w:t>食管动力障碍造成</w:t>
      </w:r>
      <w:r>
        <w:rPr>
          <w:color w:val="999999"/>
          <w:spacing w:val="1"/>
          <w:w w:val="108"/>
        </w:rPr>
        <w:t>。</w:t>
      </w:r>
      <w:r>
        <w:rPr>
          <w:color w:val="545454"/>
          <w:spacing w:val="1"/>
          <w:w w:val="108"/>
        </w:rPr>
        <w:t>牵</w:t>
      </w:r>
      <w:r>
        <w:rPr>
          <w:color w:val="333333"/>
          <w:spacing w:val="1"/>
          <w:w w:val="108"/>
        </w:rPr>
        <w:t>引性憩</w:t>
      </w:r>
      <w:r>
        <w:rPr>
          <w:color w:val="545454"/>
          <w:spacing w:val="1"/>
          <w:w w:val="108"/>
        </w:rPr>
        <w:t>室</w:t>
      </w:r>
      <w:r>
        <w:rPr>
          <w:color w:val="333333"/>
          <w:spacing w:val="1"/>
          <w:w w:val="108"/>
        </w:rPr>
        <w:t>很少引起临床</w:t>
      </w:r>
      <w:r>
        <w:rPr>
          <w:color w:val="545454"/>
          <w:spacing w:val="1"/>
          <w:w w:val="108"/>
        </w:rPr>
        <w:t>症</w:t>
      </w:r>
      <w:r>
        <w:rPr>
          <w:color w:val="333333"/>
          <w:spacing w:val="1"/>
          <w:w w:val="108"/>
        </w:rPr>
        <w:t>状</w:t>
      </w:r>
      <w:r>
        <w:rPr>
          <w:color w:val="545454"/>
          <w:w w:val="108"/>
        </w:rPr>
        <w:t>，但</w:t>
      </w:r>
      <w:r>
        <w:rPr>
          <w:color w:val="545454"/>
          <w:spacing w:val="3"/>
          <w:w w:val="108"/>
        </w:rPr>
        <w:t>是其潜在的相关疾病会导致不适</w:t>
      </w:r>
      <w:r>
        <w:rPr>
          <w:color w:val="999999"/>
          <w:w w:val="108"/>
        </w:rPr>
        <w:t>。</w:t>
      </w:r>
    </w:p>
    <w:p>
      <w:pPr>
        <w:spacing w:after="0" w:line="336" w:lineRule="auto"/>
        <w:jc w:val="both"/>
        <w:sectPr>
          <w:type w:val="continuous"/>
          <w:pgSz w:w="21750" w:h="31660"/>
          <w:pgMar w:top="1840" w:bottom="0" w:left="0" w:right="0"/>
          <w:cols w:num="2" w:equalWidth="0">
            <w:col w:w="10739" w:space="40"/>
            <w:col w:w="10971"/>
          </w:cols>
        </w:sectPr>
      </w:pPr>
    </w:p>
    <w:p>
      <w:pPr>
        <w:tabs>
          <w:tab w:pos="1378" w:val="left" w:leader="none"/>
        </w:tabs>
        <w:spacing w:before="71"/>
        <w:ind w:left="100" w:right="0" w:firstLine="0"/>
        <w:jc w:val="left"/>
        <w:rPr>
          <w:sz w:val="37"/>
        </w:rPr>
      </w:pPr>
      <w:r>
        <w:rPr>
          <w:rFonts w:ascii="Arial" w:eastAsia="Arial"/>
          <w:color w:val="1C1C1C"/>
          <w:spacing w:val="-5"/>
          <w:w w:val="125"/>
          <w:sz w:val="43"/>
        </w:rPr>
        <w:t>98</w:t>
      </w:r>
      <w:r>
        <w:rPr>
          <w:rFonts w:ascii="Arial" w:eastAsia="Arial"/>
          <w:color w:val="1C1C1C"/>
          <w:sz w:val="43"/>
        </w:rPr>
        <w:tab/>
      </w:r>
      <w:r>
        <w:rPr>
          <w:color w:val="505050"/>
          <w:w w:val="125"/>
          <w:sz w:val="37"/>
        </w:rPr>
        <w:t>第</w:t>
      </w:r>
      <w:r>
        <w:rPr>
          <w:rFonts w:ascii="Arial" w:eastAsia="Arial"/>
          <w:color w:val="505050"/>
          <w:w w:val="125"/>
          <w:sz w:val="37"/>
        </w:rPr>
        <w:t>3</w:t>
      </w:r>
      <w:r>
        <w:rPr>
          <w:color w:val="505050"/>
          <w:spacing w:val="-2"/>
          <w:w w:val="125"/>
          <w:sz w:val="37"/>
        </w:rPr>
        <w:t>章消化系统疾病</w:t>
      </w:r>
    </w:p>
    <w:p>
      <w:pPr>
        <w:pStyle w:val="BodyText"/>
        <w:spacing w:before="8"/>
        <w:rPr>
          <w:sz w:val="4"/>
        </w:rPr>
      </w:pPr>
      <w:r>
        <w:rPr/>
        <w:pict>
          <v:shape style="position:absolute;margin-left:342.68399pt;margin-top:4.049388pt;width:675.2pt;height:.1pt;mso-position-horizontal-relative:page;mso-position-vertical-relative:paragraph;z-index:-15428608;mso-wrap-distance-left:0;mso-wrap-distance-right:0" id="docshape673" coordorigin="6854,81" coordsize="13504,0" path="m6854,81l20357,81e" filled="false" stroked="true" strokeweight="1.073583pt" strokecolor="#000000">
            <v:path arrowok="t"/>
            <v:stroke dashstyle="solid"/>
            <w10:wrap type="topAndBottom"/>
          </v:shape>
        </w:pict>
      </w:r>
    </w:p>
    <w:p>
      <w:pPr>
        <w:pStyle w:val="BodyText"/>
        <w:rPr>
          <w:sz w:val="20"/>
        </w:rPr>
      </w:pPr>
    </w:p>
    <w:p>
      <w:pPr>
        <w:pStyle w:val="BodyText"/>
        <w:spacing w:before="3"/>
        <w:rPr>
          <w:sz w:val="16"/>
        </w:rPr>
      </w:pPr>
    </w:p>
    <w:p>
      <w:pPr>
        <w:spacing w:after="0"/>
        <w:rPr>
          <w:sz w:val="16"/>
        </w:rPr>
        <w:sectPr>
          <w:pgSz w:w="21750" w:h="31660"/>
          <w:pgMar w:top="760" w:bottom="0" w:left="0" w:right="0"/>
        </w:sectPr>
      </w:pPr>
    </w:p>
    <w:p>
      <w:pPr>
        <w:pStyle w:val="BodyText"/>
        <w:spacing w:line="333" w:lineRule="auto" w:before="24"/>
        <w:ind w:left="77" w:firstLine="838"/>
        <w:jc w:val="both"/>
      </w:pPr>
      <w:r>
        <w:rPr>
          <w:color w:val="3F3F3F"/>
          <w:spacing w:val="-1"/>
          <w:w w:val="109"/>
        </w:rPr>
        <w:t>隔上憩室：隔上憩室通常出现在隔上并通常伴发食</w:t>
      </w:r>
      <w:r>
        <w:rPr>
          <w:color w:val="3F3F3F"/>
          <w:spacing w:val="2"/>
          <w:w w:val="108"/>
        </w:rPr>
        <w:t>管动力障碍（如贲门失弛缓或食管痉挛），隔上憩</w:t>
      </w:r>
      <w:r>
        <w:rPr>
          <w:color w:val="696969"/>
          <w:spacing w:val="1"/>
          <w:w w:val="108"/>
        </w:rPr>
        <w:t>室很</w:t>
      </w:r>
      <w:r>
        <w:rPr>
          <w:color w:val="505050"/>
          <w:spacing w:val="1"/>
          <w:w w:val="119"/>
        </w:rPr>
        <w:t>少引起临床症状，但其潜在的相关疾病可能会引发</w:t>
      </w:r>
      <w:r>
        <w:rPr>
          <w:color w:val="3F3F3F"/>
          <w:spacing w:val="1"/>
          <w:w w:val="112"/>
        </w:rPr>
        <w:t>不适</w:t>
      </w:r>
      <w:r>
        <w:rPr>
          <w:color w:val="979797"/>
          <w:spacing w:val="1"/>
          <w:w w:val="112"/>
        </w:rPr>
        <w:t>。</w:t>
      </w:r>
    </w:p>
    <w:p>
      <w:pPr>
        <w:pStyle w:val="BodyText"/>
        <w:rPr>
          <w:sz w:val="27"/>
        </w:rPr>
      </w:pPr>
    </w:p>
    <w:p>
      <w:pPr>
        <w:tabs>
          <w:tab w:pos="1181" w:val="left" w:leader="dot"/>
        </w:tabs>
        <w:spacing w:before="1"/>
        <w:ind w:left="795" w:right="0" w:firstLine="0"/>
        <w:jc w:val="left"/>
        <w:rPr>
          <w:sz w:val="10"/>
        </w:rPr>
      </w:pPr>
      <w:r>
        <w:rPr>
          <w:rFonts w:ascii="Arial" w:eastAsia="Arial"/>
          <w:color w:val="BABABA"/>
          <w:spacing w:val="-5"/>
          <w:w w:val="110"/>
          <w:sz w:val="11"/>
        </w:rPr>
        <w:t>I</w:t>
      </w:r>
      <w:r>
        <w:rPr>
          <w:color w:val="BABABA"/>
          <w:spacing w:val="-5"/>
          <w:w w:val="110"/>
          <w:sz w:val="12"/>
        </w:rPr>
        <w:t>i:</w:t>
      </w:r>
      <w:r>
        <w:rPr>
          <w:color w:val="BABABA"/>
          <w:sz w:val="12"/>
        </w:rPr>
        <w:tab/>
      </w:r>
      <w:r>
        <w:rPr>
          <w:color w:val="CDCDCD"/>
          <w:w w:val="110"/>
          <w:sz w:val="10"/>
        </w:rPr>
        <w:t>i</w:t>
      </w:r>
      <w:r>
        <w:rPr>
          <w:rFonts w:ascii="Arial" w:eastAsia="Arial"/>
          <w:color w:val="CDCDCD"/>
          <w:w w:val="110"/>
          <w:sz w:val="11"/>
        </w:rPr>
        <w:t>ll</w:t>
      </w:r>
      <w:r>
        <w:rPr>
          <w:color w:val="CDCDCD"/>
          <w:spacing w:val="-10"/>
          <w:w w:val="110"/>
          <w:sz w:val="10"/>
        </w:rPr>
        <w:t>寸</w:t>
      </w:r>
    </w:p>
    <w:p>
      <w:pPr>
        <w:pStyle w:val="BodyText"/>
        <w:rPr>
          <w:sz w:val="12"/>
        </w:rPr>
      </w:pPr>
    </w:p>
    <w:p>
      <w:pPr>
        <w:pStyle w:val="BodyText"/>
        <w:rPr>
          <w:sz w:val="12"/>
        </w:rPr>
      </w:pPr>
    </w:p>
    <w:p>
      <w:pPr>
        <w:pStyle w:val="BodyText"/>
        <w:rPr>
          <w:sz w:val="12"/>
        </w:rPr>
      </w:pPr>
    </w:p>
    <w:p>
      <w:pPr>
        <w:pStyle w:val="BodyText"/>
        <w:spacing w:before="11"/>
        <w:rPr>
          <w:sz w:val="8"/>
        </w:rPr>
      </w:pPr>
    </w:p>
    <w:p>
      <w:pPr>
        <w:spacing w:before="1"/>
        <w:ind w:left="2879" w:right="2858" w:firstLine="0"/>
        <w:jc w:val="center"/>
        <w:rPr>
          <w:sz w:val="51"/>
        </w:rPr>
      </w:pPr>
      <w:r>
        <w:rPr>
          <w:color w:val="1C1C1C"/>
          <w:sz w:val="51"/>
        </w:rPr>
        <w:t>食</w:t>
      </w:r>
      <w:r>
        <w:rPr>
          <w:color w:val="1C1C1C"/>
          <w:sz w:val="51"/>
        </w:rPr>
        <w:t>管</w:t>
      </w:r>
      <w:r>
        <w:rPr>
          <w:color w:val="1C1C1C"/>
          <w:sz w:val="51"/>
        </w:rPr>
        <w:t>是</w:t>
      </w:r>
      <w:r>
        <w:rPr>
          <w:color w:val="1C1C1C"/>
          <w:sz w:val="51"/>
        </w:rPr>
        <w:t>如</w:t>
      </w:r>
      <w:r>
        <w:rPr>
          <w:color w:val="1C1C1C"/>
          <w:sz w:val="51"/>
        </w:rPr>
        <w:t>何</w:t>
      </w:r>
      <w:r>
        <w:rPr>
          <w:color w:val="1C1C1C"/>
          <w:sz w:val="51"/>
        </w:rPr>
        <w:t>工</w:t>
      </w:r>
      <w:r>
        <w:rPr>
          <w:color w:val="1C1C1C"/>
          <w:sz w:val="51"/>
        </w:rPr>
        <w:t>作</w:t>
      </w:r>
      <w:r>
        <w:rPr>
          <w:color w:val="1C1C1C"/>
          <w:spacing w:val="-10"/>
          <w:sz w:val="51"/>
        </w:rPr>
        <w:t>的</w:t>
      </w:r>
    </w:p>
    <w:p>
      <w:pPr>
        <w:pStyle w:val="BodyText"/>
        <w:tabs>
          <w:tab w:pos="9549" w:val="left" w:leader="none"/>
        </w:tabs>
        <w:spacing w:line="204" w:lineRule="auto" w:before="129"/>
        <w:ind w:left="824" w:right="175" w:hanging="546"/>
      </w:pPr>
      <w:r>
        <w:rPr>
          <w:position w:val="-33"/>
        </w:rPr>
        <w:drawing>
          <wp:inline distT="0" distB="0" distL="0" distR="0">
            <wp:extent cx="95500" cy="654455"/>
            <wp:effectExtent l="0" t="0" r="0" b="0"/>
            <wp:docPr id="159" name="image133.png"/>
            <wp:cNvGraphicFramePr>
              <a:graphicFrameLocks noChangeAspect="1"/>
            </wp:cNvGraphicFramePr>
            <a:graphic>
              <a:graphicData uri="http://schemas.openxmlformats.org/drawingml/2006/picture">
                <pic:pic>
                  <pic:nvPicPr>
                    <pic:cNvPr id="160" name="image133.png"/>
                    <pic:cNvPicPr/>
                  </pic:nvPicPr>
                  <pic:blipFill>
                    <a:blip r:embed="rId137" cstate="print"/>
                    <a:stretch>
                      <a:fillRect/>
                    </a:stretch>
                  </pic:blipFill>
                  <pic:spPr>
                    <a:xfrm>
                      <a:off x="0" y="0"/>
                      <a:ext cx="95500" cy="654455"/>
                    </a:xfrm>
                    <a:prstGeom prst="rect">
                      <a:avLst/>
                    </a:prstGeom>
                  </pic:spPr>
                </pic:pic>
              </a:graphicData>
            </a:graphic>
          </wp:inline>
        </w:drawing>
      </w:r>
      <w:r>
        <w:rPr>
          <w:position w:val="-33"/>
        </w:rPr>
      </w:r>
      <w:r>
        <w:rPr>
          <w:rFonts w:ascii="Times New Roman" w:eastAsia="Times New Roman"/>
          <w:spacing w:val="730"/>
          <w:sz w:val="20"/>
        </w:rPr>
        <w:t>  </w:t>
      </w:r>
      <w:r>
        <w:rPr>
          <w:color w:val="505050"/>
          <w:w w:val="105"/>
        </w:rPr>
        <w:t>吞</w:t>
      </w:r>
      <w:r>
        <w:rPr>
          <w:color w:val="505050"/>
          <w:w w:val="105"/>
        </w:rPr>
        <w:t>咽</w:t>
      </w:r>
      <w:r>
        <w:rPr>
          <w:color w:val="505050"/>
          <w:w w:val="105"/>
        </w:rPr>
        <w:t>时</w:t>
      </w:r>
      <w:r>
        <w:rPr>
          <w:color w:val="2A2A2A"/>
          <w:w w:val="105"/>
        </w:rPr>
        <w:t>，</w:t>
      </w:r>
      <w:r>
        <w:rPr>
          <w:color w:val="2A2A2A"/>
          <w:w w:val="105"/>
        </w:rPr>
        <w:t>食</w:t>
      </w:r>
      <w:r>
        <w:rPr>
          <w:color w:val="2A2A2A"/>
          <w:w w:val="105"/>
        </w:rPr>
        <w:t>物</w:t>
      </w:r>
      <w:r>
        <w:rPr>
          <w:color w:val="2A2A2A"/>
          <w:w w:val="105"/>
        </w:rPr>
        <w:t>从</w:t>
      </w:r>
      <w:r>
        <w:rPr>
          <w:color w:val="505050"/>
          <w:w w:val="105"/>
        </w:rPr>
        <w:t>口</w:t>
      </w:r>
      <w:r>
        <w:rPr>
          <w:color w:val="505050"/>
          <w:w w:val="105"/>
        </w:rPr>
        <w:t>腔</w:t>
      </w:r>
      <w:r>
        <w:rPr>
          <w:color w:val="505050"/>
          <w:w w:val="105"/>
        </w:rPr>
        <w:t>到</w:t>
      </w:r>
      <w:r>
        <w:rPr>
          <w:color w:val="505050"/>
          <w:w w:val="105"/>
        </w:rPr>
        <w:t>达</w:t>
      </w:r>
      <w:r>
        <w:rPr>
          <w:color w:val="505050"/>
          <w:w w:val="105"/>
        </w:rPr>
        <w:t>喉</w:t>
      </w:r>
      <w:r>
        <w:rPr>
          <w:color w:val="505050"/>
          <w:w w:val="105"/>
        </w:rPr>
        <w:t>，</w:t>
      </w:r>
      <w:r>
        <w:rPr>
          <w:color w:val="505050"/>
          <w:w w:val="105"/>
        </w:rPr>
        <w:t>又</w:t>
      </w:r>
      <w:r>
        <w:rPr>
          <w:color w:val="505050"/>
          <w:w w:val="105"/>
        </w:rPr>
        <w:t>叫</w:t>
      </w:r>
      <w:r>
        <w:rPr>
          <w:color w:val="505050"/>
          <w:w w:val="105"/>
        </w:rPr>
        <w:t>咽</w:t>
      </w:r>
      <w:r>
        <w:rPr>
          <w:color w:val="505050"/>
          <w:w w:val="105"/>
        </w:rPr>
        <w:t>部</w:t>
      </w:r>
      <w:r>
        <w:rPr>
          <w:rFonts w:ascii="Times New Roman" w:eastAsia="Times New Roman"/>
          <w:color w:val="505050"/>
          <w:w w:val="105"/>
          <w:sz w:val="38"/>
        </w:rPr>
        <w:t>(1)</w:t>
      </w:r>
      <w:r>
        <w:rPr>
          <w:color w:val="A8A8A8"/>
          <w:w w:val="105"/>
        </w:rPr>
        <w:t>。</w:t>
      </w:r>
      <w:r>
        <w:rPr>
          <w:color w:val="3F3F3F"/>
          <w:spacing w:val="-2"/>
          <w:w w:val="105"/>
        </w:rPr>
        <w:t>上</w:t>
      </w:r>
      <w:r>
        <w:rPr>
          <w:color w:val="3F3F3F"/>
          <w:spacing w:val="-2"/>
          <w:w w:val="105"/>
        </w:rPr>
        <w:t>食</w:t>
      </w:r>
      <w:r>
        <w:rPr>
          <w:color w:val="3F3F3F"/>
          <w:spacing w:val="-2"/>
          <w:w w:val="105"/>
        </w:rPr>
        <w:t>管</w:t>
      </w:r>
      <w:r>
        <w:rPr>
          <w:color w:val="3F3F3F"/>
          <w:spacing w:val="-2"/>
          <w:w w:val="105"/>
        </w:rPr>
        <w:t>括</w:t>
      </w:r>
      <w:r>
        <w:rPr>
          <w:color w:val="3F3F3F"/>
          <w:spacing w:val="-2"/>
          <w:w w:val="105"/>
        </w:rPr>
        <w:t>约</w:t>
      </w:r>
      <w:r>
        <w:rPr>
          <w:color w:val="3F3F3F"/>
          <w:spacing w:val="-2"/>
          <w:w w:val="105"/>
        </w:rPr>
        <w:t>肌</w:t>
      </w:r>
      <w:r>
        <w:rPr>
          <w:color w:val="3F3F3F"/>
          <w:spacing w:val="-2"/>
          <w:w w:val="105"/>
        </w:rPr>
        <w:t>开</w:t>
      </w:r>
      <w:r>
        <w:rPr>
          <w:color w:val="3F3F3F"/>
          <w:spacing w:val="-2"/>
          <w:w w:val="105"/>
        </w:rPr>
        <w:t>放</w:t>
      </w:r>
      <w:r>
        <w:rPr>
          <w:rFonts w:ascii="Times New Roman" w:eastAsia="Times New Roman"/>
          <w:color w:val="3F3F3F"/>
          <w:spacing w:val="-2"/>
          <w:w w:val="105"/>
          <w:sz w:val="40"/>
        </w:rPr>
        <w:t>(2)</w:t>
      </w:r>
      <w:r>
        <w:rPr>
          <w:color w:val="3F3F3F"/>
          <w:spacing w:val="-2"/>
          <w:w w:val="105"/>
        </w:rPr>
        <w:t>食</w:t>
      </w:r>
      <w:r>
        <w:rPr>
          <w:color w:val="3F3F3F"/>
          <w:spacing w:val="-2"/>
          <w:w w:val="105"/>
        </w:rPr>
        <w:t>物</w:t>
      </w:r>
      <w:r>
        <w:rPr>
          <w:color w:val="3F3F3F"/>
          <w:spacing w:val="-2"/>
          <w:w w:val="105"/>
        </w:rPr>
        <w:t>进</w:t>
      </w:r>
      <w:r>
        <w:rPr>
          <w:color w:val="3F3F3F"/>
          <w:spacing w:val="-2"/>
          <w:w w:val="105"/>
        </w:rPr>
        <w:t>入</w:t>
      </w:r>
      <w:r>
        <w:rPr>
          <w:color w:val="3F3F3F"/>
          <w:spacing w:val="-2"/>
          <w:w w:val="105"/>
        </w:rPr>
        <w:t>食</w:t>
      </w:r>
      <w:r>
        <w:rPr>
          <w:color w:val="3F3F3F"/>
          <w:spacing w:val="-2"/>
          <w:w w:val="105"/>
        </w:rPr>
        <w:t>管</w:t>
      </w:r>
      <w:r>
        <w:rPr>
          <w:color w:val="3F3F3F"/>
          <w:spacing w:val="-2"/>
          <w:w w:val="105"/>
        </w:rPr>
        <w:t>，</w:t>
      </w:r>
      <w:r>
        <w:rPr>
          <w:color w:val="3F3F3F"/>
          <w:spacing w:val="-2"/>
          <w:w w:val="105"/>
        </w:rPr>
        <w:t>食</w:t>
      </w:r>
      <w:r>
        <w:rPr>
          <w:color w:val="3F3F3F"/>
          <w:spacing w:val="-2"/>
          <w:w w:val="105"/>
        </w:rPr>
        <w:t>管</w:t>
      </w:r>
      <w:r>
        <w:rPr>
          <w:color w:val="3F3F3F"/>
          <w:spacing w:val="-2"/>
          <w:w w:val="105"/>
        </w:rPr>
        <w:t>肌</w:t>
      </w:r>
      <w:r>
        <w:rPr>
          <w:color w:val="3F3F3F"/>
          <w:spacing w:val="-2"/>
          <w:w w:val="105"/>
        </w:rPr>
        <w:t>肉</w:t>
      </w:r>
      <w:r>
        <w:rPr>
          <w:color w:val="3F3F3F"/>
        </w:rPr>
        <w:tab/>
      </w:r>
      <w:r>
        <w:rPr>
          <w:color w:val="3F3F3F"/>
          <w:position w:val="-33"/>
        </w:rPr>
        <w:drawing>
          <wp:inline distT="0" distB="0" distL="0" distR="0">
            <wp:extent cx="75036" cy="436303"/>
            <wp:effectExtent l="0" t="0" r="0" b="0"/>
            <wp:docPr id="161" name="image134.png"/>
            <wp:cNvGraphicFramePr>
              <a:graphicFrameLocks noChangeAspect="1"/>
            </wp:cNvGraphicFramePr>
            <a:graphic>
              <a:graphicData uri="http://schemas.openxmlformats.org/drawingml/2006/picture">
                <pic:pic>
                  <pic:nvPicPr>
                    <pic:cNvPr id="162" name="image134.png"/>
                    <pic:cNvPicPr/>
                  </pic:nvPicPr>
                  <pic:blipFill>
                    <a:blip r:embed="rId138" cstate="print"/>
                    <a:stretch>
                      <a:fillRect/>
                    </a:stretch>
                  </pic:blipFill>
                  <pic:spPr>
                    <a:xfrm>
                      <a:off x="0" y="0"/>
                      <a:ext cx="75036" cy="436303"/>
                    </a:xfrm>
                    <a:prstGeom prst="rect">
                      <a:avLst/>
                    </a:prstGeom>
                  </pic:spPr>
                </pic:pic>
              </a:graphicData>
            </a:graphic>
          </wp:inline>
        </w:drawing>
      </w:r>
      <w:r>
        <w:rPr>
          <w:color w:val="3F3F3F"/>
          <w:position w:val="-33"/>
        </w:rPr>
      </w:r>
      <w:r>
        <w:rPr>
          <w:color w:val="3F3F3F"/>
          <w:position w:val="-33"/>
        </w:rPr>
        <w:t> </w:t>
      </w:r>
      <w:r>
        <w:rPr>
          <w:color w:val="3F3F3F"/>
          <w:spacing w:val="-2"/>
          <w:w w:val="105"/>
        </w:rPr>
        <w:t>的</w:t>
      </w:r>
      <w:r>
        <w:rPr>
          <w:color w:val="3F3F3F"/>
          <w:spacing w:val="-2"/>
          <w:w w:val="105"/>
        </w:rPr>
        <w:t>收</w:t>
      </w:r>
      <w:r>
        <w:rPr>
          <w:color w:val="3F3F3F"/>
          <w:spacing w:val="-2"/>
          <w:w w:val="105"/>
        </w:rPr>
        <w:t>缩</w:t>
      </w:r>
      <w:r>
        <w:rPr>
          <w:color w:val="3F3F3F"/>
          <w:spacing w:val="-2"/>
          <w:w w:val="105"/>
        </w:rPr>
        <w:t>称</w:t>
      </w:r>
      <w:r>
        <w:rPr>
          <w:color w:val="3F3F3F"/>
          <w:spacing w:val="-2"/>
          <w:w w:val="105"/>
        </w:rPr>
        <w:t>为</w:t>
      </w:r>
      <w:r>
        <w:rPr>
          <w:color w:val="3F3F3F"/>
          <w:spacing w:val="-2"/>
          <w:w w:val="105"/>
        </w:rPr>
        <w:t>蠕</w:t>
      </w:r>
      <w:r>
        <w:rPr>
          <w:color w:val="3F3F3F"/>
          <w:spacing w:val="-2"/>
          <w:w w:val="105"/>
        </w:rPr>
        <w:t>动</w:t>
      </w:r>
      <w:r>
        <w:rPr>
          <w:color w:val="3F3F3F"/>
          <w:spacing w:val="-2"/>
          <w:w w:val="105"/>
        </w:rPr>
        <w:t>，</w:t>
      </w:r>
      <w:r>
        <w:rPr>
          <w:color w:val="3F3F3F"/>
          <w:spacing w:val="-2"/>
          <w:w w:val="105"/>
        </w:rPr>
        <w:t>推</w:t>
      </w:r>
      <w:r>
        <w:rPr>
          <w:color w:val="3F3F3F"/>
          <w:spacing w:val="-2"/>
          <w:w w:val="105"/>
        </w:rPr>
        <w:t>动</w:t>
      </w:r>
      <w:r>
        <w:rPr>
          <w:color w:val="3F3F3F"/>
          <w:spacing w:val="-2"/>
          <w:w w:val="105"/>
        </w:rPr>
        <w:t>食</w:t>
      </w:r>
      <w:r>
        <w:rPr>
          <w:color w:val="3F3F3F"/>
          <w:spacing w:val="-2"/>
          <w:w w:val="105"/>
        </w:rPr>
        <w:t>物</w:t>
      </w:r>
      <w:r>
        <w:rPr>
          <w:color w:val="3F3F3F"/>
          <w:spacing w:val="-2"/>
          <w:w w:val="105"/>
        </w:rPr>
        <w:t>向</w:t>
      </w:r>
      <w:r>
        <w:rPr>
          <w:color w:val="3F3F3F"/>
          <w:spacing w:val="-2"/>
          <w:w w:val="105"/>
        </w:rPr>
        <w:t>下</w:t>
      </w:r>
      <w:r>
        <w:rPr>
          <w:color w:val="3F3F3F"/>
          <w:spacing w:val="-2"/>
          <w:w w:val="105"/>
        </w:rPr>
        <w:t>运</w:t>
      </w:r>
      <w:r>
        <w:rPr>
          <w:color w:val="3F3F3F"/>
          <w:spacing w:val="-2"/>
          <w:w w:val="105"/>
        </w:rPr>
        <w:t>动</w:t>
      </w:r>
      <w:r>
        <w:rPr>
          <w:color w:val="696969"/>
          <w:spacing w:val="-2"/>
          <w:w w:val="105"/>
        </w:rPr>
        <w:t>（</w:t>
      </w:r>
      <w:r>
        <w:rPr>
          <w:rFonts w:ascii="Times New Roman" w:eastAsia="Times New Roman"/>
          <w:color w:val="3F3F3F"/>
          <w:spacing w:val="-2"/>
          <w:w w:val="105"/>
          <w:sz w:val="38"/>
        </w:rPr>
        <w:t>3)</w:t>
      </w:r>
      <w:r>
        <w:rPr>
          <w:color w:val="3F3F3F"/>
          <w:spacing w:val="-2"/>
          <w:w w:val="105"/>
        </w:rPr>
        <w:t>，</w:t>
      </w:r>
      <w:r>
        <w:rPr>
          <w:color w:val="3F3F3F"/>
          <w:spacing w:val="-2"/>
          <w:w w:val="105"/>
        </w:rPr>
        <w:t>然</w:t>
      </w:r>
      <w:r>
        <w:rPr>
          <w:color w:val="3F3F3F"/>
          <w:spacing w:val="-2"/>
          <w:w w:val="105"/>
        </w:rPr>
        <w:t>后</w:t>
      </w:r>
    </w:p>
    <w:p>
      <w:pPr>
        <w:spacing w:before="124"/>
        <w:ind w:left="815" w:right="0" w:firstLine="0"/>
        <w:jc w:val="left"/>
        <w:rPr>
          <w:sz w:val="37"/>
        </w:rPr>
      </w:pPr>
      <w:r>
        <w:rPr/>
        <w:drawing>
          <wp:anchor distT="0" distB="0" distL="0" distR="0" allowOverlap="1" layoutInCell="1" locked="0" behindDoc="0" simplePos="0" relativeHeight="16031232">
            <wp:simplePos x="0" y="0"/>
            <wp:positionH relativeFrom="page">
              <wp:posOffset>177357</wp:posOffset>
            </wp:positionH>
            <wp:positionV relativeFrom="paragraph">
              <wp:posOffset>213952</wp:posOffset>
            </wp:positionV>
            <wp:extent cx="95500" cy="749897"/>
            <wp:effectExtent l="0" t="0" r="0" b="0"/>
            <wp:wrapNone/>
            <wp:docPr id="163" name="image135.png"/>
            <wp:cNvGraphicFramePr>
              <a:graphicFrameLocks noChangeAspect="1"/>
            </wp:cNvGraphicFramePr>
            <a:graphic>
              <a:graphicData uri="http://schemas.openxmlformats.org/drawingml/2006/picture">
                <pic:pic>
                  <pic:nvPicPr>
                    <pic:cNvPr id="164" name="image135.png"/>
                    <pic:cNvPicPr/>
                  </pic:nvPicPr>
                  <pic:blipFill>
                    <a:blip r:embed="rId139" cstate="print"/>
                    <a:stretch>
                      <a:fillRect/>
                    </a:stretch>
                  </pic:blipFill>
                  <pic:spPr>
                    <a:xfrm>
                      <a:off x="0" y="0"/>
                      <a:ext cx="95500" cy="749897"/>
                    </a:xfrm>
                    <a:prstGeom prst="rect">
                      <a:avLst/>
                    </a:prstGeom>
                  </pic:spPr>
                </pic:pic>
              </a:graphicData>
            </a:graphic>
          </wp:anchor>
        </w:drawing>
      </w:r>
      <w:r>
        <w:rPr/>
        <w:pict>
          <v:group style="position:absolute;margin-left:83.791107pt;margin-top:48.517471pt;width:324.25pt;height:510.5pt;mso-position-horizontal-relative:page;mso-position-vertical-relative:paragraph;z-index:-20290048" id="docshapegroup674" coordorigin="1676,970" coordsize="6485,10210">
            <v:shape style="position:absolute;left:2298;top:970;width:3610;height:2931" type="#_x0000_t75" id="docshape675" stroked="false">
              <v:imagedata r:id="rId140" o:title=""/>
            </v:shape>
            <v:shape style="position:absolute;left:1675;top:3407;width:5522;height:4939" type="#_x0000_t75" id="docshape676" stroked="false">
              <v:imagedata r:id="rId141" o:title=""/>
            </v:shape>
            <v:shape style="position:absolute;left:2771;top:8378;width:5178;height:2803" type="#_x0000_t75" id="docshape677" stroked="false">
              <v:imagedata r:id="rId142" o:title=""/>
            </v:shape>
            <v:shape style="position:absolute;left:5880;top:2429;width:2143;height:1547" type="#_x0000_t202" id="docshape678" filled="false" stroked="false">
              <v:textbox inset="0,0,0,0">
                <w:txbxContent>
                  <w:p>
                    <w:pPr>
                      <w:spacing w:line="351" w:lineRule="exact" w:before="0"/>
                      <w:ind w:left="1" w:right="0" w:firstLine="0"/>
                      <w:jc w:val="left"/>
                      <w:rPr>
                        <w:sz w:val="35"/>
                      </w:rPr>
                    </w:pPr>
                    <w:r>
                      <w:rPr>
                        <w:color w:val="3F3F3F"/>
                        <w:w w:val="105"/>
                        <w:sz w:val="35"/>
                      </w:rPr>
                      <w:t>咽</w:t>
                    </w:r>
                    <w:r>
                      <w:rPr>
                        <w:color w:val="3F3F3F"/>
                        <w:spacing w:val="-10"/>
                        <w:w w:val="105"/>
                        <w:sz w:val="35"/>
                      </w:rPr>
                      <w:t>部</w:t>
                    </w:r>
                  </w:p>
                  <w:p>
                    <w:pPr>
                      <w:spacing w:before="135"/>
                      <w:ind w:left="263" w:right="0" w:firstLine="0"/>
                      <w:jc w:val="left"/>
                      <w:rPr>
                        <w:sz w:val="37"/>
                      </w:rPr>
                    </w:pPr>
                    <w:r>
                      <w:rPr>
                        <w:color w:val="3F3F3F"/>
                        <w:w w:val="95"/>
                        <w:sz w:val="37"/>
                      </w:rPr>
                      <w:t>食</w:t>
                    </w:r>
                    <w:r>
                      <w:rPr>
                        <w:color w:val="3F3F3F"/>
                        <w:spacing w:val="-10"/>
                        <w:w w:val="95"/>
                        <w:sz w:val="37"/>
                      </w:rPr>
                      <w:t>物</w:t>
                    </w:r>
                  </w:p>
                  <w:p>
                    <w:pPr>
                      <w:spacing w:before="164"/>
                      <w:ind w:left="0" w:right="0" w:firstLine="0"/>
                      <w:jc w:val="left"/>
                      <w:rPr>
                        <w:sz w:val="37"/>
                      </w:rPr>
                    </w:pPr>
                    <w:r>
                      <w:rPr>
                        <w:color w:val="3F3F3F"/>
                        <w:spacing w:val="-2"/>
                        <w:w w:val="95"/>
                        <w:sz w:val="37"/>
                      </w:rPr>
                      <w:t>土食管括约肌</w:t>
                    </w:r>
                  </w:p>
                </w:txbxContent>
              </v:textbox>
              <w10:wrap type="none"/>
            </v:shape>
            <v:shape style="position:absolute;left:5995;top:4956;width:2166;height:877" type="#_x0000_t202" id="docshape679" filled="false" stroked="false">
              <v:textbox inset="0,0,0,0">
                <w:txbxContent>
                  <w:p>
                    <w:pPr>
                      <w:spacing w:line="372" w:lineRule="exact" w:before="0"/>
                      <w:ind w:left="384" w:right="0" w:firstLine="0"/>
                      <w:jc w:val="left"/>
                      <w:rPr>
                        <w:sz w:val="37"/>
                      </w:rPr>
                    </w:pPr>
                    <w:r>
                      <w:rPr>
                        <w:color w:val="3F3F3F"/>
                        <w:w w:val="95"/>
                        <w:sz w:val="37"/>
                      </w:rPr>
                      <w:t>食</w:t>
                    </w:r>
                    <w:r>
                      <w:rPr>
                        <w:color w:val="3F3F3F"/>
                        <w:spacing w:val="-10"/>
                        <w:w w:val="95"/>
                        <w:sz w:val="37"/>
                      </w:rPr>
                      <w:t>管</w:t>
                    </w:r>
                  </w:p>
                  <w:p>
                    <w:pPr>
                      <w:spacing w:before="56"/>
                      <w:ind w:left="0" w:right="0" w:firstLine="0"/>
                      <w:jc w:val="left"/>
                      <w:rPr>
                        <w:sz w:val="37"/>
                      </w:rPr>
                    </w:pPr>
                    <w:r>
                      <w:rPr>
                        <w:color w:val="3F3F3F"/>
                        <w:w w:val="95"/>
                        <w:sz w:val="37"/>
                      </w:rPr>
                      <w:t>下</w:t>
                    </w:r>
                    <w:r>
                      <w:rPr>
                        <w:color w:val="3F3F3F"/>
                        <w:w w:val="95"/>
                        <w:sz w:val="37"/>
                      </w:rPr>
                      <w:t>食</w:t>
                    </w:r>
                    <w:r>
                      <w:rPr>
                        <w:color w:val="3F3F3F"/>
                        <w:w w:val="95"/>
                        <w:sz w:val="37"/>
                      </w:rPr>
                      <w:t>管</w:t>
                    </w:r>
                    <w:r>
                      <w:rPr>
                        <w:color w:val="3F3F3F"/>
                        <w:w w:val="95"/>
                        <w:sz w:val="37"/>
                      </w:rPr>
                      <w:t>括</w:t>
                    </w:r>
                    <w:r>
                      <w:rPr>
                        <w:color w:val="3F3F3F"/>
                        <w:w w:val="95"/>
                        <w:sz w:val="37"/>
                      </w:rPr>
                      <w:t>约</w:t>
                    </w:r>
                    <w:r>
                      <w:rPr>
                        <w:color w:val="3F3F3F"/>
                        <w:spacing w:val="-10"/>
                        <w:w w:val="95"/>
                        <w:sz w:val="37"/>
                      </w:rPr>
                      <w:t>肌</w:t>
                    </w:r>
                  </w:p>
                </w:txbxContent>
              </v:textbox>
              <w10:wrap type="none"/>
            </v:shape>
            <w10:wrap type="none"/>
          </v:group>
        </w:pict>
      </w:r>
      <w:r>
        <w:rPr/>
        <w:pict>
          <v:shape style="position:absolute;margin-left:271.892426pt;margin-top:224.339371pt;width:9.9pt;height:10.15pt;mso-position-horizontal-relative:page;mso-position-vertical-relative:paragraph;z-index:16036352" type="#_x0000_t202" id="docshape680" filled="false" stroked="false">
            <v:textbox inset="0,0,0,0" style="layout-flow:vertical">
              <w:txbxContent>
                <w:p>
                  <w:pPr>
                    <w:spacing w:line="176" w:lineRule="exact" w:before="0"/>
                    <w:ind w:left="20" w:right="0" w:firstLine="0"/>
                    <w:jc w:val="left"/>
                    <w:rPr>
                      <w:sz w:val="15"/>
                    </w:rPr>
                  </w:pPr>
                  <w:r>
                    <w:rPr>
                      <w:color w:val="3F3F3F"/>
                      <w:w w:val="105"/>
                      <w:sz w:val="15"/>
                    </w:rPr>
                    <w:t>I</w:t>
                  </w:r>
                  <w:r>
                    <w:rPr>
                      <w:color w:val="3F3F3F"/>
                      <w:spacing w:val="-2"/>
                      <w:w w:val="105"/>
                      <w:sz w:val="15"/>
                    </w:rPr>
                    <w:t> </w:t>
                  </w:r>
                  <w:r>
                    <w:rPr>
                      <w:color w:val="3F3F3F"/>
                      <w:spacing w:val="-12"/>
                      <w:w w:val="105"/>
                      <w:sz w:val="15"/>
                    </w:rPr>
                    <w:t>I</w:t>
                  </w:r>
                </w:p>
              </w:txbxContent>
            </v:textbox>
            <w10:wrap type="none"/>
          </v:shape>
        </w:pict>
      </w:r>
      <w:r>
        <w:rPr/>
        <w:pict>
          <v:shape style="position:absolute;margin-left:223.153503pt;margin-top:149.335526pt;width:30.65pt;height:50.3pt;mso-position-horizontal-relative:page;mso-position-vertical-relative:paragraph;z-index:16036864" type="#_x0000_t202" id="docshape681" filled="false" stroked="false">
            <v:textbox inset="0,0,0,0" style="layout-flow:vertical">
              <w:txbxContent>
                <w:p>
                  <w:pPr>
                    <w:spacing w:line="592" w:lineRule="exact" w:before="0"/>
                    <w:ind w:left="20" w:right="0" w:firstLine="0"/>
                    <w:jc w:val="left"/>
                    <w:rPr>
                      <w:sz w:val="57"/>
                    </w:rPr>
                  </w:pPr>
                  <w:r>
                    <w:rPr>
                      <w:color w:val="3F3F3F"/>
                      <w:sz w:val="37"/>
                    </w:rPr>
                    <w:t>y</w:t>
                  </w:r>
                  <w:r>
                    <w:rPr>
                      <w:color w:val="3F3F3F"/>
                      <w:spacing w:val="55"/>
                      <w:sz w:val="37"/>
                    </w:rPr>
                    <w:t> </w:t>
                  </w:r>
                  <w:r>
                    <w:rPr>
                      <w:color w:val="BABABA"/>
                      <w:spacing w:val="-125"/>
                      <w:sz w:val="57"/>
                    </w:rPr>
                    <w:t>1</w:t>
                  </w:r>
                  <w:r>
                    <w:rPr>
                      <w:color w:val="3F3F3F"/>
                      <w:spacing w:val="-5"/>
                      <w:sz w:val="57"/>
                    </w:rPr>
                    <w:t>@</w:t>
                  </w:r>
                </w:p>
              </w:txbxContent>
            </v:textbox>
            <w10:wrap type="none"/>
          </v:shape>
        </w:pict>
      </w:r>
      <w:r>
        <w:rPr/>
        <w:pict>
          <v:shape style="position:absolute;margin-left:169.902481pt;margin-top:122.987465pt;width:52.5pt;height:25.35pt;mso-position-horizontal-relative:page;mso-position-vertical-relative:paragraph;z-index:16037376" type="#_x0000_t202" id="docshape682" filled="false" stroked="false">
            <v:textbox inset="0,0,0,0" style="layout-flow:vertical">
              <w:txbxContent>
                <w:p>
                  <w:pPr>
                    <w:spacing w:line="1030" w:lineRule="exact" w:before="0"/>
                    <w:ind w:left="20" w:right="0" w:firstLine="0"/>
                    <w:jc w:val="left"/>
                    <w:rPr>
                      <w:sz w:val="101"/>
                    </w:rPr>
                  </w:pPr>
                  <w:r>
                    <w:rPr>
                      <w:color w:val="2A2A2A"/>
                      <w:w w:val="99"/>
                      <w:sz w:val="101"/>
                    </w:rPr>
                    <w:t>e</w:t>
                  </w:r>
                </w:p>
              </w:txbxContent>
            </v:textbox>
            <w10:wrap type="none"/>
          </v:shape>
        </w:pict>
      </w:r>
      <w:r>
        <w:rPr/>
        <w:pict>
          <v:shape style="position:absolute;margin-left:262.435669pt;margin-top:204.099014pt;width:20.4pt;height:37.4pt;mso-position-horizontal-relative:page;mso-position-vertical-relative:paragraph;z-index:16039936" type="#_x0000_t202" id="docshape683" filled="false" stroked="false">
            <v:textbox inset="0,0,0,0" style="layout-flow:vertical-ideographic">
              <w:txbxContent>
                <w:p>
                  <w:pPr>
                    <w:spacing w:line="168" w:lineRule="auto" w:before="0"/>
                    <w:ind w:left="20" w:right="0" w:firstLine="0"/>
                    <w:jc w:val="left"/>
                    <w:rPr>
                      <w:sz w:val="27"/>
                    </w:rPr>
                  </w:pPr>
                  <w:r>
                    <w:rPr>
                      <w:color w:val="1C1C1C"/>
                      <w:spacing w:val="-5"/>
                      <w:w w:val="100"/>
                      <w:position w:val="1"/>
                      <w:sz w:val="27"/>
                    </w:rPr>
                    <w:t>，</w:t>
                  </w:r>
                  <w:r>
                    <w:rPr>
                      <w:color w:val="1C1C1C"/>
                      <w:spacing w:val="-104"/>
                      <w:w w:val="100"/>
                      <w:sz w:val="27"/>
                    </w:rPr>
                    <w:t>曹</w:t>
                  </w:r>
                  <w:r>
                    <w:rPr>
                      <w:color w:val="CDCDCD"/>
                      <w:w w:val="100"/>
                      <w:position w:val="10"/>
                      <w:sz w:val="27"/>
                    </w:rPr>
                    <w:t>＇</w:t>
                  </w:r>
                </w:p>
              </w:txbxContent>
            </v:textbox>
            <w10:wrap type="none"/>
          </v:shape>
        </w:pict>
      </w:r>
      <w:r>
        <w:rPr/>
        <w:pict>
          <v:shape style="position:absolute;margin-left:256.453522pt;margin-top:228.596329pt;width:11.2pt;height:12.55pt;mso-position-horizontal-relative:page;mso-position-vertical-relative:paragraph;z-index:16040448" type="#_x0000_t202" id="docshape684" filled="false" stroked="false">
            <v:textbox inset="0,0,0,0" style="layout-flow:vertical-ideographic">
              <w:txbxContent>
                <w:p>
                  <w:pPr>
                    <w:spacing w:line="168" w:lineRule="auto" w:before="0"/>
                    <w:ind w:left="20" w:right="0" w:firstLine="0"/>
                    <w:jc w:val="left"/>
                    <w:rPr>
                      <w:sz w:val="17"/>
                    </w:rPr>
                  </w:pPr>
                  <w:r>
                    <w:rPr>
                      <w:color w:val="3F3F3F"/>
                      <w:spacing w:val="-134"/>
                      <w:w w:val="101"/>
                      <w:sz w:val="17"/>
                    </w:rPr>
                    <w:t>晴</w:t>
                  </w:r>
                  <w:r>
                    <w:rPr>
                      <w:color w:val="3F3F3F"/>
                      <w:w w:val="101"/>
                      <w:position w:val="1"/>
                      <w:sz w:val="17"/>
                    </w:rPr>
                    <w:t>．</w:t>
                  </w:r>
                </w:p>
              </w:txbxContent>
            </v:textbox>
            <w10:wrap type="none"/>
          </v:shape>
        </w:pict>
      </w:r>
      <w:r>
        <w:rPr/>
        <w:pict>
          <v:shape style="position:absolute;margin-left:227.176315pt;margin-top:153.976349pt;width:20.65pt;height:20.65pt;mso-position-horizontal-relative:page;mso-position-vertical-relative:paragraph;z-index:16040960" type="#_x0000_t202" id="docshape685" filled="false" stroked="false">
            <v:textbox inset="0,0,0,0" style="layout-flow:vertical-ideographic">
              <w:txbxContent>
                <w:p>
                  <w:pPr>
                    <w:spacing w:line="156" w:lineRule="auto" w:before="0"/>
                    <w:ind w:left="20" w:right="0" w:firstLine="0"/>
                    <w:jc w:val="left"/>
                    <w:rPr>
                      <w:sz w:val="37"/>
                    </w:rPr>
                  </w:pPr>
                  <w:r>
                    <w:rPr>
                      <w:color w:val="3F3F3F"/>
                      <w:w w:val="100"/>
                      <w:sz w:val="37"/>
                    </w:rPr>
                    <w:t>、</w:t>
                  </w:r>
                </w:p>
              </w:txbxContent>
            </v:textbox>
            <w10:wrap type="none"/>
          </v:shape>
        </w:pict>
      </w:r>
      <w:r>
        <w:rPr/>
        <w:pict>
          <v:shape style="position:absolute;margin-left:178.148224pt;margin-top:159.098999pt;width:11pt;height:10.95pt;mso-position-horizontal-relative:page;mso-position-vertical-relative:paragraph;z-index:16041472" type="#_x0000_t202" id="docshape686" filled="false" stroked="false">
            <v:textbox inset="0,0,0,0" style="layout-flow:vertical-ideographic">
              <w:txbxContent>
                <w:p>
                  <w:pPr>
                    <w:spacing w:line="156" w:lineRule="auto" w:before="0"/>
                    <w:ind w:left="20" w:right="0" w:firstLine="0"/>
                    <w:jc w:val="left"/>
                    <w:rPr>
                      <w:sz w:val="18"/>
                    </w:rPr>
                  </w:pPr>
                  <w:r>
                    <w:rPr>
                      <w:color w:val="2A2A2A"/>
                      <w:w w:val="99"/>
                      <w:sz w:val="18"/>
                    </w:rPr>
                    <w:t>「</w:t>
                  </w:r>
                </w:p>
              </w:txbxContent>
            </v:textbox>
            <w10:wrap type="none"/>
          </v:shape>
        </w:pict>
      </w:r>
      <w:r>
        <w:rPr>
          <w:color w:val="3F3F3F"/>
          <w:w w:val="110"/>
          <w:sz w:val="37"/>
        </w:rPr>
        <w:t>食</w:t>
      </w:r>
      <w:r>
        <w:rPr>
          <w:color w:val="3F3F3F"/>
          <w:w w:val="110"/>
          <w:sz w:val="37"/>
        </w:rPr>
        <w:t>物</w:t>
      </w:r>
      <w:r>
        <w:rPr>
          <w:color w:val="3F3F3F"/>
          <w:w w:val="110"/>
          <w:sz w:val="37"/>
        </w:rPr>
        <w:t>通</w:t>
      </w:r>
      <w:r>
        <w:rPr>
          <w:color w:val="3F3F3F"/>
          <w:w w:val="110"/>
          <w:sz w:val="37"/>
        </w:rPr>
        <w:t>过</w:t>
      </w:r>
      <w:r>
        <w:rPr>
          <w:color w:val="3F3F3F"/>
          <w:w w:val="110"/>
          <w:sz w:val="37"/>
        </w:rPr>
        <w:t>下</w:t>
      </w:r>
      <w:r>
        <w:rPr>
          <w:color w:val="3F3F3F"/>
          <w:w w:val="110"/>
          <w:sz w:val="37"/>
        </w:rPr>
        <w:t>食</w:t>
      </w:r>
      <w:r>
        <w:rPr>
          <w:color w:val="3F3F3F"/>
          <w:w w:val="110"/>
          <w:sz w:val="37"/>
        </w:rPr>
        <w:t>管</w:t>
      </w:r>
      <w:r>
        <w:rPr>
          <w:color w:val="3F3F3F"/>
          <w:w w:val="110"/>
          <w:sz w:val="37"/>
        </w:rPr>
        <w:t>括</w:t>
      </w:r>
      <w:r>
        <w:rPr>
          <w:color w:val="3F3F3F"/>
          <w:w w:val="110"/>
          <w:sz w:val="37"/>
        </w:rPr>
        <w:t>约</w:t>
      </w:r>
      <w:r>
        <w:rPr>
          <w:color w:val="3F3F3F"/>
          <w:w w:val="110"/>
          <w:sz w:val="37"/>
        </w:rPr>
        <w:t>肌</w:t>
      </w:r>
      <w:r>
        <w:rPr>
          <w:rFonts w:ascii="Times New Roman" w:eastAsia="Times New Roman"/>
          <w:color w:val="3F3F3F"/>
          <w:w w:val="110"/>
          <w:sz w:val="40"/>
        </w:rPr>
        <w:t>(4)</w:t>
      </w:r>
      <w:r>
        <w:rPr>
          <w:color w:val="3F3F3F"/>
          <w:w w:val="110"/>
          <w:sz w:val="37"/>
        </w:rPr>
        <w:t>并</w:t>
      </w:r>
      <w:r>
        <w:rPr>
          <w:color w:val="3F3F3F"/>
          <w:w w:val="110"/>
          <w:sz w:val="37"/>
        </w:rPr>
        <w:t>进</w:t>
      </w:r>
      <w:r>
        <w:rPr>
          <w:color w:val="3F3F3F"/>
          <w:w w:val="110"/>
          <w:sz w:val="37"/>
        </w:rPr>
        <w:t>入</w:t>
      </w:r>
      <w:r>
        <w:rPr>
          <w:color w:val="3F3F3F"/>
          <w:w w:val="110"/>
          <w:sz w:val="37"/>
        </w:rPr>
        <w:t>胃</w:t>
      </w:r>
      <w:r>
        <w:rPr>
          <w:rFonts w:ascii="Times New Roman" w:eastAsia="Times New Roman"/>
          <w:color w:val="3F3F3F"/>
          <w:w w:val="110"/>
          <w:sz w:val="40"/>
        </w:rPr>
        <w:t>(5)</w:t>
      </w:r>
      <w:r>
        <w:rPr>
          <w:color w:val="979797"/>
          <w:spacing w:val="-10"/>
          <w:w w:val="110"/>
          <w:sz w:val="37"/>
        </w:rPr>
        <w:t>。</w:t>
      </w:r>
    </w:p>
    <w:p>
      <w:pPr>
        <w:pStyle w:val="BodyText"/>
        <w:rPr>
          <w:sz w:val="20"/>
        </w:rPr>
      </w:pPr>
    </w:p>
    <w:p>
      <w:pPr>
        <w:pStyle w:val="BodyText"/>
        <w:spacing w:before="4"/>
        <w:rPr>
          <w:sz w:val="14"/>
        </w:rPr>
      </w:pPr>
      <w:r>
        <w:rPr/>
        <w:drawing>
          <wp:anchor distT="0" distB="0" distL="0" distR="0" allowOverlap="1" layoutInCell="1" locked="0" behindDoc="0" simplePos="0" relativeHeight="587">
            <wp:simplePos x="0" y="0"/>
            <wp:positionH relativeFrom="page">
              <wp:posOffset>6064272</wp:posOffset>
            </wp:positionH>
            <wp:positionV relativeFrom="paragraph">
              <wp:posOffset>125446</wp:posOffset>
            </wp:positionV>
            <wp:extent cx="75484" cy="713232"/>
            <wp:effectExtent l="0" t="0" r="0" b="0"/>
            <wp:wrapTopAndBottom/>
            <wp:docPr id="165" name="image139.png"/>
            <wp:cNvGraphicFramePr>
              <a:graphicFrameLocks noChangeAspect="1"/>
            </wp:cNvGraphicFramePr>
            <a:graphic>
              <a:graphicData uri="http://schemas.openxmlformats.org/drawingml/2006/picture">
                <pic:pic>
                  <pic:nvPicPr>
                    <pic:cNvPr id="166" name="image139.png"/>
                    <pic:cNvPicPr/>
                  </pic:nvPicPr>
                  <pic:blipFill>
                    <a:blip r:embed="rId143" cstate="print"/>
                    <a:stretch>
                      <a:fillRect/>
                    </a:stretch>
                  </pic:blipFill>
                  <pic:spPr>
                    <a:xfrm>
                      <a:off x="0" y="0"/>
                      <a:ext cx="75484" cy="713232"/>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7"/>
        </w:rPr>
      </w:pPr>
      <w:r>
        <w:rPr/>
        <w:drawing>
          <wp:anchor distT="0" distB="0" distL="0" distR="0" allowOverlap="1" layoutInCell="1" locked="0" behindDoc="0" simplePos="0" relativeHeight="588">
            <wp:simplePos x="0" y="0"/>
            <wp:positionH relativeFrom="page">
              <wp:posOffset>6071094</wp:posOffset>
            </wp:positionH>
            <wp:positionV relativeFrom="paragraph">
              <wp:posOffset>148542</wp:posOffset>
            </wp:positionV>
            <wp:extent cx="68622" cy="603503"/>
            <wp:effectExtent l="0" t="0" r="0" b="0"/>
            <wp:wrapTopAndBottom/>
            <wp:docPr id="167" name="image140.png"/>
            <wp:cNvGraphicFramePr>
              <a:graphicFrameLocks noChangeAspect="1"/>
            </wp:cNvGraphicFramePr>
            <a:graphic>
              <a:graphicData uri="http://schemas.openxmlformats.org/drawingml/2006/picture">
                <pic:pic>
                  <pic:nvPicPr>
                    <pic:cNvPr id="168" name="image140.png"/>
                    <pic:cNvPicPr/>
                  </pic:nvPicPr>
                  <pic:blipFill>
                    <a:blip r:embed="rId144" cstate="print"/>
                    <a:stretch>
                      <a:fillRect/>
                    </a:stretch>
                  </pic:blipFill>
                  <pic:spPr>
                    <a:xfrm>
                      <a:off x="0" y="0"/>
                      <a:ext cx="68622" cy="603503"/>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9"/>
        </w:rPr>
      </w:pPr>
      <w:r>
        <w:rPr/>
        <w:drawing>
          <wp:anchor distT="0" distB="0" distL="0" distR="0" allowOverlap="1" layoutInCell="1" locked="0" behindDoc="0" simplePos="0" relativeHeight="589">
            <wp:simplePos x="0" y="0"/>
            <wp:positionH relativeFrom="page">
              <wp:posOffset>1207397</wp:posOffset>
            </wp:positionH>
            <wp:positionV relativeFrom="paragraph">
              <wp:posOffset>811280</wp:posOffset>
            </wp:positionV>
            <wp:extent cx="487218" cy="1385316"/>
            <wp:effectExtent l="0" t="0" r="0" b="0"/>
            <wp:wrapTopAndBottom/>
            <wp:docPr id="169" name="image141.png"/>
            <wp:cNvGraphicFramePr>
              <a:graphicFrameLocks noChangeAspect="1"/>
            </wp:cNvGraphicFramePr>
            <a:graphic>
              <a:graphicData uri="http://schemas.openxmlformats.org/drawingml/2006/picture">
                <pic:pic>
                  <pic:nvPicPr>
                    <pic:cNvPr id="170" name="image141.png"/>
                    <pic:cNvPicPr/>
                  </pic:nvPicPr>
                  <pic:blipFill>
                    <a:blip r:embed="rId145" cstate="print"/>
                    <a:stretch>
                      <a:fillRect/>
                    </a:stretch>
                  </pic:blipFill>
                  <pic:spPr>
                    <a:xfrm>
                      <a:off x="0" y="0"/>
                      <a:ext cx="487218" cy="1385316"/>
                    </a:xfrm>
                    <a:prstGeom prst="rect">
                      <a:avLst/>
                    </a:prstGeom>
                  </pic:spPr>
                </pic:pic>
              </a:graphicData>
            </a:graphic>
          </wp:anchor>
        </w:drawing>
      </w:r>
      <w:r>
        <w:rPr/>
        <w:drawing>
          <wp:anchor distT="0" distB="0" distL="0" distR="0" allowOverlap="1" layoutInCell="1" locked="0" behindDoc="0" simplePos="0" relativeHeight="590">
            <wp:simplePos x="0" y="0"/>
            <wp:positionH relativeFrom="page">
              <wp:posOffset>6064273</wp:posOffset>
            </wp:positionH>
            <wp:positionV relativeFrom="paragraph">
              <wp:posOffset>245444</wp:posOffset>
            </wp:positionV>
            <wp:extent cx="89209" cy="1927098"/>
            <wp:effectExtent l="0" t="0" r="0" b="0"/>
            <wp:wrapTopAndBottom/>
            <wp:docPr id="171" name="image142.png"/>
            <wp:cNvGraphicFramePr>
              <a:graphicFrameLocks noChangeAspect="1"/>
            </wp:cNvGraphicFramePr>
            <a:graphic>
              <a:graphicData uri="http://schemas.openxmlformats.org/drawingml/2006/picture">
                <pic:pic>
                  <pic:nvPicPr>
                    <pic:cNvPr id="172" name="image142.png"/>
                    <pic:cNvPicPr/>
                  </pic:nvPicPr>
                  <pic:blipFill>
                    <a:blip r:embed="rId146" cstate="print"/>
                    <a:stretch>
                      <a:fillRect/>
                    </a:stretch>
                  </pic:blipFill>
                  <pic:spPr>
                    <a:xfrm>
                      <a:off x="0" y="0"/>
                      <a:ext cx="89209" cy="1927098"/>
                    </a:xfrm>
                    <a:prstGeom prst="rect">
                      <a:avLst/>
                    </a:prstGeom>
                  </pic:spPr>
                </pic:pic>
              </a:graphicData>
            </a:graphic>
          </wp:anchor>
        </w:drawing>
      </w:r>
    </w:p>
    <w:p>
      <w:pPr>
        <w:pStyle w:val="BodyText"/>
        <w:spacing w:before="5"/>
        <w:rPr>
          <w:sz w:val="45"/>
        </w:rPr>
      </w:pPr>
    </w:p>
    <w:p>
      <w:pPr>
        <w:tabs>
          <w:tab w:pos="4168" w:val="left" w:leader="none"/>
        </w:tabs>
        <w:spacing w:before="1"/>
        <w:ind w:left="1204" w:right="0" w:firstLine="0"/>
        <w:jc w:val="left"/>
        <w:rPr>
          <w:sz w:val="11"/>
        </w:rPr>
      </w:pPr>
      <w:r>
        <w:rPr/>
        <w:drawing>
          <wp:anchor distT="0" distB="0" distL="0" distR="0" allowOverlap="1" layoutInCell="1" locked="0" behindDoc="0" simplePos="0" relativeHeight="16032256">
            <wp:simplePos x="0" y="0"/>
            <wp:positionH relativeFrom="page">
              <wp:posOffset>5143376</wp:posOffset>
            </wp:positionH>
            <wp:positionV relativeFrom="paragraph">
              <wp:posOffset>-1700319</wp:posOffset>
            </wp:positionV>
            <wp:extent cx="96071" cy="336042"/>
            <wp:effectExtent l="0" t="0" r="0" b="0"/>
            <wp:wrapNone/>
            <wp:docPr id="173" name="image143.png"/>
            <wp:cNvGraphicFramePr>
              <a:graphicFrameLocks noChangeAspect="1"/>
            </wp:cNvGraphicFramePr>
            <a:graphic>
              <a:graphicData uri="http://schemas.openxmlformats.org/drawingml/2006/picture">
                <pic:pic>
                  <pic:nvPicPr>
                    <pic:cNvPr id="174" name="image143.png"/>
                    <pic:cNvPicPr/>
                  </pic:nvPicPr>
                  <pic:blipFill>
                    <a:blip r:embed="rId147" cstate="print"/>
                    <a:stretch>
                      <a:fillRect/>
                    </a:stretch>
                  </pic:blipFill>
                  <pic:spPr>
                    <a:xfrm>
                      <a:off x="0" y="0"/>
                      <a:ext cx="96071" cy="336042"/>
                    </a:xfrm>
                    <a:prstGeom prst="rect">
                      <a:avLst/>
                    </a:prstGeom>
                  </pic:spPr>
                </pic:pic>
              </a:graphicData>
            </a:graphic>
          </wp:anchor>
        </w:drawing>
      </w:r>
      <w:r>
        <w:rPr/>
        <w:drawing>
          <wp:anchor distT="0" distB="0" distL="0" distR="0" allowOverlap="1" layoutInCell="1" locked="0" behindDoc="0" simplePos="0" relativeHeight="16032768">
            <wp:simplePos x="0" y="0"/>
            <wp:positionH relativeFrom="page">
              <wp:posOffset>170536</wp:posOffset>
            </wp:positionH>
            <wp:positionV relativeFrom="paragraph">
              <wp:posOffset>10814</wp:posOffset>
            </wp:positionV>
            <wp:extent cx="607109" cy="68172"/>
            <wp:effectExtent l="0" t="0" r="0" b="0"/>
            <wp:wrapNone/>
            <wp:docPr id="175" name="image144.png"/>
            <wp:cNvGraphicFramePr>
              <a:graphicFrameLocks noChangeAspect="1"/>
            </wp:cNvGraphicFramePr>
            <a:graphic>
              <a:graphicData uri="http://schemas.openxmlformats.org/drawingml/2006/picture">
                <pic:pic>
                  <pic:nvPicPr>
                    <pic:cNvPr id="176" name="image144.png"/>
                    <pic:cNvPicPr/>
                  </pic:nvPicPr>
                  <pic:blipFill>
                    <a:blip r:embed="rId148" cstate="print"/>
                    <a:stretch>
                      <a:fillRect/>
                    </a:stretch>
                  </pic:blipFill>
                  <pic:spPr>
                    <a:xfrm>
                      <a:off x="0" y="0"/>
                      <a:ext cx="607109" cy="68172"/>
                    </a:xfrm>
                    <a:prstGeom prst="rect">
                      <a:avLst/>
                    </a:prstGeom>
                  </pic:spPr>
                </pic:pic>
              </a:graphicData>
            </a:graphic>
          </wp:anchor>
        </w:drawing>
      </w:r>
      <w:r>
        <w:rPr/>
        <w:drawing>
          <wp:anchor distT="0" distB="0" distL="0" distR="0" allowOverlap="1" layoutInCell="1" locked="0" behindDoc="0" simplePos="0" relativeHeight="16033280">
            <wp:simplePos x="0" y="0"/>
            <wp:positionH relativeFrom="page">
              <wp:posOffset>5620878</wp:posOffset>
            </wp:positionH>
            <wp:positionV relativeFrom="paragraph">
              <wp:posOffset>-248240</wp:posOffset>
            </wp:positionV>
            <wp:extent cx="518430" cy="340862"/>
            <wp:effectExtent l="0" t="0" r="0" b="0"/>
            <wp:wrapNone/>
            <wp:docPr id="177" name="image145.png"/>
            <wp:cNvGraphicFramePr>
              <a:graphicFrameLocks noChangeAspect="1"/>
            </wp:cNvGraphicFramePr>
            <a:graphic>
              <a:graphicData uri="http://schemas.openxmlformats.org/drawingml/2006/picture">
                <pic:pic>
                  <pic:nvPicPr>
                    <pic:cNvPr id="178" name="image145.png"/>
                    <pic:cNvPicPr/>
                  </pic:nvPicPr>
                  <pic:blipFill>
                    <a:blip r:embed="rId149" cstate="print"/>
                    <a:stretch>
                      <a:fillRect/>
                    </a:stretch>
                  </pic:blipFill>
                  <pic:spPr>
                    <a:xfrm>
                      <a:off x="0" y="0"/>
                      <a:ext cx="518430" cy="340862"/>
                    </a:xfrm>
                    <a:prstGeom prst="rect">
                      <a:avLst/>
                    </a:prstGeom>
                  </pic:spPr>
                </pic:pic>
              </a:graphicData>
            </a:graphic>
          </wp:anchor>
        </w:drawing>
      </w:r>
      <w:r>
        <w:rPr/>
        <w:pict>
          <v:shape style="position:absolute;margin-left:364.883148pt;margin-top:-186.735931pt;width:48.5pt;height:33.550pt;mso-position-horizontal-relative:page;mso-position-vertical-relative:paragraph;z-index:16035328" type="#_x0000_t202" id="docshape687" filled="false" stroked="false">
            <v:textbox inset="0,0,0,0" style="layout-flow:vertical">
              <w:txbxContent>
                <w:p>
                  <w:pPr>
                    <w:spacing w:line="440" w:lineRule="exact" w:before="0"/>
                    <w:ind w:left="0" w:right="18" w:firstLine="0"/>
                    <w:jc w:val="right"/>
                    <w:rPr>
                      <w:sz w:val="48"/>
                    </w:rPr>
                  </w:pPr>
                  <w:r>
                    <w:rPr>
                      <w:color w:val="3F3F3F"/>
                      <w:w w:val="99"/>
                      <w:sz w:val="48"/>
                    </w:rPr>
                    <w:t>`</w:t>
                  </w:r>
                </w:p>
                <w:p>
                  <w:pPr>
                    <w:spacing w:line="509" w:lineRule="exact" w:before="0"/>
                    <w:ind w:left="0" w:right="84" w:firstLine="0"/>
                    <w:jc w:val="right"/>
                    <w:rPr>
                      <w:sz w:val="47"/>
                    </w:rPr>
                  </w:pPr>
                  <w:r>
                    <w:rPr>
                      <w:color w:val="3F3F3F"/>
                      <w:sz w:val="47"/>
                    </w:rPr>
                    <w:t>{</w:t>
                  </w:r>
                  <w:r>
                    <w:rPr>
                      <w:color w:val="3F3F3F"/>
                      <w:spacing w:val="43"/>
                      <w:sz w:val="47"/>
                    </w:rPr>
                    <w:t> </w:t>
                  </w:r>
                  <w:r>
                    <w:rPr>
                      <w:color w:val="3F3F3F"/>
                      <w:spacing w:val="-12"/>
                      <w:sz w:val="47"/>
                    </w:rPr>
                    <w:t>`</w:t>
                  </w:r>
                </w:p>
              </w:txbxContent>
            </v:textbox>
            <w10:wrap type="none"/>
          </v:shape>
        </w:pict>
      </w:r>
      <w:r>
        <w:rPr/>
        <w:pict>
          <v:shape style="position:absolute;margin-left:387.370667pt;margin-top:-141.896744pt;width:26pt;height:31.1pt;mso-position-horizontal-relative:page;mso-position-vertical-relative:paragraph;z-index:16035840" type="#_x0000_t202" id="docshape688" filled="false" stroked="false">
            <v:textbox inset="0,0,0,0" style="layout-flow:vertical">
              <w:txbxContent>
                <w:p>
                  <w:pPr>
                    <w:spacing w:line="500" w:lineRule="exact" w:before="0"/>
                    <w:ind w:left="20" w:right="0" w:firstLine="0"/>
                    <w:jc w:val="left"/>
                    <w:rPr>
                      <w:sz w:val="48"/>
                    </w:rPr>
                  </w:pPr>
                  <w:r>
                    <w:rPr>
                      <w:color w:val="3F3F3F"/>
                      <w:spacing w:val="-159"/>
                      <w:sz w:val="48"/>
                    </w:rPr>
                    <w:t>\</w:t>
                  </w:r>
                  <w:r>
                    <w:rPr>
                      <w:color w:val="3F3F3F"/>
                      <w:spacing w:val="-5"/>
                      <w:sz w:val="48"/>
                    </w:rPr>
                    <w:t>“</w:t>
                  </w:r>
                </w:p>
              </w:txbxContent>
            </v:textbox>
            <w10:wrap type="none"/>
          </v:shape>
        </w:pict>
      </w:r>
      <w:r>
        <w:rPr/>
        <w:pict>
          <v:shape style="position:absolute;margin-left:95.035797pt;margin-top:-189.791214pt;width:10.6pt;height:51.5pt;mso-position-horizontal-relative:page;mso-position-vertical-relative:paragraph;z-index:16037888" type="#_x0000_t202" id="docshape689" filled="false" stroked="false">
            <v:textbox inset="0,0,0,0" style="layout-flow:vertical">
              <w:txbxContent>
                <w:p>
                  <w:pPr>
                    <w:spacing w:line="192" w:lineRule="exact" w:before="0"/>
                    <w:ind w:left="20" w:right="0" w:firstLine="0"/>
                    <w:jc w:val="left"/>
                    <w:rPr>
                      <w:sz w:val="4"/>
                    </w:rPr>
                  </w:pPr>
                  <w:r>
                    <w:rPr>
                      <w:color w:val="A8A8A8"/>
                      <w:spacing w:val="-6"/>
                      <w:sz w:val="17"/>
                    </w:rPr>
                    <w:t>:</w:t>
                  </w:r>
                  <w:r>
                    <w:rPr>
                      <w:color w:val="A8A8A8"/>
                      <w:spacing w:val="20"/>
                      <w:sz w:val="17"/>
                    </w:rPr>
                    <w:t> </w:t>
                  </w:r>
                  <w:r>
                    <w:rPr>
                      <w:color w:val="A8A8A8"/>
                      <w:spacing w:val="-6"/>
                      <w:sz w:val="17"/>
                    </w:rPr>
                    <w:t>t</w:t>
                  </w:r>
                  <w:r>
                    <w:rPr>
                      <w:color w:val="A8A8A8"/>
                      <w:spacing w:val="-42"/>
                      <w:sz w:val="17"/>
                    </w:rPr>
                    <w:t> </w:t>
                  </w:r>
                  <w:r>
                    <w:rPr>
                      <w:color w:val="BABABA"/>
                      <w:spacing w:val="-6"/>
                      <w:sz w:val="17"/>
                    </w:rPr>
                    <w:t>.</w:t>
                  </w:r>
                  <w:r>
                    <w:rPr>
                      <w:color w:val="808080"/>
                      <w:spacing w:val="-6"/>
                      <w:sz w:val="17"/>
                    </w:rPr>
                    <w:t>.</w:t>
                  </w:r>
                  <w:r>
                    <w:rPr>
                      <w:color w:val="808080"/>
                      <w:spacing w:val="-29"/>
                      <w:sz w:val="17"/>
                    </w:rPr>
                    <w:t> </w:t>
                  </w:r>
                  <w:r>
                    <w:rPr>
                      <w:color w:val="BABABA"/>
                      <w:spacing w:val="-6"/>
                      <w:sz w:val="17"/>
                    </w:rPr>
                    <w:t>.4·</w:t>
                  </w:r>
                  <w:r>
                    <w:rPr>
                      <w:color w:val="BABABA"/>
                      <w:spacing w:val="-6"/>
                      <w:sz w:val="12"/>
                    </w:rPr>
                    <w:t>j</w:t>
                  </w:r>
                  <w:r>
                    <w:rPr>
                      <w:color w:val="696969"/>
                      <w:spacing w:val="-6"/>
                      <w:sz w:val="12"/>
                    </w:rPr>
                    <w:t>.$</w:t>
                  </w:r>
                  <w:r>
                    <w:rPr>
                      <w:color w:val="696969"/>
                      <w:spacing w:val="40"/>
                      <w:sz w:val="12"/>
                    </w:rPr>
                    <w:t> </w:t>
                  </w:r>
                  <w:r>
                    <w:rPr>
                      <w:color w:val="696969"/>
                      <w:spacing w:val="-6"/>
                      <w:sz w:val="12"/>
                    </w:rPr>
                    <w:t>·</w:t>
                  </w:r>
                  <w:r>
                    <w:rPr>
                      <w:color w:val="3F3F3F"/>
                      <w:spacing w:val="-6"/>
                      <w:sz w:val="12"/>
                    </w:rPr>
                    <w:t>,</w:t>
                  </w:r>
                  <w:r>
                    <w:rPr>
                      <w:color w:val="979797"/>
                      <w:spacing w:val="-6"/>
                      <w:sz w:val="12"/>
                    </w:rPr>
                    <w:t>i</w:t>
                  </w:r>
                  <w:r>
                    <w:rPr>
                      <w:color w:val="979797"/>
                      <w:spacing w:val="-4"/>
                      <w:sz w:val="12"/>
                    </w:rPr>
                    <w:t> </w:t>
                  </w:r>
                  <w:r>
                    <w:rPr>
                      <w:color w:val="979797"/>
                      <w:spacing w:val="-10"/>
                      <w:sz w:val="4"/>
                    </w:rPr>
                    <w:t>4</w:t>
                  </w:r>
                </w:p>
              </w:txbxContent>
            </v:textbox>
            <w10:wrap type="none"/>
          </v:shape>
        </w:pict>
      </w:r>
      <w:r>
        <w:rPr/>
        <w:pict>
          <v:shape style="position:absolute;margin-left:365.809479pt;margin-top:-202.543472pt;width:25.65pt;height:25.65pt;mso-position-horizontal-relative:page;mso-position-vertical-relative:paragraph;z-index:16038400" type="#_x0000_t202" id="docshape690" filled="false" stroked="false">
            <v:textbox inset="0,0,0,0" style="layout-flow:vertical-ideographic">
              <w:txbxContent>
                <w:p>
                  <w:pPr>
                    <w:spacing w:line="144" w:lineRule="auto" w:before="0"/>
                    <w:ind w:left="20" w:right="0" w:firstLine="0"/>
                    <w:jc w:val="left"/>
                    <w:rPr>
                      <w:sz w:val="47"/>
                    </w:rPr>
                  </w:pPr>
                  <w:r>
                    <w:rPr>
                      <w:color w:val="3F3F3F"/>
                      <w:w w:val="100"/>
                      <w:sz w:val="47"/>
                    </w:rPr>
                    <w:t>胃</w:t>
                  </w:r>
                </w:p>
              </w:txbxContent>
            </v:textbox>
            <w10:wrap type="none"/>
          </v:shape>
        </w:pict>
      </w:r>
      <w:r>
        <w:rPr/>
        <w:pict>
          <v:shape style="position:absolute;margin-left:267.95224pt;margin-top:-141.444962pt;width:27.8pt;height:27.8pt;mso-position-horizontal-relative:page;mso-position-vertical-relative:paragraph;z-index:16038912" type="#_x0000_t202" id="docshape691" filled="false" stroked="false">
            <v:textbox inset="0,0,0,0" style="layout-flow:vertical-ideographic">
              <w:txbxContent>
                <w:p>
                  <w:pPr>
                    <w:spacing w:line="144" w:lineRule="auto" w:before="0"/>
                    <w:ind w:left="20" w:right="0" w:firstLine="0"/>
                    <w:jc w:val="left"/>
                    <w:rPr>
                      <w:sz w:val="51"/>
                    </w:rPr>
                  </w:pPr>
                  <w:r>
                    <w:rPr>
                      <w:color w:val="3F3F3F"/>
                      <w:w w:val="101"/>
                      <w:sz w:val="51"/>
                    </w:rPr>
                    <w:t>＠</w:t>
                  </w:r>
                </w:p>
              </w:txbxContent>
            </v:textbox>
            <w10:wrap type="none"/>
          </v:shape>
        </w:pict>
      </w:r>
      <w:r>
        <w:rPr/>
        <w:pict>
          <v:shape style="position:absolute;margin-left:264.948639pt;margin-top:-182.906464pt;width:27.8pt;height:27.8pt;mso-position-horizontal-relative:page;mso-position-vertical-relative:paragraph;z-index:16039424" type="#_x0000_t202" id="docshape692" filled="false" stroked="false">
            <v:textbox inset="0,0,0,0" style="layout-flow:vertical-ideographic">
              <w:txbxContent>
                <w:p>
                  <w:pPr>
                    <w:spacing w:line="144" w:lineRule="auto" w:before="0"/>
                    <w:ind w:left="20" w:right="0" w:firstLine="0"/>
                    <w:jc w:val="left"/>
                    <w:rPr>
                      <w:sz w:val="51"/>
                    </w:rPr>
                  </w:pPr>
                  <w:r>
                    <w:rPr>
                      <w:color w:val="3F3F3F"/>
                      <w:w w:val="101"/>
                      <w:sz w:val="51"/>
                    </w:rPr>
                    <w:t>｀</w:t>
                  </w:r>
                </w:p>
              </w:txbxContent>
            </v:textbox>
            <w10:wrap type="none"/>
          </v:shape>
        </w:pict>
      </w:r>
      <w:r>
        <w:rPr/>
        <w:pict>
          <v:shape style="position:absolute;margin-left:95.377533pt;margin-top:-235.82991pt;width:11.85pt;height:49.95pt;mso-position-horizontal-relative:page;mso-position-vertical-relative:paragraph;z-index:16041984" type="#_x0000_t202" id="docshape693" filled="false" stroked="false">
            <v:textbox inset="0,0,0,0" style="layout-flow:vertical-ideographic">
              <w:txbxContent>
                <w:p>
                  <w:pPr>
                    <w:spacing w:line="180" w:lineRule="auto" w:before="0"/>
                    <w:ind w:left="20" w:right="0" w:firstLine="0"/>
                    <w:jc w:val="left"/>
                    <w:rPr>
                      <w:sz w:val="17"/>
                    </w:rPr>
                  </w:pPr>
                  <w:r>
                    <w:rPr>
                      <w:color w:val="A8A8A8"/>
                      <w:spacing w:val="-69"/>
                      <w:w w:val="101"/>
                      <w:position w:val="2"/>
                      <w:sz w:val="17"/>
                    </w:rPr>
                    <w:t>．</w:t>
                  </w:r>
                  <w:r>
                    <w:rPr>
                      <w:color w:val="A8A8A8"/>
                      <w:spacing w:val="-31"/>
                      <w:w w:val="101"/>
                      <w:position w:val="1"/>
                      <w:sz w:val="17"/>
                    </w:rPr>
                    <w:t>！</w:t>
                  </w:r>
                  <w:r>
                    <w:rPr>
                      <w:color w:val="505050"/>
                      <w:spacing w:val="-22"/>
                      <w:w w:val="101"/>
                      <w:sz w:val="17"/>
                    </w:rPr>
                    <w:t>＼</w:t>
                  </w:r>
                  <w:r>
                    <w:rPr>
                      <w:color w:val="2A2A2A"/>
                      <w:spacing w:val="6"/>
                      <w:w w:val="101"/>
                      <w:sz w:val="17"/>
                    </w:rPr>
                    <w:t>＼</w:t>
                  </w:r>
                  <w:r>
                    <w:rPr>
                      <w:color w:val="505050"/>
                      <w:spacing w:val="-69"/>
                      <w:w w:val="101"/>
                      <w:position w:val="1"/>
                      <w:sz w:val="17"/>
                    </w:rPr>
                    <w:t>刁</w:t>
                  </w:r>
                  <w:r>
                    <w:rPr>
                      <w:color w:val="979797"/>
                      <w:spacing w:val="-117"/>
                      <w:w w:val="101"/>
                      <w:position w:val="2"/>
                      <w:sz w:val="17"/>
                    </w:rPr>
                    <w:t>．</w:t>
                  </w:r>
                  <w:r>
                    <w:rPr>
                      <w:color w:val="696969"/>
                      <w:spacing w:val="-117"/>
                      <w:w w:val="101"/>
                      <w:position w:val="1"/>
                      <w:sz w:val="17"/>
                    </w:rPr>
                    <w:t>，</w:t>
                  </w:r>
                  <w:r>
                    <w:rPr>
                      <w:color w:val="A8A8A8"/>
                      <w:w w:val="101"/>
                      <w:position w:val="2"/>
                      <w:sz w:val="17"/>
                    </w:rPr>
                    <w:t>人</w:t>
                  </w:r>
                </w:p>
              </w:txbxContent>
            </v:textbox>
            <w10:wrap type="none"/>
          </v:shape>
        </w:pict>
      </w:r>
      <w:r>
        <w:rPr/>
        <w:pict>
          <v:shape style="position:absolute;margin-left:52.841148pt;margin-top:-55.562481pt;width:6.3pt;height:6.3pt;mso-position-horizontal-relative:page;mso-position-vertical-relative:paragraph;z-index:16042496" type="#_x0000_t202" id="docshape694" filled="false" stroked="false">
            <v:textbox inset="0,0,0,0" style="layout-flow:vertical-ideographic">
              <w:txbxContent>
                <w:p>
                  <w:pPr>
                    <w:spacing w:line="192" w:lineRule="auto" w:before="0"/>
                    <w:ind w:left="20" w:right="0" w:firstLine="0"/>
                    <w:jc w:val="left"/>
                    <w:rPr>
                      <w:sz w:val="8"/>
                    </w:rPr>
                  </w:pPr>
                  <w:r>
                    <w:rPr>
                      <w:color w:val="CDCDCD"/>
                      <w:w w:val="107"/>
                      <w:sz w:val="8"/>
                    </w:rPr>
                    <w:t>嘈</w:t>
                  </w:r>
                </w:p>
              </w:txbxContent>
            </v:textbox>
            <w10:wrap type="none"/>
          </v:shape>
        </w:pict>
      </w:r>
      <w:r>
        <w:rPr>
          <w:rFonts w:ascii="Times New Roman" w:eastAsia="Times New Roman"/>
          <w:color w:val="CDCDCD"/>
          <w:w w:val="110"/>
          <w:sz w:val="9"/>
        </w:rPr>
        <w:t>,11</w:t>
      </w:r>
      <w:r>
        <w:rPr>
          <w:color w:val="CDCDCD"/>
          <w:w w:val="110"/>
          <w:sz w:val="8"/>
        </w:rPr>
        <w:t>r,:</w:t>
      </w:r>
      <w:r>
        <w:rPr>
          <w:color w:val="CDCDCD"/>
          <w:spacing w:val="-10"/>
          <w:w w:val="110"/>
          <w:sz w:val="8"/>
        </w:rPr>
        <w:t>扣</w:t>
      </w:r>
      <w:r>
        <w:rPr>
          <w:color w:val="CDCDCD"/>
          <w:position w:val="-2"/>
          <w:sz w:val="8"/>
        </w:rPr>
        <w:drawing>
          <wp:inline distT="0" distB="0" distL="0" distR="0">
            <wp:extent cx="613930" cy="68172"/>
            <wp:effectExtent l="0" t="0" r="0" b="0"/>
            <wp:docPr id="179" name="image146.png"/>
            <wp:cNvGraphicFramePr>
              <a:graphicFrameLocks noChangeAspect="1"/>
            </wp:cNvGraphicFramePr>
            <a:graphic>
              <a:graphicData uri="http://schemas.openxmlformats.org/drawingml/2006/picture">
                <pic:pic>
                  <pic:nvPicPr>
                    <pic:cNvPr id="180" name="image146.png"/>
                    <pic:cNvPicPr/>
                  </pic:nvPicPr>
                  <pic:blipFill>
                    <a:blip r:embed="rId150" cstate="print"/>
                    <a:stretch>
                      <a:fillRect/>
                    </a:stretch>
                  </pic:blipFill>
                  <pic:spPr>
                    <a:xfrm>
                      <a:off x="0" y="0"/>
                      <a:ext cx="613930" cy="68172"/>
                    </a:xfrm>
                    <a:prstGeom prst="rect">
                      <a:avLst/>
                    </a:prstGeom>
                  </pic:spPr>
                </pic:pic>
              </a:graphicData>
            </a:graphic>
          </wp:inline>
        </w:drawing>
      </w:r>
      <w:r>
        <w:rPr>
          <w:color w:val="CDCDCD"/>
          <w:position w:val="-2"/>
          <w:sz w:val="8"/>
        </w:rPr>
      </w:r>
      <w:r>
        <w:rPr>
          <w:rFonts w:ascii="Times New Roman" w:eastAsia="Times New Roman"/>
          <w:color w:val="CDCDCD"/>
          <w:position w:val="-1"/>
          <w:sz w:val="8"/>
        </w:rPr>
        <w:tab/>
      </w:r>
      <w:r>
        <w:rPr>
          <w:rFonts w:ascii="Times New Roman" w:eastAsia="Times New Roman"/>
          <w:color w:val="CDCDCD"/>
          <w:spacing w:val="-5"/>
          <w:position w:val="-1"/>
          <w:sz w:val="8"/>
        </w:rPr>
        <w:t> </w:t>
      </w:r>
      <w:r>
        <w:rPr>
          <w:color w:val="BABABA"/>
          <w:w w:val="95"/>
          <w:position w:val="-1"/>
          <w:sz w:val="11"/>
        </w:rPr>
        <w:t>浊</w:t>
      </w:r>
      <w:r>
        <w:rPr>
          <w:w w:val="110"/>
          <w:position w:val="-1"/>
          <w:sz w:val="11"/>
        </w:rPr>
        <w:t>：</w:t>
      </w:r>
    </w:p>
    <w:p>
      <w:pPr>
        <w:pStyle w:val="BodyText"/>
        <w:spacing w:before="56"/>
        <w:ind w:left="247"/>
      </w:pPr>
      <w:r>
        <w:rPr/>
        <w:br w:type="column"/>
      </w:r>
      <w:r>
        <w:rPr>
          <w:color w:val="505050"/>
          <w:w w:val="110"/>
        </w:rPr>
        <w:t>诊</w:t>
      </w:r>
      <w:r>
        <w:rPr>
          <w:color w:val="505050"/>
          <w:w w:val="110"/>
        </w:rPr>
        <w:t>断</w:t>
      </w:r>
      <w:r>
        <w:rPr>
          <w:color w:val="505050"/>
          <w:w w:val="110"/>
        </w:rPr>
        <w:t>和</w:t>
      </w:r>
      <w:r>
        <w:rPr>
          <w:color w:val="505050"/>
          <w:w w:val="110"/>
        </w:rPr>
        <w:t>治</w:t>
      </w:r>
      <w:r>
        <w:rPr>
          <w:color w:val="505050"/>
          <w:spacing w:val="-10"/>
          <w:w w:val="110"/>
        </w:rPr>
        <w:t>疗</w:t>
      </w:r>
    </w:p>
    <w:p>
      <w:pPr>
        <w:pStyle w:val="BodyText"/>
        <w:spacing w:before="164"/>
        <w:ind w:left="1025"/>
      </w:pPr>
      <w:r>
        <w:rPr>
          <w:color w:val="505050"/>
          <w:w w:val="110"/>
        </w:rPr>
        <w:t>所</w:t>
      </w:r>
      <w:r>
        <w:rPr>
          <w:color w:val="505050"/>
          <w:w w:val="110"/>
        </w:rPr>
        <w:t>有</w:t>
      </w:r>
      <w:r>
        <w:rPr>
          <w:color w:val="505050"/>
          <w:w w:val="110"/>
        </w:rPr>
        <w:t>食</w:t>
      </w:r>
      <w:r>
        <w:rPr>
          <w:color w:val="505050"/>
          <w:w w:val="110"/>
        </w:rPr>
        <w:t>管</w:t>
      </w:r>
      <w:r>
        <w:rPr>
          <w:color w:val="505050"/>
          <w:w w:val="110"/>
        </w:rPr>
        <w:t>憩</w:t>
      </w:r>
      <w:r>
        <w:rPr>
          <w:color w:val="505050"/>
          <w:w w:val="110"/>
        </w:rPr>
        <w:t>室</w:t>
      </w:r>
      <w:r>
        <w:rPr>
          <w:color w:val="505050"/>
          <w:w w:val="110"/>
        </w:rPr>
        <w:t>可</w:t>
      </w:r>
      <w:r>
        <w:rPr>
          <w:color w:val="505050"/>
          <w:w w:val="110"/>
        </w:rPr>
        <w:t>由</w:t>
      </w:r>
      <w:r>
        <w:rPr>
          <w:rFonts w:ascii="Arial" w:eastAsia="Arial"/>
          <w:color w:val="505050"/>
          <w:w w:val="110"/>
        </w:rPr>
        <w:t>X</w:t>
      </w:r>
      <w:r>
        <w:rPr>
          <w:color w:val="505050"/>
          <w:w w:val="110"/>
        </w:rPr>
        <w:t>线</w:t>
      </w:r>
      <w:r>
        <w:rPr>
          <w:color w:val="505050"/>
          <w:w w:val="110"/>
        </w:rPr>
        <w:t>钡</w:t>
      </w:r>
      <w:r>
        <w:rPr>
          <w:color w:val="505050"/>
          <w:w w:val="110"/>
        </w:rPr>
        <w:t>餐</w:t>
      </w:r>
      <w:r>
        <w:rPr>
          <w:color w:val="505050"/>
          <w:w w:val="110"/>
        </w:rPr>
        <w:t>诊</w:t>
      </w:r>
      <w:r>
        <w:rPr>
          <w:color w:val="505050"/>
          <w:w w:val="110"/>
        </w:rPr>
        <w:t>断</w:t>
      </w:r>
      <w:r>
        <w:rPr>
          <w:color w:val="979797"/>
          <w:spacing w:val="-10"/>
          <w:w w:val="110"/>
        </w:rPr>
        <w:t>。</w:t>
      </w:r>
    </w:p>
    <w:p>
      <w:pPr>
        <w:pStyle w:val="BodyText"/>
        <w:spacing w:line="321" w:lineRule="auto" w:before="160"/>
        <w:ind w:left="211" w:right="1355" w:firstLine="812"/>
        <w:jc w:val="both"/>
      </w:pPr>
      <w:r>
        <w:rPr>
          <w:color w:val="505050"/>
          <w:spacing w:val="1"/>
          <w:w w:val="108"/>
        </w:rPr>
        <w:t>通常不需治疗</w:t>
      </w:r>
      <w:r>
        <w:rPr>
          <w:color w:val="A8A8A8"/>
          <w:spacing w:val="1"/>
          <w:w w:val="108"/>
        </w:rPr>
        <w:t>。</w:t>
      </w:r>
      <w:r>
        <w:rPr>
          <w:color w:val="3F3F3F"/>
          <w:spacing w:val="1"/>
          <w:w w:val="108"/>
        </w:rPr>
        <w:t>如症状严重，可手术切除</w:t>
      </w:r>
      <w:r>
        <w:rPr>
          <w:color w:val="979797"/>
          <w:spacing w:val="1"/>
          <w:w w:val="108"/>
        </w:rPr>
        <w:t>。</w:t>
      </w:r>
      <w:r>
        <w:rPr>
          <w:color w:val="696969"/>
          <w:spacing w:val="1"/>
          <w:w w:val="108"/>
        </w:rPr>
        <w:t>与动</w:t>
      </w:r>
      <w:r>
        <w:rPr>
          <w:color w:val="3F3F3F"/>
          <w:w w:val="108"/>
        </w:rPr>
        <w:t>力</w:t>
      </w:r>
      <w:r>
        <w:rPr>
          <w:color w:val="505050"/>
          <w:w w:val="108"/>
        </w:rPr>
        <w:t>障碍相关的憩室需治疗相关疾病</w:t>
      </w:r>
      <w:r>
        <w:rPr>
          <w:color w:val="979797"/>
          <w:w w:val="108"/>
        </w:rPr>
        <w:t>。</w:t>
      </w:r>
      <w:r>
        <w:rPr>
          <w:color w:val="3F3F3F"/>
          <w:w w:val="108"/>
        </w:rPr>
        <w:t>例如，森克尔憩室是</w:t>
      </w:r>
      <w:r>
        <w:rPr>
          <w:color w:val="3F3F3F"/>
          <w:w w:val="109"/>
        </w:rPr>
        <w:t>由于环咽肌功能失常所致，在切除其的同时可以行环咽</w:t>
      </w:r>
      <w:r>
        <w:rPr>
          <w:color w:val="3F3F3F"/>
          <w:w w:val="108"/>
        </w:rPr>
        <w:t>肌切开术</w:t>
      </w:r>
      <w:r>
        <w:rPr>
          <w:color w:val="A8A8A8"/>
          <w:w w:val="108"/>
        </w:rPr>
        <w:t>。</w:t>
      </w:r>
      <w:r>
        <w:rPr>
          <w:color w:val="3F3F3F"/>
          <w:w w:val="108"/>
        </w:rPr>
        <w:t>对于食管痉</w:t>
      </w:r>
      <w:r>
        <w:rPr>
          <w:color w:val="696969"/>
          <w:w w:val="108"/>
        </w:rPr>
        <w:t>挛</w:t>
      </w:r>
      <w:r>
        <w:rPr>
          <w:color w:val="3F3F3F"/>
          <w:w w:val="108"/>
        </w:rPr>
        <w:t>以及贲门失弛缓症，</w:t>
      </w:r>
      <w:r>
        <w:rPr>
          <w:color w:val="696969"/>
          <w:w w:val="108"/>
        </w:rPr>
        <w:t>需要治疗</w:t>
      </w:r>
      <w:r>
        <w:rPr>
          <w:color w:val="505050"/>
          <w:spacing w:val="3"/>
          <w:w w:val="109"/>
        </w:rPr>
        <w:t>紧缩的括约肌</w:t>
      </w:r>
      <w:r>
        <w:rPr>
          <w:color w:val="979797"/>
          <w:w w:val="109"/>
        </w:rPr>
        <w:t>。</w:t>
      </w:r>
    </w:p>
    <w:p>
      <w:pPr>
        <w:spacing w:before="214"/>
        <w:ind w:left="238" w:right="0" w:firstLine="0"/>
        <w:jc w:val="left"/>
        <w:rPr>
          <w:sz w:val="46"/>
        </w:rPr>
      </w:pPr>
      <w:r>
        <w:rPr>
          <w:color w:val="1C1C1C"/>
          <w:sz w:val="46"/>
        </w:rPr>
        <w:t>食</w:t>
      </w:r>
      <w:r>
        <w:rPr>
          <w:color w:val="1C1C1C"/>
          <w:sz w:val="46"/>
        </w:rPr>
        <w:t>管</w:t>
      </w:r>
      <w:r>
        <w:rPr>
          <w:color w:val="1C1C1C"/>
          <w:sz w:val="46"/>
        </w:rPr>
        <w:t>痉</w:t>
      </w:r>
      <w:r>
        <w:rPr>
          <w:color w:val="1C1C1C"/>
          <w:spacing w:val="-10"/>
          <w:sz w:val="46"/>
        </w:rPr>
        <w:t>挛</w:t>
      </w:r>
    </w:p>
    <w:p>
      <w:pPr>
        <w:pStyle w:val="BodyText"/>
        <w:spacing w:before="11"/>
        <w:rPr>
          <w:sz w:val="35"/>
        </w:rPr>
      </w:pPr>
    </w:p>
    <w:p>
      <w:pPr>
        <w:pStyle w:val="BodyText"/>
        <w:spacing w:line="321" w:lineRule="auto" w:before="1"/>
        <w:ind w:left="236" w:right="1311" w:firstLine="810"/>
        <w:jc w:val="both"/>
      </w:pPr>
      <w:r>
        <w:rPr>
          <w:color w:val="696969"/>
          <w:w w:val="109"/>
        </w:rPr>
        <w:t>食管痉挛（又名痉挛性假性憩室，症状性弥漫性食</w:t>
      </w:r>
      <w:r>
        <w:rPr>
          <w:color w:val="696969"/>
          <w:w w:val="105"/>
        </w:rPr>
        <w:t>管痉挛）是神经功能障碍引起的食管推进性运动（蟠动）</w:t>
      </w:r>
      <w:r>
        <w:rPr>
          <w:color w:val="696969"/>
          <w:spacing w:val="2"/>
          <w:w w:val="108"/>
        </w:rPr>
        <w:t>紊乱的一种疾病</w:t>
      </w:r>
      <w:r>
        <w:rPr>
          <w:color w:val="979797"/>
          <w:w w:val="108"/>
        </w:rPr>
        <w:t>。</w:t>
      </w:r>
    </w:p>
    <w:p>
      <w:pPr>
        <w:pStyle w:val="BodyText"/>
        <w:spacing w:line="319" w:lineRule="auto"/>
        <w:ind w:left="221" w:right="1382" w:firstLine="804"/>
        <w:jc w:val="both"/>
      </w:pPr>
      <w:r>
        <w:rPr>
          <w:color w:val="505050"/>
          <w:spacing w:val="-1"/>
          <w:w w:val="109"/>
        </w:rPr>
        <w:t>这种疾病是由于食管正常推进性收缩被非推进性收</w:t>
      </w:r>
      <w:r>
        <w:rPr>
          <w:color w:val="505050"/>
          <w:w w:val="108"/>
        </w:rPr>
        <w:t>缩或过多的肌肉收缩替代造成</w:t>
      </w:r>
      <w:r>
        <w:rPr>
          <w:color w:val="A8A8A8"/>
          <w:w w:val="108"/>
        </w:rPr>
        <w:t>。</w:t>
      </w:r>
      <w:r>
        <w:rPr>
          <w:rFonts w:ascii="Times New Roman" w:eastAsia="Times New Roman"/>
          <w:color w:val="3F3F3F"/>
          <w:w w:val="109"/>
          <w:sz w:val="38"/>
        </w:rPr>
        <w:t>30</w:t>
      </w:r>
      <w:r>
        <w:rPr>
          <w:color w:val="3F3F3F"/>
          <w:w w:val="108"/>
        </w:rPr>
        <w:t>％患这种疾病的患者</w:t>
      </w:r>
      <w:r>
        <w:rPr>
          <w:color w:val="505050"/>
          <w:w w:val="108"/>
        </w:rPr>
        <w:t>食管下括约肌开放和关闭功能异常</w:t>
      </w:r>
      <w:r>
        <w:rPr>
          <w:color w:val="979797"/>
          <w:w w:val="108"/>
        </w:rPr>
        <w:t>。</w:t>
      </w:r>
      <w:r>
        <w:rPr>
          <w:color w:val="505050"/>
          <w:w w:val="108"/>
        </w:rPr>
        <w:t>病因目前未明，可</w:t>
      </w:r>
      <w:r>
        <w:rPr>
          <w:color w:val="3F3F3F"/>
          <w:spacing w:val="3"/>
          <w:w w:val="108"/>
        </w:rPr>
        <w:t>能与神经缺陷有关</w:t>
      </w:r>
      <w:r>
        <w:rPr>
          <w:color w:val="979797"/>
          <w:w w:val="108"/>
        </w:rPr>
        <w:t>。</w:t>
      </w:r>
    </w:p>
    <w:p>
      <w:pPr>
        <w:pStyle w:val="BodyText"/>
        <w:spacing w:before="4"/>
        <w:ind w:left="227"/>
      </w:pPr>
      <w:r>
        <w:rPr>
          <w:color w:val="3F3F3F"/>
          <w:w w:val="105"/>
        </w:rPr>
        <w:t>临</w:t>
      </w:r>
      <w:r>
        <w:rPr>
          <w:color w:val="3F3F3F"/>
          <w:w w:val="105"/>
        </w:rPr>
        <w:t>床</w:t>
      </w:r>
      <w:r>
        <w:rPr>
          <w:color w:val="3F3F3F"/>
          <w:w w:val="105"/>
        </w:rPr>
        <w:t>症</w:t>
      </w:r>
      <w:r>
        <w:rPr>
          <w:color w:val="3F3F3F"/>
          <w:spacing w:val="-10"/>
          <w:w w:val="105"/>
        </w:rPr>
        <w:t>状</w:t>
      </w:r>
    </w:p>
    <w:p>
      <w:pPr>
        <w:pStyle w:val="BodyText"/>
        <w:spacing w:before="164"/>
        <w:ind w:left="1020"/>
      </w:pPr>
      <w:r>
        <w:rPr>
          <w:color w:val="3F3F3F"/>
          <w:w w:val="110"/>
        </w:rPr>
        <w:t>典</w:t>
      </w:r>
      <w:r>
        <w:rPr>
          <w:color w:val="3F3F3F"/>
          <w:w w:val="110"/>
        </w:rPr>
        <w:t>型</w:t>
      </w:r>
      <w:r>
        <w:rPr>
          <w:color w:val="3F3F3F"/>
          <w:w w:val="110"/>
        </w:rPr>
        <w:t>食</w:t>
      </w:r>
      <w:r>
        <w:rPr>
          <w:color w:val="3F3F3F"/>
          <w:w w:val="110"/>
        </w:rPr>
        <w:t>管</w:t>
      </w:r>
      <w:r>
        <w:rPr>
          <w:color w:val="3F3F3F"/>
          <w:w w:val="110"/>
        </w:rPr>
        <w:t>肌</w:t>
      </w:r>
      <w:r>
        <w:rPr>
          <w:color w:val="3F3F3F"/>
          <w:w w:val="110"/>
        </w:rPr>
        <w:t>肉</w:t>
      </w:r>
      <w:r>
        <w:rPr>
          <w:color w:val="3F3F3F"/>
          <w:w w:val="110"/>
        </w:rPr>
        <w:t>痉</w:t>
      </w:r>
      <w:r>
        <w:rPr>
          <w:color w:val="696969"/>
          <w:w w:val="110"/>
        </w:rPr>
        <w:t>挛表</w:t>
      </w:r>
      <w:r>
        <w:rPr>
          <w:color w:val="3F3F3F"/>
          <w:w w:val="110"/>
        </w:rPr>
        <w:t>现</w:t>
      </w:r>
      <w:r>
        <w:rPr>
          <w:color w:val="3F3F3F"/>
          <w:w w:val="110"/>
        </w:rPr>
        <w:t>为</w:t>
      </w:r>
      <w:r>
        <w:rPr>
          <w:color w:val="3F3F3F"/>
          <w:w w:val="110"/>
        </w:rPr>
        <w:t>胸</w:t>
      </w:r>
      <w:r>
        <w:rPr>
          <w:color w:val="3F3F3F"/>
          <w:w w:val="110"/>
        </w:rPr>
        <w:t>骨</w:t>
      </w:r>
      <w:r>
        <w:rPr>
          <w:color w:val="3F3F3F"/>
          <w:w w:val="110"/>
        </w:rPr>
        <w:t>后</w:t>
      </w:r>
      <w:r>
        <w:rPr>
          <w:color w:val="3F3F3F"/>
          <w:w w:val="110"/>
        </w:rPr>
        <w:t>疼</w:t>
      </w:r>
      <w:r>
        <w:rPr>
          <w:color w:val="3F3F3F"/>
          <w:w w:val="110"/>
        </w:rPr>
        <w:t>痛，</w:t>
      </w:r>
      <w:r>
        <w:rPr>
          <w:color w:val="3F3F3F"/>
          <w:w w:val="110"/>
        </w:rPr>
        <w:t>并</w:t>
      </w:r>
      <w:r>
        <w:rPr>
          <w:color w:val="3F3F3F"/>
          <w:w w:val="110"/>
        </w:rPr>
        <w:t>与</w:t>
      </w:r>
      <w:r>
        <w:rPr>
          <w:color w:val="3F3F3F"/>
          <w:w w:val="110"/>
        </w:rPr>
        <w:t>液</w:t>
      </w:r>
      <w:r>
        <w:rPr>
          <w:color w:val="3F3F3F"/>
          <w:spacing w:val="-10"/>
          <w:w w:val="110"/>
        </w:rPr>
        <w:t>体</w:t>
      </w:r>
    </w:p>
    <w:p>
      <w:pPr>
        <w:pStyle w:val="BodyText"/>
        <w:spacing w:line="321" w:lineRule="auto" w:before="153"/>
        <w:ind w:left="228" w:right="1204" w:hanging="141"/>
      </w:pPr>
      <w:r>
        <w:rPr>
          <w:color w:val="696969"/>
          <w:spacing w:val="3"/>
          <w:w w:val="107"/>
        </w:rPr>
        <w:t>（</w:t>
      </w:r>
      <w:r>
        <w:rPr>
          <w:color w:val="3F3F3F"/>
          <w:spacing w:val="3"/>
          <w:w w:val="107"/>
        </w:rPr>
        <w:t>尤其是冷饮或热饮）或固体食物的吞咽困难同时存在</w:t>
      </w:r>
      <w:r>
        <w:rPr>
          <w:color w:val="979797"/>
          <w:w w:val="107"/>
        </w:rPr>
        <w:t>。</w:t>
      </w:r>
      <w:r>
        <w:rPr>
          <w:color w:val="505050"/>
          <w:w w:val="108"/>
        </w:rPr>
        <w:t>疼痛也可发生在夜间，并致使患者痛醒</w:t>
      </w:r>
      <w:r>
        <w:rPr>
          <w:color w:val="979797"/>
          <w:w w:val="108"/>
        </w:rPr>
        <w:t>。</w:t>
      </w:r>
      <w:r>
        <w:rPr>
          <w:color w:val="3F3F3F"/>
          <w:w w:val="108"/>
        </w:rPr>
        <w:t>食管痉挛也可</w:t>
      </w:r>
      <w:r>
        <w:rPr>
          <w:color w:val="505050"/>
          <w:w w:val="108"/>
        </w:rPr>
        <w:t>产生剧痛而不伴吞咽困难</w:t>
      </w:r>
      <w:r>
        <w:rPr>
          <w:color w:val="979797"/>
          <w:w w:val="108"/>
        </w:rPr>
        <w:t>。</w:t>
      </w:r>
      <w:r>
        <w:rPr>
          <w:color w:val="505050"/>
          <w:w w:val="108"/>
        </w:rPr>
        <w:t>这种疼痛常被描述为胸骨后</w:t>
      </w:r>
      <w:r>
        <w:rPr>
          <w:color w:val="505050"/>
          <w:w w:val="104"/>
        </w:rPr>
        <w:t>压椋性疼痛，可由活动或用力诱发，难以与心绞痛（由心</w:t>
      </w:r>
      <w:r>
        <w:rPr>
          <w:color w:val="3F3F3F"/>
          <w:w w:val="108"/>
        </w:rPr>
        <w:t>脏疾病引起的胸痛）鉴别</w:t>
      </w:r>
      <w:r>
        <w:rPr>
          <w:color w:val="979797"/>
          <w:w w:val="108"/>
        </w:rPr>
        <w:t>。</w:t>
      </w:r>
      <w:r>
        <w:rPr>
          <w:color w:val="3F3F3F"/>
          <w:w w:val="108"/>
        </w:rPr>
        <w:t>许多年后，此病可发展为贲</w:t>
      </w:r>
    </w:p>
    <w:p>
      <w:pPr>
        <w:pStyle w:val="BodyText"/>
        <w:spacing w:line="324" w:lineRule="auto"/>
        <w:ind w:left="204" w:right="1204" w:hanging="24"/>
      </w:pPr>
      <w:r>
        <w:rPr>
          <w:color w:val="3F3F3F"/>
          <w:spacing w:val="1"/>
          <w:w w:val="100"/>
        </w:rPr>
        <w:t>|</w:t>
      </w:r>
      <w:r>
        <w:rPr>
          <w:color w:val="3F3F3F"/>
          <w:spacing w:val="3"/>
          <w:w w:val="100"/>
        </w:rPr>
        <w:t>、</w:t>
      </w:r>
      <w:r>
        <w:rPr>
          <w:color w:val="979797"/>
          <w:spacing w:val="3"/>
          <w:w w:val="100"/>
        </w:rPr>
        <w:t>二</w:t>
      </w:r>
      <w:r>
        <w:rPr>
          <w:color w:val="2A2A2A"/>
          <w:spacing w:val="3"/>
          <w:w w:val="100"/>
        </w:rPr>
        <w:t>）</w:t>
      </w:r>
      <w:r>
        <w:rPr>
          <w:color w:val="505050"/>
          <w:spacing w:val="3"/>
          <w:w w:val="100"/>
        </w:rPr>
        <w:t>失弛缓症，即食管规律性收缩显著下降引起的疾病</w:t>
      </w:r>
      <w:r>
        <w:rPr>
          <w:color w:val="979797"/>
          <w:w w:val="100"/>
        </w:rPr>
        <w:t>。</w:t>
      </w:r>
      <w:r>
        <w:rPr>
          <w:color w:val="3F3F3F"/>
          <w:w w:val="109"/>
        </w:rPr>
        <w:t>有些患者会出现贲门失弛缓症和广泛食管痉挛相结合的</w:t>
      </w:r>
      <w:r>
        <w:rPr>
          <w:color w:val="505050"/>
          <w:w w:val="105"/>
        </w:rPr>
        <w:t>症状，这种症状称作大力贲门失弛缓症，其既有食物游留症状，可进一步引发吸入性肺炎，也有由广泛食管痉挛引</w:t>
      </w:r>
      <w:r>
        <w:rPr>
          <w:color w:val="3F3F3F"/>
          <w:spacing w:val="2"/>
          <w:w w:val="109"/>
        </w:rPr>
        <w:t>起胸痛的症状</w:t>
      </w:r>
      <w:r>
        <w:rPr>
          <w:color w:val="979797"/>
          <w:w w:val="109"/>
        </w:rPr>
        <w:t>。</w:t>
      </w:r>
    </w:p>
    <w:p>
      <w:pPr>
        <w:pStyle w:val="BodyText"/>
        <w:spacing w:line="440" w:lineRule="exact"/>
        <w:ind w:left="237"/>
      </w:pPr>
      <w:r>
        <w:rPr>
          <w:color w:val="3F3F3F"/>
          <w:spacing w:val="-5"/>
          <w:w w:val="110"/>
        </w:rPr>
        <w:t>诊断</w:t>
      </w:r>
    </w:p>
    <w:p>
      <w:pPr>
        <w:pStyle w:val="BodyText"/>
        <w:spacing w:line="314" w:lineRule="auto" w:before="167"/>
        <w:ind w:left="206" w:right="1448" w:firstLine="826"/>
      </w:pPr>
      <w:r>
        <w:rPr>
          <w:color w:val="3F3F3F"/>
          <w:spacing w:val="-2"/>
          <w:w w:val="110"/>
        </w:rPr>
        <w:t>钡</w:t>
      </w:r>
      <w:r>
        <w:rPr>
          <w:color w:val="3F3F3F"/>
          <w:spacing w:val="-2"/>
          <w:w w:val="110"/>
        </w:rPr>
        <w:t>剂</w:t>
      </w:r>
      <w:r>
        <w:rPr>
          <w:rFonts w:ascii="Arial" w:eastAsia="Arial"/>
          <w:color w:val="3F3F3F"/>
          <w:spacing w:val="-2"/>
          <w:w w:val="110"/>
          <w:sz w:val="40"/>
        </w:rPr>
        <w:t>X</w:t>
      </w:r>
      <w:r>
        <w:rPr>
          <w:color w:val="3F3F3F"/>
          <w:spacing w:val="-2"/>
          <w:w w:val="110"/>
        </w:rPr>
        <w:t>线</w:t>
      </w:r>
      <w:r>
        <w:rPr>
          <w:color w:val="3F3F3F"/>
          <w:spacing w:val="-2"/>
          <w:w w:val="110"/>
        </w:rPr>
        <w:t>检</w:t>
      </w:r>
      <w:r>
        <w:rPr>
          <w:color w:val="3F3F3F"/>
          <w:spacing w:val="-2"/>
          <w:w w:val="110"/>
        </w:rPr>
        <w:t>查</w:t>
      </w:r>
      <w:r>
        <w:rPr>
          <w:color w:val="3F3F3F"/>
          <w:spacing w:val="-2"/>
          <w:w w:val="110"/>
        </w:rPr>
        <w:t>可</w:t>
      </w:r>
      <w:r>
        <w:rPr>
          <w:color w:val="3F3F3F"/>
          <w:spacing w:val="-2"/>
          <w:w w:val="110"/>
        </w:rPr>
        <w:t>显</w:t>
      </w:r>
      <w:r>
        <w:rPr>
          <w:color w:val="3F3F3F"/>
          <w:spacing w:val="-2"/>
          <w:w w:val="110"/>
        </w:rPr>
        <w:t>示</w:t>
      </w:r>
      <w:r>
        <w:rPr>
          <w:color w:val="3F3F3F"/>
          <w:spacing w:val="-2"/>
          <w:w w:val="110"/>
        </w:rPr>
        <w:t>食</w:t>
      </w:r>
      <w:r>
        <w:rPr>
          <w:color w:val="3F3F3F"/>
          <w:spacing w:val="-2"/>
          <w:w w:val="110"/>
        </w:rPr>
        <w:t>物</w:t>
      </w:r>
      <w:r>
        <w:rPr>
          <w:color w:val="3F3F3F"/>
          <w:spacing w:val="-2"/>
          <w:w w:val="110"/>
        </w:rPr>
        <w:t>未</w:t>
      </w:r>
      <w:r>
        <w:rPr>
          <w:color w:val="3F3F3F"/>
          <w:spacing w:val="-2"/>
          <w:w w:val="110"/>
        </w:rPr>
        <w:t>能</w:t>
      </w:r>
      <w:r>
        <w:rPr>
          <w:color w:val="3F3F3F"/>
          <w:spacing w:val="-2"/>
          <w:w w:val="110"/>
        </w:rPr>
        <w:t>正</w:t>
      </w:r>
      <w:r>
        <w:rPr>
          <w:color w:val="3F3F3F"/>
          <w:spacing w:val="-2"/>
          <w:w w:val="110"/>
        </w:rPr>
        <w:t>常</w:t>
      </w:r>
      <w:r>
        <w:rPr>
          <w:color w:val="3F3F3F"/>
          <w:spacing w:val="-2"/>
          <w:w w:val="110"/>
        </w:rPr>
        <w:t>沿</w:t>
      </w:r>
      <w:r>
        <w:rPr>
          <w:color w:val="3F3F3F"/>
          <w:spacing w:val="-2"/>
          <w:w w:val="110"/>
        </w:rPr>
        <w:t>食</w:t>
      </w:r>
      <w:r>
        <w:rPr>
          <w:color w:val="3F3F3F"/>
          <w:spacing w:val="-2"/>
          <w:w w:val="110"/>
        </w:rPr>
        <w:t>管</w:t>
      </w:r>
      <w:r>
        <w:rPr>
          <w:color w:val="3F3F3F"/>
          <w:spacing w:val="-2"/>
          <w:w w:val="110"/>
        </w:rPr>
        <w:t>而</w:t>
      </w:r>
      <w:r>
        <w:rPr>
          <w:color w:val="3F3F3F"/>
          <w:spacing w:val="-2"/>
          <w:w w:val="110"/>
        </w:rPr>
        <w:t>下</w:t>
      </w:r>
      <w:r>
        <w:rPr>
          <w:color w:val="3F3F3F"/>
          <w:spacing w:val="-2"/>
          <w:w w:val="110"/>
        </w:rPr>
        <w:t>，且</w:t>
      </w:r>
      <w:r>
        <w:rPr>
          <w:color w:val="3F3F3F"/>
          <w:w w:val="110"/>
        </w:rPr>
        <w:t>伴</w:t>
      </w:r>
      <w:r>
        <w:rPr>
          <w:color w:val="3F3F3F"/>
          <w:w w:val="110"/>
        </w:rPr>
        <w:t>有</w:t>
      </w:r>
      <w:r>
        <w:rPr>
          <w:color w:val="3F3F3F"/>
          <w:w w:val="110"/>
        </w:rPr>
        <w:t>食</w:t>
      </w:r>
      <w:r>
        <w:rPr>
          <w:color w:val="3F3F3F"/>
          <w:w w:val="110"/>
        </w:rPr>
        <w:t>管</w:t>
      </w:r>
      <w:r>
        <w:rPr>
          <w:color w:val="3F3F3F"/>
          <w:w w:val="110"/>
        </w:rPr>
        <w:t>壁</w:t>
      </w:r>
      <w:r>
        <w:rPr>
          <w:color w:val="3F3F3F"/>
          <w:w w:val="110"/>
        </w:rPr>
        <w:t>收</w:t>
      </w:r>
      <w:r>
        <w:rPr>
          <w:color w:val="3F3F3F"/>
          <w:w w:val="110"/>
        </w:rPr>
        <w:t>缩</w:t>
      </w:r>
      <w:r>
        <w:rPr>
          <w:color w:val="3F3F3F"/>
          <w:w w:val="110"/>
        </w:rPr>
        <w:t>不</w:t>
      </w:r>
      <w:r>
        <w:rPr>
          <w:color w:val="3F3F3F"/>
          <w:w w:val="110"/>
        </w:rPr>
        <w:t>协</w:t>
      </w:r>
      <w:r>
        <w:rPr>
          <w:color w:val="3F3F3F"/>
          <w:w w:val="110"/>
        </w:rPr>
        <w:t>调</w:t>
      </w:r>
      <w:r>
        <w:rPr>
          <w:color w:val="3F3F3F"/>
          <w:w w:val="110"/>
        </w:rPr>
        <w:t>以</w:t>
      </w:r>
      <w:r>
        <w:rPr>
          <w:color w:val="3F3F3F"/>
          <w:w w:val="110"/>
        </w:rPr>
        <w:t>致</w:t>
      </w:r>
      <w:r>
        <w:rPr>
          <w:color w:val="3F3F3F"/>
          <w:w w:val="110"/>
        </w:rPr>
        <w:t>不</w:t>
      </w:r>
      <w:r>
        <w:rPr>
          <w:color w:val="3F3F3F"/>
          <w:w w:val="110"/>
        </w:rPr>
        <w:t>能</w:t>
      </w:r>
      <w:r>
        <w:rPr>
          <w:color w:val="3F3F3F"/>
          <w:w w:val="110"/>
        </w:rPr>
        <w:t>推</w:t>
      </w:r>
      <w:r>
        <w:rPr>
          <w:color w:val="3F3F3F"/>
          <w:w w:val="110"/>
        </w:rPr>
        <w:t>动</w:t>
      </w:r>
      <w:r>
        <w:rPr>
          <w:color w:val="3F3F3F"/>
          <w:w w:val="110"/>
        </w:rPr>
        <w:t>钡</w:t>
      </w:r>
      <w:r>
        <w:rPr>
          <w:color w:val="3F3F3F"/>
          <w:w w:val="110"/>
        </w:rPr>
        <w:t>剂</w:t>
      </w:r>
      <w:r>
        <w:rPr>
          <w:color w:val="A8A8A8"/>
          <w:w w:val="110"/>
        </w:rPr>
        <w:t>。</w:t>
      </w:r>
      <w:r>
        <w:rPr>
          <w:color w:val="505050"/>
          <w:w w:val="110"/>
        </w:rPr>
        <w:t>食</w:t>
      </w:r>
      <w:r>
        <w:rPr>
          <w:color w:val="505050"/>
          <w:w w:val="110"/>
        </w:rPr>
        <w:t>管</w:t>
      </w:r>
      <w:r>
        <w:rPr>
          <w:color w:val="505050"/>
          <w:w w:val="110"/>
        </w:rPr>
        <w:t>测</w:t>
      </w:r>
      <w:r>
        <w:rPr>
          <w:color w:val="505050"/>
          <w:spacing w:val="-10"/>
          <w:w w:val="110"/>
        </w:rPr>
        <w:t>压</w:t>
      </w:r>
    </w:p>
    <w:p>
      <w:pPr>
        <w:pStyle w:val="BodyText"/>
        <w:spacing w:line="321" w:lineRule="auto" w:before="14"/>
        <w:ind w:left="193" w:right="1428" w:hanging="117"/>
      </w:pPr>
      <w:r>
        <w:rPr>
          <w:color w:val="505050"/>
          <w:spacing w:val="-2"/>
          <w:w w:val="110"/>
        </w:rPr>
        <w:t>（置管于食管内用于测定收缩的压力）能提供食管痉挛</w:t>
      </w:r>
      <w:r>
        <w:rPr>
          <w:color w:val="3F3F3F"/>
          <w:spacing w:val="-2"/>
          <w:w w:val="110"/>
        </w:rPr>
        <w:t>最</w:t>
      </w:r>
      <w:r>
        <w:rPr>
          <w:color w:val="3F3F3F"/>
          <w:spacing w:val="-2"/>
          <w:w w:val="110"/>
        </w:rPr>
        <w:t>敏</w:t>
      </w:r>
      <w:r>
        <w:rPr>
          <w:color w:val="3F3F3F"/>
          <w:spacing w:val="-2"/>
          <w:w w:val="110"/>
        </w:rPr>
        <w:t>感</w:t>
      </w:r>
      <w:r>
        <w:rPr>
          <w:color w:val="3F3F3F"/>
          <w:spacing w:val="-2"/>
          <w:w w:val="110"/>
        </w:rPr>
        <w:t>和</w:t>
      </w:r>
      <w:r>
        <w:rPr>
          <w:color w:val="3F3F3F"/>
          <w:spacing w:val="-2"/>
          <w:w w:val="110"/>
        </w:rPr>
        <w:t>最</w:t>
      </w:r>
      <w:r>
        <w:rPr>
          <w:color w:val="3F3F3F"/>
          <w:spacing w:val="-2"/>
          <w:w w:val="110"/>
        </w:rPr>
        <w:t>详</w:t>
      </w:r>
      <w:r>
        <w:rPr>
          <w:color w:val="3F3F3F"/>
          <w:spacing w:val="-2"/>
          <w:w w:val="110"/>
        </w:rPr>
        <w:t>尽</w:t>
      </w:r>
      <w:r>
        <w:rPr>
          <w:color w:val="3F3F3F"/>
          <w:spacing w:val="-2"/>
          <w:w w:val="110"/>
        </w:rPr>
        <w:t>的</w:t>
      </w:r>
      <w:r>
        <w:rPr>
          <w:color w:val="3F3F3F"/>
          <w:spacing w:val="-2"/>
          <w:w w:val="110"/>
        </w:rPr>
        <w:t>分</w:t>
      </w:r>
      <w:r>
        <w:rPr>
          <w:color w:val="3F3F3F"/>
          <w:spacing w:val="-2"/>
          <w:w w:val="110"/>
        </w:rPr>
        <w:t>析</w:t>
      </w:r>
      <w:r>
        <w:rPr>
          <w:color w:val="979797"/>
          <w:spacing w:val="-2"/>
          <w:w w:val="110"/>
        </w:rPr>
        <w:t>。</w:t>
      </w:r>
    </w:p>
    <w:p>
      <w:pPr>
        <w:pStyle w:val="BodyText"/>
        <w:spacing w:before="2"/>
        <w:ind w:left="210"/>
      </w:pPr>
      <w:r>
        <w:rPr>
          <w:color w:val="3F3F3F"/>
          <w:w w:val="105"/>
        </w:rPr>
        <w:t>治</w:t>
      </w:r>
      <w:r>
        <w:rPr>
          <w:color w:val="3F3F3F"/>
          <w:spacing w:val="-10"/>
          <w:w w:val="110"/>
        </w:rPr>
        <w:t>疗</w:t>
      </w:r>
    </w:p>
    <w:p>
      <w:pPr>
        <w:spacing w:after="0"/>
        <w:sectPr>
          <w:type w:val="continuous"/>
          <w:pgSz w:w="21750" w:h="31660"/>
          <w:pgMar w:top="1840" w:bottom="0" w:left="0" w:right="0"/>
          <w:cols w:num="2" w:equalWidth="0">
            <w:col w:w="9847" w:space="557"/>
            <w:col w:w="11346"/>
          </w:cols>
        </w:sectPr>
      </w:pPr>
    </w:p>
    <w:p>
      <w:pPr>
        <w:pStyle w:val="BodyText"/>
        <w:spacing w:before="7"/>
        <w:rPr>
          <w:sz w:val="11"/>
        </w:rPr>
      </w:pPr>
    </w:p>
    <w:p>
      <w:pPr>
        <w:spacing w:after="0"/>
        <w:rPr>
          <w:sz w:val="11"/>
        </w:rPr>
        <w:sectPr>
          <w:type w:val="continuous"/>
          <w:pgSz w:w="21750" w:h="31660"/>
          <w:pgMar w:top="1840" w:bottom="0" w:left="0" w:right="0"/>
        </w:sectPr>
      </w:pPr>
    </w:p>
    <w:p>
      <w:pPr>
        <w:pStyle w:val="BodyText"/>
        <w:spacing w:before="10"/>
        <w:rPr>
          <w:sz w:val="41"/>
        </w:rPr>
      </w:pPr>
    </w:p>
    <w:p>
      <w:pPr>
        <w:pStyle w:val="BodyText"/>
        <w:spacing w:line="324" w:lineRule="auto"/>
        <w:ind w:left="334" w:right="38" w:firstLine="2040"/>
        <w:jc w:val="both"/>
      </w:pPr>
      <w:r>
        <w:rPr/>
        <w:pict>
          <v:group style="position:absolute;margin-left:7.519714pt;margin-top:-124.087708pt;width:470.55pt;height:122.95pt;mso-position-horizontal-relative:page;mso-position-vertical-relative:paragraph;z-index:16033792" id="docshapegroup695" coordorigin="150,-2482" coordsize="9411,2459">
            <v:shape style="position:absolute;left:150;top:-2482;width:7305;height:2459" type="#_x0000_t75" id="docshape696" stroked="false">
              <v:imagedata r:id="rId151" o:title=""/>
            </v:shape>
            <v:line style="position:absolute" from="7455,-1956" to="9561,-1956" stroked="true" strokeweight="2.147166pt" strokecolor="#000000">
              <v:stroke dashstyle="solid"/>
            </v:line>
            <v:shape style="position:absolute;left:150;top:-2482;width:9411;height:2459" type="#_x0000_t202" id="docshape697" filled="false" stroked="false">
              <v:textbox inset="0,0,0,0">
                <w:txbxContent>
                  <w:p>
                    <w:pPr>
                      <w:spacing w:line="240" w:lineRule="auto" w:before="0"/>
                      <w:rPr>
                        <w:sz w:val="36"/>
                      </w:rPr>
                    </w:pPr>
                  </w:p>
                  <w:p>
                    <w:pPr>
                      <w:spacing w:line="240" w:lineRule="auto" w:before="0"/>
                      <w:rPr>
                        <w:sz w:val="36"/>
                      </w:rPr>
                    </w:pPr>
                  </w:p>
                  <w:p>
                    <w:pPr>
                      <w:spacing w:line="610" w:lineRule="atLeast" w:before="234"/>
                      <w:ind w:left="2228" w:right="-15" w:firstLine="809"/>
                      <w:jc w:val="left"/>
                      <w:rPr>
                        <w:sz w:val="37"/>
                      </w:rPr>
                    </w:pPr>
                    <w:r>
                      <w:rPr>
                        <w:color w:val="3F3F3F"/>
                        <w:spacing w:val="-2"/>
                        <w:w w:val="105"/>
                        <w:sz w:val="37"/>
                      </w:rPr>
                      <w:t>随</w:t>
                    </w:r>
                    <w:r>
                      <w:rPr>
                        <w:color w:val="3F3F3F"/>
                        <w:spacing w:val="-2"/>
                        <w:w w:val="105"/>
                        <w:sz w:val="37"/>
                      </w:rPr>
                      <w:t>着</w:t>
                    </w:r>
                    <w:r>
                      <w:rPr>
                        <w:color w:val="3F3F3F"/>
                        <w:spacing w:val="-2"/>
                        <w:w w:val="105"/>
                        <w:sz w:val="37"/>
                      </w:rPr>
                      <w:t>年</w:t>
                    </w:r>
                    <w:r>
                      <w:rPr>
                        <w:color w:val="3F3F3F"/>
                        <w:spacing w:val="-2"/>
                        <w:w w:val="105"/>
                        <w:sz w:val="37"/>
                      </w:rPr>
                      <w:t>龄</w:t>
                    </w:r>
                    <w:r>
                      <w:rPr>
                        <w:color w:val="3F3F3F"/>
                        <w:spacing w:val="-2"/>
                        <w:w w:val="105"/>
                        <w:sz w:val="37"/>
                      </w:rPr>
                      <w:t>增</w:t>
                    </w:r>
                    <w:r>
                      <w:rPr>
                        <w:color w:val="3F3F3F"/>
                        <w:spacing w:val="-2"/>
                        <w:w w:val="105"/>
                        <w:sz w:val="37"/>
                      </w:rPr>
                      <w:t>加</w:t>
                    </w:r>
                    <w:r>
                      <w:rPr>
                        <w:color w:val="3F3F3F"/>
                        <w:spacing w:val="-2"/>
                        <w:w w:val="105"/>
                        <w:sz w:val="37"/>
                      </w:rPr>
                      <w:t>，</w:t>
                    </w:r>
                    <w:r>
                      <w:rPr>
                        <w:color w:val="3F3F3F"/>
                        <w:spacing w:val="-2"/>
                        <w:w w:val="105"/>
                        <w:sz w:val="37"/>
                      </w:rPr>
                      <w:t>几</w:t>
                    </w:r>
                    <w:r>
                      <w:rPr>
                        <w:color w:val="3F3F3F"/>
                        <w:spacing w:val="-2"/>
                        <w:w w:val="105"/>
                        <w:sz w:val="37"/>
                      </w:rPr>
                      <w:t>种</w:t>
                    </w:r>
                    <w:r>
                      <w:rPr>
                        <w:color w:val="3F3F3F"/>
                        <w:spacing w:val="-2"/>
                        <w:w w:val="105"/>
                        <w:sz w:val="37"/>
                      </w:rPr>
                      <w:t>变</w:t>
                    </w:r>
                    <w:r>
                      <w:rPr>
                        <w:color w:val="3F3F3F"/>
                        <w:spacing w:val="-2"/>
                        <w:w w:val="105"/>
                        <w:sz w:val="37"/>
                      </w:rPr>
                      <w:t>化</w:t>
                    </w:r>
                    <w:r>
                      <w:rPr>
                        <w:color w:val="3F3F3F"/>
                        <w:spacing w:val="-2"/>
                        <w:w w:val="105"/>
                        <w:sz w:val="37"/>
                      </w:rPr>
                      <w:t>会</w:t>
                    </w:r>
                    <w:r>
                      <w:rPr>
                        <w:color w:val="3F3F3F"/>
                        <w:spacing w:val="-2"/>
                        <w:w w:val="105"/>
                        <w:sz w:val="37"/>
                      </w:rPr>
                      <w:t>影</w:t>
                    </w:r>
                    <w:r>
                      <w:rPr>
                        <w:color w:val="3F3F3F"/>
                        <w:spacing w:val="-2"/>
                        <w:w w:val="105"/>
                        <w:sz w:val="37"/>
                      </w:rPr>
                      <w:t>响</w:t>
                    </w:r>
                    <w:r>
                      <w:rPr>
                        <w:color w:val="3F3F3F"/>
                        <w:spacing w:val="-2"/>
                        <w:w w:val="105"/>
                        <w:sz w:val="37"/>
                      </w:rPr>
                      <w:t>人</w:t>
                    </w:r>
                    <w:r>
                      <w:rPr>
                        <w:color w:val="3F3F3F"/>
                        <w:spacing w:val="-2"/>
                        <w:w w:val="105"/>
                        <w:sz w:val="37"/>
                      </w:rPr>
                      <w:t>吞</w:t>
                    </w:r>
                    <w:r>
                      <w:rPr>
                        <w:color w:val="3F3F3F"/>
                        <w:w w:val="105"/>
                        <w:sz w:val="37"/>
                      </w:rPr>
                      <w:t>咽</w:t>
                    </w:r>
                    <w:r>
                      <w:rPr>
                        <w:color w:val="3F3F3F"/>
                        <w:w w:val="105"/>
                        <w:sz w:val="37"/>
                      </w:rPr>
                      <w:t>的</w:t>
                    </w:r>
                    <w:r>
                      <w:rPr>
                        <w:color w:val="3F3F3F"/>
                        <w:w w:val="105"/>
                        <w:sz w:val="37"/>
                      </w:rPr>
                      <w:t>能</w:t>
                    </w:r>
                    <w:r>
                      <w:rPr>
                        <w:color w:val="3F3F3F"/>
                        <w:w w:val="105"/>
                        <w:sz w:val="37"/>
                      </w:rPr>
                      <w:t>力</w:t>
                    </w:r>
                    <w:r>
                      <w:rPr>
                        <w:color w:val="979797"/>
                        <w:w w:val="105"/>
                        <w:sz w:val="37"/>
                      </w:rPr>
                      <w:t>。</w:t>
                    </w:r>
                    <w:r>
                      <w:rPr>
                        <w:color w:val="3F3F3F"/>
                        <w:w w:val="105"/>
                        <w:sz w:val="37"/>
                      </w:rPr>
                      <w:t>唾</w:t>
                    </w:r>
                    <w:r>
                      <w:rPr>
                        <w:color w:val="3F3F3F"/>
                        <w:w w:val="105"/>
                        <w:sz w:val="37"/>
                      </w:rPr>
                      <w:t>液</w:t>
                    </w:r>
                    <w:r>
                      <w:rPr>
                        <w:color w:val="3F3F3F"/>
                        <w:w w:val="105"/>
                        <w:sz w:val="37"/>
                      </w:rPr>
                      <w:t>分</w:t>
                    </w:r>
                    <w:r>
                      <w:rPr>
                        <w:color w:val="3F3F3F"/>
                        <w:w w:val="105"/>
                        <w:sz w:val="37"/>
                      </w:rPr>
                      <w:t>泌</w:t>
                    </w:r>
                    <w:r>
                      <w:rPr>
                        <w:color w:val="3F3F3F"/>
                        <w:w w:val="105"/>
                        <w:sz w:val="37"/>
                      </w:rPr>
                      <w:t>轻</w:t>
                    </w:r>
                    <w:r>
                      <w:rPr>
                        <w:color w:val="3F3F3F"/>
                        <w:w w:val="105"/>
                        <w:sz w:val="37"/>
                      </w:rPr>
                      <w:t>微</w:t>
                    </w:r>
                    <w:r>
                      <w:rPr>
                        <w:color w:val="3F3F3F"/>
                        <w:w w:val="105"/>
                        <w:sz w:val="37"/>
                      </w:rPr>
                      <w:t>减</w:t>
                    </w:r>
                    <w:r>
                      <w:rPr>
                        <w:color w:val="3F3F3F"/>
                        <w:w w:val="105"/>
                        <w:sz w:val="37"/>
                      </w:rPr>
                      <w:t>少</w:t>
                    </w:r>
                    <w:r>
                      <w:rPr>
                        <w:color w:val="3F3F3F"/>
                        <w:w w:val="105"/>
                        <w:sz w:val="37"/>
                      </w:rPr>
                      <w:t>，</w:t>
                    </w:r>
                    <w:r>
                      <w:rPr>
                        <w:color w:val="3F3F3F"/>
                        <w:w w:val="105"/>
                        <w:sz w:val="37"/>
                      </w:rPr>
                      <w:t>使</w:t>
                    </w:r>
                    <w:r>
                      <w:rPr>
                        <w:color w:val="3F3F3F"/>
                        <w:w w:val="105"/>
                        <w:sz w:val="37"/>
                      </w:rPr>
                      <w:t>食</w:t>
                    </w:r>
                    <w:r>
                      <w:rPr>
                        <w:color w:val="3F3F3F"/>
                        <w:w w:val="105"/>
                        <w:sz w:val="37"/>
                      </w:rPr>
                      <w:t>物</w:t>
                    </w:r>
                    <w:r>
                      <w:rPr>
                        <w:color w:val="3F3F3F"/>
                        <w:spacing w:val="-10"/>
                        <w:w w:val="105"/>
                        <w:sz w:val="37"/>
                      </w:rPr>
                      <w:t>不</w:t>
                    </w:r>
                  </w:p>
                </w:txbxContent>
              </v:textbox>
              <w10:wrap type="none"/>
            </v:shape>
            <w10:wrap type="none"/>
          </v:group>
        </w:pict>
      </w:r>
      <w:r>
        <w:rPr>
          <w:color w:val="3F3F3F"/>
          <w:spacing w:val="-2"/>
          <w:w w:val="105"/>
        </w:rPr>
        <w:t>能</w:t>
      </w:r>
      <w:r>
        <w:rPr>
          <w:color w:val="3F3F3F"/>
          <w:spacing w:val="-2"/>
          <w:w w:val="105"/>
        </w:rPr>
        <w:t>较</w:t>
      </w:r>
      <w:r>
        <w:rPr>
          <w:color w:val="3F3F3F"/>
          <w:spacing w:val="-2"/>
          <w:w w:val="105"/>
        </w:rPr>
        <w:t>好</w:t>
      </w:r>
      <w:r>
        <w:rPr>
          <w:color w:val="3F3F3F"/>
          <w:spacing w:val="-2"/>
          <w:w w:val="105"/>
        </w:rPr>
        <w:t>地</w:t>
      </w:r>
      <w:r>
        <w:rPr>
          <w:color w:val="3F3F3F"/>
          <w:spacing w:val="-2"/>
          <w:w w:val="105"/>
        </w:rPr>
        <w:t>软</w:t>
      </w:r>
      <w:r>
        <w:rPr>
          <w:color w:val="3F3F3F"/>
          <w:spacing w:val="-2"/>
          <w:w w:val="105"/>
        </w:rPr>
        <w:t>化</w:t>
      </w:r>
      <w:r>
        <w:rPr>
          <w:color w:val="3F3F3F"/>
          <w:spacing w:val="-2"/>
          <w:w w:val="105"/>
        </w:rPr>
        <w:t>，</w:t>
      </w:r>
      <w:r>
        <w:rPr>
          <w:color w:val="3F3F3F"/>
          <w:spacing w:val="-2"/>
          <w:w w:val="105"/>
        </w:rPr>
        <w:t>在</w:t>
      </w:r>
      <w:r>
        <w:rPr>
          <w:color w:val="3F3F3F"/>
          <w:spacing w:val="-2"/>
          <w:w w:val="105"/>
        </w:rPr>
        <w:t>吞</w:t>
      </w:r>
      <w:r>
        <w:rPr>
          <w:color w:val="3F3F3F"/>
          <w:spacing w:val="-2"/>
          <w:w w:val="105"/>
        </w:rPr>
        <w:t>咽</w:t>
      </w:r>
      <w:r>
        <w:rPr>
          <w:color w:val="3F3F3F"/>
          <w:spacing w:val="-2"/>
          <w:w w:val="105"/>
        </w:rPr>
        <w:t>时</w:t>
      </w:r>
      <w:r>
        <w:rPr>
          <w:color w:val="3F3F3F"/>
          <w:spacing w:val="-2"/>
          <w:w w:val="105"/>
        </w:rPr>
        <w:t>会</w:t>
      </w:r>
      <w:r>
        <w:rPr>
          <w:color w:val="3F3F3F"/>
          <w:spacing w:val="-2"/>
          <w:w w:val="105"/>
        </w:rPr>
        <w:t>比</w:t>
      </w:r>
      <w:r>
        <w:rPr>
          <w:color w:val="3F3F3F"/>
          <w:spacing w:val="-2"/>
          <w:w w:val="105"/>
        </w:rPr>
        <w:t>较</w:t>
      </w:r>
      <w:r>
        <w:rPr>
          <w:color w:val="3F3F3F"/>
          <w:spacing w:val="-2"/>
          <w:w w:val="105"/>
        </w:rPr>
        <w:t>干</w:t>
      </w:r>
      <w:r>
        <w:rPr>
          <w:color w:val="A8A8A8"/>
          <w:spacing w:val="-2"/>
          <w:w w:val="105"/>
        </w:rPr>
        <w:t>。</w:t>
      </w:r>
      <w:r>
        <w:rPr>
          <w:color w:val="3F3F3F"/>
          <w:spacing w:val="-2"/>
          <w:w w:val="105"/>
        </w:rPr>
        <w:t>下巴</w:t>
      </w:r>
      <w:r>
        <w:rPr>
          <w:color w:val="3F3F3F"/>
          <w:spacing w:val="-2"/>
          <w:w w:val="105"/>
        </w:rPr>
        <w:t>和</w:t>
      </w:r>
      <w:r>
        <w:rPr>
          <w:color w:val="3F3F3F"/>
          <w:spacing w:val="-2"/>
          <w:w w:val="105"/>
        </w:rPr>
        <w:t>咽</w:t>
      </w:r>
      <w:r>
        <w:rPr>
          <w:color w:val="3F3F3F"/>
          <w:spacing w:val="-2"/>
          <w:w w:val="105"/>
        </w:rPr>
        <w:t>喉</w:t>
      </w:r>
      <w:r>
        <w:rPr>
          <w:color w:val="3F3F3F"/>
          <w:spacing w:val="-2"/>
          <w:w w:val="105"/>
        </w:rPr>
        <w:t>部</w:t>
      </w:r>
      <w:r>
        <w:rPr>
          <w:color w:val="3F3F3F"/>
          <w:spacing w:val="-2"/>
          <w:w w:val="105"/>
        </w:rPr>
        <w:t>的</w:t>
      </w:r>
      <w:r>
        <w:rPr>
          <w:color w:val="3F3F3F"/>
          <w:spacing w:val="-2"/>
          <w:w w:val="105"/>
        </w:rPr>
        <w:t>肌</w:t>
      </w:r>
      <w:r>
        <w:rPr>
          <w:color w:val="3F3F3F"/>
          <w:spacing w:val="-2"/>
          <w:w w:val="105"/>
        </w:rPr>
        <w:t>肉</w:t>
      </w:r>
      <w:r>
        <w:rPr>
          <w:color w:val="3F3F3F"/>
          <w:spacing w:val="-2"/>
          <w:w w:val="105"/>
        </w:rPr>
        <w:t>会</w:t>
      </w:r>
      <w:r>
        <w:rPr>
          <w:color w:val="3F3F3F"/>
          <w:spacing w:val="-2"/>
          <w:w w:val="105"/>
        </w:rPr>
        <w:t>轻</w:t>
      </w:r>
      <w:r>
        <w:rPr>
          <w:color w:val="3F3F3F"/>
          <w:spacing w:val="-2"/>
          <w:w w:val="105"/>
        </w:rPr>
        <w:t>微</w:t>
      </w:r>
      <w:r>
        <w:rPr>
          <w:color w:val="3F3F3F"/>
          <w:spacing w:val="-2"/>
          <w:w w:val="105"/>
        </w:rPr>
        <w:t>削</w:t>
      </w:r>
      <w:r>
        <w:rPr>
          <w:color w:val="3F3F3F"/>
          <w:spacing w:val="-2"/>
          <w:w w:val="105"/>
        </w:rPr>
        <w:t>弱</w:t>
      </w:r>
      <w:r>
        <w:rPr>
          <w:color w:val="3F3F3F"/>
          <w:spacing w:val="-2"/>
          <w:w w:val="105"/>
        </w:rPr>
        <w:t>，</w:t>
      </w:r>
      <w:r>
        <w:rPr>
          <w:color w:val="3F3F3F"/>
          <w:spacing w:val="-2"/>
          <w:w w:val="105"/>
        </w:rPr>
        <w:t>使</w:t>
      </w:r>
      <w:r>
        <w:rPr>
          <w:color w:val="3F3F3F"/>
          <w:spacing w:val="-2"/>
          <w:w w:val="105"/>
        </w:rPr>
        <w:t>咀</w:t>
      </w:r>
      <w:r>
        <w:rPr>
          <w:color w:val="3F3F3F"/>
          <w:spacing w:val="-2"/>
          <w:w w:val="105"/>
        </w:rPr>
        <w:t>嚼</w:t>
      </w:r>
      <w:r>
        <w:rPr>
          <w:color w:val="3F3F3F"/>
          <w:spacing w:val="-2"/>
          <w:w w:val="105"/>
        </w:rPr>
        <w:t>和</w:t>
      </w:r>
      <w:r>
        <w:rPr>
          <w:color w:val="3F3F3F"/>
          <w:spacing w:val="-2"/>
          <w:w w:val="105"/>
        </w:rPr>
        <w:t>吞</w:t>
      </w:r>
      <w:r>
        <w:rPr>
          <w:color w:val="3F3F3F"/>
          <w:spacing w:val="-2"/>
          <w:w w:val="105"/>
        </w:rPr>
        <w:t>咽</w:t>
      </w:r>
      <w:r>
        <w:rPr>
          <w:color w:val="3F3F3F"/>
          <w:spacing w:val="-2"/>
          <w:w w:val="105"/>
        </w:rPr>
        <w:t>的</w:t>
      </w:r>
      <w:r>
        <w:rPr>
          <w:color w:val="3F3F3F"/>
          <w:spacing w:val="-2"/>
          <w:w w:val="105"/>
        </w:rPr>
        <w:t>效</w:t>
      </w:r>
      <w:r>
        <w:rPr>
          <w:color w:val="3F3F3F"/>
          <w:spacing w:val="-2"/>
          <w:w w:val="105"/>
        </w:rPr>
        <w:t>果</w:t>
      </w:r>
      <w:r>
        <w:rPr>
          <w:color w:val="3F3F3F"/>
          <w:spacing w:val="-2"/>
          <w:w w:val="105"/>
        </w:rPr>
        <w:t>下</w:t>
      </w:r>
      <w:r>
        <w:rPr>
          <w:color w:val="3F3F3F"/>
          <w:spacing w:val="-2"/>
          <w:w w:val="110"/>
        </w:rPr>
        <w:t>降</w:t>
      </w:r>
      <w:r>
        <w:rPr>
          <w:color w:val="979797"/>
          <w:spacing w:val="-2"/>
          <w:w w:val="110"/>
        </w:rPr>
        <w:t>。</w:t>
      </w:r>
      <w:r>
        <w:rPr>
          <w:color w:val="3F3F3F"/>
          <w:spacing w:val="-2"/>
          <w:w w:val="110"/>
        </w:rPr>
        <w:t>所</w:t>
      </w:r>
      <w:r>
        <w:rPr>
          <w:color w:val="3F3F3F"/>
          <w:spacing w:val="-2"/>
          <w:w w:val="110"/>
        </w:rPr>
        <w:t>以</w:t>
      </w:r>
      <w:r>
        <w:rPr>
          <w:color w:val="3F3F3F"/>
          <w:spacing w:val="-2"/>
          <w:w w:val="110"/>
        </w:rPr>
        <w:t>，</w:t>
      </w:r>
      <w:r>
        <w:rPr>
          <w:color w:val="3F3F3F"/>
          <w:spacing w:val="-2"/>
          <w:w w:val="110"/>
        </w:rPr>
        <w:t>老</w:t>
      </w:r>
      <w:r>
        <w:rPr>
          <w:color w:val="3F3F3F"/>
          <w:spacing w:val="-2"/>
          <w:w w:val="110"/>
        </w:rPr>
        <w:t>年</w:t>
      </w:r>
      <w:r>
        <w:rPr>
          <w:color w:val="3F3F3F"/>
          <w:spacing w:val="-2"/>
          <w:w w:val="110"/>
        </w:rPr>
        <w:t>人</w:t>
      </w:r>
      <w:r>
        <w:rPr>
          <w:color w:val="3F3F3F"/>
          <w:spacing w:val="-2"/>
          <w:w w:val="110"/>
        </w:rPr>
        <w:t>更</w:t>
      </w:r>
      <w:r>
        <w:rPr>
          <w:color w:val="3F3F3F"/>
          <w:spacing w:val="-2"/>
          <w:w w:val="110"/>
        </w:rPr>
        <w:t>容</w:t>
      </w:r>
      <w:r>
        <w:rPr>
          <w:color w:val="3F3F3F"/>
          <w:spacing w:val="-2"/>
          <w:w w:val="110"/>
        </w:rPr>
        <w:t>易</w:t>
      </w:r>
      <w:r>
        <w:rPr>
          <w:color w:val="3F3F3F"/>
          <w:spacing w:val="-2"/>
          <w:w w:val="110"/>
        </w:rPr>
        <w:t>出</w:t>
      </w:r>
      <w:r>
        <w:rPr>
          <w:color w:val="3F3F3F"/>
          <w:spacing w:val="-2"/>
          <w:w w:val="110"/>
        </w:rPr>
        <w:t>现</w:t>
      </w:r>
      <w:r>
        <w:rPr>
          <w:color w:val="3F3F3F"/>
          <w:spacing w:val="-2"/>
          <w:w w:val="110"/>
        </w:rPr>
        <w:t>咀</w:t>
      </w:r>
      <w:r>
        <w:rPr>
          <w:color w:val="3F3F3F"/>
          <w:spacing w:val="-2"/>
          <w:w w:val="110"/>
        </w:rPr>
        <w:t>嚼</w:t>
      </w:r>
      <w:r>
        <w:rPr>
          <w:color w:val="3F3F3F"/>
          <w:spacing w:val="-2"/>
          <w:w w:val="110"/>
        </w:rPr>
        <w:t>和</w:t>
      </w:r>
      <w:r>
        <w:rPr>
          <w:color w:val="3F3F3F"/>
          <w:spacing w:val="-2"/>
          <w:w w:val="110"/>
        </w:rPr>
        <w:t>吞</w:t>
      </w:r>
      <w:r>
        <w:rPr>
          <w:color w:val="3F3F3F"/>
          <w:spacing w:val="-2"/>
          <w:w w:val="110"/>
        </w:rPr>
        <w:t>咽</w:t>
      </w:r>
      <w:r>
        <w:rPr>
          <w:color w:val="3F3F3F"/>
          <w:spacing w:val="-2"/>
          <w:w w:val="110"/>
        </w:rPr>
        <w:t>困</w:t>
      </w:r>
      <w:r>
        <w:rPr>
          <w:color w:val="3F3F3F"/>
          <w:spacing w:val="-2"/>
          <w:w w:val="110"/>
        </w:rPr>
        <w:t>难</w:t>
      </w:r>
      <w:r>
        <w:rPr>
          <w:color w:val="3F3F3F"/>
          <w:spacing w:val="-2"/>
          <w:w w:val="110"/>
        </w:rPr>
        <w:t>的</w:t>
      </w:r>
      <w:r>
        <w:rPr>
          <w:color w:val="3F3F3F"/>
          <w:spacing w:val="-2"/>
          <w:w w:val="110"/>
        </w:rPr>
        <w:t>情</w:t>
      </w:r>
      <w:r>
        <w:rPr>
          <w:color w:val="3F3F3F"/>
          <w:spacing w:val="-2"/>
          <w:w w:val="105"/>
        </w:rPr>
        <w:t>况</w:t>
      </w:r>
      <w:r>
        <w:rPr>
          <w:color w:val="979797"/>
          <w:spacing w:val="-2"/>
          <w:w w:val="105"/>
        </w:rPr>
        <w:t>。</w:t>
      </w:r>
      <w:r>
        <w:rPr>
          <w:color w:val="3F3F3F"/>
          <w:spacing w:val="-2"/>
          <w:w w:val="105"/>
        </w:rPr>
        <w:t>例如，他们更容易掉牙或使用假牙</w:t>
      </w:r>
      <w:r>
        <w:rPr>
          <w:color w:val="979797"/>
          <w:spacing w:val="-2"/>
          <w:w w:val="105"/>
        </w:rPr>
        <w:t>。</w:t>
      </w:r>
    </w:p>
    <w:p>
      <w:pPr>
        <w:pStyle w:val="BodyText"/>
        <w:spacing w:line="321" w:lineRule="auto"/>
        <w:ind w:left="340" w:right="49" w:firstLine="817"/>
        <w:jc w:val="both"/>
      </w:pPr>
      <w:r>
        <w:rPr/>
        <w:pict>
          <v:group style="position:absolute;margin-left:13.965178pt;margin-top:197.98703pt;width:478.05pt;height:26.85pt;mso-position-horizontal-relative:page;mso-position-vertical-relative:paragraph;z-index:-20287488" id="docshapegroup698" coordorigin="279,3960" coordsize="9561,537">
            <v:shape style="position:absolute;left:9367;top:3959;width:473;height:537" type="#_x0000_t75" id="docshape699" stroked="false">
              <v:imagedata r:id="rId152" o:title=""/>
            </v:shape>
            <v:line style="position:absolute" from="279,4421" to="9367,4421" stroked="true" strokeweight="6.441497pt" strokecolor="#000000">
              <v:stroke dashstyle="solid"/>
            </v:line>
            <w10:wrap type="none"/>
          </v:group>
        </w:pict>
      </w:r>
      <w:r>
        <w:rPr>
          <w:color w:val="3F3F3F"/>
          <w:spacing w:val="-2"/>
          <w:w w:val="110"/>
        </w:rPr>
        <w:t>随</w:t>
      </w:r>
      <w:r>
        <w:rPr>
          <w:color w:val="3F3F3F"/>
          <w:spacing w:val="-2"/>
          <w:w w:val="110"/>
        </w:rPr>
        <w:t>着</w:t>
      </w:r>
      <w:r>
        <w:rPr>
          <w:color w:val="3F3F3F"/>
          <w:spacing w:val="-2"/>
          <w:w w:val="110"/>
        </w:rPr>
        <w:t>年</w:t>
      </w:r>
      <w:r>
        <w:rPr>
          <w:color w:val="3F3F3F"/>
          <w:spacing w:val="-2"/>
          <w:w w:val="110"/>
        </w:rPr>
        <w:t>龄</w:t>
      </w:r>
      <w:r>
        <w:rPr>
          <w:color w:val="3F3F3F"/>
          <w:spacing w:val="-2"/>
          <w:w w:val="110"/>
        </w:rPr>
        <w:t>增</w:t>
      </w:r>
      <w:r>
        <w:rPr>
          <w:color w:val="3F3F3F"/>
          <w:spacing w:val="-2"/>
          <w:w w:val="110"/>
        </w:rPr>
        <w:t>长</w:t>
      </w:r>
      <w:r>
        <w:rPr>
          <w:color w:val="3F3F3F"/>
          <w:spacing w:val="-2"/>
          <w:w w:val="110"/>
        </w:rPr>
        <w:t>，</w:t>
      </w:r>
      <w:r>
        <w:rPr>
          <w:color w:val="3F3F3F"/>
          <w:spacing w:val="-2"/>
          <w:w w:val="110"/>
        </w:rPr>
        <w:t>食</w:t>
      </w:r>
      <w:r>
        <w:rPr>
          <w:color w:val="3F3F3F"/>
          <w:spacing w:val="-2"/>
          <w:w w:val="110"/>
        </w:rPr>
        <w:t>管</w:t>
      </w:r>
      <w:r>
        <w:rPr>
          <w:color w:val="3F3F3F"/>
          <w:spacing w:val="-2"/>
          <w:w w:val="110"/>
        </w:rPr>
        <w:t>收</w:t>
      </w:r>
      <w:r>
        <w:rPr>
          <w:color w:val="3F3F3F"/>
          <w:spacing w:val="-2"/>
          <w:w w:val="110"/>
        </w:rPr>
        <w:t>缩</w:t>
      </w:r>
      <w:r>
        <w:rPr>
          <w:color w:val="3F3F3F"/>
          <w:spacing w:val="-2"/>
          <w:w w:val="110"/>
        </w:rPr>
        <w:t>以</w:t>
      </w:r>
      <w:r>
        <w:rPr>
          <w:color w:val="3F3F3F"/>
          <w:spacing w:val="-2"/>
          <w:w w:val="110"/>
        </w:rPr>
        <w:t>运</w:t>
      </w:r>
      <w:r>
        <w:rPr>
          <w:color w:val="3F3F3F"/>
          <w:spacing w:val="-2"/>
          <w:w w:val="110"/>
        </w:rPr>
        <w:t>送</w:t>
      </w:r>
      <w:r>
        <w:rPr>
          <w:color w:val="3F3F3F"/>
          <w:spacing w:val="-2"/>
          <w:w w:val="110"/>
        </w:rPr>
        <w:t>食</w:t>
      </w:r>
      <w:r>
        <w:rPr>
          <w:color w:val="3F3F3F"/>
          <w:spacing w:val="-2"/>
          <w:w w:val="110"/>
        </w:rPr>
        <w:t>物</w:t>
      </w:r>
      <w:r>
        <w:rPr>
          <w:color w:val="3F3F3F"/>
          <w:spacing w:val="-2"/>
          <w:w w:val="110"/>
        </w:rPr>
        <w:t>的</w:t>
      </w:r>
      <w:r>
        <w:rPr>
          <w:color w:val="3F3F3F"/>
          <w:spacing w:val="-2"/>
          <w:w w:val="110"/>
        </w:rPr>
        <w:t>能</w:t>
      </w:r>
      <w:r>
        <w:rPr>
          <w:color w:val="3F3F3F"/>
          <w:spacing w:val="-2"/>
          <w:w w:val="110"/>
        </w:rPr>
        <w:t>力</w:t>
      </w:r>
      <w:r>
        <w:rPr>
          <w:color w:val="3F3F3F"/>
          <w:spacing w:val="-2"/>
          <w:w w:val="110"/>
        </w:rPr>
        <w:t>减</w:t>
      </w:r>
      <w:r>
        <w:rPr>
          <w:color w:val="3F3F3F"/>
          <w:spacing w:val="-2"/>
          <w:w w:val="105"/>
        </w:rPr>
        <w:t>弱</w:t>
      </w:r>
      <w:r>
        <w:rPr>
          <w:color w:val="979797"/>
          <w:spacing w:val="-2"/>
          <w:w w:val="105"/>
        </w:rPr>
        <w:t>。</w:t>
      </w:r>
      <w:r>
        <w:rPr>
          <w:color w:val="3F3F3F"/>
          <w:spacing w:val="-2"/>
          <w:w w:val="105"/>
        </w:rPr>
        <w:t>通</w:t>
      </w:r>
      <w:r>
        <w:rPr>
          <w:color w:val="3F3F3F"/>
          <w:spacing w:val="-2"/>
          <w:w w:val="105"/>
        </w:rPr>
        <w:t>常</w:t>
      </w:r>
      <w:r>
        <w:rPr>
          <w:color w:val="3F3F3F"/>
          <w:spacing w:val="-2"/>
          <w:w w:val="105"/>
        </w:rPr>
        <w:t>这</w:t>
      </w:r>
      <w:r>
        <w:rPr>
          <w:color w:val="3F3F3F"/>
          <w:spacing w:val="-2"/>
          <w:w w:val="105"/>
        </w:rPr>
        <w:t>种</w:t>
      </w:r>
      <w:r>
        <w:rPr>
          <w:color w:val="3F3F3F"/>
          <w:spacing w:val="-2"/>
          <w:w w:val="105"/>
        </w:rPr>
        <w:t>变</w:t>
      </w:r>
      <w:r>
        <w:rPr>
          <w:color w:val="3F3F3F"/>
          <w:spacing w:val="-2"/>
          <w:w w:val="105"/>
        </w:rPr>
        <w:t>化</w:t>
      </w:r>
      <w:r>
        <w:rPr>
          <w:color w:val="3F3F3F"/>
          <w:spacing w:val="-2"/>
          <w:w w:val="105"/>
        </w:rPr>
        <w:t>很</w:t>
      </w:r>
      <w:r>
        <w:rPr>
          <w:color w:val="3F3F3F"/>
          <w:spacing w:val="-2"/>
          <w:w w:val="105"/>
        </w:rPr>
        <w:t>轻</w:t>
      </w:r>
      <w:r>
        <w:rPr>
          <w:color w:val="3F3F3F"/>
          <w:spacing w:val="-2"/>
          <w:w w:val="105"/>
        </w:rPr>
        <w:t>微</w:t>
      </w:r>
      <w:r>
        <w:rPr>
          <w:color w:val="3F3F3F"/>
          <w:spacing w:val="-2"/>
          <w:w w:val="105"/>
        </w:rPr>
        <w:t>，</w:t>
      </w:r>
      <w:r>
        <w:rPr>
          <w:color w:val="3F3F3F"/>
          <w:spacing w:val="-2"/>
          <w:w w:val="105"/>
        </w:rPr>
        <w:t>几</w:t>
      </w:r>
      <w:r>
        <w:rPr>
          <w:color w:val="3F3F3F"/>
          <w:spacing w:val="-2"/>
          <w:w w:val="105"/>
        </w:rPr>
        <w:t>乎</w:t>
      </w:r>
      <w:r>
        <w:rPr>
          <w:color w:val="3F3F3F"/>
          <w:spacing w:val="-2"/>
          <w:w w:val="105"/>
        </w:rPr>
        <w:t>不</w:t>
      </w:r>
      <w:r>
        <w:rPr>
          <w:color w:val="3F3F3F"/>
          <w:spacing w:val="-2"/>
          <w:w w:val="105"/>
        </w:rPr>
        <w:t>会</w:t>
      </w:r>
      <w:r>
        <w:rPr>
          <w:color w:val="3F3F3F"/>
          <w:spacing w:val="-2"/>
          <w:w w:val="105"/>
        </w:rPr>
        <w:t>影</w:t>
      </w:r>
      <w:r>
        <w:rPr>
          <w:color w:val="3F3F3F"/>
          <w:spacing w:val="-2"/>
          <w:w w:val="105"/>
        </w:rPr>
        <w:t>响</w:t>
      </w:r>
      <w:r>
        <w:rPr>
          <w:color w:val="3F3F3F"/>
          <w:spacing w:val="-2"/>
          <w:w w:val="105"/>
        </w:rPr>
        <w:t>到</w:t>
      </w:r>
      <w:r>
        <w:rPr>
          <w:color w:val="3F3F3F"/>
          <w:spacing w:val="-2"/>
          <w:w w:val="105"/>
        </w:rPr>
        <w:t>食</w:t>
      </w:r>
      <w:r>
        <w:rPr>
          <w:color w:val="3F3F3F"/>
          <w:spacing w:val="-2"/>
          <w:w w:val="105"/>
        </w:rPr>
        <w:t>物</w:t>
      </w:r>
      <w:r>
        <w:rPr>
          <w:color w:val="3F3F3F"/>
          <w:spacing w:val="-2"/>
          <w:w w:val="105"/>
        </w:rPr>
        <w:t>从</w:t>
      </w:r>
      <w:r>
        <w:rPr>
          <w:color w:val="3F3F3F"/>
          <w:spacing w:val="-2"/>
          <w:w w:val="105"/>
        </w:rPr>
        <w:t>食</w:t>
      </w:r>
      <w:r>
        <w:rPr>
          <w:color w:val="3F3F3F"/>
          <w:spacing w:val="-2"/>
          <w:w w:val="105"/>
        </w:rPr>
        <w:t>管</w:t>
      </w:r>
      <w:r>
        <w:rPr>
          <w:color w:val="3F3F3F"/>
          <w:spacing w:val="-2"/>
          <w:w w:val="105"/>
        </w:rPr>
        <w:t>到</w:t>
      </w:r>
      <w:r>
        <w:rPr>
          <w:color w:val="3F3F3F"/>
          <w:spacing w:val="-2"/>
          <w:w w:val="105"/>
        </w:rPr>
        <w:t>胃</w:t>
      </w:r>
      <w:r>
        <w:rPr>
          <w:color w:val="3F3F3F"/>
          <w:spacing w:val="-2"/>
          <w:w w:val="105"/>
        </w:rPr>
        <w:t>的</w:t>
      </w:r>
      <w:r>
        <w:rPr>
          <w:color w:val="3F3F3F"/>
          <w:spacing w:val="-2"/>
          <w:w w:val="105"/>
        </w:rPr>
        <w:t>转</w:t>
      </w:r>
      <w:r>
        <w:rPr>
          <w:color w:val="3F3F3F"/>
          <w:spacing w:val="-2"/>
          <w:w w:val="105"/>
        </w:rPr>
        <w:t>运</w:t>
      </w:r>
      <w:r>
        <w:rPr>
          <w:color w:val="979797"/>
          <w:spacing w:val="-2"/>
          <w:w w:val="105"/>
        </w:rPr>
        <w:t>。</w:t>
      </w:r>
      <w:r>
        <w:rPr>
          <w:color w:val="3F3F3F"/>
          <w:spacing w:val="-2"/>
          <w:w w:val="105"/>
        </w:rPr>
        <w:t>但</w:t>
      </w:r>
      <w:r>
        <w:rPr>
          <w:color w:val="3F3F3F"/>
          <w:spacing w:val="-2"/>
          <w:w w:val="105"/>
        </w:rPr>
        <w:t>是</w:t>
      </w:r>
      <w:r>
        <w:rPr>
          <w:color w:val="3F3F3F"/>
          <w:spacing w:val="-2"/>
          <w:w w:val="105"/>
        </w:rPr>
        <w:t>，</w:t>
      </w:r>
      <w:r>
        <w:rPr>
          <w:color w:val="3F3F3F"/>
          <w:spacing w:val="-2"/>
          <w:w w:val="105"/>
        </w:rPr>
        <w:t>如</w:t>
      </w:r>
      <w:r>
        <w:rPr>
          <w:color w:val="3F3F3F"/>
          <w:spacing w:val="-2"/>
          <w:w w:val="105"/>
        </w:rPr>
        <w:t>果</w:t>
      </w:r>
      <w:r>
        <w:rPr>
          <w:color w:val="3F3F3F"/>
          <w:spacing w:val="-2"/>
          <w:w w:val="105"/>
        </w:rPr>
        <w:t>老</w:t>
      </w:r>
      <w:r>
        <w:rPr>
          <w:color w:val="3F3F3F"/>
          <w:spacing w:val="-2"/>
          <w:w w:val="105"/>
        </w:rPr>
        <w:t>年</w:t>
      </w:r>
      <w:r>
        <w:rPr>
          <w:color w:val="3F3F3F"/>
          <w:spacing w:val="-2"/>
          <w:w w:val="105"/>
        </w:rPr>
        <w:t>人</w:t>
      </w:r>
      <w:r>
        <w:rPr>
          <w:color w:val="3F3F3F"/>
          <w:spacing w:val="-2"/>
          <w:w w:val="105"/>
        </w:rPr>
        <w:t>尝</w:t>
      </w:r>
      <w:r>
        <w:rPr>
          <w:color w:val="3F3F3F"/>
          <w:spacing w:val="-2"/>
          <w:w w:val="105"/>
        </w:rPr>
        <w:t>试</w:t>
      </w:r>
      <w:r>
        <w:rPr>
          <w:color w:val="3F3F3F"/>
          <w:spacing w:val="-2"/>
          <w:w w:val="105"/>
        </w:rPr>
        <w:t>在</w:t>
      </w:r>
      <w:r>
        <w:rPr>
          <w:color w:val="3F3F3F"/>
          <w:spacing w:val="-2"/>
          <w:w w:val="105"/>
        </w:rPr>
        <w:t>躺</w:t>
      </w:r>
      <w:r>
        <w:rPr>
          <w:color w:val="3F3F3F"/>
          <w:spacing w:val="-2"/>
          <w:w w:val="105"/>
        </w:rPr>
        <w:t>着</w:t>
      </w:r>
      <w:r>
        <w:rPr>
          <w:color w:val="3F3F3F"/>
          <w:spacing w:val="-2"/>
          <w:w w:val="105"/>
        </w:rPr>
        <w:t>时</w:t>
      </w:r>
      <w:r>
        <w:rPr>
          <w:color w:val="3F3F3F"/>
          <w:spacing w:val="-2"/>
          <w:w w:val="105"/>
        </w:rPr>
        <w:t>吃</w:t>
      </w:r>
      <w:r>
        <w:rPr>
          <w:color w:val="3F3F3F"/>
          <w:spacing w:val="-2"/>
          <w:w w:val="105"/>
        </w:rPr>
        <w:t>饭</w:t>
      </w:r>
      <w:r>
        <w:rPr>
          <w:color w:val="505050"/>
          <w:spacing w:val="-2"/>
          <w:w w:val="110"/>
        </w:rPr>
        <w:t>或</w:t>
      </w:r>
      <w:r>
        <w:rPr>
          <w:color w:val="505050"/>
          <w:spacing w:val="-2"/>
          <w:w w:val="110"/>
        </w:rPr>
        <w:t>吃</w:t>
      </w:r>
      <w:r>
        <w:rPr>
          <w:color w:val="505050"/>
          <w:spacing w:val="-2"/>
          <w:w w:val="110"/>
        </w:rPr>
        <w:t>饭</w:t>
      </w:r>
      <w:r>
        <w:rPr>
          <w:color w:val="505050"/>
          <w:spacing w:val="-2"/>
          <w:w w:val="110"/>
        </w:rPr>
        <w:t>后</w:t>
      </w:r>
      <w:r>
        <w:rPr>
          <w:color w:val="505050"/>
          <w:spacing w:val="-2"/>
          <w:w w:val="110"/>
        </w:rPr>
        <w:t>立</w:t>
      </w:r>
      <w:r>
        <w:rPr>
          <w:color w:val="505050"/>
          <w:spacing w:val="-2"/>
          <w:w w:val="110"/>
        </w:rPr>
        <w:t>即</w:t>
      </w:r>
      <w:r>
        <w:rPr>
          <w:color w:val="505050"/>
          <w:spacing w:val="-2"/>
          <w:w w:val="110"/>
        </w:rPr>
        <w:t>躺</w:t>
      </w:r>
      <w:r>
        <w:rPr>
          <w:color w:val="505050"/>
          <w:spacing w:val="-2"/>
          <w:w w:val="110"/>
        </w:rPr>
        <w:t>下</w:t>
      </w:r>
      <w:r>
        <w:rPr>
          <w:color w:val="505050"/>
          <w:spacing w:val="-2"/>
          <w:w w:val="110"/>
        </w:rPr>
        <w:t>时</w:t>
      </w:r>
      <w:r>
        <w:rPr>
          <w:color w:val="1C1C1C"/>
          <w:spacing w:val="-2"/>
          <w:w w:val="110"/>
        </w:rPr>
        <w:t>，</w:t>
      </w:r>
      <w:r>
        <w:rPr>
          <w:color w:val="3F3F3F"/>
          <w:spacing w:val="-2"/>
          <w:w w:val="110"/>
        </w:rPr>
        <w:t>食</w:t>
      </w:r>
      <w:r>
        <w:rPr>
          <w:color w:val="3F3F3F"/>
          <w:spacing w:val="-2"/>
          <w:w w:val="110"/>
        </w:rPr>
        <w:t>物</w:t>
      </w:r>
      <w:r>
        <w:rPr>
          <w:color w:val="3F3F3F"/>
          <w:spacing w:val="-2"/>
          <w:w w:val="110"/>
        </w:rPr>
        <w:t>可</w:t>
      </w:r>
      <w:r>
        <w:rPr>
          <w:color w:val="3F3F3F"/>
          <w:spacing w:val="-2"/>
          <w:w w:val="110"/>
        </w:rPr>
        <w:t>能</w:t>
      </w:r>
      <w:r>
        <w:rPr>
          <w:color w:val="3F3F3F"/>
          <w:spacing w:val="-2"/>
          <w:w w:val="110"/>
        </w:rPr>
        <w:t>无</w:t>
      </w:r>
      <w:r>
        <w:rPr>
          <w:color w:val="3F3F3F"/>
          <w:spacing w:val="-2"/>
          <w:w w:val="110"/>
        </w:rPr>
        <w:t>法</w:t>
      </w:r>
      <w:r>
        <w:rPr>
          <w:color w:val="3F3F3F"/>
          <w:spacing w:val="-2"/>
          <w:w w:val="110"/>
        </w:rPr>
        <w:t>顺</w:t>
      </w:r>
      <w:r>
        <w:rPr>
          <w:color w:val="3F3F3F"/>
          <w:spacing w:val="-2"/>
          <w:w w:val="110"/>
        </w:rPr>
        <w:t>利</w:t>
      </w:r>
      <w:r>
        <w:rPr>
          <w:color w:val="3F3F3F"/>
          <w:spacing w:val="-2"/>
          <w:w w:val="110"/>
        </w:rPr>
        <w:t>地</w:t>
      </w:r>
      <w:r>
        <w:rPr>
          <w:color w:val="3F3F3F"/>
          <w:spacing w:val="-2"/>
          <w:w w:val="110"/>
        </w:rPr>
        <w:t>运</w:t>
      </w:r>
      <w:r>
        <w:rPr>
          <w:color w:val="3F3F3F"/>
          <w:spacing w:val="-2"/>
          <w:w w:val="110"/>
        </w:rPr>
        <w:t>送</w:t>
      </w:r>
      <w:r>
        <w:rPr>
          <w:color w:val="3F3F3F"/>
          <w:spacing w:val="-2"/>
          <w:w w:val="110"/>
        </w:rPr>
        <w:t>至</w:t>
      </w:r>
      <w:r>
        <w:rPr>
          <w:color w:val="3F3F3F"/>
          <w:spacing w:val="-2"/>
          <w:w w:val="105"/>
        </w:rPr>
        <w:t>胃</w:t>
      </w:r>
      <w:r>
        <w:rPr>
          <w:color w:val="979797"/>
          <w:spacing w:val="-2"/>
          <w:w w:val="105"/>
        </w:rPr>
        <w:t>。</w:t>
      </w:r>
      <w:r>
        <w:rPr>
          <w:color w:val="3F3F3F"/>
          <w:spacing w:val="-2"/>
          <w:w w:val="105"/>
        </w:rPr>
        <w:t>如</w:t>
      </w:r>
      <w:r>
        <w:rPr>
          <w:color w:val="3F3F3F"/>
          <w:spacing w:val="-2"/>
          <w:w w:val="105"/>
        </w:rPr>
        <w:t>果</w:t>
      </w:r>
      <w:r>
        <w:rPr>
          <w:color w:val="3F3F3F"/>
          <w:spacing w:val="-2"/>
          <w:w w:val="105"/>
        </w:rPr>
        <w:t>发</w:t>
      </w:r>
      <w:r>
        <w:rPr>
          <w:color w:val="3F3F3F"/>
          <w:spacing w:val="-2"/>
          <w:w w:val="105"/>
        </w:rPr>
        <w:t>生</w:t>
      </w:r>
      <w:r>
        <w:rPr>
          <w:color w:val="3F3F3F"/>
          <w:spacing w:val="-2"/>
          <w:w w:val="105"/>
        </w:rPr>
        <w:t>反</w:t>
      </w:r>
      <w:r>
        <w:rPr>
          <w:color w:val="3F3F3F"/>
          <w:spacing w:val="-2"/>
          <w:w w:val="105"/>
        </w:rPr>
        <w:t>流</w:t>
      </w:r>
      <w:r>
        <w:rPr>
          <w:color w:val="1C1C1C"/>
          <w:spacing w:val="-2"/>
          <w:w w:val="105"/>
        </w:rPr>
        <w:t>，</w:t>
      </w:r>
      <w:r>
        <w:rPr>
          <w:color w:val="3F3F3F"/>
          <w:spacing w:val="-2"/>
          <w:w w:val="105"/>
        </w:rPr>
        <w:t>老</w:t>
      </w:r>
      <w:r>
        <w:rPr>
          <w:color w:val="3F3F3F"/>
          <w:spacing w:val="-2"/>
          <w:w w:val="105"/>
        </w:rPr>
        <w:t>化</w:t>
      </w:r>
      <w:r>
        <w:rPr>
          <w:color w:val="3F3F3F"/>
          <w:spacing w:val="-2"/>
          <w:w w:val="105"/>
        </w:rPr>
        <w:t>的</w:t>
      </w:r>
      <w:r>
        <w:rPr>
          <w:color w:val="3F3F3F"/>
          <w:spacing w:val="-2"/>
          <w:w w:val="105"/>
        </w:rPr>
        <w:t>食</w:t>
      </w:r>
      <w:r>
        <w:rPr>
          <w:color w:val="3F3F3F"/>
          <w:spacing w:val="-2"/>
          <w:w w:val="105"/>
        </w:rPr>
        <w:t>管</w:t>
      </w:r>
      <w:r>
        <w:rPr>
          <w:color w:val="3F3F3F"/>
          <w:spacing w:val="-2"/>
          <w:w w:val="105"/>
        </w:rPr>
        <w:t>将</w:t>
      </w:r>
      <w:r>
        <w:rPr>
          <w:color w:val="3F3F3F"/>
          <w:spacing w:val="-2"/>
          <w:w w:val="105"/>
        </w:rPr>
        <w:t>以</w:t>
      </w:r>
      <w:r>
        <w:rPr>
          <w:color w:val="3F3F3F"/>
          <w:spacing w:val="-2"/>
          <w:w w:val="105"/>
        </w:rPr>
        <w:t>较</w:t>
      </w:r>
      <w:r>
        <w:rPr>
          <w:color w:val="3F3F3F"/>
          <w:spacing w:val="-2"/>
          <w:w w:val="105"/>
        </w:rPr>
        <w:t>慢</w:t>
      </w:r>
      <w:r>
        <w:rPr>
          <w:color w:val="3F3F3F"/>
          <w:spacing w:val="-2"/>
          <w:w w:val="105"/>
        </w:rPr>
        <w:t>的</w:t>
      </w:r>
      <w:r>
        <w:rPr>
          <w:color w:val="3F3F3F"/>
          <w:spacing w:val="-2"/>
          <w:w w:val="105"/>
        </w:rPr>
        <w:t>速</w:t>
      </w:r>
      <w:r>
        <w:rPr>
          <w:color w:val="3F3F3F"/>
          <w:spacing w:val="-2"/>
          <w:w w:val="105"/>
        </w:rPr>
        <w:t>度</w:t>
      </w:r>
      <w:r>
        <w:rPr>
          <w:color w:val="3F3F3F"/>
          <w:spacing w:val="-2"/>
          <w:w w:val="105"/>
        </w:rPr>
        <w:t>将</w:t>
      </w:r>
      <w:r>
        <w:rPr>
          <w:color w:val="3F3F3F"/>
          <w:spacing w:val="-2"/>
          <w:w w:val="105"/>
        </w:rPr>
        <w:t>反</w:t>
      </w:r>
      <w:r>
        <w:rPr>
          <w:color w:val="3F3F3F"/>
          <w:spacing w:val="-2"/>
          <w:w w:val="105"/>
        </w:rPr>
        <w:t>流</w:t>
      </w:r>
      <w:r>
        <w:rPr>
          <w:color w:val="3F3F3F"/>
          <w:spacing w:val="-2"/>
          <w:w w:val="105"/>
        </w:rPr>
        <w:t>的</w:t>
      </w:r>
      <w:r>
        <w:rPr>
          <w:color w:val="3F3F3F"/>
          <w:spacing w:val="-2"/>
          <w:w w:val="105"/>
        </w:rPr>
        <w:t>胃</w:t>
      </w:r>
      <w:r>
        <w:rPr>
          <w:color w:val="3F3F3F"/>
          <w:spacing w:val="-2"/>
          <w:w w:val="105"/>
        </w:rPr>
        <w:t>酸</w:t>
      </w:r>
      <w:r>
        <w:rPr>
          <w:color w:val="3F3F3F"/>
          <w:spacing w:val="-2"/>
          <w:w w:val="105"/>
        </w:rPr>
        <w:t>运</w:t>
      </w:r>
      <w:r>
        <w:rPr>
          <w:color w:val="3F3F3F"/>
          <w:spacing w:val="-2"/>
          <w:w w:val="105"/>
        </w:rPr>
        <w:t>送</w:t>
      </w:r>
      <w:r>
        <w:rPr>
          <w:color w:val="3F3F3F"/>
          <w:spacing w:val="-2"/>
          <w:w w:val="105"/>
        </w:rPr>
        <w:t>回</w:t>
      </w:r>
      <w:r>
        <w:rPr>
          <w:color w:val="3F3F3F"/>
          <w:spacing w:val="-2"/>
          <w:w w:val="105"/>
        </w:rPr>
        <w:t>胃</w:t>
      </w:r>
      <w:r>
        <w:rPr>
          <w:color w:val="979797"/>
          <w:spacing w:val="-2"/>
          <w:w w:val="105"/>
        </w:rPr>
        <w:t>。</w:t>
      </w:r>
      <w:r>
        <w:rPr>
          <w:color w:val="2A2A2A"/>
          <w:spacing w:val="-2"/>
          <w:w w:val="105"/>
        </w:rPr>
        <w:t>一</w:t>
      </w:r>
      <w:r>
        <w:rPr>
          <w:color w:val="2A2A2A"/>
          <w:spacing w:val="-2"/>
          <w:w w:val="105"/>
        </w:rPr>
        <w:t>些</w:t>
      </w:r>
      <w:r>
        <w:rPr>
          <w:color w:val="2A2A2A"/>
          <w:spacing w:val="-2"/>
          <w:w w:val="105"/>
        </w:rPr>
        <w:t>老</w:t>
      </w:r>
      <w:r>
        <w:rPr>
          <w:color w:val="2A2A2A"/>
          <w:spacing w:val="-2"/>
          <w:w w:val="105"/>
        </w:rPr>
        <w:t>年</w:t>
      </w:r>
      <w:r>
        <w:rPr>
          <w:color w:val="2A2A2A"/>
          <w:spacing w:val="-2"/>
          <w:w w:val="105"/>
        </w:rPr>
        <w:t>人</w:t>
      </w:r>
      <w:r>
        <w:rPr>
          <w:color w:val="2A2A2A"/>
          <w:spacing w:val="-2"/>
          <w:w w:val="105"/>
        </w:rPr>
        <w:t>患</w:t>
      </w:r>
      <w:r>
        <w:rPr>
          <w:color w:val="2A2A2A"/>
          <w:spacing w:val="-2"/>
          <w:w w:val="105"/>
        </w:rPr>
        <w:t>有</w:t>
      </w:r>
      <w:r>
        <w:rPr>
          <w:color w:val="2A2A2A"/>
          <w:spacing w:val="-2"/>
          <w:w w:val="105"/>
        </w:rPr>
        <w:t>食</w:t>
      </w:r>
      <w:r>
        <w:rPr>
          <w:color w:val="2A2A2A"/>
          <w:spacing w:val="-2"/>
          <w:w w:val="105"/>
        </w:rPr>
        <w:t>管</w:t>
      </w:r>
      <w:r>
        <w:rPr>
          <w:color w:val="2A2A2A"/>
          <w:spacing w:val="-2"/>
          <w:w w:val="105"/>
        </w:rPr>
        <w:t>裂</w:t>
      </w:r>
      <w:r>
        <w:rPr>
          <w:color w:val="2A2A2A"/>
          <w:spacing w:val="-2"/>
          <w:w w:val="105"/>
        </w:rPr>
        <w:t>孔</w:t>
      </w:r>
      <w:r>
        <w:rPr>
          <w:color w:val="2A2A2A"/>
          <w:spacing w:val="-2"/>
          <w:w w:val="105"/>
        </w:rPr>
        <w:t>症</w:t>
      </w:r>
      <w:r>
        <w:rPr>
          <w:color w:val="2A2A2A"/>
          <w:spacing w:val="-2"/>
          <w:w w:val="105"/>
        </w:rPr>
        <w:t>，这</w:t>
      </w:r>
      <w:r>
        <w:rPr>
          <w:color w:val="3F3F3F"/>
          <w:spacing w:val="-2"/>
          <w:w w:val="110"/>
        </w:rPr>
        <w:t>可</w:t>
      </w:r>
      <w:r>
        <w:rPr>
          <w:color w:val="3F3F3F"/>
          <w:spacing w:val="-2"/>
          <w:w w:val="110"/>
        </w:rPr>
        <w:t>能</w:t>
      </w:r>
      <w:r>
        <w:rPr>
          <w:color w:val="3F3F3F"/>
          <w:spacing w:val="-2"/>
          <w:w w:val="110"/>
        </w:rPr>
        <w:t>会</w:t>
      </w:r>
      <w:r>
        <w:rPr>
          <w:color w:val="3F3F3F"/>
          <w:spacing w:val="-2"/>
          <w:w w:val="110"/>
        </w:rPr>
        <w:t>导</w:t>
      </w:r>
      <w:r>
        <w:rPr>
          <w:color w:val="3F3F3F"/>
          <w:spacing w:val="-2"/>
          <w:w w:val="110"/>
        </w:rPr>
        <w:t>致</w:t>
      </w:r>
      <w:r>
        <w:rPr>
          <w:color w:val="3F3F3F"/>
          <w:spacing w:val="-2"/>
          <w:w w:val="110"/>
        </w:rPr>
        <w:t>反</w:t>
      </w:r>
      <w:r>
        <w:rPr>
          <w:color w:val="3F3F3F"/>
          <w:spacing w:val="-2"/>
          <w:w w:val="110"/>
        </w:rPr>
        <w:t>流</w:t>
      </w:r>
      <w:r>
        <w:rPr>
          <w:color w:val="979797"/>
          <w:spacing w:val="-2"/>
          <w:w w:val="110"/>
        </w:rPr>
        <w:t>。</w:t>
      </w:r>
    </w:p>
    <w:p>
      <w:pPr>
        <w:pStyle w:val="BodyText"/>
        <w:spacing w:line="324" w:lineRule="auto" w:before="24"/>
        <w:ind w:left="468" w:right="1367" w:firstLine="813"/>
        <w:jc w:val="both"/>
      </w:pPr>
      <w:r>
        <w:rPr/>
        <w:br w:type="column"/>
      </w:r>
      <w:r>
        <w:rPr>
          <w:color w:val="3F3F3F"/>
          <w:spacing w:val="1"/>
          <w:w w:val="103"/>
        </w:rPr>
        <w:t>通常，该病治疗困难</w:t>
      </w:r>
      <w:r>
        <w:rPr>
          <w:color w:val="979797"/>
          <w:spacing w:val="1"/>
          <w:w w:val="103"/>
        </w:rPr>
        <w:t>。</w:t>
      </w:r>
      <w:r>
        <w:rPr>
          <w:color w:val="3F3F3F"/>
          <w:spacing w:val="1"/>
          <w:w w:val="103"/>
        </w:rPr>
        <w:t>硝酸甘油</w:t>
      </w:r>
      <w:r>
        <w:rPr>
          <w:color w:val="696969"/>
          <w:spacing w:val="1"/>
          <w:w w:val="103"/>
        </w:rPr>
        <w:t>、长</w:t>
      </w:r>
      <w:r>
        <w:rPr>
          <w:color w:val="3F3F3F"/>
          <w:spacing w:val="1"/>
          <w:w w:val="103"/>
        </w:rPr>
        <w:t>效硝酸盐</w:t>
      </w:r>
      <w:r>
        <w:rPr>
          <w:color w:val="696969"/>
          <w:spacing w:val="1"/>
          <w:w w:val="103"/>
        </w:rPr>
        <w:t>、</w:t>
      </w:r>
      <w:r>
        <w:rPr>
          <w:color w:val="3F3F3F"/>
          <w:w w:val="103"/>
        </w:rPr>
        <w:t>抗胆</w:t>
      </w:r>
      <w:r>
        <w:rPr>
          <w:color w:val="3F3F3F"/>
          <w:w w:val="109"/>
        </w:rPr>
        <w:t>碱能药如双环胺或钙通道阻滞剂（如硝苯地平）可通过</w:t>
      </w:r>
      <w:r>
        <w:rPr>
          <w:color w:val="3F3F3F"/>
          <w:spacing w:val="1"/>
          <w:w w:val="108"/>
        </w:rPr>
        <w:t>舒张食管肌缓解症状</w:t>
      </w:r>
      <w:r>
        <w:rPr>
          <w:color w:val="979797"/>
          <w:spacing w:val="1"/>
          <w:w w:val="108"/>
        </w:rPr>
        <w:t>。</w:t>
      </w:r>
      <w:r>
        <w:rPr>
          <w:color w:val="505050"/>
          <w:w w:val="108"/>
        </w:rPr>
        <w:t>有时，食管肌肉内注射肉毒毒素</w:t>
      </w:r>
      <w:r>
        <w:rPr>
          <w:color w:val="505050"/>
          <w:spacing w:val="2"/>
          <w:w w:val="103"/>
        </w:rPr>
        <w:t>会有所帮助</w:t>
      </w:r>
      <w:r>
        <w:rPr>
          <w:color w:val="979797"/>
          <w:spacing w:val="2"/>
          <w:w w:val="103"/>
        </w:rPr>
        <w:t>。</w:t>
      </w:r>
      <w:r>
        <w:rPr>
          <w:color w:val="505050"/>
          <w:spacing w:val="1"/>
          <w:w w:val="103"/>
        </w:rPr>
        <w:t>其他药物，如硝酸甘油，长效硝酸酷类，或</w:t>
      </w:r>
      <w:r>
        <w:rPr>
          <w:color w:val="3F3F3F"/>
          <w:spacing w:val="1"/>
          <w:w w:val="108"/>
        </w:rPr>
        <w:t>抗胆碱能药物（如双环维林）疗效欠佳</w:t>
      </w:r>
      <w:r>
        <w:rPr>
          <w:color w:val="808080"/>
          <w:spacing w:val="1"/>
          <w:w w:val="108"/>
        </w:rPr>
        <w:t>。</w:t>
      </w:r>
      <w:r>
        <w:rPr>
          <w:color w:val="3F3F3F"/>
          <w:spacing w:val="1"/>
          <w:w w:val="108"/>
        </w:rPr>
        <w:t>有时需用强效止痛药</w:t>
      </w:r>
      <w:r>
        <w:rPr>
          <w:color w:val="979797"/>
          <w:spacing w:val="1"/>
          <w:w w:val="108"/>
        </w:rPr>
        <w:t>。</w:t>
      </w:r>
      <w:r>
        <w:rPr>
          <w:color w:val="3F3F3F"/>
          <w:spacing w:val="1"/>
          <w:w w:val="108"/>
        </w:rPr>
        <w:t>许多患者可用食管内气襄扩张或探条扩张食管</w:t>
      </w:r>
    </w:p>
    <w:p>
      <w:pPr>
        <w:pStyle w:val="BodyText"/>
        <w:spacing w:line="321" w:lineRule="auto"/>
        <w:ind w:left="472" w:right="1427" w:hanging="138"/>
      </w:pPr>
      <w:r>
        <w:rPr>
          <w:color w:val="505050"/>
          <w:spacing w:val="2"/>
          <w:w w:val="109"/>
        </w:rPr>
        <w:t>（逐渐加大探条直径）治疗</w:t>
      </w:r>
      <w:r>
        <w:rPr>
          <w:color w:val="979797"/>
          <w:spacing w:val="2"/>
          <w:w w:val="109"/>
        </w:rPr>
        <w:t>。</w:t>
      </w:r>
      <w:r>
        <w:rPr>
          <w:color w:val="3F3F3F"/>
          <w:spacing w:val="1"/>
          <w:w w:val="109"/>
        </w:rPr>
        <w:t>少数患者如果所有其他方</w:t>
      </w:r>
      <w:r>
        <w:rPr>
          <w:color w:val="505050"/>
          <w:spacing w:val="1"/>
          <w:w w:val="104"/>
        </w:rPr>
        <w:t>法都无效，需外科手术，沿整段食管纵向切开该肌肉层</w:t>
      </w:r>
      <w:r>
        <w:rPr>
          <w:color w:val="979797"/>
          <w:spacing w:val="1"/>
          <w:w w:val="104"/>
        </w:rPr>
        <w:t>。</w:t>
      </w:r>
    </w:p>
    <w:p>
      <w:pPr>
        <w:spacing w:before="221"/>
        <w:ind w:left="499" w:right="0" w:firstLine="0"/>
        <w:jc w:val="left"/>
        <w:rPr>
          <w:sz w:val="46"/>
        </w:rPr>
      </w:pPr>
      <w:r>
        <w:rPr>
          <w:color w:val="1C1C1C"/>
          <w:spacing w:val="-2"/>
          <w:sz w:val="46"/>
        </w:rPr>
        <w:t>咽喉部动力障碍</w:t>
      </w:r>
    </w:p>
    <w:p>
      <w:pPr>
        <w:pStyle w:val="BodyText"/>
        <w:spacing w:before="1"/>
        <w:rPr>
          <w:sz w:val="35"/>
        </w:rPr>
      </w:pPr>
    </w:p>
    <w:p>
      <w:pPr>
        <w:pStyle w:val="BodyText"/>
        <w:spacing w:line="321" w:lineRule="auto"/>
        <w:ind w:left="460" w:right="1365" w:firstLine="838"/>
        <w:jc w:val="both"/>
      </w:pPr>
      <w:r>
        <w:rPr>
          <w:color w:val="3F3F3F"/>
          <w:spacing w:val="-1"/>
          <w:w w:val="109"/>
        </w:rPr>
        <w:t>咽喉部动力障碍性疾病可引起食物从咽喉部进入食</w:t>
      </w:r>
      <w:r>
        <w:rPr>
          <w:color w:val="505050"/>
          <w:spacing w:val="2"/>
          <w:w w:val="108"/>
        </w:rPr>
        <w:t>管时发生问题</w:t>
      </w:r>
      <w:r>
        <w:rPr>
          <w:color w:val="979797"/>
          <w:spacing w:val="2"/>
          <w:w w:val="108"/>
        </w:rPr>
        <w:t>。</w:t>
      </w:r>
      <w:r>
        <w:rPr>
          <w:color w:val="3F3F3F"/>
          <w:spacing w:val="1"/>
          <w:w w:val="108"/>
        </w:rPr>
        <w:t>这些问题常见于喉部肌肉或神经疾患的</w:t>
      </w:r>
      <w:r>
        <w:rPr>
          <w:color w:val="505050"/>
          <w:spacing w:val="1"/>
          <w:w w:val="104"/>
        </w:rPr>
        <w:t>患者</w:t>
      </w:r>
      <w:r>
        <w:rPr>
          <w:color w:val="979797"/>
          <w:spacing w:val="1"/>
          <w:w w:val="104"/>
        </w:rPr>
        <w:t>。</w:t>
      </w:r>
      <w:r>
        <w:rPr>
          <w:color w:val="505050"/>
          <w:spacing w:val="1"/>
          <w:w w:val="104"/>
        </w:rPr>
        <w:t>最常见病因见于中风</w:t>
      </w:r>
      <w:r>
        <w:rPr>
          <w:color w:val="979797"/>
          <w:spacing w:val="1"/>
          <w:w w:val="104"/>
        </w:rPr>
        <w:t>。</w:t>
      </w:r>
      <w:r>
        <w:rPr>
          <w:color w:val="505050"/>
          <w:spacing w:val="1"/>
          <w:w w:val="104"/>
        </w:rPr>
        <w:t>皮肌炎、硬皮病、重症肌无</w:t>
      </w:r>
    </w:p>
    <w:p>
      <w:pPr>
        <w:spacing w:after="0" w:line="321" w:lineRule="auto"/>
        <w:jc w:val="both"/>
        <w:sectPr>
          <w:type w:val="continuous"/>
          <w:pgSz w:w="21750" w:h="31660"/>
          <w:pgMar w:top="1840" w:bottom="0" w:left="0" w:right="0"/>
          <w:cols w:num="2" w:equalWidth="0">
            <w:col w:w="9626" w:space="520"/>
            <w:col w:w="11604"/>
          </w:cols>
        </w:sectPr>
      </w:pPr>
    </w:p>
    <w:p>
      <w:pPr>
        <w:pStyle w:val="BodyText"/>
        <w:rPr>
          <w:sz w:val="20"/>
        </w:rPr>
      </w:pPr>
    </w:p>
    <w:p>
      <w:pPr>
        <w:pStyle w:val="BodyText"/>
        <w:rPr>
          <w:sz w:val="20"/>
        </w:rPr>
      </w:pPr>
    </w:p>
    <w:p>
      <w:pPr>
        <w:pStyle w:val="BodyText"/>
        <w:rPr>
          <w:sz w:val="20"/>
        </w:rPr>
      </w:pPr>
    </w:p>
    <w:p>
      <w:pPr>
        <w:pStyle w:val="BodyText"/>
        <w:spacing w:before="11"/>
        <w:rPr>
          <w:sz w:val="14"/>
        </w:rPr>
      </w:pPr>
    </w:p>
    <w:p>
      <w:pPr>
        <w:spacing w:before="70"/>
        <w:ind w:left="6135" w:right="0" w:firstLine="0"/>
        <w:jc w:val="left"/>
        <w:rPr>
          <w:sz w:val="10"/>
        </w:rPr>
      </w:pPr>
      <w:r>
        <w:rPr/>
        <w:pict>
          <v:shape style="position:absolute;margin-left:765.394409pt;margin-top:-18.142176pt;width:40pt;height:12.3pt;mso-position-horizontal-relative:page;mso-position-vertical-relative:paragraph;z-index:16034816" type="#_x0000_t202" id="docshape700" filled="false" stroked="false">
            <v:textbox inset="0,0,0,0" style="layout-flow:vertical">
              <w:txbxContent>
                <w:p>
                  <w:pPr>
                    <w:spacing w:line="779" w:lineRule="exact" w:before="0"/>
                    <w:ind w:left="20" w:right="0" w:firstLine="0"/>
                    <w:jc w:val="left"/>
                    <w:rPr>
                      <w:sz w:val="76"/>
                    </w:rPr>
                  </w:pPr>
                  <w:r>
                    <w:rPr>
                      <w:color w:val="505050"/>
                      <w:w w:val="99"/>
                      <w:sz w:val="76"/>
                    </w:rPr>
                    <w:t>'</w:t>
                  </w:r>
                </w:p>
              </w:txbxContent>
            </v:textbox>
            <w10:wrap type="none"/>
          </v:shape>
        </w:pict>
      </w:r>
      <w:r>
        <w:rPr>
          <w:color w:val="CDCDCD"/>
          <w:w w:val="95"/>
          <w:sz w:val="16"/>
        </w:rPr>
        <w:t>＿</w:t>
      </w:r>
      <w:r>
        <w:rPr>
          <w:color w:val="CDCDCD"/>
          <w:spacing w:val="57"/>
          <w:sz w:val="16"/>
        </w:rPr>
        <w:t> </w:t>
      </w:r>
      <w:r>
        <w:rPr>
          <w:color w:val="CDCDCD"/>
          <w:spacing w:val="-5"/>
          <w:w w:val="90"/>
          <w:sz w:val="10"/>
        </w:rPr>
        <w:t>＿＿，</w:t>
      </w:r>
    </w:p>
    <w:p>
      <w:pPr>
        <w:spacing w:after="0"/>
        <w:jc w:val="left"/>
        <w:rPr>
          <w:sz w:val="10"/>
        </w:rPr>
        <w:sectPr>
          <w:type w:val="continuous"/>
          <w:pgSz w:w="21750" w:h="31660"/>
          <w:pgMar w:top="1840" w:bottom="0" w:left="0" w:right="0"/>
        </w:sectPr>
      </w:pPr>
    </w:p>
    <w:p>
      <w:pPr>
        <w:tabs>
          <w:tab w:pos="21132" w:val="right" w:leader="none"/>
        </w:tabs>
        <w:spacing w:before="57"/>
        <w:ind w:left="16368" w:right="0" w:firstLine="0"/>
        <w:jc w:val="left"/>
        <w:rPr>
          <w:rFonts w:ascii="Times New Roman" w:eastAsia="Times New Roman"/>
          <w:sz w:val="46"/>
        </w:rPr>
      </w:pPr>
      <w:r>
        <w:rPr>
          <w:color w:val="545454"/>
          <w:w w:val="125"/>
          <w:sz w:val="43"/>
        </w:rPr>
        <w:t>第</w:t>
      </w:r>
      <w:r>
        <w:rPr>
          <w:rFonts w:ascii="Arial" w:eastAsia="Arial"/>
          <w:color w:val="2F2F2F"/>
          <w:w w:val="125"/>
          <w:sz w:val="38"/>
        </w:rPr>
        <w:t>19</w:t>
      </w:r>
      <w:r>
        <w:rPr>
          <w:color w:val="545454"/>
          <w:w w:val="125"/>
          <w:sz w:val="37"/>
        </w:rPr>
        <w:t>节</w:t>
      </w:r>
      <w:r>
        <w:rPr>
          <w:color w:val="545454"/>
          <w:w w:val="125"/>
          <w:sz w:val="37"/>
        </w:rPr>
        <w:t>食</w:t>
      </w:r>
      <w:r>
        <w:rPr>
          <w:color w:val="545454"/>
          <w:w w:val="125"/>
          <w:sz w:val="37"/>
        </w:rPr>
        <w:t>管</w:t>
      </w:r>
      <w:r>
        <w:rPr>
          <w:color w:val="545454"/>
          <w:w w:val="125"/>
          <w:sz w:val="37"/>
        </w:rPr>
        <w:t>疾</w:t>
      </w:r>
      <w:r>
        <w:rPr>
          <w:color w:val="545454"/>
          <w:spacing w:val="-10"/>
          <w:w w:val="125"/>
          <w:sz w:val="37"/>
        </w:rPr>
        <w:t>病</w:t>
      </w:r>
      <w:r>
        <w:rPr>
          <w:color w:val="545454"/>
          <w:sz w:val="37"/>
        </w:rPr>
        <w:tab/>
      </w:r>
      <w:r>
        <w:rPr>
          <w:rFonts w:ascii="Times New Roman" w:eastAsia="Times New Roman"/>
          <w:color w:val="1C1C1C"/>
          <w:spacing w:val="-5"/>
          <w:w w:val="125"/>
          <w:sz w:val="46"/>
        </w:rPr>
        <w:t>99</w:t>
      </w:r>
    </w:p>
    <w:p>
      <w:pPr>
        <w:spacing w:after="0"/>
        <w:jc w:val="left"/>
        <w:rPr>
          <w:rFonts w:ascii="Times New Roman" w:eastAsia="Times New Roman"/>
          <w:sz w:val="46"/>
        </w:rPr>
        <w:sectPr>
          <w:pgSz w:w="21750" w:h="31660"/>
          <w:pgMar w:top="700" w:bottom="280" w:left="0" w:right="0"/>
        </w:sectPr>
      </w:pPr>
    </w:p>
    <w:p>
      <w:pPr>
        <w:pStyle w:val="BodyText"/>
        <w:spacing w:before="7"/>
        <w:rPr>
          <w:rFonts w:ascii="Times New Roman"/>
          <w:sz w:val="45"/>
        </w:rPr>
      </w:pPr>
    </w:p>
    <w:p>
      <w:pPr>
        <w:pStyle w:val="BodyText"/>
        <w:spacing w:line="324" w:lineRule="auto"/>
        <w:ind w:left="865" w:right="315" w:firstLine="5"/>
      </w:pPr>
      <w:r>
        <w:rPr>
          <w:color w:val="444444"/>
          <w:spacing w:val="1"/>
          <w:w w:val="101"/>
        </w:rPr>
        <w:t>力、肌营养不良</w:t>
      </w:r>
      <w:r>
        <w:rPr>
          <w:color w:val="8E8E8E"/>
          <w:spacing w:val="1"/>
          <w:w w:val="101"/>
        </w:rPr>
        <w:t>、</w:t>
      </w:r>
      <w:r>
        <w:rPr>
          <w:color w:val="444444"/>
          <w:spacing w:val="1"/>
          <w:w w:val="101"/>
        </w:rPr>
        <w:t>脊髓灰质炎</w:t>
      </w:r>
      <w:r>
        <w:rPr>
          <w:color w:val="6B6B6B"/>
          <w:spacing w:val="1"/>
          <w:w w:val="101"/>
        </w:rPr>
        <w:t>、</w:t>
      </w:r>
      <w:r>
        <w:rPr>
          <w:color w:val="444444"/>
          <w:spacing w:val="1"/>
          <w:w w:val="101"/>
        </w:rPr>
        <w:t>假延髓性瘫痪</w:t>
      </w:r>
      <w:r>
        <w:rPr>
          <w:color w:val="6B6B6B"/>
          <w:spacing w:val="1"/>
          <w:w w:val="101"/>
        </w:rPr>
        <w:t>、</w:t>
      </w:r>
      <w:r>
        <w:rPr>
          <w:color w:val="444444"/>
          <w:w w:val="101"/>
        </w:rPr>
        <w:t>帕金森病</w:t>
      </w:r>
      <w:r>
        <w:rPr>
          <w:color w:val="444444"/>
          <w:spacing w:val="2"/>
          <w:w w:val="107"/>
        </w:rPr>
        <w:t>肌萎缩后硬化症</w:t>
      </w:r>
      <w:r>
        <w:rPr>
          <w:rFonts w:ascii="Times New Roman" w:eastAsia="Times New Roman"/>
          <w:color w:val="444444"/>
          <w:w w:val="108"/>
          <w:sz w:val="39"/>
        </w:rPr>
        <w:t>(</w:t>
      </w:r>
      <w:r>
        <w:rPr>
          <w:rFonts w:ascii="Times New Roman" w:eastAsia="Times New Roman"/>
          <w:color w:val="444444"/>
          <w:spacing w:val="1"/>
          <w:w w:val="108"/>
          <w:sz w:val="39"/>
        </w:rPr>
        <w:t>Lo</w:t>
      </w:r>
      <w:r>
        <w:rPr>
          <w:rFonts w:ascii="Times New Roman" w:eastAsia="Times New Roman"/>
          <w:color w:val="444444"/>
          <w:w w:val="108"/>
          <w:sz w:val="39"/>
        </w:rPr>
        <w:t>u</w:t>
      </w:r>
      <w:r>
        <w:rPr>
          <w:rFonts w:ascii="Times New Roman" w:eastAsia="Times New Roman"/>
          <w:color w:val="444444"/>
          <w:spacing w:val="40"/>
          <w:sz w:val="39"/>
        </w:rPr>
        <w:t> </w:t>
      </w:r>
      <w:r>
        <w:rPr>
          <w:rFonts w:ascii="Times New Roman" w:eastAsia="Times New Roman"/>
          <w:color w:val="444444"/>
          <w:spacing w:val="1"/>
          <w:w w:val="107"/>
          <w:sz w:val="39"/>
        </w:rPr>
        <w:t>G</w:t>
      </w:r>
      <w:r>
        <w:rPr>
          <w:rFonts w:ascii="Times New Roman" w:eastAsia="Times New Roman"/>
          <w:color w:val="444444"/>
          <w:w w:val="107"/>
          <w:sz w:val="39"/>
        </w:rPr>
        <w:t>e</w:t>
      </w:r>
      <w:r>
        <w:rPr>
          <w:rFonts w:ascii="Times New Roman" w:eastAsia="Times New Roman"/>
          <w:color w:val="444444"/>
          <w:spacing w:val="1"/>
          <w:w w:val="107"/>
          <w:sz w:val="39"/>
        </w:rPr>
        <w:t>h</w:t>
      </w:r>
      <w:r>
        <w:rPr>
          <w:rFonts w:ascii="Times New Roman" w:eastAsia="Times New Roman"/>
          <w:color w:val="444444"/>
          <w:w w:val="107"/>
          <w:sz w:val="39"/>
        </w:rPr>
        <w:t>r</w:t>
      </w:r>
      <w:r>
        <w:rPr>
          <w:color w:val="444444"/>
          <w:w w:val="106"/>
        </w:rPr>
        <w:t>ig</w:t>
      </w:r>
      <w:r>
        <w:rPr>
          <w:color w:val="444444"/>
          <w:spacing w:val="2"/>
          <w:w w:val="106"/>
        </w:rPr>
        <w:t>病）</w:t>
      </w:r>
      <w:r>
        <w:rPr>
          <w:color w:val="444444"/>
          <w:spacing w:val="1"/>
          <w:w w:val="106"/>
        </w:rPr>
        <w:t>都会影响喉部的肌肉和</w:t>
      </w:r>
      <w:r>
        <w:rPr>
          <w:color w:val="444444"/>
          <w:spacing w:val="2"/>
          <w:w w:val="103"/>
        </w:rPr>
        <w:t>神经</w:t>
      </w:r>
      <w:r>
        <w:rPr>
          <w:color w:val="9E9E9E"/>
          <w:spacing w:val="2"/>
          <w:w w:val="103"/>
        </w:rPr>
        <w:t>。</w:t>
      </w:r>
      <w:r>
        <w:rPr>
          <w:color w:val="444444"/>
          <w:spacing w:val="2"/>
          <w:w w:val="103"/>
        </w:rPr>
        <w:t>吩嗟唉（抗精神病药</w:t>
      </w:r>
      <w:r>
        <w:rPr>
          <w:color w:val="6B6B6B"/>
          <w:spacing w:val="2"/>
          <w:w w:val="103"/>
        </w:rPr>
        <w:t>）</w:t>
      </w:r>
      <w:r>
        <w:rPr>
          <w:color w:val="444444"/>
          <w:spacing w:val="1"/>
          <w:w w:val="103"/>
        </w:rPr>
        <w:t>也会引起吞咽困难，因为其</w:t>
      </w:r>
      <w:r>
        <w:rPr>
          <w:color w:val="545454"/>
          <w:spacing w:val="1"/>
          <w:w w:val="108"/>
        </w:rPr>
        <w:t>会损伤喉肌正常功能</w:t>
      </w:r>
      <w:r>
        <w:rPr>
          <w:color w:val="9E9E9E"/>
          <w:spacing w:val="1"/>
          <w:w w:val="108"/>
        </w:rPr>
        <w:t>。</w:t>
      </w:r>
      <w:r>
        <w:rPr>
          <w:color w:val="444444"/>
          <w:spacing w:val="1"/>
          <w:w w:val="108"/>
        </w:rPr>
        <w:t>有喉部动力障碍的患者常会有食物从鼻孔反流或将食物吸入气管引起咳嗽</w:t>
      </w:r>
      <w:r>
        <w:rPr>
          <w:color w:val="9E9E9E"/>
          <w:w w:val="108"/>
        </w:rPr>
        <w:t>。</w:t>
      </w:r>
    </w:p>
    <w:p>
      <w:pPr>
        <w:pStyle w:val="BodyText"/>
        <w:spacing w:line="328" w:lineRule="auto" w:before="4"/>
        <w:ind w:left="865" w:firstLine="817"/>
      </w:pPr>
      <w:r>
        <w:rPr>
          <w:color w:val="444444"/>
          <w:spacing w:val="-2"/>
          <w:w w:val="105"/>
        </w:rPr>
        <w:t>喉</w:t>
      </w:r>
      <w:r>
        <w:rPr>
          <w:color w:val="444444"/>
          <w:spacing w:val="-2"/>
          <w:w w:val="105"/>
        </w:rPr>
        <w:t>肌</w:t>
      </w:r>
      <w:r>
        <w:rPr>
          <w:color w:val="444444"/>
          <w:spacing w:val="-2"/>
          <w:w w:val="105"/>
        </w:rPr>
        <w:t>不</w:t>
      </w:r>
      <w:r>
        <w:rPr>
          <w:color w:val="444444"/>
          <w:spacing w:val="-2"/>
          <w:w w:val="105"/>
        </w:rPr>
        <w:t>协</w:t>
      </w:r>
      <w:r>
        <w:rPr>
          <w:color w:val="444444"/>
          <w:spacing w:val="-2"/>
          <w:w w:val="105"/>
        </w:rPr>
        <w:t>调</w:t>
      </w:r>
      <w:r>
        <w:rPr>
          <w:color w:val="444444"/>
          <w:spacing w:val="-2"/>
          <w:w w:val="105"/>
        </w:rPr>
        <w:t>运</w:t>
      </w:r>
      <w:r>
        <w:rPr>
          <w:color w:val="444444"/>
          <w:spacing w:val="-2"/>
          <w:w w:val="105"/>
        </w:rPr>
        <w:t>动</w:t>
      </w:r>
      <w:r>
        <w:rPr>
          <w:color w:val="444444"/>
          <w:spacing w:val="-2"/>
          <w:w w:val="105"/>
        </w:rPr>
        <w:t>时</w:t>
      </w:r>
      <w:r>
        <w:rPr>
          <w:color w:val="444444"/>
          <w:spacing w:val="-2"/>
          <w:w w:val="105"/>
        </w:rPr>
        <w:t>，</w:t>
      </w:r>
      <w:r>
        <w:rPr>
          <w:color w:val="444444"/>
          <w:spacing w:val="-2"/>
          <w:w w:val="105"/>
        </w:rPr>
        <w:t>食</w:t>
      </w:r>
      <w:r>
        <w:rPr>
          <w:color w:val="444444"/>
          <w:spacing w:val="-2"/>
          <w:w w:val="105"/>
        </w:rPr>
        <w:t>管</w:t>
      </w:r>
      <w:r>
        <w:rPr>
          <w:color w:val="444444"/>
          <w:spacing w:val="-2"/>
          <w:w w:val="105"/>
        </w:rPr>
        <w:t>上</w:t>
      </w:r>
      <w:r>
        <w:rPr>
          <w:color w:val="444444"/>
          <w:spacing w:val="-2"/>
          <w:w w:val="105"/>
        </w:rPr>
        <w:t>括</w:t>
      </w:r>
      <w:r>
        <w:rPr>
          <w:color w:val="444444"/>
          <w:spacing w:val="-2"/>
          <w:w w:val="105"/>
        </w:rPr>
        <w:t>约</w:t>
      </w:r>
      <w:r>
        <w:rPr>
          <w:color w:val="444444"/>
          <w:spacing w:val="-2"/>
          <w:w w:val="105"/>
        </w:rPr>
        <w:t>肌</w:t>
      </w:r>
      <w:r>
        <w:rPr>
          <w:color w:val="444444"/>
          <w:spacing w:val="-2"/>
          <w:w w:val="105"/>
        </w:rPr>
        <w:t>（</w:t>
      </w:r>
      <w:r>
        <w:rPr>
          <w:color w:val="444444"/>
          <w:spacing w:val="-2"/>
          <w:w w:val="105"/>
        </w:rPr>
        <w:t>环</w:t>
      </w:r>
      <w:r>
        <w:rPr>
          <w:color w:val="444444"/>
          <w:spacing w:val="-2"/>
          <w:w w:val="105"/>
        </w:rPr>
        <w:t>咽</w:t>
      </w:r>
      <w:r>
        <w:rPr>
          <w:color w:val="444444"/>
          <w:spacing w:val="-2"/>
          <w:w w:val="105"/>
        </w:rPr>
        <w:t>肌</w:t>
      </w:r>
      <w:r>
        <w:rPr>
          <w:color w:val="444444"/>
          <w:spacing w:val="-2"/>
          <w:w w:val="105"/>
        </w:rPr>
        <w:t>）</w:t>
      </w:r>
      <w:r>
        <w:rPr>
          <w:color w:val="444444"/>
          <w:spacing w:val="-2"/>
          <w:w w:val="105"/>
        </w:rPr>
        <w:t>始</w:t>
      </w:r>
      <w:r>
        <w:rPr>
          <w:color w:val="444444"/>
          <w:spacing w:val="-2"/>
          <w:w w:val="105"/>
        </w:rPr>
        <w:t>终</w:t>
      </w:r>
      <w:r>
        <w:rPr>
          <w:color w:val="444444"/>
          <w:spacing w:val="-2"/>
          <w:w w:val="105"/>
        </w:rPr>
        <w:t>保</w:t>
      </w:r>
      <w:r>
        <w:rPr>
          <w:color w:val="545454"/>
          <w:spacing w:val="-2"/>
          <w:w w:val="110"/>
        </w:rPr>
        <w:t>持</w:t>
      </w:r>
      <w:r>
        <w:rPr>
          <w:color w:val="545454"/>
          <w:spacing w:val="-2"/>
          <w:w w:val="110"/>
        </w:rPr>
        <w:t>关</w:t>
      </w:r>
      <w:r>
        <w:rPr>
          <w:color w:val="545454"/>
          <w:spacing w:val="-2"/>
          <w:w w:val="110"/>
        </w:rPr>
        <w:t>闭</w:t>
      </w:r>
      <w:r>
        <w:rPr>
          <w:color w:val="545454"/>
          <w:spacing w:val="-2"/>
          <w:w w:val="110"/>
        </w:rPr>
        <w:t>或</w:t>
      </w:r>
      <w:r>
        <w:rPr>
          <w:color w:val="545454"/>
          <w:spacing w:val="-2"/>
          <w:w w:val="110"/>
        </w:rPr>
        <w:t>不</w:t>
      </w:r>
      <w:r>
        <w:rPr>
          <w:color w:val="545454"/>
          <w:spacing w:val="-2"/>
          <w:w w:val="110"/>
        </w:rPr>
        <w:t>协</w:t>
      </w:r>
      <w:r>
        <w:rPr>
          <w:color w:val="545454"/>
          <w:spacing w:val="-2"/>
          <w:w w:val="110"/>
        </w:rPr>
        <w:t>调</w:t>
      </w:r>
      <w:r>
        <w:rPr>
          <w:color w:val="545454"/>
          <w:spacing w:val="-2"/>
          <w:w w:val="110"/>
        </w:rPr>
        <w:t>开</w:t>
      </w:r>
      <w:r>
        <w:rPr>
          <w:color w:val="545454"/>
          <w:spacing w:val="-2"/>
          <w:w w:val="110"/>
        </w:rPr>
        <w:t>放</w:t>
      </w:r>
      <w:r>
        <w:rPr>
          <w:color w:val="9E9E9E"/>
          <w:spacing w:val="-2"/>
          <w:w w:val="110"/>
        </w:rPr>
        <w:t>。</w:t>
      </w:r>
      <w:r>
        <w:rPr>
          <w:color w:val="444444"/>
          <w:spacing w:val="-2"/>
          <w:w w:val="110"/>
        </w:rPr>
        <w:t>括</w:t>
      </w:r>
      <w:r>
        <w:rPr>
          <w:color w:val="444444"/>
          <w:spacing w:val="-2"/>
          <w:w w:val="110"/>
        </w:rPr>
        <w:t>约</w:t>
      </w:r>
      <w:r>
        <w:rPr>
          <w:color w:val="444444"/>
          <w:spacing w:val="-2"/>
          <w:w w:val="110"/>
        </w:rPr>
        <w:t>肌</w:t>
      </w:r>
      <w:r>
        <w:rPr>
          <w:color w:val="444444"/>
          <w:spacing w:val="-2"/>
          <w:w w:val="110"/>
        </w:rPr>
        <w:t>功</w:t>
      </w:r>
      <w:r>
        <w:rPr>
          <w:color w:val="444444"/>
          <w:spacing w:val="-2"/>
          <w:w w:val="110"/>
        </w:rPr>
        <w:t>能</w:t>
      </w:r>
      <w:r>
        <w:rPr>
          <w:color w:val="444444"/>
          <w:spacing w:val="-2"/>
          <w:w w:val="110"/>
        </w:rPr>
        <w:t>异</w:t>
      </w:r>
      <w:r>
        <w:rPr>
          <w:color w:val="444444"/>
          <w:spacing w:val="-2"/>
          <w:w w:val="110"/>
        </w:rPr>
        <w:t>常</w:t>
      </w:r>
      <w:r>
        <w:rPr>
          <w:color w:val="444444"/>
          <w:spacing w:val="-2"/>
          <w:w w:val="110"/>
        </w:rPr>
        <w:t>会</w:t>
      </w:r>
      <w:r>
        <w:rPr>
          <w:color w:val="444444"/>
          <w:spacing w:val="-2"/>
          <w:w w:val="110"/>
        </w:rPr>
        <w:t>使</w:t>
      </w:r>
      <w:r>
        <w:rPr>
          <w:color w:val="444444"/>
          <w:spacing w:val="-2"/>
          <w:w w:val="110"/>
        </w:rPr>
        <w:t>食</w:t>
      </w:r>
      <w:r>
        <w:rPr>
          <w:color w:val="444444"/>
          <w:spacing w:val="-2"/>
          <w:w w:val="110"/>
        </w:rPr>
        <w:t>物</w:t>
      </w:r>
      <w:r>
        <w:rPr>
          <w:color w:val="444444"/>
          <w:spacing w:val="-2"/>
          <w:w w:val="110"/>
        </w:rPr>
        <w:t>反</w:t>
      </w:r>
      <w:r>
        <w:rPr>
          <w:color w:val="444444"/>
          <w:spacing w:val="-2"/>
          <w:w w:val="110"/>
        </w:rPr>
        <w:t>复</w:t>
      </w:r>
      <w:r>
        <w:rPr>
          <w:color w:val="444444"/>
          <w:spacing w:val="-2"/>
          <w:w w:val="110"/>
        </w:rPr>
        <w:t>的</w:t>
      </w:r>
      <w:r>
        <w:rPr>
          <w:color w:val="444444"/>
          <w:spacing w:val="-2"/>
          <w:w w:val="110"/>
        </w:rPr>
        <w:t>进</w:t>
      </w:r>
      <w:r>
        <w:rPr>
          <w:color w:val="444444"/>
          <w:spacing w:val="-2"/>
          <w:w w:val="110"/>
        </w:rPr>
        <w:t>入</w:t>
      </w:r>
      <w:r>
        <w:rPr>
          <w:color w:val="444444"/>
          <w:spacing w:val="-2"/>
          <w:w w:val="110"/>
        </w:rPr>
        <w:t>气</w:t>
      </w:r>
      <w:r>
        <w:rPr>
          <w:color w:val="444444"/>
          <w:spacing w:val="-2"/>
          <w:w w:val="110"/>
        </w:rPr>
        <w:t>管</w:t>
      </w:r>
      <w:r>
        <w:rPr>
          <w:color w:val="444444"/>
          <w:spacing w:val="-2"/>
          <w:w w:val="110"/>
        </w:rPr>
        <w:t>和</w:t>
      </w:r>
      <w:r>
        <w:rPr>
          <w:color w:val="444444"/>
          <w:spacing w:val="-2"/>
          <w:w w:val="110"/>
        </w:rPr>
        <w:t>肺</w:t>
      </w:r>
      <w:r>
        <w:rPr>
          <w:color w:val="444444"/>
          <w:spacing w:val="-2"/>
          <w:w w:val="110"/>
        </w:rPr>
        <w:t>，</w:t>
      </w:r>
      <w:r>
        <w:rPr>
          <w:color w:val="444444"/>
          <w:spacing w:val="-2"/>
          <w:w w:val="110"/>
        </w:rPr>
        <w:t>引</w:t>
      </w:r>
      <w:r>
        <w:rPr>
          <w:color w:val="444444"/>
          <w:spacing w:val="-2"/>
          <w:w w:val="110"/>
        </w:rPr>
        <w:t>起</w:t>
      </w:r>
      <w:r>
        <w:rPr>
          <w:color w:val="444444"/>
          <w:spacing w:val="-2"/>
          <w:w w:val="110"/>
        </w:rPr>
        <w:t>肺</w:t>
      </w:r>
      <w:r>
        <w:rPr>
          <w:color w:val="444444"/>
          <w:spacing w:val="-2"/>
          <w:w w:val="110"/>
        </w:rPr>
        <w:t>部</w:t>
      </w:r>
      <w:r>
        <w:rPr>
          <w:color w:val="444444"/>
          <w:spacing w:val="-2"/>
          <w:w w:val="110"/>
        </w:rPr>
        <w:t>重</w:t>
      </w:r>
      <w:r>
        <w:rPr>
          <w:color w:val="444444"/>
          <w:spacing w:val="-2"/>
          <w:w w:val="110"/>
        </w:rPr>
        <w:t>复</w:t>
      </w:r>
      <w:r>
        <w:rPr>
          <w:color w:val="444444"/>
          <w:spacing w:val="-2"/>
          <w:w w:val="110"/>
        </w:rPr>
        <w:t>感</w:t>
      </w:r>
      <w:r>
        <w:rPr>
          <w:color w:val="444444"/>
          <w:spacing w:val="-2"/>
          <w:w w:val="110"/>
        </w:rPr>
        <w:t>染</w:t>
      </w:r>
      <w:r>
        <w:rPr>
          <w:color w:val="444444"/>
          <w:spacing w:val="-2"/>
          <w:w w:val="110"/>
        </w:rPr>
        <w:t>并</w:t>
      </w:r>
      <w:r>
        <w:rPr>
          <w:color w:val="444444"/>
          <w:spacing w:val="-2"/>
          <w:w w:val="110"/>
        </w:rPr>
        <w:t>最</w:t>
      </w:r>
      <w:r>
        <w:rPr>
          <w:color w:val="444444"/>
          <w:spacing w:val="-2"/>
          <w:w w:val="110"/>
        </w:rPr>
        <w:t>终</w:t>
      </w:r>
      <w:r>
        <w:rPr>
          <w:color w:val="444444"/>
          <w:spacing w:val="-2"/>
          <w:w w:val="110"/>
        </w:rPr>
        <w:t>导</w:t>
      </w:r>
      <w:r>
        <w:rPr>
          <w:color w:val="444444"/>
          <w:spacing w:val="-2"/>
          <w:w w:val="110"/>
        </w:rPr>
        <w:t>致</w:t>
      </w:r>
      <w:r>
        <w:rPr>
          <w:color w:val="444444"/>
          <w:spacing w:val="-2"/>
          <w:w w:val="110"/>
        </w:rPr>
        <w:t>慢</w:t>
      </w:r>
      <w:r>
        <w:rPr>
          <w:color w:val="444444"/>
          <w:spacing w:val="-2"/>
          <w:w w:val="110"/>
        </w:rPr>
        <w:t>性</w:t>
      </w:r>
      <w:r>
        <w:rPr>
          <w:color w:val="444444"/>
          <w:spacing w:val="-2"/>
          <w:w w:val="110"/>
        </w:rPr>
        <w:t>肺</w:t>
      </w:r>
      <w:r>
        <w:rPr>
          <w:color w:val="444444"/>
          <w:spacing w:val="-2"/>
          <w:w w:val="110"/>
        </w:rPr>
        <w:t>疾</w:t>
      </w:r>
      <w:r>
        <w:rPr>
          <w:color w:val="444444"/>
          <w:spacing w:val="-2"/>
          <w:w w:val="110"/>
        </w:rPr>
        <w:t>病</w:t>
      </w:r>
      <w:r>
        <w:rPr>
          <w:color w:val="8E8E8E"/>
          <w:spacing w:val="-2"/>
          <w:w w:val="110"/>
        </w:rPr>
        <w:t>。</w:t>
      </w:r>
      <w:r>
        <w:rPr>
          <w:color w:val="444444"/>
          <w:spacing w:val="-2"/>
          <w:w w:val="110"/>
        </w:rPr>
        <w:t>外科医师可切断括约肌而使其永远处于松弛状态</w:t>
      </w:r>
      <w:r>
        <w:rPr>
          <w:color w:val="9E9E9E"/>
          <w:spacing w:val="-2"/>
          <w:w w:val="110"/>
        </w:rPr>
        <w:t>。</w:t>
      </w:r>
      <w:r>
        <w:rPr>
          <w:color w:val="444444"/>
          <w:spacing w:val="-2"/>
          <w:w w:val="105"/>
        </w:rPr>
        <w:t>如</w:t>
      </w:r>
      <w:r>
        <w:rPr>
          <w:color w:val="444444"/>
          <w:spacing w:val="-2"/>
          <w:w w:val="105"/>
        </w:rPr>
        <w:t>不</w:t>
      </w:r>
      <w:r>
        <w:rPr>
          <w:color w:val="444444"/>
          <w:spacing w:val="-2"/>
          <w:w w:val="105"/>
        </w:rPr>
        <w:t>治</w:t>
      </w:r>
      <w:r>
        <w:rPr>
          <w:color w:val="444444"/>
          <w:spacing w:val="-2"/>
          <w:w w:val="105"/>
        </w:rPr>
        <w:t>疗</w:t>
      </w:r>
      <w:r>
        <w:rPr>
          <w:color w:val="444444"/>
          <w:spacing w:val="-2"/>
          <w:w w:val="105"/>
        </w:rPr>
        <w:t>，</w:t>
      </w:r>
      <w:r>
        <w:rPr>
          <w:color w:val="444444"/>
          <w:spacing w:val="-2"/>
          <w:w w:val="105"/>
        </w:rPr>
        <w:t>通</w:t>
      </w:r>
      <w:r>
        <w:rPr>
          <w:color w:val="444444"/>
          <w:spacing w:val="-2"/>
          <w:w w:val="105"/>
        </w:rPr>
        <w:t>过</w:t>
      </w:r>
      <w:r>
        <w:rPr>
          <w:color w:val="444444"/>
          <w:spacing w:val="-2"/>
          <w:w w:val="105"/>
        </w:rPr>
        <w:t>环</w:t>
      </w:r>
      <w:r>
        <w:rPr>
          <w:color w:val="444444"/>
          <w:spacing w:val="-2"/>
          <w:w w:val="105"/>
        </w:rPr>
        <w:t>咽</w:t>
      </w:r>
      <w:r>
        <w:rPr>
          <w:color w:val="444444"/>
          <w:spacing w:val="-2"/>
          <w:w w:val="105"/>
        </w:rPr>
        <w:t>肌</w:t>
      </w:r>
      <w:r>
        <w:rPr>
          <w:color w:val="444444"/>
          <w:spacing w:val="-2"/>
          <w:w w:val="105"/>
        </w:rPr>
        <w:t>的</w:t>
      </w:r>
      <w:r>
        <w:rPr>
          <w:color w:val="444444"/>
          <w:spacing w:val="-2"/>
          <w:w w:val="105"/>
        </w:rPr>
        <w:t>收</w:t>
      </w:r>
      <w:r>
        <w:rPr>
          <w:color w:val="444444"/>
          <w:spacing w:val="-2"/>
          <w:w w:val="105"/>
        </w:rPr>
        <w:t>缩</w:t>
      </w:r>
      <w:r>
        <w:rPr>
          <w:color w:val="444444"/>
          <w:spacing w:val="-2"/>
          <w:w w:val="105"/>
        </w:rPr>
        <w:t>，</w:t>
      </w:r>
      <w:r>
        <w:rPr>
          <w:color w:val="444444"/>
          <w:spacing w:val="-2"/>
          <w:w w:val="105"/>
        </w:rPr>
        <w:t>食</w:t>
      </w:r>
      <w:r>
        <w:rPr>
          <w:color w:val="444444"/>
          <w:spacing w:val="-2"/>
          <w:w w:val="105"/>
        </w:rPr>
        <w:t>管</w:t>
      </w:r>
      <w:r>
        <w:rPr>
          <w:color w:val="444444"/>
          <w:spacing w:val="-2"/>
          <w:w w:val="105"/>
        </w:rPr>
        <w:t>壁</w:t>
      </w:r>
      <w:r>
        <w:rPr>
          <w:color w:val="444444"/>
          <w:spacing w:val="-2"/>
          <w:w w:val="105"/>
        </w:rPr>
        <w:t>向</w:t>
      </w:r>
      <w:r>
        <w:rPr>
          <w:color w:val="444444"/>
          <w:spacing w:val="-2"/>
          <w:w w:val="105"/>
        </w:rPr>
        <w:t>外</w:t>
      </w:r>
      <w:r>
        <w:rPr>
          <w:color w:val="444444"/>
          <w:spacing w:val="-2"/>
          <w:w w:val="105"/>
        </w:rPr>
        <w:t>和</w:t>
      </w:r>
      <w:r>
        <w:rPr>
          <w:color w:val="444444"/>
          <w:spacing w:val="-2"/>
          <w:w w:val="105"/>
        </w:rPr>
        <w:t>向</w:t>
      </w:r>
      <w:r>
        <w:rPr>
          <w:color w:val="444444"/>
          <w:spacing w:val="-2"/>
          <w:w w:val="105"/>
        </w:rPr>
        <w:t>后</w:t>
      </w:r>
      <w:r>
        <w:rPr>
          <w:color w:val="444444"/>
          <w:spacing w:val="-2"/>
          <w:w w:val="105"/>
        </w:rPr>
        <w:t>推</w:t>
      </w:r>
      <w:r>
        <w:rPr>
          <w:color w:val="444444"/>
          <w:spacing w:val="-2"/>
          <w:w w:val="105"/>
        </w:rPr>
        <w:t>出</w:t>
      </w:r>
      <w:r>
        <w:rPr>
          <w:color w:val="444444"/>
          <w:spacing w:val="-2"/>
          <w:w w:val="105"/>
        </w:rPr>
        <w:t>，</w:t>
      </w:r>
      <w:r>
        <w:rPr>
          <w:color w:val="545454"/>
          <w:spacing w:val="-2"/>
          <w:w w:val="110"/>
        </w:rPr>
        <w:t>会</w:t>
      </w:r>
      <w:r>
        <w:rPr>
          <w:color w:val="545454"/>
          <w:spacing w:val="-2"/>
          <w:w w:val="110"/>
        </w:rPr>
        <w:t>形</w:t>
      </w:r>
      <w:r>
        <w:rPr>
          <w:color w:val="545454"/>
          <w:spacing w:val="-2"/>
          <w:w w:val="110"/>
        </w:rPr>
        <w:t>成</w:t>
      </w:r>
      <w:r>
        <w:rPr>
          <w:color w:val="545454"/>
          <w:spacing w:val="-2"/>
          <w:w w:val="110"/>
        </w:rPr>
        <w:t>憩</w:t>
      </w:r>
      <w:r>
        <w:rPr>
          <w:color w:val="545454"/>
          <w:spacing w:val="-2"/>
          <w:w w:val="110"/>
        </w:rPr>
        <w:t>室</w:t>
      </w:r>
      <w:r>
        <w:rPr>
          <w:color w:val="545454"/>
          <w:spacing w:val="-2"/>
          <w:w w:val="110"/>
        </w:rPr>
        <w:t>和</w:t>
      </w:r>
      <w:r>
        <w:rPr>
          <w:color w:val="545454"/>
          <w:spacing w:val="-2"/>
          <w:w w:val="110"/>
        </w:rPr>
        <w:t>痪</w:t>
      </w:r>
      <w:r>
        <w:rPr>
          <w:color w:val="9E9E9E"/>
          <w:spacing w:val="-2"/>
          <w:w w:val="110"/>
        </w:rPr>
        <w:t>。</w:t>
      </w:r>
    </w:p>
    <w:p>
      <w:pPr>
        <w:pStyle w:val="BodyText"/>
        <w:spacing w:before="8"/>
        <w:rPr>
          <w:sz w:val="40"/>
        </w:rPr>
      </w:pPr>
    </w:p>
    <w:p>
      <w:pPr>
        <w:spacing w:before="0"/>
        <w:ind w:left="4599" w:right="5085" w:firstLine="0"/>
        <w:jc w:val="center"/>
        <w:rPr>
          <w:sz w:val="53"/>
        </w:rPr>
      </w:pPr>
      <w:r>
        <w:rPr>
          <w:color w:val="2F2F2F"/>
          <w:w w:val="105"/>
          <w:sz w:val="53"/>
        </w:rPr>
        <w:t>感</w:t>
      </w:r>
      <w:r>
        <w:rPr>
          <w:color w:val="2F2F2F"/>
          <w:spacing w:val="-10"/>
          <w:w w:val="110"/>
          <w:sz w:val="53"/>
        </w:rPr>
        <w:t>染</w:t>
      </w:r>
    </w:p>
    <w:p>
      <w:pPr>
        <w:pStyle w:val="BodyText"/>
        <w:spacing w:before="2"/>
        <w:rPr>
          <w:sz w:val="55"/>
        </w:rPr>
      </w:pPr>
    </w:p>
    <w:p>
      <w:pPr>
        <w:pStyle w:val="BodyText"/>
        <w:spacing w:line="328" w:lineRule="auto" w:before="1"/>
        <w:ind w:left="876" w:right="245" w:firstLine="798"/>
        <w:jc w:val="both"/>
      </w:pPr>
      <w:r>
        <w:rPr>
          <w:color w:val="6B6B6B"/>
          <w:spacing w:val="-1"/>
          <w:w w:val="109"/>
        </w:rPr>
        <w:t>食管感染多发生在患者的免疫系统受损时，常见病</w:t>
      </w:r>
      <w:r>
        <w:rPr>
          <w:color w:val="6B6B6B"/>
          <w:w w:val="108"/>
        </w:rPr>
        <w:t>因主要是白色假丝酵母、单纯疤疹病毒以及巨细胞病毒</w:t>
      </w:r>
      <w:r>
        <w:rPr>
          <w:color w:val="6B6B6B"/>
          <w:w w:val="107"/>
        </w:rPr>
        <w:t>感染</w:t>
      </w:r>
      <w:r>
        <w:rPr>
          <w:color w:val="9E9E9E"/>
          <w:w w:val="107"/>
        </w:rPr>
        <w:t>。</w:t>
      </w:r>
    </w:p>
    <w:p>
      <w:pPr>
        <w:pStyle w:val="BodyText"/>
        <w:spacing w:line="324" w:lineRule="auto"/>
        <w:ind w:left="844" w:right="99" w:firstLine="820"/>
      </w:pPr>
      <w:r>
        <w:rPr>
          <w:color w:val="444444"/>
          <w:w w:val="104"/>
        </w:rPr>
        <w:t>食管有几种抵御感染的防御机制，包括唾液、食管正</w:t>
      </w:r>
      <w:r>
        <w:rPr>
          <w:color w:val="444444"/>
          <w:spacing w:val="1"/>
          <w:w w:val="105"/>
        </w:rPr>
        <w:t>常的蠕动以及来自免疫系统的免疫细胞</w:t>
      </w:r>
      <w:r>
        <w:rPr>
          <w:color w:val="9E9E9E"/>
          <w:spacing w:val="1"/>
          <w:w w:val="105"/>
        </w:rPr>
        <w:t>。</w:t>
      </w:r>
      <w:r>
        <w:rPr>
          <w:rFonts w:ascii="Times New Roman" w:eastAsia="Times New Roman"/>
          <w:color w:val="444444"/>
          <w:spacing w:val="1"/>
          <w:w w:val="107"/>
          <w:sz w:val="40"/>
        </w:rPr>
        <w:t>A</w:t>
      </w:r>
      <w:r>
        <w:rPr>
          <w:rFonts w:ascii="Times New Roman" w:eastAsia="Times New Roman"/>
          <w:color w:val="444444"/>
          <w:w w:val="107"/>
          <w:sz w:val="40"/>
        </w:rPr>
        <w:t>I</w:t>
      </w:r>
      <w:r>
        <w:rPr>
          <w:rFonts w:ascii="Times New Roman" w:eastAsia="Times New Roman"/>
          <w:color w:val="444444"/>
          <w:spacing w:val="1"/>
          <w:w w:val="107"/>
          <w:sz w:val="40"/>
        </w:rPr>
        <w:t>D</w:t>
      </w:r>
      <w:r>
        <w:rPr>
          <w:rFonts w:ascii="Times New Roman" w:eastAsia="Times New Roman"/>
          <w:color w:val="444444"/>
          <w:w w:val="107"/>
          <w:sz w:val="40"/>
        </w:rPr>
        <w:t>S</w:t>
      </w:r>
      <w:r>
        <w:rPr>
          <w:color w:val="6B6B6B"/>
          <w:spacing w:val="1"/>
          <w:w w:val="105"/>
        </w:rPr>
        <w:t>、</w:t>
      </w:r>
      <w:r>
        <w:rPr>
          <w:color w:val="444444"/>
          <w:w w:val="105"/>
        </w:rPr>
        <w:t>器官移</w:t>
      </w:r>
      <w:r>
        <w:rPr>
          <w:color w:val="444444"/>
          <w:w w:val="100"/>
        </w:rPr>
        <w:t>植、酗酒、糖尿病、营养不良、癌症以及动力障碍属于感染</w:t>
      </w:r>
      <w:r>
        <w:rPr>
          <w:color w:val="444444"/>
          <w:spacing w:val="1"/>
          <w:w w:val="110"/>
        </w:rPr>
        <w:t>的高危患者</w:t>
      </w:r>
      <w:r>
        <w:rPr>
          <w:color w:val="9E9E9E"/>
          <w:spacing w:val="1"/>
          <w:w w:val="110"/>
        </w:rPr>
        <w:t>。</w:t>
      </w:r>
      <w:r>
        <w:rPr>
          <w:color w:val="444444"/>
          <w:spacing w:val="1"/>
          <w:w w:val="110"/>
        </w:rPr>
        <w:t>白色假丝酵母感染常见千以上各种患者</w:t>
      </w:r>
      <w:r>
        <w:rPr>
          <w:color w:val="9E9E9E"/>
          <w:w w:val="110"/>
        </w:rPr>
        <w:t>。</w:t>
      </w:r>
      <w:r>
        <w:rPr>
          <w:color w:val="444444"/>
          <w:spacing w:val="3"/>
          <w:w w:val="105"/>
        </w:rPr>
        <w:t>单纯疤疹病毒感染以及巨细胞感染多见于患有</w:t>
      </w:r>
      <w:r>
        <w:rPr>
          <w:rFonts w:ascii="Times New Roman" w:eastAsia="Times New Roman"/>
          <w:color w:val="444444"/>
          <w:spacing w:val="2"/>
          <w:w w:val="107"/>
          <w:sz w:val="40"/>
        </w:rPr>
        <w:t>A</w:t>
      </w:r>
      <w:r>
        <w:rPr>
          <w:rFonts w:ascii="Times New Roman" w:eastAsia="Times New Roman"/>
          <w:color w:val="444444"/>
          <w:w w:val="107"/>
          <w:sz w:val="40"/>
        </w:rPr>
        <w:t>I</w:t>
      </w:r>
      <w:r>
        <w:rPr>
          <w:rFonts w:ascii="Times New Roman" w:eastAsia="Times New Roman"/>
          <w:color w:val="444444"/>
          <w:spacing w:val="3"/>
          <w:w w:val="107"/>
          <w:sz w:val="40"/>
        </w:rPr>
        <w:t>D</w:t>
      </w:r>
      <w:r>
        <w:rPr>
          <w:rFonts w:ascii="Times New Roman" w:eastAsia="Times New Roman"/>
          <w:color w:val="444444"/>
          <w:spacing w:val="1"/>
          <w:w w:val="107"/>
          <w:sz w:val="40"/>
        </w:rPr>
        <w:t>S</w:t>
      </w:r>
      <w:r>
        <w:rPr>
          <w:color w:val="444444"/>
          <w:spacing w:val="1"/>
          <w:w w:val="105"/>
        </w:rPr>
        <w:t>、器</w:t>
      </w:r>
    </w:p>
    <w:p>
      <w:pPr>
        <w:spacing w:line="240" w:lineRule="auto" w:before="1"/>
        <w:rPr>
          <w:sz w:val="45"/>
        </w:rPr>
      </w:pPr>
      <w:r>
        <w:rPr/>
        <w:br w:type="column"/>
      </w:r>
      <w:r>
        <w:rPr>
          <w:sz w:val="45"/>
        </w:rPr>
      </w:r>
    </w:p>
    <w:p>
      <w:pPr>
        <w:pStyle w:val="BodyText"/>
        <w:spacing w:line="321" w:lineRule="auto"/>
        <w:ind w:left="461" w:right="519" w:hanging="2"/>
      </w:pPr>
      <w:r>
        <w:rPr>
          <w:color w:val="545454"/>
          <w:spacing w:val="-2"/>
          <w:w w:val="105"/>
        </w:rPr>
        <w:t>区</w:t>
      </w:r>
      <w:r>
        <w:rPr>
          <w:color w:val="545454"/>
          <w:spacing w:val="-2"/>
          <w:w w:val="105"/>
        </w:rPr>
        <w:t>域</w:t>
      </w:r>
      <w:r>
        <w:rPr>
          <w:color w:val="545454"/>
          <w:spacing w:val="-2"/>
          <w:w w:val="105"/>
        </w:rPr>
        <w:t>前</w:t>
      </w:r>
      <w:r>
        <w:rPr>
          <w:color w:val="545454"/>
          <w:spacing w:val="-2"/>
          <w:w w:val="105"/>
        </w:rPr>
        <w:t>有</w:t>
      </w:r>
      <w:r>
        <w:rPr>
          <w:color w:val="545454"/>
          <w:spacing w:val="-2"/>
          <w:w w:val="105"/>
        </w:rPr>
        <w:t>胸</w:t>
      </w:r>
      <w:r>
        <w:rPr>
          <w:color w:val="545454"/>
          <w:spacing w:val="-2"/>
          <w:w w:val="105"/>
        </w:rPr>
        <w:t>骨</w:t>
      </w:r>
      <w:r>
        <w:rPr>
          <w:color w:val="545454"/>
          <w:spacing w:val="-2"/>
          <w:w w:val="105"/>
        </w:rPr>
        <w:t>，</w:t>
      </w:r>
      <w:r>
        <w:rPr>
          <w:color w:val="545454"/>
          <w:spacing w:val="-2"/>
          <w:w w:val="105"/>
        </w:rPr>
        <w:t>后</w:t>
      </w:r>
      <w:r>
        <w:rPr>
          <w:color w:val="545454"/>
          <w:spacing w:val="-2"/>
          <w:w w:val="105"/>
        </w:rPr>
        <w:t>用</w:t>
      </w:r>
      <w:r>
        <w:rPr>
          <w:color w:val="545454"/>
          <w:spacing w:val="-2"/>
          <w:w w:val="105"/>
        </w:rPr>
        <w:t>脊</w:t>
      </w:r>
      <w:r>
        <w:rPr>
          <w:color w:val="545454"/>
          <w:spacing w:val="-2"/>
          <w:w w:val="105"/>
        </w:rPr>
        <w:t>柱</w:t>
      </w:r>
      <w:r>
        <w:rPr>
          <w:color w:val="545454"/>
          <w:spacing w:val="-2"/>
          <w:w w:val="105"/>
        </w:rPr>
        <w:t>，</w:t>
      </w:r>
      <w:r>
        <w:rPr>
          <w:color w:val="545454"/>
          <w:spacing w:val="-2"/>
          <w:w w:val="105"/>
        </w:rPr>
        <w:t>入</w:t>
      </w:r>
      <w:r>
        <w:rPr>
          <w:color w:val="545454"/>
          <w:spacing w:val="-2"/>
          <w:w w:val="105"/>
        </w:rPr>
        <w:t>口</w:t>
      </w:r>
      <w:r>
        <w:rPr>
          <w:color w:val="545454"/>
          <w:spacing w:val="-2"/>
          <w:w w:val="105"/>
        </w:rPr>
        <w:t>为</w:t>
      </w:r>
      <w:r>
        <w:rPr>
          <w:color w:val="545454"/>
          <w:spacing w:val="-2"/>
          <w:w w:val="105"/>
        </w:rPr>
        <w:t>胸</w:t>
      </w:r>
      <w:r>
        <w:rPr>
          <w:color w:val="545454"/>
          <w:spacing w:val="-2"/>
          <w:w w:val="105"/>
        </w:rPr>
        <w:t>腔</w:t>
      </w:r>
      <w:r>
        <w:rPr>
          <w:color w:val="545454"/>
          <w:spacing w:val="-2"/>
          <w:w w:val="105"/>
        </w:rPr>
        <w:t>上</w:t>
      </w:r>
      <w:r>
        <w:rPr>
          <w:color w:val="545454"/>
          <w:spacing w:val="-2"/>
          <w:w w:val="105"/>
        </w:rPr>
        <w:t>口</w:t>
      </w:r>
      <w:r>
        <w:rPr>
          <w:color w:val="545454"/>
          <w:spacing w:val="-2"/>
          <w:w w:val="105"/>
        </w:rPr>
        <w:t>，</w:t>
      </w:r>
      <w:r>
        <w:rPr>
          <w:color w:val="545454"/>
          <w:spacing w:val="-2"/>
          <w:w w:val="105"/>
        </w:rPr>
        <w:t>下</w:t>
      </w:r>
      <w:r>
        <w:rPr>
          <w:color w:val="545454"/>
          <w:spacing w:val="-2"/>
          <w:w w:val="105"/>
        </w:rPr>
        <w:t>界</w:t>
      </w:r>
      <w:r>
        <w:rPr>
          <w:color w:val="545454"/>
          <w:spacing w:val="-2"/>
          <w:w w:val="105"/>
        </w:rPr>
        <w:t>为</w:t>
      </w:r>
      <w:r>
        <w:rPr>
          <w:color w:val="545454"/>
          <w:spacing w:val="-2"/>
          <w:w w:val="105"/>
        </w:rPr>
        <w:t>隔</w:t>
      </w:r>
      <w:r>
        <w:rPr>
          <w:color w:val="545454"/>
          <w:spacing w:val="-2"/>
          <w:w w:val="105"/>
        </w:rPr>
        <w:t>）</w:t>
      </w:r>
      <w:r>
        <w:rPr>
          <w:color w:val="444444"/>
          <w:spacing w:val="-2"/>
          <w:w w:val="105"/>
        </w:rPr>
        <w:t>引</w:t>
      </w:r>
      <w:r>
        <w:rPr>
          <w:color w:val="444444"/>
          <w:spacing w:val="-2"/>
          <w:w w:val="105"/>
        </w:rPr>
        <w:t>起</w:t>
      </w:r>
      <w:r>
        <w:rPr>
          <w:color w:val="444444"/>
          <w:spacing w:val="-2"/>
          <w:w w:val="105"/>
        </w:rPr>
        <w:t>纵</w:t>
      </w:r>
      <w:r>
        <w:rPr>
          <w:color w:val="444444"/>
          <w:spacing w:val="-2"/>
          <w:w w:val="105"/>
        </w:rPr>
        <w:t>隔</w:t>
      </w:r>
      <w:r>
        <w:rPr>
          <w:color w:val="444444"/>
          <w:spacing w:val="-2"/>
          <w:w w:val="105"/>
        </w:rPr>
        <w:t>炎</w:t>
      </w:r>
      <w:r>
        <w:rPr>
          <w:color w:val="9E9E9E"/>
          <w:spacing w:val="-2"/>
          <w:w w:val="105"/>
        </w:rPr>
        <w:t>。</w:t>
      </w:r>
    </w:p>
    <w:p>
      <w:pPr>
        <w:pStyle w:val="BodyText"/>
        <w:rPr>
          <w:sz w:val="20"/>
        </w:rPr>
      </w:pPr>
    </w:p>
    <w:p>
      <w:pPr>
        <w:pStyle w:val="BodyText"/>
        <w:spacing w:before="2"/>
        <w:rPr>
          <w:sz w:val="16"/>
        </w:rPr>
      </w:pPr>
      <w:r>
        <w:rPr/>
        <w:pict>
          <v:shape style="position:absolute;margin-left:580.62915pt;margin-top:10.996813pt;width:463pt;height:.1pt;mso-position-horizontal-relative:page;mso-position-vertical-relative:paragraph;z-index:-15414272;mso-wrap-distance-left:0;mso-wrap-distance-right:0" id="docshape701" coordorigin="11613,220" coordsize="9260,0" path="m11613,220l20873,220e" filled="false" stroked="true" strokeweight="2.683957pt" strokecolor="#000000">
            <v:path arrowok="t"/>
            <v:stroke dashstyle="solid"/>
            <w10:wrap type="topAndBottom"/>
          </v:shape>
        </w:pict>
      </w:r>
    </w:p>
    <w:p>
      <w:pPr>
        <w:spacing w:before="59"/>
        <w:ind w:left="1124" w:right="0" w:firstLine="0"/>
        <w:jc w:val="left"/>
        <w:rPr>
          <w:sz w:val="52"/>
        </w:rPr>
      </w:pPr>
      <w:r>
        <w:rPr>
          <w:color w:val="C8C8C8"/>
          <w:w w:val="105"/>
          <w:sz w:val="52"/>
        </w:rPr>
        <w:t>、</w:t>
      </w:r>
      <w:r>
        <w:rPr>
          <w:color w:val="6B6B6B"/>
          <w:w w:val="105"/>
          <w:sz w:val="52"/>
        </w:rPr>
        <w:t>你</w:t>
      </w:r>
      <w:r>
        <w:rPr>
          <w:color w:val="6B6B6B"/>
          <w:w w:val="105"/>
          <w:sz w:val="52"/>
        </w:rPr>
        <w:t>知</w:t>
      </w:r>
      <w:r>
        <w:rPr>
          <w:color w:val="6B6B6B"/>
          <w:w w:val="105"/>
          <w:sz w:val="52"/>
        </w:rPr>
        <w:t>道</w:t>
      </w:r>
      <w:r>
        <w:rPr>
          <w:color w:val="6B6B6B"/>
          <w:w w:val="105"/>
          <w:sz w:val="52"/>
        </w:rPr>
        <w:t>吗</w:t>
      </w:r>
      <w:r>
        <w:rPr>
          <w:color w:val="6B6B6B"/>
          <w:w w:val="105"/>
          <w:sz w:val="52"/>
        </w:rPr>
        <w:t>争</w:t>
      </w:r>
      <w:r>
        <w:rPr>
          <w:color w:val="6B6B6B"/>
          <w:spacing w:val="-2"/>
          <w:w w:val="105"/>
          <w:sz w:val="52"/>
        </w:rPr>
        <w:t>.....</w:t>
      </w:r>
    </w:p>
    <w:p>
      <w:pPr>
        <w:pStyle w:val="BodyText"/>
        <w:spacing w:before="241"/>
        <w:ind w:left="2065"/>
      </w:pPr>
      <w:r>
        <w:rPr/>
        <w:drawing>
          <wp:anchor distT="0" distB="0" distL="0" distR="0" allowOverlap="1" layoutInCell="1" locked="0" behindDoc="1" simplePos="0" relativeHeight="483039744">
            <wp:simplePos x="0" y="0"/>
            <wp:positionH relativeFrom="page">
              <wp:posOffset>7537707</wp:posOffset>
            </wp:positionH>
            <wp:positionV relativeFrom="paragraph">
              <wp:posOffset>-298033</wp:posOffset>
            </wp:positionV>
            <wp:extent cx="675324" cy="674907"/>
            <wp:effectExtent l="0" t="0" r="0" b="0"/>
            <wp:wrapNone/>
            <wp:docPr id="181" name="image149.png"/>
            <wp:cNvGraphicFramePr>
              <a:graphicFrameLocks noChangeAspect="1"/>
            </wp:cNvGraphicFramePr>
            <a:graphic>
              <a:graphicData uri="http://schemas.openxmlformats.org/drawingml/2006/picture">
                <pic:pic>
                  <pic:nvPicPr>
                    <pic:cNvPr id="182" name="image149.png"/>
                    <pic:cNvPicPr/>
                  </pic:nvPicPr>
                  <pic:blipFill>
                    <a:blip r:embed="rId153" cstate="print"/>
                    <a:stretch>
                      <a:fillRect/>
                    </a:stretch>
                  </pic:blipFill>
                  <pic:spPr>
                    <a:xfrm>
                      <a:off x="0" y="0"/>
                      <a:ext cx="675324" cy="674907"/>
                    </a:xfrm>
                    <a:prstGeom prst="rect">
                      <a:avLst/>
                    </a:prstGeom>
                  </pic:spPr>
                </pic:pic>
              </a:graphicData>
            </a:graphic>
          </wp:anchor>
        </w:drawing>
      </w:r>
      <w:r>
        <w:rPr>
          <w:color w:val="444444"/>
          <w:w w:val="105"/>
        </w:rPr>
        <w:t>剧</w:t>
      </w:r>
      <w:r>
        <w:rPr>
          <w:color w:val="444444"/>
          <w:w w:val="105"/>
        </w:rPr>
        <w:t>烈</w:t>
      </w:r>
      <w:r>
        <w:rPr>
          <w:color w:val="444444"/>
          <w:w w:val="105"/>
        </w:rPr>
        <w:t>的</w:t>
      </w:r>
      <w:r>
        <w:rPr>
          <w:color w:val="444444"/>
          <w:w w:val="105"/>
        </w:rPr>
        <w:t>呕</w:t>
      </w:r>
      <w:r>
        <w:rPr>
          <w:color w:val="444444"/>
          <w:w w:val="105"/>
        </w:rPr>
        <w:t>吐</w:t>
      </w:r>
      <w:r>
        <w:rPr>
          <w:color w:val="444444"/>
          <w:w w:val="105"/>
        </w:rPr>
        <w:t>可</w:t>
      </w:r>
      <w:r>
        <w:rPr>
          <w:color w:val="444444"/>
          <w:w w:val="105"/>
        </w:rPr>
        <w:t>以</w:t>
      </w:r>
      <w:r>
        <w:rPr>
          <w:color w:val="444444"/>
          <w:w w:val="105"/>
        </w:rPr>
        <w:t>撕</w:t>
      </w:r>
      <w:r>
        <w:rPr>
          <w:color w:val="444444"/>
          <w:w w:val="105"/>
        </w:rPr>
        <w:t>裂</w:t>
      </w:r>
      <w:r>
        <w:rPr>
          <w:color w:val="444444"/>
          <w:w w:val="105"/>
        </w:rPr>
        <w:t>食</w:t>
      </w:r>
      <w:r>
        <w:rPr>
          <w:color w:val="444444"/>
          <w:w w:val="105"/>
        </w:rPr>
        <w:t>管</w:t>
      </w:r>
      <w:r>
        <w:rPr>
          <w:color w:val="9E9E9E"/>
          <w:spacing w:val="-10"/>
          <w:w w:val="105"/>
        </w:rPr>
        <w:t>。</w:t>
      </w:r>
    </w:p>
    <w:p>
      <w:pPr>
        <w:pStyle w:val="BodyText"/>
        <w:spacing w:before="10"/>
        <w:rPr>
          <w:sz w:val="15"/>
        </w:rPr>
      </w:pPr>
      <w:r>
        <w:rPr/>
        <w:pict>
          <v:shape style="position:absolute;margin-left:581.16626pt;margin-top:10.826808pt;width:460.9pt;height:.1pt;mso-position-horizontal-relative:page;mso-position-vertical-relative:paragraph;z-index:-15413760;mso-wrap-distance-left:0;mso-wrap-distance-right:0" id="docshape702" coordorigin="11623,217" coordsize="9218,0" path="m11623,217l20840,217e" filled="false" stroked="true" strokeweight="2.683957pt" strokecolor="#000000">
            <v:path arrowok="t"/>
            <v:stroke dashstyle="solid"/>
            <w10:wrap type="topAndBottom"/>
          </v:shape>
        </w:pict>
      </w:r>
    </w:p>
    <w:p>
      <w:pPr>
        <w:pStyle w:val="BodyText"/>
        <w:rPr>
          <w:sz w:val="36"/>
        </w:rPr>
      </w:pPr>
    </w:p>
    <w:p>
      <w:pPr>
        <w:pStyle w:val="BodyText"/>
        <w:spacing w:before="7"/>
        <w:rPr>
          <w:sz w:val="38"/>
        </w:rPr>
      </w:pPr>
    </w:p>
    <w:p>
      <w:pPr>
        <w:spacing w:before="0"/>
        <w:ind w:left="474" w:right="0" w:firstLine="0"/>
        <w:jc w:val="left"/>
        <w:rPr>
          <w:sz w:val="45"/>
        </w:rPr>
      </w:pPr>
      <w:r>
        <w:rPr>
          <w:color w:val="1C1C1C"/>
          <w:sz w:val="45"/>
        </w:rPr>
        <w:t>糜</w:t>
      </w:r>
      <w:r>
        <w:rPr>
          <w:color w:val="1C1C1C"/>
          <w:sz w:val="45"/>
        </w:rPr>
        <w:t>烂</w:t>
      </w:r>
      <w:r>
        <w:rPr>
          <w:color w:val="1C1C1C"/>
          <w:sz w:val="45"/>
        </w:rPr>
        <w:t>性</w:t>
      </w:r>
      <w:r>
        <w:rPr>
          <w:color w:val="1C1C1C"/>
          <w:sz w:val="45"/>
        </w:rPr>
        <w:t>食</w:t>
      </w:r>
      <w:r>
        <w:rPr>
          <w:color w:val="1C1C1C"/>
          <w:sz w:val="45"/>
        </w:rPr>
        <w:t>管</w:t>
      </w:r>
      <w:r>
        <w:rPr>
          <w:color w:val="1C1C1C"/>
          <w:spacing w:val="-10"/>
          <w:sz w:val="45"/>
        </w:rPr>
        <w:t>炎</w:t>
      </w:r>
    </w:p>
    <w:p>
      <w:pPr>
        <w:pStyle w:val="BodyText"/>
        <w:spacing w:before="1"/>
        <w:rPr>
          <w:sz w:val="36"/>
        </w:rPr>
      </w:pPr>
    </w:p>
    <w:p>
      <w:pPr>
        <w:pStyle w:val="BodyText"/>
        <w:spacing w:before="1"/>
        <w:ind w:left="1314"/>
      </w:pPr>
      <w:r>
        <w:rPr>
          <w:color w:val="6B6B6B"/>
          <w:w w:val="105"/>
        </w:rPr>
        <w:t>糜</w:t>
      </w:r>
      <w:r>
        <w:rPr>
          <w:color w:val="6B6B6B"/>
          <w:w w:val="105"/>
        </w:rPr>
        <w:t>烂</w:t>
      </w:r>
      <w:r>
        <w:rPr>
          <w:color w:val="6B6B6B"/>
          <w:w w:val="105"/>
        </w:rPr>
        <w:t>性</w:t>
      </w:r>
      <w:r>
        <w:rPr>
          <w:color w:val="6B6B6B"/>
          <w:w w:val="105"/>
        </w:rPr>
        <w:t>食</w:t>
      </w:r>
      <w:r>
        <w:rPr>
          <w:color w:val="6B6B6B"/>
          <w:w w:val="105"/>
        </w:rPr>
        <w:t>管</w:t>
      </w:r>
      <w:r>
        <w:rPr>
          <w:color w:val="6B6B6B"/>
          <w:w w:val="105"/>
        </w:rPr>
        <w:t>炎</w:t>
      </w:r>
      <w:r>
        <w:rPr>
          <w:color w:val="6B6B6B"/>
          <w:w w:val="105"/>
        </w:rPr>
        <w:t>是</w:t>
      </w:r>
      <w:r>
        <w:rPr>
          <w:color w:val="6B6B6B"/>
          <w:w w:val="105"/>
        </w:rPr>
        <w:t>食</w:t>
      </w:r>
      <w:r>
        <w:rPr>
          <w:color w:val="6B6B6B"/>
          <w:w w:val="105"/>
        </w:rPr>
        <w:t>管</w:t>
      </w:r>
      <w:r>
        <w:rPr>
          <w:color w:val="6B6B6B"/>
          <w:w w:val="105"/>
        </w:rPr>
        <w:t>内</w:t>
      </w:r>
      <w:r>
        <w:rPr>
          <w:color w:val="6B6B6B"/>
          <w:w w:val="105"/>
        </w:rPr>
        <w:t>壁</w:t>
      </w:r>
      <w:r>
        <w:rPr>
          <w:color w:val="6B6B6B"/>
          <w:w w:val="105"/>
        </w:rPr>
        <w:t>发</w:t>
      </w:r>
      <w:r>
        <w:rPr>
          <w:color w:val="6B6B6B"/>
          <w:w w:val="105"/>
        </w:rPr>
        <w:t>生</w:t>
      </w:r>
      <w:r>
        <w:rPr>
          <w:color w:val="6B6B6B"/>
          <w:w w:val="105"/>
        </w:rPr>
        <w:t>炎</w:t>
      </w:r>
      <w:r>
        <w:rPr>
          <w:color w:val="6B6B6B"/>
          <w:w w:val="105"/>
        </w:rPr>
        <w:t>症</w:t>
      </w:r>
      <w:r>
        <w:rPr>
          <w:color w:val="6B6B6B"/>
          <w:w w:val="105"/>
        </w:rPr>
        <w:t>和</w:t>
      </w:r>
      <w:r>
        <w:rPr>
          <w:color w:val="6B6B6B"/>
          <w:w w:val="105"/>
        </w:rPr>
        <w:t>溃</w:t>
      </w:r>
      <w:r>
        <w:rPr>
          <w:color w:val="6B6B6B"/>
          <w:w w:val="105"/>
        </w:rPr>
        <w:t>疡</w:t>
      </w:r>
      <w:r>
        <w:rPr>
          <w:color w:val="9E9E9E"/>
          <w:spacing w:val="-10"/>
          <w:w w:val="105"/>
        </w:rPr>
        <w:t>。</w:t>
      </w:r>
    </w:p>
    <w:p>
      <w:pPr>
        <w:pStyle w:val="BodyText"/>
        <w:spacing w:line="324" w:lineRule="auto" w:before="174"/>
        <w:ind w:left="428" w:right="587" w:firstLine="844"/>
        <w:jc w:val="both"/>
      </w:pPr>
      <w:r>
        <w:rPr>
          <w:color w:val="545454"/>
          <w:spacing w:val="2"/>
          <w:w w:val="108"/>
        </w:rPr>
        <w:t>最常见的原因是慢性酸反流</w:t>
      </w:r>
      <w:r>
        <w:rPr>
          <w:color w:val="8E8E8E"/>
          <w:spacing w:val="2"/>
          <w:w w:val="108"/>
        </w:rPr>
        <w:t>。</w:t>
      </w:r>
      <w:r>
        <w:rPr>
          <w:color w:val="444444"/>
          <w:spacing w:val="1"/>
          <w:w w:val="108"/>
        </w:rPr>
        <w:t>腐蚀性物质如洗洁精</w:t>
      </w:r>
      <w:r>
        <w:rPr>
          <w:color w:val="545454"/>
          <w:spacing w:val="1"/>
          <w:w w:val="109"/>
        </w:rPr>
        <w:t>会损伤食管，患者无意或因自杀有意服用均会致食管损</w:t>
      </w:r>
      <w:r>
        <w:rPr>
          <w:color w:val="444444"/>
          <w:spacing w:val="2"/>
          <w:w w:val="101"/>
        </w:rPr>
        <w:t>伤</w:t>
      </w:r>
      <w:r>
        <w:rPr>
          <w:color w:val="9E9E9E"/>
          <w:spacing w:val="2"/>
          <w:w w:val="101"/>
        </w:rPr>
        <w:t>。</w:t>
      </w:r>
      <w:r>
        <w:rPr>
          <w:color w:val="6B6B6B"/>
          <w:spacing w:val="2"/>
          <w:w w:val="101"/>
        </w:rPr>
        <w:t>一</w:t>
      </w:r>
      <w:r>
        <w:rPr>
          <w:color w:val="444444"/>
          <w:spacing w:val="2"/>
          <w:w w:val="101"/>
        </w:rPr>
        <w:t>些药物</w:t>
      </w:r>
      <w:r>
        <w:rPr>
          <w:color w:val="6B6B6B"/>
          <w:spacing w:val="2"/>
          <w:w w:val="101"/>
        </w:rPr>
        <w:t>（</w:t>
      </w:r>
      <w:r>
        <w:rPr>
          <w:color w:val="444444"/>
          <w:spacing w:val="2"/>
          <w:w w:val="101"/>
        </w:rPr>
        <w:t>如阿司匹林或其他</w:t>
      </w:r>
      <w:r>
        <w:rPr>
          <w:rFonts w:ascii="Times New Roman" w:eastAsia="Times New Roman"/>
          <w:color w:val="444444"/>
          <w:spacing w:val="1"/>
          <w:w w:val="102"/>
          <w:sz w:val="39"/>
        </w:rPr>
        <w:t>NS</w:t>
      </w:r>
      <w:r>
        <w:rPr>
          <w:rFonts w:ascii="Times New Roman" w:eastAsia="Times New Roman"/>
          <w:color w:val="444444"/>
          <w:spacing w:val="-1"/>
          <w:w w:val="102"/>
          <w:sz w:val="39"/>
        </w:rPr>
        <w:t>A</w:t>
      </w:r>
      <w:r>
        <w:rPr>
          <w:rFonts w:ascii="Times New Roman" w:eastAsia="Times New Roman"/>
          <w:color w:val="444444"/>
          <w:spacing w:val="2"/>
          <w:w w:val="102"/>
          <w:sz w:val="39"/>
        </w:rPr>
        <w:t>I</w:t>
      </w:r>
      <w:r>
        <w:rPr>
          <w:rFonts w:ascii="Times New Roman" w:eastAsia="Times New Roman"/>
          <w:color w:val="444444"/>
          <w:spacing w:val="1"/>
          <w:w w:val="102"/>
          <w:sz w:val="39"/>
        </w:rPr>
        <w:t>D</w:t>
      </w:r>
      <w:r>
        <w:rPr>
          <w:rFonts w:ascii="Times New Roman" w:eastAsia="Times New Roman"/>
          <w:color w:val="444444"/>
          <w:w w:val="102"/>
          <w:sz w:val="39"/>
        </w:rPr>
        <w:t>s</w:t>
      </w:r>
      <w:r>
        <w:rPr>
          <w:color w:val="444444"/>
          <w:spacing w:val="2"/>
          <w:w w:val="101"/>
        </w:rPr>
        <w:t>、</w:t>
      </w:r>
      <w:r>
        <w:rPr>
          <w:color w:val="6B6B6B"/>
          <w:spacing w:val="2"/>
          <w:w w:val="101"/>
        </w:rPr>
        <w:t>二</w:t>
      </w:r>
      <w:r>
        <w:rPr>
          <w:color w:val="444444"/>
          <w:spacing w:val="1"/>
          <w:w w:val="101"/>
        </w:rPr>
        <w:t>磷酸盐、多</w:t>
      </w:r>
      <w:r>
        <w:rPr>
          <w:color w:val="444444"/>
          <w:spacing w:val="1"/>
          <w:w w:val="110"/>
        </w:rPr>
        <w:t>西环素）</w:t>
      </w:r>
      <w:r>
        <w:rPr>
          <w:color w:val="444444"/>
          <w:w w:val="110"/>
        </w:rPr>
        <w:t>某些高价铁或口服钾制剂，如在食管内短暂停</w:t>
      </w:r>
      <w:r>
        <w:rPr>
          <w:color w:val="444444"/>
          <w:spacing w:val="2"/>
          <w:w w:val="103"/>
        </w:rPr>
        <w:t>留，均可引起疼痛性糜烂</w:t>
      </w:r>
      <w:r>
        <w:rPr>
          <w:color w:val="9E9E9E"/>
          <w:w w:val="103"/>
        </w:rPr>
        <w:t>。</w:t>
      </w:r>
    </w:p>
    <w:p>
      <w:pPr>
        <w:pStyle w:val="BodyText"/>
        <w:spacing w:line="328" w:lineRule="auto"/>
        <w:ind w:left="465" w:right="640" w:firstLine="823"/>
        <w:jc w:val="both"/>
      </w:pPr>
      <w:r>
        <w:rPr>
          <w:color w:val="444444"/>
          <w:spacing w:val="1"/>
          <w:w w:val="108"/>
        </w:rPr>
        <w:t>食管镜可诊断糜烂性食管炎</w:t>
      </w:r>
      <w:r>
        <w:rPr>
          <w:color w:val="8E8E8E"/>
          <w:spacing w:val="1"/>
          <w:w w:val="108"/>
        </w:rPr>
        <w:t>。</w:t>
      </w:r>
      <w:r>
        <w:rPr>
          <w:color w:val="444444"/>
          <w:w w:val="108"/>
        </w:rPr>
        <w:t>如果是药片引起的腐</w:t>
      </w:r>
      <w:r>
        <w:rPr>
          <w:color w:val="444444"/>
          <w:spacing w:val="-1"/>
          <w:w w:val="109"/>
        </w:rPr>
        <w:t>蚀，药片通常可被大量水冲洗掉，疼痛可在数小时内缓</w:t>
      </w:r>
      <w:r>
        <w:rPr>
          <w:color w:val="444444"/>
          <w:spacing w:val="1"/>
          <w:w w:val="113"/>
        </w:rPr>
        <w:t>解</w:t>
      </w:r>
      <w:r>
        <w:rPr>
          <w:color w:val="8E8E8E"/>
          <w:spacing w:val="1"/>
          <w:w w:val="113"/>
        </w:rPr>
        <w:t>。</w:t>
      </w:r>
      <w:r>
        <w:rPr>
          <w:color w:val="444444"/>
          <w:w w:val="113"/>
        </w:rPr>
        <w:t>偶尔可因腐蚀性物质或药物长期存在，导致食管</w:t>
      </w:r>
      <w:r>
        <w:rPr>
          <w:color w:val="545454"/>
          <w:spacing w:val="2"/>
          <w:w w:val="108"/>
        </w:rPr>
        <w:t>狭窄</w:t>
      </w:r>
      <w:r>
        <w:rPr>
          <w:color w:val="9E9E9E"/>
          <w:w w:val="108"/>
        </w:rPr>
        <w:t>。</w:t>
      </w:r>
    </w:p>
    <w:p>
      <w:pPr>
        <w:spacing w:before="227"/>
        <w:ind w:left="479" w:right="0" w:firstLine="0"/>
        <w:jc w:val="left"/>
        <w:rPr>
          <w:sz w:val="45"/>
        </w:rPr>
      </w:pPr>
      <w:r>
        <w:rPr>
          <w:color w:val="1C1C1C"/>
          <w:sz w:val="45"/>
        </w:rPr>
        <w:t>食</w:t>
      </w:r>
      <w:r>
        <w:rPr>
          <w:color w:val="1C1C1C"/>
          <w:sz w:val="45"/>
        </w:rPr>
        <w:t>管</w:t>
      </w:r>
      <w:r>
        <w:rPr>
          <w:color w:val="1C1C1C"/>
          <w:sz w:val="45"/>
        </w:rPr>
        <w:t>撕</w:t>
      </w:r>
      <w:r>
        <w:rPr>
          <w:color w:val="1C1C1C"/>
          <w:spacing w:val="-10"/>
          <w:sz w:val="45"/>
        </w:rPr>
        <w:t>裂</w:t>
      </w:r>
    </w:p>
    <w:p>
      <w:pPr>
        <w:pStyle w:val="BodyText"/>
        <w:spacing w:line="610" w:lineRule="atLeast" w:before="256"/>
        <w:ind w:left="1285" w:right="438" w:firstLine="2"/>
      </w:pPr>
      <w:r>
        <w:rPr>
          <w:color w:val="6B6B6B"/>
          <w:spacing w:val="-2"/>
        </w:rPr>
        <w:t>食</w:t>
      </w:r>
      <w:r>
        <w:rPr>
          <w:color w:val="6B6B6B"/>
          <w:spacing w:val="-2"/>
        </w:rPr>
        <w:t>管</w:t>
      </w:r>
      <w:r>
        <w:rPr>
          <w:color w:val="6B6B6B"/>
          <w:spacing w:val="-2"/>
        </w:rPr>
        <w:t>撕</w:t>
      </w:r>
      <w:r>
        <w:rPr>
          <w:color w:val="6B6B6B"/>
          <w:spacing w:val="-2"/>
        </w:rPr>
        <w:t>裂</w:t>
      </w:r>
      <w:r>
        <w:rPr>
          <w:color w:val="6B6B6B"/>
          <w:spacing w:val="-2"/>
        </w:rPr>
        <w:t>（</w:t>
      </w:r>
      <w:r>
        <w:rPr>
          <w:color w:val="6B6B6B"/>
          <w:spacing w:val="-2"/>
        </w:rPr>
        <w:t>马</w:t>
      </w:r>
      <w:r>
        <w:rPr>
          <w:color w:val="444444"/>
          <w:spacing w:val="-2"/>
        </w:rPr>
        <w:t>－</w:t>
      </w:r>
      <w:r>
        <w:rPr>
          <w:color w:val="6B6B6B"/>
          <w:spacing w:val="-2"/>
        </w:rPr>
        <w:t>文</w:t>
      </w:r>
      <w:r>
        <w:rPr>
          <w:color w:val="6B6B6B"/>
          <w:spacing w:val="-2"/>
        </w:rPr>
        <w:t>氏</w:t>
      </w:r>
      <w:r>
        <w:rPr>
          <w:color w:val="6B6B6B"/>
          <w:spacing w:val="-2"/>
        </w:rPr>
        <w:t>综</w:t>
      </w:r>
      <w:r>
        <w:rPr>
          <w:color w:val="6B6B6B"/>
          <w:spacing w:val="-2"/>
        </w:rPr>
        <w:t>合</w:t>
      </w:r>
      <w:r>
        <w:rPr>
          <w:color w:val="6B6B6B"/>
          <w:spacing w:val="-2"/>
        </w:rPr>
        <w:t>征</w:t>
      </w:r>
      <w:r>
        <w:rPr>
          <w:color w:val="6B6B6B"/>
          <w:spacing w:val="-2"/>
        </w:rPr>
        <w:t>）</w:t>
      </w:r>
      <w:r>
        <w:rPr>
          <w:color w:val="6B6B6B"/>
          <w:spacing w:val="-2"/>
        </w:rPr>
        <w:t>是</w:t>
      </w:r>
      <w:r>
        <w:rPr>
          <w:color w:val="6B6B6B"/>
          <w:spacing w:val="-2"/>
        </w:rPr>
        <w:t>指</w:t>
      </w:r>
      <w:r>
        <w:rPr>
          <w:color w:val="6B6B6B"/>
          <w:spacing w:val="-2"/>
        </w:rPr>
        <w:t>撕</w:t>
      </w:r>
      <w:r>
        <w:rPr>
          <w:color w:val="6B6B6B"/>
          <w:spacing w:val="-2"/>
        </w:rPr>
        <w:t>裂</w:t>
      </w:r>
      <w:r>
        <w:rPr>
          <w:color w:val="6B6B6B"/>
          <w:spacing w:val="-2"/>
        </w:rPr>
        <w:t>未</w:t>
      </w:r>
      <w:r>
        <w:rPr>
          <w:color w:val="6B6B6B"/>
          <w:spacing w:val="-2"/>
        </w:rPr>
        <w:t>穿</w:t>
      </w:r>
      <w:r>
        <w:rPr>
          <w:color w:val="6B6B6B"/>
          <w:spacing w:val="-2"/>
        </w:rPr>
        <w:t>透</w:t>
      </w:r>
      <w:r>
        <w:rPr>
          <w:color w:val="6B6B6B"/>
          <w:spacing w:val="-2"/>
        </w:rPr>
        <w:t>食</w:t>
      </w:r>
      <w:r>
        <w:rPr>
          <w:color w:val="6B6B6B"/>
          <w:spacing w:val="-2"/>
        </w:rPr>
        <w:t>管</w:t>
      </w:r>
      <w:r>
        <w:rPr>
          <w:color w:val="6B6B6B"/>
          <w:spacing w:val="-2"/>
        </w:rPr>
        <w:t>壁</w:t>
      </w:r>
      <w:r>
        <w:rPr>
          <w:color w:val="9E9E9E"/>
          <w:spacing w:val="-2"/>
        </w:rPr>
        <w:t>。</w:t>
      </w:r>
      <w:r>
        <w:rPr>
          <w:color w:val="444444"/>
          <w:spacing w:val="-2"/>
          <w:w w:val="105"/>
        </w:rPr>
        <w:t>在</w:t>
      </w:r>
      <w:r>
        <w:rPr>
          <w:color w:val="444444"/>
          <w:spacing w:val="-2"/>
          <w:w w:val="105"/>
        </w:rPr>
        <w:t>剧</w:t>
      </w:r>
      <w:r>
        <w:rPr>
          <w:color w:val="444444"/>
          <w:spacing w:val="-2"/>
          <w:w w:val="105"/>
        </w:rPr>
        <w:t>烈</w:t>
      </w:r>
      <w:r>
        <w:rPr>
          <w:color w:val="444444"/>
          <w:spacing w:val="-2"/>
          <w:w w:val="105"/>
        </w:rPr>
        <w:t>呕</w:t>
      </w:r>
      <w:r>
        <w:rPr>
          <w:color w:val="444444"/>
          <w:spacing w:val="-2"/>
          <w:w w:val="105"/>
        </w:rPr>
        <w:t>吐</w:t>
      </w:r>
      <w:r>
        <w:rPr>
          <w:color w:val="444444"/>
          <w:spacing w:val="-2"/>
          <w:w w:val="105"/>
        </w:rPr>
        <w:t>、</w:t>
      </w:r>
      <w:r>
        <w:rPr>
          <w:color w:val="444444"/>
          <w:spacing w:val="-2"/>
          <w:w w:val="105"/>
        </w:rPr>
        <w:t>干</w:t>
      </w:r>
      <w:r>
        <w:rPr>
          <w:color w:val="444444"/>
          <w:spacing w:val="-2"/>
          <w:w w:val="105"/>
        </w:rPr>
        <w:t>呕</w:t>
      </w:r>
      <w:r>
        <w:rPr>
          <w:color w:val="444444"/>
          <w:spacing w:val="-2"/>
          <w:w w:val="105"/>
        </w:rPr>
        <w:t>、</w:t>
      </w:r>
      <w:r>
        <w:rPr>
          <w:color w:val="444444"/>
          <w:spacing w:val="-2"/>
          <w:w w:val="105"/>
        </w:rPr>
        <w:t>或</w:t>
      </w:r>
      <w:r>
        <w:rPr>
          <w:color w:val="444444"/>
          <w:spacing w:val="-2"/>
          <w:w w:val="105"/>
        </w:rPr>
        <w:t>呕</w:t>
      </w:r>
      <w:r>
        <w:rPr>
          <w:color w:val="444444"/>
          <w:spacing w:val="-2"/>
          <w:w w:val="105"/>
        </w:rPr>
        <w:t>逆</w:t>
      </w:r>
      <w:r>
        <w:rPr>
          <w:color w:val="444444"/>
          <w:spacing w:val="-2"/>
          <w:w w:val="105"/>
        </w:rPr>
        <w:t>所</w:t>
      </w:r>
      <w:r>
        <w:rPr>
          <w:color w:val="444444"/>
          <w:spacing w:val="-2"/>
          <w:w w:val="105"/>
        </w:rPr>
        <w:t>引</w:t>
      </w:r>
      <w:r>
        <w:rPr>
          <w:color w:val="444444"/>
          <w:spacing w:val="-2"/>
          <w:w w:val="105"/>
        </w:rPr>
        <w:t>发</w:t>
      </w:r>
      <w:r>
        <w:rPr>
          <w:color w:val="444444"/>
          <w:spacing w:val="-2"/>
          <w:w w:val="105"/>
        </w:rPr>
        <w:t>的</w:t>
      </w:r>
      <w:r>
        <w:rPr>
          <w:color w:val="444444"/>
          <w:spacing w:val="-2"/>
          <w:w w:val="105"/>
        </w:rPr>
        <w:t>下</w:t>
      </w:r>
      <w:r>
        <w:rPr>
          <w:color w:val="444444"/>
          <w:spacing w:val="-2"/>
          <w:w w:val="105"/>
        </w:rPr>
        <w:t>段</w:t>
      </w:r>
      <w:r>
        <w:rPr>
          <w:color w:val="444444"/>
          <w:spacing w:val="-2"/>
          <w:w w:val="105"/>
        </w:rPr>
        <w:t>食</w:t>
      </w:r>
      <w:r>
        <w:rPr>
          <w:color w:val="444444"/>
          <w:spacing w:val="-2"/>
          <w:w w:val="105"/>
        </w:rPr>
        <w:t>管</w:t>
      </w:r>
      <w:r>
        <w:rPr>
          <w:color w:val="444444"/>
          <w:spacing w:val="-2"/>
          <w:w w:val="105"/>
        </w:rPr>
        <w:t>和</w:t>
      </w:r>
      <w:r>
        <w:rPr>
          <w:color w:val="444444"/>
          <w:spacing w:val="-2"/>
          <w:w w:val="105"/>
        </w:rPr>
        <w:t>胃</w:t>
      </w:r>
      <w:r>
        <w:rPr>
          <w:color w:val="444444"/>
          <w:spacing w:val="-2"/>
          <w:w w:val="105"/>
        </w:rPr>
        <w:t>的</w:t>
      </w:r>
    </w:p>
    <w:p>
      <w:pPr>
        <w:spacing w:after="0" w:line="610" w:lineRule="atLeast"/>
        <w:sectPr>
          <w:type w:val="continuous"/>
          <w:pgSz w:w="21750" w:h="31660"/>
          <w:pgMar w:top="1840" w:bottom="0" w:left="0" w:right="0"/>
          <w:cols w:num="2" w:equalWidth="0">
            <w:col w:w="10854" w:space="40"/>
            <w:col w:w="10856"/>
          </w:cols>
        </w:sectPr>
      </w:pPr>
    </w:p>
    <w:p>
      <w:pPr>
        <w:pStyle w:val="BodyText"/>
        <w:spacing w:line="279" w:lineRule="exact"/>
        <w:ind w:left="853"/>
      </w:pPr>
      <w:r>
        <w:rPr/>
        <w:pict>
          <v:shape style="position:absolute;margin-left:302.326477pt;margin-top:17.173134pt;width:28.9pt;height:28.85pt;mso-position-horizontal-relative:page;mso-position-vertical-relative:page;z-index:16046592" type="#_x0000_t202" id="docshape703" filled="false" stroked="false">
            <v:textbox inset="0,0,0,0" style="layout-flow:vertical-ideographic">
              <w:txbxContent>
                <w:p>
                  <w:pPr>
                    <w:spacing w:line="144" w:lineRule="auto" w:before="0"/>
                    <w:ind w:left="20" w:right="0" w:firstLine="0"/>
                    <w:jc w:val="left"/>
                    <w:rPr>
                      <w:sz w:val="53"/>
                    </w:rPr>
                  </w:pPr>
                  <w:r>
                    <w:rPr>
                      <w:color w:val="545454"/>
                      <w:w w:val="101"/>
                      <w:sz w:val="53"/>
                    </w:rPr>
                    <w:t>｀</w:t>
                  </w:r>
                </w:p>
              </w:txbxContent>
            </v:textbox>
            <w10:wrap type="none"/>
          </v:shape>
        </w:pict>
      </w:r>
      <w:r>
        <w:rPr>
          <w:color w:val="545454"/>
          <w:w w:val="105"/>
        </w:rPr>
        <w:t>官</w:t>
      </w:r>
      <w:r>
        <w:rPr>
          <w:color w:val="545454"/>
          <w:w w:val="105"/>
        </w:rPr>
        <w:t>移</w:t>
      </w:r>
      <w:r>
        <w:rPr>
          <w:color w:val="545454"/>
          <w:w w:val="105"/>
        </w:rPr>
        <w:t>植</w:t>
      </w:r>
      <w:r>
        <w:rPr>
          <w:color w:val="545454"/>
          <w:w w:val="105"/>
        </w:rPr>
        <w:t>以</w:t>
      </w:r>
      <w:r>
        <w:rPr>
          <w:color w:val="545454"/>
          <w:w w:val="105"/>
        </w:rPr>
        <w:t>及</w:t>
      </w:r>
      <w:r>
        <w:rPr>
          <w:color w:val="545454"/>
          <w:w w:val="105"/>
        </w:rPr>
        <w:t>服</w:t>
      </w:r>
      <w:r>
        <w:rPr>
          <w:color w:val="545454"/>
          <w:w w:val="105"/>
        </w:rPr>
        <w:t>用</w:t>
      </w:r>
      <w:r>
        <w:rPr>
          <w:color w:val="545454"/>
          <w:w w:val="105"/>
        </w:rPr>
        <w:t>免</w:t>
      </w:r>
      <w:r>
        <w:rPr>
          <w:color w:val="545454"/>
          <w:w w:val="105"/>
        </w:rPr>
        <w:t>疫</w:t>
      </w:r>
      <w:r>
        <w:rPr>
          <w:color w:val="545454"/>
          <w:w w:val="105"/>
        </w:rPr>
        <w:t>抑</w:t>
      </w:r>
      <w:r>
        <w:rPr>
          <w:color w:val="545454"/>
          <w:w w:val="105"/>
        </w:rPr>
        <w:t>制</w:t>
      </w:r>
      <w:r>
        <w:rPr>
          <w:color w:val="545454"/>
          <w:w w:val="105"/>
        </w:rPr>
        <w:t>剂</w:t>
      </w:r>
      <w:r>
        <w:rPr>
          <w:color w:val="545454"/>
          <w:w w:val="105"/>
        </w:rPr>
        <w:t>的</w:t>
      </w:r>
      <w:r>
        <w:rPr>
          <w:color w:val="545454"/>
          <w:w w:val="105"/>
        </w:rPr>
        <w:t>患</w:t>
      </w:r>
      <w:r>
        <w:rPr>
          <w:color w:val="545454"/>
          <w:w w:val="105"/>
        </w:rPr>
        <w:t>者</w:t>
      </w:r>
      <w:r>
        <w:rPr>
          <w:color w:val="9E9E9E"/>
          <w:spacing w:val="-10"/>
          <w:w w:val="105"/>
        </w:rPr>
        <w:t>。</w:t>
      </w:r>
    </w:p>
    <w:p>
      <w:pPr>
        <w:pStyle w:val="BodyText"/>
        <w:spacing w:before="164"/>
        <w:ind w:left="1666"/>
      </w:pPr>
      <w:r>
        <w:rPr>
          <w:color w:val="545454"/>
          <w:w w:val="105"/>
        </w:rPr>
        <w:t>吞</w:t>
      </w:r>
      <w:r>
        <w:rPr>
          <w:color w:val="2F2F2F"/>
          <w:w w:val="105"/>
        </w:rPr>
        <w:t>咽疼痛感</w:t>
      </w:r>
      <w:r>
        <w:rPr>
          <w:color w:val="545454"/>
          <w:w w:val="105"/>
        </w:rPr>
        <w:t>是典型症状，有些人也会感吞咽困难</w:t>
      </w:r>
      <w:r>
        <w:rPr>
          <w:color w:val="9E9E9E"/>
          <w:spacing w:val="-10"/>
          <w:w w:val="105"/>
        </w:rPr>
        <w:t>。</w:t>
      </w:r>
    </w:p>
    <w:p>
      <w:pPr>
        <w:pStyle w:val="BodyText"/>
        <w:rPr>
          <w:sz w:val="20"/>
        </w:rPr>
      </w:pPr>
    </w:p>
    <w:p>
      <w:pPr>
        <w:pStyle w:val="BodyText"/>
        <w:spacing w:before="9"/>
        <w:rPr>
          <w:sz w:val="27"/>
        </w:rPr>
      </w:pPr>
      <w:r>
        <w:rPr/>
        <w:pict>
          <v:shape style="position:absolute;margin-left:55.860714pt;margin-top:17.999992pt;width:459.8pt;height:.1pt;mso-position-horizontal-relative:page;mso-position-vertical-relative:paragraph;z-index:-15413248;mso-wrap-distance-left:0;mso-wrap-distance-right:0" id="docshape704" coordorigin="1117,360" coordsize="9196,0" path="m1117,360l10313,360e" filled="false" stroked="true" strokeweight="2.683957pt" strokecolor="#000000">
            <v:path arrowok="t"/>
            <v:stroke dashstyle="solid"/>
            <w10:wrap type="topAndBottom"/>
          </v:shape>
        </w:pict>
      </w:r>
    </w:p>
    <w:p>
      <w:pPr>
        <w:spacing w:before="231"/>
        <w:ind w:left="1392" w:right="0" w:firstLine="0"/>
        <w:jc w:val="left"/>
        <w:rPr>
          <w:sz w:val="52"/>
        </w:rPr>
      </w:pPr>
      <w:r>
        <w:rPr>
          <w:color w:val="9E9E9E"/>
          <w:w w:val="90"/>
          <w:sz w:val="52"/>
        </w:rPr>
        <w:t>勹</w:t>
      </w:r>
      <w:r>
        <w:rPr>
          <w:color w:val="DFDFDF"/>
          <w:w w:val="90"/>
          <w:sz w:val="52"/>
        </w:rPr>
        <w:t>仁</w:t>
      </w:r>
      <w:r>
        <w:rPr>
          <w:color w:val="8E8E8E"/>
          <w:w w:val="90"/>
          <w:sz w:val="52"/>
        </w:rPr>
        <w:t>心</w:t>
      </w:r>
      <w:r>
        <w:rPr>
          <w:color w:val="6B6B6B"/>
          <w:w w:val="90"/>
          <w:sz w:val="52"/>
        </w:rPr>
        <w:t>你</w:t>
      </w:r>
      <w:r>
        <w:rPr>
          <w:color w:val="6B6B6B"/>
          <w:w w:val="90"/>
          <w:sz w:val="52"/>
        </w:rPr>
        <w:t>知</w:t>
      </w:r>
      <w:r>
        <w:rPr>
          <w:color w:val="6B6B6B"/>
          <w:w w:val="90"/>
          <w:sz w:val="52"/>
        </w:rPr>
        <w:t>道</w:t>
      </w:r>
      <w:r>
        <w:rPr>
          <w:color w:val="6B6B6B"/>
          <w:w w:val="90"/>
          <w:sz w:val="52"/>
        </w:rPr>
        <w:t>吗</w:t>
      </w:r>
      <w:r>
        <w:rPr>
          <w:color w:val="6B6B6B"/>
          <w:spacing w:val="-5"/>
          <w:w w:val="90"/>
          <w:sz w:val="52"/>
        </w:rPr>
        <w:t>……</w:t>
      </w:r>
    </w:p>
    <w:p>
      <w:pPr>
        <w:pStyle w:val="BodyText"/>
        <w:spacing w:before="91"/>
        <w:ind w:left="2519" w:right="2617"/>
        <w:jc w:val="center"/>
      </w:pPr>
      <w:r>
        <w:rPr/>
        <w:drawing>
          <wp:anchor distT="0" distB="0" distL="0" distR="0" allowOverlap="1" layoutInCell="1" locked="0" behindDoc="1" simplePos="0" relativeHeight="483040256">
            <wp:simplePos x="0" y="0"/>
            <wp:positionH relativeFrom="page">
              <wp:posOffset>859503</wp:posOffset>
            </wp:positionH>
            <wp:positionV relativeFrom="paragraph">
              <wp:posOffset>-406915</wp:posOffset>
            </wp:positionV>
            <wp:extent cx="627573" cy="681724"/>
            <wp:effectExtent l="0" t="0" r="0" b="0"/>
            <wp:wrapNone/>
            <wp:docPr id="183" name="image150.png"/>
            <wp:cNvGraphicFramePr>
              <a:graphicFrameLocks noChangeAspect="1"/>
            </wp:cNvGraphicFramePr>
            <a:graphic>
              <a:graphicData uri="http://schemas.openxmlformats.org/drawingml/2006/picture">
                <pic:pic>
                  <pic:nvPicPr>
                    <pic:cNvPr id="184" name="image150.png"/>
                    <pic:cNvPicPr/>
                  </pic:nvPicPr>
                  <pic:blipFill>
                    <a:blip r:embed="rId154" cstate="print"/>
                    <a:stretch>
                      <a:fillRect/>
                    </a:stretch>
                  </pic:blipFill>
                  <pic:spPr>
                    <a:xfrm>
                      <a:off x="0" y="0"/>
                      <a:ext cx="627573" cy="681724"/>
                    </a:xfrm>
                    <a:prstGeom prst="rect">
                      <a:avLst/>
                    </a:prstGeom>
                  </pic:spPr>
                </pic:pic>
              </a:graphicData>
            </a:graphic>
          </wp:anchor>
        </w:drawing>
      </w:r>
      <w:r>
        <w:rPr>
          <w:color w:val="444444"/>
          <w:w w:val="105"/>
        </w:rPr>
        <w:t>唾</w:t>
      </w:r>
      <w:r>
        <w:rPr>
          <w:color w:val="444444"/>
          <w:w w:val="105"/>
        </w:rPr>
        <w:t>液</w:t>
      </w:r>
      <w:r>
        <w:rPr>
          <w:color w:val="444444"/>
          <w:w w:val="105"/>
        </w:rPr>
        <w:t>有</w:t>
      </w:r>
      <w:r>
        <w:rPr>
          <w:color w:val="444444"/>
          <w:w w:val="105"/>
        </w:rPr>
        <w:t>助</w:t>
      </w:r>
      <w:r>
        <w:rPr>
          <w:color w:val="444444"/>
          <w:w w:val="105"/>
        </w:rPr>
        <w:t>于</w:t>
      </w:r>
      <w:r>
        <w:rPr>
          <w:color w:val="444444"/>
          <w:w w:val="105"/>
        </w:rPr>
        <w:t>保</w:t>
      </w:r>
      <w:r>
        <w:rPr>
          <w:color w:val="444444"/>
          <w:w w:val="105"/>
        </w:rPr>
        <w:t>护</w:t>
      </w:r>
      <w:r>
        <w:rPr>
          <w:color w:val="444444"/>
          <w:w w:val="105"/>
        </w:rPr>
        <w:t>食</w:t>
      </w:r>
      <w:r>
        <w:rPr>
          <w:color w:val="444444"/>
          <w:w w:val="105"/>
        </w:rPr>
        <w:t>管</w:t>
      </w:r>
      <w:r>
        <w:rPr>
          <w:color w:val="444444"/>
          <w:w w:val="105"/>
        </w:rPr>
        <w:t>免</w:t>
      </w:r>
      <w:r>
        <w:rPr>
          <w:color w:val="444444"/>
          <w:w w:val="105"/>
        </w:rPr>
        <w:t>受</w:t>
      </w:r>
      <w:r>
        <w:rPr>
          <w:color w:val="444444"/>
          <w:w w:val="105"/>
        </w:rPr>
        <w:t>感</w:t>
      </w:r>
      <w:r>
        <w:rPr>
          <w:color w:val="444444"/>
          <w:w w:val="105"/>
        </w:rPr>
        <w:t>染</w:t>
      </w:r>
      <w:r>
        <w:rPr>
          <w:color w:val="9E9E9E"/>
          <w:spacing w:val="-10"/>
          <w:w w:val="105"/>
        </w:rPr>
        <w:t>。</w:t>
      </w:r>
    </w:p>
    <w:p>
      <w:pPr>
        <w:pStyle w:val="BodyText"/>
        <w:spacing w:before="1"/>
        <w:rPr>
          <w:sz w:val="14"/>
        </w:rPr>
      </w:pPr>
      <w:r>
        <w:rPr/>
        <w:pict>
          <v:shape style="position:absolute;margin-left:55.323589pt;margin-top:9.726809pt;width:459.8pt;height:.1pt;mso-position-horizontal-relative:page;mso-position-vertical-relative:paragraph;z-index:-15412736;mso-wrap-distance-left:0;mso-wrap-distance-right:0" id="docshape705" coordorigin="1106,195" coordsize="9196,0" path="m1106,195l10302,195e" filled="false" stroked="true" strokeweight="2.683957pt" strokecolor="#000000">
            <v:path arrowok="t"/>
            <v:stroke dashstyle="solid"/>
            <w10:wrap type="topAndBottom"/>
          </v:shape>
        </w:pict>
      </w:r>
    </w:p>
    <w:p>
      <w:pPr>
        <w:pStyle w:val="BodyText"/>
        <w:spacing w:before="9"/>
        <w:rPr>
          <w:sz w:val="53"/>
        </w:rPr>
      </w:pPr>
    </w:p>
    <w:p>
      <w:pPr>
        <w:pStyle w:val="BodyText"/>
        <w:spacing w:line="324" w:lineRule="auto"/>
        <w:ind w:left="839" w:right="20" w:firstLine="812"/>
        <w:jc w:val="both"/>
      </w:pPr>
      <w:r>
        <w:rPr>
          <w:color w:val="545454"/>
          <w:spacing w:val="-1"/>
          <w:w w:val="109"/>
        </w:rPr>
        <w:t>有时，医师可从霉菌性食管炎患者的口腔中看到感染的征象，而感染单纯疤疹病毒及巨细胞病毒的患者口</w:t>
      </w:r>
      <w:r>
        <w:rPr>
          <w:color w:val="2F2F2F"/>
          <w:spacing w:val="2"/>
          <w:w w:val="108"/>
        </w:rPr>
        <w:t>中则</w:t>
      </w:r>
      <w:r>
        <w:rPr>
          <w:color w:val="545454"/>
          <w:spacing w:val="2"/>
          <w:w w:val="108"/>
        </w:rPr>
        <w:t>一般无异常发现</w:t>
      </w:r>
      <w:r>
        <w:rPr>
          <w:color w:val="8E8E8E"/>
          <w:spacing w:val="2"/>
          <w:w w:val="108"/>
        </w:rPr>
        <w:t>。</w:t>
      </w:r>
      <w:r>
        <w:rPr>
          <w:color w:val="545454"/>
          <w:spacing w:val="1"/>
          <w:w w:val="108"/>
        </w:rPr>
        <w:t>诊断食管感染，通常医师需行内</w:t>
      </w:r>
      <w:r>
        <w:rPr>
          <w:color w:val="444444"/>
          <w:spacing w:val="1"/>
          <w:w w:val="108"/>
        </w:rPr>
        <w:t>窥镜检查</w:t>
      </w:r>
      <w:r>
        <w:rPr>
          <w:color w:val="8E8E8E"/>
          <w:spacing w:val="1"/>
          <w:w w:val="108"/>
        </w:rPr>
        <w:t>。</w:t>
      </w:r>
    </w:p>
    <w:p>
      <w:pPr>
        <w:pStyle w:val="BodyText"/>
        <w:spacing w:line="316" w:lineRule="auto" w:before="29"/>
        <w:ind w:left="857" w:right="57" w:firstLine="790"/>
        <w:jc w:val="both"/>
      </w:pPr>
      <w:r>
        <w:rPr>
          <w:color w:val="545454"/>
          <w:w w:val="110"/>
        </w:rPr>
        <w:t>霉</w:t>
      </w:r>
      <w:r>
        <w:rPr>
          <w:color w:val="545454"/>
          <w:w w:val="110"/>
        </w:rPr>
        <w:t>菌</w:t>
      </w:r>
      <w:r>
        <w:rPr>
          <w:color w:val="545454"/>
          <w:w w:val="110"/>
        </w:rPr>
        <w:t>性</w:t>
      </w:r>
      <w:r>
        <w:rPr>
          <w:color w:val="545454"/>
          <w:w w:val="110"/>
        </w:rPr>
        <w:t>食</w:t>
      </w:r>
      <w:r>
        <w:rPr>
          <w:color w:val="545454"/>
          <w:w w:val="110"/>
        </w:rPr>
        <w:t>管</w:t>
      </w:r>
      <w:r>
        <w:rPr>
          <w:color w:val="545454"/>
          <w:w w:val="110"/>
        </w:rPr>
        <w:t>炎</w:t>
      </w:r>
      <w:r>
        <w:rPr>
          <w:color w:val="545454"/>
          <w:w w:val="110"/>
        </w:rPr>
        <w:t>的</w:t>
      </w:r>
      <w:r>
        <w:rPr>
          <w:color w:val="545454"/>
          <w:w w:val="110"/>
        </w:rPr>
        <w:t>患</w:t>
      </w:r>
      <w:r>
        <w:rPr>
          <w:color w:val="545454"/>
          <w:w w:val="110"/>
        </w:rPr>
        <w:t>者</w:t>
      </w:r>
      <w:r>
        <w:rPr>
          <w:color w:val="545454"/>
          <w:w w:val="110"/>
        </w:rPr>
        <w:t>可</w:t>
      </w:r>
      <w:r>
        <w:rPr>
          <w:color w:val="545454"/>
          <w:w w:val="110"/>
        </w:rPr>
        <w:t>以</w:t>
      </w:r>
      <w:r>
        <w:rPr>
          <w:color w:val="545454"/>
          <w:w w:val="110"/>
        </w:rPr>
        <w:t>服</w:t>
      </w:r>
      <w:r>
        <w:rPr>
          <w:color w:val="545454"/>
          <w:w w:val="110"/>
        </w:rPr>
        <w:t>用</w:t>
      </w:r>
      <w:r>
        <w:rPr>
          <w:color w:val="545454"/>
          <w:w w:val="110"/>
        </w:rPr>
        <w:t>抗</w:t>
      </w:r>
      <w:r>
        <w:rPr>
          <w:color w:val="545454"/>
          <w:w w:val="110"/>
        </w:rPr>
        <w:t>真</w:t>
      </w:r>
      <w:r>
        <w:rPr>
          <w:color w:val="545454"/>
          <w:w w:val="110"/>
        </w:rPr>
        <w:t>菌</w:t>
      </w:r>
      <w:r>
        <w:rPr>
          <w:color w:val="545454"/>
          <w:w w:val="110"/>
        </w:rPr>
        <w:t>药</w:t>
      </w:r>
      <w:r>
        <w:rPr>
          <w:color w:val="545454"/>
          <w:w w:val="110"/>
        </w:rPr>
        <w:t>物</w:t>
      </w:r>
      <w:r>
        <w:rPr>
          <w:color w:val="545454"/>
          <w:w w:val="110"/>
        </w:rPr>
        <w:t>，</w:t>
      </w:r>
      <w:r>
        <w:rPr>
          <w:color w:val="545454"/>
          <w:w w:val="110"/>
        </w:rPr>
        <w:t>如</w:t>
      </w:r>
      <w:r>
        <w:rPr>
          <w:color w:val="545454"/>
          <w:w w:val="110"/>
        </w:rPr>
        <w:t> 康</w:t>
      </w:r>
      <w:r>
        <w:rPr>
          <w:color w:val="444444"/>
          <w:spacing w:val="-2"/>
        </w:rPr>
        <w:t>嗤</w:t>
      </w:r>
      <w:r>
        <w:rPr>
          <w:color w:val="444444"/>
          <w:spacing w:val="-2"/>
        </w:rPr>
        <w:t>，</w:t>
      </w:r>
      <w:r>
        <w:rPr>
          <w:color w:val="444444"/>
          <w:spacing w:val="-2"/>
        </w:rPr>
        <w:t>可</w:t>
      </w:r>
      <w:r>
        <w:rPr>
          <w:color w:val="444444"/>
          <w:spacing w:val="-2"/>
        </w:rPr>
        <w:t>口</w:t>
      </w:r>
      <w:r>
        <w:rPr>
          <w:color w:val="444444"/>
          <w:spacing w:val="-2"/>
        </w:rPr>
        <w:t>服</w:t>
      </w:r>
      <w:r>
        <w:rPr>
          <w:color w:val="444444"/>
          <w:spacing w:val="-2"/>
        </w:rPr>
        <w:t>，</w:t>
      </w:r>
      <w:r>
        <w:rPr>
          <w:color w:val="444444"/>
          <w:spacing w:val="-2"/>
        </w:rPr>
        <w:t>如</w:t>
      </w:r>
      <w:r>
        <w:rPr>
          <w:color w:val="444444"/>
          <w:spacing w:val="-2"/>
        </w:rPr>
        <w:t>有</w:t>
      </w:r>
      <w:r>
        <w:rPr>
          <w:color w:val="444444"/>
          <w:spacing w:val="-2"/>
        </w:rPr>
        <w:t>吞</w:t>
      </w:r>
      <w:r>
        <w:rPr>
          <w:color w:val="444444"/>
          <w:spacing w:val="-2"/>
        </w:rPr>
        <w:t>咽</w:t>
      </w:r>
      <w:r>
        <w:rPr>
          <w:color w:val="444444"/>
          <w:spacing w:val="-2"/>
        </w:rPr>
        <w:t>困</w:t>
      </w:r>
      <w:r>
        <w:rPr>
          <w:color w:val="444444"/>
          <w:spacing w:val="-2"/>
        </w:rPr>
        <w:t>难</w:t>
      </w:r>
      <w:r>
        <w:rPr>
          <w:color w:val="444444"/>
          <w:spacing w:val="-2"/>
        </w:rPr>
        <w:t>，</w:t>
      </w:r>
      <w:r>
        <w:rPr>
          <w:color w:val="444444"/>
          <w:spacing w:val="-2"/>
        </w:rPr>
        <w:t>可</w:t>
      </w:r>
      <w:r>
        <w:rPr>
          <w:color w:val="444444"/>
          <w:spacing w:val="-2"/>
        </w:rPr>
        <w:t>静</w:t>
      </w:r>
      <w:r>
        <w:rPr>
          <w:color w:val="444444"/>
          <w:spacing w:val="-2"/>
        </w:rPr>
        <w:t>脉</w:t>
      </w:r>
      <w:r>
        <w:rPr>
          <w:color w:val="444444"/>
          <w:spacing w:val="-2"/>
        </w:rPr>
        <w:t>给</w:t>
      </w:r>
      <w:r>
        <w:rPr>
          <w:color w:val="444444"/>
          <w:spacing w:val="-2"/>
        </w:rPr>
        <w:t>药</w:t>
      </w:r>
      <w:r>
        <w:rPr>
          <w:color w:val="9E9E9E"/>
          <w:spacing w:val="-2"/>
        </w:rPr>
        <w:t>。</w:t>
      </w:r>
    </w:p>
    <w:p>
      <w:pPr>
        <w:pStyle w:val="BodyText"/>
        <w:spacing w:line="321" w:lineRule="auto" w:before="19"/>
        <w:ind w:left="830" w:right="105" w:firstLine="819"/>
      </w:pPr>
      <w:r>
        <w:rPr/>
        <w:pict>
          <v:shape style="position:absolute;margin-left:308.342255pt;margin-top:88.082733pt;width:28.9pt;height:28.85pt;mso-position-horizontal-relative:page;mso-position-vertical-relative:paragraph;z-index:16046080" type="#_x0000_t202" id="docshape706" filled="false" stroked="false">
            <v:textbox inset="0,0,0,0" style="layout-flow:vertical-ideographic">
              <w:txbxContent>
                <w:p>
                  <w:pPr>
                    <w:spacing w:line="144" w:lineRule="auto" w:before="0"/>
                    <w:ind w:left="20" w:right="0" w:firstLine="0"/>
                    <w:jc w:val="left"/>
                    <w:rPr>
                      <w:sz w:val="53"/>
                    </w:rPr>
                  </w:pPr>
                  <w:r>
                    <w:rPr>
                      <w:color w:val="2F2F2F"/>
                      <w:w w:val="101"/>
                      <w:sz w:val="53"/>
                    </w:rPr>
                    <w:t>伤</w:t>
                  </w:r>
                </w:p>
              </w:txbxContent>
            </v:textbox>
            <w10:wrap type="none"/>
          </v:shape>
        </w:pict>
      </w:r>
      <w:r>
        <w:rPr/>
        <w:pict>
          <v:shape style="position:absolute;margin-left:228.163284pt;margin-top:87.304329pt;width:28.9pt;height:28.85pt;mso-position-horizontal-relative:page;mso-position-vertical-relative:paragraph;z-index:16047104" type="#_x0000_t202" id="docshape707" filled="false" stroked="false">
            <v:textbox inset="0,0,0,0" style="layout-flow:vertical-ideographic">
              <w:txbxContent>
                <w:p>
                  <w:pPr>
                    <w:spacing w:line="144" w:lineRule="auto" w:before="0"/>
                    <w:ind w:left="20" w:right="0" w:firstLine="0"/>
                    <w:jc w:val="left"/>
                    <w:rPr>
                      <w:sz w:val="53"/>
                    </w:rPr>
                  </w:pPr>
                  <w:r>
                    <w:rPr>
                      <w:color w:val="2F2F2F"/>
                      <w:w w:val="101"/>
                      <w:sz w:val="53"/>
                    </w:rPr>
                    <w:t>损</w:t>
                  </w:r>
                </w:p>
              </w:txbxContent>
            </v:textbox>
            <w10:wrap type="none"/>
          </v:shape>
        </w:pict>
      </w:r>
      <w:r>
        <w:rPr>
          <w:color w:val="444444"/>
          <w:spacing w:val="-2"/>
          <w:w w:val="105"/>
        </w:rPr>
        <w:t>感</w:t>
      </w:r>
      <w:r>
        <w:rPr>
          <w:color w:val="444444"/>
          <w:spacing w:val="-2"/>
          <w:w w:val="105"/>
        </w:rPr>
        <w:t>染</w:t>
      </w:r>
      <w:r>
        <w:rPr>
          <w:color w:val="444444"/>
          <w:spacing w:val="-2"/>
          <w:w w:val="105"/>
        </w:rPr>
        <w:t>单</w:t>
      </w:r>
      <w:r>
        <w:rPr>
          <w:color w:val="444444"/>
          <w:spacing w:val="-2"/>
          <w:w w:val="105"/>
        </w:rPr>
        <w:t>纯</w:t>
      </w:r>
      <w:r>
        <w:rPr>
          <w:color w:val="444444"/>
          <w:spacing w:val="-2"/>
          <w:w w:val="105"/>
        </w:rPr>
        <w:t>疤</w:t>
      </w:r>
      <w:r>
        <w:rPr>
          <w:color w:val="444444"/>
          <w:spacing w:val="-2"/>
          <w:w w:val="105"/>
        </w:rPr>
        <w:t>疹</w:t>
      </w:r>
      <w:r>
        <w:rPr>
          <w:color w:val="444444"/>
          <w:spacing w:val="-2"/>
          <w:w w:val="105"/>
        </w:rPr>
        <w:t>病</w:t>
      </w:r>
      <w:r>
        <w:rPr>
          <w:color w:val="444444"/>
          <w:spacing w:val="-2"/>
          <w:w w:val="105"/>
        </w:rPr>
        <w:t>毒</w:t>
      </w:r>
      <w:r>
        <w:rPr>
          <w:color w:val="444444"/>
          <w:spacing w:val="-2"/>
          <w:w w:val="105"/>
        </w:rPr>
        <w:t>及</w:t>
      </w:r>
      <w:r>
        <w:rPr>
          <w:color w:val="444444"/>
          <w:spacing w:val="-2"/>
          <w:w w:val="105"/>
        </w:rPr>
        <w:t>巨</w:t>
      </w:r>
      <w:r>
        <w:rPr>
          <w:color w:val="444444"/>
          <w:spacing w:val="-2"/>
          <w:w w:val="105"/>
        </w:rPr>
        <w:t>细</w:t>
      </w:r>
      <w:r>
        <w:rPr>
          <w:color w:val="444444"/>
          <w:spacing w:val="-2"/>
          <w:w w:val="105"/>
        </w:rPr>
        <w:t>胞</w:t>
      </w:r>
      <w:r>
        <w:rPr>
          <w:color w:val="444444"/>
          <w:spacing w:val="-2"/>
          <w:w w:val="105"/>
        </w:rPr>
        <w:t>病</w:t>
      </w:r>
      <w:r>
        <w:rPr>
          <w:color w:val="444444"/>
          <w:spacing w:val="-2"/>
          <w:w w:val="105"/>
        </w:rPr>
        <w:t>毒</w:t>
      </w:r>
      <w:r>
        <w:rPr>
          <w:color w:val="444444"/>
          <w:spacing w:val="-2"/>
          <w:w w:val="105"/>
        </w:rPr>
        <w:t>患</w:t>
      </w:r>
      <w:r>
        <w:rPr>
          <w:color w:val="444444"/>
          <w:spacing w:val="-2"/>
          <w:w w:val="105"/>
        </w:rPr>
        <w:t>者</w:t>
      </w:r>
      <w:r>
        <w:rPr>
          <w:color w:val="444444"/>
          <w:spacing w:val="-2"/>
          <w:w w:val="105"/>
        </w:rPr>
        <w:t>需</w:t>
      </w:r>
      <w:r>
        <w:rPr>
          <w:color w:val="444444"/>
          <w:spacing w:val="-2"/>
          <w:w w:val="105"/>
        </w:rPr>
        <w:t>通</w:t>
      </w:r>
      <w:r>
        <w:rPr>
          <w:color w:val="444444"/>
          <w:spacing w:val="-2"/>
          <w:w w:val="105"/>
        </w:rPr>
        <w:t>过</w:t>
      </w:r>
      <w:r>
        <w:rPr>
          <w:color w:val="444444"/>
          <w:spacing w:val="-2"/>
          <w:w w:val="105"/>
        </w:rPr>
        <w:t>静</w:t>
      </w:r>
      <w:r>
        <w:rPr>
          <w:color w:val="444444"/>
          <w:spacing w:val="-2"/>
          <w:w w:val="105"/>
        </w:rPr>
        <w:t>脉</w:t>
      </w:r>
      <w:r>
        <w:rPr>
          <w:color w:val="444444"/>
          <w:spacing w:val="-2"/>
          <w:w w:val="105"/>
        </w:rPr>
        <w:t>给</w:t>
      </w:r>
      <w:r>
        <w:rPr>
          <w:color w:val="545454"/>
          <w:spacing w:val="-2"/>
          <w:w w:val="105"/>
        </w:rPr>
        <w:t>予抗病毒药，如阿昔洛韦和更昔洛韦</w:t>
      </w:r>
      <w:r>
        <w:rPr>
          <w:color w:val="8E8E8E"/>
          <w:spacing w:val="-2"/>
          <w:w w:val="105"/>
        </w:rPr>
        <w:t>。</w:t>
      </w:r>
    </w:p>
    <w:p>
      <w:pPr>
        <w:pStyle w:val="BodyText"/>
        <w:rPr>
          <w:sz w:val="36"/>
        </w:rPr>
      </w:pPr>
    </w:p>
    <w:p>
      <w:pPr>
        <w:pStyle w:val="BodyText"/>
        <w:rPr>
          <w:sz w:val="36"/>
        </w:rPr>
      </w:pPr>
    </w:p>
    <w:p>
      <w:pPr>
        <w:pStyle w:val="BodyText"/>
        <w:rPr>
          <w:sz w:val="36"/>
        </w:rPr>
      </w:pPr>
    </w:p>
    <w:p>
      <w:pPr>
        <w:pStyle w:val="BodyText"/>
        <w:spacing w:before="10"/>
        <w:rPr>
          <w:sz w:val="42"/>
        </w:rPr>
      </w:pPr>
    </w:p>
    <w:p>
      <w:pPr>
        <w:pStyle w:val="BodyText"/>
        <w:spacing w:line="324" w:lineRule="auto"/>
        <w:ind w:left="804" w:firstLine="827"/>
        <w:jc w:val="both"/>
      </w:pPr>
      <w:r>
        <w:rPr>
          <w:color w:val="444444"/>
          <w:w w:val="104"/>
        </w:rPr>
        <w:t>食管平时不易受到损伤，但下列因素会使其损伤：胃</w:t>
      </w:r>
      <w:r>
        <w:rPr>
          <w:color w:val="444444"/>
          <w:w w:val="105"/>
        </w:rPr>
        <w:t>酸反流（胃食管反流）、摄入腐蚀性或酸性化学物质、一</w:t>
      </w:r>
      <w:r>
        <w:rPr>
          <w:color w:val="444444"/>
          <w:w w:val="108"/>
        </w:rPr>
        <w:t>些刺激性药物、锐器或者巨大的压力</w:t>
      </w:r>
      <w:r>
        <w:rPr>
          <w:color w:val="8E8E8E"/>
          <w:w w:val="108"/>
        </w:rPr>
        <w:t>。</w:t>
      </w:r>
      <w:r>
        <w:rPr>
          <w:color w:val="444444"/>
          <w:w w:val="108"/>
        </w:rPr>
        <w:t>剧烈呕吐可产生</w:t>
      </w:r>
      <w:r>
        <w:rPr>
          <w:color w:val="545454"/>
          <w:spacing w:val="2"/>
          <w:w w:val="109"/>
        </w:rPr>
        <w:t>巨大压力</w:t>
      </w:r>
      <w:r>
        <w:rPr>
          <w:color w:val="9E9E9E"/>
          <w:w w:val="109"/>
        </w:rPr>
        <w:t>。</w:t>
      </w:r>
    </w:p>
    <w:p>
      <w:pPr>
        <w:pStyle w:val="BodyText"/>
        <w:spacing w:line="328" w:lineRule="auto" w:before="18"/>
        <w:ind w:left="837" w:right="56" w:firstLine="801"/>
        <w:jc w:val="both"/>
      </w:pPr>
      <w:r>
        <w:rPr>
          <w:color w:val="444444"/>
          <w:spacing w:val="-1"/>
          <w:w w:val="104"/>
        </w:rPr>
        <w:t>损伤可引起许多突发症状：疼痛，常表现为胸骨后锐</w:t>
      </w:r>
      <w:r>
        <w:rPr>
          <w:color w:val="444444"/>
          <w:spacing w:val="1"/>
          <w:w w:val="108"/>
        </w:rPr>
        <w:t>痛和出血（可呕出或从大便排出</w:t>
      </w:r>
      <w:r>
        <w:rPr>
          <w:color w:val="8E8E8E"/>
          <w:spacing w:val="1"/>
          <w:w w:val="108"/>
        </w:rPr>
        <w:t>。</w:t>
      </w:r>
      <w:r>
        <w:rPr>
          <w:color w:val="444444"/>
          <w:w w:val="108"/>
        </w:rPr>
        <w:t>这种疼痛，尤其是当</w:t>
      </w:r>
      <w:r>
        <w:rPr>
          <w:color w:val="444444"/>
          <w:w w:val="104"/>
        </w:rPr>
        <w:t>食管破裂时，会引起昏厥，且会使血和食物进入纵隔（此</w:t>
      </w:r>
    </w:p>
    <w:p>
      <w:pPr>
        <w:spacing w:before="47"/>
        <w:ind w:left="82" w:right="0" w:firstLine="0"/>
        <w:jc w:val="left"/>
        <w:rPr>
          <w:sz w:val="5"/>
        </w:rPr>
      </w:pPr>
      <w:r>
        <w:rPr/>
        <w:br w:type="column"/>
      </w:r>
      <w:r>
        <w:rPr>
          <w:color w:val="C8C8C8"/>
          <w:w w:val="120"/>
          <w:sz w:val="5"/>
        </w:rPr>
        <w:t>旦</w:t>
      </w:r>
      <w:r>
        <w:rPr>
          <w:color w:val="C8C8C8"/>
          <w:spacing w:val="-5"/>
          <w:w w:val="125"/>
          <w:sz w:val="5"/>
        </w:rPr>
        <w:t>，．</w:t>
      </w:r>
    </w:p>
    <w:p>
      <w:pPr>
        <w:pStyle w:val="BodyText"/>
        <w:spacing w:line="328" w:lineRule="auto" w:before="175"/>
        <w:ind w:left="387" w:right="666"/>
        <w:jc w:val="both"/>
      </w:pPr>
      <w:r>
        <w:rPr/>
        <w:br w:type="column"/>
      </w:r>
      <w:r>
        <w:rPr>
          <w:color w:val="545454"/>
          <w:spacing w:val="2"/>
          <w:w w:val="104"/>
        </w:rPr>
        <w:t>上部分</w:t>
      </w:r>
      <w:r>
        <w:rPr>
          <w:color w:val="2F2F2F"/>
          <w:spacing w:val="2"/>
          <w:w w:val="104"/>
        </w:rPr>
        <w:t>的撕裂称为马</w:t>
      </w:r>
      <w:r>
        <w:rPr>
          <w:color w:val="545454"/>
          <w:spacing w:val="2"/>
          <w:w w:val="104"/>
        </w:rPr>
        <w:t>汶文氏综合征</w:t>
      </w:r>
      <w:r>
        <w:rPr>
          <w:color w:val="8E8E8E"/>
          <w:spacing w:val="2"/>
          <w:w w:val="104"/>
        </w:rPr>
        <w:t>。</w:t>
      </w:r>
      <w:r>
        <w:rPr>
          <w:color w:val="444444"/>
          <w:w w:val="104"/>
        </w:rPr>
        <w:t>撕裂会破坏血管，引</w:t>
      </w:r>
      <w:r>
        <w:rPr>
          <w:color w:val="545454"/>
          <w:spacing w:val="1"/>
          <w:w w:val="104"/>
        </w:rPr>
        <w:t>起出血</w:t>
      </w:r>
      <w:r>
        <w:rPr>
          <w:color w:val="8E8E8E"/>
          <w:spacing w:val="1"/>
          <w:w w:val="104"/>
        </w:rPr>
        <w:t>。</w:t>
      </w:r>
      <w:r>
        <w:rPr>
          <w:color w:val="545454"/>
          <w:spacing w:val="1"/>
          <w:w w:val="104"/>
        </w:rPr>
        <w:t>最初，这种疾病多发生在</w:t>
      </w:r>
      <w:r>
        <w:rPr>
          <w:color w:val="2F2F2F"/>
          <w:w w:val="104"/>
        </w:rPr>
        <w:t>酗酒的人群中，但实际</w:t>
      </w:r>
      <w:r>
        <w:rPr>
          <w:color w:val="545454"/>
          <w:w w:val="109"/>
        </w:rPr>
        <w:t>上它可以出现在有任何剧烈呕吐的患者中</w:t>
      </w:r>
      <w:r>
        <w:rPr>
          <w:color w:val="8E8E8E"/>
          <w:w w:val="109"/>
        </w:rPr>
        <w:t>。</w:t>
      </w:r>
    </w:p>
    <w:p>
      <w:pPr>
        <w:pStyle w:val="BodyText"/>
        <w:spacing w:line="321" w:lineRule="auto"/>
        <w:ind w:left="389" w:right="641" w:firstLine="826"/>
      </w:pPr>
      <w:r>
        <w:rPr>
          <w:color w:val="545454"/>
          <w:spacing w:val="-2"/>
          <w:w w:val="110"/>
        </w:rPr>
        <w:t>其</w:t>
      </w:r>
      <w:r>
        <w:rPr>
          <w:color w:val="545454"/>
          <w:spacing w:val="-2"/>
          <w:w w:val="110"/>
        </w:rPr>
        <w:t>首</w:t>
      </w:r>
      <w:r>
        <w:rPr>
          <w:color w:val="545454"/>
          <w:spacing w:val="-2"/>
          <w:w w:val="110"/>
        </w:rPr>
        <w:t>发</w:t>
      </w:r>
      <w:r>
        <w:rPr>
          <w:color w:val="545454"/>
          <w:spacing w:val="-2"/>
          <w:w w:val="110"/>
        </w:rPr>
        <w:t>症</w:t>
      </w:r>
      <w:r>
        <w:rPr>
          <w:color w:val="545454"/>
          <w:spacing w:val="-2"/>
          <w:w w:val="110"/>
        </w:rPr>
        <w:t>状</w:t>
      </w:r>
      <w:r>
        <w:rPr>
          <w:color w:val="545454"/>
          <w:spacing w:val="-2"/>
          <w:w w:val="110"/>
        </w:rPr>
        <w:t>是</w:t>
      </w:r>
      <w:r>
        <w:rPr>
          <w:color w:val="545454"/>
          <w:spacing w:val="-2"/>
          <w:w w:val="110"/>
        </w:rPr>
        <w:t>呕</w:t>
      </w:r>
      <w:r>
        <w:rPr>
          <w:color w:val="545454"/>
          <w:spacing w:val="-2"/>
          <w:w w:val="110"/>
        </w:rPr>
        <w:t>吐</w:t>
      </w:r>
      <w:r>
        <w:rPr>
          <w:color w:val="545454"/>
          <w:spacing w:val="-2"/>
          <w:w w:val="110"/>
        </w:rPr>
        <w:t>物</w:t>
      </w:r>
      <w:r>
        <w:rPr>
          <w:color w:val="545454"/>
          <w:spacing w:val="-2"/>
          <w:w w:val="110"/>
        </w:rPr>
        <w:t>带</w:t>
      </w:r>
      <w:r>
        <w:rPr>
          <w:color w:val="545454"/>
          <w:spacing w:val="-2"/>
          <w:w w:val="110"/>
        </w:rPr>
        <w:t>血</w:t>
      </w:r>
      <w:r>
        <w:rPr>
          <w:color w:val="545454"/>
          <w:spacing w:val="-2"/>
          <w:w w:val="110"/>
        </w:rPr>
        <w:t>。</w:t>
      </w:r>
      <w:r>
        <w:rPr>
          <w:color w:val="545454"/>
          <w:spacing w:val="-2"/>
          <w:w w:val="110"/>
        </w:rPr>
        <w:t>该</w:t>
      </w:r>
      <w:r>
        <w:rPr>
          <w:color w:val="545454"/>
          <w:spacing w:val="-2"/>
          <w:w w:val="110"/>
        </w:rPr>
        <w:t>综</w:t>
      </w:r>
      <w:r>
        <w:rPr>
          <w:color w:val="545454"/>
          <w:spacing w:val="-2"/>
          <w:w w:val="110"/>
        </w:rPr>
        <w:t>合</w:t>
      </w:r>
      <w:r>
        <w:rPr>
          <w:color w:val="545454"/>
          <w:spacing w:val="-2"/>
          <w:w w:val="110"/>
        </w:rPr>
        <w:t>征</w:t>
      </w:r>
      <w:r>
        <w:rPr>
          <w:color w:val="545454"/>
          <w:spacing w:val="-2"/>
          <w:w w:val="110"/>
        </w:rPr>
        <w:t>占</w:t>
      </w:r>
      <w:r>
        <w:rPr>
          <w:color w:val="545454"/>
          <w:spacing w:val="-2"/>
          <w:w w:val="110"/>
        </w:rPr>
        <w:t>上</w:t>
      </w:r>
      <w:r>
        <w:rPr>
          <w:color w:val="545454"/>
          <w:spacing w:val="-2"/>
          <w:w w:val="110"/>
        </w:rPr>
        <w:t>消</w:t>
      </w:r>
      <w:r>
        <w:rPr>
          <w:color w:val="545454"/>
          <w:spacing w:val="-2"/>
          <w:w w:val="110"/>
        </w:rPr>
        <w:t>化</w:t>
      </w:r>
      <w:r>
        <w:rPr>
          <w:color w:val="545454"/>
          <w:spacing w:val="-2"/>
          <w:w w:val="110"/>
        </w:rPr>
        <w:t>道</w:t>
      </w:r>
      <w:r>
        <w:rPr>
          <w:color w:val="545454"/>
          <w:spacing w:val="-2"/>
          <w:w w:val="110"/>
        </w:rPr>
        <w:t>出</w:t>
      </w:r>
      <w:r>
        <w:rPr>
          <w:color w:val="444444"/>
          <w:spacing w:val="-2"/>
          <w:w w:val="110"/>
        </w:rPr>
        <w:t>血</w:t>
      </w:r>
      <w:r>
        <w:rPr>
          <w:color w:val="444444"/>
          <w:spacing w:val="-2"/>
          <w:w w:val="110"/>
        </w:rPr>
        <w:t>原</w:t>
      </w:r>
      <w:r>
        <w:rPr>
          <w:color w:val="444444"/>
          <w:spacing w:val="-2"/>
          <w:w w:val="110"/>
        </w:rPr>
        <w:t>因</w:t>
      </w:r>
      <w:r>
        <w:rPr>
          <w:color w:val="444444"/>
          <w:spacing w:val="-2"/>
          <w:w w:val="110"/>
        </w:rPr>
        <w:t>的</w:t>
      </w:r>
      <w:r>
        <w:rPr>
          <w:rFonts w:ascii="Times New Roman" w:eastAsia="Times New Roman"/>
          <w:color w:val="444444"/>
          <w:spacing w:val="-2"/>
          <w:w w:val="110"/>
          <w:sz w:val="38"/>
        </w:rPr>
        <w:t>5%</w:t>
      </w:r>
      <w:r>
        <w:rPr>
          <w:color w:val="9E9E9E"/>
          <w:spacing w:val="-2"/>
          <w:w w:val="110"/>
        </w:rPr>
        <w:t>。</w:t>
      </w:r>
    </w:p>
    <w:p>
      <w:pPr>
        <w:pStyle w:val="BodyText"/>
        <w:spacing w:line="312" w:lineRule="auto" w:before="9"/>
        <w:ind w:left="401" w:right="696" w:firstLine="825"/>
      </w:pPr>
      <w:r>
        <w:rPr>
          <w:color w:val="545454"/>
          <w:spacing w:val="-2"/>
          <w:w w:val="115"/>
        </w:rPr>
        <w:t>食管镜以及</w:t>
      </w:r>
      <w:r>
        <w:rPr>
          <w:color w:val="2F2F2F"/>
          <w:spacing w:val="-2"/>
          <w:w w:val="115"/>
        </w:rPr>
        <w:t>血管造</w:t>
      </w:r>
      <w:r>
        <w:rPr>
          <w:color w:val="545454"/>
          <w:spacing w:val="-2"/>
          <w:w w:val="115"/>
        </w:rPr>
        <w:t>影术可以帮</w:t>
      </w:r>
      <w:r>
        <w:rPr>
          <w:color w:val="2F2F2F"/>
          <w:spacing w:val="-2"/>
          <w:w w:val="115"/>
        </w:rPr>
        <w:t>助诊断</w:t>
      </w:r>
      <w:r>
        <w:rPr>
          <w:color w:val="9E9E9E"/>
          <w:spacing w:val="-2"/>
          <w:w w:val="115"/>
        </w:rPr>
        <w:t>。</w:t>
      </w:r>
      <w:r>
        <w:rPr>
          <w:color w:val="444444"/>
          <w:spacing w:val="-2"/>
          <w:w w:val="115"/>
        </w:rPr>
        <w:t>常规</w:t>
      </w:r>
      <w:r>
        <w:rPr>
          <w:rFonts w:ascii="Arial" w:eastAsia="Arial"/>
          <w:color w:val="444444"/>
          <w:spacing w:val="-2"/>
          <w:w w:val="115"/>
          <w:sz w:val="38"/>
        </w:rPr>
        <w:t>X</w:t>
      </w:r>
      <w:r>
        <w:rPr>
          <w:color w:val="444444"/>
          <w:spacing w:val="-2"/>
          <w:w w:val="115"/>
        </w:rPr>
        <w:t>线</w:t>
      </w:r>
      <w:r>
        <w:rPr>
          <w:color w:val="444444"/>
          <w:spacing w:val="-2"/>
          <w:w w:val="110"/>
        </w:rPr>
        <w:t>检</w:t>
      </w:r>
      <w:r>
        <w:rPr>
          <w:color w:val="444444"/>
          <w:spacing w:val="-2"/>
          <w:w w:val="110"/>
        </w:rPr>
        <w:t>查</w:t>
      </w:r>
      <w:r>
        <w:rPr>
          <w:color w:val="444444"/>
          <w:spacing w:val="-2"/>
          <w:w w:val="110"/>
        </w:rPr>
        <w:t>无</w:t>
      </w:r>
      <w:r>
        <w:rPr>
          <w:color w:val="444444"/>
          <w:spacing w:val="-2"/>
          <w:w w:val="110"/>
        </w:rPr>
        <w:t>法</w:t>
      </w:r>
      <w:r>
        <w:rPr>
          <w:color w:val="444444"/>
          <w:spacing w:val="-2"/>
          <w:w w:val="110"/>
        </w:rPr>
        <w:t>发</w:t>
      </w:r>
      <w:r>
        <w:rPr>
          <w:color w:val="444444"/>
          <w:spacing w:val="-2"/>
          <w:w w:val="110"/>
        </w:rPr>
        <w:t>现</w:t>
      </w:r>
      <w:r>
        <w:rPr>
          <w:color w:val="444444"/>
          <w:spacing w:val="-2"/>
          <w:w w:val="110"/>
        </w:rPr>
        <w:t>撕</w:t>
      </w:r>
      <w:r>
        <w:rPr>
          <w:color w:val="444444"/>
          <w:spacing w:val="-2"/>
          <w:w w:val="110"/>
        </w:rPr>
        <w:t>裂</w:t>
      </w:r>
      <w:r>
        <w:rPr>
          <w:color w:val="9E9E9E"/>
          <w:spacing w:val="-2"/>
          <w:w w:val="110"/>
        </w:rPr>
        <w:t>。</w:t>
      </w:r>
    </w:p>
    <w:p>
      <w:pPr>
        <w:pStyle w:val="BodyText"/>
        <w:spacing w:line="324" w:lineRule="auto" w:before="42"/>
        <w:ind w:left="384" w:right="573" w:firstLine="816"/>
      </w:pPr>
      <w:r>
        <w:rPr>
          <w:color w:val="444444"/>
          <w:spacing w:val="-1"/>
          <w:w w:val="110"/>
        </w:rPr>
        <w:t>大多数出血可自行停止，但有时需要医师利用食管</w:t>
      </w:r>
      <w:r>
        <w:rPr>
          <w:color w:val="545454"/>
          <w:spacing w:val="2"/>
          <w:w w:val="108"/>
        </w:rPr>
        <w:t>镜性电凝治疗术或者注入药物止</w:t>
      </w:r>
      <w:r>
        <w:rPr>
          <w:color w:val="2F2F2F"/>
          <w:spacing w:val="2"/>
          <w:w w:val="108"/>
        </w:rPr>
        <w:t>血</w:t>
      </w:r>
      <w:r>
        <w:rPr>
          <w:color w:val="9E9E9E"/>
          <w:spacing w:val="2"/>
          <w:w w:val="108"/>
        </w:rPr>
        <w:t>。</w:t>
      </w:r>
      <w:r>
        <w:rPr>
          <w:color w:val="444444"/>
          <w:spacing w:val="1"/>
          <w:w w:val="108"/>
        </w:rPr>
        <w:t>也可在动脉造影检</w:t>
      </w:r>
      <w:r>
        <w:rPr>
          <w:color w:val="545454"/>
          <w:spacing w:val="1"/>
          <w:w w:val="109"/>
        </w:rPr>
        <w:t>查时，注射血管加压索或肾上腺素以减少血流从而控制</w:t>
      </w:r>
      <w:r>
        <w:rPr>
          <w:color w:val="444444"/>
          <w:spacing w:val="1"/>
          <w:w w:val="113"/>
        </w:rPr>
        <w:t>出血</w:t>
      </w:r>
      <w:r>
        <w:rPr>
          <w:color w:val="9E9E9E"/>
          <w:spacing w:val="1"/>
          <w:w w:val="113"/>
        </w:rPr>
        <w:t>。</w:t>
      </w:r>
      <w:r>
        <w:rPr>
          <w:color w:val="444444"/>
          <w:spacing w:val="1"/>
          <w:w w:val="113"/>
        </w:rPr>
        <w:t>出血量大的患者需要输血</w:t>
      </w:r>
      <w:r>
        <w:rPr>
          <w:color w:val="9E9E9E"/>
          <w:spacing w:val="1"/>
          <w:w w:val="113"/>
        </w:rPr>
        <w:t>。</w:t>
      </w:r>
      <w:r>
        <w:rPr>
          <w:color w:val="444444"/>
          <w:w w:val="113"/>
        </w:rPr>
        <w:t>很少需要外科手术</w:t>
      </w:r>
      <w:r>
        <w:rPr>
          <w:color w:val="545454"/>
          <w:spacing w:val="2"/>
          <w:w w:val="109"/>
        </w:rPr>
        <w:t>治疗</w:t>
      </w:r>
      <w:r>
        <w:rPr>
          <w:color w:val="9E9E9E"/>
          <w:w w:val="109"/>
        </w:rPr>
        <w:t>。</w:t>
      </w:r>
    </w:p>
    <w:p>
      <w:pPr>
        <w:spacing w:before="244"/>
        <w:ind w:left="408" w:right="0" w:firstLine="0"/>
        <w:jc w:val="left"/>
        <w:rPr>
          <w:sz w:val="45"/>
        </w:rPr>
      </w:pPr>
      <w:r>
        <w:rPr>
          <w:color w:val="1C1C1C"/>
          <w:sz w:val="45"/>
        </w:rPr>
        <w:t>食</w:t>
      </w:r>
      <w:r>
        <w:rPr>
          <w:color w:val="1C1C1C"/>
          <w:sz w:val="45"/>
        </w:rPr>
        <w:t>管</w:t>
      </w:r>
      <w:r>
        <w:rPr>
          <w:color w:val="1C1C1C"/>
          <w:sz w:val="45"/>
        </w:rPr>
        <w:t>破</w:t>
      </w:r>
      <w:r>
        <w:rPr>
          <w:color w:val="1C1C1C"/>
          <w:spacing w:val="-10"/>
          <w:sz w:val="45"/>
        </w:rPr>
        <w:t>裂</w:t>
      </w:r>
    </w:p>
    <w:p>
      <w:pPr>
        <w:pStyle w:val="BodyText"/>
        <w:spacing w:before="3"/>
        <w:rPr>
          <w:sz w:val="35"/>
        </w:rPr>
      </w:pPr>
    </w:p>
    <w:p>
      <w:pPr>
        <w:pStyle w:val="BodyText"/>
        <w:ind w:left="1227"/>
      </w:pPr>
      <w:r>
        <w:rPr>
          <w:color w:val="6B6B6B"/>
          <w:spacing w:val="-1"/>
          <w:w w:val="110"/>
        </w:rPr>
        <w:t>食管破裂是穿透食管壁的撕裂伤。</w:t>
      </w:r>
    </w:p>
    <w:p>
      <w:pPr>
        <w:pStyle w:val="BodyText"/>
        <w:spacing w:line="324" w:lineRule="auto" w:before="175"/>
        <w:ind w:left="384" w:right="463" w:firstLine="832"/>
      </w:pPr>
      <w:r>
        <w:rPr>
          <w:color w:val="444444"/>
          <w:spacing w:val="-2"/>
          <w:w w:val="110"/>
        </w:rPr>
        <w:t>食</w:t>
      </w:r>
      <w:r>
        <w:rPr>
          <w:color w:val="444444"/>
          <w:spacing w:val="-2"/>
          <w:w w:val="110"/>
        </w:rPr>
        <w:t>管</w:t>
      </w:r>
      <w:r>
        <w:rPr>
          <w:color w:val="444444"/>
          <w:spacing w:val="-2"/>
          <w:w w:val="110"/>
        </w:rPr>
        <w:t>破</w:t>
      </w:r>
      <w:r>
        <w:rPr>
          <w:color w:val="444444"/>
          <w:spacing w:val="-2"/>
          <w:w w:val="110"/>
        </w:rPr>
        <w:t>裂</w:t>
      </w:r>
      <w:r>
        <w:rPr>
          <w:color w:val="444444"/>
          <w:spacing w:val="-2"/>
          <w:w w:val="110"/>
        </w:rPr>
        <w:t>多</w:t>
      </w:r>
      <w:r>
        <w:rPr>
          <w:color w:val="444444"/>
          <w:spacing w:val="-2"/>
          <w:w w:val="110"/>
        </w:rPr>
        <w:t>在</w:t>
      </w:r>
      <w:r>
        <w:rPr>
          <w:color w:val="444444"/>
          <w:spacing w:val="-2"/>
          <w:w w:val="110"/>
        </w:rPr>
        <w:t>内</w:t>
      </w:r>
      <w:r>
        <w:rPr>
          <w:color w:val="444444"/>
          <w:spacing w:val="-2"/>
          <w:w w:val="110"/>
        </w:rPr>
        <w:t>窥</w:t>
      </w:r>
      <w:r>
        <w:rPr>
          <w:color w:val="444444"/>
          <w:spacing w:val="-2"/>
          <w:w w:val="110"/>
        </w:rPr>
        <w:t>镜</w:t>
      </w:r>
      <w:r>
        <w:rPr>
          <w:color w:val="444444"/>
          <w:spacing w:val="-2"/>
          <w:w w:val="110"/>
        </w:rPr>
        <w:t>检</w:t>
      </w:r>
      <w:r>
        <w:rPr>
          <w:color w:val="444444"/>
          <w:spacing w:val="-2"/>
          <w:w w:val="110"/>
        </w:rPr>
        <w:t>查</w:t>
      </w:r>
      <w:r>
        <w:rPr>
          <w:color w:val="444444"/>
          <w:spacing w:val="-2"/>
          <w:w w:val="110"/>
        </w:rPr>
        <w:t>或</w:t>
      </w:r>
      <w:r>
        <w:rPr>
          <w:color w:val="444444"/>
          <w:spacing w:val="-2"/>
          <w:w w:val="110"/>
        </w:rPr>
        <w:t>其</w:t>
      </w:r>
      <w:r>
        <w:rPr>
          <w:color w:val="444444"/>
          <w:spacing w:val="-2"/>
          <w:w w:val="110"/>
        </w:rPr>
        <w:t>他</w:t>
      </w:r>
      <w:r>
        <w:rPr>
          <w:color w:val="444444"/>
          <w:spacing w:val="-2"/>
          <w:w w:val="110"/>
        </w:rPr>
        <w:t>设</w:t>
      </w:r>
      <w:r>
        <w:rPr>
          <w:color w:val="444444"/>
          <w:spacing w:val="-2"/>
          <w:w w:val="110"/>
        </w:rPr>
        <w:t>备</w:t>
      </w:r>
      <w:r>
        <w:rPr>
          <w:color w:val="444444"/>
          <w:spacing w:val="-2"/>
          <w:w w:val="110"/>
        </w:rPr>
        <w:t>由</w:t>
      </w:r>
      <w:r>
        <w:rPr>
          <w:color w:val="444444"/>
          <w:spacing w:val="-2"/>
          <w:w w:val="110"/>
        </w:rPr>
        <w:t>口</w:t>
      </w:r>
      <w:r>
        <w:rPr>
          <w:color w:val="444444"/>
          <w:spacing w:val="-2"/>
          <w:w w:val="110"/>
        </w:rPr>
        <w:t>入</w:t>
      </w:r>
      <w:r>
        <w:rPr>
          <w:color w:val="444444"/>
          <w:spacing w:val="-2"/>
          <w:w w:val="110"/>
        </w:rPr>
        <w:t>食</w:t>
      </w:r>
      <w:r>
        <w:rPr>
          <w:color w:val="444444"/>
          <w:spacing w:val="-2"/>
          <w:w w:val="110"/>
        </w:rPr>
        <w:t>管</w:t>
      </w:r>
      <w:r>
        <w:rPr>
          <w:color w:val="444444"/>
          <w:spacing w:val="-2"/>
          <w:w w:val="110"/>
        </w:rPr>
        <w:t>时</w:t>
      </w:r>
      <w:r>
        <w:rPr>
          <w:color w:val="444444"/>
          <w:spacing w:val="-2"/>
          <w:w w:val="105"/>
        </w:rPr>
        <w:t>出</w:t>
      </w:r>
      <w:r>
        <w:rPr>
          <w:color w:val="444444"/>
          <w:spacing w:val="-2"/>
          <w:w w:val="105"/>
        </w:rPr>
        <w:t>现</w:t>
      </w:r>
      <w:r>
        <w:rPr>
          <w:color w:val="8E8E8E"/>
          <w:spacing w:val="-2"/>
          <w:w w:val="105"/>
        </w:rPr>
        <w:t>。</w:t>
      </w:r>
      <w:r>
        <w:rPr>
          <w:color w:val="444444"/>
          <w:spacing w:val="-2"/>
          <w:w w:val="105"/>
        </w:rPr>
        <w:t>破</w:t>
      </w:r>
      <w:r>
        <w:rPr>
          <w:color w:val="444444"/>
          <w:spacing w:val="-2"/>
          <w:w w:val="105"/>
        </w:rPr>
        <w:t>裂</w:t>
      </w:r>
      <w:r>
        <w:rPr>
          <w:color w:val="444444"/>
          <w:spacing w:val="-2"/>
          <w:w w:val="105"/>
        </w:rPr>
        <w:t>也</w:t>
      </w:r>
      <w:r>
        <w:rPr>
          <w:color w:val="444444"/>
          <w:spacing w:val="-2"/>
          <w:w w:val="105"/>
        </w:rPr>
        <w:t>可</w:t>
      </w:r>
      <w:r>
        <w:rPr>
          <w:color w:val="444444"/>
          <w:spacing w:val="-2"/>
          <w:w w:val="105"/>
        </w:rPr>
        <w:t>能</w:t>
      </w:r>
      <w:r>
        <w:rPr>
          <w:color w:val="444444"/>
          <w:spacing w:val="-2"/>
          <w:w w:val="105"/>
        </w:rPr>
        <w:t>发</w:t>
      </w:r>
      <w:r>
        <w:rPr>
          <w:color w:val="444444"/>
          <w:spacing w:val="-2"/>
          <w:w w:val="105"/>
        </w:rPr>
        <w:t>生</w:t>
      </w:r>
      <w:r>
        <w:rPr>
          <w:color w:val="444444"/>
          <w:spacing w:val="-2"/>
          <w:w w:val="105"/>
        </w:rPr>
        <w:t>在</w:t>
      </w:r>
      <w:r>
        <w:rPr>
          <w:color w:val="444444"/>
          <w:spacing w:val="-2"/>
          <w:w w:val="105"/>
        </w:rPr>
        <w:t>呕</w:t>
      </w:r>
      <w:r>
        <w:rPr>
          <w:color w:val="444444"/>
          <w:spacing w:val="-2"/>
          <w:w w:val="105"/>
        </w:rPr>
        <w:t>吐</w:t>
      </w:r>
      <w:r>
        <w:rPr>
          <w:color w:val="6B6B6B"/>
          <w:spacing w:val="-2"/>
          <w:w w:val="105"/>
        </w:rPr>
        <w:t>、</w:t>
      </w:r>
      <w:r>
        <w:rPr>
          <w:color w:val="444444"/>
          <w:spacing w:val="-2"/>
          <w:w w:val="105"/>
        </w:rPr>
        <w:t>千</w:t>
      </w:r>
      <w:r>
        <w:rPr>
          <w:color w:val="444444"/>
          <w:spacing w:val="-2"/>
          <w:w w:val="105"/>
        </w:rPr>
        <w:t>呕</w:t>
      </w:r>
      <w:r>
        <w:rPr>
          <w:color w:val="444444"/>
          <w:spacing w:val="-2"/>
          <w:w w:val="105"/>
        </w:rPr>
        <w:t>或</w:t>
      </w:r>
      <w:r>
        <w:rPr>
          <w:color w:val="444444"/>
          <w:spacing w:val="-2"/>
          <w:w w:val="105"/>
        </w:rPr>
        <w:t>吞</w:t>
      </w:r>
      <w:r>
        <w:rPr>
          <w:color w:val="444444"/>
          <w:spacing w:val="-2"/>
          <w:w w:val="105"/>
        </w:rPr>
        <w:t>咽</w:t>
      </w:r>
      <w:r>
        <w:rPr>
          <w:color w:val="444444"/>
          <w:spacing w:val="-2"/>
          <w:w w:val="105"/>
        </w:rPr>
        <w:t>大</w:t>
      </w:r>
      <w:r>
        <w:rPr>
          <w:color w:val="444444"/>
          <w:spacing w:val="-2"/>
          <w:w w:val="105"/>
        </w:rPr>
        <w:t>量</w:t>
      </w:r>
      <w:r>
        <w:rPr>
          <w:color w:val="444444"/>
          <w:spacing w:val="-2"/>
          <w:w w:val="105"/>
        </w:rPr>
        <w:t>食</w:t>
      </w:r>
      <w:r>
        <w:rPr>
          <w:color w:val="444444"/>
          <w:spacing w:val="-2"/>
          <w:w w:val="105"/>
        </w:rPr>
        <w:t>物</w:t>
      </w:r>
      <w:r>
        <w:rPr>
          <w:color w:val="444444"/>
          <w:spacing w:val="-2"/>
          <w:w w:val="105"/>
        </w:rPr>
        <w:t>时</w:t>
      </w:r>
      <w:r>
        <w:rPr>
          <w:color w:val="8E8E8E"/>
          <w:spacing w:val="-2"/>
          <w:w w:val="105"/>
        </w:rPr>
        <w:t>。</w:t>
      </w:r>
      <w:r>
        <w:rPr>
          <w:color w:val="444444"/>
          <w:spacing w:val="-2"/>
          <w:w w:val="110"/>
        </w:rPr>
        <w:t>这</w:t>
      </w:r>
      <w:r>
        <w:rPr>
          <w:color w:val="444444"/>
          <w:spacing w:val="-2"/>
          <w:w w:val="110"/>
        </w:rPr>
        <w:t>种</w:t>
      </w:r>
      <w:r>
        <w:rPr>
          <w:color w:val="444444"/>
          <w:spacing w:val="-2"/>
          <w:w w:val="110"/>
        </w:rPr>
        <w:t>破</w:t>
      </w:r>
      <w:r>
        <w:rPr>
          <w:color w:val="444444"/>
          <w:spacing w:val="-2"/>
          <w:w w:val="110"/>
        </w:rPr>
        <w:t>裂</w:t>
      </w:r>
      <w:r>
        <w:rPr>
          <w:color w:val="444444"/>
          <w:spacing w:val="-2"/>
          <w:w w:val="110"/>
        </w:rPr>
        <w:t>称</w:t>
      </w:r>
      <w:r>
        <w:rPr>
          <w:color w:val="444444"/>
          <w:spacing w:val="-2"/>
          <w:w w:val="110"/>
        </w:rPr>
        <w:t>为</w:t>
      </w:r>
      <w:r>
        <w:rPr>
          <w:color w:val="444444"/>
          <w:spacing w:val="-2"/>
          <w:w w:val="110"/>
        </w:rPr>
        <w:t>布</w:t>
      </w:r>
      <w:r>
        <w:rPr>
          <w:color w:val="444444"/>
          <w:spacing w:val="-2"/>
          <w:w w:val="110"/>
        </w:rPr>
        <w:t>尔</w:t>
      </w:r>
      <w:r>
        <w:rPr>
          <w:color w:val="444444"/>
          <w:spacing w:val="-2"/>
          <w:w w:val="110"/>
        </w:rPr>
        <w:t>哈</w:t>
      </w:r>
      <w:r>
        <w:rPr>
          <w:color w:val="444444"/>
          <w:spacing w:val="-2"/>
          <w:w w:val="110"/>
        </w:rPr>
        <w:t>夫</w:t>
      </w:r>
      <w:r>
        <w:rPr>
          <w:color w:val="444444"/>
          <w:spacing w:val="-2"/>
          <w:w w:val="110"/>
        </w:rPr>
        <w:t>综</w:t>
      </w:r>
      <w:r>
        <w:rPr>
          <w:color w:val="444444"/>
          <w:spacing w:val="-2"/>
          <w:w w:val="110"/>
        </w:rPr>
        <w:t>合</w:t>
      </w:r>
      <w:r>
        <w:rPr>
          <w:color w:val="444444"/>
          <w:spacing w:val="-2"/>
          <w:w w:val="110"/>
        </w:rPr>
        <w:t>征</w:t>
      </w:r>
      <w:r>
        <w:rPr>
          <w:color w:val="8E8E8E"/>
          <w:spacing w:val="-2"/>
          <w:w w:val="110"/>
        </w:rPr>
        <w:t>。</w:t>
      </w:r>
    </w:p>
    <w:p>
      <w:pPr>
        <w:pStyle w:val="BodyText"/>
        <w:spacing w:line="324" w:lineRule="auto" w:before="10"/>
        <w:ind w:left="379" w:right="430" w:firstLine="826"/>
      </w:pPr>
      <w:r>
        <w:rPr>
          <w:color w:val="444444"/>
          <w:spacing w:val="-2"/>
          <w:w w:val="110"/>
        </w:rPr>
        <w:t>食</w:t>
      </w:r>
      <w:r>
        <w:rPr>
          <w:color w:val="444444"/>
          <w:spacing w:val="-2"/>
          <w:w w:val="110"/>
        </w:rPr>
        <w:t>管</w:t>
      </w:r>
      <w:r>
        <w:rPr>
          <w:color w:val="444444"/>
          <w:spacing w:val="-2"/>
          <w:w w:val="110"/>
        </w:rPr>
        <w:t>破</w:t>
      </w:r>
      <w:r>
        <w:rPr>
          <w:color w:val="444444"/>
          <w:spacing w:val="-2"/>
          <w:w w:val="110"/>
        </w:rPr>
        <w:t>裂</w:t>
      </w:r>
      <w:r>
        <w:rPr>
          <w:color w:val="444444"/>
          <w:spacing w:val="-2"/>
          <w:w w:val="110"/>
        </w:rPr>
        <w:t>也</w:t>
      </w:r>
      <w:r>
        <w:rPr>
          <w:color w:val="444444"/>
          <w:spacing w:val="-2"/>
          <w:w w:val="110"/>
        </w:rPr>
        <w:t>会</w:t>
      </w:r>
      <w:r>
        <w:rPr>
          <w:color w:val="444444"/>
          <w:spacing w:val="-2"/>
          <w:w w:val="110"/>
        </w:rPr>
        <w:t>导</w:t>
      </w:r>
      <w:r>
        <w:rPr>
          <w:color w:val="444444"/>
          <w:spacing w:val="-2"/>
          <w:w w:val="110"/>
        </w:rPr>
        <w:t>致</w:t>
      </w:r>
      <w:r>
        <w:rPr>
          <w:color w:val="444444"/>
          <w:spacing w:val="-2"/>
          <w:w w:val="110"/>
        </w:rPr>
        <w:t>食</w:t>
      </w:r>
      <w:r>
        <w:rPr>
          <w:color w:val="444444"/>
          <w:spacing w:val="-2"/>
          <w:w w:val="110"/>
        </w:rPr>
        <w:t>管</w:t>
      </w:r>
      <w:r>
        <w:rPr>
          <w:color w:val="444444"/>
          <w:spacing w:val="-2"/>
          <w:w w:val="110"/>
        </w:rPr>
        <w:t>外</w:t>
      </w:r>
      <w:r>
        <w:rPr>
          <w:color w:val="444444"/>
          <w:spacing w:val="-2"/>
          <w:w w:val="110"/>
        </w:rPr>
        <w:t>胸</w:t>
      </w:r>
      <w:r>
        <w:rPr>
          <w:color w:val="444444"/>
          <w:spacing w:val="-2"/>
          <w:w w:val="110"/>
        </w:rPr>
        <w:t>腔</w:t>
      </w:r>
      <w:r>
        <w:rPr>
          <w:color w:val="444444"/>
          <w:spacing w:val="-2"/>
          <w:w w:val="110"/>
        </w:rPr>
        <w:t>内</w:t>
      </w:r>
      <w:r>
        <w:rPr>
          <w:color w:val="444444"/>
          <w:spacing w:val="-2"/>
          <w:w w:val="110"/>
        </w:rPr>
        <w:t>组</w:t>
      </w:r>
      <w:r>
        <w:rPr>
          <w:color w:val="444444"/>
          <w:spacing w:val="-2"/>
          <w:w w:val="110"/>
        </w:rPr>
        <w:t>织</w:t>
      </w:r>
      <w:r>
        <w:rPr>
          <w:color w:val="444444"/>
          <w:spacing w:val="-2"/>
          <w:w w:val="110"/>
        </w:rPr>
        <w:t>严</w:t>
      </w:r>
      <w:r>
        <w:rPr>
          <w:color w:val="444444"/>
          <w:spacing w:val="-2"/>
          <w:w w:val="110"/>
        </w:rPr>
        <w:t>重</w:t>
      </w:r>
      <w:r>
        <w:rPr>
          <w:color w:val="444444"/>
          <w:spacing w:val="-2"/>
          <w:w w:val="110"/>
        </w:rPr>
        <w:t>感</w:t>
      </w:r>
      <w:r>
        <w:rPr>
          <w:color w:val="444444"/>
          <w:spacing w:val="-2"/>
          <w:w w:val="110"/>
        </w:rPr>
        <w:t>染</w:t>
      </w:r>
      <w:r>
        <w:rPr>
          <w:color w:val="444444"/>
          <w:spacing w:val="-2"/>
          <w:w w:val="110"/>
        </w:rPr>
        <w:t>（</w:t>
      </w:r>
      <w:r>
        <w:rPr>
          <w:color w:val="444444"/>
          <w:spacing w:val="-2"/>
          <w:w w:val="110"/>
        </w:rPr>
        <w:t>纵</w:t>
      </w:r>
      <w:r>
        <w:rPr>
          <w:color w:val="444444"/>
          <w:spacing w:val="-2"/>
          <w:w w:val="110"/>
        </w:rPr>
        <w:t>隔</w:t>
      </w:r>
      <w:r>
        <w:rPr>
          <w:color w:val="444444"/>
          <w:spacing w:val="-2"/>
          <w:w w:val="110"/>
        </w:rPr>
        <w:t>炎</w:t>
      </w:r>
      <w:r>
        <w:rPr>
          <w:color w:val="444444"/>
          <w:spacing w:val="-2"/>
          <w:w w:val="110"/>
        </w:rPr>
        <w:t>）</w:t>
      </w:r>
      <w:r>
        <w:rPr>
          <w:color w:val="8E8E8E"/>
          <w:spacing w:val="-2"/>
          <w:w w:val="110"/>
        </w:rPr>
        <w:t>。</w:t>
      </w:r>
      <w:r>
        <w:rPr>
          <w:color w:val="444444"/>
          <w:spacing w:val="-2"/>
          <w:w w:val="110"/>
        </w:rPr>
        <w:t>而</w:t>
      </w:r>
      <w:r>
        <w:rPr>
          <w:color w:val="444444"/>
          <w:spacing w:val="-2"/>
          <w:w w:val="110"/>
        </w:rPr>
        <w:t>且</w:t>
      </w:r>
      <w:r>
        <w:rPr>
          <w:color w:val="444444"/>
          <w:spacing w:val="-2"/>
          <w:w w:val="110"/>
        </w:rPr>
        <w:t>会</w:t>
      </w:r>
      <w:r>
        <w:rPr>
          <w:color w:val="444444"/>
          <w:spacing w:val="-2"/>
          <w:w w:val="110"/>
        </w:rPr>
        <w:t>使</w:t>
      </w:r>
      <w:r>
        <w:rPr>
          <w:color w:val="444444"/>
          <w:spacing w:val="-2"/>
          <w:w w:val="110"/>
        </w:rPr>
        <w:t>液</w:t>
      </w:r>
      <w:r>
        <w:rPr>
          <w:color w:val="444444"/>
          <w:spacing w:val="-2"/>
          <w:w w:val="110"/>
        </w:rPr>
        <w:t>体</w:t>
      </w:r>
      <w:r>
        <w:rPr>
          <w:color w:val="444444"/>
          <w:spacing w:val="-2"/>
          <w:w w:val="110"/>
        </w:rPr>
        <w:t>进</w:t>
      </w:r>
      <w:r>
        <w:rPr>
          <w:color w:val="444444"/>
          <w:spacing w:val="-2"/>
          <w:w w:val="110"/>
        </w:rPr>
        <w:t>入</w:t>
      </w:r>
      <w:r>
        <w:rPr>
          <w:color w:val="444444"/>
          <w:spacing w:val="-2"/>
          <w:w w:val="110"/>
        </w:rPr>
        <w:t>覆</w:t>
      </w:r>
      <w:r>
        <w:rPr>
          <w:color w:val="444444"/>
          <w:spacing w:val="-2"/>
          <w:w w:val="110"/>
        </w:rPr>
        <w:t>盖</w:t>
      </w:r>
      <w:r>
        <w:rPr>
          <w:color w:val="444444"/>
          <w:spacing w:val="-2"/>
          <w:w w:val="110"/>
        </w:rPr>
        <w:t>在</w:t>
      </w:r>
      <w:r>
        <w:rPr>
          <w:color w:val="444444"/>
          <w:spacing w:val="-2"/>
          <w:w w:val="110"/>
        </w:rPr>
        <w:t>肺</w:t>
      </w:r>
      <w:r>
        <w:rPr>
          <w:color w:val="444444"/>
          <w:spacing w:val="-2"/>
          <w:w w:val="110"/>
        </w:rPr>
        <w:t>表</w:t>
      </w:r>
      <w:r>
        <w:rPr>
          <w:color w:val="444444"/>
          <w:spacing w:val="-2"/>
          <w:w w:val="110"/>
        </w:rPr>
        <w:t>面</w:t>
      </w:r>
      <w:r>
        <w:rPr>
          <w:color w:val="444444"/>
          <w:spacing w:val="-2"/>
          <w:w w:val="110"/>
        </w:rPr>
        <w:t>的</w:t>
      </w:r>
      <w:r>
        <w:rPr>
          <w:color w:val="444444"/>
          <w:spacing w:val="-2"/>
          <w:w w:val="110"/>
        </w:rPr>
        <w:t>胸</w:t>
      </w:r>
      <w:r>
        <w:rPr>
          <w:color w:val="444444"/>
          <w:spacing w:val="-2"/>
          <w:w w:val="110"/>
        </w:rPr>
        <w:t>膜</w:t>
      </w:r>
      <w:r>
        <w:rPr>
          <w:color w:val="444444"/>
          <w:spacing w:val="-2"/>
          <w:w w:val="110"/>
        </w:rPr>
        <w:t>腔</w:t>
      </w:r>
      <w:r>
        <w:rPr>
          <w:color w:val="444444"/>
          <w:spacing w:val="-2"/>
          <w:w w:val="110"/>
        </w:rPr>
        <w:t>内</w:t>
      </w:r>
      <w:r>
        <w:rPr>
          <w:color w:val="444444"/>
          <w:spacing w:val="-2"/>
          <w:w w:val="110"/>
        </w:rPr>
        <w:t>，</w:t>
      </w:r>
      <w:r>
        <w:rPr>
          <w:color w:val="2F2F2F"/>
          <w:spacing w:val="-2"/>
          <w:w w:val="105"/>
        </w:rPr>
        <w:t>引</w:t>
      </w:r>
      <w:r>
        <w:rPr>
          <w:color w:val="2F2F2F"/>
          <w:spacing w:val="-2"/>
          <w:w w:val="105"/>
        </w:rPr>
        <w:t>起</w:t>
      </w:r>
      <w:r>
        <w:rPr>
          <w:color w:val="2F2F2F"/>
          <w:spacing w:val="-2"/>
          <w:w w:val="105"/>
        </w:rPr>
        <w:t>胸</w:t>
      </w:r>
      <w:r>
        <w:rPr>
          <w:color w:val="2F2F2F"/>
          <w:spacing w:val="-2"/>
          <w:w w:val="105"/>
        </w:rPr>
        <w:t>腔</w:t>
      </w:r>
      <w:r>
        <w:rPr>
          <w:color w:val="2F2F2F"/>
          <w:spacing w:val="-2"/>
          <w:w w:val="105"/>
        </w:rPr>
        <w:t>积</w:t>
      </w:r>
      <w:r>
        <w:rPr>
          <w:color w:val="2F2F2F"/>
          <w:spacing w:val="-2"/>
          <w:w w:val="105"/>
        </w:rPr>
        <w:t>液</w:t>
      </w:r>
      <w:r>
        <w:rPr>
          <w:color w:val="8E8E8E"/>
          <w:spacing w:val="-2"/>
          <w:w w:val="105"/>
        </w:rPr>
        <w:t>。</w:t>
      </w:r>
      <w:r>
        <w:rPr>
          <w:color w:val="444444"/>
          <w:spacing w:val="-2"/>
          <w:w w:val="105"/>
        </w:rPr>
        <w:t>患</w:t>
      </w:r>
      <w:r>
        <w:rPr>
          <w:color w:val="444444"/>
          <w:spacing w:val="-2"/>
          <w:w w:val="105"/>
        </w:rPr>
        <w:t>者</w:t>
      </w:r>
      <w:r>
        <w:rPr>
          <w:color w:val="444444"/>
          <w:spacing w:val="-2"/>
          <w:w w:val="105"/>
        </w:rPr>
        <w:t>也</w:t>
      </w:r>
      <w:r>
        <w:rPr>
          <w:color w:val="444444"/>
          <w:spacing w:val="-2"/>
          <w:w w:val="105"/>
        </w:rPr>
        <w:t>会</w:t>
      </w:r>
      <w:r>
        <w:rPr>
          <w:color w:val="444444"/>
          <w:spacing w:val="-2"/>
          <w:w w:val="105"/>
        </w:rPr>
        <w:t>有</w:t>
      </w:r>
      <w:r>
        <w:rPr>
          <w:color w:val="444444"/>
          <w:spacing w:val="-2"/>
          <w:w w:val="105"/>
        </w:rPr>
        <w:t>胸</w:t>
      </w:r>
      <w:r>
        <w:rPr>
          <w:color w:val="444444"/>
          <w:spacing w:val="-2"/>
          <w:w w:val="105"/>
        </w:rPr>
        <w:t>痛</w:t>
      </w:r>
      <w:r>
        <w:rPr>
          <w:color w:val="444444"/>
          <w:spacing w:val="-2"/>
          <w:w w:val="105"/>
        </w:rPr>
        <w:t>、</w:t>
      </w:r>
      <w:r>
        <w:rPr>
          <w:color w:val="444444"/>
          <w:spacing w:val="-2"/>
          <w:w w:val="105"/>
        </w:rPr>
        <w:t>腹</w:t>
      </w:r>
      <w:r>
        <w:rPr>
          <w:color w:val="444444"/>
          <w:spacing w:val="-2"/>
          <w:w w:val="105"/>
        </w:rPr>
        <w:t>痛</w:t>
      </w:r>
      <w:r>
        <w:rPr>
          <w:color w:val="444444"/>
          <w:spacing w:val="-2"/>
          <w:w w:val="105"/>
        </w:rPr>
        <w:t>以</w:t>
      </w:r>
      <w:r>
        <w:rPr>
          <w:color w:val="444444"/>
          <w:spacing w:val="-2"/>
          <w:w w:val="105"/>
        </w:rPr>
        <w:t>及</w:t>
      </w:r>
      <w:r>
        <w:rPr>
          <w:color w:val="444444"/>
          <w:spacing w:val="-2"/>
          <w:w w:val="105"/>
        </w:rPr>
        <w:t>休</w:t>
      </w:r>
      <w:r>
        <w:rPr>
          <w:color w:val="444444"/>
          <w:spacing w:val="-2"/>
          <w:w w:val="105"/>
        </w:rPr>
        <w:t>克</w:t>
      </w:r>
      <w:r>
        <w:rPr>
          <w:color w:val="444444"/>
          <w:spacing w:val="-2"/>
          <w:w w:val="105"/>
        </w:rPr>
        <w:t>症</w:t>
      </w:r>
      <w:r>
        <w:rPr>
          <w:color w:val="444444"/>
          <w:spacing w:val="-2"/>
          <w:w w:val="105"/>
        </w:rPr>
        <w:t>状</w:t>
      </w:r>
      <w:r>
        <w:rPr>
          <w:color w:val="8E8E8E"/>
          <w:spacing w:val="-2"/>
          <w:w w:val="105"/>
        </w:rPr>
        <w:t>。</w:t>
      </w:r>
    </w:p>
    <w:p>
      <w:pPr>
        <w:pStyle w:val="BodyText"/>
        <w:spacing w:line="324" w:lineRule="auto" w:before="11"/>
        <w:ind w:left="349" w:right="474" w:firstLine="854"/>
      </w:pPr>
      <w:r>
        <w:rPr>
          <w:color w:val="444444"/>
          <w:spacing w:val="-2"/>
          <w:w w:val="110"/>
        </w:rPr>
        <w:t>由</w:t>
      </w:r>
      <w:r>
        <w:rPr>
          <w:color w:val="444444"/>
          <w:spacing w:val="-2"/>
          <w:w w:val="110"/>
        </w:rPr>
        <w:t>于</w:t>
      </w:r>
      <w:r>
        <w:rPr>
          <w:color w:val="444444"/>
          <w:spacing w:val="-2"/>
          <w:w w:val="110"/>
        </w:rPr>
        <w:t>使</w:t>
      </w:r>
      <w:r>
        <w:rPr>
          <w:color w:val="444444"/>
          <w:spacing w:val="-2"/>
          <w:w w:val="110"/>
        </w:rPr>
        <w:t>用</w:t>
      </w:r>
      <w:r>
        <w:rPr>
          <w:color w:val="444444"/>
          <w:spacing w:val="-2"/>
          <w:w w:val="110"/>
        </w:rPr>
        <w:t>钡</w:t>
      </w:r>
      <w:r>
        <w:rPr>
          <w:color w:val="444444"/>
          <w:spacing w:val="-2"/>
          <w:w w:val="110"/>
        </w:rPr>
        <w:t>剂</w:t>
      </w:r>
      <w:r>
        <w:rPr>
          <w:color w:val="444444"/>
          <w:spacing w:val="-2"/>
          <w:w w:val="110"/>
        </w:rPr>
        <w:t>刺</w:t>
      </w:r>
      <w:r>
        <w:rPr>
          <w:color w:val="444444"/>
          <w:spacing w:val="-2"/>
          <w:w w:val="110"/>
        </w:rPr>
        <w:t>激</w:t>
      </w:r>
      <w:r>
        <w:rPr>
          <w:color w:val="444444"/>
          <w:spacing w:val="-2"/>
          <w:w w:val="110"/>
        </w:rPr>
        <w:t>性</w:t>
      </w:r>
      <w:r>
        <w:rPr>
          <w:color w:val="444444"/>
          <w:spacing w:val="-2"/>
          <w:w w:val="110"/>
        </w:rPr>
        <w:t>太</w:t>
      </w:r>
      <w:r>
        <w:rPr>
          <w:color w:val="444444"/>
          <w:spacing w:val="-2"/>
          <w:w w:val="110"/>
        </w:rPr>
        <w:t>大</w:t>
      </w:r>
      <w:r>
        <w:rPr>
          <w:color w:val="444444"/>
          <w:spacing w:val="-2"/>
          <w:w w:val="110"/>
        </w:rPr>
        <w:t>，</w:t>
      </w:r>
      <w:r>
        <w:rPr>
          <w:color w:val="444444"/>
          <w:spacing w:val="-2"/>
          <w:w w:val="110"/>
        </w:rPr>
        <w:t>医</w:t>
      </w:r>
      <w:r>
        <w:rPr>
          <w:color w:val="444444"/>
          <w:spacing w:val="-2"/>
          <w:w w:val="110"/>
        </w:rPr>
        <w:t>师</w:t>
      </w:r>
      <w:r>
        <w:rPr>
          <w:color w:val="444444"/>
          <w:spacing w:val="-2"/>
          <w:w w:val="110"/>
        </w:rPr>
        <w:t>可</w:t>
      </w:r>
      <w:r>
        <w:rPr>
          <w:color w:val="444444"/>
          <w:spacing w:val="-2"/>
          <w:w w:val="110"/>
        </w:rPr>
        <w:t>让</w:t>
      </w:r>
      <w:r>
        <w:rPr>
          <w:color w:val="444444"/>
          <w:spacing w:val="-2"/>
          <w:w w:val="110"/>
        </w:rPr>
        <w:t>患</w:t>
      </w:r>
      <w:r>
        <w:rPr>
          <w:color w:val="444444"/>
          <w:spacing w:val="-2"/>
          <w:w w:val="110"/>
        </w:rPr>
        <w:t>者</w:t>
      </w:r>
      <w:r>
        <w:rPr>
          <w:color w:val="444444"/>
          <w:spacing w:val="-2"/>
          <w:w w:val="110"/>
        </w:rPr>
        <w:t>吞</w:t>
      </w:r>
      <w:r>
        <w:rPr>
          <w:color w:val="444444"/>
          <w:spacing w:val="-2"/>
          <w:w w:val="110"/>
        </w:rPr>
        <w:t>入</w:t>
      </w:r>
      <w:r>
        <w:rPr>
          <w:color w:val="444444"/>
          <w:spacing w:val="-2"/>
          <w:w w:val="110"/>
        </w:rPr>
        <w:t>另</w:t>
      </w:r>
      <w:r>
        <w:rPr>
          <w:color w:val="444444"/>
          <w:spacing w:val="-2"/>
          <w:w w:val="110"/>
        </w:rPr>
        <w:t>一</w:t>
      </w:r>
      <w:r>
        <w:rPr>
          <w:color w:val="2F2F2F"/>
          <w:spacing w:val="-2"/>
          <w:w w:val="110"/>
        </w:rPr>
        <w:t>种</w:t>
      </w:r>
      <w:r>
        <w:rPr>
          <w:color w:val="545454"/>
          <w:spacing w:val="-2"/>
          <w:w w:val="110"/>
        </w:rPr>
        <w:t>不</w:t>
      </w:r>
      <w:r>
        <w:rPr>
          <w:color w:val="545454"/>
          <w:spacing w:val="-2"/>
          <w:w w:val="110"/>
        </w:rPr>
        <w:t>同</w:t>
      </w:r>
      <w:r>
        <w:rPr>
          <w:color w:val="545454"/>
          <w:spacing w:val="-2"/>
          <w:w w:val="110"/>
        </w:rPr>
        <w:t>的</w:t>
      </w:r>
      <w:r>
        <w:rPr>
          <w:color w:val="545454"/>
          <w:spacing w:val="-2"/>
          <w:w w:val="110"/>
        </w:rPr>
        <w:t>造</w:t>
      </w:r>
      <w:r>
        <w:rPr>
          <w:color w:val="545454"/>
          <w:spacing w:val="-2"/>
          <w:w w:val="110"/>
        </w:rPr>
        <w:t>影</w:t>
      </w:r>
      <w:r>
        <w:rPr>
          <w:color w:val="545454"/>
          <w:spacing w:val="-2"/>
          <w:w w:val="110"/>
        </w:rPr>
        <w:t>剂</w:t>
      </w:r>
      <w:r>
        <w:rPr>
          <w:color w:val="545454"/>
          <w:spacing w:val="-2"/>
          <w:w w:val="110"/>
        </w:rPr>
        <w:t>，</w:t>
      </w:r>
      <w:r>
        <w:rPr>
          <w:color w:val="545454"/>
          <w:spacing w:val="-2"/>
          <w:w w:val="110"/>
        </w:rPr>
        <w:t>通</w:t>
      </w:r>
      <w:r>
        <w:rPr>
          <w:color w:val="545454"/>
          <w:spacing w:val="-2"/>
          <w:w w:val="110"/>
        </w:rPr>
        <w:t>过</w:t>
      </w:r>
      <w:r>
        <w:rPr>
          <w:rFonts w:ascii="Arial" w:eastAsia="Arial"/>
          <w:color w:val="545454"/>
          <w:spacing w:val="-2"/>
          <w:w w:val="110"/>
        </w:rPr>
        <w:t>X</w:t>
      </w:r>
      <w:r>
        <w:rPr>
          <w:color w:val="545454"/>
          <w:spacing w:val="-2"/>
          <w:w w:val="110"/>
        </w:rPr>
        <w:t>线</w:t>
      </w:r>
      <w:r>
        <w:rPr>
          <w:color w:val="545454"/>
          <w:spacing w:val="-2"/>
          <w:w w:val="110"/>
        </w:rPr>
        <w:t>或</w:t>
      </w:r>
      <w:r>
        <w:rPr>
          <w:color w:val="545454"/>
          <w:spacing w:val="-2"/>
          <w:w w:val="110"/>
        </w:rPr>
        <w:t>者</w:t>
      </w:r>
      <w:r>
        <w:rPr>
          <w:color w:val="545454"/>
          <w:spacing w:val="-2"/>
          <w:w w:val="110"/>
        </w:rPr>
        <w:t>食</w:t>
      </w:r>
      <w:r>
        <w:rPr>
          <w:color w:val="545454"/>
          <w:spacing w:val="-2"/>
          <w:w w:val="110"/>
        </w:rPr>
        <w:t>管</w:t>
      </w:r>
      <w:r>
        <w:rPr>
          <w:color w:val="545454"/>
          <w:spacing w:val="-2"/>
          <w:w w:val="110"/>
        </w:rPr>
        <w:t>镜</w:t>
      </w:r>
      <w:r>
        <w:rPr>
          <w:color w:val="545454"/>
          <w:spacing w:val="-2"/>
          <w:w w:val="110"/>
        </w:rPr>
        <w:t>检</w:t>
      </w:r>
      <w:r>
        <w:rPr>
          <w:color w:val="545454"/>
          <w:spacing w:val="-2"/>
          <w:w w:val="110"/>
        </w:rPr>
        <w:t>查</w:t>
      </w:r>
      <w:r>
        <w:rPr>
          <w:color w:val="545454"/>
          <w:spacing w:val="-2"/>
          <w:w w:val="110"/>
        </w:rPr>
        <w:t>确</w:t>
      </w:r>
      <w:r>
        <w:rPr>
          <w:color w:val="545454"/>
          <w:spacing w:val="-2"/>
          <w:w w:val="110"/>
        </w:rPr>
        <w:t>定</w:t>
      </w:r>
      <w:r>
        <w:rPr>
          <w:color w:val="545454"/>
          <w:spacing w:val="-2"/>
          <w:w w:val="110"/>
        </w:rPr>
        <w:t>诊</w:t>
      </w:r>
      <w:r>
        <w:rPr>
          <w:color w:val="2F2F2F"/>
          <w:spacing w:val="-2"/>
          <w:w w:val="110"/>
        </w:rPr>
        <w:t>断</w:t>
      </w:r>
      <w:r>
        <w:rPr>
          <w:color w:val="8E8E8E"/>
          <w:spacing w:val="-2"/>
          <w:w w:val="110"/>
        </w:rPr>
        <w:t>。</w:t>
      </w:r>
      <w:r>
        <w:rPr>
          <w:color w:val="444444"/>
          <w:spacing w:val="-2"/>
          <w:w w:val="110"/>
        </w:rPr>
        <w:t>紧</w:t>
      </w:r>
      <w:r>
        <w:rPr>
          <w:color w:val="444444"/>
          <w:spacing w:val="-2"/>
          <w:w w:val="110"/>
        </w:rPr>
        <w:t>接</w:t>
      </w:r>
      <w:r>
        <w:rPr>
          <w:color w:val="444444"/>
          <w:spacing w:val="-2"/>
          <w:w w:val="110"/>
        </w:rPr>
        <w:t>着</w:t>
      </w:r>
      <w:r>
        <w:rPr>
          <w:color w:val="444444"/>
          <w:spacing w:val="-2"/>
          <w:w w:val="110"/>
        </w:rPr>
        <w:t>行</w:t>
      </w:r>
      <w:r>
        <w:rPr>
          <w:color w:val="444444"/>
          <w:spacing w:val="-2"/>
          <w:w w:val="110"/>
        </w:rPr>
        <w:t>外</w:t>
      </w:r>
      <w:r>
        <w:rPr>
          <w:color w:val="444444"/>
          <w:spacing w:val="-2"/>
          <w:w w:val="110"/>
        </w:rPr>
        <w:t>科</w:t>
      </w:r>
      <w:r>
        <w:rPr>
          <w:color w:val="444444"/>
          <w:spacing w:val="-2"/>
          <w:w w:val="110"/>
        </w:rPr>
        <w:t>修</w:t>
      </w:r>
      <w:r>
        <w:rPr>
          <w:color w:val="444444"/>
          <w:spacing w:val="-2"/>
          <w:w w:val="110"/>
        </w:rPr>
        <w:t>复</w:t>
      </w:r>
      <w:r>
        <w:rPr>
          <w:color w:val="444444"/>
          <w:spacing w:val="-2"/>
          <w:w w:val="110"/>
        </w:rPr>
        <w:t>食</w:t>
      </w:r>
      <w:r>
        <w:rPr>
          <w:color w:val="444444"/>
          <w:spacing w:val="-2"/>
          <w:w w:val="110"/>
        </w:rPr>
        <w:t>管</w:t>
      </w:r>
      <w:r>
        <w:rPr>
          <w:color w:val="444444"/>
          <w:spacing w:val="-2"/>
          <w:w w:val="110"/>
        </w:rPr>
        <w:t>以</w:t>
      </w:r>
      <w:r>
        <w:rPr>
          <w:color w:val="444444"/>
          <w:spacing w:val="-2"/>
          <w:w w:val="110"/>
        </w:rPr>
        <w:t>及</w:t>
      </w:r>
      <w:r>
        <w:rPr>
          <w:color w:val="444444"/>
          <w:spacing w:val="-2"/>
          <w:w w:val="110"/>
        </w:rPr>
        <w:t>引</w:t>
      </w:r>
      <w:r>
        <w:rPr>
          <w:color w:val="444444"/>
          <w:spacing w:val="-2"/>
          <w:w w:val="110"/>
        </w:rPr>
        <w:t>流</w:t>
      </w:r>
      <w:r>
        <w:rPr>
          <w:color w:val="444444"/>
          <w:spacing w:val="-2"/>
          <w:w w:val="110"/>
        </w:rPr>
        <w:t>食</w:t>
      </w:r>
      <w:r>
        <w:rPr>
          <w:color w:val="444444"/>
          <w:spacing w:val="-2"/>
          <w:w w:val="110"/>
        </w:rPr>
        <w:t>管</w:t>
      </w:r>
      <w:r>
        <w:rPr>
          <w:color w:val="444444"/>
          <w:spacing w:val="-2"/>
          <w:w w:val="110"/>
        </w:rPr>
        <w:t>周</w:t>
      </w:r>
      <w:r>
        <w:rPr>
          <w:color w:val="444444"/>
          <w:spacing w:val="-2"/>
          <w:w w:val="110"/>
        </w:rPr>
        <w:t>围</w:t>
      </w:r>
      <w:r>
        <w:rPr>
          <w:color w:val="444444"/>
          <w:spacing w:val="-2"/>
          <w:w w:val="110"/>
        </w:rPr>
        <w:t>液</w:t>
      </w:r>
      <w:r>
        <w:rPr>
          <w:color w:val="444444"/>
          <w:spacing w:val="-2"/>
          <w:w w:val="110"/>
        </w:rPr>
        <w:t>体</w:t>
      </w:r>
      <w:r>
        <w:rPr>
          <w:color w:val="8E8E8E"/>
          <w:spacing w:val="-2"/>
          <w:w w:val="110"/>
        </w:rPr>
        <w:t>。</w:t>
      </w:r>
      <w:r>
        <w:rPr>
          <w:color w:val="444444"/>
          <w:spacing w:val="-2"/>
          <w:w w:val="110"/>
        </w:rPr>
        <w:t>外</w:t>
      </w:r>
      <w:r>
        <w:rPr>
          <w:color w:val="444444"/>
          <w:spacing w:val="-2"/>
          <w:w w:val="110"/>
        </w:rPr>
        <w:t>科</w:t>
      </w:r>
      <w:r>
        <w:rPr>
          <w:color w:val="444444"/>
          <w:spacing w:val="-2"/>
          <w:w w:val="110"/>
        </w:rPr>
        <w:t>修</w:t>
      </w:r>
    </w:p>
    <w:p>
      <w:pPr>
        <w:spacing w:after="0" w:line="324" w:lineRule="auto"/>
        <w:sectPr>
          <w:type w:val="continuous"/>
          <w:pgSz w:w="21750" w:h="31660"/>
          <w:pgMar w:top="1840" w:bottom="0" w:left="0" w:right="0"/>
          <w:cols w:num="3" w:equalWidth="0">
            <w:col w:w="10606" w:space="40"/>
            <w:col w:w="269" w:space="39"/>
            <w:col w:w="10796"/>
          </w:cols>
        </w:sectPr>
      </w:pPr>
    </w:p>
    <w:p>
      <w:pPr>
        <w:tabs>
          <w:tab w:pos="1582" w:val="left" w:leader="none"/>
        </w:tabs>
        <w:spacing w:before="66"/>
        <w:ind w:left="54" w:right="0" w:firstLine="0"/>
        <w:jc w:val="left"/>
        <w:rPr>
          <w:sz w:val="37"/>
        </w:rPr>
      </w:pPr>
      <w:r>
        <w:rPr>
          <w:rFonts w:ascii="Times New Roman" w:eastAsia="Times New Roman"/>
          <w:color w:val="1C1C1C"/>
          <w:spacing w:val="-5"/>
          <w:w w:val="125"/>
          <w:sz w:val="46"/>
        </w:rPr>
        <w:t>100</w:t>
      </w:r>
      <w:r>
        <w:rPr>
          <w:rFonts w:ascii="Times New Roman" w:eastAsia="Times New Roman"/>
          <w:color w:val="1C1C1C"/>
          <w:sz w:val="46"/>
        </w:rPr>
        <w:tab/>
      </w:r>
      <w:r>
        <w:rPr>
          <w:color w:val="565656"/>
          <w:w w:val="125"/>
          <w:sz w:val="37"/>
        </w:rPr>
        <w:t>第</w:t>
      </w:r>
      <w:r>
        <w:rPr>
          <w:rFonts w:ascii="Arial" w:eastAsia="Arial"/>
          <w:color w:val="565656"/>
          <w:w w:val="125"/>
          <w:sz w:val="34"/>
        </w:rPr>
        <w:t>3</w:t>
      </w:r>
      <w:r>
        <w:rPr>
          <w:color w:val="565656"/>
          <w:spacing w:val="-2"/>
          <w:w w:val="125"/>
          <w:sz w:val="37"/>
        </w:rPr>
        <w:t>章消化系统疾病</w:t>
      </w:r>
    </w:p>
    <w:p>
      <w:pPr>
        <w:pStyle w:val="BodyText"/>
        <w:rPr>
          <w:sz w:val="4"/>
        </w:rPr>
      </w:pPr>
      <w:r>
        <w:rPr/>
        <w:pict>
          <v:shape style="position:absolute;margin-left:3.222733pt;margin-top:3.648118pt;width:716.55pt;height:.1pt;mso-position-horizontal-relative:page;mso-position-vertical-relative:paragraph;z-index:-15409664;mso-wrap-distance-left:0;mso-wrap-distance-right:0" id="docshape708" coordorigin="64,73" coordsize="14331,0" path="m64,73l14395,73e" filled="false" stroked="true" strokeweight="1.073583pt" strokecolor="#000000">
            <v:path arrowok="t"/>
            <v:stroke dashstyle="solid"/>
            <w10:wrap type="topAndBottom"/>
          </v:shape>
        </w:pict>
      </w:r>
    </w:p>
    <w:p>
      <w:pPr>
        <w:pStyle w:val="BodyText"/>
        <w:spacing w:line="20" w:lineRule="exact"/>
        <w:ind w:left="16650"/>
        <w:rPr>
          <w:sz w:val="2"/>
        </w:rPr>
      </w:pPr>
      <w:r>
        <w:rPr>
          <w:sz w:val="2"/>
        </w:rPr>
        <w:pict>
          <v:group style="width:185.85pt;height:1.1pt;mso-position-horizontal-relative:char;mso-position-vertical-relative:line" id="docshapegroup709" coordorigin="0,0" coordsize="3717,22">
            <v:line style="position:absolute" from="0,11" to="3717,11" stroked="true" strokeweight="1.073583pt" strokecolor="#000000">
              <v:stroke dashstyle="solid"/>
            </v:line>
          </v:group>
        </w:pict>
      </w:r>
      <w:r>
        <w:rPr>
          <w:sz w:val="2"/>
        </w:rPr>
      </w:r>
    </w:p>
    <w:p>
      <w:pPr>
        <w:pStyle w:val="BodyText"/>
        <w:spacing w:before="6"/>
      </w:pPr>
    </w:p>
    <w:p>
      <w:pPr>
        <w:pStyle w:val="BodyText"/>
        <w:tabs>
          <w:tab w:pos="10618" w:val="left" w:leader="none"/>
        </w:tabs>
        <w:spacing w:line="328" w:lineRule="auto"/>
        <w:ind w:left="81" w:right="1172" w:hanging="4"/>
      </w:pPr>
      <w:r>
        <w:rPr>
          <w:color w:val="444444"/>
          <w:spacing w:val="-2"/>
          <w:w w:val="105"/>
        </w:rPr>
        <w:t>复</w:t>
      </w:r>
      <w:r>
        <w:rPr>
          <w:color w:val="444444"/>
          <w:spacing w:val="-2"/>
          <w:w w:val="105"/>
        </w:rPr>
        <w:t>前</w:t>
      </w:r>
      <w:r>
        <w:rPr>
          <w:color w:val="444444"/>
          <w:spacing w:val="-2"/>
          <w:w w:val="105"/>
        </w:rPr>
        <w:t>，</w:t>
      </w:r>
      <w:r>
        <w:rPr>
          <w:color w:val="444444"/>
          <w:spacing w:val="-2"/>
          <w:w w:val="105"/>
        </w:rPr>
        <w:t>需</w:t>
      </w:r>
      <w:r>
        <w:rPr>
          <w:color w:val="444444"/>
          <w:spacing w:val="-2"/>
          <w:w w:val="105"/>
        </w:rPr>
        <w:t>输</w:t>
      </w:r>
      <w:r>
        <w:rPr>
          <w:color w:val="444444"/>
          <w:spacing w:val="-2"/>
          <w:w w:val="105"/>
        </w:rPr>
        <w:t>液</w:t>
      </w:r>
      <w:r>
        <w:rPr>
          <w:color w:val="444444"/>
          <w:spacing w:val="-2"/>
          <w:w w:val="105"/>
        </w:rPr>
        <w:t>以</w:t>
      </w:r>
      <w:r>
        <w:rPr>
          <w:color w:val="444444"/>
          <w:spacing w:val="-2"/>
          <w:w w:val="105"/>
        </w:rPr>
        <w:t>及</w:t>
      </w:r>
      <w:r>
        <w:rPr>
          <w:color w:val="444444"/>
          <w:spacing w:val="-2"/>
          <w:w w:val="105"/>
        </w:rPr>
        <w:t>给</w:t>
      </w:r>
      <w:r>
        <w:rPr>
          <w:color w:val="444444"/>
          <w:spacing w:val="-2"/>
          <w:w w:val="105"/>
        </w:rPr>
        <w:t>予</w:t>
      </w:r>
      <w:r>
        <w:rPr>
          <w:color w:val="444444"/>
          <w:spacing w:val="-2"/>
          <w:w w:val="105"/>
        </w:rPr>
        <w:t>广</w:t>
      </w:r>
      <w:r>
        <w:rPr>
          <w:color w:val="444444"/>
          <w:spacing w:val="-2"/>
          <w:w w:val="105"/>
        </w:rPr>
        <w:t>谱</w:t>
      </w:r>
      <w:r>
        <w:rPr>
          <w:color w:val="444444"/>
          <w:spacing w:val="-2"/>
          <w:w w:val="105"/>
        </w:rPr>
        <w:t>抗</w:t>
      </w:r>
      <w:r>
        <w:rPr>
          <w:color w:val="444444"/>
          <w:spacing w:val="-2"/>
          <w:w w:val="105"/>
        </w:rPr>
        <w:t>生</w:t>
      </w:r>
      <w:r>
        <w:rPr>
          <w:color w:val="444444"/>
          <w:spacing w:val="-2"/>
          <w:w w:val="105"/>
        </w:rPr>
        <w:t>素</w:t>
      </w:r>
      <w:r>
        <w:rPr>
          <w:color w:val="444444"/>
          <w:spacing w:val="-2"/>
          <w:w w:val="105"/>
        </w:rPr>
        <w:t>治</w:t>
      </w:r>
      <w:r>
        <w:rPr>
          <w:color w:val="444444"/>
          <w:spacing w:val="-2"/>
          <w:w w:val="105"/>
        </w:rPr>
        <w:t>疗</w:t>
      </w:r>
      <w:r>
        <w:rPr>
          <w:color w:val="444444"/>
          <w:spacing w:val="-2"/>
          <w:w w:val="105"/>
        </w:rPr>
        <w:t>休</w:t>
      </w:r>
      <w:r>
        <w:rPr>
          <w:color w:val="444444"/>
          <w:spacing w:val="-2"/>
          <w:w w:val="105"/>
        </w:rPr>
        <w:t>克</w:t>
      </w:r>
      <w:r>
        <w:rPr>
          <w:color w:val="A8A8A8"/>
          <w:spacing w:val="-2"/>
          <w:w w:val="105"/>
        </w:rPr>
        <w:t>。</w:t>
      </w:r>
      <w:r>
        <w:rPr>
          <w:color w:val="444444"/>
          <w:spacing w:val="-2"/>
          <w:w w:val="105"/>
        </w:rPr>
        <w:t>即</w:t>
      </w:r>
      <w:r>
        <w:rPr>
          <w:color w:val="444444"/>
          <w:spacing w:val="-2"/>
          <w:w w:val="105"/>
        </w:rPr>
        <w:t>使</w:t>
      </w:r>
      <w:r>
        <w:rPr>
          <w:color w:val="444444"/>
          <w:spacing w:val="-2"/>
          <w:w w:val="105"/>
        </w:rPr>
        <w:t>治</w:t>
      </w:r>
      <w:r>
        <w:rPr>
          <w:color w:val="444444"/>
          <w:spacing w:val="-2"/>
          <w:w w:val="105"/>
        </w:rPr>
        <w:t>疗</w:t>
      </w:r>
      <w:r>
        <w:rPr>
          <w:color w:val="444444"/>
        </w:rPr>
        <w:tab/>
      </w:r>
      <w:r>
        <w:rPr>
          <w:color w:val="696969"/>
          <w:spacing w:val="-2"/>
          <w:w w:val="105"/>
        </w:rPr>
        <w:t>非</w:t>
      </w:r>
      <w:r>
        <w:rPr>
          <w:color w:val="696969"/>
          <w:spacing w:val="-2"/>
          <w:w w:val="105"/>
        </w:rPr>
        <w:t>正</w:t>
      </w:r>
      <w:r>
        <w:rPr>
          <w:color w:val="696969"/>
          <w:spacing w:val="-2"/>
          <w:w w:val="105"/>
        </w:rPr>
        <w:t>常</w:t>
      </w:r>
      <w:r>
        <w:rPr>
          <w:color w:val="696969"/>
          <w:spacing w:val="-2"/>
          <w:w w:val="105"/>
        </w:rPr>
        <w:t>结</w:t>
      </w:r>
      <w:r>
        <w:rPr>
          <w:color w:val="444444"/>
          <w:spacing w:val="-2"/>
          <w:w w:val="105"/>
        </w:rPr>
        <w:t>构</w:t>
      </w:r>
      <w:r>
        <w:rPr>
          <w:color w:val="444444"/>
          <w:spacing w:val="-2"/>
          <w:w w:val="105"/>
        </w:rPr>
        <w:t>的</w:t>
      </w:r>
      <w:r>
        <w:rPr>
          <w:color w:val="444444"/>
          <w:spacing w:val="-2"/>
          <w:w w:val="105"/>
        </w:rPr>
        <w:t>血</w:t>
      </w:r>
      <w:r>
        <w:rPr>
          <w:color w:val="444444"/>
          <w:spacing w:val="-2"/>
          <w:w w:val="105"/>
        </w:rPr>
        <w:t>管</w:t>
      </w:r>
      <w:r>
        <w:rPr>
          <w:color w:val="BFBFBF"/>
          <w:spacing w:val="-2"/>
          <w:w w:val="105"/>
        </w:rPr>
        <w:t>叠</w:t>
      </w:r>
      <w:r>
        <w:rPr>
          <w:color w:val="565656"/>
          <w:spacing w:val="-2"/>
          <w:w w:val="105"/>
        </w:rPr>
        <w:t>会</w:t>
      </w:r>
      <w:r>
        <w:rPr>
          <w:color w:val="565656"/>
          <w:spacing w:val="-2"/>
          <w:w w:val="105"/>
        </w:rPr>
        <w:t>发</w:t>
      </w:r>
      <w:r>
        <w:rPr>
          <w:color w:val="565656"/>
          <w:spacing w:val="-2"/>
          <w:w w:val="105"/>
        </w:rPr>
        <w:t>生</w:t>
      </w:r>
      <w:r>
        <w:rPr>
          <w:color w:val="565656"/>
          <w:spacing w:val="-2"/>
          <w:w w:val="105"/>
        </w:rPr>
        <w:t>退</w:t>
      </w:r>
      <w:r>
        <w:rPr>
          <w:color w:val="565656"/>
          <w:spacing w:val="-2"/>
          <w:w w:val="105"/>
        </w:rPr>
        <w:t>变</w:t>
      </w:r>
      <w:r>
        <w:rPr>
          <w:color w:val="A8A8A8"/>
          <w:spacing w:val="-2"/>
          <w:w w:val="105"/>
        </w:rPr>
        <w:t>。</w:t>
      </w:r>
      <w:r>
        <w:rPr>
          <w:color w:val="565656"/>
          <w:spacing w:val="-2"/>
          <w:w w:val="105"/>
        </w:rPr>
        <w:t>吞</w:t>
      </w:r>
      <w:r>
        <w:rPr>
          <w:color w:val="565656"/>
          <w:spacing w:val="-2"/>
          <w:w w:val="105"/>
        </w:rPr>
        <w:t>钡</w:t>
      </w:r>
      <w:r>
        <w:rPr>
          <w:color w:val="565656"/>
          <w:spacing w:val="-2"/>
          <w:w w:val="105"/>
        </w:rPr>
        <w:t>实</w:t>
      </w:r>
      <w:r>
        <w:rPr>
          <w:color w:val="565656"/>
          <w:spacing w:val="-2"/>
          <w:w w:val="105"/>
        </w:rPr>
        <w:t>验</w:t>
      </w:r>
      <w:r>
        <w:rPr>
          <w:color w:val="565656"/>
          <w:spacing w:val="-2"/>
          <w:w w:val="105"/>
        </w:rPr>
        <w:t>可</w:t>
      </w:r>
      <w:r>
        <w:rPr>
          <w:color w:val="565656"/>
          <w:spacing w:val="-2"/>
          <w:w w:val="105"/>
        </w:rPr>
        <w:t>看</w:t>
      </w:r>
      <w:r>
        <w:rPr>
          <w:color w:val="565656"/>
          <w:spacing w:val="-2"/>
          <w:w w:val="105"/>
        </w:rPr>
        <w:t>到</w:t>
      </w:r>
      <w:r>
        <w:rPr>
          <w:color w:val="565656"/>
          <w:spacing w:val="-2"/>
          <w:w w:val="105"/>
        </w:rPr>
        <w:t>压</w:t>
      </w:r>
      <w:r>
        <w:rPr>
          <w:color w:val="565656"/>
          <w:spacing w:val="-2"/>
          <w:w w:val="105"/>
        </w:rPr>
        <w:t>迫</w:t>
      </w:r>
      <w:r>
        <w:rPr>
          <w:color w:val="313131"/>
          <w:spacing w:val="-2"/>
          <w:w w:val="105"/>
        </w:rPr>
        <w:t>，</w:t>
      </w:r>
      <w:r>
        <w:rPr>
          <w:color w:val="444444"/>
          <w:spacing w:val="-2"/>
          <w:w w:val="105"/>
        </w:rPr>
        <w:t>及</w:t>
      </w:r>
      <w:r>
        <w:rPr>
          <w:color w:val="444444"/>
          <w:spacing w:val="-2"/>
          <w:w w:val="105"/>
        </w:rPr>
        <w:t>时</w:t>
      </w:r>
      <w:r>
        <w:rPr>
          <w:color w:val="444444"/>
          <w:spacing w:val="-2"/>
          <w:w w:val="105"/>
        </w:rPr>
        <w:t>，</w:t>
      </w:r>
      <w:r>
        <w:rPr>
          <w:color w:val="444444"/>
          <w:spacing w:val="-2"/>
          <w:w w:val="105"/>
        </w:rPr>
        <w:t>巨</w:t>
      </w:r>
      <w:r>
        <w:rPr>
          <w:color w:val="444444"/>
          <w:spacing w:val="-2"/>
          <w:w w:val="105"/>
        </w:rPr>
        <w:t>大</w:t>
      </w:r>
      <w:r>
        <w:rPr>
          <w:color w:val="444444"/>
          <w:spacing w:val="-2"/>
          <w:w w:val="105"/>
        </w:rPr>
        <w:t>的</w:t>
      </w:r>
      <w:r>
        <w:rPr>
          <w:color w:val="444444"/>
          <w:spacing w:val="-2"/>
          <w:w w:val="105"/>
        </w:rPr>
        <w:t>食</w:t>
      </w:r>
      <w:r>
        <w:rPr>
          <w:color w:val="444444"/>
          <w:spacing w:val="-2"/>
          <w:w w:val="105"/>
        </w:rPr>
        <w:t>管</w:t>
      </w:r>
      <w:r>
        <w:rPr>
          <w:color w:val="444444"/>
          <w:spacing w:val="-2"/>
          <w:w w:val="105"/>
        </w:rPr>
        <w:t>破</w:t>
      </w:r>
      <w:r>
        <w:rPr>
          <w:color w:val="444444"/>
          <w:spacing w:val="-2"/>
          <w:w w:val="105"/>
        </w:rPr>
        <w:t>裂</w:t>
      </w:r>
      <w:r>
        <w:rPr>
          <w:color w:val="444444"/>
          <w:spacing w:val="-2"/>
          <w:w w:val="105"/>
        </w:rPr>
        <w:t>的</w:t>
      </w:r>
      <w:r>
        <w:rPr>
          <w:color w:val="444444"/>
          <w:spacing w:val="-2"/>
          <w:w w:val="105"/>
        </w:rPr>
        <w:t>死</w:t>
      </w:r>
      <w:r>
        <w:rPr>
          <w:color w:val="444444"/>
          <w:spacing w:val="-2"/>
          <w:w w:val="105"/>
        </w:rPr>
        <w:t>亡</w:t>
      </w:r>
      <w:r>
        <w:rPr>
          <w:color w:val="444444"/>
          <w:spacing w:val="-2"/>
          <w:w w:val="105"/>
        </w:rPr>
        <w:t>率</w:t>
      </w:r>
      <w:r>
        <w:rPr>
          <w:color w:val="444444"/>
          <w:spacing w:val="-2"/>
          <w:w w:val="105"/>
        </w:rPr>
        <w:t>依</w:t>
      </w:r>
      <w:r>
        <w:rPr>
          <w:color w:val="444444"/>
          <w:spacing w:val="-2"/>
          <w:w w:val="105"/>
        </w:rPr>
        <w:t>然</w:t>
      </w:r>
      <w:r>
        <w:rPr>
          <w:color w:val="444444"/>
          <w:spacing w:val="-2"/>
          <w:w w:val="105"/>
        </w:rPr>
        <w:t>很</w:t>
      </w:r>
      <w:r>
        <w:rPr>
          <w:color w:val="444444"/>
          <w:spacing w:val="-2"/>
          <w:w w:val="105"/>
        </w:rPr>
        <w:t>高</w:t>
      </w:r>
      <w:r>
        <w:rPr>
          <w:color w:val="A8A8A8"/>
          <w:spacing w:val="-2"/>
          <w:w w:val="105"/>
        </w:rPr>
        <w:t>。</w:t>
      </w:r>
      <w:r>
        <w:rPr>
          <w:color w:val="A8A8A8"/>
        </w:rPr>
        <w:tab/>
      </w:r>
      <w:r>
        <w:rPr>
          <w:color w:val="A8A8A8"/>
          <w:spacing w:val="49"/>
        </w:rPr>
        <w:t> </w:t>
      </w:r>
      <w:r>
        <w:rPr>
          <w:color w:val="444444"/>
          <w:w w:val="105"/>
        </w:rPr>
        <w:t>但</w:t>
      </w:r>
      <w:r>
        <w:rPr>
          <w:color w:val="444444"/>
          <w:w w:val="105"/>
        </w:rPr>
        <w:t>准</w:t>
      </w:r>
      <w:r>
        <w:rPr>
          <w:color w:val="444444"/>
          <w:w w:val="105"/>
        </w:rPr>
        <w:t>确</w:t>
      </w:r>
      <w:r>
        <w:rPr>
          <w:color w:val="444444"/>
          <w:w w:val="105"/>
        </w:rPr>
        <w:t>诊</w:t>
      </w:r>
      <w:r>
        <w:rPr>
          <w:color w:val="444444"/>
          <w:w w:val="105"/>
        </w:rPr>
        <w:t>断</w:t>
      </w:r>
      <w:r>
        <w:rPr>
          <w:color w:val="444444"/>
          <w:w w:val="105"/>
        </w:rPr>
        <w:t>需</w:t>
      </w:r>
      <w:r>
        <w:rPr>
          <w:color w:val="444444"/>
          <w:w w:val="105"/>
        </w:rPr>
        <w:t>血</w:t>
      </w:r>
      <w:r>
        <w:rPr>
          <w:color w:val="444444"/>
          <w:w w:val="105"/>
        </w:rPr>
        <w:t>管</w:t>
      </w:r>
      <w:r>
        <w:rPr>
          <w:color w:val="444444"/>
          <w:w w:val="105"/>
        </w:rPr>
        <w:t>造</w:t>
      </w:r>
      <w:r>
        <w:rPr>
          <w:color w:val="444444"/>
          <w:w w:val="105"/>
        </w:rPr>
        <w:t>影</w:t>
      </w:r>
      <w:r>
        <w:rPr>
          <w:color w:val="959595"/>
          <w:w w:val="105"/>
        </w:rPr>
        <w:t>。</w:t>
      </w:r>
      <w:r>
        <w:rPr>
          <w:color w:val="565656"/>
          <w:w w:val="105"/>
        </w:rPr>
        <w:t>大</w:t>
      </w:r>
      <w:r>
        <w:rPr>
          <w:color w:val="565656"/>
          <w:w w:val="105"/>
        </w:rPr>
        <w:t>多</w:t>
      </w:r>
      <w:r>
        <w:rPr>
          <w:color w:val="565656"/>
          <w:w w:val="105"/>
        </w:rPr>
        <w:t>数</w:t>
      </w:r>
      <w:r>
        <w:rPr>
          <w:color w:val="565656"/>
          <w:w w:val="105"/>
        </w:rPr>
        <w:t>患</w:t>
      </w:r>
      <w:r>
        <w:rPr>
          <w:color w:val="565656"/>
          <w:w w:val="105"/>
        </w:rPr>
        <w:t>者</w:t>
      </w:r>
      <w:r>
        <w:rPr>
          <w:color w:val="565656"/>
          <w:w w:val="105"/>
        </w:rPr>
        <w:t>无</w:t>
      </w:r>
      <w:r>
        <w:rPr>
          <w:color w:val="565656"/>
          <w:w w:val="105"/>
        </w:rPr>
        <w:t>需</w:t>
      </w:r>
      <w:r>
        <w:rPr>
          <w:color w:val="565656"/>
          <w:w w:val="105"/>
        </w:rPr>
        <w:t>治</w:t>
      </w:r>
      <w:r>
        <w:rPr>
          <w:color w:val="565656"/>
          <w:w w:val="105"/>
        </w:rPr>
        <w:t>疗</w:t>
      </w:r>
      <w:r>
        <w:rPr>
          <w:color w:val="565656"/>
          <w:w w:val="105"/>
        </w:rPr>
        <w:t>，</w:t>
      </w:r>
      <w:r>
        <w:rPr>
          <w:color w:val="565656"/>
          <w:w w:val="105"/>
        </w:rPr>
        <w:t>但</w:t>
      </w:r>
      <w:r>
        <w:rPr>
          <w:color w:val="565656"/>
          <w:w w:val="105"/>
        </w:rPr>
        <w:t>有</w:t>
      </w:r>
      <w:r>
        <w:rPr>
          <w:color w:val="565656"/>
          <w:w w:val="105"/>
        </w:rPr>
        <w:t>时</w:t>
      </w:r>
    </w:p>
    <w:p>
      <w:pPr>
        <w:pStyle w:val="BodyText"/>
        <w:tabs>
          <w:tab w:pos="10586" w:val="left" w:leader="none"/>
        </w:tabs>
        <w:spacing w:line="141" w:lineRule="auto" w:before="114"/>
        <w:ind w:left="6061"/>
      </w:pPr>
      <w:r>
        <w:rPr>
          <w:rFonts w:ascii="Arial" w:eastAsia="Arial"/>
          <w:color w:val="BFBFBF"/>
          <w:spacing w:val="-10"/>
          <w:w w:val="110"/>
          <w:position w:val="-23"/>
          <w:sz w:val="59"/>
        </w:rPr>
        <w:t>-</w:t>
      </w:r>
      <w:r>
        <w:rPr>
          <w:rFonts w:ascii="Arial" w:eastAsia="Arial"/>
          <w:color w:val="BFBFBF"/>
          <w:position w:val="-23"/>
          <w:sz w:val="59"/>
        </w:rPr>
        <w:tab/>
      </w:r>
      <w:r>
        <w:rPr>
          <w:color w:val="696969"/>
          <w:w w:val="110"/>
        </w:rPr>
        <w:t>需外科手</w:t>
      </w:r>
      <w:r>
        <w:rPr>
          <w:color w:val="444444"/>
          <w:w w:val="110"/>
        </w:rPr>
        <w:t>术修复</w:t>
      </w:r>
      <w:r>
        <w:rPr>
          <w:color w:val="A8A8A8"/>
          <w:spacing w:val="-10"/>
          <w:w w:val="110"/>
        </w:rPr>
        <w:t>。</w:t>
      </w:r>
    </w:p>
    <w:p>
      <w:pPr>
        <w:tabs>
          <w:tab w:pos="5436" w:val="left" w:leader="none"/>
          <w:tab w:pos="10642" w:val="left" w:leader="none"/>
        </w:tabs>
        <w:spacing w:line="798" w:lineRule="exact" w:before="0"/>
        <w:ind w:left="3878" w:right="0" w:firstLine="0"/>
        <w:jc w:val="left"/>
        <w:rPr>
          <w:sz w:val="45"/>
        </w:rPr>
      </w:pPr>
      <w:r>
        <w:rPr>
          <w:color w:val="1C1C1C"/>
          <w:spacing w:val="-10"/>
          <w:position w:val="28"/>
          <w:sz w:val="53"/>
        </w:rPr>
        <w:t>梗</w:t>
      </w:r>
      <w:r>
        <w:rPr>
          <w:color w:val="1C1C1C"/>
          <w:position w:val="28"/>
          <w:sz w:val="53"/>
        </w:rPr>
        <w:tab/>
      </w:r>
      <w:r>
        <w:rPr>
          <w:color w:val="1C1C1C"/>
          <w:spacing w:val="-10"/>
          <w:position w:val="28"/>
          <w:sz w:val="57"/>
        </w:rPr>
        <w:t>阻</w:t>
      </w:r>
      <w:r>
        <w:rPr>
          <w:color w:val="1C1C1C"/>
          <w:position w:val="28"/>
          <w:sz w:val="57"/>
        </w:rPr>
        <w:tab/>
      </w:r>
      <w:r>
        <w:rPr>
          <w:color w:val="1C1C1C"/>
          <w:sz w:val="45"/>
        </w:rPr>
        <w:t>食</w:t>
      </w:r>
      <w:r>
        <w:rPr>
          <w:color w:val="1C1C1C"/>
          <w:sz w:val="45"/>
        </w:rPr>
        <w:t>管</w:t>
      </w:r>
      <w:r>
        <w:rPr>
          <w:color w:val="1C1C1C"/>
          <w:spacing w:val="-10"/>
          <w:sz w:val="45"/>
        </w:rPr>
        <w:t>蹊</w:t>
      </w:r>
    </w:p>
    <w:p>
      <w:pPr>
        <w:pStyle w:val="BodyText"/>
        <w:rPr>
          <w:sz w:val="20"/>
        </w:rPr>
      </w:pPr>
    </w:p>
    <w:p>
      <w:pPr>
        <w:spacing w:after="0"/>
        <w:rPr>
          <w:sz w:val="20"/>
        </w:rPr>
        <w:sectPr>
          <w:pgSz w:w="21750" w:h="31660"/>
          <w:pgMar w:top="760" w:bottom="0" w:left="0" w:right="0"/>
        </w:sectPr>
      </w:pPr>
    </w:p>
    <w:p>
      <w:pPr>
        <w:pStyle w:val="BodyText"/>
        <w:spacing w:line="321" w:lineRule="auto" w:before="174"/>
        <w:ind w:left="72" w:right="24" w:firstLine="828"/>
        <w:jc w:val="both"/>
      </w:pPr>
      <w:r>
        <w:rPr>
          <w:color w:val="444444"/>
          <w:spacing w:val="1"/>
          <w:w w:val="113"/>
        </w:rPr>
        <w:t>食管可以形成狭窄或者</w:t>
      </w:r>
      <w:r>
        <w:rPr>
          <w:color w:val="696969"/>
          <w:spacing w:val="1"/>
          <w:w w:val="113"/>
        </w:rPr>
        <w:t>完全</w:t>
      </w:r>
      <w:r>
        <w:rPr>
          <w:color w:val="444444"/>
          <w:spacing w:val="1"/>
          <w:w w:val="113"/>
        </w:rPr>
        <w:t>阻塞</w:t>
      </w:r>
      <w:r>
        <w:rPr>
          <w:color w:val="A8A8A8"/>
          <w:spacing w:val="1"/>
          <w:w w:val="113"/>
        </w:rPr>
        <w:t>。</w:t>
      </w:r>
      <w:r>
        <w:rPr>
          <w:color w:val="696969"/>
          <w:w w:val="113"/>
        </w:rPr>
        <w:t>食管狭窄或完</w:t>
      </w:r>
      <w:r>
        <w:rPr>
          <w:color w:val="565656"/>
          <w:w w:val="113"/>
        </w:rPr>
        <w:t>全阻塞很少由遗传所致（如先天性食管环</w:t>
      </w:r>
      <w:r>
        <w:rPr>
          <w:color w:val="959595"/>
          <w:w w:val="113"/>
        </w:rPr>
        <w:t>江</w:t>
      </w:r>
      <w:r>
        <w:rPr>
          <w:color w:val="565656"/>
          <w:w w:val="113"/>
        </w:rPr>
        <w:t>大多数患</w:t>
      </w:r>
      <w:r>
        <w:rPr>
          <w:color w:val="444444"/>
          <w:w w:val="113"/>
        </w:rPr>
        <w:t>者是由于食管外伤或肿瘤</w:t>
      </w:r>
      <w:r>
        <w:rPr>
          <w:color w:val="696969"/>
          <w:w w:val="113"/>
        </w:rPr>
        <w:t>生长所致</w:t>
      </w:r>
      <w:r>
        <w:rPr>
          <w:color w:val="A8A8A8"/>
          <w:w w:val="113"/>
        </w:rPr>
        <w:t>。</w:t>
      </w:r>
      <w:r>
        <w:rPr>
          <w:color w:val="565656"/>
          <w:w w:val="113"/>
        </w:rPr>
        <w:t>食物和异物同样</w:t>
      </w:r>
      <w:r>
        <w:rPr>
          <w:color w:val="444444"/>
          <w:spacing w:val="2"/>
          <w:w w:val="108"/>
        </w:rPr>
        <w:t>可阻塞食管</w:t>
      </w:r>
      <w:r>
        <w:rPr>
          <w:color w:val="A8A8A8"/>
          <w:spacing w:val="2"/>
          <w:w w:val="108"/>
        </w:rPr>
        <w:t>。</w:t>
      </w:r>
      <w:r>
        <w:rPr>
          <w:color w:val="565656"/>
          <w:spacing w:val="2"/>
          <w:w w:val="108"/>
        </w:rPr>
        <w:t>反复的，长时间的胃酸反流（</w:t>
      </w:r>
      <w:r>
        <w:rPr>
          <w:color w:val="565656"/>
          <w:spacing w:val="1"/>
          <w:w w:val="108"/>
        </w:rPr>
        <w:t>胃食管反流</w:t>
      </w:r>
      <w:r>
        <w:rPr>
          <w:color w:val="565656"/>
          <w:spacing w:val="1"/>
          <w:w w:val="113"/>
        </w:rPr>
        <w:t>症）所致的损伤可逐渐引起食管梗阻</w:t>
      </w:r>
      <w:r>
        <w:rPr>
          <w:color w:val="959595"/>
          <w:spacing w:val="1"/>
          <w:w w:val="113"/>
        </w:rPr>
        <w:t>。</w:t>
      </w:r>
      <w:r>
        <w:rPr>
          <w:color w:val="444444"/>
          <w:spacing w:val="1"/>
          <w:w w:val="113"/>
        </w:rPr>
        <w:t>损伤还可由</w:t>
      </w:r>
      <w:r>
        <w:rPr>
          <w:color w:val="696969"/>
          <w:w w:val="113"/>
        </w:rPr>
        <w:t>吞</w:t>
      </w:r>
      <w:r>
        <w:rPr>
          <w:color w:val="444444"/>
          <w:spacing w:val="1"/>
          <w:w w:val="113"/>
        </w:rPr>
        <w:t>服药物粉剂或咽下腐蚀性物质所致</w:t>
      </w:r>
      <w:r>
        <w:rPr>
          <w:color w:val="959595"/>
          <w:spacing w:val="1"/>
          <w:w w:val="113"/>
        </w:rPr>
        <w:t>。</w:t>
      </w:r>
      <w:r>
        <w:rPr>
          <w:color w:val="444444"/>
          <w:w w:val="113"/>
        </w:rPr>
        <w:t>食管受外压时同</w:t>
      </w:r>
      <w:r>
        <w:rPr>
          <w:color w:val="444444"/>
          <w:spacing w:val="3"/>
          <w:w w:val="108"/>
        </w:rPr>
        <w:t>样可致狭窄</w:t>
      </w:r>
      <w:r>
        <w:rPr>
          <w:color w:val="959595"/>
          <w:spacing w:val="3"/>
          <w:w w:val="108"/>
        </w:rPr>
        <w:t>。</w:t>
      </w:r>
      <w:r>
        <w:rPr>
          <w:color w:val="444444"/>
          <w:spacing w:val="3"/>
          <w:w w:val="108"/>
        </w:rPr>
        <w:t>引起外压的原因有很多，如</w:t>
      </w:r>
      <w:r>
        <w:rPr>
          <w:color w:val="696969"/>
          <w:spacing w:val="3"/>
          <w:w w:val="108"/>
        </w:rPr>
        <w:t>左房扩</w:t>
      </w:r>
      <w:r>
        <w:rPr>
          <w:color w:val="444444"/>
          <w:spacing w:val="3"/>
          <w:w w:val="108"/>
        </w:rPr>
        <w:t>大、</w:t>
      </w:r>
      <w:r>
        <w:rPr>
          <w:color w:val="696969"/>
          <w:w w:val="108"/>
        </w:rPr>
        <w:t>主</w:t>
      </w:r>
      <w:r>
        <w:rPr>
          <w:color w:val="444444"/>
          <w:w w:val="104"/>
        </w:rPr>
        <w:t>动脉瘤、动脉畸形（食管受压性咽下困难）、异常的甲状</w:t>
      </w:r>
      <w:r>
        <w:rPr>
          <w:color w:val="444444"/>
          <w:spacing w:val="2"/>
          <w:w w:val="108"/>
        </w:rPr>
        <w:t>腺脊椎骨质增生或者癌肿（最常见的是肺癌）</w:t>
      </w:r>
      <w:r>
        <w:rPr>
          <w:color w:val="A8A8A8"/>
          <w:spacing w:val="2"/>
          <w:w w:val="108"/>
        </w:rPr>
        <w:t>。</w:t>
      </w:r>
      <w:r>
        <w:rPr>
          <w:color w:val="565656"/>
          <w:spacing w:val="1"/>
          <w:w w:val="108"/>
        </w:rPr>
        <w:t>另外引</w:t>
      </w:r>
      <w:r>
        <w:rPr>
          <w:color w:val="444444"/>
          <w:spacing w:val="1"/>
          <w:w w:val="105"/>
        </w:rPr>
        <w:t>起狭窄的严重因素是非癌性（良性）和癌性（恶性）的食</w:t>
      </w:r>
      <w:r>
        <w:rPr>
          <w:color w:val="444444"/>
          <w:spacing w:val="2"/>
          <w:w w:val="109"/>
        </w:rPr>
        <w:t>管肿瘤</w:t>
      </w:r>
      <w:r>
        <w:rPr>
          <w:color w:val="A8A8A8"/>
          <w:w w:val="109"/>
        </w:rPr>
        <w:t>。</w:t>
      </w:r>
    </w:p>
    <w:p>
      <w:pPr>
        <w:pStyle w:val="BodyText"/>
        <w:spacing w:line="324" w:lineRule="auto" w:before="9"/>
        <w:ind w:left="104" w:firstLine="779"/>
        <w:jc w:val="both"/>
      </w:pPr>
      <w:r>
        <w:rPr>
          <w:color w:val="444444"/>
          <w:spacing w:val="-2"/>
          <w:w w:val="110"/>
        </w:rPr>
        <w:t>因为上述情况均会使得食管直径缩小，患者常感觉</w:t>
      </w:r>
      <w:r>
        <w:rPr>
          <w:color w:val="444444"/>
          <w:spacing w:val="-2"/>
          <w:w w:val="110"/>
        </w:rPr>
        <w:t>吞</w:t>
      </w:r>
      <w:r>
        <w:rPr>
          <w:color w:val="444444"/>
          <w:spacing w:val="-2"/>
          <w:w w:val="110"/>
        </w:rPr>
        <w:t>咽</w:t>
      </w:r>
      <w:r>
        <w:rPr>
          <w:color w:val="444444"/>
          <w:spacing w:val="-2"/>
          <w:w w:val="110"/>
        </w:rPr>
        <w:t>固</w:t>
      </w:r>
      <w:r>
        <w:rPr>
          <w:color w:val="444444"/>
          <w:spacing w:val="-2"/>
          <w:w w:val="110"/>
        </w:rPr>
        <w:t>体</w:t>
      </w:r>
      <w:r>
        <w:rPr>
          <w:color w:val="444444"/>
          <w:spacing w:val="-2"/>
          <w:w w:val="110"/>
        </w:rPr>
        <w:t>食</w:t>
      </w:r>
      <w:r>
        <w:rPr>
          <w:color w:val="444444"/>
          <w:spacing w:val="-2"/>
          <w:w w:val="110"/>
        </w:rPr>
        <w:t>物</w:t>
      </w:r>
      <w:r>
        <w:rPr>
          <w:color w:val="444444"/>
          <w:spacing w:val="-2"/>
          <w:w w:val="110"/>
        </w:rPr>
        <w:t>困</w:t>
      </w:r>
      <w:r>
        <w:rPr>
          <w:color w:val="444444"/>
          <w:spacing w:val="-2"/>
          <w:w w:val="110"/>
        </w:rPr>
        <w:t>难</w:t>
      </w:r>
      <w:r>
        <w:rPr>
          <w:color w:val="444444"/>
          <w:spacing w:val="-2"/>
          <w:w w:val="110"/>
        </w:rPr>
        <w:t>，</w:t>
      </w:r>
      <w:r>
        <w:rPr>
          <w:color w:val="444444"/>
          <w:spacing w:val="-2"/>
          <w:w w:val="110"/>
        </w:rPr>
        <w:t>尤</w:t>
      </w:r>
      <w:r>
        <w:rPr>
          <w:color w:val="444444"/>
          <w:spacing w:val="-2"/>
          <w:w w:val="110"/>
        </w:rPr>
        <w:t>其</w:t>
      </w:r>
      <w:r>
        <w:rPr>
          <w:color w:val="444444"/>
          <w:spacing w:val="-2"/>
          <w:w w:val="110"/>
        </w:rPr>
        <w:t>是</w:t>
      </w:r>
      <w:r>
        <w:rPr>
          <w:color w:val="444444"/>
          <w:spacing w:val="-2"/>
          <w:w w:val="110"/>
        </w:rPr>
        <w:t>肉</w:t>
      </w:r>
      <w:r>
        <w:rPr>
          <w:color w:val="444444"/>
          <w:spacing w:val="-2"/>
          <w:w w:val="110"/>
        </w:rPr>
        <w:t>类</w:t>
      </w:r>
      <w:r>
        <w:rPr>
          <w:color w:val="444444"/>
          <w:spacing w:val="-2"/>
          <w:w w:val="110"/>
        </w:rPr>
        <w:t>和</w:t>
      </w:r>
      <w:r>
        <w:rPr>
          <w:color w:val="444444"/>
          <w:spacing w:val="-2"/>
          <w:w w:val="110"/>
        </w:rPr>
        <w:t>面</w:t>
      </w:r>
      <w:r>
        <w:rPr>
          <w:color w:val="444444"/>
          <w:spacing w:val="-2"/>
          <w:w w:val="110"/>
        </w:rPr>
        <w:t>包</w:t>
      </w:r>
      <w:r>
        <w:rPr>
          <w:color w:val="A8A8A8"/>
          <w:spacing w:val="-2"/>
          <w:w w:val="110"/>
        </w:rPr>
        <w:t>。</w:t>
      </w:r>
      <w:r>
        <w:rPr>
          <w:color w:val="444444"/>
          <w:spacing w:val="-2"/>
          <w:w w:val="110"/>
        </w:rPr>
        <w:t>晚</w:t>
      </w:r>
      <w:r>
        <w:rPr>
          <w:color w:val="444444"/>
          <w:spacing w:val="-2"/>
          <w:w w:val="110"/>
        </w:rPr>
        <w:t>期</w:t>
      </w:r>
      <w:r>
        <w:rPr>
          <w:color w:val="696969"/>
          <w:spacing w:val="-2"/>
          <w:w w:val="110"/>
        </w:rPr>
        <w:t>会</w:t>
      </w:r>
      <w:r>
        <w:rPr>
          <w:color w:val="444444"/>
          <w:spacing w:val="-2"/>
          <w:w w:val="110"/>
        </w:rPr>
        <w:t>进</w:t>
      </w:r>
      <w:r>
        <w:rPr>
          <w:color w:val="444444"/>
          <w:spacing w:val="-2"/>
          <w:w w:val="110"/>
        </w:rPr>
        <w:t>展</w:t>
      </w:r>
      <w:r>
        <w:rPr>
          <w:color w:val="444444"/>
          <w:spacing w:val="-2"/>
          <w:w w:val="110"/>
        </w:rPr>
        <w:t>成</w:t>
      </w:r>
      <w:r>
        <w:rPr>
          <w:color w:val="444444"/>
          <w:spacing w:val="-2"/>
          <w:w w:val="110"/>
        </w:rPr>
        <w:t>液</w:t>
      </w:r>
      <w:r>
        <w:rPr>
          <w:color w:val="444444"/>
          <w:spacing w:val="-2"/>
          <w:w w:val="110"/>
        </w:rPr>
        <w:t>体</w:t>
      </w:r>
      <w:r>
        <w:rPr>
          <w:color w:val="444444"/>
          <w:spacing w:val="-2"/>
          <w:w w:val="110"/>
        </w:rPr>
        <w:t>吞</w:t>
      </w:r>
      <w:r>
        <w:rPr>
          <w:color w:val="444444"/>
          <w:spacing w:val="-2"/>
          <w:w w:val="110"/>
        </w:rPr>
        <w:t>咽</w:t>
      </w:r>
      <w:r>
        <w:rPr>
          <w:color w:val="444444"/>
          <w:spacing w:val="-2"/>
          <w:w w:val="110"/>
        </w:rPr>
        <w:t>困</w:t>
      </w:r>
      <w:r>
        <w:rPr>
          <w:color w:val="444444"/>
          <w:spacing w:val="-2"/>
          <w:w w:val="110"/>
        </w:rPr>
        <w:t>难</w:t>
      </w:r>
      <w:r>
        <w:rPr>
          <w:color w:val="A8A8A8"/>
          <w:spacing w:val="-2"/>
          <w:w w:val="110"/>
        </w:rPr>
        <w:t>。</w:t>
      </w:r>
    </w:p>
    <w:p>
      <w:pPr>
        <w:pStyle w:val="BodyText"/>
        <w:spacing w:line="321" w:lineRule="auto"/>
        <w:ind w:left="109" w:right="88" w:firstLine="821"/>
      </w:pPr>
      <w:r>
        <w:rPr>
          <w:color w:val="444444"/>
          <w:spacing w:val="-2"/>
          <w:w w:val="105"/>
        </w:rPr>
        <w:t>钡</w:t>
      </w:r>
      <w:r>
        <w:rPr>
          <w:color w:val="444444"/>
          <w:spacing w:val="-2"/>
          <w:w w:val="105"/>
        </w:rPr>
        <w:t>餐</w:t>
      </w:r>
      <w:r>
        <w:rPr>
          <w:color w:val="444444"/>
          <w:spacing w:val="-2"/>
          <w:w w:val="105"/>
        </w:rPr>
        <w:t>常</w:t>
      </w:r>
      <w:r>
        <w:rPr>
          <w:color w:val="444444"/>
          <w:spacing w:val="-2"/>
          <w:w w:val="105"/>
        </w:rPr>
        <w:t>可</w:t>
      </w:r>
      <w:r>
        <w:rPr>
          <w:color w:val="444444"/>
          <w:spacing w:val="-2"/>
          <w:w w:val="105"/>
        </w:rPr>
        <w:t>发</w:t>
      </w:r>
      <w:r>
        <w:rPr>
          <w:color w:val="444444"/>
          <w:spacing w:val="-2"/>
          <w:w w:val="105"/>
        </w:rPr>
        <w:t>现</w:t>
      </w:r>
      <w:r>
        <w:rPr>
          <w:color w:val="444444"/>
          <w:spacing w:val="-2"/>
          <w:w w:val="105"/>
        </w:rPr>
        <w:t>病</w:t>
      </w:r>
      <w:r>
        <w:rPr>
          <w:color w:val="444444"/>
          <w:spacing w:val="-2"/>
          <w:w w:val="105"/>
        </w:rPr>
        <w:t>因</w:t>
      </w:r>
      <w:r>
        <w:rPr>
          <w:color w:val="444444"/>
          <w:spacing w:val="-2"/>
          <w:w w:val="105"/>
        </w:rPr>
        <w:t>以</w:t>
      </w:r>
      <w:r>
        <w:rPr>
          <w:color w:val="444444"/>
          <w:spacing w:val="-2"/>
          <w:w w:val="105"/>
        </w:rPr>
        <w:t>及</w:t>
      </w:r>
      <w:r>
        <w:rPr>
          <w:color w:val="444444"/>
          <w:spacing w:val="-2"/>
          <w:w w:val="105"/>
        </w:rPr>
        <w:t>定</w:t>
      </w:r>
      <w:r>
        <w:rPr>
          <w:color w:val="444444"/>
          <w:spacing w:val="-2"/>
          <w:w w:val="105"/>
        </w:rPr>
        <w:t>位</w:t>
      </w:r>
      <w:r>
        <w:rPr>
          <w:color w:val="444444"/>
          <w:spacing w:val="-2"/>
          <w:w w:val="105"/>
        </w:rPr>
        <w:t>狭</w:t>
      </w:r>
      <w:r>
        <w:rPr>
          <w:color w:val="444444"/>
          <w:spacing w:val="-2"/>
          <w:w w:val="105"/>
        </w:rPr>
        <w:t>窄</w:t>
      </w:r>
      <w:r>
        <w:rPr>
          <w:color w:val="444444"/>
          <w:spacing w:val="-2"/>
          <w:w w:val="105"/>
        </w:rPr>
        <w:t>或</w:t>
      </w:r>
      <w:r>
        <w:rPr>
          <w:color w:val="444444"/>
          <w:spacing w:val="-2"/>
          <w:w w:val="105"/>
        </w:rPr>
        <w:t>梗</w:t>
      </w:r>
      <w:r>
        <w:rPr>
          <w:color w:val="444444"/>
          <w:spacing w:val="-2"/>
          <w:w w:val="105"/>
        </w:rPr>
        <w:t>阻</w:t>
      </w:r>
      <w:r>
        <w:rPr>
          <w:color w:val="444444"/>
          <w:spacing w:val="-2"/>
          <w:w w:val="105"/>
        </w:rPr>
        <w:t>部</w:t>
      </w:r>
      <w:r>
        <w:rPr>
          <w:color w:val="444444"/>
          <w:spacing w:val="-2"/>
          <w:w w:val="105"/>
        </w:rPr>
        <w:t>位</w:t>
      </w:r>
      <w:r>
        <w:rPr>
          <w:color w:val="959595"/>
          <w:spacing w:val="-2"/>
          <w:w w:val="105"/>
        </w:rPr>
        <w:t>。</w:t>
      </w:r>
      <w:r>
        <w:rPr>
          <w:color w:val="565656"/>
          <w:spacing w:val="-2"/>
          <w:w w:val="105"/>
        </w:rPr>
        <w:t>治疗</w:t>
      </w:r>
      <w:r>
        <w:rPr>
          <w:color w:val="313131"/>
          <w:spacing w:val="-2"/>
          <w:w w:val="110"/>
        </w:rPr>
        <w:t>和</w:t>
      </w:r>
      <w:r>
        <w:rPr>
          <w:color w:val="313131"/>
          <w:spacing w:val="-2"/>
          <w:w w:val="110"/>
        </w:rPr>
        <w:t>预</w:t>
      </w:r>
      <w:r>
        <w:rPr>
          <w:color w:val="565656"/>
          <w:spacing w:val="-2"/>
          <w:w w:val="110"/>
        </w:rPr>
        <w:t>后</w:t>
      </w:r>
      <w:r>
        <w:rPr>
          <w:color w:val="565656"/>
          <w:spacing w:val="-2"/>
          <w:w w:val="110"/>
        </w:rPr>
        <w:t>与</w:t>
      </w:r>
      <w:r>
        <w:rPr>
          <w:color w:val="565656"/>
          <w:spacing w:val="-2"/>
          <w:w w:val="110"/>
        </w:rPr>
        <w:t>病</w:t>
      </w:r>
      <w:r>
        <w:rPr>
          <w:color w:val="565656"/>
          <w:spacing w:val="-2"/>
          <w:w w:val="110"/>
        </w:rPr>
        <w:t>因</w:t>
      </w:r>
      <w:r>
        <w:rPr>
          <w:color w:val="565656"/>
          <w:spacing w:val="-2"/>
          <w:w w:val="110"/>
        </w:rPr>
        <w:t>有</w:t>
      </w:r>
      <w:r>
        <w:rPr>
          <w:color w:val="565656"/>
          <w:spacing w:val="-2"/>
          <w:w w:val="110"/>
        </w:rPr>
        <w:t>关</w:t>
      </w:r>
      <w:r>
        <w:rPr>
          <w:color w:val="A8A8A8"/>
          <w:spacing w:val="-2"/>
          <w:w w:val="110"/>
        </w:rPr>
        <w:t>。</w:t>
      </w:r>
    </w:p>
    <w:p>
      <w:pPr>
        <w:spacing w:before="222"/>
        <w:ind w:left="114" w:right="0" w:firstLine="0"/>
        <w:jc w:val="left"/>
        <w:rPr>
          <w:sz w:val="45"/>
        </w:rPr>
      </w:pPr>
      <w:r>
        <w:rPr>
          <w:color w:val="1C1C1C"/>
          <w:w w:val="105"/>
          <w:sz w:val="45"/>
        </w:rPr>
        <w:t>食</w:t>
      </w:r>
      <w:r>
        <w:rPr>
          <w:color w:val="1C1C1C"/>
          <w:w w:val="105"/>
          <w:sz w:val="45"/>
        </w:rPr>
        <w:t>管</w:t>
      </w:r>
      <w:r>
        <w:rPr>
          <w:color w:val="1C1C1C"/>
          <w:w w:val="105"/>
          <w:sz w:val="45"/>
        </w:rPr>
        <w:t>受</w:t>
      </w:r>
      <w:r>
        <w:rPr>
          <w:color w:val="1C1C1C"/>
          <w:w w:val="105"/>
          <w:sz w:val="45"/>
        </w:rPr>
        <w:t>压</w:t>
      </w:r>
      <w:r>
        <w:rPr>
          <w:color w:val="1C1C1C"/>
          <w:w w:val="105"/>
          <w:sz w:val="45"/>
        </w:rPr>
        <w:t>性</w:t>
      </w:r>
      <w:r>
        <w:rPr>
          <w:color w:val="1C1C1C"/>
          <w:w w:val="105"/>
          <w:sz w:val="45"/>
        </w:rPr>
        <w:t>咽</w:t>
      </w:r>
      <w:r>
        <w:rPr>
          <w:color w:val="1C1C1C"/>
          <w:w w:val="105"/>
          <w:sz w:val="45"/>
        </w:rPr>
        <w:t>下</w:t>
      </w:r>
      <w:r>
        <w:rPr>
          <w:color w:val="1C1C1C"/>
          <w:w w:val="105"/>
          <w:sz w:val="45"/>
        </w:rPr>
        <w:t>困</w:t>
      </w:r>
      <w:r>
        <w:rPr>
          <w:color w:val="1C1C1C"/>
          <w:w w:val="105"/>
          <w:sz w:val="45"/>
        </w:rPr>
        <w:t>难</w:t>
      </w:r>
      <w:r>
        <w:rPr>
          <w:rFonts w:ascii="Times New Roman" w:eastAsia="Times New Roman"/>
          <w:color w:val="1C1C1C"/>
          <w:w w:val="105"/>
          <w:sz w:val="48"/>
        </w:rPr>
        <w:t>(Luso</w:t>
      </w:r>
      <w:r>
        <w:rPr>
          <w:color w:val="1C1C1C"/>
          <w:w w:val="105"/>
          <w:sz w:val="46"/>
        </w:rPr>
        <w:t>ri</w:t>
      </w:r>
      <w:r>
        <w:rPr>
          <w:rFonts w:ascii="Times New Roman" w:eastAsia="Times New Roman"/>
          <w:color w:val="1C1C1C"/>
          <w:w w:val="105"/>
          <w:sz w:val="48"/>
        </w:rPr>
        <w:t>a</w:t>
      </w:r>
      <w:r>
        <w:rPr>
          <w:color w:val="1C1C1C"/>
          <w:w w:val="105"/>
          <w:sz w:val="45"/>
        </w:rPr>
        <w:t>吞</w:t>
      </w:r>
      <w:r>
        <w:rPr>
          <w:color w:val="1C1C1C"/>
          <w:w w:val="105"/>
          <w:sz w:val="45"/>
        </w:rPr>
        <w:t>咽</w:t>
      </w:r>
      <w:r>
        <w:rPr>
          <w:color w:val="1C1C1C"/>
          <w:w w:val="105"/>
          <w:sz w:val="45"/>
        </w:rPr>
        <w:t>困</w:t>
      </w:r>
      <w:r>
        <w:rPr>
          <w:color w:val="1C1C1C"/>
          <w:w w:val="105"/>
          <w:sz w:val="45"/>
        </w:rPr>
        <w:t>难</w:t>
      </w:r>
      <w:r>
        <w:rPr>
          <w:color w:val="1C1C1C"/>
          <w:spacing w:val="-10"/>
          <w:w w:val="105"/>
          <w:sz w:val="45"/>
        </w:rPr>
        <w:t>）</w:t>
      </w:r>
    </w:p>
    <w:p>
      <w:pPr>
        <w:pStyle w:val="BodyText"/>
        <w:spacing w:line="328" w:lineRule="auto" w:before="413"/>
        <w:ind w:left="120" w:right="41" w:firstLine="802"/>
      </w:pPr>
      <w:r>
        <w:rPr>
          <w:color w:val="696969"/>
          <w:spacing w:val="-1"/>
          <w:w w:val="109"/>
        </w:rPr>
        <w:t>食管受压性咽下困难是由于食管被先天存在的非正</w:t>
      </w:r>
      <w:r>
        <w:rPr>
          <w:color w:val="696969"/>
          <w:spacing w:val="2"/>
          <w:w w:val="108"/>
        </w:rPr>
        <w:t>常结构的血管压迫导致的吞咽困难</w:t>
      </w:r>
      <w:r>
        <w:rPr>
          <w:color w:val="959595"/>
          <w:w w:val="108"/>
        </w:rPr>
        <w:t>。</w:t>
      </w:r>
    </w:p>
    <w:p>
      <w:pPr>
        <w:pStyle w:val="BodyText"/>
        <w:spacing w:line="423" w:lineRule="exact"/>
        <w:ind w:right="78"/>
        <w:jc w:val="right"/>
      </w:pPr>
      <w:r>
        <w:rPr>
          <w:color w:val="444444"/>
          <w:w w:val="105"/>
        </w:rPr>
        <w:t>食</w:t>
      </w:r>
      <w:r>
        <w:rPr>
          <w:color w:val="444444"/>
          <w:w w:val="105"/>
        </w:rPr>
        <w:t>管</w:t>
      </w:r>
      <w:r>
        <w:rPr>
          <w:color w:val="444444"/>
          <w:w w:val="105"/>
        </w:rPr>
        <w:t>受</w:t>
      </w:r>
      <w:r>
        <w:rPr>
          <w:color w:val="444444"/>
          <w:w w:val="105"/>
        </w:rPr>
        <w:t>压</w:t>
      </w:r>
      <w:r>
        <w:rPr>
          <w:color w:val="444444"/>
          <w:w w:val="105"/>
        </w:rPr>
        <w:t>咽</w:t>
      </w:r>
      <w:r>
        <w:rPr>
          <w:color w:val="444444"/>
          <w:w w:val="105"/>
        </w:rPr>
        <w:t>下</w:t>
      </w:r>
      <w:r>
        <w:rPr>
          <w:color w:val="444444"/>
          <w:w w:val="105"/>
        </w:rPr>
        <w:t>困</w:t>
      </w:r>
      <w:r>
        <w:rPr>
          <w:color w:val="444444"/>
          <w:w w:val="105"/>
        </w:rPr>
        <w:t>难</w:t>
      </w:r>
      <w:r>
        <w:rPr>
          <w:color w:val="444444"/>
          <w:w w:val="105"/>
        </w:rPr>
        <w:t>是</w:t>
      </w:r>
      <w:r>
        <w:rPr>
          <w:color w:val="444444"/>
          <w:w w:val="105"/>
        </w:rPr>
        <w:t>先</w:t>
      </w:r>
      <w:r>
        <w:rPr>
          <w:color w:val="696969"/>
          <w:w w:val="105"/>
        </w:rPr>
        <w:t>天</w:t>
      </w:r>
      <w:r>
        <w:rPr>
          <w:color w:val="696969"/>
          <w:w w:val="105"/>
        </w:rPr>
        <w:t>性</w:t>
      </w:r>
      <w:r>
        <w:rPr>
          <w:color w:val="696969"/>
          <w:w w:val="105"/>
        </w:rPr>
        <w:t>疾</w:t>
      </w:r>
      <w:r>
        <w:rPr>
          <w:color w:val="444444"/>
          <w:w w:val="105"/>
        </w:rPr>
        <w:t>病</w:t>
      </w:r>
      <w:r>
        <w:rPr>
          <w:color w:val="959595"/>
          <w:w w:val="105"/>
        </w:rPr>
        <w:t>。</w:t>
      </w:r>
      <w:r>
        <w:rPr>
          <w:color w:val="444444"/>
          <w:w w:val="105"/>
        </w:rPr>
        <w:t>但</w:t>
      </w:r>
      <w:r>
        <w:rPr>
          <w:color w:val="444444"/>
          <w:w w:val="105"/>
        </w:rPr>
        <w:t>这</w:t>
      </w:r>
      <w:r>
        <w:rPr>
          <w:color w:val="444444"/>
          <w:w w:val="105"/>
        </w:rPr>
        <w:t>种</w:t>
      </w:r>
      <w:r>
        <w:rPr>
          <w:color w:val="444444"/>
          <w:w w:val="105"/>
        </w:rPr>
        <w:t>疾</w:t>
      </w:r>
      <w:r>
        <w:rPr>
          <w:color w:val="444444"/>
          <w:w w:val="105"/>
        </w:rPr>
        <w:t>病</w:t>
      </w:r>
      <w:r>
        <w:rPr>
          <w:color w:val="444444"/>
          <w:w w:val="105"/>
        </w:rPr>
        <w:t>症</w:t>
      </w:r>
      <w:r>
        <w:rPr>
          <w:color w:val="444444"/>
          <w:spacing w:val="-10"/>
          <w:w w:val="105"/>
        </w:rPr>
        <w:t>状</w:t>
      </w:r>
    </w:p>
    <w:p>
      <w:pPr>
        <w:pStyle w:val="BodyText"/>
        <w:spacing w:before="164"/>
        <w:jc w:val="right"/>
      </w:pPr>
      <w:r>
        <w:rPr>
          <w:color w:val="444444"/>
          <w:spacing w:val="-1"/>
          <w:w w:val="105"/>
        </w:rPr>
        <w:t>也许直到儿童时期或者更晚时才被发现，因为这时，这种</w:t>
      </w:r>
    </w:p>
    <w:p>
      <w:pPr>
        <w:pStyle w:val="BodyText"/>
        <w:spacing w:line="319" w:lineRule="auto" w:before="185"/>
        <w:ind w:left="84" w:right="1374" w:firstLine="827"/>
        <w:jc w:val="both"/>
      </w:pPr>
      <w:r>
        <w:rPr/>
        <w:br w:type="column"/>
      </w:r>
      <w:r>
        <w:rPr>
          <w:color w:val="696969"/>
          <w:spacing w:val="1"/>
          <w:w w:val="103"/>
        </w:rPr>
        <w:t>食管蹊</w:t>
      </w:r>
      <w:r>
        <w:rPr>
          <w:color w:val="444444"/>
          <w:spacing w:val="1"/>
          <w:w w:val="103"/>
        </w:rPr>
        <w:t>（</w:t>
      </w:r>
      <w:r>
        <w:rPr>
          <w:color w:val="696969"/>
          <w:spacing w:val="1"/>
          <w:w w:val="103"/>
        </w:rPr>
        <w:t>又称普－文氏综合征</w:t>
      </w:r>
      <w:r>
        <w:rPr>
          <w:color w:val="313131"/>
          <w:spacing w:val="1"/>
          <w:w w:val="103"/>
        </w:rPr>
        <w:t>，</w:t>
      </w:r>
      <w:r>
        <w:rPr>
          <w:color w:val="696969"/>
          <w:spacing w:val="1"/>
          <w:w w:val="103"/>
        </w:rPr>
        <w:t>缺铁性吞咽困难）</w:t>
      </w:r>
      <w:r>
        <w:rPr>
          <w:color w:val="696969"/>
          <w:w w:val="103"/>
        </w:rPr>
        <w:t>是</w:t>
      </w:r>
      <w:r>
        <w:rPr>
          <w:color w:val="696969"/>
          <w:w w:val="118"/>
        </w:rPr>
        <w:t>从上</w:t>
      </w:r>
      <w:r>
        <w:rPr>
          <w:rFonts w:ascii="Times New Roman" w:eastAsia="Times New Roman"/>
          <w:color w:val="1C1C1C"/>
          <w:spacing w:val="-1"/>
          <w:w w:val="120"/>
          <w:sz w:val="38"/>
        </w:rPr>
        <w:t>l</w:t>
      </w:r>
      <w:r>
        <w:rPr>
          <w:rFonts w:ascii="Times New Roman" w:eastAsia="Times New Roman"/>
          <w:color w:val="696969"/>
          <w:spacing w:val="-1"/>
          <w:w w:val="120"/>
          <w:sz w:val="38"/>
        </w:rPr>
        <w:t>/</w:t>
      </w:r>
      <w:r>
        <w:rPr>
          <w:rFonts w:ascii="Times New Roman" w:eastAsia="Times New Roman"/>
          <w:color w:val="444444"/>
          <w:w w:val="120"/>
          <w:sz w:val="38"/>
        </w:rPr>
        <w:t>3</w:t>
      </w:r>
      <w:r>
        <w:rPr>
          <w:color w:val="696969"/>
          <w:w w:val="118"/>
        </w:rPr>
        <w:t>食管内表面（黏膜）长出的横跨食管内腔的</w:t>
      </w:r>
      <w:r>
        <w:rPr>
          <w:color w:val="696969"/>
          <w:spacing w:val="1"/>
          <w:w w:val="108"/>
        </w:rPr>
        <w:t>薄膜</w:t>
      </w:r>
      <w:r>
        <w:rPr>
          <w:color w:val="959595"/>
          <w:w w:val="108"/>
        </w:rPr>
        <w:t>。</w:t>
      </w:r>
    </w:p>
    <w:p>
      <w:pPr>
        <w:pStyle w:val="BodyText"/>
        <w:spacing w:line="321" w:lineRule="auto" w:before="7"/>
        <w:ind w:left="76" w:right="1372" w:firstLine="801"/>
        <w:jc w:val="both"/>
      </w:pPr>
      <w:r>
        <w:rPr>
          <w:color w:val="565656"/>
          <w:spacing w:val="-1"/>
          <w:w w:val="109"/>
        </w:rPr>
        <w:t>尽管少见，食管蹊最常见于未经治疗的缺铁性贫血</w:t>
      </w:r>
      <w:r>
        <w:rPr>
          <w:color w:val="444444"/>
          <w:spacing w:val="3"/>
          <w:w w:val="112"/>
        </w:rPr>
        <w:t>的患者</w:t>
      </w:r>
      <w:r>
        <w:rPr>
          <w:color w:val="959595"/>
          <w:spacing w:val="3"/>
          <w:w w:val="112"/>
        </w:rPr>
        <w:t>。</w:t>
      </w:r>
      <w:r>
        <w:rPr>
          <w:color w:val="565656"/>
          <w:spacing w:val="3"/>
          <w:w w:val="112"/>
        </w:rPr>
        <w:t>贫血是如何导致食管蹊的发生</w:t>
      </w:r>
      <w:r>
        <w:rPr>
          <w:color w:val="313131"/>
          <w:spacing w:val="3"/>
          <w:w w:val="112"/>
        </w:rPr>
        <w:t>的原</w:t>
      </w:r>
      <w:r>
        <w:rPr>
          <w:color w:val="565656"/>
          <w:spacing w:val="2"/>
          <w:w w:val="112"/>
        </w:rPr>
        <w:t>因现仍不</w:t>
      </w:r>
      <w:r>
        <w:rPr>
          <w:color w:val="444444"/>
          <w:spacing w:val="1"/>
          <w:w w:val="108"/>
        </w:rPr>
        <w:t>明</w:t>
      </w:r>
      <w:r>
        <w:rPr>
          <w:color w:val="A8A8A8"/>
          <w:spacing w:val="1"/>
          <w:w w:val="108"/>
        </w:rPr>
        <w:t>。</w:t>
      </w:r>
      <w:r>
        <w:rPr>
          <w:color w:val="696969"/>
          <w:spacing w:val="1"/>
          <w:w w:val="108"/>
        </w:rPr>
        <w:t>发生于上段</w:t>
      </w:r>
      <w:r>
        <w:rPr>
          <w:color w:val="444444"/>
          <w:spacing w:val="1"/>
          <w:w w:val="108"/>
        </w:rPr>
        <w:t>的食管蹊常使固体食物吞咽困难</w:t>
      </w:r>
      <w:r>
        <w:rPr>
          <w:color w:val="A8A8A8"/>
          <w:spacing w:val="1"/>
          <w:w w:val="108"/>
        </w:rPr>
        <w:t>。</w:t>
      </w:r>
      <w:r>
        <w:rPr>
          <w:color w:val="565656"/>
          <w:w w:val="108"/>
        </w:rPr>
        <w:t>吞服</w:t>
      </w:r>
      <w:r>
        <w:rPr>
          <w:color w:val="565656"/>
          <w:w w:val="111"/>
        </w:rPr>
        <w:t>钡餐进行动态</w:t>
      </w:r>
      <w:r>
        <w:rPr>
          <w:rFonts w:ascii="Arial" w:eastAsia="Arial"/>
          <w:color w:val="565656"/>
          <w:spacing w:val="-1"/>
          <w:w w:val="111"/>
        </w:rPr>
        <w:t>X</w:t>
      </w:r>
      <w:r>
        <w:rPr>
          <w:color w:val="565656"/>
          <w:w w:val="111"/>
        </w:rPr>
        <w:t>线摄影是诊断该病最好的方法</w:t>
      </w:r>
      <w:r>
        <w:rPr>
          <w:color w:val="A8A8A8"/>
          <w:w w:val="111"/>
        </w:rPr>
        <w:t>。</w:t>
      </w:r>
    </w:p>
    <w:p>
      <w:pPr>
        <w:pStyle w:val="BodyText"/>
        <w:spacing w:line="321" w:lineRule="auto"/>
        <w:ind w:left="72" w:right="1182" w:firstLine="789"/>
      </w:pPr>
      <w:r>
        <w:rPr>
          <w:color w:val="696969"/>
          <w:spacing w:val="-2"/>
          <w:w w:val="110"/>
        </w:rPr>
        <w:t>一</w:t>
      </w:r>
      <w:r>
        <w:rPr>
          <w:color w:val="696969"/>
          <w:spacing w:val="-2"/>
          <w:w w:val="110"/>
        </w:rPr>
        <w:t>旦</w:t>
      </w:r>
      <w:r>
        <w:rPr>
          <w:color w:val="444444"/>
          <w:spacing w:val="-2"/>
          <w:w w:val="110"/>
        </w:rPr>
        <w:t>铁</w:t>
      </w:r>
      <w:r>
        <w:rPr>
          <w:color w:val="444444"/>
          <w:spacing w:val="-2"/>
          <w:w w:val="110"/>
        </w:rPr>
        <w:t>缺</w:t>
      </w:r>
      <w:r>
        <w:rPr>
          <w:color w:val="444444"/>
          <w:spacing w:val="-2"/>
          <w:w w:val="110"/>
        </w:rPr>
        <w:t>乏</w:t>
      </w:r>
      <w:r>
        <w:rPr>
          <w:color w:val="444444"/>
          <w:spacing w:val="-2"/>
          <w:w w:val="110"/>
        </w:rPr>
        <w:t>得</w:t>
      </w:r>
      <w:r>
        <w:rPr>
          <w:color w:val="444444"/>
          <w:spacing w:val="-2"/>
          <w:w w:val="110"/>
        </w:rPr>
        <w:t>到</w:t>
      </w:r>
      <w:r>
        <w:rPr>
          <w:color w:val="444444"/>
          <w:spacing w:val="-2"/>
          <w:w w:val="110"/>
        </w:rPr>
        <w:t>了</w:t>
      </w:r>
      <w:r>
        <w:rPr>
          <w:color w:val="444444"/>
          <w:spacing w:val="-2"/>
          <w:w w:val="110"/>
        </w:rPr>
        <w:t>治</w:t>
      </w:r>
      <w:r>
        <w:rPr>
          <w:color w:val="444444"/>
          <w:spacing w:val="-2"/>
          <w:w w:val="110"/>
        </w:rPr>
        <w:t>疗</w:t>
      </w:r>
      <w:r>
        <w:rPr>
          <w:color w:val="444444"/>
          <w:spacing w:val="-2"/>
          <w:w w:val="110"/>
        </w:rPr>
        <w:t>，</w:t>
      </w:r>
      <w:r>
        <w:rPr>
          <w:color w:val="444444"/>
          <w:spacing w:val="-2"/>
          <w:w w:val="110"/>
        </w:rPr>
        <w:t>这</w:t>
      </w:r>
      <w:r>
        <w:rPr>
          <w:color w:val="444444"/>
          <w:spacing w:val="-2"/>
          <w:w w:val="110"/>
        </w:rPr>
        <w:t>些</w:t>
      </w:r>
      <w:r>
        <w:rPr>
          <w:color w:val="444444"/>
          <w:spacing w:val="-2"/>
          <w:w w:val="110"/>
        </w:rPr>
        <w:t>食</w:t>
      </w:r>
      <w:r>
        <w:rPr>
          <w:color w:val="444444"/>
          <w:spacing w:val="-2"/>
          <w:w w:val="110"/>
        </w:rPr>
        <w:t>管</w:t>
      </w:r>
      <w:r>
        <w:rPr>
          <w:color w:val="444444"/>
          <w:spacing w:val="-2"/>
          <w:w w:val="110"/>
        </w:rPr>
        <w:t>蹊</w:t>
      </w:r>
      <w:r>
        <w:rPr>
          <w:color w:val="444444"/>
          <w:spacing w:val="-2"/>
          <w:w w:val="110"/>
        </w:rPr>
        <w:t>通</w:t>
      </w:r>
      <w:r>
        <w:rPr>
          <w:color w:val="444444"/>
          <w:spacing w:val="-2"/>
          <w:w w:val="110"/>
        </w:rPr>
        <w:t>常</w:t>
      </w:r>
      <w:r>
        <w:rPr>
          <w:color w:val="696969"/>
          <w:spacing w:val="-2"/>
          <w:w w:val="110"/>
        </w:rPr>
        <w:t>会</w:t>
      </w:r>
      <w:r>
        <w:rPr>
          <w:color w:val="444444"/>
          <w:spacing w:val="-2"/>
          <w:w w:val="110"/>
        </w:rPr>
        <w:t>消</w:t>
      </w:r>
      <w:r>
        <w:rPr>
          <w:color w:val="444444"/>
          <w:spacing w:val="-2"/>
          <w:w w:val="110"/>
        </w:rPr>
        <w:t>失</w:t>
      </w:r>
      <w:r>
        <w:rPr>
          <w:color w:val="A8A8A8"/>
          <w:spacing w:val="-2"/>
          <w:w w:val="110"/>
        </w:rPr>
        <w:t>。</w:t>
      </w:r>
      <w:r>
        <w:rPr>
          <w:color w:val="444444"/>
          <w:spacing w:val="-2"/>
          <w:w w:val="110"/>
        </w:rPr>
        <w:t>如</w:t>
      </w:r>
      <w:r>
        <w:rPr>
          <w:color w:val="444444"/>
          <w:spacing w:val="-2"/>
          <w:w w:val="110"/>
        </w:rPr>
        <w:t>果</w:t>
      </w:r>
      <w:r>
        <w:rPr>
          <w:color w:val="444444"/>
          <w:spacing w:val="-2"/>
          <w:w w:val="110"/>
        </w:rPr>
        <w:t>依</w:t>
      </w:r>
      <w:r>
        <w:rPr>
          <w:color w:val="444444"/>
          <w:spacing w:val="-2"/>
          <w:w w:val="110"/>
        </w:rPr>
        <w:t>然</w:t>
      </w:r>
      <w:r>
        <w:rPr>
          <w:color w:val="444444"/>
          <w:spacing w:val="-2"/>
          <w:w w:val="110"/>
        </w:rPr>
        <w:t>存</w:t>
      </w:r>
      <w:r>
        <w:rPr>
          <w:color w:val="444444"/>
          <w:spacing w:val="-2"/>
          <w:w w:val="110"/>
        </w:rPr>
        <w:t>在</w:t>
      </w:r>
      <w:r>
        <w:rPr>
          <w:color w:val="444444"/>
          <w:spacing w:val="-2"/>
          <w:w w:val="110"/>
        </w:rPr>
        <w:t>，</w:t>
      </w:r>
      <w:r>
        <w:rPr>
          <w:color w:val="444444"/>
          <w:spacing w:val="-2"/>
          <w:w w:val="110"/>
        </w:rPr>
        <w:t>医</w:t>
      </w:r>
      <w:r>
        <w:rPr>
          <w:color w:val="444444"/>
          <w:spacing w:val="-2"/>
          <w:w w:val="110"/>
        </w:rPr>
        <w:t>生</w:t>
      </w:r>
      <w:r>
        <w:rPr>
          <w:color w:val="444444"/>
          <w:spacing w:val="-2"/>
          <w:w w:val="110"/>
        </w:rPr>
        <w:t>可</w:t>
      </w:r>
      <w:r>
        <w:rPr>
          <w:color w:val="444444"/>
          <w:spacing w:val="-2"/>
          <w:w w:val="110"/>
        </w:rPr>
        <w:t>以</w:t>
      </w:r>
      <w:r>
        <w:rPr>
          <w:color w:val="444444"/>
          <w:spacing w:val="-2"/>
          <w:w w:val="110"/>
        </w:rPr>
        <w:t>通</w:t>
      </w:r>
      <w:r>
        <w:rPr>
          <w:color w:val="444444"/>
          <w:spacing w:val="-2"/>
          <w:w w:val="110"/>
        </w:rPr>
        <w:t>过</w:t>
      </w:r>
      <w:r>
        <w:rPr>
          <w:color w:val="444444"/>
          <w:spacing w:val="-2"/>
          <w:w w:val="110"/>
        </w:rPr>
        <w:t>食</w:t>
      </w:r>
      <w:r>
        <w:rPr>
          <w:color w:val="444444"/>
          <w:spacing w:val="-2"/>
          <w:w w:val="110"/>
        </w:rPr>
        <w:t>管</w:t>
      </w:r>
      <w:r>
        <w:rPr>
          <w:color w:val="444444"/>
          <w:spacing w:val="-2"/>
          <w:w w:val="110"/>
        </w:rPr>
        <w:t>扩</w:t>
      </w:r>
      <w:r>
        <w:rPr>
          <w:color w:val="444444"/>
          <w:spacing w:val="-2"/>
          <w:w w:val="110"/>
        </w:rPr>
        <w:t>张</w:t>
      </w:r>
      <w:r>
        <w:rPr>
          <w:color w:val="444444"/>
          <w:spacing w:val="-2"/>
          <w:w w:val="110"/>
        </w:rPr>
        <w:t>或</w:t>
      </w:r>
      <w:r>
        <w:rPr>
          <w:color w:val="444444"/>
          <w:spacing w:val="-2"/>
          <w:w w:val="110"/>
        </w:rPr>
        <w:t>者</w:t>
      </w:r>
      <w:r>
        <w:rPr>
          <w:color w:val="444444"/>
          <w:spacing w:val="-2"/>
          <w:w w:val="110"/>
        </w:rPr>
        <w:t>运</w:t>
      </w:r>
      <w:r>
        <w:rPr>
          <w:color w:val="444444"/>
          <w:spacing w:val="-2"/>
          <w:w w:val="110"/>
        </w:rPr>
        <w:t>用</w:t>
      </w:r>
      <w:r>
        <w:rPr>
          <w:color w:val="444444"/>
          <w:spacing w:val="-2"/>
          <w:w w:val="110"/>
        </w:rPr>
        <w:t>内</w:t>
      </w:r>
      <w:r>
        <w:rPr>
          <w:color w:val="444444"/>
          <w:spacing w:val="-2"/>
          <w:w w:val="110"/>
        </w:rPr>
        <w:t>镜</w:t>
      </w:r>
      <w:r>
        <w:rPr>
          <w:color w:val="444444"/>
          <w:spacing w:val="-2"/>
          <w:w w:val="110"/>
        </w:rPr>
        <w:t>使</w:t>
      </w:r>
      <w:r>
        <w:rPr>
          <w:color w:val="565656"/>
          <w:spacing w:val="-2"/>
          <w:w w:val="110"/>
        </w:rPr>
        <w:t>其</w:t>
      </w:r>
      <w:r>
        <w:rPr>
          <w:color w:val="565656"/>
          <w:spacing w:val="-2"/>
          <w:w w:val="110"/>
        </w:rPr>
        <w:t>破</w:t>
      </w:r>
      <w:r>
        <w:rPr>
          <w:color w:val="565656"/>
          <w:spacing w:val="-2"/>
          <w:w w:val="110"/>
        </w:rPr>
        <w:t>裂</w:t>
      </w:r>
      <w:r>
        <w:rPr>
          <w:color w:val="565656"/>
          <w:spacing w:val="-2"/>
          <w:w w:val="110"/>
        </w:rPr>
        <w:t>进</w:t>
      </w:r>
      <w:r>
        <w:rPr>
          <w:color w:val="565656"/>
          <w:spacing w:val="-2"/>
          <w:w w:val="110"/>
        </w:rPr>
        <w:t>行</w:t>
      </w:r>
      <w:r>
        <w:rPr>
          <w:color w:val="565656"/>
          <w:spacing w:val="-2"/>
          <w:w w:val="110"/>
        </w:rPr>
        <w:t>治</w:t>
      </w:r>
      <w:r>
        <w:rPr>
          <w:color w:val="565656"/>
          <w:spacing w:val="-2"/>
          <w:w w:val="110"/>
        </w:rPr>
        <w:t>疗</w:t>
      </w:r>
      <w:r>
        <w:rPr>
          <w:color w:val="A8A8A8"/>
          <w:spacing w:val="-2"/>
          <w:w w:val="110"/>
        </w:rPr>
        <w:t>。</w:t>
      </w:r>
    </w:p>
    <w:p>
      <w:pPr>
        <w:spacing w:before="232"/>
        <w:ind w:left="80" w:right="0" w:firstLine="0"/>
        <w:jc w:val="left"/>
        <w:rPr>
          <w:sz w:val="45"/>
        </w:rPr>
      </w:pPr>
      <w:r>
        <w:rPr>
          <w:color w:val="1C1C1C"/>
          <w:spacing w:val="-3"/>
          <w:w w:val="105"/>
          <w:sz w:val="45"/>
        </w:rPr>
        <w:t>下食管环</w:t>
      </w:r>
    </w:p>
    <w:p>
      <w:pPr>
        <w:pStyle w:val="BodyText"/>
        <w:spacing w:before="5"/>
        <w:rPr>
          <w:sz w:val="34"/>
        </w:rPr>
      </w:pPr>
    </w:p>
    <w:p>
      <w:pPr>
        <w:pStyle w:val="BodyText"/>
        <w:spacing w:line="319" w:lineRule="auto"/>
        <w:ind w:left="82" w:right="1386" w:firstLine="831"/>
      </w:pPr>
      <w:r>
        <w:rPr>
          <w:color w:val="565656"/>
          <w:spacing w:val="-2"/>
          <w:w w:val="105"/>
        </w:rPr>
        <w:t>下</w:t>
      </w:r>
      <w:r>
        <w:rPr>
          <w:color w:val="565656"/>
          <w:spacing w:val="-2"/>
          <w:w w:val="105"/>
        </w:rPr>
        <w:t>食</w:t>
      </w:r>
      <w:r>
        <w:rPr>
          <w:color w:val="565656"/>
          <w:spacing w:val="-2"/>
          <w:w w:val="105"/>
        </w:rPr>
        <w:t>管</w:t>
      </w:r>
      <w:r>
        <w:rPr>
          <w:color w:val="565656"/>
          <w:spacing w:val="-2"/>
          <w:w w:val="105"/>
        </w:rPr>
        <w:t>环</w:t>
      </w:r>
      <w:r>
        <w:rPr>
          <w:color w:val="565656"/>
          <w:spacing w:val="-2"/>
          <w:w w:val="105"/>
        </w:rPr>
        <w:t>（</w:t>
      </w:r>
      <w:r>
        <w:rPr>
          <w:color w:val="565656"/>
          <w:spacing w:val="-2"/>
          <w:w w:val="105"/>
        </w:rPr>
        <w:t>也</w:t>
      </w:r>
      <w:r>
        <w:rPr>
          <w:color w:val="565656"/>
          <w:spacing w:val="-2"/>
          <w:w w:val="105"/>
        </w:rPr>
        <w:t>称</w:t>
      </w:r>
      <w:r>
        <w:rPr>
          <w:color w:val="565656"/>
          <w:spacing w:val="-2"/>
          <w:w w:val="105"/>
        </w:rPr>
        <w:t>作</w:t>
      </w:r>
      <w:r>
        <w:rPr>
          <w:rFonts w:ascii="Times New Roman" w:eastAsia="Times New Roman"/>
          <w:color w:val="565656"/>
          <w:spacing w:val="-2"/>
          <w:w w:val="105"/>
          <w:sz w:val="40"/>
        </w:rPr>
        <w:t>Sc</w:t>
      </w:r>
      <w:r>
        <w:rPr>
          <w:rFonts w:ascii="Times New Roman" w:eastAsia="Times New Roman"/>
          <w:color w:val="313131"/>
          <w:spacing w:val="-2"/>
          <w:w w:val="105"/>
          <w:sz w:val="40"/>
        </w:rPr>
        <w:t>ha</w:t>
      </w:r>
      <w:r>
        <w:rPr>
          <w:color w:val="313131"/>
          <w:spacing w:val="-2"/>
          <w:w w:val="105"/>
          <w:sz w:val="34"/>
        </w:rPr>
        <w:t>t</w:t>
      </w:r>
      <w:r>
        <w:rPr>
          <w:rFonts w:ascii="Times New Roman" w:eastAsia="Times New Roman"/>
          <w:color w:val="313131"/>
          <w:spacing w:val="-2"/>
          <w:w w:val="105"/>
          <w:sz w:val="40"/>
        </w:rPr>
        <w:t>zk</w:t>
      </w:r>
      <w:r>
        <w:rPr>
          <w:color w:val="313131"/>
          <w:spacing w:val="-2"/>
          <w:w w:val="105"/>
        </w:rPr>
        <w:t>i</w:t>
      </w:r>
      <w:r>
        <w:rPr>
          <w:color w:val="696969"/>
          <w:spacing w:val="-2"/>
          <w:w w:val="105"/>
        </w:rPr>
        <w:t>环</w:t>
      </w:r>
      <w:r>
        <w:rPr>
          <w:color w:val="696969"/>
          <w:spacing w:val="-2"/>
          <w:w w:val="105"/>
        </w:rPr>
        <w:t>或</w:t>
      </w:r>
      <w:r>
        <w:rPr>
          <w:rFonts w:ascii="Times New Roman" w:eastAsia="Times New Roman"/>
          <w:color w:val="313131"/>
          <w:spacing w:val="-2"/>
          <w:w w:val="105"/>
          <w:sz w:val="40"/>
        </w:rPr>
        <w:t>B</w:t>
      </w:r>
      <w:r>
        <w:rPr>
          <w:color w:val="696969"/>
          <w:spacing w:val="-2"/>
          <w:w w:val="105"/>
        </w:rPr>
        <w:t>环</w:t>
      </w:r>
      <w:r>
        <w:rPr>
          <w:color w:val="696969"/>
          <w:spacing w:val="-2"/>
          <w:w w:val="105"/>
        </w:rPr>
        <w:t>）</w:t>
      </w:r>
      <w:r>
        <w:rPr>
          <w:color w:val="696969"/>
          <w:spacing w:val="-2"/>
          <w:w w:val="105"/>
        </w:rPr>
        <w:t>使</w:t>
      </w:r>
      <w:r>
        <w:rPr>
          <w:color w:val="696969"/>
          <w:spacing w:val="-2"/>
          <w:w w:val="105"/>
        </w:rPr>
        <w:t>食</w:t>
      </w:r>
      <w:r>
        <w:rPr>
          <w:color w:val="696969"/>
          <w:spacing w:val="-2"/>
          <w:w w:val="105"/>
        </w:rPr>
        <w:t>管</w:t>
      </w:r>
      <w:r>
        <w:rPr>
          <w:color w:val="696969"/>
          <w:spacing w:val="-2"/>
          <w:w w:val="105"/>
        </w:rPr>
        <w:t>下</w:t>
      </w:r>
      <w:r>
        <w:rPr>
          <w:color w:val="696969"/>
          <w:spacing w:val="-2"/>
          <w:w w:val="105"/>
        </w:rPr>
        <w:t>段</w:t>
      </w:r>
      <w:r>
        <w:rPr>
          <w:color w:val="696969"/>
          <w:spacing w:val="-2"/>
          <w:w w:val="105"/>
        </w:rPr>
        <w:t>狭窄</w:t>
      </w:r>
      <w:r>
        <w:rPr>
          <w:color w:val="444444"/>
          <w:spacing w:val="-2"/>
          <w:w w:val="105"/>
        </w:rPr>
        <w:t>，</w:t>
      </w:r>
      <w:r>
        <w:rPr>
          <w:color w:val="696969"/>
          <w:spacing w:val="-2"/>
          <w:w w:val="105"/>
        </w:rPr>
        <w:t>而且通常多在出生时就存在</w:t>
      </w:r>
      <w:r>
        <w:rPr>
          <w:color w:val="A8A8A8"/>
          <w:spacing w:val="-2"/>
          <w:w w:val="105"/>
        </w:rPr>
        <w:t>。</w:t>
      </w:r>
    </w:p>
    <w:p>
      <w:pPr>
        <w:pStyle w:val="BodyText"/>
        <w:spacing w:line="321" w:lineRule="auto" w:before="5"/>
        <w:ind w:left="79" w:right="1182" w:firstLine="799"/>
      </w:pPr>
      <w:r>
        <w:rPr>
          <w:color w:val="565656"/>
          <w:spacing w:val="1"/>
          <w:w w:val="109"/>
        </w:rPr>
        <w:t>通常，下段食管的直径是</w:t>
      </w:r>
      <w:r>
        <w:rPr>
          <w:rFonts w:ascii="Arial" w:eastAsia="Arial"/>
          <w:color w:val="565656"/>
          <w:w w:val="109"/>
        </w:rPr>
        <w:t>3</w:t>
      </w:r>
      <w:r>
        <w:rPr>
          <w:rFonts w:ascii="Arial" w:eastAsia="Arial"/>
          <w:color w:val="565656"/>
          <w:spacing w:val="-1"/>
          <w:w w:val="109"/>
        </w:rPr>
        <w:t>.</w:t>
      </w:r>
      <w:r>
        <w:rPr>
          <w:rFonts w:ascii="Arial" w:eastAsia="Arial"/>
          <w:color w:val="565656"/>
          <w:w w:val="109"/>
        </w:rPr>
        <w:t>5~</w:t>
      </w:r>
      <w:r>
        <w:rPr>
          <w:rFonts w:ascii="Arial" w:eastAsia="Arial"/>
          <w:color w:val="313131"/>
          <w:w w:val="109"/>
        </w:rPr>
        <w:t>5</w:t>
      </w:r>
      <w:r>
        <w:rPr>
          <w:rFonts w:ascii="Arial" w:eastAsia="Arial"/>
          <w:color w:val="565656"/>
          <w:w w:val="109"/>
        </w:rPr>
        <w:t>cm</w:t>
      </w:r>
      <w:r>
        <w:rPr>
          <w:color w:val="959595"/>
          <w:spacing w:val="1"/>
          <w:w w:val="109"/>
        </w:rPr>
        <w:t>。</w:t>
      </w:r>
      <w:r>
        <w:rPr>
          <w:color w:val="444444"/>
          <w:w w:val="109"/>
        </w:rPr>
        <w:t>可因环状瘢痕</w:t>
      </w:r>
      <w:r>
        <w:rPr>
          <w:color w:val="565656"/>
          <w:w w:val="112"/>
        </w:rPr>
        <w:t>组织紧缩而狭窄至1.</w:t>
      </w:r>
      <w:r>
        <w:rPr>
          <w:color w:val="565656"/>
          <w:spacing w:val="26"/>
        </w:rPr>
        <w:t> </w:t>
      </w:r>
      <w:r>
        <w:rPr>
          <w:rFonts w:ascii="Arial" w:eastAsia="Arial"/>
          <w:color w:val="444444"/>
          <w:w w:val="109"/>
        </w:rPr>
        <w:t>25</w:t>
      </w:r>
      <w:r>
        <w:rPr>
          <w:rFonts w:ascii="Arial" w:eastAsia="Arial"/>
          <w:color w:val="696969"/>
          <w:w w:val="109"/>
        </w:rPr>
        <w:t>c</w:t>
      </w:r>
      <w:r>
        <w:rPr>
          <w:rFonts w:ascii="Arial" w:eastAsia="Arial"/>
          <w:color w:val="444444"/>
          <w:w w:val="109"/>
        </w:rPr>
        <w:t>m</w:t>
      </w:r>
      <w:r>
        <w:rPr>
          <w:color w:val="444444"/>
          <w:w w:val="109"/>
        </w:rPr>
        <w:t>或更小，从而引起吞咽固体</w:t>
      </w:r>
      <w:r>
        <w:rPr>
          <w:color w:val="444444"/>
          <w:spacing w:val="2"/>
          <w:w w:val="107"/>
        </w:rPr>
        <w:t>食物困难</w:t>
      </w:r>
      <w:r>
        <w:rPr>
          <w:color w:val="959595"/>
          <w:spacing w:val="2"/>
          <w:w w:val="107"/>
        </w:rPr>
        <w:t>。</w:t>
      </w:r>
      <w:r>
        <w:rPr>
          <w:color w:val="565656"/>
          <w:spacing w:val="2"/>
          <w:w w:val="107"/>
        </w:rPr>
        <w:t>症状可始于任何年龄，但通常在</w:t>
      </w:r>
      <w:r>
        <w:rPr>
          <w:rFonts w:ascii="Arial" w:eastAsia="Arial"/>
          <w:color w:val="565656"/>
          <w:spacing w:val="1"/>
          <w:w w:val="107"/>
        </w:rPr>
        <w:t>2</w:t>
      </w:r>
      <w:r>
        <w:rPr>
          <w:rFonts w:ascii="Arial" w:eastAsia="Arial"/>
          <w:color w:val="313131"/>
          <w:spacing w:val="1"/>
          <w:w w:val="107"/>
        </w:rPr>
        <w:t>5</w:t>
      </w:r>
      <w:r>
        <w:rPr>
          <w:color w:val="313131"/>
          <w:spacing w:val="2"/>
          <w:w w:val="107"/>
        </w:rPr>
        <w:t>岁</w:t>
      </w:r>
      <w:r>
        <w:rPr>
          <w:color w:val="565656"/>
          <w:spacing w:val="2"/>
          <w:w w:val="107"/>
        </w:rPr>
        <w:t>后</w:t>
      </w:r>
      <w:r>
        <w:rPr>
          <w:color w:val="959595"/>
          <w:spacing w:val="2"/>
          <w:w w:val="107"/>
        </w:rPr>
        <w:t>。</w:t>
      </w:r>
      <w:r>
        <w:rPr>
          <w:color w:val="444444"/>
          <w:w w:val="107"/>
        </w:rPr>
        <w:t>这</w:t>
      </w:r>
      <w:r>
        <w:rPr>
          <w:color w:val="444444"/>
          <w:spacing w:val="2"/>
          <w:w w:val="106"/>
        </w:rPr>
        <w:t>种吞咽困难间断出现，而且会因进食肉类和干面包加重</w:t>
      </w:r>
      <w:r>
        <w:rPr>
          <w:color w:val="959595"/>
          <w:spacing w:val="-15"/>
          <w:w w:val="106"/>
        </w:rPr>
        <w:t>。</w:t>
      </w:r>
      <w:r>
        <w:rPr>
          <w:color w:val="444444"/>
          <w:spacing w:val="2"/>
          <w:w w:val="114"/>
        </w:rPr>
        <w:t>通霉钡餐可发现问题</w:t>
      </w:r>
      <w:r>
        <w:rPr>
          <w:color w:val="A8A8A8"/>
          <w:w w:val="114"/>
        </w:rPr>
        <w:t>。</w:t>
      </w:r>
    </w:p>
    <w:p>
      <w:pPr>
        <w:pStyle w:val="BodyText"/>
        <w:spacing w:line="321" w:lineRule="auto" w:before="2"/>
        <w:ind w:left="94" w:right="1375" w:firstLine="807"/>
        <w:jc w:val="both"/>
      </w:pPr>
      <w:r>
        <w:rPr/>
        <w:pict>
          <v:shape style="position:absolute;margin-left:52.807129pt;margin-top:111.602158pt;width:6.7pt;height:6.7pt;mso-position-horizontal-relative:page;mso-position-vertical-relative:paragraph;z-index:16056320" type="#_x0000_t202" id="docshape710" filled="false" stroked="false">
            <v:textbox inset="0,0,0,0" style="layout-flow:vertical-ideographic">
              <w:txbxContent>
                <w:p>
                  <w:pPr>
                    <w:spacing w:line="192" w:lineRule="auto" w:before="0"/>
                    <w:ind w:left="20" w:right="0" w:firstLine="0"/>
                    <w:jc w:val="left"/>
                    <w:rPr>
                      <w:sz w:val="9"/>
                    </w:rPr>
                  </w:pPr>
                  <w:r>
                    <w:rPr>
                      <w:color w:val="BFBFBF"/>
                      <w:w w:val="103"/>
                      <w:sz w:val="9"/>
                    </w:rPr>
                    <w:t>嘈</w:t>
                  </w:r>
                </w:p>
              </w:txbxContent>
            </v:textbox>
            <w10:wrap type="none"/>
          </v:shape>
        </w:pict>
      </w:r>
      <w:r>
        <w:rPr>
          <w:color w:val="444444"/>
          <w:spacing w:val="2"/>
          <w:w w:val="108"/>
        </w:rPr>
        <w:t>咀嚼食物时多喝点水通常可避免发生上述症状</w:t>
      </w:r>
      <w:r>
        <w:rPr>
          <w:color w:val="959595"/>
          <w:spacing w:val="2"/>
          <w:w w:val="108"/>
        </w:rPr>
        <w:t>。</w:t>
      </w:r>
      <w:r>
        <w:rPr>
          <w:color w:val="565656"/>
          <w:w w:val="108"/>
        </w:rPr>
        <w:t>医</w:t>
      </w:r>
      <w:r>
        <w:rPr>
          <w:color w:val="444444"/>
          <w:w w:val="108"/>
        </w:rPr>
        <w:t>师可通过胃镜进入食管确定狭窄部位，用一扩张器（又</w:t>
      </w:r>
      <w:r>
        <w:rPr>
          <w:color w:val="313131"/>
          <w:spacing w:val="2"/>
          <w:w w:val="106"/>
        </w:rPr>
        <w:t>叫探</w:t>
      </w:r>
      <w:r>
        <w:rPr>
          <w:color w:val="565656"/>
          <w:spacing w:val="2"/>
          <w:w w:val="106"/>
        </w:rPr>
        <w:t>条）来扩张食管</w:t>
      </w:r>
      <w:r>
        <w:rPr>
          <w:color w:val="959595"/>
          <w:spacing w:val="2"/>
          <w:w w:val="106"/>
        </w:rPr>
        <w:t>。</w:t>
      </w:r>
      <w:r>
        <w:rPr>
          <w:color w:val="444444"/>
          <w:spacing w:val="2"/>
          <w:w w:val="106"/>
        </w:rPr>
        <w:t>少数患者需外科切开收缩环</w:t>
      </w:r>
      <w:r>
        <w:rPr>
          <w:color w:val="959595"/>
          <w:w w:val="106"/>
        </w:rPr>
        <w:t>。</w:t>
      </w:r>
    </w:p>
    <w:p>
      <w:pPr>
        <w:spacing w:after="0" w:line="321" w:lineRule="auto"/>
        <w:jc w:val="both"/>
        <w:sectPr>
          <w:type w:val="continuous"/>
          <w:pgSz w:w="21750" w:h="31660"/>
          <w:pgMar w:top="1840" w:bottom="0" w:left="0" w:right="0"/>
          <w:cols w:num="2" w:equalWidth="0">
            <w:col w:w="9897" w:space="663"/>
            <w:col w:w="1119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7"/>
        </w:rPr>
      </w:pPr>
    </w:p>
    <w:p>
      <w:pPr>
        <w:spacing w:before="30"/>
        <w:ind w:left="5220" w:right="0" w:firstLine="0"/>
        <w:jc w:val="left"/>
        <w:rPr>
          <w:sz w:val="33"/>
        </w:rPr>
      </w:pPr>
      <w:r>
        <w:rPr/>
        <w:pict>
          <v:shape style="position:absolute;margin-left:442.623138pt;margin-top:-73.261787pt;width:7.9pt;height:8pt;mso-position-horizontal-relative:page;mso-position-vertical-relative:paragraph;z-index:-20273152" type="#_x0000_t202" id="docshape711" filled="false" stroked="false">
            <v:textbox inset="0,0,0,0">
              <w:txbxContent>
                <w:p>
                  <w:pPr>
                    <w:spacing w:line="2" w:lineRule="exact" w:before="0"/>
                    <w:ind w:left="0" w:right="0" w:firstLine="0"/>
                    <w:jc w:val="left"/>
                    <w:rPr>
                      <w:sz w:val="15"/>
                    </w:rPr>
                  </w:pPr>
                  <w:r>
                    <w:rPr>
                      <w:color w:val="BFBFBF"/>
                      <w:w w:val="104"/>
                      <w:sz w:val="15"/>
                    </w:rPr>
                    <w:t>r</w:t>
                  </w:r>
                </w:p>
                <w:p>
                  <w:pPr>
                    <w:spacing w:line="148" w:lineRule="exact" w:before="0"/>
                    <w:ind w:left="0" w:right="0" w:firstLine="0"/>
                    <w:jc w:val="left"/>
                    <w:rPr>
                      <w:sz w:val="15"/>
                    </w:rPr>
                  </w:pPr>
                  <w:r>
                    <w:rPr>
                      <w:color w:val="BFBFBF"/>
                      <w:w w:val="104"/>
                      <w:sz w:val="15"/>
                    </w:rPr>
                    <w:t>l</w:t>
                  </w:r>
                </w:p>
              </w:txbxContent>
            </v:textbox>
            <w10:wrap type="none"/>
          </v:shape>
        </w:pict>
      </w:r>
      <w:r>
        <w:rPr/>
        <w:pict>
          <v:shape style="position:absolute;margin-left:443.660431pt;margin-top:-41.24601pt;width:10.35pt;height:8.6pt;mso-position-horizontal-relative:page;mso-position-vertical-relative:paragraph;z-index:-20272640" type="#_x0000_t202" id="docshape712" filled="false" stroked="false">
            <v:textbox inset="0,0,0,0">
              <w:txbxContent>
                <w:p>
                  <w:pPr>
                    <w:spacing w:line="0" w:lineRule="auto" w:before="0"/>
                    <w:ind w:left="0" w:right="0" w:firstLine="0"/>
                    <w:jc w:val="left"/>
                    <w:rPr>
                      <w:sz w:val="10"/>
                    </w:rPr>
                  </w:pPr>
                  <w:r>
                    <w:rPr>
                      <w:color w:val="BFBFBF"/>
                      <w:spacing w:val="-66"/>
                      <w:sz w:val="17"/>
                    </w:rPr>
                    <w:t>肛</w:t>
                  </w:r>
                  <w:r>
                    <w:rPr>
                      <w:color w:val="BFBFBF"/>
                      <w:spacing w:val="-10"/>
                      <w:position w:val="-4"/>
                      <w:sz w:val="10"/>
                    </w:rPr>
                    <w:t>节</w:t>
                  </w:r>
                </w:p>
              </w:txbxContent>
            </v:textbox>
            <w10:wrap type="none"/>
          </v:shape>
        </w:pict>
      </w:r>
      <w:r>
        <w:rPr/>
        <w:pict>
          <v:shape style="position:absolute;margin-left:427.309875pt;margin-top:-73.786705pt;width:24.8pt;height:26.7pt;mso-position-horizontal-relative:page;mso-position-vertical-relative:paragraph;z-index:-20272128" type="#_x0000_t202" id="docshape713" filled="false" stroked="false">
            <v:textbox inset="0,0,0,0">
              <w:txbxContent>
                <w:p>
                  <w:pPr>
                    <w:spacing w:line="196" w:lineRule="exact" w:before="0"/>
                    <w:ind w:left="40" w:right="0" w:firstLine="0"/>
                    <w:jc w:val="left"/>
                    <w:rPr>
                      <w:sz w:val="14"/>
                    </w:rPr>
                  </w:pPr>
                  <w:r>
                    <w:rPr>
                      <w:color w:val="BFBFBF"/>
                      <w:w w:val="102"/>
                      <w:sz w:val="14"/>
                    </w:rPr>
                    <w:t>1</w:t>
                  </w:r>
                </w:p>
                <w:p>
                  <w:pPr>
                    <w:spacing w:line="26" w:lineRule="auto" w:before="0"/>
                    <w:ind w:left="0" w:right="0" w:firstLine="0"/>
                    <w:jc w:val="left"/>
                    <w:rPr>
                      <w:sz w:val="17"/>
                    </w:rPr>
                  </w:pPr>
                  <w:r>
                    <w:rPr>
                      <w:color w:val="BFBFBF"/>
                      <w:spacing w:val="-150"/>
                      <w:sz w:val="47"/>
                    </w:rPr>
                    <w:t>了</w:t>
                  </w:r>
                  <w:r>
                    <w:rPr>
                      <w:color w:val="BFBFBF"/>
                      <w:spacing w:val="-10"/>
                      <w:position w:val="-30"/>
                      <w:sz w:val="17"/>
                    </w:rPr>
                    <w:t>小</w:t>
                  </w:r>
                </w:p>
              </w:txbxContent>
            </v:textbox>
            <w10:wrap type="none"/>
          </v:shape>
        </w:pict>
      </w:r>
      <w:r>
        <w:rPr/>
        <w:pict>
          <v:group style="position:absolute;margin-left:5.371222pt;margin-top:-84.017517pt;width:455.5pt;height:72.850pt;mso-position-horizontal-relative:page;mso-position-vertical-relative:paragraph;z-index:16050176" id="docshapegroup714" coordorigin="107,-1680" coordsize="9110,1457">
            <v:shape style="position:absolute;left:8314;top:-1537;width:903;height:1020" type="#_x0000_t75" id="docshape715" stroked="false">
              <v:imagedata r:id="rId155" o:title=""/>
            </v:shape>
            <v:line style="position:absolute" from="107,-1032" to="8315,-1032" stroked="true" strokeweight="1.610374pt" strokecolor="#000000">
              <v:stroke dashstyle="solid"/>
            </v:line>
            <v:shape style="position:absolute;left:8288;top:-1681;width:796;height:1457" id="docshape716" coordorigin="8288,-1680" coordsize="796,1457" path="m9083,-786l9051,-786,9051,-842,9044,-842,9044,-926,9047,-926,9047,-1008,9074,-1008,9074,-1680,8467,-1680,8467,-1476,8301,-1476,8301,-1287,8288,-1287,8288,-1057,8300,-1057,8300,-928,8507,-928,8507,-1008,8525,-1008,8525,-903,8860,-903,8860,-786,8576,-786,8576,-224,9083,-224,9083,-786xe" filled="true" fillcolor="#d6d6d6" stroked="false">
              <v:path arrowok="t"/>
              <v:fill type="solid"/>
            </v:shape>
            <w10:wrap type="none"/>
          </v:group>
        </w:pict>
      </w:r>
      <w:r>
        <w:rPr/>
        <w:pict>
          <v:group style="position:absolute;margin-left:539.270935pt;margin-top:-76.834763pt;width:477pt;height:72.95pt;mso-position-horizontal-relative:page;mso-position-vertical-relative:paragraph;z-index:16050688" id="docshapegroup717" coordorigin="10785,-1537" coordsize="9540,1459">
            <v:shape style="position:absolute;left:10785;top:-1537;width:1354;height:999" type="#_x0000_t75" id="docshape718" stroked="false">
              <v:imagedata r:id="rId156" o:title=""/>
            </v:shape>
            <v:line style="position:absolute" from="14674,-1032" to="20325,-1032" stroked="true" strokeweight="1.073583pt" strokecolor="#000000">
              <v:stroke dashstyle="solid"/>
            </v:line>
            <v:line style="position:absolute" from="12230,-1032" to="14610,-1032" stroked="true" strokeweight="1.073583pt" strokecolor="#000000">
              <v:stroke dashstyle="solid"/>
            </v:line>
            <v:shape style="position:absolute;left:11307;top:-1461;width:922;height:1383" id="docshape719" coordorigin="11308,-1461" coordsize="922,1383" path="m12230,-1194l12051,-1194,12051,-1461,11336,-1461,11336,-1194,11308,-1194,11308,-172,11414,-172,11414,-78,12129,-78,12129,-172,12230,-172,12230,-1194xe" filled="true" fillcolor="#d6d6d6" stroked="false">
              <v:path arrowok="t"/>
              <v:fill type="solid"/>
            </v:shape>
            <v:shape style="position:absolute;left:14556;top:-1322;width:122;height:384" type="#_x0000_t202" id="docshape720" filled="false" stroked="false">
              <v:textbox inset="0,0,0,0">
                <w:txbxContent>
                  <w:p>
                    <w:pPr>
                      <w:spacing w:line="383" w:lineRule="exact" w:before="0"/>
                      <w:ind w:left="0" w:right="0" w:firstLine="0"/>
                      <w:jc w:val="left"/>
                      <w:rPr>
                        <w:rFonts w:ascii="Arial"/>
                        <w:sz w:val="34"/>
                      </w:rPr>
                    </w:pPr>
                    <w:r>
                      <w:rPr>
                        <w:rFonts w:ascii="Arial"/>
                        <w:color w:val="696969"/>
                        <w:w w:val="107"/>
                        <w:sz w:val="34"/>
                      </w:rPr>
                      <w:t>.</w:t>
                    </w:r>
                  </w:p>
                </w:txbxContent>
              </v:textbox>
              <w10:wrap type="none"/>
            </v:shape>
            <w10:wrap type="none"/>
          </v:group>
        </w:pict>
      </w:r>
      <w:r>
        <w:rPr/>
        <w:pict>
          <v:shape style="position:absolute;margin-left:498.255035pt;margin-top:-78.513603pt;width:36.1pt;height:67.2pt;mso-position-horizontal-relative:page;mso-position-vertical-relative:paragraph;z-index:16051200" id="docshape721" coordorigin="9965,-1570" coordsize="722,1344" path="m10687,-1002l10664,-1002,10664,-1570,9965,-1570,9965,-795,9988,-795,9988,-227,10687,-227,10687,-1002xe" filled="true" fillcolor="#d6d6d6" stroked="false">
            <v:path arrowok="t"/>
            <v:fill type="solid"/>
            <w10:wrap type="none"/>
          </v:shape>
        </w:pict>
      </w:r>
      <w:r>
        <w:rPr/>
        <w:pict>
          <v:shape style="position:absolute;margin-left:570.076538pt;margin-top:-70.873886pt;width:58.65pt;height:108.65pt;mso-position-horizontal-relative:page;mso-position-vertical-relative:paragraph;z-index:16052224" type="#_x0000_t202" id="docshape722" filled="false" stroked="false">
            <v:textbox inset="0,0,0,0" style="layout-flow:vertical-ideographic">
              <w:txbxContent>
                <w:p>
                  <w:pPr>
                    <w:spacing w:line="168" w:lineRule="auto" w:before="0"/>
                    <w:ind w:left="20" w:right="0" w:firstLine="0"/>
                    <w:jc w:val="left"/>
                    <w:rPr>
                      <w:sz w:val="86"/>
                    </w:rPr>
                  </w:pPr>
                  <w:r>
                    <w:rPr>
                      <w:color w:val="BFBFBF"/>
                      <w:spacing w:val="-380"/>
                      <w:w w:val="100"/>
                      <w:position w:val="-36"/>
                      <w:sz w:val="66"/>
                    </w:rPr>
                    <w:t>丿</w:t>
                  </w:r>
                  <w:r>
                    <w:rPr>
                      <w:color w:val="A8A8A8"/>
                      <w:spacing w:val="-555"/>
                      <w:w w:val="99"/>
                      <w:position w:val="-3"/>
                      <w:sz w:val="86"/>
                    </w:rPr>
                    <w:t>，</w:t>
                  </w:r>
                  <w:r>
                    <w:rPr>
                      <w:color w:val="BFBFBF"/>
                      <w:spacing w:val="17"/>
                      <w:w w:val="100"/>
                      <w:position w:val="-34"/>
                      <w:sz w:val="66"/>
                    </w:rPr>
                    <w:t>且</w:t>
                  </w:r>
                  <w:r>
                    <w:rPr>
                      <w:color w:val="1C1C1C"/>
                      <w:w w:val="99"/>
                      <w:sz w:val="86"/>
                    </w:rPr>
                    <w:t>病</w:t>
                  </w:r>
                </w:p>
              </w:txbxContent>
            </v:textbox>
            <w10:wrap type="none"/>
          </v:shape>
        </w:pict>
      </w:r>
      <w:r>
        <w:rPr/>
        <w:pict>
          <v:shape style="position:absolute;margin-left:529.861328pt;margin-top:-75.5373pt;width:41.4pt;height:41.4pt;mso-position-horizontal-relative:page;mso-position-vertical-relative:paragraph;z-index:16052736" type="#_x0000_t202" id="docshape723" filled="false" stroked="false">
            <v:textbox inset="0,0,0,0" style="layout-flow:vertical-ideographic">
              <w:txbxContent>
                <w:p>
                  <w:pPr>
                    <w:spacing w:line="144" w:lineRule="auto" w:before="0"/>
                    <w:ind w:left="20" w:right="0" w:firstLine="0"/>
                    <w:jc w:val="left"/>
                    <w:rPr>
                      <w:sz w:val="78"/>
                    </w:rPr>
                  </w:pPr>
                  <w:r>
                    <w:rPr>
                      <w:color w:val="696969"/>
                      <w:w w:val="100"/>
                      <w:sz w:val="78"/>
                    </w:rPr>
                    <w:t>愿</w:t>
                  </w:r>
                </w:p>
              </w:txbxContent>
            </v:textbox>
            <w10:wrap type="none"/>
          </v:shape>
        </w:pict>
      </w:r>
      <w:r>
        <w:rPr/>
        <w:pict>
          <v:shape style="position:absolute;margin-left:529.644653pt;margin-top:-5.459227pt;width:41.4pt;height:41.4pt;mso-position-horizontal-relative:page;mso-position-vertical-relative:paragraph;z-index:16053248" type="#_x0000_t202" id="docshape724" filled="false" stroked="false">
            <v:textbox inset="0,0,0,0" style="layout-flow:vertical-ideographic">
              <w:txbxContent>
                <w:p>
                  <w:pPr>
                    <w:spacing w:line="144" w:lineRule="auto" w:before="0"/>
                    <w:ind w:left="20" w:right="0" w:firstLine="0"/>
                    <w:jc w:val="left"/>
                    <w:rPr>
                      <w:sz w:val="78"/>
                    </w:rPr>
                  </w:pPr>
                  <w:r>
                    <w:rPr>
                      <w:color w:val="1C1C1C"/>
                      <w:w w:val="100"/>
                      <w:sz w:val="78"/>
                    </w:rPr>
                    <w:t>疾</w:t>
                  </w:r>
                </w:p>
              </w:txbxContent>
            </v:textbox>
            <w10:wrap type="none"/>
          </v:shape>
        </w:pict>
      </w:r>
      <w:r>
        <w:rPr/>
        <w:pict>
          <v:shape style="position:absolute;margin-left:497.854218pt;margin-top:-76.421936pt;width:36.9pt;height:110.6pt;mso-position-horizontal-relative:page;mso-position-vertical-relative:paragraph;z-index:16053760" type="#_x0000_t202" id="docshape725" filled="false" stroked="false">
            <v:textbox inset="0,0,0,0" style="layout-flow:vertical-ideographic">
              <w:txbxContent>
                <w:p>
                  <w:pPr>
                    <w:spacing w:line="144" w:lineRule="auto" w:before="0"/>
                    <w:ind w:left="20" w:right="0" w:firstLine="0"/>
                    <w:jc w:val="left"/>
                    <w:rPr>
                      <w:sz w:val="65"/>
                    </w:rPr>
                  </w:pPr>
                  <w:r>
                    <w:rPr>
                      <w:color w:val="A8A8A8"/>
                      <w:spacing w:val="-471"/>
                      <w:w w:val="100"/>
                      <w:position w:val="1"/>
                      <w:sz w:val="65"/>
                    </w:rPr>
                    <w:t>爪</w:t>
                  </w:r>
                  <w:r>
                    <w:rPr>
                      <w:color w:val="444444"/>
                      <w:spacing w:val="-263"/>
                      <w:w w:val="100"/>
                      <w:position w:val="2"/>
                      <w:sz w:val="65"/>
                    </w:rPr>
                    <w:t>颂</w:t>
                  </w:r>
                  <w:r>
                    <w:rPr>
                      <w:color w:val="BFBFBF"/>
                      <w:w w:val="100"/>
                      <w:position w:val="5"/>
                      <w:sz w:val="65"/>
                    </w:rPr>
                    <w:t>一</w:t>
                  </w:r>
                  <w:r>
                    <w:rPr>
                      <w:color w:val="BFBFBF"/>
                      <w:spacing w:val="83"/>
                      <w:position w:val="5"/>
                      <w:sz w:val="65"/>
                    </w:rPr>
                    <w:t> </w:t>
                  </w:r>
                  <w:r>
                    <w:rPr>
                      <w:color w:val="1C1C1C"/>
                      <w:w w:val="100"/>
                      <w:sz w:val="65"/>
                    </w:rPr>
                    <w:t>性</w:t>
                  </w:r>
                </w:p>
              </w:txbxContent>
            </v:textbox>
            <w10:wrap type="none"/>
          </v:shape>
        </w:pict>
      </w:r>
      <w:r>
        <w:rPr/>
        <w:pict>
          <v:shape style="position:absolute;margin-left:454.29184pt;margin-top:-78.251671pt;width:39.65pt;height:114.45pt;mso-position-horizontal-relative:page;mso-position-vertical-relative:paragraph;z-index:16054272" type="#_x0000_t202" id="docshape726" filled="false" stroked="false">
            <v:textbox inset="0,0,0,0" style="layout-flow:vertical-ideographic">
              <w:txbxContent>
                <w:p>
                  <w:pPr>
                    <w:spacing w:line="156" w:lineRule="auto" w:before="0"/>
                    <w:ind w:left="20" w:right="0" w:firstLine="0"/>
                    <w:jc w:val="left"/>
                    <w:rPr>
                      <w:sz w:val="70"/>
                    </w:rPr>
                  </w:pPr>
                  <w:r>
                    <w:rPr>
                      <w:color w:val="696969"/>
                      <w:spacing w:val="8"/>
                      <w:w w:val="100"/>
                      <w:position w:val="-3"/>
                      <w:sz w:val="70"/>
                    </w:rPr>
                    <w:t>寓</w:t>
                  </w:r>
                  <w:r>
                    <w:rPr>
                      <w:color w:val="BFBFBF"/>
                      <w:spacing w:val="136"/>
                      <w:w w:val="100"/>
                      <w:position w:val="1"/>
                      <w:sz w:val="70"/>
                      <w:shd w:fill="D6D6D6" w:color="auto" w:val="clear"/>
                    </w:rPr>
                    <w:t>卫</w:t>
                  </w:r>
                  <w:r>
                    <w:rPr>
                      <w:color w:val="1C1C1C"/>
                      <w:w w:val="100"/>
                      <w:sz w:val="70"/>
                    </w:rPr>
                    <w:t>化</w:t>
                  </w:r>
                </w:p>
              </w:txbxContent>
            </v:textbox>
            <w10:wrap type="none"/>
          </v:shape>
        </w:pict>
      </w:r>
      <w:r>
        <w:rPr/>
        <w:pict>
          <v:shape style="position:absolute;margin-left:429.051331pt;margin-top:-49.719803pt;width:25.65pt;height:37.3pt;mso-position-horizontal-relative:page;mso-position-vertical-relative:paragraph;z-index:16054784" type="#_x0000_t202" id="docshape727" filled="false" stroked="false">
            <v:textbox inset="0,0,0,0" style="layout-flow:vertical-ideographic">
              <w:txbxContent>
                <w:p>
                  <w:pPr>
                    <w:spacing w:line="144" w:lineRule="auto" w:before="0"/>
                    <w:ind w:left="20" w:right="0" w:firstLine="0"/>
                    <w:jc w:val="left"/>
                    <w:rPr>
                      <w:sz w:val="47"/>
                    </w:rPr>
                  </w:pPr>
                  <w:r>
                    <w:rPr>
                      <w:color w:val="BFBFBF"/>
                      <w:w w:val="101"/>
                      <w:sz w:val="17"/>
                    </w:rPr>
                    <w:t>肿</w:t>
                  </w:r>
                  <w:r>
                    <w:rPr>
                      <w:color w:val="BFBFBF"/>
                      <w:spacing w:val="4"/>
                      <w:sz w:val="17"/>
                    </w:rPr>
                    <w:t> </w:t>
                  </w:r>
                  <w:r>
                    <w:rPr>
                      <w:color w:val="BFBFBF"/>
                      <w:w w:val="100"/>
                      <w:position w:val="-11"/>
                      <w:sz w:val="47"/>
                    </w:rPr>
                    <w:t>世</w:t>
                  </w:r>
                </w:p>
              </w:txbxContent>
            </v:textbox>
            <w10:wrap type="none"/>
          </v:shape>
        </w:pict>
      </w:r>
      <w:r>
        <w:rPr/>
        <w:pict>
          <v:shape style="position:absolute;margin-left:413.921143pt;margin-top:-82.318970pt;width:39.8pt;height:30.3pt;mso-position-horizontal-relative:page;mso-position-vertical-relative:paragraph;z-index:16055296" type="#_x0000_t202" id="docshape728" filled="false" stroked="false">
            <v:textbox inset="0,0,0,0" style="layout-flow:vertical-ideographic">
              <w:txbxContent>
                <w:p>
                  <w:pPr>
                    <w:spacing w:line="144" w:lineRule="auto" w:before="0"/>
                    <w:ind w:left="20" w:right="0" w:firstLine="0"/>
                    <w:jc w:val="left"/>
                    <w:rPr>
                      <w:sz w:val="56"/>
                    </w:rPr>
                  </w:pPr>
                  <w:r>
                    <w:rPr>
                      <w:color w:val="BFBFBF"/>
                      <w:w w:val="100"/>
                      <w:sz w:val="56"/>
                    </w:rPr>
                    <w:t>＂</w:t>
                  </w:r>
                </w:p>
                <w:p>
                  <w:pPr>
                    <w:spacing w:before="51"/>
                    <w:ind w:left="188" w:right="0" w:firstLine="0"/>
                    <w:jc w:val="left"/>
                    <w:rPr>
                      <w:sz w:val="19"/>
                    </w:rPr>
                  </w:pPr>
                  <w:r>
                    <w:rPr>
                      <w:color w:val="BFBFBF"/>
                      <w:spacing w:val="-4"/>
                      <w:w w:val="101"/>
                      <w:position w:val="2"/>
                      <w:sz w:val="19"/>
                    </w:rPr>
                    <w:t>贴</w:t>
                  </w:r>
                  <w:r>
                    <w:rPr>
                      <w:color w:val="BFBFBF"/>
                      <w:w w:val="101"/>
                      <w:sz w:val="19"/>
                    </w:rPr>
                    <w:t>圆</w:t>
                  </w:r>
                </w:p>
              </w:txbxContent>
            </v:textbox>
            <w10:wrap type="none"/>
          </v:shape>
        </w:pict>
      </w:r>
      <w:r>
        <w:rPr/>
        <w:pict>
          <v:shape style="position:absolute;margin-left:414.380951pt;margin-top:.48242pt;width:37.450pt;height:26.5pt;mso-position-horizontal-relative:page;mso-position-vertical-relative:paragraph;z-index:16055808" type="#_x0000_t202" id="docshape729" filled="false" stroked="false">
            <v:textbox inset="0,0,0,0" style="layout-flow:vertical-ideographic">
              <w:txbxContent>
                <w:p>
                  <w:pPr>
                    <w:spacing w:line="144" w:lineRule="auto" w:before="0"/>
                    <w:ind w:left="37" w:right="0" w:firstLine="0"/>
                    <w:jc w:val="left"/>
                    <w:rPr>
                      <w:sz w:val="47"/>
                    </w:rPr>
                  </w:pPr>
                  <w:r>
                    <w:rPr>
                      <w:color w:val="1C1C1C"/>
                      <w:w w:val="100"/>
                      <w:sz w:val="47"/>
                    </w:rPr>
                    <w:t>肖</w:t>
                  </w:r>
                </w:p>
                <w:p>
                  <w:pPr>
                    <w:spacing w:before="89"/>
                    <w:ind w:left="20" w:right="0" w:firstLine="0"/>
                    <w:jc w:val="left"/>
                    <w:rPr>
                      <w:sz w:val="19"/>
                    </w:rPr>
                  </w:pPr>
                  <w:r>
                    <w:rPr>
                      <w:color w:val="1C1C1C"/>
                      <w:spacing w:val="-33"/>
                      <w:w w:val="101"/>
                      <w:sz w:val="19"/>
                    </w:rPr>
                    <w:t>、</w:t>
                  </w:r>
                  <w:r>
                    <w:rPr>
                      <w:color w:val="1C1C1C"/>
                      <w:w w:val="101"/>
                      <w:sz w:val="19"/>
                    </w:rPr>
                    <w:t>、</w:t>
                  </w:r>
                </w:p>
              </w:txbxContent>
            </v:textbox>
            <w10:wrap type="none"/>
          </v:shape>
        </w:pict>
      </w:r>
      <w:r>
        <w:rPr/>
        <w:pict>
          <v:shape style="position:absolute;margin-left:571.069641pt;margin-top:-4.019012pt;width:9.9pt;height:19.4pt;mso-position-horizontal-relative:page;mso-position-vertical-relative:paragraph;z-index:16056832" type="#_x0000_t202" id="docshape730" filled="false" stroked="false">
            <v:textbox inset="0,0,0,0" style="layout-flow:vertical">
              <w:txbxContent>
                <w:p>
                  <w:pPr>
                    <w:spacing w:line="176" w:lineRule="exact" w:before="0"/>
                    <w:ind w:left="20" w:right="0" w:firstLine="0"/>
                    <w:jc w:val="left"/>
                    <w:rPr>
                      <w:sz w:val="15"/>
                    </w:rPr>
                  </w:pPr>
                  <w:r>
                    <w:rPr>
                      <w:w w:val="105"/>
                      <w:sz w:val="15"/>
                    </w:rPr>
                    <w:t>-</w:t>
                  </w:r>
                  <w:r>
                    <w:rPr>
                      <w:color w:val="E6E6E6"/>
                      <w:w w:val="105"/>
                      <w:sz w:val="15"/>
                    </w:rPr>
                    <w:t>L</w:t>
                  </w:r>
                  <w:r>
                    <w:rPr>
                      <w:color w:val="E6E6E6"/>
                      <w:spacing w:val="39"/>
                      <w:w w:val="105"/>
                      <w:sz w:val="15"/>
                    </w:rPr>
                    <w:t> </w:t>
                  </w:r>
                  <w:r>
                    <w:rPr>
                      <w:color w:val="1C1C1C"/>
                      <w:spacing w:val="-10"/>
                      <w:w w:val="105"/>
                      <w:sz w:val="15"/>
                    </w:rPr>
                    <w:t>1</w:t>
                  </w:r>
                </w:p>
              </w:txbxContent>
            </v:textbox>
            <w10:wrap type="none"/>
          </v:shape>
        </w:pict>
      </w:r>
      <w:r>
        <w:rPr/>
        <w:pict>
          <v:shape style="position:absolute;margin-left:411.112091pt;margin-top:20.093563pt;width:22.8pt;height:9.3pt;mso-position-horizontal-relative:page;mso-position-vertical-relative:paragraph;z-index:16057344" type="#_x0000_t202" id="docshape731" filled="false" stroked="false">
            <v:textbox inset="0,0,0,0" style="layout-flow:vertical">
              <w:txbxContent>
                <w:p>
                  <w:pPr>
                    <w:spacing w:line="434" w:lineRule="exact" w:before="0"/>
                    <w:ind w:left="20" w:right="0" w:firstLine="0"/>
                    <w:jc w:val="left"/>
                    <w:rPr>
                      <w:sz w:val="41"/>
                    </w:rPr>
                  </w:pPr>
                  <w:r>
                    <w:rPr>
                      <w:color w:val="1C1C1C"/>
                      <w:w w:val="101"/>
                      <w:sz w:val="41"/>
                    </w:rPr>
                    <w:t>I</w:t>
                  </w:r>
                </w:p>
              </w:txbxContent>
            </v:textbox>
            <w10:wrap type="none"/>
          </v:shape>
        </w:pict>
      </w:r>
      <w:r>
        <w:rPr>
          <w:color w:val="959595"/>
          <w:w w:val="105"/>
          <w:sz w:val="33"/>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type w:val="continuous"/>
          <w:pgSz w:w="21750" w:h="31660"/>
          <w:pgMar w:top="1840" w:bottom="0" w:left="0" w:right="0"/>
        </w:sectPr>
      </w:pPr>
    </w:p>
    <w:p>
      <w:pPr>
        <w:pStyle w:val="BodyText"/>
        <w:spacing w:line="324" w:lineRule="auto" w:before="168"/>
        <w:ind w:left="110" w:right="38" w:firstLine="797"/>
        <w:jc w:val="both"/>
      </w:pPr>
      <w:r>
        <w:rPr>
          <w:color w:val="444444"/>
          <w:w w:val="109"/>
        </w:rPr>
        <w:t>消化性疾病包括胃炎、消化性溃疡以及胃食管反流</w:t>
      </w:r>
      <w:r>
        <w:rPr>
          <w:color w:val="444444"/>
          <w:w w:val="105"/>
        </w:rPr>
        <w:t>病，这些均有食管屑、十二指肠黏膜的损伤，通常由下列</w:t>
      </w:r>
      <w:r>
        <w:rPr>
          <w:color w:val="444444"/>
          <w:spacing w:val="3"/>
          <w:w w:val="104"/>
        </w:rPr>
        <w:t>因素引起</w:t>
      </w:r>
      <w:r>
        <w:rPr>
          <w:color w:val="1C1C1C"/>
          <w:spacing w:val="3"/>
          <w:w w:val="104"/>
        </w:rPr>
        <w:t>：</w:t>
      </w:r>
      <w:r>
        <w:rPr>
          <w:color w:val="565656"/>
          <w:spacing w:val="3"/>
          <w:w w:val="104"/>
        </w:rPr>
        <w:t>胃酸（尤其是盐酸）、消化酶（</w:t>
      </w:r>
      <w:r>
        <w:rPr>
          <w:color w:val="565656"/>
          <w:spacing w:val="2"/>
          <w:w w:val="104"/>
        </w:rPr>
        <w:t>尤其是胃蛋白</w:t>
      </w:r>
      <w:r>
        <w:rPr>
          <w:color w:val="444444"/>
          <w:spacing w:val="2"/>
          <w:w w:val="105"/>
        </w:rPr>
        <w:t>酶）、幽门螺杆菌感染以及某些药物，如非肖体类抗炎药</w:t>
      </w:r>
    </w:p>
    <w:p>
      <w:pPr>
        <w:spacing w:line="465" w:lineRule="exact" w:before="0"/>
        <w:ind w:left="167" w:right="0" w:firstLine="0"/>
        <w:jc w:val="left"/>
        <w:rPr>
          <w:sz w:val="53"/>
        </w:rPr>
      </w:pPr>
      <w:r>
        <w:rPr>
          <w:rFonts w:ascii="Times New Roman" w:eastAsia="Times New Roman"/>
          <w:color w:val="696969"/>
          <w:w w:val="110"/>
          <w:sz w:val="36"/>
        </w:rPr>
        <w:t>(</w:t>
      </w:r>
      <w:r>
        <w:rPr>
          <w:rFonts w:ascii="Times New Roman" w:eastAsia="Times New Roman"/>
          <w:color w:val="444444"/>
          <w:w w:val="110"/>
          <w:sz w:val="36"/>
        </w:rPr>
        <w:t>NSA</w:t>
      </w:r>
      <w:r>
        <w:rPr>
          <w:rFonts w:ascii="Times New Roman" w:eastAsia="Times New Roman"/>
          <w:color w:val="1C1C1C"/>
          <w:w w:val="110"/>
          <w:sz w:val="36"/>
        </w:rPr>
        <w:t>ID</w:t>
      </w:r>
      <w:r>
        <w:rPr>
          <w:rFonts w:ascii="Times New Roman" w:eastAsia="Times New Roman"/>
          <w:color w:val="565656"/>
          <w:w w:val="110"/>
          <w:sz w:val="36"/>
        </w:rPr>
        <w:t>s)</w:t>
      </w:r>
      <w:r>
        <w:rPr>
          <w:color w:val="959595"/>
          <w:spacing w:val="-10"/>
          <w:w w:val="110"/>
          <w:sz w:val="53"/>
        </w:rPr>
        <w:t>。</w:t>
      </w:r>
    </w:p>
    <w:p>
      <w:pPr>
        <w:pStyle w:val="BodyText"/>
        <w:spacing w:before="7"/>
        <w:rPr>
          <w:sz w:val="51"/>
        </w:rPr>
      </w:pPr>
    </w:p>
    <w:p>
      <w:pPr>
        <w:spacing w:before="0"/>
        <w:ind w:left="3861" w:right="4886" w:firstLine="0"/>
        <w:jc w:val="center"/>
        <w:rPr>
          <w:sz w:val="53"/>
        </w:rPr>
      </w:pPr>
      <w:r>
        <w:rPr>
          <w:color w:val="313131"/>
          <w:w w:val="110"/>
          <w:sz w:val="53"/>
        </w:rPr>
        <w:t>胃</w:t>
      </w:r>
      <w:r>
        <w:rPr>
          <w:color w:val="313131"/>
          <w:spacing w:val="-10"/>
          <w:w w:val="110"/>
          <w:sz w:val="53"/>
        </w:rPr>
        <w:t>炎</w:t>
      </w:r>
    </w:p>
    <w:p>
      <w:pPr>
        <w:pStyle w:val="BodyText"/>
        <w:spacing w:before="2"/>
        <w:rPr>
          <w:sz w:val="56"/>
        </w:rPr>
      </w:pPr>
    </w:p>
    <w:p>
      <w:pPr>
        <w:pStyle w:val="BodyText"/>
        <w:ind w:left="971"/>
      </w:pPr>
      <w:r>
        <w:rPr>
          <w:color w:val="565656"/>
          <w:w w:val="105"/>
        </w:rPr>
        <w:t>胃</w:t>
      </w:r>
      <w:r>
        <w:rPr>
          <w:color w:val="565656"/>
          <w:w w:val="105"/>
        </w:rPr>
        <w:t>炎</w:t>
      </w:r>
      <w:r>
        <w:rPr>
          <w:color w:val="565656"/>
          <w:w w:val="105"/>
        </w:rPr>
        <w:t>是</w:t>
      </w:r>
      <w:r>
        <w:rPr>
          <w:color w:val="565656"/>
          <w:w w:val="105"/>
        </w:rPr>
        <w:t>胃</w:t>
      </w:r>
      <w:r>
        <w:rPr>
          <w:color w:val="565656"/>
          <w:w w:val="105"/>
        </w:rPr>
        <w:t>黏</w:t>
      </w:r>
      <w:r>
        <w:rPr>
          <w:color w:val="565656"/>
          <w:w w:val="105"/>
        </w:rPr>
        <w:t>膜</w:t>
      </w:r>
      <w:r>
        <w:rPr>
          <w:color w:val="565656"/>
          <w:w w:val="105"/>
        </w:rPr>
        <w:t>的</w:t>
      </w:r>
      <w:r>
        <w:rPr>
          <w:color w:val="565656"/>
          <w:w w:val="105"/>
        </w:rPr>
        <w:t>炎</w:t>
      </w:r>
      <w:r>
        <w:rPr>
          <w:color w:val="565656"/>
          <w:w w:val="105"/>
        </w:rPr>
        <w:t>症</w:t>
      </w:r>
      <w:r>
        <w:rPr>
          <w:color w:val="959595"/>
          <w:spacing w:val="-10"/>
          <w:w w:val="105"/>
        </w:rPr>
        <w:t>。</w:t>
      </w:r>
    </w:p>
    <w:p>
      <w:pPr>
        <w:pStyle w:val="BodyText"/>
        <w:spacing w:line="333" w:lineRule="auto" w:before="164"/>
        <w:ind w:left="672" w:right="82" w:hanging="20"/>
      </w:pPr>
      <w:r>
        <w:rPr>
          <w:color w:val="444444"/>
          <w:spacing w:val="-2"/>
        </w:rPr>
        <w:t>炎</w:t>
      </w:r>
      <w:r>
        <w:rPr>
          <w:color w:val="444444"/>
          <w:spacing w:val="-2"/>
        </w:rPr>
        <w:t>症</w:t>
      </w:r>
      <w:r>
        <w:rPr>
          <w:color w:val="444444"/>
          <w:spacing w:val="-2"/>
        </w:rPr>
        <w:t>可</w:t>
      </w:r>
      <w:r>
        <w:rPr>
          <w:color w:val="444444"/>
          <w:spacing w:val="-2"/>
        </w:rPr>
        <w:t>由</w:t>
      </w:r>
      <w:r>
        <w:rPr>
          <w:color w:val="444444"/>
          <w:spacing w:val="-2"/>
        </w:rPr>
        <w:t>很</w:t>
      </w:r>
      <w:r>
        <w:rPr>
          <w:color w:val="444444"/>
          <w:spacing w:val="-2"/>
        </w:rPr>
        <w:t>多</w:t>
      </w:r>
      <w:r>
        <w:rPr>
          <w:color w:val="444444"/>
          <w:spacing w:val="-2"/>
        </w:rPr>
        <w:t>因</w:t>
      </w:r>
      <w:r>
        <w:rPr>
          <w:color w:val="444444"/>
          <w:spacing w:val="-2"/>
        </w:rPr>
        <w:t>素</w:t>
      </w:r>
      <w:r>
        <w:rPr>
          <w:color w:val="444444"/>
          <w:spacing w:val="-2"/>
        </w:rPr>
        <w:t>引</w:t>
      </w:r>
      <w:r>
        <w:rPr>
          <w:color w:val="444444"/>
          <w:spacing w:val="-2"/>
        </w:rPr>
        <w:t>起</w:t>
      </w:r>
      <w:r>
        <w:rPr>
          <w:color w:val="444444"/>
          <w:spacing w:val="-2"/>
        </w:rPr>
        <w:t>，</w:t>
      </w:r>
      <w:r>
        <w:rPr>
          <w:color w:val="444444"/>
          <w:spacing w:val="-2"/>
        </w:rPr>
        <w:t>包</w:t>
      </w:r>
      <w:r>
        <w:rPr>
          <w:color w:val="444444"/>
          <w:spacing w:val="-2"/>
        </w:rPr>
        <w:t>括</w:t>
      </w:r>
      <w:r>
        <w:rPr>
          <w:color w:val="444444"/>
          <w:spacing w:val="-2"/>
        </w:rPr>
        <w:t>感</w:t>
      </w:r>
      <w:r>
        <w:rPr>
          <w:color w:val="444444"/>
          <w:spacing w:val="-2"/>
        </w:rPr>
        <w:t>染</w:t>
      </w:r>
      <w:r>
        <w:rPr>
          <w:color w:val="444444"/>
          <w:spacing w:val="-2"/>
        </w:rPr>
        <w:t>、</w:t>
      </w:r>
      <w:r>
        <w:rPr>
          <w:color w:val="444444"/>
          <w:spacing w:val="-2"/>
        </w:rPr>
        <w:t>损</w:t>
      </w:r>
      <w:r>
        <w:rPr>
          <w:color w:val="444444"/>
          <w:spacing w:val="-2"/>
        </w:rPr>
        <w:t>伤</w:t>
      </w:r>
      <w:r>
        <w:rPr>
          <w:color w:val="444444"/>
          <w:spacing w:val="-2"/>
        </w:rPr>
        <w:t>、</w:t>
      </w:r>
      <w:r>
        <w:rPr>
          <w:color w:val="444444"/>
          <w:spacing w:val="-2"/>
        </w:rPr>
        <w:t>某</w:t>
      </w:r>
      <w:r>
        <w:rPr>
          <w:color w:val="444444"/>
          <w:spacing w:val="-2"/>
        </w:rPr>
        <w:t>些</w:t>
      </w:r>
      <w:r>
        <w:rPr>
          <w:color w:val="444444"/>
          <w:spacing w:val="-2"/>
        </w:rPr>
        <w:t>药</w:t>
      </w:r>
      <w:r>
        <w:rPr>
          <w:color w:val="444444"/>
          <w:spacing w:val="-2"/>
        </w:rPr>
        <w:t>物</w:t>
      </w:r>
      <w:r>
        <w:rPr>
          <w:color w:val="444444"/>
          <w:spacing w:val="-2"/>
        </w:rPr>
        <w:t>以</w:t>
      </w:r>
      <w:r>
        <w:rPr>
          <w:color w:val="444444"/>
          <w:spacing w:val="-2"/>
          <w:w w:val="105"/>
        </w:rPr>
        <w:t>及</w:t>
      </w:r>
      <w:r>
        <w:rPr>
          <w:color w:val="444444"/>
          <w:spacing w:val="-2"/>
          <w:w w:val="105"/>
        </w:rPr>
        <w:t>免</w:t>
      </w:r>
      <w:r>
        <w:rPr>
          <w:color w:val="444444"/>
          <w:spacing w:val="-2"/>
          <w:w w:val="105"/>
        </w:rPr>
        <w:t>疫</w:t>
      </w:r>
      <w:r>
        <w:rPr>
          <w:color w:val="444444"/>
          <w:spacing w:val="-2"/>
          <w:w w:val="105"/>
        </w:rPr>
        <w:t>系</w:t>
      </w:r>
      <w:r>
        <w:rPr>
          <w:color w:val="444444"/>
          <w:spacing w:val="-2"/>
          <w:w w:val="105"/>
        </w:rPr>
        <w:t>统</w:t>
      </w:r>
      <w:r>
        <w:rPr>
          <w:color w:val="444444"/>
          <w:spacing w:val="-2"/>
          <w:w w:val="105"/>
        </w:rPr>
        <w:t>疾</w:t>
      </w:r>
      <w:r>
        <w:rPr>
          <w:color w:val="444444"/>
          <w:spacing w:val="-2"/>
          <w:w w:val="105"/>
        </w:rPr>
        <w:t>病</w:t>
      </w:r>
      <w:r>
        <w:rPr>
          <w:color w:val="959595"/>
          <w:spacing w:val="-2"/>
          <w:w w:val="105"/>
        </w:rPr>
        <w:t>。</w:t>
      </w:r>
    </w:p>
    <w:p>
      <w:pPr>
        <w:pStyle w:val="BodyText"/>
        <w:spacing w:before="147"/>
        <w:ind w:left="192"/>
      </w:pPr>
      <w:r>
        <w:rPr/>
        <w:br w:type="column"/>
      </w:r>
      <w:r>
        <w:rPr>
          <w:rFonts w:ascii="Times New Roman" w:eastAsia="Times New Roman"/>
          <w:color w:val="959595"/>
          <w:w w:val="110"/>
          <w:sz w:val="20"/>
        </w:rPr>
        <w:t>1r11</w:t>
      </w:r>
      <w:r>
        <w:rPr>
          <w:color w:val="565656"/>
          <w:w w:val="110"/>
        </w:rPr>
        <w:t>其</w:t>
      </w:r>
      <w:r>
        <w:rPr>
          <w:color w:val="565656"/>
          <w:w w:val="110"/>
        </w:rPr>
        <w:t>症</w:t>
      </w:r>
      <w:r>
        <w:rPr>
          <w:color w:val="565656"/>
          <w:w w:val="110"/>
        </w:rPr>
        <w:t>状</w:t>
      </w:r>
      <w:r>
        <w:rPr>
          <w:color w:val="565656"/>
          <w:w w:val="110"/>
        </w:rPr>
        <w:t>包</w:t>
      </w:r>
      <w:r>
        <w:rPr>
          <w:color w:val="565656"/>
          <w:w w:val="110"/>
        </w:rPr>
        <w:t>括</w:t>
      </w:r>
      <w:r>
        <w:rPr>
          <w:color w:val="565656"/>
          <w:w w:val="110"/>
        </w:rPr>
        <w:t>腹</w:t>
      </w:r>
      <w:r>
        <w:rPr>
          <w:color w:val="565656"/>
          <w:w w:val="110"/>
        </w:rPr>
        <w:t>痛</w:t>
      </w:r>
      <w:r>
        <w:rPr>
          <w:color w:val="565656"/>
          <w:w w:val="110"/>
        </w:rPr>
        <w:t>或</w:t>
      </w:r>
      <w:r>
        <w:rPr>
          <w:color w:val="565656"/>
          <w:w w:val="110"/>
        </w:rPr>
        <w:t>腹</w:t>
      </w:r>
      <w:r>
        <w:rPr>
          <w:color w:val="565656"/>
          <w:w w:val="110"/>
        </w:rPr>
        <w:t>部</w:t>
      </w:r>
      <w:r>
        <w:rPr>
          <w:color w:val="565656"/>
          <w:w w:val="110"/>
        </w:rPr>
        <w:t>不</w:t>
      </w:r>
      <w:r>
        <w:rPr>
          <w:color w:val="565656"/>
          <w:w w:val="110"/>
        </w:rPr>
        <w:t>适</w:t>
      </w:r>
      <w:r>
        <w:rPr>
          <w:color w:val="313131"/>
          <w:w w:val="110"/>
        </w:rPr>
        <w:t>，</w:t>
      </w:r>
      <w:r>
        <w:rPr>
          <w:color w:val="313131"/>
          <w:w w:val="110"/>
        </w:rPr>
        <w:t>有</w:t>
      </w:r>
      <w:r>
        <w:rPr>
          <w:color w:val="313131"/>
          <w:w w:val="110"/>
        </w:rPr>
        <w:t>时</w:t>
      </w:r>
      <w:r>
        <w:rPr>
          <w:color w:val="313131"/>
          <w:w w:val="110"/>
        </w:rPr>
        <w:t>也</w:t>
      </w:r>
      <w:r>
        <w:rPr>
          <w:color w:val="565656"/>
          <w:w w:val="110"/>
        </w:rPr>
        <w:t>会</w:t>
      </w:r>
      <w:r>
        <w:rPr>
          <w:color w:val="565656"/>
          <w:w w:val="110"/>
        </w:rPr>
        <w:t>出</w:t>
      </w:r>
      <w:r>
        <w:rPr>
          <w:color w:val="565656"/>
          <w:w w:val="110"/>
        </w:rPr>
        <w:t>现</w:t>
      </w:r>
      <w:r>
        <w:rPr>
          <w:color w:val="565656"/>
          <w:w w:val="110"/>
        </w:rPr>
        <w:t>恶</w:t>
      </w:r>
      <w:r>
        <w:rPr>
          <w:color w:val="565656"/>
          <w:w w:val="110"/>
        </w:rPr>
        <w:t>心</w:t>
      </w:r>
      <w:r>
        <w:rPr>
          <w:color w:val="565656"/>
          <w:spacing w:val="-10"/>
          <w:w w:val="110"/>
        </w:rPr>
        <w:t>与</w:t>
      </w:r>
    </w:p>
    <w:p>
      <w:pPr>
        <w:pStyle w:val="BodyText"/>
        <w:spacing w:before="196"/>
        <w:ind w:left="656"/>
      </w:pPr>
      <w:r>
        <w:rPr>
          <w:color w:val="444444"/>
          <w:w w:val="105"/>
        </w:rPr>
        <w:t>呕</w:t>
      </w:r>
      <w:r>
        <w:rPr>
          <w:color w:val="444444"/>
          <w:w w:val="105"/>
        </w:rPr>
        <w:t>吐</w:t>
      </w:r>
      <w:r>
        <w:rPr>
          <w:color w:val="959595"/>
          <w:spacing w:val="-10"/>
          <w:w w:val="105"/>
        </w:rPr>
        <w:t>。</w:t>
      </w:r>
    </w:p>
    <w:p>
      <w:pPr>
        <w:pStyle w:val="BodyText"/>
        <w:spacing w:line="328" w:lineRule="auto" w:before="142"/>
        <w:ind w:left="646" w:right="1428" w:firstLine="9"/>
      </w:pPr>
      <w:r>
        <w:rPr>
          <w:color w:val="565656"/>
          <w:spacing w:val="-2"/>
          <w:w w:val="105"/>
        </w:rPr>
        <w:t>医</w:t>
      </w:r>
      <w:r>
        <w:rPr>
          <w:color w:val="565656"/>
          <w:spacing w:val="-2"/>
          <w:w w:val="105"/>
        </w:rPr>
        <w:t>师</w:t>
      </w:r>
      <w:r>
        <w:rPr>
          <w:color w:val="565656"/>
          <w:spacing w:val="-2"/>
          <w:w w:val="105"/>
        </w:rPr>
        <w:t>大</w:t>
      </w:r>
      <w:r>
        <w:rPr>
          <w:color w:val="565656"/>
          <w:spacing w:val="-2"/>
          <w:w w:val="105"/>
        </w:rPr>
        <w:t>多</w:t>
      </w:r>
      <w:r>
        <w:rPr>
          <w:color w:val="565656"/>
          <w:spacing w:val="-2"/>
          <w:w w:val="105"/>
        </w:rPr>
        <w:t>可</w:t>
      </w:r>
      <w:r>
        <w:rPr>
          <w:color w:val="565656"/>
          <w:spacing w:val="-2"/>
          <w:w w:val="105"/>
        </w:rPr>
        <w:t>由</w:t>
      </w:r>
      <w:r>
        <w:rPr>
          <w:color w:val="565656"/>
          <w:spacing w:val="-2"/>
          <w:w w:val="105"/>
        </w:rPr>
        <w:t>症</w:t>
      </w:r>
      <w:r>
        <w:rPr>
          <w:color w:val="565656"/>
          <w:spacing w:val="-2"/>
          <w:w w:val="105"/>
        </w:rPr>
        <w:t>状</w:t>
      </w:r>
      <w:r>
        <w:rPr>
          <w:color w:val="565656"/>
          <w:spacing w:val="-2"/>
          <w:w w:val="105"/>
        </w:rPr>
        <w:t>做</w:t>
      </w:r>
      <w:r>
        <w:rPr>
          <w:color w:val="565656"/>
          <w:spacing w:val="-2"/>
          <w:w w:val="105"/>
        </w:rPr>
        <w:t>出</w:t>
      </w:r>
      <w:r>
        <w:rPr>
          <w:color w:val="565656"/>
          <w:spacing w:val="-2"/>
          <w:w w:val="105"/>
        </w:rPr>
        <w:t>诊</w:t>
      </w:r>
      <w:r>
        <w:rPr>
          <w:color w:val="565656"/>
          <w:spacing w:val="-2"/>
          <w:w w:val="105"/>
        </w:rPr>
        <w:t>断</w:t>
      </w:r>
      <w:r>
        <w:rPr>
          <w:color w:val="565656"/>
          <w:spacing w:val="-2"/>
          <w:w w:val="105"/>
        </w:rPr>
        <w:t>，</w:t>
      </w:r>
      <w:r>
        <w:rPr>
          <w:color w:val="565656"/>
          <w:spacing w:val="-2"/>
          <w:w w:val="105"/>
        </w:rPr>
        <w:t>但</w:t>
      </w:r>
      <w:r>
        <w:rPr>
          <w:color w:val="565656"/>
          <w:spacing w:val="-2"/>
          <w:w w:val="105"/>
        </w:rPr>
        <w:t>有</w:t>
      </w:r>
      <w:r>
        <w:rPr>
          <w:color w:val="565656"/>
          <w:spacing w:val="-2"/>
          <w:w w:val="105"/>
        </w:rPr>
        <w:t>时</w:t>
      </w:r>
      <w:r>
        <w:rPr>
          <w:color w:val="565656"/>
          <w:spacing w:val="-2"/>
          <w:w w:val="105"/>
        </w:rPr>
        <w:t>也</w:t>
      </w:r>
      <w:r>
        <w:rPr>
          <w:color w:val="565656"/>
          <w:spacing w:val="-2"/>
          <w:w w:val="105"/>
        </w:rPr>
        <w:t>需</w:t>
      </w:r>
      <w:r>
        <w:rPr>
          <w:color w:val="565656"/>
          <w:spacing w:val="-2"/>
          <w:w w:val="105"/>
        </w:rPr>
        <w:t>胃</w:t>
      </w:r>
      <w:r>
        <w:rPr>
          <w:color w:val="565656"/>
          <w:spacing w:val="-2"/>
          <w:w w:val="105"/>
        </w:rPr>
        <w:t>镜</w:t>
      </w:r>
      <w:r>
        <w:rPr>
          <w:color w:val="565656"/>
          <w:spacing w:val="-2"/>
          <w:w w:val="105"/>
        </w:rPr>
        <w:t>检</w:t>
      </w:r>
      <w:r>
        <w:rPr>
          <w:color w:val="565656"/>
          <w:spacing w:val="-2"/>
          <w:w w:val="105"/>
        </w:rPr>
        <w:t>查</w:t>
      </w:r>
      <w:r>
        <w:rPr>
          <w:color w:val="959595"/>
          <w:spacing w:val="-2"/>
          <w:w w:val="105"/>
        </w:rPr>
        <w:t>。</w:t>
      </w:r>
      <w:r>
        <w:rPr>
          <w:color w:val="444444"/>
          <w:spacing w:val="-2"/>
          <w:w w:val="105"/>
        </w:rPr>
        <w:t>治</w:t>
      </w:r>
      <w:r>
        <w:rPr>
          <w:color w:val="444444"/>
          <w:spacing w:val="-2"/>
          <w:w w:val="105"/>
        </w:rPr>
        <w:t>疗</w:t>
      </w:r>
      <w:r>
        <w:rPr>
          <w:color w:val="444444"/>
          <w:spacing w:val="-2"/>
          <w:w w:val="105"/>
        </w:rPr>
        <w:t>是</w:t>
      </w:r>
      <w:r>
        <w:rPr>
          <w:color w:val="444444"/>
          <w:spacing w:val="-2"/>
          <w:w w:val="105"/>
        </w:rPr>
        <w:t>使</w:t>
      </w:r>
      <w:r>
        <w:rPr>
          <w:color w:val="444444"/>
          <w:spacing w:val="-2"/>
          <w:w w:val="105"/>
        </w:rPr>
        <w:t>用</w:t>
      </w:r>
      <w:r>
        <w:rPr>
          <w:color w:val="444444"/>
          <w:spacing w:val="-2"/>
          <w:w w:val="105"/>
        </w:rPr>
        <w:t>药</w:t>
      </w:r>
      <w:r>
        <w:rPr>
          <w:color w:val="444444"/>
          <w:spacing w:val="-2"/>
          <w:w w:val="105"/>
        </w:rPr>
        <w:t>物</w:t>
      </w:r>
      <w:r>
        <w:rPr>
          <w:color w:val="444444"/>
          <w:spacing w:val="-2"/>
          <w:w w:val="105"/>
        </w:rPr>
        <w:t>减</w:t>
      </w:r>
      <w:r>
        <w:rPr>
          <w:color w:val="444444"/>
          <w:spacing w:val="-2"/>
          <w:w w:val="105"/>
        </w:rPr>
        <w:t>少</w:t>
      </w:r>
      <w:r>
        <w:rPr>
          <w:color w:val="444444"/>
          <w:spacing w:val="-2"/>
          <w:w w:val="105"/>
        </w:rPr>
        <w:t>胃</w:t>
      </w:r>
      <w:r>
        <w:rPr>
          <w:color w:val="444444"/>
          <w:spacing w:val="-2"/>
          <w:w w:val="105"/>
        </w:rPr>
        <w:t>酸</w:t>
      </w:r>
      <w:r>
        <w:rPr>
          <w:color w:val="959595"/>
          <w:spacing w:val="-2"/>
          <w:w w:val="105"/>
        </w:rPr>
        <w:t>。</w:t>
      </w:r>
    </w:p>
    <w:p>
      <w:pPr>
        <w:pStyle w:val="BodyText"/>
        <w:spacing w:line="434" w:lineRule="exact"/>
        <w:ind w:left="944"/>
      </w:pPr>
      <w:r>
        <w:rPr>
          <w:color w:val="444444"/>
        </w:rPr>
        <w:t>通</w:t>
      </w:r>
      <w:r>
        <w:rPr>
          <w:color w:val="444444"/>
        </w:rPr>
        <w:t>常</w:t>
      </w:r>
      <w:r>
        <w:rPr>
          <w:color w:val="444444"/>
        </w:rPr>
        <w:t>情</w:t>
      </w:r>
      <w:r>
        <w:rPr>
          <w:color w:val="444444"/>
        </w:rPr>
        <w:t>况</w:t>
      </w:r>
      <w:r>
        <w:rPr>
          <w:color w:val="444444"/>
        </w:rPr>
        <w:t>下</w:t>
      </w:r>
      <w:r>
        <w:rPr>
          <w:color w:val="444444"/>
        </w:rPr>
        <w:t>，</w:t>
      </w:r>
      <w:r>
        <w:rPr>
          <w:color w:val="444444"/>
        </w:rPr>
        <w:t>胃</w:t>
      </w:r>
      <w:r>
        <w:rPr>
          <w:color w:val="444444"/>
        </w:rPr>
        <w:t>黏</w:t>
      </w:r>
      <w:r>
        <w:rPr>
          <w:color w:val="444444"/>
        </w:rPr>
        <w:t>膜</w:t>
      </w:r>
      <w:r>
        <w:rPr>
          <w:color w:val="444444"/>
        </w:rPr>
        <w:t>可</w:t>
      </w:r>
      <w:r>
        <w:rPr>
          <w:color w:val="444444"/>
        </w:rPr>
        <w:t>以</w:t>
      </w:r>
      <w:r>
        <w:rPr>
          <w:color w:val="444444"/>
        </w:rPr>
        <w:t>抵</w:t>
      </w:r>
      <w:r>
        <w:rPr>
          <w:color w:val="444444"/>
        </w:rPr>
        <w:t>御</w:t>
      </w:r>
      <w:r>
        <w:rPr>
          <w:color w:val="444444"/>
        </w:rPr>
        <w:t>刺</w:t>
      </w:r>
      <w:r>
        <w:rPr>
          <w:color w:val="444444"/>
        </w:rPr>
        <w:t>激</w:t>
      </w:r>
      <w:r>
        <w:rPr>
          <w:color w:val="444444"/>
        </w:rPr>
        <w:t>，</w:t>
      </w:r>
      <w:r>
        <w:rPr>
          <w:color w:val="444444"/>
        </w:rPr>
        <w:t>而</w:t>
      </w:r>
      <w:r>
        <w:rPr>
          <w:color w:val="444444"/>
        </w:rPr>
        <w:t>且</w:t>
      </w:r>
      <w:r>
        <w:rPr>
          <w:color w:val="444444"/>
        </w:rPr>
        <w:t>能</w:t>
      </w:r>
      <w:r>
        <w:rPr>
          <w:color w:val="444444"/>
        </w:rPr>
        <w:t>够</w:t>
      </w:r>
      <w:r>
        <w:rPr>
          <w:color w:val="444444"/>
        </w:rPr>
        <w:t>耐</w:t>
      </w:r>
      <w:r>
        <w:rPr>
          <w:color w:val="444444"/>
        </w:rPr>
        <w:t>受</w:t>
      </w:r>
      <w:r>
        <w:rPr>
          <w:color w:val="444444"/>
          <w:spacing w:val="-10"/>
        </w:rPr>
        <w:t>强</w:t>
      </w:r>
    </w:p>
    <w:p>
      <w:pPr>
        <w:pStyle w:val="BodyText"/>
        <w:spacing w:line="328" w:lineRule="auto" w:before="153"/>
        <w:ind w:left="116" w:right="1384" w:hanging="6"/>
      </w:pPr>
      <w:r>
        <w:rPr>
          <w:color w:val="444444"/>
          <w:spacing w:val="-2"/>
          <w:w w:val="110"/>
        </w:rPr>
        <w:t>酸</w:t>
      </w:r>
      <w:r>
        <w:rPr>
          <w:color w:val="959595"/>
          <w:spacing w:val="-2"/>
          <w:w w:val="110"/>
        </w:rPr>
        <w:t>。</w:t>
      </w:r>
      <w:r>
        <w:rPr>
          <w:color w:val="565656"/>
          <w:spacing w:val="-2"/>
          <w:w w:val="110"/>
        </w:rPr>
        <w:t>然</w:t>
      </w:r>
      <w:r>
        <w:rPr>
          <w:color w:val="565656"/>
          <w:spacing w:val="-2"/>
          <w:w w:val="110"/>
        </w:rPr>
        <w:t>而</w:t>
      </w:r>
      <w:r>
        <w:rPr>
          <w:color w:val="565656"/>
          <w:spacing w:val="-2"/>
          <w:w w:val="110"/>
        </w:rPr>
        <w:t>，</w:t>
      </w:r>
      <w:r>
        <w:rPr>
          <w:color w:val="565656"/>
          <w:spacing w:val="-2"/>
          <w:w w:val="110"/>
        </w:rPr>
        <w:t>若</w:t>
      </w:r>
      <w:r>
        <w:rPr>
          <w:color w:val="565656"/>
          <w:spacing w:val="-2"/>
          <w:w w:val="110"/>
        </w:rPr>
        <w:t>发</w:t>
      </w:r>
      <w:r>
        <w:rPr>
          <w:color w:val="565656"/>
          <w:spacing w:val="-2"/>
          <w:w w:val="110"/>
        </w:rPr>
        <w:t>生</w:t>
      </w:r>
      <w:r>
        <w:rPr>
          <w:color w:val="565656"/>
          <w:spacing w:val="-2"/>
          <w:w w:val="110"/>
        </w:rPr>
        <w:t>胃</w:t>
      </w:r>
      <w:r>
        <w:rPr>
          <w:color w:val="565656"/>
          <w:spacing w:val="-2"/>
          <w:w w:val="110"/>
        </w:rPr>
        <w:t>炎</w:t>
      </w:r>
      <w:r>
        <w:rPr>
          <w:color w:val="565656"/>
          <w:spacing w:val="-2"/>
          <w:w w:val="110"/>
        </w:rPr>
        <w:t>时</w:t>
      </w:r>
      <w:r>
        <w:rPr>
          <w:color w:val="565656"/>
          <w:spacing w:val="-2"/>
          <w:w w:val="110"/>
        </w:rPr>
        <w:t>，</w:t>
      </w:r>
      <w:r>
        <w:rPr>
          <w:color w:val="565656"/>
          <w:spacing w:val="-2"/>
          <w:w w:val="110"/>
        </w:rPr>
        <w:t>胃</w:t>
      </w:r>
      <w:r>
        <w:rPr>
          <w:color w:val="565656"/>
          <w:spacing w:val="-2"/>
          <w:w w:val="110"/>
        </w:rPr>
        <w:t>黏</w:t>
      </w:r>
      <w:r>
        <w:rPr>
          <w:color w:val="565656"/>
          <w:spacing w:val="-2"/>
          <w:w w:val="110"/>
        </w:rPr>
        <w:t>膜</w:t>
      </w:r>
      <w:r>
        <w:rPr>
          <w:color w:val="565656"/>
          <w:spacing w:val="-2"/>
          <w:w w:val="110"/>
        </w:rPr>
        <w:t>会</w:t>
      </w:r>
      <w:r>
        <w:rPr>
          <w:color w:val="565656"/>
          <w:spacing w:val="-2"/>
          <w:w w:val="110"/>
        </w:rPr>
        <w:t>受</w:t>
      </w:r>
      <w:r>
        <w:rPr>
          <w:color w:val="313131"/>
          <w:spacing w:val="-2"/>
          <w:w w:val="110"/>
        </w:rPr>
        <w:t>刺</w:t>
      </w:r>
      <w:r>
        <w:rPr>
          <w:color w:val="313131"/>
          <w:spacing w:val="-2"/>
          <w:w w:val="110"/>
        </w:rPr>
        <w:t>激</w:t>
      </w:r>
      <w:r>
        <w:rPr>
          <w:color w:val="565656"/>
          <w:spacing w:val="-2"/>
          <w:w w:val="110"/>
        </w:rPr>
        <w:t>并</w:t>
      </w:r>
      <w:r>
        <w:rPr>
          <w:color w:val="565656"/>
          <w:spacing w:val="-2"/>
          <w:w w:val="110"/>
        </w:rPr>
        <w:t>且</w:t>
      </w:r>
      <w:r>
        <w:rPr>
          <w:color w:val="565656"/>
          <w:spacing w:val="-2"/>
          <w:w w:val="110"/>
        </w:rPr>
        <w:t>出</w:t>
      </w:r>
      <w:r>
        <w:rPr>
          <w:color w:val="565656"/>
          <w:spacing w:val="-2"/>
          <w:w w:val="110"/>
        </w:rPr>
        <w:t>现</w:t>
      </w:r>
      <w:r>
        <w:rPr>
          <w:color w:val="565656"/>
          <w:spacing w:val="-4"/>
          <w:w w:val="115"/>
        </w:rPr>
        <w:t>炎</w:t>
      </w:r>
      <w:r>
        <w:rPr>
          <w:color w:val="565656"/>
          <w:spacing w:val="-4"/>
          <w:w w:val="115"/>
        </w:rPr>
        <w:t>症</w:t>
      </w:r>
      <w:r>
        <w:rPr>
          <w:color w:val="A8A8A8"/>
          <w:spacing w:val="-4"/>
          <w:w w:val="115"/>
        </w:rPr>
        <w:t>。</w:t>
      </w:r>
    </w:p>
    <w:p>
      <w:pPr>
        <w:pStyle w:val="BodyText"/>
        <w:spacing w:line="423" w:lineRule="exact"/>
        <w:ind w:left="144"/>
      </w:pPr>
      <w:r>
        <w:rPr>
          <w:color w:val="444444"/>
          <w:w w:val="105"/>
        </w:rPr>
        <w:t>病</w:t>
      </w:r>
      <w:r>
        <w:rPr>
          <w:color w:val="444444"/>
          <w:spacing w:val="-10"/>
          <w:w w:val="110"/>
        </w:rPr>
        <w:t>因</w:t>
      </w:r>
    </w:p>
    <w:p>
      <w:pPr>
        <w:pStyle w:val="BodyText"/>
        <w:spacing w:line="328" w:lineRule="auto" w:before="153"/>
        <w:ind w:left="144" w:right="1344" w:firstLine="795"/>
      </w:pPr>
      <w:r>
        <w:rPr>
          <w:color w:val="565656"/>
          <w:spacing w:val="-2"/>
          <w:w w:val="105"/>
        </w:rPr>
        <w:t>胃</w:t>
      </w:r>
      <w:r>
        <w:rPr>
          <w:color w:val="565656"/>
          <w:spacing w:val="-2"/>
          <w:w w:val="105"/>
        </w:rPr>
        <w:t>炎</w:t>
      </w:r>
      <w:r>
        <w:rPr>
          <w:color w:val="565656"/>
          <w:spacing w:val="-2"/>
          <w:w w:val="105"/>
        </w:rPr>
        <w:t>可</w:t>
      </w:r>
      <w:r>
        <w:rPr>
          <w:color w:val="565656"/>
          <w:spacing w:val="-2"/>
          <w:w w:val="105"/>
        </w:rPr>
        <w:t>由</w:t>
      </w:r>
      <w:r>
        <w:rPr>
          <w:color w:val="565656"/>
          <w:spacing w:val="-2"/>
          <w:w w:val="105"/>
        </w:rPr>
        <w:t>很</w:t>
      </w:r>
      <w:r>
        <w:rPr>
          <w:color w:val="565656"/>
          <w:spacing w:val="-2"/>
          <w:w w:val="105"/>
        </w:rPr>
        <w:t>多</w:t>
      </w:r>
      <w:r>
        <w:rPr>
          <w:color w:val="565656"/>
          <w:spacing w:val="-2"/>
          <w:w w:val="105"/>
        </w:rPr>
        <w:t>因</w:t>
      </w:r>
      <w:r>
        <w:rPr>
          <w:color w:val="565656"/>
          <w:spacing w:val="-2"/>
          <w:w w:val="105"/>
        </w:rPr>
        <w:t>素</w:t>
      </w:r>
      <w:r>
        <w:rPr>
          <w:color w:val="565656"/>
          <w:spacing w:val="-2"/>
          <w:w w:val="105"/>
        </w:rPr>
        <w:t>引</w:t>
      </w:r>
      <w:r>
        <w:rPr>
          <w:color w:val="565656"/>
          <w:spacing w:val="-2"/>
          <w:w w:val="105"/>
        </w:rPr>
        <w:t>起</w:t>
      </w:r>
      <w:r>
        <w:rPr>
          <w:color w:val="565656"/>
          <w:spacing w:val="-2"/>
          <w:w w:val="105"/>
        </w:rPr>
        <w:t>，</w:t>
      </w:r>
      <w:r>
        <w:rPr>
          <w:color w:val="565656"/>
          <w:spacing w:val="-2"/>
          <w:w w:val="105"/>
        </w:rPr>
        <w:t>包</w:t>
      </w:r>
      <w:r>
        <w:rPr>
          <w:color w:val="565656"/>
          <w:spacing w:val="-2"/>
          <w:w w:val="105"/>
        </w:rPr>
        <w:t>括</w:t>
      </w:r>
      <w:r>
        <w:rPr>
          <w:color w:val="565656"/>
          <w:spacing w:val="-2"/>
          <w:w w:val="105"/>
        </w:rPr>
        <w:t>感</w:t>
      </w:r>
      <w:r>
        <w:rPr>
          <w:color w:val="565656"/>
          <w:spacing w:val="-2"/>
          <w:w w:val="105"/>
        </w:rPr>
        <w:t>染</w:t>
      </w:r>
      <w:r>
        <w:rPr>
          <w:color w:val="565656"/>
          <w:spacing w:val="-2"/>
          <w:w w:val="105"/>
        </w:rPr>
        <w:t>、</w:t>
      </w:r>
      <w:r>
        <w:rPr>
          <w:color w:val="565656"/>
          <w:spacing w:val="-2"/>
          <w:w w:val="105"/>
        </w:rPr>
        <w:t>损</w:t>
      </w:r>
      <w:r>
        <w:rPr>
          <w:color w:val="565656"/>
          <w:spacing w:val="-2"/>
          <w:w w:val="105"/>
        </w:rPr>
        <w:t>伤</w:t>
      </w:r>
      <w:r>
        <w:rPr>
          <w:color w:val="565656"/>
          <w:spacing w:val="-2"/>
          <w:w w:val="105"/>
        </w:rPr>
        <w:t>、</w:t>
      </w:r>
      <w:r>
        <w:rPr>
          <w:color w:val="565656"/>
          <w:spacing w:val="-2"/>
          <w:w w:val="105"/>
        </w:rPr>
        <w:t>某</w:t>
      </w:r>
      <w:r>
        <w:rPr>
          <w:color w:val="565656"/>
          <w:spacing w:val="-2"/>
          <w:w w:val="105"/>
        </w:rPr>
        <w:t>些</w:t>
      </w:r>
      <w:r>
        <w:rPr>
          <w:color w:val="565656"/>
          <w:spacing w:val="-2"/>
          <w:w w:val="105"/>
        </w:rPr>
        <w:t>药</w:t>
      </w:r>
      <w:r>
        <w:rPr>
          <w:color w:val="565656"/>
          <w:spacing w:val="-2"/>
          <w:w w:val="105"/>
        </w:rPr>
        <w:t>物</w:t>
      </w:r>
      <w:r>
        <w:rPr>
          <w:color w:val="444444"/>
          <w:spacing w:val="-2"/>
          <w:w w:val="105"/>
        </w:rPr>
        <w:t>以</w:t>
      </w:r>
      <w:r>
        <w:rPr>
          <w:color w:val="444444"/>
          <w:spacing w:val="-2"/>
          <w:w w:val="105"/>
        </w:rPr>
        <w:t>及</w:t>
      </w:r>
      <w:r>
        <w:rPr>
          <w:color w:val="444444"/>
          <w:spacing w:val="-2"/>
          <w:w w:val="105"/>
        </w:rPr>
        <w:t>免</w:t>
      </w:r>
      <w:r>
        <w:rPr>
          <w:color w:val="444444"/>
          <w:spacing w:val="-2"/>
          <w:w w:val="105"/>
        </w:rPr>
        <w:t>疫</w:t>
      </w:r>
      <w:r>
        <w:rPr>
          <w:color w:val="444444"/>
          <w:spacing w:val="-2"/>
          <w:w w:val="105"/>
        </w:rPr>
        <w:t>系</w:t>
      </w:r>
      <w:r>
        <w:rPr>
          <w:color w:val="444444"/>
          <w:spacing w:val="-2"/>
          <w:w w:val="105"/>
        </w:rPr>
        <w:t>统</w:t>
      </w:r>
      <w:r>
        <w:rPr>
          <w:color w:val="444444"/>
          <w:spacing w:val="-2"/>
          <w:w w:val="105"/>
        </w:rPr>
        <w:t>疾</w:t>
      </w:r>
      <w:r>
        <w:rPr>
          <w:color w:val="444444"/>
          <w:spacing w:val="-2"/>
          <w:w w:val="105"/>
        </w:rPr>
        <w:t>病</w:t>
      </w:r>
      <w:r>
        <w:rPr>
          <w:color w:val="959595"/>
          <w:spacing w:val="-2"/>
          <w:w w:val="105"/>
        </w:rPr>
        <w:t>。</w:t>
      </w:r>
    </w:p>
    <w:p>
      <w:pPr>
        <w:pStyle w:val="BodyText"/>
        <w:spacing w:line="423" w:lineRule="exact"/>
        <w:ind w:left="940"/>
      </w:pPr>
      <w:r>
        <w:rPr>
          <w:color w:val="444444"/>
        </w:rPr>
        <w:t>胃</w:t>
      </w:r>
      <w:r>
        <w:rPr>
          <w:color w:val="444444"/>
        </w:rPr>
        <w:t>炎</w:t>
      </w:r>
      <w:r>
        <w:rPr>
          <w:color w:val="444444"/>
        </w:rPr>
        <w:t>可</w:t>
      </w:r>
      <w:r>
        <w:rPr>
          <w:color w:val="444444"/>
        </w:rPr>
        <w:t>由</w:t>
      </w:r>
      <w:r>
        <w:rPr>
          <w:color w:val="444444"/>
        </w:rPr>
        <w:t>细</w:t>
      </w:r>
      <w:r>
        <w:rPr>
          <w:color w:val="444444"/>
        </w:rPr>
        <w:t>菌</w:t>
      </w:r>
      <w:r>
        <w:rPr>
          <w:color w:val="444444"/>
        </w:rPr>
        <w:t>、</w:t>
      </w:r>
      <w:r>
        <w:rPr>
          <w:color w:val="444444"/>
        </w:rPr>
        <w:t>病</w:t>
      </w:r>
      <w:r>
        <w:rPr>
          <w:color w:val="444444"/>
        </w:rPr>
        <w:t>毒</w:t>
      </w:r>
      <w:r>
        <w:rPr>
          <w:color w:val="444444"/>
        </w:rPr>
        <w:t>或</w:t>
      </w:r>
      <w:r>
        <w:rPr>
          <w:color w:val="444444"/>
        </w:rPr>
        <w:t>真</w:t>
      </w:r>
      <w:r>
        <w:rPr>
          <w:color w:val="444444"/>
        </w:rPr>
        <w:t>菌</w:t>
      </w:r>
      <w:r>
        <w:rPr>
          <w:color w:val="444444"/>
        </w:rPr>
        <w:t>感</w:t>
      </w:r>
      <w:r>
        <w:rPr>
          <w:color w:val="444444"/>
        </w:rPr>
        <w:t>染</w:t>
      </w:r>
      <w:r>
        <w:rPr>
          <w:color w:val="444444"/>
        </w:rPr>
        <w:t>所</w:t>
      </w:r>
      <w:r>
        <w:rPr>
          <w:color w:val="444444"/>
        </w:rPr>
        <w:t>致</w:t>
      </w:r>
      <w:r>
        <w:rPr>
          <w:color w:val="444444"/>
        </w:rPr>
        <w:t>曹</w:t>
      </w:r>
      <w:r>
        <w:rPr>
          <w:color w:val="444444"/>
        </w:rPr>
        <w:t>全</w:t>
      </w:r>
      <w:r>
        <w:rPr>
          <w:color w:val="444444"/>
        </w:rPr>
        <w:t>球</w:t>
      </w:r>
      <w:r>
        <w:rPr>
          <w:color w:val="444444"/>
        </w:rPr>
        <w:t>胃</w:t>
      </w:r>
      <w:r>
        <w:rPr>
          <w:color w:val="444444"/>
        </w:rPr>
        <w:t>炎</w:t>
      </w:r>
      <w:r>
        <w:rPr>
          <w:color w:val="444444"/>
        </w:rPr>
        <w:t>最</w:t>
      </w:r>
      <w:r>
        <w:rPr>
          <w:color w:val="444444"/>
          <w:spacing w:val="-10"/>
        </w:rPr>
        <w:t>常</w:t>
      </w:r>
    </w:p>
    <w:p>
      <w:pPr>
        <w:spacing w:after="0" w:line="423" w:lineRule="exact"/>
        <w:sectPr>
          <w:type w:val="continuous"/>
          <w:pgSz w:w="21750" w:h="31660"/>
          <w:pgMar w:top="1840" w:bottom="0" w:left="0" w:right="0"/>
          <w:cols w:num="2" w:equalWidth="0">
            <w:col w:w="9944" w:space="604"/>
            <w:col w:w="11202"/>
          </w:cols>
        </w:sectPr>
      </w:pPr>
    </w:p>
    <w:p>
      <w:pPr>
        <w:pStyle w:val="BodyText"/>
        <w:rPr>
          <w:sz w:val="20"/>
        </w:rPr>
      </w:pPr>
    </w:p>
    <w:p>
      <w:pPr>
        <w:pStyle w:val="BodyText"/>
        <w:rPr>
          <w:sz w:val="20"/>
        </w:rPr>
      </w:pPr>
    </w:p>
    <w:p>
      <w:pPr>
        <w:pStyle w:val="BodyText"/>
        <w:rPr>
          <w:sz w:val="20"/>
        </w:rPr>
      </w:pPr>
    </w:p>
    <w:p>
      <w:pPr>
        <w:pStyle w:val="BodyText"/>
        <w:spacing w:before="6"/>
        <w:rPr>
          <w:sz w:val="23"/>
        </w:rPr>
      </w:pPr>
    </w:p>
    <w:p>
      <w:pPr>
        <w:pStyle w:val="BodyText"/>
        <w:spacing w:before="11"/>
        <w:rPr>
          <w:sz w:val="7"/>
        </w:rPr>
      </w:pPr>
    </w:p>
    <w:p>
      <w:pPr>
        <w:spacing w:before="0"/>
        <w:ind w:left="6173" w:right="0" w:firstLine="0"/>
        <w:jc w:val="left"/>
        <w:rPr>
          <w:sz w:val="5"/>
        </w:rPr>
      </w:pPr>
      <w:r>
        <w:rPr/>
        <w:pict>
          <v:shape style="position:absolute;margin-left:767.474243pt;margin-top:-38.276207pt;width:28.9pt;height:28.85pt;mso-position-horizontal-relative:page;mso-position-vertical-relative:paragraph;z-index:16051712" type="#_x0000_t202" id="docshape732" filled="false" stroked="false">
            <v:textbox inset="0,0,0,0" style="layout-flow:vertical-ideographic">
              <w:txbxContent>
                <w:p>
                  <w:pPr>
                    <w:spacing w:line="144" w:lineRule="auto" w:before="0"/>
                    <w:ind w:left="20" w:right="0" w:firstLine="0"/>
                    <w:jc w:val="left"/>
                    <w:rPr>
                      <w:sz w:val="53"/>
                    </w:rPr>
                  </w:pPr>
                  <w:r>
                    <w:rPr>
                      <w:color w:val="444444"/>
                      <w:w w:val="101"/>
                      <w:sz w:val="53"/>
                    </w:rPr>
                    <w:t>｀</w:t>
                  </w:r>
                </w:p>
              </w:txbxContent>
            </v:textbox>
            <w10:wrap type="none"/>
          </v:shape>
        </w:pict>
      </w:r>
      <w:r>
        <w:rPr>
          <w:color w:val="BFBFBF"/>
          <w:spacing w:val="-3"/>
          <w:w w:val="250"/>
          <w:sz w:val="5"/>
        </w:rPr>
        <w:t>星－上-</w:t>
      </w:r>
    </w:p>
    <w:p>
      <w:pPr>
        <w:spacing w:after="0"/>
        <w:jc w:val="left"/>
        <w:rPr>
          <w:sz w:val="5"/>
        </w:rPr>
        <w:sectPr>
          <w:type w:val="continuous"/>
          <w:pgSz w:w="21750" w:h="31660"/>
          <w:pgMar w:top="1840" w:bottom="0" w:left="0" w:right="0"/>
        </w:sectPr>
      </w:pPr>
    </w:p>
    <w:p>
      <w:pPr>
        <w:pStyle w:val="BodyText"/>
        <w:spacing w:before="4"/>
        <w:rPr>
          <w:sz w:val="6"/>
        </w:rPr>
      </w:pPr>
    </w:p>
    <w:p>
      <w:pPr>
        <w:spacing w:before="0"/>
        <w:ind w:left="0" w:right="6288" w:firstLine="0"/>
        <w:jc w:val="right"/>
        <w:rPr>
          <w:rFonts w:ascii="Arial"/>
          <w:sz w:val="5"/>
        </w:rPr>
      </w:pPr>
      <w:r>
        <w:rPr>
          <w:rFonts w:ascii="Arial"/>
          <w:color w:val="DDDDDD"/>
          <w:w w:val="265"/>
          <w:sz w:val="5"/>
        </w:rPr>
        <w:t>r</w:t>
      </w:r>
      <w:r>
        <w:rPr>
          <w:rFonts w:ascii="Arial"/>
          <w:color w:val="A7A7A7"/>
          <w:w w:val="265"/>
          <w:sz w:val="5"/>
        </w:rPr>
        <w:t>-</w:t>
      </w:r>
      <w:r>
        <w:rPr>
          <w:rFonts w:ascii="Arial"/>
          <w:color w:val="A7A7A7"/>
          <w:spacing w:val="51"/>
          <w:w w:val="265"/>
          <w:sz w:val="5"/>
        </w:rPr>
        <w:t>  </w:t>
      </w:r>
      <w:r>
        <w:rPr>
          <w:rFonts w:ascii="Arial"/>
          <w:color w:val="A7A7A7"/>
          <w:spacing w:val="-10"/>
          <w:w w:val="265"/>
          <w:sz w:val="5"/>
        </w:rPr>
        <w:t>-</w:t>
      </w:r>
    </w:p>
    <w:p>
      <w:pPr>
        <w:pStyle w:val="BodyText"/>
        <w:rPr>
          <w:rFonts w:ascii="Arial"/>
          <w:sz w:val="20"/>
        </w:rPr>
      </w:pPr>
    </w:p>
    <w:p>
      <w:pPr>
        <w:pStyle w:val="BodyText"/>
        <w:rPr>
          <w:rFonts w:ascii="Arial"/>
          <w:sz w:val="20"/>
        </w:rPr>
      </w:pPr>
    </w:p>
    <w:p>
      <w:pPr>
        <w:tabs>
          <w:tab w:pos="21286" w:val="right" w:leader="none"/>
        </w:tabs>
        <w:spacing w:before="206"/>
        <w:ind w:left="15913" w:right="0" w:firstLine="0"/>
        <w:jc w:val="left"/>
        <w:rPr>
          <w:rFonts w:ascii="Times New Roman" w:eastAsia="Times New Roman"/>
          <w:sz w:val="46"/>
        </w:rPr>
      </w:pPr>
      <w:r>
        <w:rPr/>
        <w:pict>
          <v:shape style="position:absolute;margin-left:53.712223pt;margin-top:35.529907pt;width:523.2pt;height:1.65pt;mso-position-horizontal-relative:page;mso-position-vertical-relative:paragraph;z-index:16057856" id="docshape733" coordorigin="1074,711" coordsize="10464,33" path="m8143,732l9486,732m10635,743l11537,743m9518,743l10603,743m1074,711l8089,711e" filled="false" stroked="true" strokeweight="1.073914pt" strokecolor="#000000">
            <v:path arrowok="t"/>
            <v:stroke dashstyle="solid"/>
            <w10:wrap type="none"/>
          </v:shape>
        </w:pict>
      </w:r>
      <w:r>
        <w:rPr/>
        <w:pict>
          <v:shape style="position:absolute;margin-left:302.620789pt;margin-top:-15.517705pt;width:27.45pt;height:27.45pt;mso-position-horizontal-relative:page;mso-position-vertical-relative:paragraph;z-index:16058368" type="#_x0000_t202" id="docshape734" filled="false" stroked="false">
            <v:textbox inset="0,0,0,0" style="layout-flow:vertical-ideographic">
              <w:txbxContent>
                <w:p>
                  <w:pPr>
                    <w:spacing w:line="144" w:lineRule="auto" w:before="0"/>
                    <w:ind w:left="20" w:right="0" w:firstLine="0"/>
                    <w:jc w:val="left"/>
                    <w:rPr>
                      <w:sz w:val="51"/>
                    </w:rPr>
                  </w:pPr>
                  <w:r>
                    <w:rPr>
                      <w:color w:val="505050"/>
                      <w:w w:val="99"/>
                      <w:sz w:val="51"/>
                    </w:rPr>
                    <w:t>｀</w:t>
                  </w:r>
                </w:p>
              </w:txbxContent>
            </v:textbox>
            <w10:wrap type="none"/>
          </v:shape>
        </w:pict>
      </w:r>
      <w:r>
        <w:rPr>
          <w:color w:val="626262"/>
          <w:w w:val="125"/>
          <w:sz w:val="37"/>
        </w:rPr>
        <w:t>第</w:t>
      </w:r>
      <w:r>
        <w:rPr>
          <w:rFonts w:ascii="Arial" w:eastAsia="Arial"/>
          <w:color w:val="626262"/>
          <w:w w:val="125"/>
          <w:sz w:val="38"/>
        </w:rPr>
        <w:t>2</w:t>
      </w:r>
      <w:r>
        <w:rPr>
          <w:rFonts w:ascii="Arial" w:eastAsia="Arial"/>
          <w:color w:val="3B3B3B"/>
          <w:w w:val="125"/>
          <w:sz w:val="38"/>
        </w:rPr>
        <w:t>0</w:t>
      </w:r>
      <w:r>
        <w:rPr>
          <w:color w:val="626262"/>
          <w:w w:val="125"/>
          <w:sz w:val="37"/>
        </w:rPr>
        <w:t>节</w:t>
      </w:r>
      <w:r>
        <w:rPr>
          <w:color w:val="626262"/>
          <w:w w:val="125"/>
          <w:sz w:val="37"/>
        </w:rPr>
        <w:t>消</w:t>
      </w:r>
      <w:r>
        <w:rPr>
          <w:color w:val="626262"/>
          <w:w w:val="125"/>
          <w:sz w:val="37"/>
        </w:rPr>
        <w:t>化</w:t>
      </w:r>
      <w:r>
        <w:rPr>
          <w:color w:val="626262"/>
          <w:w w:val="125"/>
          <w:sz w:val="37"/>
        </w:rPr>
        <w:t>性</w:t>
      </w:r>
      <w:r>
        <w:rPr>
          <w:color w:val="626262"/>
          <w:w w:val="125"/>
          <w:sz w:val="37"/>
        </w:rPr>
        <w:t>疾</w:t>
      </w:r>
      <w:r>
        <w:rPr>
          <w:color w:val="626262"/>
          <w:spacing w:val="-10"/>
          <w:w w:val="125"/>
          <w:sz w:val="37"/>
        </w:rPr>
        <w:t>病</w:t>
      </w:r>
      <w:r>
        <w:rPr>
          <w:color w:val="626262"/>
          <w:sz w:val="37"/>
        </w:rPr>
        <w:tab/>
      </w:r>
      <w:r>
        <w:rPr>
          <w:rFonts w:ascii="Times New Roman" w:eastAsia="Times New Roman"/>
          <w:color w:val="181818"/>
          <w:spacing w:val="-5"/>
          <w:w w:val="125"/>
          <w:sz w:val="46"/>
        </w:rPr>
        <w:t>101</w:t>
      </w:r>
    </w:p>
    <w:p>
      <w:pPr>
        <w:spacing w:after="0"/>
        <w:jc w:val="left"/>
        <w:rPr>
          <w:rFonts w:ascii="Times New Roman" w:eastAsia="Times New Roman"/>
          <w:sz w:val="46"/>
        </w:rPr>
        <w:sectPr>
          <w:pgSz w:w="21750" w:h="31660"/>
          <w:pgMar w:top="80" w:bottom="280" w:left="0" w:right="0"/>
        </w:sectPr>
      </w:pPr>
    </w:p>
    <w:p>
      <w:pPr>
        <w:pStyle w:val="BodyText"/>
        <w:spacing w:before="10"/>
        <w:rPr>
          <w:rFonts w:ascii="Times New Roman"/>
          <w:sz w:val="41"/>
        </w:rPr>
      </w:pPr>
    </w:p>
    <w:p>
      <w:pPr>
        <w:pStyle w:val="BodyText"/>
        <w:spacing w:line="321" w:lineRule="auto" w:before="1"/>
        <w:ind w:left="1024" w:right="272" w:firstLine="3"/>
        <w:jc w:val="both"/>
      </w:pPr>
      <w:r>
        <w:rPr>
          <w:color w:val="505050"/>
          <w:spacing w:val="2"/>
          <w:w w:val="108"/>
        </w:rPr>
        <w:t>见的原因是幽门螺杆菌感染</w:t>
      </w:r>
      <w:r>
        <w:rPr>
          <w:color w:val="A7A7A7"/>
          <w:spacing w:val="2"/>
          <w:w w:val="108"/>
        </w:rPr>
        <w:t>。</w:t>
      </w:r>
      <w:r>
        <w:rPr>
          <w:color w:val="505050"/>
          <w:spacing w:val="1"/>
          <w:w w:val="108"/>
        </w:rPr>
        <w:t>病毒性和真菌性胃炎见于</w:t>
      </w:r>
      <w:r>
        <w:rPr>
          <w:color w:val="505050"/>
          <w:w w:val="105"/>
        </w:rPr>
        <w:t>患有长期疾病以及免疫系统受损的患者，如艾滋病、肿瘤</w:t>
      </w:r>
      <w:r>
        <w:rPr>
          <w:color w:val="505050"/>
          <w:spacing w:val="3"/>
          <w:w w:val="107"/>
        </w:rPr>
        <w:t>或服用免疫抑制剂的患者</w:t>
      </w:r>
      <w:r>
        <w:rPr>
          <w:color w:val="A7A7A7"/>
          <w:w w:val="107"/>
        </w:rPr>
        <w:t>。</w:t>
      </w:r>
    </w:p>
    <w:p>
      <w:pPr>
        <w:pStyle w:val="BodyText"/>
        <w:spacing w:line="321" w:lineRule="auto" w:before="13"/>
        <w:ind w:left="1009" w:right="118" w:firstLine="820"/>
      </w:pPr>
      <w:r>
        <w:rPr>
          <w:color w:val="505050"/>
          <w:w w:val="109"/>
        </w:rPr>
        <w:t>糜烂性胃炎包括胃黏膜炎症和破损，可由下列刺激</w:t>
      </w:r>
      <w:r>
        <w:rPr>
          <w:color w:val="505050"/>
          <w:spacing w:val="3"/>
          <w:w w:val="106"/>
        </w:rPr>
        <w:t>引起：药物（尤其是阿司匹林和其他非肖体类抗炎药）</w:t>
      </w:r>
      <w:r>
        <w:rPr>
          <w:color w:val="7C7C7C"/>
          <w:spacing w:val="-14"/>
          <w:w w:val="106"/>
        </w:rPr>
        <w:t>、</w:t>
      </w:r>
      <w:r>
        <w:rPr>
          <w:color w:val="505050"/>
          <w:spacing w:val="3"/>
          <w:w w:val="107"/>
        </w:rPr>
        <w:t>克罗恩病</w:t>
      </w:r>
      <w:r>
        <w:rPr>
          <w:color w:val="7C7C7C"/>
          <w:spacing w:val="3"/>
          <w:w w:val="107"/>
        </w:rPr>
        <w:t>、</w:t>
      </w:r>
      <w:r>
        <w:rPr>
          <w:color w:val="505050"/>
          <w:spacing w:val="3"/>
          <w:w w:val="107"/>
        </w:rPr>
        <w:t>细菌或病毒感染以及吞下腐蚀性物质</w:t>
      </w:r>
      <w:r>
        <w:rPr>
          <w:color w:val="A7A7A7"/>
          <w:spacing w:val="3"/>
          <w:w w:val="107"/>
        </w:rPr>
        <w:t>。</w:t>
      </w:r>
      <w:r>
        <w:rPr>
          <w:color w:val="626262"/>
          <w:spacing w:val="1"/>
          <w:w w:val="107"/>
        </w:rPr>
        <w:t>某些</w:t>
      </w:r>
      <w:r>
        <w:rPr>
          <w:color w:val="505050"/>
          <w:spacing w:val="1"/>
          <w:w w:val="115"/>
        </w:rPr>
        <w:t>人甚至每日小剂量的阿司匹林也会引起胃黏膜损伤</w:t>
      </w:r>
      <w:r>
        <w:rPr>
          <w:color w:val="A7A7A7"/>
          <w:w w:val="115"/>
        </w:rPr>
        <w:t>。</w:t>
      </w:r>
      <w:r>
        <w:rPr>
          <w:color w:val="505050"/>
          <w:w w:val="105"/>
        </w:rPr>
        <w:t>糜烂性胃炎会急性起病，但更多见的是慢性发作，常见于</w:t>
      </w:r>
      <w:r>
        <w:rPr>
          <w:color w:val="505050"/>
          <w:spacing w:val="3"/>
          <w:w w:val="106"/>
        </w:rPr>
        <w:t>比较健康的人群</w:t>
      </w:r>
      <w:r>
        <w:rPr>
          <w:color w:val="A7A7A7"/>
          <w:w w:val="106"/>
        </w:rPr>
        <w:t>。</w:t>
      </w:r>
    </w:p>
    <w:p>
      <w:pPr>
        <w:pStyle w:val="BodyText"/>
        <w:spacing w:line="321" w:lineRule="auto" w:before="15"/>
        <w:ind w:left="997" w:right="118" w:firstLine="809"/>
      </w:pPr>
      <w:r>
        <w:rPr>
          <w:color w:val="505050"/>
          <w:spacing w:val="-2"/>
          <w:w w:val="105"/>
        </w:rPr>
        <w:t>急</w:t>
      </w:r>
      <w:r>
        <w:rPr>
          <w:color w:val="505050"/>
          <w:spacing w:val="-2"/>
          <w:w w:val="105"/>
        </w:rPr>
        <w:t>性</w:t>
      </w:r>
      <w:r>
        <w:rPr>
          <w:color w:val="505050"/>
          <w:spacing w:val="-2"/>
          <w:w w:val="105"/>
        </w:rPr>
        <w:t>应</w:t>
      </w:r>
      <w:r>
        <w:rPr>
          <w:color w:val="505050"/>
          <w:spacing w:val="-2"/>
          <w:w w:val="105"/>
        </w:rPr>
        <w:t>激</w:t>
      </w:r>
      <w:r>
        <w:rPr>
          <w:color w:val="505050"/>
          <w:spacing w:val="-2"/>
          <w:w w:val="105"/>
        </w:rPr>
        <w:t>性</w:t>
      </w:r>
      <w:r>
        <w:rPr>
          <w:color w:val="505050"/>
          <w:spacing w:val="-2"/>
          <w:w w:val="105"/>
        </w:rPr>
        <w:t>胃</w:t>
      </w:r>
      <w:r>
        <w:rPr>
          <w:color w:val="505050"/>
          <w:spacing w:val="-2"/>
          <w:w w:val="105"/>
        </w:rPr>
        <w:t>炎</w:t>
      </w:r>
      <w:r>
        <w:rPr>
          <w:color w:val="505050"/>
          <w:spacing w:val="-2"/>
          <w:w w:val="105"/>
        </w:rPr>
        <w:t>，</w:t>
      </w:r>
      <w:r>
        <w:rPr>
          <w:color w:val="505050"/>
          <w:spacing w:val="-2"/>
          <w:w w:val="105"/>
        </w:rPr>
        <w:t>事</w:t>
      </w:r>
      <w:r>
        <w:rPr>
          <w:color w:val="505050"/>
          <w:spacing w:val="-2"/>
          <w:w w:val="105"/>
        </w:rPr>
        <w:t>实</w:t>
      </w:r>
      <w:r>
        <w:rPr>
          <w:color w:val="505050"/>
          <w:spacing w:val="-2"/>
          <w:w w:val="105"/>
        </w:rPr>
        <w:t>上</w:t>
      </w:r>
      <w:r>
        <w:rPr>
          <w:color w:val="505050"/>
          <w:spacing w:val="-2"/>
          <w:w w:val="105"/>
        </w:rPr>
        <w:t>是</w:t>
      </w:r>
      <w:r>
        <w:rPr>
          <w:color w:val="8E8E8E"/>
          <w:spacing w:val="-2"/>
          <w:w w:val="105"/>
        </w:rPr>
        <w:t>一</w:t>
      </w:r>
      <w:r>
        <w:rPr>
          <w:color w:val="505050"/>
          <w:spacing w:val="-2"/>
          <w:w w:val="105"/>
        </w:rPr>
        <w:t>种</w:t>
      </w:r>
      <w:r>
        <w:rPr>
          <w:color w:val="505050"/>
          <w:spacing w:val="-2"/>
          <w:w w:val="105"/>
        </w:rPr>
        <w:t>形</w:t>
      </w:r>
      <w:r>
        <w:rPr>
          <w:color w:val="505050"/>
          <w:spacing w:val="-2"/>
          <w:w w:val="105"/>
        </w:rPr>
        <w:t>式</w:t>
      </w:r>
      <w:r>
        <w:rPr>
          <w:color w:val="505050"/>
          <w:spacing w:val="-2"/>
          <w:w w:val="105"/>
        </w:rPr>
        <w:t>的</w:t>
      </w:r>
      <w:r>
        <w:rPr>
          <w:color w:val="505050"/>
          <w:spacing w:val="-2"/>
          <w:w w:val="105"/>
        </w:rPr>
        <w:t>糜</w:t>
      </w:r>
      <w:r>
        <w:rPr>
          <w:color w:val="505050"/>
          <w:spacing w:val="-2"/>
          <w:w w:val="105"/>
        </w:rPr>
        <w:t>烂</w:t>
      </w:r>
      <w:r>
        <w:rPr>
          <w:color w:val="505050"/>
          <w:spacing w:val="-2"/>
          <w:w w:val="105"/>
        </w:rPr>
        <w:t>性</w:t>
      </w:r>
      <w:r>
        <w:rPr>
          <w:color w:val="505050"/>
          <w:spacing w:val="-2"/>
          <w:w w:val="105"/>
        </w:rPr>
        <w:t>胃</w:t>
      </w:r>
      <w:r>
        <w:rPr>
          <w:color w:val="505050"/>
          <w:spacing w:val="-2"/>
          <w:w w:val="105"/>
        </w:rPr>
        <w:t>炎</w:t>
      </w:r>
      <w:r>
        <w:rPr>
          <w:color w:val="505050"/>
          <w:spacing w:val="-2"/>
          <w:w w:val="105"/>
        </w:rPr>
        <w:t>，</w:t>
      </w:r>
      <w:r>
        <w:rPr>
          <w:color w:val="626262"/>
          <w:spacing w:val="-2"/>
          <w:w w:val="110"/>
        </w:rPr>
        <w:t>一</w:t>
      </w:r>
      <w:r>
        <w:rPr>
          <w:color w:val="626262"/>
          <w:spacing w:val="-2"/>
          <w:w w:val="110"/>
        </w:rPr>
        <w:t>般</w:t>
      </w:r>
      <w:r>
        <w:rPr>
          <w:color w:val="626262"/>
          <w:spacing w:val="-2"/>
          <w:w w:val="110"/>
        </w:rPr>
        <w:t>由</w:t>
      </w:r>
      <w:r>
        <w:rPr>
          <w:color w:val="626262"/>
          <w:spacing w:val="-2"/>
          <w:w w:val="110"/>
        </w:rPr>
        <w:t>突</w:t>
      </w:r>
      <w:r>
        <w:rPr>
          <w:color w:val="626262"/>
          <w:spacing w:val="-2"/>
          <w:w w:val="110"/>
        </w:rPr>
        <w:t>发</w:t>
      </w:r>
      <w:r>
        <w:rPr>
          <w:color w:val="626262"/>
          <w:spacing w:val="-2"/>
          <w:w w:val="110"/>
        </w:rPr>
        <w:t>疾</w:t>
      </w:r>
      <w:r>
        <w:rPr>
          <w:color w:val="626262"/>
          <w:spacing w:val="-2"/>
          <w:w w:val="110"/>
        </w:rPr>
        <w:t>病</w:t>
      </w:r>
      <w:r>
        <w:rPr>
          <w:color w:val="626262"/>
          <w:spacing w:val="-2"/>
          <w:w w:val="110"/>
        </w:rPr>
        <w:t>或</w:t>
      </w:r>
      <w:r>
        <w:rPr>
          <w:color w:val="626262"/>
          <w:spacing w:val="-2"/>
          <w:w w:val="110"/>
        </w:rPr>
        <w:t>损</w:t>
      </w:r>
      <w:r>
        <w:rPr>
          <w:color w:val="626262"/>
          <w:spacing w:val="-2"/>
          <w:w w:val="110"/>
        </w:rPr>
        <w:t>伤</w:t>
      </w:r>
      <w:r>
        <w:rPr>
          <w:color w:val="626262"/>
          <w:spacing w:val="-2"/>
          <w:w w:val="110"/>
        </w:rPr>
        <w:t>引</w:t>
      </w:r>
      <w:r>
        <w:rPr>
          <w:color w:val="626262"/>
          <w:spacing w:val="-2"/>
          <w:w w:val="110"/>
        </w:rPr>
        <w:t>起</w:t>
      </w:r>
      <w:r>
        <w:rPr>
          <w:color w:val="A7A7A7"/>
          <w:spacing w:val="-2"/>
          <w:w w:val="110"/>
        </w:rPr>
        <w:t>。</w:t>
      </w:r>
      <w:r>
        <w:rPr>
          <w:color w:val="505050"/>
          <w:spacing w:val="-2"/>
          <w:w w:val="110"/>
        </w:rPr>
        <w:t>这</w:t>
      </w:r>
      <w:r>
        <w:rPr>
          <w:color w:val="505050"/>
          <w:spacing w:val="-2"/>
          <w:w w:val="110"/>
        </w:rPr>
        <w:t>种</w:t>
      </w:r>
      <w:r>
        <w:rPr>
          <w:color w:val="505050"/>
          <w:spacing w:val="-2"/>
          <w:w w:val="110"/>
        </w:rPr>
        <w:t>损</w:t>
      </w:r>
      <w:r>
        <w:rPr>
          <w:color w:val="505050"/>
          <w:spacing w:val="-2"/>
          <w:w w:val="110"/>
        </w:rPr>
        <w:t>伤</w:t>
      </w:r>
      <w:r>
        <w:rPr>
          <w:color w:val="505050"/>
          <w:spacing w:val="-2"/>
          <w:w w:val="110"/>
        </w:rPr>
        <w:t>不</w:t>
      </w:r>
      <w:r>
        <w:rPr>
          <w:color w:val="505050"/>
          <w:spacing w:val="-2"/>
          <w:w w:val="110"/>
        </w:rPr>
        <w:t>一</w:t>
      </w:r>
      <w:r>
        <w:rPr>
          <w:color w:val="505050"/>
          <w:spacing w:val="-2"/>
          <w:w w:val="110"/>
        </w:rPr>
        <w:t>定</w:t>
      </w:r>
      <w:r>
        <w:rPr>
          <w:color w:val="505050"/>
          <w:spacing w:val="-2"/>
          <w:w w:val="110"/>
        </w:rPr>
        <w:t>在</w:t>
      </w:r>
      <w:r>
        <w:rPr>
          <w:color w:val="505050"/>
          <w:spacing w:val="-2"/>
          <w:w w:val="110"/>
        </w:rPr>
        <w:t>胃</w:t>
      </w:r>
      <w:r>
        <w:rPr>
          <w:color w:val="505050"/>
          <w:spacing w:val="-2"/>
          <w:w w:val="110"/>
        </w:rPr>
        <w:t>，</w:t>
      </w:r>
      <w:r>
        <w:rPr>
          <w:color w:val="505050"/>
          <w:spacing w:val="-2"/>
          <w:w w:val="110"/>
        </w:rPr>
        <w:t>如</w:t>
      </w:r>
      <w:r>
        <w:rPr>
          <w:color w:val="505050"/>
          <w:spacing w:val="-2"/>
          <w:w w:val="110"/>
        </w:rPr>
        <w:t>广</w:t>
      </w:r>
      <w:r>
        <w:rPr>
          <w:color w:val="505050"/>
          <w:spacing w:val="-2"/>
          <w:w w:val="110"/>
        </w:rPr>
        <w:t>泛</w:t>
      </w:r>
      <w:r>
        <w:rPr>
          <w:color w:val="505050"/>
          <w:spacing w:val="-2"/>
          <w:w w:val="110"/>
        </w:rPr>
        <w:t>的</w:t>
      </w:r>
      <w:r>
        <w:rPr>
          <w:color w:val="505050"/>
          <w:spacing w:val="-2"/>
          <w:w w:val="110"/>
        </w:rPr>
        <w:t>皮</w:t>
      </w:r>
      <w:r>
        <w:rPr>
          <w:color w:val="505050"/>
          <w:spacing w:val="-2"/>
          <w:w w:val="110"/>
        </w:rPr>
        <w:t>肤</w:t>
      </w:r>
      <w:r>
        <w:rPr>
          <w:color w:val="505050"/>
          <w:spacing w:val="-2"/>
          <w:w w:val="110"/>
        </w:rPr>
        <w:t>烧</w:t>
      </w:r>
      <w:r>
        <w:rPr>
          <w:color w:val="505050"/>
          <w:spacing w:val="-2"/>
          <w:w w:val="110"/>
        </w:rPr>
        <w:t>伤</w:t>
      </w:r>
      <w:r>
        <w:rPr>
          <w:color w:val="505050"/>
          <w:spacing w:val="-2"/>
          <w:w w:val="110"/>
        </w:rPr>
        <w:t>以</w:t>
      </w:r>
      <w:r>
        <w:rPr>
          <w:color w:val="505050"/>
          <w:spacing w:val="-2"/>
          <w:w w:val="110"/>
        </w:rPr>
        <w:t>及</w:t>
      </w:r>
      <w:r>
        <w:rPr>
          <w:color w:val="505050"/>
          <w:spacing w:val="-2"/>
          <w:w w:val="110"/>
        </w:rPr>
        <w:t>引</w:t>
      </w:r>
      <w:r>
        <w:rPr>
          <w:color w:val="505050"/>
          <w:spacing w:val="-2"/>
          <w:w w:val="110"/>
        </w:rPr>
        <w:t>起</w:t>
      </w:r>
      <w:r>
        <w:rPr>
          <w:color w:val="505050"/>
          <w:spacing w:val="-2"/>
          <w:w w:val="110"/>
        </w:rPr>
        <w:t>大</w:t>
      </w:r>
      <w:r>
        <w:rPr>
          <w:color w:val="505050"/>
          <w:spacing w:val="-2"/>
          <w:w w:val="110"/>
        </w:rPr>
        <w:t>出</w:t>
      </w:r>
      <w:r>
        <w:rPr>
          <w:color w:val="505050"/>
          <w:spacing w:val="-2"/>
          <w:w w:val="110"/>
        </w:rPr>
        <w:t>血</w:t>
      </w:r>
      <w:r>
        <w:rPr>
          <w:color w:val="505050"/>
          <w:spacing w:val="-2"/>
          <w:w w:val="110"/>
        </w:rPr>
        <w:t>的</w:t>
      </w:r>
      <w:r>
        <w:rPr>
          <w:color w:val="505050"/>
          <w:spacing w:val="-2"/>
          <w:w w:val="110"/>
        </w:rPr>
        <w:t>各</w:t>
      </w:r>
      <w:r>
        <w:rPr>
          <w:color w:val="505050"/>
          <w:spacing w:val="-2"/>
          <w:w w:val="110"/>
        </w:rPr>
        <w:t>种</w:t>
      </w:r>
      <w:r>
        <w:rPr>
          <w:color w:val="505050"/>
          <w:spacing w:val="-2"/>
          <w:w w:val="110"/>
        </w:rPr>
        <w:t>外</w:t>
      </w:r>
      <w:r>
        <w:rPr>
          <w:color w:val="505050"/>
          <w:spacing w:val="-2"/>
          <w:w w:val="110"/>
        </w:rPr>
        <w:t>伤</w:t>
      </w:r>
      <w:r>
        <w:rPr>
          <w:color w:val="505050"/>
          <w:spacing w:val="-2"/>
          <w:w w:val="110"/>
        </w:rPr>
        <w:t>都</w:t>
      </w:r>
      <w:r>
        <w:rPr>
          <w:color w:val="505050"/>
          <w:spacing w:val="-2"/>
          <w:w w:val="110"/>
        </w:rPr>
        <w:t>是</w:t>
      </w:r>
      <w:r>
        <w:rPr>
          <w:color w:val="505050"/>
          <w:spacing w:val="-2"/>
          <w:w w:val="110"/>
        </w:rPr>
        <w:t>典</w:t>
      </w:r>
      <w:r>
        <w:rPr>
          <w:color w:val="505050"/>
          <w:spacing w:val="-2"/>
          <w:w w:val="110"/>
        </w:rPr>
        <w:t>型</w:t>
      </w:r>
      <w:r>
        <w:rPr>
          <w:color w:val="505050"/>
          <w:spacing w:val="-2"/>
          <w:w w:val="110"/>
        </w:rPr>
        <w:t>原</w:t>
      </w:r>
      <w:r>
        <w:rPr>
          <w:color w:val="505050"/>
          <w:spacing w:val="-2"/>
          <w:w w:val="110"/>
        </w:rPr>
        <w:t>因</w:t>
      </w:r>
      <w:r>
        <w:rPr>
          <w:color w:val="A7A7A7"/>
          <w:spacing w:val="-2"/>
          <w:w w:val="110"/>
        </w:rPr>
        <w:t>。</w:t>
      </w:r>
      <w:r>
        <w:rPr>
          <w:color w:val="505050"/>
          <w:spacing w:val="-2"/>
          <w:w w:val="110"/>
        </w:rPr>
        <w:t>严</w:t>
      </w:r>
      <w:r>
        <w:rPr>
          <w:color w:val="505050"/>
          <w:spacing w:val="-2"/>
          <w:w w:val="110"/>
        </w:rPr>
        <w:t>重</w:t>
      </w:r>
      <w:r>
        <w:rPr>
          <w:color w:val="505050"/>
          <w:spacing w:val="-2"/>
          <w:w w:val="110"/>
        </w:rPr>
        <w:t>疾</w:t>
      </w:r>
      <w:r>
        <w:rPr>
          <w:color w:val="505050"/>
          <w:spacing w:val="-2"/>
          <w:w w:val="110"/>
        </w:rPr>
        <w:t>病</w:t>
      </w:r>
      <w:r>
        <w:rPr>
          <w:color w:val="505050"/>
          <w:spacing w:val="-2"/>
          <w:w w:val="110"/>
        </w:rPr>
        <w:t>引</w:t>
      </w:r>
      <w:r>
        <w:rPr>
          <w:color w:val="505050"/>
          <w:spacing w:val="-2"/>
          <w:w w:val="110"/>
        </w:rPr>
        <w:t>起</w:t>
      </w:r>
      <w:r>
        <w:rPr>
          <w:color w:val="505050"/>
          <w:spacing w:val="-2"/>
          <w:w w:val="110"/>
        </w:rPr>
        <w:t>胃</w:t>
      </w:r>
      <w:r>
        <w:rPr>
          <w:color w:val="505050"/>
          <w:spacing w:val="-2"/>
          <w:w w:val="110"/>
        </w:rPr>
        <w:t>炎</w:t>
      </w:r>
      <w:r>
        <w:rPr>
          <w:color w:val="505050"/>
          <w:spacing w:val="-2"/>
          <w:w w:val="110"/>
        </w:rPr>
        <w:t>的</w:t>
      </w:r>
      <w:r>
        <w:rPr>
          <w:color w:val="505050"/>
          <w:spacing w:val="-2"/>
          <w:w w:val="110"/>
        </w:rPr>
        <w:t>确</w:t>
      </w:r>
      <w:r>
        <w:rPr>
          <w:color w:val="505050"/>
          <w:spacing w:val="-2"/>
          <w:w w:val="110"/>
        </w:rPr>
        <w:t>切</w:t>
      </w:r>
      <w:r>
        <w:rPr>
          <w:color w:val="505050"/>
          <w:spacing w:val="-2"/>
          <w:w w:val="110"/>
        </w:rPr>
        <w:t>机</w:t>
      </w:r>
      <w:r>
        <w:rPr>
          <w:color w:val="505050"/>
          <w:spacing w:val="-2"/>
          <w:w w:val="110"/>
        </w:rPr>
        <w:t>制</w:t>
      </w:r>
      <w:r>
        <w:rPr>
          <w:color w:val="505050"/>
          <w:spacing w:val="-2"/>
          <w:w w:val="110"/>
        </w:rPr>
        <w:t>现</w:t>
      </w:r>
      <w:r>
        <w:rPr>
          <w:color w:val="505050"/>
          <w:spacing w:val="-2"/>
          <w:w w:val="110"/>
        </w:rPr>
        <w:t>在</w:t>
      </w:r>
      <w:r>
        <w:rPr>
          <w:color w:val="505050"/>
          <w:spacing w:val="-2"/>
          <w:w w:val="110"/>
        </w:rPr>
        <w:t>仍</w:t>
      </w:r>
      <w:r>
        <w:rPr>
          <w:color w:val="505050"/>
          <w:spacing w:val="-2"/>
          <w:w w:val="110"/>
        </w:rPr>
        <w:t>不</w:t>
      </w:r>
      <w:r>
        <w:rPr>
          <w:color w:val="505050"/>
          <w:spacing w:val="-2"/>
          <w:w w:val="110"/>
        </w:rPr>
        <w:t>清</w:t>
      </w:r>
      <w:r>
        <w:rPr>
          <w:color w:val="505050"/>
          <w:spacing w:val="-2"/>
          <w:w w:val="110"/>
        </w:rPr>
        <w:t>楚</w:t>
      </w:r>
      <w:r>
        <w:rPr>
          <w:color w:val="505050"/>
          <w:spacing w:val="-2"/>
          <w:w w:val="110"/>
        </w:rPr>
        <w:t>，</w:t>
      </w:r>
      <w:r>
        <w:rPr>
          <w:color w:val="505050"/>
          <w:spacing w:val="-2"/>
          <w:w w:val="110"/>
        </w:rPr>
        <w:t>但</w:t>
      </w:r>
      <w:r>
        <w:rPr>
          <w:color w:val="505050"/>
          <w:spacing w:val="-2"/>
          <w:w w:val="110"/>
        </w:rPr>
        <w:t>可</w:t>
      </w:r>
      <w:r>
        <w:rPr>
          <w:color w:val="505050"/>
          <w:spacing w:val="-2"/>
          <w:w w:val="110"/>
        </w:rPr>
        <w:t>能</w:t>
      </w:r>
      <w:r>
        <w:rPr>
          <w:color w:val="505050"/>
          <w:spacing w:val="-2"/>
          <w:w w:val="110"/>
        </w:rPr>
        <w:t>是</w:t>
      </w:r>
      <w:r>
        <w:rPr>
          <w:color w:val="505050"/>
          <w:spacing w:val="-2"/>
          <w:w w:val="110"/>
        </w:rPr>
        <w:t>因</w:t>
      </w:r>
      <w:r>
        <w:rPr>
          <w:color w:val="505050"/>
          <w:spacing w:val="-2"/>
          <w:w w:val="110"/>
        </w:rPr>
        <w:t>为</w:t>
      </w:r>
      <w:r>
        <w:rPr>
          <w:color w:val="505050"/>
          <w:spacing w:val="-2"/>
          <w:w w:val="110"/>
        </w:rPr>
        <w:t>胃</w:t>
      </w:r>
      <w:r>
        <w:rPr>
          <w:color w:val="505050"/>
          <w:spacing w:val="-2"/>
          <w:w w:val="110"/>
        </w:rPr>
        <w:t>血</w:t>
      </w:r>
      <w:r>
        <w:rPr>
          <w:color w:val="505050"/>
          <w:spacing w:val="-2"/>
          <w:w w:val="110"/>
        </w:rPr>
        <w:t>流</w:t>
      </w:r>
      <w:r>
        <w:rPr>
          <w:color w:val="505050"/>
          <w:spacing w:val="-2"/>
          <w:w w:val="110"/>
        </w:rPr>
        <w:t>减</w:t>
      </w:r>
      <w:r>
        <w:rPr>
          <w:color w:val="505050"/>
          <w:spacing w:val="-2"/>
          <w:w w:val="110"/>
        </w:rPr>
        <w:t>少</w:t>
      </w:r>
      <w:r>
        <w:rPr>
          <w:color w:val="505050"/>
          <w:spacing w:val="-2"/>
          <w:w w:val="110"/>
        </w:rPr>
        <w:t>或</w:t>
      </w:r>
      <w:r>
        <w:rPr>
          <w:color w:val="505050"/>
          <w:spacing w:val="-2"/>
          <w:w w:val="110"/>
        </w:rPr>
        <w:t>胃</w:t>
      </w:r>
      <w:r>
        <w:rPr>
          <w:color w:val="505050"/>
          <w:spacing w:val="-2"/>
          <w:w w:val="110"/>
        </w:rPr>
        <w:t>黏</w:t>
      </w:r>
      <w:r>
        <w:rPr>
          <w:color w:val="505050"/>
          <w:spacing w:val="-2"/>
          <w:w w:val="110"/>
        </w:rPr>
        <w:t>膜</w:t>
      </w:r>
      <w:r>
        <w:rPr>
          <w:color w:val="505050"/>
          <w:spacing w:val="-2"/>
          <w:w w:val="110"/>
        </w:rPr>
        <w:t>层</w:t>
      </w:r>
      <w:r>
        <w:rPr>
          <w:color w:val="505050"/>
          <w:spacing w:val="-2"/>
          <w:w w:val="110"/>
        </w:rPr>
        <w:t>防</w:t>
      </w:r>
      <w:r>
        <w:rPr>
          <w:color w:val="505050"/>
          <w:spacing w:val="-2"/>
          <w:w w:val="110"/>
        </w:rPr>
        <w:t>护</w:t>
      </w:r>
      <w:r>
        <w:rPr>
          <w:color w:val="505050"/>
          <w:spacing w:val="-2"/>
          <w:w w:val="110"/>
        </w:rPr>
        <w:t>和</w:t>
      </w:r>
      <w:r>
        <w:rPr>
          <w:color w:val="505050"/>
          <w:spacing w:val="-2"/>
          <w:w w:val="110"/>
        </w:rPr>
        <w:t>自</w:t>
      </w:r>
      <w:r>
        <w:rPr>
          <w:color w:val="505050"/>
          <w:spacing w:val="-2"/>
          <w:w w:val="110"/>
        </w:rPr>
        <w:t>我</w:t>
      </w:r>
      <w:r>
        <w:rPr>
          <w:color w:val="505050"/>
          <w:spacing w:val="-2"/>
          <w:w w:val="110"/>
        </w:rPr>
        <w:t>更</w:t>
      </w:r>
      <w:r>
        <w:rPr>
          <w:color w:val="505050"/>
          <w:spacing w:val="-2"/>
          <w:w w:val="110"/>
        </w:rPr>
        <w:t>新</w:t>
      </w:r>
      <w:r>
        <w:rPr>
          <w:color w:val="505050"/>
          <w:spacing w:val="-2"/>
          <w:w w:val="110"/>
        </w:rPr>
        <w:t>的</w:t>
      </w:r>
      <w:r>
        <w:rPr>
          <w:color w:val="505050"/>
          <w:spacing w:val="-2"/>
          <w:w w:val="110"/>
        </w:rPr>
        <w:t>机</w:t>
      </w:r>
      <w:r>
        <w:rPr>
          <w:color w:val="505050"/>
          <w:spacing w:val="-2"/>
          <w:w w:val="110"/>
        </w:rPr>
        <w:t>制</w:t>
      </w:r>
      <w:r>
        <w:rPr>
          <w:color w:val="626262"/>
          <w:spacing w:val="-2"/>
          <w:w w:val="110"/>
        </w:rPr>
        <w:t>受</w:t>
      </w:r>
      <w:r>
        <w:rPr>
          <w:color w:val="626262"/>
          <w:spacing w:val="-2"/>
          <w:w w:val="110"/>
        </w:rPr>
        <w:t>损</w:t>
      </w:r>
      <w:r>
        <w:rPr>
          <w:color w:val="626262"/>
          <w:spacing w:val="-2"/>
          <w:w w:val="110"/>
        </w:rPr>
        <w:t>所</w:t>
      </w:r>
      <w:r>
        <w:rPr>
          <w:color w:val="626262"/>
          <w:spacing w:val="-2"/>
          <w:w w:val="110"/>
        </w:rPr>
        <w:t>致</w:t>
      </w:r>
      <w:r>
        <w:rPr>
          <w:color w:val="A7A7A7"/>
          <w:spacing w:val="-2"/>
          <w:w w:val="110"/>
        </w:rPr>
        <w:t>。</w:t>
      </w:r>
    </w:p>
    <w:p>
      <w:pPr>
        <w:pStyle w:val="BodyText"/>
        <w:spacing w:line="321" w:lineRule="auto" w:before="16"/>
        <w:ind w:left="1019" w:right="337" w:firstLine="784"/>
      </w:pPr>
      <w:r>
        <w:rPr>
          <w:color w:val="3B3B3B"/>
          <w:w w:val="109"/>
        </w:rPr>
        <w:t>如果放射部位位于左侧胸部下方或上腹部（</w:t>
      </w:r>
      <w:r>
        <w:rPr>
          <w:color w:val="3B3B3B"/>
          <w:spacing w:val="-6"/>
          <w:w w:val="109"/>
        </w:rPr>
        <w:t>在此部</w:t>
      </w:r>
      <w:r>
        <w:rPr>
          <w:color w:val="505050"/>
          <w:spacing w:val="2"/>
          <w:w w:val="103"/>
        </w:rPr>
        <w:t>位放射线可刺激胃黏膜），可引起放射性胃炎</w:t>
      </w:r>
      <w:r>
        <w:rPr>
          <w:color w:val="A7A7A7"/>
          <w:w w:val="103"/>
        </w:rPr>
        <w:t>。</w:t>
      </w:r>
    </w:p>
    <w:p>
      <w:pPr>
        <w:pStyle w:val="BodyText"/>
        <w:spacing w:line="321" w:lineRule="auto" w:before="12"/>
        <w:ind w:left="1005" w:right="374" w:firstLine="787"/>
        <w:jc w:val="both"/>
      </w:pPr>
      <w:r>
        <w:rPr>
          <w:color w:val="505050"/>
          <w:spacing w:val="1"/>
          <w:w w:val="108"/>
        </w:rPr>
        <w:t>残胃炎发生于部分胃切除术后的患者</w:t>
      </w:r>
      <w:r>
        <w:rPr>
          <w:color w:val="A7A7A7"/>
          <w:spacing w:val="1"/>
          <w:w w:val="108"/>
        </w:rPr>
        <w:t>。</w:t>
      </w:r>
      <w:r>
        <w:rPr>
          <w:color w:val="505050"/>
          <w:w w:val="108"/>
        </w:rPr>
        <w:t>炎症常发生</w:t>
      </w:r>
      <w:r>
        <w:rPr>
          <w:color w:val="626262"/>
          <w:spacing w:val="1"/>
          <w:w w:val="108"/>
        </w:rPr>
        <w:t>千吻合口部位</w:t>
      </w:r>
      <w:r>
        <w:rPr>
          <w:color w:val="A7A7A7"/>
          <w:spacing w:val="1"/>
          <w:w w:val="108"/>
        </w:rPr>
        <w:t>。</w:t>
      </w:r>
      <w:r>
        <w:rPr>
          <w:color w:val="505050"/>
          <w:w w:val="108"/>
        </w:rPr>
        <w:t>残胃炎被认为是由于手术破坏了胃壁的</w:t>
      </w:r>
      <w:r>
        <w:rPr>
          <w:color w:val="3B3B3B"/>
          <w:w w:val="108"/>
        </w:rPr>
        <w:t>血供或使胃壁暴露于过量胆汁的环境中所致（胆汁是由</w:t>
      </w:r>
      <w:r>
        <w:rPr>
          <w:color w:val="3B3B3B"/>
          <w:spacing w:val="1"/>
          <w:w w:val="104"/>
        </w:rPr>
        <w:t>肝脏分泌的黄绿色消化液</w:t>
      </w:r>
      <w:r>
        <w:rPr>
          <w:color w:val="626262"/>
          <w:spacing w:val="1"/>
          <w:w w:val="104"/>
        </w:rPr>
        <w:t>）</w:t>
      </w:r>
      <w:r>
        <w:rPr>
          <w:color w:val="A7A7A7"/>
          <w:w w:val="104"/>
        </w:rPr>
        <w:t>。</w:t>
      </w:r>
    </w:p>
    <w:p>
      <w:pPr>
        <w:pStyle w:val="BodyText"/>
        <w:spacing w:line="321" w:lineRule="auto" w:before="14"/>
        <w:ind w:left="968" w:firstLine="817"/>
      </w:pPr>
      <w:r>
        <w:rPr>
          <w:color w:val="505050"/>
          <w:w w:val="109"/>
        </w:rPr>
        <w:t>萎缩性胃炎是胃黏膜变薄，并且失去许多泌酸和分</w:t>
      </w:r>
      <w:r>
        <w:rPr>
          <w:color w:val="505050"/>
          <w:w w:val="108"/>
        </w:rPr>
        <w:t>泌酶的细胞</w:t>
      </w:r>
      <w:r>
        <w:rPr>
          <w:color w:val="A7A7A7"/>
          <w:w w:val="108"/>
        </w:rPr>
        <w:t>。</w:t>
      </w:r>
      <w:r>
        <w:rPr>
          <w:color w:val="505050"/>
          <w:w w:val="108"/>
        </w:rPr>
        <w:t>当机体中出现攻击胃黏膜的自身抗体时，</w:t>
      </w:r>
      <w:r>
        <w:rPr>
          <w:color w:val="B8B8B8"/>
          <w:w w:val="108"/>
        </w:rPr>
        <w:t>一</w:t>
      </w:r>
      <w:r>
        <w:rPr>
          <w:color w:val="3B3B3B"/>
          <w:w w:val="109"/>
        </w:rPr>
        <w:t>可以导致其发生，这种情况称为自身免疫性化生萎缩性</w:t>
      </w:r>
      <w:r>
        <w:rPr>
          <w:color w:val="505050"/>
          <w:w w:val="108"/>
        </w:rPr>
        <w:t>胃炎</w:t>
      </w:r>
      <w:r>
        <w:rPr>
          <w:color w:val="A7A7A7"/>
          <w:w w:val="108"/>
        </w:rPr>
        <w:t>。</w:t>
      </w:r>
      <w:r>
        <w:rPr>
          <w:color w:val="505050"/>
          <w:w w:val="108"/>
        </w:rPr>
        <w:t>慢性萎缩性胃炎也见于存在幽门螺旋杆菌慢性感</w:t>
      </w:r>
      <w:r>
        <w:rPr>
          <w:color w:val="505050"/>
          <w:w w:val="108"/>
        </w:rPr>
        <w:t> </w:t>
      </w:r>
      <w:r>
        <w:rPr>
          <w:color w:val="505050"/>
          <w:spacing w:val="2"/>
          <w:w w:val="108"/>
        </w:rPr>
        <w:t>染的患者</w:t>
      </w:r>
      <w:r>
        <w:rPr>
          <w:color w:val="8E8E8E"/>
          <w:spacing w:val="2"/>
          <w:w w:val="108"/>
        </w:rPr>
        <w:t>。</w:t>
      </w:r>
      <w:r>
        <w:rPr>
          <w:color w:val="505050"/>
          <w:spacing w:val="2"/>
          <w:w w:val="108"/>
        </w:rPr>
        <w:t>它同样容易发生在胃部分切除的病人中</w:t>
      </w:r>
      <w:r>
        <w:rPr>
          <w:color w:val="A7A7A7"/>
          <w:w w:val="108"/>
        </w:rPr>
        <w:t>。</w:t>
      </w:r>
    </w:p>
    <w:p>
      <w:pPr>
        <w:pStyle w:val="BodyText"/>
        <w:spacing w:line="321" w:lineRule="auto" w:before="5"/>
        <w:ind w:left="977" w:right="417" w:firstLine="810"/>
      </w:pPr>
      <w:r>
        <w:rPr>
          <w:color w:val="505050"/>
          <w:spacing w:val="-2"/>
          <w:w w:val="105"/>
        </w:rPr>
        <w:t>嗜</w:t>
      </w:r>
      <w:r>
        <w:rPr>
          <w:color w:val="505050"/>
          <w:spacing w:val="-2"/>
          <w:w w:val="105"/>
        </w:rPr>
        <w:t>酸</w:t>
      </w:r>
      <w:r>
        <w:rPr>
          <w:color w:val="505050"/>
          <w:spacing w:val="-2"/>
          <w:w w:val="105"/>
        </w:rPr>
        <w:t>细</w:t>
      </w:r>
      <w:r>
        <w:rPr>
          <w:color w:val="505050"/>
          <w:spacing w:val="-2"/>
          <w:w w:val="105"/>
        </w:rPr>
        <w:t>胞</w:t>
      </w:r>
      <w:r>
        <w:rPr>
          <w:color w:val="505050"/>
          <w:spacing w:val="-2"/>
          <w:w w:val="105"/>
        </w:rPr>
        <w:t>性</w:t>
      </w:r>
      <w:r>
        <w:rPr>
          <w:color w:val="505050"/>
          <w:spacing w:val="-2"/>
          <w:w w:val="105"/>
        </w:rPr>
        <w:t>胃</w:t>
      </w:r>
      <w:r>
        <w:rPr>
          <w:color w:val="505050"/>
          <w:spacing w:val="-2"/>
          <w:w w:val="105"/>
        </w:rPr>
        <w:t>炎</w:t>
      </w:r>
      <w:r>
        <w:rPr>
          <w:color w:val="505050"/>
          <w:spacing w:val="-2"/>
          <w:w w:val="105"/>
        </w:rPr>
        <w:t>源</w:t>
      </w:r>
      <w:r>
        <w:rPr>
          <w:color w:val="505050"/>
          <w:spacing w:val="-2"/>
          <w:w w:val="105"/>
        </w:rPr>
        <w:t>于</w:t>
      </w:r>
      <w:r>
        <w:rPr>
          <w:color w:val="505050"/>
          <w:spacing w:val="-2"/>
          <w:w w:val="105"/>
        </w:rPr>
        <w:t>对</w:t>
      </w:r>
      <w:r>
        <w:rPr>
          <w:color w:val="505050"/>
          <w:spacing w:val="-2"/>
          <w:w w:val="105"/>
        </w:rPr>
        <w:t>蛔</w:t>
      </w:r>
      <w:r>
        <w:rPr>
          <w:color w:val="505050"/>
          <w:spacing w:val="-2"/>
          <w:w w:val="105"/>
        </w:rPr>
        <w:t>虫</w:t>
      </w:r>
      <w:r>
        <w:rPr>
          <w:color w:val="505050"/>
          <w:spacing w:val="-2"/>
          <w:w w:val="105"/>
        </w:rPr>
        <w:t>的</w:t>
      </w:r>
      <w:r>
        <w:rPr>
          <w:color w:val="505050"/>
          <w:spacing w:val="-2"/>
          <w:w w:val="105"/>
        </w:rPr>
        <w:t>过</w:t>
      </w:r>
      <w:r>
        <w:rPr>
          <w:color w:val="505050"/>
          <w:spacing w:val="-2"/>
          <w:w w:val="105"/>
        </w:rPr>
        <w:t>敏</w:t>
      </w:r>
      <w:r>
        <w:rPr>
          <w:color w:val="505050"/>
          <w:spacing w:val="-2"/>
          <w:w w:val="105"/>
        </w:rPr>
        <w:t>反</w:t>
      </w:r>
      <w:r>
        <w:rPr>
          <w:color w:val="505050"/>
          <w:spacing w:val="-2"/>
          <w:w w:val="105"/>
        </w:rPr>
        <w:t>应</w:t>
      </w:r>
      <w:r>
        <w:rPr>
          <w:color w:val="A7A7A7"/>
          <w:spacing w:val="-2"/>
          <w:w w:val="105"/>
        </w:rPr>
        <w:t>。</w:t>
      </w:r>
      <w:r>
        <w:rPr>
          <w:color w:val="505050"/>
          <w:spacing w:val="-2"/>
          <w:w w:val="105"/>
        </w:rPr>
        <w:t>在</w:t>
      </w:r>
      <w:r>
        <w:rPr>
          <w:color w:val="505050"/>
          <w:spacing w:val="-2"/>
          <w:w w:val="105"/>
        </w:rPr>
        <w:t>某</w:t>
      </w:r>
      <w:r>
        <w:rPr>
          <w:color w:val="505050"/>
          <w:spacing w:val="-2"/>
          <w:w w:val="105"/>
        </w:rPr>
        <w:t>些</w:t>
      </w:r>
      <w:r>
        <w:rPr>
          <w:color w:val="505050"/>
          <w:spacing w:val="-2"/>
          <w:w w:val="105"/>
        </w:rPr>
        <w:t>患</w:t>
      </w:r>
      <w:r>
        <w:rPr>
          <w:color w:val="505050"/>
          <w:w w:val="105"/>
        </w:rPr>
        <w:t>者</w:t>
      </w:r>
      <w:r>
        <w:rPr>
          <w:color w:val="505050"/>
          <w:w w:val="105"/>
        </w:rPr>
        <w:t>中</w:t>
      </w:r>
      <w:r>
        <w:rPr>
          <w:color w:val="505050"/>
          <w:w w:val="105"/>
        </w:rPr>
        <w:t>，</w:t>
      </w:r>
      <w:r>
        <w:rPr>
          <w:color w:val="505050"/>
          <w:w w:val="105"/>
        </w:rPr>
        <w:t>其</w:t>
      </w:r>
      <w:r>
        <w:rPr>
          <w:color w:val="505050"/>
          <w:w w:val="105"/>
        </w:rPr>
        <w:t>病</w:t>
      </w:r>
      <w:r>
        <w:rPr>
          <w:color w:val="505050"/>
          <w:w w:val="105"/>
        </w:rPr>
        <w:t>因</w:t>
      </w:r>
      <w:r>
        <w:rPr>
          <w:color w:val="505050"/>
          <w:w w:val="105"/>
        </w:rPr>
        <w:t>尚</w:t>
      </w:r>
      <w:r>
        <w:rPr>
          <w:color w:val="505050"/>
          <w:w w:val="105"/>
        </w:rPr>
        <w:t>不</w:t>
      </w:r>
      <w:r>
        <w:rPr>
          <w:color w:val="505050"/>
          <w:w w:val="105"/>
        </w:rPr>
        <w:t>清</w:t>
      </w:r>
      <w:r>
        <w:rPr>
          <w:color w:val="505050"/>
          <w:w w:val="105"/>
        </w:rPr>
        <w:t>楚</w:t>
      </w:r>
      <w:r>
        <w:rPr>
          <w:color w:val="A7A7A7"/>
          <w:w w:val="105"/>
        </w:rPr>
        <w:t>。</w:t>
      </w:r>
      <w:r>
        <w:rPr>
          <w:color w:val="505050"/>
          <w:w w:val="105"/>
        </w:rPr>
        <w:t>在</w:t>
      </w:r>
      <w:r>
        <w:rPr>
          <w:color w:val="505050"/>
          <w:w w:val="105"/>
        </w:rPr>
        <w:t>这</w:t>
      </w:r>
      <w:r>
        <w:rPr>
          <w:color w:val="505050"/>
          <w:w w:val="105"/>
        </w:rPr>
        <w:t>类</w:t>
      </w:r>
      <w:r>
        <w:rPr>
          <w:color w:val="505050"/>
          <w:w w:val="105"/>
        </w:rPr>
        <w:t>胃</w:t>
      </w:r>
      <w:r>
        <w:rPr>
          <w:color w:val="505050"/>
          <w:w w:val="105"/>
        </w:rPr>
        <w:t>炎</w:t>
      </w:r>
      <w:r>
        <w:rPr>
          <w:color w:val="505050"/>
          <w:w w:val="105"/>
        </w:rPr>
        <w:t>中</w:t>
      </w:r>
      <w:r>
        <w:rPr>
          <w:color w:val="505050"/>
          <w:w w:val="105"/>
        </w:rPr>
        <w:t>，</w:t>
      </w:r>
      <w:r>
        <w:rPr>
          <w:color w:val="505050"/>
          <w:w w:val="105"/>
        </w:rPr>
        <w:t>嗜</w:t>
      </w:r>
      <w:r>
        <w:rPr>
          <w:color w:val="505050"/>
          <w:w w:val="105"/>
        </w:rPr>
        <w:t>酸</w:t>
      </w:r>
      <w:r>
        <w:rPr>
          <w:color w:val="505050"/>
          <w:w w:val="105"/>
        </w:rPr>
        <w:t>性</w:t>
      </w:r>
      <w:r>
        <w:rPr>
          <w:color w:val="505050"/>
          <w:w w:val="105"/>
        </w:rPr>
        <w:t>粒</w:t>
      </w:r>
      <w:r>
        <w:rPr>
          <w:color w:val="505050"/>
          <w:w w:val="105"/>
        </w:rPr>
        <w:t>细</w:t>
      </w:r>
      <w:r>
        <w:rPr>
          <w:color w:val="505050"/>
          <w:spacing w:val="-10"/>
          <w:w w:val="105"/>
        </w:rPr>
        <w:t>胞</w:t>
      </w:r>
    </w:p>
    <w:p>
      <w:pPr>
        <w:pStyle w:val="BodyText"/>
        <w:spacing w:before="1"/>
        <w:ind w:left="834"/>
      </w:pPr>
      <w:r>
        <w:rPr>
          <w:color w:val="505050"/>
        </w:rPr>
        <w:t>（</w:t>
      </w:r>
      <w:r>
        <w:rPr>
          <w:color w:val="505050"/>
        </w:rPr>
        <w:t>白</w:t>
      </w:r>
      <w:r>
        <w:rPr>
          <w:color w:val="505050"/>
        </w:rPr>
        <w:t>细</w:t>
      </w:r>
      <w:r>
        <w:rPr>
          <w:color w:val="505050"/>
        </w:rPr>
        <w:t>胞</w:t>
      </w:r>
      <w:r>
        <w:rPr>
          <w:color w:val="505050"/>
        </w:rPr>
        <w:t>的</w:t>
      </w:r>
      <w:r>
        <w:rPr>
          <w:color w:val="505050"/>
        </w:rPr>
        <w:t>一</w:t>
      </w:r>
      <w:r>
        <w:rPr>
          <w:color w:val="505050"/>
        </w:rPr>
        <w:t>种</w:t>
      </w:r>
      <w:r>
        <w:rPr>
          <w:color w:val="505050"/>
        </w:rPr>
        <w:t>）</w:t>
      </w:r>
      <w:r>
        <w:rPr>
          <w:color w:val="505050"/>
        </w:rPr>
        <w:t>会</w:t>
      </w:r>
      <w:r>
        <w:rPr>
          <w:color w:val="505050"/>
        </w:rPr>
        <w:t>聚</w:t>
      </w:r>
      <w:r>
        <w:rPr>
          <w:color w:val="505050"/>
        </w:rPr>
        <w:t>集</w:t>
      </w:r>
      <w:r>
        <w:rPr>
          <w:color w:val="505050"/>
        </w:rPr>
        <w:t>于</w:t>
      </w:r>
      <w:r>
        <w:rPr>
          <w:color w:val="505050"/>
        </w:rPr>
        <w:t>胃</w:t>
      </w:r>
      <w:r>
        <w:rPr>
          <w:color w:val="505050"/>
        </w:rPr>
        <w:t>壁</w:t>
      </w:r>
      <w:r>
        <w:rPr>
          <w:color w:val="A7A7A7"/>
          <w:spacing w:val="-10"/>
        </w:rPr>
        <w:t>。</w:t>
      </w:r>
    </w:p>
    <w:p>
      <w:pPr>
        <w:pStyle w:val="BodyText"/>
        <w:spacing w:line="324" w:lineRule="auto" w:before="143"/>
        <w:ind w:left="950" w:right="213" w:firstLine="817"/>
      </w:pPr>
      <w:r>
        <w:rPr>
          <w:color w:val="505050"/>
          <w:w w:val="112"/>
        </w:rPr>
        <w:t>梅尼特里埃病</w:t>
      </w:r>
      <w:r>
        <w:rPr>
          <w:rFonts w:ascii="Times New Roman" w:eastAsia="Times New Roman"/>
          <w:color w:val="505050"/>
          <w:w w:val="112"/>
        </w:rPr>
        <w:t>(M</w:t>
      </w:r>
      <w:r>
        <w:rPr>
          <w:rFonts w:ascii="Times New Roman" w:eastAsia="Times New Roman"/>
          <w:color w:val="505050"/>
          <w:spacing w:val="-1"/>
          <w:w w:val="112"/>
        </w:rPr>
        <w:t>e</w:t>
      </w:r>
      <w:r>
        <w:rPr>
          <w:rFonts w:ascii="Times New Roman" w:eastAsia="Times New Roman"/>
          <w:color w:val="505050"/>
          <w:w w:val="112"/>
        </w:rPr>
        <w:t>n</w:t>
      </w:r>
      <w:r>
        <w:rPr>
          <w:rFonts w:ascii="Times New Roman" w:eastAsia="Times New Roman"/>
          <w:color w:val="505050"/>
          <w:spacing w:val="-1"/>
          <w:w w:val="112"/>
        </w:rPr>
        <w:t>e</w:t>
      </w:r>
      <w:r>
        <w:rPr>
          <w:color w:val="505050"/>
          <w:spacing w:val="-1"/>
          <w:w w:val="113"/>
          <w:sz w:val="38"/>
        </w:rPr>
        <w:t>tr</w:t>
      </w:r>
      <w:r>
        <w:rPr>
          <w:color w:val="505050"/>
          <w:w w:val="113"/>
          <w:sz w:val="38"/>
        </w:rPr>
        <w:t>i</w:t>
      </w:r>
      <w:r>
        <w:rPr>
          <w:rFonts w:ascii="Times New Roman" w:eastAsia="Times New Roman"/>
          <w:color w:val="505050"/>
          <w:spacing w:val="-1"/>
          <w:w w:val="112"/>
        </w:rPr>
        <w:t>e</w:t>
      </w:r>
      <w:r>
        <w:rPr>
          <w:rFonts w:ascii="Times New Roman" w:eastAsia="Times New Roman"/>
          <w:color w:val="505050"/>
          <w:w w:val="112"/>
        </w:rPr>
        <w:t>r</w:t>
      </w:r>
      <w:r>
        <w:rPr>
          <w:color w:val="505050"/>
          <w:w w:val="112"/>
        </w:rPr>
        <w:t>病）病因不明，其胃壁变</w:t>
      </w:r>
      <w:r>
        <w:rPr>
          <w:color w:val="626262"/>
          <w:spacing w:val="2"/>
          <w:w w:val="103"/>
        </w:rPr>
        <w:t>厚、皱襞变大、腺体肥大</w:t>
      </w:r>
      <w:r>
        <w:rPr>
          <w:color w:val="3B3B3B"/>
          <w:spacing w:val="2"/>
          <w:w w:val="103"/>
        </w:rPr>
        <w:t>，伴有充满液体的小</w:t>
      </w:r>
      <w:r>
        <w:rPr>
          <w:color w:val="626262"/>
          <w:spacing w:val="2"/>
          <w:w w:val="103"/>
        </w:rPr>
        <w:t>囊肿</w:t>
      </w:r>
      <w:r>
        <w:rPr>
          <w:color w:val="A7A7A7"/>
          <w:spacing w:val="2"/>
          <w:w w:val="103"/>
        </w:rPr>
        <w:t>。</w:t>
      </w:r>
      <w:r>
        <w:rPr>
          <w:color w:val="626262"/>
          <w:spacing w:val="1"/>
          <w:w w:val="103"/>
        </w:rPr>
        <w:t>该病</w:t>
      </w:r>
      <w:r>
        <w:rPr>
          <w:color w:val="505050"/>
          <w:spacing w:val="1"/>
          <w:w w:val="106"/>
        </w:rPr>
        <w:t>可能由于免疫反应异常引起｀也与幽门螺杆菌感染相关</w:t>
      </w:r>
      <w:r>
        <w:rPr>
          <w:color w:val="A7A7A7"/>
          <w:w w:val="106"/>
        </w:rPr>
        <w:t>。</w:t>
      </w:r>
    </w:p>
    <w:p>
      <w:pPr>
        <w:pStyle w:val="BodyText"/>
        <w:spacing w:line="316" w:lineRule="auto" w:before="1"/>
        <w:ind w:left="925" w:right="404" w:firstLine="832"/>
        <w:jc w:val="both"/>
      </w:pPr>
      <w:r>
        <w:rPr>
          <w:color w:val="505050"/>
          <w:spacing w:val="2"/>
          <w:w w:val="103"/>
        </w:rPr>
        <w:t>在淋巴细胞性胃炎中，淋巴细胞（白细胞的</w:t>
      </w:r>
      <w:r>
        <w:rPr>
          <w:color w:val="8E8E8E"/>
          <w:spacing w:val="2"/>
          <w:w w:val="103"/>
        </w:rPr>
        <w:t>一</w:t>
      </w:r>
      <w:r>
        <w:rPr>
          <w:color w:val="505050"/>
          <w:spacing w:val="2"/>
          <w:w w:val="103"/>
        </w:rPr>
        <w:t>种）</w:t>
      </w:r>
      <w:r>
        <w:rPr>
          <w:color w:val="505050"/>
          <w:w w:val="103"/>
        </w:rPr>
        <w:t>聚</w:t>
      </w:r>
      <w:r>
        <w:rPr>
          <w:color w:val="505050"/>
          <w:w w:val="109"/>
        </w:rPr>
        <w:t>集于胃壁和其他器官，这种聚集也见于麦胶性肠病（</w:t>
      </w:r>
      <w:r>
        <w:rPr>
          <w:color w:val="505050"/>
          <w:spacing w:val="-17"/>
          <w:w w:val="109"/>
        </w:rPr>
        <w:t>一</w:t>
      </w:r>
      <w:r>
        <w:rPr>
          <w:color w:val="3B3B3B"/>
          <w:spacing w:val="3"/>
          <w:w w:val="105"/>
        </w:rPr>
        <w:t>种吸收不良障碍</w:t>
      </w:r>
      <w:r>
        <w:rPr>
          <w:color w:val="626262"/>
          <w:spacing w:val="3"/>
          <w:w w:val="105"/>
        </w:rPr>
        <w:t>）</w:t>
      </w:r>
      <w:r>
        <w:rPr>
          <w:color w:val="A7A7A7"/>
          <w:spacing w:val="3"/>
          <w:w w:val="105"/>
        </w:rPr>
        <w:t>。</w:t>
      </w:r>
      <w:r>
        <w:rPr>
          <w:color w:val="505050"/>
          <w:spacing w:val="3"/>
          <w:w w:val="105"/>
        </w:rPr>
        <w:t>但原因常常不明</w:t>
      </w:r>
      <w:r>
        <w:rPr>
          <w:color w:val="A7A7A7"/>
          <w:w w:val="105"/>
        </w:rPr>
        <w:t>。</w:t>
      </w:r>
    </w:p>
    <w:p>
      <w:pPr>
        <w:pStyle w:val="BodyText"/>
        <w:spacing w:line="434" w:lineRule="exact"/>
        <w:ind w:left="952"/>
      </w:pPr>
      <w:r>
        <w:rPr>
          <w:color w:val="3B3B3B"/>
          <w:w w:val="105"/>
        </w:rPr>
        <w:t>临</w:t>
      </w:r>
      <w:r>
        <w:rPr>
          <w:color w:val="3B3B3B"/>
          <w:w w:val="105"/>
        </w:rPr>
        <w:t>床</w:t>
      </w:r>
      <w:r>
        <w:rPr>
          <w:color w:val="3B3B3B"/>
          <w:w w:val="105"/>
        </w:rPr>
        <w:t>表</w:t>
      </w:r>
      <w:r>
        <w:rPr>
          <w:color w:val="3B3B3B"/>
          <w:w w:val="105"/>
        </w:rPr>
        <w:t>现</w:t>
      </w:r>
      <w:r>
        <w:rPr>
          <w:color w:val="3B3B3B"/>
          <w:w w:val="105"/>
        </w:rPr>
        <w:t>与</w:t>
      </w:r>
      <w:r>
        <w:rPr>
          <w:color w:val="3B3B3B"/>
          <w:w w:val="105"/>
        </w:rPr>
        <w:t>并</w:t>
      </w:r>
      <w:r>
        <w:rPr>
          <w:color w:val="3B3B3B"/>
          <w:w w:val="105"/>
        </w:rPr>
        <w:t>发</w:t>
      </w:r>
      <w:r>
        <w:rPr>
          <w:color w:val="3B3B3B"/>
          <w:spacing w:val="-10"/>
          <w:w w:val="105"/>
        </w:rPr>
        <w:t>症</w:t>
      </w:r>
    </w:p>
    <w:p>
      <w:pPr>
        <w:pStyle w:val="BodyText"/>
        <w:spacing w:line="319" w:lineRule="auto" w:before="185"/>
        <w:ind w:left="946" w:right="435" w:firstLine="798"/>
        <w:jc w:val="both"/>
      </w:pPr>
      <w:r>
        <w:rPr>
          <w:color w:val="505050"/>
          <w:w w:val="108"/>
        </w:rPr>
        <w:t>胃炎通常无症状</w:t>
      </w:r>
      <w:r>
        <w:rPr>
          <w:color w:val="A7A7A7"/>
          <w:w w:val="108"/>
        </w:rPr>
        <w:t>。</w:t>
      </w:r>
      <w:r>
        <w:rPr>
          <w:color w:val="505050"/>
          <w:w w:val="108"/>
        </w:rPr>
        <w:t>如有症状，依据其病因不同也会</w:t>
      </w:r>
      <w:r>
        <w:rPr>
          <w:color w:val="505050"/>
          <w:w w:val="100"/>
        </w:rPr>
        <w:t>有不同的症状，可能出现疼痛、不适（消化不良）、恶心或</w:t>
      </w:r>
      <w:r>
        <w:rPr>
          <w:color w:val="505050"/>
          <w:spacing w:val="2"/>
          <w:w w:val="103"/>
        </w:rPr>
        <w:t>呕吐，即我们常说的不消化</w:t>
      </w:r>
      <w:r>
        <w:rPr>
          <w:color w:val="A7A7A7"/>
          <w:spacing w:val="2"/>
          <w:w w:val="103"/>
        </w:rPr>
        <w:t>。</w:t>
      </w:r>
      <w:r>
        <w:rPr>
          <w:color w:val="626262"/>
          <w:spacing w:val="2"/>
          <w:w w:val="103"/>
        </w:rPr>
        <w:t>胃炎可致溃疡，</w:t>
      </w:r>
      <w:r>
        <w:rPr>
          <w:color w:val="3B3B3B"/>
          <w:spacing w:val="2"/>
          <w:w w:val="103"/>
        </w:rPr>
        <w:t>此时症状</w:t>
      </w:r>
      <w:r>
        <w:rPr>
          <w:color w:val="626262"/>
          <w:w w:val="103"/>
        </w:rPr>
        <w:t>会</w:t>
      </w:r>
      <w:r>
        <w:rPr>
          <w:color w:val="3B3B3B"/>
          <w:spacing w:val="2"/>
          <w:w w:val="107"/>
        </w:rPr>
        <w:t>加重</w:t>
      </w:r>
      <w:r>
        <w:rPr>
          <w:color w:val="A7A7A7"/>
          <w:w w:val="107"/>
        </w:rPr>
        <w:t>。</w:t>
      </w:r>
    </w:p>
    <w:p>
      <w:pPr>
        <w:pStyle w:val="BodyText"/>
        <w:spacing w:line="319" w:lineRule="auto" w:before="21"/>
        <w:ind w:left="936" w:right="428" w:firstLine="777"/>
        <w:jc w:val="both"/>
      </w:pPr>
      <w:r>
        <w:rPr>
          <w:color w:val="505050"/>
          <w:spacing w:val="-1"/>
          <w:w w:val="109"/>
        </w:rPr>
        <w:t>恶心和间断呕吐常见于糜烂性胃炎放射性胃炎、梅</w:t>
      </w:r>
      <w:r>
        <w:rPr>
          <w:color w:val="505050"/>
          <w:spacing w:val="1"/>
          <w:w w:val="108"/>
        </w:rPr>
        <w:t>尼特里埃病以及淋巴细胞性胃炎</w:t>
      </w:r>
      <w:r>
        <w:rPr>
          <w:color w:val="A7A7A7"/>
          <w:spacing w:val="1"/>
          <w:w w:val="108"/>
        </w:rPr>
        <w:t>。</w:t>
      </w:r>
      <w:r>
        <w:rPr>
          <w:color w:val="505050"/>
          <w:w w:val="108"/>
        </w:rPr>
        <w:t>消化不良症更多见于</w:t>
      </w:r>
      <w:r>
        <w:rPr>
          <w:color w:val="505050"/>
          <w:spacing w:val="3"/>
          <w:w w:val="103"/>
        </w:rPr>
        <w:t>糜烂性胃炎、放射性胃炎</w:t>
      </w:r>
      <w:r>
        <w:rPr>
          <w:color w:val="7C7C7C"/>
          <w:spacing w:val="3"/>
          <w:w w:val="103"/>
        </w:rPr>
        <w:t>、</w:t>
      </w:r>
      <w:r>
        <w:rPr>
          <w:color w:val="505050"/>
          <w:spacing w:val="3"/>
          <w:w w:val="103"/>
        </w:rPr>
        <w:t>残胃炎以及萎缩性胃炎</w:t>
      </w:r>
      <w:r>
        <w:rPr>
          <w:color w:val="A7A7A7"/>
          <w:spacing w:val="3"/>
          <w:w w:val="103"/>
        </w:rPr>
        <w:t>。</w:t>
      </w:r>
      <w:r>
        <w:rPr>
          <w:color w:val="505050"/>
          <w:spacing w:val="1"/>
          <w:w w:val="103"/>
        </w:rPr>
        <w:t>很轻</w:t>
      </w:r>
      <w:r>
        <w:rPr>
          <w:color w:val="3B3B3B"/>
          <w:spacing w:val="1"/>
          <w:w w:val="108"/>
        </w:rPr>
        <w:t>的疼痛或不适见于急性应激性胃炎</w:t>
      </w:r>
      <w:r>
        <w:rPr>
          <w:color w:val="A7A7A7"/>
          <w:w w:val="108"/>
        </w:rPr>
        <w:t>。</w:t>
      </w:r>
    </w:p>
    <w:p>
      <w:pPr>
        <w:pStyle w:val="BodyText"/>
        <w:spacing w:line="321" w:lineRule="auto" w:before="21"/>
        <w:ind w:left="933" w:right="439" w:firstLine="767"/>
        <w:jc w:val="both"/>
      </w:pPr>
      <w:r>
        <w:rPr>
          <w:color w:val="505050"/>
          <w:spacing w:val="-1"/>
          <w:w w:val="109"/>
        </w:rPr>
        <w:t>溃疡可在许多类型胃炎的基础上发展，尤其是急性</w:t>
      </w:r>
      <w:r>
        <w:rPr>
          <w:color w:val="626262"/>
          <w:spacing w:val="1"/>
          <w:w w:val="108"/>
        </w:rPr>
        <w:t>应激</w:t>
      </w:r>
      <w:r>
        <w:rPr>
          <w:color w:val="3B3B3B"/>
          <w:spacing w:val="1"/>
          <w:w w:val="108"/>
        </w:rPr>
        <w:t>性胃炎</w:t>
      </w:r>
      <w:r>
        <w:rPr>
          <w:color w:val="626262"/>
          <w:spacing w:val="1"/>
          <w:w w:val="108"/>
        </w:rPr>
        <w:t>、糜烂性胃炎和放射性胃炎</w:t>
      </w:r>
      <w:r>
        <w:rPr>
          <w:color w:val="A7A7A7"/>
          <w:spacing w:val="1"/>
          <w:w w:val="108"/>
        </w:rPr>
        <w:t>。</w:t>
      </w:r>
      <w:r>
        <w:rPr>
          <w:color w:val="626262"/>
          <w:w w:val="108"/>
        </w:rPr>
        <w:t>溃疡可引起出</w:t>
      </w:r>
      <w:r>
        <w:rPr>
          <w:color w:val="3B3B3B"/>
          <w:w w:val="108"/>
        </w:rPr>
        <w:t>血，引起患者呕血或解黑便</w:t>
      </w:r>
      <w:r>
        <w:rPr>
          <w:color w:val="A7A7A7"/>
          <w:w w:val="108"/>
        </w:rPr>
        <w:t>。</w:t>
      </w:r>
      <w:r>
        <w:rPr>
          <w:color w:val="626262"/>
          <w:w w:val="108"/>
        </w:rPr>
        <w:t>急性应激性胃炎常由于疾</w:t>
      </w:r>
    </w:p>
    <w:p>
      <w:pPr>
        <w:spacing w:line="240" w:lineRule="auto" w:before="3"/>
        <w:rPr>
          <w:sz w:val="44"/>
        </w:rPr>
      </w:pPr>
      <w:r>
        <w:rPr/>
        <w:br w:type="column"/>
      </w:r>
      <w:r>
        <w:rPr>
          <w:sz w:val="44"/>
        </w:rPr>
      </w:r>
    </w:p>
    <w:p>
      <w:pPr>
        <w:pStyle w:val="BodyText"/>
        <w:spacing w:line="321" w:lineRule="auto"/>
        <w:ind w:left="384" w:right="226" w:firstLine="42"/>
      </w:pPr>
      <w:r>
        <w:rPr>
          <w:color w:val="505050"/>
          <w:spacing w:val="-2"/>
          <w:w w:val="110"/>
        </w:rPr>
        <w:t>病</w:t>
      </w:r>
      <w:r>
        <w:rPr>
          <w:color w:val="505050"/>
          <w:spacing w:val="-2"/>
          <w:w w:val="110"/>
        </w:rPr>
        <w:t>或</w:t>
      </w:r>
      <w:r>
        <w:rPr>
          <w:color w:val="505050"/>
          <w:spacing w:val="-2"/>
          <w:w w:val="110"/>
        </w:rPr>
        <w:t>外</w:t>
      </w:r>
      <w:r>
        <w:rPr>
          <w:color w:val="505050"/>
          <w:spacing w:val="-2"/>
          <w:w w:val="110"/>
        </w:rPr>
        <w:t>伤</w:t>
      </w:r>
      <w:r>
        <w:rPr>
          <w:color w:val="505050"/>
          <w:spacing w:val="-2"/>
          <w:w w:val="110"/>
        </w:rPr>
        <w:t>后</w:t>
      </w:r>
      <w:r>
        <w:rPr>
          <w:color w:val="505050"/>
          <w:spacing w:val="-2"/>
          <w:w w:val="110"/>
        </w:rPr>
        <w:t>几</w:t>
      </w:r>
      <w:r>
        <w:rPr>
          <w:color w:val="505050"/>
          <w:spacing w:val="-2"/>
          <w:w w:val="110"/>
        </w:rPr>
        <w:t>天</w:t>
      </w:r>
      <w:r>
        <w:rPr>
          <w:color w:val="505050"/>
          <w:spacing w:val="-2"/>
          <w:w w:val="110"/>
        </w:rPr>
        <w:t>内</w:t>
      </w:r>
      <w:r>
        <w:rPr>
          <w:color w:val="505050"/>
          <w:spacing w:val="-2"/>
          <w:w w:val="110"/>
        </w:rPr>
        <w:t>出</w:t>
      </w:r>
      <w:r>
        <w:rPr>
          <w:color w:val="505050"/>
          <w:spacing w:val="-2"/>
          <w:w w:val="110"/>
        </w:rPr>
        <w:t>现</w:t>
      </w:r>
      <w:r>
        <w:rPr>
          <w:color w:val="505050"/>
          <w:spacing w:val="-2"/>
          <w:w w:val="110"/>
        </w:rPr>
        <w:t>的</w:t>
      </w:r>
      <w:r>
        <w:rPr>
          <w:color w:val="505050"/>
          <w:spacing w:val="-2"/>
          <w:w w:val="110"/>
        </w:rPr>
        <w:t>溃</w:t>
      </w:r>
      <w:r>
        <w:rPr>
          <w:color w:val="505050"/>
          <w:spacing w:val="-2"/>
          <w:w w:val="110"/>
        </w:rPr>
        <w:t>疡</w:t>
      </w:r>
      <w:r>
        <w:rPr>
          <w:color w:val="505050"/>
          <w:spacing w:val="-2"/>
          <w:w w:val="110"/>
        </w:rPr>
        <w:t>出</w:t>
      </w:r>
      <w:r>
        <w:rPr>
          <w:color w:val="505050"/>
          <w:spacing w:val="-2"/>
          <w:w w:val="110"/>
        </w:rPr>
        <w:t>血</w:t>
      </w:r>
      <w:r>
        <w:rPr>
          <w:color w:val="505050"/>
          <w:spacing w:val="-2"/>
          <w:w w:val="110"/>
        </w:rPr>
        <w:t>，</w:t>
      </w:r>
      <w:r>
        <w:rPr>
          <w:color w:val="505050"/>
          <w:spacing w:val="-2"/>
          <w:w w:val="110"/>
        </w:rPr>
        <w:t>而</w:t>
      </w:r>
      <w:r>
        <w:rPr>
          <w:color w:val="505050"/>
          <w:spacing w:val="-2"/>
          <w:w w:val="110"/>
        </w:rPr>
        <w:t>这</w:t>
      </w:r>
      <w:r>
        <w:rPr>
          <w:color w:val="505050"/>
          <w:spacing w:val="-2"/>
          <w:w w:val="110"/>
        </w:rPr>
        <w:t>种</w:t>
      </w:r>
      <w:r>
        <w:rPr>
          <w:color w:val="505050"/>
          <w:spacing w:val="-2"/>
          <w:w w:val="110"/>
        </w:rPr>
        <w:t>出</w:t>
      </w:r>
      <w:r>
        <w:rPr>
          <w:color w:val="505050"/>
          <w:spacing w:val="-2"/>
          <w:w w:val="110"/>
        </w:rPr>
        <w:t>血</w:t>
      </w:r>
      <w:r>
        <w:rPr>
          <w:color w:val="505050"/>
          <w:spacing w:val="-2"/>
          <w:w w:val="110"/>
        </w:rPr>
        <w:t>在</w:t>
      </w:r>
      <w:r>
        <w:rPr>
          <w:color w:val="505050"/>
          <w:spacing w:val="-2"/>
          <w:w w:val="110"/>
        </w:rPr>
        <w:t>糜</w:t>
      </w:r>
      <w:r>
        <w:rPr>
          <w:color w:val="505050"/>
          <w:spacing w:val="-2"/>
          <w:w w:val="110"/>
        </w:rPr>
        <w:t>烂</w:t>
      </w:r>
      <w:r>
        <w:rPr>
          <w:color w:val="505050"/>
          <w:spacing w:val="-2"/>
          <w:w w:val="110"/>
        </w:rPr>
        <w:t>性</w:t>
      </w:r>
      <w:r>
        <w:rPr>
          <w:color w:val="505050"/>
          <w:spacing w:val="-2"/>
          <w:w w:val="110"/>
        </w:rPr>
        <w:t>胃</w:t>
      </w:r>
      <w:r>
        <w:rPr>
          <w:color w:val="505050"/>
          <w:spacing w:val="-2"/>
          <w:w w:val="110"/>
        </w:rPr>
        <w:t>炎</w:t>
      </w:r>
      <w:r>
        <w:rPr>
          <w:color w:val="505050"/>
          <w:spacing w:val="-2"/>
          <w:w w:val="110"/>
        </w:rPr>
        <w:t>或</w:t>
      </w:r>
      <w:r>
        <w:rPr>
          <w:color w:val="505050"/>
          <w:spacing w:val="-2"/>
          <w:w w:val="110"/>
        </w:rPr>
        <w:t>放</w:t>
      </w:r>
      <w:r>
        <w:rPr>
          <w:color w:val="505050"/>
          <w:spacing w:val="-2"/>
          <w:w w:val="110"/>
        </w:rPr>
        <w:t>射</w:t>
      </w:r>
      <w:r>
        <w:rPr>
          <w:color w:val="505050"/>
          <w:spacing w:val="-2"/>
          <w:w w:val="110"/>
        </w:rPr>
        <w:t>性</w:t>
      </w:r>
      <w:r>
        <w:rPr>
          <w:color w:val="505050"/>
          <w:spacing w:val="-2"/>
          <w:w w:val="110"/>
        </w:rPr>
        <w:t>胄</w:t>
      </w:r>
      <w:r>
        <w:rPr>
          <w:color w:val="505050"/>
          <w:spacing w:val="-2"/>
          <w:w w:val="110"/>
        </w:rPr>
        <w:t>炎</w:t>
      </w:r>
      <w:r>
        <w:rPr>
          <w:color w:val="505050"/>
          <w:spacing w:val="-2"/>
          <w:w w:val="110"/>
        </w:rPr>
        <w:t>中</w:t>
      </w:r>
      <w:r>
        <w:rPr>
          <w:color w:val="505050"/>
          <w:spacing w:val="-2"/>
          <w:w w:val="110"/>
        </w:rPr>
        <w:t>进</w:t>
      </w:r>
      <w:r>
        <w:rPr>
          <w:color w:val="505050"/>
          <w:spacing w:val="-2"/>
          <w:w w:val="110"/>
        </w:rPr>
        <w:t>展</w:t>
      </w:r>
      <w:r>
        <w:rPr>
          <w:color w:val="505050"/>
          <w:spacing w:val="-2"/>
          <w:w w:val="110"/>
        </w:rPr>
        <w:t>很</w:t>
      </w:r>
      <w:r>
        <w:rPr>
          <w:color w:val="505050"/>
          <w:spacing w:val="-2"/>
          <w:w w:val="110"/>
        </w:rPr>
        <w:t>慢</w:t>
      </w:r>
      <w:r>
        <w:rPr>
          <w:color w:val="A7A7A7"/>
          <w:spacing w:val="-2"/>
          <w:w w:val="110"/>
        </w:rPr>
        <w:t>。</w:t>
      </w:r>
      <w:r>
        <w:rPr>
          <w:color w:val="505050"/>
          <w:spacing w:val="-2"/>
          <w:w w:val="110"/>
        </w:rPr>
        <w:t>持</w:t>
      </w:r>
      <w:r>
        <w:rPr>
          <w:color w:val="505050"/>
          <w:spacing w:val="-2"/>
          <w:w w:val="110"/>
        </w:rPr>
        <w:t>续</w:t>
      </w:r>
      <w:r>
        <w:rPr>
          <w:color w:val="505050"/>
          <w:spacing w:val="-2"/>
          <w:w w:val="110"/>
        </w:rPr>
        <w:t>出</w:t>
      </w:r>
      <w:r>
        <w:rPr>
          <w:color w:val="505050"/>
          <w:spacing w:val="-2"/>
          <w:w w:val="110"/>
        </w:rPr>
        <w:t>血</w:t>
      </w:r>
      <w:r>
        <w:rPr>
          <w:color w:val="505050"/>
          <w:spacing w:val="-2"/>
          <w:w w:val="110"/>
        </w:rPr>
        <w:t>可</w:t>
      </w:r>
      <w:r>
        <w:rPr>
          <w:color w:val="505050"/>
          <w:spacing w:val="-2"/>
          <w:w w:val="110"/>
        </w:rPr>
        <w:t>致</w:t>
      </w:r>
      <w:r>
        <w:rPr>
          <w:color w:val="505050"/>
          <w:spacing w:val="-2"/>
          <w:w w:val="110"/>
        </w:rPr>
        <w:t>贫</w:t>
      </w:r>
      <w:r>
        <w:rPr>
          <w:color w:val="505050"/>
          <w:spacing w:val="-2"/>
          <w:w w:val="110"/>
        </w:rPr>
        <w:t>血</w:t>
      </w:r>
      <w:r>
        <w:rPr>
          <w:color w:val="505050"/>
          <w:spacing w:val="-2"/>
          <w:w w:val="110"/>
        </w:rPr>
        <w:t>，</w:t>
      </w:r>
      <w:r>
        <w:rPr>
          <w:color w:val="505050"/>
          <w:spacing w:val="-2"/>
          <w:w w:val="110"/>
        </w:rPr>
        <w:t>包</w:t>
      </w:r>
      <w:r>
        <w:rPr>
          <w:color w:val="505050"/>
          <w:spacing w:val="-2"/>
          <w:w w:val="110"/>
        </w:rPr>
        <w:t>括</w:t>
      </w:r>
      <w:r>
        <w:rPr>
          <w:color w:val="505050"/>
          <w:spacing w:val="-2"/>
          <w:w w:val="110"/>
        </w:rPr>
        <w:t>乏</w:t>
      </w:r>
      <w:r>
        <w:rPr>
          <w:color w:val="505050"/>
          <w:spacing w:val="-2"/>
          <w:w w:val="110"/>
        </w:rPr>
        <w:t>力</w:t>
      </w:r>
      <w:r>
        <w:rPr>
          <w:color w:val="505050"/>
          <w:spacing w:val="-2"/>
          <w:w w:val="110"/>
        </w:rPr>
        <w:t>虚</w:t>
      </w:r>
      <w:r>
        <w:rPr>
          <w:color w:val="505050"/>
          <w:spacing w:val="-2"/>
          <w:w w:val="110"/>
        </w:rPr>
        <w:t>弱</w:t>
      </w:r>
      <w:r>
        <w:rPr>
          <w:color w:val="505050"/>
          <w:spacing w:val="-2"/>
          <w:w w:val="110"/>
        </w:rPr>
        <w:t>和</w:t>
      </w:r>
      <w:r>
        <w:rPr>
          <w:color w:val="505050"/>
          <w:spacing w:val="-2"/>
          <w:w w:val="110"/>
        </w:rPr>
        <w:t>头</w:t>
      </w:r>
      <w:r>
        <w:rPr>
          <w:color w:val="505050"/>
          <w:spacing w:val="-2"/>
          <w:w w:val="110"/>
        </w:rPr>
        <w:t>晕</w:t>
      </w:r>
      <w:r>
        <w:rPr>
          <w:color w:val="A7A7A7"/>
          <w:spacing w:val="-2"/>
          <w:w w:val="110"/>
        </w:rPr>
        <w:t>。</w:t>
      </w:r>
      <w:r>
        <w:rPr>
          <w:color w:val="505050"/>
          <w:spacing w:val="-2"/>
          <w:w w:val="110"/>
        </w:rPr>
        <w:t>如</w:t>
      </w:r>
      <w:r>
        <w:rPr>
          <w:color w:val="505050"/>
          <w:spacing w:val="-2"/>
          <w:w w:val="110"/>
        </w:rPr>
        <w:t>果</w:t>
      </w:r>
      <w:r>
        <w:rPr>
          <w:color w:val="505050"/>
          <w:spacing w:val="-2"/>
          <w:w w:val="110"/>
        </w:rPr>
        <w:t>溃</w:t>
      </w:r>
      <w:r>
        <w:rPr>
          <w:color w:val="505050"/>
          <w:spacing w:val="-2"/>
          <w:w w:val="110"/>
        </w:rPr>
        <w:t>疡</w:t>
      </w:r>
      <w:r>
        <w:rPr>
          <w:color w:val="505050"/>
          <w:spacing w:val="-2"/>
          <w:w w:val="110"/>
        </w:rPr>
        <w:t>穿</w:t>
      </w:r>
      <w:r>
        <w:rPr>
          <w:color w:val="505050"/>
          <w:spacing w:val="-2"/>
          <w:w w:val="110"/>
        </w:rPr>
        <w:t>透</w:t>
      </w:r>
      <w:r>
        <w:rPr>
          <w:color w:val="505050"/>
          <w:spacing w:val="-2"/>
          <w:w w:val="110"/>
        </w:rPr>
        <w:t>胃</w:t>
      </w:r>
      <w:r>
        <w:rPr>
          <w:color w:val="505050"/>
          <w:spacing w:val="-2"/>
          <w:w w:val="110"/>
        </w:rPr>
        <w:t>壁</w:t>
      </w:r>
      <w:r>
        <w:rPr>
          <w:color w:val="505050"/>
          <w:spacing w:val="-2"/>
          <w:w w:val="110"/>
        </w:rPr>
        <w:t>，</w:t>
      </w:r>
      <w:r>
        <w:rPr>
          <w:color w:val="505050"/>
          <w:spacing w:val="-2"/>
          <w:w w:val="110"/>
        </w:rPr>
        <w:t>胃</w:t>
      </w:r>
      <w:r>
        <w:rPr>
          <w:color w:val="505050"/>
          <w:spacing w:val="-2"/>
          <w:w w:val="110"/>
        </w:rPr>
        <w:t>内</w:t>
      </w:r>
      <w:r>
        <w:rPr>
          <w:color w:val="505050"/>
          <w:spacing w:val="-2"/>
          <w:w w:val="110"/>
        </w:rPr>
        <w:t>容</w:t>
      </w:r>
      <w:r>
        <w:rPr>
          <w:color w:val="505050"/>
          <w:spacing w:val="-2"/>
          <w:w w:val="110"/>
        </w:rPr>
        <w:t>物</w:t>
      </w:r>
      <w:r>
        <w:rPr>
          <w:color w:val="505050"/>
          <w:spacing w:val="-2"/>
          <w:w w:val="110"/>
        </w:rPr>
        <w:t>可</w:t>
      </w:r>
      <w:r>
        <w:rPr>
          <w:color w:val="505050"/>
          <w:spacing w:val="-2"/>
          <w:w w:val="105"/>
        </w:rPr>
        <w:t>能进入腹腔，引起腹膜炎（通常是腹膜腔内层感染）和突</w:t>
      </w:r>
      <w:r>
        <w:rPr>
          <w:color w:val="505050"/>
          <w:spacing w:val="-4"/>
          <w:w w:val="110"/>
        </w:rPr>
        <w:t>发</w:t>
      </w:r>
      <w:r>
        <w:rPr>
          <w:color w:val="505050"/>
          <w:spacing w:val="-4"/>
          <w:w w:val="110"/>
        </w:rPr>
        <w:t>剧</w:t>
      </w:r>
      <w:r>
        <w:rPr>
          <w:color w:val="505050"/>
          <w:spacing w:val="-4"/>
          <w:w w:val="110"/>
        </w:rPr>
        <w:t>痛</w:t>
      </w:r>
      <w:r>
        <w:rPr>
          <w:color w:val="A7A7A7"/>
          <w:spacing w:val="-4"/>
          <w:w w:val="110"/>
        </w:rPr>
        <w:t>。</w:t>
      </w:r>
    </w:p>
    <w:p>
      <w:pPr>
        <w:pStyle w:val="BodyText"/>
        <w:spacing w:line="321" w:lineRule="auto" w:before="4"/>
        <w:ind w:left="381" w:right="467" w:firstLine="841"/>
        <w:jc w:val="both"/>
      </w:pPr>
      <w:r>
        <w:rPr>
          <w:color w:val="505050"/>
          <w:spacing w:val="2"/>
          <w:w w:val="108"/>
        </w:rPr>
        <w:t>胃炎的</w:t>
      </w:r>
      <w:r>
        <w:rPr>
          <w:color w:val="7C7C7C"/>
          <w:spacing w:val="2"/>
          <w:w w:val="108"/>
        </w:rPr>
        <w:t>一</w:t>
      </w:r>
      <w:r>
        <w:rPr>
          <w:color w:val="505050"/>
          <w:spacing w:val="2"/>
          <w:w w:val="108"/>
        </w:rPr>
        <w:t>些并发症进展缓慢</w:t>
      </w:r>
      <w:r>
        <w:rPr>
          <w:color w:val="A7A7A7"/>
          <w:spacing w:val="2"/>
          <w:w w:val="108"/>
        </w:rPr>
        <w:t>。</w:t>
      </w:r>
      <w:r>
        <w:rPr>
          <w:color w:val="3B3B3B"/>
          <w:spacing w:val="2"/>
          <w:w w:val="108"/>
        </w:rPr>
        <w:t>由于</w:t>
      </w:r>
      <w:r>
        <w:rPr>
          <w:color w:val="626262"/>
          <w:spacing w:val="2"/>
          <w:w w:val="108"/>
        </w:rPr>
        <w:t>胃炎引起</w:t>
      </w:r>
      <w:r>
        <w:rPr>
          <w:color w:val="3B3B3B"/>
          <w:spacing w:val="1"/>
          <w:w w:val="108"/>
        </w:rPr>
        <w:t>的胃流</w:t>
      </w:r>
      <w:r>
        <w:rPr>
          <w:color w:val="505050"/>
          <w:spacing w:val="1"/>
          <w:w w:val="109"/>
        </w:rPr>
        <w:t>出道瘢痕和狭窄｀尤其是放射性胃炎和嗜酸性粒细胞胃</w:t>
      </w:r>
      <w:r>
        <w:rPr>
          <w:color w:val="626262"/>
          <w:spacing w:val="1"/>
          <w:w w:val="104"/>
        </w:rPr>
        <w:t>炎，可致严重恶心</w:t>
      </w:r>
      <w:r>
        <w:rPr>
          <w:color w:val="3B3B3B"/>
          <w:spacing w:val="1"/>
          <w:w w:val="104"/>
        </w:rPr>
        <w:t>和频繁呕吐</w:t>
      </w:r>
      <w:r>
        <w:rPr>
          <w:color w:val="A7A7A7"/>
          <w:spacing w:val="1"/>
          <w:w w:val="104"/>
        </w:rPr>
        <w:t>。</w:t>
      </w:r>
      <w:r>
        <w:rPr>
          <w:color w:val="505050"/>
          <w:w w:val="104"/>
        </w:rPr>
        <w:t>在梅尼特里埃病中，胃炎</w:t>
      </w:r>
      <w:r>
        <w:rPr>
          <w:color w:val="505050"/>
          <w:spacing w:val="2"/>
          <w:w w:val="108"/>
        </w:rPr>
        <w:t>使蛋白质丢失可引起体液聚集和组织肿胀（水肿）</w:t>
      </w:r>
      <w:r>
        <w:rPr>
          <w:color w:val="A7A7A7"/>
          <w:spacing w:val="2"/>
          <w:w w:val="108"/>
        </w:rPr>
        <w:t>。</w:t>
      </w:r>
      <w:r>
        <w:rPr>
          <w:color w:val="505050"/>
          <w:w w:val="108"/>
        </w:rPr>
        <w:t>大</w:t>
      </w:r>
      <w:r>
        <w:rPr>
          <w:color w:val="505050"/>
          <w:w w:val="114"/>
        </w:rPr>
        <w:t>约</w:t>
      </w:r>
      <w:r>
        <w:rPr>
          <w:rFonts w:ascii="Times New Roman" w:eastAsia="Times New Roman"/>
          <w:color w:val="505050"/>
          <w:spacing w:val="-1"/>
          <w:w w:val="114"/>
          <w:sz w:val="40"/>
        </w:rPr>
        <w:t>l</w:t>
      </w:r>
      <w:r>
        <w:rPr>
          <w:rFonts w:ascii="Times New Roman" w:eastAsia="Times New Roman"/>
          <w:color w:val="505050"/>
          <w:w w:val="114"/>
          <w:sz w:val="40"/>
        </w:rPr>
        <w:t>0</w:t>
      </w:r>
      <w:r>
        <w:rPr>
          <w:color w:val="505050"/>
          <w:w w:val="114"/>
        </w:rPr>
        <w:t>％的梅尼特里埃病患者数年后可发展成胃癌</w:t>
      </w:r>
      <w:r>
        <w:rPr>
          <w:color w:val="A7A7A7"/>
          <w:w w:val="114"/>
        </w:rPr>
        <w:t>。</w:t>
      </w:r>
      <w:r>
        <w:rPr>
          <w:color w:val="505050"/>
          <w:w w:val="114"/>
        </w:rPr>
        <w:t>残</w:t>
      </w:r>
      <w:r>
        <w:rPr>
          <w:color w:val="626262"/>
          <w:spacing w:val="2"/>
          <w:w w:val="108"/>
        </w:rPr>
        <w:t>胃炎和萎缩性胃炎可</w:t>
      </w:r>
      <w:r>
        <w:rPr>
          <w:color w:val="3B3B3B"/>
          <w:spacing w:val="2"/>
          <w:w w:val="108"/>
        </w:rPr>
        <w:t>出现贫血症状，如乏力和虚弱</w:t>
      </w:r>
      <w:r>
        <w:rPr>
          <w:color w:val="A7A7A7"/>
          <w:spacing w:val="2"/>
          <w:w w:val="108"/>
        </w:rPr>
        <w:t>。</w:t>
      </w:r>
      <w:r>
        <w:rPr>
          <w:color w:val="505050"/>
          <w:w w:val="108"/>
        </w:rPr>
        <w:t>是</w:t>
      </w:r>
      <w:r>
        <w:rPr>
          <w:color w:val="505050"/>
          <w:spacing w:val="2"/>
          <w:w w:val="113"/>
        </w:rPr>
        <w:t>由于内因子（</w:t>
      </w:r>
      <w:r>
        <w:rPr>
          <w:color w:val="7C7C7C"/>
          <w:spacing w:val="2"/>
          <w:w w:val="113"/>
        </w:rPr>
        <w:t>一</w:t>
      </w:r>
      <w:r>
        <w:rPr>
          <w:color w:val="505050"/>
          <w:spacing w:val="2"/>
          <w:w w:val="113"/>
        </w:rPr>
        <w:t>种结合维生素</w:t>
      </w:r>
      <w:r>
        <w:rPr>
          <w:rFonts w:ascii="Times New Roman" w:eastAsia="Times New Roman"/>
          <w:color w:val="505050"/>
          <w:w w:val="114"/>
          <w:sz w:val="24"/>
        </w:rPr>
        <w:t>Bl2</w:t>
      </w:r>
      <w:r>
        <w:rPr>
          <w:color w:val="505050"/>
          <w:spacing w:val="1"/>
          <w:w w:val="113"/>
        </w:rPr>
        <w:t>并促进肛吸收和在红</w:t>
      </w:r>
      <w:r>
        <w:rPr>
          <w:color w:val="505050"/>
          <w:spacing w:val="3"/>
          <w:w w:val="108"/>
        </w:rPr>
        <w:t>细胞中利用的蛋白）产生减少</w:t>
      </w:r>
      <w:r>
        <w:rPr>
          <w:color w:val="A7A7A7"/>
          <w:spacing w:val="3"/>
          <w:w w:val="108"/>
        </w:rPr>
        <w:t>。</w:t>
      </w:r>
      <w:r>
        <w:rPr>
          <w:color w:val="505050"/>
          <w:spacing w:val="2"/>
          <w:w w:val="108"/>
        </w:rPr>
        <w:t>小部分萎缩性胃炎可进</w:t>
      </w:r>
      <w:r>
        <w:rPr>
          <w:color w:val="626262"/>
          <w:spacing w:val="2"/>
          <w:w w:val="111"/>
        </w:rPr>
        <w:t>展为肠</w:t>
      </w:r>
      <w:r>
        <w:rPr>
          <w:color w:val="3B3B3B"/>
          <w:spacing w:val="2"/>
          <w:w w:val="111"/>
        </w:rPr>
        <w:t>化</w:t>
      </w:r>
      <w:r>
        <w:rPr>
          <w:color w:val="626262"/>
          <w:spacing w:val="2"/>
          <w:w w:val="111"/>
        </w:rPr>
        <w:t>生，称为癌前病变</w:t>
      </w:r>
      <w:r>
        <w:rPr>
          <w:rFonts w:ascii="Arial" w:eastAsia="Arial"/>
          <w:color w:val="A7A7A7"/>
          <w:w w:val="114"/>
          <w:sz w:val="16"/>
        </w:rPr>
        <w:t>C</w:t>
      </w:r>
      <w:r>
        <w:rPr>
          <w:color w:val="505050"/>
          <w:spacing w:val="1"/>
          <w:w w:val="111"/>
        </w:rPr>
        <w:t>更少的一部分患者的肠化</w:t>
      </w:r>
      <w:r>
        <w:rPr>
          <w:color w:val="626262"/>
          <w:spacing w:val="3"/>
          <w:w w:val="109"/>
        </w:rPr>
        <w:t>生会导致胃癌</w:t>
      </w:r>
      <w:r>
        <w:rPr>
          <w:color w:val="A7A7A7"/>
          <w:w w:val="109"/>
        </w:rPr>
        <w:t>。</w:t>
      </w:r>
    </w:p>
    <w:p>
      <w:pPr>
        <w:pStyle w:val="BodyText"/>
        <w:spacing w:line="440" w:lineRule="exact"/>
        <w:ind w:left="418"/>
      </w:pPr>
      <w:r>
        <w:rPr>
          <w:color w:val="505050"/>
          <w:w w:val="105"/>
        </w:rPr>
        <w:t>诊</w:t>
      </w:r>
      <w:r>
        <w:rPr>
          <w:color w:val="505050"/>
          <w:spacing w:val="-10"/>
          <w:w w:val="110"/>
        </w:rPr>
        <w:t>断</w:t>
      </w:r>
    </w:p>
    <w:p>
      <w:pPr>
        <w:pStyle w:val="BodyText"/>
        <w:spacing w:line="324" w:lineRule="auto" w:before="185"/>
        <w:ind w:left="385" w:right="267" w:firstLine="800"/>
      </w:pPr>
      <w:r>
        <w:rPr>
          <w:color w:val="626262"/>
          <w:w w:val="105"/>
        </w:rPr>
        <w:t>当患者有上腹不适、疼痛或恶心时，医师常会考虑为</w:t>
      </w:r>
      <w:r>
        <w:rPr>
          <w:color w:val="626262"/>
          <w:w w:val="107"/>
        </w:rPr>
        <w:t>胃炎，通常无须做检查</w:t>
      </w:r>
      <w:r>
        <w:rPr>
          <w:color w:val="A7A7A7"/>
          <w:w w:val="107"/>
        </w:rPr>
        <w:t>。</w:t>
      </w:r>
      <w:r>
        <w:rPr>
          <w:color w:val="626262"/>
          <w:w w:val="107"/>
        </w:rPr>
        <w:t>然而，</w:t>
      </w:r>
      <w:r>
        <w:rPr>
          <w:color w:val="3B3B3B"/>
          <w:w w:val="107"/>
        </w:rPr>
        <w:t>如果医师不能明确诊断，</w:t>
      </w:r>
      <w:r>
        <w:rPr>
          <w:color w:val="505050"/>
          <w:w w:val="111"/>
        </w:rPr>
        <w:t>或经治疗症状无缓解..有必要行胃镜（一种易弯曲的可</w:t>
      </w:r>
      <w:r>
        <w:rPr>
          <w:color w:val="505050"/>
          <w:w w:val="104"/>
        </w:rPr>
        <w:t>视管道），必要时还可取活检</w:t>
      </w:r>
      <w:r>
        <w:rPr>
          <w:color w:val="7C7C7C"/>
          <w:w w:val="104"/>
        </w:rPr>
        <w:t>（</w:t>
      </w:r>
      <w:r>
        <w:rPr>
          <w:color w:val="505050"/>
          <w:w w:val="104"/>
        </w:rPr>
        <w:t>取一小块组织用于显微镜</w:t>
      </w:r>
    </w:p>
    <w:p>
      <w:pPr>
        <w:spacing w:line="473" w:lineRule="exact" w:before="0"/>
        <w:ind w:left="389" w:right="0" w:firstLine="0"/>
        <w:jc w:val="left"/>
        <w:rPr>
          <w:sz w:val="46"/>
        </w:rPr>
      </w:pPr>
      <w:r>
        <w:rPr>
          <w:color w:val="626262"/>
          <w:w w:val="80"/>
          <w:sz w:val="46"/>
        </w:rPr>
        <w:t>检</w:t>
      </w:r>
      <w:r>
        <w:rPr>
          <w:color w:val="626262"/>
          <w:w w:val="80"/>
          <w:sz w:val="46"/>
        </w:rPr>
        <w:t>）</w:t>
      </w:r>
      <w:r>
        <w:rPr>
          <w:color w:val="A7A7A7"/>
          <w:spacing w:val="-10"/>
          <w:w w:val="80"/>
          <w:sz w:val="46"/>
        </w:rPr>
        <w:t>。</w:t>
      </w:r>
    </w:p>
    <w:p>
      <w:pPr>
        <w:pStyle w:val="BodyText"/>
        <w:spacing w:before="114"/>
        <w:ind w:left="380"/>
      </w:pPr>
      <w:r>
        <w:rPr>
          <w:color w:val="505050"/>
          <w:w w:val="80"/>
        </w:rPr>
        <w:t>治</w:t>
      </w:r>
      <w:r>
        <w:rPr>
          <w:color w:val="505050"/>
          <w:spacing w:val="-10"/>
          <w:w w:val="90"/>
        </w:rPr>
        <w:t>疗</w:t>
      </w:r>
    </w:p>
    <w:p>
      <w:pPr>
        <w:pStyle w:val="BodyText"/>
        <w:spacing w:line="321" w:lineRule="auto" w:before="175"/>
        <w:ind w:left="352" w:right="507" w:firstLine="836"/>
        <w:jc w:val="both"/>
      </w:pPr>
      <w:r>
        <w:rPr>
          <w:color w:val="505050"/>
          <w:spacing w:val="-1"/>
          <w:w w:val="109"/>
        </w:rPr>
        <w:t>无论胃炎病因是什么，服用中和或抑制胃酸的药均</w:t>
      </w:r>
      <w:r>
        <w:rPr>
          <w:color w:val="505050"/>
          <w:spacing w:val="3"/>
          <w:w w:val="108"/>
        </w:rPr>
        <w:t>可缓解症状</w:t>
      </w:r>
      <w:r>
        <w:rPr>
          <w:color w:val="A7A7A7"/>
          <w:spacing w:val="3"/>
          <w:w w:val="108"/>
        </w:rPr>
        <w:t>。</w:t>
      </w:r>
      <w:r>
        <w:rPr>
          <w:color w:val="505050"/>
          <w:spacing w:val="3"/>
          <w:w w:val="108"/>
        </w:rPr>
        <w:t>轻症患者，服用抗酸药（</w:t>
      </w:r>
      <w:r>
        <w:rPr>
          <w:color w:val="505050"/>
          <w:spacing w:val="2"/>
          <w:w w:val="108"/>
        </w:rPr>
        <w:t>中和那些已经产</w:t>
      </w:r>
      <w:r>
        <w:rPr>
          <w:color w:val="626262"/>
          <w:spacing w:val="2"/>
          <w:w w:val="108"/>
        </w:rPr>
        <w:t>生并在胃中的胃酸已</w:t>
      </w:r>
      <w:r>
        <w:rPr>
          <w:color w:val="3B3B3B"/>
          <w:spacing w:val="2"/>
          <w:w w:val="108"/>
        </w:rPr>
        <w:t>足够</w:t>
      </w:r>
      <w:r>
        <w:rPr>
          <w:color w:val="A7A7A7"/>
          <w:spacing w:val="2"/>
          <w:w w:val="108"/>
        </w:rPr>
        <w:t>。</w:t>
      </w:r>
      <w:r>
        <w:rPr>
          <w:color w:val="626262"/>
          <w:spacing w:val="2"/>
          <w:w w:val="108"/>
        </w:rPr>
        <w:t>然</w:t>
      </w:r>
      <w:r>
        <w:rPr>
          <w:color w:val="3B3B3B"/>
          <w:spacing w:val="2"/>
          <w:w w:val="108"/>
        </w:rPr>
        <w:t>而，抗酸药</w:t>
      </w:r>
      <w:r>
        <w:rPr>
          <w:color w:val="7C7C7C"/>
          <w:spacing w:val="2"/>
          <w:w w:val="108"/>
        </w:rPr>
        <w:t>一</w:t>
      </w:r>
      <w:r>
        <w:rPr>
          <w:color w:val="505050"/>
          <w:spacing w:val="1"/>
          <w:w w:val="108"/>
        </w:rPr>
        <w:t>天需服用几</w:t>
      </w:r>
      <w:r>
        <w:rPr>
          <w:color w:val="505050"/>
          <w:spacing w:val="1"/>
          <w:w w:val="113"/>
        </w:rPr>
        <w:t>次而且还常导致腹泻或便秘</w:t>
      </w:r>
      <w:r>
        <w:rPr>
          <w:color w:val="A7A7A7"/>
          <w:spacing w:val="1"/>
          <w:w w:val="113"/>
        </w:rPr>
        <w:t>。</w:t>
      </w:r>
      <w:r>
        <w:rPr>
          <w:color w:val="505050"/>
          <w:spacing w:val="1"/>
          <w:w w:val="113"/>
        </w:rPr>
        <w:t>抑制胃酸分泌的药物包括比受体阻滞剂和质子泵抑制剂</w:t>
      </w:r>
      <w:r>
        <w:rPr>
          <w:color w:val="A7A7A7"/>
          <w:spacing w:val="1"/>
          <w:w w:val="113"/>
        </w:rPr>
        <w:t>。</w:t>
      </w:r>
      <w:r>
        <w:rPr>
          <w:color w:val="3B3B3B"/>
          <w:spacing w:val="1"/>
          <w:w w:val="113"/>
        </w:rPr>
        <w:t>凡受体阻滞剂对症</w:t>
      </w:r>
      <w:r>
        <w:rPr>
          <w:color w:val="505050"/>
          <w:spacing w:val="2"/>
          <w:w w:val="108"/>
        </w:rPr>
        <w:t>状的缓解比抗酸药更有效且更方便</w:t>
      </w:r>
      <w:r>
        <w:rPr>
          <w:color w:val="A7A7A7"/>
          <w:spacing w:val="2"/>
          <w:w w:val="108"/>
        </w:rPr>
        <w:t>。</w:t>
      </w:r>
      <w:r>
        <w:rPr>
          <w:color w:val="505050"/>
          <w:spacing w:val="1"/>
          <w:w w:val="108"/>
        </w:rPr>
        <w:t>需强化治疗时，可</w:t>
      </w:r>
      <w:r>
        <w:rPr>
          <w:color w:val="505050"/>
          <w:spacing w:val="2"/>
          <w:w w:val="108"/>
        </w:rPr>
        <w:t>使用质子泵抑制剂</w:t>
      </w:r>
      <w:r>
        <w:rPr>
          <w:color w:val="A7A7A7"/>
          <w:spacing w:val="2"/>
          <w:w w:val="108"/>
        </w:rPr>
        <w:t>。</w:t>
      </w:r>
      <w:r>
        <w:rPr>
          <w:color w:val="505050"/>
          <w:spacing w:val="2"/>
          <w:w w:val="108"/>
        </w:rPr>
        <w:t>有细菌感染时还需加用抗生素</w:t>
      </w:r>
      <w:r>
        <w:rPr>
          <w:color w:val="A7A7A7"/>
          <w:spacing w:val="2"/>
          <w:w w:val="108"/>
        </w:rPr>
        <w:t>。</w:t>
      </w:r>
      <w:r>
        <w:rPr>
          <w:color w:val="505050"/>
          <w:w w:val="108"/>
        </w:rPr>
        <w:t>医</w:t>
      </w:r>
      <w:r>
        <w:rPr>
          <w:color w:val="505050"/>
          <w:w w:val="113"/>
        </w:rPr>
        <w:t>师还可使用硫酸铝保护胃壁</w:t>
      </w:r>
      <w:r>
        <w:rPr>
          <w:color w:val="A7A7A7"/>
          <w:w w:val="113"/>
        </w:rPr>
        <w:t>。</w:t>
      </w:r>
      <w:r>
        <w:rPr>
          <w:color w:val="505050"/>
          <w:w w:val="113"/>
        </w:rPr>
        <w:t>胃炎导致急性溃疡穿孔</w:t>
      </w:r>
      <w:r>
        <w:rPr>
          <w:color w:val="505050"/>
          <w:spacing w:val="3"/>
          <w:w w:val="114"/>
        </w:rPr>
        <w:t>时通常需紧急手术</w:t>
      </w:r>
      <w:r>
        <w:rPr>
          <w:color w:val="B8B8B8"/>
          <w:w w:val="114"/>
        </w:rPr>
        <w:t>。</w:t>
      </w:r>
    </w:p>
    <w:p>
      <w:pPr>
        <w:pStyle w:val="BodyText"/>
        <w:spacing w:line="316" w:lineRule="auto" w:before="29"/>
        <w:ind w:left="341" w:right="532" w:firstLine="837"/>
        <w:jc w:val="both"/>
      </w:pPr>
      <w:r>
        <w:rPr>
          <w:color w:val="505050"/>
          <w:w w:val="126"/>
        </w:rPr>
        <w:t>糜烂性胃炎患者需避免服用刺激胃黏膜（</w:t>
      </w:r>
      <w:r>
        <w:rPr>
          <w:color w:val="505050"/>
          <w:spacing w:val="-17"/>
          <w:w w:val="126"/>
        </w:rPr>
        <w:t>如</w:t>
      </w:r>
      <w:r>
        <w:rPr>
          <w:color w:val="505050"/>
          <w:w w:val="126"/>
        </w:rPr>
        <w:t> </w:t>
      </w:r>
      <w:r>
        <w:rPr>
          <w:rFonts w:ascii="Arial" w:eastAsia="Arial"/>
          <w:color w:val="3B3B3B"/>
          <w:w w:val="107"/>
          <w:sz w:val="38"/>
        </w:rPr>
        <w:t>NSA</w:t>
      </w:r>
      <w:r>
        <w:rPr>
          <w:color w:val="3B3B3B"/>
          <w:w w:val="110"/>
          <w:sz w:val="33"/>
        </w:rPr>
        <w:t>J</w:t>
      </w:r>
      <w:r>
        <w:rPr>
          <w:rFonts w:ascii="Times New Roman" w:eastAsia="Times New Roman"/>
          <w:color w:val="3B3B3B"/>
          <w:w w:val="110"/>
          <w:sz w:val="40"/>
        </w:rPr>
        <w:t>Ds</w:t>
      </w:r>
      <w:r>
        <w:rPr>
          <w:rFonts w:ascii="Times New Roman" w:eastAsia="Times New Roman"/>
          <w:color w:val="626262"/>
          <w:w w:val="110"/>
          <w:sz w:val="40"/>
        </w:rPr>
        <w:t>)</w:t>
      </w:r>
      <w:r>
        <w:rPr>
          <w:color w:val="626262"/>
          <w:w w:val="108"/>
        </w:rPr>
        <w:t>的药物</w:t>
      </w:r>
      <w:r>
        <w:rPr>
          <w:color w:val="A7A7A7"/>
          <w:w w:val="108"/>
        </w:rPr>
        <w:t>。</w:t>
      </w:r>
      <w:r>
        <w:rPr>
          <w:color w:val="626262"/>
          <w:w w:val="108"/>
        </w:rPr>
        <w:t>一些医</w:t>
      </w:r>
      <w:r>
        <w:rPr>
          <w:color w:val="3B3B3B"/>
          <w:w w:val="108"/>
        </w:rPr>
        <w:t>师</w:t>
      </w:r>
      <w:r>
        <w:rPr>
          <w:color w:val="626262"/>
          <w:w w:val="108"/>
        </w:rPr>
        <w:t>会用质子泵</w:t>
      </w:r>
      <w:r>
        <w:rPr>
          <w:color w:val="3B3B3B"/>
          <w:w w:val="108"/>
        </w:rPr>
        <w:t>抑制剂或米索前</w:t>
      </w:r>
      <w:r>
        <w:rPr>
          <w:color w:val="505050"/>
          <w:spacing w:val="2"/>
          <w:w w:val="109"/>
        </w:rPr>
        <w:t>列醇保护胃黏膜</w:t>
      </w:r>
      <w:r>
        <w:rPr>
          <w:color w:val="A7A7A7"/>
          <w:spacing w:val="2"/>
          <w:w w:val="109"/>
        </w:rPr>
        <w:t>。</w:t>
      </w:r>
      <w:r>
        <w:rPr>
          <w:color w:val="505050"/>
          <w:spacing w:val="2"/>
          <w:w w:val="109"/>
        </w:rPr>
        <w:t>与旧的</w:t>
      </w:r>
      <w:r>
        <w:rPr>
          <w:rFonts w:ascii="Times New Roman" w:eastAsia="Times New Roman"/>
          <w:color w:val="505050"/>
          <w:spacing w:val="2"/>
          <w:w w:val="111"/>
          <w:sz w:val="40"/>
        </w:rPr>
        <w:t>NA</w:t>
      </w:r>
      <w:r>
        <w:rPr>
          <w:rFonts w:ascii="Times New Roman" w:eastAsia="Times New Roman"/>
          <w:color w:val="505050"/>
          <w:spacing w:val="1"/>
          <w:w w:val="111"/>
          <w:sz w:val="40"/>
        </w:rPr>
        <w:t>SI</w:t>
      </w:r>
      <w:r>
        <w:rPr>
          <w:rFonts w:ascii="Times New Roman" w:eastAsia="Times New Roman"/>
          <w:color w:val="505050"/>
          <w:spacing w:val="2"/>
          <w:w w:val="111"/>
          <w:sz w:val="40"/>
        </w:rPr>
        <w:t>D</w:t>
      </w:r>
      <w:r>
        <w:rPr>
          <w:rFonts w:ascii="Times New Roman" w:eastAsia="Times New Roman"/>
          <w:color w:val="505050"/>
          <w:spacing w:val="1"/>
          <w:w w:val="111"/>
          <w:sz w:val="40"/>
        </w:rPr>
        <w:t>s</w:t>
      </w:r>
      <w:r>
        <w:rPr>
          <w:color w:val="505050"/>
          <w:spacing w:val="1"/>
          <w:w w:val="109"/>
        </w:rPr>
        <w:t>药相比，昔布类药物 </w:t>
      </w:r>
      <w:r>
        <w:rPr>
          <w:rFonts w:ascii="Times New Roman" w:eastAsia="Times New Roman"/>
          <w:color w:val="505050"/>
          <w:spacing w:val="1"/>
          <w:w w:val="107"/>
          <w:sz w:val="40"/>
        </w:rPr>
        <w:t>(COX</w:t>
      </w:r>
      <w:r>
        <w:rPr>
          <w:rFonts w:ascii="Times New Roman" w:eastAsia="Times New Roman"/>
          <w:color w:val="505050"/>
          <w:w w:val="107"/>
          <w:sz w:val="40"/>
        </w:rPr>
        <w:t>-</w:t>
      </w:r>
      <w:r>
        <w:rPr>
          <w:rFonts w:ascii="Times New Roman" w:eastAsia="Times New Roman"/>
          <w:color w:val="505050"/>
          <w:spacing w:val="1"/>
          <w:w w:val="107"/>
          <w:sz w:val="40"/>
        </w:rPr>
        <w:t>2</w:t>
      </w:r>
      <w:r>
        <w:rPr>
          <w:color w:val="505050"/>
          <w:spacing w:val="1"/>
          <w:w w:val="105"/>
        </w:rPr>
        <w:t>抑制剂如塞来昔布）</w:t>
      </w:r>
      <w:r>
        <w:rPr>
          <w:color w:val="505050"/>
          <w:w w:val="105"/>
        </w:rPr>
        <w:t>对胃的刺激较小，但有研究</w:t>
      </w:r>
      <w:r>
        <w:rPr>
          <w:color w:val="626262"/>
          <w:spacing w:val="2"/>
          <w:w w:val="108"/>
        </w:rPr>
        <w:t>表面长期使用增加心</w:t>
      </w:r>
      <w:r>
        <w:rPr>
          <w:color w:val="3B3B3B"/>
          <w:spacing w:val="2"/>
          <w:w w:val="108"/>
        </w:rPr>
        <w:t>肌梗死及中风风险</w:t>
      </w:r>
      <w:r>
        <w:rPr>
          <w:color w:val="8E8E8E"/>
          <w:spacing w:val="2"/>
          <w:w w:val="108"/>
        </w:rPr>
        <w:t>。</w:t>
      </w:r>
      <w:r>
        <w:rPr>
          <w:color w:val="505050"/>
          <w:spacing w:val="1"/>
          <w:w w:val="108"/>
        </w:rPr>
        <w:t>使用昔布类药</w:t>
      </w:r>
      <w:r>
        <w:rPr>
          <w:color w:val="505050"/>
          <w:spacing w:val="2"/>
          <w:w w:val="108"/>
        </w:rPr>
        <w:t>物时应提高警惕</w:t>
      </w:r>
      <w:r>
        <w:rPr>
          <w:color w:val="A7A7A7"/>
          <w:w w:val="108"/>
        </w:rPr>
        <w:t>。</w:t>
      </w:r>
    </w:p>
    <w:p>
      <w:pPr>
        <w:pStyle w:val="BodyText"/>
        <w:spacing w:line="324" w:lineRule="auto" w:before="9"/>
        <w:ind w:left="308" w:right="519" w:firstLine="834"/>
        <w:jc w:val="both"/>
      </w:pPr>
      <w:r>
        <w:rPr>
          <w:color w:val="505050"/>
          <w:spacing w:val="3"/>
          <w:w w:val="103"/>
        </w:rPr>
        <w:t>当患者的基础疾病</w:t>
      </w:r>
      <w:r>
        <w:rPr>
          <w:color w:val="8E8E8E"/>
          <w:spacing w:val="3"/>
          <w:w w:val="103"/>
        </w:rPr>
        <w:t>、</w:t>
      </w:r>
      <w:r>
        <w:rPr>
          <w:color w:val="505050"/>
          <w:spacing w:val="2"/>
          <w:w w:val="103"/>
        </w:rPr>
        <w:t>外伤或出血控制后，大多数急性</w:t>
      </w:r>
      <w:r>
        <w:rPr>
          <w:color w:val="626262"/>
          <w:spacing w:val="1"/>
          <w:w w:val="108"/>
        </w:rPr>
        <w:t>应激性胃炎会完全恢复</w:t>
      </w:r>
      <w:r>
        <w:rPr>
          <w:color w:val="A7A7A7"/>
          <w:spacing w:val="1"/>
          <w:w w:val="108"/>
        </w:rPr>
        <w:t>。</w:t>
      </w:r>
      <w:r>
        <w:rPr>
          <w:color w:val="505050"/>
          <w:w w:val="108"/>
        </w:rPr>
        <w:t>但重症监护病房的患者有时会</w:t>
      </w:r>
      <w:r>
        <w:rPr>
          <w:color w:val="626262"/>
          <w:w w:val="104"/>
        </w:rPr>
        <w:t>发生大出</w:t>
      </w:r>
      <w:r>
        <w:rPr>
          <w:color w:val="3B3B3B"/>
          <w:w w:val="104"/>
        </w:rPr>
        <w:t>血，而且常为致命性</w:t>
      </w:r>
      <w:r>
        <w:rPr>
          <w:color w:val="A7A7A7"/>
          <w:w w:val="104"/>
        </w:rPr>
        <w:t>。</w:t>
      </w:r>
      <w:r>
        <w:rPr>
          <w:color w:val="505050"/>
          <w:w w:val="104"/>
        </w:rPr>
        <w:t>对重症、严重外伤或重度</w:t>
      </w:r>
      <w:r>
        <w:rPr>
          <w:color w:val="505050"/>
          <w:spacing w:val="2"/>
          <w:w w:val="108"/>
        </w:rPr>
        <w:t>烧伤患者应采取措施预防急性应激性胃炎</w:t>
      </w:r>
      <w:r>
        <w:rPr>
          <w:color w:val="A7A7A7"/>
          <w:spacing w:val="2"/>
          <w:w w:val="108"/>
        </w:rPr>
        <w:t>。</w:t>
      </w:r>
      <w:r>
        <w:rPr>
          <w:color w:val="505050"/>
          <w:spacing w:val="1"/>
          <w:w w:val="108"/>
        </w:rPr>
        <w:t>对大手术后</w:t>
      </w:r>
      <w:r>
        <w:rPr>
          <w:color w:val="505050"/>
          <w:spacing w:val="1"/>
          <w:w w:val="109"/>
        </w:rPr>
        <w:t>和多数重症监护病房的患者常规给予抑酸药物，预防急</w:t>
      </w:r>
      <w:r>
        <w:rPr>
          <w:color w:val="505050"/>
          <w:spacing w:val="2"/>
          <w:w w:val="108"/>
        </w:rPr>
        <w:t>性应激性胃炎</w:t>
      </w:r>
      <w:r>
        <w:rPr>
          <w:color w:val="A7A7A7"/>
          <w:spacing w:val="2"/>
          <w:w w:val="108"/>
        </w:rPr>
        <w:t>。</w:t>
      </w:r>
      <w:r>
        <w:rPr>
          <w:color w:val="505050"/>
          <w:spacing w:val="2"/>
          <w:w w:val="108"/>
        </w:rPr>
        <w:t>这些药物也被用千治疗各种溃疡</w:t>
      </w:r>
      <w:r>
        <w:rPr>
          <w:color w:val="8E8E8E"/>
          <w:spacing w:val="2"/>
          <w:w w:val="108"/>
        </w:rPr>
        <w:t>。</w:t>
      </w:r>
      <w:r>
        <w:rPr>
          <w:color w:val="505050"/>
          <w:spacing w:val="1"/>
          <w:w w:val="108"/>
        </w:rPr>
        <w:t>对急</w:t>
      </w:r>
      <w:r>
        <w:rPr>
          <w:color w:val="505050"/>
          <w:spacing w:val="2"/>
          <w:w w:val="108"/>
        </w:rPr>
        <w:t>性应激性胃炎引起大出血者，需采用各种治疗措施</w:t>
      </w:r>
      <w:r>
        <w:rPr>
          <w:color w:val="A7A7A7"/>
          <w:spacing w:val="2"/>
          <w:w w:val="108"/>
        </w:rPr>
        <w:t>。</w:t>
      </w:r>
      <w:r>
        <w:rPr>
          <w:color w:val="3B3B3B"/>
          <w:w w:val="108"/>
        </w:rPr>
        <w:t>但</w:t>
      </w:r>
      <w:r>
        <w:rPr>
          <w:color w:val="505050"/>
          <w:w w:val="109"/>
        </w:rPr>
        <w:t>因为这种出血常常致命，很难改善预后</w:t>
      </w:r>
      <w:r>
        <w:rPr>
          <w:color w:val="A7A7A7"/>
          <w:w w:val="109"/>
        </w:rPr>
        <w:t>。</w:t>
      </w:r>
      <w:r>
        <w:rPr>
          <w:color w:val="3B3B3B"/>
          <w:w w:val="109"/>
        </w:rPr>
        <w:t>输血可能使出</w:t>
      </w:r>
      <w:r>
        <w:rPr>
          <w:color w:val="505050"/>
          <w:spacing w:val="2"/>
          <w:w w:val="108"/>
        </w:rPr>
        <w:t>血更严重</w:t>
      </w:r>
      <w:r>
        <w:rPr>
          <w:color w:val="A7A7A7"/>
          <w:spacing w:val="2"/>
          <w:w w:val="108"/>
        </w:rPr>
        <w:t>。</w:t>
      </w:r>
      <w:r>
        <w:rPr>
          <w:color w:val="505050"/>
          <w:spacing w:val="1"/>
          <w:w w:val="108"/>
        </w:rPr>
        <w:t>内镜检查时可暂时电凝止血，但如原发疾病</w:t>
      </w:r>
      <w:r>
        <w:rPr>
          <w:color w:val="505050"/>
          <w:spacing w:val="1"/>
          <w:w w:val="105"/>
        </w:rPr>
        <w:t>存在，出血会再发，如出血持续不止，可作全胃切除术以</w:t>
      </w:r>
    </w:p>
    <w:p>
      <w:pPr>
        <w:spacing w:after="0" w:line="324" w:lineRule="auto"/>
        <w:jc w:val="both"/>
        <w:sectPr>
          <w:type w:val="continuous"/>
          <w:pgSz w:w="21750" w:h="31660"/>
          <w:pgMar w:top="1840" w:bottom="0" w:left="0" w:right="0"/>
          <w:cols w:num="2" w:equalWidth="0">
            <w:col w:w="11075" w:space="40"/>
            <w:col w:w="10635"/>
          </w:cols>
        </w:sectPr>
      </w:pPr>
    </w:p>
    <w:p>
      <w:pPr>
        <w:tabs>
          <w:tab w:pos="2302" w:val="left" w:leader="none"/>
        </w:tabs>
        <w:spacing w:before="68"/>
        <w:ind w:left="814" w:right="0" w:firstLine="0"/>
        <w:jc w:val="left"/>
        <w:rPr>
          <w:sz w:val="37"/>
        </w:rPr>
      </w:pPr>
      <w:r>
        <w:rPr/>
        <w:pict>
          <v:shape style="position:absolute;margin-left:164.359406pt;margin-top:29.069794pt;width:46.2pt;height:.1pt;mso-position-horizontal-relative:page;mso-position-vertical-relative:paragraph;z-index:-15398400;mso-wrap-distance-left:0;mso-wrap-distance-right:0" id="docshape735" coordorigin="3287,581" coordsize="924,0" path="m3287,581l4211,581e" filled="false" stroked="true" strokeweight=".536791pt" strokecolor="#000000">
            <v:path arrowok="t"/>
            <v:stroke dashstyle="solid"/>
            <w10:wrap type="topAndBottom"/>
          </v:shape>
        </w:pict>
      </w:r>
      <w:r>
        <w:rPr/>
        <w:pict>
          <v:shape style="position:absolute;margin-left:316.90213pt;margin-top:29.069794pt;width:79.5pt;height:.1pt;mso-position-horizontal-relative:page;mso-position-vertical-relative:paragraph;z-index:-15397888;mso-wrap-distance-left:0;mso-wrap-distance-right:0" id="docshape736" coordorigin="6338,581" coordsize="1590,0" path="m6338,581l7928,581e" filled="false" stroked="true" strokeweight=".536791pt" strokecolor="#000000">
            <v:path arrowok="t"/>
            <v:stroke dashstyle="solid"/>
            <w10:wrap type="topAndBottom"/>
          </v:shape>
        </w:pict>
      </w:r>
      <w:r>
        <w:rPr/>
        <w:drawing>
          <wp:anchor distT="0" distB="0" distL="0" distR="0" allowOverlap="1" layoutInCell="1" locked="0" behindDoc="1" simplePos="0" relativeHeight="483055616">
            <wp:simplePos x="0" y="0"/>
            <wp:positionH relativeFrom="page">
              <wp:posOffset>497966</wp:posOffset>
            </wp:positionH>
            <wp:positionV relativeFrom="paragraph">
              <wp:posOffset>682778</wp:posOffset>
            </wp:positionV>
            <wp:extent cx="1493898" cy="586283"/>
            <wp:effectExtent l="0" t="0" r="0" b="0"/>
            <wp:wrapNone/>
            <wp:docPr id="185" name="image153.png"/>
            <wp:cNvGraphicFramePr>
              <a:graphicFrameLocks noChangeAspect="1"/>
            </wp:cNvGraphicFramePr>
            <a:graphic>
              <a:graphicData uri="http://schemas.openxmlformats.org/drawingml/2006/picture">
                <pic:pic>
                  <pic:nvPicPr>
                    <pic:cNvPr id="186" name="image153.png"/>
                    <pic:cNvPicPr/>
                  </pic:nvPicPr>
                  <pic:blipFill>
                    <a:blip r:embed="rId157" cstate="print"/>
                    <a:stretch>
                      <a:fillRect/>
                    </a:stretch>
                  </pic:blipFill>
                  <pic:spPr>
                    <a:xfrm>
                      <a:off x="0" y="0"/>
                      <a:ext cx="1493898" cy="586283"/>
                    </a:xfrm>
                    <a:prstGeom prst="rect">
                      <a:avLst/>
                    </a:prstGeom>
                  </pic:spPr>
                </pic:pic>
              </a:graphicData>
            </a:graphic>
          </wp:anchor>
        </w:drawing>
      </w:r>
      <w:r>
        <w:rPr/>
        <w:drawing>
          <wp:anchor distT="0" distB="0" distL="0" distR="0" allowOverlap="1" layoutInCell="1" locked="0" behindDoc="1" simplePos="0" relativeHeight="483056128">
            <wp:simplePos x="0" y="0"/>
            <wp:positionH relativeFrom="page">
              <wp:posOffset>2155580</wp:posOffset>
            </wp:positionH>
            <wp:positionV relativeFrom="paragraph">
              <wp:posOffset>669151</wp:posOffset>
            </wp:positionV>
            <wp:extent cx="2469366" cy="586283"/>
            <wp:effectExtent l="0" t="0" r="0" b="0"/>
            <wp:wrapNone/>
            <wp:docPr id="187" name="image154.png"/>
            <wp:cNvGraphicFramePr>
              <a:graphicFrameLocks noChangeAspect="1"/>
            </wp:cNvGraphicFramePr>
            <a:graphic>
              <a:graphicData uri="http://schemas.openxmlformats.org/drawingml/2006/picture">
                <pic:pic>
                  <pic:nvPicPr>
                    <pic:cNvPr id="188" name="image154.png"/>
                    <pic:cNvPicPr/>
                  </pic:nvPicPr>
                  <pic:blipFill>
                    <a:blip r:embed="rId158" cstate="print"/>
                    <a:stretch>
                      <a:fillRect/>
                    </a:stretch>
                  </pic:blipFill>
                  <pic:spPr>
                    <a:xfrm>
                      <a:off x="0" y="0"/>
                      <a:ext cx="2469366" cy="586283"/>
                    </a:xfrm>
                    <a:prstGeom prst="rect">
                      <a:avLst/>
                    </a:prstGeom>
                  </pic:spPr>
                </pic:pic>
              </a:graphicData>
            </a:graphic>
          </wp:anchor>
        </w:drawing>
      </w:r>
      <w:r>
        <w:rPr/>
        <w:pict>
          <v:group style="position:absolute;margin-left:400.693329pt;margin-top:53.225899pt;width:515.65pt;height:46.75pt;mso-position-horizontal-relative:page;mso-position-vertical-relative:paragraph;z-index:-20259840" id="docshapegroup737" coordorigin="8014,1065" coordsize="10313,935">
            <v:shape style="position:absolute;left:8013;top:1064;width:10313;height:935" type="#_x0000_t75" id="docshape738" stroked="false">
              <v:imagedata r:id="rId159" o:title=""/>
            </v:shape>
            <v:rect style="position:absolute;left:18205;top:1729;width:49;height:142" id="docshape739" filled="true" fillcolor="#c6c6c6" stroked="false">
              <v:fill type="solid"/>
            </v:rect>
            <w10:wrap type="none"/>
          </v:group>
        </w:pict>
      </w:r>
      <w:r>
        <w:rPr>
          <w:rFonts w:ascii="Arial" w:eastAsia="Arial"/>
          <w:color w:val="1A1A1A"/>
          <w:spacing w:val="-5"/>
          <w:w w:val="125"/>
          <w:sz w:val="41"/>
        </w:rPr>
        <w:t>102</w:t>
      </w:r>
      <w:r>
        <w:rPr>
          <w:rFonts w:ascii="Arial" w:eastAsia="Arial"/>
          <w:color w:val="1A1A1A"/>
          <w:sz w:val="41"/>
        </w:rPr>
        <w:tab/>
      </w:r>
      <w:r>
        <w:rPr>
          <w:color w:val="565656"/>
          <w:w w:val="125"/>
          <w:sz w:val="37"/>
        </w:rPr>
        <w:t>第</w:t>
      </w:r>
      <w:r>
        <w:rPr>
          <w:rFonts w:ascii="Times New Roman" w:eastAsia="Times New Roman"/>
          <w:color w:val="565656"/>
          <w:w w:val="125"/>
          <w:sz w:val="39"/>
        </w:rPr>
        <w:t>3</w:t>
      </w:r>
      <w:r>
        <w:rPr>
          <w:color w:val="565656"/>
          <w:spacing w:val="-2"/>
          <w:w w:val="125"/>
          <w:sz w:val="37"/>
        </w:rPr>
        <w:t>章消化系统疾病</w:t>
      </w:r>
    </w:p>
    <w:p>
      <w:pPr>
        <w:tabs>
          <w:tab w:pos="4862" w:val="left" w:leader="none"/>
        </w:tabs>
        <w:spacing w:before="345"/>
        <w:ind w:left="0" w:right="137" w:firstLine="0"/>
        <w:jc w:val="center"/>
        <w:rPr>
          <w:sz w:val="96"/>
        </w:rPr>
      </w:pPr>
      <w:r>
        <w:rPr>
          <w:color w:val="AEAEAE"/>
          <w:spacing w:val="-10"/>
          <w:w w:val="125"/>
          <w:sz w:val="96"/>
          <w:shd w:fill="C6C6C6" w:color="auto" w:val="clear"/>
        </w:rPr>
        <w:t>『</w:t>
      </w:r>
      <w:r>
        <w:rPr>
          <w:color w:val="AEAEAE"/>
          <w:sz w:val="96"/>
        </w:rPr>
        <w:tab/>
      </w:r>
      <w:r>
        <w:rPr>
          <w:color w:val="AEAEAE"/>
          <w:position w:val="1"/>
          <w:sz w:val="96"/>
        </w:rPr>
        <w:drawing>
          <wp:inline distT="0" distB="0" distL="0" distR="0">
            <wp:extent cx="204643" cy="490841"/>
            <wp:effectExtent l="0" t="0" r="0" b="0"/>
            <wp:docPr id="189" name="image156.png"/>
            <wp:cNvGraphicFramePr>
              <a:graphicFrameLocks noChangeAspect="1"/>
            </wp:cNvGraphicFramePr>
            <a:graphic>
              <a:graphicData uri="http://schemas.openxmlformats.org/drawingml/2006/picture">
                <pic:pic>
                  <pic:nvPicPr>
                    <pic:cNvPr id="190" name="image156.png"/>
                    <pic:cNvPicPr/>
                  </pic:nvPicPr>
                  <pic:blipFill>
                    <a:blip r:embed="rId160" cstate="print"/>
                    <a:stretch>
                      <a:fillRect/>
                    </a:stretch>
                  </pic:blipFill>
                  <pic:spPr>
                    <a:xfrm>
                      <a:off x="0" y="0"/>
                      <a:ext cx="204643" cy="490841"/>
                    </a:xfrm>
                    <a:prstGeom prst="rect">
                      <a:avLst/>
                    </a:prstGeom>
                  </pic:spPr>
                </pic:pic>
              </a:graphicData>
            </a:graphic>
          </wp:inline>
        </w:drawing>
      </w:r>
      <w:r>
        <w:rPr>
          <w:color w:val="AEAEAE"/>
          <w:position w:val="1"/>
          <w:sz w:val="96"/>
        </w:rPr>
      </w:r>
    </w:p>
    <w:p>
      <w:pPr>
        <w:pStyle w:val="BodyText"/>
        <w:spacing w:line="316" w:lineRule="auto" w:before="110"/>
        <w:ind w:left="1067" w:firstLine="811"/>
      </w:pPr>
      <w:r>
        <w:rPr>
          <w:color w:val="565656"/>
          <w:spacing w:val="-2"/>
          <w:w w:val="110"/>
        </w:rPr>
        <w:t>幽</w:t>
      </w:r>
      <w:r>
        <w:rPr>
          <w:color w:val="565656"/>
          <w:spacing w:val="-2"/>
          <w:w w:val="110"/>
        </w:rPr>
        <w:t>门</w:t>
      </w:r>
      <w:r>
        <w:rPr>
          <w:color w:val="565656"/>
          <w:spacing w:val="-2"/>
          <w:w w:val="110"/>
        </w:rPr>
        <w:t>螺</w:t>
      </w:r>
      <w:r>
        <w:rPr>
          <w:color w:val="565656"/>
          <w:spacing w:val="-2"/>
          <w:w w:val="110"/>
        </w:rPr>
        <w:t>杆</w:t>
      </w:r>
      <w:r>
        <w:rPr>
          <w:color w:val="565656"/>
          <w:spacing w:val="-2"/>
          <w:w w:val="110"/>
        </w:rPr>
        <w:t>菌</w:t>
      </w:r>
      <w:r>
        <w:rPr>
          <w:color w:val="565656"/>
          <w:spacing w:val="-2"/>
          <w:w w:val="110"/>
        </w:rPr>
        <w:t>的</w:t>
      </w:r>
      <w:r>
        <w:rPr>
          <w:color w:val="565656"/>
          <w:spacing w:val="-2"/>
          <w:w w:val="110"/>
        </w:rPr>
        <w:t>感</w:t>
      </w:r>
      <w:r>
        <w:rPr>
          <w:color w:val="565656"/>
          <w:spacing w:val="-2"/>
          <w:w w:val="110"/>
        </w:rPr>
        <w:t>染</w:t>
      </w:r>
      <w:r>
        <w:rPr>
          <w:color w:val="565656"/>
          <w:spacing w:val="-2"/>
          <w:w w:val="110"/>
        </w:rPr>
        <w:t>是</w:t>
      </w:r>
      <w:r>
        <w:rPr>
          <w:color w:val="565656"/>
          <w:spacing w:val="-2"/>
          <w:w w:val="110"/>
        </w:rPr>
        <w:t>全</w:t>
      </w:r>
      <w:r>
        <w:rPr>
          <w:color w:val="565656"/>
          <w:spacing w:val="-2"/>
          <w:w w:val="110"/>
        </w:rPr>
        <w:t>球</w:t>
      </w:r>
      <w:r>
        <w:rPr>
          <w:color w:val="565656"/>
          <w:spacing w:val="-2"/>
          <w:w w:val="110"/>
        </w:rPr>
        <w:t>胃</w:t>
      </w:r>
      <w:r>
        <w:rPr>
          <w:color w:val="565656"/>
          <w:spacing w:val="-2"/>
          <w:w w:val="110"/>
        </w:rPr>
        <w:t>炎</w:t>
      </w:r>
      <w:r>
        <w:rPr>
          <w:color w:val="565656"/>
          <w:spacing w:val="-2"/>
          <w:w w:val="110"/>
        </w:rPr>
        <w:t>最</w:t>
      </w:r>
      <w:r>
        <w:rPr>
          <w:color w:val="565656"/>
          <w:spacing w:val="-2"/>
          <w:w w:val="110"/>
        </w:rPr>
        <w:t>常</w:t>
      </w:r>
      <w:r>
        <w:rPr>
          <w:color w:val="565656"/>
          <w:spacing w:val="-2"/>
          <w:w w:val="110"/>
        </w:rPr>
        <w:t>见</w:t>
      </w:r>
      <w:r>
        <w:rPr>
          <w:color w:val="565656"/>
          <w:spacing w:val="-2"/>
          <w:w w:val="110"/>
        </w:rPr>
        <w:t>的</w:t>
      </w:r>
      <w:r>
        <w:rPr>
          <w:color w:val="565656"/>
          <w:spacing w:val="-2"/>
          <w:w w:val="110"/>
        </w:rPr>
        <w:t>病</w:t>
      </w:r>
      <w:r>
        <w:rPr>
          <w:color w:val="565656"/>
          <w:spacing w:val="-2"/>
          <w:w w:val="110"/>
        </w:rPr>
        <w:t>因</w:t>
      </w:r>
      <w:r>
        <w:rPr>
          <w:color w:val="565656"/>
          <w:spacing w:val="-2"/>
          <w:w w:val="110"/>
        </w:rPr>
        <w:t>，同</w:t>
      </w:r>
      <w:r>
        <w:rPr>
          <w:color w:val="676767"/>
          <w:spacing w:val="-2"/>
          <w:w w:val="110"/>
        </w:rPr>
        <w:t>时</w:t>
      </w:r>
      <w:r>
        <w:rPr>
          <w:color w:val="676767"/>
          <w:spacing w:val="-2"/>
          <w:w w:val="110"/>
        </w:rPr>
        <w:t>也</w:t>
      </w:r>
      <w:r>
        <w:rPr>
          <w:color w:val="676767"/>
          <w:spacing w:val="-2"/>
          <w:w w:val="110"/>
        </w:rPr>
        <w:t>是</w:t>
      </w:r>
      <w:r>
        <w:rPr>
          <w:color w:val="676767"/>
          <w:spacing w:val="-2"/>
          <w:w w:val="110"/>
        </w:rPr>
        <w:t>胃</w:t>
      </w:r>
      <w:r>
        <w:rPr>
          <w:color w:val="676767"/>
          <w:spacing w:val="-2"/>
          <w:w w:val="110"/>
        </w:rPr>
        <w:t>溃</w:t>
      </w:r>
      <w:r>
        <w:rPr>
          <w:color w:val="676767"/>
          <w:spacing w:val="-2"/>
          <w:w w:val="110"/>
        </w:rPr>
        <w:t>疡</w:t>
      </w:r>
      <w:r>
        <w:rPr>
          <w:color w:val="676767"/>
          <w:spacing w:val="-2"/>
          <w:w w:val="110"/>
        </w:rPr>
        <w:t>最</w:t>
      </w:r>
      <w:r>
        <w:rPr>
          <w:color w:val="676767"/>
          <w:spacing w:val="-2"/>
          <w:w w:val="110"/>
        </w:rPr>
        <w:t>常</w:t>
      </w:r>
      <w:r>
        <w:rPr>
          <w:color w:val="676767"/>
          <w:spacing w:val="-2"/>
          <w:w w:val="110"/>
        </w:rPr>
        <w:t>见</w:t>
      </w:r>
      <w:r>
        <w:rPr>
          <w:color w:val="676767"/>
          <w:spacing w:val="-2"/>
          <w:w w:val="110"/>
        </w:rPr>
        <w:t>的</w:t>
      </w:r>
      <w:r>
        <w:rPr>
          <w:color w:val="676767"/>
          <w:spacing w:val="-2"/>
          <w:w w:val="110"/>
        </w:rPr>
        <w:t>病</w:t>
      </w:r>
      <w:r>
        <w:rPr>
          <w:color w:val="676767"/>
          <w:spacing w:val="-2"/>
          <w:w w:val="110"/>
        </w:rPr>
        <w:t>因</w:t>
      </w:r>
      <w:r>
        <w:rPr>
          <w:color w:val="676767"/>
          <w:spacing w:val="-2"/>
          <w:w w:val="110"/>
        </w:rPr>
        <w:t>。</w:t>
      </w:r>
    </w:p>
    <w:p>
      <w:pPr>
        <w:pStyle w:val="BodyText"/>
        <w:spacing w:line="321" w:lineRule="auto" w:before="19"/>
        <w:ind w:left="1055" w:right="18" w:firstLine="824"/>
        <w:jc w:val="both"/>
      </w:pPr>
      <w:r>
        <w:rPr>
          <w:color w:val="565656"/>
          <w:spacing w:val="-2"/>
          <w:w w:val="105"/>
        </w:rPr>
        <w:t>幽</w:t>
      </w:r>
      <w:r>
        <w:rPr>
          <w:color w:val="565656"/>
          <w:spacing w:val="-2"/>
          <w:w w:val="105"/>
        </w:rPr>
        <w:t>门</w:t>
      </w:r>
      <w:r>
        <w:rPr>
          <w:color w:val="565656"/>
          <w:spacing w:val="-2"/>
          <w:w w:val="105"/>
        </w:rPr>
        <w:t>螺</w:t>
      </w:r>
      <w:r>
        <w:rPr>
          <w:color w:val="565656"/>
          <w:spacing w:val="-2"/>
          <w:w w:val="105"/>
        </w:rPr>
        <w:t>杆</w:t>
      </w:r>
      <w:r>
        <w:rPr>
          <w:color w:val="565656"/>
          <w:spacing w:val="-2"/>
          <w:w w:val="105"/>
        </w:rPr>
        <w:t>菌</w:t>
      </w:r>
      <w:r>
        <w:rPr>
          <w:color w:val="565656"/>
          <w:spacing w:val="-2"/>
          <w:w w:val="105"/>
        </w:rPr>
        <w:t>在</w:t>
      </w:r>
      <w:r>
        <w:rPr>
          <w:color w:val="565656"/>
          <w:spacing w:val="-2"/>
          <w:w w:val="105"/>
        </w:rPr>
        <w:t>胃</w:t>
      </w:r>
      <w:r>
        <w:rPr>
          <w:color w:val="565656"/>
          <w:spacing w:val="-2"/>
          <w:w w:val="105"/>
        </w:rPr>
        <w:t>壁</w:t>
      </w:r>
      <w:r>
        <w:rPr>
          <w:color w:val="565656"/>
          <w:spacing w:val="-2"/>
          <w:w w:val="105"/>
        </w:rPr>
        <w:t>的</w:t>
      </w:r>
      <w:r>
        <w:rPr>
          <w:color w:val="565656"/>
          <w:spacing w:val="-2"/>
          <w:w w:val="105"/>
        </w:rPr>
        <w:t>保</w:t>
      </w:r>
      <w:r>
        <w:rPr>
          <w:color w:val="565656"/>
          <w:spacing w:val="-2"/>
          <w:w w:val="105"/>
        </w:rPr>
        <w:t>护</w:t>
      </w:r>
      <w:r>
        <w:rPr>
          <w:color w:val="565656"/>
          <w:spacing w:val="-2"/>
          <w:w w:val="105"/>
        </w:rPr>
        <w:t>性</w:t>
      </w:r>
      <w:r>
        <w:rPr>
          <w:color w:val="565656"/>
          <w:spacing w:val="-2"/>
          <w:w w:val="105"/>
        </w:rPr>
        <w:t>黏</w:t>
      </w:r>
      <w:r>
        <w:rPr>
          <w:color w:val="565656"/>
          <w:spacing w:val="-2"/>
          <w:w w:val="105"/>
        </w:rPr>
        <w:t>膜</w:t>
      </w:r>
      <w:r>
        <w:rPr>
          <w:color w:val="565656"/>
          <w:spacing w:val="-2"/>
          <w:w w:val="105"/>
        </w:rPr>
        <w:t>层</w:t>
      </w:r>
      <w:r>
        <w:rPr>
          <w:color w:val="565656"/>
          <w:spacing w:val="-2"/>
          <w:w w:val="105"/>
        </w:rPr>
        <w:t>内</w:t>
      </w:r>
      <w:r>
        <w:rPr>
          <w:color w:val="565656"/>
          <w:spacing w:val="-2"/>
          <w:w w:val="105"/>
        </w:rPr>
        <w:t>生</w:t>
      </w:r>
      <w:r>
        <w:rPr>
          <w:color w:val="565656"/>
          <w:spacing w:val="-2"/>
          <w:w w:val="105"/>
        </w:rPr>
        <w:t>长</w:t>
      </w:r>
      <w:r>
        <w:rPr>
          <w:color w:val="565656"/>
          <w:spacing w:val="-2"/>
          <w:w w:val="105"/>
        </w:rPr>
        <w:t>，</w:t>
      </w:r>
      <w:r>
        <w:rPr>
          <w:color w:val="565656"/>
          <w:spacing w:val="-2"/>
          <w:w w:val="105"/>
        </w:rPr>
        <w:t>在</w:t>
      </w:r>
      <w:r>
        <w:rPr>
          <w:color w:val="565656"/>
          <w:spacing w:val="-2"/>
          <w:w w:val="105"/>
        </w:rPr>
        <w:t>那</w:t>
      </w:r>
      <w:r>
        <w:rPr>
          <w:color w:val="565656"/>
          <w:spacing w:val="-2"/>
          <w:w w:val="105"/>
        </w:rPr>
        <w:t>里</w:t>
      </w:r>
      <w:r>
        <w:rPr>
          <w:color w:val="676767"/>
          <w:spacing w:val="-2"/>
          <w:w w:val="105"/>
        </w:rPr>
        <w:t>它</w:t>
      </w:r>
      <w:r>
        <w:rPr>
          <w:color w:val="676767"/>
          <w:spacing w:val="-2"/>
          <w:w w:val="105"/>
        </w:rPr>
        <w:t>们</w:t>
      </w:r>
      <w:r>
        <w:rPr>
          <w:color w:val="676767"/>
          <w:spacing w:val="-2"/>
          <w:w w:val="105"/>
        </w:rPr>
        <w:t>很</w:t>
      </w:r>
      <w:r>
        <w:rPr>
          <w:color w:val="676767"/>
          <w:spacing w:val="-2"/>
          <w:w w:val="105"/>
        </w:rPr>
        <w:t>少</w:t>
      </w:r>
      <w:r>
        <w:rPr>
          <w:color w:val="676767"/>
          <w:spacing w:val="-2"/>
          <w:w w:val="105"/>
        </w:rPr>
        <w:t>暴</w:t>
      </w:r>
      <w:r>
        <w:rPr>
          <w:color w:val="676767"/>
          <w:spacing w:val="-2"/>
          <w:w w:val="105"/>
        </w:rPr>
        <w:t>露</w:t>
      </w:r>
      <w:r>
        <w:rPr>
          <w:color w:val="676767"/>
          <w:spacing w:val="-2"/>
          <w:w w:val="105"/>
        </w:rPr>
        <w:t>于</w:t>
      </w:r>
      <w:r>
        <w:rPr>
          <w:color w:val="676767"/>
          <w:spacing w:val="-2"/>
          <w:w w:val="105"/>
        </w:rPr>
        <w:t>胃</w:t>
      </w:r>
      <w:r>
        <w:rPr>
          <w:color w:val="676767"/>
          <w:spacing w:val="-2"/>
          <w:w w:val="105"/>
        </w:rPr>
        <w:t>的</w:t>
      </w:r>
      <w:r>
        <w:rPr>
          <w:color w:val="676767"/>
          <w:spacing w:val="-2"/>
          <w:w w:val="105"/>
        </w:rPr>
        <w:t>高</w:t>
      </w:r>
      <w:r>
        <w:rPr>
          <w:color w:val="676767"/>
          <w:spacing w:val="-2"/>
          <w:w w:val="105"/>
        </w:rPr>
        <w:t>酸</w:t>
      </w:r>
      <w:r>
        <w:rPr>
          <w:color w:val="676767"/>
          <w:spacing w:val="-2"/>
          <w:w w:val="105"/>
        </w:rPr>
        <w:t>环</w:t>
      </w:r>
      <w:r>
        <w:rPr>
          <w:color w:val="676767"/>
          <w:spacing w:val="-2"/>
          <w:w w:val="105"/>
        </w:rPr>
        <w:t>境</w:t>
      </w:r>
      <w:r>
        <w:rPr>
          <w:color w:val="676767"/>
          <w:spacing w:val="-2"/>
          <w:w w:val="105"/>
        </w:rPr>
        <w:t>中</w:t>
      </w:r>
      <w:r>
        <w:rPr>
          <w:color w:val="676767"/>
          <w:spacing w:val="-2"/>
          <w:w w:val="105"/>
        </w:rPr>
        <w:t>。</w:t>
      </w:r>
      <w:r>
        <w:rPr>
          <w:color w:val="676767"/>
          <w:spacing w:val="-2"/>
          <w:w w:val="105"/>
        </w:rPr>
        <w:t>事</w:t>
      </w:r>
      <w:r>
        <w:rPr>
          <w:color w:val="676767"/>
          <w:spacing w:val="-2"/>
          <w:w w:val="105"/>
        </w:rPr>
        <w:t>实</w:t>
      </w:r>
      <w:r>
        <w:rPr>
          <w:color w:val="676767"/>
          <w:spacing w:val="-2"/>
          <w:w w:val="105"/>
        </w:rPr>
        <w:t>上</w:t>
      </w:r>
      <w:r>
        <w:rPr>
          <w:color w:val="676767"/>
          <w:spacing w:val="-2"/>
          <w:w w:val="105"/>
        </w:rPr>
        <w:t>所</w:t>
      </w:r>
      <w:r>
        <w:rPr>
          <w:color w:val="676767"/>
          <w:spacing w:val="-2"/>
          <w:w w:val="105"/>
        </w:rPr>
        <w:t>有</w:t>
      </w:r>
      <w:r>
        <w:rPr>
          <w:color w:val="676767"/>
          <w:spacing w:val="-2"/>
          <w:w w:val="105"/>
        </w:rPr>
        <w:t>感</w:t>
      </w:r>
      <w:r>
        <w:rPr>
          <w:color w:val="676767"/>
          <w:spacing w:val="-2"/>
          <w:w w:val="105"/>
        </w:rPr>
        <w:t>染</w:t>
      </w:r>
      <w:r>
        <w:rPr>
          <w:color w:val="676767"/>
          <w:spacing w:val="-2"/>
          <w:w w:val="105"/>
        </w:rPr>
        <w:t>幽</w:t>
      </w:r>
      <w:r>
        <w:rPr>
          <w:color w:val="676767"/>
          <w:spacing w:val="-2"/>
          <w:w w:val="105"/>
        </w:rPr>
        <w:t>门</w:t>
      </w:r>
      <w:r>
        <w:rPr>
          <w:color w:val="565656"/>
          <w:spacing w:val="-2"/>
          <w:w w:val="105"/>
        </w:rPr>
        <w:t>螺</w:t>
      </w:r>
      <w:r>
        <w:rPr>
          <w:color w:val="565656"/>
          <w:spacing w:val="-2"/>
          <w:w w:val="105"/>
        </w:rPr>
        <w:t>杆</w:t>
      </w:r>
      <w:r>
        <w:rPr>
          <w:color w:val="565656"/>
          <w:spacing w:val="-2"/>
          <w:w w:val="105"/>
        </w:rPr>
        <w:t>菌</w:t>
      </w:r>
      <w:r>
        <w:rPr>
          <w:color w:val="565656"/>
          <w:spacing w:val="-2"/>
          <w:w w:val="105"/>
        </w:rPr>
        <w:t>的</w:t>
      </w:r>
      <w:r>
        <w:rPr>
          <w:color w:val="565656"/>
          <w:spacing w:val="-2"/>
          <w:w w:val="105"/>
        </w:rPr>
        <w:t>患</w:t>
      </w:r>
      <w:r>
        <w:rPr>
          <w:color w:val="565656"/>
          <w:spacing w:val="-2"/>
          <w:w w:val="105"/>
        </w:rPr>
        <w:t>者</w:t>
      </w:r>
      <w:r>
        <w:rPr>
          <w:color w:val="565656"/>
          <w:spacing w:val="-2"/>
          <w:w w:val="105"/>
        </w:rPr>
        <w:t>都</w:t>
      </w:r>
      <w:r>
        <w:rPr>
          <w:color w:val="565656"/>
          <w:spacing w:val="-2"/>
          <w:w w:val="105"/>
        </w:rPr>
        <w:t>有</w:t>
      </w:r>
      <w:r>
        <w:rPr>
          <w:color w:val="565656"/>
          <w:spacing w:val="-2"/>
          <w:w w:val="105"/>
        </w:rPr>
        <w:t>胃</w:t>
      </w:r>
      <w:r>
        <w:rPr>
          <w:color w:val="565656"/>
          <w:spacing w:val="-2"/>
          <w:w w:val="105"/>
        </w:rPr>
        <w:t>炎</w:t>
      </w:r>
      <w:r>
        <w:rPr>
          <w:color w:val="565656"/>
          <w:spacing w:val="-2"/>
          <w:w w:val="105"/>
        </w:rPr>
        <w:t>，</w:t>
      </w:r>
      <w:r>
        <w:rPr>
          <w:color w:val="565656"/>
          <w:spacing w:val="-2"/>
          <w:w w:val="105"/>
        </w:rPr>
        <w:t>它</w:t>
      </w:r>
      <w:r>
        <w:rPr>
          <w:color w:val="565656"/>
          <w:spacing w:val="-2"/>
          <w:w w:val="105"/>
        </w:rPr>
        <w:t>可</w:t>
      </w:r>
      <w:r>
        <w:rPr>
          <w:color w:val="565656"/>
          <w:spacing w:val="-2"/>
          <w:w w:val="105"/>
        </w:rPr>
        <w:t>累</w:t>
      </w:r>
      <w:r>
        <w:rPr>
          <w:color w:val="565656"/>
          <w:spacing w:val="-2"/>
          <w:w w:val="105"/>
        </w:rPr>
        <w:t>及</w:t>
      </w:r>
      <w:r>
        <w:rPr>
          <w:color w:val="565656"/>
          <w:spacing w:val="-2"/>
          <w:w w:val="105"/>
        </w:rPr>
        <w:t>全</w:t>
      </w:r>
      <w:r>
        <w:rPr>
          <w:color w:val="565656"/>
          <w:spacing w:val="-2"/>
          <w:w w:val="105"/>
        </w:rPr>
        <w:t>胃</w:t>
      </w:r>
      <w:r>
        <w:rPr>
          <w:color w:val="565656"/>
          <w:spacing w:val="-2"/>
          <w:w w:val="105"/>
        </w:rPr>
        <w:t>或</w:t>
      </w:r>
      <w:r>
        <w:rPr>
          <w:color w:val="565656"/>
          <w:spacing w:val="-2"/>
          <w:w w:val="105"/>
        </w:rPr>
        <w:t>仅</w:t>
      </w:r>
      <w:r>
        <w:rPr>
          <w:color w:val="565656"/>
          <w:spacing w:val="-2"/>
          <w:w w:val="105"/>
        </w:rPr>
        <w:t>胃</w:t>
      </w:r>
      <w:r>
        <w:rPr>
          <w:color w:val="565656"/>
          <w:spacing w:val="-2"/>
          <w:w w:val="105"/>
        </w:rPr>
        <w:t>窦</w:t>
      </w:r>
      <w:r>
        <w:rPr>
          <w:color w:val="565656"/>
          <w:spacing w:val="-2"/>
          <w:w w:val="105"/>
        </w:rPr>
        <w:t>。</w:t>
      </w:r>
      <w:r>
        <w:rPr>
          <w:color w:val="565656"/>
          <w:spacing w:val="-2"/>
          <w:w w:val="105"/>
        </w:rPr>
        <w:t>感</w:t>
      </w:r>
      <w:r>
        <w:rPr>
          <w:color w:val="565656"/>
          <w:spacing w:val="-2"/>
          <w:w w:val="105"/>
        </w:rPr>
        <w:t>染</w:t>
      </w:r>
      <w:r>
        <w:rPr>
          <w:color w:val="565656"/>
          <w:spacing w:val="-2"/>
          <w:w w:val="105"/>
        </w:rPr>
        <w:t>有</w:t>
      </w:r>
      <w:r>
        <w:rPr>
          <w:color w:val="565656"/>
          <w:spacing w:val="-2"/>
          <w:w w:val="105"/>
        </w:rPr>
        <w:t>时</w:t>
      </w:r>
      <w:r>
        <w:rPr>
          <w:color w:val="565656"/>
          <w:spacing w:val="-2"/>
          <w:w w:val="105"/>
        </w:rPr>
        <w:t>可</w:t>
      </w:r>
      <w:r>
        <w:rPr>
          <w:color w:val="565656"/>
          <w:spacing w:val="-2"/>
          <w:w w:val="105"/>
        </w:rPr>
        <w:t>致</w:t>
      </w:r>
      <w:r>
        <w:rPr>
          <w:color w:val="565656"/>
          <w:spacing w:val="-2"/>
          <w:w w:val="105"/>
        </w:rPr>
        <w:t>糜</w:t>
      </w:r>
      <w:r>
        <w:rPr>
          <w:color w:val="565656"/>
          <w:spacing w:val="-2"/>
          <w:w w:val="105"/>
        </w:rPr>
        <w:t>烂</w:t>
      </w:r>
      <w:r>
        <w:rPr>
          <w:color w:val="565656"/>
          <w:spacing w:val="-2"/>
          <w:w w:val="105"/>
        </w:rPr>
        <w:t>性</w:t>
      </w:r>
      <w:r>
        <w:rPr>
          <w:color w:val="565656"/>
          <w:spacing w:val="-2"/>
          <w:w w:val="105"/>
        </w:rPr>
        <w:t>胃</w:t>
      </w:r>
      <w:r>
        <w:rPr>
          <w:color w:val="565656"/>
          <w:spacing w:val="-2"/>
          <w:w w:val="105"/>
        </w:rPr>
        <w:t>炎</w:t>
      </w:r>
      <w:r>
        <w:rPr>
          <w:color w:val="565656"/>
          <w:spacing w:val="-2"/>
          <w:w w:val="105"/>
        </w:rPr>
        <w:t>。</w:t>
      </w:r>
      <w:r>
        <w:rPr>
          <w:color w:val="565656"/>
          <w:spacing w:val="-2"/>
          <w:w w:val="105"/>
        </w:rPr>
        <w:t>幽</w:t>
      </w:r>
      <w:r>
        <w:rPr>
          <w:color w:val="565656"/>
          <w:spacing w:val="-2"/>
          <w:w w:val="105"/>
        </w:rPr>
        <w:t>门</w:t>
      </w:r>
      <w:r>
        <w:rPr>
          <w:color w:val="565656"/>
          <w:spacing w:val="-2"/>
          <w:w w:val="105"/>
        </w:rPr>
        <w:t>螺</w:t>
      </w:r>
      <w:r>
        <w:rPr>
          <w:color w:val="565656"/>
          <w:spacing w:val="-2"/>
          <w:w w:val="105"/>
        </w:rPr>
        <w:t>杆</w:t>
      </w:r>
      <w:r>
        <w:rPr>
          <w:color w:val="565656"/>
          <w:spacing w:val="-2"/>
          <w:w w:val="105"/>
        </w:rPr>
        <w:t>菌</w:t>
      </w:r>
      <w:r>
        <w:rPr>
          <w:color w:val="565656"/>
          <w:spacing w:val="-2"/>
          <w:w w:val="105"/>
        </w:rPr>
        <w:t>通</w:t>
      </w:r>
      <w:r>
        <w:rPr>
          <w:color w:val="565656"/>
          <w:spacing w:val="-2"/>
          <w:w w:val="105"/>
        </w:rPr>
        <w:t>过</w:t>
      </w:r>
      <w:r>
        <w:rPr>
          <w:color w:val="565656"/>
          <w:spacing w:val="-2"/>
          <w:w w:val="105"/>
        </w:rPr>
        <w:t>破</w:t>
      </w:r>
      <w:r>
        <w:rPr>
          <w:color w:val="565656"/>
          <w:spacing w:val="-2"/>
          <w:w w:val="105"/>
        </w:rPr>
        <w:t>坏</w:t>
      </w:r>
      <w:r>
        <w:rPr>
          <w:color w:val="565656"/>
          <w:spacing w:val="-2"/>
          <w:w w:val="105"/>
        </w:rPr>
        <w:t>正</w:t>
      </w:r>
      <w:r>
        <w:rPr>
          <w:color w:val="565656"/>
          <w:spacing w:val="-2"/>
          <w:w w:val="105"/>
        </w:rPr>
        <w:t>常</w:t>
      </w:r>
      <w:r>
        <w:rPr>
          <w:color w:val="565656"/>
          <w:spacing w:val="-2"/>
          <w:w w:val="105"/>
        </w:rPr>
        <w:t>的</w:t>
      </w:r>
      <w:r>
        <w:rPr>
          <w:color w:val="565656"/>
          <w:spacing w:val="-2"/>
          <w:w w:val="105"/>
        </w:rPr>
        <w:t>抗</w:t>
      </w:r>
      <w:r>
        <w:rPr>
          <w:color w:val="565656"/>
          <w:spacing w:val="-2"/>
          <w:w w:val="105"/>
        </w:rPr>
        <w:t>胃</w:t>
      </w:r>
      <w:r>
        <w:rPr>
          <w:color w:val="565656"/>
          <w:spacing w:val="-2"/>
          <w:w w:val="105"/>
        </w:rPr>
        <w:t>酸</w:t>
      </w:r>
      <w:r>
        <w:rPr>
          <w:color w:val="565656"/>
          <w:spacing w:val="-2"/>
          <w:w w:val="105"/>
        </w:rPr>
        <w:t>机</w:t>
      </w:r>
      <w:r>
        <w:rPr>
          <w:color w:val="565656"/>
          <w:spacing w:val="-2"/>
          <w:w w:val="105"/>
        </w:rPr>
        <w:t>制</w:t>
      </w:r>
      <w:r>
        <w:rPr>
          <w:color w:val="565656"/>
          <w:spacing w:val="-2"/>
          <w:w w:val="105"/>
        </w:rPr>
        <w:t>和</w:t>
      </w:r>
      <w:r>
        <w:rPr>
          <w:color w:val="565656"/>
          <w:spacing w:val="-2"/>
          <w:w w:val="105"/>
        </w:rPr>
        <w:t>产</w:t>
      </w:r>
      <w:r>
        <w:rPr>
          <w:color w:val="565656"/>
          <w:spacing w:val="-2"/>
          <w:w w:val="105"/>
        </w:rPr>
        <w:t>生</w:t>
      </w:r>
      <w:r>
        <w:rPr>
          <w:color w:val="565656"/>
          <w:spacing w:val="-2"/>
          <w:w w:val="105"/>
        </w:rPr>
        <w:t>毒</w:t>
      </w:r>
      <w:r>
        <w:rPr>
          <w:color w:val="565656"/>
          <w:spacing w:val="-2"/>
          <w:w w:val="105"/>
        </w:rPr>
        <w:t>素</w:t>
      </w:r>
      <w:r>
        <w:rPr>
          <w:color w:val="565656"/>
          <w:spacing w:val="-2"/>
          <w:w w:val="105"/>
        </w:rPr>
        <w:t>而</w:t>
      </w:r>
      <w:r>
        <w:rPr>
          <w:color w:val="565656"/>
          <w:spacing w:val="-2"/>
          <w:w w:val="105"/>
        </w:rPr>
        <w:t>致</w:t>
      </w:r>
      <w:r>
        <w:rPr>
          <w:color w:val="565656"/>
          <w:spacing w:val="-2"/>
          <w:w w:val="105"/>
        </w:rPr>
        <w:t>溃</w:t>
      </w:r>
      <w:r>
        <w:rPr>
          <w:color w:val="565656"/>
          <w:spacing w:val="-2"/>
          <w:w w:val="105"/>
        </w:rPr>
        <w:t>疡</w:t>
      </w:r>
      <w:r>
        <w:rPr>
          <w:color w:val="565656"/>
          <w:spacing w:val="-2"/>
          <w:w w:val="105"/>
        </w:rPr>
        <w:t>。</w:t>
      </w:r>
      <w:r>
        <w:rPr>
          <w:color w:val="565656"/>
          <w:spacing w:val="-2"/>
          <w:w w:val="105"/>
        </w:rPr>
        <w:t>一</w:t>
      </w:r>
      <w:r>
        <w:rPr>
          <w:color w:val="565656"/>
          <w:spacing w:val="-2"/>
          <w:w w:val="105"/>
        </w:rPr>
        <w:t>小</w:t>
      </w:r>
      <w:r>
        <w:rPr>
          <w:color w:val="565656"/>
          <w:spacing w:val="-2"/>
          <w:w w:val="105"/>
        </w:rPr>
        <w:t>部</w:t>
      </w:r>
      <w:r>
        <w:rPr>
          <w:color w:val="565656"/>
          <w:spacing w:val="-2"/>
          <w:w w:val="105"/>
        </w:rPr>
        <w:t>分</w:t>
      </w:r>
      <w:r>
        <w:rPr>
          <w:color w:val="565656"/>
          <w:spacing w:val="-2"/>
          <w:w w:val="105"/>
        </w:rPr>
        <w:t>患</w:t>
      </w:r>
      <w:r>
        <w:rPr>
          <w:color w:val="565656"/>
          <w:spacing w:val="-2"/>
          <w:w w:val="105"/>
        </w:rPr>
        <w:t>者</w:t>
      </w:r>
      <w:r>
        <w:rPr>
          <w:color w:val="565656"/>
          <w:spacing w:val="-2"/>
          <w:w w:val="105"/>
        </w:rPr>
        <w:t>可</w:t>
      </w:r>
      <w:r>
        <w:rPr>
          <w:color w:val="565656"/>
          <w:spacing w:val="-2"/>
          <w:w w:val="105"/>
        </w:rPr>
        <w:t>发</w:t>
      </w:r>
      <w:r>
        <w:rPr>
          <w:color w:val="565656"/>
          <w:spacing w:val="-2"/>
          <w:w w:val="105"/>
        </w:rPr>
        <w:t>展</w:t>
      </w:r>
      <w:r>
        <w:rPr>
          <w:color w:val="565656"/>
          <w:spacing w:val="-2"/>
          <w:w w:val="105"/>
        </w:rPr>
        <w:t>成</w:t>
      </w:r>
      <w:r>
        <w:rPr>
          <w:color w:val="565656"/>
          <w:spacing w:val="-2"/>
          <w:w w:val="105"/>
        </w:rPr>
        <w:t>其</w:t>
      </w:r>
      <w:r>
        <w:rPr>
          <w:color w:val="565656"/>
          <w:spacing w:val="-2"/>
          <w:w w:val="105"/>
        </w:rPr>
        <w:t>他疾病如胃癌，这与长期的幽门螺杆菌感染相关。</w:t>
      </w:r>
    </w:p>
    <w:p>
      <w:pPr>
        <w:pStyle w:val="BodyText"/>
        <w:spacing w:line="324" w:lineRule="auto"/>
        <w:ind w:left="1080" w:right="3" w:firstLine="794"/>
        <w:jc w:val="both"/>
      </w:pPr>
      <w:r>
        <w:rPr>
          <w:color w:val="676767"/>
          <w:spacing w:val="-2"/>
          <w:w w:val="110"/>
        </w:rPr>
        <w:t>大</w:t>
      </w:r>
      <w:r>
        <w:rPr>
          <w:color w:val="676767"/>
          <w:spacing w:val="-2"/>
          <w:w w:val="110"/>
        </w:rPr>
        <w:t>多</w:t>
      </w:r>
      <w:r>
        <w:rPr>
          <w:color w:val="676767"/>
          <w:spacing w:val="-2"/>
          <w:w w:val="110"/>
        </w:rPr>
        <w:t>数</w:t>
      </w:r>
      <w:r>
        <w:rPr>
          <w:color w:val="676767"/>
          <w:spacing w:val="-2"/>
          <w:w w:val="110"/>
        </w:rPr>
        <w:t>幽</w:t>
      </w:r>
      <w:r>
        <w:rPr>
          <w:color w:val="676767"/>
          <w:spacing w:val="-2"/>
          <w:w w:val="110"/>
        </w:rPr>
        <w:t>门</w:t>
      </w:r>
      <w:r>
        <w:rPr>
          <w:color w:val="676767"/>
          <w:spacing w:val="-2"/>
          <w:w w:val="110"/>
        </w:rPr>
        <w:t>螺</w:t>
      </w:r>
      <w:r>
        <w:rPr>
          <w:color w:val="676767"/>
          <w:spacing w:val="-2"/>
          <w:w w:val="110"/>
        </w:rPr>
        <w:t>杆</w:t>
      </w:r>
      <w:r>
        <w:rPr>
          <w:color w:val="676767"/>
          <w:spacing w:val="-2"/>
          <w:w w:val="110"/>
        </w:rPr>
        <w:t>菌</w:t>
      </w:r>
      <w:r>
        <w:rPr>
          <w:color w:val="676767"/>
          <w:spacing w:val="-2"/>
          <w:w w:val="110"/>
        </w:rPr>
        <w:t>感</w:t>
      </w:r>
      <w:r>
        <w:rPr>
          <w:color w:val="676767"/>
          <w:spacing w:val="-2"/>
          <w:w w:val="110"/>
        </w:rPr>
        <w:t>染</w:t>
      </w:r>
      <w:r>
        <w:rPr>
          <w:color w:val="676767"/>
          <w:spacing w:val="-2"/>
          <w:w w:val="110"/>
        </w:rPr>
        <w:t>的</w:t>
      </w:r>
      <w:r>
        <w:rPr>
          <w:color w:val="676767"/>
          <w:spacing w:val="-2"/>
          <w:w w:val="110"/>
        </w:rPr>
        <w:t>胃</w:t>
      </w:r>
      <w:r>
        <w:rPr>
          <w:color w:val="676767"/>
          <w:spacing w:val="-2"/>
          <w:w w:val="110"/>
        </w:rPr>
        <w:t>炎</w:t>
      </w:r>
      <w:r>
        <w:rPr>
          <w:color w:val="676767"/>
          <w:spacing w:val="-2"/>
          <w:w w:val="110"/>
        </w:rPr>
        <w:t>患</w:t>
      </w:r>
      <w:r>
        <w:rPr>
          <w:color w:val="676767"/>
          <w:spacing w:val="-2"/>
          <w:w w:val="110"/>
        </w:rPr>
        <w:t>者</w:t>
      </w:r>
      <w:r>
        <w:rPr>
          <w:color w:val="676767"/>
          <w:spacing w:val="-2"/>
          <w:w w:val="110"/>
        </w:rPr>
        <w:t>无</w:t>
      </w:r>
      <w:r>
        <w:rPr>
          <w:color w:val="676767"/>
          <w:spacing w:val="-2"/>
          <w:w w:val="110"/>
        </w:rPr>
        <w:t>症</w:t>
      </w:r>
      <w:r>
        <w:rPr>
          <w:color w:val="676767"/>
          <w:spacing w:val="-2"/>
          <w:w w:val="110"/>
        </w:rPr>
        <w:t>状</w:t>
      </w:r>
      <w:r>
        <w:rPr>
          <w:color w:val="676767"/>
          <w:spacing w:val="-2"/>
          <w:w w:val="110"/>
        </w:rPr>
        <w:t>，</w:t>
      </w:r>
      <w:r>
        <w:rPr>
          <w:color w:val="676767"/>
          <w:spacing w:val="-2"/>
          <w:w w:val="110"/>
        </w:rPr>
        <w:t>但</w:t>
      </w:r>
      <w:r>
        <w:rPr>
          <w:color w:val="676767"/>
          <w:spacing w:val="-2"/>
          <w:w w:val="110"/>
        </w:rPr>
        <w:t>那</w:t>
      </w:r>
      <w:r>
        <w:rPr>
          <w:color w:val="676767"/>
          <w:spacing w:val="-2"/>
          <w:w w:val="105"/>
        </w:rPr>
        <w:t>些</w:t>
      </w:r>
      <w:r>
        <w:rPr>
          <w:color w:val="676767"/>
          <w:spacing w:val="-2"/>
          <w:w w:val="105"/>
        </w:rPr>
        <w:t>有</w:t>
      </w:r>
      <w:r>
        <w:rPr>
          <w:color w:val="676767"/>
          <w:spacing w:val="-2"/>
          <w:w w:val="105"/>
        </w:rPr>
        <w:t>症</w:t>
      </w:r>
      <w:r>
        <w:rPr>
          <w:color w:val="676767"/>
          <w:spacing w:val="-2"/>
          <w:w w:val="105"/>
        </w:rPr>
        <w:t>状</w:t>
      </w:r>
      <w:r>
        <w:rPr>
          <w:color w:val="676767"/>
          <w:spacing w:val="-2"/>
          <w:w w:val="105"/>
        </w:rPr>
        <w:t>的</w:t>
      </w:r>
      <w:r>
        <w:rPr>
          <w:color w:val="676767"/>
          <w:spacing w:val="-2"/>
          <w:w w:val="105"/>
        </w:rPr>
        <w:t>患</w:t>
      </w:r>
      <w:r>
        <w:rPr>
          <w:color w:val="676767"/>
          <w:spacing w:val="-2"/>
          <w:w w:val="105"/>
        </w:rPr>
        <w:t>者</w:t>
      </w:r>
      <w:r>
        <w:rPr>
          <w:color w:val="676767"/>
          <w:spacing w:val="-2"/>
          <w:w w:val="105"/>
        </w:rPr>
        <w:t>会</w:t>
      </w:r>
      <w:r>
        <w:rPr>
          <w:color w:val="676767"/>
          <w:spacing w:val="-2"/>
          <w:w w:val="105"/>
        </w:rPr>
        <w:t>有</w:t>
      </w:r>
      <w:r>
        <w:rPr>
          <w:color w:val="676767"/>
          <w:spacing w:val="-2"/>
          <w:w w:val="105"/>
        </w:rPr>
        <w:t>典</w:t>
      </w:r>
      <w:r>
        <w:rPr>
          <w:color w:val="676767"/>
          <w:spacing w:val="-2"/>
          <w:w w:val="105"/>
        </w:rPr>
        <w:t>型</w:t>
      </w:r>
      <w:r>
        <w:rPr>
          <w:color w:val="676767"/>
          <w:spacing w:val="-2"/>
          <w:w w:val="105"/>
        </w:rPr>
        <w:t>胃</w:t>
      </w:r>
      <w:r>
        <w:rPr>
          <w:color w:val="676767"/>
          <w:spacing w:val="-2"/>
          <w:w w:val="105"/>
        </w:rPr>
        <w:t>炎</w:t>
      </w:r>
      <w:r>
        <w:rPr>
          <w:color w:val="676767"/>
          <w:spacing w:val="-2"/>
          <w:w w:val="105"/>
        </w:rPr>
        <w:t>的</w:t>
      </w:r>
      <w:r>
        <w:rPr>
          <w:color w:val="676767"/>
          <w:spacing w:val="-2"/>
          <w:w w:val="105"/>
        </w:rPr>
        <w:t>症</w:t>
      </w:r>
      <w:r>
        <w:rPr>
          <w:color w:val="676767"/>
          <w:spacing w:val="-2"/>
          <w:w w:val="105"/>
        </w:rPr>
        <w:t>状</w:t>
      </w:r>
      <w:r>
        <w:rPr>
          <w:color w:val="676767"/>
          <w:spacing w:val="-2"/>
          <w:w w:val="105"/>
        </w:rPr>
        <w:t>，</w:t>
      </w:r>
      <w:r>
        <w:rPr>
          <w:color w:val="676767"/>
          <w:spacing w:val="-2"/>
          <w:w w:val="105"/>
        </w:rPr>
        <w:t>如</w:t>
      </w:r>
      <w:r>
        <w:rPr>
          <w:color w:val="676767"/>
          <w:spacing w:val="-2"/>
          <w:w w:val="105"/>
        </w:rPr>
        <w:t>消</w:t>
      </w:r>
      <w:r>
        <w:rPr>
          <w:color w:val="676767"/>
          <w:spacing w:val="-2"/>
          <w:w w:val="105"/>
        </w:rPr>
        <w:t>化</w:t>
      </w:r>
      <w:r>
        <w:rPr>
          <w:color w:val="676767"/>
          <w:spacing w:val="-2"/>
          <w:w w:val="105"/>
        </w:rPr>
        <w:t>不</w:t>
      </w:r>
      <w:r>
        <w:rPr>
          <w:color w:val="676767"/>
          <w:spacing w:val="-2"/>
          <w:w w:val="105"/>
        </w:rPr>
        <w:t>良</w:t>
      </w:r>
      <w:r>
        <w:rPr>
          <w:color w:val="676767"/>
          <w:spacing w:val="-2"/>
          <w:w w:val="105"/>
        </w:rPr>
        <w:t>、</w:t>
      </w:r>
      <w:r>
        <w:rPr>
          <w:color w:val="676767"/>
          <w:spacing w:val="-2"/>
          <w:w w:val="105"/>
        </w:rPr>
        <w:t>疼</w:t>
      </w:r>
      <w:r>
        <w:rPr>
          <w:color w:val="565656"/>
          <w:w w:val="110"/>
        </w:rPr>
        <w:t>痛</w:t>
      </w:r>
      <w:r>
        <w:rPr>
          <w:color w:val="565656"/>
          <w:w w:val="110"/>
        </w:rPr>
        <w:t>、</w:t>
      </w:r>
      <w:r>
        <w:rPr>
          <w:color w:val="565656"/>
          <w:w w:val="110"/>
        </w:rPr>
        <w:t>上</w:t>
      </w:r>
      <w:r>
        <w:rPr>
          <w:color w:val="565656"/>
          <w:w w:val="110"/>
        </w:rPr>
        <w:t>腹</w:t>
      </w:r>
      <w:r>
        <w:rPr>
          <w:color w:val="565656"/>
          <w:w w:val="110"/>
        </w:rPr>
        <w:t>不</w:t>
      </w:r>
      <w:r>
        <w:rPr>
          <w:color w:val="565656"/>
          <w:w w:val="110"/>
        </w:rPr>
        <w:t>适</w:t>
      </w:r>
      <w:r>
        <w:rPr>
          <w:color w:val="565656"/>
          <w:w w:val="110"/>
        </w:rPr>
        <w:t>。</w:t>
      </w:r>
      <w:r>
        <w:rPr>
          <w:color w:val="565656"/>
          <w:w w:val="110"/>
        </w:rPr>
        <w:t>幽</w:t>
      </w:r>
      <w:r>
        <w:rPr>
          <w:color w:val="565656"/>
          <w:w w:val="110"/>
        </w:rPr>
        <w:t>门</w:t>
      </w:r>
      <w:r>
        <w:rPr>
          <w:color w:val="565656"/>
          <w:w w:val="110"/>
        </w:rPr>
        <w:t>螺</w:t>
      </w:r>
      <w:r>
        <w:rPr>
          <w:color w:val="565656"/>
          <w:w w:val="110"/>
        </w:rPr>
        <w:t>杆</w:t>
      </w:r>
      <w:r>
        <w:rPr>
          <w:color w:val="565656"/>
          <w:w w:val="110"/>
        </w:rPr>
        <w:t>菌</w:t>
      </w:r>
      <w:r>
        <w:rPr>
          <w:color w:val="565656"/>
          <w:w w:val="110"/>
        </w:rPr>
        <w:t>感</w:t>
      </w:r>
      <w:r>
        <w:rPr>
          <w:color w:val="565656"/>
          <w:w w:val="110"/>
        </w:rPr>
        <w:t>染</w:t>
      </w:r>
      <w:r>
        <w:rPr>
          <w:color w:val="565656"/>
          <w:w w:val="110"/>
        </w:rPr>
        <w:t>所</w:t>
      </w:r>
      <w:r>
        <w:rPr>
          <w:color w:val="565656"/>
          <w:w w:val="110"/>
        </w:rPr>
        <w:t>致</w:t>
      </w:r>
      <w:r>
        <w:rPr>
          <w:color w:val="565656"/>
          <w:w w:val="110"/>
        </w:rPr>
        <w:t>溃</w:t>
      </w:r>
      <w:r>
        <w:rPr>
          <w:color w:val="565656"/>
          <w:w w:val="110"/>
        </w:rPr>
        <w:t>疡</w:t>
      </w:r>
      <w:r>
        <w:rPr>
          <w:color w:val="565656"/>
          <w:spacing w:val="80"/>
          <w:w w:val="110"/>
        </w:rPr>
        <w:t> </w:t>
      </w:r>
      <w:r>
        <w:rPr>
          <w:color w:val="565656"/>
          <w:w w:val="110"/>
        </w:rPr>
        <w:t>症</w:t>
      </w:r>
      <w:r>
        <w:rPr>
          <w:color w:val="565656"/>
          <w:w w:val="110"/>
        </w:rPr>
        <w:t>状</w:t>
      </w:r>
      <w:r>
        <w:rPr>
          <w:color w:val="565656"/>
          <w:w w:val="110"/>
        </w:rPr>
        <w:t>与</w:t>
      </w:r>
      <w:r>
        <w:rPr>
          <w:color w:val="565656"/>
          <w:w w:val="110"/>
        </w:rPr>
        <w:t>其</w:t>
      </w:r>
      <w:r>
        <w:rPr>
          <w:color w:val="565656"/>
          <w:spacing w:val="-2"/>
          <w:w w:val="110"/>
        </w:rPr>
        <w:t>他</w:t>
      </w:r>
      <w:r>
        <w:rPr>
          <w:color w:val="565656"/>
          <w:spacing w:val="-2"/>
          <w:w w:val="110"/>
        </w:rPr>
        <w:t>溃</w:t>
      </w:r>
      <w:r>
        <w:rPr>
          <w:color w:val="565656"/>
          <w:spacing w:val="-2"/>
          <w:w w:val="110"/>
        </w:rPr>
        <w:t>疡</w:t>
      </w:r>
      <w:r>
        <w:rPr>
          <w:color w:val="565656"/>
          <w:spacing w:val="-2"/>
          <w:w w:val="110"/>
        </w:rPr>
        <w:t>的</w:t>
      </w:r>
      <w:r>
        <w:rPr>
          <w:color w:val="565656"/>
          <w:spacing w:val="-2"/>
          <w:w w:val="110"/>
        </w:rPr>
        <w:t>症</w:t>
      </w:r>
      <w:r>
        <w:rPr>
          <w:color w:val="565656"/>
          <w:spacing w:val="-2"/>
          <w:w w:val="110"/>
        </w:rPr>
        <w:t>状</w:t>
      </w:r>
      <w:r>
        <w:rPr>
          <w:color w:val="565656"/>
          <w:spacing w:val="-2"/>
          <w:w w:val="110"/>
        </w:rPr>
        <w:t>相</w:t>
      </w:r>
      <w:r>
        <w:rPr>
          <w:color w:val="565656"/>
          <w:spacing w:val="-2"/>
          <w:w w:val="110"/>
        </w:rPr>
        <w:t>似</w:t>
      </w:r>
      <w:r>
        <w:rPr>
          <w:color w:val="565656"/>
          <w:spacing w:val="-2"/>
          <w:w w:val="110"/>
        </w:rPr>
        <w:t>，</w:t>
      </w:r>
      <w:r>
        <w:rPr>
          <w:color w:val="565656"/>
          <w:spacing w:val="-2"/>
          <w:w w:val="110"/>
        </w:rPr>
        <w:t>包</w:t>
      </w:r>
      <w:r>
        <w:rPr>
          <w:color w:val="565656"/>
          <w:spacing w:val="-2"/>
          <w:w w:val="110"/>
        </w:rPr>
        <w:t>括</w:t>
      </w:r>
      <w:r>
        <w:rPr>
          <w:color w:val="565656"/>
          <w:spacing w:val="-2"/>
          <w:w w:val="110"/>
        </w:rPr>
        <w:t>上</w:t>
      </w:r>
      <w:r>
        <w:rPr>
          <w:color w:val="565656"/>
          <w:spacing w:val="-2"/>
          <w:w w:val="110"/>
        </w:rPr>
        <w:t>腹</w:t>
      </w:r>
      <w:r>
        <w:rPr>
          <w:color w:val="565656"/>
          <w:spacing w:val="-2"/>
          <w:w w:val="110"/>
        </w:rPr>
        <w:t>痛</w:t>
      </w:r>
      <w:r>
        <w:rPr>
          <w:color w:val="565656"/>
          <w:spacing w:val="-2"/>
          <w:w w:val="110"/>
        </w:rPr>
        <w:t>。</w:t>
      </w:r>
    </w:p>
    <w:p>
      <w:pPr>
        <w:pStyle w:val="BodyText"/>
        <w:spacing w:line="433" w:lineRule="exact"/>
        <w:ind w:left="1901"/>
      </w:pPr>
      <w:r>
        <w:rPr/>
        <w:pict>
          <v:line style="position:absolute;mso-position-horizontal-relative:page;mso-position-vertical-relative:paragraph;z-index:16062976" from="39.747044pt,28.703211pt" to="710.075593pt,28.703211pt" stroked="true" strokeweight="1.610374pt" strokecolor="#000000">
            <v:stroke dashstyle="solid"/>
            <w10:wrap type="none"/>
          </v:line>
        </w:pict>
      </w:r>
      <w:r>
        <w:rPr>
          <w:color w:val="565656"/>
          <w:spacing w:val="-1"/>
          <w:w w:val="110"/>
        </w:rPr>
        <w:t>幽门螺杆菌可由呼气试验或检测大便标本测出。</w:t>
      </w:r>
    </w:p>
    <w:p>
      <w:pPr>
        <w:spacing w:line="240" w:lineRule="auto" w:before="0"/>
        <w:rPr>
          <w:sz w:val="20"/>
        </w:rPr>
      </w:pPr>
      <w:r>
        <w:rPr/>
        <w:br w:type="column"/>
      </w:r>
      <w:r>
        <w:rPr>
          <w:sz w:val="20"/>
        </w:rPr>
      </w:r>
    </w:p>
    <w:p>
      <w:pPr>
        <w:pStyle w:val="BodyText"/>
        <w:spacing w:before="11"/>
        <w:rPr>
          <w:sz w:val="26"/>
        </w:rPr>
      </w:pPr>
      <w:r>
        <w:rPr/>
        <w:pict>
          <v:shape style="position:absolute;margin-left:823.945496pt;margin-top:17.507244pt;width:66.650pt;height:.1pt;mso-position-horizontal-relative:page;mso-position-vertical-relative:paragraph;z-index:-15397376;mso-wrap-distance-left:0;mso-wrap-distance-right:0" id="docshape740" coordorigin="16479,350" coordsize="1333,0" path="m16479,350l17811,350e" filled="false" stroked="true" strokeweight="1.073583pt" strokecolor="#000000">
            <v:path arrowok="t"/>
            <v:stroke dashstyle="solid"/>
            <w10:wrap type="topAndBottom"/>
          </v:shape>
        </w:pict>
      </w:r>
    </w:p>
    <w:p>
      <w:pPr>
        <w:pStyle w:val="BodyText"/>
        <w:spacing w:line="21" w:lineRule="exact"/>
        <w:ind w:left="2298"/>
        <w:rPr>
          <w:sz w:val="2"/>
        </w:rPr>
      </w:pPr>
      <w:r>
        <w:rPr>
          <w:sz w:val="2"/>
        </w:rPr>
        <w:drawing>
          <wp:inline distT="0" distB="0" distL="0" distR="0">
            <wp:extent cx="548978" cy="13715"/>
            <wp:effectExtent l="0" t="0" r="0" b="0"/>
            <wp:docPr id="191" name="image157.png"/>
            <wp:cNvGraphicFramePr>
              <a:graphicFrameLocks noChangeAspect="1"/>
            </wp:cNvGraphicFramePr>
            <a:graphic>
              <a:graphicData uri="http://schemas.openxmlformats.org/drawingml/2006/picture">
                <pic:pic>
                  <pic:nvPicPr>
                    <pic:cNvPr id="192" name="image157.png"/>
                    <pic:cNvPicPr/>
                  </pic:nvPicPr>
                  <pic:blipFill>
                    <a:blip r:embed="rId161" cstate="print"/>
                    <a:stretch>
                      <a:fillRect/>
                    </a:stretch>
                  </pic:blipFill>
                  <pic:spPr>
                    <a:xfrm>
                      <a:off x="0" y="0"/>
                      <a:ext cx="548978" cy="13715"/>
                    </a:xfrm>
                    <a:prstGeom prst="rect">
                      <a:avLst/>
                    </a:prstGeom>
                  </pic:spPr>
                </pic:pic>
              </a:graphicData>
            </a:graphic>
          </wp:inline>
        </w:drawing>
      </w:r>
      <w:r>
        <w:rPr>
          <w:sz w:val="2"/>
        </w:rPr>
      </w:r>
    </w:p>
    <w:p>
      <w:pPr>
        <w:spacing w:before="516"/>
        <w:ind w:left="0" w:right="846" w:firstLine="0"/>
        <w:jc w:val="right"/>
        <w:rPr>
          <w:sz w:val="12"/>
        </w:rPr>
      </w:pPr>
      <w:r>
        <w:rPr/>
        <w:drawing>
          <wp:anchor distT="0" distB="0" distL="0" distR="0" allowOverlap="1" layoutInCell="1" locked="0" behindDoc="1" simplePos="0" relativeHeight="483057152">
            <wp:simplePos x="0" y="0"/>
            <wp:positionH relativeFrom="page">
              <wp:posOffset>13069906</wp:posOffset>
            </wp:positionH>
            <wp:positionV relativeFrom="paragraph">
              <wp:posOffset>313759</wp:posOffset>
            </wp:positionV>
            <wp:extent cx="306965" cy="163613"/>
            <wp:effectExtent l="0" t="0" r="0" b="0"/>
            <wp:wrapNone/>
            <wp:docPr id="193" name="image158.png"/>
            <wp:cNvGraphicFramePr>
              <a:graphicFrameLocks noChangeAspect="1"/>
            </wp:cNvGraphicFramePr>
            <a:graphic>
              <a:graphicData uri="http://schemas.openxmlformats.org/drawingml/2006/picture">
                <pic:pic>
                  <pic:nvPicPr>
                    <pic:cNvPr id="194" name="image158.png"/>
                    <pic:cNvPicPr/>
                  </pic:nvPicPr>
                  <pic:blipFill>
                    <a:blip r:embed="rId162" cstate="print"/>
                    <a:stretch>
                      <a:fillRect/>
                    </a:stretch>
                  </pic:blipFill>
                  <pic:spPr>
                    <a:xfrm>
                      <a:off x="0" y="0"/>
                      <a:ext cx="306965" cy="163613"/>
                    </a:xfrm>
                    <a:prstGeom prst="rect">
                      <a:avLst/>
                    </a:prstGeom>
                  </pic:spPr>
                </pic:pic>
              </a:graphicData>
            </a:graphic>
          </wp:anchor>
        </w:drawing>
      </w:r>
      <w:r>
        <w:rPr/>
        <w:pict>
          <v:group style="position:absolute;margin-left:932.076111pt;margin-top:17.011473pt;width:55.75pt;height:50.3pt;mso-position-horizontal-relative:page;mso-position-vertical-relative:paragraph;z-index:-20257792" id="docshapegroup741" coordorigin="18642,340" coordsize="1115,1006">
            <v:rect style="position:absolute;left:18641;top:340;width:836;height:859" id="docshape742" filled="true" fillcolor="#c6c6c6" stroked="false">
              <v:fill type="solid"/>
            </v:rect>
            <v:rect style="position:absolute;left:19515;top:340;width:22;height:507" id="docshape743" filled="true" fillcolor="#dbdbdb" stroked="false">
              <v:fill type="solid"/>
            </v:rect>
            <v:shape style="position:absolute;left:18878;top:519;width:878;height:827" id="docshape744" coordorigin="18878,519" coordsize="878,827" path="m18900,1026l18878,1026,18878,1274,18900,1274,18900,1026xm19077,846l18980,846,18980,1332,19077,1332,19077,846xm19111,1026l19078,1026,19078,1274,19111,1274,19111,1026xm19269,519l19129,519,19129,1345,19269,1345,19269,519xm19336,1026l19325,1026,19325,1274,19336,1274,19336,1026xm19552,846l19424,846,19424,1099,19386,1099,19386,1235,19424,1235,19424,1332,19552,1332,19552,846xm19756,932l19627,932,19627,1049,19593,1049,19593,1245,19627,1245,19627,1299,19756,1299,19756,932xe" filled="true" fillcolor="#c6c6c6" stroked="false">
              <v:path arrowok="t"/>
              <v:fill type="solid"/>
            </v:shape>
            <w10:wrap type="none"/>
          </v:group>
        </w:pict>
      </w:r>
      <w:r>
        <w:rPr/>
        <w:pict>
          <v:rect style="position:absolute;margin-left:926.8703pt;margin-top:48.791889pt;width:1.074244pt;height:15.713209pt;mso-position-horizontal-relative:page;mso-position-vertical-relative:paragraph;z-index:-20257280" id="docshape745" filled="true" fillcolor="#c6c6c6" stroked="false">
            <v:fill type="solid"/>
            <w10:wrap type="none"/>
          </v:rect>
        </w:pict>
      </w:r>
      <w:r>
        <w:rPr/>
        <w:pict>
          <v:shape style="position:absolute;margin-left:1034.195068pt;margin-top:55.272015pt;width:5.05pt;height:7.15pt;mso-position-horizontal-relative:page;mso-position-vertical-relative:paragraph;z-index:-20256768" id="docshape746" coordorigin="20684,1105" coordsize="101,143" path="m20695,1105l20684,1105,20684,1248,20695,1248,20695,1105xm20784,1105l20752,1105,20752,1237,20752,1248,20784,1248,20784,1237,20784,1105xe" filled="true" fillcolor="#dbdbdb" stroked="false">
            <v:path arrowok="t"/>
            <v:fill type="solid"/>
            <w10:wrap type="none"/>
          </v:shape>
        </w:pict>
      </w:r>
      <w:r>
        <w:rPr/>
        <w:pict>
          <v:shape style="position:absolute;margin-left:890.191162pt;margin-top:18.450884pt;width:162.3pt;height:39.4pt;mso-position-horizontal-relative:page;mso-position-vertical-relative:paragraph;z-index:-20255744" type="#_x0000_t202" id="docshape747" filled="false" stroked="false">
            <v:textbox inset="0,0,0,0">
              <w:txbxContent>
                <w:p>
                  <w:pPr>
                    <w:spacing w:line="786" w:lineRule="exact" w:before="0"/>
                    <w:ind w:left="0" w:right="0" w:firstLine="0"/>
                    <w:jc w:val="left"/>
                    <w:rPr>
                      <w:sz w:val="66"/>
                    </w:rPr>
                  </w:pPr>
                  <w:r>
                    <w:rPr>
                      <w:color w:val="AEAEAE"/>
                      <w:w w:val="50"/>
                      <w:sz w:val="78"/>
                      <w:shd w:fill="C6C6C6" w:color="auto" w:val="clear"/>
                    </w:rPr>
                    <w:t>『</w:t>
                  </w:r>
                  <w:r>
                    <w:rPr>
                      <w:color w:val="AEAEAE"/>
                      <w:w w:val="50"/>
                      <w:sz w:val="78"/>
                      <w:shd w:fill="C6C6C6" w:color="auto" w:val="clear"/>
                    </w:rPr>
                    <w:t>『</w:t>
                  </w:r>
                  <w:r>
                    <w:rPr>
                      <w:rFonts w:ascii="Times New Roman" w:eastAsia="Times New Roman"/>
                      <w:color w:val="AEAEAE"/>
                      <w:w w:val="50"/>
                      <w:sz w:val="65"/>
                    </w:rPr>
                    <w:t>1</w:t>
                  </w:r>
                  <w:r>
                    <w:rPr>
                      <w:color w:val="AEAEAE"/>
                      <w:w w:val="50"/>
                      <w:sz w:val="66"/>
                    </w:rPr>
                    <w:t>了</w:t>
                  </w:r>
                  <w:r>
                    <w:rPr>
                      <w:color w:val="AEAEAE"/>
                      <w:w w:val="50"/>
                      <w:sz w:val="66"/>
                    </w:rPr>
                    <w:t>了</w:t>
                  </w:r>
                  <w:r>
                    <w:rPr>
                      <w:color w:val="AEAEAE"/>
                      <w:w w:val="50"/>
                      <w:sz w:val="66"/>
                    </w:rPr>
                    <w:t>，</w:t>
                  </w:r>
                  <w:r>
                    <w:rPr>
                      <w:color w:val="AEAEAE"/>
                      <w:w w:val="50"/>
                      <w:sz w:val="66"/>
                      <w:shd w:fill="C6C6C6" w:color="auto" w:val="clear"/>
                    </w:rPr>
                    <w:t>立</w:t>
                  </w:r>
                  <w:r>
                    <w:rPr>
                      <w:color w:val="AEAEAE"/>
                      <w:w w:val="50"/>
                      <w:sz w:val="66"/>
                      <w:shd w:fill="C6C6C6" w:color="auto" w:val="clear"/>
                    </w:rPr>
                    <w:t>「</w:t>
                  </w:r>
                  <w:r>
                    <w:rPr>
                      <w:color w:val="AEAEAE"/>
                      <w:spacing w:val="-10"/>
                      <w:w w:val="50"/>
                      <w:sz w:val="66"/>
                      <w:shd w:fill="C6C6C6" w:color="auto" w:val="clear"/>
                    </w:rPr>
                    <w:t>记</w:t>
                  </w:r>
                  <w:r>
                    <w:rPr>
                      <w:color w:val="AEAEAE"/>
                      <w:sz w:val="66"/>
                      <w:shd w:fill="C6C6C6" w:color="auto" w:val="clear"/>
                    </w:rPr>
                    <w:t> </w:t>
                  </w:r>
                </w:p>
              </w:txbxContent>
            </v:textbox>
            <w10:wrap type="none"/>
          </v:shape>
        </w:pict>
      </w:r>
      <w:r>
        <w:rPr>
          <w:rFonts w:ascii="Times New Roman" w:eastAsia="Times New Roman"/>
          <w:color w:val="AEAEAE"/>
          <w:spacing w:val="-8"/>
          <w:w w:val="85"/>
          <w:sz w:val="10"/>
        </w:rPr>
        <w:t>II</w:t>
      </w:r>
      <w:r>
        <w:rPr>
          <w:color w:val="AEAEAE"/>
          <w:spacing w:val="-8"/>
          <w:w w:val="85"/>
          <w:sz w:val="30"/>
          <w:shd w:fill="C6C6C6" w:color="auto" w:val="clear"/>
        </w:rPr>
        <w:t>t</w:t>
      </w:r>
      <w:r>
        <w:rPr>
          <w:color w:val="AEAEAE"/>
          <w:spacing w:val="10"/>
          <w:sz w:val="30"/>
        </w:rPr>
        <w:t> </w:t>
      </w:r>
      <w:r>
        <w:rPr>
          <w:rFonts w:ascii="Arial" w:eastAsia="Arial"/>
          <w:color w:val="9C9C9C"/>
          <w:spacing w:val="-8"/>
          <w:w w:val="85"/>
          <w:sz w:val="26"/>
        </w:rPr>
        <w:t>II</w:t>
      </w:r>
      <w:r>
        <w:rPr>
          <w:rFonts w:ascii="Arial" w:eastAsia="Arial"/>
          <w:color w:val="AEAEAE"/>
          <w:spacing w:val="-8"/>
          <w:w w:val="85"/>
          <w:sz w:val="23"/>
        </w:rPr>
        <w:t>I</w:t>
      </w:r>
      <w:r>
        <w:rPr>
          <w:rFonts w:ascii="Arial" w:eastAsia="Arial"/>
          <w:color w:val="AEAEAE"/>
          <w:spacing w:val="59"/>
          <w:sz w:val="23"/>
        </w:rPr>
        <w:t> </w:t>
      </w:r>
      <w:r>
        <w:rPr>
          <w:rFonts w:ascii="Times New Roman" w:eastAsia="Times New Roman"/>
          <w:color w:val="9C9C9C"/>
          <w:spacing w:val="-8"/>
          <w:w w:val="85"/>
          <w:sz w:val="10"/>
        </w:rPr>
        <w:t>1</w:t>
      </w:r>
      <w:r>
        <w:rPr>
          <w:color w:val="9C9C9C"/>
          <w:spacing w:val="-8"/>
          <w:w w:val="85"/>
          <w:sz w:val="17"/>
        </w:rPr>
        <w:t>』</w:t>
      </w:r>
      <w:r>
        <w:rPr>
          <w:rFonts w:ascii="Arial" w:eastAsia="Arial"/>
          <w:color w:val="9C9C9C"/>
          <w:spacing w:val="-8"/>
          <w:w w:val="85"/>
          <w:sz w:val="18"/>
        </w:rPr>
        <w:t>l</w:t>
      </w:r>
      <w:r>
        <w:rPr>
          <w:rFonts w:ascii="Arial" w:eastAsia="Arial"/>
          <w:color w:val="BFBFBF"/>
          <w:spacing w:val="-8"/>
          <w:w w:val="85"/>
          <w:sz w:val="18"/>
        </w:rPr>
        <w:t>l</w:t>
      </w:r>
      <w:r>
        <w:rPr>
          <w:rFonts w:ascii="Arial" w:eastAsia="Arial"/>
          <w:color w:val="BFBFBF"/>
          <w:spacing w:val="9"/>
          <w:sz w:val="18"/>
        </w:rPr>
        <w:t> </w:t>
      </w:r>
      <w:r>
        <w:rPr>
          <w:rFonts w:ascii="Arial" w:eastAsia="Arial"/>
          <w:color w:val="AEAEAE"/>
          <w:spacing w:val="7"/>
          <w:w w:val="32"/>
          <w:sz w:val="36"/>
        </w:rPr>
        <w:t>II</w:t>
      </w:r>
      <w:r>
        <w:rPr>
          <w:rFonts w:ascii="Arial" w:eastAsia="Arial"/>
          <w:color w:val="AEAEAE"/>
          <w:spacing w:val="-19"/>
          <w:w w:val="32"/>
          <w:sz w:val="36"/>
        </w:rPr>
        <w:t>[</w:t>
      </w:r>
      <w:r>
        <w:rPr>
          <w:rFonts w:ascii="Arial" w:eastAsia="Arial"/>
          <w:color w:val="AEAEAE"/>
          <w:spacing w:val="8"/>
          <w:w w:val="118"/>
          <w:sz w:val="18"/>
        </w:rPr>
        <w:t>l</w:t>
      </w:r>
      <w:r>
        <w:rPr>
          <w:color w:val="AEAEAE"/>
          <w:spacing w:val="-21"/>
          <w:w w:val="114"/>
          <w:sz w:val="69"/>
        </w:rPr>
        <w:t>i</w:t>
      </w:r>
      <w:r>
        <w:rPr>
          <w:rFonts w:ascii="Arial" w:eastAsia="Arial"/>
          <w:color w:val="AEAEAE"/>
          <w:spacing w:val="7"/>
          <w:w w:val="113"/>
          <w:sz w:val="18"/>
        </w:rPr>
        <w:t>I</w:t>
      </w:r>
      <w:r>
        <w:rPr>
          <w:color w:val="AEAEAE"/>
          <w:spacing w:val="-2"/>
          <w:w w:val="113"/>
          <w:sz w:val="11"/>
        </w:rPr>
        <w:t>I</w:t>
      </w:r>
      <w:r>
        <w:rPr>
          <w:rFonts w:ascii="Arial" w:eastAsia="Arial"/>
          <w:color w:val="AEAEAE"/>
          <w:spacing w:val="-67"/>
          <w:w w:val="96"/>
          <w:sz w:val="36"/>
        </w:rPr>
        <w:t>l</w:t>
      </w:r>
      <w:r>
        <w:rPr>
          <w:color w:val="AEAEAE"/>
          <w:spacing w:val="8"/>
          <w:w w:val="113"/>
          <w:sz w:val="11"/>
        </w:rPr>
        <w:t>]</w:t>
      </w:r>
      <w:r>
        <w:rPr>
          <w:color w:val="AEAEAE"/>
          <w:spacing w:val="-2"/>
          <w:sz w:val="11"/>
        </w:rPr>
        <w:t> </w:t>
      </w:r>
      <w:r>
        <w:rPr>
          <w:rFonts w:ascii="Arial" w:eastAsia="Arial"/>
          <w:color w:val="AEAEAE"/>
          <w:spacing w:val="-8"/>
          <w:w w:val="85"/>
          <w:sz w:val="36"/>
        </w:rPr>
        <w:t>l</w:t>
      </w:r>
      <w:r>
        <w:rPr>
          <w:color w:val="AEAEAE"/>
          <w:spacing w:val="-8"/>
          <w:w w:val="85"/>
          <w:sz w:val="16"/>
        </w:rPr>
        <w:t>/</w:t>
      </w:r>
      <w:r>
        <w:rPr>
          <w:rFonts w:ascii="Times New Roman" w:eastAsia="Times New Roman"/>
          <w:color w:val="AEAEAE"/>
          <w:spacing w:val="-8"/>
          <w:w w:val="85"/>
          <w:sz w:val="28"/>
        </w:rPr>
        <w:t>I</w:t>
      </w:r>
      <w:r>
        <w:rPr>
          <w:color w:val="AEAEAE"/>
          <w:spacing w:val="-8"/>
          <w:w w:val="85"/>
          <w:sz w:val="16"/>
        </w:rPr>
        <w:t>!l</w:t>
      </w:r>
      <w:r>
        <w:rPr>
          <w:color w:val="AEAEAE"/>
          <w:spacing w:val="-5"/>
          <w:sz w:val="16"/>
        </w:rPr>
        <w:t> </w:t>
      </w:r>
      <w:r>
        <w:rPr>
          <w:rFonts w:ascii="Times New Roman" w:eastAsia="Times New Roman"/>
          <w:color w:val="9C9C9C"/>
          <w:spacing w:val="-8"/>
          <w:w w:val="85"/>
          <w:sz w:val="10"/>
        </w:rPr>
        <w:t>I</w:t>
      </w:r>
      <w:r>
        <w:rPr>
          <w:rFonts w:ascii="Times New Roman" w:eastAsia="Times New Roman"/>
          <w:color w:val="9C9C9C"/>
          <w:spacing w:val="34"/>
          <w:sz w:val="10"/>
        </w:rPr>
        <w:t> </w:t>
      </w:r>
      <w:r>
        <w:rPr>
          <w:color w:val="AEAEAE"/>
          <w:spacing w:val="-8"/>
          <w:w w:val="85"/>
          <w:sz w:val="18"/>
        </w:rPr>
        <w:t>j,</w:t>
      </w:r>
      <w:r>
        <w:rPr>
          <w:color w:val="AEAEAE"/>
          <w:spacing w:val="4"/>
          <w:sz w:val="18"/>
        </w:rPr>
        <w:t> </w:t>
      </w:r>
      <w:r>
        <w:rPr>
          <w:rFonts w:ascii="Arial" w:eastAsia="Arial"/>
          <w:color w:val="AEAEAE"/>
          <w:spacing w:val="-8"/>
          <w:w w:val="85"/>
          <w:sz w:val="26"/>
        </w:rPr>
        <w:t>l</w:t>
      </w:r>
      <w:r>
        <w:rPr>
          <w:color w:val="AEAEAE"/>
          <w:spacing w:val="-8"/>
          <w:w w:val="85"/>
          <w:sz w:val="37"/>
        </w:rPr>
        <w:t>『</w:t>
      </w:r>
      <w:r>
        <w:rPr>
          <w:color w:val="AEAEAE"/>
          <w:spacing w:val="-8"/>
          <w:w w:val="85"/>
          <w:sz w:val="37"/>
        </w:rPr>
        <w:t>闷</w:t>
      </w:r>
      <w:r>
        <w:rPr>
          <w:rFonts w:ascii="Arial" w:eastAsia="Arial"/>
          <w:color w:val="AEAEAE"/>
          <w:spacing w:val="-8"/>
          <w:w w:val="85"/>
          <w:sz w:val="10"/>
        </w:rPr>
        <w:t>'1:,</w:t>
      </w:r>
      <w:r>
        <w:rPr>
          <w:color w:val="AEAEAE"/>
          <w:spacing w:val="-8"/>
          <w:w w:val="85"/>
          <w:sz w:val="12"/>
        </w:rPr>
        <w:t>t</w:t>
      </w:r>
      <w:r>
        <w:rPr>
          <w:color w:val="AEAEAE"/>
          <w:spacing w:val="-10"/>
          <w:w w:val="85"/>
          <w:sz w:val="12"/>
        </w:rPr>
        <w:t>飞</w:t>
      </w:r>
    </w:p>
    <w:p>
      <w:pPr>
        <w:pStyle w:val="BodyText"/>
        <w:spacing w:line="321" w:lineRule="auto" w:before="239"/>
        <w:ind w:left="659" w:right="894" w:firstLine="16"/>
        <w:jc w:val="both"/>
      </w:pPr>
      <w:r>
        <w:rPr>
          <w:color w:val="676767"/>
          <w:spacing w:val="-2"/>
          <w:w w:val="110"/>
        </w:rPr>
        <w:t>这些试验仅针对于幽门螺杆菌感染活动期的患者。还</w:t>
      </w:r>
      <w:r>
        <w:rPr>
          <w:color w:val="676767"/>
          <w:spacing w:val="-2"/>
          <w:w w:val="110"/>
        </w:rPr>
        <w:t>可</w:t>
      </w:r>
      <w:r>
        <w:rPr>
          <w:color w:val="676767"/>
          <w:spacing w:val="-2"/>
          <w:w w:val="110"/>
        </w:rPr>
        <w:t>测</w:t>
      </w:r>
      <w:r>
        <w:rPr>
          <w:color w:val="676767"/>
          <w:spacing w:val="-2"/>
          <w:w w:val="110"/>
        </w:rPr>
        <w:t>血</w:t>
      </w:r>
      <w:r>
        <w:rPr>
          <w:color w:val="676767"/>
          <w:spacing w:val="-2"/>
          <w:w w:val="110"/>
        </w:rPr>
        <w:t>中</w:t>
      </w:r>
      <w:r>
        <w:rPr>
          <w:color w:val="676767"/>
          <w:spacing w:val="-2"/>
          <w:w w:val="110"/>
        </w:rPr>
        <w:t>幽</w:t>
      </w:r>
      <w:r>
        <w:rPr>
          <w:color w:val="676767"/>
          <w:spacing w:val="-2"/>
          <w:w w:val="110"/>
        </w:rPr>
        <w:t>门</w:t>
      </w:r>
      <w:r>
        <w:rPr>
          <w:color w:val="676767"/>
          <w:spacing w:val="-2"/>
          <w:w w:val="110"/>
        </w:rPr>
        <w:t>螺</w:t>
      </w:r>
      <w:r>
        <w:rPr>
          <w:color w:val="676767"/>
          <w:spacing w:val="-2"/>
          <w:w w:val="110"/>
        </w:rPr>
        <w:t>杆</w:t>
      </w:r>
      <w:r>
        <w:rPr>
          <w:color w:val="676767"/>
          <w:spacing w:val="-2"/>
          <w:w w:val="110"/>
        </w:rPr>
        <w:t>菌</w:t>
      </w:r>
      <w:r>
        <w:rPr>
          <w:color w:val="676767"/>
          <w:spacing w:val="-2"/>
          <w:w w:val="110"/>
        </w:rPr>
        <w:t>抗</w:t>
      </w:r>
      <w:r>
        <w:rPr>
          <w:color w:val="676767"/>
          <w:spacing w:val="-2"/>
          <w:w w:val="110"/>
        </w:rPr>
        <w:t>体</w:t>
      </w:r>
      <w:r>
        <w:rPr>
          <w:color w:val="676767"/>
          <w:spacing w:val="-2"/>
          <w:w w:val="110"/>
        </w:rPr>
        <w:t>的</w:t>
      </w:r>
      <w:r>
        <w:rPr>
          <w:color w:val="676767"/>
          <w:spacing w:val="-2"/>
          <w:w w:val="110"/>
        </w:rPr>
        <w:t>水</w:t>
      </w:r>
      <w:r>
        <w:rPr>
          <w:color w:val="676767"/>
          <w:spacing w:val="-2"/>
          <w:w w:val="110"/>
        </w:rPr>
        <w:t>平</w:t>
      </w:r>
      <w:r>
        <w:rPr>
          <w:color w:val="676767"/>
          <w:spacing w:val="-2"/>
          <w:w w:val="110"/>
        </w:rPr>
        <w:t>。</w:t>
      </w:r>
      <w:r>
        <w:rPr>
          <w:color w:val="676767"/>
          <w:spacing w:val="-2"/>
          <w:w w:val="110"/>
        </w:rPr>
        <w:t>然</w:t>
      </w:r>
      <w:r>
        <w:rPr>
          <w:color w:val="676767"/>
          <w:spacing w:val="-2"/>
          <w:w w:val="110"/>
        </w:rPr>
        <w:t>而</w:t>
      </w:r>
      <w:r>
        <w:rPr>
          <w:color w:val="676767"/>
          <w:spacing w:val="-2"/>
          <w:w w:val="110"/>
        </w:rPr>
        <w:t>，</w:t>
      </w:r>
      <w:r>
        <w:rPr>
          <w:color w:val="676767"/>
          <w:spacing w:val="-2"/>
          <w:w w:val="110"/>
        </w:rPr>
        <w:t>抗</w:t>
      </w:r>
      <w:r>
        <w:rPr>
          <w:color w:val="676767"/>
          <w:spacing w:val="-2"/>
          <w:w w:val="110"/>
        </w:rPr>
        <w:t>体</w:t>
      </w:r>
      <w:r>
        <w:rPr>
          <w:color w:val="676767"/>
          <w:spacing w:val="-2"/>
          <w:w w:val="110"/>
        </w:rPr>
        <w:t>水</w:t>
      </w:r>
      <w:r>
        <w:rPr>
          <w:color w:val="676767"/>
          <w:spacing w:val="-2"/>
          <w:w w:val="110"/>
        </w:rPr>
        <w:t>平</w:t>
      </w:r>
      <w:r>
        <w:rPr>
          <w:color w:val="676767"/>
          <w:spacing w:val="-2"/>
          <w:w w:val="110"/>
        </w:rPr>
        <w:t>在</w:t>
      </w:r>
      <w:r>
        <w:rPr>
          <w:color w:val="565656"/>
          <w:spacing w:val="-2"/>
          <w:w w:val="110"/>
        </w:rPr>
        <w:t>幽门螺杆菌感染消除后许多年仍可测出。</w:t>
      </w:r>
    </w:p>
    <w:p>
      <w:pPr>
        <w:pStyle w:val="BodyText"/>
        <w:spacing w:before="3"/>
        <w:ind w:left="674" w:firstLine="817"/>
      </w:pPr>
      <w:r>
        <w:rPr>
          <w:color w:val="565656"/>
          <w:w w:val="110"/>
        </w:rPr>
        <w:t>幽</w:t>
      </w:r>
      <w:r>
        <w:rPr>
          <w:color w:val="565656"/>
          <w:w w:val="110"/>
        </w:rPr>
        <w:t>门</w:t>
      </w:r>
      <w:r>
        <w:rPr>
          <w:color w:val="565656"/>
          <w:w w:val="110"/>
        </w:rPr>
        <w:t>螺</w:t>
      </w:r>
      <w:r>
        <w:rPr>
          <w:color w:val="565656"/>
          <w:w w:val="110"/>
        </w:rPr>
        <w:t>杆</w:t>
      </w:r>
      <w:r>
        <w:rPr>
          <w:color w:val="565656"/>
          <w:w w:val="110"/>
        </w:rPr>
        <w:t>菌</w:t>
      </w:r>
      <w:r>
        <w:rPr>
          <w:color w:val="565656"/>
          <w:w w:val="110"/>
        </w:rPr>
        <w:t>感</w:t>
      </w:r>
      <w:r>
        <w:rPr>
          <w:color w:val="565656"/>
          <w:w w:val="110"/>
        </w:rPr>
        <w:t>染</w:t>
      </w:r>
      <w:r>
        <w:rPr>
          <w:color w:val="565656"/>
          <w:w w:val="110"/>
        </w:rPr>
        <w:t>必</w:t>
      </w:r>
      <w:r>
        <w:rPr>
          <w:color w:val="565656"/>
          <w:w w:val="110"/>
        </w:rPr>
        <w:t>须</w:t>
      </w:r>
      <w:r>
        <w:rPr>
          <w:color w:val="565656"/>
          <w:w w:val="110"/>
        </w:rPr>
        <w:t>抗</w:t>
      </w:r>
      <w:r>
        <w:rPr>
          <w:color w:val="565656"/>
          <w:w w:val="110"/>
        </w:rPr>
        <w:t>生</w:t>
      </w:r>
      <w:r>
        <w:rPr>
          <w:color w:val="565656"/>
          <w:w w:val="110"/>
        </w:rPr>
        <w:t>素</w:t>
      </w:r>
      <w:r>
        <w:rPr>
          <w:color w:val="565656"/>
          <w:w w:val="110"/>
        </w:rPr>
        <w:t>治</w:t>
      </w:r>
      <w:r>
        <w:rPr>
          <w:color w:val="565656"/>
          <w:w w:val="110"/>
        </w:rPr>
        <w:t>疗</w:t>
      </w:r>
      <w:r>
        <w:rPr>
          <w:color w:val="565656"/>
          <w:w w:val="110"/>
        </w:rPr>
        <w:t>，</w:t>
      </w:r>
      <w:r>
        <w:rPr>
          <w:color w:val="565656"/>
          <w:w w:val="110"/>
        </w:rPr>
        <w:t>最</w:t>
      </w:r>
      <w:r>
        <w:rPr>
          <w:color w:val="565656"/>
          <w:w w:val="110"/>
        </w:rPr>
        <w:t>常</w:t>
      </w:r>
      <w:r>
        <w:rPr>
          <w:color w:val="565656"/>
          <w:w w:val="110"/>
        </w:rPr>
        <w:t>用</w:t>
      </w:r>
      <w:r>
        <w:rPr>
          <w:color w:val="565656"/>
          <w:w w:val="110"/>
        </w:rPr>
        <w:t>的</w:t>
      </w:r>
      <w:r>
        <w:rPr>
          <w:color w:val="565656"/>
          <w:w w:val="110"/>
        </w:rPr>
        <w:t>治</w:t>
      </w:r>
      <w:r>
        <w:rPr>
          <w:color w:val="565656"/>
          <w:spacing w:val="-10"/>
          <w:w w:val="110"/>
        </w:rPr>
        <w:t>疗</w:t>
      </w:r>
    </w:p>
    <w:p>
      <w:pPr>
        <w:spacing w:line="237" w:lineRule="auto" w:before="157"/>
        <w:ind w:left="669" w:right="797" w:firstLine="5"/>
        <w:jc w:val="left"/>
        <w:rPr>
          <w:sz w:val="37"/>
        </w:rPr>
      </w:pPr>
      <w:r>
        <w:rPr>
          <w:color w:val="676767"/>
          <w:spacing w:val="-2"/>
          <w:w w:val="110"/>
          <w:sz w:val="37"/>
        </w:rPr>
        <w:t>方案中包括抑酸的质子泵抑制剂和两种杭生素，如阿</w:t>
      </w:r>
      <w:r>
        <w:rPr>
          <w:color w:val="676767"/>
          <w:w w:val="110"/>
          <w:sz w:val="37"/>
        </w:rPr>
        <w:t>莫</w:t>
      </w:r>
      <w:r>
        <w:rPr>
          <w:color w:val="676767"/>
          <w:w w:val="110"/>
          <w:sz w:val="37"/>
        </w:rPr>
        <w:t>西</w:t>
      </w:r>
      <w:r>
        <w:rPr>
          <w:color w:val="676767"/>
          <w:w w:val="110"/>
          <w:sz w:val="37"/>
        </w:rPr>
        <w:t>林</w:t>
      </w:r>
      <w:r>
        <w:rPr>
          <w:rFonts w:ascii="Arial" w:eastAsia="Arial"/>
          <w:color w:val="444444"/>
          <w:w w:val="110"/>
          <w:sz w:val="36"/>
        </w:rPr>
        <w:t>amox</w:t>
      </w:r>
      <w:r>
        <w:rPr>
          <w:color w:val="444444"/>
          <w:w w:val="110"/>
          <w:sz w:val="30"/>
        </w:rPr>
        <w:t>i</w:t>
      </w:r>
      <w:r>
        <w:rPr>
          <w:rFonts w:ascii="Arial" w:eastAsia="Arial"/>
          <w:color w:val="444444"/>
          <w:w w:val="110"/>
          <w:sz w:val="36"/>
        </w:rPr>
        <w:t>clll</w:t>
      </w:r>
      <w:r>
        <w:rPr>
          <w:color w:val="444444"/>
          <w:w w:val="110"/>
          <w:sz w:val="30"/>
        </w:rPr>
        <w:t>i</w:t>
      </w:r>
      <w:r>
        <w:rPr>
          <w:rFonts w:ascii="Arial" w:eastAsia="Arial"/>
          <w:color w:val="444444"/>
          <w:w w:val="110"/>
          <w:sz w:val="36"/>
        </w:rPr>
        <w:t>n</w:t>
      </w:r>
      <w:r>
        <w:rPr>
          <w:color w:val="444444"/>
          <w:w w:val="110"/>
          <w:sz w:val="37"/>
        </w:rPr>
        <w:t>和</w:t>
      </w:r>
      <w:r>
        <w:rPr>
          <w:color w:val="676767"/>
          <w:w w:val="110"/>
          <w:sz w:val="37"/>
        </w:rPr>
        <w:t>克</w:t>
      </w:r>
      <w:r>
        <w:rPr>
          <w:color w:val="676767"/>
          <w:w w:val="110"/>
          <w:sz w:val="37"/>
        </w:rPr>
        <w:t>拉</w:t>
      </w:r>
      <w:r>
        <w:rPr>
          <w:color w:val="676767"/>
          <w:w w:val="110"/>
          <w:sz w:val="37"/>
        </w:rPr>
        <w:t>霉</w:t>
      </w:r>
      <w:r>
        <w:rPr>
          <w:color w:val="676767"/>
          <w:w w:val="110"/>
          <w:sz w:val="37"/>
        </w:rPr>
        <w:t>素</w:t>
      </w:r>
      <w:r>
        <w:rPr>
          <w:rFonts w:ascii="Arial" w:eastAsia="Arial"/>
          <w:color w:val="444444"/>
          <w:w w:val="110"/>
          <w:sz w:val="36"/>
        </w:rPr>
        <w:t>clar</w:t>
      </w:r>
      <w:r>
        <w:rPr>
          <w:color w:val="444444"/>
          <w:w w:val="110"/>
          <w:sz w:val="30"/>
        </w:rPr>
        <w:t>it</w:t>
      </w:r>
      <w:r>
        <w:rPr>
          <w:rFonts w:ascii="Arial" w:eastAsia="Arial"/>
          <w:color w:val="444444"/>
          <w:w w:val="110"/>
          <w:sz w:val="36"/>
        </w:rPr>
        <w:t>hrom</w:t>
      </w:r>
      <w:r>
        <w:rPr>
          <w:color w:val="444444"/>
          <w:w w:val="110"/>
          <w:sz w:val="50"/>
        </w:rPr>
        <w:t>y</w:t>
      </w:r>
      <w:r>
        <w:rPr>
          <w:rFonts w:ascii="Arial" w:eastAsia="Arial"/>
          <w:color w:val="444444"/>
          <w:w w:val="110"/>
          <w:sz w:val="36"/>
        </w:rPr>
        <w:t>c</w:t>
      </w:r>
      <w:r>
        <w:rPr>
          <w:color w:val="444444"/>
          <w:w w:val="110"/>
          <w:sz w:val="30"/>
        </w:rPr>
        <w:t>i</w:t>
      </w:r>
      <w:r>
        <w:rPr>
          <w:rFonts w:ascii="Arial" w:eastAsia="Arial"/>
          <w:color w:val="444444"/>
          <w:w w:val="110"/>
          <w:sz w:val="36"/>
        </w:rPr>
        <w:t>n,</w:t>
      </w:r>
      <w:r>
        <w:rPr>
          <w:rFonts w:ascii="Arial" w:eastAsia="Arial"/>
          <w:color w:val="444444"/>
          <w:spacing w:val="64"/>
          <w:w w:val="150"/>
          <w:sz w:val="36"/>
        </w:rPr>
        <w:t>   </w:t>
      </w:r>
      <w:r>
        <w:rPr>
          <w:rFonts w:ascii="Arial" w:eastAsia="Arial"/>
          <w:color w:val="444444"/>
          <w:w w:val="110"/>
          <w:sz w:val="36"/>
        </w:rPr>
        <w:t>2</w:t>
      </w:r>
      <w:r>
        <w:rPr>
          <w:color w:val="676767"/>
          <w:w w:val="110"/>
          <w:sz w:val="38"/>
        </w:rPr>
        <w:t>次</w:t>
      </w:r>
      <w:r>
        <w:rPr>
          <w:color w:val="676767"/>
          <w:w w:val="110"/>
          <w:sz w:val="38"/>
        </w:rPr>
        <w:t>／</w:t>
      </w:r>
      <w:r>
        <w:rPr>
          <w:color w:val="676767"/>
          <w:w w:val="105"/>
          <w:sz w:val="37"/>
        </w:rPr>
        <w:t>天</w:t>
      </w:r>
      <w:r>
        <w:rPr>
          <w:color w:val="444444"/>
          <w:w w:val="105"/>
          <w:sz w:val="37"/>
        </w:rPr>
        <w:t>，</w:t>
      </w:r>
      <w:r>
        <w:rPr>
          <w:rFonts w:ascii="Arial" w:eastAsia="Arial"/>
          <w:color w:val="444444"/>
          <w:w w:val="105"/>
          <w:sz w:val="36"/>
        </w:rPr>
        <w:t>7 </w:t>
      </w:r>
      <w:r>
        <w:rPr>
          <w:color w:val="565656"/>
          <w:w w:val="105"/>
          <w:sz w:val="26"/>
        </w:rPr>
        <w:t>～</w:t>
      </w:r>
      <w:r>
        <w:rPr>
          <w:rFonts w:ascii="Arial" w:eastAsia="Arial"/>
          <w:color w:val="313131"/>
          <w:w w:val="105"/>
          <w:sz w:val="36"/>
        </w:rPr>
        <w:t>14</w:t>
      </w:r>
      <w:r>
        <w:rPr>
          <w:color w:val="676767"/>
          <w:w w:val="105"/>
          <w:sz w:val="37"/>
        </w:rPr>
        <w:t>天</w:t>
      </w:r>
      <w:r>
        <w:rPr>
          <w:color w:val="676767"/>
          <w:w w:val="105"/>
          <w:sz w:val="37"/>
        </w:rPr>
        <w:t>，</w:t>
      </w:r>
      <w:r>
        <w:rPr>
          <w:color w:val="676767"/>
          <w:w w:val="105"/>
          <w:sz w:val="37"/>
        </w:rPr>
        <w:t>秘</w:t>
      </w:r>
      <w:r>
        <w:rPr>
          <w:color w:val="676767"/>
          <w:w w:val="105"/>
          <w:sz w:val="37"/>
        </w:rPr>
        <w:t>剂</w:t>
      </w:r>
      <w:r>
        <w:rPr>
          <w:rFonts w:ascii="Arial" w:eastAsia="Arial"/>
          <w:color w:val="313131"/>
          <w:w w:val="105"/>
          <w:sz w:val="36"/>
        </w:rPr>
        <w:t>b</w:t>
      </w:r>
      <w:r>
        <w:rPr>
          <w:color w:val="313131"/>
          <w:w w:val="105"/>
          <w:sz w:val="30"/>
        </w:rPr>
        <w:t>i</w:t>
      </w:r>
      <w:r>
        <w:rPr>
          <w:rFonts w:ascii="Arial" w:eastAsia="Arial"/>
          <w:color w:val="313131"/>
          <w:w w:val="105"/>
          <w:sz w:val="36"/>
        </w:rPr>
        <w:t>smu</w:t>
      </w:r>
      <w:r>
        <w:rPr>
          <w:color w:val="313131"/>
          <w:w w:val="105"/>
          <w:sz w:val="37"/>
        </w:rPr>
        <w:t>t</w:t>
      </w:r>
      <w:r>
        <w:rPr>
          <w:rFonts w:ascii="Arial" w:eastAsia="Arial"/>
          <w:color w:val="313131"/>
          <w:w w:val="105"/>
          <w:sz w:val="36"/>
        </w:rPr>
        <w:t>h</w:t>
      </w:r>
      <w:r>
        <w:rPr>
          <w:rFonts w:ascii="Arial" w:eastAsia="Arial"/>
          <w:color w:val="313131"/>
          <w:spacing w:val="40"/>
          <w:w w:val="105"/>
          <w:sz w:val="36"/>
        </w:rPr>
        <w:t> </w:t>
      </w:r>
      <w:r>
        <w:rPr>
          <w:rFonts w:ascii="Arial" w:eastAsia="Arial"/>
          <w:color w:val="444444"/>
          <w:w w:val="105"/>
          <w:sz w:val="36"/>
        </w:rPr>
        <w:t>subsal</w:t>
      </w:r>
      <w:r>
        <w:rPr>
          <w:color w:val="444444"/>
          <w:w w:val="105"/>
          <w:sz w:val="30"/>
        </w:rPr>
        <w:t>i</w:t>
      </w:r>
      <w:r>
        <w:rPr>
          <w:rFonts w:ascii="Arial" w:eastAsia="Arial"/>
          <w:color w:val="444444"/>
          <w:w w:val="105"/>
          <w:sz w:val="36"/>
        </w:rPr>
        <w:t>c</w:t>
      </w:r>
      <w:r>
        <w:rPr>
          <w:color w:val="444444"/>
          <w:w w:val="105"/>
          <w:sz w:val="50"/>
        </w:rPr>
        <w:t>y</w:t>
      </w:r>
      <w:r>
        <w:rPr>
          <w:rFonts w:ascii="Arial" w:eastAsia="Arial"/>
          <w:color w:val="444444"/>
          <w:w w:val="105"/>
          <w:sz w:val="36"/>
        </w:rPr>
        <w:t>la</w:t>
      </w:r>
      <w:r>
        <w:rPr>
          <w:color w:val="444444"/>
          <w:w w:val="105"/>
          <w:sz w:val="37"/>
        </w:rPr>
        <w:t>t</w:t>
      </w:r>
      <w:r>
        <w:rPr>
          <w:rFonts w:ascii="Arial" w:eastAsia="Arial"/>
          <w:color w:val="444444"/>
          <w:w w:val="105"/>
          <w:sz w:val="36"/>
        </w:rPr>
        <w:t>e</w:t>
      </w:r>
      <w:r>
        <w:rPr>
          <w:color w:val="676767"/>
          <w:w w:val="105"/>
          <w:sz w:val="37"/>
        </w:rPr>
        <w:t>、</w:t>
      </w:r>
      <w:r>
        <w:rPr>
          <w:color w:val="676767"/>
          <w:w w:val="105"/>
          <w:sz w:val="37"/>
        </w:rPr>
        <w:t>四</w:t>
      </w:r>
      <w:r>
        <w:rPr>
          <w:color w:val="676767"/>
          <w:w w:val="105"/>
          <w:sz w:val="37"/>
        </w:rPr>
        <w:t>环</w:t>
      </w:r>
      <w:r>
        <w:rPr>
          <w:color w:val="676767"/>
          <w:w w:val="105"/>
          <w:sz w:val="37"/>
        </w:rPr>
        <w:t>素</w:t>
      </w:r>
      <w:r>
        <w:rPr>
          <w:color w:val="444444"/>
          <w:w w:val="105"/>
          <w:sz w:val="37"/>
        </w:rPr>
        <w:t>t</w:t>
      </w:r>
      <w:r>
        <w:rPr>
          <w:rFonts w:ascii="Arial" w:eastAsia="Arial"/>
          <w:color w:val="444444"/>
          <w:w w:val="105"/>
          <w:sz w:val="36"/>
        </w:rPr>
        <w:t>e</w:t>
      </w:r>
      <w:r>
        <w:rPr>
          <w:color w:val="444444"/>
          <w:w w:val="105"/>
          <w:sz w:val="46"/>
        </w:rPr>
        <w:t>t </w:t>
      </w:r>
      <w:r>
        <w:rPr>
          <w:rFonts w:ascii="Arial" w:eastAsia="Arial"/>
          <w:color w:val="444444"/>
          <w:spacing w:val="-2"/>
          <w:w w:val="110"/>
          <w:sz w:val="36"/>
        </w:rPr>
        <w:t>rac</w:t>
      </w:r>
      <w:r>
        <w:rPr>
          <w:color w:val="444444"/>
          <w:spacing w:val="-2"/>
          <w:w w:val="110"/>
          <w:sz w:val="50"/>
        </w:rPr>
        <w:t>y</w:t>
      </w:r>
      <w:r>
        <w:rPr>
          <w:rFonts w:ascii="Arial" w:eastAsia="Arial"/>
          <w:color w:val="444444"/>
          <w:spacing w:val="-2"/>
          <w:w w:val="110"/>
          <w:sz w:val="36"/>
        </w:rPr>
        <w:t>cl</w:t>
      </w:r>
      <w:r>
        <w:rPr>
          <w:color w:val="444444"/>
          <w:spacing w:val="-2"/>
          <w:w w:val="110"/>
          <w:sz w:val="23"/>
        </w:rPr>
        <w:t>i</w:t>
      </w:r>
      <w:r>
        <w:rPr>
          <w:rFonts w:ascii="Arial" w:eastAsia="Arial"/>
          <w:color w:val="444444"/>
          <w:spacing w:val="-2"/>
          <w:w w:val="110"/>
          <w:sz w:val="36"/>
        </w:rPr>
        <w:t>ne</w:t>
      </w:r>
      <w:r>
        <w:rPr>
          <w:color w:val="676767"/>
          <w:spacing w:val="-2"/>
          <w:w w:val="110"/>
          <w:sz w:val="37"/>
        </w:rPr>
        <w:t>和</w:t>
      </w:r>
      <w:r>
        <w:rPr>
          <w:color w:val="676767"/>
          <w:spacing w:val="-2"/>
          <w:w w:val="110"/>
          <w:sz w:val="37"/>
        </w:rPr>
        <w:t>甲</w:t>
      </w:r>
      <w:r>
        <w:rPr>
          <w:color w:val="676767"/>
          <w:spacing w:val="-2"/>
          <w:w w:val="110"/>
          <w:sz w:val="37"/>
        </w:rPr>
        <w:t>硝</w:t>
      </w:r>
      <w:r>
        <w:rPr>
          <w:color w:val="676767"/>
          <w:spacing w:val="-2"/>
          <w:w w:val="110"/>
          <w:sz w:val="37"/>
        </w:rPr>
        <w:t>陛</w:t>
      </w:r>
      <w:r>
        <w:rPr>
          <w:rFonts w:ascii="Arial" w:eastAsia="Arial"/>
          <w:color w:val="313131"/>
          <w:spacing w:val="-2"/>
          <w:w w:val="110"/>
          <w:sz w:val="36"/>
        </w:rPr>
        <w:t>me</w:t>
      </w:r>
      <w:r>
        <w:rPr>
          <w:color w:val="313131"/>
          <w:spacing w:val="-2"/>
          <w:w w:val="110"/>
          <w:sz w:val="46"/>
        </w:rPr>
        <w:t>t</w:t>
      </w:r>
      <w:r>
        <w:rPr>
          <w:rFonts w:ascii="Arial" w:eastAsia="Arial"/>
          <w:color w:val="313131"/>
          <w:spacing w:val="-2"/>
          <w:w w:val="110"/>
          <w:sz w:val="36"/>
        </w:rPr>
        <w:t>ron</w:t>
      </w:r>
      <w:r>
        <w:rPr>
          <w:color w:val="313131"/>
          <w:spacing w:val="-2"/>
          <w:w w:val="110"/>
          <w:sz w:val="23"/>
        </w:rPr>
        <w:t>i</w:t>
      </w:r>
      <w:r>
        <w:rPr>
          <w:rFonts w:ascii="Arial" w:eastAsia="Arial"/>
          <w:color w:val="313131"/>
          <w:spacing w:val="-2"/>
          <w:w w:val="110"/>
          <w:sz w:val="36"/>
        </w:rPr>
        <w:t>dazole</w:t>
      </w:r>
      <w:r>
        <w:rPr>
          <w:color w:val="676767"/>
          <w:spacing w:val="-2"/>
          <w:w w:val="110"/>
          <w:sz w:val="37"/>
        </w:rPr>
        <w:t>与</w:t>
      </w:r>
      <w:r>
        <w:rPr>
          <w:color w:val="676767"/>
          <w:spacing w:val="-2"/>
          <w:w w:val="110"/>
          <w:sz w:val="37"/>
        </w:rPr>
        <w:t>质</w:t>
      </w:r>
      <w:r>
        <w:rPr>
          <w:color w:val="676767"/>
          <w:spacing w:val="-2"/>
          <w:w w:val="110"/>
          <w:sz w:val="37"/>
        </w:rPr>
        <w:t>子</w:t>
      </w:r>
      <w:r>
        <w:rPr>
          <w:color w:val="676767"/>
          <w:spacing w:val="-2"/>
          <w:w w:val="110"/>
          <w:sz w:val="37"/>
        </w:rPr>
        <w:t>泵</w:t>
      </w:r>
      <w:r>
        <w:rPr>
          <w:color w:val="676767"/>
          <w:spacing w:val="-2"/>
          <w:w w:val="110"/>
          <w:sz w:val="37"/>
        </w:rPr>
        <w:t>抑</w:t>
      </w:r>
      <w:r>
        <w:rPr>
          <w:color w:val="676767"/>
          <w:spacing w:val="-2"/>
          <w:w w:val="110"/>
          <w:sz w:val="37"/>
        </w:rPr>
        <w:t>制</w:t>
      </w:r>
      <w:r>
        <w:rPr>
          <w:color w:val="676767"/>
          <w:spacing w:val="-2"/>
          <w:w w:val="110"/>
          <w:sz w:val="37"/>
        </w:rPr>
        <w:t>剂</w:t>
      </w:r>
      <w:r>
        <w:rPr>
          <w:color w:val="676767"/>
          <w:spacing w:val="-2"/>
          <w:w w:val="110"/>
          <w:sz w:val="37"/>
        </w:rPr>
        <w:t>联</w:t>
      </w:r>
    </w:p>
    <w:p>
      <w:pPr>
        <w:pStyle w:val="BodyText"/>
        <w:spacing w:line="321" w:lineRule="auto" w:before="137"/>
        <w:ind w:left="665" w:right="974" w:firstLine="33"/>
        <w:jc w:val="both"/>
      </w:pPr>
      <w:r>
        <w:rPr/>
        <w:pict>
          <v:line style="position:absolute;mso-position-horizontal-relative:page;mso-position-vertical-relative:paragraph;z-index:16063488" from="734.783203pt,156.525864pt" to="1052.759566pt,156.525864pt" stroked="true" strokeweight="1.610374pt" strokecolor="#000000">
            <v:stroke dashstyle="solid"/>
            <w10:wrap type="none"/>
          </v:line>
        </w:pict>
      </w:r>
      <w:r>
        <w:rPr>
          <w:color w:val="676767"/>
          <w:spacing w:val="3"/>
          <w:w w:val="108"/>
        </w:rPr>
        <w:t>用是另</w:t>
      </w:r>
      <w:r>
        <w:rPr>
          <w:color w:val="808080"/>
          <w:spacing w:val="3"/>
          <w:w w:val="108"/>
        </w:rPr>
        <w:t>—</w:t>
      </w:r>
      <w:r>
        <w:rPr>
          <w:color w:val="676767"/>
          <w:spacing w:val="3"/>
          <w:w w:val="108"/>
        </w:rPr>
        <w:t>可供选择的临床方案，但需要每日</w:t>
      </w:r>
      <w:r>
        <w:rPr>
          <w:rFonts w:ascii="Arial" w:hAnsi="Arial" w:eastAsia="Arial"/>
          <w:color w:val="444444"/>
          <w:spacing w:val="2"/>
          <w:w w:val="107"/>
          <w:sz w:val="38"/>
        </w:rPr>
        <w:t>4</w:t>
      </w:r>
      <w:r>
        <w:rPr>
          <w:color w:val="676767"/>
          <w:spacing w:val="3"/>
          <w:w w:val="108"/>
        </w:rPr>
        <w:t>次口服</w:t>
      </w:r>
      <w:r>
        <w:rPr>
          <w:rFonts w:ascii="Arial" w:hAnsi="Arial" w:eastAsia="Arial"/>
          <w:color w:val="444444"/>
          <w:w w:val="107"/>
          <w:sz w:val="38"/>
        </w:rPr>
        <w:t>4</w:t>
      </w:r>
      <w:r>
        <w:rPr>
          <w:color w:val="565656"/>
          <w:spacing w:val="2"/>
          <w:w w:val="102"/>
        </w:rPr>
        <w:t>种药物，疗程</w:t>
      </w:r>
      <w:r>
        <w:rPr>
          <w:rFonts w:ascii="Arial" w:hAnsi="Arial" w:eastAsia="Arial"/>
          <w:color w:val="565656"/>
          <w:w w:val="103"/>
          <w:sz w:val="36"/>
        </w:rPr>
        <w:t>7</w:t>
      </w:r>
      <w:r>
        <w:rPr>
          <w:rFonts w:ascii="Arial" w:hAnsi="Arial" w:eastAsia="Arial"/>
          <w:color w:val="565656"/>
          <w:spacing w:val="-14"/>
          <w:sz w:val="36"/>
        </w:rPr>
        <w:t>  </w:t>
      </w:r>
      <w:r>
        <w:rPr>
          <w:rFonts w:ascii="Arial" w:hAnsi="Arial" w:eastAsia="Arial"/>
          <w:color w:val="444444"/>
          <w:spacing w:val="-1"/>
          <w:w w:val="116"/>
          <w:sz w:val="36"/>
        </w:rPr>
        <w:t>~</w:t>
      </w:r>
      <w:r>
        <w:rPr>
          <w:rFonts w:ascii="Arial" w:hAnsi="Arial" w:eastAsia="Arial"/>
          <w:color w:val="444444"/>
          <w:w w:val="116"/>
          <w:sz w:val="36"/>
        </w:rPr>
        <w:t>14</w:t>
      </w:r>
      <w:r>
        <w:rPr>
          <w:color w:val="676767"/>
          <w:w w:val="115"/>
        </w:rPr>
        <w:t>天。未用抗生素治疗的患者一年</w:t>
      </w:r>
      <w:r>
        <w:rPr>
          <w:color w:val="565656"/>
          <w:spacing w:val="1"/>
          <w:w w:val="111"/>
        </w:rPr>
        <w:t>复发率为</w:t>
      </w:r>
      <w:r>
        <w:rPr>
          <w:rFonts w:ascii="Arial" w:hAnsi="Arial" w:eastAsia="Arial"/>
          <w:color w:val="565656"/>
          <w:spacing w:val="1"/>
          <w:w w:val="112"/>
          <w:sz w:val="36"/>
        </w:rPr>
        <w:t>60%</w:t>
      </w:r>
      <w:r>
        <w:rPr>
          <w:rFonts w:ascii="Arial" w:hAnsi="Arial" w:eastAsia="Arial"/>
          <w:color w:val="565656"/>
          <w:w w:val="112"/>
          <w:sz w:val="36"/>
        </w:rPr>
        <w:t>~</w:t>
      </w:r>
      <w:r>
        <w:rPr>
          <w:rFonts w:ascii="Arial" w:hAnsi="Arial" w:eastAsia="Arial"/>
          <w:color w:val="565656"/>
          <w:spacing w:val="1"/>
          <w:w w:val="112"/>
          <w:sz w:val="36"/>
        </w:rPr>
        <w:t>80</w:t>
      </w:r>
      <w:r>
        <w:rPr>
          <w:color w:val="565656"/>
          <w:w w:val="111"/>
        </w:rPr>
        <w:t>％，而抗生素治疗的患者复发率低</w:t>
      </w:r>
      <w:r>
        <w:rPr>
          <w:color w:val="676767"/>
          <w:spacing w:val="3"/>
          <w:w w:val="109"/>
        </w:rPr>
        <w:t>千</w:t>
      </w:r>
      <w:r>
        <w:rPr>
          <w:rFonts w:ascii="Arial" w:hAnsi="Arial" w:eastAsia="Arial"/>
          <w:color w:val="444444"/>
          <w:spacing w:val="1"/>
          <w:w w:val="110"/>
          <w:sz w:val="36"/>
        </w:rPr>
        <w:t>20</w:t>
      </w:r>
      <w:r>
        <w:rPr>
          <w:rFonts w:ascii="Arial" w:hAnsi="Arial" w:eastAsia="Arial"/>
          <w:color w:val="444444"/>
          <w:spacing w:val="3"/>
          <w:w w:val="110"/>
          <w:sz w:val="36"/>
        </w:rPr>
        <w:t>%</w:t>
      </w:r>
      <w:r>
        <w:rPr>
          <w:color w:val="676767"/>
          <w:spacing w:val="2"/>
          <w:w w:val="109"/>
        </w:rPr>
        <w:t>。另外，抗幽门螺杆菌的治疗可以使先前治疗</w:t>
      </w:r>
      <w:r>
        <w:rPr>
          <w:color w:val="676767"/>
          <w:spacing w:val="2"/>
          <w:w w:val="111"/>
        </w:rPr>
        <w:t>耐药的溃疡愈合。</w:t>
      </w:r>
    </w:p>
    <w:p>
      <w:pPr>
        <w:spacing w:after="0" w:line="321" w:lineRule="auto"/>
        <w:jc w:val="both"/>
        <w:sectPr>
          <w:pgSz w:w="21750" w:h="31660"/>
          <w:pgMar w:top="900" w:bottom="0" w:left="0" w:right="0"/>
          <w:cols w:num="2" w:equalWidth="0">
            <w:col w:w="10639" w:space="40"/>
            <w:col w:w="11071"/>
          </w:cols>
        </w:sectPr>
      </w:pPr>
    </w:p>
    <w:p>
      <w:pPr>
        <w:pStyle w:val="BodyText"/>
        <w:rPr>
          <w:sz w:val="20"/>
        </w:rPr>
      </w:pPr>
    </w:p>
    <w:p>
      <w:pPr>
        <w:pStyle w:val="BodyText"/>
        <w:spacing w:before="10"/>
        <w:rPr>
          <w:sz w:val="27"/>
        </w:rPr>
      </w:pPr>
    </w:p>
    <w:p>
      <w:pPr>
        <w:spacing w:after="0"/>
        <w:rPr>
          <w:sz w:val="27"/>
        </w:rPr>
        <w:sectPr>
          <w:type w:val="continuous"/>
          <w:pgSz w:w="21750" w:h="31660"/>
          <w:pgMar w:top="1840" w:bottom="0" w:left="0" w:right="0"/>
        </w:sectPr>
      </w:pPr>
    </w:p>
    <w:p>
      <w:pPr>
        <w:pStyle w:val="BodyText"/>
        <w:spacing w:before="35"/>
        <w:ind w:left="845"/>
      </w:pPr>
      <w:r>
        <w:rPr>
          <w:color w:val="444444"/>
          <w:w w:val="105"/>
        </w:rPr>
        <w:t>挽</w:t>
      </w:r>
      <w:r>
        <w:rPr>
          <w:color w:val="444444"/>
          <w:w w:val="105"/>
        </w:rPr>
        <w:t>救</w:t>
      </w:r>
      <w:r>
        <w:rPr>
          <w:color w:val="444444"/>
          <w:w w:val="105"/>
        </w:rPr>
        <w:t>生</w:t>
      </w:r>
      <w:r>
        <w:rPr>
          <w:color w:val="444444"/>
          <w:w w:val="105"/>
        </w:rPr>
        <w:t>命</w:t>
      </w:r>
      <w:r>
        <w:rPr>
          <w:color w:val="9C9C9C"/>
          <w:spacing w:val="-10"/>
          <w:w w:val="105"/>
        </w:rPr>
        <w:t>。</w:t>
      </w:r>
    </w:p>
    <w:p>
      <w:pPr>
        <w:pStyle w:val="BodyText"/>
        <w:spacing w:line="338" w:lineRule="auto" w:before="164"/>
        <w:ind w:left="644" w:right="206" w:firstLine="987"/>
        <w:jc w:val="both"/>
      </w:pPr>
      <w:r>
        <w:rPr>
          <w:color w:val="444444"/>
          <w:spacing w:val="-1"/>
          <w:w w:val="109"/>
        </w:rPr>
        <w:t>残胃炎或萎缩性胃炎无法愈合，合并萎缩性胃炎的</w:t>
      </w:r>
      <w:r>
        <w:rPr>
          <w:color w:val="444444"/>
          <w:spacing w:val="1"/>
          <w:w w:val="112"/>
        </w:rPr>
        <w:t>患者</w:t>
      </w:r>
      <w:r>
        <w:rPr>
          <w:color w:val="676767"/>
          <w:spacing w:val="1"/>
          <w:w w:val="112"/>
        </w:rPr>
        <w:t>需</w:t>
      </w:r>
      <w:r>
        <w:rPr>
          <w:color w:val="444444"/>
          <w:spacing w:val="1"/>
          <w:w w:val="112"/>
        </w:rPr>
        <w:t>肌肉注射维生素</w:t>
      </w:r>
      <w:r>
        <w:rPr>
          <w:rFonts w:ascii="Times New Roman" w:eastAsia="Times New Roman"/>
          <w:color w:val="444444"/>
          <w:w w:val="114"/>
          <w:sz w:val="26"/>
        </w:rPr>
        <w:t>B1</w:t>
      </w:r>
      <w:r>
        <w:rPr>
          <w:rFonts w:ascii="Times New Roman" w:eastAsia="Times New Roman"/>
          <w:color w:val="676767"/>
          <w:w w:val="114"/>
          <w:sz w:val="26"/>
        </w:rPr>
        <w:t>2</w:t>
      </w:r>
      <w:r>
        <w:rPr>
          <w:color w:val="444444"/>
          <w:w w:val="112"/>
        </w:rPr>
        <w:t>，这些患者的贫血是维生素</w:t>
      </w:r>
      <w:r>
        <w:rPr>
          <w:color w:val="444444"/>
          <w:spacing w:val="3"/>
          <w:w w:val="135"/>
        </w:rPr>
        <w:t>吸收减少所致</w:t>
      </w:r>
      <w:r>
        <w:rPr>
          <w:color w:val="9C9C9C"/>
          <w:w w:val="135"/>
        </w:rPr>
        <w:t>。</w:t>
      </w:r>
    </w:p>
    <w:p>
      <w:pPr>
        <w:pStyle w:val="BodyText"/>
        <w:spacing w:line="336" w:lineRule="auto"/>
        <w:ind w:left="841" w:right="146" w:firstLine="788"/>
        <w:jc w:val="both"/>
      </w:pPr>
      <w:r>
        <w:rPr>
          <w:color w:val="444444"/>
          <w:spacing w:val="-1"/>
          <w:w w:val="105"/>
        </w:rPr>
        <w:t>在嗜酸细胞性胃炎，若出现胃流出道梗阻，可使用糖</w:t>
      </w:r>
      <w:r>
        <w:rPr>
          <w:color w:val="444444"/>
          <w:spacing w:val="1"/>
          <w:w w:val="108"/>
        </w:rPr>
        <w:t>皮质激素或手术治疗</w:t>
      </w:r>
      <w:r>
        <w:rPr>
          <w:color w:val="9C9C9C"/>
          <w:spacing w:val="1"/>
          <w:w w:val="108"/>
        </w:rPr>
        <w:t>。</w:t>
      </w:r>
      <w:r>
        <w:rPr>
          <w:color w:val="565656"/>
          <w:w w:val="108"/>
        </w:rPr>
        <w:t>对于梅尼特里埃病，可行部分或</w:t>
      </w:r>
      <w:r>
        <w:rPr>
          <w:color w:val="565656"/>
          <w:w w:val="104"/>
        </w:rPr>
        <w:t>全切胃术，药物治疗无效</w:t>
      </w:r>
      <w:r>
        <w:rPr>
          <w:color w:val="9C9C9C"/>
          <w:w w:val="104"/>
        </w:rPr>
        <w:t>。</w:t>
      </w:r>
    </w:p>
    <w:p>
      <w:pPr>
        <w:pStyle w:val="BodyText"/>
        <w:spacing w:before="7"/>
        <w:rPr>
          <w:sz w:val="42"/>
        </w:rPr>
      </w:pPr>
    </w:p>
    <w:p>
      <w:pPr>
        <w:spacing w:before="0"/>
        <w:ind w:left="4323" w:right="3688" w:firstLine="0"/>
        <w:jc w:val="center"/>
        <w:rPr>
          <w:sz w:val="52"/>
        </w:rPr>
      </w:pPr>
      <w:r>
        <w:rPr>
          <w:color w:val="1A1A1A"/>
          <w:spacing w:val="-2"/>
          <w:w w:val="105"/>
          <w:sz w:val="52"/>
        </w:rPr>
        <w:t>消化性溃疡</w:t>
      </w:r>
    </w:p>
    <w:p>
      <w:pPr>
        <w:pStyle w:val="BodyText"/>
        <w:spacing w:before="11"/>
        <w:rPr>
          <w:sz w:val="58"/>
        </w:rPr>
      </w:pPr>
    </w:p>
    <w:p>
      <w:pPr>
        <w:pStyle w:val="BodyText"/>
        <w:spacing w:line="338" w:lineRule="auto" w:before="1"/>
        <w:ind w:left="867" w:right="168" w:firstLine="803"/>
      </w:pPr>
      <w:r>
        <w:rPr>
          <w:color w:val="676767"/>
          <w:spacing w:val="-1"/>
          <w:w w:val="109"/>
        </w:rPr>
        <w:t>消化性溃疡是胃或十二指肠的黏膜层被胃酸和消化</w:t>
      </w:r>
      <w:r>
        <w:rPr>
          <w:color w:val="676767"/>
          <w:spacing w:val="1"/>
          <w:w w:val="108"/>
        </w:rPr>
        <w:t>液所侵蚀而形成的圆形或椭圆形溃烂病灶</w:t>
      </w:r>
      <w:r>
        <w:rPr>
          <w:color w:val="AEAEAE"/>
          <w:w w:val="108"/>
        </w:rPr>
        <w:t>。</w:t>
      </w:r>
    </w:p>
    <w:p>
      <w:pPr>
        <w:pStyle w:val="BodyText"/>
        <w:spacing w:line="338" w:lineRule="auto" w:before="3"/>
        <w:ind w:left="1381" w:right="141" w:hanging="12"/>
      </w:pPr>
      <w:r>
        <w:rPr>
          <w:color w:val="444444"/>
          <w:spacing w:val="-2"/>
          <w:w w:val="110"/>
        </w:rPr>
        <w:t>消</w:t>
      </w:r>
      <w:r>
        <w:rPr>
          <w:color w:val="444444"/>
          <w:spacing w:val="-2"/>
          <w:w w:val="110"/>
        </w:rPr>
        <w:t>化</w:t>
      </w:r>
      <w:r>
        <w:rPr>
          <w:color w:val="444444"/>
          <w:spacing w:val="-2"/>
          <w:w w:val="110"/>
        </w:rPr>
        <w:t>性</w:t>
      </w:r>
      <w:r>
        <w:rPr>
          <w:color w:val="444444"/>
          <w:spacing w:val="-2"/>
          <w:w w:val="110"/>
        </w:rPr>
        <w:t>溃</w:t>
      </w:r>
      <w:r>
        <w:rPr>
          <w:color w:val="444444"/>
          <w:spacing w:val="-2"/>
          <w:w w:val="110"/>
        </w:rPr>
        <w:t>疡</w:t>
      </w:r>
      <w:r>
        <w:rPr>
          <w:color w:val="444444"/>
          <w:spacing w:val="-2"/>
          <w:w w:val="110"/>
        </w:rPr>
        <w:t>的</w:t>
      </w:r>
      <w:r>
        <w:rPr>
          <w:color w:val="444444"/>
          <w:spacing w:val="-2"/>
          <w:w w:val="110"/>
        </w:rPr>
        <w:t>病</w:t>
      </w:r>
      <w:r>
        <w:rPr>
          <w:color w:val="444444"/>
          <w:spacing w:val="-2"/>
          <w:w w:val="110"/>
        </w:rPr>
        <w:t>因</w:t>
      </w:r>
      <w:r>
        <w:rPr>
          <w:color w:val="444444"/>
          <w:spacing w:val="-2"/>
          <w:w w:val="110"/>
        </w:rPr>
        <w:t>是</w:t>
      </w:r>
      <w:r>
        <w:rPr>
          <w:color w:val="444444"/>
          <w:spacing w:val="-2"/>
          <w:w w:val="110"/>
        </w:rPr>
        <w:t>幽</w:t>
      </w:r>
      <w:r>
        <w:rPr>
          <w:color w:val="444444"/>
          <w:spacing w:val="-2"/>
          <w:w w:val="110"/>
        </w:rPr>
        <w:t>门</w:t>
      </w:r>
      <w:r>
        <w:rPr>
          <w:color w:val="444444"/>
          <w:spacing w:val="-2"/>
          <w:w w:val="110"/>
        </w:rPr>
        <w:t>螺</w:t>
      </w:r>
      <w:r>
        <w:rPr>
          <w:color w:val="444444"/>
          <w:spacing w:val="-2"/>
          <w:w w:val="110"/>
        </w:rPr>
        <w:t>杆</w:t>
      </w:r>
      <w:r>
        <w:rPr>
          <w:color w:val="444444"/>
          <w:spacing w:val="-2"/>
          <w:w w:val="110"/>
        </w:rPr>
        <w:t>菌</w:t>
      </w:r>
      <w:r>
        <w:rPr>
          <w:color w:val="444444"/>
          <w:spacing w:val="-2"/>
          <w:w w:val="110"/>
        </w:rPr>
        <w:t>感</w:t>
      </w:r>
      <w:r>
        <w:rPr>
          <w:color w:val="444444"/>
          <w:spacing w:val="-2"/>
          <w:w w:val="110"/>
        </w:rPr>
        <w:t>染</w:t>
      </w:r>
      <w:r>
        <w:rPr>
          <w:color w:val="444444"/>
          <w:spacing w:val="-2"/>
          <w:w w:val="110"/>
        </w:rPr>
        <w:t>和</w:t>
      </w:r>
      <w:r>
        <w:rPr>
          <w:color w:val="444444"/>
          <w:spacing w:val="-2"/>
          <w:w w:val="110"/>
        </w:rPr>
        <w:t>服</w:t>
      </w:r>
      <w:r>
        <w:rPr>
          <w:color w:val="444444"/>
          <w:spacing w:val="-2"/>
          <w:w w:val="110"/>
        </w:rPr>
        <w:t>用</w:t>
      </w:r>
      <w:r>
        <w:rPr>
          <w:color w:val="444444"/>
          <w:spacing w:val="-2"/>
          <w:w w:val="110"/>
        </w:rPr>
        <w:t>某</w:t>
      </w:r>
      <w:r>
        <w:rPr>
          <w:color w:val="444444"/>
          <w:spacing w:val="-2"/>
          <w:w w:val="110"/>
        </w:rPr>
        <w:t>些</w:t>
      </w:r>
      <w:r>
        <w:rPr>
          <w:color w:val="444444"/>
          <w:spacing w:val="-2"/>
          <w:w w:val="110"/>
        </w:rPr>
        <w:t>可</w:t>
      </w:r>
      <w:r>
        <w:rPr>
          <w:color w:val="444444"/>
          <w:spacing w:val="-2"/>
          <w:w w:val="110"/>
        </w:rPr>
        <w:t>使</w:t>
      </w:r>
      <w:r>
        <w:rPr>
          <w:color w:val="444444"/>
          <w:spacing w:val="-2"/>
          <w:w w:val="110"/>
        </w:rPr>
        <w:t>胃</w:t>
      </w:r>
      <w:r>
        <w:rPr>
          <w:color w:val="444444"/>
          <w:spacing w:val="-2"/>
          <w:w w:val="110"/>
        </w:rPr>
        <w:t>十</w:t>
      </w:r>
      <w:r>
        <w:rPr>
          <w:color w:val="676767"/>
          <w:spacing w:val="-2"/>
          <w:w w:val="110"/>
        </w:rPr>
        <w:t>二</w:t>
      </w:r>
      <w:r>
        <w:rPr>
          <w:color w:val="444444"/>
          <w:spacing w:val="-2"/>
          <w:w w:val="110"/>
        </w:rPr>
        <w:t>指</w:t>
      </w:r>
      <w:r>
        <w:rPr>
          <w:color w:val="444444"/>
          <w:spacing w:val="-2"/>
          <w:w w:val="110"/>
        </w:rPr>
        <w:t>肠</w:t>
      </w:r>
      <w:r>
        <w:rPr>
          <w:color w:val="444444"/>
          <w:spacing w:val="-2"/>
          <w:w w:val="110"/>
        </w:rPr>
        <w:t>黏</w:t>
      </w:r>
      <w:r>
        <w:rPr>
          <w:color w:val="444444"/>
          <w:spacing w:val="-2"/>
          <w:w w:val="110"/>
        </w:rPr>
        <w:t>膜</w:t>
      </w:r>
      <w:r>
        <w:rPr>
          <w:color w:val="444444"/>
          <w:spacing w:val="-2"/>
          <w:w w:val="110"/>
        </w:rPr>
        <w:t>弱</w:t>
      </w:r>
      <w:r>
        <w:rPr>
          <w:color w:val="444444"/>
          <w:spacing w:val="-2"/>
          <w:w w:val="110"/>
        </w:rPr>
        <w:t>化</w:t>
      </w:r>
      <w:r>
        <w:rPr>
          <w:color w:val="444444"/>
          <w:spacing w:val="-2"/>
          <w:w w:val="110"/>
        </w:rPr>
        <w:t>的</w:t>
      </w:r>
      <w:r>
        <w:rPr>
          <w:color w:val="444444"/>
          <w:spacing w:val="-2"/>
          <w:w w:val="110"/>
        </w:rPr>
        <w:t>药</w:t>
      </w:r>
      <w:r>
        <w:rPr>
          <w:color w:val="444444"/>
          <w:spacing w:val="-2"/>
          <w:w w:val="110"/>
        </w:rPr>
        <w:t>物</w:t>
      </w:r>
      <w:r>
        <w:rPr>
          <w:color w:val="9C9C9C"/>
          <w:spacing w:val="-2"/>
          <w:w w:val="110"/>
        </w:rPr>
        <w:t>。</w:t>
      </w:r>
    </w:p>
    <w:p>
      <w:pPr>
        <w:pStyle w:val="BodyText"/>
        <w:spacing w:line="338" w:lineRule="auto" w:before="3"/>
        <w:ind w:left="1391" w:right="2898" w:firstLine="2"/>
      </w:pPr>
      <w:r>
        <w:rPr>
          <w:color w:val="444444"/>
          <w:spacing w:val="-2"/>
          <w:w w:val="110"/>
        </w:rPr>
        <w:t>由</w:t>
      </w:r>
      <w:r>
        <w:rPr>
          <w:color w:val="444444"/>
          <w:spacing w:val="-2"/>
          <w:w w:val="110"/>
        </w:rPr>
        <w:t>溃</w:t>
      </w:r>
      <w:r>
        <w:rPr>
          <w:color w:val="444444"/>
          <w:spacing w:val="-2"/>
          <w:w w:val="110"/>
        </w:rPr>
        <w:t>疡</w:t>
      </w:r>
      <w:r>
        <w:rPr>
          <w:color w:val="444444"/>
          <w:spacing w:val="-2"/>
          <w:w w:val="110"/>
        </w:rPr>
        <w:t>产</w:t>
      </w:r>
      <w:r>
        <w:rPr>
          <w:color w:val="444444"/>
          <w:spacing w:val="-2"/>
          <w:w w:val="110"/>
        </w:rPr>
        <w:t>生</w:t>
      </w:r>
      <w:r>
        <w:rPr>
          <w:color w:val="444444"/>
          <w:spacing w:val="-2"/>
          <w:w w:val="110"/>
        </w:rPr>
        <w:t>的</w:t>
      </w:r>
      <w:r>
        <w:rPr>
          <w:color w:val="444444"/>
          <w:spacing w:val="-2"/>
          <w:w w:val="110"/>
        </w:rPr>
        <w:t>不</w:t>
      </w:r>
      <w:r>
        <w:rPr>
          <w:color w:val="444444"/>
          <w:spacing w:val="-2"/>
          <w:w w:val="110"/>
        </w:rPr>
        <w:t>适</w:t>
      </w:r>
      <w:r>
        <w:rPr>
          <w:color w:val="444444"/>
          <w:spacing w:val="-2"/>
          <w:w w:val="110"/>
        </w:rPr>
        <w:t>感</w:t>
      </w:r>
      <w:r>
        <w:rPr>
          <w:color w:val="444444"/>
          <w:spacing w:val="-2"/>
          <w:w w:val="110"/>
        </w:rPr>
        <w:t>多</w:t>
      </w:r>
      <w:r>
        <w:rPr>
          <w:color w:val="444444"/>
          <w:spacing w:val="-2"/>
          <w:w w:val="110"/>
        </w:rPr>
        <w:t>为</w:t>
      </w:r>
      <w:r>
        <w:rPr>
          <w:color w:val="444444"/>
          <w:spacing w:val="-2"/>
          <w:w w:val="110"/>
        </w:rPr>
        <w:t>间</w:t>
      </w:r>
      <w:r>
        <w:rPr>
          <w:color w:val="444444"/>
          <w:spacing w:val="-2"/>
          <w:w w:val="110"/>
        </w:rPr>
        <w:t>断</w:t>
      </w:r>
      <w:r>
        <w:rPr>
          <w:color w:val="444444"/>
          <w:spacing w:val="-2"/>
          <w:w w:val="110"/>
        </w:rPr>
        <w:t>性</w:t>
      </w:r>
      <w:r>
        <w:rPr>
          <w:color w:val="9C9C9C"/>
          <w:spacing w:val="-2"/>
          <w:w w:val="110"/>
        </w:rPr>
        <w:t>。</w:t>
      </w:r>
      <w:r>
        <w:rPr>
          <w:color w:val="9C9C9C"/>
          <w:spacing w:val="-2"/>
          <w:w w:val="110"/>
        </w:rPr>
        <w:t> </w:t>
      </w:r>
      <w:r>
        <w:rPr>
          <w:color w:val="444444"/>
          <w:spacing w:val="-2"/>
          <w:w w:val="105"/>
        </w:rPr>
        <w:t>诊</w:t>
      </w:r>
      <w:r>
        <w:rPr>
          <w:color w:val="444444"/>
          <w:spacing w:val="-2"/>
          <w:w w:val="105"/>
        </w:rPr>
        <w:t>断</w:t>
      </w:r>
      <w:r>
        <w:rPr>
          <w:color w:val="444444"/>
          <w:spacing w:val="-2"/>
          <w:w w:val="105"/>
        </w:rPr>
        <w:t>基</w:t>
      </w:r>
      <w:r>
        <w:rPr>
          <w:color w:val="444444"/>
          <w:spacing w:val="-2"/>
          <w:w w:val="105"/>
        </w:rPr>
        <w:t>于</w:t>
      </w:r>
      <w:r>
        <w:rPr>
          <w:color w:val="444444"/>
          <w:spacing w:val="-2"/>
          <w:w w:val="105"/>
        </w:rPr>
        <w:t>胃</w:t>
      </w:r>
      <w:r>
        <w:rPr>
          <w:color w:val="444444"/>
          <w:spacing w:val="-2"/>
          <w:w w:val="105"/>
        </w:rPr>
        <w:t>痛</w:t>
      </w:r>
      <w:r>
        <w:rPr>
          <w:color w:val="444444"/>
          <w:spacing w:val="-2"/>
          <w:w w:val="105"/>
        </w:rPr>
        <w:t>症</w:t>
      </w:r>
      <w:r>
        <w:rPr>
          <w:color w:val="444444"/>
          <w:spacing w:val="-2"/>
          <w:w w:val="105"/>
        </w:rPr>
        <w:t>状</w:t>
      </w:r>
      <w:r>
        <w:rPr>
          <w:color w:val="444444"/>
          <w:spacing w:val="-2"/>
          <w:w w:val="105"/>
        </w:rPr>
        <w:t>及</w:t>
      </w:r>
      <w:r>
        <w:rPr>
          <w:color w:val="444444"/>
          <w:spacing w:val="-2"/>
          <w:w w:val="105"/>
        </w:rPr>
        <w:t>胃</w:t>
      </w:r>
      <w:r>
        <w:rPr>
          <w:color w:val="444444"/>
          <w:spacing w:val="-2"/>
          <w:w w:val="105"/>
        </w:rPr>
        <w:t>镜</w:t>
      </w:r>
      <w:r>
        <w:rPr>
          <w:color w:val="444444"/>
          <w:spacing w:val="-2"/>
          <w:w w:val="105"/>
        </w:rPr>
        <w:t>检</w:t>
      </w:r>
      <w:r>
        <w:rPr>
          <w:color w:val="444444"/>
          <w:spacing w:val="-2"/>
          <w:w w:val="105"/>
        </w:rPr>
        <w:t>查</w:t>
      </w:r>
      <w:r>
        <w:rPr>
          <w:color w:val="444444"/>
          <w:spacing w:val="-2"/>
          <w:w w:val="105"/>
        </w:rPr>
        <w:t>结</w:t>
      </w:r>
      <w:r>
        <w:rPr>
          <w:color w:val="444444"/>
          <w:spacing w:val="-2"/>
          <w:w w:val="105"/>
        </w:rPr>
        <w:t>果</w:t>
      </w:r>
      <w:r>
        <w:rPr>
          <w:color w:val="AEAEAE"/>
          <w:spacing w:val="-2"/>
          <w:w w:val="105"/>
        </w:rPr>
        <w:t>。</w:t>
      </w:r>
    </w:p>
    <w:p>
      <w:pPr>
        <w:pStyle w:val="BodyText"/>
        <w:spacing w:line="345" w:lineRule="auto" w:before="14"/>
        <w:ind w:left="1374" w:right="226" w:firstLine="3"/>
      </w:pPr>
      <w:r>
        <w:rPr>
          <w:color w:val="444444"/>
          <w:spacing w:val="-2"/>
          <w:w w:val="105"/>
        </w:rPr>
        <w:t>抗</w:t>
      </w:r>
      <w:r>
        <w:rPr>
          <w:color w:val="444444"/>
          <w:spacing w:val="-2"/>
          <w:w w:val="105"/>
        </w:rPr>
        <w:t>酸</w:t>
      </w:r>
      <w:r>
        <w:rPr>
          <w:color w:val="444444"/>
          <w:spacing w:val="-2"/>
          <w:w w:val="105"/>
        </w:rPr>
        <w:t>及</w:t>
      </w:r>
      <w:r>
        <w:rPr>
          <w:color w:val="444444"/>
          <w:spacing w:val="-2"/>
          <w:w w:val="105"/>
        </w:rPr>
        <w:t>其</w:t>
      </w:r>
      <w:r>
        <w:rPr>
          <w:color w:val="444444"/>
          <w:spacing w:val="-2"/>
          <w:w w:val="105"/>
        </w:rPr>
        <w:t>他</w:t>
      </w:r>
      <w:r>
        <w:rPr>
          <w:color w:val="444444"/>
          <w:spacing w:val="-2"/>
          <w:w w:val="105"/>
        </w:rPr>
        <w:t>药</w:t>
      </w:r>
      <w:r>
        <w:rPr>
          <w:color w:val="444444"/>
          <w:spacing w:val="-2"/>
          <w:w w:val="105"/>
        </w:rPr>
        <w:t>物</w:t>
      </w:r>
      <w:r>
        <w:rPr>
          <w:color w:val="444444"/>
          <w:spacing w:val="-2"/>
          <w:w w:val="105"/>
        </w:rPr>
        <w:t>可</w:t>
      </w:r>
      <w:r>
        <w:rPr>
          <w:color w:val="444444"/>
          <w:spacing w:val="-2"/>
          <w:w w:val="105"/>
        </w:rPr>
        <w:t>用</w:t>
      </w:r>
      <w:r>
        <w:rPr>
          <w:color w:val="444444"/>
          <w:spacing w:val="-2"/>
          <w:w w:val="105"/>
        </w:rPr>
        <w:t>于</w:t>
      </w:r>
      <w:r>
        <w:rPr>
          <w:color w:val="444444"/>
          <w:spacing w:val="-2"/>
          <w:w w:val="105"/>
        </w:rPr>
        <w:t>减</w:t>
      </w:r>
      <w:r>
        <w:rPr>
          <w:color w:val="444444"/>
          <w:spacing w:val="-2"/>
          <w:w w:val="105"/>
        </w:rPr>
        <w:t>少</w:t>
      </w:r>
      <w:r>
        <w:rPr>
          <w:color w:val="444444"/>
          <w:spacing w:val="-2"/>
          <w:w w:val="105"/>
        </w:rPr>
        <w:t>胃</w:t>
      </w:r>
      <w:r>
        <w:rPr>
          <w:color w:val="444444"/>
          <w:spacing w:val="-2"/>
          <w:w w:val="105"/>
        </w:rPr>
        <w:t>酸</w:t>
      </w:r>
      <w:r>
        <w:rPr>
          <w:color w:val="444444"/>
          <w:spacing w:val="-2"/>
          <w:w w:val="105"/>
        </w:rPr>
        <w:t>，</w:t>
      </w:r>
      <w:r>
        <w:rPr>
          <w:color w:val="444444"/>
          <w:spacing w:val="-2"/>
          <w:w w:val="105"/>
        </w:rPr>
        <w:t>抗</w:t>
      </w:r>
      <w:r>
        <w:rPr>
          <w:color w:val="444444"/>
          <w:spacing w:val="-2"/>
          <w:w w:val="105"/>
        </w:rPr>
        <w:t>生</w:t>
      </w:r>
      <w:r>
        <w:rPr>
          <w:color w:val="444444"/>
          <w:spacing w:val="-2"/>
          <w:w w:val="105"/>
        </w:rPr>
        <w:t>素</w:t>
      </w:r>
      <w:r>
        <w:rPr>
          <w:color w:val="444444"/>
          <w:spacing w:val="-2"/>
          <w:w w:val="105"/>
        </w:rPr>
        <w:t>可</w:t>
      </w:r>
      <w:r>
        <w:rPr>
          <w:color w:val="444444"/>
          <w:spacing w:val="-2"/>
          <w:w w:val="105"/>
        </w:rPr>
        <w:t>用</w:t>
      </w:r>
      <w:r>
        <w:rPr>
          <w:color w:val="444444"/>
          <w:spacing w:val="-2"/>
          <w:w w:val="105"/>
        </w:rPr>
        <w:t>于</w:t>
      </w:r>
      <w:r>
        <w:rPr>
          <w:color w:val="444444"/>
          <w:spacing w:val="-2"/>
          <w:w w:val="105"/>
        </w:rPr>
        <w:t>清</w:t>
      </w:r>
      <w:r>
        <w:rPr>
          <w:color w:val="444444"/>
          <w:spacing w:val="-2"/>
          <w:w w:val="105"/>
        </w:rPr>
        <w:t>除</w:t>
      </w:r>
      <w:r>
        <w:rPr>
          <w:color w:val="444444"/>
          <w:spacing w:val="-2"/>
          <w:w w:val="105"/>
        </w:rPr>
        <w:t>幽</w:t>
      </w:r>
      <w:r>
        <w:rPr>
          <w:color w:val="444444"/>
          <w:spacing w:val="-2"/>
          <w:w w:val="105"/>
        </w:rPr>
        <w:t>门</w:t>
      </w:r>
      <w:r>
        <w:rPr>
          <w:color w:val="444444"/>
          <w:spacing w:val="-2"/>
          <w:w w:val="105"/>
        </w:rPr>
        <w:t>螺</w:t>
      </w:r>
      <w:r>
        <w:rPr>
          <w:color w:val="444444"/>
          <w:spacing w:val="-2"/>
          <w:w w:val="105"/>
        </w:rPr>
        <w:t>杆</w:t>
      </w:r>
      <w:r>
        <w:rPr>
          <w:color w:val="444444"/>
          <w:spacing w:val="-2"/>
          <w:w w:val="105"/>
        </w:rPr>
        <w:t>菌</w:t>
      </w:r>
      <w:r>
        <w:rPr>
          <w:color w:val="9C9C9C"/>
          <w:spacing w:val="-2"/>
          <w:w w:val="105"/>
        </w:rPr>
        <w:t>。</w:t>
      </w:r>
    </w:p>
    <w:p>
      <w:pPr>
        <w:pStyle w:val="BodyText"/>
        <w:spacing w:line="424" w:lineRule="exact"/>
        <w:ind w:left="1658"/>
      </w:pPr>
      <w:r>
        <w:rPr>
          <w:color w:val="444444"/>
          <w:w w:val="110"/>
        </w:rPr>
        <w:t>溃</w:t>
      </w:r>
      <w:r>
        <w:rPr>
          <w:color w:val="444444"/>
          <w:w w:val="110"/>
        </w:rPr>
        <w:t>疡</w:t>
      </w:r>
      <w:r>
        <w:rPr>
          <w:color w:val="444444"/>
          <w:w w:val="110"/>
        </w:rPr>
        <w:t>穿</w:t>
      </w:r>
      <w:r>
        <w:rPr>
          <w:color w:val="444444"/>
          <w:w w:val="110"/>
        </w:rPr>
        <w:t>透</w:t>
      </w:r>
      <w:r>
        <w:rPr>
          <w:color w:val="444444"/>
          <w:w w:val="110"/>
        </w:rPr>
        <w:t>胃</w:t>
      </w:r>
      <w:r>
        <w:rPr>
          <w:color w:val="444444"/>
          <w:w w:val="110"/>
        </w:rPr>
        <w:t>或</w:t>
      </w:r>
      <w:r>
        <w:rPr>
          <w:color w:val="444444"/>
          <w:w w:val="110"/>
        </w:rPr>
        <w:t>十</w:t>
      </w:r>
      <w:r>
        <w:rPr>
          <w:color w:val="676767"/>
          <w:w w:val="110"/>
        </w:rPr>
        <w:t>二</w:t>
      </w:r>
      <w:r>
        <w:rPr>
          <w:color w:val="444444"/>
          <w:w w:val="110"/>
        </w:rPr>
        <w:t>指</w:t>
      </w:r>
      <w:r>
        <w:rPr>
          <w:color w:val="444444"/>
          <w:w w:val="110"/>
        </w:rPr>
        <w:t>肠</w:t>
      </w:r>
      <w:r>
        <w:rPr>
          <w:color w:val="444444"/>
          <w:w w:val="110"/>
        </w:rPr>
        <w:t>黏</w:t>
      </w:r>
      <w:r>
        <w:rPr>
          <w:color w:val="444444"/>
          <w:w w:val="110"/>
        </w:rPr>
        <w:t>膜</w:t>
      </w:r>
      <w:r>
        <w:rPr>
          <w:color w:val="444444"/>
          <w:w w:val="110"/>
        </w:rPr>
        <w:t>层</w:t>
      </w:r>
      <w:r>
        <w:rPr>
          <w:color w:val="9C9C9C"/>
          <w:w w:val="110"/>
        </w:rPr>
        <w:t>。</w:t>
      </w:r>
      <w:r>
        <w:rPr>
          <w:color w:val="444444"/>
          <w:w w:val="110"/>
        </w:rPr>
        <w:t>胃</w:t>
      </w:r>
      <w:r>
        <w:rPr>
          <w:color w:val="444444"/>
          <w:w w:val="110"/>
        </w:rPr>
        <w:t>炎</w:t>
      </w:r>
      <w:r>
        <w:rPr>
          <w:color w:val="444444"/>
          <w:w w:val="110"/>
        </w:rPr>
        <w:t>也</w:t>
      </w:r>
      <w:r>
        <w:rPr>
          <w:color w:val="444444"/>
          <w:w w:val="110"/>
        </w:rPr>
        <w:t>可</w:t>
      </w:r>
      <w:r>
        <w:rPr>
          <w:color w:val="444444"/>
          <w:w w:val="110"/>
        </w:rPr>
        <w:t>发</w:t>
      </w:r>
      <w:r>
        <w:rPr>
          <w:color w:val="444444"/>
          <w:w w:val="110"/>
        </w:rPr>
        <w:t>展</w:t>
      </w:r>
      <w:r>
        <w:rPr>
          <w:color w:val="444444"/>
          <w:spacing w:val="-10"/>
          <w:w w:val="110"/>
        </w:rPr>
        <w:t>为</w:t>
      </w:r>
    </w:p>
    <w:p>
      <w:pPr>
        <w:pStyle w:val="BodyText"/>
        <w:spacing w:before="186"/>
        <w:ind w:left="852"/>
      </w:pPr>
      <w:r>
        <w:rPr>
          <w:color w:val="444444"/>
          <w:w w:val="105"/>
        </w:rPr>
        <w:t>溃</w:t>
      </w:r>
      <w:r>
        <w:rPr>
          <w:color w:val="444444"/>
          <w:w w:val="105"/>
        </w:rPr>
        <w:t>疡</w:t>
      </w:r>
      <w:r>
        <w:rPr>
          <w:color w:val="9C9C9C"/>
          <w:spacing w:val="-10"/>
          <w:w w:val="105"/>
        </w:rPr>
        <w:t>。</w:t>
      </w:r>
    </w:p>
    <w:p>
      <w:pPr>
        <w:pStyle w:val="BodyText"/>
        <w:spacing w:line="336" w:lineRule="auto" w:before="174"/>
        <w:ind w:left="845" w:firstLine="816"/>
      </w:pPr>
      <w:r>
        <w:rPr>
          <w:color w:val="444444"/>
          <w:w w:val="120"/>
        </w:rPr>
        <w:t>各种溃疡的名称来源于它们的解剖部位或发生</w:t>
      </w:r>
      <w:r>
        <w:rPr>
          <w:color w:val="444444"/>
          <w:spacing w:val="2"/>
          <w:w w:val="112"/>
        </w:rPr>
        <w:t>环境</w:t>
      </w:r>
      <w:r>
        <w:rPr>
          <w:color w:val="9C9C9C"/>
          <w:spacing w:val="2"/>
          <w:w w:val="112"/>
        </w:rPr>
        <w:t>。</w:t>
      </w:r>
      <w:r>
        <w:rPr>
          <w:color w:val="444444"/>
          <w:spacing w:val="2"/>
          <w:w w:val="112"/>
        </w:rPr>
        <w:t>十</w:t>
      </w:r>
      <w:r>
        <w:rPr>
          <w:color w:val="676767"/>
          <w:spacing w:val="2"/>
          <w:w w:val="112"/>
        </w:rPr>
        <w:t>二</w:t>
      </w:r>
      <w:r>
        <w:rPr>
          <w:color w:val="444444"/>
          <w:spacing w:val="2"/>
          <w:w w:val="112"/>
        </w:rPr>
        <w:t>指肠溃疡是消化性溃疡最常见类型，发</w:t>
      </w:r>
      <w:r>
        <w:rPr>
          <w:color w:val="676767"/>
          <w:w w:val="112"/>
        </w:rPr>
        <w:t>生</w:t>
      </w:r>
      <w:r>
        <w:rPr>
          <w:color w:val="444444"/>
          <w:w w:val="119"/>
        </w:rPr>
        <w:t>于十二指肠的最前段，即紧连胃的小肠前几厘米的</w:t>
      </w:r>
      <w:r>
        <w:rPr>
          <w:color w:val="444444"/>
          <w:spacing w:val="3"/>
          <w:w w:val="112"/>
        </w:rPr>
        <w:t>肠段</w:t>
      </w:r>
      <w:r>
        <w:rPr>
          <w:color w:val="9C9C9C"/>
          <w:spacing w:val="3"/>
          <w:w w:val="112"/>
        </w:rPr>
        <w:t>。</w:t>
      </w:r>
      <w:r>
        <w:rPr>
          <w:color w:val="444444"/>
          <w:spacing w:val="3"/>
          <w:w w:val="112"/>
        </w:rPr>
        <w:t>胃溃疡相对少见，通常发生在胃小弯</w:t>
      </w:r>
      <w:r>
        <w:rPr>
          <w:color w:val="9C9C9C"/>
          <w:spacing w:val="3"/>
          <w:w w:val="112"/>
        </w:rPr>
        <w:t>。</w:t>
      </w:r>
      <w:r>
        <w:rPr>
          <w:color w:val="565656"/>
          <w:spacing w:val="1"/>
          <w:w w:val="112"/>
        </w:rPr>
        <w:t>胃部分</w:t>
      </w:r>
      <w:r>
        <w:rPr>
          <w:color w:val="444444"/>
          <w:spacing w:val="2"/>
          <w:w w:val="115"/>
        </w:rPr>
        <w:t>切除术后，在残胃与小肠连接处易发</w:t>
      </w:r>
      <w:r>
        <w:rPr>
          <w:color w:val="676767"/>
          <w:spacing w:val="2"/>
          <w:w w:val="115"/>
        </w:rPr>
        <w:t>生</w:t>
      </w:r>
      <w:r>
        <w:rPr>
          <w:color w:val="444444"/>
          <w:spacing w:val="2"/>
          <w:w w:val="115"/>
        </w:rPr>
        <w:t>吻合口溃疡</w:t>
      </w:r>
      <w:r>
        <w:rPr>
          <w:color w:val="9C9C9C"/>
          <w:w w:val="115"/>
        </w:rPr>
        <w:t>。</w:t>
      </w:r>
      <w:r>
        <w:rPr>
          <w:color w:val="444444"/>
          <w:w w:val="119"/>
        </w:rPr>
        <w:t>在严重疾病、烧伤或外伤等应激基础上发生的急性</w:t>
      </w:r>
      <w:r>
        <w:rPr>
          <w:color w:val="444444"/>
          <w:w w:val="118"/>
        </w:rPr>
        <w:t>应激性胃炎可导致应激性溃疡，多发生在胃或十</w:t>
      </w:r>
      <w:r>
        <w:rPr>
          <w:color w:val="808080"/>
          <w:w w:val="118"/>
        </w:rPr>
        <w:t>二</w:t>
      </w:r>
      <w:r>
        <w:rPr>
          <w:color w:val="444444"/>
          <w:w w:val="114"/>
        </w:rPr>
        <w:t>指肠</w:t>
      </w:r>
      <w:r>
        <w:rPr>
          <w:color w:val="9C9C9C"/>
          <w:w w:val="114"/>
        </w:rPr>
        <w:t>。</w:t>
      </w:r>
    </w:p>
    <w:p>
      <w:pPr>
        <w:pStyle w:val="BodyText"/>
        <w:spacing w:line="444" w:lineRule="exact"/>
        <w:ind w:left="863"/>
      </w:pPr>
      <w:r>
        <w:rPr>
          <w:color w:val="313131"/>
          <w:w w:val="110"/>
        </w:rPr>
        <w:t>病</w:t>
      </w:r>
      <w:r>
        <w:rPr>
          <w:color w:val="313131"/>
          <w:spacing w:val="-10"/>
          <w:w w:val="115"/>
        </w:rPr>
        <w:t>因</w:t>
      </w:r>
    </w:p>
    <w:p>
      <w:pPr>
        <w:pStyle w:val="BodyText"/>
        <w:spacing w:before="175"/>
        <w:ind w:left="1653"/>
      </w:pPr>
      <w:r>
        <w:rPr>
          <w:color w:val="444444"/>
          <w:spacing w:val="-1"/>
          <w:w w:val="110"/>
        </w:rPr>
        <w:t>当胃或十二指肠黏膜层的正常防御和修复机制受到</w:t>
      </w:r>
    </w:p>
    <w:p>
      <w:pPr>
        <w:pStyle w:val="BodyText"/>
        <w:spacing w:before="24"/>
        <w:ind w:left="549"/>
        <w:rPr>
          <w:rFonts w:ascii="Arial" w:eastAsia="Arial"/>
          <w:sz w:val="16"/>
        </w:rPr>
      </w:pPr>
      <w:r>
        <w:rPr/>
        <w:br w:type="column"/>
      </w:r>
      <w:r>
        <w:rPr>
          <w:color w:val="444444"/>
          <w:w w:val="105"/>
        </w:rPr>
        <w:t>削</w:t>
      </w:r>
      <w:r>
        <w:rPr>
          <w:color w:val="444444"/>
          <w:w w:val="105"/>
        </w:rPr>
        <w:t>弱</w:t>
      </w:r>
      <w:r>
        <w:rPr>
          <w:color w:val="444444"/>
          <w:w w:val="105"/>
        </w:rPr>
        <w:t>，</w:t>
      </w:r>
      <w:r>
        <w:rPr>
          <w:color w:val="444444"/>
          <w:w w:val="105"/>
        </w:rPr>
        <w:t>它</w:t>
      </w:r>
      <w:r>
        <w:rPr>
          <w:color w:val="444444"/>
          <w:w w:val="105"/>
        </w:rPr>
        <w:t>们</w:t>
      </w:r>
      <w:r>
        <w:rPr>
          <w:color w:val="444444"/>
          <w:w w:val="105"/>
        </w:rPr>
        <w:t>就</w:t>
      </w:r>
      <w:r>
        <w:rPr>
          <w:color w:val="444444"/>
          <w:w w:val="105"/>
        </w:rPr>
        <w:t>更</w:t>
      </w:r>
      <w:r>
        <w:rPr>
          <w:color w:val="444444"/>
          <w:w w:val="105"/>
        </w:rPr>
        <w:t>容</w:t>
      </w:r>
      <w:r>
        <w:rPr>
          <w:color w:val="444444"/>
          <w:w w:val="105"/>
        </w:rPr>
        <w:t>易</w:t>
      </w:r>
      <w:r>
        <w:rPr>
          <w:color w:val="444444"/>
          <w:w w:val="105"/>
        </w:rPr>
        <w:t>被</w:t>
      </w:r>
      <w:r>
        <w:rPr>
          <w:color w:val="444444"/>
          <w:w w:val="105"/>
        </w:rPr>
        <w:t>胃</w:t>
      </w:r>
      <w:r>
        <w:rPr>
          <w:color w:val="444444"/>
          <w:w w:val="105"/>
        </w:rPr>
        <w:t>酸</w:t>
      </w:r>
      <w:r>
        <w:rPr>
          <w:color w:val="444444"/>
          <w:w w:val="105"/>
        </w:rPr>
        <w:t>所</w:t>
      </w:r>
      <w:r>
        <w:rPr>
          <w:color w:val="444444"/>
          <w:w w:val="105"/>
        </w:rPr>
        <w:t>侵</w:t>
      </w:r>
      <w:r>
        <w:rPr>
          <w:color w:val="444444"/>
          <w:w w:val="105"/>
        </w:rPr>
        <w:t>蚀</w:t>
      </w:r>
      <w:r>
        <w:rPr>
          <w:color w:val="444444"/>
          <w:w w:val="105"/>
        </w:rPr>
        <w:t>从</w:t>
      </w:r>
      <w:r>
        <w:rPr>
          <w:color w:val="444444"/>
          <w:w w:val="105"/>
        </w:rPr>
        <w:t>而</w:t>
      </w:r>
      <w:r>
        <w:rPr>
          <w:color w:val="444444"/>
          <w:w w:val="105"/>
        </w:rPr>
        <w:t>形</w:t>
      </w:r>
      <w:r>
        <w:rPr>
          <w:color w:val="444444"/>
          <w:w w:val="105"/>
        </w:rPr>
        <w:t>成</w:t>
      </w:r>
      <w:r>
        <w:rPr>
          <w:color w:val="444444"/>
          <w:w w:val="105"/>
        </w:rPr>
        <w:t>溃</w:t>
      </w:r>
      <w:r>
        <w:rPr>
          <w:color w:val="444444"/>
          <w:w w:val="105"/>
        </w:rPr>
        <w:t>疡</w:t>
      </w:r>
      <w:r>
        <w:rPr>
          <w:rFonts w:ascii="Arial" w:eastAsia="Arial"/>
          <w:color w:val="AEAEAE"/>
          <w:spacing w:val="-10"/>
          <w:w w:val="105"/>
          <w:sz w:val="16"/>
        </w:rPr>
        <w:t>9</w:t>
      </w:r>
    </w:p>
    <w:p>
      <w:pPr>
        <w:pStyle w:val="BodyText"/>
        <w:spacing w:line="333" w:lineRule="auto" w:before="175"/>
        <w:ind w:left="545" w:right="625" w:firstLine="828"/>
      </w:pPr>
      <w:r>
        <w:rPr>
          <w:color w:val="444444"/>
          <w:spacing w:val="-2"/>
          <w:w w:val="110"/>
        </w:rPr>
        <w:t>到</w:t>
      </w:r>
      <w:r>
        <w:rPr>
          <w:color w:val="444444"/>
          <w:spacing w:val="-2"/>
          <w:w w:val="110"/>
        </w:rPr>
        <w:t>目</w:t>
      </w:r>
      <w:r>
        <w:rPr>
          <w:color w:val="444444"/>
          <w:spacing w:val="-2"/>
          <w:w w:val="110"/>
        </w:rPr>
        <w:t>前</w:t>
      </w:r>
      <w:r>
        <w:rPr>
          <w:color w:val="444444"/>
          <w:spacing w:val="-2"/>
          <w:w w:val="110"/>
        </w:rPr>
        <w:t>为</w:t>
      </w:r>
      <w:r>
        <w:rPr>
          <w:color w:val="444444"/>
          <w:spacing w:val="-2"/>
          <w:w w:val="110"/>
        </w:rPr>
        <w:t>止</w:t>
      </w:r>
      <w:r>
        <w:rPr>
          <w:color w:val="444444"/>
          <w:spacing w:val="-2"/>
          <w:w w:val="110"/>
        </w:rPr>
        <w:t>，</w:t>
      </w:r>
      <w:r>
        <w:rPr>
          <w:color w:val="444444"/>
          <w:spacing w:val="-2"/>
          <w:w w:val="110"/>
        </w:rPr>
        <w:t>消</w:t>
      </w:r>
      <w:r>
        <w:rPr>
          <w:color w:val="444444"/>
          <w:spacing w:val="-2"/>
          <w:w w:val="110"/>
        </w:rPr>
        <w:t>化</w:t>
      </w:r>
      <w:r>
        <w:rPr>
          <w:color w:val="444444"/>
          <w:spacing w:val="-2"/>
          <w:w w:val="110"/>
        </w:rPr>
        <w:t>性</w:t>
      </w:r>
      <w:r>
        <w:rPr>
          <w:color w:val="444444"/>
          <w:spacing w:val="-2"/>
          <w:w w:val="110"/>
        </w:rPr>
        <w:t>溃</w:t>
      </w:r>
      <w:r>
        <w:rPr>
          <w:color w:val="444444"/>
          <w:spacing w:val="-2"/>
          <w:w w:val="110"/>
        </w:rPr>
        <w:t>疡</w:t>
      </w:r>
      <w:r>
        <w:rPr>
          <w:color w:val="444444"/>
          <w:spacing w:val="-2"/>
          <w:w w:val="110"/>
        </w:rPr>
        <w:t>最</w:t>
      </w:r>
      <w:r>
        <w:rPr>
          <w:color w:val="444444"/>
          <w:spacing w:val="-2"/>
          <w:w w:val="110"/>
        </w:rPr>
        <w:t>常</w:t>
      </w:r>
      <w:r>
        <w:rPr>
          <w:color w:val="444444"/>
          <w:spacing w:val="-2"/>
          <w:w w:val="110"/>
        </w:rPr>
        <w:t>见</w:t>
      </w:r>
      <w:r>
        <w:rPr>
          <w:color w:val="444444"/>
          <w:spacing w:val="-2"/>
          <w:w w:val="110"/>
        </w:rPr>
        <w:t>的</w:t>
      </w:r>
      <w:r>
        <w:rPr>
          <w:color w:val="444444"/>
          <w:spacing w:val="-2"/>
          <w:w w:val="110"/>
        </w:rPr>
        <w:t>两</w:t>
      </w:r>
      <w:r>
        <w:rPr>
          <w:color w:val="444444"/>
          <w:spacing w:val="-2"/>
          <w:w w:val="110"/>
        </w:rPr>
        <w:t>个</w:t>
      </w:r>
      <w:r>
        <w:rPr>
          <w:color w:val="444444"/>
          <w:spacing w:val="-2"/>
          <w:w w:val="110"/>
        </w:rPr>
        <w:t>病</w:t>
      </w:r>
      <w:r>
        <w:rPr>
          <w:color w:val="444444"/>
          <w:spacing w:val="-2"/>
          <w:w w:val="110"/>
        </w:rPr>
        <w:t>因</w:t>
      </w:r>
      <w:r>
        <w:rPr>
          <w:color w:val="444444"/>
          <w:spacing w:val="-2"/>
          <w:w w:val="110"/>
        </w:rPr>
        <w:t>是</w:t>
      </w:r>
      <w:r>
        <w:rPr>
          <w:color w:val="444444"/>
          <w:spacing w:val="-2"/>
          <w:w w:val="110"/>
        </w:rPr>
        <w:t>幽</w:t>
      </w:r>
      <w:r>
        <w:rPr>
          <w:color w:val="444444"/>
          <w:spacing w:val="-2"/>
          <w:w w:val="110"/>
        </w:rPr>
        <w:t>门</w:t>
      </w:r>
      <w:r>
        <w:rPr>
          <w:color w:val="444444"/>
          <w:spacing w:val="-2"/>
          <w:w w:val="110"/>
        </w:rPr>
        <w:t>螺</w:t>
      </w:r>
      <w:r>
        <w:rPr>
          <w:color w:val="444444"/>
          <w:spacing w:val="-2"/>
          <w:w w:val="110"/>
        </w:rPr>
        <w:t>杆</w:t>
      </w:r>
      <w:r>
        <w:rPr>
          <w:color w:val="444444"/>
          <w:spacing w:val="-2"/>
          <w:w w:val="110"/>
        </w:rPr>
        <w:t>菌</w:t>
      </w:r>
      <w:r>
        <w:rPr>
          <w:color w:val="444444"/>
          <w:spacing w:val="-2"/>
          <w:w w:val="110"/>
        </w:rPr>
        <w:t>感</w:t>
      </w:r>
      <w:r>
        <w:rPr>
          <w:color w:val="444444"/>
          <w:spacing w:val="-2"/>
          <w:w w:val="110"/>
        </w:rPr>
        <w:t>染</w:t>
      </w:r>
      <w:r>
        <w:rPr>
          <w:color w:val="444444"/>
          <w:spacing w:val="-2"/>
          <w:w w:val="110"/>
        </w:rPr>
        <w:t>和</w:t>
      </w:r>
      <w:r>
        <w:rPr>
          <w:color w:val="444444"/>
          <w:spacing w:val="-2"/>
          <w:w w:val="110"/>
        </w:rPr>
        <w:t>服</w:t>
      </w:r>
      <w:r>
        <w:rPr>
          <w:color w:val="444444"/>
          <w:spacing w:val="-2"/>
          <w:w w:val="110"/>
        </w:rPr>
        <w:t>用</w:t>
      </w:r>
      <w:r>
        <w:rPr>
          <w:color w:val="444444"/>
          <w:spacing w:val="-2"/>
          <w:w w:val="110"/>
        </w:rPr>
        <w:t>某</w:t>
      </w:r>
      <w:r>
        <w:rPr>
          <w:color w:val="444444"/>
          <w:spacing w:val="-2"/>
          <w:w w:val="110"/>
        </w:rPr>
        <w:t>些</w:t>
      </w:r>
      <w:r>
        <w:rPr>
          <w:color w:val="444444"/>
          <w:spacing w:val="-2"/>
          <w:w w:val="110"/>
        </w:rPr>
        <w:t>药</w:t>
      </w:r>
      <w:r>
        <w:rPr>
          <w:color w:val="444444"/>
          <w:spacing w:val="-2"/>
          <w:w w:val="110"/>
        </w:rPr>
        <w:t>物</w:t>
      </w:r>
      <w:r>
        <w:rPr>
          <w:color w:val="9C9C9C"/>
          <w:spacing w:val="-2"/>
          <w:w w:val="110"/>
        </w:rPr>
        <w:t>。</w:t>
      </w:r>
    </w:p>
    <w:p>
      <w:pPr>
        <w:pStyle w:val="BodyText"/>
        <w:spacing w:line="331" w:lineRule="auto"/>
        <w:ind w:left="555" w:right="677" w:firstLine="819"/>
        <w:jc w:val="both"/>
      </w:pPr>
      <w:r>
        <w:rPr>
          <w:color w:val="676767"/>
          <w:spacing w:val="-2"/>
          <w:w w:val="105"/>
        </w:rPr>
        <w:t>应</w:t>
      </w:r>
      <w:r>
        <w:rPr>
          <w:color w:val="444444"/>
          <w:spacing w:val="-2"/>
          <w:w w:val="105"/>
        </w:rPr>
        <w:t>用</w:t>
      </w:r>
      <w:r>
        <w:rPr>
          <w:color w:val="444444"/>
          <w:spacing w:val="-2"/>
          <w:w w:val="105"/>
        </w:rPr>
        <w:t>正</w:t>
      </w:r>
      <w:r>
        <w:rPr>
          <w:color w:val="444444"/>
          <w:spacing w:val="-2"/>
          <w:w w:val="105"/>
        </w:rPr>
        <w:t>规</w:t>
      </w:r>
      <w:r>
        <w:rPr>
          <w:color w:val="444444"/>
          <w:spacing w:val="-2"/>
          <w:w w:val="105"/>
        </w:rPr>
        <w:t>治</w:t>
      </w:r>
      <w:r>
        <w:rPr>
          <w:color w:val="444444"/>
          <w:spacing w:val="-2"/>
          <w:w w:val="105"/>
        </w:rPr>
        <w:t>疗</w:t>
      </w:r>
      <w:r>
        <w:rPr>
          <w:color w:val="444444"/>
          <w:spacing w:val="-2"/>
          <w:w w:val="105"/>
        </w:rPr>
        <w:t>幽</w:t>
      </w:r>
      <w:r>
        <w:rPr>
          <w:color w:val="444444"/>
          <w:spacing w:val="-2"/>
          <w:w w:val="105"/>
        </w:rPr>
        <w:t>门</w:t>
      </w:r>
      <w:r>
        <w:rPr>
          <w:color w:val="444444"/>
          <w:spacing w:val="-2"/>
          <w:w w:val="105"/>
        </w:rPr>
        <w:t>螺</w:t>
      </w:r>
      <w:r>
        <w:rPr>
          <w:color w:val="444444"/>
          <w:spacing w:val="-2"/>
          <w:w w:val="105"/>
        </w:rPr>
        <w:t>杆</w:t>
      </w:r>
      <w:r>
        <w:rPr>
          <w:color w:val="444444"/>
          <w:spacing w:val="-2"/>
          <w:w w:val="105"/>
        </w:rPr>
        <w:t>菌</w:t>
      </w:r>
      <w:r>
        <w:rPr>
          <w:color w:val="444444"/>
          <w:spacing w:val="-2"/>
          <w:w w:val="105"/>
        </w:rPr>
        <w:t>的</w:t>
      </w:r>
      <w:r>
        <w:rPr>
          <w:color w:val="444444"/>
          <w:spacing w:val="-2"/>
          <w:w w:val="105"/>
        </w:rPr>
        <w:t>方</w:t>
      </w:r>
      <w:r>
        <w:rPr>
          <w:color w:val="444444"/>
          <w:spacing w:val="-2"/>
          <w:w w:val="105"/>
        </w:rPr>
        <w:t>法</w:t>
      </w:r>
      <w:r>
        <w:rPr>
          <w:color w:val="444444"/>
          <w:spacing w:val="-2"/>
          <w:w w:val="105"/>
        </w:rPr>
        <w:t>之</w:t>
      </w:r>
      <w:r>
        <w:rPr>
          <w:color w:val="444444"/>
          <w:spacing w:val="-2"/>
          <w:w w:val="105"/>
        </w:rPr>
        <w:t>前</w:t>
      </w:r>
      <w:r>
        <w:rPr>
          <w:color w:val="444444"/>
          <w:spacing w:val="-2"/>
          <w:w w:val="105"/>
        </w:rPr>
        <w:t>，</w:t>
      </w:r>
      <w:r>
        <w:rPr>
          <w:color w:val="444444"/>
          <w:spacing w:val="-2"/>
          <w:w w:val="105"/>
        </w:rPr>
        <w:t>大</w:t>
      </w:r>
      <w:r>
        <w:rPr>
          <w:color w:val="444444"/>
          <w:spacing w:val="-2"/>
          <w:w w:val="105"/>
        </w:rPr>
        <w:t>约</w:t>
      </w:r>
      <w:r>
        <w:rPr>
          <w:rFonts w:ascii="Arial" w:eastAsia="Arial"/>
          <w:color w:val="444444"/>
          <w:spacing w:val="-2"/>
          <w:w w:val="105"/>
          <w:sz w:val="38"/>
        </w:rPr>
        <w:t>90</w:t>
      </w:r>
      <w:r>
        <w:rPr>
          <w:color w:val="676767"/>
          <w:spacing w:val="-2"/>
          <w:w w:val="105"/>
        </w:rPr>
        <w:t>％</w:t>
      </w:r>
      <w:r>
        <w:rPr>
          <w:color w:val="444444"/>
          <w:spacing w:val="-2"/>
          <w:w w:val="105"/>
        </w:rPr>
        <w:t>的</w:t>
      </w:r>
      <w:r>
        <w:rPr>
          <w:color w:val="444444"/>
          <w:spacing w:val="-2"/>
          <w:w w:val="110"/>
        </w:rPr>
        <w:t>十</w:t>
      </w:r>
      <w:r>
        <w:rPr>
          <w:color w:val="808080"/>
          <w:spacing w:val="-2"/>
          <w:w w:val="110"/>
        </w:rPr>
        <w:t>二</w:t>
      </w:r>
      <w:r>
        <w:rPr>
          <w:color w:val="444444"/>
          <w:spacing w:val="-2"/>
          <w:w w:val="110"/>
        </w:rPr>
        <w:t>指</w:t>
      </w:r>
      <w:r>
        <w:rPr>
          <w:color w:val="444444"/>
          <w:spacing w:val="-2"/>
          <w:w w:val="110"/>
        </w:rPr>
        <w:t>肠</w:t>
      </w:r>
      <w:r>
        <w:rPr>
          <w:color w:val="444444"/>
          <w:spacing w:val="-2"/>
          <w:w w:val="110"/>
        </w:rPr>
        <w:t>溃</w:t>
      </w:r>
      <w:r>
        <w:rPr>
          <w:color w:val="444444"/>
          <w:spacing w:val="-2"/>
          <w:w w:val="110"/>
        </w:rPr>
        <w:t>疡</w:t>
      </w:r>
      <w:r>
        <w:rPr>
          <w:color w:val="444444"/>
          <w:spacing w:val="-2"/>
          <w:w w:val="110"/>
        </w:rPr>
        <w:t>患</w:t>
      </w:r>
      <w:r>
        <w:rPr>
          <w:color w:val="444444"/>
          <w:spacing w:val="-2"/>
          <w:w w:val="110"/>
        </w:rPr>
        <w:t>者</w:t>
      </w:r>
      <w:r>
        <w:rPr>
          <w:color w:val="444444"/>
          <w:spacing w:val="-2"/>
          <w:w w:val="110"/>
        </w:rPr>
        <w:t>以</w:t>
      </w:r>
      <w:r>
        <w:rPr>
          <w:color w:val="444444"/>
          <w:spacing w:val="-2"/>
          <w:w w:val="110"/>
        </w:rPr>
        <w:t>及</w:t>
      </w:r>
      <w:r>
        <w:rPr>
          <w:rFonts w:ascii="Arial" w:eastAsia="Arial"/>
          <w:color w:val="444444"/>
          <w:spacing w:val="-2"/>
          <w:w w:val="110"/>
          <w:sz w:val="36"/>
        </w:rPr>
        <w:t>70</w:t>
      </w:r>
      <w:r>
        <w:rPr>
          <w:color w:val="676767"/>
          <w:spacing w:val="-2"/>
          <w:w w:val="110"/>
        </w:rPr>
        <w:t>％</w:t>
      </w:r>
      <w:r>
        <w:rPr>
          <w:color w:val="444444"/>
          <w:spacing w:val="-2"/>
          <w:w w:val="110"/>
        </w:rPr>
        <w:t>的</w:t>
      </w:r>
      <w:r>
        <w:rPr>
          <w:color w:val="444444"/>
          <w:spacing w:val="-2"/>
          <w:w w:val="110"/>
        </w:rPr>
        <w:t>胃</w:t>
      </w:r>
      <w:r>
        <w:rPr>
          <w:color w:val="444444"/>
          <w:spacing w:val="-2"/>
          <w:w w:val="110"/>
        </w:rPr>
        <w:t>溃</w:t>
      </w:r>
      <w:r>
        <w:rPr>
          <w:color w:val="444444"/>
          <w:spacing w:val="-2"/>
          <w:w w:val="110"/>
        </w:rPr>
        <w:t>疡</w:t>
      </w:r>
      <w:r>
        <w:rPr>
          <w:color w:val="444444"/>
          <w:spacing w:val="-2"/>
          <w:w w:val="110"/>
        </w:rPr>
        <w:t>患</w:t>
      </w:r>
      <w:r>
        <w:rPr>
          <w:color w:val="444444"/>
          <w:spacing w:val="-2"/>
          <w:w w:val="110"/>
        </w:rPr>
        <w:t>者</w:t>
      </w:r>
      <w:r>
        <w:rPr>
          <w:color w:val="444444"/>
          <w:spacing w:val="-2"/>
          <w:w w:val="110"/>
        </w:rPr>
        <w:t>都</w:t>
      </w:r>
      <w:r>
        <w:rPr>
          <w:color w:val="444444"/>
          <w:spacing w:val="-2"/>
          <w:w w:val="110"/>
        </w:rPr>
        <w:t>存</w:t>
      </w:r>
      <w:r>
        <w:rPr>
          <w:color w:val="444444"/>
          <w:spacing w:val="-2"/>
          <w:w w:val="110"/>
        </w:rPr>
        <w:t>在</w:t>
      </w:r>
      <w:r>
        <w:rPr>
          <w:color w:val="444444"/>
          <w:spacing w:val="-2"/>
          <w:w w:val="110"/>
        </w:rPr>
        <w:t>这</w:t>
      </w:r>
      <w:r>
        <w:rPr>
          <w:color w:val="444444"/>
          <w:spacing w:val="-2"/>
          <w:w w:val="110"/>
        </w:rPr>
        <w:t>种</w:t>
      </w:r>
      <w:r>
        <w:rPr>
          <w:color w:val="444444"/>
          <w:spacing w:val="-2"/>
          <w:w w:val="105"/>
        </w:rPr>
        <w:t>细</w:t>
      </w:r>
      <w:r>
        <w:rPr>
          <w:color w:val="444444"/>
          <w:spacing w:val="-2"/>
          <w:w w:val="105"/>
        </w:rPr>
        <w:t>菌</w:t>
      </w:r>
      <w:r>
        <w:rPr>
          <w:color w:val="444444"/>
          <w:spacing w:val="-2"/>
          <w:w w:val="105"/>
        </w:rPr>
        <w:t>的</w:t>
      </w:r>
      <w:r>
        <w:rPr>
          <w:color w:val="444444"/>
          <w:spacing w:val="-2"/>
          <w:w w:val="105"/>
        </w:rPr>
        <w:t>感</w:t>
      </w:r>
      <w:r>
        <w:rPr>
          <w:color w:val="444444"/>
          <w:spacing w:val="-2"/>
          <w:w w:val="105"/>
        </w:rPr>
        <w:t>染</w:t>
      </w:r>
      <w:r>
        <w:rPr>
          <w:color w:val="444444"/>
          <w:spacing w:val="-2"/>
          <w:w w:val="105"/>
        </w:rPr>
        <w:t>，</w:t>
      </w:r>
      <w:r>
        <w:rPr>
          <w:color w:val="444444"/>
          <w:spacing w:val="-2"/>
          <w:w w:val="105"/>
        </w:rPr>
        <w:t>近</w:t>
      </w:r>
      <w:r>
        <w:rPr>
          <w:color w:val="444444"/>
          <w:spacing w:val="-2"/>
          <w:w w:val="105"/>
        </w:rPr>
        <w:t>来</w:t>
      </w:r>
      <w:r>
        <w:rPr>
          <w:color w:val="444444"/>
          <w:spacing w:val="-2"/>
          <w:w w:val="105"/>
        </w:rPr>
        <w:t>感</w:t>
      </w:r>
      <w:r>
        <w:rPr>
          <w:color w:val="444444"/>
          <w:spacing w:val="-2"/>
          <w:w w:val="105"/>
        </w:rPr>
        <w:t>染</w:t>
      </w:r>
      <w:r>
        <w:rPr>
          <w:color w:val="444444"/>
          <w:spacing w:val="-2"/>
          <w:w w:val="105"/>
        </w:rPr>
        <w:t>率</w:t>
      </w:r>
      <w:r>
        <w:rPr>
          <w:color w:val="444444"/>
          <w:spacing w:val="-2"/>
          <w:w w:val="105"/>
        </w:rPr>
        <w:t>有</w:t>
      </w:r>
      <w:r>
        <w:rPr>
          <w:color w:val="444444"/>
          <w:spacing w:val="-2"/>
          <w:w w:val="105"/>
        </w:rPr>
        <w:t>所</w:t>
      </w:r>
      <w:r>
        <w:rPr>
          <w:color w:val="444444"/>
          <w:spacing w:val="-2"/>
          <w:w w:val="105"/>
        </w:rPr>
        <w:t>下</w:t>
      </w:r>
      <w:r>
        <w:rPr>
          <w:color w:val="444444"/>
          <w:spacing w:val="-2"/>
          <w:w w:val="105"/>
        </w:rPr>
        <w:t>降</w:t>
      </w:r>
      <w:r>
        <w:rPr>
          <w:color w:val="444444"/>
          <w:spacing w:val="-2"/>
          <w:w w:val="105"/>
        </w:rPr>
        <w:t>，</w:t>
      </w:r>
      <w:r>
        <w:rPr>
          <w:color w:val="444444"/>
          <w:spacing w:val="-2"/>
          <w:w w:val="105"/>
        </w:rPr>
        <w:t>约</w:t>
      </w:r>
      <w:r>
        <w:rPr>
          <w:rFonts w:ascii="Arial" w:eastAsia="Arial"/>
          <w:color w:val="444444"/>
          <w:spacing w:val="-2"/>
          <w:w w:val="105"/>
          <w:sz w:val="36"/>
        </w:rPr>
        <w:t>50%~70%</w:t>
      </w:r>
      <w:r>
        <w:rPr>
          <w:color w:val="9C9C9C"/>
          <w:spacing w:val="-2"/>
          <w:w w:val="105"/>
        </w:rPr>
        <w:t>。</w:t>
      </w:r>
    </w:p>
    <w:p>
      <w:pPr>
        <w:pStyle w:val="BodyText"/>
        <w:spacing w:line="331" w:lineRule="auto" w:before="13"/>
        <w:ind w:left="539" w:right="440" w:firstLine="830"/>
      </w:pPr>
      <w:r>
        <w:rPr>
          <w:color w:val="444444"/>
          <w:w w:val="109"/>
        </w:rPr>
        <w:t>许多药物，尤其是阿司匹林及其他非肖体类抗炎药 </w:t>
      </w:r>
      <w:r>
        <w:rPr>
          <w:rFonts w:ascii="Arial" w:eastAsia="Arial"/>
          <w:color w:val="565656"/>
          <w:w w:val="108"/>
          <w:sz w:val="38"/>
        </w:rPr>
        <w:t>(</w:t>
      </w:r>
      <w:r>
        <w:rPr>
          <w:rFonts w:ascii="Arial" w:eastAsia="Arial"/>
          <w:color w:val="BFBFBF"/>
          <w:w w:val="108"/>
          <w:sz w:val="38"/>
        </w:rPr>
        <w:t>-</w:t>
      </w:r>
      <w:r>
        <w:rPr>
          <w:rFonts w:ascii="Arial" w:eastAsia="Arial"/>
          <w:color w:val="444444"/>
          <w:w w:val="108"/>
          <w:sz w:val="38"/>
        </w:rPr>
        <w:t>NAS</w:t>
      </w:r>
      <w:r>
        <w:rPr>
          <w:color w:val="444444"/>
          <w:spacing w:val="-1"/>
          <w:w w:val="109"/>
        </w:rPr>
        <w:t>f</w:t>
      </w:r>
      <w:r>
        <w:rPr>
          <w:rFonts w:ascii="Arial" w:eastAsia="Arial"/>
          <w:color w:val="444444"/>
          <w:w w:val="108"/>
          <w:sz w:val="38"/>
        </w:rPr>
        <w:t>Ds)</w:t>
      </w:r>
      <w:r>
        <w:rPr>
          <w:color w:val="444444"/>
          <w:spacing w:val="1"/>
          <w:w w:val="109"/>
        </w:rPr>
        <w:t>和</w:t>
      </w:r>
      <w:r>
        <w:rPr>
          <w:color w:val="676767"/>
          <w:spacing w:val="1"/>
          <w:w w:val="109"/>
        </w:rPr>
        <w:t>类</w:t>
      </w:r>
      <w:r>
        <w:rPr>
          <w:color w:val="444444"/>
          <w:spacing w:val="1"/>
          <w:w w:val="109"/>
        </w:rPr>
        <w:t>固醇激素</w:t>
      </w:r>
      <w:r>
        <w:rPr>
          <w:color w:val="676767"/>
          <w:spacing w:val="1"/>
          <w:w w:val="109"/>
        </w:rPr>
        <w:t>会</w:t>
      </w:r>
      <w:r>
        <w:rPr>
          <w:color w:val="444444"/>
          <w:spacing w:val="1"/>
          <w:w w:val="109"/>
        </w:rPr>
        <w:t>刺激胃壁，并引起溃疡</w:t>
      </w:r>
      <w:r>
        <w:rPr>
          <w:color w:val="AEAEAE"/>
          <w:spacing w:val="1"/>
          <w:w w:val="109"/>
        </w:rPr>
        <w:t>。</w:t>
      </w:r>
      <w:r>
        <w:rPr>
          <w:color w:val="565656"/>
          <w:w w:val="109"/>
        </w:rPr>
        <w:t>然</w:t>
      </w:r>
      <w:r>
        <w:rPr>
          <w:color w:val="444444"/>
          <w:w w:val="109"/>
        </w:rPr>
        <w:t>而，大多数服用</w:t>
      </w:r>
      <w:r>
        <w:rPr>
          <w:rFonts w:ascii="Times New Roman" w:eastAsia="Times New Roman"/>
          <w:color w:val="444444"/>
          <w:w w:val="110"/>
          <w:sz w:val="41"/>
        </w:rPr>
        <w:t>N</w:t>
      </w:r>
      <w:r>
        <w:rPr>
          <w:rFonts w:ascii="Times New Roman" w:eastAsia="Times New Roman"/>
          <w:color w:val="444444"/>
          <w:spacing w:val="-1"/>
          <w:w w:val="110"/>
          <w:sz w:val="41"/>
        </w:rPr>
        <w:t>S</w:t>
      </w:r>
      <w:r>
        <w:rPr>
          <w:rFonts w:ascii="Times New Roman" w:eastAsia="Times New Roman"/>
          <w:color w:val="444444"/>
          <w:w w:val="110"/>
          <w:sz w:val="41"/>
        </w:rPr>
        <w:t>AID</w:t>
      </w:r>
      <w:r>
        <w:rPr>
          <w:rFonts w:ascii="Times New Roman" w:eastAsia="Times New Roman"/>
          <w:color w:val="676767"/>
          <w:spacing w:val="-1"/>
          <w:w w:val="110"/>
          <w:sz w:val="41"/>
        </w:rPr>
        <w:t>s</w:t>
      </w:r>
      <w:r>
        <w:rPr>
          <w:color w:val="444444"/>
          <w:w w:val="109"/>
        </w:rPr>
        <w:t>或类固醇激素的患者不会发展</w:t>
      </w:r>
      <w:r>
        <w:rPr>
          <w:color w:val="444444"/>
          <w:spacing w:val="1"/>
          <w:w w:val="108"/>
        </w:rPr>
        <w:t>成消化性溃疡</w:t>
      </w:r>
      <w:r>
        <w:rPr>
          <w:color w:val="9C9C9C"/>
          <w:spacing w:val="1"/>
          <w:w w:val="108"/>
        </w:rPr>
        <w:t>。</w:t>
      </w:r>
      <w:r>
        <w:rPr>
          <w:color w:val="444444"/>
          <w:spacing w:val="1"/>
          <w:w w:val="108"/>
        </w:rPr>
        <w:t>无论怎样，</w:t>
      </w:r>
      <w:r>
        <w:rPr>
          <w:color w:val="676767"/>
          <w:spacing w:val="1"/>
          <w:w w:val="108"/>
        </w:rPr>
        <w:t>一些专家</w:t>
      </w:r>
      <w:r>
        <w:rPr>
          <w:color w:val="444444"/>
          <w:w w:val="108"/>
        </w:rPr>
        <w:t>建议有溃疡高风险</w:t>
      </w:r>
      <w:r>
        <w:rPr>
          <w:color w:val="444444"/>
          <w:spacing w:val="1"/>
          <w:w w:val="108"/>
        </w:rPr>
        <w:t>的患者应使用昔布类新型</w:t>
      </w:r>
      <w:r>
        <w:rPr>
          <w:rFonts w:ascii="Arial" w:eastAsia="Arial"/>
          <w:color w:val="444444"/>
          <w:w w:val="107"/>
          <w:sz w:val="38"/>
        </w:rPr>
        <w:t>NS</w:t>
      </w:r>
      <w:r>
        <w:rPr>
          <w:rFonts w:ascii="Arial" w:eastAsia="Arial"/>
          <w:color w:val="444444"/>
          <w:spacing w:val="-1"/>
          <w:w w:val="107"/>
          <w:sz w:val="38"/>
        </w:rPr>
        <w:t>AI</w:t>
      </w:r>
      <w:r>
        <w:rPr>
          <w:rFonts w:ascii="Arial" w:eastAsia="Arial"/>
          <w:color w:val="444444"/>
          <w:spacing w:val="2"/>
          <w:w w:val="107"/>
          <w:sz w:val="38"/>
        </w:rPr>
        <w:t>D</w:t>
      </w:r>
      <w:r>
        <w:rPr>
          <w:color w:val="444444"/>
          <w:spacing w:val="1"/>
          <w:w w:val="108"/>
        </w:rPr>
        <w:t>药物</w:t>
      </w:r>
      <w:r>
        <w:rPr>
          <w:rFonts w:ascii="Arial" w:eastAsia="Arial"/>
          <w:color w:val="444444"/>
          <w:w w:val="107"/>
          <w:sz w:val="38"/>
        </w:rPr>
        <w:t>(COX-2</w:t>
      </w:r>
      <w:r>
        <w:rPr>
          <w:color w:val="444444"/>
          <w:spacing w:val="1"/>
          <w:w w:val="108"/>
        </w:rPr>
        <w:t>抑制剂）</w:t>
      </w:r>
      <w:r>
        <w:rPr>
          <w:color w:val="444444"/>
          <w:w w:val="108"/>
        </w:rPr>
        <w:t>，</w:t>
      </w:r>
      <w:r>
        <w:rPr>
          <w:color w:val="444444"/>
          <w:spacing w:val="1"/>
          <w:w w:val="106"/>
        </w:rPr>
        <w:t>不再使用老的</w:t>
      </w:r>
      <w:r>
        <w:rPr>
          <w:rFonts w:ascii="Times New Roman" w:eastAsia="Times New Roman"/>
          <w:color w:val="444444"/>
          <w:w w:val="107"/>
          <w:sz w:val="41"/>
        </w:rPr>
        <w:t>NSAID</w:t>
      </w:r>
      <w:r>
        <w:rPr>
          <w:color w:val="444444"/>
          <w:spacing w:val="1"/>
          <w:w w:val="106"/>
        </w:rPr>
        <w:t>药，因为其对胃壁刺激性较小</w:t>
      </w:r>
      <w:r>
        <w:rPr>
          <w:color w:val="1A1A1A"/>
          <w:spacing w:val="1"/>
          <w:w w:val="106"/>
        </w:rPr>
        <w:t>；</w:t>
      </w:r>
      <w:r>
        <w:rPr>
          <w:color w:val="565656"/>
          <w:w w:val="106"/>
        </w:rPr>
        <w:t>然</w:t>
      </w:r>
      <w:r>
        <w:rPr>
          <w:color w:val="444444"/>
          <w:w w:val="104"/>
        </w:rPr>
        <w:t>而．若长期使用会增加心肌梗死及中风风险，应用时应提</w:t>
      </w:r>
      <w:r>
        <w:rPr>
          <w:color w:val="444444"/>
          <w:spacing w:val="1"/>
          <w:w w:val="108"/>
        </w:rPr>
        <w:t>高警惕</w:t>
      </w:r>
      <w:r>
        <w:rPr>
          <w:color w:val="9C9C9C"/>
          <w:spacing w:val="1"/>
          <w:w w:val="108"/>
        </w:rPr>
        <w:t>。</w:t>
      </w:r>
      <w:r>
        <w:rPr>
          <w:color w:val="444444"/>
          <w:w w:val="108"/>
        </w:rPr>
        <w:t>由于存在这些并发症，对于有消化性溃疡高风</w:t>
      </w:r>
      <w:r>
        <w:rPr>
          <w:color w:val="444444"/>
          <w:spacing w:val="3"/>
          <w:w w:val="110"/>
        </w:rPr>
        <w:t>险的患者很多医师现在多选用标准</w:t>
      </w:r>
      <w:r>
        <w:rPr>
          <w:rFonts w:ascii="Times New Roman" w:eastAsia="Times New Roman"/>
          <w:color w:val="444444"/>
          <w:spacing w:val="2"/>
          <w:w w:val="111"/>
          <w:sz w:val="41"/>
        </w:rPr>
        <w:t>N</w:t>
      </w:r>
      <w:r>
        <w:rPr>
          <w:rFonts w:ascii="Times New Roman" w:eastAsia="Times New Roman"/>
          <w:color w:val="444444"/>
          <w:spacing w:val="1"/>
          <w:w w:val="111"/>
          <w:sz w:val="41"/>
        </w:rPr>
        <w:t>S</w:t>
      </w:r>
      <w:r>
        <w:rPr>
          <w:rFonts w:ascii="Times New Roman" w:eastAsia="Times New Roman"/>
          <w:color w:val="444444"/>
          <w:spacing w:val="2"/>
          <w:w w:val="111"/>
          <w:sz w:val="41"/>
        </w:rPr>
        <w:t>A</w:t>
      </w:r>
      <w:r>
        <w:rPr>
          <w:rFonts w:ascii="Times New Roman" w:eastAsia="Times New Roman"/>
          <w:color w:val="444444"/>
          <w:spacing w:val="1"/>
          <w:w w:val="111"/>
          <w:sz w:val="41"/>
        </w:rPr>
        <w:t>I</w:t>
      </w:r>
      <w:r>
        <w:rPr>
          <w:rFonts w:ascii="Times New Roman" w:eastAsia="Times New Roman"/>
          <w:color w:val="444444"/>
          <w:spacing w:val="2"/>
          <w:w w:val="111"/>
          <w:sz w:val="41"/>
        </w:rPr>
        <w:t>D</w:t>
      </w:r>
      <w:r>
        <w:rPr>
          <w:color w:val="444444"/>
          <w:spacing w:val="2"/>
          <w:w w:val="110"/>
        </w:rPr>
        <w:t>加上强效抑</w:t>
      </w:r>
      <w:r>
        <w:rPr>
          <w:color w:val="444444"/>
          <w:spacing w:val="1"/>
          <w:w w:val="101"/>
        </w:rPr>
        <w:t>酸剂（如质子泵抑制剂</w:t>
      </w:r>
      <w:r>
        <w:rPr>
          <w:color w:val="676767"/>
          <w:spacing w:val="1"/>
          <w:w w:val="101"/>
        </w:rPr>
        <w:t>）</w:t>
      </w:r>
      <w:r>
        <w:rPr>
          <w:color w:val="9C9C9C"/>
          <w:w w:val="101"/>
        </w:rPr>
        <w:t>。</w:t>
      </w:r>
    </w:p>
    <w:p>
      <w:pPr>
        <w:pStyle w:val="BodyText"/>
        <w:spacing w:line="336" w:lineRule="auto" w:before="9"/>
        <w:ind w:left="567" w:right="680" w:firstLine="832"/>
        <w:jc w:val="both"/>
      </w:pPr>
      <w:r>
        <w:rPr>
          <w:color w:val="444444"/>
          <w:spacing w:val="-1"/>
          <w:w w:val="108"/>
        </w:rPr>
        <w:t>吸烟患者比不吸烟患者更易发生消化性溃疡，且愈</w:t>
      </w:r>
      <w:r>
        <w:rPr>
          <w:color w:val="565656"/>
          <w:spacing w:val="3"/>
          <w:w w:val="107"/>
        </w:rPr>
        <w:t>合更慢</w:t>
      </w:r>
      <w:r>
        <w:rPr>
          <w:color w:val="9C9C9C"/>
          <w:spacing w:val="3"/>
          <w:w w:val="107"/>
        </w:rPr>
        <w:t>。</w:t>
      </w:r>
      <w:r>
        <w:rPr>
          <w:color w:val="565656"/>
          <w:spacing w:val="3"/>
          <w:w w:val="107"/>
        </w:rPr>
        <w:t>尽管精神压力可使胃酸分泌增多，但却与消</w:t>
      </w:r>
      <w:r>
        <w:rPr>
          <w:color w:val="313131"/>
          <w:w w:val="107"/>
        </w:rPr>
        <w:t>化</w:t>
      </w:r>
      <w:r>
        <w:rPr>
          <w:color w:val="444444"/>
          <w:spacing w:val="2"/>
          <w:w w:val="108"/>
        </w:rPr>
        <w:t>性溃疡的发生之间尚未发现有明确关联</w:t>
      </w:r>
      <w:r>
        <w:rPr>
          <w:color w:val="9C9C9C"/>
          <w:w w:val="108"/>
        </w:rPr>
        <w:t>。</w:t>
      </w:r>
    </w:p>
    <w:p>
      <w:pPr>
        <w:pStyle w:val="BodyText"/>
        <w:spacing w:line="338" w:lineRule="auto"/>
        <w:ind w:left="570" w:right="676" w:firstLine="808"/>
        <w:jc w:val="both"/>
      </w:pPr>
      <w:r>
        <w:rPr>
          <w:color w:val="444444"/>
          <w:w w:val="108"/>
        </w:rPr>
        <w:t>有种</w:t>
      </w:r>
      <w:r>
        <w:rPr>
          <w:color w:val="676767"/>
          <w:w w:val="108"/>
        </w:rPr>
        <w:t>罕</w:t>
      </w:r>
      <w:r>
        <w:rPr>
          <w:color w:val="313131"/>
          <w:w w:val="108"/>
        </w:rPr>
        <w:t>见的导致消化性</w:t>
      </w:r>
      <w:r>
        <w:rPr>
          <w:color w:val="565656"/>
          <w:w w:val="108"/>
        </w:rPr>
        <w:t>溃疡的原因是</w:t>
      </w:r>
      <w:r>
        <w:rPr>
          <w:color w:val="808080"/>
          <w:w w:val="108"/>
        </w:rPr>
        <w:t>一</w:t>
      </w:r>
      <w:r>
        <w:rPr>
          <w:color w:val="444444"/>
          <w:w w:val="108"/>
        </w:rPr>
        <w:t>种类型的癌症</w:t>
      </w:r>
      <w:r>
        <w:rPr>
          <w:color w:val="676767"/>
          <w:w w:val="108"/>
        </w:rPr>
        <w:t>一—卓</w:t>
      </w:r>
      <w:r>
        <w:rPr>
          <w:color w:val="444444"/>
          <w:w w:val="108"/>
        </w:rPr>
        <w:t>艾氏综合征，它可以引起胃酸过多产生</w:t>
      </w:r>
      <w:r>
        <w:rPr>
          <w:color w:val="9C9C9C"/>
          <w:w w:val="108"/>
        </w:rPr>
        <w:t>。</w:t>
      </w:r>
      <w:r>
        <w:rPr>
          <w:color w:val="565656"/>
          <w:w w:val="108"/>
        </w:rPr>
        <w:t>癌性</w:t>
      </w:r>
      <w:r>
        <w:rPr>
          <w:color w:val="444444"/>
          <w:w w:val="108"/>
        </w:rPr>
        <w:t>溃疡的症状同良性溃疡很相似</w:t>
      </w:r>
      <w:r>
        <w:rPr>
          <w:color w:val="9C9C9C"/>
          <w:w w:val="108"/>
        </w:rPr>
        <w:t>。</w:t>
      </w:r>
      <w:r>
        <w:rPr>
          <w:color w:val="565656"/>
          <w:w w:val="108"/>
        </w:rPr>
        <w:t>然而用常规治疗良性溃</w:t>
      </w:r>
      <w:r>
        <w:rPr>
          <w:color w:val="444444"/>
          <w:w w:val="108"/>
        </w:rPr>
        <w:t>疡的药物治疗癌性溃疡却无效</w:t>
      </w:r>
      <w:r>
        <w:rPr>
          <w:color w:val="AEAEAE"/>
          <w:w w:val="108"/>
        </w:rPr>
        <w:t>。</w:t>
      </w:r>
    </w:p>
    <w:p>
      <w:pPr>
        <w:pStyle w:val="BodyText"/>
        <w:spacing w:line="444" w:lineRule="exact"/>
        <w:ind w:left="582"/>
      </w:pPr>
      <w:r>
        <w:rPr>
          <w:color w:val="313131"/>
          <w:spacing w:val="-3"/>
          <w:w w:val="110"/>
        </w:rPr>
        <w:t>临床表现</w:t>
      </w:r>
    </w:p>
    <w:p>
      <w:pPr>
        <w:pStyle w:val="BodyText"/>
        <w:spacing w:line="338" w:lineRule="auto" w:before="171"/>
        <w:ind w:left="571" w:right="613" w:firstLine="814"/>
        <w:jc w:val="both"/>
      </w:pPr>
      <w:r>
        <w:rPr>
          <w:color w:val="444444"/>
          <w:spacing w:val="-1"/>
          <w:w w:val="109"/>
        </w:rPr>
        <w:t>典型溃疡易愈合也易复发；疼痛可持续数天或数星</w:t>
      </w:r>
      <w:r>
        <w:rPr>
          <w:color w:val="444444"/>
          <w:spacing w:val="3"/>
          <w:w w:val="103"/>
        </w:rPr>
        <w:t>期，然后减轻或消失</w:t>
      </w:r>
      <w:r>
        <w:rPr>
          <w:color w:val="9C9C9C"/>
          <w:spacing w:val="3"/>
          <w:w w:val="103"/>
        </w:rPr>
        <w:t>。</w:t>
      </w:r>
      <w:r>
        <w:rPr>
          <w:color w:val="565656"/>
          <w:spacing w:val="2"/>
          <w:w w:val="103"/>
        </w:rPr>
        <w:t>溃疡部位和患者年龄不同，症状也</w:t>
      </w:r>
      <w:r>
        <w:rPr>
          <w:color w:val="676767"/>
          <w:spacing w:val="2"/>
          <w:w w:val="113"/>
        </w:rPr>
        <w:t>会不同例如，小儿或老年人可能不会有典型症状或根</w:t>
      </w:r>
      <w:r>
        <w:rPr>
          <w:color w:val="444444"/>
          <w:spacing w:val="3"/>
          <w:w w:val="112"/>
        </w:rPr>
        <w:t>本无症状</w:t>
      </w:r>
      <w:r>
        <w:rPr>
          <w:color w:val="9C9C9C"/>
          <w:spacing w:val="3"/>
          <w:w w:val="112"/>
        </w:rPr>
        <w:t>。</w:t>
      </w:r>
      <w:r>
        <w:rPr>
          <w:color w:val="565656"/>
          <w:spacing w:val="2"/>
          <w:w w:val="112"/>
        </w:rPr>
        <w:t>在这些患者中，只有出现并发症时才发现</w:t>
      </w:r>
      <w:r>
        <w:rPr>
          <w:color w:val="565656"/>
          <w:spacing w:val="2"/>
          <w:w w:val="110"/>
        </w:rPr>
        <w:t>溃疡</w:t>
      </w:r>
      <w:r>
        <w:rPr>
          <w:color w:val="9C9C9C"/>
          <w:spacing w:val="2"/>
          <w:w w:val="110"/>
        </w:rPr>
        <w:t>。</w:t>
      </w:r>
    </w:p>
    <w:p>
      <w:pPr>
        <w:pStyle w:val="BodyText"/>
        <w:spacing w:line="435" w:lineRule="exact"/>
        <w:ind w:left="1534" w:right="826"/>
        <w:jc w:val="center"/>
      </w:pPr>
      <w:r>
        <w:rPr>
          <w:color w:val="444444"/>
          <w:w w:val="105"/>
        </w:rPr>
        <w:t>大</w:t>
      </w:r>
      <w:r>
        <w:rPr>
          <w:color w:val="444444"/>
          <w:w w:val="105"/>
        </w:rPr>
        <w:t>约</w:t>
      </w:r>
      <w:r>
        <w:rPr>
          <w:color w:val="676767"/>
          <w:w w:val="105"/>
        </w:rPr>
        <w:t>一</w:t>
      </w:r>
      <w:r>
        <w:rPr>
          <w:color w:val="676767"/>
          <w:w w:val="105"/>
        </w:rPr>
        <w:t>半</w:t>
      </w:r>
      <w:r>
        <w:rPr>
          <w:color w:val="444444"/>
          <w:w w:val="105"/>
        </w:rPr>
        <w:t>的</w:t>
      </w:r>
      <w:r>
        <w:rPr>
          <w:color w:val="444444"/>
          <w:w w:val="105"/>
        </w:rPr>
        <w:t>十</w:t>
      </w:r>
      <w:r>
        <w:rPr>
          <w:color w:val="676767"/>
          <w:w w:val="105"/>
        </w:rPr>
        <w:t>二</w:t>
      </w:r>
      <w:r>
        <w:rPr>
          <w:color w:val="444444"/>
          <w:w w:val="105"/>
        </w:rPr>
        <w:t>指</w:t>
      </w:r>
      <w:r>
        <w:rPr>
          <w:color w:val="444444"/>
          <w:w w:val="105"/>
        </w:rPr>
        <w:t>肠</w:t>
      </w:r>
      <w:r>
        <w:rPr>
          <w:color w:val="444444"/>
          <w:w w:val="105"/>
        </w:rPr>
        <w:t>溃</w:t>
      </w:r>
      <w:r>
        <w:rPr>
          <w:color w:val="444444"/>
          <w:w w:val="105"/>
        </w:rPr>
        <w:t>疡</w:t>
      </w:r>
      <w:r>
        <w:rPr>
          <w:color w:val="444444"/>
          <w:w w:val="105"/>
        </w:rPr>
        <w:t>有</w:t>
      </w:r>
      <w:r>
        <w:rPr>
          <w:color w:val="444444"/>
          <w:w w:val="105"/>
        </w:rPr>
        <w:t>典</w:t>
      </w:r>
      <w:r>
        <w:rPr>
          <w:color w:val="444444"/>
          <w:w w:val="105"/>
        </w:rPr>
        <w:t>型</w:t>
      </w:r>
      <w:r>
        <w:rPr>
          <w:color w:val="444444"/>
          <w:w w:val="105"/>
        </w:rPr>
        <w:t>症</w:t>
      </w:r>
      <w:r>
        <w:rPr>
          <w:color w:val="444444"/>
          <w:w w:val="105"/>
        </w:rPr>
        <w:t>状</w:t>
      </w:r>
      <w:r>
        <w:rPr>
          <w:color w:val="1A1A1A"/>
          <w:w w:val="105"/>
        </w:rPr>
        <w:t>：</w:t>
      </w:r>
      <w:r>
        <w:rPr>
          <w:color w:val="565656"/>
          <w:w w:val="105"/>
        </w:rPr>
        <w:t>疼</w:t>
      </w:r>
      <w:r>
        <w:rPr>
          <w:color w:val="565656"/>
          <w:w w:val="105"/>
        </w:rPr>
        <w:t>痛</w:t>
      </w:r>
      <w:r>
        <w:rPr>
          <w:color w:val="565656"/>
          <w:w w:val="105"/>
        </w:rPr>
        <w:t>、</w:t>
      </w:r>
      <w:r>
        <w:rPr>
          <w:color w:val="565656"/>
          <w:w w:val="105"/>
        </w:rPr>
        <w:t>胃</w:t>
      </w:r>
      <w:r>
        <w:rPr>
          <w:color w:val="565656"/>
          <w:spacing w:val="-10"/>
          <w:w w:val="105"/>
        </w:rPr>
        <w:t>灼</w:t>
      </w:r>
    </w:p>
    <w:p>
      <w:pPr>
        <w:spacing w:after="0" w:line="435" w:lineRule="exact"/>
        <w:jc w:val="center"/>
        <w:sectPr>
          <w:type w:val="continuous"/>
          <w:pgSz w:w="21750" w:h="31660"/>
          <w:pgMar w:top="1840" w:bottom="0" w:left="0" w:right="0"/>
          <w:cols w:num="2" w:equalWidth="0">
            <w:col w:w="10772" w:space="40"/>
            <w:col w:w="10938"/>
          </w:cols>
        </w:sectPr>
      </w:pPr>
    </w:p>
    <w:p>
      <w:pPr>
        <w:pStyle w:val="BodyText"/>
        <w:rPr>
          <w:sz w:val="20"/>
        </w:rPr>
      </w:pPr>
    </w:p>
    <w:p>
      <w:pPr>
        <w:pStyle w:val="BodyText"/>
        <w:rPr>
          <w:sz w:val="20"/>
        </w:rPr>
      </w:pPr>
    </w:p>
    <w:p>
      <w:pPr>
        <w:pStyle w:val="BodyText"/>
        <w:rPr>
          <w:sz w:val="20"/>
        </w:rPr>
      </w:pPr>
    </w:p>
    <w:p>
      <w:pPr>
        <w:pStyle w:val="BodyText"/>
        <w:rPr>
          <w:sz w:val="12"/>
        </w:rPr>
      </w:pPr>
    </w:p>
    <w:p>
      <w:pPr>
        <w:pStyle w:val="BodyText"/>
        <w:rPr>
          <w:sz w:val="12"/>
        </w:rPr>
      </w:pPr>
    </w:p>
    <w:p>
      <w:pPr>
        <w:spacing w:before="83"/>
        <w:ind w:left="6248" w:right="0" w:firstLine="0"/>
        <w:jc w:val="left"/>
        <w:rPr>
          <w:rFonts w:ascii="Arial"/>
          <w:sz w:val="11"/>
        </w:rPr>
      </w:pPr>
      <w:r>
        <w:rPr/>
        <w:pict>
          <v:shape style="position:absolute;margin-left:317.111725pt;margin-top:11.51653pt;width:8.550pt;height:.1pt;mso-position-horizontal-relative:page;mso-position-vertical-relative:paragraph;z-index:-15396864;mso-wrap-distance-left:0;mso-wrap-distance-right:0" id="docshape748" coordorigin="6342,230" coordsize="171,0" path="m6342,230l6513,230e" filled="false" stroked="true" strokeweight=".879806pt" strokecolor="#dadada">
            <v:path arrowok="t"/>
            <v:stroke dashstyle="solid"/>
            <w10:wrap type="topAndBottom"/>
          </v:shape>
        </w:pict>
      </w:r>
      <w:r>
        <w:rPr/>
        <w:pict>
          <v:shape style="position:absolute;margin-left:767.253784pt;margin-top:-30.251991pt;width:29.95pt;height:29.95pt;mso-position-horizontal-relative:page;mso-position-vertical-relative:paragraph;z-index:16065536" type="#_x0000_t202" id="docshape749" filled="false" stroked="false">
            <v:textbox inset="0,0,0,0" style="layout-flow:vertical-ideographic">
              <w:txbxContent>
                <w:p>
                  <w:pPr>
                    <w:spacing w:line="144" w:lineRule="auto" w:before="0"/>
                    <w:ind w:left="20" w:right="0" w:firstLine="0"/>
                    <w:jc w:val="left"/>
                    <w:rPr>
                      <w:sz w:val="56"/>
                    </w:rPr>
                  </w:pPr>
                  <w:r>
                    <w:rPr>
                      <w:color w:val="565656"/>
                      <w:w w:val="99"/>
                      <w:sz w:val="56"/>
                    </w:rPr>
                    <w:t>｀</w:t>
                  </w:r>
                </w:p>
              </w:txbxContent>
            </v:textbox>
            <w10:wrap type="none"/>
          </v:shape>
        </w:pict>
      </w:r>
      <w:r>
        <w:rPr>
          <w:rFonts w:ascii="Arial"/>
          <w:color w:val="DBDBDB"/>
          <w:w w:val="110"/>
          <w:sz w:val="11"/>
        </w:rPr>
        <w:t>-</w:t>
      </w:r>
      <w:r>
        <w:rPr>
          <w:rFonts w:ascii="Arial"/>
          <w:color w:val="DBDBDB"/>
          <w:spacing w:val="-10"/>
          <w:w w:val="110"/>
          <w:sz w:val="11"/>
        </w:rPr>
        <w:t>-</w:t>
      </w:r>
    </w:p>
    <w:p>
      <w:pPr>
        <w:spacing w:after="0"/>
        <w:jc w:val="left"/>
        <w:rPr>
          <w:rFonts w:ascii="Arial"/>
          <w:sz w:val="11"/>
        </w:rPr>
        <w:sectPr>
          <w:type w:val="continuous"/>
          <w:pgSz w:w="21750" w:h="31660"/>
          <w:pgMar w:top="1840" w:bottom="0" w:left="0" w:right="0"/>
        </w:sectPr>
      </w:pPr>
    </w:p>
    <w:p>
      <w:pPr>
        <w:pStyle w:val="BodyText"/>
        <w:rPr>
          <w:rFonts w:ascii="Arial"/>
          <w:sz w:val="2"/>
        </w:rPr>
      </w:pPr>
    </w:p>
    <w:p>
      <w:pPr>
        <w:pStyle w:val="BodyText"/>
        <w:rPr>
          <w:rFonts w:ascii="Arial"/>
          <w:sz w:val="2"/>
        </w:rPr>
      </w:pPr>
    </w:p>
    <w:p>
      <w:pPr>
        <w:pStyle w:val="BodyText"/>
        <w:spacing w:before="11"/>
        <w:rPr>
          <w:rFonts w:ascii="Arial"/>
          <w:sz w:val="2"/>
        </w:rPr>
      </w:pPr>
    </w:p>
    <w:p>
      <w:pPr>
        <w:spacing w:before="0"/>
        <w:ind w:left="0" w:right="6403" w:firstLine="0"/>
        <w:jc w:val="right"/>
        <w:rPr>
          <w:sz w:val="3"/>
        </w:rPr>
      </w:pPr>
      <w:r>
        <w:rPr>
          <w:color w:val="CCCCCC"/>
          <w:w w:val="60"/>
          <w:sz w:val="3"/>
        </w:rPr>
        <w:t>＿</w:t>
      </w:r>
      <w:r>
        <w:rPr>
          <w:color w:val="CCCCCC"/>
          <w:spacing w:val="52"/>
          <w:sz w:val="3"/>
        </w:rPr>
        <w:t> </w:t>
      </w:r>
      <w:r>
        <w:rPr>
          <w:color w:val="CCCCCC"/>
          <w:w w:val="60"/>
          <w:sz w:val="3"/>
        </w:rPr>
        <w:t>＿</w:t>
      </w:r>
      <w:r>
        <w:rPr>
          <w:color w:val="CCCCCC"/>
          <w:w w:val="60"/>
          <w:sz w:val="3"/>
        </w:rPr>
        <w:t>雀</w:t>
      </w:r>
      <w:r>
        <w:rPr>
          <w:color w:val="CCCCCC"/>
          <w:spacing w:val="-10"/>
          <w:w w:val="60"/>
          <w:sz w:val="3"/>
        </w:rPr>
        <w:t>于</w:t>
      </w:r>
    </w:p>
    <w:p>
      <w:pPr>
        <w:pStyle w:val="BodyText"/>
        <w:rPr>
          <w:sz w:val="20"/>
        </w:rPr>
      </w:pPr>
    </w:p>
    <w:p>
      <w:pPr>
        <w:pStyle w:val="BodyText"/>
        <w:rPr>
          <w:sz w:val="20"/>
        </w:rPr>
      </w:pPr>
    </w:p>
    <w:p>
      <w:pPr>
        <w:tabs>
          <w:tab w:pos="15469" w:val="left" w:leader="none"/>
          <w:tab w:pos="20249" w:val="left" w:leader="none"/>
        </w:tabs>
        <w:spacing w:before="239"/>
        <w:ind w:left="751" w:right="0" w:firstLine="0"/>
        <w:jc w:val="left"/>
        <w:rPr>
          <w:rFonts w:ascii="Times New Roman" w:eastAsia="Times New Roman"/>
          <w:sz w:val="46"/>
        </w:rPr>
      </w:pPr>
      <w:r>
        <w:rPr/>
        <w:pict>
          <v:shape style="position:absolute;margin-left:300.605072pt;margin-top:-6.466114pt;width:38.2pt;height:11.8pt;mso-position-horizontal-relative:page;mso-position-vertical-relative:paragraph;z-index:16067072" type="#_x0000_t202" id="docshape750" filled="false" stroked="false">
            <v:textbox inset="0,0,0,0" style="layout-flow:vertical">
              <w:txbxContent>
                <w:p>
                  <w:pPr>
                    <w:spacing w:line="743" w:lineRule="exact" w:before="0"/>
                    <w:ind w:left="20" w:right="0" w:firstLine="0"/>
                    <w:jc w:val="left"/>
                    <w:rPr>
                      <w:sz w:val="72"/>
                    </w:rPr>
                  </w:pPr>
                  <w:r>
                    <w:rPr>
                      <w:color w:val="565656"/>
                      <w:w w:val="100"/>
                      <w:sz w:val="72"/>
                    </w:rPr>
                    <w:t>`</w:t>
                  </w:r>
                </w:p>
              </w:txbxContent>
            </v:textbox>
            <w10:wrap type="none"/>
          </v:shape>
        </w:pict>
      </w:r>
      <w:r>
        <w:rPr>
          <w:color w:val="565656"/>
          <w:sz w:val="40"/>
          <w:u w:val="thick" w:color="000000"/>
        </w:rPr>
        <w:tab/>
      </w:r>
      <w:r>
        <w:rPr>
          <w:color w:val="565656"/>
          <w:spacing w:val="80"/>
          <w:w w:val="115"/>
          <w:sz w:val="40"/>
        </w:rPr>
        <w:t> </w:t>
      </w:r>
      <w:r>
        <w:rPr>
          <w:color w:val="565656"/>
          <w:w w:val="115"/>
          <w:sz w:val="40"/>
        </w:rPr>
        <w:t>第</w:t>
      </w:r>
      <w:r>
        <w:rPr>
          <w:rFonts w:ascii="Arial" w:eastAsia="Arial"/>
          <w:color w:val="565656"/>
          <w:w w:val="115"/>
          <w:sz w:val="38"/>
        </w:rPr>
        <w:t>20</w:t>
      </w:r>
      <w:r>
        <w:rPr>
          <w:color w:val="565656"/>
          <w:w w:val="115"/>
          <w:sz w:val="40"/>
        </w:rPr>
        <w:t>节</w:t>
      </w:r>
      <w:r>
        <w:rPr>
          <w:color w:val="565656"/>
          <w:w w:val="115"/>
          <w:sz w:val="40"/>
        </w:rPr>
        <w:t>消</w:t>
      </w:r>
      <w:r>
        <w:rPr>
          <w:color w:val="565656"/>
          <w:w w:val="115"/>
          <w:sz w:val="40"/>
        </w:rPr>
        <w:t>化</w:t>
      </w:r>
      <w:r>
        <w:rPr>
          <w:color w:val="565656"/>
          <w:w w:val="115"/>
          <w:sz w:val="40"/>
        </w:rPr>
        <w:t>性</w:t>
      </w:r>
      <w:r>
        <w:rPr>
          <w:color w:val="565656"/>
          <w:w w:val="115"/>
          <w:sz w:val="40"/>
          <w:u w:val="thick" w:color="000000"/>
        </w:rPr>
        <w:t>疾病</w:t>
      </w:r>
      <w:r>
        <w:rPr>
          <w:color w:val="565656"/>
          <w:sz w:val="40"/>
          <w:u w:val="thick" w:color="000000"/>
        </w:rPr>
        <w:tab/>
      </w:r>
      <w:r>
        <w:rPr>
          <w:rFonts w:ascii="Times New Roman" w:eastAsia="Times New Roman"/>
          <w:color w:val="212121"/>
          <w:spacing w:val="-5"/>
          <w:w w:val="120"/>
          <w:sz w:val="46"/>
          <w:u w:val="thick" w:color="000000"/>
        </w:rPr>
        <w:t>10</w:t>
      </w:r>
      <w:r>
        <w:rPr>
          <w:rFonts w:ascii="Times New Roman" w:eastAsia="Times New Roman"/>
          <w:color w:val="212121"/>
          <w:spacing w:val="-5"/>
          <w:w w:val="120"/>
          <w:sz w:val="46"/>
        </w:rPr>
        <w:t>3</w:t>
      </w:r>
    </w:p>
    <w:p>
      <w:pPr>
        <w:pStyle w:val="BodyText"/>
        <w:rPr>
          <w:rFonts w:ascii="Times New Roman"/>
          <w:sz w:val="20"/>
        </w:rPr>
      </w:pPr>
    </w:p>
    <w:p>
      <w:pPr>
        <w:pStyle w:val="BodyText"/>
        <w:spacing w:before="10"/>
        <w:rPr>
          <w:rFonts w:ascii="Times New Roman"/>
          <w:sz w:val="25"/>
        </w:rPr>
      </w:pPr>
    </w:p>
    <w:p>
      <w:pPr>
        <w:spacing w:after="0"/>
        <w:rPr>
          <w:rFonts w:ascii="Times New Roman"/>
          <w:sz w:val="25"/>
        </w:rPr>
        <w:sectPr>
          <w:pgSz w:w="21750" w:h="31660"/>
          <w:pgMar w:top="40" w:bottom="280" w:left="0" w:right="0"/>
        </w:sectPr>
      </w:pPr>
    </w:p>
    <w:p>
      <w:pPr>
        <w:spacing w:line="326" w:lineRule="auto" w:before="20"/>
        <w:ind w:left="723" w:right="41" w:firstLine="40"/>
        <w:jc w:val="left"/>
        <w:rPr>
          <w:sz w:val="38"/>
        </w:rPr>
      </w:pPr>
      <w:r>
        <w:rPr>
          <w:color w:val="444444"/>
          <w:spacing w:val="3"/>
          <w:w w:val="104"/>
          <w:sz w:val="38"/>
        </w:rPr>
        <w:t>热、隐痛不适、胃</w:t>
      </w:r>
      <w:r>
        <w:rPr>
          <w:color w:val="666666"/>
          <w:spacing w:val="3"/>
          <w:w w:val="104"/>
          <w:sz w:val="38"/>
        </w:rPr>
        <w:t>空</w:t>
      </w:r>
      <w:r>
        <w:rPr>
          <w:color w:val="444444"/>
          <w:spacing w:val="3"/>
          <w:w w:val="104"/>
          <w:sz w:val="38"/>
        </w:rPr>
        <w:t>虚和饥饿感</w:t>
      </w:r>
      <w:r>
        <w:rPr>
          <w:color w:val="A0A0A0"/>
          <w:spacing w:val="3"/>
          <w:w w:val="104"/>
          <w:sz w:val="38"/>
        </w:rPr>
        <w:t>。</w:t>
      </w:r>
      <w:r>
        <w:rPr>
          <w:color w:val="444444"/>
          <w:spacing w:val="2"/>
          <w:w w:val="104"/>
          <w:sz w:val="38"/>
        </w:rPr>
        <w:t>疼痛为持续性，轻度</w:t>
      </w:r>
      <w:r>
        <w:rPr>
          <w:color w:val="565656"/>
          <w:spacing w:val="2"/>
          <w:w w:val="105"/>
          <w:sz w:val="38"/>
        </w:rPr>
        <w:t>至中度，通常位千胸骨下</w:t>
      </w:r>
      <w:r>
        <w:rPr>
          <w:color w:val="A0A0A0"/>
          <w:spacing w:val="2"/>
          <w:w w:val="105"/>
          <w:sz w:val="38"/>
        </w:rPr>
        <w:t>。</w:t>
      </w:r>
      <w:r>
        <w:rPr>
          <w:color w:val="444444"/>
          <w:spacing w:val="2"/>
          <w:w w:val="105"/>
          <w:sz w:val="38"/>
        </w:rPr>
        <w:t>许多十</w:t>
      </w:r>
      <w:r>
        <w:rPr>
          <w:color w:val="8A8A8A"/>
          <w:spacing w:val="2"/>
          <w:w w:val="105"/>
          <w:sz w:val="38"/>
        </w:rPr>
        <w:t>二</w:t>
      </w:r>
      <w:r>
        <w:rPr>
          <w:color w:val="444444"/>
          <w:spacing w:val="2"/>
          <w:w w:val="105"/>
          <w:sz w:val="38"/>
        </w:rPr>
        <w:t>指肠溃疡患者，清</w:t>
      </w:r>
      <w:r>
        <w:rPr>
          <w:color w:val="565656"/>
          <w:spacing w:val="2"/>
          <w:w w:val="110"/>
          <w:sz w:val="38"/>
        </w:rPr>
        <w:t>晨起床时通常没有疼痛，但在上午十点钟以前会出现</w:t>
      </w:r>
      <w:r>
        <w:rPr>
          <w:color w:val="444444"/>
          <w:spacing w:val="3"/>
          <w:w w:val="104"/>
          <w:sz w:val="38"/>
        </w:rPr>
        <w:t>疼痛</w:t>
      </w:r>
      <w:r>
        <w:rPr>
          <w:color w:val="A0A0A0"/>
          <w:spacing w:val="3"/>
          <w:w w:val="104"/>
          <w:sz w:val="38"/>
        </w:rPr>
        <w:t>。</w:t>
      </w:r>
      <w:r>
        <w:rPr>
          <w:color w:val="444444"/>
          <w:spacing w:val="3"/>
          <w:w w:val="104"/>
          <w:sz w:val="38"/>
        </w:rPr>
        <w:t>饮牛奶</w:t>
      </w:r>
      <w:r>
        <w:rPr>
          <w:color w:val="666666"/>
          <w:spacing w:val="3"/>
          <w:w w:val="104"/>
          <w:sz w:val="38"/>
        </w:rPr>
        <w:t>、</w:t>
      </w:r>
      <w:r>
        <w:rPr>
          <w:color w:val="444444"/>
          <w:spacing w:val="3"/>
          <w:w w:val="104"/>
          <w:sz w:val="38"/>
        </w:rPr>
        <w:t>进餐或用抗酸药物</w:t>
      </w:r>
      <w:r>
        <w:rPr>
          <w:color w:val="666666"/>
          <w:spacing w:val="3"/>
          <w:w w:val="104"/>
          <w:sz w:val="38"/>
        </w:rPr>
        <w:t>（</w:t>
      </w:r>
      <w:r>
        <w:rPr>
          <w:color w:val="444444"/>
          <w:spacing w:val="3"/>
          <w:w w:val="104"/>
          <w:sz w:val="38"/>
        </w:rPr>
        <w:t>中和胃酸</w:t>
      </w:r>
      <w:r>
        <w:rPr>
          <w:color w:val="666666"/>
          <w:spacing w:val="3"/>
          <w:w w:val="104"/>
          <w:sz w:val="38"/>
        </w:rPr>
        <w:t>）</w:t>
      </w:r>
      <w:r>
        <w:rPr>
          <w:color w:val="444444"/>
          <w:spacing w:val="3"/>
          <w:w w:val="104"/>
          <w:sz w:val="38"/>
        </w:rPr>
        <w:t>可</w:t>
      </w:r>
      <w:r>
        <w:rPr>
          <w:color w:val="666666"/>
          <w:spacing w:val="1"/>
          <w:w w:val="104"/>
          <w:sz w:val="38"/>
        </w:rPr>
        <w:t>缓解</w:t>
      </w:r>
      <w:r>
        <w:rPr>
          <w:color w:val="565656"/>
          <w:spacing w:val="1"/>
          <w:w w:val="109"/>
          <w:sz w:val="38"/>
        </w:rPr>
        <w:t>疼痛，但常在</w:t>
      </w:r>
      <w:r>
        <w:rPr>
          <w:rFonts w:ascii="Arial" w:eastAsia="Arial"/>
          <w:color w:val="565656"/>
          <w:w w:val="112"/>
          <w:sz w:val="35"/>
        </w:rPr>
        <w:t>2~3</w:t>
      </w:r>
      <w:r>
        <w:rPr>
          <w:color w:val="565656"/>
          <w:spacing w:val="1"/>
          <w:w w:val="109"/>
          <w:sz w:val="38"/>
        </w:rPr>
        <w:t>小时后又发生</w:t>
      </w:r>
      <w:r>
        <w:rPr>
          <w:color w:val="B3B3B3"/>
          <w:spacing w:val="1"/>
          <w:w w:val="109"/>
          <w:sz w:val="38"/>
        </w:rPr>
        <w:t>。</w:t>
      </w:r>
      <w:r>
        <w:rPr>
          <w:color w:val="444444"/>
          <w:spacing w:val="1"/>
          <w:w w:val="109"/>
          <w:sz w:val="38"/>
        </w:rPr>
        <w:t>患者常在夜间痛醒</w:t>
      </w:r>
      <w:r>
        <w:rPr>
          <w:color w:val="B3B3B3"/>
          <w:w w:val="109"/>
          <w:sz w:val="38"/>
        </w:rPr>
        <w:t>。</w:t>
      </w:r>
      <w:r>
        <w:rPr>
          <w:color w:val="565656"/>
          <w:w w:val="106"/>
          <w:sz w:val="38"/>
        </w:rPr>
        <w:t>疼痛一天可发作一次或多次，持续一周至数周，然后可</w:t>
      </w:r>
      <w:r>
        <w:rPr>
          <w:color w:val="565656"/>
          <w:w w:val="105"/>
          <w:sz w:val="38"/>
        </w:rPr>
        <w:t>不治而自行消失</w:t>
      </w:r>
      <w:r>
        <w:rPr>
          <w:color w:val="A0A0A0"/>
          <w:w w:val="105"/>
          <w:sz w:val="38"/>
        </w:rPr>
        <w:t>。</w:t>
      </w:r>
      <w:r>
        <w:rPr>
          <w:color w:val="565656"/>
          <w:w w:val="105"/>
          <w:sz w:val="38"/>
        </w:rPr>
        <w:t>但疼痛常在随后的两年内复发，偶尔</w:t>
      </w:r>
      <w:r>
        <w:rPr>
          <w:color w:val="444444"/>
          <w:w w:val="105"/>
          <w:sz w:val="38"/>
        </w:rPr>
        <w:t>也在几年后复发</w:t>
      </w:r>
      <w:r>
        <w:rPr>
          <w:color w:val="A0A0A0"/>
          <w:w w:val="105"/>
          <w:sz w:val="38"/>
        </w:rPr>
        <w:t>。</w:t>
      </w:r>
      <w:r>
        <w:rPr>
          <w:color w:val="565656"/>
          <w:w w:val="105"/>
          <w:sz w:val="38"/>
        </w:rPr>
        <w:t>患者对发作方式和时间都有经验</w:t>
      </w:r>
      <w:r>
        <w:rPr>
          <w:color w:val="212121"/>
          <w:w w:val="105"/>
          <w:sz w:val="38"/>
        </w:rPr>
        <w:t>、</w:t>
      </w:r>
      <w:r>
        <w:rPr>
          <w:color w:val="444444"/>
          <w:w w:val="105"/>
          <w:sz w:val="38"/>
        </w:rPr>
        <w:t>自</w:t>
      </w:r>
      <w:r>
        <w:rPr>
          <w:color w:val="444444"/>
          <w:w w:val="110"/>
          <w:sz w:val="38"/>
        </w:rPr>
        <w:t>已知道什么时候复发（通常在春秋季和患者情绪紧张</w:t>
      </w:r>
      <w:r>
        <w:rPr>
          <w:color w:val="444444"/>
          <w:spacing w:val="2"/>
          <w:w w:val="93"/>
          <w:sz w:val="38"/>
        </w:rPr>
        <w:t>时）</w:t>
      </w:r>
      <w:r>
        <w:rPr>
          <w:color w:val="A0A0A0"/>
          <w:w w:val="93"/>
          <w:sz w:val="38"/>
        </w:rPr>
        <w:t>。</w:t>
      </w:r>
    </w:p>
    <w:p>
      <w:pPr>
        <w:spacing w:line="440" w:lineRule="exact" w:before="0"/>
        <w:ind w:left="1550" w:right="0" w:firstLine="0"/>
        <w:jc w:val="left"/>
        <w:rPr>
          <w:sz w:val="38"/>
        </w:rPr>
      </w:pPr>
      <w:r>
        <w:rPr>
          <w:color w:val="565656"/>
          <w:w w:val="105"/>
          <w:sz w:val="38"/>
        </w:rPr>
        <w:t>胃</w:t>
      </w:r>
      <w:r>
        <w:rPr>
          <w:color w:val="565656"/>
          <w:w w:val="105"/>
          <w:sz w:val="38"/>
        </w:rPr>
        <w:t>溃</w:t>
      </w:r>
      <w:r>
        <w:rPr>
          <w:color w:val="565656"/>
          <w:w w:val="105"/>
          <w:sz w:val="38"/>
        </w:rPr>
        <w:t>疡</w:t>
      </w:r>
      <w:r>
        <w:rPr>
          <w:color w:val="565656"/>
          <w:w w:val="105"/>
          <w:sz w:val="38"/>
        </w:rPr>
        <w:t>、</w:t>
      </w:r>
      <w:r>
        <w:rPr>
          <w:color w:val="565656"/>
          <w:w w:val="105"/>
          <w:sz w:val="38"/>
        </w:rPr>
        <w:t>吻</w:t>
      </w:r>
      <w:r>
        <w:rPr>
          <w:color w:val="565656"/>
          <w:w w:val="105"/>
          <w:sz w:val="38"/>
        </w:rPr>
        <w:t>合</w:t>
      </w:r>
      <w:r>
        <w:rPr>
          <w:color w:val="565656"/>
          <w:w w:val="105"/>
          <w:sz w:val="38"/>
        </w:rPr>
        <w:t>口</w:t>
      </w:r>
      <w:r>
        <w:rPr>
          <w:color w:val="565656"/>
          <w:w w:val="105"/>
          <w:sz w:val="38"/>
        </w:rPr>
        <w:t>溃</w:t>
      </w:r>
      <w:r>
        <w:rPr>
          <w:color w:val="565656"/>
          <w:w w:val="105"/>
          <w:sz w:val="38"/>
        </w:rPr>
        <w:t>疡</w:t>
      </w:r>
      <w:r>
        <w:rPr>
          <w:color w:val="565656"/>
          <w:w w:val="105"/>
          <w:sz w:val="38"/>
        </w:rPr>
        <w:t>以</w:t>
      </w:r>
      <w:r>
        <w:rPr>
          <w:color w:val="565656"/>
          <w:w w:val="105"/>
          <w:sz w:val="38"/>
        </w:rPr>
        <w:t>及</w:t>
      </w:r>
      <w:r>
        <w:rPr>
          <w:color w:val="565656"/>
          <w:w w:val="105"/>
          <w:sz w:val="38"/>
        </w:rPr>
        <w:t>应</w:t>
      </w:r>
      <w:r>
        <w:rPr>
          <w:color w:val="565656"/>
          <w:w w:val="105"/>
          <w:sz w:val="38"/>
        </w:rPr>
        <w:t>激</w:t>
      </w:r>
      <w:r>
        <w:rPr>
          <w:color w:val="565656"/>
          <w:w w:val="105"/>
          <w:sz w:val="38"/>
        </w:rPr>
        <w:t>性</w:t>
      </w:r>
      <w:r>
        <w:rPr>
          <w:color w:val="565656"/>
          <w:w w:val="105"/>
          <w:sz w:val="38"/>
        </w:rPr>
        <w:t>溃</w:t>
      </w:r>
      <w:r>
        <w:rPr>
          <w:color w:val="565656"/>
          <w:w w:val="105"/>
          <w:sz w:val="38"/>
        </w:rPr>
        <w:t>疡</w:t>
      </w:r>
      <w:r>
        <w:rPr>
          <w:color w:val="565656"/>
          <w:w w:val="105"/>
          <w:sz w:val="38"/>
        </w:rPr>
        <w:t>的</w:t>
      </w:r>
      <w:r>
        <w:rPr>
          <w:color w:val="565656"/>
          <w:w w:val="105"/>
          <w:sz w:val="38"/>
        </w:rPr>
        <w:t>症</w:t>
      </w:r>
      <w:r>
        <w:rPr>
          <w:color w:val="565656"/>
          <w:w w:val="105"/>
          <w:sz w:val="38"/>
        </w:rPr>
        <w:t>状</w:t>
      </w:r>
      <w:r>
        <w:rPr>
          <w:color w:val="565656"/>
          <w:w w:val="105"/>
          <w:sz w:val="38"/>
        </w:rPr>
        <w:t>不</w:t>
      </w:r>
      <w:r>
        <w:rPr>
          <w:color w:val="565656"/>
          <w:w w:val="105"/>
          <w:sz w:val="38"/>
        </w:rPr>
        <w:t>同</w:t>
      </w:r>
      <w:r>
        <w:rPr>
          <w:color w:val="565656"/>
          <w:spacing w:val="-10"/>
          <w:w w:val="105"/>
          <w:sz w:val="38"/>
        </w:rPr>
        <w:t>于</w:t>
      </w:r>
    </w:p>
    <w:p>
      <w:pPr>
        <w:spacing w:line="324" w:lineRule="auto" w:before="173"/>
        <w:ind w:left="728" w:right="0" w:firstLine="24"/>
        <w:jc w:val="left"/>
        <w:rPr>
          <w:sz w:val="38"/>
        </w:rPr>
      </w:pPr>
      <w:r>
        <w:rPr>
          <w:color w:val="444444"/>
          <w:w w:val="101"/>
          <w:sz w:val="38"/>
        </w:rPr>
        <w:t>十</w:t>
      </w:r>
      <w:r>
        <w:rPr>
          <w:color w:val="666666"/>
          <w:w w:val="101"/>
          <w:sz w:val="38"/>
        </w:rPr>
        <w:t>二</w:t>
      </w:r>
      <w:r>
        <w:rPr>
          <w:color w:val="444444"/>
          <w:w w:val="101"/>
          <w:sz w:val="38"/>
        </w:rPr>
        <w:t>指肠溃疡，常无规律</w:t>
      </w:r>
      <w:r>
        <w:rPr>
          <w:color w:val="A0A0A0"/>
          <w:w w:val="101"/>
          <w:sz w:val="38"/>
        </w:rPr>
        <w:t>。</w:t>
      </w:r>
      <w:r>
        <w:rPr>
          <w:color w:val="444444"/>
          <w:w w:val="101"/>
          <w:sz w:val="38"/>
        </w:rPr>
        <w:t>进食可暂时减轻疼痛，之后又</w:t>
      </w:r>
      <w:r>
        <w:rPr>
          <w:color w:val="565656"/>
          <w:w w:val="108"/>
          <w:sz w:val="38"/>
        </w:rPr>
        <w:t>会引起疼痛加重</w:t>
      </w:r>
      <w:r>
        <w:rPr>
          <w:color w:val="A0A0A0"/>
          <w:w w:val="108"/>
          <w:sz w:val="38"/>
        </w:rPr>
        <w:t>。</w:t>
      </w:r>
      <w:r>
        <w:rPr>
          <w:color w:val="444444"/>
          <w:w w:val="108"/>
          <w:sz w:val="38"/>
        </w:rPr>
        <w:t>胃溃疡有时会引起幽门处组织水肿，</w:t>
      </w:r>
      <w:r>
        <w:rPr>
          <w:color w:val="444444"/>
          <w:spacing w:val="1"/>
          <w:w w:val="105"/>
          <w:sz w:val="38"/>
        </w:rPr>
        <w:t>而使食物难以从</w:t>
      </w:r>
      <w:r>
        <w:rPr>
          <w:color w:val="666666"/>
          <w:spacing w:val="1"/>
          <w:w w:val="105"/>
          <w:sz w:val="38"/>
        </w:rPr>
        <w:t>胃</w:t>
      </w:r>
      <w:r>
        <w:rPr>
          <w:color w:val="444444"/>
          <w:spacing w:val="1"/>
          <w:w w:val="105"/>
          <w:sz w:val="38"/>
        </w:rPr>
        <w:t>中排出</w:t>
      </w:r>
      <w:r>
        <w:rPr>
          <w:color w:val="A0A0A0"/>
          <w:spacing w:val="1"/>
          <w:w w:val="105"/>
          <w:sz w:val="38"/>
        </w:rPr>
        <w:t>。</w:t>
      </w:r>
      <w:r>
        <w:rPr>
          <w:color w:val="444444"/>
          <w:spacing w:val="1"/>
          <w:w w:val="105"/>
          <w:sz w:val="38"/>
        </w:rPr>
        <w:t>这种梗阻可能在进</w:t>
      </w:r>
      <w:r>
        <w:rPr>
          <w:color w:val="666666"/>
          <w:spacing w:val="1"/>
          <w:w w:val="105"/>
          <w:sz w:val="38"/>
        </w:rPr>
        <w:t>食后</w:t>
      </w:r>
      <w:r>
        <w:rPr>
          <w:color w:val="444444"/>
          <w:w w:val="105"/>
          <w:sz w:val="38"/>
        </w:rPr>
        <w:t>引起</w:t>
      </w:r>
      <w:r>
        <w:rPr>
          <w:color w:val="444444"/>
          <w:w w:val="99"/>
          <w:sz w:val="38"/>
        </w:rPr>
        <w:t>腹胀</w:t>
      </w:r>
      <w:r>
        <w:rPr>
          <w:color w:val="666666"/>
          <w:w w:val="99"/>
          <w:sz w:val="38"/>
        </w:rPr>
        <w:t>、恶</w:t>
      </w:r>
      <w:r>
        <w:rPr>
          <w:color w:val="444444"/>
          <w:w w:val="99"/>
          <w:sz w:val="38"/>
        </w:rPr>
        <w:t>心和呕吐</w:t>
      </w:r>
      <w:r>
        <w:rPr>
          <w:color w:val="A0A0A0"/>
          <w:w w:val="99"/>
          <w:sz w:val="38"/>
        </w:rPr>
        <w:t>。</w:t>
      </w:r>
    </w:p>
    <w:p>
      <w:pPr>
        <w:spacing w:line="319" w:lineRule="auto" w:before="17"/>
        <w:ind w:left="762" w:right="235" w:firstLine="790"/>
        <w:jc w:val="left"/>
        <w:rPr>
          <w:sz w:val="38"/>
        </w:rPr>
      </w:pPr>
      <w:r>
        <w:rPr>
          <w:color w:val="444444"/>
          <w:spacing w:val="-2"/>
          <w:sz w:val="38"/>
        </w:rPr>
        <w:t>消</w:t>
      </w:r>
      <w:r>
        <w:rPr>
          <w:color w:val="444444"/>
          <w:spacing w:val="-2"/>
          <w:sz w:val="38"/>
        </w:rPr>
        <w:t>化</w:t>
      </w:r>
      <w:r>
        <w:rPr>
          <w:color w:val="444444"/>
          <w:spacing w:val="-2"/>
          <w:sz w:val="38"/>
        </w:rPr>
        <w:t>道</w:t>
      </w:r>
      <w:r>
        <w:rPr>
          <w:color w:val="444444"/>
          <w:spacing w:val="-2"/>
          <w:sz w:val="38"/>
        </w:rPr>
        <w:t>溃</w:t>
      </w:r>
      <w:r>
        <w:rPr>
          <w:color w:val="444444"/>
          <w:spacing w:val="-2"/>
          <w:sz w:val="38"/>
        </w:rPr>
        <w:t>疡</w:t>
      </w:r>
      <w:r>
        <w:rPr>
          <w:color w:val="444444"/>
          <w:spacing w:val="-2"/>
          <w:sz w:val="38"/>
        </w:rPr>
        <w:t>的</w:t>
      </w:r>
      <w:r>
        <w:rPr>
          <w:color w:val="444444"/>
          <w:spacing w:val="-2"/>
          <w:sz w:val="38"/>
        </w:rPr>
        <w:t>并</w:t>
      </w:r>
      <w:r>
        <w:rPr>
          <w:color w:val="444444"/>
          <w:spacing w:val="-2"/>
          <w:sz w:val="38"/>
        </w:rPr>
        <w:t>发</w:t>
      </w:r>
      <w:r>
        <w:rPr>
          <w:color w:val="444444"/>
          <w:spacing w:val="-2"/>
          <w:sz w:val="38"/>
        </w:rPr>
        <w:t>症</w:t>
      </w:r>
      <w:r>
        <w:rPr>
          <w:color w:val="444444"/>
          <w:spacing w:val="-2"/>
          <w:sz w:val="38"/>
        </w:rPr>
        <w:t>，</w:t>
      </w:r>
      <w:r>
        <w:rPr>
          <w:color w:val="444444"/>
          <w:spacing w:val="-2"/>
          <w:sz w:val="38"/>
        </w:rPr>
        <w:t>如</w:t>
      </w:r>
      <w:r>
        <w:rPr>
          <w:color w:val="444444"/>
          <w:spacing w:val="-2"/>
          <w:sz w:val="38"/>
        </w:rPr>
        <w:t>出</w:t>
      </w:r>
      <w:r>
        <w:rPr>
          <w:color w:val="444444"/>
          <w:spacing w:val="-2"/>
          <w:sz w:val="38"/>
        </w:rPr>
        <w:t>血</w:t>
      </w:r>
      <w:r>
        <w:rPr>
          <w:color w:val="444444"/>
          <w:spacing w:val="-2"/>
          <w:sz w:val="38"/>
        </w:rPr>
        <w:t>及</w:t>
      </w:r>
      <w:r>
        <w:rPr>
          <w:color w:val="444444"/>
          <w:spacing w:val="-2"/>
          <w:sz w:val="38"/>
        </w:rPr>
        <w:t>穿</w:t>
      </w:r>
      <w:r>
        <w:rPr>
          <w:color w:val="444444"/>
          <w:spacing w:val="-2"/>
          <w:sz w:val="38"/>
        </w:rPr>
        <w:t>孔</w:t>
      </w:r>
      <w:r>
        <w:rPr>
          <w:color w:val="444444"/>
          <w:spacing w:val="-2"/>
          <w:sz w:val="38"/>
        </w:rPr>
        <w:t>，</w:t>
      </w:r>
      <w:r>
        <w:rPr>
          <w:color w:val="444444"/>
          <w:spacing w:val="-2"/>
          <w:sz w:val="38"/>
        </w:rPr>
        <w:t>可</w:t>
      </w:r>
      <w:r>
        <w:rPr>
          <w:color w:val="444444"/>
          <w:spacing w:val="-2"/>
          <w:sz w:val="38"/>
        </w:rPr>
        <w:t>伴</w:t>
      </w:r>
      <w:r>
        <w:rPr>
          <w:color w:val="444444"/>
          <w:spacing w:val="-2"/>
          <w:sz w:val="38"/>
        </w:rPr>
        <w:t>随</w:t>
      </w:r>
      <w:r>
        <w:rPr>
          <w:color w:val="444444"/>
          <w:spacing w:val="-2"/>
          <w:sz w:val="38"/>
        </w:rPr>
        <w:t>有</w:t>
      </w:r>
      <w:r>
        <w:rPr>
          <w:color w:val="444444"/>
          <w:spacing w:val="-2"/>
          <w:sz w:val="38"/>
        </w:rPr>
        <w:t>低</w:t>
      </w:r>
      <w:r>
        <w:rPr>
          <w:color w:val="444444"/>
          <w:spacing w:val="-2"/>
          <w:sz w:val="38"/>
        </w:rPr>
        <w:t>血</w:t>
      </w:r>
      <w:r>
        <w:rPr>
          <w:color w:val="565656"/>
          <w:spacing w:val="-2"/>
          <w:sz w:val="38"/>
        </w:rPr>
        <w:t>压症状，如头晕和昏厥</w:t>
      </w:r>
      <w:r>
        <w:rPr>
          <w:color w:val="A0A0A0"/>
          <w:spacing w:val="-2"/>
          <w:sz w:val="38"/>
        </w:rPr>
        <w:t>。</w:t>
      </w:r>
    </w:p>
    <w:p>
      <w:pPr>
        <w:spacing w:before="10"/>
        <w:ind w:left="768" w:right="0" w:firstLine="0"/>
        <w:jc w:val="left"/>
        <w:rPr>
          <w:sz w:val="38"/>
        </w:rPr>
      </w:pPr>
      <w:r>
        <w:rPr>
          <w:color w:val="444444"/>
          <w:w w:val="105"/>
          <w:sz w:val="38"/>
        </w:rPr>
        <w:t>诊</w:t>
      </w:r>
      <w:r>
        <w:rPr>
          <w:color w:val="444444"/>
          <w:spacing w:val="-10"/>
          <w:w w:val="105"/>
          <w:sz w:val="38"/>
        </w:rPr>
        <w:t>断</w:t>
      </w:r>
    </w:p>
    <w:p>
      <w:pPr>
        <w:spacing w:line="324" w:lineRule="auto" w:before="184"/>
        <w:ind w:left="755" w:right="189" w:firstLine="778"/>
        <w:jc w:val="both"/>
        <w:rPr>
          <w:sz w:val="38"/>
        </w:rPr>
      </w:pPr>
      <w:r>
        <w:rPr>
          <w:color w:val="565656"/>
          <w:spacing w:val="-2"/>
          <w:w w:val="105"/>
          <w:sz w:val="38"/>
        </w:rPr>
        <w:t>当患者出现特征性胃痛时</w:t>
      </w:r>
      <w:r>
        <w:rPr>
          <w:color w:val="8A8A8A"/>
          <w:spacing w:val="-2"/>
          <w:w w:val="105"/>
          <w:sz w:val="38"/>
        </w:rPr>
        <w:t>」</w:t>
      </w:r>
      <w:r>
        <w:rPr>
          <w:color w:val="565656"/>
          <w:spacing w:val="-2"/>
          <w:w w:val="105"/>
          <w:sz w:val="38"/>
        </w:rPr>
        <w:t>应考虑溃疡病可能</w:t>
      </w:r>
      <w:r>
        <w:rPr>
          <w:color w:val="A0A0A0"/>
          <w:spacing w:val="-2"/>
          <w:w w:val="105"/>
          <w:sz w:val="38"/>
        </w:rPr>
        <w:t>。</w:t>
      </w:r>
      <w:r>
        <w:rPr>
          <w:color w:val="444444"/>
          <w:spacing w:val="-2"/>
          <w:w w:val="105"/>
          <w:sz w:val="38"/>
        </w:rPr>
        <w:t>有</w:t>
      </w:r>
      <w:r>
        <w:rPr>
          <w:color w:val="444444"/>
          <w:spacing w:val="-2"/>
          <w:w w:val="105"/>
          <w:sz w:val="38"/>
        </w:rPr>
        <w:t>时</w:t>
      </w:r>
      <w:r>
        <w:rPr>
          <w:color w:val="444444"/>
          <w:spacing w:val="-2"/>
          <w:w w:val="105"/>
          <w:sz w:val="38"/>
        </w:rPr>
        <w:t>医</w:t>
      </w:r>
      <w:r>
        <w:rPr>
          <w:color w:val="444444"/>
          <w:spacing w:val="-2"/>
          <w:w w:val="105"/>
          <w:sz w:val="38"/>
        </w:rPr>
        <w:t>师</w:t>
      </w:r>
      <w:r>
        <w:rPr>
          <w:color w:val="444444"/>
          <w:spacing w:val="-2"/>
          <w:w w:val="105"/>
          <w:sz w:val="38"/>
        </w:rPr>
        <w:t>仅</w:t>
      </w:r>
      <w:r>
        <w:rPr>
          <w:color w:val="444444"/>
          <w:spacing w:val="-2"/>
          <w:w w:val="105"/>
          <w:sz w:val="38"/>
        </w:rPr>
        <w:t>通</w:t>
      </w:r>
      <w:r>
        <w:rPr>
          <w:color w:val="444444"/>
          <w:spacing w:val="-2"/>
          <w:w w:val="105"/>
          <w:sz w:val="38"/>
        </w:rPr>
        <w:t>过</w:t>
      </w:r>
      <w:r>
        <w:rPr>
          <w:color w:val="444444"/>
          <w:spacing w:val="-2"/>
          <w:w w:val="105"/>
          <w:sz w:val="38"/>
        </w:rPr>
        <w:t>诊</w:t>
      </w:r>
      <w:r>
        <w:rPr>
          <w:color w:val="444444"/>
          <w:spacing w:val="-2"/>
          <w:w w:val="105"/>
          <w:sz w:val="38"/>
        </w:rPr>
        <w:t>断</w:t>
      </w:r>
      <w:r>
        <w:rPr>
          <w:color w:val="444444"/>
          <w:spacing w:val="-2"/>
          <w:w w:val="105"/>
          <w:sz w:val="38"/>
        </w:rPr>
        <w:t>性</w:t>
      </w:r>
      <w:r>
        <w:rPr>
          <w:color w:val="444444"/>
          <w:spacing w:val="-2"/>
          <w:w w:val="105"/>
          <w:sz w:val="38"/>
        </w:rPr>
        <w:t>治</w:t>
      </w:r>
      <w:r>
        <w:rPr>
          <w:color w:val="444444"/>
          <w:spacing w:val="-2"/>
          <w:w w:val="105"/>
          <w:sz w:val="38"/>
        </w:rPr>
        <w:t>疗</w:t>
      </w:r>
      <w:r>
        <w:rPr>
          <w:color w:val="444444"/>
          <w:spacing w:val="-2"/>
          <w:w w:val="105"/>
          <w:sz w:val="38"/>
        </w:rPr>
        <w:t>来</w:t>
      </w:r>
      <w:r>
        <w:rPr>
          <w:color w:val="444444"/>
          <w:spacing w:val="-2"/>
          <w:w w:val="105"/>
          <w:sz w:val="38"/>
        </w:rPr>
        <w:t>观</w:t>
      </w:r>
      <w:r>
        <w:rPr>
          <w:color w:val="444444"/>
          <w:spacing w:val="-2"/>
          <w:w w:val="105"/>
          <w:sz w:val="38"/>
        </w:rPr>
        <w:t>察</w:t>
      </w:r>
      <w:r>
        <w:rPr>
          <w:color w:val="444444"/>
          <w:spacing w:val="-2"/>
          <w:w w:val="105"/>
          <w:sz w:val="38"/>
        </w:rPr>
        <w:t>症</w:t>
      </w:r>
      <w:r>
        <w:rPr>
          <w:color w:val="444444"/>
          <w:spacing w:val="-2"/>
          <w:w w:val="105"/>
          <w:sz w:val="38"/>
        </w:rPr>
        <w:t>状</w:t>
      </w:r>
      <w:r>
        <w:rPr>
          <w:color w:val="444444"/>
          <w:spacing w:val="-2"/>
          <w:w w:val="105"/>
          <w:sz w:val="38"/>
        </w:rPr>
        <w:t>是</w:t>
      </w:r>
      <w:r>
        <w:rPr>
          <w:color w:val="444444"/>
          <w:spacing w:val="-2"/>
          <w:w w:val="105"/>
          <w:sz w:val="38"/>
        </w:rPr>
        <w:t>否</w:t>
      </w:r>
      <w:r>
        <w:rPr>
          <w:color w:val="444444"/>
          <w:spacing w:val="-2"/>
          <w:w w:val="105"/>
          <w:sz w:val="38"/>
        </w:rPr>
        <w:t>缓</w:t>
      </w:r>
      <w:r>
        <w:rPr>
          <w:color w:val="444444"/>
          <w:spacing w:val="-2"/>
          <w:w w:val="105"/>
          <w:sz w:val="38"/>
        </w:rPr>
        <w:t>解</w:t>
      </w:r>
      <w:r>
        <w:rPr>
          <w:color w:val="444444"/>
          <w:spacing w:val="-2"/>
          <w:w w:val="105"/>
          <w:sz w:val="38"/>
        </w:rPr>
        <w:t>来</w:t>
      </w:r>
      <w:r>
        <w:rPr>
          <w:color w:val="444444"/>
          <w:spacing w:val="-2"/>
          <w:w w:val="105"/>
          <w:sz w:val="38"/>
        </w:rPr>
        <w:t>判</w:t>
      </w:r>
      <w:r>
        <w:rPr>
          <w:color w:val="444444"/>
          <w:spacing w:val="-2"/>
          <w:w w:val="105"/>
          <w:sz w:val="38"/>
        </w:rPr>
        <w:t>断</w:t>
      </w:r>
      <w:r>
        <w:rPr>
          <w:color w:val="444444"/>
          <w:spacing w:val="-2"/>
          <w:w w:val="105"/>
          <w:sz w:val="38"/>
        </w:rPr>
        <w:t>溃</w:t>
      </w:r>
      <w:r>
        <w:rPr>
          <w:color w:val="565656"/>
          <w:spacing w:val="-2"/>
          <w:w w:val="105"/>
          <w:sz w:val="38"/>
        </w:rPr>
        <w:t>疡</w:t>
      </w:r>
      <w:r>
        <w:rPr>
          <w:color w:val="565656"/>
          <w:spacing w:val="-2"/>
          <w:w w:val="105"/>
          <w:sz w:val="38"/>
        </w:rPr>
        <w:t>是</w:t>
      </w:r>
      <w:r>
        <w:rPr>
          <w:color w:val="565656"/>
          <w:spacing w:val="-2"/>
          <w:w w:val="105"/>
          <w:sz w:val="38"/>
        </w:rPr>
        <w:t>否</w:t>
      </w:r>
      <w:r>
        <w:rPr>
          <w:color w:val="565656"/>
          <w:spacing w:val="-2"/>
          <w:w w:val="105"/>
          <w:sz w:val="38"/>
        </w:rPr>
        <w:t>正</w:t>
      </w:r>
      <w:r>
        <w:rPr>
          <w:color w:val="565656"/>
          <w:spacing w:val="-2"/>
          <w:w w:val="105"/>
          <w:sz w:val="38"/>
        </w:rPr>
        <w:t>在</w:t>
      </w:r>
      <w:r>
        <w:rPr>
          <w:color w:val="565656"/>
          <w:spacing w:val="-2"/>
          <w:w w:val="105"/>
          <w:sz w:val="38"/>
        </w:rPr>
        <w:t>愈</w:t>
      </w:r>
      <w:r>
        <w:rPr>
          <w:color w:val="565656"/>
          <w:spacing w:val="-2"/>
          <w:w w:val="105"/>
          <w:sz w:val="38"/>
        </w:rPr>
        <w:t>合</w:t>
      </w:r>
      <w:r>
        <w:rPr>
          <w:color w:val="B3B3B3"/>
          <w:spacing w:val="-2"/>
          <w:w w:val="105"/>
          <w:sz w:val="38"/>
        </w:rPr>
        <w:t>。</w:t>
      </w:r>
    </w:p>
    <w:p>
      <w:pPr>
        <w:spacing w:line="324" w:lineRule="auto" w:before="20"/>
        <w:ind w:left="503" w:right="741" w:firstLine="826"/>
        <w:jc w:val="both"/>
        <w:rPr>
          <w:sz w:val="38"/>
        </w:rPr>
      </w:pPr>
      <w:r>
        <w:rPr/>
        <w:br w:type="column"/>
      </w:r>
      <w:r>
        <w:rPr>
          <w:color w:val="666666"/>
          <w:spacing w:val="-1"/>
          <w:w w:val="106"/>
          <w:sz w:val="38"/>
        </w:rPr>
        <w:t>经过几周治疗后患者症状仍无缓解时，有必要行检</w:t>
      </w:r>
      <w:r>
        <w:rPr>
          <w:color w:val="565656"/>
          <w:spacing w:val="1"/>
          <w:w w:val="105"/>
          <w:sz w:val="38"/>
        </w:rPr>
        <w:t>查以明确诊断</w:t>
      </w:r>
      <w:r>
        <w:rPr>
          <w:color w:val="343434"/>
          <w:spacing w:val="1"/>
          <w:w w:val="105"/>
          <w:sz w:val="38"/>
        </w:rPr>
        <w:t>；或</w:t>
      </w:r>
      <w:r>
        <w:rPr>
          <w:color w:val="565656"/>
          <w:spacing w:val="1"/>
          <w:w w:val="105"/>
          <w:sz w:val="38"/>
        </w:rPr>
        <w:t>者若大千</w:t>
      </w:r>
      <w:r>
        <w:rPr>
          <w:rFonts w:ascii="Times New Roman" w:eastAsia="Times New Roman"/>
          <w:color w:val="565656"/>
          <w:spacing w:val="1"/>
          <w:w w:val="107"/>
          <w:sz w:val="38"/>
        </w:rPr>
        <w:t>4</w:t>
      </w:r>
      <w:r>
        <w:rPr>
          <w:rFonts w:ascii="Times New Roman" w:eastAsia="Times New Roman"/>
          <w:color w:val="343434"/>
          <w:spacing w:val="1"/>
          <w:w w:val="107"/>
          <w:sz w:val="38"/>
        </w:rPr>
        <w:t>5</w:t>
      </w:r>
      <w:r>
        <w:rPr>
          <w:color w:val="565656"/>
          <w:w w:val="105"/>
          <w:sz w:val="38"/>
        </w:rPr>
        <w:t>岁的患者首次出现不适并</w:t>
      </w:r>
      <w:r>
        <w:rPr>
          <w:color w:val="565656"/>
          <w:w w:val="110"/>
          <w:sz w:val="38"/>
        </w:rPr>
        <w:t>合并诸如体重减轻等症状时</w:t>
      </w:r>
      <w:r>
        <w:rPr>
          <w:color w:val="A0A0A0"/>
          <w:w w:val="110"/>
          <w:sz w:val="38"/>
        </w:rPr>
        <w:t>。</w:t>
      </w:r>
      <w:r>
        <w:rPr>
          <w:color w:val="444444"/>
          <w:w w:val="110"/>
          <w:sz w:val="38"/>
        </w:rPr>
        <w:t>因为胃癌可引起相似症</w:t>
      </w:r>
      <w:r>
        <w:rPr>
          <w:color w:val="444444"/>
          <w:spacing w:val="1"/>
          <w:w w:val="101"/>
          <w:sz w:val="38"/>
        </w:rPr>
        <w:t>状</w:t>
      </w:r>
      <w:r>
        <w:rPr>
          <w:color w:val="B3B3B3"/>
          <w:spacing w:val="1"/>
          <w:w w:val="101"/>
          <w:sz w:val="38"/>
        </w:rPr>
        <w:t>。</w:t>
      </w:r>
      <w:r>
        <w:rPr>
          <w:color w:val="666666"/>
          <w:spacing w:val="1"/>
          <w:w w:val="101"/>
          <w:sz w:val="38"/>
        </w:rPr>
        <w:t>当溃疡</w:t>
      </w:r>
      <w:r>
        <w:rPr>
          <w:color w:val="444444"/>
          <w:w w:val="101"/>
          <w:sz w:val="38"/>
        </w:rPr>
        <w:t>较严重，治疗无效，特别是有多个溃疡存在或</w:t>
      </w:r>
      <w:r>
        <w:rPr>
          <w:color w:val="565656"/>
          <w:w w:val="106"/>
          <w:sz w:val="38"/>
        </w:rPr>
        <w:t>溃疡发生在不常见的部位，医生应该怀疑是否有引起胃</w:t>
      </w:r>
      <w:r>
        <w:rPr>
          <w:color w:val="666666"/>
          <w:spacing w:val="1"/>
          <w:w w:val="106"/>
          <w:sz w:val="38"/>
        </w:rPr>
        <w:t>酸分泌过多</w:t>
      </w:r>
      <w:r>
        <w:rPr>
          <w:color w:val="444444"/>
          <w:spacing w:val="1"/>
          <w:w w:val="106"/>
          <w:sz w:val="38"/>
        </w:rPr>
        <w:t>的其他疾病的存在</w:t>
      </w:r>
      <w:r>
        <w:rPr>
          <w:color w:val="A0A0A0"/>
          <w:w w:val="106"/>
          <w:sz w:val="38"/>
        </w:rPr>
        <w:t>。</w:t>
      </w:r>
    </w:p>
    <w:p>
      <w:pPr>
        <w:spacing w:line="326" w:lineRule="auto" w:before="13"/>
        <w:ind w:left="518" w:right="666" w:firstLine="802"/>
        <w:jc w:val="both"/>
        <w:rPr>
          <w:sz w:val="38"/>
        </w:rPr>
      </w:pPr>
      <w:r>
        <w:rPr>
          <w:color w:val="565656"/>
          <w:w w:val="107"/>
          <w:sz w:val="38"/>
        </w:rPr>
        <w:t>为帮助诊断和明确病因，医师可行胃镜（</w:t>
      </w:r>
      <w:r>
        <w:rPr>
          <w:color w:val="565656"/>
          <w:spacing w:val="-5"/>
          <w:w w:val="107"/>
          <w:sz w:val="38"/>
        </w:rPr>
        <w:t>用一易弯</w:t>
      </w:r>
      <w:r>
        <w:rPr>
          <w:color w:val="444444"/>
          <w:spacing w:val="3"/>
          <w:w w:val="106"/>
          <w:sz w:val="38"/>
        </w:rPr>
        <w:t>曲的可视管道来操作的检</w:t>
      </w:r>
      <w:r>
        <w:rPr>
          <w:color w:val="666666"/>
          <w:spacing w:val="3"/>
          <w:w w:val="106"/>
          <w:sz w:val="38"/>
        </w:rPr>
        <w:t>查手段</w:t>
      </w:r>
      <w:r>
        <w:rPr>
          <w:color w:val="444444"/>
          <w:spacing w:val="3"/>
          <w:w w:val="106"/>
          <w:sz w:val="38"/>
        </w:rPr>
        <w:t>）或钡餐（吞钡后</w:t>
      </w:r>
      <w:r>
        <w:rPr>
          <w:rFonts w:ascii="Arial" w:eastAsia="Arial"/>
          <w:color w:val="444444"/>
          <w:spacing w:val="2"/>
          <w:w w:val="108"/>
          <w:sz w:val="38"/>
        </w:rPr>
        <w:t>X</w:t>
      </w:r>
      <w:r>
        <w:rPr>
          <w:color w:val="444444"/>
          <w:w w:val="106"/>
          <w:sz w:val="38"/>
        </w:rPr>
        <w:t>线</w:t>
      </w:r>
      <w:r>
        <w:rPr>
          <w:color w:val="565656"/>
          <w:w w:val="103"/>
          <w:sz w:val="38"/>
        </w:rPr>
        <w:t>显示吞咽时消化道的轮廓）检查</w:t>
      </w:r>
      <w:r>
        <w:rPr>
          <w:color w:val="A0A0A0"/>
          <w:w w:val="103"/>
          <w:sz w:val="38"/>
        </w:rPr>
        <w:t>。</w:t>
      </w:r>
    </w:p>
    <w:p>
      <w:pPr>
        <w:spacing w:line="326" w:lineRule="auto" w:before="0"/>
        <w:ind w:left="502" w:right="563" w:firstLine="830"/>
        <w:jc w:val="left"/>
        <w:rPr>
          <w:sz w:val="38"/>
        </w:rPr>
      </w:pPr>
      <w:r>
        <w:rPr>
          <w:color w:val="666666"/>
          <w:spacing w:val="-2"/>
          <w:w w:val="110"/>
          <w:sz w:val="38"/>
        </w:rPr>
        <w:t>胃</w:t>
      </w:r>
      <w:r>
        <w:rPr>
          <w:color w:val="666666"/>
          <w:spacing w:val="-2"/>
          <w:w w:val="110"/>
          <w:sz w:val="38"/>
        </w:rPr>
        <w:t>镜</w:t>
      </w:r>
      <w:r>
        <w:rPr>
          <w:color w:val="666666"/>
          <w:spacing w:val="-2"/>
          <w:w w:val="110"/>
          <w:sz w:val="38"/>
        </w:rPr>
        <w:t>通</w:t>
      </w:r>
      <w:r>
        <w:rPr>
          <w:color w:val="666666"/>
          <w:spacing w:val="-2"/>
          <w:w w:val="110"/>
          <w:sz w:val="38"/>
        </w:rPr>
        <w:t>常</w:t>
      </w:r>
      <w:r>
        <w:rPr>
          <w:color w:val="666666"/>
          <w:spacing w:val="-2"/>
          <w:w w:val="110"/>
          <w:sz w:val="38"/>
        </w:rPr>
        <w:t>为</w:t>
      </w:r>
      <w:r>
        <w:rPr>
          <w:color w:val="666666"/>
          <w:spacing w:val="-2"/>
          <w:w w:val="110"/>
          <w:sz w:val="38"/>
        </w:rPr>
        <w:t>医</w:t>
      </w:r>
      <w:r>
        <w:rPr>
          <w:color w:val="666666"/>
          <w:spacing w:val="-2"/>
          <w:w w:val="110"/>
          <w:sz w:val="38"/>
        </w:rPr>
        <w:t>师</w:t>
      </w:r>
      <w:r>
        <w:rPr>
          <w:color w:val="666666"/>
          <w:spacing w:val="-2"/>
          <w:w w:val="110"/>
          <w:sz w:val="38"/>
        </w:rPr>
        <w:t>的</w:t>
      </w:r>
      <w:r>
        <w:rPr>
          <w:color w:val="666666"/>
          <w:spacing w:val="-2"/>
          <w:w w:val="110"/>
          <w:sz w:val="38"/>
        </w:rPr>
        <w:t>首</w:t>
      </w:r>
      <w:r>
        <w:rPr>
          <w:color w:val="666666"/>
          <w:spacing w:val="-2"/>
          <w:w w:val="110"/>
          <w:sz w:val="38"/>
        </w:rPr>
        <w:t>选</w:t>
      </w:r>
      <w:r>
        <w:rPr>
          <w:color w:val="666666"/>
          <w:spacing w:val="-2"/>
          <w:w w:val="110"/>
          <w:sz w:val="38"/>
        </w:rPr>
        <w:t>，</w:t>
      </w:r>
      <w:r>
        <w:rPr>
          <w:color w:val="666666"/>
          <w:spacing w:val="-2"/>
          <w:w w:val="110"/>
          <w:sz w:val="38"/>
        </w:rPr>
        <w:t>胃</w:t>
      </w:r>
      <w:r>
        <w:rPr>
          <w:color w:val="666666"/>
          <w:spacing w:val="-2"/>
          <w:w w:val="110"/>
          <w:sz w:val="38"/>
        </w:rPr>
        <w:t>镜</w:t>
      </w:r>
      <w:r>
        <w:rPr>
          <w:color w:val="666666"/>
          <w:spacing w:val="-2"/>
          <w:w w:val="110"/>
          <w:sz w:val="38"/>
        </w:rPr>
        <w:t>对</w:t>
      </w:r>
      <w:r>
        <w:rPr>
          <w:color w:val="666666"/>
          <w:spacing w:val="-2"/>
          <w:w w:val="110"/>
          <w:sz w:val="38"/>
        </w:rPr>
        <w:t>于</w:t>
      </w:r>
      <w:r>
        <w:rPr>
          <w:color w:val="666666"/>
          <w:spacing w:val="-2"/>
          <w:w w:val="110"/>
          <w:sz w:val="38"/>
        </w:rPr>
        <w:t>发</w:t>
      </w:r>
      <w:r>
        <w:rPr>
          <w:color w:val="666666"/>
          <w:spacing w:val="-2"/>
          <w:w w:val="110"/>
          <w:sz w:val="38"/>
        </w:rPr>
        <w:t>现</w:t>
      </w:r>
      <w:r>
        <w:rPr>
          <w:color w:val="666666"/>
          <w:spacing w:val="-2"/>
          <w:w w:val="110"/>
          <w:sz w:val="38"/>
        </w:rPr>
        <w:t>十</w:t>
      </w:r>
      <w:r>
        <w:rPr>
          <w:color w:val="666666"/>
          <w:spacing w:val="-2"/>
          <w:w w:val="110"/>
          <w:sz w:val="38"/>
        </w:rPr>
        <w:t>二</w:t>
      </w:r>
      <w:r>
        <w:rPr>
          <w:color w:val="666666"/>
          <w:spacing w:val="-2"/>
          <w:w w:val="110"/>
          <w:sz w:val="38"/>
        </w:rPr>
        <w:t>指</w:t>
      </w:r>
      <w:r>
        <w:rPr>
          <w:color w:val="666666"/>
          <w:spacing w:val="-2"/>
          <w:w w:val="110"/>
          <w:sz w:val="38"/>
        </w:rPr>
        <w:t>肠</w:t>
      </w:r>
      <w:r>
        <w:rPr>
          <w:color w:val="444444"/>
          <w:spacing w:val="-2"/>
          <w:w w:val="115"/>
          <w:sz w:val="38"/>
        </w:rPr>
        <w:t>和</w:t>
      </w:r>
      <w:r>
        <w:rPr>
          <w:color w:val="444444"/>
          <w:spacing w:val="-2"/>
          <w:w w:val="115"/>
          <w:sz w:val="38"/>
        </w:rPr>
        <w:t>胃</w:t>
      </w:r>
      <w:r>
        <w:rPr>
          <w:color w:val="444444"/>
          <w:spacing w:val="-2"/>
          <w:w w:val="115"/>
          <w:sz w:val="38"/>
        </w:rPr>
        <w:t>后</w:t>
      </w:r>
      <w:r>
        <w:rPr>
          <w:color w:val="444444"/>
          <w:spacing w:val="-2"/>
          <w:w w:val="115"/>
          <w:sz w:val="38"/>
        </w:rPr>
        <w:t>壁</w:t>
      </w:r>
      <w:r>
        <w:rPr>
          <w:color w:val="444444"/>
          <w:spacing w:val="-2"/>
          <w:w w:val="115"/>
          <w:sz w:val="38"/>
        </w:rPr>
        <w:t>的</w:t>
      </w:r>
      <w:r>
        <w:rPr>
          <w:color w:val="444444"/>
          <w:spacing w:val="-2"/>
          <w:w w:val="115"/>
          <w:sz w:val="38"/>
        </w:rPr>
        <w:t>溃</w:t>
      </w:r>
      <w:r>
        <w:rPr>
          <w:color w:val="444444"/>
          <w:spacing w:val="-2"/>
          <w:w w:val="115"/>
          <w:sz w:val="38"/>
        </w:rPr>
        <w:t>疡</w:t>
      </w:r>
      <w:r>
        <w:rPr>
          <w:color w:val="444444"/>
          <w:spacing w:val="-2"/>
          <w:w w:val="115"/>
          <w:sz w:val="38"/>
        </w:rPr>
        <w:t>比</w:t>
      </w:r>
      <w:r>
        <w:rPr>
          <w:color w:val="444444"/>
          <w:spacing w:val="-2"/>
          <w:w w:val="115"/>
          <w:sz w:val="38"/>
        </w:rPr>
        <w:t>钡</w:t>
      </w:r>
      <w:r>
        <w:rPr>
          <w:color w:val="444444"/>
          <w:spacing w:val="-2"/>
          <w:w w:val="115"/>
          <w:sz w:val="38"/>
        </w:rPr>
        <w:t>餐</w:t>
      </w:r>
      <w:r>
        <w:rPr>
          <w:color w:val="444444"/>
          <w:spacing w:val="-2"/>
          <w:w w:val="115"/>
          <w:sz w:val="38"/>
        </w:rPr>
        <w:t>可</w:t>
      </w:r>
      <w:r>
        <w:rPr>
          <w:color w:val="444444"/>
          <w:spacing w:val="-2"/>
          <w:w w:val="115"/>
          <w:sz w:val="38"/>
        </w:rPr>
        <w:t>靠</w:t>
      </w:r>
      <w:r>
        <w:rPr>
          <w:color w:val="444444"/>
          <w:spacing w:val="-2"/>
          <w:w w:val="115"/>
          <w:sz w:val="38"/>
        </w:rPr>
        <w:t>；</w:t>
      </w:r>
      <w:r>
        <w:rPr>
          <w:color w:val="444444"/>
          <w:spacing w:val="-2"/>
          <w:w w:val="115"/>
          <w:sz w:val="38"/>
        </w:rPr>
        <w:t>如</w:t>
      </w:r>
      <w:r>
        <w:rPr>
          <w:color w:val="444444"/>
          <w:spacing w:val="-2"/>
          <w:w w:val="115"/>
          <w:sz w:val="38"/>
        </w:rPr>
        <w:t>果</w:t>
      </w:r>
      <w:r>
        <w:rPr>
          <w:color w:val="444444"/>
          <w:spacing w:val="-2"/>
          <w:w w:val="115"/>
          <w:sz w:val="38"/>
        </w:rPr>
        <w:t>患</w:t>
      </w:r>
      <w:r>
        <w:rPr>
          <w:color w:val="444444"/>
          <w:spacing w:val="-2"/>
          <w:w w:val="115"/>
          <w:sz w:val="38"/>
        </w:rPr>
        <w:t>者</w:t>
      </w:r>
      <w:r>
        <w:rPr>
          <w:color w:val="444444"/>
          <w:spacing w:val="-2"/>
          <w:w w:val="115"/>
          <w:sz w:val="38"/>
        </w:rPr>
        <w:t>曾</w:t>
      </w:r>
      <w:r>
        <w:rPr>
          <w:color w:val="444444"/>
          <w:spacing w:val="-2"/>
          <w:w w:val="115"/>
          <w:sz w:val="38"/>
        </w:rPr>
        <w:t>行</w:t>
      </w:r>
      <w:r>
        <w:rPr>
          <w:color w:val="444444"/>
          <w:spacing w:val="-2"/>
          <w:w w:val="115"/>
          <w:sz w:val="38"/>
        </w:rPr>
        <w:t>胃</w:t>
      </w:r>
      <w:r>
        <w:rPr>
          <w:color w:val="444444"/>
          <w:spacing w:val="-2"/>
          <w:w w:val="115"/>
          <w:sz w:val="38"/>
        </w:rPr>
        <w:t>部</w:t>
      </w:r>
      <w:r>
        <w:rPr>
          <w:color w:val="444444"/>
          <w:spacing w:val="-2"/>
          <w:w w:val="115"/>
          <w:sz w:val="38"/>
        </w:rPr>
        <w:t>手</w:t>
      </w:r>
      <w:r>
        <w:rPr>
          <w:color w:val="565656"/>
          <w:spacing w:val="-2"/>
          <w:w w:val="110"/>
          <w:sz w:val="38"/>
        </w:rPr>
        <w:t>术，胃镜也更可靠些</w:t>
      </w:r>
      <w:r>
        <w:rPr>
          <w:color w:val="8A8A8A"/>
          <w:spacing w:val="-2"/>
          <w:w w:val="110"/>
          <w:sz w:val="38"/>
        </w:rPr>
        <w:t>。</w:t>
      </w:r>
      <w:r>
        <w:rPr>
          <w:color w:val="565656"/>
          <w:spacing w:val="-2"/>
          <w:w w:val="110"/>
          <w:sz w:val="38"/>
        </w:rPr>
        <w:t>然而，</w:t>
      </w:r>
      <w:r>
        <w:rPr>
          <w:color w:val="343434"/>
          <w:spacing w:val="-2"/>
          <w:w w:val="110"/>
          <w:sz w:val="38"/>
        </w:rPr>
        <w:t>即便</w:t>
      </w:r>
      <w:r>
        <w:rPr>
          <w:color w:val="565656"/>
          <w:spacing w:val="-2"/>
          <w:w w:val="110"/>
          <w:sz w:val="38"/>
        </w:rPr>
        <w:t>是高水平的胃镜操</w:t>
      </w:r>
      <w:r>
        <w:rPr>
          <w:color w:val="444444"/>
          <w:spacing w:val="-2"/>
          <w:w w:val="110"/>
          <w:sz w:val="38"/>
        </w:rPr>
        <w:t>作</w:t>
      </w:r>
      <w:r>
        <w:rPr>
          <w:color w:val="444444"/>
          <w:spacing w:val="-2"/>
          <w:w w:val="110"/>
          <w:sz w:val="38"/>
        </w:rPr>
        <w:t>人</w:t>
      </w:r>
      <w:r>
        <w:rPr>
          <w:color w:val="444444"/>
          <w:spacing w:val="-2"/>
          <w:w w:val="110"/>
          <w:sz w:val="38"/>
        </w:rPr>
        <w:t>员</w:t>
      </w:r>
      <w:r>
        <w:rPr>
          <w:color w:val="444444"/>
          <w:spacing w:val="-2"/>
          <w:w w:val="110"/>
          <w:sz w:val="38"/>
        </w:rPr>
        <w:t>也</w:t>
      </w:r>
      <w:r>
        <w:rPr>
          <w:color w:val="444444"/>
          <w:spacing w:val="-2"/>
          <w:w w:val="110"/>
          <w:sz w:val="38"/>
        </w:rPr>
        <w:t>可</w:t>
      </w:r>
      <w:r>
        <w:rPr>
          <w:color w:val="444444"/>
          <w:spacing w:val="-2"/>
          <w:w w:val="110"/>
          <w:sz w:val="38"/>
        </w:rPr>
        <w:t>能</w:t>
      </w:r>
      <w:r>
        <w:rPr>
          <w:color w:val="444444"/>
          <w:spacing w:val="-2"/>
          <w:w w:val="110"/>
          <w:sz w:val="38"/>
        </w:rPr>
        <w:t>也</w:t>
      </w:r>
      <w:r>
        <w:rPr>
          <w:color w:val="666666"/>
          <w:spacing w:val="-2"/>
          <w:w w:val="110"/>
          <w:sz w:val="38"/>
        </w:rPr>
        <w:t>会</w:t>
      </w:r>
      <w:r>
        <w:rPr>
          <w:color w:val="444444"/>
          <w:spacing w:val="-2"/>
          <w:w w:val="110"/>
          <w:sz w:val="38"/>
        </w:rPr>
        <w:t>遗</w:t>
      </w:r>
      <w:r>
        <w:rPr>
          <w:color w:val="444444"/>
          <w:spacing w:val="-2"/>
          <w:w w:val="110"/>
          <w:sz w:val="38"/>
        </w:rPr>
        <w:t>漏</w:t>
      </w:r>
      <w:r>
        <w:rPr>
          <w:color w:val="444444"/>
          <w:spacing w:val="-2"/>
          <w:w w:val="110"/>
          <w:sz w:val="38"/>
        </w:rPr>
        <w:t>小</w:t>
      </w:r>
      <w:r>
        <w:rPr>
          <w:color w:val="444444"/>
          <w:spacing w:val="-2"/>
          <w:w w:val="110"/>
          <w:sz w:val="38"/>
        </w:rPr>
        <w:t>的</w:t>
      </w:r>
      <w:r>
        <w:rPr>
          <w:color w:val="444444"/>
          <w:spacing w:val="-2"/>
          <w:w w:val="110"/>
          <w:sz w:val="38"/>
        </w:rPr>
        <w:t>胃</w:t>
      </w:r>
      <w:r>
        <w:rPr>
          <w:color w:val="444444"/>
          <w:spacing w:val="-2"/>
          <w:w w:val="110"/>
          <w:sz w:val="38"/>
        </w:rPr>
        <w:t>溃</w:t>
      </w:r>
      <w:r>
        <w:rPr>
          <w:color w:val="444444"/>
          <w:spacing w:val="-2"/>
          <w:w w:val="110"/>
          <w:sz w:val="38"/>
        </w:rPr>
        <w:t>疡</w:t>
      </w:r>
      <w:r>
        <w:rPr>
          <w:color w:val="444444"/>
          <w:spacing w:val="-2"/>
          <w:w w:val="110"/>
          <w:sz w:val="38"/>
        </w:rPr>
        <w:t>和</w:t>
      </w:r>
      <w:r>
        <w:rPr>
          <w:color w:val="444444"/>
          <w:spacing w:val="-2"/>
          <w:w w:val="110"/>
          <w:sz w:val="38"/>
        </w:rPr>
        <w:t>十</w:t>
      </w:r>
      <w:r>
        <w:rPr>
          <w:color w:val="666666"/>
          <w:spacing w:val="-2"/>
          <w:w w:val="110"/>
          <w:sz w:val="38"/>
        </w:rPr>
        <w:t>二</w:t>
      </w:r>
      <w:r>
        <w:rPr>
          <w:color w:val="444444"/>
          <w:spacing w:val="-2"/>
          <w:w w:val="110"/>
          <w:sz w:val="38"/>
        </w:rPr>
        <w:t>指</w:t>
      </w:r>
      <w:r>
        <w:rPr>
          <w:color w:val="444444"/>
          <w:spacing w:val="-2"/>
          <w:w w:val="110"/>
          <w:sz w:val="38"/>
        </w:rPr>
        <w:t>肠</w:t>
      </w:r>
      <w:r>
        <w:rPr>
          <w:color w:val="444444"/>
          <w:spacing w:val="-2"/>
          <w:w w:val="110"/>
          <w:sz w:val="38"/>
        </w:rPr>
        <w:t>溃</w:t>
      </w:r>
      <w:r>
        <w:rPr>
          <w:color w:val="444444"/>
          <w:spacing w:val="-2"/>
          <w:w w:val="110"/>
          <w:sz w:val="38"/>
        </w:rPr>
        <w:t>疡</w:t>
      </w:r>
      <w:r>
        <w:rPr>
          <w:color w:val="A0A0A0"/>
          <w:spacing w:val="-2"/>
          <w:w w:val="110"/>
          <w:sz w:val="38"/>
        </w:rPr>
        <w:t>。</w:t>
      </w:r>
      <w:r>
        <w:rPr>
          <w:color w:val="565656"/>
          <w:spacing w:val="-2"/>
          <w:w w:val="110"/>
          <w:sz w:val="38"/>
        </w:rPr>
        <w:t>胃</w:t>
      </w:r>
      <w:r>
        <w:rPr>
          <w:color w:val="565656"/>
          <w:spacing w:val="-2"/>
          <w:w w:val="110"/>
          <w:sz w:val="38"/>
        </w:rPr>
        <w:t>镜</w:t>
      </w:r>
      <w:r>
        <w:rPr>
          <w:color w:val="565656"/>
          <w:spacing w:val="-2"/>
          <w:w w:val="110"/>
          <w:sz w:val="38"/>
        </w:rPr>
        <w:t>时</w:t>
      </w:r>
      <w:r>
        <w:rPr>
          <w:color w:val="565656"/>
          <w:spacing w:val="-2"/>
          <w:w w:val="110"/>
          <w:sz w:val="38"/>
        </w:rPr>
        <w:t>可</w:t>
      </w:r>
      <w:r>
        <w:rPr>
          <w:color w:val="565656"/>
          <w:spacing w:val="-2"/>
          <w:w w:val="110"/>
          <w:sz w:val="38"/>
        </w:rPr>
        <w:t>取</w:t>
      </w:r>
      <w:r>
        <w:rPr>
          <w:color w:val="565656"/>
          <w:spacing w:val="-2"/>
          <w:w w:val="110"/>
          <w:sz w:val="38"/>
        </w:rPr>
        <w:t>活</w:t>
      </w:r>
      <w:r>
        <w:rPr>
          <w:color w:val="565656"/>
          <w:spacing w:val="-2"/>
          <w:w w:val="110"/>
          <w:sz w:val="38"/>
        </w:rPr>
        <w:t>检</w:t>
      </w:r>
      <w:r>
        <w:rPr>
          <w:color w:val="565656"/>
          <w:spacing w:val="-2"/>
          <w:w w:val="110"/>
          <w:sz w:val="38"/>
        </w:rPr>
        <w:t>（</w:t>
      </w:r>
      <w:r>
        <w:rPr>
          <w:color w:val="565656"/>
          <w:spacing w:val="-2"/>
          <w:w w:val="110"/>
          <w:sz w:val="38"/>
        </w:rPr>
        <w:t>取</w:t>
      </w:r>
      <w:r>
        <w:rPr>
          <w:color w:val="565656"/>
          <w:spacing w:val="-2"/>
          <w:w w:val="110"/>
          <w:sz w:val="38"/>
        </w:rPr>
        <w:t>一</w:t>
      </w:r>
      <w:r>
        <w:rPr>
          <w:color w:val="565656"/>
          <w:spacing w:val="-2"/>
          <w:w w:val="110"/>
          <w:sz w:val="38"/>
        </w:rPr>
        <w:t>小</w:t>
      </w:r>
      <w:r>
        <w:rPr>
          <w:color w:val="565656"/>
          <w:spacing w:val="-2"/>
          <w:w w:val="110"/>
          <w:sz w:val="38"/>
        </w:rPr>
        <w:t>部</w:t>
      </w:r>
      <w:r>
        <w:rPr>
          <w:color w:val="565656"/>
          <w:spacing w:val="-2"/>
          <w:w w:val="110"/>
          <w:sz w:val="38"/>
        </w:rPr>
        <w:t>分</w:t>
      </w:r>
      <w:r>
        <w:rPr>
          <w:color w:val="565656"/>
          <w:spacing w:val="-2"/>
          <w:w w:val="110"/>
          <w:sz w:val="38"/>
        </w:rPr>
        <w:t>组</w:t>
      </w:r>
      <w:r>
        <w:rPr>
          <w:color w:val="565656"/>
          <w:spacing w:val="-2"/>
          <w:w w:val="110"/>
          <w:sz w:val="38"/>
        </w:rPr>
        <w:t>织</w:t>
      </w:r>
      <w:r>
        <w:rPr>
          <w:color w:val="565656"/>
          <w:spacing w:val="-2"/>
          <w:w w:val="110"/>
          <w:sz w:val="38"/>
        </w:rPr>
        <w:t>用</w:t>
      </w:r>
      <w:r>
        <w:rPr>
          <w:color w:val="565656"/>
          <w:spacing w:val="-2"/>
          <w:w w:val="110"/>
          <w:sz w:val="38"/>
        </w:rPr>
        <w:t>于</w:t>
      </w:r>
      <w:r>
        <w:rPr>
          <w:color w:val="565656"/>
          <w:spacing w:val="-2"/>
          <w:w w:val="110"/>
          <w:sz w:val="38"/>
        </w:rPr>
        <w:t>显</w:t>
      </w:r>
      <w:r>
        <w:rPr>
          <w:color w:val="565656"/>
          <w:spacing w:val="-2"/>
          <w:w w:val="110"/>
          <w:sz w:val="38"/>
        </w:rPr>
        <w:t>微</w:t>
      </w:r>
      <w:r>
        <w:rPr>
          <w:color w:val="565656"/>
          <w:spacing w:val="-2"/>
          <w:w w:val="110"/>
          <w:sz w:val="38"/>
        </w:rPr>
        <w:t>镜</w:t>
      </w:r>
      <w:r>
        <w:rPr>
          <w:color w:val="565656"/>
          <w:spacing w:val="-2"/>
          <w:w w:val="110"/>
          <w:sz w:val="38"/>
        </w:rPr>
        <w:t>检</w:t>
      </w:r>
      <w:r>
        <w:rPr>
          <w:color w:val="565656"/>
          <w:spacing w:val="-2"/>
          <w:w w:val="110"/>
          <w:sz w:val="38"/>
        </w:rPr>
        <w:t>）</w:t>
      </w:r>
      <w:r>
        <w:rPr>
          <w:color w:val="565656"/>
          <w:spacing w:val="-2"/>
          <w:w w:val="110"/>
          <w:sz w:val="38"/>
        </w:rPr>
        <w:t>以</w:t>
      </w:r>
      <w:r>
        <w:rPr>
          <w:color w:val="444444"/>
          <w:spacing w:val="-2"/>
          <w:w w:val="115"/>
          <w:sz w:val="38"/>
        </w:rPr>
        <w:t>明</w:t>
      </w:r>
      <w:r>
        <w:rPr>
          <w:color w:val="444444"/>
          <w:spacing w:val="-2"/>
          <w:w w:val="115"/>
          <w:sz w:val="38"/>
        </w:rPr>
        <w:t>确</w:t>
      </w:r>
      <w:r>
        <w:rPr>
          <w:color w:val="444444"/>
          <w:spacing w:val="-2"/>
          <w:w w:val="115"/>
          <w:sz w:val="38"/>
        </w:rPr>
        <w:t>溃</w:t>
      </w:r>
      <w:r>
        <w:rPr>
          <w:color w:val="444444"/>
          <w:spacing w:val="-2"/>
          <w:w w:val="115"/>
          <w:sz w:val="38"/>
        </w:rPr>
        <w:t>疡</w:t>
      </w:r>
      <w:r>
        <w:rPr>
          <w:color w:val="444444"/>
          <w:spacing w:val="-2"/>
          <w:w w:val="115"/>
          <w:sz w:val="38"/>
        </w:rPr>
        <w:t>是</w:t>
      </w:r>
      <w:r>
        <w:rPr>
          <w:color w:val="444444"/>
          <w:spacing w:val="-2"/>
          <w:w w:val="115"/>
          <w:sz w:val="38"/>
        </w:rPr>
        <w:t>否</w:t>
      </w:r>
      <w:r>
        <w:rPr>
          <w:color w:val="444444"/>
          <w:spacing w:val="-2"/>
          <w:w w:val="115"/>
          <w:sz w:val="38"/>
        </w:rPr>
        <w:t>为</w:t>
      </w:r>
      <w:r>
        <w:rPr>
          <w:color w:val="444444"/>
          <w:spacing w:val="-2"/>
          <w:w w:val="115"/>
          <w:sz w:val="38"/>
        </w:rPr>
        <w:t>癌</w:t>
      </w:r>
      <w:r>
        <w:rPr>
          <w:color w:val="444444"/>
          <w:spacing w:val="-2"/>
          <w:w w:val="115"/>
          <w:sz w:val="38"/>
        </w:rPr>
        <w:t>性</w:t>
      </w:r>
      <w:r>
        <w:rPr>
          <w:color w:val="444444"/>
          <w:spacing w:val="-2"/>
          <w:w w:val="115"/>
          <w:sz w:val="38"/>
        </w:rPr>
        <w:t>和</w:t>
      </w:r>
      <w:r>
        <w:rPr>
          <w:color w:val="444444"/>
          <w:spacing w:val="-2"/>
          <w:w w:val="115"/>
          <w:sz w:val="38"/>
        </w:rPr>
        <w:t>帮</w:t>
      </w:r>
      <w:r>
        <w:rPr>
          <w:color w:val="444444"/>
          <w:spacing w:val="-2"/>
          <w:w w:val="115"/>
          <w:sz w:val="38"/>
        </w:rPr>
        <w:t>助</w:t>
      </w:r>
      <w:r>
        <w:rPr>
          <w:color w:val="444444"/>
          <w:spacing w:val="-2"/>
          <w:w w:val="115"/>
          <w:sz w:val="38"/>
        </w:rPr>
        <w:t>辨</w:t>
      </w:r>
      <w:r>
        <w:rPr>
          <w:color w:val="444444"/>
          <w:spacing w:val="-2"/>
          <w:w w:val="115"/>
          <w:sz w:val="38"/>
        </w:rPr>
        <w:t>别</w:t>
      </w:r>
      <w:r>
        <w:rPr>
          <w:color w:val="444444"/>
          <w:spacing w:val="-2"/>
          <w:w w:val="115"/>
          <w:sz w:val="38"/>
        </w:rPr>
        <w:t>幽</w:t>
      </w:r>
      <w:r>
        <w:rPr>
          <w:color w:val="444444"/>
          <w:spacing w:val="-2"/>
          <w:w w:val="115"/>
          <w:sz w:val="38"/>
        </w:rPr>
        <w:t>门</w:t>
      </w:r>
      <w:r>
        <w:rPr>
          <w:color w:val="444444"/>
          <w:spacing w:val="-2"/>
          <w:w w:val="115"/>
          <w:sz w:val="38"/>
        </w:rPr>
        <w:t>螺</w:t>
      </w:r>
      <w:r>
        <w:rPr>
          <w:color w:val="444444"/>
          <w:spacing w:val="-2"/>
          <w:w w:val="115"/>
          <w:sz w:val="38"/>
        </w:rPr>
        <w:t>杆</w:t>
      </w:r>
      <w:r>
        <w:rPr>
          <w:color w:val="444444"/>
          <w:spacing w:val="-2"/>
          <w:w w:val="115"/>
          <w:sz w:val="38"/>
        </w:rPr>
        <w:t>菌</w:t>
      </w:r>
      <w:r>
        <w:rPr>
          <w:color w:val="444444"/>
          <w:spacing w:val="-2"/>
          <w:w w:val="115"/>
          <w:sz w:val="38"/>
        </w:rPr>
        <w:t>是</w:t>
      </w:r>
      <w:r>
        <w:rPr>
          <w:color w:val="444444"/>
          <w:spacing w:val="-2"/>
          <w:w w:val="115"/>
          <w:sz w:val="38"/>
        </w:rPr>
        <w:t>否</w:t>
      </w:r>
      <w:r>
        <w:rPr>
          <w:color w:val="444444"/>
          <w:spacing w:val="-2"/>
          <w:w w:val="115"/>
          <w:sz w:val="38"/>
        </w:rPr>
        <w:t>存</w:t>
      </w:r>
      <w:r>
        <w:rPr>
          <w:color w:val="565656"/>
          <w:spacing w:val="-2"/>
          <w:w w:val="115"/>
          <w:sz w:val="38"/>
        </w:rPr>
        <w:t>在</w:t>
      </w:r>
      <w:r>
        <w:rPr>
          <w:color w:val="A0A0A0"/>
          <w:spacing w:val="-2"/>
          <w:w w:val="115"/>
          <w:sz w:val="38"/>
        </w:rPr>
        <w:t>。</w:t>
      </w:r>
      <w:r>
        <w:rPr>
          <w:color w:val="444444"/>
          <w:spacing w:val="-2"/>
          <w:w w:val="115"/>
          <w:sz w:val="38"/>
        </w:rPr>
        <w:t>内镜还可用于治疗活动性出血以及减少溃疡复</w:t>
      </w:r>
      <w:r>
        <w:rPr>
          <w:color w:val="565656"/>
          <w:spacing w:val="-2"/>
          <w:w w:val="115"/>
          <w:sz w:val="38"/>
        </w:rPr>
        <w:t>发</w:t>
      </w:r>
      <w:r>
        <w:rPr>
          <w:color w:val="565656"/>
          <w:spacing w:val="-2"/>
          <w:w w:val="115"/>
          <w:sz w:val="38"/>
        </w:rPr>
        <w:t>出</w:t>
      </w:r>
      <w:r>
        <w:rPr>
          <w:color w:val="565656"/>
          <w:spacing w:val="-2"/>
          <w:w w:val="115"/>
          <w:sz w:val="38"/>
        </w:rPr>
        <w:t>血</w:t>
      </w:r>
      <w:r>
        <w:rPr>
          <w:color w:val="565656"/>
          <w:spacing w:val="-2"/>
          <w:w w:val="115"/>
          <w:sz w:val="38"/>
        </w:rPr>
        <w:t>的</w:t>
      </w:r>
      <w:r>
        <w:rPr>
          <w:color w:val="565656"/>
          <w:spacing w:val="-2"/>
          <w:w w:val="115"/>
          <w:sz w:val="38"/>
        </w:rPr>
        <w:t>概</w:t>
      </w:r>
      <w:r>
        <w:rPr>
          <w:color w:val="565656"/>
          <w:spacing w:val="-2"/>
          <w:w w:val="115"/>
          <w:sz w:val="38"/>
        </w:rPr>
        <w:t>率</w:t>
      </w:r>
      <w:r>
        <w:rPr>
          <w:color w:val="A0A0A0"/>
          <w:spacing w:val="-2"/>
          <w:w w:val="115"/>
          <w:sz w:val="38"/>
        </w:rPr>
        <w:t>。</w:t>
      </w:r>
    </w:p>
    <w:p>
      <w:pPr>
        <w:spacing w:line="450" w:lineRule="exact" w:before="0"/>
        <w:ind w:left="1332" w:right="0" w:firstLine="0"/>
        <w:jc w:val="left"/>
        <w:rPr>
          <w:sz w:val="38"/>
        </w:rPr>
      </w:pPr>
      <w:r>
        <w:rPr>
          <w:color w:val="565656"/>
          <w:w w:val="105"/>
          <w:sz w:val="38"/>
        </w:rPr>
        <w:t>胃</w:t>
      </w:r>
      <w:r>
        <w:rPr>
          <w:color w:val="565656"/>
          <w:w w:val="105"/>
          <w:sz w:val="38"/>
        </w:rPr>
        <w:t>和</w:t>
      </w:r>
      <w:r>
        <w:rPr>
          <w:color w:val="565656"/>
          <w:w w:val="105"/>
          <w:sz w:val="38"/>
        </w:rPr>
        <w:t>十</w:t>
      </w:r>
      <w:r>
        <w:rPr>
          <w:color w:val="565656"/>
          <w:w w:val="105"/>
          <w:sz w:val="38"/>
        </w:rPr>
        <w:t>二</w:t>
      </w:r>
      <w:r>
        <w:rPr>
          <w:color w:val="565656"/>
          <w:w w:val="105"/>
          <w:sz w:val="38"/>
        </w:rPr>
        <w:t>指</w:t>
      </w:r>
      <w:r>
        <w:rPr>
          <w:color w:val="565656"/>
          <w:w w:val="105"/>
          <w:sz w:val="38"/>
        </w:rPr>
        <w:t>肠</w:t>
      </w:r>
      <w:r>
        <w:rPr>
          <w:color w:val="565656"/>
          <w:w w:val="105"/>
          <w:sz w:val="38"/>
        </w:rPr>
        <w:t>的</w:t>
      </w:r>
      <w:r>
        <w:rPr>
          <w:rFonts w:ascii="Arial" w:eastAsia="Arial"/>
          <w:color w:val="565656"/>
          <w:w w:val="105"/>
          <w:sz w:val="38"/>
        </w:rPr>
        <w:t>X</w:t>
      </w:r>
      <w:r>
        <w:rPr>
          <w:color w:val="565656"/>
          <w:w w:val="105"/>
          <w:sz w:val="38"/>
        </w:rPr>
        <w:t>线</w:t>
      </w:r>
      <w:r>
        <w:rPr>
          <w:color w:val="565656"/>
          <w:w w:val="105"/>
          <w:sz w:val="38"/>
        </w:rPr>
        <w:t>钡</w:t>
      </w:r>
      <w:r>
        <w:rPr>
          <w:color w:val="565656"/>
          <w:w w:val="105"/>
          <w:sz w:val="38"/>
        </w:rPr>
        <w:t>餐</w:t>
      </w:r>
      <w:r>
        <w:rPr>
          <w:color w:val="565656"/>
          <w:w w:val="105"/>
          <w:sz w:val="38"/>
        </w:rPr>
        <w:t>（</w:t>
      </w:r>
      <w:r>
        <w:rPr>
          <w:color w:val="565656"/>
          <w:w w:val="105"/>
          <w:sz w:val="38"/>
        </w:rPr>
        <w:t>也</w:t>
      </w:r>
      <w:r>
        <w:rPr>
          <w:color w:val="212121"/>
          <w:w w:val="105"/>
          <w:sz w:val="38"/>
        </w:rPr>
        <w:t>叫</w:t>
      </w:r>
      <w:r>
        <w:rPr>
          <w:color w:val="565656"/>
          <w:w w:val="105"/>
          <w:sz w:val="38"/>
        </w:rPr>
        <w:t>吞</w:t>
      </w:r>
      <w:r>
        <w:rPr>
          <w:color w:val="565656"/>
          <w:w w:val="105"/>
          <w:sz w:val="38"/>
        </w:rPr>
        <w:t>钡</w:t>
      </w:r>
      <w:r>
        <w:rPr>
          <w:color w:val="565656"/>
          <w:w w:val="105"/>
          <w:sz w:val="38"/>
        </w:rPr>
        <w:t>试</w:t>
      </w:r>
      <w:r>
        <w:rPr>
          <w:color w:val="565656"/>
          <w:w w:val="105"/>
          <w:sz w:val="38"/>
        </w:rPr>
        <w:t>验</w:t>
      </w:r>
      <w:r>
        <w:rPr>
          <w:color w:val="565656"/>
          <w:w w:val="105"/>
          <w:sz w:val="38"/>
        </w:rPr>
        <w:t>或</w:t>
      </w:r>
      <w:r>
        <w:rPr>
          <w:color w:val="565656"/>
          <w:w w:val="105"/>
          <w:sz w:val="38"/>
        </w:rPr>
        <w:t>连</w:t>
      </w:r>
      <w:r>
        <w:rPr>
          <w:color w:val="565656"/>
          <w:w w:val="105"/>
          <w:sz w:val="38"/>
        </w:rPr>
        <w:t>续</w:t>
      </w:r>
      <w:r>
        <w:rPr>
          <w:color w:val="565656"/>
          <w:spacing w:val="-10"/>
          <w:w w:val="105"/>
          <w:sz w:val="38"/>
        </w:rPr>
        <w:t>上</w:t>
      </w:r>
    </w:p>
    <w:p>
      <w:pPr>
        <w:spacing w:line="321" w:lineRule="auto" w:before="177"/>
        <w:ind w:left="500" w:right="441" w:firstLine="33"/>
        <w:jc w:val="left"/>
        <w:rPr>
          <w:sz w:val="38"/>
        </w:rPr>
      </w:pPr>
      <w:r>
        <w:rPr>
          <w:color w:val="444444"/>
          <w:w w:val="106"/>
          <w:sz w:val="38"/>
        </w:rPr>
        <w:t>腹胃肠显影）可帮助明确溃疡大小及严重程度，是因为</w:t>
      </w:r>
      <w:r>
        <w:rPr>
          <w:color w:val="444444"/>
          <w:spacing w:val="-1"/>
          <w:w w:val="105"/>
          <w:sz w:val="38"/>
        </w:rPr>
        <w:t>它可以向下通过十二指肠，并可以通过皱襞隐藏的部分，</w:t>
      </w:r>
      <w:r>
        <w:rPr>
          <w:color w:val="444444"/>
          <w:spacing w:val="1"/>
          <w:w w:val="106"/>
          <w:sz w:val="38"/>
        </w:rPr>
        <w:t>而有时这些在胃镜下不能完全看清楚</w:t>
      </w:r>
      <w:r>
        <w:rPr>
          <w:color w:val="A0A0A0"/>
          <w:w w:val="106"/>
          <w:sz w:val="38"/>
        </w:rPr>
        <w:t>。</w:t>
      </w:r>
    </w:p>
    <w:p>
      <w:pPr>
        <w:spacing w:after="0" w:line="321" w:lineRule="auto"/>
        <w:jc w:val="left"/>
        <w:rPr>
          <w:sz w:val="38"/>
        </w:rPr>
        <w:sectPr>
          <w:type w:val="continuous"/>
          <w:pgSz w:w="21750" w:h="31660"/>
          <w:pgMar w:top="1840" w:bottom="0" w:left="0" w:right="0"/>
          <w:cols w:num="2" w:equalWidth="0">
            <w:col w:w="10695" w:space="40"/>
            <w:col w:w="11015"/>
          </w:cols>
        </w:sectPr>
      </w:pPr>
    </w:p>
    <w:p>
      <w:pPr>
        <w:pStyle w:val="BodyText"/>
        <w:spacing w:before="3"/>
        <w:rPr>
          <w:sz w:val="7"/>
        </w:rPr>
      </w:pPr>
    </w:p>
    <w:p>
      <w:pPr>
        <w:pStyle w:val="BodyText"/>
        <w:ind w:left="709"/>
        <w:rPr>
          <w:sz w:val="20"/>
        </w:rPr>
      </w:pPr>
      <w:r>
        <w:rPr>
          <w:sz w:val="20"/>
        </w:rPr>
        <w:drawing>
          <wp:inline distT="0" distB="0" distL="0" distR="0">
            <wp:extent cx="12983342" cy="713231"/>
            <wp:effectExtent l="0" t="0" r="0" b="0"/>
            <wp:docPr id="195" name="image159.png"/>
            <wp:cNvGraphicFramePr>
              <a:graphicFrameLocks noChangeAspect="1"/>
            </wp:cNvGraphicFramePr>
            <a:graphic>
              <a:graphicData uri="http://schemas.openxmlformats.org/drawingml/2006/picture">
                <pic:pic>
                  <pic:nvPicPr>
                    <pic:cNvPr id="196" name="image159.png"/>
                    <pic:cNvPicPr/>
                  </pic:nvPicPr>
                  <pic:blipFill>
                    <a:blip r:embed="rId163" cstate="print"/>
                    <a:stretch>
                      <a:fillRect/>
                    </a:stretch>
                  </pic:blipFill>
                  <pic:spPr>
                    <a:xfrm>
                      <a:off x="0" y="0"/>
                      <a:ext cx="12983342" cy="713231"/>
                    </a:xfrm>
                    <a:prstGeom prst="rect">
                      <a:avLst/>
                    </a:prstGeom>
                  </pic:spPr>
                </pic:pic>
              </a:graphicData>
            </a:graphic>
          </wp:inline>
        </w:drawing>
      </w:r>
      <w:r>
        <w:rPr>
          <w:sz w:val="20"/>
        </w:rPr>
      </w:r>
    </w:p>
    <w:p>
      <w:pPr>
        <w:pStyle w:val="BodyText"/>
        <w:spacing w:before="5"/>
        <w:rPr>
          <w:sz w:val="10"/>
        </w:rPr>
      </w:pPr>
    </w:p>
    <w:p>
      <w:pPr>
        <w:spacing w:after="0"/>
        <w:rPr>
          <w:sz w:val="10"/>
        </w:rPr>
        <w:sectPr>
          <w:type w:val="continuous"/>
          <w:pgSz w:w="21750" w:h="31660"/>
          <w:pgMar w:top="1840" w:bottom="0" w:left="0" w:right="0"/>
        </w:sectPr>
      </w:pPr>
    </w:p>
    <w:p>
      <w:pPr>
        <w:spacing w:line="324" w:lineRule="auto" w:before="20"/>
        <w:ind w:left="998" w:right="247" w:firstLine="800"/>
        <w:jc w:val="both"/>
        <w:rPr>
          <w:sz w:val="38"/>
        </w:rPr>
      </w:pPr>
      <w:r>
        <w:rPr>
          <w:color w:val="666666"/>
          <w:spacing w:val="-2"/>
          <w:w w:val="105"/>
          <w:sz w:val="38"/>
        </w:rPr>
        <w:t>大</w:t>
      </w:r>
      <w:r>
        <w:rPr>
          <w:color w:val="666666"/>
          <w:spacing w:val="-2"/>
          <w:w w:val="105"/>
          <w:sz w:val="38"/>
        </w:rPr>
        <w:t>多</w:t>
      </w:r>
      <w:r>
        <w:rPr>
          <w:color w:val="666666"/>
          <w:spacing w:val="-2"/>
          <w:w w:val="105"/>
          <w:sz w:val="38"/>
        </w:rPr>
        <w:t>数</w:t>
      </w:r>
      <w:r>
        <w:rPr>
          <w:color w:val="666666"/>
          <w:spacing w:val="-2"/>
          <w:w w:val="105"/>
          <w:sz w:val="38"/>
        </w:rPr>
        <w:t>溃</w:t>
      </w:r>
      <w:r>
        <w:rPr>
          <w:color w:val="666666"/>
          <w:spacing w:val="-2"/>
          <w:w w:val="105"/>
          <w:sz w:val="38"/>
        </w:rPr>
        <w:t>疡</w:t>
      </w:r>
      <w:r>
        <w:rPr>
          <w:color w:val="666666"/>
          <w:spacing w:val="-2"/>
          <w:w w:val="105"/>
          <w:sz w:val="38"/>
        </w:rPr>
        <w:t>可</w:t>
      </w:r>
      <w:r>
        <w:rPr>
          <w:color w:val="666666"/>
          <w:spacing w:val="-2"/>
          <w:w w:val="105"/>
          <w:sz w:val="38"/>
        </w:rPr>
        <w:t>以</w:t>
      </w:r>
      <w:r>
        <w:rPr>
          <w:color w:val="666666"/>
          <w:spacing w:val="-2"/>
          <w:w w:val="105"/>
          <w:sz w:val="38"/>
        </w:rPr>
        <w:t>愈</w:t>
      </w:r>
      <w:r>
        <w:rPr>
          <w:color w:val="666666"/>
          <w:spacing w:val="-2"/>
          <w:w w:val="105"/>
          <w:sz w:val="38"/>
        </w:rPr>
        <w:t>合</w:t>
      </w:r>
      <w:r>
        <w:rPr>
          <w:color w:val="666666"/>
          <w:spacing w:val="-2"/>
          <w:w w:val="105"/>
          <w:sz w:val="38"/>
        </w:rPr>
        <w:t>而</w:t>
      </w:r>
      <w:r>
        <w:rPr>
          <w:color w:val="666666"/>
          <w:spacing w:val="-2"/>
          <w:w w:val="105"/>
          <w:sz w:val="38"/>
        </w:rPr>
        <w:t>无</w:t>
      </w:r>
      <w:r>
        <w:rPr>
          <w:color w:val="666666"/>
          <w:spacing w:val="-2"/>
          <w:w w:val="105"/>
          <w:sz w:val="38"/>
        </w:rPr>
        <w:t>并</w:t>
      </w:r>
      <w:r>
        <w:rPr>
          <w:color w:val="666666"/>
          <w:spacing w:val="-2"/>
          <w:w w:val="105"/>
          <w:sz w:val="38"/>
        </w:rPr>
        <w:t>发</w:t>
      </w:r>
      <w:r>
        <w:rPr>
          <w:color w:val="666666"/>
          <w:spacing w:val="-2"/>
          <w:w w:val="105"/>
          <w:sz w:val="38"/>
        </w:rPr>
        <w:t>症</w:t>
      </w:r>
      <w:r>
        <w:rPr>
          <w:color w:val="666666"/>
          <w:spacing w:val="-2"/>
          <w:w w:val="105"/>
          <w:sz w:val="38"/>
        </w:rPr>
        <w:t>。</w:t>
      </w:r>
      <w:r>
        <w:rPr>
          <w:color w:val="666666"/>
          <w:spacing w:val="-2"/>
          <w:w w:val="105"/>
          <w:sz w:val="38"/>
        </w:rPr>
        <w:t>然</w:t>
      </w:r>
      <w:r>
        <w:rPr>
          <w:color w:val="666666"/>
          <w:spacing w:val="-2"/>
          <w:w w:val="105"/>
          <w:sz w:val="38"/>
        </w:rPr>
        <w:t>而</w:t>
      </w:r>
      <w:r>
        <w:rPr>
          <w:color w:val="666666"/>
          <w:spacing w:val="-2"/>
          <w:w w:val="105"/>
          <w:sz w:val="38"/>
        </w:rPr>
        <w:t>，</w:t>
      </w:r>
      <w:r>
        <w:rPr>
          <w:color w:val="666666"/>
          <w:spacing w:val="-2"/>
          <w:w w:val="105"/>
          <w:sz w:val="38"/>
        </w:rPr>
        <w:t>部</w:t>
      </w:r>
      <w:r>
        <w:rPr>
          <w:color w:val="666666"/>
          <w:spacing w:val="-2"/>
          <w:w w:val="105"/>
          <w:sz w:val="38"/>
        </w:rPr>
        <w:t>分</w:t>
      </w:r>
      <w:r>
        <w:rPr>
          <w:color w:val="666666"/>
          <w:spacing w:val="-2"/>
          <w:w w:val="105"/>
          <w:sz w:val="38"/>
        </w:rPr>
        <w:t>消</w:t>
      </w:r>
      <w:r>
        <w:rPr>
          <w:color w:val="666666"/>
          <w:spacing w:val="-2"/>
          <w:w w:val="105"/>
          <w:sz w:val="38"/>
        </w:rPr>
        <w:t>化</w:t>
      </w:r>
      <w:r>
        <w:rPr>
          <w:color w:val="666666"/>
          <w:spacing w:val="-2"/>
          <w:w w:val="105"/>
          <w:sz w:val="38"/>
        </w:rPr>
        <w:t>道</w:t>
      </w:r>
      <w:r>
        <w:rPr>
          <w:color w:val="666666"/>
          <w:spacing w:val="-2"/>
          <w:w w:val="105"/>
          <w:sz w:val="38"/>
        </w:rPr>
        <w:t>溃</w:t>
      </w:r>
      <w:r>
        <w:rPr>
          <w:color w:val="666666"/>
          <w:spacing w:val="-2"/>
          <w:w w:val="105"/>
          <w:sz w:val="38"/>
        </w:rPr>
        <w:t>疡</w:t>
      </w:r>
      <w:r>
        <w:rPr>
          <w:color w:val="666666"/>
          <w:spacing w:val="-2"/>
          <w:w w:val="105"/>
          <w:sz w:val="38"/>
        </w:rPr>
        <w:t>可</w:t>
      </w:r>
      <w:r>
        <w:rPr>
          <w:color w:val="666666"/>
          <w:spacing w:val="-2"/>
          <w:w w:val="105"/>
          <w:sz w:val="38"/>
        </w:rPr>
        <w:t>能</w:t>
      </w:r>
      <w:r>
        <w:rPr>
          <w:color w:val="666666"/>
          <w:spacing w:val="-2"/>
          <w:w w:val="105"/>
          <w:sz w:val="38"/>
        </w:rPr>
        <w:t>会</w:t>
      </w:r>
      <w:r>
        <w:rPr>
          <w:color w:val="666666"/>
          <w:spacing w:val="-2"/>
          <w:w w:val="105"/>
          <w:sz w:val="38"/>
        </w:rPr>
        <w:t>发</w:t>
      </w:r>
      <w:r>
        <w:rPr>
          <w:color w:val="666666"/>
          <w:spacing w:val="-2"/>
          <w:w w:val="105"/>
          <w:sz w:val="38"/>
        </w:rPr>
        <w:t>展</w:t>
      </w:r>
      <w:r>
        <w:rPr>
          <w:color w:val="666666"/>
          <w:spacing w:val="-2"/>
          <w:w w:val="105"/>
          <w:sz w:val="38"/>
        </w:rPr>
        <w:t>成</w:t>
      </w:r>
      <w:r>
        <w:rPr>
          <w:color w:val="666666"/>
          <w:spacing w:val="-2"/>
          <w:w w:val="105"/>
          <w:sz w:val="38"/>
        </w:rPr>
        <w:t>具</w:t>
      </w:r>
      <w:r>
        <w:rPr>
          <w:color w:val="666666"/>
          <w:spacing w:val="-2"/>
          <w:w w:val="105"/>
          <w:sz w:val="38"/>
        </w:rPr>
        <w:t>有</w:t>
      </w:r>
      <w:r>
        <w:rPr>
          <w:color w:val="666666"/>
          <w:spacing w:val="-2"/>
          <w:w w:val="105"/>
          <w:sz w:val="38"/>
        </w:rPr>
        <w:t>潜</w:t>
      </w:r>
      <w:r>
        <w:rPr>
          <w:color w:val="666666"/>
          <w:spacing w:val="-2"/>
          <w:w w:val="105"/>
          <w:sz w:val="38"/>
        </w:rPr>
        <w:t>在</w:t>
      </w:r>
      <w:r>
        <w:rPr>
          <w:color w:val="666666"/>
          <w:spacing w:val="-2"/>
          <w:w w:val="105"/>
          <w:sz w:val="38"/>
        </w:rPr>
        <w:t>致</w:t>
      </w:r>
      <w:r>
        <w:rPr>
          <w:color w:val="666666"/>
          <w:spacing w:val="-2"/>
          <w:w w:val="105"/>
          <w:sz w:val="38"/>
        </w:rPr>
        <w:t>命</w:t>
      </w:r>
      <w:r>
        <w:rPr>
          <w:color w:val="666666"/>
          <w:spacing w:val="-2"/>
          <w:w w:val="105"/>
          <w:sz w:val="38"/>
        </w:rPr>
        <w:t>性</w:t>
      </w:r>
      <w:r>
        <w:rPr>
          <w:color w:val="666666"/>
          <w:spacing w:val="-2"/>
          <w:w w:val="105"/>
          <w:sz w:val="38"/>
        </w:rPr>
        <w:t>的</w:t>
      </w:r>
      <w:r>
        <w:rPr>
          <w:color w:val="666666"/>
          <w:spacing w:val="-2"/>
          <w:w w:val="105"/>
          <w:sz w:val="38"/>
        </w:rPr>
        <w:t>并</w:t>
      </w:r>
      <w:r>
        <w:rPr>
          <w:color w:val="666666"/>
          <w:spacing w:val="-2"/>
          <w:w w:val="105"/>
          <w:sz w:val="38"/>
        </w:rPr>
        <w:t>发</w:t>
      </w:r>
      <w:r>
        <w:rPr>
          <w:color w:val="666666"/>
          <w:spacing w:val="-2"/>
          <w:w w:val="105"/>
          <w:sz w:val="38"/>
        </w:rPr>
        <w:t>症</w:t>
      </w:r>
      <w:r>
        <w:rPr>
          <w:color w:val="666666"/>
          <w:spacing w:val="-2"/>
          <w:w w:val="105"/>
          <w:sz w:val="38"/>
        </w:rPr>
        <w:t>，</w:t>
      </w:r>
      <w:r>
        <w:rPr>
          <w:color w:val="666666"/>
          <w:spacing w:val="-2"/>
          <w:w w:val="105"/>
          <w:sz w:val="38"/>
        </w:rPr>
        <w:t>如</w:t>
      </w:r>
      <w:r>
        <w:rPr>
          <w:color w:val="666666"/>
          <w:spacing w:val="-2"/>
          <w:sz w:val="38"/>
        </w:rPr>
        <w:t>穿</w:t>
      </w:r>
      <w:r>
        <w:rPr>
          <w:color w:val="666666"/>
          <w:spacing w:val="-2"/>
          <w:sz w:val="38"/>
        </w:rPr>
        <w:t>透</w:t>
      </w:r>
      <w:r>
        <w:rPr>
          <w:color w:val="666666"/>
          <w:spacing w:val="-2"/>
          <w:sz w:val="38"/>
        </w:rPr>
        <w:t>、</w:t>
      </w:r>
      <w:r>
        <w:rPr>
          <w:color w:val="666666"/>
          <w:spacing w:val="-2"/>
          <w:sz w:val="38"/>
        </w:rPr>
        <w:t>穿</w:t>
      </w:r>
      <w:r>
        <w:rPr>
          <w:color w:val="666666"/>
          <w:spacing w:val="-2"/>
          <w:sz w:val="38"/>
        </w:rPr>
        <w:t>孔</w:t>
      </w:r>
      <w:r>
        <w:rPr>
          <w:color w:val="666666"/>
          <w:spacing w:val="-2"/>
          <w:sz w:val="38"/>
        </w:rPr>
        <w:t>、</w:t>
      </w:r>
      <w:r>
        <w:rPr>
          <w:color w:val="666666"/>
          <w:spacing w:val="-2"/>
          <w:sz w:val="38"/>
        </w:rPr>
        <w:t>出</w:t>
      </w:r>
      <w:r>
        <w:rPr>
          <w:color w:val="666666"/>
          <w:spacing w:val="-2"/>
          <w:sz w:val="38"/>
        </w:rPr>
        <w:t>血</w:t>
      </w:r>
      <w:r>
        <w:rPr>
          <w:color w:val="666666"/>
          <w:spacing w:val="-2"/>
          <w:sz w:val="38"/>
        </w:rPr>
        <w:t>和</w:t>
      </w:r>
      <w:r>
        <w:rPr>
          <w:color w:val="666666"/>
          <w:spacing w:val="-2"/>
          <w:sz w:val="38"/>
        </w:rPr>
        <w:t>梗</w:t>
      </w:r>
      <w:r>
        <w:rPr>
          <w:color w:val="666666"/>
          <w:spacing w:val="-2"/>
          <w:sz w:val="38"/>
        </w:rPr>
        <w:t>阻</w:t>
      </w:r>
      <w:r>
        <w:rPr>
          <w:color w:val="666666"/>
          <w:spacing w:val="-2"/>
          <w:sz w:val="38"/>
        </w:rPr>
        <w:t>。</w:t>
      </w:r>
    </w:p>
    <w:p>
      <w:pPr>
        <w:spacing w:line="454" w:lineRule="exact" w:before="0"/>
        <w:ind w:left="1008" w:right="0" w:firstLine="0"/>
        <w:jc w:val="left"/>
        <w:rPr>
          <w:sz w:val="38"/>
        </w:rPr>
      </w:pPr>
      <w:r>
        <w:rPr>
          <w:color w:val="212121"/>
          <w:spacing w:val="-2"/>
          <w:w w:val="105"/>
          <w:sz w:val="38"/>
        </w:rPr>
        <w:t>穿透性溃疡</w:t>
      </w:r>
    </w:p>
    <w:p>
      <w:pPr>
        <w:spacing w:line="326" w:lineRule="auto" w:before="173"/>
        <w:ind w:left="1003" w:right="241" w:firstLine="794"/>
        <w:jc w:val="both"/>
        <w:rPr>
          <w:sz w:val="38"/>
        </w:rPr>
      </w:pPr>
      <w:r>
        <w:rPr>
          <w:color w:val="666666"/>
          <w:w w:val="103"/>
          <w:sz w:val="38"/>
        </w:rPr>
        <w:t>溃疡可穿过胃或十二指肠（小肠的第—部分）的肌层，并累及邻近的器官，如肝或胰腺，引起剧烈的持续性刺痛，并使疼痛不在上述典型部位，如十二指肠穿透</w:t>
      </w:r>
      <w:r>
        <w:rPr>
          <w:color w:val="666666"/>
          <w:w w:val="107"/>
          <w:sz w:val="38"/>
        </w:rPr>
        <w:t>至胰腺常有后背痛</w:t>
      </w:r>
      <w:r>
        <w:rPr>
          <w:color w:val="343434"/>
          <w:w w:val="107"/>
          <w:sz w:val="38"/>
        </w:rPr>
        <w:t>，</w:t>
      </w:r>
      <w:r>
        <w:rPr>
          <w:color w:val="565656"/>
          <w:w w:val="107"/>
          <w:sz w:val="38"/>
        </w:rPr>
        <w:t>体位改变可加重疼痛。如果药物</w:t>
      </w:r>
      <w:r>
        <w:rPr>
          <w:color w:val="666666"/>
          <w:w w:val="101"/>
          <w:sz w:val="38"/>
        </w:rPr>
        <w:t>不能使溃疡愈合，需行手术。</w:t>
      </w:r>
    </w:p>
    <w:p>
      <w:pPr>
        <w:spacing w:line="444" w:lineRule="exact" w:before="0"/>
        <w:ind w:left="1013" w:right="0" w:firstLine="0"/>
        <w:jc w:val="left"/>
        <w:rPr>
          <w:sz w:val="38"/>
        </w:rPr>
      </w:pPr>
      <w:r>
        <w:rPr>
          <w:color w:val="212121"/>
          <w:sz w:val="38"/>
        </w:rPr>
        <w:t>溃</w:t>
      </w:r>
      <w:r>
        <w:rPr>
          <w:color w:val="212121"/>
          <w:sz w:val="38"/>
        </w:rPr>
        <w:t>疡</w:t>
      </w:r>
      <w:r>
        <w:rPr>
          <w:color w:val="212121"/>
          <w:sz w:val="38"/>
        </w:rPr>
        <w:t>穿</w:t>
      </w:r>
      <w:r>
        <w:rPr>
          <w:color w:val="212121"/>
          <w:spacing w:val="-10"/>
          <w:sz w:val="38"/>
        </w:rPr>
        <w:t>孔</w:t>
      </w:r>
    </w:p>
    <w:p>
      <w:pPr>
        <w:spacing w:line="324" w:lineRule="auto" w:before="173"/>
        <w:ind w:left="992" w:right="0" w:firstLine="821"/>
        <w:jc w:val="left"/>
        <w:rPr>
          <w:sz w:val="38"/>
        </w:rPr>
      </w:pPr>
      <w:r>
        <w:rPr>
          <w:color w:val="666666"/>
          <w:w w:val="113"/>
          <w:sz w:val="38"/>
        </w:rPr>
        <w:t>位千十二指肠前壁（偶于胃前壁）的溃疡可穿</w:t>
      </w:r>
      <w:r>
        <w:rPr>
          <w:color w:val="666666"/>
          <w:w w:val="112"/>
          <w:sz w:val="38"/>
        </w:rPr>
        <w:t>透前壁进入腹膜腔，引起突发的、剧烈的持续性腹痛，可迅速遍及全腹。患者可能会有一侧或双侧的肩痛，深呼吸时加重。改变体位也会加重疼痛，所以患者尽量躺着不动。触诊腹部，有触痛，深压后</w:t>
      </w:r>
      <w:r>
        <w:rPr>
          <w:color w:val="666666"/>
          <w:w w:val="121"/>
          <w:sz w:val="38"/>
        </w:rPr>
        <w:t>再突然放手时疼痛会加重（医师称为反跳痛）。</w:t>
      </w:r>
      <w:r>
        <w:rPr>
          <w:color w:val="666666"/>
          <w:w w:val="117"/>
          <w:sz w:val="38"/>
        </w:rPr>
        <w:t>在老年人、服用皮质类固醇或重症患者，症状可</w:t>
      </w:r>
      <w:r>
        <w:rPr>
          <w:color w:val="666666"/>
          <w:w w:val="121"/>
          <w:sz w:val="38"/>
        </w:rPr>
        <w:t>不明显。发热提示有腹腔感染。如不及时治疗，</w:t>
      </w:r>
      <w:r>
        <w:rPr>
          <w:color w:val="666666"/>
          <w:w w:val="118"/>
          <w:sz w:val="38"/>
        </w:rPr>
        <w:t>可发生休克。紧急情况需行紧急手术或静脉使用抗生素。</w:t>
      </w:r>
    </w:p>
    <w:p>
      <w:pPr>
        <w:spacing w:before="30"/>
        <w:ind w:left="474" w:right="0" w:firstLine="0"/>
        <w:jc w:val="left"/>
        <w:rPr>
          <w:sz w:val="38"/>
        </w:rPr>
      </w:pPr>
      <w:r>
        <w:rPr/>
        <w:br w:type="column"/>
      </w:r>
      <w:r>
        <w:rPr>
          <w:color w:val="212121"/>
          <w:w w:val="105"/>
          <w:sz w:val="38"/>
        </w:rPr>
        <w:t>出</w:t>
      </w:r>
      <w:r>
        <w:rPr>
          <w:color w:val="212121"/>
          <w:spacing w:val="-10"/>
          <w:w w:val="110"/>
          <w:sz w:val="38"/>
        </w:rPr>
        <w:t>血</w:t>
      </w:r>
    </w:p>
    <w:p>
      <w:pPr>
        <w:spacing w:line="326" w:lineRule="auto" w:before="163"/>
        <w:ind w:left="489" w:right="948" w:firstLine="800"/>
        <w:jc w:val="both"/>
        <w:rPr>
          <w:sz w:val="38"/>
        </w:rPr>
      </w:pPr>
      <w:r>
        <w:rPr>
          <w:color w:val="666666"/>
          <w:w w:val="108"/>
          <w:sz w:val="38"/>
        </w:rPr>
        <w:t>出血是溃疡的一种常见并发症，即使在无捅时如</w:t>
      </w:r>
      <w:r>
        <w:rPr>
          <w:color w:val="666666"/>
          <w:w w:val="103"/>
          <w:sz w:val="38"/>
        </w:rPr>
        <w:t>果发现正在出血的溃疡，可用内镜进行烧灼（也就是高</w:t>
      </w:r>
      <w:r>
        <w:rPr>
          <w:color w:val="666666"/>
          <w:w w:val="108"/>
          <w:sz w:val="38"/>
        </w:rPr>
        <w:t>温破坏病灶）止血。医师还可用内镜注射某种物质引起出血性溃疡产生血栓。如果未发现出血源且出血量又不大，可采用抗溃疡药物治疗，如凡受体括抗剂或</w:t>
      </w:r>
    </w:p>
    <w:p>
      <w:pPr>
        <w:spacing w:line="331" w:lineRule="auto" w:before="59"/>
        <w:ind w:left="474" w:right="1012" w:firstLine="33"/>
        <w:jc w:val="left"/>
        <w:rPr>
          <w:sz w:val="38"/>
        </w:rPr>
      </w:pPr>
      <w:r>
        <w:rPr>
          <w:color w:val="666666"/>
          <w:spacing w:val="-2"/>
          <w:w w:val="105"/>
          <w:sz w:val="38"/>
        </w:rPr>
        <w:t>质</w:t>
      </w:r>
      <w:r>
        <w:rPr>
          <w:color w:val="666666"/>
          <w:spacing w:val="-2"/>
          <w:w w:val="105"/>
          <w:sz w:val="38"/>
        </w:rPr>
        <w:t>子</w:t>
      </w:r>
      <w:r>
        <w:rPr>
          <w:color w:val="666666"/>
          <w:spacing w:val="-2"/>
          <w:w w:val="105"/>
          <w:sz w:val="38"/>
        </w:rPr>
        <w:t>泵</w:t>
      </w:r>
      <w:r>
        <w:rPr>
          <w:color w:val="666666"/>
          <w:spacing w:val="-2"/>
          <w:w w:val="105"/>
          <w:sz w:val="38"/>
        </w:rPr>
        <w:t>抑</w:t>
      </w:r>
      <w:r>
        <w:rPr>
          <w:color w:val="666666"/>
          <w:spacing w:val="-2"/>
          <w:w w:val="105"/>
          <w:sz w:val="38"/>
        </w:rPr>
        <w:t>制</w:t>
      </w:r>
      <w:r>
        <w:rPr>
          <w:color w:val="666666"/>
          <w:spacing w:val="-2"/>
          <w:w w:val="105"/>
          <w:sz w:val="38"/>
        </w:rPr>
        <w:t>剂</w:t>
      </w:r>
      <w:r>
        <w:rPr>
          <w:color w:val="666666"/>
          <w:spacing w:val="-2"/>
          <w:w w:val="105"/>
          <w:sz w:val="38"/>
        </w:rPr>
        <w:t>。</w:t>
      </w:r>
      <w:r>
        <w:rPr>
          <w:color w:val="666666"/>
          <w:spacing w:val="-2"/>
          <w:w w:val="105"/>
          <w:sz w:val="38"/>
        </w:rPr>
        <w:t>病</w:t>
      </w:r>
      <w:r>
        <w:rPr>
          <w:color w:val="666666"/>
          <w:spacing w:val="-2"/>
          <w:w w:val="105"/>
          <w:sz w:val="38"/>
        </w:rPr>
        <w:t>人</w:t>
      </w:r>
      <w:r>
        <w:rPr>
          <w:color w:val="666666"/>
          <w:spacing w:val="-2"/>
          <w:w w:val="105"/>
          <w:sz w:val="38"/>
        </w:rPr>
        <w:t>要</w:t>
      </w:r>
      <w:r>
        <w:rPr>
          <w:color w:val="666666"/>
          <w:spacing w:val="-2"/>
          <w:w w:val="105"/>
          <w:sz w:val="38"/>
        </w:rPr>
        <w:t>禁</w:t>
      </w:r>
      <w:r>
        <w:rPr>
          <w:color w:val="666666"/>
          <w:spacing w:val="-2"/>
          <w:w w:val="105"/>
          <w:sz w:val="38"/>
        </w:rPr>
        <w:t>食</w:t>
      </w:r>
      <w:r>
        <w:rPr>
          <w:color w:val="666666"/>
          <w:spacing w:val="-2"/>
          <w:w w:val="105"/>
          <w:sz w:val="38"/>
        </w:rPr>
        <w:t>和</w:t>
      </w:r>
      <w:r>
        <w:rPr>
          <w:color w:val="666666"/>
          <w:spacing w:val="-2"/>
          <w:w w:val="105"/>
          <w:sz w:val="38"/>
        </w:rPr>
        <w:t>静</w:t>
      </w:r>
      <w:r>
        <w:rPr>
          <w:color w:val="666666"/>
          <w:spacing w:val="-2"/>
          <w:w w:val="105"/>
          <w:sz w:val="38"/>
        </w:rPr>
        <w:t>脉</w:t>
      </w:r>
      <w:r>
        <w:rPr>
          <w:color w:val="666666"/>
          <w:spacing w:val="-2"/>
          <w:w w:val="105"/>
          <w:sz w:val="38"/>
        </w:rPr>
        <w:t>输</w:t>
      </w:r>
      <w:r>
        <w:rPr>
          <w:color w:val="666666"/>
          <w:spacing w:val="-2"/>
          <w:w w:val="105"/>
          <w:sz w:val="38"/>
        </w:rPr>
        <w:t>液</w:t>
      </w:r>
      <w:r>
        <w:rPr>
          <w:color w:val="343434"/>
          <w:spacing w:val="-2"/>
          <w:w w:val="105"/>
          <w:sz w:val="38"/>
        </w:rPr>
        <w:t>，</w:t>
      </w:r>
      <w:r>
        <w:rPr>
          <w:color w:val="565656"/>
          <w:spacing w:val="-2"/>
          <w:w w:val="105"/>
          <w:sz w:val="38"/>
        </w:rPr>
        <w:t>使</w:t>
      </w:r>
      <w:r>
        <w:rPr>
          <w:color w:val="565656"/>
          <w:spacing w:val="-2"/>
          <w:w w:val="105"/>
          <w:sz w:val="38"/>
        </w:rPr>
        <w:t>胃</w:t>
      </w:r>
      <w:r>
        <w:rPr>
          <w:color w:val="565656"/>
          <w:spacing w:val="-2"/>
          <w:w w:val="105"/>
          <w:sz w:val="38"/>
        </w:rPr>
        <w:t>肠</w:t>
      </w:r>
      <w:r>
        <w:rPr>
          <w:color w:val="565656"/>
          <w:spacing w:val="-2"/>
          <w:w w:val="105"/>
          <w:sz w:val="38"/>
        </w:rPr>
        <w:t>道</w:t>
      </w:r>
      <w:r>
        <w:rPr>
          <w:color w:val="565656"/>
          <w:spacing w:val="-2"/>
          <w:w w:val="105"/>
          <w:sz w:val="38"/>
        </w:rPr>
        <w:t>休</w:t>
      </w:r>
      <w:r>
        <w:rPr>
          <w:color w:val="666666"/>
          <w:spacing w:val="-2"/>
          <w:w w:val="105"/>
          <w:sz w:val="38"/>
        </w:rPr>
        <w:t>息</w:t>
      </w:r>
      <w:r>
        <w:rPr>
          <w:color w:val="666666"/>
          <w:spacing w:val="-2"/>
          <w:w w:val="105"/>
          <w:sz w:val="38"/>
        </w:rPr>
        <w:t>。</w:t>
      </w:r>
      <w:r>
        <w:rPr>
          <w:color w:val="666666"/>
          <w:spacing w:val="-2"/>
          <w:w w:val="105"/>
          <w:sz w:val="38"/>
        </w:rPr>
        <w:t>如</w:t>
      </w:r>
      <w:r>
        <w:rPr>
          <w:color w:val="666666"/>
          <w:spacing w:val="-2"/>
          <w:w w:val="105"/>
          <w:sz w:val="38"/>
        </w:rPr>
        <w:t>果</w:t>
      </w:r>
      <w:r>
        <w:rPr>
          <w:color w:val="666666"/>
          <w:spacing w:val="-2"/>
          <w:w w:val="105"/>
          <w:sz w:val="38"/>
        </w:rPr>
        <w:t>上</w:t>
      </w:r>
      <w:r>
        <w:rPr>
          <w:color w:val="666666"/>
          <w:spacing w:val="-2"/>
          <w:w w:val="105"/>
          <w:sz w:val="38"/>
        </w:rPr>
        <w:t>述</w:t>
      </w:r>
      <w:r>
        <w:rPr>
          <w:color w:val="666666"/>
          <w:spacing w:val="-2"/>
          <w:w w:val="105"/>
          <w:sz w:val="38"/>
        </w:rPr>
        <w:t>措</w:t>
      </w:r>
      <w:r>
        <w:rPr>
          <w:color w:val="666666"/>
          <w:spacing w:val="-2"/>
          <w:w w:val="105"/>
          <w:sz w:val="38"/>
        </w:rPr>
        <w:t>施</w:t>
      </w:r>
      <w:r>
        <w:rPr>
          <w:color w:val="666666"/>
          <w:spacing w:val="-2"/>
          <w:w w:val="105"/>
          <w:sz w:val="38"/>
        </w:rPr>
        <w:t>都</w:t>
      </w:r>
      <w:r>
        <w:rPr>
          <w:color w:val="666666"/>
          <w:spacing w:val="-2"/>
          <w:w w:val="105"/>
          <w:sz w:val="38"/>
        </w:rPr>
        <w:t>无</w:t>
      </w:r>
      <w:r>
        <w:rPr>
          <w:color w:val="666666"/>
          <w:spacing w:val="-2"/>
          <w:w w:val="105"/>
          <w:sz w:val="38"/>
        </w:rPr>
        <w:t>效</w:t>
      </w:r>
      <w:r>
        <w:rPr>
          <w:color w:val="343434"/>
          <w:spacing w:val="-2"/>
          <w:w w:val="105"/>
          <w:sz w:val="38"/>
        </w:rPr>
        <w:t>，</w:t>
      </w:r>
      <w:r>
        <w:rPr>
          <w:color w:val="666666"/>
          <w:spacing w:val="-2"/>
          <w:w w:val="105"/>
          <w:sz w:val="38"/>
        </w:rPr>
        <w:t>可</w:t>
      </w:r>
      <w:r>
        <w:rPr>
          <w:color w:val="666666"/>
          <w:spacing w:val="-2"/>
          <w:w w:val="105"/>
          <w:sz w:val="38"/>
        </w:rPr>
        <w:t>行</w:t>
      </w:r>
      <w:r>
        <w:rPr>
          <w:color w:val="666666"/>
          <w:spacing w:val="-2"/>
          <w:w w:val="105"/>
          <w:sz w:val="38"/>
        </w:rPr>
        <w:t>外</w:t>
      </w:r>
      <w:r>
        <w:rPr>
          <w:color w:val="666666"/>
          <w:spacing w:val="-2"/>
          <w:w w:val="105"/>
          <w:sz w:val="38"/>
        </w:rPr>
        <w:t>科</w:t>
      </w:r>
      <w:r>
        <w:rPr>
          <w:color w:val="666666"/>
          <w:spacing w:val="-2"/>
          <w:w w:val="105"/>
          <w:sz w:val="38"/>
        </w:rPr>
        <w:t>手</w:t>
      </w:r>
      <w:r>
        <w:rPr>
          <w:color w:val="666666"/>
          <w:spacing w:val="-2"/>
          <w:w w:val="105"/>
          <w:sz w:val="38"/>
        </w:rPr>
        <w:t>术</w:t>
      </w:r>
      <w:r>
        <w:rPr>
          <w:color w:val="666666"/>
          <w:spacing w:val="-2"/>
          <w:w w:val="105"/>
          <w:sz w:val="38"/>
        </w:rPr>
        <w:t>。</w:t>
      </w:r>
    </w:p>
    <w:p>
      <w:pPr>
        <w:spacing w:line="435" w:lineRule="exact" w:before="0"/>
        <w:ind w:left="506" w:right="0" w:firstLine="0"/>
        <w:jc w:val="left"/>
        <w:rPr>
          <w:sz w:val="38"/>
        </w:rPr>
      </w:pPr>
      <w:r>
        <w:rPr>
          <w:color w:val="212121"/>
          <w:spacing w:val="-5"/>
          <w:w w:val="105"/>
          <w:sz w:val="38"/>
        </w:rPr>
        <w:t>梗阻</w:t>
      </w:r>
    </w:p>
    <w:p>
      <w:pPr>
        <w:spacing w:line="326" w:lineRule="auto" w:before="174"/>
        <w:ind w:left="477" w:right="677" w:firstLine="823"/>
        <w:jc w:val="left"/>
        <w:rPr>
          <w:sz w:val="38"/>
        </w:rPr>
      </w:pPr>
      <w:r>
        <w:rPr>
          <w:color w:val="666666"/>
          <w:spacing w:val="-2"/>
          <w:w w:val="110"/>
          <w:sz w:val="38"/>
        </w:rPr>
        <w:t>溃</w:t>
      </w:r>
      <w:r>
        <w:rPr>
          <w:color w:val="666666"/>
          <w:spacing w:val="-2"/>
          <w:w w:val="110"/>
          <w:sz w:val="38"/>
        </w:rPr>
        <w:t>疡</w:t>
      </w:r>
      <w:r>
        <w:rPr>
          <w:color w:val="666666"/>
          <w:spacing w:val="-2"/>
          <w:w w:val="110"/>
          <w:sz w:val="38"/>
        </w:rPr>
        <w:t>周</w:t>
      </w:r>
      <w:r>
        <w:rPr>
          <w:color w:val="666666"/>
          <w:spacing w:val="-2"/>
          <w:w w:val="110"/>
          <w:sz w:val="38"/>
        </w:rPr>
        <w:t>围</w:t>
      </w:r>
      <w:r>
        <w:rPr>
          <w:color w:val="666666"/>
          <w:spacing w:val="-2"/>
          <w:w w:val="110"/>
          <w:sz w:val="38"/>
        </w:rPr>
        <w:t>炎</w:t>
      </w:r>
      <w:r>
        <w:rPr>
          <w:color w:val="666666"/>
          <w:spacing w:val="-2"/>
          <w:w w:val="110"/>
          <w:sz w:val="38"/>
        </w:rPr>
        <w:t>性</w:t>
      </w:r>
      <w:r>
        <w:rPr>
          <w:color w:val="666666"/>
          <w:spacing w:val="-2"/>
          <w:w w:val="110"/>
          <w:sz w:val="38"/>
        </w:rPr>
        <w:t>组</w:t>
      </w:r>
      <w:r>
        <w:rPr>
          <w:color w:val="666666"/>
          <w:spacing w:val="-2"/>
          <w:w w:val="110"/>
          <w:sz w:val="38"/>
        </w:rPr>
        <w:t>织</w:t>
      </w:r>
      <w:r>
        <w:rPr>
          <w:color w:val="666666"/>
          <w:spacing w:val="-2"/>
          <w:w w:val="110"/>
          <w:sz w:val="38"/>
        </w:rPr>
        <w:t>肿</w:t>
      </w:r>
      <w:r>
        <w:rPr>
          <w:color w:val="666666"/>
          <w:spacing w:val="-2"/>
          <w:w w:val="110"/>
          <w:sz w:val="38"/>
        </w:rPr>
        <w:t>胀</w:t>
      </w:r>
      <w:r>
        <w:rPr>
          <w:color w:val="666666"/>
          <w:spacing w:val="-2"/>
          <w:w w:val="110"/>
          <w:sz w:val="38"/>
        </w:rPr>
        <w:t>或</w:t>
      </w:r>
      <w:r>
        <w:rPr>
          <w:color w:val="666666"/>
          <w:spacing w:val="-2"/>
          <w:w w:val="110"/>
          <w:sz w:val="38"/>
        </w:rPr>
        <w:t>反</w:t>
      </w:r>
      <w:r>
        <w:rPr>
          <w:color w:val="666666"/>
          <w:spacing w:val="-2"/>
          <w:w w:val="110"/>
          <w:sz w:val="38"/>
        </w:rPr>
        <w:t>复</w:t>
      </w:r>
      <w:r>
        <w:rPr>
          <w:color w:val="666666"/>
          <w:spacing w:val="-2"/>
          <w:w w:val="110"/>
          <w:sz w:val="38"/>
        </w:rPr>
        <w:t>发</w:t>
      </w:r>
      <w:r>
        <w:rPr>
          <w:color w:val="666666"/>
          <w:spacing w:val="-2"/>
          <w:w w:val="110"/>
          <w:sz w:val="38"/>
        </w:rPr>
        <w:t>作</w:t>
      </w:r>
      <w:r>
        <w:rPr>
          <w:color w:val="666666"/>
          <w:spacing w:val="-2"/>
          <w:w w:val="110"/>
          <w:sz w:val="38"/>
        </w:rPr>
        <w:t>引</w:t>
      </w:r>
      <w:r>
        <w:rPr>
          <w:color w:val="666666"/>
          <w:spacing w:val="-2"/>
          <w:w w:val="110"/>
          <w:sz w:val="38"/>
        </w:rPr>
        <w:t>起</w:t>
      </w:r>
      <w:r>
        <w:rPr>
          <w:color w:val="666666"/>
          <w:spacing w:val="-2"/>
          <w:w w:val="110"/>
          <w:sz w:val="38"/>
        </w:rPr>
        <w:t>的</w:t>
      </w:r>
      <w:r>
        <w:rPr>
          <w:color w:val="666666"/>
          <w:spacing w:val="-2"/>
          <w:w w:val="110"/>
          <w:sz w:val="38"/>
        </w:rPr>
        <w:t>瘢</w:t>
      </w:r>
      <w:r>
        <w:rPr>
          <w:color w:val="666666"/>
          <w:spacing w:val="-2"/>
          <w:w w:val="110"/>
          <w:sz w:val="38"/>
        </w:rPr>
        <w:t>痕</w:t>
      </w:r>
      <w:r>
        <w:rPr>
          <w:color w:val="666666"/>
          <w:spacing w:val="-2"/>
          <w:w w:val="110"/>
          <w:sz w:val="38"/>
        </w:rPr>
        <w:t>能</w:t>
      </w:r>
      <w:r>
        <w:rPr>
          <w:color w:val="666666"/>
          <w:spacing w:val="-2"/>
          <w:w w:val="110"/>
          <w:sz w:val="38"/>
        </w:rPr>
        <w:t>使</w:t>
      </w:r>
      <w:r>
        <w:rPr>
          <w:color w:val="666666"/>
          <w:spacing w:val="-2"/>
          <w:w w:val="110"/>
          <w:sz w:val="38"/>
        </w:rPr>
        <w:t>胃</w:t>
      </w:r>
      <w:r>
        <w:rPr>
          <w:color w:val="666666"/>
          <w:spacing w:val="-2"/>
          <w:w w:val="110"/>
          <w:sz w:val="38"/>
        </w:rPr>
        <w:t>的</w:t>
      </w:r>
      <w:r>
        <w:rPr>
          <w:color w:val="666666"/>
          <w:spacing w:val="-2"/>
          <w:w w:val="110"/>
          <w:sz w:val="38"/>
        </w:rPr>
        <w:t>出</w:t>
      </w:r>
      <w:r>
        <w:rPr>
          <w:color w:val="666666"/>
          <w:spacing w:val="-2"/>
          <w:w w:val="110"/>
          <w:sz w:val="38"/>
        </w:rPr>
        <w:t>口</w:t>
      </w:r>
      <w:r>
        <w:rPr>
          <w:color w:val="666666"/>
          <w:spacing w:val="-2"/>
          <w:w w:val="110"/>
          <w:sz w:val="38"/>
        </w:rPr>
        <w:t>或</w:t>
      </w:r>
      <w:r>
        <w:rPr>
          <w:color w:val="666666"/>
          <w:spacing w:val="-2"/>
          <w:w w:val="110"/>
          <w:sz w:val="38"/>
        </w:rPr>
        <w:t>十</w:t>
      </w:r>
      <w:r>
        <w:rPr>
          <w:color w:val="666666"/>
          <w:spacing w:val="-2"/>
          <w:w w:val="110"/>
          <w:sz w:val="38"/>
        </w:rPr>
        <w:t>二</w:t>
      </w:r>
      <w:r>
        <w:rPr>
          <w:color w:val="666666"/>
          <w:spacing w:val="-2"/>
          <w:w w:val="110"/>
          <w:sz w:val="38"/>
        </w:rPr>
        <w:t>指</w:t>
      </w:r>
      <w:r>
        <w:rPr>
          <w:color w:val="666666"/>
          <w:spacing w:val="-2"/>
          <w:w w:val="110"/>
          <w:sz w:val="38"/>
        </w:rPr>
        <w:t>肠</w:t>
      </w:r>
      <w:r>
        <w:rPr>
          <w:color w:val="666666"/>
          <w:spacing w:val="-2"/>
          <w:w w:val="110"/>
          <w:sz w:val="38"/>
        </w:rPr>
        <w:t>变</w:t>
      </w:r>
      <w:r>
        <w:rPr>
          <w:color w:val="666666"/>
          <w:spacing w:val="-2"/>
          <w:w w:val="110"/>
          <w:sz w:val="38"/>
        </w:rPr>
        <w:t>狭</w:t>
      </w:r>
      <w:r>
        <w:rPr>
          <w:color w:val="666666"/>
          <w:spacing w:val="-2"/>
          <w:w w:val="110"/>
          <w:sz w:val="38"/>
        </w:rPr>
        <w:t>窄</w:t>
      </w:r>
      <w:r>
        <w:rPr>
          <w:color w:val="666666"/>
          <w:spacing w:val="-2"/>
          <w:w w:val="110"/>
          <w:sz w:val="38"/>
        </w:rPr>
        <w:t>。</w:t>
      </w:r>
      <w:r>
        <w:rPr>
          <w:color w:val="666666"/>
          <w:spacing w:val="-2"/>
          <w:w w:val="110"/>
          <w:sz w:val="38"/>
        </w:rPr>
        <w:t>这</w:t>
      </w:r>
      <w:r>
        <w:rPr>
          <w:color w:val="666666"/>
          <w:spacing w:val="-2"/>
          <w:w w:val="110"/>
          <w:sz w:val="38"/>
        </w:rPr>
        <w:t>种</w:t>
      </w:r>
      <w:r>
        <w:rPr>
          <w:color w:val="666666"/>
          <w:spacing w:val="-2"/>
          <w:w w:val="110"/>
          <w:sz w:val="38"/>
        </w:rPr>
        <w:t>病</w:t>
      </w:r>
      <w:r>
        <w:rPr>
          <w:color w:val="666666"/>
          <w:spacing w:val="-2"/>
          <w:w w:val="110"/>
          <w:sz w:val="38"/>
        </w:rPr>
        <w:t>人</w:t>
      </w:r>
      <w:r>
        <w:rPr>
          <w:color w:val="666666"/>
          <w:spacing w:val="-2"/>
          <w:w w:val="110"/>
          <w:sz w:val="38"/>
        </w:rPr>
        <w:t>反</w:t>
      </w:r>
      <w:r>
        <w:rPr>
          <w:color w:val="666666"/>
          <w:spacing w:val="-2"/>
          <w:w w:val="110"/>
          <w:sz w:val="38"/>
        </w:rPr>
        <w:t>复</w:t>
      </w:r>
      <w:r>
        <w:rPr>
          <w:color w:val="666666"/>
          <w:spacing w:val="-2"/>
          <w:w w:val="110"/>
          <w:sz w:val="38"/>
        </w:rPr>
        <w:t>呕</w:t>
      </w:r>
      <w:r>
        <w:rPr>
          <w:color w:val="666666"/>
          <w:spacing w:val="-2"/>
          <w:w w:val="110"/>
          <w:sz w:val="38"/>
        </w:rPr>
        <w:t>吐</w:t>
      </w:r>
      <w:r>
        <w:rPr>
          <w:color w:val="666666"/>
          <w:spacing w:val="-2"/>
          <w:w w:val="110"/>
          <w:sz w:val="38"/>
        </w:rPr>
        <w:t>，</w:t>
      </w:r>
      <w:r>
        <w:rPr>
          <w:color w:val="666666"/>
          <w:spacing w:val="-2"/>
          <w:w w:val="110"/>
          <w:sz w:val="38"/>
        </w:rPr>
        <w:t>常</w:t>
      </w:r>
      <w:r>
        <w:rPr>
          <w:color w:val="666666"/>
          <w:spacing w:val="-2"/>
          <w:w w:val="110"/>
          <w:sz w:val="38"/>
        </w:rPr>
        <w:t>吐</w:t>
      </w:r>
      <w:r>
        <w:rPr>
          <w:color w:val="666666"/>
          <w:spacing w:val="-2"/>
          <w:w w:val="110"/>
          <w:sz w:val="38"/>
        </w:rPr>
        <w:t>出</w:t>
      </w:r>
      <w:r>
        <w:rPr>
          <w:color w:val="666666"/>
          <w:spacing w:val="-2"/>
          <w:w w:val="110"/>
          <w:sz w:val="38"/>
        </w:rPr>
        <w:t>大</w:t>
      </w:r>
      <w:r>
        <w:rPr>
          <w:color w:val="666666"/>
          <w:spacing w:val="-2"/>
          <w:w w:val="110"/>
          <w:sz w:val="38"/>
        </w:rPr>
        <w:t>量</w:t>
      </w:r>
      <w:r>
        <w:rPr>
          <w:color w:val="666666"/>
          <w:spacing w:val="-2"/>
          <w:w w:val="110"/>
          <w:sz w:val="38"/>
        </w:rPr>
        <w:t>数</w:t>
      </w:r>
      <w:r>
        <w:rPr>
          <w:color w:val="666666"/>
          <w:spacing w:val="-2"/>
          <w:w w:val="110"/>
          <w:sz w:val="38"/>
        </w:rPr>
        <w:t>小</w:t>
      </w:r>
      <w:r>
        <w:rPr>
          <w:color w:val="666666"/>
          <w:spacing w:val="-2"/>
          <w:w w:val="110"/>
          <w:sz w:val="38"/>
        </w:rPr>
        <w:t>时</w:t>
      </w:r>
      <w:r>
        <w:rPr>
          <w:color w:val="666666"/>
          <w:spacing w:val="-2"/>
          <w:w w:val="110"/>
          <w:sz w:val="38"/>
        </w:rPr>
        <w:t>前</w:t>
      </w:r>
      <w:r>
        <w:rPr>
          <w:color w:val="666666"/>
          <w:spacing w:val="-2"/>
          <w:w w:val="110"/>
          <w:sz w:val="38"/>
        </w:rPr>
        <w:t>所</w:t>
      </w:r>
      <w:r>
        <w:rPr>
          <w:color w:val="666666"/>
          <w:spacing w:val="-2"/>
          <w:w w:val="110"/>
          <w:sz w:val="38"/>
        </w:rPr>
        <w:t>进</w:t>
      </w:r>
      <w:r>
        <w:rPr>
          <w:color w:val="666666"/>
          <w:spacing w:val="-2"/>
          <w:w w:val="110"/>
          <w:sz w:val="38"/>
        </w:rPr>
        <w:t>的</w:t>
      </w:r>
      <w:r>
        <w:rPr>
          <w:color w:val="666666"/>
          <w:spacing w:val="-2"/>
          <w:w w:val="110"/>
          <w:sz w:val="38"/>
        </w:rPr>
        <w:t>食</w:t>
      </w:r>
      <w:r>
        <w:rPr>
          <w:color w:val="666666"/>
          <w:spacing w:val="-2"/>
          <w:w w:val="110"/>
          <w:sz w:val="38"/>
        </w:rPr>
        <w:t>物</w:t>
      </w:r>
      <w:r>
        <w:rPr>
          <w:color w:val="666666"/>
          <w:spacing w:val="-2"/>
          <w:w w:val="110"/>
          <w:sz w:val="38"/>
        </w:rPr>
        <w:t>。</w:t>
      </w:r>
      <w:r>
        <w:rPr>
          <w:color w:val="666666"/>
          <w:spacing w:val="-2"/>
          <w:w w:val="110"/>
          <w:sz w:val="38"/>
        </w:rPr>
        <w:t>梗</w:t>
      </w:r>
      <w:r>
        <w:rPr>
          <w:color w:val="666666"/>
          <w:spacing w:val="-2"/>
          <w:w w:val="110"/>
          <w:sz w:val="38"/>
        </w:rPr>
        <w:t>阻</w:t>
      </w:r>
      <w:r>
        <w:rPr>
          <w:color w:val="666666"/>
          <w:spacing w:val="-2"/>
          <w:w w:val="110"/>
          <w:sz w:val="38"/>
        </w:rPr>
        <w:t>常</w:t>
      </w:r>
      <w:r>
        <w:rPr>
          <w:color w:val="666666"/>
          <w:spacing w:val="-2"/>
          <w:w w:val="110"/>
          <w:sz w:val="38"/>
        </w:rPr>
        <w:t>见</w:t>
      </w:r>
      <w:r>
        <w:rPr>
          <w:color w:val="666666"/>
          <w:spacing w:val="-2"/>
          <w:w w:val="110"/>
          <w:sz w:val="38"/>
        </w:rPr>
        <w:t>的</w:t>
      </w:r>
      <w:r>
        <w:rPr>
          <w:color w:val="666666"/>
          <w:spacing w:val="-2"/>
          <w:w w:val="110"/>
          <w:sz w:val="38"/>
        </w:rPr>
        <w:t>症</w:t>
      </w:r>
      <w:r>
        <w:rPr>
          <w:color w:val="666666"/>
          <w:spacing w:val="-2"/>
          <w:w w:val="110"/>
          <w:sz w:val="38"/>
        </w:rPr>
        <w:t>状</w:t>
      </w:r>
      <w:r>
        <w:rPr>
          <w:color w:val="666666"/>
          <w:spacing w:val="-2"/>
          <w:w w:val="110"/>
          <w:sz w:val="38"/>
        </w:rPr>
        <w:t>还</w:t>
      </w:r>
      <w:r>
        <w:rPr>
          <w:color w:val="666666"/>
          <w:spacing w:val="-2"/>
          <w:w w:val="110"/>
          <w:sz w:val="38"/>
        </w:rPr>
        <w:t>有</w:t>
      </w:r>
      <w:r>
        <w:rPr>
          <w:color w:val="666666"/>
          <w:spacing w:val="-2"/>
          <w:w w:val="110"/>
          <w:sz w:val="38"/>
        </w:rPr>
        <w:t>进</w:t>
      </w:r>
      <w:r>
        <w:rPr>
          <w:color w:val="666666"/>
          <w:spacing w:val="-2"/>
          <w:w w:val="110"/>
          <w:sz w:val="38"/>
        </w:rPr>
        <w:t>食</w:t>
      </w:r>
      <w:r>
        <w:rPr>
          <w:color w:val="666666"/>
          <w:spacing w:val="-2"/>
          <w:w w:val="110"/>
          <w:sz w:val="38"/>
        </w:rPr>
        <w:t>后</w:t>
      </w:r>
      <w:r>
        <w:rPr>
          <w:color w:val="666666"/>
          <w:spacing w:val="-2"/>
          <w:w w:val="110"/>
          <w:sz w:val="38"/>
        </w:rPr>
        <w:t>异</w:t>
      </w:r>
      <w:r>
        <w:rPr>
          <w:color w:val="666666"/>
          <w:spacing w:val="-2"/>
          <w:w w:val="110"/>
          <w:sz w:val="38"/>
        </w:rPr>
        <w:t>常</w:t>
      </w:r>
      <w:r>
        <w:rPr>
          <w:color w:val="666666"/>
          <w:spacing w:val="-2"/>
          <w:w w:val="110"/>
          <w:sz w:val="38"/>
        </w:rPr>
        <w:t>饱</w:t>
      </w:r>
      <w:r>
        <w:rPr>
          <w:color w:val="666666"/>
          <w:spacing w:val="-2"/>
          <w:w w:val="110"/>
          <w:sz w:val="38"/>
        </w:rPr>
        <w:t>胀</w:t>
      </w:r>
      <w:r>
        <w:rPr>
          <w:color w:val="666666"/>
          <w:spacing w:val="-2"/>
          <w:w w:val="110"/>
          <w:sz w:val="38"/>
        </w:rPr>
        <w:t>、</w:t>
      </w:r>
      <w:r>
        <w:rPr>
          <w:color w:val="666666"/>
          <w:spacing w:val="-2"/>
          <w:w w:val="110"/>
          <w:sz w:val="38"/>
        </w:rPr>
        <w:t>胀</w:t>
      </w:r>
      <w:r>
        <w:rPr>
          <w:color w:val="666666"/>
          <w:spacing w:val="-2"/>
          <w:w w:val="110"/>
          <w:sz w:val="38"/>
        </w:rPr>
        <w:t>气</w:t>
      </w:r>
      <w:r>
        <w:rPr>
          <w:color w:val="666666"/>
          <w:spacing w:val="-2"/>
          <w:w w:val="110"/>
          <w:sz w:val="38"/>
        </w:rPr>
        <w:t>和</w:t>
      </w:r>
      <w:r>
        <w:rPr>
          <w:color w:val="666666"/>
          <w:spacing w:val="-2"/>
          <w:w w:val="110"/>
          <w:sz w:val="38"/>
        </w:rPr>
        <w:t>缺</w:t>
      </w:r>
      <w:r>
        <w:rPr>
          <w:color w:val="666666"/>
          <w:spacing w:val="-2"/>
          <w:w w:val="110"/>
          <w:sz w:val="38"/>
        </w:rPr>
        <w:t>乏</w:t>
      </w:r>
      <w:r>
        <w:rPr>
          <w:color w:val="666666"/>
          <w:spacing w:val="-2"/>
          <w:w w:val="110"/>
          <w:sz w:val="38"/>
        </w:rPr>
        <w:t>食</w:t>
      </w:r>
      <w:r>
        <w:rPr>
          <w:color w:val="666666"/>
          <w:spacing w:val="-2"/>
          <w:w w:val="110"/>
          <w:sz w:val="38"/>
        </w:rPr>
        <w:t>欲</w:t>
      </w:r>
      <w:r>
        <w:rPr>
          <w:color w:val="666666"/>
          <w:spacing w:val="-2"/>
          <w:w w:val="110"/>
          <w:sz w:val="38"/>
        </w:rPr>
        <w:t>。</w:t>
      </w:r>
      <w:r>
        <w:rPr>
          <w:color w:val="666666"/>
          <w:spacing w:val="-2"/>
          <w:w w:val="110"/>
          <w:sz w:val="38"/>
        </w:rPr>
        <w:t>经</w:t>
      </w:r>
      <w:r>
        <w:rPr>
          <w:color w:val="666666"/>
          <w:spacing w:val="-2"/>
          <w:w w:val="110"/>
          <w:sz w:val="38"/>
        </w:rPr>
        <w:t>常</w:t>
      </w:r>
      <w:r>
        <w:rPr>
          <w:color w:val="666666"/>
          <w:spacing w:val="-2"/>
          <w:w w:val="110"/>
          <w:sz w:val="38"/>
        </w:rPr>
        <w:t>呕</w:t>
      </w:r>
      <w:r>
        <w:rPr>
          <w:color w:val="666666"/>
          <w:spacing w:val="-2"/>
          <w:w w:val="110"/>
          <w:sz w:val="38"/>
        </w:rPr>
        <w:t>吐</w:t>
      </w:r>
      <w:r>
        <w:rPr>
          <w:color w:val="666666"/>
          <w:spacing w:val="-2"/>
          <w:w w:val="110"/>
          <w:sz w:val="38"/>
        </w:rPr>
        <w:t>引</w:t>
      </w:r>
      <w:r>
        <w:rPr>
          <w:color w:val="666666"/>
          <w:spacing w:val="-2"/>
          <w:w w:val="110"/>
          <w:sz w:val="38"/>
        </w:rPr>
        <w:t>起</w:t>
      </w:r>
      <w:r>
        <w:rPr>
          <w:color w:val="666666"/>
          <w:spacing w:val="-2"/>
          <w:w w:val="105"/>
          <w:sz w:val="38"/>
        </w:rPr>
        <w:t>体</w:t>
      </w:r>
      <w:r>
        <w:rPr>
          <w:color w:val="666666"/>
          <w:spacing w:val="-2"/>
          <w:w w:val="105"/>
          <w:sz w:val="38"/>
        </w:rPr>
        <w:t>重</w:t>
      </w:r>
      <w:r>
        <w:rPr>
          <w:color w:val="666666"/>
          <w:spacing w:val="-2"/>
          <w:w w:val="105"/>
          <w:sz w:val="38"/>
        </w:rPr>
        <w:t>下</w:t>
      </w:r>
      <w:r>
        <w:rPr>
          <w:color w:val="666666"/>
          <w:spacing w:val="-2"/>
          <w:w w:val="105"/>
          <w:sz w:val="38"/>
        </w:rPr>
        <w:t>降</w:t>
      </w:r>
      <w:r>
        <w:rPr>
          <w:color w:val="666666"/>
          <w:spacing w:val="-2"/>
          <w:w w:val="105"/>
          <w:sz w:val="38"/>
        </w:rPr>
        <w:t>、</w:t>
      </w:r>
      <w:r>
        <w:rPr>
          <w:color w:val="666666"/>
          <w:spacing w:val="-2"/>
          <w:w w:val="105"/>
          <w:sz w:val="38"/>
        </w:rPr>
        <w:t>脱</w:t>
      </w:r>
      <w:r>
        <w:rPr>
          <w:color w:val="666666"/>
          <w:spacing w:val="-2"/>
          <w:w w:val="105"/>
          <w:sz w:val="38"/>
        </w:rPr>
        <w:t>水</w:t>
      </w:r>
      <w:r>
        <w:rPr>
          <w:color w:val="666666"/>
          <w:spacing w:val="-2"/>
          <w:w w:val="105"/>
          <w:sz w:val="38"/>
        </w:rPr>
        <w:t>和</w:t>
      </w:r>
      <w:r>
        <w:rPr>
          <w:color w:val="666666"/>
          <w:spacing w:val="-2"/>
          <w:w w:val="105"/>
          <w:sz w:val="38"/>
        </w:rPr>
        <w:t>电</w:t>
      </w:r>
      <w:r>
        <w:rPr>
          <w:color w:val="666666"/>
          <w:spacing w:val="-2"/>
          <w:w w:val="105"/>
          <w:sz w:val="38"/>
        </w:rPr>
        <w:t>解</w:t>
      </w:r>
      <w:r>
        <w:rPr>
          <w:color w:val="666666"/>
          <w:spacing w:val="-2"/>
          <w:w w:val="105"/>
          <w:sz w:val="38"/>
        </w:rPr>
        <w:t>质</w:t>
      </w:r>
      <w:r>
        <w:rPr>
          <w:color w:val="666666"/>
          <w:spacing w:val="-2"/>
          <w:w w:val="105"/>
          <w:sz w:val="38"/>
        </w:rPr>
        <w:t>失</w:t>
      </w:r>
      <w:r>
        <w:rPr>
          <w:color w:val="666666"/>
          <w:spacing w:val="-2"/>
          <w:w w:val="105"/>
          <w:sz w:val="38"/>
        </w:rPr>
        <w:t>衡</w:t>
      </w:r>
      <w:r>
        <w:rPr>
          <w:color w:val="666666"/>
          <w:spacing w:val="-2"/>
          <w:w w:val="105"/>
          <w:sz w:val="38"/>
        </w:rPr>
        <w:t>。</w:t>
      </w:r>
      <w:r>
        <w:rPr>
          <w:color w:val="666666"/>
          <w:spacing w:val="-2"/>
          <w:w w:val="105"/>
          <w:sz w:val="38"/>
        </w:rPr>
        <w:t>在</w:t>
      </w:r>
      <w:r>
        <w:rPr>
          <w:color w:val="666666"/>
          <w:spacing w:val="-2"/>
          <w:w w:val="105"/>
          <w:sz w:val="38"/>
        </w:rPr>
        <w:t>大</w:t>
      </w:r>
      <w:r>
        <w:rPr>
          <w:color w:val="666666"/>
          <w:spacing w:val="-2"/>
          <w:w w:val="105"/>
          <w:sz w:val="38"/>
        </w:rPr>
        <w:t>多</w:t>
      </w:r>
      <w:r>
        <w:rPr>
          <w:color w:val="666666"/>
          <w:spacing w:val="-2"/>
          <w:w w:val="105"/>
          <w:sz w:val="38"/>
        </w:rPr>
        <w:t>数</w:t>
      </w:r>
      <w:r>
        <w:rPr>
          <w:color w:val="666666"/>
          <w:spacing w:val="-2"/>
          <w:w w:val="105"/>
          <w:sz w:val="38"/>
        </w:rPr>
        <w:t>病</w:t>
      </w:r>
      <w:r>
        <w:rPr>
          <w:color w:val="666666"/>
          <w:spacing w:val="-2"/>
          <w:w w:val="105"/>
          <w:sz w:val="38"/>
        </w:rPr>
        <w:t>人</w:t>
      </w:r>
      <w:r>
        <w:rPr>
          <w:color w:val="666666"/>
          <w:spacing w:val="-2"/>
          <w:w w:val="105"/>
          <w:sz w:val="38"/>
        </w:rPr>
        <w:t>，</w:t>
      </w:r>
      <w:r>
        <w:rPr>
          <w:color w:val="666666"/>
          <w:spacing w:val="-2"/>
          <w:w w:val="105"/>
          <w:sz w:val="38"/>
        </w:rPr>
        <w:t>溃</w:t>
      </w:r>
      <w:r>
        <w:rPr>
          <w:color w:val="666666"/>
          <w:spacing w:val="-2"/>
          <w:w w:val="105"/>
          <w:sz w:val="38"/>
        </w:rPr>
        <w:t>疡</w:t>
      </w:r>
      <w:r>
        <w:rPr>
          <w:color w:val="666666"/>
          <w:spacing w:val="-2"/>
          <w:w w:val="105"/>
          <w:sz w:val="38"/>
        </w:rPr>
        <w:t>治</w:t>
      </w:r>
      <w:r>
        <w:rPr>
          <w:color w:val="666666"/>
          <w:spacing w:val="-2"/>
          <w:w w:val="110"/>
          <w:sz w:val="38"/>
        </w:rPr>
        <w:t>愈</w:t>
      </w:r>
      <w:r>
        <w:rPr>
          <w:color w:val="666666"/>
          <w:spacing w:val="-2"/>
          <w:w w:val="110"/>
          <w:sz w:val="38"/>
        </w:rPr>
        <w:t>后</w:t>
      </w:r>
      <w:r>
        <w:rPr>
          <w:color w:val="666666"/>
          <w:spacing w:val="-2"/>
          <w:w w:val="110"/>
          <w:sz w:val="38"/>
        </w:rPr>
        <w:t>梗</w:t>
      </w:r>
      <w:r>
        <w:rPr>
          <w:color w:val="666666"/>
          <w:spacing w:val="-2"/>
          <w:w w:val="110"/>
          <w:sz w:val="38"/>
        </w:rPr>
        <w:t>阻</w:t>
      </w:r>
      <w:r>
        <w:rPr>
          <w:color w:val="666666"/>
          <w:spacing w:val="-2"/>
          <w:w w:val="110"/>
          <w:sz w:val="38"/>
        </w:rPr>
        <w:t>即</w:t>
      </w:r>
      <w:r>
        <w:rPr>
          <w:color w:val="666666"/>
          <w:spacing w:val="-2"/>
          <w:w w:val="110"/>
          <w:sz w:val="38"/>
        </w:rPr>
        <w:t>可</w:t>
      </w:r>
      <w:r>
        <w:rPr>
          <w:color w:val="666666"/>
          <w:spacing w:val="-2"/>
          <w:w w:val="110"/>
          <w:sz w:val="38"/>
        </w:rPr>
        <w:t>缓</w:t>
      </w:r>
      <w:r>
        <w:rPr>
          <w:color w:val="666666"/>
          <w:spacing w:val="-2"/>
          <w:w w:val="110"/>
          <w:sz w:val="38"/>
        </w:rPr>
        <w:t>解</w:t>
      </w:r>
      <w:r>
        <w:rPr>
          <w:color w:val="666666"/>
          <w:spacing w:val="-2"/>
          <w:w w:val="110"/>
          <w:sz w:val="38"/>
        </w:rPr>
        <w:t>，</w:t>
      </w:r>
      <w:r>
        <w:rPr>
          <w:color w:val="666666"/>
          <w:spacing w:val="-2"/>
          <w:w w:val="110"/>
          <w:sz w:val="38"/>
        </w:rPr>
        <w:t>但</w:t>
      </w:r>
      <w:r>
        <w:rPr>
          <w:color w:val="666666"/>
          <w:spacing w:val="-2"/>
          <w:w w:val="110"/>
          <w:sz w:val="38"/>
        </w:rPr>
        <w:t>严</w:t>
      </w:r>
      <w:r>
        <w:rPr>
          <w:color w:val="666666"/>
          <w:spacing w:val="-2"/>
          <w:w w:val="110"/>
          <w:sz w:val="38"/>
        </w:rPr>
        <w:t>重</w:t>
      </w:r>
      <w:r>
        <w:rPr>
          <w:color w:val="666666"/>
          <w:spacing w:val="-2"/>
          <w:w w:val="110"/>
          <w:sz w:val="38"/>
        </w:rPr>
        <w:t>的</w:t>
      </w:r>
      <w:r>
        <w:rPr>
          <w:color w:val="666666"/>
          <w:spacing w:val="-2"/>
          <w:w w:val="110"/>
          <w:sz w:val="38"/>
        </w:rPr>
        <w:t>梗</w:t>
      </w:r>
      <w:r>
        <w:rPr>
          <w:color w:val="666666"/>
          <w:spacing w:val="-2"/>
          <w:w w:val="110"/>
          <w:sz w:val="38"/>
        </w:rPr>
        <w:t>阻</w:t>
      </w:r>
      <w:r>
        <w:rPr>
          <w:color w:val="666666"/>
          <w:spacing w:val="-2"/>
          <w:w w:val="110"/>
          <w:sz w:val="38"/>
        </w:rPr>
        <w:t>需</w:t>
      </w:r>
      <w:r>
        <w:rPr>
          <w:color w:val="666666"/>
          <w:spacing w:val="-2"/>
          <w:w w:val="110"/>
          <w:sz w:val="38"/>
        </w:rPr>
        <w:t>要</w:t>
      </w:r>
      <w:r>
        <w:rPr>
          <w:color w:val="666666"/>
          <w:spacing w:val="-2"/>
          <w:w w:val="110"/>
          <w:sz w:val="38"/>
        </w:rPr>
        <w:t>内</w:t>
      </w:r>
      <w:r>
        <w:rPr>
          <w:color w:val="666666"/>
          <w:spacing w:val="-2"/>
          <w:w w:val="110"/>
          <w:sz w:val="38"/>
        </w:rPr>
        <w:t>镜</w:t>
      </w:r>
      <w:r>
        <w:rPr>
          <w:color w:val="666666"/>
          <w:spacing w:val="-2"/>
          <w:w w:val="110"/>
          <w:sz w:val="38"/>
        </w:rPr>
        <w:t>或</w:t>
      </w:r>
      <w:r>
        <w:rPr>
          <w:color w:val="666666"/>
          <w:spacing w:val="-2"/>
          <w:w w:val="110"/>
          <w:sz w:val="38"/>
        </w:rPr>
        <w:t>外</w:t>
      </w:r>
      <w:r>
        <w:rPr>
          <w:color w:val="666666"/>
          <w:spacing w:val="-2"/>
          <w:w w:val="110"/>
          <w:sz w:val="38"/>
        </w:rPr>
        <w:t>科</w:t>
      </w:r>
      <w:r>
        <w:rPr>
          <w:color w:val="666666"/>
          <w:spacing w:val="-2"/>
          <w:w w:val="110"/>
          <w:sz w:val="38"/>
        </w:rPr>
        <w:t>手</w:t>
      </w:r>
      <w:r>
        <w:rPr>
          <w:color w:val="666666"/>
          <w:spacing w:val="-4"/>
          <w:w w:val="110"/>
          <w:sz w:val="38"/>
        </w:rPr>
        <w:t>术</w:t>
      </w:r>
      <w:r>
        <w:rPr>
          <w:color w:val="666666"/>
          <w:spacing w:val="-4"/>
          <w:w w:val="110"/>
          <w:sz w:val="38"/>
        </w:rPr>
        <w:t>治</w:t>
      </w:r>
      <w:r>
        <w:rPr>
          <w:color w:val="666666"/>
          <w:spacing w:val="-4"/>
          <w:w w:val="110"/>
          <w:sz w:val="38"/>
        </w:rPr>
        <w:t>疗</w:t>
      </w:r>
      <w:r>
        <w:rPr>
          <w:color w:val="666666"/>
          <w:spacing w:val="-4"/>
          <w:w w:val="110"/>
          <w:sz w:val="38"/>
        </w:rPr>
        <w:t>。</w:t>
      </w:r>
    </w:p>
    <w:p>
      <w:pPr>
        <w:spacing w:line="427" w:lineRule="exact" w:before="0"/>
        <w:ind w:left="469" w:right="0" w:firstLine="0"/>
        <w:jc w:val="left"/>
        <w:rPr>
          <w:sz w:val="38"/>
        </w:rPr>
      </w:pPr>
      <w:r>
        <w:rPr>
          <w:color w:val="212121"/>
          <w:w w:val="110"/>
          <w:sz w:val="38"/>
        </w:rPr>
        <w:t>癌</w:t>
      </w:r>
      <w:r>
        <w:rPr>
          <w:color w:val="212121"/>
          <w:spacing w:val="-10"/>
          <w:w w:val="115"/>
          <w:sz w:val="38"/>
        </w:rPr>
        <w:t>症</w:t>
      </w:r>
    </w:p>
    <w:p>
      <w:pPr>
        <w:spacing w:line="321" w:lineRule="auto" w:before="184"/>
        <w:ind w:left="484" w:right="906" w:firstLine="804"/>
        <w:jc w:val="both"/>
        <w:rPr>
          <w:sz w:val="38"/>
        </w:rPr>
      </w:pPr>
      <w:r>
        <w:rPr/>
        <w:pict>
          <v:line style="position:absolute;mso-position-horizontal-relative:page;mso-position-vertical-relative:paragraph;z-index:16066560" from="35.98719pt,100.334579pt" to="548.401802pt,100.334579pt" stroked="true" strokeweight="1.610374pt" strokecolor="#000000">
            <v:stroke dashstyle="solid"/>
            <w10:wrap type="none"/>
          </v:line>
        </w:pict>
      </w:r>
      <w:r>
        <w:rPr>
          <w:color w:val="666666"/>
          <w:spacing w:val="-1"/>
          <w:w w:val="109"/>
          <w:sz w:val="38"/>
        </w:rPr>
        <w:t>因幽门螺杆菌感染导致的溃疡患者中，其余生患</w:t>
      </w:r>
      <w:r>
        <w:rPr>
          <w:color w:val="565656"/>
          <w:w w:val="114"/>
          <w:sz w:val="38"/>
        </w:rPr>
        <w:t>胃癌的风险提高</w:t>
      </w:r>
      <w:r>
        <w:rPr>
          <w:rFonts w:ascii="Arial" w:eastAsia="Arial"/>
          <w:color w:val="565656"/>
          <w:w w:val="114"/>
          <w:sz w:val="38"/>
        </w:rPr>
        <w:t>3</w:t>
      </w:r>
      <w:r>
        <w:rPr>
          <w:rFonts w:ascii="Arial" w:eastAsia="Arial"/>
          <w:color w:val="565656"/>
          <w:spacing w:val="-1"/>
          <w:w w:val="114"/>
          <w:sz w:val="38"/>
        </w:rPr>
        <w:t>~</w:t>
      </w:r>
      <w:r>
        <w:rPr>
          <w:rFonts w:ascii="Arial" w:eastAsia="Arial"/>
          <w:color w:val="343434"/>
          <w:w w:val="114"/>
          <w:sz w:val="38"/>
        </w:rPr>
        <w:t>6</w:t>
      </w:r>
      <w:r>
        <w:rPr>
          <w:color w:val="666666"/>
          <w:w w:val="114"/>
          <w:sz w:val="38"/>
        </w:rPr>
        <w:t>倍。其他原因所致的胃溃疡则</w:t>
      </w:r>
      <w:r>
        <w:rPr>
          <w:color w:val="666666"/>
          <w:w w:val="106"/>
          <w:sz w:val="38"/>
        </w:rPr>
        <w:t>不会提高患胃癌的风险。</w:t>
      </w:r>
    </w:p>
    <w:p>
      <w:pPr>
        <w:spacing w:after="0" w:line="321" w:lineRule="auto"/>
        <w:jc w:val="both"/>
        <w:rPr>
          <w:sz w:val="38"/>
        </w:rPr>
        <w:sectPr>
          <w:type w:val="continuous"/>
          <w:pgSz w:w="21750" w:h="31660"/>
          <w:pgMar w:top="1840" w:bottom="0" w:left="0" w:right="0"/>
          <w:cols w:num="2" w:equalWidth="0">
            <w:col w:w="10737" w:space="40"/>
            <w:col w:w="10973"/>
          </w:cols>
        </w:sectPr>
      </w:pPr>
    </w:p>
    <w:p>
      <w:pPr>
        <w:tabs>
          <w:tab w:pos="2108" w:val="left" w:leader="none"/>
        </w:tabs>
        <w:spacing w:before="64"/>
        <w:ind w:left="538" w:right="0" w:firstLine="0"/>
        <w:jc w:val="left"/>
        <w:rPr>
          <w:sz w:val="37"/>
        </w:rPr>
      </w:pPr>
      <w:r>
        <w:rPr/>
        <w:pict>
          <v:shape style="position:absolute;margin-left:30.078846pt;margin-top:31.183716pt;width:214.35pt;height:.1pt;mso-position-horizontal-relative:page;mso-position-vertical-relative:paragraph;z-index:-15389696;mso-wrap-distance-left:0;mso-wrap-distance-right:0" id="docshape751" coordorigin="602,624" coordsize="4287,0" path="m602,624l4888,624e" filled="false" stroked="true" strokeweight="1.073583pt" strokecolor="#000000">
            <v:path arrowok="t"/>
            <v:stroke dashstyle="solid"/>
            <w10:wrap type="topAndBottom"/>
          </v:shape>
        </w:pict>
      </w:r>
      <w:r>
        <w:rPr>
          <w:rFonts w:ascii="Times New Roman" w:eastAsia="Times New Roman"/>
          <w:color w:val="111111"/>
          <w:spacing w:val="-5"/>
          <w:w w:val="125"/>
          <w:sz w:val="45"/>
        </w:rPr>
        <w:t>104</w:t>
      </w:r>
      <w:r>
        <w:rPr>
          <w:rFonts w:ascii="Times New Roman" w:eastAsia="Times New Roman"/>
          <w:color w:val="111111"/>
          <w:sz w:val="45"/>
        </w:rPr>
        <w:tab/>
      </w:r>
      <w:r>
        <w:rPr>
          <w:color w:val="525252"/>
          <w:w w:val="125"/>
          <w:sz w:val="37"/>
        </w:rPr>
        <w:t>第</w:t>
      </w:r>
      <w:r>
        <w:rPr>
          <w:rFonts w:ascii="Times New Roman" w:eastAsia="Times New Roman"/>
          <w:color w:val="525252"/>
          <w:w w:val="125"/>
          <w:sz w:val="39"/>
        </w:rPr>
        <w:t>3</w:t>
      </w:r>
      <w:r>
        <w:rPr>
          <w:color w:val="525252"/>
          <w:spacing w:val="-2"/>
          <w:w w:val="125"/>
          <w:sz w:val="37"/>
        </w:rPr>
        <w:t>章消化系统疾病</w:t>
      </w:r>
    </w:p>
    <w:p>
      <w:pPr>
        <w:pStyle w:val="BodyText"/>
        <w:spacing w:before="7"/>
        <w:rPr>
          <w:sz w:val="2"/>
        </w:rPr>
      </w:pPr>
    </w:p>
    <w:p>
      <w:pPr>
        <w:pStyle w:val="BodyText"/>
        <w:spacing w:line="20" w:lineRule="exact"/>
        <w:ind w:left="5306"/>
        <w:rPr>
          <w:sz w:val="2"/>
        </w:rPr>
      </w:pPr>
      <w:r>
        <w:rPr>
          <w:sz w:val="2"/>
        </w:rPr>
        <w:pict>
          <v:group style="width:172.45pt;height:1.1pt;mso-position-horizontal-relative:char;mso-position-vertical-relative:line" id="docshapegroup752" coordorigin="0,0" coordsize="3449,22">
            <v:line style="position:absolute" from="0,11" to="3448,11" stroked="true" strokeweight="1.073583pt" strokecolor="#000000">
              <v:stroke dashstyle="solid"/>
            </v:line>
          </v:group>
        </w:pict>
      </w:r>
      <w:r>
        <w:rPr>
          <w:sz w:val="2"/>
        </w:rPr>
      </w:r>
    </w:p>
    <w:p>
      <w:pPr>
        <w:pStyle w:val="BodyText"/>
        <w:spacing w:before="9"/>
        <w:rPr>
          <w:sz w:val="3"/>
        </w:rPr>
      </w:pPr>
    </w:p>
    <w:p>
      <w:pPr>
        <w:pStyle w:val="BodyText"/>
        <w:spacing w:line="20" w:lineRule="exact"/>
        <w:ind w:left="8830"/>
        <w:rPr>
          <w:sz w:val="2"/>
        </w:rPr>
      </w:pPr>
      <w:r>
        <w:rPr>
          <w:sz w:val="2"/>
        </w:rPr>
        <w:pict>
          <v:group style="width:600pt;height:1.1pt;mso-position-horizontal-relative:char;mso-position-vertical-relative:line" id="docshapegroup753" coordorigin="0,0" coordsize="12000,22">
            <v:line style="position:absolute" from="0,11" to="11999,11" stroked="true" strokeweight="1.073583pt" strokecolor="#000000">
              <v:stroke dashstyle="solid"/>
            </v:line>
          </v:group>
        </w:pict>
      </w:r>
      <w:r>
        <w:rPr>
          <w:sz w:val="2"/>
        </w:rPr>
      </w:r>
    </w:p>
    <w:p>
      <w:pPr>
        <w:pStyle w:val="BodyText"/>
        <w:spacing w:before="6"/>
        <w:rPr>
          <w:sz w:val="28"/>
        </w:rPr>
      </w:pPr>
    </w:p>
    <w:p>
      <w:pPr>
        <w:pStyle w:val="BodyText"/>
        <w:ind w:left="558"/>
        <w:rPr>
          <w:sz w:val="20"/>
        </w:rPr>
      </w:pPr>
      <w:r>
        <w:rPr>
          <w:sz w:val="20"/>
        </w:rPr>
        <w:pict>
          <v:group style="width:1014.1pt;height:56.4pt;mso-position-horizontal-relative:char;mso-position-vertical-relative:line" id="docshapegroup754" coordorigin="0,0" coordsize="20282,1128">
            <v:shape style="position:absolute;left:236;top:10;width:20046;height:1117" type="#_x0000_t75" id="docshape755" stroked="false">
              <v:imagedata r:id="rId164" o:title=""/>
            </v:shape>
            <v:shape style="position:absolute;left:0;top:75;width:3309;height:881" type="#_x0000_t75" id="docshape756" stroked="false">
              <v:imagedata r:id="rId165" o:title=""/>
            </v:shape>
            <v:shape style="position:absolute;left:0;top:0;width:20282;height:1128" type="#_x0000_t202" id="docshape757" filled="false" stroked="false">
              <v:textbox inset="0,0,0,0">
                <w:txbxContent>
                  <w:p>
                    <w:pPr>
                      <w:spacing w:line="895" w:lineRule="exact" w:before="0"/>
                      <w:ind w:left="137" w:right="0" w:firstLine="0"/>
                      <w:jc w:val="left"/>
                      <w:rPr>
                        <w:sz w:val="57"/>
                      </w:rPr>
                    </w:pPr>
                    <w:r>
                      <w:rPr>
                        <w:color w:val="828282"/>
                        <w:spacing w:val="-2"/>
                        <w:w w:val="70"/>
                        <w:sz w:val="60"/>
                      </w:rPr>
                      <w:t>`卢『::i气量</w:t>
                    </w:r>
                    <w:r>
                      <w:rPr>
                        <w:rFonts w:ascii="Arial" w:eastAsia="Arial"/>
                        <w:color w:val="828282"/>
                        <w:spacing w:val="-2"/>
                        <w:w w:val="70"/>
                        <w:sz w:val="79"/>
                      </w:rPr>
                      <w:t>I</w:t>
                    </w:r>
                    <w:r>
                      <w:rPr>
                        <w:color w:val="828282"/>
                        <w:spacing w:val="-2"/>
                        <w:w w:val="70"/>
                        <w:sz w:val="88"/>
                      </w:rPr>
                      <w:t>屠心必髻</w:t>
                    </w:r>
                    <w:r>
                      <w:rPr>
                        <w:rFonts w:ascii="Times New Roman" w:eastAsia="Times New Roman"/>
                        <w:color w:val="828282"/>
                        <w:spacing w:val="-2"/>
                        <w:w w:val="70"/>
                        <w:sz w:val="28"/>
                      </w:rPr>
                      <w:t>lu</w:t>
                    </w:r>
                    <w:r>
                      <w:rPr>
                        <w:color w:val="828282"/>
                        <w:spacing w:val="-6"/>
                        <w:w w:val="70"/>
                        <w:sz w:val="57"/>
                      </w:rPr>
                      <w:t>』』</w:t>
                    </w:r>
                  </w:p>
                </w:txbxContent>
              </v:textbox>
              <w10:wrap type="none"/>
            </v:shape>
          </v:group>
        </w:pict>
      </w:r>
      <w:r>
        <w:rPr>
          <w:sz w:val="20"/>
        </w:rPr>
      </w:r>
    </w:p>
    <w:p>
      <w:pPr>
        <w:spacing w:after="0"/>
        <w:rPr>
          <w:sz w:val="20"/>
        </w:rPr>
        <w:sectPr>
          <w:pgSz w:w="21750" w:h="31660"/>
          <w:pgMar w:top="740" w:bottom="280" w:left="0" w:right="0"/>
        </w:sectPr>
      </w:pPr>
    </w:p>
    <w:p>
      <w:pPr>
        <w:pStyle w:val="BodyText"/>
        <w:spacing w:line="319" w:lineRule="auto" w:before="12"/>
        <w:ind w:left="807" w:firstLine="819"/>
        <w:jc w:val="both"/>
      </w:pPr>
      <w:r>
        <w:rPr>
          <w:color w:val="646464"/>
          <w:spacing w:val="-1"/>
          <w:w w:val="111"/>
        </w:rPr>
        <w:t>卓艾综合征引起冒产生过多的酸。在这种综合征</w:t>
      </w:r>
      <w:r>
        <w:rPr>
          <w:color w:val="646464"/>
          <w:spacing w:val="1"/>
          <w:w w:val="101"/>
        </w:rPr>
        <w:t>中，一种癌性</w:t>
      </w:r>
      <w:r>
        <w:rPr>
          <w:color w:val="3B3B3B"/>
          <w:spacing w:val="1"/>
          <w:w w:val="101"/>
        </w:rPr>
        <w:t>（恶性）肿瘤</w:t>
      </w:r>
      <w:r>
        <w:rPr>
          <w:color w:val="646464"/>
          <w:spacing w:val="1"/>
          <w:w w:val="101"/>
        </w:rPr>
        <w:t>产生胃泌素</w:t>
      </w:r>
      <w:r>
        <w:rPr>
          <w:color w:val="3B3B3B"/>
          <w:spacing w:val="1"/>
          <w:w w:val="101"/>
        </w:rPr>
        <w:t>，</w:t>
      </w:r>
      <w:r>
        <w:rPr>
          <w:color w:val="646464"/>
          <w:w w:val="101"/>
        </w:rPr>
        <w:t>肿瘤通常位千十</w:t>
      </w:r>
      <w:r>
        <w:rPr>
          <w:color w:val="646464"/>
          <w:spacing w:val="2"/>
          <w:w w:val="105"/>
        </w:rPr>
        <w:t>二指肠、胰腺、胆管。胃泌素是一种激素</w:t>
      </w:r>
      <w:r>
        <w:rPr>
          <w:color w:val="3B3B3B"/>
          <w:spacing w:val="2"/>
          <w:w w:val="105"/>
        </w:rPr>
        <w:t>，</w:t>
      </w:r>
      <w:r>
        <w:rPr>
          <w:color w:val="646464"/>
          <w:spacing w:val="1"/>
          <w:w w:val="105"/>
        </w:rPr>
        <w:t>可刺激胃产</w:t>
      </w:r>
      <w:r>
        <w:rPr>
          <w:color w:val="646464"/>
          <w:spacing w:val="1"/>
          <w:w w:val="106"/>
        </w:rPr>
        <w:t>生大量的胃酸。卓－艾综合征的患者几乎总是发现有许</w:t>
      </w:r>
      <w:r>
        <w:rPr>
          <w:color w:val="525252"/>
          <w:spacing w:val="1"/>
          <w:w w:val="107"/>
        </w:rPr>
        <w:t>多溃疡，而且治疗后仍反复复发。</w:t>
      </w:r>
    </w:p>
    <w:p>
      <w:pPr>
        <w:pStyle w:val="BodyText"/>
        <w:spacing w:line="321" w:lineRule="auto" w:before="16"/>
        <w:ind w:left="806" w:right="9" w:firstLine="809"/>
      </w:pPr>
      <w:r>
        <w:rPr>
          <w:color w:val="525252"/>
          <w:spacing w:val="-1"/>
          <w:w w:val="111"/>
        </w:rPr>
        <w:t>典型患者在其血中有高水平的胃泌素。检查应包</w:t>
      </w:r>
      <w:r>
        <w:rPr>
          <w:color w:val="525252"/>
          <w:w w:val="101"/>
        </w:rPr>
        <w:t>括对促胰液素的检测。在卓－艾综合征的患者中，当静脉</w:t>
      </w:r>
    </w:p>
    <w:p>
      <w:pPr>
        <w:pStyle w:val="BodyText"/>
        <w:spacing w:line="314" w:lineRule="auto" w:before="98"/>
        <w:ind w:left="743" w:right="1175" w:firstLine="20"/>
        <w:jc w:val="both"/>
      </w:pPr>
      <w:r>
        <w:rPr/>
        <w:br w:type="column"/>
      </w:r>
      <w:r>
        <w:rPr>
          <w:color w:val="525252"/>
          <w:spacing w:val="-2"/>
          <w:w w:val="105"/>
        </w:rPr>
        <w:t>注射促胰液素后血液中的胃泌素水平陡增</w:t>
      </w:r>
      <w:r>
        <w:rPr>
          <w:color w:val="828282"/>
          <w:spacing w:val="-2"/>
          <w:w w:val="105"/>
        </w:rPr>
        <w:t>。</w:t>
      </w:r>
      <w:r>
        <w:rPr>
          <w:color w:val="525252"/>
          <w:spacing w:val="-2"/>
          <w:w w:val="105"/>
        </w:rPr>
        <w:t>另外，检查</w:t>
      </w:r>
      <w:r>
        <w:rPr>
          <w:color w:val="525252"/>
          <w:spacing w:val="-2"/>
          <w:w w:val="105"/>
        </w:rPr>
        <w:t>可</w:t>
      </w:r>
      <w:r>
        <w:rPr>
          <w:color w:val="525252"/>
          <w:spacing w:val="-2"/>
          <w:w w:val="105"/>
        </w:rPr>
        <w:t>发</w:t>
      </w:r>
      <w:r>
        <w:rPr>
          <w:color w:val="525252"/>
          <w:spacing w:val="-2"/>
          <w:w w:val="105"/>
        </w:rPr>
        <w:t>现</w:t>
      </w:r>
      <w:r>
        <w:rPr>
          <w:color w:val="525252"/>
          <w:spacing w:val="-2"/>
          <w:w w:val="105"/>
        </w:rPr>
        <w:t>胃</w:t>
      </w:r>
      <w:r>
        <w:rPr>
          <w:color w:val="525252"/>
          <w:spacing w:val="-2"/>
          <w:w w:val="105"/>
        </w:rPr>
        <w:t>酸</w:t>
      </w:r>
      <w:r>
        <w:rPr>
          <w:color w:val="525252"/>
          <w:spacing w:val="-2"/>
          <w:w w:val="105"/>
        </w:rPr>
        <w:t>分</w:t>
      </w:r>
      <w:r>
        <w:rPr>
          <w:color w:val="525252"/>
          <w:spacing w:val="-2"/>
          <w:w w:val="105"/>
        </w:rPr>
        <w:t>泌</w:t>
      </w:r>
      <w:r>
        <w:rPr>
          <w:color w:val="525252"/>
          <w:spacing w:val="-2"/>
          <w:w w:val="105"/>
        </w:rPr>
        <w:t>增</w:t>
      </w:r>
      <w:r>
        <w:rPr>
          <w:color w:val="525252"/>
          <w:spacing w:val="-2"/>
          <w:w w:val="105"/>
        </w:rPr>
        <w:t>加</w:t>
      </w:r>
      <w:r>
        <w:rPr>
          <w:color w:val="525252"/>
          <w:spacing w:val="-2"/>
          <w:w w:val="105"/>
        </w:rPr>
        <w:t>。</w:t>
      </w:r>
      <w:r>
        <w:rPr>
          <w:color w:val="525252"/>
          <w:spacing w:val="-2"/>
          <w:w w:val="105"/>
        </w:rPr>
        <w:t>许</w:t>
      </w:r>
      <w:r>
        <w:rPr>
          <w:color w:val="525252"/>
          <w:spacing w:val="-2"/>
          <w:w w:val="105"/>
        </w:rPr>
        <w:t>多</w:t>
      </w:r>
      <w:r>
        <w:rPr>
          <w:color w:val="525252"/>
          <w:spacing w:val="-2"/>
          <w:w w:val="105"/>
        </w:rPr>
        <w:t>检</w:t>
      </w:r>
      <w:r>
        <w:rPr>
          <w:color w:val="525252"/>
          <w:spacing w:val="-2"/>
          <w:w w:val="105"/>
        </w:rPr>
        <w:t>查</w:t>
      </w:r>
      <w:r>
        <w:rPr>
          <w:color w:val="525252"/>
          <w:spacing w:val="-2"/>
          <w:w w:val="105"/>
        </w:rPr>
        <w:t>可</w:t>
      </w:r>
      <w:r>
        <w:rPr>
          <w:color w:val="525252"/>
          <w:spacing w:val="-2"/>
          <w:w w:val="105"/>
        </w:rPr>
        <w:t>被</w:t>
      </w:r>
      <w:r>
        <w:rPr>
          <w:color w:val="525252"/>
          <w:spacing w:val="-2"/>
          <w:w w:val="105"/>
        </w:rPr>
        <w:t>用</w:t>
      </w:r>
      <w:r>
        <w:rPr>
          <w:color w:val="525252"/>
          <w:spacing w:val="-2"/>
          <w:w w:val="105"/>
        </w:rPr>
        <w:t>来</w:t>
      </w:r>
      <w:r>
        <w:rPr>
          <w:color w:val="525252"/>
          <w:spacing w:val="-2"/>
          <w:w w:val="105"/>
        </w:rPr>
        <w:t>定</w:t>
      </w:r>
      <w:r>
        <w:rPr>
          <w:color w:val="525252"/>
          <w:spacing w:val="-2"/>
          <w:w w:val="105"/>
        </w:rPr>
        <w:t>位</w:t>
      </w:r>
      <w:r>
        <w:rPr>
          <w:color w:val="525252"/>
          <w:spacing w:val="-2"/>
          <w:w w:val="105"/>
        </w:rPr>
        <w:t>肿</w:t>
      </w:r>
      <w:r>
        <w:rPr>
          <w:color w:val="525252"/>
          <w:spacing w:val="-2"/>
          <w:w w:val="105"/>
        </w:rPr>
        <w:t>瘤</w:t>
      </w:r>
      <w:r>
        <w:rPr>
          <w:color w:val="525252"/>
          <w:spacing w:val="-2"/>
          <w:w w:val="105"/>
        </w:rPr>
        <w:t>，包</w:t>
      </w:r>
      <w:r>
        <w:rPr>
          <w:color w:val="525252"/>
          <w:spacing w:val="-2"/>
          <w:w w:val="105"/>
        </w:rPr>
        <w:t>括</w:t>
      </w:r>
      <w:r>
        <w:rPr>
          <w:color w:val="525252"/>
          <w:spacing w:val="-2"/>
          <w:w w:val="105"/>
        </w:rPr>
        <w:t>计</w:t>
      </w:r>
      <w:r>
        <w:rPr>
          <w:color w:val="525252"/>
          <w:spacing w:val="-2"/>
          <w:w w:val="105"/>
        </w:rPr>
        <w:t>算</w:t>
      </w:r>
      <w:r>
        <w:rPr>
          <w:color w:val="525252"/>
          <w:spacing w:val="-2"/>
          <w:w w:val="105"/>
        </w:rPr>
        <w:t>机</w:t>
      </w:r>
      <w:r>
        <w:rPr>
          <w:rFonts w:ascii="Times New Roman" w:eastAsia="Times New Roman"/>
          <w:color w:val="525252"/>
          <w:spacing w:val="-2"/>
          <w:w w:val="105"/>
          <w:sz w:val="43"/>
        </w:rPr>
        <w:t>X</w:t>
      </w:r>
      <w:r>
        <w:rPr>
          <w:color w:val="525252"/>
          <w:spacing w:val="-2"/>
          <w:w w:val="105"/>
        </w:rPr>
        <w:t>线</w:t>
      </w:r>
      <w:r>
        <w:rPr>
          <w:color w:val="525252"/>
          <w:spacing w:val="-2"/>
          <w:w w:val="105"/>
        </w:rPr>
        <w:t>断</w:t>
      </w:r>
      <w:r>
        <w:rPr>
          <w:color w:val="525252"/>
          <w:spacing w:val="-2"/>
          <w:w w:val="105"/>
        </w:rPr>
        <w:t>层</w:t>
      </w:r>
      <w:r>
        <w:rPr>
          <w:color w:val="525252"/>
          <w:spacing w:val="-2"/>
          <w:w w:val="105"/>
        </w:rPr>
        <w:t>扫</w:t>
      </w:r>
      <w:r>
        <w:rPr>
          <w:color w:val="525252"/>
          <w:spacing w:val="-2"/>
          <w:w w:val="105"/>
        </w:rPr>
        <w:t>描</w:t>
      </w:r>
      <w:r>
        <w:rPr>
          <w:color w:val="525252"/>
          <w:spacing w:val="-2"/>
          <w:w w:val="105"/>
        </w:rPr>
        <w:t>、</w:t>
      </w:r>
      <w:r>
        <w:rPr>
          <w:color w:val="525252"/>
          <w:spacing w:val="-2"/>
          <w:w w:val="105"/>
        </w:rPr>
        <w:t>超</w:t>
      </w:r>
      <w:r>
        <w:rPr>
          <w:color w:val="525252"/>
          <w:spacing w:val="-2"/>
          <w:w w:val="105"/>
        </w:rPr>
        <w:t>声</w:t>
      </w:r>
      <w:r>
        <w:rPr>
          <w:color w:val="525252"/>
          <w:spacing w:val="-2"/>
          <w:w w:val="105"/>
        </w:rPr>
        <w:t>内</w:t>
      </w:r>
      <w:r>
        <w:rPr>
          <w:color w:val="525252"/>
          <w:spacing w:val="-2"/>
          <w:w w:val="105"/>
        </w:rPr>
        <w:t>镜</w:t>
      </w:r>
      <w:r>
        <w:rPr>
          <w:color w:val="525252"/>
          <w:spacing w:val="-2"/>
          <w:w w:val="105"/>
        </w:rPr>
        <w:t>和</w:t>
      </w:r>
      <w:r>
        <w:rPr>
          <w:color w:val="525252"/>
          <w:spacing w:val="-2"/>
          <w:w w:val="105"/>
        </w:rPr>
        <w:t>放</w:t>
      </w:r>
      <w:r>
        <w:rPr>
          <w:color w:val="525252"/>
          <w:spacing w:val="-2"/>
          <w:w w:val="105"/>
        </w:rPr>
        <w:t>射</w:t>
      </w:r>
      <w:r>
        <w:rPr>
          <w:color w:val="525252"/>
          <w:spacing w:val="-2"/>
          <w:w w:val="105"/>
        </w:rPr>
        <w:t>性</w:t>
      </w:r>
      <w:r>
        <w:rPr>
          <w:color w:val="525252"/>
          <w:spacing w:val="-2"/>
          <w:w w:val="105"/>
        </w:rPr>
        <w:t>核</w:t>
      </w:r>
      <w:r>
        <w:rPr>
          <w:color w:val="525252"/>
          <w:spacing w:val="-2"/>
          <w:w w:val="105"/>
        </w:rPr>
        <w:t>素</w:t>
      </w:r>
      <w:r>
        <w:rPr>
          <w:color w:val="525252"/>
          <w:spacing w:val="-2"/>
          <w:w w:val="105"/>
        </w:rPr>
        <w:t>扫</w:t>
      </w:r>
      <w:r>
        <w:rPr>
          <w:color w:val="525252"/>
          <w:spacing w:val="-2"/>
          <w:w w:val="105"/>
        </w:rPr>
        <w:t>描</w:t>
      </w:r>
      <w:r>
        <w:rPr>
          <w:color w:val="525252"/>
          <w:spacing w:val="-2"/>
          <w:w w:val="105"/>
        </w:rPr>
        <w:t>。</w:t>
      </w:r>
    </w:p>
    <w:p>
      <w:pPr>
        <w:pStyle w:val="BodyText"/>
        <w:spacing w:line="316" w:lineRule="auto"/>
        <w:ind w:left="718" w:right="1143" w:firstLine="852"/>
        <w:jc w:val="both"/>
      </w:pPr>
      <w:r>
        <w:rPr/>
        <w:pict>
          <v:line style="position:absolute;mso-position-horizontal-relative:page;mso-position-vertical-relative:paragraph;z-index:16070656" from="26.318989pt,117.468369pt" to="1040.405768pt,117.468369pt" stroked="true" strokeweight="1.610374pt" strokecolor="#000000">
            <v:stroke dashstyle="solid"/>
            <w10:wrap type="none"/>
          </v:line>
        </w:pict>
      </w:r>
      <w:r>
        <w:rPr>
          <w:color w:val="646464"/>
          <w:spacing w:val="-2"/>
          <w:w w:val="110"/>
        </w:rPr>
        <w:t>质子泵抑制剂可帮助控制过多的胃酸产生。外科</w:t>
      </w:r>
      <w:r>
        <w:rPr>
          <w:color w:val="646464"/>
          <w:spacing w:val="-2"/>
          <w:w w:val="110"/>
        </w:rPr>
        <w:t>手</w:t>
      </w:r>
      <w:r>
        <w:rPr>
          <w:color w:val="646464"/>
          <w:spacing w:val="-2"/>
          <w:w w:val="110"/>
        </w:rPr>
        <w:t>术</w:t>
      </w:r>
      <w:r>
        <w:rPr>
          <w:color w:val="646464"/>
          <w:spacing w:val="-2"/>
          <w:w w:val="110"/>
        </w:rPr>
        <w:t>切</w:t>
      </w:r>
      <w:r>
        <w:rPr>
          <w:color w:val="646464"/>
          <w:spacing w:val="-2"/>
          <w:w w:val="110"/>
        </w:rPr>
        <w:t>除</w:t>
      </w:r>
      <w:r>
        <w:rPr>
          <w:color w:val="646464"/>
          <w:spacing w:val="-2"/>
          <w:w w:val="110"/>
        </w:rPr>
        <w:t>肿</w:t>
      </w:r>
      <w:r>
        <w:rPr>
          <w:color w:val="646464"/>
          <w:spacing w:val="-2"/>
          <w:w w:val="110"/>
        </w:rPr>
        <w:t>瘤</w:t>
      </w:r>
      <w:r>
        <w:rPr>
          <w:color w:val="646464"/>
          <w:spacing w:val="-2"/>
          <w:w w:val="110"/>
        </w:rPr>
        <w:t>可</w:t>
      </w:r>
      <w:r>
        <w:rPr>
          <w:color w:val="646464"/>
          <w:spacing w:val="-2"/>
          <w:w w:val="110"/>
        </w:rPr>
        <w:t>达</w:t>
      </w:r>
      <w:r>
        <w:rPr>
          <w:color w:val="646464"/>
          <w:spacing w:val="-2"/>
          <w:w w:val="110"/>
        </w:rPr>
        <w:t>到</w:t>
      </w:r>
      <w:r>
        <w:rPr>
          <w:color w:val="646464"/>
          <w:spacing w:val="-2"/>
          <w:w w:val="110"/>
        </w:rPr>
        <w:t>治</w:t>
      </w:r>
      <w:r>
        <w:rPr>
          <w:color w:val="646464"/>
          <w:spacing w:val="-2"/>
          <w:w w:val="110"/>
        </w:rPr>
        <w:t>愈</w:t>
      </w:r>
      <w:r>
        <w:rPr>
          <w:color w:val="646464"/>
          <w:spacing w:val="-2"/>
          <w:w w:val="110"/>
        </w:rPr>
        <w:t>。</w:t>
      </w:r>
      <w:r>
        <w:rPr>
          <w:color w:val="646464"/>
          <w:spacing w:val="-2"/>
          <w:w w:val="110"/>
        </w:rPr>
        <w:t>即</w:t>
      </w:r>
      <w:r>
        <w:rPr>
          <w:color w:val="646464"/>
          <w:spacing w:val="-2"/>
          <w:w w:val="110"/>
        </w:rPr>
        <w:t>便</w:t>
      </w:r>
      <w:r>
        <w:rPr>
          <w:color w:val="646464"/>
          <w:spacing w:val="-2"/>
          <w:w w:val="110"/>
        </w:rPr>
        <w:t>是</w:t>
      </w:r>
      <w:r>
        <w:rPr>
          <w:color w:val="646464"/>
          <w:spacing w:val="-2"/>
          <w:w w:val="110"/>
        </w:rPr>
        <w:t>不</w:t>
      </w:r>
      <w:r>
        <w:rPr>
          <w:color w:val="646464"/>
          <w:spacing w:val="-2"/>
          <w:w w:val="110"/>
        </w:rPr>
        <w:t>能</w:t>
      </w:r>
      <w:r>
        <w:rPr>
          <w:color w:val="646464"/>
          <w:spacing w:val="-2"/>
          <w:w w:val="110"/>
        </w:rPr>
        <w:t>治</w:t>
      </w:r>
      <w:r>
        <w:rPr>
          <w:color w:val="646464"/>
          <w:spacing w:val="-2"/>
          <w:w w:val="110"/>
        </w:rPr>
        <w:t>愈</w:t>
      </w:r>
      <w:r>
        <w:rPr>
          <w:color w:val="646464"/>
          <w:spacing w:val="-2"/>
          <w:w w:val="110"/>
        </w:rPr>
        <w:t>，</w:t>
      </w:r>
      <w:r>
        <w:rPr>
          <w:color w:val="646464"/>
          <w:spacing w:val="-2"/>
          <w:w w:val="110"/>
        </w:rPr>
        <w:t>可</w:t>
      </w:r>
      <w:r>
        <w:rPr>
          <w:color w:val="646464"/>
          <w:spacing w:val="-2"/>
          <w:w w:val="110"/>
        </w:rPr>
        <w:t>行</w:t>
      </w:r>
      <w:r>
        <w:rPr>
          <w:color w:val="646464"/>
          <w:spacing w:val="-2"/>
          <w:w w:val="110"/>
        </w:rPr>
        <w:t>减</w:t>
      </w:r>
      <w:r>
        <w:rPr>
          <w:color w:val="525252"/>
          <w:spacing w:val="-2"/>
          <w:w w:val="105"/>
        </w:rPr>
        <w:t>瘤</w:t>
      </w:r>
      <w:r>
        <w:rPr>
          <w:color w:val="525252"/>
          <w:spacing w:val="-2"/>
          <w:w w:val="105"/>
        </w:rPr>
        <w:t>手</w:t>
      </w:r>
      <w:r>
        <w:rPr>
          <w:color w:val="525252"/>
          <w:spacing w:val="-2"/>
          <w:w w:val="105"/>
        </w:rPr>
        <w:t>术</w:t>
      </w:r>
      <w:r>
        <w:rPr>
          <w:color w:val="525252"/>
          <w:spacing w:val="-2"/>
          <w:w w:val="105"/>
        </w:rPr>
        <w:t>，</w:t>
      </w:r>
      <w:r>
        <w:rPr>
          <w:color w:val="525252"/>
          <w:spacing w:val="-2"/>
          <w:w w:val="105"/>
        </w:rPr>
        <w:t>以</w:t>
      </w:r>
      <w:r>
        <w:rPr>
          <w:color w:val="525252"/>
          <w:spacing w:val="-2"/>
          <w:w w:val="105"/>
        </w:rPr>
        <w:t>减</w:t>
      </w:r>
      <w:r>
        <w:rPr>
          <w:color w:val="525252"/>
          <w:spacing w:val="-2"/>
          <w:w w:val="105"/>
        </w:rPr>
        <w:t>少</w:t>
      </w:r>
      <w:r>
        <w:rPr>
          <w:color w:val="525252"/>
          <w:spacing w:val="-2"/>
          <w:w w:val="105"/>
        </w:rPr>
        <w:t>胃</w:t>
      </w:r>
      <w:r>
        <w:rPr>
          <w:color w:val="525252"/>
          <w:spacing w:val="-2"/>
          <w:w w:val="105"/>
        </w:rPr>
        <w:t>酸</w:t>
      </w:r>
      <w:r>
        <w:rPr>
          <w:color w:val="525252"/>
          <w:spacing w:val="-2"/>
          <w:w w:val="105"/>
        </w:rPr>
        <w:t>的</w:t>
      </w:r>
      <w:r>
        <w:rPr>
          <w:color w:val="525252"/>
          <w:spacing w:val="-2"/>
          <w:w w:val="105"/>
        </w:rPr>
        <w:t>产</w:t>
      </w:r>
      <w:r>
        <w:rPr>
          <w:color w:val="525252"/>
          <w:spacing w:val="-2"/>
          <w:w w:val="105"/>
        </w:rPr>
        <w:t>生</w:t>
      </w:r>
      <w:r>
        <w:rPr>
          <w:color w:val="525252"/>
          <w:spacing w:val="-2"/>
          <w:w w:val="105"/>
        </w:rPr>
        <w:t>及</w:t>
      </w:r>
      <w:r>
        <w:rPr>
          <w:color w:val="525252"/>
          <w:spacing w:val="-2"/>
          <w:w w:val="105"/>
        </w:rPr>
        <w:t>预</w:t>
      </w:r>
      <w:r>
        <w:rPr>
          <w:color w:val="525252"/>
          <w:spacing w:val="-2"/>
          <w:w w:val="105"/>
        </w:rPr>
        <w:t>防</w:t>
      </w:r>
      <w:r>
        <w:rPr>
          <w:color w:val="525252"/>
          <w:spacing w:val="-2"/>
          <w:w w:val="105"/>
        </w:rPr>
        <w:t>局</w:t>
      </w:r>
      <w:r>
        <w:rPr>
          <w:color w:val="525252"/>
          <w:spacing w:val="-2"/>
          <w:w w:val="105"/>
        </w:rPr>
        <w:t>部</w:t>
      </w:r>
      <w:r>
        <w:rPr>
          <w:color w:val="525252"/>
          <w:spacing w:val="-2"/>
          <w:w w:val="105"/>
        </w:rPr>
        <w:t>并</w:t>
      </w:r>
      <w:r>
        <w:rPr>
          <w:color w:val="525252"/>
          <w:spacing w:val="-2"/>
          <w:w w:val="105"/>
        </w:rPr>
        <w:t>发</w:t>
      </w:r>
      <w:r>
        <w:rPr>
          <w:color w:val="525252"/>
          <w:spacing w:val="-2"/>
          <w:w w:val="105"/>
        </w:rPr>
        <w:t>症</w:t>
      </w:r>
      <w:r>
        <w:rPr>
          <w:color w:val="525252"/>
          <w:spacing w:val="-2"/>
          <w:w w:val="105"/>
        </w:rPr>
        <w:t>（</w:t>
      </w:r>
      <w:r>
        <w:rPr>
          <w:color w:val="525252"/>
          <w:spacing w:val="-2"/>
          <w:w w:val="105"/>
        </w:rPr>
        <w:t>如</w:t>
      </w:r>
      <w:r>
        <w:rPr>
          <w:color w:val="525252"/>
          <w:spacing w:val="-2"/>
          <w:w w:val="105"/>
        </w:rPr>
        <w:t>肠</w:t>
      </w:r>
      <w:r>
        <w:rPr>
          <w:color w:val="525252"/>
          <w:spacing w:val="-2"/>
          <w:w w:val="105"/>
        </w:rPr>
        <w:t>梗</w:t>
      </w:r>
      <w:r>
        <w:rPr>
          <w:color w:val="525252"/>
          <w:spacing w:val="-2"/>
          <w:w w:val="110"/>
        </w:rPr>
        <w:t>阻</w:t>
      </w:r>
      <w:r>
        <w:rPr>
          <w:color w:val="525252"/>
          <w:spacing w:val="-2"/>
          <w:w w:val="110"/>
        </w:rPr>
        <w:t>）</w:t>
      </w:r>
      <w:r>
        <w:rPr>
          <w:color w:val="525252"/>
          <w:spacing w:val="-2"/>
          <w:w w:val="110"/>
        </w:rPr>
        <w:t>。</w:t>
      </w:r>
      <w:r>
        <w:rPr>
          <w:color w:val="525252"/>
          <w:spacing w:val="-2"/>
          <w:w w:val="110"/>
        </w:rPr>
        <w:t>放</w:t>
      </w:r>
      <w:r>
        <w:rPr>
          <w:color w:val="525252"/>
          <w:spacing w:val="-2"/>
          <w:w w:val="110"/>
        </w:rPr>
        <w:t>疗</w:t>
      </w:r>
      <w:r>
        <w:rPr>
          <w:color w:val="525252"/>
          <w:spacing w:val="-2"/>
          <w:w w:val="110"/>
        </w:rPr>
        <w:t>和</w:t>
      </w:r>
      <w:r>
        <w:rPr>
          <w:color w:val="525252"/>
          <w:spacing w:val="-2"/>
          <w:w w:val="110"/>
        </w:rPr>
        <w:t>化</w:t>
      </w:r>
      <w:r>
        <w:rPr>
          <w:color w:val="525252"/>
          <w:spacing w:val="-2"/>
          <w:w w:val="110"/>
        </w:rPr>
        <w:t>疗</w:t>
      </w:r>
      <w:r>
        <w:rPr>
          <w:color w:val="525252"/>
          <w:spacing w:val="-2"/>
          <w:w w:val="110"/>
        </w:rPr>
        <w:t>无</w:t>
      </w:r>
      <w:r>
        <w:rPr>
          <w:color w:val="525252"/>
          <w:spacing w:val="-2"/>
          <w:w w:val="110"/>
        </w:rPr>
        <w:t>效</w:t>
      </w:r>
      <w:r>
        <w:rPr>
          <w:color w:val="525252"/>
          <w:spacing w:val="-2"/>
          <w:w w:val="110"/>
        </w:rPr>
        <w:t>。</w:t>
      </w:r>
    </w:p>
    <w:p>
      <w:pPr>
        <w:spacing w:after="0" w:line="316" w:lineRule="auto"/>
        <w:jc w:val="both"/>
        <w:sectPr>
          <w:type w:val="continuous"/>
          <w:pgSz w:w="21750" w:h="31660"/>
          <w:pgMar w:top="1840" w:bottom="0" w:left="0" w:right="0"/>
          <w:cols w:num="2" w:equalWidth="0">
            <w:col w:w="10308" w:space="40"/>
            <w:col w:w="11402"/>
          </w:cols>
        </w:sectPr>
      </w:pPr>
    </w:p>
    <w:p>
      <w:pPr>
        <w:pStyle w:val="BodyText"/>
        <w:rPr>
          <w:sz w:val="20"/>
        </w:rPr>
      </w:pPr>
    </w:p>
    <w:p>
      <w:pPr>
        <w:pStyle w:val="BodyText"/>
        <w:spacing w:before="11"/>
        <w:rPr>
          <w:sz w:val="17"/>
        </w:rPr>
      </w:pPr>
    </w:p>
    <w:p>
      <w:pPr>
        <w:spacing w:after="0"/>
        <w:rPr>
          <w:sz w:val="17"/>
        </w:rPr>
        <w:sectPr>
          <w:type w:val="continuous"/>
          <w:pgSz w:w="21750" w:h="31660"/>
          <w:pgMar w:top="1840" w:bottom="0" w:left="0" w:right="0"/>
        </w:sectPr>
      </w:pPr>
    </w:p>
    <w:p>
      <w:pPr>
        <w:pStyle w:val="BodyText"/>
        <w:spacing w:before="24"/>
        <w:ind w:left="526"/>
      </w:pPr>
      <w:r>
        <w:rPr>
          <w:color w:val="3B3B3B"/>
          <w:spacing w:val="-5"/>
          <w:w w:val="105"/>
        </w:rPr>
        <w:t>治疗</w:t>
      </w:r>
    </w:p>
    <w:p>
      <w:pPr>
        <w:pStyle w:val="BodyText"/>
        <w:spacing w:line="321" w:lineRule="auto" w:before="196"/>
        <w:ind w:left="443" w:right="38" w:firstLine="881"/>
      </w:pPr>
      <w:r>
        <w:rPr>
          <w:color w:val="3B3B3B"/>
          <w:spacing w:val="-1"/>
          <w:w w:val="110"/>
        </w:rPr>
        <w:t>因为幽门螺杆菌感染是溃疡的主要病因，常需用抗</w:t>
      </w:r>
      <w:r>
        <w:rPr>
          <w:color w:val="525252"/>
          <w:spacing w:val="1"/>
          <w:w w:val="107"/>
        </w:rPr>
        <w:t>生素，有时还需加用水杨酸</w:t>
      </w:r>
      <w:r>
        <w:rPr>
          <w:color w:val="525252"/>
          <w:spacing w:val="12"/>
        </w:rPr>
        <w:t> </w:t>
      </w:r>
      <w:r>
        <w:rPr>
          <w:color w:val="525252"/>
          <w:spacing w:val="2"/>
          <w:w w:val="107"/>
        </w:rPr>
        <w:t>剂</w:t>
      </w:r>
      <w:r>
        <w:rPr>
          <w:color w:val="828282"/>
          <w:spacing w:val="2"/>
          <w:w w:val="107"/>
        </w:rPr>
        <w:t>。</w:t>
      </w:r>
      <w:r>
        <w:rPr>
          <w:color w:val="525252"/>
          <w:spacing w:val="1"/>
          <w:w w:val="107"/>
        </w:rPr>
        <w:t>无论什么病因，直接中</w:t>
      </w:r>
      <w:r>
        <w:rPr>
          <w:color w:val="3B3B3B"/>
          <w:spacing w:val="2"/>
          <w:w w:val="108"/>
        </w:rPr>
        <w:t>和胃酸或减少胃酸分泌的药物均可提高溃疡愈合率</w:t>
      </w:r>
      <w:r>
        <w:rPr>
          <w:color w:val="9E9E9E"/>
          <w:spacing w:val="2"/>
          <w:w w:val="108"/>
        </w:rPr>
        <w:t>。</w:t>
      </w:r>
      <w:r>
        <w:rPr>
          <w:color w:val="525252"/>
          <w:w w:val="108"/>
        </w:rPr>
        <w:t>大</w:t>
      </w:r>
      <w:r>
        <w:rPr>
          <w:color w:val="525252"/>
          <w:w w:val="116"/>
        </w:rPr>
        <w:t>多数患者的治疗需持续</w:t>
      </w:r>
      <w:r>
        <w:rPr>
          <w:rFonts w:ascii="Times New Roman" w:eastAsia="Times New Roman"/>
          <w:color w:val="232323"/>
          <w:w w:val="118"/>
          <w:sz w:val="38"/>
        </w:rPr>
        <w:t>4</w:t>
      </w:r>
      <w:r>
        <w:rPr>
          <w:rFonts w:ascii="Times New Roman" w:eastAsia="Times New Roman"/>
          <w:color w:val="525252"/>
          <w:w w:val="118"/>
          <w:sz w:val="38"/>
        </w:rPr>
        <w:t>~8</w:t>
      </w:r>
      <w:r>
        <w:rPr>
          <w:color w:val="525252"/>
          <w:w w:val="116"/>
        </w:rPr>
        <w:t>周</w:t>
      </w:r>
      <w:r>
        <w:rPr>
          <w:color w:val="9E9E9E"/>
          <w:w w:val="116"/>
        </w:rPr>
        <w:t>。</w:t>
      </w:r>
      <w:r>
        <w:rPr>
          <w:color w:val="525252"/>
          <w:w w:val="116"/>
        </w:rPr>
        <w:t>虽然清淡饮食在溃疡</w:t>
      </w:r>
      <w:r>
        <w:rPr>
          <w:color w:val="3B3B3B"/>
          <w:spacing w:val="2"/>
          <w:w w:val="108"/>
        </w:rPr>
        <w:t>病治疗上有</w:t>
      </w:r>
      <w:r>
        <w:rPr>
          <w:color w:val="828282"/>
          <w:spacing w:val="2"/>
          <w:w w:val="108"/>
        </w:rPr>
        <w:t>一</w:t>
      </w:r>
      <w:r>
        <w:rPr>
          <w:color w:val="525252"/>
          <w:spacing w:val="2"/>
          <w:w w:val="108"/>
        </w:rPr>
        <w:t>定作用</w:t>
      </w:r>
      <w:r>
        <w:rPr>
          <w:color w:val="232323"/>
          <w:spacing w:val="2"/>
          <w:w w:val="108"/>
        </w:rPr>
        <w:t>，</w:t>
      </w:r>
      <w:r>
        <w:rPr>
          <w:color w:val="3B3B3B"/>
          <w:spacing w:val="1"/>
          <w:w w:val="108"/>
        </w:rPr>
        <w:t>目前无足够证据证明它能加速溃</w:t>
      </w:r>
      <w:r>
        <w:rPr>
          <w:color w:val="3B3B3B"/>
          <w:spacing w:val="2"/>
          <w:w w:val="108"/>
        </w:rPr>
        <w:t>疡愈合或阻止复发</w:t>
      </w:r>
      <w:r>
        <w:rPr>
          <w:color w:val="9E9E9E"/>
          <w:spacing w:val="2"/>
          <w:w w:val="108"/>
        </w:rPr>
        <w:t>。</w:t>
      </w:r>
      <w:r>
        <w:rPr>
          <w:color w:val="525252"/>
          <w:spacing w:val="1"/>
          <w:w w:val="108"/>
        </w:rPr>
        <w:t>尽管如此，患者仍应避免摄入可能</w:t>
      </w:r>
      <w:r>
        <w:rPr>
          <w:color w:val="3B3B3B"/>
          <w:spacing w:val="2"/>
          <w:w w:val="108"/>
        </w:rPr>
        <w:t>加重疼痛和腹胀的食物</w:t>
      </w:r>
      <w:r>
        <w:rPr>
          <w:color w:val="828282"/>
          <w:spacing w:val="2"/>
          <w:w w:val="108"/>
        </w:rPr>
        <w:t>。</w:t>
      </w:r>
      <w:r>
        <w:rPr>
          <w:color w:val="525252"/>
          <w:spacing w:val="1"/>
          <w:w w:val="108"/>
        </w:rPr>
        <w:t>停用可能损伤胃的各种刺激物</w:t>
      </w:r>
    </w:p>
    <w:p>
      <w:pPr>
        <w:pStyle w:val="BodyText"/>
        <w:spacing w:line="446" w:lineRule="exact"/>
        <w:ind w:left="361"/>
      </w:pPr>
      <w:r>
        <w:rPr>
          <w:color w:val="525252"/>
        </w:rPr>
        <w:t>（</w:t>
      </w:r>
      <w:r>
        <w:rPr>
          <w:color w:val="525252"/>
        </w:rPr>
        <w:t>如</w:t>
      </w:r>
      <w:r>
        <w:rPr>
          <w:color w:val="525252"/>
        </w:rPr>
        <w:t>非</w:t>
      </w:r>
      <w:r>
        <w:rPr>
          <w:color w:val="525252"/>
        </w:rPr>
        <w:t>肖</w:t>
      </w:r>
      <w:r>
        <w:rPr>
          <w:color w:val="525252"/>
        </w:rPr>
        <w:t>体</w:t>
      </w:r>
      <w:r>
        <w:rPr>
          <w:color w:val="525252"/>
        </w:rPr>
        <w:t>类</w:t>
      </w:r>
      <w:r>
        <w:rPr>
          <w:color w:val="525252"/>
        </w:rPr>
        <w:t>抗</w:t>
      </w:r>
      <w:r>
        <w:rPr>
          <w:color w:val="525252"/>
        </w:rPr>
        <w:t>炎</w:t>
      </w:r>
      <w:r>
        <w:rPr>
          <w:color w:val="525252"/>
        </w:rPr>
        <w:t>药</w:t>
      </w:r>
      <w:r>
        <w:rPr>
          <w:color w:val="525252"/>
        </w:rPr>
        <w:t>、</w:t>
      </w:r>
      <w:r>
        <w:rPr>
          <w:color w:val="525252"/>
        </w:rPr>
        <w:t>酒</w:t>
      </w:r>
      <w:r>
        <w:rPr>
          <w:color w:val="525252"/>
        </w:rPr>
        <w:t>精</w:t>
      </w:r>
      <w:r>
        <w:rPr>
          <w:color w:val="525252"/>
        </w:rPr>
        <w:t>饮</w:t>
      </w:r>
      <w:r>
        <w:rPr>
          <w:color w:val="525252"/>
        </w:rPr>
        <w:t>料</w:t>
      </w:r>
      <w:r>
        <w:rPr>
          <w:color w:val="525252"/>
        </w:rPr>
        <w:t>和</w:t>
      </w:r>
      <w:r>
        <w:rPr>
          <w:color w:val="525252"/>
        </w:rPr>
        <w:t>尼</w:t>
      </w:r>
      <w:r>
        <w:rPr>
          <w:color w:val="525252"/>
        </w:rPr>
        <w:t>古</w:t>
      </w:r>
      <w:r>
        <w:rPr>
          <w:color w:val="525252"/>
        </w:rPr>
        <w:t>丁</w:t>
      </w:r>
      <w:r>
        <w:rPr>
          <w:color w:val="525252"/>
        </w:rPr>
        <w:t>）</w:t>
      </w:r>
      <w:r>
        <w:rPr>
          <w:color w:val="9E9E9E"/>
          <w:spacing w:val="-10"/>
        </w:rPr>
        <w:t>。</w:t>
      </w:r>
    </w:p>
    <w:p>
      <w:pPr>
        <w:pStyle w:val="BodyText"/>
        <w:spacing w:line="321" w:lineRule="auto" w:before="164"/>
        <w:ind w:left="493" w:right="135" w:firstLine="837"/>
      </w:pPr>
      <w:r>
        <w:rPr>
          <w:color w:val="3B3B3B"/>
          <w:spacing w:val="-1"/>
          <w:w w:val="104"/>
        </w:rPr>
        <w:t>制酸药：制酸药物对溃疡愈合不是非常有效，但可通</w:t>
      </w:r>
      <w:r>
        <w:rPr>
          <w:color w:val="3B3B3B"/>
          <w:w w:val="112"/>
        </w:rPr>
        <w:t>过中和胃酸、增高胃内</w:t>
      </w:r>
      <w:r>
        <w:rPr>
          <w:color w:val="3B3B3B"/>
          <w:spacing w:val="-1"/>
          <w:w w:val="112"/>
        </w:rPr>
        <w:t>p</w:t>
      </w:r>
      <w:r>
        <w:rPr>
          <w:rFonts w:ascii="Times New Roman" w:eastAsia="Times New Roman"/>
          <w:color w:val="3B3B3B"/>
          <w:w w:val="113"/>
          <w:sz w:val="38"/>
        </w:rPr>
        <w:t>H</w:t>
      </w:r>
      <w:r>
        <w:rPr>
          <w:color w:val="3B3B3B"/>
          <w:w w:val="112"/>
        </w:rPr>
        <w:t>值减轻溃疡症状</w:t>
      </w:r>
      <w:r>
        <w:rPr>
          <w:color w:val="9E9E9E"/>
          <w:w w:val="112"/>
        </w:rPr>
        <w:t>。</w:t>
      </w:r>
      <w:r>
        <w:rPr>
          <w:color w:val="525252"/>
          <w:w w:val="112"/>
        </w:rPr>
        <w:t>其用量和</w:t>
      </w:r>
    </w:p>
    <w:p>
      <w:pPr>
        <w:pStyle w:val="BodyText"/>
        <w:spacing w:line="316" w:lineRule="auto" w:before="153"/>
        <w:ind w:left="399" w:right="918" w:firstLine="15"/>
        <w:jc w:val="both"/>
      </w:pPr>
      <w:r>
        <w:rPr/>
        <w:br w:type="column"/>
      </w:r>
      <w:r>
        <w:rPr>
          <w:color w:val="525252"/>
          <w:spacing w:val="2"/>
          <w:w w:val="108"/>
        </w:rPr>
        <w:t>患者产酸量的不同均会使抗酸药效果不同</w:t>
      </w:r>
      <w:r>
        <w:rPr>
          <w:color w:val="9E9E9E"/>
          <w:spacing w:val="2"/>
          <w:w w:val="108"/>
        </w:rPr>
        <w:t>。</w:t>
      </w:r>
      <w:r>
        <w:rPr>
          <w:color w:val="3B3B3B"/>
          <w:spacing w:val="1"/>
          <w:w w:val="108"/>
        </w:rPr>
        <w:t>几乎所有的</w:t>
      </w:r>
      <w:r>
        <w:rPr>
          <w:color w:val="3B3B3B"/>
          <w:spacing w:val="3"/>
          <w:w w:val="107"/>
        </w:rPr>
        <w:t>抗酸药不需医师处方就可买到</w:t>
      </w:r>
      <w:r>
        <w:rPr>
          <w:color w:val="9E9E9E"/>
          <w:spacing w:val="3"/>
          <w:w w:val="107"/>
        </w:rPr>
        <w:t>。</w:t>
      </w:r>
      <w:r>
        <w:rPr>
          <w:color w:val="3B3B3B"/>
          <w:spacing w:val="3"/>
          <w:w w:val="107"/>
        </w:rPr>
        <w:t>剂型有片剂和水剂</w:t>
      </w:r>
      <w:r>
        <w:rPr>
          <w:color w:val="9E9E9E"/>
          <w:spacing w:val="3"/>
          <w:w w:val="107"/>
        </w:rPr>
        <w:t>。</w:t>
      </w:r>
      <w:r>
        <w:rPr>
          <w:color w:val="525252"/>
          <w:w w:val="107"/>
        </w:rPr>
        <w:t>然</w:t>
      </w:r>
      <w:r>
        <w:rPr>
          <w:color w:val="3B3B3B"/>
          <w:spacing w:val="-1"/>
          <w:w w:val="105"/>
        </w:rPr>
        <w:t>而，抗酸药会和很多其他不同的处方药发生相互作用，所</w:t>
      </w:r>
      <w:r>
        <w:rPr>
          <w:color w:val="3B3B3B"/>
          <w:w w:val="114"/>
        </w:rPr>
        <w:t>以药剂师应在患者服用抗酸药前考虑药物之间的相互</w:t>
      </w:r>
      <w:r>
        <w:rPr>
          <w:color w:val="3B3B3B"/>
          <w:spacing w:val="1"/>
          <w:w w:val="110"/>
        </w:rPr>
        <w:t>作用</w:t>
      </w:r>
      <w:r>
        <w:rPr>
          <w:color w:val="9E9E9E"/>
          <w:w w:val="110"/>
        </w:rPr>
        <w:t>Q</w:t>
      </w:r>
    </w:p>
    <w:p>
      <w:pPr>
        <w:pStyle w:val="BodyText"/>
        <w:spacing w:line="319" w:lineRule="auto" w:before="59"/>
        <w:ind w:left="361" w:right="942" w:firstLine="854"/>
        <w:jc w:val="both"/>
      </w:pPr>
      <w:r>
        <w:rPr>
          <w:color w:val="525252"/>
          <w:w w:val="109"/>
        </w:rPr>
        <w:t>碳酸氢钠（小苏打）以及碳酸钙，是最强效的抗酸</w:t>
      </w:r>
      <w:r>
        <w:rPr>
          <w:color w:val="525252"/>
          <w:w w:val="104"/>
        </w:rPr>
        <w:t>药，它们可偶尔服用以短期缓解症状</w:t>
      </w:r>
      <w:r>
        <w:rPr>
          <w:color w:val="9E9E9E"/>
          <w:w w:val="104"/>
        </w:rPr>
        <w:t>。</w:t>
      </w:r>
      <w:r>
        <w:rPr>
          <w:color w:val="525252"/>
          <w:w w:val="104"/>
        </w:rPr>
        <w:t>然而，因为可被吸</w:t>
      </w:r>
      <w:r>
        <w:rPr>
          <w:color w:val="525252"/>
          <w:w w:val="109"/>
        </w:rPr>
        <w:t>收入血，长期使用会致血液碱性化（碱中毒）而引起恶</w:t>
      </w:r>
      <w:r>
        <w:rPr>
          <w:color w:val="3B3B3B"/>
          <w:w w:val="113"/>
        </w:rPr>
        <w:t>心头痛和乏力</w:t>
      </w:r>
      <w:r>
        <w:rPr>
          <w:color w:val="9E9E9E"/>
          <w:w w:val="113"/>
        </w:rPr>
        <w:t>。</w:t>
      </w:r>
      <w:r>
        <w:rPr>
          <w:color w:val="525252"/>
          <w:w w:val="113"/>
        </w:rPr>
        <w:t>这些抗酸药通常不要大剂量的使用数</w:t>
      </w:r>
      <w:r>
        <w:rPr>
          <w:color w:val="525252"/>
          <w:spacing w:val="1"/>
          <w:w w:val="108"/>
        </w:rPr>
        <w:t>天</w:t>
      </w:r>
      <w:r>
        <w:rPr>
          <w:color w:val="9E9E9E"/>
          <w:spacing w:val="1"/>
          <w:w w:val="108"/>
        </w:rPr>
        <w:t>。</w:t>
      </w:r>
      <w:r>
        <w:rPr>
          <w:color w:val="525252"/>
          <w:w w:val="108"/>
        </w:rPr>
        <w:t>这些药也含有很多盐，充血性心力衰竭以及高血压</w:t>
      </w:r>
      <w:r>
        <w:rPr>
          <w:color w:val="525252"/>
          <w:spacing w:val="1"/>
          <w:w w:val="109"/>
        </w:rPr>
        <w:t>患者服用时应低盐饮食</w:t>
      </w:r>
      <w:r>
        <w:rPr>
          <w:color w:val="9E9E9E"/>
          <w:w w:val="109"/>
        </w:rPr>
        <w:t>。</w:t>
      </w:r>
    </w:p>
    <w:p>
      <w:pPr>
        <w:spacing w:after="0" w:line="319" w:lineRule="auto"/>
        <w:jc w:val="both"/>
        <w:sectPr>
          <w:type w:val="continuous"/>
          <w:pgSz w:w="21750" w:h="31660"/>
          <w:pgMar w:top="1840" w:bottom="0" w:left="0" w:right="0"/>
          <w:cols w:num="2" w:equalWidth="0">
            <w:col w:w="10377" w:space="265"/>
            <w:col w:w="1110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3"/>
        </w:rPr>
      </w:pPr>
    </w:p>
    <w:p>
      <w:pPr>
        <w:spacing w:after="0"/>
        <w:rPr>
          <w:sz w:val="23"/>
        </w:rPr>
        <w:sectPr>
          <w:type w:val="continuous"/>
          <w:pgSz w:w="21750" w:h="31660"/>
          <w:pgMar w:top="1840" w:bottom="0" w:left="0" w:right="0"/>
        </w:sectPr>
      </w:pPr>
    </w:p>
    <w:p>
      <w:pPr>
        <w:spacing w:before="30"/>
        <w:ind w:left="0" w:right="38" w:firstLine="0"/>
        <w:jc w:val="right"/>
        <w:rPr>
          <w:sz w:val="33"/>
        </w:rPr>
      </w:pPr>
      <w:r>
        <w:rPr/>
        <w:drawing>
          <wp:anchor distT="0" distB="0" distL="0" distR="0" allowOverlap="1" layoutInCell="1" locked="0" behindDoc="1" simplePos="0" relativeHeight="483064832">
            <wp:simplePos x="0" y="0"/>
            <wp:positionH relativeFrom="page">
              <wp:posOffset>313786</wp:posOffset>
            </wp:positionH>
            <wp:positionV relativeFrom="paragraph">
              <wp:posOffset>-1193950</wp:posOffset>
            </wp:positionV>
            <wp:extent cx="12865264" cy="1274825"/>
            <wp:effectExtent l="0" t="0" r="0" b="0"/>
            <wp:wrapNone/>
            <wp:docPr id="197" name="image162.png"/>
            <wp:cNvGraphicFramePr>
              <a:graphicFrameLocks noChangeAspect="1"/>
            </wp:cNvGraphicFramePr>
            <a:graphic>
              <a:graphicData uri="http://schemas.openxmlformats.org/drawingml/2006/picture">
                <pic:pic>
                  <pic:nvPicPr>
                    <pic:cNvPr id="198" name="image162.png"/>
                    <pic:cNvPicPr/>
                  </pic:nvPicPr>
                  <pic:blipFill>
                    <a:blip r:embed="rId166" cstate="print"/>
                    <a:stretch>
                      <a:fillRect/>
                    </a:stretch>
                  </pic:blipFill>
                  <pic:spPr>
                    <a:xfrm>
                      <a:off x="0" y="0"/>
                      <a:ext cx="12865264" cy="1274825"/>
                    </a:xfrm>
                    <a:prstGeom prst="rect">
                      <a:avLst/>
                    </a:prstGeom>
                  </pic:spPr>
                </pic:pic>
              </a:graphicData>
            </a:graphic>
          </wp:anchor>
        </w:drawing>
      </w:r>
      <w:r>
        <w:rPr>
          <w:color w:val="232323"/>
          <w:w w:val="105"/>
          <w:sz w:val="33"/>
        </w:rPr>
        <w:t>类</w:t>
      </w:r>
      <w:r>
        <w:rPr>
          <w:color w:val="232323"/>
          <w:spacing w:val="-10"/>
          <w:w w:val="110"/>
          <w:sz w:val="33"/>
        </w:rPr>
        <w:t>型</w:t>
      </w:r>
    </w:p>
    <w:p>
      <w:pPr>
        <w:pStyle w:val="BodyText"/>
        <w:spacing w:before="10"/>
        <w:rPr>
          <w:sz w:val="25"/>
        </w:rPr>
      </w:pPr>
    </w:p>
    <w:p>
      <w:pPr>
        <w:spacing w:before="0"/>
        <w:ind w:left="722" w:right="517" w:firstLine="0"/>
        <w:jc w:val="center"/>
        <w:rPr>
          <w:sz w:val="5"/>
        </w:rPr>
      </w:pPr>
      <w:r>
        <w:rPr>
          <w:color w:val="828282"/>
          <w:w w:val="105"/>
          <w:sz w:val="5"/>
        </w:rPr>
        <w:t>凰</w:t>
      </w:r>
      <w:r>
        <w:rPr>
          <w:color w:val="828282"/>
          <w:w w:val="105"/>
          <w:sz w:val="5"/>
        </w:rPr>
        <w:t>一</w:t>
      </w:r>
      <w:r>
        <w:rPr>
          <w:color w:val="828282"/>
          <w:spacing w:val="-12"/>
          <w:w w:val="105"/>
          <w:sz w:val="5"/>
        </w:rPr>
        <w:t>，</w:t>
      </w:r>
    </w:p>
    <w:p>
      <w:pPr>
        <w:pStyle w:val="BodyText"/>
        <w:rPr>
          <w:sz w:val="4"/>
        </w:rPr>
      </w:pPr>
    </w:p>
    <w:p>
      <w:pPr>
        <w:pStyle w:val="BodyText"/>
        <w:spacing w:before="10"/>
        <w:rPr>
          <w:sz w:val="4"/>
        </w:rPr>
      </w:pPr>
    </w:p>
    <w:p>
      <w:pPr>
        <w:spacing w:before="0"/>
        <w:ind w:left="775" w:right="517" w:firstLine="0"/>
        <w:jc w:val="center"/>
        <w:rPr>
          <w:sz w:val="33"/>
        </w:rPr>
      </w:pPr>
      <w:r>
        <w:rPr>
          <w:color w:val="3B3B3B"/>
          <w:w w:val="105"/>
          <w:sz w:val="33"/>
        </w:rPr>
        <w:t>抗</w:t>
      </w:r>
      <w:r>
        <w:rPr>
          <w:color w:val="3B3B3B"/>
          <w:w w:val="105"/>
          <w:sz w:val="33"/>
        </w:rPr>
        <w:t>酸</w:t>
      </w:r>
      <w:r>
        <w:rPr>
          <w:color w:val="3B3B3B"/>
          <w:spacing w:val="-10"/>
          <w:w w:val="105"/>
          <w:sz w:val="33"/>
        </w:rPr>
        <w:t>药</w:t>
      </w:r>
    </w:p>
    <w:p>
      <w:pPr>
        <w:spacing w:before="51"/>
        <w:ind w:left="0" w:right="38" w:firstLine="0"/>
        <w:jc w:val="right"/>
        <w:rPr>
          <w:sz w:val="33"/>
        </w:rPr>
      </w:pPr>
      <w:r>
        <w:rPr/>
        <w:br w:type="column"/>
      </w:r>
      <w:r>
        <w:rPr>
          <w:color w:val="232323"/>
          <w:w w:val="105"/>
          <w:sz w:val="33"/>
        </w:rPr>
        <w:t>药</w:t>
      </w:r>
      <w:r>
        <w:rPr>
          <w:color w:val="232323"/>
          <w:spacing w:val="-10"/>
          <w:w w:val="110"/>
          <w:sz w:val="33"/>
        </w:rPr>
        <w:t>物</w:t>
      </w:r>
    </w:p>
    <w:p>
      <w:pPr>
        <w:pStyle w:val="BodyText"/>
        <w:spacing w:before="7"/>
        <w:rPr>
          <w:sz w:val="40"/>
        </w:rPr>
      </w:pPr>
    </w:p>
    <w:p>
      <w:pPr>
        <w:spacing w:line="319" w:lineRule="auto" w:before="0"/>
        <w:ind w:left="766" w:right="524" w:firstLine="0"/>
        <w:jc w:val="left"/>
        <w:rPr>
          <w:sz w:val="33"/>
        </w:rPr>
      </w:pPr>
      <w:r>
        <w:rPr>
          <w:color w:val="646464"/>
          <w:spacing w:val="-4"/>
          <w:w w:val="105"/>
          <w:sz w:val="33"/>
        </w:rPr>
        <w:t>氢</w:t>
      </w:r>
      <w:r>
        <w:rPr>
          <w:color w:val="646464"/>
          <w:spacing w:val="-4"/>
          <w:w w:val="105"/>
          <w:sz w:val="33"/>
        </w:rPr>
        <w:t>氧</w:t>
      </w:r>
      <w:r>
        <w:rPr>
          <w:color w:val="3B3B3B"/>
          <w:spacing w:val="-4"/>
          <w:w w:val="105"/>
          <w:sz w:val="33"/>
        </w:rPr>
        <w:t>化铝</w:t>
      </w:r>
      <w:r>
        <w:rPr>
          <w:color w:val="525252"/>
          <w:spacing w:val="-4"/>
          <w:w w:val="105"/>
          <w:sz w:val="33"/>
        </w:rPr>
        <w:t>碳</w:t>
      </w:r>
      <w:r>
        <w:rPr>
          <w:color w:val="525252"/>
          <w:spacing w:val="-4"/>
          <w:w w:val="105"/>
          <w:sz w:val="33"/>
        </w:rPr>
        <w:t>酸</w:t>
      </w:r>
      <w:r>
        <w:rPr>
          <w:color w:val="525252"/>
          <w:spacing w:val="-4"/>
          <w:w w:val="105"/>
          <w:sz w:val="33"/>
        </w:rPr>
        <w:t>钙</w:t>
      </w:r>
      <w:r>
        <w:rPr>
          <w:color w:val="525252"/>
          <w:w w:val="105"/>
          <w:sz w:val="33"/>
        </w:rPr>
        <w:t> </w:t>
      </w:r>
      <w:r>
        <w:rPr>
          <w:color w:val="646464"/>
          <w:spacing w:val="-4"/>
          <w:w w:val="105"/>
          <w:sz w:val="33"/>
        </w:rPr>
        <w:t>氢</w:t>
      </w:r>
      <w:r>
        <w:rPr>
          <w:color w:val="646464"/>
          <w:spacing w:val="-4"/>
          <w:w w:val="105"/>
          <w:sz w:val="33"/>
        </w:rPr>
        <w:t>氧</w:t>
      </w:r>
      <w:r>
        <w:rPr>
          <w:color w:val="3B3B3B"/>
          <w:spacing w:val="-4"/>
          <w:w w:val="105"/>
          <w:sz w:val="33"/>
        </w:rPr>
        <w:t>化镁</w:t>
      </w:r>
      <w:r>
        <w:rPr>
          <w:color w:val="525252"/>
          <w:w w:val="105"/>
          <w:sz w:val="33"/>
        </w:rPr>
        <w:t>碳</w:t>
      </w:r>
      <w:r>
        <w:rPr>
          <w:color w:val="525252"/>
          <w:w w:val="105"/>
          <w:sz w:val="33"/>
        </w:rPr>
        <w:t>酸</w:t>
      </w:r>
      <w:r>
        <w:rPr>
          <w:color w:val="525252"/>
          <w:w w:val="105"/>
          <w:sz w:val="33"/>
        </w:rPr>
        <w:t>氢</w:t>
      </w:r>
      <w:r>
        <w:rPr>
          <w:color w:val="525252"/>
          <w:spacing w:val="-10"/>
          <w:w w:val="105"/>
          <w:sz w:val="33"/>
        </w:rPr>
        <w:t>钠</w:t>
      </w:r>
    </w:p>
    <w:p>
      <w:pPr>
        <w:tabs>
          <w:tab w:pos="9914" w:val="left" w:leader="none"/>
        </w:tabs>
        <w:spacing w:before="105"/>
        <w:ind w:left="2881" w:right="0" w:firstLine="0"/>
        <w:jc w:val="left"/>
        <w:rPr>
          <w:sz w:val="33"/>
        </w:rPr>
      </w:pPr>
      <w:r>
        <w:rPr/>
        <w:br w:type="column"/>
      </w:r>
      <w:r>
        <w:rPr>
          <w:color w:val="232323"/>
          <w:w w:val="105"/>
          <w:sz w:val="33"/>
        </w:rPr>
        <w:t>选</w:t>
      </w:r>
      <w:r>
        <w:rPr>
          <w:color w:val="232323"/>
          <w:w w:val="105"/>
          <w:sz w:val="33"/>
        </w:rPr>
        <w:t>择</w:t>
      </w:r>
      <w:r>
        <w:rPr>
          <w:color w:val="232323"/>
          <w:w w:val="105"/>
          <w:sz w:val="33"/>
        </w:rPr>
        <w:t>性</w:t>
      </w:r>
      <w:r>
        <w:rPr>
          <w:color w:val="232323"/>
          <w:w w:val="105"/>
          <w:sz w:val="33"/>
        </w:rPr>
        <w:t>不</w:t>
      </w:r>
      <w:r>
        <w:rPr>
          <w:color w:val="232323"/>
          <w:w w:val="105"/>
          <w:sz w:val="33"/>
        </w:rPr>
        <w:t>良</w:t>
      </w:r>
      <w:r>
        <w:rPr>
          <w:color w:val="232323"/>
          <w:w w:val="105"/>
          <w:sz w:val="33"/>
        </w:rPr>
        <w:t>作</w:t>
      </w:r>
      <w:r>
        <w:rPr>
          <w:color w:val="232323"/>
          <w:spacing w:val="-10"/>
          <w:w w:val="105"/>
          <w:sz w:val="33"/>
        </w:rPr>
        <w:t>用</w:t>
      </w:r>
      <w:r>
        <w:rPr>
          <w:color w:val="232323"/>
          <w:sz w:val="33"/>
        </w:rPr>
        <w:tab/>
      </w:r>
      <w:r>
        <w:rPr>
          <w:color w:val="232323"/>
          <w:w w:val="105"/>
          <w:position w:val="-3"/>
          <w:sz w:val="33"/>
        </w:rPr>
        <w:t>注</w:t>
      </w:r>
      <w:r>
        <w:rPr>
          <w:color w:val="232323"/>
          <w:spacing w:val="-10"/>
          <w:w w:val="105"/>
          <w:position w:val="-3"/>
          <w:sz w:val="33"/>
        </w:rPr>
        <w:t>释</w:t>
      </w:r>
    </w:p>
    <w:p>
      <w:pPr>
        <w:pStyle w:val="BodyText"/>
        <w:rPr>
          <w:sz w:val="39"/>
        </w:rPr>
      </w:pPr>
    </w:p>
    <w:p>
      <w:pPr>
        <w:tabs>
          <w:tab w:pos="7931" w:val="left" w:leader="none"/>
        </w:tabs>
        <w:spacing w:line="302" w:lineRule="auto" w:before="1"/>
        <w:ind w:left="792" w:right="2322" w:hanging="27"/>
        <w:jc w:val="left"/>
        <w:rPr>
          <w:sz w:val="33"/>
        </w:rPr>
      </w:pPr>
      <w:r>
        <w:rPr>
          <w:color w:val="525252"/>
          <w:spacing w:val="-2"/>
          <w:sz w:val="33"/>
        </w:rPr>
        <w:t>恶</w:t>
      </w:r>
      <w:r>
        <w:rPr>
          <w:color w:val="525252"/>
          <w:spacing w:val="-2"/>
          <w:sz w:val="33"/>
        </w:rPr>
        <w:t>心</w:t>
      </w:r>
      <w:r>
        <w:rPr>
          <w:color w:val="525252"/>
          <w:spacing w:val="-2"/>
          <w:sz w:val="33"/>
        </w:rPr>
        <w:t>、</w:t>
      </w:r>
      <w:r>
        <w:rPr>
          <w:color w:val="525252"/>
          <w:spacing w:val="-2"/>
          <w:sz w:val="33"/>
        </w:rPr>
        <w:t>头</w:t>
      </w:r>
      <w:r>
        <w:rPr>
          <w:color w:val="525252"/>
          <w:spacing w:val="-2"/>
          <w:sz w:val="33"/>
        </w:rPr>
        <w:t>痛</w:t>
      </w:r>
      <w:r>
        <w:rPr>
          <w:color w:val="525252"/>
          <w:spacing w:val="-2"/>
          <w:sz w:val="33"/>
        </w:rPr>
        <w:t>乏</w:t>
      </w:r>
      <w:r>
        <w:rPr>
          <w:color w:val="525252"/>
          <w:spacing w:val="-2"/>
          <w:sz w:val="33"/>
        </w:rPr>
        <w:t>力</w:t>
      </w:r>
      <w:r>
        <w:rPr>
          <w:color w:val="828282"/>
          <w:spacing w:val="-2"/>
          <w:sz w:val="33"/>
        </w:rPr>
        <w:t>、</w:t>
      </w:r>
      <w:r>
        <w:rPr>
          <w:color w:val="525252"/>
          <w:spacing w:val="-2"/>
          <w:sz w:val="33"/>
        </w:rPr>
        <w:t>食</w:t>
      </w:r>
      <w:r>
        <w:rPr>
          <w:color w:val="525252"/>
          <w:spacing w:val="-2"/>
          <w:sz w:val="33"/>
        </w:rPr>
        <w:t>欲</w:t>
      </w:r>
      <w:r>
        <w:rPr>
          <w:color w:val="525252"/>
          <w:spacing w:val="-2"/>
          <w:sz w:val="33"/>
        </w:rPr>
        <w:t>下</w:t>
      </w:r>
      <w:r>
        <w:rPr>
          <w:color w:val="525252"/>
          <w:spacing w:val="-2"/>
          <w:sz w:val="33"/>
        </w:rPr>
        <w:t>降</w:t>
      </w:r>
      <w:r>
        <w:rPr>
          <w:color w:val="525252"/>
          <w:spacing w:val="-2"/>
          <w:sz w:val="33"/>
        </w:rPr>
        <w:t>、</w:t>
      </w:r>
      <w:r>
        <w:rPr>
          <w:color w:val="525252"/>
          <w:spacing w:val="-2"/>
          <w:sz w:val="33"/>
        </w:rPr>
        <w:t>便</w:t>
      </w:r>
      <w:r>
        <w:rPr>
          <w:color w:val="525252"/>
          <w:spacing w:val="-2"/>
          <w:sz w:val="33"/>
        </w:rPr>
        <w:t>秘</w:t>
      </w:r>
      <w:r>
        <w:rPr>
          <w:color w:val="525252"/>
          <w:spacing w:val="-2"/>
          <w:sz w:val="33"/>
        </w:rPr>
        <w:t>（</w:t>
      </w:r>
      <w:r>
        <w:rPr>
          <w:color w:val="525252"/>
          <w:spacing w:val="-2"/>
          <w:sz w:val="33"/>
        </w:rPr>
        <w:t>氢</w:t>
      </w:r>
      <w:r>
        <w:rPr>
          <w:color w:val="525252"/>
          <w:spacing w:val="-2"/>
          <w:sz w:val="33"/>
        </w:rPr>
        <w:t>氧</w:t>
      </w:r>
      <w:r>
        <w:rPr>
          <w:color w:val="525252"/>
          <w:spacing w:val="-2"/>
          <w:sz w:val="33"/>
        </w:rPr>
        <w:t>化</w:t>
      </w:r>
      <w:r>
        <w:rPr>
          <w:color w:val="525252"/>
          <w:sz w:val="33"/>
        </w:rPr>
        <w:tab/>
      </w:r>
      <w:r>
        <w:rPr>
          <w:color w:val="525252"/>
          <w:spacing w:val="-2"/>
          <w:sz w:val="33"/>
        </w:rPr>
        <w:t>通</w:t>
      </w:r>
      <w:r>
        <w:rPr>
          <w:color w:val="525252"/>
          <w:spacing w:val="-2"/>
          <w:sz w:val="33"/>
        </w:rPr>
        <w:t>常</w:t>
      </w:r>
      <w:r>
        <w:rPr>
          <w:color w:val="525252"/>
          <w:spacing w:val="-2"/>
          <w:sz w:val="33"/>
        </w:rPr>
        <w:t>用</w:t>
      </w:r>
      <w:r>
        <w:rPr>
          <w:color w:val="525252"/>
          <w:spacing w:val="-2"/>
          <w:sz w:val="33"/>
        </w:rPr>
        <w:t>来</w:t>
      </w:r>
      <w:r>
        <w:rPr>
          <w:color w:val="525252"/>
          <w:spacing w:val="-2"/>
          <w:sz w:val="33"/>
        </w:rPr>
        <w:t>减</w:t>
      </w:r>
      <w:r>
        <w:rPr>
          <w:color w:val="525252"/>
          <w:spacing w:val="-2"/>
          <w:sz w:val="33"/>
        </w:rPr>
        <w:t>轻</w:t>
      </w:r>
      <w:r>
        <w:rPr>
          <w:color w:val="525252"/>
          <w:spacing w:val="-2"/>
          <w:sz w:val="33"/>
        </w:rPr>
        <w:t>症</w:t>
      </w:r>
      <w:r>
        <w:rPr>
          <w:color w:val="525252"/>
          <w:spacing w:val="-2"/>
          <w:sz w:val="33"/>
        </w:rPr>
        <w:t>状</w:t>
      </w:r>
      <w:r>
        <w:rPr>
          <w:color w:val="525252"/>
          <w:spacing w:val="-2"/>
          <w:sz w:val="33"/>
        </w:rPr>
        <w:t>，</w:t>
      </w:r>
      <w:r>
        <w:rPr>
          <w:color w:val="525252"/>
          <w:spacing w:val="-2"/>
          <w:sz w:val="33"/>
        </w:rPr>
        <w:t>不</w:t>
      </w:r>
      <w:r>
        <w:rPr>
          <w:color w:val="525252"/>
          <w:spacing w:val="-2"/>
          <w:sz w:val="33"/>
        </w:rPr>
        <w:t>能</w:t>
      </w:r>
      <w:r>
        <w:rPr>
          <w:color w:val="525252"/>
          <w:spacing w:val="-2"/>
          <w:sz w:val="33"/>
        </w:rPr>
        <w:t>治</w:t>
      </w:r>
      <w:r>
        <w:rPr>
          <w:color w:val="525252"/>
          <w:spacing w:val="-2"/>
          <w:sz w:val="33"/>
        </w:rPr>
        <w:t>愈</w:t>
      </w:r>
      <w:r>
        <w:rPr>
          <w:color w:val="525252"/>
          <w:spacing w:val="-2"/>
          <w:sz w:val="33"/>
        </w:rPr>
        <w:t>铝</w:t>
      </w:r>
      <w:r>
        <w:rPr>
          <w:color w:val="525252"/>
          <w:spacing w:val="-2"/>
          <w:sz w:val="33"/>
        </w:rPr>
        <w:t>）</w:t>
      </w:r>
      <w:r>
        <w:rPr>
          <w:color w:val="525252"/>
          <w:spacing w:val="-2"/>
          <w:sz w:val="33"/>
        </w:rPr>
        <w:t>或</w:t>
      </w:r>
      <w:r>
        <w:rPr>
          <w:color w:val="525252"/>
          <w:spacing w:val="-2"/>
          <w:sz w:val="33"/>
        </w:rPr>
        <w:t>腹</w:t>
      </w:r>
      <w:r>
        <w:rPr>
          <w:color w:val="525252"/>
          <w:spacing w:val="-2"/>
          <w:sz w:val="33"/>
        </w:rPr>
        <w:t>泻</w:t>
      </w:r>
      <w:r>
        <w:rPr>
          <w:color w:val="525252"/>
          <w:spacing w:val="-2"/>
          <w:sz w:val="33"/>
        </w:rPr>
        <w:t>（</w:t>
      </w:r>
      <w:r>
        <w:rPr>
          <w:color w:val="525252"/>
          <w:spacing w:val="-2"/>
          <w:sz w:val="33"/>
        </w:rPr>
        <w:t>氢</w:t>
      </w:r>
      <w:r>
        <w:rPr>
          <w:color w:val="525252"/>
          <w:spacing w:val="-2"/>
          <w:sz w:val="33"/>
        </w:rPr>
        <w:t>氧</w:t>
      </w:r>
      <w:r>
        <w:rPr>
          <w:color w:val="525252"/>
          <w:spacing w:val="-2"/>
          <w:sz w:val="33"/>
        </w:rPr>
        <w:t>化</w:t>
      </w:r>
      <w:r>
        <w:rPr>
          <w:color w:val="525252"/>
          <w:spacing w:val="-2"/>
          <w:sz w:val="33"/>
        </w:rPr>
        <w:t>镁</w:t>
      </w:r>
      <w:r>
        <w:rPr>
          <w:color w:val="525252"/>
          <w:spacing w:val="-2"/>
          <w:sz w:val="33"/>
        </w:rPr>
        <w:t>）</w:t>
      </w:r>
    </w:p>
    <w:p>
      <w:pPr>
        <w:spacing w:after="0" w:line="302" w:lineRule="auto"/>
        <w:jc w:val="left"/>
        <w:rPr>
          <w:sz w:val="33"/>
        </w:rPr>
        <w:sectPr>
          <w:type w:val="continuous"/>
          <w:pgSz w:w="21750" w:h="31660"/>
          <w:pgMar w:top="1840" w:bottom="0" w:left="0" w:right="0"/>
          <w:cols w:num="3" w:equalWidth="0">
            <w:col w:w="2362" w:space="472"/>
            <w:col w:w="2732" w:space="1552"/>
            <w:col w:w="14632"/>
          </w:cols>
        </w:sectPr>
      </w:pPr>
    </w:p>
    <w:p>
      <w:pPr>
        <w:pStyle w:val="BodyText"/>
        <w:spacing w:before="9"/>
        <w:rPr>
          <w:sz w:val="11"/>
        </w:rPr>
      </w:pPr>
    </w:p>
    <w:p>
      <w:pPr>
        <w:spacing w:after="0"/>
        <w:rPr>
          <w:sz w:val="11"/>
        </w:rPr>
        <w:sectPr>
          <w:type w:val="continuous"/>
          <w:pgSz w:w="21750" w:h="31660"/>
          <w:pgMar w:top="1840" w:bottom="0" w:left="0" w:right="0"/>
        </w:sectPr>
      </w:pPr>
    </w:p>
    <w:p>
      <w:pPr>
        <w:spacing w:before="30"/>
        <w:ind w:left="710" w:right="0" w:firstLine="0"/>
        <w:jc w:val="both"/>
        <w:rPr>
          <w:sz w:val="33"/>
        </w:rPr>
      </w:pPr>
      <w:r>
        <w:rPr>
          <w:color w:val="525252"/>
          <w:w w:val="115"/>
          <w:sz w:val="33"/>
        </w:rPr>
        <w:t>出</w:t>
      </w:r>
      <w:r>
        <w:rPr>
          <w:color w:val="525252"/>
          <w:w w:val="115"/>
          <w:sz w:val="33"/>
        </w:rPr>
        <w:t>受</w:t>
      </w:r>
      <w:r>
        <w:rPr>
          <w:color w:val="525252"/>
          <w:w w:val="115"/>
          <w:sz w:val="33"/>
        </w:rPr>
        <w:t>体</w:t>
      </w:r>
      <w:r>
        <w:rPr>
          <w:color w:val="525252"/>
          <w:w w:val="115"/>
          <w:sz w:val="33"/>
        </w:rPr>
        <w:t>阻</w:t>
      </w:r>
      <w:r>
        <w:rPr>
          <w:color w:val="525252"/>
          <w:w w:val="115"/>
          <w:sz w:val="33"/>
        </w:rPr>
        <w:t>滞</w:t>
      </w:r>
      <w:r>
        <w:rPr>
          <w:color w:val="525252"/>
          <w:w w:val="115"/>
          <w:sz w:val="33"/>
        </w:rPr>
        <w:t>剂</w:t>
      </w:r>
      <w:r>
        <w:rPr>
          <w:color w:val="525252"/>
          <w:spacing w:val="362"/>
          <w:w w:val="150"/>
          <w:sz w:val="33"/>
        </w:rPr>
        <w:t> </w:t>
      </w:r>
      <w:r>
        <w:rPr>
          <w:color w:val="525252"/>
          <w:w w:val="115"/>
          <w:sz w:val="33"/>
        </w:rPr>
        <w:t>西</w:t>
      </w:r>
      <w:r>
        <w:rPr>
          <w:color w:val="525252"/>
          <w:w w:val="115"/>
          <w:sz w:val="33"/>
        </w:rPr>
        <w:t>米</w:t>
      </w:r>
      <w:r>
        <w:rPr>
          <w:color w:val="525252"/>
          <w:w w:val="115"/>
          <w:sz w:val="33"/>
        </w:rPr>
        <w:t>替</w:t>
      </w:r>
      <w:r>
        <w:rPr>
          <w:color w:val="525252"/>
          <w:spacing w:val="-10"/>
          <w:w w:val="115"/>
          <w:sz w:val="33"/>
        </w:rPr>
        <w:t>丁</w:t>
      </w:r>
    </w:p>
    <w:p>
      <w:pPr>
        <w:spacing w:line="319" w:lineRule="auto" w:before="148"/>
        <w:ind w:left="3579" w:right="1886" w:firstLine="5"/>
        <w:jc w:val="both"/>
        <w:rPr>
          <w:sz w:val="33"/>
        </w:rPr>
      </w:pPr>
      <w:r>
        <w:rPr>
          <w:color w:val="525252"/>
          <w:spacing w:val="-4"/>
          <w:w w:val="110"/>
          <w:sz w:val="33"/>
        </w:rPr>
        <w:t>法莫替丁</w:t>
      </w:r>
      <w:r>
        <w:rPr>
          <w:color w:val="525252"/>
          <w:spacing w:val="-4"/>
          <w:w w:val="110"/>
          <w:sz w:val="33"/>
        </w:rPr>
        <w:t>尼</w:t>
      </w:r>
      <w:r>
        <w:rPr>
          <w:color w:val="525252"/>
          <w:spacing w:val="-4"/>
          <w:w w:val="110"/>
          <w:sz w:val="33"/>
        </w:rPr>
        <w:t>沙</w:t>
      </w:r>
      <w:r>
        <w:rPr>
          <w:color w:val="525252"/>
          <w:spacing w:val="-4"/>
          <w:w w:val="110"/>
          <w:sz w:val="33"/>
        </w:rPr>
        <w:t>替</w:t>
      </w:r>
      <w:r>
        <w:rPr>
          <w:color w:val="525252"/>
          <w:spacing w:val="-4"/>
          <w:w w:val="110"/>
          <w:sz w:val="33"/>
        </w:rPr>
        <w:t>丁</w:t>
      </w:r>
      <w:r>
        <w:rPr>
          <w:color w:val="646464"/>
          <w:spacing w:val="-3"/>
          <w:w w:val="110"/>
          <w:sz w:val="33"/>
        </w:rPr>
        <w:t>雷尼替丁</w:t>
      </w:r>
    </w:p>
    <w:p>
      <w:pPr>
        <w:spacing w:before="147"/>
        <w:ind w:left="727" w:right="0" w:firstLine="0"/>
        <w:jc w:val="both"/>
        <w:rPr>
          <w:rFonts w:ascii="Times New Roman" w:eastAsia="Times New Roman"/>
          <w:sz w:val="32"/>
        </w:rPr>
      </w:pPr>
      <w:r>
        <w:rPr>
          <w:color w:val="3B3B3B"/>
          <w:w w:val="105"/>
          <w:sz w:val="33"/>
        </w:rPr>
        <w:t>质</w:t>
      </w:r>
      <w:r>
        <w:rPr>
          <w:color w:val="3B3B3B"/>
          <w:w w:val="105"/>
          <w:sz w:val="33"/>
        </w:rPr>
        <w:t>子</w:t>
      </w:r>
      <w:r>
        <w:rPr>
          <w:color w:val="3B3B3B"/>
          <w:w w:val="105"/>
          <w:sz w:val="33"/>
        </w:rPr>
        <w:t>泵</w:t>
      </w:r>
      <w:r>
        <w:rPr>
          <w:color w:val="3B3B3B"/>
          <w:w w:val="105"/>
          <w:sz w:val="33"/>
        </w:rPr>
        <w:t>抑</w:t>
      </w:r>
      <w:r>
        <w:rPr>
          <w:color w:val="3B3B3B"/>
          <w:w w:val="105"/>
          <w:sz w:val="33"/>
        </w:rPr>
        <w:t>制</w:t>
      </w:r>
      <w:r>
        <w:rPr>
          <w:color w:val="3B3B3B"/>
          <w:w w:val="105"/>
          <w:sz w:val="33"/>
        </w:rPr>
        <w:t>剂</w:t>
      </w:r>
      <w:r>
        <w:rPr>
          <w:color w:val="3B3B3B"/>
          <w:spacing w:val="77"/>
          <w:w w:val="105"/>
          <w:sz w:val="33"/>
        </w:rPr>
        <w:t>    </w:t>
      </w:r>
      <w:r>
        <w:rPr>
          <w:color w:val="828282"/>
          <w:w w:val="105"/>
          <w:sz w:val="33"/>
        </w:rPr>
        <w:t>兰</w:t>
      </w:r>
      <w:r>
        <w:rPr>
          <w:color w:val="525252"/>
          <w:w w:val="105"/>
          <w:sz w:val="33"/>
        </w:rPr>
        <w:t>索</w:t>
      </w:r>
      <w:r>
        <w:rPr>
          <w:color w:val="525252"/>
          <w:w w:val="105"/>
          <w:sz w:val="33"/>
        </w:rPr>
        <w:t>拉</w:t>
      </w:r>
      <w:r>
        <w:rPr>
          <w:color w:val="525252"/>
          <w:w w:val="105"/>
          <w:sz w:val="33"/>
        </w:rPr>
        <w:t>嗤</w:t>
      </w:r>
      <w:r>
        <w:rPr>
          <w:rFonts w:ascii="Times New Roman" w:eastAsia="Times New Roman"/>
          <w:color w:val="525252"/>
          <w:spacing w:val="-2"/>
          <w:w w:val="105"/>
          <w:sz w:val="32"/>
        </w:rPr>
        <w:t>lanso</w:t>
      </w:r>
      <w:r>
        <w:rPr>
          <w:color w:val="525252"/>
          <w:spacing w:val="-2"/>
          <w:w w:val="105"/>
          <w:sz w:val="37"/>
        </w:rPr>
        <w:t>p</w:t>
      </w:r>
      <w:r>
        <w:rPr>
          <w:rFonts w:ascii="Times New Roman" w:eastAsia="Times New Roman"/>
          <w:color w:val="525252"/>
          <w:spacing w:val="-2"/>
          <w:w w:val="105"/>
          <w:sz w:val="32"/>
        </w:rPr>
        <w:t>razole</w:t>
      </w:r>
    </w:p>
    <w:p>
      <w:pPr>
        <w:spacing w:line="285" w:lineRule="auto" w:before="79"/>
        <w:ind w:left="3407" w:right="38" w:firstLine="188"/>
        <w:jc w:val="left"/>
        <w:rPr>
          <w:rFonts w:ascii="Times New Roman" w:eastAsia="Times New Roman"/>
          <w:sz w:val="32"/>
        </w:rPr>
      </w:pPr>
      <w:r>
        <w:rPr>
          <w:color w:val="525252"/>
          <w:spacing w:val="2"/>
          <w:w w:val="104"/>
          <w:sz w:val="33"/>
        </w:rPr>
        <w:t>奥美拉哩</w:t>
      </w:r>
      <w:r>
        <w:rPr>
          <w:rFonts w:ascii="Times New Roman" w:eastAsia="Times New Roman"/>
          <w:color w:val="525252"/>
          <w:spacing w:val="1"/>
          <w:w w:val="105"/>
          <w:sz w:val="32"/>
        </w:rPr>
        <w:t>om</w:t>
      </w:r>
      <w:r>
        <w:rPr>
          <w:rFonts w:ascii="Times New Roman" w:eastAsia="Times New Roman"/>
          <w:color w:val="525252"/>
          <w:w w:val="105"/>
          <w:sz w:val="32"/>
        </w:rPr>
        <w:t>e</w:t>
      </w:r>
      <w:r>
        <w:rPr>
          <w:color w:val="525252"/>
          <w:spacing w:val="1"/>
          <w:w w:val="106"/>
          <w:sz w:val="38"/>
        </w:rPr>
        <w:t>p</w:t>
      </w:r>
      <w:r>
        <w:rPr>
          <w:rFonts w:ascii="Times New Roman" w:eastAsia="Times New Roman"/>
          <w:color w:val="525252"/>
          <w:w w:val="105"/>
          <w:sz w:val="32"/>
        </w:rPr>
        <w:t>raz</w:t>
      </w:r>
      <w:r>
        <w:rPr>
          <w:rFonts w:ascii="Times New Roman" w:eastAsia="Times New Roman"/>
          <w:color w:val="525252"/>
          <w:spacing w:val="1"/>
          <w:w w:val="105"/>
          <w:sz w:val="32"/>
        </w:rPr>
        <w:t>o</w:t>
      </w:r>
      <w:r>
        <w:rPr>
          <w:rFonts w:ascii="Times New Roman" w:eastAsia="Times New Roman"/>
          <w:color w:val="232323"/>
          <w:w w:val="105"/>
          <w:sz w:val="32"/>
        </w:rPr>
        <w:t>l</w:t>
      </w:r>
      <w:r>
        <w:rPr>
          <w:rFonts w:ascii="Times New Roman" w:eastAsia="Times New Roman"/>
          <w:color w:val="525252"/>
          <w:w w:val="105"/>
          <w:sz w:val="32"/>
        </w:rPr>
        <w:t>e</w:t>
      </w:r>
      <w:r>
        <w:rPr>
          <w:color w:val="525252"/>
          <w:w w:val="125"/>
          <w:sz w:val="33"/>
        </w:rPr>
        <w:t>托拉嗤p</w:t>
      </w:r>
      <w:r>
        <w:rPr>
          <w:rFonts w:ascii="Times New Roman" w:eastAsia="Times New Roman"/>
          <w:color w:val="525252"/>
          <w:spacing w:val="-1"/>
          <w:w w:val="126"/>
          <w:sz w:val="32"/>
        </w:rPr>
        <w:t>a</w:t>
      </w:r>
      <w:r>
        <w:rPr>
          <w:rFonts w:ascii="Times New Roman" w:eastAsia="Times New Roman"/>
          <w:color w:val="525252"/>
          <w:w w:val="126"/>
          <w:sz w:val="32"/>
        </w:rPr>
        <w:t>n</w:t>
      </w:r>
      <w:r>
        <w:rPr>
          <w:color w:val="525252"/>
          <w:spacing w:val="-1"/>
          <w:w w:val="128"/>
          <w:sz w:val="31"/>
        </w:rPr>
        <w:t>t</w:t>
      </w:r>
      <w:r>
        <w:rPr>
          <w:rFonts w:ascii="Times New Roman" w:eastAsia="Times New Roman"/>
          <w:color w:val="525252"/>
          <w:w w:val="126"/>
          <w:sz w:val="32"/>
        </w:rPr>
        <w:t>o</w:t>
      </w:r>
      <w:r>
        <w:rPr>
          <w:color w:val="525252"/>
          <w:w w:val="126"/>
          <w:sz w:val="37"/>
        </w:rPr>
        <w:t>p</w:t>
      </w:r>
      <w:r>
        <w:rPr>
          <w:rFonts w:ascii="Times New Roman" w:eastAsia="Times New Roman"/>
          <w:color w:val="525252"/>
          <w:w w:val="126"/>
          <w:sz w:val="32"/>
        </w:rPr>
        <w:t>ra</w:t>
      </w:r>
      <w:r>
        <w:rPr>
          <w:rFonts w:ascii="Times New Roman" w:eastAsia="Times New Roman"/>
          <w:color w:val="525252"/>
          <w:spacing w:val="-1"/>
          <w:w w:val="126"/>
          <w:sz w:val="32"/>
        </w:rPr>
        <w:t>z</w:t>
      </w:r>
      <w:r>
        <w:rPr>
          <w:rFonts w:ascii="Times New Roman" w:eastAsia="Times New Roman"/>
          <w:color w:val="525252"/>
          <w:w w:val="126"/>
          <w:sz w:val="32"/>
        </w:rPr>
        <w:t>o</w:t>
      </w:r>
      <w:r>
        <w:rPr>
          <w:rFonts w:ascii="Times New Roman" w:eastAsia="Times New Roman"/>
          <w:color w:val="232323"/>
          <w:spacing w:val="-1"/>
          <w:w w:val="126"/>
          <w:sz w:val="32"/>
        </w:rPr>
        <w:t>l</w:t>
      </w:r>
      <w:r>
        <w:rPr>
          <w:rFonts w:ascii="Times New Roman" w:eastAsia="Times New Roman"/>
          <w:color w:val="525252"/>
          <w:w w:val="126"/>
          <w:sz w:val="32"/>
        </w:rPr>
        <w:t>e</w:t>
      </w:r>
      <w:r>
        <w:rPr>
          <w:color w:val="525252"/>
          <w:w w:val="107"/>
          <w:sz w:val="33"/>
        </w:rPr>
        <w:t>雷贝拉嗤</w:t>
      </w:r>
      <w:r>
        <w:rPr>
          <w:rFonts w:ascii="Times New Roman" w:eastAsia="Times New Roman"/>
          <w:color w:val="525252"/>
          <w:w w:val="108"/>
          <w:sz w:val="32"/>
        </w:rPr>
        <w:t>r</w:t>
      </w:r>
      <w:r>
        <w:rPr>
          <w:rFonts w:ascii="Times New Roman" w:eastAsia="Times New Roman"/>
          <w:color w:val="525252"/>
          <w:spacing w:val="-1"/>
          <w:w w:val="108"/>
          <w:sz w:val="32"/>
        </w:rPr>
        <w:t>a</w:t>
      </w:r>
      <w:r>
        <w:rPr>
          <w:rFonts w:ascii="Times New Roman" w:eastAsia="Times New Roman"/>
          <w:color w:val="525252"/>
          <w:w w:val="108"/>
          <w:sz w:val="32"/>
        </w:rPr>
        <w:t>b</w:t>
      </w:r>
      <w:r>
        <w:rPr>
          <w:rFonts w:ascii="Times New Roman" w:eastAsia="Times New Roman"/>
          <w:color w:val="525252"/>
          <w:spacing w:val="-1"/>
          <w:w w:val="108"/>
          <w:sz w:val="32"/>
        </w:rPr>
        <w:t>e</w:t>
      </w:r>
      <w:r>
        <w:rPr>
          <w:color w:val="525252"/>
          <w:spacing w:val="-1"/>
          <w:w w:val="108"/>
          <w:sz w:val="37"/>
        </w:rPr>
        <w:t>p</w:t>
      </w:r>
      <w:r>
        <w:rPr>
          <w:rFonts w:ascii="Times New Roman" w:eastAsia="Times New Roman"/>
          <w:color w:val="525252"/>
          <w:w w:val="108"/>
          <w:sz w:val="32"/>
        </w:rPr>
        <w:t>r</w:t>
      </w:r>
      <w:r>
        <w:rPr>
          <w:rFonts w:ascii="Times New Roman" w:eastAsia="Times New Roman"/>
          <w:color w:val="525252"/>
          <w:spacing w:val="-1"/>
          <w:w w:val="108"/>
          <w:sz w:val="32"/>
        </w:rPr>
        <w:t>az</w:t>
      </w:r>
      <w:r>
        <w:rPr>
          <w:rFonts w:ascii="Times New Roman" w:eastAsia="Times New Roman"/>
          <w:color w:val="525252"/>
          <w:w w:val="108"/>
          <w:sz w:val="32"/>
        </w:rPr>
        <w:t>o</w:t>
      </w:r>
      <w:r>
        <w:rPr>
          <w:rFonts w:ascii="Times New Roman" w:eastAsia="Times New Roman"/>
          <w:color w:val="232323"/>
          <w:spacing w:val="-1"/>
          <w:w w:val="108"/>
          <w:sz w:val="32"/>
        </w:rPr>
        <w:t>l</w:t>
      </w:r>
      <w:r>
        <w:rPr>
          <w:rFonts w:ascii="Times New Roman" w:eastAsia="Times New Roman"/>
          <w:color w:val="525252"/>
          <w:w w:val="108"/>
          <w:sz w:val="32"/>
        </w:rPr>
        <w:t>e</w:t>
      </w:r>
      <w:r>
        <w:rPr>
          <w:rFonts w:ascii="Times New Roman" w:eastAsia="Times New Roman"/>
          <w:color w:val="525252"/>
          <w:w w:val="108"/>
          <w:sz w:val="32"/>
        </w:rPr>
        <w:t> </w:t>
      </w:r>
      <w:r>
        <w:rPr>
          <w:color w:val="525252"/>
          <w:spacing w:val="1"/>
          <w:w w:val="109"/>
          <w:sz w:val="33"/>
        </w:rPr>
        <w:t>埃索拉嗤</w:t>
      </w:r>
      <w:r>
        <w:rPr>
          <w:rFonts w:ascii="Times New Roman" w:eastAsia="Times New Roman"/>
          <w:color w:val="525252"/>
          <w:w w:val="110"/>
          <w:sz w:val="32"/>
        </w:rPr>
        <w:t>esome</w:t>
      </w:r>
      <w:r>
        <w:rPr>
          <w:color w:val="525252"/>
          <w:w w:val="110"/>
          <w:sz w:val="37"/>
        </w:rPr>
        <w:t>p</w:t>
      </w:r>
      <w:r>
        <w:rPr>
          <w:rFonts w:ascii="Times New Roman" w:eastAsia="Times New Roman"/>
          <w:color w:val="525252"/>
          <w:w w:val="110"/>
          <w:sz w:val="32"/>
        </w:rPr>
        <w:t>r</w:t>
      </w:r>
      <w:r>
        <w:rPr>
          <w:color w:val="525252"/>
          <w:w w:val="113"/>
          <w:sz w:val="18"/>
        </w:rPr>
        <w:t>边</w:t>
      </w:r>
      <w:r>
        <w:rPr>
          <w:rFonts w:ascii="Times New Roman" w:eastAsia="Times New Roman"/>
          <w:color w:val="525252"/>
          <w:w w:val="110"/>
          <w:sz w:val="32"/>
        </w:rPr>
        <w:t>ole</w:t>
      </w:r>
    </w:p>
    <w:p>
      <w:pPr>
        <w:tabs>
          <w:tab w:pos="7960" w:val="left" w:leader="none"/>
        </w:tabs>
        <w:spacing w:line="309" w:lineRule="auto" w:before="126"/>
        <w:ind w:left="821" w:right="1364" w:firstLine="8"/>
        <w:jc w:val="left"/>
        <w:rPr>
          <w:sz w:val="33"/>
        </w:rPr>
      </w:pPr>
      <w:r>
        <w:rPr/>
        <w:br w:type="column"/>
      </w:r>
      <w:r>
        <w:rPr>
          <w:color w:val="525252"/>
          <w:spacing w:val="-2"/>
          <w:w w:val="105"/>
          <w:sz w:val="33"/>
        </w:rPr>
        <w:t>皮</w:t>
      </w:r>
      <w:r>
        <w:rPr>
          <w:color w:val="525252"/>
          <w:spacing w:val="-2"/>
          <w:w w:val="105"/>
          <w:sz w:val="33"/>
        </w:rPr>
        <w:t>疹</w:t>
      </w:r>
      <w:r>
        <w:rPr>
          <w:color w:val="525252"/>
          <w:spacing w:val="-2"/>
          <w:w w:val="105"/>
          <w:sz w:val="33"/>
        </w:rPr>
        <w:t>、</w:t>
      </w:r>
      <w:r>
        <w:rPr>
          <w:color w:val="525252"/>
          <w:spacing w:val="-2"/>
          <w:w w:val="105"/>
          <w:sz w:val="33"/>
        </w:rPr>
        <w:t>发</w:t>
      </w:r>
      <w:r>
        <w:rPr>
          <w:color w:val="525252"/>
          <w:spacing w:val="-2"/>
          <w:w w:val="105"/>
          <w:sz w:val="33"/>
        </w:rPr>
        <w:t>热</w:t>
      </w:r>
      <w:r>
        <w:rPr>
          <w:color w:val="525252"/>
          <w:spacing w:val="-2"/>
          <w:w w:val="105"/>
          <w:sz w:val="33"/>
        </w:rPr>
        <w:t>肌</w:t>
      </w:r>
      <w:r>
        <w:rPr>
          <w:color w:val="525252"/>
          <w:spacing w:val="-2"/>
          <w:w w:val="105"/>
          <w:sz w:val="33"/>
        </w:rPr>
        <w:t>肉</w:t>
      </w:r>
      <w:r>
        <w:rPr>
          <w:color w:val="525252"/>
          <w:spacing w:val="-2"/>
          <w:w w:val="105"/>
          <w:sz w:val="33"/>
        </w:rPr>
        <w:t>痛</w:t>
      </w:r>
      <w:r>
        <w:rPr>
          <w:color w:val="525252"/>
          <w:spacing w:val="-2"/>
          <w:w w:val="105"/>
          <w:sz w:val="33"/>
        </w:rPr>
        <w:t>、</w:t>
      </w:r>
      <w:r>
        <w:rPr>
          <w:color w:val="525252"/>
          <w:spacing w:val="-2"/>
          <w:w w:val="105"/>
          <w:sz w:val="33"/>
        </w:rPr>
        <w:t>可</w:t>
      </w:r>
      <w:r>
        <w:rPr>
          <w:color w:val="525252"/>
          <w:spacing w:val="-2"/>
          <w:w w:val="105"/>
          <w:sz w:val="33"/>
        </w:rPr>
        <w:t>引</w:t>
      </w:r>
      <w:r>
        <w:rPr>
          <w:color w:val="525252"/>
          <w:spacing w:val="-2"/>
          <w:w w:val="105"/>
          <w:sz w:val="33"/>
        </w:rPr>
        <w:t>起</w:t>
      </w:r>
      <w:r>
        <w:rPr>
          <w:color w:val="525252"/>
          <w:spacing w:val="-2"/>
          <w:w w:val="105"/>
          <w:sz w:val="33"/>
        </w:rPr>
        <w:t>乳</w:t>
      </w:r>
      <w:r>
        <w:rPr>
          <w:color w:val="525252"/>
          <w:spacing w:val="-2"/>
          <w:w w:val="105"/>
          <w:sz w:val="33"/>
        </w:rPr>
        <w:t>房</w:t>
      </w:r>
      <w:r>
        <w:rPr>
          <w:color w:val="525252"/>
          <w:spacing w:val="-2"/>
          <w:w w:val="105"/>
          <w:sz w:val="33"/>
        </w:rPr>
        <w:t>长</w:t>
      </w:r>
      <w:r>
        <w:rPr>
          <w:color w:val="525252"/>
          <w:spacing w:val="-2"/>
          <w:w w:val="105"/>
          <w:sz w:val="33"/>
        </w:rPr>
        <w:t>大</w:t>
      </w:r>
      <w:r>
        <w:rPr>
          <w:color w:val="525252"/>
          <w:spacing w:val="-2"/>
          <w:w w:val="105"/>
          <w:sz w:val="33"/>
        </w:rPr>
        <w:t>和</w:t>
      </w:r>
      <w:r>
        <w:rPr>
          <w:color w:val="525252"/>
          <w:spacing w:val="-2"/>
          <w:w w:val="105"/>
          <w:sz w:val="33"/>
        </w:rPr>
        <w:t>男</w:t>
      </w:r>
      <w:r>
        <w:rPr>
          <w:color w:val="525252"/>
          <w:spacing w:val="-2"/>
          <w:w w:val="105"/>
          <w:sz w:val="33"/>
        </w:rPr>
        <w:t>性</w:t>
      </w:r>
      <w:r>
        <w:rPr>
          <w:color w:val="525252"/>
          <w:sz w:val="33"/>
        </w:rPr>
        <w:tab/>
      </w:r>
      <w:r>
        <w:rPr>
          <w:color w:val="828282"/>
          <w:spacing w:val="-2"/>
          <w:sz w:val="33"/>
        </w:rPr>
        <w:t>一</w:t>
      </w:r>
      <w:r>
        <w:rPr>
          <w:color w:val="646464"/>
          <w:spacing w:val="-2"/>
          <w:sz w:val="33"/>
        </w:rPr>
        <w:t>天</w:t>
      </w:r>
      <w:r>
        <w:rPr>
          <w:color w:val="828282"/>
          <w:spacing w:val="-2"/>
          <w:sz w:val="33"/>
        </w:rPr>
        <w:t>一</w:t>
      </w:r>
      <w:r>
        <w:rPr>
          <w:color w:val="525252"/>
          <w:spacing w:val="-2"/>
          <w:sz w:val="33"/>
        </w:rPr>
        <w:t>次</w:t>
      </w:r>
      <w:r>
        <w:rPr>
          <w:color w:val="525252"/>
          <w:spacing w:val="-2"/>
          <w:sz w:val="33"/>
        </w:rPr>
        <w:t>，</w:t>
      </w:r>
      <w:r>
        <w:rPr>
          <w:color w:val="525252"/>
          <w:spacing w:val="-2"/>
          <w:sz w:val="33"/>
        </w:rPr>
        <w:t>晚</w:t>
      </w:r>
      <w:r>
        <w:rPr>
          <w:color w:val="525252"/>
          <w:spacing w:val="-2"/>
          <w:sz w:val="33"/>
        </w:rPr>
        <w:t>上</w:t>
      </w:r>
      <w:r>
        <w:rPr>
          <w:color w:val="525252"/>
          <w:spacing w:val="-2"/>
          <w:sz w:val="33"/>
        </w:rPr>
        <w:t>或</w:t>
      </w:r>
      <w:r>
        <w:rPr>
          <w:color w:val="525252"/>
          <w:spacing w:val="-2"/>
          <w:sz w:val="33"/>
        </w:rPr>
        <w:t>睡</w:t>
      </w:r>
      <w:r>
        <w:rPr>
          <w:color w:val="525252"/>
          <w:spacing w:val="-2"/>
          <w:sz w:val="33"/>
        </w:rPr>
        <w:t>前</w:t>
      </w:r>
      <w:r>
        <w:rPr>
          <w:color w:val="525252"/>
          <w:spacing w:val="-2"/>
          <w:sz w:val="33"/>
        </w:rPr>
        <w:t>服</w:t>
      </w:r>
      <w:r>
        <w:rPr>
          <w:color w:val="525252"/>
          <w:spacing w:val="-2"/>
          <w:sz w:val="33"/>
        </w:rPr>
        <w:t>用</w:t>
      </w:r>
      <w:r>
        <w:rPr>
          <w:color w:val="525252"/>
          <w:spacing w:val="-2"/>
          <w:sz w:val="33"/>
        </w:rPr>
        <w:t>，</w:t>
      </w:r>
      <w:r>
        <w:rPr>
          <w:color w:val="525252"/>
          <w:spacing w:val="-2"/>
          <w:sz w:val="33"/>
        </w:rPr>
        <w:t>晨</w:t>
      </w:r>
      <w:r>
        <w:rPr>
          <w:color w:val="525252"/>
          <w:spacing w:val="-2"/>
          <w:sz w:val="33"/>
        </w:rPr>
        <w:t>服</w:t>
      </w:r>
      <w:r>
        <w:rPr>
          <w:color w:val="525252"/>
          <w:spacing w:val="-2"/>
          <w:sz w:val="33"/>
        </w:rPr>
        <w:t>可</w:t>
      </w:r>
      <w:r>
        <w:rPr>
          <w:color w:val="525252"/>
          <w:spacing w:val="-2"/>
          <w:w w:val="105"/>
          <w:sz w:val="33"/>
        </w:rPr>
        <w:t>勃</w:t>
      </w:r>
      <w:r>
        <w:rPr>
          <w:color w:val="525252"/>
          <w:spacing w:val="-2"/>
          <w:w w:val="105"/>
          <w:sz w:val="33"/>
        </w:rPr>
        <w:t>起</w:t>
      </w:r>
      <w:r>
        <w:rPr>
          <w:color w:val="525252"/>
          <w:spacing w:val="-2"/>
          <w:w w:val="105"/>
          <w:sz w:val="33"/>
        </w:rPr>
        <w:t>功</w:t>
      </w:r>
      <w:r>
        <w:rPr>
          <w:color w:val="525252"/>
          <w:spacing w:val="-2"/>
          <w:w w:val="105"/>
          <w:sz w:val="33"/>
        </w:rPr>
        <w:t>能</w:t>
      </w:r>
      <w:r>
        <w:rPr>
          <w:color w:val="525252"/>
          <w:spacing w:val="-2"/>
          <w:w w:val="105"/>
          <w:sz w:val="33"/>
        </w:rPr>
        <w:t>障</w:t>
      </w:r>
      <w:r>
        <w:rPr>
          <w:color w:val="525252"/>
          <w:spacing w:val="-2"/>
          <w:w w:val="105"/>
          <w:sz w:val="33"/>
        </w:rPr>
        <w:t>碍</w:t>
      </w:r>
      <w:r>
        <w:rPr>
          <w:color w:val="525252"/>
          <w:spacing w:val="-2"/>
          <w:w w:val="105"/>
          <w:sz w:val="33"/>
        </w:rPr>
        <w:t>，</w:t>
      </w:r>
      <w:r>
        <w:rPr>
          <w:color w:val="525252"/>
          <w:spacing w:val="-2"/>
          <w:w w:val="105"/>
          <w:sz w:val="33"/>
        </w:rPr>
        <w:t>可</w:t>
      </w:r>
      <w:r>
        <w:rPr>
          <w:color w:val="525252"/>
          <w:spacing w:val="-2"/>
          <w:w w:val="105"/>
          <w:sz w:val="33"/>
        </w:rPr>
        <w:t>影</w:t>
      </w:r>
      <w:r>
        <w:rPr>
          <w:color w:val="525252"/>
          <w:spacing w:val="-2"/>
          <w:w w:val="105"/>
          <w:sz w:val="33"/>
        </w:rPr>
        <w:t>响</w:t>
      </w:r>
      <w:r>
        <w:rPr>
          <w:color w:val="525252"/>
          <w:spacing w:val="-2"/>
          <w:w w:val="105"/>
          <w:sz w:val="33"/>
        </w:rPr>
        <w:t>某</w:t>
      </w:r>
      <w:r>
        <w:rPr>
          <w:color w:val="525252"/>
          <w:spacing w:val="-2"/>
          <w:w w:val="105"/>
          <w:sz w:val="33"/>
        </w:rPr>
        <w:t>些</w:t>
      </w:r>
      <w:r>
        <w:rPr>
          <w:color w:val="525252"/>
          <w:spacing w:val="-2"/>
          <w:w w:val="105"/>
          <w:sz w:val="33"/>
        </w:rPr>
        <w:t>药</w:t>
      </w:r>
      <w:r>
        <w:rPr>
          <w:color w:val="525252"/>
          <w:spacing w:val="-2"/>
          <w:w w:val="105"/>
          <w:sz w:val="33"/>
        </w:rPr>
        <w:t>物</w:t>
      </w:r>
      <w:r>
        <w:rPr>
          <w:color w:val="525252"/>
          <w:spacing w:val="-2"/>
          <w:w w:val="105"/>
          <w:sz w:val="33"/>
        </w:rPr>
        <w:t>的</w:t>
      </w:r>
      <w:r>
        <w:rPr>
          <w:color w:val="525252"/>
          <w:spacing w:val="-2"/>
          <w:w w:val="105"/>
          <w:sz w:val="33"/>
        </w:rPr>
        <w:t>终</w:t>
      </w:r>
      <w:r>
        <w:rPr>
          <w:color w:val="525252"/>
          <w:spacing w:val="-2"/>
          <w:w w:val="105"/>
          <w:sz w:val="33"/>
        </w:rPr>
        <w:t>末</w:t>
      </w:r>
      <w:r>
        <w:rPr>
          <w:color w:val="525252"/>
          <w:spacing w:val="-2"/>
          <w:w w:val="105"/>
          <w:sz w:val="33"/>
        </w:rPr>
        <w:t>代</w:t>
      </w:r>
      <w:r>
        <w:rPr>
          <w:color w:val="525252"/>
          <w:spacing w:val="-2"/>
          <w:w w:val="105"/>
          <w:sz w:val="33"/>
        </w:rPr>
        <w:t>谢</w:t>
      </w:r>
      <w:r>
        <w:rPr>
          <w:color w:val="525252"/>
          <w:sz w:val="33"/>
        </w:rPr>
        <w:tab/>
      </w:r>
      <w:r>
        <w:rPr>
          <w:color w:val="525252"/>
          <w:spacing w:val="-103"/>
          <w:sz w:val="33"/>
        </w:rPr>
        <w:t> </w:t>
      </w:r>
      <w:r>
        <w:rPr>
          <w:color w:val="525252"/>
          <w:spacing w:val="-2"/>
          <w:w w:val="105"/>
          <w:sz w:val="33"/>
        </w:rPr>
        <w:t>减</w:t>
      </w:r>
      <w:r>
        <w:rPr>
          <w:color w:val="525252"/>
          <w:spacing w:val="-2"/>
          <w:w w:val="105"/>
          <w:sz w:val="33"/>
        </w:rPr>
        <w:t>少</w:t>
      </w:r>
      <w:r>
        <w:rPr>
          <w:color w:val="525252"/>
          <w:spacing w:val="-2"/>
          <w:w w:val="105"/>
          <w:sz w:val="33"/>
        </w:rPr>
        <w:t>药</w:t>
      </w:r>
      <w:r>
        <w:rPr>
          <w:color w:val="525252"/>
          <w:spacing w:val="-2"/>
          <w:w w:val="105"/>
          <w:sz w:val="33"/>
        </w:rPr>
        <w:t>效</w:t>
      </w:r>
    </w:p>
    <w:p>
      <w:pPr>
        <w:spacing w:line="316" w:lineRule="auto" w:before="11"/>
        <w:ind w:left="817" w:right="7218" w:hanging="108"/>
        <w:jc w:val="left"/>
        <w:rPr>
          <w:sz w:val="33"/>
        </w:rPr>
      </w:pPr>
      <w:r>
        <w:rPr>
          <w:color w:val="646464"/>
          <w:spacing w:val="-2"/>
          <w:sz w:val="33"/>
        </w:rPr>
        <w:t>（</w:t>
      </w:r>
      <w:r>
        <w:rPr>
          <w:color w:val="646464"/>
          <w:spacing w:val="-2"/>
          <w:sz w:val="33"/>
        </w:rPr>
        <w:t>西</w:t>
      </w:r>
      <w:r>
        <w:rPr>
          <w:color w:val="646464"/>
          <w:spacing w:val="-2"/>
          <w:sz w:val="33"/>
        </w:rPr>
        <w:t>米</w:t>
      </w:r>
      <w:r>
        <w:rPr>
          <w:color w:val="646464"/>
          <w:spacing w:val="-2"/>
          <w:sz w:val="33"/>
        </w:rPr>
        <w:t>替</w:t>
      </w:r>
      <w:r>
        <w:rPr>
          <w:color w:val="646464"/>
          <w:spacing w:val="-2"/>
          <w:sz w:val="33"/>
        </w:rPr>
        <w:t>丁</w:t>
      </w:r>
      <w:r>
        <w:rPr>
          <w:color w:val="646464"/>
          <w:spacing w:val="-2"/>
          <w:sz w:val="33"/>
        </w:rPr>
        <w:t>）</w:t>
      </w:r>
      <w:r>
        <w:rPr>
          <w:color w:val="3B3B3B"/>
          <w:spacing w:val="-2"/>
          <w:sz w:val="33"/>
        </w:rPr>
        <w:t>，</w:t>
      </w:r>
      <w:r>
        <w:rPr>
          <w:color w:val="646464"/>
          <w:spacing w:val="-2"/>
          <w:sz w:val="33"/>
        </w:rPr>
        <w:t>意</w:t>
      </w:r>
      <w:r>
        <w:rPr>
          <w:color w:val="646464"/>
          <w:spacing w:val="-2"/>
          <w:sz w:val="33"/>
        </w:rPr>
        <w:t>识</w:t>
      </w:r>
      <w:r>
        <w:rPr>
          <w:color w:val="646464"/>
          <w:spacing w:val="-2"/>
          <w:sz w:val="33"/>
        </w:rPr>
        <w:t>障</w:t>
      </w:r>
      <w:r>
        <w:rPr>
          <w:color w:val="646464"/>
          <w:spacing w:val="-2"/>
          <w:sz w:val="33"/>
        </w:rPr>
        <w:t>碍</w:t>
      </w:r>
      <w:r>
        <w:rPr>
          <w:color w:val="646464"/>
          <w:spacing w:val="-2"/>
          <w:sz w:val="33"/>
        </w:rPr>
        <w:t>（</w:t>
      </w:r>
      <w:r>
        <w:rPr>
          <w:color w:val="646464"/>
          <w:spacing w:val="-2"/>
          <w:sz w:val="33"/>
        </w:rPr>
        <w:t>西</w:t>
      </w:r>
      <w:r>
        <w:rPr>
          <w:color w:val="646464"/>
          <w:spacing w:val="-2"/>
          <w:sz w:val="33"/>
        </w:rPr>
        <w:t>米</w:t>
      </w:r>
      <w:r>
        <w:rPr>
          <w:color w:val="646464"/>
          <w:spacing w:val="-2"/>
          <w:sz w:val="33"/>
        </w:rPr>
        <w:t>替</w:t>
      </w:r>
      <w:r>
        <w:rPr>
          <w:color w:val="646464"/>
          <w:spacing w:val="-2"/>
          <w:sz w:val="33"/>
        </w:rPr>
        <w:t>丁</w:t>
      </w:r>
      <w:r>
        <w:rPr>
          <w:color w:val="646464"/>
          <w:spacing w:val="-2"/>
          <w:sz w:val="33"/>
        </w:rPr>
        <w:t>、</w:t>
      </w:r>
      <w:r>
        <w:rPr>
          <w:color w:val="646464"/>
          <w:spacing w:val="-2"/>
          <w:sz w:val="33"/>
        </w:rPr>
        <w:t>雷</w:t>
      </w:r>
      <w:r>
        <w:rPr>
          <w:color w:val="646464"/>
          <w:spacing w:val="-2"/>
          <w:sz w:val="33"/>
        </w:rPr>
        <w:t>尼</w:t>
      </w:r>
      <w:r>
        <w:rPr>
          <w:color w:val="646464"/>
          <w:spacing w:val="-2"/>
          <w:sz w:val="33"/>
        </w:rPr>
        <w:t>替</w:t>
      </w:r>
      <w:r>
        <w:rPr>
          <w:color w:val="3B3B3B"/>
          <w:spacing w:val="-6"/>
          <w:sz w:val="33"/>
        </w:rPr>
        <w:t>丁</w:t>
      </w:r>
      <w:r>
        <w:rPr>
          <w:color w:val="646464"/>
          <w:spacing w:val="-6"/>
          <w:sz w:val="33"/>
        </w:rPr>
        <w:t>）</w:t>
      </w:r>
    </w:p>
    <w:p>
      <w:pPr>
        <w:tabs>
          <w:tab w:pos="3849" w:val="left" w:leader="none"/>
          <w:tab w:pos="7964" w:val="left" w:leader="none"/>
        </w:tabs>
        <w:spacing w:line="321" w:lineRule="auto" w:before="233"/>
        <w:ind w:left="7941" w:right="1373" w:hanging="7109"/>
        <w:jc w:val="left"/>
        <w:rPr>
          <w:sz w:val="33"/>
        </w:rPr>
      </w:pPr>
      <w:r>
        <w:rPr>
          <w:color w:val="525252"/>
          <w:spacing w:val="-2"/>
          <w:w w:val="115"/>
          <w:sz w:val="33"/>
        </w:rPr>
        <w:t>腹</w:t>
      </w:r>
      <w:r>
        <w:rPr>
          <w:color w:val="525252"/>
          <w:spacing w:val="-2"/>
          <w:w w:val="115"/>
          <w:sz w:val="33"/>
        </w:rPr>
        <w:t>泻</w:t>
      </w:r>
      <w:r>
        <w:rPr>
          <w:color w:val="525252"/>
          <w:spacing w:val="-2"/>
          <w:w w:val="115"/>
          <w:sz w:val="33"/>
        </w:rPr>
        <w:t>便</w:t>
      </w:r>
      <w:r>
        <w:rPr>
          <w:color w:val="525252"/>
          <w:spacing w:val="-2"/>
          <w:w w:val="115"/>
          <w:sz w:val="33"/>
        </w:rPr>
        <w:t>秘</w:t>
      </w:r>
      <w:r>
        <w:rPr>
          <w:color w:val="525252"/>
          <w:spacing w:val="-2"/>
          <w:w w:val="115"/>
          <w:sz w:val="33"/>
        </w:rPr>
        <w:t>头</w:t>
      </w:r>
      <w:r>
        <w:rPr>
          <w:color w:val="525252"/>
          <w:spacing w:val="-2"/>
          <w:w w:val="115"/>
          <w:sz w:val="33"/>
        </w:rPr>
        <w:t>痛</w:t>
      </w:r>
      <w:r>
        <w:rPr>
          <w:color w:val="525252"/>
          <w:sz w:val="33"/>
        </w:rPr>
        <w:tab/>
      </w:r>
      <w:r>
        <w:rPr>
          <w:color w:val="CACACA"/>
          <w:spacing w:val="-10"/>
          <w:w w:val="115"/>
          <w:sz w:val="33"/>
        </w:rPr>
        <w:t>．</w:t>
      </w:r>
      <w:r>
        <w:rPr>
          <w:color w:val="CACACA"/>
          <w:sz w:val="33"/>
        </w:rPr>
        <w:tab/>
        <w:tab/>
      </w:r>
      <w:r>
        <w:rPr>
          <w:color w:val="525252"/>
          <w:spacing w:val="-2"/>
          <w:w w:val="105"/>
          <w:sz w:val="33"/>
        </w:rPr>
        <w:t>通</w:t>
      </w:r>
      <w:r>
        <w:rPr>
          <w:color w:val="525252"/>
          <w:spacing w:val="-2"/>
          <w:w w:val="105"/>
          <w:sz w:val="33"/>
        </w:rPr>
        <w:t>常</w:t>
      </w:r>
      <w:r>
        <w:rPr>
          <w:color w:val="525252"/>
          <w:spacing w:val="-2"/>
          <w:w w:val="105"/>
          <w:sz w:val="33"/>
        </w:rPr>
        <w:t>可</w:t>
      </w:r>
      <w:r>
        <w:rPr>
          <w:color w:val="525252"/>
          <w:spacing w:val="-2"/>
          <w:w w:val="105"/>
          <w:sz w:val="33"/>
        </w:rPr>
        <w:t>耐</w:t>
      </w:r>
      <w:r>
        <w:rPr>
          <w:color w:val="525252"/>
          <w:spacing w:val="-2"/>
          <w:w w:val="105"/>
          <w:sz w:val="33"/>
        </w:rPr>
        <w:t>受</w:t>
      </w:r>
      <w:r>
        <w:rPr>
          <w:color w:val="828282"/>
          <w:spacing w:val="-2"/>
          <w:w w:val="105"/>
          <w:sz w:val="33"/>
        </w:rPr>
        <w:t>。</w:t>
      </w:r>
      <w:r>
        <w:rPr>
          <w:color w:val="525252"/>
          <w:spacing w:val="-2"/>
          <w:w w:val="105"/>
          <w:sz w:val="33"/>
        </w:rPr>
        <w:t>最</w:t>
      </w:r>
      <w:r>
        <w:rPr>
          <w:color w:val="525252"/>
          <w:spacing w:val="-2"/>
          <w:w w:val="105"/>
          <w:sz w:val="33"/>
        </w:rPr>
        <w:t>有</w:t>
      </w:r>
      <w:r>
        <w:rPr>
          <w:color w:val="525252"/>
          <w:spacing w:val="-2"/>
          <w:w w:val="105"/>
          <w:sz w:val="33"/>
        </w:rPr>
        <w:t>效</w:t>
      </w:r>
      <w:r>
        <w:rPr>
          <w:color w:val="525252"/>
          <w:spacing w:val="-2"/>
          <w:w w:val="105"/>
          <w:sz w:val="33"/>
        </w:rPr>
        <w:t>的</w:t>
      </w:r>
      <w:r>
        <w:rPr>
          <w:color w:val="525252"/>
          <w:spacing w:val="-2"/>
          <w:w w:val="105"/>
          <w:sz w:val="33"/>
        </w:rPr>
        <w:t>减</w:t>
      </w:r>
      <w:r>
        <w:rPr>
          <w:color w:val="525252"/>
          <w:spacing w:val="-2"/>
          <w:w w:val="105"/>
          <w:sz w:val="33"/>
        </w:rPr>
        <w:t>少</w:t>
      </w:r>
      <w:r>
        <w:rPr>
          <w:color w:val="525252"/>
          <w:spacing w:val="-2"/>
          <w:w w:val="105"/>
          <w:sz w:val="33"/>
        </w:rPr>
        <w:t>产</w:t>
      </w:r>
      <w:r>
        <w:rPr>
          <w:color w:val="525252"/>
          <w:spacing w:val="-2"/>
          <w:w w:val="105"/>
          <w:sz w:val="33"/>
        </w:rPr>
        <w:t>酸</w:t>
      </w:r>
      <w:r>
        <w:rPr>
          <w:color w:val="525252"/>
          <w:spacing w:val="-2"/>
          <w:w w:val="105"/>
          <w:sz w:val="33"/>
        </w:rPr>
        <w:t>的</w:t>
      </w:r>
      <w:r>
        <w:rPr>
          <w:color w:val="525252"/>
          <w:spacing w:val="-6"/>
          <w:w w:val="115"/>
          <w:sz w:val="33"/>
        </w:rPr>
        <w:t>药</w:t>
      </w:r>
      <w:r>
        <w:rPr>
          <w:color w:val="525252"/>
          <w:spacing w:val="-6"/>
          <w:w w:val="115"/>
          <w:sz w:val="33"/>
        </w:rPr>
        <w:t>物</w:t>
      </w:r>
    </w:p>
    <w:p>
      <w:pPr>
        <w:spacing w:after="0" w:line="321" w:lineRule="auto"/>
        <w:jc w:val="left"/>
        <w:rPr>
          <w:sz w:val="33"/>
        </w:rPr>
        <w:sectPr>
          <w:type w:val="continuous"/>
          <w:pgSz w:w="21750" w:h="31660"/>
          <w:pgMar w:top="1840" w:bottom="0" w:left="0" w:right="0"/>
          <w:cols w:num="2" w:equalWidth="0">
            <w:col w:w="6937" w:space="116"/>
            <w:col w:w="14697"/>
          </w:cols>
        </w:sectPr>
      </w:pPr>
    </w:p>
    <w:p>
      <w:pPr>
        <w:pStyle w:val="BodyText"/>
        <w:spacing w:before="2"/>
        <w:rPr>
          <w:sz w:val="13"/>
        </w:rPr>
      </w:pPr>
    </w:p>
    <w:p>
      <w:pPr>
        <w:spacing w:after="0"/>
        <w:rPr>
          <w:sz w:val="13"/>
        </w:rPr>
        <w:sectPr>
          <w:type w:val="continuous"/>
          <w:pgSz w:w="21750" w:h="31660"/>
          <w:pgMar w:top="1840" w:bottom="0" w:left="0" w:right="0"/>
        </w:sectPr>
      </w:pPr>
    </w:p>
    <w:p>
      <w:pPr>
        <w:spacing w:before="30"/>
        <w:ind w:left="712" w:right="0" w:firstLine="0"/>
        <w:jc w:val="left"/>
        <w:rPr>
          <w:sz w:val="33"/>
        </w:rPr>
      </w:pPr>
      <w:r>
        <w:rPr>
          <w:color w:val="3B3B3B"/>
          <w:w w:val="105"/>
          <w:sz w:val="33"/>
        </w:rPr>
        <w:t>抗</w:t>
      </w:r>
      <w:r>
        <w:rPr>
          <w:color w:val="3B3B3B"/>
          <w:w w:val="105"/>
          <w:sz w:val="33"/>
        </w:rPr>
        <w:t>生</w:t>
      </w:r>
      <w:r>
        <w:rPr>
          <w:color w:val="3B3B3B"/>
          <w:spacing w:val="-10"/>
          <w:w w:val="105"/>
          <w:sz w:val="33"/>
        </w:rPr>
        <w:t>素</w:t>
      </w: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8"/>
        <w:rPr>
          <w:sz w:val="29"/>
        </w:rPr>
      </w:pPr>
    </w:p>
    <w:p>
      <w:pPr>
        <w:spacing w:before="0"/>
        <w:ind w:left="687" w:right="0" w:firstLine="0"/>
        <w:jc w:val="left"/>
        <w:rPr>
          <w:sz w:val="33"/>
        </w:rPr>
      </w:pPr>
      <w:r>
        <w:rPr>
          <w:color w:val="3B3B3B"/>
          <w:w w:val="105"/>
          <w:sz w:val="33"/>
        </w:rPr>
        <w:t>其</w:t>
      </w:r>
      <w:r>
        <w:rPr>
          <w:color w:val="3B3B3B"/>
          <w:w w:val="105"/>
          <w:sz w:val="33"/>
        </w:rPr>
        <w:t>他</w:t>
      </w:r>
      <w:r>
        <w:rPr>
          <w:color w:val="3B3B3B"/>
          <w:w w:val="105"/>
          <w:sz w:val="33"/>
        </w:rPr>
        <w:t>药</w:t>
      </w:r>
      <w:r>
        <w:rPr>
          <w:color w:val="3B3B3B"/>
          <w:spacing w:val="-10"/>
          <w:w w:val="105"/>
          <w:sz w:val="33"/>
        </w:rPr>
        <w:t>物</w:t>
      </w:r>
    </w:p>
    <w:p>
      <w:pPr>
        <w:spacing w:line="319" w:lineRule="auto" w:before="62"/>
        <w:ind w:left="711" w:right="708" w:firstLine="1"/>
        <w:jc w:val="left"/>
        <w:rPr>
          <w:sz w:val="33"/>
        </w:rPr>
      </w:pPr>
      <w:r>
        <w:rPr/>
        <w:br w:type="column"/>
      </w:r>
      <w:r>
        <w:rPr>
          <w:color w:val="3B3B3B"/>
          <w:spacing w:val="-4"/>
          <w:w w:val="105"/>
          <w:sz w:val="33"/>
        </w:rPr>
        <w:t>阿</w:t>
      </w:r>
      <w:r>
        <w:rPr>
          <w:color w:val="3B3B3B"/>
          <w:spacing w:val="-4"/>
          <w:w w:val="105"/>
          <w:sz w:val="33"/>
        </w:rPr>
        <w:t>莫</w:t>
      </w:r>
      <w:r>
        <w:rPr>
          <w:color w:val="3B3B3B"/>
          <w:spacing w:val="-4"/>
          <w:w w:val="105"/>
          <w:sz w:val="33"/>
        </w:rPr>
        <w:t>西</w:t>
      </w:r>
      <w:r>
        <w:rPr>
          <w:color w:val="3B3B3B"/>
          <w:spacing w:val="-4"/>
          <w:w w:val="105"/>
          <w:sz w:val="33"/>
        </w:rPr>
        <w:t>林</w:t>
      </w:r>
      <w:r>
        <w:rPr>
          <w:color w:val="525252"/>
          <w:spacing w:val="-4"/>
          <w:w w:val="105"/>
          <w:sz w:val="33"/>
        </w:rPr>
        <w:t>克</w:t>
      </w:r>
      <w:r>
        <w:rPr>
          <w:color w:val="525252"/>
          <w:spacing w:val="-4"/>
          <w:w w:val="105"/>
          <w:sz w:val="33"/>
        </w:rPr>
        <w:t>拉</w:t>
      </w:r>
      <w:r>
        <w:rPr>
          <w:color w:val="525252"/>
          <w:spacing w:val="-4"/>
          <w:w w:val="105"/>
          <w:sz w:val="33"/>
        </w:rPr>
        <w:t>霉</w:t>
      </w:r>
      <w:r>
        <w:rPr>
          <w:color w:val="525252"/>
          <w:spacing w:val="-4"/>
          <w:w w:val="105"/>
          <w:sz w:val="33"/>
        </w:rPr>
        <w:t>素</w:t>
      </w:r>
      <w:r>
        <w:rPr>
          <w:color w:val="3B3B3B"/>
          <w:spacing w:val="-4"/>
          <w:w w:val="105"/>
          <w:sz w:val="33"/>
        </w:rPr>
        <w:t>甲</w:t>
      </w:r>
      <w:r>
        <w:rPr>
          <w:color w:val="3B3B3B"/>
          <w:spacing w:val="-4"/>
          <w:w w:val="105"/>
          <w:sz w:val="33"/>
        </w:rPr>
        <w:t>硝</w:t>
      </w:r>
      <w:r>
        <w:rPr>
          <w:color w:val="3B3B3B"/>
          <w:spacing w:val="-4"/>
          <w:w w:val="105"/>
          <w:sz w:val="33"/>
        </w:rPr>
        <w:t>嗤</w:t>
      </w:r>
      <w:r>
        <w:rPr>
          <w:color w:val="3B3B3B"/>
          <w:spacing w:val="-4"/>
          <w:w w:val="105"/>
          <w:sz w:val="33"/>
        </w:rPr>
        <w:t> </w:t>
      </w:r>
      <w:r>
        <w:rPr>
          <w:color w:val="3B3B3B"/>
          <w:spacing w:val="-4"/>
          <w:w w:val="105"/>
          <w:sz w:val="33"/>
        </w:rPr>
        <w:t>四</w:t>
      </w:r>
      <w:r>
        <w:rPr>
          <w:color w:val="3B3B3B"/>
          <w:spacing w:val="-4"/>
          <w:w w:val="105"/>
          <w:sz w:val="33"/>
        </w:rPr>
        <w:t>环</w:t>
      </w:r>
      <w:r>
        <w:rPr>
          <w:color w:val="3B3B3B"/>
          <w:spacing w:val="-4"/>
          <w:w w:val="105"/>
          <w:sz w:val="33"/>
        </w:rPr>
        <w:t>素</w:t>
      </w:r>
    </w:p>
    <w:p>
      <w:pPr>
        <w:spacing w:line="321" w:lineRule="auto" w:before="183"/>
        <w:ind w:left="687" w:right="38" w:firstLine="40"/>
        <w:jc w:val="left"/>
        <w:rPr>
          <w:sz w:val="33"/>
        </w:rPr>
      </w:pPr>
      <w:r>
        <w:rPr>
          <w:color w:val="525252"/>
          <w:spacing w:val="-2"/>
          <w:w w:val="115"/>
          <w:sz w:val="33"/>
        </w:rPr>
        <w:t>碱</w:t>
      </w:r>
      <w:r>
        <w:rPr>
          <w:color w:val="525252"/>
          <w:spacing w:val="-2"/>
          <w:w w:val="115"/>
          <w:sz w:val="33"/>
        </w:rPr>
        <w:t>性</w:t>
      </w:r>
      <w:r>
        <w:rPr>
          <w:color w:val="525252"/>
          <w:spacing w:val="-2"/>
          <w:w w:val="115"/>
          <w:sz w:val="33"/>
        </w:rPr>
        <w:t>水</w:t>
      </w:r>
      <w:r>
        <w:rPr>
          <w:color w:val="525252"/>
          <w:spacing w:val="-2"/>
          <w:w w:val="115"/>
          <w:sz w:val="33"/>
        </w:rPr>
        <w:t>杨</w:t>
      </w:r>
      <w:r>
        <w:rPr>
          <w:color w:val="525252"/>
          <w:spacing w:val="-2"/>
          <w:w w:val="115"/>
          <w:sz w:val="33"/>
        </w:rPr>
        <w:t>酸</w:t>
      </w:r>
      <w:r>
        <w:rPr>
          <w:color w:val="525252"/>
          <w:spacing w:val="-2"/>
          <w:w w:val="115"/>
          <w:sz w:val="33"/>
        </w:rPr>
        <w:t>米</w:t>
      </w:r>
      <w:r>
        <w:rPr>
          <w:color w:val="525252"/>
          <w:spacing w:val="-2"/>
          <w:w w:val="115"/>
          <w:sz w:val="33"/>
        </w:rPr>
        <w:t>索</w:t>
      </w:r>
      <w:r>
        <w:rPr>
          <w:color w:val="525252"/>
          <w:spacing w:val="-2"/>
          <w:w w:val="115"/>
          <w:sz w:val="33"/>
        </w:rPr>
        <w:t>前</w:t>
      </w:r>
      <w:r>
        <w:rPr>
          <w:color w:val="525252"/>
          <w:spacing w:val="-2"/>
          <w:w w:val="115"/>
          <w:sz w:val="33"/>
        </w:rPr>
        <w:t>列</w:t>
      </w:r>
      <w:r>
        <w:rPr>
          <w:color w:val="525252"/>
          <w:spacing w:val="-2"/>
          <w:w w:val="115"/>
          <w:sz w:val="33"/>
        </w:rPr>
        <w:t>醇</w:t>
      </w:r>
      <w:r>
        <w:rPr>
          <w:color w:val="525252"/>
          <w:spacing w:val="-4"/>
          <w:w w:val="115"/>
          <w:sz w:val="33"/>
        </w:rPr>
        <w:t>硫</w:t>
      </w:r>
      <w:r>
        <w:rPr>
          <w:color w:val="525252"/>
          <w:spacing w:val="-4"/>
          <w:w w:val="115"/>
          <w:sz w:val="33"/>
        </w:rPr>
        <w:t>糖</w:t>
      </w:r>
      <w:r>
        <w:rPr>
          <w:color w:val="525252"/>
          <w:spacing w:val="-4"/>
          <w:w w:val="115"/>
          <w:sz w:val="33"/>
        </w:rPr>
        <w:t>铝</w:t>
      </w:r>
    </w:p>
    <w:p>
      <w:pPr>
        <w:tabs>
          <w:tab w:pos="7871" w:val="left" w:leader="none"/>
        </w:tabs>
        <w:spacing w:line="302" w:lineRule="auto" w:before="138"/>
        <w:ind w:left="742" w:right="1375" w:hanging="11"/>
        <w:jc w:val="left"/>
        <w:rPr>
          <w:sz w:val="33"/>
        </w:rPr>
      </w:pPr>
      <w:r>
        <w:rPr/>
        <w:br w:type="column"/>
      </w:r>
      <w:r>
        <w:rPr>
          <w:color w:val="525252"/>
          <w:sz w:val="33"/>
        </w:rPr>
        <w:t>腹</w:t>
      </w:r>
      <w:r>
        <w:rPr>
          <w:color w:val="525252"/>
          <w:sz w:val="33"/>
        </w:rPr>
        <w:t>泻</w:t>
      </w:r>
      <w:r>
        <w:rPr>
          <w:color w:val="525252"/>
          <w:sz w:val="33"/>
        </w:rPr>
        <w:t>（</w:t>
      </w:r>
      <w:r>
        <w:rPr>
          <w:color w:val="525252"/>
          <w:sz w:val="33"/>
        </w:rPr>
        <w:t>阿</w:t>
      </w:r>
      <w:r>
        <w:rPr>
          <w:color w:val="525252"/>
          <w:sz w:val="33"/>
        </w:rPr>
        <w:t>莫</w:t>
      </w:r>
      <w:r>
        <w:rPr>
          <w:color w:val="525252"/>
          <w:sz w:val="33"/>
        </w:rPr>
        <w:t>西</w:t>
      </w:r>
      <w:r>
        <w:rPr>
          <w:color w:val="525252"/>
          <w:sz w:val="33"/>
        </w:rPr>
        <w:t>林</w:t>
      </w:r>
      <w:r>
        <w:rPr>
          <w:color w:val="525252"/>
          <w:sz w:val="33"/>
        </w:rPr>
        <w:t>、</w:t>
      </w:r>
      <w:r>
        <w:rPr>
          <w:color w:val="525252"/>
          <w:sz w:val="33"/>
        </w:rPr>
        <w:t>克</w:t>
      </w:r>
      <w:r>
        <w:rPr>
          <w:color w:val="525252"/>
          <w:sz w:val="33"/>
        </w:rPr>
        <w:t>拉</w:t>
      </w:r>
      <w:r>
        <w:rPr>
          <w:color w:val="525252"/>
          <w:sz w:val="33"/>
        </w:rPr>
        <w:t>霉</w:t>
      </w:r>
      <w:r>
        <w:rPr>
          <w:color w:val="525252"/>
          <w:sz w:val="33"/>
        </w:rPr>
        <w:t>素</w:t>
      </w:r>
      <w:r>
        <w:rPr>
          <w:color w:val="525252"/>
          <w:sz w:val="33"/>
        </w:rPr>
        <w:t>、</w:t>
      </w:r>
      <w:r>
        <w:rPr>
          <w:color w:val="525252"/>
          <w:sz w:val="33"/>
        </w:rPr>
        <w:t>四</w:t>
      </w:r>
      <w:r>
        <w:rPr>
          <w:color w:val="525252"/>
          <w:sz w:val="33"/>
        </w:rPr>
        <w:t>环</w:t>
      </w:r>
      <w:r>
        <w:rPr>
          <w:color w:val="525252"/>
          <w:sz w:val="33"/>
        </w:rPr>
        <w:t>索</w:t>
      </w:r>
      <w:r>
        <w:rPr>
          <w:color w:val="525252"/>
          <w:sz w:val="33"/>
        </w:rPr>
        <w:t>）</w:t>
      </w:r>
      <w:r>
        <w:rPr>
          <w:color w:val="828282"/>
          <w:sz w:val="33"/>
        </w:rPr>
        <w:t>、</w:t>
      </w:r>
      <w:r>
        <w:rPr>
          <w:color w:val="525252"/>
          <w:sz w:val="33"/>
        </w:rPr>
        <w:t>恶</w:t>
      </w:r>
      <w:r>
        <w:rPr>
          <w:color w:val="525252"/>
          <w:sz w:val="33"/>
        </w:rPr>
        <w:t>心</w:t>
      </w:r>
      <w:r>
        <w:rPr>
          <w:color w:val="525252"/>
          <w:sz w:val="33"/>
        </w:rPr>
        <w:t>、</w:t>
      </w:r>
      <w:r>
        <w:rPr>
          <w:color w:val="525252"/>
          <w:spacing w:val="100"/>
          <w:sz w:val="33"/>
        </w:rPr>
        <w:t>  </w:t>
      </w:r>
      <w:r>
        <w:rPr>
          <w:color w:val="525252"/>
          <w:sz w:val="33"/>
        </w:rPr>
        <w:t>治</w:t>
      </w:r>
      <w:r>
        <w:rPr>
          <w:color w:val="525252"/>
          <w:sz w:val="33"/>
        </w:rPr>
        <w:t>疗</w:t>
      </w:r>
      <w:r>
        <w:rPr>
          <w:color w:val="525252"/>
          <w:sz w:val="33"/>
        </w:rPr>
        <w:t>幽</w:t>
      </w:r>
      <w:r>
        <w:rPr>
          <w:color w:val="525252"/>
          <w:sz w:val="33"/>
        </w:rPr>
        <w:t>门</w:t>
      </w:r>
      <w:r>
        <w:rPr>
          <w:color w:val="525252"/>
          <w:sz w:val="33"/>
        </w:rPr>
        <w:t>螺</w:t>
      </w:r>
      <w:r>
        <w:rPr>
          <w:color w:val="525252"/>
          <w:sz w:val="33"/>
        </w:rPr>
        <w:t>旋</w:t>
      </w:r>
      <w:r>
        <w:rPr>
          <w:color w:val="525252"/>
          <w:sz w:val="33"/>
        </w:rPr>
        <w:t>杆</w:t>
      </w:r>
      <w:r>
        <w:rPr>
          <w:color w:val="525252"/>
          <w:sz w:val="33"/>
        </w:rPr>
        <w:t>菌</w:t>
      </w:r>
      <w:r>
        <w:rPr>
          <w:color w:val="525252"/>
          <w:sz w:val="33"/>
        </w:rPr>
        <w:t>引</w:t>
      </w:r>
      <w:r>
        <w:rPr>
          <w:color w:val="525252"/>
          <w:sz w:val="33"/>
        </w:rPr>
        <w:t>起</w:t>
      </w:r>
      <w:r>
        <w:rPr>
          <w:color w:val="525252"/>
          <w:sz w:val="33"/>
        </w:rPr>
        <w:t>的</w:t>
      </w:r>
      <w:r>
        <w:rPr>
          <w:color w:val="525252"/>
          <w:sz w:val="33"/>
        </w:rPr>
        <w:t>消</w:t>
      </w:r>
      <w:r>
        <w:rPr>
          <w:color w:val="525252"/>
          <w:sz w:val="33"/>
        </w:rPr>
        <w:t>化</w:t>
      </w:r>
      <w:r>
        <w:rPr>
          <w:color w:val="525252"/>
          <w:sz w:val="33"/>
        </w:rPr>
        <w:t>性</w:t>
      </w:r>
      <w:r>
        <w:rPr>
          <w:color w:val="525252"/>
          <w:sz w:val="33"/>
        </w:rPr>
        <w:t>溃</w:t>
      </w:r>
      <w:r>
        <w:rPr>
          <w:color w:val="525252"/>
          <w:spacing w:val="-4"/>
          <w:w w:val="105"/>
          <w:sz w:val="33"/>
        </w:rPr>
        <w:t>食</w:t>
      </w:r>
      <w:r>
        <w:rPr>
          <w:color w:val="525252"/>
          <w:spacing w:val="-4"/>
          <w:w w:val="105"/>
          <w:sz w:val="33"/>
        </w:rPr>
        <w:t>欲</w:t>
      </w:r>
      <w:r>
        <w:rPr>
          <w:color w:val="525252"/>
          <w:spacing w:val="-4"/>
          <w:w w:val="105"/>
          <w:sz w:val="33"/>
        </w:rPr>
        <w:t>改</w:t>
      </w:r>
      <w:r>
        <w:rPr>
          <w:color w:val="525252"/>
          <w:spacing w:val="-4"/>
          <w:w w:val="105"/>
          <w:sz w:val="33"/>
        </w:rPr>
        <w:t>变</w:t>
      </w:r>
      <w:r>
        <w:rPr>
          <w:color w:val="525252"/>
          <w:sz w:val="33"/>
        </w:rPr>
        <w:tab/>
      </w:r>
      <w:r>
        <w:rPr>
          <w:color w:val="525252"/>
          <w:spacing w:val="-4"/>
          <w:w w:val="105"/>
          <w:sz w:val="33"/>
        </w:rPr>
        <w:t>疡</w:t>
      </w:r>
      <w:r>
        <w:rPr>
          <w:color w:val="525252"/>
          <w:spacing w:val="-4"/>
          <w:w w:val="105"/>
          <w:sz w:val="33"/>
        </w:rPr>
        <w:t>有</w:t>
      </w:r>
      <w:r>
        <w:rPr>
          <w:color w:val="525252"/>
          <w:spacing w:val="-4"/>
          <w:w w:val="105"/>
          <w:sz w:val="33"/>
        </w:rPr>
        <w:t>效</w:t>
      </w:r>
    </w:p>
    <w:p>
      <w:pPr>
        <w:pStyle w:val="BodyText"/>
        <w:rPr>
          <w:sz w:val="32"/>
        </w:rPr>
      </w:pPr>
    </w:p>
    <w:p>
      <w:pPr>
        <w:pStyle w:val="BodyText"/>
        <w:rPr>
          <w:sz w:val="32"/>
        </w:rPr>
      </w:pPr>
    </w:p>
    <w:p>
      <w:pPr>
        <w:pStyle w:val="BodyText"/>
        <w:spacing w:before="5"/>
        <w:rPr>
          <w:sz w:val="43"/>
        </w:rPr>
      </w:pPr>
    </w:p>
    <w:p>
      <w:pPr>
        <w:tabs>
          <w:tab w:pos="7835" w:val="left" w:leader="none"/>
          <w:tab w:pos="7871" w:val="left" w:leader="none"/>
        </w:tabs>
        <w:spacing w:line="316" w:lineRule="auto" w:before="0"/>
        <w:ind w:left="689" w:right="1364" w:firstLine="31"/>
        <w:jc w:val="left"/>
        <w:rPr>
          <w:sz w:val="33"/>
        </w:rPr>
      </w:pPr>
      <w:r>
        <w:rPr>
          <w:color w:val="525252"/>
          <w:w w:val="105"/>
          <w:sz w:val="33"/>
        </w:rPr>
        <w:t>腹</w:t>
      </w:r>
      <w:r>
        <w:rPr>
          <w:color w:val="525252"/>
          <w:w w:val="105"/>
          <w:sz w:val="33"/>
        </w:rPr>
        <w:t>泻</w:t>
      </w:r>
      <w:r>
        <w:rPr>
          <w:color w:val="525252"/>
          <w:w w:val="105"/>
          <w:sz w:val="33"/>
        </w:rPr>
        <w:t>（</w:t>
      </w:r>
      <w:r>
        <w:rPr>
          <w:color w:val="525252"/>
          <w:w w:val="105"/>
          <w:sz w:val="33"/>
        </w:rPr>
        <w:t>碱</w:t>
      </w:r>
      <w:r>
        <w:rPr>
          <w:color w:val="525252"/>
          <w:w w:val="105"/>
          <w:sz w:val="33"/>
        </w:rPr>
        <w:t>性</w:t>
      </w:r>
      <w:r>
        <w:rPr>
          <w:color w:val="525252"/>
          <w:w w:val="105"/>
          <w:sz w:val="33"/>
        </w:rPr>
        <w:t>水</w:t>
      </w:r>
      <w:r>
        <w:rPr>
          <w:color w:val="525252"/>
          <w:w w:val="105"/>
          <w:sz w:val="33"/>
        </w:rPr>
        <w:t>杨</w:t>
      </w:r>
      <w:r>
        <w:rPr>
          <w:color w:val="525252"/>
          <w:w w:val="105"/>
          <w:sz w:val="33"/>
        </w:rPr>
        <w:t>酸 </w:t>
      </w:r>
      <w:r>
        <w:rPr>
          <w:color w:val="828282"/>
          <w:w w:val="105"/>
          <w:sz w:val="33"/>
        </w:rPr>
        <w:t>、</w:t>
      </w:r>
      <w:r>
        <w:rPr>
          <w:color w:val="525252"/>
          <w:w w:val="105"/>
          <w:sz w:val="33"/>
        </w:rPr>
        <w:t>硫</w:t>
      </w:r>
      <w:r>
        <w:rPr>
          <w:color w:val="525252"/>
          <w:w w:val="105"/>
          <w:sz w:val="33"/>
        </w:rPr>
        <w:t>糖</w:t>
      </w:r>
      <w:r>
        <w:rPr>
          <w:color w:val="525252"/>
          <w:w w:val="105"/>
          <w:sz w:val="33"/>
        </w:rPr>
        <w:t>铝</w:t>
      </w:r>
      <w:r>
        <w:rPr>
          <w:color w:val="525252"/>
          <w:w w:val="105"/>
          <w:sz w:val="33"/>
        </w:rPr>
        <w:t>），</w:t>
      </w:r>
      <w:r>
        <w:rPr>
          <w:color w:val="525252"/>
          <w:w w:val="105"/>
          <w:sz w:val="33"/>
        </w:rPr>
        <w:t>舌</w:t>
      </w:r>
      <w:r>
        <w:rPr>
          <w:color w:val="525252"/>
          <w:w w:val="105"/>
          <w:sz w:val="33"/>
        </w:rPr>
        <w:t>和</w:t>
      </w:r>
      <w:r>
        <w:rPr>
          <w:color w:val="525252"/>
          <w:w w:val="105"/>
          <w:sz w:val="33"/>
        </w:rPr>
        <w:t>大</w:t>
      </w:r>
      <w:r>
        <w:rPr>
          <w:color w:val="525252"/>
          <w:w w:val="105"/>
          <w:sz w:val="33"/>
        </w:rPr>
        <w:t>便</w:t>
      </w:r>
      <w:r>
        <w:rPr>
          <w:color w:val="525252"/>
          <w:w w:val="105"/>
          <w:sz w:val="33"/>
        </w:rPr>
        <w:t>变</w:t>
      </w:r>
      <w:r>
        <w:rPr>
          <w:color w:val="525252"/>
          <w:sz w:val="33"/>
        </w:rPr>
        <w:tab/>
        <w:tab/>
      </w:r>
      <w:r>
        <w:rPr>
          <w:color w:val="525252"/>
          <w:w w:val="105"/>
          <w:sz w:val="33"/>
        </w:rPr>
        <w:t>碱</w:t>
      </w:r>
      <w:r>
        <w:rPr>
          <w:color w:val="525252"/>
          <w:w w:val="105"/>
          <w:sz w:val="33"/>
        </w:rPr>
        <w:t>性</w:t>
      </w:r>
      <w:r>
        <w:rPr>
          <w:color w:val="525252"/>
          <w:w w:val="105"/>
          <w:sz w:val="33"/>
        </w:rPr>
        <w:t>水</w:t>
      </w:r>
      <w:r>
        <w:rPr>
          <w:color w:val="525252"/>
          <w:w w:val="105"/>
          <w:sz w:val="33"/>
        </w:rPr>
        <w:t>杨</w:t>
      </w:r>
      <w:r>
        <w:rPr>
          <w:color w:val="525252"/>
          <w:w w:val="105"/>
          <w:sz w:val="33"/>
        </w:rPr>
        <w:t>酸</w:t>
      </w:r>
      <w:r>
        <w:rPr>
          <w:color w:val="525252"/>
          <w:spacing w:val="42"/>
          <w:w w:val="105"/>
          <w:sz w:val="33"/>
        </w:rPr>
        <w:t>  </w:t>
      </w:r>
      <w:r>
        <w:rPr>
          <w:color w:val="525252"/>
          <w:w w:val="105"/>
          <w:sz w:val="33"/>
        </w:rPr>
        <w:t>与</w:t>
      </w:r>
      <w:r>
        <w:rPr>
          <w:color w:val="525252"/>
          <w:w w:val="105"/>
          <w:sz w:val="33"/>
        </w:rPr>
        <w:t>抗</w:t>
      </w:r>
      <w:r>
        <w:rPr>
          <w:color w:val="525252"/>
          <w:w w:val="105"/>
          <w:sz w:val="33"/>
        </w:rPr>
        <w:t>生</w:t>
      </w:r>
      <w:r>
        <w:rPr>
          <w:color w:val="525252"/>
          <w:w w:val="105"/>
          <w:sz w:val="33"/>
        </w:rPr>
        <w:t>素</w:t>
      </w:r>
      <w:r>
        <w:rPr>
          <w:color w:val="525252"/>
          <w:w w:val="105"/>
          <w:sz w:val="33"/>
        </w:rPr>
        <w:t>合</w:t>
      </w:r>
      <w:r>
        <w:rPr>
          <w:color w:val="525252"/>
          <w:w w:val="105"/>
          <w:sz w:val="33"/>
        </w:rPr>
        <w:t>用</w:t>
      </w:r>
      <w:r>
        <w:rPr>
          <w:color w:val="525252"/>
          <w:w w:val="105"/>
          <w:sz w:val="33"/>
        </w:rPr>
        <w:t>治</w:t>
      </w:r>
      <w:r>
        <w:rPr>
          <w:color w:val="525252"/>
          <w:w w:val="105"/>
          <w:sz w:val="33"/>
        </w:rPr>
        <w:t>愈</w:t>
      </w:r>
      <w:r>
        <w:rPr>
          <w:color w:val="525252"/>
          <w:w w:val="105"/>
          <w:sz w:val="33"/>
        </w:rPr>
        <w:t>幽</w:t>
      </w:r>
      <w:r>
        <w:rPr>
          <w:color w:val="525252"/>
          <w:w w:val="105"/>
          <w:sz w:val="33"/>
        </w:rPr>
        <w:t>黑（碱性水杨酸 ）、自发性流产（米索前列</w:t>
      </w:r>
      <w:r>
        <w:rPr>
          <w:color w:val="525252"/>
          <w:sz w:val="33"/>
        </w:rPr>
        <w:tab/>
      </w:r>
      <w:r>
        <w:rPr>
          <w:color w:val="3B3B3B"/>
          <w:spacing w:val="-2"/>
          <w:w w:val="105"/>
          <w:sz w:val="33"/>
        </w:rPr>
        <w:t>门</w:t>
      </w:r>
      <w:r>
        <w:rPr>
          <w:color w:val="3B3B3B"/>
          <w:spacing w:val="-2"/>
          <w:w w:val="105"/>
          <w:sz w:val="33"/>
        </w:rPr>
        <w:t>螺</w:t>
      </w:r>
      <w:r>
        <w:rPr>
          <w:color w:val="3B3B3B"/>
          <w:spacing w:val="-2"/>
          <w:w w:val="105"/>
          <w:sz w:val="33"/>
        </w:rPr>
        <w:t>旋</w:t>
      </w:r>
      <w:r>
        <w:rPr>
          <w:color w:val="3B3B3B"/>
          <w:spacing w:val="-2"/>
          <w:w w:val="105"/>
          <w:sz w:val="33"/>
        </w:rPr>
        <w:t>杆</w:t>
      </w:r>
      <w:r>
        <w:rPr>
          <w:color w:val="3B3B3B"/>
          <w:spacing w:val="-2"/>
          <w:w w:val="105"/>
          <w:sz w:val="33"/>
        </w:rPr>
        <w:t>菌</w:t>
      </w:r>
      <w:r>
        <w:rPr>
          <w:color w:val="3B3B3B"/>
          <w:spacing w:val="-2"/>
          <w:w w:val="105"/>
          <w:sz w:val="33"/>
        </w:rPr>
        <w:t>的</w:t>
      </w:r>
      <w:r>
        <w:rPr>
          <w:color w:val="3B3B3B"/>
          <w:spacing w:val="-2"/>
          <w:w w:val="105"/>
          <w:sz w:val="33"/>
        </w:rPr>
        <w:t>感</w:t>
      </w:r>
      <w:r>
        <w:rPr>
          <w:color w:val="3B3B3B"/>
          <w:spacing w:val="-2"/>
          <w:w w:val="105"/>
          <w:sz w:val="33"/>
        </w:rPr>
        <w:t>染</w:t>
      </w:r>
    </w:p>
    <w:p>
      <w:pPr>
        <w:spacing w:line="316" w:lineRule="auto" w:before="0"/>
        <w:ind w:left="715" w:right="7251" w:hanging="28"/>
        <w:jc w:val="left"/>
        <w:rPr>
          <w:sz w:val="33"/>
        </w:rPr>
      </w:pPr>
      <w:r>
        <w:rPr/>
        <w:pict>
          <v:shape style="position:absolute;margin-left:767.253784pt;margin-top:103.26223pt;width:29.95pt;height:29.95pt;mso-position-horizontal-relative:page;mso-position-vertical-relative:paragraph;z-index:16071168" type="#_x0000_t202" id="docshape758" filled="false" stroked="false">
            <v:textbox inset="0,0,0,0" style="layout-flow:vertical-ideographic">
              <w:txbxContent>
                <w:p>
                  <w:pPr>
                    <w:spacing w:line="144" w:lineRule="auto" w:before="0"/>
                    <w:ind w:left="20" w:right="0" w:firstLine="0"/>
                    <w:jc w:val="left"/>
                    <w:rPr>
                      <w:sz w:val="56"/>
                    </w:rPr>
                  </w:pPr>
                  <w:r>
                    <w:rPr>
                      <w:color w:val="525252"/>
                      <w:w w:val="99"/>
                      <w:sz w:val="56"/>
                    </w:rPr>
                    <w:t>｀</w:t>
                  </w:r>
                </w:p>
              </w:txbxContent>
            </v:textbox>
            <w10:wrap type="none"/>
          </v:shape>
        </w:pict>
      </w:r>
      <w:r>
        <w:rPr>
          <w:color w:val="525252"/>
          <w:sz w:val="33"/>
        </w:rPr>
        <w:t>醇</w:t>
      </w:r>
      <w:r>
        <w:rPr>
          <w:color w:val="525252"/>
          <w:sz w:val="33"/>
        </w:rPr>
        <w:t>）</w:t>
      </w:r>
      <w:r>
        <w:rPr>
          <w:color w:val="828282"/>
          <w:sz w:val="33"/>
        </w:rPr>
        <w:t>、</w:t>
      </w:r>
      <w:r>
        <w:rPr>
          <w:color w:val="525252"/>
          <w:sz w:val="33"/>
        </w:rPr>
        <w:t>便</w:t>
      </w:r>
      <w:r>
        <w:rPr>
          <w:color w:val="525252"/>
          <w:sz w:val="33"/>
        </w:rPr>
        <w:t>秘</w:t>
      </w:r>
      <w:r>
        <w:rPr>
          <w:color w:val="525252"/>
          <w:sz w:val="33"/>
        </w:rPr>
        <w:t>（</w:t>
      </w:r>
      <w:r>
        <w:rPr>
          <w:color w:val="525252"/>
          <w:sz w:val="33"/>
        </w:rPr>
        <w:t>碱</w:t>
      </w:r>
      <w:r>
        <w:rPr>
          <w:color w:val="525252"/>
          <w:sz w:val="33"/>
        </w:rPr>
        <w:t>性</w:t>
      </w:r>
      <w:r>
        <w:rPr>
          <w:color w:val="525252"/>
          <w:sz w:val="33"/>
        </w:rPr>
        <w:t>水</w:t>
      </w:r>
      <w:r>
        <w:rPr>
          <w:color w:val="525252"/>
          <w:sz w:val="33"/>
        </w:rPr>
        <w:t>杨</w:t>
      </w:r>
      <w:r>
        <w:rPr>
          <w:color w:val="525252"/>
          <w:sz w:val="33"/>
        </w:rPr>
        <w:t>酸</w:t>
      </w:r>
      <w:r>
        <w:rPr>
          <w:color w:val="525252"/>
          <w:spacing w:val="30"/>
          <w:w w:val="150"/>
          <w:sz w:val="33"/>
        </w:rPr>
        <w:t> </w:t>
      </w:r>
      <w:r>
        <w:rPr>
          <w:color w:val="525252"/>
          <w:sz w:val="33"/>
        </w:rPr>
        <w:t>）</w:t>
      </w:r>
      <w:r>
        <w:rPr>
          <w:color w:val="525252"/>
          <w:sz w:val="33"/>
        </w:rPr>
        <w:t>可</w:t>
      </w:r>
      <w:r>
        <w:rPr>
          <w:color w:val="525252"/>
          <w:sz w:val="33"/>
        </w:rPr>
        <w:t>减</w:t>
      </w:r>
      <w:r>
        <w:rPr>
          <w:color w:val="525252"/>
          <w:sz w:val="33"/>
        </w:rPr>
        <w:t>少</w:t>
      </w:r>
      <w:r>
        <w:rPr>
          <w:color w:val="525252"/>
          <w:sz w:val="33"/>
        </w:rPr>
        <w:t>其</w:t>
      </w:r>
      <w:r>
        <w:rPr>
          <w:color w:val="525252"/>
          <w:sz w:val="33"/>
        </w:rPr>
        <w:t>他</w:t>
      </w:r>
      <w:r>
        <w:rPr>
          <w:color w:val="525252"/>
          <w:sz w:val="33"/>
        </w:rPr>
        <w:t>药</w:t>
      </w:r>
      <w:r>
        <w:rPr>
          <w:color w:val="525252"/>
          <w:sz w:val="33"/>
        </w:rPr>
        <w:t>物</w:t>
      </w:r>
      <w:r>
        <w:rPr>
          <w:color w:val="525252"/>
          <w:spacing w:val="-2"/>
          <w:sz w:val="33"/>
        </w:rPr>
        <w:t>的</w:t>
      </w:r>
      <w:r>
        <w:rPr>
          <w:color w:val="525252"/>
          <w:spacing w:val="-2"/>
          <w:sz w:val="33"/>
        </w:rPr>
        <w:t>疗</w:t>
      </w:r>
      <w:r>
        <w:rPr>
          <w:color w:val="525252"/>
          <w:spacing w:val="-2"/>
          <w:sz w:val="33"/>
        </w:rPr>
        <w:t>效</w:t>
      </w:r>
      <w:r>
        <w:rPr>
          <w:color w:val="525252"/>
          <w:spacing w:val="-2"/>
          <w:sz w:val="33"/>
        </w:rPr>
        <w:t>（</w:t>
      </w:r>
      <w:r>
        <w:rPr>
          <w:color w:val="525252"/>
          <w:spacing w:val="-2"/>
          <w:sz w:val="33"/>
        </w:rPr>
        <w:t>硫</w:t>
      </w:r>
      <w:r>
        <w:rPr>
          <w:color w:val="525252"/>
          <w:spacing w:val="-2"/>
          <w:sz w:val="33"/>
        </w:rPr>
        <w:t>糖</w:t>
      </w:r>
      <w:r>
        <w:rPr>
          <w:color w:val="525252"/>
          <w:spacing w:val="-2"/>
          <w:sz w:val="33"/>
        </w:rPr>
        <w:t>铝</w:t>
      </w:r>
      <w:r>
        <w:rPr>
          <w:color w:val="525252"/>
          <w:spacing w:val="-2"/>
          <w:sz w:val="33"/>
        </w:rPr>
        <w:t>）</w:t>
      </w:r>
    </w:p>
    <w:p>
      <w:pPr>
        <w:spacing w:after="0" w:line="316" w:lineRule="auto"/>
        <w:jc w:val="left"/>
        <w:rPr>
          <w:sz w:val="33"/>
        </w:rPr>
        <w:sectPr>
          <w:type w:val="continuous"/>
          <w:pgSz w:w="21750" w:h="31660"/>
          <w:pgMar w:top="1840" w:bottom="0" w:left="0" w:right="0"/>
          <w:cols w:num="3" w:equalWidth="0">
            <w:col w:w="2165" w:space="681"/>
            <w:col w:w="2860" w:space="1415"/>
            <w:col w:w="14629"/>
          </w:cols>
        </w:sectPr>
      </w:pPr>
    </w:p>
    <w:p>
      <w:pPr>
        <w:pStyle w:val="BodyText"/>
        <w:spacing w:before="8"/>
        <w:rPr>
          <w:sz w:val="6"/>
        </w:rPr>
      </w:pPr>
    </w:p>
    <w:p>
      <w:pPr>
        <w:pStyle w:val="BodyText"/>
        <w:spacing w:line="20" w:lineRule="exact"/>
        <w:ind w:left="666"/>
        <w:rPr>
          <w:sz w:val="2"/>
        </w:rPr>
      </w:pPr>
      <w:r>
        <w:rPr>
          <w:sz w:val="2"/>
        </w:rPr>
        <w:pict>
          <v:group style="width:984.05pt;height:1.65pt;mso-position-horizontal-relative:char;mso-position-vertical-relative:line" id="docshapegroup759" coordorigin="0,0" coordsize="19681,33">
            <v:line style="position:absolute" from="0,16" to="19680,16" stroked="true" strokeweight="1.610374pt" strokecolor="#000000">
              <v:stroke dashstyle="solid"/>
            </v:line>
          </v:group>
        </w:pict>
      </w:r>
      <w:r>
        <w:rPr>
          <w:sz w:val="2"/>
        </w:rPr>
      </w:r>
    </w:p>
    <w:p>
      <w:pPr>
        <w:spacing w:after="0" w:line="20" w:lineRule="exact"/>
        <w:rPr>
          <w:sz w:val="2"/>
        </w:rPr>
        <w:sectPr>
          <w:type w:val="continuous"/>
          <w:pgSz w:w="21750" w:h="31660"/>
          <w:pgMar w:top="1840" w:bottom="0" w:left="0" w:right="0"/>
        </w:sectPr>
      </w:pPr>
    </w:p>
    <w:p>
      <w:pPr>
        <w:pStyle w:val="BodyText"/>
        <w:spacing w:before="1"/>
        <w:rPr>
          <w:sz w:val="5"/>
        </w:rPr>
      </w:pPr>
    </w:p>
    <w:p>
      <w:pPr>
        <w:spacing w:before="0"/>
        <w:ind w:left="0" w:right="6329" w:firstLine="0"/>
        <w:jc w:val="right"/>
        <w:rPr>
          <w:sz w:val="6"/>
        </w:rPr>
      </w:pPr>
      <w:r>
        <w:rPr>
          <w:color w:val="D8D8D8"/>
          <w:w w:val="105"/>
          <w:sz w:val="6"/>
        </w:rPr>
        <w:t>＇，</w:t>
      </w:r>
      <w:r>
        <w:rPr>
          <w:color w:val="D8D8D8"/>
          <w:spacing w:val="-10"/>
          <w:w w:val="105"/>
          <w:sz w:val="6"/>
        </w:rPr>
        <w:t>二</w:t>
      </w:r>
    </w:p>
    <w:p>
      <w:pPr>
        <w:pStyle w:val="BodyText"/>
        <w:rPr>
          <w:sz w:val="20"/>
        </w:rPr>
      </w:pPr>
    </w:p>
    <w:p>
      <w:pPr>
        <w:pStyle w:val="BodyText"/>
        <w:spacing w:before="10"/>
        <w:rPr>
          <w:sz w:val="19"/>
        </w:rPr>
      </w:pPr>
    </w:p>
    <w:p>
      <w:pPr>
        <w:tabs>
          <w:tab w:pos="4136" w:val="left" w:leader="none"/>
          <w:tab w:pos="4641" w:val="left" w:leader="none"/>
        </w:tabs>
        <w:spacing w:before="86" w:after="7"/>
        <w:ind w:left="0" w:right="851" w:firstLine="0"/>
        <w:jc w:val="right"/>
        <w:rPr>
          <w:rFonts w:ascii="Times New Roman" w:eastAsia="Times New Roman"/>
          <w:sz w:val="46"/>
        </w:rPr>
      </w:pPr>
      <w:r>
        <w:rPr/>
        <w:pict>
          <v:shape style="position:absolute;margin-left:302.620789pt;margin-top:-15.613042pt;width:27.45pt;height:27.45pt;mso-position-horizontal-relative:page;mso-position-vertical-relative:paragraph;z-index:16072192" type="#_x0000_t202" id="docshape760" filled="false" stroked="false">
            <v:textbox inset="0,0,0,0" style="layout-flow:vertical-ideographic">
              <w:txbxContent>
                <w:p>
                  <w:pPr>
                    <w:spacing w:line="144" w:lineRule="auto" w:before="0"/>
                    <w:ind w:left="20" w:right="0" w:firstLine="0"/>
                    <w:jc w:val="left"/>
                    <w:rPr>
                      <w:sz w:val="51"/>
                    </w:rPr>
                  </w:pPr>
                  <w:r>
                    <w:rPr>
                      <w:color w:val="505050"/>
                      <w:w w:val="99"/>
                      <w:sz w:val="51"/>
                    </w:rPr>
                    <w:t>｀</w:t>
                  </w:r>
                </w:p>
              </w:txbxContent>
            </v:textbox>
            <w10:wrap type="none"/>
          </v:shape>
        </w:pict>
      </w:r>
      <w:r>
        <w:rPr>
          <w:color w:val="505050"/>
          <w:w w:val="120"/>
          <w:sz w:val="41"/>
        </w:rPr>
        <w:t>第</w:t>
      </w:r>
      <w:r>
        <w:rPr>
          <w:rFonts w:ascii="Arial" w:eastAsia="Arial"/>
          <w:color w:val="505050"/>
          <w:w w:val="120"/>
          <w:sz w:val="37"/>
        </w:rPr>
        <w:t>20</w:t>
      </w:r>
      <w:r>
        <w:rPr>
          <w:color w:val="505050"/>
          <w:w w:val="120"/>
          <w:sz w:val="37"/>
        </w:rPr>
        <w:t>节</w:t>
      </w:r>
      <w:r>
        <w:rPr>
          <w:color w:val="505050"/>
          <w:w w:val="120"/>
          <w:sz w:val="37"/>
        </w:rPr>
        <w:t>消</w:t>
      </w:r>
      <w:r>
        <w:rPr>
          <w:color w:val="505050"/>
          <w:w w:val="120"/>
          <w:sz w:val="37"/>
        </w:rPr>
        <w:t>化</w:t>
      </w:r>
      <w:r>
        <w:rPr>
          <w:color w:val="505050"/>
          <w:w w:val="120"/>
          <w:sz w:val="37"/>
        </w:rPr>
        <w:t>性</w:t>
      </w:r>
      <w:r>
        <w:rPr>
          <w:color w:val="505050"/>
          <w:w w:val="120"/>
          <w:sz w:val="37"/>
        </w:rPr>
        <w:t>疾</w:t>
      </w:r>
      <w:r>
        <w:rPr>
          <w:color w:val="505050"/>
          <w:spacing w:val="-10"/>
          <w:w w:val="120"/>
          <w:sz w:val="37"/>
        </w:rPr>
        <w:t>病</w:t>
      </w:r>
      <w:r>
        <w:rPr>
          <w:color w:val="505050"/>
          <w:sz w:val="37"/>
        </w:rPr>
        <w:tab/>
      </w:r>
      <w:r>
        <w:rPr>
          <w:rFonts w:ascii="Times New Roman" w:eastAsia="Times New Roman"/>
          <w:color w:val="232323"/>
          <w:sz w:val="46"/>
          <w:u w:val="thick" w:color="000000"/>
        </w:rPr>
        <w:tab/>
      </w:r>
      <w:r>
        <w:rPr>
          <w:rFonts w:ascii="Times New Roman" w:eastAsia="Times New Roman"/>
          <w:color w:val="232323"/>
          <w:spacing w:val="-5"/>
          <w:w w:val="120"/>
          <w:sz w:val="46"/>
          <w:u w:val="thick" w:color="000000"/>
        </w:rPr>
        <w:t>105</w:t>
      </w:r>
    </w:p>
    <w:p>
      <w:pPr>
        <w:pStyle w:val="BodyText"/>
        <w:spacing w:line="32" w:lineRule="exact"/>
        <w:ind w:left="633"/>
        <w:rPr>
          <w:rFonts w:ascii="Times New Roman"/>
          <w:sz w:val="3"/>
        </w:rPr>
      </w:pPr>
      <w:r>
        <w:rPr>
          <w:rFonts w:ascii="Times New Roman"/>
          <w:position w:val="0"/>
          <w:sz w:val="3"/>
        </w:rPr>
        <w:pict>
          <v:group style="width:775.1pt;height:1.65pt;mso-position-horizontal-relative:char;mso-position-vertical-relative:line" id="docshapegroup761" coordorigin="0,0" coordsize="15502,33">
            <v:shape style="position:absolute;left:0;top:10;width:15502;height:11" id="docshape762" coordorigin="0,11" coordsize="15502,11" path="m13686,21l15501,21m0,11l13632,11e" filled="false" stroked="true" strokeweight="1.073914pt" strokecolor="#000000">
              <v:path arrowok="t"/>
              <v:stroke dashstyle="solid"/>
            </v:shape>
          </v:group>
        </w:pict>
      </w:r>
      <w:r>
        <w:rPr>
          <w:rFonts w:ascii="Times New Roman"/>
          <w:position w:val="0"/>
          <w:sz w:val="3"/>
        </w:rPr>
      </w:r>
    </w:p>
    <w:p>
      <w:pPr>
        <w:pStyle w:val="BodyText"/>
        <w:rPr>
          <w:rFonts w:ascii="Times New Roman"/>
          <w:sz w:val="20"/>
        </w:rPr>
      </w:pPr>
    </w:p>
    <w:p>
      <w:pPr>
        <w:pStyle w:val="BodyText"/>
        <w:spacing w:before="1"/>
        <w:rPr>
          <w:rFonts w:ascii="Times New Roman"/>
          <w:sz w:val="20"/>
        </w:rPr>
      </w:pPr>
    </w:p>
    <w:p>
      <w:pPr>
        <w:spacing w:after="0"/>
        <w:rPr>
          <w:rFonts w:ascii="Times New Roman"/>
          <w:sz w:val="20"/>
        </w:rPr>
        <w:sectPr>
          <w:pgSz w:w="21750" w:h="31660"/>
          <w:pgMar w:top="60" w:bottom="280" w:left="0" w:right="0"/>
        </w:sectPr>
      </w:pPr>
    </w:p>
    <w:p>
      <w:pPr>
        <w:pStyle w:val="BodyText"/>
        <w:spacing w:line="321" w:lineRule="auto" w:before="24"/>
        <w:ind w:left="640" w:right="581" w:firstLine="775"/>
        <w:jc w:val="both"/>
      </w:pPr>
      <w:r>
        <w:rPr>
          <w:color w:val="505050"/>
          <w:spacing w:val="1"/>
          <w:w w:val="108"/>
        </w:rPr>
        <w:t>氢氧化铝，是相对安全常用的抗酸剂</w:t>
      </w:r>
      <w:r>
        <w:rPr>
          <w:color w:val="9E9E9E"/>
          <w:spacing w:val="1"/>
          <w:w w:val="108"/>
        </w:rPr>
        <w:t>。</w:t>
      </w:r>
      <w:r>
        <w:rPr>
          <w:color w:val="505050"/>
          <w:w w:val="108"/>
        </w:rPr>
        <w:t>铝与消化道</w:t>
      </w:r>
      <w:r>
        <w:rPr>
          <w:color w:val="414141"/>
          <w:spacing w:val="3"/>
          <w:w w:val="107"/>
        </w:rPr>
        <w:t>的磷酸盐结合可引起乏力和食欲缺乏</w:t>
      </w:r>
      <w:r>
        <w:rPr>
          <w:color w:val="9E9E9E"/>
          <w:spacing w:val="3"/>
          <w:w w:val="107"/>
        </w:rPr>
        <w:t>。</w:t>
      </w:r>
      <w:r>
        <w:rPr>
          <w:color w:val="505050"/>
          <w:spacing w:val="2"/>
          <w:w w:val="107"/>
        </w:rPr>
        <w:t>这些不良作用在</w:t>
      </w:r>
      <w:r>
        <w:rPr>
          <w:color w:val="505050"/>
          <w:spacing w:val="2"/>
          <w:w w:val="109"/>
        </w:rPr>
        <w:t>饮酒和有肾脏疾患的患者（包括透析患者）中表现更明</w:t>
      </w:r>
      <w:r>
        <w:rPr>
          <w:color w:val="505050"/>
          <w:spacing w:val="3"/>
          <w:w w:val="107"/>
        </w:rPr>
        <w:t>显</w:t>
      </w:r>
      <w:r>
        <w:rPr>
          <w:color w:val="8E8E8E"/>
          <w:spacing w:val="3"/>
          <w:w w:val="107"/>
        </w:rPr>
        <w:t>。</w:t>
      </w:r>
      <w:r>
        <w:rPr>
          <w:color w:val="646464"/>
          <w:spacing w:val="3"/>
          <w:w w:val="107"/>
        </w:rPr>
        <w:t>氢氧</w:t>
      </w:r>
      <w:r>
        <w:rPr>
          <w:color w:val="414141"/>
          <w:spacing w:val="3"/>
          <w:w w:val="107"/>
        </w:rPr>
        <w:t>化铝还可引起便秘</w:t>
      </w:r>
      <w:r>
        <w:rPr>
          <w:color w:val="9E9E9E"/>
          <w:w w:val="107"/>
        </w:rPr>
        <w:t>。</w:t>
      </w:r>
    </w:p>
    <w:p>
      <w:pPr>
        <w:pStyle w:val="BodyText"/>
        <w:spacing w:line="321" w:lineRule="auto" w:before="3"/>
        <w:ind w:left="635" w:right="685" w:firstLine="780"/>
        <w:jc w:val="both"/>
      </w:pPr>
      <w:r>
        <w:rPr>
          <w:color w:val="505050"/>
          <w:spacing w:val="-2"/>
          <w:w w:val="105"/>
        </w:rPr>
        <w:t>氢</w:t>
      </w:r>
      <w:r>
        <w:rPr>
          <w:color w:val="505050"/>
          <w:spacing w:val="-2"/>
          <w:w w:val="105"/>
        </w:rPr>
        <w:t>氧</w:t>
      </w:r>
      <w:r>
        <w:rPr>
          <w:color w:val="505050"/>
          <w:spacing w:val="-2"/>
          <w:w w:val="105"/>
        </w:rPr>
        <w:t>化</w:t>
      </w:r>
      <w:r>
        <w:rPr>
          <w:color w:val="505050"/>
          <w:spacing w:val="-2"/>
          <w:w w:val="105"/>
        </w:rPr>
        <w:t>镁</w:t>
      </w:r>
      <w:r>
        <w:rPr>
          <w:color w:val="505050"/>
          <w:spacing w:val="-2"/>
          <w:w w:val="105"/>
        </w:rPr>
        <w:t>比</w:t>
      </w:r>
      <w:r>
        <w:rPr>
          <w:color w:val="505050"/>
          <w:spacing w:val="-2"/>
          <w:w w:val="105"/>
        </w:rPr>
        <w:t>氢</w:t>
      </w:r>
      <w:r>
        <w:rPr>
          <w:color w:val="505050"/>
          <w:spacing w:val="-2"/>
          <w:w w:val="105"/>
        </w:rPr>
        <w:t>氧</w:t>
      </w:r>
      <w:r>
        <w:rPr>
          <w:color w:val="505050"/>
          <w:spacing w:val="-2"/>
          <w:w w:val="105"/>
        </w:rPr>
        <w:t>化</w:t>
      </w:r>
      <w:r>
        <w:rPr>
          <w:color w:val="505050"/>
          <w:spacing w:val="-2"/>
          <w:w w:val="105"/>
        </w:rPr>
        <w:t>铝</w:t>
      </w:r>
      <w:r>
        <w:rPr>
          <w:color w:val="505050"/>
          <w:spacing w:val="-2"/>
          <w:w w:val="105"/>
        </w:rPr>
        <w:t>抗</w:t>
      </w:r>
      <w:r>
        <w:rPr>
          <w:color w:val="505050"/>
          <w:spacing w:val="-2"/>
          <w:w w:val="105"/>
        </w:rPr>
        <w:t>酸</w:t>
      </w:r>
      <w:r>
        <w:rPr>
          <w:color w:val="505050"/>
          <w:spacing w:val="-2"/>
          <w:w w:val="105"/>
        </w:rPr>
        <w:t>更</w:t>
      </w:r>
      <w:r>
        <w:rPr>
          <w:color w:val="505050"/>
          <w:spacing w:val="-2"/>
          <w:w w:val="105"/>
        </w:rPr>
        <w:t>有</w:t>
      </w:r>
      <w:r>
        <w:rPr>
          <w:color w:val="505050"/>
          <w:spacing w:val="-2"/>
          <w:w w:val="105"/>
        </w:rPr>
        <w:t>效</w:t>
      </w:r>
      <w:r>
        <w:rPr>
          <w:color w:val="9E9E9E"/>
          <w:spacing w:val="-2"/>
          <w:w w:val="105"/>
        </w:rPr>
        <w:t>。</w:t>
      </w:r>
      <w:r>
        <w:rPr>
          <w:color w:val="505050"/>
          <w:spacing w:val="-2"/>
          <w:w w:val="105"/>
        </w:rPr>
        <w:t>这</w:t>
      </w:r>
      <w:r>
        <w:rPr>
          <w:color w:val="505050"/>
          <w:spacing w:val="-2"/>
          <w:w w:val="105"/>
        </w:rPr>
        <w:t>种</w:t>
      </w:r>
      <w:r>
        <w:rPr>
          <w:color w:val="505050"/>
          <w:spacing w:val="-2"/>
          <w:w w:val="105"/>
        </w:rPr>
        <w:t>抗</w:t>
      </w:r>
      <w:r>
        <w:rPr>
          <w:color w:val="505050"/>
          <w:spacing w:val="-2"/>
          <w:w w:val="105"/>
        </w:rPr>
        <w:t>酸</w:t>
      </w:r>
      <w:r>
        <w:rPr>
          <w:color w:val="505050"/>
          <w:spacing w:val="-2"/>
          <w:w w:val="105"/>
        </w:rPr>
        <w:t>药</w:t>
      </w:r>
      <w:r>
        <w:rPr>
          <w:color w:val="505050"/>
          <w:spacing w:val="-2"/>
          <w:w w:val="105"/>
        </w:rPr>
        <w:t>作</w:t>
      </w:r>
      <w:r>
        <w:rPr>
          <w:color w:val="505050"/>
          <w:spacing w:val="-2"/>
          <w:w w:val="105"/>
        </w:rPr>
        <w:t>用</w:t>
      </w:r>
      <w:r>
        <w:rPr>
          <w:color w:val="414141"/>
          <w:spacing w:val="-2"/>
          <w:w w:val="105"/>
        </w:rPr>
        <w:t>很</w:t>
      </w:r>
      <w:r>
        <w:rPr>
          <w:color w:val="414141"/>
          <w:spacing w:val="-2"/>
          <w:w w:val="105"/>
        </w:rPr>
        <w:t>快</w:t>
      </w:r>
      <w:r>
        <w:rPr>
          <w:color w:val="414141"/>
          <w:spacing w:val="-2"/>
          <w:w w:val="105"/>
        </w:rPr>
        <w:t>且</w:t>
      </w:r>
      <w:r>
        <w:rPr>
          <w:color w:val="414141"/>
          <w:spacing w:val="-2"/>
          <w:w w:val="105"/>
        </w:rPr>
        <w:t>能</w:t>
      </w:r>
      <w:r>
        <w:rPr>
          <w:color w:val="414141"/>
          <w:spacing w:val="-2"/>
          <w:w w:val="105"/>
        </w:rPr>
        <w:t>有</w:t>
      </w:r>
      <w:r>
        <w:rPr>
          <w:color w:val="414141"/>
          <w:spacing w:val="-2"/>
          <w:w w:val="105"/>
        </w:rPr>
        <w:t>效</w:t>
      </w:r>
      <w:r>
        <w:rPr>
          <w:color w:val="414141"/>
          <w:spacing w:val="-2"/>
          <w:w w:val="105"/>
        </w:rPr>
        <w:t>抗</w:t>
      </w:r>
      <w:r>
        <w:rPr>
          <w:color w:val="414141"/>
          <w:spacing w:val="-2"/>
          <w:w w:val="105"/>
        </w:rPr>
        <w:t>酸</w:t>
      </w:r>
      <w:r>
        <w:rPr>
          <w:color w:val="9E9E9E"/>
          <w:spacing w:val="-2"/>
          <w:w w:val="105"/>
        </w:rPr>
        <w:t>。</w:t>
      </w:r>
      <w:r>
        <w:rPr>
          <w:color w:val="414141"/>
          <w:spacing w:val="-2"/>
          <w:w w:val="105"/>
        </w:rPr>
        <w:t>如</w:t>
      </w:r>
      <w:r>
        <w:rPr>
          <w:color w:val="414141"/>
          <w:spacing w:val="-2"/>
          <w:w w:val="105"/>
        </w:rPr>
        <w:t>果</w:t>
      </w:r>
      <w:r>
        <w:rPr>
          <w:color w:val="414141"/>
          <w:spacing w:val="-2"/>
          <w:w w:val="105"/>
        </w:rPr>
        <w:t>每</w:t>
      </w:r>
      <w:r>
        <w:rPr>
          <w:color w:val="414141"/>
          <w:spacing w:val="-2"/>
          <w:w w:val="105"/>
        </w:rPr>
        <w:t>日</w:t>
      </w:r>
      <w:r>
        <w:rPr>
          <w:color w:val="414141"/>
          <w:spacing w:val="-2"/>
          <w:w w:val="105"/>
        </w:rPr>
        <w:t>少</w:t>
      </w:r>
      <w:r>
        <w:rPr>
          <w:color w:val="414141"/>
          <w:spacing w:val="-2"/>
          <w:w w:val="105"/>
        </w:rPr>
        <w:t>量</w:t>
      </w:r>
      <w:r>
        <w:rPr>
          <w:color w:val="414141"/>
          <w:spacing w:val="-2"/>
          <w:w w:val="105"/>
        </w:rPr>
        <w:t>服</w:t>
      </w:r>
      <w:r>
        <w:rPr>
          <w:color w:val="414141"/>
          <w:spacing w:val="-2"/>
          <w:w w:val="105"/>
        </w:rPr>
        <w:t>用</w:t>
      </w:r>
      <w:r>
        <w:rPr>
          <w:color w:val="414141"/>
          <w:spacing w:val="-2"/>
          <w:w w:val="105"/>
        </w:rPr>
        <w:t>，</w:t>
      </w:r>
      <w:r>
        <w:rPr>
          <w:color w:val="646464"/>
          <w:spacing w:val="-2"/>
          <w:w w:val="105"/>
        </w:rPr>
        <w:t>一</w:t>
      </w:r>
      <w:r>
        <w:rPr>
          <w:color w:val="414141"/>
          <w:spacing w:val="-2"/>
          <w:w w:val="105"/>
        </w:rPr>
        <w:t>般</w:t>
      </w:r>
      <w:r>
        <w:rPr>
          <w:color w:val="414141"/>
          <w:spacing w:val="-2"/>
          <w:w w:val="105"/>
        </w:rPr>
        <w:t>说</w:t>
      </w:r>
      <w:r>
        <w:rPr>
          <w:color w:val="414141"/>
          <w:spacing w:val="-2"/>
          <w:w w:val="105"/>
        </w:rPr>
        <w:t>来</w:t>
      </w:r>
      <w:r>
        <w:rPr>
          <w:color w:val="414141"/>
          <w:spacing w:val="-2"/>
          <w:w w:val="105"/>
        </w:rPr>
        <w:t>对</w:t>
      </w:r>
      <w:r>
        <w:rPr>
          <w:color w:val="414141"/>
          <w:spacing w:val="-2"/>
          <w:w w:val="105"/>
        </w:rPr>
        <w:t>大</w:t>
      </w:r>
      <w:r>
        <w:rPr>
          <w:color w:val="414141"/>
          <w:spacing w:val="-2"/>
          <w:w w:val="110"/>
        </w:rPr>
        <w:t>便</w:t>
      </w:r>
      <w:r>
        <w:rPr>
          <w:color w:val="414141"/>
          <w:spacing w:val="-2"/>
          <w:w w:val="110"/>
        </w:rPr>
        <w:t>影</w:t>
      </w:r>
      <w:r>
        <w:rPr>
          <w:color w:val="414141"/>
          <w:spacing w:val="-2"/>
          <w:w w:val="110"/>
        </w:rPr>
        <w:t>响</w:t>
      </w:r>
      <w:r>
        <w:rPr>
          <w:color w:val="414141"/>
          <w:spacing w:val="-2"/>
          <w:w w:val="110"/>
        </w:rPr>
        <w:t>不</w:t>
      </w:r>
      <w:r>
        <w:rPr>
          <w:color w:val="414141"/>
          <w:spacing w:val="-2"/>
          <w:w w:val="110"/>
        </w:rPr>
        <w:t>大</w:t>
      </w:r>
      <w:r>
        <w:rPr>
          <w:color w:val="414141"/>
          <w:spacing w:val="-2"/>
          <w:w w:val="110"/>
        </w:rPr>
        <w:t>；</w:t>
      </w:r>
      <w:r>
        <w:rPr>
          <w:color w:val="414141"/>
          <w:spacing w:val="-2"/>
          <w:w w:val="110"/>
        </w:rPr>
        <w:t>超</w:t>
      </w:r>
      <w:r>
        <w:rPr>
          <w:color w:val="414141"/>
          <w:spacing w:val="-2"/>
          <w:w w:val="110"/>
        </w:rPr>
        <w:t>过</w:t>
      </w:r>
      <w:r>
        <w:rPr>
          <w:color w:val="414141"/>
          <w:spacing w:val="-2"/>
          <w:w w:val="110"/>
        </w:rPr>
        <w:t>每</w:t>
      </w:r>
      <w:r>
        <w:rPr>
          <w:color w:val="414141"/>
          <w:spacing w:val="-2"/>
          <w:w w:val="110"/>
        </w:rPr>
        <w:t>日</w:t>
      </w:r>
      <w:r>
        <w:rPr>
          <w:rFonts w:ascii="Arial" w:eastAsia="Arial"/>
          <w:color w:val="414141"/>
          <w:spacing w:val="-2"/>
          <w:w w:val="110"/>
        </w:rPr>
        <w:t>4</w:t>
      </w:r>
      <w:r>
        <w:rPr>
          <w:color w:val="414141"/>
          <w:spacing w:val="-2"/>
          <w:w w:val="110"/>
        </w:rPr>
        <w:t>次</w:t>
      </w:r>
      <w:r>
        <w:rPr>
          <w:color w:val="414141"/>
          <w:spacing w:val="-2"/>
          <w:w w:val="110"/>
        </w:rPr>
        <w:t>则</w:t>
      </w:r>
      <w:r>
        <w:rPr>
          <w:color w:val="414141"/>
          <w:spacing w:val="-2"/>
          <w:w w:val="110"/>
        </w:rPr>
        <w:t>可</w:t>
      </w:r>
      <w:r>
        <w:rPr>
          <w:color w:val="414141"/>
          <w:spacing w:val="-2"/>
          <w:w w:val="110"/>
        </w:rPr>
        <w:t>引</w:t>
      </w:r>
      <w:r>
        <w:rPr>
          <w:color w:val="414141"/>
          <w:spacing w:val="-2"/>
          <w:w w:val="110"/>
        </w:rPr>
        <w:t>起</w:t>
      </w:r>
      <w:r>
        <w:rPr>
          <w:color w:val="414141"/>
          <w:spacing w:val="-2"/>
          <w:w w:val="110"/>
        </w:rPr>
        <w:t>腹</w:t>
      </w:r>
      <w:r>
        <w:rPr>
          <w:color w:val="414141"/>
          <w:spacing w:val="-2"/>
          <w:w w:val="110"/>
        </w:rPr>
        <w:t>泻</w:t>
      </w:r>
      <w:r>
        <w:rPr>
          <w:color w:val="9E9E9E"/>
          <w:spacing w:val="-2"/>
          <w:w w:val="110"/>
        </w:rPr>
        <w:t>。</w:t>
      </w:r>
      <w:r>
        <w:rPr>
          <w:color w:val="505050"/>
          <w:spacing w:val="-2"/>
          <w:w w:val="110"/>
        </w:rPr>
        <w:t>因</w:t>
      </w:r>
      <w:r>
        <w:rPr>
          <w:color w:val="505050"/>
          <w:spacing w:val="-2"/>
          <w:w w:val="110"/>
        </w:rPr>
        <w:t>为</w:t>
      </w:r>
      <w:r>
        <w:rPr>
          <w:color w:val="505050"/>
          <w:spacing w:val="-2"/>
          <w:w w:val="110"/>
        </w:rPr>
        <w:t>小</w:t>
      </w:r>
      <w:r>
        <w:rPr>
          <w:color w:val="505050"/>
          <w:spacing w:val="-2"/>
          <w:w w:val="110"/>
        </w:rPr>
        <w:t>量</w:t>
      </w:r>
      <w:r>
        <w:rPr>
          <w:color w:val="505050"/>
          <w:spacing w:val="-2"/>
          <w:w w:val="110"/>
        </w:rPr>
        <w:t>镁</w:t>
      </w:r>
      <w:r>
        <w:rPr>
          <w:color w:val="505050"/>
          <w:spacing w:val="-2"/>
          <w:w w:val="105"/>
        </w:rPr>
        <w:t>会</w:t>
      </w:r>
      <w:r>
        <w:rPr>
          <w:color w:val="505050"/>
          <w:spacing w:val="-2"/>
          <w:w w:val="105"/>
        </w:rPr>
        <w:t>吸</w:t>
      </w:r>
      <w:r>
        <w:rPr>
          <w:color w:val="505050"/>
          <w:spacing w:val="-2"/>
          <w:w w:val="105"/>
        </w:rPr>
        <w:t>收</w:t>
      </w:r>
      <w:r>
        <w:rPr>
          <w:color w:val="505050"/>
          <w:spacing w:val="-2"/>
          <w:w w:val="105"/>
        </w:rPr>
        <w:t>人</w:t>
      </w:r>
      <w:r>
        <w:rPr>
          <w:color w:val="505050"/>
          <w:spacing w:val="-2"/>
          <w:w w:val="105"/>
        </w:rPr>
        <w:t>血</w:t>
      </w:r>
      <w:r>
        <w:rPr>
          <w:color w:val="505050"/>
          <w:spacing w:val="-2"/>
          <w:w w:val="105"/>
        </w:rPr>
        <w:t>，</w:t>
      </w:r>
      <w:r>
        <w:rPr>
          <w:color w:val="505050"/>
          <w:spacing w:val="-2"/>
          <w:w w:val="105"/>
        </w:rPr>
        <w:t>所</w:t>
      </w:r>
      <w:r>
        <w:rPr>
          <w:color w:val="505050"/>
          <w:spacing w:val="-2"/>
          <w:w w:val="105"/>
        </w:rPr>
        <w:t>以</w:t>
      </w:r>
      <w:r>
        <w:rPr>
          <w:color w:val="505050"/>
          <w:spacing w:val="-2"/>
          <w:w w:val="105"/>
        </w:rPr>
        <w:t>有</w:t>
      </w:r>
      <w:r>
        <w:rPr>
          <w:color w:val="505050"/>
          <w:spacing w:val="-2"/>
          <w:w w:val="105"/>
        </w:rPr>
        <w:t>肾</w:t>
      </w:r>
      <w:r>
        <w:rPr>
          <w:color w:val="505050"/>
          <w:spacing w:val="-2"/>
          <w:w w:val="105"/>
        </w:rPr>
        <w:t>脏</w:t>
      </w:r>
      <w:r>
        <w:rPr>
          <w:color w:val="505050"/>
          <w:spacing w:val="-2"/>
          <w:w w:val="105"/>
        </w:rPr>
        <w:t>疾</w:t>
      </w:r>
      <w:r>
        <w:rPr>
          <w:color w:val="505050"/>
          <w:spacing w:val="-2"/>
          <w:w w:val="105"/>
        </w:rPr>
        <w:t>患</w:t>
      </w:r>
      <w:r>
        <w:rPr>
          <w:color w:val="505050"/>
          <w:spacing w:val="-2"/>
          <w:w w:val="105"/>
        </w:rPr>
        <w:t>的</w:t>
      </w:r>
      <w:r>
        <w:rPr>
          <w:color w:val="505050"/>
          <w:spacing w:val="-2"/>
          <w:w w:val="105"/>
        </w:rPr>
        <w:t>患</w:t>
      </w:r>
      <w:r>
        <w:rPr>
          <w:color w:val="505050"/>
          <w:spacing w:val="-2"/>
          <w:w w:val="105"/>
        </w:rPr>
        <w:t>者</w:t>
      </w:r>
      <w:r>
        <w:rPr>
          <w:color w:val="505050"/>
          <w:spacing w:val="-2"/>
          <w:w w:val="105"/>
        </w:rPr>
        <w:t>应</w:t>
      </w:r>
      <w:r>
        <w:rPr>
          <w:color w:val="505050"/>
          <w:spacing w:val="-2"/>
          <w:w w:val="105"/>
        </w:rPr>
        <w:t>小</w:t>
      </w:r>
      <w:r>
        <w:rPr>
          <w:color w:val="505050"/>
          <w:spacing w:val="-2"/>
          <w:w w:val="105"/>
        </w:rPr>
        <w:t>剂</w:t>
      </w:r>
      <w:r>
        <w:rPr>
          <w:color w:val="505050"/>
          <w:spacing w:val="-2"/>
          <w:w w:val="105"/>
        </w:rPr>
        <w:t>量</w:t>
      </w:r>
      <w:r>
        <w:rPr>
          <w:color w:val="505050"/>
          <w:spacing w:val="-2"/>
          <w:w w:val="105"/>
        </w:rPr>
        <w:t>服</w:t>
      </w:r>
      <w:r>
        <w:rPr>
          <w:color w:val="505050"/>
          <w:spacing w:val="-2"/>
          <w:w w:val="105"/>
        </w:rPr>
        <w:t>用</w:t>
      </w:r>
      <w:r>
        <w:rPr>
          <w:color w:val="9E9E9E"/>
          <w:spacing w:val="-2"/>
          <w:w w:val="105"/>
        </w:rPr>
        <w:t>。</w:t>
      </w:r>
      <w:r>
        <w:rPr>
          <w:color w:val="505050"/>
          <w:spacing w:val="-2"/>
          <w:w w:val="105"/>
        </w:rPr>
        <w:t>许</w:t>
      </w:r>
      <w:r>
        <w:rPr>
          <w:color w:val="505050"/>
          <w:spacing w:val="-2"/>
          <w:w w:val="110"/>
        </w:rPr>
        <w:t>多</w:t>
      </w:r>
      <w:r>
        <w:rPr>
          <w:color w:val="505050"/>
          <w:spacing w:val="-2"/>
          <w:w w:val="110"/>
        </w:rPr>
        <w:t>抗</w:t>
      </w:r>
      <w:r>
        <w:rPr>
          <w:color w:val="505050"/>
          <w:spacing w:val="-2"/>
          <w:w w:val="110"/>
        </w:rPr>
        <w:t>酸</w:t>
      </w:r>
      <w:r>
        <w:rPr>
          <w:color w:val="505050"/>
          <w:spacing w:val="-2"/>
          <w:w w:val="110"/>
        </w:rPr>
        <w:t>药</w:t>
      </w:r>
      <w:r>
        <w:rPr>
          <w:color w:val="505050"/>
          <w:spacing w:val="-2"/>
          <w:w w:val="110"/>
        </w:rPr>
        <w:t>同</w:t>
      </w:r>
      <w:r>
        <w:rPr>
          <w:color w:val="505050"/>
          <w:spacing w:val="-2"/>
          <w:w w:val="110"/>
        </w:rPr>
        <w:t>时</w:t>
      </w:r>
      <w:r>
        <w:rPr>
          <w:color w:val="505050"/>
          <w:spacing w:val="-2"/>
          <w:w w:val="110"/>
        </w:rPr>
        <w:t>含</w:t>
      </w:r>
      <w:r>
        <w:rPr>
          <w:color w:val="505050"/>
          <w:spacing w:val="-2"/>
          <w:w w:val="110"/>
        </w:rPr>
        <w:t>氢</w:t>
      </w:r>
      <w:r>
        <w:rPr>
          <w:color w:val="505050"/>
          <w:spacing w:val="-2"/>
          <w:w w:val="110"/>
        </w:rPr>
        <w:t>氧</w:t>
      </w:r>
      <w:r>
        <w:rPr>
          <w:color w:val="505050"/>
          <w:spacing w:val="-2"/>
          <w:w w:val="110"/>
        </w:rPr>
        <w:t>化</w:t>
      </w:r>
      <w:r>
        <w:rPr>
          <w:color w:val="505050"/>
          <w:spacing w:val="-2"/>
          <w:w w:val="110"/>
        </w:rPr>
        <w:t>镁</w:t>
      </w:r>
      <w:r>
        <w:rPr>
          <w:color w:val="505050"/>
          <w:spacing w:val="-2"/>
          <w:w w:val="110"/>
        </w:rPr>
        <w:t>和</w:t>
      </w:r>
      <w:r>
        <w:rPr>
          <w:color w:val="505050"/>
          <w:spacing w:val="-2"/>
          <w:w w:val="110"/>
        </w:rPr>
        <w:t>氢</w:t>
      </w:r>
      <w:r>
        <w:rPr>
          <w:color w:val="505050"/>
          <w:spacing w:val="-2"/>
          <w:w w:val="110"/>
        </w:rPr>
        <w:t>氧</w:t>
      </w:r>
      <w:r>
        <w:rPr>
          <w:color w:val="505050"/>
          <w:spacing w:val="-2"/>
          <w:w w:val="110"/>
        </w:rPr>
        <w:t>化</w:t>
      </w:r>
      <w:r>
        <w:rPr>
          <w:color w:val="505050"/>
          <w:spacing w:val="-2"/>
          <w:w w:val="110"/>
        </w:rPr>
        <w:t>铝</w:t>
      </w:r>
      <w:r>
        <w:rPr>
          <w:color w:val="9E9E9E"/>
          <w:spacing w:val="-2"/>
          <w:w w:val="110"/>
        </w:rPr>
        <w:t>。</w:t>
      </w:r>
    </w:p>
    <w:p>
      <w:pPr>
        <w:pStyle w:val="BodyText"/>
        <w:spacing w:line="321" w:lineRule="auto" w:before="22"/>
        <w:ind w:left="636" w:right="679" w:firstLine="809"/>
      </w:pPr>
      <w:r>
        <w:rPr>
          <w:color w:val="505050"/>
          <w:spacing w:val="-2"/>
          <w:w w:val="105"/>
        </w:rPr>
        <w:t>任</w:t>
      </w:r>
      <w:r>
        <w:rPr>
          <w:color w:val="505050"/>
          <w:spacing w:val="-2"/>
          <w:w w:val="105"/>
        </w:rPr>
        <w:t>何</w:t>
      </w:r>
      <w:r>
        <w:rPr>
          <w:color w:val="505050"/>
          <w:spacing w:val="-2"/>
          <w:w w:val="105"/>
        </w:rPr>
        <w:t>有</w:t>
      </w:r>
      <w:r>
        <w:rPr>
          <w:color w:val="505050"/>
          <w:spacing w:val="-2"/>
          <w:w w:val="105"/>
        </w:rPr>
        <w:t>心</w:t>
      </w:r>
      <w:r>
        <w:rPr>
          <w:color w:val="505050"/>
          <w:spacing w:val="-2"/>
          <w:w w:val="105"/>
        </w:rPr>
        <w:t>脏</w:t>
      </w:r>
      <w:r>
        <w:rPr>
          <w:color w:val="505050"/>
          <w:spacing w:val="-2"/>
          <w:w w:val="105"/>
        </w:rPr>
        <w:t>病</w:t>
      </w:r>
      <w:r>
        <w:rPr>
          <w:color w:val="505050"/>
          <w:spacing w:val="-2"/>
          <w:w w:val="105"/>
        </w:rPr>
        <w:t>、</w:t>
      </w:r>
      <w:r>
        <w:rPr>
          <w:color w:val="505050"/>
          <w:spacing w:val="-2"/>
          <w:w w:val="105"/>
        </w:rPr>
        <w:t>高</w:t>
      </w:r>
      <w:r>
        <w:rPr>
          <w:color w:val="505050"/>
          <w:spacing w:val="-2"/>
          <w:w w:val="105"/>
        </w:rPr>
        <w:t>血</w:t>
      </w:r>
      <w:r>
        <w:rPr>
          <w:color w:val="505050"/>
          <w:spacing w:val="-2"/>
          <w:w w:val="105"/>
        </w:rPr>
        <w:t>压</w:t>
      </w:r>
      <w:r>
        <w:rPr>
          <w:color w:val="505050"/>
          <w:spacing w:val="-2"/>
          <w:w w:val="105"/>
        </w:rPr>
        <w:t>或</w:t>
      </w:r>
      <w:r>
        <w:rPr>
          <w:color w:val="505050"/>
          <w:spacing w:val="-2"/>
          <w:w w:val="105"/>
        </w:rPr>
        <w:t>肾</w:t>
      </w:r>
      <w:r>
        <w:rPr>
          <w:color w:val="505050"/>
          <w:spacing w:val="-2"/>
          <w:w w:val="105"/>
        </w:rPr>
        <w:t>功</w:t>
      </w:r>
      <w:r>
        <w:rPr>
          <w:color w:val="505050"/>
          <w:spacing w:val="-2"/>
          <w:w w:val="105"/>
        </w:rPr>
        <w:t>能</w:t>
      </w:r>
      <w:r>
        <w:rPr>
          <w:color w:val="505050"/>
          <w:spacing w:val="-2"/>
          <w:w w:val="105"/>
        </w:rPr>
        <w:t>障</w:t>
      </w:r>
      <w:r>
        <w:rPr>
          <w:color w:val="505050"/>
          <w:spacing w:val="-2"/>
          <w:w w:val="105"/>
        </w:rPr>
        <w:t>碍</w:t>
      </w:r>
      <w:r>
        <w:rPr>
          <w:color w:val="505050"/>
          <w:spacing w:val="-2"/>
          <w:w w:val="105"/>
        </w:rPr>
        <w:t>的</w:t>
      </w:r>
      <w:r>
        <w:rPr>
          <w:color w:val="505050"/>
          <w:spacing w:val="-2"/>
          <w:w w:val="105"/>
        </w:rPr>
        <w:t>患</w:t>
      </w:r>
      <w:r>
        <w:rPr>
          <w:color w:val="505050"/>
          <w:spacing w:val="-2"/>
          <w:w w:val="105"/>
        </w:rPr>
        <w:t>者</w:t>
      </w:r>
      <w:r>
        <w:rPr>
          <w:color w:val="505050"/>
          <w:spacing w:val="-2"/>
          <w:w w:val="105"/>
        </w:rPr>
        <w:t>在</w:t>
      </w:r>
      <w:r>
        <w:rPr>
          <w:color w:val="505050"/>
          <w:spacing w:val="-2"/>
          <w:w w:val="105"/>
        </w:rPr>
        <w:t>选</w:t>
      </w:r>
      <w:r>
        <w:rPr>
          <w:color w:val="505050"/>
          <w:spacing w:val="-2"/>
          <w:w w:val="105"/>
        </w:rPr>
        <w:t>择</w:t>
      </w:r>
      <w:r>
        <w:rPr>
          <w:color w:val="505050"/>
          <w:spacing w:val="-2"/>
          <w:w w:val="110"/>
        </w:rPr>
        <w:t>抗</w:t>
      </w:r>
      <w:r>
        <w:rPr>
          <w:color w:val="505050"/>
          <w:spacing w:val="-2"/>
          <w:w w:val="110"/>
        </w:rPr>
        <w:t>酸</w:t>
      </w:r>
      <w:r>
        <w:rPr>
          <w:color w:val="505050"/>
          <w:spacing w:val="-2"/>
          <w:w w:val="110"/>
        </w:rPr>
        <w:t>药</w:t>
      </w:r>
      <w:r>
        <w:rPr>
          <w:color w:val="505050"/>
          <w:spacing w:val="-2"/>
          <w:w w:val="110"/>
        </w:rPr>
        <w:t>之</w:t>
      </w:r>
      <w:r>
        <w:rPr>
          <w:color w:val="505050"/>
          <w:spacing w:val="-2"/>
          <w:w w:val="110"/>
        </w:rPr>
        <w:t>前</w:t>
      </w:r>
      <w:r>
        <w:rPr>
          <w:color w:val="505050"/>
          <w:spacing w:val="-2"/>
          <w:w w:val="110"/>
        </w:rPr>
        <w:t>都</w:t>
      </w:r>
      <w:r>
        <w:rPr>
          <w:color w:val="505050"/>
          <w:spacing w:val="-2"/>
          <w:w w:val="110"/>
        </w:rPr>
        <w:t>应</w:t>
      </w:r>
      <w:r>
        <w:rPr>
          <w:color w:val="505050"/>
          <w:spacing w:val="-2"/>
          <w:w w:val="110"/>
        </w:rPr>
        <w:t>征</w:t>
      </w:r>
      <w:r>
        <w:rPr>
          <w:color w:val="505050"/>
          <w:spacing w:val="-2"/>
          <w:w w:val="110"/>
        </w:rPr>
        <w:t>询</w:t>
      </w:r>
      <w:r>
        <w:rPr>
          <w:color w:val="505050"/>
          <w:spacing w:val="-2"/>
          <w:w w:val="110"/>
        </w:rPr>
        <w:t>医</w:t>
      </w:r>
      <w:r>
        <w:rPr>
          <w:color w:val="505050"/>
          <w:spacing w:val="-2"/>
          <w:w w:val="110"/>
        </w:rPr>
        <w:t>生</w:t>
      </w:r>
      <w:r>
        <w:rPr>
          <w:color w:val="505050"/>
          <w:spacing w:val="-2"/>
          <w:w w:val="110"/>
        </w:rPr>
        <w:t>意</w:t>
      </w:r>
      <w:r>
        <w:rPr>
          <w:color w:val="505050"/>
          <w:spacing w:val="-2"/>
          <w:w w:val="110"/>
        </w:rPr>
        <w:t>见</w:t>
      </w:r>
      <w:r>
        <w:rPr>
          <w:color w:val="8E8E8E"/>
          <w:spacing w:val="-2"/>
          <w:w w:val="110"/>
        </w:rPr>
        <w:t>。</w:t>
      </w:r>
    </w:p>
    <w:p>
      <w:pPr>
        <w:pStyle w:val="BodyText"/>
        <w:spacing w:line="321" w:lineRule="auto" w:before="1"/>
        <w:ind w:left="617" w:right="586" w:firstLine="839"/>
        <w:jc w:val="both"/>
      </w:pPr>
      <w:r>
        <w:rPr>
          <w:color w:val="414141"/>
          <w:spacing w:val="-1"/>
          <w:w w:val="109"/>
        </w:rPr>
        <w:t>抑酸药物：质子泵抑制剂是减少胃酸生成最强的药</w:t>
      </w:r>
      <w:r>
        <w:rPr>
          <w:color w:val="505050"/>
          <w:w w:val="113"/>
        </w:rPr>
        <w:t>物，与比受体拈抗剂相比其能在更短的时间内获得更</w:t>
      </w:r>
      <w:r>
        <w:rPr>
          <w:color w:val="505050"/>
          <w:w w:val="108"/>
        </w:rPr>
        <w:t>高溃疡愈合率</w:t>
      </w:r>
      <w:r>
        <w:rPr>
          <w:color w:val="8E8E8E"/>
          <w:w w:val="108"/>
        </w:rPr>
        <w:t>。</w:t>
      </w:r>
      <w:r>
        <w:rPr>
          <w:color w:val="505050"/>
          <w:w w:val="108"/>
        </w:rPr>
        <w:t>也可用于治疗胃酸分泌过多的疾病，如</w:t>
      </w:r>
      <w:r>
        <w:rPr>
          <w:color w:val="505050"/>
          <w:spacing w:val="1"/>
          <w:w w:val="113"/>
        </w:rPr>
        <w:t>卓艾氏综合征</w:t>
      </w:r>
      <w:r>
        <w:rPr>
          <w:color w:val="9E9E9E"/>
          <w:w w:val="113"/>
        </w:rPr>
        <w:t>。</w:t>
      </w:r>
    </w:p>
    <w:p>
      <w:pPr>
        <w:pStyle w:val="BodyText"/>
        <w:spacing w:line="321" w:lineRule="auto" w:before="14"/>
        <w:ind w:left="617" w:right="616" w:firstLine="831"/>
        <w:jc w:val="both"/>
      </w:pPr>
      <w:r>
        <w:rPr>
          <w:color w:val="505050"/>
          <w:spacing w:val="-1"/>
          <w:w w:val="104"/>
        </w:rPr>
        <w:t>店受体括抗剂，如西咪替丁、法莫替丁、尼沙替丁通</w:t>
      </w:r>
      <w:r>
        <w:rPr>
          <w:color w:val="505050"/>
          <w:w w:val="108"/>
        </w:rPr>
        <w:t>过减少胃酸的分泌减轻症状并提供溃疡愈合率</w:t>
      </w:r>
      <w:r>
        <w:rPr>
          <w:color w:val="8E8E8E"/>
          <w:w w:val="108"/>
        </w:rPr>
        <w:t>。</w:t>
      </w:r>
      <w:r>
        <w:rPr>
          <w:color w:val="505050"/>
          <w:w w:val="108"/>
        </w:rPr>
        <w:t>这种高</w:t>
      </w:r>
      <w:r>
        <w:rPr>
          <w:color w:val="505050"/>
          <w:spacing w:val="1"/>
          <w:w w:val="113"/>
        </w:rPr>
        <w:t>效药物</w:t>
      </w:r>
      <w:r>
        <w:rPr>
          <w:color w:val="8E8E8E"/>
          <w:spacing w:val="1"/>
          <w:w w:val="113"/>
        </w:rPr>
        <w:t>一</w:t>
      </w:r>
      <w:r>
        <w:rPr>
          <w:color w:val="414141"/>
          <w:spacing w:val="1"/>
          <w:w w:val="113"/>
        </w:rPr>
        <w:t>般</w:t>
      </w:r>
      <w:r>
        <w:rPr>
          <w:color w:val="777777"/>
          <w:spacing w:val="1"/>
          <w:w w:val="113"/>
        </w:rPr>
        <w:t>一</w:t>
      </w:r>
      <w:r>
        <w:rPr>
          <w:color w:val="505050"/>
          <w:spacing w:val="1"/>
          <w:w w:val="113"/>
        </w:rPr>
        <w:t>天服用</w:t>
      </w:r>
      <w:r>
        <w:rPr>
          <w:rFonts w:ascii="Arial" w:eastAsia="Arial"/>
          <w:color w:val="505050"/>
          <w:w w:val="113"/>
        </w:rPr>
        <w:t>1</w:t>
      </w:r>
      <w:r>
        <w:rPr>
          <w:rFonts w:ascii="Arial" w:eastAsia="Arial"/>
          <w:color w:val="505050"/>
          <w:spacing w:val="-31"/>
        </w:rPr>
        <w:t> </w:t>
      </w:r>
      <w:r>
        <w:rPr>
          <w:rFonts w:ascii="Arial" w:eastAsia="Arial"/>
          <w:color w:val="505050"/>
          <w:spacing w:val="-1"/>
          <w:w w:val="113"/>
        </w:rPr>
        <w:t>~</w:t>
      </w:r>
      <w:r>
        <w:rPr>
          <w:rFonts w:ascii="Arial" w:eastAsia="Arial"/>
          <w:color w:val="505050"/>
          <w:w w:val="113"/>
        </w:rPr>
        <w:t>2</w:t>
      </w:r>
      <w:r>
        <w:rPr>
          <w:color w:val="505050"/>
          <w:w w:val="113"/>
        </w:rPr>
        <w:t>次，且通常不引起严重副作</w:t>
      </w:r>
      <w:r>
        <w:rPr>
          <w:color w:val="414141"/>
          <w:spacing w:val="2"/>
          <w:w w:val="103"/>
        </w:rPr>
        <w:t>用</w:t>
      </w:r>
      <w:r>
        <w:rPr>
          <w:color w:val="9E9E9E"/>
          <w:spacing w:val="2"/>
          <w:w w:val="103"/>
        </w:rPr>
        <w:t>。</w:t>
      </w:r>
      <w:r>
        <w:rPr>
          <w:color w:val="505050"/>
          <w:spacing w:val="1"/>
          <w:w w:val="103"/>
        </w:rPr>
        <w:t>但西米替丁较易引起副反应，尤其对老年人，服药后</w:t>
      </w:r>
      <w:r>
        <w:rPr>
          <w:color w:val="505050"/>
          <w:spacing w:val="3"/>
          <w:w w:val="110"/>
        </w:rPr>
        <w:t>可引起意识障碍</w:t>
      </w:r>
      <w:r>
        <w:rPr>
          <w:color w:val="9E9E9E"/>
          <w:spacing w:val="3"/>
          <w:w w:val="110"/>
        </w:rPr>
        <w:t>。</w:t>
      </w:r>
      <w:r>
        <w:rPr>
          <w:color w:val="505050"/>
          <w:spacing w:val="3"/>
          <w:w w:val="110"/>
        </w:rPr>
        <w:t>另外，西咪替</w:t>
      </w:r>
      <w:r>
        <w:rPr>
          <w:color w:val="505050"/>
          <w:spacing w:val="1"/>
          <w:w w:val="110"/>
        </w:rPr>
        <w:t>J</w:t>
      </w:r>
      <w:r>
        <w:rPr>
          <w:color w:val="505050"/>
          <w:spacing w:val="2"/>
          <w:w w:val="110"/>
        </w:rPr>
        <w:t>可影响某些药物的代</w:t>
      </w:r>
      <w:r>
        <w:rPr>
          <w:color w:val="414141"/>
          <w:spacing w:val="2"/>
          <w:w w:val="104"/>
        </w:rPr>
        <w:t>谢，如治疗哮喘的茶碱、防止血栓形成的华法林和治疗抽</w:t>
      </w:r>
      <w:r>
        <w:rPr>
          <w:color w:val="505050"/>
          <w:spacing w:val="3"/>
          <w:w w:val="107"/>
        </w:rPr>
        <w:t>描的苯妥英钠</w:t>
      </w:r>
      <w:r>
        <w:rPr>
          <w:color w:val="8E8E8E"/>
          <w:w w:val="107"/>
        </w:rPr>
        <w:t>。</w:t>
      </w:r>
    </w:p>
    <w:p>
      <w:pPr>
        <w:pStyle w:val="BodyText"/>
        <w:spacing w:line="321" w:lineRule="auto" w:before="12"/>
        <w:ind w:left="618" w:firstLine="807"/>
      </w:pPr>
      <w:r>
        <w:rPr>
          <w:color w:val="414141"/>
          <w:spacing w:val="-2"/>
          <w:w w:val="105"/>
        </w:rPr>
        <w:t>其</w:t>
      </w:r>
      <w:r>
        <w:rPr>
          <w:color w:val="414141"/>
          <w:spacing w:val="-2"/>
          <w:w w:val="105"/>
        </w:rPr>
        <w:t>他</w:t>
      </w:r>
      <w:r>
        <w:rPr>
          <w:color w:val="414141"/>
          <w:spacing w:val="-2"/>
          <w:w w:val="105"/>
        </w:rPr>
        <w:t>药</w:t>
      </w:r>
      <w:r>
        <w:rPr>
          <w:color w:val="414141"/>
          <w:spacing w:val="-2"/>
          <w:w w:val="105"/>
        </w:rPr>
        <w:t>物</w:t>
      </w:r>
      <w:r>
        <w:rPr>
          <w:color w:val="232323"/>
          <w:spacing w:val="-2"/>
          <w:w w:val="105"/>
        </w:rPr>
        <w:t>：</w:t>
      </w:r>
      <w:r>
        <w:rPr>
          <w:color w:val="414141"/>
          <w:spacing w:val="-2"/>
          <w:w w:val="105"/>
        </w:rPr>
        <w:t>硫</w:t>
      </w:r>
      <w:r>
        <w:rPr>
          <w:color w:val="414141"/>
          <w:spacing w:val="-2"/>
          <w:w w:val="105"/>
        </w:rPr>
        <w:t>糖</w:t>
      </w:r>
      <w:r>
        <w:rPr>
          <w:color w:val="414141"/>
          <w:spacing w:val="-2"/>
          <w:w w:val="105"/>
        </w:rPr>
        <w:t>铝</w:t>
      </w:r>
      <w:r>
        <w:rPr>
          <w:color w:val="414141"/>
          <w:spacing w:val="-2"/>
          <w:w w:val="105"/>
        </w:rPr>
        <w:t>可</w:t>
      </w:r>
      <w:r>
        <w:rPr>
          <w:color w:val="414141"/>
          <w:spacing w:val="-2"/>
          <w:w w:val="105"/>
        </w:rPr>
        <w:t>在</w:t>
      </w:r>
      <w:r>
        <w:rPr>
          <w:color w:val="414141"/>
          <w:spacing w:val="-2"/>
          <w:w w:val="105"/>
        </w:rPr>
        <w:t>溃</w:t>
      </w:r>
      <w:r>
        <w:rPr>
          <w:color w:val="414141"/>
          <w:spacing w:val="-2"/>
          <w:w w:val="105"/>
        </w:rPr>
        <w:t>疡</w:t>
      </w:r>
      <w:r>
        <w:rPr>
          <w:color w:val="414141"/>
          <w:spacing w:val="-2"/>
          <w:w w:val="105"/>
        </w:rPr>
        <w:t>底</w:t>
      </w:r>
      <w:r>
        <w:rPr>
          <w:color w:val="414141"/>
          <w:spacing w:val="-2"/>
          <w:w w:val="105"/>
        </w:rPr>
        <w:t>部</w:t>
      </w:r>
      <w:r>
        <w:rPr>
          <w:color w:val="414141"/>
          <w:spacing w:val="-2"/>
          <w:w w:val="105"/>
        </w:rPr>
        <w:t>形</w:t>
      </w:r>
      <w:r>
        <w:rPr>
          <w:color w:val="414141"/>
          <w:spacing w:val="-2"/>
          <w:w w:val="105"/>
        </w:rPr>
        <w:t>成</w:t>
      </w:r>
      <w:r>
        <w:rPr>
          <w:color w:val="646464"/>
          <w:spacing w:val="-2"/>
          <w:w w:val="105"/>
        </w:rPr>
        <w:t>一</w:t>
      </w:r>
      <w:r>
        <w:rPr>
          <w:color w:val="646464"/>
          <w:spacing w:val="-2"/>
          <w:w w:val="105"/>
        </w:rPr>
        <w:t>层</w:t>
      </w:r>
      <w:r>
        <w:rPr>
          <w:color w:val="414141"/>
          <w:spacing w:val="-2"/>
          <w:w w:val="105"/>
        </w:rPr>
        <w:t>保</w:t>
      </w:r>
      <w:r>
        <w:rPr>
          <w:color w:val="414141"/>
          <w:spacing w:val="-2"/>
          <w:w w:val="105"/>
        </w:rPr>
        <w:t>护</w:t>
      </w:r>
      <w:r>
        <w:rPr>
          <w:color w:val="414141"/>
          <w:spacing w:val="-2"/>
          <w:w w:val="105"/>
        </w:rPr>
        <w:t>膜</w:t>
      </w:r>
      <w:r>
        <w:rPr>
          <w:color w:val="414141"/>
          <w:spacing w:val="-2"/>
          <w:w w:val="105"/>
        </w:rPr>
        <w:t>以</w:t>
      </w:r>
      <w:r>
        <w:rPr>
          <w:color w:val="414141"/>
          <w:spacing w:val="-2"/>
          <w:w w:val="105"/>
        </w:rPr>
        <w:t>促</w:t>
      </w:r>
      <w:r>
        <w:rPr>
          <w:color w:val="B8B8B8"/>
          <w:spacing w:val="-2"/>
          <w:w w:val="105"/>
        </w:rPr>
        <w:t>．</w:t>
      </w:r>
      <w:r>
        <w:rPr>
          <w:color w:val="505050"/>
          <w:spacing w:val="-2"/>
        </w:rPr>
        <w:t>进愈合，对消化性溃疡很有用且是抗酸药的合理替代药，每</w:t>
      </w:r>
    </w:p>
    <w:p>
      <w:pPr>
        <w:pStyle w:val="BodyText"/>
        <w:spacing w:line="319" w:lineRule="auto" w:before="2"/>
        <w:ind w:left="611" w:right="661" w:firstLine="8"/>
      </w:pPr>
      <w:r>
        <w:rPr>
          <w:color w:val="414141"/>
          <w:spacing w:val="-2"/>
        </w:rPr>
        <w:t>日</w:t>
      </w:r>
      <w:r>
        <w:rPr>
          <w:color w:val="414141"/>
          <w:spacing w:val="-2"/>
        </w:rPr>
        <w:t>服</w:t>
      </w:r>
      <w:r>
        <w:rPr>
          <w:color w:val="414141"/>
          <w:spacing w:val="-2"/>
        </w:rPr>
        <w:t>用</w:t>
      </w:r>
      <w:r>
        <w:rPr>
          <w:rFonts w:ascii="Arial" w:eastAsia="Arial"/>
          <w:color w:val="414141"/>
          <w:spacing w:val="-2"/>
        </w:rPr>
        <w:t>2~4</w:t>
      </w:r>
      <w:r>
        <w:rPr>
          <w:color w:val="414141"/>
          <w:spacing w:val="-2"/>
        </w:rPr>
        <w:t>次</w:t>
      </w:r>
      <w:r>
        <w:rPr>
          <w:color w:val="414141"/>
          <w:spacing w:val="-2"/>
        </w:rPr>
        <w:t>，</w:t>
      </w:r>
      <w:r>
        <w:rPr>
          <w:color w:val="414141"/>
          <w:spacing w:val="-2"/>
        </w:rPr>
        <w:t>不</w:t>
      </w:r>
      <w:r>
        <w:rPr>
          <w:color w:val="414141"/>
          <w:spacing w:val="-2"/>
        </w:rPr>
        <w:t>会</w:t>
      </w:r>
      <w:r>
        <w:rPr>
          <w:color w:val="414141"/>
          <w:spacing w:val="-2"/>
        </w:rPr>
        <w:t>吸</w:t>
      </w:r>
      <w:r>
        <w:rPr>
          <w:color w:val="414141"/>
          <w:spacing w:val="-2"/>
        </w:rPr>
        <w:t>收</w:t>
      </w:r>
      <w:r>
        <w:rPr>
          <w:color w:val="414141"/>
          <w:spacing w:val="-2"/>
        </w:rPr>
        <w:t>入</w:t>
      </w:r>
      <w:r>
        <w:rPr>
          <w:color w:val="414141"/>
          <w:spacing w:val="-2"/>
        </w:rPr>
        <w:t>血</w:t>
      </w:r>
      <w:r>
        <w:rPr>
          <w:color w:val="414141"/>
          <w:spacing w:val="-2"/>
        </w:rPr>
        <w:t>，</w:t>
      </w:r>
      <w:r>
        <w:rPr>
          <w:color w:val="414141"/>
          <w:spacing w:val="-2"/>
        </w:rPr>
        <w:t>因</w:t>
      </w:r>
      <w:r>
        <w:rPr>
          <w:color w:val="414141"/>
          <w:spacing w:val="-2"/>
        </w:rPr>
        <w:t>此</w:t>
      </w:r>
      <w:r>
        <w:rPr>
          <w:color w:val="414141"/>
          <w:spacing w:val="-2"/>
        </w:rPr>
        <w:t>它</w:t>
      </w:r>
      <w:r>
        <w:rPr>
          <w:color w:val="414141"/>
          <w:spacing w:val="-2"/>
        </w:rPr>
        <w:t>的</w:t>
      </w:r>
      <w:r>
        <w:rPr>
          <w:color w:val="414141"/>
          <w:spacing w:val="-2"/>
        </w:rPr>
        <w:t>不</w:t>
      </w:r>
      <w:r>
        <w:rPr>
          <w:color w:val="414141"/>
          <w:spacing w:val="-2"/>
        </w:rPr>
        <w:t>良</w:t>
      </w:r>
      <w:r>
        <w:rPr>
          <w:color w:val="414141"/>
          <w:spacing w:val="-2"/>
        </w:rPr>
        <w:t>作</w:t>
      </w:r>
      <w:r>
        <w:rPr>
          <w:color w:val="414141"/>
          <w:spacing w:val="-2"/>
        </w:rPr>
        <w:t>用</w:t>
      </w:r>
      <w:r>
        <w:rPr>
          <w:color w:val="414141"/>
          <w:spacing w:val="-2"/>
        </w:rPr>
        <w:t>很</w:t>
      </w:r>
      <w:r>
        <w:rPr>
          <w:color w:val="414141"/>
          <w:spacing w:val="-2"/>
        </w:rPr>
        <w:t>少</w:t>
      </w:r>
      <w:r>
        <w:rPr>
          <w:color w:val="8E8E8E"/>
          <w:spacing w:val="-2"/>
        </w:rPr>
        <w:t>。</w:t>
      </w:r>
      <w:r>
        <w:rPr>
          <w:color w:val="505050"/>
          <w:spacing w:val="-2"/>
        </w:rPr>
        <w:t>然</w:t>
      </w:r>
      <w:r>
        <w:rPr>
          <w:color w:val="414141"/>
          <w:spacing w:val="-2"/>
        </w:rPr>
        <w:t>而</w:t>
      </w:r>
      <w:r>
        <w:rPr>
          <w:color w:val="414141"/>
          <w:spacing w:val="-2"/>
        </w:rPr>
        <w:t>，</w:t>
      </w:r>
      <w:r>
        <w:rPr>
          <w:color w:val="414141"/>
          <w:spacing w:val="-2"/>
        </w:rPr>
        <w:t>该</w:t>
      </w:r>
      <w:r>
        <w:rPr>
          <w:color w:val="414141"/>
          <w:spacing w:val="-2"/>
        </w:rPr>
        <w:t>药</w:t>
      </w:r>
      <w:r>
        <w:rPr>
          <w:color w:val="414141"/>
          <w:spacing w:val="-2"/>
        </w:rPr>
        <w:t>可</w:t>
      </w:r>
      <w:r>
        <w:rPr>
          <w:color w:val="414141"/>
          <w:spacing w:val="-2"/>
        </w:rPr>
        <w:t>引</w:t>
      </w:r>
      <w:r>
        <w:rPr>
          <w:color w:val="414141"/>
          <w:spacing w:val="-2"/>
        </w:rPr>
        <w:t>起</w:t>
      </w:r>
      <w:r>
        <w:rPr>
          <w:color w:val="414141"/>
          <w:spacing w:val="-2"/>
        </w:rPr>
        <w:t>便</w:t>
      </w:r>
      <w:r>
        <w:rPr>
          <w:color w:val="414141"/>
          <w:spacing w:val="-2"/>
        </w:rPr>
        <w:t>秘</w:t>
      </w:r>
      <w:r>
        <w:rPr>
          <w:color w:val="414141"/>
          <w:spacing w:val="-2"/>
        </w:rPr>
        <w:t>，</w:t>
      </w:r>
      <w:r>
        <w:rPr>
          <w:color w:val="414141"/>
          <w:spacing w:val="-2"/>
        </w:rPr>
        <w:t>还</w:t>
      </w:r>
      <w:r>
        <w:rPr>
          <w:color w:val="414141"/>
          <w:spacing w:val="-2"/>
        </w:rPr>
        <w:t>可</w:t>
      </w:r>
      <w:r>
        <w:rPr>
          <w:color w:val="414141"/>
          <w:spacing w:val="-2"/>
        </w:rPr>
        <w:t>降</w:t>
      </w:r>
      <w:r>
        <w:rPr>
          <w:color w:val="414141"/>
          <w:spacing w:val="-2"/>
        </w:rPr>
        <w:t>低</w:t>
      </w:r>
      <w:r>
        <w:rPr>
          <w:color w:val="414141"/>
          <w:spacing w:val="-2"/>
        </w:rPr>
        <w:t>某</w:t>
      </w:r>
      <w:r>
        <w:rPr>
          <w:color w:val="414141"/>
          <w:spacing w:val="-2"/>
        </w:rPr>
        <w:t>些</w:t>
      </w:r>
      <w:r>
        <w:rPr>
          <w:color w:val="414141"/>
          <w:spacing w:val="-2"/>
        </w:rPr>
        <w:t>其</w:t>
      </w:r>
      <w:r>
        <w:rPr>
          <w:color w:val="414141"/>
          <w:spacing w:val="-2"/>
        </w:rPr>
        <w:t>他</w:t>
      </w:r>
      <w:r>
        <w:rPr>
          <w:color w:val="414141"/>
          <w:spacing w:val="-2"/>
        </w:rPr>
        <w:t>药</w:t>
      </w:r>
      <w:r>
        <w:rPr>
          <w:color w:val="414141"/>
          <w:spacing w:val="-2"/>
        </w:rPr>
        <w:t>物</w:t>
      </w:r>
      <w:r>
        <w:rPr>
          <w:color w:val="414141"/>
          <w:spacing w:val="-2"/>
        </w:rPr>
        <w:t>的</w:t>
      </w:r>
      <w:r>
        <w:rPr>
          <w:color w:val="414141"/>
          <w:spacing w:val="-2"/>
        </w:rPr>
        <w:t>疗</w:t>
      </w:r>
      <w:r>
        <w:rPr>
          <w:color w:val="414141"/>
          <w:spacing w:val="-2"/>
        </w:rPr>
        <w:t>效</w:t>
      </w:r>
      <w:r>
        <w:rPr>
          <w:color w:val="8E8E8E"/>
          <w:spacing w:val="-2"/>
        </w:rPr>
        <w:t>。</w:t>
      </w:r>
    </w:p>
    <w:p>
      <w:pPr>
        <w:pStyle w:val="BodyText"/>
        <w:spacing w:line="314" w:lineRule="auto" w:before="6"/>
        <w:ind w:left="601" w:right="617" w:firstLine="824"/>
      </w:pPr>
      <w:r>
        <w:rPr>
          <w:color w:val="505050"/>
          <w:spacing w:val="-1"/>
          <w:w w:val="109"/>
        </w:rPr>
        <w:t>米索前列醇可用于预防由非肖体类抗炎药引起的胃</w:t>
      </w:r>
      <w:r>
        <w:rPr>
          <w:color w:val="414141"/>
          <w:spacing w:val="1"/>
          <w:w w:val="107"/>
        </w:rPr>
        <w:t>和十</w:t>
      </w:r>
      <w:r>
        <w:rPr>
          <w:color w:val="777777"/>
          <w:spacing w:val="1"/>
          <w:w w:val="107"/>
        </w:rPr>
        <w:t>二</w:t>
      </w:r>
      <w:r>
        <w:rPr>
          <w:color w:val="505050"/>
          <w:spacing w:val="1"/>
          <w:w w:val="107"/>
        </w:rPr>
        <w:t>指肠的溃疡</w:t>
      </w:r>
      <w:r>
        <w:rPr>
          <w:color w:val="8E8E8E"/>
          <w:spacing w:val="1"/>
          <w:w w:val="107"/>
        </w:rPr>
        <w:t>。</w:t>
      </w:r>
      <w:r>
        <w:rPr>
          <w:color w:val="505050"/>
          <w:w w:val="107"/>
        </w:rPr>
        <w:t>它通过减少产酸和使胃壁对胃酸有</w:t>
      </w:r>
      <w:r>
        <w:rPr>
          <w:color w:val="505050"/>
          <w:w w:val="108"/>
        </w:rPr>
        <w:t>更好的抵抗力起作用</w:t>
      </w:r>
      <w:r>
        <w:rPr>
          <w:color w:val="9E9E9E"/>
          <w:w w:val="108"/>
        </w:rPr>
        <w:t>。</w:t>
      </w:r>
      <w:r>
        <w:rPr>
          <w:color w:val="414141"/>
          <w:w w:val="108"/>
        </w:rPr>
        <w:t>老年人</w:t>
      </w:r>
      <w:r>
        <w:rPr>
          <w:color w:val="646464"/>
          <w:w w:val="108"/>
        </w:rPr>
        <w:t>、</w:t>
      </w:r>
      <w:r>
        <w:rPr>
          <w:color w:val="414141"/>
          <w:w w:val="108"/>
        </w:rPr>
        <w:t>服用</w:t>
      </w:r>
      <w:r>
        <w:rPr>
          <w:color w:val="646464"/>
          <w:w w:val="108"/>
        </w:rPr>
        <w:t>类固醇</w:t>
      </w:r>
      <w:r>
        <w:rPr>
          <w:color w:val="414141"/>
          <w:w w:val="108"/>
        </w:rPr>
        <w:t>激素的患者</w:t>
      </w:r>
      <w:r>
        <w:rPr>
          <w:color w:val="414141"/>
          <w:spacing w:val="1"/>
          <w:w w:val="107"/>
        </w:rPr>
        <w:t>和有溃疡病史的患者需要服用</w:t>
      </w:r>
      <w:r>
        <w:rPr>
          <w:rFonts w:ascii="Times New Roman" w:eastAsia="Times New Roman"/>
          <w:color w:val="414141"/>
          <w:w w:val="109"/>
          <w:sz w:val="40"/>
        </w:rPr>
        <w:t>NASA</w:t>
      </w:r>
      <w:r>
        <w:rPr>
          <w:rFonts w:ascii="Times New Roman" w:eastAsia="Times New Roman"/>
          <w:color w:val="232323"/>
          <w:w w:val="109"/>
          <w:sz w:val="40"/>
        </w:rPr>
        <w:t>I</w:t>
      </w:r>
      <w:r>
        <w:rPr>
          <w:rFonts w:ascii="Times New Roman" w:eastAsia="Times New Roman"/>
          <w:color w:val="414141"/>
          <w:w w:val="109"/>
          <w:sz w:val="40"/>
        </w:rPr>
        <w:t>D</w:t>
      </w:r>
      <w:r>
        <w:rPr>
          <w:color w:val="414141"/>
          <w:w w:val="107"/>
        </w:rPr>
        <w:t>类药物时，需要</w:t>
      </w:r>
      <w:r>
        <w:rPr>
          <w:color w:val="414141"/>
          <w:spacing w:val="1"/>
          <w:w w:val="107"/>
        </w:rPr>
        <w:t>同时服用米索前列醇</w:t>
      </w:r>
      <w:r>
        <w:rPr>
          <w:color w:val="8E8E8E"/>
          <w:spacing w:val="1"/>
          <w:w w:val="107"/>
        </w:rPr>
        <w:t>。</w:t>
      </w:r>
      <w:r>
        <w:rPr>
          <w:color w:val="505050"/>
          <w:spacing w:val="1"/>
          <w:w w:val="107"/>
        </w:rPr>
        <w:t>然而，超过</w:t>
      </w:r>
      <w:r>
        <w:rPr>
          <w:rFonts w:ascii="Times New Roman" w:eastAsia="Times New Roman"/>
          <w:color w:val="505050"/>
          <w:w w:val="108"/>
          <w:sz w:val="43"/>
        </w:rPr>
        <w:t>30</w:t>
      </w:r>
      <w:r>
        <w:rPr>
          <w:color w:val="505050"/>
          <w:w w:val="107"/>
        </w:rPr>
        <w:t>％的患者服用它后</w:t>
      </w:r>
      <w:r>
        <w:rPr>
          <w:color w:val="414141"/>
          <w:spacing w:val="1"/>
          <w:w w:val="108"/>
        </w:rPr>
        <w:t>引起腹泻和其他消化道症状</w:t>
      </w:r>
      <w:r>
        <w:rPr>
          <w:color w:val="8E8E8E"/>
          <w:spacing w:val="1"/>
          <w:w w:val="108"/>
        </w:rPr>
        <w:t>。</w:t>
      </w:r>
      <w:r>
        <w:rPr>
          <w:color w:val="505050"/>
          <w:w w:val="108"/>
        </w:rPr>
        <w:t>并且，它可引起孕妇自发</w:t>
      </w:r>
    </w:p>
    <w:p>
      <w:pPr>
        <w:pStyle w:val="BodyText"/>
        <w:spacing w:line="321" w:lineRule="auto" w:before="46"/>
        <w:ind w:left="645" w:right="1353" w:firstLine="4"/>
      </w:pPr>
      <w:r>
        <w:rPr/>
        <w:br w:type="column"/>
      </w:r>
      <w:r>
        <w:rPr>
          <w:color w:val="505050"/>
          <w:spacing w:val="-2"/>
          <w:w w:val="105"/>
        </w:rPr>
        <w:t>当</w:t>
      </w:r>
      <w:r>
        <w:rPr>
          <w:color w:val="505050"/>
          <w:spacing w:val="-2"/>
          <w:w w:val="105"/>
        </w:rPr>
        <w:t>食</w:t>
      </w:r>
      <w:r>
        <w:rPr>
          <w:color w:val="505050"/>
          <w:spacing w:val="-2"/>
          <w:w w:val="105"/>
        </w:rPr>
        <w:t>管</w:t>
      </w:r>
      <w:r>
        <w:rPr>
          <w:color w:val="505050"/>
          <w:spacing w:val="-2"/>
          <w:w w:val="105"/>
        </w:rPr>
        <w:t>下</w:t>
      </w:r>
      <w:r>
        <w:rPr>
          <w:color w:val="505050"/>
          <w:spacing w:val="-2"/>
          <w:w w:val="105"/>
        </w:rPr>
        <w:t>括</w:t>
      </w:r>
      <w:r>
        <w:rPr>
          <w:color w:val="505050"/>
          <w:spacing w:val="-2"/>
          <w:w w:val="105"/>
        </w:rPr>
        <w:t>约</w:t>
      </w:r>
      <w:r>
        <w:rPr>
          <w:color w:val="505050"/>
          <w:spacing w:val="-2"/>
          <w:w w:val="105"/>
        </w:rPr>
        <w:t>肌</w:t>
      </w:r>
      <w:r>
        <w:rPr>
          <w:color w:val="505050"/>
          <w:spacing w:val="-2"/>
          <w:w w:val="105"/>
        </w:rPr>
        <w:t>功</w:t>
      </w:r>
      <w:r>
        <w:rPr>
          <w:color w:val="505050"/>
          <w:spacing w:val="-2"/>
          <w:w w:val="105"/>
        </w:rPr>
        <w:t>能</w:t>
      </w:r>
      <w:r>
        <w:rPr>
          <w:color w:val="505050"/>
          <w:spacing w:val="-2"/>
          <w:w w:val="105"/>
        </w:rPr>
        <w:t>异</w:t>
      </w:r>
      <w:r>
        <w:rPr>
          <w:color w:val="505050"/>
          <w:spacing w:val="-2"/>
          <w:w w:val="105"/>
        </w:rPr>
        <w:t>常</w:t>
      </w:r>
      <w:r>
        <w:rPr>
          <w:color w:val="505050"/>
          <w:spacing w:val="-2"/>
          <w:w w:val="105"/>
        </w:rPr>
        <w:t>时</w:t>
      </w:r>
      <w:r>
        <w:rPr>
          <w:color w:val="505050"/>
          <w:spacing w:val="-2"/>
          <w:w w:val="105"/>
        </w:rPr>
        <w:t>会</w:t>
      </w:r>
      <w:r>
        <w:rPr>
          <w:color w:val="505050"/>
          <w:spacing w:val="-2"/>
          <w:w w:val="105"/>
        </w:rPr>
        <w:t>致</w:t>
      </w:r>
      <w:r>
        <w:rPr>
          <w:color w:val="505050"/>
          <w:spacing w:val="-2"/>
          <w:w w:val="105"/>
        </w:rPr>
        <w:t>胃</w:t>
      </w:r>
      <w:r>
        <w:rPr>
          <w:color w:val="505050"/>
          <w:spacing w:val="-2"/>
          <w:w w:val="105"/>
        </w:rPr>
        <w:t>酸</w:t>
      </w:r>
      <w:r>
        <w:rPr>
          <w:color w:val="505050"/>
          <w:spacing w:val="-2"/>
          <w:w w:val="105"/>
        </w:rPr>
        <w:t>、</w:t>
      </w:r>
      <w:r>
        <w:rPr>
          <w:color w:val="505050"/>
          <w:spacing w:val="-2"/>
          <w:w w:val="105"/>
        </w:rPr>
        <w:t>胃</w:t>
      </w:r>
      <w:r>
        <w:rPr>
          <w:color w:val="505050"/>
          <w:spacing w:val="-2"/>
          <w:w w:val="105"/>
        </w:rPr>
        <w:t>酶</w:t>
      </w:r>
      <w:r>
        <w:rPr>
          <w:color w:val="505050"/>
          <w:spacing w:val="-2"/>
          <w:w w:val="105"/>
        </w:rPr>
        <w:t>反</w:t>
      </w:r>
      <w:r>
        <w:rPr>
          <w:color w:val="505050"/>
          <w:spacing w:val="-2"/>
          <w:w w:val="105"/>
        </w:rPr>
        <w:t>流</w:t>
      </w:r>
      <w:r>
        <w:rPr>
          <w:color w:val="9E9E9E"/>
          <w:spacing w:val="-2"/>
          <w:w w:val="105"/>
        </w:rPr>
        <w:t>。</w:t>
      </w:r>
      <w:r>
        <w:rPr>
          <w:color w:val="505050"/>
          <w:spacing w:val="-2"/>
          <w:w w:val="105"/>
        </w:rPr>
        <w:t>最</w:t>
      </w:r>
      <w:r>
        <w:rPr>
          <w:color w:val="505050"/>
          <w:spacing w:val="-2"/>
          <w:w w:val="105"/>
        </w:rPr>
        <w:t>典</w:t>
      </w:r>
      <w:r>
        <w:rPr>
          <w:color w:val="505050"/>
          <w:spacing w:val="-2"/>
          <w:w w:val="105"/>
        </w:rPr>
        <w:t>型</w:t>
      </w:r>
      <w:r>
        <w:rPr>
          <w:color w:val="505050"/>
          <w:spacing w:val="-2"/>
          <w:w w:val="105"/>
        </w:rPr>
        <w:t>的</w:t>
      </w:r>
      <w:r>
        <w:rPr>
          <w:color w:val="505050"/>
          <w:spacing w:val="-2"/>
          <w:w w:val="105"/>
        </w:rPr>
        <w:t>症</w:t>
      </w:r>
      <w:r>
        <w:rPr>
          <w:color w:val="505050"/>
          <w:spacing w:val="-2"/>
          <w:w w:val="105"/>
        </w:rPr>
        <w:t>状</w:t>
      </w:r>
      <w:r>
        <w:rPr>
          <w:color w:val="505050"/>
          <w:spacing w:val="-2"/>
          <w:w w:val="105"/>
        </w:rPr>
        <w:t>是</w:t>
      </w:r>
      <w:r>
        <w:rPr>
          <w:color w:val="505050"/>
          <w:spacing w:val="-2"/>
          <w:w w:val="105"/>
        </w:rPr>
        <w:t>胃</w:t>
      </w:r>
      <w:r>
        <w:rPr>
          <w:color w:val="505050"/>
          <w:spacing w:val="-2"/>
          <w:w w:val="105"/>
        </w:rPr>
        <w:t>灼</w:t>
      </w:r>
      <w:r>
        <w:rPr>
          <w:color w:val="505050"/>
          <w:spacing w:val="-2"/>
          <w:w w:val="105"/>
        </w:rPr>
        <w:t>热</w:t>
      </w:r>
      <w:r>
        <w:rPr>
          <w:color w:val="505050"/>
          <w:spacing w:val="-2"/>
          <w:w w:val="105"/>
        </w:rPr>
        <w:t>（</w:t>
      </w:r>
      <w:r>
        <w:rPr>
          <w:color w:val="505050"/>
          <w:spacing w:val="-2"/>
          <w:w w:val="105"/>
        </w:rPr>
        <w:t>胸</w:t>
      </w:r>
      <w:r>
        <w:rPr>
          <w:color w:val="505050"/>
          <w:spacing w:val="-2"/>
          <w:w w:val="105"/>
        </w:rPr>
        <w:t>骨</w:t>
      </w:r>
      <w:r>
        <w:rPr>
          <w:color w:val="505050"/>
          <w:spacing w:val="-2"/>
          <w:w w:val="105"/>
        </w:rPr>
        <w:t>后</w:t>
      </w:r>
      <w:r>
        <w:rPr>
          <w:color w:val="505050"/>
          <w:spacing w:val="-2"/>
          <w:w w:val="105"/>
        </w:rPr>
        <w:t>烧</w:t>
      </w:r>
      <w:r>
        <w:rPr>
          <w:color w:val="505050"/>
          <w:spacing w:val="-2"/>
          <w:w w:val="105"/>
        </w:rPr>
        <w:t>灼</w:t>
      </w:r>
      <w:r>
        <w:rPr>
          <w:color w:val="505050"/>
          <w:spacing w:val="-2"/>
          <w:w w:val="105"/>
        </w:rPr>
        <w:t>感</w:t>
      </w:r>
      <w:r>
        <w:rPr>
          <w:color w:val="505050"/>
          <w:spacing w:val="-2"/>
          <w:w w:val="105"/>
        </w:rPr>
        <w:t>）</w:t>
      </w:r>
      <w:r>
        <w:rPr>
          <w:color w:val="9E9E9E"/>
          <w:spacing w:val="-2"/>
          <w:w w:val="105"/>
        </w:rPr>
        <w:t>。</w:t>
      </w:r>
    </w:p>
    <w:p>
      <w:pPr>
        <w:pStyle w:val="BodyText"/>
        <w:spacing w:before="1"/>
        <w:ind w:left="656"/>
      </w:pPr>
      <w:r>
        <w:rPr>
          <w:color w:val="505050"/>
          <w:w w:val="105"/>
        </w:rPr>
        <w:t>诊</w:t>
      </w:r>
      <w:r>
        <w:rPr>
          <w:color w:val="505050"/>
          <w:w w:val="105"/>
        </w:rPr>
        <w:t>断</w:t>
      </w:r>
      <w:r>
        <w:rPr>
          <w:color w:val="505050"/>
          <w:w w:val="105"/>
        </w:rPr>
        <w:t>主</w:t>
      </w:r>
      <w:r>
        <w:rPr>
          <w:color w:val="505050"/>
          <w:w w:val="105"/>
        </w:rPr>
        <w:t>要</w:t>
      </w:r>
      <w:r>
        <w:rPr>
          <w:color w:val="505050"/>
          <w:w w:val="105"/>
        </w:rPr>
        <w:t>基</w:t>
      </w:r>
      <w:r>
        <w:rPr>
          <w:color w:val="505050"/>
          <w:w w:val="105"/>
        </w:rPr>
        <w:t>于</w:t>
      </w:r>
      <w:r>
        <w:rPr>
          <w:color w:val="505050"/>
          <w:w w:val="105"/>
        </w:rPr>
        <w:t>临</w:t>
      </w:r>
      <w:r>
        <w:rPr>
          <w:color w:val="505050"/>
          <w:w w:val="105"/>
        </w:rPr>
        <w:t>床</w:t>
      </w:r>
      <w:r>
        <w:rPr>
          <w:color w:val="505050"/>
          <w:w w:val="105"/>
        </w:rPr>
        <w:t>表</w:t>
      </w:r>
      <w:r>
        <w:rPr>
          <w:color w:val="505050"/>
          <w:w w:val="105"/>
        </w:rPr>
        <w:t>现</w:t>
      </w:r>
      <w:r>
        <w:rPr>
          <w:color w:val="9E9E9E"/>
          <w:spacing w:val="-10"/>
          <w:w w:val="105"/>
        </w:rPr>
        <w:t>。</w:t>
      </w:r>
    </w:p>
    <w:p>
      <w:pPr>
        <w:pStyle w:val="BodyText"/>
        <w:spacing w:line="309" w:lineRule="auto" w:before="175"/>
        <w:ind w:left="665" w:right="748" w:hanging="25"/>
      </w:pPr>
      <w:r>
        <w:rPr>
          <w:color w:val="505050"/>
          <w:spacing w:val="-2"/>
          <w:w w:val="110"/>
        </w:rPr>
        <w:t>治</w:t>
      </w:r>
      <w:r>
        <w:rPr>
          <w:color w:val="505050"/>
          <w:spacing w:val="-2"/>
          <w:w w:val="110"/>
        </w:rPr>
        <w:t>疗</w:t>
      </w:r>
      <w:r>
        <w:rPr>
          <w:color w:val="505050"/>
          <w:spacing w:val="-2"/>
          <w:w w:val="110"/>
        </w:rPr>
        <w:t>需</w:t>
      </w:r>
      <w:r>
        <w:rPr>
          <w:color w:val="505050"/>
          <w:spacing w:val="-2"/>
          <w:w w:val="110"/>
        </w:rPr>
        <w:t>要</w:t>
      </w:r>
      <w:r>
        <w:rPr>
          <w:color w:val="505050"/>
          <w:spacing w:val="-2"/>
          <w:w w:val="110"/>
        </w:rPr>
        <w:t>避</w:t>
      </w:r>
      <w:r>
        <w:rPr>
          <w:color w:val="505050"/>
          <w:spacing w:val="-2"/>
          <w:w w:val="110"/>
        </w:rPr>
        <w:t>免</w:t>
      </w:r>
      <w:r>
        <w:rPr>
          <w:color w:val="505050"/>
          <w:spacing w:val="-2"/>
          <w:w w:val="110"/>
        </w:rPr>
        <w:t>摄</w:t>
      </w:r>
      <w:r>
        <w:rPr>
          <w:color w:val="505050"/>
          <w:spacing w:val="-2"/>
          <w:w w:val="110"/>
        </w:rPr>
        <w:t>入</w:t>
      </w:r>
      <w:r>
        <w:rPr>
          <w:color w:val="505050"/>
          <w:spacing w:val="-2"/>
          <w:w w:val="110"/>
        </w:rPr>
        <w:t>诱</w:t>
      </w:r>
      <w:r>
        <w:rPr>
          <w:color w:val="505050"/>
          <w:spacing w:val="-2"/>
          <w:w w:val="110"/>
        </w:rPr>
        <w:t>发</w:t>
      </w:r>
      <w:r>
        <w:rPr>
          <w:color w:val="505050"/>
          <w:spacing w:val="-2"/>
          <w:w w:val="110"/>
        </w:rPr>
        <w:t>食</w:t>
      </w:r>
      <w:r>
        <w:rPr>
          <w:color w:val="505050"/>
          <w:spacing w:val="-2"/>
          <w:w w:val="110"/>
        </w:rPr>
        <w:t>物</w:t>
      </w:r>
      <w:r>
        <w:rPr>
          <w:color w:val="505050"/>
          <w:spacing w:val="-2"/>
          <w:w w:val="110"/>
        </w:rPr>
        <w:t>（</w:t>
      </w:r>
      <w:r>
        <w:rPr>
          <w:color w:val="505050"/>
          <w:spacing w:val="-2"/>
          <w:w w:val="110"/>
        </w:rPr>
        <w:t>如</w:t>
      </w:r>
      <w:r>
        <w:rPr>
          <w:color w:val="505050"/>
          <w:spacing w:val="-2"/>
          <w:w w:val="110"/>
        </w:rPr>
        <w:t>酒</w:t>
      </w:r>
      <w:r>
        <w:rPr>
          <w:color w:val="505050"/>
          <w:spacing w:val="-2"/>
          <w:w w:val="110"/>
        </w:rPr>
        <w:t>精</w:t>
      </w:r>
      <w:r>
        <w:rPr>
          <w:color w:val="505050"/>
          <w:spacing w:val="-2"/>
          <w:w w:val="110"/>
        </w:rPr>
        <w:t>及</w:t>
      </w:r>
      <w:r>
        <w:rPr>
          <w:color w:val="505050"/>
          <w:spacing w:val="-2"/>
          <w:w w:val="110"/>
        </w:rPr>
        <w:t>脂</w:t>
      </w:r>
      <w:r>
        <w:rPr>
          <w:color w:val="505050"/>
          <w:spacing w:val="-2"/>
          <w:w w:val="110"/>
        </w:rPr>
        <w:t>肪</w:t>
      </w:r>
      <w:r>
        <w:rPr>
          <w:color w:val="505050"/>
          <w:spacing w:val="-2"/>
          <w:w w:val="110"/>
        </w:rPr>
        <w:t>类</w:t>
      </w:r>
      <w:r>
        <w:rPr>
          <w:color w:val="505050"/>
          <w:spacing w:val="-2"/>
          <w:w w:val="110"/>
        </w:rPr>
        <w:t>食</w:t>
      </w:r>
      <w:r>
        <w:rPr>
          <w:color w:val="505050"/>
          <w:spacing w:val="-2"/>
          <w:w w:val="110"/>
        </w:rPr>
        <w:t>物</w:t>
      </w:r>
      <w:r>
        <w:rPr>
          <w:color w:val="505050"/>
          <w:spacing w:val="-2"/>
          <w:w w:val="110"/>
        </w:rPr>
        <w:t>）</w:t>
      </w:r>
      <w:r>
        <w:rPr>
          <w:color w:val="505050"/>
          <w:spacing w:val="-2"/>
          <w:w w:val="110"/>
        </w:rPr>
        <w:t>以</w:t>
      </w:r>
      <w:r>
        <w:rPr>
          <w:color w:val="505050"/>
          <w:spacing w:val="-2"/>
          <w:w w:val="110"/>
        </w:rPr>
        <w:t>及</w:t>
      </w:r>
      <w:r>
        <w:rPr>
          <w:color w:val="505050"/>
          <w:spacing w:val="-2"/>
          <w:w w:val="110"/>
        </w:rPr>
        <w:t>服</w:t>
      </w:r>
      <w:r>
        <w:rPr>
          <w:color w:val="505050"/>
          <w:spacing w:val="-2"/>
          <w:w w:val="110"/>
        </w:rPr>
        <w:t>用</w:t>
      </w:r>
      <w:r>
        <w:rPr>
          <w:color w:val="505050"/>
          <w:spacing w:val="-2"/>
          <w:w w:val="110"/>
        </w:rPr>
        <w:t>抑</w:t>
      </w:r>
      <w:r>
        <w:rPr>
          <w:color w:val="505050"/>
          <w:spacing w:val="-2"/>
          <w:w w:val="110"/>
        </w:rPr>
        <w:t>酸</w:t>
      </w:r>
      <w:r>
        <w:rPr>
          <w:color w:val="505050"/>
          <w:spacing w:val="-2"/>
          <w:w w:val="110"/>
        </w:rPr>
        <w:t>药</w:t>
      </w:r>
      <w:r>
        <w:rPr>
          <w:color w:val="505050"/>
          <w:spacing w:val="-2"/>
          <w:w w:val="110"/>
        </w:rPr>
        <w:t>物</w:t>
      </w:r>
      <w:r>
        <w:rPr>
          <w:color w:val="8E8E8E"/>
          <w:spacing w:val="-2"/>
          <w:w w:val="110"/>
        </w:rPr>
        <w:t>。</w:t>
      </w:r>
    </w:p>
    <w:p>
      <w:pPr>
        <w:pStyle w:val="BodyText"/>
        <w:spacing w:line="324" w:lineRule="auto" w:before="36"/>
        <w:ind w:left="113" w:right="832" w:firstLine="810"/>
        <w:jc w:val="both"/>
      </w:pPr>
      <w:r>
        <w:rPr>
          <w:color w:val="505050"/>
          <w:spacing w:val="1"/>
          <w:w w:val="108"/>
        </w:rPr>
        <w:t>胃黏膜可保护胃免受胃酸的影响</w:t>
      </w:r>
      <w:r>
        <w:rPr>
          <w:color w:val="8E8E8E"/>
          <w:spacing w:val="1"/>
          <w:w w:val="108"/>
        </w:rPr>
        <w:t>。</w:t>
      </w:r>
      <w:r>
        <w:rPr>
          <w:color w:val="414141"/>
          <w:w w:val="108"/>
        </w:rPr>
        <w:t>因为食管缺乏类</w:t>
      </w:r>
      <w:r>
        <w:rPr>
          <w:color w:val="414141"/>
          <w:spacing w:val="-1"/>
          <w:w w:val="105"/>
        </w:rPr>
        <w:t>似保护层，所以胃酸、胃酶反流至食管常引起症状，有时</w:t>
      </w:r>
      <w:r>
        <w:rPr>
          <w:color w:val="414141"/>
          <w:spacing w:val="2"/>
          <w:w w:val="108"/>
        </w:rPr>
        <w:t>引起食管损伤</w:t>
      </w:r>
      <w:r>
        <w:rPr>
          <w:color w:val="9E9E9E"/>
          <w:w w:val="108"/>
        </w:rPr>
        <w:t>。</w:t>
      </w:r>
    </w:p>
    <w:p>
      <w:pPr>
        <w:pStyle w:val="BodyText"/>
        <w:spacing w:line="324" w:lineRule="auto" w:before="10"/>
        <w:ind w:left="88" w:right="823" w:firstLine="819"/>
        <w:jc w:val="both"/>
      </w:pPr>
      <w:r>
        <w:rPr>
          <w:color w:val="505050"/>
          <w:w w:val="109"/>
        </w:rPr>
        <w:t>食管下括约肌是一环形肌肉，通常可阻止胃内容物</w:t>
      </w:r>
      <w:r>
        <w:rPr>
          <w:color w:val="505050"/>
          <w:spacing w:val="3"/>
          <w:w w:val="108"/>
        </w:rPr>
        <w:t>反流至食管</w:t>
      </w:r>
      <w:r>
        <w:rPr>
          <w:color w:val="9E9E9E"/>
          <w:spacing w:val="3"/>
          <w:w w:val="108"/>
        </w:rPr>
        <w:t>。</w:t>
      </w:r>
      <w:r>
        <w:rPr>
          <w:color w:val="505050"/>
          <w:spacing w:val="2"/>
          <w:w w:val="108"/>
        </w:rPr>
        <w:t>当食管下括约肌功能异常时会致胃酸、胃</w:t>
      </w:r>
      <w:r>
        <w:rPr>
          <w:color w:val="505050"/>
          <w:spacing w:val="1"/>
          <w:w w:val="108"/>
        </w:rPr>
        <w:t>酶反流</w:t>
      </w:r>
      <w:r>
        <w:rPr>
          <w:color w:val="9E9E9E"/>
          <w:spacing w:val="1"/>
          <w:w w:val="108"/>
        </w:rPr>
        <w:t>。</w:t>
      </w:r>
      <w:r>
        <w:rPr>
          <w:color w:val="646464"/>
          <w:spacing w:val="1"/>
          <w:w w:val="108"/>
        </w:rPr>
        <w:t>当患者</w:t>
      </w:r>
      <w:r>
        <w:rPr>
          <w:color w:val="414141"/>
          <w:w w:val="108"/>
        </w:rPr>
        <w:t>取站位或坐位时，重力可帮助患者阻止</w:t>
      </w:r>
      <w:r>
        <w:rPr>
          <w:color w:val="505050"/>
          <w:spacing w:val="2"/>
          <w:w w:val="108"/>
        </w:rPr>
        <w:t>胃内容物反流至食管</w:t>
      </w:r>
      <w:r>
        <w:rPr>
          <w:color w:val="9E9E9E"/>
          <w:spacing w:val="2"/>
          <w:w w:val="108"/>
        </w:rPr>
        <w:t>。</w:t>
      </w:r>
      <w:r>
        <w:rPr>
          <w:color w:val="414141"/>
          <w:spacing w:val="2"/>
          <w:w w:val="108"/>
        </w:rPr>
        <w:t>这就是为什么</w:t>
      </w:r>
      <w:r>
        <w:rPr>
          <w:color w:val="646464"/>
          <w:spacing w:val="2"/>
          <w:w w:val="108"/>
        </w:rPr>
        <w:t>当</w:t>
      </w:r>
      <w:r>
        <w:rPr>
          <w:color w:val="414141"/>
          <w:spacing w:val="1"/>
          <w:w w:val="108"/>
        </w:rPr>
        <w:t>患者取平卧位时</w:t>
      </w:r>
      <w:r>
        <w:rPr>
          <w:color w:val="505050"/>
          <w:spacing w:val="1"/>
          <w:w w:val="108"/>
        </w:rPr>
        <w:t>反流会加重的原因</w:t>
      </w:r>
      <w:r>
        <w:rPr>
          <w:color w:val="9E9E9E"/>
          <w:spacing w:val="1"/>
          <w:w w:val="108"/>
        </w:rPr>
        <w:t>。</w:t>
      </w:r>
      <w:r>
        <w:rPr>
          <w:color w:val="505050"/>
          <w:w w:val="108"/>
        </w:rPr>
        <w:t>当胃内容物体积较大且胃内容物酸</w:t>
      </w:r>
      <w:r>
        <w:rPr>
          <w:color w:val="414141"/>
          <w:spacing w:val="3"/>
          <w:w w:val="108"/>
        </w:rPr>
        <w:t>水</w:t>
      </w:r>
      <w:r>
        <w:rPr>
          <w:color w:val="646464"/>
          <w:spacing w:val="3"/>
          <w:w w:val="108"/>
        </w:rPr>
        <w:t>平较高</w:t>
      </w:r>
      <w:r>
        <w:rPr>
          <w:color w:val="414141"/>
          <w:spacing w:val="3"/>
          <w:w w:val="108"/>
        </w:rPr>
        <w:t>时，食管下括约肌会较易发生功能异常</w:t>
      </w:r>
      <w:r>
        <w:rPr>
          <w:color w:val="8E8E8E"/>
          <w:spacing w:val="3"/>
          <w:w w:val="108"/>
        </w:rPr>
        <w:t>。</w:t>
      </w:r>
      <w:r>
        <w:rPr>
          <w:color w:val="414141"/>
          <w:spacing w:val="1"/>
          <w:w w:val="108"/>
        </w:rPr>
        <w:t>促使</w:t>
      </w:r>
      <w:r>
        <w:rPr>
          <w:color w:val="505050"/>
          <w:spacing w:val="1"/>
          <w:w w:val="105"/>
        </w:rPr>
        <w:t>反流发生的因素有体重增加、脂肪类食物、巧克力、咖啡</w:t>
      </w:r>
      <w:r>
        <w:rPr>
          <w:color w:val="505050"/>
          <w:spacing w:val="1"/>
          <w:w w:val="104"/>
        </w:rPr>
        <w:t>因以及碳酸饮料、酒精</w:t>
      </w:r>
      <w:r>
        <w:rPr>
          <w:color w:val="777777"/>
          <w:spacing w:val="1"/>
          <w:w w:val="104"/>
        </w:rPr>
        <w:t>、</w:t>
      </w:r>
      <w:r>
        <w:rPr>
          <w:color w:val="414141"/>
          <w:spacing w:val="1"/>
          <w:w w:val="104"/>
        </w:rPr>
        <w:t>吸烟以及某些药物</w:t>
      </w:r>
      <w:r>
        <w:rPr>
          <w:color w:val="9E9E9E"/>
          <w:spacing w:val="1"/>
          <w:w w:val="104"/>
        </w:rPr>
        <w:t>。</w:t>
      </w:r>
      <w:r>
        <w:rPr>
          <w:color w:val="414141"/>
          <w:w w:val="104"/>
        </w:rPr>
        <w:t>妨碍食管下</w:t>
      </w:r>
      <w:r>
        <w:rPr>
          <w:color w:val="505050"/>
          <w:w w:val="109"/>
        </w:rPr>
        <w:t>括约肌功能的药物包抗副交感神经的药物（如很多抗组</w:t>
      </w:r>
      <w:r>
        <w:rPr>
          <w:color w:val="414141"/>
          <w:w w:val="104"/>
        </w:rPr>
        <w:t>胺剂和</w:t>
      </w:r>
      <w:r>
        <w:rPr>
          <w:color w:val="777777"/>
          <w:w w:val="104"/>
        </w:rPr>
        <w:t>一</w:t>
      </w:r>
      <w:r>
        <w:rPr>
          <w:color w:val="505050"/>
          <w:w w:val="104"/>
        </w:rPr>
        <w:t>些抗抑郁药）、钙通道阻滞剂、黄体激素以及硝</w:t>
      </w:r>
      <w:r>
        <w:rPr>
          <w:color w:val="505050"/>
          <w:w w:val="109"/>
        </w:rPr>
        <w:t>酸盐</w:t>
      </w:r>
      <w:r>
        <w:rPr>
          <w:color w:val="9E9E9E"/>
          <w:w w:val="109"/>
        </w:rPr>
        <w:t>。</w:t>
      </w:r>
      <w:r>
        <w:rPr>
          <w:color w:val="505050"/>
          <w:w w:val="109"/>
        </w:rPr>
        <w:t>酒精和咖啡也会刺激酸分泌</w:t>
      </w:r>
      <w:r>
        <w:rPr>
          <w:color w:val="9E9E9E"/>
          <w:w w:val="109"/>
        </w:rPr>
        <w:t>。</w:t>
      </w:r>
      <w:r>
        <w:rPr>
          <w:color w:val="414141"/>
          <w:w w:val="109"/>
        </w:rPr>
        <w:t>胃排</w:t>
      </w:r>
      <w:r>
        <w:rPr>
          <w:color w:val="646464"/>
          <w:w w:val="109"/>
        </w:rPr>
        <w:t>空</w:t>
      </w:r>
      <w:r>
        <w:rPr>
          <w:color w:val="414141"/>
          <w:w w:val="109"/>
        </w:rPr>
        <w:t>延迟（如由</w:t>
      </w:r>
      <w:r>
        <w:rPr>
          <w:color w:val="505050"/>
          <w:spacing w:val="2"/>
          <w:w w:val="106"/>
        </w:rPr>
        <w:t>于糖尿病或服用阿片类药物）也会加重反流</w:t>
      </w:r>
      <w:r>
        <w:rPr>
          <w:color w:val="8E8E8E"/>
          <w:w w:val="106"/>
        </w:rPr>
        <w:t>。</w:t>
      </w:r>
    </w:p>
    <w:p>
      <w:pPr>
        <w:pStyle w:val="BodyText"/>
        <w:spacing w:line="426" w:lineRule="exact"/>
        <w:ind w:left="110"/>
      </w:pPr>
      <w:r>
        <w:rPr>
          <w:color w:val="414141"/>
          <w:w w:val="105"/>
        </w:rPr>
        <w:t>临</w:t>
      </w:r>
      <w:r>
        <w:rPr>
          <w:color w:val="414141"/>
          <w:w w:val="105"/>
        </w:rPr>
        <w:t>床</w:t>
      </w:r>
      <w:r>
        <w:rPr>
          <w:color w:val="414141"/>
          <w:w w:val="105"/>
        </w:rPr>
        <w:t>表</w:t>
      </w:r>
      <w:r>
        <w:rPr>
          <w:color w:val="414141"/>
          <w:w w:val="105"/>
        </w:rPr>
        <w:t>现</w:t>
      </w:r>
      <w:r>
        <w:rPr>
          <w:color w:val="414141"/>
          <w:w w:val="105"/>
        </w:rPr>
        <w:t>及</w:t>
      </w:r>
      <w:r>
        <w:rPr>
          <w:color w:val="414141"/>
          <w:w w:val="105"/>
        </w:rPr>
        <w:t>并</w:t>
      </w:r>
      <w:r>
        <w:rPr>
          <w:color w:val="414141"/>
          <w:w w:val="105"/>
        </w:rPr>
        <w:t>发</w:t>
      </w:r>
      <w:r>
        <w:rPr>
          <w:color w:val="414141"/>
          <w:spacing w:val="-10"/>
          <w:w w:val="105"/>
        </w:rPr>
        <w:t>症</w:t>
      </w:r>
    </w:p>
    <w:p>
      <w:pPr>
        <w:pStyle w:val="BodyText"/>
        <w:spacing w:line="324" w:lineRule="auto" w:before="164"/>
        <w:ind w:left="91" w:right="881" w:firstLine="822"/>
        <w:jc w:val="both"/>
      </w:pPr>
      <w:r>
        <w:rPr>
          <w:color w:val="505050"/>
          <w:w w:val="109"/>
        </w:rPr>
        <w:t>胃灼热（位于胸骨后的疼痛）</w:t>
      </w:r>
      <w:r>
        <w:rPr>
          <w:color w:val="505050"/>
          <w:spacing w:val="-2"/>
          <w:w w:val="109"/>
        </w:rPr>
        <w:t>是胃食管反流最明显</w:t>
      </w:r>
      <w:r>
        <w:rPr>
          <w:color w:val="414141"/>
          <w:w w:val="104"/>
        </w:rPr>
        <w:t>的症状，有时疼痛甚至延伸至颈、喉和脸</w:t>
      </w:r>
      <w:r>
        <w:rPr>
          <w:color w:val="9E9E9E"/>
          <w:w w:val="104"/>
        </w:rPr>
        <w:t>。</w:t>
      </w:r>
      <w:r>
        <w:rPr>
          <w:color w:val="505050"/>
          <w:w w:val="104"/>
        </w:rPr>
        <w:t>胃灼热可能合</w:t>
      </w:r>
      <w:r>
        <w:rPr>
          <w:color w:val="505050"/>
          <w:spacing w:val="3"/>
          <w:w w:val="102"/>
        </w:rPr>
        <w:t>并反流（胃内容物可返至口）</w:t>
      </w:r>
      <w:r>
        <w:rPr>
          <w:color w:val="9E9E9E"/>
          <w:w w:val="102"/>
        </w:rPr>
        <w:t>。</w:t>
      </w:r>
    </w:p>
    <w:p>
      <w:pPr>
        <w:pStyle w:val="BodyText"/>
        <w:tabs>
          <w:tab w:pos="7715" w:val="left" w:leader="none"/>
        </w:tabs>
        <w:spacing w:line="321" w:lineRule="auto"/>
        <w:ind w:left="101" w:right="641" w:firstLine="817"/>
      </w:pPr>
      <w:r>
        <w:rPr>
          <w:color w:val="505050"/>
          <w:w w:val="107"/>
        </w:rPr>
        <w:t>食管炎症可引起出血，通常量小，但也可大量出血</w:t>
      </w:r>
      <w:r>
        <w:rPr>
          <w:color w:val="505050"/>
          <w:spacing w:val="-17"/>
          <w:w w:val="107"/>
        </w:rPr>
        <w:t>，</w:t>
      </w:r>
      <w:r>
        <w:rPr>
          <w:color w:val="505050"/>
          <w:w w:val="109"/>
        </w:rPr>
        <w:t>表现为呕血或从消化道排黑色柏油样大便（黑便）或鲜</w:t>
      </w:r>
      <w:r>
        <w:rPr>
          <w:color w:val="414141"/>
          <w:w w:val="102"/>
        </w:rPr>
        <w:t>血便（如果出血</w:t>
      </w:r>
      <w:r>
        <w:rPr>
          <w:color w:val="646464"/>
          <w:w w:val="102"/>
        </w:rPr>
        <w:t>量足</w:t>
      </w:r>
      <w:r>
        <w:rPr>
          <w:color w:val="414141"/>
          <w:w w:val="102"/>
        </w:rPr>
        <w:t>够大</w:t>
      </w:r>
      <w:r>
        <w:rPr>
          <w:color w:val="646464"/>
          <w:w w:val="102"/>
        </w:rPr>
        <w:t>）</w:t>
      </w:r>
      <w:r>
        <w:rPr>
          <w:color w:val="9E9E9E"/>
          <w:w w:val="102"/>
        </w:rPr>
        <w:t>。</w:t>
      </w:r>
      <w:r>
        <w:rPr>
          <w:color w:val="9E9E9E"/>
        </w:rPr>
        <w:tab/>
      </w:r>
      <w:r>
        <w:rPr>
          <w:color w:val="9E9E9E"/>
          <w:w w:val="102"/>
        </w:rPr>
        <w:t>．</w:t>
      </w:r>
    </w:p>
    <w:p>
      <w:pPr>
        <w:pStyle w:val="BodyText"/>
        <w:spacing w:line="321" w:lineRule="auto" w:before="2"/>
        <w:ind w:left="92" w:right="884" w:firstLine="815"/>
        <w:jc w:val="right"/>
      </w:pPr>
      <w:r>
        <w:rPr>
          <w:color w:val="505050"/>
          <w:spacing w:val="2"/>
          <w:w w:val="108"/>
        </w:rPr>
        <w:t>食管溃疡是食管壁上的开放性溃疡</w:t>
      </w:r>
      <w:r>
        <w:rPr>
          <w:color w:val="232323"/>
          <w:spacing w:val="2"/>
          <w:w w:val="108"/>
        </w:rPr>
        <w:t>，</w:t>
      </w:r>
      <w:r>
        <w:rPr>
          <w:color w:val="414141"/>
          <w:spacing w:val="1"/>
          <w:w w:val="108"/>
        </w:rPr>
        <w:t>可因反复反流</w:t>
      </w:r>
      <w:r>
        <w:rPr>
          <w:color w:val="414141"/>
          <w:spacing w:val="3"/>
          <w:w w:val="108"/>
        </w:rPr>
        <w:t>所致通常引起胸骨后或剑突下疼痛，部位类似胃灼热</w:t>
      </w:r>
      <w:r>
        <w:rPr>
          <w:color w:val="9E9E9E"/>
          <w:w w:val="108"/>
        </w:rPr>
        <w:t>。</w:t>
      </w:r>
      <w:r>
        <w:rPr>
          <w:color w:val="505050"/>
          <w:w w:val="109"/>
        </w:rPr>
        <w:t>反流所致食管狭窄可导致吞食固体食物时出现进行</w:t>
      </w:r>
    </w:p>
    <w:p>
      <w:pPr>
        <w:pStyle w:val="BodyText"/>
        <w:spacing w:line="321" w:lineRule="auto" w:before="13"/>
        <w:ind w:left="104" w:right="878" w:hanging="21"/>
        <w:jc w:val="right"/>
      </w:pPr>
      <w:r>
        <w:rPr>
          <w:color w:val="414141"/>
          <w:spacing w:val="2"/>
          <w:w w:val="108"/>
        </w:rPr>
        <w:t>性吞咽困难</w:t>
      </w:r>
      <w:r>
        <w:rPr>
          <w:color w:val="9E9E9E"/>
          <w:spacing w:val="2"/>
          <w:w w:val="108"/>
        </w:rPr>
        <w:t>。</w:t>
      </w:r>
      <w:r>
        <w:rPr>
          <w:color w:val="505050"/>
          <w:spacing w:val="2"/>
          <w:w w:val="108"/>
        </w:rPr>
        <w:t>气道狭窄可引起气促和喘息</w:t>
      </w:r>
      <w:r>
        <w:rPr>
          <w:color w:val="9E9E9E"/>
          <w:spacing w:val="2"/>
          <w:w w:val="108"/>
        </w:rPr>
        <w:t>。</w:t>
      </w:r>
      <w:r>
        <w:rPr>
          <w:color w:val="505050"/>
          <w:spacing w:val="1"/>
          <w:w w:val="108"/>
        </w:rPr>
        <w:t>胃食管反流</w:t>
      </w:r>
      <w:r>
        <w:rPr>
          <w:color w:val="414141"/>
          <w:w w:val="109"/>
        </w:rPr>
        <w:t>的其他症状包括胸痛、咽喉酸痛、声嘶、过多唾液分泌</w:t>
      </w:r>
    </w:p>
    <w:p>
      <w:pPr>
        <w:spacing w:after="0" w:line="321" w:lineRule="auto"/>
        <w:jc w:val="right"/>
        <w:sectPr>
          <w:type w:val="continuous"/>
          <w:pgSz w:w="21750" w:h="31660"/>
          <w:pgMar w:top="1840" w:bottom="0" w:left="0" w:right="0"/>
          <w:cols w:num="2" w:equalWidth="0">
            <w:col w:w="10976" w:space="40"/>
            <w:col w:w="10734"/>
          </w:cols>
        </w:sectPr>
      </w:pPr>
    </w:p>
    <w:p>
      <w:pPr>
        <w:pStyle w:val="BodyText"/>
        <w:spacing w:line="397" w:lineRule="exact"/>
        <w:ind w:left="608"/>
      </w:pPr>
      <w:r>
        <w:rPr>
          <w:color w:val="505050"/>
          <w:w w:val="105"/>
        </w:rPr>
        <w:t>流</w:t>
      </w:r>
      <w:r>
        <w:rPr>
          <w:color w:val="505050"/>
          <w:w w:val="105"/>
        </w:rPr>
        <w:t>产</w:t>
      </w:r>
      <w:r>
        <w:rPr>
          <w:color w:val="9E9E9E"/>
          <w:w w:val="105"/>
        </w:rPr>
        <w:t>。</w:t>
      </w:r>
      <w:r>
        <w:rPr>
          <w:color w:val="414141"/>
          <w:w w:val="105"/>
        </w:rPr>
        <w:t>作</w:t>
      </w:r>
      <w:r>
        <w:rPr>
          <w:color w:val="414141"/>
          <w:w w:val="105"/>
        </w:rPr>
        <w:t>为</w:t>
      </w:r>
      <w:r>
        <w:rPr>
          <w:color w:val="414141"/>
          <w:w w:val="105"/>
        </w:rPr>
        <w:t>其</w:t>
      </w:r>
      <w:r>
        <w:rPr>
          <w:color w:val="414141"/>
          <w:w w:val="105"/>
        </w:rPr>
        <w:t>可</w:t>
      </w:r>
      <w:r>
        <w:rPr>
          <w:color w:val="414141"/>
          <w:w w:val="105"/>
        </w:rPr>
        <w:t>供</w:t>
      </w:r>
      <w:r>
        <w:rPr>
          <w:color w:val="414141"/>
          <w:w w:val="105"/>
        </w:rPr>
        <w:t>替</w:t>
      </w:r>
      <w:r>
        <w:rPr>
          <w:color w:val="414141"/>
          <w:w w:val="105"/>
        </w:rPr>
        <w:t>换</w:t>
      </w:r>
      <w:r>
        <w:rPr>
          <w:color w:val="414141"/>
          <w:w w:val="105"/>
        </w:rPr>
        <w:t>的</w:t>
      </w:r>
      <w:r>
        <w:rPr>
          <w:color w:val="414141"/>
          <w:w w:val="105"/>
        </w:rPr>
        <w:t>药</w:t>
      </w:r>
      <w:r>
        <w:rPr>
          <w:color w:val="414141"/>
          <w:w w:val="105"/>
        </w:rPr>
        <w:t>物</w:t>
      </w:r>
      <w:r>
        <w:rPr>
          <w:color w:val="414141"/>
          <w:w w:val="105"/>
        </w:rPr>
        <w:t>是</w:t>
      </w:r>
      <w:r>
        <w:rPr>
          <w:color w:val="414141"/>
          <w:w w:val="105"/>
        </w:rPr>
        <w:t>质</w:t>
      </w:r>
      <w:r>
        <w:rPr>
          <w:color w:val="414141"/>
          <w:w w:val="105"/>
        </w:rPr>
        <w:t>子</w:t>
      </w:r>
      <w:r>
        <w:rPr>
          <w:color w:val="414141"/>
          <w:w w:val="105"/>
        </w:rPr>
        <w:t>泵</w:t>
      </w:r>
      <w:r>
        <w:rPr>
          <w:color w:val="414141"/>
          <w:w w:val="105"/>
        </w:rPr>
        <w:t>抑</w:t>
      </w:r>
      <w:r>
        <w:rPr>
          <w:color w:val="414141"/>
          <w:w w:val="105"/>
        </w:rPr>
        <w:t>制</w:t>
      </w:r>
      <w:r>
        <w:rPr>
          <w:color w:val="414141"/>
          <w:w w:val="105"/>
        </w:rPr>
        <w:t>剂</w:t>
      </w:r>
      <w:r>
        <w:rPr>
          <w:color w:val="414141"/>
          <w:w w:val="105"/>
        </w:rPr>
        <w:t>，</w:t>
      </w:r>
      <w:r>
        <w:rPr>
          <w:color w:val="414141"/>
          <w:w w:val="105"/>
        </w:rPr>
        <w:t>在</w:t>
      </w:r>
      <w:r>
        <w:rPr>
          <w:color w:val="414141"/>
          <w:w w:val="105"/>
        </w:rPr>
        <w:t>服</w:t>
      </w:r>
      <w:r>
        <w:rPr>
          <w:color w:val="414141"/>
          <w:spacing w:val="-10"/>
          <w:w w:val="105"/>
        </w:rPr>
        <w:t>用</w:t>
      </w:r>
    </w:p>
    <w:p>
      <w:pPr>
        <w:pStyle w:val="BodyText"/>
        <w:spacing w:line="316" w:lineRule="auto" w:before="153"/>
        <w:ind w:left="606" w:firstLine="3"/>
      </w:pPr>
      <w:r>
        <w:rPr>
          <w:color w:val="414141"/>
          <w:spacing w:val="-1"/>
          <w:w w:val="109"/>
        </w:rPr>
        <w:t>阿司匹林、非肖体类抗炎药或类固醇激素的患者中同样</w:t>
      </w:r>
      <w:r>
        <w:rPr>
          <w:color w:val="505050"/>
          <w:w w:val="108"/>
        </w:rPr>
        <w:t>可以有效减少溃疡形成且不良作用较少</w:t>
      </w:r>
      <w:r>
        <w:rPr>
          <w:color w:val="9E9E9E"/>
          <w:w w:val="108"/>
        </w:rPr>
        <w:t>。</w:t>
      </w:r>
    </w:p>
    <w:p>
      <w:pPr>
        <w:pStyle w:val="BodyText"/>
        <w:spacing w:line="321" w:lineRule="auto" w:before="19"/>
        <w:ind w:left="582" w:right="9" w:firstLine="827"/>
      </w:pPr>
      <w:r>
        <w:rPr>
          <w:color w:val="414141"/>
          <w:spacing w:val="-1"/>
          <w:w w:val="109"/>
        </w:rPr>
        <w:t>手术：因为药物可有效愈合溃疡，胃镜也可有效止</w:t>
      </w:r>
      <w:r>
        <w:rPr>
          <w:color w:val="414141"/>
          <w:spacing w:val="3"/>
          <w:w w:val="107"/>
        </w:rPr>
        <w:t>血，现在溃疡需手术治疗的很少</w:t>
      </w:r>
      <w:r>
        <w:rPr>
          <w:color w:val="8E8E8E"/>
          <w:spacing w:val="3"/>
          <w:w w:val="107"/>
        </w:rPr>
        <w:t>。</w:t>
      </w:r>
      <w:r>
        <w:rPr>
          <w:color w:val="505050"/>
          <w:spacing w:val="2"/>
          <w:w w:val="107"/>
        </w:rPr>
        <w:t>手术主要是处理消化</w:t>
      </w:r>
      <w:r>
        <w:rPr>
          <w:color w:val="414141"/>
          <w:spacing w:val="2"/>
          <w:w w:val="107"/>
        </w:rPr>
        <w:t>性溃疡的并发症，如穿孔、复发或药物治疗失败的梗阻</w:t>
      </w:r>
      <w:r>
        <w:rPr>
          <w:color w:val="505050"/>
          <w:spacing w:val="1"/>
          <w:w w:val="108"/>
        </w:rPr>
        <w:t>多次严重的溃疡合并出血</w:t>
      </w:r>
      <w:r>
        <w:rPr>
          <w:color w:val="8E8E8E"/>
          <w:spacing w:val="1"/>
          <w:w w:val="108"/>
        </w:rPr>
        <w:t>、</w:t>
      </w:r>
      <w:r>
        <w:rPr>
          <w:color w:val="414141"/>
          <w:w w:val="108"/>
        </w:rPr>
        <w:t>可疑癌变的胃溃疡或者严重</w:t>
      </w:r>
      <w:r>
        <w:rPr>
          <w:color w:val="505050"/>
          <w:w w:val="108"/>
        </w:rPr>
        <w:t>且频繁复发的胃十二指肠溃疡</w:t>
      </w:r>
      <w:r>
        <w:rPr>
          <w:color w:val="8E8E8E"/>
          <w:w w:val="108"/>
        </w:rPr>
        <w:t>。</w:t>
      </w:r>
      <w:r>
        <w:rPr>
          <w:color w:val="505050"/>
          <w:w w:val="108"/>
        </w:rPr>
        <w:t>有多种不同术式处理上</w:t>
      </w:r>
      <w:r>
        <w:rPr>
          <w:color w:val="414141"/>
          <w:spacing w:val="3"/>
          <w:w w:val="103"/>
        </w:rPr>
        <w:t>述问题</w:t>
      </w:r>
      <w:r>
        <w:rPr>
          <w:color w:val="8E8E8E"/>
          <w:spacing w:val="3"/>
          <w:w w:val="103"/>
        </w:rPr>
        <w:t>。</w:t>
      </w:r>
      <w:r>
        <w:rPr>
          <w:color w:val="414141"/>
          <w:spacing w:val="2"/>
          <w:w w:val="103"/>
        </w:rPr>
        <w:t>然而，溃疡术后可能复发，且每种术式都会引起</w:t>
      </w:r>
      <w:r>
        <w:rPr>
          <w:color w:val="505050"/>
          <w:spacing w:val="2"/>
          <w:w w:val="103"/>
        </w:rPr>
        <w:t>自己特有的问题，如体重下降、消化不良和贫血</w:t>
      </w:r>
      <w:r>
        <w:rPr>
          <w:color w:val="9E9E9E"/>
          <w:spacing w:val="2"/>
          <w:w w:val="103"/>
        </w:rPr>
        <w:t>。</w:t>
      </w:r>
    </w:p>
    <w:p>
      <w:pPr>
        <w:pStyle w:val="BodyText"/>
        <w:spacing w:before="3"/>
        <w:rPr>
          <w:sz w:val="41"/>
        </w:rPr>
      </w:pPr>
    </w:p>
    <w:p>
      <w:pPr>
        <w:spacing w:before="0"/>
        <w:ind w:left="3815" w:right="3327" w:firstLine="0"/>
        <w:jc w:val="center"/>
        <w:rPr>
          <w:sz w:val="53"/>
        </w:rPr>
      </w:pPr>
      <w:r>
        <w:rPr>
          <w:color w:val="414141"/>
          <w:sz w:val="53"/>
        </w:rPr>
        <w:t>胃</w:t>
      </w:r>
      <w:r>
        <w:rPr>
          <w:color w:val="414141"/>
          <w:sz w:val="53"/>
        </w:rPr>
        <w:t>食</w:t>
      </w:r>
      <w:r>
        <w:rPr>
          <w:color w:val="414141"/>
          <w:sz w:val="53"/>
        </w:rPr>
        <w:t>管</w:t>
      </w:r>
      <w:r>
        <w:rPr>
          <w:color w:val="414141"/>
          <w:sz w:val="53"/>
        </w:rPr>
        <w:t>反</w:t>
      </w:r>
      <w:r>
        <w:rPr>
          <w:color w:val="414141"/>
          <w:sz w:val="53"/>
        </w:rPr>
        <w:t>流</w:t>
      </w:r>
      <w:r>
        <w:rPr>
          <w:color w:val="414141"/>
          <w:spacing w:val="-10"/>
          <w:sz w:val="53"/>
        </w:rPr>
        <w:t>病</w:t>
      </w:r>
    </w:p>
    <w:p>
      <w:pPr>
        <w:pStyle w:val="BodyText"/>
        <w:spacing w:before="1"/>
        <w:rPr>
          <w:sz w:val="56"/>
        </w:rPr>
      </w:pPr>
    </w:p>
    <w:p>
      <w:pPr>
        <w:pStyle w:val="BodyText"/>
        <w:spacing w:line="309" w:lineRule="auto"/>
        <w:ind w:left="624" w:right="28" w:firstLine="790"/>
      </w:pPr>
      <w:r>
        <w:rPr>
          <w:color w:val="505050"/>
          <w:w w:val="104"/>
        </w:rPr>
        <w:t>在胃食管反流（胃食管反流病）</w:t>
      </w:r>
      <w:r>
        <w:rPr>
          <w:color w:val="505050"/>
          <w:spacing w:val="-2"/>
          <w:w w:val="104"/>
        </w:rPr>
        <w:t>中，胃酸和胃酶从胃</w:t>
      </w:r>
      <w:r>
        <w:rPr>
          <w:color w:val="646464"/>
          <w:spacing w:val="3"/>
          <w:w w:val="107"/>
        </w:rPr>
        <w:t>反流至食管引起食管炎症和疼痛</w:t>
      </w:r>
      <w:r>
        <w:rPr>
          <w:color w:val="9E9E9E"/>
          <w:w w:val="107"/>
        </w:rPr>
        <w:t>。</w:t>
      </w:r>
    </w:p>
    <w:p>
      <w:pPr>
        <w:pStyle w:val="BodyText"/>
        <w:spacing w:line="316" w:lineRule="auto" w:before="13"/>
        <w:ind w:left="1529" w:right="882" w:hanging="948"/>
        <w:jc w:val="both"/>
      </w:pPr>
      <w:r>
        <w:rPr/>
        <w:br w:type="column"/>
      </w:r>
      <w:r>
        <w:rPr>
          <w:color w:val="505050"/>
        </w:rPr>
        <w:t>（反酸）</w:t>
      </w:r>
      <w:r>
        <w:rPr>
          <w:color w:val="777777"/>
        </w:rPr>
        <w:t>、</w:t>
      </w:r>
      <w:r>
        <w:rPr>
          <w:color w:val="414141"/>
        </w:rPr>
        <w:t>咽部梗阻感（ 球感）和鼻窦的炎症（鼻窦炎）</w:t>
      </w:r>
      <w:r>
        <w:rPr>
          <w:color w:val="9E9E9E"/>
        </w:rPr>
        <w:t>。</w:t>
      </w:r>
      <w:r>
        <w:rPr>
          <w:color w:val="505050"/>
          <w:w w:val="105"/>
        </w:rPr>
        <w:t>长</w:t>
      </w:r>
      <w:r>
        <w:rPr>
          <w:color w:val="505050"/>
          <w:w w:val="105"/>
        </w:rPr>
        <w:t>期</w:t>
      </w:r>
      <w:r>
        <w:rPr>
          <w:color w:val="505050"/>
          <w:w w:val="105"/>
        </w:rPr>
        <w:t>反</w:t>
      </w:r>
      <w:r>
        <w:rPr>
          <w:color w:val="505050"/>
          <w:w w:val="105"/>
        </w:rPr>
        <w:t>复</w:t>
      </w:r>
      <w:r>
        <w:rPr>
          <w:color w:val="505050"/>
          <w:w w:val="105"/>
        </w:rPr>
        <w:t>的</w:t>
      </w:r>
      <w:r>
        <w:rPr>
          <w:color w:val="505050"/>
          <w:w w:val="105"/>
        </w:rPr>
        <w:t>反</w:t>
      </w:r>
      <w:r>
        <w:rPr>
          <w:color w:val="505050"/>
          <w:w w:val="105"/>
        </w:rPr>
        <w:t>流</w:t>
      </w:r>
      <w:r>
        <w:rPr>
          <w:color w:val="505050"/>
          <w:w w:val="105"/>
        </w:rPr>
        <w:t>对</w:t>
      </w:r>
      <w:r>
        <w:rPr>
          <w:color w:val="505050"/>
          <w:w w:val="105"/>
        </w:rPr>
        <w:t>食</w:t>
      </w:r>
      <w:r>
        <w:rPr>
          <w:color w:val="505050"/>
          <w:w w:val="105"/>
        </w:rPr>
        <w:t>管</w:t>
      </w:r>
      <w:r>
        <w:rPr>
          <w:color w:val="505050"/>
          <w:w w:val="105"/>
        </w:rPr>
        <w:t>下</w:t>
      </w:r>
      <w:r>
        <w:rPr>
          <w:color w:val="505050"/>
          <w:w w:val="105"/>
        </w:rPr>
        <w:t>段</w:t>
      </w:r>
      <w:r>
        <w:rPr>
          <w:color w:val="505050"/>
          <w:w w:val="105"/>
        </w:rPr>
        <w:t>的</w:t>
      </w:r>
      <w:r>
        <w:rPr>
          <w:color w:val="505050"/>
          <w:w w:val="105"/>
        </w:rPr>
        <w:t>刺</w:t>
      </w:r>
      <w:r>
        <w:rPr>
          <w:color w:val="505050"/>
          <w:w w:val="105"/>
        </w:rPr>
        <w:t>激</w:t>
      </w:r>
      <w:r>
        <w:rPr>
          <w:color w:val="505050"/>
          <w:w w:val="105"/>
        </w:rPr>
        <w:t>，</w:t>
      </w:r>
      <w:r>
        <w:rPr>
          <w:color w:val="505050"/>
          <w:w w:val="105"/>
        </w:rPr>
        <w:t>食</w:t>
      </w:r>
      <w:r>
        <w:rPr>
          <w:color w:val="505050"/>
          <w:w w:val="105"/>
        </w:rPr>
        <w:t>管</w:t>
      </w:r>
      <w:r>
        <w:rPr>
          <w:color w:val="505050"/>
          <w:w w:val="105"/>
        </w:rPr>
        <w:t>黏</w:t>
      </w:r>
      <w:r>
        <w:rPr>
          <w:color w:val="505050"/>
          <w:w w:val="105"/>
        </w:rPr>
        <w:t>膜</w:t>
      </w:r>
      <w:r>
        <w:rPr>
          <w:color w:val="505050"/>
          <w:w w:val="105"/>
        </w:rPr>
        <w:t>层</w:t>
      </w:r>
      <w:r>
        <w:rPr>
          <w:color w:val="505050"/>
          <w:spacing w:val="-10"/>
          <w:w w:val="105"/>
        </w:rPr>
        <w:t>的</w:t>
      </w:r>
    </w:p>
    <w:p>
      <w:pPr>
        <w:pStyle w:val="BodyText"/>
        <w:spacing w:line="319" w:lineRule="auto"/>
        <w:ind w:left="698" w:right="925" w:firstLine="20"/>
        <w:jc w:val="both"/>
      </w:pPr>
      <w:r>
        <w:rPr>
          <w:color w:val="414141"/>
          <w:spacing w:val="2"/>
          <w:w w:val="107"/>
        </w:rPr>
        <w:t>细胞会发生改变（导致</w:t>
      </w:r>
      <w:r>
        <w:rPr>
          <w:rFonts w:ascii="Arial" w:eastAsia="Arial"/>
          <w:color w:val="232323"/>
          <w:spacing w:val="1"/>
          <w:w w:val="106"/>
          <w:sz w:val="33"/>
        </w:rPr>
        <w:t>B</w:t>
      </w:r>
      <w:r>
        <w:rPr>
          <w:rFonts w:ascii="Arial" w:eastAsia="Arial"/>
          <w:color w:val="414141"/>
          <w:spacing w:val="1"/>
          <w:w w:val="106"/>
          <w:sz w:val="33"/>
        </w:rPr>
        <w:t>a1Te</w:t>
      </w:r>
      <w:r>
        <w:rPr>
          <w:color w:val="414141"/>
          <w:spacing w:val="-1"/>
          <w:w w:val="107"/>
        </w:rPr>
        <w:t>t</w:t>
      </w:r>
      <w:r>
        <w:rPr>
          <w:color w:val="414141"/>
          <w:spacing w:val="1"/>
          <w:w w:val="107"/>
        </w:rPr>
        <w:t>l</w:t>
      </w:r>
      <w:r>
        <w:rPr>
          <w:color w:val="414141"/>
          <w:spacing w:val="2"/>
          <w:w w:val="107"/>
        </w:rPr>
        <w:t>食管）</w:t>
      </w:r>
      <w:r>
        <w:rPr>
          <w:color w:val="8E8E8E"/>
          <w:spacing w:val="2"/>
          <w:w w:val="107"/>
        </w:rPr>
        <w:t>。</w:t>
      </w:r>
      <w:r>
        <w:rPr>
          <w:color w:val="414141"/>
          <w:spacing w:val="1"/>
          <w:w w:val="107"/>
        </w:rPr>
        <w:t>这种改变的发生</w:t>
      </w:r>
      <w:r>
        <w:rPr>
          <w:color w:val="414141"/>
          <w:spacing w:val="2"/>
          <w:w w:val="108"/>
        </w:rPr>
        <w:t>甚至可无症状</w:t>
      </w:r>
      <w:r>
        <w:rPr>
          <w:color w:val="9E9E9E"/>
          <w:spacing w:val="2"/>
          <w:w w:val="108"/>
        </w:rPr>
        <w:t>。</w:t>
      </w:r>
      <w:r>
        <w:rPr>
          <w:color w:val="505050"/>
          <w:spacing w:val="2"/>
          <w:w w:val="108"/>
        </w:rPr>
        <w:t>这些异常的细胞属癌前病变，</w:t>
      </w:r>
      <w:r>
        <w:rPr>
          <w:color w:val="8E8E8E"/>
          <w:spacing w:val="2"/>
          <w:w w:val="108"/>
        </w:rPr>
        <w:t>一</w:t>
      </w:r>
      <w:r>
        <w:rPr>
          <w:color w:val="505050"/>
          <w:spacing w:val="1"/>
          <w:w w:val="108"/>
        </w:rPr>
        <w:t>些患者</w:t>
      </w:r>
      <w:r>
        <w:rPr>
          <w:color w:val="414141"/>
          <w:spacing w:val="3"/>
          <w:w w:val="109"/>
        </w:rPr>
        <w:t>可以进展为癌</w:t>
      </w:r>
      <w:r>
        <w:rPr>
          <w:color w:val="9E9E9E"/>
          <w:w w:val="109"/>
        </w:rPr>
        <w:t>。</w:t>
      </w:r>
    </w:p>
    <w:p>
      <w:pPr>
        <w:pStyle w:val="BodyText"/>
        <w:spacing w:before="3"/>
        <w:ind w:left="720"/>
      </w:pPr>
      <w:r>
        <w:rPr>
          <w:color w:val="414141"/>
          <w:spacing w:val="-5"/>
          <w:w w:val="110"/>
        </w:rPr>
        <w:t>诊断</w:t>
      </w:r>
    </w:p>
    <w:p>
      <w:pPr>
        <w:pStyle w:val="BodyText"/>
        <w:spacing w:line="321" w:lineRule="auto" w:before="185"/>
        <w:ind w:left="716" w:right="698" w:firstLine="806"/>
      </w:pPr>
      <w:r>
        <w:rPr>
          <w:color w:val="414141"/>
          <w:spacing w:val="-2"/>
          <w:w w:val="110"/>
        </w:rPr>
        <w:t>无</w:t>
      </w:r>
      <w:r>
        <w:rPr>
          <w:color w:val="414141"/>
          <w:spacing w:val="-2"/>
          <w:w w:val="110"/>
        </w:rPr>
        <w:t>须</w:t>
      </w:r>
      <w:r>
        <w:rPr>
          <w:color w:val="414141"/>
          <w:spacing w:val="-2"/>
          <w:w w:val="110"/>
        </w:rPr>
        <w:t>详</w:t>
      </w:r>
      <w:r>
        <w:rPr>
          <w:color w:val="414141"/>
          <w:spacing w:val="-2"/>
          <w:w w:val="110"/>
        </w:rPr>
        <w:t>细</w:t>
      </w:r>
      <w:r>
        <w:rPr>
          <w:color w:val="414141"/>
          <w:spacing w:val="-2"/>
          <w:w w:val="110"/>
        </w:rPr>
        <w:t>检</w:t>
      </w:r>
      <w:r>
        <w:rPr>
          <w:color w:val="414141"/>
          <w:spacing w:val="-2"/>
          <w:w w:val="110"/>
        </w:rPr>
        <w:t>查</w:t>
      </w:r>
      <w:r>
        <w:rPr>
          <w:color w:val="414141"/>
          <w:spacing w:val="-2"/>
          <w:w w:val="110"/>
        </w:rPr>
        <w:t>，</w:t>
      </w:r>
      <w:r>
        <w:rPr>
          <w:color w:val="414141"/>
          <w:spacing w:val="-2"/>
          <w:w w:val="110"/>
        </w:rPr>
        <w:t>只</w:t>
      </w:r>
      <w:r>
        <w:rPr>
          <w:color w:val="414141"/>
          <w:spacing w:val="-2"/>
          <w:w w:val="110"/>
        </w:rPr>
        <w:t>要</w:t>
      </w:r>
      <w:r>
        <w:rPr>
          <w:color w:val="414141"/>
          <w:spacing w:val="-2"/>
          <w:w w:val="110"/>
        </w:rPr>
        <w:t>症</w:t>
      </w:r>
      <w:r>
        <w:rPr>
          <w:color w:val="414141"/>
          <w:spacing w:val="-2"/>
          <w:w w:val="110"/>
        </w:rPr>
        <w:t>状</w:t>
      </w:r>
      <w:r>
        <w:rPr>
          <w:color w:val="414141"/>
          <w:spacing w:val="-2"/>
          <w:w w:val="110"/>
        </w:rPr>
        <w:t>支</w:t>
      </w:r>
      <w:r>
        <w:rPr>
          <w:color w:val="414141"/>
          <w:spacing w:val="-2"/>
          <w:w w:val="110"/>
        </w:rPr>
        <w:t>持</w:t>
      </w:r>
      <w:r>
        <w:rPr>
          <w:color w:val="414141"/>
          <w:spacing w:val="-2"/>
          <w:w w:val="110"/>
        </w:rPr>
        <w:t>诊</w:t>
      </w:r>
      <w:r>
        <w:rPr>
          <w:color w:val="414141"/>
          <w:spacing w:val="-2"/>
          <w:w w:val="110"/>
        </w:rPr>
        <w:t>断</w:t>
      </w:r>
      <w:r>
        <w:rPr>
          <w:color w:val="414141"/>
          <w:spacing w:val="-2"/>
          <w:w w:val="110"/>
        </w:rPr>
        <w:t>即</w:t>
      </w:r>
      <w:r>
        <w:rPr>
          <w:color w:val="414141"/>
          <w:spacing w:val="-2"/>
          <w:w w:val="110"/>
        </w:rPr>
        <w:t>可</w:t>
      </w:r>
      <w:r>
        <w:rPr>
          <w:color w:val="414141"/>
          <w:spacing w:val="-2"/>
          <w:w w:val="110"/>
        </w:rPr>
        <w:t>开</w:t>
      </w:r>
      <w:r>
        <w:rPr>
          <w:color w:val="414141"/>
          <w:spacing w:val="-2"/>
          <w:w w:val="110"/>
        </w:rPr>
        <w:t>始</w:t>
      </w:r>
      <w:r>
        <w:rPr>
          <w:color w:val="414141"/>
          <w:spacing w:val="-2"/>
          <w:w w:val="110"/>
        </w:rPr>
        <w:t>治</w:t>
      </w:r>
      <w:r>
        <w:rPr>
          <w:color w:val="414141"/>
          <w:spacing w:val="-2"/>
          <w:w w:val="110"/>
        </w:rPr>
        <w:t>疗</w:t>
      </w:r>
      <w:r>
        <w:rPr>
          <w:color w:val="8E8E8E"/>
          <w:spacing w:val="-2"/>
          <w:w w:val="110"/>
        </w:rPr>
        <w:t>。</w:t>
      </w:r>
      <w:r>
        <w:rPr>
          <w:color w:val="414141"/>
          <w:spacing w:val="-2"/>
          <w:w w:val="110"/>
        </w:rPr>
        <w:t>特</w:t>
      </w:r>
      <w:r>
        <w:rPr>
          <w:color w:val="414141"/>
          <w:spacing w:val="-2"/>
          <w:w w:val="110"/>
        </w:rPr>
        <w:t>殊</w:t>
      </w:r>
      <w:r>
        <w:rPr>
          <w:color w:val="414141"/>
          <w:spacing w:val="-2"/>
          <w:w w:val="110"/>
        </w:rPr>
        <w:t>检</w:t>
      </w:r>
      <w:r>
        <w:rPr>
          <w:color w:val="414141"/>
          <w:spacing w:val="-2"/>
          <w:w w:val="110"/>
        </w:rPr>
        <w:t>查</w:t>
      </w:r>
      <w:r>
        <w:rPr>
          <w:color w:val="414141"/>
          <w:spacing w:val="-2"/>
          <w:w w:val="110"/>
        </w:rPr>
        <w:t>通</w:t>
      </w:r>
      <w:r>
        <w:rPr>
          <w:color w:val="414141"/>
          <w:spacing w:val="-2"/>
          <w:w w:val="110"/>
        </w:rPr>
        <w:t>常</w:t>
      </w:r>
      <w:r>
        <w:rPr>
          <w:color w:val="414141"/>
          <w:spacing w:val="-2"/>
          <w:w w:val="110"/>
        </w:rPr>
        <w:t>只</w:t>
      </w:r>
      <w:r>
        <w:rPr>
          <w:color w:val="414141"/>
          <w:spacing w:val="-2"/>
          <w:w w:val="110"/>
        </w:rPr>
        <w:t>用</w:t>
      </w:r>
      <w:r>
        <w:rPr>
          <w:color w:val="414141"/>
          <w:spacing w:val="-2"/>
          <w:w w:val="110"/>
        </w:rPr>
        <w:t>于</w:t>
      </w:r>
      <w:r>
        <w:rPr>
          <w:color w:val="414141"/>
          <w:spacing w:val="-2"/>
          <w:w w:val="110"/>
        </w:rPr>
        <w:t>诊</w:t>
      </w:r>
      <w:r>
        <w:rPr>
          <w:color w:val="414141"/>
          <w:spacing w:val="-2"/>
          <w:w w:val="110"/>
        </w:rPr>
        <w:t>断</w:t>
      </w:r>
      <w:r>
        <w:rPr>
          <w:color w:val="414141"/>
          <w:spacing w:val="-2"/>
          <w:w w:val="110"/>
        </w:rPr>
        <w:t>不</w:t>
      </w:r>
      <w:r>
        <w:rPr>
          <w:color w:val="414141"/>
          <w:spacing w:val="-2"/>
          <w:w w:val="110"/>
        </w:rPr>
        <w:t>明</w:t>
      </w:r>
      <w:r>
        <w:rPr>
          <w:color w:val="414141"/>
          <w:spacing w:val="-2"/>
          <w:w w:val="110"/>
        </w:rPr>
        <w:t>或</w:t>
      </w:r>
      <w:r>
        <w:rPr>
          <w:color w:val="414141"/>
          <w:spacing w:val="-2"/>
          <w:w w:val="110"/>
        </w:rPr>
        <w:t>对</w:t>
      </w:r>
      <w:r>
        <w:rPr>
          <w:color w:val="414141"/>
          <w:spacing w:val="-2"/>
          <w:w w:val="110"/>
        </w:rPr>
        <w:t>控</w:t>
      </w:r>
      <w:r>
        <w:rPr>
          <w:color w:val="414141"/>
          <w:spacing w:val="-2"/>
          <w:w w:val="110"/>
        </w:rPr>
        <w:t>制</w:t>
      </w:r>
      <w:r>
        <w:rPr>
          <w:color w:val="414141"/>
          <w:spacing w:val="-2"/>
          <w:w w:val="110"/>
        </w:rPr>
        <w:t>症</w:t>
      </w:r>
      <w:r>
        <w:rPr>
          <w:color w:val="414141"/>
          <w:spacing w:val="-2"/>
          <w:w w:val="110"/>
        </w:rPr>
        <w:t>状</w:t>
      </w:r>
      <w:r>
        <w:rPr>
          <w:color w:val="414141"/>
          <w:spacing w:val="-2"/>
          <w:w w:val="110"/>
        </w:rPr>
        <w:t>的</w:t>
      </w:r>
      <w:r>
        <w:rPr>
          <w:color w:val="414141"/>
          <w:spacing w:val="-2"/>
          <w:w w:val="110"/>
        </w:rPr>
        <w:t>治</w:t>
      </w:r>
      <w:r>
        <w:rPr>
          <w:color w:val="414141"/>
          <w:spacing w:val="-2"/>
          <w:w w:val="110"/>
        </w:rPr>
        <w:t>疗</w:t>
      </w:r>
      <w:r>
        <w:rPr>
          <w:color w:val="414141"/>
          <w:spacing w:val="-2"/>
          <w:w w:val="110"/>
        </w:rPr>
        <w:t>失</w:t>
      </w:r>
      <w:r>
        <w:rPr>
          <w:color w:val="414141"/>
          <w:spacing w:val="-2"/>
          <w:w w:val="110"/>
        </w:rPr>
        <w:t>败</w:t>
      </w:r>
      <w:r>
        <w:rPr>
          <w:color w:val="414141"/>
          <w:spacing w:val="-2"/>
          <w:w w:val="105"/>
        </w:rPr>
        <w:t>的患者</w:t>
      </w:r>
      <w:r>
        <w:rPr>
          <w:color w:val="9E9E9E"/>
          <w:spacing w:val="-2"/>
          <w:w w:val="105"/>
        </w:rPr>
        <w:t>。</w:t>
      </w:r>
      <w:r>
        <w:rPr>
          <w:color w:val="505050"/>
          <w:spacing w:val="-2"/>
          <w:w w:val="105"/>
        </w:rPr>
        <w:t>食管镜（</w:t>
      </w:r>
      <w:r>
        <w:rPr>
          <w:color w:val="777777"/>
          <w:spacing w:val="-2"/>
          <w:w w:val="105"/>
        </w:rPr>
        <w:t>一</w:t>
      </w:r>
      <w:r>
        <w:rPr>
          <w:color w:val="414141"/>
          <w:spacing w:val="-2"/>
          <w:w w:val="105"/>
        </w:rPr>
        <w:t>种灵活的可视管道）、</w:t>
      </w:r>
      <w:r>
        <w:rPr>
          <w:rFonts w:ascii="Arial" w:eastAsia="Arial"/>
          <w:color w:val="414141"/>
          <w:spacing w:val="-2"/>
          <w:w w:val="105"/>
          <w:sz w:val="38"/>
        </w:rPr>
        <w:t>X</w:t>
      </w:r>
      <w:r>
        <w:rPr>
          <w:color w:val="414141"/>
          <w:spacing w:val="-2"/>
          <w:w w:val="105"/>
        </w:rPr>
        <w:t>线、食管下</w:t>
      </w:r>
    </w:p>
    <w:p>
      <w:pPr>
        <w:pStyle w:val="BodyText"/>
        <w:spacing w:line="472" w:lineRule="exact"/>
        <w:ind w:left="716"/>
      </w:pPr>
      <w:r>
        <w:rPr>
          <w:color w:val="414141"/>
          <w:w w:val="110"/>
        </w:rPr>
        <w:t>括</w:t>
      </w:r>
      <w:r>
        <w:rPr>
          <w:color w:val="414141"/>
          <w:w w:val="110"/>
        </w:rPr>
        <w:t>约</w:t>
      </w:r>
      <w:r>
        <w:rPr>
          <w:color w:val="414141"/>
          <w:w w:val="110"/>
        </w:rPr>
        <w:t>肌</w:t>
      </w:r>
      <w:r>
        <w:rPr>
          <w:color w:val="414141"/>
          <w:w w:val="110"/>
        </w:rPr>
        <w:t>测</w:t>
      </w:r>
      <w:r>
        <w:rPr>
          <w:color w:val="414141"/>
          <w:w w:val="110"/>
        </w:rPr>
        <w:t>压</w:t>
      </w:r>
      <w:r>
        <w:rPr>
          <w:color w:val="414141"/>
          <w:w w:val="110"/>
        </w:rPr>
        <w:t>及</w:t>
      </w:r>
      <w:r>
        <w:rPr>
          <w:color w:val="414141"/>
          <w:w w:val="110"/>
        </w:rPr>
        <w:t>食</w:t>
      </w:r>
      <w:r>
        <w:rPr>
          <w:color w:val="414141"/>
          <w:w w:val="110"/>
        </w:rPr>
        <w:t>管</w:t>
      </w:r>
      <w:r>
        <w:rPr>
          <w:color w:val="414141"/>
          <w:w w:val="110"/>
        </w:rPr>
        <w:t>p</w:t>
      </w:r>
      <w:r>
        <w:rPr>
          <w:rFonts w:ascii="Arial" w:eastAsia="Arial"/>
          <w:color w:val="414141"/>
          <w:w w:val="110"/>
          <w:sz w:val="48"/>
        </w:rPr>
        <w:t>H</w:t>
      </w:r>
      <w:r>
        <w:rPr>
          <w:color w:val="414141"/>
          <w:w w:val="110"/>
        </w:rPr>
        <w:t>测</w:t>
      </w:r>
      <w:r>
        <w:rPr>
          <w:color w:val="414141"/>
          <w:w w:val="110"/>
        </w:rPr>
        <w:t>定</w:t>
      </w:r>
      <w:r>
        <w:rPr>
          <w:color w:val="414141"/>
          <w:w w:val="110"/>
        </w:rPr>
        <w:t>有</w:t>
      </w:r>
      <w:r>
        <w:rPr>
          <w:color w:val="414141"/>
          <w:w w:val="110"/>
        </w:rPr>
        <w:t>时</w:t>
      </w:r>
      <w:r>
        <w:rPr>
          <w:color w:val="414141"/>
          <w:w w:val="110"/>
        </w:rPr>
        <w:t>也</w:t>
      </w:r>
      <w:r>
        <w:rPr>
          <w:color w:val="414141"/>
          <w:w w:val="110"/>
        </w:rPr>
        <w:t>可</w:t>
      </w:r>
      <w:r>
        <w:rPr>
          <w:color w:val="414141"/>
          <w:w w:val="110"/>
        </w:rPr>
        <w:t>帮</w:t>
      </w:r>
      <w:r>
        <w:rPr>
          <w:color w:val="414141"/>
          <w:w w:val="110"/>
        </w:rPr>
        <w:t>助</w:t>
      </w:r>
      <w:r>
        <w:rPr>
          <w:color w:val="414141"/>
          <w:w w:val="110"/>
        </w:rPr>
        <w:t>明</w:t>
      </w:r>
      <w:r>
        <w:rPr>
          <w:color w:val="414141"/>
          <w:w w:val="110"/>
        </w:rPr>
        <w:t>确</w:t>
      </w:r>
      <w:r>
        <w:rPr>
          <w:color w:val="414141"/>
          <w:w w:val="110"/>
        </w:rPr>
        <w:t>诊</w:t>
      </w:r>
      <w:r>
        <w:rPr>
          <w:color w:val="414141"/>
          <w:w w:val="110"/>
        </w:rPr>
        <w:t>断</w:t>
      </w:r>
      <w:r>
        <w:rPr>
          <w:color w:val="414141"/>
          <w:w w:val="110"/>
        </w:rPr>
        <w:t>和</w:t>
      </w:r>
      <w:r>
        <w:rPr>
          <w:color w:val="414141"/>
          <w:spacing w:val="-10"/>
          <w:w w:val="110"/>
        </w:rPr>
        <w:t>检</w:t>
      </w:r>
    </w:p>
    <w:p>
      <w:pPr>
        <w:pStyle w:val="BodyText"/>
        <w:spacing w:before="115"/>
        <w:ind w:left="711"/>
      </w:pPr>
      <w:r>
        <w:rPr>
          <w:color w:val="505050"/>
          <w:w w:val="105"/>
        </w:rPr>
        <w:t>查</w:t>
      </w:r>
      <w:r>
        <w:rPr>
          <w:color w:val="505050"/>
          <w:w w:val="105"/>
        </w:rPr>
        <w:t>有</w:t>
      </w:r>
      <w:r>
        <w:rPr>
          <w:color w:val="505050"/>
          <w:w w:val="105"/>
        </w:rPr>
        <w:t>无</w:t>
      </w:r>
      <w:r>
        <w:rPr>
          <w:color w:val="505050"/>
          <w:w w:val="105"/>
        </w:rPr>
        <w:t>并</w:t>
      </w:r>
      <w:r>
        <w:rPr>
          <w:color w:val="505050"/>
          <w:w w:val="105"/>
        </w:rPr>
        <w:t>发</w:t>
      </w:r>
      <w:r>
        <w:rPr>
          <w:color w:val="505050"/>
          <w:w w:val="105"/>
        </w:rPr>
        <w:t>症</w:t>
      </w:r>
      <w:r>
        <w:rPr>
          <w:color w:val="9E9E9E"/>
          <w:spacing w:val="-10"/>
          <w:w w:val="105"/>
        </w:rPr>
        <w:t>。</w:t>
      </w:r>
    </w:p>
    <w:p>
      <w:pPr>
        <w:pStyle w:val="BodyText"/>
        <w:spacing w:line="324" w:lineRule="auto" w:before="153"/>
        <w:ind w:left="680" w:right="925" w:firstLine="850"/>
        <w:jc w:val="both"/>
      </w:pPr>
      <w:r>
        <w:rPr>
          <w:color w:val="414141"/>
          <w:spacing w:val="2"/>
          <w:w w:val="109"/>
        </w:rPr>
        <w:t>如果患者有食管炎或</w:t>
      </w:r>
      <w:r>
        <w:rPr>
          <w:rFonts w:ascii="Arial" w:eastAsia="Arial"/>
          <w:color w:val="414141"/>
          <w:spacing w:val="1"/>
          <w:w w:val="108"/>
          <w:sz w:val="33"/>
        </w:rPr>
        <w:t>B</w:t>
      </w:r>
      <w:r>
        <w:rPr>
          <w:rFonts w:ascii="Arial" w:eastAsia="Arial"/>
          <w:color w:val="414141"/>
          <w:spacing w:val="-1"/>
          <w:w w:val="108"/>
          <w:sz w:val="33"/>
        </w:rPr>
        <w:t>ar</w:t>
      </w:r>
      <w:r>
        <w:rPr>
          <w:rFonts w:ascii="Arial" w:eastAsia="Arial"/>
          <w:color w:val="414141"/>
          <w:spacing w:val="2"/>
          <w:w w:val="108"/>
          <w:sz w:val="33"/>
        </w:rPr>
        <w:t>r</w:t>
      </w:r>
      <w:r>
        <w:rPr>
          <w:rFonts w:ascii="Arial" w:eastAsia="Arial"/>
          <w:color w:val="414141"/>
          <w:spacing w:val="1"/>
          <w:w w:val="108"/>
          <w:sz w:val="33"/>
        </w:rPr>
        <w:t>e</w:t>
      </w:r>
      <w:r>
        <w:rPr>
          <w:color w:val="414141"/>
          <w:spacing w:val="-1"/>
          <w:w w:val="109"/>
        </w:rPr>
        <w:t>t</w:t>
      </w:r>
      <w:r>
        <w:rPr>
          <w:color w:val="414141"/>
          <w:spacing w:val="1"/>
          <w:w w:val="109"/>
        </w:rPr>
        <w:t>t食管，行内镜可明确诊</w:t>
      </w:r>
      <w:r>
        <w:rPr>
          <w:color w:val="414141"/>
          <w:spacing w:val="3"/>
          <w:w w:val="108"/>
        </w:rPr>
        <w:t>断</w:t>
      </w:r>
      <w:r>
        <w:rPr>
          <w:color w:val="9E9E9E"/>
          <w:spacing w:val="3"/>
          <w:w w:val="108"/>
        </w:rPr>
        <w:t>。</w:t>
      </w:r>
      <w:r>
        <w:rPr>
          <w:color w:val="414141"/>
          <w:spacing w:val="3"/>
          <w:w w:val="108"/>
        </w:rPr>
        <w:t>内镜也有助于排除食管癌</w:t>
      </w:r>
      <w:r>
        <w:rPr>
          <w:color w:val="8E8E8E"/>
          <w:spacing w:val="3"/>
          <w:w w:val="108"/>
        </w:rPr>
        <w:t>。</w:t>
      </w:r>
      <w:r>
        <w:rPr>
          <w:color w:val="505050"/>
          <w:spacing w:val="2"/>
          <w:w w:val="108"/>
        </w:rPr>
        <w:t>吞钡后，取头低足高位</w:t>
      </w:r>
      <w:r>
        <w:rPr>
          <w:color w:val="505050"/>
          <w:spacing w:val="2"/>
          <w:w w:val="109"/>
        </w:rPr>
        <w:t>显示钡剂由胃反流至食管，并摄</w:t>
      </w:r>
      <w:r>
        <w:rPr>
          <w:rFonts w:ascii="Arial" w:eastAsia="Arial"/>
          <w:color w:val="505050"/>
          <w:spacing w:val="1"/>
          <w:w w:val="109"/>
        </w:rPr>
        <w:t>X</w:t>
      </w:r>
      <w:r>
        <w:rPr>
          <w:color w:val="505050"/>
          <w:spacing w:val="2"/>
          <w:w w:val="109"/>
        </w:rPr>
        <w:t>线片</w:t>
      </w:r>
      <w:r>
        <w:rPr>
          <w:color w:val="9E9E9E"/>
          <w:spacing w:val="2"/>
          <w:w w:val="109"/>
        </w:rPr>
        <w:t>。</w:t>
      </w:r>
      <w:r>
        <w:rPr>
          <w:color w:val="505050"/>
          <w:spacing w:val="1"/>
          <w:w w:val="109"/>
        </w:rPr>
        <w:t>医师可按压腹</w:t>
      </w:r>
      <w:r>
        <w:rPr>
          <w:color w:val="414141"/>
          <w:spacing w:val="1"/>
          <w:w w:val="115"/>
        </w:rPr>
        <w:t>部以增加反流的几率</w:t>
      </w:r>
      <w:r>
        <w:rPr>
          <w:color w:val="8E8E8E"/>
          <w:spacing w:val="1"/>
          <w:w w:val="115"/>
        </w:rPr>
        <w:t>。</w:t>
      </w:r>
      <w:r>
        <w:rPr>
          <w:color w:val="505050"/>
          <w:spacing w:val="1"/>
          <w:w w:val="115"/>
        </w:rPr>
        <w:t>吞钡后行</w:t>
      </w:r>
      <w:r>
        <w:rPr>
          <w:rFonts w:ascii="Arial" w:eastAsia="Arial"/>
          <w:color w:val="505050"/>
          <w:w w:val="115"/>
        </w:rPr>
        <w:t>X</w:t>
      </w:r>
      <w:r>
        <w:rPr>
          <w:color w:val="505050"/>
          <w:w w:val="115"/>
        </w:rPr>
        <w:t>线片还可显示溃疡</w:t>
      </w:r>
    </w:p>
    <w:p>
      <w:pPr>
        <w:spacing w:after="0" w:line="324" w:lineRule="auto"/>
        <w:jc w:val="both"/>
        <w:sectPr>
          <w:type w:val="continuous"/>
          <w:pgSz w:w="21750" w:h="31660"/>
          <w:pgMar w:top="1840" w:bottom="0" w:left="0" w:right="0"/>
          <w:cols w:num="2" w:equalWidth="0">
            <w:col w:w="10353" w:space="40"/>
            <w:col w:w="11357"/>
          </w:cols>
        </w:sectPr>
      </w:pPr>
    </w:p>
    <w:p>
      <w:pPr>
        <w:tabs>
          <w:tab w:pos="2388" w:val="left" w:leader="none"/>
        </w:tabs>
        <w:spacing w:before="65"/>
        <w:ind w:left="871" w:right="0" w:firstLine="0"/>
        <w:jc w:val="left"/>
        <w:rPr>
          <w:sz w:val="36"/>
        </w:rPr>
      </w:pPr>
      <w:r>
        <w:rPr>
          <w:rFonts w:ascii="Times New Roman" w:eastAsia="Times New Roman"/>
          <w:color w:val="1F1F1F"/>
          <w:spacing w:val="-5"/>
          <w:w w:val="130"/>
          <w:position w:val="4"/>
          <w:sz w:val="45"/>
        </w:rPr>
        <w:t>106</w:t>
      </w:r>
      <w:r>
        <w:rPr>
          <w:rFonts w:ascii="Times New Roman" w:eastAsia="Times New Roman"/>
          <w:color w:val="1F1F1F"/>
          <w:position w:val="4"/>
          <w:sz w:val="45"/>
        </w:rPr>
        <w:tab/>
      </w:r>
      <w:r>
        <w:rPr>
          <w:color w:val="505050"/>
          <w:w w:val="130"/>
          <w:sz w:val="36"/>
        </w:rPr>
        <w:t>第</w:t>
      </w:r>
      <w:r>
        <w:rPr>
          <w:rFonts w:ascii="Arial" w:eastAsia="Arial"/>
          <w:color w:val="505050"/>
          <w:w w:val="130"/>
          <w:sz w:val="34"/>
        </w:rPr>
        <w:t>3</w:t>
      </w:r>
      <w:r>
        <w:rPr>
          <w:color w:val="505050"/>
          <w:spacing w:val="-2"/>
          <w:w w:val="130"/>
          <w:sz w:val="36"/>
        </w:rPr>
        <w:t>章消化系统疾病</w:t>
      </w:r>
    </w:p>
    <w:p>
      <w:pPr>
        <w:pStyle w:val="BodyText"/>
        <w:spacing w:before="4"/>
        <w:rPr>
          <w:sz w:val="47"/>
        </w:rPr>
      </w:pPr>
    </w:p>
    <w:p>
      <w:pPr>
        <w:spacing w:before="1"/>
        <w:ind w:left="871" w:right="0" w:firstLine="0"/>
        <w:jc w:val="left"/>
        <w:rPr>
          <w:sz w:val="36"/>
        </w:rPr>
      </w:pPr>
      <w:r>
        <w:rPr>
          <w:color w:val="505050"/>
          <w:w w:val="110"/>
          <w:sz w:val="36"/>
        </w:rPr>
        <w:t>或</w:t>
      </w:r>
      <w:r>
        <w:rPr>
          <w:color w:val="505050"/>
          <w:w w:val="110"/>
          <w:sz w:val="36"/>
        </w:rPr>
        <w:t>食</w:t>
      </w:r>
      <w:r>
        <w:rPr>
          <w:color w:val="505050"/>
          <w:w w:val="110"/>
          <w:sz w:val="36"/>
        </w:rPr>
        <w:t>管</w:t>
      </w:r>
      <w:r>
        <w:rPr>
          <w:color w:val="505050"/>
          <w:w w:val="110"/>
          <w:sz w:val="36"/>
        </w:rPr>
        <w:t>狭</w:t>
      </w:r>
      <w:r>
        <w:rPr>
          <w:color w:val="505050"/>
          <w:w w:val="110"/>
          <w:sz w:val="36"/>
        </w:rPr>
        <w:t>窄</w:t>
      </w:r>
      <w:r>
        <w:rPr>
          <w:color w:val="A0A0A0"/>
          <w:spacing w:val="-10"/>
          <w:w w:val="110"/>
          <w:sz w:val="36"/>
        </w:rPr>
        <w:t>。</w:t>
      </w:r>
    </w:p>
    <w:p>
      <w:pPr>
        <w:spacing w:line="240" w:lineRule="auto" w:before="0"/>
        <w:rPr>
          <w:sz w:val="20"/>
        </w:rPr>
      </w:pPr>
      <w:r>
        <w:rPr/>
        <w:br w:type="column"/>
      </w:r>
      <w:r>
        <w:rPr>
          <w:sz w:val="20"/>
        </w:rPr>
      </w:r>
    </w:p>
    <w:p>
      <w:pPr>
        <w:pStyle w:val="BodyText"/>
        <w:rPr>
          <w:sz w:val="20"/>
        </w:rPr>
      </w:pPr>
    </w:p>
    <w:p>
      <w:pPr>
        <w:pStyle w:val="BodyText"/>
        <w:rPr>
          <w:sz w:val="20"/>
        </w:rPr>
      </w:pPr>
      <w:r>
        <w:rPr/>
        <w:pict>
          <v:shape style="position:absolute;margin-left:643.472412pt;margin-top:13.345999pt;width:44.6pt;height:.1pt;mso-position-horizontal-relative:page;mso-position-vertical-relative:paragraph;z-index:-15384576;mso-wrap-distance-left:0;mso-wrap-distance-right:0" id="docshape763" coordorigin="12869,267" coordsize="892,0" path="m12869,267l13761,267e" filled="false" stroked="true" strokeweight=".536791pt" strokecolor="#000000">
            <v:path arrowok="t"/>
            <v:stroke dashstyle="solid"/>
            <w10:wrap type="topAndBottom"/>
          </v:shape>
        </w:pict>
      </w:r>
    </w:p>
    <w:p>
      <w:pPr>
        <w:pStyle w:val="BodyText"/>
        <w:spacing w:before="5"/>
        <w:rPr>
          <w:sz w:val="40"/>
        </w:rPr>
      </w:pPr>
    </w:p>
    <w:p>
      <w:pPr>
        <w:spacing w:before="0"/>
        <w:ind w:left="871" w:right="0" w:firstLine="0"/>
        <w:jc w:val="left"/>
        <w:rPr>
          <w:sz w:val="36"/>
        </w:rPr>
      </w:pPr>
      <w:r>
        <w:rPr>
          <w:color w:val="505050"/>
          <w:w w:val="110"/>
          <w:sz w:val="36"/>
        </w:rPr>
        <w:t>起</w:t>
      </w:r>
      <w:r>
        <w:rPr>
          <w:color w:val="505050"/>
          <w:w w:val="110"/>
          <w:sz w:val="36"/>
        </w:rPr>
        <w:t>胃</w:t>
      </w:r>
      <w:r>
        <w:rPr>
          <w:color w:val="505050"/>
          <w:w w:val="110"/>
          <w:sz w:val="36"/>
        </w:rPr>
        <w:t>排</w:t>
      </w:r>
      <w:r>
        <w:rPr>
          <w:color w:val="505050"/>
          <w:w w:val="110"/>
          <w:sz w:val="36"/>
        </w:rPr>
        <w:t>空</w:t>
      </w:r>
      <w:r>
        <w:rPr>
          <w:color w:val="505050"/>
          <w:w w:val="110"/>
          <w:sz w:val="36"/>
        </w:rPr>
        <w:t>延</w:t>
      </w:r>
      <w:r>
        <w:rPr>
          <w:color w:val="505050"/>
          <w:w w:val="110"/>
          <w:sz w:val="36"/>
        </w:rPr>
        <w:t>迟</w:t>
      </w:r>
      <w:r>
        <w:rPr>
          <w:color w:val="505050"/>
          <w:w w:val="110"/>
          <w:sz w:val="36"/>
        </w:rPr>
        <w:t>的</w:t>
      </w:r>
      <w:r>
        <w:rPr>
          <w:color w:val="505050"/>
          <w:w w:val="110"/>
          <w:sz w:val="36"/>
        </w:rPr>
        <w:t>食</w:t>
      </w:r>
      <w:r>
        <w:rPr>
          <w:color w:val="505050"/>
          <w:w w:val="110"/>
          <w:sz w:val="36"/>
        </w:rPr>
        <w:t>物</w:t>
      </w:r>
      <w:r>
        <w:rPr>
          <w:color w:val="A0A0A0"/>
          <w:spacing w:val="-10"/>
          <w:w w:val="110"/>
          <w:sz w:val="36"/>
        </w:rPr>
        <w:t>。</w:t>
      </w:r>
    </w:p>
    <w:p>
      <w:pPr>
        <w:spacing w:line="240" w:lineRule="auto" w:before="0"/>
        <w:rPr>
          <w:sz w:val="32"/>
        </w:rPr>
      </w:pPr>
      <w:r>
        <w:rPr/>
        <w:br w:type="column"/>
      </w:r>
      <w:r>
        <w:rPr>
          <w:sz w:val="32"/>
        </w:rPr>
      </w:r>
    </w:p>
    <w:p>
      <w:pPr>
        <w:tabs>
          <w:tab w:pos="1843" w:val="left" w:leader="none"/>
          <w:tab w:pos="2837" w:val="left" w:leader="none"/>
        </w:tabs>
        <w:spacing w:before="202"/>
        <w:ind w:left="871" w:right="0" w:firstLine="0"/>
        <w:jc w:val="left"/>
        <w:rPr>
          <w:sz w:val="33"/>
        </w:rPr>
      </w:pPr>
      <w:r>
        <w:rPr>
          <w:spacing w:val="-5"/>
          <w:w w:val="105"/>
          <w:sz w:val="6"/>
        </w:rPr>
        <w:t>－－</w:t>
      </w:r>
      <w:r>
        <w:rPr>
          <w:sz w:val="6"/>
        </w:rPr>
        <w:tab/>
      </w:r>
      <w:r>
        <w:rPr>
          <w:color w:val="C3C3C3"/>
          <w:spacing w:val="-10"/>
          <w:w w:val="105"/>
          <w:sz w:val="23"/>
        </w:rPr>
        <w:t>－</w:t>
      </w:r>
      <w:r>
        <w:rPr>
          <w:color w:val="C3C3C3"/>
          <w:sz w:val="23"/>
        </w:rPr>
        <w:tab/>
      </w:r>
      <w:r>
        <w:rPr>
          <w:color w:val="C3C3C3"/>
          <w:spacing w:val="-10"/>
          <w:w w:val="105"/>
          <w:sz w:val="33"/>
        </w:rPr>
        <w:t>－</w:t>
      </w:r>
    </w:p>
    <w:p>
      <w:pPr>
        <w:spacing w:after="0"/>
        <w:jc w:val="left"/>
        <w:rPr>
          <w:sz w:val="33"/>
        </w:rPr>
        <w:sectPr>
          <w:pgSz w:w="21750" w:h="31660"/>
          <w:pgMar w:top="580" w:bottom="0" w:left="0" w:right="0"/>
          <w:cols w:num="3" w:equalWidth="0">
            <w:col w:w="6456" w:space="4079"/>
            <w:col w:w="4954" w:space="1496"/>
            <w:col w:w="4765"/>
          </w:cols>
        </w:sectPr>
      </w:pPr>
    </w:p>
    <w:p>
      <w:pPr>
        <w:spacing w:line="328" w:lineRule="auto" w:before="112"/>
        <w:ind w:left="851" w:right="30" w:firstLine="823"/>
        <w:jc w:val="both"/>
        <w:rPr>
          <w:sz w:val="36"/>
        </w:rPr>
      </w:pPr>
      <w:r>
        <w:rPr>
          <w:color w:val="505050"/>
          <w:spacing w:val="-2"/>
          <w:w w:val="110"/>
          <w:sz w:val="36"/>
        </w:rPr>
        <w:t>食</w:t>
      </w:r>
      <w:r>
        <w:rPr>
          <w:color w:val="505050"/>
          <w:spacing w:val="-2"/>
          <w:w w:val="110"/>
          <w:sz w:val="36"/>
        </w:rPr>
        <w:t>管</w:t>
      </w:r>
      <w:r>
        <w:rPr>
          <w:color w:val="505050"/>
          <w:spacing w:val="-2"/>
          <w:w w:val="110"/>
          <w:sz w:val="36"/>
        </w:rPr>
        <w:t>下</w:t>
      </w:r>
      <w:r>
        <w:rPr>
          <w:color w:val="505050"/>
          <w:spacing w:val="-2"/>
          <w:w w:val="110"/>
          <w:sz w:val="36"/>
        </w:rPr>
        <w:t>括</w:t>
      </w:r>
      <w:r>
        <w:rPr>
          <w:color w:val="505050"/>
          <w:spacing w:val="-2"/>
          <w:w w:val="110"/>
          <w:sz w:val="36"/>
        </w:rPr>
        <w:t>约</w:t>
      </w:r>
      <w:r>
        <w:rPr>
          <w:color w:val="505050"/>
          <w:spacing w:val="-2"/>
          <w:w w:val="110"/>
          <w:sz w:val="36"/>
        </w:rPr>
        <w:t>肌</w:t>
      </w:r>
      <w:r>
        <w:rPr>
          <w:color w:val="505050"/>
          <w:spacing w:val="-2"/>
          <w:w w:val="110"/>
          <w:sz w:val="36"/>
        </w:rPr>
        <w:t>测</w:t>
      </w:r>
      <w:r>
        <w:rPr>
          <w:color w:val="505050"/>
          <w:spacing w:val="-2"/>
          <w:w w:val="110"/>
          <w:sz w:val="36"/>
        </w:rPr>
        <w:t>压</w:t>
      </w:r>
      <w:r>
        <w:rPr>
          <w:color w:val="505050"/>
          <w:spacing w:val="-2"/>
          <w:w w:val="110"/>
          <w:sz w:val="36"/>
        </w:rPr>
        <w:t>可</w:t>
      </w:r>
      <w:r>
        <w:rPr>
          <w:color w:val="505050"/>
          <w:spacing w:val="-2"/>
          <w:w w:val="110"/>
          <w:sz w:val="36"/>
        </w:rPr>
        <w:t>显</w:t>
      </w:r>
      <w:r>
        <w:rPr>
          <w:color w:val="505050"/>
          <w:spacing w:val="-2"/>
          <w:w w:val="110"/>
          <w:sz w:val="36"/>
        </w:rPr>
        <w:t>示</w:t>
      </w:r>
      <w:r>
        <w:rPr>
          <w:color w:val="505050"/>
          <w:spacing w:val="-2"/>
          <w:w w:val="110"/>
          <w:sz w:val="36"/>
        </w:rPr>
        <w:t>括</w:t>
      </w:r>
      <w:r>
        <w:rPr>
          <w:color w:val="505050"/>
          <w:spacing w:val="-2"/>
          <w:w w:val="110"/>
          <w:sz w:val="36"/>
        </w:rPr>
        <w:t>约</w:t>
      </w:r>
      <w:r>
        <w:rPr>
          <w:color w:val="505050"/>
          <w:spacing w:val="-2"/>
          <w:w w:val="110"/>
          <w:sz w:val="36"/>
        </w:rPr>
        <w:t>肌</w:t>
      </w:r>
      <w:r>
        <w:rPr>
          <w:color w:val="505050"/>
          <w:spacing w:val="-2"/>
          <w:w w:val="110"/>
          <w:sz w:val="36"/>
        </w:rPr>
        <w:t>张</w:t>
      </w:r>
      <w:r>
        <w:rPr>
          <w:color w:val="505050"/>
          <w:spacing w:val="-2"/>
          <w:w w:val="110"/>
          <w:sz w:val="36"/>
        </w:rPr>
        <w:t>力</w:t>
      </w:r>
      <w:r>
        <w:rPr>
          <w:color w:val="505050"/>
          <w:spacing w:val="-2"/>
          <w:w w:val="110"/>
          <w:sz w:val="36"/>
        </w:rPr>
        <w:t>，</w:t>
      </w:r>
      <w:r>
        <w:rPr>
          <w:color w:val="505050"/>
          <w:spacing w:val="-2"/>
          <w:w w:val="110"/>
          <w:sz w:val="36"/>
        </w:rPr>
        <w:t>且</w:t>
      </w:r>
      <w:r>
        <w:rPr>
          <w:color w:val="505050"/>
          <w:spacing w:val="-2"/>
          <w:w w:val="110"/>
          <w:sz w:val="36"/>
        </w:rPr>
        <w:t>可</w:t>
      </w:r>
      <w:r>
        <w:rPr>
          <w:color w:val="505050"/>
          <w:spacing w:val="-2"/>
          <w:w w:val="110"/>
          <w:sz w:val="36"/>
        </w:rPr>
        <w:t>鉴</w:t>
      </w:r>
      <w:r>
        <w:rPr>
          <w:color w:val="505050"/>
          <w:spacing w:val="-2"/>
          <w:w w:val="110"/>
          <w:sz w:val="36"/>
        </w:rPr>
        <w:t>别</w:t>
      </w:r>
      <w:r>
        <w:rPr>
          <w:color w:val="505050"/>
          <w:spacing w:val="-2"/>
          <w:w w:val="110"/>
          <w:sz w:val="36"/>
        </w:rPr>
        <w:t>括</w:t>
      </w:r>
      <w:r>
        <w:rPr>
          <w:color w:val="505050"/>
          <w:spacing w:val="-2"/>
          <w:w w:val="110"/>
          <w:sz w:val="36"/>
        </w:rPr>
        <w:t>约</w:t>
      </w:r>
      <w:r>
        <w:rPr>
          <w:color w:val="505050"/>
          <w:spacing w:val="-2"/>
          <w:w w:val="110"/>
          <w:sz w:val="36"/>
        </w:rPr>
        <w:t>肌</w:t>
      </w:r>
      <w:r>
        <w:rPr>
          <w:color w:val="505050"/>
          <w:spacing w:val="-2"/>
          <w:w w:val="110"/>
          <w:sz w:val="36"/>
        </w:rPr>
        <w:t>功</w:t>
      </w:r>
      <w:r>
        <w:rPr>
          <w:color w:val="505050"/>
          <w:spacing w:val="-2"/>
          <w:w w:val="110"/>
          <w:sz w:val="36"/>
        </w:rPr>
        <w:t>能</w:t>
      </w:r>
      <w:r>
        <w:rPr>
          <w:color w:val="505050"/>
          <w:spacing w:val="-2"/>
          <w:w w:val="110"/>
          <w:sz w:val="36"/>
        </w:rPr>
        <w:t>是</w:t>
      </w:r>
      <w:r>
        <w:rPr>
          <w:color w:val="505050"/>
          <w:spacing w:val="-2"/>
          <w:w w:val="110"/>
          <w:sz w:val="36"/>
        </w:rPr>
        <w:t>否</w:t>
      </w:r>
      <w:r>
        <w:rPr>
          <w:color w:val="505050"/>
          <w:spacing w:val="-2"/>
          <w:w w:val="110"/>
          <w:sz w:val="36"/>
        </w:rPr>
        <w:t>异</w:t>
      </w:r>
      <w:r>
        <w:rPr>
          <w:color w:val="505050"/>
          <w:spacing w:val="-2"/>
          <w:w w:val="110"/>
          <w:sz w:val="36"/>
        </w:rPr>
        <w:t>常</w:t>
      </w:r>
      <w:r>
        <w:rPr>
          <w:color w:val="A0A0A0"/>
          <w:spacing w:val="-2"/>
          <w:w w:val="110"/>
          <w:sz w:val="36"/>
        </w:rPr>
        <w:t>。</w:t>
      </w:r>
      <w:r>
        <w:rPr>
          <w:color w:val="505050"/>
          <w:spacing w:val="-2"/>
          <w:w w:val="110"/>
          <w:sz w:val="36"/>
        </w:rPr>
        <w:t>检</w:t>
      </w:r>
      <w:r>
        <w:rPr>
          <w:color w:val="505050"/>
          <w:spacing w:val="-2"/>
          <w:w w:val="110"/>
          <w:sz w:val="36"/>
        </w:rPr>
        <w:t>查</w:t>
      </w:r>
      <w:r>
        <w:rPr>
          <w:color w:val="505050"/>
          <w:spacing w:val="-2"/>
          <w:w w:val="110"/>
          <w:sz w:val="36"/>
        </w:rPr>
        <w:t>结</w:t>
      </w:r>
      <w:r>
        <w:rPr>
          <w:color w:val="505050"/>
          <w:spacing w:val="-2"/>
          <w:w w:val="110"/>
          <w:sz w:val="36"/>
        </w:rPr>
        <w:t>果</w:t>
      </w:r>
      <w:r>
        <w:rPr>
          <w:color w:val="505050"/>
          <w:spacing w:val="-2"/>
          <w:w w:val="110"/>
          <w:sz w:val="36"/>
        </w:rPr>
        <w:t>可</w:t>
      </w:r>
      <w:r>
        <w:rPr>
          <w:color w:val="505050"/>
          <w:spacing w:val="-2"/>
          <w:w w:val="110"/>
          <w:sz w:val="36"/>
        </w:rPr>
        <w:t>帮</w:t>
      </w:r>
      <w:r>
        <w:rPr>
          <w:color w:val="505050"/>
          <w:spacing w:val="-2"/>
          <w:w w:val="110"/>
          <w:sz w:val="36"/>
        </w:rPr>
        <w:t>助</w:t>
      </w:r>
      <w:r>
        <w:rPr>
          <w:color w:val="505050"/>
          <w:spacing w:val="-2"/>
          <w:w w:val="110"/>
          <w:sz w:val="36"/>
        </w:rPr>
        <w:t>医</w:t>
      </w:r>
      <w:r>
        <w:rPr>
          <w:color w:val="505050"/>
          <w:spacing w:val="-2"/>
          <w:w w:val="110"/>
          <w:sz w:val="36"/>
        </w:rPr>
        <w:t>师</w:t>
      </w:r>
      <w:r>
        <w:rPr>
          <w:color w:val="505050"/>
          <w:spacing w:val="-2"/>
          <w:w w:val="110"/>
          <w:sz w:val="36"/>
        </w:rPr>
        <w:t>决</w:t>
      </w:r>
      <w:r>
        <w:rPr>
          <w:color w:val="505050"/>
          <w:spacing w:val="-2"/>
          <w:w w:val="110"/>
          <w:sz w:val="36"/>
        </w:rPr>
        <w:t>定</w:t>
      </w:r>
      <w:r>
        <w:rPr>
          <w:color w:val="505050"/>
          <w:spacing w:val="-2"/>
          <w:w w:val="110"/>
          <w:sz w:val="36"/>
        </w:rPr>
        <w:t>行</w:t>
      </w:r>
      <w:r>
        <w:rPr>
          <w:color w:val="505050"/>
          <w:spacing w:val="-2"/>
          <w:w w:val="110"/>
          <w:sz w:val="36"/>
        </w:rPr>
        <w:t>手</w:t>
      </w:r>
      <w:r>
        <w:rPr>
          <w:color w:val="505050"/>
          <w:spacing w:val="-2"/>
          <w:w w:val="110"/>
          <w:sz w:val="36"/>
        </w:rPr>
        <w:t>术</w:t>
      </w:r>
      <w:r>
        <w:rPr>
          <w:color w:val="505050"/>
          <w:spacing w:val="-2"/>
          <w:w w:val="110"/>
          <w:sz w:val="36"/>
        </w:rPr>
        <w:t>治</w:t>
      </w:r>
      <w:r>
        <w:rPr>
          <w:color w:val="3F3F3F"/>
          <w:spacing w:val="-2"/>
          <w:w w:val="110"/>
          <w:sz w:val="36"/>
        </w:rPr>
        <w:t>疗</w:t>
      </w:r>
      <w:r>
        <w:rPr>
          <w:color w:val="3F3F3F"/>
          <w:spacing w:val="-2"/>
          <w:w w:val="110"/>
          <w:sz w:val="36"/>
        </w:rPr>
        <w:t>是</w:t>
      </w:r>
      <w:r>
        <w:rPr>
          <w:color w:val="3F3F3F"/>
          <w:spacing w:val="-2"/>
          <w:w w:val="110"/>
          <w:sz w:val="36"/>
        </w:rPr>
        <w:t>否</w:t>
      </w:r>
      <w:r>
        <w:rPr>
          <w:color w:val="3F3F3F"/>
          <w:spacing w:val="-2"/>
          <w:w w:val="110"/>
          <w:sz w:val="36"/>
        </w:rPr>
        <w:t>合</w:t>
      </w:r>
      <w:r>
        <w:rPr>
          <w:color w:val="3F3F3F"/>
          <w:spacing w:val="-2"/>
          <w:w w:val="110"/>
          <w:sz w:val="36"/>
        </w:rPr>
        <w:t>适</w:t>
      </w:r>
      <w:r>
        <w:rPr>
          <w:color w:val="A0A0A0"/>
          <w:spacing w:val="-2"/>
          <w:w w:val="110"/>
          <w:sz w:val="36"/>
        </w:rPr>
        <w:t>。</w:t>
      </w:r>
    </w:p>
    <w:p>
      <w:pPr>
        <w:spacing w:line="326" w:lineRule="auto" w:before="22"/>
        <w:ind w:left="832" w:right="0" w:firstLine="814"/>
        <w:jc w:val="both"/>
        <w:rPr>
          <w:sz w:val="36"/>
        </w:rPr>
      </w:pPr>
      <w:r>
        <w:rPr>
          <w:color w:val="7E7E7E"/>
          <w:w w:val="112"/>
          <w:sz w:val="36"/>
        </w:rPr>
        <w:t>一</w:t>
      </w:r>
      <w:r>
        <w:rPr>
          <w:color w:val="505050"/>
          <w:w w:val="112"/>
          <w:sz w:val="36"/>
        </w:rPr>
        <w:t>些医师认为检测胃食管反流最好的方法是食管的 </w:t>
      </w:r>
      <w:r>
        <w:rPr>
          <w:color w:val="1F1F1F"/>
          <w:w w:val="110"/>
          <w:sz w:val="36"/>
        </w:rPr>
        <w:t>p</w:t>
      </w:r>
      <w:r>
        <w:rPr>
          <w:rFonts w:ascii="Arial" w:eastAsia="Arial"/>
          <w:color w:val="1F1F1F"/>
          <w:w w:val="109"/>
          <w:sz w:val="37"/>
        </w:rPr>
        <w:t>H</w:t>
      </w:r>
      <w:r>
        <w:rPr>
          <w:color w:val="505050"/>
          <w:spacing w:val="1"/>
          <w:w w:val="110"/>
          <w:sz w:val="36"/>
        </w:rPr>
        <w:t>值测定</w:t>
      </w:r>
      <w:r>
        <w:rPr>
          <w:color w:val="A0A0A0"/>
          <w:spacing w:val="1"/>
          <w:w w:val="110"/>
          <w:sz w:val="36"/>
        </w:rPr>
        <w:t>。</w:t>
      </w:r>
      <w:r>
        <w:rPr>
          <w:color w:val="3F3F3F"/>
          <w:spacing w:val="1"/>
          <w:w w:val="110"/>
          <w:sz w:val="36"/>
        </w:rPr>
        <w:t>在这个检查中，</w:t>
      </w:r>
      <w:r>
        <w:rPr>
          <w:color w:val="7E7E7E"/>
          <w:spacing w:val="1"/>
          <w:w w:val="110"/>
          <w:sz w:val="36"/>
        </w:rPr>
        <w:t>一</w:t>
      </w:r>
      <w:r>
        <w:rPr>
          <w:color w:val="505050"/>
          <w:w w:val="110"/>
          <w:sz w:val="36"/>
        </w:rPr>
        <w:t>个细而灵活且尖端附有传</w:t>
      </w:r>
      <w:r>
        <w:rPr>
          <w:color w:val="3F3F3F"/>
          <w:w w:val="112"/>
          <w:sz w:val="36"/>
        </w:rPr>
        <w:t>感电极的管道由鼻插入下段食管，另一端系于被检者身</w:t>
      </w:r>
      <w:r>
        <w:rPr>
          <w:color w:val="505050"/>
          <w:spacing w:val="3"/>
          <w:w w:val="115"/>
          <w:sz w:val="36"/>
        </w:rPr>
        <w:t>上</w:t>
      </w:r>
      <w:r>
        <w:rPr>
          <w:color w:val="A0A0A0"/>
          <w:spacing w:val="3"/>
          <w:w w:val="115"/>
          <w:sz w:val="36"/>
        </w:rPr>
        <w:t>。</w:t>
      </w:r>
      <w:r>
        <w:rPr>
          <w:rFonts w:ascii="Arial" w:eastAsia="Arial"/>
          <w:color w:val="3F3F3F"/>
          <w:spacing w:val="1"/>
          <w:w w:val="115"/>
          <w:sz w:val="36"/>
        </w:rPr>
        <w:t>24</w:t>
      </w:r>
      <w:r>
        <w:rPr>
          <w:color w:val="3F3F3F"/>
          <w:spacing w:val="3"/>
          <w:w w:val="115"/>
          <w:sz w:val="36"/>
        </w:rPr>
        <w:t>小时记录食管的酸水平，除可明确反流发生</w:t>
      </w:r>
      <w:r>
        <w:rPr>
          <w:color w:val="626262"/>
          <w:w w:val="115"/>
          <w:sz w:val="36"/>
        </w:rPr>
        <w:t>程</w:t>
      </w:r>
      <w:r>
        <w:rPr>
          <w:color w:val="505050"/>
          <w:w w:val="108"/>
          <w:sz w:val="36"/>
        </w:rPr>
        <w:t>度，还可了解症状和反流的关系，且对那些有症状但又无</w:t>
      </w:r>
      <w:r>
        <w:rPr>
          <w:color w:val="3F3F3F"/>
          <w:spacing w:val="2"/>
          <w:w w:val="111"/>
          <w:sz w:val="36"/>
        </w:rPr>
        <w:t>明显反流的患者尤其有帮助</w:t>
      </w:r>
      <w:r>
        <w:rPr>
          <w:color w:val="A0A0A0"/>
          <w:spacing w:val="2"/>
          <w:w w:val="111"/>
          <w:sz w:val="36"/>
        </w:rPr>
        <w:t>。</w:t>
      </w:r>
      <w:r>
        <w:rPr>
          <w:color w:val="505050"/>
          <w:spacing w:val="1"/>
          <w:w w:val="111"/>
          <w:sz w:val="36"/>
        </w:rPr>
        <w:t>对所有胃食管反流且考虑</w:t>
      </w:r>
      <w:r>
        <w:rPr>
          <w:color w:val="3F3F3F"/>
          <w:spacing w:val="3"/>
          <w:w w:val="114"/>
          <w:sz w:val="36"/>
        </w:rPr>
        <w:t>手术治疗的患者行食管</w:t>
      </w:r>
      <w:r>
        <w:rPr>
          <w:color w:val="3F3F3F"/>
          <w:spacing w:val="1"/>
          <w:w w:val="114"/>
          <w:sz w:val="36"/>
        </w:rPr>
        <w:t>p</w:t>
      </w:r>
      <w:r>
        <w:rPr>
          <w:rFonts w:ascii="Arial" w:eastAsia="Arial"/>
          <w:color w:val="3F3F3F"/>
          <w:spacing w:val="2"/>
          <w:w w:val="115"/>
          <w:sz w:val="40"/>
        </w:rPr>
        <w:t>H</w:t>
      </w:r>
      <w:r>
        <w:rPr>
          <w:color w:val="3F3F3F"/>
          <w:spacing w:val="3"/>
          <w:w w:val="114"/>
          <w:sz w:val="36"/>
        </w:rPr>
        <w:t>值测定是必</w:t>
      </w:r>
      <w:r>
        <w:rPr>
          <w:color w:val="626262"/>
          <w:spacing w:val="3"/>
          <w:w w:val="114"/>
          <w:sz w:val="36"/>
        </w:rPr>
        <w:t>需</w:t>
      </w:r>
      <w:r>
        <w:rPr>
          <w:color w:val="3F3F3F"/>
          <w:spacing w:val="3"/>
          <w:w w:val="114"/>
          <w:sz w:val="36"/>
        </w:rPr>
        <w:t>的</w:t>
      </w:r>
      <w:r>
        <w:rPr>
          <w:color w:val="A0A0A0"/>
          <w:spacing w:val="3"/>
          <w:w w:val="114"/>
          <w:sz w:val="36"/>
        </w:rPr>
        <w:t>。</w:t>
      </w:r>
      <w:r>
        <w:rPr>
          <w:color w:val="7E7E7E"/>
          <w:spacing w:val="3"/>
          <w:w w:val="114"/>
          <w:sz w:val="36"/>
        </w:rPr>
        <w:t>一</w:t>
      </w:r>
      <w:r>
        <w:rPr>
          <w:color w:val="3F3F3F"/>
          <w:spacing w:val="1"/>
          <w:w w:val="114"/>
          <w:sz w:val="36"/>
        </w:rPr>
        <w:t>种新的</w:t>
      </w:r>
      <w:r>
        <w:rPr>
          <w:color w:val="3F3F3F"/>
          <w:spacing w:val="1"/>
          <w:w w:val="110"/>
          <w:sz w:val="36"/>
        </w:rPr>
        <w:t>设备</w:t>
      </w:r>
      <w:r>
        <w:rPr>
          <w:color w:val="626262"/>
          <w:spacing w:val="1"/>
          <w:w w:val="110"/>
          <w:sz w:val="36"/>
        </w:rPr>
        <w:t>（</w:t>
      </w:r>
      <w:r>
        <w:rPr>
          <w:color w:val="3F3F3F"/>
          <w:spacing w:val="1"/>
          <w:w w:val="110"/>
          <w:sz w:val="36"/>
        </w:rPr>
        <w:t>用</w:t>
      </w:r>
      <w:r>
        <w:rPr>
          <w:color w:val="7E7E7E"/>
          <w:spacing w:val="1"/>
          <w:w w:val="110"/>
          <w:sz w:val="36"/>
        </w:rPr>
        <w:t>一</w:t>
      </w:r>
      <w:r>
        <w:rPr>
          <w:color w:val="3F3F3F"/>
          <w:spacing w:val="1"/>
          <w:w w:val="110"/>
          <w:sz w:val="36"/>
        </w:rPr>
        <w:t>个小的可以传输信号的</w:t>
      </w:r>
      <w:r>
        <w:rPr>
          <w:color w:val="3F3F3F"/>
          <w:w w:val="110"/>
          <w:sz w:val="36"/>
        </w:rPr>
        <w:t>p</w:t>
      </w:r>
      <w:r>
        <w:rPr>
          <w:rFonts w:ascii="Arial" w:eastAsia="Arial"/>
          <w:color w:val="3F3F3F"/>
          <w:spacing w:val="1"/>
          <w:w w:val="110"/>
          <w:sz w:val="36"/>
        </w:rPr>
        <w:t>H</w:t>
      </w:r>
      <w:r>
        <w:rPr>
          <w:color w:val="3F3F3F"/>
          <w:spacing w:val="1"/>
          <w:w w:val="110"/>
          <w:sz w:val="36"/>
        </w:rPr>
        <w:t>电极）</w:t>
      </w:r>
      <w:r>
        <w:rPr>
          <w:color w:val="3F3F3F"/>
          <w:w w:val="110"/>
          <w:sz w:val="36"/>
        </w:rPr>
        <w:t>可用于那些</w:t>
      </w:r>
      <w:r>
        <w:rPr>
          <w:color w:val="3F3F3F"/>
          <w:w w:val="112"/>
          <w:sz w:val="36"/>
        </w:rPr>
        <w:t>不能耐受鼻胃管的患者</w:t>
      </w:r>
      <w:r>
        <w:rPr>
          <w:color w:val="A0A0A0"/>
          <w:w w:val="112"/>
          <w:sz w:val="36"/>
        </w:rPr>
        <w:t>。</w:t>
      </w:r>
    </w:p>
    <w:p>
      <w:pPr>
        <w:spacing w:line="431" w:lineRule="exact" w:before="0"/>
        <w:ind w:left="849" w:right="0" w:firstLine="0"/>
        <w:jc w:val="left"/>
        <w:rPr>
          <w:sz w:val="36"/>
        </w:rPr>
      </w:pPr>
      <w:r>
        <w:rPr>
          <w:color w:val="3F3F3F"/>
          <w:w w:val="110"/>
          <w:sz w:val="36"/>
        </w:rPr>
        <w:t>预</w:t>
      </w:r>
      <w:r>
        <w:rPr>
          <w:color w:val="3F3F3F"/>
          <w:w w:val="110"/>
          <w:sz w:val="36"/>
        </w:rPr>
        <w:t>防</w:t>
      </w:r>
      <w:r>
        <w:rPr>
          <w:color w:val="3F3F3F"/>
          <w:w w:val="110"/>
          <w:sz w:val="36"/>
        </w:rPr>
        <w:t>及</w:t>
      </w:r>
      <w:r>
        <w:rPr>
          <w:color w:val="3F3F3F"/>
          <w:w w:val="110"/>
          <w:sz w:val="36"/>
        </w:rPr>
        <w:t>治</w:t>
      </w:r>
      <w:r>
        <w:rPr>
          <w:color w:val="3F3F3F"/>
          <w:spacing w:val="-10"/>
          <w:w w:val="110"/>
          <w:sz w:val="36"/>
        </w:rPr>
        <w:t>疗</w:t>
      </w:r>
    </w:p>
    <w:p>
      <w:pPr>
        <w:spacing w:line="328" w:lineRule="auto" w:before="198"/>
        <w:ind w:left="814" w:right="29" w:firstLine="839"/>
        <w:jc w:val="both"/>
        <w:rPr>
          <w:sz w:val="36"/>
        </w:rPr>
      </w:pPr>
      <w:r>
        <w:rPr>
          <w:color w:val="3F3F3F"/>
          <w:spacing w:val="2"/>
          <w:w w:val="111"/>
          <w:sz w:val="36"/>
        </w:rPr>
        <w:t>许多措施可减轻胃食</w:t>
      </w:r>
      <w:r>
        <w:rPr>
          <w:color w:val="626262"/>
          <w:spacing w:val="2"/>
          <w:w w:val="111"/>
          <w:sz w:val="36"/>
        </w:rPr>
        <w:t>管反流</w:t>
      </w:r>
      <w:r>
        <w:rPr>
          <w:color w:val="A0A0A0"/>
          <w:spacing w:val="2"/>
          <w:w w:val="111"/>
          <w:sz w:val="36"/>
        </w:rPr>
        <w:t>。</w:t>
      </w:r>
      <w:r>
        <w:rPr>
          <w:color w:val="505050"/>
          <w:spacing w:val="1"/>
          <w:w w:val="111"/>
          <w:sz w:val="36"/>
        </w:rPr>
        <w:t>入睡时，头高于床面 </w:t>
      </w:r>
      <w:r>
        <w:rPr>
          <w:rFonts w:ascii="Times New Roman" w:eastAsia="Times New Roman"/>
          <w:color w:val="1F1F1F"/>
          <w:spacing w:val="1"/>
          <w:w w:val="112"/>
          <w:sz w:val="38"/>
        </w:rPr>
        <w:t>1</w:t>
      </w:r>
      <w:r>
        <w:rPr>
          <w:rFonts w:ascii="Times New Roman" w:eastAsia="Times New Roman"/>
          <w:color w:val="3F3F3F"/>
          <w:spacing w:val="1"/>
          <w:w w:val="112"/>
          <w:sz w:val="38"/>
        </w:rPr>
        <w:t>5cm</w:t>
      </w:r>
      <w:r>
        <w:rPr>
          <w:color w:val="3F3F3F"/>
          <w:spacing w:val="1"/>
          <w:w w:val="112"/>
          <w:sz w:val="36"/>
        </w:rPr>
        <w:t>（约</w:t>
      </w:r>
      <w:r>
        <w:rPr>
          <w:rFonts w:ascii="Times New Roman" w:eastAsia="Times New Roman"/>
          <w:color w:val="3F3F3F"/>
          <w:w w:val="112"/>
          <w:sz w:val="38"/>
        </w:rPr>
        <w:t>6</w:t>
      </w:r>
      <w:r>
        <w:rPr>
          <w:color w:val="3F3F3F"/>
          <w:spacing w:val="1"/>
          <w:w w:val="112"/>
          <w:sz w:val="36"/>
        </w:rPr>
        <w:t>英寸）可防止夜间睡眠时酸反流入食</w:t>
      </w:r>
      <w:r>
        <w:rPr>
          <w:color w:val="626262"/>
          <w:spacing w:val="1"/>
          <w:w w:val="112"/>
          <w:sz w:val="36"/>
        </w:rPr>
        <w:t>管</w:t>
      </w:r>
      <w:r>
        <w:rPr>
          <w:color w:val="A0A0A0"/>
          <w:spacing w:val="1"/>
          <w:w w:val="112"/>
          <w:sz w:val="36"/>
        </w:rPr>
        <w:t>。</w:t>
      </w:r>
      <w:r>
        <w:rPr>
          <w:color w:val="505050"/>
          <w:w w:val="112"/>
          <w:sz w:val="36"/>
        </w:rPr>
        <w:t>应</w:t>
      </w:r>
      <w:r>
        <w:rPr>
          <w:color w:val="3F3F3F"/>
          <w:spacing w:val="1"/>
          <w:w w:val="111"/>
          <w:sz w:val="36"/>
        </w:rPr>
        <w:t>避免食用某些致病的食物和药物，以及吸烟</w:t>
      </w:r>
      <w:r>
        <w:rPr>
          <w:color w:val="A0A0A0"/>
          <w:spacing w:val="1"/>
          <w:w w:val="111"/>
          <w:sz w:val="36"/>
        </w:rPr>
        <w:t>。</w:t>
      </w:r>
      <w:r>
        <w:rPr>
          <w:color w:val="505050"/>
          <w:w w:val="111"/>
          <w:sz w:val="36"/>
        </w:rPr>
        <w:t>医生可使</w:t>
      </w:r>
      <w:r>
        <w:rPr>
          <w:color w:val="3F3F3F"/>
          <w:w w:val="112"/>
          <w:sz w:val="36"/>
        </w:rPr>
        <w:t>用使食管下括约肌紧闭得更好的药物（如胆碱能药物及</w:t>
      </w:r>
      <w:r>
        <w:rPr>
          <w:color w:val="505050"/>
          <w:w w:val="107"/>
          <w:sz w:val="36"/>
        </w:rPr>
        <w:t>胃复安）</w:t>
      </w:r>
      <w:r>
        <w:rPr>
          <w:color w:val="A0A0A0"/>
          <w:w w:val="107"/>
          <w:sz w:val="36"/>
        </w:rPr>
        <w:t>。</w:t>
      </w:r>
      <w:r>
        <w:rPr>
          <w:color w:val="3F3F3F"/>
          <w:w w:val="107"/>
          <w:sz w:val="36"/>
        </w:rPr>
        <w:t>也应该避免咖啡</w:t>
      </w:r>
      <w:r>
        <w:rPr>
          <w:color w:val="626262"/>
          <w:w w:val="107"/>
          <w:sz w:val="36"/>
        </w:rPr>
        <w:t>、酒</w:t>
      </w:r>
      <w:r>
        <w:rPr>
          <w:color w:val="3F3F3F"/>
          <w:w w:val="107"/>
          <w:sz w:val="36"/>
        </w:rPr>
        <w:t>精、含酸的饮料</w:t>
      </w:r>
      <w:r>
        <w:rPr>
          <w:color w:val="626262"/>
          <w:w w:val="107"/>
          <w:sz w:val="36"/>
        </w:rPr>
        <w:t>（如橘子</w:t>
      </w:r>
      <w:r>
        <w:rPr>
          <w:color w:val="3F3F3F"/>
          <w:w w:val="108"/>
          <w:sz w:val="36"/>
        </w:rPr>
        <w:t>汁、可乐、含醋的沙拉酱）和其他可强烈刺激胃产酸或引</w:t>
      </w:r>
    </w:p>
    <w:p>
      <w:pPr>
        <w:spacing w:line="328" w:lineRule="auto" w:before="197"/>
        <w:ind w:left="725" w:right="575" w:firstLine="852"/>
        <w:jc w:val="left"/>
        <w:rPr>
          <w:sz w:val="36"/>
        </w:rPr>
      </w:pPr>
      <w:r>
        <w:rPr/>
        <w:br w:type="column"/>
      </w:r>
      <w:r>
        <w:rPr>
          <w:color w:val="505050"/>
          <w:spacing w:val="-1"/>
          <w:w w:val="112"/>
          <w:sz w:val="36"/>
        </w:rPr>
        <w:t>许多治疗胃炎和消化性溃疡的药物也可预防和治疗</w:t>
      </w:r>
      <w:r>
        <w:rPr>
          <w:color w:val="626262"/>
          <w:w w:val="111"/>
          <w:sz w:val="36"/>
        </w:rPr>
        <w:t>胃食管反流</w:t>
      </w:r>
      <w:r>
        <w:rPr>
          <w:color w:val="A0A0A0"/>
          <w:w w:val="111"/>
          <w:sz w:val="36"/>
        </w:rPr>
        <w:t>。</w:t>
      </w:r>
      <w:r>
        <w:rPr>
          <w:color w:val="3F3F3F"/>
          <w:w w:val="111"/>
          <w:sz w:val="36"/>
        </w:rPr>
        <w:t>如睡前服用制酸药可常很有帮助</w:t>
      </w:r>
      <w:r>
        <w:rPr>
          <w:color w:val="A0A0A0"/>
          <w:w w:val="111"/>
          <w:sz w:val="36"/>
        </w:rPr>
        <w:t>。</w:t>
      </w:r>
      <w:r>
        <w:rPr>
          <w:color w:val="505050"/>
          <w:w w:val="111"/>
          <w:sz w:val="36"/>
        </w:rPr>
        <w:t>抗酸药</w:t>
      </w:r>
      <w:r>
        <w:rPr>
          <w:color w:val="505050"/>
          <w:w w:val="112"/>
          <w:sz w:val="36"/>
        </w:rPr>
        <w:t>通常可减轻因大量胃酸反流入食管形成的食管溃疡引起</w:t>
      </w:r>
      <w:r>
        <w:rPr>
          <w:color w:val="505050"/>
          <w:spacing w:val="2"/>
          <w:w w:val="106"/>
          <w:sz w:val="36"/>
        </w:rPr>
        <w:t>的疼痛</w:t>
      </w:r>
      <w:r>
        <w:rPr>
          <w:color w:val="A0A0A0"/>
          <w:spacing w:val="2"/>
          <w:w w:val="106"/>
          <w:sz w:val="36"/>
        </w:rPr>
        <w:t>。</w:t>
      </w:r>
      <w:r>
        <w:rPr>
          <w:color w:val="505050"/>
          <w:spacing w:val="2"/>
          <w:w w:val="106"/>
          <w:sz w:val="36"/>
        </w:rPr>
        <w:t>然而，质子泵抑制剂（最有效的抑酸药）</w:t>
      </w:r>
      <w:r>
        <w:rPr>
          <w:color w:val="505050"/>
          <w:spacing w:val="1"/>
          <w:w w:val="106"/>
          <w:sz w:val="36"/>
        </w:rPr>
        <w:t>通常对</w:t>
      </w:r>
      <w:r>
        <w:rPr>
          <w:color w:val="626262"/>
          <w:spacing w:val="1"/>
          <w:w w:val="112"/>
          <w:sz w:val="36"/>
        </w:rPr>
        <w:t>胃食管反流最有效，因为即便是很少量的酸也会引起典</w:t>
      </w:r>
      <w:r>
        <w:rPr>
          <w:color w:val="505050"/>
          <w:spacing w:val="2"/>
          <w:w w:val="114"/>
          <w:sz w:val="36"/>
        </w:rPr>
        <w:t>型症状</w:t>
      </w:r>
      <w:r>
        <w:rPr>
          <w:color w:val="A0A0A0"/>
          <w:spacing w:val="2"/>
          <w:w w:val="114"/>
          <w:sz w:val="36"/>
        </w:rPr>
        <w:t>。</w:t>
      </w:r>
      <w:r>
        <w:rPr>
          <w:color w:val="505050"/>
          <w:spacing w:val="2"/>
          <w:w w:val="114"/>
          <w:sz w:val="36"/>
        </w:rPr>
        <w:t>减少产酸达到愈合需服药</w:t>
      </w:r>
      <w:r>
        <w:rPr>
          <w:rFonts w:ascii="Arial" w:eastAsia="Arial"/>
          <w:color w:val="505050"/>
          <w:spacing w:val="1"/>
          <w:w w:val="114"/>
          <w:sz w:val="36"/>
        </w:rPr>
        <w:t>4~12</w:t>
      </w:r>
      <w:r>
        <w:rPr>
          <w:color w:val="505050"/>
          <w:spacing w:val="2"/>
          <w:w w:val="114"/>
          <w:sz w:val="36"/>
        </w:rPr>
        <w:t>周</w:t>
      </w:r>
      <w:r>
        <w:rPr>
          <w:color w:val="A0A0A0"/>
          <w:spacing w:val="2"/>
          <w:w w:val="114"/>
          <w:sz w:val="36"/>
        </w:rPr>
        <w:t>。</w:t>
      </w:r>
      <w:r>
        <w:rPr>
          <w:color w:val="626262"/>
          <w:spacing w:val="1"/>
          <w:w w:val="114"/>
          <w:sz w:val="36"/>
        </w:rPr>
        <w:t>溃疡愈合</w:t>
      </w:r>
      <w:r>
        <w:rPr>
          <w:color w:val="505050"/>
          <w:spacing w:val="2"/>
          <w:w w:val="106"/>
          <w:sz w:val="36"/>
        </w:rPr>
        <w:t>慢，易复发</w:t>
      </w:r>
      <w:r>
        <w:rPr>
          <w:color w:val="A0A0A0"/>
          <w:spacing w:val="2"/>
          <w:w w:val="106"/>
          <w:sz w:val="36"/>
        </w:rPr>
        <w:t>。</w:t>
      </w:r>
      <w:r>
        <w:rPr>
          <w:color w:val="626262"/>
          <w:spacing w:val="2"/>
          <w:w w:val="106"/>
          <w:sz w:val="36"/>
        </w:rPr>
        <w:t>当溃疡变为慢</w:t>
      </w:r>
      <w:r>
        <w:rPr>
          <w:color w:val="3F3F3F"/>
          <w:spacing w:val="2"/>
          <w:w w:val="106"/>
          <w:sz w:val="36"/>
        </w:rPr>
        <w:t>性且病变严重，溃疡愈合后</w:t>
      </w:r>
      <w:r>
        <w:rPr>
          <w:color w:val="626262"/>
          <w:w w:val="106"/>
          <w:sz w:val="36"/>
        </w:rPr>
        <w:t>会</w:t>
      </w:r>
      <w:r>
        <w:rPr>
          <w:color w:val="505050"/>
          <w:spacing w:val="1"/>
          <w:w w:val="111"/>
          <w:sz w:val="36"/>
        </w:rPr>
        <w:t>形成食管狭窄</w:t>
      </w:r>
      <w:r>
        <w:rPr>
          <w:color w:val="B3B3B3"/>
          <w:w w:val="111"/>
          <w:sz w:val="36"/>
        </w:rPr>
        <w:t>。</w:t>
      </w:r>
    </w:p>
    <w:p>
      <w:pPr>
        <w:spacing w:line="324" w:lineRule="auto" w:before="17"/>
        <w:ind w:left="700" w:right="704" w:firstLine="834"/>
        <w:jc w:val="both"/>
        <w:rPr>
          <w:rFonts w:ascii="Arial" w:eastAsia="Arial"/>
          <w:sz w:val="16"/>
        </w:rPr>
      </w:pPr>
      <w:r>
        <w:rPr>
          <w:color w:val="505050"/>
          <w:spacing w:val="-2"/>
          <w:w w:val="110"/>
          <w:sz w:val="36"/>
        </w:rPr>
        <w:t>食管狭窄可用药物治疗及反复行扩张术</w:t>
      </w:r>
      <w:r>
        <w:rPr>
          <w:color w:val="A0A0A0"/>
          <w:spacing w:val="-2"/>
          <w:w w:val="110"/>
          <w:sz w:val="36"/>
        </w:rPr>
        <w:t>。</w:t>
      </w:r>
      <w:r>
        <w:rPr>
          <w:color w:val="505050"/>
          <w:spacing w:val="-2"/>
          <w:w w:val="110"/>
          <w:sz w:val="36"/>
        </w:rPr>
        <w:t>扩张可用</w:t>
      </w:r>
      <w:r>
        <w:rPr>
          <w:color w:val="505050"/>
          <w:spacing w:val="-2"/>
          <w:w w:val="110"/>
          <w:sz w:val="36"/>
        </w:rPr>
        <w:t>球</w:t>
      </w:r>
      <w:r>
        <w:rPr>
          <w:color w:val="505050"/>
          <w:spacing w:val="-2"/>
          <w:w w:val="110"/>
          <w:sz w:val="36"/>
        </w:rPr>
        <w:t>襄</w:t>
      </w:r>
      <w:r>
        <w:rPr>
          <w:color w:val="505050"/>
          <w:spacing w:val="-2"/>
          <w:w w:val="110"/>
          <w:sz w:val="36"/>
        </w:rPr>
        <w:t>或</w:t>
      </w:r>
      <w:r>
        <w:rPr>
          <w:color w:val="505050"/>
          <w:spacing w:val="-2"/>
          <w:w w:val="110"/>
          <w:sz w:val="36"/>
        </w:rPr>
        <w:t>直</w:t>
      </w:r>
      <w:r>
        <w:rPr>
          <w:color w:val="505050"/>
          <w:spacing w:val="-2"/>
          <w:w w:val="110"/>
          <w:sz w:val="36"/>
        </w:rPr>
        <w:t>径</w:t>
      </w:r>
      <w:r>
        <w:rPr>
          <w:color w:val="505050"/>
          <w:spacing w:val="-2"/>
          <w:w w:val="110"/>
          <w:sz w:val="36"/>
        </w:rPr>
        <w:t>逐</w:t>
      </w:r>
      <w:r>
        <w:rPr>
          <w:color w:val="505050"/>
          <w:spacing w:val="-2"/>
          <w:w w:val="110"/>
          <w:sz w:val="36"/>
        </w:rPr>
        <w:t>渐</w:t>
      </w:r>
      <w:r>
        <w:rPr>
          <w:color w:val="505050"/>
          <w:spacing w:val="-2"/>
          <w:w w:val="110"/>
          <w:sz w:val="36"/>
        </w:rPr>
        <w:t>增</w:t>
      </w:r>
      <w:r>
        <w:rPr>
          <w:color w:val="505050"/>
          <w:spacing w:val="-2"/>
          <w:w w:val="110"/>
          <w:sz w:val="36"/>
        </w:rPr>
        <w:t>大</w:t>
      </w:r>
      <w:r>
        <w:rPr>
          <w:color w:val="505050"/>
          <w:spacing w:val="-2"/>
          <w:w w:val="110"/>
          <w:sz w:val="36"/>
        </w:rPr>
        <w:t>的</w:t>
      </w:r>
      <w:r>
        <w:rPr>
          <w:color w:val="505050"/>
          <w:spacing w:val="-2"/>
          <w:w w:val="110"/>
          <w:sz w:val="36"/>
        </w:rPr>
        <w:t>扩</w:t>
      </w:r>
      <w:r>
        <w:rPr>
          <w:color w:val="505050"/>
          <w:spacing w:val="-2"/>
          <w:w w:val="110"/>
          <w:sz w:val="36"/>
        </w:rPr>
        <w:t>张</w:t>
      </w:r>
      <w:r>
        <w:rPr>
          <w:color w:val="505050"/>
          <w:spacing w:val="-2"/>
          <w:w w:val="110"/>
          <w:sz w:val="36"/>
        </w:rPr>
        <w:t>器</w:t>
      </w:r>
      <w:r>
        <w:rPr>
          <w:color w:val="A0A0A0"/>
          <w:spacing w:val="-2"/>
          <w:w w:val="110"/>
          <w:sz w:val="36"/>
        </w:rPr>
        <w:t>。</w:t>
      </w:r>
      <w:r>
        <w:rPr>
          <w:color w:val="3F3F3F"/>
          <w:spacing w:val="-2"/>
          <w:w w:val="110"/>
          <w:sz w:val="36"/>
        </w:rPr>
        <w:t>如</w:t>
      </w:r>
      <w:r>
        <w:rPr>
          <w:color w:val="3F3F3F"/>
          <w:spacing w:val="-2"/>
          <w:w w:val="110"/>
          <w:sz w:val="36"/>
        </w:rPr>
        <w:t>扩</w:t>
      </w:r>
      <w:r>
        <w:rPr>
          <w:color w:val="3F3F3F"/>
          <w:spacing w:val="-2"/>
          <w:w w:val="110"/>
          <w:sz w:val="36"/>
        </w:rPr>
        <w:t>张</w:t>
      </w:r>
      <w:r>
        <w:rPr>
          <w:color w:val="3F3F3F"/>
          <w:spacing w:val="-2"/>
          <w:w w:val="110"/>
          <w:sz w:val="36"/>
        </w:rPr>
        <w:t>成</w:t>
      </w:r>
      <w:r>
        <w:rPr>
          <w:color w:val="3F3F3F"/>
          <w:spacing w:val="-2"/>
          <w:w w:val="110"/>
          <w:sz w:val="36"/>
        </w:rPr>
        <w:t>功</w:t>
      </w:r>
      <w:r>
        <w:rPr>
          <w:color w:val="3F3F3F"/>
          <w:spacing w:val="-2"/>
          <w:w w:val="110"/>
          <w:sz w:val="36"/>
        </w:rPr>
        <w:t>，</w:t>
      </w:r>
      <w:r>
        <w:rPr>
          <w:color w:val="3F3F3F"/>
          <w:spacing w:val="-2"/>
          <w:w w:val="110"/>
          <w:sz w:val="36"/>
        </w:rPr>
        <w:t>狭</w:t>
      </w:r>
      <w:r>
        <w:rPr>
          <w:color w:val="3F3F3F"/>
          <w:spacing w:val="-2"/>
          <w:w w:val="110"/>
          <w:sz w:val="36"/>
        </w:rPr>
        <w:t>窄</w:t>
      </w:r>
      <w:r>
        <w:rPr>
          <w:color w:val="3F3F3F"/>
          <w:spacing w:val="-2"/>
          <w:w w:val="110"/>
          <w:sz w:val="36"/>
        </w:rPr>
        <w:t>不</w:t>
      </w:r>
      <w:r>
        <w:rPr>
          <w:color w:val="626262"/>
          <w:spacing w:val="-2"/>
          <w:w w:val="110"/>
          <w:sz w:val="36"/>
        </w:rPr>
        <w:t>会</w:t>
      </w:r>
      <w:r>
        <w:rPr>
          <w:color w:val="505050"/>
          <w:spacing w:val="-2"/>
          <w:w w:val="110"/>
          <w:sz w:val="36"/>
        </w:rPr>
        <w:t>严</w:t>
      </w:r>
      <w:r>
        <w:rPr>
          <w:color w:val="505050"/>
          <w:spacing w:val="-2"/>
          <w:w w:val="110"/>
          <w:sz w:val="36"/>
        </w:rPr>
        <w:t>重</w:t>
      </w:r>
      <w:r>
        <w:rPr>
          <w:color w:val="505050"/>
          <w:spacing w:val="-2"/>
          <w:w w:val="110"/>
          <w:sz w:val="36"/>
        </w:rPr>
        <w:t>影</w:t>
      </w:r>
      <w:r>
        <w:rPr>
          <w:color w:val="505050"/>
          <w:spacing w:val="-2"/>
          <w:w w:val="110"/>
          <w:sz w:val="36"/>
        </w:rPr>
        <w:t>响</w:t>
      </w:r>
      <w:r>
        <w:rPr>
          <w:color w:val="505050"/>
          <w:spacing w:val="-2"/>
          <w:w w:val="110"/>
          <w:sz w:val="36"/>
        </w:rPr>
        <w:t>患</w:t>
      </w:r>
      <w:r>
        <w:rPr>
          <w:color w:val="505050"/>
          <w:spacing w:val="-2"/>
          <w:w w:val="110"/>
          <w:sz w:val="36"/>
        </w:rPr>
        <w:t>者</w:t>
      </w:r>
      <w:r>
        <w:rPr>
          <w:color w:val="505050"/>
          <w:spacing w:val="-2"/>
          <w:w w:val="110"/>
          <w:sz w:val="36"/>
        </w:rPr>
        <w:t>进</w:t>
      </w:r>
      <w:r>
        <w:rPr>
          <w:color w:val="505050"/>
          <w:spacing w:val="-2"/>
          <w:w w:val="110"/>
          <w:sz w:val="36"/>
        </w:rPr>
        <w:t>食</w:t>
      </w:r>
      <w:r>
        <w:rPr>
          <w:rFonts w:ascii="Arial" w:eastAsia="Arial"/>
          <w:color w:val="A0A0A0"/>
          <w:spacing w:val="-2"/>
          <w:w w:val="110"/>
          <w:sz w:val="16"/>
        </w:rPr>
        <w:t>C</w:t>
      </w:r>
    </w:p>
    <w:p>
      <w:pPr>
        <w:spacing w:line="319" w:lineRule="auto" w:before="28"/>
        <w:ind w:left="718" w:right="716" w:firstLine="802"/>
        <w:jc w:val="both"/>
        <w:rPr>
          <w:sz w:val="36"/>
        </w:rPr>
      </w:pPr>
      <w:r>
        <w:rPr>
          <w:color w:val="626262"/>
          <w:spacing w:val="-2"/>
          <w:w w:val="110"/>
          <w:sz w:val="36"/>
        </w:rPr>
        <w:t>症</w:t>
      </w:r>
      <w:r>
        <w:rPr>
          <w:color w:val="3F3F3F"/>
          <w:spacing w:val="-2"/>
          <w:w w:val="110"/>
          <w:sz w:val="36"/>
        </w:rPr>
        <w:t>状</w:t>
      </w:r>
      <w:r>
        <w:rPr>
          <w:color w:val="3F3F3F"/>
          <w:spacing w:val="-2"/>
          <w:w w:val="110"/>
          <w:sz w:val="36"/>
        </w:rPr>
        <w:t>减</w:t>
      </w:r>
      <w:r>
        <w:rPr>
          <w:color w:val="3F3F3F"/>
          <w:spacing w:val="-2"/>
          <w:w w:val="110"/>
          <w:sz w:val="36"/>
        </w:rPr>
        <w:t>轻</w:t>
      </w:r>
      <w:r>
        <w:rPr>
          <w:color w:val="3F3F3F"/>
          <w:spacing w:val="-2"/>
          <w:w w:val="110"/>
          <w:sz w:val="36"/>
        </w:rPr>
        <w:t>后</w:t>
      </w:r>
      <w:r>
        <w:rPr>
          <w:color w:val="3F3F3F"/>
          <w:spacing w:val="-2"/>
          <w:w w:val="110"/>
          <w:sz w:val="36"/>
        </w:rPr>
        <w:t>，</w:t>
      </w:r>
      <w:r>
        <w:rPr>
          <w:rFonts w:ascii="Times New Roman" w:eastAsia="Times New Roman"/>
          <w:color w:val="3F3F3F"/>
          <w:spacing w:val="-2"/>
          <w:w w:val="110"/>
          <w:sz w:val="37"/>
        </w:rPr>
        <w:t>Bar</w:t>
      </w:r>
      <w:r>
        <w:rPr>
          <w:rFonts w:ascii="Times New Roman" w:eastAsia="Times New Roman"/>
          <w:color w:val="1F1F1F"/>
          <w:spacing w:val="-2"/>
          <w:w w:val="110"/>
          <w:sz w:val="37"/>
        </w:rPr>
        <w:t>r</w:t>
      </w:r>
      <w:r>
        <w:rPr>
          <w:rFonts w:ascii="Times New Roman" w:eastAsia="Times New Roman"/>
          <w:color w:val="505050"/>
          <w:spacing w:val="-2"/>
          <w:w w:val="110"/>
          <w:sz w:val="37"/>
        </w:rPr>
        <w:t>e</w:t>
      </w:r>
      <w:r>
        <w:rPr>
          <w:color w:val="505050"/>
          <w:spacing w:val="-2"/>
          <w:w w:val="110"/>
          <w:sz w:val="36"/>
        </w:rPr>
        <w:t>tt</w:t>
      </w:r>
      <w:r>
        <w:rPr>
          <w:color w:val="505050"/>
          <w:spacing w:val="-2"/>
          <w:w w:val="110"/>
          <w:sz w:val="36"/>
        </w:rPr>
        <w:t>食</w:t>
      </w:r>
      <w:r>
        <w:rPr>
          <w:color w:val="505050"/>
          <w:spacing w:val="-2"/>
          <w:w w:val="110"/>
          <w:sz w:val="36"/>
        </w:rPr>
        <w:t>管</w:t>
      </w:r>
      <w:r>
        <w:rPr>
          <w:color w:val="505050"/>
          <w:spacing w:val="-2"/>
          <w:w w:val="110"/>
          <w:sz w:val="36"/>
        </w:rPr>
        <w:t>并</w:t>
      </w:r>
      <w:r>
        <w:rPr>
          <w:color w:val="505050"/>
          <w:spacing w:val="-2"/>
          <w:w w:val="110"/>
          <w:sz w:val="36"/>
        </w:rPr>
        <w:t>不</w:t>
      </w:r>
      <w:r>
        <w:rPr>
          <w:color w:val="505050"/>
          <w:spacing w:val="-2"/>
          <w:w w:val="110"/>
          <w:sz w:val="36"/>
        </w:rPr>
        <w:t>会</w:t>
      </w:r>
      <w:r>
        <w:rPr>
          <w:color w:val="505050"/>
          <w:spacing w:val="-2"/>
          <w:w w:val="110"/>
          <w:sz w:val="36"/>
        </w:rPr>
        <w:t>消</w:t>
      </w:r>
      <w:r>
        <w:rPr>
          <w:color w:val="505050"/>
          <w:spacing w:val="-2"/>
          <w:w w:val="110"/>
          <w:sz w:val="36"/>
        </w:rPr>
        <w:t>失</w:t>
      </w:r>
      <w:r>
        <w:rPr>
          <w:color w:val="A0A0A0"/>
          <w:spacing w:val="-2"/>
          <w:w w:val="110"/>
          <w:sz w:val="36"/>
        </w:rPr>
        <w:t>。</w:t>
      </w:r>
      <w:r>
        <w:rPr>
          <w:color w:val="505050"/>
          <w:spacing w:val="-2"/>
          <w:w w:val="110"/>
          <w:sz w:val="36"/>
        </w:rPr>
        <w:t>所</w:t>
      </w:r>
      <w:r>
        <w:rPr>
          <w:color w:val="505050"/>
          <w:spacing w:val="-2"/>
          <w:w w:val="110"/>
          <w:sz w:val="36"/>
        </w:rPr>
        <w:t>以</w:t>
      </w:r>
      <w:r>
        <w:rPr>
          <w:color w:val="505050"/>
          <w:spacing w:val="-2"/>
          <w:w w:val="110"/>
          <w:sz w:val="36"/>
        </w:rPr>
        <w:t>，</w:t>
      </w:r>
      <w:r>
        <w:rPr>
          <w:color w:val="505050"/>
          <w:spacing w:val="-2"/>
          <w:w w:val="110"/>
          <w:sz w:val="36"/>
        </w:rPr>
        <w:t>患</w:t>
      </w:r>
      <w:r>
        <w:rPr>
          <w:color w:val="505050"/>
          <w:spacing w:val="-2"/>
          <w:w w:val="110"/>
          <w:sz w:val="36"/>
        </w:rPr>
        <w:t>有 </w:t>
      </w:r>
      <w:r>
        <w:rPr>
          <w:rFonts w:ascii="Arial" w:eastAsia="Arial"/>
          <w:color w:val="3F3F3F"/>
          <w:spacing w:val="-2"/>
          <w:w w:val="110"/>
          <w:sz w:val="38"/>
        </w:rPr>
        <w:t>Ban:e</w:t>
      </w:r>
      <w:r>
        <w:rPr>
          <w:color w:val="3F3F3F"/>
          <w:spacing w:val="-2"/>
          <w:w w:val="110"/>
          <w:sz w:val="36"/>
        </w:rPr>
        <w:t>tt食管的患者应被告之每</w:t>
      </w:r>
      <w:r>
        <w:rPr>
          <w:rFonts w:ascii="Arial" w:eastAsia="Arial"/>
          <w:color w:val="3F3F3F"/>
          <w:spacing w:val="-2"/>
          <w:w w:val="110"/>
          <w:sz w:val="38"/>
        </w:rPr>
        <w:t>2~3</w:t>
      </w:r>
      <w:r>
        <w:rPr>
          <w:color w:val="3F3F3F"/>
          <w:spacing w:val="-2"/>
          <w:w w:val="110"/>
          <w:sz w:val="36"/>
        </w:rPr>
        <w:t>年行胃镜</w:t>
      </w:r>
      <w:r>
        <w:rPr>
          <w:color w:val="626262"/>
          <w:spacing w:val="-2"/>
          <w:w w:val="110"/>
          <w:sz w:val="36"/>
        </w:rPr>
        <w:t>一次</w:t>
      </w:r>
      <w:r>
        <w:rPr>
          <w:color w:val="3F3F3F"/>
          <w:spacing w:val="-2"/>
          <w:w w:val="110"/>
          <w:sz w:val="36"/>
        </w:rPr>
        <w:t>，明确</w:t>
      </w:r>
      <w:r>
        <w:rPr>
          <w:color w:val="626262"/>
          <w:spacing w:val="-2"/>
          <w:w w:val="110"/>
          <w:sz w:val="36"/>
        </w:rPr>
        <w:t>是</w:t>
      </w:r>
      <w:r>
        <w:rPr>
          <w:color w:val="626262"/>
          <w:spacing w:val="-2"/>
          <w:w w:val="110"/>
          <w:sz w:val="36"/>
        </w:rPr>
        <w:t>否</w:t>
      </w:r>
      <w:r>
        <w:rPr>
          <w:color w:val="626262"/>
          <w:spacing w:val="-2"/>
          <w:w w:val="110"/>
          <w:sz w:val="36"/>
        </w:rPr>
        <w:t>癌</w:t>
      </w:r>
      <w:r>
        <w:rPr>
          <w:color w:val="626262"/>
          <w:spacing w:val="-2"/>
          <w:w w:val="110"/>
          <w:sz w:val="36"/>
        </w:rPr>
        <w:t>变</w:t>
      </w:r>
      <w:r>
        <w:rPr>
          <w:color w:val="A0A0A0"/>
          <w:spacing w:val="-2"/>
          <w:w w:val="110"/>
          <w:sz w:val="36"/>
        </w:rPr>
        <w:t>。</w:t>
      </w:r>
    </w:p>
    <w:p>
      <w:pPr>
        <w:spacing w:line="328" w:lineRule="auto" w:before="58"/>
        <w:ind w:left="688" w:right="636" w:firstLine="829"/>
        <w:jc w:val="both"/>
        <w:rPr>
          <w:sz w:val="36"/>
        </w:rPr>
      </w:pPr>
      <w:r>
        <w:rPr>
          <w:color w:val="505050"/>
          <w:spacing w:val="-1"/>
          <w:w w:val="112"/>
          <w:sz w:val="36"/>
        </w:rPr>
        <w:t>手术适宜于药物治疗无效、症状减轻但食管炎持续</w:t>
      </w:r>
      <w:r>
        <w:rPr>
          <w:color w:val="505050"/>
          <w:spacing w:val="1"/>
          <w:w w:val="111"/>
          <w:sz w:val="36"/>
        </w:rPr>
        <w:t>存在的患者，也适宜于不愿多年服药的患者</w:t>
      </w:r>
      <w:r>
        <w:rPr>
          <w:color w:val="A0A0A0"/>
          <w:spacing w:val="1"/>
          <w:w w:val="111"/>
          <w:sz w:val="36"/>
        </w:rPr>
        <w:t>。</w:t>
      </w:r>
      <w:r>
        <w:rPr>
          <w:color w:val="3F3F3F"/>
          <w:w w:val="111"/>
          <w:sz w:val="36"/>
        </w:rPr>
        <w:t>也可选择</w:t>
      </w:r>
      <w:r>
        <w:rPr>
          <w:color w:val="505050"/>
          <w:spacing w:val="3"/>
          <w:w w:val="115"/>
          <w:sz w:val="36"/>
        </w:rPr>
        <w:t>微创手术—一腹腔镜</w:t>
      </w:r>
      <w:r>
        <w:rPr>
          <w:color w:val="A0A0A0"/>
          <w:spacing w:val="3"/>
          <w:w w:val="115"/>
          <w:sz w:val="36"/>
        </w:rPr>
        <w:t>。</w:t>
      </w:r>
      <w:r>
        <w:rPr>
          <w:color w:val="505050"/>
          <w:spacing w:val="3"/>
          <w:w w:val="115"/>
          <w:sz w:val="36"/>
        </w:rPr>
        <w:t>然而</w:t>
      </w:r>
      <w:r>
        <w:rPr>
          <w:rFonts w:ascii="Arial" w:hAnsi="Arial" w:eastAsia="Arial"/>
          <w:color w:val="505050"/>
          <w:w w:val="113"/>
          <w:sz w:val="38"/>
        </w:rPr>
        <w:t>,</w:t>
      </w:r>
      <w:r>
        <w:rPr>
          <w:rFonts w:ascii="Arial" w:hAnsi="Arial" w:eastAsia="Arial"/>
          <w:color w:val="505050"/>
          <w:spacing w:val="1"/>
          <w:w w:val="113"/>
          <w:sz w:val="38"/>
        </w:rPr>
        <w:t>20</w:t>
      </w:r>
      <w:r>
        <w:rPr>
          <w:rFonts w:ascii="Arial" w:hAnsi="Arial" w:eastAsia="Arial"/>
          <w:color w:val="505050"/>
          <w:spacing w:val="3"/>
          <w:w w:val="113"/>
          <w:sz w:val="38"/>
        </w:rPr>
        <w:t>%</w:t>
      </w:r>
      <w:r>
        <w:rPr>
          <w:rFonts w:ascii="Arial" w:hAnsi="Arial" w:eastAsia="Arial"/>
          <w:color w:val="505050"/>
          <w:spacing w:val="1"/>
          <w:w w:val="113"/>
          <w:sz w:val="38"/>
        </w:rPr>
        <w:t>~30</w:t>
      </w:r>
      <w:r>
        <w:rPr>
          <w:rFonts w:ascii="Arial" w:hAnsi="Arial" w:eastAsia="Arial"/>
          <w:color w:val="505050"/>
          <w:spacing w:val="3"/>
          <w:w w:val="113"/>
          <w:sz w:val="38"/>
        </w:rPr>
        <w:t>%</w:t>
      </w:r>
      <w:r>
        <w:rPr>
          <w:color w:val="505050"/>
          <w:spacing w:val="2"/>
          <w:w w:val="115"/>
          <w:sz w:val="36"/>
        </w:rPr>
        <w:t>行此治疗的患</w:t>
      </w:r>
      <w:r>
        <w:rPr>
          <w:color w:val="505050"/>
          <w:spacing w:val="2"/>
          <w:w w:val="107"/>
          <w:sz w:val="36"/>
        </w:rPr>
        <w:t>者会有些副反应，最常见的是吞咽困难、腹胀、进食后腹</w:t>
      </w:r>
      <w:r>
        <w:rPr>
          <w:color w:val="505050"/>
          <w:spacing w:val="2"/>
          <w:w w:val="111"/>
          <w:sz w:val="36"/>
        </w:rPr>
        <w:t>部不适</w:t>
      </w:r>
      <w:r>
        <w:rPr>
          <w:color w:val="A0A0A0"/>
          <w:w w:val="111"/>
          <w:sz w:val="36"/>
        </w:rPr>
        <w:t>。</w:t>
      </w:r>
    </w:p>
    <w:p>
      <w:pPr>
        <w:spacing w:after="0" w:line="328" w:lineRule="auto"/>
        <w:jc w:val="both"/>
        <w:rPr>
          <w:sz w:val="36"/>
        </w:rPr>
        <w:sectPr>
          <w:type w:val="continuous"/>
          <w:pgSz w:w="21750" w:h="31660"/>
          <w:pgMar w:top="1840" w:bottom="0" w:left="0" w:right="0"/>
          <w:cols w:num="2" w:equalWidth="0">
            <w:col w:w="10628" w:space="40"/>
            <w:col w:w="1108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6"/>
        </w:rPr>
      </w:pPr>
    </w:p>
    <w:p>
      <w:pPr>
        <w:spacing w:after="0"/>
        <w:rPr>
          <w:sz w:val="26"/>
        </w:rPr>
        <w:sectPr>
          <w:type w:val="continuous"/>
          <w:pgSz w:w="21750" w:h="31660"/>
          <w:pgMar w:top="1840" w:bottom="0" w:left="0" w:right="0"/>
        </w:sectPr>
      </w:pPr>
    </w:p>
    <w:p>
      <w:pPr>
        <w:spacing w:line="623" w:lineRule="exact" w:before="0"/>
        <w:ind w:left="0" w:right="38" w:firstLine="0"/>
        <w:jc w:val="right"/>
        <w:rPr>
          <w:sz w:val="52"/>
        </w:rPr>
      </w:pPr>
      <w:r>
        <w:rPr/>
        <w:pict>
          <v:group style="position:absolute;margin-left:608.022583pt;margin-top:-6.271145pt;width:444.2pt;height:46.75pt;mso-position-horizontal-relative:page;mso-position-vertical-relative:paragraph;z-index:-20247552" id="docshapegroup764" coordorigin="12160,-125" coordsize="8884,935">
            <v:shape style="position:absolute;left:12160;top:-126;width:731;height:935" type="#_x0000_t75" id="docshape765" stroked="false">
              <v:imagedata r:id="rId167" o:title=""/>
            </v:shape>
            <v:line style="position:absolute" from="12891,325" to="21044,325" stroked="true" strokeweight="1.610374pt" strokecolor="#000000">
              <v:stroke dashstyle="solid"/>
            </v:line>
            <w10:wrap type="none"/>
          </v:group>
        </w:pict>
      </w:r>
      <w:r>
        <w:rPr/>
        <w:pict>
          <v:line style="position:absolute;mso-position-horizontal-relative:page;mso-position-vertical-relative:paragraph;z-index:16074752" from="42.96978pt,12.516814pt" to="453.86829pt,12.516814pt" stroked="true" strokeweight="1.610374pt" strokecolor="#000000">
            <v:stroke dashstyle="solid"/>
            <w10:wrap type="none"/>
          </v:line>
        </w:pict>
      </w:r>
      <w:r>
        <w:rPr/>
        <w:pict>
          <v:rect style="position:absolute;margin-left:570.704102pt;margin-top:-.187249pt;width:2.148489pt;height:31.085849pt;mso-position-horizontal-relative:page;mso-position-vertical-relative:paragraph;z-index:-20244480" id="docshape766" filled="true" fillcolor="#e8e8e8" stroked="false">
            <v:fill type="solid"/>
            <w10:wrap type="none"/>
          </v:rect>
        </w:pict>
      </w:r>
      <w:r>
        <w:rPr>
          <w:color w:val="1F1F1F"/>
          <w:spacing w:val="2"/>
          <w:w w:val="120"/>
          <w:sz w:val="52"/>
        </w:rPr>
        <w:t>第 </w:t>
      </w:r>
      <w:r>
        <w:rPr>
          <w:color w:val="3F3F3F"/>
          <w:w w:val="120"/>
          <w:sz w:val="52"/>
        </w:rPr>
        <w:t>韦</w:t>
      </w:r>
      <w:r>
        <w:rPr>
          <w:color w:val="C3C3C3"/>
          <w:spacing w:val="-5"/>
          <w:w w:val="120"/>
          <w:sz w:val="52"/>
        </w:rPr>
        <w:t>，</w:t>
      </w:r>
      <w:r>
        <w:rPr>
          <w:color w:val="C3C3C3"/>
          <w:spacing w:val="-5"/>
          <w:w w:val="120"/>
          <w:sz w:val="52"/>
          <w:shd w:fill="E8E8E8" w:color="auto" w:val="clear"/>
        </w:rPr>
        <w:t>：</w:t>
      </w:r>
    </w:p>
    <w:p>
      <w:pPr>
        <w:pStyle w:val="BodyText"/>
        <w:spacing w:before="9"/>
        <w:rPr>
          <w:sz w:val="52"/>
        </w:rPr>
      </w:pPr>
    </w:p>
    <w:p>
      <w:pPr>
        <w:tabs>
          <w:tab w:pos="8884" w:val="left" w:leader="none"/>
        </w:tabs>
        <w:spacing w:before="1"/>
        <w:ind w:left="2822" w:right="0" w:firstLine="0"/>
        <w:jc w:val="left"/>
        <w:rPr>
          <w:sz w:val="73"/>
        </w:rPr>
      </w:pPr>
      <w:r>
        <w:rPr>
          <w:color w:val="7E7E7E"/>
          <w:spacing w:val="-10"/>
          <w:w w:val="120"/>
          <w:position w:val="1"/>
          <w:sz w:val="36"/>
        </w:rPr>
        <w:t>．</w:t>
      </w:r>
      <w:r>
        <w:rPr>
          <w:color w:val="7E7E7E"/>
          <w:position w:val="1"/>
          <w:sz w:val="36"/>
        </w:rPr>
        <w:tab/>
      </w:r>
      <w:r>
        <w:rPr>
          <w:color w:val="1F1F1F"/>
          <w:w w:val="120"/>
          <w:sz w:val="73"/>
        </w:rPr>
        <w:t>胃</w:t>
      </w:r>
      <w:r>
        <w:rPr>
          <w:color w:val="1F1F1F"/>
          <w:w w:val="120"/>
          <w:sz w:val="73"/>
        </w:rPr>
        <w:t>肠</w:t>
      </w:r>
      <w:r>
        <w:rPr>
          <w:color w:val="1F1F1F"/>
          <w:spacing w:val="-10"/>
          <w:w w:val="120"/>
          <w:sz w:val="73"/>
        </w:rPr>
        <w:t>炎</w:t>
      </w:r>
    </w:p>
    <w:p>
      <w:pPr>
        <w:spacing w:line="240" w:lineRule="auto" w:before="0"/>
        <w:rPr>
          <w:sz w:val="6"/>
        </w:rPr>
      </w:pPr>
      <w:r>
        <w:rPr/>
        <w:br w:type="column"/>
      </w:r>
      <w:r>
        <w:rPr>
          <w:sz w:val="6"/>
        </w:rPr>
      </w: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spacing w:before="45"/>
        <w:ind w:left="2813" w:right="4766" w:firstLine="0"/>
        <w:jc w:val="center"/>
        <w:rPr>
          <w:sz w:val="5"/>
        </w:rPr>
      </w:pPr>
      <w:r>
        <w:rPr>
          <w:color w:val="C3C3C3"/>
          <w:w w:val="375"/>
          <w:sz w:val="5"/>
        </w:rPr>
        <w:t>-</w:t>
      </w:r>
      <w:r>
        <w:rPr>
          <w:color w:val="C3C3C3"/>
          <w:w w:val="375"/>
          <w:sz w:val="5"/>
        </w:rPr>
        <w:t>一</w:t>
      </w:r>
      <w:r>
        <w:rPr>
          <w:color w:val="C3C3C3"/>
          <w:w w:val="375"/>
          <w:sz w:val="5"/>
        </w:rPr>
        <w:t>·</w:t>
      </w:r>
      <w:r>
        <w:rPr>
          <w:color w:val="C3C3C3"/>
          <w:spacing w:val="-10"/>
          <w:w w:val="375"/>
          <w:sz w:val="5"/>
        </w:rPr>
        <w:t>亘</w:t>
      </w:r>
    </w:p>
    <w:p>
      <w:pPr>
        <w:spacing w:after="0"/>
        <w:jc w:val="center"/>
        <w:rPr>
          <w:sz w:val="5"/>
        </w:rPr>
        <w:sectPr>
          <w:type w:val="continuous"/>
          <w:pgSz w:w="21750" w:h="31660"/>
          <w:pgMar w:top="1840" w:bottom="0" w:left="0" w:right="0"/>
          <w:cols w:num="2" w:equalWidth="0">
            <w:col w:w="12711" w:space="772"/>
            <w:col w:w="8267"/>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6"/>
        </w:rPr>
      </w:pPr>
    </w:p>
    <w:p>
      <w:pPr>
        <w:spacing w:after="0"/>
        <w:rPr>
          <w:sz w:val="16"/>
        </w:rPr>
        <w:sectPr>
          <w:type w:val="continuous"/>
          <w:pgSz w:w="21750" w:h="31660"/>
          <w:pgMar w:top="1840" w:bottom="0" w:left="0" w:right="0"/>
        </w:sectPr>
      </w:pPr>
    </w:p>
    <w:p>
      <w:pPr>
        <w:spacing w:line="324" w:lineRule="auto" w:before="28"/>
        <w:ind w:left="835" w:right="29" w:firstLine="803"/>
        <w:jc w:val="left"/>
        <w:rPr>
          <w:sz w:val="36"/>
        </w:rPr>
      </w:pPr>
      <w:r>
        <w:rPr>
          <w:color w:val="626262"/>
          <w:spacing w:val="-2"/>
          <w:w w:val="110"/>
          <w:sz w:val="36"/>
        </w:rPr>
        <w:t>胃</w:t>
      </w:r>
      <w:r>
        <w:rPr>
          <w:color w:val="626262"/>
          <w:spacing w:val="-2"/>
          <w:w w:val="110"/>
          <w:sz w:val="36"/>
        </w:rPr>
        <w:t>肠</w:t>
      </w:r>
      <w:r>
        <w:rPr>
          <w:color w:val="626262"/>
          <w:spacing w:val="-2"/>
          <w:w w:val="110"/>
          <w:sz w:val="36"/>
        </w:rPr>
        <w:t>炎</w:t>
      </w:r>
      <w:r>
        <w:rPr>
          <w:color w:val="626262"/>
          <w:spacing w:val="-2"/>
          <w:w w:val="110"/>
          <w:sz w:val="36"/>
        </w:rPr>
        <w:t>指</w:t>
      </w:r>
      <w:r>
        <w:rPr>
          <w:color w:val="626262"/>
          <w:spacing w:val="-2"/>
          <w:w w:val="110"/>
          <w:sz w:val="36"/>
        </w:rPr>
        <w:t>胃</w:t>
      </w:r>
      <w:r>
        <w:rPr>
          <w:color w:val="626262"/>
          <w:spacing w:val="-2"/>
          <w:w w:val="110"/>
          <w:sz w:val="36"/>
        </w:rPr>
        <w:t>、</w:t>
      </w:r>
      <w:r>
        <w:rPr>
          <w:color w:val="626262"/>
          <w:spacing w:val="-2"/>
          <w:w w:val="110"/>
          <w:sz w:val="36"/>
        </w:rPr>
        <w:t>小</w:t>
      </w:r>
      <w:r>
        <w:rPr>
          <w:color w:val="626262"/>
          <w:spacing w:val="-2"/>
          <w:w w:val="110"/>
          <w:sz w:val="36"/>
        </w:rPr>
        <w:t>肠</w:t>
      </w:r>
      <w:r>
        <w:rPr>
          <w:color w:val="626262"/>
          <w:spacing w:val="-2"/>
          <w:w w:val="110"/>
          <w:sz w:val="36"/>
        </w:rPr>
        <w:t>以</w:t>
      </w:r>
      <w:r>
        <w:rPr>
          <w:color w:val="626262"/>
          <w:spacing w:val="-2"/>
          <w:w w:val="110"/>
          <w:sz w:val="36"/>
        </w:rPr>
        <w:t>及</w:t>
      </w:r>
      <w:r>
        <w:rPr>
          <w:color w:val="626262"/>
          <w:spacing w:val="-2"/>
          <w:w w:val="110"/>
          <w:sz w:val="36"/>
        </w:rPr>
        <w:t>大</w:t>
      </w:r>
      <w:r>
        <w:rPr>
          <w:color w:val="626262"/>
          <w:spacing w:val="-2"/>
          <w:w w:val="110"/>
          <w:sz w:val="36"/>
        </w:rPr>
        <w:t>肠</w:t>
      </w:r>
      <w:r>
        <w:rPr>
          <w:color w:val="626262"/>
          <w:spacing w:val="-2"/>
          <w:w w:val="110"/>
          <w:sz w:val="36"/>
        </w:rPr>
        <w:t>内</w:t>
      </w:r>
      <w:r>
        <w:rPr>
          <w:color w:val="626262"/>
          <w:spacing w:val="-2"/>
          <w:w w:val="110"/>
          <w:sz w:val="36"/>
        </w:rPr>
        <w:t>膜</w:t>
      </w:r>
      <w:r>
        <w:rPr>
          <w:color w:val="7E7E7E"/>
          <w:spacing w:val="-2"/>
          <w:w w:val="110"/>
          <w:sz w:val="36"/>
        </w:rPr>
        <w:t>炎</w:t>
      </w:r>
      <w:r>
        <w:rPr>
          <w:color w:val="7E7E7E"/>
          <w:spacing w:val="-2"/>
          <w:w w:val="110"/>
          <w:sz w:val="36"/>
        </w:rPr>
        <w:t>症</w:t>
      </w:r>
      <w:r>
        <w:rPr>
          <w:color w:val="A0A0A0"/>
          <w:spacing w:val="-2"/>
          <w:w w:val="110"/>
          <w:sz w:val="36"/>
        </w:rPr>
        <w:t>。</w:t>
      </w:r>
      <w:r>
        <w:rPr>
          <w:color w:val="626262"/>
          <w:spacing w:val="-2"/>
          <w:w w:val="110"/>
          <w:sz w:val="36"/>
        </w:rPr>
        <w:t>通</w:t>
      </w:r>
      <w:r>
        <w:rPr>
          <w:color w:val="626262"/>
          <w:spacing w:val="-2"/>
          <w:w w:val="110"/>
          <w:sz w:val="36"/>
        </w:rPr>
        <w:t>常</w:t>
      </w:r>
      <w:r>
        <w:rPr>
          <w:color w:val="626262"/>
          <w:spacing w:val="-2"/>
          <w:w w:val="110"/>
          <w:sz w:val="36"/>
        </w:rPr>
        <w:t>有</w:t>
      </w:r>
      <w:r>
        <w:rPr>
          <w:color w:val="626262"/>
          <w:spacing w:val="-2"/>
          <w:w w:val="110"/>
          <w:sz w:val="36"/>
        </w:rPr>
        <w:t>微</w:t>
      </w:r>
      <w:r>
        <w:rPr>
          <w:color w:val="626262"/>
          <w:spacing w:val="-2"/>
          <w:w w:val="110"/>
          <w:sz w:val="36"/>
        </w:rPr>
        <w:t>生</w:t>
      </w:r>
      <w:r>
        <w:rPr>
          <w:color w:val="626262"/>
          <w:spacing w:val="-2"/>
          <w:w w:val="110"/>
          <w:sz w:val="36"/>
        </w:rPr>
        <w:t>物感染所致，也可由于摄入化学毒物以及药物。</w:t>
      </w:r>
    </w:p>
    <w:p>
      <w:pPr>
        <w:spacing w:line="324" w:lineRule="auto" w:before="25"/>
        <w:ind w:left="1321" w:right="0" w:hanging="14"/>
        <w:jc w:val="left"/>
        <w:rPr>
          <w:sz w:val="36"/>
        </w:rPr>
      </w:pPr>
      <w:r>
        <w:rPr>
          <w:color w:val="505050"/>
          <w:spacing w:val="-2"/>
          <w:w w:val="115"/>
          <w:sz w:val="36"/>
        </w:rPr>
        <w:t>炎</w:t>
      </w:r>
      <w:r>
        <w:rPr>
          <w:color w:val="505050"/>
          <w:spacing w:val="-2"/>
          <w:w w:val="115"/>
          <w:sz w:val="36"/>
        </w:rPr>
        <w:t>症</w:t>
      </w:r>
      <w:r>
        <w:rPr>
          <w:color w:val="505050"/>
          <w:spacing w:val="-2"/>
          <w:w w:val="115"/>
          <w:sz w:val="36"/>
        </w:rPr>
        <w:t>可</w:t>
      </w:r>
      <w:r>
        <w:rPr>
          <w:color w:val="505050"/>
          <w:spacing w:val="-2"/>
          <w:w w:val="115"/>
          <w:sz w:val="36"/>
        </w:rPr>
        <w:t>由</w:t>
      </w:r>
      <w:r>
        <w:rPr>
          <w:color w:val="505050"/>
          <w:spacing w:val="-2"/>
          <w:w w:val="115"/>
          <w:sz w:val="36"/>
        </w:rPr>
        <w:t>感</w:t>
      </w:r>
      <w:r>
        <w:rPr>
          <w:color w:val="505050"/>
          <w:spacing w:val="-2"/>
          <w:w w:val="115"/>
          <w:sz w:val="36"/>
        </w:rPr>
        <w:t>染</w:t>
      </w:r>
      <w:r>
        <w:rPr>
          <w:color w:val="505050"/>
          <w:spacing w:val="-2"/>
          <w:w w:val="115"/>
          <w:sz w:val="36"/>
        </w:rPr>
        <w:t>所</w:t>
      </w:r>
      <w:r>
        <w:rPr>
          <w:color w:val="505050"/>
          <w:spacing w:val="-2"/>
          <w:w w:val="115"/>
          <w:sz w:val="36"/>
        </w:rPr>
        <w:t>致</w:t>
      </w:r>
      <w:r>
        <w:rPr>
          <w:color w:val="505050"/>
          <w:spacing w:val="-2"/>
          <w:w w:val="115"/>
          <w:sz w:val="36"/>
        </w:rPr>
        <w:t>，</w:t>
      </w:r>
      <w:r>
        <w:rPr>
          <w:color w:val="505050"/>
          <w:spacing w:val="-2"/>
          <w:w w:val="115"/>
          <w:sz w:val="36"/>
        </w:rPr>
        <w:t>也</w:t>
      </w:r>
      <w:r>
        <w:rPr>
          <w:color w:val="505050"/>
          <w:spacing w:val="-2"/>
          <w:w w:val="115"/>
          <w:sz w:val="36"/>
        </w:rPr>
        <w:t>可</w:t>
      </w:r>
      <w:r>
        <w:rPr>
          <w:color w:val="505050"/>
          <w:spacing w:val="-2"/>
          <w:w w:val="115"/>
          <w:sz w:val="36"/>
        </w:rPr>
        <w:t>能</w:t>
      </w:r>
      <w:r>
        <w:rPr>
          <w:color w:val="505050"/>
          <w:spacing w:val="-2"/>
          <w:w w:val="115"/>
          <w:sz w:val="36"/>
        </w:rPr>
        <w:t>由</w:t>
      </w:r>
      <w:r>
        <w:rPr>
          <w:color w:val="505050"/>
          <w:spacing w:val="-2"/>
          <w:w w:val="115"/>
          <w:sz w:val="36"/>
        </w:rPr>
        <w:t>摄</w:t>
      </w:r>
      <w:r>
        <w:rPr>
          <w:color w:val="505050"/>
          <w:spacing w:val="-2"/>
          <w:w w:val="115"/>
          <w:sz w:val="36"/>
        </w:rPr>
        <w:t>入</w:t>
      </w:r>
      <w:r>
        <w:rPr>
          <w:color w:val="505050"/>
          <w:spacing w:val="-2"/>
          <w:w w:val="115"/>
          <w:sz w:val="36"/>
        </w:rPr>
        <w:t>化</w:t>
      </w:r>
      <w:r>
        <w:rPr>
          <w:color w:val="505050"/>
          <w:spacing w:val="-2"/>
          <w:w w:val="115"/>
          <w:sz w:val="36"/>
        </w:rPr>
        <w:t>学</w:t>
      </w:r>
      <w:r>
        <w:rPr>
          <w:color w:val="505050"/>
          <w:spacing w:val="-2"/>
          <w:w w:val="115"/>
          <w:sz w:val="36"/>
        </w:rPr>
        <w:t>毒</w:t>
      </w:r>
      <w:r>
        <w:rPr>
          <w:color w:val="505050"/>
          <w:spacing w:val="-2"/>
          <w:w w:val="115"/>
          <w:sz w:val="36"/>
        </w:rPr>
        <w:t>物</w:t>
      </w:r>
      <w:r>
        <w:rPr>
          <w:color w:val="505050"/>
          <w:spacing w:val="-2"/>
          <w:w w:val="115"/>
          <w:sz w:val="36"/>
        </w:rPr>
        <w:t>或</w:t>
      </w:r>
      <w:r>
        <w:rPr>
          <w:color w:val="505050"/>
          <w:spacing w:val="-2"/>
          <w:w w:val="115"/>
          <w:sz w:val="36"/>
        </w:rPr>
        <w:t>药</w:t>
      </w:r>
      <w:r>
        <w:rPr>
          <w:color w:val="505050"/>
          <w:spacing w:val="-2"/>
          <w:w w:val="115"/>
          <w:sz w:val="36"/>
        </w:rPr>
        <w:t>物</w:t>
      </w:r>
      <w:r>
        <w:rPr>
          <w:color w:val="3F3F3F"/>
          <w:spacing w:val="-4"/>
          <w:w w:val="115"/>
          <w:sz w:val="36"/>
        </w:rPr>
        <w:t>引</w:t>
      </w:r>
      <w:r>
        <w:rPr>
          <w:color w:val="3F3F3F"/>
          <w:spacing w:val="-4"/>
          <w:w w:val="115"/>
          <w:sz w:val="36"/>
        </w:rPr>
        <w:t>起</w:t>
      </w:r>
      <w:r>
        <w:rPr>
          <w:color w:val="A0A0A0"/>
          <w:spacing w:val="-4"/>
          <w:w w:val="115"/>
          <w:sz w:val="36"/>
        </w:rPr>
        <w:t>。</w:t>
      </w:r>
    </w:p>
    <w:p>
      <w:pPr>
        <w:spacing w:before="26"/>
        <w:ind w:left="1330" w:right="0" w:firstLine="0"/>
        <w:jc w:val="left"/>
        <w:rPr>
          <w:sz w:val="36"/>
        </w:rPr>
      </w:pPr>
      <w:r>
        <w:rPr>
          <w:color w:val="3F3F3F"/>
          <w:w w:val="105"/>
          <w:sz w:val="36"/>
        </w:rPr>
        <w:t>通</w:t>
      </w:r>
      <w:r>
        <w:rPr>
          <w:color w:val="3F3F3F"/>
          <w:w w:val="105"/>
          <w:sz w:val="36"/>
        </w:rPr>
        <w:t>常</w:t>
      </w:r>
      <w:r>
        <w:rPr>
          <w:color w:val="3F3F3F"/>
          <w:w w:val="105"/>
          <w:sz w:val="36"/>
        </w:rPr>
        <w:t>的</w:t>
      </w:r>
      <w:r>
        <w:rPr>
          <w:color w:val="3F3F3F"/>
          <w:w w:val="105"/>
          <w:sz w:val="36"/>
        </w:rPr>
        <w:t>临</w:t>
      </w:r>
      <w:r>
        <w:rPr>
          <w:color w:val="3F3F3F"/>
          <w:w w:val="105"/>
          <w:sz w:val="36"/>
        </w:rPr>
        <w:t>床</w:t>
      </w:r>
      <w:r>
        <w:rPr>
          <w:color w:val="3F3F3F"/>
          <w:w w:val="105"/>
          <w:sz w:val="36"/>
        </w:rPr>
        <w:t>表</w:t>
      </w:r>
      <w:r>
        <w:rPr>
          <w:color w:val="3F3F3F"/>
          <w:w w:val="105"/>
          <w:sz w:val="36"/>
        </w:rPr>
        <w:t>现</w:t>
      </w:r>
      <w:r>
        <w:rPr>
          <w:color w:val="3F3F3F"/>
          <w:w w:val="105"/>
          <w:sz w:val="36"/>
        </w:rPr>
        <w:t>有</w:t>
      </w:r>
      <w:r>
        <w:rPr>
          <w:color w:val="3F3F3F"/>
          <w:w w:val="105"/>
          <w:sz w:val="36"/>
        </w:rPr>
        <w:t>腹</w:t>
      </w:r>
      <w:r>
        <w:rPr>
          <w:color w:val="3F3F3F"/>
          <w:w w:val="105"/>
          <w:sz w:val="36"/>
        </w:rPr>
        <w:t>泻</w:t>
      </w:r>
      <w:r>
        <w:rPr>
          <w:color w:val="3F3F3F"/>
          <w:w w:val="105"/>
          <w:sz w:val="36"/>
        </w:rPr>
        <w:t>、</w:t>
      </w:r>
      <w:r>
        <w:rPr>
          <w:color w:val="3F3F3F"/>
          <w:w w:val="105"/>
          <w:sz w:val="36"/>
        </w:rPr>
        <w:t>恶</w:t>
      </w:r>
      <w:r>
        <w:rPr>
          <w:color w:val="3F3F3F"/>
          <w:w w:val="105"/>
          <w:sz w:val="36"/>
        </w:rPr>
        <w:t>心</w:t>
      </w:r>
      <w:r>
        <w:rPr>
          <w:color w:val="3F3F3F"/>
          <w:w w:val="105"/>
          <w:sz w:val="36"/>
        </w:rPr>
        <w:t>、</w:t>
      </w:r>
      <w:r>
        <w:rPr>
          <w:color w:val="3F3F3F"/>
          <w:w w:val="105"/>
          <w:sz w:val="36"/>
        </w:rPr>
        <w:t>呕</w:t>
      </w:r>
      <w:r>
        <w:rPr>
          <w:color w:val="3F3F3F"/>
          <w:w w:val="105"/>
          <w:sz w:val="36"/>
        </w:rPr>
        <w:t>吐</w:t>
      </w:r>
      <w:r>
        <w:rPr>
          <w:color w:val="3F3F3F"/>
          <w:w w:val="105"/>
          <w:sz w:val="36"/>
        </w:rPr>
        <w:t>以</w:t>
      </w:r>
      <w:r>
        <w:rPr>
          <w:color w:val="3F3F3F"/>
          <w:w w:val="105"/>
          <w:sz w:val="36"/>
        </w:rPr>
        <w:t>及</w:t>
      </w:r>
      <w:r>
        <w:rPr>
          <w:color w:val="3F3F3F"/>
          <w:w w:val="105"/>
          <w:sz w:val="36"/>
        </w:rPr>
        <w:t>腹</w:t>
      </w:r>
      <w:r>
        <w:rPr>
          <w:color w:val="3F3F3F"/>
          <w:spacing w:val="-10"/>
          <w:w w:val="105"/>
          <w:sz w:val="36"/>
        </w:rPr>
        <w:t>痛</w:t>
      </w:r>
    </w:p>
    <w:p>
      <w:pPr>
        <w:spacing w:line="331" w:lineRule="auto" w:before="187"/>
        <w:ind w:left="1344" w:right="52" w:hanging="7"/>
        <w:jc w:val="left"/>
        <w:rPr>
          <w:sz w:val="36"/>
        </w:rPr>
      </w:pPr>
      <w:r>
        <w:rPr>
          <w:color w:val="505050"/>
          <w:spacing w:val="-2"/>
          <w:w w:val="110"/>
          <w:sz w:val="36"/>
        </w:rPr>
        <w:t>诊断基于一些实验室检查；与感染患者、污染的食物</w:t>
      </w:r>
      <w:r>
        <w:rPr>
          <w:color w:val="3F3F3F"/>
          <w:spacing w:val="-2"/>
          <w:w w:val="110"/>
          <w:sz w:val="36"/>
        </w:rPr>
        <w:t>和</w:t>
      </w:r>
      <w:r>
        <w:rPr>
          <w:color w:val="3F3F3F"/>
          <w:spacing w:val="-2"/>
          <w:w w:val="110"/>
          <w:sz w:val="36"/>
        </w:rPr>
        <w:t>水</w:t>
      </w:r>
      <w:r>
        <w:rPr>
          <w:color w:val="3F3F3F"/>
          <w:spacing w:val="-2"/>
          <w:w w:val="110"/>
          <w:sz w:val="36"/>
        </w:rPr>
        <w:t>的</w:t>
      </w:r>
      <w:r>
        <w:rPr>
          <w:color w:val="3F3F3F"/>
          <w:spacing w:val="-2"/>
          <w:w w:val="110"/>
          <w:sz w:val="36"/>
        </w:rPr>
        <w:t>接</w:t>
      </w:r>
      <w:r>
        <w:rPr>
          <w:color w:val="3F3F3F"/>
          <w:spacing w:val="-2"/>
          <w:w w:val="110"/>
          <w:sz w:val="36"/>
        </w:rPr>
        <w:t>触</w:t>
      </w:r>
      <w:r>
        <w:rPr>
          <w:color w:val="3F3F3F"/>
          <w:spacing w:val="-2"/>
          <w:w w:val="110"/>
          <w:sz w:val="36"/>
        </w:rPr>
        <w:t>史</w:t>
      </w:r>
      <w:r>
        <w:rPr>
          <w:color w:val="3F3F3F"/>
          <w:spacing w:val="-2"/>
          <w:w w:val="110"/>
          <w:sz w:val="36"/>
        </w:rPr>
        <w:t>以</w:t>
      </w:r>
      <w:r>
        <w:rPr>
          <w:color w:val="3F3F3F"/>
          <w:spacing w:val="-2"/>
          <w:w w:val="110"/>
          <w:sz w:val="36"/>
        </w:rPr>
        <w:t>及</w:t>
      </w:r>
      <w:r>
        <w:rPr>
          <w:color w:val="3F3F3F"/>
          <w:spacing w:val="-2"/>
          <w:w w:val="110"/>
          <w:sz w:val="36"/>
        </w:rPr>
        <w:t>抗</w:t>
      </w:r>
      <w:r>
        <w:rPr>
          <w:color w:val="3F3F3F"/>
          <w:spacing w:val="-2"/>
          <w:w w:val="110"/>
          <w:sz w:val="36"/>
        </w:rPr>
        <w:t>生</w:t>
      </w:r>
      <w:r>
        <w:rPr>
          <w:color w:val="3F3F3F"/>
          <w:spacing w:val="-2"/>
          <w:w w:val="110"/>
          <w:sz w:val="36"/>
        </w:rPr>
        <w:t>素</w:t>
      </w:r>
      <w:r>
        <w:rPr>
          <w:color w:val="3F3F3F"/>
          <w:spacing w:val="-2"/>
          <w:w w:val="110"/>
          <w:sz w:val="36"/>
        </w:rPr>
        <w:t>应</w:t>
      </w:r>
      <w:r>
        <w:rPr>
          <w:color w:val="3F3F3F"/>
          <w:spacing w:val="-2"/>
          <w:w w:val="110"/>
          <w:sz w:val="36"/>
        </w:rPr>
        <w:t>用</w:t>
      </w:r>
      <w:r>
        <w:rPr>
          <w:color w:val="3F3F3F"/>
          <w:spacing w:val="-2"/>
          <w:w w:val="110"/>
          <w:sz w:val="36"/>
        </w:rPr>
        <w:t>史</w:t>
      </w:r>
      <w:r>
        <w:rPr>
          <w:color w:val="A0A0A0"/>
          <w:spacing w:val="-2"/>
          <w:w w:val="110"/>
          <w:sz w:val="36"/>
        </w:rPr>
        <w:t>。</w:t>
      </w:r>
    </w:p>
    <w:p>
      <w:pPr>
        <w:spacing w:before="82"/>
        <w:ind w:left="1046" w:right="0" w:firstLine="0"/>
        <w:jc w:val="left"/>
        <w:rPr>
          <w:sz w:val="36"/>
        </w:rPr>
      </w:pPr>
      <w:r>
        <w:rPr/>
        <w:br w:type="column"/>
      </w:r>
      <w:r>
        <w:rPr>
          <w:rFonts w:ascii="Times New Roman" w:eastAsia="Times New Roman"/>
          <w:color w:val="C3C3C3"/>
          <w:w w:val="110"/>
          <w:sz w:val="29"/>
        </w:rPr>
        <w:t>l</w:t>
      </w:r>
      <w:r>
        <w:rPr>
          <w:color w:val="505050"/>
          <w:w w:val="110"/>
          <w:sz w:val="36"/>
        </w:rPr>
        <w:t>预</w:t>
      </w:r>
      <w:r>
        <w:rPr>
          <w:color w:val="505050"/>
          <w:w w:val="110"/>
          <w:sz w:val="36"/>
        </w:rPr>
        <w:t>防</w:t>
      </w:r>
      <w:r>
        <w:rPr>
          <w:color w:val="505050"/>
          <w:w w:val="110"/>
          <w:sz w:val="36"/>
        </w:rPr>
        <w:t>感</w:t>
      </w:r>
      <w:r>
        <w:rPr>
          <w:color w:val="505050"/>
          <w:w w:val="110"/>
          <w:sz w:val="36"/>
        </w:rPr>
        <w:t>染</w:t>
      </w:r>
      <w:r>
        <w:rPr>
          <w:color w:val="505050"/>
          <w:w w:val="110"/>
          <w:sz w:val="36"/>
        </w:rPr>
        <w:t>最</w:t>
      </w:r>
      <w:r>
        <w:rPr>
          <w:color w:val="505050"/>
          <w:w w:val="110"/>
          <w:sz w:val="36"/>
        </w:rPr>
        <w:t>有</w:t>
      </w:r>
      <w:r>
        <w:rPr>
          <w:color w:val="505050"/>
          <w:w w:val="110"/>
          <w:sz w:val="36"/>
        </w:rPr>
        <w:t>效</w:t>
      </w:r>
      <w:r>
        <w:rPr>
          <w:color w:val="505050"/>
          <w:w w:val="110"/>
          <w:sz w:val="36"/>
        </w:rPr>
        <w:t>方</w:t>
      </w:r>
      <w:r>
        <w:rPr>
          <w:color w:val="505050"/>
          <w:w w:val="110"/>
          <w:sz w:val="36"/>
        </w:rPr>
        <w:t>法</w:t>
      </w:r>
      <w:r>
        <w:rPr>
          <w:color w:val="505050"/>
          <w:w w:val="110"/>
          <w:sz w:val="36"/>
        </w:rPr>
        <w:t>是</w:t>
      </w:r>
      <w:r>
        <w:rPr>
          <w:color w:val="505050"/>
          <w:w w:val="110"/>
          <w:sz w:val="36"/>
        </w:rPr>
        <w:t>便</w:t>
      </w:r>
      <w:r>
        <w:rPr>
          <w:color w:val="505050"/>
          <w:w w:val="110"/>
          <w:sz w:val="36"/>
        </w:rPr>
        <w:t>后</w:t>
      </w:r>
      <w:r>
        <w:rPr>
          <w:color w:val="505050"/>
          <w:w w:val="110"/>
          <w:sz w:val="36"/>
        </w:rPr>
        <w:t>或</w:t>
      </w:r>
      <w:r>
        <w:rPr>
          <w:color w:val="505050"/>
          <w:w w:val="110"/>
          <w:sz w:val="36"/>
        </w:rPr>
        <w:t>接</w:t>
      </w:r>
      <w:r>
        <w:rPr>
          <w:color w:val="505050"/>
          <w:w w:val="110"/>
          <w:sz w:val="36"/>
        </w:rPr>
        <w:t>触</w:t>
      </w:r>
      <w:r>
        <w:rPr>
          <w:color w:val="505050"/>
          <w:w w:val="110"/>
          <w:sz w:val="36"/>
        </w:rPr>
        <w:t>排</w:t>
      </w:r>
      <w:r>
        <w:rPr>
          <w:color w:val="505050"/>
          <w:w w:val="110"/>
          <w:sz w:val="36"/>
        </w:rPr>
        <w:t>泄</w:t>
      </w:r>
      <w:r>
        <w:rPr>
          <w:color w:val="505050"/>
          <w:w w:val="110"/>
          <w:sz w:val="36"/>
        </w:rPr>
        <w:t>物</w:t>
      </w:r>
      <w:r>
        <w:rPr>
          <w:color w:val="505050"/>
          <w:w w:val="110"/>
          <w:sz w:val="36"/>
        </w:rPr>
        <w:t>后</w:t>
      </w:r>
      <w:r>
        <w:rPr>
          <w:color w:val="505050"/>
          <w:w w:val="110"/>
          <w:sz w:val="36"/>
        </w:rPr>
        <w:t>洗</w:t>
      </w:r>
      <w:r>
        <w:rPr>
          <w:color w:val="505050"/>
          <w:w w:val="110"/>
          <w:sz w:val="36"/>
        </w:rPr>
        <w:t>手</w:t>
      </w:r>
      <w:r>
        <w:rPr>
          <w:color w:val="A0A0A0"/>
          <w:spacing w:val="-10"/>
          <w:w w:val="110"/>
          <w:sz w:val="36"/>
        </w:rPr>
        <w:t>。</w:t>
      </w:r>
    </w:p>
    <w:p>
      <w:pPr>
        <w:spacing w:before="154"/>
        <w:ind w:left="947" w:right="0" w:firstLine="0"/>
        <w:jc w:val="left"/>
        <w:rPr>
          <w:sz w:val="36"/>
        </w:rPr>
      </w:pPr>
      <w:r>
        <w:rPr/>
        <w:pict>
          <v:rect style="position:absolute;margin-left:581.7854pt;margin-top:-18.40239pt;width:2.148489pt;height:19.271721pt;mso-position-horizontal-relative:page;mso-position-vertical-relative:paragraph;z-index:-20243968" id="docshape767" filled="true" fillcolor="#e8e8e8" stroked="false">
            <v:fill type="solid"/>
            <w10:wrap type="none"/>
          </v:rect>
        </w:pict>
      </w:r>
      <w:r>
        <w:rPr/>
        <w:pict>
          <v:group style="position:absolute;margin-left:576.871399pt;margin-top:22.315031pt;width:2.75pt;height:4.3pt;mso-position-horizontal-relative:page;mso-position-vertical-relative:paragraph;z-index:-20243456" id="docshapegroup768" coordorigin="11537,446" coordsize="55,86">
            <v:rect style="position:absolute;left:11537;top:446;width:11;height:86" id="docshape769" filled="true" fillcolor="#d1d1d1" stroked="false">
              <v:fill type="solid"/>
            </v:rect>
            <v:rect style="position:absolute;left:11559;top:446;width:33;height:86" id="docshape770" filled="true" fillcolor="#e8e8e8" stroked="false">
              <v:fill type="solid"/>
            </v:rect>
            <w10:wrap type="none"/>
          </v:group>
        </w:pict>
      </w:r>
      <w:r>
        <w:rPr>
          <w:color w:val="B3B3B3"/>
          <w:w w:val="115"/>
          <w:sz w:val="7"/>
        </w:rPr>
        <w:t>.i</w:t>
      </w:r>
      <w:r>
        <w:rPr>
          <w:rFonts w:ascii="Times New Roman" w:eastAsia="Times New Roman"/>
          <w:color w:val="B3B3B3"/>
          <w:w w:val="115"/>
          <w:sz w:val="28"/>
          <w:shd w:fill="E8E8E8" w:color="auto" w:val="clear"/>
        </w:rPr>
        <w:t>l</w:t>
      </w:r>
      <w:r>
        <w:rPr>
          <w:color w:val="3F3F3F"/>
          <w:w w:val="115"/>
          <w:sz w:val="36"/>
        </w:rPr>
        <w:t>抗</w:t>
      </w:r>
      <w:r>
        <w:rPr>
          <w:color w:val="626262"/>
          <w:w w:val="115"/>
          <w:sz w:val="36"/>
        </w:rPr>
        <w:t>生素应用于特定</w:t>
      </w:r>
      <w:r>
        <w:rPr>
          <w:color w:val="3F3F3F"/>
          <w:w w:val="115"/>
          <w:sz w:val="36"/>
        </w:rPr>
        <w:t>的细菌感染</w:t>
      </w:r>
      <w:r>
        <w:rPr>
          <w:color w:val="A0A0A0"/>
          <w:spacing w:val="-10"/>
          <w:w w:val="115"/>
          <w:sz w:val="36"/>
        </w:rPr>
        <w:t>。</w:t>
      </w:r>
    </w:p>
    <w:p>
      <w:pPr>
        <w:spacing w:line="331" w:lineRule="auto" w:before="198"/>
        <w:ind w:left="706" w:right="481" w:firstLine="838"/>
        <w:jc w:val="left"/>
        <w:rPr>
          <w:sz w:val="36"/>
        </w:rPr>
      </w:pPr>
      <w:r>
        <w:rPr>
          <w:color w:val="505050"/>
          <w:w w:val="105"/>
          <w:sz w:val="36"/>
        </w:rPr>
        <w:t>胃肠炎通常包括轻到重度腹泻，并有食欲减退、恶心</w:t>
      </w:r>
      <w:r>
        <w:rPr>
          <w:color w:val="7E7E7E"/>
          <w:w w:val="105"/>
          <w:sz w:val="36"/>
        </w:rPr>
        <w:t>、</w:t>
      </w:r>
      <w:r>
        <w:rPr>
          <w:color w:val="3F3F3F"/>
          <w:w w:val="111"/>
          <w:sz w:val="36"/>
        </w:rPr>
        <w:t>呕吐腹部绞痛和腹部不适</w:t>
      </w:r>
      <w:r>
        <w:rPr>
          <w:color w:val="A0A0A0"/>
          <w:w w:val="111"/>
          <w:sz w:val="36"/>
        </w:rPr>
        <w:t>。</w:t>
      </w:r>
      <w:r>
        <w:rPr>
          <w:color w:val="505050"/>
          <w:w w:val="111"/>
          <w:sz w:val="36"/>
        </w:rPr>
        <w:t>尽管胃肠炎对健康成年人不</w:t>
      </w:r>
      <w:r>
        <w:rPr>
          <w:color w:val="505050"/>
          <w:spacing w:val="2"/>
          <w:w w:val="102"/>
          <w:sz w:val="36"/>
        </w:rPr>
        <w:t>是很严重，仅表现为不适和不便</w:t>
      </w:r>
      <w:r>
        <w:rPr>
          <w:color w:val="1F1F1F"/>
          <w:spacing w:val="2"/>
          <w:w w:val="102"/>
          <w:sz w:val="36"/>
        </w:rPr>
        <w:t>；</w:t>
      </w:r>
      <w:r>
        <w:rPr>
          <w:color w:val="505050"/>
          <w:spacing w:val="1"/>
          <w:w w:val="102"/>
          <w:sz w:val="36"/>
        </w:rPr>
        <w:t>但对千病重、年幼或年老</w:t>
      </w:r>
      <w:r>
        <w:rPr>
          <w:color w:val="3F3F3F"/>
          <w:spacing w:val="3"/>
          <w:w w:val="105"/>
          <w:sz w:val="36"/>
        </w:rPr>
        <w:t>患者，却可引起致命性腹泻和电解质失衡</w:t>
      </w:r>
      <w:r>
        <w:rPr>
          <w:color w:val="A0A0A0"/>
          <w:spacing w:val="3"/>
          <w:w w:val="105"/>
          <w:sz w:val="36"/>
        </w:rPr>
        <w:t>。</w:t>
      </w:r>
      <w:r>
        <w:rPr>
          <w:color w:val="3F3F3F"/>
          <w:spacing w:val="2"/>
          <w:w w:val="105"/>
          <w:sz w:val="36"/>
        </w:rPr>
        <w:t>在全世界范围，</w:t>
      </w:r>
      <w:r>
        <w:rPr>
          <w:color w:val="505050"/>
          <w:spacing w:val="2"/>
          <w:w w:val="112"/>
          <w:sz w:val="36"/>
        </w:rPr>
        <w:t>大约每年有</w:t>
      </w:r>
      <w:r>
        <w:rPr>
          <w:rFonts w:ascii="Arial" w:eastAsia="Arial"/>
          <w:color w:val="505050"/>
          <w:spacing w:val="1"/>
          <w:w w:val="110"/>
          <w:sz w:val="38"/>
        </w:rPr>
        <w:t>300</w:t>
      </w:r>
      <w:r>
        <w:rPr>
          <w:color w:val="505050"/>
          <w:spacing w:val="2"/>
          <w:w w:val="112"/>
          <w:sz w:val="36"/>
        </w:rPr>
        <w:t>万～</w:t>
      </w:r>
      <w:r>
        <w:rPr>
          <w:rFonts w:ascii="Arial" w:eastAsia="Arial"/>
          <w:color w:val="505050"/>
          <w:spacing w:val="1"/>
          <w:w w:val="110"/>
          <w:sz w:val="38"/>
        </w:rPr>
        <w:t>6</w:t>
      </w:r>
      <w:r>
        <w:rPr>
          <w:rFonts w:ascii="Arial" w:eastAsia="Arial"/>
          <w:color w:val="505050"/>
          <w:spacing w:val="-1"/>
          <w:w w:val="110"/>
          <w:sz w:val="38"/>
        </w:rPr>
        <w:t>0</w:t>
      </w:r>
      <w:r>
        <w:rPr>
          <w:rFonts w:ascii="Arial" w:eastAsia="Arial"/>
          <w:color w:val="505050"/>
          <w:spacing w:val="2"/>
          <w:w w:val="110"/>
          <w:sz w:val="38"/>
        </w:rPr>
        <w:t>0</w:t>
      </w:r>
      <w:r>
        <w:rPr>
          <w:color w:val="505050"/>
          <w:spacing w:val="2"/>
          <w:w w:val="112"/>
          <w:sz w:val="36"/>
        </w:rPr>
        <w:t>万的儿童死于感染性胃肠炎</w:t>
      </w:r>
      <w:r>
        <w:rPr>
          <w:color w:val="A0A0A0"/>
          <w:w w:val="112"/>
          <w:sz w:val="36"/>
        </w:rPr>
        <w:t>。</w:t>
      </w:r>
    </w:p>
    <w:p>
      <w:pPr>
        <w:spacing w:after="0" w:line="331" w:lineRule="auto"/>
        <w:jc w:val="left"/>
        <w:rPr>
          <w:sz w:val="36"/>
        </w:rPr>
        <w:sectPr>
          <w:type w:val="continuous"/>
          <w:pgSz w:w="21750" w:h="31660"/>
          <w:pgMar w:top="1840" w:bottom="0" w:left="0" w:right="0"/>
          <w:cols w:num="2" w:equalWidth="0">
            <w:col w:w="10550" w:space="40"/>
            <w:col w:w="11160"/>
          </w:cols>
        </w:sectPr>
      </w:pPr>
    </w:p>
    <w:p>
      <w:pPr>
        <w:pStyle w:val="BodyText"/>
        <w:rPr>
          <w:sz w:val="20"/>
        </w:rPr>
      </w:pPr>
    </w:p>
    <w:p>
      <w:pPr>
        <w:pStyle w:val="BodyText"/>
        <w:spacing w:before="9"/>
        <w:rPr>
          <w:sz w:val="17"/>
        </w:rPr>
      </w:pPr>
    </w:p>
    <w:p>
      <w:pPr>
        <w:spacing w:line="534" w:lineRule="exact" w:before="0"/>
        <w:ind w:left="976" w:right="961" w:firstLine="0"/>
        <w:jc w:val="center"/>
        <w:rPr>
          <w:sz w:val="52"/>
        </w:rPr>
      </w:pPr>
      <w:r>
        <w:rPr>
          <w:color w:val="1F1F1F"/>
          <w:sz w:val="52"/>
        </w:rPr>
        <w:t>引</w:t>
      </w:r>
      <w:r>
        <w:rPr>
          <w:color w:val="1F1F1F"/>
          <w:sz w:val="52"/>
        </w:rPr>
        <w:t>起</w:t>
      </w:r>
      <w:r>
        <w:rPr>
          <w:color w:val="1F1F1F"/>
          <w:sz w:val="52"/>
        </w:rPr>
        <w:t>肠</w:t>
      </w:r>
      <w:r>
        <w:rPr>
          <w:color w:val="1F1F1F"/>
          <w:sz w:val="52"/>
        </w:rPr>
        <w:t>胃</w:t>
      </w:r>
      <w:r>
        <w:rPr>
          <w:color w:val="1F1F1F"/>
          <w:sz w:val="52"/>
        </w:rPr>
        <w:t>炎</w:t>
      </w:r>
      <w:r>
        <w:rPr>
          <w:color w:val="1F1F1F"/>
          <w:sz w:val="52"/>
        </w:rPr>
        <w:t>的</w:t>
      </w:r>
      <w:r>
        <w:rPr>
          <w:color w:val="1F1F1F"/>
          <w:sz w:val="52"/>
        </w:rPr>
        <w:t>微</w:t>
      </w:r>
      <w:r>
        <w:rPr>
          <w:color w:val="1F1F1F"/>
          <w:sz w:val="52"/>
        </w:rPr>
        <w:t>生</w:t>
      </w:r>
      <w:r>
        <w:rPr>
          <w:color w:val="1F1F1F"/>
          <w:spacing w:val="-10"/>
          <w:sz w:val="52"/>
        </w:rPr>
        <w:t>物</w:t>
      </w:r>
    </w:p>
    <w:p>
      <w:pPr>
        <w:tabs>
          <w:tab w:pos="802" w:val="left" w:leader="none"/>
        </w:tabs>
        <w:spacing w:line="561" w:lineRule="exact" w:before="0"/>
        <w:ind w:left="0" w:right="175" w:firstLine="0"/>
        <w:jc w:val="center"/>
        <w:rPr>
          <w:rFonts w:ascii="Arial"/>
          <w:sz w:val="57"/>
        </w:rPr>
      </w:pPr>
      <w:r>
        <w:rPr/>
        <w:pict>
          <v:line style="position:absolute;mso-position-horizontal-relative:page;mso-position-vertical-relative:paragraph;z-index:16075264" from="643.472412pt,15.863681pt" to="1051.68531pt,15.863681pt" stroked="true" strokeweight="1.610374pt" strokecolor="#000000">
            <v:stroke dashstyle="solid"/>
            <w10:wrap type="none"/>
          </v:line>
        </w:pict>
      </w:r>
      <w:r>
        <w:rPr/>
        <w:pict>
          <v:line style="position:absolute;mso-position-horizontal-relative:page;mso-position-vertical-relative:paragraph;z-index:16075776" from="41.895535pt,12.642932pt" to="426.475055pt,12.642932pt" stroked="true" strokeweight="1.610374pt" strokecolor="#000000">
            <v:stroke dashstyle="solid"/>
            <w10:wrap type="none"/>
          </v:line>
        </w:pict>
      </w:r>
      <w:r>
        <w:rPr>
          <w:rFonts w:ascii="Arial"/>
          <w:color w:val="A0A0A0"/>
          <w:sz w:val="57"/>
          <w:shd w:fill="E8E8E8" w:color="auto" w:val="clear"/>
        </w:rPr>
        <w:t>-</w:t>
      </w:r>
      <w:r>
        <w:rPr>
          <w:rFonts w:ascii="Arial"/>
          <w:color w:val="A0A0A0"/>
          <w:spacing w:val="-10"/>
          <w:sz w:val="57"/>
          <w:shd w:fill="E8E8E8" w:color="auto" w:val="clear"/>
        </w:rPr>
        <w:t>-</w:t>
      </w:r>
      <w:r>
        <w:rPr>
          <w:rFonts w:ascii="Arial"/>
          <w:color w:val="A0A0A0"/>
          <w:sz w:val="57"/>
          <w:shd w:fill="E8E8E8" w:color="auto" w:val="clear"/>
        </w:rPr>
        <w:tab/>
      </w:r>
    </w:p>
    <w:p>
      <w:pPr>
        <w:tabs>
          <w:tab w:pos="3906" w:val="left" w:leader="none"/>
          <w:tab w:pos="9807" w:val="left" w:leader="none"/>
          <w:tab w:pos="15283" w:val="left" w:leader="none"/>
        </w:tabs>
        <w:spacing w:line="490" w:lineRule="exact" w:before="0"/>
        <w:ind w:left="0" w:right="236" w:firstLine="0"/>
        <w:jc w:val="center"/>
        <w:rPr>
          <w:sz w:val="36"/>
        </w:rPr>
      </w:pPr>
      <w:r>
        <w:rPr>
          <w:color w:val="1F1F1F"/>
          <w:position w:val="1"/>
          <w:sz w:val="34"/>
        </w:rPr>
        <w:t>微</w:t>
      </w:r>
      <w:r>
        <w:rPr>
          <w:color w:val="1F1F1F"/>
          <w:position w:val="1"/>
          <w:sz w:val="34"/>
        </w:rPr>
        <w:t>生</w:t>
      </w:r>
      <w:r>
        <w:rPr>
          <w:color w:val="1F1F1F"/>
          <w:spacing w:val="-10"/>
          <w:position w:val="1"/>
          <w:sz w:val="34"/>
        </w:rPr>
        <w:t>物</w:t>
      </w:r>
      <w:r>
        <w:rPr>
          <w:color w:val="1F1F1F"/>
          <w:position w:val="1"/>
          <w:sz w:val="34"/>
        </w:rPr>
        <w:tab/>
      </w:r>
      <w:r>
        <w:rPr>
          <w:color w:val="3F3F3F"/>
          <w:sz w:val="36"/>
        </w:rPr>
        <w:t>常见的来</w:t>
      </w:r>
      <w:r>
        <w:rPr>
          <w:color w:val="3F3F3F"/>
          <w:spacing w:val="-10"/>
          <w:sz w:val="36"/>
        </w:rPr>
        <w:t>源</w:t>
      </w:r>
      <w:r>
        <w:rPr>
          <w:color w:val="3F3F3F"/>
          <w:sz w:val="36"/>
        </w:rPr>
        <w:tab/>
      </w:r>
      <w:r>
        <w:rPr>
          <w:color w:val="1F1F1F"/>
          <w:position w:val="-2"/>
          <w:sz w:val="36"/>
        </w:rPr>
        <w:t>症</w:t>
      </w:r>
      <w:r>
        <w:rPr>
          <w:color w:val="1F1F1F"/>
          <w:spacing w:val="-10"/>
          <w:position w:val="-2"/>
          <w:sz w:val="36"/>
        </w:rPr>
        <w:t>状</w:t>
      </w:r>
      <w:r>
        <w:rPr>
          <w:color w:val="1F1F1F"/>
          <w:position w:val="-2"/>
          <w:sz w:val="36"/>
        </w:rPr>
        <w:tab/>
      </w:r>
      <w:r>
        <w:rPr>
          <w:color w:val="1F1F1F"/>
          <w:w w:val="95"/>
          <w:position w:val="-5"/>
          <w:sz w:val="36"/>
        </w:rPr>
        <w:t>抗</w:t>
      </w:r>
      <w:r>
        <w:rPr>
          <w:color w:val="1F1F1F"/>
          <w:w w:val="95"/>
          <w:position w:val="-5"/>
          <w:sz w:val="36"/>
        </w:rPr>
        <w:t>生</w:t>
      </w:r>
      <w:r>
        <w:rPr>
          <w:color w:val="1F1F1F"/>
          <w:w w:val="95"/>
          <w:position w:val="-5"/>
          <w:sz w:val="36"/>
        </w:rPr>
        <w:t>素</w:t>
      </w:r>
      <w:r>
        <w:rPr>
          <w:color w:val="1F1F1F"/>
          <w:w w:val="95"/>
          <w:position w:val="-5"/>
          <w:sz w:val="36"/>
        </w:rPr>
        <w:t>的</w:t>
      </w:r>
      <w:r>
        <w:rPr>
          <w:color w:val="1F1F1F"/>
          <w:w w:val="95"/>
          <w:position w:val="-5"/>
          <w:sz w:val="36"/>
        </w:rPr>
        <w:t>使</w:t>
      </w:r>
      <w:r>
        <w:rPr>
          <w:color w:val="1F1F1F"/>
          <w:spacing w:val="-10"/>
          <w:w w:val="95"/>
          <w:position w:val="-5"/>
          <w:sz w:val="36"/>
        </w:rPr>
        <w:t>用</w:t>
      </w:r>
    </w:p>
    <w:p>
      <w:pPr>
        <w:spacing w:after="0" w:line="490" w:lineRule="exact"/>
        <w:jc w:val="center"/>
        <w:rPr>
          <w:sz w:val="36"/>
        </w:rPr>
        <w:sectPr>
          <w:type w:val="continuous"/>
          <w:pgSz w:w="21750" w:h="31660"/>
          <w:pgMar w:top="1840" w:bottom="0" w:left="0" w:right="0"/>
        </w:sectPr>
      </w:pPr>
    </w:p>
    <w:p>
      <w:pPr>
        <w:pStyle w:val="BodyText"/>
        <w:rPr>
          <w:sz w:val="12"/>
        </w:rPr>
      </w:pPr>
    </w:p>
    <w:p>
      <w:pPr>
        <w:tabs>
          <w:tab w:pos="7527" w:val="left" w:leader="none"/>
          <w:tab w:pos="10019" w:val="left" w:leader="none"/>
          <w:tab w:pos="13639" w:val="left" w:leader="none"/>
        </w:tabs>
        <w:spacing w:before="94"/>
        <w:ind w:left="3935" w:right="0" w:firstLine="0"/>
        <w:jc w:val="left"/>
        <w:rPr>
          <w:rFonts w:ascii="Arial" w:hAnsi="Arial" w:eastAsia="Arial"/>
          <w:sz w:val="10"/>
        </w:rPr>
      </w:pPr>
      <w:r>
        <w:rPr/>
        <w:pict>
          <v:group style="position:absolute;margin-left:154.691208pt;margin-top:4.533668pt;width:47.3pt;height:6.85pt;mso-position-horizontal-relative:page;mso-position-vertical-relative:paragraph;z-index:-20244992" id="docshapegroup771" coordorigin="3094,91" coordsize="946,137">
            <v:line style="position:absolute" from="3094,109" to="4039,109" stroked="true" strokeweight="1.610374pt" strokecolor="#000000">
              <v:stroke dashstyle="solid"/>
            </v:line>
            <v:rect style="position:absolute;left:3935;top:90;width:11;height:137" id="docshape772" filled="true" fillcolor="#e8e8e8" stroked="false">
              <v:fill type="solid"/>
            </v:rect>
            <w10:wrap type="none"/>
          </v:group>
        </w:pict>
      </w:r>
      <w:r>
        <w:rPr/>
        <w:pict>
          <v:rect style="position:absolute;margin-left:355.720154pt;margin-top:4.860037pt;width:6.445467pt;height:7.142367pt;mso-position-horizontal-relative:page;mso-position-vertical-relative:paragraph;z-index:-20242944" id="docshape773" filled="true" fillcolor="#e8e8e8" stroked="false">
            <v:fill type="solid"/>
            <w10:wrap type="none"/>
          </v:rect>
        </w:pict>
      </w:r>
      <w:r>
        <w:rPr/>
        <w:pict>
          <v:rect style="position:absolute;margin-left:376.357697pt;margin-top:4.860037pt;width:1.074244pt;height:7.142367pt;mso-position-horizontal-relative:page;mso-position-vertical-relative:paragraph;z-index:-20242432" id="docshape774" filled="true" fillcolor="#e8e8e8" stroked="false">
            <v:fill type="solid"/>
            <w10:wrap type="none"/>
          </v:rect>
        </w:pict>
      </w:r>
      <w:r>
        <w:rPr>
          <w:color w:val="B3B3B3"/>
          <w:w w:val="600"/>
          <w:sz w:val="11"/>
        </w:rPr>
        <w:t>，</w:t>
      </w:r>
      <w:r>
        <w:rPr>
          <w:color w:val="B3B3B3"/>
          <w:spacing w:val="-10"/>
          <w:w w:val="600"/>
          <w:sz w:val="11"/>
        </w:rPr>
        <w:t>一</w:t>
      </w:r>
      <w:r>
        <w:rPr>
          <w:color w:val="B3B3B3"/>
          <w:sz w:val="11"/>
        </w:rPr>
        <w:tab/>
      </w:r>
      <w:r>
        <w:rPr>
          <w:rFonts w:ascii="Arial" w:hAnsi="Arial" w:eastAsia="Arial"/>
          <w:color w:val="B3B3B3"/>
          <w:w w:val="600"/>
          <w:sz w:val="10"/>
        </w:rPr>
        <w:t>·-</w:t>
      </w:r>
      <w:r>
        <w:rPr>
          <w:rFonts w:ascii="Arial" w:hAnsi="Arial" w:eastAsia="Arial"/>
          <w:color w:val="B3B3B3"/>
          <w:spacing w:val="-10"/>
          <w:w w:val="600"/>
          <w:sz w:val="10"/>
          <w:shd w:fill="E8E8E8" w:color="auto" w:val="clear"/>
        </w:rPr>
        <w:t>-</w:t>
      </w:r>
      <w:r>
        <w:rPr>
          <w:rFonts w:ascii="Arial" w:hAnsi="Arial" w:eastAsia="Arial"/>
          <w:color w:val="B3B3B3"/>
          <w:sz w:val="10"/>
        </w:rPr>
        <w:tab/>
      </w:r>
      <w:r>
        <w:rPr>
          <w:rFonts w:ascii="Arial" w:hAnsi="Arial" w:eastAsia="Arial"/>
          <w:color w:val="C3C3C3"/>
          <w:spacing w:val="-2"/>
          <w:w w:val="600"/>
          <w:sz w:val="10"/>
        </w:rPr>
        <w:t>---</w:t>
      </w:r>
      <w:r>
        <w:rPr>
          <w:rFonts w:ascii="Arial" w:hAnsi="Arial" w:eastAsia="Arial"/>
          <w:color w:val="C3C3C3"/>
          <w:spacing w:val="-10"/>
          <w:w w:val="600"/>
          <w:sz w:val="10"/>
        </w:rPr>
        <w:t>-</w:t>
      </w:r>
      <w:r>
        <w:rPr>
          <w:rFonts w:ascii="Arial" w:hAnsi="Arial" w:eastAsia="Arial"/>
          <w:color w:val="C3C3C3"/>
          <w:sz w:val="10"/>
        </w:rPr>
        <w:tab/>
      </w:r>
      <w:r>
        <w:rPr>
          <w:rFonts w:ascii="Arial" w:hAnsi="Arial" w:eastAsia="Arial"/>
          <w:color w:val="C3C3C3"/>
          <w:spacing w:val="-239"/>
          <w:w w:val="600"/>
          <w:sz w:val="10"/>
        </w:rPr>
        <w:t>-</w:t>
      </w:r>
      <w:r>
        <w:rPr>
          <w:rFonts w:ascii="Arial" w:hAnsi="Arial" w:eastAsia="Arial"/>
          <w:color w:val="B3B3B3"/>
          <w:spacing w:val="-10"/>
          <w:w w:val="600"/>
          <w:sz w:val="10"/>
          <w:shd w:fill="E8E8E8" w:color="auto" w:val="clear"/>
        </w:rPr>
        <w:t>-</w:t>
      </w:r>
    </w:p>
    <w:p>
      <w:pPr>
        <w:spacing w:line="240" w:lineRule="auto" w:before="5"/>
        <w:rPr>
          <w:rFonts w:ascii="Arial"/>
          <w:sz w:val="15"/>
        </w:rPr>
      </w:pPr>
      <w:r>
        <w:rPr/>
        <w:br w:type="column"/>
      </w:r>
      <w:r>
        <w:rPr>
          <w:rFonts w:ascii="Arial"/>
          <w:sz w:val="15"/>
        </w:rPr>
      </w:r>
    </w:p>
    <w:p>
      <w:pPr>
        <w:tabs>
          <w:tab w:pos="4387" w:val="left" w:leader="none"/>
          <w:tab w:pos="5843" w:val="left" w:leader="none"/>
        </w:tabs>
        <w:spacing w:before="0"/>
        <w:ind w:left="2162" w:right="0" w:firstLine="0"/>
        <w:jc w:val="left"/>
        <w:rPr>
          <w:rFonts w:ascii="Arial"/>
          <w:sz w:val="15"/>
        </w:rPr>
      </w:pPr>
      <w:r>
        <w:rPr>
          <w:rFonts w:ascii="Arial"/>
          <w:color w:val="C3C3C3"/>
          <w:spacing w:val="-5"/>
          <w:sz w:val="15"/>
          <w:shd w:fill="E8E8E8" w:color="auto" w:val="clear"/>
        </w:rPr>
        <w:t>,_</w:t>
      </w:r>
      <w:r>
        <w:rPr>
          <w:rFonts w:ascii="Arial"/>
          <w:color w:val="C3C3C3"/>
          <w:spacing w:val="-5"/>
          <w:sz w:val="15"/>
        </w:rPr>
        <w:t>,</w:t>
      </w:r>
      <w:r>
        <w:rPr>
          <w:rFonts w:ascii="Arial"/>
          <w:color w:val="C3C3C3"/>
          <w:sz w:val="15"/>
        </w:rPr>
        <w:tab/>
      </w:r>
      <w:r>
        <w:rPr>
          <w:rFonts w:ascii="Arial"/>
          <w:color w:val="C3C3C3"/>
          <w:sz w:val="15"/>
          <w:u w:val="thick" w:color="000000"/>
        </w:rPr>
        <w:tab/>
      </w:r>
    </w:p>
    <w:p>
      <w:pPr>
        <w:spacing w:after="0"/>
        <w:jc w:val="left"/>
        <w:rPr>
          <w:rFonts w:ascii="Arial"/>
          <w:sz w:val="15"/>
        </w:rPr>
        <w:sectPr>
          <w:type w:val="continuous"/>
          <w:pgSz w:w="21750" w:h="31660"/>
          <w:pgMar w:top="1840" w:bottom="0" w:left="0" w:right="0"/>
          <w:cols w:num="2" w:equalWidth="0">
            <w:col w:w="14909" w:space="40"/>
            <w:col w:w="6801"/>
          </w:cols>
        </w:sectPr>
      </w:pPr>
    </w:p>
    <w:p>
      <w:pPr>
        <w:spacing w:before="1"/>
        <w:ind w:left="981" w:right="0" w:firstLine="0"/>
        <w:jc w:val="left"/>
        <w:rPr>
          <w:sz w:val="36"/>
        </w:rPr>
      </w:pPr>
      <w:r>
        <w:rPr/>
        <w:pict>
          <v:line style="position:absolute;mso-position-horizontal-relative:page;mso-position-vertical-relative:paragraph;z-index:16076288" from="780.975708pt,-2.691147pt" to="826.093976pt,-2.691147pt" stroked="true" strokeweight="1.073583pt" strokecolor="#000000">
            <v:stroke dashstyle="solid"/>
            <w10:wrap type="none"/>
          </v:line>
        </w:pict>
      </w:r>
      <w:r>
        <w:rPr>
          <w:color w:val="626262"/>
          <w:sz w:val="36"/>
        </w:rPr>
        <w:t>空</w:t>
      </w:r>
      <w:r>
        <w:rPr>
          <w:color w:val="626262"/>
          <w:sz w:val="36"/>
        </w:rPr>
        <w:t>肠</w:t>
      </w:r>
      <w:r>
        <w:rPr>
          <w:color w:val="626262"/>
          <w:sz w:val="36"/>
        </w:rPr>
        <w:t>弯</w:t>
      </w:r>
      <w:r>
        <w:rPr>
          <w:color w:val="626262"/>
          <w:sz w:val="36"/>
        </w:rPr>
        <w:t>曲</w:t>
      </w:r>
      <w:r>
        <w:rPr>
          <w:color w:val="626262"/>
          <w:spacing w:val="-10"/>
          <w:sz w:val="36"/>
        </w:rPr>
        <w:t>菌</w:t>
      </w:r>
    </w:p>
    <w:p>
      <w:pPr>
        <w:tabs>
          <w:tab w:pos="3447" w:val="left" w:leader="none"/>
          <w:tab w:pos="5306" w:val="left" w:leader="none"/>
          <w:tab w:pos="5999" w:val="left" w:leader="none"/>
        </w:tabs>
        <w:spacing w:line="278" w:lineRule="auto" w:before="44"/>
        <w:ind w:left="982" w:right="0" w:firstLine="18"/>
        <w:jc w:val="left"/>
        <w:rPr>
          <w:sz w:val="36"/>
        </w:rPr>
      </w:pPr>
      <w:r>
        <w:rPr/>
        <w:br w:type="column"/>
      </w:r>
      <w:r>
        <w:rPr>
          <w:color w:val="505050"/>
          <w:spacing w:val="-2"/>
          <w:sz w:val="36"/>
        </w:rPr>
        <w:t>食</w:t>
      </w:r>
      <w:r>
        <w:rPr>
          <w:color w:val="505050"/>
          <w:spacing w:val="-2"/>
          <w:sz w:val="36"/>
        </w:rPr>
        <w:t>用</w:t>
      </w:r>
      <w:r>
        <w:rPr>
          <w:color w:val="505050"/>
          <w:spacing w:val="-2"/>
          <w:sz w:val="36"/>
        </w:rPr>
        <w:t>被</w:t>
      </w:r>
      <w:r>
        <w:rPr>
          <w:color w:val="505050"/>
          <w:spacing w:val="-2"/>
          <w:sz w:val="36"/>
        </w:rPr>
        <w:t>污</w:t>
      </w:r>
      <w:r>
        <w:rPr>
          <w:color w:val="505050"/>
          <w:spacing w:val="-2"/>
          <w:sz w:val="36"/>
        </w:rPr>
        <w:t>染</w:t>
      </w:r>
      <w:r>
        <w:rPr>
          <w:color w:val="505050"/>
          <w:spacing w:val="-2"/>
          <w:sz w:val="36"/>
        </w:rPr>
        <w:t>的</w:t>
      </w:r>
      <w:r>
        <w:rPr>
          <w:color w:val="505050"/>
          <w:spacing w:val="-2"/>
          <w:sz w:val="36"/>
        </w:rPr>
        <w:t>肉</w:t>
      </w:r>
      <w:r>
        <w:rPr>
          <w:color w:val="505050"/>
          <w:spacing w:val="-2"/>
          <w:sz w:val="36"/>
        </w:rPr>
        <w:t>（</w:t>
      </w:r>
      <w:r>
        <w:rPr>
          <w:color w:val="505050"/>
          <w:spacing w:val="-2"/>
          <w:sz w:val="36"/>
        </w:rPr>
        <w:t>尤</w:t>
      </w:r>
      <w:r>
        <w:rPr>
          <w:color w:val="505050"/>
          <w:spacing w:val="-2"/>
          <w:sz w:val="36"/>
        </w:rPr>
        <w:t>其</w:t>
      </w:r>
      <w:r>
        <w:rPr>
          <w:color w:val="505050"/>
          <w:spacing w:val="-2"/>
          <w:sz w:val="36"/>
        </w:rPr>
        <w:t>是</w:t>
      </w:r>
      <w:r>
        <w:rPr>
          <w:color w:val="505050"/>
          <w:spacing w:val="-2"/>
          <w:sz w:val="36"/>
        </w:rPr>
        <w:t>未</w:t>
      </w:r>
      <w:r>
        <w:rPr>
          <w:color w:val="505050"/>
          <w:spacing w:val="-2"/>
          <w:sz w:val="36"/>
        </w:rPr>
        <w:t>煮</w:t>
      </w:r>
      <w:r>
        <w:rPr>
          <w:color w:val="505050"/>
          <w:sz w:val="36"/>
        </w:rPr>
        <w:tab/>
      </w:r>
      <w:r>
        <w:rPr>
          <w:color w:val="3F3F3F"/>
          <w:spacing w:val="-2"/>
          <w:sz w:val="36"/>
        </w:rPr>
        <w:t>常</w:t>
      </w:r>
      <w:r>
        <w:rPr>
          <w:color w:val="3F3F3F"/>
          <w:spacing w:val="-2"/>
          <w:sz w:val="36"/>
        </w:rPr>
        <w:t>见</w:t>
      </w:r>
      <w:r>
        <w:rPr>
          <w:color w:val="3F3F3F"/>
          <w:spacing w:val="-2"/>
          <w:sz w:val="36"/>
        </w:rPr>
        <w:t>出</w:t>
      </w:r>
      <w:r>
        <w:rPr>
          <w:color w:val="3F3F3F"/>
          <w:spacing w:val="-2"/>
          <w:sz w:val="36"/>
        </w:rPr>
        <w:t>血</w:t>
      </w:r>
      <w:r>
        <w:rPr>
          <w:color w:val="626262"/>
          <w:spacing w:val="-2"/>
          <w:sz w:val="36"/>
        </w:rPr>
        <w:t>，</w:t>
      </w:r>
      <w:r>
        <w:rPr>
          <w:color w:val="626262"/>
          <w:spacing w:val="-2"/>
          <w:sz w:val="36"/>
        </w:rPr>
        <w:t>有</w:t>
      </w:r>
      <w:r>
        <w:rPr>
          <w:color w:val="3F3F3F"/>
          <w:spacing w:val="-2"/>
          <w:sz w:val="36"/>
        </w:rPr>
        <w:t>时</w:t>
      </w:r>
      <w:r>
        <w:rPr>
          <w:color w:val="3F3F3F"/>
          <w:spacing w:val="-2"/>
          <w:sz w:val="36"/>
        </w:rPr>
        <w:t>腹</w:t>
      </w:r>
      <w:r>
        <w:rPr>
          <w:color w:val="3F3F3F"/>
          <w:spacing w:val="-2"/>
          <w:sz w:val="36"/>
        </w:rPr>
        <w:t>泻</w:t>
      </w:r>
      <w:r>
        <w:rPr>
          <w:color w:val="3F3F3F"/>
          <w:spacing w:val="-2"/>
          <w:sz w:val="36"/>
        </w:rPr>
        <w:t>持</w:t>
      </w:r>
      <w:r>
        <w:rPr>
          <w:color w:val="3F3F3F"/>
          <w:spacing w:val="-2"/>
          <w:sz w:val="36"/>
        </w:rPr>
        <w:t>续</w:t>
      </w:r>
      <w:r>
        <w:rPr>
          <w:rFonts w:ascii="Times New Roman" w:eastAsia="Times New Roman"/>
          <w:color w:val="3F3F3F"/>
          <w:spacing w:val="-2"/>
          <w:sz w:val="38"/>
        </w:rPr>
        <w:t>1</w:t>
      </w:r>
      <w:r>
        <w:rPr>
          <w:color w:val="3F3F3F"/>
          <w:spacing w:val="-2"/>
          <w:sz w:val="36"/>
        </w:rPr>
        <w:t>天</w:t>
      </w:r>
      <w:r>
        <w:rPr>
          <w:color w:val="3F3F3F"/>
          <w:spacing w:val="-2"/>
          <w:sz w:val="36"/>
        </w:rPr>
        <w:t>到</w:t>
      </w:r>
      <w:r>
        <w:rPr>
          <w:color w:val="626262"/>
          <w:spacing w:val="-2"/>
          <w:sz w:val="36"/>
        </w:rPr>
        <w:t>一</w:t>
      </w:r>
      <w:r>
        <w:rPr>
          <w:color w:val="626262"/>
          <w:spacing w:val="-2"/>
          <w:sz w:val="36"/>
        </w:rPr>
        <w:t>个</w:t>
      </w:r>
      <w:r>
        <w:rPr>
          <w:color w:val="626262"/>
          <w:spacing w:val="-2"/>
          <w:sz w:val="36"/>
        </w:rPr>
        <w:t>星</w:t>
      </w:r>
      <w:r>
        <w:rPr>
          <w:color w:val="505050"/>
          <w:spacing w:val="-2"/>
          <w:sz w:val="36"/>
        </w:rPr>
        <w:t>熟</w:t>
      </w:r>
      <w:r>
        <w:rPr>
          <w:color w:val="505050"/>
          <w:spacing w:val="-2"/>
          <w:sz w:val="36"/>
        </w:rPr>
        <w:t>的</w:t>
      </w:r>
      <w:r>
        <w:rPr>
          <w:color w:val="505050"/>
          <w:spacing w:val="-2"/>
          <w:sz w:val="36"/>
        </w:rPr>
        <w:t>家</w:t>
      </w:r>
      <w:r>
        <w:rPr>
          <w:color w:val="505050"/>
          <w:spacing w:val="-2"/>
          <w:sz w:val="36"/>
        </w:rPr>
        <w:t>禽</w:t>
      </w:r>
      <w:r>
        <w:rPr>
          <w:color w:val="505050"/>
          <w:spacing w:val="-2"/>
          <w:sz w:val="36"/>
        </w:rPr>
        <w:t>）</w:t>
      </w:r>
      <w:r>
        <w:rPr>
          <w:color w:val="505050"/>
          <w:sz w:val="36"/>
        </w:rPr>
        <w:tab/>
      </w:r>
      <w:r>
        <w:rPr>
          <w:color w:val="DDDDDD"/>
          <w:spacing w:val="-10"/>
          <w:sz w:val="12"/>
        </w:rPr>
        <w:t>，</w:t>
      </w:r>
      <w:r>
        <w:rPr>
          <w:color w:val="DDDDDD"/>
          <w:sz w:val="12"/>
        </w:rPr>
        <w:tab/>
      </w:r>
      <w:r>
        <w:rPr>
          <w:color w:val="C3C3C3"/>
          <w:spacing w:val="-6"/>
          <w:sz w:val="11"/>
        </w:rPr>
        <w:t>＂，</w:t>
      </w:r>
      <w:r>
        <w:rPr>
          <w:color w:val="C3C3C3"/>
          <w:sz w:val="11"/>
        </w:rPr>
        <w:tab/>
      </w:r>
      <w:r>
        <w:rPr>
          <w:color w:val="3F3F3F"/>
          <w:spacing w:val="-2"/>
          <w:sz w:val="36"/>
        </w:rPr>
        <w:t>期</w:t>
      </w:r>
      <w:r>
        <w:rPr>
          <w:color w:val="3F3F3F"/>
          <w:spacing w:val="-2"/>
          <w:sz w:val="36"/>
        </w:rPr>
        <w:t>或</w:t>
      </w:r>
      <w:r>
        <w:rPr>
          <w:color w:val="3F3F3F"/>
          <w:spacing w:val="-2"/>
          <w:sz w:val="36"/>
        </w:rPr>
        <w:t>更</w:t>
      </w:r>
      <w:r>
        <w:rPr>
          <w:color w:val="3F3F3F"/>
          <w:spacing w:val="-2"/>
          <w:sz w:val="36"/>
        </w:rPr>
        <w:t>长</w:t>
      </w:r>
      <w:r>
        <w:rPr>
          <w:color w:val="3F3F3F"/>
          <w:spacing w:val="-2"/>
          <w:sz w:val="36"/>
        </w:rPr>
        <w:t>时</w:t>
      </w:r>
      <w:r>
        <w:rPr>
          <w:color w:val="3F3F3F"/>
          <w:spacing w:val="-2"/>
          <w:sz w:val="36"/>
        </w:rPr>
        <w:t>间</w:t>
      </w:r>
    </w:p>
    <w:p>
      <w:pPr>
        <w:spacing w:before="20"/>
        <w:ind w:left="1006" w:right="0" w:firstLine="0"/>
        <w:jc w:val="left"/>
        <w:rPr>
          <w:sz w:val="36"/>
        </w:rPr>
      </w:pPr>
      <w:r>
        <w:rPr/>
        <w:pict>
          <v:rect style="position:absolute;margin-left:351.146179pt;margin-top:-13.19266pt;width:1.074244pt;height:7.239169pt;mso-position-horizontal-relative:page;mso-position-vertical-relative:paragraph;z-index:-20241920" id="docshape775" filled="true" fillcolor="#e8e8e8" stroked="false">
            <v:fill type="solid"/>
            <w10:wrap type="none"/>
          </v:rect>
        </w:pict>
      </w:r>
      <w:r>
        <w:rPr>
          <w:color w:val="3F3F3F"/>
          <w:w w:val="95"/>
          <w:sz w:val="36"/>
        </w:rPr>
        <w:t>饮</w:t>
      </w:r>
      <w:r>
        <w:rPr>
          <w:color w:val="3F3F3F"/>
          <w:w w:val="95"/>
          <w:sz w:val="36"/>
        </w:rPr>
        <w:t>用</w:t>
      </w:r>
      <w:r>
        <w:rPr>
          <w:color w:val="3F3F3F"/>
          <w:w w:val="95"/>
          <w:sz w:val="36"/>
        </w:rPr>
        <w:t>受</w:t>
      </w:r>
      <w:r>
        <w:rPr>
          <w:color w:val="3F3F3F"/>
          <w:w w:val="95"/>
          <w:sz w:val="36"/>
        </w:rPr>
        <w:t>污</w:t>
      </w:r>
      <w:r>
        <w:rPr>
          <w:color w:val="3F3F3F"/>
          <w:w w:val="95"/>
          <w:sz w:val="36"/>
        </w:rPr>
        <w:t>染</w:t>
      </w:r>
      <w:r>
        <w:rPr>
          <w:color w:val="3F3F3F"/>
          <w:w w:val="95"/>
          <w:sz w:val="36"/>
        </w:rPr>
        <w:t>的</w:t>
      </w:r>
      <w:r>
        <w:rPr>
          <w:color w:val="3F3F3F"/>
          <w:spacing w:val="-10"/>
          <w:w w:val="95"/>
          <w:sz w:val="36"/>
        </w:rPr>
        <w:t>水</w:t>
      </w:r>
    </w:p>
    <w:p>
      <w:pPr>
        <w:spacing w:before="100"/>
        <w:ind w:left="981" w:right="0" w:firstLine="0"/>
        <w:jc w:val="left"/>
        <w:rPr>
          <w:sz w:val="36"/>
        </w:rPr>
      </w:pPr>
      <w:r>
        <w:rPr>
          <w:color w:val="505050"/>
          <w:w w:val="95"/>
          <w:sz w:val="36"/>
        </w:rPr>
        <w:t>或</w:t>
      </w:r>
      <w:r>
        <w:rPr>
          <w:color w:val="505050"/>
          <w:w w:val="95"/>
          <w:sz w:val="36"/>
        </w:rPr>
        <w:t>未</w:t>
      </w:r>
      <w:r>
        <w:rPr>
          <w:color w:val="505050"/>
          <w:w w:val="95"/>
          <w:sz w:val="36"/>
        </w:rPr>
        <w:t>经</w:t>
      </w:r>
      <w:r>
        <w:rPr>
          <w:color w:val="505050"/>
          <w:w w:val="95"/>
          <w:sz w:val="36"/>
        </w:rPr>
        <w:t>高</w:t>
      </w:r>
      <w:r>
        <w:rPr>
          <w:color w:val="505050"/>
          <w:w w:val="95"/>
          <w:sz w:val="36"/>
        </w:rPr>
        <w:t>温</w:t>
      </w:r>
      <w:r>
        <w:rPr>
          <w:color w:val="505050"/>
          <w:w w:val="95"/>
          <w:sz w:val="36"/>
        </w:rPr>
        <w:t>消</w:t>
      </w:r>
      <w:r>
        <w:rPr>
          <w:color w:val="505050"/>
          <w:w w:val="95"/>
          <w:sz w:val="36"/>
        </w:rPr>
        <w:t>毒</w:t>
      </w:r>
      <w:r>
        <w:rPr>
          <w:color w:val="505050"/>
          <w:w w:val="95"/>
          <w:sz w:val="36"/>
        </w:rPr>
        <w:t>的</w:t>
      </w:r>
      <w:r>
        <w:rPr>
          <w:color w:val="505050"/>
          <w:w w:val="95"/>
          <w:sz w:val="36"/>
        </w:rPr>
        <w:t>牛</w:t>
      </w:r>
      <w:r>
        <w:rPr>
          <w:color w:val="505050"/>
          <w:spacing w:val="-10"/>
          <w:w w:val="95"/>
          <w:sz w:val="36"/>
        </w:rPr>
        <w:t>奶</w:t>
      </w:r>
    </w:p>
    <w:p>
      <w:pPr>
        <w:spacing w:line="297" w:lineRule="auto" w:before="76"/>
        <w:ind w:left="391" w:right="1049" w:hanging="19"/>
        <w:jc w:val="both"/>
        <w:rPr>
          <w:sz w:val="36"/>
        </w:rPr>
      </w:pPr>
      <w:r>
        <w:rPr/>
        <w:br w:type="column"/>
      </w:r>
      <w:r>
        <w:rPr>
          <w:color w:val="505050"/>
          <w:spacing w:val="-2"/>
          <w:sz w:val="36"/>
        </w:rPr>
        <w:t>在疾病的早期阶段给予抗生素</w:t>
      </w:r>
      <w:r>
        <w:rPr>
          <w:color w:val="3F3F3F"/>
          <w:spacing w:val="-2"/>
          <w:sz w:val="36"/>
        </w:rPr>
        <w:t>可缩短症状持续时间（如阿奇</w:t>
      </w:r>
      <w:r>
        <w:rPr>
          <w:color w:val="505050"/>
          <w:spacing w:val="-2"/>
          <w:sz w:val="36"/>
        </w:rPr>
        <w:t>霉</w:t>
      </w:r>
      <w:r>
        <w:rPr>
          <w:color w:val="505050"/>
          <w:spacing w:val="-2"/>
          <w:sz w:val="36"/>
        </w:rPr>
        <w:t>素</w:t>
      </w:r>
      <w:r>
        <w:rPr>
          <w:color w:val="A0A0A0"/>
          <w:spacing w:val="-2"/>
          <w:sz w:val="36"/>
          <w:shd w:fill="E8E8E8" w:color="auto" w:val="clear"/>
        </w:rPr>
        <w:t>、</w:t>
      </w:r>
      <w:r>
        <w:rPr>
          <w:color w:val="3F3F3F"/>
          <w:spacing w:val="-2"/>
          <w:sz w:val="36"/>
        </w:rPr>
        <w:t>环</w:t>
      </w:r>
      <w:r>
        <w:rPr>
          <w:color w:val="3F3F3F"/>
          <w:spacing w:val="-2"/>
          <w:sz w:val="36"/>
        </w:rPr>
        <w:t>丙</w:t>
      </w:r>
      <w:r>
        <w:rPr>
          <w:color w:val="3F3F3F"/>
          <w:spacing w:val="-2"/>
          <w:sz w:val="36"/>
        </w:rPr>
        <w:t>沙</w:t>
      </w:r>
      <w:r>
        <w:rPr>
          <w:color w:val="626262"/>
          <w:spacing w:val="-2"/>
          <w:sz w:val="36"/>
        </w:rPr>
        <w:t>星）</w:t>
      </w:r>
    </w:p>
    <w:p>
      <w:pPr>
        <w:spacing w:after="0" w:line="297" w:lineRule="auto"/>
        <w:jc w:val="both"/>
        <w:rPr>
          <w:sz w:val="36"/>
        </w:rPr>
        <w:sectPr>
          <w:type w:val="continuous"/>
          <w:pgSz w:w="21750" w:h="31660"/>
          <w:pgMar w:top="1840" w:bottom="0" w:left="0" w:right="0"/>
          <w:cols w:num="3" w:equalWidth="0">
            <w:col w:w="2903" w:space="672"/>
            <w:col w:w="11983" w:space="40"/>
            <w:col w:w="6152"/>
          </w:cols>
        </w:sectPr>
      </w:pPr>
    </w:p>
    <w:p>
      <w:pPr>
        <w:pStyle w:val="BodyText"/>
        <w:spacing w:before="4"/>
        <w:rPr>
          <w:sz w:val="19"/>
        </w:rPr>
      </w:pPr>
    </w:p>
    <w:p>
      <w:pPr>
        <w:spacing w:after="0"/>
        <w:rPr>
          <w:sz w:val="19"/>
        </w:rPr>
        <w:sectPr>
          <w:type w:val="continuous"/>
          <w:pgSz w:w="21750" w:h="31660"/>
          <w:pgMar w:top="1840" w:bottom="0" w:left="0" w:right="0"/>
        </w:sectPr>
      </w:pPr>
    </w:p>
    <w:p>
      <w:pPr>
        <w:tabs>
          <w:tab w:pos="4582" w:val="left" w:leader="none"/>
        </w:tabs>
        <w:spacing w:before="30"/>
        <w:ind w:left="995" w:right="0" w:firstLine="0"/>
        <w:jc w:val="left"/>
        <w:rPr>
          <w:sz w:val="36"/>
        </w:rPr>
      </w:pPr>
      <w:r>
        <w:rPr>
          <w:color w:val="505050"/>
          <w:w w:val="95"/>
          <w:position w:val="2"/>
          <w:sz w:val="36"/>
        </w:rPr>
        <w:t>沙</w:t>
      </w:r>
      <w:r>
        <w:rPr>
          <w:color w:val="505050"/>
          <w:w w:val="95"/>
          <w:position w:val="2"/>
          <w:sz w:val="36"/>
        </w:rPr>
        <w:t>门</w:t>
      </w:r>
      <w:r>
        <w:rPr>
          <w:color w:val="505050"/>
          <w:w w:val="95"/>
          <w:position w:val="2"/>
          <w:sz w:val="36"/>
        </w:rPr>
        <w:t>氏</w:t>
      </w:r>
      <w:r>
        <w:rPr>
          <w:color w:val="505050"/>
          <w:w w:val="95"/>
          <w:position w:val="2"/>
          <w:sz w:val="36"/>
        </w:rPr>
        <w:t>菌</w:t>
      </w:r>
      <w:r>
        <w:rPr>
          <w:color w:val="505050"/>
          <w:spacing w:val="-10"/>
          <w:w w:val="95"/>
          <w:position w:val="2"/>
          <w:sz w:val="36"/>
        </w:rPr>
        <w:t>属</w:t>
      </w:r>
      <w:r>
        <w:rPr>
          <w:color w:val="505050"/>
          <w:position w:val="2"/>
          <w:sz w:val="36"/>
        </w:rPr>
        <w:tab/>
      </w:r>
      <w:r>
        <w:rPr>
          <w:color w:val="3F3F3F"/>
          <w:w w:val="95"/>
          <w:sz w:val="36"/>
        </w:rPr>
        <w:t>吃</w:t>
      </w:r>
      <w:r>
        <w:rPr>
          <w:color w:val="3F3F3F"/>
          <w:w w:val="95"/>
          <w:sz w:val="36"/>
        </w:rPr>
        <w:t>了</w:t>
      </w:r>
      <w:r>
        <w:rPr>
          <w:color w:val="3F3F3F"/>
          <w:w w:val="95"/>
          <w:sz w:val="36"/>
        </w:rPr>
        <w:t>被</w:t>
      </w:r>
      <w:r>
        <w:rPr>
          <w:color w:val="3F3F3F"/>
          <w:w w:val="95"/>
          <w:sz w:val="36"/>
        </w:rPr>
        <w:t>污</w:t>
      </w:r>
      <w:r>
        <w:rPr>
          <w:color w:val="3F3F3F"/>
          <w:w w:val="95"/>
          <w:sz w:val="36"/>
        </w:rPr>
        <w:t>染</w:t>
      </w:r>
      <w:r>
        <w:rPr>
          <w:color w:val="3F3F3F"/>
          <w:w w:val="95"/>
          <w:sz w:val="36"/>
        </w:rPr>
        <w:t>的</w:t>
      </w:r>
      <w:r>
        <w:rPr>
          <w:color w:val="3F3F3F"/>
          <w:w w:val="95"/>
          <w:sz w:val="36"/>
        </w:rPr>
        <w:t>食</w:t>
      </w:r>
      <w:r>
        <w:rPr>
          <w:color w:val="3F3F3F"/>
          <w:spacing w:val="-10"/>
          <w:w w:val="95"/>
          <w:sz w:val="36"/>
        </w:rPr>
        <w:t>品</w:t>
      </w:r>
    </w:p>
    <w:p>
      <w:pPr>
        <w:spacing w:line="295" w:lineRule="auto" w:before="111"/>
        <w:ind w:left="4530" w:right="3" w:firstLine="40"/>
        <w:jc w:val="left"/>
        <w:rPr>
          <w:sz w:val="36"/>
        </w:rPr>
      </w:pPr>
      <w:r>
        <w:rPr/>
        <w:pict>
          <v:shape style="position:absolute;margin-left:40.821289pt;margin-top:59.543907pt;width:186.95pt;height:.1pt;mso-position-horizontal-relative:page;mso-position-vertical-relative:paragraph;z-index:-15384064;mso-wrap-distance-left:0;mso-wrap-distance-right:0" id="docshape776" coordorigin="816,1191" coordsize="3739,0" path="m816,1191l4555,1191e" filled="false" stroked="true" strokeweight="1.073583pt" strokecolor="#000000">
            <v:path arrowok="t"/>
            <v:stroke dashstyle="solid"/>
            <w10:wrap type="topAndBottom"/>
          </v:shape>
        </w:pict>
      </w:r>
      <w:r>
        <w:rPr/>
        <w:pict>
          <v:rect style="position:absolute;margin-left:231.718475pt;margin-top:57.919544pt;width:1.074244pt;height:4.684169pt;mso-position-horizontal-relative:page;mso-position-vertical-relative:paragraph;z-index:16080384" id="docshape777" filled="true" fillcolor="#e8e8e8" stroked="false">
            <v:fill type="solid"/>
            <w10:wrap type="none"/>
          </v:rect>
        </w:pict>
      </w:r>
      <w:r>
        <w:rPr>
          <w:color w:val="505050"/>
          <w:spacing w:val="-2"/>
          <w:sz w:val="36"/>
        </w:rPr>
        <w:t>接</w:t>
      </w:r>
      <w:r>
        <w:rPr>
          <w:color w:val="505050"/>
          <w:spacing w:val="-2"/>
          <w:sz w:val="36"/>
        </w:rPr>
        <w:t>触</w:t>
      </w:r>
      <w:r>
        <w:rPr>
          <w:color w:val="505050"/>
          <w:spacing w:val="-2"/>
          <w:sz w:val="36"/>
        </w:rPr>
        <w:t>爬</w:t>
      </w:r>
      <w:r>
        <w:rPr>
          <w:color w:val="505050"/>
          <w:spacing w:val="-2"/>
          <w:sz w:val="36"/>
        </w:rPr>
        <w:t>行</w:t>
      </w:r>
      <w:r>
        <w:rPr>
          <w:color w:val="505050"/>
          <w:spacing w:val="-2"/>
          <w:sz w:val="36"/>
        </w:rPr>
        <w:t>动</w:t>
      </w:r>
      <w:r>
        <w:rPr>
          <w:color w:val="505050"/>
          <w:spacing w:val="-2"/>
          <w:sz w:val="36"/>
        </w:rPr>
        <w:t>物</w:t>
      </w:r>
      <w:r>
        <w:rPr>
          <w:color w:val="505050"/>
          <w:spacing w:val="-2"/>
          <w:sz w:val="36"/>
        </w:rPr>
        <w:t>（</w:t>
      </w:r>
      <w:r>
        <w:rPr>
          <w:color w:val="505050"/>
          <w:spacing w:val="-2"/>
          <w:sz w:val="36"/>
        </w:rPr>
        <w:t>如</w:t>
      </w:r>
      <w:r>
        <w:rPr>
          <w:color w:val="505050"/>
          <w:spacing w:val="-2"/>
          <w:sz w:val="36"/>
        </w:rPr>
        <w:t>晰</w:t>
      </w:r>
      <w:r>
        <w:rPr>
          <w:color w:val="505050"/>
          <w:spacing w:val="-2"/>
          <w:sz w:val="36"/>
        </w:rPr>
        <w:t>蝎</w:t>
      </w:r>
      <w:r>
        <w:rPr>
          <w:color w:val="7E7E7E"/>
          <w:spacing w:val="-2"/>
          <w:sz w:val="36"/>
        </w:rPr>
        <w:t>、</w:t>
      </w:r>
      <w:r>
        <w:rPr>
          <w:color w:val="3F3F3F"/>
          <w:spacing w:val="-2"/>
          <w:sz w:val="36"/>
        </w:rPr>
        <w:t>蛇</w:t>
      </w:r>
      <w:r>
        <w:rPr>
          <w:color w:val="626262"/>
          <w:spacing w:val="-2"/>
          <w:sz w:val="36"/>
        </w:rPr>
        <w:t>、</w:t>
      </w:r>
      <w:r>
        <w:rPr>
          <w:color w:val="3F3F3F"/>
          <w:spacing w:val="-6"/>
          <w:sz w:val="36"/>
        </w:rPr>
        <w:t>龟）</w:t>
      </w:r>
    </w:p>
    <w:p>
      <w:pPr>
        <w:tabs>
          <w:tab w:pos="6094" w:val="left" w:leader="none"/>
          <w:tab w:pos="9342" w:val="left" w:leader="none"/>
        </w:tabs>
        <w:spacing w:line="52" w:lineRule="exact" w:before="0"/>
        <w:ind w:left="4634" w:right="0" w:firstLine="0"/>
        <w:jc w:val="left"/>
        <w:rPr>
          <w:rFonts w:ascii="Arial" w:eastAsia="Arial"/>
          <w:sz w:val="8"/>
        </w:rPr>
      </w:pPr>
      <w:r>
        <w:rPr>
          <w:color w:val="C3C3C3"/>
          <w:w w:val="600"/>
          <w:sz w:val="8"/>
        </w:rPr>
        <w:t>．</w:t>
      </w:r>
      <w:r>
        <w:rPr>
          <w:color w:val="C3C3C3"/>
          <w:w w:val="600"/>
          <w:sz w:val="8"/>
          <w:shd w:fill="E8E8E8" w:color="auto" w:val="clear"/>
        </w:rPr>
        <w:t>一</w:t>
      </w:r>
      <w:r>
        <w:rPr>
          <w:rFonts w:ascii="Arial" w:eastAsia="Arial"/>
          <w:color w:val="C3C3C3"/>
          <w:spacing w:val="-10"/>
          <w:w w:val="600"/>
          <w:sz w:val="8"/>
        </w:rPr>
        <w:t>I</w:t>
      </w:r>
      <w:r>
        <w:rPr>
          <w:rFonts w:ascii="Arial" w:eastAsia="Arial"/>
          <w:color w:val="C3C3C3"/>
          <w:sz w:val="8"/>
        </w:rPr>
        <w:tab/>
      </w:r>
      <w:r>
        <w:rPr>
          <w:rFonts w:ascii="Arial" w:eastAsia="Arial"/>
          <w:color w:val="C3C3C3"/>
          <w:spacing w:val="-1"/>
          <w:w w:val="600"/>
          <w:sz w:val="8"/>
        </w:rPr>
        <w:t>I</w:t>
      </w:r>
      <w:r>
        <w:rPr>
          <w:rFonts w:ascii="Arial" w:eastAsia="Arial"/>
          <w:color w:val="C3C3C3"/>
          <w:spacing w:val="-129"/>
          <w:w w:val="600"/>
          <w:sz w:val="8"/>
        </w:rPr>
        <w:t>I</w:t>
      </w:r>
      <w:r>
        <w:rPr>
          <w:rFonts w:ascii="Arial" w:eastAsia="Arial"/>
          <w:color w:val="DDDDDD"/>
          <w:spacing w:val="-56"/>
          <w:w w:val="600"/>
          <w:sz w:val="8"/>
          <w:shd w:fill="E8E8E8" w:color="auto" w:val="clear"/>
        </w:rPr>
        <w:t>-</w:t>
      </w:r>
      <w:r>
        <w:rPr>
          <w:rFonts w:ascii="Arial" w:eastAsia="Arial"/>
          <w:color w:val="C3C3C3"/>
          <w:w w:val="600"/>
          <w:sz w:val="8"/>
        </w:rPr>
        <w:t>I</w:t>
      </w:r>
      <w:r>
        <w:rPr>
          <w:rFonts w:ascii="Arial" w:eastAsia="Arial"/>
          <w:color w:val="C3C3C3"/>
          <w:spacing w:val="-88"/>
          <w:w w:val="600"/>
          <w:sz w:val="8"/>
        </w:rPr>
        <w:t> </w:t>
      </w:r>
      <w:r>
        <w:rPr>
          <w:rFonts w:ascii="Arial" w:eastAsia="Arial"/>
          <w:color w:val="C3C3C3"/>
          <w:sz w:val="8"/>
          <w:u w:val="thick" w:color="000000"/>
        </w:rPr>
        <w:tab/>
      </w:r>
    </w:p>
    <w:p>
      <w:pPr>
        <w:spacing w:line="273" w:lineRule="auto" w:before="93"/>
        <w:ind w:left="174" w:right="0" w:firstLine="0"/>
        <w:jc w:val="both"/>
        <w:rPr>
          <w:sz w:val="40"/>
        </w:rPr>
      </w:pPr>
      <w:r>
        <w:rPr/>
        <w:br w:type="column"/>
      </w:r>
      <w:r>
        <w:rPr>
          <w:color w:val="505050"/>
          <w:spacing w:val="-2"/>
          <w:w w:val="92"/>
          <w:sz w:val="36"/>
        </w:rPr>
        <w:t>高烧，疲劳，腹部绞痛，恶心，呕吐，腹</w:t>
      </w:r>
      <w:r>
        <w:rPr>
          <w:color w:val="505050"/>
          <w:spacing w:val="1"/>
          <w:w w:val="94"/>
          <w:sz w:val="36"/>
        </w:rPr>
        <w:t>泻，可能伴或不伴出血，症状通常持续</w:t>
      </w:r>
      <w:r>
        <w:rPr>
          <w:rFonts w:ascii="Arial" w:eastAsia="Arial"/>
          <w:color w:val="505050"/>
          <w:w w:val="94"/>
          <w:sz w:val="31"/>
        </w:rPr>
        <w:t>3</w:t>
      </w:r>
      <w:r>
        <w:rPr>
          <w:color w:val="505050"/>
          <w:w w:val="118"/>
          <w:sz w:val="34"/>
        </w:rPr>
        <w:t>到</w:t>
      </w:r>
      <w:r>
        <w:rPr>
          <w:rFonts w:ascii="Arial" w:eastAsia="Arial"/>
          <w:color w:val="505050"/>
          <w:w w:val="116"/>
          <w:sz w:val="38"/>
        </w:rPr>
        <w:t>7</w:t>
      </w:r>
      <w:r>
        <w:rPr>
          <w:color w:val="505050"/>
          <w:w w:val="117"/>
          <w:sz w:val="40"/>
        </w:rPr>
        <w:t>天</w:t>
      </w:r>
    </w:p>
    <w:p>
      <w:pPr>
        <w:spacing w:before="93"/>
        <w:ind w:left="413" w:right="0" w:firstLine="0"/>
        <w:jc w:val="left"/>
        <w:rPr>
          <w:sz w:val="36"/>
        </w:rPr>
      </w:pPr>
      <w:r>
        <w:rPr/>
        <w:br w:type="column"/>
      </w:r>
      <w:r>
        <w:rPr>
          <w:color w:val="505050"/>
          <w:w w:val="95"/>
          <w:sz w:val="36"/>
        </w:rPr>
        <w:t>通</w:t>
      </w:r>
      <w:r>
        <w:rPr>
          <w:color w:val="505050"/>
          <w:w w:val="95"/>
          <w:sz w:val="36"/>
        </w:rPr>
        <w:t>常</w:t>
      </w:r>
      <w:r>
        <w:rPr>
          <w:color w:val="505050"/>
          <w:w w:val="95"/>
          <w:sz w:val="36"/>
        </w:rPr>
        <w:t>不</w:t>
      </w:r>
      <w:r>
        <w:rPr>
          <w:color w:val="505050"/>
          <w:w w:val="95"/>
          <w:sz w:val="36"/>
        </w:rPr>
        <w:t>用</w:t>
      </w:r>
      <w:r>
        <w:rPr>
          <w:color w:val="505050"/>
          <w:w w:val="95"/>
          <w:sz w:val="36"/>
        </w:rPr>
        <w:t>抗</w:t>
      </w:r>
      <w:r>
        <w:rPr>
          <w:color w:val="505050"/>
          <w:w w:val="95"/>
          <w:sz w:val="36"/>
        </w:rPr>
        <w:t>生</w:t>
      </w:r>
      <w:r>
        <w:rPr>
          <w:color w:val="505050"/>
          <w:spacing w:val="-10"/>
          <w:w w:val="95"/>
          <w:sz w:val="36"/>
        </w:rPr>
        <w:t>素</w:t>
      </w:r>
    </w:p>
    <w:p>
      <w:pPr>
        <w:spacing w:after="0"/>
        <w:jc w:val="left"/>
        <w:rPr>
          <w:sz w:val="36"/>
        </w:rPr>
        <w:sectPr>
          <w:type w:val="continuous"/>
          <w:pgSz w:w="21750" w:h="31660"/>
          <w:pgMar w:top="1840" w:bottom="0" w:left="0" w:right="0"/>
          <w:cols w:num="3" w:equalWidth="0">
            <w:col w:w="9343" w:space="40"/>
            <w:col w:w="6159" w:space="39"/>
            <w:col w:w="6169"/>
          </w:cols>
        </w:sectPr>
      </w:pPr>
    </w:p>
    <w:p>
      <w:pPr>
        <w:pStyle w:val="BodyText"/>
        <w:spacing w:line="43" w:lineRule="exact"/>
        <w:ind w:left="11741"/>
        <w:rPr>
          <w:sz w:val="4"/>
        </w:rPr>
      </w:pPr>
      <w:r>
        <w:rPr>
          <w:position w:val="0"/>
          <w:sz w:val="4"/>
        </w:rPr>
        <w:pict>
          <v:group style="width:464.1pt;height:2.15pt;mso-position-horizontal-relative:char;mso-position-vertical-relative:line" id="docshapegroup778" coordorigin="0,0" coordsize="9282,43">
            <v:shape style="position:absolute;left:0;top:10;width:9282;height:22" id="docshape779" coordorigin="0,11" coordsize="9282,22" path="m4297,32l9281,32m0,11l4233,11e" filled="false" stroked="true" strokeweight="1.073914pt" strokecolor="#000000">
              <v:path arrowok="t"/>
              <v:stroke dashstyle="solid"/>
            </v:shape>
          </v:group>
        </w:pict>
      </w:r>
      <w:r>
        <w:rPr>
          <w:position w:val="0"/>
          <w:sz w:val="4"/>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7"/>
        </w:rPr>
      </w:pPr>
    </w:p>
    <w:p>
      <w:pPr>
        <w:pStyle w:val="BodyText"/>
        <w:spacing w:before="5"/>
        <w:rPr>
          <w:sz w:val="8"/>
        </w:rPr>
      </w:pPr>
    </w:p>
    <w:p>
      <w:pPr>
        <w:spacing w:before="0"/>
        <w:ind w:left="6112" w:right="0" w:firstLine="0"/>
        <w:jc w:val="left"/>
        <w:rPr>
          <w:rFonts w:ascii="Times New Roman"/>
          <w:sz w:val="8"/>
        </w:rPr>
      </w:pPr>
      <w:r>
        <w:rPr/>
        <w:pict>
          <v:shape style="position:absolute;margin-left:767.401001pt;margin-top:-38.801815pt;width:29.25pt;height:29.2pt;mso-position-horizontal-relative:page;mso-position-vertical-relative:paragraph;z-index:16080896" type="#_x0000_t202" id="docshape780" filled="false" stroked="false">
            <v:textbox inset="0,0,0,0" style="layout-flow:vertical-ideographic">
              <w:txbxContent>
                <w:p>
                  <w:pPr>
                    <w:spacing w:line="144" w:lineRule="auto" w:before="0"/>
                    <w:ind w:left="20" w:right="0" w:firstLine="0"/>
                    <w:jc w:val="left"/>
                    <w:rPr>
                      <w:sz w:val="54"/>
                    </w:rPr>
                  </w:pPr>
                  <w:r>
                    <w:rPr>
                      <w:color w:val="626262"/>
                      <w:w w:val="100"/>
                      <w:sz w:val="54"/>
                    </w:rPr>
                    <w:t>｀</w:t>
                  </w:r>
                </w:p>
              </w:txbxContent>
            </v:textbox>
            <w10:wrap type="none"/>
          </v:shape>
        </w:pict>
      </w:r>
      <w:r>
        <w:rPr>
          <w:rFonts w:ascii="Times New Roman"/>
          <w:color w:val="C3C3C3"/>
          <w:w w:val="600"/>
          <w:sz w:val="8"/>
        </w:rPr>
        <w:t>- </w:t>
      </w:r>
      <w:r>
        <w:rPr>
          <w:rFonts w:ascii="Times New Roman"/>
          <w:color w:val="C3C3C3"/>
          <w:spacing w:val="-5"/>
          <w:w w:val="600"/>
          <w:sz w:val="8"/>
        </w:rPr>
        <w:t>L`</w:t>
      </w:r>
    </w:p>
    <w:p>
      <w:pPr>
        <w:spacing w:after="0"/>
        <w:jc w:val="left"/>
        <w:rPr>
          <w:rFonts w:ascii="Times New Roman"/>
          <w:sz w:val="8"/>
        </w:rPr>
        <w:sectPr>
          <w:type w:val="continuous"/>
          <w:pgSz w:w="21750" w:h="31660"/>
          <w:pgMar w:top="1840" w:bottom="0" w:left="0" w:right="0"/>
        </w:sectPr>
      </w:pPr>
    </w:p>
    <w:p>
      <w:pPr>
        <w:pStyle w:val="BodyText"/>
        <w:spacing w:before="10"/>
        <w:rPr>
          <w:rFonts w:ascii="Times New Roman"/>
          <w:sz w:val="6"/>
        </w:rPr>
      </w:pPr>
    </w:p>
    <w:p>
      <w:pPr>
        <w:spacing w:line="25" w:lineRule="exact"/>
        <w:ind w:left="15209" w:right="0" w:firstLine="0"/>
        <w:rPr>
          <w:rFonts w:ascii="Times New Roman"/>
          <w:sz w:val="2"/>
        </w:rPr>
      </w:pPr>
      <w:r>
        <w:rPr>
          <w:rFonts w:ascii="Times New Roman"/>
          <w:position w:val="0"/>
          <w:sz w:val="2"/>
        </w:rPr>
        <w:pict>
          <v:group style="width:2.15pt;height:1.3pt;mso-position-horizontal-relative:char;mso-position-vertical-relative:line" id="docshapegroup781" coordorigin="0,0" coordsize="43,26">
            <v:rect style="position:absolute;left:0;top:0;width:43;height:26" id="docshape782" filled="true" fillcolor="#ebebeb" stroked="false">
              <v:fill type="solid"/>
            </v:rect>
          </v:group>
        </w:pict>
      </w:r>
      <w:r>
        <w:rPr>
          <w:rFonts w:ascii="Times New Roman"/>
          <w:position w:val="0"/>
          <w:sz w:val="2"/>
        </w:rPr>
      </w:r>
      <w:r>
        <w:rPr>
          <w:rFonts w:ascii="Times New Roman"/>
          <w:spacing w:val="69"/>
          <w:position w:val="0"/>
          <w:sz w:val="2"/>
        </w:rPr>
        <w:t> </w:t>
      </w:r>
      <w:r>
        <w:rPr>
          <w:rFonts w:ascii="Times New Roman"/>
          <w:spacing w:val="69"/>
          <w:position w:val="0"/>
          <w:sz w:val="2"/>
        </w:rPr>
        <w:pict>
          <v:group style="width:8.65pt;height:1.3pt;mso-position-horizontal-relative:char;mso-position-vertical-relative:line" id="docshapegroup783" coordorigin="0,0" coordsize="173,26">
            <v:shape style="position:absolute;left:-1;top:0;width:173;height:26" id="docshape784" coordorigin="0,0" coordsize="173,26" path="m11,0l0,0,0,26,11,26,11,0xm172,0l65,0,65,26,172,26,172,0xe" filled="true" fillcolor="#ebebeb" stroked="false">
              <v:path arrowok="t"/>
              <v:fill type="solid"/>
            </v:shape>
          </v:group>
        </w:pict>
      </w:r>
      <w:r>
        <w:rPr>
          <w:rFonts w:ascii="Times New Roman"/>
          <w:spacing w:val="69"/>
          <w:position w:val="0"/>
          <w:sz w:val="2"/>
        </w:rPr>
      </w:r>
    </w:p>
    <w:p>
      <w:pPr>
        <w:spacing w:before="0"/>
        <w:ind w:left="0" w:right="6272" w:firstLine="0"/>
        <w:jc w:val="right"/>
        <w:rPr>
          <w:sz w:val="2"/>
        </w:rPr>
      </w:pPr>
      <w:r>
        <w:rPr>
          <w:color w:val="C8C8C8"/>
          <w:w w:val="320"/>
          <w:sz w:val="2"/>
        </w:rPr>
        <w:t>旷</w:t>
      </w:r>
      <w:r>
        <w:rPr>
          <w:w w:val="320"/>
          <w:sz w:val="2"/>
        </w:rPr>
        <w:t>一</w:t>
      </w:r>
      <w:r>
        <w:rPr>
          <w:color w:val="C8C8C8"/>
          <w:w w:val="320"/>
          <w:sz w:val="2"/>
        </w:rPr>
        <w:t>雀</w:t>
      </w:r>
      <w:r>
        <w:rPr>
          <w:color w:val="C8C8C8"/>
          <w:spacing w:val="-10"/>
          <w:w w:val="320"/>
          <w:sz w:val="2"/>
        </w:rPr>
        <w:t>＿</w:t>
      </w:r>
    </w:p>
    <w:p>
      <w:pPr>
        <w:pStyle w:val="BodyText"/>
        <w:rPr>
          <w:sz w:val="20"/>
        </w:rPr>
      </w:pPr>
    </w:p>
    <w:p>
      <w:pPr>
        <w:pStyle w:val="BodyText"/>
        <w:rPr>
          <w:sz w:val="15"/>
        </w:rPr>
      </w:pPr>
    </w:p>
    <w:p>
      <w:pPr>
        <w:tabs>
          <w:tab w:pos="3824" w:val="left" w:leader="none"/>
        </w:tabs>
        <w:spacing w:before="86"/>
        <w:ind w:left="0" w:right="293" w:firstLine="0"/>
        <w:jc w:val="right"/>
        <w:rPr>
          <w:rFonts w:ascii="Times New Roman" w:eastAsia="Times New Roman"/>
          <w:sz w:val="46"/>
        </w:rPr>
      </w:pPr>
      <w:r>
        <w:rPr/>
        <w:pict>
          <v:shape style="position:absolute;margin-left:54.786469pt;margin-top:33.824638pt;width:255.7pt;height:.1pt;mso-position-horizontal-relative:page;mso-position-vertical-relative:paragraph;z-index:-15374848;mso-wrap-distance-left:0;mso-wrap-distance-right:0" id="docshape785" coordorigin="1096,676" coordsize="5114,0" path="m1096,676l4662,676m4705,676l6209,676e" filled="false" stroked="true" strokeweight=".536957pt" strokecolor="#000000">
            <v:path arrowok="t"/>
            <v:stroke dashstyle="solid"/>
            <w10:wrap type="topAndBottom"/>
          </v:shape>
        </w:pict>
      </w:r>
      <w:r>
        <w:rPr/>
        <w:pict>
          <v:shape style="position:absolute;margin-left:338.386993pt;margin-top:33.824638pt;width:143.950pt;height:.1pt;mso-position-horizontal-relative:page;mso-position-vertical-relative:paragraph;z-index:-15374336;mso-wrap-distance-left:0;mso-wrap-distance-right:0" id="docshape786" coordorigin="6768,676" coordsize="2879,0" path="m8658,676l9647,676m6768,676l8615,676e" filled="false" stroked="true" strokeweight=".536957pt" strokecolor="#000000">
            <v:path arrowok="t"/>
            <v:stroke dashstyle="solid"/>
            <w10:wrap type="topAndBottom"/>
          </v:shape>
        </w:pict>
      </w:r>
      <w:r>
        <w:rPr/>
        <w:pict>
          <v:shape style="position:absolute;margin-left:501.67218pt;margin-top:33.824638pt;width:75.2pt;height:.1pt;mso-position-horizontal-relative:page;mso-position-vertical-relative:paragraph;z-index:-15373824;mso-wrap-distance-left:0;mso-wrap-distance-right:0" id="docshape787" coordorigin="10033,676" coordsize="1504,0" path="m10033,676l11537,676e" filled="false" stroked="true" strokeweight=".536791pt" strokecolor="#000000">
            <v:path arrowok="t"/>
            <v:stroke dashstyle="solid"/>
            <w10:wrap type="topAndBottom"/>
          </v:shape>
        </w:pict>
      </w:r>
      <w:r>
        <w:rPr/>
        <w:pict>
          <v:rect style="position:absolute;margin-left:910.904175pt;margin-top:34.540359pt;width:2.685611pt;height:2.980835pt;mso-position-horizontal-relative:page;mso-position-vertical-relative:paragraph;z-index:-20233216" id="docshape788" filled="true" fillcolor="#ebebeb" stroked="false">
            <v:fill type="solid"/>
            <w10:wrap type="none"/>
          </v:rect>
        </w:pict>
      </w:r>
      <w:r>
        <w:rPr/>
        <w:pict>
          <v:shape style="position:absolute;margin-left:305.711426pt;margin-top:-8.310038pt;width:12.4pt;height:15.6pt;mso-position-horizontal-relative:page;mso-position-vertical-relative:paragraph;z-index:16096256" type="#_x0000_t202" id="docshape789" filled="false" stroked="false">
            <v:textbox inset="0,0,0,0" style="layout-flow:vertical-ideographic">
              <w:txbxContent>
                <w:p>
                  <w:pPr>
                    <w:spacing w:line="168" w:lineRule="auto" w:before="0"/>
                    <w:ind w:left="20" w:right="0" w:firstLine="0"/>
                    <w:jc w:val="left"/>
                    <w:rPr>
                      <w:sz w:val="20"/>
                    </w:rPr>
                  </w:pPr>
                  <w:r>
                    <w:rPr>
                      <w:color w:val="505050"/>
                      <w:spacing w:val="-144"/>
                      <w:w w:val="103"/>
                      <w:sz w:val="20"/>
                    </w:rPr>
                    <w:t>｀</w:t>
                  </w:r>
                  <w:r>
                    <w:rPr>
                      <w:color w:val="505050"/>
                      <w:w w:val="103"/>
                      <w:sz w:val="20"/>
                    </w:rPr>
                    <w:t>｀</w:t>
                  </w:r>
                </w:p>
              </w:txbxContent>
            </v:textbox>
            <w10:wrap type="none"/>
          </v:shape>
        </w:pict>
      </w:r>
      <w:r>
        <w:rPr>
          <w:color w:val="505050"/>
          <w:w w:val="130"/>
          <w:sz w:val="40"/>
        </w:rPr>
        <w:t>第</w:t>
      </w:r>
      <w:r>
        <w:rPr>
          <w:rFonts w:ascii="Times New Roman" w:eastAsia="Times New Roman"/>
          <w:color w:val="505050"/>
          <w:w w:val="130"/>
          <w:sz w:val="41"/>
        </w:rPr>
        <w:t>2</w:t>
      </w:r>
      <w:r>
        <w:rPr>
          <w:rFonts w:ascii="Times New Roman" w:eastAsia="Times New Roman"/>
          <w:color w:val="262626"/>
          <w:w w:val="130"/>
          <w:sz w:val="41"/>
        </w:rPr>
        <w:t>l</w:t>
      </w:r>
      <w:r>
        <w:rPr>
          <w:color w:val="505050"/>
          <w:w w:val="130"/>
          <w:sz w:val="40"/>
        </w:rPr>
        <w:t>节</w:t>
      </w:r>
      <w:r>
        <w:rPr>
          <w:color w:val="505050"/>
          <w:w w:val="130"/>
          <w:sz w:val="40"/>
        </w:rPr>
        <w:t>胃</w:t>
      </w:r>
      <w:r>
        <w:rPr>
          <w:color w:val="505050"/>
          <w:w w:val="130"/>
          <w:sz w:val="40"/>
        </w:rPr>
        <w:t>肠</w:t>
      </w:r>
      <w:r>
        <w:rPr>
          <w:color w:val="505050"/>
          <w:spacing w:val="-10"/>
          <w:w w:val="130"/>
          <w:sz w:val="40"/>
        </w:rPr>
        <w:t>炎</w:t>
      </w:r>
      <w:r>
        <w:rPr>
          <w:color w:val="505050"/>
          <w:sz w:val="40"/>
        </w:rPr>
        <w:tab/>
      </w:r>
      <w:r>
        <w:rPr>
          <w:rFonts w:ascii="Times New Roman" w:eastAsia="Times New Roman"/>
          <w:color w:val="131313"/>
          <w:spacing w:val="-5"/>
          <w:w w:val="130"/>
          <w:sz w:val="46"/>
        </w:rPr>
        <w:t>107</w:t>
      </w:r>
    </w:p>
    <w:p>
      <w:pPr>
        <w:spacing w:before="8"/>
        <w:ind w:left="0" w:right="3457" w:firstLine="0"/>
        <w:jc w:val="right"/>
        <w:rPr>
          <w:sz w:val="5"/>
        </w:rPr>
      </w:pPr>
      <w:r>
        <w:rPr>
          <w:color w:val="B1B1B1"/>
          <w:w w:val="130"/>
          <w:sz w:val="5"/>
        </w:rPr>
        <w:t>仁</w:t>
      </w:r>
    </w:p>
    <w:p>
      <w:pPr>
        <w:pStyle w:val="BodyText"/>
        <w:rPr>
          <w:sz w:val="20"/>
        </w:rPr>
      </w:pPr>
    </w:p>
    <w:p>
      <w:pPr>
        <w:pStyle w:val="BodyText"/>
        <w:spacing w:before="4"/>
        <w:rPr>
          <w:sz w:val="26"/>
        </w:rPr>
      </w:pPr>
    </w:p>
    <w:p>
      <w:pPr>
        <w:spacing w:line="615" w:lineRule="exact" w:before="0"/>
        <w:ind w:left="0" w:right="1193" w:firstLine="0"/>
        <w:jc w:val="right"/>
        <w:rPr>
          <w:sz w:val="53"/>
        </w:rPr>
      </w:pPr>
      <w:r>
        <w:rPr/>
        <w:pict>
          <v:group style="position:absolute;margin-left:52.637978pt;margin-top:29.781736pt;width:1011.45pt;height:9.6pt;mso-position-horizontal-relative:page;mso-position-vertical-relative:paragraph;z-index:-20235264" id="docshapegroup790" coordorigin="1053,596" coordsize="20229,192">
            <v:line style="position:absolute" from="1053,771" to="21281,771" stroked="true" strokeweight="1.610374pt" strokecolor="#000000">
              <v:stroke dashstyle="solid"/>
            </v:line>
            <v:rect style="position:absolute;left:14607;top:595;width:11;height:105" id="docshape791" filled="true" fillcolor="#ebebeb" stroked="false">
              <v:fill type="solid"/>
            </v:rect>
            <w10:wrap type="none"/>
          </v:group>
        </w:pict>
      </w:r>
      <w:r>
        <w:rPr>
          <w:color w:val="3F3F3F"/>
          <w:sz w:val="53"/>
        </w:rPr>
        <w:t>续</w:t>
      </w:r>
      <w:r>
        <w:rPr>
          <w:color w:val="3F3F3F"/>
          <w:spacing w:val="-10"/>
          <w:sz w:val="53"/>
        </w:rPr>
        <w:t>表</w:t>
      </w:r>
    </w:p>
    <w:p>
      <w:pPr>
        <w:spacing w:line="77" w:lineRule="exact" w:before="0"/>
        <w:ind w:left="0" w:right="7088" w:firstLine="0"/>
        <w:jc w:val="right"/>
        <w:rPr>
          <w:rFonts w:ascii="Arial" w:eastAsia="Arial"/>
          <w:sz w:val="8"/>
        </w:rPr>
      </w:pPr>
      <w:r>
        <w:rPr>
          <w:color w:val="999999"/>
          <w:sz w:val="7"/>
        </w:rPr>
        <w:t>碱</w:t>
      </w:r>
      <w:r>
        <w:rPr>
          <w:rFonts w:ascii="Arial" w:eastAsia="Arial"/>
          <w:color w:val="DFDFDF"/>
          <w:spacing w:val="-10"/>
          <w:sz w:val="8"/>
        </w:rPr>
        <w:t>1</w:t>
      </w:r>
    </w:p>
    <w:p>
      <w:pPr>
        <w:pStyle w:val="BodyText"/>
        <w:rPr>
          <w:rFonts w:ascii="Arial"/>
          <w:sz w:val="20"/>
        </w:rPr>
      </w:pPr>
    </w:p>
    <w:p>
      <w:pPr>
        <w:spacing w:after="0"/>
        <w:rPr>
          <w:rFonts w:ascii="Arial"/>
          <w:sz w:val="20"/>
        </w:rPr>
        <w:sectPr>
          <w:pgSz w:w="21750" w:h="31660"/>
          <w:pgMar w:top="60" w:bottom="280" w:left="0" w:right="0"/>
        </w:sectPr>
      </w:pPr>
    </w:p>
    <w:p>
      <w:pPr>
        <w:spacing w:before="150"/>
        <w:ind w:left="1302" w:right="15" w:firstLine="0"/>
        <w:jc w:val="center"/>
        <w:rPr>
          <w:sz w:val="34"/>
        </w:rPr>
      </w:pPr>
      <w:r>
        <w:rPr>
          <w:color w:val="262626"/>
          <w:sz w:val="34"/>
        </w:rPr>
        <w:t>微</w:t>
      </w:r>
      <w:r>
        <w:rPr>
          <w:color w:val="262626"/>
          <w:sz w:val="34"/>
        </w:rPr>
        <w:t>生</w:t>
      </w:r>
      <w:r>
        <w:rPr>
          <w:color w:val="262626"/>
          <w:spacing w:val="-10"/>
          <w:sz w:val="34"/>
        </w:rPr>
        <w:t>物</w:t>
      </w:r>
    </w:p>
    <w:p>
      <w:pPr>
        <w:spacing w:line="449" w:lineRule="exact" w:before="76"/>
        <w:ind w:left="1178" w:right="0" w:firstLine="0"/>
        <w:jc w:val="left"/>
        <w:rPr>
          <w:rFonts w:ascii="Arial" w:hAnsi="Arial"/>
          <w:sz w:val="43"/>
        </w:rPr>
      </w:pPr>
      <w:r>
        <w:rPr/>
        <w:pict>
          <v:line style="position:absolute;mso-position-horizontal-relative:page;mso-position-vertical-relative:paragraph;z-index:16087040" from="162.210922pt,17.524826pt" to="230.425446pt,17.524826pt" stroked="true" strokeweight="1.073583pt" strokecolor="#000000">
            <v:stroke dashstyle="solid"/>
            <w10:wrap type="none"/>
          </v:line>
        </w:pict>
      </w:r>
      <w:r>
        <w:rPr>
          <w:rFonts w:ascii="Arial" w:hAnsi="Arial"/>
          <w:color w:val="B1B1B1"/>
          <w:w w:val="275"/>
          <w:sz w:val="43"/>
          <w:shd w:fill="EBEBEB" w:color="auto" w:val="clear"/>
        </w:rPr>
        <w:t>--</w:t>
      </w:r>
      <w:r>
        <w:rPr>
          <w:rFonts w:ascii="Arial" w:hAnsi="Arial"/>
          <w:color w:val="B1B1B1"/>
          <w:spacing w:val="-5"/>
          <w:w w:val="275"/>
          <w:sz w:val="43"/>
          <w:shd w:fill="EBEBEB" w:color="auto" w:val="clear"/>
        </w:rPr>
        <w:t>·-</w:t>
      </w:r>
    </w:p>
    <w:p>
      <w:pPr>
        <w:spacing w:line="366" w:lineRule="exact" w:before="0"/>
        <w:ind w:left="1253" w:right="0" w:firstLine="0"/>
        <w:jc w:val="left"/>
        <w:rPr>
          <w:sz w:val="34"/>
        </w:rPr>
      </w:pPr>
      <w:r>
        <w:rPr>
          <w:color w:val="505050"/>
          <w:sz w:val="34"/>
        </w:rPr>
        <w:t>志</w:t>
      </w:r>
      <w:r>
        <w:rPr>
          <w:color w:val="505050"/>
          <w:sz w:val="34"/>
        </w:rPr>
        <w:t>贺</w:t>
      </w:r>
      <w:r>
        <w:rPr>
          <w:color w:val="505050"/>
          <w:sz w:val="34"/>
        </w:rPr>
        <w:t>氏</w:t>
      </w:r>
      <w:r>
        <w:rPr>
          <w:color w:val="505050"/>
          <w:sz w:val="34"/>
        </w:rPr>
        <w:t>菌</w:t>
      </w:r>
      <w:r>
        <w:rPr>
          <w:color w:val="505050"/>
          <w:spacing w:val="-10"/>
          <w:sz w:val="34"/>
        </w:rPr>
        <w:t>属</w:t>
      </w:r>
    </w:p>
    <w:p>
      <w:pPr>
        <w:pStyle w:val="BodyText"/>
        <w:rPr>
          <w:sz w:val="34"/>
        </w:rPr>
      </w:pPr>
    </w:p>
    <w:p>
      <w:pPr>
        <w:pStyle w:val="BodyText"/>
        <w:rPr>
          <w:sz w:val="34"/>
        </w:rPr>
      </w:pPr>
    </w:p>
    <w:p>
      <w:pPr>
        <w:pStyle w:val="BodyText"/>
        <w:rPr>
          <w:sz w:val="34"/>
        </w:rPr>
      </w:pPr>
    </w:p>
    <w:p>
      <w:pPr>
        <w:pStyle w:val="BodyText"/>
        <w:rPr>
          <w:sz w:val="44"/>
        </w:rPr>
      </w:pPr>
    </w:p>
    <w:p>
      <w:pPr>
        <w:spacing w:before="0"/>
        <w:ind w:left="1302" w:right="29" w:firstLine="0"/>
        <w:jc w:val="center"/>
        <w:rPr>
          <w:sz w:val="34"/>
        </w:rPr>
      </w:pPr>
      <w:r>
        <w:rPr>
          <w:color w:val="3F3F3F"/>
          <w:w w:val="110"/>
          <w:sz w:val="34"/>
        </w:rPr>
        <w:t>肠</w:t>
      </w:r>
      <w:r>
        <w:rPr>
          <w:color w:val="3F3F3F"/>
          <w:w w:val="110"/>
          <w:sz w:val="34"/>
        </w:rPr>
        <w:t>出</w:t>
      </w:r>
      <w:r>
        <w:rPr>
          <w:color w:val="3F3F3F"/>
          <w:w w:val="110"/>
          <w:sz w:val="34"/>
        </w:rPr>
        <w:t>血</w:t>
      </w:r>
      <w:r>
        <w:rPr>
          <w:color w:val="3F3F3F"/>
          <w:w w:val="110"/>
          <w:sz w:val="34"/>
        </w:rPr>
        <w:t>性</w:t>
      </w:r>
      <w:r>
        <w:rPr>
          <w:color w:val="3F3F3F"/>
          <w:w w:val="110"/>
          <w:sz w:val="34"/>
        </w:rPr>
        <w:t>大</w:t>
      </w:r>
      <w:r>
        <w:rPr>
          <w:color w:val="3F3F3F"/>
          <w:w w:val="110"/>
          <w:sz w:val="34"/>
        </w:rPr>
        <w:t>肠</w:t>
      </w:r>
      <w:r>
        <w:rPr>
          <w:color w:val="3F3F3F"/>
          <w:w w:val="110"/>
          <w:sz w:val="34"/>
        </w:rPr>
        <w:t>杆</w:t>
      </w:r>
      <w:r>
        <w:rPr>
          <w:color w:val="3F3F3F"/>
          <w:spacing w:val="-10"/>
          <w:w w:val="110"/>
          <w:sz w:val="34"/>
        </w:rPr>
        <w:t>菌</w:t>
      </w:r>
    </w:p>
    <w:p>
      <w:pPr>
        <w:spacing w:before="87"/>
        <w:ind w:left="1287" w:right="0" w:firstLine="0"/>
        <w:jc w:val="left"/>
        <w:rPr>
          <w:rFonts w:ascii="Times New Roman"/>
          <w:sz w:val="34"/>
        </w:rPr>
      </w:pPr>
      <w:r>
        <w:rPr>
          <w:rFonts w:ascii="Times New Roman"/>
          <w:color w:val="3F3F3F"/>
          <w:spacing w:val="-2"/>
          <w:w w:val="105"/>
          <w:sz w:val="34"/>
        </w:rPr>
        <w:t>O157:H7</w:t>
      </w:r>
    </w:p>
    <w:p>
      <w:pPr>
        <w:tabs>
          <w:tab w:pos="7698" w:val="left" w:leader="none"/>
          <w:tab w:pos="13184" w:val="left" w:leader="none"/>
        </w:tabs>
        <w:spacing w:before="151"/>
        <w:ind w:left="1778" w:right="0" w:firstLine="0"/>
        <w:jc w:val="left"/>
        <w:rPr>
          <w:sz w:val="34"/>
        </w:rPr>
      </w:pPr>
      <w:r>
        <w:rPr/>
        <w:br w:type="column"/>
      </w:r>
      <w:r>
        <w:rPr>
          <w:color w:val="262626"/>
          <w:w w:val="105"/>
          <w:sz w:val="34"/>
        </w:rPr>
        <w:t>常</w:t>
      </w:r>
      <w:r>
        <w:rPr>
          <w:color w:val="262626"/>
          <w:w w:val="105"/>
          <w:sz w:val="34"/>
        </w:rPr>
        <w:t>见</w:t>
      </w:r>
      <w:r>
        <w:rPr>
          <w:color w:val="262626"/>
          <w:w w:val="105"/>
          <w:sz w:val="34"/>
        </w:rPr>
        <w:t>的</w:t>
      </w:r>
      <w:r>
        <w:rPr>
          <w:color w:val="262626"/>
          <w:w w:val="105"/>
          <w:sz w:val="34"/>
        </w:rPr>
        <w:t>来</w:t>
      </w:r>
      <w:r>
        <w:rPr>
          <w:color w:val="262626"/>
          <w:spacing w:val="-10"/>
          <w:w w:val="105"/>
          <w:sz w:val="34"/>
        </w:rPr>
        <w:t>源</w:t>
      </w:r>
      <w:r>
        <w:rPr>
          <w:color w:val="262626"/>
          <w:sz w:val="34"/>
        </w:rPr>
        <w:tab/>
      </w:r>
      <w:r>
        <w:rPr>
          <w:color w:val="262626"/>
          <w:w w:val="105"/>
          <w:position w:val="1"/>
          <w:sz w:val="34"/>
        </w:rPr>
        <w:t>症</w:t>
      </w:r>
      <w:r>
        <w:rPr>
          <w:color w:val="262626"/>
          <w:spacing w:val="-10"/>
          <w:w w:val="105"/>
          <w:position w:val="1"/>
          <w:sz w:val="34"/>
        </w:rPr>
        <w:t>状</w:t>
      </w:r>
      <w:r>
        <w:rPr>
          <w:color w:val="262626"/>
          <w:position w:val="1"/>
          <w:sz w:val="34"/>
        </w:rPr>
        <w:tab/>
      </w:r>
      <w:r>
        <w:rPr>
          <w:color w:val="262626"/>
          <w:w w:val="105"/>
          <w:sz w:val="34"/>
        </w:rPr>
        <w:t>抗生素的使</w:t>
      </w:r>
      <w:r>
        <w:rPr>
          <w:color w:val="262626"/>
          <w:spacing w:val="-10"/>
          <w:w w:val="105"/>
          <w:sz w:val="34"/>
        </w:rPr>
        <w:t>用</w:t>
      </w:r>
    </w:p>
    <w:p>
      <w:pPr>
        <w:tabs>
          <w:tab w:pos="3127" w:val="left" w:leader="none"/>
          <w:tab w:pos="3922" w:val="left" w:leader="none"/>
          <w:tab w:pos="5619" w:val="left" w:leader="none"/>
          <w:tab w:pos="7789" w:val="left" w:leader="none"/>
          <w:tab w:pos="8229" w:val="left" w:leader="none"/>
          <w:tab w:pos="9891" w:val="left" w:leader="none"/>
          <w:tab w:pos="10901" w:val="left" w:leader="none"/>
          <w:tab w:pos="11484" w:val="left" w:leader="none"/>
          <w:tab w:pos="13658" w:val="left" w:leader="none"/>
          <w:tab w:pos="14635" w:val="left" w:leader="none"/>
          <w:tab w:pos="15568" w:val="left" w:leader="none"/>
          <w:tab w:pos="16423" w:val="left" w:leader="none"/>
          <w:tab w:pos="16702" w:val="left" w:leader="none"/>
        </w:tabs>
        <w:spacing w:before="294"/>
        <w:ind w:left="2592" w:right="0" w:firstLine="0"/>
        <w:jc w:val="left"/>
        <w:rPr>
          <w:rFonts w:ascii="Arial"/>
          <w:sz w:val="6"/>
        </w:rPr>
      </w:pPr>
      <w:r>
        <w:rPr/>
        <w:pict>
          <v:rect style="position:absolute;margin-left:349.269531pt;margin-top:14.273854pt;width:.537122pt;height:4.28542pt;mso-position-horizontal-relative:page;mso-position-vertical-relative:paragraph;z-index:16089088" id="docshape792" filled="true" fillcolor="#ebebeb" stroked="false">
            <v:fill type="solid"/>
            <w10:wrap type="none"/>
          </v:rect>
        </w:pict>
      </w:r>
      <w:r>
        <w:rPr/>
        <w:pict>
          <v:rect style="position:absolute;margin-left:355.62326pt;margin-top:14.273854pt;width:6.445467pt;height:4.28542pt;mso-position-horizontal-relative:page;mso-position-vertical-relative:paragraph;z-index:-20232192" id="docshape793" filled="true" fillcolor="#ebebeb" stroked="false">
            <v:fill type="solid"/>
            <w10:wrap type="none"/>
          </v:rect>
        </w:pict>
      </w:r>
      <w:r>
        <w:rPr/>
        <w:pict>
          <v:rect style="position:absolute;margin-left:376.033905pt;margin-top:14.273854pt;width:19.873523pt;height:4.28542pt;mso-position-horizontal-relative:page;mso-position-vertical-relative:paragraph;z-index:-20231680" id="docshape794" filled="true" fillcolor="#ebebeb" stroked="false">
            <v:fill type="solid"/>
            <w10:wrap type="none"/>
          </v:rect>
        </w:pict>
      </w:r>
      <w:r>
        <w:rPr/>
        <w:pict>
          <v:rect style="position:absolute;margin-left:415.780945pt;margin-top:14.273854pt;width:19.3364pt;height:4.28542pt;mso-position-horizontal-relative:page;mso-position-vertical-relative:paragraph;z-index:-20231168" id="docshape795" filled="true" fillcolor="#ebebeb" stroked="false">
            <v:fill type="solid"/>
            <w10:wrap type="none"/>
          </v:rect>
        </w:pict>
      </w:r>
      <w:r>
        <w:rPr/>
        <w:pict>
          <v:rect style="position:absolute;margin-left:500.646271pt;margin-top:14.273854pt;width:8.056834pt;height:4.28542pt;mso-position-horizontal-relative:page;mso-position-vertical-relative:paragraph;z-index:-20230656" id="docshape796" filled="true" fillcolor="#ebebeb" stroked="false">
            <v:fill type="solid"/>
            <w10:wrap type="none"/>
          </v:rect>
        </w:pict>
      </w:r>
      <w:r>
        <w:rPr/>
        <w:pict>
          <v:rect style="position:absolute;margin-left:609.144958pt;margin-top:14.273854pt;width:14.5023pt;height:4.28542pt;mso-position-horizontal-relative:page;mso-position-vertical-relative:paragraph;z-index:-20230144" id="docshape797" filled="true" fillcolor="#ebebeb" stroked="false">
            <v:fill type="solid"/>
            <w10:wrap type="none"/>
          </v:rect>
        </w:pict>
      </w:r>
      <w:r>
        <w:rPr/>
        <w:pict>
          <v:shape style="position:absolute;margin-left:631.166016pt;margin-top:14.274029pt;width:101.4pt;height:4.3pt;mso-position-horizontal-relative:page;mso-position-vertical-relative:paragraph;z-index:-20229632" id="docshape798" coordorigin="12623,285" coordsize="2028,86" path="m14393,285l14321,285,14285,285,12623,285,12623,371,14285,371,14321,371,14393,371,14393,285xm14650,285l14457,285,14457,371,14650,371,14650,285xe" filled="true" fillcolor="#ebebeb" stroked="false">
            <v:path arrowok="t"/>
            <v:fill type="solid"/>
            <w10:wrap type="none"/>
          </v:shape>
        </w:pict>
      </w:r>
      <w:r>
        <w:rPr/>
        <w:pict>
          <v:shape style="position:absolute;margin-left:1006.811035pt;margin-top:14.274029pt;width:4.2pt;height:4.3pt;mso-position-horizontal-relative:page;mso-position-vertical-relative:paragraph;z-index:-20229120" id="docshape799" coordorigin="20136,285" coordsize="84,86" path="m20147,293l20136,293,20136,369,20147,369,20147,293xm20220,285l20209,285,20209,371,20220,371,20220,285xe" filled="true" fillcolor="#ebebeb" stroked="false">
            <v:path arrowok="t"/>
            <v:fill type="solid"/>
            <w10:wrap type="none"/>
          </v:shape>
        </w:pict>
      </w:r>
      <w:r>
        <w:rPr/>
        <w:pict>
          <v:rect style="position:absolute;margin-left:1015.301392pt;margin-top:14.273854pt;width:.537122pt;height:4.28542pt;mso-position-horizontal-relative:page;mso-position-vertical-relative:paragraph;z-index:-20228608" id="docshape800" filled="true" fillcolor="#ebebeb" stroked="false">
            <v:fill type="solid"/>
            <w10:wrap type="none"/>
          </v:rect>
        </w:pict>
      </w:r>
      <w:r>
        <w:rPr/>
        <w:pict>
          <v:shape style="position:absolute;margin-left:1040.826050pt;margin-top:14.274029pt;width:22.6pt;height:4.3pt;mso-position-horizontal-relative:page;mso-position-vertical-relative:paragraph;z-index:-20228096" id="docshape801" coordorigin="20817,285" coordsize="452,86" path="m21031,285l20817,285,20817,371,21031,371,21031,285xm21268,285l21096,285,21096,371,21268,371,21268,285xe" filled="true" fillcolor="#ebebeb" stroked="false">
            <v:path arrowok="t"/>
            <v:fill type="solid"/>
            <w10:wrap type="none"/>
          </v:shape>
        </w:pict>
      </w:r>
      <w:r>
        <w:rPr>
          <w:rFonts w:ascii="Arial"/>
          <w:color w:val="B1B1B1"/>
          <w:w w:val="80"/>
          <w:sz w:val="6"/>
        </w:rPr>
        <w:t>l</w:t>
      </w:r>
      <w:r>
        <w:rPr>
          <w:rFonts w:ascii="Arial"/>
          <w:color w:val="B1B1B1"/>
          <w:spacing w:val="41"/>
          <w:sz w:val="6"/>
        </w:rPr>
        <w:t>  </w:t>
      </w:r>
      <w:r>
        <w:rPr>
          <w:rFonts w:ascii="Arial"/>
          <w:color w:val="B1B1B1"/>
          <w:spacing w:val="-10"/>
          <w:w w:val="75"/>
          <w:sz w:val="6"/>
        </w:rPr>
        <w:t>_</w:t>
      </w:r>
      <w:r>
        <w:rPr>
          <w:rFonts w:ascii="Arial"/>
          <w:color w:val="B1B1B1"/>
          <w:sz w:val="6"/>
        </w:rPr>
        <w:tab/>
      </w:r>
      <w:r>
        <w:rPr>
          <w:rFonts w:ascii="Arial"/>
          <w:color w:val="B1B1B1"/>
          <w:spacing w:val="-10"/>
          <w:w w:val="75"/>
          <w:sz w:val="6"/>
        </w:rPr>
        <w:t>_</w:t>
      </w:r>
      <w:r>
        <w:rPr>
          <w:rFonts w:ascii="Arial"/>
          <w:color w:val="B1B1B1"/>
          <w:sz w:val="6"/>
        </w:rPr>
        <w:tab/>
      </w:r>
      <w:r>
        <w:rPr>
          <w:rFonts w:ascii="Arial"/>
          <w:color w:val="B1B1B1"/>
          <w:spacing w:val="-10"/>
          <w:w w:val="80"/>
          <w:sz w:val="6"/>
        </w:rPr>
        <w:t>_</w:t>
      </w:r>
      <w:r>
        <w:rPr>
          <w:rFonts w:ascii="Arial"/>
          <w:color w:val="B1B1B1"/>
          <w:sz w:val="6"/>
        </w:rPr>
        <w:tab/>
      </w:r>
      <w:r>
        <w:rPr>
          <w:rFonts w:ascii="Arial"/>
          <w:color w:val="B1B1B1"/>
          <w:spacing w:val="-10"/>
          <w:w w:val="80"/>
          <w:sz w:val="6"/>
        </w:rPr>
        <w:t>_</w:t>
      </w:r>
      <w:r>
        <w:rPr>
          <w:rFonts w:ascii="Arial"/>
          <w:color w:val="B1B1B1"/>
          <w:sz w:val="6"/>
        </w:rPr>
        <w:tab/>
      </w:r>
      <w:r>
        <w:rPr>
          <w:rFonts w:ascii="Arial"/>
          <w:color w:val="B1B1B1"/>
          <w:spacing w:val="-10"/>
          <w:w w:val="80"/>
          <w:sz w:val="6"/>
        </w:rPr>
        <w:t>_</w:t>
      </w:r>
      <w:r>
        <w:rPr>
          <w:rFonts w:ascii="Arial"/>
          <w:color w:val="B1B1B1"/>
          <w:sz w:val="6"/>
        </w:rPr>
        <w:tab/>
      </w:r>
      <w:r>
        <w:rPr>
          <w:rFonts w:ascii="Arial"/>
          <w:color w:val="B1B1B1"/>
          <w:spacing w:val="-5"/>
          <w:w w:val="80"/>
          <w:sz w:val="6"/>
        </w:rPr>
        <w:t>_,</w:t>
      </w:r>
      <w:r>
        <w:rPr>
          <w:rFonts w:ascii="Arial"/>
          <w:color w:val="B1B1B1"/>
          <w:sz w:val="6"/>
        </w:rPr>
        <w:tab/>
      </w:r>
      <w:r>
        <w:rPr>
          <w:rFonts w:ascii="Arial"/>
          <w:color w:val="B1B1B1"/>
          <w:w w:val="80"/>
          <w:sz w:val="6"/>
        </w:rPr>
        <w:t>-</w:t>
      </w:r>
      <w:r>
        <w:rPr>
          <w:rFonts w:ascii="Arial"/>
          <w:color w:val="B1B1B1"/>
          <w:spacing w:val="61"/>
          <w:sz w:val="6"/>
        </w:rPr>
        <w:t>  </w:t>
      </w:r>
      <w:r>
        <w:rPr>
          <w:rFonts w:ascii="Arial"/>
          <w:color w:val="B1B1B1"/>
          <w:spacing w:val="-10"/>
          <w:w w:val="80"/>
          <w:sz w:val="6"/>
        </w:rPr>
        <w:t>-</w:t>
      </w:r>
      <w:r>
        <w:rPr>
          <w:rFonts w:ascii="Arial"/>
          <w:color w:val="B1B1B1"/>
          <w:sz w:val="6"/>
        </w:rPr>
        <w:tab/>
      </w:r>
      <w:r>
        <w:rPr>
          <w:rFonts w:ascii="Arial"/>
          <w:color w:val="999999"/>
          <w:spacing w:val="-10"/>
          <w:w w:val="80"/>
          <w:sz w:val="6"/>
        </w:rPr>
        <w:t>-</w:t>
      </w:r>
      <w:r>
        <w:rPr>
          <w:rFonts w:ascii="Arial"/>
          <w:color w:val="999999"/>
          <w:sz w:val="6"/>
        </w:rPr>
        <w:tab/>
      </w:r>
      <w:r>
        <w:rPr>
          <w:rFonts w:ascii="Arial"/>
          <w:color w:val="C8C8C8"/>
          <w:spacing w:val="-2"/>
          <w:w w:val="580"/>
          <w:sz w:val="6"/>
          <w:shd w:fill="EBEBEB" w:color="auto" w:val="clear"/>
        </w:rPr>
        <w:t>_....</w:t>
      </w:r>
      <w:r>
        <w:rPr>
          <w:rFonts w:ascii="Arial"/>
          <w:color w:val="C8C8C8"/>
          <w:sz w:val="6"/>
          <w:shd w:fill="EBEBEB" w:color="auto" w:val="clear"/>
        </w:rPr>
        <w:tab/>
      </w:r>
      <w:r>
        <w:rPr>
          <w:rFonts w:ascii="Arial"/>
          <w:color w:val="C8C8C8"/>
          <w:spacing w:val="-17"/>
          <w:sz w:val="6"/>
          <w:shd w:fill="EBEBEB" w:color="auto" w:val="clear"/>
        </w:rPr>
        <w:t> </w:t>
      </w:r>
      <w:r>
        <w:rPr>
          <w:rFonts w:ascii="Arial"/>
          <w:color w:val="C8C8C8"/>
          <w:w w:val="70"/>
          <w:sz w:val="5"/>
        </w:rPr>
        <w:t>I</w:t>
      </w:r>
      <w:r>
        <w:rPr>
          <w:rFonts w:ascii="Arial"/>
          <w:color w:val="C8C8C8"/>
          <w:spacing w:val="-1"/>
          <w:w w:val="80"/>
          <w:sz w:val="5"/>
        </w:rPr>
        <w:t> </w:t>
      </w:r>
      <w:r>
        <w:rPr>
          <w:rFonts w:ascii="Arial"/>
          <w:color w:val="C8C8C8"/>
          <w:spacing w:val="-5"/>
          <w:w w:val="80"/>
          <w:sz w:val="6"/>
          <w:shd w:fill="EBEBEB" w:color="auto" w:val="clear"/>
        </w:rPr>
        <w:t>I'l</w:t>
      </w:r>
      <w:r>
        <w:rPr>
          <w:rFonts w:ascii="Arial"/>
          <w:color w:val="C8C8C8"/>
          <w:sz w:val="6"/>
          <w:shd w:fill="EBEBEB" w:color="auto" w:val="clear"/>
        </w:rPr>
        <w:tab/>
      </w:r>
      <w:r>
        <w:rPr>
          <w:rFonts w:ascii="Arial"/>
          <w:color w:val="C8C8C8"/>
          <w:sz w:val="6"/>
        </w:rPr>
        <w:tab/>
      </w:r>
      <w:r>
        <w:rPr>
          <w:rFonts w:ascii="Arial"/>
          <w:color w:val="B1B1B1"/>
          <w:w w:val="80"/>
          <w:sz w:val="6"/>
        </w:rPr>
        <w:t>l</w:t>
      </w:r>
      <w:r>
        <w:rPr>
          <w:rFonts w:ascii="Arial"/>
          <w:color w:val="B1B1B1"/>
          <w:spacing w:val="63"/>
          <w:sz w:val="6"/>
        </w:rPr>
        <w:t>  </w:t>
      </w:r>
      <w:r>
        <w:rPr>
          <w:rFonts w:ascii="Arial"/>
          <w:color w:val="B1B1B1"/>
          <w:w w:val="80"/>
          <w:sz w:val="5"/>
        </w:rPr>
        <w:t>I</w:t>
      </w:r>
      <w:r>
        <w:rPr>
          <w:rFonts w:ascii="Arial"/>
          <w:color w:val="B1B1B1"/>
          <w:spacing w:val="49"/>
          <w:sz w:val="5"/>
        </w:rPr>
        <w:t> </w:t>
      </w:r>
      <w:r>
        <w:rPr>
          <w:rFonts w:ascii="Arial"/>
          <w:color w:val="B1B1B1"/>
          <w:w w:val="80"/>
          <w:sz w:val="6"/>
        </w:rPr>
        <w:t>l</w:t>
      </w:r>
      <w:r>
        <w:rPr>
          <w:rFonts w:ascii="Arial"/>
          <w:color w:val="B1B1B1"/>
          <w:spacing w:val="69"/>
          <w:sz w:val="6"/>
        </w:rPr>
        <w:t> </w:t>
      </w:r>
      <w:r>
        <w:rPr>
          <w:rFonts w:ascii="Arial"/>
          <w:color w:val="B1B1B1"/>
          <w:spacing w:val="-10"/>
          <w:w w:val="80"/>
          <w:sz w:val="6"/>
        </w:rPr>
        <w:t>l</w:t>
      </w:r>
      <w:r>
        <w:rPr>
          <w:rFonts w:ascii="Arial"/>
          <w:color w:val="B1B1B1"/>
          <w:sz w:val="6"/>
        </w:rPr>
        <w:tab/>
      </w:r>
      <w:r>
        <w:rPr>
          <w:rFonts w:ascii="Arial"/>
          <w:color w:val="B1B1B1"/>
          <w:spacing w:val="-10"/>
          <w:w w:val="80"/>
          <w:sz w:val="6"/>
        </w:rPr>
        <w:t>-</w:t>
      </w:r>
      <w:r>
        <w:rPr>
          <w:rFonts w:ascii="Arial"/>
          <w:color w:val="B1B1B1"/>
          <w:sz w:val="6"/>
        </w:rPr>
        <w:tab/>
      </w:r>
      <w:r>
        <w:rPr>
          <w:rFonts w:ascii="Arial"/>
          <w:color w:val="B1B1B1"/>
          <w:spacing w:val="-10"/>
          <w:w w:val="80"/>
          <w:sz w:val="6"/>
        </w:rPr>
        <w:t>-</w:t>
      </w:r>
    </w:p>
    <w:p>
      <w:pPr>
        <w:pStyle w:val="BodyText"/>
        <w:spacing w:line="20" w:lineRule="exact"/>
        <w:ind w:left="12230"/>
        <w:rPr>
          <w:rFonts w:ascii="Arial"/>
          <w:sz w:val="2"/>
        </w:rPr>
      </w:pPr>
      <w:r>
        <w:rPr>
          <w:rFonts w:ascii="Arial"/>
          <w:sz w:val="2"/>
        </w:rPr>
        <w:pict>
          <v:group style="width:24.9pt;height:.25pt;mso-position-horizontal-relative:char;mso-position-vertical-relative:line" id="docshapegroup802" coordorigin="0,0" coordsize="498,5">
            <v:line style="position:absolute" from="0,2" to="497,2" stroked="true" strokeweight=".203032pt" strokecolor="#c7c7c7">
              <v:stroke dashstyle="solid"/>
            </v:line>
          </v:group>
        </w:pict>
      </w:r>
      <w:r>
        <w:rPr>
          <w:rFonts w:ascii="Arial"/>
          <w:sz w:val="2"/>
        </w:rPr>
      </w:r>
    </w:p>
    <w:p>
      <w:pPr>
        <w:pStyle w:val="BodyText"/>
        <w:spacing w:before="4"/>
        <w:rPr>
          <w:rFonts w:ascii="Arial"/>
          <w:sz w:val="8"/>
        </w:rPr>
      </w:pPr>
    </w:p>
    <w:p>
      <w:pPr>
        <w:tabs>
          <w:tab w:pos="5400" w:val="left" w:leader="none"/>
        </w:tabs>
        <w:spacing w:line="280" w:lineRule="auto" w:before="0"/>
        <w:ind w:left="421" w:right="703" w:firstLine="8"/>
        <w:jc w:val="left"/>
        <w:rPr>
          <w:sz w:val="34"/>
        </w:rPr>
      </w:pPr>
      <w:r>
        <w:rPr>
          <w:color w:val="505050"/>
          <w:spacing w:val="-2"/>
          <w:w w:val="105"/>
          <w:sz w:val="34"/>
        </w:rPr>
        <w:t>人</w:t>
      </w:r>
      <w:r>
        <w:rPr>
          <w:color w:val="505050"/>
          <w:spacing w:val="-2"/>
          <w:w w:val="105"/>
          <w:sz w:val="34"/>
        </w:rPr>
        <w:t>与</w:t>
      </w:r>
      <w:r>
        <w:rPr>
          <w:color w:val="505050"/>
          <w:spacing w:val="-2"/>
          <w:w w:val="105"/>
          <w:sz w:val="34"/>
        </w:rPr>
        <w:t>人</w:t>
      </w:r>
      <w:r>
        <w:rPr>
          <w:color w:val="505050"/>
          <w:spacing w:val="-2"/>
          <w:w w:val="105"/>
          <w:sz w:val="34"/>
        </w:rPr>
        <w:t>接</w:t>
      </w:r>
      <w:r>
        <w:rPr>
          <w:color w:val="505050"/>
          <w:spacing w:val="-2"/>
          <w:w w:val="105"/>
          <w:sz w:val="34"/>
        </w:rPr>
        <w:t>触</w:t>
      </w:r>
      <w:r>
        <w:rPr>
          <w:color w:val="505050"/>
          <w:spacing w:val="-2"/>
          <w:w w:val="105"/>
          <w:sz w:val="34"/>
        </w:rPr>
        <w:t>，</w:t>
      </w:r>
      <w:r>
        <w:rPr>
          <w:color w:val="505050"/>
          <w:spacing w:val="-2"/>
          <w:w w:val="105"/>
          <w:sz w:val="34"/>
        </w:rPr>
        <w:t>尤</w:t>
      </w:r>
      <w:r>
        <w:rPr>
          <w:color w:val="505050"/>
          <w:spacing w:val="-2"/>
          <w:w w:val="105"/>
          <w:sz w:val="34"/>
        </w:rPr>
        <w:t>其</w:t>
      </w:r>
      <w:r>
        <w:rPr>
          <w:color w:val="505050"/>
          <w:spacing w:val="-2"/>
          <w:w w:val="105"/>
          <w:sz w:val="34"/>
        </w:rPr>
        <w:t>在</w:t>
      </w:r>
      <w:r>
        <w:rPr>
          <w:color w:val="505050"/>
          <w:spacing w:val="-2"/>
          <w:w w:val="105"/>
          <w:sz w:val="34"/>
        </w:rPr>
        <w:t>每</w:t>
      </w:r>
      <w:r>
        <w:rPr>
          <w:color w:val="505050"/>
          <w:spacing w:val="-2"/>
          <w:w w:val="105"/>
          <w:sz w:val="34"/>
        </w:rPr>
        <w:t>日</w:t>
      </w:r>
      <w:r>
        <w:rPr>
          <w:color w:val="505050"/>
          <w:spacing w:val="-2"/>
          <w:w w:val="105"/>
          <w:sz w:val="34"/>
        </w:rPr>
        <w:t>护</w:t>
      </w:r>
      <w:r>
        <w:rPr>
          <w:color w:val="505050"/>
          <w:spacing w:val="-2"/>
          <w:w w:val="105"/>
          <w:sz w:val="34"/>
        </w:rPr>
        <w:t>理</w:t>
      </w:r>
      <w:r>
        <w:rPr>
          <w:color w:val="505050"/>
          <w:sz w:val="34"/>
        </w:rPr>
        <w:tab/>
      </w:r>
      <w:r>
        <w:rPr>
          <w:color w:val="505050"/>
          <w:spacing w:val="-78"/>
          <w:sz w:val="34"/>
        </w:rPr>
        <w:t> </w:t>
      </w:r>
      <w:r>
        <w:rPr>
          <w:color w:val="505050"/>
          <w:w w:val="105"/>
          <w:sz w:val="34"/>
        </w:rPr>
        <w:t>轻</w:t>
      </w:r>
      <w:r>
        <w:rPr>
          <w:color w:val="505050"/>
          <w:w w:val="105"/>
          <w:sz w:val="34"/>
        </w:rPr>
        <w:t>～</w:t>
      </w:r>
      <w:r>
        <w:rPr>
          <w:color w:val="505050"/>
          <w:w w:val="105"/>
          <w:sz w:val="34"/>
        </w:rPr>
        <w:t>重</w:t>
      </w:r>
      <w:r>
        <w:rPr>
          <w:color w:val="505050"/>
          <w:w w:val="105"/>
          <w:sz w:val="34"/>
        </w:rPr>
        <w:t>度</w:t>
      </w:r>
      <w:r>
        <w:rPr>
          <w:color w:val="505050"/>
          <w:w w:val="105"/>
          <w:sz w:val="34"/>
        </w:rPr>
        <w:t>不</w:t>
      </w:r>
      <w:r>
        <w:rPr>
          <w:color w:val="505050"/>
          <w:w w:val="105"/>
          <w:sz w:val="34"/>
        </w:rPr>
        <w:t>等</w:t>
      </w:r>
      <w:r>
        <w:rPr>
          <w:color w:val="999999"/>
          <w:w w:val="105"/>
          <w:sz w:val="34"/>
        </w:rPr>
        <w:t>。</w:t>
      </w:r>
      <w:r>
        <w:rPr>
          <w:color w:val="505050"/>
          <w:w w:val="105"/>
          <w:sz w:val="34"/>
        </w:rPr>
        <w:t>轻</w:t>
      </w:r>
      <w:r>
        <w:rPr>
          <w:color w:val="505050"/>
          <w:w w:val="105"/>
          <w:sz w:val="34"/>
        </w:rPr>
        <w:t>型</w:t>
      </w:r>
      <w:r>
        <w:rPr>
          <w:color w:val="505050"/>
          <w:w w:val="105"/>
          <w:sz w:val="34"/>
        </w:rPr>
        <w:t>患</w:t>
      </w:r>
      <w:r>
        <w:rPr>
          <w:color w:val="505050"/>
          <w:w w:val="105"/>
          <w:sz w:val="34"/>
        </w:rPr>
        <w:t>者</w:t>
      </w:r>
      <w:r>
        <w:rPr>
          <w:color w:val="505050"/>
          <w:w w:val="105"/>
          <w:sz w:val="34"/>
        </w:rPr>
        <w:t>，</w:t>
      </w:r>
      <w:r>
        <w:rPr>
          <w:color w:val="505050"/>
          <w:w w:val="105"/>
          <w:sz w:val="34"/>
        </w:rPr>
        <w:t>水</w:t>
      </w:r>
      <w:r>
        <w:rPr>
          <w:color w:val="505050"/>
          <w:w w:val="105"/>
          <w:sz w:val="34"/>
        </w:rPr>
        <w:t>样</w:t>
      </w:r>
      <w:r>
        <w:rPr>
          <w:color w:val="505050"/>
          <w:w w:val="105"/>
          <w:sz w:val="34"/>
        </w:rPr>
        <w:t>稀</w:t>
      </w:r>
      <w:r>
        <w:rPr>
          <w:color w:val="505050"/>
          <w:w w:val="105"/>
          <w:sz w:val="34"/>
        </w:rPr>
        <w:t>便</w:t>
      </w:r>
      <w:r>
        <w:rPr>
          <w:color w:val="999999"/>
          <w:w w:val="105"/>
          <w:sz w:val="34"/>
        </w:rPr>
        <w:t>。</w:t>
      </w:r>
      <w:r>
        <w:rPr>
          <w:color w:val="999999"/>
          <w:spacing w:val="155"/>
          <w:w w:val="105"/>
          <w:sz w:val="34"/>
        </w:rPr>
        <w:t> </w:t>
      </w:r>
      <w:r>
        <w:rPr>
          <w:color w:val="505050"/>
          <w:w w:val="105"/>
          <w:sz w:val="34"/>
        </w:rPr>
        <w:t>抗</w:t>
      </w:r>
      <w:r>
        <w:rPr>
          <w:color w:val="505050"/>
          <w:w w:val="105"/>
          <w:sz w:val="34"/>
        </w:rPr>
        <w:t>生</w:t>
      </w:r>
      <w:r>
        <w:rPr>
          <w:color w:val="505050"/>
          <w:w w:val="105"/>
          <w:sz w:val="34"/>
        </w:rPr>
        <w:t>素</w:t>
      </w:r>
      <w:r>
        <w:rPr>
          <w:color w:val="505050"/>
          <w:w w:val="105"/>
          <w:sz w:val="34"/>
        </w:rPr>
        <w:t>可</w:t>
      </w:r>
      <w:r>
        <w:rPr>
          <w:color w:val="505050"/>
          <w:w w:val="105"/>
          <w:sz w:val="34"/>
        </w:rPr>
        <w:t>缩</w:t>
      </w:r>
      <w:r>
        <w:rPr>
          <w:color w:val="505050"/>
          <w:w w:val="105"/>
          <w:sz w:val="34"/>
        </w:rPr>
        <w:t>短</w:t>
      </w:r>
      <w:r>
        <w:rPr>
          <w:color w:val="505050"/>
          <w:w w:val="105"/>
          <w:sz w:val="34"/>
        </w:rPr>
        <w:t>和</w:t>
      </w:r>
      <w:r>
        <w:rPr>
          <w:color w:val="505050"/>
          <w:w w:val="105"/>
          <w:sz w:val="34"/>
        </w:rPr>
        <w:t>减</w:t>
      </w:r>
      <w:r>
        <w:rPr>
          <w:color w:val="505050"/>
          <w:w w:val="105"/>
          <w:sz w:val="34"/>
        </w:rPr>
        <w:t>少</w:t>
      </w:r>
      <w:r>
        <w:rPr>
          <w:color w:val="505050"/>
          <w:w w:val="105"/>
          <w:sz w:val="34"/>
        </w:rPr>
        <w:t>传</w:t>
      </w:r>
      <w:r>
        <w:rPr>
          <w:color w:val="505050"/>
          <w:w w:val="105"/>
          <w:sz w:val="34"/>
        </w:rPr>
        <w:t>给</w:t>
      </w:r>
      <w:r>
        <w:rPr>
          <w:color w:val="505050"/>
          <w:w w:val="105"/>
          <w:sz w:val="34"/>
        </w:rPr>
        <w:t>其</w:t>
      </w:r>
      <w:r>
        <w:rPr>
          <w:color w:val="505050"/>
          <w:w w:val="105"/>
          <w:sz w:val="34"/>
        </w:rPr>
        <w:t>他</w:t>
      </w:r>
      <w:r>
        <w:rPr>
          <w:color w:val="3F3F3F"/>
          <w:spacing w:val="-6"/>
          <w:w w:val="105"/>
          <w:sz w:val="34"/>
        </w:rPr>
        <w:t>中</w:t>
      </w:r>
      <w:r>
        <w:rPr>
          <w:color w:val="3F3F3F"/>
          <w:spacing w:val="-6"/>
          <w:w w:val="105"/>
          <w:sz w:val="34"/>
        </w:rPr>
        <w:t>心</w:t>
      </w:r>
      <w:r>
        <w:rPr>
          <w:color w:val="3F3F3F"/>
          <w:sz w:val="34"/>
        </w:rPr>
        <w:tab/>
      </w:r>
      <w:r>
        <w:rPr>
          <w:color w:val="505050"/>
          <w:spacing w:val="-2"/>
          <w:sz w:val="34"/>
        </w:rPr>
        <w:t>重</w:t>
      </w:r>
      <w:r>
        <w:rPr>
          <w:color w:val="505050"/>
          <w:spacing w:val="-2"/>
          <w:sz w:val="34"/>
        </w:rPr>
        <w:t>型</w:t>
      </w:r>
      <w:r>
        <w:rPr>
          <w:color w:val="505050"/>
          <w:spacing w:val="-2"/>
          <w:sz w:val="34"/>
        </w:rPr>
        <w:t>患</w:t>
      </w:r>
      <w:r>
        <w:rPr>
          <w:color w:val="505050"/>
          <w:spacing w:val="-2"/>
          <w:sz w:val="34"/>
        </w:rPr>
        <w:t>者</w:t>
      </w:r>
      <w:r>
        <w:rPr>
          <w:color w:val="505050"/>
          <w:spacing w:val="-2"/>
          <w:sz w:val="34"/>
        </w:rPr>
        <w:t>，</w:t>
      </w:r>
      <w:r>
        <w:rPr>
          <w:color w:val="505050"/>
          <w:spacing w:val="-2"/>
          <w:sz w:val="34"/>
        </w:rPr>
        <w:t>高</w:t>
      </w:r>
      <w:r>
        <w:rPr>
          <w:color w:val="505050"/>
          <w:spacing w:val="-2"/>
          <w:sz w:val="34"/>
        </w:rPr>
        <w:t>热</w:t>
      </w:r>
      <w:r>
        <w:rPr>
          <w:color w:val="505050"/>
          <w:spacing w:val="-2"/>
          <w:sz w:val="34"/>
        </w:rPr>
        <w:t>｀</w:t>
      </w:r>
      <w:r>
        <w:rPr>
          <w:color w:val="505050"/>
          <w:spacing w:val="-2"/>
          <w:sz w:val="34"/>
        </w:rPr>
        <w:t>严</w:t>
      </w:r>
      <w:r>
        <w:rPr>
          <w:color w:val="505050"/>
          <w:spacing w:val="-2"/>
          <w:sz w:val="34"/>
        </w:rPr>
        <w:t>重</w:t>
      </w:r>
      <w:r>
        <w:rPr>
          <w:color w:val="505050"/>
          <w:spacing w:val="-2"/>
          <w:sz w:val="34"/>
        </w:rPr>
        <w:t>的</w:t>
      </w:r>
      <w:r>
        <w:rPr>
          <w:color w:val="505050"/>
          <w:spacing w:val="-2"/>
          <w:sz w:val="34"/>
        </w:rPr>
        <w:t>腹</w:t>
      </w:r>
      <w:r>
        <w:rPr>
          <w:color w:val="505050"/>
          <w:spacing w:val="-2"/>
          <w:sz w:val="34"/>
        </w:rPr>
        <w:t>绞</w:t>
      </w:r>
      <w:r>
        <w:rPr>
          <w:color w:val="505050"/>
          <w:spacing w:val="-2"/>
          <w:sz w:val="34"/>
        </w:rPr>
        <w:t>痛</w:t>
      </w:r>
      <w:r>
        <w:rPr>
          <w:color w:val="505050"/>
          <w:spacing w:val="-2"/>
          <w:sz w:val="34"/>
        </w:rPr>
        <w:t>，</w:t>
      </w:r>
      <w:r>
        <w:rPr>
          <w:color w:val="505050"/>
          <w:spacing w:val="-2"/>
          <w:sz w:val="34"/>
        </w:rPr>
        <w:t>排</w:t>
      </w:r>
      <w:r>
        <w:rPr>
          <w:color w:val="505050"/>
          <w:spacing w:val="-2"/>
          <w:sz w:val="34"/>
        </w:rPr>
        <w:t>便</w:t>
      </w:r>
      <w:r>
        <w:rPr>
          <w:color w:val="505050"/>
          <w:spacing w:val="-2"/>
          <w:sz w:val="34"/>
        </w:rPr>
        <w:t>疼</w:t>
      </w:r>
      <w:r>
        <w:rPr>
          <w:color w:val="505050"/>
          <w:spacing w:val="-2"/>
          <w:sz w:val="34"/>
        </w:rPr>
        <w:t>人</w:t>
      </w:r>
      <w:r>
        <w:rPr>
          <w:color w:val="505050"/>
          <w:spacing w:val="-2"/>
          <w:sz w:val="34"/>
        </w:rPr>
        <w:t>的</w:t>
      </w:r>
      <w:r>
        <w:rPr>
          <w:color w:val="505050"/>
          <w:spacing w:val="-2"/>
          <w:sz w:val="34"/>
        </w:rPr>
        <w:t>几</w:t>
      </w:r>
      <w:r>
        <w:rPr>
          <w:color w:val="505050"/>
          <w:spacing w:val="-2"/>
          <w:sz w:val="34"/>
        </w:rPr>
        <w:t>率</w:t>
      </w:r>
      <w:r>
        <w:rPr>
          <w:color w:val="505050"/>
          <w:spacing w:val="-2"/>
          <w:sz w:val="34"/>
        </w:rPr>
        <w:t>（</w:t>
      </w:r>
      <w:r>
        <w:rPr>
          <w:color w:val="505050"/>
          <w:spacing w:val="-2"/>
          <w:sz w:val="34"/>
        </w:rPr>
        <w:t>环</w:t>
      </w:r>
      <w:r>
        <w:rPr>
          <w:color w:val="505050"/>
          <w:spacing w:val="-2"/>
          <w:sz w:val="34"/>
        </w:rPr>
        <w:t>丙</w:t>
      </w:r>
      <w:r>
        <w:rPr>
          <w:color w:val="505050"/>
          <w:spacing w:val="-2"/>
          <w:sz w:val="34"/>
        </w:rPr>
        <w:t>沙</w:t>
      </w:r>
      <w:r>
        <w:rPr>
          <w:color w:val="505050"/>
          <w:spacing w:val="-2"/>
          <w:sz w:val="34"/>
        </w:rPr>
        <w:t>星</w:t>
      </w:r>
      <w:r>
        <w:rPr>
          <w:color w:val="808080"/>
          <w:spacing w:val="-2"/>
          <w:sz w:val="34"/>
        </w:rPr>
        <w:t>、</w:t>
      </w:r>
      <w:r>
        <w:rPr>
          <w:color w:val="808080"/>
          <w:spacing w:val="-2"/>
          <w:sz w:val="34"/>
        </w:rPr>
        <w:t>三</w:t>
      </w:r>
      <w:r>
        <w:rPr>
          <w:color w:val="3F3F3F"/>
          <w:spacing w:val="-2"/>
          <w:sz w:val="34"/>
        </w:rPr>
        <w:t>甲</w:t>
      </w:r>
      <w:r>
        <w:rPr>
          <w:color w:val="3F3F3F"/>
          <w:spacing w:val="-2"/>
          <w:sz w:val="34"/>
        </w:rPr>
        <w:t>氧</w:t>
      </w:r>
      <w:r>
        <w:rPr>
          <w:color w:val="3F3F3F"/>
          <w:spacing w:val="-2"/>
          <w:sz w:val="34"/>
        </w:rPr>
        <w:t>节</w:t>
      </w:r>
    </w:p>
    <w:p>
      <w:pPr>
        <w:tabs>
          <w:tab w:pos="11847" w:val="left" w:leader="none"/>
        </w:tabs>
        <w:spacing w:line="280" w:lineRule="auto" w:before="14"/>
        <w:ind w:left="5424" w:right="1291" w:hanging="14"/>
        <w:jc w:val="left"/>
        <w:rPr>
          <w:sz w:val="34"/>
        </w:rPr>
      </w:pPr>
      <w:r>
        <w:rPr>
          <w:color w:val="505050"/>
          <w:spacing w:val="-2"/>
          <w:w w:val="110"/>
          <w:sz w:val="34"/>
        </w:rPr>
        <w:t>痛</w:t>
      </w:r>
      <w:r>
        <w:rPr>
          <w:color w:val="505050"/>
          <w:spacing w:val="-2"/>
          <w:w w:val="110"/>
          <w:sz w:val="34"/>
        </w:rPr>
        <w:t>且</w:t>
      </w:r>
      <w:r>
        <w:rPr>
          <w:color w:val="505050"/>
          <w:spacing w:val="-2"/>
          <w:w w:val="110"/>
          <w:sz w:val="34"/>
        </w:rPr>
        <w:t>大</w:t>
      </w:r>
      <w:r>
        <w:rPr>
          <w:color w:val="505050"/>
          <w:spacing w:val="-2"/>
          <w:w w:val="110"/>
          <w:sz w:val="34"/>
        </w:rPr>
        <w:t>便</w:t>
      </w:r>
      <w:r>
        <w:rPr>
          <w:color w:val="505050"/>
          <w:spacing w:val="-2"/>
          <w:w w:val="110"/>
          <w:sz w:val="34"/>
        </w:rPr>
        <w:t>含</w:t>
      </w:r>
      <w:r>
        <w:rPr>
          <w:color w:val="505050"/>
          <w:spacing w:val="-2"/>
          <w:w w:val="110"/>
          <w:sz w:val="34"/>
        </w:rPr>
        <w:t>血</w:t>
      </w:r>
      <w:r>
        <w:rPr>
          <w:color w:val="505050"/>
          <w:spacing w:val="-2"/>
          <w:w w:val="110"/>
          <w:sz w:val="34"/>
        </w:rPr>
        <w:t>和</w:t>
      </w:r>
      <w:r>
        <w:rPr>
          <w:color w:val="505050"/>
          <w:spacing w:val="-2"/>
          <w:w w:val="110"/>
          <w:sz w:val="34"/>
        </w:rPr>
        <w:t>黏</w:t>
      </w:r>
      <w:r>
        <w:rPr>
          <w:color w:val="505050"/>
          <w:spacing w:val="-2"/>
          <w:w w:val="110"/>
          <w:sz w:val="34"/>
        </w:rPr>
        <w:t>液</w:t>
      </w:r>
      <w:r>
        <w:rPr>
          <w:color w:val="999999"/>
          <w:spacing w:val="-2"/>
          <w:w w:val="110"/>
          <w:sz w:val="34"/>
        </w:rPr>
        <w:t>。</w:t>
      </w:r>
      <w:r>
        <w:rPr>
          <w:color w:val="505050"/>
          <w:spacing w:val="-2"/>
          <w:w w:val="110"/>
          <w:sz w:val="34"/>
        </w:rPr>
        <w:t>未</w:t>
      </w:r>
      <w:r>
        <w:rPr>
          <w:color w:val="505050"/>
          <w:spacing w:val="-2"/>
          <w:w w:val="110"/>
          <w:sz w:val="34"/>
        </w:rPr>
        <w:t>经</w:t>
      </w:r>
      <w:r>
        <w:rPr>
          <w:color w:val="505050"/>
          <w:spacing w:val="-2"/>
          <w:w w:val="110"/>
          <w:sz w:val="34"/>
        </w:rPr>
        <w:t>治</w:t>
      </w:r>
      <w:r>
        <w:rPr>
          <w:color w:val="505050"/>
          <w:spacing w:val="-2"/>
          <w:w w:val="110"/>
          <w:sz w:val="34"/>
        </w:rPr>
        <w:t>疗</w:t>
      </w:r>
      <w:r>
        <w:rPr>
          <w:color w:val="505050"/>
          <w:spacing w:val="-2"/>
          <w:w w:val="110"/>
          <w:sz w:val="34"/>
        </w:rPr>
        <w:t>症</w:t>
      </w:r>
      <w:r>
        <w:rPr>
          <w:color w:val="505050"/>
          <w:spacing w:val="-2"/>
          <w:w w:val="110"/>
          <w:sz w:val="34"/>
        </w:rPr>
        <w:t>状</w:t>
      </w:r>
      <w:r>
        <w:rPr>
          <w:color w:val="505050"/>
          <w:sz w:val="34"/>
        </w:rPr>
        <w:tab/>
      </w:r>
      <w:r>
        <w:rPr>
          <w:color w:val="707070"/>
          <w:w w:val="110"/>
          <w:sz w:val="34"/>
        </w:rPr>
        <w:t>二</w:t>
      </w:r>
      <w:r>
        <w:rPr>
          <w:color w:val="707070"/>
          <w:w w:val="110"/>
          <w:sz w:val="34"/>
        </w:rPr>
        <w:t>氨</w:t>
      </w:r>
      <w:r>
        <w:rPr>
          <w:color w:val="707070"/>
          <w:w w:val="110"/>
          <w:sz w:val="34"/>
        </w:rPr>
        <w:t>啼</w:t>
      </w:r>
      <w:r>
        <w:rPr>
          <w:color w:val="707070"/>
          <w:spacing w:val="-32"/>
          <w:w w:val="110"/>
          <w:sz w:val="34"/>
        </w:rPr>
        <w:t> </w:t>
      </w:r>
      <w:r>
        <w:rPr>
          <w:color w:val="707070"/>
          <w:w w:val="110"/>
          <w:sz w:val="34"/>
        </w:rPr>
        <w:t>与</w:t>
      </w:r>
      <w:r>
        <w:rPr>
          <w:color w:val="707070"/>
          <w:w w:val="110"/>
          <w:sz w:val="34"/>
        </w:rPr>
        <w:t>磺</w:t>
      </w:r>
      <w:r>
        <w:rPr>
          <w:color w:val="707070"/>
          <w:w w:val="110"/>
          <w:sz w:val="34"/>
        </w:rPr>
        <w:t>胺</w:t>
      </w:r>
      <w:r>
        <w:rPr>
          <w:color w:val="707070"/>
          <w:w w:val="110"/>
          <w:sz w:val="34"/>
        </w:rPr>
        <w:t>甲</w:t>
      </w:r>
      <w:r>
        <w:rPr>
          <w:color w:val="707070"/>
          <w:w w:val="110"/>
          <w:sz w:val="34"/>
        </w:rPr>
        <w:t>基</w:t>
      </w:r>
      <w:r>
        <w:rPr>
          <w:color w:val="707070"/>
          <w:w w:val="110"/>
          <w:sz w:val="34"/>
        </w:rPr>
        <w:t>异</w:t>
      </w:r>
      <w:r>
        <w:rPr>
          <w:color w:val="707070"/>
          <w:w w:val="110"/>
          <w:sz w:val="34"/>
        </w:rPr>
        <w:t>陛</w:t>
      </w:r>
      <w:r>
        <w:rPr>
          <w:color w:val="707070"/>
          <w:w w:val="110"/>
          <w:sz w:val="34"/>
        </w:rPr>
        <w:t>）</w:t>
      </w:r>
      <w:r>
        <w:rPr>
          <w:color w:val="505050"/>
          <w:spacing w:val="-2"/>
          <w:w w:val="110"/>
          <w:sz w:val="34"/>
        </w:rPr>
        <w:t>通</w:t>
      </w:r>
      <w:r>
        <w:rPr>
          <w:color w:val="505050"/>
          <w:spacing w:val="-2"/>
          <w:w w:val="110"/>
          <w:sz w:val="34"/>
        </w:rPr>
        <w:t>常</w:t>
      </w:r>
      <w:r>
        <w:rPr>
          <w:color w:val="505050"/>
          <w:spacing w:val="-2"/>
          <w:w w:val="110"/>
          <w:sz w:val="34"/>
        </w:rPr>
        <w:t>待</w:t>
      </w:r>
      <w:r>
        <w:rPr>
          <w:color w:val="505050"/>
          <w:spacing w:val="-2"/>
          <w:w w:val="110"/>
          <w:sz w:val="34"/>
        </w:rPr>
        <w:t>续</w:t>
      </w:r>
      <w:r>
        <w:rPr>
          <w:color w:val="808080"/>
          <w:spacing w:val="-2"/>
          <w:w w:val="110"/>
          <w:sz w:val="34"/>
        </w:rPr>
        <w:t>一</w:t>
      </w:r>
      <w:r>
        <w:rPr>
          <w:color w:val="505050"/>
          <w:spacing w:val="-2"/>
          <w:w w:val="110"/>
          <w:sz w:val="34"/>
        </w:rPr>
        <w:t>周</w:t>
      </w:r>
    </w:p>
    <w:p>
      <w:pPr>
        <w:tabs>
          <w:tab w:pos="5420" w:val="left" w:leader="none"/>
          <w:tab w:pos="11834" w:val="left" w:leader="none"/>
        </w:tabs>
        <w:spacing w:line="271" w:lineRule="auto" w:before="217"/>
        <w:ind w:left="406" w:right="3347" w:firstLine="30"/>
        <w:jc w:val="left"/>
        <w:rPr>
          <w:sz w:val="34"/>
        </w:rPr>
      </w:pPr>
      <w:r>
        <w:rPr>
          <w:color w:val="3F3F3F"/>
          <w:spacing w:val="-2"/>
          <w:w w:val="105"/>
          <w:sz w:val="34"/>
        </w:rPr>
        <w:t>吃</w:t>
      </w:r>
      <w:r>
        <w:rPr>
          <w:color w:val="3F3F3F"/>
          <w:spacing w:val="-2"/>
          <w:w w:val="105"/>
          <w:sz w:val="34"/>
        </w:rPr>
        <w:t>未</w:t>
      </w:r>
      <w:r>
        <w:rPr>
          <w:color w:val="3F3F3F"/>
          <w:spacing w:val="-2"/>
          <w:w w:val="105"/>
          <w:sz w:val="34"/>
        </w:rPr>
        <w:t>煮</w:t>
      </w:r>
      <w:r>
        <w:rPr>
          <w:color w:val="3F3F3F"/>
          <w:spacing w:val="-2"/>
          <w:w w:val="105"/>
          <w:sz w:val="34"/>
        </w:rPr>
        <w:t>熟</w:t>
      </w:r>
      <w:r>
        <w:rPr>
          <w:color w:val="3F3F3F"/>
          <w:spacing w:val="-2"/>
          <w:w w:val="105"/>
          <w:sz w:val="34"/>
        </w:rPr>
        <w:t>的</w:t>
      </w:r>
      <w:r>
        <w:rPr>
          <w:color w:val="3F3F3F"/>
          <w:spacing w:val="-2"/>
          <w:w w:val="105"/>
          <w:sz w:val="34"/>
        </w:rPr>
        <w:t>牛</w:t>
      </w:r>
      <w:r>
        <w:rPr>
          <w:color w:val="3F3F3F"/>
          <w:spacing w:val="-2"/>
          <w:w w:val="105"/>
          <w:sz w:val="34"/>
        </w:rPr>
        <w:t>肉</w:t>
      </w:r>
      <w:r>
        <w:rPr>
          <w:color w:val="3F3F3F"/>
          <w:spacing w:val="-2"/>
          <w:w w:val="105"/>
          <w:sz w:val="34"/>
        </w:rPr>
        <w:t>或</w:t>
      </w:r>
      <w:r>
        <w:rPr>
          <w:color w:val="3F3F3F"/>
          <w:spacing w:val="-2"/>
          <w:w w:val="105"/>
          <w:sz w:val="34"/>
        </w:rPr>
        <w:t>饮</w:t>
      </w:r>
      <w:r>
        <w:rPr>
          <w:color w:val="3F3F3F"/>
          <w:spacing w:val="-2"/>
          <w:w w:val="105"/>
          <w:sz w:val="34"/>
        </w:rPr>
        <w:t>用</w:t>
      </w:r>
      <w:r>
        <w:rPr>
          <w:color w:val="3F3F3F"/>
          <w:spacing w:val="-2"/>
          <w:w w:val="105"/>
          <w:sz w:val="34"/>
        </w:rPr>
        <w:t>未</w:t>
      </w:r>
      <w:r>
        <w:rPr>
          <w:color w:val="3F3F3F"/>
          <w:spacing w:val="-2"/>
          <w:w w:val="105"/>
          <w:sz w:val="34"/>
        </w:rPr>
        <w:t>经</w:t>
      </w:r>
      <w:r>
        <w:rPr>
          <w:color w:val="3F3F3F"/>
          <w:sz w:val="34"/>
        </w:rPr>
        <w:tab/>
      </w:r>
      <w:r>
        <w:rPr>
          <w:color w:val="505050"/>
          <w:spacing w:val="-2"/>
          <w:w w:val="105"/>
          <w:sz w:val="34"/>
        </w:rPr>
        <w:t>突</w:t>
      </w:r>
      <w:r>
        <w:rPr>
          <w:color w:val="505050"/>
          <w:spacing w:val="-2"/>
          <w:w w:val="105"/>
          <w:sz w:val="34"/>
        </w:rPr>
        <w:t>然</w:t>
      </w:r>
      <w:r>
        <w:rPr>
          <w:color w:val="505050"/>
          <w:spacing w:val="-2"/>
          <w:w w:val="105"/>
          <w:sz w:val="34"/>
        </w:rPr>
        <w:t>腹</w:t>
      </w:r>
      <w:r>
        <w:rPr>
          <w:color w:val="505050"/>
          <w:spacing w:val="-2"/>
          <w:w w:val="105"/>
          <w:sz w:val="34"/>
        </w:rPr>
        <w:t>痛</w:t>
      </w:r>
      <w:r>
        <w:rPr>
          <w:color w:val="505050"/>
          <w:spacing w:val="-2"/>
          <w:w w:val="105"/>
          <w:sz w:val="34"/>
        </w:rPr>
        <w:t>，</w:t>
      </w:r>
      <w:r>
        <w:rPr>
          <w:color w:val="505050"/>
          <w:spacing w:val="-2"/>
          <w:w w:val="105"/>
          <w:sz w:val="34"/>
        </w:rPr>
        <w:t>水</w:t>
      </w:r>
      <w:r>
        <w:rPr>
          <w:color w:val="505050"/>
          <w:spacing w:val="-2"/>
          <w:w w:val="105"/>
          <w:sz w:val="34"/>
        </w:rPr>
        <w:t>样</w:t>
      </w:r>
      <w:r>
        <w:rPr>
          <w:color w:val="505050"/>
          <w:spacing w:val="-2"/>
          <w:w w:val="105"/>
          <w:sz w:val="34"/>
        </w:rPr>
        <w:t>腹</w:t>
      </w:r>
      <w:r>
        <w:rPr>
          <w:color w:val="505050"/>
          <w:spacing w:val="-2"/>
          <w:w w:val="105"/>
          <w:sz w:val="34"/>
        </w:rPr>
        <w:t>泻</w:t>
      </w:r>
      <w:r>
        <w:rPr>
          <w:color w:val="505050"/>
          <w:spacing w:val="-2"/>
          <w:w w:val="105"/>
          <w:sz w:val="34"/>
        </w:rPr>
        <w:t>通</w:t>
      </w:r>
      <w:r>
        <w:rPr>
          <w:color w:val="505050"/>
          <w:spacing w:val="-2"/>
          <w:w w:val="105"/>
          <w:sz w:val="34"/>
        </w:rPr>
        <w:t>常</w:t>
      </w:r>
      <w:r>
        <w:rPr>
          <w:rFonts w:ascii="Times New Roman" w:eastAsia="Times New Roman"/>
          <w:color w:val="505050"/>
          <w:spacing w:val="-2"/>
          <w:w w:val="105"/>
          <w:sz w:val="38"/>
        </w:rPr>
        <w:t>24</w:t>
      </w:r>
      <w:r>
        <w:rPr>
          <w:color w:val="505050"/>
          <w:spacing w:val="-2"/>
          <w:w w:val="105"/>
          <w:sz w:val="34"/>
        </w:rPr>
        <w:t>小</w:t>
      </w:r>
      <w:r>
        <w:rPr>
          <w:color w:val="505050"/>
          <w:spacing w:val="-2"/>
          <w:w w:val="105"/>
          <w:sz w:val="34"/>
        </w:rPr>
        <w:t>时</w:t>
      </w:r>
      <w:r>
        <w:rPr>
          <w:color w:val="505050"/>
          <w:spacing w:val="-2"/>
          <w:w w:val="105"/>
          <w:sz w:val="34"/>
        </w:rPr>
        <w:t>内</w:t>
      </w:r>
      <w:r>
        <w:rPr>
          <w:color w:val="505050"/>
          <w:spacing w:val="-2"/>
          <w:w w:val="105"/>
          <w:sz w:val="34"/>
        </w:rPr>
        <w:t>转</w:t>
      </w:r>
      <w:r>
        <w:rPr>
          <w:color w:val="505050"/>
          <w:sz w:val="34"/>
        </w:rPr>
        <w:tab/>
      </w:r>
      <w:r>
        <w:rPr>
          <w:color w:val="505050"/>
          <w:spacing w:val="-2"/>
          <w:w w:val="105"/>
          <w:sz w:val="34"/>
        </w:rPr>
        <w:t>不</w:t>
      </w:r>
      <w:r>
        <w:rPr>
          <w:color w:val="505050"/>
          <w:spacing w:val="-2"/>
          <w:w w:val="105"/>
          <w:sz w:val="34"/>
        </w:rPr>
        <w:t>给</w:t>
      </w:r>
      <w:r>
        <w:rPr>
          <w:color w:val="505050"/>
          <w:spacing w:val="-2"/>
          <w:w w:val="105"/>
          <w:sz w:val="34"/>
        </w:rPr>
        <w:t>予</w:t>
      </w:r>
      <w:r>
        <w:rPr>
          <w:color w:val="505050"/>
          <w:spacing w:val="-2"/>
          <w:w w:val="105"/>
          <w:sz w:val="34"/>
        </w:rPr>
        <w:t>抗</w:t>
      </w:r>
      <w:r>
        <w:rPr>
          <w:color w:val="505050"/>
          <w:spacing w:val="-2"/>
          <w:w w:val="105"/>
          <w:sz w:val="34"/>
        </w:rPr>
        <w:t>生</w:t>
      </w:r>
      <w:r>
        <w:rPr>
          <w:color w:val="505050"/>
          <w:spacing w:val="-2"/>
          <w:w w:val="105"/>
          <w:sz w:val="34"/>
        </w:rPr>
        <w:t>素</w:t>
      </w:r>
      <w:r>
        <w:rPr>
          <w:color w:val="505050"/>
          <w:spacing w:val="-2"/>
          <w:w w:val="105"/>
          <w:sz w:val="34"/>
        </w:rPr>
        <w:t>消</w:t>
      </w:r>
      <w:r>
        <w:rPr>
          <w:color w:val="505050"/>
          <w:spacing w:val="-2"/>
          <w:w w:val="105"/>
          <w:sz w:val="34"/>
        </w:rPr>
        <w:t>毒</w:t>
      </w:r>
      <w:r>
        <w:rPr>
          <w:color w:val="505050"/>
          <w:spacing w:val="-2"/>
          <w:w w:val="105"/>
          <w:sz w:val="34"/>
        </w:rPr>
        <w:t>的</w:t>
      </w:r>
      <w:r>
        <w:rPr>
          <w:color w:val="505050"/>
          <w:spacing w:val="-2"/>
          <w:w w:val="105"/>
          <w:sz w:val="34"/>
        </w:rPr>
        <w:t>牛</w:t>
      </w:r>
      <w:r>
        <w:rPr>
          <w:color w:val="505050"/>
          <w:spacing w:val="-2"/>
          <w:w w:val="105"/>
          <w:sz w:val="34"/>
        </w:rPr>
        <w:t>奶</w:t>
      </w:r>
      <w:r>
        <w:rPr>
          <w:color w:val="505050"/>
          <w:spacing w:val="-2"/>
          <w:w w:val="105"/>
          <w:sz w:val="34"/>
        </w:rPr>
        <w:t>或</w:t>
      </w:r>
      <w:r>
        <w:rPr>
          <w:color w:val="505050"/>
          <w:spacing w:val="-2"/>
          <w:w w:val="105"/>
          <w:sz w:val="34"/>
        </w:rPr>
        <w:t>果</w:t>
      </w:r>
      <w:r>
        <w:rPr>
          <w:color w:val="505050"/>
          <w:spacing w:val="-2"/>
          <w:w w:val="105"/>
          <w:sz w:val="34"/>
        </w:rPr>
        <w:t>汁</w:t>
      </w:r>
      <w:r>
        <w:rPr>
          <w:color w:val="505050"/>
          <w:sz w:val="34"/>
        </w:rPr>
        <w:tab/>
      </w:r>
      <w:r>
        <w:rPr>
          <w:color w:val="505050"/>
          <w:spacing w:val="-2"/>
          <w:sz w:val="34"/>
        </w:rPr>
        <w:t>为</w:t>
      </w:r>
      <w:r>
        <w:rPr>
          <w:color w:val="505050"/>
          <w:spacing w:val="-2"/>
          <w:sz w:val="34"/>
        </w:rPr>
        <w:t>血</w:t>
      </w:r>
      <w:r>
        <w:rPr>
          <w:color w:val="505050"/>
          <w:spacing w:val="-2"/>
          <w:sz w:val="34"/>
        </w:rPr>
        <w:t>性</w:t>
      </w:r>
      <w:r>
        <w:rPr>
          <w:color w:val="505050"/>
          <w:spacing w:val="-2"/>
          <w:sz w:val="34"/>
        </w:rPr>
        <w:t>，</w:t>
      </w:r>
      <w:r>
        <w:rPr>
          <w:color w:val="505050"/>
          <w:spacing w:val="-2"/>
          <w:sz w:val="34"/>
        </w:rPr>
        <w:t>溶</w:t>
      </w:r>
      <w:r>
        <w:rPr>
          <w:color w:val="505050"/>
          <w:spacing w:val="-2"/>
          <w:sz w:val="34"/>
        </w:rPr>
        <w:t>血</w:t>
      </w:r>
      <w:r>
        <w:rPr>
          <w:color w:val="505050"/>
          <w:spacing w:val="-2"/>
          <w:sz w:val="34"/>
        </w:rPr>
        <w:t>性</w:t>
      </w:r>
      <w:r>
        <w:rPr>
          <w:color w:val="505050"/>
          <w:spacing w:val="-2"/>
          <w:sz w:val="34"/>
        </w:rPr>
        <w:t>尿</w:t>
      </w:r>
      <w:r>
        <w:rPr>
          <w:color w:val="505050"/>
          <w:spacing w:val="-2"/>
          <w:sz w:val="34"/>
        </w:rPr>
        <w:t>毒</w:t>
      </w:r>
      <w:r>
        <w:rPr>
          <w:color w:val="505050"/>
          <w:spacing w:val="-2"/>
          <w:sz w:val="34"/>
        </w:rPr>
        <w:t>综</w:t>
      </w:r>
      <w:r>
        <w:rPr>
          <w:color w:val="505050"/>
          <w:spacing w:val="-2"/>
          <w:sz w:val="34"/>
        </w:rPr>
        <w:t>合</w:t>
      </w:r>
      <w:r>
        <w:rPr>
          <w:color w:val="505050"/>
          <w:spacing w:val="-2"/>
          <w:sz w:val="34"/>
        </w:rPr>
        <w:t>征</w:t>
      </w:r>
    </w:p>
    <w:p>
      <w:pPr>
        <w:spacing w:line="300" w:lineRule="auto" w:before="18"/>
        <w:ind w:left="408" w:right="13400" w:hanging="3"/>
        <w:jc w:val="left"/>
        <w:rPr>
          <w:sz w:val="34"/>
        </w:rPr>
      </w:pPr>
      <w:r>
        <w:rPr/>
        <w:pict>
          <v:rect style="position:absolute;margin-left:332.906921pt;margin-top:26.670918pt;width:2.148489pt;height:20.440016pt;mso-position-horizontal-relative:page;mso-position-vertical-relative:paragraph;z-index:-20227584" id="docshape803" filled="true" fillcolor="#ebebeb" stroked="false">
            <v:fill type="solid"/>
            <w10:wrap type="none"/>
          </v:rect>
        </w:pict>
      </w:r>
      <w:r>
        <w:rPr>
          <w:color w:val="505050"/>
          <w:spacing w:val="-2"/>
          <w:sz w:val="34"/>
        </w:rPr>
        <w:t>在</w:t>
      </w:r>
      <w:r>
        <w:rPr>
          <w:color w:val="505050"/>
          <w:spacing w:val="-2"/>
          <w:sz w:val="34"/>
        </w:rPr>
        <w:t>污</w:t>
      </w:r>
      <w:r>
        <w:rPr>
          <w:color w:val="505050"/>
          <w:spacing w:val="-2"/>
          <w:sz w:val="34"/>
        </w:rPr>
        <w:t>染</w:t>
      </w:r>
      <w:r>
        <w:rPr>
          <w:color w:val="505050"/>
          <w:spacing w:val="-2"/>
          <w:sz w:val="34"/>
        </w:rPr>
        <w:t>的</w:t>
      </w:r>
      <w:r>
        <w:rPr>
          <w:color w:val="505050"/>
          <w:spacing w:val="-2"/>
          <w:sz w:val="34"/>
        </w:rPr>
        <w:t>游</w:t>
      </w:r>
      <w:r>
        <w:rPr>
          <w:color w:val="505050"/>
          <w:spacing w:val="-2"/>
          <w:sz w:val="34"/>
        </w:rPr>
        <w:t>泳</w:t>
      </w:r>
      <w:r>
        <w:rPr>
          <w:color w:val="505050"/>
          <w:spacing w:val="-2"/>
          <w:sz w:val="34"/>
        </w:rPr>
        <w:t>池</w:t>
      </w:r>
      <w:r>
        <w:rPr>
          <w:color w:val="505050"/>
          <w:spacing w:val="-2"/>
          <w:sz w:val="34"/>
        </w:rPr>
        <w:t>里</w:t>
      </w:r>
      <w:r>
        <w:rPr>
          <w:color w:val="505050"/>
          <w:spacing w:val="-2"/>
          <w:sz w:val="34"/>
        </w:rPr>
        <w:t>游</w:t>
      </w:r>
      <w:r>
        <w:rPr>
          <w:color w:val="505050"/>
          <w:spacing w:val="-2"/>
          <w:sz w:val="34"/>
        </w:rPr>
        <w:t>泳</w:t>
      </w:r>
      <w:r>
        <w:rPr>
          <w:color w:val="505050"/>
          <w:spacing w:val="-2"/>
          <w:w w:val="105"/>
          <w:sz w:val="34"/>
        </w:rPr>
        <w:t>人</w:t>
      </w:r>
      <w:r>
        <w:rPr>
          <w:color w:val="505050"/>
          <w:spacing w:val="-2"/>
          <w:w w:val="105"/>
          <w:sz w:val="34"/>
        </w:rPr>
        <w:t>与</w:t>
      </w:r>
      <w:r>
        <w:rPr>
          <w:color w:val="505050"/>
          <w:spacing w:val="-2"/>
          <w:w w:val="105"/>
          <w:sz w:val="34"/>
        </w:rPr>
        <w:t>人</w:t>
      </w:r>
      <w:r>
        <w:rPr>
          <w:color w:val="505050"/>
          <w:spacing w:val="-2"/>
          <w:w w:val="105"/>
          <w:sz w:val="34"/>
        </w:rPr>
        <w:t>接</w:t>
      </w:r>
      <w:r>
        <w:rPr>
          <w:color w:val="505050"/>
          <w:spacing w:val="-2"/>
          <w:w w:val="105"/>
          <w:sz w:val="34"/>
        </w:rPr>
        <w:t>触</w:t>
      </w:r>
      <w:r>
        <w:rPr>
          <w:color w:val="C8C8C8"/>
          <w:spacing w:val="-2"/>
          <w:w w:val="105"/>
          <w:sz w:val="34"/>
        </w:rPr>
        <w:t>．</w:t>
      </w:r>
    </w:p>
    <w:p>
      <w:pPr>
        <w:spacing w:line="370" w:lineRule="exact" w:before="0"/>
        <w:ind w:left="425" w:right="0" w:firstLine="0"/>
        <w:jc w:val="left"/>
        <w:rPr>
          <w:sz w:val="34"/>
        </w:rPr>
      </w:pPr>
      <w:r>
        <w:rPr>
          <w:color w:val="505050"/>
          <w:sz w:val="34"/>
        </w:rPr>
        <w:t>接</w:t>
      </w:r>
      <w:r>
        <w:rPr>
          <w:color w:val="505050"/>
          <w:sz w:val="34"/>
        </w:rPr>
        <w:t>触</w:t>
      </w:r>
      <w:r>
        <w:rPr>
          <w:color w:val="505050"/>
          <w:sz w:val="34"/>
        </w:rPr>
        <w:t>被</w:t>
      </w:r>
      <w:r>
        <w:rPr>
          <w:color w:val="505050"/>
          <w:sz w:val="34"/>
        </w:rPr>
        <w:t>感</w:t>
      </w:r>
      <w:r>
        <w:rPr>
          <w:color w:val="505050"/>
          <w:sz w:val="34"/>
        </w:rPr>
        <w:t>染</w:t>
      </w:r>
      <w:r>
        <w:rPr>
          <w:color w:val="505050"/>
          <w:sz w:val="34"/>
        </w:rPr>
        <w:t>的</w:t>
      </w:r>
      <w:r>
        <w:rPr>
          <w:color w:val="505050"/>
          <w:sz w:val="34"/>
        </w:rPr>
        <w:t>动</w:t>
      </w:r>
      <w:r>
        <w:rPr>
          <w:color w:val="505050"/>
          <w:sz w:val="34"/>
        </w:rPr>
        <w:t>物</w:t>
      </w:r>
      <w:r>
        <w:rPr>
          <w:color w:val="505050"/>
          <w:sz w:val="34"/>
        </w:rPr>
        <w:t>，</w:t>
      </w:r>
      <w:r>
        <w:rPr>
          <w:color w:val="505050"/>
          <w:sz w:val="34"/>
        </w:rPr>
        <w:t>然</w:t>
      </w:r>
      <w:r>
        <w:rPr>
          <w:color w:val="505050"/>
          <w:sz w:val="34"/>
        </w:rPr>
        <w:t>后</w:t>
      </w:r>
      <w:r>
        <w:rPr>
          <w:color w:val="505050"/>
          <w:sz w:val="34"/>
        </w:rPr>
        <w:t>把</w:t>
      </w:r>
      <w:r>
        <w:rPr>
          <w:color w:val="505050"/>
          <w:spacing w:val="-10"/>
          <w:sz w:val="34"/>
        </w:rPr>
        <w:t>手</w:t>
      </w:r>
    </w:p>
    <w:p>
      <w:pPr>
        <w:spacing w:before="61"/>
        <w:ind w:left="412" w:right="0" w:firstLine="0"/>
        <w:jc w:val="left"/>
        <w:rPr>
          <w:sz w:val="34"/>
        </w:rPr>
      </w:pPr>
      <w:r>
        <w:rPr>
          <w:color w:val="505050"/>
          <w:w w:val="105"/>
          <w:sz w:val="34"/>
        </w:rPr>
        <w:t>指</w:t>
      </w:r>
      <w:r>
        <w:rPr>
          <w:color w:val="505050"/>
          <w:w w:val="105"/>
          <w:sz w:val="34"/>
        </w:rPr>
        <w:t>放</w:t>
      </w:r>
      <w:r>
        <w:rPr>
          <w:color w:val="505050"/>
          <w:w w:val="105"/>
          <w:sz w:val="34"/>
        </w:rPr>
        <w:t>在</w:t>
      </w:r>
      <w:r>
        <w:rPr>
          <w:color w:val="505050"/>
          <w:w w:val="105"/>
          <w:sz w:val="34"/>
        </w:rPr>
        <w:t>嘴</w:t>
      </w:r>
      <w:r>
        <w:rPr>
          <w:color w:val="505050"/>
          <w:spacing w:val="-10"/>
          <w:w w:val="105"/>
          <w:sz w:val="34"/>
        </w:rPr>
        <w:t>里</w:t>
      </w:r>
    </w:p>
    <w:p>
      <w:pPr>
        <w:spacing w:after="0"/>
        <w:jc w:val="left"/>
        <w:rPr>
          <w:sz w:val="34"/>
        </w:rPr>
        <w:sectPr>
          <w:type w:val="continuous"/>
          <w:pgSz w:w="21750" w:h="31660"/>
          <w:pgMar w:top="1840" w:bottom="0" w:left="0" w:right="0"/>
          <w:cols w:num="2" w:equalWidth="0">
            <w:col w:w="4354" w:space="40"/>
            <w:col w:w="17356"/>
          </w:cols>
        </w:sectPr>
      </w:pPr>
    </w:p>
    <w:p>
      <w:pPr>
        <w:pStyle w:val="BodyText"/>
        <w:spacing w:before="11"/>
        <w:rPr>
          <w:sz w:val="21"/>
        </w:rPr>
      </w:pPr>
    </w:p>
    <w:p>
      <w:pPr>
        <w:spacing w:after="0"/>
        <w:rPr>
          <w:sz w:val="21"/>
        </w:rPr>
        <w:sectPr>
          <w:type w:val="continuous"/>
          <w:pgSz w:w="21750" w:h="31660"/>
          <w:pgMar w:top="1840" w:bottom="0" w:left="0" w:right="0"/>
        </w:sectPr>
      </w:pPr>
    </w:p>
    <w:p>
      <w:pPr>
        <w:tabs>
          <w:tab w:pos="4793" w:val="left" w:leader="none"/>
        </w:tabs>
        <w:spacing w:before="42"/>
        <w:ind w:left="1276" w:right="0" w:firstLine="0"/>
        <w:jc w:val="center"/>
        <w:rPr>
          <w:sz w:val="34"/>
        </w:rPr>
      </w:pPr>
      <w:r>
        <w:rPr>
          <w:color w:val="505050"/>
          <w:sz w:val="34"/>
        </w:rPr>
        <w:t>梭</w:t>
      </w:r>
      <w:r>
        <w:rPr>
          <w:color w:val="505050"/>
          <w:sz w:val="34"/>
        </w:rPr>
        <w:t>状</w:t>
      </w:r>
      <w:r>
        <w:rPr>
          <w:color w:val="505050"/>
          <w:sz w:val="34"/>
        </w:rPr>
        <w:t>芽</w:t>
      </w:r>
      <w:r>
        <w:rPr>
          <w:color w:val="505050"/>
          <w:sz w:val="34"/>
        </w:rPr>
        <w:t>抱</w:t>
      </w:r>
      <w:r>
        <w:rPr>
          <w:color w:val="505050"/>
          <w:sz w:val="34"/>
        </w:rPr>
        <w:t>杆</w:t>
      </w:r>
      <w:r>
        <w:rPr>
          <w:color w:val="505050"/>
          <w:spacing w:val="-10"/>
          <w:sz w:val="34"/>
        </w:rPr>
        <w:t>菌</w:t>
      </w:r>
      <w:r>
        <w:rPr>
          <w:color w:val="505050"/>
          <w:sz w:val="34"/>
        </w:rPr>
        <w:tab/>
      </w:r>
      <w:r>
        <w:rPr>
          <w:color w:val="505050"/>
          <w:w w:val="110"/>
          <w:sz w:val="34"/>
        </w:rPr>
        <w:t>通常见于服用抗生素所致</w:t>
      </w:r>
      <w:r>
        <w:rPr>
          <w:color w:val="505050"/>
          <w:spacing w:val="-10"/>
          <w:w w:val="110"/>
          <w:sz w:val="34"/>
        </w:rPr>
        <w:t>的</w:t>
      </w:r>
    </w:p>
    <w:p>
      <w:pPr>
        <w:spacing w:before="125"/>
        <w:ind w:left="3926" w:right="0" w:firstLine="0"/>
        <w:jc w:val="left"/>
        <w:rPr>
          <w:sz w:val="34"/>
        </w:rPr>
      </w:pPr>
      <w:r>
        <w:rPr/>
        <w:pict>
          <v:rect style="position:absolute;margin-left:216.985428pt;margin-top:6.255298pt;width:4.8341pt;height:20.440016pt;mso-position-horizontal-relative:page;mso-position-vertical-relative:paragraph;z-index:-20227072" id="docshape804" filled="true" fillcolor="#ebebeb" stroked="false">
            <v:fill type="solid"/>
            <w10:wrap type="none"/>
          </v:rect>
        </w:pict>
      </w:r>
      <w:r>
        <w:rPr>
          <w:color w:val="C8C8C8"/>
          <w:w w:val="120"/>
          <w:sz w:val="34"/>
          <w:shd w:fill="EBEBEB" w:color="auto" w:val="clear"/>
        </w:rPr>
        <w:t>-</w:t>
      </w:r>
      <w:r>
        <w:rPr>
          <w:color w:val="000000"/>
          <w:w w:val="120"/>
          <w:sz w:val="34"/>
          <w:shd w:fill="EBEBEB" w:color="auto" w:val="clear"/>
        </w:rPr>
        <w:t>-</w:t>
      </w:r>
      <w:r>
        <w:rPr>
          <w:color w:val="000000"/>
          <w:spacing w:val="21"/>
          <w:w w:val="120"/>
          <w:sz w:val="34"/>
        </w:rPr>
        <w:t> </w:t>
      </w:r>
      <w:r>
        <w:rPr>
          <w:color w:val="3F3F3F"/>
          <w:w w:val="120"/>
          <w:sz w:val="34"/>
        </w:rPr>
        <w:t>细</w:t>
      </w:r>
      <w:r>
        <w:rPr>
          <w:color w:val="3F3F3F"/>
          <w:w w:val="120"/>
          <w:sz w:val="34"/>
        </w:rPr>
        <w:t>菌</w:t>
      </w:r>
      <w:r>
        <w:rPr>
          <w:color w:val="3F3F3F"/>
          <w:w w:val="120"/>
          <w:sz w:val="34"/>
        </w:rPr>
        <w:t>过</w:t>
      </w:r>
      <w:r>
        <w:rPr>
          <w:color w:val="3F3F3F"/>
          <w:w w:val="120"/>
          <w:sz w:val="34"/>
        </w:rPr>
        <w:t>度</w:t>
      </w:r>
      <w:r>
        <w:rPr>
          <w:color w:val="3F3F3F"/>
          <w:w w:val="120"/>
          <w:sz w:val="34"/>
        </w:rPr>
        <w:t>繁</w:t>
      </w:r>
      <w:r>
        <w:rPr>
          <w:color w:val="3F3F3F"/>
          <w:spacing w:val="-10"/>
          <w:w w:val="120"/>
          <w:sz w:val="34"/>
        </w:rPr>
        <w:t>殖</w:t>
      </w:r>
    </w:p>
    <w:p>
      <w:pPr>
        <w:tabs>
          <w:tab w:pos="4788" w:val="left" w:leader="none"/>
        </w:tabs>
        <w:spacing w:before="243"/>
        <w:ind w:left="1268" w:right="0" w:firstLine="0"/>
        <w:jc w:val="center"/>
        <w:rPr>
          <w:sz w:val="34"/>
        </w:rPr>
      </w:pPr>
      <w:r>
        <w:rPr>
          <w:color w:val="505050"/>
          <w:sz w:val="34"/>
        </w:rPr>
        <w:t>溶</w:t>
      </w:r>
      <w:r>
        <w:rPr>
          <w:color w:val="505050"/>
          <w:sz w:val="34"/>
        </w:rPr>
        <w:t>组</w:t>
      </w:r>
      <w:r>
        <w:rPr>
          <w:color w:val="505050"/>
          <w:sz w:val="34"/>
        </w:rPr>
        <w:t>织</w:t>
      </w:r>
      <w:r>
        <w:rPr>
          <w:color w:val="505050"/>
          <w:sz w:val="34"/>
        </w:rPr>
        <w:t>内</w:t>
      </w:r>
      <w:r>
        <w:rPr>
          <w:color w:val="505050"/>
          <w:sz w:val="34"/>
        </w:rPr>
        <w:t>阿</w:t>
      </w:r>
      <w:r>
        <w:rPr>
          <w:color w:val="505050"/>
          <w:sz w:val="34"/>
        </w:rPr>
        <w:t>米</w:t>
      </w:r>
      <w:r>
        <w:rPr>
          <w:color w:val="505050"/>
          <w:spacing w:val="-10"/>
          <w:sz w:val="34"/>
        </w:rPr>
        <w:t>巴</w:t>
      </w:r>
      <w:r>
        <w:rPr>
          <w:color w:val="505050"/>
          <w:sz w:val="34"/>
        </w:rPr>
        <w:tab/>
      </w:r>
      <w:r>
        <w:rPr>
          <w:color w:val="505050"/>
          <w:w w:val="115"/>
          <w:sz w:val="34"/>
        </w:rPr>
        <w:t>进</w:t>
      </w:r>
      <w:r>
        <w:rPr>
          <w:color w:val="505050"/>
          <w:w w:val="115"/>
          <w:sz w:val="34"/>
        </w:rPr>
        <w:t>食</w:t>
      </w:r>
      <w:r>
        <w:rPr>
          <w:color w:val="505050"/>
          <w:w w:val="115"/>
          <w:sz w:val="34"/>
        </w:rPr>
        <w:t>或</w:t>
      </w:r>
      <w:r>
        <w:rPr>
          <w:color w:val="505050"/>
          <w:w w:val="115"/>
          <w:sz w:val="34"/>
        </w:rPr>
        <w:t>饮</w:t>
      </w:r>
      <w:r>
        <w:rPr>
          <w:color w:val="505050"/>
          <w:w w:val="115"/>
          <w:sz w:val="34"/>
        </w:rPr>
        <w:t>用</w:t>
      </w:r>
      <w:r>
        <w:rPr>
          <w:color w:val="505050"/>
          <w:w w:val="115"/>
          <w:sz w:val="34"/>
        </w:rPr>
        <w:t>受</w:t>
      </w:r>
      <w:r>
        <w:rPr>
          <w:color w:val="505050"/>
          <w:w w:val="115"/>
          <w:sz w:val="34"/>
        </w:rPr>
        <w:t>污</w:t>
      </w:r>
      <w:r>
        <w:rPr>
          <w:color w:val="505050"/>
          <w:w w:val="115"/>
          <w:sz w:val="34"/>
        </w:rPr>
        <w:t>染</w:t>
      </w:r>
      <w:r>
        <w:rPr>
          <w:color w:val="505050"/>
          <w:w w:val="115"/>
          <w:sz w:val="34"/>
        </w:rPr>
        <w:t>的</w:t>
      </w:r>
      <w:r>
        <w:rPr>
          <w:color w:val="505050"/>
          <w:w w:val="115"/>
          <w:sz w:val="34"/>
        </w:rPr>
        <w:t>水</w:t>
      </w:r>
      <w:r>
        <w:rPr>
          <w:color w:val="505050"/>
          <w:spacing w:val="-10"/>
          <w:w w:val="115"/>
          <w:sz w:val="34"/>
        </w:rPr>
        <w:t>或</w:t>
      </w:r>
    </w:p>
    <w:p>
      <w:pPr>
        <w:spacing w:before="72"/>
        <w:ind w:left="1063" w:right="0" w:firstLine="0"/>
        <w:jc w:val="center"/>
        <w:rPr>
          <w:sz w:val="34"/>
        </w:rPr>
      </w:pPr>
      <w:r>
        <w:rPr>
          <w:color w:val="505050"/>
          <w:w w:val="105"/>
          <w:sz w:val="34"/>
        </w:rPr>
        <w:t>食</w:t>
      </w:r>
      <w:r>
        <w:rPr>
          <w:color w:val="505050"/>
          <w:spacing w:val="-10"/>
          <w:w w:val="110"/>
          <w:sz w:val="34"/>
        </w:rPr>
        <w:t>物</w:t>
      </w:r>
    </w:p>
    <w:p>
      <w:pPr>
        <w:spacing w:before="31"/>
        <w:ind w:left="432" w:right="0" w:firstLine="0"/>
        <w:jc w:val="left"/>
        <w:rPr>
          <w:sz w:val="34"/>
        </w:rPr>
      </w:pPr>
      <w:r>
        <w:rPr/>
        <w:br w:type="column"/>
      </w:r>
      <w:r>
        <w:rPr>
          <w:color w:val="505050"/>
          <w:sz w:val="34"/>
        </w:rPr>
        <w:t>腹</w:t>
      </w:r>
      <w:r>
        <w:rPr>
          <w:color w:val="505050"/>
          <w:spacing w:val="-10"/>
          <w:sz w:val="34"/>
        </w:rPr>
        <w:t>泻</w:t>
      </w:r>
    </w:p>
    <w:p>
      <w:pPr>
        <w:pStyle w:val="BodyText"/>
        <w:spacing w:before="8"/>
        <w:rPr>
          <w:sz w:val="33"/>
        </w:rPr>
      </w:pPr>
    </w:p>
    <w:p>
      <w:pPr>
        <w:spacing w:before="0"/>
        <w:ind w:left="826" w:right="0" w:firstLine="0"/>
        <w:jc w:val="left"/>
        <w:rPr>
          <w:sz w:val="5"/>
        </w:rPr>
      </w:pPr>
      <w:r>
        <w:rPr/>
        <w:pict>
          <v:group style="position:absolute;margin-left:468.370789pt;margin-top:-1.767273pt;width:43.95pt;height:6.45pt;mso-position-horizontal-relative:page;mso-position-vertical-relative:paragraph;z-index:-20236800" id="docshapegroup805" coordorigin="9367,-35" coordsize="879,129">
            <v:shape style="position:absolute;left:9367;top:-36;width:774;height:129" type="#_x0000_t75" id="docshape806" stroked="false">
              <v:imagedata r:id="rId168" o:title=""/>
            </v:shape>
            <v:rect style="position:absolute;left:10191;top:-7;width:54;height:69" id="docshape807" filled="true" fillcolor="#ebebeb" stroked="false">
              <v:fill type="solid"/>
            </v:rect>
            <w10:wrap type="none"/>
          </v:group>
        </w:pict>
      </w:r>
      <w:r>
        <w:rPr>
          <w:color w:val="C8C8C8"/>
          <w:w w:val="105"/>
          <w:sz w:val="5"/>
        </w:rPr>
        <w:t>札</w:t>
      </w:r>
      <w:r>
        <w:rPr>
          <w:color w:val="C8C8C8"/>
          <w:spacing w:val="76"/>
          <w:w w:val="105"/>
          <w:sz w:val="5"/>
        </w:rPr>
        <w:t>  </w:t>
      </w:r>
      <w:r>
        <w:rPr>
          <w:color w:val="B1B1B1"/>
          <w:w w:val="105"/>
          <w:sz w:val="5"/>
          <w:shd w:fill="EBEBEB" w:color="auto" w:val="clear"/>
        </w:rPr>
        <w:t>＇</w:t>
      </w:r>
      <w:r>
        <w:rPr>
          <w:color w:val="B1B1B1"/>
          <w:w w:val="105"/>
          <w:sz w:val="5"/>
          <w:shd w:fill="EBEBEB" w:color="auto" w:val="clear"/>
        </w:rPr>
        <w:t>于</w:t>
      </w:r>
      <w:r>
        <w:rPr>
          <w:color w:val="B1B1B1"/>
          <w:spacing w:val="-10"/>
          <w:w w:val="105"/>
          <w:sz w:val="5"/>
          <w:shd w:fill="EBEBEB" w:color="auto" w:val="clear"/>
        </w:rPr>
        <w:t>一</w:t>
      </w:r>
      <w:r>
        <w:rPr>
          <w:color w:val="B1B1B1"/>
          <w:spacing w:val="40"/>
          <w:w w:val="105"/>
          <w:sz w:val="5"/>
          <w:shd w:fill="EBEBEB" w:color="auto" w:val="clear"/>
        </w:rPr>
        <w:t> </w:t>
      </w:r>
    </w:p>
    <w:p>
      <w:pPr>
        <w:pStyle w:val="BodyText"/>
        <w:rPr>
          <w:sz w:val="6"/>
        </w:rPr>
      </w:pPr>
    </w:p>
    <w:p>
      <w:pPr>
        <w:pStyle w:val="BodyText"/>
        <w:rPr>
          <w:sz w:val="6"/>
        </w:rPr>
      </w:pPr>
    </w:p>
    <w:p>
      <w:pPr>
        <w:pStyle w:val="BodyText"/>
        <w:rPr>
          <w:sz w:val="6"/>
        </w:rPr>
      </w:pPr>
    </w:p>
    <w:p>
      <w:pPr>
        <w:pStyle w:val="BodyText"/>
        <w:rPr>
          <w:sz w:val="6"/>
        </w:rPr>
      </w:pPr>
    </w:p>
    <w:p>
      <w:pPr>
        <w:spacing w:line="278" w:lineRule="auto" w:before="43"/>
        <w:ind w:left="445" w:right="0" w:firstLine="18"/>
        <w:jc w:val="left"/>
        <w:rPr>
          <w:sz w:val="34"/>
        </w:rPr>
      </w:pPr>
      <w:r>
        <w:rPr>
          <w:color w:val="3F3F3F"/>
          <w:spacing w:val="-2"/>
          <w:w w:val="105"/>
          <w:sz w:val="34"/>
        </w:rPr>
        <w:t>血</w:t>
      </w:r>
      <w:r>
        <w:rPr>
          <w:color w:val="3F3F3F"/>
          <w:spacing w:val="-2"/>
          <w:w w:val="105"/>
          <w:sz w:val="34"/>
        </w:rPr>
        <w:t>性</w:t>
      </w:r>
      <w:r>
        <w:rPr>
          <w:color w:val="3F3F3F"/>
          <w:spacing w:val="-2"/>
          <w:w w:val="105"/>
          <w:sz w:val="34"/>
        </w:rPr>
        <w:t>腹</w:t>
      </w:r>
      <w:r>
        <w:rPr>
          <w:color w:val="3F3F3F"/>
          <w:spacing w:val="-2"/>
          <w:w w:val="105"/>
          <w:sz w:val="34"/>
        </w:rPr>
        <w:t>泻</w:t>
      </w:r>
      <w:r>
        <w:rPr>
          <w:color w:val="3F3F3F"/>
          <w:spacing w:val="-2"/>
          <w:w w:val="105"/>
          <w:sz w:val="34"/>
        </w:rPr>
        <w:t>，</w:t>
      </w:r>
      <w:r>
        <w:rPr>
          <w:color w:val="3F3F3F"/>
          <w:spacing w:val="-2"/>
          <w:w w:val="105"/>
          <w:sz w:val="34"/>
        </w:rPr>
        <w:t>腹</w:t>
      </w:r>
      <w:r>
        <w:rPr>
          <w:color w:val="3F3F3F"/>
          <w:spacing w:val="-2"/>
          <w:w w:val="105"/>
          <w:sz w:val="34"/>
        </w:rPr>
        <w:t>桶</w:t>
      </w:r>
      <w:r>
        <w:rPr>
          <w:color w:val="3F3F3F"/>
          <w:spacing w:val="-2"/>
          <w:w w:val="105"/>
          <w:sz w:val="34"/>
        </w:rPr>
        <w:t>，</w:t>
      </w:r>
      <w:r>
        <w:rPr>
          <w:color w:val="3F3F3F"/>
          <w:spacing w:val="-2"/>
          <w:w w:val="105"/>
          <w:sz w:val="34"/>
        </w:rPr>
        <w:t>体</w:t>
      </w:r>
      <w:r>
        <w:rPr>
          <w:color w:val="3F3F3F"/>
          <w:spacing w:val="-2"/>
          <w:w w:val="105"/>
          <w:sz w:val="34"/>
        </w:rPr>
        <w:t>重</w:t>
      </w:r>
      <w:r>
        <w:rPr>
          <w:color w:val="3F3F3F"/>
          <w:spacing w:val="-2"/>
          <w:w w:val="105"/>
          <w:sz w:val="34"/>
        </w:rPr>
        <w:t>减</w:t>
      </w:r>
      <w:r>
        <w:rPr>
          <w:color w:val="3F3F3F"/>
          <w:spacing w:val="-2"/>
          <w:w w:val="105"/>
          <w:sz w:val="34"/>
        </w:rPr>
        <w:t>轻</w:t>
      </w:r>
      <w:r>
        <w:rPr>
          <w:rFonts w:ascii="Times New Roman" w:eastAsia="Times New Roman"/>
          <w:color w:val="3F3F3F"/>
          <w:spacing w:val="-2"/>
          <w:w w:val="105"/>
          <w:sz w:val="34"/>
        </w:rPr>
        <w:t>l~3</w:t>
      </w:r>
      <w:r>
        <w:rPr>
          <w:color w:val="3F3F3F"/>
          <w:spacing w:val="-2"/>
          <w:w w:val="105"/>
          <w:sz w:val="34"/>
        </w:rPr>
        <w:t>周</w:t>
      </w:r>
      <w:r>
        <w:rPr>
          <w:color w:val="3F3F3F"/>
          <w:spacing w:val="-2"/>
          <w:w w:val="105"/>
          <w:sz w:val="34"/>
        </w:rPr>
        <w:t>，可</w:t>
      </w:r>
      <w:r>
        <w:rPr>
          <w:color w:val="505050"/>
          <w:spacing w:val="-2"/>
          <w:w w:val="105"/>
          <w:sz w:val="34"/>
        </w:rPr>
        <w:t>引</w:t>
      </w:r>
      <w:r>
        <w:rPr>
          <w:color w:val="505050"/>
          <w:spacing w:val="-2"/>
          <w:w w:val="105"/>
          <w:sz w:val="34"/>
        </w:rPr>
        <w:t>起</w:t>
      </w:r>
      <w:r>
        <w:rPr>
          <w:color w:val="505050"/>
          <w:spacing w:val="-2"/>
          <w:w w:val="105"/>
          <w:sz w:val="34"/>
        </w:rPr>
        <w:t>感</w:t>
      </w:r>
      <w:r>
        <w:rPr>
          <w:color w:val="505050"/>
          <w:spacing w:val="-2"/>
          <w:w w:val="105"/>
          <w:sz w:val="34"/>
        </w:rPr>
        <w:t>染</w:t>
      </w:r>
      <w:r>
        <w:rPr>
          <w:color w:val="505050"/>
          <w:spacing w:val="-2"/>
          <w:w w:val="105"/>
          <w:sz w:val="34"/>
        </w:rPr>
        <w:t>的</w:t>
      </w:r>
      <w:r>
        <w:rPr>
          <w:color w:val="505050"/>
          <w:spacing w:val="-2"/>
          <w:w w:val="105"/>
          <w:sz w:val="34"/>
        </w:rPr>
        <w:t>肝</w:t>
      </w:r>
      <w:r>
        <w:rPr>
          <w:color w:val="505050"/>
          <w:spacing w:val="-2"/>
          <w:w w:val="105"/>
          <w:sz w:val="34"/>
        </w:rPr>
        <w:t>和</w:t>
      </w:r>
      <w:r>
        <w:rPr>
          <w:color w:val="505050"/>
          <w:spacing w:val="-2"/>
          <w:w w:val="105"/>
          <w:sz w:val="34"/>
        </w:rPr>
        <w:t>其</w:t>
      </w:r>
      <w:r>
        <w:rPr>
          <w:color w:val="505050"/>
          <w:spacing w:val="-2"/>
          <w:w w:val="105"/>
          <w:sz w:val="34"/>
        </w:rPr>
        <w:t>他</w:t>
      </w:r>
      <w:r>
        <w:rPr>
          <w:color w:val="505050"/>
          <w:spacing w:val="-2"/>
          <w:w w:val="105"/>
          <w:sz w:val="34"/>
        </w:rPr>
        <w:t>器</w:t>
      </w:r>
      <w:r>
        <w:rPr>
          <w:color w:val="505050"/>
          <w:spacing w:val="-2"/>
          <w:w w:val="105"/>
          <w:sz w:val="34"/>
        </w:rPr>
        <w:t>官</w:t>
      </w:r>
      <w:r>
        <w:rPr>
          <w:color w:val="505050"/>
          <w:spacing w:val="-2"/>
          <w:w w:val="105"/>
          <w:sz w:val="34"/>
        </w:rPr>
        <w:t>的</w:t>
      </w:r>
      <w:r>
        <w:rPr>
          <w:color w:val="505050"/>
          <w:spacing w:val="-2"/>
          <w:w w:val="105"/>
          <w:sz w:val="34"/>
        </w:rPr>
        <w:t>感</w:t>
      </w:r>
      <w:r>
        <w:rPr>
          <w:color w:val="505050"/>
          <w:spacing w:val="-2"/>
          <w:w w:val="105"/>
          <w:sz w:val="34"/>
        </w:rPr>
        <w:t>染</w:t>
      </w:r>
    </w:p>
    <w:p>
      <w:pPr>
        <w:spacing w:line="391" w:lineRule="exact" w:before="63"/>
        <w:ind w:left="422" w:right="0" w:firstLine="0"/>
        <w:jc w:val="left"/>
        <w:rPr>
          <w:sz w:val="34"/>
        </w:rPr>
      </w:pPr>
      <w:r>
        <w:rPr/>
        <w:br w:type="column"/>
      </w:r>
      <w:r>
        <w:rPr>
          <w:color w:val="505050"/>
          <w:w w:val="110"/>
          <w:sz w:val="34"/>
        </w:rPr>
        <w:t>停</w:t>
      </w:r>
      <w:r>
        <w:rPr>
          <w:color w:val="505050"/>
          <w:w w:val="110"/>
          <w:sz w:val="34"/>
        </w:rPr>
        <w:t>用</w:t>
      </w:r>
      <w:r>
        <w:rPr>
          <w:color w:val="505050"/>
          <w:w w:val="110"/>
          <w:sz w:val="34"/>
        </w:rPr>
        <w:t>抗</w:t>
      </w:r>
      <w:r>
        <w:rPr>
          <w:color w:val="505050"/>
          <w:w w:val="110"/>
          <w:sz w:val="34"/>
        </w:rPr>
        <w:t>生</w:t>
      </w:r>
      <w:r>
        <w:rPr>
          <w:color w:val="505050"/>
          <w:w w:val="110"/>
          <w:sz w:val="34"/>
        </w:rPr>
        <w:t>素</w:t>
      </w:r>
      <w:r>
        <w:rPr>
          <w:color w:val="505050"/>
          <w:w w:val="110"/>
          <w:sz w:val="34"/>
        </w:rPr>
        <w:t>t</w:t>
      </w:r>
      <w:r>
        <w:rPr>
          <w:color w:val="505050"/>
          <w:w w:val="110"/>
          <w:sz w:val="34"/>
        </w:rPr>
        <w:t>有</w:t>
      </w:r>
      <w:r>
        <w:rPr>
          <w:color w:val="505050"/>
          <w:w w:val="110"/>
          <w:sz w:val="34"/>
        </w:rPr>
        <w:t>些</w:t>
      </w:r>
      <w:r>
        <w:rPr>
          <w:color w:val="505050"/>
          <w:w w:val="110"/>
          <w:sz w:val="34"/>
        </w:rPr>
        <w:t>患</w:t>
      </w:r>
      <w:r>
        <w:rPr>
          <w:color w:val="505050"/>
          <w:w w:val="110"/>
          <w:sz w:val="34"/>
        </w:rPr>
        <w:t>者</w:t>
      </w:r>
      <w:r>
        <w:rPr>
          <w:color w:val="505050"/>
          <w:w w:val="110"/>
          <w:sz w:val="34"/>
        </w:rPr>
        <w:t>需</w:t>
      </w:r>
      <w:r>
        <w:rPr>
          <w:color w:val="505050"/>
          <w:w w:val="110"/>
          <w:sz w:val="34"/>
        </w:rPr>
        <w:t>用</w:t>
      </w:r>
      <w:r>
        <w:rPr>
          <w:color w:val="505050"/>
          <w:spacing w:val="-10"/>
          <w:w w:val="110"/>
          <w:sz w:val="34"/>
        </w:rPr>
        <w:t>甲</w:t>
      </w:r>
    </w:p>
    <w:p>
      <w:pPr>
        <w:spacing w:line="500" w:lineRule="exact" w:before="0"/>
        <w:ind w:left="436" w:right="0" w:firstLine="0"/>
        <w:jc w:val="left"/>
        <w:rPr>
          <w:sz w:val="43"/>
        </w:rPr>
      </w:pPr>
      <w:r>
        <w:rPr>
          <w:color w:val="505050"/>
          <w:w w:val="75"/>
          <w:sz w:val="43"/>
        </w:rPr>
        <w:t>硝</w:t>
      </w:r>
      <w:r>
        <w:rPr>
          <w:color w:val="505050"/>
          <w:spacing w:val="-10"/>
          <w:w w:val="90"/>
          <w:sz w:val="43"/>
        </w:rPr>
        <w:t>哩</w:t>
      </w:r>
    </w:p>
    <w:p>
      <w:pPr>
        <w:spacing w:line="271" w:lineRule="auto" w:before="301"/>
        <w:ind w:left="429" w:right="447" w:firstLine="11"/>
        <w:jc w:val="left"/>
        <w:rPr>
          <w:sz w:val="34"/>
        </w:rPr>
      </w:pPr>
      <w:r>
        <w:rPr>
          <w:rFonts w:ascii="Arial" w:eastAsia="Arial"/>
          <w:color w:val="505050"/>
          <w:spacing w:val="-2"/>
          <w:w w:val="105"/>
          <w:sz w:val="35"/>
        </w:rPr>
        <w:t>A</w:t>
      </w:r>
      <w:r>
        <w:rPr>
          <w:color w:val="505050"/>
          <w:spacing w:val="-2"/>
          <w:w w:val="105"/>
          <w:sz w:val="34"/>
        </w:rPr>
        <w:t>杭</w:t>
      </w:r>
      <w:r>
        <w:rPr>
          <w:color w:val="505050"/>
          <w:spacing w:val="-2"/>
          <w:w w:val="105"/>
          <w:sz w:val="34"/>
        </w:rPr>
        <w:t>寄</w:t>
      </w:r>
      <w:r>
        <w:rPr>
          <w:color w:val="505050"/>
          <w:spacing w:val="-2"/>
          <w:w w:val="105"/>
          <w:sz w:val="34"/>
        </w:rPr>
        <w:t>生</w:t>
      </w:r>
      <w:r>
        <w:rPr>
          <w:color w:val="505050"/>
          <w:spacing w:val="-2"/>
          <w:w w:val="105"/>
          <w:sz w:val="34"/>
        </w:rPr>
        <w:t>虫</w:t>
      </w:r>
      <w:r>
        <w:rPr>
          <w:color w:val="505050"/>
          <w:spacing w:val="-2"/>
          <w:w w:val="105"/>
          <w:sz w:val="34"/>
        </w:rPr>
        <w:t>的</w:t>
      </w:r>
      <w:r>
        <w:rPr>
          <w:color w:val="505050"/>
          <w:spacing w:val="-2"/>
          <w:w w:val="105"/>
          <w:sz w:val="34"/>
        </w:rPr>
        <w:t>药</w:t>
      </w:r>
      <w:r>
        <w:rPr>
          <w:color w:val="505050"/>
          <w:spacing w:val="-2"/>
          <w:w w:val="105"/>
          <w:sz w:val="34"/>
        </w:rPr>
        <w:t>物</w:t>
      </w:r>
      <w:r>
        <w:rPr>
          <w:color w:val="505050"/>
          <w:spacing w:val="-2"/>
          <w:w w:val="105"/>
          <w:sz w:val="34"/>
        </w:rPr>
        <w:t>（</w:t>
      </w:r>
      <w:r>
        <w:rPr>
          <w:color w:val="505050"/>
          <w:spacing w:val="-2"/>
          <w:w w:val="105"/>
          <w:sz w:val="34"/>
        </w:rPr>
        <w:t>如</w:t>
      </w:r>
      <w:r>
        <w:rPr>
          <w:color w:val="505050"/>
          <w:spacing w:val="-2"/>
          <w:w w:val="105"/>
          <w:sz w:val="34"/>
        </w:rPr>
        <w:t>甲</w:t>
      </w:r>
      <w:r>
        <w:rPr>
          <w:color w:val="505050"/>
          <w:spacing w:val="-2"/>
          <w:w w:val="105"/>
          <w:sz w:val="34"/>
        </w:rPr>
        <w:t>硝</w:t>
      </w:r>
      <w:r>
        <w:rPr>
          <w:color w:val="505050"/>
          <w:spacing w:val="-2"/>
          <w:w w:val="105"/>
          <w:sz w:val="34"/>
        </w:rPr>
        <w:t>嗤</w:t>
      </w:r>
      <w:r>
        <w:rPr>
          <w:color w:val="505050"/>
          <w:spacing w:val="-2"/>
          <w:w w:val="105"/>
          <w:sz w:val="34"/>
        </w:rPr>
        <w:t>、</w:t>
      </w:r>
      <w:r>
        <w:rPr>
          <w:color w:val="505050"/>
          <w:spacing w:val="-2"/>
          <w:w w:val="105"/>
          <w:sz w:val="34"/>
        </w:rPr>
        <w:t>双</w:t>
      </w:r>
      <w:r>
        <w:rPr>
          <w:color w:val="505050"/>
          <w:spacing w:val="-2"/>
          <w:w w:val="105"/>
          <w:sz w:val="34"/>
        </w:rPr>
        <w:t>碟</w:t>
      </w:r>
      <w:r>
        <w:rPr>
          <w:color w:val="505050"/>
          <w:spacing w:val="-2"/>
          <w:w w:val="105"/>
          <w:sz w:val="34"/>
        </w:rPr>
        <w:t>喳</w:t>
      </w:r>
      <w:r>
        <w:rPr>
          <w:color w:val="505050"/>
          <w:spacing w:val="-2"/>
          <w:w w:val="105"/>
          <w:sz w:val="34"/>
        </w:rPr>
        <w:t>琳</w:t>
      </w:r>
      <w:r>
        <w:rPr>
          <w:color w:val="505050"/>
          <w:spacing w:val="-2"/>
          <w:w w:val="105"/>
          <w:sz w:val="34"/>
        </w:rPr>
        <w:t>或</w:t>
      </w:r>
      <w:r>
        <w:rPr>
          <w:color w:val="505050"/>
          <w:spacing w:val="-2"/>
          <w:w w:val="105"/>
          <w:sz w:val="34"/>
        </w:rPr>
        <w:t>巴</w:t>
      </w:r>
      <w:r>
        <w:rPr>
          <w:color w:val="505050"/>
          <w:spacing w:val="-2"/>
          <w:w w:val="105"/>
          <w:sz w:val="34"/>
        </w:rPr>
        <w:t>龙</w:t>
      </w:r>
      <w:r>
        <w:rPr>
          <w:color w:val="505050"/>
          <w:spacing w:val="-2"/>
          <w:w w:val="105"/>
          <w:sz w:val="34"/>
        </w:rPr>
        <w:t>霉</w:t>
      </w:r>
      <w:r>
        <w:rPr>
          <w:color w:val="505050"/>
          <w:spacing w:val="-2"/>
          <w:w w:val="105"/>
          <w:sz w:val="34"/>
        </w:rPr>
        <w:t>素</w:t>
      </w:r>
      <w:r>
        <w:rPr>
          <w:color w:val="505050"/>
          <w:spacing w:val="-2"/>
          <w:w w:val="105"/>
          <w:sz w:val="34"/>
        </w:rPr>
        <w:t>）</w:t>
      </w:r>
    </w:p>
    <w:p>
      <w:pPr>
        <w:spacing w:after="0" w:line="271" w:lineRule="auto"/>
        <w:jc w:val="left"/>
        <w:rPr>
          <w:sz w:val="34"/>
        </w:rPr>
        <w:sectPr>
          <w:type w:val="continuous"/>
          <w:pgSz w:w="21750" w:h="31660"/>
          <w:pgMar w:top="1840" w:bottom="0" w:left="0" w:right="0"/>
          <w:cols w:num="3" w:equalWidth="0">
            <w:col w:w="9326" w:space="40"/>
            <w:col w:w="6429" w:space="39"/>
            <w:col w:w="5916"/>
          </w:cols>
        </w:sectPr>
      </w:pPr>
    </w:p>
    <w:p>
      <w:pPr>
        <w:pStyle w:val="BodyText"/>
        <w:spacing w:before="8"/>
        <w:rPr>
          <w:sz w:val="8"/>
        </w:rPr>
      </w:pPr>
    </w:p>
    <w:p>
      <w:pPr>
        <w:spacing w:after="0"/>
        <w:rPr>
          <w:sz w:val="8"/>
        </w:rPr>
        <w:sectPr>
          <w:type w:val="continuous"/>
          <w:pgSz w:w="21750" w:h="31660"/>
          <w:pgMar w:top="1840" w:bottom="0" w:left="0" w:right="0"/>
        </w:sectPr>
      </w:pPr>
    </w:p>
    <w:p>
      <w:pPr>
        <w:tabs>
          <w:tab w:pos="4820" w:val="left" w:leader="none"/>
          <w:tab w:pos="9811" w:val="left" w:leader="none"/>
        </w:tabs>
        <w:spacing w:before="87"/>
        <w:ind w:left="1287" w:right="0" w:firstLine="0"/>
        <w:jc w:val="left"/>
        <w:rPr>
          <w:sz w:val="34"/>
        </w:rPr>
      </w:pPr>
      <w:r>
        <w:rPr>
          <w:color w:val="505050"/>
          <w:w w:val="110"/>
          <w:sz w:val="34"/>
        </w:rPr>
        <w:t>产</w:t>
      </w:r>
      <w:r>
        <w:rPr>
          <w:color w:val="505050"/>
          <w:w w:val="110"/>
          <w:sz w:val="34"/>
        </w:rPr>
        <w:t>肠</w:t>
      </w:r>
      <w:r>
        <w:rPr>
          <w:color w:val="505050"/>
          <w:w w:val="110"/>
          <w:sz w:val="34"/>
        </w:rPr>
        <w:t>毒</w:t>
      </w:r>
      <w:r>
        <w:rPr>
          <w:color w:val="505050"/>
          <w:w w:val="110"/>
          <w:sz w:val="34"/>
        </w:rPr>
        <w:t>素</w:t>
      </w:r>
      <w:r>
        <w:rPr>
          <w:color w:val="505050"/>
          <w:w w:val="110"/>
          <w:sz w:val="34"/>
        </w:rPr>
        <w:t>大</w:t>
      </w:r>
      <w:r>
        <w:rPr>
          <w:color w:val="505050"/>
          <w:w w:val="110"/>
          <w:sz w:val="34"/>
        </w:rPr>
        <w:t>肠</w:t>
      </w:r>
      <w:r>
        <w:rPr>
          <w:color w:val="505050"/>
          <w:w w:val="110"/>
          <w:sz w:val="34"/>
        </w:rPr>
        <w:t>杆</w:t>
      </w:r>
      <w:r>
        <w:rPr>
          <w:color w:val="505050"/>
          <w:spacing w:val="-10"/>
          <w:w w:val="110"/>
          <w:sz w:val="34"/>
        </w:rPr>
        <w:t>菌</w:t>
      </w:r>
      <w:r>
        <w:rPr>
          <w:color w:val="505050"/>
          <w:sz w:val="34"/>
        </w:rPr>
        <w:tab/>
      </w:r>
      <w:r>
        <w:rPr>
          <w:color w:val="505050"/>
          <w:w w:val="110"/>
          <w:sz w:val="34"/>
        </w:rPr>
        <w:t>进</w:t>
      </w:r>
      <w:r>
        <w:rPr>
          <w:color w:val="505050"/>
          <w:w w:val="110"/>
          <w:sz w:val="34"/>
        </w:rPr>
        <w:t>食</w:t>
      </w:r>
      <w:r>
        <w:rPr>
          <w:color w:val="505050"/>
          <w:w w:val="110"/>
          <w:sz w:val="34"/>
        </w:rPr>
        <w:t>或</w:t>
      </w:r>
      <w:r>
        <w:rPr>
          <w:color w:val="505050"/>
          <w:w w:val="110"/>
          <w:sz w:val="34"/>
        </w:rPr>
        <w:t>饮</w:t>
      </w:r>
      <w:r>
        <w:rPr>
          <w:color w:val="505050"/>
          <w:w w:val="110"/>
          <w:sz w:val="34"/>
        </w:rPr>
        <w:t>用</w:t>
      </w:r>
      <w:r>
        <w:rPr>
          <w:color w:val="505050"/>
          <w:w w:val="110"/>
          <w:sz w:val="34"/>
        </w:rPr>
        <w:t>受</w:t>
      </w:r>
      <w:r>
        <w:rPr>
          <w:color w:val="505050"/>
          <w:w w:val="110"/>
          <w:sz w:val="34"/>
        </w:rPr>
        <w:t>污</w:t>
      </w:r>
      <w:r>
        <w:rPr>
          <w:color w:val="505050"/>
          <w:w w:val="110"/>
          <w:sz w:val="34"/>
        </w:rPr>
        <w:t>染</w:t>
      </w:r>
      <w:r>
        <w:rPr>
          <w:color w:val="505050"/>
          <w:w w:val="110"/>
          <w:sz w:val="34"/>
        </w:rPr>
        <w:t>的</w:t>
      </w:r>
      <w:r>
        <w:rPr>
          <w:color w:val="505050"/>
          <w:w w:val="110"/>
          <w:sz w:val="34"/>
        </w:rPr>
        <w:t>水</w:t>
      </w:r>
      <w:r>
        <w:rPr>
          <w:color w:val="505050"/>
          <w:spacing w:val="-10"/>
          <w:w w:val="110"/>
          <w:sz w:val="34"/>
        </w:rPr>
        <w:t>或</w:t>
      </w:r>
      <w:r>
        <w:rPr>
          <w:color w:val="505050"/>
          <w:sz w:val="34"/>
        </w:rPr>
        <w:tab/>
      </w:r>
      <w:r>
        <w:rPr>
          <w:color w:val="505050"/>
          <w:w w:val="110"/>
          <w:sz w:val="34"/>
        </w:rPr>
        <w:t>频繁的腹泻通常持续</w:t>
      </w:r>
      <w:r>
        <w:rPr>
          <w:rFonts w:ascii="Times New Roman" w:eastAsia="Times New Roman"/>
          <w:color w:val="505050"/>
          <w:w w:val="110"/>
          <w:sz w:val="41"/>
        </w:rPr>
        <w:t>3~5</w:t>
      </w:r>
      <w:r>
        <w:rPr>
          <w:color w:val="505050"/>
          <w:spacing w:val="-10"/>
          <w:w w:val="110"/>
          <w:sz w:val="34"/>
        </w:rPr>
        <w:t>天</w:t>
      </w:r>
    </w:p>
    <w:p>
      <w:pPr>
        <w:tabs>
          <w:tab w:pos="4812" w:val="left" w:leader="none"/>
        </w:tabs>
        <w:spacing w:before="51"/>
        <w:ind w:left="1160" w:right="0" w:firstLine="0"/>
        <w:jc w:val="left"/>
        <w:rPr>
          <w:sz w:val="34"/>
        </w:rPr>
      </w:pPr>
      <w:r>
        <w:rPr>
          <w:color w:val="505050"/>
          <w:sz w:val="34"/>
        </w:rPr>
        <w:t>（</w:t>
      </w:r>
      <w:r>
        <w:rPr>
          <w:color w:val="505050"/>
          <w:sz w:val="34"/>
        </w:rPr>
        <w:t>旅</w:t>
      </w:r>
      <w:r>
        <w:rPr>
          <w:color w:val="505050"/>
          <w:sz w:val="34"/>
        </w:rPr>
        <w:t>行</w:t>
      </w:r>
      <w:r>
        <w:rPr>
          <w:color w:val="505050"/>
          <w:sz w:val="34"/>
        </w:rPr>
        <w:t>者</w:t>
      </w:r>
      <w:r>
        <w:rPr>
          <w:color w:val="505050"/>
          <w:sz w:val="34"/>
        </w:rPr>
        <w:t>腹</w:t>
      </w:r>
      <w:r>
        <w:rPr>
          <w:color w:val="505050"/>
          <w:sz w:val="34"/>
        </w:rPr>
        <w:t>泻</w:t>
      </w:r>
      <w:r>
        <w:rPr>
          <w:color w:val="505050"/>
          <w:spacing w:val="-10"/>
          <w:sz w:val="34"/>
        </w:rPr>
        <w:t>）</w:t>
      </w:r>
      <w:r>
        <w:rPr>
          <w:color w:val="505050"/>
          <w:sz w:val="34"/>
        </w:rPr>
        <w:tab/>
      </w:r>
      <w:r>
        <w:rPr>
          <w:color w:val="3F3F3F"/>
          <w:sz w:val="34"/>
        </w:rPr>
        <w:t>食</w:t>
      </w:r>
      <w:r>
        <w:rPr>
          <w:color w:val="3F3F3F"/>
          <w:spacing w:val="-10"/>
          <w:sz w:val="34"/>
        </w:rPr>
        <w:t>物</w:t>
      </w:r>
    </w:p>
    <w:p>
      <w:pPr>
        <w:tabs>
          <w:tab w:pos="5442" w:val="left" w:leader="none"/>
        </w:tabs>
        <w:spacing w:line="285" w:lineRule="auto" w:before="147"/>
        <w:ind w:left="1166" w:right="502" w:hanging="7"/>
        <w:jc w:val="left"/>
        <w:rPr>
          <w:sz w:val="18"/>
        </w:rPr>
      </w:pPr>
      <w:r>
        <w:rPr/>
        <w:br w:type="column"/>
      </w:r>
      <w:r>
        <w:rPr>
          <w:color w:val="505050"/>
          <w:w w:val="107"/>
          <w:sz w:val="34"/>
        </w:rPr>
        <w:t>抗生索（如环丙沙星或左氧氛</w:t>
      </w:r>
      <w:r>
        <w:rPr>
          <w:color w:val="505050"/>
          <w:spacing w:val="3"/>
          <w:w w:val="112"/>
          <w:sz w:val="34"/>
        </w:rPr>
        <w:t>沙星）可能有助于缩短病程</w:t>
      </w:r>
      <w:r>
        <w:rPr>
          <w:color w:val="999999"/>
          <w:spacing w:val="-17"/>
          <w:w w:val="112"/>
          <w:sz w:val="34"/>
        </w:rPr>
        <w:t>。</w:t>
      </w:r>
      <w:r>
        <w:rPr>
          <w:color w:val="3F3F3F"/>
          <w:w w:val="105"/>
          <w:sz w:val="34"/>
        </w:rPr>
        <w:t>阿奇霉素是给儿童的</w:t>
      </w:r>
      <w:r>
        <w:rPr>
          <w:color w:val="3F3F3F"/>
          <w:sz w:val="34"/>
        </w:rPr>
        <w:tab/>
      </w:r>
      <w:r>
        <w:rPr>
          <w:color w:val="B1B1B1"/>
          <w:w w:val="92"/>
          <w:sz w:val="18"/>
          <w:shd w:fill="EBEBEB" w:color="auto" w:val="clear"/>
        </w:rPr>
        <w:t>对</w:t>
      </w:r>
    </w:p>
    <w:p>
      <w:pPr>
        <w:spacing w:after="0" w:line="285" w:lineRule="auto"/>
        <w:jc w:val="left"/>
        <w:rPr>
          <w:sz w:val="18"/>
        </w:rPr>
        <w:sectPr>
          <w:type w:val="continuous"/>
          <w:pgSz w:w="21750" w:h="31660"/>
          <w:pgMar w:top="1840" w:bottom="0" w:left="0" w:right="0"/>
          <w:cols w:num="2" w:equalWidth="0">
            <w:col w:w="14299" w:space="776"/>
            <w:col w:w="6675"/>
          </w:cols>
        </w:sectPr>
      </w:pPr>
    </w:p>
    <w:p>
      <w:pPr>
        <w:pStyle w:val="BodyText"/>
        <w:spacing w:before="6"/>
        <w:rPr>
          <w:sz w:val="13"/>
        </w:rPr>
      </w:pPr>
    </w:p>
    <w:p>
      <w:pPr>
        <w:spacing w:after="0"/>
        <w:rPr>
          <w:sz w:val="13"/>
        </w:rPr>
        <w:sectPr>
          <w:type w:val="continuous"/>
          <w:pgSz w:w="21750" w:h="31660"/>
          <w:pgMar w:top="1840" w:bottom="0" w:left="0" w:right="0"/>
        </w:sectPr>
      </w:pPr>
    </w:p>
    <w:p>
      <w:pPr>
        <w:spacing w:before="31"/>
        <w:ind w:left="1279" w:right="0" w:firstLine="0"/>
        <w:jc w:val="left"/>
        <w:rPr>
          <w:sz w:val="34"/>
        </w:rPr>
      </w:pPr>
      <w:r>
        <w:rPr>
          <w:color w:val="505050"/>
          <w:w w:val="105"/>
          <w:sz w:val="34"/>
        </w:rPr>
        <w:t>霍</w:t>
      </w:r>
      <w:r>
        <w:rPr>
          <w:color w:val="505050"/>
          <w:w w:val="105"/>
          <w:sz w:val="34"/>
        </w:rPr>
        <w:t>乱</w:t>
      </w:r>
      <w:r>
        <w:rPr>
          <w:color w:val="505050"/>
          <w:w w:val="105"/>
          <w:sz w:val="34"/>
        </w:rPr>
        <w:t>弧</w:t>
      </w:r>
      <w:r>
        <w:rPr>
          <w:color w:val="505050"/>
          <w:spacing w:val="-10"/>
          <w:w w:val="105"/>
          <w:sz w:val="34"/>
        </w:rPr>
        <w:t>菌</w:t>
      </w:r>
    </w:p>
    <w:p>
      <w:pPr>
        <w:tabs>
          <w:tab w:pos="2880" w:val="left" w:leader="none"/>
          <w:tab w:pos="3566" w:val="left" w:leader="none"/>
          <w:tab w:pos="6270" w:val="left" w:leader="none"/>
          <w:tab w:pos="10236" w:val="left" w:leader="none"/>
          <w:tab w:pos="12682" w:val="left" w:leader="none"/>
        </w:tabs>
        <w:spacing w:line="472" w:lineRule="exact" w:before="8"/>
        <w:ind w:left="1282" w:right="723" w:hanging="4"/>
        <w:jc w:val="left"/>
        <w:rPr>
          <w:sz w:val="35"/>
        </w:rPr>
      </w:pPr>
      <w:r>
        <w:rPr/>
        <w:br w:type="column"/>
      </w:r>
      <w:r>
        <w:rPr>
          <w:color w:val="3F3F3F"/>
          <w:w w:val="110"/>
          <w:sz w:val="34"/>
        </w:rPr>
        <w:t>进</w:t>
      </w:r>
      <w:r>
        <w:rPr>
          <w:color w:val="3F3F3F"/>
          <w:w w:val="110"/>
          <w:sz w:val="34"/>
        </w:rPr>
        <w:t>食</w:t>
      </w:r>
      <w:r>
        <w:rPr>
          <w:color w:val="3F3F3F"/>
          <w:w w:val="110"/>
          <w:sz w:val="34"/>
        </w:rPr>
        <w:t>或</w:t>
      </w:r>
      <w:r>
        <w:rPr>
          <w:color w:val="3F3F3F"/>
          <w:w w:val="110"/>
          <w:sz w:val="34"/>
        </w:rPr>
        <w:t> </w:t>
      </w:r>
      <w:r>
        <w:rPr>
          <w:color w:val="3F3F3F"/>
          <w:w w:val="110"/>
          <w:sz w:val="34"/>
        </w:rPr>
        <w:t>用</w:t>
      </w:r>
      <w:r>
        <w:rPr>
          <w:color w:val="3F3F3F"/>
          <w:w w:val="110"/>
          <w:sz w:val="34"/>
        </w:rPr>
        <w:t>受</w:t>
      </w:r>
      <w:r>
        <w:rPr>
          <w:color w:val="3F3F3F"/>
          <w:w w:val="110"/>
          <w:sz w:val="34"/>
        </w:rPr>
        <w:t>污</w:t>
      </w:r>
      <w:r>
        <w:rPr>
          <w:color w:val="3F3F3F"/>
          <w:w w:val="110"/>
          <w:sz w:val="34"/>
        </w:rPr>
        <w:t>染</w:t>
      </w:r>
      <w:r>
        <w:rPr>
          <w:color w:val="3F3F3F"/>
          <w:w w:val="110"/>
          <w:sz w:val="34"/>
        </w:rPr>
        <w:t>的</w:t>
      </w:r>
      <w:r>
        <w:rPr>
          <w:color w:val="3F3F3F"/>
          <w:w w:val="110"/>
          <w:sz w:val="34"/>
        </w:rPr>
        <w:t>水</w:t>
      </w:r>
      <w:r>
        <w:rPr>
          <w:color w:val="3F3F3F"/>
          <w:w w:val="110"/>
          <w:sz w:val="34"/>
        </w:rPr>
        <w:t>或</w:t>
      </w:r>
      <w:r>
        <w:rPr>
          <w:color w:val="3F3F3F"/>
          <w:sz w:val="34"/>
        </w:rPr>
        <w:tab/>
      </w:r>
      <w:r>
        <w:rPr>
          <w:color w:val="505050"/>
          <w:spacing w:val="-2"/>
          <w:w w:val="105"/>
          <w:sz w:val="34"/>
        </w:rPr>
        <w:t>无</w:t>
      </w:r>
      <w:r>
        <w:rPr>
          <w:color w:val="505050"/>
          <w:spacing w:val="-2"/>
          <w:w w:val="105"/>
          <w:sz w:val="34"/>
        </w:rPr>
        <w:t>腹</w:t>
      </w:r>
      <w:r>
        <w:rPr>
          <w:color w:val="505050"/>
          <w:spacing w:val="-2"/>
          <w:w w:val="105"/>
          <w:sz w:val="34"/>
        </w:rPr>
        <w:t>痛</w:t>
      </w:r>
      <w:r>
        <w:rPr>
          <w:color w:val="505050"/>
          <w:spacing w:val="-2"/>
          <w:w w:val="105"/>
          <w:sz w:val="34"/>
        </w:rPr>
        <w:t>，</w:t>
      </w:r>
      <w:r>
        <w:rPr>
          <w:color w:val="505050"/>
          <w:spacing w:val="-2"/>
          <w:w w:val="105"/>
          <w:sz w:val="34"/>
        </w:rPr>
        <w:t>水</w:t>
      </w:r>
      <w:r>
        <w:rPr>
          <w:color w:val="505050"/>
          <w:spacing w:val="-2"/>
          <w:w w:val="105"/>
          <w:sz w:val="34"/>
        </w:rPr>
        <w:t>样</w:t>
      </w:r>
      <w:r>
        <w:rPr>
          <w:color w:val="505050"/>
          <w:spacing w:val="-2"/>
          <w:w w:val="105"/>
          <w:sz w:val="34"/>
        </w:rPr>
        <w:t>腹</w:t>
      </w:r>
      <w:r>
        <w:rPr>
          <w:color w:val="505050"/>
          <w:spacing w:val="-2"/>
          <w:w w:val="105"/>
          <w:sz w:val="34"/>
        </w:rPr>
        <w:t>泻</w:t>
      </w:r>
      <w:r>
        <w:rPr>
          <w:color w:val="505050"/>
          <w:spacing w:val="-2"/>
          <w:w w:val="105"/>
          <w:sz w:val="34"/>
        </w:rPr>
        <w:t>和</w:t>
      </w:r>
      <w:r>
        <w:rPr>
          <w:color w:val="505050"/>
          <w:spacing w:val="-2"/>
          <w:w w:val="105"/>
          <w:sz w:val="34"/>
        </w:rPr>
        <w:t>呕</w:t>
      </w:r>
      <w:r>
        <w:rPr>
          <w:color w:val="505050"/>
          <w:spacing w:val="-2"/>
          <w:w w:val="105"/>
          <w:sz w:val="34"/>
        </w:rPr>
        <w:t>吐</w:t>
      </w:r>
      <w:r>
        <w:rPr>
          <w:color w:val="505050"/>
          <w:spacing w:val="-2"/>
          <w:w w:val="105"/>
          <w:sz w:val="34"/>
        </w:rPr>
        <w:t>会</w:t>
      </w:r>
      <w:r>
        <w:rPr>
          <w:color w:val="505050"/>
          <w:spacing w:val="-2"/>
          <w:w w:val="105"/>
          <w:sz w:val="34"/>
        </w:rPr>
        <w:t>导</w:t>
      </w:r>
      <w:r>
        <w:rPr>
          <w:color w:val="505050"/>
          <w:spacing w:val="-2"/>
          <w:w w:val="105"/>
          <w:sz w:val="34"/>
        </w:rPr>
        <w:t>致</w:t>
      </w:r>
      <w:r>
        <w:rPr>
          <w:color w:val="505050"/>
          <w:spacing w:val="-2"/>
          <w:w w:val="105"/>
          <w:sz w:val="34"/>
        </w:rPr>
        <w:t>巨</w:t>
      </w:r>
      <w:r>
        <w:rPr>
          <w:color w:val="505050"/>
          <w:spacing w:val="-2"/>
          <w:w w:val="105"/>
          <w:sz w:val="34"/>
        </w:rPr>
        <w:t>大</w:t>
      </w:r>
      <w:r>
        <w:rPr>
          <w:color w:val="505050"/>
          <w:spacing w:val="-2"/>
          <w:w w:val="105"/>
          <w:sz w:val="34"/>
        </w:rPr>
        <w:t>的</w:t>
      </w:r>
      <w:r>
        <w:rPr>
          <w:color w:val="505050"/>
          <w:sz w:val="34"/>
        </w:rPr>
        <w:tab/>
      </w:r>
      <w:r>
        <w:rPr>
          <w:color w:val="505050"/>
          <w:spacing w:val="-103"/>
          <w:sz w:val="34"/>
        </w:rPr>
        <w:t> </w:t>
      </w:r>
      <w:r>
        <w:rPr>
          <w:color w:val="505050"/>
          <w:w w:val="105"/>
          <w:sz w:val="34"/>
        </w:rPr>
        <w:t>抗</w:t>
      </w:r>
      <w:r>
        <w:rPr>
          <w:color w:val="505050"/>
          <w:w w:val="105"/>
          <w:sz w:val="34"/>
        </w:rPr>
        <w:t>生</w:t>
      </w:r>
      <w:r>
        <w:rPr>
          <w:color w:val="505050"/>
          <w:w w:val="105"/>
          <w:sz w:val="34"/>
        </w:rPr>
        <w:t>素</w:t>
      </w:r>
      <w:r>
        <w:rPr>
          <w:color w:val="505050"/>
          <w:w w:val="105"/>
          <w:sz w:val="34"/>
        </w:rPr>
        <w:t>（</w:t>
      </w:r>
      <w:r>
        <w:rPr>
          <w:color w:val="505050"/>
          <w:w w:val="105"/>
          <w:sz w:val="34"/>
        </w:rPr>
        <w:t>如</w:t>
      </w:r>
      <w:r>
        <w:rPr>
          <w:color w:val="505050"/>
          <w:w w:val="105"/>
          <w:sz w:val="34"/>
        </w:rPr>
        <w:t>环</w:t>
      </w:r>
      <w:r>
        <w:rPr>
          <w:color w:val="505050"/>
          <w:w w:val="105"/>
          <w:sz w:val="34"/>
        </w:rPr>
        <w:t>丙</w:t>
      </w:r>
      <w:r>
        <w:rPr>
          <w:color w:val="505050"/>
          <w:w w:val="105"/>
          <w:sz w:val="34"/>
        </w:rPr>
        <w:t>沙</w:t>
      </w:r>
      <w:r>
        <w:rPr>
          <w:color w:val="505050"/>
          <w:w w:val="105"/>
          <w:sz w:val="34"/>
        </w:rPr>
        <w:t>星</w:t>
      </w:r>
      <w:r>
        <w:rPr>
          <w:color w:val="505050"/>
          <w:w w:val="105"/>
          <w:sz w:val="34"/>
        </w:rPr>
        <w:t>＄</w:t>
      </w:r>
      <w:r>
        <w:rPr>
          <w:color w:val="505050"/>
          <w:w w:val="105"/>
          <w:sz w:val="34"/>
        </w:rPr>
        <w:t>多</w:t>
      </w:r>
      <w:r>
        <w:rPr>
          <w:color w:val="505050"/>
          <w:w w:val="105"/>
          <w:sz w:val="34"/>
        </w:rPr>
        <w:t>西</w:t>
      </w:r>
      <w:r>
        <w:rPr>
          <w:color w:val="505050"/>
          <w:w w:val="105"/>
          <w:sz w:val="34"/>
        </w:rPr>
        <w:t>环</w:t>
      </w:r>
      <w:r>
        <w:rPr>
          <w:color w:val="505050"/>
          <w:spacing w:val="-6"/>
          <w:w w:val="110"/>
          <w:sz w:val="34"/>
        </w:rPr>
        <w:t>食</w:t>
      </w:r>
      <w:r>
        <w:rPr>
          <w:color w:val="505050"/>
          <w:spacing w:val="-6"/>
          <w:w w:val="110"/>
          <w:sz w:val="34"/>
        </w:rPr>
        <w:t>物</w:t>
      </w:r>
      <w:r>
        <w:rPr>
          <w:color w:val="505050"/>
          <w:sz w:val="34"/>
        </w:rPr>
        <w:tab/>
      </w:r>
      <w:r>
        <w:rPr>
          <w:color w:val="C8C8C8"/>
          <w:w w:val="110"/>
          <w:sz w:val="4"/>
          <w:shd w:fill="EBEBEB" w:color="auto" w:val="clear"/>
        </w:rPr>
        <w:t>心</w:t>
      </w:r>
      <w:r>
        <w:rPr>
          <w:color w:val="C8C8C8"/>
          <w:w w:val="110"/>
          <w:sz w:val="4"/>
          <w:shd w:fill="EBEBEB" w:color="auto" w:val="clear"/>
        </w:rPr>
        <w:t>令</w:t>
      </w:r>
      <w:r>
        <w:rPr>
          <w:color w:val="C8C8C8"/>
          <w:spacing w:val="80"/>
          <w:w w:val="110"/>
          <w:sz w:val="4"/>
          <w:shd w:fill="EBEBEB" w:color="auto" w:val="clear"/>
        </w:rPr>
        <w:t> </w:t>
      </w:r>
      <w:r>
        <w:rPr>
          <w:color w:val="C8C8C8"/>
          <w:sz w:val="4"/>
        </w:rPr>
        <w:tab/>
      </w:r>
      <w:r>
        <w:rPr>
          <w:color w:val="C8C8C8"/>
          <w:spacing w:val="-4"/>
          <w:w w:val="90"/>
          <w:sz w:val="38"/>
          <w:shd w:fill="EBEBEB" w:color="auto" w:val="clear"/>
        </w:rPr>
        <w:t>，｀</w:t>
      </w:r>
      <w:r>
        <w:rPr>
          <w:color w:val="C8C8C8"/>
          <w:spacing w:val="-4"/>
          <w:w w:val="90"/>
          <w:sz w:val="38"/>
        </w:rPr>
        <w:t>．</w:t>
      </w:r>
      <w:r>
        <w:rPr>
          <w:color w:val="C8C8C8"/>
          <w:sz w:val="38"/>
        </w:rPr>
        <w:tab/>
      </w:r>
      <w:r>
        <w:rPr>
          <w:color w:val="C8C8C8"/>
          <w:spacing w:val="-112"/>
          <w:sz w:val="38"/>
        </w:rPr>
        <w:t> </w:t>
      </w:r>
      <w:r>
        <w:rPr>
          <w:color w:val="505050"/>
          <w:w w:val="110"/>
          <w:sz w:val="34"/>
        </w:rPr>
        <w:t>流</w:t>
      </w:r>
      <w:r>
        <w:rPr>
          <w:color w:val="505050"/>
          <w:w w:val="110"/>
          <w:sz w:val="34"/>
        </w:rPr>
        <w:t>体</w:t>
      </w:r>
      <w:r>
        <w:rPr>
          <w:color w:val="505050"/>
          <w:w w:val="110"/>
          <w:sz w:val="34"/>
        </w:rPr>
        <w:t>损</w:t>
      </w:r>
      <w:r>
        <w:rPr>
          <w:color w:val="505050"/>
          <w:w w:val="110"/>
          <w:sz w:val="34"/>
        </w:rPr>
        <w:t>失</w:t>
      </w:r>
      <w:r>
        <w:rPr>
          <w:color w:val="505050"/>
          <w:w w:val="110"/>
          <w:sz w:val="34"/>
        </w:rPr>
        <w:t>和</w:t>
      </w:r>
      <w:r>
        <w:rPr>
          <w:color w:val="505050"/>
          <w:w w:val="110"/>
          <w:sz w:val="34"/>
        </w:rPr>
        <w:t>休</w:t>
      </w:r>
      <w:r>
        <w:rPr>
          <w:color w:val="505050"/>
          <w:w w:val="110"/>
          <w:sz w:val="34"/>
        </w:rPr>
        <w:t>克</w:t>
      </w:r>
      <w:r>
        <w:rPr>
          <w:color w:val="505050"/>
          <w:sz w:val="34"/>
        </w:rPr>
        <w:tab/>
      </w:r>
      <w:r>
        <w:rPr>
          <w:color w:val="C8C8C8"/>
          <w:spacing w:val="-4"/>
          <w:w w:val="90"/>
          <w:sz w:val="19"/>
          <w:shd w:fill="EBEBEB" w:color="auto" w:val="clear"/>
        </w:rPr>
        <w:t>＿，</w:t>
      </w:r>
      <w:r>
        <w:rPr>
          <w:color w:val="C8C8C8"/>
          <w:spacing w:val="-4"/>
          <w:w w:val="90"/>
          <w:sz w:val="19"/>
          <w:shd w:fill="EBEBEB" w:color="auto" w:val="clear"/>
        </w:rPr>
        <w:t>一</w:t>
      </w:r>
      <w:r>
        <w:rPr>
          <w:color w:val="C8C8C8"/>
          <w:sz w:val="19"/>
        </w:rPr>
        <w:tab/>
      </w:r>
      <w:r>
        <w:rPr>
          <w:color w:val="505050"/>
          <w:spacing w:val="-6"/>
          <w:w w:val="110"/>
          <w:sz w:val="35"/>
        </w:rPr>
        <w:t>素</w:t>
      </w:r>
      <w:r>
        <w:rPr>
          <w:color w:val="505050"/>
          <w:spacing w:val="-6"/>
          <w:w w:val="110"/>
          <w:sz w:val="35"/>
        </w:rPr>
        <w:t>）</w:t>
      </w:r>
    </w:p>
    <w:p>
      <w:pPr>
        <w:spacing w:line="51" w:lineRule="exact" w:before="0"/>
        <w:ind w:left="5116" w:right="0" w:firstLine="0"/>
        <w:jc w:val="center"/>
        <w:rPr>
          <w:sz w:val="28"/>
        </w:rPr>
      </w:pPr>
      <w:r>
        <w:rPr>
          <w:color w:val="C8C8C8"/>
          <w:w w:val="103"/>
          <w:sz w:val="28"/>
          <w:shd w:fill="EBEBEB" w:color="auto" w:val="clear"/>
        </w:rPr>
        <w:t>＿</w:t>
      </w:r>
    </w:p>
    <w:p>
      <w:pPr>
        <w:spacing w:after="0" w:line="51" w:lineRule="exact"/>
        <w:jc w:val="center"/>
        <w:rPr>
          <w:sz w:val="28"/>
        </w:rPr>
        <w:sectPr>
          <w:type w:val="continuous"/>
          <w:pgSz w:w="21750" w:h="31660"/>
          <w:pgMar w:top="1840" w:bottom="0" w:left="0" w:right="0"/>
          <w:cols w:num="2" w:equalWidth="0">
            <w:col w:w="2764" w:space="777"/>
            <w:col w:w="18209"/>
          </w:cols>
        </w:sectPr>
      </w:pPr>
    </w:p>
    <w:p>
      <w:pPr>
        <w:spacing w:before="242"/>
        <w:ind w:left="1256" w:right="0" w:firstLine="0"/>
        <w:jc w:val="left"/>
        <w:rPr>
          <w:sz w:val="34"/>
        </w:rPr>
      </w:pPr>
      <w:r>
        <w:rPr>
          <w:color w:val="505050"/>
          <w:w w:val="105"/>
          <w:sz w:val="34"/>
        </w:rPr>
        <w:t>其</w:t>
      </w:r>
      <w:r>
        <w:rPr>
          <w:color w:val="505050"/>
          <w:w w:val="105"/>
          <w:sz w:val="34"/>
        </w:rPr>
        <w:t>他</w:t>
      </w:r>
      <w:r>
        <w:rPr>
          <w:color w:val="505050"/>
          <w:w w:val="105"/>
          <w:sz w:val="34"/>
        </w:rPr>
        <w:t>类</w:t>
      </w:r>
      <w:r>
        <w:rPr>
          <w:color w:val="505050"/>
          <w:w w:val="105"/>
          <w:sz w:val="34"/>
        </w:rPr>
        <w:t>型</w:t>
      </w:r>
      <w:r>
        <w:rPr>
          <w:color w:val="505050"/>
          <w:w w:val="105"/>
          <w:sz w:val="34"/>
        </w:rPr>
        <w:t>的</w:t>
      </w:r>
      <w:r>
        <w:rPr>
          <w:color w:val="505050"/>
          <w:w w:val="105"/>
          <w:sz w:val="34"/>
        </w:rPr>
        <w:t>弧</w:t>
      </w:r>
      <w:r>
        <w:rPr>
          <w:color w:val="505050"/>
          <w:spacing w:val="-10"/>
          <w:w w:val="105"/>
          <w:sz w:val="34"/>
        </w:rPr>
        <w:t>菌</w:t>
      </w:r>
    </w:p>
    <w:p>
      <w:pPr>
        <w:spacing w:before="220"/>
        <w:ind w:left="1019" w:right="0" w:firstLine="0"/>
        <w:jc w:val="left"/>
        <w:rPr>
          <w:sz w:val="34"/>
        </w:rPr>
      </w:pPr>
      <w:r>
        <w:rPr/>
        <w:br w:type="column"/>
      </w:r>
      <w:r>
        <w:rPr>
          <w:color w:val="505050"/>
          <w:w w:val="105"/>
          <w:sz w:val="34"/>
        </w:rPr>
        <w:t>贝</w:t>
      </w:r>
      <w:r>
        <w:rPr>
          <w:color w:val="505050"/>
          <w:w w:val="105"/>
          <w:sz w:val="34"/>
        </w:rPr>
        <w:t>壳</w:t>
      </w:r>
      <w:r>
        <w:rPr>
          <w:color w:val="505050"/>
          <w:spacing w:val="-10"/>
          <w:w w:val="105"/>
          <w:sz w:val="34"/>
        </w:rPr>
        <w:t>类</w:t>
      </w:r>
    </w:p>
    <w:p>
      <w:pPr>
        <w:pStyle w:val="BodyText"/>
        <w:spacing w:before="4"/>
        <w:rPr>
          <w:sz w:val="18"/>
        </w:rPr>
      </w:pPr>
    </w:p>
    <w:p>
      <w:pPr>
        <w:pStyle w:val="BodyText"/>
        <w:ind w:left="989" w:right="-15"/>
        <w:rPr>
          <w:sz w:val="20"/>
        </w:rPr>
      </w:pPr>
      <w:r>
        <w:rPr>
          <w:sz w:val="20"/>
        </w:rPr>
        <w:drawing>
          <wp:inline distT="0" distB="0" distL="0" distR="0">
            <wp:extent cx="686223" cy="178307"/>
            <wp:effectExtent l="0" t="0" r="0" b="0"/>
            <wp:docPr id="199" name="image165.png"/>
            <wp:cNvGraphicFramePr>
              <a:graphicFrameLocks noChangeAspect="1"/>
            </wp:cNvGraphicFramePr>
            <a:graphic>
              <a:graphicData uri="http://schemas.openxmlformats.org/drawingml/2006/picture">
                <pic:pic>
                  <pic:nvPicPr>
                    <pic:cNvPr id="200" name="image165.png"/>
                    <pic:cNvPicPr/>
                  </pic:nvPicPr>
                  <pic:blipFill>
                    <a:blip r:embed="rId169" cstate="print"/>
                    <a:stretch>
                      <a:fillRect/>
                    </a:stretch>
                  </pic:blipFill>
                  <pic:spPr>
                    <a:xfrm>
                      <a:off x="0" y="0"/>
                      <a:ext cx="686223" cy="178307"/>
                    </a:xfrm>
                    <a:prstGeom prst="rect">
                      <a:avLst/>
                    </a:prstGeom>
                  </pic:spPr>
                </pic:pic>
              </a:graphicData>
            </a:graphic>
          </wp:inline>
        </w:drawing>
      </w:r>
      <w:r>
        <w:rPr>
          <w:sz w:val="20"/>
        </w:rPr>
      </w:r>
    </w:p>
    <w:p>
      <w:pPr>
        <w:spacing w:line="240" w:lineRule="auto" w:before="0"/>
        <w:rPr>
          <w:sz w:val="12"/>
        </w:rPr>
      </w:pPr>
      <w:r>
        <w:rPr/>
        <w:br w:type="column"/>
      </w:r>
      <w:r>
        <w:rPr>
          <w:sz w:val="12"/>
        </w:rPr>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10"/>
        <w:rPr>
          <w:sz w:val="9"/>
        </w:rPr>
      </w:pPr>
    </w:p>
    <w:p>
      <w:pPr>
        <w:spacing w:before="0"/>
        <w:ind w:left="641" w:right="0" w:firstLine="0"/>
        <w:jc w:val="left"/>
        <w:rPr>
          <w:sz w:val="13"/>
        </w:rPr>
      </w:pPr>
      <w:r>
        <w:rPr/>
        <w:drawing>
          <wp:anchor distT="0" distB="0" distL="0" distR="0" allowOverlap="1" layoutInCell="1" locked="0" behindDoc="0" simplePos="0" relativeHeight="16084480">
            <wp:simplePos x="0" y="0"/>
            <wp:positionH relativeFrom="page">
              <wp:posOffset>3874586</wp:posOffset>
            </wp:positionH>
            <wp:positionV relativeFrom="paragraph">
              <wp:posOffset>-5189</wp:posOffset>
            </wp:positionV>
            <wp:extent cx="327429" cy="54537"/>
            <wp:effectExtent l="0" t="0" r="0" b="0"/>
            <wp:wrapNone/>
            <wp:docPr id="201" name="image166.png"/>
            <wp:cNvGraphicFramePr>
              <a:graphicFrameLocks noChangeAspect="1"/>
            </wp:cNvGraphicFramePr>
            <a:graphic>
              <a:graphicData uri="http://schemas.openxmlformats.org/drawingml/2006/picture">
                <pic:pic>
                  <pic:nvPicPr>
                    <pic:cNvPr id="202" name="image166.png"/>
                    <pic:cNvPicPr/>
                  </pic:nvPicPr>
                  <pic:blipFill>
                    <a:blip r:embed="rId170" cstate="print"/>
                    <a:stretch>
                      <a:fillRect/>
                    </a:stretch>
                  </pic:blipFill>
                  <pic:spPr>
                    <a:xfrm>
                      <a:off x="0" y="0"/>
                      <a:ext cx="327429" cy="54537"/>
                    </a:xfrm>
                    <a:prstGeom prst="rect">
                      <a:avLst/>
                    </a:prstGeom>
                  </pic:spPr>
                </pic:pic>
              </a:graphicData>
            </a:graphic>
          </wp:anchor>
        </w:drawing>
      </w:r>
      <w:r>
        <w:rPr>
          <w:color w:val="C8C8C8"/>
          <w:w w:val="95"/>
          <w:sz w:val="13"/>
          <w:shd w:fill="EBEBEB" w:color="auto" w:val="clear"/>
        </w:rPr>
        <w:t>叩:--,......,.,</w:t>
      </w:r>
      <w:r>
        <w:rPr>
          <w:color w:val="C8C8C8"/>
          <w:w w:val="95"/>
          <w:sz w:val="13"/>
        </w:rPr>
        <w:t>叁</w:t>
      </w:r>
      <w:r>
        <w:rPr>
          <w:color w:val="000000"/>
          <w:w w:val="95"/>
          <w:sz w:val="13"/>
        </w:rPr>
        <w:t>-</w:t>
      </w:r>
      <w:r>
        <w:rPr>
          <w:color w:val="C8C8C8"/>
          <w:spacing w:val="-4"/>
          <w:w w:val="95"/>
          <w:sz w:val="13"/>
          <w:shd w:fill="EBEBEB" w:color="auto" w:val="clear"/>
        </w:rPr>
        <w:t>---</w:t>
      </w:r>
      <w:r>
        <w:rPr>
          <w:color w:val="C8C8C8"/>
          <w:spacing w:val="80"/>
          <w:sz w:val="13"/>
          <w:shd w:fill="EBEBEB" w:color="auto" w:val="clear"/>
        </w:rPr>
        <w:t> </w:t>
      </w:r>
    </w:p>
    <w:p>
      <w:pPr>
        <w:spacing w:line="757" w:lineRule="exact" w:before="0"/>
        <w:ind w:left="892" w:right="0" w:firstLine="0"/>
        <w:jc w:val="left"/>
        <w:rPr>
          <w:sz w:val="34"/>
        </w:rPr>
      </w:pPr>
      <w:r>
        <w:rPr/>
        <w:br w:type="column"/>
      </w:r>
      <w:r>
        <w:rPr>
          <w:color w:val="C8C8C8"/>
          <w:position w:val="-2"/>
          <w:sz w:val="76"/>
          <w:shd w:fill="EBEBEB" w:color="auto" w:val="clear"/>
        </w:rPr>
        <w:t>、</w:t>
      </w:r>
      <w:r>
        <w:rPr>
          <w:color w:val="C8C8C8"/>
          <w:spacing w:val="92"/>
          <w:w w:val="150"/>
          <w:position w:val="-2"/>
          <w:sz w:val="76"/>
        </w:rPr>
        <w:t> </w:t>
      </w:r>
      <w:r>
        <w:rPr>
          <w:color w:val="505050"/>
          <w:sz w:val="34"/>
        </w:rPr>
        <w:t>水</w:t>
      </w:r>
      <w:r>
        <w:rPr>
          <w:color w:val="505050"/>
          <w:sz w:val="34"/>
        </w:rPr>
        <w:t>泻</w:t>
      </w:r>
      <w:r>
        <w:rPr>
          <w:color w:val="505050"/>
          <w:sz w:val="34"/>
        </w:rPr>
        <w:t>，</w:t>
      </w:r>
      <w:r>
        <w:rPr>
          <w:color w:val="505050"/>
          <w:sz w:val="34"/>
        </w:rPr>
        <w:t>经</w:t>
      </w:r>
      <w:r>
        <w:rPr>
          <w:color w:val="505050"/>
          <w:sz w:val="34"/>
        </w:rPr>
        <w:t>常</w:t>
      </w:r>
      <w:r>
        <w:rPr>
          <w:color w:val="505050"/>
          <w:sz w:val="34"/>
        </w:rPr>
        <w:t>伴</w:t>
      </w:r>
      <w:r>
        <w:rPr>
          <w:color w:val="505050"/>
          <w:sz w:val="34"/>
        </w:rPr>
        <w:t>有</w:t>
      </w:r>
      <w:r>
        <w:rPr>
          <w:color w:val="505050"/>
          <w:sz w:val="34"/>
        </w:rPr>
        <w:t>轻</w:t>
      </w:r>
      <w:r>
        <w:rPr>
          <w:color w:val="505050"/>
          <w:sz w:val="34"/>
        </w:rPr>
        <w:t>微</w:t>
      </w:r>
      <w:r>
        <w:rPr>
          <w:color w:val="505050"/>
          <w:sz w:val="34"/>
        </w:rPr>
        <w:t>的</w:t>
      </w:r>
      <w:r>
        <w:rPr>
          <w:color w:val="505050"/>
          <w:sz w:val="34"/>
        </w:rPr>
        <w:t>恶</w:t>
      </w:r>
      <w:r>
        <w:rPr>
          <w:color w:val="505050"/>
          <w:sz w:val="34"/>
        </w:rPr>
        <w:t>心</w:t>
      </w:r>
      <w:r>
        <w:rPr>
          <w:color w:val="505050"/>
          <w:sz w:val="34"/>
        </w:rPr>
        <w:t>或</w:t>
      </w:r>
      <w:r>
        <w:rPr>
          <w:color w:val="505050"/>
          <w:sz w:val="34"/>
        </w:rPr>
        <w:t>呕</w:t>
      </w:r>
      <w:r>
        <w:rPr>
          <w:color w:val="505050"/>
          <w:spacing w:val="-10"/>
          <w:sz w:val="34"/>
        </w:rPr>
        <w:t>吐</w:t>
      </w:r>
    </w:p>
    <w:p>
      <w:pPr>
        <w:spacing w:line="288" w:lineRule="auto" w:before="242"/>
        <w:ind w:left="1180" w:right="644" w:hanging="11"/>
        <w:jc w:val="left"/>
        <w:rPr>
          <w:sz w:val="34"/>
        </w:rPr>
      </w:pPr>
      <w:r>
        <w:rPr/>
        <w:br w:type="column"/>
      </w:r>
      <w:r>
        <w:rPr>
          <w:color w:val="505050"/>
          <w:spacing w:val="-2"/>
          <w:sz w:val="34"/>
        </w:rPr>
        <w:t>抗</w:t>
      </w:r>
      <w:r>
        <w:rPr>
          <w:color w:val="505050"/>
          <w:spacing w:val="-2"/>
          <w:sz w:val="34"/>
        </w:rPr>
        <w:t>生</w:t>
      </w:r>
      <w:r>
        <w:rPr>
          <w:color w:val="505050"/>
          <w:spacing w:val="-2"/>
          <w:sz w:val="34"/>
        </w:rPr>
        <w:t>素</w:t>
      </w:r>
      <w:r>
        <w:rPr>
          <w:color w:val="505050"/>
          <w:spacing w:val="-2"/>
          <w:sz w:val="34"/>
        </w:rPr>
        <w:t>（</w:t>
      </w:r>
      <w:r>
        <w:rPr>
          <w:color w:val="505050"/>
          <w:spacing w:val="-2"/>
          <w:sz w:val="34"/>
        </w:rPr>
        <w:t>如</w:t>
      </w:r>
      <w:r>
        <w:rPr>
          <w:color w:val="505050"/>
          <w:spacing w:val="-2"/>
          <w:sz w:val="34"/>
        </w:rPr>
        <w:t>环</w:t>
      </w:r>
      <w:r>
        <w:rPr>
          <w:color w:val="505050"/>
          <w:spacing w:val="-2"/>
          <w:sz w:val="34"/>
        </w:rPr>
        <w:t>丙</w:t>
      </w:r>
      <w:r>
        <w:rPr>
          <w:color w:val="505050"/>
          <w:spacing w:val="-2"/>
          <w:sz w:val="34"/>
        </w:rPr>
        <w:t>沙</w:t>
      </w:r>
      <w:r>
        <w:rPr>
          <w:color w:val="505050"/>
          <w:spacing w:val="-2"/>
          <w:sz w:val="34"/>
        </w:rPr>
        <w:t>星</w:t>
      </w:r>
      <w:r>
        <w:rPr>
          <w:color w:val="505050"/>
          <w:spacing w:val="-2"/>
          <w:sz w:val="34"/>
        </w:rPr>
        <w:t>、</w:t>
      </w:r>
      <w:r>
        <w:rPr>
          <w:color w:val="505050"/>
          <w:spacing w:val="-2"/>
          <w:sz w:val="34"/>
        </w:rPr>
        <w:t>强</w:t>
      </w:r>
      <w:r>
        <w:rPr>
          <w:color w:val="505050"/>
          <w:spacing w:val="-2"/>
          <w:sz w:val="34"/>
        </w:rPr>
        <w:t>力</w:t>
      </w:r>
      <w:r>
        <w:rPr>
          <w:color w:val="505050"/>
          <w:spacing w:val="-2"/>
          <w:sz w:val="34"/>
        </w:rPr>
        <w:t>霉</w:t>
      </w:r>
      <w:r>
        <w:rPr>
          <w:color w:val="505050"/>
          <w:spacing w:val="-2"/>
          <w:sz w:val="34"/>
        </w:rPr>
        <w:t>素</w:t>
      </w:r>
      <w:r>
        <w:rPr>
          <w:color w:val="505050"/>
          <w:spacing w:val="-4"/>
          <w:sz w:val="34"/>
        </w:rPr>
        <w:t>或</w:t>
      </w:r>
      <w:r>
        <w:rPr>
          <w:color w:val="505050"/>
          <w:spacing w:val="-4"/>
          <w:sz w:val="34"/>
        </w:rPr>
        <w:t>磺</w:t>
      </w:r>
      <w:r>
        <w:rPr>
          <w:color w:val="505050"/>
          <w:spacing w:val="-4"/>
          <w:sz w:val="34"/>
        </w:rPr>
        <w:t>胺</w:t>
      </w:r>
      <w:r>
        <w:rPr>
          <w:color w:val="505050"/>
          <w:spacing w:val="-4"/>
          <w:sz w:val="34"/>
        </w:rPr>
        <w:t>）</w:t>
      </w:r>
    </w:p>
    <w:p>
      <w:pPr>
        <w:spacing w:after="0" w:line="288" w:lineRule="auto"/>
        <w:jc w:val="left"/>
        <w:rPr>
          <w:sz w:val="34"/>
        </w:rPr>
        <w:sectPr>
          <w:type w:val="continuous"/>
          <w:pgSz w:w="21750" w:h="31660"/>
          <w:pgMar w:top="1840" w:bottom="0" w:left="0" w:right="0"/>
          <w:cols w:num="5" w:equalWidth="0">
            <w:col w:w="3784" w:space="40"/>
            <w:col w:w="2103" w:space="39"/>
            <w:col w:w="1775" w:space="39"/>
            <w:col w:w="7246" w:space="39"/>
            <w:col w:w="6685"/>
          </w:cols>
        </w:sectPr>
      </w:pPr>
    </w:p>
    <w:p>
      <w:pPr>
        <w:pStyle w:val="BodyText"/>
        <w:spacing w:before="2"/>
        <w:rPr>
          <w:sz w:val="14"/>
        </w:rPr>
      </w:pPr>
    </w:p>
    <w:p>
      <w:pPr>
        <w:spacing w:after="0"/>
        <w:rPr>
          <w:sz w:val="14"/>
        </w:rPr>
        <w:sectPr>
          <w:type w:val="continuous"/>
          <w:pgSz w:w="21750" w:h="31660"/>
          <w:pgMar w:top="1840" w:bottom="0" w:left="0" w:right="0"/>
        </w:sectPr>
      </w:pPr>
    </w:p>
    <w:p>
      <w:pPr>
        <w:spacing w:line="278" w:lineRule="auto" w:before="32"/>
        <w:ind w:left="1287" w:right="0" w:hanging="7"/>
        <w:jc w:val="left"/>
        <w:rPr>
          <w:sz w:val="34"/>
        </w:rPr>
      </w:pPr>
      <w:r>
        <w:rPr>
          <w:color w:val="505050"/>
          <w:spacing w:val="-2"/>
          <w:w w:val="105"/>
          <w:sz w:val="34"/>
        </w:rPr>
        <w:t>金黄色葡萄球菌</w:t>
      </w:r>
      <w:r>
        <w:rPr>
          <w:color w:val="3F3F3F"/>
          <w:spacing w:val="-2"/>
          <w:sz w:val="34"/>
        </w:rPr>
        <w:t>蜡</w:t>
      </w:r>
      <w:r>
        <w:rPr>
          <w:color w:val="3F3F3F"/>
          <w:spacing w:val="-2"/>
          <w:sz w:val="34"/>
        </w:rPr>
        <w:t>状</w:t>
      </w:r>
      <w:r>
        <w:rPr>
          <w:color w:val="3F3F3F"/>
          <w:spacing w:val="-2"/>
          <w:sz w:val="34"/>
        </w:rPr>
        <w:t>芽</w:t>
      </w:r>
      <w:r>
        <w:rPr>
          <w:color w:val="3F3F3F"/>
          <w:spacing w:val="-2"/>
          <w:sz w:val="34"/>
        </w:rPr>
        <w:t>抱</w:t>
      </w:r>
      <w:r>
        <w:rPr>
          <w:color w:val="3F3F3F"/>
          <w:spacing w:val="-2"/>
          <w:sz w:val="34"/>
        </w:rPr>
        <w:t>杆</w:t>
      </w:r>
      <w:r>
        <w:rPr>
          <w:color w:val="3F3F3F"/>
          <w:spacing w:val="-2"/>
          <w:sz w:val="34"/>
        </w:rPr>
        <w:t>菌</w:t>
      </w:r>
      <w:r>
        <w:rPr>
          <w:color w:val="3F3F3F"/>
          <w:spacing w:val="-2"/>
          <w:sz w:val="34"/>
        </w:rPr>
        <w:t>梭</w:t>
      </w:r>
      <w:r>
        <w:rPr>
          <w:color w:val="3F3F3F"/>
          <w:spacing w:val="-2"/>
          <w:sz w:val="34"/>
        </w:rPr>
        <w:t>菌</w:t>
      </w:r>
      <w:r>
        <w:rPr>
          <w:color w:val="505050"/>
          <w:spacing w:val="-2"/>
          <w:w w:val="105"/>
          <w:sz w:val="34"/>
        </w:rPr>
        <w:t>产</w:t>
      </w:r>
      <w:r>
        <w:rPr>
          <w:color w:val="505050"/>
          <w:spacing w:val="-2"/>
          <w:w w:val="105"/>
          <w:sz w:val="34"/>
        </w:rPr>
        <w:t>气</w:t>
      </w:r>
      <w:r>
        <w:rPr>
          <w:color w:val="505050"/>
          <w:spacing w:val="-2"/>
          <w:w w:val="105"/>
          <w:sz w:val="34"/>
        </w:rPr>
        <w:t>荚</w:t>
      </w:r>
      <w:r>
        <w:rPr>
          <w:color w:val="505050"/>
          <w:spacing w:val="-2"/>
          <w:w w:val="105"/>
          <w:sz w:val="34"/>
        </w:rPr>
        <w:t>膜</w:t>
      </w:r>
      <w:r>
        <w:rPr>
          <w:color w:val="505050"/>
          <w:spacing w:val="-2"/>
          <w:w w:val="105"/>
          <w:sz w:val="34"/>
        </w:rPr>
        <w:t>梭</w:t>
      </w:r>
      <w:r>
        <w:rPr>
          <w:color w:val="505050"/>
          <w:spacing w:val="-2"/>
          <w:w w:val="105"/>
          <w:sz w:val="34"/>
        </w:rPr>
        <w:t>菌</w:t>
      </w:r>
    </w:p>
    <w:p>
      <w:pPr>
        <w:spacing w:before="263"/>
        <w:ind w:left="1291" w:right="0" w:firstLine="0"/>
        <w:jc w:val="left"/>
        <w:rPr>
          <w:sz w:val="34"/>
        </w:rPr>
      </w:pPr>
      <w:r>
        <w:rPr>
          <w:color w:val="3F3F3F"/>
          <w:sz w:val="34"/>
        </w:rPr>
        <w:t>轮</w:t>
      </w:r>
      <w:r>
        <w:rPr>
          <w:color w:val="3F3F3F"/>
          <w:sz w:val="34"/>
        </w:rPr>
        <w:t>状</w:t>
      </w:r>
      <w:r>
        <w:rPr>
          <w:color w:val="3F3F3F"/>
          <w:sz w:val="34"/>
        </w:rPr>
        <w:t>病</w:t>
      </w:r>
      <w:r>
        <w:rPr>
          <w:color w:val="3F3F3F"/>
          <w:spacing w:val="-10"/>
          <w:sz w:val="34"/>
        </w:rPr>
        <w:t>毒</w:t>
      </w:r>
    </w:p>
    <w:p>
      <w:pPr>
        <w:spacing w:line="295" w:lineRule="auto" w:before="32"/>
        <w:ind w:left="678" w:right="0" w:firstLine="18"/>
        <w:jc w:val="left"/>
        <w:rPr>
          <w:sz w:val="34"/>
        </w:rPr>
      </w:pPr>
      <w:r>
        <w:rPr/>
        <w:br w:type="column"/>
      </w:r>
      <w:r>
        <w:rPr>
          <w:color w:val="505050"/>
          <w:spacing w:val="-2"/>
          <w:w w:val="110"/>
          <w:sz w:val="34"/>
        </w:rPr>
        <w:t>吃了被产生毒素细菌污染的</w:t>
      </w:r>
      <w:r>
        <w:rPr>
          <w:color w:val="505050"/>
          <w:spacing w:val="-6"/>
          <w:w w:val="110"/>
          <w:sz w:val="34"/>
        </w:rPr>
        <w:t>食物</w:t>
      </w:r>
    </w:p>
    <w:p>
      <w:pPr>
        <w:pStyle w:val="BodyText"/>
        <w:rPr>
          <w:sz w:val="34"/>
        </w:rPr>
      </w:pPr>
    </w:p>
    <w:p>
      <w:pPr>
        <w:spacing w:before="250"/>
        <w:ind w:left="662" w:right="0" w:firstLine="0"/>
        <w:jc w:val="left"/>
        <w:rPr>
          <w:sz w:val="34"/>
        </w:rPr>
      </w:pPr>
      <w:r>
        <w:rPr>
          <w:color w:val="505050"/>
          <w:w w:val="105"/>
          <w:sz w:val="34"/>
        </w:rPr>
        <w:t>多</w:t>
      </w:r>
      <w:r>
        <w:rPr>
          <w:color w:val="505050"/>
          <w:w w:val="105"/>
          <w:sz w:val="34"/>
        </w:rPr>
        <w:t>为</w:t>
      </w:r>
      <w:r>
        <w:rPr>
          <w:color w:val="505050"/>
          <w:w w:val="105"/>
          <w:sz w:val="34"/>
        </w:rPr>
        <w:t>季</w:t>
      </w:r>
      <w:r>
        <w:rPr>
          <w:color w:val="505050"/>
          <w:w w:val="105"/>
          <w:sz w:val="34"/>
        </w:rPr>
        <w:t>节</w:t>
      </w:r>
      <w:r>
        <w:rPr>
          <w:color w:val="505050"/>
          <w:w w:val="105"/>
          <w:sz w:val="34"/>
        </w:rPr>
        <w:t>性</w:t>
      </w:r>
      <w:r>
        <w:rPr>
          <w:color w:val="505050"/>
          <w:w w:val="105"/>
          <w:sz w:val="34"/>
        </w:rPr>
        <w:t>发</w:t>
      </w:r>
      <w:r>
        <w:rPr>
          <w:color w:val="505050"/>
          <w:spacing w:val="-10"/>
          <w:w w:val="105"/>
          <w:sz w:val="34"/>
        </w:rPr>
        <w:t>病</w:t>
      </w:r>
    </w:p>
    <w:p>
      <w:pPr>
        <w:tabs>
          <w:tab w:pos="6871" w:val="left" w:leader="none"/>
        </w:tabs>
        <w:spacing w:line="280" w:lineRule="auto" w:before="32"/>
        <w:ind w:left="440" w:right="3697" w:firstLine="15"/>
        <w:jc w:val="left"/>
        <w:rPr>
          <w:sz w:val="34"/>
        </w:rPr>
      </w:pPr>
      <w:r>
        <w:rPr/>
        <w:br w:type="column"/>
      </w:r>
      <w:r>
        <w:rPr>
          <w:color w:val="505050"/>
          <w:spacing w:val="-2"/>
          <w:w w:val="105"/>
          <w:sz w:val="34"/>
        </w:rPr>
        <w:t>严</w:t>
      </w:r>
      <w:r>
        <w:rPr>
          <w:color w:val="505050"/>
          <w:spacing w:val="-2"/>
          <w:w w:val="105"/>
          <w:sz w:val="34"/>
        </w:rPr>
        <w:t>重</w:t>
      </w:r>
      <w:r>
        <w:rPr>
          <w:color w:val="505050"/>
          <w:spacing w:val="-2"/>
          <w:w w:val="105"/>
          <w:sz w:val="34"/>
        </w:rPr>
        <w:t>的</w:t>
      </w:r>
      <w:r>
        <w:rPr>
          <w:color w:val="505050"/>
          <w:spacing w:val="-2"/>
          <w:w w:val="105"/>
          <w:sz w:val="34"/>
        </w:rPr>
        <w:t>恶</w:t>
      </w:r>
      <w:r>
        <w:rPr>
          <w:color w:val="505050"/>
          <w:spacing w:val="-2"/>
          <w:w w:val="105"/>
          <w:sz w:val="34"/>
        </w:rPr>
        <w:t>心</w:t>
      </w:r>
      <w:r>
        <w:rPr>
          <w:color w:val="505050"/>
          <w:spacing w:val="-2"/>
          <w:w w:val="105"/>
          <w:sz w:val="34"/>
        </w:rPr>
        <w:t>、</w:t>
      </w:r>
      <w:r>
        <w:rPr>
          <w:color w:val="505050"/>
          <w:spacing w:val="-2"/>
          <w:w w:val="105"/>
          <w:sz w:val="34"/>
        </w:rPr>
        <w:t>呕</w:t>
      </w:r>
      <w:r>
        <w:rPr>
          <w:color w:val="505050"/>
          <w:spacing w:val="-2"/>
          <w:w w:val="105"/>
          <w:sz w:val="34"/>
        </w:rPr>
        <w:t>吐</w:t>
      </w:r>
      <w:r>
        <w:rPr>
          <w:color w:val="505050"/>
          <w:spacing w:val="-2"/>
          <w:w w:val="105"/>
          <w:sz w:val="34"/>
        </w:rPr>
        <w:t>，</w:t>
      </w:r>
      <w:r>
        <w:rPr>
          <w:color w:val="505050"/>
          <w:spacing w:val="-2"/>
          <w:w w:val="105"/>
          <w:sz w:val="34"/>
        </w:rPr>
        <w:t>腹</w:t>
      </w:r>
      <w:r>
        <w:rPr>
          <w:color w:val="505050"/>
          <w:spacing w:val="-2"/>
          <w:w w:val="105"/>
          <w:sz w:val="34"/>
        </w:rPr>
        <w:t>泻</w:t>
      </w:r>
      <w:r>
        <w:rPr>
          <w:color w:val="505050"/>
          <w:spacing w:val="-2"/>
          <w:w w:val="105"/>
          <w:sz w:val="34"/>
        </w:rPr>
        <w:t>症</w:t>
      </w:r>
      <w:r>
        <w:rPr>
          <w:color w:val="505050"/>
          <w:spacing w:val="-2"/>
          <w:w w:val="105"/>
          <w:sz w:val="34"/>
        </w:rPr>
        <w:t>状</w:t>
      </w:r>
      <w:r>
        <w:rPr>
          <w:color w:val="505050"/>
          <w:spacing w:val="-2"/>
          <w:w w:val="105"/>
          <w:sz w:val="34"/>
        </w:rPr>
        <w:t>在</w:t>
      </w:r>
      <w:r>
        <w:rPr>
          <w:color w:val="505050"/>
          <w:spacing w:val="-2"/>
          <w:w w:val="105"/>
          <w:sz w:val="34"/>
        </w:rPr>
        <w:t>吃</w:t>
      </w:r>
      <w:r>
        <w:rPr>
          <w:color w:val="505050"/>
          <w:spacing w:val="-2"/>
          <w:w w:val="105"/>
          <w:sz w:val="34"/>
        </w:rPr>
        <w:t>完</w:t>
      </w:r>
      <w:r>
        <w:rPr>
          <w:color w:val="505050"/>
          <w:spacing w:val="-2"/>
          <w:w w:val="105"/>
          <w:sz w:val="34"/>
        </w:rPr>
        <w:t>受</w:t>
      </w:r>
      <w:r>
        <w:rPr>
          <w:color w:val="505050"/>
          <w:sz w:val="34"/>
        </w:rPr>
        <w:tab/>
      </w:r>
      <w:r>
        <w:rPr>
          <w:color w:val="505050"/>
          <w:spacing w:val="-2"/>
          <w:w w:val="105"/>
          <w:sz w:val="34"/>
        </w:rPr>
        <w:t>不</w:t>
      </w:r>
      <w:r>
        <w:rPr>
          <w:color w:val="505050"/>
          <w:spacing w:val="-2"/>
          <w:w w:val="105"/>
          <w:sz w:val="34"/>
        </w:rPr>
        <w:t>用</w:t>
      </w:r>
      <w:r>
        <w:rPr>
          <w:color w:val="505050"/>
          <w:spacing w:val="-2"/>
          <w:w w:val="105"/>
          <w:sz w:val="34"/>
        </w:rPr>
        <w:t>抗</w:t>
      </w:r>
      <w:r>
        <w:rPr>
          <w:color w:val="505050"/>
          <w:spacing w:val="-2"/>
          <w:w w:val="105"/>
          <w:sz w:val="34"/>
        </w:rPr>
        <w:t>生</w:t>
      </w:r>
      <w:r>
        <w:rPr>
          <w:color w:val="505050"/>
          <w:spacing w:val="-2"/>
          <w:w w:val="105"/>
          <w:sz w:val="34"/>
        </w:rPr>
        <w:t>素</w:t>
      </w:r>
      <w:r>
        <w:rPr>
          <w:color w:val="505050"/>
          <w:spacing w:val="-2"/>
          <w:w w:val="105"/>
          <w:sz w:val="34"/>
        </w:rPr>
        <w:t>污</w:t>
      </w:r>
      <w:r>
        <w:rPr>
          <w:color w:val="505050"/>
          <w:spacing w:val="-2"/>
          <w:w w:val="105"/>
          <w:sz w:val="34"/>
        </w:rPr>
        <w:t>染</w:t>
      </w:r>
      <w:r>
        <w:rPr>
          <w:color w:val="505050"/>
          <w:spacing w:val="-2"/>
          <w:w w:val="105"/>
          <w:sz w:val="34"/>
        </w:rPr>
        <w:t>的</w:t>
      </w:r>
      <w:r>
        <w:rPr>
          <w:color w:val="505050"/>
          <w:spacing w:val="-2"/>
          <w:w w:val="105"/>
          <w:sz w:val="34"/>
        </w:rPr>
        <w:t>食</w:t>
      </w:r>
      <w:r>
        <w:rPr>
          <w:color w:val="505050"/>
          <w:spacing w:val="-2"/>
          <w:w w:val="105"/>
          <w:sz w:val="34"/>
        </w:rPr>
        <w:t>物</w:t>
      </w:r>
      <w:r>
        <w:rPr>
          <w:rFonts w:ascii="Times New Roman" w:eastAsia="Times New Roman"/>
          <w:color w:val="505050"/>
          <w:spacing w:val="-2"/>
          <w:w w:val="105"/>
          <w:sz w:val="35"/>
        </w:rPr>
        <w:t>12</w:t>
      </w:r>
      <w:r>
        <w:rPr>
          <w:color w:val="505050"/>
          <w:spacing w:val="-2"/>
          <w:w w:val="105"/>
          <w:sz w:val="34"/>
        </w:rPr>
        <w:t>小</w:t>
      </w:r>
      <w:r>
        <w:rPr>
          <w:color w:val="505050"/>
          <w:spacing w:val="-2"/>
          <w:w w:val="105"/>
          <w:sz w:val="34"/>
        </w:rPr>
        <w:t>时</w:t>
      </w:r>
      <w:r>
        <w:rPr>
          <w:color w:val="505050"/>
          <w:spacing w:val="-2"/>
          <w:w w:val="105"/>
          <w:sz w:val="34"/>
        </w:rPr>
        <w:t>内</w:t>
      </w:r>
      <w:r>
        <w:rPr>
          <w:color w:val="505050"/>
          <w:spacing w:val="-2"/>
          <w:w w:val="105"/>
          <w:sz w:val="34"/>
        </w:rPr>
        <w:t>开</w:t>
      </w:r>
      <w:r>
        <w:rPr>
          <w:color w:val="505050"/>
          <w:spacing w:val="-2"/>
          <w:w w:val="105"/>
          <w:sz w:val="34"/>
        </w:rPr>
        <w:t>始</w:t>
      </w:r>
      <w:r>
        <w:rPr>
          <w:color w:val="505050"/>
          <w:spacing w:val="-2"/>
          <w:w w:val="105"/>
          <w:sz w:val="34"/>
        </w:rPr>
        <w:t>，</w:t>
      </w:r>
      <w:r>
        <w:rPr>
          <w:color w:val="505050"/>
          <w:spacing w:val="-2"/>
          <w:w w:val="105"/>
          <w:sz w:val="34"/>
        </w:rPr>
        <w:t>在</w:t>
      </w:r>
      <w:r>
        <w:rPr>
          <w:rFonts w:ascii="Times New Roman" w:eastAsia="Times New Roman"/>
          <w:color w:val="505050"/>
          <w:spacing w:val="-2"/>
          <w:w w:val="105"/>
          <w:sz w:val="35"/>
        </w:rPr>
        <w:t>36</w:t>
      </w:r>
      <w:r>
        <w:rPr>
          <w:color w:val="505050"/>
          <w:spacing w:val="-2"/>
          <w:w w:val="105"/>
          <w:sz w:val="34"/>
        </w:rPr>
        <w:t>小时</w:t>
      </w:r>
    </w:p>
    <w:p>
      <w:pPr>
        <w:spacing w:line="396" w:lineRule="exact" w:before="0"/>
        <w:ind w:left="445" w:right="0" w:firstLine="0"/>
        <w:jc w:val="left"/>
        <w:rPr>
          <w:sz w:val="34"/>
        </w:rPr>
      </w:pPr>
      <w:r>
        <w:rPr>
          <w:color w:val="3F3F3F"/>
          <w:w w:val="105"/>
          <w:sz w:val="34"/>
        </w:rPr>
        <w:t>内</w:t>
      </w:r>
      <w:r>
        <w:rPr>
          <w:color w:val="3F3F3F"/>
          <w:w w:val="105"/>
          <w:sz w:val="34"/>
        </w:rPr>
        <w:t>缓</w:t>
      </w:r>
      <w:r>
        <w:rPr>
          <w:color w:val="3F3F3F"/>
          <w:spacing w:val="-10"/>
          <w:w w:val="105"/>
          <w:sz w:val="34"/>
        </w:rPr>
        <w:t>解</w:t>
      </w:r>
    </w:p>
    <w:p>
      <w:pPr>
        <w:pStyle w:val="BodyText"/>
        <w:spacing w:before="3"/>
        <w:rPr>
          <w:sz w:val="26"/>
        </w:rPr>
      </w:pPr>
    </w:p>
    <w:p>
      <w:pPr>
        <w:tabs>
          <w:tab w:pos="6894" w:val="left" w:leader="none"/>
        </w:tabs>
        <w:spacing w:line="271" w:lineRule="auto" w:before="0"/>
        <w:ind w:left="458" w:right="1618" w:hanging="4"/>
        <w:jc w:val="left"/>
        <w:rPr>
          <w:sz w:val="34"/>
        </w:rPr>
      </w:pPr>
      <w:r>
        <w:rPr>
          <w:color w:val="505050"/>
          <w:w w:val="105"/>
          <w:sz w:val="34"/>
        </w:rPr>
        <w:t>频</w:t>
      </w:r>
      <w:r>
        <w:rPr>
          <w:color w:val="505050"/>
          <w:w w:val="105"/>
          <w:sz w:val="34"/>
        </w:rPr>
        <w:t>繁</w:t>
      </w:r>
      <w:r>
        <w:rPr>
          <w:color w:val="505050"/>
          <w:w w:val="105"/>
          <w:sz w:val="34"/>
        </w:rPr>
        <w:t>的</w:t>
      </w:r>
      <w:r>
        <w:rPr>
          <w:color w:val="505050"/>
          <w:w w:val="105"/>
          <w:sz w:val="34"/>
        </w:rPr>
        <w:t>腹</w:t>
      </w:r>
      <w:r>
        <w:rPr>
          <w:color w:val="505050"/>
          <w:w w:val="105"/>
          <w:sz w:val="34"/>
        </w:rPr>
        <w:t>泻</w:t>
      </w:r>
      <w:r>
        <w:rPr>
          <w:color w:val="505050"/>
          <w:w w:val="105"/>
          <w:sz w:val="34"/>
        </w:rPr>
        <w:t>呕</w:t>
      </w:r>
      <w:r>
        <w:rPr>
          <w:color w:val="505050"/>
          <w:w w:val="105"/>
          <w:sz w:val="34"/>
        </w:rPr>
        <w:t>吐</w:t>
      </w:r>
      <w:r>
        <w:rPr>
          <w:color w:val="505050"/>
          <w:w w:val="105"/>
          <w:sz w:val="34"/>
        </w:rPr>
        <w:t>和</w:t>
      </w:r>
      <w:r>
        <w:rPr>
          <w:color w:val="505050"/>
          <w:w w:val="105"/>
          <w:sz w:val="34"/>
        </w:rPr>
        <w:t>发</w:t>
      </w:r>
      <w:r>
        <w:rPr>
          <w:color w:val="505050"/>
          <w:w w:val="105"/>
          <w:sz w:val="34"/>
        </w:rPr>
        <w:t>烧</w:t>
      </w:r>
      <w:r>
        <w:rPr>
          <w:color w:val="505050"/>
          <w:w w:val="105"/>
          <w:sz w:val="34"/>
        </w:rPr>
        <w:t>超</w:t>
      </w:r>
      <w:r>
        <w:rPr>
          <w:color w:val="505050"/>
          <w:w w:val="105"/>
          <w:sz w:val="34"/>
        </w:rPr>
        <w:t>过</w:t>
      </w:r>
      <w:r>
        <w:rPr>
          <w:rFonts w:ascii="Times New Roman" w:eastAsia="Times New Roman"/>
          <w:color w:val="505050"/>
          <w:w w:val="105"/>
          <w:sz w:val="35"/>
        </w:rPr>
        <w:t>3</w:t>
      </w:r>
      <w:r>
        <w:rPr>
          <w:rFonts w:ascii="Times New Roman" w:eastAsia="Times New Roman"/>
          <w:color w:val="262626"/>
          <w:w w:val="105"/>
          <w:sz w:val="35"/>
        </w:rPr>
        <w:t>9</w:t>
      </w:r>
      <w:r>
        <w:rPr>
          <w:color w:val="505050"/>
          <w:w w:val="105"/>
          <w:sz w:val="34"/>
        </w:rPr>
        <w:t>屯</w:t>
      </w:r>
      <w:r>
        <w:rPr>
          <w:color w:val="505050"/>
          <w:w w:val="105"/>
          <w:sz w:val="34"/>
        </w:rPr>
        <w:t>左</w:t>
      </w:r>
      <w:r>
        <w:rPr>
          <w:color w:val="505050"/>
          <w:w w:val="105"/>
          <w:sz w:val="34"/>
        </w:rPr>
        <w:t>右</w:t>
      </w:r>
      <w:r>
        <w:rPr>
          <w:color w:val="505050"/>
          <w:w w:val="105"/>
          <w:sz w:val="34"/>
        </w:rPr>
        <w:t>，</w:t>
      </w:r>
      <w:r>
        <w:rPr>
          <w:color w:val="505050"/>
          <w:spacing w:val="106"/>
          <w:w w:val="105"/>
          <w:sz w:val="34"/>
        </w:rPr>
        <w:t> </w:t>
      </w:r>
      <w:r>
        <w:rPr>
          <w:color w:val="505050"/>
          <w:w w:val="105"/>
          <w:sz w:val="34"/>
        </w:rPr>
        <w:t>不</w:t>
      </w:r>
      <w:r>
        <w:rPr>
          <w:color w:val="505050"/>
          <w:w w:val="105"/>
          <w:sz w:val="34"/>
        </w:rPr>
        <w:t>用</w:t>
      </w:r>
      <w:r>
        <w:rPr>
          <w:color w:val="505050"/>
          <w:w w:val="105"/>
          <w:sz w:val="34"/>
        </w:rPr>
        <w:t>抗</w:t>
      </w:r>
      <w:r>
        <w:rPr>
          <w:color w:val="505050"/>
          <w:w w:val="105"/>
          <w:sz w:val="34"/>
        </w:rPr>
        <w:t>生</w:t>
      </w:r>
      <w:r>
        <w:rPr>
          <w:color w:val="505050"/>
          <w:w w:val="105"/>
          <w:sz w:val="34"/>
        </w:rPr>
        <w:t>素</w:t>
      </w:r>
      <w:r>
        <w:rPr>
          <w:color w:val="505050"/>
          <w:w w:val="105"/>
          <w:sz w:val="34"/>
        </w:rPr>
        <w:t>和</w:t>
      </w:r>
      <w:r>
        <w:rPr>
          <w:color w:val="505050"/>
          <w:w w:val="105"/>
          <w:sz w:val="34"/>
        </w:rPr>
        <w:t>抗</w:t>
      </w:r>
      <w:r>
        <w:rPr>
          <w:color w:val="505050"/>
          <w:w w:val="105"/>
          <w:sz w:val="34"/>
        </w:rPr>
        <w:t>病</w:t>
      </w:r>
      <w:r>
        <w:rPr>
          <w:color w:val="505050"/>
          <w:w w:val="105"/>
          <w:sz w:val="34"/>
        </w:rPr>
        <w:t>毒</w:t>
      </w:r>
      <w:r>
        <w:rPr>
          <w:color w:val="505050"/>
          <w:w w:val="105"/>
          <w:sz w:val="34"/>
        </w:rPr>
        <w:t>药</w:t>
      </w:r>
      <w:r>
        <w:rPr>
          <w:color w:val="505050"/>
          <w:w w:val="105"/>
          <w:sz w:val="34"/>
        </w:rPr>
        <w:t>物</w:t>
      </w:r>
      <w:r>
        <w:rPr>
          <w:color w:val="505050"/>
          <w:spacing w:val="-2"/>
          <w:w w:val="110"/>
          <w:sz w:val="34"/>
        </w:rPr>
        <w:t>症</w:t>
      </w:r>
      <w:r>
        <w:rPr>
          <w:color w:val="505050"/>
          <w:spacing w:val="-2"/>
          <w:w w:val="110"/>
          <w:sz w:val="34"/>
        </w:rPr>
        <w:t>状</w:t>
      </w:r>
      <w:r>
        <w:rPr>
          <w:color w:val="505050"/>
          <w:spacing w:val="-2"/>
          <w:w w:val="110"/>
          <w:sz w:val="34"/>
        </w:rPr>
        <w:t>开</w:t>
      </w:r>
      <w:r>
        <w:rPr>
          <w:color w:val="505050"/>
          <w:spacing w:val="-2"/>
          <w:w w:val="110"/>
          <w:sz w:val="34"/>
        </w:rPr>
        <w:t>始</w:t>
      </w:r>
      <w:r>
        <w:rPr>
          <w:color w:val="505050"/>
          <w:spacing w:val="-2"/>
          <w:w w:val="110"/>
          <w:sz w:val="34"/>
        </w:rPr>
        <w:t>千</w:t>
      </w:r>
      <w:r>
        <w:rPr>
          <w:color w:val="505050"/>
          <w:spacing w:val="-2"/>
          <w:w w:val="110"/>
          <w:sz w:val="34"/>
        </w:rPr>
        <w:t>感</w:t>
      </w:r>
      <w:r>
        <w:rPr>
          <w:color w:val="505050"/>
          <w:spacing w:val="-2"/>
          <w:w w:val="110"/>
          <w:sz w:val="34"/>
        </w:rPr>
        <w:t>染</w:t>
      </w:r>
      <w:r>
        <w:rPr>
          <w:color w:val="505050"/>
          <w:spacing w:val="-2"/>
          <w:w w:val="110"/>
          <w:sz w:val="34"/>
        </w:rPr>
        <w:t>后</w:t>
      </w:r>
      <w:r>
        <w:rPr>
          <w:rFonts w:ascii="Arial" w:eastAsia="Arial"/>
          <w:color w:val="262626"/>
          <w:spacing w:val="-2"/>
          <w:w w:val="110"/>
          <w:sz w:val="33"/>
        </w:rPr>
        <w:t>1~3</w:t>
      </w:r>
      <w:r>
        <w:rPr>
          <w:color w:val="505050"/>
          <w:spacing w:val="-2"/>
          <w:w w:val="110"/>
          <w:sz w:val="34"/>
        </w:rPr>
        <w:t>天</w:t>
      </w:r>
      <w:r>
        <w:rPr>
          <w:color w:val="505050"/>
          <w:sz w:val="34"/>
        </w:rPr>
        <w:tab/>
      </w:r>
      <w:r>
        <w:rPr>
          <w:color w:val="505050"/>
          <w:spacing w:val="-2"/>
          <w:w w:val="110"/>
          <w:sz w:val="34"/>
        </w:rPr>
        <w:t>婴</w:t>
      </w:r>
      <w:r>
        <w:rPr>
          <w:color w:val="505050"/>
          <w:spacing w:val="-2"/>
          <w:w w:val="110"/>
          <w:sz w:val="34"/>
        </w:rPr>
        <w:t>儿</w:t>
      </w:r>
      <w:r>
        <w:rPr>
          <w:color w:val="505050"/>
          <w:spacing w:val="-2"/>
          <w:w w:val="110"/>
          <w:sz w:val="34"/>
        </w:rPr>
        <w:t>可</w:t>
      </w:r>
      <w:r>
        <w:rPr>
          <w:color w:val="505050"/>
          <w:spacing w:val="-2"/>
          <w:w w:val="110"/>
          <w:sz w:val="34"/>
        </w:rPr>
        <w:t>以</w:t>
      </w:r>
      <w:r>
        <w:rPr>
          <w:color w:val="505050"/>
          <w:spacing w:val="-2"/>
          <w:w w:val="110"/>
          <w:sz w:val="34"/>
        </w:rPr>
        <w:t>接</w:t>
      </w:r>
      <w:r>
        <w:rPr>
          <w:color w:val="505050"/>
          <w:spacing w:val="-2"/>
          <w:w w:val="110"/>
          <w:sz w:val="34"/>
        </w:rPr>
        <w:t>种</w:t>
      </w:r>
      <w:r>
        <w:rPr>
          <w:color w:val="505050"/>
          <w:spacing w:val="-2"/>
          <w:w w:val="110"/>
          <w:sz w:val="34"/>
        </w:rPr>
        <w:t>疫</w:t>
      </w:r>
      <w:r>
        <w:rPr>
          <w:color w:val="505050"/>
          <w:spacing w:val="-2"/>
          <w:w w:val="110"/>
          <w:sz w:val="34"/>
        </w:rPr>
        <w:t>苗</w:t>
      </w:r>
    </w:p>
    <w:p>
      <w:pPr>
        <w:spacing w:before="16"/>
        <w:ind w:left="447" w:right="0" w:firstLine="0"/>
        <w:jc w:val="left"/>
        <w:rPr>
          <w:sz w:val="34"/>
        </w:rPr>
      </w:pPr>
      <w:r>
        <w:rPr>
          <w:color w:val="505050"/>
          <w:w w:val="110"/>
          <w:sz w:val="34"/>
        </w:rPr>
        <w:t>可</w:t>
      </w:r>
      <w:r>
        <w:rPr>
          <w:color w:val="505050"/>
          <w:w w:val="110"/>
          <w:sz w:val="34"/>
        </w:rPr>
        <w:t>能</w:t>
      </w:r>
      <w:r>
        <w:rPr>
          <w:color w:val="505050"/>
          <w:w w:val="110"/>
          <w:sz w:val="34"/>
        </w:rPr>
        <w:t>会</w:t>
      </w:r>
      <w:r>
        <w:rPr>
          <w:color w:val="505050"/>
          <w:w w:val="110"/>
          <w:sz w:val="34"/>
        </w:rPr>
        <w:t>持</w:t>
      </w:r>
      <w:r>
        <w:rPr>
          <w:color w:val="505050"/>
          <w:w w:val="110"/>
          <w:sz w:val="34"/>
        </w:rPr>
        <w:t>续</w:t>
      </w:r>
      <w:r>
        <w:rPr>
          <w:rFonts w:ascii="Arial" w:eastAsia="Arial"/>
          <w:color w:val="505050"/>
          <w:w w:val="110"/>
          <w:sz w:val="36"/>
        </w:rPr>
        <w:t>5~7</w:t>
      </w:r>
      <w:r>
        <w:rPr>
          <w:color w:val="505050"/>
          <w:spacing w:val="-10"/>
          <w:w w:val="110"/>
          <w:sz w:val="34"/>
        </w:rPr>
        <w:t>天</w:t>
      </w:r>
    </w:p>
    <w:p>
      <w:pPr>
        <w:spacing w:after="0"/>
        <w:jc w:val="left"/>
        <w:rPr>
          <w:sz w:val="34"/>
        </w:rPr>
        <w:sectPr>
          <w:type w:val="continuous"/>
          <w:pgSz w:w="21750" w:h="31660"/>
          <w:pgMar w:top="1840" w:bottom="0" w:left="0" w:right="0"/>
          <w:cols w:num="3" w:equalWidth="0">
            <w:col w:w="4094" w:space="40"/>
            <w:col w:w="5194" w:space="39"/>
            <w:col w:w="12383"/>
          </w:cols>
        </w:sectPr>
      </w:pPr>
    </w:p>
    <w:p>
      <w:pPr>
        <w:pStyle w:val="BodyText"/>
        <w:spacing w:before="5"/>
        <w:rPr>
          <w:sz w:val="20"/>
        </w:rPr>
      </w:pPr>
    </w:p>
    <w:p>
      <w:pPr>
        <w:spacing w:after="0"/>
        <w:rPr>
          <w:sz w:val="20"/>
        </w:rPr>
        <w:sectPr>
          <w:type w:val="continuous"/>
          <w:pgSz w:w="21750" w:h="31660"/>
          <w:pgMar w:top="1840" w:bottom="0" w:left="0" w:right="0"/>
        </w:sectPr>
      </w:pPr>
    </w:p>
    <w:p>
      <w:pPr>
        <w:tabs>
          <w:tab w:pos="4806" w:val="left" w:leader="none"/>
        </w:tabs>
        <w:spacing w:before="41"/>
        <w:ind w:left="1283" w:right="0" w:firstLine="0"/>
        <w:jc w:val="left"/>
        <w:rPr>
          <w:sz w:val="34"/>
        </w:rPr>
      </w:pPr>
      <w:r>
        <w:rPr>
          <w:color w:val="505050"/>
          <w:sz w:val="34"/>
        </w:rPr>
        <w:t>诺</w:t>
      </w:r>
      <w:r>
        <w:rPr>
          <w:color w:val="505050"/>
          <w:sz w:val="34"/>
        </w:rPr>
        <w:t>如</w:t>
      </w:r>
      <w:r>
        <w:rPr>
          <w:color w:val="505050"/>
          <w:sz w:val="34"/>
        </w:rPr>
        <w:t>病</w:t>
      </w:r>
      <w:r>
        <w:rPr>
          <w:color w:val="505050"/>
          <w:spacing w:val="-10"/>
          <w:sz w:val="34"/>
        </w:rPr>
        <w:t>毒</w:t>
      </w:r>
      <w:r>
        <w:rPr>
          <w:color w:val="505050"/>
          <w:sz w:val="34"/>
        </w:rPr>
        <w:tab/>
      </w:r>
      <w:r>
        <w:rPr>
          <w:color w:val="505050"/>
          <w:w w:val="105"/>
          <w:sz w:val="34"/>
        </w:rPr>
        <w:t>多</w:t>
      </w:r>
      <w:r>
        <w:rPr>
          <w:color w:val="505050"/>
          <w:w w:val="105"/>
          <w:sz w:val="34"/>
        </w:rPr>
        <w:t>为</w:t>
      </w:r>
      <w:r>
        <w:rPr>
          <w:color w:val="505050"/>
          <w:w w:val="105"/>
          <w:sz w:val="34"/>
        </w:rPr>
        <w:t>季</w:t>
      </w:r>
      <w:r>
        <w:rPr>
          <w:color w:val="505050"/>
          <w:w w:val="105"/>
          <w:sz w:val="34"/>
        </w:rPr>
        <w:t>节</w:t>
      </w:r>
      <w:r>
        <w:rPr>
          <w:color w:val="505050"/>
          <w:w w:val="105"/>
          <w:sz w:val="34"/>
        </w:rPr>
        <w:t>性</w:t>
      </w:r>
      <w:r>
        <w:rPr>
          <w:color w:val="505050"/>
          <w:w w:val="105"/>
          <w:sz w:val="34"/>
        </w:rPr>
        <w:t>发</w:t>
      </w:r>
      <w:r>
        <w:rPr>
          <w:color w:val="505050"/>
          <w:spacing w:val="-10"/>
          <w:w w:val="105"/>
          <w:sz w:val="34"/>
        </w:rPr>
        <w:t>病</w:t>
      </w:r>
    </w:p>
    <w:p>
      <w:pPr>
        <w:pStyle w:val="BodyText"/>
        <w:rPr>
          <w:sz w:val="34"/>
        </w:rPr>
      </w:pPr>
    </w:p>
    <w:p>
      <w:pPr>
        <w:pStyle w:val="BodyText"/>
        <w:spacing w:before="3"/>
        <w:rPr>
          <w:sz w:val="33"/>
        </w:rPr>
      </w:pPr>
    </w:p>
    <w:p>
      <w:pPr>
        <w:spacing w:before="0"/>
        <w:ind w:left="1935" w:right="0" w:firstLine="0"/>
        <w:jc w:val="left"/>
        <w:rPr>
          <w:sz w:val="20"/>
        </w:rPr>
      </w:pPr>
      <w:r>
        <w:rPr>
          <w:color w:val="C8C8C8"/>
          <w:w w:val="109"/>
          <w:sz w:val="20"/>
          <w:shd w:fill="EBEBEB" w:color="auto" w:val="clear"/>
        </w:rPr>
        <w:t>＿</w:t>
      </w:r>
    </w:p>
    <w:p>
      <w:pPr>
        <w:spacing w:line="189" w:lineRule="exact" w:before="113"/>
        <w:ind w:left="2972" w:right="4271" w:firstLine="0"/>
        <w:jc w:val="center"/>
        <w:rPr>
          <w:rFonts w:ascii="Times New Roman" w:hAnsi="Times New Roman"/>
          <w:sz w:val="17"/>
        </w:rPr>
      </w:pPr>
      <w:r>
        <w:rPr/>
        <w:drawing>
          <wp:anchor distT="0" distB="0" distL="0" distR="0" allowOverlap="1" layoutInCell="1" locked="0" behindDoc="0" simplePos="0" relativeHeight="16085504">
            <wp:simplePos x="0" y="0"/>
            <wp:positionH relativeFrom="page">
              <wp:posOffset>2210151</wp:posOffset>
            </wp:positionH>
            <wp:positionV relativeFrom="paragraph">
              <wp:posOffset>117998</wp:posOffset>
            </wp:positionV>
            <wp:extent cx="327429" cy="68172"/>
            <wp:effectExtent l="0" t="0" r="0" b="0"/>
            <wp:wrapNone/>
            <wp:docPr id="203" name="image167.png"/>
            <wp:cNvGraphicFramePr>
              <a:graphicFrameLocks noChangeAspect="1"/>
            </wp:cNvGraphicFramePr>
            <a:graphic>
              <a:graphicData uri="http://schemas.openxmlformats.org/drawingml/2006/picture">
                <pic:pic>
                  <pic:nvPicPr>
                    <pic:cNvPr id="204" name="image167.png"/>
                    <pic:cNvPicPr/>
                  </pic:nvPicPr>
                  <pic:blipFill>
                    <a:blip r:embed="rId171" cstate="print"/>
                    <a:stretch>
                      <a:fillRect/>
                    </a:stretch>
                  </pic:blipFill>
                  <pic:spPr>
                    <a:xfrm>
                      <a:off x="0" y="0"/>
                      <a:ext cx="327429" cy="68172"/>
                    </a:xfrm>
                    <a:prstGeom prst="rect">
                      <a:avLst/>
                    </a:prstGeom>
                  </pic:spPr>
                </pic:pic>
              </a:graphicData>
            </a:graphic>
          </wp:anchor>
        </w:drawing>
      </w:r>
      <w:r>
        <w:rPr/>
        <w:drawing>
          <wp:anchor distT="0" distB="0" distL="0" distR="0" allowOverlap="1" layoutInCell="1" locked="0" behindDoc="1" simplePos="0" relativeHeight="483080704">
            <wp:simplePos x="0" y="0"/>
            <wp:positionH relativeFrom="page">
              <wp:posOffset>2687652</wp:posOffset>
            </wp:positionH>
            <wp:positionV relativeFrom="paragraph">
              <wp:posOffset>158901</wp:posOffset>
            </wp:positionV>
            <wp:extent cx="491144" cy="109075"/>
            <wp:effectExtent l="0" t="0" r="0" b="0"/>
            <wp:wrapNone/>
            <wp:docPr id="205" name="image168.png"/>
            <wp:cNvGraphicFramePr>
              <a:graphicFrameLocks noChangeAspect="1"/>
            </wp:cNvGraphicFramePr>
            <a:graphic>
              <a:graphicData uri="http://schemas.openxmlformats.org/drawingml/2006/picture">
                <pic:pic>
                  <pic:nvPicPr>
                    <pic:cNvPr id="206" name="image168.png"/>
                    <pic:cNvPicPr/>
                  </pic:nvPicPr>
                  <pic:blipFill>
                    <a:blip r:embed="rId172" cstate="print"/>
                    <a:stretch>
                      <a:fillRect/>
                    </a:stretch>
                  </pic:blipFill>
                  <pic:spPr>
                    <a:xfrm>
                      <a:off x="0" y="0"/>
                      <a:ext cx="491144" cy="109075"/>
                    </a:xfrm>
                    <a:prstGeom prst="rect">
                      <a:avLst/>
                    </a:prstGeom>
                  </pic:spPr>
                </pic:pic>
              </a:graphicData>
            </a:graphic>
          </wp:anchor>
        </w:drawing>
      </w:r>
      <w:r>
        <w:rPr>
          <w:rFonts w:ascii="Times New Roman" w:hAnsi="Times New Roman"/>
          <w:color w:val="C8C8C8"/>
          <w:spacing w:val="-5"/>
          <w:w w:val="75"/>
          <w:sz w:val="17"/>
          <w:shd w:fill="EBEBEB" w:color="auto" w:val="clear"/>
        </w:rPr>
        <w:t>“</w:t>
      </w:r>
      <w:r>
        <w:rPr>
          <w:rFonts w:ascii="Times New Roman" w:hAnsi="Times New Roman"/>
          <w:color w:val="C8C8C8"/>
          <w:spacing w:val="-5"/>
          <w:w w:val="75"/>
          <w:sz w:val="17"/>
        </w:rPr>
        <w:t>`</w:t>
      </w:r>
    </w:p>
    <w:p>
      <w:pPr>
        <w:tabs>
          <w:tab w:pos="602" w:val="left" w:leader="none"/>
        </w:tabs>
        <w:spacing w:line="230" w:lineRule="auto" w:before="0"/>
        <w:ind w:left="0" w:right="1543" w:firstLine="0"/>
        <w:jc w:val="right"/>
        <w:rPr>
          <w:sz w:val="17"/>
        </w:rPr>
      </w:pPr>
      <w:r>
        <w:rPr>
          <w:color w:val="C8C8C8"/>
          <w:w w:val="85"/>
          <w:sz w:val="20"/>
          <w:shd w:fill="EBEBEB" w:color="auto" w:val="clear"/>
        </w:rPr>
        <w:t>｀．</w:t>
      </w:r>
      <w:r>
        <w:rPr>
          <w:color w:val="C8C8C8"/>
          <w:spacing w:val="-21"/>
          <w:w w:val="85"/>
          <w:sz w:val="20"/>
          <w:shd w:fill="EBEBEB" w:color="auto" w:val="clear"/>
        </w:rPr>
        <w:t> </w:t>
      </w:r>
      <w:r>
        <w:rPr>
          <w:color w:val="C8C8C8"/>
          <w:sz w:val="20"/>
        </w:rPr>
        <w:tab/>
      </w:r>
      <w:r>
        <w:rPr>
          <w:color w:val="C8C8C8"/>
          <w:w w:val="75"/>
          <w:position w:val="-9"/>
          <w:sz w:val="17"/>
          <w:shd w:fill="EBEBEB" w:color="auto" w:val="clear"/>
        </w:rPr>
        <w:t>”</w:t>
      </w:r>
      <w:r>
        <w:rPr>
          <w:color w:val="C8C8C8"/>
          <w:spacing w:val="-10"/>
          <w:w w:val="85"/>
          <w:position w:val="-9"/>
          <w:sz w:val="17"/>
          <w:shd w:fill="EBEBEB" w:color="auto" w:val="clear"/>
        </w:rPr>
        <w:t>一</w:t>
      </w:r>
    </w:p>
    <w:p>
      <w:pPr>
        <w:tabs>
          <w:tab w:pos="7728" w:val="left" w:leader="none"/>
        </w:tabs>
        <w:spacing w:line="271" w:lineRule="auto" w:before="63"/>
        <w:ind w:left="1303" w:right="1596" w:hanging="21"/>
        <w:jc w:val="left"/>
        <w:rPr>
          <w:sz w:val="34"/>
        </w:rPr>
      </w:pPr>
      <w:r>
        <w:rPr/>
        <w:br w:type="column"/>
      </w:r>
      <w:r>
        <w:rPr>
          <w:rFonts w:ascii="Times New Roman" w:eastAsia="Times New Roman"/>
          <w:color w:val="3F3F3F"/>
          <w:spacing w:val="-2"/>
          <w:sz w:val="34"/>
        </w:rPr>
        <w:t>90</w:t>
      </w:r>
      <w:r>
        <w:rPr>
          <w:color w:val="3F3F3F"/>
          <w:spacing w:val="-2"/>
          <w:sz w:val="34"/>
        </w:rPr>
        <w:t>％</w:t>
      </w:r>
      <w:r>
        <w:rPr>
          <w:color w:val="3F3F3F"/>
          <w:spacing w:val="-2"/>
          <w:sz w:val="34"/>
        </w:rPr>
        <w:t>的</w:t>
      </w:r>
      <w:r>
        <w:rPr>
          <w:color w:val="3F3F3F"/>
          <w:spacing w:val="-2"/>
          <w:sz w:val="34"/>
        </w:rPr>
        <w:t>人</w:t>
      </w:r>
      <w:r>
        <w:rPr>
          <w:color w:val="3F3F3F"/>
          <w:spacing w:val="-2"/>
          <w:sz w:val="34"/>
        </w:rPr>
        <w:t>有</w:t>
      </w:r>
      <w:r>
        <w:rPr>
          <w:color w:val="3F3F3F"/>
          <w:spacing w:val="-2"/>
          <w:sz w:val="34"/>
        </w:rPr>
        <w:t>频</w:t>
      </w:r>
      <w:r>
        <w:rPr>
          <w:color w:val="3F3F3F"/>
          <w:spacing w:val="-2"/>
          <w:sz w:val="34"/>
        </w:rPr>
        <w:t>繁</w:t>
      </w:r>
      <w:r>
        <w:rPr>
          <w:color w:val="3F3F3F"/>
          <w:spacing w:val="-2"/>
          <w:sz w:val="34"/>
        </w:rPr>
        <w:t>的</w:t>
      </w:r>
      <w:r>
        <w:rPr>
          <w:color w:val="3F3F3F"/>
          <w:spacing w:val="-2"/>
          <w:sz w:val="34"/>
        </w:rPr>
        <w:t>腹</w:t>
      </w:r>
      <w:r>
        <w:rPr>
          <w:color w:val="3F3F3F"/>
          <w:spacing w:val="-2"/>
          <w:sz w:val="34"/>
        </w:rPr>
        <w:t>泻</w:t>
      </w:r>
      <w:r>
        <w:rPr>
          <w:color w:val="3F3F3F"/>
          <w:spacing w:val="-2"/>
          <w:sz w:val="34"/>
        </w:rPr>
        <w:t>呕</w:t>
      </w:r>
      <w:r>
        <w:rPr>
          <w:color w:val="3F3F3F"/>
          <w:spacing w:val="-2"/>
          <w:sz w:val="34"/>
        </w:rPr>
        <w:t>吐</w:t>
      </w:r>
      <w:r>
        <w:rPr>
          <w:color w:val="3F3F3F"/>
          <w:sz w:val="34"/>
        </w:rPr>
        <w:tab/>
      </w:r>
      <w:r>
        <w:rPr>
          <w:color w:val="505050"/>
          <w:spacing w:val="-2"/>
          <w:sz w:val="34"/>
        </w:rPr>
        <w:t>不</w:t>
      </w:r>
      <w:r>
        <w:rPr>
          <w:color w:val="505050"/>
          <w:spacing w:val="-2"/>
          <w:sz w:val="34"/>
        </w:rPr>
        <w:t>用</w:t>
      </w:r>
      <w:r>
        <w:rPr>
          <w:color w:val="505050"/>
          <w:spacing w:val="-2"/>
          <w:sz w:val="34"/>
        </w:rPr>
        <w:t>抗</w:t>
      </w:r>
      <w:r>
        <w:rPr>
          <w:color w:val="505050"/>
          <w:spacing w:val="-2"/>
          <w:sz w:val="34"/>
        </w:rPr>
        <w:t>生</w:t>
      </w:r>
      <w:r>
        <w:rPr>
          <w:color w:val="505050"/>
          <w:spacing w:val="-2"/>
          <w:sz w:val="34"/>
        </w:rPr>
        <w:t>素</w:t>
      </w:r>
      <w:r>
        <w:rPr>
          <w:color w:val="505050"/>
          <w:spacing w:val="-2"/>
          <w:sz w:val="34"/>
        </w:rPr>
        <w:t>和</w:t>
      </w:r>
      <w:r>
        <w:rPr>
          <w:color w:val="505050"/>
          <w:spacing w:val="-2"/>
          <w:sz w:val="34"/>
        </w:rPr>
        <w:t>抗</w:t>
      </w:r>
      <w:r>
        <w:rPr>
          <w:color w:val="505050"/>
          <w:spacing w:val="-2"/>
          <w:sz w:val="34"/>
        </w:rPr>
        <w:t>病</w:t>
      </w:r>
      <w:r>
        <w:rPr>
          <w:color w:val="505050"/>
          <w:spacing w:val="-2"/>
          <w:sz w:val="34"/>
        </w:rPr>
        <w:t>毒</w:t>
      </w:r>
      <w:r>
        <w:rPr>
          <w:color w:val="505050"/>
          <w:spacing w:val="-2"/>
          <w:sz w:val="34"/>
        </w:rPr>
        <w:t>药</w:t>
      </w:r>
      <w:r>
        <w:rPr>
          <w:color w:val="505050"/>
          <w:spacing w:val="-2"/>
          <w:sz w:val="34"/>
        </w:rPr>
        <w:t>物</w:t>
      </w:r>
      <w:r>
        <w:rPr>
          <w:color w:val="3F3F3F"/>
          <w:spacing w:val="-2"/>
          <w:w w:val="95"/>
          <w:sz w:val="34"/>
        </w:rPr>
        <w:t>约</w:t>
      </w:r>
      <w:r>
        <w:rPr>
          <w:color w:val="3F3F3F"/>
          <w:spacing w:val="-2"/>
          <w:w w:val="95"/>
          <w:sz w:val="34"/>
        </w:rPr>
        <w:t>有</w:t>
      </w:r>
      <w:r>
        <w:rPr>
          <w:rFonts w:ascii="Times New Roman" w:eastAsia="Times New Roman"/>
          <w:color w:val="3F3F3F"/>
          <w:spacing w:val="-2"/>
          <w:w w:val="95"/>
          <w:sz w:val="38"/>
        </w:rPr>
        <w:t>30</w:t>
      </w:r>
      <w:r>
        <w:rPr>
          <w:color w:val="3F3F3F"/>
          <w:spacing w:val="-2"/>
          <w:w w:val="95"/>
          <w:sz w:val="34"/>
        </w:rPr>
        <w:t>％</w:t>
      </w:r>
      <w:r>
        <w:rPr>
          <w:color w:val="3F3F3F"/>
          <w:spacing w:val="-2"/>
          <w:w w:val="95"/>
          <w:sz w:val="34"/>
        </w:rPr>
        <w:t>的</w:t>
      </w:r>
      <w:r>
        <w:rPr>
          <w:color w:val="3F3F3F"/>
          <w:spacing w:val="-2"/>
          <w:w w:val="95"/>
          <w:sz w:val="34"/>
        </w:rPr>
        <w:t>人</w:t>
      </w:r>
      <w:r>
        <w:rPr>
          <w:color w:val="3F3F3F"/>
          <w:spacing w:val="-2"/>
          <w:w w:val="95"/>
          <w:sz w:val="34"/>
        </w:rPr>
        <w:t>有</w:t>
      </w:r>
      <w:r>
        <w:rPr>
          <w:color w:val="3F3F3F"/>
          <w:spacing w:val="-2"/>
          <w:w w:val="95"/>
          <w:sz w:val="34"/>
        </w:rPr>
        <w:t>胃</w:t>
      </w:r>
      <w:r>
        <w:rPr>
          <w:color w:val="3F3F3F"/>
          <w:spacing w:val="-2"/>
          <w:w w:val="95"/>
          <w:sz w:val="34"/>
        </w:rPr>
        <w:t>痉</w:t>
      </w:r>
      <w:r>
        <w:rPr>
          <w:color w:val="3F3F3F"/>
          <w:spacing w:val="-2"/>
          <w:w w:val="95"/>
          <w:sz w:val="34"/>
        </w:rPr>
        <w:t>挛</w:t>
      </w:r>
      <w:r>
        <w:rPr>
          <w:color w:val="3F3F3F"/>
          <w:spacing w:val="-2"/>
          <w:w w:val="95"/>
          <w:sz w:val="34"/>
        </w:rPr>
        <w:t>、</w:t>
      </w:r>
      <w:r>
        <w:rPr>
          <w:color w:val="3F3F3F"/>
          <w:spacing w:val="-2"/>
          <w:w w:val="95"/>
          <w:sz w:val="34"/>
        </w:rPr>
        <w:t>头</w:t>
      </w:r>
      <w:r>
        <w:rPr>
          <w:color w:val="3F3F3F"/>
          <w:spacing w:val="-2"/>
          <w:w w:val="95"/>
          <w:sz w:val="34"/>
        </w:rPr>
        <w:t>痛</w:t>
      </w:r>
      <w:r>
        <w:rPr>
          <w:color w:val="3F3F3F"/>
          <w:spacing w:val="-2"/>
          <w:w w:val="95"/>
          <w:sz w:val="34"/>
        </w:rPr>
        <w:t>、</w:t>
      </w:r>
      <w:r>
        <w:rPr>
          <w:color w:val="3F3F3F"/>
          <w:spacing w:val="-2"/>
          <w:w w:val="95"/>
          <w:sz w:val="34"/>
        </w:rPr>
        <w:t>疼</w:t>
      </w:r>
      <w:r>
        <w:rPr>
          <w:color w:val="3F3F3F"/>
          <w:spacing w:val="-2"/>
          <w:w w:val="95"/>
          <w:sz w:val="34"/>
        </w:rPr>
        <w:t>痛</w:t>
      </w:r>
      <w:r>
        <w:rPr>
          <w:color w:val="3F3F3F"/>
          <w:spacing w:val="-2"/>
          <w:w w:val="95"/>
          <w:sz w:val="34"/>
        </w:rPr>
        <w:t>，发</w:t>
      </w:r>
    </w:p>
    <w:p>
      <w:pPr>
        <w:spacing w:line="389" w:lineRule="exact" w:before="0"/>
        <w:ind w:left="1304" w:right="0" w:firstLine="0"/>
        <w:jc w:val="left"/>
        <w:rPr>
          <w:rFonts w:ascii="Times New Roman" w:hAnsi="Times New Roman" w:eastAsia="Times New Roman"/>
          <w:sz w:val="35"/>
        </w:rPr>
      </w:pPr>
      <w:r>
        <w:rPr/>
        <w:pict>
          <v:rect style="position:absolute;margin-left:579.019653pt;margin-top:-1.995466pt;width:1.074244pt;height:23.03206pt;mso-position-horizontal-relative:page;mso-position-vertical-relative:paragraph;z-index:-20226560" id="docshape808" filled="true" fillcolor="#ebebeb" stroked="false">
            <v:fill type="solid"/>
            <w10:wrap type="none"/>
          </v:rect>
        </w:pict>
      </w:r>
      <w:r>
        <w:rPr>
          <w:color w:val="505050"/>
          <w:sz w:val="34"/>
        </w:rPr>
        <w:t>烧</w:t>
      </w:r>
      <w:r>
        <w:rPr>
          <w:color w:val="505050"/>
          <w:sz w:val="34"/>
        </w:rPr>
        <w:t>超</w:t>
      </w:r>
      <w:r>
        <w:rPr>
          <w:color w:val="505050"/>
          <w:sz w:val="34"/>
        </w:rPr>
        <w:t>过</w:t>
      </w:r>
      <w:r>
        <w:rPr>
          <w:color w:val="505050"/>
          <w:sz w:val="34"/>
        </w:rPr>
        <w:t>约</w:t>
      </w:r>
      <w:r>
        <w:rPr>
          <w:rFonts w:ascii="Times New Roman" w:hAnsi="Times New Roman" w:eastAsia="Times New Roman"/>
          <w:color w:val="505050"/>
          <w:spacing w:val="-2"/>
          <w:sz w:val="35"/>
        </w:rPr>
        <w:t>3</w:t>
      </w:r>
      <w:r>
        <w:rPr>
          <w:rFonts w:ascii="Times New Roman" w:hAnsi="Times New Roman" w:eastAsia="Times New Roman"/>
          <w:color w:val="262626"/>
          <w:spacing w:val="-2"/>
          <w:sz w:val="35"/>
        </w:rPr>
        <w:t>9</w:t>
      </w:r>
      <w:r>
        <w:rPr>
          <w:rFonts w:ascii="Times New Roman" w:hAnsi="Times New Roman" w:eastAsia="Times New Roman"/>
          <w:color w:val="C8C8C8"/>
          <w:spacing w:val="-2"/>
          <w:sz w:val="35"/>
        </w:rPr>
        <w:t>·</w:t>
      </w:r>
      <w:r>
        <w:rPr>
          <w:rFonts w:ascii="Times New Roman" w:hAnsi="Times New Roman" w:eastAsia="Times New Roman"/>
          <w:color w:val="505050"/>
          <w:spacing w:val="-2"/>
          <w:sz w:val="35"/>
        </w:rPr>
        <w:t>'(:</w:t>
      </w:r>
    </w:p>
    <w:p>
      <w:pPr>
        <w:spacing w:before="85"/>
        <w:ind w:left="1299" w:right="0" w:firstLine="0"/>
        <w:jc w:val="left"/>
        <w:rPr>
          <w:sz w:val="34"/>
        </w:rPr>
      </w:pPr>
      <w:r>
        <w:rPr>
          <w:color w:val="3F3F3F"/>
          <w:w w:val="105"/>
          <w:sz w:val="34"/>
        </w:rPr>
        <w:t>成</w:t>
      </w:r>
      <w:r>
        <w:rPr>
          <w:color w:val="3F3F3F"/>
          <w:w w:val="105"/>
          <w:sz w:val="34"/>
        </w:rPr>
        <w:t>年</w:t>
      </w:r>
      <w:r>
        <w:rPr>
          <w:color w:val="3F3F3F"/>
          <w:w w:val="105"/>
          <w:sz w:val="34"/>
        </w:rPr>
        <w:t>人</w:t>
      </w:r>
      <w:r>
        <w:rPr>
          <w:color w:val="3F3F3F"/>
          <w:w w:val="105"/>
          <w:sz w:val="34"/>
        </w:rPr>
        <w:t>通</w:t>
      </w:r>
      <w:r>
        <w:rPr>
          <w:color w:val="3F3F3F"/>
          <w:w w:val="105"/>
          <w:sz w:val="34"/>
        </w:rPr>
        <w:t>常</w:t>
      </w:r>
      <w:r>
        <w:rPr>
          <w:color w:val="3F3F3F"/>
          <w:w w:val="105"/>
          <w:sz w:val="34"/>
        </w:rPr>
        <w:t>有</w:t>
      </w:r>
      <w:r>
        <w:rPr>
          <w:color w:val="3F3F3F"/>
          <w:w w:val="105"/>
          <w:sz w:val="34"/>
        </w:rPr>
        <w:t>腹</w:t>
      </w:r>
      <w:r>
        <w:rPr>
          <w:color w:val="3F3F3F"/>
          <w:spacing w:val="-10"/>
          <w:w w:val="105"/>
          <w:sz w:val="34"/>
        </w:rPr>
        <w:t>泻</w:t>
      </w:r>
    </w:p>
    <w:p>
      <w:pPr>
        <w:spacing w:line="280" w:lineRule="auto" w:before="82"/>
        <w:ind w:left="1296" w:right="7828" w:firstLine="8"/>
        <w:jc w:val="left"/>
        <w:rPr>
          <w:sz w:val="34"/>
        </w:rPr>
      </w:pPr>
      <w:r>
        <w:rPr>
          <w:color w:val="505050"/>
          <w:spacing w:val="-2"/>
          <w:w w:val="110"/>
          <w:sz w:val="34"/>
        </w:rPr>
        <w:t>症</w:t>
      </w:r>
      <w:r>
        <w:rPr>
          <w:color w:val="505050"/>
          <w:spacing w:val="-2"/>
          <w:w w:val="110"/>
          <w:sz w:val="34"/>
        </w:rPr>
        <w:t>状</w:t>
      </w:r>
      <w:r>
        <w:rPr>
          <w:color w:val="505050"/>
          <w:spacing w:val="-2"/>
          <w:w w:val="110"/>
          <w:sz w:val="34"/>
        </w:rPr>
        <w:t>开</w:t>
      </w:r>
      <w:r>
        <w:rPr>
          <w:color w:val="505050"/>
          <w:spacing w:val="-2"/>
          <w:w w:val="110"/>
          <w:sz w:val="34"/>
        </w:rPr>
        <w:t>始</w:t>
      </w:r>
      <w:r>
        <w:rPr>
          <w:color w:val="505050"/>
          <w:spacing w:val="-2"/>
          <w:w w:val="110"/>
          <w:sz w:val="34"/>
        </w:rPr>
        <w:t>于</w:t>
      </w:r>
      <w:r>
        <w:rPr>
          <w:color w:val="505050"/>
          <w:spacing w:val="-2"/>
          <w:w w:val="110"/>
          <w:sz w:val="34"/>
        </w:rPr>
        <w:t>感</w:t>
      </w:r>
      <w:r>
        <w:rPr>
          <w:color w:val="505050"/>
          <w:spacing w:val="-2"/>
          <w:w w:val="110"/>
          <w:sz w:val="34"/>
        </w:rPr>
        <w:t>染</w:t>
      </w:r>
      <w:r>
        <w:rPr>
          <w:color w:val="505050"/>
          <w:spacing w:val="-2"/>
          <w:w w:val="110"/>
          <w:sz w:val="34"/>
        </w:rPr>
        <w:t>后</w:t>
      </w:r>
      <w:r>
        <w:rPr>
          <w:rFonts w:ascii="Arial" w:eastAsia="Arial"/>
          <w:color w:val="505050"/>
          <w:spacing w:val="-2"/>
          <w:w w:val="110"/>
          <w:sz w:val="33"/>
        </w:rPr>
        <w:t>1~2</w:t>
      </w:r>
      <w:r>
        <w:rPr>
          <w:color w:val="505050"/>
          <w:spacing w:val="-2"/>
          <w:w w:val="110"/>
          <w:sz w:val="34"/>
        </w:rPr>
        <w:t>天</w:t>
      </w:r>
      <w:r>
        <w:rPr>
          <w:color w:val="3F3F3F"/>
          <w:spacing w:val="-2"/>
          <w:w w:val="115"/>
          <w:sz w:val="34"/>
        </w:rPr>
        <w:t>通</w:t>
      </w:r>
      <w:r>
        <w:rPr>
          <w:color w:val="3F3F3F"/>
          <w:spacing w:val="-2"/>
          <w:w w:val="115"/>
          <w:sz w:val="34"/>
        </w:rPr>
        <w:t>常</w:t>
      </w:r>
      <w:r>
        <w:rPr>
          <w:color w:val="3F3F3F"/>
          <w:spacing w:val="-2"/>
          <w:w w:val="115"/>
          <w:sz w:val="34"/>
        </w:rPr>
        <w:t>持</w:t>
      </w:r>
      <w:r>
        <w:rPr>
          <w:color w:val="3F3F3F"/>
          <w:spacing w:val="-2"/>
          <w:w w:val="115"/>
          <w:sz w:val="34"/>
        </w:rPr>
        <w:t>续</w:t>
      </w:r>
      <w:r>
        <w:rPr>
          <w:rFonts w:ascii="Arial" w:eastAsia="Arial"/>
          <w:color w:val="3F3F3F"/>
          <w:spacing w:val="-2"/>
          <w:w w:val="115"/>
          <w:sz w:val="35"/>
        </w:rPr>
        <w:t>2~7</w:t>
      </w:r>
      <w:r>
        <w:rPr>
          <w:color w:val="3F3F3F"/>
          <w:spacing w:val="-2"/>
          <w:w w:val="115"/>
          <w:sz w:val="34"/>
        </w:rPr>
        <w:t>天</w:t>
      </w:r>
    </w:p>
    <w:p>
      <w:pPr>
        <w:spacing w:after="0" w:line="280" w:lineRule="auto"/>
        <w:jc w:val="left"/>
        <w:rPr>
          <w:sz w:val="34"/>
        </w:rPr>
        <w:sectPr>
          <w:type w:val="continuous"/>
          <w:pgSz w:w="21750" w:h="31660"/>
          <w:pgMar w:top="1840" w:bottom="0" w:left="0" w:right="0"/>
          <w:cols w:num="2" w:equalWidth="0">
            <w:col w:w="7374" w:space="1147"/>
            <w:col w:w="13229"/>
          </w:cols>
        </w:sectPr>
      </w:pPr>
    </w:p>
    <w:p>
      <w:pPr>
        <w:pStyle w:val="BodyText"/>
        <w:spacing w:before="10"/>
        <w:rPr>
          <w:sz w:val="18"/>
        </w:rPr>
      </w:pPr>
    </w:p>
    <w:tbl>
      <w:tblPr>
        <w:tblW w:w="0" w:type="auto"/>
        <w:jc w:val="left"/>
        <w:tblInd w:w="12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19"/>
        <w:gridCol w:w="4234"/>
        <w:gridCol w:w="1338"/>
        <w:gridCol w:w="6717"/>
        <w:gridCol w:w="4174"/>
      </w:tblGrid>
      <w:tr>
        <w:trPr>
          <w:trHeight w:val="2020" w:hRule="atLeast"/>
        </w:trPr>
        <w:tc>
          <w:tcPr>
            <w:tcW w:w="2519" w:type="dxa"/>
          </w:tcPr>
          <w:p>
            <w:pPr>
              <w:pStyle w:val="TableParagraph"/>
              <w:spacing w:line="393" w:lineRule="exact"/>
              <w:ind w:left="50"/>
              <w:rPr>
                <w:sz w:val="34"/>
              </w:rPr>
            </w:pPr>
            <w:r>
              <w:rPr>
                <w:color w:val="505050"/>
                <w:spacing w:val="-3"/>
                <w:w w:val="105"/>
                <w:sz w:val="34"/>
              </w:rPr>
              <w:t>星状病毒</w:t>
            </w:r>
          </w:p>
        </w:tc>
        <w:tc>
          <w:tcPr>
            <w:tcW w:w="4234" w:type="dxa"/>
          </w:tcPr>
          <w:p>
            <w:pPr>
              <w:pStyle w:val="TableParagraph"/>
              <w:spacing w:line="404" w:lineRule="exact"/>
              <w:ind w:right="617"/>
              <w:jc w:val="right"/>
              <w:rPr>
                <w:sz w:val="34"/>
              </w:rPr>
            </w:pPr>
            <w:r>
              <w:rPr>
                <w:color w:val="505050"/>
                <w:w w:val="105"/>
                <w:sz w:val="34"/>
              </w:rPr>
              <w:t>多</w:t>
            </w:r>
            <w:r>
              <w:rPr>
                <w:color w:val="505050"/>
                <w:w w:val="105"/>
                <w:sz w:val="34"/>
              </w:rPr>
              <w:t>为</w:t>
            </w:r>
            <w:r>
              <w:rPr>
                <w:color w:val="505050"/>
                <w:w w:val="105"/>
                <w:sz w:val="34"/>
              </w:rPr>
              <w:t>季</w:t>
            </w:r>
            <w:r>
              <w:rPr>
                <w:color w:val="505050"/>
                <w:w w:val="105"/>
                <w:sz w:val="34"/>
              </w:rPr>
              <w:t>节</w:t>
            </w:r>
            <w:r>
              <w:rPr>
                <w:color w:val="505050"/>
                <w:w w:val="105"/>
                <w:sz w:val="34"/>
              </w:rPr>
              <w:t>性</w:t>
            </w:r>
            <w:r>
              <w:rPr>
                <w:color w:val="505050"/>
                <w:w w:val="105"/>
                <w:sz w:val="34"/>
              </w:rPr>
              <w:t>发</w:t>
            </w:r>
            <w:r>
              <w:rPr>
                <w:color w:val="505050"/>
                <w:spacing w:val="-10"/>
                <w:w w:val="105"/>
                <w:sz w:val="34"/>
              </w:rPr>
              <w:t>病</w:t>
            </w:r>
          </w:p>
        </w:tc>
        <w:tc>
          <w:tcPr>
            <w:tcW w:w="1338" w:type="dxa"/>
          </w:tcPr>
          <w:p>
            <w:pPr>
              <w:pStyle w:val="TableParagraph"/>
              <w:rPr>
                <w:rFonts w:ascii="Times New Roman"/>
                <w:sz w:val="32"/>
              </w:rPr>
            </w:pPr>
          </w:p>
        </w:tc>
        <w:tc>
          <w:tcPr>
            <w:tcW w:w="6717" w:type="dxa"/>
          </w:tcPr>
          <w:p>
            <w:pPr>
              <w:pStyle w:val="TableParagraph"/>
              <w:spacing w:line="256" w:lineRule="auto" w:before="13"/>
              <w:ind w:left="507" w:right="187"/>
              <w:rPr>
                <w:sz w:val="34"/>
              </w:rPr>
            </w:pPr>
            <w:r>
              <w:rPr>
                <w:color w:val="505050"/>
                <w:spacing w:val="-2"/>
                <w:sz w:val="34"/>
              </w:rPr>
              <w:t>轻</w:t>
            </w:r>
            <w:r>
              <w:rPr>
                <w:color w:val="505050"/>
                <w:spacing w:val="-2"/>
                <w:sz w:val="34"/>
              </w:rPr>
              <w:t>度</w:t>
            </w:r>
            <w:r>
              <w:rPr>
                <w:color w:val="505050"/>
                <w:spacing w:val="-2"/>
                <w:sz w:val="34"/>
              </w:rPr>
              <w:t>水</w:t>
            </w:r>
            <w:r>
              <w:rPr>
                <w:color w:val="505050"/>
                <w:spacing w:val="-2"/>
                <w:sz w:val="34"/>
              </w:rPr>
              <w:t>样</w:t>
            </w:r>
            <w:r>
              <w:rPr>
                <w:color w:val="505050"/>
                <w:spacing w:val="-2"/>
                <w:sz w:val="34"/>
              </w:rPr>
              <w:t>泻</w:t>
            </w:r>
            <w:r>
              <w:rPr>
                <w:color w:val="505050"/>
                <w:spacing w:val="-2"/>
                <w:sz w:val="34"/>
              </w:rPr>
              <w:t>，</w:t>
            </w:r>
            <w:r>
              <w:rPr>
                <w:color w:val="505050"/>
                <w:spacing w:val="-2"/>
                <w:sz w:val="34"/>
              </w:rPr>
              <w:t>呕</w:t>
            </w:r>
            <w:r>
              <w:rPr>
                <w:color w:val="505050"/>
                <w:spacing w:val="-2"/>
                <w:sz w:val="34"/>
              </w:rPr>
              <w:t>吐</w:t>
            </w:r>
            <w:r>
              <w:rPr>
                <w:color w:val="505050"/>
                <w:spacing w:val="-2"/>
                <w:sz w:val="34"/>
              </w:rPr>
              <w:t>和</w:t>
            </w:r>
            <w:r>
              <w:rPr>
                <w:color w:val="505050"/>
                <w:spacing w:val="-2"/>
                <w:sz w:val="34"/>
              </w:rPr>
              <w:t>发</w:t>
            </w:r>
            <w:r>
              <w:rPr>
                <w:color w:val="505050"/>
                <w:spacing w:val="-2"/>
                <w:sz w:val="34"/>
              </w:rPr>
              <w:t>烧</w:t>
            </w:r>
            <w:r>
              <w:rPr>
                <w:color w:val="505050"/>
                <w:spacing w:val="-2"/>
                <w:sz w:val="34"/>
              </w:rPr>
              <w:t>症</w:t>
            </w:r>
            <w:r>
              <w:rPr>
                <w:color w:val="505050"/>
                <w:spacing w:val="-2"/>
                <w:sz w:val="34"/>
              </w:rPr>
              <w:t>状</w:t>
            </w:r>
            <w:r>
              <w:rPr>
                <w:color w:val="505050"/>
                <w:spacing w:val="-2"/>
                <w:sz w:val="34"/>
              </w:rPr>
              <w:t>，</w:t>
            </w:r>
            <w:r>
              <w:rPr>
                <w:color w:val="505050"/>
                <w:spacing w:val="-2"/>
                <w:sz w:val="34"/>
              </w:rPr>
              <w:t>开</w:t>
            </w:r>
            <w:r>
              <w:rPr>
                <w:color w:val="505050"/>
                <w:spacing w:val="-2"/>
                <w:sz w:val="34"/>
              </w:rPr>
              <w:t>始</w:t>
            </w:r>
            <w:r>
              <w:rPr>
                <w:color w:val="505050"/>
                <w:spacing w:val="-2"/>
                <w:sz w:val="34"/>
              </w:rPr>
              <w:t>于</w:t>
            </w:r>
            <w:r>
              <w:rPr>
                <w:color w:val="505050"/>
                <w:spacing w:val="-2"/>
                <w:w w:val="110"/>
                <w:sz w:val="34"/>
              </w:rPr>
              <w:t>感</w:t>
            </w:r>
            <w:r>
              <w:rPr>
                <w:color w:val="505050"/>
                <w:spacing w:val="-2"/>
                <w:w w:val="110"/>
                <w:sz w:val="34"/>
              </w:rPr>
              <w:t>染</w:t>
            </w:r>
            <w:r>
              <w:rPr>
                <w:color w:val="505050"/>
                <w:spacing w:val="-2"/>
                <w:w w:val="110"/>
                <w:sz w:val="34"/>
              </w:rPr>
              <w:t>后</w:t>
            </w:r>
            <w:r>
              <w:rPr>
                <w:rFonts w:ascii="Times New Roman" w:eastAsia="Times New Roman"/>
                <w:color w:val="505050"/>
                <w:spacing w:val="-2"/>
                <w:w w:val="110"/>
                <w:sz w:val="34"/>
              </w:rPr>
              <w:t>3~</w:t>
            </w:r>
            <w:r>
              <w:rPr>
                <w:rFonts w:ascii="Times New Roman" w:eastAsia="Times New Roman"/>
                <w:color w:val="262626"/>
                <w:spacing w:val="-2"/>
                <w:w w:val="110"/>
                <w:sz w:val="34"/>
              </w:rPr>
              <w:t>4</w:t>
            </w:r>
            <w:r>
              <w:rPr>
                <w:color w:val="505050"/>
                <w:spacing w:val="-2"/>
                <w:w w:val="110"/>
                <w:sz w:val="34"/>
              </w:rPr>
              <w:t>天</w:t>
            </w:r>
          </w:p>
          <w:p>
            <w:pPr>
              <w:pStyle w:val="TableParagraph"/>
              <w:spacing w:line="285" w:lineRule="auto" w:before="58"/>
              <w:ind w:left="502" w:right="3547" w:hanging="25"/>
              <w:rPr>
                <w:sz w:val="34"/>
              </w:rPr>
            </w:pPr>
            <w:r>
              <w:rPr>
                <w:color w:val="3F3F3F"/>
                <w:spacing w:val="-2"/>
                <w:w w:val="110"/>
                <w:sz w:val="34"/>
              </w:rPr>
              <w:t>通</w:t>
            </w:r>
            <w:r>
              <w:rPr>
                <w:color w:val="3F3F3F"/>
                <w:spacing w:val="-2"/>
                <w:w w:val="110"/>
                <w:sz w:val="34"/>
              </w:rPr>
              <w:t>常</w:t>
            </w:r>
            <w:r>
              <w:rPr>
                <w:color w:val="3F3F3F"/>
                <w:spacing w:val="-2"/>
                <w:w w:val="110"/>
                <w:sz w:val="34"/>
              </w:rPr>
              <w:t>持</w:t>
            </w:r>
            <w:r>
              <w:rPr>
                <w:color w:val="3F3F3F"/>
                <w:spacing w:val="-2"/>
                <w:w w:val="110"/>
                <w:sz w:val="34"/>
              </w:rPr>
              <w:t>续</w:t>
            </w:r>
            <w:r>
              <w:rPr>
                <w:rFonts w:ascii="Arial" w:eastAsia="Arial"/>
                <w:color w:val="3F3F3F"/>
                <w:spacing w:val="-2"/>
                <w:w w:val="110"/>
                <w:sz w:val="33"/>
              </w:rPr>
              <w:t>2~7</w:t>
            </w:r>
            <w:r>
              <w:rPr>
                <w:color w:val="3F3F3F"/>
                <w:spacing w:val="-2"/>
                <w:w w:val="110"/>
                <w:sz w:val="34"/>
              </w:rPr>
              <w:t>天</w:t>
            </w:r>
            <w:r>
              <w:rPr>
                <w:color w:val="505050"/>
                <w:spacing w:val="-2"/>
                <w:w w:val="110"/>
                <w:sz w:val="34"/>
              </w:rPr>
              <w:t>类</w:t>
            </w:r>
            <w:r>
              <w:rPr>
                <w:color w:val="505050"/>
                <w:spacing w:val="-2"/>
                <w:w w:val="110"/>
                <w:sz w:val="34"/>
              </w:rPr>
              <w:t>似</w:t>
            </w:r>
            <w:r>
              <w:rPr>
                <w:color w:val="505050"/>
                <w:spacing w:val="-2"/>
                <w:w w:val="110"/>
                <w:sz w:val="34"/>
              </w:rPr>
              <w:t>于</w:t>
            </w:r>
            <w:r>
              <w:rPr>
                <w:color w:val="505050"/>
                <w:spacing w:val="-2"/>
                <w:w w:val="110"/>
                <w:sz w:val="34"/>
              </w:rPr>
              <w:t>轮</w:t>
            </w:r>
            <w:r>
              <w:rPr>
                <w:color w:val="505050"/>
                <w:spacing w:val="-2"/>
                <w:w w:val="110"/>
                <w:sz w:val="34"/>
              </w:rPr>
              <w:t>状</w:t>
            </w:r>
            <w:r>
              <w:rPr>
                <w:color w:val="505050"/>
                <w:spacing w:val="-2"/>
                <w:w w:val="110"/>
                <w:sz w:val="34"/>
              </w:rPr>
              <w:t>病</w:t>
            </w:r>
            <w:r>
              <w:rPr>
                <w:color w:val="505050"/>
                <w:spacing w:val="-2"/>
                <w:w w:val="110"/>
                <w:sz w:val="34"/>
              </w:rPr>
              <w:t>毒</w:t>
            </w:r>
          </w:p>
        </w:tc>
        <w:tc>
          <w:tcPr>
            <w:tcW w:w="4174" w:type="dxa"/>
          </w:tcPr>
          <w:p>
            <w:pPr>
              <w:pStyle w:val="TableParagraph"/>
              <w:spacing w:before="13"/>
              <w:ind w:right="62"/>
              <w:jc w:val="right"/>
              <w:rPr>
                <w:sz w:val="34"/>
              </w:rPr>
            </w:pPr>
            <w:r>
              <w:rPr>
                <w:color w:val="505050"/>
                <w:sz w:val="34"/>
              </w:rPr>
              <w:t>不</w:t>
            </w:r>
            <w:r>
              <w:rPr>
                <w:color w:val="505050"/>
                <w:sz w:val="34"/>
              </w:rPr>
              <w:t>用</w:t>
            </w:r>
            <w:r>
              <w:rPr>
                <w:color w:val="505050"/>
                <w:sz w:val="34"/>
              </w:rPr>
              <w:t>抗</w:t>
            </w:r>
            <w:r>
              <w:rPr>
                <w:color w:val="505050"/>
                <w:sz w:val="34"/>
              </w:rPr>
              <w:t>生</w:t>
            </w:r>
            <w:r>
              <w:rPr>
                <w:color w:val="505050"/>
                <w:sz w:val="34"/>
              </w:rPr>
              <w:t>素</w:t>
            </w:r>
            <w:r>
              <w:rPr>
                <w:color w:val="505050"/>
                <w:sz w:val="34"/>
              </w:rPr>
              <w:t>和</w:t>
            </w:r>
            <w:r>
              <w:rPr>
                <w:color w:val="505050"/>
                <w:sz w:val="34"/>
              </w:rPr>
              <w:t>抗</w:t>
            </w:r>
            <w:r>
              <w:rPr>
                <w:color w:val="505050"/>
                <w:sz w:val="34"/>
              </w:rPr>
              <w:t>病</w:t>
            </w:r>
            <w:r>
              <w:rPr>
                <w:color w:val="505050"/>
                <w:sz w:val="34"/>
              </w:rPr>
              <w:t>毒</w:t>
            </w:r>
            <w:r>
              <w:rPr>
                <w:color w:val="505050"/>
                <w:sz w:val="34"/>
              </w:rPr>
              <w:t>药</w:t>
            </w:r>
            <w:r>
              <w:rPr>
                <w:color w:val="505050"/>
                <w:spacing w:val="-10"/>
                <w:sz w:val="34"/>
              </w:rPr>
              <w:t>物</w:t>
            </w:r>
          </w:p>
        </w:tc>
      </w:tr>
      <w:tr>
        <w:trPr>
          <w:trHeight w:val="598" w:hRule="atLeast"/>
        </w:trPr>
        <w:tc>
          <w:tcPr>
            <w:tcW w:w="2519" w:type="dxa"/>
          </w:tcPr>
          <w:p>
            <w:pPr>
              <w:pStyle w:val="TableParagraph"/>
              <w:spacing w:before="129"/>
              <w:ind w:left="56"/>
              <w:rPr>
                <w:sz w:val="34"/>
              </w:rPr>
            </w:pPr>
            <w:r>
              <w:rPr>
                <w:color w:val="505050"/>
                <w:sz w:val="34"/>
              </w:rPr>
              <w:t>肠</w:t>
            </w:r>
            <w:r>
              <w:rPr>
                <w:color w:val="505050"/>
                <w:sz w:val="34"/>
              </w:rPr>
              <w:t>腺</w:t>
            </w:r>
            <w:r>
              <w:rPr>
                <w:color w:val="505050"/>
                <w:sz w:val="34"/>
              </w:rPr>
              <w:t>病</w:t>
            </w:r>
            <w:r>
              <w:rPr>
                <w:color w:val="505050"/>
                <w:spacing w:val="-10"/>
                <w:sz w:val="34"/>
              </w:rPr>
              <w:t>毒</w:t>
            </w:r>
          </w:p>
        </w:tc>
        <w:tc>
          <w:tcPr>
            <w:tcW w:w="4234" w:type="dxa"/>
          </w:tcPr>
          <w:p>
            <w:pPr>
              <w:pStyle w:val="TableParagraph"/>
              <w:spacing w:before="129"/>
              <w:ind w:right="644"/>
              <w:jc w:val="right"/>
              <w:rPr>
                <w:sz w:val="34"/>
              </w:rPr>
            </w:pPr>
            <w:r>
              <w:rPr>
                <w:color w:val="505050"/>
                <w:w w:val="105"/>
                <w:sz w:val="34"/>
              </w:rPr>
              <w:t>多</w:t>
            </w:r>
            <w:r>
              <w:rPr>
                <w:color w:val="505050"/>
                <w:w w:val="105"/>
                <w:sz w:val="34"/>
              </w:rPr>
              <w:t>为</w:t>
            </w:r>
            <w:r>
              <w:rPr>
                <w:color w:val="505050"/>
                <w:w w:val="105"/>
                <w:sz w:val="34"/>
              </w:rPr>
              <w:t>季</w:t>
            </w:r>
            <w:r>
              <w:rPr>
                <w:color w:val="505050"/>
                <w:w w:val="105"/>
                <w:sz w:val="34"/>
              </w:rPr>
              <w:t>节</w:t>
            </w:r>
            <w:r>
              <w:rPr>
                <w:color w:val="505050"/>
                <w:w w:val="105"/>
                <w:sz w:val="34"/>
              </w:rPr>
              <w:t>性</w:t>
            </w:r>
            <w:r>
              <w:rPr>
                <w:color w:val="505050"/>
                <w:w w:val="105"/>
                <w:sz w:val="34"/>
              </w:rPr>
              <w:t>发</w:t>
            </w:r>
            <w:r>
              <w:rPr>
                <w:color w:val="505050"/>
                <w:spacing w:val="-10"/>
                <w:w w:val="105"/>
                <w:sz w:val="34"/>
              </w:rPr>
              <w:t>病</w:t>
            </w:r>
          </w:p>
        </w:tc>
        <w:tc>
          <w:tcPr>
            <w:tcW w:w="1338" w:type="dxa"/>
          </w:tcPr>
          <w:p>
            <w:pPr>
              <w:pStyle w:val="TableParagraph"/>
              <w:spacing w:before="10"/>
              <w:rPr>
                <w:sz w:val="19"/>
              </w:rPr>
            </w:pPr>
          </w:p>
          <w:p>
            <w:pPr>
              <w:pStyle w:val="TableParagraph"/>
              <w:ind w:left="145"/>
              <w:jc w:val="center"/>
              <w:rPr>
                <w:sz w:val="23"/>
              </w:rPr>
            </w:pPr>
            <w:r>
              <w:rPr>
                <w:color w:val="DFDFDF"/>
                <w:w w:val="104"/>
                <w:sz w:val="23"/>
                <w:shd w:fill="EBEBEB" w:color="auto" w:val="clear"/>
              </w:rPr>
              <w:t>，</w:t>
            </w:r>
          </w:p>
        </w:tc>
        <w:tc>
          <w:tcPr>
            <w:tcW w:w="6717" w:type="dxa"/>
          </w:tcPr>
          <w:p>
            <w:pPr>
              <w:pStyle w:val="TableParagraph"/>
              <w:spacing w:before="129"/>
              <w:ind w:left="503"/>
              <w:rPr>
                <w:sz w:val="34"/>
              </w:rPr>
            </w:pPr>
            <w:r>
              <w:rPr>
                <w:color w:val="505050"/>
                <w:w w:val="110"/>
                <w:sz w:val="34"/>
              </w:rPr>
              <w:t>频</w:t>
            </w:r>
            <w:r>
              <w:rPr>
                <w:color w:val="505050"/>
                <w:w w:val="110"/>
                <w:sz w:val="34"/>
              </w:rPr>
              <w:t>繁</w:t>
            </w:r>
            <w:r>
              <w:rPr>
                <w:color w:val="505050"/>
                <w:w w:val="110"/>
                <w:sz w:val="34"/>
              </w:rPr>
              <w:t>的</w:t>
            </w:r>
            <w:r>
              <w:rPr>
                <w:color w:val="505050"/>
                <w:w w:val="110"/>
                <w:sz w:val="34"/>
              </w:rPr>
              <w:t>腹</w:t>
            </w:r>
            <w:r>
              <w:rPr>
                <w:color w:val="505050"/>
                <w:w w:val="110"/>
                <w:sz w:val="34"/>
              </w:rPr>
              <w:t>泻</w:t>
            </w:r>
            <w:r>
              <w:rPr>
                <w:color w:val="505050"/>
                <w:w w:val="110"/>
                <w:sz w:val="34"/>
              </w:rPr>
              <w:t>持</w:t>
            </w:r>
            <w:r>
              <w:rPr>
                <w:color w:val="505050"/>
                <w:w w:val="110"/>
                <w:sz w:val="34"/>
              </w:rPr>
              <w:t>续</w:t>
            </w:r>
            <w:r>
              <w:rPr>
                <w:rFonts w:ascii="Arial" w:eastAsia="Arial"/>
                <w:color w:val="262626"/>
                <w:w w:val="110"/>
                <w:sz w:val="35"/>
              </w:rPr>
              <w:t>1</w:t>
            </w:r>
            <w:r>
              <w:rPr>
                <w:rFonts w:ascii="Arial" w:eastAsia="Arial"/>
                <w:color w:val="505050"/>
                <w:w w:val="110"/>
                <w:sz w:val="35"/>
              </w:rPr>
              <w:t>~2</w:t>
            </w:r>
            <w:r>
              <w:rPr>
                <w:color w:val="505050"/>
                <w:spacing w:val="-10"/>
                <w:w w:val="110"/>
                <w:sz w:val="34"/>
              </w:rPr>
              <w:t>周</w:t>
            </w:r>
          </w:p>
        </w:tc>
        <w:tc>
          <w:tcPr>
            <w:tcW w:w="4174" w:type="dxa"/>
          </w:tcPr>
          <w:p>
            <w:pPr>
              <w:pStyle w:val="TableParagraph"/>
              <w:spacing w:before="129"/>
              <w:ind w:right="46"/>
              <w:jc w:val="right"/>
              <w:rPr>
                <w:sz w:val="34"/>
              </w:rPr>
            </w:pPr>
            <w:r>
              <w:rPr>
                <w:color w:val="505050"/>
                <w:spacing w:val="-1"/>
                <w:w w:val="105"/>
                <w:sz w:val="34"/>
              </w:rPr>
              <w:t>不用抗生素和抗病毒药物</w:t>
            </w:r>
          </w:p>
        </w:tc>
      </w:tr>
      <w:tr>
        <w:trPr>
          <w:trHeight w:val="504" w:hRule="atLeast"/>
        </w:trPr>
        <w:tc>
          <w:tcPr>
            <w:tcW w:w="2519" w:type="dxa"/>
          </w:tcPr>
          <w:p>
            <w:pPr>
              <w:pStyle w:val="TableParagraph"/>
              <w:rPr>
                <w:rFonts w:ascii="Times New Roman"/>
                <w:sz w:val="32"/>
              </w:rPr>
            </w:pPr>
          </w:p>
        </w:tc>
        <w:tc>
          <w:tcPr>
            <w:tcW w:w="4234" w:type="dxa"/>
          </w:tcPr>
          <w:p>
            <w:pPr>
              <w:pStyle w:val="TableParagraph"/>
              <w:rPr>
                <w:rFonts w:ascii="Times New Roman"/>
                <w:sz w:val="32"/>
              </w:rPr>
            </w:pPr>
          </w:p>
        </w:tc>
        <w:tc>
          <w:tcPr>
            <w:tcW w:w="1338" w:type="dxa"/>
          </w:tcPr>
          <w:p>
            <w:pPr>
              <w:pStyle w:val="TableParagraph"/>
              <w:rPr>
                <w:rFonts w:ascii="Times New Roman"/>
                <w:sz w:val="32"/>
              </w:rPr>
            </w:pPr>
          </w:p>
        </w:tc>
        <w:tc>
          <w:tcPr>
            <w:tcW w:w="6717" w:type="dxa"/>
          </w:tcPr>
          <w:p>
            <w:pPr>
              <w:pStyle w:val="TableParagraph"/>
              <w:spacing w:before="25"/>
              <w:ind w:left="511"/>
              <w:rPr>
                <w:sz w:val="34"/>
              </w:rPr>
            </w:pPr>
            <w:r>
              <w:rPr>
                <w:color w:val="3F3F3F"/>
                <w:w w:val="105"/>
                <w:sz w:val="34"/>
              </w:rPr>
              <w:t>腹</w:t>
            </w:r>
            <w:r>
              <w:rPr>
                <w:color w:val="3F3F3F"/>
                <w:w w:val="105"/>
                <w:sz w:val="34"/>
              </w:rPr>
              <w:t>泻</w:t>
            </w:r>
            <w:r>
              <w:rPr>
                <w:color w:val="3F3F3F"/>
                <w:w w:val="105"/>
                <w:sz w:val="34"/>
              </w:rPr>
              <w:t>后</w:t>
            </w:r>
            <w:r>
              <w:rPr>
                <w:rFonts w:ascii="Arial" w:eastAsia="Arial"/>
                <w:color w:val="3F3F3F"/>
                <w:w w:val="105"/>
                <w:sz w:val="35"/>
              </w:rPr>
              <w:t>1~2</w:t>
            </w:r>
            <w:r>
              <w:rPr>
                <w:color w:val="3F3F3F"/>
                <w:w w:val="105"/>
                <w:sz w:val="34"/>
              </w:rPr>
              <w:t>天</w:t>
            </w:r>
            <w:r>
              <w:rPr>
                <w:color w:val="3F3F3F"/>
                <w:w w:val="105"/>
                <w:sz w:val="34"/>
              </w:rPr>
              <w:t>后</w:t>
            </w:r>
            <w:r>
              <w:rPr>
                <w:color w:val="3F3F3F"/>
                <w:w w:val="105"/>
                <w:sz w:val="34"/>
              </w:rPr>
              <w:t>开</w:t>
            </w:r>
            <w:r>
              <w:rPr>
                <w:color w:val="3F3F3F"/>
                <w:w w:val="105"/>
                <w:sz w:val="34"/>
              </w:rPr>
              <w:t>始</w:t>
            </w:r>
            <w:r>
              <w:rPr>
                <w:color w:val="3F3F3F"/>
                <w:w w:val="105"/>
                <w:sz w:val="34"/>
              </w:rPr>
              <w:t>轻</w:t>
            </w:r>
            <w:r>
              <w:rPr>
                <w:color w:val="3F3F3F"/>
                <w:w w:val="105"/>
                <w:sz w:val="34"/>
              </w:rPr>
              <w:t>度</w:t>
            </w:r>
            <w:r>
              <w:rPr>
                <w:rFonts w:ascii="Arial" w:eastAsia="Arial"/>
                <w:color w:val="3F3F3F"/>
                <w:w w:val="105"/>
                <w:sz w:val="35"/>
              </w:rPr>
              <w:t>50</w:t>
            </w:r>
            <w:r>
              <w:rPr>
                <w:color w:val="3F3F3F"/>
                <w:w w:val="105"/>
                <w:sz w:val="34"/>
              </w:rPr>
              <w:t>％</w:t>
            </w:r>
            <w:r>
              <w:rPr>
                <w:color w:val="3F3F3F"/>
                <w:w w:val="105"/>
                <w:sz w:val="34"/>
              </w:rPr>
              <w:t>的</w:t>
            </w:r>
            <w:r>
              <w:rPr>
                <w:color w:val="3F3F3F"/>
                <w:w w:val="105"/>
                <w:sz w:val="34"/>
              </w:rPr>
              <w:t>人</w:t>
            </w:r>
            <w:r>
              <w:rPr>
                <w:color w:val="3F3F3F"/>
                <w:spacing w:val="-10"/>
                <w:w w:val="105"/>
                <w:sz w:val="34"/>
              </w:rPr>
              <w:t>会</w:t>
            </w:r>
          </w:p>
        </w:tc>
        <w:tc>
          <w:tcPr>
            <w:tcW w:w="4174" w:type="dxa"/>
          </w:tcPr>
          <w:p>
            <w:pPr>
              <w:pStyle w:val="TableParagraph"/>
              <w:rPr>
                <w:rFonts w:ascii="Times New Roman"/>
                <w:sz w:val="32"/>
              </w:rPr>
            </w:pPr>
          </w:p>
        </w:tc>
      </w:tr>
      <w:tr>
        <w:trPr>
          <w:trHeight w:val="1439" w:hRule="atLeast"/>
        </w:trPr>
        <w:tc>
          <w:tcPr>
            <w:tcW w:w="2519" w:type="dxa"/>
          </w:tcPr>
          <w:p>
            <w:pPr>
              <w:pStyle w:val="TableParagraph"/>
              <w:rPr>
                <w:rFonts w:ascii="Times New Roman"/>
                <w:sz w:val="32"/>
              </w:rPr>
            </w:pPr>
          </w:p>
        </w:tc>
        <w:tc>
          <w:tcPr>
            <w:tcW w:w="4234" w:type="dxa"/>
          </w:tcPr>
          <w:p>
            <w:pPr>
              <w:pStyle w:val="TableParagraph"/>
              <w:rPr>
                <w:rFonts w:ascii="Times New Roman"/>
                <w:sz w:val="32"/>
              </w:rPr>
            </w:pPr>
          </w:p>
        </w:tc>
        <w:tc>
          <w:tcPr>
            <w:tcW w:w="1338" w:type="dxa"/>
          </w:tcPr>
          <w:p>
            <w:pPr>
              <w:pStyle w:val="TableParagraph"/>
              <w:rPr>
                <w:rFonts w:ascii="Times New Roman"/>
                <w:sz w:val="32"/>
              </w:rPr>
            </w:pPr>
          </w:p>
        </w:tc>
        <w:tc>
          <w:tcPr>
            <w:tcW w:w="6717" w:type="dxa"/>
          </w:tcPr>
          <w:p>
            <w:pPr>
              <w:pStyle w:val="TableParagraph"/>
              <w:spacing w:line="404" w:lineRule="exact"/>
              <w:ind w:left="499"/>
              <w:rPr>
                <w:sz w:val="34"/>
              </w:rPr>
            </w:pPr>
            <w:r>
              <w:rPr>
                <w:color w:val="3F3F3F"/>
                <w:w w:val="105"/>
                <w:sz w:val="34"/>
              </w:rPr>
              <w:t>出</w:t>
            </w:r>
            <w:r>
              <w:rPr>
                <w:color w:val="3F3F3F"/>
                <w:w w:val="105"/>
                <w:sz w:val="34"/>
              </w:rPr>
              <w:t>现</w:t>
            </w:r>
            <w:r>
              <w:rPr>
                <w:color w:val="3F3F3F"/>
                <w:w w:val="105"/>
                <w:sz w:val="34"/>
              </w:rPr>
              <w:t>发</w:t>
            </w:r>
            <w:r>
              <w:rPr>
                <w:color w:val="3F3F3F"/>
                <w:spacing w:val="-10"/>
                <w:w w:val="105"/>
                <w:sz w:val="34"/>
              </w:rPr>
              <w:t>烧</w:t>
            </w:r>
          </w:p>
          <w:p>
            <w:pPr>
              <w:pStyle w:val="TableParagraph"/>
              <w:spacing w:line="470" w:lineRule="atLeast" w:before="38"/>
              <w:ind w:left="524" w:right="294" w:hanging="39"/>
              <w:rPr>
                <w:sz w:val="34"/>
              </w:rPr>
            </w:pPr>
            <w:r>
              <w:rPr>
                <w:color w:val="505050"/>
                <w:spacing w:val="-2"/>
                <w:w w:val="105"/>
                <w:sz w:val="34"/>
              </w:rPr>
              <w:t>感</w:t>
            </w:r>
            <w:r>
              <w:rPr>
                <w:color w:val="505050"/>
                <w:spacing w:val="-2"/>
                <w:w w:val="105"/>
                <w:sz w:val="34"/>
              </w:rPr>
              <w:t>染</w:t>
            </w:r>
            <w:r>
              <w:rPr>
                <w:color w:val="505050"/>
                <w:spacing w:val="-2"/>
                <w:w w:val="105"/>
                <w:sz w:val="34"/>
              </w:rPr>
              <w:t>开</w:t>
            </w:r>
            <w:r>
              <w:rPr>
                <w:color w:val="505050"/>
                <w:spacing w:val="-2"/>
                <w:w w:val="105"/>
                <w:sz w:val="34"/>
              </w:rPr>
              <w:t>始</w:t>
            </w:r>
            <w:r>
              <w:rPr>
                <w:rFonts w:ascii="Times New Roman" w:eastAsia="Times New Roman"/>
                <w:color w:val="505050"/>
                <w:spacing w:val="-2"/>
                <w:w w:val="105"/>
                <w:sz w:val="38"/>
              </w:rPr>
              <w:t>3~</w:t>
            </w:r>
            <w:r>
              <w:rPr>
                <w:rFonts w:ascii="Times New Roman" w:eastAsia="Times New Roman"/>
                <w:color w:val="262626"/>
                <w:spacing w:val="-2"/>
                <w:w w:val="105"/>
                <w:sz w:val="38"/>
              </w:rPr>
              <w:t>l0</w:t>
            </w:r>
            <w:r>
              <w:rPr>
                <w:color w:val="505050"/>
                <w:spacing w:val="-2"/>
                <w:w w:val="105"/>
                <w:sz w:val="34"/>
              </w:rPr>
              <w:t>天</w:t>
            </w:r>
            <w:r>
              <w:rPr>
                <w:color w:val="505050"/>
                <w:spacing w:val="-2"/>
                <w:w w:val="105"/>
                <w:sz w:val="34"/>
              </w:rPr>
              <w:t>之</w:t>
            </w:r>
            <w:r>
              <w:rPr>
                <w:color w:val="505050"/>
                <w:spacing w:val="-2"/>
                <w:w w:val="105"/>
                <w:sz w:val="34"/>
              </w:rPr>
              <w:t>后</w:t>
            </w:r>
            <w:r>
              <w:rPr>
                <w:color w:val="505050"/>
                <w:spacing w:val="-2"/>
                <w:w w:val="105"/>
                <w:sz w:val="34"/>
              </w:rPr>
              <w:t>会</w:t>
            </w:r>
            <w:r>
              <w:rPr>
                <w:color w:val="505050"/>
                <w:spacing w:val="-2"/>
                <w:w w:val="105"/>
                <w:sz w:val="34"/>
              </w:rPr>
              <w:t>出</w:t>
            </w:r>
            <w:r>
              <w:rPr>
                <w:color w:val="505050"/>
                <w:spacing w:val="-2"/>
                <w:w w:val="105"/>
                <w:sz w:val="34"/>
              </w:rPr>
              <w:t>现</w:t>
            </w:r>
            <w:r>
              <w:rPr>
                <w:color w:val="505050"/>
                <w:spacing w:val="-2"/>
                <w:w w:val="105"/>
                <w:sz w:val="34"/>
              </w:rPr>
              <w:t>症</w:t>
            </w:r>
            <w:r>
              <w:rPr>
                <w:color w:val="505050"/>
                <w:spacing w:val="-2"/>
                <w:w w:val="105"/>
                <w:sz w:val="34"/>
              </w:rPr>
              <w:t>状</w:t>
            </w:r>
            <w:r>
              <w:rPr>
                <w:color w:val="505050"/>
                <w:spacing w:val="-2"/>
                <w:w w:val="105"/>
                <w:sz w:val="34"/>
              </w:rPr>
              <w:t>，症</w:t>
            </w:r>
            <w:r>
              <w:rPr>
                <w:color w:val="3F3F3F"/>
                <w:spacing w:val="-2"/>
                <w:w w:val="110"/>
                <w:sz w:val="34"/>
              </w:rPr>
              <w:t>状</w:t>
            </w:r>
            <w:r>
              <w:rPr>
                <w:color w:val="3F3F3F"/>
                <w:spacing w:val="-2"/>
                <w:w w:val="110"/>
                <w:sz w:val="34"/>
              </w:rPr>
              <w:t>通</w:t>
            </w:r>
            <w:r>
              <w:rPr>
                <w:color w:val="3F3F3F"/>
                <w:spacing w:val="-2"/>
                <w:w w:val="110"/>
                <w:sz w:val="34"/>
              </w:rPr>
              <w:t>常</w:t>
            </w:r>
            <w:r>
              <w:rPr>
                <w:color w:val="3F3F3F"/>
                <w:spacing w:val="-2"/>
                <w:w w:val="110"/>
                <w:sz w:val="34"/>
              </w:rPr>
              <w:t>会</w:t>
            </w:r>
            <w:r>
              <w:rPr>
                <w:color w:val="3F3F3F"/>
                <w:spacing w:val="-2"/>
                <w:w w:val="110"/>
                <w:sz w:val="34"/>
              </w:rPr>
              <w:t>持</w:t>
            </w:r>
            <w:r>
              <w:rPr>
                <w:color w:val="3F3F3F"/>
                <w:spacing w:val="-2"/>
                <w:w w:val="110"/>
                <w:sz w:val="34"/>
              </w:rPr>
              <w:t>续</w:t>
            </w:r>
            <w:r>
              <w:rPr>
                <w:rFonts w:ascii="Times New Roman" w:eastAsia="Times New Roman"/>
                <w:color w:val="3F3F3F"/>
                <w:spacing w:val="-2"/>
                <w:w w:val="110"/>
                <w:sz w:val="35"/>
              </w:rPr>
              <w:t>10</w:t>
            </w:r>
            <w:r>
              <w:rPr>
                <w:color w:val="3F3F3F"/>
                <w:spacing w:val="-2"/>
                <w:w w:val="110"/>
                <w:sz w:val="34"/>
              </w:rPr>
              <w:t>天</w:t>
            </w:r>
            <w:r>
              <w:rPr>
                <w:color w:val="3F3F3F"/>
                <w:spacing w:val="-2"/>
                <w:w w:val="110"/>
                <w:sz w:val="34"/>
              </w:rPr>
              <w:t>或</w:t>
            </w:r>
            <w:r>
              <w:rPr>
                <w:color w:val="3F3F3F"/>
                <w:spacing w:val="-2"/>
                <w:w w:val="110"/>
                <w:sz w:val="34"/>
              </w:rPr>
              <w:t>更</w:t>
            </w:r>
            <w:r>
              <w:rPr>
                <w:color w:val="3F3F3F"/>
                <w:spacing w:val="-2"/>
                <w:w w:val="110"/>
                <w:sz w:val="34"/>
              </w:rPr>
              <w:t>长</w:t>
            </w:r>
            <w:r>
              <w:rPr>
                <w:color w:val="3F3F3F"/>
                <w:spacing w:val="-2"/>
                <w:w w:val="110"/>
                <w:sz w:val="34"/>
              </w:rPr>
              <w:t>时</w:t>
            </w:r>
            <w:r>
              <w:rPr>
                <w:color w:val="3F3F3F"/>
                <w:spacing w:val="-2"/>
                <w:w w:val="110"/>
                <w:sz w:val="34"/>
              </w:rPr>
              <w:t>间</w:t>
            </w:r>
          </w:p>
        </w:tc>
        <w:tc>
          <w:tcPr>
            <w:tcW w:w="4174" w:type="dxa"/>
          </w:tcPr>
          <w:p>
            <w:pPr>
              <w:pStyle w:val="TableParagraph"/>
              <w:rPr>
                <w:rFonts w:ascii="Times New Roman"/>
                <w:sz w:val="32"/>
              </w:rPr>
            </w:pPr>
          </w:p>
        </w:tc>
      </w:tr>
    </w:tbl>
    <w:p>
      <w:pPr>
        <w:pStyle w:val="BodyText"/>
        <w:spacing w:before="4"/>
        <w:rPr>
          <w:sz w:val="16"/>
        </w:rPr>
      </w:pPr>
    </w:p>
    <w:p>
      <w:pPr>
        <w:spacing w:after="0"/>
        <w:rPr>
          <w:sz w:val="16"/>
        </w:rPr>
        <w:sectPr>
          <w:type w:val="continuous"/>
          <w:pgSz w:w="21750" w:h="31660"/>
          <w:pgMar w:top="1840" w:bottom="0" w:left="0" w:right="0"/>
        </w:sectPr>
      </w:pPr>
    </w:p>
    <w:p>
      <w:pPr>
        <w:spacing w:before="32"/>
        <w:ind w:left="1241" w:right="0" w:firstLine="0"/>
        <w:jc w:val="left"/>
        <w:rPr>
          <w:sz w:val="34"/>
        </w:rPr>
      </w:pPr>
      <w:r>
        <w:rPr>
          <w:color w:val="505050"/>
          <w:w w:val="105"/>
          <w:sz w:val="34"/>
        </w:rPr>
        <w:t>贾</w:t>
      </w:r>
      <w:r>
        <w:rPr>
          <w:color w:val="505050"/>
          <w:w w:val="105"/>
          <w:sz w:val="34"/>
        </w:rPr>
        <w:t>第</w:t>
      </w:r>
      <w:r>
        <w:rPr>
          <w:color w:val="505050"/>
          <w:w w:val="105"/>
          <w:sz w:val="34"/>
        </w:rPr>
        <w:t>鞭</w:t>
      </w:r>
      <w:r>
        <w:rPr>
          <w:color w:val="505050"/>
          <w:w w:val="105"/>
          <w:sz w:val="34"/>
        </w:rPr>
        <w:t>毛</w:t>
      </w:r>
      <w:r>
        <w:rPr>
          <w:color w:val="505050"/>
          <w:spacing w:val="-10"/>
          <w:w w:val="105"/>
          <w:sz w:val="34"/>
        </w:rPr>
        <w:t>虫</w:t>
      </w:r>
    </w:p>
    <w:p>
      <w:pPr>
        <w:tabs>
          <w:tab w:pos="6234" w:val="left" w:leader="none"/>
          <w:tab w:pos="12644" w:val="left" w:leader="none"/>
          <w:tab w:pos="16059" w:val="left" w:leader="none"/>
        </w:tabs>
        <w:spacing w:line="184" w:lineRule="auto" w:before="154"/>
        <w:ind w:left="1241" w:right="779" w:firstLine="7"/>
        <w:jc w:val="left"/>
        <w:rPr>
          <w:sz w:val="34"/>
        </w:rPr>
      </w:pPr>
      <w:r>
        <w:rPr/>
        <w:br w:type="column"/>
      </w:r>
      <w:r>
        <w:rPr>
          <w:color w:val="505050"/>
          <w:w w:val="101"/>
          <w:sz w:val="34"/>
        </w:rPr>
        <w:t>饮用被污染的河流水，尤其是</w:t>
      </w:r>
      <w:r>
        <w:rPr>
          <w:color w:val="505050"/>
          <w:sz w:val="34"/>
        </w:rPr>
        <w:tab/>
      </w:r>
      <w:r>
        <w:rPr>
          <w:color w:val="505050"/>
          <w:w w:val="22"/>
          <w:sz w:val="34"/>
        </w:rPr>
        <w:t> </w:t>
      </w:r>
      <w:r>
        <w:rPr>
          <w:color w:val="3F3F3F"/>
          <w:spacing w:val="1"/>
          <w:w w:val="95"/>
          <w:sz w:val="34"/>
        </w:rPr>
        <w:t>腹泻，恶心，食欲不振，脂肪</w:t>
      </w:r>
      <w:r>
        <w:rPr>
          <w:color w:val="3F3F3F"/>
          <w:w w:val="95"/>
          <w:sz w:val="34"/>
        </w:rPr>
        <w:t>泻</w:t>
      </w:r>
      <w:r>
        <w:rPr>
          <w:color w:val="3F3F3F"/>
          <w:spacing w:val="-5"/>
          <w:sz w:val="34"/>
        </w:rPr>
        <w:t> </w:t>
      </w:r>
      <w:r>
        <w:rPr>
          <w:color w:val="3F3F3F"/>
          <w:spacing w:val="1"/>
          <w:w w:val="95"/>
          <w:sz w:val="34"/>
        </w:rPr>
        <w:t>腹胀</w:t>
      </w:r>
      <w:r>
        <w:rPr>
          <w:color w:val="707070"/>
          <w:spacing w:val="1"/>
          <w:w w:val="95"/>
          <w:sz w:val="34"/>
        </w:rPr>
        <w:t>、</w:t>
      </w:r>
      <w:r>
        <w:rPr>
          <w:color w:val="3F3F3F"/>
          <w:w w:val="95"/>
          <w:sz w:val="34"/>
        </w:rPr>
        <w:t>胀</w:t>
      </w:r>
      <w:r>
        <w:rPr>
          <w:color w:val="3F3F3F"/>
          <w:sz w:val="34"/>
        </w:rPr>
        <w:tab/>
      </w:r>
      <w:r>
        <w:rPr>
          <w:color w:val="3F3F3F"/>
          <w:w w:val="107"/>
          <w:sz w:val="34"/>
        </w:rPr>
        <w:t>用抗寄生虫药药物（如甲硝</w:t>
      </w:r>
      <w:r>
        <w:rPr>
          <w:color w:val="3F3F3F"/>
          <w:spacing w:val="-18"/>
          <w:w w:val="107"/>
          <w:sz w:val="34"/>
        </w:rPr>
        <w:t>哩</w:t>
      </w:r>
      <w:r>
        <w:rPr>
          <w:color w:val="505050"/>
          <w:w w:val="104"/>
          <w:sz w:val="34"/>
        </w:rPr>
        <w:t>在日托中心的人与人接触</w:t>
      </w:r>
      <w:r>
        <w:rPr>
          <w:color w:val="505050"/>
          <w:sz w:val="34"/>
        </w:rPr>
        <w:tab/>
      </w:r>
      <w:r>
        <w:rPr>
          <w:color w:val="505050"/>
          <w:w w:val="101"/>
          <w:sz w:val="34"/>
        </w:rPr>
        <w:t>气，疲劳和体重减轻可能持续更长时</w:t>
      </w:r>
      <w:r>
        <w:rPr>
          <w:rFonts w:ascii="Arial" w:eastAsia="Arial"/>
          <w:color w:val="505050"/>
          <w:w w:val="100"/>
          <w:sz w:val="32"/>
        </w:rPr>
        <w:t>1</w:t>
      </w:r>
      <w:r>
        <w:rPr>
          <w:color w:val="505050"/>
          <w:w w:val="100"/>
          <w:sz w:val="54"/>
        </w:rPr>
        <w:t>同</w:t>
      </w:r>
      <w:r>
        <w:rPr>
          <w:color w:val="505050"/>
          <w:spacing w:val="31"/>
          <w:sz w:val="54"/>
        </w:rPr>
        <w:t> </w:t>
      </w:r>
      <w:r>
        <w:rPr>
          <w:color w:val="505050"/>
          <w:w w:val="102"/>
          <w:sz w:val="34"/>
        </w:rPr>
        <w:t>或硝哩尼特）</w:t>
      </w:r>
      <w:r>
        <w:rPr>
          <w:color w:val="505050"/>
          <w:sz w:val="34"/>
        </w:rPr>
        <w:tab/>
      </w:r>
      <w:r>
        <w:rPr>
          <w:color w:val="C8C8C8"/>
          <w:w w:val="102"/>
          <w:sz w:val="34"/>
          <w:shd w:fill="EBEBEB" w:color="auto" w:val="clear"/>
        </w:rPr>
        <w:t>．</w:t>
      </w:r>
    </w:p>
    <w:p>
      <w:pPr>
        <w:spacing w:before="56"/>
        <w:ind w:left="6135" w:right="9624" w:firstLine="0"/>
        <w:jc w:val="center"/>
        <w:rPr>
          <w:sz w:val="34"/>
        </w:rPr>
      </w:pPr>
      <w:r>
        <w:rPr>
          <w:color w:val="505050"/>
          <w:sz w:val="34"/>
        </w:rPr>
        <w:t>（</w:t>
      </w:r>
      <w:r>
        <w:rPr>
          <w:color w:val="505050"/>
          <w:sz w:val="34"/>
        </w:rPr>
        <w:t>数</w:t>
      </w:r>
      <w:r>
        <w:rPr>
          <w:color w:val="505050"/>
          <w:sz w:val="34"/>
        </w:rPr>
        <w:t>天</w:t>
      </w:r>
      <w:r>
        <w:rPr>
          <w:color w:val="505050"/>
          <w:sz w:val="34"/>
        </w:rPr>
        <w:t>到</w:t>
      </w:r>
      <w:r>
        <w:rPr>
          <w:color w:val="505050"/>
          <w:sz w:val="34"/>
        </w:rPr>
        <w:t>数</w:t>
      </w:r>
      <w:r>
        <w:rPr>
          <w:color w:val="505050"/>
          <w:sz w:val="34"/>
        </w:rPr>
        <w:t>周</w:t>
      </w:r>
      <w:r>
        <w:rPr>
          <w:color w:val="505050"/>
          <w:spacing w:val="-10"/>
          <w:sz w:val="34"/>
        </w:rPr>
        <w:t>）</w:t>
      </w:r>
    </w:p>
    <w:p>
      <w:pPr>
        <w:spacing w:after="0"/>
        <w:jc w:val="center"/>
        <w:rPr>
          <w:sz w:val="34"/>
        </w:rPr>
        <w:sectPr>
          <w:type w:val="continuous"/>
          <w:pgSz w:w="21750" w:h="31660"/>
          <w:pgMar w:top="1840" w:bottom="0" w:left="0" w:right="0"/>
          <w:cols w:num="2" w:equalWidth="0">
            <w:col w:w="3121" w:space="459"/>
            <w:col w:w="1817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9"/>
        </w:rPr>
      </w:pPr>
    </w:p>
    <w:p>
      <w:pPr>
        <w:pStyle w:val="BodyText"/>
        <w:spacing w:before="11"/>
        <w:rPr>
          <w:sz w:val="7"/>
        </w:rPr>
      </w:pPr>
    </w:p>
    <w:p>
      <w:pPr>
        <w:tabs>
          <w:tab w:pos="7710" w:val="left" w:leader="none"/>
          <w:tab w:pos="8956" w:val="left" w:leader="none"/>
        </w:tabs>
        <w:spacing w:before="1"/>
        <w:ind w:left="5826" w:right="0" w:firstLine="0"/>
        <w:jc w:val="left"/>
        <w:rPr>
          <w:rFonts w:ascii="Arial"/>
          <w:sz w:val="8"/>
        </w:rPr>
      </w:pPr>
      <w:r>
        <w:rPr/>
        <w:pict>
          <v:line style="position:absolute;mso-position-horizontal-relative:page;mso-position-vertical-relative:paragraph;z-index:16087552" from="454.405396pt,2.192058pt" to="516.174452pt,2.192058pt" stroked="true" strokeweight="1.073583pt" strokecolor="#000000">
            <v:stroke dashstyle="solid"/>
            <w10:wrap type="none"/>
          </v:line>
        </w:pict>
      </w:r>
      <w:r>
        <w:rPr/>
        <w:pict>
          <v:shape style="position:absolute;margin-left:54.786469pt;margin-top:1.118475pt;width:237.95pt;height:.550pt;mso-position-horizontal-relative:page;mso-position-vertical-relative:paragraph;z-index:16088064" id="docshape809" coordorigin="1096,22" coordsize="4759,11" path="m4856,33l5855,33m1096,22l4823,22e" filled="false" stroked="true" strokeweight="1.61087pt" strokecolor="#000000">
            <v:path arrowok="t"/>
            <v:stroke dashstyle="solid"/>
            <w10:wrap type="none"/>
          </v:shape>
        </w:pict>
      </w:r>
      <w:r>
        <w:rPr/>
        <w:pict>
          <v:rect style="position:absolute;margin-left:303.713684pt;margin-top:-.156942pt;width:1.074244pt;height:5.237736pt;mso-position-horizontal-relative:page;mso-position-vertical-relative:paragraph;z-index:-20226048" id="docshape810" filled="true" fillcolor="#ebebeb" stroked="false">
            <v:fill type="solid"/>
            <w10:wrap type="none"/>
          </v:rect>
        </w:pict>
      </w:r>
      <w:r>
        <w:rPr/>
        <w:pict>
          <v:shape style="position:absolute;margin-left:54.786469pt;margin-top:-48.938324pt;width:1011.45pt;height:53.25pt;mso-position-horizontal-relative:page;mso-position-vertical-relative:paragraph;z-index:16096768" type="#_x0000_t202" id="docshape811"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486"/>
                    <w:gridCol w:w="6380"/>
                    <w:gridCol w:w="5360"/>
                  </w:tblGrid>
                  <w:tr>
                    <w:trPr>
                      <w:trHeight w:val="451" w:hRule="atLeast"/>
                    </w:trPr>
                    <w:tc>
                      <w:tcPr>
                        <w:tcW w:w="8486" w:type="dxa"/>
                      </w:tcPr>
                      <w:p>
                        <w:pPr>
                          <w:pStyle w:val="TableParagraph"/>
                          <w:tabs>
                            <w:tab w:pos="3743" w:val="left" w:leader="none"/>
                          </w:tabs>
                          <w:spacing w:line="393" w:lineRule="exact"/>
                          <w:ind w:left="186"/>
                          <w:rPr>
                            <w:sz w:val="34"/>
                          </w:rPr>
                        </w:pPr>
                        <w:r>
                          <w:rPr>
                            <w:color w:val="505050"/>
                            <w:w w:val="105"/>
                            <w:position w:val="3"/>
                            <w:sz w:val="34"/>
                          </w:rPr>
                          <w:t>隐</w:t>
                        </w:r>
                        <w:r>
                          <w:rPr>
                            <w:color w:val="505050"/>
                            <w:w w:val="105"/>
                            <w:position w:val="3"/>
                            <w:sz w:val="34"/>
                          </w:rPr>
                          <w:t>抱</w:t>
                        </w:r>
                        <w:r>
                          <w:rPr>
                            <w:color w:val="505050"/>
                            <w:w w:val="105"/>
                            <w:position w:val="3"/>
                            <w:sz w:val="34"/>
                          </w:rPr>
                          <w:t>子</w:t>
                        </w:r>
                        <w:r>
                          <w:rPr>
                            <w:color w:val="505050"/>
                            <w:spacing w:val="-10"/>
                            <w:w w:val="105"/>
                            <w:position w:val="3"/>
                            <w:sz w:val="34"/>
                          </w:rPr>
                          <w:t>虫</w:t>
                        </w:r>
                        <w:r>
                          <w:rPr>
                            <w:color w:val="505050"/>
                            <w:position w:val="3"/>
                            <w:sz w:val="34"/>
                          </w:rPr>
                          <w:tab/>
                        </w:r>
                        <w:r>
                          <w:rPr>
                            <w:color w:val="505050"/>
                            <w:w w:val="110"/>
                            <w:sz w:val="34"/>
                          </w:rPr>
                          <w:t>饮用被污染的水人际间接</w:t>
                        </w:r>
                        <w:r>
                          <w:rPr>
                            <w:color w:val="505050"/>
                            <w:spacing w:val="-10"/>
                            <w:w w:val="110"/>
                            <w:sz w:val="34"/>
                          </w:rPr>
                          <w:t>触</w:t>
                        </w:r>
                      </w:p>
                    </w:tc>
                    <w:tc>
                      <w:tcPr>
                        <w:tcW w:w="6380" w:type="dxa"/>
                      </w:tcPr>
                      <w:p>
                        <w:pPr>
                          <w:pStyle w:val="TableParagraph"/>
                          <w:spacing w:line="393" w:lineRule="exact"/>
                          <w:ind w:left="256"/>
                          <w:rPr>
                            <w:sz w:val="34"/>
                          </w:rPr>
                        </w:pPr>
                        <w:r>
                          <w:rPr>
                            <w:color w:val="3F3F3F"/>
                            <w:w w:val="95"/>
                            <w:sz w:val="34"/>
                          </w:rPr>
                          <w:t>水</w:t>
                        </w:r>
                        <w:r>
                          <w:rPr>
                            <w:color w:val="3F3F3F"/>
                            <w:w w:val="95"/>
                            <w:sz w:val="34"/>
                          </w:rPr>
                          <w:t>样</w:t>
                        </w:r>
                        <w:r>
                          <w:rPr>
                            <w:color w:val="3F3F3F"/>
                            <w:w w:val="95"/>
                            <w:sz w:val="34"/>
                          </w:rPr>
                          <w:t>腹</w:t>
                        </w:r>
                        <w:r>
                          <w:rPr>
                            <w:color w:val="3F3F3F"/>
                            <w:w w:val="95"/>
                            <w:sz w:val="34"/>
                          </w:rPr>
                          <w:t>泻</w:t>
                        </w:r>
                        <w:r>
                          <w:rPr>
                            <w:color w:val="3F3F3F"/>
                            <w:w w:val="95"/>
                            <w:sz w:val="34"/>
                          </w:rPr>
                          <w:t>、</w:t>
                        </w:r>
                        <w:r>
                          <w:rPr>
                            <w:color w:val="3F3F3F"/>
                            <w:w w:val="95"/>
                            <w:sz w:val="34"/>
                          </w:rPr>
                          <w:t>腹</w:t>
                        </w:r>
                        <w:r>
                          <w:rPr>
                            <w:color w:val="3F3F3F"/>
                            <w:w w:val="95"/>
                            <w:sz w:val="34"/>
                          </w:rPr>
                          <w:t>部</w:t>
                        </w:r>
                        <w:r>
                          <w:rPr>
                            <w:color w:val="3F3F3F"/>
                            <w:w w:val="95"/>
                            <w:sz w:val="34"/>
                          </w:rPr>
                          <w:t>绞</w:t>
                        </w:r>
                        <w:r>
                          <w:rPr>
                            <w:color w:val="3F3F3F"/>
                            <w:w w:val="95"/>
                            <w:sz w:val="34"/>
                          </w:rPr>
                          <w:t>痛</w:t>
                        </w:r>
                        <w:r>
                          <w:rPr>
                            <w:color w:val="3F3F3F"/>
                            <w:w w:val="95"/>
                            <w:sz w:val="34"/>
                          </w:rPr>
                          <w:t>、</w:t>
                        </w:r>
                        <w:r>
                          <w:rPr>
                            <w:color w:val="3F3F3F"/>
                            <w:w w:val="95"/>
                            <w:sz w:val="34"/>
                          </w:rPr>
                          <w:t>恶</w:t>
                        </w:r>
                        <w:r>
                          <w:rPr>
                            <w:color w:val="3F3F3F"/>
                            <w:w w:val="95"/>
                            <w:sz w:val="34"/>
                          </w:rPr>
                          <w:t>心</w:t>
                        </w:r>
                        <w:r>
                          <w:rPr>
                            <w:color w:val="808080"/>
                            <w:w w:val="95"/>
                            <w:sz w:val="34"/>
                          </w:rPr>
                          <w:t>、</w:t>
                        </w:r>
                        <w:r>
                          <w:rPr>
                            <w:color w:val="505050"/>
                            <w:w w:val="95"/>
                            <w:sz w:val="34"/>
                          </w:rPr>
                          <w:t>疲</w:t>
                        </w:r>
                        <w:r>
                          <w:rPr>
                            <w:color w:val="505050"/>
                            <w:w w:val="95"/>
                            <w:sz w:val="34"/>
                          </w:rPr>
                          <w:t>劳</w:t>
                        </w:r>
                        <w:r>
                          <w:rPr>
                            <w:color w:val="505050"/>
                            <w:w w:val="95"/>
                            <w:sz w:val="34"/>
                          </w:rPr>
                          <w:t>和</w:t>
                        </w:r>
                        <w:r>
                          <w:rPr>
                            <w:color w:val="505050"/>
                            <w:w w:val="95"/>
                            <w:sz w:val="34"/>
                          </w:rPr>
                          <w:t>呕</w:t>
                        </w:r>
                        <w:r>
                          <w:rPr>
                            <w:color w:val="505050"/>
                            <w:spacing w:val="-10"/>
                            <w:w w:val="95"/>
                            <w:sz w:val="34"/>
                          </w:rPr>
                          <w:t>吐</w:t>
                        </w:r>
                      </w:p>
                    </w:tc>
                    <w:tc>
                      <w:tcPr>
                        <w:tcW w:w="5360" w:type="dxa"/>
                      </w:tcPr>
                      <w:p>
                        <w:pPr>
                          <w:pStyle w:val="TableParagraph"/>
                          <w:spacing w:line="393" w:lineRule="exact"/>
                          <w:ind w:left="301"/>
                          <w:rPr>
                            <w:sz w:val="34"/>
                          </w:rPr>
                        </w:pPr>
                        <w:r>
                          <w:rPr>
                            <w:color w:val="505050"/>
                            <w:w w:val="105"/>
                            <w:sz w:val="34"/>
                          </w:rPr>
                          <w:t>有</w:t>
                        </w:r>
                        <w:r>
                          <w:rPr>
                            <w:color w:val="505050"/>
                            <w:w w:val="105"/>
                            <w:sz w:val="34"/>
                          </w:rPr>
                          <w:t>时</w:t>
                        </w:r>
                        <w:r>
                          <w:rPr>
                            <w:color w:val="505050"/>
                            <w:w w:val="105"/>
                            <w:sz w:val="34"/>
                          </w:rPr>
                          <w:t>用</w:t>
                        </w:r>
                        <w:r>
                          <w:rPr>
                            <w:color w:val="505050"/>
                            <w:w w:val="105"/>
                            <w:sz w:val="34"/>
                          </w:rPr>
                          <w:t>抗</w:t>
                        </w:r>
                        <w:r>
                          <w:rPr>
                            <w:color w:val="505050"/>
                            <w:w w:val="105"/>
                            <w:sz w:val="34"/>
                          </w:rPr>
                          <w:t>寄</w:t>
                        </w:r>
                        <w:r>
                          <w:rPr>
                            <w:color w:val="505050"/>
                            <w:w w:val="105"/>
                            <w:sz w:val="34"/>
                          </w:rPr>
                          <w:t>生</w:t>
                        </w:r>
                        <w:r>
                          <w:rPr>
                            <w:color w:val="505050"/>
                            <w:w w:val="105"/>
                            <w:sz w:val="34"/>
                          </w:rPr>
                          <w:t>虫</w:t>
                        </w:r>
                        <w:r>
                          <w:rPr>
                            <w:color w:val="505050"/>
                            <w:w w:val="105"/>
                            <w:sz w:val="34"/>
                          </w:rPr>
                          <w:t>药</w:t>
                        </w:r>
                        <w:r>
                          <w:rPr>
                            <w:color w:val="505050"/>
                            <w:w w:val="105"/>
                            <w:sz w:val="34"/>
                          </w:rPr>
                          <w:t>药</w:t>
                        </w:r>
                        <w:r>
                          <w:rPr>
                            <w:color w:val="505050"/>
                            <w:w w:val="105"/>
                            <w:sz w:val="34"/>
                          </w:rPr>
                          <w:t>物</w:t>
                        </w:r>
                        <w:r>
                          <w:rPr>
                            <w:color w:val="505050"/>
                            <w:w w:val="105"/>
                            <w:sz w:val="34"/>
                          </w:rPr>
                          <w:t>（</w:t>
                        </w:r>
                        <w:r>
                          <w:rPr>
                            <w:color w:val="505050"/>
                            <w:w w:val="105"/>
                            <w:sz w:val="34"/>
                          </w:rPr>
                          <w:t>如</w:t>
                        </w:r>
                        <w:r>
                          <w:rPr>
                            <w:color w:val="505050"/>
                            <w:spacing w:val="-10"/>
                            <w:w w:val="105"/>
                            <w:sz w:val="34"/>
                          </w:rPr>
                          <w:t>硝</w:t>
                        </w:r>
                      </w:p>
                    </w:tc>
                  </w:tr>
                  <w:tr>
                    <w:trPr>
                      <w:trHeight w:val="531" w:hRule="atLeast"/>
                    </w:trPr>
                    <w:tc>
                      <w:tcPr>
                        <w:tcW w:w="8486" w:type="dxa"/>
                      </w:tcPr>
                      <w:p>
                        <w:pPr>
                          <w:pStyle w:val="TableParagraph"/>
                          <w:spacing w:before="12"/>
                          <w:ind w:left="3729"/>
                          <w:rPr>
                            <w:sz w:val="34"/>
                          </w:rPr>
                        </w:pPr>
                        <w:r>
                          <w:rPr>
                            <w:color w:val="505050"/>
                            <w:spacing w:val="-1"/>
                            <w:sz w:val="34"/>
                          </w:rPr>
                          <w:t>传染，艾滋病患者尤其易感</w:t>
                        </w:r>
                      </w:p>
                    </w:tc>
                    <w:tc>
                      <w:tcPr>
                        <w:tcW w:w="6380" w:type="dxa"/>
                      </w:tcPr>
                      <w:p>
                        <w:pPr>
                          <w:pStyle w:val="TableParagraph"/>
                          <w:spacing w:before="12"/>
                          <w:ind w:left="246"/>
                          <w:rPr>
                            <w:sz w:val="34"/>
                          </w:rPr>
                        </w:pPr>
                        <w:r>
                          <w:rPr>
                            <w:color w:val="3F3F3F"/>
                            <w:w w:val="110"/>
                            <w:sz w:val="34"/>
                          </w:rPr>
                          <w:t>通</w:t>
                        </w:r>
                        <w:r>
                          <w:rPr>
                            <w:color w:val="3F3F3F"/>
                            <w:w w:val="110"/>
                            <w:sz w:val="34"/>
                          </w:rPr>
                          <w:t>常</w:t>
                        </w:r>
                        <w:r>
                          <w:rPr>
                            <w:color w:val="3F3F3F"/>
                            <w:w w:val="110"/>
                            <w:sz w:val="34"/>
                          </w:rPr>
                          <w:t>持</w:t>
                        </w:r>
                        <w:r>
                          <w:rPr>
                            <w:color w:val="3F3F3F"/>
                            <w:w w:val="110"/>
                            <w:sz w:val="34"/>
                          </w:rPr>
                          <w:t>续</w:t>
                        </w:r>
                        <w:r>
                          <w:rPr>
                            <w:color w:val="3F3F3F"/>
                            <w:w w:val="110"/>
                            <w:sz w:val="34"/>
                          </w:rPr>
                          <w:t>约</w:t>
                        </w:r>
                        <w:r>
                          <w:rPr>
                            <w:rFonts w:ascii="Arial" w:eastAsia="Arial"/>
                            <w:color w:val="3F3F3F"/>
                            <w:w w:val="110"/>
                            <w:sz w:val="33"/>
                          </w:rPr>
                          <w:t>2</w:t>
                        </w:r>
                        <w:r>
                          <w:rPr>
                            <w:color w:val="3F3F3F"/>
                            <w:spacing w:val="-10"/>
                            <w:w w:val="110"/>
                            <w:sz w:val="34"/>
                          </w:rPr>
                          <w:t>周</w:t>
                        </w:r>
                      </w:p>
                    </w:tc>
                    <w:tc>
                      <w:tcPr>
                        <w:tcW w:w="5360" w:type="dxa"/>
                      </w:tcPr>
                      <w:p>
                        <w:pPr>
                          <w:pStyle w:val="TableParagraph"/>
                          <w:spacing w:before="12"/>
                          <w:ind w:left="234"/>
                          <w:rPr>
                            <w:sz w:val="34"/>
                          </w:rPr>
                        </w:pPr>
                        <w:r>
                          <w:rPr>
                            <w:color w:val="505050"/>
                            <w:w w:val="105"/>
                            <w:sz w:val="34"/>
                          </w:rPr>
                          <w:t>陛</w:t>
                        </w:r>
                        <w:r>
                          <w:rPr>
                            <w:color w:val="505050"/>
                            <w:w w:val="105"/>
                            <w:sz w:val="34"/>
                          </w:rPr>
                          <w:t>尼</w:t>
                        </w:r>
                        <w:r>
                          <w:rPr>
                            <w:color w:val="505050"/>
                            <w:spacing w:val="-10"/>
                            <w:w w:val="105"/>
                            <w:sz w:val="34"/>
                          </w:rPr>
                          <w:t>）</w:t>
                        </w:r>
                      </w:p>
                    </w:tc>
                  </w:tr>
                  <w:tr>
                    <w:trPr>
                      <w:trHeight w:val="38" w:hRule="atLeast"/>
                    </w:trPr>
                    <w:tc>
                      <w:tcPr>
                        <w:tcW w:w="8486" w:type="dxa"/>
                      </w:tcPr>
                      <w:p>
                        <w:pPr>
                          <w:pStyle w:val="TableParagraph"/>
                          <w:rPr>
                            <w:rFonts w:ascii="Times New Roman"/>
                            <w:sz w:val="2"/>
                          </w:rPr>
                        </w:pPr>
                      </w:p>
                    </w:tc>
                    <w:tc>
                      <w:tcPr>
                        <w:tcW w:w="6380" w:type="dxa"/>
                        <w:tcBorders>
                          <w:bottom w:val="single" w:sz="18" w:space="0" w:color="000000"/>
                        </w:tcBorders>
                      </w:tcPr>
                      <w:p>
                        <w:pPr>
                          <w:pStyle w:val="TableParagraph"/>
                          <w:rPr>
                            <w:rFonts w:ascii="Times New Roman"/>
                            <w:sz w:val="2"/>
                          </w:rPr>
                        </w:pPr>
                      </w:p>
                    </w:tc>
                    <w:tc>
                      <w:tcPr>
                        <w:tcW w:w="5360" w:type="dxa"/>
                        <w:tcBorders>
                          <w:bottom w:val="single" w:sz="18" w:space="0" w:color="000000"/>
                        </w:tcBorders>
                      </w:tcPr>
                      <w:p>
                        <w:pPr>
                          <w:pStyle w:val="TableParagraph"/>
                          <w:rPr>
                            <w:rFonts w:ascii="Times New Roman"/>
                            <w:sz w:val="2"/>
                          </w:rPr>
                        </w:pPr>
                      </w:p>
                    </w:tc>
                  </w:tr>
                </w:tbl>
                <w:p>
                  <w:pPr>
                    <w:pStyle w:val="BodyText"/>
                  </w:pPr>
                </w:p>
              </w:txbxContent>
            </v:textbox>
            <w10:wrap type="none"/>
          </v:shape>
        </w:pict>
      </w:r>
      <w:r>
        <w:rPr>
          <w:rFonts w:ascii="Arial"/>
          <w:color w:val="999999"/>
          <w:w w:val="555"/>
          <w:sz w:val="8"/>
        </w:rPr>
        <w:t>.,</w:t>
      </w:r>
      <w:r>
        <w:rPr>
          <w:rFonts w:ascii="Arial"/>
          <w:color w:val="C8C8C8"/>
          <w:w w:val="555"/>
          <w:sz w:val="8"/>
        </w:rPr>
        <w:t>.</w:t>
      </w:r>
      <w:r>
        <w:rPr>
          <w:rFonts w:ascii="Arial"/>
          <w:color w:val="C8C8C8"/>
          <w:spacing w:val="-65"/>
          <w:w w:val="555"/>
          <w:sz w:val="8"/>
        </w:rPr>
        <w:t> </w:t>
      </w:r>
      <w:r>
        <w:rPr>
          <w:rFonts w:ascii="Arial"/>
          <w:color w:val="999999"/>
          <w:spacing w:val="-5"/>
          <w:w w:val="555"/>
          <w:sz w:val="8"/>
        </w:rPr>
        <w:t>nr-</w:t>
      </w:r>
      <w:r>
        <w:rPr>
          <w:rFonts w:ascii="Arial"/>
          <w:color w:val="999999"/>
          <w:sz w:val="8"/>
        </w:rPr>
        <w:tab/>
      </w:r>
      <w:r>
        <w:rPr>
          <w:rFonts w:ascii="Arial"/>
          <w:color w:val="999999"/>
          <w:spacing w:val="-10"/>
          <w:w w:val="560"/>
          <w:sz w:val="8"/>
        </w:rPr>
        <w:t>-</w:t>
      </w:r>
      <w:r>
        <w:rPr>
          <w:rFonts w:ascii="Arial"/>
          <w:color w:val="999999"/>
          <w:sz w:val="8"/>
        </w:rPr>
        <w:tab/>
      </w:r>
      <w:r>
        <w:rPr>
          <w:rFonts w:ascii="Arial"/>
          <w:color w:val="999999"/>
          <w:spacing w:val="-10"/>
          <w:w w:val="560"/>
          <w:sz w:val="8"/>
        </w:rPr>
        <w:t>-</w:t>
      </w:r>
    </w:p>
    <w:p>
      <w:pPr>
        <w:spacing w:after="0"/>
        <w:jc w:val="left"/>
        <w:rPr>
          <w:rFonts w:ascii="Arial"/>
          <w:sz w:val="8"/>
        </w:rPr>
        <w:sectPr>
          <w:type w:val="continuous"/>
          <w:pgSz w:w="21750" w:h="31660"/>
          <w:pgMar w:top="1840" w:bottom="0" w:left="0" w:right="0"/>
        </w:sectPr>
      </w:pPr>
    </w:p>
    <w:p>
      <w:pPr>
        <w:spacing w:before="61"/>
        <w:ind w:left="1032" w:right="0" w:firstLine="0"/>
        <w:jc w:val="left"/>
        <w:rPr>
          <w:sz w:val="37"/>
        </w:rPr>
      </w:pPr>
      <w:r>
        <w:rPr/>
        <w:pict>
          <v:shape style="position:absolute;margin-left:52.637978pt;margin-top:31.03389pt;width:283.1pt;height:.1pt;mso-position-horizontal-relative:page;mso-position-vertical-relative:paragraph;z-index:-15360000;mso-wrap-distance-left:0;mso-wrap-distance-right:0" id="docshape812" coordorigin="1053,621" coordsize="5662,0" path="m1053,621l6714,621e" filled="false" stroked="true" strokeweight="1.073583pt" strokecolor="#000000">
            <v:path arrowok="t"/>
            <v:stroke dashstyle="solid"/>
            <w10:wrap type="topAndBottom"/>
          </v:shape>
        </w:pict>
      </w:r>
      <w:r>
        <w:rPr>
          <w:rFonts w:ascii="Times New Roman" w:eastAsia="Times New Roman"/>
          <w:color w:val="1A1A1A"/>
          <w:w w:val="490"/>
          <w:sz w:val="45"/>
        </w:rPr>
        <w:t>1</w:t>
      </w:r>
      <w:r>
        <w:rPr>
          <w:rFonts w:ascii="Times New Roman" w:eastAsia="Times New Roman"/>
          <w:color w:val="1A1A1A"/>
          <w:spacing w:val="-1046"/>
          <w:w w:val="490"/>
          <w:sz w:val="45"/>
        </w:rPr>
        <w:t>0</w:t>
      </w:r>
      <w:r>
        <w:rPr>
          <w:color w:val="595959"/>
          <w:w w:val="145"/>
          <w:sz w:val="37"/>
        </w:rPr>
        <w:t>第</w:t>
      </w:r>
      <w:r>
        <w:rPr>
          <w:rFonts w:ascii="Times New Roman" w:eastAsia="Times New Roman"/>
          <w:color w:val="595959"/>
          <w:w w:val="145"/>
          <w:sz w:val="38"/>
        </w:rPr>
        <w:t>3</w:t>
      </w:r>
      <w:r>
        <w:rPr>
          <w:color w:val="595959"/>
          <w:spacing w:val="-149"/>
          <w:w w:val="145"/>
          <w:sz w:val="37"/>
        </w:rPr>
        <w:t>章</w:t>
      </w:r>
      <w:r>
        <w:rPr>
          <w:rFonts w:ascii="Times New Roman" w:eastAsia="Times New Roman"/>
          <w:color w:val="1A1A1A"/>
          <w:spacing w:val="-1131"/>
          <w:w w:val="490"/>
          <w:sz w:val="45"/>
        </w:rPr>
        <w:t>8</w:t>
      </w:r>
      <w:r>
        <w:rPr>
          <w:color w:val="595959"/>
          <w:w w:val="145"/>
          <w:sz w:val="37"/>
        </w:rPr>
        <w:t>消</w:t>
      </w:r>
      <w:r>
        <w:rPr>
          <w:color w:val="595959"/>
          <w:w w:val="145"/>
          <w:sz w:val="37"/>
        </w:rPr>
        <w:t>化</w:t>
      </w:r>
      <w:r>
        <w:rPr>
          <w:color w:val="595959"/>
          <w:w w:val="145"/>
          <w:sz w:val="37"/>
        </w:rPr>
        <w:t>系</w:t>
      </w:r>
      <w:r>
        <w:rPr>
          <w:color w:val="595959"/>
          <w:w w:val="145"/>
          <w:sz w:val="37"/>
        </w:rPr>
        <w:t>统</w:t>
      </w:r>
      <w:r>
        <w:rPr>
          <w:color w:val="595959"/>
          <w:w w:val="145"/>
          <w:sz w:val="37"/>
        </w:rPr>
        <w:t>疾</w:t>
      </w:r>
      <w:r>
        <w:rPr>
          <w:color w:val="595959"/>
          <w:spacing w:val="-10"/>
          <w:w w:val="140"/>
          <w:sz w:val="37"/>
        </w:rPr>
        <w:t>病</w:t>
      </w:r>
    </w:p>
    <w:p>
      <w:pPr>
        <w:pStyle w:val="BodyText"/>
        <w:spacing w:before="6"/>
        <w:rPr>
          <w:sz w:val="3"/>
        </w:rPr>
      </w:pPr>
    </w:p>
    <w:p>
      <w:pPr>
        <w:pStyle w:val="BodyText"/>
        <w:spacing w:line="20" w:lineRule="exact"/>
        <w:ind w:left="6918"/>
        <w:rPr>
          <w:sz w:val="2"/>
        </w:rPr>
      </w:pPr>
      <w:r>
        <w:rPr>
          <w:sz w:val="2"/>
        </w:rPr>
        <w:pict>
          <v:group style="width:718.15pt;height:1.1pt;mso-position-horizontal-relative:char;mso-position-vertical-relative:line" id="docshapegroup813" coordorigin="0,0" coordsize="14363,22">
            <v:line style="position:absolute" from="0,11" to="14363,11" stroked="true" strokeweight="1.073583pt" strokecolor="#000000">
              <v:stroke dashstyle="solid"/>
            </v:line>
          </v:group>
        </w:pict>
      </w:r>
      <w:r>
        <w:rPr>
          <w:sz w:val="2"/>
        </w:rPr>
      </w:r>
    </w:p>
    <w:p>
      <w:pPr>
        <w:pStyle w:val="BodyText"/>
        <w:rPr>
          <w:sz w:val="20"/>
        </w:rPr>
      </w:pPr>
    </w:p>
    <w:p>
      <w:pPr>
        <w:spacing w:after="0"/>
        <w:rPr>
          <w:sz w:val="20"/>
        </w:rPr>
        <w:sectPr>
          <w:pgSz w:w="21750" w:h="31660"/>
          <w:pgMar w:top="700" w:bottom="0" w:left="0" w:right="0"/>
        </w:sectPr>
      </w:pPr>
    </w:p>
    <w:p>
      <w:pPr>
        <w:pStyle w:val="BodyText"/>
        <w:spacing w:before="169"/>
        <w:ind w:left="1067"/>
      </w:pPr>
      <w:r>
        <w:rPr/>
        <w:pict>
          <v:shape style="position:absolute;margin-left:307.380859pt;margin-top:1567.116455pt;width:20.95pt;height:27.95pt;mso-position-horizontal-relative:page;mso-position-vertical-relative:page;z-index:16100352" type="#_x0000_t202" id="docshape814" filled="false" stroked="false">
            <v:textbox inset="0,0,0,0">
              <w:txbxContent>
                <w:p>
                  <w:pPr>
                    <w:spacing w:line="558" w:lineRule="exact" w:before="0"/>
                    <w:ind w:left="0" w:right="0" w:firstLine="0"/>
                    <w:jc w:val="left"/>
                    <w:rPr>
                      <w:sz w:val="56"/>
                    </w:rPr>
                  </w:pPr>
                  <w:r>
                    <w:rPr>
                      <w:color w:val="C8C8C8"/>
                      <w:w w:val="45"/>
                      <w:sz w:val="56"/>
                    </w:rPr>
                    <w:t>-</w:t>
                  </w:r>
                  <w:r>
                    <w:rPr>
                      <w:color w:val="C8C8C8"/>
                      <w:spacing w:val="-10"/>
                      <w:w w:val="50"/>
                      <w:sz w:val="56"/>
                    </w:rPr>
                    <w:t>—</w:t>
                  </w:r>
                </w:p>
              </w:txbxContent>
            </v:textbox>
            <w10:wrap type="none"/>
          </v:shape>
        </w:pict>
      </w:r>
      <w:r>
        <w:rPr>
          <w:color w:val="464646"/>
          <w:w w:val="125"/>
        </w:rPr>
        <w:t>病</w:t>
      </w:r>
      <w:r>
        <w:rPr>
          <w:color w:val="464646"/>
          <w:spacing w:val="-10"/>
          <w:w w:val="125"/>
        </w:rPr>
        <w:t>因</w:t>
      </w:r>
    </w:p>
    <w:p>
      <w:pPr>
        <w:pStyle w:val="BodyText"/>
        <w:spacing w:line="328" w:lineRule="auto" w:before="186"/>
        <w:ind w:left="1037" w:right="179" w:firstLine="815"/>
        <w:jc w:val="both"/>
      </w:pPr>
      <w:r>
        <w:rPr>
          <w:color w:val="595959"/>
          <w:spacing w:val="2"/>
          <w:w w:val="108"/>
        </w:rPr>
        <w:t>感染引起的胃肠炎可为人传人</w:t>
      </w:r>
      <w:r>
        <w:rPr>
          <w:color w:val="A3A3A3"/>
          <w:spacing w:val="2"/>
          <w:w w:val="108"/>
        </w:rPr>
        <w:t>。</w:t>
      </w:r>
      <w:r>
        <w:rPr>
          <w:color w:val="595959"/>
          <w:spacing w:val="1"/>
          <w:w w:val="108"/>
        </w:rPr>
        <w:t>尤其是当腹泻患者</w:t>
      </w:r>
      <w:r>
        <w:rPr>
          <w:color w:val="464646"/>
          <w:spacing w:val="2"/>
          <w:w w:val="108"/>
        </w:rPr>
        <w:t>便后未洗手时</w:t>
      </w:r>
      <w:r>
        <w:rPr>
          <w:color w:val="A3A3A3"/>
          <w:spacing w:val="2"/>
          <w:w w:val="108"/>
        </w:rPr>
        <w:t>。</w:t>
      </w:r>
      <w:r>
        <w:rPr>
          <w:color w:val="464646"/>
          <w:spacing w:val="2"/>
          <w:w w:val="108"/>
        </w:rPr>
        <w:t>如果人在接触含有感染的粪便物品（</w:t>
      </w:r>
      <w:r>
        <w:rPr>
          <w:color w:val="464646"/>
          <w:w w:val="108"/>
        </w:rPr>
        <w:t>如</w:t>
      </w:r>
      <w:r>
        <w:rPr>
          <w:color w:val="464646"/>
          <w:spacing w:val="1"/>
          <w:w w:val="104"/>
        </w:rPr>
        <w:t>玩具和尿布）之后接触嘴，也会感染</w:t>
      </w:r>
      <w:r>
        <w:rPr>
          <w:color w:val="959595"/>
          <w:spacing w:val="1"/>
          <w:w w:val="104"/>
        </w:rPr>
        <w:t>。</w:t>
      </w:r>
      <w:r>
        <w:rPr>
          <w:color w:val="7C7C7C"/>
          <w:spacing w:val="1"/>
          <w:w w:val="104"/>
        </w:rPr>
        <w:t>一</w:t>
      </w:r>
      <w:r>
        <w:rPr>
          <w:color w:val="464646"/>
          <w:spacing w:val="1"/>
          <w:w w:val="104"/>
        </w:rPr>
        <w:t>个人｀</w:t>
      </w:r>
      <w:r>
        <w:rPr>
          <w:color w:val="464646"/>
          <w:w w:val="104"/>
        </w:rPr>
        <w:t>有时是大</w:t>
      </w:r>
      <w:r>
        <w:rPr>
          <w:color w:val="595959"/>
          <w:spacing w:val="-1"/>
          <w:w w:val="109"/>
        </w:rPr>
        <w:t>量人群，可因吃了被有菌粪便污染的食物和水而被感染</w:t>
      </w:r>
    </w:p>
    <w:p>
      <w:pPr>
        <w:pStyle w:val="BodyText"/>
        <w:spacing w:line="321" w:lineRule="auto" w:before="3"/>
        <w:ind w:left="1012" w:right="180" w:hanging="104"/>
        <w:jc w:val="both"/>
      </w:pPr>
      <w:r>
        <w:rPr>
          <w:color w:val="595959"/>
          <w:spacing w:val="3"/>
          <w:w w:val="109"/>
        </w:rPr>
        <w:t>（在大量人群中引起疾病的爆发就叫流行）</w:t>
      </w:r>
      <w:r>
        <w:rPr>
          <w:color w:val="A3A3A3"/>
          <w:spacing w:val="3"/>
          <w:w w:val="109"/>
        </w:rPr>
        <w:t>。</w:t>
      </w:r>
      <w:r>
        <w:rPr>
          <w:color w:val="464646"/>
          <w:spacing w:val="2"/>
          <w:w w:val="109"/>
        </w:rPr>
        <w:t>如果食物</w:t>
      </w:r>
      <w:r>
        <w:rPr>
          <w:color w:val="464646"/>
          <w:spacing w:val="3"/>
          <w:w w:val="108"/>
        </w:rPr>
        <w:t>未完全煮熟或行巴氏消毒灭菌</w:t>
      </w:r>
      <w:r>
        <w:rPr>
          <w:color w:val="1A1A1A"/>
          <w:spacing w:val="3"/>
          <w:w w:val="108"/>
        </w:rPr>
        <w:t>．</w:t>
      </w:r>
      <w:r>
        <w:rPr>
          <w:color w:val="595959"/>
          <w:spacing w:val="2"/>
          <w:w w:val="108"/>
        </w:rPr>
        <w:t>它们很容易被细菌污染</w:t>
      </w:r>
      <w:r>
        <w:rPr>
          <w:color w:val="464646"/>
          <w:spacing w:val="2"/>
          <w:w w:val="109"/>
        </w:rPr>
        <w:t>而引起胃肠炎</w:t>
      </w:r>
      <w:r>
        <w:rPr>
          <w:color w:val="A3A3A3"/>
          <w:spacing w:val="2"/>
          <w:w w:val="109"/>
        </w:rPr>
        <w:t>。</w:t>
      </w:r>
      <w:r>
        <w:rPr>
          <w:color w:val="464646"/>
          <w:spacing w:val="2"/>
          <w:w w:val="109"/>
        </w:rPr>
        <w:t>被污染的水有时在不</w:t>
      </w:r>
      <w:r>
        <w:rPr>
          <w:color w:val="676767"/>
          <w:spacing w:val="2"/>
          <w:w w:val="109"/>
        </w:rPr>
        <w:t>经意</w:t>
      </w:r>
      <w:r>
        <w:rPr>
          <w:color w:val="464646"/>
          <w:spacing w:val="2"/>
          <w:w w:val="109"/>
        </w:rPr>
        <w:t>间被饮用，比如在游泳池中游泳时，游泳池中的水被动物或者人的粪</w:t>
      </w:r>
      <w:r>
        <w:rPr>
          <w:color w:val="464646"/>
          <w:spacing w:val="3"/>
          <w:w w:val="108"/>
        </w:rPr>
        <w:t>便所污染</w:t>
      </w:r>
      <w:r>
        <w:rPr>
          <w:color w:val="A3A3A3"/>
          <w:spacing w:val="3"/>
          <w:w w:val="108"/>
        </w:rPr>
        <w:t>。</w:t>
      </w:r>
      <w:r>
        <w:rPr>
          <w:color w:val="464646"/>
          <w:spacing w:val="3"/>
          <w:w w:val="108"/>
        </w:rPr>
        <w:t>有时胃肠炎是通过与携带有感染性微</w:t>
      </w:r>
      <w:r>
        <w:rPr>
          <w:color w:val="676767"/>
          <w:spacing w:val="3"/>
          <w:w w:val="108"/>
        </w:rPr>
        <w:t>生物</w:t>
      </w:r>
      <w:r>
        <w:rPr>
          <w:color w:val="464646"/>
          <w:w w:val="108"/>
        </w:rPr>
        <w:t>的</w:t>
      </w:r>
      <w:r>
        <w:rPr>
          <w:color w:val="464646"/>
          <w:spacing w:val="2"/>
          <w:w w:val="108"/>
        </w:rPr>
        <w:t>动物接触而获得</w:t>
      </w:r>
      <w:r>
        <w:rPr>
          <w:color w:val="A3A3A3"/>
          <w:w w:val="108"/>
        </w:rPr>
        <w:t>。</w:t>
      </w:r>
    </w:p>
    <w:p>
      <w:pPr>
        <w:pStyle w:val="BodyText"/>
        <w:rPr>
          <w:sz w:val="20"/>
        </w:rPr>
      </w:pPr>
    </w:p>
    <w:p>
      <w:pPr>
        <w:pStyle w:val="BodyText"/>
        <w:spacing w:before="2"/>
        <w:rPr>
          <w:sz w:val="18"/>
        </w:rPr>
      </w:pPr>
      <w:r>
        <w:rPr/>
        <w:pict>
          <v:shape style="position:absolute;margin-left:63.917545pt;margin-top:12.215101pt;width:460.9pt;height:.1pt;mso-position-horizontal-relative:page;mso-position-vertical-relative:paragraph;z-index:-15358976;mso-wrap-distance-left:0;mso-wrap-distance-right:0" id="docshape815" coordorigin="1278,244" coordsize="9218,0" path="m1278,244l10495,244e" filled="false" stroked="true" strokeweight="2.683957pt" strokecolor="#000000">
            <v:path arrowok="t"/>
            <v:stroke dashstyle="solid"/>
            <w10:wrap type="topAndBottom"/>
          </v:shape>
        </w:pict>
      </w:r>
    </w:p>
    <w:p>
      <w:pPr>
        <w:pStyle w:val="BodyText"/>
        <w:spacing w:before="265"/>
        <w:ind w:left="1566"/>
      </w:pPr>
      <w:r>
        <w:rPr>
          <w:color w:val="B3B3B3"/>
          <w:w w:val="125"/>
        </w:rPr>
        <w:t>尸竺</w:t>
      </w:r>
      <w:r>
        <w:rPr>
          <w:color w:val="676767"/>
          <w:spacing w:val="-2"/>
          <w:w w:val="125"/>
        </w:rPr>
        <w:t>你知道吗…．．．</w:t>
      </w:r>
    </w:p>
    <w:p>
      <w:pPr>
        <w:spacing w:line="309" w:lineRule="auto" w:before="228"/>
        <w:ind w:left="1516" w:right="686" w:firstLine="1118"/>
        <w:jc w:val="left"/>
        <w:rPr>
          <w:sz w:val="37"/>
        </w:rPr>
      </w:pPr>
      <w:r>
        <w:rPr/>
        <w:drawing>
          <wp:anchor distT="0" distB="0" distL="0" distR="0" allowOverlap="1" layoutInCell="1" locked="0" behindDoc="1" simplePos="0" relativeHeight="483094016">
            <wp:simplePos x="0" y="0"/>
            <wp:positionH relativeFrom="page">
              <wp:posOffset>955003</wp:posOffset>
            </wp:positionH>
            <wp:positionV relativeFrom="paragraph">
              <wp:posOffset>-251753</wp:posOffset>
            </wp:positionV>
            <wp:extent cx="682145" cy="606735"/>
            <wp:effectExtent l="0" t="0" r="0" b="0"/>
            <wp:wrapNone/>
            <wp:docPr id="207" name="image169.png"/>
            <wp:cNvGraphicFramePr>
              <a:graphicFrameLocks noChangeAspect="1"/>
            </wp:cNvGraphicFramePr>
            <a:graphic>
              <a:graphicData uri="http://schemas.openxmlformats.org/drawingml/2006/picture">
                <pic:pic>
                  <pic:nvPicPr>
                    <pic:cNvPr id="208" name="image169.png"/>
                    <pic:cNvPicPr/>
                  </pic:nvPicPr>
                  <pic:blipFill>
                    <a:blip r:embed="rId173" cstate="print"/>
                    <a:stretch>
                      <a:fillRect/>
                    </a:stretch>
                  </pic:blipFill>
                  <pic:spPr>
                    <a:xfrm>
                      <a:off x="0" y="0"/>
                      <a:ext cx="682145" cy="606735"/>
                    </a:xfrm>
                    <a:prstGeom prst="rect">
                      <a:avLst/>
                    </a:prstGeom>
                  </pic:spPr>
                </pic:pic>
              </a:graphicData>
            </a:graphic>
          </wp:anchor>
        </w:drawing>
      </w:r>
      <w:r>
        <w:rPr>
          <w:color w:val="464646"/>
          <w:spacing w:val="-2"/>
          <w:w w:val="110"/>
          <w:sz w:val="37"/>
        </w:rPr>
        <w:t>全</w:t>
      </w:r>
      <w:r>
        <w:rPr>
          <w:color w:val="464646"/>
          <w:spacing w:val="-2"/>
          <w:w w:val="110"/>
          <w:sz w:val="37"/>
        </w:rPr>
        <w:t>世</w:t>
      </w:r>
      <w:r>
        <w:rPr>
          <w:color w:val="464646"/>
          <w:spacing w:val="-2"/>
          <w:w w:val="110"/>
          <w:sz w:val="37"/>
        </w:rPr>
        <w:t>界</w:t>
      </w:r>
      <w:r>
        <w:rPr>
          <w:color w:val="464646"/>
          <w:spacing w:val="-2"/>
          <w:w w:val="110"/>
          <w:sz w:val="37"/>
        </w:rPr>
        <w:t>，</w:t>
      </w:r>
      <w:r>
        <w:rPr>
          <w:color w:val="464646"/>
          <w:spacing w:val="-2"/>
          <w:w w:val="110"/>
          <w:sz w:val="37"/>
        </w:rPr>
        <w:t>每</w:t>
      </w:r>
      <w:r>
        <w:rPr>
          <w:color w:val="464646"/>
          <w:spacing w:val="-2"/>
          <w:w w:val="110"/>
          <w:sz w:val="37"/>
        </w:rPr>
        <w:t>年</w:t>
      </w:r>
      <w:r>
        <w:rPr>
          <w:color w:val="464646"/>
          <w:spacing w:val="-2"/>
          <w:w w:val="110"/>
          <w:sz w:val="37"/>
        </w:rPr>
        <w:t>约</w:t>
      </w:r>
      <w:r>
        <w:rPr>
          <w:rFonts w:ascii="Times New Roman" w:eastAsia="Times New Roman"/>
          <w:color w:val="464646"/>
          <w:spacing w:val="-2"/>
          <w:w w:val="110"/>
          <w:sz w:val="38"/>
        </w:rPr>
        <w:t>300</w:t>
      </w:r>
      <w:r>
        <w:rPr>
          <w:color w:val="464646"/>
          <w:spacing w:val="-2"/>
          <w:w w:val="110"/>
          <w:sz w:val="37"/>
        </w:rPr>
        <w:t>万</w:t>
      </w:r>
      <w:r>
        <w:rPr>
          <w:color w:val="464646"/>
          <w:spacing w:val="-2"/>
          <w:w w:val="110"/>
          <w:sz w:val="37"/>
        </w:rPr>
        <w:t>～</w:t>
      </w:r>
      <w:r>
        <w:rPr>
          <w:rFonts w:ascii="Times New Roman" w:eastAsia="Times New Roman"/>
          <w:color w:val="464646"/>
          <w:spacing w:val="-2"/>
          <w:w w:val="110"/>
          <w:sz w:val="38"/>
        </w:rPr>
        <w:t>600</w:t>
      </w:r>
      <w:r>
        <w:rPr>
          <w:color w:val="464646"/>
          <w:spacing w:val="-2"/>
          <w:w w:val="110"/>
          <w:sz w:val="37"/>
        </w:rPr>
        <w:t>万</w:t>
      </w:r>
      <w:r>
        <w:rPr>
          <w:color w:val="464646"/>
          <w:spacing w:val="-2"/>
          <w:w w:val="110"/>
          <w:sz w:val="37"/>
        </w:rPr>
        <w:t>儿</w:t>
      </w:r>
      <w:r>
        <w:rPr>
          <w:color w:val="464646"/>
          <w:spacing w:val="-2"/>
          <w:w w:val="110"/>
          <w:sz w:val="37"/>
        </w:rPr>
        <w:t>童</w:t>
      </w:r>
      <w:r>
        <w:rPr>
          <w:color w:val="464646"/>
          <w:spacing w:val="-2"/>
          <w:w w:val="110"/>
          <w:sz w:val="37"/>
        </w:rPr>
        <w:t>死</w:t>
      </w:r>
      <w:r>
        <w:rPr>
          <w:color w:val="464646"/>
          <w:spacing w:val="-2"/>
          <w:w w:val="110"/>
          <w:sz w:val="37"/>
        </w:rPr>
        <w:t>于</w:t>
      </w:r>
      <w:r>
        <w:rPr>
          <w:color w:val="464646"/>
          <w:spacing w:val="-2"/>
          <w:w w:val="110"/>
          <w:sz w:val="37"/>
        </w:rPr>
        <w:t>感</w:t>
      </w:r>
      <w:r>
        <w:rPr>
          <w:color w:val="464646"/>
          <w:spacing w:val="-2"/>
          <w:w w:val="110"/>
          <w:sz w:val="37"/>
        </w:rPr>
        <w:t>染</w:t>
      </w:r>
      <w:r>
        <w:rPr>
          <w:color w:val="464646"/>
          <w:spacing w:val="-2"/>
          <w:w w:val="110"/>
          <w:sz w:val="37"/>
        </w:rPr>
        <w:t>引</w:t>
      </w:r>
      <w:r>
        <w:rPr>
          <w:color w:val="464646"/>
          <w:spacing w:val="-2"/>
          <w:w w:val="110"/>
          <w:sz w:val="37"/>
        </w:rPr>
        <w:t>起</w:t>
      </w:r>
      <w:r>
        <w:rPr>
          <w:color w:val="464646"/>
          <w:spacing w:val="-2"/>
          <w:w w:val="110"/>
          <w:sz w:val="37"/>
        </w:rPr>
        <w:t>的</w:t>
      </w:r>
      <w:r>
        <w:rPr>
          <w:color w:val="464646"/>
          <w:spacing w:val="-2"/>
          <w:w w:val="110"/>
          <w:sz w:val="37"/>
        </w:rPr>
        <w:t>胃</w:t>
      </w:r>
      <w:r>
        <w:rPr>
          <w:color w:val="464646"/>
          <w:spacing w:val="-2"/>
          <w:w w:val="110"/>
          <w:sz w:val="37"/>
        </w:rPr>
        <w:t>肠</w:t>
      </w:r>
      <w:r>
        <w:rPr>
          <w:color w:val="464646"/>
          <w:spacing w:val="-2"/>
          <w:w w:val="110"/>
          <w:sz w:val="37"/>
        </w:rPr>
        <w:t>炎</w:t>
      </w:r>
      <w:r>
        <w:rPr>
          <w:color w:val="B3B3B3"/>
          <w:spacing w:val="-2"/>
          <w:w w:val="110"/>
          <w:sz w:val="37"/>
        </w:rPr>
        <w:t>。</w:t>
      </w:r>
    </w:p>
    <w:p>
      <w:pPr>
        <w:pStyle w:val="BodyText"/>
        <w:spacing w:before="5"/>
        <w:rPr>
          <w:sz w:val="5"/>
        </w:rPr>
      </w:pPr>
      <w:r>
        <w:rPr/>
        <w:pict>
          <v:shape style="position:absolute;margin-left:63.380424pt;margin-top:4.517207pt;width:463pt;height:.1pt;mso-position-horizontal-relative:page;mso-position-vertical-relative:paragraph;z-index:-15358464;mso-wrap-distance-left:0;mso-wrap-distance-right:0" id="docshape816" coordorigin="1268,90" coordsize="9260,0" path="m1268,90l10528,90e" filled="false" stroked="true" strokeweight="2.683957pt" strokecolor="#000000">
            <v:path arrowok="t"/>
            <v:stroke dashstyle="solid"/>
            <w10:wrap type="topAndBottom"/>
          </v:shape>
        </w:pict>
      </w:r>
    </w:p>
    <w:p>
      <w:pPr>
        <w:pStyle w:val="BodyText"/>
        <w:spacing w:before="9"/>
        <w:rPr>
          <w:sz w:val="53"/>
        </w:rPr>
      </w:pPr>
    </w:p>
    <w:p>
      <w:pPr>
        <w:pStyle w:val="BodyText"/>
        <w:spacing w:line="316" w:lineRule="auto"/>
        <w:ind w:left="992" w:right="247" w:firstLine="827"/>
      </w:pPr>
      <w:r>
        <w:rPr>
          <w:color w:val="464646"/>
          <w:spacing w:val="-2"/>
          <w:w w:val="105"/>
        </w:rPr>
        <w:t>细</w:t>
      </w:r>
      <w:r>
        <w:rPr>
          <w:color w:val="464646"/>
          <w:spacing w:val="-2"/>
          <w:w w:val="105"/>
        </w:rPr>
        <w:t>菌</w:t>
      </w:r>
      <w:r>
        <w:rPr>
          <w:color w:val="464646"/>
          <w:spacing w:val="-2"/>
          <w:w w:val="105"/>
        </w:rPr>
        <w:t>、</w:t>
      </w:r>
      <w:r>
        <w:rPr>
          <w:color w:val="464646"/>
          <w:spacing w:val="-2"/>
          <w:w w:val="105"/>
        </w:rPr>
        <w:t>病</w:t>
      </w:r>
      <w:r>
        <w:rPr>
          <w:color w:val="464646"/>
          <w:spacing w:val="-2"/>
          <w:w w:val="105"/>
        </w:rPr>
        <w:t>毒</w:t>
      </w:r>
      <w:r>
        <w:rPr>
          <w:color w:val="464646"/>
          <w:spacing w:val="-2"/>
          <w:w w:val="105"/>
        </w:rPr>
        <w:t>以</w:t>
      </w:r>
      <w:r>
        <w:rPr>
          <w:color w:val="464646"/>
          <w:spacing w:val="-2"/>
          <w:w w:val="105"/>
        </w:rPr>
        <w:t>及</w:t>
      </w:r>
      <w:r>
        <w:rPr>
          <w:color w:val="464646"/>
          <w:spacing w:val="-2"/>
          <w:w w:val="105"/>
        </w:rPr>
        <w:t>寄</w:t>
      </w:r>
      <w:r>
        <w:rPr>
          <w:color w:val="464646"/>
          <w:spacing w:val="-2"/>
          <w:w w:val="105"/>
        </w:rPr>
        <w:t>生</w:t>
      </w:r>
      <w:r>
        <w:rPr>
          <w:color w:val="464646"/>
          <w:spacing w:val="-2"/>
          <w:w w:val="105"/>
        </w:rPr>
        <w:t>虫</w:t>
      </w:r>
      <w:r>
        <w:rPr>
          <w:color w:val="464646"/>
          <w:spacing w:val="-2"/>
          <w:w w:val="105"/>
        </w:rPr>
        <w:t>都</w:t>
      </w:r>
      <w:r>
        <w:rPr>
          <w:color w:val="464646"/>
          <w:spacing w:val="-2"/>
          <w:w w:val="105"/>
        </w:rPr>
        <w:t>可</w:t>
      </w:r>
      <w:r>
        <w:rPr>
          <w:color w:val="464646"/>
          <w:spacing w:val="-2"/>
          <w:w w:val="105"/>
        </w:rPr>
        <w:t>引</w:t>
      </w:r>
      <w:r>
        <w:rPr>
          <w:color w:val="464646"/>
          <w:spacing w:val="-2"/>
          <w:w w:val="105"/>
        </w:rPr>
        <w:t>起</w:t>
      </w:r>
      <w:r>
        <w:rPr>
          <w:color w:val="464646"/>
          <w:spacing w:val="-2"/>
          <w:w w:val="105"/>
        </w:rPr>
        <w:t>感</w:t>
      </w:r>
      <w:r>
        <w:rPr>
          <w:color w:val="464646"/>
          <w:spacing w:val="-2"/>
          <w:w w:val="105"/>
        </w:rPr>
        <w:t>染</w:t>
      </w:r>
      <w:r>
        <w:rPr>
          <w:color w:val="464646"/>
          <w:spacing w:val="-2"/>
          <w:w w:val="105"/>
        </w:rPr>
        <w:t>性</w:t>
      </w:r>
      <w:r>
        <w:rPr>
          <w:color w:val="464646"/>
          <w:spacing w:val="-2"/>
          <w:w w:val="105"/>
        </w:rPr>
        <w:t>胃</w:t>
      </w:r>
      <w:r>
        <w:rPr>
          <w:color w:val="464646"/>
          <w:spacing w:val="-2"/>
          <w:w w:val="105"/>
        </w:rPr>
        <w:t>肠</w:t>
      </w:r>
      <w:r>
        <w:rPr>
          <w:color w:val="464646"/>
          <w:spacing w:val="-2"/>
          <w:w w:val="105"/>
        </w:rPr>
        <w:t>炎</w:t>
      </w:r>
      <w:r>
        <w:rPr>
          <w:color w:val="A3A3A3"/>
          <w:spacing w:val="-2"/>
          <w:w w:val="105"/>
        </w:rPr>
        <w:t>。</w:t>
      </w:r>
      <w:r>
        <w:rPr>
          <w:color w:val="464646"/>
          <w:spacing w:val="-2"/>
          <w:w w:val="105"/>
        </w:rPr>
        <w:t>化</w:t>
      </w:r>
      <w:r>
        <w:rPr>
          <w:color w:val="595959"/>
          <w:spacing w:val="-2"/>
          <w:w w:val="110"/>
        </w:rPr>
        <w:t>学</w:t>
      </w:r>
      <w:r>
        <w:rPr>
          <w:color w:val="595959"/>
          <w:spacing w:val="-2"/>
          <w:w w:val="110"/>
        </w:rPr>
        <w:t>性</w:t>
      </w:r>
      <w:r>
        <w:rPr>
          <w:color w:val="595959"/>
          <w:spacing w:val="-2"/>
          <w:w w:val="110"/>
        </w:rPr>
        <w:t>毒</w:t>
      </w:r>
      <w:r>
        <w:rPr>
          <w:color w:val="595959"/>
          <w:spacing w:val="-2"/>
          <w:w w:val="110"/>
        </w:rPr>
        <w:t>物</w:t>
      </w:r>
      <w:r>
        <w:rPr>
          <w:color w:val="595959"/>
          <w:spacing w:val="-2"/>
          <w:w w:val="110"/>
        </w:rPr>
        <w:t>及</w:t>
      </w:r>
      <w:r>
        <w:rPr>
          <w:color w:val="595959"/>
          <w:spacing w:val="-2"/>
          <w:w w:val="110"/>
        </w:rPr>
        <w:t>药</w:t>
      </w:r>
      <w:r>
        <w:rPr>
          <w:color w:val="595959"/>
          <w:spacing w:val="-2"/>
          <w:w w:val="110"/>
        </w:rPr>
        <w:t>物</w:t>
      </w:r>
      <w:r>
        <w:rPr>
          <w:color w:val="595959"/>
          <w:spacing w:val="-2"/>
          <w:w w:val="110"/>
        </w:rPr>
        <w:t>也</w:t>
      </w:r>
      <w:r>
        <w:rPr>
          <w:color w:val="595959"/>
          <w:spacing w:val="-2"/>
          <w:w w:val="110"/>
        </w:rPr>
        <w:t>会</w:t>
      </w:r>
      <w:r>
        <w:rPr>
          <w:color w:val="595959"/>
          <w:spacing w:val="-2"/>
          <w:w w:val="110"/>
        </w:rPr>
        <w:t>引</w:t>
      </w:r>
      <w:r>
        <w:rPr>
          <w:color w:val="595959"/>
          <w:spacing w:val="-2"/>
          <w:w w:val="110"/>
        </w:rPr>
        <w:t>起</w:t>
      </w:r>
      <w:r>
        <w:rPr>
          <w:color w:val="A3A3A3"/>
          <w:spacing w:val="-2"/>
          <w:w w:val="110"/>
        </w:rPr>
        <w:t>。</w:t>
      </w:r>
    </w:p>
    <w:p>
      <w:pPr>
        <w:pStyle w:val="BodyText"/>
        <w:spacing w:line="324" w:lineRule="auto" w:before="31"/>
        <w:ind w:left="1005" w:right="237" w:firstLine="835"/>
        <w:jc w:val="both"/>
      </w:pPr>
      <w:r>
        <w:rPr>
          <w:color w:val="464646"/>
          <w:spacing w:val="2"/>
          <w:w w:val="103"/>
        </w:rPr>
        <w:t>病毒：在美国，病毒是胃肠炎最常见病因</w:t>
      </w:r>
      <w:r>
        <w:rPr>
          <w:color w:val="959595"/>
          <w:spacing w:val="2"/>
          <w:w w:val="103"/>
        </w:rPr>
        <w:t>。</w:t>
      </w:r>
      <w:r>
        <w:rPr>
          <w:color w:val="7C7C7C"/>
          <w:spacing w:val="2"/>
          <w:w w:val="103"/>
        </w:rPr>
        <w:t>一</w:t>
      </w:r>
      <w:r>
        <w:rPr>
          <w:color w:val="595959"/>
          <w:spacing w:val="1"/>
          <w:w w:val="103"/>
        </w:rPr>
        <w:t>些病毒</w:t>
      </w:r>
      <w:r>
        <w:rPr>
          <w:color w:val="595959"/>
          <w:spacing w:val="3"/>
          <w:w w:val="108"/>
        </w:rPr>
        <w:t>会感染小肠内膜细胞而导致水样泻、呕吐以及发热</w:t>
      </w:r>
      <w:r>
        <w:rPr>
          <w:color w:val="959595"/>
          <w:spacing w:val="3"/>
          <w:w w:val="108"/>
        </w:rPr>
        <w:t>。</w:t>
      </w:r>
      <w:r>
        <w:rPr>
          <w:color w:val="595959"/>
          <w:spacing w:val="-17"/>
          <w:w w:val="108"/>
        </w:rPr>
        <w:t>主</w:t>
      </w:r>
      <w:r>
        <w:rPr>
          <w:color w:val="464646"/>
          <w:w w:val="104"/>
        </w:rPr>
        <w:t>要为以下四种病毒</w:t>
      </w:r>
      <w:r>
        <w:rPr>
          <w:color w:val="1A1A1A"/>
          <w:w w:val="104"/>
        </w:rPr>
        <w:t>：</w:t>
      </w:r>
      <w:r>
        <w:rPr>
          <w:color w:val="464646"/>
          <w:w w:val="104"/>
        </w:rPr>
        <w:t>轮状病毒、杯状病毒（主要是诺如病</w:t>
      </w:r>
      <w:r>
        <w:rPr>
          <w:color w:val="595959"/>
          <w:spacing w:val="3"/>
          <w:w w:val="103"/>
        </w:rPr>
        <w:t>毒）</w:t>
      </w:r>
      <w:r>
        <w:rPr>
          <w:color w:val="2F2F2F"/>
          <w:spacing w:val="3"/>
          <w:w w:val="103"/>
        </w:rPr>
        <w:t>，而</w:t>
      </w:r>
      <w:r>
        <w:rPr>
          <w:color w:val="595959"/>
          <w:spacing w:val="3"/>
          <w:w w:val="103"/>
        </w:rPr>
        <w:t>星状病毒及肠道腺病毒较前两者少</w:t>
      </w:r>
      <w:r>
        <w:rPr>
          <w:color w:val="A3A3A3"/>
          <w:w w:val="103"/>
        </w:rPr>
        <w:t>。</w:t>
      </w:r>
    </w:p>
    <w:p>
      <w:pPr>
        <w:pStyle w:val="BodyText"/>
        <w:spacing w:line="324" w:lineRule="auto" w:before="6"/>
        <w:ind w:left="993" w:firstLine="834"/>
      </w:pPr>
      <w:r>
        <w:rPr>
          <w:color w:val="2F2F2F"/>
          <w:spacing w:val="-2"/>
          <w:w w:val="110"/>
        </w:rPr>
        <w:t>轮</w:t>
      </w:r>
      <w:r>
        <w:rPr>
          <w:color w:val="2F2F2F"/>
          <w:spacing w:val="-2"/>
          <w:w w:val="110"/>
        </w:rPr>
        <w:t>状</w:t>
      </w:r>
      <w:r>
        <w:rPr>
          <w:color w:val="2F2F2F"/>
          <w:spacing w:val="-2"/>
          <w:w w:val="110"/>
        </w:rPr>
        <w:t>病</w:t>
      </w:r>
      <w:r>
        <w:rPr>
          <w:color w:val="2F2F2F"/>
          <w:spacing w:val="-2"/>
          <w:w w:val="110"/>
        </w:rPr>
        <w:t>毒</w:t>
      </w:r>
      <w:r>
        <w:rPr>
          <w:color w:val="2F2F2F"/>
          <w:spacing w:val="-2"/>
          <w:w w:val="110"/>
        </w:rPr>
        <w:t>是</w:t>
      </w:r>
      <w:r>
        <w:rPr>
          <w:color w:val="2F2F2F"/>
          <w:spacing w:val="-2"/>
          <w:w w:val="110"/>
        </w:rPr>
        <w:t>幼</w:t>
      </w:r>
      <w:r>
        <w:rPr>
          <w:color w:val="2F2F2F"/>
          <w:spacing w:val="-2"/>
          <w:w w:val="110"/>
        </w:rPr>
        <w:t>龄</w:t>
      </w:r>
      <w:r>
        <w:rPr>
          <w:color w:val="2F2F2F"/>
          <w:spacing w:val="-2"/>
          <w:w w:val="110"/>
        </w:rPr>
        <w:t>儿</w:t>
      </w:r>
      <w:r>
        <w:rPr>
          <w:color w:val="676767"/>
          <w:spacing w:val="-2"/>
          <w:w w:val="110"/>
        </w:rPr>
        <w:t>童</w:t>
      </w:r>
      <w:r>
        <w:rPr>
          <w:color w:val="464646"/>
          <w:spacing w:val="-2"/>
          <w:w w:val="110"/>
        </w:rPr>
        <w:t>中</w:t>
      </w:r>
      <w:r>
        <w:rPr>
          <w:color w:val="464646"/>
          <w:spacing w:val="-2"/>
          <w:w w:val="110"/>
        </w:rPr>
        <w:t>致</w:t>
      </w:r>
      <w:r>
        <w:rPr>
          <w:color w:val="464646"/>
          <w:spacing w:val="-2"/>
          <w:w w:val="110"/>
        </w:rPr>
        <w:t>严</w:t>
      </w:r>
      <w:r>
        <w:rPr>
          <w:color w:val="464646"/>
          <w:spacing w:val="-2"/>
          <w:w w:val="110"/>
        </w:rPr>
        <w:t>重</w:t>
      </w:r>
      <w:r>
        <w:rPr>
          <w:color w:val="464646"/>
          <w:spacing w:val="-2"/>
          <w:w w:val="110"/>
        </w:rPr>
        <w:t>脱</w:t>
      </w:r>
      <w:r>
        <w:rPr>
          <w:color w:val="464646"/>
          <w:spacing w:val="-2"/>
          <w:w w:val="110"/>
        </w:rPr>
        <w:t>水</w:t>
      </w:r>
      <w:r>
        <w:rPr>
          <w:color w:val="464646"/>
          <w:spacing w:val="-2"/>
          <w:w w:val="110"/>
        </w:rPr>
        <w:t>性</w:t>
      </w:r>
      <w:r>
        <w:rPr>
          <w:color w:val="464646"/>
          <w:spacing w:val="-2"/>
          <w:w w:val="110"/>
        </w:rPr>
        <w:t>腹</w:t>
      </w:r>
      <w:r>
        <w:rPr>
          <w:color w:val="464646"/>
          <w:spacing w:val="-2"/>
          <w:w w:val="110"/>
        </w:rPr>
        <w:t>泻</w:t>
      </w:r>
      <w:r>
        <w:rPr>
          <w:color w:val="464646"/>
          <w:spacing w:val="-2"/>
          <w:w w:val="110"/>
        </w:rPr>
        <w:t>最</w:t>
      </w:r>
      <w:r>
        <w:rPr>
          <w:color w:val="464646"/>
          <w:spacing w:val="-2"/>
          <w:w w:val="110"/>
        </w:rPr>
        <w:t>常</w:t>
      </w:r>
      <w:r>
        <w:rPr>
          <w:color w:val="464646"/>
          <w:spacing w:val="-2"/>
          <w:w w:val="110"/>
        </w:rPr>
        <w:t>见</w:t>
      </w:r>
      <w:r>
        <w:rPr>
          <w:color w:val="464646"/>
          <w:spacing w:val="-2"/>
          <w:w w:val="110"/>
        </w:rPr>
        <w:t>的</w:t>
      </w:r>
      <w:r>
        <w:rPr>
          <w:color w:val="464646"/>
          <w:spacing w:val="-2"/>
          <w:w w:val="110"/>
        </w:rPr>
        <w:t>病</w:t>
      </w:r>
      <w:r>
        <w:rPr>
          <w:color w:val="464646"/>
          <w:spacing w:val="-2"/>
          <w:w w:val="110"/>
        </w:rPr>
        <w:t>因</w:t>
      </w:r>
      <w:r>
        <w:rPr>
          <w:color w:val="959595"/>
          <w:spacing w:val="-2"/>
          <w:w w:val="110"/>
        </w:rPr>
        <w:t>。</w:t>
      </w:r>
      <w:r>
        <w:rPr>
          <w:color w:val="595959"/>
          <w:spacing w:val="-2"/>
          <w:w w:val="110"/>
        </w:rPr>
        <w:t>主</w:t>
      </w:r>
      <w:r>
        <w:rPr>
          <w:color w:val="595959"/>
          <w:spacing w:val="-2"/>
          <w:w w:val="110"/>
        </w:rPr>
        <w:t>要</w:t>
      </w:r>
      <w:r>
        <w:rPr>
          <w:color w:val="595959"/>
          <w:spacing w:val="-2"/>
          <w:w w:val="110"/>
        </w:rPr>
        <w:t>影</w:t>
      </w:r>
      <w:r>
        <w:rPr>
          <w:color w:val="2F2F2F"/>
          <w:spacing w:val="-2"/>
          <w:w w:val="110"/>
        </w:rPr>
        <w:t>响</w:t>
      </w:r>
      <w:r>
        <w:rPr>
          <w:rFonts w:ascii="Arial" w:eastAsia="Arial"/>
          <w:color w:val="2F2F2F"/>
          <w:spacing w:val="-2"/>
          <w:w w:val="110"/>
          <w:sz w:val="38"/>
        </w:rPr>
        <w:t>3~15</w:t>
      </w:r>
      <w:r>
        <w:rPr>
          <w:color w:val="595959"/>
          <w:spacing w:val="-2"/>
          <w:w w:val="110"/>
        </w:rPr>
        <w:t>月</w:t>
      </w:r>
      <w:r>
        <w:rPr>
          <w:color w:val="595959"/>
          <w:spacing w:val="-2"/>
          <w:w w:val="110"/>
        </w:rPr>
        <w:t>龄</w:t>
      </w:r>
      <w:r>
        <w:rPr>
          <w:color w:val="595959"/>
          <w:spacing w:val="-2"/>
          <w:w w:val="110"/>
        </w:rPr>
        <w:t>的</w:t>
      </w:r>
      <w:r>
        <w:rPr>
          <w:color w:val="595959"/>
          <w:spacing w:val="-2"/>
          <w:w w:val="110"/>
        </w:rPr>
        <w:t>儿</w:t>
      </w:r>
      <w:r>
        <w:rPr>
          <w:color w:val="595959"/>
          <w:spacing w:val="-2"/>
          <w:w w:val="110"/>
        </w:rPr>
        <w:t>童</w:t>
      </w:r>
      <w:r>
        <w:rPr>
          <w:color w:val="595959"/>
          <w:spacing w:val="-2"/>
          <w:w w:val="110"/>
        </w:rPr>
        <w:t>，</w:t>
      </w:r>
      <w:r>
        <w:rPr>
          <w:color w:val="595959"/>
          <w:spacing w:val="-2"/>
          <w:w w:val="110"/>
        </w:rPr>
        <w:t>且</w:t>
      </w:r>
      <w:r>
        <w:rPr>
          <w:color w:val="595959"/>
          <w:spacing w:val="-2"/>
          <w:w w:val="110"/>
        </w:rPr>
        <w:t>其</w:t>
      </w:r>
      <w:r>
        <w:rPr>
          <w:color w:val="595959"/>
          <w:spacing w:val="-2"/>
          <w:w w:val="110"/>
        </w:rPr>
        <w:t>传</w:t>
      </w:r>
      <w:r>
        <w:rPr>
          <w:color w:val="595959"/>
          <w:spacing w:val="-2"/>
          <w:w w:val="110"/>
        </w:rPr>
        <w:t>染</w:t>
      </w:r>
      <w:r>
        <w:rPr>
          <w:color w:val="595959"/>
          <w:spacing w:val="-2"/>
          <w:w w:val="110"/>
        </w:rPr>
        <w:t>性</w:t>
      </w:r>
      <w:r>
        <w:rPr>
          <w:color w:val="595959"/>
          <w:spacing w:val="-2"/>
          <w:w w:val="110"/>
        </w:rPr>
        <w:t>非</w:t>
      </w:r>
      <w:r>
        <w:rPr>
          <w:color w:val="595959"/>
          <w:spacing w:val="-2"/>
          <w:w w:val="110"/>
        </w:rPr>
        <w:t>常</w:t>
      </w:r>
      <w:r>
        <w:rPr>
          <w:color w:val="595959"/>
          <w:spacing w:val="-2"/>
          <w:w w:val="110"/>
        </w:rPr>
        <w:t>高</w:t>
      </w:r>
      <w:r>
        <w:rPr>
          <w:color w:val="A3A3A3"/>
          <w:spacing w:val="-2"/>
          <w:w w:val="110"/>
        </w:rPr>
        <w:t>。</w:t>
      </w:r>
      <w:r>
        <w:rPr>
          <w:color w:val="595959"/>
          <w:spacing w:val="-2"/>
          <w:w w:val="110"/>
        </w:rPr>
        <w:t>主</w:t>
      </w:r>
      <w:r>
        <w:rPr>
          <w:color w:val="595959"/>
          <w:spacing w:val="-2"/>
          <w:w w:val="110"/>
        </w:rPr>
        <w:t>要</w:t>
      </w:r>
      <w:r>
        <w:rPr>
          <w:color w:val="595959"/>
          <w:spacing w:val="-2"/>
          <w:w w:val="110"/>
        </w:rPr>
        <w:t>感</w:t>
      </w:r>
      <w:r>
        <w:rPr>
          <w:color w:val="595959"/>
          <w:spacing w:val="-2"/>
          <w:w w:val="110"/>
        </w:rPr>
        <w:t>染</w:t>
      </w:r>
      <w:r>
        <w:rPr>
          <w:color w:val="595959"/>
          <w:spacing w:val="-2"/>
          <w:w w:val="110"/>
        </w:rPr>
        <w:t>途</w:t>
      </w:r>
      <w:r>
        <w:rPr>
          <w:color w:val="595959"/>
          <w:spacing w:val="-2"/>
          <w:w w:val="110"/>
        </w:rPr>
        <w:t>径</w:t>
      </w:r>
      <w:r>
        <w:rPr>
          <w:color w:val="595959"/>
          <w:spacing w:val="-2"/>
          <w:w w:val="110"/>
        </w:rPr>
        <w:t>是</w:t>
      </w:r>
      <w:r>
        <w:rPr>
          <w:color w:val="595959"/>
          <w:spacing w:val="-2"/>
          <w:w w:val="110"/>
        </w:rPr>
        <w:t>粪</w:t>
      </w:r>
      <w:r>
        <w:rPr>
          <w:color w:val="595959"/>
          <w:spacing w:val="-2"/>
          <w:w w:val="110"/>
        </w:rPr>
        <w:t>口</w:t>
      </w:r>
      <w:r>
        <w:rPr>
          <w:color w:val="595959"/>
          <w:spacing w:val="-2"/>
          <w:w w:val="110"/>
        </w:rPr>
        <w:t>感</w:t>
      </w:r>
      <w:r>
        <w:rPr>
          <w:color w:val="595959"/>
          <w:spacing w:val="-2"/>
          <w:w w:val="110"/>
        </w:rPr>
        <w:t>染</w:t>
      </w:r>
      <w:r>
        <w:rPr>
          <w:color w:val="595959"/>
          <w:spacing w:val="-2"/>
          <w:w w:val="110"/>
        </w:rPr>
        <w:t>，</w:t>
      </w:r>
      <w:r>
        <w:rPr>
          <w:color w:val="595959"/>
          <w:spacing w:val="-2"/>
          <w:w w:val="110"/>
        </w:rPr>
        <w:t>一</w:t>
      </w:r>
      <w:r>
        <w:rPr>
          <w:color w:val="595959"/>
          <w:spacing w:val="-2"/>
          <w:w w:val="110"/>
        </w:rPr>
        <w:t>些</w:t>
      </w:r>
      <w:r>
        <w:rPr>
          <w:color w:val="595959"/>
          <w:spacing w:val="-2"/>
          <w:w w:val="110"/>
        </w:rPr>
        <w:t>成</w:t>
      </w:r>
      <w:r>
        <w:rPr>
          <w:color w:val="595959"/>
          <w:spacing w:val="-2"/>
          <w:w w:val="110"/>
        </w:rPr>
        <w:t>人</w:t>
      </w:r>
      <w:r>
        <w:rPr>
          <w:color w:val="595959"/>
          <w:spacing w:val="-2"/>
          <w:w w:val="110"/>
        </w:rPr>
        <w:t>密</w:t>
      </w:r>
      <w:r>
        <w:rPr>
          <w:color w:val="595959"/>
          <w:spacing w:val="-2"/>
          <w:w w:val="110"/>
        </w:rPr>
        <w:t>切</w:t>
      </w:r>
      <w:r>
        <w:rPr>
          <w:color w:val="595959"/>
          <w:spacing w:val="-2"/>
          <w:w w:val="110"/>
        </w:rPr>
        <w:t>接</w:t>
      </w:r>
      <w:r>
        <w:rPr>
          <w:color w:val="595959"/>
          <w:spacing w:val="-2"/>
          <w:w w:val="110"/>
        </w:rPr>
        <w:t>触</w:t>
      </w:r>
      <w:r>
        <w:rPr>
          <w:color w:val="595959"/>
          <w:spacing w:val="-2"/>
          <w:w w:val="110"/>
        </w:rPr>
        <w:t>患</w:t>
      </w:r>
      <w:r>
        <w:rPr>
          <w:color w:val="595959"/>
          <w:spacing w:val="-2"/>
          <w:w w:val="110"/>
        </w:rPr>
        <w:t>儿</w:t>
      </w:r>
      <w:r>
        <w:rPr>
          <w:color w:val="595959"/>
          <w:spacing w:val="-2"/>
          <w:w w:val="110"/>
        </w:rPr>
        <w:t>后</w:t>
      </w:r>
      <w:r>
        <w:rPr>
          <w:color w:val="595959"/>
          <w:spacing w:val="-2"/>
          <w:w w:val="110"/>
        </w:rPr>
        <w:t>也</w:t>
      </w:r>
      <w:r>
        <w:rPr>
          <w:color w:val="595959"/>
          <w:spacing w:val="-2"/>
          <w:w w:val="105"/>
        </w:rPr>
        <w:t>会</w:t>
      </w:r>
      <w:r>
        <w:rPr>
          <w:color w:val="595959"/>
          <w:spacing w:val="-2"/>
          <w:w w:val="105"/>
        </w:rPr>
        <w:t>感</w:t>
      </w:r>
      <w:r>
        <w:rPr>
          <w:color w:val="595959"/>
          <w:spacing w:val="-2"/>
          <w:w w:val="105"/>
        </w:rPr>
        <w:t>染</w:t>
      </w:r>
      <w:r>
        <w:rPr>
          <w:color w:val="595959"/>
          <w:spacing w:val="-2"/>
          <w:w w:val="105"/>
        </w:rPr>
        <w:t>，</w:t>
      </w:r>
      <w:r>
        <w:rPr>
          <w:color w:val="595959"/>
          <w:spacing w:val="-2"/>
          <w:w w:val="105"/>
        </w:rPr>
        <w:t>但</w:t>
      </w:r>
      <w:r>
        <w:rPr>
          <w:color w:val="595959"/>
          <w:spacing w:val="-2"/>
          <w:w w:val="105"/>
        </w:rPr>
        <w:t>病</w:t>
      </w:r>
      <w:r>
        <w:rPr>
          <w:color w:val="595959"/>
          <w:spacing w:val="-2"/>
          <w:w w:val="105"/>
        </w:rPr>
        <w:t>情</w:t>
      </w:r>
      <w:r>
        <w:rPr>
          <w:color w:val="7C7C7C"/>
          <w:spacing w:val="-2"/>
          <w:w w:val="105"/>
        </w:rPr>
        <w:t>一</w:t>
      </w:r>
      <w:r>
        <w:rPr>
          <w:color w:val="464646"/>
          <w:spacing w:val="-2"/>
          <w:w w:val="105"/>
        </w:rPr>
        <w:t>般</w:t>
      </w:r>
      <w:r>
        <w:rPr>
          <w:color w:val="464646"/>
          <w:spacing w:val="-2"/>
          <w:w w:val="105"/>
        </w:rPr>
        <w:t>较</w:t>
      </w:r>
      <w:r>
        <w:rPr>
          <w:color w:val="464646"/>
          <w:spacing w:val="-2"/>
          <w:w w:val="105"/>
        </w:rPr>
        <w:t>轻</w:t>
      </w:r>
      <w:r>
        <w:rPr>
          <w:color w:val="959595"/>
          <w:spacing w:val="-2"/>
          <w:w w:val="105"/>
        </w:rPr>
        <w:t>。</w:t>
      </w:r>
      <w:r>
        <w:rPr>
          <w:color w:val="464646"/>
          <w:spacing w:val="-2"/>
          <w:w w:val="105"/>
        </w:rPr>
        <w:t>在</w:t>
      </w:r>
      <w:r>
        <w:rPr>
          <w:color w:val="464646"/>
          <w:spacing w:val="-2"/>
          <w:w w:val="105"/>
        </w:rPr>
        <w:t>冬</w:t>
      </w:r>
      <w:r>
        <w:rPr>
          <w:color w:val="464646"/>
          <w:spacing w:val="-2"/>
          <w:w w:val="105"/>
        </w:rPr>
        <w:t>季</w:t>
      </w:r>
      <w:r>
        <w:rPr>
          <w:color w:val="464646"/>
          <w:spacing w:val="-2"/>
          <w:w w:val="105"/>
        </w:rPr>
        <w:t>，</w:t>
      </w:r>
      <w:r>
        <w:rPr>
          <w:color w:val="464646"/>
          <w:spacing w:val="-2"/>
          <w:w w:val="105"/>
        </w:rPr>
        <w:t>轮</w:t>
      </w:r>
      <w:r>
        <w:rPr>
          <w:color w:val="464646"/>
          <w:spacing w:val="-2"/>
          <w:w w:val="105"/>
        </w:rPr>
        <w:t>状</w:t>
      </w:r>
      <w:r>
        <w:rPr>
          <w:color w:val="464646"/>
          <w:spacing w:val="-2"/>
          <w:w w:val="105"/>
        </w:rPr>
        <w:t>病</w:t>
      </w:r>
      <w:r>
        <w:rPr>
          <w:color w:val="464646"/>
          <w:spacing w:val="-2"/>
          <w:w w:val="105"/>
        </w:rPr>
        <w:t>毒</w:t>
      </w:r>
      <w:r>
        <w:rPr>
          <w:color w:val="464646"/>
          <w:spacing w:val="-2"/>
          <w:w w:val="105"/>
        </w:rPr>
        <w:t>是</w:t>
      </w:r>
      <w:r>
        <w:rPr>
          <w:color w:val="464646"/>
          <w:spacing w:val="-2"/>
          <w:w w:val="105"/>
        </w:rPr>
        <w:t>引</w:t>
      </w:r>
      <w:r>
        <w:rPr>
          <w:color w:val="464646"/>
          <w:spacing w:val="-2"/>
          <w:w w:val="105"/>
        </w:rPr>
        <w:t>起</w:t>
      </w:r>
      <w:r>
        <w:rPr>
          <w:color w:val="464646"/>
          <w:spacing w:val="-2"/>
          <w:w w:val="105"/>
        </w:rPr>
        <w:t>腹</w:t>
      </w:r>
      <w:r>
        <w:rPr>
          <w:color w:val="464646"/>
          <w:spacing w:val="-2"/>
          <w:w w:val="105"/>
        </w:rPr>
        <w:t>泻</w:t>
      </w:r>
      <w:r>
        <w:rPr>
          <w:color w:val="464646"/>
          <w:spacing w:val="-2"/>
          <w:w w:val="110"/>
        </w:rPr>
        <w:t>最</w:t>
      </w:r>
      <w:r>
        <w:rPr>
          <w:color w:val="464646"/>
          <w:spacing w:val="-2"/>
          <w:w w:val="110"/>
        </w:rPr>
        <w:t>常</w:t>
      </w:r>
      <w:r>
        <w:rPr>
          <w:color w:val="464646"/>
          <w:spacing w:val="-2"/>
          <w:w w:val="110"/>
        </w:rPr>
        <w:t>见</w:t>
      </w:r>
      <w:r>
        <w:rPr>
          <w:color w:val="464646"/>
          <w:spacing w:val="-2"/>
          <w:w w:val="110"/>
        </w:rPr>
        <w:t>原</w:t>
      </w:r>
      <w:r>
        <w:rPr>
          <w:color w:val="464646"/>
          <w:spacing w:val="-2"/>
          <w:w w:val="110"/>
        </w:rPr>
        <w:t>因</w:t>
      </w:r>
      <w:r>
        <w:rPr>
          <w:color w:val="464646"/>
          <w:spacing w:val="-2"/>
          <w:w w:val="110"/>
        </w:rPr>
        <w:t>，</w:t>
      </w:r>
      <w:r>
        <w:rPr>
          <w:color w:val="464646"/>
          <w:spacing w:val="-2"/>
          <w:w w:val="110"/>
        </w:rPr>
        <w:t>婴</w:t>
      </w:r>
      <w:r>
        <w:rPr>
          <w:color w:val="464646"/>
          <w:spacing w:val="-2"/>
          <w:w w:val="110"/>
        </w:rPr>
        <w:t>幼</w:t>
      </w:r>
      <w:r>
        <w:rPr>
          <w:color w:val="464646"/>
          <w:spacing w:val="-2"/>
          <w:w w:val="110"/>
        </w:rPr>
        <w:t>儿</w:t>
      </w:r>
      <w:r>
        <w:rPr>
          <w:color w:val="464646"/>
          <w:spacing w:val="-2"/>
          <w:w w:val="110"/>
        </w:rPr>
        <w:t>可</w:t>
      </w:r>
      <w:r>
        <w:rPr>
          <w:color w:val="464646"/>
          <w:spacing w:val="-2"/>
          <w:w w:val="110"/>
        </w:rPr>
        <w:t>因</w:t>
      </w:r>
      <w:r>
        <w:rPr>
          <w:color w:val="464646"/>
          <w:spacing w:val="-2"/>
          <w:w w:val="110"/>
        </w:rPr>
        <w:t>病</w:t>
      </w:r>
      <w:r>
        <w:rPr>
          <w:color w:val="464646"/>
          <w:spacing w:val="-2"/>
          <w:w w:val="110"/>
        </w:rPr>
        <w:t>情</w:t>
      </w:r>
      <w:r>
        <w:rPr>
          <w:color w:val="464646"/>
          <w:spacing w:val="-2"/>
          <w:w w:val="110"/>
        </w:rPr>
        <w:t>严</w:t>
      </w:r>
      <w:r>
        <w:rPr>
          <w:color w:val="464646"/>
          <w:spacing w:val="-2"/>
          <w:w w:val="110"/>
        </w:rPr>
        <w:t>重</w:t>
      </w:r>
      <w:r>
        <w:rPr>
          <w:color w:val="676767"/>
          <w:spacing w:val="-2"/>
          <w:w w:val="110"/>
        </w:rPr>
        <w:t>需</w:t>
      </w:r>
      <w:r>
        <w:rPr>
          <w:color w:val="464646"/>
          <w:spacing w:val="-2"/>
          <w:w w:val="110"/>
        </w:rPr>
        <w:t>到</w:t>
      </w:r>
      <w:r>
        <w:rPr>
          <w:color w:val="464646"/>
          <w:spacing w:val="-2"/>
          <w:w w:val="110"/>
        </w:rPr>
        <w:t>医</w:t>
      </w:r>
      <w:r>
        <w:rPr>
          <w:color w:val="464646"/>
          <w:spacing w:val="-2"/>
          <w:w w:val="110"/>
        </w:rPr>
        <w:t>院</w:t>
      </w:r>
      <w:r>
        <w:rPr>
          <w:color w:val="464646"/>
          <w:spacing w:val="-2"/>
          <w:w w:val="110"/>
        </w:rPr>
        <w:t>治</w:t>
      </w:r>
      <w:r>
        <w:rPr>
          <w:color w:val="464646"/>
          <w:spacing w:val="-2"/>
          <w:w w:val="110"/>
        </w:rPr>
        <w:t>疗</w:t>
      </w:r>
      <w:r>
        <w:rPr>
          <w:color w:val="A3A3A3"/>
          <w:spacing w:val="-2"/>
          <w:w w:val="110"/>
        </w:rPr>
        <w:t>。</w:t>
      </w:r>
      <w:r>
        <w:rPr>
          <w:color w:val="595959"/>
          <w:spacing w:val="-2"/>
          <w:w w:val="110"/>
        </w:rPr>
        <w:t>在美</w:t>
      </w:r>
      <w:r>
        <w:rPr>
          <w:color w:val="464646"/>
          <w:w w:val="110"/>
        </w:rPr>
        <w:t>国</w:t>
      </w:r>
      <w:r>
        <w:rPr>
          <w:color w:val="464646"/>
          <w:w w:val="110"/>
        </w:rPr>
        <w:t>，</w:t>
      </w:r>
      <w:r>
        <w:rPr>
          <w:color w:val="464646"/>
          <w:w w:val="110"/>
        </w:rPr>
        <w:t>每</w:t>
      </w:r>
      <w:r>
        <w:rPr>
          <w:color w:val="464646"/>
          <w:w w:val="110"/>
        </w:rPr>
        <w:t>年</w:t>
      </w:r>
      <w:r>
        <w:rPr>
          <w:color w:val="464646"/>
          <w:w w:val="110"/>
        </w:rPr>
        <w:t>都</w:t>
      </w:r>
      <w:r>
        <w:rPr>
          <w:color w:val="464646"/>
          <w:w w:val="110"/>
        </w:rPr>
        <w:t>有</w:t>
      </w:r>
      <w:r>
        <w:rPr>
          <w:color w:val="7C7C7C"/>
          <w:w w:val="110"/>
        </w:rPr>
        <w:t>一</w:t>
      </w:r>
      <w:r>
        <w:rPr>
          <w:color w:val="464646"/>
          <w:w w:val="110"/>
        </w:rPr>
        <w:t>波</w:t>
      </w:r>
      <w:r>
        <w:rPr>
          <w:color w:val="464646"/>
          <w:w w:val="110"/>
        </w:rPr>
        <w:t>的</w:t>
      </w:r>
      <w:r>
        <w:rPr>
          <w:color w:val="464646"/>
          <w:w w:val="110"/>
        </w:rPr>
        <w:t>轮</w:t>
      </w:r>
      <w:r>
        <w:rPr>
          <w:color w:val="464646"/>
          <w:w w:val="110"/>
        </w:rPr>
        <w:t>状</w:t>
      </w:r>
      <w:r>
        <w:rPr>
          <w:color w:val="464646"/>
          <w:w w:val="110"/>
        </w:rPr>
        <w:t>病</w:t>
      </w:r>
      <w:r>
        <w:rPr>
          <w:color w:val="464646"/>
          <w:w w:val="110"/>
        </w:rPr>
        <w:t>毒</w:t>
      </w:r>
      <w:r>
        <w:rPr>
          <w:color w:val="464646"/>
          <w:w w:val="110"/>
        </w:rPr>
        <w:t>感</w:t>
      </w:r>
      <w:r>
        <w:rPr>
          <w:color w:val="464646"/>
          <w:w w:val="110"/>
        </w:rPr>
        <w:t>染</w:t>
      </w:r>
      <w:r>
        <w:rPr>
          <w:color w:val="464646"/>
          <w:w w:val="110"/>
        </w:rPr>
        <w:t>起</w:t>
      </w:r>
      <w:r>
        <w:rPr>
          <w:color w:val="464646"/>
          <w:w w:val="110"/>
        </w:rPr>
        <w:t>至</w:t>
      </w:r>
      <w:r>
        <w:rPr>
          <w:rFonts w:ascii="Times New Roman" w:eastAsia="Times New Roman"/>
          <w:color w:val="464646"/>
          <w:w w:val="110"/>
          <w:sz w:val="40"/>
        </w:rPr>
        <w:t>l</w:t>
      </w:r>
      <w:r>
        <w:rPr>
          <w:rFonts w:ascii="Times New Roman" w:eastAsia="Times New Roman"/>
          <w:color w:val="464646"/>
          <w:spacing w:val="-53"/>
          <w:w w:val="110"/>
          <w:sz w:val="40"/>
        </w:rPr>
        <w:t> </w:t>
      </w:r>
      <w:r>
        <w:rPr>
          <w:rFonts w:ascii="Times New Roman" w:eastAsia="Times New Roman"/>
          <w:color w:val="2F2F2F"/>
          <w:w w:val="110"/>
          <w:sz w:val="40"/>
        </w:rPr>
        <w:t>1</w:t>
      </w:r>
      <w:r>
        <w:rPr>
          <w:color w:val="2F2F2F"/>
          <w:w w:val="110"/>
        </w:rPr>
        <w:t>月</w:t>
      </w:r>
      <w:r>
        <w:rPr>
          <w:color w:val="2F2F2F"/>
          <w:w w:val="110"/>
        </w:rPr>
        <w:t>的</w:t>
      </w:r>
      <w:r>
        <w:rPr>
          <w:color w:val="2F2F2F"/>
          <w:w w:val="110"/>
        </w:rPr>
        <w:t>西</w:t>
      </w:r>
      <w:r>
        <w:rPr>
          <w:color w:val="595959"/>
          <w:w w:val="110"/>
        </w:rPr>
        <w:t>南</w:t>
      </w:r>
      <w:r>
        <w:rPr>
          <w:color w:val="595959"/>
          <w:w w:val="110"/>
        </w:rPr>
        <w:t>部</w:t>
      </w:r>
      <w:r>
        <w:rPr>
          <w:color w:val="595959"/>
          <w:w w:val="110"/>
        </w:rPr>
        <w:t>，</w:t>
      </w:r>
      <w:r>
        <w:rPr>
          <w:color w:val="464646"/>
          <w:spacing w:val="-2"/>
          <w:w w:val="110"/>
        </w:rPr>
        <w:t>止</w:t>
      </w:r>
      <w:r>
        <w:rPr>
          <w:color w:val="464646"/>
          <w:spacing w:val="-2"/>
          <w:w w:val="110"/>
        </w:rPr>
        <w:t>于</w:t>
      </w:r>
      <w:r>
        <w:rPr>
          <w:color w:val="464646"/>
          <w:spacing w:val="-2"/>
          <w:w w:val="110"/>
        </w:rPr>
        <w:t>东</w:t>
      </w:r>
      <w:r>
        <w:rPr>
          <w:color w:val="464646"/>
          <w:spacing w:val="-2"/>
          <w:w w:val="110"/>
        </w:rPr>
        <w:t>北</w:t>
      </w:r>
      <w:r>
        <w:rPr>
          <w:color w:val="464646"/>
          <w:spacing w:val="-2"/>
          <w:w w:val="110"/>
        </w:rPr>
        <w:t>部</w:t>
      </w:r>
      <w:r>
        <w:rPr>
          <w:color w:val="464646"/>
          <w:spacing w:val="-2"/>
          <w:w w:val="110"/>
        </w:rPr>
        <w:t>的</w:t>
      </w:r>
      <w:r>
        <w:rPr>
          <w:color w:val="464646"/>
          <w:spacing w:val="-2"/>
          <w:w w:val="110"/>
        </w:rPr>
        <w:t>此</w:t>
      </w:r>
      <w:r>
        <w:rPr>
          <w:color w:val="464646"/>
          <w:spacing w:val="-2"/>
          <w:w w:val="110"/>
        </w:rPr>
        <w:t>年</w:t>
      </w:r>
      <w:r>
        <w:rPr>
          <w:rFonts w:ascii="Arial" w:eastAsia="Arial"/>
          <w:color w:val="464646"/>
          <w:spacing w:val="-2"/>
          <w:w w:val="110"/>
        </w:rPr>
        <w:t>3</w:t>
      </w:r>
      <w:r>
        <w:rPr>
          <w:color w:val="464646"/>
          <w:spacing w:val="-2"/>
          <w:w w:val="110"/>
        </w:rPr>
        <w:t>月</w:t>
      </w:r>
      <w:r>
        <w:rPr>
          <w:color w:val="A3A3A3"/>
          <w:spacing w:val="-2"/>
          <w:w w:val="110"/>
        </w:rPr>
        <w:t>。</w:t>
      </w:r>
    </w:p>
    <w:p>
      <w:pPr>
        <w:pStyle w:val="BodyText"/>
        <w:spacing w:line="324" w:lineRule="auto" w:before="22"/>
        <w:ind w:left="979" w:right="237" w:firstLine="840"/>
        <w:jc w:val="both"/>
      </w:pPr>
      <w:r>
        <w:rPr>
          <w:color w:val="464646"/>
          <w:spacing w:val="-1"/>
          <w:w w:val="104"/>
        </w:rPr>
        <w:t>诺如病毒主要感染大龄儿童及成人，无季节差异，大</w:t>
      </w:r>
      <w:r>
        <w:rPr>
          <w:color w:val="464646"/>
          <w:spacing w:val="-1"/>
          <w:w w:val="109"/>
        </w:rPr>
        <w:t>多数人在摄入污染的水或食物后感染，且由于其传染性</w:t>
      </w:r>
      <w:r>
        <w:rPr>
          <w:color w:val="464646"/>
          <w:spacing w:val="1"/>
          <w:w w:val="105"/>
        </w:rPr>
        <w:t>很高，很容易造成人与人之间的传播</w:t>
      </w:r>
      <w:r>
        <w:rPr>
          <w:color w:val="A3A3A3"/>
          <w:w w:val="105"/>
        </w:rPr>
        <w:t>。</w:t>
      </w:r>
    </w:p>
    <w:p>
      <w:pPr>
        <w:pStyle w:val="BodyText"/>
        <w:spacing w:line="333" w:lineRule="auto" w:before="11"/>
        <w:ind w:left="967" w:right="247" w:firstLine="845"/>
      </w:pPr>
      <w:r>
        <w:rPr>
          <w:color w:val="2F2F2F"/>
          <w:spacing w:val="2"/>
          <w:w w:val="108"/>
        </w:rPr>
        <w:t>星状病毒可感</w:t>
      </w:r>
      <w:r>
        <w:rPr>
          <w:color w:val="595959"/>
          <w:spacing w:val="1"/>
          <w:w w:val="108"/>
        </w:rPr>
        <w:t>染各年龄段人群，但通常感染婴儿及</w:t>
      </w:r>
      <w:r>
        <w:rPr>
          <w:color w:val="464646"/>
          <w:spacing w:val="2"/>
          <w:w w:val="106"/>
        </w:rPr>
        <w:t>幼龄儿童</w:t>
      </w:r>
      <w:r>
        <w:rPr>
          <w:color w:val="959595"/>
          <w:spacing w:val="2"/>
          <w:w w:val="106"/>
        </w:rPr>
        <w:t>。</w:t>
      </w:r>
      <w:r>
        <w:rPr>
          <w:color w:val="464646"/>
          <w:spacing w:val="2"/>
          <w:w w:val="106"/>
        </w:rPr>
        <w:t>感染多在冬天发生，途径为粪口传播</w:t>
      </w:r>
      <w:r>
        <w:rPr>
          <w:color w:val="959595"/>
          <w:w w:val="106"/>
        </w:rPr>
        <w:t>。</w:t>
      </w:r>
    </w:p>
    <w:p>
      <w:pPr>
        <w:pStyle w:val="BodyText"/>
        <w:spacing w:line="429" w:lineRule="exact"/>
        <w:ind w:left="1809"/>
      </w:pPr>
      <w:r>
        <w:rPr>
          <w:color w:val="2F2F2F"/>
          <w:w w:val="110"/>
        </w:rPr>
        <w:t>肠道腺病毒主</w:t>
      </w:r>
      <w:r>
        <w:rPr>
          <w:color w:val="595959"/>
          <w:w w:val="110"/>
        </w:rPr>
        <w:t>要感染</w:t>
      </w:r>
      <w:r>
        <w:rPr>
          <w:rFonts w:ascii="Arial" w:eastAsia="Arial"/>
          <w:color w:val="595959"/>
          <w:w w:val="110"/>
          <w:sz w:val="36"/>
        </w:rPr>
        <w:t>2</w:t>
      </w:r>
      <w:r>
        <w:rPr>
          <w:color w:val="595959"/>
          <w:w w:val="110"/>
        </w:rPr>
        <w:t>岁以下儿童</w:t>
      </w:r>
      <w:r>
        <w:rPr>
          <w:color w:val="B3B3B3"/>
          <w:w w:val="110"/>
        </w:rPr>
        <w:t>。</w:t>
      </w:r>
      <w:r>
        <w:rPr>
          <w:color w:val="7C7C7C"/>
          <w:w w:val="110"/>
        </w:rPr>
        <w:t>一</w:t>
      </w:r>
      <w:r>
        <w:rPr>
          <w:color w:val="595959"/>
          <w:spacing w:val="-2"/>
          <w:w w:val="110"/>
        </w:rPr>
        <w:t>年中各季节</w:t>
      </w:r>
    </w:p>
    <w:p>
      <w:pPr>
        <w:pStyle w:val="BodyText"/>
        <w:spacing w:before="162"/>
        <w:ind w:left="995"/>
      </w:pPr>
      <w:r>
        <w:rPr>
          <w:color w:val="464646"/>
          <w:w w:val="105"/>
        </w:rPr>
        <w:t>均可发病，夏季常见</w:t>
      </w:r>
      <w:r>
        <w:rPr>
          <w:color w:val="A3A3A3"/>
          <w:w w:val="105"/>
        </w:rPr>
        <w:t>。</w:t>
      </w:r>
      <w:r>
        <w:rPr>
          <w:color w:val="464646"/>
          <w:w w:val="105"/>
        </w:rPr>
        <w:t>感染途径为粪口传播</w:t>
      </w:r>
      <w:r>
        <w:rPr>
          <w:color w:val="A3A3A3"/>
          <w:spacing w:val="-10"/>
          <w:w w:val="105"/>
        </w:rPr>
        <w:t>。</w:t>
      </w:r>
    </w:p>
    <w:p>
      <w:pPr>
        <w:pStyle w:val="BodyText"/>
        <w:spacing w:line="316" w:lineRule="auto" w:before="174"/>
        <w:ind w:left="1000" w:right="243" w:firstLine="790"/>
      </w:pPr>
      <w:r>
        <w:rPr>
          <w:color w:val="464646"/>
          <w:spacing w:val="-1"/>
          <w:w w:val="109"/>
        </w:rPr>
        <w:t>其他病毒如巨细胞病毒和肠病毒会在免疫系统受损</w:t>
      </w:r>
      <w:r>
        <w:rPr>
          <w:color w:val="2F2F2F"/>
          <w:spacing w:val="2"/>
          <w:w w:val="108"/>
        </w:rPr>
        <w:t>的人群中导致胃肠</w:t>
      </w:r>
      <w:r>
        <w:rPr>
          <w:color w:val="595959"/>
          <w:spacing w:val="2"/>
          <w:w w:val="108"/>
        </w:rPr>
        <w:t>炎</w:t>
      </w:r>
      <w:r>
        <w:rPr>
          <w:color w:val="959595"/>
          <w:w w:val="108"/>
        </w:rPr>
        <w:t>。</w:t>
      </w:r>
    </w:p>
    <w:p>
      <w:pPr>
        <w:pStyle w:val="BodyText"/>
        <w:spacing w:before="20"/>
        <w:ind w:left="1808"/>
      </w:pPr>
      <w:r>
        <w:rPr>
          <w:color w:val="2F2F2F"/>
          <w:w w:val="105"/>
        </w:rPr>
        <w:t>细</w:t>
      </w:r>
      <w:r>
        <w:rPr>
          <w:color w:val="2F2F2F"/>
          <w:w w:val="105"/>
        </w:rPr>
        <w:t>菌</w:t>
      </w:r>
      <w:r>
        <w:rPr>
          <w:color w:val="2F2F2F"/>
          <w:w w:val="105"/>
        </w:rPr>
        <w:t>性</w:t>
      </w:r>
      <w:r>
        <w:rPr>
          <w:color w:val="2F2F2F"/>
          <w:w w:val="105"/>
        </w:rPr>
        <w:t>胃</w:t>
      </w:r>
      <w:r>
        <w:rPr>
          <w:color w:val="2F2F2F"/>
          <w:w w:val="105"/>
        </w:rPr>
        <w:t>肠</w:t>
      </w:r>
      <w:r>
        <w:rPr>
          <w:color w:val="2F2F2F"/>
          <w:w w:val="105"/>
        </w:rPr>
        <w:t>炎</w:t>
      </w:r>
      <w:r>
        <w:rPr>
          <w:color w:val="2F2F2F"/>
          <w:w w:val="105"/>
        </w:rPr>
        <w:t>较</w:t>
      </w:r>
      <w:r>
        <w:rPr>
          <w:color w:val="595959"/>
          <w:w w:val="105"/>
        </w:rPr>
        <w:t>病</w:t>
      </w:r>
      <w:r>
        <w:rPr>
          <w:color w:val="595959"/>
          <w:w w:val="105"/>
        </w:rPr>
        <w:t>毒</w:t>
      </w:r>
      <w:r>
        <w:rPr>
          <w:color w:val="595959"/>
          <w:w w:val="105"/>
        </w:rPr>
        <w:t>性</w:t>
      </w:r>
      <w:r>
        <w:rPr>
          <w:color w:val="595959"/>
          <w:w w:val="105"/>
        </w:rPr>
        <w:t>少</w:t>
      </w:r>
      <w:r>
        <w:rPr>
          <w:color w:val="959595"/>
          <w:spacing w:val="-10"/>
          <w:w w:val="105"/>
        </w:rPr>
        <w:t>。</w:t>
      </w:r>
    </w:p>
    <w:p>
      <w:pPr>
        <w:pStyle w:val="BodyText"/>
        <w:spacing w:line="324" w:lineRule="auto" w:before="174"/>
        <w:ind w:left="973" w:right="236" w:firstLine="797"/>
        <w:jc w:val="both"/>
      </w:pPr>
      <w:r>
        <w:rPr>
          <w:color w:val="464646"/>
          <w:spacing w:val="1"/>
          <w:w w:val="104"/>
        </w:rPr>
        <w:t>某些细菌（如大肠杆菌</w:t>
      </w:r>
      <w:r>
        <w:rPr>
          <w:color w:val="7C7C7C"/>
          <w:spacing w:val="1"/>
          <w:w w:val="104"/>
        </w:rPr>
        <w:t>、</w:t>
      </w:r>
      <w:r>
        <w:rPr>
          <w:color w:val="595959"/>
          <w:w w:val="104"/>
        </w:rPr>
        <w:t>弯曲杆菌、志贺杆菌和沙门</w:t>
      </w:r>
      <w:r>
        <w:rPr>
          <w:color w:val="464646"/>
          <w:w w:val="109"/>
        </w:rPr>
        <w:t>菌的某些菌株）侵入肠内壁，破坏肠壁细胞形成许多小</w:t>
      </w:r>
      <w:r>
        <w:rPr>
          <w:color w:val="464646"/>
          <w:w w:val="104"/>
        </w:rPr>
        <w:t>溃疡，导致含有蛋白质</w:t>
      </w:r>
      <w:r>
        <w:rPr>
          <w:color w:val="676767"/>
          <w:w w:val="104"/>
        </w:rPr>
        <w:t>、</w:t>
      </w:r>
      <w:r>
        <w:rPr>
          <w:color w:val="464646"/>
          <w:w w:val="104"/>
        </w:rPr>
        <w:t>电解质和水的大</w:t>
      </w:r>
      <w:r>
        <w:rPr>
          <w:color w:val="676767"/>
          <w:w w:val="104"/>
        </w:rPr>
        <w:t>量</w:t>
      </w:r>
      <w:r>
        <w:rPr>
          <w:color w:val="464646"/>
          <w:w w:val="104"/>
        </w:rPr>
        <w:t>液体渗出</w:t>
      </w:r>
      <w:r>
        <w:rPr>
          <w:color w:val="959595"/>
          <w:w w:val="104"/>
        </w:rPr>
        <w:t>。</w:t>
      </w:r>
      <w:r>
        <w:rPr>
          <w:color w:val="464646"/>
          <w:w w:val="104"/>
        </w:rPr>
        <w:t>腹</w:t>
      </w:r>
      <w:r>
        <w:rPr>
          <w:color w:val="464646"/>
          <w:spacing w:val="3"/>
          <w:w w:val="105"/>
        </w:rPr>
        <w:t>泻物含红白细胞，有时会有可见的出血</w:t>
      </w:r>
      <w:r>
        <w:rPr>
          <w:color w:val="959595"/>
          <w:w w:val="105"/>
        </w:rPr>
        <w:t>。</w:t>
      </w:r>
    </w:p>
    <w:p>
      <w:pPr>
        <w:pStyle w:val="BodyText"/>
        <w:spacing w:line="328" w:lineRule="auto" w:before="18"/>
        <w:ind w:left="952" w:right="53" w:firstLine="838"/>
      </w:pPr>
      <w:r>
        <w:rPr>
          <w:color w:val="464646"/>
          <w:spacing w:val="-2"/>
          <w:w w:val="110"/>
        </w:rPr>
        <w:t>在</w:t>
      </w:r>
      <w:r>
        <w:rPr>
          <w:color w:val="464646"/>
          <w:spacing w:val="-2"/>
          <w:w w:val="110"/>
        </w:rPr>
        <w:t>美</w:t>
      </w:r>
      <w:r>
        <w:rPr>
          <w:color w:val="464646"/>
          <w:spacing w:val="-2"/>
          <w:w w:val="110"/>
        </w:rPr>
        <w:t>国</w:t>
      </w:r>
      <w:r>
        <w:rPr>
          <w:color w:val="464646"/>
          <w:spacing w:val="-2"/>
          <w:w w:val="110"/>
        </w:rPr>
        <w:t>，</w:t>
      </w:r>
      <w:r>
        <w:rPr>
          <w:color w:val="464646"/>
          <w:spacing w:val="-2"/>
          <w:w w:val="110"/>
        </w:rPr>
        <w:t>沙</w:t>
      </w:r>
      <w:r>
        <w:rPr>
          <w:color w:val="464646"/>
          <w:spacing w:val="-2"/>
          <w:w w:val="110"/>
        </w:rPr>
        <w:t>门</w:t>
      </w:r>
      <w:r>
        <w:rPr>
          <w:color w:val="464646"/>
          <w:spacing w:val="-2"/>
          <w:w w:val="110"/>
        </w:rPr>
        <w:t>菌</w:t>
      </w:r>
      <w:r>
        <w:rPr>
          <w:color w:val="464646"/>
          <w:spacing w:val="-2"/>
          <w:w w:val="110"/>
        </w:rPr>
        <w:t>属</w:t>
      </w:r>
      <w:r>
        <w:rPr>
          <w:color w:val="464646"/>
          <w:spacing w:val="-2"/>
          <w:w w:val="110"/>
        </w:rPr>
        <w:t>和</w:t>
      </w:r>
      <w:r>
        <w:rPr>
          <w:color w:val="464646"/>
          <w:spacing w:val="-2"/>
          <w:w w:val="110"/>
        </w:rPr>
        <w:t>弯</w:t>
      </w:r>
      <w:r>
        <w:rPr>
          <w:color w:val="464646"/>
          <w:spacing w:val="-2"/>
          <w:w w:val="110"/>
        </w:rPr>
        <w:t>曲</w:t>
      </w:r>
      <w:r>
        <w:rPr>
          <w:color w:val="464646"/>
          <w:spacing w:val="-2"/>
          <w:w w:val="110"/>
        </w:rPr>
        <w:t>菌</w:t>
      </w:r>
      <w:r>
        <w:rPr>
          <w:color w:val="464646"/>
          <w:spacing w:val="-2"/>
          <w:w w:val="110"/>
        </w:rPr>
        <w:t>属</w:t>
      </w:r>
      <w:r>
        <w:rPr>
          <w:color w:val="464646"/>
          <w:spacing w:val="-2"/>
          <w:w w:val="110"/>
        </w:rPr>
        <w:t>是</w:t>
      </w:r>
      <w:r>
        <w:rPr>
          <w:color w:val="464646"/>
          <w:spacing w:val="-2"/>
          <w:w w:val="110"/>
        </w:rPr>
        <w:t>引</w:t>
      </w:r>
      <w:r>
        <w:rPr>
          <w:color w:val="464646"/>
          <w:spacing w:val="-2"/>
          <w:w w:val="110"/>
        </w:rPr>
        <w:t>起</w:t>
      </w:r>
      <w:r>
        <w:rPr>
          <w:color w:val="464646"/>
          <w:spacing w:val="-2"/>
          <w:w w:val="110"/>
        </w:rPr>
        <w:t>细</w:t>
      </w:r>
      <w:r>
        <w:rPr>
          <w:color w:val="464646"/>
          <w:spacing w:val="-2"/>
          <w:w w:val="110"/>
        </w:rPr>
        <w:t>菌</w:t>
      </w:r>
      <w:r>
        <w:rPr>
          <w:color w:val="464646"/>
          <w:spacing w:val="-2"/>
          <w:w w:val="110"/>
        </w:rPr>
        <w:t>性</w:t>
      </w:r>
      <w:r>
        <w:rPr>
          <w:color w:val="464646"/>
          <w:spacing w:val="-2"/>
          <w:w w:val="110"/>
        </w:rPr>
        <w:t>腹</w:t>
      </w:r>
      <w:r>
        <w:rPr>
          <w:color w:val="464646"/>
          <w:spacing w:val="-2"/>
          <w:w w:val="110"/>
        </w:rPr>
        <w:t>泻</w:t>
      </w:r>
      <w:r>
        <w:rPr>
          <w:color w:val="464646"/>
          <w:spacing w:val="-2"/>
          <w:w w:val="110"/>
        </w:rPr>
        <w:t>的</w:t>
      </w:r>
      <w:r>
        <w:rPr>
          <w:color w:val="595959"/>
          <w:spacing w:val="-2"/>
          <w:w w:val="105"/>
        </w:rPr>
        <w:t>主</w:t>
      </w:r>
      <w:r>
        <w:rPr>
          <w:color w:val="595959"/>
          <w:spacing w:val="-2"/>
          <w:w w:val="105"/>
        </w:rPr>
        <w:t>要</w:t>
      </w:r>
      <w:r>
        <w:rPr>
          <w:color w:val="595959"/>
          <w:spacing w:val="-2"/>
          <w:w w:val="105"/>
        </w:rPr>
        <w:t>细</w:t>
      </w:r>
      <w:r>
        <w:rPr>
          <w:color w:val="595959"/>
          <w:spacing w:val="-2"/>
          <w:w w:val="105"/>
        </w:rPr>
        <w:t>菌</w:t>
      </w:r>
      <w:r>
        <w:rPr>
          <w:color w:val="2F2F2F"/>
          <w:spacing w:val="-2"/>
          <w:w w:val="105"/>
        </w:rPr>
        <w:t>，</w:t>
      </w:r>
      <w:r>
        <w:rPr>
          <w:color w:val="2F2F2F"/>
          <w:spacing w:val="-2"/>
          <w:w w:val="105"/>
        </w:rPr>
        <w:t>感</w:t>
      </w:r>
      <w:r>
        <w:rPr>
          <w:color w:val="2F2F2F"/>
          <w:spacing w:val="-2"/>
          <w:w w:val="105"/>
        </w:rPr>
        <w:t>染</w:t>
      </w:r>
      <w:r>
        <w:rPr>
          <w:color w:val="2F2F2F"/>
          <w:spacing w:val="-2"/>
          <w:w w:val="105"/>
        </w:rPr>
        <w:t>通</w:t>
      </w:r>
      <w:r>
        <w:rPr>
          <w:color w:val="2F2F2F"/>
          <w:spacing w:val="-2"/>
          <w:w w:val="105"/>
        </w:rPr>
        <w:t>常</w:t>
      </w:r>
      <w:r>
        <w:rPr>
          <w:color w:val="2F2F2F"/>
          <w:spacing w:val="-2"/>
          <w:w w:val="105"/>
        </w:rPr>
        <w:t>来</w:t>
      </w:r>
      <w:r>
        <w:rPr>
          <w:color w:val="2F2F2F"/>
          <w:spacing w:val="-2"/>
          <w:w w:val="105"/>
        </w:rPr>
        <w:t>自</w:t>
      </w:r>
      <w:r>
        <w:rPr>
          <w:color w:val="595959"/>
          <w:spacing w:val="-2"/>
          <w:w w:val="105"/>
        </w:rPr>
        <w:t>于</w:t>
      </w:r>
      <w:r>
        <w:rPr>
          <w:color w:val="595959"/>
          <w:spacing w:val="-2"/>
          <w:w w:val="105"/>
        </w:rPr>
        <w:t>未</w:t>
      </w:r>
      <w:r>
        <w:rPr>
          <w:color w:val="595959"/>
          <w:spacing w:val="-2"/>
          <w:w w:val="105"/>
        </w:rPr>
        <w:t>烹</w:t>
      </w:r>
      <w:r>
        <w:rPr>
          <w:color w:val="595959"/>
          <w:spacing w:val="-2"/>
          <w:w w:val="105"/>
        </w:rPr>
        <w:t>任</w:t>
      </w:r>
      <w:r>
        <w:rPr>
          <w:color w:val="595959"/>
          <w:spacing w:val="-2"/>
          <w:w w:val="105"/>
        </w:rPr>
        <w:t>的</w:t>
      </w:r>
      <w:r>
        <w:rPr>
          <w:color w:val="595959"/>
          <w:spacing w:val="-2"/>
          <w:w w:val="105"/>
        </w:rPr>
        <w:t>家</w:t>
      </w:r>
      <w:r>
        <w:rPr>
          <w:color w:val="595959"/>
          <w:spacing w:val="-2"/>
          <w:w w:val="105"/>
        </w:rPr>
        <w:t>禽</w:t>
      </w:r>
      <w:r>
        <w:rPr>
          <w:color w:val="595959"/>
          <w:spacing w:val="-2"/>
          <w:w w:val="105"/>
        </w:rPr>
        <w:t>，</w:t>
      </w:r>
      <w:r>
        <w:rPr>
          <w:color w:val="595959"/>
          <w:spacing w:val="-2"/>
          <w:w w:val="105"/>
        </w:rPr>
        <w:t>也</w:t>
      </w:r>
      <w:r>
        <w:rPr>
          <w:color w:val="595959"/>
          <w:spacing w:val="-2"/>
          <w:w w:val="105"/>
        </w:rPr>
        <w:t>可</w:t>
      </w:r>
      <w:r>
        <w:rPr>
          <w:color w:val="595959"/>
          <w:spacing w:val="-2"/>
          <w:w w:val="105"/>
        </w:rPr>
        <w:t>来</w:t>
      </w:r>
      <w:r>
        <w:rPr>
          <w:color w:val="595959"/>
          <w:spacing w:val="-2"/>
          <w:w w:val="105"/>
        </w:rPr>
        <w:t>自</w:t>
      </w:r>
      <w:r>
        <w:rPr>
          <w:color w:val="595959"/>
          <w:spacing w:val="-2"/>
          <w:w w:val="105"/>
        </w:rPr>
        <w:t>未</w:t>
      </w:r>
      <w:r>
        <w:rPr>
          <w:color w:val="595959"/>
          <w:spacing w:val="-2"/>
          <w:w w:val="105"/>
        </w:rPr>
        <w:t>经</w:t>
      </w:r>
      <w:r>
        <w:rPr>
          <w:color w:val="464646"/>
          <w:spacing w:val="-2"/>
          <w:w w:val="110"/>
        </w:rPr>
        <w:t>高</w:t>
      </w:r>
      <w:r>
        <w:rPr>
          <w:color w:val="464646"/>
          <w:spacing w:val="-2"/>
          <w:w w:val="110"/>
        </w:rPr>
        <w:t>温</w:t>
      </w:r>
      <w:r>
        <w:rPr>
          <w:color w:val="464646"/>
          <w:spacing w:val="-2"/>
          <w:w w:val="110"/>
        </w:rPr>
        <w:t>消</w:t>
      </w:r>
      <w:r>
        <w:rPr>
          <w:color w:val="464646"/>
          <w:spacing w:val="-2"/>
          <w:w w:val="110"/>
        </w:rPr>
        <w:t>毒</w:t>
      </w:r>
      <w:r>
        <w:rPr>
          <w:color w:val="464646"/>
          <w:spacing w:val="-2"/>
          <w:w w:val="110"/>
        </w:rPr>
        <w:t>的</w:t>
      </w:r>
      <w:r>
        <w:rPr>
          <w:color w:val="464646"/>
          <w:spacing w:val="-2"/>
          <w:w w:val="110"/>
        </w:rPr>
        <w:t>牛</w:t>
      </w:r>
      <w:r>
        <w:rPr>
          <w:color w:val="464646"/>
          <w:spacing w:val="-2"/>
          <w:w w:val="110"/>
        </w:rPr>
        <w:t>奶</w:t>
      </w:r>
      <w:r>
        <w:rPr>
          <w:color w:val="A3A3A3"/>
          <w:spacing w:val="-2"/>
          <w:w w:val="110"/>
        </w:rPr>
        <w:t>。</w:t>
      </w:r>
      <w:r>
        <w:rPr>
          <w:color w:val="464646"/>
          <w:spacing w:val="-2"/>
          <w:w w:val="110"/>
        </w:rPr>
        <w:t>弯</w:t>
      </w:r>
      <w:r>
        <w:rPr>
          <w:color w:val="464646"/>
          <w:spacing w:val="-2"/>
          <w:w w:val="110"/>
        </w:rPr>
        <w:t>曲</w:t>
      </w:r>
      <w:r>
        <w:rPr>
          <w:color w:val="464646"/>
          <w:spacing w:val="-2"/>
          <w:w w:val="110"/>
        </w:rPr>
        <w:t>菌</w:t>
      </w:r>
      <w:r>
        <w:rPr>
          <w:color w:val="464646"/>
          <w:spacing w:val="-2"/>
          <w:w w:val="110"/>
        </w:rPr>
        <w:t>属</w:t>
      </w:r>
      <w:r>
        <w:rPr>
          <w:color w:val="464646"/>
          <w:spacing w:val="-2"/>
          <w:w w:val="110"/>
        </w:rPr>
        <w:t>通</w:t>
      </w:r>
      <w:r>
        <w:rPr>
          <w:color w:val="464646"/>
          <w:spacing w:val="-2"/>
          <w:w w:val="110"/>
        </w:rPr>
        <w:t>常</w:t>
      </w:r>
      <w:r>
        <w:rPr>
          <w:color w:val="464646"/>
          <w:spacing w:val="-2"/>
          <w:w w:val="110"/>
        </w:rPr>
        <w:t>由</w:t>
      </w:r>
      <w:r>
        <w:rPr>
          <w:color w:val="464646"/>
          <w:spacing w:val="-2"/>
          <w:w w:val="110"/>
        </w:rPr>
        <w:t>腹</w:t>
      </w:r>
      <w:r>
        <w:rPr>
          <w:color w:val="464646"/>
          <w:spacing w:val="-2"/>
          <w:w w:val="110"/>
        </w:rPr>
        <w:t>泻</w:t>
      </w:r>
      <w:r>
        <w:rPr>
          <w:color w:val="464646"/>
          <w:spacing w:val="-2"/>
          <w:w w:val="110"/>
        </w:rPr>
        <w:t>的</w:t>
      </w:r>
      <w:r>
        <w:rPr>
          <w:color w:val="464646"/>
          <w:spacing w:val="-2"/>
          <w:w w:val="110"/>
        </w:rPr>
        <w:t>猫</w:t>
      </w:r>
      <w:r>
        <w:rPr>
          <w:color w:val="464646"/>
          <w:spacing w:val="-2"/>
          <w:w w:val="110"/>
        </w:rPr>
        <w:t>、</w:t>
      </w:r>
      <w:r>
        <w:rPr>
          <w:color w:val="464646"/>
          <w:spacing w:val="-2"/>
          <w:w w:val="110"/>
        </w:rPr>
        <w:t>狗</w:t>
      </w:r>
      <w:r>
        <w:rPr>
          <w:color w:val="464646"/>
          <w:spacing w:val="-2"/>
          <w:w w:val="110"/>
        </w:rPr>
        <w:t>传</w:t>
      </w:r>
      <w:r>
        <w:rPr>
          <w:color w:val="464646"/>
          <w:spacing w:val="-2"/>
          <w:w w:val="110"/>
        </w:rPr>
        <w:t>染</w:t>
      </w:r>
      <w:r>
        <w:rPr>
          <w:color w:val="959595"/>
          <w:spacing w:val="-2"/>
          <w:w w:val="110"/>
        </w:rPr>
        <w:t>。</w:t>
      </w:r>
    </w:p>
    <w:p>
      <w:pPr>
        <w:pStyle w:val="BodyText"/>
        <w:spacing w:line="316" w:lineRule="auto" w:before="255"/>
        <w:ind w:left="580" w:right="411" w:hanging="2"/>
      </w:pPr>
      <w:r>
        <w:rPr/>
        <w:br w:type="column"/>
      </w:r>
      <w:r>
        <w:rPr>
          <w:color w:val="676767"/>
          <w:spacing w:val="-2"/>
          <w:w w:val="110"/>
        </w:rPr>
        <w:t>沙</w:t>
      </w:r>
      <w:r>
        <w:rPr>
          <w:color w:val="676767"/>
          <w:spacing w:val="-2"/>
          <w:w w:val="110"/>
        </w:rPr>
        <w:t>门</w:t>
      </w:r>
      <w:r>
        <w:rPr>
          <w:color w:val="676767"/>
          <w:spacing w:val="-2"/>
          <w:w w:val="110"/>
        </w:rPr>
        <w:t>菌</w:t>
      </w:r>
      <w:r>
        <w:rPr>
          <w:color w:val="676767"/>
          <w:spacing w:val="-2"/>
          <w:w w:val="110"/>
        </w:rPr>
        <w:t>属</w:t>
      </w:r>
      <w:r>
        <w:rPr>
          <w:color w:val="676767"/>
          <w:spacing w:val="-2"/>
          <w:w w:val="110"/>
        </w:rPr>
        <w:t>的</w:t>
      </w:r>
      <w:r>
        <w:rPr>
          <w:color w:val="676767"/>
          <w:spacing w:val="-2"/>
          <w:w w:val="110"/>
        </w:rPr>
        <w:t>感</w:t>
      </w:r>
      <w:r>
        <w:rPr>
          <w:color w:val="676767"/>
          <w:spacing w:val="-2"/>
          <w:w w:val="110"/>
        </w:rPr>
        <w:t>染</w:t>
      </w:r>
      <w:r>
        <w:rPr>
          <w:color w:val="676767"/>
          <w:spacing w:val="-2"/>
          <w:w w:val="110"/>
        </w:rPr>
        <w:t>通</w:t>
      </w:r>
      <w:r>
        <w:rPr>
          <w:color w:val="676767"/>
          <w:spacing w:val="-2"/>
          <w:w w:val="110"/>
        </w:rPr>
        <w:t>常</w:t>
      </w:r>
      <w:r>
        <w:rPr>
          <w:color w:val="676767"/>
          <w:spacing w:val="-2"/>
          <w:w w:val="110"/>
        </w:rPr>
        <w:t>来</w:t>
      </w:r>
      <w:r>
        <w:rPr>
          <w:color w:val="676767"/>
          <w:spacing w:val="-2"/>
          <w:w w:val="110"/>
        </w:rPr>
        <w:t>自</w:t>
      </w:r>
      <w:r>
        <w:rPr>
          <w:color w:val="676767"/>
          <w:spacing w:val="-2"/>
          <w:w w:val="110"/>
        </w:rPr>
        <w:t>未</w:t>
      </w:r>
      <w:r>
        <w:rPr>
          <w:color w:val="676767"/>
          <w:spacing w:val="-2"/>
          <w:w w:val="110"/>
        </w:rPr>
        <w:t>经</w:t>
      </w:r>
      <w:r>
        <w:rPr>
          <w:color w:val="676767"/>
          <w:spacing w:val="-2"/>
          <w:w w:val="110"/>
        </w:rPr>
        <w:t>烹</w:t>
      </w:r>
      <w:r>
        <w:rPr>
          <w:color w:val="676767"/>
          <w:spacing w:val="-2"/>
          <w:w w:val="110"/>
        </w:rPr>
        <w:t>任</w:t>
      </w:r>
      <w:r>
        <w:rPr>
          <w:color w:val="676767"/>
          <w:spacing w:val="-2"/>
          <w:w w:val="110"/>
        </w:rPr>
        <w:t>的</w:t>
      </w:r>
      <w:r>
        <w:rPr>
          <w:color w:val="676767"/>
          <w:spacing w:val="-2"/>
          <w:w w:val="110"/>
        </w:rPr>
        <w:t>蛋</w:t>
      </w:r>
      <w:r>
        <w:rPr>
          <w:color w:val="676767"/>
          <w:spacing w:val="-2"/>
          <w:w w:val="110"/>
        </w:rPr>
        <w:t>以</w:t>
      </w:r>
      <w:r>
        <w:rPr>
          <w:color w:val="676767"/>
          <w:spacing w:val="-2"/>
          <w:w w:val="110"/>
        </w:rPr>
        <w:t>及</w:t>
      </w:r>
      <w:r>
        <w:rPr>
          <w:color w:val="676767"/>
          <w:spacing w:val="-2"/>
          <w:w w:val="110"/>
        </w:rPr>
        <w:t>接</w:t>
      </w:r>
      <w:r>
        <w:rPr>
          <w:color w:val="676767"/>
          <w:spacing w:val="-2"/>
          <w:w w:val="110"/>
        </w:rPr>
        <w:t>触</w:t>
      </w:r>
      <w:r>
        <w:rPr>
          <w:color w:val="676767"/>
          <w:spacing w:val="-2"/>
          <w:w w:val="110"/>
        </w:rPr>
        <w:t>爬</w:t>
      </w:r>
      <w:r>
        <w:rPr>
          <w:color w:val="676767"/>
          <w:spacing w:val="-2"/>
          <w:w w:val="110"/>
        </w:rPr>
        <w:t>行</w:t>
      </w:r>
      <w:r>
        <w:rPr>
          <w:color w:val="676767"/>
          <w:spacing w:val="-2"/>
          <w:w w:val="110"/>
        </w:rPr>
        <w:t>动</w:t>
      </w:r>
      <w:r>
        <w:rPr>
          <w:color w:val="595959"/>
          <w:spacing w:val="-2"/>
          <w:w w:val="110"/>
        </w:rPr>
        <w:t>物</w:t>
      </w:r>
      <w:r>
        <w:rPr>
          <w:color w:val="595959"/>
          <w:spacing w:val="-2"/>
          <w:w w:val="110"/>
        </w:rPr>
        <w:t>如</w:t>
      </w:r>
      <w:r>
        <w:rPr>
          <w:color w:val="595959"/>
          <w:spacing w:val="-2"/>
          <w:w w:val="110"/>
        </w:rPr>
        <w:t>龟</w:t>
      </w:r>
      <w:r>
        <w:rPr>
          <w:color w:val="595959"/>
          <w:spacing w:val="-2"/>
          <w:w w:val="110"/>
        </w:rPr>
        <w:t>和</w:t>
      </w:r>
      <w:r>
        <w:rPr>
          <w:color w:val="595959"/>
          <w:spacing w:val="-2"/>
          <w:w w:val="110"/>
        </w:rPr>
        <w:t>晰</w:t>
      </w:r>
      <w:r>
        <w:rPr>
          <w:color w:val="595959"/>
          <w:spacing w:val="-2"/>
          <w:w w:val="110"/>
        </w:rPr>
        <w:t>赐</w:t>
      </w:r>
      <w:r>
        <w:rPr>
          <w:color w:val="A3A3A3"/>
          <w:spacing w:val="-2"/>
          <w:w w:val="110"/>
        </w:rPr>
        <w:t>。</w:t>
      </w:r>
    </w:p>
    <w:p>
      <w:pPr>
        <w:pStyle w:val="BodyText"/>
        <w:spacing w:line="321" w:lineRule="auto" w:before="31"/>
        <w:ind w:left="570" w:right="408" w:firstLine="823"/>
      </w:pPr>
      <w:r>
        <w:rPr>
          <w:color w:val="595959"/>
          <w:spacing w:val="-1"/>
          <w:w w:val="109"/>
        </w:rPr>
        <w:t>志贺菌属是美国细菌性腹泻的第三大原因，通常是</w:t>
      </w:r>
      <w:r>
        <w:rPr>
          <w:color w:val="595959"/>
          <w:spacing w:val="3"/>
          <w:w w:val="105"/>
        </w:rPr>
        <w:t>人与人直接传播，有时发生食源性的流行性传播</w:t>
      </w:r>
      <w:r>
        <w:rPr>
          <w:color w:val="A3A3A3"/>
          <w:w w:val="105"/>
        </w:rPr>
        <w:t>。</w:t>
      </w:r>
    </w:p>
    <w:p>
      <w:pPr>
        <w:pStyle w:val="BodyText"/>
        <w:spacing w:line="319" w:lineRule="auto" w:before="1"/>
        <w:ind w:left="543" w:right="226" w:firstLine="822"/>
      </w:pPr>
      <w:r>
        <w:rPr>
          <w:color w:val="595959"/>
          <w:spacing w:val="1"/>
          <w:w w:val="113"/>
        </w:rPr>
        <w:t>其他几种病毒如大肠埃希菌也会引起腹泻</w:t>
      </w:r>
      <w:r>
        <w:rPr>
          <w:color w:val="A3A3A3"/>
          <w:spacing w:val="1"/>
          <w:w w:val="113"/>
        </w:rPr>
        <w:t>。</w:t>
      </w:r>
      <w:r>
        <w:rPr>
          <w:color w:val="595959"/>
          <w:w w:val="113"/>
        </w:rPr>
        <w:t>在美</w:t>
      </w:r>
      <w:r>
        <w:rPr>
          <w:color w:val="595959"/>
          <w:w w:val="104"/>
        </w:rPr>
        <w:t>国，内出血型大肠埃希菌是最严重的亚型，并会引起出血</w:t>
      </w:r>
      <w:r>
        <w:rPr>
          <w:color w:val="595959"/>
          <w:w w:val="111"/>
        </w:rPr>
        <w:t>性结肠炎，有时甚至引起溶血性尿毒症综合征</w:t>
      </w:r>
      <w:r>
        <w:rPr>
          <w:color w:val="A3A3A3"/>
          <w:w w:val="111"/>
        </w:rPr>
        <w:t>。</w:t>
      </w:r>
      <w:r>
        <w:rPr>
          <w:rFonts w:ascii="Times New Roman" w:eastAsia="Times New Roman"/>
          <w:color w:val="464646"/>
          <w:w w:val="112"/>
          <w:sz w:val="38"/>
        </w:rPr>
        <w:t>O</w:t>
      </w:r>
      <w:r>
        <w:rPr>
          <w:rFonts w:ascii="Times New Roman" w:eastAsia="Times New Roman"/>
          <w:color w:val="464646"/>
          <w:spacing w:val="-1"/>
          <w:w w:val="112"/>
          <w:sz w:val="38"/>
        </w:rPr>
        <w:t>l</w:t>
      </w:r>
      <w:r>
        <w:rPr>
          <w:rFonts w:ascii="Times New Roman" w:eastAsia="Times New Roman"/>
          <w:color w:val="464646"/>
          <w:w w:val="112"/>
          <w:sz w:val="38"/>
        </w:rPr>
        <w:t>57</w:t>
      </w:r>
      <w:r>
        <w:rPr>
          <w:rFonts w:ascii="Times New Roman" w:eastAsia="Times New Roman"/>
          <w:color w:val="1A1A1A"/>
          <w:w w:val="112"/>
          <w:sz w:val="38"/>
        </w:rPr>
        <w:t>: </w:t>
      </w:r>
      <w:r>
        <w:rPr>
          <w:rFonts w:ascii="Arial" w:eastAsia="Arial"/>
          <w:color w:val="464646"/>
          <w:spacing w:val="1"/>
          <w:w w:val="109"/>
          <w:sz w:val="40"/>
        </w:rPr>
        <w:t>H7</w:t>
      </w:r>
      <w:r>
        <w:rPr>
          <w:color w:val="464646"/>
          <w:spacing w:val="2"/>
          <w:w w:val="109"/>
        </w:rPr>
        <w:t>型大肠埃希菌是</w:t>
      </w:r>
      <w:r>
        <w:rPr>
          <w:color w:val="676767"/>
          <w:spacing w:val="2"/>
          <w:w w:val="109"/>
        </w:rPr>
        <w:t>美国最常</w:t>
      </w:r>
      <w:r>
        <w:rPr>
          <w:color w:val="464646"/>
          <w:spacing w:val="2"/>
          <w:w w:val="109"/>
        </w:rPr>
        <w:t>见的亚型</w:t>
      </w:r>
      <w:r>
        <w:rPr>
          <w:color w:val="A3A3A3"/>
          <w:spacing w:val="2"/>
          <w:w w:val="109"/>
        </w:rPr>
        <w:t>。</w:t>
      </w:r>
      <w:r>
        <w:rPr>
          <w:color w:val="595959"/>
          <w:spacing w:val="1"/>
          <w:w w:val="109"/>
        </w:rPr>
        <w:t>未煮熟的牛肉、未经巴氏消毒的牛奶以及橘汁以及受污染的水都是可能</w:t>
      </w:r>
      <w:r>
        <w:rPr>
          <w:color w:val="464646"/>
          <w:spacing w:val="2"/>
          <w:w w:val="110"/>
        </w:rPr>
        <w:t>的传染源</w:t>
      </w:r>
      <w:r>
        <w:rPr>
          <w:color w:val="B3B3B3"/>
          <w:spacing w:val="2"/>
          <w:w w:val="110"/>
        </w:rPr>
        <w:t>。</w:t>
      </w:r>
      <w:r>
        <w:rPr>
          <w:color w:val="595959"/>
          <w:spacing w:val="2"/>
          <w:w w:val="110"/>
        </w:rPr>
        <w:t>日间护理中心的人与人之间的传播很常见</w:t>
      </w:r>
      <w:r>
        <w:rPr>
          <w:color w:val="B3B3B3"/>
          <w:w w:val="110"/>
        </w:rPr>
        <w:t>。</w:t>
      </w:r>
      <w:r>
        <w:rPr>
          <w:color w:val="595959"/>
          <w:w w:val="109"/>
        </w:rPr>
        <w:t>另一种称为内毒素型大肠埃希菌的亚型会产生两种毒素</w:t>
      </w:r>
      <w:r>
        <w:rPr>
          <w:color w:val="595959"/>
          <w:spacing w:val="2"/>
          <w:w w:val="110"/>
        </w:rPr>
        <w:t>而造成水样泻</w:t>
      </w:r>
      <w:r>
        <w:rPr>
          <w:color w:val="A3A3A3"/>
          <w:spacing w:val="2"/>
          <w:w w:val="110"/>
        </w:rPr>
        <w:t>。</w:t>
      </w:r>
      <w:r>
        <w:rPr>
          <w:color w:val="595959"/>
          <w:spacing w:val="2"/>
          <w:w w:val="110"/>
        </w:rPr>
        <w:t>这种亚型是旅行者腹泻的最常见病因</w:t>
      </w:r>
      <w:r>
        <w:rPr>
          <w:color w:val="B3B3B3"/>
          <w:w w:val="110"/>
        </w:rPr>
        <w:t>。</w:t>
      </w:r>
      <w:r>
        <w:rPr>
          <w:color w:val="595959"/>
          <w:w w:val="108"/>
        </w:rPr>
        <w:t>第</w:t>
      </w:r>
      <w:r>
        <w:rPr>
          <w:color w:val="959595"/>
          <w:w w:val="108"/>
        </w:rPr>
        <w:t>三</w:t>
      </w:r>
      <w:r>
        <w:rPr>
          <w:color w:val="464646"/>
          <w:w w:val="108"/>
        </w:rPr>
        <w:t>种亚型也</w:t>
      </w:r>
      <w:r>
        <w:rPr>
          <w:color w:val="676767"/>
          <w:w w:val="108"/>
        </w:rPr>
        <w:t>会</w:t>
      </w:r>
      <w:r>
        <w:rPr>
          <w:color w:val="464646"/>
          <w:w w:val="108"/>
        </w:rPr>
        <w:t>造成水样泻，其曾是院内腹泻爆发的病</w:t>
      </w:r>
      <w:r>
        <w:rPr>
          <w:color w:val="595959"/>
          <w:spacing w:val="1"/>
          <w:w w:val="108"/>
        </w:rPr>
        <w:t>因，但现已很少见</w:t>
      </w:r>
      <w:r>
        <w:rPr>
          <w:color w:val="A3A3A3"/>
          <w:spacing w:val="1"/>
          <w:w w:val="108"/>
        </w:rPr>
        <w:t>。</w:t>
      </w:r>
      <w:r>
        <w:rPr>
          <w:color w:val="464646"/>
          <w:w w:val="108"/>
        </w:rPr>
        <w:t>第四种亚型会引起出血性或不出血</w:t>
      </w:r>
      <w:r>
        <w:rPr>
          <w:color w:val="595959"/>
          <w:w w:val="103"/>
        </w:rPr>
        <w:t>性腹泻，主要在发展中国家常见镁美国罕见</w:t>
      </w:r>
      <w:r>
        <w:rPr>
          <w:color w:val="A3A3A3"/>
          <w:w w:val="103"/>
        </w:rPr>
        <w:t>。</w:t>
      </w:r>
    </w:p>
    <w:p>
      <w:pPr>
        <w:pStyle w:val="BodyText"/>
        <w:spacing w:line="321" w:lineRule="auto" w:before="35"/>
        <w:ind w:left="502" w:right="459" w:firstLine="841"/>
        <w:jc w:val="both"/>
      </w:pPr>
      <w:r>
        <w:rPr>
          <w:color w:val="595959"/>
          <w:w w:val="109"/>
        </w:rPr>
        <w:t>其他几种细菌（</w:t>
      </w:r>
      <w:r>
        <w:rPr>
          <w:color w:val="595959"/>
          <w:spacing w:val="-2"/>
          <w:w w:val="109"/>
        </w:rPr>
        <w:t>如金黄色葡萄球菌、蜡样芽胞杆菌</w:t>
      </w:r>
      <w:r>
        <w:rPr>
          <w:color w:val="595959"/>
          <w:w w:val="113"/>
        </w:rPr>
        <w:t>以及产气荚膜梭菌）可在被污染的食物中产生一种毒</w:t>
      </w:r>
      <w:r>
        <w:rPr>
          <w:color w:val="676767"/>
          <w:spacing w:val="3"/>
          <w:w w:val="108"/>
        </w:rPr>
        <w:t>素</w:t>
      </w:r>
      <w:r>
        <w:rPr>
          <w:color w:val="959595"/>
          <w:spacing w:val="3"/>
          <w:w w:val="108"/>
        </w:rPr>
        <w:t>。</w:t>
      </w:r>
      <w:r>
        <w:rPr>
          <w:color w:val="595959"/>
          <w:spacing w:val="3"/>
          <w:w w:val="108"/>
        </w:rPr>
        <w:t>这种毒素可在非细菌感染的清况下引起胃肠炎</w:t>
      </w:r>
      <w:r>
        <w:rPr>
          <w:color w:val="A3A3A3"/>
          <w:spacing w:val="3"/>
          <w:w w:val="108"/>
        </w:rPr>
        <w:t>。</w:t>
      </w:r>
      <w:r>
        <w:rPr>
          <w:color w:val="464646"/>
          <w:w w:val="108"/>
        </w:rPr>
        <w:t>这</w:t>
      </w:r>
      <w:r>
        <w:rPr>
          <w:color w:val="595959"/>
          <w:spacing w:val="1"/>
          <w:w w:val="108"/>
        </w:rPr>
        <w:t>些毒素通常引起严重恶心呕吐以及腹泻</w:t>
      </w:r>
      <w:r>
        <w:rPr>
          <w:color w:val="A3A3A3"/>
          <w:spacing w:val="1"/>
          <w:w w:val="108"/>
        </w:rPr>
        <w:t>。</w:t>
      </w:r>
      <w:r>
        <w:rPr>
          <w:color w:val="595959"/>
          <w:spacing w:val="1"/>
          <w:w w:val="108"/>
        </w:rPr>
        <w:t>症状</w:t>
      </w:r>
      <w:r>
        <w:rPr>
          <w:color w:val="7C7C7C"/>
          <w:spacing w:val="1"/>
          <w:w w:val="108"/>
        </w:rPr>
        <w:t>一</w:t>
      </w:r>
      <w:r>
        <w:rPr>
          <w:color w:val="464646"/>
          <w:w w:val="108"/>
        </w:rPr>
        <w:t>般在感</w:t>
      </w:r>
      <w:r>
        <w:rPr>
          <w:color w:val="595959"/>
          <w:w w:val="116"/>
        </w:rPr>
        <w:t>染</w:t>
      </w:r>
      <w:r>
        <w:rPr>
          <w:rFonts w:ascii="Times New Roman" w:eastAsia="Times New Roman"/>
          <w:color w:val="595959"/>
          <w:spacing w:val="-1"/>
          <w:w w:val="118"/>
          <w:sz w:val="38"/>
        </w:rPr>
        <w:t>l</w:t>
      </w:r>
      <w:r>
        <w:rPr>
          <w:rFonts w:ascii="Times New Roman" w:eastAsia="Times New Roman"/>
          <w:color w:val="595959"/>
          <w:w w:val="118"/>
          <w:sz w:val="38"/>
        </w:rPr>
        <w:t>2</w:t>
      </w:r>
      <w:r>
        <w:rPr>
          <w:color w:val="595959"/>
          <w:w w:val="116"/>
        </w:rPr>
        <w:t>小时内出现并在</w:t>
      </w:r>
      <w:r>
        <w:rPr>
          <w:rFonts w:ascii="Times New Roman" w:eastAsia="Times New Roman"/>
          <w:color w:val="595959"/>
          <w:w w:val="118"/>
          <w:sz w:val="38"/>
        </w:rPr>
        <w:t>36</w:t>
      </w:r>
      <w:r>
        <w:rPr>
          <w:color w:val="595959"/>
          <w:w w:val="116"/>
        </w:rPr>
        <w:t>小时内缓解</w:t>
      </w:r>
      <w:r>
        <w:rPr>
          <w:color w:val="A3A3A3"/>
          <w:w w:val="116"/>
        </w:rPr>
        <w:t>。</w:t>
      </w:r>
    </w:p>
    <w:p>
      <w:pPr>
        <w:pStyle w:val="BodyText"/>
        <w:spacing w:line="321" w:lineRule="auto"/>
        <w:ind w:left="434" w:right="288" w:firstLine="922"/>
      </w:pPr>
      <w:r>
        <w:rPr>
          <w:color w:val="464646"/>
          <w:w w:val="106"/>
        </w:rPr>
        <w:t>还有其他几种细菌会致胃肠炎，但在美国比较少见</w:t>
      </w:r>
      <w:r>
        <w:rPr>
          <w:color w:val="A3A3A3"/>
          <w:w w:val="106"/>
        </w:rPr>
        <w:t>。</w:t>
      </w:r>
      <w:r>
        <w:rPr>
          <w:color w:val="464646"/>
          <w:w w:val="109"/>
        </w:rPr>
        <w:t>小肠结肠炎耶尔森氏菌会引起胃炎或者貌似阑尾炎的症</w:t>
      </w:r>
      <w:r>
        <w:rPr>
          <w:color w:val="595959"/>
          <w:w w:val="108"/>
        </w:rPr>
        <w:t>状</w:t>
      </w:r>
      <w:r>
        <w:rPr>
          <w:color w:val="A3A3A3"/>
          <w:w w:val="108"/>
        </w:rPr>
        <w:t>。</w:t>
      </w:r>
      <w:r>
        <w:rPr>
          <w:color w:val="595959"/>
          <w:w w:val="108"/>
        </w:rPr>
        <w:t>患者可由摄入未经烹钰的猪肉、未经高温消毒的牛</w:t>
      </w:r>
      <w:r>
        <w:rPr>
          <w:color w:val="464646"/>
          <w:spacing w:val="1"/>
          <w:w w:val="109"/>
        </w:rPr>
        <w:t>奶或污染的水感染</w:t>
      </w:r>
      <w:r>
        <w:rPr>
          <w:color w:val="A3A3A3"/>
          <w:spacing w:val="1"/>
          <w:w w:val="109"/>
        </w:rPr>
        <w:t>。</w:t>
      </w:r>
      <w:r>
        <w:rPr>
          <w:color w:val="464646"/>
          <w:spacing w:val="1"/>
          <w:w w:val="109"/>
        </w:rPr>
        <w:t>几种弧菌属（如副溶血性弧菌）</w:t>
      </w:r>
      <w:r>
        <w:rPr>
          <w:color w:val="464646"/>
          <w:w w:val="109"/>
        </w:rPr>
        <w:t>可</w:t>
      </w:r>
      <w:r>
        <w:rPr>
          <w:color w:val="464646"/>
          <w:spacing w:val="3"/>
          <w:w w:val="103"/>
        </w:rPr>
        <w:t>由食用未烹任的海</w:t>
      </w:r>
      <w:r>
        <w:rPr>
          <w:color w:val="676767"/>
          <w:spacing w:val="3"/>
          <w:w w:val="103"/>
        </w:rPr>
        <w:t>产</w:t>
      </w:r>
      <w:r>
        <w:rPr>
          <w:color w:val="464646"/>
          <w:spacing w:val="3"/>
          <w:w w:val="103"/>
        </w:rPr>
        <w:t>品</w:t>
      </w:r>
      <w:r>
        <w:rPr>
          <w:color w:val="676767"/>
          <w:spacing w:val="3"/>
          <w:w w:val="103"/>
        </w:rPr>
        <w:t>后感染</w:t>
      </w:r>
      <w:r>
        <w:rPr>
          <w:color w:val="464646"/>
          <w:spacing w:val="3"/>
          <w:w w:val="103"/>
        </w:rPr>
        <w:t>而导致水样泻</w:t>
      </w:r>
      <w:r>
        <w:rPr>
          <w:color w:val="959595"/>
          <w:spacing w:val="3"/>
          <w:w w:val="103"/>
        </w:rPr>
        <w:t>＄</w:t>
      </w:r>
      <w:r>
        <w:rPr>
          <w:color w:val="B3B3B3"/>
          <w:spacing w:val="3"/>
          <w:w w:val="103"/>
        </w:rPr>
        <w:t>＿</w:t>
      </w:r>
      <w:r>
        <w:rPr>
          <w:color w:val="464646"/>
          <w:spacing w:val="2"/>
          <w:w w:val="103"/>
        </w:rPr>
        <w:t>在发展中</w:t>
      </w:r>
      <w:r>
        <w:rPr>
          <w:color w:val="595959"/>
          <w:spacing w:val="2"/>
          <w:w w:val="109"/>
        </w:rPr>
        <w:t>国家，霍乱弧菌产生的毒素，引起的主要症状就是水样</w:t>
      </w:r>
      <w:r>
        <w:rPr>
          <w:color w:val="595959"/>
          <w:spacing w:val="3"/>
          <w:w w:val="107"/>
        </w:rPr>
        <w:t>泻，有时会引起严重脱水性腹泻</w:t>
      </w:r>
      <w:r>
        <w:rPr>
          <w:color w:val="A3A3A3"/>
          <w:spacing w:val="3"/>
          <w:w w:val="107"/>
        </w:rPr>
        <w:t>。</w:t>
      </w:r>
      <w:r>
        <w:rPr>
          <w:color w:val="595959"/>
          <w:spacing w:val="2"/>
          <w:w w:val="107"/>
        </w:rPr>
        <w:t>李斯特菌属会引起食</w:t>
      </w:r>
      <w:r>
        <w:rPr>
          <w:color w:val="595959"/>
          <w:spacing w:val="2"/>
          <w:w w:val="108"/>
        </w:rPr>
        <w:t>源性腹泻</w:t>
      </w:r>
      <w:r>
        <w:rPr>
          <w:color w:val="A3A3A3"/>
          <w:spacing w:val="2"/>
          <w:w w:val="108"/>
        </w:rPr>
        <w:t>。</w:t>
      </w:r>
      <w:r>
        <w:rPr>
          <w:color w:val="464646"/>
          <w:spacing w:val="2"/>
          <w:w w:val="108"/>
        </w:rPr>
        <w:t>游泳时或喝入污染的淡水或海水可能感染气</w:t>
      </w:r>
      <w:r>
        <w:rPr>
          <w:color w:val="595959"/>
          <w:spacing w:val="2"/>
          <w:w w:val="108"/>
        </w:rPr>
        <w:t>单胞菌</w:t>
      </w:r>
      <w:r>
        <w:rPr>
          <w:color w:val="A3A3A3"/>
          <w:spacing w:val="2"/>
          <w:w w:val="108"/>
        </w:rPr>
        <w:t>。</w:t>
      </w:r>
      <w:r>
        <w:rPr>
          <w:color w:val="595959"/>
          <w:spacing w:val="2"/>
          <w:w w:val="108"/>
        </w:rPr>
        <w:t>食用生贝类或去发展中国家的热带地区旅行可</w:t>
      </w:r>
      <w:r>
        <w:rPr>
          <w:color w:val="464646"/>
          <w:spacing w:val="1"/>
          <w:w w:val="108"/>
        </w:rPr>
        <w:t>感染邻单胞志贺菌从而引发腹泻</w:t>
      </w:r>
      <w:r>
        <w:rPr>
          <w:color w:val="A3A3A3"/>
          <w:w w:val="108"/>
        </w:rPr>
        <w:t>。</w:t>
      </w:r>
    </w:p>
    <w:p>
      <w:pPr>
        <w:pStyle w:val="BodyText"/>
        <w:spacing w:line="324" w:lineRule="auto" w:before="25"/>
        <w:ind w:left="414" w:right="516" w:firstLine="928"/>
        <w:jc w:val="both"/>
      </w:pPr>
      <w:r>
        <w:rPr>
          <w:color w:val="464646"/>
          <w:w w:val="103"/>
        </w:rPr>
        <w:t>寄生虫：</w:t>
      </w:r>
      <w:r>
        <w:rPr>
          <w:color w:val="7C7C7C"/>
          <w:w w:val="103"/>
        </w:rPr>
        <w:t>一</w:t>
      </w:r>
      <w:r>
        <w:rPr>
          <w:color w:val="595959"/>
          <w:w w:val="103"/>
        </w:rPr>
        <w:t>些肠道寄生虫，尤其是肠贾第鞭毛虫，黏</w:t>
      </w:r>
      <w:r>
        <w:rPr>
          <w:color w:val="464646"/>
          <w:w w:val="104"/>
        </w:rPr>
        <w:t>附或侵袭肠壁而引起恶心、呕吐、腹泻和全身症状，称为</w:t>
      </w:r>
      <w:r>
        <w:rPr>
          <w:color w:val="595959"/>
          <w:spacing w:val="1"/>
          <w:w w:val="109"/>
        </w:rPr>
        <w:t>贾第鞭毛虫病</w:t>
      </w:r>
      <w:r>
        <w:rPr>
          <w:color w:val="A3A3A3"/>
          <w:spacing w:val="1"/>
          <w:w w:val="109"/>
        </w:rPr>
        <w:t>。</w:t>
      </w:r>
      <w:r>
        <w:rPr>
          <w:color w:val="595959"/>
          <w:w w:val="109"/>
        </w:rPr>
        <w:t>该病在寒冷地区很常见，但也可见于美</w:t>
      </w:r>
      <w:r>
        <w:rPr>
          <w:color w:val="464646"/>
          <w:spacing w:val="3"/>
          <w:w w:val="103"/>
        </w:rPr>
        <w:t>国各区乃至</w:t>
      </w:r>
      <w:r>
        <w:rPr>
          <w:color w:val="676767"/>
          <w:spacing w:val="3"/>
          <w:w w:val="103"/>
        </w:rPr>
        <w:t>全</w:t>
      </w:r>
      <w:r>
        <w:rPr>
          <w:color w:val="464646"/>
          <w:spacing w:val="3"/>
          <w:w w:val="103"/>
        </w:rPr>
        <w:t>世界</w:t>
      </w:r>
      <w:r>
        <w:rPr>
          <w:color w:val="A3A3A3"/>
          <w:spacing w:val="3"/>
          <w:w w:val="103"/>
        </w:rPr>
        <w:t>。</w:t>
      </w:r>
      <w:r>
        <w:rPr>
          <w:color w:val="464646"/>
          <w:spacing w:val="3"/>
          <w:w w:val="103"/>
        </w:rPr>
        <w:t>如果此病变为持续性（慢性），</w:t>
      </w:r>
      <w:r>
        <w:rPr>
          <w:color w:val="464646"/>
          <w:spacing w:val="1"/>
          <w:w w:val="103"/>
        </w:rPr>
        <w:t>它可</w:t>
      </w:r>
      <w:r>
        <w:rPr>
          <w:color w:val="464646"/>
          <w:spacing w:val="3"/>
          <w:w w:val="107"/>
        </w:rPr>
        <w:t>妨碍身体吸收营养，称为吸收不良综合征</w:t>
      </w:r>
      <w:r>
        <w:rPr>
          <w:color w:val="A3A3A3"/>
          <w:spacing w:val="3"/>
          <w:w w:val="107"/>
        </w:rPr>
        <w:t>。</w:t>
      </w:r>
      <w:r>
        <w:rPr>
          <w:color w:val="595959"/>
          <w:spacing w:val="2"/>
          <w:w w:val="107"/>
        </w:rPr>
        <w:t>其可经人与</w:t>
      </w:r>
      <w:r>
        <w:rPr>
          <w:color w:val="464646"/>
          <w:spacing w:val="2"/>
          <w:w w:val="105"/>
        </w:rPr>
        <w:t>人直接传播，也可</w:t>
      </w:r>
      <w:r>
        <w:rPr>
          <w:color w:val="676767"/>
          <w:spacing w:val="2"/>
          <w:w w:val="105"/>
        </w:rPr>
        <w:t>经</w:t>
      </w:r>
      <w:r>
        <w:rPr>
          <w:color w:val="464646"/>
          <w:spacing w:val="2"/>
          <w:w w:val="105"/>
        </w:rPr>
        <w:t>饮用被污染的水</w:t>
      </w:r>
      <w:r>
        <w:rPr>
          <w:color w:val="A3A3A3"/>
          <w:spacing w:val="2"/>
          <w:w w:val="105"/>
        </w:rPr>
        <w:t>。</w:t>
      </w:r>
    </w:p>
    <w:p>
      <w:pPr>
        <w:pStyle w:val="BodyText"/>
        <w:spacing w:line="319" w:lineRule="auto"/>
        <w:ind w:left="508" w:right="501" w:firstLine="815"/>
        <w:jc w:val="both"/>
      </w:pPr>
      <w:r>
        <w:rPr>
          <w:color w:val="595959"/>
          <w:spacing w:val="-1"/>
          <w:w w:val="104"/>
        </w:rPr>
        <w:t>另一种肠道寄生虫叫隐袍子虫，可导致水样泻，有时</w:t>
      </w:r>
      <w:r>
        <w:rPr>
          <w:color w:val="464646"/>
          <w:w w:val="108"/>
        </w:rPr>
        <w:t>可合并有腹部痉</w:t>
      </w:r>
      <w:r>
        <w:rPr>
          <w:color w:val="676767"/>
          <w:w w:val="108"/>
        </w:rPr>
        <w:t>挛</w:t>
      </w:r>
      <w:r>
        <w:rPr>
          <w:color w:val="464646"/>
          <w:w w:val="108"/>
        </w:rPr>
        <w:t>，恶心及呕吐</w:t>
      </w:r>
      <w:r>
        <w:rPr>
          <w:color w:val="959595"/>
          <w:w w:val="108"/>
        </w:rPr>
        <w:t>。</w:t>
      </w:r>
      <w:r>
        <w:rPr>
          <w:color w:val="464646"/>
          <w:w w:val="108"/>
        </w:rPr>
        <w:t>其在健康人群中表现</w:t>
      </w:r>
      <w:r>
        <w:rPr>
          <w:color w:val="464646"/>
          <w:spacing w:val="2"/>
          <w:w w:val="103"/>
        </w:rPr>
        <w:t>轻微；但免疫力低下的患者可表现很重，甚至致命</w:t>
      </w:r>
      <w:r>
        <w:rPr>
          <w:color w:val="A3A3A3"/>
          <w:spacing w:val="2"/>
          <w:w w:val="103"/>
        </w:rPr>
        <w:t>。</w:t>
      </w:r>
      <w:r>
        <w:rPr>
          <w:color w:val="464646"/>
          <w:spacing w:val="1"/>
          <w:w w:val="103"/>
        </w:rPr>
        <w:t>隐袍</w:t>
      </w:r>
      <w:r>
        <w:rPr>
          <w:color w:val="595959"/>
          <w:spacing w:val="2"/>
          <w:w w:val="108"/>
        </w:rPr>
        <w:t>子虫最常见的感染方式是饮用被污染的水</w:t>
      </w:r>
      <w:r>
        <w:rPr>
          <w:color w:val="A3A3A3"/>
          <w:w w:val="108"/>
        </w:rPr>
        <w:t>。</w:t>
      </w:r>
    </w:p>
    <w:p>
      <w:pPr>
        <w:pStyle w:val="BodyText"/>
        <w:spacing w:line="321" w:lineRule="auto" w:before="21"/>
        <w:ind w:left="502" w:right="485" w:firstLine="809"/>
        <w:jc w:val="both"/>
      </w:pPr>
      <w:r>
        <w:rPr>
          <w:color w:val="595959"/>
          <w:spacing w:val="-1"/>
          <w:w w:val="109"/>
        </w:rPr>
        <w:t>其他可引起类似隐抱子虫感染症状的寄生虫包括环</w:t>
      </w:r>
      <w:r>
        <w:rPr>
          <w:color w:val="464646"/>
          <w:spacing w:val="3"/>
          <w:w w:val="107"/>
        </w:rPr>
        <w:t>抱子虫</w:t>
      </w:r>
      <w:r>
        <w:rPr>
          <w:color w:val="7C7C7C"/>
          <w:spacing w:val="3"/>
          <w:w w:val="107"/>
        </w:rPr>
        <w:t>、</w:t>
      </w:r>
      <w:r>
        <w:rPr>
          <w:color w:val="464646"/>
          <w:spacing w:val="3"/>
          <w:w w:val="107"/>
        </w:rPr>
        <w:t>贝利袍子球虫以及</w:t>
      </w:r>
      <w:r>
        <w:rPr>
          <w:color w:val="7C7C7C"/>
          <w:spacing w:val="3"/>
          <w:w w:val="107"/>
        </w:rPr>
        <w:t>一</w:t>
      </w:r>
      <w:r>
        <w:rPr>
          <w:color w:val="595959"/>
          <w:spacing w:val="3"/>
          <w:w w:val="107"/>
        </w:rPr>
        <w:t>些微抱子虫</w:t>
      </w:r>
      <w:r>
        <w:rPr>
          <w:color w:val="A3A3A3"/>
          <w:spacing w:val="3"/>
          <w:w w:val="107"/>
        </w:rPr>
        <w:t>。</w:t>
      </w:r>
      <w:r>
        <w:rPr>
          <w:color w:val="464646"/>
          <w:spacing w:val="2"/>
          <w:w w:val="107"/>
        </w:rPr>
        <w:t>阿米巴原虫</w:t>
      </w:r>
      <w:r>
        <w:rPr>
          <w:color w:val="595959"/>
          <w:spacing w:val="2"/>
          <w:w w:val="103"/>
        </w:rPr>
        <w:t>会引起阿米巴病，感染大肠</w:t>
      </w:r>
      <w:r>
        <w:rPr>
          <w:color w:val="7C7C7C"/>
          <w:spacing w:val="2"/>
          <w:w w:val="103"/>
        </w:rPr>
        <w:t>、</w:t>
      </w:r>
      <w:r>
        <w:rPr>
          <w:color w:val="464646"/>
          <w:spacing w:val="2"/>
          <w:w w:val="103"/>
        </w:rPr>
        <w:t>肝脏以及其他器官</w:t>
      </w:r>
      <w:r>
        <w:rPr>
          <w:color w:val="959595"/>
          <w:spacing w:val="2"/>
          <w:w w:val="103"/>
        </w:rPr>
        <w:t>。</w:t>
      </w:r>
      <w:r>
        <w:rPr>
          <w:color w:val="464646"/>
          <w:spacing w:val="1"/>
          <w:w w:val="103"/>
        </w:rPr>
        <w:t>在发展</w:t>
      </w:r>
      <w:r>
        <w:rPr>
          <w:color w:val="464646"/>
          <w:w w:val="109"/>
        </w:rPr>
        <w:t>中国家，阿米巴病是血性腹泻的常见病因，美国也偶尔</w:t>
      </w:r>
      <w:r>
        <w:rPr>
          <w:color w:val="464646"/>
          <w:w w:val="110"/>
        </w:rPr>
        <w:t>出现</w:t>
      </w:r>
      <w:r>
        <w:rPr>
          <w:color w:val="A3A3A3"/>
          <w:w w:val="110"/>
        </w:rPr>
        <w:t>。</w:t>
      </w:r>
    </w:p>
    <w:p>
      <w:pPr>
        <w:pStyle w:val="BodyText"/>
        <w:spacing w:line="328" w:lineRule="auto" w:before="15"/>
        <w:ind w:left="516" w:right="580" w:firstLine="822"/>
      </w:pPr>
      <w:r>
        <w:rPr/>
        <w:pict>
          <v:shape style="position:absolute;margin-left:767.474243pt;margin-top:81.172775pt;width:28.9pt;height:28.85pt;mso-position-horizontal-relative:page;mso-position-vertical-relative:paragraph;z-index:16099840" type="#_x0000_t202" id="docshape817" filled="false" stroked="false">
            <v:textbox inset="0,0,0,0" style="layout-flow:vertical-ideographic">
              <w:txbxContent>
                <w:p>
                  <w:pPr>
                    <w:spacing w:line="144" w:lineRule="auto" w:before="0"/>
                    <w:ind w:left="20" w:right="0" w:firstLine="0"/>
                    <w:jc w:val="left"/>
                    <w:rPr>
                      <w:sz w:val="53"/>
                    </w:rPr>
                  </w:pPr>
                  <w:r>
                    <w:rPr>
                      <w:color w:val="595959"/>
                      <w:w w:val="101"/>
                      <w:sz w:val="53"/>
                    </w:rPr>
                    <w:t>｀</w:t>
                  </w:r>
                </w:p>
              </w:txbxContent>
            </v:textbox>
            <w10:wrap type="none"/>
          </v:shape>
        </w:pict>
      </w:r>
      <w:r>
        <w:rPr>
          <w:color w:val="2F2F2F"/>
          <w:spacing w:val="-2"/>
        </w:rPr>
        <w:t>化</w:t>
      </w:r>
      <w:r>
        <w:rPr>
          <w:color w:val="2F2F2F"/>
          <w:spacing w:val="-2"/>
        </w:rPr>
        <w:t>学</w:t>
      </w:r>
      <w:r>
        <w:rPr>
          <w:color w:val="2F2F2F"/>
          <w:spacing w:val="-2"/>
        </w:rPr>
        <w:t>性</w:t>
      </w:r>
      <w:r>
        <w:rPr>
          <w:color w:val="2F2F2F"/>
          <w:spacing w:val="-2"/>
        </w:rPr>
        <w:t>胃</w:t>
      </w:r>
      <w:r>
        <w:rPr>
          <w:color w:val="2F2F2F"/>
          <w:spacing w:val="-2"/>
        </w:rPr>
        <w:t>肠</w:t>
      </w:r>
      <w:r>
        <w:rPr>
          <w:color w:val="2F2F2F"/>
          <w:spacing w:val="-2"/>
        </w:rPr>
        <w:t>炎</w:t>
      </w:r>
      <w:r>
        <w:rPr>
          <w:color w:val="2F2F2F"/>
          <w:spacing w:val="-2"/>
        </w:rPr>
        <w:t>：</w:t>
      </w:r>
      <w:r>
        <w:rPr>
          <w:color w:val="2F2F2F"/>
          <w:spacing w:val="-2"/>
        </w:rPr>
        <w:t>胃</w:t>
      </w:r>
      <w:r>
        <w:rPr>
          <w:color w:val="2F2F2F"/>
          <w:spacing w:val="-2"/>
        </w:rPr>
        <w:t>肠</w:t>
      </w:r>
      <w:r>
        <w:rPr>
          <w:color w:val="595959"/>
          <w:spacing w:val="-2"/>
        </w:rPr>
        <w:t>炎</w:t>
      </w:r>
      <w:r>
        <w:rPr>
          <w:color w:val="595959"/>
          <w:spacing w:val="-2"/>
        </w:rPr>
        <w:t>可</w:t>
      </w:r>
      <w:r>
        <w:rPr>
          <w:color w:val="595959"/>
          <w:spacing w:val="-2"/>
        </w:rPr>
        <w:t>源</w:t>
      </w:r>
      <w:r>
        <w:rPr>
          <w:color w:val="595959"/>
          <w:spacing w:val="-2"/>
        </w:rPr>
        <w:t>于</w:t>
      </w:r>
      <w:r>
        <w:rPr>
          <w:color w:val="595959"/>
          <w:spacing w:val="-2"/>
        </w:rPr>
        <w:t>进</w:t>
      </w:r>
      <w:r>
        <w:rPr>
          <w:color w:val="595959"/>
          <w:spacing w:val="-2"/>
        </w:rPr>
        <w:t>食</w:t>
      </w:r>
      <w:r>
        <w:rPr>
          <w:color w:val="2F2F2F"/>
          <w:spacing w:val="-2"/>
        </w:rPr>
        <w:t>化</w:t>
      </w:r>
      <w:r>
        <w:rPr>
          <w:color w:val="595959"/>
          <w:spacing w:val="-2"/>
        </w:rPr>
        <w:t>学</w:t>
      </w:r>
      <w:r>
        <w:rPr>
          <w:color w:val="595959"/>
          <w:spacing w:val="-2"/>
        </w:rPr>
        <w:t>毒</w:t>
      </w:r>
      <w:r>
        <w:rPr>
          <w:color w:val="595959"/>
          <w:spacing w:val="-2"/>
        </w:rPr>
        <w:t>物</w:t>
      </w:r>
      <w:r>
        <w:rPr>
          <w:color w:val="595959"/>
          <w:spacing w:val="-2"/>
        </w:rPr>
        <w:t>，</w:t>
      </w:r>
      <w:r>
        <w:rPr>
          <w:color w:val="595959"/>
          <w:spacing w:val="-2"/>
        </w:rPr>
        <w:t>这</w:t>
      </w:r>
      <w:r>
        <w:rPr>
          <w:color w:val="595959"/>
          <w:spacing w:val="-2"/>
        </w:rPr>
        <w:t>些</w:t>
      </w:r>
      <w:r>
        <w:rPr>
          <w:color w:val="595959"/>
          <w:spacing w:val="-2"/>
        </w:rPr>
        <w:t>毒</w:t>
      </w:r>
      <w:r>
        <w:rPr>
          <w:color w:val="464646"/>
        </w:rPr>
        <w:t>物</w:t>
      </w:r>
      <w:r>
        <w:rPr>
          <w:color w:val="464646"/>
        </w:rPr>
        <w:t>通</w:t>
      </w:r>
      <w:r>
        <w:rPr>
          <w:color w:val="464646"/>
        </w:rPr>
        <w:t>常</w:t>
      </w:r>
      <w:r>
        <w:rPr>
          <w:color w:val="464646"/>
        </w:rPr>
        <w:t>由</w:t>
      </w:r>
      <w:r>
        <w:rPr>
          <w:color w:val="464646"/>
        </w:rPr>
        <w:t>植</w:t>
      </w:r>
      <w:r>
        <w:rPr>
          <w:color w:val="464646"/>
        </w:rPr>
        <w:t>物</w:t>
      </w:r>
      <w:r>
        <w:rPr>
          <w:color w:val="464646"/>
        </w:rPr>
        <w:t>产</w:t>
      </w:r>
      <w:r>
        <w:rPr>
          <w:color w:val="676767"/>
        </w:rPr>
        <w:t>生</w:t>
      </w:r>
      <w:r>
        <w:rPr>
          <w:color w:val="1A1A1A"/>
        </w:rPr>
        <w:t>，</w:t>
      </w:r>
      <w:r>
        <w:rPr>
          <w:color w:val="464646"/>
        </w:rPr>
        <w:t>如</w:t>
      </w:r>
      <w:r>
        <w:rPr>
          <w:color w:val="464646"/>
        </w:rPr>
        <w:t>毒</w:t>
      </w:r>
      <w:r>
        <w:rPr>
          <w:color w:val="464646"/>
        </w:rPr>
        <w:t>蘑</w:t>
      </w:r>
      <w:r>
        <w:rPr>
          <w:color w:val="464646"/>
        </w:rPr>
        <w:t>菇</w:t>
      </w:r>
      <w:r>
        <w:rPr>
          <w:color w:val="464646"/>
        </w:rPr>
        <w:t>或</w:t>
      </w:r>
      <w:r>
        <w:rPr>
          <w:color w:val="464646"/>
        </w:rPr>
        <w:t>者</w:t>
      </w:r>
      <w:r>
        <w:rPr>
          <w:color w:val="464646"/>
        </w:rPr>
        <w:t>某</w:t>
      </w:r>
      <w:r>
        <w:rPr>
          <w:color w:val="464646"/>
        </w:rPr>
        <w:t>种</w:t>
      </w:r>
      <w:r>
        <w:rPr>
          <w:color w:val="464646"/>
        </w:rPr>
        <w:t>外</w:t>
      </w:r>
      <w:r>
        <w:rPr>
          <w:color w:val="464646"/>
        </w:rPr>
        <w:t>来</w:t>
      </w:r>
      <w:r>
        <w:rPr>
          <w:color w:val="464646"/>
        </w:rPr>
        <w:t>海</w:t>
      </w:r>
      <w:r>
        <w:rPr>
          <w:color w:val="464646"/>
        </w:rPr>
        <w:t>产</w:t>
      </w:r>
      <w:r>
        <w:rPr>
          <w:color w:val="464646"/>
        </w:rPr>
        <w:t>品</w:t>
      </w:r>
      <w:r>
        <w:rPr>
          <w:color w:val="464646"/>
        </w:rPr>
        <w:t>，</w:t>
      </w:r>
      <w:r>
        <w:rPr>
          <w:color w:val="464646"/>
        </w:rPr>
        <w:t>这</w:t>
      </w:r>
      <w:r>
        <w:rPr>
          <w:color w:val="464646"/>
          <w:spacing w:val="-10"/>
        </w:rPr>
        <w:t>类</w:t>
      </w:r>
    </w:p>
    <w:p>
      <w:pPr>
        <w:spacing w:after="0" w:line="328" w:lineRule="auto"/>
        <w:sectPr>
          <w:type w:val="continuous"/>
          <w:pgSz w:w="21750" w:h="31660"/>
          <w:pgMar w:top="1840" w:bottom="0" w:left="0" w:right="0"/>
          <w:cols w:num="2" w:equalWidth="0">
            <w:col w:w="10968" w:space="40"/>
            <w:col w:w="10742"/>
          </w:cols>
        </w:sectPr>
      </w:pPr>
    </w:p>
    <w:p>
      <w:pPr>
        <w:spacing w:before="61"/>
        <w:ind w:left="0" w:right="6194" w:firstLine="0"/>
        <w:jc w:val="right"/>
        <w:rPr>
          <w:sz w:val="10"/>
        </w:rPr>
      </w:pPr>
      <w:r>
        <w:rPr>
          <w:color w:val="A0A0A0"/>
          <w:w w:val="65"/>
          <w:sz w:val="10"/>
        </w:rPr>
        <w:t>巳</w:t>
      </w:r>
      <w:r>
        <w:rPr>
          <w:color w:val="A0A0A0"/>
          <w:w w:val="65"/>
          <w:sz w:val="10"/>
        </w:rPr>
        <w:t>二</w:t>
      </w:r>
      <w:r>
        <w:rPr>
          <w:color w:val="A0A0A0"/>
          <w:spacing w:val="-5"/>
          <w:w w:val="65"/>
          <w:sz w:val="10"/>
        </w:rPr>
        <w:t>＿</w:t>
      </w:r>
      <w:r>
        <w:rPr>
          <w:color w:val="CACACA"/>
          <w:spacing w:val="-5"/>
          <w:w w:val="65"/>
          <w:sz w:val="10"/>
        </w:rPr>
        <w:t>＿＿</w:t>
      </w:r>
    </w:p>
    <w:p>
      <w:pPr>
        <w:pStyle w:val="BodyText"/>
        <w:rPr>
          <w:sz w:val="20"/>
        </w:rPr>
      </w:pPr>
    </w:p>
    <w:p>
      <w:pPr>
        <w:pStyle w:val="BodyText"/>
        <w:spacing w:before="5"/>
        <w:rPr>
          <w:sz w:val="25"/>
        </w:rPr>
      </w:pPr>
    </w:p>
    <w:p>
      <w:pPr>
        <w:tabs>
          <w:tab w:pos="21092" w:val="right" w:leader="none"/>
        </w:tabs>
        <w:spacing w:before="85"/>
        <w:ind w:left="15875" w:right="0" w:firstLine="0"/>
        <w:jc w:val="left"/>
        <w:rPr>
          <w:rFonts w:ascii="Times New Roman" w:eastAsia="Times New Roman"/>
          <w:sz w:val="46"/>
        </w:rPr>
      </w:pPr>
      <w:r>
        <w:rPr/>
        <w:pict>
          <v:line style="position:absolute;mso-position-horizontal-relative:page;mso-position-vertical-relative:paragraph;z-index:16101376" from="44.044022pt,32.164158pt" to="916.330531pt,32.164158pt" stroked="true" strokeweight="1.073583pt" strokecolor="#000000">
            <v:stroke dashstyle="solid"/>
            <w10:wrap type="none"/>
          </v:line>
        </w:pict>
      </w:r>
      <w:r>
        <w:rPr/>
        <w:pict>
          <v:shape style="position:absolute;margin-left:302.400055pt;margin-top:-20.325249pt;width:28.5pt;height:28.5pt;mso-position-horizontal-relative:page;mso-position-vertical-relative:paragraph;z-index:16103424" type="#_x0000_t202" id="docshape818" filled="false" stroked="false">
            <v:textbox inset="0,0,0,0" style="layout-flow:vertical-ideographic">
              <w:txbxContent>
                <w:p>
                  <w:pPr>
                    <w:spacing w:line="144" w:lineRule="auto" w:before="0"/>
                    <w:ind w:left="20" w:right="0" w:firstLine="0"/>
                    <w:jc w:val="left"/>
                    <w:rPr>
                      <w:sz w:val="53"/>
                    </w:rPr>
                  </w:pPr>
                  <w:r>
                    <w:rPr>
                      <w:color w:val="525252"/>
                      <w:w w:val="99"/>
                      <w:sz w:val="53"/>
                    </w:rPr>
                    <w:t>｀</w:t>
                  </w:r>
                </w:p>
              </w:txbxContent>
            </v:textbox>
            <w10:wrap type="none"/>
          </v:shape>
        </w:pict>
      </w:r>
      <w:r>
        <w:rPr>
          <w:color w:val="CACACA"/>
          <w:w w:val="140"/>
          <w:sz w:val="37"/>
        </w:rPr>
        <w:t>－</w:t>
      </w:r>
      <w:r>
        <w:rPr>
          <w:color w:val="525252"/>
          <w:w w:val="140"/>
          <w:sz w:val="37"/>
        </w:rPr>
        <w:t>第</w:t>
      </w:r>
      <w:r>
        <w:rPr>
          <w:rFonts w:ascii="Times New Roman" w:eastAsia="Times New Roman"/>
          <w:color w:val="525252"/>
          <w:w w:val="140"/>
          <w:sz w:val="38"/>
        </w:rPr>
        <w:t>2l</w:t>
      </w:r>
      <w:r>
        <w:rPr>
          <w:color w:val="525252"/>
          <w:w w:val="140"/>
          <w:sz w:val="37"/>
        </w:rPr>
        <w:t>节</w:t>
      </w:r>
      <w:r>
        <w:rPr>
          <w:color w:val="525252"/>
          <w:w w:val="140"/>
          <w:sz w:val="37"/>
        </w:rPr>
        <w:t>胃</w:t>
      </w:r>
      <w:r>
        <w:rPr>
          <w:color w:val="525252"/>
          <w:w w:val="140"/>
          <w:sz w:val="37"/>
        </w:rPr>
        <w:t>肠</w:t>
      </w:r>
      <w:r>
        <w:rPr>
          <w:color w:val="525252"/>
          <w:spacing w:val="-10"/>
          <w:w w:val="140"/>
          <w:sz w:val="37"/>
        </w:rPr>
        <w:t>炎</w:t>
      </w:r>
      <w:r>
        <w:rPr>
          <w:color w:val="525252"/>
          <w:sz w:val="37"/>
        </w:rPr>
        <w:tab/>
      </w:r>
      <w:r>
        <w:rPr>
          <w:rFonts w:ascii="Times New Roman" w:eastAsia="Times New Roman"/>
          <w:color w:val="1A1A1A"/>
          <w:spacing w:val="-5"/>
          <w:w w:val="125"/>
          <w:sz w:val="46"/>
        </w:rPr>
        <w:t>109</w:t>
      </w:r>
    </w:p>
    <w:p>
      <w:pPr>
        <w:spacing w:after="0"/>
        <w:jc w:val="left"/>
        <w:rPr>
          <w:rFonts w:ascii="Times New Roman" w:eastAsia="Times New Roman"/>
          <w:sz w:val="46"/>
        </w:rPr>
        <w:sectPr>
          <w:pgSz w:w="21750" w:h="31660"/>
          <w:pgMar w:top="20" w:bottom="280" w:left="0" w:right="0"/>
        </w:sectPr>
      </w:pPr>
    </w:p>
    <w:p>
      <w:pPr>
        <w:pStyle w:val="BodyText"/>
        <w:spacing w:line="321" w:lineRule="auto" w:before="520"/>
        <w:ind w:left="843" w:firstLine="2"/>
        <w:jc w:val="both"/>
      </w:pPr>
      <w:r>
        <w:rPr/>
        <w:pict>
          <v:group style="position:absolute;margin-left:476.378265pt;margin-top:157.156311pt;width:51.1pt;height:41.9pt;mso-position-horizontal-relative:page;mso-position-vertical-relative:paragraph;z-index:16100864" id="docshapegroup819" coordorigin="9528,3143" coordsize="1022,838">
            <v:shape style="position:absolute;left:9603;top:3143;width:946;height:838" type="#_x0000_t75" id="docshape820" stroked="false">
              <v:imagedata r:id="rId174" o:title=""/>
            </v:shape>
            <v:rect style="position:absolute;left:10040;top:3545;width:367;height:358" id="docshape821" filled="true" fillcolor="#b8b8b8" stroked="false">
              <v:fill type="solid"/>
            </v:rect>
            <v:shape style="position:absolute;left:9527;top:3143;width:1022;height:838" type="#_x0000_t202" id="docshape822" filled="false" stroked="false">
              <v:textbox inset="0,0,0,0">
                <w:txbxContent>
                  <w:p>
                    <w:pPr>
                      <w:spacing w:line="240" w:lineRule="auto" w:before="0"/>
                      <w:rPr>
                        <w:sz w:val="35"/>
                      </w:rPr>
                    </w:pPr>
                  </w:p>
                  <w:p>
                    <w:pPr>
                      <w:spacing w:before="0"/>
                      <w:ind w:left="0" w:right="0" w:firstLine="0"/>
                      <w:jc w:val="left"/>
                      <w:rPr>
                        <w:rFonts w:ascii="Times New Roman"/>
                        <w:sz w:val="27"/>
                      </w:rPr>
                    </w:pPr>
                    <w:r>
                      <w:rPr>
                        <w:rFonts w:ascii="Times New Roman"/>
                        <w:color w:val="909090"/>
                        <w:spacing w:val="-2"/>
                        <w:w w:val="105"/>
                        <w:sz w:val="27"/>
                      </w:rPr>
                      <w:t>.,....</w:t>
                    </w:r>
                    <w:r>
                      <w:rPr>
                        <w:rFonts w:ascii="Times New Roman"/>
                        <w:color w:val="B8B8B8"/>
                        <w:spacing w:val="-2"/>
                        <w:w w:val="105"/>
                        <w:sz w:val="27"/>
                      </w:rPr>
                      <w:t>,</w:t>
                    </w:r>
                  </w:p>
                </w:txbxContent>
              </v:textbox>
              <w10:wrap type="none"/>
            </v:shape>
            <w10:wrap type="none"/>
          </v:group>
        </w:pict>
      </w:r>
      <w:r>
        <w:rPr/>
        <w:pict>
          <v:group style="position:absolute;margin-left:42.96978pt;margin-top:139.0896pt;width:137.050pt;height:68.650pt;mso-position-horizontal-relative:page;mso-position-vertical-relative:paragraph;z-index:-20219904" id="docshapegroup823" coordorigin="859,2782" coordsize="2741,1373">
            <v:line style="position:absolute" from="859,3154" to="2687,3154" stroked="true" strokeweight="1.610374pt" strokecolor="#000000">
              <v:stroke dashstyle="solid"/>
            </v:line>
            <v:rect style="position:absolute;left:2687;top:2781;width:913;height:1373" id="docshape824" filled="true" fillcolor="#b8b8b8" stroked="false">
              <v:fill type="solid"/>
            </v:rect>
            <w10:wrap type="none"/>
          </v:group>
        </w:pict>
      </w:r>
      <w:r>
        <w:rPr>
          <w:color w:val="525252"/>
          <w:spacing w:val="2"/>
          <w:w w:val="103"/>
        </w:rPr>
        <w:t>炎症与感染无关</w:t>
      </w:r>
      <w:r>
        <w:rPr>
          <w:color w:val="A0A0A0"/>
          <w:spacing w:val="2"/>
          <w:w w:val="103"/>
        </w:rPr>
        <w:t>。</w:t>
      </w:r>
      <w:r>
        <w:rPr>
          <w:color w:val="525252"/>
          <w:spacing w:val="1"/>
          <w:w w:val="103"/>
        </w:rPr>
        <w:t>在摄入被化学元素如碑、铅、采或镐污</w:t>
      </w:r>
      <w:r>
        <w:rPr>
          <w:color w:val="525252"/>
          <w:w w:val="104"/>
        </w:rPr>
        <w:t>染的水或食物后，可发生由化学毒物引起的胃肠炎，进食</w:t>
      </w:r>
      <w:r>
        <w:rPr>
          <w:color w:val="525252"/>
          <w:spacing w:val="-1"/>
          <w:w w:val="104"/>
        </w:rPr>
        <w:t>大量酸性食物，如相桔类水果和西红柿，也可在部分人中</w:t>
      </w:r>
      <w:r>
        <w:rPr>
          <w:color w:val="414141"/>
          <w:w w:val="106"/>
        </w:rPr>
        <w:t>引起化学性胃肠炎</w:t>
      </w:r>
      <w:r>
        <w:rPr>
          <w:color w:val="A0A0A0"/>
          <w:w w:val="106"/>
        </w:rPr>
        <w:t>。</w:t>
      </w:r>
    </w:p>
    <w:p>
      <w:pPr>
        <w:pStyle w:val="BodyText"/>
        <w:spacing w:line="319" w:lineRule="auto" w:before="541"/>
        <w:ind w:left="746" w:right="485" w:firstLine="803"/>
      </w:pPr>
      <w:r>
        <w:rPr/>
        <w:br w:type="column"/>
      </w:r>
      <w:r>
        <w:rPr>
          <w:color w:val="525252"/>
          <w:spacing w:val="-2"/>
          <w:w w:val="110"/>
        </w:rPr>
        <w:t>对</w:t>
      </w:r>
      <w:r>
        <w:rPr>
          <w:color w:val="525252"/>
          <w:spacing w:val="-2"/>
          <w:w w:val="110"/>
        </w:rPr>
        <w:t>于</w:t>
      </w:r>
      <w:r>
        <w:rPr>
          <w:color w:val="525252"/>
          <w:spacing w:val="-2"/>
          <w:w w:val="110"/>
        </w:rPr>
        <w:t>婴</w:t>
      </w:r>
      <w:r>
        <w:rPr>
          <w:color w:val="525252"/>
          <w:spacing w:val="-2"/>
          <w:w w:val="110"/>
        </w:rPr>
        <w:t>儿</w:t>
      </w:r>
      <w:r>
        <w:rPr>
          <w:color w:val="525252"/>
          <w:spacing w:val="-2"/>
          <w:w w:val="110"/>
        </w:rPr>
        <w:t>来</w:t>
      </w:r>
      <w:r>
        <w:rPr>
          <w:color w:val="525252"/>
          <w:spacing w:val="-2"/>
          <w:w w:val="110"/>
        </w:rPr>
        <w:t>说</w:t>
      </w:r>
      <w:r>
        <w:rPr>
          <w:color w:val="525252"/>
          <w:spacing w:val="-2"/>
          <w:w w:val="110"/>
        </w:rPr>
        <w:t>，</w:t>
      </w:r>
      <w:r>
        <w:rPr>
          <w:color w:val="525252"/>
          <w:spacing w:val="-2"/>
          <w:w w:val="110"/>
        </w:rPr>
        <w:t>一</w:t>
      </w:r>
      <w:r>
        <w:rPr>
          <w:color w:val="525252"/>
          <w:spacing w:val="-2"/>
          <w:w w:val="110"/>
        </w:rPr>
        <w:t>个</w:t>
      </w:r>
      <w:r>
        <w:rPr>
          <w:color w:val="525252"/>
          <w:spacing w:val="-2"/>
          <w:w w:val="110"/>
        </w:rPr>
        <w:t>简</w:t>
      </w:r>
      <w:r>
        <w:rPr>
          <w:color w:val="525252"/>
          <w:spacing w:val="-2"/>
          <w:w w:val="110"/>
        </w:rPr>
        <w:t>单</w:t>
      </w:r>
      <w:r>
        <w:rPr>
          <w:color w:val="525252"/>
          <w:spacing w:val="-2"/>
          <w:w w:val="110"/>
        </w:rPr>
        <w:t>有</w:t>
      </w:r>
      <w:r>
        <w:rPr>
          <w:color w:val="525252"/>
          <w:spacing w:val="-2"/>
          <w:w w:val="110"/>
        </w:rPr>
        <w:t>效</w:t>
      </w:r>
      <w:r>
        <w:rPr>
          <w:color w:val="525252"/>
          <w:spacing w:val="-2"/>
          <w:w w:val="110"/>
        </w:rPr>
        <w:t>的</w:t>
      </w:r>
      <w:r>
        <w:rPr>
          <w:color w:val="525252"/>
          <w:spacing w:val="-2"/>
          <w:w w:val="110"/>
        </w:rPr>
        <w:t>预</w:t>
      </w:r>
      <w:r>
        <w:rPr>
          <w:color w:val="525252"/>
          <w:spacing w:val="-2"/>
          <w:w w:val="110"/>
        </w:rPr>
        <w:t>防</w:t>
      </w:r>
      <w:r>
        <w:rPr>
          <w:color w:val="525252"/>
          <w:spacing w:val="-2"/>
          <w:w w:val="110"/>
        </w:rPr>
        <w:t>方</w:t>
      </w:r>
      <w:r>
        <w:rPr>
          <w:color w:val="525252"/>
          <w:spacing w:val="-2"/>
          <w:w w:val="110"/>
        </w:rPr>
        <w:t>法</w:t>
      </w:r>
      <w:r>
        <w:rPr>
          <w:color w:val="525252"/>
          <w:spacing w:val="-2"/>
          <w:w w:val="110"/>
        </w:rPr>
        <w:t>就</w:t>
      </w:r>
      <w:r>
        <w:rPr>
          <w:color w:val="525252"/>
          <w:spacing w:val="-2"/>
          <w:w w:val="110"/>
        </w:rPr>
        <w:t>是</w:t>
      </w:r>
      <w:r>
        <w:rPr>
          <w:color w:val="525252"/>
          <w:spacing w:val="-2"/>
          <w:w w:val="110"/>
        </w:rPr>
        <w:t>母</w:t>
      </w:r>
      <w:r>
        <w:rPr>
          <w:color w:val="525252"/>
          <w:spacing w:val="-2"/>
          <w:w w:val="110"/>
        </w:rPr>
        <w:t>乳</w:t>
      </w:r>
      <w:r>
        <w:rPr>
          <w:color w:val="414141"/>
          <w:spacing w:val="-2"/>
          <w:w w:val="110"/>
        </w:rPr>
        <w:t>喂</w:t>
      </w:r>
      <w:r>
        <w:rPr>
          <w:color w:val="414141"/>
          <w:spacing w:val="-2"/>
          <w:w w:val="110"/>
        </w:rPr>
        <w:t>养</w:t>
      </w:r>
      <w:r>
        <w:rPr>
          <w:color w:val="A0A0A0"/>
          <w:spacing w:val="-2"/>
          <w:w w:val="110"/>
        </w:rPr>
        <w:t>。</w:t>
      </w:r>
      <w:r>
        <w:rPr>
          <w:color w:val="414141"/>
          <w:spacing w:val="-2"/>
          <w:w w:val="110"/>
        </w:rPr>
        <w:t>护</w:t>
      </w:r>
      <w:r>
        <w:rPr>
          <w:color w:val="414141"/>
          <w:spacing w:val="-2"/>
          <w:w w:val="110"/>
        </w:rPr>
        <w:t>理</w:t>
      </w:r>
      <w:r>
        <w:rPr>
          <w:color w:val="414141"/>
          <w:spacing w:val="-2"/>
          <w:w w:val="110"/>
        </w:rPr>
        <w:t>人</w:t>
      </w:r>
      <w:r>
        <w:rPr>
          <w:color w:val="414141"/>
          <w:spacing w:val="-2"/>
          <w:w w:val="110"/>
        </w:rPr>
        <w:t>员</w:t>
      </w:r>
      <w:r>
        <w:rPr>
          <w:color w:val="414141"/>
          <w:spacing w:val="-2"/>
          <w:w w:val="110"/>
        </w:rPr>
        <w:t>应</w:t>
      </w:r>
      <w:r>
        <w:rPr>
          <w:color w:val="414141"/>
          <w:spacing w:val="-2"/>
          <w:w w:val="110"/>
        </w:rPr>
        <w:t>该</w:t>
      </w:r>
      <w:r>
        <w:rPr>
          <w:color w:val="414141"/>
          <w:spacing w:val="-2"/>
          <w:w w:val="110"/>
        </w:rPr>
        <w:t>在</w:t>
      </w:r>
      <w:r>
        <w:rPr>
          <w:color w:val="414141"/>
          <w:spacing w:val="-2"/>
          <w:w w:val="110"/>
        </w:rPr>
        <w:t>换</w:t>
      </w:r>
      <w:r>
        <w:rPr>
          <w:color w:val="414141"/>
          <w:spacing w:val="-2"/>
          <w:w w:val="110"/>
        </w:rPr>
        <w:t>尿</w:t>
      </w:r>
      <w:r>
        <w:rPr>
          <w:color w:val="414141"/>
          <w:spacing w:val="-2"/>
          <w:w w:val="110"/>
        </w:rPr>
        <w:t>布</w:t>
      </w:r>
      <w:r>
        <w:rPr>
          <w:color w:val="414141"/>
          <w:spacing w:val="-2"/>
          <w:w w:val="110"/>
        </w:rPr>
        <w:t>后</w:t>
      </w:r>
      <w:r>
        <w:rPr>
          <w:color w:val="414141"/>
          <w:spacing w:val="-2"/>
          <w:w w:val="110"/>
        </w:rPr>
        <w:t>洗</w:t>
      </w:r>
      <w:r>
        <w:rPr>
          <w:color w:val="414141"/>
          <w:spacing w:val="-2"/>
          <w:w w:val="110"/>
        </w:rPr>
        <w:t>手</w:t>
      </w:r>
      <w:r>
        <w:rPr>
          <w:color w:val="414141"/>
          <w:spacing w:val="-2"/>
          <w:w w:val="110"/>
        </w:rPr>
        <w:t>，</w:t>
      </w:r>
      <w:r>
        <w:rPr>
          <w:color w:val="414141"/>
          <w:spacing w:val="-2"/>
          <w:w w:val="110"/>
        </w:rPr>
        <w:t>且</w:t>
      </w:r>
      <w:r>
        <w:rPr>
          <w:color w:val="414141"/>
          <w:spacing w:val="-2"/>
          <w:w w:val="110"/>
        </w:rPr>
        <w:t>换</w:t>
      </w:r>
      <w:r>
        <w:rPr>
          <w:color w:val="414141"/>
          <w:spacing w:val="-2"/>
          <w:w w:val="110"/>
        </w:rPr>
        <w:t>尿</w:t>
      </w:r>
      <w:r>
        <w:rPr>
          <w:color w:val="414141"/>
          <w:spacing w:val="-2"/>
          <w:w w:val="110"/>
        </w:rPr>
        <w:t>布</w:t>
      </w:r>
      <w:r>
        <w:rPr>
          <w:color w:val="414141"/>
          <w:spacing w:val="-2"/>
          <w:w w:val="110"/>
        </w:rPr>
        <w:t>的</w:t>
      </w:r>
      <w:r>
        <w:rPr>
          <w:color w:val="414141"/>
          <w:spacing w:val="-2"/>
          <w:w w:val="110"/>
        </w:rPr>
        <w:t>地</w:t>
      </w:r>
      <w:r>
        <w:rPr>
          <w:color w:val="414141"/>
          <w:spacing w:val="-2"/>
          <w:w w:val="110"/>
        </w:rPr>
        <w:t>方</w:t>
      </w:r>
      <w:r>
        <w:rPr>
          <w:color w:val="525252"/>
          <w:spacing w:val="-2"/>
          <w:w w:val="115"/>
        </w:rPr>
        <w:t>应该用加用漂白剂</w:t>
      </w:r>
      <w:r>
        <w:rPr>
          <w:rFonts w:ascii="Times New Roman" w:eastAsia="Times New Roman"/>
          <w:color w:val="525252"/>
          <w:spacing w:val="-2"/>
          <w:w w:val="115"/>
          <w:sz w:val="39"/>
        </w:rPr>
        <w:t>(l/4</w:t>
      </w:r>
      <w:r>
        <w:rPr>
          <w:color w:val="525252"/>
          <w:spacing w:val="-2"/>
          <w:w w:val="115"/>
        </w:rPr>
        <w:t>杯漂白粉加入</w:t>
      </w:r>
      <w:r>
        <w:rPr>
          <w:rFonts w:ascii="Times New Roman" w:eastAsia="Times New Roman"/>
          <w:color w:val="525252"/>
          <w:spacing w:val="-2"/>
          <w:w w:val="115"/>
          <w:sz w:val="39"/>
        </w:rPr>
        <w:t>1</w:t>
      </w:r>
      <w:r>
        <w:rPr>
          <w:color w:val="525252"/>
          <w:spacing w:val="-2"/>
          <w:w w:val="115"/>
        </w:rPr>
        <w:t>加仑水）清洗</w:t>
      </w:r>
      <w:r>
        <w:rPr>
          <w:color w:val="909090"/>
          <w:spacing w:val="-2"/>
          <w:w w:val="115"/>
        </w:rPr>
        <w:t>。</w:t>
      </w:r>
      <w:r>
        <w:rPr>
          <w:color w:val="525252"/>
          <w:spacing w:val="-2"/>
          <w:w w:val="110"/>
        </w:rPr>
        <w:t>在</w:t>
      </w:r>
      <w:r>
        <w:rPr>
          <w:color w:val="525252"/>
          <w:spacing w:val="-2"/>
          <w:w w:val="110"/>
        </w:rPr>
        <w:t>日</w:t>
      </w:r>
      <w:r>
        <w:rPr>
          <w:color w:val="525252"/>
          <w:spacing w:val="-2"/>
          <w:w w:val="110"/>
        </w:rPr>
        <w:t>间</w:t>
      </w:r>
      <w:r>
        <w:rPr>
          <w:color w:val="525252"/>
          <w:spacing w:val="-2"/>
          <w:w w:val="110"/>
        </w:rPr>
        <w:t>护</w:t>
      </w:r>
      <w:r>
        <w:rPr>
          <w:color w:val="525252"/>
          <w:spacing w:val="-2"/>
          <w:w w:val="110"/>
        </w:rPr>
        <w:t>理</w:t>
      </w:r>
      <w:r>
        <w:rPr>
          <w:color w:val="525252"/>
          <w:spacing w:val="-2"/>
          <w:w w:val="110"/>
        </w:rPr>
        <w:t>中</w:t>
      </w:r>
      <w:r>
        <w:rPr>
          <w:color w:val="525252"/>
          <w:spacing w:val="-2"/>
          <w:w w:val="110"/>
        </w:rPr>
        <w:t>心</w:t>
      </w:r>
      <w:r>
        <w:rPr>
          <w:color w:val="525252"/>
          <w:spacing w:val="-2"/>
          <w:w w:val="110"/>
        </w:rPr>
        <w:t>，</w:t>
      </w:r>
      <w:r>
        <w:rPr>
          <w:color w:val="525252"/>
          <w:spacing w:val="-2"/>
          <w:w w:val="110"/>
        </w:rPr>
        <w:t>腹</w:t>
      </w:r>
      <w:r>
        <w:rPr>
          <w:color w:val="525252"/>
          <w:spacing w:val="-2"/>
          <w:w w:val="110"/>
        </w:rPr>
        <w:t>泻</w:t>
      </w:r>
      <w:r>
        <w:rPr>
          <w:color w:val="525252"/>
          <w:spacing w:val="-2"/>
          <w:w w:val="110"/>
        </w:rPr>
        <w:t>的</w:t>
      </w:r>
      <w:r>
        <w:rPr>
          <w:color w:val="525252"/>
          <w:spacing w:val="-2"/>
          <w:w w:val="110"/>
        </w:rPr>
        <w:t>儿</w:t>
      </w:r>
      <w:r>
        <w:rPr>
          <w:color w:val="525252"/>
          <w:spacing w:val="-2"/>
          <w:w w:val="110"/>
        </w:rPr>
        <w:t>童</w:t>
      </w:r>
      <w:r>
        <w:rPr>
          <w:color w:val="525252"/>
          <w:spacing w:val="-2"/>
          <w:w w:val="110"/>
        </w:rPr>
        <w:t>应</w:t>
      </w:r>
      <w:r>
        <w:rPr>
          <w:color w:val="525252"/>
          <w:spacing w:val="-2"/>
          <w:w w:val="110"/>
        </w:rPr>
        <w:t>当</w:t>
      </w:r>
      <w:r>
        <w:rPr>
          <w:color w:val="525252"/>
          <w:spacing w:val="-2"/>
          <w:w w:val="110"/>
        </w:rPr>
        <w:t>隔</w:t>
      </w:r>
      <w:r>
        <w:rPr>
          <w:color w:val="525252"/>
          <w:spacing w:val="-2"/>
          <w:w w:val="110"/>
        </w:rPr>
        <w:t>离</w:t>
      </w:r>
      <w:r>
        <w:rPr>
          <w:color w:val="909090"/>
          <w:spacing w:val="-2"/>
          <w:w w:val="110"/>
        </w:rPr>
        <w:t>。</w:t>
      </w:r>
      <w:r>
        <w:rPr>
          <w:color w:val="414141"/>
          <w:spacing w:val="-2"/>
          <w:w w:val="110"/>
        </w:rPr>
        <w:t>感</w:t>
      </w:r>
      <w:r>
        <w:rPr>
          <w:color w:val="414141"/>
          <w:spacing w:val="-2"/>
          <w:w w:val="110"/>
        </w:rPr>
        <w:t>染</w:t>
      </w:r>
      <w:r>
        <w:rPr>
          <w:color w:val="414141"/>
          <w:spacing w:val="-2"/>
          <w:w w:val="110"/>
        </w:rPr>
        <w:t>大</w:t>
      </w:r>
      <w:r>
        <w:rPr>
          <w:color w:val="414141"/>
          <w:spacing w:val="-2"/>
          <w:w w:val="110"/>
        </w:rPr>
        <w:t>肠</w:t>
      </w:r>
      <w:r>
        <w:rPr>
          <w:color w:val="414141"/>
          <w:spacing w:val="-2"/>
          <w:w w:val="110"/>
        </w:rPr>
        <w:t>埃</w:t>
      </w:r>
      <w:r>
        <w:rPr>
          <w:color w:val="414141"/>
          <w:spacing w:val="-2"/>
          <w:w w:val="110"/>
        </w:rPr>
        <w:t>希</w:t>
      </w:r>
    </w:p>
    <w:p>
      <w:pPr>
        <w:spacing w:after="0" w:line="319" w:lineRule="auto"/>
        <w:sectPr>
          <w:type w:val="continuous"/>
          <w:pgSz w:w="21750" w:h="31660"/>
          <w:pgMar w:top="1840" w:bottom="0" w:left="0" w:right="0"/>
          <w:cols w:num="2" w:equalWidth="0">
            <w:col w:w="10534" w:space="40"/>
            <w:col w:w="11176"/>
          </w:cols>
        </w:sectPr>
      </w:pPr>
    </w:p>
    <w:p>
      <w:pPr>
        <w:spacing w:before="682" w:after="100"/>
        <w:ind w:left="0" w:right="0" w:firstLine="0"/>
        <w:jc w:val="right"/>
        <w:rPr>
          <w:sz w:val="20"/>
        </w:rPr>
      </w:pPr>
      <w:r>
        <w:rPr>
          <w:color w:val="A0A0A0"/>
          <w:w w:val="75"/>
          <w:sz w:val="20"/>
          <w:shd w:fill="B8B8B8" w:color="auto" w:val="clear"/>
        </w:rPr>
        <w:t>册</w:t>
      </w:r>
      <w:r>
        <w:rPr>
          <w:color w:val="A0A0A0"/>
          <w:w w:val="75"/>
          <w:sz w:val="20"/>
          <w:shd w:fill="B8B8B8" w:color="auto" w:val="clear"/>
        </w:rPr>
        <w:t>且</w:t>
      </w:r>
      <w:r>
        <w:rPr>
          <w:color w:val="A0A0A0"/>
          <w:spacing w:val="-10"/>
          <w:w w:val="75"/>
          <w:sz w:val="20"/>
        </w:rPr>
        <w:t>：</w:t>
      </w:r>
    </w:p>
    <w:p>
      <w:pPr>
        <w:pStyle w:val="BodyText"/>
        <w:spacing w:line="82" w:lineRule="exact"/>
        <w:ind w:left="837"/>
        <w:rPr>
          <w:sz w:val="8"/>
        </w:rPr>
      </w:pPr>
      <w:r>
        <w:rPr>
          <w:position w:val="-1"/>
          <w:sz w:val="8"/>
        </w:rPr>
        <w:drawing>
          <wp:inline distT="0" distB="0" distL="0" distR="0">
            <wp:extent cx="474247" cy="52578"/>
            <wp:effectExtent l="0" t="0" r="0" b="0"/>
            <wp:docPr id="209" name="image171.png"/>
            <wp:cNvGraphicFramePr>
              <a:graphicFrameLocks noChangeAspect="1"/>
            </wp:cNvGraphicFramePr>
            <a:graphic>
              <a:graphicData uri="http://schemas.openxmlformats.org/drawingml/2006/picture">
                <pic:pic>
                  <pic:nvPicPr>
                    <pic:cNvPr id="210" name="image171.png"/>
                    <pic:cNvPicPr/>
                  </pic:nvPicPr>
                  <pic:blipFill>
                    <a:blip r:embed="rId175" cstate="print"/>
                    <a:stretch>
                      <a:fillRect/>
                    </a:stretch>
                  </pic:blipFill>
                  <pic:spPr>
                    <a:xfrm>
                      <a:off x="0" y="0"/>
                      <a:ext cx="474247" cy="52578"/>
                    </a:xfrm>
                    <a:prstGeom prst="rect">
                      <a:avLst/>
                    </a:prstGeom>
                  </pic:spPr>
                </pic:pic>
              </a:graphicData>
            </a:graphic>
          </wp:inline>
        </w:drawing>
      </w:r>
      <w:r>
        <w:rPr>
          <w:position w:val="-1"/>
          <w:sz w:val="8"/>
        </w:rPr>
      </w:r>
    </w:p>
    <w:p>
      <w:pPr>
        <w:pStyle w:val="Heading1"/>
        <w:spacing w:line="1107" w:lineRule="exact"/>
        <w:rPr>
          <w:rFonts w:ascii="Arial"/>
        </w:rPr>
      </w:pPr>
      <w:r>
        <w:rPr/>
        <w:br w:type="column"/>
      </w:r>
      <w:r>
        <w:rPr>
          <w:rFonts w:ascii="Times New Roman"/>
          <w:color w:val="A0A0A0"/>
          <w:spacing w:val="-51"/>
          <w:w w:val="76"/>
        </w:rPr>
        <w:t>I</w:t>
      </w:r>
      <w:r>
        <w:rPr>
          <w:rFonts w:ascii="Arial"/>
          <w:color w:val="A0A0A0"/>
          <w:spacing w:val="-149"/>
          <w:w w:val="84"/>
        </w:rPr>
        <w:t>l</w:t>
      </w:r>
      <w:r>
        <w:rPr>
          <w:rFonts w:ascii="Times New Roman"/>
          <w:color w:val="A0A0A0"/>
          <w:spacing w:val="-78"/>
          <w:w w:val="76"/>
        </w:rPr>
        <w:t>\</w:t>
      </w:r>
      <w:r>
        <w:rPr>
          <w:rFonts w:ascii="Arial"/>
          <w:color w:val="A0A0A0"/>
          <w:spacing w:val="-4"/>
          <w:w w:val="84"/>
        </w:rPr>
        <w:t>/</w:t>
      </w:r>
    </w:p>
    <w:p>
      <w:pPr>
        <w:spacing w:line="1085" w:lineRule="exact" w:before="0"/>
        <w:ind w:left="-40" w:right="0" w:firstLine="0"/>
        <w:jc w:val="left"/>
        <w:rPr>
          <w:sz w:val="100"/>
        </w:rPr>
      </w:pPr>
      <w:r>
        <w:rPr/>
        <w:br w:type="column"/>
      </w:r>
      <w:r>
        <w:rPr>
          <w:color w:val="A0A0A0"/>
          <w:w w:val="85"/>
          <w:sz w:val="93"/>
          <w:shd w:fill="D1D1D1" w:color="auto" w:val="clear"/>
        </w:rPr>
        <w:t>露</w:t>
      </w:r>
      <w:r>
        <w:rPr>
          <w:color w:val="A0A0A0"/>
          <w:w w:val="85"/>
          <w:sz w:val="93"/>
          <w:shd w:fill="D1D1D1" w:color="auto" w:val="clear"/>
        </w:rPr>
        <w:t>霹</w:t>
      </w:r>
      <w:r>
        <w:rPr>
          <w:color w:val="A0A0A0"/>
          <w:w w:val="85"/>
          <w:sz w:val="93"/>
        </w:rPr>
        <w:t>购</w:t>
      </w:r>
      <w:r>
        <w:rPr>
          <w:color w:val="A0A0A0"/>
          <w:w w:val="85"/>
          <w:sz w:val="93"/>
          <w:shd w:fill="D1D1D1" w:color="auto" w:val="clear"/>
        </w:rPr>
        <w:t>霹</w:t>
      </w:r>
      <w:r>
        <w:rPr>
          <w:color w:val="A0A0A0"/>
          <w:w w:val="85"/>
          <w:sz w:val="93"/>
          <w:shd w:fill="D1D1D1" w:color="auto" w:val="clear"/>
        </w:rPr>
        <w:t>贮</w:t>
      </w:r>
      <w:r>
        <w:rPr>
          <w:rFonts w:ascii="Arial" w:eastAsia="Arial"/>
          <w:color w:val="A0A0A0"/>
          <w:w w:val="80"/>
          <w:sz w:val="56"/>
          <w:shd w:fill="D1D1D1" w:color="auto" w:val="clear"/>
        </w:rPr>
        <w:t>[,[,</w:t>
      </w:r>
      <w:r>
        <w:rPr>
          <w:rFonts w:ascii="Arial" w:eastAsia="Arial"/>
          <w:color w:val="A0A0A0"/>
          <w:spacing w:val="-48"/>
          <w:w w:val="80"/>
          <w:sz w:val="56"/>
          <w:shd w:fill="D1D1D1" w:color="auto" w:val="clear"/>
        </w:rPr>
        <w:t>I</w:t>
      </w:r>
      <w:r>
        <w:rPr>
          <w:color w:val="909090"/>
          <w:spacing w:val="-243"/>
          <w:w w:val="104"/>
          <w:sz w:val="100"/>
        </w:rPr>
        <w:t>`</w:t>
      </w:r>
      <w:r>
        <w:rPr>
          <w:rFonts w:ascii="Arial" w:eastAsia="Arial"/>
          <w:color w:val="A0A0A0"/>
          <w:w w:val="80"/>
          <w:sz w:val="56"/>
          <w:shd w:fill="B8B8B8" w:color="auto" w:val="clear"/>
        </w:rPr>
        <w:t>I</w:t>
      </w:r>
      <w:r>
        <w:rPr>
          <w:rFonts w:ascii="Arial" w:eastAsia="Arial"/>
          <w:color w:val="A0A0A0"/>
          <w:spacing w:val="-18"/>
          <w:w w:val="80"/>
          <w:sz w:val="56"/>
          <w:shd w:fill="B8B8B8" w:color="auto" w:val="clear"/>
        </w:rPr>
        <w:t>]</w:t>
      </w:r>
      <w:r>
        <w:rPr>
          <w:color w:val="909090"/>
          <w:spacing w:val="-273"/>
          <w:w w:val="104"/>
          <w:sz w:val="100"/>
        </w:rPr>
        <w:t>`</w:t>
      </w:r>
      <w:r>
        <w:rPr>
          <w:rFonts w:ascii="Arial" w:eastAsia="Arial"/>
          <w:color w:val="A0A0A0"/>
          <w:spacing w:val="13"/>
          <w:w w:val="80"/>
          <w:sz w:val="56"/>
          <w:shd w:fill="B8B8B8" w:color="auto" w:val="clear"/>
        </w:rPr>
        <w:t>1</w:t>
      </w:r>
      <w:r>
        <w:rPr>
          <w:color w:val="909090"/>
          <w:spacing w:val="-10"/>
          <w:w w:val="85"/>
          <w:sz w:val="100"/>
        </w:rPr>
        <w:t>『</w:t>
      </w:r>
    </w:p>
    <w:p>
      <w:pPr>
        <w:pStyle w:val="BodyText"/>
        <w:spacing w:line="321" w:lineRule="auto" w:before="16"/>
        <w:ind w:left="862" w:right="609" w:hanging="25"/>
      </w:pPr>
      <w:r>
        <w:rPr/>
        <w:br w:type="column"/>
      </w:r>
      <w:r>
        <w:rPr>
          <w:color w:val="525252"/>
          <w:spacing w:val="-2"/>
          <w:w w:val="110"/>
        </w:rPr>
        <w:t>菌引起血性腹泻或感染志贺菌属的儿童应该有连续两次</w:t>
      </w:r>
      <w:r>
        <w:rPr>
          <w:color w:val="414141"/>
          <w:spacing w:val="-2"/>
          <w:w w:val="110"/>
        </w:rPr>
        <w:t>的</w:t>
      </w:r>
      <w:r>
        <w:rPr>
          <w:color w:val="414141"/>
          <w:spacing w:val="-2"/>
          <w:w w:val="110"/>
        </w:rPr>
        <w:t>正</w:t>
      </w:r>
      <w:r>
        <w:rPr>
          <w:color w:val="414141"/>
          <w:spacing w:val="-2"/>
          <w:w w:val="110"/>
        </w:rPr>
        <w:t>常</w:t>
      </w:r>
      <w:r>
        <w:rPr>
          <w:color w:val="414141"/>
          <w:spacing w:val="-2"/>
          <w:w w:val="110"/>
        </w:rPr>
        <w:t>大</w:t>
      </w:r>
      <w:r>
        <w:rPr>
          <w:color w:val="414141"/>
          <w:spacing w:val="-2"/>
          <w:w w:val="110"/>
        </w:rPr>
        <w:t>便</w:t>
      </w:r>
      <w:r>
        <w:rPr>
          <w:color w:val="414141"/>
          <w:spacing w:val="-2"/>
          <w:w w:val="110"/>
        </w:rPr>
        <w:t>后</w:t>
      </w:r>
      <w:r>
        <w:rPr>
          <w:color w:val="414141"/>
          <w:spacing w:val="-2"/>
          <w:w w:val="110"/>
        </w:rPr>
        <w:t>才</w:t>
      </w:r>
      <w:r>
        <w:rPr>
          <w:color w:val="414141"/>
          <w:spacing w:val="-2"/>
          <w:w w:val="110"/>
        </w:rPr>
        <w:t>能</w:t>
      </w:r>
      <w:r>
        <w:rPr>
          <w:color w:val="414141"/>
          <w:spacing w:val="-2"/>
          <w:w w:val="110"/>
        </w:rPr>
        <w:t>被</w:t>
      </w:r>
      <w:r>
        <w:rPr>
          <w:color w:val="414141"/>
          <w:spacing w:val="-2"/>
          <w:w w:val="110"/>
        </w:rPr>
        <w:t>送</w:t>
      </w:r>
      <w:r>
        <w:rPr>
          <w:color w:val="414141"/>
          <w:spacing w:val="-2"/>
          <w:w w:val="110"/>
        </w:rPr>
        <w:t>回</w:t>
      </w:r>
      <w:r>
        <w:rPr>
          <w:color w:val="414141"/>
          <w:spacing w:val="-2"/>
          <w:w w:val="110"/>
        </w:rPr>
        <w:t>护</w:t>
      </w:r>
      <w:r>
        <w:rPr>
          <w:color w:val="414141"/>
          <w:spacing w:val="-2"/>
          <w:w w:val="110"/>
        </w:rPr>
        <w:t>理</w:t>
      </w:r>
      <w:r>
        <w:rPr>
          <w:color w:val="414141"/>
          <w:spacing w:val="-2"/>
          <w:w w:val="110"/>
        </w:rPr>
        <w:t>中</w:t>
      </w:r>
      <w:r>
        <w:rPr>
          <w:color w:val="414141"/>
          <w:spacing w:val="-2"/>
          <w:w w:val="110"/>
        </w:rPr>
        <w:t>心</w:t>
      </w:r>
      <w:r>
        <w:rPr>
          <w:color w:val="A0A0A0"/>
          <w:spacing w:val="-2"/>
          <w:w w:val="110"/>
        </w:rPr>
        <w:t>。</w:t>
      </w:r>
    </w:p>
    <w:p>
      <w:pPr>
        <w:spacing w:after="0" w:line="321" w:lineRule="auto"/>
        <w:sectPr>
          <w:type w:val="continuous"/>
          <w:pgSz w:w="21750" w:h="31660"/>
          <w:pgMar w:top="1840" w:bottom="0" w:left="0" w:right="0"/>
          <w:cols w:num="4" w:equalWidth="0">
            <w:col w:w="2687" w:space="40"/>
            <w:col w:w="610" w:space="39"/>
            <w:col w:w="6186" w:space="900"/>
            <w:col w:w="11288"/>
          </w:cols>
        </w:sectPr>
      </w:pPr>
    </w:p>
    <w:p>
      <w:pPr>
        <w:pStyle w:val="BodyText"/>
        <w:spacing w:line="324" w:lineRule="auto" w:before="66"/>
        <w:ind w:left="1097" w:right="38" w:firstLine="756"/>
        <w:jc w:val="both"/>
      </w:pPr>
      <w:r>
        <w:rPr>
          <w:color w:val="696969"/>
          <w:w w:val="108"/>
        </w:rPr>
        <w:t>恶心、呕吐和腹泻是许多药物的常见副反应。常</w:t>
      </w:r>
      <w:r>
        <w:rPr>
          <w:color w:val="696969"/>
          <w:w w:val="102"/>
        </w:rPr>
        <w:t>见的包括以含镁为主的抗酸药、抗生素、化疗药物、秋</w:t>
      </w:r>
      <w:r>
        <w:rPr>
          <w:color w:val="525252"/>
          <w:w w:val="103"/>
        </w:rPr>
        <w:t>水仙缄（治疗痛风）、地高辛（</w:t>
      </w:r>
      <w:r>
        <w:rPr>
          <w:color w:val="525252"/>
          <w:spacing w:val="-2"/>
          <w:w w:val="103"/>
        </w:rPr>
        <w:t>通常用千治疗心力衰竭</w:t>
      </w:r>
      <w:r>
        <w:rPr>
          <w:color w:val="525252"/>
          <w:w w:val="107"/>
        </w:rPr>
        <w:t>或某些不规则心律不齐）和轻泻剂。滥用轻泻剂可致</w:t>
      </w:r>
      <w:r>
        <w:rPr>
          <w:color w:val="696969"/>
          <w:w w:val="100"/>
        </w:rPr>
        <w:t>乏力、呕吐、腹泻、电解质流失和其他异常。</w:t>
      </w:r>
    </w:p>
    <w:p>
      <w:pPr>
        <w:pStyle w:val="BodyText"/>
        <w:spacing w:line="324" w:lineRule="auto"/>
        <w:ind w:left="1046" w:right="49" w:firstLine="833"/>
        <w:jc w:val="both"/>
      </w:pPr>
      <w:r>
        <w:rPr/>
        <w:pict>
          <v:line style="position:absolute;mso-position-horizontal-relative:page;mso-position-vertical-relative:paragraph;z-index:16102400" from="41.895535pt,150.749664pt" to="108.498692pt,150.749664pt" stroked="true" strokeweight="1.073583pt" strokecolor="#000000">
            <v:stroke dashstyle="solid"/>
            <w10:wrap type="none"/>
          </v:line>
        </w:pict>
      </w:r>
      <w:r>
        <w:rPr>
          <w:color w:val="696969"/>
          <w:spacing w:val="-2"/>
          <w:w w:val="110"/>
        </w:rPr>
        <w:t>判</w:t>
      </w:r>
      <w:r>
        <w:rPr>
          <w:color w:val="696969"/>
          <w:spacing w:val="-2"/>
          <w:w w:val="110"/>
        </w:rPr>
        <w:t>断</w:t>
      </w:r>
      <w:r>
        <w:rPr>
          <w:color w:val="696969"/>
          <w:spacing w:val="-2"/>
          <w:w w:val="110"/>
        </w:rPr>
        <w:t>是</w:t>
      </w:r>
      <w:r>
        <w:rPr>
          <w:color w:val="696969"/>
          <w:spacing w:val="-2"/>
          <w:w w:val="110"/>
        </w:rPr>
        <w:t>否</w:t>
      </w:r>
      <w:r>
        <w:rPr>
          <w:color w:val="696969"/>
          <w:spacing w:val="-2"/>
          <w:w w:val="110"/>
        </w:rPr>
        <w:t>因</w:t>
      </w:r>
      <w:r>
        <w:rPr>
          <w:color w:val="696969"/>
          <w:spacing w:val="-2"/>
          <w:w w:val="110"/>
        </w:rPr>
        <w:t>药</w:t>
      </w:r>
      <w:r>
        <w:rPr>
          <w:color w:val="696969"/>
          <w:spacing w:val="-2"/>
          <w:w w:val="110"/>
        </w:rPr>
        <w:t>物</w:t>
      </w:r>
      <w:r>
        <w:rPr>
          <w:color w:val="696969"/>
          <w:spacing w:val="-2"/>
          <w:w w:val="110"/>
        </w:rPr>
        <w:t>所</w:t>
      </w:r>
      <w:r>
        <w:rPr>
          <w:color w:val="696969"/>
          <w:spacing w:val="-2"/>
          <w:w w:val="110"/>
        </w:rPr>
        <w:t>致</w:t>
      </w:r>
      <w:r>
        <w:rPr>
          <w:color w:val="696969"/>
          <w:spacing w:val="-2"/>
          <w:w w:val="110"/>
        </w:rPr>
        <w:t>胃</w:t>
      </w:r>
      <w:r>
        <w:rPr>
          <w:color w:val="696969"/>
          <w:spacing w:val="-2"/>
          <w:w w:val="110"/>
        </w:rPr>
        <w:t>肠</w:t>
      </w:r>
      <w:r>
        <w:rPr>
          <w:color w:val="696969"/>
          <w:spacing w:val="-2"/>
          <w:w w:val="110"/>
        </w:rPr>
        <w:t>炎</w:t>
      </w:r>
      <w:r>
        <w:rPr>
          <w:color w:val="696969"/>
          <w:spacing w:val="-2"/>
          <w:w w:val="110"/>
        </w:rPr>
        <w:t>是</w:t>
      </w:r>
      <w:r>
        <w:rPr>
          <w:color w:val="696969"/>
          <w:spacing w:val="-2"/>
          <w:w w:val="110"/>
        </w:rPr>
        <w:t>困</w:t>
      </w:r>
      <w:r>
        <w:rPr>
          <w:color w:val="696969"/>
          <w:spacing w:val="-2"/>
          <w:w w:val="110"/>
        </w:rPr>
        <w:t>难</w:t>
      </w:r>
      <w:r>
        <w:rPr>
          <w:color w:val="696969"/>
          <w:spacing w:val="-2"/>
          <w:w w:val="110"/>
        </w:rPr>
        <w:t>的</w:t>
      </w:r>
      <w:r>
        <w:rPr>
          <w:color w:val="696969"/>
          <w:spacing w:val="-2"/>
          <w:w w:val="110"/>
        </w:rPr>
        <w:t>。</w:t>
      </w:r>
      <w:r>
        <w:rPr>
          <w:color w:val="696969"/>
          <w:spacing w:val="-2"/>
          <w:w w:val="110"/>
        </w:rPr>
        <w:t>轻</w:t>
      </w:r>
      <w:r>
        <w:rPr>
          <w:color w:val="696969"/>
          <w:spacing w:val="-2"/>
          <w:w w:val="110"/>
        </w:rPr>
        <w:t>型</w:t>
      </w:r>
      <w:r>
        <w:rPr>
          <w:color w:val="696969"/>
          <w:spacing w:val="-2"/>
          <w:w w:val="110"/>
        </w:rPr>
        <w:t>患</w:t>
      </w:r>
      <w:r>
        <w:rPr>
          <w:color w:val="525252"/>
          <w:spacing w:val="-2"/>
          <w:w w:val="105"/>
        </w:rPr>
        <w:t>者</w:t>
      </w:r>
      <w:r>
        <w:rPr>
          <w:color w:val="525252"/>
          <w:spacing w:val="-2"/>
          <w:w w:val="105"/>
        </w:rPr>
        <w:t>，</w:t>
      </w:r>
      <w:r>
        <w:rPr>
          <w:color w:val="525252"/>
          <w:spacing w:val="-2"/>
          <w:w w:val="105"/>
        </w:rPr>
        <w:t>医</w:t>
      </w:r>
      <w:r>
        <w:rPr>
          <w:color w:val="525252"/>
          <w:spacing w:val="-2"/>
          <w:w w:val="105"/>
        </w:rPr>
        <w:t>师</w:t>
      </w:r>
      <w:r>
        <w:rPr>
          <w:color w:val="525252"/>
          <w:spacing w:val="-2"/>
          <w:w w:val="105"/>
        </w:rPr>
        <w:t>可</w:t>
      </w:r>
      <w:r>
        <w:rPr>
          <w:color w:val="525252"/>
          <w:spacing w:val="-2"/>
          <w:w w:val="105"/>
        </w:rPr>
        <w:t>嘱</w:t>
      </w:r>
      <w:r>
        <w:rPr>
          <w:color w:val="525252"/>
          <w:spacing w:val="-2"/>
          <w:w w:val="105"/>
        </w:rPr>
        <w:t>其</w:t>
      </w:r>
      <w:r>
        <w:rPr>
          <w:color w:val="525252"/>
          <w:spacing w:val="-2"/>
          <w:w w:val="105"/>
        </w:rPr>
        <w:t>停</w:t>
      </w:r>
      <w:r>
        <w:rPr>
          <w:color w:val="525252"/>
          <w:spacing w:val="-2"/>
          <w:w w:val="105"/>
        </w:rPr>
        <w:t>服</w:t>
      </w:r>
      <w:r>
        <w:rPr>
          <w:color w:val="525252"/>
          <w:spacing w:val="-2"/>
          <w:w w:val="105"/>
        </w:rPr>
        <w:t>药</w:t>
      </w:r>
      <w:r>
        <w:rPr>
          <w:color w:val="525252"/>
          <w:spacing w:val="-2"/>
          <w:w w:val="105"/>
        </w:rPr>
        <w:t>，</w:t>
      </w:r>
      <w:r>
        <w:rPr>
          <w:color w:val="525252"/>
          <w:spacing w:val="-2"/>
          <w:w w:val="105"/>
        </w:rPr>
        <w:t>等</w:t>
      </w:r>
      <w:r>
        <w:rPr>
          <w:color w:val="525252"/>
          <w:spacing w:val="-2"/>
          <w:w w:val="105"/>
        </w:rPr>
        <w:t>以</w:t>
      </w:r>
      <w:r>
        <w:rPr>
          <w:color w:val="525252"/>
          <w:spacing w:val="-2"/>
          <w:w w:val="105"/>
        </w:rPr>
        <w:t>后</w:t>
      </w:r>
      <w:r>
        <w:rPr>
          <w:color w:val="525252"/>
          <w:spacing w:val="-2"/>
          <w:w w:val="105"/>
        </w:rPr>
        <w:t>再</w:t>
      </w:r>
      <w:r>
        <w:rPr>
          <w:color w:val="525252"/>
          <w:spacing w:val="-2"/>
          <w:w w:val="105"/>
        </w:rPr>
        <w:t>服</w:t>
      </w:r>
      <w:r>
        <w:rPr>
          <w:color w:val="525252"/>
          <w:spacing w:val="-2"/>
          <w:w w:val="105"/>
        </w:rPr>
        <w:t>用</w:t>
      </w:r>
      <w:r>
        <w:rPr>
          <w:color w:val="525252"/>
          <w:spacing w:val="-2"/>
          <w:w w:val="105"/>
        </w:rPr>
        <w:t>。</w:t>
      </w:r>
      <w:r>
        <w:rPr>
          <w:color w:val="525252"/>
          <w:spacing w:val="-2"/>
          <w:w w:val="105"/>
        </w:rPr>
        <w:t>如</w:t>
      </w:r>
      <w:r>
        <w:rPr>
          <w:color w:val="525252"/>
          <w:spacing w:val="-2"/>
          <w:w w:val="105"/>
        </w:rPr>
        <w:t>果</w:t>
      </w:r>
      <w:r>
        <w:rPr>
          <w:color w:val="525252"/>
          <w:spacing w:val="-2"/>
          <w:w w:val="105"/>
        </w:rPr>
        <w:t>当</w:t>
      </w:r>
      <w:r>
        <w:rPr>
          <w:color w:val="525252"/>
          <w:spacing w:val="-2"/>
          <w:w w:val="105"/>
        </w:rPr>
        <w:t>患</w:t>
      </w:r>
      <w:r>
        <w:rPr>
          <w:color w:val="525252"/>
          <w:spacing w:val="-2"/>
          <w:w w:val="105"/>
        </w:rPr>
        <w:t>者</w:t>
      </w:r>
      <w:r>
        <w:rPr>
          <w:color w:val="696969"/>
          <w:spacing w:val="-2"/>
          <w:w w:val="105"/>
        </w:rPr>
        <w:t>停</w:t>
      </w:r>
      <w:r>
        <w:rPr>
          <w:color w:val="696969"/>
          <w:spacing w:val="-2"/>
          <w:w w:val="105"/>
        </w:rPr>
        <w:t>服</w:t>
      </w:r>
      <w:r>
        <w:rPr>
          <w:color w:val="696969"/>
          <w:spacing w:val="-2"/>
          <w:w w:val="105"/>
        </w:rPr>
        <w:t>药</w:t>
      </w:r>
      <w:r>
        <w:rPr>
          <w:color w:val="696969"/>
          <w:spacing w:val="-2"/>
          <w:w w:val="105"/>
        </w:rPr>
        <w:t>后</w:t>
      </w:r>
      <w:r>
        <w:rPr>
          <w:color w:val="696969"/>
          <w:spacing w:val="-2"/>
          <w:w w:val="105"/>
        </w:rPr>
        <w:t>症</w:t>
      </w:r>
      <w:r>
        <w:rPr>
          <w:color w:val="696969"/>
          <w:spacing w:val="-2"/>
          <w:w w:val="105"/>
        </w:rPr>
        <w:t>状</w:t>
      </w:r>
      <w:r>
        <w:rPr>
          <w:color w:val="696969"/>
          <w:spacing w:val="-2"/>
          <w:w w:val="105"/>
        </w:rPr>
        <w:t>可</w:t>
      </w:r>
      <w:r>
        <w:rPr>
          <w:color w:val="696969"/>
          <w:spacing w:val="-2"/>
          <w:w w:val="105"/>
        </w:rPr>
        <w:t>缓</w:t>
      </w:r>
      <w:r>
        <w:rPr>
          <w:color w:val="696969"/>
          <w:spacing w:val="-2"/>
          <w:w w:val="105"/>
        </w:rPr>
        <w:t>解</w:t>
      </w:r>
      <w:r>
        <w:rPr>
          <w:color w:val="696969"/>
          <w:spacing w:val="-2"/>
          <w:w w:val="105"/>
        </w:rPr>
        <w:t>，</w:t>
      </w:r>
      <w:r>
        <w:rPr>
          <w:color w:val="696969"/>
          <w:spacing w:val="-2"/>
          <w:w w:val="105"/>
        </w:rPr>
        <w:t>且</w:t>
      </w:r>
      <w:r>
        <w:rPr>
          <w:color w:val="696969"/>
          <w:spacing w:val="-2"/>
          <w:w w:val="105"/>
        </w:rPr>
        <w:t>再</w:t>
      </w:r>
      <w:r>
        <w:rPr>
          <w:color w:val="696969"/>
          <w:spacing w:val="-2"/>
          <w:w w:val="105"/>
        </w:rPr>
        <w:t>次</w:t>
      </w:r>
      <w:r>
        <w:rPr>
          <w:color w:val="696969"/>
          <w:spacing w:val="-2"/>
          <w:w w:val="105"/>
        </w:rPr>
        <w:t>服</w:t>
      </w:r>
      <w:r>
        <w:rPr>
          <w:color w:val="696969"/>
          <w:spacing w:val="-2"/>
          <w:w w:val="105"/>
        </w:rPr>
        <w:t>用</w:t>
      </w:r>
      <w:r>
        <w:rPr>
          <w:color w:val="696969"/>
          <w:spacing w:val="-2"/>
          <w:w w:val="105"/>
        </w:rPr>
        <w:t>后</w:t>
      </w:r>
      <w:r>
        <w:rPr>
          <w:color w:val="696969"/>
          <w:spacing w:val="-2"/>
          <w:w w:val="105"/>
        </w:rPr>
        <w:t>症</w:t>
      </w:r>
      <w:r>
        <w:rPr>
          <w:color w:val="696969"/>
          <w:spacing w:val="-2"/>
          <w:w w:val="105"/>
        </w:rPr>
        <w:t>状</w:t>
      </w:r>
      <w:r>
        <w:rPr>
          <w:color w:val="696969"/>
          <w:spacing w:val="-2"/>
          <w:w w:val="105"/>
        </w:rPr>
        <w:t>又</w:t>
      </w:r>
      <w:r>
        <w:rPr>
          <w:color w:val="696969"/>
          <w:spacing w:val="-2"/>
          <w:w w:val="105"/>
        </w:rPr>
        <w:t>继</w:t>
      </w:r>
      <w:r>
        <w:rPr>
          <w:color w:val="696969"/>
          <w:spacing w:val="-2"/>
          <w:w w:val="105"/>
        </w:rPr>
        <w:t>续</w:t>
      </w:r>
      <w:r>
        <w:rPr>
          <w:color w:val="696969"/>
          <w:spacing w:val="-2"/>
          <w:w w:val="105"/>
        </w:rPr>
        <w:t>，</w:t>
      </w:r>
      <w:r>
        <w:rPr>
          <w:color w:val="696969"/>
          <w:spacing w:val="-2"/>
          <w:w w:val="105"/>
        </w:rPr>
        <w:t>说</w:t>
      </w:r>
      <w:r>
        <w:rPr>
          <w:color w:val="525252"/>
          <w:spacing w:val="-2"/>
          <w:w w:val="110"/>
        </w:rPr>
        <w:t>明</w:t>
      </w:r>
      <w:r>
        <w:rPr>
          <w:color w:val="525252"/>
          <w:spacing w:val="-2"/>
          <w:w w:val="110"/>
        </w:rPr>
        <w:t>药</w:t>
      </w:r>
      <w:r>
        <w:rPr>
          <w:color w:val="525252"/>
          <w:spacing w:val="-2"/>
          <w:w w:val="110"/>
        </w:rPr>
        <w:t>物</w:t>
      </w:r>
      <w:r>
        <w:rPr>
          <w:color w:val="525252"/>
          <w:spacing w:val="-2"/>
          <w:w w:val="110"/>
        </w:rPr>
        <w:t>可</w:t>
      </w:r>
      <w:r>
        <w:rPr>
          <w:color w:val="525252"/>
          <w:spacing w:val="-2"/>
          <w:w w:val="110"/>
        </w:rPr>
        <w:t>能</w:t>
      </w:r>
      <w:r>
        <w:rPr>
          <w:color w:val="525252"/>
          <w:spacing w:val="-2"/>
          <w:w w:val="110"/>
        </w:rPr>
        <w:t>是</w:t>
      </w:r>
      <w:r>
        <w:rPr>
          <w:color w:val="525252"/>
          <w:spacing w:val="-2"/>
          <w:w w:val="110"/>
        </w:rPr>
        <w:t>引</w:t>
      </w:r>
      <w:r>
        <w:rPr>
          <w:color w:val="525252"/>
          <w:spacing w:val="-2"/>
          <w:w w:val="110"/>
        </w:rPr>
        <w:t>起</w:t>
      </w:r>
      <w:r>
        <w:rPr>
          <w:color w:val="525252"/>
          <w:spacing w:val="-2"/>
          <w:w w:val="110"/>
        </w:rPr>
        <w:t>胃</w:t>
      </w:r>
      <w:r>
        <w:rPr>
          <w:color w:val="525252"/>
          <w:spacing w:val="-2"/>
          <w:w w:val="110"/>
        </w:rPr>
        <w:t>肠</w:t>
      </w:r>
      <w:r>
        <w:rPr>
          <w:color w:val="525252"/>
          <w:spacing w:val="-2"/>
          <w:w w:val="110"/>
        </w:rPr>
        <w:t>炎</w:t>
      </w:r>
      <w:r>
        <w:rPr>
          <w:color w:val="525252"/>
          <w:spacing w:val="-2"/>
          <w:w w:val="110"/>
        </w:rPr>
        <w:t>症</w:t>
      </w:r>
      <w:r>
        <w:rPr>
          <w:color w:val="525252"/>
          <w:spacing w:val="-2"/>
          <w:w w:val="110"/>
        </w:rPr>
        <w:t>状</w:t>
      </w:r>
      <w:r>
        <w:rPr>
          <w:color w:val="525252"/>
          <w:spacing w:val="-2"/>
          <w:w w:val="110"/>
        </w:rPr>
        <w:t>的</w:t>
      </w:r>
      <w:r>
        <w:rPr>
          <w:color w:val="525252"/>
          <w:spacing w:val="-2"/>
          <w:w w:val="110"/>
        </w:rPr>
        <w:t>原</w:t>
      </w:r>
      <w:r>
        <w:rPr>
          <w:color w:val="525252"/>
          <w:spacing w:val="-2"/>
          <w:w w:val="110"/>
        </w:rPr>
        <w:t>因</w:t>
      </w:r>
      <w:r>
        <w:rPr>
          <w:color w:val="525252"/>
          <w:spacing w:val="-2"/>
          <w:w w:val="110"/>
        </w:rPr>
        <w:t>。</w:t>
      </w:r>
      <w:r>
        <w:rPr>
          <w:color w:val="525252"/>
          <w:spacing w:val="-2"/>
          <w:w w:val="110"/>
        </w:rPr>
        <w:t>严</w:t>
      </w:r>
      <w:r>
        <w:rPr>
          <w:color w:val="525252"/>
          <w:spacing w:val="-2"/>
          <w:w w:val="110"/>
        </w:rPr>
        <w:t>重</w:t>
      </w:r>
      <w:r>
        <w:rPr>
          <w:color w:val="525252"/>
          <w:spacing w:val="-2"/>
          <w:w w:val="110"/>
        </w:rPr>
        <w:t>药</w:t>
      </w:r>
      <w:r>
        <w:rPr>
          <w:color w:val="525252"/>
          <w:spacing w:val="-2"/>
          <w:w w:val="110"/>
        </w:rPr>
        <w:t>物</w:t>
      </w:r>
      <w:r>
        <w:rPr>
          <w:color w:val="525252"/>
          <w:spacing w:val="-2"/>
          <w:w w:val="110"/>
        </w:rPr>
        <w:t>性</w:t>
      </w:r>
      <w:r>
        <w:rPr>
          <w:color w:val="525252"/>
          <w:spacing w:val="-2"/>
          <w:w w:val="110"/>
        </w:rPr>
        <w:t>胃</w:t>
      </w:r>
      <w:r>
        <w:rPr>
          <w:color w:val="525252"/>
          <w:spacing w:val="-2"/>
          <w:w w:val="110"/>
        </w:rPr>
        <w:t>肠</w:t>
      </w:r>
      <w:r>
        <w:rPr>
          <w:color w:val="525252"/>
          <w:spacing w:val="-2"/>
          <w:w w:val="110"/>
        </w:rPr>
        <w:t>炎</w:t>
      </w:r>
      <w:r>
        <w:rPr>
          <w:color w:val="525252"/>
          <w:spacing w:val="-2"/>
          <w:w w:val="110"/>
        </w:rPr>
        <w:t>的</w:t>
      </w:r>
      <w:r>
        <w:rPr>
          <w:color w:val="525252"/>
          <w:spacing w:val="-2"/>
          <w:w w:val="110"/>
        </w:rPr>
        <w:t>患</w:t>
      </w:r>
      <w:r>
        <w:rPr>
          <w:color w:val="525252"/>
          <w:spacing w:val="-2"/>
          <w:w w:val="110"/>
        </w:rPr>
        <w:t>者</w:t>
      </w:r>
      <w:r>
        <w:rPr>
          <w:color w:val="525252"/>
          <w:spacing w:val="-2"/>
          <w:w w:val="110"/>
        </w:rPr>
        <w:t>，</w:t>
      </w:r>
      <w:r>
        <w:rPr>
          <w:color w:val="525252"/>
          <w:spacing w:val="-2"/>
          <w:w w:val="110"/>
        </w:rPr>
        <w:t>医</w:t>
      </w:r>
      <w:r>
        <w:rPr>
          <w:color w:val="525252"/>
          <w:spacing w:val="-2"/>
          <w:w w:val="110"/>
        </w:rPr>
        <w:t>师</w:t>
      </w:r>
      <w:r>
        <w:rPr>
          <w:color w:val="525252"/>
          <w:spacing w:val="-2"/>
          <w:w w:val="110"/>
        </w:rPr>
        <w:t>会</w:t>
      </w:r>
      <w:r>
        <w:rPr>
          <w:color w:val="525252"/>
          <w:spacing w:val="-2"/>
          <w:w w:val="110"/>
        </w:rPr>
        <w:t>嘱</w:t>
      </w:r>
      <w:r>
        <w:rPr>
          <w:color w:val="525252"/>
          <w:spacing w:val="-2"/>
          <w:w w:val="110"/>
        </w:rPr>
        <w:t>患</w:t>
      </w:r>
      <w:r>
        <w:rPr>
          <w:color w:val="525252"/>
          <w:spacing w:val="-2"/>
          <w:w w:val="110"/>
        </w:rPr>
        <w:t>者</w:t>
      </w:r>
      <w:r>
        <w:rPr>
          <w:color w:val="525252"/>
          <w:spacing w:val="-2"/>
          <w:w w:val="110"/>
        </w:rPr>
        <w:t>永</w:t>
      </w:r>
      <w:r>
        <w:rPr>
          <w:color w:val="525252"/>
          <w:spacing w:val="-2"/>
          <w:w w:val="110"/>
        </w:rPr>
        <w:t>远</w:t>
      </w:r>
      <w:r>
        <w:rPr>
          <w:color w:val="525252"/>
          <w:spacing w:val="-2"/>
          <w:w w:val="110"/>
        </w:rPr>
        <w:t>不</w:t>
      </w:r>
      <w:r>
        <w:rPr>
          <w:color w:val="525252"/>
          <w:spacing w:val="-2"/>
          <w:w w:val="110"/>
        </w:rPr>
        <w:t>要</w:t>
      </w:r>
      <w:r>
        <w:rPr>
          <w:color w:val="525252"/>
          <w:spacing w:val="-2"/>
          <w:w w:val="110"/>
        </w:rPr>
        <w:t>服</w:t>
      </w:r>
      <w:r>
        <w:rPr>
          <w:color w:val="525252"/>
          <w:spacing w:val="-2"/>
          <w:w w:val="110"/>
        </w:rPr>
        <w:t>用</w:t>
      </w:r>
      <w:r>
        <w:rPr>
          <w:color w:val="525252"/>
          <w:spacing w:val="-2"/>
          <w:w w:val="110"/>
        </w:rPr>
        <w:t>该</w:t>
      </w:r>
      <w:r>
        <w:rPr>
          <w:color w:val="525252"/>
          <w:spacing w:val="-2"/>
          <w:w w:val="110"/>
        </w:rPr>
        <w:t>药</w:t>
      </w:r>
      <w:r>
        <w:rPr>
          <w:color w:val="525252"/>
          <w:spacing w:val="-2"/>
          <w:w w:val="110"/>
        </w:rPr>
        <w:t>。</w:t>
      </w:r>
    </w:p>
    <w:p>
      <w:pPr>
        <w:pStyle w:val="BodyText"/>
        <w:spacing w:line="324" w:lineRule="auto" w:before="13"/>
        <w:ind w:left="839" w:right="370" w:firstLine="811"/>
      </w:pPr>
      <w:r>
        <w:rPr/>
        <w:br w:type="column"/>
      </w:r>
      <w:r>
        <w:rPr>
          <w:color w:val="414141"/>
          <w:spacing w:val="-1"/>
          <w:w w:val="113"/>
        </w:rPr>
        <w:t>因为大多数感染性胃肠炎是通过人与人接触传播，</w:t>
      </w:r>
      <w:r>
        <w:rPr>
          <w:color w:val="414141"/>
          <w:w w:val="110"/>
        </w:rPr>
        <w:t>尤其是通过直接或间接接触被感染的大便，所以便后用</w:t>
      </w:r>
      <w:r>
        <w:rPr>
          <w:color w:val="414141"/>
          <w:spacing w:val="2"/>
          <w:w w:val="108"/>
        </w:rPr>
        <w:t>肥皂和水仔细洗手是最有效的预防方法</w:t>
      </w:r>
      <w:r>
        <w:rPr>
          <w:color w:val="A0A0A0"/>
          <w:spacing w:val="2"/>
          <w:w w:val="108"/>
        </w:rPr>
        <w:t>。</w:t>
      </w:r>
      <w:r>
        <w:rPr>
          <w:color w:val="414141"/>
          <w:spacing w:val="1"/>
          <w:w w:val="108"/>
        </w:rPr>
        <w:t>为了避免食物</w:t>
      </w:r>
      <w:r>
        <w:rPr>
          <w:color w:val="414141"/>
          <w:spacing w:val="1"/>
          <w:w w:val="105"/>
        </w:rPr>
        <w:t>引起的感染，在接触食物之前，应充分洗手，肉和蛋应完</w:t>
      </w:r>
      <w:r>
        <w:rPr>
          <w:color w:val="525252"/>
          <w:spacing w:val="1"/>
          <w:w w:val="108"/>
        </w:rPr>
        <w:t>全煮熟，用于切肉的刀以及菜板应在切其他食物前清洗，</w:t>
      </w:r>
      <w:r>
        <w:rPr>
          <w:color w:val="414141"/>
          <w:spacing w:val="1"/>
          <w:w w:val="109"/>
        </w:rPr>
        <w:t>剩余的食物应该迅速冷藏</w:t>
      </w:r>
      <w:r>
        <w:rPr>
          <w:color w:val="A0A0A0"/>
          <w:spacing w:val="1"/>
          <w:w w:val="109"/>
        </w:rPr>
        <w:t>。</w:t>
      </w:r>
      <w:r>
        <w:rPr>
          <w:color w:val="525252"/>
          <w:spacing w:val="1"/>
          <w:w w:val="109"/>
        </w:rPr>
        <w:t>只有经过巴氏消毒的奶制品</w:t>
      </w:r>
      <w:r>
        <w:rPr>
          <w:color w:val="414141"/>
          <w:spacing w:val="2"/>
          <w:w w:val="108"/>
        </w:rPr>
        <w:t>和苹果汁才可以饮用</w:t>
      </w:r>
      <w:r>
        <w:rPr>
          <w:color w:val="A0A0A0"/>
          <w:spacing w:val="2"/>
          <w:w w:val="108"/>
        </w:rPr>
        <w:t>。</w:t>
      </w:r>
      <w:r>
        <w:rPr>
          <w:color w:val="414141"/>
          <w:spacing w:val="1"/>
          <w:w w:val="108"/>
        </w:rPr>
        <w:t>旅行时应尽量避免接触污染的食</w:t>
      </w:r>
      <w:r>
        <w:rPr>
          <w:color w:val="414141"/>
          <w:spacing w:val="1"/>
          <w:w w:val="109"/>
        </w:rPr>
        <w:t>物及饮料</w:t>
      </w:r>
      <w:r>
        <w:rPr>
          <w:color w:val="909090"/>
          <w:spacing w:val="1"/>
          <w:w w:val="109"/>
        </w:rPr>
        <w:t>。</w:t>
      </w:r>
    </w:p>
    <w:p>
      <w:pPr>
        <w:pStyle w:val="BodyText"/>
        <w:spacing w:line="440" w:lineRule="exact"/>
        <w:ind w:left="852"/>
      </w:pPr>
      <w:r>
        <w:rPr>
          <w:color w:val="414141"/>
          <w:w w:val="105"/>
        </w:rPr>
        <w:t>治</w:t>
      </w:r>
      <w:r>
        <w:rPr>
          <w:color w:val="414141"/>
          <w:spacing w:val="-10"/>
          <w:w w:val="110"/>
        </w:rPr>
        <w:t>疗</w:t>
      </w:r>
    </w:p>
    <w:p>
      <w:pPr>
        <w:pStyle w:val="BodyText"/>
        <w:spacing w:line="321" w:lineRule="auto" w:before="153"/>
        <w:ind w:left="837" w:right="697" w:firstLine="807"/>
      </w:pPr>
      <w:r>
        <w:rPr/>
        <w:pict>
          <v:line style="position:absolute;mso-position-horizontal-relative:page;mso-position-vertical-relative:paragraph;z-index:16102912" from="119.241135pt,40.305115pt" to="526.379789pt,40.305115pt" stroked="true" strokeweight="1.073583pt" strokecolor="#000000">
            <v:stroke dashstyle="solid"/>
            <w10:wrap type="none"/>
          </v:line>
        </w:pict>
      </w:r>
      <w:r>
        <w:rPr>
          <w:color w:val="525252"/>
          <w:w w:val="109"/>
        </w:rPr>
        <w:t>通常胃肠炎唯一所需治疗是饮用足够的水</w:t>
      </w:r>
      <w:r>
        <w:rPr>
          <w:color w:val="909090"/>
          <w:w w:val="109"/>
        </w:rPr>
        <w:t>。</w:t>
      </w:r>
      <w:r>
        <w:rPr>
          <w:color w:val="414141"/>
          <w:w w:val="109"/>
        </w:rPr>
        <w:t>即便正</w:t>
      </w:r>
      <w:r>
        <w:rPr>
          <w:color w:val="525252"/>
          <w:spacing w:val="-1"/>
          <w:w w:val="109"/>
        </w:rPr>
        <w:t>在呕吐的患者，在能耐受情况下，也应尽量少量多次饮</w:t>
      </w:r>
    </w:p>
    <w:p>
      <w:pPr>
        <w:spacing w:after="0" w:line="321" w:lineRule="auto"/>
        <w:sectPr>
          <w:type w:val="continuous"/>
          <w:pgSz w:w="21750" w:h="31660"/>
          <w:pgMar w:top="1840" w:bottom="0" w:left="0" w:right="0"/>
          <w:cols w:num="2" w:equalWidth="0">
            <w:col w:w="10349" w:space="111"/>
            <w:col w:w="11290"/>
          </w:cols>
        </w:sectPr>
      </w:pPr>
    </w:p>
    <w:p>
      <w:pPr>
        <w:pStyle w:val="BodyText"/>
        <w:tabs>
          <w:tab w:pos="11286" w:val="left" w:leader="none"/>
        </w:tabs>
        <w:spacing w:line="333" w:lineRule="auto" w:before="12"/>
        <w:ind w:left="1617" w:right="440" w:hanging="783"/>
      </w:pPr>
      <w:r>
        <w:rPr>
          <w:color w:val="414141"/>
          <w:spacing w:val="-4"/>
          <w:w w:val="110"/>
        </w:rPr>
        <w:t>临</w:t>
      </w:r>
      <w:r>
        <w:rPr>
          <w:color w:val="414141"/>
          <w:spacing w:val="-4"/>
          <w:w w:val="110"/>
        </w:rPr>
        <w:t>床</w:t>
      </w:r>
      <w:r>
        <w:rPr>
          <w:color w:val="414141"/>
          <w:spacing w:val="-4"/>
          <w:w w:val="110"/>
        </w:rPr>
        <w:t>症</w:t>
      </w:r>
      <w:r>
        <w:rPr>
          <w:color w:val="414141"/>
          <w:spacing w:val="-4"/>
          <w:w w:val="110"/>
        </w:rPr>
        <w:t>状</w:t>
      </w:r>
      <w:r>
        <w:rPr>
          <w:color w:val="414141"/>
        </w:rPr>
        <w:tab/>
      </w:r>
      <w:r>
        <w:rPr>
          <w:color w:val="414141"/>
          <w:spacing w:val="-2"/>
          <w:w w:val="105"/>
        </w:rPr>
        <w:t>水</w:t>
      </w:r>
      <w:r>
        <w:rPr>
          <w:color w:val="909090"/>
          <w:spacing w:val="-2"/>
          <w:w w:val="105"/>
        </w:rPr>
        <w:t>。</w:t>
      </w:r>
      <w:r>
        <w:rPr>
          <w:color w:val="414141"/>
          <w:spacing w:val="-2"/>
          <w:w w:val="105"/>
        </w:rPr>
        <w:t>如</w:t>
      </w:r>
      <w:r>
        <w:rPr>
          <w:color w:val="414141"/>
          <w:spacing w:val="-2"/>
          <w:w w:val="105"/>
        </w:rPr>
        <w:t>果</w:t>
      </w:r>
      <w:r>
        <w:rPr>
          <w:color w:val="414141"/>
          <w:spacing w:val="-2"/>
          <w:w w:val="105"/>
        </w:rPr>
        <w:t>由</w:t>
      </w:r>
      <w:r>
        <w:rPr>
          <w:color w:val="414141"/>
          <w:spacing w:val="-2"/>
          <w:w w:val="105"/>
        </w:rPr>
        <w:t>千</w:t>
      </w:r>
      <w:r>
        <w:rPr>
          <w:color w:val="414141"/>
          <w:spacing w:val="-2"/>
          <w:w w:val="105"/>
        </w:rPr>
        <w:t>长</w:t>
      </w:r>
      <w:r>
        <w:rPr>
          <w:color w:val="414141"/>
          <w:spacing w:val="-2"/>
          <w:w w:val="105"/>
        </w:rPr>
        <w:t>时</w:t>
      </w:r>
      <w:r>
        <w:rPr>
          <w:color w:val="414141"/>
          <w:spacing w:val="-2"/>
          <w:w w:val="105"/>
        </w:rPr>
        <w:t>间</w:t>
      </w:r>
      <w:r>
        <w:rPr>
          <w:color w:val="414141"/>
          <w:spacing w:val="-2"/>
          <w:w w:val="105"/>
        </w:rPr>
        <w:t>的</w:t>
      </w:r>
      <w:r>
        <w:rPr>
          <w:color w:val="414141"/>
          <w:spacing w:val="-2"/>
          <w:w w:val="105"/>
        </w:rPr>
        <w:t>呕</w:t>
      </w:r>
      <w:r>
        <w:rPr>
          <w:color w:val="414141"/>
          <w:spacing w:val="-2"/>
          <w:w w:val="105"/>
        </w:rPr>
        <w:t>吐</w:t>
      </w:r>
      <w:r>
        <w:rPr>
          <w:color w:val="414141"/>
          <w:spacing w:val="-2"/>
          <w:w w:val="105"/>
        </w:rPr>
        <w:t>或</w:t>
      </w:r>
      <w:r>
        <w:rPr>
          <w:color w:val="414141"/>
          <w:spacing w:val="-2"/>
          <w:w w:val="105"/>
        </w:rPr>
        <w:t>腹</w:t>
      </w:r>
      <w:r>
        <w:rPr>
          <w:color w:val="414141"/>
          <w:spacing w:val="-2"/>
          <w:w w:val="105"/>
        </w:rPr>
        <w:t>泻</w:t>
      </w:r>
      <w:r>
        <w:rPr>
          <w:color w:val="414141"/>
          <w:spacing w:val="-2"/>
          <w:w w:val="105"/>
        </w:rPr>
        <w:t>，</w:t>
      </w:r>
      <w:r>
        <w:rPr>
          <w:color w:val="414141"/>
          <w:spacing w:val="-2"/>
          <w:w w:val="105"/>
        </w:rPr>
        <w:t>患</w:t>
      </w:r>
      <w:r>
        <w:rPr>
          <w:color w:val="414141"/>
          <w:spacing w:val="-2"/>
          <w:w w:val="105"/>
        </w:rPr>
        <w:t>者</w:t>
      </w:r>
      <w:r>
        <w:rPr>
          <w:color w:val="414141"/>
          <w:spacing w:val="-2"/>
          <w:w w:val="105"/>
        </w:rPr>
        <w:t>出</w:t>
      </w:r>
      <w:r>
        <w:rPr>
          <w:color w:val="414141"/>
          <w:spacing w:val="-2"/>
          <w:w w:val="105"/>
        </w:rPr>
        <w:t>现</w:t>
      </w:r>
      <w:r>
        <w:rPr>
          <w:color w:val="414141"/>
          <w:spacing w:val="-2"/>
          <w:w w:val="105"/>
        </w:rPr>
        <w:t>严</w:t>
      </w:r>
      <w:r>
        <w:rPr>
          <w:color w:val="414141"/>
          <w:spacing w:val="-2"/>
          <w:w w:val="105"/>
        </w:rPr>
        <w:t>重</w:t>
      </w:r>
      <w:r>
        <w:rPr>
          <w:color w:val="414141"/>
          <w:spacing w:val="-2"/>
          <w:w w:val="105"/>
        </w:rPr>
        <w:t>脱</w:t>
      </w:r>
      <w:r>
        <w:rPr>
          <w:color w:val="414141"/>
          <w:spacing w:val="-2"/>
          <w:w w:val="105"/>
        </w:rPr>
        <w:t>水</w:t>
      </w:r>
      <w:r>
        <w:rPr>
          <w:color w:val="1A1A1A"/>
          <w:spacing w:val="-2"/>
          <w:w w:val="105"/>
        </w:rPr>
        <w:t>，</w:t>
      </w:r>
      <w:r>
        <w:rPr>
          <w:color w:val="525252"/>
          <w:spacing w:val="-2"/>
          <w:w w:val="110"/>
        </w:rPr>
        <w:t>症</w:t>
      </w:r>
      <w:r>
        <w:rPr>
          <w:color w:val="525252"/>
          <w:spacing w:val="-2"/>
          <w:w w:val="110"/>
        </w:rPr>
        <w:t>状</w:t>
      </w:r>
      <w:r>
        <w:rPr>
          <w:color w:val="525252"/>
          <w:spacing w:val="-2"/>
          <w:w w:val="110"/>
        </w:rPr>
        <w:t>的</w:t>
      </w:r>
      <w:r>
        <w:rPr>
          <w:color w:val="525252"/>
          <w:spacing w:val="-2"/>
          <w:w w:val="110"/>
        </w:rPr>
        <w:t>类</w:t>
      </w:r>
      <w:r>
        <w:rPr>
          <w:color w:val="525252"/>
          <w:spacing w:val="-2"/>
          <w:w w:val="110"/>
        </w:rPr>
        <w:t>型</w:t>
      </w:r>
      <w:r>
        <w:rPr>
          <w:color w:val="525252"/>
          <w:spacing w:val="-2"/>
          <w:w w:val="110"/>
        </w:rPr>
        <w:t>和</w:t>
      </w:r>
      <w:r>
        <w:rPr>
          <w:color w:val="525252"/>
          <w:spacing w:val="-2"/>
          <w:w w:val="110"/>
        </w:rPr>
        <w:t>严</w:t>
      </w:r>
      <w:r>
        <w:rPr>
          <w:color w:val="525252"/>
          <w:spacing w:val="-2"/>
          <w:w w:val="110"/>
        </w:rPr>
        <w:t>重</w:t>
      </w:r>
      <w:r>
        <w:rPr>
          <w:color w:val="525252"/>
          <w:spacing w:val="-2"/>
          <w:w w:val="110"/>
        </w:rPr>
        <w:t>程</w:t>
      </w:r>
      <w:r>
        <w:rPr>
          <w:color w:val="525252"/>
          <w:spacing w:val="-2"/>
          <w:w w:val="110"/>
        </w:rPr>
        <w:t>度</w:t>
      </w:r>
      <w:r>
        <w:rPr>
          <w:color w:val="525252"/>
          <w:spacing w:val="-2"/>
          <w:w w:val="110"/>
        </w:rPr>
        <w:t>与</w:t>
      </w:r>
      <w:r>
        <w:rPr>
          <w:color w:val="525252"/>
          <w:spacing w:val="-2"/>
          <w:w w:val="110"/>
        </w:rPr>
        <w:t>微</w:t>
      </w:r>
      <w:r>
        <w:rPr>
          <w:color w:val="525252"/>
          <w:spacing w:val="-2"/>
          <w:w w:val="110"/>
        </w:rPr>
        <w:t>生</w:t>
      </w:r>
      <w:r>
        <w:rPr>
          <w:color w:val="525252"/>
          <w:spacing w:val="-2"/>
          <w:w w:val="110"/>
        </w:rPr>
        <w:t>物</w:t>
      </w:r>
      <w:r>
        <w:rPr>
          <w:color w:val="525252"/>
          <w:spacing w:val="-2"/>
          <w:w w:val="110"/>
        </w:rPr>
        <w:t>或</w:t>
      </w:r>
      <w:r>
        <w:rPr>
          <w:color w:val="525252"/>
          <w:spacing w:val="-2"/>
          <w:w w:val="110"/>
        </w:rPr>
        <w:t>摄</w:t>
      </w:r>
      <w:r>
        <w:rPr>
          <w:color w:val="525252"/>
          <w:spacing w:val="-2"/>
          <w:w w:val="110"/>
        </w:rPr>
        <w:t>入</w:t>
      </w:r>
      <w:r>
        <w:rPr>
          <w:color w:val="525252"/>
          <w:spacing w:val="-2"/>
          <w:w w:val="110"/>
        </w:rPr>
        <w:t>毒</w:t>
      </w:r>
      <w:r>
        <w:rPr>
          <w:color w:val="525252"/>
          <w:spacing w:val="-2"/>
          <w:w w:val="110"/>
        </w:rPr>
        <w:t>素</w:t>
      </w:r>
      <w:r>
        <w:rPr>
          <w:color w:val="525252"/>
          <w:spacing w:val="-2"/>
          <w:w w:val="110"/>
        </w:rPr>
        <w:t>的</w:t>
      </w:r>
      <w:r>
        <w:rPr>
          <w:color w:val="525252"/>
          <w:spacing w:val="-2"/>
          <w:w w:val="110"/>
        </w:rPr>
        <w:t>类</w:t>
      </w:r>
      <w:r>
        <w:rPr>
          <w:color w:val="525252"/>
          <w:spacing w:val="-2"/>
          <w:w w:val="110"/>
        </w:rPr>
        <w:t>型</w:t>
      </w:r>
      <w:r>
        <w:rPr>
          <w:color w:val="525252"/>
        </w:rPr>
        <w:tab/>
      </w:r>
      <w:r>
        <w:rPr>
          <w:color w:val="525252"/>
          <w:spacing w:val="-115"/>
        </w:rPr>
        <w:t> </w:t>
      </w:r>
      <w:r>
        <w:rPr>
          <w:color w:val="525252"/>
          <w:spacing w:val="-2"/>
          <w:w w:val="110"/>
        </w:rPr>
        <w:t>需</w:t>
      </w:r>
      <w:r>
        <w:rPr>
          <w:color w:val="525252"/>
          <w:spacing w:val="-2"/>
          <w:w w:val="110"/>
        </w:rPr>
        <w:t>静</w:t>
      </w:r>
      <w:r>
        <w:rPr>
          <w:color w:val="525252"/>
          <w:spacing w:val="-2"/>
          <w:w w:val="110"/>
        </w:rPr>
        <w:t>脉</w:t>
      </w:r>
      <w:r>
        <w:rPr>
          <w:color w:val="525252"/>
          <w:spacing w:val="-2"/>
          <w:w w:val="110"/>
        </w:rPr>
        <w:t>补</w:t>
      </w:r>
      <w:r>
        <w:rPr>
          <w:color w:val="525252"/>
          <w:spacing w:val="-2"/>
          <w:w w:val="110"/>
        </w:rPr>
        <w:t>充</w:t>
      </w:r>
      <w:r>
        <w:rPr>
          <w:color w:val="525252"/>
          <w:spacing w:val="-2"/>
          <w:w w:val="110"/>
        </w:rPr>
        <w:t>水</w:t>
      </w:r>
      <w:r>
        <w:rPr>
          <w:color w:val="525252"/>
          <w:spacing w:val="-2"/>
          <w:w w:val="110"/>
        </w:rPr>
        <w:t>和</w:t>
      </w:r>
      <w:r>
        <w:rPr>
          <w:color w:val="525252"/>
          <w:spacing w:val="-2"/>
          <w:w w:val="110"/>
        </w:rPr>
        <w:t>电</w:t>
      </w:r>
      <w:r>
        <w:rPr>
          <w:color w:val="525252"/>
          <w:spacing w:val="-2"/>
          <w:w w:val="110"/>
        </w:rPr>
        <w:t>解</w:t>
      </w:r>
      <w:r>
        <w:rPr>
          <w:color w:val="525252"/>
          <w:spacing w:val="-2"/>
          <w:w w:val="110"/>
        </w:rPr>
        <w:t>质</w:t>
      </w:r>
      <w:r>
        <w:rPr>
          <w:color w:val="A0A0A0"/>
          <w:spacing w:val="-2"/>
          <w:w w:val="110"/>
        </w:rPr>
        <w:t>。</w:t>
      </w:r>
      <w:r>
        <w:rPr>
          <w:color w:val="414141"/>
          <w:spacing w:val="-2"/>
          <w:w w:val="110"/>
        </w:rPr>
        <w:t>儿</w:t>
      </w:r>
      <w:r>
        <w:rPr>
          <w:color w:val="414141"/>
          <w:spacing w:val="-2"/>
          <w:w w:val="110"/>
        </w:rPr>
        <w:t>童</w:t>
      </w:r>
      <w:r>
        <w:rPr>
          <w:color w:val="414141"/>
          <w:spacing w:val="-2"/>
          <w:w w:val="110"/>
        </w:rPr>
        <w:t>更</w:t>
      </w:r>
      <w:r>
        <w:rPr>
          <w:color w:val="414141"/>
          <w:spacing w:val="-2"/>
          <w:w w:val="110"/>
        </w:rPr>
        <w:t>易</w:t>
      </w:r>
      <w:r>
        <w:rPr>
          <w:color w:val="414141"/>
          <w:spacing w:val="-2"/>
          <w:w w:val="110"/>
        </w:rPr>
        <w:t>迅</w:t>
      </w:r>
      <w:r>
        <w:rPr>
          <w:color w:val="414141"/>
          <w:spacing w:val="-2"/>
          <w:w w:val="110"/>
        </w:rPr>
        <w:t>速</w:t>
      </w:r>
      <w:r>
        <w:rPr>
          <w:color w:val="414141"/>
          <w:spacing w:val="-2"/>
          <w:w w:val="110"/>
        </w:rPr>
        <w:t>脱</w:t>
      </w:r>
      <w:r>
        <w:rPr>
          <w:color w:val="414141"/>
          <w:spacing w:val="-2"/>
          <w:w w:val="110"/>
        </w:rPr>
        <w:t>水</w:t>
      </w:r>
      <w:r>
        <w:rPr>
          <w:color w:val="414141"/>
          <w:spacing w:val="-2"/>
          <w:w w:val="110"/>
        </w:rPr>
        <w:t>，</w:t>
      </w:r>
      <w:r>
        <w:rPr>
          <w:color w:val="414141"/>
          <w:spacing w:val="-2"/>
          <w:w w:val="110"/>
        </w:rPr>
        <w:t>应</w:t>
      </w:r>
      <w:r>
        <w:rPr>
          <w:color w:val="414141"/>
          <w:spacing w:val="-2"/>
          <w:w w:val="110"/>
        </w:rPr>
        <w:t>静</w:t>
      </w:r>
      <w:r>
        <w:rPr>
          <w:color w:val="414141"/>
          <w:spacing w:val="-2"/>
          <w:w w:val="110"/>
        </w:rPr>
        <w:t>脉</w:t>
      </w:r>
      <w:r>
        <w:rPr>
          <w:color w:val="414141"/>
          <w:spacing w:val="-2"/>
          <w:w w:val="110"/>
        </w:rPr>
        <w:t>输</w:t>
      </w:r>
    </w:p>
    <w:p>
      <w:pPr>
        <w:pStyle w:val="BodyText"/>
        <w:tabs>
          <w:tab w:pos="11316" w:val="left" w:leader="none"/>
        </w:tabs>
        <w:spacing w:line="426" w:lineRule="exact"/>
        <w:ind w:left="850"/>
      </w:pPr>
      <w:r>
        <w:rPr>
          <w:color w:val="414141"/>
          <w:w w:val="110"/>
        </w:rPr>
        <w:t>和</w:t>
      </w:r>
      <w:r>
        <w:rPr>
          <w:color w:val="414141"/>
          <w:w w:val="110"/>
        </w:rPr>
        <w:t>量</w:t>
      </w:r>
      <w:r>
        <w:rPr>
          <w:color w:val="414141"/>
          <w:w w:val="110"/>
        </w:rPr>
        <w:t>有</w:t>
      </w:r>
      <w:r>
        <w:rPr>
          <w:color w:val="414141"/>
          <w:w w:val="110"/>
        </w:rPr>
        <w:t>关</w:t>
      </w:r>
      <w:r>
        <w:rPr>
          <w:color w:val="A0A0A0"/>
          <w:w w:val="110"/>
        </w:rPr>
        <w:t>。</w:t>
      </w:r>
      <w:r>
        <w:rPr>
          <w:color w:val="525252"/>
          <w:w w:val="110"/>
        </w:rPr>
        <w:t>人</w:t>
      </w:r>
      <w:r>
        <w:rPr>
          <w:color w:val="525252"/>
          <w:w w:val="110"/>
        </w:rPr>
        <w:t>的</w:t>
      </w:r>
      <w:r>
        <w:rPr>
          <w:color w:val="525252"/>
          <w:w w:val="110"/>
        </w:rPr>
        <w:t>抵</w:t>
      </w:r>
      <w:r>
        <w:rPr>
          <w:color w:val="525252"/>
          <w:w w:val="110"/>
        </w:rPr>
        <w:t>抗</w:t>
      </w:r>
      <w:r>
        <w:rPr>
          <w:color w:val="525252"/>
          <w:w w:val="110"/>
        </w:rPr>
        <w:t>力</w:t>
      </w:r>
      <w:r>
        <w:rPr>
          <w:color w:val="525252"/>
          <w:w w:val="110"/>
        </w:rPr>
        <w:t>不</w:t>
      </w:r>
      <w:r>
        <w:rPr>
          <w:color w:val="525252"/>
          <w:w w:val="110"/>
        </w:rPr>
        <w:t>同</w:t>
      </w:r>
      <w:r>
        <w:rPr>
          <w:color w:val="525252"/>
          <w:w w:val="110"/>
        </w:rPr>
        <w:t>症</w:t>
      </w:r>
      <w:r>
        <w:rPr>
          <w:color w:val="525252"/>
          <w:w w:val="110"/>
        </w:rPr>
        <w:t>状</w:t>
      </w:r>
      <w:r>
        <w:rPr>
          <w:color w:val="525252"/>
          <w:w w:val="110"/>
        </w:rPr>
        <w:t>也</w:t>
      </w:r>
      <w:r>
        <w:rPr>
          <w:color w:val="525252"/>
          <w:w w:val="110"/>
        </w:rPr>
        <w:t>不</w:t>
      </w:r>
      <w:r>
        <w:rPr>
          <w:color w:val="525252"/>
          <w:w w:val="110"/>
        </w:rPr>
        <w:t>同</w:t>
      </w:r>
      <w:r>
        <w:rPr>
          <w:color w:val="909090"/>
          <w:w w:val="110"/>
        </w:rPr>
        <w:t>。</w:t>
      </w:r>
      <w:r>
        <w:rPr>
          <w:color w:val="525252"/>
          <w:w w:val="110"/>
        </w:rPr>
        <w:t>症</w:t>
      </w:r>
      <w:r>
        <w:rPr>
          <w:color w:val="525252"/>
          <w:w w:val="110"/>
        </w:rPr>
        <w:t>状</w:t>
      </w:r>
      <w:r>
        <w:rPr>
          <w:color w:val="525252"/>
          <w:w w:val="110"/>
        </w:rPr>
        <w:t>常</w:t>
      </w:r>
      <w:r>
        <w:rPr>
          <w:color w:val="525252"/>
          <w:w w:val="110"/>
        </w:rPr>
        <w:t>突</w:t>
      </w:r>
      <w:r>
        <w:rPr>
          <w:color w:val="525252"/>
          <w:spacing w:val="-10"/>
          <w:w w:val="110"/>
        </w:rPr>
        <w:t>发</w:t>
      </w:r>
      <w:r>
        <w:rPr>
          <w:color w:val="525252"/>
        </w:rPr>
        <w:tab/>
      </w:r>
      <w:r>
        <w:rPr>
          <w:color w:val="414141"/>
          <w:w w:val="105"/>
        </w:rPr>
        <w:t>入</w:t>
      </w:r>
      <w:r>
        <w:rPr>
          <w:color w:val="414141"/>
          <w:w w:val="105"/>
        </w:rPr>
        <w:t>比</w:t>
      </w:r>
      <w:r>
        <w:rPr>
          <w:color w:val="414141"/>
          <w:w w:val="105"/>
        </w:rPr>
        <w:t>例</w:t>
      </w:r>
      <w:r>
        <w:rPr>
          <w:color w:val="414141"/>
          <w:w w:val="105"/>
        </w:rPr>
        <w:t>适</w:t>
      </w:r>
      <w:r>
        <w:rPr>
          <w:color w:val="414141"/>
          <w:w w:val="105"/>
        </w:rPr>
        <w:t>当</w:t>
      </w:r>
      <w:r>
        <w:rPr>
          <w:color w:val="414141"/>
          <w:w w:val="105"/>
        </w:rPr>
        <w:t>的</w:t>
      </w:r>
      <w:r>
        <w:rPr>
          <w:color w:val="414141"/>
          <w:w w:val="105"/>
        </w:rPr>
        <w:t>糖</w:t>
      </w:r>
      <w:r>
        <w:rPr>
          <w:color w:val="414141"/>
          <w:w w:val="105"/>
        </w:rPr>
        <w:t>盐</w:t>
      </w:r>
      <w:r>
        <w:rPr>
          <w:color w:val="414141"/>
          <w:w w:val="105"/>
        </w:rPr>
        <w:t>水</w:t>
      </w:r>
      <w:r>
        <w:rPr>
          <w:color w:val="909090"/>
          <w:w w:val="105"/>
        </w:rPr>
        <w:t>。</w:t>
      </w:r>
      <w:r>
        <w:rPr>
          <w:color w:val="525252"/>
          <w:w w:val="105"/>
        </w:rPr>
        <w:t>市</w:t>
      </w:r>
      <w:r>
        <w:rPr>
          <w:color w:val="525252"/>
          <w:w w:val="105"/>
        </w:rPr>
        <w:t>场</w:t>
      </w:r>
      <w:r>
        <w:rPr>
          <w:color w:val="525252"/>
          <w:w w:val="105"/>
        </w:rPr>
        <w:t>上</w:t>
      </w:r>
      <w:r>
        <w:rPr>
          <w:color w:val="525252"/>
          <w:w w:val="105"/>
        </w:rPr>
        <w:t>能</w:t>
      </w:r>
      <w:r>
        <w:rPr>
          <w:color w:val="525252"/>
          <w:w w:val="105"/>
        </w:rPr>
        <w:t>购</w:t>
      </w:r>
      <w:r>
        <w:rPr>
          <w:color w:val="525252"/>
          <w:w w:val="105"/>
        </w:rPr>
        <w:t>得</w:t>
      </w:r>
      <w:r>
        <w:rPr>
          <w:color w:val="525252"/>
          <w:w w:val="105"/>
        </w:rPr>
        <w:t>的</w:t>
      </w:r>
      <w:r>
        <w:rPr>
          <w:color w:val="525252"/>
          <w:w w:val="105"/>
        </w:rPr>
        <w:t>任</w:t>
      </w:r>
      <w:r>
        <w:rPr>
          <w:color w:val="525252"/>
          <w:w w:val="105"/>
        </w:rPr>
        <w:t>何</w:t>
      </w:r>
      <w:r>
        <w:rPr>
          <w:color w:val="525252"/>
          <w:w w:val="105"/>
        </w:rPr>
        <w:t>水</w:t>
      </w:r>
      <w:r>
        <w:rPr>
          <w:color w:val="525252"/>
          <w:w w:val="105"/>
        </w:rPr>
        <w:t>电</w:t>
      </w:r>
      <w:r>
        <w:rPr>
          <w:color w:val="525252"/>
          <w:w w:val="105"/>
        </w:rPr>
        <w:t>解</w:t>
      </w:r>
      <w:r>
        <w:rPr>
          <w:color w:val="525252"/>
          <w:w w:val="105"/>
        </w:rPr>
        <w:t>质</w:t>
      </w:r>
      <w:r>
        <w:rPr>
          <w:color w:val="525252"/>
          <w:spacing w:val="-10"/>
          <w:w w:val="105"/>
        </w:rPr>
        <w:t>溶</w:t>
      </w:r>
    </w:p>
    <w:p>
      <w:pPr>
        <w:pStyle w:val="BodyText"/>
        <w:tabs>
          <w:tab w:pos="11314" w:val="left" w:leader="none"/>
        </w:tabs>
        <w:spacing w:line="268" w:lineRule="auto" w:before="164"/>
        <w:ind w:left="837" w:right="441" w:hanging="133"/>
      </w:pPr>
      <w:r>
        <w:rPr>
          <w:color w:val="525252"/>
          <w:w w:val="105"/>
        </w:rPr>
        <w:t>（有时呈急性）伴有食欲下降、恶心或呕吐，以及肠鸣和</w:t>
      </w:r>
      <w:r>
        <w:rPr>
          <w:color w:val="525252"/>
        </w:rPr>
        <w:tab/>
      </w:r>
      <w:r>
        <w:rPr>
          <w:color w:val="525252"/>
          <w:w w:val="4"/>
        </w:rPr>
        <w:t> </w:t>
      </w:r>
      <w:r>
        <w:rPr>
          <w:color w:val="414141"/>
          <w:spacing w:val="1"/>
          <w:w w:val="104"/>
        </w:rPr>
        <w:t>液均可获较好治疗效果</w:t>
      </w:r>
      <w:r>
        <w:rPr>
          <w:color w:val="909090"/>
          <w:spacing w:val="1"/>
          <w:w w:val="104"/>
        </w:rPr>
        <w:t>。</w:t>
      </w:r>
      <w:r>
        <w:rPr>
          <w:color w:val="414141"/>
          <w:spacing w:val="1"/>
          <w:w w:val="104"/>
        </w:rPr>
        <w:t>碳酸饮料、茶、运动饮料</w:t>
      </w:r>
      <w:r>
        <w:rPr>
          <w:color w:val="696969"/>
          <w:spacing w:val="1"/>
          <w:w w:val="104"/>
        </w:rPr>
        <w:t>、含</w:t>
      </w:r>
      <w:r>
        <w:rPr>
          <w:color w:val="414141"/>
          <w:w w:val="104"/>
        </w:rPr>
        <w:t>咖</w:t>
      </w:r>
      <w:r>
        <w:rPr>
          <w:color w:val="414141"/>
          <w:w w:val="109"/>
        </w:rPr>
        <w:t>腹部绞痛</w:t>
      </w:r>
      <w:r>
        <w:rPr>
          <w:rFonts w:ascii="Times New Roman" w:eastAsia="Times New Roman"/>
          <w:color w:val="909090"/>
          <w:w w:val="110"/>
          <w:sz w:val="53"/>
        </w:rPr>
        <w:t>3</w:t>
      </w:r>
      <w:r>
        <w:rPr>
          <w:color w:val="414141"/>
          <w:w w:val="109"/>
        </w:rPr>
        <w:t>腹泻是最常见症状，可合并肉眼可见的血和</w:t>
      </w:r>
      <w:r>
        <w:rPr>
          <w:color w:val="414141"/>
        </w:rPr>
        <w:tab/>
      </w:r>
      <w:r>
        <w:rPr>
          <w:color w:val="414141"/>
          <w:spacing w:val="2"/>
          <w:w w:val="111"/>
        </w:rPr>
        <w:t>啡因的饮料和果汁不太适合饮用</w:t>
      </w:r>
      <w:r>
        <w:rPr>
          <w:color w:val="A0A0A0"/>
          <w:spacing w:val="2"/>
          <w:w w:val="111"/>
        </w:rPr>
        <w:t>。</w:t>
      </w:r>
      <w:r>
        <w:rPr>
          <w:color w:val="414141"/>
          <w:spacing w:val="2"/>
          <w:w w:val="111"/>
        </w:rPr>
        <w:t>还在哺乳期的婴儿</w:t>
      </w:r>
      <w:r>
        <w:rPr>
          <w:color w:val="414141"/>
          <w:w w:val="111"/>
        </w:rPr>
        <w:t>，</w:t>
      </w:r>
      <w:r>
        <w:rPr>
          <w:color w:val="525252"/>
          <w:spacing w:val="1"/>
          <w:w w:val="108"/>
        </w:rPr>
        <w:t>黏液便</w:t>
      </w:r>
      <w:r>
        <w:rPr>
          <w:color w:val="A0A0A0"/>
          <w:spacing w:val="1"/>
          <w:w w:val="108"/>
        </w:rPr>
        <w:t>。</w:t>
      </w:r>
      <w:r>
        <w:rPr>
          <w:color w:val="525252"/>
          <w:spacing w:val="1"/>
          <w:w w:val="108"/>
        </w:rPr>
        <w:t>因气体聚集会引起肠管的扩张性疼痛，还可出</w:t>
      </w:r>
      <w:r>
        <w:rPr>
          <w:color w:val="CACACA"/>
          <w:spacing w:val="1"/>
          <w:w w:val="108"/>
        </w:rPr>
        <w:t>一</w:t>
      </w:r>
      <w:r>
        <w:rPr>
          <w:color w:val="414141"/>
          <w:spacing w:val="1"/>
          <w:w w:val="108"/>
        </w:rPr>
        <w:t>可继续哺乳</w:t>
      </w:r>
      <w:r>
        <w:rPr>
          <w:color w:val="696969"/>
          <w:spacing w:val="1"/>
          <w:w w:val="108"/>
        </w:rPr>
        <w:t>。</w:t>
      </w:r>
      <w:r>
        <w:rPr>
          <w:color w:val="414141"/>
          <w:spacing w:val="1"/>
          <w:w w:val="108"/>
        </w:rPr>
        <w:t>成年人，可给予药物治疗，可注射用药也</w:t>
      </w:r>
      <w:r>
        <w:rPr>
          <w:color w:val="414141"/>
          <w:w w:val="108"/>
        </w:rPr>
        <w:t>可</w:t>
      </w:r>
    </w:p>
    <w:p>
      <w:pPr>
        <w:pStyle w:val="BodyText"/>
        <w:tabs>
          <w:tab w:pos="11302" w:val="left" w:leader="none"/>
          <w:tab w:pos="12112" w:val="left" w:leader="none"/>
        </w:tabs>
        <w:spacing w:line="321" w:lineRule="auto" w:before="107"/>
        <w:ind w:left="1613" w:right="634" w:hanging="771"/>
      </w:pPr>
      <w:r>
        <w:rPr>
          <w:color w:val="414141"/>
          <w:spacing w:val="-2"/>
          <w:w w:val="105"/>
        </w:rPr>
        <w:t>现</w:t>
      </w:r>
      <w:r>
        <w:rPr>
          <w:color w:val="414141"/>
          <w:spacing w:val="-2"/>
          <w:w w:val="105"/>
        </w:rPr>
        <w:t>发</w:t>
      </w:r>
      <w:r>
        <w:rPr>
          <w:color w:val="414141"/>
          <w:spacing w:val="-2"/>
          <w:w w:val="105"/>
        </w:rPr>
        <w:t>热</w:t>
      </w:r>
      <w:r>
        <w:rPr>
          <w:color w:val="414141"/>
          <w:spacing w:val="-2"/>
          <w:w w:val="105"/>
        </w:rPr>
        <w:t>，</w:t>
      </w:r>
      <w:r>
        <w:rPr>
          <w:color w:val="414141"/>
          <w:spacing w:val="-2"/>
          <w:w w:val="105"/>
        </w:rPr>
        <w:t>全</w:t>
      </w:r>
      <w:r>
        <w:rPr>
          <w:color w:val="414141"/>
          <w:spacing w:val="-2"/>
          <w:w w:val="105"/>
        </w:rPr>
        <w:t>身</w:t>
      </w:r>
      <w:r>
        <w:rPr>
          <w:color w:val="414141"/>
          <w:spacing w:val="-2"/>
          <w:w w:val="105"/>
        </w:rPr>
        <w:t>虚</w:t>
      </w:r>
      <w:r>
        <w:rPr>
          <w:color w:val="414141"/>
          <w:spacing w:val="-2"/>
          <w:w w:val="105"/>
        </w:rPr>
        <w:t>弱</w:t>
      </w:r>
      <w:r>
        <w:rPr>
          <w:color w:val="696969"/>
          <w:spacing w:val="-2"/>
          <w:w w:val="105"/>
        </w:rPr>
        <w:t>、</w:t>
      </w:r>
      <w:r>
        <w:rPr>
          <w:color w:val="414141"/>
          <w:spacing w:val="-2"/>
          <w:w w:val="105"/>
        </w:rPr>
        <w:t>肌</w:t>
      </w:r>
      <w:r>
        <w:rPr>
          <w:color w:val="414141"/>
          <w:spacing w:val="-2"/>
          <w:w w:val="105"/>
        </w:rPr>
        <w:t>肉</w:t>
      </w:r>
      <w:r>
        <w:rPr>
          <w:color w:val="414141"/>
          <w:spacing w:val="-2"/>
          <w:w w:val="105"/>
        </w:rPr>
        <w:t>痛</w:t>
      </w:r>
      <w:r>
        <w:rPr>
          <w:color w:val="414141"/>
          <w:spacing w:val="-2"/>
          <w:w w:val="105"/>
        </w:rPr>
        <w:t>和</w:t>
      </w:r>
      <w:r>
        <w:rPr>
          <w:color w:val="414141"/>
          <w:spacing w:val="-2"/>
          <w:w w:val="105"/>
        </w:rPr>
        <w:t>极</w:t>
      </w:r>
      <w:r>
        <w:rPr>
          <w:color w:val="414141"/>
          <w:spacing w:val="-2"/>
          <w:w w:val="105"/>
        </w:rPr>
        <w:t>度</w:t>
      </w:r>
      <w:r>
        <w:rPr>
          <w:color w:val="414141"/>
          <w:spacing w:val="-2"/>
          <w:w w:val="105"/>
        </w:rPr>
        <w:t>疲</w:t>
      </w:r>
      <w:r>
        <w:rPr>
          <w:color w:val="414141"/>
          <w:spacing w:val="-2"/>
          <w:w w:val="105"/>
        </w:rPr>
        <w:t>乏</w:t>
      </w:r>
      <w:r>
        <w:rPr>
          <w:color w:val="909090"/>
          <w:spacing w:val="-2"/>
          <w:w w:val="105"/>
        </w:rPr>
        <w:t>。</w:t>
      </w:r>
      <w:r>
        <w:rPr>
          <w:color w:val="909090"/>
        </w:rPr>
        <w:tab/>
      </w:r>
      <w:r>
        <w:rPr>
          <w:color w:val="414141"/>
          <w:spacing w:val="-2"/>
          <w:w w:val="105"/>
        </w:rPr>
        <w:t>用</w:t>
      </w:r>
      <w:r>
        <w:rPr>
          <w:color w:val="414141"/>
          <w:spacing w:val="-2"/>
          <w:w w:val="105"/>
        </w:rPr>
        <w:t>栓</w:t>
      </w:r>
      <w:r>
        <w:rPr>
          <w:color w:val="414141"/>
          <w:spacing w:val="-2"/>
          <w:w w:val="105"/>
        </w:rPr>
        <w:t>剂</w:t>
      </w:r>
      <w:r>
        <w:rPr>
          <w:color w:val="414141"/>
          <w:spacing w:val="-2"/>
          <w:w w:val="105"/>
        </w:rPr>
        <w:t>控</w:t>
      </w:r>
      <w:r>
        <w:rPr>
          <w:color w:val="414141"/>
          <w:spacing w:val="-2"/>
          <w:w w:val="105"/>
        </w:rPr>
        <w:t>制</w:t>
      </w:r>
      <w:r>
        <w:rPr>
          <w:color w:val="414141"/>
          <w:spacing w:val="-2"/>
          <w:w w:val="105"/>
        </w:rPr>
        <w:t>严</w:t>
      </w:r>
      <w:r>
        <w:rPr>
          <w:color w:val="414141"/>
          <w:spacing w:val="-2"/>
          <w:w w:val="105"/>
        </w:rPr>
        <w:t>重</w:t>
      </w:r>
      <w:r>
        <w:rPr>
          <w:color w:val="414141"/>
          <w:spacing w:val="-2"/>
          <w:w w:val="105"/>
        </w:rPr>
        <w:t>呕</w:t>
      </w:r>
      <w:r>
        <w:rPr>
          <w:color w:val="414141"/>
          <w:spacing w:val="-2"/>
          <w:w w:val="105"/>
        </w:rPr>
        <w:t>吐</w:t>
      </w:r>
      <w:r>
        <w:rPr>
          <w:color w:val="909090"/>
          <w:spacing w:val="-2"/>
          <w:w w:val="105"/>
        </w:rPr>
        <w:t>。</w:t>
      </w:r>
      <w:r>
        <w:rPr>
          <w:color w:val="414141"/>
          <w:spacing w:val="-2"/>
          <w:w w:val="105"/>
        </w:rPr>
        <w:t>但</w:t>
      </w:r>
      <w:r>
        <w:rPr>
          <w:color w:val="414141"/>
          <w:spacing w:val="-2"/>
          <w:w w:val="105"/>
        </w:rPr>
        <w:t>这</w:t>
      </w:r>
      <w:r>
        <w:rPr>
          <w:color w:val="414141"/>
          <w:spacing w:val="-2"/>
          <w:w w:val="105"/>
        </w:rPr>
        <w:t>些</w:t>
      </w:r>
      <w:r>
        <w:rPr>
          <w:color w:val="414141"/>
          <w:spacing w:val="-2"/>
          <w:w w:val="105"/>
        </w:rPr>
        <w:t>药</w:t>
      </w:r>
      <w:r>
        <w:rPr>
          <w:color w:val="414141"/>
          <w:spacing w:val="-2"/>
          <w:w w:val="105"/>
        </w:rPr>
        <w:t>通</w:t>
      </w:r>
      <w:r>
        <w:rPr>
          <w:color w:val="414141"/>
          <w:spacing w:val="-2"/>
          <w:w w:val="105"/>
        </w:rPr>
        <w:t>常</w:t>
      </w:r>
      <w:r>
        <w:rPr>
          <w:color w:val="414141"/>
          <w:spacing w:val="-2"/>
          <w:w w:val="105"/>
        </w:rPr>
        <w:t>不</w:t>
      </w:r>
      <w:r>
        <w:rPr>
          <w:color w:val="414141"/>
          <w:spacing w:val="-2"/>
          <w:w w:val="105"/>
        </w:rPr>
        <w:t>用</w:t>
      </w:r>
      <w:r>
        <w:rPr>
          <w:color w:val="414141"/>
          <w:spacing w:val="-2"/>
          <w:w w:val="105"/>
        </w:rPr>
        <w:t>于</w:t>
      </w:r>
      <w:r>
        <w:rPr>
          <w:color w:val="414141"/>
          <w:spacing w:val="-2"/>
          <w:w w:val="105"/>
        </w:rPr>
        <w:t>青</w:t>
      </w:r>
      <w:r>
        <w:rPr>
          <w:color w:val="414141"/>
          <w:spacing w:val="-2"/>
          <w:w w:val="105"/>
        </w:rPr>
        <w:t>少</w:t>
      </w:r>
      <w:r>
        <w:rPr>
          <w:color w:val="414141"/>
          <w:spacing w:val="-2"/>
          <w:w w:val="105"/>
        </w:rPr>
        <w:t>年</w:t>
      </w:r>
      <w:r>
        <w:rPr>
          <w:color w:val="909090"/>
          <w:spacing w:val="-2"/>
          <w:w w:val="105"/>
        </w:rPr>
        <w:t>。</w:t>
      </w:r>
      <w:r>
        <w:rPr>
          <w:color w:val="909090"/>
          <w:spacing w:val="80"/>
          <w:w w:val="109"/>
        </w:rPr>
        <w:t>   </w:t>
      </w:r>
      <w:r>
        <w:rPr>
          <w:color w:val="525252"/>
        </w:rPr>
        <w:t>严</w:t>
      </w:r>
      <w:r>
        <w:rPr>
          <w:color w:val="525252"/>
        </w:rPr>
        <w:t>重</w:t>
      </w:r>
      <w:r>
        <w:rPr>
          <w:color w:val="525252"/>
        </w:rPr>
        <w:t>呕</w:t>
      </w:r>
      <w:r>
        <w:rPr>
          <w:color w:val="525252"/>
        </w:rPr>
        <w:t>吐</w:t>
      </w:r>
      <w:r>
        <w:rPr>
          <w:color w:val="525252"/>
        </w:rPr>
        <w:t>和</w:t>
      </w:r>
      <w:r>
        <w:rPr>
          <w:color w:val="525252"/>
        </w:rPr>
        <w:t>腹</w:t>
      </w:r>
      <w:r>
        <w:rPr>
          <w:color w:val="525252"/>
        </w:rPr>
        <w:t>泻</w:t>
      </w:r>
      <w:r>
        <w:rPr>
          <w:color w:val="525252"/>
        </w:rPr>
        <w:t>可</w:t>
      </w:r>
      <w:r>
        <w:rPr>
          <w:color w:val="525252"/>
        </w:rPr>
        <w:t>致</w:t>
      </w:r>
      <w:r>
        <w:rPr>
          <w:color w:val="525252"/>
        </w:rPr>
        <w:t>明</w:t>
      </w:r>
      <w:r>
        <w:rPr>
          <w:color w:val="525252"/>
        </w:rPr>
        <w:t>显</w:t>
      </w:r>
      <w:r>
        <w:rPr>
          <w:color w:val="525252"/>
        </w:rPr>
        <w:t>脱</w:t>
      </w:r>
      <w:r>
        <w:rPr>
          <w:color w:val="525252"/>
        </w:rPr>
        <w:t>水</w:t>
      </w:r>
      <w:r>
        <w:rPr>
          <w:color w:val="525252"/>
        </w:rPr>
        <w:t>，</w:t>
      </w:r>
      <w:r>
        <w:rPr>
          <w:color w:val="525252"/>
        </w:rPr>
        <w:t>症</w:t>
      </w:r>
      <w:r>
        <w:rPr>
          <w:color w:val="525252"/>
        </w:rPr>
        <w:t>状</w:t>
      </w:r>
      <w:r>
        <w:rPr>
          <w:color w:val="525252"/>
        </w:rPr>
        <w:t>表</w:t>
      </w:r>
      <w:r>
        <w:rPr>
          <w:color w:val="525252"/>
        </w:rPr>
        <w:t>现</w:t>
      </w:r>
      <w:r>
        <w:rPr>
          <w:color w:val="525252"/>
        </w:rPr>
        <w:t>为</w:t>
      </w:r>
      <w:r>
        <w:rPr>
          <w:color w:val="525252"/>
        </w:rPr>
        <w:t>乏</w:t>
      </w:r>
      <w:r>
        <w:rPr>
          <w:color w:val="525252"/>
        </w:rPr>
        <w:t>力</w:t>
      </w:r>
      <w:r>
        <w:rPr>
          <w:color w:val="525252"/>
        </w:rPr>
        <w:t>、</w:t>
      </w:r>
      <w:r>
        <w:rPr>
          <w:color w:val="525252"/>
          <w:spacing w:val="-10"/>
        </w:rPr>
        <w:t>尿</w:t>
      </w:r>
      <w:r>
        <w:rPr>
          <w:color w:val="525252"/>
        </w:rPr>
        <w:tab/>
        <w:tab/>
      </w:r>
      <w:r>
        <w:rPr>
          <w:color w:val="525252"/>
          <w:w w:val="105"/>
        </w:rPr>
        <w:t>症状有所改善后，逐渐增加清淡食物，如烹调过的</w:t>
      </w:r>
      <w:r>
        <w:rPr>
          <w:color w:val="525252"/>
          <w:spacing w:val="-10"/>
          <w:w w:val="105"/>
        </w:rPr>
        <w:t>燕</w:t>
      </w:r>
    </w:p>
    <w:p>
      <w:pPr>
        <w:pStyle w:val="BodyText"/>
        <w:spacing w:line="321" w:lineRule="auto" w:before="1"/>
        <w:ind w:left="827" w:right="666" w:hanging="21"/>
        <w:jc w:val="both"/>
      </w:pPr>
      <w:r>
        <w:rPr>
          <w:color w:val="525252"/>
          <w:w w:val="105"/>
        </w:rPr>
        <w:t>少</w:t>
      </w:r>
      <w:r>
        <w:rPr>
          <w:color w:val="525252"/>
          <w:w w:val="105"/>
        </w:rPr>
        <w:t>、</w:t>
      </w:r>
      <w:r>
        <w:rPr>
          <w:color w:val="525252"/>
          <w:w w:val="105"/>
        </w:rPr>
        <w:t>口</w:t>
      </w:r>
      <w:r>
        <w:rPr>
          <w:color w:val="525252"/>
          <w:w w:val="105"/>
        </w:rPr>
        <w:t>干</w:t>
      </w:r>
      <w:r>
        <w:rPr>
          <w:color w:val="525252"/>
          <w:w w:val="105"/>
        </w:rPr>
        <w:t>及</w:t>
      </w:r>
      <w:r>
        <w:rPr>
          <w:color w:val="525252"/>
          <w:w w:val="105"/>
        </w:rPr>
        <w:t>婴</w:t>
      </w:r>
      <w:r>
        <w:rPr>
          <w:color w:val="525252"/>
          <w:w w:val="105"/>
        </w:rPr>
        <w:t>儿</w:t>
      </w:r>
      <w:r>
        <w:rPr>
          <w:color w:val="525252"/>
          <w:w w:val="105"/>
        </w:rPr>
        <w:t>出</w:t>
      </w:r>
      <w:r>
        <w:rPr>
          <w:color w:val="525252"/>
          <w:w w:val="105"/>
        </w:rPr>
        <w:t>现</w:t>
      </w:r>
      <w:r>
        <w:rPr>
          <w:color w:val="525252"/>
          <w:w w:val="105"/>
        </w:rPr>
        <w:t>哭</w:t>
      </w:r>
      <w:r>
        <w:rPr>
          <w:color w:val="525252"/>
          <w:w w:val="105"/>
        </w:rPr>
        <w:t>时</w:t>
      </w:r>
      <w:r>
        <w:rPr>
          <w:color w:val="525252"/>
          <w:w w:val="105"/>
        </w:rPr>
        <w:t>无</w:t>
      </w:r>
      <w:r>
        <w:rPr>
          <w:color w:val="525252"/>
          <w:w w:val="105"/>
        </w:rPr>
        <w:t>泪</w:t>
      </w:r>
      <w:r>
        <w:rPr>
          <w:color w:val="A0A0A0"/>
          <w:w w:val="105"/>
        </w:rPr>
        <w:t>。</w:t>
      </w:r>
      <w:r>
        <w:rPr>
          <w:color w:val="414141"/>
          <w:w w:val="105"/>
        </w:rPr>
        <w:t>过</w:t>
      </w:r>
      <w:r>
        <w:rPr>
          <w:color w:val="414141"/>
          <w:w w:val="105"/>
        </w:rPr>
        <w:t>量</w:t>
      </w:r>
      <w:r>
        <w:rPr>
          <w:color w:val="414141"/>
          <w:w w:val="105"/>
        </w:rPr>
        <w:t>呕</w:t>
      </w:r>
      <w:r>
        <w:rPr>
          <w:color w:val="414141"/>
          <w:w w:val="105"/>
        </w:rPr>
        <w:t>吐</w:t>
      </w:r>
      <w:r>
        <w:rPr>
          <w:color w:val="414141"/>
          <w:w w:val="105"/>
        </w:rPr>
        <w:t>或</w:t>
      </w:r>
      <w:r>
        <w:rPr>
          <w:color w:val="414141"/>
          <w:w w:val="105"/>
        </w:rPr>
        <w:t>腹</w:t>
      </w:r>
      <w:r>
        <w:rPr>
          <w:color w:val="414141"/>
          <w:w w:val="105"/>
        </w:rPr>
        <w:t>泻</w:t>
      </w:r>
      <w:r>
        <w:rPr>
          <w:color w:val="414141"/>
          <w:w w:val="105"/>
        </w:rPr>
        <w:t>可</w:t>
      </w:r>
      <w:r>
        <w:rPr>
          <w:color w:val="414141"/>
          <w:w w:val="105"/>
        </w:rPr>
        <w:t>致</w:t>
      </w:r>
      <w:r>
        <w:rPr>
          <w:color w:val="414141"/>
          <w:w w:val="105"/>
        </w:rPr>
        <w:t>血</w:t>
      </w:r>
      <w:r>
        <w:rPr>
          <w:color w:val="414141"/>
          <w:spacing w:val="711"/>
          <w:w w:val="105"/>
        </w:rPr>
        <w:t> </w:t>
      </w:r>
      <w:r>
        <w:rPr>
          <w:color w:val="525252"/>
          <w:w w:val="105"/>
        </w:rPr>
        <w:t>麦</w:t>
      </w:r>
      <w:r>
        <w:rPr>
          <w:color w:val="525252"/>
          <w:w w:val="105"/>
        </w:rPr>
        <w:t>片</w:t>
      </w:r>
      <w:r>
        <w:rPr>
          <w:color w:val="525252"/>
          <w:w w:val="105"/>
        </w:rPr>
        <w:t>、</w:t>
      </w:r>
      <w:r>
        <w:rPr>
          <w:color w:val="525252"/>
          <w:w w:val="105"/>
        </w:rPr>
        <w:t>香</w:t>
      </w:r>
      <w:r>
        <w:rPr>
          <w:color w:val="525252"/>
          <w:w w:val="105"/>
        </w:rPr>
        <w:t>蕉</w:t>
      </w:r>
      <w:r>
        <w:rPr>
          <w:color w:val="525252"/>
          <w:w w:val="105"/>
        </w:rPr>
        <w:t>、</w:t>
      </w:r>
      <w:r>
        <w:rPr>
          <w:color w:val="525252"/>
          <w:w w:val="105"/>
        </w:rPr>
        <w:t>米</w:t>
      </w:r>
      <w:r>
        <w:rPr>
          <w:color w:val="525252"/>
          <w:w w:val="105"/>
        </w:rPr>
        <w:t>饭</w:t>
      </w:r>
      <w:r>
        <w:rPr>
          <w:color w:val="525252"/>
          <w:w w:val="105"/>
        </w:rPr>
        <w:t>、</w:t>
      </w:r>
      <w:r>
        <w:rPr>
          <w:color w:val="525252"/>
          <w:w w:val="105"/>
        </w:rPr>
        <w:t>苹</w:t>
      </w:r>
      <w:r>
        <w:rPr>
          <w:color w:val="525252"/>
          <w:w w:val="105"/>
        </w:rPr>
        <w:t>果</w:t>
      </w:r>
      <w:r>
        <w:rPr>
          <w:color w:val="525252"/>
          <w:w w:val="105"/>
        </w:rPr>
        <w:t>泥</w:t>
      </w:r>
      <w:r>
        <w:rPr>
          <w:color w:val="525252"/>
          <w:w w:val="105"/>
        </w:rPr>
        <w:t>、</w:t>
      </w:r>
      <w:r>
        <w:rPr>
          <w:color w:val="525252"/>
          <w:w w:val="105"/>
        </w:rPr>
        <w:t>烤</w:t>
      </w:r>
      <w:r>
        <w:rPr>
          <w:color w:val="525252"/>
          <w:w w:val="105"/>
        </w:rPr>
        <w:t>面</w:t>
      </w:r>
      <w:r>
        <w:rPr>
          <w:color w:val="525252"/>
          <w:w w:val="105"/>
        </w:rPr>
        <w:t>包</w:t>
      </w:r>
      <w:r>
        <w:rPr>
          <w:color w:val="A0A0A0"/>
          <w:w w:val="105"/>
        </w:rPr>
        <w:t>。</w:t>
      </w:r>
      <w:r>
        <w:rPr>
          <w:color w:val="414141"/>
          <w:w w:val="105"/>
        </w:rPr>
        <w:t>如</w:t>
      </w:r>
      <w:r>
        <w:rPr>
          <w:color w:val="414141"/>
          <w:w w:val="105"/>
        </w:rPr>
        <w:t>果</w:t>
      </w:r>
      <w:r>
        <w:rPr>
          <w:color w:val="414141"/>
          <w:w w:val="105"/>
        </w:rPr>
        <w:t>饮</w:t>
      </w:r>
      <w:r>
        <w:rPr>
          <w:color w:val="414141"/>
          <w:w w:val="105"/>
        </w:rPr>
        <w:t>食</w:t>
      </w:r>
      <w:r>
        <w:rPr>
          <w:color w:val="414141"/>
          <w:w w:val="105"/>
        </w:rPr>
        <w:t>调</w:t>
      </w:r>
      <w:r>
        <w:rPr>
          <w:color w:val="414141"/>
          <w:w w:val="105"/>
        </w:rPr>
        <w:t>整</w:t>
      </w:r>
      <w:r>
        <w:rPr>
          <w:color w:val="414141"/>
          <w:w w:val="105"/>
        </w:rPr>
        <w:t>后</w:t>
      </w:r>
      <w:r>
        <w:rPr>
          <w:rFonts w:ascii="Arial" w:eastAsia="Arial"/>
          <w:color w:val="414141"/>
          <w:w w:val="105"/>
          <w:sz w:val="36"/>
        </w:rPr>
        <w:t>24~</w:t>
      </w:r>
      <w:r>
        <w:rPr>
          <w:color w:val="414141"/>
          <w:w w:val="105"/>
        </w:rPr>
        <w:t>钾水平很低（低钾血症）</w:t>
      </w:r>
      <w:r>
        <w:rPr>
          <w:color w:val="A0A0A0"/>
          <w:w w:val="105"/>
        </w:rPr>
        <w:t>。</w:t>
      </w:r>
      <w:r>
        <w:rPr>
          <w:color w:val="414141"/>
          <w:w w:val="105"/>
        </w:rPr>
        <w:t>低血压及心率增快也常出现</w:t>
      </w:r>
      <w:r>
        <w:rPr>
          <w:color w:val="A0A0A0"/>
          <w:w w:val="105"/>
        </w:rPr>
        <w:t>。</w:t>
      </w:r>
      <w:r>
        <w:rPr>
          <w:color w:val="A0A0A0"/>
          <w:spacing w:val="80"/>
          <w:w w:val="105"/>
        </w:rPr>
        <w:t>    </w:t>
      </w:r>
      <w:r>
        <w:rPr>
          <w:rFonts w:ascii="Times New Roman" w:eastAsia="Times New Roman"/>
          <w:color w:val="414141"/>
          <w:w w:val="105"/>
          <w:sz w:val="38"/>
        </w:rPr>
        <w:t>48</w:t>
      </w:r>
      <w:r>
        <w:rPr>
          <w:color w:val="414141"/>
          <w:w w:val="105"/>
        </w:rPr>
        <w:t>小</w:t>
      </w:r>
      <w:r>
        <w:rPr>
          <w:color w:val="414141"/>
          <w:w w:val="105"/>
        </w:rPr>
        <w:t>时</w:t>
      </w:r>
      <w:r>
        <w:rPr>
          <w:color w:val="414141"/>
          <w:w w:val="105"/>
        </w:rPr>
        <w:t>腹</w:t>
      </w:r>
      <w:r>
        <w:rPr>
          <w:color w:val="414141"/>
          <w:w w:val="105"/>
        </w:rPr>
        <w:t>泻</w:t>
      </w:r>
      <w:r>
        <w:rPr>
          <w:color w:val="414141"/>
          <w:w w:val="105"/>
        </w:rPr>
        <w:t>仍</w:t>
      </w:r>
      <w:r>
        <w:rPr>
          <w:color w:val="414141"/>
          <w:w w:val="105"/>
        </w:rPr>
        <w:t>未</w:t>
      </w:r>
      <w:r>
        <w:rPr>
          <w:color w:val="414141"/>
          <w:w w:val="105"/>
        </w:rPr>
        <w:t>减</w:t>
      </w:r>
      <w:r>
        <w:rPr>
          <w:color w:val="414141"/>
          <w:w w:val="105"/>
        </w:rPr>
        <w:t>少</w:t>
      </w:r>
      <w:r>
        <w:rPr>
          <w:color w:val="414141"/>
          <w:w w:val="105"/>
        </w:rPr>
        <w:t>，</w:t>
      </w:r>
      <w:r>
        <w:rPr>
          <w:color w:val="414141"/>
          <w:w w:val="105"/>
        </w:rPr>
        <w:t>也</w:t>
      </w:r>
      <w:r>
        <w:rPr>
          <w:color w:val="414141"/>
          <w:w w:val="105"/>
        </w:rPr>
        <w:t>无</w:t>
      </w:r>
      <w:r>
        <w:rPr>
          <w:color w:val="414141"/>
          <w:w w:val="105"/>
        </w:rPr>
        <w:t>提</w:t>
      </w:r>
      <w:r>
        <w:rPr>
          <w:color w:val="414141"/>
          <w:w w:val="105"/>
        </w:rPr>
        <w:t>示</w:t>
      </w:r>
      <w:r>
        <w:rPr>
          <w:color w:val="414141"/>
          <w:w w:val="105"/>
        </w:rPr>
        <w:t>有</w:t>
      </w:r>
      <w:r>
        <w:rPr>
          <w:color w:val="414141"/>
          <w:w w:val="105"/>
        </w:rPr>
        <w:t>更</w:t>
      </w:r>
      <w:r>
        <w:rPr>
          <w:color w:val="414141"/>
          <w:w w:val="105"/>
        </w:rPr>
        <w:t>严</w:t>
      </w:r>
      <w:r>
        <w:rPr>
          <w:color w:val="414141"/>
          <w:w w:val="105"/>
        </w:rPr>
        <w:t>重</w:t>
      </w:r>
      <w:r>
        <w:rPr>
          <w:color w:val="414141"/>
          <w:w w:val="105"/>
        </w:rPr>
        <w:t>细</w:t>
      </w:r>
      <w:r>
        <w:rPr>
          <w:color w:val="414141"/>
          <w:w w:val="105"/>
        </w:rPr>
        <w:t>菌</w:t>
      </w:r>
      <w:r>
        <w:rPr>
          <w:color w:val="414141"/>
          <w:w w:val="105"/>
        </w:rPr>
        <w:t>感</w:t>
      </w:r>
      <w:r>
        <w:rPr>
          <w:color w:val="414141"/>
          <w:w w:val="105"/>
        </w:rPr>
        <w:t>染</w:t>
      </w:r>
      <w:r>
        <w:rPr>
          <w:color w:val="414141"/>
          <w:w w:val="105"/>
        </w:rPr>
        <w:t>的</w:t>
      </w:r>
      <w:r>
        <w:rPr>
          <w:color w:val="414141"/>
          <w:w w:val="105"/>
        </w:rPr>
        <w:t>便</w:t>
      </w:r>
      <w:r>
        <w:rPr>
          <w:color w:val="414141"/>
          <w:w w:val="105"/>
        </w:rPr>
        <w:t>尤</w:t>
      </w:r>
      <w:r>
        <w:rPr>
          <w:color w:val="414141"/>
          <w:w w:val="105"/>
        </w:rPr>
        <w:t>其</w:t>
      </w:r>
      <w:r>
        <w:rPr>
          <w:color w:val="414141"/>
          <w:w w:val="105"/>
        </w:rPr>
        <w:t>是</w:t>
      </w:r>
      <w:r>
        <w:rPr>
          <w:color w:val="414141"/>
          <w:w w:val="105"/>
        </w:rPr>
        <w:t>如</w:t>
      </w:r>
      <w:r>
        <w:rPr>
          <w:color w:val="414141"/>
          <w:w w:val="105"/>
        </w:rPr>
        <w:t>果</w:t>
      </w:r>
      <w:r>
        <w:rPr>
          <w:color w:val="414141"/>
          <w:w w:val="105"/>
        </w:rPr>
        <w:t>患</w:t>
      </w:r>
      <w:r>
        <w:rPr>
          <w:color w:val="414141"/>
          <w:w w:val="105"/>
        </w:rPr>
        <w:t>者</w:t>
      </w:r>
      <w:r>
        <w:rPr>
          <w:color w:val="414141"/>
          <w:w w:val="105"/>
        </w:rPr>
        <w:t>丢</w:t>
      </w:r>
      <w:r>
        <w:rPr>
          <w:color w:val="414141"/>
          <w:w w:val="105"/>
        </w:rPr>
        <w:t>失</w:t>
      </w:r>
      <w:r>
        <w:rPr>
          <w:color w:val="414141"/>
          <w:w w:val="105"/>
        </w:rPr>
        <w:t>很</w:t>
      </w:r>
      <w:r>
        <w:rPr>
          <w:color w:val="414141"/>
          <w:w w:val="105"/>
        </w:rPr>
        <w:t>多</w:t>
      </w:r>
      <w:r>
        <w:rPr>
          <w:color w:val="414141"/>
          <w:w w:val="105"/>
        </w:rPr>
        <w:t>液</w:t>
      </w:r>
      <w:r>
        <w:rPr>
          <w:color w:val="414141"/>
          <w:w w:val="105"/>
        </w:rPr>
        <w:t>体</w:t>
      </w:r>
      <w:r>
        <w:rPr>
          <w:color w:val="414141"/>
          <w:w w:val="105"/>
        </w:rPr>
        <w:t>，</w:t>
      </w:r>
      <w:r>
        <w:rPr>
          <w:color w:val="414141"/>
          <w:w w:val="105"/>
        </w:rPr>
        <w:t>而</w:t>
      </w:r>
      <w:r>
        <w:rPr>
          <w:color w:val="414141"/>
          <w:w w:val="105"/>
        </w:rPr>
        <w:t>补</w:t>
      </w:r>
      <w:r>
        <w:rPr>
          <w:color w:val="414141"/>
          <w:w w:val="105"/>
        </w:rPr>
        <w:t>充</w:t>
      </w:r>
      <w:r>
        <w:rPr>
          <w:color w:val="414141"/>
          <w:w w:val="105"/>
        </w:rPr>
        <w:t>的</w:t>
      </w:r>
      <w:r>
        <w:rPr>
          <w:color w:val="414141"/>
          <w:w w:val="105"/>
        </w:rPr>
        <w:t>液</w:t>
      </w:r>
      <w:r>
        <w:rPr>
          <w:color w:val="414141"/>
          <w:w w:val="105"/>
        </w:rPr>
        <w:t>体</w:t>
      </w:r>
      <w:r>
        <w:rPr>
          <w:color w:val="414141"/>
          <w:w w:val="105"/>
        </w:rPr>
        <w:t>含</w:t>
      </w:r>
      <w:r>
        <w:rPr>
          <w:color w:val="414141"/>
          <w:w w:val="105"/>
        </w:rPr>
        <w:t>有</w:t>
      </w:r>
      <w:r>
        <w:rPr>
          <w:color w:val="414141"/>
          <w:w w:val="105"/>
        </w:rPr>
        <w:t>很</w:t>
      </w:r>
      <w:r>
        <w:rPr>
          <w:color w:val="414141"/>
          <w:w w:val="105"/>
        </w:rPr>
        <w:t>少</w:t>
      </w:r>
      <w:r>
        <w:rPr>
          <w:color w:val="414141"/>
          <w:spacing w:val="460"/>
          <w:w w:val="105"/>
        </w:rPr>
        <w:t>  </w:t>
      </w:r>
      <w:r>
        <w:rPr>
          <w:color w:val="414141"/>
          <w:w w:val="105"/>
        </w:rPr>
        <w:t>中带血，可给予药物（如地芬诺酷）控制腹泻，或让患者</w:t>
      </w:r>
      <w:r>
        <w:rPr>
          <w:color w:val="414141"/>
          <w:w w:val="105"/>
        </w:rPr>
        <w:t>的</w:t>
      </w:r>
      <w:r>
        <w:rPr>
          <w:color w:val="414141"/>
          <w:w w:val="105"/>
        </w:rPr>
        <w:t>盐</w:t>
      </w:r>
      <w:r>
        <w:rPr>
          <w:color w:val="414141"/>
          <w:w w:val="105"/>
        </w:rPr>
        <w:t>分</w:t>
      </w:r>
      <w:r>
        <w:rPr>
          <w:color w:val="414141"/>
          <w:w w:val="105"/>
        </w:rPr>
        <w:t>或</w:t>
      </w:r>
      <w:r>
        <w:rPr>
          <w:color w:val="414141"/>
          <w:w w:val="105"/>
        </w:rPr>
        <w:t>甚</w:t>
      </w:r>
      <w:r>
        <w:rPr>
          <w:color w:val="414141"/>
          <w:w w:val="105"/>
        </w:rPr>
        <w:t>至</w:t>
      </w:r>
      <w:r>
        <w:rPr>
          <w:color w:val="414141"/>
          <w:w w:val="105"/>
        </w:rPr>
        <w:t>不</w:t>
      </w:r>
      <w:r>
        <w:rPr>
          <w:color w:val="414141"/>
          <w:w w:val="105"/>
        </w:rPr>
        <w:t>含</w:t>
      </w:r>
      <w:r>
        <w:rPr>
          <w:color w:val="414141"/>
          <w:w w:val="105"/>
        </w:rPr>
        <w:t>盐</w:t>
      </w:r>
      <w:r>
        <w:rPr>
          <w:color w:val="414141"/>
          <w:w w:val="105"/>
        </w:rPr>
        <w:t>分</w:t>
      </w:r>
      <w:r>
        <w:rPr>
          <w:color w:val="414141"/>
          <w:w w:val="105"/>
        </w:rPr>
        <w:t>（</w:t>
      </w:r>
      <w:r>
        <w:rPr>
          <w:color w:val="414141"/>
          <w:w w:val="105"/>
        </w:rPr>
        <w:t>如</w:t>
      </w:r>
      <w:r>
        <w:rPr>
          <w:color w:val="414141"/>
          <w:w w:val="105"/>
        </w:rPr>
        <w:t>水</w:t>
      </w:r>
      <w:r>
        <w:rPr>
          <w:color w:val="414141"/>
          <w:w w:val="105"/>
        </w:rPr>
        <w:t>和</w:t>
      </w:r>
      <w:r>
        <w:rPr>
          <w:color w:val="414141"/>
          <w:w w:val="105"/>
        </w:rPr>
        <w:t>茶</w:t>
      </w:r>
      <w:r>
        <w:rPr>
          <w:color w:val="414141"/>
          <w:w w:val="105"/>
        </w:rPr>
        <w:t>）</w:t>
      </w:r>
      <w:r>
        <w:rPr>
          <w:color w:val="414141"/>
          <w:w w:val="105"/>
        </w:rPr>
        <w:t>时</w:t>
      </w:r>
      <w:r>
        <w:rPr>
          <w:color w:val="414141"/>
          <w:w w:val="105"/>
        </w:rPr>
        <w:t>，</w:t>
      </w:r>
      <w:r>
        <w:rPr>
          <w:color w:val="414141"/>
          <w:w w:val="105"/>
        </w:rPr>
        <w:t>可</w:t>
      </w:r>
      <w:r>
        <w:rPr>
          <w:color w:val="414141"/>
          <w:w w:val="105"/>
        </w:rPr>
        <w:t>使</w:t>
      </w:r>
      <w:r>
        <w:rPr>
          <w:color w:val="414141"/>
          <w:w w:val="105"/>
        </w:rPr>
        <w:t>血</w:t>
      </w:r>
      <w:r>
        <w:rPr>
          <w:color w:val="414141"/>
          <w:w w:val="105"/>
        </w:rPr>
        <w:t>中</w:t>
      </w:r>
      <w:r>
        <w:rPr>
          <w:color w:val="414141"/>
          <w:w w:val="105"/>
        </w:rPr>
        <w:t>钠</w:t>
      </w:r>
      <w:r>
        <w:rPr>
          <w:color w:val="414141"/>
          <w:w w:val="105"/>
        </w:rPr>
        <w:t>的</w:t>
      </w:r>
      <w:r>
        <w:rPr>
          <w:color w:val="414141"/>
          <w:w w:val="105"/>
        </w:rPr>
        <w:t>水</w:t>
      </w:r>
      <w:r>
        <w:rPr>
          <w:color w:val="414141"/>
          <w:spacing w:val="589"/>
          <w:w w:val="105"/>
        </w:rPr>
        <w:t>  </w:t>
      </w:r>
      <w:r>
        <w:rPr>
          <w:color w:val="525252"/>
          <w:w w:val="105"/>
        </w:rPr>
        <w:t>使</w:t>
      </w:r>
      <w:r>
        <w:rPr>
          <w:color w:val="525252"/>
          <w:w w:val="105"/>
        </w:rPr>
        <w:t>用</w:t>
      </w:r>
      <w:r>
        <w:rPr>
          <w:color w:val="525252"/>
          <w:w w:val="105"/>
        </w:rPr>
        <w:t>非</w:t>
      </w:r>
      <w:r>
        <w:rPr>
          <w:color w:val="525252"/>
          <w:w w:val="105"/>
        </w:rPr>
        <w:t>处</w:t>
      </w:r>
      <w:r>
        <w:rPr>
          <w:color w:val="525252"/>
          <w:w w:val="105"/>
        </w:rPr>
        <w:t>方</w:t>
      </w:r>
      <w:r>
        <w:rPr>
          <w:color w:val="525252"/>
          <w:w w:val="105"/>
        </w:rPr>
        <w:t>药</w:t>
      </w:r>
      <w:r>
        <w:rPr>
          <w:color w:val="525252"/>
          <w:w w:val="105"/>
        </w:rPr>
        <w:t>，</w:t>
      </w:r>
      <w:r>
        <w:rPr>
          <w:color w:val="525252"/>
          <w:w w:val="105"/>
        </w:rPr>
        <w:t>如</w:t>
      </w:r>
      <w:r>
        <w:rPr>
          <w:color w:val="525252"/>
          <w:w w:val="105"/>
        </w:rPr>
        <w:t>洛</w:t>
      </w:r>
      <w:r>
        <w:rPr>
          <w:color w:val="525252"/>
          <w:spacing w:val="74"/>
          <w:w w:val="150"/>
        </w:rPr>
        <w:t> </w:t>
      </w:r>
      <w:r>
        <w:rPr>
          <w:color w:val="525252"/>
          <w:w w:val="105"/>
        </w:rPr>
        <w:t>丁</w:t>
      </w:r>
      <w:r>
        <w:rPr>
          <w:color w:val="525252"/>
          <w:w w:val="105"/>
        </w:rPr>
        <w:t>胺</w:t>
      </w:r>
      <w:r>
        <w:rPr>
          <w:color w:val="525252"/>
          <w:w w:val="105"/>
        </w:rPr>
        <w:t>或</w:t>
      </w:r>
      <w:r>
        <w:rPr>
          <w:color w:val="525252"/>
          <w:w w:val="105"/>
        </w:rPr>
        <w:t>次</w:t>
      </w:r>
      <w:r>
        <w:rPr>
          <w:color w:val="525252"/>
          <w:w w:val="105"/>
        </w:rPr>
        <w:t>水</w:t>
      </w:r>
      <w:r>
        <w:rPr>
          <w:color w:val="525252"/>
          <w:w w:val="105"/>
        </w:rPr>
        <w:t>杨</w:t>
      </w:r>
      <w:r>
        <w:rPr>
          <w:color w:val="525252"/>
          <w:w w:val="105"/>
        </w:rPr>
        <w:t>酸</w:t>
      </w:r>
      <w:r>
        <w:rPr>
          <w:color w:val="525252"/>
          <w:spacing w:val="74"/>
          <w:w w:val="150"/>
        </w:rPr>
        <w:t> </w:t>
      </w:r>
      <w:r>
        <w:rPr>
          <w:color w:val="525252"/>
          <w:w w:val="105"/>
        </w:rPr>
        <w:t>剂</w:t>
      </w:r>
      <w:r>
        <w:rPr>
          <w:color w:val="525252"/>
          <w:w w:val="105"/>
        </w:rPr>
        <w:t>等</w:t>
      </w:r>
      <w:r>
        <w:rPr>
          <w:color w:val="A0A0A0"/>
          <w:w w:val="105"/>
        </w:rPr>
        <w:t>。</w:t>
      </w:r>
      <w:r>
        <w:rPr>
          <w:color w:val="525252"/>
          <w:w w:val="105"/>
        </w:rPr>
        <w:t>再</w:t>
      </w:r>
      <w:r>
        <w:rPr>
          <w:color w:val="525252"/>
          <w:w w:val="105"/>
        </w:rPr>
        <w:t>次</w:t>
      </w:r>
      <w:r>
        <w:rPr>
          <w:color w:val="525252"/>
          <w:w w:val="105"/>
        </w:rPr>
        <w:t>强</w:t>
      </w:r>
      <w:r>
        <w:rPr>
          <w:color w:val="525252"/>
          <w:w w:val="105"/>
        </w:rPr>
        <w:t>平</w:t>
      </w:r>
      <w:r>
        <w:rPr>
          <w:color w:val="525252"/>
          <w:w w:val="105"/>
        </w:rPr>
        <w:t>降</w:t>
      </w:r>
      <w:r>
        <w:rPr>
          <w:color w:val="525252"/>
          <w:w w:val="105"/>
        </w:rPr>
        <w:t>低</w:t>
      </w:r>
      <w:r>
        <w:rPr>
          <w:color w:val="525252"/>
          <w:w w:val="105"/>
        </w:rPr>
        <w:t>（</w:t>
      </w:r>
      <w:r>
        <w:rPr>
          <w:color w:val="525252"/>
          <w:w w:val="105"/>
        </w:rPr>
        <w:t>低</w:t>
      </w:r>
      <w:r>
        <w:rPr>
          <w:color w:val="525252"/>
          <w:w w:val="105"/>
        </w:rPr>
        <w:t>钠</w:t>
      </w:r>
      <w:r>
        <w:rPr>
          <w:color w:val="525252"/>
          <w:w w:val="105"/>
        </w:rPr>
        <w:t>血</w:t>
      </w:r>
      <w:r>
        <w:rPr>
          <w:color w:val="525252"/>
          <w:w w:val="105"/>
        </w:rPr>
        <w:t>症</w:t>
      </w:r>
      <w:r>
        <w:rPr>
          <w:color w:val="525252"/>
          <w:w w:val="105"/>
        </w:rPr>
        <w:t>）</w:t>
      </w:r>
      <w:r>
        <w:rPr>
          <w:color w:val="A0A0A0"/>
          <w:w w:val="105"/>
        </w:rPr>
        <w:t>。</w:t>
      </w:r>
      <w:r>
        <w:rPr>
          <w:color w:val="414141"/>
          <w:w w:val="105"/>
        </w:rPr>
        <w:t>水</w:t>
      </w:r>
      <w:r>
        <w:rPr>
          <w:color w:val="414141"/>
          <w:w w:val="105"/>
        </w:rPr>
        <w:t>和</w:t>
      </w:r>
      <w:r>
        <w:rPr>
          <w:color w:val="414141"/>
          <w:w w:val="105"/>
        </w:rPr>
        <w:t>电</w:t>
      </w:r>
      <w:r>
        <w:rPr>
          <w:color w:val="414141"/>
          <w:w w:val="105"/>
        </w:rPr>
        <w:t>解</w:t>
      </w:r>
      <w:r>
        <w:rPr>
          <w:color w:val="414141"/>
          <w:w w:val="105"/>
        </w:rPr>
        <w:t>质</w:t>
      </w:r>
      <w:r>
        <w:rPr>
          <w:color w:val="414141"/>
          <w:w w:val="105"/>
        </w:rPr>
        <w:t>失</w:t>
      </w:r>
      <w:r>
        <w:rPr>
          <w:color w:val="414141"/>
          <w:w w:val="105"/>
        </w:rPr>
        <w:t>衡</w:t>
      </w:r>
      <w:r>
        <w:rPr>
          <w:color w:val="414141"/>
          <w:w w:val="105"/>
        </w:rPr>
        <w:t>相</w:t>
      </w:r>
      <w:r>
        <w:rPr>
          <w:color w:val="414141"/>
          <w:w w:val="105"/>
        </w:rPr>
        <w:t>当</w:t>
      </w:r>
      <w:r>
        <w:rPr>
          <w:color w:val="414141"/>
          <w:w w:val="105"/>
        </w:rPr>
        <w:t>危</w:t>
      </w:r>
      <w:r>
        <w:rPr>
          <w:color w:val="414141"/>
          <w:w w:val="105"/>
        </w:rPr>
        <w:t>险</w:t>
      </w:r>
      <w:r>
        <w:rPr>
          <w:color w:val="414141"/>
          <w:w w:val="105"/>
        </w:rPr>
        <w:t>，</w:t>
      </w:r>
      <w:r>
        <w:rPr>
          <w:color w:val="414141"/>
          <w:w w:val="105"/>
        </w:rPr>
        <w:t>尤</w:t>
      </w:r>
      <w:r>
        <w:rPr>
          <w:color w:val="414141"/>
          <w:w w:val="105"/>
        </w:rPr>
        <w:t>其</w:t>
      </w:r>
      <w:r>
        <w:rPr>
          <w:color w:val="414141"/>
          <w:w w:val="105"/>
        </w:rPr>
        <w:t>是</w:t>
      </w:r>
      <w:r>
        <w:rPr>
          <w:color w:val="414141"/>
          <w:spacing w:val="744"/>
          <w:w w:val="105"/>
        </w:rPr>
        <w:t> </w:t>
      </w:r>
      <w:r>
        <w:rPr>
          <w:color w:val="525252"/>
          <w:w w:val="105"/>
        </w:rPr>
        <w:t>调</w:t>
      </w:r>
      <w:r>
        <w:rPr>
          <w:color w:val="525252"/>
          <w:w w:val="105"/>
        </w:rPr>
        <w:t>，</w:t>
      </w:r>
      <w:r>
        <w:rPr>
          <w:color w:val="525252"/>
          <w:w w:val="105"/>
        </w:rPr>
        <w:t>这</w:t>
      </w:r>
      <w:r>
        <w:rPr>
          <w:color w:val="525252"/>
          <w:w w:val="105"/>
        </w:rPr>
        <w:t>些</w:t>
      </w:r>
      <w:r>
        <w:rPr>
          <w:color w:val="525252"/>
          <w:w w:val="105"/>
        </w:rPr>
        <w:t>药</w:t>
      </w:r>
      <w:r>
        <w:rPr>
          <w:color w:val="525252"/>
          <w:w w:val="105"/>
        </w:rPr>
        <w:t>物</w:t>
      </w:r>
      <w:r>
        <w:rPr>
          <w:color w:val="525252"/>
          <w:w w:val="105"/>
        </w:rPr>
        <w:t>通</w:t>
      </w:r>
      <w:r>
        <w:rPr>
          <w:color w:val="525252"/>
          <w:w w:val="105"/>
        </w:rPr>
        <w:t>常</w:t>
      </w:r>
      <w:r>
        <w:rPr>
          <w:color w:val="525252"/>
          <w:w w:val="105"/>
        </w:rPr>
        <w:t>不</w:t>
      </w:r>
      <w:r>
        <w:rPr>
          <w:color w:val="525252"/>
          <w:w w:val="105"/>
        </w:rPr>
        <w:t>用</w:t>
      </w:r>
      <w:r>
        <w:rPr>
          <w:color w:val="525252"/>
          <w:w w:val="105"/>
        </w:rPr>
        <w:t>于</w:t>
      </w:r>
      <w:r>
        <w:rPr>
          <w:color w:val="525252"/>
          <w:w w:val="105"/>
        </w:rPr>
        <w:t>小</w:t>
      </w:r>
      <w:r>
        <w:rPr>
          <w:color w:val="525252"/>
          <w:w w:val="105"/>
        </w:rPr>
        <w:t>儿</w:t>
      </w:r>
      <w:r>
        <w:rPr>
          <w:color w:val="A0A0A0"/>
          <w:w w:val="105"/>
        </w:rPr>
        <w:t>。</w:t>
      </w:r>
    </w:p>
    <w:p>
      <w:pPr>
        <w:pStyle w:val="BodyText"/>
        <w:tabs>
          <w:tab w:pos="11292" w:val="left" w:leader="none"/>
          <w:tab w:pos="12120" w:val="left" w:leader="none"/>
        </w:tabs>
        <w:spacing w:line="321" w:lineRule="auto" w:before="5"/>
        <w:ind w:left="846" w:right="618" w:hanging="25"/>
        <w:jc w:val="both"/>
      </w:pPr>
      <w:r>
        <w:rPr>
          <w:color w:val="414141"/>
          <w:spacing w:val="-2"/>
          <w:w w:val="105"/>
        </w:rPr>
        <w:t>对</w:t>
      </w:r>
      <w:r>
        <w:rPr>
          <w:color w:val="414141"/>
          <w:spacing w:val="-2"/>
          <w:w w:val="105"/>
        </w:rPr>
        <w:t>于</w:t>
      </w:r>
      <w:r>
        <w:rPr>
          <w:color w:val="414141"/>
          <w:spacing w:val="-2"/>
          <w:w w:val="105"/>
        </w:rPr>
        <w:t>年</w:t>
      </w:r>
      <w:r>
        <w:rPr>
          <w:color w:val="414141"/>
          <w:spacing w:val="-2"/>
          <w:w w:val="105"/>
        </w:rPr>
        <w:t>幼</w:t>
      </w:r>
      <w:r>
        <w:rPr>
          <w:color w:val="414141"/>
          <w:spacing w:val="-2"/>
          <w:w w:val="105"/>
        </w:rPr>
        <w:t>者</w:t>
      </w:r>
      <w:r>
        <w:rPr>
          <w:color w:val="696969"/>
          <w:spacing w:val="-2"/>
          <w:w w:val="105"/>
        </w:rPr>
        <w:t>、</w:t>
      </w:r>
      <w:r>
        <w:rPr>
          <w:color w:val="696969"/>
          <w:spacing w:val="-2"/>
          <w:w w:val="105"/>
        </w:rPr>
        <w:t>老</w:t>
      </w:r>
      <w:r>
        <w:rPr>
          <w:color w:val="696969"/>
          <w:spacing w:val="-2"/>
          <w:w w:val="105"/>
        </w:rPr>
        <w:t>年</w:t>
      </w:r>
      <w:r>
        <w:rPr>
          <w:color w:val="696969"/>
          <w:spacing w:val="-2"/>
          <w:w w:val="105"/>
        </w:rPr>
        <w:t>人</w:t>
      </w:r>
      <w:r>
        <w:rPr>
          <w:color w:val="414141"/>
          <w:spacing w:val="-2"/>
          <w:w w:val="105"/>
        </w:rPr>
        <w:t>和</w:t>
      </w:r>
      <w:r>
        <w:rPr>
          <w:color w:val="414141"/>
          <w:spacing w:val="-2"/>
          <w:w w:val="105"/>
        </w:rPr>
        <w:t>合</w:t>
      </w:r>
      <w:r>
        <w:rPr>
          <w:color w:val="414141"/>
          <w:spacing w:val="-2"/>
          <w:w w:val="105"/>
        </w:rPr>
        <w:t>并</w:t>
      </w:r>
      <w:r>
        <w:rPr>
          <w:color w:val="414141"/>
          <w:spacing w:val="-2"/>
          <w:w w:val="105"/>
        </w:rPr>
        <w:t>有</w:t>
      </w:r>
      <w:r>
        <w:rPr>
          <w:color w:val="414141"/>
          <w:spacing w:val="-2"/>
          <w:w w:val="105"/>
        </w:rPr>
        <w:t>慢</w:t>
      </w:r>
      <w:r>
        <w:rPr>
          <w:color w:val="414141"/>
          <w:spacing w:val="-2"/>
          <w:w w:val="105"/>
        </w:rPr>
        <w:t>性</w:t>
      </w:r>
      <w:r>
        <w:rPr>
          <w:color w:val="414141"/>
          <w:spacing w:val="-2"/>
          <w:w w:val="105"/>
        </w:rPr>
        <w:t>疾</w:t>
      </w:r>
      <w:r>
        <w:rPr>
          <w:color w:val="414141"/>
          <w:spacing w:val="-2"/>
          <w:w w:val="105"/>
        </w:rPr>
        <w:t>病</w:t>
      </w:r>
      <w:r>
        <w:rPr>
          <w:color w:val="414141"/>
          <w:spacing w:val="-2"/>
          <w:w w:val="105"/>
        </w:rPr>
        <w:t>的</w:t>
      </w:r>
      <w:r>
        <w:rPr>
          <w:color w:val="414141"/>
          <w:spacing w:val="-2"/>
          <w:w w:val="105"/>
        </w:rPr>
        <w:t>患</w:t>
      </w:r>
      <w:r>
        <w:rPr>
          <w:color w:val="414141"/>
          <w:spacing w:val="-2"/>
          <w:w w:val="105"/>
        </w:rPr>
        <w:t>者</w:t>
      </w:r>
      <w:r>
        <w:rPr>
          <w:color w:val="A0A0A0"/>
          <w:spacing w:val="-2"/>
          <w:w w:val="105"/>
        </w:rPr>
        <w:t>。</w:t>
      </w:r>
      <w:r>
        <w:rPr>
          <w:color w:val="525252"/>
          <w:spacing w:val="-2"/>
          <w:w w:val="105"/>
        </w:rPr>
        <w:t>重</w:t>
      </w:r>
      <w:r>
        <w:rPr>
          <w:color w:val="525252"/>
          <w:spacing w:val="-2"/>
          <w:w w:val="105"/>
        </w:rPr>
        <w:t>症</w:t>
      </w:r>
      <w:r>
        <w:rPr>
          <w:color w:val="525252"/>
          <w:spacing w:val="-2"/>
          <w:w w:val="105"/>
        </w:rPr>
        <w:t>病</w:t>
      </w:r>
      <w:r>
        <w:rPr>
          <w:color w:val="525252"/>
        </w:rPr>
        <w:tab/>
        <w:tab/>
      </w:r>
      <w:r>
        <w:rPr>
          <w:color w:val="525252"/>
          <w:spacing w:val="-2"/>
          <w:w w:val="105"/>
        </w:rPr>
        <w:t>抗</w:t>
      </w:r>
      <w:r>
        <w:rPr>
          <w:color w:val="525252"/>
          <w:spacing w:val="-2"/>
          <w:w w:val="105"/>
        </w:rPr>
        <w:t>生</w:t>
      </w:r>
      <w:r>
        <w:rPr>
          <w:color w:val="525252"/>
          <w:spacing w:val="-2"/>
          <w:w w:val="105"/>
        </w:rPr>
        <w:t>素</w:t>
      </w:r>
      <w:r>
        <w:rPr>
          <w:color w:val="525252"/>
          <w:spacing w:val="-2"/>
          <w:w w:val="105"/>
        </w:rPr>
        <w:t>本</w:t>
      </w:r>
      <w:r>
        <w:rPr>
          <w:color w:val="525252"/>
          <w:spacing w:val="-2"/>
          <w:w w:val="105"/>
        </w:rPr>
        <w:t>身</w:t>
      </w:r>
      <w:r>
        <w:rPr>
          <w:color w:val="525252"/>
          <w:spacing w:val="-2"/>
          <w:w w:val="105"/>
        </w:rPr>
        <w:t>能</w:t>
      </w:r>
      <w:r>
        <w:rPr>
          <w:color w:val="525252"/>
          <w:spacing w:val="-2"/>
          <w:w w:val="105"/>
        </w:rPr>
        <w:t>引</w:t>
      </w:r>
      <w:r>
        <w:rPr>
          <w:color w:val="525252"/>
          <w:spacing w:val="-2"/>
          <w:w w:val="105"/>
        </w:rPr>
        <w:t>起</w:t>
      </w:r>
      <w:r>
        <w:rPr>
          <w:color w:val="525252"/>
          <w:spacing w:val="-2"/>
          <w:w w:val="105"/>
        </w:rPr>
        <w:t>腹</w:t>
      </w:r>
      <w:r>
        <w:rPr>
          <w:color w:val="525252"/>
          <w:spacing w:val="-2"/>
          <w:w w:val="105"/>
        </w:rPr>
        <w:t>泻</w:t>
      </w:r>
      <w:r>
        <w:rPr>
          <w:color w:val="525252"/>
          <w:spacing w:val="-2"/>
          <w:w w:val="105"/>
        </w:rPr>
        <w:t>，</w:t>
      </w:r>
      <w:r>
        <w:rPr>
          <w:color w:val="525252"/>
          <w:spacing w:val="-2"/>
          <w:w w:val="105"/>
        </w:rPr>
        <w:t>还</w:t>
      </w:r>
      <w:r>
        <w:rPr>
          <w:color w:val="525252"/>
          <w:spacing w:val="-2"/>
          <w:w w:val="105"/>
        </w:rPr>
        <w:t>使</w:t>
      </w:r>
      <w:r>
        <w:rPr>
          <w:color w:val="525252"/>
          <w:spacing w:val="-2"/>
          <w:w w:val="105"/>
        </w:rPr>
        <w:t>细</w:t>
      </w:r>
      <w:r>
        <w:rPr>
          <w:color w:val="525252"/>
          <w:spacing w:val="-2"/>
          <w:w w:val="105"/>
        </w:rPr>
        <w:t>菌</w:t>
      </w:r>
      <w:r>
        <w:rPr>
          <w:color w:val="525252"/>
          <w:spacing w:val="-2"/>
          <w:w w:val="105"/>
        </w:rPr>
        <w:t>产</w:t>
      </w:r>
      <w:r>
        <w:rPr>
          <w:color w:val="525252"/>
          <w:spacing w:val="-2"/>
          <w:w w:val="105"/>
        </w:rPr>
        <w:t>生</w:t>
      </w:r>
      <w:r>
        <w:rPr>
          <w:color w:val="525252"/>
          <w:spacing w:val="-2"/>
          <w:w w:val="105"/>
        </w:rPr>
        <w:t>耐</w:t>
      </w:r>
      <w:r>
        <w:rPr>
          <w:color w:val="525252"/>
          <w:spacing w:val="-2"/>
          <w:w w:val="105"/>
        </w:rPr>
        <w:t>药</w:t>
      </w:r>
      <w:r>
        <w:rPr>
          <w:color w:val="525252"/>
          <w:spacing w:val="-2"/>
          <w:w w:val="105"/>
        </w:rPr>
        <w:t>性</w:t>
      </w:r>
      <w:r>
        <w:rPr>
          <w:color w:val="525252"/>
          <w:spacing w:val="-2"/>
          <w:w w:val="105"/>
        </w:rPr>
        <w:t>，</w:t>
      </w:r>
      <w:r>
        <w:rPr>
          <w:color w:val="525252"/>
          <w:spacing w:val="-2"/>
          <w:w w:val="105"/>
        </w:rPr>
        <w:t>故</w:t>
      </w:r>
      <w:r>
        <w:rPr>
          <w:color w:val="525252"/>
          <w:spacing w:val="-2"/>
          <w:w w:val="105"/>
        </w:rPr>
        <w:t>很</w:t>
      </w:r>
      <w:r>
        <w:rPr>
          <w:color w:val="414141"/>
          <w:w w:val="105"/>
        </w:rPr>
        <w:t>例</w:t>
      </w:r>
      <w:r>
        <w:rPr>
          <w:color w:val="414141"/>
          <w:w w:val="105"/>
        </w:rPr>
        <w:t>会</w:t>
      </w:r>
      <w:r>
        <w:rPr>
          <w:color w:val="414141"/>
          <w:w w:val="105"/>
        </w:rPr>
        <w:t>发</w:t>
      </w:r>
      <w:r>
        <w:rPr>
          <w:color w:val="414141"/>
          <w:w w:val="105"/>
        </w:rPr>
        <w:t>生</w:t>
      </w:r>
      <w:r>
        <w:rPr>
          <w:color w:val="414141"/>
          <w:w w:val="105"/>
        </w:rPr>
        <w:t>休</w:t>
      </w:r>
      <w:r>
        <w:rPr>
          <w:color w:val="414141"/>
          <w:w w:val="105"/>
        </w:rPr>
        <w:t>克</w:t>
      </w:r>
      <w:r>
        <w:rPr>
          <w:color w:val="414141"/>
          <w:w w:val="105"/>
        </w:rPr>
        <w:t>和</w:t>
      </w:r>
      <w:r>
        <w:rPr>
          <w:color w:val="414141"/>
          <w:w w:val="105"/>
        </w:rPr>
        <w:t>肾</w:t>
      </w:r>
      <w:r>
        <w:rPr>
          <w:color w:val="414141"/>
          <w:w w:val="105"/>
        </w:rPr>
        <w:t>衰</w:t>
      </w:r>
      <w:r>
        <w:rPr>
          <w:color w:val="414141"/>
          <w:w w:val="105"/>
        </w:rPr>
        <w:t>竭</w:t>
      </w:r>
      <w:r>
        <w:rPr>
          <w:rFonts w:ascii="Arial" w:hAnsi="Arial" w:eastAsia="Arial"/>
          <w:color w:val="A0A0A0"/>
          <w:w w:val="105"/>
          <w:sz w:val="27"/>
        </w:rPr>
        <w:t>o•</w:t>
      </w:r>
      <w:r>
        <w:rPr>
          <w:rFonts w:ascii="Arial" w:hAnsi="Arial" w:eastAsia="Arial"/>
          <w:color w:val="A0A0A0"/>
          <w:spacing w:val="-27"/>
          <w:w w:val="105"/>
          <w:sz w:val="27"/>
        </w:rPr>
        <w:t> </w:t>
      </w:r>
      <w:r>
        <w:rPr>
          <w:rFonts w:ascii="Arial" w:hAnsi="Arial" w:eastAsia="Arial"/>
          <w:color w:val="CACACA"/>
          <w:w w:val="105"/>
          <w:sz w:val="27"/>
        </w:rPr>
        <w:t>-</w:t>
      </w:r>
      <w:r>
        <w:rPr>
          <w:rFonts w:ascii="Arial" w:hAnsi="Arial" w:eastAsia="Arial"/>
          <w:color w:val="CACACA"/>
          <w:spacing w:val="55"/>
          <w:w w:val="105"/>
          <w:sz w:val="27"/>
        </w:rPr>
        <w:t>   </w:t>
      </w:r>
      <w:r>
        <w:rPr>
          <w:rFonts w:ascii="Times New Roman" w:hAnsi="Times New Roman" w:eastAsia="Times New Roman"/>
          <w:color w:val="EBEBEB"/>
          <w:w w:val="105"/>
          <w:sz w:val="4"/>
        </w:rPr>
        <w:t>C</w:t>
      </w:r>
      <w:r>
        <w:rPr>
          <w:rFonts w:ascii="Times New Roman" w:hAnsi="Times New Roman" w:eastAsia="Times New Roman"/>
          <w:color w:val="EBEBEB"/>
          <w:spacing w:val="49"/>
          <w:w w:val="105"/>
          <w:sz w:val="4"/>
        </w:rPr>
        <w:t>  </w:t>
      </w:r>
      <w:r>
        <w:rPr>
          <w:rFonts w:ascii="Times New Roman" w:hAnsi="Times New Roman" w:eastAsia="Times New Roman"/>
          <w:color w:val="CACACA"/>
          <w:spacing w:val="-12"/>
          <w:w w:val="105"/>
          <w:sz w:val="4"/>
        </w:rPr>
        <w:t>-</w:t>
      </w:r>
      <w:r>
        <w:rPr>
          <w:rFonts w:ascii="Times New Roman" w:hAnsi="Times New Roman" w:eastAsia="Times New Roman"/>
          <w:color w:val="CACACA"/>
          <w:sz w:val="4"/>
        </w:rPr>
        <w:tab/>
      </w:r>
      <w:r>
        <w:rPr>
          <w:color w:val="525252"/>
          <w:w w:val="105"/>
        </w:rPr>
        <w:t>少</w:t>
      </w:r>
      <w:r>
        <w:rPr>
          <w:color w:val="525252"/>
          <w:w w:val="105"/>
        </w:rPr>
        <w:t>应</w:t>
      </w:r>
      <w:r>
        <w:rPr>
          <w:color w:val="525252"/>
          <w:w w:val="105"/>
        </w:rPr>
        <w:t>用</w:t>
      </w:r>
      <w:r>
        <w:rPr>
          <w:color w:val="525252"/>
          <w:w w:val="105"/>
        </w:rPr>
        <w:t>，</w:t>
      </w:r>
      <w:r>
        <w:rPr>
          <w:color w:val="525252"/>
          <w:w w:val="105"/>
        </w:rPr>
        <w:t>甚</w:t>
      </w:r>
      <w:r>
        <w:rPr>
          <w:color w:val="525252"/>
          <w:w w:val="105"/>
        </w:rPr>
        <w:t>至</w:t>
      </w:r>
      <w:r>
        <w:rPr>
          <w:color w:val="525252"/>
          <w:w w:val="105"/>
        </w:rPr>
        <w:t>在</w:t>
      </w:r>
      <w:r>
        <w:rPr>
          <w:color w:val="525252"/>
          <w:w w:val="105"/>
        </w:rPr>
        <w:t>已</w:t>
      </w:r>
      <w:r>
        <w:rPr>
          <w:color w:val="525252"/>
          <w:w w:val="105"/>
        </w:rPr>
        <w:t>知</w:t>
      </w:r>
      <w:r>
        <w:rPr>
          <w:color w:val="525252"/>
          <w:w w:val="105"/>
        </w:rPr>
        <w:t>胃</w:t>
      </w:r>
      <w:r>
        <w:rPr>
          <w:color w:val="525252"/>
          <w:w w:val="105"/>
        </w:rPr>
        <w:t>肠</w:t>
      </w:r>
      <w:r>
        <w:rPr>
          <w:color w:val="525252"/>
          <w:w w:val="105"/>
        </w:rPr>
        <w:t>炎</w:t>
      </w:r>
      <w:r>
        <w:rPr>
          <w:color w:val="525252"/>
          <w:w w:val="105"/>
        </w:rPr>
        <w:t>是</w:t>
      </w:r>
      <w:r>
        <w:rPr>
          <w:color w:val="525252"/>
          <w:w w:val="105"/>
        </w:rPr>
        <w:t>由</w:t>
      </w:r>
      <w:r>
        <w:rPr>
          <w:color w:val="525252"/>
          <w:w w:val="105"/>
        </w:rPr>
        <w:t>某</w:t>
      </w:r>
      <w:r>
        <w:rPr>
          <w:color w:val="525252"/>
          <w:w w:val="105"/>
        </w:rPr>
        <w:t>种</w:t>
      </w:r>
      <w:r>
        <w:rPr>
          <w:color w:val="525252"/>
          <w:w w:val="105"/>
        </w:rPr>
        <w:t>细</w:t>
      </w:r>
      <w:r>
        <w:rPr>
          <w:color w:val="525252"/>
          <w:w w:val="105"/>
        </w:rPr>
        <w:t>菌</w:t>
      </w:r>
      <w:r>
        <w:rPr>
          <w:color w:val="525252"/>
          <w:w w:val="105"/>
        </w:rPr>
        <w:t>引</w:t>
      </w:r>
      <w:r>
        <w:rPr>
          <w:color w:val="525252"/>
          <w:w w:val="105"/>
        </w:rPr>
        <w:t>起</w:t>
      </w:r>
      <w:r>
        <w:rPr>
          <w:color w:val="525252"/>
          <w:w w:val="105"/>
        </w:rPr>
        <w:t>时</w:t>
      </w:r>
      <w:r>
        <w:rPr>
          <w:color w:val="525252"/>
          <w:w w:val="105"/>
        </w:rPr>
        <w:t>仍</w:t>
      </w:r>
      <w:r>
        <w:rPr>
          <w:color w:val="525252"/>
          <w:w w:val="105"/>
        </w:rPr>
        <w:t>可</w:t>
      </w:r>
      <w:r>
        <w:rPr>
          <w:color w:val="525252"/>
          <w:spacing w:val="-10"/>
          <w:w w:val="105"/>
        </w:rPr>
        <w:t>不</w:t>
      </w:r>
    </w:p>
    <w:p>
      <w:pPr>
        <w:pStyle w:val="BodyText"/>
        <w:tabs>
          <w:tab w:pos="11302" w:val="left" w:leader="none"/>
        </w:tabs>
        <w:spacing w:line="321" w:lineRule="auto" w:before="2"/>
        <w:ind w:left="1573" w:right="484" w:hanging="751"/>
        <w:jc w:val="both"/>
      </w:pPr>
      <w:r>
        <w:rPr>
          <w:color w:val="414141"/>
          <w:spacing w:val="-6"/>
          <w:w w:val="105"/>
        </w:rPr>
        <w:t>诊</w:t>
      </w:r>
      <w:r>
        <w:rPr>
          <w:color w:val="414141"/>
          <w:spacing w:val="-6"/>
          <w:w w:val="105"/>
        </w:rPr>
        <w:t>断</w:t>
      </w:r>
      <w:r>
        <w:rPr>
          <w:color w:val="414141"/>
        </w:rPr>
        <w:tab/>
      </w:r>
      <w:r>
        <w:rPr>
          <w:color w:val="414141"/>
          <w:spacing w:val="-2"/>
          <w:w w:val="105"/>
        </w:rPr>
        <w:t>用</w:t>
      </w:r>
      <w:r>
        <w:rPr>
          <w:color w:val="909090"/>
          <w:spacing w:val="-2"/>
          <w:w w:val="105"/>
        </w:rPr>
        <w:t>。</w:t>
      </w:r>
      <w:r>
        <w:rPr>
          <w:color w:val="414141"/>
          <w:spacing w:val="-2"/>
          <w:w w:val="105"/>
        </w:rPr>
        <w:t>但</w:t>
      </w:r>
      <w:r>
        <w:rPr>
          <w:color w:val="414141"/>
          <w:spacing w:val="-2"/>
          <w:w w:val="105"/>
        </w:rPr>
        <w:t>当</w:t>
      </w:r>
      <w:r>
        <w:rPr>
          <w:color w:val="414141"/>
          <w:spacing w:val="-2"/>
          <w:w w:val="105"/>
        </w:rPr>
        <w:t>病</w:t>
      </w:r>
      <w:r>
        <w:rPr>
          <w:color w:val="414141"/>
          <w:spacing w:val="-2"/>
          <w:w w:val="105"/>
        </w:rPr>
        <w:t>原</w:t>
      </w:r>
      <w:r>
        <w:rPr>
          <w:color w:val="414141"/>
          <w:spacing w:val="-2"/>
          <w:w w:val="105"/>
        </w:rPr>
        <w:t>菌</w:t>
      </w:r>
      <w:r>
        <w:rPr>
          <w:color w:val="414141"/>
          <w:spacing w:val="-2"/>
          <w:w w:val="105"/>
        </w:rPr>
        <w:t>是</w:t>
      </w:r>
      <w:r>
        <w:rPr>
          <w:color w:val="414141"/>
          <w:spacing w:val="-2"/>
          <w:w w:val="105"/>
        </w:rPr>
        <w:t>某</w:t>
      </w:r>
      <w:r>
        <w:rPr>
          <w:color w:val="414141"/>
          <w:spacing w:val="-2"/>
          <w:w w:val="105"/>
        </w:rPr>
        <w:t>些</w:t>
      </w:r>
      <w:r>
        <w:rPr>
          <w:color w:val="414141"/>
          <w:spacing w:val="-2"/>
          <w:w w:val="105"/>
        </w:rPr>
        <w:t>特</w:t>
      </w:r>
      <w:r>
        <w:rPr>
          <w:color w:val="414141"/>
          <w:spacing w:val="-2"/>
          <w:w w:val="105"/>
        </w:rPr>
        <w:t>定</w:t>
      </w:r>
      <w:r>
        <w:rPr>
          <w:color w:val="414141"/>
          <w:spacing w:val="-2"/>
          <w:w w:val="105"/>
        </w:rPr>
        <w:t>细</w:t>
      </w:r>
      <w:r>
        <w:rPr>
          <w:color w:val="414141"/>
          <w:spacing w:val="-2"/>
          <w:w w:val="105"/>
        </w:rPr>
        <w:t>菌</w:t>
      </w:r>
      <w:r>
        <w:rPr>
          <w:color w:val="414141"/>
          <w:spacing w:val="-2"/>
          <w:w w:val="105"/>
        </w:rPr>
        <w:t>，</w:t>
      </w:r>
      <w:r>
        <w:rPr>
          <w:color w:val="414141"/>
          <w:spacing w:val="-2"/>
          <w:w w:val="105"/>
        </w:rPr>
        <w:t>如</w:t>
      </w:r>
      <w:r>
        <w:rPr>
          <w:color w:val="1A1A1A"/>
          <w:spacing w:val="-2"/>
          <w:w w:val="105"/>
        </w:rPr>
        <w:t>：</w:t>
      </w:r>
      <w:r>
        <w:rPr>
          <w:color w:val="696969"/>
          <w:spacing w:val="-2"/>
          <w:w w:val="105"/>
        </w:rPr>
        <w:t>空</w:t>
      </w:r>
      <w:r>
        <w:rPr>
          <w:color w:val="414141"/>
          <w:spacing w:val="-2"/>
          <w:w w:val="105"/>
        </w:rPr>
        <w:t>肠</w:t>
      </w:r>
      <w:r>
        <w:rPr>
          <w:color w:val="414141"/>
          <w:spacing w:val="-2"/>
          <w:w w:val="105"/>
        </w:rPr>
        <w:t>弯</w:t>
      </w:r>
      <w:r>
        <w:rPr>
          <w:color w:val="414141"/>
          <w:spacing w:val="-2"/>
          <w:w w:val="105"/>
        </w:rPr>
        <w:t>曲</w:t>
      </w:r>
      <w:r>
        <w:rPr>
          <w:color w:val="414141"/>
          <w:spacing w:val="-2"/>
          <w:w w:val="105"/>
        </w:rPr>
        <w:t>菌</w:t>
      </w:r>
      <w:r>
        <w:rPr>
          <w:color w:val="414141"/>
          <w:spacing w:val="-2"/>
          <w:w w:val="105"/>
        </w:rPr>
        <w:t>、</w:t>
      </w:r>
      <w:r>
        <w:rPr>
          <w:color w:val="414141"/>
          <w:spacing w:val="-2"/>
          <w:w w:val="105"/>
        </w:rPr>
        <w:t>志</w:t>
      </w:r>
      <w:r>
        <w:rPr>
          <w:color w:val="414141"/>
          <w:spacing w:val="-2"/>
          <w:w w:val="105"/>
        </w:rPr>
        <w:t>贺</w:t>
      </w:r>
      <w:r>
        <w:rPr>
          <w:color w:val="414141"/>
          <w:w w:val="105"/>
        </w:rPr>
        <w:t>胃</w:t>
      </w:r>
      <w:r>
        <w:rPr>
          <w:color w:val="414141"/>
          <w:w w:val="105"/>
        </w:rPr>
        <w:t>肠</w:t>
      </w:r>
      <w:r>
        <w:rPr>
          <w:color w:val="414141"/>
          <w:w w:val="105"/>
        </w:rPr>
        <w:t>炎</w:t>
      </w:r>
      <w:r>
        <w:rPr>
          <w:color w:val="414141"/>
          <w:w w:val="105"/>
        </w:rPr>
        <w:t>通</w:t>
      </w:r>
      <w:r>
        <w:rPr>
          <w:color w:val="414141"/>
          <w:w w:val="105"/>
        </w:rPr>
        <w:t>常</w:t>
      </w:r>
      <w:r>
        <w:rPr>
          <w:color w:val="414141"/>
          <w:w w:val="105"/>
        </w:rPr>
        <w:t>仅</w:t>
      </w:r>
      <w:r>
        <w:rPr>
          <w:color w:val="414141"/>
          <w:w w:val="105"/>
        </w:rPr>
        <w:t>凭</w:t>
      </w:r>
      <w:r>
        <w:rPr>
          <w:color w:val="414141"/>
          <w:w w:val="105"/>
        </w:rPr>
        <w:t>症</w:t>
      </w:r>
      <w:r>
        <w:rPr>
          <w:color w:val="414141"/>
          <w:w w:val="105"/>
        </w:rPr>
        <w:t>状</w:t>
      </w:r>
      <w:r>
        <w:rPr>
          <w:color w:val="414141"/>
          <w:w w:val="105"/>
        </w:rPr>
        <w:t>就</w:t>
      </w:r>
      <w:r>
        <w:rPr>
          <w:color w:val="414141"/>
          <w:w w:val="105"/>
        </w:rPr>
        <w:t>可</w:t>
      </w:r>
      <w:r>
        <w:rPr>
          <w:color w:val="414141"/>
          <w:w w:val="105"/>
        </w:rPr>
        <w:t>诊</w:t>
      </w:r>
      <w:r>
        <w:rPr>
          <w:color w:val="414141"/>
          <w:w w:val="105"/>
        </w:rPr>
        <w:t>断</w:t>
      </w:r>
      <w:r>
        <w:rPr>
          <w:color w:val="414141"/>
          <w:w w:val="105"/>
        </w:rPr>
        <w:t>，</w:t>
      </w:r>
      <w:r>
        <w:rPr>
          <w:color w:val="414141"/>
          <w:w w:val="105"/>
        </w:rPr>
        <w:t>但</w:t>
      </w:r>
      <w:r>
        <w:rPr>
          <w:color w:val="414141"/>
          <w:w w:val="105"/>
        </w:rPr>
        <w:t>病</w:t>
      </w:r>
      <w:r>
        <w:rPr>
          <w:color w:val="414141"/>
          <w:w w:val="105"/>
        </w:rPr>
        <w:t>因</w:t>
      </w:r>
      <w:r>
        <w:rPr>
          <w:color w:val="414141"/>
          <w:w w:val="105"/>
        </w:rPr>
        <w:t>常</w:t>
      </w:r>
      <w:r>
        <w:rPr>
          <w:color w:val="414141"/>
          <w:w w:val="105"/>
        </w:rPr>
        <w:t>不</w:t>
      </w:r>
      <w:r>
        <w:rPr>
          <w:color w:val="414141"/>
          <w:w w:val="105"/>
        </w:rPr>
        <w:t>清</w:t>
      </w:r>
      <w:r>
        <w:rPr>
          <w:color w:val="414141"/>
          <w:w w:val="105"/>
        </w:rPr>
        <w:t>楚</w:t>
      </w:r>
      <w:r>
        <w:rPr>
          <w:color w:val="A0A0A0"/>
          <w:w w:val="105"/>
        </w:rPr>
        <w:t>。</w:t>
      </w:r>
      <w:r>
        <w:rPr>
          <w:color w:val="A0A0A0"/>
          <w:spacing w:val="324"/>
          <w:w w:val="105"/>
        </w:rPr>
        <w:t>  </w:t>
      </w:r>
      <w:r>
        <w:rPr>
          <w:color w:val="525252"/>
          <w:w w:val="105"/>
        </w:rPr>
        <w:t>菌</w:t>
      </w:r>
      <w:r>
        <w:rPr>
          <w:color w:val="525252"/>
          <w:w w:val="105"/>
        </w:rPr>
        <w:t>、</w:t>
      </w:r>
      <w:r>
        <w:rPr>
          <w:color w:val="525252"/>
          <w:w w:val="105"/>
        </w:rPr>
        <w:t>霍</w:t>
      </w:r>
      <w:r>
        <w:rPr>
          <w:color w:val="525252"/>
          <w:w w:val="105"/>
        </w:rPr>
        <w:t>乱</w:t>
      </w:r>
      <w:r>
        <w:rPr>
          <w:color w:val="525252"/>
          <w:w w:val="105"/>
        </w:rPr>
        <w:t>弧</w:t>
      </w:r>
      <w:r>
        <w:rPr>
          <w:color w:val="525252"/>
          <w:w w:val="105"/>
        </w:rPr>
        <w:t>菌</w:t>
      </w:r>
      <w:r>
        <w:rPr>
          <w:color w:val="525252"/>
          <w:w w:val="105"/>
        </w:rPr>
        <w:t>，</w:t>
      </w:r>
      <w:r>
        <w:rPr>
          <w:color w:val="525252"/>
          <w:w w:val="105"/>
        </w:rPr>
        <w:t>或</w:t>
      </w:r>
      <w:r>
        <w:rPr>
          <w:color w:val="525252"/>
          <w:w w:val="105"/>
        </w:rPr>
        <w:t>是</w:t>
      </w:r>
      <w:r>
        <w:rPr>
          <w:color w:val="525252"/>
          <w:w w:val="105"/>
        </w:rPr>
        <w:t>旅</w:t>
      </w:r>
      <w:r>
        <w:rPr>
          <w:color w:val="525252"/>
          <w:w w:val="105"/>
        </w:rPr>
        <w:t>行</w:t>
      </w:r>
      <w:r>
        <w:rPr>
          <w:color w:val="525252"/>
          <w:w w:val="105"/>
        </w:rPr>
        <w:t>者</w:t>
      </w:r>
      <w:r>
        <w:rPr>
          <w:color w:val="525252"/>
          <w:w w:val="105"/>
        </w:rPr>
        <w:t>腹</w:t>
      </w:r>
      <w:r>
        <w:rPr>
          <w:color w:val="525252"/>
          <w:w w:val="105"/>
        </w:rPr>
        <w:t>泻</w:t>
      </w:r>
      <w:r>
        <w:rPr>
          <w:color w:val="525252"/>
          <w:w w:val="105"/>
        </w:rPr>
        <w:t>的</w:t>
      </w:r>
      <w:r>
        <w:rPr>
          <w:color w:val="525252"/>
          <w:w w:val="105"/>
        </w:rPr>
        <w:t>患</w:t>
      </w:r>
      <w:r>
        <w:rPr>
          <w:color w:val="525252"/>
          <w:w w:val="105"/>
        </w:rPr>
        <w:t>者</w:t>
      </w:r>
      <w:r>
        <w:rPr>
          <w:color w:val="525252"/>
          <w:w w:val="105"/>
        </w:rPr>
        <w:t>，</w:t>
      </w:r>
      <w:r>
        <w:rPr>
          <w:color w:val="525252"/>
          <w:w w:val="105"/>
        </w:rPr>
        <w:t>则</w:t>
      </w:r>
      <w:r>
        <w:rPr>
          <w:color w:val="525252"/>
          <w:w w:val="105"/>
        </w:rPr>
        <w:t>要</w:t>
      </w:r>
      <w:r>
        <w:rPr>
          <w:color w:val="525252"/>
          <w:w w:val="105"/>
        </w:rPr>
        <w:t>应</w:t>
      </w:r>
      <w:r>
        <w:rPr>
          <w:color w:val="525252"/>
          <w:w w:val="105"/>
        </w:rPr>
        <w:t>用</w:t>
      </w:r>
      <w:r>
        <w:rPr>
          <w:color w:val="525252"/>
          <w:w w:val="105"/>
        </w:rPr>
        <w:t>抗</w:t>
      </w:r>
      <w:r>
        <w:rPr>
          <w:color w:val="525252"/>
          <w:w w:val="105"/>
        </w:rPr>
        <w:t>生</w:t>
      </w:r>
      <w:r>
        <w:rPr>
          <w:color w:val="525252"/>
          <w:w w:val="105"/>
        </w:rPr>
        <w:t>素</w:t>
      </w:r>
      <w:r>
        <w:rPr>
          <w:color w:val="A0A0A0"/>
          <w:spacing w:val="-10"/>
          <w:w w:val="105"/>
        </w:rPr>
        <w:t>。</w:t>
      </w:r>
    </w:p>
    <w:p>
      <w:pPr>
        <w:pStyle w:val="BodyText"/>
        <w:tabs>
          <w:tab w:pos="11299" w:val="left" w:leader="none"/>
          <w:tab w:pos="12125" w:val="left" w:leader="none"/>
        </w:tabs>
        <w:spacing w:line="321" w:lineRule="auto"/>
        <w:ind w:left="828" w:right="685" w:hanging="15"/>
      </w:pPr>
      <w:r>
        <w:rPr>
          <w:color w:val="414141"/>
          <w:spacing w:val="3"/>
          <w:w w:val="107"/>
        </w:rPr>
        <w:t>有时其他家庭成员或同事近期出现过类似的症状</w:t>
      </w:r>
      <w:r>
        <w:rPr>
          <w:color w:val="A0A0A0"/>
          <w:spacing w:val="3"/>
          <w:w w:val="107"/>
        </w:rPr>
        <w:t>。</w:t>
      </w:r>
      <w:r>
        <w:rPr>
          <w:color w:val="525252"/>
          <w:spacing w:val="3"/>
          <w:w w:val="107"/>
        </w:rPr>
        <w:t>其</w:t>
      </w:r>
      <w:r>
        <w:rPr>
          <w:color w:val="525252"/>
          <w:w w:val="107"/>
        </w:rPr>
        <w:t>他</w:t>
      </w:r>
      <w:r>
        <w:rPr>
          <w:color w:val="525252"/>
        </w:rPr>
        <w:tab/>
        <w:tab/>
      </w:r>
      <w:r>
        <w:rPr>
          <w:color w:val="525252"/>
          <w:w w:val="109"/>
        </w:rPr>
        <w:t>寄生虫感染的患者可用抗寄生虫药，如甲硝嗤和</w:t>
      </w:r>
      <w:r>
        <w:rPr>
          <w:color w:val="525252"/>
          <w:spacing w:val="-18"/>
          <w:w w:val="109"/>
        </w:rPr>
        <w:t>尼</w:t>
      </w:r>
      <w:r>
        <w:rPr>
          <w:color w:val="414141"/>
          <w:w w:val="104"/>
        </w:rPr>
        <w:t>的时候，胃肠炎可由于进食未煮熟、变质、被污染的食物</w:t>
      </w:r>
      <w:r>
        <w:rPr>
          <w:color w:val="414141"/>
        </w:rPr>
        <w:tab/>
      </w:r>
      <w:r>
        <w:rPr>
          <w:color w:val="414141"/>
          <w:spacing w:val="2"/>
          <w:w w:val="109"/>
        </w:rPr>
        <w:t>特硝挫</w:t>
      </w:r>
      <w:r>
        <w:rPr>
          <w:color w:val="909090"/>
          <w:w w:val="109"/>
        </w:rPr>
        <w:t>。</w:t>
      </w:r>
    </w:p>
    <w:p>
      <w:pPr>
        <w:pStyle w:val="BodyText"/>
        <w:tabs>
          <w:tab w:pos="11280" w:val="left" w:leader="none"/>
          <w:tab w:pos="12099" w:val="left" w:leader="none"/>
        </w:tabs>
        <w:spacing w:line="321" w:lineRule="auto"/>
        <w:ind w:left="801" w:right="390" w:hanging="129"/>
      </w:pPr>
      <w:r>
        <w:rPr>
          <w:color w:val="525252"/>
          <w:w w:val="112"/>
        </w:rPr>
        <w:t>（如生的海产品或蛋黄酱在冰箱内放得太久）而引起</w:t>
      </w:r>
      <w:r>
        <w:rPr>
          <w:color w:val="A0A0A0"/>
          <w:w w:val="112"/>
        </w:rPr>
        <w:t>。</w:t>
      </w:r>
      <w:r>
        <w:rPr>
          <w:color w:val="A0A0A0"/>
        </w:rPr>
        <w:tab/>
        <w:tab/>
      </w:r>
      <w:r>
        <w:rPr>
          <w:color w:val="696969"/>
          <w:w w:val="110"/>
        </w:rPr>
        <w:t>一些细菌正常存在于身体中且促进有益菌生长。益</w:t>
      </w:r>
      <w:r>
        <w:rPr>
          <w:color w:val="525252"/>
          <w:w w:val="104"/>
        </w:rPr>
        <w:t>近期外出旅游，尤其是去某些特定国家旅游，或者近期服</w:t>
      </w:r>
      <w:r>
        <w:rPr>
          <w:color w:val="525252"/>
        </w:rPr>
        <w:tab/>
      </w:r>
      <w:r>
        <w:rPr>
          <w:color w:val="525252"/>
          <w:w w:val="104"/>
        </w:rPr>
        <w:t>生菌，如乳酸菌，它们正常存在于口腔、消化道以及阴道</w:t>
      </w:r>
      <w:r>
        <w:rPr>
          <w:color w:val="525252"/>
          <w:spacing w:val="-18"/>
          <w:w w:val="104"/>
        </w:rPr>
        <w:t>，</w:t>
      </w:r>
      <w:r>
        <w:rPr>
          <w:color w:val="414141"/>
          <w:spacing w:val="1"/>
          <w:w w:val="105"/>
        </w:rPr>
        <w:t>用过抗生素，这些都可为病因诊断提供线索</w:t>
      </w:r>
      <w:r>
        <w:rPr>
          <w:color w:val="A0A0A0"/>
          <w:w w:val="105"/>
        </w:rPr>
        <w:t>。</w:t>
      </w:r>
      <w:r>
        <w:rPr>
          <w:color w:val="A0A0A0"/>
        </w:rPr>
        <w:tab/>
      </w:r>
      <w:r>
        <w:rPr>
          <w:color w:val="A0A0A0"/>
          <w:w w:val="14"/>
        </w:rPr>
        <w:t> </w:t>
      </w:r>
      <w:r>
        <w:rPr>
          <w:color w:val="696969"/>
          <w:w w:val="108"/>
        </w:rPr>
        <w:t>一般比较安全且可减轻症状，可以酸奶形式给予患者。</w:t>
      </w:r>
    </w:p>
    <w:p>
      <w:pPr>
        <w:pStyle w:val="BodyText"/>
        <w:spacing w:line="448" w:lineRule="exact"/>
        <w:ind w:left="1589"/>
      </w:pPr>
      <w:r>
        <w:rPr>
          <w:color w:val="414141"/>
          <w:w w:val="105"/>
        </w:rPr>
        <w:t>如</w:t>
      </w:r>
      <w:r>
        <w:rPr>
          <w:color w:val="414141"/>
          <w:w w:val="105"/>
        </w:rPr>
        <w:t>果</w:t>
      </w:r>
      <w:r>
        <w:rPr>
          <w:color w:val="414141"/>
          <w:w w:val="105"/>
        </w:rPr>
        <w:t>症</w:t>
      </w:r>
      <w:r>
        <w:rPr>
          <w:color w:val="414141"/>
          <w:w w:val="105"/>
        </w:rPr>
        <w:t>状</w:t>
      </w:r>
      <w:r>
        <w:rPr>
          <w:color w:val="414141"/>
          <w:w w:val="105"/>
        </w:rPr>
        <w:t>严</w:t>
      </w:r>
      <w:r>
        <w:rPr>
          <w:color w:val="414141"/>
          <w:w w:val="105"/>
        </w:rPr>
        <w:t>重</w:t>
      </w:r>
      <w:r>
        <w:rPr>
          <w:color w:val="414141"/>
          <w:w w:val="105"/>
        </w:rPr>
        <w:t>或</w:t>
      </w:r>
      <w:r>
        <w:rPr>
          <w:color w:val="414141"/>
          <w:w w:val="105"/>
        </w:rPr>
        <w:t>持</w:t>
      </w:r>
      <w:r>
        <w:rPr>
          <w:color w:val="414141"/>
          <w:w w:val="105"/>
        </w:rPr>
        <w:t>续</w:t>
      </w:r>
      <w:r>
        <w:rPr>
          <w:color w:val="414141"/>
          <w:w w:val="105"/>
        </w:rPr>
        <w:t>时</w:t>
      </w:r>
      <w:r>
        <w:rPr>
          <w:color w:val="414141"/>
          <w:w w:val="105"/>
        </w:rPr>
        <w:t>间</w:t>
      </w:r>
      <w:r>
        <w:rPr>
          <w:color w:val="414141"/>
          <w:w w:val="105"/>
        </w:rPr>
        <w:t>超</w:t>
      </w:r>
      <w:r>
        <w:rPr>
          <w:color w:val="414141"/>
          <w:w w:val="105"/>
        </w:rPr>
        <w:t>过</w:t>
      </w:r>
      <w:r>
        <w:rPr>
          <w:rFonts w:ascii="Times New Roman" w:eastAsia="Times New Roman"/>
          <w:color w:val="414141"/>
          <w:w w:val="105"/>
          <w:sz w:val="38"/>
        </w:rPr>
        <w:t>48</w:t>
      </w:r>
      <w:r>
        <w:rPr>
          <w:color w:val="414141"/>
          <w:w w:val="105"/>
        </w:rPr>
        <w:t>小</w:t>
      </w:r>
      <w:r>
        <w:rPr>
          <w:color w:val="414141"/>
          <w:w w:val="105"/>
        </w:rPr>
        <w:t>时</w:t>
      </w:r>
      <w:r>
        <w:rPr>
          <w:color w:val="414141"/>
          <w:w w:val="105"/>
        </w:rPr>
        <w:t>，</w:t>
      </w:r>
      <w:r>
        <w:rPr>
          <w:color w:val="414141"/>
          <w:w w:val="105"/>
        </w:rPr>
        <w:t>大</w:t>
      </w:r>
      <w:r>
        <w:rPr>
          <w:color w:val="414141"/>
          <w:w w:val="105"/>
        </w:rPr>
        <w:t>便</w:t>
      </w:r>
      <w:r>
        <w:rPr>
          <w:color w:val="414141"/>
          <w:w w:val="105"/>
        </w:rPr>
        <w:t>可</w:t>
      </w:r>
      <w:r>
        <w:rPr>
          <w:color w:val="414141"/>
          <w:w w:val="105"/>
        </w:rPr>
        <w:t>送</w:t>
      </w:r>
      <w:r>
        <w:rPr>
          <w:color w:val="414141"/>
          <w:spacing w:val="-10"/>
          <w:w w:val="105"/>
        </w:rPr>
        <w:t>实</w:t>
      </w:r>
    </w:p>
    <w:p>
      <w:pPr>
        <w:spacing w:after="0" w:line="448" w:lineRule="exact"/>
        <w:sectPr>
          <w:type w:val="continuous"/>
          <w:pgSz w:w="21750" w:h="31660"/>
          <w:pgMar w:top="1840" w:bottom="0" w:left="0" w:right="0"/>
        </w:sectPr>
      </w:pPr>
    </w:p>
    <w:p>
      <w:pPr>
        <w:pStyle w:val="BodyText"/>
        <w:spacing w:before="137"/>
        <w:ind w:left="808"/>
      </w:pPr>
      <w:r>
        <w:rPr>
          <w:color w:val="525252"/>
        </w:rPr>
        <w:t>验</w:t>
      </w:r>
      <w:r>
        <w:rPr>
          <w:color w:val="525252"/>
        </w:rPr>
        <w:t>室</w:t>
      </w:r>
      <w:r>
        <w:rPr>
          <w:color w:val="525252"/>
        </w:rPr>
        <w:t>查</w:t>
      </w:r>
      <w:r>
        <w:rPr>
          <w:color w:val="525252"/>
        </w:rPr>
        <w:t>白</w:t>
      </w:r>
      <w:r>
        <w:rPr>
          <w:color w:val="525252"/>
        </w:rPr>
        <w:t>细</w:t>
      </w:r>
      <w:r>
        <w:rPr>
          <w:color w:val="525252"/>
        </w:rPr>
        <w:t>胞</w:t>
      </w:r>
      <w:r>
        <w:rPr>
          <w:color w:val="525252"/>
        </w:rPr>
        <w:t>、</w:t>
      </w:r>
      <w:r>
        <w:rPr>
          <w:color w:val="525252"/>
        </w:rPr>
        <w:t>细</w:t>
      </w:r>
      <w:r>
        <w:rPr>
          <w:color w:val="525252"/>
        </w:rPr>
        <w:t>菌</w:t>
      </w:r>
      <w:r>
        <w:rPr>
          <w:color w:val="525252"/>
        </w:rPr>
        <w:t>、</w:t>
      </w:r>
      <w:r>
        <w:rPr>
          <w:color w:val="525252"/>
        </w:rPr>
        <w:t>病</w:t>
      </w:r>
      <w:r>
        <w:rPr>
          <w:color w:val="525252"/>
        </w:rPr>
        <w:t>毒</w:t>
      </w:r>
      <w:r>
        <w:rPr>
          <w:color w:val="525252"/>
        </w:rPr>
        <w:t>或</w:t>
      </w:r>
      <w:r>
        <w:rPr>
          <w:color w:val="525252"/>
        </w:rPr>
        <w:t>寄</w:t>
      </w:r>
      <w:r>
        <w:rPr>
          <w:color w:val="525252"/>
        </w:rPr>
        <w:t>生</w:t>
      </w:r>
      <w:r>
        <w:rPr>
          <w:color w:val="525252"/>
        </w:rPr>
        <w:t>虫</w:t>
      </w:r>
      <w:r>
        <w:rPr>
          <w:color w:val="A0A0A0"/>
          <w:spacing w:val="-10"/>
        </w:rPr>
        <w:t>。</w:t>
      </w:r>
    </w:p>
    <w:p>
      <w:pPr>
        <w:pStyle w:val="BodyText"/>
        <w:spacing w:line="319" w:lineRule="auto" w:before="153"/>
        <w:ind w:left="788" w:firstLine="800"/>
        <w:jc w:val="both"/>
      </w:pPr>
      <w:r>
        <w:rPr>
          <w:color w:val="414141"/>
          <w:w w:val="109"/>
        </w:rPr>
        <w:t>如果症状持续超过数天，可行结肠镜（一灵活的可视管道）检查大肠以明确患者是否患有类似于溃疡性结</w:t>
      </w:r>
      <w:r>
        <w:rPr>
          <w:color w:val="414141"/>
          <w:spacing w:val="3"/>
          <w:w w:val="106"/>
        </w:rPr>
        <w:t>肠炎这样的疾病</w:t>
      </w:r>
      <w:r>
        <w:rPr>
          <w:color w:val="A0A0A0"/>
          <w:w w:val="106"/>
        </w:rPr>
        <w:t>。</w:t>
      </w:r>
    </w:p>
    <w:p>
      <w:pPr>
        <w:pStyle w:val="BodyText"/>
        <w:spacing w:line="442" w:lineRule="exact"/>
        <w:ind w:left="795"/>
      </w:pPr>
      <w:r>
        <w:rPr>
          <w:color w:val="414141"/>
          <w:w w:val="105"/>
        </w:rPr>
        <w:t>预</w:t>
      </w:r>
      <w:r>
        <w:rPr>
          <w:color w:val="414141"/>
          <w:spacing w:val="-10"/>
          <w:w w:val="105"/>
        </w:rPr>
        <w:t>防</w:t>
      </w:r>
    </w:p>
    <w:p>
      <w:pPr>
        <w:pStyle w:val="BodyText"/>
        <w:spacing w:line="316" w:lineRule="auto" w:before="175"/>
        <w:ind w:left="778" w:right="44" w:firstLine="795"/>
      </w:pPr>
      <w:r>
        <w:rPr>
          <w:color w:val="414141"/>
          <w:spacing w:val="-1"/>
          <w:w w:val="109"/>
        </w:rPr>
        <w:t>现在一种口服的轮状病毒疫苗对多数轮状病毒株有</w:t>
      </w:r>
      <w:r>
        <w:rPr>
          <w:color w:val="525252"/>
          <w:w w:val="105"/>
        </w:rPr>
        <w:t>效且安全</w:t>
      </w:r>
      <w:r>
        <w:rPr>
          <w:color w:val="A0A0A0"/>
          <w:w w:val="105"/>
        </w:rPr>
        <w:t>。</w:t>
      </w:r>
      <w:r>
        <w:rPr>
          <w:color w:val="525252"/>
          <w:w w:val="105"/>
        </w:rPr>
        <w:t>这种疫苗推荐在</w:t>
      </w:r>
      <w:r>
        <w:rPr>
          <w:rFonts w:ascii="Arial" w:eastAsia="Arial"/>
          <w:color w:val="525252"/>
          <w:w w:val="105"/>
        </w:rPr>
        <w:t>2</w:t>
      </w:r>
      <w:r>
        <w:rPr>
          <w:color w:val="525252"/>
          <w:w w:val="105"/>
        </w:rPr>
        <w:t>、</w:t>
      </w:r>
      <w:r>
        <w:rPr>
          <w:rFonts w:ascii="Arial" w:eastAsia="Arial"/>
          <w:color w:val="525252"/>
          <w:w w:val="105"/>
        </w:rPr>
        <w:t>4</w:t>
      </w:r>
      <w:r>
        <w:rPr>
          <w:color w:val="525252"/>
          <w:w w:val="105"/>
        </w:rPr>
        <w:t>、</w:t>
      </w:r>
      <w:r>
        <w:rPr>
          <w:rFonts w:ascii="Arial" w:eastAsia="Arial"/>
          <w:color w:val="525252"/>
          <w:w w:val="105"/>
        </w:rPr>
        <w:t>6</w:t>
      </w:r>
      <w:r>
        <w:rPr>
          <w:color w:val="525252"/>
          <w:w w:val="105"/>
        </w:rPr>
        <w:t>月的婴儿中接种</w:t>
      </w:r>
      <w:r>
        <w:rPr>
          <w:color w:val="909090"/>
          <w:w w:val="105"/>
        </w:rPr>
        <w:t>。</w:t>
      </w:r>
    </w:p>
    <w:p>
      <w:pPr>
        <w:spacing w:before="51"/>
        <w:ind w:left="3945" w:right="4004" w:firstLine="0"/>
        <w:jc w:val="center"/>
        <w:rPr>
          <w:sz w:val="53"/>
        </w:rPr>
      </w:pPr>
      <w:r>
        <w:rPr/>
        <w:br w:type="column"/>
      </w:r>
      <w:r>
        <w:rPr>
          <w:color w:val="1A1A1A"/>
          <w:sz w:val="53"/>
        </w:rPr>
        <w:t>出</w:t>
      </w:r>
      <w:r>
        <w:rPr>
          <w:color w:val="1A1A1A"/>
          <w:sz w:val="53"/>
        </w:rPr>
        <w:t>血</w:t>
      </w:r>
      <w:r>
        <w:rPr>
          <w:color w:val="1A1A1A"/>
          <w:sz w:val="53"/>
        </w:rPr>
        <w:t>性</w:t>
      </w:r>
      <w:r>
        <w:rPr>
          <w:color w:val="1A1A1A"/>
          <w:sz w:val="53"/>
        </w:rPr>
        <w:t>结</w:t>
      </w:r>
      <w:r>
        <w:rPr>
          <w:color w:val="1A1A1A"/>
          <w:sz w:val="53"/>
        </w:rPr>
        <w:t>肠</w:t>
      </w:r>
      <w:r>
        <w:rPr>
          <w:color w:val="1A1A1A"/>
          <w:spacing w:val="-10"/>
          <w:sz w:val="53"/>
        </w:rPr>
        <w:t>炎</w:t>
      </w:r>
    </w:p>
    <w:p>
      <w:pPr>
        <w:pStyle w:val="BodyText"/>
        <w:spacing w:before="2"/>
        <w:rPr>
          <w:sz w:val="55"/>
        </w:rPr>
      </w:pPr>
    </w:p>
    <w:p>
      <w:pPr>
        <w:pStyle w:val="BodyText"/>
        <w:spacing w:line="321" w:lineRule="auto"/>
        <w:ind w:left="726" w:right="659" w:firstLine="816"/>
        <w:jc w:val="both"/>
      </w:pPr>
      <w:r>
        <w:rPr>
          <w:color w:val="525252"/>
          <w:w w:val="109"/>
        </w:rPr>
        <w:t>出血性结肠炎是由特定的埃希大肠杆菌菌株引起的</w:t>
      </w:r>
      <w:r>
        <w:rPr>
          <w:color w:val="525252"/>
          <w:spacing w:val="-1"/>
          <w:w w:val="114"/>
        </w:rPr>
        <w:t>胃肠炎，细菌产生毒素而引起血性腹泻和其他严重并</w:t>
      </w:r>
      <w:r>
        <w:rPr>
          <w:color w:val="525252"/>
          <w:spacing w:val="2"/>
          <w:w w:val="106"/>
        </w:rPr>
        <w:t>发症</w:t>
      </w:r>
      <w:r>
        <w:rPr>
          <w:color w:val="A0A0A0"/>
          <w:w w:val="106"/>
        </w:rPr>
        <w:t>。</w:t>
      </w:r>
    </w:p>
    <w:p>
      <w:pPr>
        <w:pStyle w:val="BodyText"/>
        <w:spacing w:line="467" w:lineRule="exact"/>
        <w:ind w:right="797"/>
        <w:jc w:val="right"/>
        <w:rPr>
          <w:sz w:val="40"/>
        </w:rPr>
      </w:pPr>
      <w:r>
        <w:rPr>
          <w:color w:val="414141"/>
          <w:w w:val="105"/>
        </w:rPr>
        <w:t>出</w:t>
      </w:r>
      <w:r>
        <w:rPr>
          <w:color w:val="414141"/>
          <w:w w:val="105"/>
        </w:rPr>
        <w:t>血</w:t>
      </w:r>
      <w:r>
        <w:rPr>
          <w:color w:val="414141"/>
          <w:w w:val="105"/>
        </w:rPr>
        <w:t>性</w:t>
      </w:r>
      <w:r>
        <w:rPr>
          <w:color w:val="414141"/>
          <w:w w:val="105"/>
        </w:rPr>
        <w:t>结</w:t>
      </w:r>
      <w:r>
        <w:rPr>
          <w:color w:val="414141"/>
          <w:w w:val="105"/>
        </w:rPr>
        <w:t>肠</w:t>
      </w:r>
      <w:r>
        <w:rPr>
          <w:color w:val="414141"/>
          <w:w w:val="105"/>
        </w:rPr>
        <w:t>炎</w:t>
      </w:r>
      <w:r>
        <w:rPr>
          <w:color w:val="414141"/>
          <w:w w:val="105"/>
        </w:rPr>
        <w:t>可</w:t>
      </w:r>
      <w:r>
        <w:rPr>
          <w:color w:val="414141"/>
          <w:w w:val="105"/>
        </w:rPr>
        <w:t>见</w:t>
      </w:r>
      <w:r>
        <w:rPr>
          <w:color w:val="414141"/>
          <w:w w:val="105"/>
        </w:rPr>
        <w:t>于</w:t>
      </w:r>
      <w:r>
        <w:rPr>
          <w:color w:val="414141"/>
          <w:w w:val="105"/>
        </w:rPr>
        <w:t>任</w:t>
      </w:r>
      <w:r>
        <w:rPr>
          <w:color w:val="414141"/>
          <w:w w:val="105"/>
        </w:rPr>
        <w:t>何</w:t>
      </w:r>
      <w:r>
        <w:rPr>
          <w:color w:val="414141"/>
          <w:w w:val="105"/>
        </w:rPr>
        <w:t>年</w:t>
      </w:r>
      <w:r>
        <w:rPr>
          <w:color w:val="414141"/>
          <w:w w:val="105"/>
        </w:rPr>
        <w:t>龄</w:t>
      </w:r>
      <w:r>
        <w:rPr>
          <w:color w:val="414141"/>
          <w:w w:val="105"/>
        </w:rPr>
        <w:t>段</w:t>
      </w:r>
      <w:r>
        <w:rPr>
          <w:color w:val="414141"/>
          <w:w w:val="105"/>
        </w:rPr>
        <w:t>，</w:t>
      </w:r>
      <w:r>
        <w:rPr>
          <w:color w:val="414141"/>
          <w:w w:val="105"/>
        </w:rPr>
        <w:t>但</w:t>
      </w:r>
      <w:r>
        <w:rPr>
          <w:color w:val="414141"/>
          <w:w w:val="105"/>
        </w:rPr>
        <w:t>最</w:t>
      </w:r>
      <w:r>
        <w:rPr>
          <w:color w:val="414141"/>
          <w:w w:val="105"/>
        </w:rPr>
        <w:t>常</w:t>
      </w:r>
      <w:r>
        <w:rPr>
          <w:color w:val="414141"/>
          <w:w w:val="105"/>
        </w:rPr>
        <w:t>见</w:t>
      </w:r>
      <w:r>
        <w:rPr>
          <w:color w:val="414141"/>
          <w:w w:val="105"/>
        </w:rPr>
        <w:t>的</w:t>
      </w:r>
      <w:r>
        <w:rPr>
          <w:color w:val="414141"/>
          <w:w w:val="105"/>
        </w:rPr>
        <w:t>是</w:t>
      </w:r>
      <w:r>
        <w:rPr>
          <w:rFonts w:ascii="Times New Roman" w:eastAsia="Times New Roman"/>
          <w:color w:val="414141"/>
          <w:spacing w:val="-5"/>
          <w:w w:val="105"/>
          <w:sz w:val="28"/>
        </w:rPr>
        <w:t>I</w:t>
      </w:r>
      <w:r>
        <w:rPr>
          <w:color w:val="1A1A1A"/>
          <w:spacing w:val="-5"/>
          <w:w w:val="105"/>
          <w:sz w:val="40"/>
        </w:rPr>
        <w:t>J</w:t>
      </w:r>
    </w:p>
    <w:p>
      <w:pPr>
        <w:pStyle w:val="BodyText"/>
        <w:spacing w:before="147"/>
        <w:ind w:right="721"/>
        <w:jc w:val="right"/>
      </w:pPr>
      <w:r>
        <w:rPr>
          <w:color w:val="414141"/>
          <w:w w:val="105"/>
        </w:rPr>
        <w:t>儿</w:t>
      </w:r>
      <w:r>
        <w:rPr>
          <w:color w:val="414141"/>
          <w:w w:val="105"/>
        </w:rPr>
        <w:t>和</w:t>
      </w:r>
      <w:r>
        <w:rPr>
          <w:color w:val="414141"/>
          <w:w w:val="105"/>
        </w:rPr>
        <w:t>老</w:t>
      </w:r>
      <w:r>
        <w:rPr>
          <w:color w:val="414141"/>
          <w:w w:val="105"/>
        </w:rPr>
        <w:t>年</w:t>
      </w:r>
      <w:r>
        <w:rPr>
          <w:color w:val="414141"/>
          <w:w w:val="105"/>
        </w:rPr>
        <w:t>人</w:t>
      </w:r>
      <w:r>
        <w:rPr>
          <w:color w:val="A0A0A0"/>
          <w:w w:val="105"/>
        </w:rPr>
        <w:t>。</w:t>
      </w:r>
      <w:r>
        <w:rPr>
          <w:color w:val="525252"/>
          <w:w w:val="105"/>
        </w:rPr>
        <w:t>在</w:t>
      </w:r>
      <w:r>
        <w:rPr>
          <w:color w:val="525252"/>
          <w:w w:val="105"/>
        </w:rPr>
        <w:t>北</w:t>
      </w:r>
      <w:r>
        <w:rPr>
          <w:color w:val="525252"/>
          <w:w w:val="105"/>
        </w:rPr>
        <w:t>美</w:t>
      </w:r>
      <w:r>
        <w:rPr>
          <w:color w:val="525252"/>
          <w:w w:val="105"/>
        </w:rPr>
        <w:t>，</w:t>
      </w:r>
      <w:r>
        <w:rPr>
          <w:color w:val="525252"/>
          <w:w w:val="105"/>
        </w:rPr>
        <w:t>最</w:t>
      </w:r>
      <w:r>
        <w:rPr>
          <w:color w:val="525252"/>
          <w:w w:val="105"/>
        </w:rPr>
        <w:t>常</w:t>
      </w:r>
      <w:r>
        <w:rPr>
          <w:color w:val="525252"/>
          <w:w w:val="105"/>
        </w:rPr>
        <w:t>见</w:t>
      </w:r>
      <w:r>
        <w:rPr>
          <w:color w:val="525252"/>
          <w:w w:val="105"/>
        </w:rPr>
        <w:t>导</w:t>
      </w:r>
      <w:r>
        <w:rPr>
          <w:color w:val="525252"/>
          <w:w w:val="105"/>
        </w:rPr>
        <w:t>致</w:t>
      </w:r>
      <w:r>
        <w:rPr>
          <w:color w:val="525252"/>
          <w:w w:val="105"/>
        </w:rPr>
        <w:t>出</w:t>
      </w:r>
      <w:r>
        <w:rPr>
          <w:color w:val="525252"/>
          <w:w w:val="105"/>
        </w:rPr>
        <w:t>血</w:t>
      </w:r>
      <w:r>
        <w:rPr>
          <w:color w:val="525252"/>
          <w:w w:val="105"/>
        </w:rPr>
        <w:t>性</w:t>
      </w:r>
      <w:r>
        <w:rPr>
          <w:color w:val="525252"/>
          <w:w w:val="105"/>
        </w:rPr>
        <w:t>结</w:t>
      </w:r>
      <w:r>
        <w:rPr>
          <w:color w:val="525252"/>
          <w:w w:val="105"/>
        </w:rPr>
        <w:t>肠</w:t>
      </w:r>
      <w:r>
        <w:rPr>
          <w:color w:val="525252"/>
          <w:w w:val="105"/>
        </w:rPr>
        <w:t>炎</w:t>
      </w:r>
      <w:r>
        <w:rPr>
          <w:color w:val="525252"/>
          <w:w w:val="105"/>
        </w:rPr>
        <w:t>的</w:t>
      </w:r>
      <w:r>
        <w:rPr>
          <w:color w:val="525252"/>
          <w:w w:val="105"/>
        </w:rPr>
        <w:t>大</w:t>
      </w:r>
      <w:r>
        <w:rPr>
          <w:color w:val="525252"/>
          <w:spacing w:val="-10"/>
          <w:w w:val="105"/>
        </w:rPr>
        <w:t>肠</w:t>
      </w:r>
    </w:p>
    <w:p>
      <w:pPr>
        <w:spacing w:after="0"/>
        <w:jc w:val="right"/>
        <w:sectPr>
          <w:type w:val="continuous"/>
          <w:pgSz w:w="21750" w:h="31660"/>
          <w:pgMar w:top="1840" w:bottom="0" w:left="0" w:right="0"/>
          <w:cols w:num="2" w:equalWidth="0">
            <w:col w:w="10551" w:space="40"/>
            <w:col w:w="11159"/>
          </w:cols>
        </w:sectPr>
      </w:pPr>
    </w:p>
    <w:p>
      <w:pPr>
        <w:tabs>
          <w:tab w:pos="2667" w:val="left" w:leader="none"/>
        </w:tabs>
        <w:spacing w:before="55"/>
        <w:ind w:left="1127" w:right="0" w:firstLine="0"/>
        <w:jc w:val="left"/>
        <w:rPr>
          <w:sz w:val="37"/>
        </w:rPr>
      </w:pPr>
      <w:r>
        <w:rPr>
          <w:rFonts w:ascii="Times New Roman" w:eastAsia="Times New Roman"/>
          <w:color w:val="262626"/>
          <w:spacing w:val="-5"/>
          <w:w w:val="125"/>
          <w:sz w:val="46"/>
        </w:rPr>
        <w:t>110</w:t>
      </w:r>
      <w:r>
        <w:rPr>
          <w:rFonts w:ascii="Times New Roman" w:eastAsia="Times New Roman"/>
          <w:color w:val="262626"/>
          <w:sz w:val="46"/>
        </w:rPr>
        <w:tab/>
      </w:r>
      <w:r>
        <w:rPr>
          <w:color w:val="4F4F4F"/>
          <w:w w:val="125"/>
          <w:sz w:val="37"/>
        </w:rPr>
        <w:t>第</w:t>
      </w:r>
      <w:r>
        <w:rPr>
          <w:rFonts w:ascii="Times New Roman" w:eastAsia="Times New Roman"/>
          <w:color w:val="4F4F4F"/>
          <w:w w:val="125"/>
          <w:sz w:val="41"/>
        </w:rPr>
        <w:t>3</w:t>
      </w:r>
      <w:r>
        <w:rPr>
          <w:color w:val="4F4F4F"/>
          <w:spacing w:val="-2"/>
          <w:w w:val="125"/>
          <w:sz w:val="37"/>
        </w:rPr>
        <w:t>章消化系统疾病</w:t>
      </w:r>
    </w:p>
    <w:p>
      <w:pPr>
        <w:pStyle w:val="BodyText"/>
        <w:spacing w:line="20" w:lineRule="exact"/>
        <w:ind w:left="1160"/>
        <w:rPr>
          <w:sz w:val="2"/>
        </w:rPr>
      </w:pPr>
      <w:r>
        <w:rPr>
          <w:sz w:val="2"/>
        </w:rPr>
        <w:pict>
          <v:group style="width:1010.9pt;height:1.1pt;mso-position-horizontal-relative:char;mso-position-vertical-relative:line" id="docshapegroup825" coordorigin="0,0" coordsize="20218,22">
            <v:line style="position:absolute" from="0,11" to="20217,11" stroked="true" strokeweight="1.073583pt" strokecolor="#000000">
              <v:stroke dashstyle="solid"/>
            </v:line>
          </v:group>
        </w:pict>
      </w:r>
      <w:r>
        <w:rPr>
          <w:sz w:val="2"/>
        </w:rPr>
      </w:r>
    </w:p>
    <w:p>
      <w:pPr>
        <w:pStyle w:val="BodyText"/>
        <w:rPr>
          <w:sz w:val="20"/>
        </w:rPr>
      </w:pPr>
    </w:p>
    <w:p>
      <w:pPr>
        <w:pStyle w:val="BodyText"/>
        <w:spacing w:before="4"/>
        <w:rPr>
          <w:sz w:val="15"/>
        </w:rPr>
      </w:pPr>
    </w:p>
    <w:p>
      <w:pPr>
        <w:spacing w:after="0"/>
        <w:rPr>
          <w:sz w:val="15"/>
        </w:rPr>
        <w:sectPr>
          <w:pgSz w:w="21750" w:h="31660"/>
          <w:pgMar w:top="900" w:bottom="0" w:left="0" w:right="0"/>
        </w:sectPr>
      </w:pPr>
    </w:p>
    <w:p>
      <w:pPr>
        <w:pStyle w:val="BodyText"/>
        <w:spacing w:line="326" w:lineRule="auto" w:before="77"/>
        <w:ind w:left="1149" w:right="266" w:firstLine="10"/>
        <w:jc w:val="both"/>
      </w:pPr>
      <w:r>
        <w:rPr>
          <w:color w:val="3F3F3F"/>
          <w:spacing w:val="1"/>
          <w:w w:val="111"/>
        </w:rPr>
        <w:t>杆菌菌株是</w:t>
      </w:r>
      <w:r>
        <w:rPr>
          <w:rFonts w:ascii="Times New Roman" w:eastAsia="Times New Roman"/>
          <w:color w:val="3F3F3F"/>
          <w:w w:val="112"/>
          <w:sz w:val="39"/>
        </w:rPr>
        <w:t>01</w:t>
      </w:r>
      <w:r>
        <w:rPr>
          <w:rFonts w:ascii="Times New Roman" w:eastAsia="Times New Roman"/>
          <w:color w:val="262626"/>
          <w:w w:val="112"/>
          <w:sz w:val="39"/>
        </w:rPr>
        <w:t>5</w:t>
      </w:r>
      <w:r>
        <w:rPr>
          <w:rFonts w:ascii="Times New Roman" w:eastAsia="Times New Roman"/>
          <w:color w:val="3F3F3F"/>
          <w:w w:val="112"/>
          <w:sz w:val="39"/>
        </w:rPr>
        <w:t>7</w:t>
      </w:r>
      <w:r>
        <w:rPr>
          <w:rFonts w:ascii="Times New Roman" w:eastAsia="Times New Roman"/>
          <w:color w:val="3F3F3F"/>
          <w:spacing w:val="-45"/>
          <w:sz w:val="39"/>
        </w:rPr>
        <w:t> </w:t>
      </w:r>
      <w:r>
        <w:rPr>
          <w:rFonts w:ascii="Times New Roman" w:eastAsia="Times New Roman"/>
          <w:color w:val="262626"/>
          <w:w w:val="109"/>
          <w:sz w:val="39"/>
        </w:rPr>
        <w:t>:</w:t>
      </w:r>
      <w:r>
        <w:rPr>
          <w:rFonts w:ascii="Times New Roman" w:eastAsia="Times New Roman"/>
          <w:color w:val="3F3F3F"/>
          <w:spacing w:val="2"/>
          <w:w w:val="109"/>
          <w:sz w:val="39"/>
        </w:rPr>
        <w:t>H</w:t>
      </w:r>
      <w:r>
        <w:rPr>
          <w:rFonts w:ascii="Times New Roman" w:eastAsia="Times New Roman"/>
          <w:color w:val="3F3F3F"/>
          <w:spacing w:val="1"/>
          <w:w w:val="109"/>
          <w:sz w:val="39"/>
        </w:rPr>
        <w:t>7</w:t>
      </w:r>
      <w:r>
        <w:rPr>
          <w:color w:val="9A9A9A"/>
          <w:spacing w:val="3"/>
          <w:w w:val="108"/>
        </w:rPr>
        <w:t>。</w:t>
      </w:r>
      <w:r>
        <w:rPr>
          <w:color w:val="4F4F4F"/>
          <w:spacing w:val="2"/>
          <w:w w:val="108"/>
        </w:rPr>
        <w:t>这种细菌可以天然的存在于牛的</w:t>
      </w:r>
      <w:r>
        <w:rPr>
          <w:color w:val="3F3F3F"/>
          <w:spacing w:val="1"/>
          <w:w w:val="108"/>
        </w:rPr>
        <w:t>肠道里</w:t>
      </w:r>
      <w:r>
        <w:rPr>
          <w:color w:val="9A9A9A"/>
          <w:spacing w:val="1"/>
          <w:w w:val="108"/>
        </w:rPr>
        <w:t>。</w:t>
      </w:r>
      <w:r>
        <w:rPr>
          <w:color w:val="3F3F3F"/>
          <w:w w:val="108"/>
        </w:rPr>
        <w:t>此病的爆发可由进食未煮熟牛肉或饮用未高温</w:t>
      </w:r>
      <w:r>
        <w:rPr>
          <w:color w:val="3F3F3F"/>
          <w:spacing w:val="3"/>
          <w:w w:val="108"/>
        </w:rPr>
        <w:t>消毒的牛奶或果汁或被污染的水</w:t>
      </w:r>
      <w:r>
        <w:rPr>
          <w:color w:val="8C8C8C"/>
          <w:spacing w:val="3"/>
          <w:w w:val="108"/>
        </w:rPr>
        <w:t>。</w:t>
      </w:r>
      <w:r>
        <w:rPr>
          <w:color w:val="3F3F3F"/>
          <w:spacing w:val="2"/>
          <w:w w:val="108"/>
        </w:rPr>
        <w:t>此病可通过人与人之</w:t>
      </w:r>
      <w:r>
        <w:rPr>
          <w:color w:val="3F3F3F"/>
          <w:spacing w:val="3"/>
          <w:w w:val="105"/>
        </w:rPr>
        <w:t>间接触传播，尤其是通过婴儿尿布</w:t>
      </w:r>
      <w:r>
        <w:rPr>
          <w:color w:val="9A9A9A"/>
          <w:w w:val="105"/>
        </w:rPr>
        <w:t>。</w:t>
      </w:r>
    </w:p>
    <w:p>
      <w:pPr>
        <w:pStyle w:val="BodyText"/>
        <w:spacing w:line="427" w:lineRule="exact"/>
        <w:ind w:left="1960"/>
      </w:pPr>
      <w:r>
        <w:rPr>
          <w:color w:val="4F4F4F"/>
          <w:spacing w:val="-1"/>
          <w:w w:val="105"/>
        </w:rPr>
        <w:t>大肠杆菌的毒素可损坏大肠壁，如被吸收入血，还影</w:t>
      </w:r>
    </w:p>
    <w:p>
      <w:pPr>
        <w:pStyle w:val="BodyText"/>
        <w:spacing w:line="321" w:lineRule="auto" w:before="175"/>
        <w:ind w:left="1178" w:right="6130" w:firstLine="7"/>
      </w:pPr>
      <w:r>
        <w:rPr>
          <w:color w:val="3F3F3F"/>
          <w:spacing w:val="-2"/>
        </w:rPr>
        <w:t>响</w:t>
      </w:r>
      <w:r>
        <w:rPr>
          <w:color w:val="3F3F3F"/>
          <w:spacing w:val="-2"/>
        </w:rPr>
        <w:t>其</w:t>
      </w:r>
      <w:r>
        <w:rPr>
          <w:color w:val="3F3F3F"/>
          <w:spacing w:val="-2"/>
        </w:rPr>
        <w:t>他</w:t>
      </w:r>
      <w:r>
        <w:rPr>
          <w:color w:val="3F3F3F"/>
          <w:spacing w:val="-2"/>
        </w:rPr>
        <w:t>器</w:t>
      </w:r>
      <w:r>
        <w:rPr>
          <w:color w:val="3F3F3F"/>
          <w:spacing w:val="-2"/>
        </w:rPr>
        <w:t>官</w:t>
      </w:r>
      <w:r>
        <w:rPr>
          <w:color w:val="3F3F3F"/>
          <w:spacing w:val="-2"/>
        </w:rPr>
        <w:t>，</w:t>
      </w:r>
      <w:r>
        <w:rPr>
          <w:color w:val="3F3F3F"/>
          <w:spacing w:val="-2"/>
        </w:rPr>
        <w:t>如</w:t>
      </w:r>
      <w:r>
        <w:rPr>
          <w:color w:val="3F3F3F"/>
          <w:spacing w:val="-2"/>
        </w:rPr>
        <w:t>肾</w:t>
      </w:r>
      <w:r>
        <w:rPr>
          <w:color w:val="3F3F3F"/>
          <w:spacing w:val="-2"/>
        </w:rPr>
        <w:t>脏</w:t>
      </w:r>
      <w:r>
        <w:rPr>
          <w:color w:val="9A9A9A"/>
          <w:spacing w:val="-2"/>
        </w:rPr>
        <w:t>。</w:t>
      </w:r>
      <w:r>
        <w:rPr>
          <w:color w:val="3F3F3F"/>
          <w:spacing w:val="-4"/>
          <w:w w:val="105"/>
        </w:rPr>
        <w:t>临</w:t>
      </w:r>
      <w:r>
        <w:rPr>
          <w:color w:val="3F3F3F"/>
          <w:spacing w:val="-4"/>
          <w:w w:val="105"/>
        </w:rPr>
        <w:t>床</w:t>
      </w:r>
      <w:r>
        <w:rPr>
          <w:color w:val="3F3F3F"/>
          <w:spacing w:val="-4"/>
          <w:w w:val="105"/>
        </w:rPr>
        <w:t>症</w:t>
      </w:r>
      <w:r>
        <w:rPr>
          <w:color w:val="3F3F3F"/>
          <w:spacing w:val="-4"/>
          <w:w w:val="105"/>
        </w:rPr>
        <w:t>状</w:t>
      </w:r>
    </w:p>
    <w:p>
      <w:pPr>
        <w:pStyle w:val="BodyText"/>
        <w:spacing w:line="439" w:lineRule="exact"/>
        <w:ind w:left="1979"/>
      </w:pPr>
      <w:r>
        <w:rPr>
          <w:color w:val="4F4F4F"/>
          <w:w w:val="105"/>
        </w:rPr>
        <w:t>突</w:t>
      </w:r>
      <w:r>
        <w:rPr>
          <w:color w:val="4F4F4F"/>
          <w:w w:val="105"/>
        </w:rPr>
        <w:t>发</w:t>
      </w:r>
      <w:r>
        <w:rPr>
          <w:color w:val="4F4F4F"/>
          <w:w w:val="105"/>
        </w:rPr>
        <w:t>剧</w:t>
      </w:r>
      <w:r>
        <w:rPr>
          <w:color w:val="4F4F4F"/>
          <w:w w:val="105"/>
        </w:rPr>
        <w:t>烈</w:t>
      </w:r>
      <w:r>
        <w:rPr>
          <w:color w:val="4F4F4F"/>
          <w:w w:val="105"/>
        </w:rPr>
        <w:t>腹</w:t>
      </w:r>
      <w:r>
        <w:rPr>
          <w:color w:val="4F4F4F"/>
          <w:w w:val="105"/>
        </w:rPr>
        <w:t>部</w:t>
      </w:r>
      <w:r>
        <w:rPr>
          <w:color w:val="4F4F4F"/>
          <w:w w:val="105"/>
        </w:rPr>
        <w:t>绞</w:t>
      </w:r>
      <w:r>
        <w:rPr>
          <w:color w:val="4F4F4F"/>
          <w:w w:val="105"/>
        </w:rPr>
        <w:t>痛</w:t>
      </w:r>
      <w:r>
        <w:rPr>
          <w:color w:val="4F4F4F"/>
          <w:w w:val="105"/>
        </w:rPr>
        <w:t>伴</w:t>
      </w:r>
      <w:r>
        <w:rPr>
          <w:color w:val="4F4F4F"/>
          <w:w w:val="105"/>
        </w:rPr>
        <w:t>水</w:t>
      </w:r>
      <w:r>
        <w:rPr>
          <w:color w:val="4F4F4F"/>
          <w:w w:val="105"/>
        </w:rPr>
        <w:t>样</w:t>
      </w:r>
      <w:r>
        <w:rPr>
          <w:color w:val="4F4F4F"/>
          <w:w w:val="105"/>
        </w:rPr>
        <w:t>腹</w:t>
      </w:r>
      <w:r>
        <w:rPr>
          <w:color w:val="4F4F4F"/>
          <w:w w:val="105"/>
        </w:rPr>
        <w:t>泻</w:t>
      </w:r>
      <w:r>
        <w:rPr>
          <w:color w:val="4F4F4F"/>
          <w:w w:val="105"/>
        </w:rPr>
        <w:t>，</w:t>
      </w:r>
      <w:r>
        <w:rPr>
          <w:color w:val="4F4F4F"/>
          <w:w w:val="105"/>
        </w:rPr>
        <w:t>典</w:t>
      </w:r>
      <w:r>
        <w:rPr>
          <w:color w:val="4F4F4F"/>
          <w:w w:val="105"/>
        </w:rPr>
        <w:t>型</w:t>
      </w:r>
      <w:r>
        <w:rPr>
          <w:color w:val="4F4F4F"/>
          <w:w w:val="105"/>
        </w:rPr>
        <w:t>病</w:t>
      </w:r>
      <w:r>
        <w:rPr>
          <w:color w:val="4F4F4F"/>
          <w:w w:val="105"/>
        </w:rPr>
        <w:t>例</w:t>
      </w:r>
      <w:r>
        <w:rPr>
          <w:color w:val="4F4F4F"/>
          <w:w w:val="105"/>
        </w:rPr>
        <w:t>在</w:t>
      </w:r>
      <w:r>
        <w:rPr>
          <w:rFonts w:ascii="Times New Roman" w:eastAsia="Times New Roman"/>
          <w:color w:val="4F4F4F"/>
          <w:w w:val="105"/>
          <w:sz w:val="39"/>
        </w:rPr>
        <w:t>24</w:t>
      </w:r>
      <w:r>
        <w:rPr>
          <w:color w:val="4F4F4F"/>
          <w:spacing w:val="-5"/>
          <w:w w:val="105"/>
        </w:rPr>
        <w:t>小时</w:t>
      </w:r>
    </w:p>
    <w:p>
      <w:pPr>
        <w:pStyle w:val="BodyText"/>
        <w:spacing w:line="321" w:lineRule="auto" w:before="143"/>
        <w:ind w:left="1183" w:right="264" w:hanging="2"/>
      </w:pPr>
      <w:r>
        <w:rPr>
          <w:color w:val="3F3F3F"/>
          <w:spacing w:val="-2"/>
          <w:w w:val="110"/>
        </w:rPr>
        <w:t>内转为血性大便</w:t>
      </w:r>
      <w:r>
        <w:rPr>
          <w:color w:val="8C8C8C"/>
          <w:spacing w:val="-2"/>
          <w:w w:val="110"/>
        </w:rPr>
        <w:t>。</w:t>
      </w:r>
      <w:r>
        <w:rPr>
          <w:color w:val="4F4F4F"/>
          <w:spacing w:val="-2"/>
          <w:w w:val="110"/>
        </w:rPr>
        <w:t>腹泻通常持续</w:t>
      </w:r>
      <w:r>
        <w:rPr>
          <w:rFonts w:ascii="Arial" w:eastAsia="Arial"/>
          <w:color w:val="4F4F4F"/>
          <w:spacing w:val="-2"/>
          <w:w w:val="110"/>
          <w:sz w:val="35"/>
        </w:rPr>
        <w:t>1~8</w:t>
      </w:r>
      <w:r>
        <w:rPr>
          <w:color w:val="4F4F4F"/>
          <w:spacing w:val="-2"/>
          <w:w w:val="110"/>
        </w:rPr>
        <w:t>天，通常会有发热</w:t>
      </w:r>
      <w:r>
        <w:rPr>
          <w:color w:val="4F4F4F"/>
          <w:spacing w:val="-2"/>
          <w:w w:val="110"/>
        </w:rPr>
        <w:t>或</w:t>
      </w:r>
      <w:r>
        <w:rPr>
          <w:color w:val="4F4F4F"/>
          <w:spacing w:val="-2"/>
          <w:w w:val="110"/>
        </w:rPr>
        <w:t>轻</w:t>
      </w:r>
      <w:r>
        <w:rPr>
          <w:color w:val="4F4F4F"/>
          <w:spacing w:val="-2"/>
          <w:w w:val="110"/>
        </w:rPr>
        <w:t>度</w:t>
      </w:r>
      <w:r>
        <w:rPr>
          <w:color w:val="4F4F4F"/>
          <w:spacing w:val="-2"/>
          <w:w w:val="110"/>
        </w:rPr>
        <w:t>发</w:t>
      </w:r>
      <w:r>
        <w:rPr>
          <w:color w:val="4F4F4F"/>
          <w:spacing w:val="-2"/>
          <w:w w:val="110"/>
        </w:rPr>
        <w:t>热</w:t>
      </w:r>
      <w:r>
        <w:rPr>
          <w:color w:val="4F4F4F"/>
          <w:spacing w:val="-2"/>
          <w:w w:val="110"/>
        </w:rPr>
        <w:t>，</w:t>
      </w:r>
      <w:r>
        <w:rPr>
          <w:color w:val="4F4F4F"/>
          <w:spacing w:val="-2"/>
          <w:w w:val="110"/>
        </w:rPr>
        <w:t>很</w:t>
      </w:r>
      <w:r>
        <w:rPr>
          <w:color w:val="4F4F4F"/>
          <w:spacing w:val="-2"/>
          <w:w w:val="110"/>
        </w:rPr>
        <w:t>少</w:t>
      </w:r>
      <w:r>
        <w:rPr>
          <w:color w:val="4F4F4F"/>
          <w:spacing w:val="-2"/>
          <w:w w:val="110"/>
        </w:rPr>
        <w:t>超</w:t>
      </w:r>
      <w:r>
        <w:rPr>
          <w:color w:val="4F4F4F"/>
          <w:spacing w:val="-2"/>
          <w:w w:val="110"/>
        </w:rPr>
        <w:t>过</w:t>
      </w:r>
      <w:r>
        <w:rPr>
          <w:rFonts w:ascii="Times New Roman" w:eastAsia="Times New Roman"/>
          <w:color w:val="4F4F4F"/>
          <w:spacing w:val="-2"/>
          <w:w w:val="110"/>
          <w:sz w:val="39"/>
        </w:rPr>
        <w:t>38.9</w:t>
      </w:r>
      <w:r>
        <w:rPr>
          <w:color w:val="4F4F4F"/>
          <w:spacing w:val="-2"/>
          <w:w w:val="110"/>
        </w:rPr>
        <w:t>气</w:t>
      </w:r>
      <w:r>
        <w:rPr>
          <w:color w:val="9A9A9A"/>
          <w:spacing w:val="-2"/>
          <w:w w:val="110"/>
        </w:rPr>
        <w:t>。</w:t>
      </w:r>
    </w:p>
    <w:p>
      <w:pPr>
        <w:pStyle w:val="BodyText"/>
        <w:spacing w:line="435" w:lineRule="exact"/>
        <w:ind w:left="2002"/>
      </w:pPr>
      <w:r>
        <w:rPr>
          <w:color w:val="3F3F3F"/>
          <w:w w:val="110"/>
        </w:rPr>
        <w:t>约</w:t>
      </w:r>
      <w:r>
        <w:rPr>
          <w:rFonts w:ascii="Arial" w:eastAsia="Arial"/>
          <w:color w:val="3F3F3F"/>
          <w:w w:val="110"/>
          <w:sz w:val="38"/>
        </w:rPr>
        <w:t>2%~7</w:t>
      </w:r>
      <w:r>
        <w:rPr>
          <w:color w:val="3F3F3F"/>
          <w:w w:val="110"/>
        </w:rPr>
        <w:t>％</w:t>
      </w:r>
      <w:r>
        <w:rPr>
          <w:color w:val="3F3F3F"/>
          <w:w w:val="110"/>
        </w:rPr>
        <w:t>的</w:t>
      </w:r>
      <w:r>
        <w:rPr>
          <w:color w:val="3F3F3F"/>
          <w:w w:val="110"/>
        </w:rPr>
        <w:t>出</w:t>
      </w:r>
      <w:r>
        <w:rPr>
          <w:color w:val="3F3F3F"/>
          <w:w w:val="110"/>
        </w:rPr>
        <w:t>血</w:t>
      </w:r>
      <w:r>
        <w:rPr>
          <w:color w:val="3F3F3F"/>
          <w:w w:val="110"/>
        </w:rPr>
        <w:t>性</w:t>
      </w:r>
      <w:r>
        <w:rPr>
          <w:color w:val="3F3F3F"/>
          <w:w w:val="110"/>
        </w:rPr>
        <w:t>结</w:t>
      </w:r>
      <w:r>
        <w:rPr>
          <w:color w:val="3F3F3F"/>
          <w:w w:val="110"/>
        </w:rPr>
        <w:t>肠</w:t>
      </w:r>
      <w:r>
        <w:rPr>
          <w:color w:val="3F3F3F"/>
          <w:w w:val="110"/>
        </w:rPr>
        <w:t>炎</w:t>
      </w:r>
      <w:r>
        <w:rPr>
          <w:color w:val="3F3F3F"/>
          <w:w w:val="110"/>
        </w:rPr>
        <w:t>患</w:t>
      </w:r>
      <w:r>
        <w:rPr>
          <w:color w:val="3F3F3F"/>
          <w:w w:val="110"/>
        </w:rPr>
        <w:t>者</w:t>
      </w:r>
      <w:r>
        <w:rPr>
          <w:color w:val="3F3F3F"/>
          <w:w w:val="110"/>
        </w:rPr>
        <w:t>会</w:t>
      </w:r>
      <w:r>
        <w:rPr>
          <w:color w:val="3F3F3F"/>
          <w:w w:val="110"/>
        </w:rPr>
        <w:t>出</w:t>
      </w:r>
      <w:r>
        <w:rPr>
          <w:color w:val="3F3F3F"/>
          <w:w w:val="110"/>
        </w:rPr>
        <w:t>现</w:t>
      </w:r>
      <w:r>
        <w:rPr>
          <w:color w:val="3F3F3F"/>
          <w:w w:val="110"/>
        </w:rPr>
        <w:t>严</w:t>
      </w:r>
      <w:r>
        <w:rPr>
          <w:color w:val="3F3F3F"/>
          <w:w w:val="110"/>
        </w:rPr>
        <w:t>重</w:t>
      </w:r>
      <w:r>
        <w:rPr>
          <w:color w:val="3F3F3F"/>
          <w:w w:val="110"/>
        </w:rPr>
        <w:t>的</w:t>
      </w:r>
      <w:r>
        <w:rPr>
          <w:color w:val="3F3F3F"/>
          <w:spacing w:val="-10"/>
          <w:w w:val="110"/>
        </w:rPr>
        <w:t>并</w:t>
      </w:r>
    </w:p>
    <w:p>
      <w:pPr>
        <w:pStyle w:val="BodyText"/>
        <w:spacing w:line="321" w:lineRule="auto" w:before="157"/>
        <w:ind w:left="1185" w:firstLine="17"/>
      </w:pPr>
      <w:r>
        <w:rPr>
          <w:color w:val="4F4F4F"/>
          <w:spacing w:val="2"/>
          <w:w w:val="108"/>
        </w:rPr>
        <w:t>发症，即溶血性尿毒症综合征</w:t>
      </w:r>
      <w:r>
        <w:rPr>
          <w:color w:val="8C8C8C"/>
          <w:spacing w:val="2"/>
          <w:w w:val="108"/>
        </w:rPr>
        <w:t>。</w:t>
      </w:r>
      <w:r>
        <w:rPr>
          <w:color w:val="4F4F4F"/>
          <w:spacing w:val="1"/>
          <w:w w:val="108"/>
        </w:rPr>
        <w:t>症状包括由红细胞破坏</w:t>
      </w:r>
      <w:r>
        <w:rPr>
          <w:color w:val="3F3F3F"/>
          <w:spacing w:val="1"/>
          <w:w w:val="105"/>
        </w:rPr>
        <w:t>引起的溶血性贫血（表现为疲乏、乏力和轻微头晕）、血</w:t>
      </w:r>
      <w:r>
        <w:rPr>
          <w:color w:val="3F3F3F"/>
          <w:spacing w:val="3"/>
          <w:w w:val="108"/>
        </w:rPr>
        <w:t>小板减少和急性肾衰竭</w:t>
      </w:r>
      <w:r>
        <w:rPr>
          <w:color w:val="9A9A9A"/>
          <w:spacing w:val="3"/>
          <w:w w:val="108"/>
        </w:rPr>
        <w:t>。</w:t>
      </w:r>
      <w:r>
        <w:rPr>
          <w:color w:val="676767"/>
          <w:spacing w:val="3"/>
          <w:w w:val="108"/>
        </w:rPr>
        <w:t>一些溶</w:t>
      </w:r>
      <w:r>
        <w:rPr>
          <w:color w:val="3F3F3F"/>
          <w:spacing w:val="2"/>
          <w:w w:val="108"/>
        </w:rPr>
        <w:t>血性尿毒症综合征的患</w:t>
      </w:r>
      <w:r>
        <w:rPr>
          <w:color w:val="4F4F4F"/>
          <w:spacing w:val="3"/>
          <w:w w:val="106"/>
        </w:rPr>
        <w:t>者也可出现神经或大脑损害的并发症，如惊厥或者中风</w:t>
      </w:r>
      <w:r>
        <w:rPr>
          <w:color w:val="9A9A9A"/>
          <w:w w:val="106"/>
        </w:rPr>
        <w:t>。</w:t>
      </w:r>
    </w:p>
    <w:p>
      <w:pPr>
        <w:pStyle w:val="BodyText"/>
        <w:spacing w:line="326" w:lineRule="auto" w:before="45"/>
        <w:ind w:left="495" w:right="55" w:firstLine="835"/>
      </w:pPr>
      <w:r>
        <w:rPr/>
        <w:br w:type="column"/>
      </w:r>
      <w:r>
        <w:rPr>
          <w:color w:val="4F4F4F"/>
          <w:spacing w:val="3"/>
          <w:w w:val="107"/>
        </w:rPr>
        <w:t>根据症状医生通常会做出胃肠炎的诊断</w:t>
      </w:r>
      <w:r>
        <w:rPr>
          <w:color w:val="9A9A9A"/>
          <w:spacing w:val="3"/>
          <w:w w:val="107"/>
        </w:rPr>
        <w:t>。</w:t>
      </w:r>
      <w:r>
        <w:rPr>
          <w:color w:val="4F4F4F"/>
          <w:spacing w:val="2"/>
          <w:w w:val="107"/>
        </w:rPr>
        <w:t>当进食相</w:t>
      </w:r>
      <w:r>
        <w:rPr>
          <w:color w:val="3F3F3F"/>
          <w:spacing w:val="2"/>
          <w:w w:val="104"/>
        </w:rPr>
        <w:t>同食物的其他人同时发病，出现相似症状，而发病原因可</w:t>
      </w:r>
      <w:r>
        <w:rPr>
          <w:color w:val="4F4F4F"/>
          <w:spacing w:val="2"/>
          <w:w w:val="108"/>
        </w:rPr>
        <w:t>追溯到某一污染食物时，需要怀疑此病的可能性</w:t>
      </w:r>
      <w:r>
        <w:rPr>
          <w:color w:val="9A9A9A"/>
          <w:spacing w:val="2"/>
          <w:w w:val="108"/>
        </w:rPr>
        <w:t>。</w:t>
      </w:r>
      <w:r>
        <w:rPr>
          <w:color w:val="4F4F4F"/>
          <w:spacing w:val="2"/>
          <w:w w:val="108"/>
        </w:rPr>
        <w:t>若要</w:t>
      </w:r>
      <w:r>
        <w:rPr>
          <w:color w:val="3F3F3F"/>
          <w:spacing w:val="2"/>
          <w:w w:val="107"/>
        </w:rPr>
        <w:t>确定诊断，须用实验室方法鉴定可疑食物有无葡萄球菌，</w:t>
      </w:r>
      <w:r>
        <w:rPr>
          <w:color w:val="3F3F3F"/>
          <w:spacing w:val="3"/>
          <w:w w:val="108"/>
        </w:rPr>
        <w:t>但通常不行此项检查</w:t>
      </w:r>
      <w:r>
        <w:rPr>
          <w:color w:val="9A9A9A"/>
          <w:w w:val="108"/>
        </w:rPr>
        <w:t>。</w:t>
      </w:r>
    </w:p>
    <w:p>
      <w:pPr>
        <w:pStyle w:val="BodyText"/>
        <w:spacing w:line="440" w:lineRule="exact"/>
        <w:ind w:left="522"/>
      </w:pPr>
      <w:r>
        <w:rPr>
          <w:color w:val="3F3F3F"/>
          <w:spacing w:val="-2"/>
          <w:w w:val="110"/>
        </w:rPr>
        <w:t>预防与治疗</w:t>
      </w:r>
    </w:p>
    <w:p>
      <w:pPr>
        <w:pStyle w:val="BodyText"/>
        <w:spacing w:line="328" w:lineRule="auto" w:before="132"/>
        <w:ind w:left="530" w:right="270" w:firstLine="766"/>
        <w:jc w:val="both"/>
      </w:pPr>
      <w:r>
        <w:rPr>
          <w:color w:val="4F4F4F"/>
          <w:spacing w:val="2"/>
          <w:w w:val="108"/>
        </w:rPr>
        <w:t>烹任时小心操作可预防葡萄球菌食物中毒</w:t>
      </w:r>
      <w:r>
        <w:rPr>
          <w:color w:val="9A9A9A"/>
          <w:spacing w:val="2"/>
          <w:w w:val="108"/>
        </w:rPr>
        <w:t>。</w:t>
      </w:r>
      <w:r>
        <w:rPr>
          <w:color w:val="4F4F4F"/>
          <w:spacing w:val="1"/>
          <w:w w:val="108"/>
        </w:rPr>
        <w:t>任何有</w:t>
      </w:r>
      <w:r>
        <w:rPr>
          <w:color w:val="4F4F4F"/>
          <w:w w:val="109"/>
        </w:rPr>
        <w:t>皮肤感染的人不应为别人准备食物，应等其伤口愈合后</w:t>
      </w:r>
      <w:r>
        <w:rPr>
          <w:color w:val="4F4F4F"/>
          <w:spacing w:val="2"/>
          <w:w w:val="109"/>
        </w:rPr>
        <w:t>才能够进行</w:t>
      </w:r>
      <w:r>
        <w:rPr>
          <w:color w:val="9A9A9A"/>
          <w:w w:val="109"/>
        </w:rPr>
        <w:t>。</w:t>
      </w:r>
    </w:p>
    <w:p>
      <w:pPr>
        <w:pStyle w:val="BodyText"/>
        <w:spacing w:line="410" w:lineRule="exact"/>
        <w:ind w:left="1339"/>
      </w:pPr>
      <w:r>
        <w:rPr>
          <w:color w:val="4F4F4F"/>
          <w:w w:val="105"/>
        </w:rPr>
        <w:t>治</w:t>
      </w:r>
      <w:r>
        <w:rPr>
          <w:color w:val="4F4F4F"/>
          <w:w w:val="105"/>
        </w:rPr>
        <w:t>疗</w:t>
      </w:r>
      <w:r>
        <w:rPr>
          <w:color w:val="4F4F4F"/>
          <w:w w:val="105"/>
        </w:rPr>
        <w:t>通</w:t>
      </w:r>
      <w:r>
        <w:rPr>
          <w:color w:val="4F4F4F"/>
          <w:w w:val="105"/>
        </w:rPr>
        <w:t>常</w:t>
      </w:r>
      <w:r>
        <w:rPr>
          <w:color w:val="4F4F4F"/>
          <w:w w:val="105"/>
        </w:rPr>
        <w:t>仅</w:t>
      </w:r>
      <w:r>
        <w:rPr>
          <w:color w:val="4F4F4F"/>
          <w:w w:val="105"/>
        </w:rPr>
        <w:t>包</w:t>
      </w:r>
      <w:r>
        <w:rPr>
          <w:color w:val="4F4F4F"/>
          <w:w w:val="105"/>
        </w:rPr>
        <w:t>括</w:t>
      </w:r>
      <w:r>
        <w:rPr>
          <w:color w:val="4F4F4F"/>
          <w:w w:val="105"/>
        </w:rPr>
        <w:t>饮</w:t>
      </w:r>
      <w:r>
        <w:rPr>
          <w:color w:val="4F4F4F"/>
          <w:w w:val="105"/>
        </w:rPr>
        <w:t>用</w:t>
      </w:r>
      <w:r>
        <w:rPr>
          <w:color w:val="4F4F4F"/>
          <w:w w:val="105"/>
        </w:rPr>
        <w:t>足</w:t>
      </w:r>
      <w:r>
        <w:rPr>
          <w:color w:val="4F4F4F"/>
          <w:w w:val="105"/>
        </w:rPr>
        <w:t>量</w:t>
      </w:r>
      <w:r>
        <w:rPr>
          <w:color w:val="4F4F4F"/>
          <w:w w:val="105"/>
        </w:rPr>
        <w:t>液</w:t>
      </w:r>
      <w:r>
        <w:rPr>
          <w:color w:val="4F4F4F"/>
          <w:w w:val="105"/>
        </w:rPr>
        <w:t>体</w:t>
      </w:r>
      <w:r>
        <w:rPr>
          <w:color w:val="4F4F4F"/>
          <w:w w:val="105"/>
        </w:rPr>
        <w:t>，</w:t>
      </w:r>
      <w:r>
        <w:rPr>
          <w:color w:val="4F4F4F"/>
          <w:w w:val="105"/>
        </w:rPr>
        <w:t>注</w:t>
      </w:r>
      <w:r>
        <w:rPr>
          <w:color w:val="4F4F4F"/>
          <w:w w:val="105"/>
        </w:rPr>
        <w:t>射</w:t>
      </w:r>
      <w:r>
        <w:rPr>
          <w:color w:val="4F4F4F"/>
          <w:w w:val="105"/>
        </w:rPr>
        <w:t>或</w:t>
      </w:r>
      <w:r>
        <w:rPr>
          <w:color w:val="4F4F4F"/>
          <w:w w:val="105"/>
        </w:rPr>
        <w:t>肛</w:t>
      </w:r>
      <w:r>
        <w:rPr>
          <w:color w:val="4F4F4F"/>
          <w:w w:val="105"/>
        </w:rPr>
        <w:t>门</w:t>
      </w:r>
      <w:r>
        <w:rPr>
          <w:color w:val="4F4F4F"/>
          <w:w w:val="105"/>
        </w:rPr>
        <w:t>栓</w:t>
      </w:r>
      <w:r>
        <w:rPr>
          <w:color w:val="4F4F4F"/>
          <w:w w:val="105"/>
        </w:rPr>
        <w:t>剂</w:t>
      </w:r>
      <w:r>
        <w:rPr>
          <w:color w:val="4F4F4F"/>
          <w:spacing w:val="-10"/>
          <w:w w:val="105"/>
        </w:rPr>
        <w:t>给</w:t>
      </w:r>
    </w:p>
    <w:p>
      <w:pPr>
        <w:pStyle w:val="BodyText"/>
        <w:spacing w:line="333" w:lineRule="auto" w:before="142"/>
        <w:ind w:left="506" w:right="333" w:firstLine="10"/>
      </w:pPr>
      <w:r>
        <w:rPr>
          <w:color w:val="4F4F4F"/>
          <w:spacing w:val="1"/>
          <w:w w:val="108"/>
        </w:rPr>
        <w:t>药以控制严重的恶心和呕吐</w:t>
      </w:r>
      <w:r>
        <w:rPr>
          <w:color w:val="8C8C8C"/>
          <w:spacing w:val="1"/>
          <w:w w:val="108"/>
        </w:rPr>
        <w:t>。</w:t>
      </w:r>
      <w:r>
        <w:rPr>
          <w:color w:val="4F4F4F"/>
          <w:w w:val="108"/>
        </w:rPr>
        <w:t>有时若出现太多液体丢失</w:t>
      </w:r>
      <w:r>
        <w:rPr>
          <w:color w:val="4F4F4F"/>
          <w:spacing w:val="3"/>
          <w:w w:val="110"/>
        </w:rPr>
        <w:t>需静脉补液</w:t>
      </w:r>
      <w:r>
        <w:rPr>
          <w:color w:val="9A9A9A"/>
          <w:w w:val="110"/>
        </w:rPr>
        <w:t>。</w:t>
      </w:r>
    </w:p>
    <w:p>
      <w:pPr>
        <w:pStyle w:val="BodyText"/>
        <w:rPr>
          <w:sz w:val="38"/>
        </w:rPr>
      </w:pPr>
    </w:p>
    <w:p>
      <w:pPr>
        <w:spacing w:before="0"/>
        <w:ind w:left="2215" w:right="2067" w:firstLine="0"/>
        <w:jc w:val="center"/>
        <w:rPr>
          <w:sz w:val="52"/>
        </w:rPr>
      </w:pPr>
      <w:r>
        <w:rPr>
          <w:color w:val="3F3F3F"/>
          <w:sz w:val="52"/>
        </w:rPr>
        <w:t>产</w:t>
      </w:r>
      <w:r>
        <w:rPr>
          <w:color w:val="3F3F3F"/>
          <w:sz w:val="52"/>
        </w:rPr>
        <w:t>气</w:t>
      </w:r>
      <w:r>
        <w:rPr>
          <w:color w:val="3F3F3F"/>
          <w:sz w:val="52"/>
        </w:rPr>
        <w:t>荚</w:t>
      </w:r>
      <w:r>
        <w:rPr>
          <w:color w:val="3F3F3F"/>
          <w:sz w:val="52"/>
        </w:rPr>
        <w:t>膜</w:t>
      </w:r>
      <w:r>
        <w:rPr>
          <w:color w:val="3F3F3F"/>
          <w:sz w:val="52"/>
        </w:rPr>
        <w:t>梭</w:t>
      </w:r>
      <w:r>
        <w:rPr>
          <w:color w:val="3F3F3F"/>
          <w:sz w:val="52"/>
        </w:rPr>
        <w:t>状</w:t>
      </w:r>
      <w:r>
        <w:rPr>
          <w:color w:val="3F3F3F"/>
          <w:sz w:val="52"/>
        </w:rPr>
        <w:t>杆</w:t>
      </w:r>
      <w:r>
        <w:rPr>
          <w:color w:val="3F3F3F"/>
          <w:sz w:val="52"/>
        </w:rPr>
        <w:t>菌</w:t>
      </w:r>
      <w:r>
        <w:rPr>
          <w:color w:val="3F3F3F"/>
          <w:sz w:val="52"/>
        </w:rPr>
        <w:t>食</w:t>
      </w:r>
      <w:r>
        <w:rPr>
          <w:color w:val="3F3F3F"/>
          <w:sz w:val="52"/>
        </w:rPr>
        <w:t>物</w:t>
      </w:r>
      <w:r>
        <w:rPr>
          <w:color w:val="3F3F3F"/>
          <w:sz w:val="52"/>
        </w:rPr>
        <w:t>中</w:t>
      </w:r>
      <w:r>
        <w:rPr>
          <w:color w:val="3F3F3F"/>
          <w:spacing w:val="-10"/>
          <w:sz w:val="52"/>
        </w:rPr>
        <w:t>毒</w:t>
      </w:r>
    </w:p>
    <w:p>
      <w:pPr>
        <w:spacing w:after="0"/>
        <w:jc w:val="center"/>
        <w:rPr>
          <w:sz w:val="52"/>
        </w:rPr>
        <w:sectPr>
          <w:type w:val="continuous"/>
          <w:pgSz w:w="21750" w:h="31660"/>
          <w:pgMar w:top="1840" w:bottom="0" w:left="0" w:right="0"/>
          <w:cols w:num="2" w:equalWidth="0">
            <w:col w:w="11158" w:space="40"/>
            <w:col w:w="10552"/>
          </w:cols>
        </w:sectPr>
      </w:pPr>
    </w:p>
    <w:p>
      <w:pPr>
        <w:pStyle w:val="BodyText"/>
        <w:tabs>
          <w:tab w:pos="12587" w:val="left" w:leader="none"/>
        </w:tabs>
        <w:spacing w:line="430" w:lineRule="exact"/>
        <w:ind w:left="1224"/>
      </w:pPr>
      <w:r>
        <w:rPr>
          <w:color w:val="4F4F4F"/>
        </w:rPr>
        <w:t>这</w:t>
      </w:r>
      <w:r>
        <w:rPr>
          <w:color w:val="4F4F4F"/>
        </w:rPr>
        <w:t>种</w:t>
      </w:r>
      <w:r>
        <w:rPr>
          <w:color w:val="4F4F4F"/>
        </w:rPr>
        <w:t>典</w:t>
      </w:r>
      <w:r>
        <w:rPr>
          <w:color w:val="4F4F4F"/>
        </w:rPr>
        <w:t>型</w:t>
      </w:r>
      <w:r>
        <w:rPr>
          <w:color w:val="4F4F4F"/>
        </w:rPr>
        <w:t>并</w:t>
      </w:r>
      <w:r>
        <w:rPr>
          <w:color w:val="4F4F4F"/>
        </w:rPr>
        <w:t>发</w:t>
      </w:r>
      <w:r>
        <w:rPr>
          <w:color w:val="4F4F4F"/>
        </w:rPr>
        <w:t>症</w:t>
      </w:r>
      <w:r>
        <w:rPr>
          <w:color w:val="4F4F4F"/>
        </w:rPr>
        <w:t>出</w:t>
      </w:r>
      <w:r>
        <w:rPr>
          <w:color w:val="4F4F4F"/>
        </w:rPr>
        <w:t>现</w:t>
      </w:r>
      <w:r>
        <w:rPr>
          <w:color w:val="4F4F4F"/>
        </w:rPr>
        <w:t>在</w:t>
      </w:r>
      <w:r>
        <w:rPr>
          <w:color w:val="4F4F4F"/>
        </w:rPr>
        <w:t>起</w:t>
      </w:r>
      <w:r>
        <w:rPr>
          <w:color w:val="4F4F4F"/>
        </w:rPr>
        <w:t>病</w:t>
      </w:r>
      <w:r>
        <w:rPr>
          <w:color w:val="4F4F4F"/>
        </w:rPr>
        <w:t>后</w:t>
      </w:r>
      <w:r>
        <w:rPr>
          <w:color w:val="4F4F4F"/>
        </w:rPr>
        <w:t>第</w:t>
      </w:r>
      <w:r>
        <w:rPr>
          <w:color w:val="4F4F4F"/>
        </w:rPr>
        <w:t>二</w:t>
      </w:r>
      <w:r>
        <w:rPr>
          <w:color w:val="4F4F4F"/>
        </w:rPr>
        <w:t>周</w:t>
      </w:r>
      <w:r>
        <w:rPr>
          <w:color w:val="BFBFBF"/>
        </w:rPr>
        <w:t>主</w:t>
      </w:r>
      <w:r>
        <w:rPr>
          <w:color w:val="3F3F3F"/>
        </w:rPr>
        <w:t>，</w:t>
      </w:r>
      <w:r>
        <w:rPr>
          <w:color w:val="3F3F3F"/>
        </w:rPr>
        <w:t>且</w:t>
      </w:r>
      <w:r>
        <w:rPr>
          <w:color w:val="3F3F3F"/>
        </w:rPr>
        <w:t>出</w:t>
      </w:r>
      <w:r>
        <w:rPr>
          <w:color w:val="3F3F3F"/>
        </w:rPr>
        <w:t>现</w:t>
      </w:r>
      <w:r>
        <w:rPr>
          <w:color w:val="3F3F3F"/>
        </w:rPr>
        <w:t>在</w:t>
      </w:r>
      <w:r>
        <w:rPr>
          <w:color w:val="3F3F3F"/>
        </w:rPr>
        <w:t>体</w:t>
      </w:r>
      <w:r>
        <w:rPr>
          <w:color w:val="3F3F3F"/>
        </w:rPr>
        <w:t>温</w:t>
      </w:r>
      <w:r>
        <w:rPr>
          <w:color w:val="3F3F3F"/>
          <w:spacing w:val="-10"/>
        </w:rPr>
        <w:t>升</w:t>
      </w:r>
      <w:r>
        <w:rPr>
          <w:color w:val="3F3F3F"/>
        </w:rPr>
        <w:tab/>
      </w:r>
      <w:r>
        <w:rPr>
          <w:color w:val="676767"/>
          <w:w w:val="105"/>
        </w:rPr>
        <w:t>产</w:t>
      </w:r>
      <w:r>
        <w:rPr>
          <w:color w:val="676767"/>
          <w:w w:val="105"/>
        </w:rPr>
        <w:t>气</w:t>
      </w:r>
      <w:r>
        <w:rPr>
          <w:color w:val="676767"/>
          <w:w w:val="105"/>
        </w:rPr>
        <w:t>荚</w:t>
      </w:r>
      <w:r>
        <w:rPr>
          <w:color w:val="676767"/>
          <w:w w:val="105"/>
        </w:rPr>
        <w:t>膜</w:t>
      </w:r>
      <w:r>
        <w:rPr>
          <w:color w:val="676767"/>
          <w:w w:val="105"/>
        </w:rPr>
        <w:t>梭</w:t>
      </w:r>
      <w:r>
        <w:rPr>
          <w:color w:val="676767"/>
          <w:w w:val="105"/>
        </w:rPr>
        <w:t>状</w:t>
      </w:r>
      <w:r>
        <w:rPr>
          <w:color w:val="676767"/>
          <w:w w:val="105"/>
        </w:rPr>
        <w:t>杆</w:t>
      </w:r>
      <w:r>
        <w:rPr>
          <w:color w:val="676767"/>
          <w:w w:val="105"/>
        </w:rPr>
        <w:t>菌</w:t>
      </w:r>
      <w:r>
        <w:rPr>
          <w:color w:val="676767"/>
          <w:w w:val="105"/>
        </w:rPr>
        <w:t>食</w:t>
      </w:r>
      <w:r>
        <w:rPr>
          <w:color w:val="676767"/>
          <w:w w:val="105"/>
        </w:rPr>
        <w:t>物</w:t>
      </w:r>
      <w:r>
        <w:rPr>
          <w:color w:val="676767"/>
          <w:w w:val="105"/>
        </w:rPr>
        <w:t>中</w:t>
      </w:r>
      <w:r>
        <w:rPr>
          <w:color w:val="676767"/>
          <w:w w:val="105"/>
        </w:rPr>
        <w:t>毒</w:t>
      </w:r>
      <w:r>
        <w:rPr>
          <w:color w:val="676767"/>
          <w:w w:val="105"/>
        </w:rPr>
        <w:t>是</w:t>
      </w:r>
      <w:r>
        <w:rPr>
          <w:color w:val="676767"/>
          <w:w w:val="105"/>
        </w:rPr>
        <w:t>由</w:t>
      </w:r>
      <w:r>
        <w:rPr>
          <w:color w:val="676767"/>
          <w:w w:val="105"/>
        </w:rPr>
        <w:t>于</w:t>
      </w:r>
      <w:r>
        <w:rPr>
          <w:color w:val="676767"/>
          <w:w w:val="105"/>
        </w:rPr>
        <w:t>进</w:t>
      </w:r>
      <w:r>
        <w:rPr>
          <w:color w:val="676767"/>
          <w:w w:val="105"/>
        </w:rPr>
        <w:t>食</w:t>
      </w:r>
      <w:r>
        <w:rPr>
          <w:color w:val="676767"/>
          <w:w w:val="105"/>
        </w:rPr>
        <w:t>被</w:t>
      </w:r>
      <w:r>
        <w:rPr>
          <w:color w:val="676767"/>
          <w:w w:val="105"/>
        </w:rPr>
        <w:t>产</w:t>
      </w:r>
      <w:r>
        <w:rPr>
          <w:color w:val="676767"/>
          <w:w w:val="105"/>
        </w:rPr>
        <w:t>气</w:t>
      </w:r>
      <w:r>
        <w:rPr>
          <w:color w:val="676767"/>
          <w:w w:val="105"/>
        </w:rPr>
        <w:t>荚</w:t>
      </w:r>
      <w:r>
        <w:rPr>
          <w:color w:val="676767"/>
          <w:spacing w:val="-10"/>
          <w:w w:val="105"/>
        </w:rPr>
        <w:t>膜</w:t>
      </w:r>
    </w:p>
    <w:p>
      <w:pPr>
        <w:pStyle w:val="BodyText"/>
        <w:tabs>
          <w:tab w:pos="11778" w:val="left" w:leader="none"/>
        </w:tabs>
        <w:spacing w:line="333" w:lineRule="auto" w:before="153"/>
        <w:ind w:left="1215" w:right="279" w:hanging="28"/>
      </w:pPr>
      <w:r>
        <w:rPr>
          <w:color w:val="4F4F4F"/>
          <w:spacing w:val="1"/>
          <w:w w:val="111"/>
        </w:rPr>
        <w:t>高之前</w:t>
      </w:r>
      <w:r>
        <w:rPr>
          <w:color w:val="9A9A9A"/>
          <w:spacing w:val="1"/>
          <w:w w:val="111"/>
        </w:rPr>
        <w:t>。</w:t>
      </w:r>
      <w:r>
        <w:rPr>
          <w:color w:val="4F4F4F"/>
          <w:spacing w:val="1"/>
          <w:w w:val="111"/>
        </w:rPr>
        <w:t>溶血性尿毒症综合征常发生在年龄小于</w:t>
      </w:r>
      <w:r>
        <w:rPr>
          <w:rFonts w:ascii="Arial" w:eastAsia="Arial"/>
          <w:color w:val="4F4F4F"/>
          <w:w w:val="113"/>
          <w:sz w:val="35"/>
        </w:rPr>
        <w:t>5</w:t>
      </w:r>
      <w:r>
        <w:rPr>
          <w:color w:val="4F4F4F"/>
          <w:spacing w:val="1"/>
          <w:w w:val="111"/>
        </w:rPr>
        <w:t>岁</w:t>
      </w:r>
      <w:r>
        <w:rPr>
          <w:color w:val="4F4F4F"/>
          <w:w w:val="111"/>
        </w:rPr>
        <w:t>的</w:t>
      </w:r>
      <w:r>
        <w:rPr>
          <w:color w:val="4F4F4F"/>
        </w:rPr>
        <w:tab/>
      </w:r>
      <w:r>
        <w:rPr>
          <w:color w:val="676767"/>
          <w:w w:val="104"/>
        </w:rPr>
        <w:t>梭状杆菌污染的食物，细菌定植在小肠，释放毒素并引</w:t>
      </w:r>
      <w:r>
        <w:rPr>
          <w:color w:val="676767"/>
          <w:spacing w:val="-17"/>
          <w:w w:val="104"/>
        </w:rPr>
        <w:t>起</w:t>
      </w:r>
      <w:r>
        <w:rPr>
          <w:color w:val="3F3F3F"/>
          <w:spacing w:val="2"/>
          <w:w w:val="108"/>
        </w:rPr>
        <w:t>儿童和老年人</w:t>
      </w:r>
      <w:r>
        <w:rPr>
          <w:color w:val="9A9A9A"/>
          <w:spacing w:val="2"/>
          <w:w w:val="108"/>
        </w:rPr>
        <w:t>。</w:t>
      </w:r>
      <w:r>
        <w:rPr>
          <w:color w:val="3F3F3F"/>
          <w:spacing w:val="2"/>
          <w:w w:val="108"/>
        </w:rPr>
        <w:t>出血性结肠炎即便无溶血性尿毒症综</w:t>
      </w:r>
      <w:r>
        <w:rPr>
          <w:color w:val="3F3F3F"/>
          <w:w w:val="108"/>
        </w:rPr>
        <w:t>合</w:t>
      </w:r>
      <w:r>
        <w:rPr>
          <w:color w:val="3F3F3F"/>
        </w:rPr>
        <w:tab/>
      </w:r>
      <w:r>
        <w:rPr>
          <w:color w:val="3F3F3F"/>
          <w:w w:val="4"/>
        </w:rPr>
        <w:t> </w:t>
      </w:r>
      <w:r>
        <w:rPr>
          <w:color w:val="676767"/>
          <w:spacing w:val="2"/>
          <w:w w:val="107"/>
        </w:rPr>
        <w:t>腹泻</w:t>
      </w:r>
      <w:r>
        <w:rPr>
          <w:color w:val="9A9A9A"/>
          <w:w w:val="107"/>
        </w:rPr>
        <w:t>。</w:t>
      </w:r>
    </w:p>
    <w:p>
      <w:pPr>
        <w:pStyle w:val="BodyText"/>
        <w:tabs>
          <w:tab w:pos="12561" w:val="left" w:leader="none"/>
        </w:tabs>
        <w:spacing w:line="405" w:lineRule="exact"/>
        <w:ind w:left="1229"/>
      </w:pPr>
      <w:r>
        <w:rPr>
          <w:color w:val="4F4F4F"/>
        </w:rPr>
        <w:t>征</w:t>
      </w:r>
      <w:r>
        <w:rPr>
          <w:color w:val="4F4F4F"/>
        </w:rPr>
        <w:t>，</w:t>
      </w:r>
      <w:r>
        <w:rPr>
          <w:color w:val="4F4F4F"/>
        </w:rPr>
        <w:t>其</w:t>
      </w:r>
      <w:r>
        <w:rPr>
          <w:color w:val="4F4F4F"/>
        </w:rPr>
        <w:t>也</w:t>
      </w:r>
      <w:r>
        <w:rPr>
          <w:color w:val="4F4F4F"/>
        </w:rPr>
        <w:t>可</w:t>
      </w:r>
      <w:r>
        <w:rPr>
          <w:color w:val="4F4F4F"/>
        </w:rPr>
        <w:t>引</w:t>
      </w:r>
      <w:r>
        <w:rPr>
          <w:color w:val="4F4F4F"/>
        </w:rPr>
        <w:t>起</w:t>
      </w:r>
      <w:r>
        <w:rPr>
          <w:color w:val="4F4F4F"/>
        </w:rPr>
        <w:t>老</w:t>
      </w:r>
      <w:r>
        <w:rPr>
          <w:color w:val="4F4F4F"/>
        </w:rPr>
        <w:t>年</w:t>
      </w:r>
      <w:r>
        <w:rPr>
          <w:color w:val="4F4F4F"/>
        </w:rPr>
        <w:t>人</w:t>
      </w:r>
      <w:r>
        <w:rPr>
          <w:color w:val="4F4F4F"/>
        </w:rPr>
        <w:t>死</w:t>
      </w:r>
      <w:r>
        <w:rPr>
          <w:color w:val="4F4F4F"/>
        </w:rPr>
        <w:t>亡</w:t>
      </w:r>
      <w:r>
        <w:rPr>
          <w:color w:val="9A9A9A"/>
          <w:spacing w:val="-10"/>
        </w:rPr>
        <w:t>。</w:t>
      </w:r>
      <w:r>
        <w:rPr>
          <w:color w:val="9A9A9A"/>
        </w:rPr>
        <w:tab/>
      </w:r>
      <w:r>
        <w:rPr>
          <w:color w:val="8C8C8C"/>
        </w:rPr>
        <w:t>一</w:t>
      </w:r>
      <w:r>
        <w:rPr>
          <w:color w:val="4F4F4F"/>
        </w:rPr>
        <w:t>些</w:t>
      </w:r>
      <w:r>
        <w:rPr>
          <w:color w:val="4F4F4F"/>
        </w:rPr>
        <w:t>菌</w:t>
      </w:r>
      <w:r>
        <w:rPr>
          <w:color w:val="4F4F4F"/>
        </w:rPr>
        <w:t>株</w:t>
      </w:r>
      <w:r>
        <w:rPr>
          <w:color w:val="4F4F4F"/>
        </w:rPr>
        <w:t>引</w:t>
      </w:r>
      <w:r>
        <w:rPr>
          <w:color w:val="4F4F4F"/>
        </w:rPr>
        <w:t>起</w:t>
      </w:r>
      <w:r>
        <w:rPr>
          <w:color w:val="4F4F4F"/>
        </w:rPr>
        <w:t>的</w:t>
      </w:r>
      <w:r>
        <w:rPr>
          <w:color w:val="4F4F4F"/>
        </w:rPr>
        <w:t>病</w:t>
      </w:r>
      <w:r>
        <w:rPr>
          <w:color w:val="4F4F4F"/>
        </w:rPr>
        <w:t>情</w:t>
      </w:r>
      <w:r>
        <w:rPr>
          <w:color w:val="4F4F4F"/>
        </w:rPr>
        <w:t>仅</w:t>
      </w:r>
      <w:r>
        <w:rPr>
          <w:color w:val="4F4F4F"/>
        </w:rPr>
        <w:t>轻</w:t>
      </w:r>
      <w:r>
        <w:rPr>
          <w:color w:val="4F4F4F"/>
        </w:rPr>
        <w:t>到</w:t>
      </w:r>
      <w:r>
        <w:rPr>
          <w:color w:val="4F4F4F"/>
        </w:rPr>
        <w:t>中</w:t>
      </w:r>
      <w:r>
        <w:rPr>
          <w:color w:val="4F4F4F"/>
        </w:rPr>
        <w:t>度</w:t>
      </w:r>
      <w:r>
        <w:rPr>
          <w:color w:val="4F4F4F"/>
        </w:rPr>
        <w:t>，</w:t>
      </w:r>
      <w:r>
        <w:rPr>
          <w:color w:val="4F4F4F"/>
        </w:rPr>
        <w:t>可</w:t>
      </w:r>
      <w:r>
        <w:rPr>
          <w:color w:val="4F4F4F"/>
        </w:rPr>
        <w:t>自</w:t>
      </w:r>
      <w:r>
        <w:rPr>
          <w:color w:val="4F4F4F"/>
        </w:rPr>
        <w:t>愈</w:t>
      </w:r>
      <w:r>
        <w:rPr>
          <w:color w:val="4F4F4F"/>
        </w:rPr>
        <w:t>；</w:t>
      </w:r>
      <w:r>
        <w:rPr>
          <w:color w:val="4F4F4F"/>
        </w:rPr>
        <w:t>某</w:t>
      </w:r>
      <w:r>
        <w:rPr>
          <w:color w:val="4F4F4F"/>
        </w:rPr>
        <w:t>些</w:t>
      </w:r>
      <w:r>
        <w:rPr>
          <w:color w:val="4F4F4F"/>
        </w:rPr>
        <w:t>菌</w:t>
      </w:r>
      <w:r>
        <w:rPr>
          <w:color w:val="4F4F4F"/>
          <w:spacing w:val="-10"/>
        </w:rPr>
        <w:t>株</w:t>
      </w:r>
    </w:p>
    <w:p>
      <w:pPr>
        <w:pStyle w:val="BodyText"/>
        <w:tabs>
          <w:tab w:pos="11757" w:val="left" w:leader="none"/>
        </w:tabs>
        <w:spacing w:line="333" w:lineRule="auto" w:before="132"/>
        <w:ind w:left="2008" w:right="269" w:hanging="768"/>
      </w:pPr>
      <w:r>
        <w:rPr>
          <w:color w:val="3F3F3F"/>
          <w:w w:val="110"/>
        </w:rPr>
        <w:t>诊断</w:t>
      </w:r>
      <w:r>
        <w:rPr>
          <w:color w:val="3F3F3F"/>
        </w:rPr>
        <w:tab/>
      </w:r>
      <w:r>
        <w:rPr>
          <w:color w:val="4F4F4F"/>
          <w:spacing w:val="2"/>
          <w:w w:val="108"/>
        </w:rPr>
        <w:t>可破坏小肠壁，引起严重的胃肠炎甚至死亡</w:t>
      </w:r>
      <w:r>
        <w:rPr>
          <w:color w:val="9A9A9A"/>
          <w:spacing w:val="2"/>
          <w:w w:val="108"/>
        </w:rPr>
        <w:t>。</w:t>
      </w:r>
      <w:r>
        <w:rPr>
          <w:color w:val="3F3F3F"/>
          <w:spacing w:val="2"/>
          <w:w w:val="108"/>
        </w:rPr>
        <w:t>被污染</w:t>
      </w:r>
      <w:r>
        <w:rPr>
          <w:color w:val="3F3F3F"/>
          <w:w w:val="108"/>
        </w:rPr>
        <w:t>的</w:t>
      </w:r>
      <w:r>
        <w:rPr>
          <w:color w:val="4F4F4F"/>
          <w:w w:val="110"/>
        </w:rPr>
        <w:t>当患者主诉有血便时，医师通常会怀疑出血性结肠</w:t>
      </w:r>
      <w:r>
        <w:rPr>
          <w:color w:val="4F4F4F"/>
        </w:rPr>
        <w:tab/>
      </w:r>
      <w:r>
        <w:rPr>
          <w:color w:val="4F4F4F"/>
          <w:w w:val="2"/>
        </w:rPr>
        <w:t> </w:t>
      </w:r>
      <w:r>
        <w:rPr>
          <w:color w:val="3F3F3F"/>
          <w:spacing w:val="1"/>
          <w:w w:val="108"/>
        </w:rPr>
        <w:t>肉通常可引起产气荚膜梭状杆菌食物中毒的爆发</w:t>
      </w:r>
      <w:r>
        <w:rPr>
          <w:color w:val="9A9A9A"/>
          <w:spacing w:val="1"/>
          <w:w w:val="108"/>
        </w:rPr>
        <w:t>。</w:t>
      </w:r>
      <w:r>
        <w:rPr>
          <w:color w:val="676767"/>
          <w:spacing w:val="1"/>
          <w:w w:val="108"/>
        </w:rPr>
        <w:t>一</w:t>
      </w:r>
      <w:r>
        <w:rPr>
          <w:color w:val="676767"/>
          <w:w w:val="108"/>
        </w:rPr>
        <w:t>些</w:t>
      </w:r>
    </w:p>
    <w:p>
      <w:pPr>
        <w:pStyle w:val="BodyText"/>
        <w:tabs>
          <w:tab w:pos="11761" w:val="left" w:leader="none"/>
        </w:tabs>
        <w:spacing w:line="426" w:lineRule="exact"/>
        <w:ind w:left="1243"/>
      </w:pPr>
      <w:r>
        <w:rPr>
          <w:color w:val="4F4F4F"/>
          <w:w w:val="105"/>
        </w:rPr>
        <w:t>炎</w:t>
      </w:r>
      <w:r>
        <w:rPr>
          <w:color w:val="9A9A9A"/>
          <w:w w:val="105"/>
        </w:rPr>
        <w:t>。</w:t>
      </w:r>
      <w:r>
        <w:rPr>
          <w:color w:val="4F4F4F"/>
          <w:w w:val="105"/>
        </w:rPr>
        <w:t>为</w:t>
      </w:r>
      <w:r>
        <w:rPr>
          <w:color w:val="4F4F4F"/>
          <w:w w:val="105"/>
        </w:rPr>
        <w:t>明</w:t>
      </w:r>
      <w:r>
        <w:rPr>
          <w:color w:val="4F4F4F"/>
          <w:w w:val="105"/>
        </w:rPr>
        <w:t>确</w:t>
      </w:r>
      <w:r>
        <w:rPr>
          <w:color w:val="4F4F4F"/>
          <w:w w:val="105"/>
        </w:rPr>
        <w:t>诊</w:t>
      </w:r>
      <w:r>
        <w:rPr>
          <w:color w:val="4F4F4F"/>
          <w:w w:val="105"/>
        </w:rPr>
        <w:t>断</w:t>
      </w:r>
      <w:r>
        <w:rPr>
          <w:color w:val="4F4F4F"/>
          <w:w w:val="105"/>
        </w:rPr>
        <w:t>，</w:t>
      </w:r>
      <w:r>
        <w:rPr>
          <w:color w:val="4F4F4F"/>
          <w:w w:val="105"/>
        </w:rPr>
        <w:t>可</w:t>
      </w:r>
      <w:r>
        <w:rPr>
          <w:color w:val="4F4F4F"/>
          <w:w w:val="105"/>
        </w:rPr>
        <w:t>行</w:t>
      </w:r>
      <w:r>
        <w:rPr>
          <w:color w:val="4F4F4F"/>
          <w:w w:val="105"/>
        </w:rPr>
        <w:t>大</w:t>
      </w:r>
      <w:r>
        <w:rPr>
          <w:color w:val="4F4F4F"/>
          <w:w w:val="105"/>
        </w:rPr>
        <w:t>便</w:t>
      </w:r>
      <w:r>
        <w:rPr>
          <w:color w:val="4F4F4F"/>
          <w:w w:val="105"/>
        </w:rPr>
        <w:t>检</w:t>
      </w:r>
      <w:r>
        <w:rPr>
          <w:color w:val="4F4F4F"/>
          <w:w w:val="105"/>
        </w:rPr>
        <w:t>查</w:t>
      </w:r>
      <w:r>
        <w:rPr>
          <w:color w:val="4F4F4F"/>
          <w:w w:val="105"/>
        </w:rPr>
        <w:t>大</w:t>
      </w:r>
      <w:r>
        <w:rPr>
          <w:color w:val="4F4F4F"/>
          <w:w w:val="105"/>
        </w:rPr>
        <w:t>肠</w:t>
      </w:r>
      <w:r>
        <w:rPr>
          <w:color w:val="4F4F4F"/>
          <w:w w:val="105"/>
        </w:rPr>
        <w:t>杆</w:t>
      </w:r>
      <w:r>
        <w:rPr>
          <w:color w:val="4F4F4F"/>
          <w:w w:val="105"/>
        </w:rPr>
        <w:t>菌</w:t>
      </w:r>
      <w:r>
        <w:rPr>
          <w:color w:val="4F4F4F"/>
          <w:w w:val="105"/>
        </w:rPr>
        <w:t>菌</w:t>
      </w:r>
      <w:r>
        <w:rPr>
          <w:color w:val="4F4F4F"/>
          <w:w w:val="105"/>
        </w:rPr>
        <w:t>株</w:t>
      </w:r>
      <w:r>
        <w:rPr>
          <w:color w:val="8C8C8C"/>
          <w:w w:val="105"/>
        </w:rPr>
        <w:t>。</w:t>
      </w:r>
      <w:r>
        <w:rPr>
          <w:color w:val="3F3F3F"/>
          <w:w w:val="105"/>
        </w:rPr>
        <w:t>如</w:t>
      </w:r>
      <w:r>
        <w:rPr>
          <w:color w:val="3F3F3F"/>
          <w:w w:val="105"/>
        </w:rPr>
        <w:t>医</w:t>
      </w:r>
      <w:r>
        <w:rPr>
          <w:color w:val="3F3F3F"/>
          <w:spacing w:val="-10"/>
          <w:w w:val="105"/>
        </w:rPr>
        <w:t>师</w:t>
      </w:r>
      <w:r>
        <w:rPr>
          <w:color w:val="3F3F3F"/>
        </w:rPr>
        <w:tab/>
      </w:r>
      <w:r>
        <w:rPr>
          <w:color w:val="4F4F4F"/>
          <w:w w:val="105"/>
        </w:rPr>
        <w:t>菌</w:t>
      </w:r>
      <w:r>
        <w:rPr>
          <w:color w:val="4F4F4F"/>
          <w:w w:val="105"/>
        </w:rPr>
        <w:t>株</w:t>
      </w:r>
      <w:r>
        <w:rPr>
          <w:color w:val="4F4F4F"/>
          <w:w w:val="105"/>
        </w:rPr>
        <w:t>在</w:t>
      </w:r>
      <w:r>
        <w:rPr>
          <w:color w:val="4F4F4F"/>
          <w:w w:val="105"/>
        </w:rPr>
        <w:t>食</w:t>
      </w:r>
      <w:r>
        <w:rPr>
          <w:color w:val="4F4F4F"/>
          <w:w w:val="105"/>
        </w:rPr>
        <w:t>物</w:t>
      </w:r>
      <w:r>
        <w:rPr>
          <w:color w:val="4F4F4F"/>
          <w:w w:val="105"/>
        </w:rPr>
        <w:t>烹</w:t>
      </w:r>
      <w:r>
        <w:rPr>
          <w:color w:val="4F4F4F"/>
          <w:w w:val="105"/>
        </w:rPr>
        <w:t>任</w:t>
      </w:r>
      <w:r>
        <w:rPr>
          <w:color w:val="4F4F4F"/>
          <w:w w:val="105"/>
        </w:rPr>
        <w:t>过</w:t>
      </w:r>
      <w:r>
        <w:rPr>
          <w:color w:val="4F4F4F"/>
          <w:w w:val="105"/>
        </w:rPr>
        <w:t>程</w:t>
      </w:r>
      <w:r>
        <w:rPr>
          <w:color w:val="4F4F4F"/>
          <w:w w:val="105"/>
        </w:rPr>
        <w:t>中</w:t>
      </w:r>
      <w:r>
        <w:rPr>
          <w:color w:val="4F4F4F"/>
          <w:w w:val="105"/>
        </w:rPr>
        <w:t>不</w:t>
      </w:r>
      <w:r>
        <w:rPr>
          <w:color w:val="4F4F4F"/>
          <w:w w:val="105"/>
        </w:rPr>
        <w:t>能</w:t>
      </w:r>
      <w:r>
        <w:rPr>
          <w:color w:val="4F4F4F"/>
          <w:w w:val="105"/>
        </w:rPr>
        <w:t>完</w:t>
      </w:r>
      <w:r>
        <w:rPr>
          <w:color w:val="4F4F4F"/>
          <w:w w:val="105"/>
        </w:rPr>
        <w:t>全</w:t>
      </w:r>
      <w:r>
        <w:rPr>
          <w:color w:val="4F4F4F"/>
          <w:w w:val="105"/>
        </w:rPr>
        <w:t>被</w:t>
      </w:r>
      <w:r>
        <w:rPr>
          <w:color w:val="4F4F4F"/>
          <w:w w:val="105"/>
        </w:rPr>
        <w:t>破</w:t>
      </w:r>
      <w:r>
        <w:rPr>
          <w:color w:val="4F4F4F"/>
          <w:w w:val="105"/>
        </w:rPr>
        <w:t>坏</w:t>
      </w:r>
      <w:r>
        <w:rPr>
          <w:color w:val="4F4F4F"/>
          <w:w w:val="105"/>
        </w:rPr>
        <w:t>；</w:t>
      </w:r>
      <w:r>
        <w:rPr>
          <w:color w:val="4F4F4F"/>
          <w:w w:val="105"/>
        </w:rPr>
        <w:t>有</w:t>
      </w:r>
      <w:r>
        <w:rPr>
          <w:color w:val="4F4F4F"/>
          <w:w w:val="105"/>
        </w:rPr>
        <w:t>些</w:t>
      </w:r>
      <w:r>
        <w:rPr>
          <w:color w:val="4F4F4F"/>
          <w:w w:val="105"/>
        </w:rPr>
        <w:t>菌</w:t>
      </w:r>
      <w:r>
        <w:rPr>
          <w:color w:val="4F4F4F"/>
          <w:w w:val="105"/>
        </w:rPr>
        <w:t>株</w:t>
      </w:r>
      <w:r>
        <w:rPr>
          <w:color w:val="4F4F4F"/>
          <w:w w:val="105"/>
        </w:rPr>
        <w:t>可</w:t>
      </w:r>
      <w:r>
        <w:rPr>
          <w:color w:val="4F4F4F"/>
          <w:spacing w:val="-10"/>
          <w:w w:val="105"/>
        </w:rPr>
        <w:t>以</w:t>
      </w:r>
    </w:p>
    <w:p>
      <w:pPr>
        <w:pStyle w:val="BodyText"/>
        <w:tabs>
          <w:tab w:pos="10125" w:val="left" w:leader="none"/>
          <w:tab w:pos="11775" w:val="left" w:leader="none"/>
        </w:tabs>
        <w:spacing w:line="321" w:lineRule="auto" w:before="174"/>
        <w:ind w:left="1239" w:right="8324" w:hanging="9"/>
      </w:pPr>
      <w:r>
        <w:rPr>
          <w:color w:val="3F3F3F"/>
          <w:spacing w:val="-2"/>
          <w:w w:val="105"/>
        </w:rPr>
        <w:t>怀</w:t>
      </w:r>
      <w:r>
        <w:rPr>
          <w:color w:val="3F3F3F"/>
          <w:spacing w:val="-2"/>
          <w:w w:val="105"/>
        </w:rPr>
        <w:t>疑</w:t>
      </w:r>
      <w:r>
        <w:rPr>
          <w:color w:val="3F3F3F"/>
          <w:spacing w:val="-2"/>
          <w:w w:val="105"/>
        </w:rPr>
        <w:t>其</w:t>
      </w:r>
      <w:r>
        <w:rPr>
          <w:color w:val="3F3F3F"/>
          <w:spacing w:val="-2"/>
          <w:w w:val="105"/>
        </w:rPr>
        <w:t>他</w:t>
      </w:r>
      <w:r>
        <w:rPr>
          <w:color w:val="3F3F3F"/>
          <w:spacing w:val="-2"/>
          <w:w w:val="105"/>
        </w:rPr>
        <w:t>疾</w:t>
      </w:r>
      <w:r>
        <w:rPr>
          <w:color w:val="3F3F3F"/>
          <w:spacing w:val="-2"/>
          <w:w w:val="105"/>
        </w:rPr>
        <w:t>病</w:t>
      </w:r>
      <w:r>
        <w:rPr>
          <w:color w:val="3F3F3F"/>
          <w:spacing w:val="-2"/>
          <w:w w:val="105"/>
        </w:rPr>
        <w:t>引</w:t>
      </w:r>
      <w:r>
        <w:rPr>
          <w:color w:val="3F3F3F"/>
          <w:spacing w:val="-2"/>
          <w:w w:val="105"/>
        </w:rPr>
        <w:t>起</w:t>
      </w:r>
      <w:r>
        <w:rPr>
          <w:color w:val="3F3F3F"/>
          <w:spacing w:val="-2"/>
          <w:w w:val="105"/>
        </w:rPr>
        <w:t>的</w:t>
      </w:r>
      <w:r>
        <w:rPr>
          <w:color w:val="3F3F3F"/>
          <w:spacing w:val="-2"/>
          <w:w w:val="105"/>
        </w:rPr>
        <w:t>血</w:t>
      </w:r>
      <w:r>
        <w:rPr>
          <w:color w:val="3F3F3F"/>
          <w:spacing w:val="-2"/>
          <w:w w:val="105"/>
        </w:rPr>
        <w:t>性</w:t>
      </w:r>
      <w:r>
        <w:rPr>
          <w:color w:val="3F3F3F"/>
          <w:spacing w:val="-2"/>
          <w:w w:val="105"/>
        </w:rPr>
        <w:t>腹</w:t>
      </w:r>
      <w:r>
        <w:rPr>
          <w:color w:val="3F3F3F"/>
          <w:spacing w:val="-2"/>
          <w:w w:val="105"/>
        </w:rPr>
        <w:t>泻</w:t>
      </w:r>
      <w:r>
        <w:rPr>
          <w:color w:val="3F3F3F"/>
          <w:spacing w:val="-2"/>
          <w:w w:val="105"/>
        </w:rPr>
        <w:t>，</w:t>
      </w:r>
      <w:r>
        <w:rPr>
          <w:color w:val="3F3F3F"/>
          <w:spacing w:val="-2"/>
          <w:w w:val="105"/>
        </w:rPr>
        <w:t>可</w:t>
      </w:r>
      <w:r>
        <w:rPr>
          <w:color w:val="3F3F3F"/>
          <w:spacing w:val="-2"/>
          <w:w w:val="105"/>
        </w:rPr>
        <w:t>行</w:t>
      </w:r>
      <w:r>
        <w:rPr>
          <w:color w:val="3F3F3F"/>
          <w:spacing w:val="-2"/>
          <w:w w:val="105"/>
        </w:rPr>
        <w:t>其</w:t>
      </w:r>
      <w:r>
        <w:rPr>
          <w:color w:val="3F3F3F"/>
          <w:spacing w:val="-2"/>
          <w:w w:val="105"/>
        </w:rPr>
        <w:t>他</w:t>
      </w:r>
      <w:r>
        <w:rPr>
          <w:color w:val="3F3F3F"/>
          <w:spacing w:val="-2"/>
          <w:w w:val="105"/>
        </w:rPr>
        <w:t>检</w:t>
      </w:r>
      <w:r>
        <w:rPr>
          <w:color w:val="3F3F3F"/>
          <w:spacing w:val="-2"/>
          <w:w w:val="105"/>
        </w:rPr>
        <w:t>查</w:t>
      </w:r>
      <w:r>
        <w:rPr>
          <w:color w:val="3F3F3F"/>
          <w:spacing w:val="-2"/>
          <w:w w:val="105"/>
        </w:rPr>
        <w:t>，</w:t>
      </w:r>
      <w:r>
        <w:rPr>
          <w:color w:val="3F3F3F"/>
          <w:spacing w:val="-2"/>
          <w:w w:val="105"/>
        </w:rPr>
        <w:t>如</w:t>
      </w:r>
      <w:r>
        <w:rPr>
          <w:color w:val="3F3F3F"/>
          <w:spacing w:val="-2"/>
          <w:w w:val="105"/>
        </w:rPr>
        <w:t>结</w:t>
      </w:r>
      <w:r>
        <w:rPr>
          <w:color w:val="3F3F3F"/>
        </w:rPr>
        <w:tab/>
        <w:tab/>
      </w:r>
      <w:r>
        <w:rPr>
          <w:color w:val="3F3F3F"/>
          <w:spacing w:val="-4"/>
          <w:w w:val="105"/>
        </w:rPr>
        <w:t>被</w:t>
      </w:r>
      <w:r>
        <w:rPr>
          <w:color w:val="3F3F3F"/>
          <w:spacing w:val="-4"/>
          <w:w w:val="105"/>
        </w:rPr>
        <w:t>杀</w:t>
      </w:r>
      <w:r>
        <w:rPr>
          <w:color w:val="3F3F3F"/>
          <w:spacing w:val="-4"/>
          <w:w w:val="105"/>
        </w:rPr>
        <w:t>灭</w:t>
      </w:r>
      <w:r>
        <w:rPr>
          <w:color w:val="8C8C8C"/>
          <w:spacing w:val="-4"/>
          <w:w w:val="105"/>
        </w:rPr>
        <w:t>。</w:t>
      </w:r>
      <w:r>
        <w:rPr>
          <w:color w:val="3F3F3F"/>
          <w:w w:val="105"/>
        </w:rPr>
        <w:t>肠</w:t>
      </w:r>
      <w:r>
        <w:rPr>
          <w:color w:val="3F3F3F"/>
          <w:w w:val="105"/>
        </w:rPr>
        <w:t>镜</w:t>
      </w:r>
      <w:r>
        <w:rPr>
          <w:color w:val="9A9A9A"/>
          <w:spacing w:val="-10"/>
          <w:w w:val="105"/>
        </w:rPr>
        <w:t>。</w:t>
      </w:r>
      <w:r>
        <w:rPr>
          <w:color w:val="9A9A9A"/>
        </w:rPr>
        <w:tab/>
      </w:r>
      <w:r>
        <w:rPr>
          <w:color w:val="CFCFCF"/>
          <w:w w:val="70"/>
        </w:rPr>
        <w:t>｀．</w:t>
      </w:r>
      <w:r>
        <w:rPr>
          <w:color w:val="CFCFCF"/>
          <w:w w:val="70"/>
        </w:rPr>
        <w:t>一</w:t>
      </w:r>
      <w:r>
        <w:rPr>
          <w:color w:val="CFCFCF"/>
          <w:w w:val="70"/>
        </w:rPr>
        <w:t>、</w:t>
      </w:r>
      <w:r>
        <w:rPr>
          <w:color w:val="CFCFCF"/>
          <w:w w:val="70"/>
        </w:rPr>
        <w:t>｀</w:t>
      </w:r>
      <w:r>
        <w:rPr>
          <w:color w:val="CFCFCF"/>
          <w:spacing w:val="33"/>
        </w:rPr>
        <w:t>  </w:t>
      </w:r>
      <w:r>
        <w:rPr>
          <w:color w:val="BFBFBF"/>
          <w:w w:val="70"/>
        </w:rPr>
        <w:t>｀－</w:t>
      </w:r>
      <w:r>
        <w:rPr>
          <w:color w:val="3F3F3F"/>
          <w:w w:val="70"/>
        </w:rPr>
        <w:t>临</w:t>
      </w:r>
      <w:r>
        <w:rPr>
          <w:color w:val="3F3F3F"/>
          <w:w w:val="70"/>
        </w:rPr>
        <w:t>床</w:t>
      </w:r>
      <w:r>
        <w:rPr>
          <w:color w:val="3F3F3F"/>
          <w:w w:val="70"/>
        </w:rPr>
        <w:t>症</w:t>
      </w:r>
      <w:r>
        <w:rPr>
          <w:color w:val="3F3F3F"/>
          <w:spacing w:val="-10"/>
          <w:w w:val="70"/>
        </w:rPr>
        <w:t>状</w:t>
      </w:r>
    </w:p>
    <w:p>
      <w:pPr>
        <w:pStyle w:val="BodyText"/>
        <w:tabs>
          <w:tab w:pos="12594" w:val="left" w:leader="none"/>
        </w:tabs>
        <w:spacing w:line="418" w:lineRule="exact"/>
        <w:ind w:left="1246"/>
      </w:pPr>
      <w:r>
        <w:rPr>
          <w:color w:val="3F3F3F"/>
          <w:w w:val="90"/>
        </w:rPr>
        <w:t>治</w:t>
      </w:r>
      <w:r>
        <w:rPr>
          <w:color w:val="3F3F3F"/>
          <w:spacing w:val="-10"/>
          <w:w w:val="110"/>
        </w:rPr>
        <w:t>疗</w:t>
      </w:r>
      <w:r>
        <w:rPr>
          <w:color w:val="3F3F3F"/>
        </w:rPr>
        <w:tab/>
      </w:r>
      <w:r>
        <w:rPr>
          <w:color w:val="4F4F4F"/>
          <w:w w:val="110"/>
        </w:rPr>
        <w:t>胃</w:t>
      </w:r>
      <w:r>
        <w:rPr>
          <w:color w:val="4F4F4F"/>
          <w:w w:val="110"/>
        </w:rPr>
        <w:t>肠</w:t>
      </w:r>
      <w:r>
        <w:rPr>
          <w:color w:val="4F4F4F"/>
          <w:w w:val="110"/>
        </w:rPr>
        <w:t>炎</w:t>
      </w:r>
      <w:r>
        <w:rPr>
          <w:color w:val="4F4F4F"/>
          <w:w w:val="110"/>
        </w:rPr>
        <w:t>症</w:t>
      </w:r>
      <w:r>
        <w:rPr>
          <w:color w:val="4F4F4F"/>
          <w:w w:val="110"/>
        </w:rPr>
        <w:t>状</w:t>
      </w:r>
      <w:r>
        <w:rPr>
          <w:color w:val="4F4F4F"/>
          <w:w w:val="110"/>
        </w:rPr>
        <w:t>会</w:t>
      </w:r>
      <w:r>
        <w:rPr>
          <w:color w:val="4F4F4F"/>
          <w:w w:val="110"/>
        </w:rPr>
        <w:t>在</w:t>
      </w:r>
      <w:r>
        <w:rPr>
          <w:color w:val="4F4F4F"/>
          <w:w w:val="110"/>
        </w:rPr>
        <w:t>食</w:t>
      </w:r>
      <w:r>
        <w:rPr>
          <w:color w:val="4F4F4F"/>
          <w:w w:val="110"/>
        </w:rPr>
        <w:t>入</w:t>
      </w:r>
      <w:r>
        <w:rPr>
          <w:color w:val="4F4F4F"/>
          <w:w w:val="110"/>
        </w:rPr>
        <w:t>被</w:t>
      </w:r>
      <w:r>
        <w:rPr>
          <w:color w:val="4F4F4F"/>
          <w:w w:val="110"/>
        </w:rPr>
        <w:t>污</w:t>
      </w:r>
      <w:r>
        <w:rPr>
          <w:color w:val="4F4F4F"/>
          <w:w w:val="110"/>
        </w:rPr>
        <w:t>染</w:t>
      </w:r>
      <w:r>
        <w:rPr>
          <w:color w:val="4F4F4F"/>
          <w:w w:val="110"/>
        </w:rPr>
        <w:t>食</w:t>
      </w:r>
      <w:r>
        <w:rPr>
          <w:color w:val="4F4F4F"/>
          <w:w w:val="110"/>
        </w:rPr>
        <w:t>物</w:t>
      </w:r>
      <w:r>
        <w:rPr>
          <w:color w:val="4F4F4F"/>
          <w:w w:val="110"/>
        </w:rPr>
        <w:t>后</w:t>
      </w:r>
      <w:r>
        <w:rPr>
          <w:rFonts w:ascii="Arial" w:eastAsia="Arial"/>
          <w:color w:val="4F4F4F"/>
          <w:w w:val="110"/>
          <w:sz w:val="35"/>
        </w:rPr>
        <w:t>6~</w:t>
      </w:r>
      <w:r>
        <w:rPr>
          <w:color w:val="4F4F4F"/>
          <w:w w:val="110"/>
        </w:rPr>
        <w:t>-24</w:t>
      </w:r>
      <w:r>
        <w:rPr>
          <w:color w:val="4F4F4F"/>
          <w:w w:val="110"/>
        </w:rPr>
        <w:t>小</w:t>
      </w:r>
      <w:r>
        <w:rPr>
          <w:color w:val="4F4F4F"/>
          <w:w w:val="110"/>
        </w:rPr>
        <w:t>时</w:t>
      </w:r>
      <w:r>
        <w:rPr>
          <w:color w:val="4F4F4F"/>
          <w:w w:val="110"/>
        </w:rPr>
        <w:t>后</w:t>
      </w:r>
      <w:r>
        <w:rPr>
          <w:color w:val="4F4F4F"/>
          <w:spacing w:val="-10"/>
          <w:w w:val="110"/>
        </w:rPr>
        <w:t>出</w:t>
      </w:r>
    </w:p>
    <w:p>
      <w:pPr>
        <w:pStyle w:val="BodyText"/>
        <w:tabs>
          <w:tab w:pos="11752" w:val="left" w:leader="none"/>
          <w:tab w:pos="11789" w:val="left" w:leader="none"/>
        </w:tabs>
        <w:spacing w:line="326" w:lineRule="auto" w:before="175"/>
        <w:ind w:left="1229" w:right="163" w:firstLine="811"/>
      </w:pPr>
      <w:r>
        <w:rPr>
          <w:color w:val="4F4F4F"/>
          <w:spacing w:val="3"/>
          <w:w w:val="108"/>
        </w:rPr>
        <w:t>治疗最重要的是饮用足够液体</w:t>
      </w:r>
      <w:r>
        <w:rPr>
          <w:color w:val="9A9A9A"/>
          <w:spacing w:val="3"/>
          <w:w w:val="108"/>
        </w:rPr>
        <w:t>。</w:t>
      </w:r>
      <w:r>
        <w:rPr>
          <w:color w:val="4F4F4F"/>
          <w:spacing w:val="3"/>
          <w:w w:val="108"/>
        </w:rPr>
        <w:t>有时大量液体丢</w:t>
      </w:r>
      <w:r>
        <w:rPr>
          <w:color w:val="4F4F4F"/>
          <w:w w:val="108"/>
        </w:rPr>
        <w:t>失</w:t>
      </w:r>
      <w:r>
        <w:rPr>
          <w:color w:val="4F4F4F"/>
        </w:rPr>
        <w:tab/>
        <w:tab/>
      </w:r>
      <w:r>
        <w:rPr>
          <w:color w:val="3F3F3F"/>
          <w:w w:val="108"/>
        </w:rPr>
        <w:t>现</w:t>
      </w:r>
      <w:r>
        <w:rPr>
          <w:color w:val="8C8C8C"/>
          <w:w w:val="108"/>
        </w:rPr>
        <w:t>。</w:t>
      </w:r>
      <w:r>
        <w:rPr>
          <w:color w:val="4F4F4F"/>
          <w:w w:val="108"/>
        </w:rPr>
        <w:t>最常见症状是水样腹泻以及腹部绞痛</w:t>
      </w:r>
      <w:r>
        <w:rPr>
          <w:color w:val="9A9A9A"/>
          <w:w w:val="108"/>
        </w:rPr>
        <w:t>。</w:t>
      </w:r>
      <w:r>
        <w:rPr>
          <w:color w:val="4F4F4F"/>
          <w:w w:val="108"/>
        </w:rPr>
        <w:t>尽管通常很</w:t>
      </w:r>
      <w:r>
        <w:rPr>
          <w:color w:val="4F4F4F"/>
          <w:spacing w:val="3"/>
          <w:w w:val="108"/>
        </w:rPr>
        <w:t>需静脉补液</w:t>
      </w:r>
      <w:r>
        <w:rPr>
          <w:color w:val="9A9A9A"/>
          <w:spacing w:val="3"/>
          <w:w w:val="108"/>
        </w:rPr>
        <w:t>。</w:t>
      </w:r>
      <w:r>
        <w:rPr>
          <w:color w:val="3F3F3F"/>
          <w:spacing w:val="3"/>
          <w:w w:val="108"/>
        </w:rPr>
        <w:t>不予以抗生素治疗是因为它们会增加出</w:t>
      </w:r>
      <w:r>
        <w:rPr>
          <w:color w:val="3F3F3F"/>
          <w:w w:val="108"/>
        </w:rPr>
        <w:t>现</w:t>
      </w:r>
      <w:r>
        <w:rPr>
          <w:color w:val="3F3F3F"/>
        </w:rPr>
        <w:tab/>
        <w:tab/>
      </w:r>
      <w:r>
        <w:rPr>
          <w:color w:val="3F3F3F"/>
          <w:w w:val="9"/>
        </w:rPr>
        <w:t> </w:t>
      </w:r>
      <w:r>
        <w:rPr>
          <w:color w:val="3F3F3F"/>
          <w:w w:val="105"/>
        </w:rPr>
        <w:t>轻，但它可引起腹部疼痛、腹部胀气，有时甚至出现严</w:t>
      </w:r>
      <w:r>
        <w:rPr>
          <w:color w:val="3F3F3F"/>
          <w:spacing w:val="-16"/>
          <w:w w:val="105"/>
        </w:rPr>
        <w:t>重</w:t>
      </w:r>
      <w:r>
        <w:rPr>
          <w:color w:val="4F4F4F"/>
          <w:spacing w:val="2"/>
          <w:w w:val="108"/>
        </w:rPr>
        <w:t>溶血性尿毒症综合征的风险</w:t>
      </w:r>
      <w:r>
        <w:rPr>
          <w:color w:val="8C8C8C"/>
          <w:spacing w:val="2"/>
          <w:w w:val="108"/>
        </w:rPr>
        <w:t>。</w:t>
      </w:r>
      <w:r>
        <w:rPr>
          <w:color w:val="4F4F4F"/>
          <w:spacing w:val="2"/>
          <w:w w:val="108"/>
        </w:rPr>
        <w:t>有并发症的患者可能需</w:t>
      </w:r>
      <w:r>
        <w:rPr>
          <w:color w:val="4F4F4F"/>
          <w:w w:val="108"/>
        </w:rPr>
        <w:t>住</w:t>
      </w:r>
      <w:r>
        <w:rPr>
          <w:color w:val="4F4F4F"/>
        </w:rPr>
        <w:tab/>
        <w:tab/>
      </w:r>
      <w:r>
        <w:rPr>
          <w:color w:val="4F4F4F"/>
          <w:w w:val="2"/>
        </w:rPr>
        <w:t> </w:t>
      </w:r>
      <w:r>
        <w:rPr>
          <w:color w:val="3F3F3F"/>
          <w:spacing w:val="1"/>
          <w:w w:val="103"/>
        </w:rPr>
        <w:t>的腹泻</w:t>
      </w:r>
      <w:r>
        <w:rPr>
          <w:color w:val="676767"/>
          <w:spacing w:val="1"/>
          <w:w w:val="103"/>
        </w:rPr>
        <w:t>、</w:t>
      </w:r>
      <w:r>
        <w:rPr>
          <w:color w:val="3F3F3F"/>
          <w:spacing w:val="1"/>
          <w:w w:val="103"/>
        </w:rPr>
        <w:t>脱水和血压急剧下降（休克）</w:t>
      </w:r>
      <w:r>
        <w:rPr>
          <w:color w:val="8C8C8C"/>
          <w:spacing w:val="1"/>
          <w:w w:val="103"/>
        </w:rPr>
        <w:t>。</w:t>
      </w:r>
      <w:r>
        <w:rPr>
          <w:color w:val="4F4F4F"/>
          <w:spacing w:val="1"/>
          <w:w w:val="103"/>
        </w:rPr>
        <w:t>症状一般持续</w:t>
      </w:r>
      <w:r>
        <w:rPr>
          <w:rFonts w:ascii="Times New Roman" w:eastAsia="Times New Roman"/>
          <w:color w:val="4F4F4F"/>
          <w:w w:val="104"/>
          <w:sz w:val="39"/>
        </w:rPr>
        <w:t>24</w:t>
      </w:r>
      <w:r>
        <w:rPr>
          <w:color w:val="4F4F4F"/>
          <w:spacing w:val="3"/>
          <w:w w:val="105"/>
        </w:rPr>
        <w:t>院给予重症监护，并且可能需肾脏透析</w:t>
      </w:r>
      <w:r>
        <w:rPr>
          <w:color w:val="9A9A9A"/>
          <w:w w:val="105"/>
        </w:rPr>
        <w:t>。</w:t>
      </w:r>
      <w:r>
        <w:rPr>
          <w:color w:val="9A9A9A"/>
        </w:rPr>
        <w:tab/>
      </w:r>
      <w:r>
        <w:rPr>
          <w:color w:val="3F3F3F"/>
          <w:w w:val="111"/>
        </w:rPr>
        <w:t>小时</w:t>
      </w:r>
      <w:r>
        <w:rPr>
          <w:color w:val="8C8C8C"/>
          <w:w w:val="111"/>
        </w:rPr>
        <w:t>。</w:t>
      </w:r>
    </w:p>
    <w:p>
      <w:pPr>
        <w:pStyle w:val="BodyText"/>
        <w:spacing w:line="405" w:lineRule="exact"/>
        <w:ind w:left="11822"/>
      </w:pPr>
      <w:r>
        <w:rPr>
          <w:color w:val="3F3F3F"/>
          <w:spacing w:val="-2"/>
          <w:w w:val="110"/>
        </w:rPr>
        <w:t>诊断和治疗</w:t>
      </w:r>
    </w:p>
    <w:p>
      <w:pPr>
        <w:pStyle w:val="BodyText"/>
        <w:spacing w:before="9"/>
        <w:rPr>
          <w:sz w:val="8"/>
        </w:rPr>
      </w:pPr>
    </w:p>
    <w:p>
      <w:pPr>
        <w:spacing w:after="0"/>
        <w:rPr>
          <w:sz w:val="8"/>
        </w:rPr>
        <w:sectPr>
          <w:type w:val="continuous"/>
          <w:pgSz w:w="21750" w:h="31660"/>
          <w:pgMar w:top="1840" w:bottom="0" w:left="0" w:right="0"/>
        </w:sectPr>
      </w:pPr>
    </w:p>
    <w:p>
      <w:pPr>
        <w:spacing w:line="622" w:lineRule="exact" w:before="0"/>
        <w:ind w:left="3973" w:right="3127" w:firstLine="0"/>
        <w:jc w:val="center"/>
        <w:rPr>
          <w:sz w:val="52"/>
        </w:rPr>
      </w:pPr>
      <w:r>
        <w:rPr>
          <w:color w:val="262626"/>
          <w:sz w:val="52"/>
        </w:rPr>
        <w:t>葡</w:t>
      </w:r>
      <w:r>
        <w:rPr>
          <w:color w:val="262626"/>
          <w:sz w:val="52"/>
        </w:rPr>
        <w:t>萄</w:t>
      </w:r>
      <w:r>
        <w:rPr>
          <w:color w:val="262626"/>
          <w:sz w:val="52"/>
        </w:rPr>
        <w:t>球</w:t>
      </w:r>
      <w:r>
        <w:rPr>
          <w:color w:val="262626"/>
          <w:sz w:val="52"/>
        </w:rPr>
        <w:t>菌</w:t>
      </w:r>
      <w:r>
        <w:rPr>
          <w:color w:val="262626"/>
          <w:sz w:val="52"/>
        </w:rPr>
        <w:t>食</w:t>
      </w:r>
      <w:r>
        <w:rPr>
          <w:color w:val="262626"/>
          <w:sz w:val="52"/>
        </w:rPr>
        <w:t>物</w:t>
      </w:r>
      <w:r>
        <w:rPr>
          <w:color w:val="262626"/>
          <w:sz w:val="52"/>
        </w:rPr>
        <w:t>中</w:t>
      </w:r>
      <w:r>
        <w:rPr>
          <w:color w:val="262626"/>
          <w:spacing w:val="-10"/>
          <w:sz w:val="52"/>
        </w:rPr>
        <w:t>毒</w:t>
      </w:r>
    </w:p>
    <w:p>
      <w:pPr>
        <w:pStyle w:val="BodyText"/>
        <w:spacing w:before="4"/>
        <w:rPr>
          <w:sz w:val="55"/>
        </w:rPr>
      </w:pPr>
    </w:p>
    <w:p>
      <w:pPr>
        <w:pStyle w:val="BodyText"/>
        <w:spacing w:line="333" w:lineRule="auto"/>
        <w:ind w:left="1285" w:right="283" w:firstLine="788"/>
      </w:pPr>
      <w:r>
        <w:rPr>
          <w:color w:val="676767"/>
          <w:spacing w:val="-1"/>
          <w:w w:val="109"/>
        </w:rPr>
        <w:t>葡萄球菌食物中毒是因为进食被某种荷萄球菌毒素</w:t>
      </w:r>
      <w:r>
        <w:rPr>
          <w:color w:val="676767"/>
          <w:spacing w:val="3"/>
          <w:w w:val="105"/>
        </w:rPr>
        <w:t>污染的食物所致</w:t>
      </w:r>
      <w:r>
        <w:rPr>
          <w:color w:val="3F3F3F"/>
          <w:spacing w:val="3"/>
          <w:w w:val="105"/>
        </w:rPr>
        <w:t>，</w:t>
      </w:r>
      <w:r>
        <w:rPr>
          <w:color w:val="676767"/>
          <w:spacing w:val="3"/>
          <w:w w:val="105"/>
        </w:rPr>
        <w:t>通常出现呕吐和腹泻</w:t>
      </w:r>
      <w:r>
        <w:rPr>
          <w:color w:val="9A9A9A"/>
          <w:w w:val="105"/>
        </w:rPr>
        <w:t>。</w:t>
      </w:r>
    </w:p>
    <w:p>
      <w:pPr>
        <w:pStyle w:val="BodyText"/>
        <w:spacing w:line="426" w:lineRule="exact"/>
        <w:ind w:left="2063"/>
      </w:pPr>
      <w:r>
        <w:rPr>
          <w:color w:val="3F3F3F"/>
          <w:w w:val="110"/>
        </w:rPr>
        <w:t>葡</w:t>
      </w:r>
      <w:r>
        <w:rPr>
          <w:color w:val="3F3F3F"/>
          <w:w w:val="110"/>
        </w:rPr>
        <w:t>萄</w:t>
      </w:r>
      <w:r>
        <w:rPr>
          <w:color w:val="3F3F3F"/>
          <w:w w:val="110"/>
        </w:rPr>
        <w:t>球</w:t>
      </w:r>
      <w:r>
        <w:rPr>
          <w:color w:val="3F3F3F"/>
          <w:w w:val="110"/>
        </w:rPr>
        <w:t>菌</w:t>
      </w:r>
      <w:r>
        <w:rPr>
          <w:color w:val="3F3F3F"/>
          <w:w w:val="110"/>
        </w:rPr>
        <w:t>在</w:t>
      </w:r>
      <w:r>
        <w:rPr>
          <w:color w:val="3F3F3F"/>
          <w:w w:val="110"/>
        </w:rPr>
        <w:t>食</w:t>
      </w:r>
      <w:r>
        <w:rPr>
          <w:color w:val="3F3F3F"/>
          <w:w w:val="110"/>
        </w:rPr>
        <w:t>物</w:t>
      </w:r>
      <w:r>
        <w:rPr>
          <w:color w:val="3F3F3F"/>
          <w:w w:val="110"/>
        </w:rPr>
        <w:t>中</w:t>
      </w:r>
      <w:r>
        <w:rPr>
          <w:color w:val="3F3F3F"/>
          <w:w w:val="110"/>
        </w:rPr>
        <w:t>生</w:t>
      </w:r>
      <w:r>
        <w:rPr>
          <w:color w:val="3F3F3F"/>
          <w:w w:val="110"/>
        </w:rPr>
        <w:t>长</w:t>
      </w:r>
      <w:r>
        <w:rPr>
          <w:color w:val="3F3F3F"/>
          <w:w w:val="110"/>
        </w:rPr>
        <w:t>，</w:t>
      </w:r>
      <w:r>
        <w:rPr>
          <w:color w:val="3F3F3F"/>
          <w:w w:val="110"/>
        </w:rPr>
        <w:t>在</w:t>
      </w:r>
      <w:r>
        <w:rPr>
          <w:color w:val="3F3F3F"/>
          <w:w w:val="110"/>
        </w:rPr>
        <w:t>那</w:t>
      </w:r>
      <w:r>
        <w:rPr>
          <w:color w:val="3F3F3F"/>
          <w:w w:val="110"/>
        </w:rPr>
        <w:t>里</w:t>
      </w:r>
      <w:r>
        <w:rPr>
          <w:color w:val="3F3F3F"/>
          <w:w w:val="110"/>
        </w:rPr>
        <w:t>它</w:t>
      </w:r>
      <w:r>
        <w:rPr>
          <w:color w:val="3F3F3F"/>
          <w:w w:val="110"/>
        </w:rPr>
        <w:t>们</w:t>
      </w:r>
      <w:r>
        <w:rPr>
          <w:color w:val="3F3F3F"/>
          <w:w w:val="110"/>
        </w:rPr>
        <w:t>可</w:t>
      </w:r>
      <w:r>
        <w:rPr>
          <w:color w:val="3F3F3F"/>
          <w:w w:val="110"/>
        </w:rPr>
        <w:t>产</w:t>
      </w:r>
      <w:r>
        <w:rPr>
          <w:color w:val="3F3F3F"/>
          <w:w w:val="110"/>
        </w:rPr>
        <w:t>生</w:t>
      </w:r>
      <w:r>
        <w:rPr>
          <w:color w:val="3F3F3F"/>
          <w:w w:val="110"/>
        </w:rPr>
        <w:t>毒</w:t>
      </w:r>
      <w:r>
        <w:rPr>
          <w:color w:val="3F3F3F"/>
          <w:w w:val="110"/>
        </w:rPr>
        <w:t>素</w:t>
      </w:r>
      <w:r>
        <w:rPr>
          <w:color w:val="9A9A9A"/>
          <w:spacing w:val="-10"/>
          <w:w w:val="110"/>
        </w:rPr>
        <w:t>。</w:t>
      </w:r>
    </w:p>
    <w:p>
      <w:pPr>
        <w:pStyle w:val="BodyText"/>
        <w:spacing w:line="324" w:lineRule="auto" w:before="154"/>
        <w:ind w:left="1283" w:right="22" w:hanging="13"/>
      </w:pPr>
      <w:r>
        <w:rPr>
          <w:color w:val="4F4F4F"/>
          <w:w w:val="105"/>
        </w:rPr>
        <w:t>因此，葡萄球菌食物中毒并非因为摄入细菌，而是由于摄</w:t>
      </w:r>
      <w:r>
        <w:rPr>
          <w:color w:val="3F3F3F"/>
          <w:spacing w:val="2"/>
          <w:w w:val="111"/>
        </w:rPr>
        <w:t>入已存在于食物中的</w:t>
      </w:r>
      <w:r>
        <w:rPr>
          <w:color w:val="676767"/>
          <w:spacing w:val="2"/>
          <w:w w:val="111"/>
        </w:rPr>
        <w:t>毒素</w:t>
      </w:r>
      <w:r>
        <w:rPr>
          <w:color w:val="9A9A9A"/>
          <w:spacing w:val="2"/>
          <w:w w:val="111"/>
        </w:rPr>
        <w:t>。</w:t>
      </w:r>
      <w:r>
        <w:rPr>
          <w:color w:val="3F3F3F"/>
          <w:spacing w:val="2"/>
          <w:w w:val="111"/>
        </w:rPr>
        <w:t>典型被污染食物包括蛋糕</w:t>
      </w:r>
      <w:r>
        <w:rPr>
          <w:color w:val="676767"/>
          <w:w w:val="111"/>
        </w:rPr>
        <w:t>、</w:t>
      </w:r>
      <w:r>
        <w:rPr>
          <w:color w:val="4F4F4F"/>
          <w:spacing w:val="2"/>
          <w:w w:val="104"/>
        </w:rPr>
        <w:t>糕饼、牛奶、加工过的肉和鱼</w:t>
      </w:r>
      <w:r>
        <w:rPr>
          <w:color w:val="8C8C8C"/>
          <w:spacing w:val="2"/>
          <w:w w:val="104"/>
        </w:rPr>
        <w:t>。</w:t>
      </w:r>
      <w:r>
        <w:rPr>
          <w:color w:val="4F4F4F"/>
          <w:spacing w:val="1"/>
          <w:w w:val="104"/>
        </w:rPr>
        <w:t>室温下，当食物操作者的</w:t>
      </w:r>
      <w:r>
        <w:rPr>
          <w:color w:val="4F4F4F"/>
          <w:spacing w:val="2"/>
          <w:w w:val="103"/>
        </w:rPr>
        <w:t>皮肤感染，从而污染食物，会导致此病的爆发</w:t>
      </w:r>
      <w:r>
        <w:rPr>
          <w:color w:val="9A9A9A"/>
          <w:w w:val="103"/>
        </w:rPr>
        <w:t>。</w:t>
      </w:r>
    </w:p>
    <w:p>
      <w:pPr>
        <w:pStyle w:val="BodyText"/>
        <w:spacing w:line="444" w:lineRule="exact"/>
        <w:ind w:left="1307"/>
      </w:pPr>
      <w:r>
        <w:rPr>
          <w:color w:val="3F3F3F"/>
          <w:w w:val="105"/>
        </w:rPr>
        <w:t>临</w:t>
      </w:r>
      <w:r>
        <w:rPr>
          <w:color w:val="3F3F3F"/>
          <w:w w:val="105"/>
        </w:rPr>
        <w:t>床</w:t>
      </w:r>
      <w:r>
        <w:rPr>
          <w:color w:val="3F3F3F"/>
          <w:w w:val="105"/>
        </w:rPr>
        <w:t>表</w:t>
      </w:r>
      <w:r>
        <w:rPr>
          <w:color w:val="3F3F3F"/>
          <w:w w:val="105"/>
        </w:rPr>
        <w:t>现</w:t>
      </w:r>
      <w:r>
        <w:rPr>
          <w:color w:val="3F3F3F"/>
          <w:w w:val="105"/>
        </w:rPr>
        <w:t>与</w:t>
      </w:r>
      <w:r>
        <w:rPr>
          <w:color w:val="3F3F3F"/>
          <w:w w:val="105"/>
        </w:rPr>
        <w:t>诊</w:t>
      </w:r>
      <w:r>
        <w:rPr>
          <w:color w:val="3F3F3F"/>
          <w:spacing w:val="-10"/>
          <w:w w:val="105"/>
        </w:rPr>
        <w:t>断</w:t>
      </w:r>
    </w:p>
    <w:p>
      <w:pPr>
        <w:pStyle w:val="BodyText"/>
        <w:spacing w:line="324" w:lineRule="auto" w:before="142"/>
        <w:ind w:left="1305" w:firstLine="830"/>
      </w:pPr>
      <w:r>
        <w:rPr>
          <w:color w:val="3F3F3F"/>
          <w:spacing w:val="1"/>
          <w:w w:val="110"/>
        </w:rPr>
        <w:t>通常在进食污染食物后</w:t>
      </w:r>
      <w:r>
        <w:rPr>
          <w:rFonts w:ascii="Arial" w:eastAsia="Arial"/>
          <w:color w:val="3F3F3F"/>
          <w:w w:val="112"/>
          <w:sz w:val="35"/>
        </w:rPr>
        <w:t>2~8</w:t>
      </w:r>
      <w:r>
        <w:rPr>
          <w:color w:val="3F3F3F"/>
          <w:spacing w:val="1"/>
          <w:w w:val="110"/>
        </w:rPr>
        <w:t>小时</w:t>
      </w:r>
      <w:r>
        <w:rPr>
          <w:color w:val="676767"/>
          <w:spacing w:val="1"/>
          <w:w w:val="110"/>
        </w:rPr>
        <w:t>突然</w:t>
      </w:r>
      <w:r>
        <w:rPr>
          <w:color w:val="3F3F3F"/>
          <w:w w:val="110"/>
        </w:rPr>
        <w:t>起病，出现严</w:t>
      </w:r>
      <w:r>
        <w:rPr>
          <w:color w:val="4F4F4F"/>
          <w:spacing w:val="2"/>
          <w:w w:val="100"/>
        </w:rPr>
        <w:t>重恶心和呕吐</w:t>
      </w:r>
      <w:r>
        <w:rPr>
          <w:color w:val="262626"/>
          <w:spacing w:val="2"/>
          <w:w w:val="100"/>
        </w:rPr>
        <w:t>，</w:t>
      </w:r>
      <w:r>
        <w:rPr>
          <w:color w:val="3F3F3F"/>
          <w:spacing w:val="2"/>
          <w:w w:val="100"/>
        </w:rPr>
        <w:t>还可出现其他症状，如腹绞痛、腹泻</w:t>
      </w:r>
      <w:r>
        <w:rPr>
          <w:color w:val="262626"/>
          <w:spacing w:val="2"/>
          <w:w w:val="100"/>
        </w:rPr>
        <w:t>，</w:t>
      </w:r>
      <w:r>
        <w:rPr>
          <w:color w:val="4F4F4F"/>
          <w:spacing w:val="1"/>
          <w:w w:val="100"/>
        </w:rPr>
        <w:t>有时</w:t>
      </w:r>
      <w:r>
        <w:rPr>
          <w:color w:val="3F3F3F"/>
          <w:spacing w:val="1"/>
          <w:w w:val="108"/>
        </w:rPr>
        <w:t>伴头痛和发热</w:t>
      </w:r>
      <w:r>
        <w:rPr>
          <w:color w:val="9A9A9A"/>
          <w:spacing w:val="1"/>
          <w:w w:val="108"/>
        </w:rPr>
        <w:t>。</w:t>
      </w:r>
      <w:r>
        <w:rPr>
          <w:color w:val="3F3F3F"/>
          <w:w w:val="108"/>
        </w:rPr>
        <w:t>严重的体液和电解质丢失引起患者虚弱</w:t>
      </w:r>
      <w:r>
        <w:rPr>
          <w:color w:val="3F3F3F"/>
          <w:w w:val="111"/>
        </w:rPr>
        <w:t>和非常低的血压（休克）</w:t>
      </w:r>
      <w:r>
        <w:rPr>
          <w:color w:val="9A9A9A"/>
          <w:w w:val="111"/>
        </w:rPr>
        <w:t>。</w:t>
      </w:r>
      <w:r>
        <w:rPr>
          <w:color w:val="4F4F4F"/>
          <w:w w:val="111"/>
        </w:rPr>
        <w:t>症状一般持续少千</w:t>
      </w:r>
      <w:r>
        <w:rPr>
          <w:rFonts w:ascii="Times New Roman" w:eastAsia="Times New Roman"/>
          <w:color w:val="4F4F4F"/>
          <w:w w:val="112"/>
          <w:sz w:val="39"/>
        </w:rPr>
        <w:t>12</w:t>
      </w:r>
      <w:r>
        <w:rPr>
          <w:color w:val="4F4F4F"/>
          <w:w w:val="111"/>
        </w:rPr>
        <w:t>小时，</w:t>
      </w:r>
      <w:r>
        <w:rPr>
          <w:color w:val="4F4F4F"/>
          <w:spacing w:val="3"/>
          <w:w w:val="108"/>
        </w:rPr>
        <w:t>之后通常能完全恢复</w:t>
      </w:r>
      <w:r>
        <w:rPr>
          <w:color w:val="9A9A9A"/>
          <w:spacing w:val="3"/>
          <w:w w:val="108"/>
        </w:rPr>
        <w:t>。</w:t>
      </w:r>
      <w:r>
        <w:rPr>
          <w:color w:val="3F3F3F"/>
          <w:spacing w:val="2"/>
          <w:w w:val="108"/>
        </w:rPr>
        <w:t>偶尔，葡萄球菌性食物中毒可以</w:t>
      </w:r>
      <w:r>
        <w:rPr>
          <w:color w:val="3F3F3F"/>
          <w:spacing w:val="2"/>
          <w:w w:val="105"/>
        </w:rPr>
        <w:t>致命，尤其是对于婴幼儿、老年人和长期患慢性病而身体</w:t>
      </w:r>
      <w:r>
        <w:rPr>
          <w:color w:val="3F3F3F"/>
          <w:spacing w:val="1"/>
          <w:w w:val="108"/>
        </w:rPr>
        <w:t>虚弱者</w:t>
      </w:r>
      <w:r>
        <w:rPr>
          <w:color w:val="9A9A9A"/>
          <w:w w:val="108"/>
        </w:rPr>
        <w:t>。</w:t>
      </w:r>
    </w:p>
    <w:p>
      <w:pPr>
        <w:pStyle w:val="BodyText"/>
        <w:spacing w:line="331" w:lineRule="auto" w:before="36"/>
        <w:ind w:left="459" w:right="208" w:firstLine="821"/>
        <w:jc w:val="both"/>
      </w:pPr>
      <w:r>
        <w:rPr/>
        <w:br w:type="column"/>
      </w:r>
      <w:r>
        <w:rPr>
          <w:color w:val="4F4F4F"/>
          <w:w w:val="108"/>
        </w:rPr>
        <w:t>当地该病爆发时，医师应考虑该诊断</w:t>
      </w:r>
      <w:r>
        <w:rPr>
          <w:color w:val="8C8C8C"/>
          <w:w w:val="108"/>
        </w:rPr>
        <w:t>。</w:t>
      </w:r>
      <w:r>
        <w:rPr>
          <w:color w:val="3F3F3F"/>
          <w:w w:val="108"/>
        </w:rPr>
        <w:t>明确诊断还</w:t>
      </w:r>
      <w:r>
        <w:rPr>
          <w:color w:val="4F4F4F"/>
          <w:spacing w:val="-1"/>
          <w:w w:val="109"/>
        </w:rPr>
        <w:t>需在被污染的食物或感染者的大便中检出产气荚膜梭状</w:t>
      </w:r>
      <w:r>
        <w:rPr>
          <w:color w:val="3F3F3F"/>
          <w:spacing w:val="1"/>
          <w:w w:val="109"/>
        </w:rPr>
        <w:t>杆菌</w:t>
      </w:r>
      <w:r>
        <w:rPr>
          <w:color w:val="8C8C8C"/>
          <w:w w:val="109"/>
        </w:rPr>
        <w:t>。</w:t>
      </w:r>
    </w:p>
    <w:p>
      <w:pPr>
        <w:pStyle w:val="BodyText"/>
        <w:spacing w:line="397" w:lineRule="exact"/>
        <w:ind w:right="184"/>
        <w:jc w:val="right"/>
      </w:pPr>
      <w:r>
        <w:rPr>
          <w:color w:val="4F4F4F"/>
          <w:w w:val="105"/>
        </w:rPr>
        <w:t>为</w:t>
      </w:r>
      <w:r>
        <w:rPr>
          <w:color w:val="4F4F4F"/>
          <w:w w:val="105"/>
        </w:rPr>
        <w:t>预</w:t>
      </w:r>
      <w:r>
        <w:rPr>
          <w:color w:val="4F4F4F"/>
          <w:w w:val="105"/>
        </w:rPr>
        <w:t>防</w:t>
      </w:r>
      <w:r>
        <w:rPr>
          <w:color w:val="4F4F4F"/>
          <w:w w:val="105"/>
        </w:rPr>
        <w:t>感</w:t>
      </w:r>
      <w:r>
        <w:rPr>
          <w:color w:val="4F4F4F"/>
          <w:w w:val="105"/>
        </w:rPr>
        <w:t>染</w:t>
      </w:r>
      <w:r>
        <w:rPr>
          <w:color w:val="4F4F4F"/>
          <w:w w:val="105"/>
        </w:rPr>
        <w:t>，</w:t>
      </w:r>
      <w:r>
        <w:rPr>
          <w:color w:val="4F4F4F"/>
          <w:w w:val="105"/>
        </w:rPr>
        <w:t>剩</w:t>
      </w:r>
      <w:r>
        <w:rPr>
          <w:color w:val="4F4F4F"/>
          <w:w w:val="105"/>
        </w:rPr>
        <w:t>余</w:t>
      </w:r>
      <w:r>
        <w:rPr>
          <w:color w:val="4F4F4F"/>
          <w:w w:val="105"/>
        </w:rPr>
        <w:t>的</w:t>
      </w:r>
      <w:r>
        <w:rPr>
          <w:color w:val="4F4F4F"/>
          <w:w w:val="105"/>
        </w:rPr>
        <w:t>肉</w:t>
      </w:r>
      <w:r>
        <w:rPr>
          <w:color w:val="4F4F4F"/>
          <w:w w:val="105"/>
        </w:rPr>
        <w:t>应</w:t>
      </w:r>
      <w:r>
        <w:rPr>
          <w:color w:val="4F4F4F"/>
          <w:w w:val="105"/>
        </w:rPr>
        <w:t>快</w:t>
      </w:r>
      <w:r>
        <w:rPr>
          <w:color w:val="4F4F4F"/>
          <w:w w:val="105"/>
        </w:rPr>
        <w:t>速</w:t>
      </w:r>
      <w:r>
        <w:rPr>
          <w:color w:val="4F4F4F"/>
          <w:w w:val="105"/>
        </w:rPr>
        <w:t>冷</w:t>
      </w:r>
      <w:r>
        <w:rPr>
          <w:color w:val="4F4F4F"/>
          <w:w w:val="105"/>
        </w:rPr>
        <w:t>藏</w:t>
      </w:r>
      <w:r>
        <w:rPr>
          <w:color w:val="4F4F4F"/>
          <w:w w:val="105"/>
        </w:rPr>
        <w:t>且</w:t>
      </w:r>
      <w:r>
        <w:rPr>
          <w:color w:val="4F4F4F"/>
          <w:w w:val="105"/>
        </w:rPr>
        <w:t>再</w:t>
      </w:r>
      <w:r>
        <w:rPr>
          <w:color w:val="4F4F4F"/>
          <w:w w:val="105"/>
        </w:rPr>
        <w:t>次</w:t>
      </w:r>
      <w:r>
        <w:rPr>
          <w:color w:val="4F4F4F"/>
          <w:w w:val="105"/>
        </w:rPr>
        <w:t>食</w:t>
      </w:r>
      <w:r>
        <w:rPr>
          <w:color w:val="4F4F4F"/>
          <w:w w:val="105"/>
        </w:rPr>
        <w:t>用</w:t>
      </w:r>
      <w:r>
        <w:rPr>
          <w:color w:val="4F4F4F"/>
          <w:w w:val="105"/>
        </w:rPr>
        <w:t>时</w:t>
      </w:r>
      <w:r>
        <w:rPr>
          <w:color w:val="4F4F4F"/>
          <w:spacing w:val="-10"/>
          <w:w w:val="105"/>
        </w:rPr>
        <w:t>需</w:t>
      </w:r>
    </w:p>
    <w:p>
      <w:pPr>
        <w:pStyle w:val="BodyText"/>
        <w:spacing w:before="175"/>
        <w:ind w:right="235"/>
        <w:jc w:val="right"/>
      </w:pPr>
      <w:r>
        <w:rPr>
          <w:color w:val="3F3F3F"/>
          <w:w w:val="105"/>
        </w:rPr>
        <w:t>彻</w:t>
      </w:r>
      <w:r>
        <w:rPr>
          <w:color w:val="3F3F3F"/>
          <w:w w:val="105"/>
        </w:rPr>
        <w:t>底</w:t>
      </w:r>
      <w:r>
        <w:rPr>
          <w:color w:val="3F3F3F"/>
          <w:w w:val="105"/>
        </w:rPr>
        <w:t>加</w:t>
      </w:r>
      <w:r>
        <w:rPr>
          <w:color w:val="3F3F3F"/>
          <w:w w:val="105"/>
        </w:rPr>
        <w:t>热</w:t>
      </w:r>
      <w:r>
        <w:rPr>
          <w:color w:val="8C8C8C"/>
          <w:w w:val="105"/>
        </w:rPr>
        <w:t>。</w:t>
      </w:r>
      <w:r>
        <w:rPr>
          <w:color w:val="4F4F4F"/>
          <w:w w:val="105"/>
        </w:rPr>
        <w:t>患</w:t>
      </w:r>
      <w:r>
        <w:rPr>
          <w:color w:val="4F4F4F"/>
          <w:w w:val="105"/>
        </w:rPr>
        <w:t>者</w:t>
      </w:r>
      <w:r>
        <w:rPr>
          <w:color w:val="4F4F4F"/>
          <w:w w:val="105"/>
        </w:rPr>
        <w:t>需</w:t>
      </w:r>
      <w:r>
        <w:rPr>
          <w:color w:val="4F4F4F"/>
          <w:w w:val="105"/>
        </w:rPr>
        <w:t>补</w:t>
      </w:r>
      <w:r>
        <w:rPr>
          <w:color w:val="4F4F4F"/>
          <w:w w:val="105"/>
        </w:rPr>
        <w:t>液</w:t>
      </w:r>
      <w:r>
        <w:rPr>
          <w:color w:val="4F4F4F"/>
          <w:w w:val="105"/>
        </w:rPr>
        <w:t>且</w:t>
      </w:r>
      <w:r>
        <w:rPr>
          <w:color w:val="4F4F4F"/>
          <w:w w:val="105"/>
        </w:rPr>
        <w:t>多</w:t>
      </w:r>
      <w:r>
        <w:rPr>
          <w:color w:val="4F4F4F"/>
          <w:w w:val="105"/>
        </w:rPr>
        <w:t>休</w:t>
      </w:r>
      <w:r>
        <w:rPr>
          <w:color w:val="4F4F4F"/>
          <w:w w:val="105"/>
        </w:rPr>
        <w:t>息</w:t>
      </w:r>
      <w:r>
        <w:rPr>
          <w:color w:val="9A9A9A"/>
          <w:w w:val="105"/>
        </w:rPr>
        <w:t>。</w:t>
      </w:r>
      <w:r>
        <w:rPr>
          <w:color w:val="676767"/>
          <w:w w:val="105"/>
        </w:rPr>
        <w:t>一</w:t>
      </w:r>
      <w:r>
        <w:rPr>
          <w:color w:val="3F3F3F"/>
          <w:w w:val="105"/>
        </w:rPr>
        <w:t>般</w:t>
      </w:r>
      <w:r>
        <w:rPr>
          <w:color w:val="3F3F3F"/>
          <w:w w:val="105"/>
        </w:rPr>
        <w:t>不</w:t>
      </w:r>
      <w:r>
        <w:rPr>
          <w:color w:val="3F3F3F"/>
          <w:w w:val="105"/>
        </w:rPr>
        <w:t>使</w:t>
      </w:r>
      <w:r>
        <w:rPr>
          <w:color w:val="3F3F3F"/>
          <w:w w:val="105"/>
        </w:rPr>
        <w:t>用</w:t>
      </w:r>
      <w:r>
        <w:rPr>
          <w:color w:val="3F3F3F"/>
          <w:w w:val="105"/>
        </w:rPr>
        <w:t>抗</w:t>
      </w:r>
      <w:r>
        <w:rPr>
          <w:color w:val="3F3F3F"/>
          <w:w w:val="105"/>
        </w:rPr>
        <w:t>生</w:t>
      </w:r>
      <w:r>
        <w:rPr>
          <w:color w:val="3F3F3F"/>
          <w:w w:val="105"/>
        </w:rPr>
        <w:t>素</w:t>
      </w:r>
      <w:r>
        <w:rPr>
          <w:color w:val="9A9A9A"/>
          <w:spacing w:val="-10"/>
          <w:w w:val="105"/>
        </w:rPr>
        <w:t>。</w:t>
      </w:r>
    </w:p>
    <w:p>
      <w:pPr>
        <w:pStyle w:val="BodyText"/>
        <w:rPr>
          <w:sz w:val="36"/>
        </w:rPr>
      </w:pPr>
    </w:p>
    <w:p>
      <w:pPr>
        <w:spacing w:before="220"/>
        <w:ind w:left="4049" w:right="3740" w:firstLine="0"/>
        <w:jc w:val="center"/>
        <w:rPr>
          <w:sz w:val="52"/>
        </w:rPr>
      </w:pPr>
      <w:r>
        <w:rPr>
          <w:color w:val="262626"/>
          <w:sz w:val="52"/>
        </w:rPr>
        <w:t>旅</w:t>
      </w:r>
      <w:r>
        <w:rPr>
          <w:color w:val="262626"/>
          <w:sz w:val="52"/>
        </w:rPr>
        <w:t>行</w:t>
      </w:r>
      <w:r>
        <w:rPr>
          <w:color w:val="262626"/>
          <w:sz w:val="52"/>
        </w:rPr>
        <w:t>者</w:t>
      </w:r>
      <w:r>
        <w:rPr>
          <w:color w:val="262626"/>
          <w:sz w:val="52"/>
        </w:rPr>
        <w:t>腹</w:t>
      </w:r>
      <w:r>
        <w:rPr>
          <w:color w:val="262626"/>
          <w:spacing w:val="-10"/>
          <w:sz w:val="52"/>
        </w:rPr>
        <w:t>泻</w:t>
      </w:r>
    </w:p>
    <w:p>
      <w:pPr>
        <w:pStyle w:val="BodyText"/>
        <w:spacing w:before="5"/>
        <w:rPr>
          <w:sz w:val="55"/>
        </w:rPr>
      </w:pPr>
    </w:p>
    <w:p>
      <w:pPr>
        <w:pStyle w:val="BodyText"/>
        <w:spacing w:line="328" w:lineRule="auto"/>
        <w:ind w:left="525" w:right="237" w:firstLine="825"/>
      </w:pPr>
      <w:r>
        <w:rPr>
          <w:color w:val="676767"/>
          <w:spacing w:val="-2"/>
        </w:rPr>
        <w:t>旅</w:t>
      </w:r>
      <w:r>
        <w:rPr>
          <w:color w:val="676767"/>
          <w:spacing w:val="-2"/>
        </w:rPr>
        <w:t>行</w:t>
      </w:r>
      <w:r>
        <w:rPr>
          <w:color w:val="676767"/>
          <w:spacing w:val="-2"/>
        </w:rPr>
        <w:t>者</w:t>
      </w:r>
      <w:r>
        <w:rPr>
          <w:color w:val="676767"/>
          <w:spacing w:val="-2"/>
        </w:rPr>
        <w:t>腹</w:t>
      </w:r>
      <w:r>
        <w:rPr>
          <w:color w:val="676767"/>
          <w:spacing w:val="-2"/>
        </w:rPr>
        <w:t>泻</w:t>
      </w:r>
      <w:r>
        <w:rPr>
          <w:color w:val="676767"/>
          <w:spacing w:val="-2"/>
        </w:rPr>
        <w:t>表</w:t>
      </w:r>
      <w:r>
        <w:rPr>
          <w:color w:val="676767"/>
          <w:spacing w:val="-2"/>
        </w:rPr>
        <w:t>现</w:t>
      </w:r>
      <w:r>
        <w:rPr>
          <w:color w:val="676767"/>
          <w:spacing w:val="-2"/>
        </w:rPr>
        <w:t>为</w:t>
      </w:r>
      <w:r>
        <w:rPr>
          <w:color w:val="676767"/>
          <w:spacing w:val="-2"/>
        </w:rPr>
        <w:t>腹</w:t>
      </w:r>
      <w:r>
        <w:rPr>
          <w:color w:val="676767"/>
          <w:spacing w:val="-2"/>
        </w:rPr>
        <w:t>泻</w:t>
      </w:r>
      <w:r>
        <w:rPr>
          <w:color w:val="676767"/>
          <w:spacing w:val="-2"/>
        </w:rPr>
        <w:t>、</w:t>
      </w:r>
      <w:r>
        <w:rPr>
          <w:color w:val="676767"/>
          <w:spacing w:val="-2"/>
        </w:rPr>
        <w:t>恶</w:t>
      </w:r>
      <w:r>
        <w:rPr>
          <w:color w:val="676767"/>
          <w:spacing w:val="-2"/>
        </w:rPr>
        <w:t>心</w:t>
      </w:r>
      <w:r>
        <w:rPr>
          <w:color w:val="676767"/>
          <w:spacing w:val="-2"/>
        </w:rPr>
        <w:t>和</w:t>
      </w:r>
      <w:r>
        <w:rPr>
          <w:color w:val="676767"/>
          <w:spacing w:val="-2"/>
        </w:rPr>
        <w:t>呕</w:t>
      </w:r>
      <w:r>
        <w:rPr>
          <w:color w:val="676767"/>
          <w:spacing w:val="-2"/>
        </w:rPr>
        <w:t>吐</w:t>
      </w:r>
      <w:r>
        <w:rPr>
          <w:color w:val="676767"/>
          <w:spacing w:val="-2"/>
        </w:rPr>
        <w:t>，</w:t>
      </w:r>
      <w:r>
        <w:rPr>
          <w:color w:val="676767"/>
          <w:spacing w:val="-2"/>
        </w:rPr>
        <w:t>且</w:t>
      </w:r>
      <w:r>
        <w:rPr>
          <w:color w:val="676767"/>
          <w:spacing w:val="-2"/>
        </w:rPr>
        <w:t>通</w:t>
      </w:r>
      <w:r>
        <w:rPr>
          <w:color w:val="676767"/>
          <w:spacing w:val="-2"/>
        </w:rPr>
        <w:t>常</w:t>
      </w:r>
      <w:r>
        <w:rPr>
          <w:color w:val="676767"/>
          <w:spacing w:val="-2"/>
        </w:rPr>
        <w:t>发</w:t>
      </w:r>
      <w:r>
        <w:rPr>
          <w:color w:val="676767"/>
          <w:spacing w:val="-2"/>
        </w:rPr>
        <w:t>生</w:t>
      </w:r>
      <w:r>
        <w:rPr>
          <w:color w:val="676767"/>
          <w:spacing w:val="-2"/>
        </w:rPr>
        <w:t>在</w:t>
      </w:r>
      <w:r>
        <w:rPr>
          <w:color w:val="676767"/>
          <w:spacing w:val="-2"/>
          <w:w w:val="105"/>
        </w:rPr>
        <w:t>水</w:t>
      </w:r>
      <w:r>
        <w:rPr>
          <w:color w:val="676767"/>
          <w:spacing w:val="-2"/>
          <w:w w:val="105"/>
        </w:rPr>
        <w:t>源</w:t>
      </w:r>
      <w:r>
        <w:rPr>
          <w:color w:val="676767"/>
          <w:spacing w:val="-2"/>
          <w:w w:val="105"/>
        </w:rPr>
        <w:t>净</w:t>
      </w:r>
      <w:r>
        <w:rPr>
          <w:color w:val="676767"/>
          <w:spacing w:val="-2"/>
          <w:w w:val="105"/>
        </w:rPr>
        <w:t>化</w:t>
      </w:r>
      <w:r>
        <w:rPr>
          <w:color w:val="676767"/>
          <w:spacing w:val="-2"/>
          <w:w w:val="105"/>
        </w:rPr>
        <w:t>差</w:t>
      </w:r>
      <w:r>
        <w:rPr>
          <w:color w:val="676767"/>
          <w:spacing w:val="-2"/>
          <w:w w:val="105"/>
        </w:rPr>
        <w:t>的</w:t>
      </w:r>
      <w:r>
        <w:rPr>
          <w:color w:val="676767"/>
          <w:spacing w:val="-2"/>
          <w:w w:val="105"/>
        </w:rPr>
        <w:t>地</w:t>
      </w:r>
      <w:r>
        <w:rPr>
          <w:color w:val="676767"/>
          <w:spacing w:val="-2"/>
          <w:w w:val="105"/>
        </w:rPr>
        <w:t>区</w:t>
      </w:r>
      <w:r>
        <w:rPr>
          <w:color w:val="676767"/>
          <w:spacing w:val="-2"/>
          <w:w w:val="105"/>
        </w:rPr>
        <w:t>。</w:t>
      </w:r>
    </w:p>
    <w:p>
      <w:pPr>
        <w:pStyle w:val="BodyText"/>
        <w:spacing w:line="423" w:lineRule="exact"/>
        <w:ind w:left="1071"/>
      </w:pPr>
      <w:r>
        <w:rPr>
          <w:color w:val="3F3F3F"/>
          <w:w w:val="105"/>
        </w:rPr>
        <w:t>旅行者腹泻可由细菌</w:t>
      </w:r>
      <w:r>
        <w:rPr>
          <w:color w:val="676767"/>
          <w:w w:val="105"/>
        </w:rPr>
        <w:t>、寄生</w:t>
      </w:r>
      <w:r>
        <w:rPr>
          <w:color w:val="3F3F3F"/>
          <w:w w:val="105"/>
        </w:rPr>
        <w:t>虫以及病毒引起</w:t>
      </w:r>
      <w:r>
        <w:rPr>
          <w:color w:val="8C8C8C"/>
          <w:spacing w:val="-10"/>
          <w:w w:val="105"/>
        </w:rPr>
        <w:t>。</w:t>
      </w:r>
    </w:p>
    <w:p>
      <w:pPr>
        <w:pStyle w:val="BodyText"/>
        <w:spacing w:line="333" w:lineRule="auto" w:before="153"/>
        <w:ind w:left="1055" w:right="104" w:hanging="1"/>
      </w:pPr>
      <w:r>
        <w:rPr>
          <w:color w:val="3F3F3F"/>
          <w:spacing w:val="-2"/>
          <w:w w:val="105"/>
        </w:rPr>
        <w:t>引</w:t>
      </w:r>
      <w:r>
        <w:rPr>
          <w:color w:val="3F3F3F"/>
          <w:spacing w:val="-2"/>
          <w:w w:val="105"/>
        </w:rPr>
        <w:t>起</w:t>
      </w:r>
      <w:r>
        <w:rPr>
          <w:color w:val="3F3F3F"/>
          <w:spacing w:val="-2"/>
          <w:w w:val="105"/>
        </w:rPr>
        <w:t>这</w:t>
      </w:r>
      <w:r>
        <w:rPr>
          <w:color w:val="3F3F3F"/>
          <w:spacing w:val="-2"/>
          <w:w w:val="105"/>
        </w:rPr>
        <w:t>种</w:t>
      </w:r>
      <w:r>
        <w:rPr>
          <w:color w:val="3F3F3F"/>
          <w:spacing w:val="-2"/>
          <w:w w:val="105"/>
        </w:rPr>
        <w:t>疾</w:t>
      </w:r>
      <w:r>
        <w:rPr>
          <w:color w:val="3F3F3F"/>
          <w:spacing w:val="-2"/>
          <w:w w:val="105"/>
        </w:rPr>
        <w:t>病</w:t>
      </w:r>
      <w:r>
        <w:rPr>
          <w:color w:val="3F3F3F"/>
          <w:spacing w:val="-2"/>
          <w:w w:val="105"/>
        </w:rPr>
        <w:t>的</w:t>
      </w:r>
      <w:r>
        <w:rPr>
          <w:color w:val="3F3F3F"/>
          <w:spacing w:val="-2"/>
          <w:w w:val="105"/>
        </w:rPr>
        <w:t>物</w:t>
      </w:r>
      <w:r>
        <w:rPr>
          <w:color w:val="3F3F3F"/>
          <w:spacing w:val="-2"/>
          <w:w w:val="105"/>
        </w:rPr>
        <w:t>质</w:t>
      </w:r>
      <w:r>
        <w:rPr>
          <w:color w:val="3F3F3F"/>
          <w:spacing w:val="-2"/>
          <w:w w:val="105"/>
        </w:rPr>
        <w:t>多</w:t>
      </w:r>
      <w:r>
        <w:rPr>
          <w:color w:val="3F3F3F"/>
          <w:spacing w:val="-2"/>
          <w:w w:val="105"/>
        </w:rPr>
        <w:t>来</w:t>
      </w:r>
      <w:r>
        <w:rPr>
          <w:color w:val="3F3F3F"/>
          <w:spacing w:val="-2"/>
          <w:w w:val="105"/>
        </w:rPr>
        <w:t>自</w:t>
      </w:r>
      <w:r>
        <w:rPr>
          <w:color w:val="3F3F3F"/>
          <w:spacing w:val="-2"/>
          <w:w w:val="105"/>
        </w:rPr>
        <w:t>水</w:t>
      </w:r>
      <w:r>
        <w:rPr>
          <w:color w:val="3F3F3F"/>
          <w:spacing w:val="-2"/>
          <w:w w:val="105"/>
        </w:rPr>
        <w:t>或</w:t>
      </w:r>
      <w:r>
        <w:rPr>
          <w:color w:val="3F3F3F"/>
          <w:spacing w:val="-2"/>
          <w:w w:val="105"/>
        </w:rPr>
        <w:t>食</w:t>
      </w:r>
      <w:r>
        <w:rPr>
          <w:color w:val="3F3F3F"/>
          <w:spacing w:val="-2"/>
          <w:w w:val="105"/>
        </w:rPr>
        <w:t>物</w:t>
      </w:r>
      <w:r>
        <w:rPr>
          <w:color w:val="3F3F3F"/>
          <w:spacing w:val="-2"/>
          <w:w w:val="105"/>
        </w:rPr>
        <w:t>，</w:t>
      </w:r>
      <w:r>
        <w:rPr>
          <w:color w:val="3F3F3F"/>
          <w:spacing w:val="-2"/>
          <w:w w:val="105"/>
        </w:rPr>
        <w:t>尤</w:t>
      </w:r>
      <w:r>
        <w:rPr>
          <w:color w:val="3F3F3F"/>
          <w:spacing w:val="-2"/>
          <w:w w:val="105"/>
        </w:rPr>
        <w:t>其</w:t>
      </w:r>
      <w:r>
        <w:rPr>
          <w:color w:val="3F3F3F"/>
          <w:spacing w:val="-2"/>
          <w:w w:val="105"/>
        </w:rPr>
        <w:t>是</w:t>
      </w:r>
      <w:r>
        <w:rPr>
          <w:color w:val="3F3F3F"/>
          <w:spacing w:val="-2"/>
          <w:w w:val="105"/>
        </w:rPr>
        <w:t>水</w:t>
      </w:r>
      <w:r>
        <w:rPr>
          <w:color w:val="3F3F3F"/>
          <w:spacing w:val="-2"/>
          <w:w w:val="105"/>
        </w:rPr>
        <w:t>供</w:t>
      </w:r>
      <w:r>
        <w:rPr>
          <w:color w:val="3F3F3F"/>
          <w:spacing w:val="-2"/>
          <w:w w:val="105"/>
        </w:rPr>
        <w:t>不</w:t>
      </w:r>
      <w:r>
        <w:rPr>
          <w:color w:val="4F4F4F"/>
          <w:spacing w:val="-2"/>
          <w:w w:val="110"/>
        </w:rPr>
        <w:t>卫</w:t>
      </w:r>
      <w:r>
        <w:rPr>
          <w:color w:val="4F4F4F"/>
          <w:spacing w:val="-2"/>
          <w:w w:val="110"/>
        </w:rPr>
        <w:t>生</w:t>
      </w:r>
      <w:r>
        <w:rPr>
          <w:color w:val="4F4F4F"/>
          <w:spacing w:val="-2"/>
          <w:w w:val="110"/>
        </w:rPr>
        <w:t>的</w:t>
      </w:r>
      <w:r>
        <w:rPr>
          <w:color w:val="4F4F4F"/>
          <w:spacing w:val="-2"/>
          <w:w w:val="110"/>
        </w:rPr>
        <w:t>发</w:t>
      </w:r>
      <w:r>
        <w:rPr>
          <w:color w:val="4F4F4F"/>
          <w:spacing w:val="-2"/>
          <w:w w:val="110"/>
        </w:rPr>
        <w:t>展</w:t>
      </w:r>
      <w:r>
        <w:rPr>
          <w:color w:val="4F4F4F"/>
          <w:spacing w:val="-2"/>
          <w:w w:val="110"/>
        </w:rPr>
        <w:t>中</w:t>
      </w:r>
      <w:r>
        <w:rPr>
          <w:color w:val="4F4F4F"/>
          <w:spacing w:val="-2"/>
          <w:w w:val="110"/>
        </w:rPr>
        <w:t>国</w:t>
      </w:r>
      <w:r>
        <w:rPr>
          <w:color w:val="4F4F4F"/>
          <w:spacing w:val="-2"/>
          <w:w w:val="110"/>
        </w:rPr>
        <w:t>家</w:t>
      </w:r>
      <w:r>
        <w:rPr>
          <w:color w:val="8C8C8C"/>
          <w:spacing w:val="-2"/>
          <w:w w:val="110"/>
        </w:rPr>
        <w:t>。</w:t>
      </w:r>
    </w:p>
    <w:p>
      <w:pPr>
        <w:pStyle w:val="BodyText"/>
        <w:spacing w:line="416" w:lineRule="exact"/>
        <w:ind w:left="591"/>
      </w:pPr>
      <w:r>
        <w:rPr>
          <w:color w:val="9A9A9A"/>
          <w:w w:val="105"/>
        </w:rPr>
        <w:t>国</w:t>
      </w:r>
      <w:r>
        <w:rPr>
          <w:color w:val="4F4F4F"/>
          <w:w w:val="105"/>
        </w:rPr>
        <w:t>会</w:t>
      </w:r>
      <w:r>
        <w:rPr>
          <w:color w:val="4F4F4F"/>
          <w:w w:val="105"/>
        </w:rPr>
        <w:t>有</w:t>
      </w:r>
      <w:r>
        <w:rPr>
          <w:color w:val="4F4F4F"/>
          <w:w w:val="105"/>
        </w:rPr>
        <w:t>各</w:t>
      </w:r>
      <w:r>
        <w:rPr>
          <w:color w:val="4F4F4F"/>
          <w:w w:val="105"/>
        </w:rPr>
        <w:t>种</w:t>
      </w:r>
      <w:r>
        <w:rPr>
          <w:color w:val="4F4F4F"/>
          <w:w w:val="105"/>
        </w:rPr>
        <w:t>程</w:t>
      </w:r>
      <w:r>
        <w:rPr>
          <w:color w:val="4F4F4F"/>
          <w:w w:val="105"/>
        </w:rPr>
        <w:t>度</w:t>
      </w:r>
      <w:r>
        <w:rPr>
          <w:color w:val="4F4F4F"/>
          <w:w w:val="105"/>
        </w:rPr>
        <w:t>的</w:t>
      </w:r>
      <w:r>
        <w:rPr>
          <w:color w:val="4F4F4F"/>
          <w:w w:val="105"/>
        </w:rPr>
        <w:t>恶</w:t>
      </w:r>
      <w:r>
        <w:rPr>
          <w:color w:val="4F4F4F"/>
          <w:w w:val="105"/>
        </w:rPr>
        <w:t>心</w:t>
      </w:r>
      <w:r>
        <w:rPr>
          <w:color w:val="4F4F4F"/>
          <w:w w:val="105"/>
        </w:rPr>
        <w:t>呕</w:t>
      </w:r>
      <w:r>
        <w:rPr>
          <w:color w:val="4F4F4F"/>
          <w:w w:val="105"/>
        </w:rPr>
        <w:t>吐</w:t>
      </w:r>
      <w:r>
        <w:rPr>
          <w:color w:val="4F4F4F"/>
          <w:w w:val="105"/>
        </w:rPr>
        <w:t>、</w:t>
      </w:r>
      <w:r>
        <w:rPr>
          <w:color w:val="4F4F4F"/>
          <w:w w:val="105"/>
        </w:rPr>
        <w:t>腹</w:t>
      </w:r>
      <w:r>
        <w:rPr>
          <w:color w:val="4F4F4F"/>
          <w:w w:val="105"/>
        </w:rPr>
        <w:t>部</w:t>
      </w:r>
      <w:r>
        <w:rPr>
          <w:color w:val="4F4F4F"/>
          <w:w w:val="105"/>
        </w:rPr>
        <w:t>绞</w:t>
      </w:r>
      <w:r>
        <w:rPr>
          <w:color w:val="4F4F4F"/>
          <w:w w:val="105"/>
        </w:rPr>
        <w:t>痛</w:t>
      </w:r>
      <w:r>
        <w:rPr>
          <w:color w:val="4F4F4F"/>
          <w:w w:val="105"/>
        </w:rPr>
        <w:t>以</w:t>
      </w:r>
      <w:r>
        <w:rPr>
          <w:color w:val="4F4F4F"/>
          <w:w w:val="105"/>
        </w:rPr>
        <w:t>及</w:t>
      </w:r>
      <w:r>
        <w:rPr>
          <w:color w:val="4F4F4F"/>
          <w:w w:val="105"/>
        </w:rPr>
        <w:t>腹</w:t>
      </w:r>
      <w:r>
        <w:rPr>
          <w:color w:val="4F4F4F"/>
          <w:w w:val="105"/>
        </w:rPr>
        <w:t>泻</w:t>
      </w:r>
      <w:r>
        <w:rPr>
          <w:color w:val="8C8C8C"/>
          <w:spacing w:val="-10"/>
          <w:w w:val="105"/>
        </w:rPr>
        <w:t>。</w:t>
      </w:r>
    </w:p>
    <w:p>
      <w:pPr>
        <w:pStyle w:val="BodyText"/>
        <w:spacing w:line="328" w:lineRule="auto" w:before="164"/>
        <w:ind w:left="1045" w:right="170" w:firstLine="29"/>
      </w:pPr>
      <w:r>
        <w:rPr>
          <w:color w:val="4F4F4F"/>
          <w:spacing w:val="-2"/>
          <w:w w:val="105"/>
        </w:rPr>
        <w:t>有</w:t>
      </w:r>
      <w:r>
        <w:rPr>
          <w:color w:val="4F4F4F"/>
          <w:spacing w:val="-2"/>
          <w:w w:val="105"/>
        </w:rPr>
        <w:t>效</w:t>
      </w:r>
      <w:r>
        <w:rPr>
          <w:color w:val="4F4F4F"/>
          <w:spacing w:val="-2"/>
          <w:w w:val="105"/>
        </w:rPr>
        <w:t>预</w:t>
      </w:r>
      <w:r>
        <w:rPr>
          <w:color w:val="4F4F4F"/>
          <w:spacing w:val="-2"/>
          <w:w w:val="105"/>
        </w:rPr>
        <w:t>防</w:t>
      </w:r>
      <w:r>
        <w:rPr>
          <w:color w:val="4F4F4F"/>
          <w:spacing w:val="-2"/>
          <w:w w:val="105"/>
        </w:rPr>
        <w:t>措</w:t>
      </w:r>
      <w:r>
        <w:rPr>
          <w:color w:val="4F4F4F"/>
          <w:spacing w:val="-2"/>
          <w:w w:val="105"/>
        </w:rPr>
        <w:t>施</w:t>
      </w:r>
      <w:r>
        <w:rPr>
          <w:color w:val="4F4F4F"/>
          <w:spacing w:val="-2"/>
          <w:w w:val="105"/>
        </w:rPr>
        <w:t>包</w:t>
      </w:r>
      <w:r>
        <w:rPr>
          <w:color w:val="4F4F4F"/>
          <w:spacing w:val="-2"/>
          <w:w w:val="105"/>
        </w:rPr>
        <w:t>括</w:t>
      </w:r>
      <w:r>
        <w:rPr>
          <w:color w:val="4F4F4F"/>
          <w:spacing w:val="-2"/>
          <w:w w:val="105"/>
        </w:rPr>
        <w:t>仅</w:t>
      </w:r>
      <w:r>
        <w:rPr>
          <w:color w:val="4F4F4F"/>
          <w:spacing w:val="-2"/>
          <w:w w:val="105"/>
        </w:rPr>
        <w:t>饮</w:t>
      </w:r>
      <w:r>
        <w:rPr>
          <w:color w:val="4F4F4F"/>
          <w:spacing w:val="-2"/>
          <w:w w:val="105"/>
        </w:rPr>
        <w:t>用</w:t>
      </w:r>
      <w:r>
        <w:rPr>
          <w:color w:val="4F4F4F"/>
          <w:spacing w:val="-2"/>
          <w:w w:val="105"/>
        </w:rPr>
        <w:t>瓶</w:t>
      </w:r>
      <w:r>
        <w:rPr>
          <w:color w:val="4F4F4F"/>
          <w:spacing w:val="-2"/>
          <w:w w:val="105"/>
        </w:rPr>
        <w:t>装</w:t>
      </w:r>
      <w:r>
        <w:rPr>
          <w:color w:val="4F4F4F"/>
          <w:spacing w:val="-2"/>
          <w:w w:val="105"/>
        </w:rPr>
        <w:t>充</w:t>
      </w:r>
      <w:r>
        <w:rPr>
          <w:color w:val="4F4F4F"/>
          <w:spacing w:val="-2"/>
          <w:w w:val="105"/>
        </w:rPr>
        <w:t>气</w:t>
      </w:r>
      <w:r>
        <w:rPr>
          <w:color w:val="4F4F4F"/>
          <w:spacing w:val="-2"/>
          <w:w w:val="105"/>
        </w:rPr>
        <w:t>饮</w:t>
      </w:r>
      <w:r>
        <w:rPr>
          <w:color w:val="4F4F4F"/>
          <w:spacing w:val="-2"/>
          <w:w w:val="105"/>
        </w:rPr>
        <w:t>料</w:t>
      </w:r>
      <w:r>
        <w:rPr>
          <w:color w:val="4F4F4F"/>
          <w:spacing w:val="-2"/>
          <w:w w:val="105"/>
        </w:rPr>
        <w:t>、</w:t>
      </w:r>
      <w:r>
        <w:rPr>
          <w:color w:val="4F4F4F"/>
          <w:spacing w:val="-2"/>
          <w:w w:val="105"/>
        </w:rPr>
        <w:t>避</w:t>
      </w:r>
      <w:r>
        <w:rPr>
          <w:color w:val="4F4F4F"/>
          <w:spacing w:val="-2"/>
          <w:w w:val="105"/>
        </w:rPr>
        <w:t>免</w:t>
      </w:r>
      <w:r>
        <w:rPr>
          <w:color w:val="4F4F4F"/>
          <w:spacing w:val="-2"/>
          <w:w w:val="105"/>
        </w:rPr>
        <w:t>食</w:t>
      </w:r>
      <w:r>
        <w:rPr>
          <w:color w:val="4F4F4F"/>
          <w:spacing w:val="-2"/>
          <w:w w:val="105"/>
        </w:rPr>
        <w:t>用</w:t>
      </w:r>
      <w:r>
        <w:rPr>
          <w:color w:val="4F4F4F"/>
          <w:spacing w:val="-2"/>
          <w:w w:val="105"/>
        </w:rPr>
        <w:t>未</w:t>
      </w:r>
      <w:r>
        <w:rPr>
          <w:color w:val="4F4F4F"/>
          <w:spacing w:val="-2"/>
          <w:w w:val="105"/>
        </w:rPr>
        <w:t>烹</w:t>
      </w:r>
      <w:r>
        <w:rPr>
          <w:color w:val="4F4F4F"/>
          <w:spacing w:val="-2"/>
          <w:w w:val="105"/>
        </w:rPr>
        <w:t>任</w:t>
      </w:r>
      <w:r>
        <w:rPr>
          <w:color w:val="4F4F4F"/>
          <w:spacing w:val="-2"/>
          <w:w w:val="105"/>
        </w:rPr>
        <w:t>的</w:t>
      </w:r>
      <w:r>
        <w:rPr>
          <w:color w:val="4F4F4F"/>
          <w:spacing w:val="-2"/>
          <w:w w:val="105"/>
        </w:rPr>
        <w:t>菜</w:t>
      </w:r>
      <w:r>
        <w:rPr>
          <w:color w:val="4F4F4F"/>
          <w:spacing w:val="-2"/>
          <w:w w:val="105"/>
        </w:rPr>
        <w:t>、</w:t>
      </w:r>
      <w:r>
        <w:rPr>
          <w:color w:val="4F4F4F"/>
          <w:spacing w:val="-2"/>
          <w:w w:val="105"/>
        </w:rPr>
        <w:t>不</w:t>
      </w:r>
      <w:r>
        <w:rPr>
          <w:color w:val="4F4F4F"/>
          <w:spacing w:val="-2"/>
          <w:w w:val="105"/>
        </w:rPr>
        <w:t>用</w:t>
      </w:r>
      <w:r>
        <w:rPr>
          <w:color w:val="4F4F4F"/>
          <w:spacing w:val="-2"/>
          <w:w w:val="105"/>
        </w:rPr>
        <w:t>冰</w:t>
      </w:r>
      <w:r>
        <w:rPr>
          <w:color w:val="4F4F4F"/>
          <w:spacing w:val="-2"/>
          <w:w w:val="105"/>
        </w:rPr>
        <w:t>块</w:t>
      </w:r>
      <w:r>
        <w:rPr>
          <w:color w:val="4F4F4F"/>
          <w:spacing w:val="-2"/>
          <w:w w:val="105"/>
        </w:rPr>
        <w:t>以</w:t>
      </w:r>
      <w:r>
        <w:rPr>
          <w:color w:val="4F4F4F"/>
          <w:spacing w:val="-2"/>
          <w:w w:val="105"/>
        </w:rPr>
        <w:t>及</w:t>
      </w:r>
      <w:r>
        <w:rPr>
          <w:color w:val="4F4F4F"/>
          <w:spacing w:val="-2"/>
          <w:w w:val="105"/>
        </w:rPr>
        <w:t>用</w:t>
      </w:r>
      <w:r>
        <w:rPr>
          <w:color w:val="4F4F4F"/>
          <w:spacing w:val="-2"/>
          <w:w w:val="105"/>
        </w:rPr>
        <w:t>瓶</w:t>
      </w:r>
      <w:r>
        <w:rPr>
          <w:color w:val="4F4F4F"/>
          <w:spacing w:val="-2"/>
          <w:w w:val="105"/>
        </w:rPr>
        <w:t>装</w:t>
      </w:r>
      <w:r>
        <w:rPr>
          <w:color w:val="4F4F4F"/>
          <w:spacing w:val="-2"/>
          <w:w w:val="105"/>
        </w:rPr>
        <w:t>饮</w:t>
      </w:r>
      <w:r>
        <w:rPr>
          <w:color w:val="4F4F4F"/>
          <w:spacing w:val="-2"/>
          <w:w w:val="105"/>
        </w:rPr>
        <w:t>用</w:t>
      </w:r>
      <w:r>
        <w:rPr>
          <w:color w:val="4F4F4F"/>
          <w:spacing w:val="-2"/>
          <w:w w:val="105"/>
        </w:rPr>
        <w:t>水</w:t>
      </w:r>
      <w:r>
        <w:rPr>
          <w:color w:val="4F4F4F"/>
          <w:spacing w:val="-2"/>
          <w:w w:val="105"/>
        </w:rPr>
        <w:t>刷</w:t>
      </w:r>
      <w:r>
        <w:rPr>
          <w:color w:val="4F4F4F"/>
          <w:spacing w:val="-2"/>
          <w:w w:val="105"/>
        </w:rPr>
        <w:t>牙</w:t>
      </w:r>
      <w:r>
        <w:rPr>
          <w:color w:val="8C8C8C"/>
          <w:spacing w:val="-2"/>
          <w:w w:val="105"/>
        </w:rPr>
        <w:t>。</w:t>
      </w:r>
    </w:p>
    <w:p>
      <w:pPr>
        <w:pStyle w:val="BodyText"/>
        <w:spacing w:line="434" w:lineRule="exact"/>
        <w:ind w:left="564"/>
      </w:pPr>
      <w:r>
        <w:rPr>
          <w:color w:val="9A9A9A"/>
          <w:w w:val="115"/>
        </w:rPr>
        <w:t>目</w:t>
      </w:r>
      <w:r>
        <w:rPr>
          <w:color w:val="4F4F4F"/>
          <w:w w:val="115"/>
        </w:rPr>
        <w:t>治</w:t>
      </w:r>
      <w:r>
        <w:rPr>
          <w:color w:val="4F4F4F"/>
          <w:w w:val="115"/>
        </w:rPr>
        <w:t>疗</w:t>
      </w:r>
      <w:r>
        <w:rPr>
          <w:color w:val="4F4F4F"/>
          <w:w w:val="115"/>
        </w:rPr>
        <w:t>包</w:t>
      </w:r>
      <w:r>
        <w:rPr>
          <w:color w:val="4F4F4F"/>
          <w:w w:val="115"/>
        </w:rPr>
        <w:t>括</w:t>
      </w:r>
      <w:r>
        <w:rPr>
          <w:color w:val="4F4F4F"/>
          <w:w w:val="115"/>
        </w:rPr>
        <w:t>饮</w:t>
      </w:r>
      <w:r>
        <w:rPr>
          <w:color w:val="4F4F4F"/>
          <w:w w:val="115"/>
        </w:rPr>
        <w:t>用</w:t>
      </w:r>
      <w:r>
        <w:rPr>
          <w:color w:val="4F4F4F"/>
          <w:w w:val="115"/>
        </w:rPr>
        <w:t>足</w:t>
      </w:r>
      <w:r>
        <w:rPr>
          <w:color w:val="4F4F4F"/>
          <w:w w:val="115"/>
        </w:rPr>
        <w:t>够</w:t>
      </w:r>
      <w:r>
        <w:rPr>
          <w:color w:val="4F4F4F"/>
          <w:w w:val="115"/>
        </w:rPr>
        <w:t>液</w:t>
      </w:r>
      <w:r>
        <w:rPr>
          <w:color w:val="4F4F4F"/>
          <w:w w:val="115"/>
        </w:rPr>
        <w:t>体</w:t>
      </w:r>
      <w:r>
        <w:rPr>
          <w:color w:val="4F4F4F"/>
          <w:w w:val="115"/>
        </w:rPr>
        <w:t>，</w:t>
      </w:r>
      <w:r>
        <w:rPr>
          <w:color w:val="4F4F4F"/>
          <w:w w:val="115"/>
        </w:rPr>
        <w:t>有</w:t>
      </w:r>
      <w:r>
        <w:rPr>
          <w:color w:val="4F4F4F"/>
          <w:w w:val="115"/>
        </w:rPr>
        <w:t>时</w:t>
      </w:r>
      <w:r>
        <w:rPr>
          <w:color w:val="4F4F4F"/>
          <w:w w:val="115"/>
        </w:rPr>
        <w:t>需</w:t>
      </w:r>
      <w:r>
        <w:rPr>
          <w:color w:val="4F4F4F"/>
          <w:w w:val="115"/>
        </w:rPr>
        <w:t>服</w:t>
      </w:r>
      <w:r>
        <w:rPr>
          <w:color w:val="4F4F4F"/>
          <w:w w:val="115"/>
        </w:rPr>
        <w:t>用</w:t>
      </w:r>
      <w:r>
        <w:rPr>
          <w:color w:val="4F4F4F"/>
          <w:w w:val="115"/>
        </w:rPr>
        <w:t>止</w:t>
      </w:r>
      <w:r>
        <w:rPr>
          <w:color w:val="4F4F4F"/>
          <w:w w:val="115"/>
        </w:rPr>
        <w:t>泻</w:t>
      </w:r>
      <w:r>
        <w:rPr>
          <w:color w:val="4F4F4F"/>
          <w:w w:val="115"/>
        </w:rPr>
        <w:t>药</w:t>
      </w:r>
      <w:r>
        <w:rPr>
          <w:color w:val="4F4F4F"/>
          <w:w w:val="115"/>
        </w:rPr>
        <w:t>及</w:t>
      </w:r>
      <w:r>
        <w:rPr>
          <w:color w:val="4F4F4F"/>
          <w:spacing w:val="-10"/>
          <w:w w:val="115"/>
        </w:rPr>
        <w:t>抗</w:t>
      </w:r>
    </w:p>
    <w:p>
      <w:pPr>
        <w:spacing w:after="0" w:line="434" w:lineRule="exact"/>
        <w:sectPr>
          <w:type w:val="continuous"/>
          <w:pgSz w:w="21750" w:h="31660"/>
          <w:pgMar w:top="1840" w:bottom="0" w:left="0" w:right="0"/>
          <w:cols w:num="2" w:equalWidth="0">
            <w:col w:w="11290" w:space="40"/>
            <w:col w:w="10420"/>
          </w:cols>
        </w:sectPr>
      </w:pPr>
    </w:p>
    <w:p>
      <w:pPr>
        <w:pStyle w:val="BodyText"/>
        <w:rPr>
          <w:sz w:val="20"/>
        </w:rPr>
      </w:pPr>
    </w:p>
    <w:p>
      <w:pPr>
        <w:pStyle w:val="BodyText"/>
        <w:rPr>
          <w:sz w:val="20"/>
        </w:rPr>
      </w:pPr>
    </w:p>
    <w:p>
      <w:pPr>
        <w:pStyle w:val="BodyText"/>
        <w:rPr>
          <w:sz w:val="20"/>
        </w:rPr>
      </w:pPr>
    </w:p>
    <w:p>
      <w:pPr>
        <w:pStyle w:val="BodyText"/>
        <w:rPr>
          <w:sz w:val="6"/>
        </w:rPr>
      </w:pPr>
    </w:p>
    <w:p>
      <w:pPr>
        <w:pStyle w:val="BodyText"/>
        <w:rPr>
          <w:sz w:val="6"/>
        </w:rPr>
      </w:pPr>
    </w:p>
    <w:p>
      <w:pPr>
        <w:pStyle w:val="BodyText"/>
        <w:rPr>
          <w:sz w:val="6"/>
        </w:rPr>
      </w:pPr>
    </w:p>
    <w:p>
      <w:pPr>
        <w:spacing w:before="51"/>
        <w:ind w:left="6164" w:right="0" w:firstLine="0"/>
        <w:jc w:val="left"/>
        <w:rPr>
          <w:sz w:val="5"/>
        </w:rPr>
      </w:pPr>
      <w:r>
        <w:rPr/>
        <w:pict>
          <v:shape style="position:absolute;margin-left:767.401001pt;margin-top:-34.775375pt;width:29.25pt;height:29.2pt;mso-position-horizontal-relative:page;mso-position-vertical-relative:paragraph;z-index:16104448" type="#_x0000_t202" id="docshape826" filled="false" stroked="false">
            <v:textbox inset="0,0,0,0" style="layout-flow:vertical-ideographic">
              <w:txbxContent>
                <w:p>
                  <w:pPr>
                    <w:spacing w:line="144" w:lineRule="auto" w:before="0"/>
                    <w:ind w:left="20" w:right="0" w:firstLine="0"/>
                    <w:jc w:val="left"/>
                    <w:rPr>
                      <w:sz w:val="54"/>
                    </w:rPr>
                  </w:pPr>
                  <w:r>
                    <w:rPr>
                      <w:color w:val="676767"/>
                      <w:w w:val="100"/>
                      <w:sz w:val="54"/>
                    </w:rPr>
                    <w:t>｀</w:t>
                  </w:r>
                </w:p>
              </w:txbxContent>
            </v:textbox>
            <w10:wrap type="none"/>
          </v:shape>
        </w:pict>
      </w:r>
      <w:r>
        <w:rPr>
          <w:color w:val="CFCFCF"/>
          <w:w w:val="130"/>
          <w:sz w:val="5"/>
        </w:rPr>
        <w:t>看</w:t>
      </w:r>
      <w:r>
        <w:rPr>
          <w:color w:val="CFCFCF"/>
          <w:w w:val="130"/>
          <w:sz w:val="5"/>
        </w:rPr>
        <w:t>酬</w:t>
      </w:r>
      <w:r>
        <w:rPr>
          <w:color w:val="CFCFCF"/>
          <w:w w:val="130"/>
          <w:sz w:val="5"/>
        </w:rPr>
        <w:t>．</w:t>
      </w:r>
      <w:r>
        <w:rPr>
          <w:color w:val="CFCFCF"/>
          <w:spacing w:val="-10"/>
          <w:w w:val="130"/>
          <w:sz w:val="5"/>
        </w:rPr>
        <w:t>于</w:t>
      </w:r>
    </w:p>
    <w:p>
      <w:pPr>
        <w:spacing w:after="0"/>
        <w:jc w:val="left"/>
        <w:rPr>
          <w:sz w:val="5"/>
        </w:rPr>
        <w:sectPr>
          <w:type w:val="continuous"/>
          <w:pgSz w:w="21750" w:h="31660"/>
          <w:pgMar w:top="1840" w:bottom="0" w:left="0" w:right="0"/>
        </w:sectPr>
      </w:pPr>
    </w:p>
    <w:p>
      <w:pPr>
        <w:pStyle w:val="BodyText"/>
        <w:spacing w:before="2"/>
        <w:rPr>
          <w:sz w:val="5"/>
        </w:rPr>
      </w:pPr>
    </w:p>
    <w:p>
      <w:pPr>
        <w:spacing w:before="0"/>
        <w:ind w:left="0" w:right="6244" w:firstLine="0"/>
        <w:jc w:val="right"/>
        <w:rPr>
          <w:sz w:val="7"/>
        </w:rPr>
      </w:pPr>
      <w:r>
        <w:rPr>
          <w:color w:val="D1D1D1"/>
          <w:sz w:val="7"/>
        </w:rPr>
        <w:t>，</w:t>
      </w:r>
      <w:r>
        <w:rPr>
          <w:color w:val="9C9C9C"/>
          <w:sz w:val="7"/>
        </w:rPr>
        <w:t>刊</w:t>
      </w:r>
      <w:r>
        <w:rPr>
          <w:color w:val="9C9C9C"/>
          <w:spacing w:val="-5"/>
          <w:sz w:val="7"/>
        </w:rPr>
        <w:t>－</w:t>
      </w:r>
      <w:r>
        <w:rPr>
          <w:color w:val="C1C1C1"/>
          <w:spacing w:val="-5"/>
          <w:sz w:val="7"/>
        </w:rPr>
        <w:t>－－</w:t>
      </w:r>
    </w:p>
    <w:p>
      <w:pPr>
        <w:pStyle w:val="BodyText"/>
        <w:rPr>
          <w:sz w:val="20"/>
        </w:rPr>
      </w:pPr>
    </w:p>
    <w:p>
      <w:pPr>
        <w:pStyle w:val="BodyText"/>
        <w:spacing w:before="1"/>
        <w:rPr>
          <w:sz w:val="27"/>
        </w:rPr>
      </w:pPr>
    </w:p>
    <w:p>
      <w:pPr>
        <w:tabs>
          <w:tab w:pos="21113" w:val="right" w:leader="none"/>
        </w:tabs>
        <w:spacing w:before="75"/>
        <w:ind w:left="16531" w:right="0" w:firstLine="0"/>
        <w:jc w:val="left"/>
        <w:rPr>
          <w:rFonts w:ascii="Arial" w:eastAsia="Arial"/>
          <w:sz w:val="43"/>
        </w:rPr>
      </w:pPr>
      <w:r>
        <w:rPr/>
        <w:pict>
          <v:shape style="position:absolute;margin-left:42.96978pt;margin-top:31.9853pt;width:46.2pt;height:.1pt;mso-position-horizontal-relative:page;mso-position-vertical-relative:paragraph;z-index:-15352320;mso-wrap-distance-left:0;mso-wrap-distance-right:0" id="docshape827" coordorigin="859,640" coordsize="924,0" path="m859,640l1783,640e" filled="false" stroked="true" strokeweight="1.073583pt" strokecolor="#000000">
            <v:path arrowok="t"/>
            <v:stroke dashstyle="solid"/>
            <w10:wrap type="topAndBottom"/>
          </v:shape>
        </w:pict>
      </w:r>
      <w:r>
        <w:rPr/>
        <w:pict>
          <v:shape style="position:absolute;margin-left:305.711426pt;margin-top:-15.517163pt;width:12.4pt;height:15.1pt;mso-position-horizontal-relative:page;mso-position-vertical-relative:paragraph;z-index:16107008" type="#_x0000_t202" id="docshape828" filled="false" stroked="false">
            <v:textbox inset="0,0,0,0" style="layout-flow:vertical-ideographic">
              <w:txbxContent>
                <w:p>
                  <w:pPr>
                    <w:spacing w:line="168" w:lineRule="auto" w:before="0"/>
                    <w:ind w:left="20" w:right="0" w:firstLine="0"/>
                    <w:jc w:val="left"/>
                    <w:rPr>
                      <w:sz w:val="20"/>
                    </w:rPr>
                  </w:pPr>
                  <w:r>
                    <w:rPr>
                      <w:color w:val="525252"/>
                      <w:spacing w:val="-154"/>
                      <w:w w:val="103"/>
                      <w:sz w:val="20"/>
                    </w:rPr>
                    <w:t>｀</w:t>
                  </w:r>
                  <w:r>
                    <w:rPr>
                      <w:color w:val="525252"/>
                      <w:w w:val="103"/>
                      <w:sz w:val="20"/>
                    </w:rPr>
                    <w:t>｀</w:t>
                  </w:r>
                </w:p>
              </w:txbxContent>
            </v:textbox>
            <w10:wrap type="none"/>
          </v:shape>
        </w:pict>
      </w:r>
      <w:r>
        <w:rPr>
          <w:color w:val="525252"/>
          <w:w w:val="120"/>
          <w:sz w:val="41"/>
        </w:rPr>
        <w:t>第</w:t>
      </w:r>
      <w:r>
        <w:rPr>
          <w:rFonts w:ascii="Arial" w:eastAsia="Arial"/>
          <w:color w:val="525252"/>
          <w:w w:val="120"/>
          <w:sz w:val="38"/>
        </w:rPr>
        <w:t>21</w:t>
      </w:r>
      <w:r>
        <w:rPr>
          <w:color w:val="525252"/>
          <w:w w:val="120"/>
          <w:sz w:val="38"/>
        </w:rPr>
        <w:t>节</w:t>
      </w:r>
      <w:r>
        <w:rPr>
          <w:color w:val="525252"/>
          <w:w w:val="120"/>
          <w:sz w:val="38"/>
        </w:rPr>
        <w:t>胃</w:t>
      </w:r>
      <w:r>
        <w:rPr>
          <w:color w:val="525252"/>
          <w:w w:val="120"/>
          <w:sz w:val="38"/>
        </w:rPr>
        <w:t>肠</w:t>
      </w:r>
      <w:r>
        <w:rPr>
          <w:color w:val="525252"/>
          <w:spacing w:val="-10"/>
          <w:w w:val="120"/>
          <w:sz w:val="38"/>
        </w:rPr>
        <w:t>炎</w:t>
      </w:r>
      <w:r>
        <w:rPr>
          <w:color w:val="525252"/>
          <w:sz w:val="38"/>
        </w:rPr>
        <w:tab/>
      </w:r>
      <w:r>
        <w:rPr>
          <w:rFonts w:ascii="Arial" w:eastAsia="Arial"/>
          <w:color w:val="1A1A1A"/>
          <w:spacing w:val="-5"/>
          <w:w w:val="120"/>
          <w:sz w:val="43"/>
        </w:rPr>
        <w:t>111</w:t>
      </w:r>
    </w:p>
    <w:p>
      <w:pPr>
        <w:pStyle w:val="BodyText"/>
        <w:spacing w:before="2"/>
        <w:rPr>
          <w:rFonts w:ascii="Arial"/>
          <w:sz w:val="42"/>
        </w:rPr>
      </w:pPr>
    </w:p>
    <w:p>
      <w:pPr>
        <w:tabs>
          <w:tab w:pos="11326" w:val="left" w:leader="none"/>
          <w:tab w:pos="14482" w:val="left" w:leader="none"/>
        </w:tabs>
        <w:spacing w:line="307" w:lineRule="auto" w:before="0"/>
        <w:ind w:left="1637" w:right="691" w:hanging="284"/>
        <w:jc w:val="left"/>
        <w:rPr>
          <w:sz w:val="12"/>
        </w:rPr>
      </w:pPr>
      <w:r>
        <w:rPr>
          <w:color w:val="525252"/>
          <w:spacing w:val="-4"/>
          <w:w w:val="105"/>
          <w:sz w:val="38"/>
        </w:rPr>
        <w:t>生</w:t>
      </w:r>
      <w:r>
        <w:rPr>
          <w:color w:val="525252"/>
          <w:spacing w:val="-4"/>
          <w:w w:val="105"/>
          <w:sz w:val="38"/>
        </w:rPr>
        <w:t>素</w:t>
      </w:r>
      <w:r>
        <w:rPr>
          <w:color w:val="9C9C9C"/>
          <w:spacing w:val="-4"/>
          <w:w w:val="105"/>
          <w:sz w:val="38"/>
        </w:rPr>
        <w:t>。</w:t>
      </w:r>
      <w:r>
        <w:rPr>
          <w:color w:val="9C9C9C"/>
          <w:sz w:val="38"/>
        </w:rPr>
        <w:tab/>
      </w:r>
      <w:r>
        <w:rPr>
          <w:color w:val="9C9C9C"/>
          <w:spacing w:val="-116"/>
          <w:sz w:val="38"/>
        </w:rPr>
        <w:t> </w:t>
      </w:r>
      <w:r>
        <w:rPr>
          <w:color w:val="3F3F3F"/>
          <w:w w:val="105"/>
          <w:sz w:val="38"/>
        </w:rPr>
        <w:t>野</w:t>
      </w:r>
      <w:r>
        <w:rPr>
          <w:color w:val="3F3F3F"/>
          <w:w w:val="105"/>
          <w:sz w:val="38"/>
        </w:rPr>
        <w:t>外</w:t>
      </w:r>
      <w:r>
        <w:rPr>
          <w:color w:val="3F3F3F"/>
          <w:w w:val="105"/>
          <w:sz w:val="38"/>
        </w:rPr>
        <w:t>鉴</w:t>
      </w:r>
      <w:r>
        <w:rPr>
          <w:color w:val="3F3F3F"/>
          <w:w w:val="105"/>
          <w:sz w:val="38"/>
        </w:rPr>
        <w:t>别</w:t>
      </w:r>
      <w:r>
        <w:rPr>
          <w:color w:val="3F3F3F"/>
          <w:w w:val="105"/>
          <w:sz w:val="38"/>
        </w:rPr>
        <w:t>毒</w:t>
      </w:r>
      <w:r>
        <w:rPr>
          <w:color w:val="3F3F3F"/>
          <w:w w:val="105"/>
          <w:sz w:val="38"/>
        </w:rPr>
        <w:t>性</w:t>
      </w:r>
      <w:r>
        <w:rPr>
          <w:color w:val="3F3F3F"/>
          <w:w w:val="105"/>
          <w:sz w:val="38"/>
        </w:rPr>
        <w:t>蘑</w:t>
      </w:r>
      <w:r>
        <w:rPr>
          <w:color w:val="3F3F3F"/>
          <w:w w:val="105"/>
          <w:sz w:val="38"/>
        </w:rPr>
        <w:t>菇</w:t>
      </w:r>
      <w:r>
        <w:rPr>
          <w:color w:val="3F3F3F"/>
          <w:w w:val="105"/>
          <w:sz w:val="38"/>
        </w:rPr>
        <w:t>以</w:t>
      </w:r>
      <w:r>
        <w:rPr>
          <w:color w:val="3F3F3F"/>
          <w:w w:val="105"/>
          <w:sz w:val="38"/>
        </w:rPr>
        <w:t>及</w:t>
      </w:r>
      <w:r>
        <w:rPr>
          <w:color w:val="3F3F3F"/>
          <w:w w:val="105"/>
          <w:sz w:val="38"/>
        </w:rPr>
        <w:t>非</w:t>
      </w:r>
      <w:r>
        <w:rPr>
          <w:color w:val="3F3F3F"/>
          <w:w w:val="105"/>
          <w:sz w:val="38"/>
        </w:rPr>
        <w:t>毒</w:t>
      </w:r>
      <w:r>
        <w:rPr>
          <w:color w:val="3F3F3F"/>
          <w:w w:val="105"/>
          <w:sz w:val="38"/>
        </w:rPr>
        <w:t>性</w:t>
      </w:r>
      <w:r>
        <w:rPr>
          <w:color w:val="3F3F3F"/>
          <w:w w:val="105"/>
          <w:sz w:val="38"/>
        </w:rPr>
        <w:t>蘑</w:t>
      </w:r>
      <w:r>
        <w:rPr>
          <w:color w:val="3F3F3F"/>
          <w:w w:val="105"/>
          <w:sz w:val="38"/>
        </w:rPr>
        <w:t>菇</w:t>
      </w:r>
      <w:r>
        <w:rPr>
          <w:color w:val="3F3F3F"/>
          <w:w w:val="105"/>
          <w:sz w:val="38"/>
        </w:rPr>
        <w:t>也</w:t>
      </w:r>
      <w:r>
        <w:rPr>
          <w:color w:val="3F3F3F"/>
          <w:w w:val="105"/>
          <w:sz w:val="38"/>
        </w:rPr>
        <w:t>很</w:t>
      </w:r>
      <w:r>
        <w:rPr>
          <w:color w:val="3F3F3F"/>
          <w:w w:val="105"/>
          <w:sz w:val="38"/>
        </w:rPr>
        <w:t>难</w:t>
      </w:r>
      <w:r>
        <w:rPr>
          <w:color w:val="9C9C9C"/>
          <w:w w:val="105"/>
          <w:sz w:val="38"/>
        </w:rPr>
        <w:t>。</w:t>
      </w:r>
      <w:r>
        <w:rPr>
          <w:color w:val="3F3F3F"/>
          <w:w w:val="105"/>
          <w:sz w:val="38"/>
        </w:rPr>
        <w:t>民</w:t>
      </w:r>
      <w:r>
        <w:rPr>
          <w:color w:val="3F3F3F"/>
          <w:w w:val="105"/>
          <w:sz w:val="38"/>
        </w:rPr>
        <w:t>间</w:t>
      </w:r>
      <w:r>
        <w:rPr>
          <w:color w:val="3F3F3F"/>
          <w:w w:val="105"/>
          <w:sz w:val="38"/>
        </w:rPr>
        <w:t>经</w:t>
      </w:r>
      <w:r>
        <w:rPr>
          <w:color w:val="3F3F3F"/>
          <w:w w:val="105"/>
          <w:sz w:val="38"/>
        </w:rPr>
        <w:t>验</w:t>
      </w:r>
      <w:r>
        <w:rPr>
          <w:color w:val="3F3F3F"/>
          <w:w w:val="105"/>
          <w:sz w:val="38"/>
        </w:rPr>
        <w:t>并</w:t>
      </w:r>
      <w:r>
        <w:rPr>
          <w:color w:val="525252"/>
          <w:spacing w:val="-2"/>
          <w:w w:val="105"/>
          <w:sz w:val="38"/>
        </w:rPr>
        <w:t>旅</w:t>
      </w:r>
      <w:r>
        <w:rPr>
          <w:color w:val="525252"/>
          <w:spacing w:val="-2"/>
          <w:w w:val="105"/>
          <w:sz w:val="38"/>
        </w:rPr>
        <w:t>行</w:t>
      </w:r>
      <w:r>
        <w:rPr>
          <w:color w:val="525252"/>
          <w:spacing w:val="-2"/>
          <w:w w:val="105"/>
          <w:sz w:val="38"/>
        </w:rPr>
        <w:t>者</w:t>
      </w:r>
      <w:r>
        <w:rPr>
          <w:color w:val="525252"/>
          <w:spacing w:val="-2"/>
          <w:w w:val="105"/>
          <w:sz w:val="38"/>
        </w:rPr>
        <w:t>腹</w:t>
      </w:r>
      <w:r>
        <w:rPr>
          <w:color w:val="525252"/>
          <w:spacing w:val="-2"/>
          <w:w w:val="105"/>
          <w:sz w:val="38"/>
        </w:rPr>
        <w:t>泻</w:t>
      </w:r>
      <w:r>
        <w:rPr>
          <w:color w:val="525252"/>
          <w:spacing w:val="-2"/>
          <w:w w:val="105"/>
          <w:sz w:val="38"/>
        </w:rPr>
        <w:t>患</w:t>
      </w:r>
      <w:r>
        <w:rPr>
          <w:color w:val="525252"/>
          <w:spacing w:val="-2"/>
          <w:w w:val="105"/>
          <w:sz w:val="38"/>
        </w:rPr>
        <w:t>者</w:t>
      </w:r>
      <w:r>
        <w:rPr>
          <w:color w:val="525252"/>
          <w:spacing w:val="-2"/>
          <w:w w:val="105"/>
          <w:sz w:val="38"/>
        </w:rPr>
        <w:t>以</w:t>
      </w:r>
      <w:r>
        <w:rPr>
          <w:color w:val="525252"/>
          <w:spacing w:val="-2"/>
          <w:w w:val="105"/>
          <w:sz w:val="38"/>
        </w:rPr>
        <w:t>前</w:t>
      </w:r>
      <w:r>
        <w:rPr>
          <w:color w:val="525252"/>
          <w:spacing w:val="-2"/>
          <w:w w:val="105"/>
          <w:sz w:val="38"/>
        </w:rPr>
        <w:t>很</w:t>
      </w:r>
      <w:r>
        <w:rPr>
          <w:color w:val="525252"/>
          <w:spacing w:val="-2"/>
          <w:w w:val="105"/>
          <w:sz w:val="38"/>
        </w:rPr>
        <w:t>少</w:t>
      </w:r>
      <w:r>
        <w:rPr>
          <w:color w:val="525252"/>
          <w:spacing w:val="-2"/>
          <w:w w:val="105"/>
          <w:sz w:val="38"/>
        </w:rPr>
        <w:t>接</w:t>
      </w:r>
      <w:r>
        <w:rPr>
          <w:color w:val="525252"/>
          <w:spacing w:val="-2"/>
          <w:w w:val="105"/>
          <w:sz w:val="38"/>
        </w:rPr>
        <w:t>触</w:t>
      </w:r>
      <w:r>
        <w:rPr>
          <w:color w:val="525252"/>
          <w:spacing w:val="-2"/>
          <w:w w:val="105"/>
          <w:sz w:val="38"/>
        </w:rPr>
        <w:t>这</w:t>
      </w:r>
      <w:r>
        <w:rPr>
          <w:color w:val="525252"/>
          <w:spacing w:val="-2"/>
          <w:w w:val="105"/>
          <w:sz w:val="38"/>
        </w:rPr>
        <w:t>种</w:t>
      </w:r>
      <w:r>
        <w:rPr>
          <w:color w:val="525252"/>
          <w:spacing w:val="-2"/>
          <w:w w:val="105"/>
          <w:sz w:val="38"/>
        </w:rPr>
        <w:t>细</w:t>
      </w:r>
      <w:r>
        <w:rPr>
          <w:color w:val="525252"/>
          <w:spacing w:val="-2"/>
          <w:w w:val="105"/>
          <w:sz w:val="38"/>
        </w:rPr>
        <w:t>菌</w:t>
      </w:r>
      <w:r>
        <w:rPr>
          <w:color w:val="525252"/>
          <w:spacing w:val="-2"/>
          <w:w w:val="105"/>
          <w:sz w:val="38"/>
        </w:rPr>
        <w:t>或</w:t>
      </w:r>
      <w:r>
        <w:rPr>
          <w:color w:val="525252"/>
          <w:spacing w:val="-2"/>
          <w:w w:val="105"/>
          <w:sz w:val="38"/>
        </w:rPr>
        <w:t>寄</w:t>
      </w:r>
      <w:r>
        <w:rPr>
          <w:color w:val="525252"/>
          <w:spacing w:val="-2"/>
          <w:w w:val="105"/>
          <w:sz w:val="38"/>
        </w:rPr>
        <w:t>生</w:t>
      </w:r>
      <w:r>
        <w:rPr>
          <w:color w:val="525252"/>
          <w:spacing w:val="-2"/>
          <w:w w:val="105"/>
          <w:sz w:val="38"/>
        </w:rPr>
        <w:t>虫</w:t>
      </w:r>
      <w:r>
        <w:rPr>
          <w:color w:val="525252"/>
          <w:spacing w:val="-2"/>
          <w:w w:val="105"/>
          <w:sz w:val="38"/>
        </w:rPr>
        <w:t>，</w:t>
      </w:r>
      <w:r>
        <w:rPr>
          <w:color w:val="525252"/>
          <w:sz w:val="38"/>
        </w:rPr>
        <w:tab/>
      </w:r>
      <w:r>
        <w:rPr>
          <w:color w:val="525252"/>
          <w:spacing w:val="-4"/>
          <w:w w:val="105"/>
          <w:sz w:val="38"/>
        </w:rPr>
        <w:t>不</w:t>
      </w:r>
      <w:r>
        <w:rPr>
          <w:color w:val="525252"/>
          <w:spacing w:val="-4"/>
          <w:w w:val="105"/>
          <w:sz w:val="38"/>
        </w:rPr>
        <w:t>可</w:t>
      </w:r>
      <w:r>
        <w:rPr>
          <w:color w:val="525252"/>
          <w:spacing w:val="-4"/>
          <w:w w:val="105"/>
          <w:sz w:val="38"/>
        </w:rPr>
        <w:t>靠</w:t>
      </w:r>
      <w:r>
        <w:rPr>
          <w:color w:val="8C8C8C"/>
          <w:spacing w:val="-4"/>
          <w:w w:val="105"/>
          <w:sz w:val="38"/>
        </w:rPr>
        <w:t>。</w:t>
      </w:r>
      <w:r>
        <w:rPr>
          <w:color w:val="8C8C8C"/>
          <w:sz w:val="38"/>
        </w:rPr>
        <w:tab/>
      </w:r>
      <w:r>
        <w:rPr>
          <w:color w:val="D1D1D1"/>
          <w:spacing w:val="-10"/>
          <w:w w:val="105"/>
          <w:sz w:val="12"/>
        </w:rPr>
        <w:t>＇</w:t>
      </w:r>
    </w:p>
    <w:p>
      <w:pPr>
        <w:tabs>
          <w:tab w:pos="11298" w:val="left" w:leader="none"/>
          <w:tab w:pos="11333" w:val="left" w:leader="none"/>
          <w:tab w:pos="12138" w:val="left" w:leader="none"/>
        </w:tabs>
        <w:spacing w:line="314" w:lineRule="auto" w:before="25"/>
        <w:ind w:left="838" w:right="467" w:firstLine="27"/>
        <w:jc w:val="left"/>
        <w:rPr>
          <w:sz w:val="38"/>
        </w:rPr>
      </w:pPr>
      <w:r>
        <w:rPr>
          <w:color w:val="525252"/>
          <w:spacing w:val="2"/>
          <w:w w:val="104"/>
          <w:sz w:val="38"/>
        </w:rPr>
        <w:t>使他们对它无免疫力</w:t>
      </w:r>
      <w:r>
        <w:rPr>
          <w:color w:val="9C9C9C"/>
          <w:spacing w:val="2"/>
          <w:w w:val="104"/>
          <w:sz w:val="38"/>
        </w:rPr>
        <w:t>。</w:t>
      </w:r>
      <w:r>
        <w:rPr>
          <w:color w:val="3F3F3F"/>
          <w:spacing w:val="2"/>
          <w:w w:val="104"/>
          <w:sz w:val="38"/>
        </w:rPr>
        <w:t>此病大多见</w:t>
      </w:r>
      <w:r>
        <w:rPr>
          <w:color w:val="696969"/>
          <w:spacing w:val="2"/>
          <w:w w:val="104"/>
          <w:sz w:val="38"/>
        </w:rPr>
        <w:t>于发展</w:t>
      </w:r>
      <w:r>
        <w:rPr>
          <w:color w:val="3F3F3F"/>
          <w:spacing w:val="2"/>
          <w:w w:val="104"/>
          <w:sz w:val="38"/>
        </w:rPr>
        <w:t>中国家，那</w:t>
      </w:r>
      <w:r>
        <w:rPr>
          <w:color w:val="3F3F3F"/>
          <w:w w:val="104"/>
          <w:sz w:val="38"/>
        </w:rPr>
        <w:t>里</w:t>
      </w:r>
      <w:r>
        <w:rPr>
          <w:color w:val="3F3F3F"/>
          <w:sz w:val="38"/>
        </w:rPr>
        <w:tab/>
        <w:tab/>
        <w:tab/>
      </w:r>
      <w:r>
        <w:rPr>
          <w:color w:val="525252"/>
          <w:spacing w:val="2"/>
          <w:w w:val="105"/>
          <w:sz w:val="38"/>
        </w:rPr>
        <w:t>所有毒蘑菇都会引起呕吐和腹痛</w:t>
      </w:r>
      <w:r>
        <w:rPr>
          <w:color w:val="8C8C8C"/>
          <w:spacing w:val="2"/>
          <w:w w:val="105"/>
          <w:sz w:val="38"/>
        </w:rPr>
        <w:t>。</w:t>
      </w:r>
      <w:r>
        <w:rPr>
          <w:color w:val="525252"/>
          <w:spacing w:val="2"/>
          <w:w w:val="105"/>
          <w:sz w:val="38"/>
        </w:rPr>
        <w:t>其他症状根据</w:t>
      </w:r>
      <w:r>
        <w:rPr>
          <w:color w:val="525252"/>
          <w:w w:val="105"/>
          <w:sz w:val="38"/>
        </w:rPr>
        <w:t>蘑</w:t>
      </w:r>
      <w:r>
        <w:rPr>
          <w:color w:val="3F3F3F"/>
          <w:spacing w:val="2"/>
          <w:w w:val="104"/>
          <w:sz w:val="38"/>
        </w:rPr>
        <w:t>的水源治理不够得当</w:t>
      </w:r>
      <w:r>
        <w:rPr>
          <w:color w:val="9C9C9C"/>
          <w:spacing w:val="2"/>
          <w:w w:val="104"/>
          <w:sz w:val="38"/>
        </w:rPr>
        <w:t>。</w:t>
      </w:r>
      <w:r>
        <w:rPr>
          <w:color w:val="3F3F3F"/>
          <w:spacing w:val="2"/>
          <w:w w:val="104"/>
          <w:sz w:val="38"/>
        </w:rPr>
        <w:t>引起旅行者腹泻最可能的病原</w:t>
      </w:r>
      <w:r>
        <w:rPr>
          <w:color w:val="3F3F3F"/>
          <w:w w:val="104"/>
          <w:sz w:val="38"/>
        </w:rPr>
        <w:t>微</w:t>
      </w:r>
      <w:r>
        <w:rPr>
          <w:color w:val="3F3F3F"/>
          <w:sz w:val="38"/>
        </w:rPr>
        <w:tab/>
      </w:r>
      <w:r>
        <w:rPr>
          <w:color w:val="525252"/>
          <w:spacing w:val="3"/>
          <w:w w:val="105"/>
          <w:sz w:val="38"/>
        </w:rPr>
        <w:t>菇类型变化很大</w:t>
      </w:r>
      <w:r>
        <w:rPr>
          <w:color w:val="9C9C9C"/>
          <w:spacing w:val="3"/>
          <w:w w:val="105"/>
          <w:sz w:val="38"/>
        </w:rPr>
        <w:t>。</w:t>
      </w:r>
      <w:r>
        <w:rPr>
          <w:color w:val="696969"/>
          <w:spacing w:val="3"/>
          <w:w w:val="105"/>
          <w:sz w:val="38"/>
        </w:rPr>
        <w:t>一</w:t>
      </w:r>
      <w:r>
        <w:rPr>
          <w:color w:val="3F3F3F"/>
          <w:spacing w:val="3"/>
          <w:w w:val="105"/>
          <w:sz w:val="38"/>
        </w:rPr>
        <w:t>般来说，延迟引发症状的蘑菇（</w:t>
      </w:r>
      <w:r>
        <w:rPr>
          <w:color w:val="3F3F3F"/>
          <w:w w:val="105"/>
          <w:sz w:val="38"/>
        </w:rPr>
        <w:t>通</w:t>
      </w:r>
      <w:r>
        <w:rPr>
          <w:color w:val="525252"/>
          <w:w w:val="111"/>
          <w:sz w:val="38"/>
        </w:rPr>
        <w:t>生物是能产生某种特定毒索的埃希大肠杆菌和一些病</w:t>
      </w:r>
      <w:r>
        <w:rPr>
          <w:color w:val="525252"/>
          <w:sz w:val="38"/>
        </w:rPr>
        <w:tab/>
      </w:r>
      <w:r>
        <w:rPr>
          <w:color w:val="525252"/>
          <w:w w:val="20"/>
          <w:sz w:val="38"/>
        </w:rPr>
        <w:t> </w:t>
      </w:r>
      <w:r>
        <w:rPr>
          <w:color w:val="525252"/>
          <w:spacing w:val="3"/>
          <w:w w:val="107"/>
          <w:sz w:val="38"/>
        </w:rPr>
        <w:t>常大于</w:t>
      </w:r>
      <w:r>
        <w:rPr>
          <w:rFonts w:ascii="Arial" w:eastAsia="Arial"/>
          <w:color w:val="525252"/>
          <w:spacing w:val="1"/>
          <w:w w:val="109"/>
          <w:sz w:val="36"/>
        </w:rPr>
        <w:t>6</w:t>
      </w:r>
      <w:r>
        <w:rPr>
          <w:color w:val="525252"/>
          <w:spacing w:val="3"/>
          <w:w w:val="107"/>
          <w:sz w:val="38"/>
        </w:rPr>
        <w:t>小时）比早期引发症状的蘑菇（通常</w:t>
      </w:r>
      <w:r>
        <w:rPr>
          <w:rFonts w:ascii="Arial" w:eastAsia="Arial"/>
          <w:color w:val="525252"/>
          <w:spacing w:val="1"/>
          <w:w w:val="109"/>
          <w:sz w:val="36"/>
        </w:rPr>
        <w:t>2</w:t>
      </w:r>
      <w:r>
        <w:rPr>
          <w:color w:val="525252"/>
          <w:spacing w:val="3"/>
          <w:w w:val="107"/>
          <w:sz w:val="38"/>
        </w:rPr>
        <w:t>小时内</w:t>
      </w:r>
      <w:r>
        <w:rPr>
          <w:color w:val="525252"/>
          <w:w w:val="107"/>
          <w:sz w:val="38"/>
        </w:rPr>
        <w:t>）</w:t>
      </w:r>
      <w:r>
        <w:rPr>
          <w:color w:val="525252"/>
          <w:spacing w:val="2"/>
          <w:w w:val="100"/>
          <w:sz w:val="38"/>
        </w:rPr>
        <w:t>毒，如诺瓦克病毒，其在远洋船上已成为普遍问题</w:t>
      </w:r>
      <w:r>
        <w:rPr>
          <w:color w:val="9C9C9C"/>
          <w:w w:val="100"/>
          <w:sz w:val="38"/>
        </w:rPr>
        <w:t>。</w:t>
      </w:r>
      <w:r>
        <w:rPr>
          <w:color w:val="9C9C9C"/>
          <w:sz w:val="38"/>
        </w:rPr>
        <w:tab/>
        <w:tab/>
      </w:r>
      <w:r>
        <w:rPr>
          <w:color w:val="525252"/>
          <w:w w:val="106"/>
          <w:sz w:val="38"/>
        </w:rPr>
        <w:t>毒性大</w:t>
      </w:r>
      <w:r>
        <w:rPr>
          <w:color w:val="9C9C9C"/>
          <w:w w:val="106"/>
          <w:sz w:val="38"/>
        </w:rPr>
        <w:t>。</w:t>
      </w:r>
    </w:p>
    <w:p>
      <w:pPr>
        <w:tabs>
          <w:tab w:pos="11317" w:val="left" w:leader="none"/>
          <w:tab w:pos="12155" w:val="left" w:leader="none"/>
        </w:tabs>
        <w:spacing w:line="314" w:lineRule="auto" w:before="0"/>
        <w:ind w:left="861" w:right="566" w:firstLine="753"/>
        <w:jc w:val="both"/>
        <w:rPr>
          <w:sz w:val="38"/>
        </w:rPr>
      </w:pPr>
      <w:r>
        <w:rPr>
          <w:color w:val="525252"/>
          <w:spacing w:val="-2"/>
          <w:w w:val="105"/>
          <w:sz w:val="38"/>
        </w:rPr>
        <w:t>不</w:t>
      </w:r>
      <w:r>
        <w:rPr>
          <w:color w:val="525252"/>
          <w:spacing w:val="-2"/>
          <w:w w:val="105"/>
          <w:sz w:val="38"/>
        </w:rPr>
        <w:t>饮</w:t>
      </w:r>
      <w:r>
        <w:rPr>
          <w:color w:val="525252"/>
          <w:spacing w:val="-2"/>
          <w:w w:val="105"/>
          <w:sz w:val="38"/>
        </w:rPr>
        <w:t>用</w:t>
      </w:r>
      <w:r>
        <w:rPr>
          <w:color w:val="525252"/>
          <w:spacing w:val="-2"/>
          <w:w w:val="105"/>
          <w:sz w:val="38"/>
        </w:rPr>
        <w:t>当</w:t>
      </w:r>
      <w:r>
        <w:rPr>
          <w:color w:val="525252"/>
          <w:spacing w:val="-2"/>
          <w:w w:val="105"/>
          <w:sz w:val="38"/>
        </w:rPr>
        <w:t>地</w:t>
      </w:r>
      <w:r>
        <w:rPr>
          <w:color w:val="525252"/>
          <w:spacing w:val="-2"/>
          <w:w w:val="105"/>
          <w:sz w:val="38"/>
        </w:rPr>
        <w:t>水</w:t>
      </w:r>
      <w:r>
        <w:rPr>
          <w:color w:val="525252"/>
          <w:spacing w:val="-2"/>
          <w:w w:val="105"/>
          <w:sz w:val="38"/>
        </w:rPr>
        <w:t>的</w:t>
      </w:r>
      <w:r>
        <w:rPr>
          <w:color w:val="525252"/>
          <w:spacing w:val="-2"/>
          <w:w w:val="105"/>
          <w:sz w:val="38"/>
        </w:rPr>
        <w:t>旅</w:t>
      </w:r>
      <w:r>
        <w:rPr>
          <w:color w:val="525252"/>
          <w:spacing w:val="-2"/>
          <w:w w:val="105"/>
          <w:sz w:val="38"/>
        </w:rPr>
        <w:t>行</w:t>
      </w:r>
      <w:r>
        <w:rPr>
          <w:color w:val="525252"/>
          <w:spacing w:val="-2"/>
          <w:w w:val="105"/>
          <w:sz w:val="38"/>
        </w:rPr>
        <w:t>者</w:t>
      </w:r>
      <w:r>
        <w:rPr>
          <w:color w:val="525252"/>
          <w:spacing w:val="-2"/>
          <w:w w:val="105"/>
          <w:sz w:val="38"/>
        </w:rPr>
        <w:t>也</w:t>
      </w:r>
      <w:r>
        <w:rPr>
          <w:color w:val="525252"/>
          <w:spacing w:val="-2"/>
          <w:w w:val="105"/>
          <w:sz w:val="38"/>
        </w:rPr>
        <w:t>可</w:t>
      </w:r>
      <w:r>
        <w:rPr>
          <w:color w:val="525252"/>
          <w:spacing w:val="-2"/>
          <w:w w:val="105"/>
          <w:sz w:val="38"/>
        </w:rPr>
        <w:t>能</w:t>
      </w:r>
      <w:r>
        <w:rPr>
          <w:color w:val="525252"/>
          <w:spacing w:val="-2"/>
          <w:w w:val="105"/>
          <w:sz w:val="38"/>
        </w:rPr>
        <w:t>因</w:t>
      </w:r>
      <w:r>
        <w:rPr>
          <w:color w:val="525252"/>
          <w:spacing w:val="-2"/>
          <w:w w:val="105"/>
          <w:sz w:val="38"/>
        </w:rPr>
        <w:t>刷</w:t>
      </w:r>
      <w:r>
        <w:rPr>
          <w:color w:val="525252"/>
          <w:spacing w:val="-2"/>
          <w:w w:val="105"/>
          <w:sz w:val="38"/>
        </w:rPr>
        <w:t>牙</w:t>
      </w:r>
      <w:r>
        <w:rPr>
          <w:color w:val="525252"/>
          <w:spacing w:val="-2"/>
          <w:w w:val="105"/>
          <w:sz w:val="38"/>
        </w:rPr>
        <w:t>时</w:t>
      </w:r>
      <w:r>
        <w:rPr>
          <w:color w:val="525252"/>
          <w:spacing w:val="-2"/>
          <w:w w:val="105"/>
          <w:sz w:val="38"/>
        </w:rPr>
        <w:t>随</w:t>
      </w:r>
      <w:r>
        <w:rPr>
          <w:color w:val="525252"/>
          <w:spacing w:val="-2"/>
          <w:w w:val="105"/>
          <w:sz w:val="38"/>
        </w:rPr>
        <w:t>意</w:t>
      </w:r>
      <w:r>
        <w:rPr>
          <w:color w:val="525252"/>
          <w:spacing w:val="-2"/>
          <w:w w:val="105"/>
          <w:sz w:val="38"/>
        </w:rPr>
        <w:t>冲</w:t>
      </w:r>
      <w:r>
        <w:rPr>
          <w:color w:val="525252"/>
          <w:spacing w:val="-2"/>
          <w:w w:val="105"/>
          <w:sz w:val="38"/>
        </w:rPr>
        <w:t>洗</w:t>
      </w:r>
      <w:r>
        <w:rPr>
          <w:color w:val="525252"/>
          <w:spacing w:val="-2"/>
          <w:w w:val="105"/>
          <w:sz w:val="38"/>
        </w:rPr>
        <w:t>牙</w:t>
      </w:r>
      <w:r>
        <w:rPr>
          <w:color w:val="525252"/>
          <w:sz w:val="38"/>
        </w:rPr>
        <w:tab/>
        <w:tab/>
      </w:r>
      <w:r>
        <w:rPr>
          <w:color w:val="525252"/>
          <w:spacing w:val="-2"/>
          <w:w w:val="105"/>
          <w:sz w:val="38"/>
        </w:rPr>
        <w:t>蘑</w:t>
      </w:r>
      <w:r>
        <w:rPr>
          <w:color w:val="525252"/>
          <w:spacing w:val="-2"/>
          <w:w w:val="105"/>
          <w:sz w:val="38"/>
        </w:rPr>
        <w:t>菇</w:t>
      </w:r>
      <w:r>
        <w:rPr>
          <w:color w:val="525252"/>
          <w:spacing w:val="-2"/>
          <w:w w:val="105"/>
          <w:sz w:val="38"/>
        </w:rPr>
        <w:t>引</w:t>
      </w:r>
      <w:r>
        <w:rPr>
          <w:color w:val="525252"/>
          <w:spacing w:val="-2"/>
          <w:w w:val="105"/>
          <w:sz w:val="38"/>
        </w:rPr>
        <w:t>起</w:t>
      </w:r>
      <w:r>
        <w:rPr>
          <w:color w:val="525252"/>
          <w:spacing w:val="-2"/>
          <w:w w:val="105"/>
          <w:sz w:val="38"/>
        </w:rPr>
        <w:t>早</w:t>
      </w:r>
      <w:r>
        <w:rPr>
          <w:color w:val="525252"/>
          <w:spacing w:val="-2"/>
          <w:w w:val="105"/>
          <w:sz w:val="38"/>
        </w:rPr>
        <w:t>期</w:t>
      </w:r>
      <w:r>
        <w:rPr>
          <w:color w:val="525252"/>
          <w:spacing w:val="-2"/>
          <w:w w:val="105"/>
          <w:sz w:val="38"/>
        </w:rPr>
        <w:t>消</w:t>
      </w:r>
      <w:r>
        <w:rPr>
          <w:color w:val="525252"/>
          <w:spacing w:val="-2"/>
          <w:w w:val="105"/>
          <w:sz w:val="38"/>
        </w:rPr>
        <w:t>化</w:t>
      </w:r>
      <w:r>
        <w:rPr>
          <w:color w:val="525252"/>
          <w:spacing w:val="-2"/>
          <w:w w:val="105"/>
          <w:sz w:val="38"/>
        </w:rPr>
        <w:t>道</w:t>
      </w:r>
      <w:r>
        <w:rPr>
          <w:color w:val="525252"/>
          <w:spacing w:val="-2"/>
          <w:w w:val="105"/>
          <w:sz w:val="38"/>
        </w:rPr>
        <w:t>症</w:t>
      </w:r>
      <w:r>
        <w:rPr>
          <w:color w:val="525252"/>
          <w:spacing w:val="-2"/>
          <w:w w:val="105"/>
          <w:sz w:val="38"/>
        </w:rPr>
        <w:t>状</w:t>
      </w:r>
      <w:r>
        <w:rPr>
          <w:color w:val="525252"/>
          <w:spacing w:val="-2"/>
          <w:w w:val="105"/>
          <w:sz w:val="38"/>
        </w:rPr>
        <w:t>包</w:t>
      </w:r>
      <w:r>
        <w:rPr>
          <w:color w:val="525252"/>
          <w:spacing w:val="-2"/>
          <w:w w:val="105"/>
          <w:sz w:val="38"/>
        </w:rPr>
        <w:t>括</w:t>
      </w:r>
      <w:r>
        <w:rPr>
          <w:color w:val="525252"/>
          <w:spacing w:val="-2"/>
          <w:w w:val="105"/>
          <w:sz w:val="38"/>
        </w:rPr>
        <w:t>呕</w:t>
      </w:r>
      <w:r>
        <w:rPr>
          <w:color w:val="525252"/>
          <w:spacing w:val="-2"/>
          <w:w w:val="105"/>
          <w:sz w:val="38"/>
        </w:rPr>
        <w:t>吐</w:t>
      </w:r>
      <w:r>
        <w:rPr>
          <w:color w:val="525252"/>
          <w:spacing w:val="-2"/>
          <w:w w:val="105"/>
          <w:sz w:val="38"/>
        </w:rPr>
        <w:t>和</w:t>
      </w:r>
      <w:r>
        <w:rPr>
          <w:color w:val="525252"/>
          <w:spacing w:val="-2"/>
          <w:w w:val="105"/>
          <w:sz w:val="38"/>
        </w:rPr>
        <w:t>腹</w:t>
      </w:r>
      <w:r>
        <w:rPr>
          <w:color w:val="525252"/>
          <w:spacing w:val="-2"/>
          <w:w w:val="105"/>
          <w:sz w:val="38"/>
        </w:rPr>
        <w:t>泻</w:t>
      </w:r>
      <w:r>
        <w:rPr>
          <w:color w:val="525252"/>
          <w:spacing w:val="-2"/>
          <w:w w:val="105"/>
          <w:sz w:val="38"/>
        </w:rPr>
        <w:t>，</w:t>
      </w:r>
      <w:r>
        <w:rPr>
          <w:color w:val="525252"/>
          <w:spacing w:val="-2"/>
          <w:w w:val="105"/>
          <w:sz w:val="38"/>
        </w:rPr>
        <w:t>腹</w:t>
      </w:r>
      <w:r>
        <w:rPr>
          <w:color w:val="525252"/>
          <w:spacing w:val="-2"/>
          <w:w w:val="105"/>
          <w:sz w:val="38"/>
        </w:rPr>
        <w:t>泻</w:t>
      </w:r>
      <w:r>
        <w:rPr>
          <w:color w:val="525252"/>
          <w:spacing w:val="-2"/>
          <w:w w:val="105"/>
          <w:sz w:val="38"/>
        </w:rPr>
        <w:t>经</w:t>
      </w:r>
      <w:r>
        <w:rPr>
          <w:color w:val="3F3F3F"/>
          <w:w w:val="105"/>
          <w:sz w:val="38"/>
        </w:rPr>
        <w:t>刷</w:t>
      </w:r>
      <w:r>
        <w:rPr>
          <w:color w:val="696969"/>
          <w:w w:val="105"/>
          <w:sz w:val="38"/>
        </w:rPr>
        <w:t>、</w:t>
      </w:r>
      <w:r>
        <w:rPr>
          <w:color w:val="696969"/>
          <w:w w:val="105"/>
          <w:sz w:val="38"/>
        </w:rPr>
        <w:t>饮</w:t>
      </w:r>
      <w:r>
        <w:rPr>
          <w:color w:val="696969"/>
          <w:w w:val="105"/>
          <w:sz w:val="38"/>
        </w:rPr>
        <w:t>用</w:t>
      </w:r>
      <w:r>
        <w:rPr>
          <w:color w:val="696969"/>
          <w:w w:val="105"/>
          <w:sz w:val="38"/>
        </w:rPr>
        <w:t>瓶</w:t>
      </w:r>
      <w:r>
        <w:rPr>
          <w:color w:val="696969"/>
          <w:w w:val="105"/>
          <w:sz w:val="38"/>
        </w:rPr>
        <w:t>装</w:t>
      </w:r>
      <w:r>
        <w:rPr>
          <w:color w:val="696969"/>
          <w:w w:val="105"/>
          <w:sz w:val="38"/>
        </w:rPr>
        <w:t>水</w:t>
      </w:r>
      <w:r>
        <w:rPr>
          <w:color w:val="3F3F3F"/>
          <w:w w:val="105"/>
          <w:sz w:val="38"/>
        </w:rPr>
        <w:t>时</w:t>
      </w:r>
      <w:r>
        <w:rPr>
          <w:color w:val="3F3F3F"/>
          <w:w w:val="105"/>
          <w:sz w:val="38"/>
        </w:rPr>
        <w:t>，</w:t>
      </w:r>
      <w:r>
        <w:rPr>
          <w:color w:val="3F3F3F"/>
          <w:w w:val="105"/>
          <w:sz w:val="38"/>
        </w:rPr>
        <w:t>加</w:t>
      </w:r>
      <w:r>
        <w:rPr>
          <w:color w:val="3F3F3F"/>
          <w:w w:val="105"/>
          <w:sz w:val="38"/>
        </w:rPr>
        <w:t>入</w:t>
      </w:r>
      <w:r>
        <w:rPr>
          <w:color w:val="3F3F3F"/>
          <w:w w:val="105"/>
          <w:sz w:val="38"/>
        </w:rPr>
        <w:t>当</w:t>
      </w:r>
      <w:r>
        <w:rPr>
          <w:color w:val="3F3F3F"/>
          <w:w w:val="105"/>
          <w:sz w:val="38"/>
        </w:rPr>
        <w:t>地</w:t>
      </w:r>
      <w:r>
        <w:rPr>
          <w:color w:val="3F3F3F"/>
          <w:w w:val="105"/>
          <w:sz w:val="38"/>
        </w:rPr>
        <w:t>水</w:t>
      </w:r>
      <w:r>
        <w:rPr>
          <w:color w:val="3F3F3F"/>
          <w:w w:val="105"/>
          <w:sz w:val="38"/>
        </w:rPr>
        <w:t>做</w:t>
      </w:r>
      <w:r>
        <w:rPr>
          <w:color w:val="3F3F3F"/>
          <w:w w:val="105"/>
          <w:sz w:val="38"/>
        </w:rPr>
        <w:t>成</w:t>
      </w:r>
      <w:r>
        <w:rPr>
          <w:color w:val="3F3F3F"/>
          <w:w w:val="105"/>
          <w:sz w:val="38"/>
        </w:rPr>
        <w:t>的</w:t>
      </w:r>
      <w:r>
        <w:rPr>
          <w:color w:val="3F3F3F"/>
          <w:w w:val="105"/>
          <w:sz w:val="38"/>
        </w:rPr>
        <w:t>冰</w:t>
      </w:r>
      <w:r>
        <w:rPr>
          <w:color w:val="3F3F3F"/>
          <w:w w:val="105"/>
          <w:sz w:val="38"/>
        </w:rPr>
        <w:t>块</w:t>
      </w:r>
      <w:r>
        <w:rPr>
          <w:color w:val="3F3F3F"/>
          <w:w w:val="105"/>
          <w:sz w:val="38"/>
        </w:rPr>
        <w:t>或</w:t>
      </w:r>
      <w:r>
        <w:rPr>
          <w:color w:val="3F3F3F"/>
          <w:w w:val="105"/>
          <w:sz w:val="38"/>
        </w:rPr>
        <w:t>用</w:t>
      </w:r>
      <w:r>
        <w:rPr>
          <w:color w:val="3F3F3F"/>
          <w:w w:val="105"/>
          <w:sz w:val="38"/>
        </w:rPr>
        <w:t>当</w:t>
      </w:r>
      <w:r>
        <w:rPr>
          <w:color w:val="3F3F3F"/>
          <w:w w:val="105"/>
          <w:sz w:val="38"/>
        </w:rPr>
        <w:t>地</w:t>
      </w:r>
      <w:r>
        <w:rPr>
          <w:color w:val="3F3F3F"/>
          <w:w w:val="105"/>
          <w:sz w:val="38"/>
        </w:rPr>
        <w:t>水</w:t>
      </w:r>
      <w:r>
        <w:rPr>
          <w:color w:val="3F3F3F"/>
          <w:w w:val="105"/>
          <w:sz w:val="38"/>
        </w:rPr>
        <w:t>随</w:t>
      </w:r>
      <w:r>
        <w:rPr>
          <w:color w:val="3F3F3F"/>
          <w:spacing w:val="676"/>
          <w:w w:val="105"/>
          <w:sz w:val="38"/>
        </w:rPr>
        <w:t> </w:t>
      </w:r>
      <w:r>
        <w:rPr>
          <w:color w:val="525252"/>
          <w:w w:val="105"/>
          <w:sz w:val="38"/>
        </w:rPr>
        <w:t>常</w:t>
      </w:r>
      <w:r>
        <w:rPr>
          <w:color w:val="525252"/>
          <w:w w:val="105"/>
          <w:sz w:val="38"/>
        </w:rPr>
        <w:t>带</w:t>
      </w:r>
      <w:r>
        <w:rPr>
          <w:color w:val="525252"/>
          <w:w w:val="105"/>
          <w:sz w:val="38"/>
        </w:rPr>
        <w:t>血</w:t>
      </w:r>
      <w:r>
        <w:rPr>
          <w:color w:val="525252"/>
          <w:w w:val="105"/>
          <w:sz w:val="38"/>
        </w:rPr>
        <w:t>，</w:t>
      </w:r>
      <w:r>
        <w:rPr>
          <w:color w:val="797979"/>
          <w:w w:val="105"/>
          <w:sz w:val="38"/>
        </w:rPr>
        <w:t>一</w:t>
      </w:r>
      <w:r>
        <w:rPr>
          <w:color w:val="525252"/>
          <w:w w:val="105"/>
          <w:sz w:val="38"/>
        </w:rPr>
        <w:t>些</w:t>
      </w:r>
      <w:r>
        <w:rPr>
          <w:color w:val="525252"/>
          <w:w w:val="105"/>
          <w:sz w:val="38"/>
        </w:rPr>
        <w:t>人</w:t>
      </w:r>
      <w:r>
        <w:rPr>
          <w:color w:val="525252"/>
          <w:w w:val="105"/>
          <w:sz w:val="38"/>
        </w:rPr>
        <w:t>会</w:t>
      </w:r>
      <w:r>
        <w:rPr>
          <w:color w:val="525252"/>
          <w:w w:val="105"/>
          <w:sz w:val="38"/>
        </w:rPr>
        <w:t>有</w:t>
      </w:r>
      <w:r>
        <w:rPr>
          <w:color w:val="525252"/>
          <w:w w:val="105"/>
          <w:sz w:val="38"/>
        </w:rPr>
        <w:t>头</w:t>
      </w:r>
      <w:r>
        <w:rPr>
          <w:color w:val="525252"/>
          <w:w w:val="105"/>
          <w:sz w:val="38"/>
        </w:rPr>
        <w:t>疼</w:t>
      </w:r>
      <w:r>
        <w:rPr>
          <w:color w:val="525252"/>
          <w:w w:val="105"/>
          <w:sz w:val="38"/>
        </w:rPr>
        <w:t>或</w:t>
      </w:r>
      <w:r>
        <w:rPr>
          <w:color w:val="525252"/>
          <w:w w:val="105"/>
          <w:sz w:val="38"/>
        </w:rPr>
        <w:t>身</w:t>
      </w:r>
      <w:r>
        <w:rPr>
          <w:color w:val="525252"/>
          <w:w w:val="105"/>
          <w:sz w:val="38"/>
        </w:rPr>
        <w:t>体</w:t>
      </w:r>
      <w:r>
        <w:rPr>
          <w:color w:val="525252"/>
          <w:w w:val="105"/>
          <w:sz w:val="38"/>
        </w:rPr>
        <w:t>痛</w:t>
      </w:r>
      <w:r>
        <w:rPr>
          <w:color w:val="8C8C8C"/>
          <w:w w:val="105"/>
          <w:sz w:val="38"/>
        </w:rPr>
        <w:t>。</w:t>
      </w:r>
      <w:r>
        <w:rPr>
          <w:color w:val="525252"/>
          <w:w w:val="105"/>
          <w:sz w:val="38"/>
        </w:rPr>
        <w:t>症</w:t>
      </w:r>
      <w:r>
        <w:rPr>
          <w:color w:val="525252"/>
          <w:w w:val="105"/>
          <w:sz w:val="38"/>
        </w:rPr>
        <w:t>状</w:t>
      </w:r>
      <w:r>
        <w:rPr>
          <w:color w:val="525252"/>
          <w:w w:val="105"/>
          <w:sz w:val="38"/>
        </w:rPr>
        <w:t>一</w:t>
      </w:r>
      <w:r>
        <w:rPr>
          <w:color w:val="525252"/>
          <w:w w:val="105"/>
          <w:sz w:val="38"/>
        </w:rPr>
        <w:t>般</w:t>
      </w:r>
      <w:r>
        <w:rPr>
          <w:rFonts w:ascii="Arial" w:eastAsia="Arial"/>
          <w:color w:val="525252"/>
          <w:w w:val="105"/>
          <w:sz w:val="36"/>
        </w:rPr>
        <w:t>24</w:t>
      </w:r>
      <w:r>
        <w:rPr>
          <w:color w:val="525252"/>
          <w:w w:val="105"/>
          <w:sz w:val="38"/>
        </w:rPr>
        <w:t>小时</w:t>
      </w:r>
      <w:r>
        <w:rPr>
          <w:color w:val="525252"/>
          <w:spacing w:val="-2"/>
          <w:w w:val="105"/>
          <w:sz w:val="38"/>
        </w:rPr>
        <w:t>意</w:t>
      </w:r>
      <w:r>
        <w:rPr>
          <w:color w:val="525252"/>
          <w:spacing w:val="-2"/>
          <w:w w:val="105"/>
          <w:sz w:val="38"/>
        </w:rPr>
        <w:t>洗</w:t>
      </w:r>
      <w:r>
        <w:rPr>
          <w:color w:val="525252"/>
          <w:spacing w:val="-2"/>
          <w:w w:val="105"/>
          <w:sz w:val="38"/>
        </w:rPr>
        <w:t>过</w:t>
      </w:r>
      <w:r>
        <w:rPr>
          <w:color w:val="525252"/>
          <w:spacing w:val="-2"/>
          <w:w w:val="105"/>
          <w:sz w:val="38"/>
        </w:rPr>
        <w:t>的</w:t>
      </w:r>
      <w:r>
        <w:rPr>
          <w:color w:val="525252"/>
          <w:spacing w:val="-2"/>
          <w:w w:val="105"/>
          <w:sz w:val="38"/>
        </w:rPr>
        <w:t>食</w:t>
      </w:r>
      <w:r>
        <w:rPr>
          <w:color w:val="525252"/>
          <w:spacing w:val="-2"/>
          <w:w w:val="105"/>
          <w:sz w:val="38"/>
        </w:rPr>
        <w:t>物</w:t>
      </w:r>
      <w:r>
        <w:rPr>
          <w:color w:val="525252"/>
          <w:spacing w:val="-2"/>
          <w:w w:val="105"/>
          <w:sz w:val="38"/>
        </w:rPr>
        <w:t>而</w:t>
      </w:r>
      <w:r>
        <w:rPr>
          <w:color w:val="525252"/>
          <w:spacing w:val="-2"/>
          <w:w w:val="105"/>
          <w:sz w:val="38"/>
        </w:rPr>
        <w:t>感</w:t>
      </w:r>
      <w:r>
        <w:rPr>
          <w:color w:val="525252"/>
          <w:spacing w:val="-2"/>
          <w:w w:val="105"/>
          <w:sz w:val="38"/>
        </w:rPr>
        <w:t>染</w:t>
      </w:r>
      <w:r>
        <w:rPr>
          <w:color w:val="9C9C9C"/>
          <w:spacing w:val="-2"/>
          <w:w w:val="105"/>
          <w:sz w:val="38"/>
        </w:rPr>
        <w:t>。</w:t>
      </w:r>
      <w:r>
        <w:rPr>
          <w:color w:val="9C9C9C"/>
          <w:sz w:val="38"/>
        </w:rPr>
        <w:tab/>
      </w:r>
      <w:r>
        <w:rPr>
          <w:color w:val="525252"/>
          <w:spacing w:val="-4"/>
          <w:w w:val="105"/>
          <w:sz w:val="38"/>
        </w:rPr>
        <w:t>消</w:t>
      </w:r>
      <w:r>
        <w:rPr>
          <w:color w:val="525252"/>
          <w:spacing w:val="-4"/>
          <w:w w:val="105"/>
          <w:sz w:val="38"/>
        </w:rPr>
        <w:t>失</w:t>
      </w:r>
      <w:r>
        <w:rPr>
          <w:color w:val="9C9C9C"/>
          <w:spacing w:val="-4"/>
          <w:w w:val="105"/>
          <w:sz w:val="38"/>
        </w:rPr>
        <w:t>。</w:t>
      </w:r>
    </w:p>
    <w:p>
      <w:pPr>
        <w:tabs>
          <w:tab w:pos="12149" w:val="left" w:leader="none"/>
        </w:tabs>
        <w:spacing w:line="319" w:lineRule="auto" w:before="0"/>
        <w:ind w:left="1582" w:right="656" w:hanging="727"/>
        <w:jc w:val="both"/>
        <w:rPr>
          <w:sz w:val="38"/>
        </w:rPr>
      </w:pPr>
      <w:r>
        <w:rPr>
          <w:color w:val="3F3F3F"/>
          <w:spacing w:val="-2"/>
          <w:w w:val="105"/>
          <w:sz w:val="38"/>
        </w:rPr>
        <w:t>临</w:t>
      </w:r>
      <w:r>
        <w:rPr>
          <w:color w:val="3F3F3F"/>
          <w:spacing w:val="-2"/>
          <w:w w:val="105"/>
          <w:sz w:val="38"/>
        </w:rPr>
        <w:t>床</w:t>
      </w:r>
      <w:r>
        <w:rPr>
          <w:color w:val="3F3F3F"/>
          <w:spacing w:val="-2"/>
          <w:w w:val="105"/>
          <w:sz w:val="38"/>
        </w:rPr>
        <w:t>症</w:t>
      </w:r>
      <w:r>
        <w:rPr>
          <w:color w:val="3F3F3F"/>
          <w:spacing w:val="-2"/>
          <w:w w:val="105"/>
          <w:sz w:val="38"/>
        </w:rPr>
        <w:t>状</w:t>
      </w:r>
      <w:r>
        <w:rPr>
          <w:color w:val="3F3F3F"/>
          <w:spacing w:val="-2"/>
          <w:w w:val="105"/>
          <w:sz w:val="38"/>
        </w:rPr>
        <w:t>以</w:t>
      </w:r>
      <w:r>
        <w:rPr>
          <w:color w:val="3F3F3F"/>
          <w:spacing w:val="-2"/>
          <w:w w:val="105"/>
          <w:sz w:val="38"/>
        </w:rPr>
        <w:t>诊</w:t>
      </w:r>
      <w:r>
        <w:rPr>
          <w:color w:val="3F3F3F"/>
          <w:spacing w:val="-2"/>
          <w:w w:val="105"/>
          <w:sz w:val="38"/>
        </w:rPr>
        <w:t>断</w:t>
      </w:r>
      <w:r>
        <w:rPr>
          <w:color w:val="3F3F3F"/>
          <w:sz w:val="38"/>
        </w:rPr>
        <w:tab/>
      </w:r>
      <w:r>
        <w:rPr>
          <w:color w:val="525252"/>
          <w:spacing w:val="-2"/>
          <w:w w:val="105"/>
          <w:sz w:val="38"/>
        </w:rPr>
        <w:t>致</w:t>
      </w:r>
      <w:r>
        <w:rPr>
          <w:color w:val="525252"/>
          <w:spacing w:val="-2"/>
          <w:w w:val="105"/>
          <w:sz w:val="38"/>
        </w:rPr>
        <w:t>幻</w:t>
      </w:r>
      <w:r>
        <w:rPr>
          <w:color w:val="525252"/>
          <w:spacing w:val="-2"/>
          <w:w w:val="105"/>
          <w:sz w:val="38"/>
        </w:rPr>
        <w:t>蘑</w:t>
      </w:r>
      <w:r>
        <w:rPr>
          <w:color w:val="525252"/>
          <w:spacing w:val="-2"/>
          <w:w w:val="105"/>
          <w:sz w:val="38"/>
        </w:rPr>
        <w:t>菇</w:t>
      </w:r>
      <w:r>
        <w:rPr>
          <w:color w:val="525252"/>
          <w:spacing w:val="-2"/>
          <w:w w:val="105"/>
          <w:sz w:val="38"/>
        </w:rPr>
        <w:t>的</w:t>
      </w:r>
      <w:r>
        <w:rPr>
          <w:color w:val="525252"/>
          <w:spacing w:val="-2"/>
          <w:w w:val="105"/>
          <w:sz w:val="38"/>
        </w:rPr>
        <w:t>早</w:t>
      </w:r>
      <w:r>
        <w:rPr>
          <w:color w:val="525252"/>
          <w:spacing w:val="-2"/>
          <w:w w:val="105"/>
          <w:sz w:val="38"/>
        </w:rPr>
        <w:t>期</w:t>
      </w:r>
      <w:r>
        <w:rPr>
          <w:color w:val="525252"/>
          <w:spacing w:val="-2"/>
          <w:w w:val="105"/>
          <w:sz w:val="38"/>
        </w:rPr>
        <w:t>症</w:t>
      </w:r>
      <w:r>
        <w:rPr>
          <w:color w:val="525252"/>
          <w:spacing w:val="-2"/>
          <w:w w:val="105"/>
          <w:sz w:val="38"/>
        </w:rPr>
        <w:t>状</w:t>
      </w:r>
      <w:r>
        <w:rPr>
          <w:color w:val="525252"/>
          <w:spacing w:val="-2"/>
          <w:w w:val="105"/>
          <w:sz w:val="38"/>
        </w:rPr>
        <w:t>会</w:t>
      </w:r>
      <w:r>
        <w:rPr>
          <w:color w:val="525252"/>
          <w:spacing w:val="-2"/>
          <w:w w:val="105"/>
          <w:sz w:val="38"/>
        </w:rPr>
        <w:t>影</w:t>
      </w:r>
      <w:r>
        <w:rPr>
          <w:color w:val="525252"/>
          <w:spacing w:val="-2"/>
          <w:w w:val="105"/>
          <w:sz w:val="38"/>
        </w:rPr>
        <w:t>响</w:t>
      </w:r>
      <w:r>
        <w:rPr>
          <w:color w:val="525252"/>
          <w:spacing w:val="-2"/>
          <w:w w:val="105"/>
          <w:sz w:val="38"/>
        </w:rPr>
        <w:t>大</w:t>
      </w:r>
      <w:r>
        <w:rPr>
          <w:color w:val="525252"/>
          <w:spacing w:val="-2"/>
          <w:w w:val="105"/>
          <w:sz w:val="38"/>
        </w:rPr>
        <w:t>脑</w:t>
      </w:r>
      <w:r>
        <w:rPr>
          <w:color w:val="525252"/>
          <w:spacing w:val="-2"/>
          <w:w w:val="105"/>
          <w:sz w:val="38"/>
        </w:rPr>
        <w:t>和</w:t>
      </w:r>
      <w:r>
        <w:rPr>
          <w:color w:val="525252"/>
          <w:spacing w:val="-2"/>
          <w:w w:val="105"/>
          <w:sz w:val="38"/>
        </w:rPr>
        <w:t>脊</w:t>
      </w:r>
      <w:r>
        <w:rPr>
          <w:color w:val="525252"/>
          <w:spacing w:val="-2"/>
          <w:w w:val="105"/>
          <w:sz w:val="38"/>
        </w:rPr>
        <w:t>髓</w:t>
      </w:r>
      <w:r>
        <w:rPr>
          <w:color w:val="525252"/>
          <w:spacing w:val="-2"/>
          <w:w w:val="105"/>
          <w:sz w:val="38"/>
        </w:rPr>
        <w:t>，</w:t>
      </w:r>
      <w:r>
        <w:rPr>
          <w:color w:val="525252"/>
          <w:spacing w:val="-2"/>
          <w:w w:val="105"/>
          <w:sz w:val="38"/>
        </w:rPr>
        <w:t>因</w:t>
      </w:r>
      <w:r>
        <w:rPr>
          <w:color w:val="525252"/>
          <w:spacing w:val="-2"/>
          <w:w w:val="105"/>
          <w:sz w:val="38"/>
        </w:rPr>
        <w:t>其</w:t>
      </w:r>
      <w:r>
        <w:rPr>
          <w:color w:val="525252"/>
          <w:spacing w:val="-2"/>
          <w:w w:val="105"/>
          <w:sz w:val="38"/>
        </w:rPr>
        <w:t>含</w:t>
      </w:r>
      <w:r>
        <w:rPr>
          <w:color w:val="525252"/>
          <w:spacing w:val="-2"/>
          <w:w w:val="105"/>
          <w:sz w:val="38"/>
        </w:rPr>
        <w:t>有</w:t>
      </w:r>
      <w:r>
        <w:rPr>
          <w:color w:val="525252"/>
          <w:w w:val="105"/>
          <w:sz w:val="38"/>
        </w:rPr>
        <w:t>患</w:t>
      </w:r>
      <w:r>
        <w:rPr>
          <w:color w:val="525252"/>
          <w:w w:val="105"/>
          <w:sz w:val="38"/>
        </w:rPr>
        <w:t>者</w:t>
      </w:r>
      <w:r>
        <w:rPr>
          <w:color w:val="525252"/>
          <w:w w:val="105"/>
          <w:sz w:val="38"/>
        </w:rPr>
        <w:t>可</w:t>
      </w:r>
      <w:r>
        <w:rPr>
          <w:color w:val="525252"/>
          <w:w w:val="105"/>
          <w:sz w:val="38"/>
        </w:rPr>
        <w:t>出</w:t>
      </w:r>
      <w:r>
        <w:rPr>
          <w:color w:val="525252"/>
          <w:w w:val="105"/>
          <w:sz w:val="38"/>
        </w:rPr>
        <w:t>现</w:t>
      </w:r>
      <w:r>
        <w:rPr>
          <w:color w:val="525252"/>
          <w:w w:val="105"/>
          <w:sz w:val="38"/>
        </w:rPr>
        <w:t>恶</w:t>
      </w:r>
      <w:r>
        <w:rPr>
          <w:color w:val="525252"/>
          <w:w w:val="105"/>
          <w:sz w:val="38"/>
        </w:rPr>
        <w:t>心</w:t>
      </w:r>
      <w:r>
        <w:rPr>
          <w:color w:val="525252"/>
          <w:w w:val="105"/>
          <w:sz w:val="38"/>
        </w:rPr>
        <w:t>、</w:t>
      </w:r>
      <w:r>
        <w:rPr>
          <w:color w:val="525252"/>
          <w:w w:val="105"/>
          <w:sz w:val="38"/>
        </w:rPr>
        <w:t>呕</w:t>
      </w:r>
      <w:r>
        <w:rPr>
          <w:color w:val="525252"/>
          <w:w w:val="105"/>
          <w:sz w:val="38"/>
        </w:rPr>
        <w:t>吐</w:t>
      </w:r>
      <w:r>
        <w:rPr>
          <w:color w:val="525252"/>
          <w:w w:val="105"/>
          <w:sz w:val="38"/>
        </w:rPr>
        <w:t>、</w:t>
      </w:r>
      <w:r>
        <w:rPr>
          <w:color w:val="525252"/>
          <w:w w:val="105"/>
          <w:sz w:val="38"/>
        </w:rPr>
        <w:t>肠</w:t>
      </w:r>
      <w:r>
        <w:rPr>
          <w:color w:val="525252"/>
          <w:w w:val="105"/>
          <w:sz w:val="38"/>
        </w:rPr>
        <w:t>鸣</w:t>
      </w:r>
      <w:r>
        <w:rPr>
          <w:color w:val="525252"/>
          <w:w w:val="105"/>
          <w:sz w:val="38"/>
        </w:rPr>
        <w:t>音</w:t>
      </w:r>
      <w:r>
        <w:rPr>
          <w:color w:val="525252"/>
          <w:w w:val="105"/>
          <w:sz w:val="38"/>
        </w:rPr>
        <w:t>增</w:t>
      </w:r>
      <w:r>
        <w:rPr>
          <w:color w:val="525252"/>
          <w:w w:val="105"/>
          <w:sz w:val="38"/>
        </w:rPr>
        <w:t>强</w:t>
      </w:r>
      <w:r>
        <w:rPr>
          <w:color w:val="525252"/>
          <w:w w:val="105"/>
          <w:sz w:val="38"/>
        </w:rPr>
        <w:t>、</w:t>
      </w:r>
      <w:r>
        <w:rPr>
          <w:color w:val="525252"/>
          <w:w w:val="105"/>
          <w:sz w:val="38"/>
        </w:rPr>
        <w:t>腹</w:t>
      </w:r>
      <w:r>
        <w:rPr>
          <w:color w:val="525252"/>
          <w:w w:val="105"/>
          <w:sz w:val="38"/>
        </w:rPr>
        <w:t>部</w:t>
      </w:r>
      <w:r>
        <w:rPr>
          <w:color w:val="525252"/>
          <w:w w:val="105"/>
          <w:sz w:val="38"/>
        </w:rPr>
        <w:t>绞</w:t>
      </w:r>
      <w:r>
        <w:rPr>
          <w:color w:val="525252"/>
          <w:w w:val="105"/>
          <w:sz w:val="38"/>
        </w:rPr>
        <w:t>痛</w:t>
      </w:r>
      <w:r>
        <w:rPr>
          <w:color w:val="525252"/>
          <w:w w:val="105"/>
          <w:sz w:val="38"/>
        </w:rPr>
        <w:t>和</w:t>
      </w:r>
      <w:r>
        <w:rPr>
          <w:color w:val="525252"/>
          <w:w w:val="105"/>
          <w:sz w:val="38"/>
        </w:rPr>
        <w:t>腹</w:t>
      </w:r>
      <w:r>
        <w:rPr>
          <w:color w:val="525252"/>
          <w:spacing w:val="419"/>
          <w:w w:val="105"/>
          <w:sz w:val="38"/>
        </w:rPr>
        <w:t> </w:t>
      </w:r>
      <w:r>
        <w:rPr>
          <w:color w:val="525252"/>
          <w:w w:val="105"/>
          <w:sz w:val="38"/>
        </w:rPr>
        <w:t>致</w:t>
      </w:r>
      <w:r>
        <w:rPr>
          <w:color w:val="525252"/>
          <w:w w:val="105"/>
          <w:sz w:val="38"/>
        </w:rPr>
        <w:t>幻</w:t>
      </w:r>
      <w:r>
        <w:rPr>
          <w:color w:val="525252"/>
          <w:w w:val="105"/>
          <w:sz w:val="38"/>
        </w:rPr>
        <w:t>裸</w:t>
      </w:r>
      <w:r>
        <w:rPr>
          <w:color w:val="525252"/>
          <w:w w:val="105"/>
          <w:sz w:val="38"/>
        </w:rPr>
        <w:t>盖</w:t>
      </w:r>
      <w:r>
        <w:rPr>
          <w:color w:val="525252"/>
          <w:w w:val="105"/>
          <w:sz w:val="38"/>
        </w:rPr>
        <w:t>菇</w:t>
      </w:r>
      <w:r>
        <w:rPr>
          <w:color w:val="525252"/>
          <w:w w:val="105"/>
          <w:sz w:val="38"/>
        </w:rPr>
        <w:t>碱</w:t>
      </w:r>
      <w:r>
        <w:rPr>
          <w:color w:val="9C9C9C"/>
          <w:w w:val="105"/>
          <w:sz w:val="38"/>
        </w:rPr>
        <w:t>。</w:t>
      </w:r>
      <w:r>
        <w:rPr>
          <w:color w:val="525252"/>
          <w:w w:val="105"/>
          <w:sz w:val="38"/>
        </w:rPr>
        <w:t>最</w:t>
      </w:r>
      <w:r>
        <w:rPr>
          <w:color w:val="525252"/>
          <w:w w:val="105"/>
          <w:sz w:val="38"/>
        </w:rPr>
        <w:t>常</w:t>
      </w:r>
      <w:r>
        <w:rPr>
          <w:color w:val="525252"/>
          <w:w w:val="105"/>
          <w:sz w:val="38"/>
        </w:rPr>
        <w:t>见</w:t>
      </w:r>
      <w:r>
        <w:rPr>
          <w:color w:val="525252"/>
          <w:w w:val="105"/>
          <w:sz w:val="38"/>
        </w:rPr>
        <w:t>的</w:t>
      </w:r>
      <w:r>
        <w:rPr>
          <w:color w:val="525252"/>
          <w:w w:val="105"/>
          <w:sz w:val="38"/>
        </w:rPr>
        <w:t>是</w:t>
      </w:r>
      <w:r>
        <w:rPr>
          <w:color w:val="525252"/>
          <w:w w:val="105"/>
          <w:sz w:val="38"/>
        </w:rPr>
        <w:t>裸</w:t>
      </w:r>
      <w:r>
        <w:rPr>
          <w:color w:val="525252"/>
          <w:w w:val="105"/>
          <w:sz w:val="38"/>
        </w:rPr>
        <w:t>盖</w:t>
      </w:r>
      <w:r>
        <w:rPr>
          <w:color w:val="525252"/>
          <w:w w:val="105"/>
          <w:sz w:val="38"/>
        </w:rPr>
        <w:t>菇</w:t>
      </w:r>
      <w:r>
        <w:rPr>
          <w:color w:val="525252"/>
          <w:w w:val="105"/>
          <w:sz w:val="38"/>
        </w:rPr>
        <w:t>覃</w:t>
      </w:r>
      <w:r>
        <w:rPr>
          <w:color w:val="2A2A2A"/>
          <w:w w:val="105"/>
          <w:sz w:val="38"/>
        </w:rPr>
        <w:t>，</w:t>
      </w:r>
      <w:r>
        <w:rPr>
          <w:color w:val="2A2A2A"/>
          <w:w w:val="105"/>
          <w:sz w:val="38"/>
        </w:rPr>
        <w:t>但</w:t>
      </w:r>
      <w:r>
        <w:rPr>
          <w:color w:val="525252"/>
          <w:w w:val="105"/>
          <w:sz w:val="38"/>
        </w:rPr>
        <w:t>是</w:t>
      </w:r>
      <w:r>
        <w:rPr>
          <w:color w:val="525252"/>
          <w:w w:val="105"/>
          <w:sz w:val="38"/>
        </w:rPr>
        <w:t>其</w:t>
      </w:r>
      <w:r>
        <w:rPr>
          <w:color w:val="525252"/>
          <w:w w:val="105"/>
          <w:sz w:val="38"/>
        </w:rPr>
        <w:t>他</w:t>
      </w:r>
      <w:r>
        <w:rPr>
          <w:color w:val="525252"/>
          <w:w w:val="105"/>
          <w:sz w:val="38"/>
        </w:rPr>
        <w:t>蘑</w:t>
      </w:r>
      <w:r>
        <w:rPr>
          <w:color w:val="525252"/>
          <w:w w:val="105"/>
          <w:sz w:val="38"/>
        </w:rPr>
        <w:t>菇</w:t>
      </w:r>
      <w:r>
        <w:rPr>
          <w:color w:val="525252"/>
          <w:spacing w:val="-10"/>
          <w:w w:val="105"/>
          <w:sz w:val="38"/>
        </w:rPr>
        <w:t>也</w:t>
      </w:r>
    </w:p>
    <w:p>
      <w:pPr>
        <w:spacing w:line="450" w:lineRule="exact" w:before="0"/>
        <w:ind w:left="844" w:right="0" w:firstLine="0"/>
        <w:jc w:val="both"/>
        <w:rPr>
          <w:sz w:val="38"/>
        </w:rPr>
      </w:pPr>
      <w:r>
        <w:rPr>
          <w:color w:val="525252"/>
          <w:w w:val="105"/>
          <w:sz w:val="38"/>
        </w:rPr>
        <w:t>泻等症状，程度可轻可重</w:t>
      </w:r>
      <w:r>
        <w:rPr>
          <w:color w:val="9C9C9C"/>
          <w:w w:val="105"/>
          <w:sz w:val="38"/>
        </w:rPr>
        <w:t>。</w:t>
      </w:r>
      <w:r>
        <w:rPr>
          <w:color w:val="525252"/>
          <w:w w:val="105"/>
          <w:sz w:val="38"/>
        </w:rPr>
        <w:t>诺瓦克病毒感染患者常常出</w:t>
      </w:r>
      <w:r>
        <w:rPr>
          <w:color w:val="525252"/>
          <w:spacing w:val="372"/>
          <w:w w:val="105"/>
          <w:sz w:val="38"/>
        </w:rPr>
        <w:t>  </w:t>
      </w:r>
      <w:r>
        <w:rPr>
          <w:color w:val="525252"/>
          <w:w w:val="105"/>
          <w:sz w:val="38"/>
        </w:rPr>
        <w:t>会</w:t>
      </w:r>
      <w:r>
        <w:rPr>
          <w:color w:val="525252"/>
          <w:w w:val="105"/>
          <w:sz w:val="38"/>
        </w:rPr>
        <w:t>含</w:t>
      </w:r>
      <w:r>
        <w:rPr>
          <w:color w:val="525252"/>
          <w:w w:val="105"/>
          <w:sz w:val="38"/>
        </w:rPr>
        <w:t>有</w:t>
      </w:r>
      <w:r>
        <w:rPr>
          <w:color w:val="525252"/>
          <w:w w:val="105"/>
          <w:sz w:val="38"/>
        </w:rPr>
        <w:t>裸</w:t>
      </w:r>
      <w:r>
        <w:rPr>
          <w:color w:val="525252"/>
          <w:w w:val="105"/>
          <w:sz w:val="38"/>
        </w:rPr>
        <w:t>盖</w:t>
      </w:r>
      <w:r>
        <w:rPr>
          <w:color w:val="525252"/>
          <w:w w:val="105"/>
          <w:sz w:val="38"/>
        </w:rPr>
        <w:t>菇</w:t>
      </w:r>
      <w:r>
        <w:rPr>
          <w:color w:val="525252"/>
          <w:w w:val="105"/>
          <w:sz w:val="38"/>
        </w:rPr>
        <w:t>碱</w:t>
      </w:r>
      <w:r>
        <w:rPr>
          <w:color w:val="9C9C9C"/>
          <w:w w:val="105"/>
          <w:sz w:val="38"/>
        </w:rPr>
        <w:t>。</w:t>
      </w:r>
      <w:r>
        <w:rPr>
          <w:color w:val="3F3F3F"/>
          <w:w w:val="105"/>
          <w:sz w:val="38"/>
        </w:rPr>
        <w:t>症</w:t>
      </w:r>
      <w:r>
        <w:rPr>
          <w:color w:val="3F3F3F"/>
          <w:w w:val="105"/>
          <w:sz w:val="38"/>
        </w:rPr>
        <w:t>状</w:t>
      </w:r>
      <w:r>
        <w:rPr>
          <w:color w:val="3F3F3F"/>
          <w:w w:val="105"/>
          <w:sz w:val="38"/>
        </w:rPr>
        <w:t>多</w:t>
      </w:r>
      <w:r>
        <w:rPr>
          <w:color w:val="3F3F3F"/>
          <w:w w:val="105"/>
          <w:sz w:val="38"/>
        </w:rPr>
        <w:t>在</w:t>
      </w:r>
      <w:r>
        <w:rPr>
          <w:color w:val="3F3F3F"/>
          <w:w w:val="105"/>
          <w:sz w:val="38"/>
        </w:rPr>
        <w:t>进</w:t>
      </w:r>
      <w:r>
        <w:rPr>
          <w:color w:val="3F3F3F"/>
          <w:w w:val="105"/>
          <w:sz w:val="38"/>
        </w:rPr>
        <w:t>食</w:t>
      </w:r>
      <w:r>
        <w:rPr>
          <w:rFonts w:ascii="Arial" w:eastAsia="Arial"/>
          <w:color w:val="3F3F3F"/>
          <w:w w:val="105"/>
          <w:sz w:val="36"/>
        </w:rPr>
        <w:t>15~30</w:t>
      </w:r>
      <w:r>
        <w:rPr>
          <w:color w:val="3F3F3F"/>
          <w:w w:val="105"/>
          <w:sz w:val="38"/>
        </w:rPr>
        <w:t>分</w:t>
      </w:r>
      <w:r>
        <w:rPr>
          <w:color w:val="3F3F3F"/>
          <w:w w:val="105"/>
          <w:sz w:val="38"/>
        </w:rPr>
        <w:t>钟</w:t>
      </w:r>
      <w:r>
        <w:rPr>
          <w:color w:val="3F3F3F"/>
          <w:w w:val="105"/>
          <w:sz w:val="38"/>
        </w:rPr>
        <w:t>后</w:t>
      </w:r>
      <w:r>
        <w:rPr>
          <w:color w:val="3F3F3F"/>
          <w:w w:val="105"/>
          <w:sz w:val="38"/>
        </w:rPr>
        <w:t>出</w:t>
      </w:r>
      <w:r>
        <w:rPr>
          <w:color w:val="3F3F3F"/>
          <w:w w:val="105"/>
          <w:sz w:val="38"/>
        </w:rPr>
        <w:t>现</w:t>
      </w:r>
      <w:r>
        <w:rPr>
          <w:color w:val="3F3F3F"/>
          <w:w w:val="105"/>
          <w:sz w:val="38"/>
        </w:rPr>
        <w:t>，</w:t>
      </w:r>
      <w:r>
        <w:rPr>
          <w:color w:val="3F3F3F"/>
          <w:spacing w:val="-12"/>
          <w:w w:val="105"/>
          <w:sz w:val="38"/>
        </w:rPr>
        <w:t>包</w:t>
      </w:r>
    </w:p>
    <w:p>
      <w:pPr>
        <w:tabs>
          <w:tab w:pos="11316" w:val="left" w:leader="none"/>
        </w:tabs>
        <w:spacing w:line="309" w:lineRule="auto" w:before="129"/>
        <w:ind w:left="850" w:right="660" w:firstLine="2"/>
        <w:jc w:val="both"/>
        <w:rPr>
          <w:sz w:val="38"/>
        </w:rPr>
      </w:pPr>
      <w:r>
        <w:rPr>
          <w:color w:val="3F3F3F"/>
          <w:w w:val="105"/>
          <w:sz w:val="38"/>
        </w:rPr>
        <w:t>现</w:t>
      </w:r>
      <w:r>
        <w:rPr>
          <w:color w:val="3F3F3F"/>
          <w:w w:val="105"/>
          <w:sz w:val="38"/>
        </w:rPr>
        <w:t>呕</w:t>
      </w:r>
      <w:r>
        <w:rPr>
          <w:color w:val="3F3F3F"/>
          <w:w w:val="105"/>
          <w:sz w:val="38"/>
        </w:rPr>
        <w:t>吐</w:t>
      </w:r>
      <w:r>
        <w:rPr>
          <w:color w:val="696969"/>
          <w:w w:val="105"/>
          <w:sz w:val="38"/>
        </w:rPr>
        <w:t>、</w:t>
      </w:r>
      <w:r>
        <w:rPr>
          <w:color w:val="696969"/>
          <w:w w:val="105"/>
          <w:sz w:val="38"/>
        </w:rPr>
        <w:t>头</w:t>
      </w:r>
      <w:r>
        <w:rPr>
          <w:color w:val="696969"/>
          <w:w w:val="105"/>
          <w:sz w:val="38"/>
        </w:rPr>
        <w:t>痛</w:t>
      </w:r>
      <w:r>
        <w:rPr>
          <w:color w:val="3F3F3F"/>
          <w:w w:val="105"/>
          <w:sz w:val="38"/>
        </w:rPr>
        <w:t>和</w:t>
      </w:r>
      <w:r>
        <w:rPr>
          <w:color w:val="3F3F3F"/>
          <w:w w:val="105"/>
          <w:sz w:val="38"/>
        </w:rPr>
        <w:t>肌</w:t>
      </w:r>
      <w:r>
        <w:rPr>
          <w:color w:val="3F3F3F"/>
          <w:w w:val="105"/>
          <w:sz w:val="38"/>
        </w:rPr>
        <w:t>肉</w:t>
      </w:r>
      <w:r>
        <w:rPr>
          <w:color w:val="3F3F3F"/>
          <w:w w:val="105"/>
          <w:sz w:val="38"/>
        </w:rPr>
        <w:t>疼</w:t>
      </w:r>
      <w:r>
        <w:rPr>
          <w:color w:val="3F3F3F"/>
          <w:w w:val="105"/>
          <w:sz w:val="38"/>
        </w:rPr>
        <w:t>痛</w:t>
      </w:r>
      <w:r>
        <w:rPr>
          <w:color w:val="9C9C9C"/>
          <w:w w:val="105"/>
          <w:sz w:val="38"/>
        </w:rPr>
        <w:t>。</w:t>
      </w:r>
      <w:r>
        <w:rPr>
          <w:color w:val="525252"/>
          <w:w w:val="105"/>
          <w:sz w:val="38"/>
        </w:rPr>
        <w:t>大</w:t>
      </w:r>
      <w:r>
        <w:rPr>
          <w:color w:val="525252"/>
          <w:w w:val="105"/>
          <w:sz w:val="38"/>
        </w:rPr>
        <w:t>多</w:t>
      </w:r>
      <w:r>
        <w:rPr>
          <w:color w:val="525252"/>
          <w:w w:val="105"/>
          <w:sz w:val="38"/>
        </w:rPr>
        <w:t>数</w:t>
      </w:r>
      <w:r>
        <w:rPr>
          <w:color w:val="525252"/>
          <w:w w:val="105"/>
          <w:sz w:val="38"/>
        </w:rPr>
        <w:t>患</w:t>
      </w:r>
      <w:r>
        <w:rPr>
          <w:color w:val="525252"/>
          <w:w w:val="105"/>
          <w:sz w:val="38"/>
        </w:rPr>
        <w:t>者</w:t>
      </w:r>
      <w:r>
        <w:rPr>
          <w:color w:val="525252"/>
          <w:w w:val="105"/>
          <w:sz w:val="38"/>
        </w:rPr>
        <w:t>病</w:t>
      </w:r>
      <w:r>
        <w:rPr>
          <w:color w:val="525252"/>
          <w:w w:val="105"/>
          <w:sz w:val="38"/>
        </w:rPr>
        <w:t>情</w:t>
      </w:r>
      <w:r>
        <w:rPr>
          <w:color w:val="525252"/>
          <w:w w:val="105"/>
          <w:sz w:val="38"/>
        </w:rPr>
        <w:t>轻</w:t>
      </w:r>
      <w:r>
        <w:rPr>
          <w:color w:val="525252"/>
          <w:w w:val="105"/>
          <w:sz w:val="38"/>
        </w:rPr>
        <w:t>微</w:t>
      </w:r>
      <w:r>
        <w:rPr>
          <w:color w:val="525252"/>
          <w:w w:val="105"/>
          <w:sz w:val="38"/>
        </w:rPr>
        <w:t>，</w:t>
      </w:r>
      <w:r>
        <w:rPr>
          <w:color w:val="525252"/>
          <w:w w:val="105"/>
          <w:sz w:val="38"/>
        </w:rPr>
        <w:t>无</w:t>
      </w:r>
      <w:r>
        <w:rPr>
          <w:color w:val="525252"/>
          <w:w w:val="105"/>
          <w:sz w:val="38"/>
        </w:rPr>
        <w:t>须</w:t>
      </w:r>
      <w:r>
        <w:rPr>
          <w:color w:val="525252"/>
          <w:w w:val="105"/>
          <w:sz w:val="38"/>
        </w:rPr>
        <w:t>治</w:t>
      </w:r>
      <w:r>
        <w:rPr>
          <w:color w:val="525252"/>
          <w:spacing w:val="513"/>
          <w:w w:val="105"/>
          <w:sz w:val="38"/>
        </w:rPr>
        <w:t> </w:t>
      </w:r>
      <w:r>
        <w:rPr>
          <w:color w:val="3F3F3F"/>
          <w:w w:val="105"/>
          <w:sz w:val="38"/>
        </w:rPr>
        <w:t>括</w:t>
      </w:r>
      <w:r>
        <w:rPr>
          <w:color w:val="3F3F3F"/>
          <w:w w:val="105"/>
          <w:sz w:val="38"/>
        </w:rPr>
        <w:t>欣</w:t>
      </w:r>
      <w:r>
        <w:rPr>
          <w:color w:val="3F3F3F"/>
          <w:w w:val="105"/>
          <w:sz w:val="38"/>
        </w:rPr>
        <w:t>快</w:t>
      </w:r>
      <w:r>
        <w:rPr>
          <w:color w:val="696969"/>
          <w:w w:val="105"/>
          <w:sz w:val="38"/>
        </w:rPr>
        <w:t>、</w:t>
      </w:r>
      <w:r>
        <w:rPr>
          <w:color w:val="3F3F3F"/>
          <w:w w:val="105"/>
          <w:sz w:val="38"/>
        </w:rPr>
        <w:t>想</w:t>
      </w:r>
      <w:r>
        <w:rPr>
          <w:color w:val="3F3F3F"/>
          <w:w w:val="105"/>
          <w:sz w:val="38"/>
        </w:rPr>
        <w:t>象</w:t>
      </w:r>
      <w:r>
        <w:rPr>
          <w:color w:val="3F3F3F"/>
          <w:w w:val="105"/>
          <w:sz w:val="38"/>
        </w:rPr>
        <w:t>力</w:t>
      </w:r>
      <w:r>
        <w:rPr>
          <w:color w:val="3F3F3F"/>
          <w:w w:val="105"/>
          <w:sz w:val="38"/>
        </w:rPr>
        <w:t>增</w:t>
      </w:r>
      <w:r>
        <w:rPr>
          <w:color w:val="3F3F3F"/>
          <w:w w:val="105"/>
          <w:sz w:val="38"/>
        </w:rPr>
        <w:t>加</w:t>
      </w:r>
      <w:r>
        <w:rPr>
          <w:color w:val="3F3F3F"/>
          <w:w w:val="105"/>
          <w:sz w:val="38"/>
        </w:rPr>
        <w:t>以</w:t>
      </w:r>
      <w:r>
        <w:rPr>
          <w:color w:val="3F3F3F"/>
          <w:w w:val="105"/>
          <w:sz w:val="38"/>
        </w:rPr>
        <w:t>及</w:t>
      </w:r>
      <w:r>
        <w:rPr>
          <w:color w:val="3F3F3F"/>
          <w:w w:val="105"/>
          <w:sz w:val="38"/>
        </w:rPr>
        <w:t>幻</w:t>
      </w:r>
      <w:r>
        <w:rPr>
          <w:color w:val="3F3F3F"/>
          <w:w w:val="105"/>
          <w:sz w:val="38"/>
        </w:rPr>
        <w:t>觉</w:t>
      </w:r>
      <w:r>
        <w:rPr>
          <w:color w:val="9C9C9C"/>
          <w:w w:val="105"/>
          <w:sz w:val="38"/>
        </w:rPr>
        <w:t>。</w:t>
      </w:r>
      <w:r>
        <w:rPr>
          <w:color w:val="525252"/>
          <w:w w:val="105"/>
          <w:sz w:val="38"/>
        </w:rPr>
        <w:t>常</w:t>
      </w:r>
      <w:r>
        <w:rPr>
          <w:color w:val="525252"/>
          <w:w w:val="105"/>
          <w:sz w:val="38"/>
        </w:rPr>
        <w:t>伴</w:t>
      </w:r>
      <w:r>
        <w:rPr>
          <w:color w:val="525252"/>
          <w:w w:val="105"/>
          <w:sz w:val="38"/>
        </w:rPr>
        <w:t>随</w:t>
      </w:r>
      <w:r>
        <w:rPr>
          <w:color w:val="525252"/>
          <w:w w:val="105"/>
          <w:sz w:val="38"/>
        </w:rPr>
        <w:t>心</w:t>
      </w:r>
      <w:r>
        <w:rPr>
          <w:color w:val="525252"/>
          <w:w w:val="105"/>
          <w:sz w:val="38"/>
        </w:rPr>
        <w:t>跳</w:t>
      </w:r>
      <w:r>
        <w:rPr>
          <w:color w:val="525252"/>
          <w:w w:val="105"/>
          <w:sz w:val="38"/>
        </w:rPr>
        <w:t>加</w:t>
      </w:r>
      <w:r>
        <w:rPr>
          <w:color w:val="525252"/>
          <w:w w:val="105"/>
          <w:sz w:val="38"/>
        </w:rPr>
        <w:t>速</w:t>
      </w:r>
      <w:r>
        <w:rPr>
          <w:color w:val="525252"/>
          <w:w w:val="105"/>
          <w:sz w:val="38"/>
        </w:rPr>
        <w:t>以</w:t>
      </w:r>
      <w:r>
        <w:rPr>
          <w:color w:val="525252"/>
          <w:w w:val="105"/>
          <w:sz w:val="38"/>
        </w:rPr>
        <w:t>及</w:t>
      </w:r>
      <w:r>
        <w:rPr>
          <w:color w:val="525252"/>
          <w:w w:val="105"/>
          <w:sz w:val="38"/>
        </w:rPr>
        <w:t>血疗</w:t>
      </w:r>
      <w:r>
        <w:rPr>
          <w:rFonts w:ascii="Arial" w:eastAsia="Arial"/>
          <w:color w:val="525252"/>
          <w:w w:val="105"/>
          <w:sz w:val="36"/>
        </w:rPr>
        <w:t>3~</w:t>
      </w:r>
      <w:r>
        <w:rPr>
          <w:rFonts w:ascii="Arial" w:eastAsia="Arial"/>
          <w:color w:val="2A2A2A"/>
          <w:w w:val="105"/>
          <w:sz w:val="36"/>
        </w:rPr>
        <w:t>5</w:t>
      </w:r>
      <w:r>
        <w:rPr>
          <w:color w:val="525252"/>
          <w:w w:val="105"/>
          <w:sz w:val="38"/>
        </w:rPr>
        <w:t>天</w:t>
      </w:r>
      <w:r>
        <w:rPr>
          <w:color w:val="525252"/>
          <w:w w:val="105"/>
          <w:sz w:val="38"/>
        </w:rPr>
        <w:t>内</w:t>
      </w:r>
      <w:r>
        <w:rPr>
          <w:color w:val="525252"/>
          <w:w w:val="105"/>
          <w:sz w:val="38"/>
        </w:rPr>
        <w:t>可</w:t>
      </w:r>
      <w:r>
        <w:rPr>
          <w:color w:val="525252"/>
          <w:w w:val="105"/>
          <w:sz w:val="38"/>
        </w:rPr>
        <w:t>自</w:t>
      </w:r>
      <w:r>
        <w:rPr>
          <w:color w:val="525252"/>
          <w:w w:val="105"/>
          <w:sz w:val="38"/>
        </w:rPr>
        <w:t>愈</w:t>
      </w:r>
      <w:r>
        <w:rPr>
          <w:color w:val="525252"/>
          <w:w w:val="105"/>
          <w:sz w:val="38"/>
        </w:rPr>
        <w:t>，</w:t>
      </w:r>
      <w:r>
        <w:rPr>
          <w:color w:val="525252"/>
          <w:w w:val="105"/>
          <w:sz w:val="38"/>
        </w:rPr>
        <w:t>也</w:t>
      </w:r>
      <w:r>
        <w:rPr>
          <w:color w:val="525252"/>
          <w:w w:val="105"/>
          <w:sz w:val="38"/>
        </w:rPr>
        <w:t>几</w:t>
      </w:r>
      <w:r>
        <w:rPr>
          <w:color w:val="525252"/>
          <w:w w:val="105"/>
          <w:sz w:val="38"/>
        </w:rPr>
        <w:t>乎</w:t>
      </w:r>
      <w:r>
        <w:rPr>
          <w:color w:val="525252"/>
          <w:w w:val="105"/>
          <w:sz w:val="38"/>
        </w:rPr>
        <w:t>不</w:t>
      </w:r>
      <w:r>
        <w:rPr>
          <w:color w:val="525252"/>
          <w:w w:val="105"/>
          <w:sz w:val="38"/>
        </w:rPr>
        <w:t>需</w:t>
      </w:r>
      <w:r>
        <w:rPr>
          <w:color w:val="525252"/>
          <w:w w:val="105"/>
          <w:sz w:val="38"/>
        </w:rPr>
        <w:t>进</w:t>
      </w:r>
      <w:r>
        <w:rPr>
          <w:color w:val="797979"/>
          <w:w w:val="105"/>
          <w:sz w:val="38"/>
        </w:rPr>
        <w:t>一</w:t>
      </w:r>
      <w:r>
        <w:rPr>
          <w:color w:val="525252"/>
          <w:w w:val="105"/>
          <w:sz w:val="38"/>
        </w:rPr>
        <w:t>步</w:t>
      </w:r>
      <w:r>
        <w:rPr>
          <w:color w:val="525252"/>
          <w:w w:val="105"/>
          <w:sz w:val="38"/>
        </w:rPr>
        <w:t>检</w:t>
      </w:r>
      <w:r>
        <w:rPr>
          <w:color w:val="525252"/>
          <w:w w:val="105"/>
          <w:sz w:val="38"/>
        </w:rPr>
        <w:t>查</w:t>
      </w:r>
      <w:r>
        <w:rPr>
          <w:color w:val="9C9C9C"/>
          <w:w w:val="105"/>
          <w:sz w:val="38"/>
        </w:rPr>
        <w:t>。</w:t>
      </w:r>
      <w:r>
        <w:rPr>
          <w:color w:val="D1D1D1"/>
          <w:spacing w:val="38"/>
          <w:w w:val="105"/>
          <w:sz w:val="38"/>
        </w:rPr>
        <w:t>-</w:t>
      </w:r>
      <w:r>
        <w:rPr>
          <w:w w:val="60"/>
          <w:sz w:val="38"/>
        </w:rPr>
        <w:t>-</w:t>
      </w:r>
      <w:r>
        <w:rPr>
          <w:spacing w:val="80"/>
          <w:w w:val="150"/>
          <w:sz w:val="38"/>
        </w:rPr>
        <w:t> </w:t>
      </w:r>
      <w:r>
        <w:rPr>
          <w:color w:val="D1D1D1"/>
          <w:w w:val="60"/>
          <w:sz w:val="38"/>
        </w:rPr>
        <w:t>-</w:t>
      </w:r>
      <w:r>
        <w:rPr>
          <w:color w:val="D1D1D1"/>
          <w:spacing w:val="40"/>
          <w:sz w:val="38"/>
        </w:rPr>
        <w:t>  </w:t>
      </w:r>
      <w:r>
        <w:rPr>
          <w:color w:val="D1D1D1"/>
          <w:w w:val="95"/>
          <w:sz w:val="38"/>
        </w:rPr>
        <w:t>--</w:t>
      </w:r>
      <w:r>
        <w:rPr>
          <w:color w:val="D1D1D1"/>
          <w:spacing w:val="-9"/>
          <w:w w:val="95"/>
          <w:sz w:val="38"/>
        </w:rPr>
        <w:t> </w:t>
      </w:r>
      <w:r>
        <w:rPr>
          <w:color w:val="D1D1D1"/>
          <w:w w:val="105"/>
          <w:sz w:val="38"/>
        </w:rPr>
        <w:t>--</w:t>
      </w:r>
      <w:r>
        <w:rPr>
          <w:color w:val="D1D1D1"/>
          <w:spacing w:val="605"/>
          <w:w w:val="105"/>
          <w:sz w:val="38"/>
        </w:rPr>
        <w:t> </w:t>
      </w:r>
      <w:r>
        <w:rPr>
          <w:color w:val="525252"/>
          <w:w w:val="105"/>
          <w:sz w:val="38"/>
        </w:rPr>
        <w:t>压</w:t>
      </w:r>
      <w:r>
        <w:rPr>
          <w:color w:val="525252"/>
          <w:w w:val="105"/>
          <w:sz w:val="38"/>
        </w:rPr>
        <w:t>升</w:t>
      </w:r>
      <w:r>
        <w:rPr>
          <w:color w:val="525252"/>
          <w:w w:val="105"/>
          <w:sz w:val="38"/>
        </w:rPr>
        <w:t>高</w:t>
      </w:r>
      <w:r>
        <w:rPr>
          <w:color w:val="525252"/>
          <w:w w:val="105"/>
          <w:sz w:val="38"/>
        </w:rPr>
        <w:t>，</w:t>
      </w:r>
      <w:r>
        <w:rPr>
          <w:color w:val="525252"/>
          <w:w w:val="105"/>
          <w:sz w:val="38"/>
        </w:rPr>
        <w:t>有</w:t>
      </w:r>
      <w:r>
        <w:rPr>
          <w:color w:val="525252"/>
          <w:w w:val="105"/>
          <w:sz w:val="38"/>
        </w:rPr>
        <w:t>些</w:t>
      </w:r>
      <w:r>
        <w:rPr>
          <w:color w:val="525252"/>
          <w:w w:val="105"/>
          <w:sz w:val="38"/>
        </w:rPr>
        <w:t>儿</w:t>
      </w:r>
      <w:r>
        <w:rPr>
          <w:color w:val="525252"/>
          <w:w w:val="105"/>
          <w:sz w:val="38"/>
        </w:rPr>
        <w:t>童</w:t>
      </w:r>
      <w:r>
        <w:rPr>
          <w:color w:val="525252"/>
          <w:w w:val="105"/>
          <w:sz w:val="38"/>
        </w:rPr>
        <w:t>会</w:t>
      </w:r>
      <w:r>
        <w:rPr>
          <w:color w:val="525252"/>
          <w:w w:val="105"/>
          <w:sz w:val="38"/>
        </w:rPr>
        <w:t>发</w:t>
      </w:r>
      <w:r>
        <w:rPr>
          <w:color w:val="525252"/>
          <w:w w:val="105"/>
          <w:sz w:val="38"/>
        </w:rPr>
        <w:t>热</w:t>
      </w:r>
      <w:r>
        <w:rPr>
          <w:color w:val="9C9C9C"/>
          <w:w w:val="105"/>
          <w:sz w:val="38"/>
        </w:rPr>
        <w:t>。</w:t>
      </w:r>
      <w:r>
        <w:rPr>
          <w:color w:val="525252"/>
          <w:w w:val="105"/>
          <w:sz w:val="38"/>
        </w:rPr>
        <w:t>但</w:t>
      </w:r>
      <w:r>
        <w:rPr>
          <w:color w:val="525252"/>
          <w:w w:val="105"/>
          <w:sz w:val="38"/>
        </w:rPr>
        <w:t>这</w:t>
      </w:r>
      <w:r>
        <w:rPr>
          <w:color w:val="525252"/>
          <w:w w:val="105"/>
          <w:sz w:val="38"/>
        </w:rPr>
        <w:t>些</w:t>
      </w:r>
      <w:r>
        <w:rPr>
          <w:color w:val="525252"/>
          <w:w w:val="105"/>
          <w:sz w:val="38"/>
        </w:rPr>
        <w:t>症</w:t>
      </w:r>
      <w:r>
        <w:rPr>
          <w:color w:val="525252"/>
          <w:w w:val="105"/>
          <w:sz w:val="38"/>
        </w:rPr>
        <w:t>状</w:t>
      </w:r>
      <w:r>
        <w:rPr>
          <w:color w:val="525252"/>
          <w:w w:val="105"/>
          <w:sz w:val="38"/>
        </w:rPr>
        <w:t>未</w:t>
      </w:r>
      <w:r>
        <w:rPr>
          <w:color w:val="525252"/>
          <w:w w:val="105"/>
          <w:sz w:val="38"/>
        </w:rPr>
        <w:t>经</w:t>
      </w:r>
      <w:r>
        <w:rPr>
          <w:color w:val="525252"/>
          <w:w w:val="105"/>
          <w:sz w:val="38"/>
        </w:rPr>
        <w:t>治</w:t>
      </w:r>
      <w:r>
        <w:rPr>
          <w:color w:val="525252"/>
          <w:w w:val="105"/>
          <w:sz w:val="38"/>
        </w:rPr>
        <w:t>疗</w:t>
      </w:r>
      <w:r>
        <w:rPr>
          <w:color w:val="525252"/>
          <w:w w:val="105"/>
          <w:sz w:val="38"/>
        </w:rPr>
        <w:t>都</w:t>
      </w:r>
      <w:r>
        <w:rPr>
          <w:color w:val="525252"/>
          <w:w w:val="105"/>
          <w:sz w:val="38"/>
        </w:rPr>
        <w:t>会</w:t>
      </w:r>
      <w:r>
        <w:rPr>
          <w:color w:val="525252"/>
          <w:w w:val="105"/>
          <w:sz w:val="38"/>
        </w:rPr>
        <w:t>消</w:t>
      </w:r>
      <w:r>
        <w:rPr>
          <w:color w:val="3F3F3F"/>
          <w:sz w:val="38"/>
        </w:rPr>
        <w:t>预</w:t>
      </w:r>
      <w:r>
        <w:rPr>
          <w:color w:val="3F3F3F"/>
          <w:spacing w:val="-10"/>
          <w:sz w:val="38"/>
        </w:rPr>
        <w:t>防</w:t>
      </w:r>
      <w:r>
        <w:rPr>
          <w:color w:val="3F3F3F"/>
          <w:sz w:val="38"/>
        </w:rPr>
        <w:tab/>
      </w:r>
      <w:r>
        <w:rPr>
          <w:color w:val="525252"/>
          <w:sz w:val="38"/>
        </w:rPr>
        <w:t>失</w:t>
      </w:r>
      <w:r>
        <w:rPr>
          <w:color w:val="525252"/>
          <w:sz w:val="38"/>
        </w:rPr>
        <w:t>，</w:t>
      </w:r>
      <w:r>
        <w:rPr>
          <w:color w:val="525252"/>
          <w:sz w:val="38"/>
        </w:rPr>
        <w:t>严</w:t>
      </w:r>
      <w:r>
        <w:rPr>
          <w:color w:val="525252"/>
          <w:sz w:val="38"/>
        </w:rPr>
        <w:t>重</w:t>
      </w:r>
      <w:r>
        <w:rPr>
          <w:color w:val="525252"/>
          <w:sz w:val="38"/>
        </w:rPr>
        <w:t>情</w:t>
      </w:r>
      <w:r>
        <w:rPr>
          <w:color w:val="525252"/>
          <w:sz w:val="38"/>
        </w:rPr>
        <w:t>况</w:t>
      </w:r>
      <w:r>
        <w:rPr>
          <w:color w:val="525252"/>
          <w:sz w:val="38"/>
        </w:rPr>
        <w:t>很</w:t>
      </w:r>
      <w:r>
        <w:rPr>
          <w:color w:val="525252"/>
          <w:sz w:val="38"/>
        </w:rPr>
        <w:t>少</w:t>
      </w:r>
      <w:r>
        <w:rPr>
          <w:color w:val="525252"/>
          <w:sz w:val="38"/>
        </w:rPr>
        <w:t>出</w:t>
      </w:r>
      <w:r>
        <w:rPr>
          <w:color w:val="525252"/>
          <w:sz w:val="38"/>
        </w:rPr>
        <w:t>现</w:t>
      </w:r>
      <w:r>
        <w:rPr>
          <w:color w:val="525252"/>
          <w:sz w:val="38"/>
        </w:rPr>
        <w:t>，</w:t>
      </w:r>
      <w:r>
        <w:rPr>
          <w:color w:val="8C8C8C"/>
          <w:sz w:val="38"/>
        </w:rPr>
        <w:t>一</w:t>
      </w:r>
      <w:r>
        <w:rPr>
          <w:color w:val="3F3F3F"/>
          <w:sz w:val="38"/>
        </w:rPr>
        <w:t>般</w:t>
      </w:r>
      <w:r>
        <w:rPr>
          <w:color w:val="3F3F3F"/>
          <w:sz w:val="38"/>
        </w:rPr>
        <w:t>无</w:t>
      </w:r>
      <w:r>
        <w:rPr>
          <w:color w:val="3F3F3F"/>
          <w:sz w:val="38"/>
        </w:rPr>
        <w:t>需</w:t>
      </w:r>
      <w:r>
        <w:rPr>
          <w:color w:val="3F3F3F"/>
          <w:sz w:val="38"/>
        </w:rPr>
        <w:t>特</w:t>
      </w:r>
      <w:r>
        <w:rPr>
          <w:color w:val="3F3F3F"/>
          <w:sz w:val="38"/>
        </w:rPr>
        <w:t>殊</w:t>
      </w:r>
      <w:r>
        <w:rPr>
          <w:color w:val="3F3F3F"/>
          <w:sz w:val="38"/>
        </w:rPr>
        <w:t>治</w:t>
      </w:r>
      <w:r>
        <w:rPr>
          <w:color w:val="3F3F3F"/>
          <w:sz w:val="38"/>
        </w:rPr>
        <w:t>疗</w:t>
      </w:r>
      <w:r>
        <w:rPr>
          <w:color w:val="9C9C9C"/>
          <w:sz w:val="38"/>
        </w:rPr>
        <w:t>。</w:t>
      </w:r>
      <w:r>
        <w:rPr>
          <w:color w:val="3F3F3F"/>
          <w:sz w:val="38"/>
        </w:rPr>
        <w:t>如</w:t>
      </w:r>
      <w:r>
        <w:rPr>
          <w:color w:val="3F3F3F"/>
          <w:sz w:val="38"/>
        </w:rPr>
        <w:t>患</w:t>
      </w:r>
      <w:r>
        <w:rPr>
          <w:color w:val="3F3F3F"/>
          <w:sz w:val="38"/>
        </w:rPr>
        <w:t>者</w:t>
      </w:r>
      <w:r>
        <w:rPr>
          <w:color w:val="3F3F3F"/>
          <w:sz w:val="38"/>
        </w:rPr>
        <w:t>非</w:t>
      </w:r>
      <w:r>
        <w:rPr>
          <w:color w:val="3F3F3F"/>
          <w:spacing w:val="-10"/>
          <w:sz w:val="38"/>
        </w:rPr>
        <w:t>常</w:t>
      </w:r>
    </w:p>
    <w:p>
      <w:pPr>
        <w:spacing w:before="22"/>
        <w:ind w:left="1637" w:right="0" w:firstLine="0"/>
        <w:jc w:val="both"/>
        <w:rPr>
          <w:sz w:val="38"/>
        </w:rPr>
      </w:pPr>
      <w:r>
        <w:rPr>
          <w:color w:val="525252"/>
          <w:w w:val="105"/>
          <w:sz w:val="38"/>
        </w:rPr>
        <w:t>旅</w:t>
      </w:r>
      <w:r>
        <w:rPr>
          <w:color w:val="525252"/>
          <w:w w:val="105"/>
          <w:sz w:val="38"/>
        </w:rPr>
        <w:t>行</w:t>
      </w:r>
      <w:r>
        <w:rPr>
          <w:color w:val="525252"/>
          <w:w w:val="105"/>
          <w:sz w:val="38"/>
        </w:rPr>
        <w:t>者</w:t>
      </w:r>
      <w:r>
        <w:rPr>
          <w:color w:val="525252"/>
          <w:w w:val="105"/>
          <w:sz w:val="38"/>
        </w:rPr>
        <w:t>应</w:t>
      </w:r>
      <w:r>
        <w:rPr>
          <w:color w:val="525252"/>
          <w:w w:val="105"/>
          <w:sz w:val="38"/>
        </w:rPr>
        <w:t>去</w:t>
      </w:r>
      <w:r>
        <w:rPr>
          <w:color w:val="525252"/>
          <w:w w:val="105"/>
          <w:sz w:val="38"/>
        </w:rPr>
        <w:t>卫</w:t>
      </w:r>
      <w:r>
        <w:rPr>
          <w:color w:val="525252"/>
          <w:w w:val="105"/>
          <w:sz w:val="38"/>
        </w:rPr>
        <w:t>生</w:t>
      </w:r>
      <w:r>
        <w:rPr>
          <w:color w:val="525252"/>
          <w:w w:val="105"/>
          <w:sz w:val="38"/>
        </w:rPr>
        <w:t>条</w:t>
      </w:r>
      <w:r>
        <w:rPr>
          <w:color w:val="525252"/>
          <w:w w:val="105"/>
          <w:sz w:val="38"/>
        </w:rPr>
        <w:t>件</w:t>
      </w:r>
      <w:r>
        <w:rPr>
          <w:color w:val="525252"/>
          <w:w w:val="105"/>
          <w:sz w:val="38"/>
        </w:rPr>
        <w:t>好</w:t>
      </w:r>
      <w:r>
        <w:rPr>
          <w:color w:val="525252"/>
          <w:w w:val="105"/>
          <w:sz w:val="38"/>
        </w:rPr>
        <w:t>的</w:t>
      </w:r>
      <w:r>
        <w:rPr>
          <w:color w:val="525252"/>
          <w:w w:val="105"/>
          <w:sz w:val="38"/>
        </w:rPr>
        <w:t>餐</w:t>
      </w:r>
      <w:r>
        <w:rPr>
          <w:color w:val="525252"/>
          <w:w w:val="105"/>
          <w:sz w:val="38"/>
        </w:rPr>
        <w:t>馆</w:t>
      </w:r>
      <w:r>
        <w:rPr>
          <w:color w:val="525252"/>
          <w:w w:val="105"/>
          <w:sz w:val="38"/>
        </w:rPr>
        <w:t>就</w:t>
      </w:r>
      <w:r>
        <w:rPr>
          <w:color w:val="525252"/>
          <w:w w:val="105"/>
          <w:sz w:val="38"/>
        </w:rPr>
        <w:t>餐</w:t>
      </w:r>
      <w:r>
        <w:rPr>
          <w:color w:val="525252"/>
          <w:w w:val="105"/>
          <w:sz w:val="38"/>
        </w:rPr>
        <w:t>，</w:t>
      </w:r>
      <w:r>
        <w:rPr>
          <w:color w:val="525252"/>
          <w:w w:val="105"/>
          <w:sz w:val="38"/>
        </w:rPr>
        <w:t>不</w:t>
      </w:r>
      <w:r>
        <w:rPr>
          <w:color w:val="525252"/>
          <w:w w:val="105"/>
          <w:sz w:val="38"/>
        </w:rPr>
        <w:t>要</w:t>
      </w:r>
      <w:r>
        <w:rPr>
          <w:color w:val="525252"/>
          <w:w w:val="105"/>
          <w:sz w:val="38"/>
        </w:rPr>
        <w:t>在</w:t>
      </w:r>
      <w:r>
        <w:rPr>
          <w:color w:val="525252"/>
          <w:w w:val="105"/>
          <w:sz w:val="38"/>
        </w:rPr>
        <w:t>沿</w:t>
      </w:r>
      <w:r>
        <w:rPr>
          <w:color w:val="525252"/>
          <w:w w:val="105"/>
          <w:sz w:val="38"/>
        </w:rPr>
        <w:t>街</w:t>
      </w:r>
      <w:r>
        <w:rPr>
          <w:color w:val="525252"/>
          <w:w w:val="105"/>
          <w:sz w:val="38"/>
        </w:rPr>
        <w:t>摊</w:t>
      </w:r>
      <w:r>
        <w:rPr>
          <w:color w:val="525252"/>
          <w:spacing w:val="579"/>
          <w:w w:val="105"/>
          <w:sz w:val="38"/>
        </w:rPr>
        <w:t> </w:t>
      </w:r>
      <w:r>
        <w:rPr>
          <w:color w:val="525252"/>
          <w:w w:val="105"/>
          <w:sz w:val="38"/>
        </w:rPr>
        <w:t>激</w:t>
      </w:r>
      <w:r>
        <w:rPr>
          <w:color w:val="525252"/>
          <w:w w:val="105"/>
          <w:sz w:val="38"/>
        </w:rPr>
        <w:t>动</w:t>
      </w:r>
      <w:r>
        <w:rPr>
          <w:color w:val="525252"/>
          <w:w w:val="105"/>
          <w:sz w:val="38"/>
        </w:rPr>
        <w:t>，</w:t>
      </w:r>
      <w:r>
        <w:rPr>
          <w:color w:val="525252"/>
          <w:w w:val="105"/>
          <w:sz w:val="38"/>
        </w:rPr>
        <w:t>医</w:t>
      </w:r>
      <w:r>
        <w:rPr>
          <w:color w:val="525252"/>
          <w:w w:val="105"/>
          <w:sz w:val="38"/>
        </w:rPr>
        <w:t>师</w:t>
      </w:r>
      <w:r>
        <w:rPr>
          <w:color w:val="525252"/>
          <w:w w:val="105"/>
          <w:sz w:val="38"/>
        </w:rPr>
        <w:t>需</w:t>
      </w:r>
      <w:r>
        <w:rPr>
          <w:color w:val="525252"/>
          <w:w w:val="105"/>
          <w:sz w:val="38"/>
        </w:rPr>
        <w:t>给</w:t>
      </w:r>
      <w:r>
        <w:rPr>
          <w:color w:val="525252"/>
          <w:w w:val="105"/>
          <w:sz w:val="38"/>
        </w:rPr>
        <w:t>予</w:t>
      </w:r>
      <w:r>
        <w:rPr>
          <w:color w:val="525252"/>
          <w:w w:val="105"/>
          <w:sz w:val="38"/>
        </w:rPr>
        <w:t>镇</w:t>
      </w:r>
      <w:r>
        <w:rPr>
          <w:color w:val="525252"/>
          <w:w w:val="105"/>
          <w:sz w:val="38"/>
        </w:rPr>
        <w:t>静</w:t>
      </w:r>
      <w:r>
        <w:rPr>
          <w:color w:val="525252"/>
          <w:w w:val="105"/>
          <w:sz w:val="38"/>
        </w:rPr>
        <w:t>剂</w:t>
      </w:r>
      <w:r>
        <w:rPr>
          <w:color w:val="9C9C9C"/>
          <w:spacing w:val="-10"/>
          <w:w w:val="105"/>
          <w:sz w:val="38"/>
        </w:rPr>
        <w:t>。</w:t>
      </w:r>
    </w:p>
    <w:p>
      <w:pPr>
        <w:tabs>
          <w:tab w:pos="7122" w:val="left" w:leader="none"/>
          <w:tab w:pos="11332" w:val="left" w:leader="none"/>
          <w:tab w:pos="12146" w:val="left" w:leader="none"/>
        </w:tabs>
        <w:spacing w:line="312" w:lineRule="auto" w:before="142"/>
        <w:ind w:left="839" w:right="409" w:hanging="3"/>
        <w:jc w:val="left"/>
        <w:rPr>
          <w:sz w:val="38"/>
        </w:rPr>
      </w:pPr>
      <w:r>
        <w:rPr>
          <w:color w:val="525252"/>
          <w:w w:val="105"/>
          <w:sz w:val="38"/>
        </w:rPr>
        <w:t>点进食和喝饮料</w:t>
      </w:r>
      <w:r>
        <w:rPr>
          <w:color w:val="8C8C8C"/>
          <w:w w:val="105"/>
          <w:sz w:val="38"/>
        </w:rPr>
        <w:t>。</w:t>
      </w:r>
      <w:r>
        <w:rPr>
          <w:color w:val="525252"/>
          <w:w w:val="105"/>
          <w:sz w:val="38"/>
        </w:rPr>
        <w:t>烹任过且端上来热的食物通常是卫生</w:t>
      </w:r>
      <w:r>
        <w:rPr>
          <w:color w:val="525252"/>
          <w:sz w:val="38"/>
        </w:rPr>
        <w:tab/>
        <w:tab/>
      </w:r>
      <w:r>
        <w:rPr>
          <w:color w:val="3F3F3F"/>
          <w:w w:val="109"/>
          <w:sz w:val="38"/>
        </w:rPr>
        <w:t>中毒是由许多种类的丝盖伞属和杯伞属菌种所致</w:t>
      </w:r>
      <w:r>
        <w:rPr>
          <w:color w:val="3F3F3F"/>
          <w:spacing w:val="-18"/>
          <w:w w:val="109"/>
          <w:sz w:val="38"/>
        </w:rPr>
        <w:t>，</w:t>
      </w:r>
      <w:r>
        <w:rPr>
          <w:color w:val="3F3F3F"/>
          <w:w w:val="105"/>
          <w:sz w:val="38"/>
        </w:rPr>
        <w:t>的</w:t>
      </w:r>
      <w:r>
        <w:rPr>
          <w:color w:val="9C9C9C"/>
          <w:w w:val="105"/>
          <w:sz w:val="38"/>
        </w:rPr>
        <w:t>。</w:t>
      </w:r>
      <w:r>
        <w:rPr>
          <w:color w:val="525252"/>
          <w:w w:val="105"/>
          <w:sz w:val="38"/>
        </w:rPr>
        <w:t>应避免食用生蔬菜所做的沙拉，且所有的水果应削</w:t>
      </w:r>
      <w:r>
        <w:rPr>
          <w:color w:val="525252"/>
          <w:sz w:val="38"/>
        </w:rPr>
        <w:tab/>
      </w:r>
      <w:r>
        <w:rPr>
          <w:color w:val="3F3F3F"/>
          <w:spacing w:val="3"/>
          <w:w w:val="107"/>
          <w:sz w:val="38"/>
        </w:rPr>
        <w:t>危险物质是簟毒碱</w:t>
      </w:r>
      <w:r>
        <w:rPr>
          <w:color w:val="8C8C8C"/>
          <w:spacing w:val="3"/>
          <w:w w:val="107"/>
          <w:sz w:val="38"/>
        </w:rPr>
        <w:t>。</w:t>
      </w:r>
      <w:r>
        <w:rPr>
          <w:color w:val="3F3F3F"/>
          <w:spacing w:val="3"/>
          <w:w w:val="107"/>
          <w:sz w:val="38"/>
        </w:rPr>
        <w:t>患者可在进食后几分钟至</w:t>
      </w:r>
      <w:r>
        <w:rPr>
          <w:rFonts w:ascii="Arial" w:eastAsia="Arial"/>
          <w:color w:val="3F3F3F"/>
          <w:spacing w:val="1"/>
          <w:w w:val="109"/>
          <w:sz w:val="36"/>
        </w:rPr>
        <w:t>2</w:t>
      </w:r>
      <w:r>
        <w:rPr>
          <w:color w:val="3F3F3F"/>
          <w:spacing w:val="3"/>
          <w:w w:val="107"/>
          <w:sz w:val="38"/>
        </w:rPr>
        <w:t>小时</w:t>
      </w:r>
      <w:r>
        <w:rPr>
          <w:color w:val="3F3F3F"/>
          <w:w w:val="107"/>
          <w:sz w:val="38"/>
        </w:rPr>
        <w:t>开</w:t>
      </w:r>
      <w:r>
        <w:rPr>
          <w:color w:val="525252"/>
          <w:w w:val="105"/>
          <w:sz w:val="38"/>
        </w:rPr>
        <w:t>皮食用</w:t>
      </w:r>
      <w:r>
        <w:rPr>
          <w:color w:val="9C9C9C"/>
          <w:w w:val="105"/>
          <w:sz w:val="38"/>
        </w:rPr>
        <w:t>。</w:t>
      </w:r>
      <w:r>
        <w:rPr>
          <w:color w:val="525252"/>
          <w:w w:val="105"/>
          <w:sz w:val="38"/>
        </w:rPr>
        <w:t>旅行者应只饮用瓶装碳酸饮料或由冷开水制作</w:t>
      </w:r>
      <w:r>
        <w:rPr>
          <w:color w:val="525252"/>
          <w:sz w:val="38"/>
        </w:rPr>
        <w:tab/>
      </w:r>
      <w:r>
        <w:rPr>
          <w:color w:val="525252"/>
          <w:w w:val="4"/>
          <w:sz w:val="38"/>
        </w:rPr>
        <w:t> </w:t>
      </w:r>
      <w:r>
        <w:rPr>
          <w:color w:val="3F3F3F"/>
          <w:spacing w:val="3"/>
          <w:w w:val="93"/>
          <w:sz w:val="38"/>
        </w:rPr>
        <w:t>始出现症状，包括流泪、流涎</w:t>
      </w:r>
      <w:r>
        <w:rPr>
          <w:color w:val="696969"/>
          <w:spacing w:val="3"/>
          <w:w w:val="93"/>
          <w:sz w:val="38"/>
        </w:rPr>
        <w:t>、</w:t>
      </w:r>
      <w:r>
        <w:rPr>
          <w:color w:val="3F3F3F"/>
          <w:spacing w:val="3"/>
          <w:w w:val="93"/>
          <w:sz w:val="38"/>
        </w:rPr>
        <w:t>瞳孔缩小、出汗、呕吐</w:t>
      </w:r>
      <w:r>
        <w:rPr>
          <w:color w:val="696969"/>
          <w:spacing w:val="3"/>
          <w:w w:val="93"/>
          <w:sz w:val="38"/>
        </w:rPr>
        <w:t>、胃</w:t>
      </w:r>
      <w:r>
        <w:rPr>
          <w:color w:val="696969"/>
          <w:w w:val="93"/>
          <w:sz w:val="38"/>
        </w:rPr>
        <w:t>绞</w:t>
      </w:r>
      <w:r>
        <w:rPr>
          <w:color w:val="3F3F3F"/>
          <w:spacing w:val="2"/>
          <w:w w:val="105"/>
          <w:sz w:val="38"/>
        </w:rPr>
        <w:t>的饮料</w:t>
      </w:r>
      <w:r>
        <w:rPr>
          <w:color w:val="9C9C9C"/>
          <w:spacing w:val="2"/>
          <w:w w:val="105"/>
          <w:sz w:val="38"/>
        </w:rPr>
        <w:t>。</w:t>
      </w:r>
      <w:r>
        <w:rPr>
          <w:color w:val="525252"/>
          <w:spacing w:val="2"/>
          <w:w w:val="105"/>
          <w:sz w:val="38"/>
        </w:rPr>
        <w:t>饮料中所加冰块也应是冷开水制成</w:t>
      </w:r>
      <w:r>
        <w:rPr>
          <w:color w:val="9C9C9C"/>
          <w:spacing w:val="2"/>
          <w:w w:val="105"/>
          <w:sz w:val="38"/>
        </w:rPr>
        <w:t>。</w:t>
      </w:r>
      <w:r>
        <w:rPr>
          <w:color w:val="525252"/>
          <w:spacing w:val="2"/>
          <w:w w:val="105"/>
          <w:sz w:val="38"/>
        </w:rPr>
        <w:t>自助餐</w:t>
      </w:r>
      <w:r>
        <w:rPr>
          <w:color w:val="525252"/>
          <w:w w:val="105"/>
          <w:sz w:val="38"/>
        </w:rPr>
        <w:t>以</w:t>
      </w:r>
      <w:r>
        <w:rPr>
          <w:color w:val="525252"/>
          <w:sz w:val="38"/>
        </w:rPr>
        <w:tab/>
      </w:r>
      <w:r>
        <w:rPr>
          <w:color w:val="525252"/>
          <w:w w:val="13"/>
          <w:sz w:val="38"/>
        </w:rPr>
        <w:t> </w:t>
      </w:r>
      <w:r>
        <w:rPr>
          <w:color w:val="525252"/>
          <w:spacing w:val="1"/>
          <w:w w:val="97"/>
          <w:sz w:val="38"/>
        </w:rPr>
        <w:t>痛、腹泻、嗜睡、昏睡、昏迷，偶尔出现抽描</w:t>
      </w:r>
      <w:r>
        <w:rPr>
          <w:color w:val="8C8C8C"/>
          <w:spacing w:val="1"/>
          <w:w w:val="97"/>
          <w:sz w:val="38"/>
        </w:rPr>
        <w:t>。</w:t>
      </w:r>
      <w:r>
        <w:rPr>
          <w:color w:val="3F3F3F"/>
          <w:spacing w:val="1"/>
          <w:w w:val="97"/>
          <w:sz w:val="38"/>
        </w:rPr>
        <w:t>症状通常</w:t>
      </w:r>
      <w:r>
        <w:rPr>
          <w:color w:val="3F3F3F"/>
          <w:w w:val="97"/>
          <w:sz w:val="38"/>
        </w:rPr>
        <w:t>较</w:t>
      </w:r>
      <w:r>
        <w:rPr>
          <w:color w:val="525252"/>
          <w:w w:val="105"/>
          <w:sz w:val="38"/>
        </w:rPr>
        <w:t>及快餐会增加感染风险</w:t>
      </w:r>
      <w:r>
        <w:rPr>
          <w:color w:val="9C9C9C"/>
          <w:w w:val="105"/>
          <w:sz w:val="38"/>
        </w:rPr>
        <w:t>。</w:t>
      </w:r>
      <w:r>
        <w:rPr>
          <w:color w:val="9C9C9C"/>
          <w:sz w:val="38"/>
        </w:rPr>
        <w:tab/>
      </w:r>
      <w:r>
        <w:rPr>
          <w:color w:val="D1D1D1"/>
          <w:w w:val="163"/>
          <w:sz w:val="14"/>
        </w:rPr>
        <w:t>－＿一</w:t>
      </w:r>
      <w:r>
        <w:rPr>
          <w:rFonts w:ascii="Arial" w:eastAsia="Arial"/>
          <w:color w:val="D1D1D1"/>
          <w:w w:val="152"/>
          <w:sz w:val="3"/>
        </w:rPr>
        <w:t>-L</w:t>
      </w:r>
      <w:r>
        <w:rPr>
          <w:rFonts w:ascii="Arial" w:eastAsia="Arial"/>
          <w:color w:val="D1D1D1"/>
          <w:sz w:val="3"/>
        </w:rPr>
        <w:tab/>
      </w:r>
      <w:r>
        <w:rPr>
          <w:rFonts w:ascii="Arial" w:eastAsia="Arial"/>
          <w:color w:val="D1D1D1"/>
          <w:w w:val="23"/>
          <w:sz w:val="3"/>
        </w:rPr>
        <w:t> </w:t>
      </w:r>
      <w:r>
        <w:rPr>
          <w:color w:val="525252"/>
          <w:spacing w:val="1"/>
          <w:w w:val="105"/>
          <w:sz w:val="38"/>
        </w:rPr>
        <w:t>轻微，且在</w:t>
      </w:r>
      <w:r>
        <w:rPr>
          <w:rFonts w:ascii="Arial" w:eastAsia="Arial"/>
          <w:color w:val="525252"/>
          <w:w w:val="107"/>
          <w:sz w:val="38"/>
        </w:rPr>
        <w:t>12</w:t>
      </w:r>
      <w:r>
        <w:rPr>
          <w:color w:val="525252"/>
          <w:spacing w:val="1"/>
          <w:w w:val="105"/>
          <w:sz w:val="38"/>
        </w:rPr>
        <w:t>小时内恢复</w:t>
      </w:r>
      <w:r>
        <w:rPr>
          <w:color w:val="9C9C9C"/>
          <w:spacing w:val="1"/>
          <w:w w:val="105"/>
          <w:sz w:val="38"/>
        </w:rPr>
        <w:t>。</w:t>
      </w:r>
      <w:r>
        <w:rPr>
          <w:color w:val="525252"/>
          <w:spacing w:val="1"/>
          <w:w w:val="105"/>
          <w:sz w:val="38"/>
        </w:rPr>
        <w:t>医生会给予重症患者静脉</w:t>
      </w:r>
      <w:r>
        <w:rPr>
          <w:color w:val="525252"/>
          <w:w w:val="105"/>
          <w:sz w:val="38"/>
        </w:rPr>
        <w:t>阿</w:t>
      </w:r>
    </w:p>
    <w:p>
      <w:pPr>
        <w:tabs>
          <w:tab w:pos="9913" w:val="left" w:leader="none"/>
          <w:tab w:pos="11348" w:val="left" w:leader="none"/>
        </w:tabs>
        <w:spacing w:line="309" w:lineRule="auto" w:before="21"/>
        <w:ind w:left="847" w:right="670" w:firstLine="774"/>
        <w:jc w:val="left"/>
        <w:rPr>
          <w:sz w:val="38"/>
        </w:rPr>
      </w:pPr>
      <w:r>
        <w:rPr>
          <w:color w:val="525252"/>
          <w:spacing w:val="-2"/>
          <w:w w:val="105"/>
          <w:sz w:val="38"/>
        </w:rPr>
        <w:t>预</w:t>
      </w:r>
      <w:r>
        <w:rPr>
          <w:color w:val="525252"/>
          <w:spacing w:val="-2"/>
          <w:w w:val="105"/>
          <w:sz w:val="38"/>
        </w:rPr>
        <w:t>防</w:t>
      </w:r>
      <w:r>
        <w:rPr>
          <w:color w:val="525252"/>
          <w:spacing w:val="-2"/>
          <w:w w:val="105"/>
          <w:sz w:val="38"/>
        </w:rPr>
        <w:t>性</w:t>
      </w:r>
      <w:r>
        <w:rPr>
          <w:color w:val="525252"/>
          <w:spacing w:val="-2"/>
          <w:w w:val="105"/>
          <w:sz w:val="38"/>
        </w:rPr>
        <w:t>抗</w:t>
      </w:r>
      <w:r>
        <w:rPr>
          <w:color w:val="525252"/>
          <w:spacing w:val="-2"/>
          <w:w w:val="105"/>
          <w:sz w:val="38"/>
        </w:rPr>
        <w:t>生</w:t>
      </w:r>
      <w:r>
        <w:rPr>
          <w:color w:val="525252"/>
          <w:spacing w:val="-2"/>
          <w:w w:val="105"/>
          <w:sz w:val="38"/>
        </w:rPr>
        <w:t>素</w:t>
      </w:r>
      <w:r>
        <w:rPr>
          <w:color w:val="525252"/>
          <w:spacing w:val="-2"/>
          <w:w w:val="105"/>
          <w:sz w:val="38"/>
        </w:rPr>
        <w:t>仅</w:t>
      </w:r>
      <w:r>
        <w:rPr>
          <w:color w:val="525252"/>
          <w:spacing w:val="-2"/>
          <w:w w:val="105"/>
          <w:sz w:val="38"/>
        </w:rPr>
        <w:t>用</w:t>
      </w:r>
      <w:r>
        <w:rPr>
          <w:color w:val="525252"/>
          <w:spacing w:val="-2"/>
          <w:w w:val="105"/>
          <w:sz w:val="38"/>
        </w:rPr>
        <w:t>于</w:t>
      </w:r>
      <w:r>
        <w:rPr>
          <w:color w:val="525252"/>
          <w:spacing w:val="-2"/>
          <w:w w:val="105"/>
          <w:sz w:val="38"/>
        </w:rPr>
        <w:t>极</w:t>
      </w:r>
      <w:r>
        <w:rPr>
          <w:color w:val="525252"/>
          <w:spacing w:val="-2"/>
          <w:w w:val="105"/>
          <w:sz w:val="38"/>
        </w:rPr>
        <w:t>易</w:t>
      </w:r>
      <w:r>
        <w:rPr>
          <w:color w:val="525252"/>
          <w:spacing w:val="-2"/>
          <w:w w:val="105"/>
          <w:sz w:val="38"/>
        </w:rPr>
        <w:t>出</w:t>
      </w:r>
      <w:r>
        <w:rPr>
          <w:color w:val="525252"/>
          <w:spacing w:val="-2"/>
          <w:w w:val="105"/>
          <w:sz w:val="38"/>
        </w:rPr>
        <w:t>现</w:t>
      </w:r>
      <w:r>
        <w:rPr>
          <w:color w:val="525252"/>
          <w:spacing w:val="-2"/>
          <w:w w:val="105"/>
          <w:sz w:val="38"/>
        </w:rPr>
        <w:t>旅</w:t>
      </w:r>
      <w:r>
        <w:rPr>
          <w:color w:val="525252"/>
          <w:spacing w:val="-2"/>
          <w:w w:val="105"/>
          <w:sz w:val="38"/>
        </w:rPr>
        <w:t>行</w:t>
      </w:r>
      <w:r>
        <w:rPr>
          <w:color w:val="525252"/>
          <w:spacing w:val="-2"/>
          <w:w w:val="105"/>
          <w:sz w:val="38"/>
        </w:rPr>
        <w:t>者</w:t>
      </w:r>
      <w:r>
        <w:rPr>
          <w:color w:val="525252"/>
          <w:spacing w:val="-2"/>
          <w:w w:val="105"/>
          <w:sz w:val="38"/>
        </w:rPr>
        <w:t>腹</w:t>
      </w:r>
      <w:r>
        <w:rPr>
          <w:color w:val="525252"/>
          <w:spacing w:val="-2"/>
          <w:w w:val="105"/>
          <w:sz w:val="38"/>
        </w:rPr>
        <w:t>泻</w:t>
      </w:r>
      <w:r>
        <w:rPr>
          <w:color w:val="525252"/>
          <w:spacing w:val="-2"/>
          <w:w w:val="105"/>
          <w:sz w:val="38"/>
        </w:rPr>
        <w:t>者</w:t>
      </w:r>
      <w:r>
        <w:rPr>
          <w:color w:val="525252"/>
          <w:spacing w:val="-2"/>
          <w:w w:val="105"/>
          <w:sz w:val="38"/>
        </w:rPr>
        <w:t>，</w:t>
      </w:r>
      <w:r>
        <w:rPr>
          <w:color w:val="525252"/>
          <w:spacing w:val="-2"/>
          <w:w w:val="105"/>
          <w:sz w:val="38"/>
        </w:rPr>
        <w:t>如</w:t>
      </w:r>
      <w:r>
        <w:rPr>
          <w:color w:val="525252"/>
          <w:spacing w:val="-2"/>
          <w:w w:val="105"/>
          <w:sz w:val="38"/>
        </w:rPr>
        <w:t>免</w:t>
      </w:r>
      <w:r>
        <w:rPr>
          <w:color w:val="525252"/>
          <w:sz w:val="38"/>
        </w:rPr>
        <w:tab/>
      </w:r>
      <w:r>
        <w:rPr>
          <w:color w:val="3F3F3F"/>
          <w:spacing w:val="-2"/>
          <w:w w:val="105"/>
          <w:sz w:val="38"/>
        </w:rPr>
        <w:t>托</w:t>
      </w:r>
      <w:r>
        <w:rPr>
          <w:color w:val="3F3F3F"/>
          <w:spacing w:val="-2"/>
          <w:w w:val="105"/>
          <w:sz w:val="38"/>
        </w:rPr>
        <w:t>品</w:t>
      </w:r>
      <w:r>
        <w:rPr>
          <w:color w:val="3F3F3F"/>
          <w:spacing w:val="-2"/>
          <w:w w:val="105"/>
          <w:sz w:val="38"/>
        </w:rPr>
        <w:t>治</w:t>
      </w:r>
      <w:r>
        <w:rPr>
          <w:color w:val="3F3F3F"/>
          <w:spacing w:val="-2"/>
          <w:w w:val="105"/>
          <w:sz w:val="38"/>
        </w:rPr>
        <w:t>疗</w:t>
      </w:r>
      <w:r>
        <w:rPr>
          <w:color w:val="3F3F3F"/>
          <w:spacing w:val="-2"/>
          <w:w w:val="105"/>
          <w:sz w:val="38"/>
        </w:rPr>
        <w:t>，</w:t>
      </w:r>
      <w:r>
        <w:rPr>
          <w:color w:val="3F3F3F"/>
          <w:spacing w:val="-2"/>
          <w:w w:val="105"/>
          <w:sz w:val="38"/>
        </w:rPr>
        <w:t>几</w:t>
      </w:r>
      <w:r>
        <w:rPr>
          <w:color w:val="3F3F3F"/>
          <w:spacing w:val="-2"/>
          <w:w w:val="105"/>
          <w:sz w:val="38"/>
        </w:rPr>
        <w:t>乎</w:t>
      </w:r>
      <w:r>
        <w:rPr>
          <w:color w:val="3F3F3F"/>
          <w:spacing w:val="-2"/>
          <w:w w:val="105"/>
          <w:sz w:val="38"/>
        </w:rPr>
        <w:t>所</w:t>
      </w:r>
      <w:r>
        <w:rPr>
          <w:color w:val="3F3F3F"/>
          <w:spacing w:val="-2"/>
          <w:w w:val="105"/>
          <w:sz w:val="38"/>
        </w:rPr>
        <w:t>有</w:t>
      </w:r>
      <w:r>
        <w:rPr>
          <w:color w:val="3F3F3F"/>
          <w:spacing w:val="-2"/>
          <w:w w:val="105"/>
          <w:sz w:val="38"/>
        </w:rPr>
        <w:t>患</w:t>
      </w:r>
      <w:r>
        <w:rPr>
          <w:color w:val="3F3F3F"/>
          <w:spacing w:val="-2"/>
          <w:w w:val="105"/>
          <w:sz w:val="38"/>
        </w:rPr>
        <w:t>者</w:t>
      </w:r>
      <w:r>
        <w:rPr>
          <w:color w:val="3F3F3F"/>
          <w:spacing w:val="-2"/>
          <w:w w:val="105"/>
          <w:sz w:val="38"/>
        </w:rPr>
        <w:t>都</w:t>
      </w:r>
      <w:r>
        <w:rPr>
          <w:color w:val="3F3F3F"/>
          <w:spacing w:val="-2"/>
          <w:w w:val="105"/>
          <w:sz w:val="38"/>
        </w:rPr>
        <w:t>可</w:t>
      </w:r>
      <w:r>
        <w:rPr>
          <w:color w:val="3F3F3F"/>
          <w:spacing w:val="-2"/>
          <w:w w:val="105"/>
          <w:sz w:val="38"/>
        </w:rPr>
        <w:t>在</w:t>
      </w:r>
      <w:r>
        <w:rPr>
          <w:rFonts w:ascii="Times New Roman" w:eastAsia="Times New Roman"/>
          <w:color w:val="3F3F3F"/>
          <w:spacing w:val="-2"/>
          <w:w w:val="105"/>
          <w:sz w:val="38"/>
        </w:rPr>
        <w:t>24</w:t>
      </w:r>
      <w:r>
        <w:rPr>
          <w:color w:val="3F3F3F"/>
          <w:spacing w:val="-2"/>
          <w:w w:val="105"/>
          <w:sz w:val="38"/>
        </w:rPr>
        <w:t>小</w:t>
      </w:r>
      <w:r>
        <w:rPr>
          <w:color w:val="3F3F3F"/>
          <w:spacing w:val="-2"/>
          <w:w w:val="105"/>
          <w:sz w:val="38"/>
        </w:rPr>
        <w:t>时</w:t>
      </w:r>
      <w:r>
        <w:rPr>
          <w:color w:val="3F3F3F"/>
          <w:spacing w:val="-2"/>
          <w:w w:val="105"/>
          <w:sz w:val="38"/>
        </w:rPr>
        <w:t>内</w:t>
      </w:r>
      <w:r>
        <w:rPr>
          <w:color w:val="3F3F3F"/>
          <w:spacing w:val="-2"/>
          <w:w w:val="105"/>
          <w:sz w:val="38"/>
        </w:rPr>
        <w:t>康</w:t>
      </w:r>
      <w:r>
        <w:rPr>
          <w:color w:val="3F3F3F"/>
          <w:spacing w:val="-2"/>
          <w:w w:val="105"/>
          <w:sz w:val="38"/>
        </w:rPr>
        <w:t>复</w:t>
      </w:r>
      <w:r>
        <w:rPr>
          <w:color w:val="8C8C8C"/>
          <w:spacing w:val="-2"/>
          <w:w w:val="105"/>
          <w:sz w:val="38"/>
        </w:rPr>
        <w:t>。</w:t>
      </w:r>
      <w:r>
        <w:rPr>
          <w:color w:val="525252"/>
          <w:spacing w:val="-2"/>
          <w:w w:val="105"/>
          <w:sz w:val="38"/>
        </w:rPr>
        <w:t>未</w:t>
      </w:r>
      <w:r>
        <w:rPr>
          <w:color w:val="525252"/>
          <w:spacing w:val="-2"/>
          <w:w w:val="105"/>
          <w:sz w:val="38"/>
        </w:rPr>
        <w:t>经</w:t>
      </w:r>
      <w:r>
        <w:rPr>
          <w:color w:val="525252"/>
          <w:spacing w:val="-2"/>
          <w:w w:val="105"/>
          <w:sz w:val="38"/>
        </w:rPr>
        <w:t>治</w:t>
      </w:r>
      <w:r>
        <w:rPr>
          <w:color w:val="525252"/>
          <w:spacing w:val="-2"/>
          <w:w w:val="105"/>
          <w:sz w:val="38"/>
        </w:rPr>
        <w:t>疫</w:t>
      </w:r>
      <w:r>
        <w:rPr>
          <w:color w:val="525252"/>
          <w:spacing w:val="-2"/>
          <w:w w:val="105"/>
          <w:sz w:val="38"/>
        </w:rPr>
        <w:t>系</w:t>
      </w:r>
      <w:r>
        <w:rPr>
          <w:color w:val="525252"/>
          <w:spacing w:val="-2"/>
          <w:w w:val="105"/>
          <w:sz w:val="38"/>
        </w:rPr>
        <w:t>统</w:t>
      </w:r>
      <w:r>
        <w:rPr>
          <w:color w:val="525252"/>
          <w:spacing w:val="-2"/>
          <w:w w:val="105"/>
          <w:sz w:val="38"/>
        </w:rPr>
        <w:t>受</w:t>
      </w:r>
      <w:r>
        <w:rPr>
          <w:color w:val="525252"/>
          <w:spacing w:val="-2"/>
          <w:w w:val="105"/>
          <w:sz w:val="38"/>
        </w:rPr>
        <w:t>损</w:t>
      </w:r>
      <w:r>
        <w:rPr>
          <w:color w:val="525252"/>
          <w:spacing w:val="-2"/>
          <w:w w:val="105"/>
          <w:sz w:val="38"/>
        </w:rPr>
        <w:t>的</w:t>
      </w:r>
      <w:r>
        <w:rPr>
          <w:color w:val="525252"/>
          <w:spacing w:val="-2"/>
          <w:w w:val="105"/>
          <w:sz w:val="38"/>
        </w:rPr>
        <w:t>患</w:t>
      </w:r>
      <w:r>
        <w:rPr>
          <w:color w:val="525252"/>
          <w:spacing w:val="-2"/>
          <w:w w:val="105"/>
          <w:sz w:val="38"/>
        </w:rPr>
        <w:t>者</w:t>
      </w:r>
      <w:r>
        <w:rPr>
          <w:color w:val="9C9C9C"/>
          <w:spacing w:val="-2"/>
          <w:w w:val="105"/>
          <w:sz w:val="38"/>
        </w:rPr>
        <w:t>。</w:t>
      </w:r>
      <w:r>
        <w:rPr>
          <w:color w:val="525252"/>
          <w:spacing w:val="-2"/>
          <w:w w:val="105"/>
          <w:sz w:val="38"/>
        </w:rPr>
        <w:t>最</w:t>
      </w:r>
      <w:r>
        <w:rPr>
          <w:color w:val="525252"/>
          <w:spacing w:val="-2"/>
          <w:w w:val="105"/>
          <w:sz w:val="38"/>
        </w:rPr>
        <w:t>常</w:t>
      </w:r>
      <w:r>
        <w:rPr>
          <w:color w:val="525252"/>
          <w:spacing w:val="-2"/>
          <w:w w:val="105"/>
          <w:sz w:val="38"/>
        </w:rPr>
        <w:t>用</w:t>
      </w:r>
      <w:r>
        <w:rPr>
          <w:color w:val="525252"/>
          <w:spacing w:val="-2"/>
          <w:w w:val="105"/>
          <w:sz w:val="38"/>
        </w:rPr>
        <w:t>抗</w:t>
      </w:r>
      <w:r>
        <w:rPr>
          <w:color w:val="525252"/>
          <w:spacing w:val="-2"/>
          <w:w w:val="105"/>
          <w:sz w:val="38"/>
        </w:rPr>
        <w:t>生</w:t>
      </w:r>
      <w:r>
        <w:rPr>
          <w:color w:val="525252"/>
          <w:spacing w:val="-2"/>
          <w:w w:val="105"/>
          <w:sz w:val="38"/>
        </w:rPr>
        <w:t>素</w:t>
      </w:r>
      <w:r>
        <w:rPr>
          <w:color w:val="525252"/>
          <w:spacing w:val="-2"/>
          <w:w w:val="105"/>
          <w:sz w:val="38"/>
        </w:rPr>
        <w:t>是</w:t>
      </w:r>
      <w:r>
        <w:rPr>
          <w:color w:val="525252"/>
          <w:spacing w:val="-2"/>
          <w:w w:val="105"/>
          <w:sz w:val="38"/>
        </w:rPr>
        <w:t>环</w:t>
      </w:r>
      <w:r>
        <w:rPr>
          <w:color w:val="525252"/>
          <w:spacing w:val="-2"/>
          <w:w w:val="105"/>
          <w:sz w:val="38"/>
        </w:rPr>
        <w:t>丙</w:t>
      </w:r>
      <w:r>
        <w:rPr>
          <w:color w:val="525252"/>
          <w:spacing w:val="-2"/>
          <w:w w:val="105"/>
          <w:sz w:val="38"/>
        </w:rPr>
        <w:t>沙</w:t>
      </w:r>
      <w:r>
        <w:rPr>
          <w:color w:val="525252"/>
          <w:spacing w:val="-2"/>
          <w:w w:val="105"/>
          <w:sz w:val="38"/>
        </w:rPr>
        <w:t>星</w:t>
      </w:r>
      <w:r>
        <w:rPr>
          <w:color w:val="9C9C9C"/>
          <w:spacing w:val="-2"/>
          <w:w w:val="105"/>
          <w:sz w:val="38"/>
        </w:rPr>
        <w:t>。</w:t>
      </w:r>
      <w:r>
        <w:rPr>
          <w:color w:val="9C9C9C"/>
          <w:sz w:val="38"/>
        </w:rPr>
        <w:tab/>
      </w:r>
      <w:r>
        <w:rPr>
          <w:color w:val="C1C1C1"/>
          <w:spacing w:val="-2"/>
          <w:sz w:val="38"/>
        </w:rPr>
        <w:t>～</w:t>
      </w:r>
      <w:r>
        <w:rPr>
          <w:color w:val="C1C1C1"/>
          <w:spacing w:val="-2"/>
          <w:sz w:val="38"/>
        </w:rPr>
        <w:t>、</w:t>
      </w:r>
      <w:r>
        <w:rPr>
          <w:color w:val="C1C1C1"/>
          <w:spacing w:val="-2"/>
          <w:sz w:val="38"/>
        </w:rPr>
        <w:t>～</w:t>
      </w:r>
      <w:r>
        <w:rPr>
          <w:color w:val="C1C1C1"/>
          <w:spacing w:val="-2"/>
          <w:sz w:val="38"/>
        </w:rPr>
        <w:t>工</w:t>
      </w:r>
      <w:r>
        <w:rPr>
          <w:color w:val="C1C1C1"/>
          <w:spacing w:val="-2"/>
          <w:sz w:val="38"/>
        </w:rPr>
        <w:t>一</w:t>
      </w:r>
      <w:r>
        <w:rPr>
          <w:color w:val="525252"/>
          <w:spacing w:val="-2"/>
          <w:sz w:val="38"/>
        </w:rPr>
        <w:t>疗</w:t>
      </w:r>
      <w:r>
        <w:rPr>
          <w:color w:val="525252"/>
          <w:spacing w:val="-2"/>
          <w:sz w:val="38"/>
        </w:rPr>
        <w:t>患</w:t>
      </w:r>
      <w:r>
        <w:rPr>
          <w:color w:val="525252"/>
          <w:spacing w:val="-2"/>
          <w:sz w:val="38"/>
        </w:rPr>
        <w:t>者</w:t>
      </w:r>
      <w:r>
        <w:rPr>
          <w:color w:val="525252"/>
          <w:spacing w:val="-2"/>
          <w:sz w:val="38"/>
        </w:rPr>
        <w:t>，</w:t>
      </w:r>
      <w:r>
        <w:rPr>
          <w:color w:val="525252"/>
          <w:spacing w:val="-2"/>
          <w:sz w:val="38"/>
        </w:rPr>
        <w:t>可</w:t>
      </w:r>
      <w:r>
        <w:rPr>
          <w:color w:val="525252"/>
          <w:spacing w:val="-2"/>
          <w:sz w:val="38"/>
        </w:rPr>
        <w:t>由</w:t>
      </w:r>
      <w:r>
        <w:rPr>
          <w:color w:val="525252"/>
          <w:spacing w:val="-2"/>
          <w:sz w:val="38"/>
        </w:rPr>
        <w:t>于</w:t>
      </w:r>
      <w:r>
        <w:rPr>
          <w:color w:val="525252"/>
          <w:spacing w:val="-2"/>
          <w:sz w:val="38"/>
        </w:rPr>
        <w:t>严</w:t>
      </w:r>
      <w:r>
        <w:rPr>
          <w:color w:val="525252"/>
          <w:spacing w:val="-2"/>
          <w:sz w:val="38"/>
        </w:rPr>
        <w:t>重</w:t>
      </w:r>
      <w:r>
        <w:rPr>
          <w:color w:val="525252"/>
          <w:spacing w:val="-2"/>
          <w:sz w:val="38"/>
        </w:rPr>
        <w:t>中</w:t>
      </w:r>
      <w:r>
        <w:rPr>
          <w:color w:val="525252"/>
          <w:spacing w:val="-2"/>
          <w:sz w:val="38"/>
        </w:rPr>
        <w:t>毒</w:t>
      </w:r>
      <w:r>
        <w:rPr>
          <w:color w:val="525252"/>
          <w:spacing w:val="-2"/>
          <w:sz w:val="38"/>
        </w:rPr>
        <w:t>在</w:t>
      </w:r>
      <w:r>
        <w:rPr>
          <w:color w:val="525252"/>
          <w:spacing w:val="-2"/>
          <w:sz w:val="38"/>
        </w:rPr>
        <w:t>数</w:t>
      </w:r>
      <w:r>
        <w:rPr>
          <w:color w:val="525252"/>
          <w:spacing w:val="-2"/>
          <w:sz w:val="38"/>
        </w:rPr>
        <w:t>小</w:t>
      </w:r>
      <w:r>
        <w:rPr>
          <w:color w:val="525252"/>
          <w:spacing w:val="-2"/>
          <w:sz w:val="38"/>
        </w:rPr>
        <w:t>时</w:t>
      </w:r>
      <w:r>
        <w:rPr>
          <w:color w:val="525252"/>
          <w:spacing w:val="-2"/>
          <w:sz w:val="38"/>
        </w:rPr>
        <w:t>内</w:t>
      </w:r>
      <w:r>
        <w:rPr>
          <w:color w:val="525252"/>
          <w:spacing w:val="-2"/>
          <w:sz w:val="38"/>
        </w:rPr>
        <w:t>死</w:t>
      </w:r>
      <w:r>
        <w:rPr>
          <w:color w:val="525252"/>
          <w:spacing w:val="-2"/>
          <w:sz w:val="38"/>
        </w:rPr>
        <w:t>亡</w:t>
      </w:r>
      <w:r>
        <w:rPr>
          <w:color w:val="9C9C9C"/>
          <w:spacing w:val="-2"/>
          <w:sz w:val="38"/>
        </w:rPr>
        <w:t>。</w:t>
      </w:r>
    </w:p>
    <w:p>
      <w:pPr>
        <w:spacing w:line="163" w:lineRule="exact" w:before="19"/>
        <w:ind w:left="837" w:right="0" w:firstLine="0"/>
        <w:jc w:val="left"/>
        <w:rPr>
          <w:sz w:val="38"/>
        </w:rPr>
      </w:pPr>
      <w:r>
        <w:rPr/>
        <w:drawing>
          <wp:anchor distT="0" distB="0" distL="0" distR="0" allowOverlap="1" layoutInCell="1" locked="0" behindDoc="1" simplePos="0" relativeHeight="483100672">
            <wp:simplePos x="0" y="0"/>
            <wp:positionH relativeFrom="page">
              <wp:posOffset>7176169</wp:posOffset>
            </wp:positionH>
            <wp:positionV relativeFrom="paragraph">
              <wp:posOffset>133240</wp:posOffset>
            </wp:positionV>
            <wp:extent cx="2278365" cy="565831"/>
            <wp:effectExtent l="0" t="0" r="0" b="0"/>
            <wp:wrapNone/>
            <wp:docPr id="211" name="image172.png"/>
            <wp:cNvGraphicFramePr>
              <a:graphicFrameLocks noChangeAspect="1"/>
            </wp:cNvGraphicFramePr>
            <a:graphic>
              <a:graphicData uri="http://schemas.openxmlformats.org/drawingml/2006/picture">
                <pic:pic>
                  <pic:nvPicPr>
                    <pic:cNvPr id="212" name="image172.png"/>
                    <pic:cNvPicPr/>
                  </pic:nvPicPr>
                  <pic:blipFill>
                    <a:blip r:embed="rId176" cstate="print"/>
                    <a:stretch>
                      <a:fillRect/>
                    </a:stretch>
                  </pic:blipFill>
                  <pic:spPr>
                    <a:xfrm>
                      <a:off x="0" y="0"/>
                      <a:ext cx="2278365" cy="565831"/>
                    </a:xfrm>
                    <a:prstGeom prst="rect">
                      <a:avLst/>
                    </a:prstGeom>
                  </pic:spPr>
                </pic:pic>
              </a:graphicData>
            </a:graphic>
          </wp:anchor>
        </w:drawing>
      </w:r>
      <w:r>
        <w:rPr/>
        <w:drawing>
          <wp:anchor distT="0" distB="0" distL="0" distR="0" allowOverlap="1" layoutInCell="1" locked="0" behindDoc="1" simplePos="0" relativeHeight="483101184">
            <wp:simplePos x="0" y="0"/>
            <wp:positionH relativeFrom="page">
              <wp:posOffset>11200823</wp:posOffset>
            </wp:positionH>
            <wp:positionV relativeFrom="paragraph">
              <wp:posOffset>146876</wp:posOffset>
            </wp:positionV>
            <wp:extent cx="2223794" cy="552197"/>
            <wp:effectExtent l="0" t="0" r="0" b="0"/>
            <wp:wrapNone/>
            <wp:docPr id="213" name="image173.png"/>
            <wp:cNvGraphicFramePr>
              <a:graphicFrameLocks noChangeAspect="1"/>
            </wp:cNvGraphicFramePr>
            <a:graphic>
              <a:graphicData uri="http://schemas.openxmlformats.org/drawingml/2006/picture">
                <pic:pic>
                  <pic:nvPicPr>
                    <pic:cNvPr id="214" name="image173.png"/>
                    <pic:cNvPicPr/>
                  </pic:nvPicPr>
                  <pic:blipFill>
                    <a:blip r:embed="rId177" cstate="print"/>
                    <a:stretch>
                      <a:fillRect/>
                    </a:stretch>
                  </pic:blipFill>
                  <pic:spPr>
                    <a:xfrm>
                      <a:off x="0" y="0"/>
                      <a:ext cx="2223794" cy="552197"/>
                    </a:xfrm>
                    <a:prstGeom prst="rect">
                      <a:avLst/>
                    </a:prstGeom>
                  </pic:spPr>
                </pic:pic>
              </a:graphicData>
            </a:graphic>
          </wp:anchor>
        </w:drawing>
      </w:r>
      <w:r>
        <w:rPr>
          <w:color w:val="3F3F3F"/>
          <w:w w:val="95"/>
          <w:sz w:val="38"/>
        </w:rPr>
        <w:t>治</w:t>
      </w:r>
      <w:r>
        <w:rPr>
          <w:color w:val="3F3F3F"/>
          <w:spacing w:val="-10"/>
          <w:sz w:val="38"/>
        </w:rPr>
        <w:t>疗</w:t>
      </w:r>
    </w:p>
    <w:p>
      <w:pPr>
        <w:spacing w:after="0" w:line="163" w:lineRule="exact"/>
        <w:jc w:val="left"/>
        <w:rPr>
          <w:sz w:val="38"/>
        </w:rPr>
        <w:sectPr>
          <w:pgSz w:w="21750" w:h="31660"/>
          <w:pgMar w:top="60" w:bottom="280" w:left="0" w:right="0"/>
        </w:sectPr>
      </w:pPr>
    </w:p>
    <w:p>
      <w:pPr>
        <w:pStyle w:val="BodyText"/>
        <w:spacing w:before="1"/>
      </w:pPr>
    </w:p>
    <w:p>
      <w:pPr>
        <w:spacing w:line="312" w:lineRule="auto" w:before="0"/>
        <w:ind w:left="822" w:right="0" w:firstLine="787"/>
        <w:jc w:val="left"/>
        <w:rPr>
          <w:sz w:val="38"/>
        </w:rPr>
      </w:pPr>
      <w:r>
        <w:rPr>
          <w:color w:val="525252"/>
          <w:spacing w:val="-1"/>
          <w:w w:val="112"/>
          <w:sz w:val="38"/>
        </w:rPr>
        <w:t>当出现症状时，治疗应包括饮用大量液体和使用</w:t>
      </w:r>
      <w:r>
        <w:rPr>
          <w:color w:val="525252"/>
          <w:spacing w:val="3"/>
          <w:w w:val="112"/>
          <w:sz w:val="38"/>
        </w:rPr>
        <w:t>缓解胃肌肉痉挛的药物（</w:t>
      </w:r>
      <w:r>
        <w:rPr>
          <w:color w:val="525252"/>
          <w:w w:val="112"/>
          <w:sz w:val="38"/>
        </w:rPr>
        <w:t>洛</w:t>
      </w:r>
      <w:r>
        <w:rPr>
          <w:color w:val="525252"/>
          <w:spacing w:val="20"/>
          <w:sz w:val="38"/>
        </w:rPr>
        <w:t> </w:t>
      </w:r>
      <w:r>
        <w:rPr>
          <w:color w:val="525252"/>
          <w:spacing w:val="3"/>
          <w:w w:val="112"/>
          <w:sz w:val="38"/>
        </w:rPr>
        <w:t>丁胺）</w:t>
      </w:r>
      <w:r>
        <w:rPr>
          <w:color w:val="9C9C9C"/>
          <w:spacing w:val="3"/>
          <w:w w:val="112"/>
          <w:sz w:val="38"/>
        </w:rPr>
        <w:t>。</w:t>
      </w:r>
      <w:r>
        <w:rPr>
          <w:color w:val="525252"/>
          <w:spacing w:val="2"/>
          <w:w w:val="112"/>
          <w:sz w:val="38"/>
        </w:rPr>
        <w:t>这种药物禁用</w:t>
      </w:r>
      <w:r>
        <w:rPr>
          <w:color w:val="525252"/>
          <w:spacing w:val="2"/>
          <w:w w:val="111"/>
          <w:sz w:val="38"/>
        </w:rPr>
        <w:t>于发热，血便以及小于</w:t>
      </w:r>
      <w:r>
        <w:rPr>
          <w:rFonts w:ascii="Arial" w:eastAsia="Arial"/>
          <w:color w:val="525252"/>
          <w:spacing w:val="1"/>
          <w:w w:val="113"/>
          <w:sz w:val="38"/>
        </w:rPr>
        <w:t>2</w:t>
      </w:r>
      <w:r>
        <w:rPr>
          <w:color w:val="525252"/>
          <w:spacing w:val="2"/>
          <w:w w:val="111"/>
          <w:sz w:val="38"/>
        </w:rPr>
        <w:t>岁的儿童中</w:t>
      </w:r>
      <w:r>
        <w:rPr>
          <w:color w:val="9C9C9C"/>
          <w:spacing w:val="2"/>
          <w:w w:val="111"/>
          <w:sz w:val="38"/>
        </w:rPr>
        <w:t>。</w:t>
      </w:r>
      <w:r>
        <w:rPr>
          <w:color w:val="525252"/>
          <w:spacing w:val="1"/>
          <w:w w:val="111"/>
          <w:sz w:val="38"/>
        </w:rPr>
        <w:t>另外，通常推</w:t>
      </w:r>
      <w:r>
        <w:rPr>
          <w:color w:val="525252"/>
          <w:spacing w:val="1"/>
          <w:w w:val="105"/>
          <w:sz w:val="38"/>
        </w:rPr>
        <w:t>荐使用抗生素（对于成人，可以使用如环丙沙星，氧颌</w:t>
      </w:r>
      <w:r>
        <w:rPr>
          <w:color w:val="525252"/>
          <w:spacing w:val="1"/>
          <w:w w:val="106"/>
          <w:sz w:val="38"/>
        </w:rPr>
        <w:t>沙星，阿奇需素，利福昔明；对于儿童，可以使用阿奇</w:t>
      </w:r>
      <w:r>
        <w:rPr>
          <w:color w:val="525252"/>
          <w:spacing w:val="2"/>
          <w:w w:val="109"/>
          <w:sz w:val="38"/>
        </w:rPr>
        <w:t>霉素）</w:t>
      </w:r>
      <w:r>
        <w:rPr>
          <w:color w:val="9C9C9C"/>
          <w:spacing w:val="2"/>
          <w:w w:val="109"/>
          <w:sz w:val="38"/>
        </w:rPr>
        <w:t>。</w:t>
      </w:r>
      <w:r>
        <w:rPr>
          <w:color w:val="3F3F3F"/>
          <w:spacing w:val="1"/>
          <w:w w:val="109"/>
          <w:sz w:val="38"/>
        </w:rPr>
        <w:t>如果患者出现发热或大便中有血应立即到医</w:t>
      </w:r>
      <w:r>
        <w:rPr>
          <w:color w:val="525252"/>
          <w:spacing w:val="3"/>
          <w:w w:val="107"/>
          <w:sz w:val="38"/>
        </w:rPr>
        <w:t>院就诊</w:t>
      </w:r>
      <w:r>
        <w:rPr>
          <w:color w:val="9C9C9C"/>
          <w:w w:val="107"/>
          <w:sz w:val="38"/>
        </w:rPr>
        <w:t>。</w:t>
      </w:r>
    </w:p>
    <w:p>
      <w:pPr>
        <w:pStyle w:val="BodyText"/>
        <w:spacing w:before="11"/>
        <w:rPr>
          <w:sz w:val="42"/>
        </w:rPr>
      </w:pPr>
    </w:p>
    <w:p>
      <w:pPr>
        <w:spacing w:before="0"/>
        <w:ind w:left="3761" w:right="3120" w:firstLine="0"/>
        <w:jc w:val="center"/>
        <w:rPr>
          <w:sz w:val="53"/>
        </w:rPr>
      </w:pPr>
      <w:r>
        <w:rPr>
          <w:color w:val="1A1A1A"/>
          <w:spacing w:val="-2"/>
          <w:sz w:val="53"/>
        </w:rPr>
        <w:t>化学性食物中毒</w:t>
      </w:r>
    </w:p>
    <w:p>
      <w:pPr>
        <w:pStyle w:val="BodyText"/>
        <w:spacing w:before="6"/>
        <w:rPr>
          <w:sz w:val="53"/>
        </w:rPr>
      </w:pPr>
    </w:p>
    <w:p>
      <w:pPr>
        <w:spacing w:before="0"/>
        <w:ind w:left="1646" w:right="0" w:firstLine="0"/>
        <w:jc w:val="left"/>
        <w:rPr>
          <w:sz w:val="38"/>
        </w:rPr>
      </w:pPr>
      <w:r>
        <w:rPr>
          <w:color w:val="696969"/>
          <w:spacing w:val="-1"/>
          <w:w w:val="105"/>
          <w:sz w:val="38"/>
        </w:rPr>
        <w:t>化学性食物中毒是由于进食了含有毒物的植物或动</w:t>
      </w:r>
    </w:p>
    <w:p>
      <w:pPr>
        <w:spacing w:before="131"/>
        <w:ind w:left="877" w:right="0" w:firstLine="0"/>
        <w:jc w:val="left"/>
        <w:rPr>
          <w:sz w:val="39"/>
        </w:rPr>
      </w:pPr>
      <w:r>
        <w:rPr>
          <w:color w:val="696969"/>
          <w:sz w:val="39"/>
        </w:rPr>
        <w:t>物所致</w:t>
      </w:r>
      <w:r>
        <w:rPr>
          <w:color w:val="9C9C9C"/>
          <w:spacing w:val="-10"/>
          <w:sz w:val="39"/>
        </w:rPr>
        <w:t>。</w:t>
      </w:r>
    </w:p>
    <w:p>
      <w:pPr>
        <w:spacing w:line="314" w:lineRule="auto" w:before="139"/>
        <w:ind w:left="1367" w:right="116" w:hanging="509"/>
        <w:jc w:val="left"/>
        <w:rPr>
          <w:sz w:val="38"/>
        </w:rPr>
      </w:pPr>
      <w:r>
        <w:rPr>
          <w:color w:val="9C9C9C"/>
          <w:spacing w:val="-2"/>
          <w:w w:val="105"/>
          <w:sz w:val="38"/>
        </w:rPr>
        <w:t>胃</w:t>
      </w:r>
      <w:r>
        <w:rPr>
          <w:color w:val="3F3F3F"/>
          <w:spacing w:val="-2"/>
          <w:w w:val="105"/>
          <w:sz w:val="38"/>
        </w:rPr>
        <w:t>中</w:t>
      </w:r>
      <w:r>
        <w:rPr>
          <w:color w:val="3F3F3F"/>
          <w:spacing w:val="-2"/>
          <w:w w:val="105"/>
          <w:sz w:val="38"/>
        </w:rPr>
        <w:t>毒</w:t>
      </w:r>
      <w:r>
        <w:rPr>
          <w:color w:val="3F3F3F"/>
          <w:spacing w:val="-2"/>
          <w:w w:val="105"/>
          <w:sz w:val="38"/>
        </w:rPr>
        <w:t>多</w:t>
      </w:r>
      <w:r>
        <w:rPr>
          <w:color w:val="3F3F3F"/>
          <w:spacing w:val="-2"/>
          <w:w w:val="105"/>
          <w:sz w:val="38"/>
        </w:rPr>
        <w:t>发</w:t>
      </w:r>
      <w:r>
        <w:rPr>
          <w:color w:val="3F3F3F"/>
          <w:spacing w:val="-2"/>
          <w:w w:val="105"/>
          <w:sz w:val="38"/>
        </w:rPr>
        <w:t>生</w:t>
      </w:r>
      <w:r>
        <w:rPr>
          <w:color w:val="3F3F3F"/>
          <w:spacing w:val="-2"/>
          <w:w w:val="105"/>
          <w:sz w:val="38"/>
        </w:rPr>
        <w:t>千</w:t>
      </w:r>
      <w:r>
        <w:rPr>
          <w:color w:val="3F3F3F"/>
          <w:spacing w:val="-2"/>
          <w:w w:val="105"/>
          <w:sz w:val="38"/>
        </w:rPr>
        <w:t>进</w:t>
      </w:r>
      <w:r>
        <w:rPr>
          <w:color w:val="3F3F3F"/>
          <w:spacing w:val="-2"/>
          <w:w w:val="105"/>
          <w:sz w:val="38"/>
        </w:rPr>
        <w:t>食</w:t>
      </w:r>
      <w:r>
        <w:rPr>
          <w:color w:val="3F3F3F"/>
          <w:spacing w:val="-2"/>
          <w:w w:val="105"/>
          <w:sz w:val="38"/>
        </w:rPr>
        <w:t>毒</w:t>
      </w:r>
      <w:r>
        <w:rPr>
          <w:color w:val="3F3F3F"/>
          <w:spacing w:val="-2"/>
          <w:w w:val="105"/>
          <w:sz w:val="38"/>
        </w:rPr>
        <w:t>蘑</w:t>
      </w:r>
      <w:r>
        <w:rPr>
          <w:color w:val="3F3F3F"/>
          <w:spacing w:val="-2"/>
          <w:w w:val="105"/>
          <w:sz w:val="38"/>
        </w:rPr>
        <w:t>菇</w:t>
      </w:r>
      <w:r>
        <w:rPr>
          <w:color w:val="797979"/>
          <w:spacing w:val="-2"/>
          <w:w w:val="105"/>
          <w:sz w:val="38"/>
        </w:rPr>
        <w:t>、</w:t>
      </w:r>
      <w:r>
        <w:rPr>
          <w:color w:val="525252"/>
          <w:spacing w:val="-2"/>
          <w:w w:val="105"/>
          <w:sz w:val="38"/>
        </w:rPr>
        <w:t>有</w:t>
      </w:r>
      <w:r>
        <w:rPr>
          <w:color w:val="525252"/>
          <w:spacing w:val="-2"/>
          <w:w w:val="105"/>
          <w:sz w:val="38"/>
        </w:rPr>
        <w:t>毒</w:t>
      </w:r>
      <w:r>
        <w:rPr>
          <w:color w:val="525252"/>
          <w:spacing w:val="-2"/>
          <w:w w:val="105"/>
          <w:sz w:val="38"/>
        </w:rPr>
        <w:t>植</w:t>
      </w:r>
      <w:r>
        <w:rPr>
          <w:color w:val="525252"/>
          <w:spacing w:val="-2"/>
          <w:w w:val="105"/>
          <w:sz w:val="38"/>
        </w:rPr>
        <w:t>物</w:t>
      </w:r>
      <w:r>
        <w:rPr>
          <w:color w:val="525252"/>
          <w:spacing w:val="-2"/>
          <w:w w:val="105"/>
          <w:sz w:val="38"/>
        </w:rPr>
        <w:t>或</w:t>
      </w:r>
      <w:r>
        <w:rPr>
          <w:color w:val="525252"/>
          <w:spacing w:val="-2"/>
          <w:w w:val="105"/>
          <w:sz w:val="38"/>
        </w:rPr>
        <w:t>被</w:t>
      </w:r>
      <w:r>
        <w:rPr>
          <w:color w:val="525252"/>
          <w:spacing w:val="-2"/>
          <w:w w:val="105"/>
          <w:sz w:val="38"/>
        </w:rPr>
        <w:t>污</w:t>
      </w:r>
      <w:r>
        <w:rPr>
          <w:color w:val="525252"/>
          <w:spacing w:val="-2"/>
          <w:w w:val="105"/>
          <w:sz w:val="38"/>
        </w:rPr>
        <w:t>染</w:t>
      </w:r>
      <w:r>
        <w:rPr>
          <w:color w:val="525252"/>
          <w:spacing w:val="-2"/>
          <w:w w:val="105"/>
          <w:sz w:val="38"/>
        </w:rPr>
        <w:t>的</w:t>
      </w:r>
      <w:r>
        <w:rPr>
          <w:color w:val="525252"/>
          <w:spacing w:val="-2"/>
          <w:w w:val="105"/>
          <w:sz w:val="38"/>
        </w:rPr>
        <w:t>鱼</w:t>
      </w:r>
      <w:r>
        <w:rPr>
          <w:color w:val="525252"/>
          <w:spacing w:val="-2"/>
          <w:w w:val="105"/>
          <w:sz w:val="38"/>
        </w:rPr>
        <w:t>及</w:t>
      </w:r>
      <w:r>
        <w:rPr>
          <w:color w:val="525252"/>
          <w:spacing w:val="-4"/>
          <w:w w:val="105"/>
          <w:sz w:val="38"/>
        </w:rPr>
        <w:t>贝</w:t>
      </w:r>
      <w:r>
        <w:rPr>
          <w:color w:val="525252"/>
          <w:spacing w:val="-4"/>
          <w:w w:val="105"/>
          <w:sz w:val="38"/>
        </w:rPr>
        <w:t>类</w:t>
      </w:r>
      <w:r>
        <w:rPr>
          <w:color w:val="9C9C9C"/>
          <w:spacing w:val="-4"/>
          <w:w w:val="105"/>
          <w:sz w:val="38"/>
        </w:rPr>
        <w:t>。</w:t>
      </w:r>
    </w:p>
    <w:p>
      <w:pPr>
        <w:spacing w:line="314" w:lineRule="auto" w:before="8"/>
        <w:ind w:left="1367" w:right="89" w:hanging="10"/>
        <w:jc w:val="left"/>
        <w:rPr>
          <w:sz w:val="38"/>
        </w:rPr>
      </w:pPr>
      <w:r>
        <w:rPr>
          <w:color w:val="525252"/>
          <w:spacing w:val="-2"/>
          <w:w w:val="105"/>
          <w:sz w:val="38"/>
        </w:rPr>
        <w:t>最</w:t>
      </w:r>
      <w:r>
        <w:rPr>
          <w:color w:val="525252"/>
          <w:spacing w:val="-2"/>
          <w:w w:val="105"/>
          <w:sz w:val="38"/>
        </w:rPr>
        <w:t>常</w:t>
      </w:r>
      <w:r>
        <w:rPr>
          <w:color w:val="525252"/>
          <w:spacing w:val="-2"/>
          <w:w w:val="105"/>
          <w:sz w:val="38"/>
        </w:rPr>
        <w:t>见</w:t>
      </w:r>
      <w:r>
        <w:rPr>
          <w:color w:val="525252"/>
          <w:spacing w:val="-2"/>
          <w:w w:val="105"/>
          <w:sz w:val="38"/>
        </w:rPr>
        <w:t>的</w:t>
      </w:r>
      <w:r>
        <w:rPr>
          <w:color w:val="525252"/>
          <w:spacing w:val="-2"/>
          <w:w w:val="105"/>
          <w:sz w:val="38"/>
        </w:rPr>
        <w:t>症</w:t>
      </w:r>
      <w:r>
        <w:rPr>
          <w:color w:val="525252"/>
          <w:spacing w:val="-2"/>
          <w:w w:val="105"/>
          <w:sz w:val="38"/>
        </w:rPr>
        <w:t>状</w:t>
      </w:r>
      <w:r>
        <w:rPr>
          <w:color w:val="525252"/>
          <w:spacing w:val="-2"/>
          <w:w w:val="105"/>
          <w:sz w:val="38"/>
        </w:rPr>
        <w:t>是</w:t>
      </w:r>
      <w:r>
        <w:rPr>
          <w:color w:val="525252"/>
          <w:spacing w:val="-2"/>
          <w:w w:val="105"/>
          <w:sz w:val="38"/>
        </w:rPr>
        <w:t>腹</w:t>
      </w:r>
      <w:r>
        <w:rPr>
          <w:color w:val="525252"/>
          <w:spacing w:val="-2"/>
          <w:w w:val="105"/>
          <w:sz w:val="38"/>
        </w:rPr>
        <w:t>泻</w:t>
      </w:r>
      <w:r>
        <w:rPr>
          <w:color w:val="525252"/>
          <w:spacing w:val="-2"/>
          <w:w w:val="105"/>
          <w:sz w:val="38"/>
        </w:rPr>
        <w:t>、</w:t>
      </w:r>
      <w:r>
        <w:rPr>
          <w:color w:val="525252"/>
          <w:spacing w:val="-2"/>
          <w:w w:val="105"/>
          <w:sz w:val="38"/>
        </w:rPr>
        <w:t>恶</w:t>
      </w:r>
      <w:r>
        <w:rPr>
          <w:color w:val="525252"/>
          <w:spacing w:val="-2"/>
          <w:w w:val="105"/>
          <w:sz w:val="38"/>
        </w:rPr>
        <w:t>心</w:t>
      </w:r>
      <w:r>
        <w:rPr>
          <w:color w:val="525252"/>
          <w:spacing w:val="-2"/>
          <w:w w:val="105"/>
          <w:sz w:val="38"/>
        </w:rPr>
        <w:t>和</w:t>
      </w:r>
      <w:r>
        <w:rPr>
          <w:color w:val="525252"/>
          <w:spacing w:val="-2"/>
          <w:w w:val="105"/>
          <w:sz w:val="38"/>
        </w:rPr>
        <w:t>呕</w:t>
      </w:r>
      <w:r>
        <w:rPr>
          <w:color w:val="525252"/>
          <w:spacing w:val="-2"/>
          <w:w w:val="105"/>
          <w:sz w:val="38"/>
        </w:rPr>
        <w:t>吐</w:t>
      </w:r>
      <w:r>
        <w:rPr>
          <w:color w:val="525252"/>
          <w:spacing w:val="-2"/>
          <w:w w:val="105"/>
          <w:sz w:val="38"/>
        </w:rPr>
        <w:t>，</w:t>
      </w:r>
      <w:r>
        <w:rPr>
          <w:color w:val="525252"/>
          <w:spacing w:val="-2"/>
          <w:w w:val="105"/>
          <w:sz w:val="38"/>
        </w:rPr>
        <w:t>有</w:t>
      </w:r>
      <w:r>
        <w:rPr>
          <w:color w:val="525252"/>
          <w:spacing w:val="-2"/>
          <w:w w:val="105"/>
          <w:sz w:val="38"/>
        </w:rPr>
        <w:t>时</w:t>
      </w:r>
      <w:r>
        <w:rPr>
          <w:color w:val="525252"/>
          <w:spacing w:val="-2"/>
          <w:w w:val="105"/>
          <w:sz w:val="38"/>
        </w:rPr>
        <w:t>出</w:t>
      </w:r>
      <w:r>
        <w:rPr>
          <w:color w:val="525252"/>
          <w:spacing w:val="-2"/>
          <w:w w:val="105"/>
          <w:sz w:val="38"/>
        </w:rPr>
        <w:t>现</w:t>
      </w:r>
      <w:r>
        <w:rPr>
          <w:color w:val="525252"/>
          <w:spacing w:val="-2"/>
          <w:w w:val="105"/>
          <w:sz w:val="38"/>
        </w:rPr>
        <w:t>癫</w:t>
      </w:r>
      <w:r>
        <w:rPr>
          <w:color w:val="525252"/>
          <w:spacing w:val="-2"/>
          <w:w w:val="105"/>
          <w:sz w:val="38"/>
        </w:rPr>
        <w:t>痛</w:t>
      </w:r>
      <w:r>
        <w:rPr>
          <w:color w:val="525252"/>
          <w:spacing w:val="-2"/>
          <w:w w:val="105"/>
          <w:sz w:val="38"/>
        </w:rPr>
        <w:t>和</w:t>
      </w:r>
      <w:r>
        <w:rPr>
          <w:color w:val="525252"/>
          <w:spacing w:val="-4"/>
          <w:w w:val="105"/>
          <w:sz w:val="38"/>
        </w:rPr>
        <w:t>瘫</w:t>
      </w:r>
      <w:r>
        <w:rPr>
          <w:color w:val="525252"/>
          <w:spacing w:val="-4"/>
          <w:w w:val="105"/>
          <w:sz w:val="38"/>
        </w:rPr>
        <w:t>痪</w:t>
      </w:r>
      <w:r>
        <w:rPr>
          <w:color w:val="9C9C9C"/>
          <w:spacing w:val="-4"/>
          <w:w w:val="105"/>
          <w:sz w:val="38"/>
        </w:rPr>
        <w:t>。</w:t>
      </w:r>
    </w:p>
    <w:p>
      <w:pPr>
        <w:spacing w:line="457" w:lineRule="exact" w:before="0"/>
        <w:ind w:left="1370" w:right="0" w:firstLine="0"/>
        <w:jc w:val="left"/>
        <w:rPr>
          <w:sz w:val="38"/>
        </w:rPr>
      </w:pPr>
      <w:r>
        <w:rPr>
          <w:color w:val="525252"/>
          <w:w w:val="105"/>
          <w:sz w:val="38"/>
        </w:rPr>
        <w:t>诊断基于临床表现以及对摄入食物的检验</w:t>
      </w:r>
      <w:r>
        <w:rPr>
          <w:color w:val="9C9C9C"/>
          <w:spacing w:val="-10"/>
          <w:w w:val="105"/>
          <w:sz w:val="38"/>
        </w:rPr>
        <w:t>。</w:t>
      </w:r>
    </w:p>
    <w:p>
      <w:pPr>
        <w:spacing w:before="151"/>
        <w:ind w:left="998" w:right="0" w:firstLine="0"/>
        <w:jc w:val="left"/>
        <w:rPr>
          <w:sz w:val="38"/>
        </w:rPr>
      </w:pPr>
      <w:r>
        <w:rPr>
          <w:rFonts w:ascii="Arial" w:eastAsia="Arial"/>
          <w:color w:val="9C9C9C"/>
          <w:sz w:val="18"/>
        </w:rPr>
        <w:t>Ill</w:t>
      </w:r>
      <w:r>
        <w:rPr>
          <w:color w:val="525252"/>
          <w:sz w:val="38"/>
        </w:rPr>
        <w:t>避</w:t>
      </w:r>
      <w:r>
        <w:rPr>
          <w:color w:val="525252"/>
          <w:sz w:val="38"/>
        </w:rPr>
        <w:t>免</w:t>
      </w:r>
      <w:r>
        <w:rPr>
          <w:color w:val="525252"/>
          <w:sz w:val="38"/>
        </w:rPr>
        <w:t>食</w:t>
      </w:r>
      <w:r>
        <w:rPr>
          <w:color w:val="525252"/>
          <w:sz w:val="38"/>
        </w:rPr>
        <w:t>用</w:t>
      </w:r>
      <w:r>
        <w:rPr>
          <w:color w:val="525252"/>
          <w:sz w:val="38"/>
        </w:rPr>
        <w:t>野</w:t>
      </w:r>
      <w:r>
        <w:rPr>
          <w:color w:val="525252"/>
          <w:sz w:val="38"/>
        </w:rPr>
        <w:t>生</w:t>
      </w:r>
      <w:r>
        <w:rPr>
          <w:color w:val="525252"/>
          <w:sz w:val="38"/>
        </w:rPr>
        <w:t>的</w:t>
      </w:r>
      <w:r>
        <w:rPr>
          <w:color w:val="525252"/>
          <w:sz w:val="38"/>
        </w:rPr>
        <w:t>，</w:t>
      </w:r>
      <w:r>
        <w:rPr>
          <w:color w:val="525252"/>
          <w:sz w:val="38"/>
        </w:rPr>
        <w:t>或</w:t>
      </w:r>
      <w:r>
        <w:rPr>
          <w:color w:val="525252"/>
          <w:sz w:val="38"/>
        </w:rPr>
        <w:t>者</w:t>
      </w:r>
      <w:r>
        <w:rPr>
          <w:color w:val="525252"/>
          <w:sz w:val="38"/>
        </w:rPr>
        <w:t>不</w:t>
      </w:r>
      <w:r>
        <w:rPr>
          <w:color w:val="525252"/>
          <w:sz w:val="38"/>
        </w:rPr>
        <w:t>熟</w:t>
      </w:r>
      <w:r>
        <w:rPr>
          <w:color w:val="525252"/>
          <w:sz w:val="38"/>
        </w:rPr>
        <w:t>悉</w:t>
      </w:r>
      <w:r>
        <w:rPr>
          <w:color w:val="525252"/>
          <w:sz w:val="38"/>
        </w:rPr>
        <w:t>的</w:t>
      </w:r>
      <w:r>
        <w:rPr>
          <w:color w:val="525252"/>
          <w:sz w:val="38"/>
        </w:rPr>
        <w:t>蘑</w:t>
      </w:r>
      <w:r>
        <w:rPr>
          <w:color w:val="525252"/>
          <w:sz w:val="38"/>
        </w:rPr>
        <w:t>菇</w:t>
      </w:r>
      <w:r>
        <w:rPr>
          <w:color w:val="525252"/>
          <w:sz w:val="38"/>
        </w:rPr>
        <w:t>、</w:t>
      </w:r>
      <w:r>
        <w:rPr>
          <w:color w:val="525252"/>
          <w:sz w:val="38"/>
        </w:rPr>
        <w:t>植</w:t>
      </w:r>
      <w:r>
        <w:rPr>
          <w:color w:val="525252"/>
          <w:sz w:val="38"/>
        </w:rPr>
        <w:t>物</w:t>
      </w:r>
      <w:r>
        <w:rPr>
          <w:color w:val="525252"/>
          <w:sz w:val="38"/>
        </w:rPr>
        <w:t>、</w:t>
      </w:r>
      <w:r>
        <w:rPr>
          <w:color w:val="525252"/>
          <w:sz w:val="38"/>
        </w:rPr>
        <w:t>及</w:t>
      </w:r>
      <w:r>
        <w:rPr>
          <w:color w:val="525252"/>
          <w:sz w:val="38"/>
        </w:rPr>
        <w:t>被</w:t>
      </w:r>
      <w:r>
        <w:rPr>
          <w:color w:val="525252"/>
          <w:sz w:val="38"/>
        </w:rPr>
        <w:t>污</w:t>
      </w:r>
      <w:r>
        <w:rPr>
          <w:color w:val="525252"/>
          <w:spacing w:val="-10"/>
          <w:sz w:val="38"/>
        </w:rPr>
        <w:t>染</w:t>
      </w:r>
    </w:p>
    <w:p>
      <w:pPr>
        <w:spacing w:before="141"/>
        <w:ind w:left="1376" w:right="0" w:firstLine="0"/>
        <w:jc w:val="left"/>
        <w:rPr>
          <w:sz w:val="38"/>
        </w:rPr>
      </w:pPr>
      <w:r>
        <w:rPr>
          <w:color w:val="3F3F3F"/>
          <w:sz w:val="38"/>
        </w:rPr>
        <w:t>的</w:t>
      </w:r>
      <w:r>
        <w:rPr>
          <w:color w:val="3F3F3F"/>
          <w:sz w:val="38"/>
        </w:rPr>
        <w:t>鱼</w:t>
      </w:r>
      <w:r>
        <w:rPr>
          <w:color w:val="3F3F3F"/>
          <w:sz w:val="38"/>
        </w:rPr>
        <w:t>可</w:t>
      </w:r>
      <w:r>
        <w:rPr>
          <w:color w:val="3F3F3F"/>
          <w:sz w:val="38"/>
        </w:rPr>
        <w:t>以</w:t>
      </w:r>
      <w:r>
        <w:rPr>
          <w:color w:val="3F3F3F"/>
          <w:sz w:val="38"/>
        </w:rPr>
        <w:t>减</w:t>
      </w:r>
      <w:r>
        <w:rPr>
          <w:color w:val="3F3F3F"/>
          <w:sz w:val="38"/>
        </w:rPr>
        <w:t>少</w:t>
      </w:r>
      <w:r>
        <w:rPr>
          <w:color w:val="3F3F3F"/>
          <w:sz w:val="38"/>
        </w:rPr>
        <w:t>中</w:t>
      </w:r>
      <w:r>
        <w:rPr>
          <w:color w:val="3F3F3F"/>
          <w:sz w:val="38"/>
        </w:rPr>
        <w:t>毒</w:t>
      </w:r>
      <w:r>
        <w:rPr>
          <w:color w:val="3F3F3F"/>
          <w:sz w:val="38"/>
        </w:rPr>
        <w:t>风</w:t>
      </w:r>
      <w:r>
        <w:rPr>
          <w:color w:val="3F3F3F"/>
          <w:sz w:val="38"/>
        </w:rPr>
        <w:t>险</w:t>
      </w:r>
      <w:r>
        <w:rPr>
          <w:color w:val="9C9C9C"/>
          <w:spacing w:val="-10"/>
          <w:sz w:val="38"/>
        </w:rPr>
        <w:t>。</w:t>
      </w:r>
    </w:p>
    <w:p>
      <w:pPr>
        <w:spacing w:before="131"/>
        <w:ind w:left="988" w:right="0" w:firstLine="0"/>
        <w:jc w:val="left"/>
        <w:rPr>
          <w:sz w:val="38"/>
        </w:rPr>
      </w:pPr>
      <w:r>
        <w:rPr>
          <w:rFonts w:ascii="Arial" w:eastAsia="Arial"/>
          <w:color w:val="9C9C9C"/>
          <w:w w:val="105"/>
          <w:sz w:val="18"/>
        </w:rPr>
        <w:t>[II</w:t>
      </w:r>
      <w:r>
        <w:rPr>
          <w:color w:val="525252"/>
          <w:w w:val="105"/>
          <w:sz w:val="38"/>
        </w:rPr>
        <w:t>洗胃是最好治疗方式，而一些物质是致命的</w:t>
      </w:r>
      <w:r>
        <w:rPr>
          <w:color w:val="9C9C9C"/>
          <w:spacing w:val="-10"/>
          <w:w w:val="105"/>
          <w:sz w:val="38"/>
        </w:rPr>
        <w:t>。</w:t>
      </w:r>
    </w:p>
    <w:p>
      <w:pPr>
        <w:spacing w:before="141"/>
        <w:ind w:left="854" w:right="0" w:firstLine="0"/>
        <w:jc w:val="left"/>
        <w:rPr>
          <w:sz w:val="38"/>
        </w:rPr>
      </w:pPr>
      <w:r>
        <w:rPr>
          <w:color w:val="3F3F3F"/>
          <w:sz w:val="38"/>
        </w:rPr>
        <w:t>蘑</w:t>
      </w:r>
      <w:r>
        <w:rPr>
          <w:color w:val="3F3F3F"/>
          <w:sz w:val="38"/>
        </w:rPr>
        <w:t>菇</w:t>
      </w:r>
      <w:r>
        <w:rPr>
          <w:color w:val="3F3F3F"/>
          <w:sz w:val="38"/>
        </w:rPr>
        <w:t>中</w:t>
      </w:r>
      <w:r>
        <w:rPr>
          <w:color w:val="3F3F3F"/>
          <w:spacing w:val="-10"/>
          <w:sz w:val="38"/>
        </w:rPr>
        <w:t>毒</w:t>
      </w:r>
    </w:p>
    <w:p>
      <w:pPr>
        <w:spacing w:line="314" w:lineRule="auto" w:before="173"/>
        <w:ind w:left="825" w:right="1" w:firstLine="795"/>
        <w:jc w:val="left"/>
        <w:rPr>
          <w:sz w:val="38"/>
        </w:rPr>
      </w:pPr>
      <w:r>
        <w:rPr>
          <w:color w:val="525252"/>
          <w:spacing w:val="-2"/>
          <w:sz w:val="38"/>
        </w:rPr>
        <w:t>许</w:t>
      </w:r>
      <w:r>
        <w:rPr>
          <w:color w:val="525252"/>
          <w:spacing w:val="-2"/>
          <w:sz w:val="38"/>
        </w:rPr>
        <w:t>多</w:t>
      </w:r>
      <w:r>
        <w:rPr>
          <w:color w:val="525252"/>
          <w:spacing w:val="-2"/>
          <w:sz w:val="38"/>
        </w:rPr>
        <w:t>种</w:t>
      </w:r>
      <w:r>
        <w:rPr>
          <w:color w:val="525252"/>
          <w:spacing w:val="-2"/>
          <w:sz w:val="38"/>
        </w:rPr>
        <w:t>蘑</w:t>
      </w:r>
      <w:r>
        <w:rPr>
          <w:color w:val="525252"/>
          <w:spacing w:val="-2"/>
          <w:sz w:val="38"/>
        </w:rPr>
        <w:t>菇</w:t>
      </w:r>
      <w:r>
        <w:rPr>
          <w:color w:val="525252"/>
          <w:spacing w:val="-2"/>
          <w:sz w:val="38"/>
        </w:rPr>
        <w:t>都</w:t>
      </w:r>
      <w:r>
        <w:rPr>
          <w:color w:val="525252"/>
          <w:spacing w:val="-2"/>
          <w:sz w:val="38"/>
        </w:rPr>
        <w:t>有</w:t>
      </w:r>
      <w:r>
        <w:rPr>
          <w:color w:val="525252"/>
          <w:spacing w:val="-2"/>
          <w:sz w:val="38"/>
        </w:rPr>
        <w:t>毒</w:t>
      </w:r>
      <w:r>
        <w:rPr>
          <w:color w:val="525252"/>
          <w:spacing w:val="-2"/>
          <w:sz w:val="38"/>
        </w:rPr>
        <w:t>，</w:t>
      </w:r>
      <w:r>
        <w:rPr>
          <w:color w:val="525252"/>
          <w:spacing w:val="-2"/>
          <w:sz w:val="38"/>
        </w:rPr>
        <w:t>相</w:t>
      </w:r>
      <w:r>
        <w:rPr>
          <w:color w:val="525252"/>
          <w:spacing w:val="-2"/>
          <w:sz w:val="38"/>
        </w:rPr>
        <w:t>同</w:t>
      </w:r>
      <w:r>
        <w:rPr>
          <w:color w:val="525252"/>
          <w:spacing w:val="-2"/>
          <w:sz w:val="38"/>
        </w:rPr>
        <w:t>蘑</w:t>
      </w:r>
      <w:r>
        <w:rPr>
          <w:color w:val="525252"/>
          <w:spacing w:val="-2"/>
          <w:sz w:val="38"/>
        </w:rPr>
        <w:t>菇</w:t>
      </w:r>
      <w:r>
        <w:rPr>
          <w:color w:val="525252"/>
          <w:spacing w:val="-2"/>
          <w:sz w:val="38"/>
        </w:rPr>
        <w:t>在</w:t>
      </w:r>
      <w:r>
        <w:rPr>
          <w:color w:val="525252"/>
          <w:spacing w:val="-2"/>
          <w:sz w:val="38"/>
        </w:rPr>
        <w:t>不</w:t>
      </w:r>
      <w:r>
        <w:rPr>
          <w:color w:val="525252"/>
          <w:spacing w:val="-2"/>
          <w:sz w:val="38"/>
        </w:rPr>
        <w:t>同</w:t>
      </w:r>
      <w:r>
        <w:rPr>
          <w:color w:val="525252"/>
          <w:spacing w:val="-2"/>
          <w:sz w:val="38"/>
        </w:rPr>
        <w:t>季</w:t>
      </w:r>
      <w:r>
        <w:rPr>
          <w:color w:val="525252"/>
          <w:spacing w:val="-2"/>
          <w:sz w:val="38"/>
        </w:rPr>
        <w:t>节</w:t>
      </w:r>
      <w:r>
        <w:rPr>
          <w:color w:val="525252"/>
          <w:spacing w:val="-2"/>
          <w:sz w:val="38"/>
        </w:rPr>
        <w:t>，</w:t>
      </w:r>
      <w:r>
        <w:rPr>
          <w:color w:val="525252"/>
          <w:spacing w:val="-2"/>
          <w:sz w:val="38"/>
        </w:rPr>
        <w:t>或</w:t>
      </w:r>
      <w:r>
        <w:rPr>
          <w:color w:val="525252"/>
          <w:spacing w:val="-2"/>
          <w:sz w:val="38"/>
        </w:rPr>
        <w:t>经</w:t>
      </w:r>
      <w:r>
        <w:rPr>
          <w:color w:val="525252"/>
          <w:spacing w:val="-2"/>
          <w:sz w:val="38"/>
        </w:rPr>
        <w:t>不</w:t>
      </w:r>
      <w:r>
        <w:rPr>
          <w:color w:val="525252"/>
          <w:spacing w:val="-2"/>
          <w:sz w:val="38"/>
        </w:rPr>
        <w:t>同</w:t>
      </w:r>
      <w:r>
        <w:rPr>
          <w:color w:val="525252"/>
          <w:spacing w:val="-2"/>
          <w:sz w:val="38"/>
        </w:rPr>
        <w:t>方法烹调，其毒性可能不同</w:t>
      </w:r>
      <w:r>
        <w:rPr>
          <w:color w:val="9C9C9C"/>
          <w:spacing w:val="-2"/>
          <w:sz w:val="38"/>
        </w:rPr>
        <w:t>。</w:t>
      </w:r>
      <w:r>
        <w:rPr>
          <w:color w:val="3F3F3F"/>
          <w:spacing w:val="-2"/>
          <w:sz w:val="38"/>
        </w:rPr>
        <w:t>即使</w:t>
      </w:r>
      <w:r>
        <w:rPr>
          <w:color w:val="696969"/>
          <w:spacing w:val="-2"/>
          <w:sz w:val="38"/>
        </w:rPr>
        <w:t>是经验</w:t>
      </w:r>
      <w:r>
        <w:rPr>
          <w:color w:val="3F3F3F"/>
          <w:spacing w:val="-2"/>
          <w:sz w:val="38"/>
        </w:rPr>
        <w:t>很丰富的人，在</w:t>
      </w:r>
    </w:p>
    <w:p>
      <w:pPr>
        <w:spacing w:line="1118" w:lineRule="exact" w:before="0"/>
        <w:ind w:left="603" w:right="0" w:firstLine="0"/>
        <w:jc w:val="left"/>
        <w:rPr>
          <w:sz w:val="101"/>
        </w:rPr>
      </w:pPr>
      <w:r>
        <w:rPr/>
        <w:br w:type="column"/>
      </w:r>
      <w:r>
        <w:rPr>
          <w:color w:val="9C9C9C"/>
          <w:w w:val="60"/>
          <w:sz w:val="60"/>
        </w:rPr>
        <w:t>巳</w:t>
      </w:r>
      <w:r>
        <w:rPr>
          <w:color w:val="9C9C9C"/>
          <w:w w:val="60"/>
          <w:sz w:val="60"/>
        </w:rPr>
        <w:t>i[]</w:t>
      </w:r>
      <w:r>
        <w:rPr>
          <w:color w:val="9C9C9C"/>
          <w:w w:val="60"/>
          <w:sz w:val="60"/>
        </w:rPr>
        <w:t>置</w:t>
      </w:r>
      <w:r>
        <w:rPr>
          <w:color w:val="9C9C9C"/>
          <w:w w:val="60"/>
          <w:sz w:val="60"/>
        </w:rPr>
        <w:t>血</w:t>
      </w:r>
      <w:r>
        <w:rPr>
          <w:color w:val="9C9C9C"/>
          <w:w w:val="60"/>
          <w:sz w:val="60"/>
        </w:rPr>
        <w:t>］：</w:t>
      </w:r>
      <w:r>
        <w:rPr>
          <w:rFonts w:ascii="Times New Roman" w:eastAsia="Times New Roman"/>
          <w:color w:val="9C9C9C"/>
          <w:w w:val="60"/>
          <w:sz w:val="103"/>
        </w:rPr>
        <w:t>I</w:t>
      </w:r>
      <w:r>
        <w:rPr>
          <w:color w:val="9C9C9C"/>
          <w:w w:val="60"/>
          <w:sz w:val="101"/>
        </w:rPr>
        <w:t>［</w:t>
      </w:r>
      <w:r>
        <w:rPr>
          <w:color w:val="9C9C9C"/>
          <w:w w:val="60"/>
          <w:sz w:val="101"/>
        </w:rPr>
        <w:t>王</w:t>
      </w:r>
      <w:r>
        <w:rPr>
          <w:color w:val="9C9C9C"/>
          <w:w w:val="60"/>
          <w:sz w:val="101"/>
        </w:rPr>
        <w:t>焉</w:t>
      </w:r>
      <w:r>
        <w:rPr>
          <w:color w:val="9C9C9C"/>
          <w:w w:val="60"/>
          <w:sz w:val="101"/>
        </w:rPr>
        <w:t>蠹</w:t>
      </w:r>
      <w:r>
        <w:rPr>
          <w:color w:val="9C9C9C"/>
          <w:w w:val="60"/>
          <w:sz w:val="101"/>
        </w:rPr>
        <w:t>混</w:t>
      </w:r>
      <w:r>
        <w:rPr>
          <w:color w:val="9C9C9C"/>
          <w:w w:val="60"/>
          <w:sz w:val="101"/>
        </w:rPr>
        <w:t>髯</w:t>
      </w:r>
      <w:r>
        <w:rPr>
          <w:color w:val="9C9C9C"/>
          <w:w w:val="60"/>
          <w:sz w:val="101"/>
        </w:rPr>
        <w:t>露</w:t>
      </w:r>
      <w:r>
        <w:rPr>
          <w:color w:val="9C9C9C"/>
          <w:spacing w:val="-10"/>
          <w:w w:val="60"/>
          <w:sz w:val="101"/>
        </w:rPr>
        <w:t>｀</w:t>
      </w:r>
    </w:p>
    <w:p>
      <w:pPr>
        <w:spacing w:line="436" w:lineRule="exact" w:before="0"/>
        <w:ind w:left="1769" w:right="0" w:firstLine="0"/>
        <w:jc w:val="left"/>
        <w:rPr>
          <w:sz w:val="38"/>
        </w:rPr>
      </w:pPr>
      <w:r>
        <w:rPr>
          <w:color w:val="525252"/>
          <w:spacing w:val="-1"/>
          <w:w w:val="110"/>
          <w:sz w:val="38"/>
        </w:rPr>
        <w:t>人们说的中国餐馆综合征不是一种化学食物中</w:t>
      </w:r>
    </w:p>
    <w:p>
      <w:pPr>
        <w:spacing w:line="314" w:lineRule="auto" w:before="141"/>
        <w:ind w:left="931" w:right="867" w:firstLine="15"/>
        <w:jc w:val="both"/>
        <w:rPr>
          <w:sz w:val="38"/>
        </w:rPr>
      </w:pPr>
      <w:r>
        <w:rPr>
          <w:color w:val="525252"/>
          <w:spacing w:val="-1"/>
          <w:w w:val="110"/>
          <w:sz w:val="38"/>
        </w:rPr>
        <w:t>毒。它是个体对味精的—种高敏感性反应。味精是</w:t>
      </w:r>
      <w:r>
        <w:rPr>
          <w:color w:val="525252"/>
          <w:w w:val="105"/>
          <w:sz w:val="38"/>
        </w:rPr>
        <w:t>中国烹调中常用的调味剂。在易感人群中，味精会引</w:t>
      </w:r>
      <w:r>
        <w:rPr>
          <w:color w:val="696969"/>
          <w:w w:val="105"/>
          <w:sz w:val="38"/>
        </w:rPr>
        <w:t>起面部紧绷感、胸痛和全身烧灼感。许多患者同时会</w:t>
      </w:r>
      <w:r>
        <w:rPr>
          <w:color w:val="525252"/>
          <w:w w:val="105"/>
          <w:sz w:val="38"/>
        </w:rPr>
        <w:t>感觉焦虑。引起这些症状所需要味精的量，在不同的</w:t>
      </w:r>
      <w:r>
        <w:rPr>
          <w:color w:val="525252"/>
          <w:w w:val="109"/>
          <w:sz w:val="38"/>
        </w:rPr>
        <w:t>人相差很大。</w:t>
      </w:r>
    </w:p>
    <w:p>
      <w:pPr>
        <w:pStyle w:val="BodyText"/>
        <w:spacing w:before="8"/>
        <w:rPr>
          <w:sz w:val="2"/>
        </w:rPr>
      </w:pPr>
    </w:p>
    <w:p>
      <w:pPr>
        <w:pStyle w:val="BodyText"/>
        <w:spacing w:line="20" w:lineRule="exact"/>
        <w:ind w:left="665"/>
        <w:rPr>
          <w:sz w:val="2"/>
        </w:rPr>
      </w:pPr>
      <w:r>
        <w:rPr>
          <w:sz w:val="2"/>
        </w:rPr>
        <w:pict>
          <v:group style="width:489.9pt;height:1.1pt;mso-position-horizontal-relative:char;mso-position-vertical-relative:line" id="docshapegroup829" coordorigin="0,0" coordsize="9798,22">
            <v:line style="position:absolute" from="0,11" to="9797,11" stroked="true" strokeweight="1.073583pt" strokecolor="#000000">
              <v:stroke dashstyle="solid"/>
            </v:line>
          </v:group>
        </w:pict>
      </w:r>
      <w:r>
        <w:rPr>
          <w:sz w:val="2"/>
        </w:rPr>
      </w:r>
    </w:p>
    <w:p>
      <w:pPr>
        <w:pStyle w:val="BodyText"/>
        <w:spacing w:before="6"/>
        <w:rPr>
          <w:sz w:val="45"/>
        </w:rPr>
      </w:pPr>
    </w:p>
    <w:p>
      <w:pPr>
        <w:spacing w:line="312" w:lineRule="auto" w:before="1"/>
        <w:ind w:left="653" w:right="635" w:firstLine="840"/>
        <w:jc w:val="both"/>
        <w:rPr>
          <w:sz w:val="38"/>
        </w:rPr>
      </w:pPr>
      <w:r>
        <w:rPr>
          <w:color w:val="525252"/>
          <w:w w:val="106"/>
          <w:sz w:val="38"/>
        </w:rPr>
        <w:t>导致延迟出现消化道症状的蘑菇包括鹅膏簟以及其</w:t>
      </w:r>
      <w:r>
        <w:rPr>
          <w:color w:val="3F3F3F"/>
          <w:spacing w:val="3"/>
          <w:w w:val="101"/>
          <w:sz w:val="38"/>
        </w:rPr>
        <w:t>同属的蘑菇（伞形毒菌、鹿花菌属以及丝膜菌属）</w:t>
      </w:r>
      <w:r>
        <w:rPr>
          <w:color w:val="8C8C8C"/>
          <w:spacing w:val="3"/>
          <w:w w:val="101"/>
          <w:sz w:val="38"/>
        </w:rPr>
        <w:t>。</w:t>
      </w:r>
      <w:r>
        <w:rPr>
          <w:color w:val="525252"/>
          <w:spacing w:val="1"/>
          <w:w w:val="101"/>
          <w:sz w:val="38"/>
        </w:rPr>
        <w:t>鹅膏</w:t>
      </w:r>
      <w:r>
        <w:rPr>
          <w:color w:val="525252"/>
          <w:spacing w:val="1"/>
          <w:w w:val="113"/>
          <w:sz w:val="38"/>
        </w:rPr>
        <w:t>覃会导致</w:t>
      </w:r>
      <w:r>
        <w:rPr>
          <w:rFonts w:ascii="Times New Roman" w:eastAsia="Times New Roman"/>
          <w:color w:val="525252"/>
          <w:spacing w:val="1"/>
          <w:w w:val="113"/>
          <w:sz w:val="38"/>
        </w:rPr>
        <w:t>95</w:t>
      </w:r>
      <w:r>
        <w:rPr>
          <w:color w:val="525252"/>
          <w:spacing w:val="1"/>
          <w:w w:val="113"/>
          <w:sz w:val="38"/>
        </w:rPr>
        <w:t>％的中毒者死亡</w:t>
      </w:r>
      <w:r>
        <w:rPr>
          <w:color w:val="9C9C9C"/>
          <w:spacing w:val="1"/>
          <w:w w:val="113"/>
          <w:sz w:val="38"/>
        </w:rPr>
        <w:t>。</w:t>
      </w:r>
      <w:r>
        <w:rPr>
          <w:rFonts w:ascii="Times New Roman" w:eastAsia="Times New Roman"/>
          <w:color w:val="3F3F3F"/>
          <w:spacing w:val="1"/>
          <w:w w:val="113"/>
          <w:sz w:val="38"/>
        </w:rPr>
        <w:t>6</w:t>
      </w:r>
      <w:r>
        <w:rPr>
          <w:color w:val="3F3F3F"/>
          <w:spacing w:val="1"/>
          <w:w w:val="113"/>
          <w:sz w:val="38"/>
        </w:rPr>
        <w:t>至</w:t>
      </w:r>
      <w:r>
        <w:rPr>
          <w:rFonts w:ascii="Times New Roman" w:eastAsia="Times New Roman"/>
          <w:color w:val="3F3F3F"/>
          <w:spacing w:val="1"/>
          <w:w w:val="113"/>
          <w:sz w:val="38"/>
        </w:rPr>
        <w:t>24</w:t>
      </w:r>
      <w:r>
        <w:rPr>
          <w:color w:val="3F3F3F"/>
          <w:spacing w:val="1"/>
          <w:w w:val="113"/>
          <w:sz w:val="38"/>
        </w:rPr>
        <w:t>小时内出现呕吐</w:t>
      </w:r>
      <w:r>
        <w:rPr>
          <w:color w:val="3F3F3F"/>
          <w:spacing w:val="2"/>
          <w:w w:val="105"/>
          <w:sz w:val="38"/>
        </w:rPr>
        <w:t>以及腹泻症状</w:t>
      </w:r>
      <w:r>
        <w:rPr>
          <w:color w:val="9C9C9C"/>
          <w:spacing w:val="2"/>
          <w:w w:val="105"/>
          <w:sz w:val="38"/>
        </w:rPr>
        <w:t>。</w:t>
      </w:r>
      <w:r>
        <w:rPr>
          <w:color w:val="525252"/>
          <w:spacing w:val="2"/>
          <w:w w:val="105"/>
          <w:sz w:val="38"/>
        </w:rPr>
        <w:t>有时血糖会降至很低而危及生命</w:t>
      </w:r>
      <w:r>
        <w:rPr>
          <w:color w:val="8C8C8C"/>
          <w:spacing w:val="2"/>
          <w:w w:val="105"/>
          <w:sz w:val="38"/>
        </w:rPr>
        <w:t>。</w:t>
      </w:r>
      <w:r>
        <w:rPr>
          <w:color w:val="3F3F3F"/>
          <w:spacing w:val="1"/>
          <w:w w:val="105"/>
          <w:sz w:val="38"/>
        </w:rPr>
        <w:t>症状</w:t>
      </w:r>
      <w:r>
        <w:rPr>
          <w:color w:val="3F3F3F"/>
          <w:spacing w:val="1"/>
          <w:w w:val="102"/>
          <w:sz w:val="38"/>
        </w:rPr>
        <w:t>几天后会缓解，但是患者会发展为肝功能衰竭，有时会有</w:t>
      </w:r>
      <w:r>
        <w:rPr>
          <w:color w:val="3F3F3F"/>
          <w:spacing w:val="1"/>
          <w:w w:val="106"/>
          <w:sz w:val="38"/>
        </w:rPr>
        <w:t>肾功能衰竭</w:t>
      </w:r>
      <w:r>
        <w:rPr>
          <w:color w:val="9C9C9C"/>
          <w:spacing w:val="1"/>
          <w:w w:val="106"/>
          <w:sz w:val="38"/>
        </w:rPr>
        <w:t>。</w:t>
      </w:r>
      <w:r>
        <w:rPr>
          <w:color w:val="525252"/>
          <w:spacing w:val="1"/>
          <w:w w:val="106"/>
          <w:sz w:val="38"/>
        </w:rPr>
        <w:t>肝功能衰竭会引发黄疽，肾功能衰竭会导致少尿或无尿</w:t>
      </w:r>
      <w:r>
        <w:rPr>
          <w:color w:val="9C9C9C"/>
          <w:spacing w:val="1"/>
          <w:w w:val="106"/>
          <w:sz w:val="38"/>
        </w:rPr>
        <w:t>。</w:t>
      </w:r>
      <w:r>
        <w:rPr>
          <w:color w:val="525252"/>
          <w:spacing w:val="1"/>
          <w:w w:val="106"/>
          <w:sz w:val="38"/>
        </w:rPr>
        <w:t>有时症状会自己消失，但是大约半数的</w:t>
      </w:r>
      <w:r>
        <w:rPr>
          <w:color w:val="525252"/>
          <w:spacing w:val="3"/>
          <w:w w:val="109"/>
          <w:sz w:val="38"/>
        </w:rPr>
        <w:t>患者会在</w:t>
      </w:r>
      <w:r>
        <w:rPr>
          <w:rFonts w:ascii="Times New Roman" w:eastAsia="Times New Roman"/>
          <w:color w:val="2A2A2A"/>
          <w:spacing w:val="1"/>
          <w:w w:val="111"/>
          <w:sz w:val="41"/>
        </w:rPr>
        <w:t>5</w:t>
      </w:r>
      <w:r>
        <w:rPr>
          <w:color w:val="2A2A2A"/>
          <w:spacing w:val="3"/>
          <w:w w:val="109"/>
          <w:sz w:val="38"/>
        </w:rPr>
        <w:t>到</w:t>
      </w:r>
      <w:r>
        <w:rPr>
          <w:rFonts w:ascii="Times New Roman" w:eastAsia="Times New Roman"/>
          <w:color w:val="2A2A2A"/>
          <w:spacing w:val="1"/>
          <w:w w:val="111"/>
          <w:sz w:val="41"/>
        </w:rPr>
        <w:t>8</w:t>
      </w:r>
      <w:r>
        <w:rPr>
          <w:color w:val="525252"/>
          <w:spacing w:val="2"/>
          <w:w w:val="109"/>
          <w:sz w:val="38"/>
        </w:rPr>
        <w:t>天内死亡，如对肝功能衰竭的患者行肝</w:t>
      </w:r>
      <w:r>
        <w:rPr>
          <w:color w:val="525252"/>
          <w:spacing w:val="2"/>
          <w:w w:val="100"/>
          <w:sz w:val="38"/>
        </w:rPr>
        <w:t>移植，则可能存活</w:t>
      </w:r>
      <w:r>
        <w:rPr>
          <w:color w:val="9C9C9C"/>
          <w:spacing w:val="2"/>
          <w:w w:val="100"/>
          <w:sz w:val="38"/>
        </w:rPr>
        <w:t>。</w:t>
      </w:r>
    </w:p>
    <w:p>
      <w:pPr>
        <w:spacing w:line="309" w:lineRule="auto" w:before="0"/>
        <w:ind w:left="652" w:right="402" w:firstLine="843"/>
        <w:jc w:val="left"/>
        <w:rPr>
          <w:sz w:val="38"/>
        </w:rPr>
      </w:pPr>
      <w:r>
        <w:rPr>
          <w:color w:val="3F3F3F"/>
          <w:spacing w:val="-1"/>
          <w:w w:val="109"/>
          <w:sz w:val="38"/>
        </w:rPr>
        <w:t>鹿花菌属也会引起延迟的呕吐和腹泻以及低血糖，</w:t>
      </w:r>
      <w:r>
        <w:rPr>
          <w:color w:val="525252"/>
          <w:w w:val="107"/>
          <w:sz w:val="38"/>
        </w:rPr>
        <w:t>其他问题包括脑毒性（如癫病发作）以及几天之后的肝</w:t>
      </w:r>
      <w:r>
        <w:rPr>
          <w:color w:val="3F3F3F"/>
          <w:spacing w:val="3"/>
          <w:w w:val="100"/>
          <w:sz w:val="38"/>
        </w:rPr>
        <w:t>功能</w:t>
      </w:r>
      <w:r>
        <w:rPr>
          <w:color w:val="696969"/>
          <w:spacing w:val="3"/>
          <w:w w:val="100"/>
          <w:sz w:val="38"/>
        </w:rPr>
        <w:t>、</w:t>
      </w:r>
      <w:r>
        <w:rPr>
          <w:color w:val="3F3F3F"/>
          <w:spacing w:val="3"/>
          <w:w w:val="100"/>
          <w:sz w:val="38"/>
        </w:rPr>
        <w:t>肾功能衰竭</w:t>
      </w:r>
      <w:r>
        <w:rPr>
          <w:color w:val="9C9C9C"/>
          <w:w w:val="100"/>
          <w:sz w:val="38"/>
        </w:rPr>
        <w:t>。</w:t>
      </w:r>
    </w:p>
    <w:p>
      <w:pPr>
        <w:spacing w:line="314" w:lineRule="auto" w:before="17"/>
        <w:ind w:left="664" w:right="658" w:firstLine="800"/>
        <w:jc w:val="both"/>
        <w:rPr>
          <w:sz w:val="38"/>
        </w:rPr>
      </w:pPr>
      <w:r>
        <w:rPr>
          <w:color w:val="525252"/>
          <w:spacing w:val="3"/>
          <w:w w:val="103"/>
          <w:sz w:val="38"/>
        </w:rPr>
        <w:t>大多数丝膜菌属起源于欧淤</w:t>
      </w:r>
      <w:r>
        <w:rPr>
          <w:rFonts w:ascii="Arial" w:eastAsia="Arial"/>
          <w:color w:val="2A2A2A"/>
          <w:spacing w:val="1"/>
          <w:w w:val="105"/>
          <w:sz w:val="31"/>
        </w:rPr>
        <w:t>1</w:t>
      </w:r>
      <w:r>
        <w:rPr>
          <w:color w:val="525252"/>
          <w:spacing w:val="2"/>
          <w:w w:val="103"/>
          <w:sz w:val="38"/>
        </w:rPr>
        <w:t>，其消化道症状多数持</w:t>
      </w:r>
      <w:r>
        <w:rPr>
          <w:color w:val="525252"/>
          <w:spacing w:val="1"/>
          <w:w w:val="112"/>
          <w:sz w:val="38"/>
        </w:rPr>
        <w:t>续</w:t>
      </w:r>
      <w:r>
        <w:rPr>
          <w:rFonts w:ascii="Arial" w:eastAsia="Arial"/>
          <w:color w:val="525252"/>
          <w:w w:val="114"/>
          <w:sz w:val="36"/>
        </w:rPr>
        <w:t>3</w:t>
      </w:r>
      <w:r>
        <w:rPr>
          <w:color w:val="525252"/>
          <w:spacing w:val="1"/>
          <w:w w:val="112"/>
          <w:sz w:val="38"/>
        </w:rPr>
        <w:t>天，感染</w:t>
      </w:r>
      <w:r>
        <w:rPr>
          <w:rFonts w:ascii="Arial" w:eastAsia="Arial"/>
          <w:color w:val="525252"/>
          <w:w w:val="114"/>
          <w:sz w:val="36"/>
        </w:rPr>
        <w:t>3~20</w:t>
      </w:r>
      <w:r>
        <w:rPr>
          <w:color w:val="525252"/>
          <w:w w:val="112"/>
          <w:sz w:val="38"/>
        </w:rPr>
        <w:t>天后会出现侧腹疼痛和排尿减少的</w:t>
      </w:r>
      <w:r>
        <w:rPr>
          <w:color w:val="3F3F3F"/>
          <w:w w:val="106"/>
          <w:sz w:val="38"/>
        </w:rPr>
        <w:t>肾功能衰竭症状</w:t>
      </w:r>
      <w:r>
        <w:rPr>
          <w:color w:val="AEAEAE"/>
          <w:w w:val="106"/>
          <w:sz w:val="38"/>
        </w:rPr>
        <w:t>。</w:t>
      </w:r>
      <w:r>
        <w:rPr>
          <w:color w:val="3F3F3F"/>
          <w:w w:val="106"/>
          <w:sz w:val="38"/>
        </w:rPr>
        <w:t>肾衰竭症状多可自发缓解</w:t>
      </w:r>
      <w:r>
        <w:rPr>
          <w:color w:val="9C9C9C"/>
          <w:w w:val="106"/>
          <w:sz w:val="38"/>
        </w:rPr>
        <w:t>。</w:t>
      </w:r>
    </w:p>
    <w:p>
      <w:pPr>
        <w:spacing w:after="0" w:line="314" w:lineRule="auto"/>
        <w:jc w:val="both"/>
        <w:rPr>
          <w:sz w:val="38"/>
        </w:rPr>
        <w:sectPr>
          <w:type w:val="continuous"/>
          <w:pgSz w:w="21750" w:h="31660"/>
          <w:pgMar w:top="1840" w:bottom="0" w:left="0" w:right="0"/>
          <w:cols w:num="2" w:equalWidth="0">
            <w:col w:w="10617" w:space="40"/>
            <w:col w:w="11093"/>
          </w:cols>
        </w:sectPr>
      </w:pPr>
    </w:p>
    <w:p>
      <w:pPr>
        <w:tabs>
          <w:tab w:pos="2618" w:val="left" w:leader="none"/>
        </w:tabs>
        <w:spacing w:before="59"/>
        <w:ind w:left="1101" w:right="0" w:firstLine="0"/>
        <w:jc w:val="left"/>
        <w:rPr>
          <w:sz w:val="39"/>
        </w:rPr>
      </w:pPr>
      <w:r>
        <w:rPr/>
        <w:pict>
          <v:shape style="position:absolute;margin-left:325.496063pt;margin-top:30.79409pt;width:87.6pt;height:.1pt;mso-position-horizontal-relative:page;mso-position-vertical-relative:paragraph;z-index:-15349760;mso-wrap-distance-left:0;mso-wrap-distance-right:0" id="docshape830" coordorigin="6510,616" coordsize="1752,0" path="m6510,616l8261,616e" filled="false" stroked="true" strokeweight="1.073583pt" strokecolor="#000000">
            <v:path arrowok="t"/>
            <v:stroke dashstyle="solid"/>
            <w10:wrap type="topAndBottom"/>
          </v:shape>
        </w:pict>
      </w:r>
      <w:r>
        <w:rPr/>
        <w:pict>
          <v:shape style="position:absolute;margin-left:531.751038pt;margin-top:31.867674pt;width:61.8pt;height:.1pt;mso-position-horizontal-relative:page;mso-position-vertical-relative:paragraph;z-index:-15349248;mso-wrap-distance-left:0;mso-wrap-distance-right:0" id="docshape831" coordorigin="10635,637" coordsize="1236,0" path="m10635,637l11870,637e" filled="false" stroked="true" strokeweight="1.610374pt" strokecolor="#000000">
            <v:path arrowok="t"/>
            <v:stroke dashstyle="solid"/>
            <w10:wrap type="topAndBottom"/>
          </v:shape>
        </w:pict>
      </w:r>
      <w:r>
        <w:rPr>
          <w:rFonts w:ascii="Times New Roman" w:hAnsi="Times New Roman" w:eastAsia="Times New Roman"/>
          <w:color w:val="3B3B3B"/>
          <w:spacing w:val="-5"/>
          <w:w w:val="120"/>
          <w:sz w:val="47"/>
        </w:rPr>
        <w:t>“2</w:t>
      </w:r>
      <w:r>
        <w:rPr>
          <w:rFonts w:ascii="Times New Roman" w:hAnsi="Times New Roman" w:eastAsia="Times New Roman"/>
          <w:color w:val="3B3B3B"/>
          <w:sz w:val="47"/>
        </w:rPr>
        <w:tab/>
      </w:r>
      <w:r>
        <w:rPr>
          <w:color w:val="4D4D4D"/>
          <w:w w:val="115"/>
          <w:sz w:val="43"/>
        </w:rPr>
        <w:t>第</w:t>
      </w:r>
      <w:r>
        <w:rPr>
          <w:rFonts w:ascii="Arial" w:hAnsi="Arial" w:eastAsia="Arial"/>
          <w:color w:val="4D4D4D"/>
          <w:w w:val="115"/>
          <w:sz w:val="37"/>
        </w:rPr>
        <w:t>3</w:t>
      </w:r>
      <w:r>
        <w:rPr>
          <w:color w:val="4D4D4D"/>
          <w:w w:val="115"/>
          <w:sz w:val="39"/>
        </w:rPr>
        <w:t>章</w:t>
      </w:r>
      <w:r>
        <w:rPr>
          <w:color w:val="4D4D4D"/>
          <w:w w:val="115"/>
          <w:sz w:val="39"/>
        </w:rPr>
        <w:t>消</w:t>
      </w:r>
      <w:r>
        <w:rPr>
          <w:color w:val="4D4D4D"/>
          <w:w w:val="115"/>
          <w:sz w:val="39"/>
        </w:rPr>
        <w:t>化</w:t>
      </w:r>
      <w:r>
        <w:rPr>
          <w:color w:val="4D4D4D"/>
          <w:w w:val="115"/>
          <w:sz w:val="39"/>
        </w:rPr>
        <w:t>系</w:t>
      </w:r>
      <w:r>
        <w:rPr>
          <w:color w:val="4D4D4D"/>
          <w:w w:val="115"/>
          <w:sz w:val="39"/>
        </w:rPr>
        <w:t>统</w:t>
      </w:r>
      <w:r>
        <w:rPr>
          <w:color w:val="4D4D4D"/>
          <w:w w:val="115"/>
          <w:sz w:val="39"/>
        </w:rPr>
        <w:t>疾</w:t>
      </w:r>
      <w:r>
        <w:rPr>
          <w:color w:val="4D4D4D"/>
          <w:spacing w:val="-10"/>
          <w:w w:val="115"/>
          <w:sz w:val="39"/>
        </w:rPr>
        <w:t>病</w:t>
      </w:r>
    </w:p>
    <w:p>
      <w:pPr>
        <w:pStyle w:val="BodyText"/>
        <w:spacing w:line="59" w:lineRule="exact"/>
        <w:ind w:left="12949"/>
        <w:rPr>
          <w:sz w:val="5"/>
        </w:rPr>
      </w:pPr>
      <w:r>
        <w:rPr>
          <w:position w:val="0"/>
          <w:sz w:val="5"/>
        </w:rPr>
        <w:pict>
          <v:group style="width:420.6pt;height:3pt;mso-position-horizontal-relative:char;mso-position-vertical-relative:line" id="docshapegroup832" coordorigin="0,0" coordsize="8412,60">
            <v:line style="position:absolute" from="3609,48" to="8411,48" stroked="true" strokeweight="1.073583pt" strokecolor="#000000">
              <v:stroke dashstyle="solid"/>
            </v:line>
            <v:line style="position:absolute" from="0,5" to="2524,5" stroked="true" strokeweight=".536791pt" strokecolor="#000000">
              <v:stroke dashstyle="solid"/>
            </v:line>
            <v:line style="position:absolute" from="2578,27" to="3556,27" stroked="true" strokeweight="1.073583pt" strokecolor="#000000">
              <v:stroke dashstyle="solid"/>
            </v:line>
          </v:group>
        </w:pict>
      </w:r>
      <w:r>
        <w:rPr>
          <w:position w:val="0"/>
          <w:sz w:val="5"/>
        </w:rPr>
      </w:r>
    </w:p>
    <w:p>
      <w:pPr>
        <w:pStyle w:val="BodyText"/>
        <w:rPr>
          <w:sz w:val="20"/>
        </w:rPr>
      </w:pPr>
    </w:p>
    <w:p>
      <w:pPr>
        <w:pStyle w:val="BodyText"/>
        <w:rPr>
          <w:sz w:val="20"/>
        </w:rPr>
      </w:pPr>
    </w:p>
    <w:p>
      <w:pPr>
        <w:spacing w:before="150"/>
        <w:ind w:left="1702" w:right="961" w:firstLine="0"/>
        <w:jc w:val="center"/>
        <w:rPr>
          <w:sz w:val="53"/>
        </w:rPr>
      </w:pPr>
      <w:r>
        <w:rPr>
          <w:color w:val="1A1A1A"/>
          <w:sz w:val="53"/>
        </w:rPr>
        <w:t>中</w:t>
      </w:r>
      <w:r>
        <w:rPr>
          <w:color w:val="1A1A1A"/>
          <w:sz w:val="53"/>
        </w:rPr>
        <w:t>度</w:t>
      </w:r>
      <w:r>
        <w:rPr>
          <w:color w:val="1A1A1A"/>
          <w:sz w:val="53"/>
        </w:rPr>
        <w:t>有</w:t>
      </w:r>
      <w:r>
        <w:rPr>
          <w:color w:val="1A1A1A"/>
          <w:sz w:val="53"/>
        </w:rPr>
        <w:t>毒</w:t>
      </w:r>
      <w:r>
        <w:rPr>
          <w:color w:val="1A1A1A"/>
          <w:sz w:val="53"/>
        </w:rPr>
        <w:t>植</w:t>
      </w:r>
      <w:r>
        <w:rPr>
          <w:color w:val="1A1A1A"/>
          <w:spacing w:val="-10"/>
          <w:sz w:val="53"/>
        </w:rPr>
        <w:t>物</w:t>
      </w:r>
    </w:p>
    <w:p>
      <w:pPr>
        <w:pStyle w:val="BodyText"/>
        <w:spacing w:before="9"/>
        <w:rPr>
          <w:sz w:val="8"/>
        </w:rPr>
      </w:pPr>
      <w:r>
        <w:rPr/>
        <w:pict>
          <v:shape style="position:absolute;margin-left:54.786469pt;margin-top:6.513436pt;width:439.4pt;height:.1pt;mso-position-horizontal-relative:page;mso-position-vertical-relative:paragraph;z-index:-15348224;mso-wrap-distance-left:0;mso-wrap-distance-right:0" id="docshape833" coordorigin="1096,130" coordsize="8788,0" path="m1096,130l9883,130e" filled="false" stroked="true" strokeweight="1.610374pt" strokecolor="#000000">
            <v:path arrowok="t"/>
            <v:stroke dashstyle="solid"/>
            <w10:wrap type="topAndBottom"/>
          </v:shape>
        </w:pict>
      </w:r>
    </w:p>
    <w:p>
      <w:pPr>
        <w:tabs>
          <w:tab w:pos="11123" w:val="left" w:leader="none"/>
          <w:tab w:pos="12804" w:val="left" w:leader="none"/>
          <w:tab w:pos="21398" w:val="left" w:leader="none"/>
        </w:tabs>
        <w:spacing w:before="0"/>
        <w:ind w:left="10288" w:right="0" w:firstLine="0"/>
        <w:jc w:val="left"/>
        <w:rPr>
          <w:sz w:val="8"/>
        </w:rPr>
      </w:pPr>
      <w:r>
        <w:rPr>
          <w:color w:val="959595"/>
          <w:spacing w:val="-10"/>
          <w:w w:val="120"/>
          <w:sz w:val="8"/>
        </w:rPr>
        <w:t>-</w:t>
      </w:r>
      <w:r>
        <w:rPr>
          <w:color w:val="959595"/>
          <w:sz w:val="8"/>
        </w:rPr>
        <w:tab/>
      </w:r>
      <w:r>
        <w:rPr>
          <w:color w:val="959595"/>
          <w:w w:val="195"/>
          <w:sz w:val="8"/>
        </w:rPr>
        <w:t>、</w:t>
      </w:r>
      <w:r>
        <w:rPr>
          <w:color w:val="959595"/>
          <w:w w:val="195"/>
          <w:sz w:val="8"/>
        </w:rPr>
        <w:t>血</w:t>
      </w:r>
      <w:r>
        <w:rPr>
          <w:color w:val="959595"/>
          <w:w w:val="195"/>
          <w:sz w:val="8"/>
        </w:rPr>
        <w:t>恤</w:t>
      </w:r>
      <w:r>
        <w:rPr>
          <w:color w:val="959595"/>
          <w:w w:val="195"/>
          <w:sz w:val="8"/>
        </w:rPr>
        <w:t>-</w:t>
      </w:r>
      <w:r>
        <w:rPr>
          <w:color w:val="959595"/>
          <w:spacing w:val="-10"/>
          <w:w w:val="195"/>
          <w:sz w:val="8"/>
        </w:rPr>
        <w:t>-</w:t>
      </w:r>
      <w:r>
        <w:rPr>
          <w:color w:val="959595"/>
          <w:sz w:val="8"/>
        </w:rPr>
        <w:tab/>
      </w:r>
      <w:r>
        <w:rPr>
          <w:color w:val="959595"/>
          <w:sz w:val="8"/>
          <w:u w:val="thick" w:color="000000"/>
        </w:rPr>
        <w:tab/>
      </w:r>
    </w:p>
    <w:p>
      <w:pPr>
        <w:spacing w:after="0"/>
        <w:jc w:val="left"/>
        <w:rPr>
          <w:sz w:val="8"/>
        </w:rPr>
        <w:sectPr>
          <w:pgSz w:w="21750" w:h="31660"/>
          <w:pgMar w:top="780" w:bottom="280" w:left="0" w:right="0"/>
        </w:sectPr>
      </w:pPr>
    </w:p>
    <w:p>
      <w:pPr>
        <w:spacing w:before="103"/>
        <w:ind w:left="0" w:right="0" w:firstLine="0"/>
        <w:jc w:val="right"/>
        <w:rPr>
          <w:sz w:val="36"/>
        </w:rPr>
      </w:pPr>
      <w:r>
        <w:rPr/>
        <w:pict>
          <v:rect style="position:absolute;margin-left:168.458008pt;margin-top:5.092268pt;width:.537122pt;height:21.717515pt;mso-position-horizontal-relative:page;mso-position-vertical-relative:paragraph;z-index:-20208128" id="docshape834" filled="true" fillcolor="#e4e4e4" stroked="false">
            <v:fill type="solid"/>
            <w10:wrap type="none"/>
          </v:rect>
        </w:pict>
      </w:r>
      <w:r>
        <w:rPr/>
        <w:pict>
          <v:shape style="position:absolute;margin-left:180.714859pt;margin-top:7.777575pt;width:8.0500pt;height:5.4pt;mso-position-horizontal-relative:page;mso-position-vertical-relative:paragraph;z-index:-20186112" type="#_x0000_t202" id="docshape835" filled="false" stroked="false">
            <v:textbox inset="0,0,0,0">
              <w:txbxContent>
                <w:p>
                  <w:pPr>
                    <w:spacing w:line="106" w:lineRule="exact" w:before="0"/>
                    <w:ind w:left="0" w:right="0" w:firstLine="0"/>
                    <w:jc w:val="left"/>
                    <w:rPr>
                      <w:sz w:val="10"/>
                    </w:rPr>
                  </w:pPr>
                  <w:r>
                    <w:rPr>
                      <w:color w:val="BABABA"/>
                      <w:spacing w:val="-10"/>
                      <w:w w:val="105"/>
                      <w:sz w:val="10"/>
                      <w:shd w:fill="E4E4E4" w:color="auto" w:val="clear"/>
                    </w:rPr>
                    <w:t>干</w:t>
                  </w:r>
                  <w:r>
                    <w:rPr>
                      <w:color w:val="BABABA"/>
                      <w:spacing w:val="80"/>
                      <w:w w:val="105"/>
                      <w:sz w:val="10"/>
                      <w:shd w:fill="E4E4E4" w:color="auto" w:val="clear"/>
                    </w:rPr>
                    <w:t> </w:t>
                  </w:r>
                </w:p>
              </w:txbxContent>
            </v:textbox>
            <w10:wrap type="none"/>
          </v:shape>
        </w:pict>
      </w:r>
      <w:r>
        <w:rPr>
          <w:color w:val="1A1A1A"/>
          <w:w w:val="125"/>
          <w:sz w:val="36"/>
        </w:rPr>
        <w:t>植</w:t>
      </w:r>
      <w:r>
        <w:rPr>
          <w:color w:val="D3D3D3"/>
          <w:w w:val="125"/>
          <w:sz w:val="36"/>
        </w:rPr>
        <w:t>，</w:t>
      </w:r>
      <w:r>
        <w:rPr>
          <w:color w:val="1A1A1A"/>
          <w:spacing w:val="-10"/>
          <w:w w:val="125"/>
          <w:sz w:val="36"/>
        </w:rPr>
        <w:t>物</w:t>
      </w:r>
    </w:p>
    <w:p>
      <w:pPr>
        <w:spacing w:line="240" w:lineRule="auto" w:before="0"/>
        <w:rPr>
          <w:sz w:val="8"/>
        </w:rPr>
      </w:pPr>
      <w:r>
        <w:rPr/>
        <w:br w:type="column"/>
      </w:r>
      <w:r>
        <w:rPr>
          <w:sz w:val="8"/>
        </w:rPr>
      </w:r>
    </w:p>
    <w:p>
      <w:pPr>
        <w:pStyle w:val="BodyText"/>
        <w:rPr>
          <w:sz w:val="8"/>
        </w:rPr>
      </w:pPr>
    </w:p>
    <w:p>
      <w:pPr>
        <w:pStyle w:val="BodyText"/>
        <w:rPr>
          <w:sz w:val="8"/>
        </w:rPr>
      </w:pPr>
    </w:p>
    <w:p>
      <w:pPr>
        <w:pStyle w:val="BodyText"/>
        <w:rPr>
          <w:sz w:val="11"/>
        </w:rPr>
      </w:pPr>
    </w:p>
    <w:p>
      <w:pPr>
        <w:spacing w:before="0"/>
        <w:ind w:left="0" w:right="0" w:firstLine="0"/>
        <w:jc w:val="right"/>
        <w:rPr>
          <w:rFonts w:ascii="Times New Roman"/>
          <w:sz w:val="8"/>
        </w:rPr>
      </w:pPr>
      <w:r>
        <w:rPr/>
        <w:pict>
          <v:rect style="position:absolute;margin-left:332.735687pt;margin-top:-.229411pt;width:2.148489pt;height:5.170462pt;mso-position-horizontal-relative:page;mso-position-vertical-relative:paragraph;z-index:-20207616" id="docshape836" filled="true" fillcolor="#e4e4e4" stroked="false">
            <v:fill type="solid"/>
            <w10:wrap type="none"/>
          </v:rect>
        </w:pict>
      </w:r>
      <w:r>
        <w:rPr>
          <w:rFonts w:ascii="Times New Roman"/>
          <w:color w:val="BABABA"/>
          <w:w w:val="99"/>
          <w:sz w:val="8"/>
        </w:rPr>
        <w:t>L</w:t>
      </w:r>
    </w:p>
    <w:p>
      <w:pPr>
        <w:pStyle w:val="BodyText"/>
        <w:rPr>
          <w:rFonts w:ascii="Times New Roman"/>
          <w:sz w:val="8"/>
        </w:rPr>
      </w:pPr>
    </w:p>
    <w:p>
      <w:pPr>
        <w:pStyle w:val="BodyText"/>
        <w:rPr>
          <w:rFonts w:ascii="Times New Roman"/>
          <w:sz w:val="8"/>
        </w:rPr>
      </w:pPr>
    </w:p>
    <w:p>
      <w:pPr>
        <w:pStyle w:val="BodyText"/>
        <w:spacing w:before="10"/>
        <w:rPr>
          <w:rFonts w:ascii="Times New Roman"/>
          <w:sz w:val="7"/>
        </w:rPr>
      </w:pPr>
    </w:p>
    <w:p>
      <w:pPr>
        <w:tabs>
          <w:tab w:pos="530" w:val="left" w:leader="none"/>
        </w:tabs>
        <w:spacing w:before="0"/>
        <w:ind w:left="211" w:right="0" w:firstLine="0"/>
        <w:jc w:val="left"/>
        <w:rPr>
          <w:sz w:val="7"/>
        </w:rPr>
      </w:pPr>
      <w:r>
        <w:rPr/>
        <w:pict>
          <v:shape style="position:absolute;margin-left:334.090027pt;margin-top:8.504234pt;width:131.6pt;height:.550pt;mso-position-horizontal-relative:page;mso-position-vertical-relative:paragraph;z-index:16113152" id="docshape837" coordorigin="6682,170" coordsize="2632,11" path="m8035,181l9314,181m6682,170l8003,170e" filled="false" stroked="true" strokeweight="1.073914pt" strokecolor="#000000">
            <v:path arrowok="t"/>
            <v:stroke dashstyle="solid"/>
            <w10:wrap type="none"/>
          </v:shape>
        </w:pict>
      </w:r>
      <w:r>
        <w:rPr/>
        <w:pict>
          <v:shape style="position:absolute;margin-left:249.351013pt;margin-top:-.873272pt;width:7.65pt;height:16.7pt;mso-position-horizontal-relative:page;mso-position-vertical-relative:paragraph;z-index:-20206592" id="docshape838" coordorigin="4987,-17" coordsize="153,334" path="m5030,-17l4987,-17,4987,316,5030,316,5030,-17xm5081,163l5038,163,5038,258,5081,258,5081,163xm5140,149l5118,149,5118,251,5140,251,5140,149xe" filled="true" fillcolor="#e4e4e4" stroked="false">
            <v:path arrowok="t"/>
            <v:fill type="solid"/>
            <w10:wrap type="none"/>
          </v:shape>
        </w:pict>
      </w:r>
      <w:r>
        <w:rPr/>
        <w:pict>
          <v:rect style="position:absolute;margin-left:274.798889pt;margin-top:8.146373pt;width:27.393234pt;height:4.258336pt;mso-position-horizontal-relative:page;mso-position-vertical-relative:paragraph;z-index:-20206080" id="docshape839" filled="true" fillcolor="#e4e4e4" stroked="false">
            <v:fill type="solid"/>
            <w10:wrap type="none"/>
          </v:rect>
        </w:pict>
      </w:r>
      <w:r>
        <w:rPr/>
        <w:pict>
          <v:rect style="position:absolute;margin-left:310.316437pt;margin-top:8.146373pt;width:18.799278pt;height:4.258336pt;mso-position-horizontal-relative:page;mso-position-vertical-relative:paragraph;z-index:-20205568" id="docshape840" filled="true" fillcolor="#e4e4e4" stroked="false">
            <v:fill type="solid"/>
            <w10:wrap type="none"/>
          </v:rect>
        </w:pict>
      </w:r>
      <w:r>
        <w:rPr>
          <w:color w:val="BABABA"/>
          <w:spacing w:val="-10"/>
          <w:w w:val="95"/>
          <w:sz w:val="12"/>
          <w:shd w:fill="E4E4E4" w:color="auto" w:val="clear"/>
        </w:rPr>
        <w:t>订</w:t>
      </w:r>
      <w:r>
        <w:rPr>
          <w:color w:val="BABABA"/>
          <w:sz w:val="12"/>
        </w:rPr>
        <w:tab/>
      </w:r>
      <w:r>
        <w:rPr>
          <w:color w:val="959595"/>
          <w:spacing w:val="-2"/>
          <w:w w:val="76"/>
          <w:sz w:val="8"/>
        </w:rPr>
        <w:t>＇，”</w:t>
      </w:r>
      <w:r>
        <w:rPr>
          <w:rFonts w:ascii="Arial" w:hAnsi="Arial" w:eastAsia="Arial"/>
          <w:color w:val="D3D3D3"/>
          <w:spacing w:val="-2"/>
          <w:w w:val="131"/>
          <w:sz w:val="25"/>
        </w:rPr>
        <w:t>l</w:t>
      </w:r>
      <w:r>
        <w:rPr>
          <w:color w:val="D3D3D3"/>
          <w:spacing w:val="-2"/>
          <w:w w:val="76"/>
          <w:sz w:val="8"/>
        </w:rPr>
        <w:t>－</w:t>
      </w:r>
      <w:r>
        <w:rPr>
          <w:rFonts w:ascii="Arial" w:hAnsi="Arial" w:eastAsia="Arial"/>
          <w:color w:val="D3D3D3"/>
          <w:spacing w:val="-2"/>
          <w:w w:val="74"/>
          <w:sz w:val="7"/>
        </w:rPr>
        <w:t>l.</w:t>
      </w:r>
      <w:r>
        <w:rPr>
          <w:rFonts w:ascii="Arial" w:hAnsi="Arial" w:eastAsia="Arial"/>
          <w:color w:val="D3D3D3"/>
          <w:spacing w:val="-2"/>
          <w:w w:val="131"/>
          <w:sz w:val="25"/>
        </w:rPr>
        <w:t>I</w:t>
      </w:r>
      <w:r>
        <w:rPr>
          <w:color w:val="D3D3D3"/>
          <w:spacing w:val="-2"/>
          <w:w w:val="138"/>
          <w:sz w:val="8"/>
        </w:rPr>
        <w:t>＇</w:t>
      </w:r>
      <w:r>
        <w:rPr>
          <w:color w:val="D3D3D3"/>
          <w:spacing w:val="40"/>
          <w:sz w:val="8"/>
        </w:rPr>
        <w:t> </w:t>
      </w:r>
      <w:r>
        <w:rPr>
          <w:color w:val="D3D3D3"/>
          <w:spacing w:val="-2"/>
          <w:w w:val="95"/>
          <w:sz w:val="8"/>
        </w:rPr>
        <w:t>－</w:t>
      </w:r>
      <w:r>
        <w:rPr>
          <w:color w:val="D3D3D3"/>
          <w:spacing w:val="57"/>
          <w:w w:val="95"/>
          <w:sz w:val="8"/>
        </w:rPr>
        <w:t> </w:t>
      </w:r>
      <w:r>
        <w:rPr>
          <w:color w:val="A8A8A8"/>
          <w:spacing w:val="-2"/>
          <w:w w:val="140"/>
          <w:sz w:val="7"/>
        </w:rPr>
        <w:t>卫</w:t>
      </w:r>
      <w:r>
        <w:rPr>
          <w:color w:val="A8A8A8"/>
          <w:spacing w:val="-2"/>
          <w:w w:val="140"/>
          <w:sz w:val="7"/>
        </w:rPr>
        <w:t>二</w:t>
      </w:r>
      <w:r>
        <w:rPr>
          <w:color w:val="A8A8A8"/>
          <w:spacing w:val="-2"/>
          <w:w w:val="140"/>
          <w:sz w:val="7"/>
        </w:rPr>
        <w:t>二</w:t>
      </w:r>
      <w:r>
        <w:rPr>
          <w:color w:val="A8A8A8"/>
          <w:spacing w:val="-2"/>
          <w:w w:val="140"/>
          <w:sz w:val="7"/>
        </w:rPr>
        <w:t>』</w:t>
      </w:r>
      <w:r>
        <w:rPr>
          <w:color w:val="A8A8A8"/>
          <w:spacing w:val="-2"/>
          <w:w w:val="140"/>
          <w:sz w:val="7"/>
        </w:rPr>
        <w:t>已</w:t>
      </w:r>
      <w:r>
        <w:rPr>
          <w:color w:val="A8A8A8"/>
          <w:spacing w:val="65"/>
          <w:w w:val="140"/>
          <w:sz w:val="7"/>
        </w:rPr>
        <w:t> </w:t>
      </w:r>
      <w:r>
        <w:rPr>
          <w:color w:val="A8A8A8"/>
          <w:spacing w:val="-10"/>
          <w:w w:val="140"/>
          <w:sz w:val="7"/>
        </w:rPr>
        <w:t>-</w:t>
      </w:r>
    </w:p>
    <w:p>
      <w:pPr>
        <w:spacing w:before="242"/>
        <w:ind w:left="2127" w:right="0" w:firstLine="0"/>
        <w:jc w:val="left"/>
        <w:rPr>
          <w:sz w:val="36"/>
        </w:rPr>
      </w:pPr>
      <w:r>
        <w:rPr/>
        <w:br w:type="column"/>
      </w:r>
      <w:r>
        <w:rPr>
          <w:color w:val="1A1A1A"/>
          <w:w w:val="135"/>
          <w:sz w:val="36"/>
        </w:rPr>
        <w:t>临</w:t>
      </w:r>
      <w:r>
        <w:rPr>
          <w:color w:val="1A1A1A"/>
          <w:w w:val="135"/>
          <w:sz w:val="36"/>
        </w:rPr>
        <w:t>床</w:t>
      </w:r>
      <w:r>
        <w:rPr>
          <w:color w:val="1A1A1A"/>
          <w:w w:val="135"/>
          <w:sz w:val="36"/>
        </w:rPr>
        <w:t>表</w:t>
      </w:r>
      <w:r>
        <w:rPr>
          <w:color w:val="1A1A1A"/>
          <w:spacing w:val="-10"/>
          <w:w w:val="135"/>
          <w:sz w:val="36"/>
        </w:rPr>
        <w:t>现</w:t>
      </w:r>
    </w:p>
    <w:p>
      <w:pPr>
        <w:spacing w:before="306"/>
        <w:ind w:left="2886" w:right="4415" w:firstLine="0"/>
        <w:jc w:val="center"/>
        <w:rPr>
          <w:sz w:val="35"/>
        </w:rPr>
      </w:pPr>
      <w:r>
        <w:rPr/>
        <w:br w:type="column"/>
      </w:r>
      <w:r>
        <w:rPr>
          <w:color w:val="3B3B3B"/>
          <w:w w:val="90"/>
          <w:sz w:val="35"/>
        </w:rPr>
        <w:t>怡</w:t>
      </w:r>
      <w:r>
        <w:rPr>
          <w:color w:val="3B3B3B"/>
          <w:spacing w:val="-10"/>
          <w:sz w:val="35"/>
        </w:rPr>
        <w:t>疗</w:t>
      </w:r>
    </w:p>
    <w:p>
      <w:pPr>
        <w:tabs>
          <w:tab w:pos="5210" w:val="left" w:leader="none"/>
        </w:tabs>
        <w:spacing w:before="90"/>
        <w:ind w:left="4631" w:right="0" w:firstLine="0"/>
        <w:jc w:val="left"/>
        <w:rPr>
          <w:rFonts w:ascii="Arial" w:hAnsi="Arial" w:eastAsia="Arial"/>
          <w:sz w:val="23"/>
        </w:rPr>
      </w:pPr>
      <w:r>
        <w:rPr/>
        <w:pict>
          <v:shape style="position:absolute;margin-left:538.196472pt;margin-top:13.139755pt;width:287.9pt;height:1.1pt;mso-position-horizontal-relative:page;mso-position-vertical-relative:paragraph;z-index:16112640" id="docshape841" coordorigin="10764,263" coordsize="5758,22" path="m12139,284l16522,284m10764,263l12107,263e" filled="false" stroked="true" strokeweight="1.073914pt" strokecolor="#000000">
            <v:path arrowok="t"/>
            <v:stroke dashstyle="solid"/>
            <w10:wrap type="none"/>
          </v:shape>
        </w:pict>
      </w:r>
      <w:r>
        <w:rPr/>
        <w:pict>
          <v:group style="position:absolute;margin-left:849.42804pt;margin-top:5.568061pt;width:15.05pt;height:12.9pt;mso-position-horizontal-relative:page;mso-position-vertical-relative:paragraph;z-index:16116736" id="docshapegroup842" coordorigin="16989,111" coordsize="301,258">
            <v:rect style="position:absolute;left:16988;top:111;width:301;height:258" id="docshape843" filled="true" fillcolor="#e4e4e4" stroked="false">
              <v:fill type="solid"/>
            </v:rect>
            <v:shape style="position:absolute;left:16988;top:111;width:301;height:258" type="#_x0000_t202" id="docshape844" filled="false" stroked="false">
              <v:textbox inset="0,0,0,0">
                <w:txbxContent>
                  <w:p>
                    <w:pPr>
                      <w:spacing w:before="16"/>
                      <w:ind w:left="0" w:right="0" w:firstLine="0"/>
                      <w:jc w:val="left"/>
                      <w:rPr>
                        <w:rFonts w:ascii="Arial"/>
                        <w:sz w:val="19"/>
                      </w:rPr>
                    </w:pPr>
                    <w:r>
                      <w:rPr>
                        <w:rFonts w:ascii="Arial"/>
                        <w:color w:val="A8A8A8"/>
                        <w:w w:val="92"/>
                        <w:sz w:val="19"/>
                      </w:rPr>
                      <w:t>-</w:t>
                    </w:r>
                  </w:p>
                </w:txbxContent>
              </v:textbox>
              <w10:wrap type="none"/>
            </v:shape>
            <w10:wrap type="none"/>
          </v:group>
        </w:pict>
      </w:r>
      <w:r>
        <w:rPr/>
        <w:pict>
          <v:rect style="position:absolute;margin-left:948.177612pt;margin-top:5.568061pt;width:8.665443pt;height:12.856262pt;mso-position-horizontal-relative:page;mso-position-vertical-relative:paragraph;z-index:-20204544" id="docshape845" filled="true" fillcolor="#e4e4e4" stroked="false">
            <v:fill type="solid"/>
            <w10:wrap type="none"/>
          </v:rect>
        </w:pict>
      </w:r>
      <w:r>
        <w:rPr/>
        <w:pict>
          <v:shape style="position:absolute;margin-left:981.108032pt;margin-top:6.340874pt;width:4.4pt;height:10.65pt;mso-position-horizontal-relative:page;mso-position-vertical-relative:paragraph;z-index:-20204032" id="docshape846" coordorigin="19622,127" coordsize="88,213" path="m19633,219l19622,219,19622,334,19633,334,19633,219xm19710,127l19667,127,19667,340,19710,340,19710,127xe" filled="true" fillcolor="#e4e4e4" stroked="false">
            <v:path arrowok="t"/>
            <v:fill type="solid"/>
            <w10:wrap type="none"/>
          </v:shape>
        </w:pict>
      </w:r>
      <w:r>
        <w:rPr/>
        <w:pict>
          <v:rect style="position:absolute;margin-left:1004.46582pt;margin-top:3.408299pt;width:7.259665pt;height:15.713209pt;mso-position-horizontal-relative:page;mso-position-vertical-relative:paragraph;z-index:-20203520" id="docshape847" filled="true" fillcolor="#e4e4e4" stroked="false">
            <v:fill type="solid"/>
            <w10:wrap type="none"/>
          </v:rect>
        </w:pict>
      </w:r>
      <w:r>
        <w:rPr/>
        <w:pict>
          <v:shape style="position:absolute;margin-left:826.868896pt;margin-top:5.568061pt;width:18.3pt;height:12.9pt;mso-position-horizontal-relative:page;mso-position-vertical-relative:paragraph;z-index:16133120" type="#_x0000_t202" id="docshape848" filled="true" fillcolor="#e4e4e4" stroked="false">
            <v:textbox inset="0,0,0,0">
              <w:txbxContent>
                <w:p>
                  <w:pPr>
                    <w:spacing w:before="16"/>
                    <w:ind w:left="-1" w:right="0" w:firstLine="0"/>
                    <w:jc w:val="left"/>
                    <w:rPr>
                      <w:rFonts w:ascii="Arial"/>
                      <w:color w:val="000000"/>
                      <w:sz w:val="19"/>
                    </w:rPr>
                  </w:pPr>
                  <w:r>
                    <w:rPr>
                      <w:rFonts w:ascii="Arial"/>
                      <w:color w:val="A8A8A8"/>
                      <w:w w:val="92"/>
                      <w:sz w:val="19"/>
                    </w:rPr>
                    <w:t>-</w:t>
                  </w:r>
                </w:p>
              </w:txbxContent>
            </v:textbox>
            <v:fill type="solid"/>
            <w10:wrap type="none"/>
          </v:shape>
        </w:pict>
      </w:r>
      <w:r>
        <w:rPr/>
        <w:pict>
          <v:shape style="position:absolute;margin-left:885.901489pt;margin-top:5.568061pt;width:19.350pt;height:12.9pt;mso-position-horizontal-relative:page;mso-position-vertical-relative:paragraph;z-index:16134144" type="#_x0000_t202" id="docshape849" filled="true" fillcolor="#e4e4e4" stroked="false">
            <v:textbox inset="0,0,0,0">
              <w:txbxContent>
                <w:p>
                  <w:pPr>
                    <w:spacing w:before="16"/>
                    <w:ind w:left="0" w:right="0" w:firstLine="0"/>
                    <w:jc w:val="left"/>
                    <w:rPr>
                      <w:rFonts w:ascii="Arial"/>
                      <w:color w:val="000000"/>
                      <w:sz w:val="19"/>
                    </w:rPr>
                  </w:pPr>
                  <w:r>
                    <w:rPr>
                      <w:rFonts w:ascii="Arial"/>
                      <w:color w:val="A8A8A8"/>
                      <w:w w:val="92"/>
                      <w:sz w:val="19"/>
                    </w:rPr>
                    <w:t>-</w:t>
                  </w:r>
                </w:p>
              </w:txbxContent>
            </v:textbox>
            <v:fill type="solid"/>
            <w10:wrap type="none"/>
          </v:shape>
        </w:pict>
      </w:r>
      <w:r>
        <w:rPr>
          <w:rFonts w:ascii="Arial" w:hAnsi="Arial" w:eastAsia="Arial"/>
          <w:color w:val="959595"/>
          <w:spacing w:val="-10"/>
          <w:w w:val="120"/>
          <w:sz w:val="19"/>
        </w:rPr>
        <w:t>-</w:t>
      </w:r>
      <w:r>
        <w:rPr>
          <w:rFonts w:ascii="Arial" w:hAnsi="Arial" w:eastAsia="Arial"/>
          <w:color w:val="959595"/>
          <w:sz w:val="19"/>
        </w:rPr>
        <w:tab/>
      </w:r>
      <w:r>
        <w:rPr>
          <w:rFonts w:ascii="Arial" w:hAnsi="Arial" w:eastAsia="Arial"/>
          <w:color w:val="BABABA"/>
          <w:w w:val="230"/>
          <w:sz w:val="19"/>
        </w:rPr>
        <w:t>·1</w:t>
      </w:r>
      <w:r>
        <w:rPr>
          <w:color w:val="BABABA"/>
          <w:w w:val="243"/>
          <w:sz w:val="2"/>
          <w:shd w:fill="E4E4E4" w:color="auto" w:val="clear"/>
        </w:rPr>
        <w:t>．</w:t>
      </w:r>
      <w:r>
        <w:rPr>
          <w:color w:val="BABABA"/>
          <w:w w:val="235"/>
          <w:sz w:val="2"/>
          <w:shd w:fill="E4E4E4" w:color="auto" w:val="clear"/>
        </w:rPr>
        <w:t>月</w:t>
      </w:r>
      <w:r>
        <w:rPr>
          <w:color w:val="BABABA"/>
          <w:w w:val="235"/>
          <w:sz w:val="2"/>
          <w:shd w:fill="E4E4E4" w:color="auto" w:val="clear"/>
        </w:rPr>
        <w:t>儿</w:t>
      </w:r>
      <w:r>
        <w:rPr>
          <w:color w:val="BABABA"/>
          <w:spacing w:val="-3"/>
          <w:w w:val="241"/>
          <w:sz w:val="2"/>
          <w:shd w:fill="E4E4E4" w:color="auto" w:val="clear"/>
        </w:rPr>
        <w:t>，</w:t>
      </w:r>
      <w:r>
        <w:rPr>
          <w:color w:val="BABABA"/>
          <w:spacing w:val="-3"/>
          <w:w w:val="241"/>
          <w:sz w:val="2"/>
        </w:rPr>
        <w:t>＇</w:t>
      </w:r>
      <w:r>
        <w:rPr>
          <w:rFonts w:ascii="Arial" w:hAnsi="Arial" w:eastAsia="Arial"/>
          <w:color w:val="BABABA"/>
          <w:spacing w:val="-3"/>
          <w:w w:val="241"/>
          <w:sz w:val="8"/>
        </w:rPr>
        <w:t>l</w:t>
      </w:r>
      <w:r>
        <w:rPr>
          <w:color w:val="BABABA"/>
          <w:spacing w:val="-2"/>
          <w:w w:val="222"/>
          <w:sz w:val="18"/>
        </w:rPr>
        <w:t>＇</w:t>
      </w:r>
      <w:r>
        <w:rPr>
          <w:rFonts w:ascii="Arial" w:hAnsi="Arial" w:eastAsia="Arial"/>
          <w:color w:val="BABABA"/>
          <w:spacing w:val="-3"/>
          <w:w w:val="230"/>
          <w:sz w:val="23"/>
        </w:rPr>
        <w:t>lI</w:t>
      </w:r>
    </w:p>
    <w:p>
      <w:pPr>
        <w:spacing w:after="0"/>
        <w:jc w:val="left"/>
        <w:rPr>
          <w:rFonts w:ascii="Arial" w:hAnsi="Arial" w:eastAsia="Arial"/>
          <w:sz w:val="23"/>
        </w:rPr>
        <w:sectPr>
          <w:type w:val="continuous"/>
          <w:pgSz w:w="21750" w:h="31660"/>
          <w:pgMar w:top="1840" w:bottom="0" w:left="0" w:right="0"/>
          <w:cols w:num="4" w:equalWidth="0">
            <w:col w:w="4299" w:space="40"/>
            <w:col w:w="2365" w:space="39"/>
            <w:col w:w="4155" w:space="2855"/>
            <w:col w:w="7997"/>
          </w:cols>
        </w:sectPr>
      </w:pPr>
    </w:p>
    <w:p>
      <w:pPr>
        <w:spacing w:before="17"/>
        <w:ind w:left="1314" w:right="0" w:firstLine="0"/>
        <w:jc w:val="left"/>
        <w:rPr>
          <w:sz w:val="36"/>
        </w:rPr>
      </w:pPr>
      <w:r>
        <w:rPr/>
        <w:pict>
          <v:group style="position:absolute;margin-left:338.71817pt;margin-top:-33.231583pt;width:8.550pt;height:5.2pt;mso-position-horizontal-relative:page;mso-position-vertical-relative:paragraph;z-index:16114688" id="docshapegroup850" coordorigin="6774,-665" coordsize="171,104">
            <v:rect style="position:absolute;left:6774;top:-665;width:22;height:104" id="docshape851" filled="true" fillcolor="#e4e4e4" stroked="false">
              <v:fill type="solid"/>
            </v:rect>
            <v:line style="position:absolute" from="6865,-570" to="6945,-570" stroked="true" strokeweight=".157556pt" strokecolor="#a7a7a7">
              <v:stroke dashstyle="solid"/>
            </v:line>
            <w10:wrap type="none"/>
          </v:group>
        </w:pict>
      </w:r>
      <w:r>
        <w:rPr>
          <w:color w:val="4D4D4D"/>
          <w:w w:val="95"/>
          <w:sz w:val="36"/>
        </w:rPr>
        <w:t>芦</w:t>
      </w:r>
      <w:r>
        <w:rPr>
          <w:color w:val="4D4D4D"/>
          <w:w w:val="95"/>
          <w:sz w:val="36"/>
        </w:rPr>
        <w:t>苔</w:t>
      </w:r>
      <w:r>
        <w:rPr>
          <w:color w:val="4D4D4D"/>
          <w:w w:val="95"/>
          <w:sz w:val="36"/>
        </w:rPr>
        <w:t>及</w:t>
      </w:r>
      <w:r>
        <w:rPr>
          <w:color w:val="4D4D4D"/>
          <w:w w:val="95"/>
          <w:sz w:val="36"/>
        </w:rPr>
        <w:t>类</w:t>
      </w:r>
      <w:r>
        <w:rPr>
          <w:color w:val="4D4D4D"/>
          <w:w w:val="95"/>
          <w:sz w:val="36"/>
        </w:rPr>
        <w:t>似</w:t>
      </w:r>
      <w:r>
        <w:rPr>
          <w:color w:val="4D4D4D"/>
          <w:w w:val="95"/>
          <w:sz w:val="36"/>
        </w:rPr>
        <w:t>植</w:t>
      </w:r>
      <w:r>
        <w:rPr>
          <w:color w:val="4D4D4D"/>
          <w:spacing w:val="-10"/>
          <w:w w:val="95"/>
          <w:sz w:val="36"/>
        </w:rPr>
        <w:t>物</w:t>
      </w:r>
    </w:p>
    <w:p>
      <w:pPr>
        <w:pStyle w:val="BodyText"/>
        <w:rPr>
          <w:sz w:val="36"/>
        </w:rPr>
      </w:pPr>
    </w:p>
    <w:p>
      <w:pPr>
        <w:pStyle w:val="BodyText"/>
        <w:spacing w:before="8"/>
        <w:rPr>
          <w:sz w:val="31"/>
        </w:rPr>
      </w:pPr>
    </w:p>
    <w:p>
      <w:pPr>
        <w:spacing w:before="1"/>
        <w:ind w:left="1303" w:right="0" w:firstLine="0"/>
        <w:jc w:val="left"/>
        <w:rPr>
          <w:sz w:val="36"/>
        </w:rPr>
      </w:pPr>
      <w:r>
        <w:rPr>
          <w:color w:val="3B3B3B"/>
          <w:sz w:val="36"/>
        </w:rPr>
        <w:t>杜</w:t>
      </w:r>
      <w:r>
        <w:rPr>
          <w:color w:val="3B3B3B"/>
          <w:sz w:val="36"/>
        </w:rPr>
        <w:t>鹃</w:t>
      </w:r>
      <w:r>
        <w:rPr>
          <w:color w:val="3B3B3B"/>
          <w:spacing w:val="-10"/>
          <w:sz w:val="36"/>
        </w:rPr>
        <w:t>花</w:t>
      </w:r>
    </w:p>
    <w:p>
      <w:pPr>
        <w:pStyle w:val="BodyText"/>
        <w:spacing w:before="11"/>
        <w:rPr>
          <w:sz w:val="26"/>
        </w:rPr>
      </w:pPr>
    </w:p>
    <w:p>
      <w:pPr>
        <w:spacing w:line="393" w:lineRule="auto" w:before="0"/>
        <w:ind w:left="1315" w:right="1613" w:firstLine="9"/>
        <w:jc w:val="left"/>
        <w:rPr>
          <w:sz w:val="40"/>
        </w:rPr>
      </w:pPr>
      <w:r>
        <w:rPr>
          <w:color w:val="3B3B3B"/>
          <w:spacing w:val="-2"/>
          <w:w w:val="95"/>
          <w:sz w:val="36"/>
        </w:rPr>
        <w:t>仙</w:t>
      </w:r>
      <w:r>
        <w:rPr>
          <w:color w:val="3B3B3B"/>
          <w:spacing w:val="-2"/>
          <w:w w:val="95"/>
          <w:sz w:val="36"/>
        </w:rPr>
        <w:t>人</w:t>
      </w:r>
      <w:r>
        <w:rPr>
          <w:color w:val="3B3B3B"/>
          <w:spacing w:val="-2"/>
          <w:w w:val="95"/>
          <w:sz w:val="36"/>
        </w:rPr>
        <w:t>掌</w:t>
      </w:r>
      <w:r>
        <w:rPr>
          <w:color w:val="3B3B3B"/>
          <w:spacing w:val="-2"/>
          <w:w w:val="95"/>
          <w:sz w:val="36"/>
        </w:rPr>
        <w:t>及</w:t>
      </w:r>
      <w:r>
        <w:rPr>
          <w:color w:val="3B3B3B"/>
          <w:spacing w:val="-2"/>
          <w:w w:val="95"/>
          <w:sz w:val="36"/>
        </w:rPr>
        <w:t>类</w:t>
      </w:r>
      <w:r>
        <w:rPr>
          <w:color w:val="3B3B3B"/>
          <w:spacing w:val="-2"/>
          <w:w w:val="95"/>
          <w:sz w:val="36"/>
        </w:rPr>
        <w:t>似</w:t>
      </w:r>
      <w:r>
        <w:rPr>
          <w:color w:val="3B3B3B"/>
          <w:spacing w:val="-2"/>
          <w:w w:val="95"/>
          <w:sz w:val="36"/>
        </w:rPr>
        <w:t>植</w:t>
      </w:r>
      <w:r>
        <w:rPr>
          <w:color w:val="3B3B3B"/>
          <w:spacing w:val="-2"/>
          <w:w w:val="95"/>
          <w:sz w:val="36"/>
        </w:rPr>
        <w:t>物</w:t>
      </w:r>
      <w:r>
        <w:rPr>
          <w:color w:val="3B3B3B"/>
          <w:spacing w:val="-2"/>
          <w:sz w:val="36"/>
        </w:rPr>
        <w:t>贝</w:t>
      </w:r>
      <w:r>
        <w:rPr>
          <w:color w:val="3B3B3B"/>
          <w:spacing w:val="-2"/>
          <w:sz w:val="36"/>
        </w:rPr>
        <w:t>母</w:t>
      </w:r>
      <w:r>
        <w:rPr>
          <w:color w:val="3B3B3B"/>
          <w:spacing w:val="-2"/>
          <w:sz w:val="36"/>
        </w:rPr>
        <w:t>及</w:t>
      </w:r>
      <w:r>
        <w:rPr>
          <w:color w:val="3B3B3B"/>
          <w:spacing w:val="-2"/>
          <w:sz w:val="36"/>
        </w:rPr>
        <w:t>类</w:t>
      </w:r>
      <w:r>
        <w:rPr>
          <w:color w:val="3B3B3B"/>
          <w:spacing w:val="-2"/>
          <w:sz w:val="36"/>
        </w:rPr>
        <w:t>似</w:t>
      </w:r>
      <w:r>
        <w:rPr>
          <w:color w:val="3B3B3B"/>
          <w:spacing w:val="-2"/>
          <w:sz w:val="36"/>
        </w:rPr>
        <w:t>植</w:t>
      </w:r>
      <w:r>
        <w:rPr>
          <w:color w:val="3B3B3B"/>
          <w:spacing w:val="-2"/>
          <w:sz w:val="36"/>
        </w:rPr>
        <w:t>物</w:t>
      </w:r>
      <w:r>
        <w:rPr>
          <w:color w:val="4D4D4D"/>
          <w:sz w:val="40"/>
        </w:rPr>
        <w:t>辣</w:t>
      </w:r>
      <w:r>
        <w:rPr>
          <w:color w:val="4D4D4D"/>
          <w:sz w:val="40"/>
        </w:rPr>
        <w:t>椒</w:t>
      </w:r>
      <w:r>
        <w:rPr>
          <w:color w:val="4D4D4D"/>
          <w:sz w:val="40"/>
        </w:rPr>
        <w:t>及</w:t>
      </w:r>
      <w:r>
        <w:rPr>
          <w:color w:val="4D4D4D"/>
          <w:sz w:val="40"/>
        </w:rPr>
        <w:t>类</w:t>
      </w:r>
      <w:r>
        <w:rPr>
          <w:color w:val="4D4D4D"/>
          <w:sz w:val="40"/>
        </w:rPr>
        <w:t>似</w:t>
      </w:r>
      <w:r>
        <w:rPr>
          <w:color w:val="4D4D4D"/>
          <w:sz w:val="40"/>
        </w:rPr>
        <w:t> 物</w:t>
      </w:r>
    </w:p>
    <w:p>
      <w:pPr>
        <w:spacing w:line="423" w:lineRule="exact" w:before="0"/>
        <w:ind w:left="1311" w:right="0" w:firstLine="0"/>
        <w:jc w:val="left"/>
        <w:rPr>
          <w:sz w:val="36"/>
        </w:rPr>
      </w:pPr>
      <w:r>
        <w:rPr>
          <w:color w:val="3B3B3B"/>
          <w:w w:val="95"/>
          <w:sz w:val="36"/>
        </w:rPr>
        <w:t>秋水仙碱（</w:t>
      </w:r>
      <w:r>
        <w:rPr>
          <w:color w:val="3B3B3B"/>
          <w:spacing w:val="-2"/>
          <w:w w:val="95"/>
          <w:sz w:val="36"/>
        </w:rPr>
        <w:t>秋番红花草甸藏红</w:t>
      </w:r>
    </w:p>
    <w:p>
      <w:pPr>
        <w:spacing w:before="0"/>
        <w:ind w:left="1306" w:right="0" w:firstLine="0"/>
        <w:jc w:val="left"/>
        <w:rPr>
          <w:sz w:val="46"/>
        </w:rPr>
      </w:pPr>
      <w:r>
        <w:rPr>
          <w:color w:val="4D4D4D"/>
          <w:w w:val="80"/>
          <w:sz w:val="46"/>
        </w:rPr>
        <w:t>花</w:t>
      </w:r>
      <w:r>
        <w:rPr>
          <w:color w:val="4D4D4D"/>
          <w:spacing w:val="-10"/>
          <w:w w:val="95"/>
          <w:sz w:val="46"/>
        </w:rPr>
        <w:t>）</w:t>
      </w:r>
    </w:p>
    <w:p>
      <w:pPr>
        <w:spacing w:before="171"/>
        <w:ind w:left="1293" w:right="0" w:firstLine="0"/>
        <w:jc w:val="left"/>
        <w:rPr>
          <w:sz w:val="43"/>
        </w:rPr>
      </w:pPr>
      <w:r>
        <w:rPr>
          <w:color w:val="4D4D4D"/>
          <w:w w:val="85"/>
          <w:sz w:val="43"/>
        </w:rPr>
        <w:t>颠</w:t>
      </w:r>
      <w:r>
        <w:rPr>
          <w:color w:val="4D4D4D"/>
          <w:spacing w:val="-10"/>
          <w:sz w:val="43"/>
        </w:rPr>
        <w:t>茄</w:t>
      </w:r>
    </w:p>
    <w:p>
      <w:pPr>
        <w:pStyle w:val="BodyText"/>
        <w:rPr>
          <w:sz w:val="42"/>
        </w:rPr>
      </w:pPr>
    </w:p>
    <w:p>
      <w:pPr>
        <w:pStyle w:val="BodyText"/>
        <w:rPr>
          <w:sz w:val="42"/>
        </w:rPr>
      </w:pPr>
    </w:p>
    <w:p>
      <w:pPr>
        <w:spacing w:line="432" w:lineRule="auto" w:before="336"/>
        <w:ind w:left="1298" w:right="3392" w:hanging="3"/>
        <w:jc w:val="left"/>
        <w:rPr>
          <w:sz w:val="36"/>
        </w:rPr>
      </w:pPr>
      <w:r>
        <w:rPr>
          <w:color w:val="3B3B3B"/>
          <w:spacing w:val="-4"/>
          <w:sz w:val="36"/>
        </w:rPr>
        <w:t>万年青</w:t>
      </w:r>
      <w:r>
        <w:rPr>
          <w:color w:val="4D4D4D"/>
          <w:spacing w:val="-6"/>
          <w:sz w:val="36"/>
        </w:rPr>
        <w:t>蚕豆</w:t>
      </w:r>
    </w:p>
    <w:p>
      <w:pPr>
        <w:pStyle w:val="BodyText"/>
        <w:spacing w:before="4"/>
        <w:rPr>
          <w:sz w:val="43"/>
        </w:rPr>
      </w:pPr>
    </w:p>
    <w:p>
      <w:pPr>
        <w:spacing w:before="0"/>
        <w:ind w:left="1264" w:right="0" w:firstLine="0"/>
        <w:jc w:val="left"/>
        <w:rPr>
          <w:sz w:val="36"/>
        </w:rPr>
      </w:pPr>
      <w:r>
        <w:rPr>
          <w:color w:val="3B3B3B"/>
          <w:spacing w:val="-2"/>
          <w:sz w:val="36"/>
        </w:rPr>
        <w:t>绿土豆和土豆芽</w:t>
      </w:r>
    </w:p>
    <w:p>
      <w:pPr>
        <w:spacing w:before="277"/>
        <w:ind w:left="1282" w:right="0" w:firstLine="0"/>
        <w:jc w:val="left"/>
        <w:rPr>
          <w:sz w:val="43"/>
        </w:rPr>
      </w:pPr>
      <w:r>
        <w:rPr>
          <w:color w:val="4D4D4D"/>
          <w:w w:val="80"/>
          <w:sz w:val="43"/>
        </w:rPr>
        <w:t>冬</w:t>
      </w:r>
      <w:r>
        <w:rPr>
          <w:color w:val="4D4D4D"/>
          <w:w w:val="80"/>
          <w:sz w:val="43"/>
        </w:rPr>
        <w:t>青</w:t>
      </w:r>
      <w:r>
        <w:rPr>
          <w:color w:val="4D4D4D"/>
          <w:w w:val="80"/>
          <w:sz w:val="43"/>
        </w:rPr>
        <w:t>浆</w:t>
      </w:r>
      <w:r>
        <w:rPr>
          <w:color w:val="4D4D4D"/>
          <w:spacing w:val="-10"/>
          <w:w w:val="80"/>
          <w:sz w:val="43"/>
        </w:rPr>
        <w:t>屎</w:t>
      </w:r>
    </w:p>
    <w:p>
      <w:pPr>
        <w:spacing w:before="38"/>
        <w:ind w:left="507" w:right="0" w:firstLine="0"/>
        <w:jc w:val="left"/>
        <w:rPr>
          <w:sz w:val="36"/>
        </w:rPr>
      </w:pPr>
      <w:r>
        <w:rPr/>
        <w:br w:type="column"/>
      </w:r>
      <w:r>
        <w:rPr>
          <w:color w:val="3B3B3B"/>
          <w:w w:val="95"/>
          <w:sz w:val="36"/>
        </w:rPr>
        <w:t>胃肠炎</w:t>
      </w:r>
      <w:r>
        <w:rPr>
          <w:color w:val="6B6B6B"/>
          <w:w w:val="95"/>
          <w:sz w:val="36"/>
        </w:rPr>
        <w:t>、</w:t>
      </w:r>
      <w:r>
        <w:rPr>
          <w:color w:val="3B3B3B"/>
          <w:spacing w:val="-2"/>
          <w:w w:val="95"/>
          <w:sz w:val="36"/>
        </w:rPr>
        <w:t>肾炎以及皮肤过敏</w:t>
      </w:r>
    </w:p>
    <w:p>
      <w:pPr>
        <w:pStyle w:val="BodyText"/>
        <w:rPr>
          <w:sz w:val="36"/>
        </w:rPr>
      </w:pPr>
    </w:p>
    <w:p>
      <w:pPr>
        <w:pStyle w:val="BodyText"/>
        <w:spacing w:before="3"/>
        <w:rPr>
          <w:sz w:val="35"/>
        </w:rPr>
      </w:pPr>
    </w:p>
    <w:p>
      <w:pPr>
        <w:spacing w:before="1"/>
        <w:ind w:left="515" w:right="0" w:firstLine="0"/>
        <w:jc w:val="left"/>
        <w:rPr>
          <w:sz w:val="36"/>
        </w:rPr>
      </w:pPr>
      <w:r>
        <w:rPr>
          <w:color w:val="3B3B3B"/>
          <w:sz w:val="36"/>
        </w:rPr>
        <w:t>胆碱能症状</w:t>
      </w:r>
      <w:r>
        <w:rPr>
          <w:color w:val="3B3B3B"/>
          <w:spacing w:val="-10"/>
          <w:sz w:val="36"/>
        </w:rPr>
        <w:t>t</w:t>
      </w:r>
    </w:p>
    <w:p>
      <w:pPr>
        <w:spacing w:line="400" w:lineRule="auto" w:before="294"/>
        <w:ind w:left="503" w:right="2170" w:hanging="7"/>
        <w:jc w:val="left"/>
        <w:rPr>
          <w:sz w:val="36"/>
        </w:rPr>
      </w:pPr>
      <w:r>
        <w:rPr>
          <w:color w:val="3B3B3B"/>
          <w:spacing w:val="-2"/>
          <w:w w:val="95"/>
          <w:sz w:val="36"/>
        </w:rPr>
        <w:t>感</w:t>
      </w:r>
      <w:r>
        <w:rPr>
          <w:color w:val="3B3B3B"/>
          <w:spacing w:val="-2"/>
          <w:w w:val="95"/>
          <w:sz w:val="36"/>
        </w:rPr>
        <w:t>染</w:t>
      </w:r>
      <w:r>
        <w:rPr>
          <w:color w:val="3B3B3B"/>
          <w:spacing w:val="-2"/>
          <w:w w:val="95"/>
          <w:sz w:val="36"/>
        </w:rPr>
        <w:t>及</w:t>
      </w:r>
      <w:r>
        <w:rPr>
          <w:color w:val="3B3B3B"/>
          <w:spacing w:val="-2"/>
          <w:w w:val="95"/>
          <w:sz w:val="36"/>
        </w:rPr>
        <w:t>异</w:t>
      </w:r>
      <w:r>
        <w:rPr>
          <w:color w:val="3B3B3B"/>
          <w:spacing w:val="-2"/>
          <w:w w:val="95"/>
          <w:sz w:val="36"/>
        </w:rPr>
        <w:t>常</w:t>
      </w:r>
      <w:r>
        <w:rPr>
          <w:color w:val="3B3B3B"/>
          <w:spacing w:val="-2"/>
          <w:w w:val="95"/>
          <w:sz w:val="36"/>
        </w:rPr>
        <w:t>肿</w:t>
      </w:r>
      <w:r>
        <w:rPr>
          <w:color w:val="3B3B3B"/>
          <w:spacing w:val="-2"/>
          <w:w w:val="95"/>
          <w:sz w:val="36"/>
        </w:rPr>
        <w:t>块</w:t>
      </w:r>
      <w:r>
        <w:rPr>
          <w:color w:val="3B3B3B"/>
          <w:spacing w:val="-2"/>
          <w:w w:val="95"/>
          <w:sz w:val="36"/>
        </w:rPr>
        <w:t>形</w:t>
      </w:r>
      <w:r>
        <w:rPr>
          <w:color w:val="3B3B3B"/>
          <w:spacing w:val="-2"/>
          <w:w w:val="95"/>
          <w:sz w:val="36"/>
        </w:rPr>
        <w:t>成</w:t>
      </w:r>
      <w:r>
        <w:rPr>
          <w:color w:val="3B3B3B"/>
          <w:spacing w:val="-2"/>
          <w:w w:val="95"/>
          <w:sz w:val="36"/>
        </w:rPr>
        <w:t>（</w:t>
      </w:r>
      <w:r>
        <w:rPr>
          <w:color w:val="3B3B3B"/>
          <w:spacing w:val="-2"/>
          <w:w w:val="95"/>
          <w:sz w:val="36"/>
        </w:rPr>
        <w:t>肉</w:t>
      </w:r>
      <w:r>
        <w:rPr>
          <w:color w:val="3B3B3B"/>
          <w:spacing w:val="-2"/>
          <w:w w:val="95"/>
          <w:sz w:val="36"/>
        </w:rPr>
        <w:t>芽</w:t>
      </w:r>
      <w:r>
        <w:rPr>
          <w:color w:val="3B3B3B"/>
          <w:spacing w:val="-2"/>
          <w:w w:val="95"/>
          <w:sz w:val="36"/>
        </w:rPr>
        <w:t>肿</w:t>
      </w:r>
      <w:r>
        <w:rPr>
          <w:color w:val="3B3B3B"/>
          <w:spacing w:val="-2"/>
          <w:w w:val="95"/>
          <w:sz w:val="36"/>
        </w:rPr>
        <w:t>）</w:t>
      </w:r>
      <w:r>
        <w:rPr>
          <w:color w:val="3B3B3B"/>
          <w:spacing w:val="-2"/>
          <w:sz w:val="36"/>
        </w:rPr>
        <w:t>叶</w:t>
      </w:r>
      <w:r>
        <w:rPr>
          <w:color w:val="3B3B3B"/>
          <w:spacing w:val="-2"/>
          <w:sz w:val="36"/>
        </w:rPr>
        <w:t>子</w:t>
      </w:r>
      <w:r>
        <w:rPr>
          <w:color w:val="3B3B3B"/>
          <w:spacing w:val="-2"/>
          <w:sz w:val="36"/>
        </w:rPr>
        <w:t>里</w:t>
      </w:r>
      <w:r>
        <w:rPr>
          <w:color w:val="3B3B3B"/>
          <w:spacing w:val="-2"/>
          <w:sz w:val="36"/>
        </w:rPr>
        <w:t>的</w:t>
      </w:r>
      <w:r>
        <w:rPr>
          <w:color w:val="3B3B3B"/>
          <w:spacing w:val="-2"/>
          <w:sz w:val="36"/>
        </w:rPr>
        <w:t>草</w:t>
      </w:r>
      <w:r>
        <w:rPr>
          <w:color w:val="3B3B3B"/>
          <w:spacing w:val="-2"/>
          <w:sz w:val="36"/>
        </w:rPr>
        <w:t>酸</w:t>
      </w:r>
      <w:r>
        <w:rPr>
          <w:color w:val="3B3B3B"/>
          <w:spacing w:val="-2"/>
          <w:sz w:val="36"/>
        </w:rPr>
        <w:t>钙</w:t>
      </w:r>
      <w:r>
        <w:rPr>
          <w:color w:val="3B3B3B"/>
          <w:spacing w:val="-2"/>
          <w:sz w:val="36"/>
        </w:rPr>
        <w:t>导</w:t>
      </w:r>
      <w:r>
        <w:rPr>
          <w:color w:val="3B3B3B"/>
          <w:spacing w:val="-2"/>
          <w:sz w:val="36"/>
        </w:rPr>
        <w:t>致</w:t>
      </w:r>
      <w:r>
        <w:rPr>
          <w:color w:val="3B3B3B"/>
          <w:spacing w:val="-2"/>
          <w:sz w:val="36"/>
        </w:rPr>
        <w:t>口</w:t>
      </w:r>
      <w:r>
        <w:rPr>
          <w:color w:val="3B3B3B"/>
          <w:spacing w:val="-2"/>
          <w:sz w:val="36"/>
        </w:rPr>
        <w:t>腔</w:t>
      </w:r>
      <w:r>
        <w:rPr>
          <w:color w:val="3B3B3B"/>
          <w:spacing w:val="-2"/>
          <w:sz w:val="36"/>
        </w:rPr>
        <w:t>过</w:t>
      </w:r>
      <w:r>
        <w:rPr>
          <w:color w:val="3B3B3B"/>
          <w:spacing w:val="-2"/>
          <w:sz w:val="36"/>
        </w:rPr>
        <w:t>敏</w:t>
      </w:r>
      <w:r>
        <w:rPr>
          <w:color w:val="3B3B3B"/>
          <w:spacing w:val="-2"/>
          <w:sz w:val="36"/>
        </w:rPr>
        <w:t>口</w:t>
      </w:r>
      <w:r>
        <w:rPr>
          <w:color w:val="3B3B3B"/>
          <w:spacing w:val="-2"/>
          <w:sz w:val="36"/>
        </w:rPr>
        <w:t>腔</w:t>
      </w:r>
      <w:r>
        <w:rPr>
          <w:color w:val="3B3B3B"/>
          <w:spacing w:val="-2"/>
          <w:sz w:val="36"/>
        </w:rPr>
        <w:t>或</w:t>
      </w:r>
      <w:r>
        <w:rPr>
          <w:color w:val="3B3B3B"/>
          <w:spacing w:val="-2"/>
          <w:sz w:val="36"/>
        </w:rPr>
        <w:t>黏</w:t>
      </w:r>
      <w:r>
        <w:rPr>
          <w:color w:val="3B3B3B"/>
          <w:spacing w:val="-2"/>
          <w:sz w:val="36"/>
        </w:rPr>
        <w:t>膜</w:t>
      </w:r>
      <w:r>
        <w:rPr>
          <w:color w:val="3B3B3B"/>
          <w:spacing w:val="-2"/>
          <w:sz w:val="36"/>
        </w:rPr>
        <w:t>过</w:t>
      </w:r>
      <w:r>
        <w:rPr>
          <w:color w:val="3B3B3B"/>
          <w:spacing w:val="-2"/>
          <w:sz w:val="36"/>
        </w:rPr>
        <w:t>敏</w:t>
      </w:r>
    </w:p>
    <w:p>
      <w:pPr>
        <w:spacing w:line="703" w:lineRule="auto" w:before="27"/>
        <w:ind w:left="504" w:right="216" w:firstLine="2"/>
        <w:jc w:val="left"/>
        <w:rPr>
          <w:sz w:val="36"/>
        </w:rPr>
      </w:pPr>
      <w:r>
        <w:rPr>
          <w:color w:val="3B3B3B"/>
          <w:spacing w:val="-1"/>
          <w:w w:val="99"/>
          <w:sz w:val="36"/>
        </w:rPr>
        <w:t>延迟出现的胃肠炎以及其他多器官功能障碍</w:t>
      </w:r>
      <w:r>
        <w:rPr>
          <w:color w:val="4D4D4D"/>
          <w:w w:val="92"/>
          <w:sz w:val="36"/>
        </w:rPr>
        <w:t>抗胆碱能症状＃，体温升高，癫病发作与幻觉</w:t>
      </w:r>
    </w:p>
    <w:p>
      <w:pPr>
        <w:pStyle w:val="BodyText"/>
        <w:spacing w:before="9"/>
        <w:rPr>
          <w:sz w:val="41"/>
        </w:rPr>
      </w:pPr>
    </w:p>
    <w:p>
      <w:pPr>
        <w:spacing w:before="0"/>
        <w:ind w:left="480" w:right="0" w:firstLine="0"/>
        <w:jc w:val="left"/>
        <w:rPr>
          <w:sz w:val="36"/>
        </w:rPr>
      </w:pPr>
      <w:r>
        <w:rPr>
          <w:color w:val="3B3B3B"/>
          <w:w w:val="95"/>
          <w:sz w:val="36"/>
        </w:rPr>
        <w:t>叶</w:t>
      </w:r>
      <w:r>
        <w:rPr>
          <w:color w:val="3B3B3B"/>
          <w:w w:val="95"/>
          <w:sz w:val="36"/>
        </w:rPr>
        <w:t>子</w:t>
      </w:r>
      <w:r>
        <w:rPr>
          <w:color w:val="3B3B3B"/>
          <w:w w:val="95"/>
          <w:sz w:val="36"/>
        </w:rPr>
        <w:t>中</w:t>
      </w:r>
      <w:r>
        <w:rPr>
          <w:color w:val="3B3B3B"/>
          <w:w w:val="95"/>
          <w:sz w:val="36"/>
        </w:rPr>
        <w:t>的</w:t>
      </w:r>
      <w:r>
        <w:rPr>
          <w:color w:val="3B3B3B"/>
          <w:w w:val="95"/>
          <w:sz w:val="36"/>
        </w:rPr>
        <w:t>草</w:t>
      </w:r>
      <w:r>
        <w:rPr>
          <w:color w:val="3B3B3B"/>
          <w:w w:val="95"/>
          <w:sz w:val="36"/>
        </w:rPr>
        <w:t>酸</w:t>
      </w:r>
      <w:r>
        <w:rPr>
          <w:color w:val="3B3B3B"/>
          <w:w w:val="95"/>
          <w:sz w:val="36"/>
        </w:rPr>
        <w:t>钙</w:t>
      </w:r>
      <w:r>
        <w:rPr>
          <w:color w:val="3B3B3B"/>
          <w:w w:val="95"/>
          <w:sz w:val="36"/>
        </w:rPr>
        <w:t>对</w:t>
      </w:r>
      <w:r>
        <w:rPr>
          <w:color w:val="3B3B3B"/>
          <w:w w:val="95"/>
          <w:sz w:val="36"/>
        </w:rPr>
        <w:t>甲</w:t>
      </w:r>
      <w:r>
        <w:rPr>
          <w:color w:val="3B3B3B"/>
          <w:w w:val="95"/>
          <w:sz w:val="36"/>
        </w:rPr>
        <w:t>腔</w:t>
      </w:r>
      <w:r>
        <w:rPr>
          <w:color w:val="3B3B3B"/>
          <w:w w:val="95"/>
          <w:sz w:val="36"/>
        </w:rPr>
        <w:t>损</w:t>
      </w:r>
      <w:r>
        <w:rPr>
          <w:color w:val="3B3B3B"/>
          <w:spacing w:val="-10"/>
          <w:w w:val="95"/>
          <w:sz w:val="36"/>
        </w:rPr>
        <w:t>伤</w:t>
      </w:r>
    </w:p>
    <w:p>
      <w:pPr>
        <w:pStyle w:val="BodyText"/>
        <w:spacing w:before="10"/>
        <w:rPr>
          <w:sz w:val="27"/>
        </w:rPr>
      </w:pPr>
    </w:p>
    <w:p>
      <w:pPr>
        <w:spacing w:line="285" w:lineRule="auto" w:before="0"/>
        <w:ind w:left="492" w:right="0" w:firstLine="6"/>
        <w:jc w:val="left"/>
        <w:rPr>
          <w:sz w:val="36"/>
        </w:rPr>
      </w:pPr>
      <w:r>
        <w:rPr>
          <w:rFonts w:ascii="Times New Roman" w:eastAsia="Times New Roman"/>
          <w:color w:val="3B3B3B"/>
          <w:spacing w:val="-1"/>
          <w:w w:val="94"/>
          <w:sz w:val="36"/>
        </w:rPr>
        <w:t>G</w:t>
      </w:r>
      <w:r>
        <w:rPr>
          <w:rFonts w:ascii="Times New Roman" w:eastAsia="Times New Roman"/>
          <w:color w:val="3B3B3B"/>
          <w:spacing w:val="4"/>
          <w:w w:val="94"/>
          <w:sz w:val="36"/>
        </w:rPr>
        <w:t>6</w:t>
      </w:r>
      <w:r>
        <w:rPr>
          <w:rFonts w:ascii="Times New Roman" w:eastAsia="Times New Roman"/>
          <w:color w:val="3B3B3B"/>
          <w:spacing w:val="1"/>
          <w:w w:val="94"/>
          <w:sz w:val="36"/>
        </w:rPr>
        <w:t>P</w:t>
      </w:r>
      <w:r>
        <w:rPr>
          <w:rFonts w:ascii="Times New Roman" w:eastAsia="Times New Roman"/>
          <w:color w:val="3B3B3B"/>
          <w:spacing w:val="2"/>
          <w:w w:val="94"/>
          <w:sz w:val="36"/>
        </w:rPr>
        <w:t>D</w:t>
      </w:r>
      <w:r>
        <w:rPr>
          <w:color w:val="3B3B3B"/>
          <w:spacing w:val="3"/>
          <w:w w:val="94"/>
          <w:sz w:val="36"/>
        </w:rPr>
        <w:t>酶缺乏（其可生成红细胞），</w:t>
      </w:r>
      <w:r>
        <w:rPr>
          <w:color w:val="3B3B3B"/>
          <w:w w:val="94"/>
          <w:sz w:val="36"/>
        </w:rPr>
        <w:t>胃肠炎少发</w:t>
      </w:r>
      <w:r>
        <w:rPr>
          <w:color w:val="3B3B3B"/>
          <w:w w:val="93"/>
          <w:sz w:val="36"/>
        </w:rPr>
        <w:t>热，头痛以及溶血性贫血</w:t>
      </w:r>
    </w:p>
    <w:p>
      <w:pPr>
        <w:spacing w:line="772" w:lineRule="exact" w:before="0"/>
        <w:ind w:left="475" w:right="3696" w:firstLine="0"/>
        <w:jc w:val="left"/>
        <w:rPr>
          <w:sz w:val="36"/>
        </w:rPr>
      </w:pPr>
      <w:r>
        <w:rPr>
          <w:color w:val="3B3B3B"/>
          <w:spacing w:val="-2"/>
          <w:sz w:val="36"/>
        </w:rPr>
        <w:t>胃</w:t>
      </w:r>
      <w:r>
        <w:rPr>
          <w:color w:val="3B3B3B"/>
          <w:spacing w:val="-2"/>
          <w:sz w:val="36"/>
        </w:rPr>
        <w:t>肠</w:t>
      </w:r>
      <w:r>
        <w:rPr>
          <w:color w:val="3B3B3B"/>
          <w:spacing w:val="-2"/>
          <w:sz w:val="36"/>
        </w:rPr>
        <w:t>炎</w:t>
      </w:r>
      <w:r>
        <w:rPr>
          <w:color w:val="3B3B3B"/>
          <w:spacing w:val="-2"/>
          <w:sz w:val="36"/>
        </w:rPr>
        <w:t>幻</w:t>
      </w:r>
      <w:r>
        <w:rPr>
          <w:color w:val="3B3B3B"/>
          <w:spacing w:val="-2"/>
          <w:sz w:val="36"/>
        </w:rPr>
        <w:t>觉</w:t>
      </w:r>
      <w:r>
        <w:rPr>
          <w:color w:val="3B3B3B"/>
          <w:spacing w:val="-2"/>
          <w:sz w:val="36"/>
        </w:rPr>
        <w:t>以</w:t>
      </w:r>
      <w:r>
        <w:rPr>
          <w:color w:val="3B3B3B"/>
          <w:spacing w:val="-2"/>
          <w:sz w:val="36"/>
        </w:rPr>
        <w:t>及</w:t>
      </w:r>
      <w:r>
        <w:rPr>
          <w:color w:val="3B3B3B"/>
          <w:spacing w:val="-2"/>
          <w:sz w:val="36"/>
        </w:rPr>
        <w:t>澹</w:t>
      </w:r>
      <w:r>
        <w:rPr>
          <w:color w:val="3B3B3B"/>
          <w:spacing w:val="-2"/>
          <w:sz w:val="36"/>
        </w:rPr>
        <w:t>妄</w:t>
      </w:r>
      <w:r>
        <w:rPr>
          <w:color w:val="3B3B3B"/>
          <w:spacing w:val="-4"/>
          <w:sz w:val="36"/>
        </w:rPr>
        <w:t>胃</w:t>
      </w:r>
      <w:r>
        <w:rPr>
          <w:color w:val="3B3B3B"/>
          <w:spacing w:val="-4"/>
          <w:sz w:val="36"/>
        </w:rPr>
        <w:t>肠</w:t>
      </w:r>
      <w:r>
        <w:rPr>
          <w:color w:val="3B3B3B"/>
          <w:spacing w:val="-4"/>
          <w:sz w:val="36"/>
        </w:rPr>
        <w:t>炎</w:t>
      </w:r>
    </w:p>
    <w:p>
      <w:pPr>
        <w:spacing w:line="254" w:lineRule="auto" w:before="199"/>
        <w:ind w:left="444" w:right="629" w:hanging="16"/>
        <w:jc w:val="left"/>
        <w:rPr>
          <w:sz w:val="36"/>
        </w:rPr>
      </w:pPr>
      <w:r>
        <w:rPr/>
        <w:br w:type="column"/>
      </w:r>
      <w:r>
        <w:rPr>
          <w:color w:val="3B3B3B"/>
          <w:sz w:val="36"/>
        </w:rPr>
        <w:t>支</w:t>
      </w:r>
      <w:r>
        <w:rPr>
          <w:color w:val="3B3B3B"/>
          <w:sz w:val="36"/>
        </w:rPr>
        <w:t>持</w:t>
      </w:r>
      <w:r>
        <w:rPr>
          <w:color w:val="3B3B3B"/>
          <w:sz w:val="36"/>
        </w:rPr>
        <w:t>治</w:t>
      </w:r>
      <w:r>
        <w:rPr>
          <w:color w:val="3B3B3B"/>
          <w:sz w:val="36"/>
        </w:rPr>
        <w:t>矿</w:t>
      </w:r>
      <w:r>
        <w:rPr>
          <w:color w:val="3B3B3B"/>
          <w:sz w:val="36"/>
        </w:rPr>
        <w:t>如</w:t>
      </w:r>
      <w:r>
        <w:rPr>
          <w:color w:val="3B3B3B"/>
          <w:sz w:val="36"/>
        </w:rPr>
        <w:t>果</w:t>
      </w:r>
      <w:r>
        <w:rPr>
          <w:color w:val="3B3B3B"/>
          <w:sz w:val="36"/>
        </w:rPr>
        <w:t>植</w:t>
      </w:r>
      <w:r>
        <w:rPr>
          <w:color w:val="3B3B3B"/>
          <w:sz w:val="36"/>
        </w:rPr>
        <w:t>物</w:t>
      </w:r>
      <w:r>
        <w:rPr>
          <w:color w:val="3B3B3B"/>
          <w:sz w:val="36"/>
        </w:rPr>
        <w:t>被</w:t>
      </w:r>
      <w:r>
        <w:rPr>
          <w:color w:val="3B3B3B"/>
          <w:sz w:val="36"/>
        </w:rPr>
        <w:t>告</w:t>
      </w:r>
      <w:r>
        <w:rPr>
          <w:color w:val="3B3B3B"/>
          <w:sz w:val="36"/>
        </w:rPr>
        <w:t>咽</w:t>
      </w:r>
      <w:r>
        <w:rPr>
          <w:color w:val="3B3B3B"/>
          <w:sz w:val="36"/>
        </w:rPr>
        <w:t>，</w:t>
      </w:r>
      <w:r>
        <w:rPr>
          <w:color w:val="3B3B3B"/>
          <w:sz w:val="36"/>
        </w:rPr>
        <w:t>或</w:t>
      </w:r>
      <w:r>
        <w:rPr>
          <w:color w:val="3B3B3B"/>
          <w:sz w:val="36"/>
        </w:rPr>
        <w:t>出</w:t>
      </w:r>
      <w:r>
        <w:rPr>
          <w:color w:val="3B3B3B"/>
          <w:sz w:val="36"/>
        </w:rPr>
        <w:t>严</w:t>
      </w:r>
      <w:r>
        <w:rPr>
          <w:color w:val="3B3B3B"/>
          <w:sz w:val="36"/>
        </w:rPr>
        <w:t>脸</w:t>
      </w:r>
      <w:r>
        <w:rPr>
          <w:color w:val="3B3B3B"/>
          <w:spacing w:val="71"/>
          <w:w w:val="150"/>
          <w:sz w:val="36"/>
        </w:rPr>
        <w:t> </w:t>
      </w:r>
      <w:r>
        <w:rPr>
          <w:color w:val="4D4D4D"/>
          <w:sz w:val="36"/>
        </w:rPr>
        <w:t>，</w:t>
      </w:r>
      <w:r>
        <w:rPr>
          <w:color w:val="4D4D4D"/>
          <w:sz w:val="36"/>
        </w:rPr>
        <w:t>可</w:t>
      </w:r>
      <w:r>
        <w:rPr>
          <w:color w:val="4D4D4D"/>
          <w:sz w:val="36"/>
        </w:rPr>
        <w:t>用</w:t>
      </w:r>
      <w:r>
        <w:rPr>
          <w:color w:val="3B3B3B"/>
          <w:spacing w:val="-2"/>
          <w:sz w:val="36"/>
        </w:rPr>
        <w:t>肥</w:t>
      </w:r>
      <w:r>
        <w:rPr>
          <w:color w:val="3B3B3B"/>
          <w:spacing w:val="-2"/>
          <w:sz w:val="36"/>
        </w:rPr>
        <w:t>皂</w:t>
      </w:r>
      <w:r>
        <w:rPr>
          <w:color w:val="3B3B3B"/>
          <w:spacing w:val="-2"/>
          <w:sz w:val="36"/>
        </w:rPr>
        <w:t>水</w:t>
      </w:r>
      <w:r>
        <w:rPr>
          <w:color w:val="3B3B3B"/>
          <w:spacing w:val="-2"/>
          <w:sz w:val="36"/>
        </w:rPr>
        <w:t>或</w:t>
      </w:r>
      <w:r>
        <w:rPr>
          <w:color w:val="3B3B3B"/>
          <w:spacing w:val="-2"/>
          <w:sz w:val="36"/>
        </w:rPr>
        <w:t>水</w:t>
      </w:r>
      <w:r>
        <w:rPr>
          <w:color w:val="3B3B3B"/>
          <w:spacing w:val="-2"/>
          <w:sz w:val="36"/>
        </w:rPr>
        <w:t>清</w:t>
      </w:r>
      <w:r>
        <w:rPr>
          <w:color w:val="3B3B3B"/>
          <w:spacing w:val="-2"/>
          <w:sz w:val="36"/>
        </w:rPr>
        <w:t>洗</w:t>
      </w:r>
      <w:r>
        <w:rPr>
          <w:color w:val="3B3B3B"/>
          <w:spacing w:val="-2"/>
          <w:sz w:val="36"/>
        </w:rPr>
        <w:t>过</w:t>
      </w:r>
      <w:r>
        <w:rPr>
          <w:color w:val="3B3B3B"/>
          <w:spacing w:val="-2"/>
          <w:sz w:val="36"/>
        </w:rPr>
        <w:t>敏</w:t>
      </w:r>
      <w:r>
        <w:rPr>
          <w:color w:val="3B3B3B"/>
          <w:spacing w:val="-2"/>
          <w:sz w:val="36"/>
        </w:rPr>
        <w:t>的</w:t>
      </w:r>
      <w:r>
        <w:rPr>
          <w:color w:val="3B3B3B"/>
          <w:spacing w:val="-2"/>
          <w:sz w:val="36"/>
        </w:rPr>
        <w:t>皮</w:t>
      </w:r>
      <w:r>
        <w:rPr>
          <w:color w:val="3B3B3B"/>
          <w:spacing w:val="-2"/>
          <w:sz w:val="36"/>
        </w:rPr>
        <w:t>肤</w:t>
      </w:r>
    </w:p>
    <w:p>
      <w:pPr>
        <w:spacing w:before="268"/>
        <w:ind w:left="439" w:right="0" w:firstLine="0"/>
        <w:jc w:val="left"/>
        <w:rPr>
          <w:sz w:val="36"/>
        </w:rPr>
      </w:pPr>
      <w:r>
        <w:rPr>
          <w:color w:val="4D4D4D"/>
          <w:w w:val="95"/>
          <w:sz w:val="36"/>
        </w:rPr>
        <w:t>支</w:t>
      </w:r>
      <w:r>
        <w:rPr>
          <w:color w:val="4D4D4D"/>
          <w:w w:val="95"/>
          <w:sz w:val="36"/>
        </w:rPr>
        <w:t>持</w:t>
      </w:r>
      <w:r>
        <w:rPr>
          <w:color w:val="4D4D4D"/>
          <w:w w:val="95"/>
          <w:sz w:val="36"/>
        </w:rPr>
        <w:t>治</w:t>
      </w:r>
      <w:r>
        <w:rPr>
          <w:color w:val="4D4D4D"/>
          <w:w w:val="95"/>
          <w:sz w:val="36"/>
        </w:rPr>
        <w:t>疗</w:t>
      </w:r>
      <w:r>
        <w:rPr>
          <w:color w:val="808080"/>
          <w:w w:val="95"/>
          <w:sz w:val="36"/>
        </w:rPr>
        <w:t>求</w:t>
      </w:r>
      <w:r>
        <w:rPr>
          <w:color w:val="3B3B3B"/>
          <w:w w:val="95"/>
          <w:sz w:val="36"/>
        </w:rPr>
        <w:t>以</w:t>
      </w:r>
      <w:r>
        <w:rPr>
          <w:color w:val="3B3B3B"/>
          <w:w w:val="95"/>
          <w:sz w:val="36"/>
        </w:rPr>
        <w:t>及</w:t>
      </w:r>
      <w:r>
        <w:rPr>
          <w:color w:val="3B3B3B"/>
          <w:w w:val="95"/>
          <w:sz w:val="36"/>
        </w:rPr>
        <w:t>阿</w:t>
      </w:r>
      <w:r>
        <w:rPr>
          <w:color w:val="3B3B3B"/>
          <w:w w:val="95"/>
          <w:sz w:val="36"/>
        </w:rPr>
        <w:t>托</w:t>
      </w:r>
      <w:r>
        <w:rPr>
          <w:color w:val="3B3B3B"/>
          <w:spacing w:val="-10"/>
          <w:w w:val="95"/>
          <w:sz w:val="36"/>
        </w:rPr>
        <w:t>品</w:t>
      </w:r>
    </w:p>
    <w:p>
      <w:pPr>
        <w:spacing w:before="253"/>
        <w:ind w:left="466" w:right="0" w:firstLine="0"/>
        <w:jc w:val="left"/>
        <w:rPr>
          <w:sz w:val="40"/>
        </w:rPr>
      </w:pPr>
      <w:r>
        <w:rPr>
          <w:color w:val="3B3B3B"/>
          <w:spacing w:val="-2"/>
          <w:w w:val="90"/>
          <w:sz w:val="40"/>
        </w:rPr>
        <w:t>拔除植物刺</w:t>
      </w:r>
    </w:p>
    <w:p>
      <w:pPr>
        <w:spacing w:line="396" w:lineRule="auto" w:before="308"/>
        <w:ind w:left="417" w:right="1846" w:firstLine="10"/>
        <w:jc w:val="left"/>
        <w:rPr>
          <w:sz w:val="36"/>
        </w:rPr>
      </w:pPr>
      <w:r>
        <w:rPr>
          <w:color w:val="4D4D4D"/>
          <w:spacing w:val="-2"/>
          <w:w w:val="95"/>
          <w:sz w:val="36"/>
        </w:rPr>
        <w:t>支</w:t>
      </w:r>
      <w:r>
        <w:rPr>
          <w:color w:val="4D4D4D"/>
          <w:spacing w:val="-2"/>
          <w:w w:val="95"/>
          <w:sz w:val="36"/>
        </w:rPr>
        <w:t>持</w:t>
      </w:r>
      <w:r>
        <w:rPr>
          <w:color w:val="4D4D4D"/>
          <w:spacing w:val="-2"/>
          <w:w w:val="95"/>
          <w:sz w:val="36"/>
        </w:rPr>
        <w:t>治</w:t>
      </w:r>
      <w:r>
        <w:rPr>
          <w:color w:val="4D4D4D"/>
          <w:spacing w:val="-2"/>
          <w:w w:val="95"/>
          <w:sz w:val="36"/>
        </w:rPr>
        <w:t>疗</w:t>
      </w:r>
      <w:r>
        <w:rPr>
          <w:color w:val="4D4D4D"/>
          <w:spacing w:val="-2"/>
          <w:w w:val="95"/>
          <w:sz w:val="36"/>
        </w:rPr>
        <w:t>拳</w:t>
      </w:r>
      <w:r>
        <w:rPr>
          <w:color w:val="4D4D4D"/>
          <w:spacing w:val="-2"/>
          <w:w w:val="95"/>
          <w:sz w:val="36"/>
        </w:rPr>
        <w:t>冲</w:t>
      </w:r>
      <w:r>
        <w:rPr>
          <w:color w:val="4D4D4D"/>
          <w:spacing w:val="-2"/>
          <w:w w:val="95"/>
          <w:sz w:val="36"/>
        </w:rPr>
        <w:t>洗</w:t>
      </w:r>
      <w:r>
        <w:rPr>
          <w:color w:val="4D4D4D"/>
          <w:spacing w:val="-2"/>
          <w:w w:val="95"/>
          <w:sz w:val="36"/>
        </w:rPr>
        <w:t>或</w:t>
      </w:r>
      <w:r>
        <w:rPr>
          <w:color w:val="4D4D4D"/>
          <w:spacing w:val="-2"/>
          <w:w w:val="95"/>
          <w:sz w:val="36"/>
        </w:rPr>
        <w:t>使</w:t>
      </w:r>
      <w:r>
        <w:rPr>
          <w:color w:val="4D4D4D"/>
          <w:spacing w:val="-2"/>
          <w:w w:val="95"/>
          <w:sz w:val="36"/>
        </w:rPr>
        <w:t>用</w:t>
      </w:r>
      <w:r>
        <w:rPr>
          <w:color w:val="4D4D4D"/>
          <w:spacing w:val="-2"/>
          <w:w w:val="95"/>
          <w:sz w:val="36"/>
        </w:rPr>
        <w:t>溶</w:t>
      </w:r>
      <w:r>
        <w:rPr>
          <w:color w:val="4D4D4D"/>
          <w:spacing w:val="-2"/>
          <w:w w:val="95"/>
          <w:sz w:val="36"/>
        </w:rPr>
        <w:t>解</w:t>
      </w:r>
      <w:r>
        <w:rPr>
          <w:color w:val="4D4D4D"/>
          <w:spacing w:val="-2"/>
          <w:w w:val="95"/>
          <w:sz w:val="36"/>
        </w:rPr>
        <w:t>剂</w:t>
      </w:r>
      <w:r>
        <w:rPr>
          <w:color w:val="4D4D4D"/>
          <w:spacing w:val="-2"/>
          <w:w w:val="95"/>
          <w:sz w:val="36"/>
        </w:rPr>
        <w:t>解</w:t>
      </w:r>
      <w:r>
        <w:rPr>
          <w:color w:val="4D4D4D"/>
          <w:spacing w:val="-2"/>
          <w:w w:val="95"/>
          <w:sz w:val="36"/>
        </w:rPr>
        <w:t>除</w:t>
      </w:r>
      <w:r>
        <w:rPr>
          <w:color w:val="4D4D4D"/>
          <w:spacing w:val="-2"/>
          <w:w w:val="95"/>
          <w:sz w:val="36"/>
        </w:rPr>
        <w:t>过</w:t>
      </w:r>
      <w:r>
        <w:rPr>
          <w:color w:val="4D4D4D"/>
          <w:spacing w:val="-2"/>
          <w:w w:val="95"/>
          <w:sz w:val="36"/>
        </w:rPr>
        <w:t>敏</w:t>
      </w:r>
      <w:r>
        <w:rPr>
          <w:color w:val="4D4D4D"/>
          <w:spacing w:val="-2"/>
          <w:sz w:val="36"/>
        </w:rPr>
        <w:t>支</w:t>
      </w:r>
      <w:r>
        <w:rPr>
          <w:color w:val="4D4D4D"/>
          <w:spacing w:val="-2"/>
          <w:sz w:val="36"/>
        </w:rPr>
        <w:t>持</w:t>
      </w:r>
      <w:r>
        <w:rPr>
          <w:color w:val="4D4D4D"/>
          <w:spacing w:val="-2"/>
          <w:sz w:val="36"/>
        </w:rPr>
        <w:t>治</w:t>
      </w:r>
      <w:r>
        <w:rPr>
          <w:color w:val="4D4D4D"/>
          <w:spacing w:val="-2"/>
          <w:sz w:val="36"/>
        </w:rPr>
        <w:t>疗</w:t>
      </w:r>
      <w:r>
        <w:rPr>
          <w:color w:val="4D4D4D"/>
          <w:spacing w:val="-2"/>
          <w:sz w:val="36"/>
        </w:rPr>
        <w:t>＊</w:t>
      </w:r>
    </w:p>
    <w:p>
      <w:pPr>
        <w:spacing w:before="21"/>
        <w:ind w:left="439" w:right="0" w:firstLine="0"/>
        <w:jc w:val="left"/>
        <w:rPr>
          <w:sz w:val="36"/>
        </w:rPr>
      </w:pPr>
      <w:r>
        <w:rPr>
          <w:color w:val="4D4D4D"/>
          <w:w w:val="90"/>
          <w:sz w:val="36"/>
        </w:rPr>
        <w:t>支</w:t>
      </w:r>
      <w:r>
        <w:rPr>
          <w:color w:val="4D4D4D"/>
          <w:w w:val="90"/>
          <w:sz w:val="36"/>
        </w:rPr>
        <w:t>持</w:t>
      </w:r>
      <w:r>
        <w:rPr>
          <w:color w:val="4D4D4D"/>
          <w:w w:val="90"/>
          <w:sz w:val="36"/>
        </w:rPr>
        <w:t>治</w:t>
      </w:r>
      <w:r>
        <w:rPr>
          <w:color w:val="4D4D4D"/>
          <w:w w:val="90"/>
          <w:sz w:val="36"/>
        </w:rPr>
        <w:t>疗</w:t>
      </w:r>
      <w:r>
        <w:rPr>
          <w:color w:val="4D4D4D"/>
          <w:spacing w:val="-10"/>
          <w:w w:val="90"/>
          <w:sz w:val="36"/>
        </w:rPr>
        <w:t>亭</w:t>
      </w:r>
    </w:p>
    <w:p>
      <w:pPr>
        <w:pStyle w:val="BodyText"/>
        <w:rPr>
          <w:sz w:val="36"/>
        </w:rPr>
      </w:pPr>
    </w:p>
    <w:p>
      <w:pPr>
        <w:pStyle w:val="BodyText"/>
        <w:spacing w:before="4"/>
        <w:rPr>
          <w:sz w:val="27"/>
        </w:rPr>
      </w:pPr>
    </w:p>
    <w:p>
      <w:pPr>
        <w:spacing w:before="0"/>
        <w:ind w:left="428" w:right="0" w:firstLine="0"/>
        <w:jc w:val="left"/>
        <w:rPr>
          <w:sz w:val="36"/>
        </w:rPr>
      </w:pPr>
      <w:r>
        <w:rPr>
          <w:color w:val="4D4D4D"/>
          <w:w w:val="90"/>
          <w:sz w:val="36"/>
        </w:rPr>
        <w:t>支</w:t>
      </w:r>
      <w:r>
        <w:rPr>
          <w:color w:val="4D4D4D"/>
          <w:w w:val="90"/>
          <w:sz w:val="36"/>
        </w:rPr>
        <w:t>持</w:t>
      </w:r>
      <w:r>
        <w:rPr>
          <w:color w:val="4D4D4D"/>
          <w:w w:val="90"/>
          <w:sz w:val="36"/>
        </w:rPr>
        <w:t>治</w:t>
      </w:r>
      <w:r>
        <w:rPr>
          <w:color w:val="4D4D4D"/>
          <w:w w:val="90"/>
          <w:sz w:val="36"/>
        </w:rPr>
        <w:t>疗</w:t>
      </w:r>
      <w:r>
        <w:rPr>
          <w:color w:val="4D4D4D"/>
          <w:spacing w:val="-10"/>
          <w:w w:val="90"/>
          <w:sz w:val="36"/>
        </w:rPr>
        <w:t>咖</w:t>
      </w:r>
    </w:p>
    <w:p>
      <w:pPr>
        <w:spacing w:line="282" w:lineRule="exact" w:before="187"/>
        <w:ind w:left="427" w:right="0" w:firstLine="0"/>
        <w:jc w:val="left"/>
        <w:rPr>
          <w:sz w:val="36"/>
        </w:rPr>
      </w:pPr>
      <w:r>
        <w:rPr>
          <w:color w:val="3B3B3B"/>
          <w:w w:val="105"/>
          <w:sz w:val="36"/>
        </w:rPr>
        <w:t>对</w:t>
      </w:r>
      <w:r>
        <w:rPr>
          <w:color w:val="3B3B3B"/>
          <w:w w:val="105"/>
          <w:sz w:val="36"/>
        </w:rPr>
        <w:t>千</w:t>
      </w:r>
      <w:r>
        <w:rPr>
          <w:color w:val="3B3B3B"/>
          <w:w w:val="105"/>
          <w:sz w:val="36"/>
        </w:rPr>
        <w:t>非</w:t>
      </w:r>
      <w:r>
        <w:rPr>
          <w:color w:val="3B3B3B"/>
          <w:w w:val="105"/>
          <w:sz w:val="36"/>
        </w:rPr>
        <w:t>常</w:t>
      </w:r>
      <w:r>
        <w:rPr>
          <w:color w:val="3B3B3B"/>
          <w:w w:val="105"/>
          <w:sz w:val="36"/>
        </w:rPr>
        <w:t>高</w:t>
      </w:r>
      <w:r>
        <w:rPr>
          <w:color w:val="3B3B3B"/>
          <w:w w:val="105"/>
          <w:sz w:val="36"/>
        </w:rPr>
        <w:t>的</w:t>
      </w:r>
      <w:r>
        <w:rPr>
          <w:color w:val="3B3B3B"/>
          <w:w w:val="105"/>
          <w:sz w:val="36"/>
        </w:rPr>
        <w:t>体</w:t>
      </w:r>
      <w:r>
        <w:rPr>
          <w:color w:val="3B3B3B"/>
          <w:w w:val="105"/>
          <w:sz w:val="36"/>
        </w:rPr>
        <w:t>温</w:t>
      </w:r>
      <w:r>
        <w:rPr>
          <w:color w:val="3B3B3B"/>
          <w:w w:val="105"/>
          <w:sz w:val="36"/>
        </w:rPr>
        <w:t>及</w:t>
      </w:r>
      <w:r>
        <w:rPr>
          <w:color w:val="3B3B3B"/>
          <w:w w:val="105"/>
          <w:sz w:val="36"/>
        </w:rPr>
        <w:t>癫</w:t>
      </w:r>
      <w:r>
        <w:rPr>
          <w:color w:val="3B3B3B"/>
          <w:w w:val="105"/>
          <w:sz w:val="36"/>
        </w:rPr>
        <w:t>病</w:t>
      </w:r>
      <w:r>
        <w:rPr>
          <w:color w:val="3B3B3B"/>
          <w:w w:val="105"/>
          <w:sz w:val="36"/>
        </w:rPr>
        <w:t>发</w:t>
      </w:r>
      <w:r>
        <w:rPr>
          <w:color w:val="3B3B3B"/>
          <w:w w:val="105"/>
          <w:sz w:val="36"/>
        </w:rPr>
        <w:t>作</w:t>
      </w:r>
      <w:r>
        <w:rPr>
          <w:color w:val="3B3B3B"/>
          <w:w w:val="105"/>
          <w:sz w:val="36"/>
        </w:rPr>
        <w:t>，</w:t>
      </w:r>
      <w:r>
        <w:rPr>
          <w:color w:val="3B3B3B"/>
          <w:w w:val="105"/>
          <w:sz w:val="36"/>
        </w:rPr>
        <w:t>可</w:t>
      </w:r>
      <w:r>
        <w:rPr>
          <w:color w:val="3B3B3B"/>
          <w:w w:val="105"/>
          <w:sz w:val="36"/>
        </w:rPr>
        <w:t>使</w:t>
      </w:r>
      <w:r>
        <w:rPr>
          <w:color w:val="3B3B3B"/>
          <w:w w:val="105"/>
          <w:sz w:val="36"/>
        </w:rPr>
        <w:t>用</w:t>
      </w:r>
      <w:r>
        <w:rPr>
          <w:color w:val="3B3B3B"/>
          <w:w w:val="105"/>
          <w:sz w:val="36"/>
        </w:rPr>
        <w:t>毒</w:t>
      </w:r>
      <w:r>
        <w:rPr>
          <w:color w:val="3B3B3B"/>
          <w:spacing w:val="-10"/>
          <w:w w:val="105"/>
          <w:sz w:val="36"/>
        </w:rPr>
        <w:t>扁</w:t>
      </w:r>
    </w:p>
    <w:p>
      <w:pPr>
        <w:tabs>
          <w:tab w:pos="1892" w:val="left" w:leader="none"/>
          <w:tab w:pos="3435" w:val="left" w:leader="none"/>
        </w:tabs>
        <w:spacing w:line="694" w:lineRule="exact" w:before="0"/>
        <w:ind w:left="276" w:right="0" w:firstLine="0"/>
        <w:jc w:val="left"/>
        <w:rPr>
          <w:sz w:val="10"/>
        </w:rPr>
      </w:pPr>
      <w:r>
        <w:rPr/>
        <w:pict>
          <v:rect style="position:absolute;margin-left:763.750549pt;margin-top:22.685421pt;width:.537122pt;height:5.96167pt;mso-position-horizontal-relative:page;mso-position-vertical-relative:paragraph;z-index:-20200960" id="docshape852" filled="true" fillcolor="#e4e4e4" stroked="false">
            <v:fill type="solid"/>
            <w10:wrap type="none"/>
          </v:rect>
        </w:pict>
      </w:r>
      <w:r>
        <w:rPr/>
        <w:pict>
          <v:rect style="position:absolute;margin-left:811.744934pt;margin-top:22.685421pt;width:1.074244pt;height:5.96167pt;mso-position-horizontal-relative:page;mso-position-vertical-relative:paragraph;z-index:-20200448" id="docshape853" filled="true" fillcolor="#e4e4e4" stroked="false">
            <v:fill type="solid"/>
            <w10:wrap type="none"/>
          </v:rect>
        </w:pict>
      </w:r>
      <w:r>
        <w:rPr/>
        <w:pict>
          <v:rect style="position:absolute;margin-left:824.895142pt;margin-top:22.685421pt;width:2.148489pt;height:5.96167pt;mso-position-horizontal-relative:page;mso-position-vertical-relative:paragraph;z-index:-20199936" id="docshape854" filled="true" fillcolor="#e4e4e4" stroked="false">
            <v:fill type="solid"/>
            <w10:wrap type="none"/>
          </v:rect>
        </w:pict>
      </w:r>
      <w:r>
        <w:rPr/>
        <w:pict>
          <v:rect style="position:absolute;margin-left:840.877014pt;margin-top:22.685421pt;width:1.074244pt;height:5.96167pt;mso-position-horizontal-relative:page;mso-position-vertical-relative:paragraph;z-index:-20199424" id="docshape855" filled="true" fillcolor="#e4e4e4" stroked="false">
            <v:fill type="solid"/>
            <w10:wrap type="none"/>
          </v:rect>
        </w:pict>
      </w:r>
      <w:r>
        <w:rPr/>
        <w:pict>
          <v:rect style="position:absolute;margin-left:854.027222pt;margin-top:22.685421pt;width:2.148489pt;height:5.96167pt;mso-position-horizontal-relative:page;mso-position-vertical-relative:paragraph;z-index:-20198912" id="docshape856" filled="true" fillcolor="#e4e4e4" stroked="false">
            <v:fill type="solid"/>
            <w10:wrap type="none"/>
          </v:rect>
        </w:pict>
      </w:r>
      <w:r>
        <w:rPr/>
        <w:pict>
          <v:rect style="position:absolute;margin-left:867.178101pt;margin-top:22.685421pt;width:1.074244pt;height:5.96167pt;mso-position-horizontal-relative:page;mso-position-vertical-relative:paragraph;z-index:-20198400" id="docshape857" filled="true" fillcolor="#e4e4e4" stroked="false">
            <v:fill type="solid"/>
            <w10:wrap type="none"/>
          </v:rect>
        </w:pict>
      </w:r>
      <w:r>
        <w:rPr/>
        <w:pict>
          <v:rect style="position:absolute;margin-left:880.136353pt;margin-top:22.685421pt;width:3.222733pt;height:5.96167pt;mso-position-horizontal-relative:page;mso-position-vertical-relative:paragraph;z-index:-20197888" id="docshape858" filled="true" fillcolor="#e4e4e4" stroked="false">
            <v:fill type="solid"/>
            <w10:wrap type="none"/>
          </v:rect>
        </w:pict>
      </w:r>
      <w:r>
        <w:rPr/>
        <w:pict>
          <v:rect style="position:absolute;margin-left:913.7323pt;margin-top:22.685421pt;width:3.759856pt;height:5.96167pt;mso-position-horizontal-relative:page;mso-position-vertical-relative:paragraph;z-index:-20197376" id="docshape859" filled="true" fillcolor="#e4e4e4" stroked="false">
            <v:fill type="solid"/>
            <w10:wrap type="none"/>
          </v:rect>
        </w:pict>
      </w:r>
      <w:r>
        <w:rPr/>
        <w:pict>
          <v:rect style="position:absolute;margin-left:926.690552pt;margin-top:22.685421pt;width:3.222733pt;height:5.96167pt;mso-position-horizontal-relative:page;mso-position-vertical-relative:paragraph;z-index:-20196864" id="docshape860" filled="true" fillcolor="#e4e4e4" stroked="false">
            <v:fill type="solid"/>
            <w10:wrap type="none"/>
          </v:rect>
        </w:pict>
      </w:r>
      <w:r>
        <w:rPr/>
        <w:pict>
          <v:rect style="position:absolute;margin-left:939.648804pt;margin-top:22.685421pt;width:2.148489pt;height:5.96167pt;mso-position-horizontal-relative:page;mso-position-vertical-relative:paragraph;z-index:-20196352" id="docshape861" filled="true" fillcolor="#e4e4e4" stroked="false">
            <v:fill type="solid"/>
            <w10:wrap type="none"/>
          </v:rect>
        </w:pict>
      </w:r>
      <w:r>
        <w:rPr>
          <w:color w:val="4D4D4D"/>
          <w:w w:val="170"/>
          <w:sz w:val="70"/>
        </w:rPr>
        <w:t>平</w:t>
      </w:r>
      <w:r>
        <w:rPr>
          <w:rFonts w:ascii="Times New Roman" w:hAnsi="Times New Roman" w:eastAsia="Times New Roman"/>
          <w:color w:val="D3D3D3"/>
          <w:w w:val="170"/>
          <w:sz w:val="9"/>
          <w:shd w:fill="E4E4E4" w:color="auto" w:val="clear"/>
        </w:rPr>
        <w:t>4</w:t>
      </w:r>
      <w:r>
        <w:rPr>
          <w:rFonts w:ascii="Times New Roman" w:hAnsi="Times New Roman" w:eastAsia="Times New Roman"/>
          <w:color w:val="D3D3D3"/>
          <w:spacing w:val="-4"/>
          <w:w w:val="170"/>
          <w:sz w:val="9"/>
          <w:shd w:fill="E4E4E4" w:color="auto" w:val="clear"/>
        </w:rPr>
        <w:t> </w:t>
      </w:r>
      <w:r>
        <w:rPr>
          <w:rFonts w:ascii="Times New Roman" w:hAnsi="Times New Roman" w:eastAsia="Times New Roman"/>
          <w:color w:val="D3D3D3"/>
          <w:spacing w:val="-10"/>
          <w:w w:val="170"/>
          <w:sz w:val="9"/>
          <w:shd w:fill="E4E4E4" w:color="auto" w:val="clear"/>
        </w:rPr>
        <w:t>1</w:t>
      </w:r>
      <w:r>
        <w:rPr>
          <w:rFonts w:ascii="Times New Roman" w:hAnsi="Times New Roman" w:eastAsia="Times New Roman"/>
          <w:color w:val="D3D3D3"/>
          <w:sz w:val="9"/>
        </w:rPr>
        <w:tab/>
      </w:r>
      <w:r>
        <w:rPr>
          <w:color w:val="D3D3D3"/>
          <w:spacing w:val="-5"/>
          <w:w w:val="580"/>
          <w:sz w:val="10"/>
        </w:rPr>
        <w:t>|</w:t>
      </w:r>
      <w:r>
        <w:rPr>
          <w:color w:val="000000"/>
          <w:spacing w:val="-5"/>
          <w:w w:val="580"/>
          <w:sz w:val="10"/>
        </w:rPr>
        <w:t>|</w:t>
      </w:r>
      <w:r>
        <w:rPr>
          <w:color w:val="D3D3D3"/>
          <w:spacing w:val="-5"/>
          <w:w w:val="580"/>
          <w:sz w:val="10"/>
        </w:rPr>
        <w:t>,</w:t>
      </w:r>
      <w:r>
        <w:rPr>
          <w:color w:val="D3D3D3"/>
          <w:sz w:val="10"/>
        </w:rPr>
        <w:tab/>
      </w:r>
      <w:r>
        <w:rPr>
          <w:color w:val="D3D3D3"/>
          <w:spacing w:val="-2"/>
          <w:w w:val="580"/>
          <w:sz w:val="10"/>
        </w:rPr>
        <w:t>.,'…`',</w:t>
      </w:r>
      <w:r>
        <w:rPr>
          <w:color w:val="D3D3D3"/>
          <w:spacing w:val="-2"/>
          <w:w w:val="580"/>
          <w:sz w:val="10"/>
          <w:shd w:fill="E4E4E4" w:color="auto" w:val="clear"/>
        </w:rPr>
        <w:t>_</w:t>
      </w:r>
    </w:p>
    <w:p>
      <w:pPr>
        <w:spacing w:line="396" w:lineRule="auto" w:before="279"/>
        <w:ind w:left="451" w:right="2272" w:hanging="34"/>
        <w:jc w:val="left"/>
        <w:rPr>
          <w:sz w:val="36"/>
        </w:rPr>
      </w:pPr>
      <w:r>
        <w:rPr>
          <w:color w:val="4D4D4D"/>
          <w:spacing w:val="-2"/>
          <w:w w:val="95"/>
          <w:sz w:val="36"/>
        </w:rPr>
        <w:t>支</w:t>
      </w:r>
      <w:r>
        <w:rPr>
          <w:color w:val="4D4D4D"/>
          <w:spacing w:val="-2"/>
          <w:w w:val="95"/>
          <w:sz w:val="36"/>
        </w:rPr>
        <w:t>持</w:t>
      </w:r>
      <w:r>
        <w:rPr>
          <w:color w:val="4D4D4D"/>
          <w:spacing w:val="-2"/>
          <w:w w:val="95"/>
          <w:sz w:val="36"/>
        </w:rPr>
        <w:t>治</w:t>
      </w:r>
      <w:r>
        <w:rPr>
          <w:color w:val="4D4D4D"/>
          <w:spacing w:val="-2"/>
          <w:w w:val="95"/>
          <w:sz w:val="36"/>
        </w:rPr>
        <w:t>疗</w:t>
      </w:r>
      <w:r>
        <w:rPr>
          <w:color w:val="4D4D4D"/>
          <w:spacing w:val="-2"/>
          <w:w w:val="95"/>
          <w:sz w:val="36"/>
        </w:rPr>
        <w:t>伞</w:t>
      </w:r>
      <w:r>
        <w:rPr>
          <w:color w:val="4D4D4D"/>
          <w:spacing w:val="-2"/>
          <w:w w:val="95"/>
          <w:sz w:val="36"/>
        </w:rPr>
        <w:t>牛</w:t>
      </w:r>
      <w:r>
        <w:rPr>
          <w:color w:val="4D4D4D"/>
          <w:spacing w:val="-2"/>
          <w:w w:val="95"/>
          <w:sz w:val="36"/>
        </w:rPr>
        <w:t>奶</w:t>
      </w:r>
      <w:r>
        <w:rPr>
          <w:color w:val="4D4D4D"/>
          <w:spacing w:val="-2"/>
          <w:w w:val="95"/>
          <w:sz w:val="36"/>
        </w:rPr>
        <w:t>或</w:t>
      </w:r>
      <w:r>
        <w:rPr>
          <w:color w:val="4D4D4D"/>
          <w:spacing w:val="-2"/>
          <w:w w:val="95"/>
          <w:sz w:val="36"/>
        </w:rPr>
        <w:t>冰</w:t>
      </w:r>
      <w:r>
        <w:rPr>
          <w:color w:val="4D4D4D"/>
          <w:spacing w:val="-2"/>
          <w:w w:val="95"/>
          <w:sz w:val="36"/>
        </w:rPr>
        <w:t>激</w:t>
      </w:r>
      <w:r>
        <w:rPr>
          <w:color w:val="4D4D4D"/>
          <w:spacing w:val="-2"/>
          <w:w w:val="95"/>
          <w:sz w:val="36"/>
        </w:rPr>
        <w:t>凌</w:t>
      </w:r>
      <w:r>
        <w:rPr>
          <w:color w:val="4D4D4D"/>
          <w:spacing w:val="-2"/>
          <w:w w:val="95"/>
          <w:sz w:val="36"/>
        </w:rPr>
        <w:t>可</w:t>
      </w:r>
      <w:r>
        <w:rPr>
          <w:color w:val="4D4D4D"/>
          <w:spacing w:val="-2"/>
          <w:w w:val="95"/>
          <w:sz w:val="36"/>
        </w:rPr>
        <w:t>解</w:t>
      </w:r>
      <w:r>
        <w:rPr>
          <w:color w:val="4D4D4D"/>
          <w:spacing w:val="-2"/>
          <w:w w:val="95"/>
          <w:sz w:val="36"/>
        </w:rPr>
        <w:t>除</w:t>
      </w:r>
      <w:r>
        <w:rPr>
          <w:color w:val="4D4D4D"/>
          <w:spacing w:val="-2"/>
          <w:w w:val="95"/>
          <w:sz w:val="36"/>
        </w:rPr>
        <w:t>刺</w:t>
      </w:r>
      <w:r>
        <w:rPr>
          <w:color w:val="4D4D4D"/>
          <w:spacing w:val="-2"/>
          <w:w w:val="95"/>
          <w:sz w:val="36"/>
        </w:rPr>
        <w:t>激</w:t>
      </w:r>
      <w:r>
        <w:rPr>
          <w:color w:val="4D4D4D"/>
          <w:spacing w:val="-4"/>
          <w:sz w:val="36"/>
        </w:rPr>
        <w:t>钮</w:t>
      </w:r>
      <w:r>
        <w:rPr>
          <w:color w:val="4D4D4D"/>
          <w:spacing w:val="-4"/>
          <w:sz w:val="36"/>
        </w:rPr>
        <w:t>治</w:t>
      </w:r>
      <w:r>
        <w:rPr>
          <w:color w:val="4D4D4D"/>
          <w:spacing w:val="-4"/>
          <w:sz w:val="36"/>
        </w:rPr>
        <w:t>疗</w:t>
      </w:r>
      <w:r>
        <w:rPr>
          <w:color w:val="4D4D4D"/>
          <w:spacing w:val="-4"/>
          <w:sz w:val="36"/>
        </w:rPr>
        <w:t>拿</w:t>
      </w:r>
    </w:p>
    <w:p>
      <w:pPr>
        <w:spacing w:line="307" w:lineRule="exact" w:before="0"/>
        <w:ind w:left="427" w:right="0" w:firstLine="0"/>
        <w:jc w:val="left"/>
        <w:rPr>
          <w:sz w:val="36"/>
        </w:rPr>
      </w:pPr>
      <w:r>
        <w:rPr>
          <w:color w:val="4D4D4D"/>
          <w:w w:val="95"/>
          <w:sz w:val="36"/>
        </w:rPr>
        <w:t>对</w:t>
      </w:r>
      <w:r>
        <w:rPr>
          <w:color w:val="4D4D4D"/>
          <w:w w:val="95"/>
          <w:sz w:val="36"/>
        </w:rPr>
        <w:t>严</w:t>
      </w:r>
      <w:r>
        <w:rPr>
          <w:color w:val="4D4D4D"/>
          <w:w w:val="95"/>
          <w:sz w:val="36"/>
        </w:rPr>
        <w:t>重</w:t>
      </w:r>
      <w:r>
        <w:rPr>
          <w:color w:val="4D4D4D"/>
          <w:w w:val="95"/>
          <w:sz w:val="36"/>
        </w:rPr>
        <w:t>的</w:t>
      </w:r>
      <w:r>
        <w:rPr>
          <w:color w:val="4D4D4D"/>
          <w:w w:val="95"/>
          <w:sz w:val="36"/>
        </w:rPr>
        <w:t>贫</w:t>
      </w:r>
      <w:r>
        <w:rPr>
          <w:color w:val="4D4D4D"/>
          <w:w w:val="95"/>
          <w:sz w:val="36"/>
        </w:rPr>
        <w:t>血</w:t>
      </w:r>
      <w:r>
        <w:rPr>
          <w:color w:val="4D4D4D"/>
          <w:w w:val="95"/>
          <w:sz w:val="36"/>
        </w:rPr>
        <w:t>和</w:t>
      </w:r>
      <w:r>
        <w:rPr>
          <w:color w:val="4D4D4D"/>
          <w:w w:val="95"/>
          <w:sz w:val="36"/>
        </w:rPr>
        <w:t>中</w:t>
      </w:r>
      <w:r>
        <w:rPr>
          <w:color w:val="4D4D4D"/>
          <w:w w:val="95"/>
          <w:sz w:val="36"/>
        </w:rPr>
        <w:t>毒</w:t>
      </w:r>
      <w:r>
        <w:rPr>
          <w:color w:val="4D4D4D"/>
          <w:w w:val="95"/>
          <w:sz w:val="36"/>
        </w:rPr>
        <w:t>间</w:t>
      </w:r>
      <w:r>
        <w:rPr>
          <w:color w:val="4D4D4D"/>
          <w:w w:val="95"/>
          <w:sz w:val="36"/>
        </w:rPr>
        <w:t>可</w:t>
      </w:r>
      <w:r>
        <w:rPr>
          <w:color w:val="4D4D4D"/>
          <w:w w:val="95"/>
          <w:sz w:val="36"/>
        </w:rPr>
        <w:t>考</w:t>
      </w:r>
      <w:r>
        <w:rPr>
          <w:color w:val="4D4D4D"/>
          <w:w w:val="95"/>
          <w:sz w:val="36"/>
        </w:rPr>
        <w:t>虑</w:t>
      </w:r>
      <w:r>
        <w:rPr>
          <w:color w:val="4D4D4D"/>
          <w:w w:val="95"/>
          <w:sz w:val="36"/>
        </w:rPr>
        <w:t>换</w:t>
      </w:r>
      <w:r>
        <w:rPr>
          <w:color w:val="4D4D4D"/>
          <w:w w:val="95"/>
          <w:sz w:val="36"/>
        </w:rPr>
        <w:t>血</w:t>
      </w:r>
      <w:r>
        <w:rPr>
          <w:color w:val="4D4D4D"/>
          <w:w w:val="95"/>
          <w:sz w:val="36"/>
        </w:rPr>
        <w:t>疗</w:t>
      </w:r>
      <w:r>
        <w:rPr>
          <w:color w:val="4D4D4D"/>
          <w:spacing w:val="-10"/>
          <w:w w:val="95"/>
          <w:sz w:val="36"/>
        </w:rPr>
        <w:t>法</w:t>
      </w:r>
    </w:p>
    <w:p>
      <w:pPr>
        <w:spacing w:line="710" w:lineRule="atLeast" w:before="77"/>
        <w:ind w:left="407" w:right="6242" w:firstLine="0"/>
        <w:jc w:val="left"/>
        <w:rPr>
          <w:sz w:val="36"/>
        </w:rPr>
      </w:pPr>
      <w:r>
        <w:rPr/>
        <w:drawing>
          <wp:anchor distT="0" distB="0" distL="0" distR="0" allowOverlap="1" layoutInCell="1" locked="0" behindDoc="0" simplePos="0" relativeHeight="16112128">
            <wp:simplePos x="0" y="0"/>
            <wp:positionH relativeFrom="page">
              <wp:posOffset>12019398</wp:posOffset>
            </wp:positionH>
            <wp:positionV relativeFrom="paragraph">
              <wp:posOffset>500204</wp:posOffset>
            </wp:positionV>
            <wp:extent cx="136429" cy="327227"/>
            <wp:effectExtent l="0" t="0" r="0" b="0"/>
            <wp:wrapNone/>
            <wp:docPr id="215" name="image174.png"/>
            <wp:cNvGraphicFramePr>
              <a:graphicFrameLocks noChangeAspect="1"/>
            </wp:cNvGraphicFramePr>
            <a:graphic>
              <a:graphicData uri="http://schemas.openxmlformats.org/drawingml/2006/picture">
                <pic:pic>
                  <pic:nvPicPr>
                    <pic:cNvPr id="216" name="image174.png"/>
                    <pic:cNvPicPr/>
                  </pic:nvPicPr>
                  <pic:blipFill>
                    <a:blip r:embed="rId178" cstate="print"/>
                    <a:stretch>
                      <a:fillRect/>
                    </a:stretch>
                  </pic:blipFill>
                  <pic:spPr>
                    <a:xfrm>
                      <a:off x="0" y="0"/>
                      <a:ext cx="136429" cy="327227"/>
                    </a:xfrm>
                    <a:prstGeom prst="rect">
                      <a:avLst/>
                    </a:prstGeom>
                  </pic:spPr>
                </pic:pic>
              </a:graphicData>
            </a:graphic>
          </wp:anchor>
        </w:drawing>
      </w:r>
      <w:r>
        <w:rPr/>
        <w:pict>
          <v:shape style="position:absolute;margin-left:980.213074pt;margin-top:73.483627pt;width:6.65pt;height:18.1pt;mso-position-horizontal-relative:page;mso-position-vertical-relative:paragraph;z-index:-20194816" id="docshape862" coordorigin="19604,1470" coordsize="133,362" path="m19647,1470l19604,1470,19604,1832,19647,1832,19647,1470xm19737,1628l19694,1628,19694,1780,19737,1780,19737,1628xe" filled="true" fillcolor="#e4e4e4" stroked="false">
            <v:path arrowok="t"/>
            <v:fill type="solid"/>
            <w10:wrap type="none"/>
          </v:shape>
        </w:pict>
      </w:r>
      <w:r>
        <w:rPr>
          <w:color w:val="4D4D4D"/>
          <w:spacing w:val="-4"/>
          <w:sz w:val="36"/>
        </w:rPr>
        <w:t>支</w:t>
      </w:r>
      <w:r>
        <w:rPr>
          <w:color w:val="4D4D4D"/>
          <w:spacing w:val="-4"/>
          <w:sz w:val="36"/>
        </w:rPr>
        <w:t>持</w:t>
      </w:r>
      <w:r>
        <w:rPr>
          <w:color w:val="4D4D4D"/>
          <w:spacing w:val="-4"/>
          <w:sz w:val="36"/>
        </w:rPr>
        <w:t>确</w:t>
      </w:r>
      <w:r>
        <w:rPr>
          <w:color w:val="4D4D4D"/>
          <w:spacing w:val="-4"/>
          <w:sz w:val="36"/>
        </w:rPr>
        <w:t>矿</w:t>
      </w:r>
      <w:r>
        <w:rPr>
          <w:color w:val="4D4D4D"/>
          <w:spacing w:val="-2"/>
          <w:w w:val="95"/>
          <w:sz w:val="36"/>
        </w:rPr>
        <w:t>支</w:t>
      </w:r>
      <w:r>
        <w:rPr>
          <w:color w:val="4D4D4D"/>
          <w:spacing w:val="-2"/>
          <w:w w:val="95"/>
          <w:sz w:val="36"/>
        </w:rPr>
        <w:t>持</w:t>
      </w:r>
      <w:r>
        <w:rPr>
          <w:color w:val="4D4D4D"/>
          <w:spacing w:val="-2"/>
          <w:w w:val="95"/>
          <w:sz w:val="36"/>
        </w:rPr>
        <w:t>治</w:t>
      </w:r>
      <w:r>
        <w:rPr>
          <w:color w:val="4D4D4D"/>
          <w:spacing w:val="-2"/>
          <w:w w:val="95"/>
          <w:sz w:val="36"/>
        </w:rPr>
        <w:t>疗</w:t>
      </w:r>
      <w:r>
        <w:rPr>
          <w:color w:val="4D4D4D"/>
          <w:spacing w:val="-2"/>
          <w:w w:val="95"/>
          <w:sz w:val="36"/>
        </w:rPr>
        <w:t>求</w:t>
      </w:r>
    </w:p>
    <w:p>
      <w:pPr>
        <w:spacing w:after="0" w:line="710" w:lineRule="atLeast"/>
        <w:jc w:val="left"/>
        <w:rPr>
          <w:sz w:val="36"/>
        </w:rPr>
        <w:sectPr>
          <w:type w:val="continuous"/>
          <w:pgSz w:w="21750" w:h="31660"/>
          <w:pgMar w:top="1840" w:bottom="0" w:left="0" w:right="0"/>
          <w:cols w:num="3" w:equalWidth="0">
            <w:col w:w="5776" w:space="40"/>
            <w:col w:w="7528" w:space="39"/>
            <w:col w:w="8367"/>
          </w:cols>
        </w:sectPr>
      </w:pPr>
    </w:p>
    <w:p>
      <w:pPr>
        <w:spacing w:before="258"/>
        <w:ind w:left="1264" w:right="0" w:firstLine="0"/>
        <w:jc w:val="left"/>
        <w:rPr>
          <w:sz w:val="36"/>
        </w:rPr>
      </w:pPr>
      <w:r>
        <w:rPr>
          <w:color w:val="3B3B3B"/>
          <w:spacing w:val="-4"/>
          <w:w w:val="105"/>
          <w:sz w:val="36"/>
        </w:rPr>
        <w:t>曼陀罗</w:t>
      </w:r>
    </w:p>
    <w:p>
      <w:pPr>
        <w:spacing w:line="240" w:lineRule="auto" w:before="6"/>
        <w:rPr>
          <w:sz w:val="27"/>
        </w:rPr>
      </w:pPr>
      <w:r>
        <w:rPr/>
        <w:br w:type="column"/>
      </w:r>
      <w:r>
        <w:rPr>
          <w:sz w:val="27"/>
        </w:rPr>
      </w:r>
    </w:p>
    <w:p>
      <w:pPr>
        <w:spacing w:before="0"/>
        <w:ind w:left="1264" w:right="0" w:firstLine="0"/>
        <w:jc w:val="left"/>
        <w:rPr>
          <w:sz w:val="36"/>
        </w:rPr>
      </w:pPr>
      <w:r>
        <w:rPr>
          <w:color w:val="3B3B3B"/>
          <w:w w:val="90"/>
          <w:sz w:val="36"/>
        </w:rPr>
        <w:t>抗</w:t>
      </w:r>
      <w:r>
        <w:rPr>
          <w:color w:val="3B3B3B"/>
          <w:w w:val="90"/>
          <w:sz w:val="36"/>
        </w:rPr>
        <w:t>胆</w:t>
      </w:r>
      <w:r>
        <w:rPr>
          <w:color w:val="3B3B3B"/>
          <w:w w:val="90"/>
          <w:sz w:val="36"/>
        </w:rPr>
        <w:t>碱</w:t>
      </w:r>
      <w:r>
        <w:rPr>
          <w:color w:val="3B3B3B"/>
          <w:w w:val="90"/>
          <w:sz w:val="36"/>
        </w:rPr>
        <w:t>能</w:t>
      </w:r>
      <w:r>
        <w:rPr>
          <w:color w:val="3B3B3B"/>
          <w:w w:val="90"/>
          <w:sz w:val="36"/>
        </w:rPr>
        <w:t>症</w:t>
      </w:r>
      <w:r>
        <w:rPr>
          <w:color w:val="3B3B3B"/>
          <w:w w:val="90"/>
          <w:sz w:val="36"/>
        </w:rPr>
        <w:t>状</w:t>
      </w:r>
      <w:r>
        <w:rPr>
          <w:color w:val="3B3B3B"/>
          <w:w w:val="90"/>
          <w:sz w:val="36"/>
        </w:rPr>
        <w:t>＃，</w:t>
      </w:r>
      <w:r>
        <w:rPr>
          <w:color w:val="3B3B3B"/>
          <w:w w:val="90"/>
          <w:sz w:val="36"/>
        </w:rPr>
        <w:t>体</w:t>
      </w:r>
      <w:r>
        <w:rPr>
          <w:color w:val="3B3B3B"/>
          <w:w w:val="90"/>
          <w:sz w:val="36"/>
        </w:rPr>
        <w:t>温</w:t>
      </w:r>
      <w:r>
        <w:rPr>
          <w:color w:val="3B3B3B"/>
          <w:w w:val="90"/>
          <w:sz w:val="36"/>
        </w:rPr>
        <w:t>升</w:t>
      </w:r>
      <w:r>
        <w:rPr>
          <w:color w:val="3B3B3B"/>
          <w:w w:val="90"/>
          <w:sz w:val="36"/>
        </w:rPr>
        <w:t>高</w:t>
      </w:r>
      <w:r>
        <w:rPr>
          <w:color w:val="3B3B3B"/>
          <w:w w:val="90"/>
          <w:sz w:val="36"/>
        </w:rPr>
        <w:t>，</w:t>
      </w:r>
      <w:r>
        <w:rPr>
          <w:color w:val="3B3B3B"/>
          <w:w w:val="90"/>
          <w:sz w:val="36"/>
        </w:rPr>
        <w:t>癫</w:t>
      </w:r>
      <w:r>
        <w:rPr>
          <w:color w:val="3B3B3B"/>
          <w:w w:val="90"/>
          <w:sz w:val="36"/>
        </w:rPr>
        <w:t>病</w:t>
      </w:r>
      <w:r>
        <w:rPr>
          <w:color w:val="3B3B3B"/>
          <w:w w:val="90"/>
          <w:sz w:val="36"/>
        </w:rPr>
        <w:t>以</w:t>
      </w:r>
      <w:r>
        <w:rPr>
          <w:color w:val="3B3B3B"/>
          <w:w w:val="90"/>
          <w:sz w:val="36"/>
        </w:rPr>
        <w:t>及</w:t>
      </w:r>
      <w:r>
        <w:rPr>
          <w:color w:val="3B3B3B"/>
          <w:w w:val="90"/>
          <w:sz w:val="36"/>
        </w:rPr>
        <w:t>幻</w:t>
      </w:r>
      <w:r>
        <w:rPr>
          <w:color w:val="3B3B3B"/>
          <w:spacing w:val="-10"/>
          <w:w w:val="90"/>
          <w:sz w:val="36"/>
        </w:rPr>
        <w:t>觉</w:t>
      </w:r>
    </w:p>
    <w:p>
      <w:pPr>
        <w:spacing w:line="240" w:lineRule="auto" w:before="8"/>
        <w:rPr>
          <w:sz w:val="41"/>
        </w:rPr>
      </w:pPr>
      <w:r>
        <w:rPr/>
        <w:br w:type="column"/>
      </w:r>
      <w:r>
        <w:rPr>
          <w:sz w:val="41"/>
        </w:rPr>
      </w:r>
    </w:p>
    <w:p>
      <w:pPr>
        <w:spacing w:before="0"/>
        <w:ind w:left="1561" w:right="0" w:firstLine="0"/>
        <w:jc w:val="left"/>
        <w:rPr>
          <w:sz w:val="36"/>
        </w:rPr>
      </w:pPr>
      <w:r>
        <w:rPr/>
        <w:drawing>
          <wp:anchor distT="0" distB="0" distL="0" distR="0" allowOverlap="1" layoutInCell="1" locked="0" behindDoc="0" simplePos="0" relativeHeight="16111104">
            <wp:simplePos x="0" y="0"/>
            <wp:positionH relativeFrom="page">
              <wp:posOffset>8786033</wp:posOffset>
            </wp:positionH>
            <wp:positionV relativeFrom="paragraph">
              <wp:posOffset>-89356</wp:posOffset>
            </wp:positionV>
            <wp:extent cx="204643" cy="599917"/>
            <wp:effectExtent l="0" t="0" r="0" b="0"/>
            <wp:wrapNone/>
            <wp:docPr id="217" name="image175.png"/>
            <wp:cNvGraphicFramePr>
              <a:graphicFrameLocks noChangeAspect="1"/>
            </wp:cNvGraphicFramePr>
            <a:graphic>
              <a:graphicData uri="http://schemas.openxmlformats.org/drawingml/2006/picture">
                <pic:pic>
                  <pic:nvPicPr>
                    <pic:cNvPr id="218" name="image175.png"/>
                    <pic:cNvPicPr/>
                  </pic:nvPicPr>
                  <pic:blipFill>
                    <a:blip r:embed="rId179" cstate="print"/>
                    <a:stretch>
                      <a:fillRect/>
                    </a:stretch>
                  </pic:blipFill>
                  <pic:spPr>
                    <a:xfrm>
                      <a:off x="0" y="0"/>
                      <a:ext cx="204643" cy="599917"/>
                    </a:xfrm>
                    <a:prstGeom prst="rect">
                      <a:avLst/>
                    </a:prstGeom>
                  </pic:spPr>
                </pic:pic>
              </a:graphicData>
            </a:graphic>
          </wp:anchor>
        </w:drawing>
      </w:r>
      <w:r>
        <w:rPr/>
        <w:pict>
          <v:rect style="position:absolute;margin-left:528.744080pt;margin-top:38.949265pt;width:1.074244pt;height:4.684169pt;mso-position-horizontal-relative:page;mso-position-vertical-relative:paragraph;z-index:-20203008" id="docshape863" filled="true" fillcolor="#e4e4e4" stroked="false">
            <v:fill type="solid"/>
            <w10:wrap type="none"/>
          </v:rect>
        </w:pict>
      </w:r>
      <w:r>
        <w:rPr/>
        <w:pict>
          <v:rect style="position:absolute;margin-left:543.918091pt;margin-top:37.12632pt;width:14.752062pt;height:7.618523pt;mso-position-horizontal-relative:page;mso-position-vertical-relative:paragraph;z-index:-20202496" id="docshape864" filled="true" fillcolor="#e4e4e4" stroked="false">
            <v:fill type="solid"/>
            <w10:wrap type="none"/>
          </v:rect>
        </w:pict>
      </w:r>
      <w:r>
        <w:rPr/>
        <w:pict>
          <v:rect style="position:absolute;margin-left:859.36261pt;margin-top:-.057578pt;width:1.611367pt;height:21.717515pt;mso-position-horizontal-relative:page;mso-position-vertical-relative:paragraph;z-index:-20192256" id="docshape865" filled="true" fillcolor="#e4e4e4" stroked="false">
            <v:fill type="solid"/>
            <w10:wrap type="none"/>
          </v:rect>
        </w:pict>
      </w:r>
      <w:r>
        <w:rPr>
          <w:color w:val="4D4D4D"/>
          <w:w w:val="110"/>
          <w:sz w:val="36"/>
        </w:rPr>
        <w:t>持</w:t>
      </w:r>
      <w:r>
        <w:rPr>
          <w:color w:val="4D4D4D"/>
          <w:w w:val="110"/>
          <w:sz w:val="36"/>
        </w:rPr>
        <w:t>治</w:t>
      </w:r>
      <w:r>
        <w:rPr>
          <w:color w:val="4D4D4D"/>
          <w:w w:val="110"/>
          <w:sz w:val="36"/>
        </w:rPr>
        <w:t>红</w:t>
      </w:r>
      <w:r>
        <w:rPr>
          <w:color w:val="4D4D4D"/>
          <w:w w:val="110"/>
          <w:sz w:val="36"/>
        </w:rPr>
        <w:t>·</w:t>
      </w:r>
      <w:r>
        <w:rPr>
          <w:color w:val="4D4D4D"/>
          <w:spacing w:val="-8"/>
          <w:w w:val="110"/>
          <w:sz w:val="36"/>
        </w:rPr>
        <w:t> ....</w:t>
      </w:r>
      <w:r>
        <w:rPr>
          <w:color w:val="4D4D4D"/>
          <w:spacing w:val="-10"/>
          <w:w w:val="110"/>
          <w:sz w:val="36"/>
        </w:rPr>
        <w:t> </w:t>
      </w:r>
      <w:r>
        <w:rPr>
          <w:color w:val="3B3B3B"/>
          <w:spacing w:val="25"/>
          <w:w w:val="66"/>
          <w:sz w:val="36"/>
        </w:rPr>
        <w:t>_</w:t>
      </w:r>
      <w:r>
        <w:rPr>
          <w:color w:val="D3D3D3"/>
          <w:spacing w:val="24"/>
          <w:w w:val="66"/>
          <w:sz w:val="36"/>
          <w:shd w:fill="E4E4E4" w:color="auto" w:val="clear"/>
        </w:rPr>
        <w:t>:</w:t>
      </w:r>
      <w:r>
        <w:rPr>
          <w:color w:val="3B3B3B"/>
          <w:spacing w:val="-55"/>
          <w:w w:val="66"/>
          <w:sz w:val="36"/>
        </w:rPr>
        <w:t>_</w:t>
      </w:r>
      <w:r>
        <w:rPr>
          <w:color w:val="4D4D4D"/>
          <w:spacing w:val="6"/>
          <w:w w:val="242"/>
          <w:sz w:val="36"/>
        </w:rPr>
        <w:t>-</w:t>
      </w:r>
      <w:r>
        <w:rPr>
          <w:color w:val="4D4D4D"/>
          <w:spacing w:val="-400"/>
          <w:w w:val="200"/>
          <w:sz w:val="36"/>
        </w:rPr>
        <w:t>-</w:t>
      </w:r>
      <w:r>
        <w:rPr>
          <w:color w:val="D3D3D3"/>
          <w:spacing w:val="-10"/>
          <w:w w:val="200"/>
          <w:sz w:val="36"/>
        </w:rPr>
        <w:t>.</w:t>
      </w:r>
    </w:p>
    <w:p>
      <w:pPr>
        <w:tabs>
          <w:tab w:pos="1365" w:val="left" w:leader="none"/>
        </w:tabs>
        <w:spacing w:line="260" w:lineRule="exact" w:before="0"/>
        <w:ind w:left="823" w:right="0" w:firstLine="0"/>
        <w:jc w:val="left"/>
        <w:rPr>
          <w:sz w:val="8"/>
        </w:rPr>
      </w:pPr>
      <w:r>
        <w:rPr/>
        <w:br w:type="column"/>
      </w:r>
      <w:r>
        <w:rPr>
          <w:rFonts w:ascii="Arial" w:eastAsia="Arial"/>
          <w:color w:val="D3D3D3"/>
          <w:w w:val="75"/>
          <w:sz w:val="15"/>
        </w:rPr>
        <w:t>d</w:t>
      </w:r>
      <w:r>
        <w:rPr>
          <w:rFonts w:ascii="Arial" w:eastAsia="Arial"/>
          <w:color w:val="D3D3D3"/>
          <w:spacing w:val="-16"/>
          <w:w w:val="75"/>
          <w:sz w:val="15"/>
        </w:rPr>
        <w:t> </w:t>
      </w:r>
      <w:r>
        <w:rPr>
          <w:rFonts w:ascii="Arial" w:eastAsia="Arial"/>
          <w:color w:val="D3D3D3"/>
          <w:spacing w:val="-7"/>
          <w:sz w:val="11"/>
          <w:shd w:fill="E4E4E4" w:color="auto" w:val="clear"/>
        </w:rPr>
        <w:t>1,</w:t>
      </w:r>
      <w:r>
        <w:rPr>
          <w:rFonts w:ascii="Arial" w:eastAsia="Arial"/>
          <w:color w:val="D3D3D3"/>
          <w:sz w:val="11"/>
          <w:shd w:fill="E4E4E4" w:color="auto" w:val="clear"/>
        </w:rPr>
        <w:tab/>
      </w:r>
      <w:r>
        <w:rPr>
          <w:rFonts w:ascii="Arial" w:eastAsia="Arial"/>
          <w:color w:val="D3D3D3"/>
          <w:spacing w:val="39"/>
          <w:w w:val="175"/>
          <w:sz w:val="11"/>
        </w:rPr>
        <w:t>  </w:t>
      </w:r>
      <w:r>
        <w:rPr>
          <w:rFonts w:ascii="Arial" w:eastAsia="Arial"/>
          <w:color w:val="D3D3D3"/>
          <w:w w:val="175"/>
          <w:sz w:val="11"/>
        </w:rPr>
        <w:t>I</w:t>
      </w:r>
      <w:r>
        <w:rPr>
          <w:rFonts w:ascii="Arial" w:eastAsia="Arial"/>
          <w:color w:val="000000"/>
          <w:w w:val="175"/>
          <w:sz w:val="11"/>
        </w:rPr>
        <w:t>l</w:t>
      </w:r>
      <w:r>
        <w:rPr>
          <w:rFonts w:ascii="Arial" w:eastAsia="Arial"/>
          <w:color w:val="000000"/>
          <w:spacing w:val="79"/>
          <w:w w:val="175"/>
          <w:sz w:val="11"/>
        </w:rPr>
        <w:t> </w:t>
      </w:r>
      <w:r>
        <w:rPr>
          <w:rFonts w:ascii="Times New Roman" w:eastAsia="Times New Roman"/>
          <w:color w:val="D3D3D3"/>
          <w:w w:val="175"/>
          <w:sz w:val="11"/>
          <w:shd w:fill="E4E4E4" w:color="auto" w:val="clear"/>
        </w:rPr>
        <w:t>u</w:t>
      </w:r>
      <w:r>
        <w:rPr>
          <w:rFonts w:ascii="Times New Roman" w:eastAsia="Times New Roman"/>
          <w:color w:val="D3D3D3"/>
          <w:w w:val="175"/>
          <w:sz w:val="11"/>
          <w:shd w:fill="E4E4E4" w:color="auto" w:val="clear"/>
        </w:rPr>
        <w:t> </w:t>
      </w:r>
      <w:r>
        <w:rPr>
          <w:rFonts w:ascii="Times New Roman" w:eastAsia="Times New Roman"/>
          <w:color w:val="D3D3D3"/>
          <w:w w:val="175"/>
          <w:sz w:val="9"/>
          <w:shd w:fill="E4E4E4" w:color="auto" w:val="clear"/>
        </w:rPr>
        <w:t>1,</w:t>
      </w:r>
      <w:r>
        <w:rPr>
          <w:rFonts w:ascii="Times New Roman" w:eastAsia="Times New Roman"/>
          <w:color w:val="D3D3D3"/>
          <w:spacing w:val="40"/>
          <w:w w:val="175"/>
          <w:sz w:val="9"/>
          <w:shd w:fill="E4E4E4" w:color="auto" w:val="clear"/>
        </w:rPr>
        <w:t>  </w:t>
      </w:r>
      <w:r>
        <w:rPr>
          <w:rFonts w:ascii="Times New Roman" w:eastAsia="Times New Roman"/>
          <w:color w:val="D3D3D3"/>
          <w:spacing w:val="-11"/>
          <w:w w:val="175"/>
          <w:sz w:val="9"/>
        </w:rPr>
        <w:t> </w:t>
      </w:r>
      <w:r>
        <w:rPr>
          <w:rFonts w:ascii="Arial" w:eastAsia="Arial"/>
          <w:color w:val="D3D3D3"/>
          <w:sz w:val="27"/>
        </w:rPr>
        <w:t>`</w:t>
      </w:r>
      <w:r>
        <w:rPr>
          <w:rFonts w:ascii="Arial" w:eastAsia="Arial"/>
          <w:color w:val="D3D3D3"/>
          <w:sz w:val="11"/>
        </w:rPr>
        <w:t>l</w:t>
      </w:r>
      <w:r>
        <w:rPr>
          <w:rFonts w:ascii="Arial" w:eastAsia="Arial"/>
          <w:color w:val="D3D3D3"/>
          <w:spacing w:val="-3"/>
          <w:sz w:val="11"/>
        </w:rPr>
        <w:t>; </w:t>
      </w:r>
      <w:r>
        <w:rPr>
          <w:rFonts w:ascii="Arial" w:eastAsia="Arial"/>
          <w:color w:val="D3D3D3"/>
          <w:sz w:val="23"/>
          <w:shd w:fill="E4E4E4" w:color="auto" w:val="clear"/>
        </w:rPr>
        <w:t>`I</w:t>
      </w:r>
      <w:r>
        <w:rPr>
          <w:rFonts w:ascii="Arial" w:eastAsia="Arial"/>
          <w:color w:val="D3D3D3"/>
          <w:spacing w:val="40"/>
          <w:sz w:val="23"/>
          <w:shd w:fill="E4E4E4" w:color="auto" w:val="clear"/>
        </w:rPr>
        <w:t> </w:t>
      </w:r>
      <w:r>
        <w:rPr>
          <w:rFonts w:ascii="Arial" w:eastAsia="Arial"/>
          <w:color w:val="D3D3D3"/>
          <w:spacing w:val="17"/>
          <w:w w:val="255"/>
          <w:sz w:val="23"/>
        </w:rPr>
        <w:t> </w:t>
      </w:r>
      <w:r>
        <w:rPr>
          <w:rFonts w:ascii="Times New Roman" w:eastAsia="Times New Roman"/>
          <w:color w:val="D3D3D3"/>
          <w:w w:val="255"/>
          <w:sz w:val="9"/>
        </w:rPr>
        <w:t>4</w:t>
      </w:r>
      <w:r>
        <w:rPr>
          <w:color w:val="D3D3D3"/>
          <w:w w:val="255"/>
          <w:sz w:val="8"/>
        </w:rPr>
        <w:t>『</w:t>
      </w:r>
      <w:r>
        <w:rPr>
          <w:color w:val="D3D3D3"/>
          <w:w w:val="255"/>
          <w:sz w:val="8"/>
        </w:rPr>
        <w:t>，</w:t>
      </w:r>
      <w:r>
        <w:rPr>
          <w:color w:val="D3D3D3"/>
          <w:w w:val="255"/>
          <w:sz w:val="8"/>
        </w:rPr>
        <w:t>山</w:t>
      </w:r>
    </w:p>
    <w:p>
      <w:pPr>
        <w:spacing w:before="244"/>
        <w:ind w:left="352" w:right="0" w:firstLine="0"/>
        <w:jc w:val="left"/>
        <w:rPr>
          <w:rFonts w:ascii="Arial" w:hAnsi="Arial" w:eastAsia="Arial"/>
          <w:sz w:val="12"/>
        </w:rPr>
      </w:pPr>
      <w:r>
        <w:rPr/>
        <w:drawing>
          <wp:anchor distT="0" distB="0" distL="0" distR="0" allowOverlap="1" layoutInCell="1" locked="0" behindDoc="1" simplePos="0" relativeHeight="483106304">
            <wp:simplePos x="0" y="0"/>
            <wp:positionH relativeFrom="page">
              <wp:posOffset>13301837</wp:posOffset>
            </wp:positionH>
            <wp:positionV relativeFrom="paragraph">
              <wp:posOffset>420076</wp:posOffset>
            </wp:positionV>
            <wp:extent cx="81857" cy="299958"/>
            <wp:effectExtent l="0" t="0" r="0" b="0"/>
            <wp:wrapNone/>
            <wp:docPr id="219" name="image176.png"/>
            <wp:cNvGraphicFramePr>
              <a:graphicFrameLocks noChangeAspect="1"/>
            </wp:cNvGraphicFramePr>
            <a:graphic>
              <a:graphicData uri="http://schemas.openxmlformats.org/drawingml/2006/picture">
                <pic:pic>
                  <pic:nvPicPr>
                    <pic:cNvPr id="220" name="image176.png"/>
                    <pic:cNvPicPr/>
                  </pic:nvPicPr>
                  <pic:blipFill>
                    <a:blip r:embed="rId180" cstate="print"/>
                    <a:stretch>
                      <a:fillRect/>
                    </a:stretch>
                  </pic:blipFill>
                  <pic:spPr>
                    <a:xfrm>
                      <a:off x="0" y="0"/>
                      <a:ext cx="81857" cy="299958"/>
                    </a:xfrm>
                    <a:prstGeom prst="rect">
                      <a:avLst/>
                    </a:prstGeom>
                  </pic:spPr>
                </pic:pic>
              </a:graphicData>
            </a:graphic>
          </wp:anchor>
        </w:drawing>
      </w:r>
      <w:r>
        <w:rPr/>
        <w:pict>
          <v:rect style="position:absolute;margin-left:913.922058pt;margin-top:-10.806485pt;width:2.148489pt;height:10.47547pt;mso-position-horizontal-relative:page;mso-position-vertical-relative:paragraph;z-index:-20195840" id="docshape866" filled="true" fillcolor="#e4e4e4" stroked="false">
            <v:fill type="solid"/>
            <w10:wrap type="none"/>
          </v:rect>
        </w:pict>
      </w:r>
      <w:r>
        <w:rPr/>
        <w:pict>
          <v:rect style="position:absolute;margin-left:949.045593pt;margin-top:-8.647153pt;width:1.611367pt;height:7.618523pt;mso-position-horizontal-relative:page;mso-position-vertical-relative:paragraph;z-index:-20195328" id="docshape867" filled="true" fillcolor="#e4e4e4" stroked="false">
            <v:fill type="solid"/>
            <w10:wrap type="none"/>
          </v:rect>
        </w:pict>
      </w:r>
      <w:r>
        <w:rPr/>
        <w:pict>
          <v:rect style="position:absolute;margin-left:1009.32428pt;margin-top:-7.571423pt;width:2.148489pt;height:6.110546pt;mso-position-horizontal-relative:page;mso-position-vertical-relative:paragraph;z-index:-20194304" id="docshape868" filled="true" fillcolor="#e4e4e4" stroked="false">
            <v:fill type="solid"/>
            <w10:wrap type="none"/>
          </v:rect>
        </w:pict>
      </w:r>
      <w:r>
        <w:rPr/>
        <w:pict>
          <v:rect style="position:absolute;margin-left:1015.604309pt;margin-top:-6.824209pt;width:1.074244pt;height:4.684169pt;mso-position-horizontal-relative:page;mso-position-vertical-relative:paragraph;z-index:-20193792" id="docshape869" filled="true" fillcolor="#e4e4e4" stroked="false">
            <v:fill type="solid"/>
            <w10:wrap type="none"/>
          </v:rect>
        </w:pict>
      </w:r>
      <w:r>
        <w:rPr/>
        <w:pict>
          <v:rect style="position:absolute;margin-left:1026.232178pt;margin-top:-6.824209pt;width:1.074244pt;height:4.684169pt;mso-position-horizontal-relative:page;mso-position-vertical-relative:paragraph;z-index:-20193280" id="docshape870" filled="true" fillcolor="#e4e4e4" stroked="false">
            <v:fill type="solid"/>
            <w10:wrap type="none"/>
          </v:rect>
        </w:pict>
      </w:r>
      <w:r>
        <w:rPr/>
        <w:pict>
          <v:rect style="position:absolute;margin-left:1036.860718pt;margin-top:-6.824209pt;width:3.222733pt;height:4.684169pt;mso-position-horizontal-relative:page;mso-position-vertical-relative:paragraph;z-index:-20192768" id="docshape871" filled="true" fillcolor="#e4e4e4" stroked="false">
            <v:fill type="solid"/>
            <w10:wrap type="none"/>
          </v:rect>
        </w:pict>
      </w:r>
      <w:r>
        <w:rPr/>
        <w:pict>
          <v:rect style="position:absolute;margin-left:899.679749pt;margin-top:12.142422pt;width:21.087419pt;height:21.717515pt;mso-position-horizontal-relative:page;mso-position-vertical-relative:paragraph;z-index:-20191744" id="docshape872" filled="true" fillcolor="#e4e4e4" stroked="false">
            <v:fill type="solid"/>
            <w10:wrap type="none"/>
          </v:rect>
        </w:pict>
      </w:r>
      <w:r>
        <w:rPr/>
        <w:pict>
          <v:rect style="position:absolute;margin-left:1035.955566pt;margin-top:24.273909pt;width:1.074244pt;height:8.094686pt;mso-position-horizontal-relative:page;mso-position-vertical-relative:paragraph;z-index:16130560" id="docshape873" filled="true" fillcolor="#e4e4e4" stroked="false">
            <v:fill type="solid"/>
            <w10:wrap type="none"/>
          </v:rect>
        </w:pict>
      </w:r>
      <w:r>
        <w:rPr>
          <w:color w:val="3B3B3B"/>
          <w:spacing w:val="-19"/>
          <w:w w:val="288"/>
          <w:sz w:val="36"/>
        </w:rPr>
        <w:t>..</w:t>
      </w:r>
      <w:r>
        <w:rPr>
          <w:color w:val="D3D3D3"/>
          <w:spacing w:val="1"/>
          <w:w w:val="65"/>
          <w:sz w:val="36"/>
        </w:rPr>
        <w:t>·</w:t>
      </w:r>
      <w:r>
        <w:rPr>
          <w:color w:val="3B3B3B"/>
          <w:spacing w:val="-3"/>
          <w:w w:val="65"/>
          <w:sz w:val="36"/>
        </w:rPr>
        <w:t>..</w:t>
      </w:r>
      <w:r>
        <w:rPr>
          <w:color w:val="3B3B3B"/>
          <w:spacing w:val="-98"/>
          <w:w w:val="154"/>
          <w:sz w:val="36"/>
        </w:rPr>
        <w:t> </w:t>
      </w:r>
      <w:r>
        <w:rPr>
          <w:color w:val="4D4D4D"/>
          <w:spacing w:val="-8"/>
          <w:w w:val="255"/>
          <w:sz w:val="36"/>
        </w:rPr>
        <w:t>-</w:t>
      </w:r>
      <w:r>
        <w:rPr>
          <w:color w:val="1A1A1A"/>
          <w:spacing w:val="-19"/>
          <w:w w:val="274"/>
          <w:sz w:val="36"/>
        </w:rPr>
        <w:t>.</w:t>
      </w:r>
      <w:r>
        <w:rPr>
          <w:color w:val="959595"/>
          <w:spacing w:val="-123"/>
          <w:w w:val="274"/>
          <w:sz w:val="36"/>
        </w:rPr>
        <w:t>:</w:t>
      </w:r>
      <w:r>
        <w:rPr>
          <w:color w:val="D3D3D3"/>
          <w:spacing w:val="33"/>
          <w:w w:val="75"/>
          <w:sz w:val="36"/>
          <w:shd w:fill="E4E4E4" w:color="auto" w:val="clear"/>
        </w:rPr>
        <w:t>":\</w:t>
      </w:r>
      <w:r>
        <w:rPr>
          <w:color w:val="D3D3D3"/>
          <w:spacing w:val="-8"/>
          <w:w w:val="105"/>
          <w:sz w:val="36"/>
          <w:shd w:fill="E4E4E4" w:color="auto" w:val="clear"/>
        </w:rPr>
        <w:t>『</w:t>
      </w:r>
      <w:r>
        <w:rPr>
          <w:rFonts w:ascii="Times New Roman" w:hAnsi="Times New Roman" w:eastAsia="Times New Roman"/>
          <w:color w:val="D3D3D3"/>
          <w:spacing w:val="-8"/>
          <w:w w:val="105"/>
          <w:sz w:val="28"/>
          <w:shd w:fill="E4E4E4" w:color="auto" w:val="clear"/>
        </w:rPr>
        <w:t>.l</w:t>
      </w:r>
      <w:r>
        <w:rPr>
          <w:rFonts w:ascii="Times New Roman" w:hAnsi="Times New Roman" w:eastAsia="Times New Roman"/>
          <w:color w:val="D3D3D3"/>
          <w:spacing w:val="-8"/>
          <w:w w:val="105"/>
          <w:sz w:val="28"/>
        </w:rPr>
        <w:t>,</w:t>
      </w:r>
      <w:r>
        <w:rPr>
          <w:rFonts w:ascii="Times New Roman" w:hAnsi="Times New Roman" w:eastAsia="Times New Roman"/>
          <w:color w:val="D3D3D3"/>
          <w:spacing w:val="28"/>
          <w:w w:val="105"/>
          <w:sz w:val="28"/>
        </w:rPr>
        <w:t> </w:t>
      </w:r>
      <w:r>
        <w:rPr>
          <w:rFonts w:ascii="Arial" w:hAnsi="Arial" w:eastAsia="Arial"/>
          <w:color w:val="D3D3D3"/>
          <w:spacing w:val="-10"/>
          <w:w w:val="75"/>
          <w:sz w:val="12"/>
        </w:rPr>
        <w:t>I</w:t>
      </w:r>
    </w:p>
    <w:p>
      <w:pPr>
        <w:spacing w:after="0"/>
        <w:jc w:val="left"/>
        <w:rPr>
          <w:rFonts w:ascii="Arial" w:hAnsi="Arial" w:eastAsia="Arial"/>
          <w:sz w:val="12"/>
        </w:rPr>
        <w:sectPr>
          <w:type w:val="continuous"/>
          <w:pgSz w:w="21750" w:h="31660"/>
          <w:pgMar w:top="1840" w:bottom="0" w:left="0" w:right="0"/>
          <w:cols w:num="4" w:equalWidth="0">
            <w:col w:w="2444" w:space="2546"/>
            <w:col w:w="7580" w:space="40"/>
            <w:col w:w="4805" w:space="40"/>
            <w:col w:w="4295"/>
          </w:cols>
        </w:sectPr>
      </w:pPr>
    </w:p>
    <w:p>
      <w:pPr>
        <w:pStyle w:val="BodyText"/>
        <w:rPr>
          <w:rFonts w:ascii="Arial"/>
          <w:sz w:val="38"/>
        </w:rPr>
      </w:pPr>
    </w:p>
    <w:p>
      <w:pPr>
        <w:pStyle w:val="BodyText"/>
        <w:rPr>
          <w:rFonts w:ascii="Arial"/>
          <w:sz w:val="38"/>
        </w:rPr>
      </w:pPr>
    </w:p>
    <w:p>
      <w:pPr>
        <w:spacing w:before="259"/>
        <w:ind w:left="1284" w:right="0" w:firstLine="0"/>
        <w:jc w:val="left"/>
        <w:rPr>
          <w:sz w:val="38"/>
        </w:rPr>
      </w:pPr>
      <w:r>
        <w:rPr>
          <w:color w:val="4D4D4D"/>
          <w:w w:val="95"/>
          <w:sz w:val="38"/>
        </w:rPr>
        <w:t>铃</w:t>
      </w:r>
      <w:r>
        <w:rPr>
          <w:color w:val="4D4D4D"/>
          <w:spacing w:val="-10"/>
          <w:sz w:val="38"/>
        </w:rPr>
        <w:t>兰</w:t>
      </w:r>
    </w:p>
    <w:p>
      <w:pPr>
        <w:spacing w:line="411" w:lineRule="exact" w:before="316"/>
        <w:ind w:left="1281" w:right="0" w:firstLine="0"/>
        <w:jc w:val="left"/>
        <w:rPr>
          <w:sz w:val="43"/>
        </w:rPr>
      </w:pPr>
      <w:r>
        <w:rPr>
          <w:color w:val="3B3B3B"/>
          <w:w w:val="80"/>
          <w:sz w:val="43"/>
        </w:rPr>
        <w:t>斟</w:t>
      </w:r>
      <w:r>
        <w:rPr>
          <w:color w:val="3B3B3B"/>
          <w:w w:val="80"/>
          <w:sz w:val="43"/>
        </w:rPr>
        <w:t>寄</w:t>
      </w:r>
      <w:r>
        <w:rPr>
          <w:color w:val="3B3B3B"/>
          <w:spacing w:val="-10"/>
          <w:w w:val="80"/>
          <w:sz w:val="43"/>
        </w:rPr>
        <w:t>生</w:t>
      </w:r>
    </w:p>
    <w:p>
      <w:pPr>
        <w:pStyle w:val="Heading2"/>
        <w:spacing w:line="1053" w:lineRule="exact"/>
        <w:ind w:left="853"/>
      </w:pPr>
      <w:r>
        <w:rPr>
          <w:color w:val="4D4D4D"/>
          <w:w w:val="83"/>
        </w:rPr>
        <w:t>心</w:t>
      </w:r>
    </w:p>
    <w:p>
      <w:pPr>
        <w:spacing w:before="163"/>
        <w:ind w:left="1263" w:right="0" w:firstLine="0"/>
        <w:jc w:val="left"/>
        <w:rPr>
          <w:sz w:val="36"/>
        </w:rPr>
      </w:pPr>
      <w:r>
        <w:rPr>
          <w:color w:val="3B3B3B"/>
          <w:w w:val="90"/>
          <w:sz w:val="36"/>
        </w:rPr>
        <w:t>茄</w:t>
      </w:r>
      <w:r>
        <w:rPr>
          <w:color w:val="3B3B3B"/>
          <w:w w:val="90"/>
          <w:sz w:val="36"/>
        </w:rPr>
        <w:t>科</w:t>
      </w:r>
      <w:r>
        <w:rPr>
          <w:color w:val="3B3B3B"/>
          <w:w w:val="90"/>
          <w:sz w:val="36"/>
        </w:rPr>
        <w:t>，</w:t>
      </w:r>
      <w:r>
        <w:rPr>
          <w:color w:val="3B3B3B"/>
          <w:w w:val="90"/>
          <w:sz w:val="36"/>
        </w:rPr>
        <w:t>普</w:t>
      </w:r>
      <w:r>
        <w:rPr>
          <w:color w:val="3B3B3B"/>
          <w:w w:val="90"/>
          <w:sz w:val="36"/>
        </w:rPr>
        <w:t>通</w:t>
      </w:r>
      <w:r>
        <w:rPr>
          <w:color w:val="3B3B3B"/>
          <w:w w:val="90"/>
          <w:sz w:val="36"/>
        </w:rPr>
        <w:t>或</w:t>
      </w:r>
      <w:r>
        <w:rPr>
          <w:color w:val="3B3B3B"/>
          <w:w w:val="90"/>
          <w:sz w:val="36"/>
        </w:rPr>
        <w:t>木</w:t>
      </w:r>
      <w:r>
        <w:rPr>
          <w:color w:val="3B3B3B"/>
          <w:w w:val="90"/>
          <w:sz w:val="36"/>
        </w:rPr>
        <w:t>本</w:t>
      </w:r>
      <w:r>
        <w:rPr>
          <w:color w:val="3B3B3B"/>
          <w:spacing w:val="-10"/>
          <w:w w:val="90"/>
          <w:sz w:val="36"/>
        </w:rPr>
        <w:t>类</w:t>
      </w:r>
    </w:p>
    <w:p>
      <w:pPr>
        <w:spacing w:line="240" w:lineRule="auto" w:before="0"/>
        <w:rPr>
          <w:sz w:val="36"/>
        </w:rPr>
      </w:pPr>
      <w:r>
        <w:rPr/>
        <w:br w:type="column"/>
      </w:r>
      <w:r>
        <w:rPr>
          <w:sz w:val="36"/>
        </w:rPr>
      </w:r>
    </w:p>
    <w:p>
      <w:pPr>
        <w:pStyle w:val="BodyText"/>
        <w:rPr>
          <w:sz w:val="36"/>
        </w:rPr>
      </w:pPr>
    </w:p>
    <w:p>
      <w:pPr>
        <w:pStyle w:val="BodyText"/>
        <w:spacing w:before="9"/>
        <w:rPr>
          <w:sz w:val="26"/>
        </w:rPr>
      </w:pPr>
    </w:p>
    <w:p>
      <w:pPr>
        <w:tabs>
          <w:tab w:pos="1388" w:val="left" w:leader="none"/>
        </w:tabs>
        <w:spacing w:before="0"/>
        <w:ind w:left="853" w:right="0" w:firstLine="0"/>
        <w:jc w:val="left"/>
        <w:rPr>
          <w:sz w:val="36"/>
        </w:rPr>
      </w:pPr>
      <w:r>
        <w:rPr>
          <w:color w:val="BABABA"/>
          <w:w w:val="85"/>
          <w:sz w:val="8"/>
          <w:shd w:fill="E4E4E4" w:color="auto" w:val="clear"/>
        </w:rPr>
        <w:t>心</w:t>
      </w:r>
      <w:r>
        <w:rPr>
          <w:color w:val="BABABA"/>
          <w:sz w:val="8"/>
          <w:shd w:fill="E4E4E4" w:color="auto" w:val="clear"/>
        </w:rPr>
        <w:t>一</w:t>
      </w:r>
      <w:r>
        <w:rPr>
          <w:color w:val="BABABA"/>
          <w:spacing w:val="40"/>
          <w:sz w:val="8"/>
          <w:shd w:fill="E4E4E4" w:color="auto" w:val="clear"/>
        </w:rPr>
        <w:t> </w:t>
      </w:r>
      <w:r>
        <w:rPr>
          <w:color w:val="BABABA"/>
          <w:sz w:val="8"/>
        </w:rPr>
        <w:tab/>
      </w:r>
      <w:r>
        <w:rPr>
          <w:color w:val="4D4D4D"/>
          <w:sz w:val="36"/>
        </w:rPr>
        <w:t>商血钾以及心律失</w:t>
      </w:r>
      <w:r>
        <w:rPr>
          <w:color w:val="4D4D4D"/>
          <w:spacing w:val="-10"/>
          <w:sz w:val="36"/>
        </w:rPr>
        <w:t>常</w:t>
      </w:r>
    </w:p>
    <w:p>
      <w:pPr>
        <w:spacing w:before="272"/>
        <w:ind w:left="1424" w:right="0" w:firstLine="0"/>
        <w:jc w:val="left"/>
        <w:rPr>
          <w:rFonts w:ascii="Times New Roman" w:eastAsia="Times New Roman"/>
          <w:sz w:val="17"/>
        </w:rPr>
      </w:pPr>
      <w:r>
        <w:rPr/>
        <w:pict>
          <v:rect style="position:absolute;margin-left:409.443909pt;margin-top:22.640827pt;width:1.074244pt;height:11.281008pt;mso-position-horizontal-relative:page;mso-position-vertical-relative:paragraph;z-index:-20201984" id="docshape874" filled="true" fillcolor="#e4e4e4" stroked="false">
            <v:fill type="solid"/>
            <w10:wrap type="none"/>
          </v:rect>
        </w:pict>
      </w:r>
      <w:r>
        <w:rPr>
          <w:color w:val="3B3B3B"/>
          <w:w w:val="110"/>
          <w:sz w:val="35"/>
        </w:rPr>
        <w:t>胃</w:t>
      </w:r>
      <w:r>
        <w:rPr>
          <w:color w:val="3B3B3B"/>
          <w:w w:val="110"/>
          <w:sz w:val="35"/>
        </w:rPr>
        <w:t>肠</w:t>
      </w:r>
      <w:r>
        <w:rPr>
          <w:color w:val="3B3B3B"/>
          <w:w w:val="110"/>
          <w:sz w:val="35"/>
        </w:rPr>
        <w:t>炎</w:t>
      </w:r>
      <w:r>
        <w:rPr>
          <w:color w:val="3B3B3B"/>
          <w:spacing w:val="11"/>
          <w:w w:val="110"/>
          <w:sz w:val="35"/>
        </w:rPr>
        <w:t>  </w:t>
      </w:r>
      <w:r>
        <w:rPr>
          <w:rFonts w:ascii="Times New Roman" w:eastAsia="Times New Roman"/>
          <w:color w:val="D3D3D3"/>
          <w:spacing w:val="-2"/>
          <w:w w:val="110"/>
          <w:sz w:val="17"/>
          <w:shd w:fill="E4E4E4" w:color="auto" w:val="clear"/>
        </w:rPr>
        <w:t>I'_</w:t>
      </w:r>
      <w:r>
        <w:rPr>
          <w:rFonts w:ascii="Times New Roman" w:eastAsia="Times New Roman"/>
          <w:color w:val="A8A8A8"/>
          <w:spacing w:val="-2"/>
          <w:w w:val="110"/>
          <w:sz w:val="17"/>
          <w:shd w:fill="E4E4E4" w:color="auto" w:val="clear"/>
        </w:rPr>
        <w:t>.</w:t>
      </w:r>
      <w:r>
        <w:rPr>
          <w:rFonts w:ascii="Times New Roman" w:eastAsia="Times New Roman"/>
          <w:color w:val="A8A8A8"/>
          <w:spacing w:val="-2"/>
          <w:w w:val="110"/>
          <w:sz w:val="17"/>
        </w:rPr>
        <w:t>,.</w:t>
      </w:r>
      <w:r>
        <w:rPr>
          <w:rFonts w:ascii="Times New Roman" w:eastAsia="Times New Roman"/>
          <w:color w:val="D3D3D3"/>
          <w:spacing w:val="-2"/>
          <w:w w:val="110"/>
          <w:sz w:val="17"/>
        </w:rPr>
        <w:t>.</w:t>
      </w:r>
    </w:p>
    <w:p>
      <w:pPr>
        <w:pStyle w:val="BodyText"/>
        <w:spacing w:before="9"/>
        <w:rPr>
          <w:rFonts w:ascii="Times New Roman"/>
          <w:sz w:val="38"/>
        </w:rPr>
      </w:pPr>
    </w:p>
    <w:p>
      <w:pPr>
        <w:spacing w:line="436" w:lineRule="auto" w:before="1"/>
        <w:ind w:left="1423" w:right="226" w:firstLine="1"/>
        <w:jc w:val="left"/>
        <w:rPr>
          <w:sz w:val="36"/>
        </w:rPr>
      </w:pPr>
      <w:r>
        <w:rPr>
          <w:color w:val="3B3B3B"/>
          <w:spacing w:val="-2"/>
          <w:sz w:val="36"/>
        </w:rPr>
        <w:t>皮</w:t>
      </w:r>
      <w:r>
        <w:rPr>
          <w:color w:val="3B3B3B"/>
          <w:spacing w:val="-2"/>
          <w:sz w:val="36"/>
        </w:rPr>
        <w:t>肤</w:t>
      </w:r>
      <w:r>
        <w:rPr>
          <w:color w:val="3B3B3B"/>
          <w:spacing w:val="-2"/>
          <w:sz w:val="36"/>
        </w:rPr>
        <w:t>刺</w:t>
      </w:r>
      <w:r>
        <w:rPr>
          <w:color w:val="3B3B3B"/>
          <w:spacing w:val="-2"/>
          <w:sz w:val="36"/>
        </w:rPr>
        <w:t>痛</w:t>
      </w:r>
      <w:r>
        <w:rPr>
          <w:color w:val="3B3B3B"/>
          <w:spacing w:val="-2"/>
          <w:sz w:val="36"/>
        </w:rPr>
        <w:t>及</w:t>
      </w:r>
      <w:r>
        <w:rPr>
          <w:color w:val="3B3B3B"/>
          <w:spacing w:val="-2"/>
          <w:sz w:val="36"/>
        </w:rPr>
        <w:t>烧</w:t>
      </w:r>
      <w:r>
        <w:rPr>
          <w:color w:val="3B3B3B"/>
          <w:spacing w:val="-2"/>
          <w:sz w:val="36"/>
        </w:rPr>
        <w:t>灼</w:t>
      </w:r>
      <w:r>
        <w:rPr>
          <w:color w:val="3B3B3B"/>
          <w:spacing w:val="-2"/>
          <w:sz w:val="36"/>
        </w:rPr>
        <w:t>感</w:t>
      </w:r>
      <w:r>
        <w:rPr>
          <w:color w:val="4D4D4D"/>
          <w:w w:val="90"/>
          <w:sz w:val="36"/>
        </w:rPr>
        <w:t>胃</w:t>
      </w:r>
      <w:r>
        <w:rPr>
          <w:color w:val="4D4D4D"/>
          <w:w w:val="90"/>
          <w:sz w:val="36"/>
        </w:rPr>
        <w:t>肠</w:t>
      </w:r>
      <w:r>
        <w:rPr>
          <w:color w:val="4D4D4D"/>
          <w:w w:val="90"/>
          <w:sz w:val="36"/>
        </w:rPr>
        <w:t>炎</w:t>
      </w:r>
      <w:r>
        <w:rPr>
          <w:color w:val="4D4D4D"/>
          <w:w w:val="90"/>
          <w:sz w:val="36"/>
        </w:rPr>
        <w:t>，</w:t>
      </w:r>
      <w:r>
        <w:rPr>
          <w:color w:val="4D4D4D"/>
          <w:w w:val="90"/>
          <w:sz w:val="36"/>
        </w:rPr>
        <w:t>幻</w:t>
      </w:r>
      <w:r>
        <w:rPr>
          <w:color w:val="4D4D4D"/>
          <w:w w:val="90"/>
          <w:sz w:val="36"/>
        </w:rPr>
        <w:t>觉</w:t>
      </w:r>
      <w:r>
        <w:rPr>
          <w:color w:val="4D4D4D"/>
          <w:w w:val="90"/>
          <w:sz w:val="36"/>
        </w:rPr>
        <w:t>及</w:t>
      </w:r>
      <w:r>
        <w:rPr>
          <w:color w:val="4D4D4D"/>
          <w:w w:val="90"/>
          <w:sz w:val="36"/>
        </w:rPr>
        <w:t>澹</w:t>
      </w:r>
      <w:r>
        <w:rPr>
          <w:color w:val="4D4D4D"/>
          <w:spacing w:val="-10"/>
          <w:w w:val="90"/>
          <w:sz w:val="36"/>
        </w:rPr>
        <w:t>妄</w:t>
      </w:r>
    </w:p>
    <w:p>
      <w:pPr>
        <w:spacing w:line="240" w:lineRule="auto" w:before="4"/>
        <w:rPr>
          <w:sz w:val="22"/>
        </w:rPr>
      </w:pPr>
      <w:r>
        <w:rPr/>
        <w:br w:type="column"/>
      </w:r>
      <w:r>
        <w:rPr>
          <w:sz w:val="22"/>
        </w:rPr>
      </w:r>
    </w:p>
    <w:p>
      <w:pPr>
        <w:spacing w:before="0"/>
        <w:ind w:left="853" w:right="0" w:firstLine="0"/>
        <w:jc w:val="left"/>
        <w:rPr>
          <w:sz w:val="15"/>
        </w:rPr>
      </w:pPr>
      <w:r>
        <w:rPr/>
        <w:pict>
          <v:shape style="position:absolute;margin-left:616.958435pt;margin-top:11.198746pt;width:22.4pt;height:19pt;mso-position-horizontal-relative:page;mso-position-vertical-relative:paragraph;z-index:-20211200" type="#_x0000_t202" id="docshape875" filled="false" stroked="false">
            <v:textbox inset="0,0,0,0">
              <w:txbxContent>
                <w:p>
                  <w:pPr>
                    <w:spacing w:line="379" w:lineRule="exact" w:before="0"/>
                    <w:ind w:left="0" w:right="0" w:firstLine="0"/>
                    <w:jc w:val="left"/>
                    <w:rPr>
                      <w:sz w:val="38"/>
                    </w:rPr>
                  </w:pPr>
                  <w:r>
                    <w:rPr>
                      <w:color w:val="959595"/>
                      <w:w w:val="117"/>
                      <w:sz w:val="38"/>
                    </w:rPr>
                    <w:t>、</w:t>
                  </w:r>
                </w:p>
              </w:txbxContent>
            </v:textbox>
            <w10:wrap type="none"/>
          </v:shape>
        </w:pict>
      </w:r>
      <w:r>
        <w:rPr>
          <w:color w:val="BABABA"/>
          <w:w w:val="115"/>
          <w:sz w:val="8"/>
          <w:shd w:fill="E4E4E4" w:color="auto" w:val="clear"/>
        </w:rPr>
        <w:t>毗</w:t>
      </w:r>
      <w:r>
        <w:rPr>
          <w:color w:val="BABABA"/>
          <w:w w:val="115"/>
          <w:sz w:val="8"/>
        </w:rPr>
        <w:t>，</w:t>
      </w:r>
      <w:r>
        <w:rPr>
          <w:color w:val="BABABA"/>
          <w:w w:val="115"/>
          <w:sz w:val="8"/>
        </w:rPr>
        <w:t>『</w:t>
      </w:r>
      <w:r>
        <w:rPr>
          <w:color w:val="959595"/>
          <w:w w:val="115"/>
          <w:sz w:val="8"/>
        </w:rPr>
        <w:t>一</w:t>
      </w:r>
      <w:r>
        <w:rPr>
          <w:color w:val="BABABA"/>
          <w:w w:val="115"/>
          <w:sz w:val="8"/>
          <w:shd w:fill="E4E4E4" w:color="auto" w:val="clear"/>
        </w:rPr>
        <w:t>气</w:t>
      </w:r>
      <w:r>
        <w:rPr>
          <w:color w:val="BABABA"/>
          <w:w w:val="115"/>
          <w:sz w:val="8"/>
        </w:rPr>
        <w:t>i</w:t>
      </w:r>
      <w:r>
        <w:rPr>
          <w:rFonts w:ascii="Arial" w:eastAsia="Arial"/>
          <w:color w:val="BABABA"/>
          <w:w w:val="115"/>
          <w:sz w:val="11"/>
        </w:rPr>
        <w:t>,.I""'</w:t>
      </w:r>
      <w:r>
        <w:rPr>
          <w:color w:val="BABABA"/>
          <w:w w:val="115"/>
          <w:sz w:val="15"/>
          <w:shd w:fill="E4E4E4" w:color="auto" w:val="clear"/>
        </w:rPr>
        <w:t>一</w:t>
      </w:r>
      <w:r>
        <w:rPr>
          <w:color w:val="BABABA"/>
          <w:spacing w:val="-5"/>
          <w:w w:val="115"/>
          <w:sz w:val="15"/>
          <w:shd w:fill="E4E4E4" w:color="auto" w:val="clear"/>
        </w:rPr>
        <w:t>｀～</w:t>
      </w:r>
      <w:r>
        <w:rPr>
          <w:color w:val="BABABA"/>
          <w:spacing w:val="80"/>
          <w:w w:val="115"/>
          <w:sz w:val="15"/>
          <w:shd w:fill="E4E4E4" w:color="auto" w:val="clear"/>
        </w:rPr>
        <w:t> </w:t>
      </w:r>
    </w:p>
    <w:p>
      <w:pPr>
        <w:spacing w:before="374"/>
        <w:ind w:left="504" w:right="0" w:firstLine="0"/>
        <w:jc w:val="left"/>
        <w:rPr>
          <w:sz w:val="73"/>
        </w:rPr>
      </w:pPr>
      <w:r>
        <w:rPr/>
        <w:br w:type="column"/>
      </w:r>
      <w:r>
        <w:rPr>
          <w:rFonts w:ascii="Times New Roman" w:eastAsia="Times New Roman"/>
          <w:color w:val="D3D3D3"/>
          <w:w w:val="120"/>
          <w:sz w:val="9"/>
          <w:shd w:fill="E4E4E4" w:color="auto" w:val="clear"/>
        </w:rPr>
        <w:t>h</w:t>
      </w:r>
      <w:r>
        <w:rPr>
          <w:rFonts w:ascii="Times New Roman" w:eastAsia="Times New Roman"/>
          <w:color w:val="D3D3D3"/>
          <w:spacing w:val="49"/>
          <w:w w:val="120"/>
          <w:sz w:val="9"/>
          <w:shd w:fill="E4E4E4" w:color="auto" w:val="clear"/>
        </w:rPr>
        <w:t> </w:t>
      </w:r>
      <w:r>
        <w:rPr>
          <w:rFonts w:ascii="Times New Roman" w:eastAsia="Times New Roman"/>
          <w:color w:val="BABABA"/>
          <w:w w:val="120"/>
          <w:sz w:val="9"/>
          <w:shd w:fill="E4E4E4" w:color="auto" w:val="clear"/>
        </w:rPr>
        <w:t>... </w:t>
      </w:r>
      <w:r>
        <w:rPr>
          <w:rFonts w:ascii="Times New Roman" w:eastAsia="Times New Roman"/>
          <w:color w:val="BABABA"/>
          <w:spacing w:val="65"/>
          <w:w w:val="120"/>
          <w:sz w:val="9"/>
        </w:rPr>
        <w:t> </w:t>
      </w:r>
      <w:r>
        <w:rPr>
          <w:color w:val="BABABA"/>
          <w:spacing w:val="-26"/>
          <w:w w:val="120"/>
          <w:position w:val="-24"/>
          <w:sz w:val="73"/>
          <w:shd w:fill="E4E4E4" w:color="auto" w:val="clear"/>
        </w:rPr>
        <w:t>、</w:t>
      </w:r>
    </w:p>
    <w:p>
      <w:pPr>
        <w:spacing w:line="408" w:lineRule="exact" w:before="0"/>
        <w:ind w:left="576" w:right="0" w:firstLine="0"/>
        <w:jc w:val="left"/>
        <w:rPr>
          <w:sz w:val="36"/>
        </w:rPr>
      </w:pPr>
      <w:r>
        <w:rPr/>
        <w:br w:type="column"/>
      </w:r>
      <w:r>
        <w:rPr>
          <w:color w:val="4D4D4D"/>
          <w:spacing w:val="-1"/>
          <w:w w:val="110"/>
          <w:sz w:val="36"/>
        </w:rPr>
        <w:t>于非常高的体 </w:t>
      </w:r>
      <w:r>
        <w:rPr>
          <w:color w:val="4D4D4D"/>
          <w:spacing w:val="-1"/>
          <w:w w:val="110"/>
          <w:sz w:val="36"/>
        </w:rPr>
        <w:t>及癫痛发作，可使用毒扁</w:t>
      </w:r>
    </w:p>
    <w:p>
      <w:pPr>
        <w:tabs>
          <w:tab w:pos="1307" w:val="left" w:leader="none"/>
          <w:tab w:pos="2812" w:val="left" w:leader="none"/>
        </w:tabs>
        <w:spacing w:before="154"/>
        <w:ind w:left="245" w:right="0" w:firstLine="0"/>
        <w:jc w:val="left"/>
        <w:rPr>
          <w:sz w:val="13"/>
        </w:rPr>
      </w:pPr>
      <w:r>
        <w:rPr/>
        <w:pict>
          <v:rect style="position:absolute;margin-left:766.424011pt;margin-top:20.133766pt;width:2.148489pt;height:7.618523pt;mso-position-horizontal-relative:page;mso-position-vertical-relative:paragraph;z-index:-20190720" id="docshape876" filled="true" fillcolor="#e4e4e4" stroked="false">
            <v:fill type="solid"/>
            <w10:wrap type="none"/>
          </v:rect>
        </w:pict>
      </w:r>
      <w:r>
        <w:rPr>
          <w:color w:val="4D4D4D"/>
          <w:sz w:val="36"/>
        </w:rPr>
        <w:t>豆</w:t>
      </w:r>
      <w:r>
        <w:rPr>
          <w:color w:val="4D4D4D"/>
          <w:spacing w:val="-10"/>
          <w:sz w:val="36"/>
        </w:rPr>
        <w:t>碱</w:t>
      </w:r>
      <w:r>
        <w:rPr>
          <w:color w:val="4D4D4D"/>
          <w:sz w:val="36"/>
        </w:rPr>
        <w:tab/>
      </w:r>
      <w:r>
        <w:rPr>
          <w:rFonts w:ascii="Arial" w:hAnsi="Arial" w:eastAsia="Arial"/>
          <w:color w:val="D3D3D3"/>
          <w:sz w:val="11"/>
          <w:shd w:fill="E4E4E4" w:color="auto" w:val="clear"/>
        </w:rPr>
        <w:t>1,I</w:t>
      </w:r>
      <w:r>
        <w:rPr>
          <w:rFonts w:ascii="Arial" w:hAnsi="Arial" w:eastAsia="Arial"/>
          <w:color w:val="D3D3D3"/>
          <w:spacing w:val="61"/>
          <w:sz w:val="11"/>
          <w:shd w:fill="E4E4E4" w:color="auto" w:val="clear"/>
        </w:rPr>
        <w:t>  </w:t>
      </w:r>
      <w:r>
        <w:rPr>
          <w:rFonts w:ascii="Arial" w:hAnsi="Arial" w:eastAsia="Arial"/>
          <w:color w:val="D3D3D3"/>
          <w:spacing w:val="46"/>
          <w:sz w:val="11"/>
        </w:rPr>
        <w:t>  </w:t>
      </w:r>
      <w:r>
        <w:rPr>
          <w:rFonts w:ascii="Arial" w:hAnsi="Arial" w:eastAsia="Arial"/>
          <w:color w:val="D3D3D3"/>
          <w:spacing w:val="-10"/>
          <w:sz w:val="11"/>
        </w:rPr>
        <w:t>I</w:t>
      </w:r>
      <w:r>
        <w:rPr>
          <w:rFonts w:ascii="Arial" w:hAnsi="Arial" w:eastAsia="Arial"/>
          <w:color w:val="D3D3D3"/>
          <w:sz w:val="11"/>
        </w:rPr>
        <w:tab/>
      </w:r>
      <w:r>
        <w:rPr>
          <w:color w:val="959595"/>
          <w:w w:val="275"/>
          <w:sz w:val="13"/>
        </w:rPr>
        <w:t>—-~~</w:t>
      </w:r>
      <w:r>
        <w:rPr>
          <w:color w:val="959595"/>
          <w:w w:val="275"/>
          <w:sz w:val="13"/>
        </w:rPr>
        <w:t>冲</w:t>
      </w:r>
      <w:r>
        <w:rPr>
          <w:color w:val="959595"/>
          <w:w w:val="275"/>
          <w:sz w:val="13"/>
        </w:rPr>
        <w:t>·</w:t>
      </w:r>
      <w:r>
        <w:rPr>
          <w:color w:val="959595"/>
          <w:w w:val="275"/>
          <w:sz w:val="13"/>
        </w:rPr>
        <w:t>一</w:t>
      </w:r>
      <w:r>
        <w:rPr>
          <w:color w:val="959595"/>
          <w:spacing w:val="-4"/>
          <w:w w:val="275"/>
          <w:sz w:val="13"/>
        </w:rPr>
        <w:t>；＿＿＿</w:t>
      </w:r>
    </w:p>
    <w:p>
      <w:pPr>
        <w:spacing w:line="420" w:lineRule="auto" w:before="273"/>
        <w:ind w:left="230" w:right="3831" w:firstLine="0"/>
        <w:jc w:val="left"/>
        <w:rPr>
          <w:sz w:val="36"/>
        </w:rPr>
      </w:pPr>
      <w:r>
        <w:rPr>
          <w:color w:val="4D4D4D"/>
          <w:spacing w:val="-2"/>
          <w:w w:val="95"/>
          <w:sz w:val="36"/>
        </w:rPr>
        <w:t>支待治疗们以及洋地黄抗体</w:t>
      </w:r>
      <w:r>
        <w:rPr>
          <w:color w:val="4D4D4D"/>
          <w:spacing w:val="-2"/>
          <w:sz w:val="36"/>
        </w:rPr>
        <w:t>支</w:t>
      </w:r>
      <w:r>
        <w:rPr>
          <w:color w:val="4D4D4D"/>
          <w:spacing w:val="-2"/>
          <w:sz w:val="36"/>
        </w:rPr>
        <w:t>持</w:t>
      </w:r>
      <w:r>
        <w:rPr>
          <w:color w:val="4D4D4D"/>
          <w:spacing w:val="-2"/>
          <w:sz w:val="36"/>
        </w:rPr>
        <w:t>治</w:t>
      </w:r>
      <w:r>
        <w:rPr>
          <w:color w:val="4D4D4D"/>
          <w:spacing w:val="-2"/>
          <w:sz w:val="36"/>
        </w:rPr>
        <w:t>疗</w:t>
      </w:r>
      <w:r>
        <w:rPr>
          <w:color w:val="4D4D4D"/>
          <w:spacing w:val="-2"/>
          <w:sz w:val="36"/>
        </w:rPr>
        <w:t>事</w:t>
      </w:r>
    </w:p>
    <w:p>
      <w:pPr>
        <w:spacing w:line="420" w:lineRule="auto" w:before="31"/>
        <w:ind w:left="209" w:right="6253" w:firstLine="21"/>
        <w:jc w:val="left"/>
        <w:rPr>
          <w:sz w:val="36"/>
        </w:rPr>
      </w:pPr>
      <w:r>
        <w:rPr>
          <w:color w:val="4D4D4D"/>
          <w:spacing w:val="-4"/>
          <w:w w:val="95"/>
          <w:sz w:val="36"/>
        </w:rPr>
        <w:t>支</w:t>
      </w:r>
      <w:r>
        <w:rPr>
          <w:color w:val="4D4D4D"/>
          <w:spacing w:val="-4"/>
          <w:w w:val="95"/>
          <w:sz w:val="36"/>
        </w:rPr>
        <w:t>持</w:t>
      </w:r>
      <w:r>
        <w:rPr>
          <w:color w:val="4D4D4D"/>
          <w:spacing w:val="-4"/>
          <w:w w:val="95"/>
          <w:sz w:val="36"/>
        </w:rPr>
        <w:t>治</w:t>
      </w:r>
      <w:r>
        <w:rPr>
          <w:color w:val="4D4D4D"/>
          <w:spacing w:val="-4"/>
          <w:w w:val="95"/>
          <w:sz w:val="36"/>
        </w:rPr>
        <w:t>疗</w:t>
      </w:r>
      <w:r>
        <w:rPr>
          <w:color w:val="4D4D4D"/>
          <w:spacing w:val="-4"/>
          <w:w w:val="95"/>
          <w:sz w:val="36"/>
        </w:rPr>
        <w:t>＊</w:t>
      </w:r>
      <w:r>
        <w:rPr>
          <w:color w:val="3B3B3B"/>
          <w:w w:val="95"/>
          <w:sz w:val="36"/>
        </w:rPr>
        <w:t>支</w:t>
      </w:r>
      <w:r>
        <w:rPr>
          <w:color w:val="3B3B3B"/>
          <w:w w:val="95"/>
          <w:sz w:val="36"/>
        </w:rPr>
        <w:t>持</w:t>
      </w:r>
      <w:r>
        <w:rPr>
          <w:color w:val="3B3B3B"/>
          <w:w w:val="95"/>
          <w:sz w:val="36"/>
        </w:rPr>
        <w:t>治</w:t>
      </w:r>
      <w:r>
        <w:rPr>
          <w:color w:val="3B3B3B"/>
          <w:w w:val="95"/>
          <w:sz w:val="36"/>
        </w:rPr>
        <w:t>疗</w:t>
      </w:r>
      <w:r>
        <w:rPr>
          <w:color w:val="3B3B3B"/>
          <w:spacing w:val="-5"/>
          <w:w w:val="95"/>
          <w:sz w:val="36"/>
        </w:rPr>
        <w:t>ll!</w:t>
      </w:r>
    </w:p>
    <w:p>
      <w:pPr>
        <w:spacing w:after="0" w:line="420" w:lineRule="auto"/>
        <w:jc w:val="left"/>
        <w:rPr>
          <w:sz w:val="36"/>
        </w:rPr>
        <w:sectPr>
          <w:type w:val="continuous"/>
          <w:pgSz w:w="21750" w:h="31660"/>
          <w:pgMar w:top="1840" w:bottom="0" w:left="0" w:right="0"/>
          <w:cols w:num="5" w:equalWidth="0">
            <w:col w:w="4328" w:space="517"/>
            <w:col w:w="4644" w:space="46"/>
            <w:col w:w="2246" w:space="40"/>
            <w:col w:w="1699" w:space="39"/>
            <w:col w:w="8191"/>
          </w:cols>
        </w:sectPr>
      </w:pPr>
    </w:p>
    <w:p>
      <w:pPr>
        <w:spacing w:line="395" w:lineRule="exact" w:before="0"/>
        <w:ind w:left="1263" w:right="0" w:firstLine="0"/>
        <w:jc w:val="left"/>
        <w:rPr>
          <w:sz w:val="36"/>
        </w:rPr>
      </w:pPr>
      <w:r>
        <w:rPr>
          <w:color w:val="4D4D4D"/>
          <w:w w:val="90"/>
          <w:sz w:val="36"/>
        </w:rPr>
        <w:t>茄</w:t>
      </w:r>
      <w:r>
        <w:rPr>
          <w:color w:val="4D4D4D"/>
          <w:w w:val="90"/>
          <w:sz w:val="36"/>
        </w:rPr>
        <w:t>科</w:t>
      </w:r>
      <w:r>
        <w:rPr>
          <w:color w:val="4D4D4D"/>
          <w:w w:val="90"/>
          <w:sz w:val="36"/>
        </w:rPr>
        <w:t>，</w:t>
      </w:r>
      <w:r>
        <w:rPr>
          <w:color w:val="4D4D4D"/>
          <w:w w:val="90"/>
          <w:sz w:val="36"/>
        </w:rPr>
        <w:t>致</w:t>
      </w:r>
      <w:r>
        <w:rPr>
          <w:color w:val="4D4D4D"/>
          <w:w w:val="90"/>
          <w:sz w:val="36"/>
        </w:rPr>
        <w:t>命</w:t>
      </w:r>
      <w:r>
        <w:rPr>
          <w:color w:val="4D4D4D"/>
          <w:spacing w:val="-10"/>
          <w:w w:val="90"/>
          <w:sz w:val="36"/>
        </w:rPr>
        <w:t>类</w:t>
      </w:r>
    </w:p>
    <w:p>
      <w:pPr>
        <w:spacing w:before="34"/>
        <w:ind w:left="1263" w:right="0" w:firstLine="0"/>
        <w:jc w:val="left"/>
        <w:rPr>
          <w:sz w:val="36"/>
        </w:rPr>
      </w:pPr>
      <w:r>
        <w:rPr/>
        <w:br w:type="column"/>
      </w:r>
      <w:r>
        <w:rPr>
          <w:color w:val="4D4D4D"/>
          <w:w w:val="95"/>
          <w:sz w:val="36"/>
        </w:rPr>
        <w:t>抗</w:t>
      </w:r>
      <w:r>
        <w:rPr>
          <w:color w:val="4D4D4D"/>
          <w:w w:val="95"/>
          <w:sz w:val="36"/>
        </w:rPr>
        <w:t>胆</w:t>
      </w:r>
      <w:r>
        <w:rPr>
          <w:color w:val="4D4D4D"/>
          <w:w w:val="95"/>
          <w:sz w:val="36"/>
        </w:rPr>
        <w:t>碱</w:t>
      </w:r>
      <w:r>
        <w:rPr>
          <w:color w:val="4D4D4D"/>
          <w:w w:val="95"/>
          <w:sz w:val="36"/>
        </w:rPr>
        <w:t>能</w:t>
      </w:r>
      <w:r>
        <w:rPr>
          <w:color w:val="4D4D4D"/>
          <w:w w:val="95"/>
          <w:sz w:val="36"/>
        </w:rPr>
        <w:t>症</w:t>
      </w:r>
      <w:r>
        <w:rPr>
          <w:color w:val="4D4D4D"/>
          <w:w w:val="95"/>
          <w:sz w:val="36"/>
        </w:rPr>
        <w:t>状</w:t>
      </w:r>
      <w:r>
        <w:rPr>
          <w:color w:val="4D4D4D"/>
          <w:w w:val="95"/>
          <w:sz w:val="36"/>
        </w:rPr>
        <w:t>气</w:t>
      </w:r>
      <w:r>
        <w:rPr>
          <w:color w:val="4D4D4D"/>
          <w:w w:val="95"/>
          <w:sz w:val="36"/>
        </w:rPr>
        <w:t>体</w:t>
      </w:r>
      <w:r>
        <w:rPr>
          <w:color w:val="4D4D4D"/>
          <w:w w:val="95"/>
          <w:sz w:val="36"/>
        </w:rPr>
        <w:t>温</w:t>
      </w:r>
      <w:r>
        <w:rPr>
          <w:color w:val="4D4D4D"/>
          <w:w w:val="95"/>
          <w:sz w:val="36"/>
        </w:rPr>
        <w:t>升</w:t>
      </w:r>
      <w:r>
        <w:rPr>
          <w:color w:val="4D4D4D"/>
          <w:w w:val="95"/>
          <w:sz w:val="36"/>
        </w:rPr>
        <w:t>高</w:t>
      </w:r>
      <w:r>
        <w:rPr>
          <w:color w:val="4D4D4D"/>
          <w:w w:val="95"/>
          <w:sz w:val="36"/>
        </w:rPr>
        <w:t>，</w:t>
      </w:r>
      <w:r>
        <w:rPr>
          <w:color w:val="4D4D4D"/>
          <w:w w:val="95"/>
          <w:sz w:val="36"/>
        </w:rPr>
        <w:t>癫</w:t>
      </w:r>
      <w:r>
        <w:rPr>
          <w:color w:val="4D4D4D"/>
          <w:w w:val="95"/>
          <w:sz w:val="36"/>
        </w:rPr>
        <w:t>病</w:t>
      </w:r>
      <w:r>
        <w:rPr>
          <w:color w:val="4D4D4D"/>
          <w:w w:val="95"/>
          <w:sz w:val="36"/>
        </w:rPr>
        <w:t>以</w:t>
      </w:r>
      <w:r>
        <w:rPr>
          <w:color w:val="4D4D4D"/>
          <w:w w:val="95"/>
          <w:sz w:val="36"/>
        </w:rPr>
        <w:t>及</w:t>
      </w:r>
      <w:r>
        <w:rPr>
          <w:color w:val="4D4D4D"/>
          <w:w w:val="95"/>
          <w:sz w:val="36"/>
        </w:rPr>
        <w:t>幻</w:t>
      </w:r>
      <w:r>
        <w:rPr>
          <w:color w:val="4D4D4D"/>
          <w:spacing w:val="-10"/>
          <w:w w:val="95"/>
          <w:sz w:val="36"/>
        </w:rPr>
        <w:t>觉</w:t>
      </w:r>
    </w:p>
    <w:p>
      <w:pPr>
        <w:spacing w:before="77"/>
        <w:ind w:left="1148" w:right="0" w:firstLine="0"/>
        <w:jc w:val="left"/>
        <w:rPr>
          <w:sz w:val="36"/>
        </w:rPr>
      </w:pPr>
      <w:r>
        <w:rPr/>
        <w:br w:type="column"/>
      </w:r>
      <w:r>
        <w:rPr>
          <w:color w:val="4D4D4D"/>
          <w:w w:val="85"/>
          <w:sz w:val="36"/>
        </w:rPr>
        <w:t>因</w:t>
      </w:r>
      <w:r>
        <w:rPr>
          <w:color w:val="4D4D4D"/>
          <w:w w:val="85"/>
          <w:sz w:val="36"/>
        </w:rPr>
        <w:t>持</w:t>
      </w:r>
      <w:r>
        <w:rPr>
          <w:color w:val="4D4D4D"/>
          <w:w w:val="85"/>
          <w:sz w:val="36"/>
        </w:rPr>
        <w:t>治</w:t>
      </w:r>
      <w:r>
        <w:rPr>
          <w:color w:val="4D4D4D"/>
          <w:w w:val="85"/>
          <w:sz w:val="36"/>
        </w:rPr>
        <w:t>疗</w:t>
      </w:r>
      <w:r>
        <w:rPr>
          <w:color w:val="4D4D4D"/>
          <w:spacing w:val="-10"/>
          <w:w w:val="85"/>
          <w:sz w:val="36"/>
        </w:rPr>
        <w:t>擒</w:t>
      </w:r>
    </w:p>
    <w:p>
      <w:pPr>
        <w:spacing w:line="433" w:lineRule="exact" w:before="101"/>
        <w:ind w:left="1170" w:right="0" w:firstLine="0"/>
        <w:jc w:val="left"/>
        <w:rPr>
          <w:sz w:val="36"/>
        </w:rPr>
      </w:pPr>
      <w:r>
        <w:rPr/>
        <w:pict>
          <v:rect style="position:absolute;margin-left:914.057434pt;margin-top:43.999542pt;width:6.445467pt;height:5.96167pt;mso-position-horizontal-relative:page;mso-position-vertical-relative:paragraph;z-index:-20190208" id="docshape877" filled="true" fillcolor="#e4e4e4" stroked="false">
            <v:fill type="solid"/>
            <w10:wrap type="none"/>
          </v:rect>
        </w:pict>
      </w:r>
      <w:r>
        <w:rPr/>
        <w:pict>
          <v:shape style="position:absolute;margin-left:596.501526pt;margin-top:30.832407pt;width:12.4pt;height:20.25pt;mso-position-horizontal-relative:page;mso-position-vertical-relative:paragraph;z-index:16133632" type="#_x0000_t202" id="docshape878" filled="true" fillcolor="#e4e4e4" stroked="false">
            <v:textbox inset="0,0,0,0">
              <w:txbxContent>
                <w:p>
                  <w:pPr>
                    <w:spacing w:before="29"/>
                    <w:ind w:left="0" w:right="0" w:firstLine="0"/>
                    <w:jc w:val="left"/>
                    <w:rPr>
                      <w:rFonts w:ascii="Times New Roman"/>
                      <w:color w:val="000000"/>
                      <w:sz w:val="30"/>
                    </w:rPr>
                  </w:pPr>
                  <w:r>
                    <w:rPr>
                      <w:color w:val="D3D3D3"/>
                      <w:w w:val="90"/>
                      <w:sz w:val="8"/>
                    </w:rPr>
                    <w:t>J</w:t>
                  </w:r>
                  <w:r>
                    <w:rPr>
                      <w:color w:val="D3D3D3"/>
                      <w:spacing w:val="-2"/>
                      <w:sz w:val="8"/>
                    </w:rPr>
                    <w:t> </w:t>
                  </w:r>
                  <w:r>
                    <w:rPr>
                      <w:rFonts w:ascii="Times New Roman"/>
                      <w:color w:val="BABABA"/>
                      <w:spacing w:val="-12"/>
                      <w:w w:val="90"/>
                      <w:sz w:val="30"/>
                    </w:rPr>
                    <w:t>~</w:t>
                  </w:r>
                </w:p>
              </w:txbxContent>
            </v:textbox>
            <v:fill type="solid"/>
            <w10:wrap type="none"/>
          </v:shape>
        </w:pict>
      </w:r>
      <w:r>
        <w:rPr>
          <w:color w:val="3B3B3B"/>
          <w:w w:val="110"/>
          <w:sz w:val="36"/>
        </w:rPr>
        <w:t>对</w:t>
      </w:r>
      <w:r>
        <w:rPr>
          <w:color w:val="3B3B3B"/>
          <w:w w:val="110"/>
          <w:sz w:val="36"/>
        </w:rPr>
        <w:t>于</w:t>
      </w:r>
      <w:r>
        <w:rPr>
          <w:color w:val="3B3B3B"/>
          <w:w w:val="110"/>
          <w:sz w:val="36"/>
        </w:rPr>
        <w:t>非</w:t>
      </w:r>
      <w:r>
        <w:rPr>
          <w:color w:val="3B3B3B"/>
          <w:w w:val="110"/>
          <w:sz w:val="36"/>
        </w:rPr>
        <w:t>常</w:t>
      </w:r>
      <w:r>
        <w:rPr>
          <w:color w:val="3B3B3B"/>
          <w:w w:val="110"/>
          <w:sz w:val="36"/>
        </w:rPr>
        <w:t>高</w:t>
      </w:r>
      <w:r>
        <w:rPr>
          <w:color w:val="3B3B3B"/>
          <w:w w:val="110"/>
          <w:sz w:val="36"/>
        </w:rPr>
        <w:t>的</w:t>
      </w:r>
      <w:r>
        <w:rPr>
          <w:color w:val="3B3B3B"/>
          <w:w w:val="110"/>
          <w:sz w:val="36"/>
        </w:rPr>
        <w:t>体</w:t>
      </w:r>
      <w:r>
        <w:rPr>
          <w:color w:val="3B3B3B"/>
          <w:w w:val="110"/>
          <w:sz w:val="36"/>
        </w:rPr>
        <w:t>温</w:t>
      </w:r>
      <w:r>
        <w:rPr>
          <w:color w:val="3B3B3B"/>
          <w:w w:val="110"/>
          <w:sz w:val="36"/>
        </w:rPr>
        <w:t>及</w:t>
      </w:r>
      <w:r>
        <w:rPr>
          <w:color w:val="3B3B3B"/>
          <w:w w:val="110"/>
          <w:sz w:val="36"/>
        </w:rPr>
        <w:t>癫</w:t>
      </w:r>
      <w:r>
        <w:rPr>
          <w:color w:val="3B3B3B"/>
          <w:w w:val="110"/>
          <w:sz w:val="36"/>
        </w:rPr>
        <w:t>痛</w:t>
      </w:r>
      <w:r>
        <w:rPr>
          <w:color w:val="3B3B3B"/>
          <w:w w:val="110"/>
          <w:sz w:val="36"/>
        </w:rPr>
        <w:t>发</w:t>
      </w:r>
      <w:r>
        <w:rPr>
          <w:color w:val="3B3B3B"/>
          <w:w w:val="110"/>
          <w:sz w:val="36"/>
        </w:rPr>
        <w:t>作</w:t>
      </w:r>
      <w:r>
        <w:rPr>
          <w:color w:val="3B3B3B"/>
          <w:w w:val="110"/>
          <w:sz w:val="36"/>
        </w:rPr>
        <w:t>可</w:t>
      </w:r>
      <w:r>
        <w:rPr>
          <w:color w:val="3B3B3B"/>
          <w:w w:val="110"/>
          <w:sz w:val="36"/>
        </w:rPr>
        <w:t>妇</w:t>
      </w:r>
      <w:r>
        <w:rPr>
          <w:color w:val="3B3B3B"/>
          <w:w w:val="110"/>
          <w:sz w:val="36"/>
        </w:rPr>
        <w:t>用</w:t>
      </w:r>
      <w:r>
        <w:rPr>
          <w:color w:val="3B3B3B"/>
          <w:w w:val="110"/>
          <w:sz w:val="36"/>
        </w:rPr>
        <w:t>毒</w:t>
      </w:r>
      <w:r>
        <w:rPr>
          <w:color w:val="3B3B3B"/>
          <w:spacing w:val="-10"/>
          <w:w w:val="110"/>
          <w:sz w:val="36"/>
        </w:rPr>
        <w:t>扁</w:t>
      </w:r>
    </w:p>
    <w:p>
      <w:pPr>
        <w:spacing w:after="0" w:line="433" w:lineRule="exact"/>
        <w:jc w:val="left"/>
        <w:rPr>
          <w:sz w:val="36"/>
        </w:rPr>
        <w:sectPr>
          <w:type w:val="continuous"/>
          <w:pgSz w:w="21750" w:h="31660"/>
          <w:pgMar w:top="1840" w:bottom="0" w:left="0" w:right="0"/>
          <w:cols w:num="3" w:equalWidth="0">
            <w:col w:w="3298" w:space="1704"/>
            <w:col w:w="7576" w:space="40"/>
            <w:col w:w="9132"/>
          </w:cols>
        </w:sectPr>
      </w:pPr>
    </w:p>
    <w:p>
      <w:pPr>
        <w:pStyle w:val="BodyText"/>
        <w:rPr>
          <w:sz w:val="10"/>
        </w:rPr>
      </w:pPr>
    </w:p>
    <w:p>
      <w:pPr>
        <w:pStyle w:val="BodyText"/>
        <w:spacing w:before="3"/>
        <w:rPr>
          <w:sz w:val="13"/>
        </w:rPr>
      </w:pPr>
    </w:p>
    <w:p>
      <w:pPr>
        <w:tabs>
          <w:tab w:pos="386" w:val="left" w:leader="none"/>
        </w:tabs>
        <w:spacing w:before="0"/>
        <w:ind w:left="0" w:right="0" w:firstLine="0"/>
        <w:jc w:val="right"/>
        <w:rPr>
          <w:sz w:val="11"/>
        </w:rPr>
      </w:pPr>
      <w:r>
        <w:rPr/>
        <w:pict>
          <v:rect style="position:absolute;margin-left:504.719574pt;margin-top:-7.408834pt;width:4.225467pt;height:4.684169pt;mso-position-horizontal-relative:page;mso-position-vertical-relative:paragraph;z-index:16120320" id="docshape879" filled="true" fillcolor="#e4e4e4" stroked="false">
            <v:fill type="solid"/>
            <w10:wrap type="none"/>
          </v:rect>
        </w:pict>
      </w:r>
      <w:r>
        <w:rPr/>
        <w:pict>
          <v:shape style="position:absolute;margin-left:504.028442pt;margin-top:-8.033196pt;width:5.95pt;height:5.95pt;mso-position-horizontal-relative:page;mso-position-vertical-relative:paragraph;z-index:16135168" type="#_x0000_t202" id="docshape880" filled="false" stroked="false">
            <v:textbox inset="0,0,0,0" style="layout-flow:vertical-ideographic">
              <w:txbxContent>
                <w:p>
                  <w:pPr>
                    <w:spacing w:line="192" w:lineRule="auto" w:before="0"/>
                    <w:ind w:left="20" w:right="0" w:firstLine="0"/>
                    <w:jc w:val="left"/>
                    <w:rPr>
                      <w:sz w:val="8"/>
                    </w:rPr>
                  </w:pPr>
                  <w:r>
                    <w:rPr>
                      <w:color w:val="BABABA"/>
                      <w:w w:val="98"/>
                      <w:sz w:val="8"/>
                    </w:rPr>
                    <w:t>勺</w:t>
                  </w:r>
                </w:p>
              </w:txbxContent>
            </v:textbox>
            <w10:wrap type="none"/>
          </v:shape>
        </w:pict>
      </w:r>
      <w:r>
        <w:rPr>
          <w:color w:val="D3D3D3"/>
          <w:w w:val="95"/>
          <w:sz w:val="8"/>
          <w:shd w:fill="E4E4E4" w:color="auto" w:val="clear"/>
        </w:rPr>
        <w:t>心</w:t>
      </w:r>
      <w:r>
        <w:rPr>
          <w:color w:val="D3D3D3"/>
          <w:spacing w:val="20"/>
          <w:sz w:val="8"/>
          <w:shd w:fill="E4E4E4" w:color="auto" w:val="clear"/>
        </w:rPr>
        <w:t> </w:t>
      </w:r>
      <w:r>
        <w:rPr>
          <w:color w:val="D3D3D3"/>
          <w:sz w:val="8"/>
        </w:rPr>
        <w:tab/>
      </w:r>
      <w:r>
        <w:rPr>
          <w:color w:val="BABABA"/>
          <w:w w:val="80"/>
          <w:sz w:val="10"/>
          <w:shd w:fill="E4E4E4" w:color="auto" w:val="clear"/>
        </w:rPr>
        <w:t>＿</w:t>
      </w:r>
      <w:r>
        <w:rPr>
          <w:color w:val="BABABA"/>
          <w:w w:val="80"/>
          <w:sz w:val="10"/>
        </w:rPr>
        <w:t>＿</w:t>
      </w:r>
      <w:r>
        <w:rPr>
          <w:color w:val="BABABA"/>
          <w:spacing w:val="-9"/>
          <w:w w:val="80"/>
          <w:sz w:val="10"/>
        </w:rPr>
        <w:t> </w:t>
      </w:r>
      <w:r>
        <w:rPr>
          <w:color w:val="D3D3D3"/>
          <w:w w:val="80"/>
          <w:sz w:val="5"/>
          <w:shd w:fill="E4E4E4" w:color="auto" w:val="clear"/>
        </w:rPr>
        <w:t>一</w:t>
      </w:r>
      <w:r>
        <w:rPr>
          <w:color w:val="D3D3D3"/>
          <w:w w:val="80"/>
          <w:sz w:val="5"/>
          <w:shd w:fill="E4E4E4" w:color="auto" w:val="clear"/>
        </w:rPr>
        <w:t>千</w:t>
      </w:r>
      <w:r>
        <w:rPr>
          <w:color w:val="D3D3D3"/>
          <w:spacing w:val="2"/>
          <w:sz w:val="5"/>
          <w:shd w:fill="E4E4E4" w:color="auto" w:val="clear"/>
        </w:rPr>
        <w:t> </w:t>
      </w:r>
      <w:r>
        <w:rPr>
          <w:color w:val="D3D3D3"/>
          <w:spacing w:val="-12"/>
          <w:sz w:val="5"/>
        </w:rPr>
        <w:t> </w:t>
      </w:r>
      <w:r>
        <w:rPr>
          <w:color w:val="000000"/>
          <w:spacing w:val="-10"/>
          <w:w w:val="80"/>
          <w:sz w:val="11"/>
        </w:rPr>
        <w:t>－</w:t>
      </w:r>
    </w:p>
    <w:p>
      <w:pPr>
        <w:tabs>
          <w:tab w:pos="3651" w:val="left" w:leader="none"/>
        </w:tabs>
        <w:spacing w:line="559" w:lineRule="exact" w:before="0"/>
        <w:ind w:left="2250" w:right="0" w:firstLine="0"/>
        <w:jc w:val="left"/>
        <w:rPr>
          <w:sz w:val="14"/>
        </w:rPr>
      </w:pPr>
      <w:r>
        <w:rPr/>
        <w:br w:type="column"/>
      </w:r>
      <w:r>
        <w:rPr>
          <w:color w:val="3B3B3B"/>
          <w:w w:val="90"/>
          <w:sz w:val="56"/>
        </w:rPr>
        <w:t>碱</w:t>
      </w:r>
      <w:r>
        <w:rPr>
          <w:color w:val="3B3B3B"/>
          <w:spacing w:val="40"/>
          <w:sz w:val="56"/>
        </w:rPr>
        <w:t> </w:t>
      </w:r>
      <w:r>
        <w:rPr>
          <w:rFonts w:ascii="Arial" w:hAnsi="Arial" w:eastAsia="Arial"/>
          <w:color w:val="D3D3D3"/>
          <w:w w:val="90"/>
          <w:sz w:val="11"/>
          <w:shd w:fill="E4E4E4" w:color="auto" w:val="clear"/>
        </w:rPr>
        <w:t>II” </w:t>
      </w:r>
      <w:r>
        <w:rPr>
          <w:rFonts w:ascii="Arial" w:hAnsi="Arial" w:eastAsia="Arial"/>
          <w:color w:val="D3D3D3"/>
          <w:spacing w:val="123"/>
          <w:w w:val="90"/>
          <w:sz w:val="11"/>
        </w:rPr>
        <w:t> </w:t>
      </w:r>
      <w:r>
        <w:rPr>
          <w:color w:val="D3D3D3"/>
          <w:w w:val="90"/>
          <w:sz w:val="5"/>
          <w:shd w:fill="E4E4E4" w:color="auto" w:val="clear"/>
        </w:rPr>
        <w:t>雪</w:t>
      </w:r>
      <w:r>
        <w:rPr>
          <w:color w:val="D3D3D3"/>
          <w:w w:val="90"/>
          <w:sz w:val="5"/>
          <w:shd w:fill="E4E4E4" w:color="auto" w:val="clear"/>
        </w:rPr>
        <w:t>喇</w:t>
      </w:r>
      <w:r>
        <w:rPr>
          <w:color w:val="D3D3D3"/>
          <w:spacing w:val="80"/>
          <w:sz w:val="5"/>
          <w:shd w:fill="E4E4E4" w:color="auto" w:val="clear"/>
        </w:rPr>
        <w:t> </w:t>
      </w:r>
      <w:r>
        <w:rPr>
          <w:color w:val="D3D3D3"/>
          <w:sz w:val="5"/>
        </w:rPr>
        <w:tab/>
      </w:r>
      <w:r>
        <w:rPr>
          <w:color w:val="D3D3D3"/>
          <w:w w:val="160"/>
          <w:sz w:val="14"/>
          <w:shd w:fill="E4E4E4" w:color="auto" w:val="clear"/>
        </w:rPr>
        <w:t>一</w:t>
      </w:r>
      <w:r>
        <w:rPr>
          <w:color w:val="D3D3D3"/>
          <w:spacing w:val="-5"/>
          <w:w w:val="160"/>
          <w:sz w:val="14"/>
          <w:shd w:fill="E4E4E4" w:color="auto" w:val="clear"/>
        </w:rPr>
        <w:t>·._</w:t>
      </w:r>
    </w:p>
    <w:p>
      <w:pPr>
        <w:tabs>
          <w:tab w:pos="765" w:val="left" w:leader="none"/>
          <w:tab w:pos="2009" w:val="left" w:leader="none"/>
        </w:tabs>
        <w:spacing w:before="72"/>
        <w:ind w:left="120" w:right="0" w:firstLine="0"/>
        <w:jc w:val="left"/>
        <w:rPr>
          <w:sz w:val="10"/>
        </w:rPr>
      </w:pPr>
      <w:r>
        <w:rPr/>
        <w:br w:type="column"/>
      </w:r>
      <w:r>
        <w:rPr>
          <w:color w:val="BABABA"/>
          <w:sz w:val="37"/>
          <w:u w:val="single" w:color="B9B9B9"/>
          <w:shd w:fill="E4E4E4" w:color="auto" w:val="clear"/>
        </w:rPr>
        <w:tab/>
      </w:r>
      <w:r>
        <w:rPr>
          <w:color w:val="BABABA"/>
          <w:spacing w:val="-10"/>
          <w:w w:val="175"/>
          <w:sz w:val="37"/>
          <w:shd w:fill="E4E4E4" w:color="auto" w:val="clear"/>
        </w:rPr>
        <w:t>勹</w:t>
      </w:r>
      <w:r>
        <w:rPr>
          <w:color w:val="BABABA"/>
          <w:sz w:val="37"/>
          <w:shd w:fill="E4E4E4" w:color="auto" w:val="clear"/>
        </w:rPr>
        <w:tab/>
      </w:r>
      <w:r>
        <w:rPr>
          <w:color w:val="D3D3D3"/>
          <w:spacing w:val="-2"/>
          <w:w w:val="170"/>
          <w:sz w:val="10"/>
        </w:rPr>
        <w:t>i</w:t>
      </w:r>
      <w:r>
        <w:rPr>
          <w:color w:val="D3D3D3"/>
          <w:spacing w:val="-10"/>
          <w:w w:val="175"/>
          <w:sz w:val="10"/>
        </w:rPr>
        <w:t>』</w:t>
      </w:r>
    </w:p>
    <w:p>
      <w:pPr>
        <w:spacing w:after="0"/>
        <w:jc w:val="left"/>
        <w:rPr>
          <w:sz w:val="10"/>
        </w:rPr>
        <w:sectPr>
          <w:type w:val="continuous"/>
          <w:pgSz w:w="21750" w:h="31660"/>
          <w:pgMar w:top="1840" w:bottom="0" w:left="0" w:right="0"/>
          <w:cols w:num="3" w:equalWidth="0">
            <w:col w:w="11853" w:space="40"/>
            <w:col w:w="4340" w:space="39"/>
            <w:col w:w="5478"/>
          </w:cols>
        </w:sectPr>
      </w:pPr>
    </w:p>
    <w:p>
      <w:pPr>
        <w:tabs>
          <w:tab w:pos="6284" w:val="left" w:leader="none"/>
        </w:tabs>
        <w:spacing w:before="142"/>
        <w:ind w:left="1227" w:right="0" w:firstLine="0"/>
        <w:jc w:val="left"/>
        <w:rPr>
          <w:sz w:val="36"/>
        </w:rPr>
      </w:pPr>
      <w:r>
        <w:rPr>
          <w:color w:val="3B3B3B"/>
          <w:w w:val="80"/>
          <w:position w:val="2"/>
          <w:sz w:val="43"/>
        </w:rPr>
        <w:t>蔓</w:t>
      </w:r>
      <w:r>
        <w:rPr>
          <w:color w:val="3B3B3B"/>
          <w:w w:val="80"/>
          <w:position w:val="2"/>
          <w:sz w:val="43"/>
        </w:rPr>
        <w:t>绿</w:t>
      </w:r>
      <w:r>
        <w:rPr>
          <w:color w:val="3B3B3B"/>
          <w:w w:val="80"/>
          <w:position w:val="2"/>
          <w:sz w:val="43"/>
        </w:rPr>
        <w:t>绒</w:t>
      </w:r>
      <w:r>
        <w:rPr>
          <w:color w:val="3B3B3B"/>
          <w:w w:val="80"/>
          <w:position w:val="2"/>
          <w:sz w:val="43"/>
        </w:rPr>
        <w:t>及</w:t>
      </w:r>
      <w:r>
        <w:rPr>
          <w:color w:val="3B3B3B"/>
          <w:w w:val="80"/>
          <w:position w:val="2"/>
          <w:sz w:val="43"/>
        </w:rPr>
        <w:t>类</w:t>
      </w:r>
      <w:r>
        <w:rPr>
          <w:color w:val="3B3B3B"/>
          <w:w w:val="80"/>
          <w:position w:val="2"/>
          <w:sz w:val="43"/>
        </w:rPr>
        <w:t>似</w:t>
      </w:r>
      <w:r>
        <w:rPr>
          <w:color w:val="3B3B3B"/>
          <w:w w:val="80"/>
          <w:position w:val="2"/>
          <w:sz w:val="43"/>
        </w:rPr>
        <w:t>植</w:t>
      </w:r>
      <w:r>
        <w:rPr>
          <w:color w:val="3B3B3B"/>
          <w:spacing w:val="-10"/>
          <w:w w:val="80"/>
          <w:position w:val="2"/>
          <w:sz w:val="43"/>
        </w:rPr>
        <w:t>物</w:t>
      </w:r>
      <w:r>
        <w:rPr>
          <w:color w:val="3B3B3B"/>
          <w:position w:val="2"/>
          <w:sz w:val="43"/>
        </w:rPr>
        <w:tab/>
      </w:r>
      <w:r>
        <w:rPr>
          <w:color w:val="3B3B3B"/>
          <w:w w:val="95"/>
          <w:sz w:val="36"/>
        </w:rPr>
        <w:t>叶</w:t>
      </w:r>
      <w:r>
        <w:rPr>
          <w:color w:val="3B3B3B"/>
          <w:w w:val="95"/>
          <w:sz w:val="36"/>
        </w:rPr>
        <w:t>子</w:t>
      </w:r>
      <w:r>
        <w:rPr>
          <w:color w:val="3B3B3B"/>
          <w:w w:val="95"/>
          <w:sz w:val="36"/>
        </w:rPr>
        <w:t>中</w:t>
      </w:r>
      <w:r>
        <w:rPr>
          <w:color w:val="3B3B3B"/>
          <w:w w:val="95"/>
          <w:sz w:val="36"/>
        </w:rPr>
        <w:t>的</w:t>
      </w:r>
      <w:r>
        <w:rPr>
          <w:color w:val="3B3B3B"/>
          <w:w w:val="95"/>
          <w:sz w:val="36"/>
        </w:rPr>
        <w:t>草</w:t>
      </w:r>
      <w:r>
        <w:rPr>
          <w:color w:val="3B3B3B"/>
          <w:w w:val="95"/>
          <w:sz w:val="36"/>
        </w:rPr>
        <w:t>酸</w:t>
      </w:r>
      <w:r>
        <w:rPr>
          <w:color w:val="3B3B3B"/>
          <w:w w:val="95"/>
          <w:sz w:val="36"/>
        </w:rPr>
        <w:t>钙</w:t>
      </w:r>
      <w:r>
        <w:rPr>
          <w:color w:val="3B3B3B"/>
          <w:w w:val="95"/>
          <w:sz w:val="36"/>
        </w:rPr>
        <w:t>对</w:t>
      </w:r>
      <w:r>
        <w:rPr>
          <w:color w:val="3B3B3B"/>
          <w:w w:val="95"/>
          <w:sz w:val="36"/>
        </w:rPr>
        <w:t>口</w:t>
      </w:r>
      <w:r>
        <w:rPr>
          <w:color w:val="3B3B3B"/>
          <w:w w:val="95"/>
          <w:sz w:val="36"/>
        </w:rPr>
        <w:t>腔</w:t>
      </w:r>
      <w:r>
        <w:rPr>
          <w:color w:val="3B3B3B"/>
          <w:w w:val="95"/>
          <w:sz w:val="36"/>
        </w:rPr>
        <w:t>损</w:t>
      </w:r>
      <w:r>
        <w:rPr>
          <w:color w:val="3B3B3B"/>
          <w:spacing w:val="-10"/>
          <w:w w:val="95"/>
          <w:sz w:val="36"/>
        </w:rPr>
        <w:t>伤</w:t>
      </w:r>
    </w:p>
    <w:p>
      <w:pPr>
        <w:tabs>
          <w:tab w:pos="4569" w:val="left" w:leader="none"/>
        </w:tabs>
        <w:spacing w:line="432" w:lineRule="auto" w:before="55"/>
        <w:ind w:left="1227" w:right="3723" w:firstLine="363"/>
        <w:jc w:val="left"/>
        <w:rPr>
          <w:sz w:val="36"/>
        </w:rPr>
      </w:pPr>
      <w:r>
        <w:rPr/>
        <w:br w:type="column"/>
      </w:r>
      <w:r>
        <w:rPr>
          <w:color w:val="4D4D4D"/>
          <w:w w:val="105"/>
          <w:sz w:val="36"/>
        </w:rPr>
        <w:t>如</w:t>
      </w:r>
      <w:r>
        <w:rPr>
          <w:color w:val="4D4D4D"/>
          <w:w w:val="105"/>
          <w:sz w:val="36"/>
        </w:rPr>
        <w:t>合</w:t>
      </w:r>
      <w:r>
        <w:rPr>
          <w:color w:val="4D4D4D"/>
          <w:w w:val="105"/>
          <w:sz w:val="36"/>
        </w:rPr>
        <w:t>疗</w:t>
      </w:r>
      <w:r>
        <w:rPr>
          <w:color w:val="4D4D4D"/>
          <w:w w:val="105"/>
          <w:sz w:val="36"/>
        </w:rPr>
        <w:t>＊</w:t>
      </w:r>
      <w:r>
        <w:rPr>
          <w:color w:val="D3D3D3"/>
          <w:w w:val="105"/>
          <w:sz w:val="36"/>
          <w:shd w:fill="E4E4E4" w:color="auto" w:val="clear"/>
        </w:rPr>
        <w:t>'' </w:t>
      </w:r>
      <w:r>
        <w:rPr>
          <w:color w:val="D3D3D3"/>
          <w:w w:val="75"/>
          <w:sz w:val="36"/>
          <w:shd w:fill="E4E4E4" w:color="auto" w:val="clear"/>
        </w:rPr>
        <w:t>·:</w:t>
      </w:r>
      <w:r>
        <w:rPr>
          <w:color w:val="D3D3D3"/>
          <w:w w:val="75"/>
          <w:sz w:val="36"/>
        </w:rPr>
        <w:t> </w:t>
      </w:r>
      <w:r>
        <w:rPr>
          <w:color w:val="D3D3D3"/>
          <w:w w:val="105"/>
          <w:sz w:val="36"/>
          <w:shd w:fill="E4E4E4" w:color="auto" w:val="clear"/>
        </w:rPr>
        <w:t>:</w:t>
      </w:r>
      <w:r>
        <w:rPr>
          <w:color w:val="D3D3D3"/>
          <w:w w:val="105"/>
          <w:sz w:val="36"/>
        </w:rPr>
        <w:t>,</w:t>
      </w:r>
      <w:r>
        <w:rPr>
          <w:color w:val="D3D3D3"/>
          <w:sz w:val="36"/>
        </w:rPr>
        <w:tab/>
      </w:r>
      <w:r>
        <w:rPr>
          <w:color w:val="D3D3D3"/>
          <w:spacing w:val="-2"/>
          <w:w w:val="165"/>
          <w:sz w:val="36"/>
          <w:shd w:fill="E4E4E4" w:color="auto" w:val="clear"/>
        </w:rPr>
        <w:t>.''':</w:t>
      </w:r>
      <w:r>
        <w:rPr>
          <w:color w:val="3B3B3B"/>
          <w:spacing w:val="-2"/>
          <w:sz w:val="36"/>
        </w:rPr>
        <w:t>牛</w:t>
      </w:r>
      <w:r>
        <w:rPr>
          <w:color w:val="3B3B3B"/>
          <w:spacing w:val="-2"/>
          <w:sz w:val="36"/>
        </w:rPr>
        <w:t>奶</w:t>
      </w:r>
      <w:r>
        <w:rPr>
          <w:color w:val="3B3B3B"/>
          <w:spacing w:val="-2"/>
          <w:sz w:val="36"/>
        </w:rPr>
        <w:t>或</w:t>
      </w:r>
      <w:r>
        <w:rPr>
          <w:color w:val="3B3B3B"/>
          <w:spacing w:val="-2"/>
          <w:sz w:val="36"/>
        </w:rPr>
        <w:t>冰</w:t>
      </w:r>
      <w:r>
        <w:rPr>
          <w:color w:val="3B3B3B"/>
          <w:spacing w:val="-2"/>
          <w:sz w:val="36"/>
        </w:rPr>
        <w:t>激</w:t>
      </w:r>
      <w:r>
        <w:rPr>
          <w:color w:val="3B3B3B"/>
          <w:spacing w:val="-2"/>
          <w:sz w:val="36"/>
        </w:rPr>
        <w:t>凌</w:t>
      </w:r>
      <w:r>
        <w:rPr>
          <w:color w:val="3B3B3B"/>
          <w:spacing w:val="-2"/>
          <w:sz w:val="36"/>
        </w:rPr>
        <w:t>可</w:t>
      </w:r>
      <w:r>
        <w:rPr>
          <w:color w:val="3B3B3B"/>
          <w:spacing w:val="-2"/>
          <w:sz w:val="36"/>
        </w:rPr>
        <w:t>解</w:t>
      </w:r>
      <w:r>
        <w:rPr>
          <w:color w:val="3B3B3B"/>
          <w:spacing w:val="-2"/>
          <w:sz w:val="36"/>
        </w:rPr>
        <w:t>除</w:t>
      </w:r>
      <w:r>
        <w:rPr>
          <w:color w:val="3B3B3B"/>
          <w:spacing w:val="-2"/>
          <w:sz w:val="36"/>
        </w:rPr>
        <w:t>刺</w:t>
      </w:r>
      <w:r>
        <w:rPr>
          <w:color w:val="3B3B3B"/>
          <w:spacing w:val="-2"/>
          <w:sz w:val="36"/>
        </w:rPr>
        <w:t>激</w:t>
      </w:r>
    </w:p>
    <w:p>
      <w:pPr>
        <w:spacing w:after="0" w:line="432" w:lineRule="auto"/>
        <w:jc w:val="left"/>
        <w:rPr>
          <w:sz w:val="36"/>
        </w:rPr>
        <w:sectPr>
          <w:type w:val="continuous"/>
          <w:pgSz w:w="21750" w:h="31660"/>
          <w:pgMar w:top="1840" w:bottom="0" w:left="0" w:right="0"/>
          <w:cols w:num="2" w:equalWidth="0">
            <w:col w:w="10577" w:space="1970"/>
            <w:col w:w="9203"/>
          </w:cols>
        </w:sectPr>
      </w:pPr>
    </w:p>
    <w:p>
      <w:pPr>
        <w:spacing w:line="365" w:lineRule="exact" w:before="0"/>
        <w:ind w:left="1249" w:right="0" w:firstLine="0"/>
        <w:jc w:val="left"/>
        <w:rPr>
          <w:sz w:val="36"/>
        </w:rPr>
      </w:pPr>
      <w:r>
        <w:rPr>
          <w:color w:val="6B6B6B"/>
          <w:spacing w:val="-4"/>
          <w:sz w:val="36"/>
        </w:rPr>
        <w:t>一品红</w:t>
      </w:r>
    </w:p>
    <w:p>
      <w:pPr>
        <w:tabs>
          <w:tab w:pos="3665" w:val="left" w:leader="none"/>
        </w:tabs>
        <w:spacing w:before="223"/>
        <w:ind w:left="1257" w:right="0" w:firstLine="0"/>
        <w:jc w:val="left"/>
        <w:rPr>
          <w:sz w:val="20"/>
        </w:rPr>
      </w:pPr>
      <w:r>
        <w:rPr>
          <w:color w:val="4D4D4D"/>
          <w:w w:val="80"/>
          <w:sz w:val="43"/>
        </w:rPr>
        <w:t>毒</w:t>
      </w:r>
      <w:r>
        <w:rPr>
          <w:color w:val="4D4D4D"/>
          <w:spacing w:val="-10"/>
          <w:sz w:val="43"/>
        </w:rPr>
        <w:t>藤</w:t>
      </w:r>
      <w:r>
        <w:rPr>
          <w:color w:val="4D4D4D"/>
          <w:sz w:val="43"/>
        </w:rPr>
        <w:tab/>
      </w:r>
      <w:r>
        <w:rPr>
          <w:color w:val="BABABA"/>
          <w:spacing w:val="-10"/>
          <w:position w:val="2"/>
          <w:sz w:val="20"/>
          <w:shd w:fill="E4E4E4" w:color="auto" w:val="clear"/>
        </w:rPr>
        <w:t>＿</w:t>
      </w:r>
    </w:p>
    <w:p>
      <w:pPr>
        <w:spacing w:before="272"/>
        <w:ind w:left="1247" w:right="0" w:firstLine="0"/>
        <w:jc w:val="left"/>
        <w:rPr>
          <w:sz w:val="40"/>
        </w:rPr>
      </w:pPr>
      <w:r>
        <w:rPr>
          <w:color w:val="3B3B3B"/>
          <w:spacing w:val="-4"/>
          <w:w w:val="90"/>
          <w:sz w:val="40"/>
        </w:rPr>
        <w:t>商陆抗</w:t>
      </w:r>
    </w:p>
    <w:p>
      <w:pPr>
        <w:tabs>
          <w:tab w:pos="8761" w:val="left" w:leader="none"/>
        </w:tabs>
        <w:spacing w:line="390" w:lineRule="exact" w:before="0"/>
        <w:ind w:left="1268" w:right="0" w:firstLine="0"/>
        <w:jc w:val="left"/>
        <w:rPr>
          <w:sz w:val="36"/>
        </w:rPr>
      </w:pPr>
      <w:r>
        <w:rPr/>
        <w:br w:type="column"/>
      </w:r>
      <w:r>
        <w:rPr>
          <w:color w:val="3B3B3B"/>
          <w:w w:val="80"/>
          <w:sz w:val="38"/>
        </w:rPr>
        <w:t>口</w:t>
      </w:r>
      <w:r>
        <w:rPr>
          <w:color w:val="3B3B3B"/>
          <w:w w:val="80"/>
          <w:sz w:val="38"/>
        </w:rPr>
        <w:t>腔</w:t>
      </w:r>
      <w:r>
        <w:rPr>
          <w:color w:val="3B3B3B"/>
          <w:w w:val="80"/>
          <w:sz w:val="38"/>
        </w:rPr>
        <w:t>、</w:t>
      </w:r>
      <w:r>
        <w:rPr>
          <w:color w:val="3B3B3B"/>
          <w:w w:val="80"/>
          <w:sz w:val="38"/>
        </w:rPr>
        <w:t>鼻</w:t>
      </w:r>
      <w:r>
        <w:rPr>
          <w:color w:val="3B3B3B"/>
          <w:w w:val="80"/>
          <w:sz w:val="38"/>
        </w:rPr>
        <w:t>腔</w:t>
      </w:r>
      <w:r>
        <w:rPr>
          <w:color w:val="6B6B6B"/>
          <w:w w:val="80"/>
          <w:sz w:val="38"/>
        </w:rPr>
        <w:t>、</w:t>
      </w:r>
      <w:r>
        <w:rPr>
          <w:color w:val="3B3B3B"/>
          <w:w w:val="80"/>
          <w:sz w:val="38"/>
        </w:rPr>
        <w:t>阴</w:t>
      </w:r>
      <w:r>
        <w:rPr>
          <w:color w:val="3B3B3B"/>
          <w:w w:val="80"/>
          <w:sz w:val="38"/>
        </w:rPr>
        <w:t>道</w:t>
      </w:r>
      <w:r>
        <w:rPr>
          <w:color w:val="6B6B6B"/>
          <w:w w:val="80"/>
          <w:sz w:val="38"/>
        </w:rPr>
        <w:t>、</w:t>
      </w:r>
      <w:r>
        <w:rPr>
          <w:color w:val="D3D3D3"/>
          <w:w w:val="80"/>
          <w:sz w:val="38"/>
        </w:rPr>
        <w:t>＂</w:t>
      </w:r>
      <w:r>
        <w:rPr>
          <w:color w:val="4D4D4D"/>
          <w:w w:val="80"/>
          <w:sz w:val="38"/>
        </w:rPr>
        <w:t>尿</w:t>
      </w:r>
      <w:r>
        <w:rPr>
          <w:color w:val="4D4D4D"/>
          <w:w w:val="80"/>
          <w:sz w:val="38"/>
        </w:rPr>
        <w:t>道</w:t>
      </w:r>
      <w:r>
        <w:rPr>
          <w:color w:val="4D4D4D"/>
          <w:w w:val="80"/>
          <w:sz w:val="38"/>
        </w:rPr>
        <w:t>黏</w:t>
      </w:r>
      <w:r>
        <w:rPr>
          <w:color w:val="4D4D4D"/>
          <w:w w:val="80"/>
          <w:sz w:val="38"/>
        </w:rPr>
        <w:t>膜</w:t>
      </w:r>
      <w:r>
        <w:rPr>
          <w:color w:val="4D4D4D"/>
          <w:w w:val="80"/>
          <w:sz w:val="38"/>
        </w:rPr>
        <w:t>轻</w:t>
      </w:r>
      <w:r>
        <w:rPr>
          <w:color w:val="4D4D4D"/>
          <w:w w:val="80"/>
          <w:sz w:val="38"/>
        </w:rPr>
        <w:t>度</w:t>
      </w:r>
      <w:r>
        <w:rPr>
          <w:color w:val="4D4D4D"/>
          <w:w w:val="80"/>
          <w:sz w:val="38"/>
        </w:rPr>
        <w:t>刺</w:t>
      </w:r>
      <w:r>
        <w:rPr>
          <w:color w:val="4D4D4D"/>
          <w:spacing w:val="-10"/>
          <w:w w:val="80"/>
          <w:sz w:val="38"/>
        </w:rPr>
        <w:t>激</w:t>
      </w:r>
      <w:r>
        <w:rPr>
          <w:color w:val="4D4D4D"/>
          <w:sz w:val="38"/>
        </w:rPr>
        <w:tab/>
      </w:r>
      <w:r>
        <w:rPr>
          <w:color w:val="4D4D4D"/>
          <w:w w:val="95"/>
          <w:sz w:val="36"/>
        </w:rPr>
        <w:t>不</w:t>
      </w:r>
      <w:r>
        <w:rPr>
          <w:color w:val="4D4D4D"/>
          <w:w w:val="95"/>
          <w:sz w:val="36"/>
        </w:rPr>
        <w:t>必</w:t>
      </w:r>
      <w:r>
        <w:rPr>
          <w:color w:val="4D4D4D"/>
          <w:w w:val="95"/>
          <w:sz w:val="36"/>
        </w:rPr>
        <w:t>要</w:t>
      </w:r>
      <w:r>
        <w:rPr>
          <w:color w:val="4D4D4D"/>
          <w:w w:val="95"/>
          <w:sz w:val="36"/>
        </w:rPr>
        <w:t>治</w:t>
      </w:r>
      <w:r>
        <w:rPr>
          <w:color w:val="4D4D4D"/>
          <w:spacing w:val="-10"/>
          <w:w w:val="95"/>
          <w:sz w:val="36"/>
        </w:rPr>
        <w:t>疗</w:t>
      </w:r>
    </w:p>
    <w:p>
      <w:pPr>
        <w:spacing w:before="300"/>
        <w:ind w:left="1266" w:right="0" w:firstLine="0"/>
        <w:jc w:val="left"/>
        <w:rPr>
          <w:sz w:val="35"/>
        </w:rPr>
      </w:pPr>
      <w:r>
        <w:rPr/>
        <w:pict>
          <v:rect style="position:absolute;margin-left:452.423431pt;margin-top:-22.780104pt;width:2.148489pt;height:22.569181pt;mso-position-horizontal-relative:page;mso-position-vertical-relative:paragraph;z-index:-20189696" id="docshape881" filled="true" fillcolor="#e4e4e4" stroked="false">
            <v:fill type="solid"/>
            <w10:wrap type="none"/>
          </v:rect>
        </w:pict>
      </w:r>
      <w:r>
        <w:rPr>
          <w:color w:val="3B3B3B"/>
          <w:w w:val="105"/>
          <w:sz w:val="35"/>
        </w:rPr>
        <w:t>皮</w:t>
      </w:r>
      <w:r>
        <w:rPr>
          <w:color w:val="3B3B3B"/>
          <w:w w:val="105"/>
          <w:sz w:val="35"/>
        </w:rPr>
        <w:t>肤</w:t>
      </w:r>
      <w:r>
        <w:rPr>
          <w:color w:val="3B3B3B"/>
          <w:w w:val="105"/>
          <w:sz w:val="35"/>
        </w:rPr>
        <w:t>炎</w:t>
      </w:r>
      <w:r>
        <w:rPr>
          <w:color w:val="3B3B3B"/>
          <w:spacing w:val="-10"/>
          <w:w w:val="105"/>
          <w:sz w:val="35"/>
        </w:rPr>
        <w:t>症</w:t>
      </w:r>
    </w:p>
    <w:p>
      <w:pPr>
        <w:tabs>
          <w:tab w:pos="8762" w:val="left" w:leader="none"/>
        </w:tabs>
        <w:spacing w:before="319"/>
        <w:ind w:left="1247" w:right="0" w:firstLine="0"/>
        <w:jc w:val="left"/>
        <w:rPr>
          <w:sz w:val="36"/>
        </w:rPr>
      </w:pPr>
      <w:r>
        <w:rPr/>
        <w:pict>
          <v:rect style="position:absolute;margin-left:669.38501pt;margin-top:29.035063pt;width:1.074244pt;height:8.094686pt;mso-position-horizontal-relative:page;mso-position-vertical-relative:paragraph;z-index:-20189184" id="docshape882" filled="true" fillcolor="#e4e4e4" stroked="false">
            <v:fill type="solid"/>
            <w10:wrap type="none"/>
          </v:rect>
        </w:pict>
      </w:r>
      <w:r>
        <w:rPr>
          <w:color w:val="4D4D4D"/>
          <w:w w:val="90"/>
          <w:sz w:val="38"/>
        </w:rPr>
        <w:t>口</w:t>
      </w:r>
      <w:r>
        <w:rPr>
          <w:color w:val="4D4D4D"/>
          <w:w w:val="90"/>
          <w:sz w:val="38"/>
        </w:rPr>
        <w:t>腔</w:t>
      </w:r>
      <w:r>
        <w:rPr>
          <w:color w:val="4D4D4D"/>
          <w:w w:val="90"/>
          <w:sz w:val="38"/>
        </w:rPr>
        <w:t>、</w:t>
      </w:r>
      <w:r>
        <w:rPr>
          <w:color w:val="4D4D4D"/>
          <w:w w:val="90"/>
          <w:sz w:val="38"/>
        </w:rPr>
        <w:t>鼻</w:t>
      </w:r>
      <w:r>
        <w:rPr>
          <w:color w:val="4D4D4D"/>
          <w:w w:val="90"/>
          <w:sz w:val="38"/>
        </w:rPr>
        <w:t>腔</w:t>
      </w:r>
      <w:r>
        <w:rPr>
          <w:color w:val="4D4D4D"/>
          <w:w w:val="90"/>
          <w:sz w:val="38"/>
        </w:rPr>
        <w:t>阴</w:t>
      </w:r>
      <w:r>
        <w:rPr>
          <w:color w:val="4D4D4D"/>
          <w:w w:val="90"/>
          <w:sz w:val="38"/>
        </w:rPr>
        <w:t>道</w:t>
      </w:r>
      <w:r>
        <w:rPr>
          <w:color w:val="4D4D4D"/>
          <w:w w:val="90"/>
          <w:sz w:val="38"/>
        </w:rPr>
        <w:t>、</w:t>
      </w:r>
      <w:r>
        <w:rPr>
          <w:color w:val="4D4D4D"/>
          <w:w w:val="90"/>
          <w:sz w:val="38"/>
        </w:rPr>
        <w:t>尿</w:t>
      </w:r>
      <w:r>
        <w:rPr>
          <w:color w:val="4D4D4D"/>
          <w:w w:val="90"/>
          <w:sz w:val="38"/>
        </w:rPr>
        <w:t>道</w:t>
      </w:r>
      <w:r>
        <w:rPr>
          <w:color w:val="4D4D4D"/>
          <w:w w:val="90"/>
          <w:sz w:val="38"/>
        </w:rPr>
        <w:t>、</w:t>
      </w:r>
      <w:r>
        <w:rPr>
          <w:color w:val="4D4D4D"/>
          <w:w w:val="90"/>
          <w:sz w:val="38"/>
        </w:rPr>
        <w:t>胃</w:t>
      </w:r>
      <w:r>
        <w:rPr>
          <w:color w:val="4D4D4D"/>
          <w:w w:val="90"/>
          <w:sz w:val="38"/>
        </w:rPr>
        <w:t>肠</w:t>
      </w:r>
      <w:r>
        <w:rPr>
          <w:color w:val="4D4D4D"/>
          <w:w w:val="90"/>
          <w:sz w:val="38"/>
        </w:rPr>
        <w:t>道</w:t>
      </w:r>
      <w:r>
        <w:rPr>
          <w:color w:val="4D4D4D"/>
          <w:w w:val="90"/>
          <w:sz w:val="38"/>
        </w:rPr>
        <w:t>黏</w:t>
      </w:r>
      <w:r>
        <w:rPr>
          <w:color w:val="4D4D4D"/>
          <w:w w:val="90"/>
          <w:sz w:val="38"/>
        </w:rPr>
        <w:t>膜</w:t>
      </w:r>
      <w:r>
        <w:rPr>
          <w:color w:val="4D4D4D"/>
          <w:w w:val="90"/>
          <w:sz w:val="38"/>
        </w:rPr>
        <w:t>轻</w:t>
      </w:r>
      <w:r>
        <w:rPr>
          <w:color w:val="4D4D4D"/>
          <w:w w:val="90"/>
          <w:sz w:val="38"/>
        </w:rPr>
        <w:t>度</w:t>
      </w:r>
      <w:r>
        <w:rPr>
          <w:color w:val="4D4D4D"/>
          <w:w w:val="90"/>
          <w:sz w:val="38"/>
        </w:rPr>
        <w:t>刺</w:t>
      </w:r>
      <w:r>
        <w:rPr>
          <w:color w:val="4D4D4D"/>
          <w:w w:val="90"/>
          <w:sz w:val="38"/>
        </w:rPr>
        <w:t>激</w:t>
      </w:r>
      <w:r>
        <w:rPr>
          <w:rFonts w:ascii="Arial" w:eastAsia="Arial"/>
          <w:color w:val="D3D3D3"/>
          <w:spacing w:val="-10"/>
          <w:w w:val="90"/>
          <w:sz w:val="12"/>
        </w:rPr>
        <w:t>1</w:t>
      </w:r>
      <w:r>
        <w:rPr>
          <w:rFonts w:ascii="Arial" w:eastAsia="Arial"/>
          <w:color w:val="D3D3D3"/>
          <w:sz w:val="12"/>
        </w:rPr>
        <w:tab/>
      </w:r>
      <w:r>
        <w:rPr>
          <w:color w:val="4D4D4D"/>
          <w:w w:val="95"/>
          <w:sz w:val="36"/>
        </w:rPr>
        <w:t>支持阔疗</w:t>
      </w:r>
      <w:r>
        <w:rPr>
          <w:color w:val="4D4D4D"/>
          <w:spacing w:val="-10"/>
          <w:w w:val="95"/>
          <w:sz w:val="36"/>
        </w:rPr>
        <w:t>＊</w:t>
      </w:r>
    </w:p>
    <w:p>
      <w:pPr>
        <w:spacing w:after="0"/>
        <w:jc w:val="left"/>
        <w:rPr>
          <w:sz w:val="36"/>
        </w:rPr>
        <w:sectPr>
          <w:type w:val="continuous"/>
          <w:pgSz w:w="21750" w:h="31660"/>
          <w:pgMar w:top="1840" w:bottom="0" w:left="0" w:right="0"/>
          <w:cols w:num="2" w:equalWidth="0">
            <w:col w:w="3920" w:space="1074"/>
            <w:col w:w="16756"/>
          </w:cols>
        </w:sectPr>
      </w:pPr>
    </w:p>
    <w:p>
      <w:pPr>
        <w:pStyle w:val="BodyText"/>
        <w:spacing w:before="10"/>
        <w:rPr>
          <w:sz w:val="19"/>
        </w:rPr>
      </w:pPr>
    </w:p>
    <w:p>
      <w:pPr>
        <w:spacing w:after="0"/>
        <w:rPr>
          <w:sz w:val="19"/>
        </w:rPr>
        <w:sectPr>
          <w:type w:val="continuous"/>
          <w:pgSz w:w="21750" w:h="31660"/>
          <w:pgMar w:top="1840" w:bottom="0" w:left="0" w:right="0"/>
        </w:sectPr>
      </w:pPr>
    </w:p>
    <w:p>
      <w:pPr>
        <w:spacing w:before="28"/>
        <w:ind w:left="1246" w:right="0" w:firstLine="0"/>
        <w:jc w:val="left"/>
        <w:rPr>
          <w:sz w:val="36"/>
        </w:rPr>
      </w:pPr>
      <w:r>
        <w:rPr>
          <w:color w:val="3B3B3B"/>
          <w:w w:val="105"/>
          <w:sz w:val="36"/>
        </w:rPr>
        <w:t>村</w:t>
      </w:r>
      <w:r>
        <w:rPr>
          <w:color w:val="3B3B3B"/>
          <w:spacing w:val="-10"/>
          <w:w w:val="105"/>
          <w:sz w:val="36"/>
        </w:rPr>
        <w:t>子</w:t>
      </w:r>
    </w:p>
    <w:p>
      <w:pPr>
        <w:pStyle w:val="BodyText"/>
        <w:rPr>
          <w:sz w:val="36"/>
        </w:rPr>
      </w:pPr>
    </w:p>
    <w:p>
      <w:pPr>
        <w:pStyle w:val="BodyText"/>
        <w:spacing w:before="11"/>
      </w:pPr>
    </w:p>
    <w:p>
      <w:pPr>
        <w:spacing w:before="1"/>
        <w:ind w:left="1232" w:right="0" w:firstLine="0"/>
        <w:jc w:val="left"/>
        <w:rPr>
          <w:sz w:val="36"/>
        </w:rPr>
      </w:pPr>
      <w:r>
        <w:rPr>
          <w:color w:val="4D4D4D"/>
          <w:sz w:val="36"/>
        </w:rPr>
        <w:t>红</w:t>
      </w:r>
      <w:r>
        <w:rPr>
          <w:color w:val="4D4D4D"/>
          <w:sz w:val="36"/>
        </w:rPr>
        <w:t>豆</w:t>
      </w:r>
      <w:r>
        <w:rPr>
          <w:color w:val="4D4D4D"/>
          <w:spacing w:val="-10"/>
          <w:sz w:val="36"/>
        </w:rPr>
        <w:t>杉</w:t>
      </w:r>
    </w:p>
    <w:p>
      <w:pPr>
        <w:spacing w:before="82"/>
        <w:ind w:left="1283" w:right="0" w:firstLine="0"/>
        <w:jc w:val="left"/>
        <w:rPr>
          <w:sz w:val="36"/>
        </w:rPr>
      </w:pPr>
      <w:r>
        <w:rPr/>
        <w:br w:type="column"/>
      </w:r>
      <w:r>
        <w:rPr>
          <w:color w:val="3B3B3B"/>
          <w:w w:val="95"/>
          <w:sz w:val="36"/>
        </w:rPr>
        <w:t>叶</w:t>
      </w:r>
      <w:r>
        <w:rPr>
          <w:color w:val="3B3B3B"/>
          <w:w w:val="95"/>
          <w:sz w:val="36"/>
        </w:rPr>
        <w:t>子</w:t>
      </w:r>
      <w:r>
        <w:rPr>
          <w:color w:val="3B3B3B"/>
          <w:w w:val="95"/>
          <w:sz w:val="36"/>
        </w:rPr>
        <w:t>中</w:t>
      </w:r>
      <w:r>
        <w:rPr>
          <w:color w:val="3B3B3B"/>
          <w:w w:val="95"/>
          <w:sz w:val="36"/>
        </w:rPr>
        <w:t>的</w:t>
      </w:r>
      <w:r>
        <w:rPr>
          <w:color w:val="3B3B3B"/>
          <w:w w:val="95"/>
          <w:sz w:val="36"/>
        </w:rPr>
        <w:t>草</w:t>
      </w:r>
      <w:r>
        <w:rPr>
          <w:color w:val="3B3B3B"/>
          <w:w w:val="95"/>
          <w:sz w:val="36"/>
        </w:rPr>
        <w:t>酸</w:t>
      </w:r>
      <w:r>
        <w:rPr>
          <w:color w:val="3B3B3B"/>
          <w:w w:val="95"/>
          <w:sz w:val="36"/>
        </w:rPr>
        <w:t>钙</w:t>
      </w:r>
      <w:r>
        <w:rPr>
          <w:color w:val="3B3B3B"/>
          <w:w w:val="95"/>
          <w:sz w:val="36"/>
        </w:rPr>
        <w:t>对</w:t>
      </w:r>
      <w:r>
        <w:rPr>
          <w:color w:val="3B3B3B"/>
          <w:w w:val="95"/>
          <w:sz w:val="36"/>
        </w:rPr>
        <w:t>口</w:t>
      </w:r>
      <w:r>
        <w:rPr>
          <w:color w:val="3B3B3B"/>
          <w:w w:val="95"/>
          <w:sz w:val="36"/>
        </w:rPr>
        <w:t>腔</w:t>
      </w:r>
      <w:r>
        <w:rPr>
          <w:color w:val="3B3B3B"/>
          <w:w w:val="95"/>
          <w:sz w:val="36"/>
        </w:rPr>
        <w:t>损</w:t>
      </w:r>
      <w:r>
        <w:rPr>
          <w:color w:val="3B3B3B"/>
          <w:spacing w:val="-10"/>
          <w:w w:val="95"/>
          <w:sz w:val="36"/>
        </w:rPr>
        <w:t>伤</w:t>
      </w:r>
    </w:p>
    <w:p>
      <w:pPr>
        <w:pStyle w:val="BodyText"/>
        <w:rPr>
          <w:sz w:val="36"/>
        </w:rPr>
      </w:pPr>
    </w:p>
    <w:p>
      <w:pPr>
        <w:pStyle w:val="BodyText"/>
        <w:spacing w:before="7"/>
        <w:rPr>
          <w:sz w:val="33"/>
        </w:rPr>
      </w:pPr>
    </w:p>
    <w:p>
      <w:pPr>
        <w:spacing w:before="0"/>
        <w:ind w:left="1232" w:right="0" w:firstLine="0"/>
        <w:jc w:val="left"/>
        <w:rPr>
          <w:sz w:val="38"/>
        </w:rPr>
      </w:pPr>
      <w:r>
        <w:rPr>
          <w:color w:val="3B3B3B"/>
          <w:w w:val="95"/>
          <w:sz w:val="38"/>
        </w:rPr>
        <w:t>胃</w:t>
      </w:r>
      <w:r>
        <w:rPr>
          <w:color w:val="3B3B3B"/>
          <w:w w:val="95"/>
          <w:sz w:val="38"/>
        </w:rPr>
        <w:t>肠</w:t>
      </w:r>
      <w:r>
        <w:rPr>
          <w:color w:val="3B3B3B"/>
          <w:spacing w:val="-10"/>
          <w:w w:val="95"/>
          <w:sz w:val="38"/>
        </w:rPr>
        <w:t>炎</w:t>
      </w:r>
    </w:p>
    <w:p>
      <w:pPr>
        <w:spacing w:line="410" w:lineRule="exact" w:before="108"/>
        <w:ind w:left="1272" w:right="0" w:firstLine="0"/>
        <w:jc w:val="left"/>
        <w:rPr>
          <w:sz w:val="36"/>
        </w:rPr>
      </w:pPr>
      <w:r>
        <w:rPr>
          <w:color w:val="3B3B3B"/>
          <w:w w:val="95"/>
          <w:sz w:val="36"/>
        </w:rPr>
        <w:t>癫痴发作</w:t>
      </w:r>
      <w:r>
        <w:rPr>
          <w:color w:val="6B6B6B"/>
          <w:w w:val="95"/>
          <w:sz w:val="36"/>
        </w:rPr>
        <w:t>、</w:t>
      </w:r>
      <w:r>
        <w:rPr>
          <w:color w:val="3B3B3B"/>
          <w:spacing w:val="-2"/>
          <w:w w:val="95"/>
          <w:sz w:val="36"/>
        </w:rPr>
        <w:t>心律失常和昏迷少见</w:t>
      </w:r>
    </w:p>
    <w:p>
      <w:pPr>
        <w:spacing w:before="114"/>
        <w:ind w:left="1232" w:right="0" w:firstLine="0"/>
        <w:jc w:val="left"/>
        <w:rPr>
          <w:sz w:val="36"/>
        </w:rPr>
      </w:pPr>
      <w:r>
        <w:rPr/>
        <w:br w:type="column"/>
      </w:r>
      <w:r>
        <w:rPr>
          <w:color w:val="4D4D4D"/>
          <w:w w:val="85"/>
          <w:sz w:val="36"/>
        </w:rPr>
        <w:t>支</w:t>
      </w:r>
      <w:r>
        <w:rPr>
          <w:color w:val="4D4D4D"/>
          <w:w w:val="85"/>
          <w:sz w:val="36"/>
        </w:rPr>
        <w:t>持</w:t>
      </w:r>
      <w:r>
        <w:rPr>
          <w:color w:val="4D4D4D"/>
          <w:w w:val="85"/>
          <w:sz w:val="36"/>
        </w:rPr>
        <w:t>治</w:t>
      </w:r>
      <w:r>
        <w:rPr>
          <w:color w:val="4D4D4D"/>
          <w:w w:val="85"/>
          <w:sz w:val="36"/>
        </w:rPr>
        <w:t>疗</w:t>
      </w:r>
      <w:r>
        <w:rPr>
          <w:color w:val="4D4D4D"/>
          <w:spacing w:val="-10"/>
          <w:w w:val="85"/>
          <w:sz w:val="36"/>
        </w:rPr>
        <w:t>承</w:t>
      </w:r>
    </w:p>
    <w:p>
      <w:pPr>
        <w:spacing w:line="432" w:lineRule="auto" w:before="144"/>
        <w:ind w:left="1232" w:right="4091" w:firstLine="5"/>
        <w:jc w:val="left"/>
        <w:rPr>
          <w:sz w:val="36"/>
        </w:rPr>
      </w:pPr>
      <w:r>
        <w:rPr>
          <w:color w:val="3B3B3B"/>
          <w:spacing w:val="-2"/>
          <w:w w:val="95"/>
          <w:sz w:val="36"/>
        </w:rPr>
        <w:t>牛</w:t>
      </w:r>
      <w:r>
        <w:rPr>
          <w:color w:val="3B3B3B"/>
          <w:spacing w:val="-2"/>
          <w:w w:val="95"/>
          <w:sz w:val="36"/>
        </w:rPr>
        <w:t>奶</w:t>
      </w:r>
      <w:r>
        <w:rPr>
          <w:color w:val="3B3B3B"/>
          <w:spacing w:val="-2"/>
          <w:w w:val="95"/>
          <w:sz w:val="36"/>
        </w:rPr>
        <w:t>或</w:t>
      </w:r>
      <w:r>
        <w:rPr>
          <w:color w:val="3B3B3B"/>
          <w:spacing w:val="-2"/>
          <w:w w:val="95"/>
          <w:sz w:val="36"/>
        </w:rPr>
        <w:t>冰</w:t>
      </w:r>
      <w:r>
        <w:rPr>
          <w:color w:val="3B3B3B"/>
          <w:spacing w:val="-2"/>
          <w:w w:val="95"/>
          <w:sz w:val="36"/>
        </w:rPr>
        <w:t>激</w:t>
      </w:r>
      <w:r>
        <w:rPr>
          <w:color w:val="3B3B3B"/>
          <w:spacing w:val="-2"/>
          <w:w w:val="95"/>
          <w:sz w:val="36"/>
        </w:rPr>
        <w:t>凌</w:t>
      </w:r>
      <w:r>
        <w:rPr>
          <w:color w:val="3B3B3B"/>
          <w:spacing w:val="-2"/>
          <w:w w:val="95"/>
          <w:sz w:val="36"/>
        </w:rPr>
        <w:t>可</w:t>
      </w:r>
      <w:r>
        <w:rPr>
          <w:color w:val="3B3B3B"/>
          <w:spacing w:val="-2"/>
          <w:w w:val="95"/>
          <w:sz w:val="36"/>
        </w:rPr>
        <w:t>解</w:t>
      </w:r>
      <w:r>
        <w:rPr>
          <w:color w:val="3B3B3B"/>
          <w:spacing w:val="-2"/>
          <w:w w:val="95"/>
          <w:sz w:val="36"/>
        </w:rPr>
        <w:t>除</w:t>
      </w:r>
      <w:r>
        <w:rPr>
          <w:color w:val="3B3B3B"/>
          <w:spacing w:val="-2"/>
          <w:w w:val="95"/>
          <w:sz w:val="36"/>
        </w:rPr>
        <w:t>刺</w:t>
      </w:r>
      <w:r>
        <w:rPr>
          <w:color w:val="3B3B3B"/>
          <w:spacing w:val="-2"/>
          <w:w w:val="95"/>
          <w:sz w:val="36"/>
        </w:rPr>
        <w:t>激</w:t>
      </w:r>
      <w:r>
        <w:rPr>
          <w:color w:val="4D4D4D"/>
          <w:spacing w:val="-2"/>
          <w:w w:val="95"/>
          <w:sz w:val="36"/>
        </w:rPr>
        <w:t>支</w:t>
      </w:r>
      <w:r>
        <w:rPr>
          <w:color w:val="4D4D4D"/>
          <w:spacing w:val="-2"/>
          <w:w w:val="95"/>
          <w:sz w:val="36"/>
        </w:rPr>
        <w:t>持</w:t>
      </w:r>
      <w:r>
        <w:rPr>
          <w:color w:val="4D4D4D"/>
          <w:spacing w:val="-2"/>
          <w:w w:val="95"/>
          <w:sz w:val="36"/>
        </w:rPr>
        <w:t>i</w:t>
      </w:r>
      <w:r>
        <w:rPr>
          <w:color w:val="4D4D4D"/>
          <w:spacing w:val="-2"/>
          <w:w w:val="95"/>
          <w:sz w:val="36"/>
        </w:rPr>
        <w:t>台</w:t>
      </w:r>
      <w:r>
        <w:rPr>
          <w:color w:val="4D4D4D"/>
          <w:spacing w:val="-2"/>
          <w:w w:val="95"/>
          <w:sz w:val="36"/>
        </w:rPr>
        <w:t>疗</w:t>
      </w:r>
      <w:r>
        <w:rPr>
          <w:color w:val="4D4D4D"/>
          <w:spacing w:val="-2"/>
          <w:w w:val="95"/>
          <w:sz w:val="36"/>
        </w:rPr>
        <w:t>伞</w:t>
      </w:r>
    </w:p>
    <w:p>
      <w:pPr>
        <w:spacing w:after="0" w:line="432" w:lineRule="auto"/>
        <w:jc w:val="left"/>
        <w:rPr>
          <w:sz w:val="36"/>
        </w:rPr>
        <w:sectPr>
          <w:type w:val="continuous"/>
          <w:pgSz w:w="21750" w:h="31660"/>
          <w:pgMar w:top="1840" w:bottom="0" w:left="0" w:right="0"/>
          <w:cols w:num="3" w:equalWidth="0">
            <w:col w:w="2402" w:space="2589"/>
            <w:col w:w="6138" w:space="1385"/>
            <w:col w:w="9236"/>
          </w:cols>
        </w:sectPr>
      </w:pPr>
    </w:p>
    <w:p>
      <w:pPr>
        <w:tabs>
          <w:tab w:pos="1976" w:val="left" w:leader="none"/>
          <w:tab w:pos="3764" w:val="left" w:leader="none"/>
          <w:tab w:pos="5865" w:val="left" w:leader="none"/>
          <w:tab w:pos="9866" w:val="left" w:leader="none"/>
        </w:tabs>
        <w:spacing w:line="156" w:lineRule="exact" w:before="0"/>
        <w:ind w:left="1074" w:right="0" w:firstLine="0"/>
        <w:jc w:val="left"/>
        <w:rPr>
          <w:sz w:val="15"/>
        </w:rPr>
      </w:pPr>
      <w:r>
        <w:rPr/>
        <w:pict>
          <v:shape style="position:absolute;margin-left:561.829834pt;margin-top:8.990032pt;width:131.1pt;height:.1pt;mso-position-horizontal-relative:page;mso-position-vertical-relative:paragraph;z-index:-15347712;mso-wrap-distance-left:0;mso-wrap-distance-right:0" id="docshape883" coordorigin="11237,180" coordsize="2622,0" path="m11237,180l13858,180e" filled="false" stroked="true" strokeweight="1.073583pt" strokecolor="#000000">
            <v:path arrowok="t"/>
            <v:stroke dashstyle="solid"/>
            <w10:wrap type="topAndBottom"/>
          </v:shape>
        </w:pict>
      </w:r>
      <w:r>
        <w:rPr/>
        <w:pict>
          <v:shape style="position:absolute;margin-left:720.818054pt;margin-top:9.526824pt;width:344.85pt;height:.1pt;mso-position-horizontal-relative:page;mso-position-vertical-relative:paragraph;z-index:-15347200;mso-wrap-distance-left:0;mso-wrap-distance-right:0" id="docshape884" coordorigin="14416,191" coordsize="6897,0" path="m14416,191l21313,191e" filled="false" stroked="true" strokeweight="1.610374pt" strokecolor="#000000">
            <v:path arrowok="t"/>
            <v:stroke dashstyle="solid"/>
            <w10:wrap type="topAndBottom"/>
          </v:shape>
        </w:pict>
      </w:r>
      <w:r>
        <w:rPr/>
        <w:pict>
          <v:shape style="position:absolute;margin-left:217.684998pt;margin-top:4.727098pt;width:19.3pt;height:4pt;mso-position-horizontal-relative:page;mso-position-vertical-relative:paragraph;z-index:-20185600" type="#_x0000_t202" id="docshape885" filled="false" stroked="false">
            <v:textbox inset="0,0,0,0">
              <w:txbxContent>
                <w:p>
                  <w:pPr>
                    <w:spacing w:line="79" w:lineRule="exact" w:before="0"/>
                    <w:ind w:left="0" w:right="0" w:firstLine="0"/>
                    <w:jc w:val="left"/>
                    <w:rPr>
                      <w:rFonts w:ascii="Times New Roman" w:eastAsia="Times New Roman"/>
                      <w:sz w:val="7"/>
                    </w:rPr>
                  </w:pPr>
                  <w:r>
                    <w:rPr>
                      <w:color w:val="959595"/>
                      <w:spacing w:val="-4"/>
                      <w:w w:val="310"/>
                      <w:sz w:val="5"/>
                    </w:rPr>
                    <w:t>匾，</w:t>
                  </w:r>
                  <w:r>
                    <w:rPr>
                      <w:rFonts w:ascii="Times New Roman" w:eastAsia="Times New Roman"/>
                      <w:color w:val="959595"/>
                      <w:spacing w:val="-7"/>
                      <w:w w:val="310"/>
                      <w:sz w:val="7"/>
                    </w:rPr>
                    <w:t>I</w:t>
                  </w:r>
                </w:p>
              </w:txbxContent>
            </v:textbox>
            <w10:wrap type="none"/>
          </v:shape>
        </w:pict>
      </w:r>
      <w:r>
        <w:rPr>
          <w:color w:val="959595"/>
          <w:spacing w:val="-5"/>
          <w:sz w:val="15"/>
        </w:rPr>
        <w:t>，＿＿</w:t>
      </w:r>
      <w:r>
        <w:rPr>
          <w:color w:val="959595"/>
          <w:sz w:val="15"/>
        </w:rPr>
        <w:tab/>
      </w:r>
      <w:r>
        <w:rPr>
          <w:color w:val="959595"/>
          <w:sz w:val="15"/>
          <w:u w:val="thick" w:color="000000"/>
        </w:rPr>
        <w:tab/>
      </w:r>
      <w:r>
        <w:rPr>
          <w:color w:val="959595"/>
          <w:sz w:val="15"/>
        </w:rPr>
        <w:tab/>
      </w:r>
      <w:r>
        <w:rPr>
          <w:color w:val="959595"/>
          <w:sz w:val="15"/>
          <w:u w:val="thick" w:color="000000"/>
        </w:rPr>
        <w:tab/>
      </w:r>
    </w:p>
    <w:p>
      <w:pPr>
        <w:spacing w:before="114"/>
        <w:ind w:left="1636" w:right="0" w:firstLine="0"/>
        <w:jc w:val="left"/>
        <w:rPr>
          <w:sz w:val="36"/>
        </w:rPr>
      </w:pPr>
      <w:r>
        <w:rPr>
          <w:color w:val="4D4D4D"/>
          <w:w w:val="90"/>
          <w:sz w:val="36"/>
        </w:rPr>
        <w:t>＊</w:t>
      </w:r>
      <w:r>
        <w:rPr>
          <w:color w:val="4D4D4D"/>
          <w:w w:val="90"/>
          <w:sz w:val="36"/>
        </w:rPr>
        <w:t>支</w:t>
      </w:r>
      <w:r>
        <w:rPr>
          <w:color w:val="4D4D4D"/>
          <w:w w:val="90"/>
          <w:sz w:val="36"/>
        </w:rPr>
        <w:t>持</w:t>
      </w:r>
      <w:r>
        <w:rPr>
          <w:color w:val="4D4D4D"/>
          <w:w w:val="90"/>
          <w:sz w:val="36"/>
        </w:rPr>
        <w:t>治</w:t>
      </w:r>
      <w:r>
        <w:rPr>
          <w:color w:val="4D4D4D"/>
          <w:w w:val="90"/>
          <w:sz w:val="36"/>
        </w:rPr>
        <w:t>疗</w:t>
      </w:r>
      <w:r>
        <w:rPr>
          <w:color w:val="4D4D4D"/>
          <w:w w:val="90"/>
          <w:sz w:val="36"/>
        </w:rPr>
        <w:t>包</w:t>
      </w:r>
      <w:r>
        <w:rPr>
          <w:color w:val="4D4D4D"/>
          <w:w w:val="90"/>
          <w:sz w:val="36"/>
        </w:rPr>
        <w:t>括</w:t>
      </w:r>
      <w:r>
        <w:rPr>
          <w:color w:val="4D4D4D"/>
          <w:w w:val="90"/>
          <w:sz w:val="36"/>
        </w:rPr>
        <w:t>静</w:t>
      </w:r>
      <w:r>
        <w:rPr>
          <w:color w:val="4D4D4D"/>
          <w:w w:val="90"/>
          <w:sz w:val="36"/>
        </w:rPr>
        <w:t>脉</w:t>
      </w:r>
      <w:r>
        <w:rPr>
          <w:color w:val="4D4D4D"/>
          <w:w w:val="90"/>
          <w:sz w:val="36"/>
        </w:rPr>
        <w:t>输</w:t>
      </w:r>
      <w:r>
        <w:rPr>
          <w:color w:val="4D4D4D"/>
          <w:w w:val="90"/>
          <w:sz w:val="36"/>
        </w:rPr>
        <w:t>液</w:t>
      </w:r>
      <w:r>
        <w:rPr>
          <w:color w:val="4D4D4D"/>
          <w:w w:val="90"/>
          <w:sz w:val="36"/>
        </w:rPr>
        <w:t>，</w:t>
      </w:r>
      <w:r>
        <w:rPr>
          <w:color w:val="4D4D4D"/>
          <w:w w:val="90"/>
          <w:sz w:val="36"/>
        </w:rPr>
        <w:t>维</w:t>
      </w:r>
      <w:r>
        <w:rPr>
          <w:color w:val="4D4D4D"/>
          <w:w w:val="90"/>
          <w:sz w:val="36"/>
        </w:rPr>
        <w:t>持</w:t>
      </w:r>
      <w:r>
        <w:rPr>
          <w:color w:val="4D4D4D"/>
          <w:w w:val="90"/>
          <w:sz w:val="36"/>
        </w:rPr>
        <w:t>身</w:t>
      </w:r>
      <w:r>
        <w:rPr>
          <w:color w:val="4D4D4D"/>
          <w:w w:val="90"/>
          <w:sz w:val="36"/>
        </w:rPr>
        <w:t>体</w:t>
      </w:r>
      <w:r>
        <w:rPr>
          <w:color w:val="4D4D4D"/>
          <w:w w:val="90"/>
          <w:sz w:val="36"/>
        </w:rPr>
        <w:t>机</w:t>
      </w:r>
      <w:r>
        <w:rPr>
          <w:color w:val="4D4D4D"/>
          <w:w w:val="90"/>
          <w:sz w:val="36"/>
        </w:rPr>
        <w:t>能</w:t>
      </w:r>
      <w:r>
        <w:rPr>
          <w:color w:val="6B6B6B"/>
          <w:w w:val="90"/>
          <w:sz w:val="36"/>
        </w:rPr>
        <w:t>（</w:t>
      </w:r>
      <w:r>
        <w:rPr>
          <w:color w:val="3B3B3B"/>
          <w:w w:val="90"/>
          <w:sz w:val="36"/>
        </w:rPr>
        <w:t>如</w:t>
      </w:r>
      <w:r>
        <w:rPr>
          <w:color w:val="3B3B3B"/>
          <w:w w:val="90"/>
          <w:sz w:val="36"/>
        </w:rPr>
        <w:t>降</w:t>
      </w:r>
      <w:r>
        <w:rPr>
          <w:color w:val="3B3B3B"/>
          <w:w w:val="90"/>
          <w:sz w:val="36"/>
        </w:rPr>
        <w:t>体</w:t>
      </w:r>
      <w:r>
        <w:rPr>
          <w:color w:val="3B3B3B"/>
          <w:w w:val="90"/>
          <w:sz w:val="36"/>
        </w:rPr>
        <w:t>温</w:t>
      </w:r>
      <w:r>
        <w:rPr>
          <w:color w:val="3B3B3B"/>
          <w:w w:val="90"/>
          <w:sz w:val="36"/>
        </w:rPr>
        <w:t>），</w:t>
      </w:r>
      <w:r>
        <w:rPr>
          <w:color w:val="3B3B3B"/>
          <w:w w:val="90"/>
          <w:sz w:val="36"/>
        </w:rPr>
        <w:t>维</w:t>
      </w:r>
      <w:r>
        <w:rPr>
          <w:color w:val="3B3B3B"/>
          <w:w w:val="90"/>
          <w:sz w:val="36"/>
        </w:rPr>
        <w:t>持</w:t>
      </w:r>
      <w:r>
        <w:rPr>
          <w:color w:val="3B3B3B"/>
          <w:w w:val="90"/>
          <w:sz w:val="36"/>
        </w:rPr>
        <w:t>的</w:t>
      </w:r>
      <w:r>
        <w:rPr>
          <w:color w:val="3B3B3B"/>
          <w:w w:val="90"/>
          <w:sz w:val="36"/>
        </w:rPr>
        <w:t>血</w:t>
      </w:r>
      <w:r>
        <w:rPr>
          <w:color w:val="3B3B3B"/>
          <w:w w:val="90"/>
          <w:sz w:val="36"/>
        </w:rPr>
        <w:t>压</w:t>
      </w:r>
      <w:r>
        <w:rPr>
          <w:color w:val="3B3B3B"/>
          <w:w w:val="90"/>
          <w:sz w:val="36"/>
        </w:rPr>
        <w:t>药</w:t>
      </w:r>
      <w:r>
        <w:rPr>
          <w:color w:val="3B3B3B"/>
          <w:w w:val="90"/>
          <w:sz w:val="36"/>
        </w:rPr>
        <w:t>物</w:t>
      </w:r>
      <w:r>
        <w:rPr>
          <w:color w:val="3B3B3B"/>
          <w:w w:val="90"/>
          <w:sz w:val="36"/>
        </w:rPr>
        <w:t>以</w:t>
      </w:r>
      <w:r>
        <w:rPr>
          <w:color w:val="3B3B3B"/>
          <w:w w:val="90"/>
          <w:sz w:val="36"/>
        </w:rPr>
        <w:t>及</w:t>
      </w:r>
      <w:r>
        <w:rPr>
          <w:color w:val="3B3B3B"/>
          <w:w w:val="90"/>
          <w:sz w:val="36"/>
        </w:rPr>
        <w:t>呼</w:t>
      </w:r>
      <w:r>
        <w:rPr>
          <w:color w:val="3B3B3B"/>
          <w:w w:val="90"/>
          <w:sz w:val="36"/>
        </w:rPr>
        <w:t>吸</w:t>
      </w:r>
      <w:r>
        <w:rPr>
          <w:color w:val="3B3B3B"/>
          <w:w w:val="90"/>
          <w:sz w:val="36"/>
        </w:rPr>
        <w:t>机</w:t>
      </w:r>
      <w:r>
        <w:rPr>
          <w:color w:val="959595"/>
          <w:spacing w:val="-10"/>
          <w:w w:val="90"/>
          <w:sz w:val="36"/>
        </w:rPr>
        <w:t>。</w:t>
      </w:r>
    </w:p>
    <w:p>
      <w:pPr>
        <w:spacing w:line="259" w:lineRule="auto" w:before="47"/>
        <w:ind w:left="1664" w:right="1114" w:hanging="115"/>
        <w:jc w:val="left"/>
        <w:rPr>
          <w:sz w:val="36"/>
        </w:rPr>
      </w:pPr>
      <w:r>
        <w:rPr>
          <w:color w:val="6B6B6B"/>
          <w:spacing w:val="2"/>
          <w:w w:val="92"/>
          <w:sz w:val="36"/>
        </w:rPr>
        <w:t>＋</w:t>
      </w:r>
      <w:r>
        <w:rPr>
          <w:color w:val="4D4D4D"/>
          <w:spacing w:val="2"/>
          <w:w w:val="92"/>
          <w:sz w:val="36"/>
        </w:rPr>
        <w:t>胆碱能症状包括心率下降</w:t>
      </w:r>
      <w:r>
        <w:rPr>
          <w:color w:val="1A1A1A"/>
          <w:spacing w:val="2"/>
          <w:w w:val="92"/>
          <w:sz w:val="36"/>
        </w:rPr>
        <w:t>，</w:t>
      </w:r>
      <w:r>
        <w:rPr>
          <w:color w:val="4D4D4D"/>
          <w:spacing w:val="2"/>
          <w:w w:val="92"/>
          <w:sz w:val="36"/>
        </w:rPr>
        <w:t>心输出量下降，呼吸困难，脸红，腹部绞痛，腹泻，眼泪</w:t>
      </w:r>
      <w:r>
        <w:rPr>
          <w:color w:val="6B6B6B"/>
          <w:spacing w:val="2"/>
          <w:w w:val="92"/>
          <w:sz w:val="36"/>
        </w:rPr>
        <w:t>、</w:t>
      </w:r>
      <w:r>
        <w:rPr>
          <w:color w:val="3B3B3B"/>
          <w:spacing w:val="2"/>
          <w:w w:val="92"/>
          <w:sz w:val="36"/>
        </w:rPr>
        <w:t>唾液及尿量增加，出汗增加以及肌痉挛</w:t>
      </w:r>
      <w:r>
        <w:rPr>
          <w:color w:val="959595"/>
          <w:w w:val="92"/>
          <w:sz w:val="36"/>
        </w:rPr>
        <w:t>。</w:t>
      </w:r>
      <w:r>
        <w:rPr>
          <w:color w:val="4D4D4D"/>
          <w:spacing w:val="3"/>
          <w:w w:val="91"/>
          <w:sz w:val="36"/>
        </w:rPr>
        <w:t>杜抗胆碱能症状包括混乱，视物模糊，便秘，口干，头晕，排尿困难</w:t>
      </w:r>
      <w:r>
        <w:rPr>
          <w:color w:val="6B6B6B"/>
          <w:spacing w:val="3"/>
          <w:w w:val="91"/>
          <w:sz w:val="36"/>
        </w:rPr>
        <w:t>、</w:t>
      </w:r>
      <w:r>
        <w:rPr>
          <w:color w:val="3B3B3B"/>
          <w:spacing w:val="3"/>
          <w:w w:val="91"/>
          <w:sz w:val="36"/>
        </w:rPr>
        <w:t>排尿不连续以及尿失禁</w:t>
      </w:r>
      <w:r>
        <w:rPr>
          <w:color w:val="959595"/>
          <w:w w:val="91"/>
          <w:sz w:val="36"/>
        </w:rPr>
        <w:t>。</w:t>
      </w:r>
    </w:p>
    <w:p>
      <w:pPr>
        <w:spacing w:line="430" w:lineRule="exact" w:before="0"/>
        <w:ind w:left="1742" w:right="0" w:firstLine="0"/>
        <w:jc w:val="left"/>
        <w:rPr>
          <w:sz w:val="36"/>
        </w:rPr>
      </w:pPr>
      <w:r>
        <w:rPr>
          <w:rFonts w:ascii="Arial" w:eastAsia="Arial"/>
          <w:color w:val="4D4D4D"/>
          <w:w w:val="95"/>
          <w:sz w:val="35"/>
        </w:rPr>
        <w:t>G6PD</w:t>
      </w:r>
      <w:r>
        <w:rPr>
          <w:color w:val="4D4D4D"/>
          <w:w w:val="95"/>
          <w:sz w:val="36"/>
        </w:rPr>
        <w:t>＝</w:t>
      </w:r>
      <w:r>
        <w:rPr>
          <w:color w:val="4D4D4D"/>
          <w:w w:val="95"/>
          <w:sz w:val="36"/>
        </w:rPr>
        <w:t>葡</w:t>
      </w:r>
      <w:r>
        <w:rPr>
          <w:color w:val="4D4D4D"/>
          <w:w w:val="95"/>
          <w:sz w:val="36"/>
        </w:rPr>
        <w:t>萄</w:t>
      </w:r>
      <w:r>
        <w:rPr>
          <w:color w:val="4D4D4D"/>
          <w:w w:val="95"/>
          <w:sz w:val="36"/>
        </w:rPr>
        <w:t>糖</w:t>
      </w:r>
      <w:r>
        <w:rPr>
          <w:rFonts w:ascii="Arial" w:eastAsia="Arial"/>
          <w:color w:val="4D4D4D"/>
          <w:w w:val="95"/>
          <w:sz w:val="35"/>
        </w:rPr>
        <w:t>6</w:t>
      </w:r>
      <w:r>
        <w:rPr>
          <w:color w:val="4D4D4D"/>
          <w:w w:val="95"/>
          <w:sz w:val="36"/>
        </w:rPr>
        <w:t>磷</w:t>
      </w:r>
      <w:r>
        <w:rPr>
          <w:color w:val="4D4D4D"/>
          <w:w w:val="95"/>
          <w:sz w:val="36"/>
        </w:rPr>
        <w:t>酸</w:t>
      </w:r>
      <w:r>
        <w:rPr>
          <w:color w:val="4D4D4D"/>
          <w:w w:val="95"/>
          <w:sz w:val="36"/>
        </w:rPr>
        <w:t>脱</w:t>
      </w:r>
      <w:r>
        <w:rPr>
          <w:color w:val="4D4D4D"/>
          <w:w w:val="95"/>
          <w:sz w:val="36"/>
        </w:rPr>
        <w:t>氢</w:t>
      </w:r>
      <w:r>
        <w:rPr>
          <w:color w:val="4D4D4D"/>
          <w:spacing w:val="-10"/>
          <w:w w:val="95"/>
          <w:sz w:val="36"/>
        </w:rPr>
        <w:t>酶</w:t>
      </w:r>
    </w:p>
    <w:p>
      <w:pPr>
        <w:pStyle w:val="BodyText"/>
        <w:spacing w:before="10"/>
        <w:rPr>
          <w:sz w:val="42"/>
        </w:rPr>
      </w:pPr>
    </w:p>
    <w:p>
      <w:pPr>
        <w:spacing w:before="0"/>
        <w:ind w:left="5045" w:right="0" w:firstLine="0"/>
        <w:jc w:val="left"/>
        <w:rPr>
          <w:sz w:val="38"/>
        </w:rPr>
      </w:pPr>
      <w:r>
        <w:rPr/>
        <w:pict>
          <v:shape style="position:absolute;margin-left:767.768677pt;margin-top:7.878747pt;width:27.45pt;height:27.45pt;mso-position-horizontal-relative:page;mso-position-vertical-relative:paragraph;z-index:16134656" type="#_x0000_t202" id="docshape886" filled="false" stroked="false">
            <v:textbox inset="0,0,0,0" style="layout-flow:vertical-ideographic">
              <w:txbxContent>
                <w:p>
                  <w:pPr>
                    <w:spacing w:line="144" w:lineRule="auto" w:before="0"/>
                    <w:ind w:left="20" w:right="0" w:firstLine="0"/>
                    <w:jc w:val="left"/>
                    <w:rPr>
                      <w:sz w:val="51"/>
                    </w:rPr>
                  </w:pPr>
                  <w:r>
                    <w:rPr>
                      <w:color w:val="4D4D4D"/>
                      <w:w w:val="99"/>
                      <w:sz w:val="51"/>
                    </w:rPr>
                    <w:t>｀</w:t>
                  </w:r>
                </w:p>
              </w:txbxContent>
            </v:textbox>
            <w10:wrap type="none"/>
          </v:shape>
        </w:pict>
      </w:r>
      <w:r>
        <w:rPr>
          <w:color w:val="BABABA"/>
          <w:w w:val="96"/>
          <w:sz w:val="38"/>
        </w:rPr>
        <w:t>．</w:t>
      </w:r>
    </w:p>
    <w:p>
      <w:pPr>
        <w:spacing w:after="0"/>
        <w:jc w:val="left"/>
        <w:rPr>
          <w:sz w:val="38"/>
        </w:rPr>
        <w:sectPr>
          <w:type w:val="continuous"/>
          <w:pgSz w:w="21750" w:h="31660"/>
          <w:pgMar w:top="1840" w:bottom="0" w:left="0" w:right="0"/>
        </w:sectPr>
      </w:pPr>
    </w:p>
    <w:p>
      <w:pPr>
        <w:pStyle w:val="BodyText"/>
        <w:spacing w:before="11"/>
        <w:rPr>
          <w:sz w:val="5"/>
        </w:rPr>
      </w:pPr>
    </w:p>
    <w:p>
      <w:pPr>
        <w:spacing w:before="0"/>
        <w:ind w:left="0" w:right="6423" w:firstLine="0"/>
        <w:jc w:val="right"/>
        <w:rPr>
          <w:sz w:val="5"/>
        </w:rPr>
      </w:pPr>
      <w:r>
        <w:rPr>
          <w:color w:val="ACACAC"/>
          <w:w w:val="110"/>
          <w:sz w:val="5"/>
        </w:rPr>
        <w:t>旷</w:t>
      </w:r>
      <w:r>
        <w:rPr>
          <w:color w:val="ACACAC"/>
          <w:spacing w:val="-10"/>
          <w:w w:val="110"/>
          <w:sz w:val="5"/>
        </w:rPr>
        <w:t>阜</w:t>
      </w:r>
    </w:p>
    <w:p>
      <w:pPr>
        <w:pStyle w:val="BodyText"/>
        <w:rPr>
          <w:sz w:val="20"/>
        </w:rPr>
      </w:pPr>
    </w:p>
    <w:p>
      <w:pPr>
        <w:pStyle w:val="BodyText"/>
        <w:spacing w:before="11"/>
        <w:rPr>
          <w:sz w:val="17"/>
        </w:rPr>
      </w:pPr>
    </w:p>
    <w:p>
      <w:pPr>
        <w:pStyle w:val="BodyText"/>
        <w:tabs>
          <w:tab w:pos="21072" w:val="right" w:leader="none"/>
        </w:tabs>
        <w:spacing w:before="79"/>
        <w:ind w:left="13420"/>
        <w:rPr>
          <w:rFonts w:ascii="Times New Roman" w:eastAsia="Times New Roman"/>
          <w:sz w:val="46"/>
        </w:rPr>
      </w:pPr>
      <w:r>
        <w:rPr/>
        <w:pict>
          <v:shape style="position:absolute;margin-left:302.473602pt;margin-top:-15.134496pt;width:28.15pt;height:28.15pt;mso-position-horizontal-relative:page;mso-position-vertical-relative:paragraph;z-index:16140288" type="#_x0000_t202" id="docshape887" filled="false" stroked="false">
            <v:textbox inset="0,0,0,0" style="layout-flow:vertical-ideographic">
              <w:txbxContent>
                <w:p>
                  <w:pPr>
                    <w:spacing w:line="144" w:lineRule="auto" w:before="0"/>
                    <w:ind w:left="20" w:right="0" w:firstLine="0"/>
                    <w:jc w:val="left"/>
                    <w:rPr>
                      <w:sz w:val="52"/>
                    </w:rPr>
                  </w:pPr>
                  <w:r>
                    <w:rPr>
                      <w:color w:val="4B4B4B"/>
                      <w:w w:val="100"/>
                      <w:sz w:val="52"/>
                    </w:rPr>
                    <w:t>｀</w:t>
                  </w:r>
                </w:p>
              </w:txbxContent>
            </v:textbox>
            <w10:wrap type="none"/>
          </v:shape>
        </w:pict>
      </w:r>
      <w:r>
        <w:rPr>
          <w:color w:val="4B4B4B"/>
          <w:w w:val="115"/>
        </w:rPr>
        <w:t>第</w:t>
      </w:r>
      <w:r>
        <w:rPr>
          <w:rFonts w:ascii="Arial" w:eastAsia="Arial"/>
          <w:color w:val="4B4B4B"/>
          <w:w w:val="115"/>
        </w:rPr>
        <w:t>22</w:t>
      </w:r>
      <w:r>
        <w:rPr>
          <w:color w:val="707070"/>
          <w:w w:val="115"/>
        </w:rPr>
        <w:t>节</w:t>
      </w:r>
      <w:r>
        <w:rPr>
          <w:color w:val="4B4B4B"/>
          <w:w w:val="115"/>
        </w:rPr>
        <w:t>食管裂孔症、胃石和异</w:t>
      </w:r>
      <w:r>
        <w:rPr>
          <w:color w:val="4B4B4B"/>
          <w:spacing w:val="-10"/>
          <w:w w:val="115"/>
        </w:rPr>
        <w:t>物</w:t>
      </w:r>
      <w:r>
        <w:rPr>
          <w:color w:val="4B4B4B"/>
        </w:rPr>
        <w:tab/>
      </w:r>
      <w:r>
        <w:rPr>
          <w:rFonts w:ascii="Times New Roman" w:eastAsia="Times New Roman"/>
          <w:color w:val="1A1A1A"/>
          <w:spacing w:val="-5"/>
          <w:w w:val="115"/>
          <w:sz w:val="46"/>
        </w:rPr>
        <w:t>113</w:t>
      </w:r>
    </w:p>
    <w:p>
      <w:pPr>
        <w:spacing w:after="0"/>
        <w:rPr>
          <w:rFonts w:ascii="Times New Roman" w:eastAsia="Times New Roman"/>
          <w:sz w:val="46"/>
        </w:rPr>
        <w:sectPr>
          <w:pgSz w:w="21750" w:h="31660"/>
          <w:pgMar w:top="60" w:bottom="280" w:left="0" w:right="0"/>
        </w:sectPr>
      </w:pPr>
    </w:p>
    <w:p>
      <w:pPr>
        <w:pStyle w:val="BodyText"/>
        <w:spacing w:before="4"/>
        <w:rPr>
          <w:rFonts w:ascii="Times New Roman"/>
          <w:sz w:val="4"/>
        </w:rPr>
      </w:pPr>
    </w:p>
    <w:p>
      <w:pPr>
        <w:tabs>
          <w:tab w:pos="2986" w:val="left" w:leader="none"/>
          <w:tab w:pos="6166" w:val="left" w:leader="none"/>
          <w:tab w:pos="9002" w:val="left" w:leader="none"/>
        </w:tabs>
        <w:spacing w:line="20" w:lineRule="exact"/>
        <w:ind w:left="837" w:right="0" w:firstLine="0"/>
        <w:jc w:val="left"/>
        <w:rPr>
          <w:rFonts w:ascii="Times New Roman"/>
          <w:sz w:val="2"/>
        </w:rPr>
      </w:pPr>
      <w:r>
        <w:rPr>
          <w:rFonts w:ascii="Times New Roman"/>
          <w:sz w:val="2"/>
        </w:rPr>
        <w:pict>
          <v:group style="width:96.7pt;height:1.1pt;mso-position-horizontal-relative:char;mso-position-vertical-relative:line" id="docshapegroup888" coordorigin="0,0" coordsize="1934,22">
            <v:line style="position:absolute" from="0,11" to="1934,11" stroked="true" strokeweight="1.073583pt" strokecolor="#000000">
              <v:stroke dashstyle="solid"/>
            </v:line>
          </v:group>
        </w:pict>
      </w:r>
      <w:r>
        <w:rPr>
          <w:rFonts w:ascii="Times New Roman"/>
          <w:sz w:val="2"/>
        </w:rPr>
      </w:r>
      <w:r>
        <w:rPr>
          <w:rFonts w:ascii="Times New Roman"/>
          <w:sz w:val="2"/>
        </w:rPr>
        <w:tab/>
      </w:r>
      <w:r>
        <w:rPr>
          <w:rFonts w:ascii="Times New Roman"/>
          <w:sz w:val="2"/>
        </w:rPr>
        <w:pict>
          <v:group style="width:45.15pt;height:1.65pt;mso-position-horizontal-relative:char;mso-position-vertical-relative:line" id="docshapegroup889" coordorigin="0,0" coordsize="903,33">
            <v:line style="position:absolute" from="0,16" to="902,16" stroked="true" strokeweight="1.610374pt" strokecolor="#000000">
              <v:stroke dashstyle="solid"/>
            </v:line>
          </v:group>
        </w:pict>
      </w:r>
      <w:r>
        <w:rPr>
          <w:rFonts w:ascii="Times New Roman"/>
          <w:sz w:val="2"/>
        </w:rPr>
      </w:r>
      <w:r>
        <w:rPr>
          <w:rFonts w:ascii="Times New Roman"/>
          <w:sz w:val="2"/>
        </w:rPr>
        <w:tab/>
      </w:r>
      <w:r>
        <w:rPr>
          <w:rFonts w:ascii="Times New Roman"/>
          <w:position w:val="1"/>
          <w:sz w:val="2"/>
        </w:rPr>
        <w:pict>
          <v:group style="width:122.5pt;height:1.1pt;mso-position-horizontal-relative:char;mso-position-vertical-relative:line" id="docshapegroup890" coordorigin="0,0" coordsize="2450,22">
            <v:line style="position:absolute" from="0,11" to="2449,11" stroked="true" strokeweight="1.073583pt" strokecolor="#000000">
              <v:stroke dashstyle="solid"/>
            </v:line>
          </v:group>
        </w:pict>
      </w:r>
      <w:r>
        <w:rPr>
          <w:rFonts w:ascii="Times New Roman"/>
          <w:position w:val="1"/>
          <w:sz w:val="2"/>
        </w:rPr>
      </w:r>
      <w:r>
        <w:rPr>
          <w:rFonts w:ascii="Times New Roman"/>
          <w:position w:val="1"/>
          <w:sz w:val="2"/>
        </w:rPr>
        <w:tab/>
      </w:r>
      <w:r>
        <w:rPr>
          <w:rFonts w:ascii="Times New Roman"/>
          <w:position w:val="1"/>
          <w:sz w:val="2"/>
        </w:rPr>
        <w:pict>
          <v:group style="width:101pt;height:1.1pt;mso-position-horizontal-relative:char;mso-position-vertical-relative:line" id="docshapegroup891" coordorigin="0,0" coordsize="2020,22">
            <v:line style="position:absolute" from="0,11" to="2020,11" stroked="true" strokeweight="1.073583pt" strokecolor="#000000">
              <v:stroke dashstyle="solid"/>
            </v:line>
          </v:group>
        </w:pict>
      </w:r>
      <w:r>
        <w:rPr>
          <w:rFonts w:ascii="Times New Roman"/>
          <w:position w:val="1"/>
          <w:sz w:val="2"/>
        </w:rPr>
      </w:r>
    </w:p>
    <w:p>
      <w:pPr>
        <w:pStyle w:val="BodyText"/>
        <w:spacing w:before="2"/>
        <w:rPr>
          <w:rFonts w:ascii="Times New Roman"/>
          <w:sz w:val="44"/>
        </w:rPr>
      </w:pPr>
    </w:p>
    <w:p>
      <w:pPr>
        <w:pStyle w:val="BodyText"/>
        <w:ind w:left="873"/>
      </w:pPr>
      <w:r>
        <w:rPr>
          <w:color w:val="3B3B3B"/>
        </w:rPr>
        <w:t>植</w:t>
      </w:r>
      <w:r>
        <w:rPr>
          <w:color w:val="3B3B3B"/>
        </w:rPr>
        <w:t>物</w:t>
      </w:r>
      <w:r>
        <w:rPr>
          <w:color w:val="3B3B3B"/>
        </w:rPr>
        <w:t>和</w:t>
      </w:r>
      <w:r>
        <w:rPr>
          <w:color w:val="3B3B3B"/>
        </w:rPr>
        <w:t>灌</w:t>
      </w:r>
      <w:r>
        <w:rPr>
          <w:color w:val="3B3B3B"/>
        </w:rPr>
        <w:t>木</w:t>
      </w:r>
      <w:r>
        <w:rPr>
          <w:color w:val="3B3B3B"/>
        </w:rPr>
        <w:t>中</w:t>
      </w:r>
      <w:r>
        <w:rPr>
          <w:color w:val="3B3B3B"/>
          <w:spacing w:val="-10"/>
        </w:rPr>
        <w:t>毒</w:t>
      </w:r>
    </w:p>
    <w:p>
      <w:pPr>
        <w:pStyle w:val="BodyText"/>
        <w:spacing w:line="324" w:lineRule="auto" w:before="143"/>
        <w:ind w:left="821" w:right="639" w:firstLine="782"/>
        <w:jc w:val="both"/>
      </w:pPr>
      <w:r>
        <w:rPr>
          <w:color w:val="707070"/>
          <w:spacing w:val="-1"/>
          <w:w w:val="108"/>
        </w:rPr>
        <w:t>一部分普遍种植的植物是有毒的，高毒性和具有潜</w:t>
      </w:r>
      <w:r>
        <w:rPr>
          <w:color w:val="4B4B4B"/>
          <w:w w:val="102"/>
        </w:rPr>
        <w:t>在致命风险的植物包括苠麻子、相思豆、毒铁杉、水铁杉</w:t>
      </w:r>
      <w:r>
        <w:rPr>
          <w:color w:val="4B4B4B"/>
          <w:spacing w:val="1"/>
          <w:w w:val="107"/>
        </w:rPr>
        <w:t>夹竹桃以及毛地黄（含洋地黄昔）</w:t>
      </w:r>
      <w:r>
        <w:rPr>
          <w:color w:val="939393"/>
          <w:spacing w:val="1"/>
          <w:w w:val="107"/>
        </w:rPr>
        <w:t>。</w:t>
      </w:r>
      <w:r>
        <w:rPr>
          <w:color w:val="4B4B4B"/>
          <w:w w:val="107"/>
        </w:rPr>
        <w:t>植物中毒几乎没有</w:t>
      </w:r>
      <w:r>
        <w:rPr>
          <w:color w:val="4B4B4B"/>
          <w:spacing w:val="2"/>
          <w:w w:val="104"/>
        </w:rPr>
        <w:t>特异性解毒剂</w:t>
      </w:r>
      <w:r>
        <w:rPr>
          <w:color w:val="939393"/>
          <w:w w:val="104"/>
        </w:rPr>
        <w:t>。</w:t>
      </w:r>
    </w:p>
    <w:p>
      <w:pPr>
        <w:pStyle w:val="BodyText"/>
        <w:spacing w:line="324" w:lineRule="auto"/>
        <w:ind w:left="838" w:right="402" w:firstLine="758"/>
      </w:pPr>
      <w:r>
        <w:rPr>
          <w:color w:val="4B4B4B"/>
          <w:spacing w:val="3"/>
          <w:w w:val="107"/>
        </w:rPr>
        <w:t>苞麻子内含有能麻，是浓度很高的毒物</w:t>
      </w:r>
      <w:r>
        <w:rPr>
          <w:color w:val="939393"/>
          <w:spacing w:val="3"/>
          <w:w w:val="107"/>
        </w:rPr>
        <w:t>。</w:t>
      </w:r>
      <w:r>
        <w:rPr>
          <w:color w:val="4B4B4B"/>
          <w:spacing w:val="2"/>
          <w:w w:val="107"/>
        </w:rPr>
        <w:t>能麻被用</w:t>
      </w:r>
      <w:r>
        <w:rPr>
          <w:color w:val="4B4B4B"/>
          <w:spacing w:val="2"/>
          <w:w w:val="103"/>
        </w:rPr>
        <w:t>于暗杀，鹿麻子种子的壳很硬，所以必须被咀嚼才能释放</w:t>
      </w:r>
      <w:r>
        <w:rPr>
          <w:color w:val="4B4B4B"/>
          <w:spacing w:val="1"/>
          <w:w w:val="107"/>
        </w:rPr>
        <w:t>毒性</w:t>
      </w:r>
      <w:r>
        <w:rPr>
          <w:color w:val="939393"/>
          <w:spacing w:val="1"/>
          <w:w w:val="107"/>
        </w:rPr>
        <w:t>。</w:t>
      </w:r>
      <w:r>
        <w:rPr>
          <w:color w:val="4B4B4B"/>
          <w:spacing w:val="1"/>
          <w:w w:val="107"/>
        </w:rPr>
        <w:t>吞咽相思豆后会引起死亡</w:t>
      </w:r>
      <w:r>
        <w:rPr>
          <w:color w:val="939393"/>
          <w:spacing w:val="1"/>
          <w:w w:val="107"/>
        </w:rPr>
        <w:t>。</w:t>
      </w:r>
      <w:r>
        <w:rPr>
          <w:color w:val="3B3B3B"/>
          <w:spacing w:val="1"/>
          <w:w w:val="107"/>
        </w:rPr>
        <w:t>即使仅吞下</w:t>
      </w:r>
      <w:r>
        <w:rPr>
          <w:color w:val="707070"/>
          <w:spacing w:val="1"/>
          <w:w w:val="107"/>
        </w:rPr>
        <w:t>一</w:t>
      </w:r>
      <w:r>
        <w:rPr>
          <w:color w:val="4B4B4B"/>
          <w:w w:val="107"/>
        </w:rPr>
        <w:t>粒，也</w:t>
      </w:r>
      <w:r>
        <w:rPr>
          <w:color w:val="4B4B4B"/>
          <w:spacing w:val="2"/>
          <w:w w:val="110"/>
        </w:rPr>
        <w:t>会使儿童死亡</w:t>
      </w:r>
      <w:r>
        <w:rPr>
          <w:color w:val="939393"/>
          <w:w w:val="110"/>
        </w:rPr>
        <w:t>。</w:t>
      </w:r>
      <w:r>
        <w:rPr>
          <w:color w:val="939393"/>
          <w:spacing w:val="16"/>
        </w:rPr>
        <w:t> </w:t>
      </w:r>
      <w:r>
        <w:rPr>
          <w:color w:val="4B4B4B"/>
          <w:spacing w:val="1"/>
          <w:w w:val="110"/>
        </w:rPr>
        <w:t>麻子以及相思豆的毒性常在过一段时</w:t>
      </w:r>
      <w:r>
        <w:rPr>
          <w:color w:val="3B3B3B"/>
          <w:spacing w:val="1"/>
          <w:w w:val="104"/>
        </w:rPr>
        <w:t>间后引起严重的呕吐及腹泻（常为血性），然后患者会出</w:t>
      </w:r>
      <w:r>
        <w:rPr>
          <w:color w:val="3B3B3B"/>
          <w:spacing w:val="1"/>
          <w:w w:val="110"/>
        </w:rPr>
        <w:t>现神忐不清以及发生癫病，有可能导致昏迷甚至死亡</w:t>
      </w:r>
      <w:r>
        <w:rPr>
          <w:color w:val="939393"/>
          <w:spacing w:val="1"/>
          <w:w w:val="110"/>
        </w:rPr>
        <w:t>。</w:t>
      </w:r>
      <w:r>
        <w:rPr>
          <w:color w:val="4B4B4B"/>
          <w:spacing w:val="1"/>
          <w:w w:val="108"/>
        </w:rPr>
        <w:t>医师可尽力将患者胃或肠道中的毒豆子在其被吸收之前</w:t>
      </w:r>
      <w:r>
        <w:rPr>
          <w:color w:val="4B4B4B"/>
          <w:spacing w:val="1"/>
          <w:w w:val="106"/>
        </w:rPr>
        <w:t>将其从消化道中冲洗出来</w:t>
      </w:r>
      <w:r>
        <w:rPr>
          <w:color w:val="939393"/>
          <w:w w:val="106"/>
        </w:rPr>
        <w:t>。</w:t>
      </w:r>
    </w:p>
    <w:p>
      <w:pPr>
        <w:pStyle w:val="BodyText"/>
        <w:spacing w:line="319" w:lineRule="auto"/>
        <w:ind w:left="838" w:right="405" w:firstLine="774"/>
        <w:jc w:val="both"/>
      </w:pPr>
      <w:r>
        <w:rPr>
          <w:color w:val="4B4B4B"/>
          <w:spacing w:val="3"/>
          <w:w w:val="108"/>
        </w:rPr>
        <w:t>毒铁杉中毒可在</w:t>
      </w:r>
      <w:r>
        <w:rPr>
          <w:rFonts w:ascii="Times New Roman" w:eastAsia="Times New Roman"/>
          <w:color w:val="4B4B4B"/>
          <w:w w:val="109"/>
          <w:sz w:val="38"/>
        </w:rPr>
        <w:t>l</w:t>
      </w:r>
      <w:r>
        <w:rPr>
          <w:rFonts w:ascii="Times New Roman" w:eastAsia="Times New Roman"/>
          <w:color w:val="4B4B4B"/>
          <w:spacing w:val="1"/>
          <w:w w:val="109"/>
          <w:sz w:val="38"/>
        </w:rPr>
        <w:t>5</w:t>
      </w:r>
      <w:r>
        <w:rPr>
          <w:color w:val="4B4B4B"/>
          <w:spacing w:val="2"/>
          <w:w w:val="108"/>
        </w:rPr>
        <w:t>分钟内出现症状，患者开始感觉</w:t>
      </w:r>
      <w:r>
        <w:rPr>
          <w:color w:val="3B3B3B"/>
          <w:spacing w:val="2"/>
          <w:w w:val="104"/>
        </w:rPr>
        <w:t>口干，后出现心跳加速、震颤、出汗、癫病发作以及肌无</w:t>
      </w:r>
      <w:r>
        <w:rPr>
          <w:color w:val="4B4B4B"/>
          <w:spacing w:val="2"/>
          <w:w w:val="101"/>
        </w:rPr>
        <w:t>力</w:t>
      </w:r>
      <w:r>
        <w:rPr>
          <w:color w:val="939393"/>
          <w:spacing w:val="2"/>
          <w:w w:val="101"/>
        </w:rPr>
        <w:t>。</w:t>
      </w:r>
      <w:r>
        <w:rPr>
          <w:color w:val="4B4B4B"/>
          <w:spacing w:val="2"/>
          <w:w w:val="101"/>
        </w:rPr>
        <w:t>水铁杉会引起呕吐、腹泻、癫病发作、澹妄以及昏迷</w:t>
      </w:r>
      <w:r>
        <w:rPr>
          <w:color w:val="939393"/>
          <w:w w:val="101"/>
        </w:rPr>
        <w:t>。</w:t>
      </w:r>
    </w:p>
    <w:p>
      <w:pPr>
        <w:pStyle w:val="BodyText"/>
        <w:spacing w:line="324" w:lineRule="auto"/>
        <w:ind w:left="844" w:right="331" w:firstLine="750"/>
      </w:pPr>
      <w:r>
        <w:rPr>
          <w:color w:val="4B4B4B"/>
          <w:spacing w:val="-1"/>
          <w:w w:val="107"/>
        </w:rPr>
        <w:t>夹竹桃、毛地黄以及与其相似但是毒性更小的铃兰，</w:t>
      </w:r>
      <w:r>
        <w:rPr>
          <w:color w:val="4B4B4B"/>
          <w:spacing w:val="1"/>
          <w:w w:val="103"/>
        </w:rPr>
        <w:t>会引起呕吐和腹泻，精神混乱、心律失常以及高血钾</w:t>
      </w:r>
      <w:r>
        <w:rPr>
          <w:color w:val="939393"/>
          <w:spacing w:val="1"/>
          <w:w w:val="103"/>
        </w:rPr>
        <w:t>。</w:t>
      </w:r>
      <w:r>
        <w:rPr>
          <w:color w:val="4B4B4B"/>
          <w:w w:val="103"/>
        </w:rPr>
        <w:t>这</w:t>
      </w:r>
      <w:r>
        <w:rPr>
          <w:color w:val="4B4B4B"/>
          <w:spacing w:val="2"/>
          <w:w w:val="107"/>
        </w:rPr>
        <w:t>些植物含有类似心脏药物地高辛的物质</w:t>
      </w:r>
      <w:r>
        <w:rPr>
          <w:color w:val="939393"/>
          <w:spacing w:val="2"/>
          <w:w w:val="107"/>
        </w:rPr>
        <w:t>。</w:t>
      </w:r>
      <w:r>
        <w:rPr>
          <w:color w:val="4B4B4B"/>
          <w:spacing w:val="1"/>
          <w:w w:val="107"/>
        </w:rPr>
        <w:t>医师可使用治</w:t>
      </w:r>
      <w:r>
        <w:rPr>
          <w:color w:val="4B4B4B"/>
          <w:spacing w:val="2"/>
          <w:w w:val="107"/>
        </w:rPr>
        <w:t>疗洋地黄中毒的药物治疗该类植物中毒</w:t>
      </w:r>
      <w:r>
        <w:rPr>
          <w:color w:val="939393"/>
          <w:w w:val="107"/>
        </w:rPr>
        <w:t>。</w:t>
      </w:r>
    </w:p>
    <w:p>
      <w:pPr>
        <w:pStyle w:val="BodyText"/>
        <w:spacing w:line="321" w:lineRule="auto"/>
        <w:ind w:left="868" w:right="4132" w:firstLine="751"/>
      </w:pPr>
      <w:r>
        <w:rPr>
          <w:color w:val="4B4B4B"/>
          <w:spacing w:val="-2"/>
          <w:w w:val="105"/>
        </w:rPr>
        <w:t>其</w:t>
      </w:r>
      <w:r>
        <w:rPr>
          <w:color w:val="4B4B4B"/>
          <w:spacing w:val="-2"/>
          <w:w w:val="105"/>
        </w:rPr>
        <w:t>他</w:t>
      </w:r>
      <w:r>
        <w:rPr>
          <w:color w:val="4B4B4B"/>
          <w:spacing w:val="-2"/>
          <w:w w:val="105"/>
        </w:rPr>
        <w:t>植</w:t>
      </w:r>
      <w:r>
        <w:rPr>
          <w:color w:val="4B4B4B"/>
          <w:spacing w:val="-2"/>
          <w:w w:val="105"/>
        </w:rPr>
        <w:t>物</w:t>
      </w:r>
      <w:r>
        <w:rPr>
          <w:color w:val="4B4B4B"/>
          <w:spacing w:val="-2"/>
          <w:w w:val="105"/>
        </w:rPr>
        <w:t>引</w:t>
      </w:r>
      <w:r>
        <w:rPr>
          <w:color w:val="4B4B4B"/>
          <w:spacing w:val="-2"/>
          <w:w w:val="105"/>
        </w:rPr>
        <w:t>起</w:t>
      </w:r>
      <w:r>
        <w:rPr>
          <w:color w:val="4B4B4B"/>
          <w:spacing w:val="-2"/>
          <w:w w:val="105"/>
        </w:rPr>
        <w:t>的</w:t>
      </w:r>
      <w:r>
        <w:rPr>
          <w:color w:val="4B4B4B"/>
          <w:spacing w:val="-2"/>
          <w:w w:val="105"/>
        </w:rPr>
        <w:t>毒</w:t>
      </w:r>
      <w:r>
        <w:rPr>
          <w:color w:val="4B4B4B"/>
          <w:spacing w:val="-2"/>
          <w:w w:val="105"/>
        </w:rPr>
        <w:t>性</w:t>
      </w:r>
      <w:r>
        <w:rPr>
          <w:color w:val="4B4B4B"/>
          <w:spacing w:val="-2"/>
          <w:w w:val="105"/>
        </w:rPr>
        <w:t>作</w:t>
      </w:r>
      <w:r>
        <w:rPr>
          <w:color w:val="4B4B4B"/>
          <w:spacing w:val="-2"/>
          <w:w w:val="105"/>
        </w:rPr>
        <w:t>用</w:t>
      </w:r>
      <w:r>
        <w:rPr>
          <w:color w:val="4B4B4B"/>
          <w:spacing w:val="-2"/>
          <w:w w:val="105"/>
        </w:rPr>
        <w:t>都</w:t>
      </w:r>
      <w:r>
        <w:rPr>
          <w:color w:val="4B4B4B"/>
          <w:spacing w:val="-2"/>
          <w:w w:val="105"/>
        </w:rPr>
        <w:t>较</w:t>
      </w:r>
      <w:r>
        <w:rPr>
          <w:rFonts w:ascii="Times New Roman" w:eastAsia="Times New Roman"/>
          <w:color w:val="4B4B4B"/>
          <w:spacing w:val="-2"/>
          <w:w w:val="105"/>
          <w:sz w:val="29"/>
        </w:rPr>
        <w:t>I</w:t>
      </w:r>
      <w:r>
        <w:rPr>
          <w:color w:val="3B3B3B"/>
          <w:spacing w:val="-2"/>
          <w:w w:val="105"/>
        </w:rPr>
        <w:t>海</w:t>
      </w:r>
      <w:r>
        <w:rPr>
          <w:color w:val="3B3B3B"/>
          <w:spacing w:val="-2"/>
          <w:w w:val="105"/>
        </w:rPr>
        <w:t>产</w:t>
      </w:r>
      <w:r>
        <w:rPr>
          <w:color w:val="3B3B3B"/>
          <w:spacing w:val="-2"/>
          <w:w w:val="105"/>
        </w:rPr>
        <w:t>品</w:t>
      </w:r>
      <w:r>
        <w:rPr>
          <w:color w:val="3B3B3B"/>
          <w:spacing w:val="-2"/>
          <w:w w:val="105"/>
        </w:rPr>
        <w:t>中</w:t>
      </w:r>
      <w:r>
        <w:rPr>
          <w:color w:val="3B3B3B"/>
          <w:spacing w:val="-2"/>
          <w:w w:val="105"/>
        </w:rPr>
        <w:t>毒</w:t>
      </w:r>
    </w:p>
    <w:p>
      <w:pPr>
        <w:pStyle w:val="BodyText"/>
        <w:spacing w:line="321" w:lineRule="auto" w:before="4"/>
        <w:ind w:left="861" w:firstLine="769"/>
      </w:pPr>
      <w:r>
        <w:rPr>
          <w:color w:val="4B4B4B"/>
          <w:spacing w:val="-2"/>
          <w:w w:val="105"/>
        </w:rPr>
        <w:t>海产品中毒胃肠炎可由进食多骨鱼或贝壳类引起</w:t>
      </w:r>
      <w:r>
        <w:rPr>
          <w:color w:val="939393"/>
          <w:spacing w:val="-2"/>
          <w:w w:val="105"/>
        </w:rPr>
        <w:t>。</w:t>
      </w:r>
      <w:r>
        <w:rPr>
          <w:color w:val="ACACAC"/>
          <w:spacing w:val="-2"/>
          <w:w w:val="105"/>
        </w:rPr>
        <w:t>．一</w:t>
      </w:r>
      <w:r>
        <w:rPr>
          <w:color w:val="4B4B4B"/>
          <w:spacing w:val="-2"/>
          <w:w w:val="105"/>
        </w:rPr>
        <w:t>常</w:t>
      </w:r>
      <w:r>
        <w:rPr>
          <w:color w:val="4B4B4B"/>
          <w:spacing w:val="-2"/>
          <w:w w:val="105"/>
        </w:rPr>
        <w:t>见</w:t>
      </w:r>
      <w:r>
        <w:rPr>
          <w:color w:val="4B4B4B"/>
          <w:spacing w:val="-2"/>
          <w:w w:val="105"/>
        </w:rPr>
        <w:t>多</w:t>
      </w:r>
      <w:r>
        <w:rPr>
          <w:color w:val="4B4B4B"/>
          <w:spacing w:val="-2"/>
          <w:w w:val="105"/>
        </w:rPr>
        <w:t>骨</w:t>
      </w:r>
      <w:r>
        <w:rPr>
          <w:color w:val="4B4B4B"/>
          <w:spacing w:val="-2"/>
          <w:w w:val="105"/>
        </w:rPr>
        <w:t>鱼</w:t>
      </w:r>
      <w:r>
        <w:rPr>
          <w:color w:val="4B4B4B"/>
          <w:spacing w:val="-2"/>
          <w:w w:val="105"/>
        </w:rPr>
        <w:t>毒</w:t>
      </w:r>
      <w:r>
        <w:rPr>
          <w:color w:val="4B4B4B"/>
          <w:spacing w:val="-2"/>
          <w:w w:val="105"/>
        </w:rPr>
        <w:t>素</w:t>
      </w:r>
      <w:r>
        <w:rPr>
          <w:color w:val="4B4B4B"/>
          <w:spacing w:val="-2"/>
          <w:w w:val="105"/>
        </w:rPr>
        <w:t>有</w:t>
      </w:r>
      <w:r>
        <w:rPr>
          <w:color w:val="707070"/>
          <w:spacing w:val="-2"/>
          <w:w w:val="105"/>
        </w:rPr>
        <w:t>三</w:t>
      </w:r>
      <w:r>
        <w:rPr>
          <w:color w:val="3B3B3B"/>
          <w:spacing w:val="-2"/>
          <w:w w:val="105"/>
        </w:rPr>
        <w:t>种</w:t>
      </w:r>
      <w:r>
        <w:rPr>
          <w:color w:val="3B3B3B"/>
          <w:spacing w:val="-2"/>
          <w:w w:val="105"/>
        </w:rPr>
        <w:t>：</w:t>
      </w:r>
      <w:r>
        <w:rPr>
          <w:color w:val="3B3B3B"/>
          <w:spacing w:val="-2"/>
          <w:w w:val="105"/>
        </w:rPr>
        <w:t>鱼</w:t>
      </w:r>
      <w:r>
        <w:rPr>
          <w:color w:val="3B3B3B"/>
          <w:spacing w:val="-2"/>
          <w:w w:val="105"/>
        </w:rPr>
        <w:t>肉</w:t>
      </w:r>
      <w:r>
        <w:rPr>
          <w:color w:val="3B3B3B"/>
          <w:spacing w:val="-2"/>
          <w:w w:val="105"/>
        </w:rPr>
        <w:t>毒</w:t>
      </w:r>
      <w:r>
        <w:rPr>
          <w:color w:val="707070"/>
          <w:spacing w:val="-2"/>
          <w:w w:val="105"/>
        </w:rPr>
        <w:t>、</w:t>
      </w:r>
      <w:r>
        <w:rPr>
          <w:color w:val="4B4B4B"/>
          <w:spacing w:val="-2"/>
          <w:w w:val="105"/>
        </w:rPr>
        <w:t>河</w:t>
      </w:r>
      <w:r>
        <w:rPr>
          <w:color w:val="4B4B4B"/>
          <w:spacing w:val="-2"/>
          <w:w w:val="105"/>
        </w:rPr>
        <w:t>豚</w:t>
      </w:r>
      <w:r>
        <w:rPr>
          <w:color w:val="4B4B4B"/>
          <w:spacing w:val="-2"/>
          <w:w w:val="105"/>
        </w:rPr>
        <w:t>毒</w:t>
      </w:r>
      <w:r>
        <w:rPr>
          <w:color w:val="4B4B4B"/>
          <w:spacing w:val="-2"/>
          <w:w w:val="105"/>
        </w:rPr>
        <w:t>和</w:t>
      </w:r>
      <w:r>
        <w:rPr>
          <w:color w:val="4B4B4B"/>
          <w:spacing w:val="-2"/>
          <w:w w:val="105"/>
        </w:rPr>
        <w:t>鳍</w:t>
      </w:r>
      <w:r>
        <w:rPr>
          <w:color w:val="4B4B4B"/>
          <w:spacing w:val="-2"/>
          <w:w w:val="105"/>
        </w:rPr>
        <w:t>亚</w:t>
      </w:r>
      <w:r>
        <w:rPr>
          <w:color w:val="4B4B4B"/>
          <w:spacing w:val="-2"/>
          <w:w w:val="105"/>
        </w:rPr>
        <w:t>目</w:t>
      </w:r>
      <w:r>
        <w:rPr>
          <w:color w:val="4B4B4B"/>
          <w:spacing w:val="-2"/>
          <w:w w:val="105"/>
        </w:rPr>
        <w:t>鱼</w:t>
      </w:r>
      <w:r>
        <w:rPr>
          <w:color w:val="4B4B4B"/>
          <w:spacing w:val="-2"/>
          <w:w w:val="105"/>
        </w:rPr>
        <w:t>毒</w:t>
      </w:r>
      <w:r>
        <w:rPr>
          <w:color w:val="939393"/>
          <w:spacing w:val="-2"/>
          <w:w w:val="105"/>
        </w:rPr>
        <w:t>。</w:t>
      </w:r>
    </w:p>
    <w:p>
      <w:pPr>
        <w:pStyle w:val="BodyText"/>
        <w:spacing w:line="321" w:lineRule="auto" w:before="2"/>
        <w:ind w:left="862" w:right="383" w:firstLine="776"/>
      </w:pPr>
      <w:r>
        <w:rPr>
          <w:color w:val="3B3B3B"/>
          <w:w w:val="104"/>
        </w:rPr>
        <w:t>鱼肉毒中毒：在佛罗里达、西印度群岛和太平洋热带</w:t>
      </w:r>
      <w:r>
        <w:rPr>
          <w:color w:val="3B3B3B"/>
          <w:spacing w:val="2"/>
          <w:w w:val="108"/>
        </w:rPr>
        <w:t>珊瑚礁超过</w:t>
      </w:r>
      <w:r>
        <w:rPr>
          <w:rFonts w:ascii="Arial" w:hAnsi="Arial" w:eastAsia="Arial"/>
          <w:color w:val="3B3B3B"/>
          <w:spacing w:val="1"/>
          <w:w w:val="109"/>
          <w:sz w:val="38"/>
        </w:rPr>
        <w:t>4</w:t>
      </w:r>
      <w:r>
        <w:rPr>
          <w:rFonts w:ascii="Arial" w:hAnsi="Arial" w:eastAsia="Arial"/>
          <w:color w:val="3B3B3B"/>
          <w:spacing w:val="-1"/>
          <w:w w:val="109"/>
          <w:sz w:val="38"/>
        </w:rPr>
        <w:t>0</w:t>
      </w:r>
      <w:r>
        <w:rPr>
          <w:rFonts w:ascii="Arial" w:hAnsi="Arial" w:eastAsia="Arial"/>
          <w:color w:val="3B3B3B"/>
          <w:spacing w:val="2"/>
          <w:w w:val="109"/>
          <w:sz w:val="38"/>
        </w:rPr>
        <w:t>0</w:t>
      </w:r>
      <w:r>
        <w:rPr>
          <w:color w:val="3B3B3B"/>
          <w:spacing w:val="1"/>
          <w:w w:val="108"/>
        </w:rPr>
        <w:t>种鱼都会引起这种中毒，其毒素由某些</w:t>
      </w:r>
      <w:r>
        <w:rPr>
          <w:color w:val="4B4B4B"/>
          <w:spacing w:val="1"/>
          <w:w w:val="104"/>
        </w:rPr>
        <w:t>腰鞭毛虫产生，微生物被鱼吃后聚集在鱼肉中，体形大而</w:t>
      </w:r>
      <w:r>
        <w:rPr>
          <w:color w:val="4B4B4B"/>
          <w:spacing w:val="1"/>
          <w:w w:val="107"/>
        </w:rPr>
        <w:t>老的鱼比体形小而嫩的鱼肉含有更多毒素</w:t>
      </w:r>
      <w:r>
        <w:rPr>
          <w:color w:val="939393"/>
          <w:spacing w:val="1"/>
          <w:w w:val="107"/>
        </w:rPr>
        <w:t>。</w:t>
      </w:r>
      <w:r>
        <w:rPr>
          <w:color w:val="4B4B4B"/>
          <w:w w:val="107"/>
        </w:rPr>
        <w:t>鱼味道并不</w:t>
      </w:r>
      <w:r>
        <w:rPr>
          <w:color w:val="4B4B4B"/>
          <w:w w:val="110"/>
        </w:rPr>
        <w:t>因含有毒素而变化</w:t>
      </w:r>
      <w:r>
        <w:rPr>
          <w:color w:val="939393"/>
          <w:w w:val="110"/>
        </w:rPr>
        <w:t>。</w:t>
      </w:r>
      <w:r>
        <w:rPr>
          <w:color w:val="4B4B4B"/>
          <w:w w:val="110"/>
        </w:rPr>
        <w:t>一般烹调处理不能破坏这些毒素</w:t>
      </w:r>
      <w:r>
        <w:rPr>
          <w:color w:val="939393"/>
          <w:w w:val="110"/>
        </w:rPr>
        <w:t>。</w:t>
      </w:r>
      <w:r>
        <w:rPr>
          <w:color w:val="4B4B4B"/>
          <w:w w:val="103"/>
        </w:rPr>
        <w:t>起始症状一—腹部绞痛、恶心、呕吐和腹泻等症状在进食</w:t>
      </w:r>
      <w:r>
        <w:rPr>
          <w:color w:val="4B4B4B"/>
          <w:spacing w:val="1"/>
          <w:w w:val="112"/>
        </w:rPr>
        <w:t>后</w:t>
      </w:r>
      <w:r>
        <w:rPr>
          <w:rFonts w:ascii="Arial" w:hAnsi="Arial" w:eastAsia="Arial"/>
          <w:color w:val="4B4B4B"/>
          <w:w w:val="112"/>
        </w:rPr>
        <w:t>2~8</w:t>
      </w:r>
      <w:r>
        <w:rPr>
          <w:color w:val="4B4B4B"/>
          <w:spacing w:val="1"/>
          <w:w w:val="112"/>
        </w:rPr>
        <w:t>小时发作，可持续</w:t>
      </w:r>
      <w:r>
        <w:rPr>
          <w:rFonts w:ascii="Arial" w:hAnsi="Arial" w:eastAsia="Arial"/>
          <w:color w:val="4B4B4B"/>
          <w:w w:val="112"/>
        </w:rPr>
        <w:t>6~17</w:t>
      </w:r>
      <w:r>
        <w:rPr>
          <w:color w:val="4B4B4B"/>
          <w:spacing w:val="1"/>
          <w:w w:val="112"/>
        </w:rPr>
        <w:t>小时</w:t>
      </w:r>
      <w:r>
        <w:rPr>
          <w:color w:val="ACACAC"/>
          <w:spacing w:val="1"/>
          <w:w w:val="112"/>
        </w:rPr>
        <w:t>。</w:t>
      </w:r>
      <w:r>
        <w:rPr>
          <w:color w:val="3B3B3B"/>
          <w:w w:val="112"/>
        </w:rPr>
        <w:t>随后的症状可是</w:t>
      </w:r>
      <w:r>
        <w:rPr>
          <w:color w:val="4B4B4B"/>
          <w:w w:val="103"/>
        </w:rPr>
        <w:t>痛痒、针刺样感觉、头痛、肌肉痛和时冷时热以及面部疼</w:t>
      </w:r>
      <w:r>
        <w:rPr>
          <w:color w:val="4B4B4B"/>
          <w:spacing w:val="1"/>
          <w:w w:val="107"/>
        </w:rPr>
        <w:t>痛</w:t>
      </w:r>
      <w:r>
        <w:rPr>
          <w:color w:val="939393"/>
          <w:spacing w:val="1"/>
          <w:w w:val="107"/>
        </w:rPr>
        <w:t>。</w:t>
      </w:r>
      <w:r>
        <w:rPr>
          <w:color w:val="3B3B3B"/>
          <w:spacing w:val="1"/>
          <w:w w:val="107"/>
        </w:rPr>
        <w:t>几个月后，这些不正常感觉可发展致残</w:t>
      </w:r>
      <w:r>
        <w:rPr>
          <w:color w:val="939393"/>
          <w:spacing w:val="1"/>
          <w:w w:val="107"/>
        </w:rPr>
        <w:t>。</w:t>
      </w:r>
      <w:r>
        <w:rPr>
          <w:color w:val="4B4B4B"/>
          <w:w w:val="107"/>
        </w:rPr>
        <w:t>医师有时</w:t>
      </w:r>
      <w:r>
        <w:rPr>
          <w:color w:val="4B4B4B"/>
          <w:w w:val="105"/>
        </w:rPr>
        <w:t>试图使用静滴甘露醇治疗，但到底有无益处尚不清楚</w:t>
      </w:r>
      <w:r>
        <w:rPr>
          <w:color w:val="939393"/>
          <w:w w:val="105"/>
        </w:rPr>
        <w:t>。</w:t>
      </w:r>
    </w:p>
    <w:p>
      <w:pPr>
        <w:spacing w:line="240" w:lineRule="auto" w:before="8"/>
        <w:rPr>
          <w:sz w:val="3"/>
        </w:rPr>
      </w:pPr>
      <w:r>
        <w:rPr/>
        <w:br w:type="column"/>
      </w:r>
      <w:r>
        <w:rPr>
          <w:sz w:val="3"/>
        </w:rPr>
      </w:r>
    </w:p>
    <w:p>
      <w:pPr>
        <w:pStyle w:val="BodyText"/>
        <w:spacing w:line="20" w:lineRule="exact"/>
        <w:ind w:left="4480"/>
        <w:rPr>
          <w:sz w:val="2"/>
        </w:rPr>
      </w:pPr>
      <w:r>
        <w:rPr>
          <w:sz w:val="2"/>
        </w:rPr>
        <w:pict>
          <v:group style="width:269.650pt;height:.550pt;mso-position-horizontal-relative:char;mso-position-vertical-relative:line" id="docshapegroup892" coordorigin="0,0" coordsize="5393,11">
            <v:shape style="position:absolute;left:0;top:5;width:5393;height:2" id="docshape893" coordorigin="0,5" coordsize="5393,0" path="m3524,5l5393,5m0,5l3481,5e" filled="false" stroked="true" strokeweight=".536957pt" strokecolor="#000000">
              <v:path arrowok="t"/>
              <v:stroke dashstyle="solid"/>
            </v:shape>
          </v:group>
        </w:pict>
      </w:r>
      <w:r>
        <w:rPr>
          <w:sz w:val="2"/>
        </w:rPr>
      </w:r>
    </w:p>
    <w:p>
      <w:pPr>
        <w:pStyle w:val="BodyText"/>
        <w:spacing w:before="8"/>
        <w:rPr>
          <w:sz w:val="40"/>
        </w:rPr>
      </w:pPr>
    </w:p>
    <w:p>
      <w:pPr>
        <w:pStyle w:val="BodyText"/>
        <w:spacing w:line="324" w:lineRule="auto"/>
        <w:ind w:left="126" w:right="670" w:firstLine="816"/>
        <w:jc w:val="both"/>
      </w:pPr>
      <w:r>
        <w:rPr>
          <w:color w:val="3B3B3B"/>
          <w:spacing w:val="-1"/>
          <w:w w:val="105"/>
        </w:rPr>
        <w:t>河豚中毒：河豚中毒的症状与鱼肉中毒相似，这种毒</w:t>
      </w:r>
      <w:r>
        <w:rPr>
          <w:color w:val="4B4B4B"/>
          <w:spacing w:val="2"/>
          <w:w w:val="108"/>
        </w:rPr>
        <w:t>素最常见来自于生活在日本周围海域的河豚</w:t>
      </w:r>
      <w:r>
        <w:rPr>
          <w:color w:val="939393"/>
          <w:spacing w:val="2"/>
          <w:w w:val="108"/>
        </w:rPr>
        <w:t>。</w:t>
      </w:r>
      <w:r>
        <w:rPr>
          <w:color w:val="4B4B4B"/>
          <w:spacing w:val="1"/>
          <w:w w:val="108"/>
        </w:rPr>
        <w:t>中毒引起</w:t>
      </w:r>
      <w:r>
        <w:rPr>
          <w:color w:val="3B3B3B"/>
          <w:spacing w:val="1"/>
          <w:w w:val="109"/>
        </w:rPr>
        <w:t>的呼吸肌麻痹可致死亡</w:t>
      </w:r>
      <w:r>
        <w:rPr>
          <w:color w:val="939393"/>
          <w:spacing w:val="1"/>
          <w:w w:val="109"/>
        </w:rPr>
        <w:t>。</w:t>
      </w:r>
    </w:p>
    <w:p>
      <w:pPr>
        <w:pStyle w:val="BodyText"/>
        <w:spacing w:line="437" w:lineRule="exact"/>
        <w:ind w:left="968"/>
      </w:pPr>
      <w:r>
        <w:rPr>
          <w:color w:val="3B3B3B"/>
          <w:spacing w:val="-1"/>
          <w:w w:val="105"/>
        </w:rPr>
        <w:t>鳞亚目鱼毒：食用诸如鳍鱼、金枪鱼、蓝色海豚鱼腐</w:t>
      </w:r>
    </w:p>
    <w:p>
      <w:pPr>
        <w:pStyle w:val="BodyText"/>
        <w:spacing w:line="319" w:lineRule="auto" w:before="153"/>
        <w:ind w:left="139" w:right="645" w:hanging="10"/>
      </w:pPr>
      <w:r>
        <w:rPr>
          <w:color w:val="4B4B4B"/>
          <w:spacing w:val="-1"/>
          <w:w w:val="110"/>
        </w:rPr>
        <w:t>烂后的鱼肉组织会引起这种中毒，这类组织含高浓度的</w:t>
      </w:r>
      <w:r>
        <w:rPr>
          <w:color w:val="4B4B4B"/>
          <w:w w:val="103"/>
        </w:rPr>
        <w:t>组胺，食用后，立即引起面部潮红，几分钟后可出现恶心</w:t>
      </w:r>
      <w:r>
        <w:rPr>
          <w:color w:val="3B3B3B"/>
          <w:spacing w:val="1"/>
          <w:w w:val="113"/>
        </w:rPr>
        <w:t>呕吐屑痛和荨麻疹</w:t>
      </w:r>
      <w:r>
        <w:rPr>
          <w:color w:val="939393"/>
          <w:spacing w:val="1"/>
          <w:w w:val="113"/>
        </w:rPr>
        <w:t>。</w:t>
      </w:r>
      <w:r>
        <w:rPr>
          <w:color w:val="4B4B4B"/>
          <w:spacing w:val="1"/>
          <w:w w:val="113"/>
        </w:rPr>
        <w:t>症状常会误诊为海鲜过敏</w:t>
      </w:r>
      <w:r>
        <w:rPr>
          <w:color w:val="939393"/>
          <w:spacing w:val="1"/>
          <w:w w:val="113"/>
        </w:rPr>
        <w:t>。</w:t>
      </w:r>
      <w:r>
        <w:rPr>
          <w:color w:val="4B4B4B"/>
          <w:w w:val="113"/>
        </w:rPr>
        <w:t>通常</w:t>
      </w:r>
      <w:r>
        <w:rPr>
          <w:color w:val="4B4B4B"/>
          <w:spacing w:val="3"/>
          <w:w w:val="107"/>
        </w:rPr>
        <w:t>症状持续不超过</w:t>
      </w:r>
      <w:r>
        <w:rPr>
          <w:rFonts w:ascii="Times New Roman" w:eastAsia="Times New Roman"/>
          <w:color w:val="4B4B4B"/>
          <w:w w:val="108"/>
          <w:sz w:val="43"/>
        </w:rPr>
        <w:t>2</w:t>
      </w:r>
      <w:r>
        <w:rPr>
          <w:rFonts w:ascii="Times New Roman" w:eastAsia="Times New Roman"/>
          <w:color w:val="4B4B4B"/>
          <w:spacing w:val="4"/>
          <w:w w:val="108"/>
          <w:sz w:val="43"/>
        </w:rPr>
        <w:t>4</w:t>
      </w:r>
      <w:r>
        <w:rPr>
          <w:color w:val="4B4B4B"/>
          <w:spacing w:val="3"/>
          <w:w w:val="107"/>
        </w:rPr>
        <w:t>小时，且鱼肉尝起来辣或苦</w:t>
      </w:r>
      <w:r>
        <w:rPr>
          <w:color w:val="939393"/>
          <w:w w:val="107"/>
        </w:rPr>
        <w:t>。</w:t>
      </w:r>
    </w:p>
    <w:p>
      <w:pPr>
        <w:pStyle w:val="BodyText"/>
        <w:spacing w:line="418" w:lineRule="exact"/>
        <w:ind w:left="946"/>
      </w:pPr>
      <w:r>
        <w:rPr>
          <w:color w:val="4B4B4B"/>
          <w:spacing w:val="-1"/>
          <w:w w:val="110"/>
        </w:rPr>
        <w:t>不同于其他鱼肉中毒，这种中毒可通过合理存储鱼</w:t>
      </w:r>
    </w:p>
    <w:p>
      <w:pPr>
        <w:pStyle w:val="BodyText"/>
        <w:spacing w:before="164"/>
        <w:ind w:left="143"/>
      </w:pPr>
      <w:r>
        <w:rPr>
          <w:color w:val="3B3B3B"/>
          <w:w w:val="105"/>
        </w:rPr>
        <w:t>肉</w:t>
      </w:r>
      <w:r>
        <w:rPr>
          <w:color w:val="3B3B3B"/>
          <w:w w:val="105"/>
        </w:rPr>
        <w:t>预</w:t>
      </w:r>
      <w:r>
        <w:rPr>
          <w:color w:val="3B3B3B"/>
          <w:w w:val="105"/>
        </w:rPr>
        <w:t>防</w:t>
      </w:r>
      <w:r>
        <w:rPr>
          <w:color w:val="3B3B3B"/>
          <w:w w:val="105"/>
        </w:rPr>
        <w:t>，</w:t>
      </w:r>
      <w:r>
        <w:rPr>
          <w:color w:val="3B3B3B"/>
          <w:w w:val="105"/>
        </w:rPr>
        <w:t>可</w:t>
      </w:r>
      <w:r>
        <w:rPr>
          <w:color w:val="3B3B3B"/>
          <w:w w:val="105"/>
        </w:rPr>
        <w:t>使</w:t>
      </w:r>
      <w:r>
        <w:rPr>
          <w:color w:val="3B3B3B"/>
          <w:w w:val="105"/>
        </w:rPr>
        <w:t>用</w:t>
      </w:r>
      <w:r>
        <w:rPr>
          <w:color w:val="3B3B3B"/>
          <w:w w:val="105"/>
        </w:rPr>
        <w:t>抗</w:t>
      </w:r>
      <w:r>
        <w:rPr>
          <w:color w:val="3B3B3B"/>
          <w:w w:val="105"/>
        </w:rPr>
        <w:t>组</w:t>
      </w:r>
      <w:r>
        <w:rPr>
          <w:color w:val="3B3B3B"/>
          <w:w w:val="105"/>
        </w:rPr>
        <w:t>胺</w:t>
      </w:r>
      <w:r>
        <w:rPr>
          <w:color w:val="3B3B3B"/>
          <w:w w:val="105"/>
        </w:rPr>
        <w:t>剂</w:t>
      </w:r>
      <w:r>
        <w:rPr>
          <w:color w:val="3B3B3B"/>
          <w:w w:val="105"/>
        </w:rPr>
        <w:t>如</w:t>
      </w:r>
      <w:r>
        <w:rPr>
          <w:color w:val="3B3B3B"/>
          <w:w w:val="105"/>
        </w:rPr>
        <w:t>苯</w:t>
      </w:r>
      <w:r>
        <w:rPr>
          <w:color w:val="3B3B3B"/>
          <w:w w:val="105"/>
        </w:rPr>
        <w:t>海</w:t>
      </w:r>
      <w:r>
        <w:rPr>
          <w:color w:val="3B3B3B"/>
          <w:w w:val="105"/>
        </w:rPr>
        <w:t>拉</w:t>
      </w:r>
      <w:r>
        <w:rPr>
          <w:color w:val="3B3B3B"/>
          <w:w w:val="105"/>
        </w:rPr>
        <w:t>明</w:t>
      </w:r>
      <w:r>
        <w:rPr>
          <w:color w:val="3B3B3B"/>
          <w:w w:val="105"/>
        </w:rPr>
        <w:t>以</w:t>
      </w:r>
      <w:r>
        <w:rPr>
          <w:color w:val="3B3B3B"/>
          <w:w w:val="105"/>
        </w:rPr>
        <w:t>及</w:t>
      </w:r>
      <w:r>
        <w:rPr>
          <w:color w:val="3B3B3B"/>
          <w:w w:val="105"/>
        </w:rPr>
        <w:t>雷</w:t>
      </w:r>
      <w:r>
        <w:rPr>
          <w:color w:val="3B3B3B"/>
          <w:w w:val="105"/>
        </w:rPr>
        <w:t>尼</w:t>
      </w:r>
      <w:r>
        <w:rPr>
          <w:color w:val="3B3B3B"/>
          <w:w w:val="105"/>
        </w:rPr>
        <w:t>替</w:t>
      </w:r>
      <w:r>
        <w:rPr>
          <w:color w:val="3B3B3B"/>
          <w:w w:val="105"/>
        </w:rPr>
        <w:t>丁</w:t>
      </w:r>
      <w:r>
        <w:rPr>
          <w:color w:val="939393"/>
          <w:spacing w:val="-10"/>
          <w:w w:val="105"/>
        </w:rPr>
        <w:t>。</w:t>
      </w:r>
    </w:p>
    <w:p>
      <w:pPr>
        <w:pStyle w:val="BodyText"/>
        <w:spacing w:line="324" w:lineRule="auto" w:before="153"/>
        <w:ind w:left="139" w:right="451" w:firstLine="773"/>
      </w:pPr>
      <w:r>
        <w:rPr>
          <w:color w:val="4B4B4B"/>
          <w:spacing w:val="1"/>
          <w:w w:val="109"/>
        </w:rPr>
        <w:t>贝类中毒</w:t>
      </w:r>
      <w:r>
        <w:rPr>
          <w:color w:val="1A1A1A"/>
          <w:spacing w:val="1"/>
          <w:w w:val="109"/>
        </w:rPr>
        <w:t>：</w:t>
      </w:r>
      <w:r>
        <w:rPr>
          <w:color w:val="4B4B4B"/>
          <w:w w:val="109"/>
        </w:rPr>
        <w:t>多发生于六月到十月的太平洋及新英格</w:t>
      </w:r>
      <w:r>
        <w:rPr>
          <w:color w:val="707070"/>
          <w:spacing w:val="3"/>
          <w:w w:val="104"/>
        </w:rPr>
        <w:t>兰</w:t>
      </w:r>
      <w:r>
        <w:rPr>
          <w:color w:val="4B4B4B"/>
          <w:spacing w:val="3"/>
          <w:w w:val="104"/>
        </w:rPr>
        <w:t>海岸边</w:t>
      </w:r>
      <w:r>
        <w:rPr>
          <w:color w:val="939393"/>
          <w:spacing w:val="3"/>
          <w:w w:val="104"/>
        </w:rPr>
        <w:t>。</w:t>
      </w:r>
      <w:r>
        <w:rPr>
          <w:color w:val="3B3B3B"/>
          <w:spacing w:val="3"/>
          <w:w w:val="104"/>
        </w:rPr>
        <w:t>贝壳类如蚝</w:t>
      </w:r>
      <w:r>
        <w:rPr>
          <w:color w:val="707070"/>
          <w:spacing w:val="3"/>
          <w:w w:val="104"/>
        </w:rPr>
        <w:t>、</w:t>
      </w:r>
      <w:r>
        <w:rPr>
          <w:color w:val="3B3B3B"/>
          <w:spacing w:val="2"/>
          <w:w w:val="104"/>
        </w:rPr>
        <w:t>蚌、牡舫和扇贝类会吃进有毒的</w:t>
      </w:r>
      <w:r>
        <w:rPr>
          <w:color w:val="4B4B4B"/>
          <w:spacing w:val="2"/>
          <w:w w:val="108"/>
        </w:rPr>
        <w:t>腰鞭毛虫</w:t>
      </w:r>
      <w:r>
        <w:rPr>
          <w:color w:val="939393"/>
          <w:spacing w:val="2"/>
          <w:w w:val="108"/>
        </w:rPr>
        <w:t>。</w:t>
      </w:r>
      <w:r>
        <w:rPr>
          <w:color w:val="3B3B3B"/>
          <w:spacing w:val="2"/>
          <w:w w:val="108"/>
        </w:rPr>
        <w:t>腰鞭毛虫在此季节在大海中大</w:t>
      </w:r>
      <w:r>
        <w:rPr>
          <w:color w:val="5E5E5E"/>
          <w:spacing w:val="2"/>
          <w:w w:val="108"/>
        </w:rPr>
        <w:t>量繁殖</w:t>
      </w:r>
      <w:r>
        <w:rPr>
          <w:color w:val="3B3B3B"/>
          <w:spacing w:val="1"/>
          <w:w w:val="108"/>
        </w:rPr>
        <w:t>，致使</w:t>
      </w:r>
      <w:r>
        <w:rPr>
          <w:color w:val="4B4B4B"/>
          <w:spacing w:val="2"/>
          <w:w w:val="108"/>
        </w:rPr>
        <w:t>海水映红，称为红潮</w:t>
      </w:r>
      <w:r>
        <w:rPr>
          <w:color w:val="939393"/>
          <w:spacing w:val="2"/>
          <w:w w:val="108"/>
        </w:rPr>
        <w:t>。</w:t>
      </w:r>
      <w:r>
        <w:rPr>
          <w:color w:val="3B3B3B"/>
          <w:spacing w:val="2"/>
          <w:w w:val="108"/>
        </w:rPr>
        <w:t>它们产生的毒素侵害神经（</w:t>
      </w:r>
      <w:r>
        <w:rPr>
          <w:color w:val="3B3B3B"/>
          <w:spacing w:val="1"/>
          <w:w w:val="108"/>
        </w:rPr>
        <w:t>称为</w:t>
      </w:r>
      <w:r>
        <w:rPr>
          <w:color w:val="3B3B3B"/>
          <w:spacing w:val="2"/>
          <w:w w:val="108"/>
        </w:rPr>
        <w:t>神经毒素</w:t>
      </w:r>
      <w:r>
        <w:rPr>
          <w:color w:val="707070"/>
          <w:spacing w:val="2"/>
          <w:w w:val="108"/>
        </w:rPr>
        <w:t>）</w:t>
      </w:r>
      <w:r>
        <w:rPr>
          <w:color w:val="939393"/>
          <w:spacing w:val="2"/>
          <w:w w:val="108"/>
        </w:rPr>
        <w:t>。</w:t>
      </w:r>
      <w:r>
        <w:rPr>
          <w:color w:val="4B4B4B"/>
          <w:spacing w:val="1"/>
          <w:w w:val="108"/>
        </w:rPr>
        <w:t>这种会导致瘫痪的毒素甚至在充分烹调后</w:t>
      </w:r>
      <w:r>
        <w:rPr>
          <w:color w:val="3B3B3B"/>
          <w:spacing w:val="1"/>
          <w:w w:val="115"/>
        </w:rPr>
        <w:t>也不能被破坏</w:t>
      </w:r>
      <w:r>
        <w:rPr>
          <w:color w:val="939393"/>
          <w:spacing w:val="1"/>
          <w:w w:val="115"/>
        </w:rPr>
        <w:t>。</w:t>
      </w:r>
      <w:r>
        <w:rPr>
          <w:color w:val="4B4B4B"/>
          <w:spacing w:val="1"/>
          <w:w w:val="115"/>
        </w:rPr>
        <w:t>进食后</w:t>
      </w:r>
      <w:r>
        <w:rPr>
          <w:rFonts w:ascii="Times New Roman" w:eastAsia="Times New Roman"/>
          <w:color w:val="4B4B4B"/>
          <w:w w:val="115"/>
          <w:sz w:val="40"/>
        </w:rPr>
        <w:t>5~30</w:t>
      </w:r>
      <w:r>
        <w:rPr>
          <w:color w:val="4B4B4B"/>
          <w:w w:val="115"/>
        </w:rPr>
        <w:t>分钟会出现第一个症状，</w:t>
      </w:r>
      <w:r>
        <w:rPr>
          <w:color w:val="4B4B4B"/>
          <w:spacing w:val="2"/>
          <w:w w:val="104"/>
        </w:rPr>
        <w:t>为口唇周围针刺样感觉</w:t>
      </w:r>
      <w:r>
        <w:rPr>
          <w:color w:val="939393"/>
          <w:spacing w:val="2"/>
          <w:w w:val="104"/>
        </w:rPr>
        <w:t>。</w:t>
      </w:r>
      <w:r>
        <w:rPr>
          <w:color w:val="3B3B3B"/>
          <w:spacing w:val="2"/>
          <w:w w:val="104"/>
        </w:rPr>
        <w:t>随后出现恶心、呕吐和痉</w:t>
      </w:r>
      <w:r>
        <w:rPr>
          <w:color w:val="5E5E5E"/>
          <w:spacing w:val="2"/>
          <w:w w:val="104"/>
        </w:rPr>
        <w:t>挛</w:t>
      </w:r>
      <w:r>
        <w:rPr>
          <w:color w:val="3B3B3B"/>
          <w:spacing w:val="1"/>
          <w:w w:val="104"/>
        </w:rPr>
        <w:t>，随</w:t>
      </w:r>
      <w:r>
        <w:rPr>
          <w:color w:val="4B4B4B"/>
          <w:spacing w:val="2"/>
          <w:w w:val="113"/>
        </w:rPr>
        <w:t>后是发生肌肉无力</w:t>
      </w:r>
      <w:r>
        <w:rPr>
          <w:color w:val="939393"/>
          <w:spacing w:val="2"/>
          <w:w w:val="113"/>
        </w:rPr>
        <w:t>。</w:t>
      </w:r>
      <w:r>
        <w:rPr>
          <w:color w:val="4B4B4B"/>
          <w:spacing w:val="1"/>
          <w:w w:val="113"/>
        </w:rPr>
        <w:t>这种肌无力偶尔会发展为四肢瘫</w:t>
      </w:r>
      <w:r>
        <w:rPr>
          <w:color w:val="4B4B4B"/>
          <w:spacing w:val="3"/>
          <w:w w:val="107"/>
        </w:rPr>
        <w:t>痪</w:t>
      </w:r>
      <w:r>
        <w:rPr>
          <w:color w:val="939393"/>
          <w:spacing w:val="3"/>
          <w:w w:val="107"/>
        </w:rPr>
        <w:t>。</w:t>
      </w:r>
      <w:r>
        <w:rPr>
          <w:color w:val="4B4B4B"/>
          <w:spacing w:val="3"/>
          <w:w w:val="107"/>
        </w:rPr>
        <w:t>若出现呼吸肌无力，严重时可导致死亡</w:t>
      </w:r>
      <w:r>
        <w:rPr>
          <w:color w:val="939393"/>
          <w:spacing w:val="3"/>
          <w:w w:val="107"/>
        </w:rPr>
        <w:t>。</w:t>
      </w:r>
      <w:r>
        <w:rPr>
          <w:color w:val="5E5E5E"/>
          <w:spacing w:val="2"/>
          <w:w w:val="107"/>
        </w:rPr>
        <w:t>幸存者通</w:t>
      </w:r>
      <w:r>
        <w:rPr>
          <w:color w:val="4B4B4B"/>
          <w:spacing w:val="3"/>
          <w:w w:val="109"/>
        </w:rPr>
        <w:t>常可完全康复</w:t>
      </w:r>
      <w:r>
        <w:rPr>
          <w:color w:val="939393"/>
          <w:w w:val="109"/>
        </w:rPr>
        <w:t>。</w:t>
      </w:r>
    </w:p>
    <w:p>
      <w:pPr>
        <w:pStyle w:val="BodyText"/>
        <w:spacing w:line="427" w:lineRule="exact"/>
        <w:ind w:left="164"/>
      </w:pPr>
      <w:r>
        <w:rPr>
          <w:color w:val="3B3B3B"/>
          <w:w w:val="105"/>
        </w:rPr>
        <w:t>污</w:t>
      </w:r>
      <w:r>
        <w:rPr>
          <w:color w:val="3B3B3B"/>
          <w:w w:val="105"/>
        </w:rPr>
        <w:t>染</w:t>
      </w:r>
      <w:r>
        <w:rPr>
          <w:color w:val="3B3B3B"/>
          <w:w w:val="105"/>
        </w:rPr>
        <w:t>中</w:t>
      </w:r>
      <w:r>
        <w:rPr>
          <w:color w:val="3B3B3B"/>
          <w:spacing w:val="-10"/>
          <w:w w:val="105"/>
        </w:rPr>
        <w:t>毒</w:t>
      </w:r>
    </w:p>
    <w:p>
      <w:pPr>
        <w:pStyle w:val="BodyText"/>
        <w:spacing w:line="324" w:lineRule="auto" w:before="143"/>
        <w:ind w:left="170" w:right="614" w:firstLine="810"/>
        <w:jc w:val="both"/>
      </w:pPr>
      <w:r>
        <w:rPr>
          <w:color w:val="4B4B4B"/>
          <w:spacing w:val="-2"/>
          <w:w w:val="110"/>
        </w:rPr>
        <w:t>污染中毒可由于食用有碑、铅和有机杀虫剂污染而</w:t>
      </w:r>
      <w:r>
        <w:rPr>
          <w:color w:val="4B4B4B"/>
          <w:spacing w:val="-2"/>
          <w:w w:val="110"/>
        </w:rPr>
        <w:t>未</w:t>
      </w:r>
      <w:r>
        <w:rPr>
          <w:color w:val="4B4B4B"/>
          <w:spacing w:val="-2"/>
          <w:w w:val="110"/>
        </w:rPr>
        <w:t>洗</w:t>
      </w:r>
      <w:r>
        <w:rPr>
          <w:color w:val="4B4B4B"/>
          <w:spacing w:val="-2"/>
          <w:w w:val="110"/>
        </w:rPr>
        <w:t>净</w:t>
      </w:r>
      <w:r>
        <w:rPr>
          <w:color w:val="4B4B4B"/>
          <w:spacing w:val="-2"/>
          <w:w w:val="110"/>
        </w:rPr>
        <w:t>的</w:t>
      </w:r>
      <w:r>
        <w:rPr>
          <w:color w:val="4B4B4B"/>
          <w:spacing w:val="-2"/>
          <w:w w:val="110"/>
        </w:rPr>
        <w:t>水</w:t>
      </w:r>
      <w:r>
        <w:rPr>
          <w:color w:val="4B4B4B"/>
          <w:spacing w:val="-2"/>
          <w:w w:val="110"/>
        </w:rPr>
        <w:t>果</w:t>
      </w:r>
      <w:r>
        <w:rPr>
          <w:color w:val="4B4B4B"/>
          <w:spacing w:val="-2"/>
          <w:w w:val="110"/>
        </w:rPr>
        <w:t>和</w:t>
      </w:r>
      <w:r>
        <w:rPr>
          <w:color w:val="4B4B4B"/>
          <w:spacing w:val="-2"/>
          <w:w w:val="110"/>
        </w:rPr>
        <w:t>蔬</w:t>
      </w:r>
      <w:r>
        <w:rPr>
          <w:color w:val="4B4B4B"/>
          <w:spacing w:val="-2"/>
          <w:w w:val="110"/>
        </w:rPr>
        <w:t>菜</w:t>
      </w:r>
      <w:r>
        <w:rPr>
          <w:color w:val="4B4B4B"/>
          <w:spacing w:val="-2"/>
          <w:w w:val="110"/>
        </w:rPr>
        <w:t>，</w:t>
      </w:r>
      <w:r>
        <w:rPr>
          <w:color w:val="4B4B4B"/>
          <w:spacing w:val="-2"/>
          <w:w w:val="110"/>
        </w:rPr>
        <w:t>含</w:t>
      </w:r>
      <w:r>
        <w:rPr>
          <w:color w:val="4B4B4B"/>
          <w:spacing w:val="-2"/>
          <w:w w:val="110"/>
        </w:rPr>
        <w:t>铅</w:t>
      </w:r>
      <w:r>
        <w:rPr>
          <w:color w:val="4B4B4B"/>
          <w:spacing w:val="-2"/>
          <w:w w:val="110"/>
        </w:rPr>
        <w:t>陶</w:t>
      </w:r>
      <w:r>
        <w:rPr>
          <w:color w:val="4B4B4B"/>
          <w:spacing w:val="-2"/>
          <w:w w:val="110"/>
        </w:rPr>
        <w:t>器</w:t>
      </w:r>
      <w:r>
        <w:rPr>
          <w:color w:val="4B4B4B"/>
          <w:spacing w:val="-2"/>
          <w:w w:val="110"/>
        </w:rPr>
        <w:t>盛</w:t>
      </w:r>
      <w:r>
        <w:rPr>
          <w:color w:val="4B4B4B"/>
          <w:spacing w:val="-2"/>
          <w:w w:val="110"/>
        </w:rPr>
        <w:t>装</w:t>
      </w:r>
      <w:r>
        <w:rPr>
          <w:color w:val="4B4B4B"/>
          <w:spacing w:val="-2"/>
          <w:w w:val="110"/>
        </w:rPr>
        <w:t>的</w:t>
      </w:r>
      <w:r>
        <w:rPr>
          <w:color w:val="4B4B4B"/>
          <w:spacing w:val="-2"/>
          <w:w w:val="110"/>
        </w:rPr>
        <w:t>酸</w:t>
      </w:r>
      <w:r>
        <w:rPr>
          <w:color w:val="4B4B4B"/>
          <w:spacing w:val="-2"/>
          <w:w w:val="110"/>
        </w:rPr>
        <w:t>性</w:t>
      </w:r>
      <w:r>
        <w:rPr>
          <w:color w:val="4B4B4B"/>
          <w:spacing w:val="-2"/>
          <w:w w:val="110"/>
        </w:rPr>
        <w:t>液</w:t>
      </w:r>
      <w:r>
        <w:rPr>
          <w:color w:val="4B4B4B"/>
          <w:spacing w:val="-2"/>
          <w:w w:val="110"/>
        </w:rPr>
        <w:t>体</w:t>
      </w:r>
      <w:r>
        <w:rPr>
          <w:color w:val="4B4B4B"/>
          <w:spacing w:val="-2"/>
          <w:w w:val="110"/>
        </w:rPr>
        <w:t>或</w:t>
      </w:r>
      <w:r>
        <w:rPr>
          <w:color w:val="4B4B4B"/>
          <w:spacing w:val="-2"/>
          <w:w w:val="110"/>
        </w:rPr>
        <w:t>贮</w:t>
      </w:r>
      <w:r>
        <w:rPr>
          <w:color w:val="4B4B4B"/>
          <w:spacing w:val="-2"/>
          <w:w w:val="110"/>
        </w:rPr>
        <w:t>存</w:t>
      </w:r>
      <w:r>
        <w:rPr>
          <w:color w:val="4B4B4B"/>
          <w:spacing w:val="-2"/>
          <w:w w:val="110"/>
        </w:rPr>
        <w:t>于</w:t>
      </w:r>
      <w:r>
        <w:rPr>
          <w:color w:val="4B4B4B"/>
          <w:spacing w:val="-2"/>
          <w:w w:val="110"/>
        </w:rPr>
        <w:t>用</w:t>
      </w:r>
      <w:r>
        <w:rPr>
          <w:color w:val="4B4B4B"/>
          <w:spacing w:val="-2"/>
          <w:w w:val="110"/>
        </w:rPr>
        <w:t>镐</w:t>
      </w:r>
      <w:r>
        <w:rPr>
          <w:color w:val="4B4B4B"/>
          <w:spacing w:val="-2"/>
          <w:w w:val="110"/>
        </w:rPr>
        <w:t>绘</w:t>
      </w:r>
      <w:r>
        <w:rPr>
          <w:color w:val="4B4B4B"/>
          <w:spacing w:val="-2"/>
          <w:w w:val="110"/>
        </w:rPr>
        <w:t>线</w:t>
      </w:r>
      <w:r>
        <w:rPr>
          <w:color w:val="4B4B4B"/>
          <w:spacing w:val="-2"/>
          <w:w w:val="110"/>
        </w:rPr>
        <w:t>的</w:t>
      </w:r>
      <w:r>
        <w:rPr>
          <w:color w:val="4B4B4B"/>
          <w:spacing w:val="-2"/>
          <w:w w:val="110"/>
        </w:rPr>
        <w:t>容</w:t>
      </w:r>
      <w:r>
        <w:rPr>
          <w:color w:val="4B4B4B"/>
          <w:spacing w:val="-2"/>
          <w:w w:val="110"/>
        </w:rPr>
        <w:t>器</w:t>
      </w:r>
      <w:r>
        <w:rPr>
          <w:color w:val="4B4B4B"/>
          <w:spacing w:val="-2"/>
          <w:w w:val="110"/>
        </w:rPr>
        <w:t>内</w:t>
      </w:r>
      <w:r>
        <w:rPr>
          <w:color w:val="4B4B4B"/>
          <w:spacing w:val="-2"/>
          <w:w w:val="110"/>
        </w:rPr>
        <w:t>的</w:t>
      </w:r>
      <w:r>
        <w:rPr>
          <w:color w:val="4B4B4B"/>
          <w:spacing w:val="-2"/>
          <w:w w:val="110"/>
        </w:rPr>
        <w:t>食</w:t>
      </w:r>
      <w:r>
        <w:rPr>
          <w:color w:val="4B4B4B"/>
          <w:spacing w:val="-2"/>
          <w:w w:val="110"/>
        </w:rPr>
        <w:t>物</w:t>
      </w:r>
      <w:r>
        <w:rPr>
          <w:color w:val="4B4B4B"/>
          <w:spacing w:val="-2"/>
          <w:w w:val="110"/>
        </w:rPr>
        <w:t>所</w:t>
      </w:r>
      <w:r>
        <w:rPr>
          <w:color w:val="4B4B4B"/>
          <w:spacing w:val="-2"/>
          <w:w w:val="110"/>
        </w:rPr>
        <w:t>致</w:t>
      </w:r>
      <w:r>
        <w:rPr>
          <w:color w:val="939393"/>
          <w:spacing w:val="-2"/>
          <w:w w:val="110"/>
        </w:rPr>
        <w:t>。</w:t>
      </w:r>
    </w:p>
    <w:p>
      <w:pPr>
        <w:pStyle w:val="BodyText"/>
        <w:spacing w:before="10"/>
        <w:ind w:left="179"/>
      </w:pPr>
      <w:r>
        <w:rPr>
          <w:color w:val="3B3B3B"/>
          <w:w w:val="105"/>
        </w:rPr>
        <w:t>治</w:t>
      </w:r>
      <w:r>
        <w:rPr>
          <w:color w:val="3B3B3B"/>
          <w:spacing w:val="-10"/>
          <w:w w:val="105"/>
        </w:rPr>
        <w:t>疗</w:t>
      </w:r>
    </w:p>
    <w:p>
      <w:pPr>
        <w:pStyle w:val="BodyText"/>
        <w:spacing w:line="324" w:lineRule="auto" w:before="143"/>
        <w:ind w:left="162" w:right="494" w:firstLine="827"/>
        <w:jc w:val="both"/>
      </w:pPr>
      <w:r>
        <w:rPr>
          <w:color w:val="4B4B4B"/>
          <w:w w:val="105"/>
        </w:rPr>
        <w:t>对于大多数化学食物中毒的治疗来说，补充液体和电</w:t>
      </w:r>
      <w:r>
        <w:rPr>
          <w:color w:val="4B4B4B"/>
          <w:spacing w:val="1"/>
          <w:w w:val="109"/>
        </w:rPr>
        <w:t>解质就是很有效的</w:t>
      </w:r>
      <w:r>
        <w:rPr>
          <w:color w:val="939393"/>
          <w:spacing w:val="1"/>
          <w:w w:val="109"/>
        </w:rPr>
        <w:t>。</w:t>
      </w:r>
      <w:r>
        <w:rPr>
          <w:color w:val="4B4B4B"/>
          <w:w w:val="109"/>
        </w:rPr>
        <w:t>患者症状一出现，就应饮用大量液</w:t>
      </w:r>
      <w:r>
        <w:rPr>
          <w:color w:val="3B3B3B"/>
          <w:spacing w:val="1"/>
          <w:w w:val="102"/>
        </w:rPr>
        <w:t>体</w:t>
      </w:r>
      <w:r>
        <w:rPr>
          <w:color w:val="939393"/>
          <w:spacing w:val="1"/>
          <w:w w:val="102"/>
        </w:rPr>
        <w:t>。</w:t>
      </w:r>
      <w:r>
        <w:rPr>
          <w:color w:val="4B4B4B"/>
          <w:spacing w:val="1"/>
          <w:w w:val="102"/>
        </w:rPr>
        <w:t>若患者不能耐受口服液体，应去急诊、接受静脉输液</w:t>
      </w:r>
      <w:r>
        <w:rPr>
          <w:color w:val="939393"/>
          <w:w w:val="102"/>
        </w:rPr>
        <w:t>。</w:t>
      </w:r>
    </w:p>
    <w:p>
      <w:pPr>
        <w:pStyle w:val="BodyText"/>
        <w:spacing w:line="324" w:lineRule="auto"/>
        <w:ind w:left="178" w:right="656" w:firstLine="826"/>
        <w:jc w:val="both"/>
      </w:pPr>
      <w:r>
        <w:rPr>
          <w:color w:val="3B3B3B"/>
          <w:spacing w:val="2"/>
          <w:w w:val="108"/>
        </w:rPr>
        <w:t>如若可能，应尽快除去胃内有毒物质</w:t>
      </w:r>
      <w:r>
        <w:rPr>
          <w:color w:val="939393"/>
          <w:spacing w:val="2"/>
          <w:w w:val="108"/>
        </w:rPr>
        <w:t>。</w:t>
      </w:r>
      <w:r>
        <w:rPr>
          <w:color w:val="3B3B3B"/>
          <w:spacing w:val="1"/>
          <w:w w:val="108"/>
        </w:rPr>
        <w:t>对大多数患</w:t>
      </w:r>
      <w:r>
        <w:rPr>
          <w:color w:val="4B4B4B"/>
          <w:spacing w:val="2"/>
          <w:w w:val="104"/>
        </w:rPr>
        <w:t>者，呕吐可完成此过程</w:t>
      </w:r>
      <w:r>
        <w:rPr>
          <w:color w:val="939393"/>
          <w:spacing w:val="2"/>
          <w:w w:val="104"/>
        </w:rPr>
        <w:t>。</w:t>
      </w:r>
      <w:r>
        <w:rPr>
          <w:color w:val="3B3B3B"/>
          <w:spacing w:val="2"/>
          <w:w w:val="104"/>
        </w:rPr>
        <w:t>如果</w:t>
      </w:r>
      <w:r>
        <w:rPr>
          <w:color w:val="5E5E5E"/>
          <w:spacing w:val="2"/>
          <w:w w:val="104"/>
        </w:rPr>
        <w:t>需要留样</w:t>
      </w:r>
      <w:r>
        <w:rPr>
          <w:color w:val="3B3B3B"/>
          <w:spacing w:val="1"/>
          <w:w w:val="104"/>
        </w:rPr>
        <w:t>做检查，保留呕吐</w:t>
      </w:r>
      <w:r>
        <w:rPr>
          <w:color w:val="4B4B4B"/>
          <w:spacing w:val="2"/>
          <w:w w:val="108"/>
        </w:rPr>
        <w:t>之初的</w:t>
      </w:r>
      <w:r>
        <w:rPr>
          <w:color w:val="707070"/>
          <w:spacing w:val="2"/>
          <w:w w:val="108"/>
        </w:rPr>
        <w:t>一</w:t>
      </w:r>
      <w:r>
        <w:rPr>
          <w:color w:val="4B4B4B"/>
          <w:spacing w:val="2"/>
          <w:w w:val="108"/>
        </w:rPr>
        <w:t>小部分呕吐物</w:t>
      </w:r>
      <w:r>
        <w:rPr>
          <w:color w:val="939393"/>
          <w:spacing w:val="2"/>
          <w:w w:val="108"/>
        </w:rPr>
        <w:t>。</w:t>
      </w:r>
      <w:r>
        <w:rPr>
          <w:color w:val="4B4B4B"/>
          <w:spacing w:val="1"/>
          <w:w w:val="108"/>
        </w:rPr>
        <w:t>如果患者不能完全呕出，且症</w:t>
      </w:r>
      <w:r>
        <w:rPr>
          <w:color w:val="3B3B3B"/>
          <w:spacing w:val="2"/>
          <w:w w:val="104"/>
        </w:rPr>
        <w:t>状很重，医师可用</w:t>
      </w:r>
      <w:r>
        <w:rPr>
          <w:color w:val="707070"/>
          <w:spacing w:val="2"/>
          <w:w w:val="104"/>
        </w:rPr>
        <w:t>一</w:t>
      </w:r>
      <w:r>
        <w:rPr>
          <w:color w:val="3B3B3B"/>
          <w:spacing w:val="1"/>
          <w:w w:val="104"/>
        </w:rPr>
        <w:t>小管由口或鼻插入胃中，通过它使胃</w:t>
      </w:r>
      <w:r>
        <w:rPr>
          <w:color w:val="3B3B3B"/>
          <w:spacing w:val="3"/>
          <w:w w:val="108"/>
        </w:rPr>
        <w:t>排</w:t>
      </w:r>
      <w:r>
        <w:rPr>
          <w:color w:val="5E5E5E"/>
          <w:spacing w:val="3"/>
          <w:w w:val="108"/>
        </w:rPr>
        <w:t>空</w:t>
      </w:r>
      <w:r>
        <w:rPr>
          <w:color w:val="939393"/>
          <w:spacing w:val="3"/>
          <w:w w:val="108"/>
        </w:rPr>
        <w:t>。</w:t>
      </w:r>
      <w:r>
        <w:rPr>
          <w:color w:val="4B4B4B"/>
          <w:spacing w:val="3"/>
          <w:w w:val="108"/>
        </w:rPr>
        <w:t>清泻药有利于患者肠道中的毒素加速排出</w:t>
      </w:r>
      <w:r>
        <w:rPr>
          <w:color w:val="939393"/>
          <w:w w:val="108"/>
        </w:rPr>
        <w:t>。</w:t>
      </w:r>
    </w:p>
    <w:p>
      <w:pPr>
        <w:pStyle w:val="BodyText"/>
        <w:spacing w:before="3"/>
        <w:ind w:left="983"/>
      </w:pPr>
      <w:r>
        <w:rPr>
          <w:color w:val="4B4B4B"/>
          <w:w w:val="105"/>
        </w:rPr>
        <w:t>当</w:t>
      </w:r>
      <w:r>
        <w:rPr>
          <w:color w:val="4B4B4B"/>
          <w:w w:val="105"/>
        </w:rPr>
        <w:t>毒</w:t>
      </w:r>
      <w:r>
        <w:rPr>
          <w:color w:val="4B4B4B"/>
          <w:w w:val="105"/>
        </w:rPr>
        <w:t>素</w:t>
      </w:r>
      <w:r>
        <w:rPr>
          <w:color w:val="4B4B4B"/>
          <w:w w:val="105"/>
        </w:rPr>
        <w:t>已</w:t>
      </w:r>
      <w:r>
        <w:rPr>
          <w:color w:val="4B4B4B"/>
          <w:w w:val="105"/>
        </w:rPr>
        <w:t>知</w:t>
      </w:r>
      <w:r>
        <w:rPr>
          <w:color w:val="4B4B4B"/>
          <w:w w:val="105"/>
        </w:rPr>
        <w:t>时</w:t>
      </w:r>
      <w:r>
        <w:rPr>
          <w:color w:val="4B4B4B"/>
          <w:w w:val="105"/>
        </w:rPr>
        <w:t>，</w:t>
      </w:r>
      <w:r>
        <w:rPr>
          <w:color w:val="4B4B4B"/>
          <w:w w:val="105"/>
        </w:rPr>
        <w:t>有</w:t>
      </w:r>
      <w:r>
        <w:rPr>
          <w:color w:val="4B4B4B"/>
          <w:w w:val="105"/>
        </w:rPr>
        <w:t>时</w:t>
      </w:r>
      <w:r>
        <w:rPr>
          <w:color w:val="4B4B4B"/>
          <w:w w:val="105"/>
        </w:rPr>
        <w:t>应</w:t>
      </w:r>
      <w:r>
        <w:rPr>
          <w:color w:val="4B4B4B"/>
          <w:w w:val="105"/>
        </w:rPr>
        <w:t>给</w:t>
      </w:r>
      <w:r>
        <w:rPr>
          <w:color w:val="4B4B4B"/>
          <w:w w:val="105"/>
        </w:rPr>
        <w:t>予</w:t>
      </w:r>
      <w:r>
        <w:rPr>
          <w:color w:val="4B4B4B"/>
          <w:w w:val="105"/>
        </w:rPr>
        <w:t>针</w:t>
      </w:r>
      <w:r>
        <w:rPr>
          <w:color w:val="4B4B4B"/>
          <w:w w:val="105"/>
        </w:rPr>
        <w:t>对</w:t>
      </w:r>
      <w:r>
        <w:rPr>
          <w:color w:val="4B4B4B"/>
          <w:w w:val="105"/>
        </w:rPr>
        <w:t>性</w:t>
      </w:r>
      <w:r>
        <w:rPr>
          <w:color w:val="4B4B4B"/>
          <w:w w:val="105"/>
        </w:rPr>
        <w:t>治</w:t>
      </w:r>
      <w:r>
        <w:rPr>
          <w:color w:val="4B4B4B"/>
          <w:w w:val="105"/>
        </w:rPr>
        <w:t>疗</w:t>
      </w:r>
      <w:r>
        <w:rPr>
          <w:color w:val="939393"/>
          <w:spacing w:val="-10"/>
          <w:w w:val="105"/>
        </w:rPr>
        <w:t>。</w:t>
      </w:r>
    </w:p>
    <w:p>
      <w:pPr>
        <w:spacing w:after="0"/>
        <w:sectPr>
          <w:type w:val="continuous"/>
          <w:pgSz w:w="21750" w:h="31660"/>
          <w:pgMar w:top="1840" w:bottom="0" w:left="0" w:right="0"/>
          <w:cols w:num="2" w:equalWidth="0">
            <w:col w:w="11094" w:space="40"/>
            <w:col w:w="1061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1"/>
        </w:rPr>
      </w:pPr>
    </w:p>
    <w:p>
      <w:pPr>
        <w:spacing w:line="681" w:lineRule="exact" w:before="0"/>
        <w:ind w:left="1127" w:right="961" w:firstLine="0"/>
        <w:jc w:val="center"/>
        <w:rPr>
          <w:sz w:val="57"/>
        </w:rPr>
      </w:pPr>
      <w:r>
        <w:rPr/>
        <w:pict>
          <v:line style="position:absolute;mso-position-horizontal-relative:page;mso-position-vertical-relative:paragraph;z-index:16139264" from="46.192513pt,18.16394pt" to="452.256922pt,18.16394pt" stroked="true" strokeweight="1.610374pt" strokecolor="#000000">
            <v:stroke dashstyle="solid"/>
            <w10:wrap type="none"/>
          </v:line>
        </w:pict>
      </w:r>
      <w:r>
        <w:rPr/>
        <w:pict>
          <v:line style="position:absolute;mso-position-horizontal-relative:page;mso-position-vertical-relative:paragraph;z-index:16139776" from="639.175476pt,18.16394pt" to="1051.685352pt,18.16394pt" stroked="true" strokeweight="1.073583pt" strokecolor="#000000">
            <v:stroke dashstyle="solid"/>
            <w10:wrap type="none"/>
          </v:line>
        </w:pict>
      </w:r>
      <w:r>
        <w:rPr>
          <w:color w:val="3B3B3B"/>
          <w:w w:val="105"/>
          <w:sz w:val="46"/>
        </w:rPr>
        <w:t>第</w:t>
      </w:r>
      <w:r>
        <w:rPr>
          <w:rFonts w:ascii="Arial" w:eastAsia="Arial"/>
          <w:color w:val="1A1A1A"/>
          <w:w w:val="105"/>
          <w:sz w:val="51"/>
        </w:rPr>
        <w:t>2</w:t>
      </w:r>
      <w:r>
        <w:rPr>
          <w:rFonts w:ascii="Arial" w:eastAsia="Arial"/>
          <w:color w:val="3B3B3B"/>
          <w:w w:val="105"/>
          <w:sz w:val="51"/>
        </w:rPr>
        <w:t>2</w:t>
      </w:r>
      <w:r>
        <w:rPr>
          <w:rFonts w:ascii="Arial" w:eastAsia="Arial"/>
          <w:color w:val="C6C6C6"/>
          <w:w w:val="105"/>
          <w:sz w:val="51"/>
        </w:rPr>
        <w:t>1</w:t>
      </w:r>
      <w:r>
        <w:rPr>
          <w:color w:val="3B3B3B"/>
          <w:spacing w:val="-10"/>
          <w:w w:val="105"/>
          <w:sz w:val="57"/>
        </w:rPr>
        <w:t>节</w:t>
      </w:r>
    </w:p>
    <w:p>
      <w:pPr>
        <w:pStyle w:val="BodyText"/>
        <w:spacing w:before="5"/>
        <w:rPr>
          <w:sz w:val="56"/>
        </w:rPr>
      </w:pPr>
    </w:p>
    <w:p>
      <w:pPr>
        <w:pStyle w:val="Heading5"/>
        <w:ind w:left="963"/>
      </w:pPr>
      <w:r>
        <w:rPr>
          <w:color w:val="1A1A1A"/>
          <w:w w:val="110"/>
        </w:rPr>
        <w:t>食</w:t>
      </w:r>
      <w:r>
        <w:rPr>
          <w:color w:val="1A1A1A"/>
          <w:w w:val="110"/>
        </w:rPr>
        <w:t>管</w:t>
      </w:r>
      <w:r>
        <w:rPr>
          <w:color w:val="1A1A1A"/>
          <w:w w:val="110"/>
        </w:rPr>
        <w:t>裂</w:t>
      </w:r>
      <w:r>
        <w:rPr>
          <w:color w:val="1A1A1A"/>
          <w:w w:val="110"/>
        </w:rPr>
        <w:t>孔</w:t>
      </w:r>
      <w:r>
        <w:rPr>
          <w:color w:val="1A1A1A"/>
          <w:spacing w:val="67"/>
          <w:w w:val="110"/>
        </w:rPr>
        <w:t> </w:t>
      </w:r>
      <w:r>
        <w:rPr>
          <w:color w:val="1A1A1A"/>
          <w:w w:val="110"/>
        </w:rPr>
        <w:t>、</w:t>
      </w:r>
      <w:r>
        <w:rPr>
          <w:color w:val="1A1A1A"/>
          <w:w w:val="110"/>
        </w:rPr>
        <w:t>胃</w:t>
      </w:r>
      <w:r>
        <w:rPr>
          <w:color w:val="1A1A1A"/>
          <w:w w:val="110"/>
        </w:rPr>
        <w:t>石</w:t>
      </w:r>
      <w:r>
        <w:rPr>
          <w:color w:val="1A1A1A"/>
          <w:w w:val="110"/>
        </w:rPr>
        <w:t>和</w:t>
      </w:r>
      <w:r>
        <w:rPr>
          <w:color w:val="1A1A1A"/>
          <w:w w:val="110"/>
        </w:rPr>
        <w:t>异</w:t>
      </w:r>
      <w:r>
        <w:rPr>
          <w:color w:val="1A1A1A"/>
          <w:spacing w:val="-10"/>
          <w:w w:val="110"/>
        </w:rPr>
        <w:t>物</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7"/>
        </w:rPr>
      </w:pPr>
    </w:p>
    <w:p>
      <w:pPr>
        <w:spacing w:after="0"/>
        <w:rPr>
          <w:sz w:val="17"/>
        </w:rPr>
        <w:sectPr>
          <w:type w:val="continuous"/>
          <w:pgSz w:w="21750" w:h="31660"/>
          <w:pgMar w:top="1840" w:bottom="0" w:left="0" w:right="0"/>
        </w:sectPr>
      </w:pPr>
    </w:p>
    <w:p>
      <w:pPr>
        <w:pStyle w:val="BodyText"/>
        <w:spacing w:line="326" w:lineRule="auto" w:before="24"/>
        <w:ind w:left="899" w:right="38" w:firstLine="748"/>
        <w:jc w:val="both"/>
      </w:pPr>
      <w:r>
        <w:rPr>
          <w:color w:val="4B4B4B"/>
          <w:spacing w:val="-1"/>
          <w:w w:val="104"/>
        </w:rPr>
        <w:t>胃是一个大的，形如蚕豆的器官，接受和容纳所摄入</w:t>
      </w:r>
      <w:r>
        <w:rPr>
          <w:color w:val="3B3B3B"/>
          <w:w w:val="103"/>
        </w:rPr>
        <w:t>的食物和液体，通常位于隔以下的腹腔内，部分食物在胃</w:t>
      </w:r>
      <w:r>
        <w:rPr>
          <w:color w:val="4B4B4B"/>
          <w:spacing w:val="2"/>
          <w:w w:val="107"/>
        </w:rPr>
        <w:t>中消化，然后进入小肠</w:t>
      </w:r>
      <w:r>
        <w:rPr>
          <w:color w:val="939393"/>
          <w:spacing w:val="2"/>
          <w:w w:val="107"/>
        </w:rPr>
        <w:t>。</w:t>
      </w:r>
      <w:r>
        <w:rPr>
          <w:color w:val="3B3B3B"/>
          <w:spacing w:val="1"/>
          <w:w w:val="107"/>
        </w:rPr>
        <w:t>而胃可上移穿过隔肌或被未消</w:t>
      </w:r>
      <w:r>
        <w:rPr>
          <w:color w:val="3B3B3B"/>
          <w:spacing w:val="1"/>
          <w:w w:val="104"/>
        </w:rPr>
        <w:t>化的食物阻</w:t>
      </w:r>
      <w:r>
        <w:rPr>
          <w:color w:val="5E5E5E"/>
          <w:spacing w:val="1"/>
          <w:w w:val="104"/>
        </w:rPr>
        <w:t>塞</w:t>
      </w:r>
      <w:r>
        <w:rPr>
          <w:color w:val="939393"/>
          <w:spacing w:val="1"/>
          <w:w w:val="104"/>
        </w:rPr>
        <w:t>。</w:t>
      </w:r>
    </w:p>
    <w:p>
      <w:pPr>
        <w:spacing w:line="240" w:lineRule="auto" w:before="0"/>
        <w:rPr>
          <w:sz w:val="10"/>
        </w:rPr>
      </w:pPr>
      <w:r>
        <w:rPr/>
        <w:br w:type="column"/>
      </w:r>
      <w:r>
        <w:rPr>
          <w:sz w:val="10"/>
        </w:rPr>
      </w:r>
    </w:p>
    <w:p>
      <w:pPr>
        <w:spacing w:before="83"/>
        <w:ind w:left="2352" w:right="4229" w:firstLine="0"/>
        <w:jc w:val="center"/>
        <w:rPr>
          <w:rFonts w:ascii="Arial"/>
          <w:sz w:val="8"/>
        </w:rPr>
      </w:pPr>
      <w:r>
        <w:rPr>
          <w:rFonts w:ascii="Arial"/>
          <w:color w:val="C6C6C6"/>
          <w:spacing w:val="-5"/>
          <w:w w:val="110"/>
          <w:sz w:val="8"/>
        </w:rPr>
        <w:t>_,</w:t>
      </w:r>
    </w:p>
    <w:p>
      <w:pPr>
        <w:pStyle w:val="BodyText"/>
        <w:rPr>
          <w:rFonts w:ascii="Arial"/>
          <w:sz w:val="10"/>
        </w:rPr>
      </w:pPr>
    </w:p>
    <w:p>
      <w:pPr>
        <w:pStyle w:val="BodyText"/>
        <w:spacing w:before="1"/>
        <w:rPr>
          <w:rFonts w:ascii="Arial"/>
          <w:sz w:val="10"/>
        </w:rPr>
      </w:pPr>
    </w:p>
    <w:p>
      <w:pPr>
        <w:spacing w:before="0"/>
        <w:ind w:left="3609" w:right="4229" w:firstLine="0"/>
        <w:jc w:val="center"/>
        <w:rPr>
          <w:sz w:val="52"/>
        </w:rPr>
      </w:pPr>
      <w:r>
        <w:rPr>
          <w:color w:val="3B3B3B"/>
          <w:w w:val="125"/>
          <w:sz w:val="52"/>
        </w:rPr>
        <w:t>食</w:t>
      </w:r>
      <w:r>
        <w:rPr>
          <w:color w:val="3B3B3B"/>
          <w:w w:val="125"/>
          <w:sz w:val="52"/>
        </w:rPr>
        <w:t>管</w:t>
      </w:r>
      <w:r>
        <w:rPr>
          <w:color w:val="3B3B3B"/>
          <w:w w:val="125"/>
          <w:sz w:val="52"/>
        </w:rPr>
        <w:t>裂</w:t>
      </w:r>
      <w:r>
        <w:rPr>
          <w:color w:val="3B3B3B"/>
          <w:spacing w:val="-10"/>
          <w:w w:val="125"/>
          <w:sz w:val="52"/>
        </w:rPr>
        <w:t>孔</w:t>
      </w:r>
    </w:p>
    <w:p>
      <w:pPr>
        <w:pStyle w:val="BodyText"/>
        <w:spacing w:before="4"/>
        <w:rPr>
          <w:sz w:val="55"/>
        </w:rPr>
      </w:pPr>
    </w:p>
    <w:p>
      <w:pPr>
        <w:pStyle w:val="BodyText"/>
        <w:ind w:left="899"/>
      </w:pPr>
      <w:r>
        <w:rPr>
          <w:color w:val="5E5E5E"/>
          <w:w w:val="110"/>
        </w:rPr>
        <w:t>食</w:t>
      </w:r>
      <w:r>
        <w:rPr>
          <w:color w:val="5E5E5E"/>
          <w:w w:val="110"/>
        </w:rPr>
        <w:t>管</w:t>
      </w:r>
      <w:r>
        <w:rPr>
          <w:color w:val="5E5E5E"/>
          <w:w w:val="110"/>
        </w:rPr>
        <w:t>裂</w:t>
      </w:r>
      <w:r>
        <w:rPr>
          <w:color w:val="5E5E5E"/>
          <w:w w:val="110"/>
        </w:rPr>
        <w:t>孔</w:t>
      </w:r>
      <w:r>
        <w:rPr>
          <w:color w:val="5E5E5E"/>
          <w:w w:val="110"/>
        </w:rPr>
        <w:t>症</w:t>
      </w:r>
      <w:r>
        <w:rPr>
          <w:color w:val="5E5E5E"/>
          <w:w w:val="110"/>
        </w:rPr>
        <w:t>是</w:t>
      </w:r>
      <w:r>
        <w:rPr>
          <w:color w:val="5E5E5E"/>
          <w:w w:val="110"/>
        </w:rPr>
        <w:t>指</w:t>
      </w:r>
      <w:r>
        <w:rPr>
          <w:color w:val="5E5E5E"/>
          <w:w w:val="110"/>
        </w:rPr>
        <w:t>部</w:t>
      </w:r>
      <w:r>
        <w:rPr>
          <w:color w:val="5E5E5E"/>
          <w:w w:val="110"/>
        </w:rPr>
        <w:t>分</w:t>
      </w:r>
      <w:r>
        <w:rPr>
          <w:color w:val="5E5E5E"/>
          <w:w w:val="110"/>
        </w:rPr>
        <w:t>胃</w:t>
      </w:r>
      <w:r>
        <w:rPr>
          <w:color w:val="5E5E5E"/>
          <w:w w:val="110"/>
        </w:rPr>
        <w:t>从</w:t>
      </w:r>
      <w:r>
        <w:rPr>
          <w:color w:val="5E5E5E"/>
          <w:w w:val="110"/>
        </w:rPr>
        <w:t>屉</w:t>
      </w:r>
      <w:r>
        <w:rPr>
          <w:color w:val="5E5E5E"/>
          <w:w w:val="110"/>
        </w:rPr>
        <w:t>肌</w:t>
      </w:r>
      <w:r>
        <w:rPr>
          <w:color w:val="5E5E5E"/>
          <w:w w:val="110"/>
        </w:rPr>
        <w:t>的</w:t>
      </w:r>
      <w:r>
        <w:rPr>
          <w:color w:val="5E5E5E"/>
          <w:w w:val="110"/>
        </w:rPr>
        <w:t>食</w:t>
      </w:r>
      <w:r>
        <w:rPr>
          <w:color w:val="5E5E5E"/>
          <w:w w:val="110"/>
        </w:rPr>
        <w:t>管</w:t>
      </w:r>
      <w:r>
        <w:rPr>
          <w:color w:val="5E5E5E"/>
          <w:w w:val="110"/>
        </w:rPr>
        <w:t>裂</w:t>
      </w:r>
      <w:r>
        <w:rPr>
          <w:color w:val="5E5E5E"/>
          <w:w w:val="110"/>
        </w:rPr>
        <w:t>孔</w:t>
      </w:r>
      <w:r>
        <w:rPr>
          <w:color w:val="5E5E5E"/>
          <w:w w:val="110"/>
        </w:rPr>
        <w:t>处</w:t>
      </w:r>
      <w:r>
        <w:rPr>
          <w:color w:val="5E5E5E"/>
          <w:w w:val="110"/>
        </w:rPr>
        <w:t>突</w:t>
      </w:r>
      <w:r>
        <w:rPr>
          <w:color w:val="5E5E5E"/>
          <w:spacing w:val="-10"/>
          <w:w w:val="110"/>
        </w:rPr>
        <w:t>入</w:t>
      </w:r>
    </w:p>
    <w:p>
      <w:pPr>
        <w:spacing w:after="0"/>
        <w:sectPr>
          <w:type w:val="continuous"/>
          <w:pgSz w:w="21750" w:h="31660"/>
          <w:pgMar w:top="1840" w:bottom="0" w:left="0" w:right="0"/>
          <w:cols w:num="2" w:equalWidth="0">
            <w:col w:w="10597" w:space="684"/>
            <w:col w:w="10469"/>
          </w:cols>
        </w:sectPr>
      </w:pPr>
    </w:p>
    <w:p>
      <w:pPr>
        <w:tabs>
          <w:tab w:pos="2592" w:val="left" w:leader="none"/>
          <w:tab w:pos="4217" w:val="left" w:leader="none"/>
        </w:tabs>
        <w:spacing w:before="58"/>
        <w:ind w:left="1075" w:right="0" w:firstLine="0"/>
        <w:jc w:val="left"/>
        <w:rPr>
          <w:sz w:val="37"/>
        </w:rPr>
      </w:pPr>
      <w:r>
        <w:rPr/>
        <w:pict>
          <v:shape style="position:absolute;margin-left:53.712223pt;margin-top:32.273811pt;width:201.45pt;height:.1pt;mso-position-horizontal-relative:page;mso-position-vertical-relative:paragraph;z-index:-15316480;mso-wrap-distance-left:0;mso-wrap-distance-right:0" id="docshape894" coordorigin="1074,645" coordsize="4029,0" path="m1074,645l5103,645e" filled="false" stroked="true" strokeweight="1.073583pt" strokecolor="#000000">
            <v:path arrowok="t"/>
            <v:stroke dashstyle="solid"/>
            <w10:wrap type="topAndBottom"/>
          </v:shape>
        </w:pict>
      </w:r>
      <w:r>
        <w:rPr>
          <w:rFonts w:ascii="Times New Roman" w:eastAsia="Times New Roman"/>
          <w:color w:val="1C1C1C"/>
          <w:spacing w:val="-5"/>
          <w:w w:val="115"/>
          <w:position w:val="6"/>
          <w:sz w:val="45"/>
        </w:rPr>
        <w:t>114</w:t>
      </w:r>
      <w:r>
        <w:rPr>
          <w:rFonts w:ascii="Times New Roman" w:eastAsia="Times New Roman"/>
          <w:color w:val="1C1C1C"/>
          <w:position w:val="6"/>
          <w:sz w:val="45"/>
        </w:rPr>
        <w:tab/>
      </w:r>
      <w:r>
        <w:rPr>
          <w:color w:val="484848"/>
          <w:w w:val="115"/>
          <w:position w:val="1"/>
          <w:sz w:val="37"/>
        </w:rPr>
        <w:t>第</w:t>
      </w:r>
      <w:r>
        <w:rPr>
          <w:rFonts w:ascii="Times New Roman" w:eastAsia="Times New Roman"/>
          <w:color w:val="484848"/>
          <w:w w:val="115"/>
          <w:position w:val="1"/>
          <w:sz w:val="43"/>
        </w:rPr>
        <w:t>3</w:t>
      </w:r>
      <w:r>
        <w:rPr>
          <w:color w:val="484848"/>
          <w:spacing w:val="-10"/>
          <w:w w:val="115"/>
          <w:position w:val="1"/>
          <w:sz w:val="38"/>
        </w:rPr>
        <w:t>章</w:t>
      </w:r>
      <w:r>
        <w:rPr>
          <w:color w:val="484848"/>
          <w:position w:val="1"/>
          <w:sz w:val="38"/>
        </w:rPr>
        <w:tab/>
      </w:r>
      <w:r>
        <w:rPr>
          <w:color w:val="606060"/>
          <w:w w:val="110"/>
          <w:sz w:val="37"/>
        </w:rPr>
        <w:t>消化系统疾</w:t>
      </w:r>
      <w:r>
        <w:rPr>
          <w:color w:val="606060"/>
          <w:spacing w:val="-10"/>
          <w:w w:val="110"/>
          <w:sz w:val="37"/>
        </w:rPr>
        <w:t>病</w:t>
      </w:r>
    </w:p>
    <w:p>
      <w:pPr>
        <w:pStyle w:val="BodyText"/>
        <w:spacing w:line="20" w:lineRule="exact"/>
        <w:ind w:left="5371"/>
        <w:rPr>
          <w:sz w:val="2"/>
        </w:rPr>
      </w:pPr>
      <w:r>
        <w:rPr>
          <w:sz w:val="2"/>
        </w:rPr>
        <w:pict>
          <v:group style="width:68.25pt;height:1.1pt;mso-position-horizontal-relative:char;mso-position-vertical-relative:line" id="docshapegroup895" coordorigin="0,0" coordsize="1365,22">
            <v:line style="position:absolute" from="0,11" to="1364,11" stroked="true" strokeweight="1.073583pt" strokecolor="#000000">
              <v:stroke dashstyle="solid"/>
            </v:line>
          </v:group>
        </w:pict>
      </w:r>
      <w:r>
        <w:rPr>
          <w:sz w:val="2"/>
        </w:rPr>
      </w:r>
    </w:p>
    <w:p>
      <w:pPr>
        <w:pStyle w:val="BodyText"/>
        <w:spacing w:line="86" w:lineRule="exact"/>
        <w:ind w:left="6821"/>
        <w:rPr>
          <w:sz w:val="8"/>
        </w:rPr>
      </w:pPr>
      <w:r>
        <w:rPr>
          <w:position w:val="-1"/>
          <w:sz w:val="8"/>
        </w:rPr>
        <w:pict>
          <v:group style="width:725.7pt;height:4.3pt;mso-position-horizontal-relative:char;mso-position-vertical-relative:line" id="docshapegroup896" coordorigin="0,0" coordsize="14514,86">
            <v:shape style="position:absolute;left:0;top:10;width:14514;height:65" id="docshape897" coordorigin="0,11" coordsize="14514,65" path="m0,11l2567,11m2600,75l14513,75e" filled="false" stroked="true" strokeweight="1.073914pt" strokecolor="#000000">
              <v:path arrowok="t"/>
              <v:stroke dashstyle="solid"/>
            </v:shape>
          </v:group>
        </w:pict>
      </w:r>
      <w:r>
        <w:rPr>
          <w:position w:val="-1"/>
          <w:sz w:val="8"/>
        </w:rPr>
      </w:r>
    </w:p>
    <w:p>
      <w:pPr>
        <w:pStyle w:val="BodyText"/>
        <w:rPr>
          <w:sz w:val="20"/>
        </w:rPr>
      </w:pPr>
    </w:p>
    <w:p>
      <w:pPr>
        <w:spacing w:after="0"/>
        <w:rPr>
          <w:sz w:val="20"/>
        </w:rPr>
        <w:sectPr>
          <w:pgSz w:w="21750" w:h="31660"/>
          <w:pgMar w:top="600" w:bottom="280" w:left="0" w:right="0"/>
        </w:sectPr>
      </w:pPr>
    </w:p>
    <w:p>
      <w:pPr>
        <w:pStyle w:val="BodyText"/>
        <w:spacing w:before="157"/>
        <w:ind w:left="1105"/>
      </w:pPr>
      <w:r>
        <w:rPr>
          <w:color w:val="484848"/>
          <w:w w:val="105"/>
        </w:rPr>
        <w:t>胸</w:t>
      </w:r>
      <w:r>
        <w:rPr>
          <w:color w:val="606060"/>
          <w:w w:val="105"/>
        </w:rPr>
        <w:t>腔</w:t>
      </w:r>
      <w:r>
        <w:rPr>
          <w:color w:val="909090"/>
          <w:spacing w:val="-10"/>
          <w:w w:val="105"/>
        </w:rPr>
        <w:t>。</w:t>
      </w:r>
    </w:p>
    <w:p>
      <w:pPr>
        <w:pStyle w:val="BodyText"/>
        <w:spacing w:line="328" w:lineRule="auto" w:before="174"/>
        <w:ind w:left="1104" w:right="234" w:hanging="29"/>
      </w:pPr>
      <w:r>
        <w:rPr>
          <w:color w:val="A0A0A0"/>
          <w:spacing w:val="3"/>
          <w:w w:val="105"/>
          <w:shd w:fill="DBDBDB" w:color="auto" w:val="clear"/>
        </w:rPr>
        <w:t>＝</w:t>
      </w:r>
      <w:r>
        <w:rPr>
          <w:color w:val="484848"/>
          <w:spacing w:val="3"/>
          <w:w w:val="105"/>
        </w:rPr>
        <w:t>病因不明，但年龄、肥胖还有吸烟是常见致病因素</w:t>
      </w:r>
      <w:r>
        <w:rPr>
          <w:color w:val="909090"/>
          <w:w w:val="105"/>
        </w:rPr>
        <w:t>。</w:t>
      </w:r>
      <w:r>
        <w:rPr>
          <w:color w:val="AFAFAF"/>
          <w:spacing w:val="1"/>
          <w:w w:val="108"/>
        </w:rPr>
        <w:t>国</w:t>
      </w:r>
      <w:r>
        <w:rPr>
          <w:color w:val="7C7C7C"/>
          <w:spacing w:val="1"/>
          <w:w w:val="108"/>
        </w:rPr>
        <w:t>一</w:t>
      </w:r>
      <w:r>
        <w:rPr>
          <w:color w:val="484848"/>
          <w:w w:val="108"/>
        </w:rPr>
        <w:t>些患者无症状或者仅有轻微的不适，如反流、不消</w:t>
      </w:r>
    </w:p>
    <w:p>
      <w:pPr>
        <w:pStyle w:val="BodyText"/>
        <w:spacing w:line="434" w:lineRule="exact"/>
        <w:ind w:left="1604"/>
      </w:pPr>
      <w:r>
        <w:rPr>
          <w:color w:val="313131"/>
        </w:rPr>
        <w:t>化</w:t>
      </w:r>
      <w:r>
        <w:rPr>
          <w:color w:val="313131"/>
        </w:rPr>
        <w:t>等</w:t>
      </w:r>
      <w:r>
        <w:rPr>
          <w:color w:val="313131"/>
        </w:rPr>
        <w:t>，</w:t>
      </w:r>
      <w:r>
        <w:rPr>
          <w:color w:val="313131"/>
        </w:rPr>
        <w:t>然</w:t>
      </w:r>
      <w:r>
        <w:rPr>
          <w:color w:val="313131"/>
        </w:rPr>
        <w:t>而</w:t>
      </w:r>
      <w:r>
        <w:rPr>
          <w:color w:val="313131"/>
        </w:rPr>
        <w:t>某</w:t>
      </w:r>
      <w:r>
        <w:rPr>
          <w:color w:val="313131"/>
        </w:rPr>
        <w:t>些</w:t>
      </w:r>
      <w:r>
        <w:rPr>
          <w:color w:val="313131"/>
        </w:rPr>
        <w:t>患</w:t>
      </w:r>
      <w:r>
        <w:rPr>
          <w:color w:val="313131"/>
        </w:rPr>
        <w:t>者</w:t>
      </w:r>
      <w:r>
        <w:rPr>
          <w:color w:val="606060"/>
        </w:rPr>
        <w:t>会</w:t>
      </w:r>
      <w:r>
        <w:rPr>
          <w:color w:val="484848"/>
        </w:rPr>
        <w:t>有</w:t>
      </w:r>
      <w:r>
        <w:rPr>
          <w:color w:val="484848"/>
        </w:rPr>
        <w:t>明</w:t>
      </w:r>
      <w:r>
        <w:rPr>
          <w:color w:val="484848"/>
        </w:rPr>
        <w:t>显</w:t>
      </w:r>
      <w:r>
        <w:rPr>
          <w:color w:val="484848"/>
        </w:rPr>
        <w:t>症</w:t>
      </w:r>
      <w:r>
        <w:rPr>
          <w:color w:val="484848"/>
        </w:rPr>
        <w:t>状</w:t>
      </w:r>
      <w:r>
        <w:rPr>
          <w:color w:val="484848"/>
        </w:rPr>
        <w:t>如</w:t>
      </w:r>
      <w:r>
        <w:rPr>
          <w:color w:val="484848"/>
        </w:rPr>
        <w:t>胸</w:t>
      </w:r>
      <w:r>
        <w:rPr>
          <w:color w:val="484848"/>
        </w:rPr>
        <w:t>痛</w:t>
      </w:r>
      <w:r>
        <w:rPr>
          <w:color w:val="7C7C7C"/>
        </w:rPr>
        <w:t>、</w:t>
      </w:r>
      <w:r>
        <w:rPr>
          <w:color w:val="484848"/>
        </w:rPr>
        <w:t>腹</w:t>
      </w:r>
      <w:r>
        <w:rPr>
          <w:color w:val="484848"/>
        </w:rPr>
        <w:t>胀</w:t>
      </w:r>
      <w:r>
        <w:rPr>
          <w:color w:val="484848"/>
        </w:rPr>
        <w:t>、</w:t>
      </w:r>
      <w:r>
        <w:rPr>
          <w:color w:val="484848"/>
        </w:rPr>
        <w:t>嗳</w:t>
      </w:r>
      <w:r>
        <w:rPr>
          <w:color w:val="606060"/>
          <w:spacing w:val="-10"/>
        </w:rPr>
        <w:t>气</w:t>
      </w:r>
    </w:p>
    <w:p>
      <w:pPr>
        <w:pStyle w:val="BodyText"/>
        <w:spacing w:line="350" w:lineRule="auto" w:before="78"/>
        <w:ind w:left="1098" w:right="6143" w:firstLine="516"/>
      </w:pPr>
      <w:r>
        <w:rPr>
          <w:color w:val="484848"/>
          <w:spacing w:val="-2"/>
          <w:w w:val="110"/>
        </w:rPr>
        <w:t>以</w:t>
      </w:r>
      <w:r>
        <w:rPr>
          <w:color w:val="484848"/>
          <w:spacing w:val="-2"/>
          <w:w w:val="110"/>
        </w:rPr>
        <w:t>及</w:t>
      </w:r>
      <w:r>
        <w:rPr>
          <w:color w:val="484848"/>
          <w:spacing w:val="-2"/>
          <w:w w:val="110"/>
        </w:rPr>
        <w:t>吞</w:t>
      </w:r>
      <w:r>
        <w:rPr>
          <w:color w:val="484848"/>
          <w:spacing w:val="-2"/>
          <w:w w:val="110"/>
        </w:rPr>
        <w:t>咽</w:t>
      </w:r>
      <w:r>
        <w:rPr>
          <w:color w:val="484848"/>
          <w:spacing w:val="-2"/>
          <w:w w:val="110"/>
        </w:rPr>
        <w:t>困</w:t>
      </w:r>
      <w:r>
        <w:rPr>
          <w:color w:val="484848"/>
          <w:spacing w:val="-2"/>
          <w:w w:val="110"/>
        </w:rPr>
        <w:t>难</w:t>
      </w:r>
      <w:r>
        <w:rPr>
          <w:color w:val="909090"/>
          <w:spacing w:val="-2"/>
          <w:w w:val="110"/>
        </w:rPr>
        <w:t>。</w:t>
      </w:r>
      <w:r>
        <w:rPr>
          <w:color w:val="C4C4C4"/>
          <w:spacing w:val="-2"/>
          <w:w w:val="110"/>
        </w:rPr>
        <w:t>．</w:t>
      </w:r>
      <w:r>
        <w:rPr>
          <w:color w:val="A0A0A0"/>
          <w:w w:val="110"/>
        </w:rPr>
        <w:t>旧</w:t>
      </w:r>
      <w:r>
        <w:rPr>
          <w:color w:val="484848"/>
          <w:w w:val="110"/>
        </w:rPr>
        <w:t>诊</w:t>
      </w:r>
      <w:r>
        <w:rPr>
          <w:color w:val="484848"/>
          <w:w w:val="110"/>
        </w:rPr>
        <w:t>断</w:t>
      </w:r>
      <w:r>
        <w:rPr>
          <w:color w:val="484848"/>
          <w:w w:val="110"/>
        </w:rPr>
        <w:t>可</w:t>
      </w:r>
      <w:r>
        <w:rPr>
          <w:color w:val="484848"/>
          <w:w w:val="110"/>
        </w:rPr>
        <w:t>基</w:t>
      </w:r>
      <w:r>
        <w:rPr>
          <w:color w:val="484848"/>
          <w:w w:val="110"/>
        </w:rPr>
        <w:t>于</w:t>
      </w:r>
      <w:r>
        <w:rPr>
          <w:color w:val="484848"/>
          <w:w w:val="110"/>
        </w:rPr>
        <w:t>钡</w:t>
      </w:r>
      <w:r>
        <w:rPr>
          <w:color w:val="484848"/>
          <w:w w:val="110"/>
        </w:rPr>
        <w:t>餐</w:t>
      </w:r>
      <w:r>
        <w:rPr>
          <w:color w:val="909090"/>
          <w:spacing w:val="-10"/>
          <w:w w:val="110"/>
        </w:rPr>
        <w:t>。</w:t>
      </w:r>
    </w:p>
    <w:p>
      <w:pPr>
        <w:pStyle w:val="BodyText"/>
        <w:spacing w:line="428" w:lineRule="exact"/>
        <w:ind w:left="1103"/>
      </w:pPr>
      <w:r>
        <w:rPr>
          <w:color w:val="A0A0A0"/>
          <w:w w:val="105"/>
        </w:rPr>
        <w:t>臼</w:t>
      </w:r>
      <w:r>
        <w:rPr>
          <w:color w:val="484848"/>
          <w:w w:val="105"/>
        </w:rPr>
        <w:t>治</w:t>
      </w:r>
      <w:r>
        <w:rPr>
          <w:color w:val="484848"/>
          <w:w w:val="105"/>
        </w:rPr>
        <w:t>疗</w:t>
      </w:r>
      <w:r>
        <w:rPr>
          <w:color w:val="484848"/>
          <w:w w:val="105"/>
        </w:rPr>
        <w:t>目</w:t>
      </w:r>
      <w:r>
        <w:rPr>
          <w:color w:val="484848"/>
          <w:w w:val="105"/>
        </w:rPr>
        <w:t>的</w:t>
      </w:r>
      <w:r>
        <w:rPr>
          <w:color w:val="484848"/>
          <w:w w:val="105"/>
        </w:rPr>
        <w:t>在</w:t>
      </w:r>
      <w:r>
        <w:rPr>
          <w:color w:val="484848"/>
          <w:w w:val="105"/>
        </w:rPr>
        <w:t>千</w:t>
      </w:r>
      <w:r>
        <w:rPr>
          <w:color w:val="484848"/>
          <w:w w:val="105"/>
        </w:rPr>
        <w:t>减</w:t>
      </w:r>
      <w:r>
        <w:rPr>
          <w:color w:val="484848"/>
          <w:w w:val="105"/>
        </w:rPr>
        <w:t>轻</w:t>
      </w:r>
      <w:r>
        <w:rPr>
          <w:color w:val="484848"/>
          <w:w w:val="105"/>
        </w:rPr>
        <w:t>症</w:t>
      </w:r>
      <w:r>
        <w:rPr>
          <w:color w:val="484848"/>
          <w:w w:val="105"/>
        </w:rPr>
        <w:t>状</w:t>
      </w:r>
      <w:r>
        <w:rPr>
          <w:color w:val="484848"/>
          <w:w w:val="105"/>
        </w:rPr>
        <w:t>，</w:t>
      </w:r>
      <w:r>
        <w:rPr>
          <w:color w:val="484848"/>
          <w:w w:val="105"/>
        </w:rPr>
        <w:t>有</w:t>
      </w:r>
      <w:r>
        <w:rPr>
          <w:color w:val="484848"/>
          <w:w w:val="105"/>
        </w:rPr>
        <w:t>时</w:t>
      </w:r>
      <w:r>
        <w:rPr>
          <w:color w:val="484848"/>
          <w:w w:val="105"/>
        </w:rPr>
        <w:t>通</w:t>
      </w:r>
      <w:r>
        <w:rPr>
          <w:color w:val="484848"/>
          <w:w w:val="105"/>
        </w:rPr>
        <w:t>过</w:t>
      </w:r>
      <w:r>
        <w:rPr>
          <w:color w:val="484848"/>
          <w:w w:val="105"/>
        </w:rPr>
        <w:t>使</w:t>
      </w:r>
      <w:r>
        <w:rPr>
          <w:color w:val="484848"/>
          <w:w w:val="105"/>
        </w:rPr>
        <w:t>用</w:t>
      </w:r>
      <w:r>
        <w:rPr>
          <w:color w:val="484848"/>
          <w:w w:val="105"/>
        </w:rPr>
        <w:t>药</w:t>
      </w:r>
      <w:r>
        <w:rPr>
          <w:color w:val="484848"/>
          <w:w w:val="105"/>
        </w:rPr>
        <w:t>物</w:t>
      </w:r>
      <w:r>
        <w:rPr>
          <w:color w:val="484848"/>
          <w:w w:val="105"/>
        </w:rPr>
        <w:t>，</w:t>
      </w:r>
      <w:r>
        <w:rPr>
          <w:color w:val="484848"/>
          <w:w w:val="105"/>
        </w:rPr>
        <w:t>极</w:t>
      </w:r>
      <w:r>
        <w:rPr>
          <w:color w:val="484848"/>
          <w:w w:val="105"/>
        </w:rPr>
        <w:t>少</w:t>
      </w:r>
      <w:r>
        <w:rPr>
          <w:color w:val="606060"/>
          <w:spacing w:val="-10"/>
          <w:w w:val="105"/>
        </w:rPr>
        <w:t>需</w:t>
      </w:r>
    </w:p>
    <w:p>
      <w:pPr>
        <w:pStyle w:val="BodyText"/>
        <w:spacing w:before="132"/>
        <w:ind w:left="1603"/>
      </w:pPr>
      <w:r>
        <w:rPr>
          <w:color w:val="484848"/>
          <w:w w:val="105"/>
        </w:rPr>
        <w:t>手</w:t>
      </w:r>
      <w:r>
        <w:rPr>
          <w:color w:val="484848"/>
          <w:w w:val="105"/>
        </w:rPr>
        <w:t>术</w:t>
      </w:r>
      <w:r>
        <w:rPr>
          <w:color w:val="484848"/>
          <w:w w:val="105"/>
        </w:rPr>
        <w:t>治</w:t>
      </w:r>
      <w:r>
        <w:rPr>
          <w:color w:val="484848"/>
          <w:w w:val="105"/>
        </w:rPr>
        <w:t>疗</w:t>
      </w:r>
      <w:r>
        <w:rPr>
          <w:color w:val="909090"/>
          <w:spacing w:val="-10"/>
          <w:w w:val="105"/>
        </w:rPr>
        <w:t>。</w:t>
      </w:r>
    </w:p>
    <w:p>
      <w:pPr>
        <w:pStyle w:val="BodyText"/>
        <w:spacing w:line="316" w:lineRule="auto" w:before="185"/>
        <w:ind w:left="1039" w:firstLine="829"/>
      </w:pPr>
      <w:r>
        <w:rPr>
          <w:color w:val="484848"/>
          <w:spacing w:val="1"/>
          <w:w w:val="108"/>
        </w:rPr>
        <w:t>腹腔内任何结构经隔肌</w:t>
      </w:r>
      <w:r>
        <w:rPr>
          <w:color w:val="606060"/>
          <w:spacing w:val="1"/>
          <w:w w:val="108"/>
        </w:rPr>
        <w:t>（</w:t>
      </w:r>
      <w:r>
        <w:rPr>
          <w:color w:val="313131"/>
          <w:spacing w:val="1"/>
          <w:w w:val="108"/>
        </w:rPr>
        <w:t>间隔腹腔和胸腔的</w:t>
      </w:r>
      <w:r>
        <w:rPr>
          <w:color w:val="7C7C7C"/>
          <w:spacing w:val="1"/>
          <w:w w:val="108"/>
        </w:rPr>
        <w:t>一</w:t>
      </w:r>
      <w:r>
        <w:rPr>
          <w:color w:val="484848"/>
          <w:w w:val="108"/>
        </w:rPr>
        <w:t>层肌</w:t>
      </w:r>
      <w:r>
        <w:rPr>
          <w:color w:val="484848"/>
          <w:w w:val="107"/>
        </w:rPr>
        <w:t>肉）突出称作隔症</w:t>
      </w:r>
      <w:r>
        <w:rPr>
          <w:color w:val="909090"/>
          <w:w w:val="107"/>
        </w:rPr>
        <w:t>。</w:t>
      </w:r>
      <w:r>
        <w:rPr>
          <w:color w:val="484848"/>
          <w:w w:val="107"/>
        </w:rPr>
        <w:t>正常时，脱肌有使食管通过的裂孔，</w:t>
      </w:r>
    </w:p>
    <w:p>
      <w:pPr>
        <w:pStyle w:val="BodyText"/>
        <w:spacing w:line="319" w:lineRule="auto" w:before="264"/>
        <w:ind w:left="538" w:right="215" w:firstLine="21"/>
      </w:pPr>
      <w:r>
        <w:rPr/>
        <w:br w:type="column"/>
      </w:r>
      <w:r>
        <w:rPr>
          <w:color w:val="484848"/>
          <w:spacing w:val="-2"/>
          <w:w w:val="110"/>
        </w:rPr>
        <w:t>通</w:t>
      </w:r>
      <w:r>
        <w:rPr>
          <w:color w:val="484848"/>
          <w:spacing w:val="-2"/>
          <w:w w:val="110"/>
        </w:rPr>
        <w:t>过</w:t>
      </w:r>
      <w:r>
        <w:rPr>
          <w:color w:val="484848"/>
          <w:spacing w:val="-2"/>
          <w:w w:val="110"/>
        </w:rPr>
        <w:t>这</w:t>
      </w:r>
      <w:r>
        <w:rPr>
          <w:color w:val="484848"/>
          <w:spacing w:val="-2"/>
          <w:w w:val="110"/>
        </w:rPr>
        <w:t>个</w:t>
      </w:r>
      <w:r>
        <w:rPr>
          <w:color w:val="484848"/>
          <w:spacing w:val="-2"/>
          <w:w w:val="110"/>
        </w:rPr>
        <w:t>裂</w:t>
      </w:r>
      <w:r>
        <w:rPr>
          <w:color w:val="484848"/>
          <w:spacing w:val="-2"/>
          <w:w w:val="110"/>
        </w:rPr>
        <w:t>孔</w:t>
      </w:r>
      <w:r>
        <w:rPr>
          <w:color w:val="484848"/>
          <w:spacing w:val="-2"/>
          <w:w w:val="110"/>
        </w:rPr>
        <w:t>出</w:t>
      </w:r>
      <w:r>
        <w:rPr>
          <w:color w:val="484848"/>
          <w:spacing w:val="-2"/>
          <w:w w:val="110"/>
        </w:rPr>
        <w:t>现</w:t>
      </w:r>
      <w:r>
        <w:rPr>
          <w:color w:val="484848"/>
          <w:spacing w:val="-2"/>
          <w:w w:val="110"/>
        </w:rPr>
        <w:t>的</w:t>
      </w:r>
      <w:r>
        <w:rPr>
          <w:color w:val="484848"/>
          <w:spacing w:val="-2"/>
          <w:w w:val="110"/>
        </w:rPr>
        <w:t>脆</w:t>
      </w:r>
      <w:r>
        <w:rPr>
          <w:color w:val="484848"/>
          <w:spacing w:val="-2"/>
          <w:w w:val="110"/>
        </w:rPr>
        <w:t>庙</w:t>
      </w:r>
      <w:r>
        <w:rPr>
          <w:color w:val="484848"/>
          <w:spacing w:val="-2"/>
          <w:w w:val="110"/>
        </w:rPr>
        <w:t>称</w:t>
      </w:r>
      <w:r>
        <w:rPr>
          <w:color w:val="484848"/>
          <w:spacing w:val="-2"/>
          <w:w w:val="110"/>
        </w:rPr>
        <w:t>为</w:t>
      </w:r>
      <w:r>
        <w:rPr>
          <w:color w:val="484848"/>
          <w:spacing w:val="-2"/>
          <w:w w:val="110"/>
        </w:rPr>
        <w:t>食</w:t>
      </w:r>
      <w:r>
        <w:rPr>
          <w:color w:val="484848"/>
          <w:spacing w:val="-2"/>
          <w:w w:val="110"/>
        </w:rPr>
        <w:t>管</w:t>
      </w:r>
      <w:r>
        <w:rPr>
          <w:color w:val="484848"/>
          <w:spacing w:val="-2"/>
          <w:w w:val="110"/>
        </w:rPr>
        <w:t>裂</w:t>
      </w:r>
      <w:r>
        <w:rPr>
          <w:color w:val="484848"/>
          <w:spacing w:val="-2"/>
          <w:w w:val="110"/>
        </w:rPr>
        <w:t>孔</w:t>
      </w:r>
      <w:r>
        <w:rPr>
          <w:color w:val="484848"/>
          <w:spacing w:val="-2"/>
          <w:w w:val="110"/>
        </w:rPr>
        <w:t>加</w:t>
      </w:r>
      <w:r>
        <w:rPr>
          <w:color w:val="A0A0A0"/>
          <w:spacing w:val="-2"/>
          <w:w w:val="110"/>
        </w:rPr>
        <w:t>。</w:t>
      </w:r>
      <w:r>
        <w:rPr>
          <w:color w:val="484848"/>
          <w:spacing w:val="-2"/>
          <w:w w:val="110"/>
        </w:rPr>
        <w:t>食</w:t>
      </w:r>
      <w:r>
        <w:rPr>
          <w:color w:val="484848"/>
          <w:spacing w:val="-2"/>
          <w:w w:val="110"/>
        </w:rPr>
        <w:t>管</w:t>
      </w:r>
      <w:r>
        <w:rPr>
          <w:color w:val="484848"/>
          <w:spacing w:val="-2"/>
          <w:w w:val="110"/>
        </w:rPr>
        <w:t>裂</w:t>
      </w:r>
      <w:r>
        <w:rPr>
          <w:color w:val="484848"/>
          <w:spacing w:val="-2"/>
          <w:w w:val="110"/>
        </w:rPr>
        <w:t>孔</w:t>
      </w:r>
      <w:r>
        <w:rPr>
          <w:color w:val="484848"/>
          <w:spacing w:val="-2"/>
          <w:w w:val="110"/>
        </w:rPr>
        <w:t>茄</w:t>
      </w:r>
      <w:r>
        <w:rPr>
          <w:color w:val="484848"/>
          <w:spacing w:val="-2"/>
          <w:w w:val="110"/>
        </w:rPr>
        <w:t>病因不明</w:t>
      </w:r>
      <w:r>
        <w:rPr>
          <w:color w:val="606060"/>
          <w:spacing w:val="-2"/>
          <w:w w:val="110"/>
        </w:rPr>
        <w:t>，</w:t>
      </w:r>
      <w:r>
        <w:rPr>
          <w:color w:val="484848"/>
          <w:spacing w:val="-2"/>
          <w:w w:val="110"/>
        </w:rPr>
        <w:t>但多发生于</w:t>
      </w:r>
      <w:r>
        <w:rPr>
          <w:rFonts w:ascii="Times New Roman" w:eastAsia="Times New Roman"/>
          <w:color w:val="484848"/>
          <w:spacing w:val="-2"/>
          <w:w w:val="110"/>
          <w:sz w:val="39"/>
        </w:rPr>
        <w:t>50</w:t>
      </w:r>
      <w:r>
        <w:rPr>
          <w:color w:val="484848"/>
          <w:spacing w:val="-2"/>
          <w:w w:val="110"/>
        </w:rPr>
        <w:t>岁以上</w:t>
      </w:r>
      <w:r>
        <w:rPr>
          <w:color w:val="606060"/>
          <w:spacing w:val="-2"/>
          <w:w w:val="110"/>
        </w:rPr>
        <w:t>、</w:t>
      </w:r>
      <w:r>
        <w:rPr>
          <w:color w:val="484848"/>
          <w:spacing w:val="-2"/>
          <w:w w:val="110"/>
        </w:rPr>
        <w:t>肥胖以及吸烟人群</w:t>
      </w:r>
      <w:r>
        <w:rPr>
          <w:color w:val="A0A0A0"/>
          <w:spacing w:val="-2"/>
          <w:w w:val="110"/>
        </w:rPr>
        <w:t>。</w:t>
      </w:r>
      <w:r>
        <w:rPr>
          <w:color w:val="484848"/>
          <w:spacing w:val="-2"/>
          <w:w w:val="110"/>
        </w:rPr>
        <w:t>其</w:t>
      </w:r>
      <w:r>
        <w:rPr>
          <w:color w:val="484848"/>
          <w:spacing w:val="-2"/>
          <w:w w:val="110"/>
        </w:rPr>
        <w:t>他</w:t>
      </w:r>
      <w:r>
        <w:rPr>
          <w:color w:val="484848"/>
          <w:spacing w:val="-2"/>
          <w:w w:val="110"/>
        </w:rPr>
        <w:t>类</w:t>
      </w:r>
      <w:r>
        <w:rPr>
          <w:color w:val="484848"/>
          <w:spacing w:val="-2"/>
          <w:w w:val="110"/>
        </w:rPr>
        <w:t>型</w:t>
      </w:r>
      <w:r>
        <w:rPr>
          <w:color w:val="484848"/>
          <w:spacing w:val="-2"/>
          <w:w w:val="110"/>
        </w:rPr>
        <w:t>脯</w:t>
      </w:r>
      <w:r>
        <w:rPr>
          <w:color w:val="484848"/>
          <w:spacing w:val="-2"/>
          <w:w w:val="110"/>
        </w:rPr>
        <w:t>茄</w:t>
      </w:r>
      <w:r>
        <w:rPr>
          <w:color w:val="484848"/>
          <w:spacing w:val="-2"/>
          <w:w w:val="110"/>
        </w:rPr>
        <w:t>可</w:t>
      </w:r>
      <w:r>
        <w:rPr>
          <w:color w:val="484848"/>
          <w:spacing w:val="-2"/>
          <w:w w:val="110"/>
        </w:rPr>
        <w:t>能</w:t>
      </w:r>
      <w:r>
        <w:rPr>
          <w:color w:val="484848"/>
          <w:spacing w:val="-2"/>
          <w:w w:val="110"/>
        </w:rPr>
        <w:t>由</w:t>
      </w:r>
      <w:r>
        <w:rPr>
          <w:color w:val="484848"/>
          <w:spacing w:val="-2"/>
          <w:w w:val="110"/>
        </w:rPr>
        <w:t>先</w:t>
      </w:r>
      <w:r>
        <w:rPr>
          <w:color w:val="484848"/>
          <w:spacing w:val="-2"/>
          <w:w w:val="110"/>
        </w:rPr>
        <w:t>天</w:t>
      </w:r>
      <w:r>
        <w:rPr>
          <w:color w:val="484848"/>
          <w:spacing w:val="-2"/>
          <w:w w:val="110"/>
        </w:rPr>
        <w:t>缺</w:t>
      </w:r>
      <w:r>
        <w:rPr>
          <w:color w:val="484848"/>
          <w:spacing w:val="-2"/>
          <w:w w:val="110"/>
        </w:rPr>
        <w:t>陷</w:t>
      </w:r>
      <w:r>
        <w:rPr>
          <w:color w:val="484848"/>
          <w:spacing w:val="-2"/>
          <w:w w:val="110"/>
        </w:rPr>
        <w:t>或</w:t>
      </w:r>
      <w:r>
        <w:rPr>
          <w:color w:val="484848"/>
          <w:spacing w:val="-2"/>
          <w:w w:val="110"/>
        </w:rPr>
        <w:t>外</w:t>
      </w:r>
      <w:r>
        <w:rPr>
          <w:color w:val="484848"/>
          <w:spacing w:val="-2"/>
          <w:w w:val="110"/>
        </w:rPr>
        <w:t>伤</w:t>
      </w:r>
      <w:r>
        <w:rPr>
          <w:color w:val="484848"/>
          <w:spacing w:val="-2"/>
          <w:w w:val="110"/>
        </w:rPr>
        <w:t>造</w:t>
      </w:r>
      <w:r>
        <w:rPr>
          <w:color w:val="484848"/>
          <w:spacing w:val="-2"/>
          <w:w w:val="110"/>
        </w:rPr>
        <w:t>成</w:t>
      </w:r>
      <w:r>
        <w:rPr>
          <w:color w:val="A0A0A0"/>
          <w:spacing w:val="-2"/>
          <w:w w:val="110"/>
        </w:rPr>
        <w:t>。</w:t>
      </w:r>
    </w:p>
    <w:p>
      <w:pPr>
        <w:pStyle w:val="BodyText"/>
        <w:spacing w:line="321" w:lineRule="auto" w:before="16"/>
        <w:ind w:left="528" w:right="194" w:firstLine="838"/>
        <w:jc w:val="both"/>
      </w:pPr>
      <w:r>
        <w:rPr>
          <w:color w:val="606060"/>
          <w:spacing w:val="-2"/>
          <w:w w:val="110"/>
        </w:rPr>
        <w:t>主</w:t>
      </w:r>
      <w:r>
        <w:rPr>
          <w:color w:val="484848"/>
          <w:spacing w:val="-2"/>
          <w:w w:val="110"/>
        </w:rPr>
        <w:t>要</w:t>
      </w:r>
      <w:r>
        <w:rPr>
          <w:color w:val="484848"/>
          <w:spacing w:val="-2"/>
          <w:w w:val="110"/>
        </w:rPr>
        <w:t>有</w:t>
      </w:r>
      <w:r>
        <w:rPr>
          <w:color w:val="484848"/>
          <w:spacing w:val="-2"/>
          <w:w w:val="110"/>
        </w:rPr>
        <w:t>两</w:t>
      </w:r>
      <w:r>
        <w:rPr>
          <w:color w:val="484848"/>
          <w:spacing w:val="-2"/>
          <w:w w:val="110"/>
        </w:rPr>
        <w:t>种</w:t>
      </w:r>
      <w:r>
        <w:rPr>
          <w:color w:val="484848"/>
          <w:spacing w:val="-2"/>
          <w:w w:val="110"/>
        </w:rPr>
        <w:t>食</w:t>
      </w:r>
      <w:r>
        <w:rPr>
          <w:color w:val="484848"/>
          <w:spacing w:val="-2"/>
          <w:w w:val="110"/>
        </w:rPr>
        <w:t>管</w:t>
      </w:r>
      <w:r>
        <w:rPr>
          <w:color w:val="484848"/>
          <w:spacing w:val="-2"/>
          <w:w w:val="110"/>
        </w:rPr>
        <w:t>裂</w:t>
      </w:r>
      <w:r>
        <w:rPr>
          <w:color w:val="484848"/>
          <w:spacing w:val="-2"/>
          <w:w w:val="110"/>
        </w:rPr>
        <w:t>孔</w:t>
      </w:r>
      <w:r>
        <w:rPr>
          <w:color w:val="484848"/>
          <w:spacing w:val="-2"/>
          <w:w w:val="110"/>
        </w:rPr>
        <w:t>拙</w:t>
      </w:r>
      <w:r>
        <w:rPr>
          <w:color w:val="909090"/>
          <w:spacing w:val="-2"/>
          <w:w w:val="110"/>
        </w:rPr>
        <w:t>。</w:t>
      </w:r>
      <w:r>
        <w:rPr>
          <w:color w:val="484848"/>
          <w:spacing w:val="-2"/>
          <w:w w:val="110"/>
        </w:rPr>
        <w:t>在</w:t>
      </w:r>
      <w:r>
        <w:rPr>
          <w:color w:val="484848"/>
          <w:spacing w:val="-2"/>
          <w:w w:val="110"/>
        </w:rPr>
        <w:t>滑</w:t>
      </w:r>
      <w:r>
        <w:rPr>
          <w:color w:val="484848"/>
          <w:spacing w:val="-2"/>
          <w:w w:val="110"/>
        </w:rPr>
        <w:t>动</w:t>
      </w:r>
      <w:r>
        <w:rPr>
          <w:color w:val="484848"/>
          <w:spacing w:val="-2"/>
          <w:w w:val="110"/>
        </w:rPr>
        <w:t>性</w:t>
      </w:r>
      <w:r>
        <w:rPr>
          <w:color w:val="484848"/>
          <w:spacing w:val="-2"/>
          <w:w w:val="110"/>
        </w:rPr>
        <w:t>食</w:t>
      </w:r>
      <w:r>
        <w:rPr>
          <w:color w:val="606060"/>
          <w:spacing w:val="-2"/>
          <w:w w:val="110"/>
        </w:rPr>
        <w:t>管</w:t>
      </w:r>
      <w:r>
        <w:rPr>
          <w:color w:val="484848"/>
          <w:spacing w:val="-2"/>
          <w:w w:val="110"/>
        </w:rPr>
        <w:t>裂</w:t>
      </w:r>
      <w:r>
        <w:rPr>
          <w:color w:val="484848"/>
          <w:spacing w:val="-2"/>
          <w:w w:val="110"/>
        </w:rPr>
        <w:t>孔</w:t>
      </w:r>
      <w:r>
        <w:rPr>
          <w:color w:val="484848"/>
          <w:spacing w:val="-2"/>
          <w:w w:val="110"/>
        </w:rPr>
        <w:t>茹</w:t>
      </w:r>
      <w:r>
        <w:rPr>
          <w:color w:val="484848"/>
          <w:spacing w:val="-2"/>
          <w:w w:val="110"/>
        </w:rPr>
        <w:t>，食</w:t>
      </w:r>
      <w:r>
        <w:rPr>
          <w:color w:val="606060"/>
          <w:spacing w:val="-2"/>
          <w:w w:val="110"/>
        </w:rPr>
        <w:t>管</w:t>
      </w:r>
      <w:r>
        <w:rPr>
          <w:color w:val="606060"/>
          <w:spacing w:val="-2"/>
          <w:w w:val="110"/>
        </w:rPr>
        <w:t>和</w:t>
      </w:r>
      <w:r>
        <w:rPr>
          <w:color w:val="606060"/>
          <w:spacing w:val="-2"/>
          <w:w w:val="110"/>
        </w:rPr>
        <w:t>胃</w:t>
      </w:r>
      <w:r>
        <w:rPr>
          <w:color w:val="606060"/>
          <w:spacing w:val="-2"/>
          <w:w w:val="110"/>
        </w:rPr>
        <w:t>的</w:t>
      </w:r>
      <w:r>
        <w:rPr>
          <w:color w:val="606060"/>
          <w:spacing w:val="-2"/>
          <w:w w:val="110"/>
        </w:rPr>
        <w:t>连</w:t>
      </w:r>
      <w:r>
        <w:rPr>
          <w:color w:val="606060"/>
          <w:spacing w:val="-2"/>
          <w:w w:val="110"/>
        </w:rPr>
        <w:t>接</w:t>
      </w:r>
      <w:r>
        <w:rPr>
          <w:color w:val="606060"/>
          <w:spacing w:val="-2"/>
          <w:w w:val="110"/>
        </w:rPr>
        <w:t>部</w:t>
      </w:r>
      <w:r>
        <w:rPr>
          <w:color w:val="606060"/>
          <w:spacing w:val="-2"/>
          <w:w w:val="110"/>
        </w:rPr>
        <w:t>位</w:t>
      </w:r>
      <w:r>
        <w:rPr>
          <w:color w:val="606060"/>
          <w:spacing w:val="-2"/>
          <w:w w:val="110"/>
        </w:rPr>
        <w:t>以</w:t>
      </w:r>
      <w:r>
        <w:rPr>
          <w:color w:val="606060"/>
          <w:spacing w:val="-2"/>
          <w:w w:val="110"/>
        </w:rPr>
        <w:t>及</w:t>
      </w:r>
      <w:r>
        <w:rPr>
          <w:color w:val="606060"/>
          <w:spacing w:val="-2"/>
          <w:w w:val="110"/>
        </w:rPr>
        <w:t>部</w:t>
      </w:r>
      <w:r>
        <w:rPr>
          <w:color w:val="606060"/>
          <w:spacing w:val="-2"/>
          <w:w w:val="110"/>
        </w:rPr>
        <w:t>分</w:t>
      </w:r>
      <w:r>
        <w:rPr>
          <w:color w:val="606060"/>
          <w:spacing w:val="-2"/>
          <w:w w:val="110"/>
        </w:rPr>
        <w:t>胃</w:t>
      </w:r>
      <w:r>
        <w:rPr>
          <w:color w:val="606060"/>
          <w:spacing w:val="-2"/>
          <w:w w:val="110"/>
        </w:rPr>
        <w:t>腔</w:t>
      </w:r>
      <w:r>
        <w:rPr>
          <w:color w:val="606060"/>
          <w:spacing w:val="-2"/>
          <w:w w:val="110"/>
        </w:rPr>
        <w:t>都</w:t>
      </w:r>
      <w:r>
        <w:rPr>
          <w:color w:val="606060"/>
          <w:spacing w:val="-2"/>
          <w:w w:val="110"/>
        </w:rPr>
        <w:t>可</w:t>
      </w:r>
      <w:r>
        <w:rPr>
          <w:color w:val="606060"/>
          <w:spacing w:val="-2"/>
          <w:w w:val="110"/>
        </w:rPr>
        <w:t>从</w:t>
      </w:r>
      <w:r>
        <w:rPr>
          <w:color w:val="606060"/>
          <w:spacing w:val="-2"/>
          <w:w w:val="110"/>
        </w:rPr>
        <w:t>脱</w:t>
      </w:r>
      <w:r>
        <w:rPr>
          <w:color w:val="606060"/>
          <w:spacing w:val="-2"/>
          <w:w w:val="110"/>
        </w:rPr>
        <w:t>肌</w:t>
      </w:r>
      <w:r>
        <w:rPr>
          <w:color w:val="606060"/>
          <w:spacing w:val="-2"/>
          <w:w w:val="110"/>
        </w:rPr>
        <w:t>以</w:t>
      </w:r>
      <w:r>
        <w:rPr>
          <w:color w:val="606060"/>
          <w:spacing w:val="-2"/>
          <w:w w:val="110"/>
        </w:rPr>
        <w:t>下</w:t>
      </w:r>
      <w:r>
        <w:rPr>
          <w:color w:val="606060"/>
          <w:spacing w:val="-2"/>
          <w:w w:val="110"/>
        </w:rPr>
        <w:t>穿</w:t>
      </w:r>
      <w:r>
        <w:rPr>
          <w:color w:val="606060"/>
          <w:spacing w:val="-2"/>
          <w:w w:val="110"/>
        </w:rPr>
        <w:t>入</w:t>
      </w:r>
      <w:r>
        <w:rPr>
          <w:color w:val="606060"/>
          <w:spacing w:val="-2"/>
          <w:w w:val="110"/>
        </w:rPr>
        <w:t>脱</w:t>
      </w:r>
      <w:r>
        <w:rPr>
          <w:color w:val="484848"/>
          <w:spacing w:val="-2"/>
          <w:w w:val="110"/>
        </w:rPr>
        <w:t>肌以上</w:t>
      </w:r>
      <w:r>
        <w:rPr>
          <w:color w:val="A0A0A0"/>
          <w:spacing w:val="-2"/>
          <w:w w:val="110"/>
        </w:rPr>
        <w:t>。</w:t>
      </w:r>
      <w:r>
        <w:rPr>
          <w:color w:val="484848"/>
          <w:spacing w:val="-2"/>
          <w:w w:val="110"/>
        </w:rPr>
        <w:t>在</w:t>
      </w:r>
      <w:r>
        <w:rPr>
          <w:color w:val="606060"/>
          <w:spacing w:val="-2"/>
          <w:w w:val="110"/>
        </w:rPr>
        <w:t>美国</w:t>
      </w:r>
      <w:r>
        <w:rPr>
          <w:color w:val="484848"/>
          <w:spacing w:val="-2"/>
          <w:w w:val="110"/>
        </w:rPr>
        <w:t>，超过</w:t>
      </w:r>
      <w:r>
        <w:rPr>
          <w:rFonts w:ascii="Arial" w:eastAsia="Arial"/>
          <w:color w:val="484848"/>
          <w:spacing w:val="-2"/>
          <w:w w:val="110"/>
          <w:sz w:val="36"/>
        </w:rPr>
        <w:t>40</w:t>
      </w:r>
      <w:r>
        <w:rPr>
          <w:color w:val="606060"/>
          <w:spacing w:val="-2"/>
          <w:w w:val="110"/>
        </w:rPr>
        <w:t>％</w:t>
      </w:r>
      <w:r>
        <w:rPr>
          <w:color w:val="484848"/>
          <w:spacing w:val="-2"/>
          <w:w w:val="110"/>
        </w:rPr>
        <w:t>的人有滑动性食管裂孔症，</w:t>
      </w:r>
    </w:p>
    <w:p>
      <w:pPr>
        <w:spacing w:line="216" w:lineRule="auto" w:before="37"/>
        <w:ind w:left="529" w:right="484" w:firstLine="4"/>
        <w:jc w:val="left"/>
        <w:rPr>
          <w:sz w:val="53"/>
        </w:rPr>
      </w:pPr>
      <w:r>
        <w:rPr>
          <w:color w:val="484848"/>
          <w:spacing w:val="-2"/>
          <w:w w:val="115"/>
          <w:sz w:val="37"/>
        </w:rPr>
        <w:t>因</w:t>
      </w:r>
      <w:r>
        <w:rPr>
          <w:color w:val="484848"/>
          <w:spacing w:val="-2"/>
          <w:w w:val="115"/>
          <w:sz w:val="37"/>
        </w:rPr>
        <w:t>发</w:t>
      </w:r>
      <w:r>
        <w:rPr>
          <w:color w:val="484848"/>
          <w:spacing w:val="-2"/>
          <w:w w:val="115"/>
          <w:sz w:val="37"/>
        </w:rPr>
        <w:t>病</w:t>
      </w:r>
      <w:r>
        <w:rPr>
          <w:color w:val="484848"/>
          <w:spacing w:val="-2"/>
          <w:w w:val="115"/>
          <w:sz w:val="37"/>
        </w:rPr>
        <w:t>率</w:t>
      </w:r>
      <w:r>
        <w:rPr>
          <w:color w:val="484848"/>
          <w:spacing w:val="-2"/>
          <w:w w:val="115"/>
          <w:sz w:val="37"/>
        </w:rPr>
        <w:t>随</w:t>
      </w:r>
      <w:r>
        <w:rPr>
          <w:color w:val="484848"/>
          <w:spacing w:val="-2"/>
          <w:w w:val="115"/>
          <w:sz w:val="37"/>
        </w:rPr>
        <w:t>年</w:t>
      </w:r>
      <w:r>
        <w:rPr>
          <w:color w:val="484848"/>
          <w:spacing w:val="-2"/>
          <w:w w:val="115"/>
          <w:sz w:val="37"/>
        </w:rPr>
        <w:t>龄</w:t>
      </w:r>
      <w:r>
        <w:rPr>
          <w:color w:val="484848"/>
          <w:spacing w:val="-2"/>
          <w:w w:val="115"/>
          <w:sz w:val="37"/>
        </w:rPr>
        <w:t>增</w:t>
      </w:r>
      <w:r>
        <w:rPr>
          <w:color w:val="484848"/>
          <w:spacing w:val="-2"/>
          <w:w w:val="115"/>
          <w:sz w:val="37"/>
        </w:rPr>
        <w:t>长</w:t>
      </w:r>
      <w:r>
        <w:rPr>
          <w:color w:val="484848"/>
          <w:spacing w:val="-2"/>
          <w:w w:val="115"/>
          <w:sz w:val="37"/>
        </w:rPr>
        <w:t>，</w:t>
      </w:r>
      <w:r>
        <w:rPr>
          <w:color w:val="484848"/>
          <w:spacing w:val="-2"/>
          <w:w w:val="115"/>
          <w:sz w:val="37"/>
        </w:rPr>
        <w:t>所</w:t>
      </w:r>
      <w:r>
        <w:rPr>
          <w:color w:val="484848"/>
          <w:spacing w:val="-2"/>
          <w:w w:val="115"/>
          <w:sz w:val="37"/>
        </w:rPr>
        <w:t>以</w:t>
      </w:r>
      <w:r>
        <w:rPr>
          <w:rFonts w:ascii="Times New Roman" w:eastAsia="Times New Roman"/>
          <w:color w:val="484848"/>
          <w:spacing w:val="-2"/>
          <w:w w:val="115"/>
          <w:sz w:val="39"/>
        </w:rPr>
        <w:t>60</w:t>
      </w:r>
      <w:r>
        <w:rPr>
          <w:color w:val="606060"/>
          <w:spacing w:val="-2"/>
          <w:w w:val="115"/>
          <w:sz w:val="37"/>
        </w:rPr>
        <w:t>岁</w:t>
      </w:r>
      <w:r>
        <w:rPr>
          <w:color w:val="484848"/>
          <w:spacing w:val="-2"/>
          <w:w w:val="115"/>
          <w:sz w:val="37"/>
        </w:rPr>
        <w:t>以</w:t>
      </w:r>
      <w:r>
        <w:rPr>
          <w:color w:val="606060"/>
          <w:spacing w:val="-2"/>
          <w:w w:val="115"/>
          <w:sz w:val="37"/>
        </w:rPr>
        <w:t>上</w:t>
      </w:r>
      <w:r>
        <w:rPr>
          <w:color w:val="484848"/>
          <w:spacing w:val="-2"/>
          <w:w w:val="115"/>
          <w:sz w:val="37"/>
        </w:rPr>
        <w:t>人</w:t>
      </w:r>
      <w:r>
        <w:rPr>
          <w:color w:val="484848"/>
          <w:spacing w:val="-2"/>
          <w:w w:val="115"/>
          <w:sz w:val="37"/>
        </w:rPr>
        <w:t>群</w:t>
      </w:r>
      <w:r>
        <w:rPr>
          <w:color w:val="484848"/>
          <w:spacing w:val="-2"/>
          <w:w w:val="115"/>
          <w:sz w:val="37"/>
        </w:rPr>
        <w:t>发</w:t>
      </w:r>
      <w:r>
        <w:rPr>
          <w:color w:val="484848"/>
          <w:spacing w:val="-2"/>
          <w:w w:val="115"/>
          <w:sz w:val="37"/>
        </w:rPr>
        <w:t>病</w:t>
      </w:r>
      <w:r>
        <w:rPr>
          <w:color w:val="484848"/>
          <w:spacing w:val="-2"/>
          <w:w w:val="115"/>
          <w:sz w:val="37"/>
        </w:rPr>
        <w:t>率</w:t>
      </w:r>
      <w:r>
        <w:rPr>
          <w:color w:val="484848"/>
          <w:spacing w:val="-2"/>
          <w:w w:val="115"/>
          <w:sz w:val="37"/>
        </w:rPr>
        <w:t>升至</w:t>
      </w:r>
      <w:r>
        <w:rPr>
          <w:rFonts w:ascii="Times New Roman" w:eastAsia="Times New Roman"/>
          <w:color w:val="484848"/>
          <w:spacing w:val="-2"/>
          <w:w w:val="115"/>
          <w:sz w:val="39"/>
        </w:rPr>
        <w:t>60%</w:t>
      </w:r>
      <w:r>
        <w:rPr>
          <w:color w:val="909090"/>
          <w:spacing w:val="-2"/>
          <w:w w:val="115"/>
          <w:sz w:val="53"/>
        </w:rPr>
        <w:t>。</w:t>
      </w:r>
    </w:p>
    <w:p>
      <w:pPr>
        <w:pStyle w:val="BodyText"/>
        <w:spacing w:line="316" w:lineRule="auto" w:before="175"/>
        <w:ind w:left="522" w:right="395" w:firstLine="832"/>
      </w:pPr>
      <w:r>
        <w:rPr>
          <w:color w:val="484848"/>
          <w:spacing w:val="-1"/>
          <w:w w:val="109"/>
        </w:rPr>
        <w:t>在食管旁食管裂孔庙中，食管和胃的连接处在其正</w:t>
      </w:r>
      <w:r>
        <w:rPr>
          <w:color w:val="484848"/>
          <w:w w:val="106"/>
        </w:rPr>
        <w:t>常脆肌以下部位，而部分胃却穿过隔肌位</w:t>
      </w:r>
      <w:r>
        <w:rPr>
          <w:color w:val="606060"/>
          <w:w w:val="106"/>
        </w:rPr>
        <w:t>于</w:t>
      </w:r>
      <w:r>
        <w:rPr>
          <w:color w:val="484848"/>
          <w:w w:val="106"/>
        </w:rPr>
        <w:t>食管旁</w:t>
      </w:r>
      <w:r>
        <w:rPr>
          <w:color w:val="A0A0A0"/>
          <w:w w:val="106"/>
        </w:rPr>
        <w:t>。</w:t>
      </w:r>
    </w:p>
    <w:p>
      <w:pPr>
        <w:spacing w:after="0" w:line="316" w:lineRule="auto"/>
        <w:sectPr>
          <w:type w:val="continuous"/>
          <w:pgSz w:w="21750" w:h="31660"/>
          <w:pgMar w:top="1840" w:bottom="0" w:left="0" w:right="0"/>
          <w:cols w:num="2" w:equalWidth="0">
            <w:col w:w="11021" w:space="40"/>
            <w:col w:w="10689"/>
          </w:cols>
        </w:sectPr>
      </w:pPr>
    </w:p>
    <w:p>
      <w:pPr>
        <w:pStyle w:val="BodyText"/>
        <w:rPr>
          <w:sz w:val="20"/>
        </w:rPr>
      </w:pPr>
    </w:p>
    <w:p>
      <w:pPr>
        <w:pStyle w:val="BodyText"/>
        <w:spacing w:before="2"/>
        <w:rPr>
          <w:sz w:val="23"/>
        </w:rPr>
      </w:pPr>
    </w:p>
    <w:p>
      <w:pPr>
        <w:spacing w:after="0"/>
        <w:rPr>
          <w:sz w:val="23"/>
        </w:rPr>
        <w:sectPr>
          <w:type w:val="continuous"/>
          <w:pgSz w:w="21750" w:h="31660"/>
          <w:pgMar w:top="1840" w:bottom="0" w:left="0" w:right="0"/>
        </w:sectPr>
      </w:pPr>
    </w:p>
    <w:p>
      <w:pPr>
        <w:pStyle w:val="BodyText"/>
        <w:spacing w:line="127" w:lineRule="exact"/>
        <w:ind w:left="6209"/>
        <w:rPr>
          <w:sz w:val="12"/>
        </w:rPr>
      </w:pPr>
      <w:r>
        <w:rPr>
          <w:position w:val="-2"/>
          <w:sz w:val="12"/>
        </w:rPr>
        <w:drawing>
          <wp:inline distT="0" distB="0" distL="0" distR="0">
            <wp:extent cx="1925094" cy="81153"/>
            <wp:effectExtent l="0" t="0" r="0" b="0"/>
            <wp:docPr id="221" name="image177.png"/>
            <wp:cNvGraphicFramePr>
              <a:graphicFrameLocks noChangeAspect="1"/>
            </wp:cNvGraphicFramePr>
            <a:graphic>
              <a:graphicData uri="http://schemas.openxmlformats.org/drawingml/2006/picture">
                <pic:pic>
                  <pic:nvPicPr>
                    <pic:cNvPr id="222" name="image177.png"/>
                    <pic:cNvPicPr/>
                  </pic:nvPicPr>
                  <pic:blipFill>
                    <a:blip r:embed="rId181" cstate="print"/>
                    <a:stretch>
                      <a:fillRect/>
                    </a:stretch>
                  </pic:blipFill>
                  <pic:spPr>
                    <a:xfrm>
                      <a:off x="0" y="0"/>
                      <a:ext cx="1925094" cy="81153"/>
                    </a:xfrm>
                    <a:prstGeom prst="rect">
                      <a:avLst/>
                    </a:prstGeom>
                  </pic:spPr>
                </pic:pic>
              </a:graphicData>
            </a:graphic>
          </wp:inline>
        </w:drawing>
      </w:r>
      <w:r>
        <w:rPr>
          <w:position w:val="-2"/>
          <w:sz w:val="12"/>
        </w:rPr>
      </w:r>
    </w:p>
    <w:p>
      <w:pPr>
        <w:pStyle w:val="BodyText"/>
        <w:spacing w:before="6"/>
        <w:rPr>
          <w:sz w:val="44"/>
        </w:rPr>
      </w:pPr>
    </w:p>
    <w:p>
      <w:pPr>
        <w:spacing w:before="0"/>
        <w:ind w:left="9258" w:right="0" w:firstLine="0"/>
        <w:jc w:val="left"/>
        <w:rPr>
          <w:sz w:val="52"/>
        </w:rPr>
      </w:pPr>
      <w:r>
        <w:rPr/>
        <w:drawing>
          <wp:anchor distT="0" distB="0" distL="0" distR="0" allowOverlap="1" layoutInCell="1" locked="0" behindDoc="0" simplePos="0" relativeHeight="16142848">
            <wp:simplePos x="0" y="0"/>
            <wp:positionH relativeFrom="page">
              <wp:posOffset>750360</wp:posOffset>
            </wp:positionH>
            <wp:positionV relativeFrom="paragraph">
              <wp:posOffset>-436596</wp:posOffset>
            </wp:positionV>
            <wp:extent cx="1323362" cy="1022587"/>
            <wp:effectExtent l="0" t="0" r="0" b="0"/>
            <wp:wrapNone/>
            <wp:docPr id="223" name="image178.png"/>
            <wp:cNvGraphicFramePr>
              <a:graphicFrameLocks noChangeAspect="1"/>
            </wp:cNvGraphicFramePr>
            <a:graphic>
              <a:graphicData uri="http://schemas.openxmlformats.org/drawingml/2006/picture">
                <pic:pic>
                  <pic:nvPicPr>
                    <pic:cNvPr id="224" name="image178.png"/>
                    <pic:cNvPicPr/>
                  </pic:nvPicPr>
                  <pic:blipFill>
                    <a:blip r:embed="rId182" cstate="print"/>
                    <a:stretch>
                      <a:fillRect/>
                    </a:stretch>
                  </pic:blipFill>
                  <pic:spPr>
                    <a:xfrm>
                      <a:off x="0" y="0"/>
                      <a:ext cx="1323362" cy="1022587"/>
                    </a:xfrm>
                    <a:prstGeom prst="rect">
                      <a:avLst/>
                    </a:prstGeom>
                  </pic:spPr>
                </pic:pic>
              </a:graphicData>
            </a:graphic>
          </wp:anchor>
        </w:drawing>
      </w:r>
      <w:r>
        <w:rPr/>
        <w:drawing>
          <wp:anchor distT="0" distB="0" distL="0" distR="0" allowOverlap="1" layoutInCell="1" locked="0" behindDoc="0" simplePos="0" relativeHeight="16143360">
            <wp:simplePos x="0" y="0"/>
            <wp:positionH relativeFrom="page">
              <wp:posOffset>2141936</wp:posOffset>
            </wp:positionH>
            <wp:positionV relativeFrom="paragraph">
              <wp:posOffset>-436603</wp:posOffset>
            </wp:positionV>
            <wp:extent cx="1732649" cy="109075"/>
            <wp:effectExtent l="0" t="0" r="0" b="0"/>
            <wp:wrapNone/>
            <wp:docPr id="225" name="image179.png"/>
            <wp:cNvGraphicFramePr>
              <a:graphicFrameLocks noChangeAspect="1"/>
            </wp:cNvGraphicFramePr>
            <a:graphic>
              <a:graphicData uri="http://schemas.openxmlformats.org/drawingml/2006/picture">
                <pic:pic>
                  <pic:nvPicPr>
                    <pic:cNvPr id="226" name="image179.png"/>
                    <pic:cNvPicPr/>
                  </pic:nvPicPr>
                  <pic:blipFill>
                    <a:blip r:embed="rId183" cstate="print"/>
                    <a:stretch>
                      <a:fillRect/>
                    </a:stretch>
                  </pic:blipFill>
                  <pic:spPr>
                    <a:xfrm>
                      <a:off x="0" y="0"/>
                      <a:ext cx="1732649" cy="109075"/>
                    </a:xfrm>
                    <a:prstGeom prst="rect">
                      <a:avLst/>
                    </a:prstGeom>
                  </pic:spPr>
                </pic:pic>
              </a:graphicData>
            </a:graphic>
          </wp:anchor>
        </w:drawing>
      </w:r>
      <w:r>
        <w:rPr/>
        <w:pict>
          <v:group style="position:absolute;margin-left:468.370789pt;margin-top:-31.693918pt;width:587.65pt;height:207.75pt;mso-position-horizontal-relative:page;mso-position-vertical-relative:paragraph;z-index:-20177920" id="docshapegroup898" coordorigin="9367,-634" coordsize="11753,4155">
            <v:shape style="position:absolute;left:9367;top:-634;width:6618;height:183" type="#_x0000_t75" id="docshape899" stroked="false">
              <v:imagedata r:id="rId184" o:title=""/>
            </v:shape>
            <v:shape style="position:absolute;left:16865;top:-602;width:2514;height:172" type="#_x0000_t75" id="docshape900" stroked="false">
              <v:imagedata r:id="rId185" o:title=""/>
            </v:shape>
            <v:shape style="position:absolute;left:17961;top:-559;width:3159;height:4080" type="#_x0000_t75" id="docshape901" stroked="false">
              <v:imagedata r:id="rId186" o:title=""/>
            </v:shape>
            <v:line style="position:absolute" from="15985,-527" to="16866,-527" stroked="true" strokeweight="1.610374pt" strokecolor="#000000">
              <v:stroke dashstyle="solid"/>
            </v:line>
            <v:shape style="position:absolute;left:17291;top:2423;width:292;height:603" id="docshape902" coordorigin="17292,2424" coordsize="292,603" path="m17584,2424l17292,2424,17292,2703,17292,2747,17292,3027,17584,3027,17584,2747,17584,2703,17584,2424xe" filled="true" fillcolor="#dbdbdb" stroked="false">
              <v:path arrowok="t"/>
              <v:fill type="solid"/>
            </v:shape>
            <w10:wrap type="none"/>
          </v:group>
        </w:pict>
      </w:r>
      <w:r>
        <w:rPr>
          <w:color w:val="313131"/>
          <w:sz w:val="52"/>
        </w:rPr>
        <w:t>了</w:t>
      </w:r>
      <w:r>
        <w:rPr>
          <w:color w:val="313131"/>
          <w:sz w:val="52"/>
        </w:rPr>
        <w:t>解</w:t>
      </w:r>
      <w:r>
        <w:rPr>
          <w:color w:val="313131"/>
          <w:sz w:val="52"/>
        </w:rPr>
        <w:t>食</w:t>
      </w:r>
      <w:r>
        <w:rPr>
          <w:color w:val="313131"/>
          <w:sz w:val="52"/>
        </w:rPr>
        <w:t>管</w:t>
      </w:r>
      <w:r>
        <w:rPr>
          <w:color w:val="313131"/>
          <w:sz w:val="52"/>
        </w:rPr>
        <w:t>裂</w:t>
      </w:r>
      <w:r>
        <w:rPr>
          <w:color w:val="313131"/>
          <w:sz w:val="52"/>
        </w:rPr>
        <w:t>孔</w:t>
      </w:r>
      <w:r>
        <w:rPr>
          <w:color w:val="313131"/>
          <w:spacing w:val="-10"/>
          <w:sz w:val="52"/>
        </w:rPr>
        <w:t>扣</w:t>
      </w:r>
    </w:p>
    <w:p>
      <w:pPr>
        <w:pStyle w:val="BodyText"/>
        <w:spacing w:before="359"/>
        <w:ind w:left="7819"/>
      </w:pPr>
      <w:r>
        <w:rPr/>
        <w:drawing>
          <wp:anchor distT="0" distB="0" distL="0" distR="0" allowOverlap="1" layoutInCell="1" locked="0" behindDoc="0" simplePos="0" relativeHeight="16144384">
            <wp:simplePos x="0" y="0"/>
            <wp:positionH relativeFrom="page">
              <wp:posOffset>1732649</wp:posOffset>
            </wp:positionH>
            <wp:positionV relativeFrom="paragraph">
              <wp:posOffset>758578</wp:posOffset>
            </wp:positionV>
            <wp:extent cx="1043059" cy="466344"/>
            <wp:effectExtent l="0" t="0" r="0" b="0"/>
            <wp:wrapNone/>
            <wp:docPr id="227" name="image183.png"/>
            <wp:cNvGraphicFramePr>
              <a:graphicFrameLocks noChangeAspect="1"/>
            </wp:cNvGraphicFramePr>
            <a:graphic>
              <a:graphicData uri="http://schemas.openxmlformats.org/drawingml/2006/picture">
                <pic:pic>
                  <pic:nvPicPr>
                    <pic:cNvPr id="228" name="image183.png"/>
                    <pic:cNvPicPr/>
                  </pic:nvPicPr>
                  <pic:blipFill>
                    <a:blip r:embed="rId187" cstate="print"/>
                    <a:stretch>
                      <a:fillRect/>
                    </a:stretch>
                  </pic:blipFill>
                  <pic:spPr>
                    <a:xfrm>
                      <a:off x="0" y="0"/>
                      <a:ext cx="1043059" cy="466344"/>
                    </a:xfrm>
                    <a:prstGeom prst="rect">
                      <a:avLst/>
                    </a:prstGeom>
                  </pic:spPr>
                </pic:pic>
              </a:graphicData>
            </a:graphic>
          </wp:anchor>
        </w:drawing>
      </w:r>
      <w:r>
        <w:rPr/>
        <w:drawing>
          <wp:anchor distT="0" distB="0" distL="0" distR="0" allowOverlap="1" layoutInCell="1" locked="0" behindDoc="0" simplePos="0" relativeHeight="16144896">
            <wp:simplePos x="0" y="0"/>
            <wp:positionH relativeFrom="page">
              <wp:posOffset>3697227</wp:posOffset>
            </wp:positionH>
            <wp:positionV relativeFrom="paragraph">
              <wp:posOffset>731315</wp:posOffset>
            </wp:positionV>
            <wp:extent cx="1001885" cy="507492"/>
            <wp:effectExtent l="0" t="0" r="0" b="0"/>
            <wp:wrapNone/>
            <wp:docPr id="229" name="image184.png"/>
            <wp:cNvGraphicFramePr>
              <a:graphicFrameLocks noChangeAspect="1"/>
            </wp:cNvGraphicFramePr>
            <a:graphic>
              <a:graphicData uri="http://schemas.openxmlformats.org/drawingml/2006/picture">
                <pic:pic>
                  <pic:nvPicPr>
                    <pic:cNvPr id="230" name="image184.png"/>
                    <pic:cNvPicPr/>
                  </pic:nvPicPr>
                  <pic:blipFill>
                    <a:blip r:embed="rId188" cstate="print"/>
                    <a:stretch>
                      <a:fillRect/>
                    </a:stretch>
                  </pic:blipFill>
                  <pic:spPr>
                    <a:xfrm>
                      <a:off x="0" y="0"/>
                      <a:ext cx="1001885" cy="507492"/>
                    </a:xfrm>
                    <a:prstGeom prst="rect">
                      <a:avLst/>
                    </a:prstGeom>
                  </pic:spPr>
                </pic:pic>
              </a:graphicData>
            </a:graphic>
          </wp:anchor>
        </w:drawing>
      </w:r>
      <w:r>
        <w:rPr/>
        <w:drawing>
          <wp:anchor distT="0" distB="0" distL="0" distR="0" allowOverlap="1" layoutInCell="1" locked="0" behindDoc="0" simplePos="0" relativeHeight="16145408">
            <wp:simplePos x="0" y="0"/>
            <wp:positionH relativeFrom="page">
              <wp:posOffset>5702736</wp:posOffset>
            </wp:positionH>
            <wp:positionV relativeFrom="paragraph">
              <wp:posOffset>744951</wp:posOffset>
            </wp:positionV>
            <wp:extent cx="919539" cy="534924"/>
            <wp:effectExtent l="0" t="0" r="0" b="0"/>
            <wp:wrapNone/>
            <wp:docPr id="231" name="image185.png"/>
            <wp:cNvGraphicFramePr>
              <a:graphicFrameLocks noChangeAspect="1"/>
            </wp:cNvGraphicFramePr>
            <a:graphic>
              <a:graphicData uri="http://schemas.openxmlformats.org/drawingml/2006/picture">
                <pic:pic>
                  <pic:nvPicPr>
                    <pic:cNvPr id="232" name="image185.png"/>
                    <pic:cNvPicPr/>
                  </pic:nvPicPr>
                  <pic:blipFill>
                    <a:blip r:embed="rId189" cstate="print"/>
                    <a:stretch>
                      <a:fillRect/>
                    </a:stretch>
                  </pic:blipFill>
                  <pic:spPr>
                    <a:xfrm>
                      <a:off x="0" y="0"/>
                      <a:ext cx="919539" cy="534924"/>
                    </a:xfrm>
                    <a:prstGeom prst="rect">
                      <a:avLst/>
                    </a:prstGeom>
                  </pic:spPr>
                </pic:pic>
              </a:graphicData>
            </a:graphic>
          </wp:anchor>
        </w:drawing>
      </w:r>
      <w:r>
        <w:rPr/>
        <w:pict>
          <v:group style="position:absolute;margin-left:595.131592pt;margin-top:60.267372pt;width:70.9pt;height:44.6pt;mso-position-horizontal-relative:page;mso-position-vertical-relative:paragraph;z-index:16145920" id="docshapegroup903" coordorigin="11903,1205" coordsize="1418,892">
            <v:shape style="position:absolute;left:11902;top:1205;width:1418;height:892" type="#_x0000_t75" id="docshape904" stroked="false">
              <v:imagedata r:id="rId190" o:title=""/>
            </v:shape>
            <v:shape style="position:absolute;left:11902;top:1205;width:1418;height:892" type="#_x0000_t202" id="docshape905" filled="false" stroked="false">
              <v:textbox inset="0,0,0,0">
                <w:txbxContent>
                  <w:p>
                    <w:pPr>
                      <w:spacing w:line="240" w:lineRule="auto" w:before="8"/>
                      <w:rPr>
                        <w:sz w:val="34"/>
                      </w:rPr>
                    </w:pPr>
                  </w:p>
                  <w:p>
                    <w:pPr>
                      <w:spacing w:before="0"/>
                      <w:ind w:left="308" w:right="0" w:firstLine="0"/>
                      <w:jc w:val="left"/>
                      <w:rPr>
                        <w:sz w:val="37"/>
                      </w:rPr>
                    </w:pPr>
                    <w:r>
                      <w:rPr>
                        <w:color w:val="A0A0A0"/>
                        <w:w w:val="109"/>
                        <w:sz w:val="37"/>
                      </w:rPr>
                      <w:t>．</w:t>
                    </w:r>
                  </w:p>
                </w:txbxContent>
              </v:textbox>
              <w10:wrap type="none"/>
            </v:shape>
            <w10:wrap type="none"/>
          </v:group>
        </w:pict>
      </w:r>
      <w:r>
        <w:rPr/>
        <w:drawing>
          <wp:anchor distT="0" distB="0" distL="0" distR="0" allowOverlap="1" layoutInCell="1" locked="0" behindDoc="0" simplePos="0" relativeHeight="16146432">
            <wp:simplePos x="0" y="0"/>
            <wp:positionH relativeFrom="page">
              <wp:posOffset>9509110</wp:posOffset>
            </wp:positionH>
            <wp:positionV relativeFrom="paragraph">
              <wp:posOffset>785850</wp:posOffset>
            </wp:positionV>
            <wp:extent cx="974436" cy="548640"/>
            <wp:effectExtent l="0" t="0" r="0" b="0"/>
            <wp:wrapNone/>
            <wp:docPr id="233" name="image187.png"/>
            <wp:cNvGraphicFramePr>
              <a:graphicFrameLocks noChangeAspect="1"/>
            </wp:cNvGraphicFramePr>
            <a:graphic>
              <a:graphicData uri="http://schemas.openxmlformats.org/drawingml/2006/picture">
                <pic:pic>
                  <pic:nvPicPr>
                    <pic:cNvPr id="234" name="image187.png"/>
                    <pic:cNvPicPr/>
                  </pic:nvPicPr>
                  <pic:blipFill>
                    <a:blip r:embed="rId191" cstate="print"/>
                    <a:stretch>
                      <a:fillRect/>
                    </a:stretch>
                  </pic:blipFill>
                  <pic:spPr>
                    <a:xfrm>
                      <a:off x="0" y="0"/>
                      <a:ext cx="974436" cy="548640"/>
                    </a:xfrm>
                    <a:prstGeom prst="rect">
                      <a:avLst/>
                    </a:prstGeom>
                  </pic:spPr>
                </pic:pic>
              </a:graphicData>
            </a:graphic>
          </wp:anchor>
        </w:drawing>
      </w:r>
      <w:r>
        <w:rPr/>
        <w:drawing>
          <wp:anchor distT="0" distB="0" distL="0" distR="0" allowOverlap="1" layoutInCell="1" locked="0" behindDoc="0" simplePos="0" relativeHeight="16146944">
            <wp:simplePos x="0" y="0"/>
            <wp:positionH relativeFrom="page">
              <wp:posOffset>750360</wp:posOffset>
            </wp:positionH>
            <wp:positionV relativeFrom="paragraph">
              <wp:posOffset>1440311</wp:posOffset>
            </wp:positionV>
            <wp:extent cx="82346" cy="603503"/>
            <wp:effectExtent l="0" t="0" r="0" b="0"/>
            <wp:wrapNone/>
            <wp:docPr id="235" name="image188.png"/>
            <wp:cNvGraphicFramePr>
              <a:graphicFrameLocks noChangeAspect="1"/>
            </wp:cNvGraphicFramePr>
            <a:graphic>
              <a:graphicData uri="http://schemas.openxmlformats.org/drawingml/2006/picture">
                <pic:pic>
                  <pic:nvPicPr>
                    <pic:cNvPr id="236" name="image188.png"/>
                    <pic:cNvPicPr/>
                  </pic:nvPicPr>
                  <pic:blipFill>
                    <a:blip r:embed="rId192" cstate="print"/>
                    <a:stretch>
                      <a:fillRect/>
                    </a:stretch>
                  </pic:blipFill>
                  <pic:spPr>
                    <a:xfrm>
                      <a:off x="0" y="0"/>
                      <a:ext cx="82346" cy="603503"/>
                    </a:xfrm>
                    <a:prstGeom prst="rect">
                      <a:avLst/>
                    </a:prstGeom>
                  </pic:spPr>
                </pic:pic>
              </a:graphicData>
            </a:graphic>
          </wp:anchor>
        </w:drawing>
      </w:r>
      <w:r>
        <w:rPr/>
        <w:pict>
          <v:shape style="position:absolute;margin-left:865.252625pt;margin-top:59.022957pt;width:7.75pt;height:7.75pt;mso-position-horizontal-relative:page;mso-position-vertical-relative:paragraph;z-index:16152576" type="#_x0000_t202" id="docshape906" filled="false" stroked="false">
            <v:textbox inset="0,0,0,0" style="layout-flow:vertical-ideographic">
              <w:txbxContent>
                <w:p>
                  <w:pPr>
                    <w:spacing w:line="180" w:lineRule="auto" w:before="0"/>
                    <w:ind w:left="20" w:right="0" w:firstLine="0"/>
                    <w:jc w:val="left"/>
                    <w:rPr>
                      <w:sz w:val="11"/>
                    </w:rPr>
                  </w:pPr>
                  <w:r>
                    <w:rPr>
                      <w:color w:val="A0A0A0"/>
                      <w:w w:val="104"/>
                      <w:sz w:val="11"/>
                    </w:rPr>
                    <w:t>心</w:t>
                  </w:r>
                </w:p>
              </w:txbxContent>
            </v:textbox>
            <w10:wrap type="none"/>
          </v:shape>
        </w:pict>
      </w:r>
      <w:r>
        <w:rPr/>
        <w:pict>
          <v:shape style="position:absolute;margin-left:665.25pt;margin-top:95.856491pt;width:11.35pt;height:11.35pt;mso-position-horizontal-relative:page;mso-position-vertical-relative:paragraph;z-index:16154624" type="#_x0000_t202" id="docshape907" filled="false" stroked="false">
            <v:textbox inset="0,0,0,0" style="layout-flow:vertical-ideographic">
              <w:txbxContent>
                <w:p>
                  <w:pPr>
                    <w:spacing w:line="168" w:lineRule="auto" w:before="0"/>
                    <w:ind w:left="20" w:right="0" w:firstLine="0"/>
                    <w:jc w:val="left"/>
                    <w:rPr>
                      <w:sz w:val="18"/>
                    </w:rPr>
                  </w:pPr>
                  <w:r>
                    <w:rPr>
                      <w:color w:val="AFAFAF"/>
                      <w:w w:val="103"/>
                      <w:sz w:val="18"/>
                    </w:rPr>
                    <w:t>、</w:t>
                  </w:r>
                </w:p>
              </w:txbxContent>
            </v:textbox>
            <w10:wrap type="none"/>
          </v:shape>
        </w:pict>
      </w:r>
      <w:r>
        <w:rPr/>
        <w:pict>
          <v:shape style="position:absolute;margin-left:553.341309pt;margin-top:99.191994pt;width:19.2pt;height:19.2pt;mso-position-horizontal-relative:page;mso-position-vertical-relative:paragraph;z-index:16156160" type="#_x0000_t202" id="docshape908" filled="false" stroked="false">
            <v:textbox inset="0,0,0,0" style="layout-flow:vertical-ideographic">
              <w:txbxContent>
                <w:p>
                  <w:pPr>
                    <w:spacing w:line="156" w:lineRule="auto" w:before="0"/>
                    <w:ind w:left="20" w:right="0" w:firstLine="0"/>
                    <w:jc w:val="left"/>
                    <w:rPr>
                      <w:sz w:val="34"/>
                    </w:rPr>
                  </w:pPr>
                  <w:r>
                    <w:rPr>
                      <w:color w:val="7C7C7C"/>
                      <w:w w:val="101"/>
                      <w:sz w:val="34"/>
                    </w:rPr>
                    <w:t>、</w:t>
                  </w:r>
                </w:p>
              </w:txbxContent>
            </v:textbox>
            <w10:wrap type="none"/>
          </v:shape>
        </w:pict>
      </w:r>
      <w:r>
        <w:rPr/>
        <w:pict>
          <v:shape style="position:absolute;margin-left:553.999817pt;margin-top:55.31501pt;width:12.05pt;height:12.05pt;mso-position-horizontal-relative:page;mso-position-vertical-relative:paragraph;z-index:16156672" type="#_x0000_t202" id="docshape909" filled="false" stroked="false">
            <v:textbox inset="0,0,0,0" style="layout-flow:vertical-ideographic">
              <w:txbxContent>
                <w:p>
                  <w:pPr>
                    <w:spacing w:line="156" w:lineRule="auto" w:before="0"/>
                    <w:ind w:left="20" w:right="0" w:firstLine="0"/>
                    <w:jc w:val="left"/>
                    <w:rPr>
                      <w:sz w:val="20"/>
                    </w:rPr>
                  </w:pPr>
                  <w:r>
                    <w:rPr>
                      <w:color w:val="7C7C7C"/>
                      <w:w w:val="100"/>
                      <w:sz w:val="20"/>
                    </w:rPr>
                    <w:t>、</w:t>
                  </w:r>
                </w:p>
              </w:txbxContent>
            </v:textbox>
            <w10:wrap type="none"/>
          </v:shape>
        </w:pict>
      </w:r>
      <w:r>
        <w:rPr/>
        <w:pict>
          <v:shape style="position:absolute;margin-left:553.999817pt;margin-top:75.712639pt;width:12.05pt;height:12.05pt;mso-position-horizontal-relative:page;mso-position-vertical-relative:paragraph;z-index:16157184" type="#_x0000_t202" id="docshape910" filled="false" stroked="false">
            <v:textbox inset="0,0,0,0" style="layout-flow:vertical-ideographic">
              <w:txbxContent>
                <w:p>
                  <w:pPr>
                    <w:spacing w:line="156" w:lineRule="auto" w:before="0"/>
                    <w:ind w:left="20" w:right="0" w:firstLine="0"/>
                    <w:jc w:val="left"/>
                    <w:rPr>
                      <w:sz w:val="20"/>
                    </w:rPr>
                  </w:pPr>
                  <w:r>
                    <w:rPr>
                      <w:color w:val="7C7C7C"/>
                      <w:w w:val="100"/>
                      <w:sz w:val="20"/>
                    </w:rPr>
                    <w:t>、</w:t>
                  </w:r>
                </w:p>
              </w:txbxContent>
            </v:textbox>
            <w10:wrap type="none"/>
          </v:shape>
        </w:pict>
      </w:r>
      <w:r>
        <w:rPr/>
        <w:pict>
          <v:shape style="position:absolute;margin-left:57.223351pt;margin-top:93.768402pt;width:15.25pt;height:15.25pt;mso-position-horizontal-relative:page;mso-position-vertical-relative:paragraph;z-index:16162304" type="#_x0000_t202" id="docshape911" filled="false" stroked="false">
            <v:textbox inset="0,0,0,0" style="layout-flow:vertical-ideographic">
              <w:txbxContent>
                <w:p>
                  <w:pPr>
                    <w:spacing w:line="156" w:lineRule="auto" w:before="0"/>
                    <w:ind w:left="20" w:right="0" w:firstLine="0"/>
                    <w:jc w:val="left"/>
                    <w:rPr>
                      <w:sz w:val="26"/>
                    </w:rPr>
                  </w:pPr>
                  <w:r>
                    <w:rPr>
                      <w:color w:val="C4C4C4"/>
                      <w:w w:val="101"/>
                      <w:sz w:val="26"/>
                    </w:rPr>
                    <w:t>旬</w:t>
                  </w:r>
                </w:p>
              </w:txbxContent>
            </v:textbox>
            <w10:wrap type="none"/>
          </v:shape>
        </w:pict>
      </w:r>
      <w:r>
        <w:rPr/>
        <w:pict>
          <v:shape style="position:absolute;margin-left:862.654602pt;margin-top:64.721764pt;width:15.65pt;height:56.15pt;mso-position-horizontal-relative:page;mso-position-vertical-relative:paragraph;z-index:16163840" type="#_x0000_t202" id="docshape912" filled="false" stroked="false">
            <v:textbox inset="0,0,0,0" style="layout-flow:vertical">
              <w:txbxContent>
                <w:p>
                  <w:pPr>
                    <w:spacing w:line="292" w:lineRule="exact" w:before="0"/>
                    <w:ind w:left="20" w:right="0" w:firstLine="0"/>
                    <w:jc w:val="left"/>
                    <w:rPr>
                      <w:sz w:val="27"/>
                    </w:rPr>
                  </w:pPr>
                  <w:r>
                    <w:rPr>
                      <w:color w:val="A0A0A0"/>
                      <w:sz w:val="21"/>
                    </w:rPr>
                    <w:t>L</w:t>
                  </w:r>
                  <w:r>
                    <w:rPr>
                      <w:color w:val="A0A0A0"/>
                      <w:spacing w:val="-13"/>
                      <w:sz w:val="21"/>
                    </w:rPr>
                    <w:t> </w:t>
                  </w:r>
                  <w:r>
                    <w:rPr>
                      <w:color w:val="A0A0A0"/>
                      <w:sz w:val="21"/>
                    </w:rPr>
                    <w:t>d</w:t>
                  </w:r>
                  <w:r>
                    <w:rPr>
                      <w:color w:val="A0A0A0"/>
                      <w:spacing w:val="13"/>
                      <w:sz w:val="21"/>
                    </w:rPr>
                    <w:t> </w:t>
                  </w:r>
                  <w:r>
                    <w:rPr>
                      <w:color w:val="909090"/>
                      <w:sz w:val="21"/>
                    </w:rPr>
                    <w:t>.</w:t>
                  </w:r>
                  <w:r>
                    <w:rPr>
                      <w:color w:val="909090"/>
                      <w:spacing w:val="-37"/>
                      <w:sz w:val="21"/>
                    </w:rPr>
                    <w:t> </w:t>
                  </w:r>
                  <w:r>
                    <w:rPr>
                      <w:color w:val="A0A0A0"/>
                      <w:sz w:val="14"/>
                    </w:rPr>
                    <w:t>j</w:t>
                  </w:r>
                  <w:r>
                    <w:rPr>
                      <w:color w:val="A0A0A0"/>
                      <w:spacing w:val="9"/>
                      <w:sz w:val="14"/>
                    </w:rPr>
                    <w:t> </w:t>
                  </w:r>
                  <w:r>
                    <w:rPr>
                      <w:color w:val="A0A0A0"/>
                      <w:sz w:val="27"/>
                    </w:rPr>
                    <w:t>':</w:t>
                  </w:r>
                  <w:r>
                    <w:rPr>
                      <w:color w:val="A0A0A0"/>
                      <w:spacing w:val="12"/>
                      <w:sz w:val="27"/>
                    </w:rPr>
                    <w:t> </w:t>
                  </w:r>
                  <w:r>
                    <w:rPr>
                      <w:color w:val="A0A0A0"/>
                      <w:spacing w:val="-21"/>
                      <w:sz w:val="27"/>
                    </w:rPr>
                    <w:t>.'.d</w:t>
                  </w:r>
                </w:p>
              </w:txbxContent>
            </v:textbox>
            <w10:wrap type="none"/>
          </v:shape>
        </w:pict>
      </w:r>
      <w:r>
        <w:rPr/>
        <w:pict>
          <v:shape style="position:absolute;margin-left:860.29071pt;margin-top:126.074768pt;width:18pt;height:47.8pt;mso-position-horizontal-relative:page;mso-position-vertical-relative:paragraph;z-index:16164352" type="#_x0000_t202" id="docshape913" filled="false" stroked="false">
            <v:textbox inset="0,0,0,0" style="layout-flow:vertical">
              <w:txbxContent>
                <w:p>
                  <w:pPr>
                    <w:spacing w:line="339" w:lineRule="exact" w:before="0"/>
                    <w:ind w:left="20" w:right="0" w:firstLine="0"/>
                    <w:jc w:val="left"/>
                    <w:rPr>
                      <w:sz w:val="29"/>
                    </w:rPr>
                  </w:pPr>
                  <w:r>
                    <w:rPr>
                      <w:color w:val="7C7C7C"/>
                      <w:position w:val="4"/>
                      <w:sz w:val="27"/>
                    </w:rPr>
                    <w:t>'</w:t>
                  </w:r>
                  <w:r>
                    <w:rPr>
                      <w:color w:val="A0A0A0"/>
                      <w:position w:val="4"/>
                      <w:sz w:val="17"/>
                    </w:rPr>
                    <w:t>f</w:t>
                  </w:r>
                  <w:r>
                    <w:rPr>
                      <w:color w:val="A0A0A0"/>
                      <w:spacing w:val="-3"/>
                      <w:position w:val="4"/>
                      <w:sz w:val="17"/>
                    </w:rPr>
                    <w:t> </w:t>
                  </w:r>
                  <w:r>
                    <w:rPr>
                      <w:color w:val="A0A0A0"/>
                      <w:position w:val="4"/>
                      <w:sz w:val="17"/>
                    </w:rPr>
                    <w:t>'</w:t>
                  </w:r>
                  <w:r>
                    <w:rPr>
                      <w:color w:val="AFAFAF"/>
                      <w:sz w:val="12"/>
                    </w:rPr>
                    <w:t>`</w:t>
                  </w:r>
                  <w:r>
                    <w:rPr>
                      <w:color w:val="AFAFAF"/>
                      <w:spacing w:val="-21"/>
                      <w:sz w:val="12"/>
                    </w:rPr>
                    <w:t> </w:t>
                  </w:r>
                  <w:r>
                    <w:rPr>
                      <w:color w:val="AFAFAF"/>
                      <w:sz w:val="12"/>
                    </w:rPr>
                    <w:t>4</w:t>
                  </w:r>
                  <w:r>
                    <w:rPr>
                      <w:color w:val="AFAFAF"/>
                      <w:spacing w:val="-14"/>
                      <w:sz w:val="12"/>
                    </w:rPr>
                    <w:t> </w:t>
                  </w:r>
                  <w:r>
                    <w:rPr>
                      <w:color w:val="AFAFAF"/>
                      <w:sz w:val="12"/>
                    </w:rPr>
                    <w:t>`</w:t>
                  </w:r>
                  <w:r>
                    <w:rPr>
                      <w:color w:val="7C7C7C"/>
                      <w:sz w:val="12"/>
                    </w:rPr>
                    <w:t>.</w:t>
                  </w:r>
                  <w:r>
                    <w:rPr>
                      <w:color w:val="A0A0A0"/>
                      <w:sz w:val="12"/>
                    </w:rPr>
                    <w:t>1</w:t>
                  </w:r>
                  <w:r>
                    <w:rPr>
                      <w:color w:val="A0A0A0"/>
                      <w:spacing w:val="-5"/>
                      <w:sz w:val="12"/>
                    </w:rPr>
                    <w:t> </w:t>
                  </w:r>
                  <w:r>
                    <w:rPr>
                      <w:color w:val="A0A0A0"/>
                      <w:sz w:val="12"/>
                    </w:rPr>
                    <w:t>'</w:t>
                  </w:r>
                  <w:r>
                    <w:rPr>
                      <w:color w:val="A0A0A0"/>
                      <w:spacing w:val="-4"/>
                      <w:sz w:val="12"/>
                    </w:rPr>
                    <w:t> </w:t>
                  </w:r>
                  <w:r>
                    <w:rPr>
                      <w:color w:val="A0A0A0"/>
                      <w:sz w:val="12"/>
                    </w:rPr>
                    <w:t>,</w:t>
                  </w:r>
                  <w:r>
                    <w:rPr>
                      <w:color w:val="A0A0A0"/>
                      <w:spacing w:val="29"/>
                      <w:sz w:val="12"/>
                    </w:rPr>
                    <w:t> </w:t>
                  </w:r>
                  <w:r>
                    <w:rPr>
                      <w:color w:val="7C7C7C"/>
                      <w:spacing w:val="-5"/>
                      <w:sz w:val="29"/>
                    </w:rPr>
                    <w:t>.</w:t>
                  </w:r>
                  <w:r>
                    <w:rPr>
                      <w:color w:val="A0A0A0"/>
                      <w:spacing w:val="-5"/>
                      <w:sz w:val="29"/>
                    </w:rPr>
                    <w:t>ll</w:t>
                  </w:r>
                </w:p>
              </w:txbxContent>
            </v:textbox>
            <w10:wrap type="none"/>
          </v:shape>
        </w:pict>
      </w:r>
      <w:r>
        <w:rPr/>
        <w:pict>
          <v:shape style="position:absolute;margin-left:550.907288pt;margin-top:56.312946pt;width:22.1pt;height:82.2pt;mso-position-horizontal-relative:page;mso-position-vertical-relative:paragraph;z-index:16167424" type="#_x0000_t202" id="docshape914" filled="false" stroked="false">
            <v:textbox inset="0,0,0,0" style="layout-flow:vertical">
              <w:txbxContent>
                <w:p>
                  <w:pPr>
                    <w:spacing w:line="421" w:lineRule="exact" w:before="0"/>
                    <w:ind w:left="20" w:right="0" w:firstLine="0"/>
                    <w:jc w:val="left"/>
                    <w:rPr>
                      <w:sz w:val="26"/>
                    </w:rPr>
                  </w:pPr>
                  <w:r>
                    <w:rPr>
                      <w:color w:val="AFAFAF"/>
                      <w:spacing w:val="-16"/>
                      <w:sz w:val="20"/>
                    </w:rPr>
                    <w:t>.</w:t>
                  </w:r>
                  <w:r>
                    <w:rPr>
                      <w:color w:val="AFAFAF"/>
                      <w:spacing w:val="-1"/>
                      <w:sz w:val="20"/>
                    </w:rPr>
                    <w:t> </w:t>
                  </w:r>
                  <w:r>
                    <w:rPr>
                      <w:color w:val="A0A0A0"/>
                      <w:spacing w:val="-16"/>
                      <w:sz w:val="20"/>
                    </w:rPr>
                    <w:t>i</w:t>
                  </w:r>
                  <w:r>
                    <w:rPr>
                      <w:color w:val="A0A0A0"/>
                      <w:spacing w:val="1"/>
                      <w:sz w:val="20"/>
                    </w:rPr>
                    <w:t> </w:t>
                  </w:r>
                  <w:r>
                    <w:rPr>
                      <w:color w:val="A0A0A0"/>
                      <w:spacing w:val="-28"/>
                      <w:w w:val="99"/>
                      <w:sz w:val="20"/>
                    </w:rPr>
                    <w:t>$</w:t>
                  </w:r>
                  <w:r>
                    <w:rPr>
                      <w:color w:val="7C7C7C"/>
                      <w:spacing w:val="-3"/>
                      <w:w w:val="99"/>
                      <w:sz w:val="20"/>
                    </w:rPr>
                    <w:t>·</w:t>
                  </w:r>
                  <w:r>
                    <w:rPr>
                      <w:color w:val="7C7C7C"/>
                      <w:spacing w:val="-18"/>
                      <w:w w:val="99"/>
                      <w:sz w:val="40"/>
                    </w:rPr>
                    <w:t>,</w:t>
                  </w:r>
                  <w:r>
                    <w:rPr>
                      <w:color w:val="7C7C7C"/>
                      <w:spacing w:val="8"/>
                      <w:w w:val="99"/>
                      <w:sz w:val="40"/>
                    </w:rPr>
                    <w:t>1</w:t>
                  </w:r>
                  <w:r>
                    <w:rPr>
                      <w:color w:val="7C7C7C"/>
                      <w:spacing w:val="-75"/>
                      <w:w w:val="99"/>
                      <w:sz w:val="40"/>
                    </w:rPr>
                    <w:t>1</w:t>
                  </w:r>
                  <w:r>
                    <w:rPr>
                      <w:color w:val="7C7C7C"/>
                      <w:spacing w:val="34"/>
                      <w:w w:val="99"/>
                      <w:sz w:val="40"/>
                    </w:rPr>
                    <w:t>.</w:t>
                  </w:r>
                  <w:r>
                    <w:rPr>
                      <w:color w:val="7C7C7C"/>
                      <w:spacing w:val="-58"/>
                      <w:sz w:val="34"/>
                    </w:rPr>
                    <w:t>,</w:t>
                  </w:r>
                  <w:r>
                    <w:rPr>
                      <w:color w:val="7C7C7C"/>
                      <w:spacing w:val="-25"/>
                      <w:sz w:val="34"/>
                    </w:rPr>
                    <w:t>.</w:t>
                  </w:r>
                  <w:r>
                    <w:rPr>
                      <w:color w:val="7C7C7C"/>
                      <w:spacing w:val="6"/>
                      <w:sz w:val="34"/>
                    </w:rPr>
                    <w:t>l</w:t>
                  </w:r>
                  <w:r>
                    <w:rPr>
                      <w:color w:val="7C7C7C"/>
                      <w:spacing w:val="-34"/>
                      <w:sz w:val="34"/>
                    </w:rPr>
                    <w:t>j</w:t>
                  </w:r>
                  <w:r>
                    <w:rPr>
                      <w:color w:val="7C7C7C"/>
                      <w:spacing w:val="8"/>
                      <w:w w:val="99"/>
                      <w:sz w:val="10"/>
                    </w:rPr>
                    <w:t>l</w:t>
                  </w:r>
                  <w:r>
                    <w:rPr>
                      <w:color w:val="7C7C7C"/>
                      <w:spacing w:val="25"/>
                      <w:sz w:val="10"/>
                    </w:rPr>
                    <w:t> </w:t>
                  </w:r>
                  <w:r>
                    <w:rPr>
                      <w:color w:val="7C7C7C"/>
                      <w:spacing w:val="-16"/>
                      <w:sz w:val="26"/>
                    </w:rPr>
                    <w:t>t</w:t>
                  </w:r>
                  <w:r>
                    <w:rPr>
                      <w:color w:val="7C7C7C"/>
                      <w:spacing w:val="-6"/>
                      <w:sz w:val="26"/>
                    </w:rPr>
                    <w:t> </w:t>
                  </w:r>
                  <w:r>
                    <w:rPr>
                      <w:color w:val="A0A0A0"/>
                      <w:spacing w:val="-16"/>
                      <w:sz w:val="26"/>
                    </w:rPr>
                    <w:t>i</w:t>
                  </w:r>
                </w:p>
              </w:txbxContent>
            </v:textbox>
            <w10:wrap type="none"/>
          </v:shape>
        </w:pict>
      </w:r>
      <w:r>
        <w:rPr/>
        <w:pict>
          <v:shape style="position:absolute;margin-left:249.258499pt;margin-top:56.316521pt;width:26.35pt;height:78.55pt;mso-position-horizontal-relative:page;mso-position-vertical-relative:paragraph;z-index:16171520" type="#_x0000_t202" id="docshape915" filled="false" stroked="false">
            <v:textbox inset="0,0,0,0" style="layout-flow:vertical">
              <w:txbxContent>
                <w:p>
                  <w:pPr>
                    <w:spacing w:line="506" w:lineRule="exact" w:before="0"/>
                    <w:ind w:left="20" w:right="0" w:firstLine="0"/>
                    <w:jc w:val="left"/>
                    <w:rPr>
                      <w:sz w:val="48"/>
                    </w:rPr>
                  </w:pPr>
                  <w:r>
                    <w:rPr>
                      <w:color w:val="909090"/>
                      <w:spacing w:val="-16"/>
                      <w:sz w:val="21"/>
                    </w:rPr>
                    <w:t>il.i</w:t>
                  </w:r>
                  <w:r>
                    <w:rPr>
                      <w:color w:val="909090"/>
                      <w:spacing w:val="-11"/>
                      <w:sz w:val="21"/>
                    </w:rPr>
                    <w:t> </w:t>
                  </w:r>
                  <w:r>
                    <w:rPr>
                      <w:color w:val="909090"/>
                      <w:spacing w:val="-16"/>
                      <w:sz w:val="21"/>
                    </w:rPr>
                    <w:t>!</w:t>
                  </w:r>
                  <w:r>
                    <w:rPr>
                      <w:color w:val="909090"/>
                      <w:spacing w:val="-2"/>
                      <w:sz w:val="21"/>
                    </w:rPr>
                    <w:t> </w:t>
                  </w:r>
                  <w:r>
                    <w:rPr>
                      <w:color w:val="909090"/>
                      <w:spacing w:val="-16"/>
                      <w:sz w:val="21"/>
                    </w:rPr>
                    <w:t>i</w:t>
                  </w:r>
                  <w:r>
                    <w:rPr>
                      <w:color w:val="909090"/>
                      <w:spacing w:val="9"/>
                      <w:sz w:val="21"/>
                    </w:rPr>
                    <w:t> </w:t>
                  </w:r>
                  <w:r>
                    <w:rPr>
                      <w:color w:val="909090"/>
                      <w:spacing w:val="-12"/>
                      <w:sz w:val="21"/>
                    </w:rPr>
                    <w:t>'</w:t>
                  </w:r>
                  <w:r>
                    <w:rPr>
                      <w:color w:val="606060"/>
                      <w:spacing w:val="32"/>
                      <w:sz w:val="21"/>
                    </w:rPr>
                    <w:t>.</w:t>
                  </w:r>
                  <w:r>
                    <w:rPr>
                      <w:color w:val="606060"/>
                      <w:spacing w:val="-28"/>
                      <w:sz w:val="21"/>
                    </w:rPr>
                    <w:t>.</w:t>
                  </w:r>
                  <w:r>
                    <w:rPr>
                      <w:color w:val="7C7C7C"/>
                      <w:spacing w:val="-30"/>
                      <w:w w:val="99"/>
                      <w:sz w:val="48"/>
                    </w:rPr>
                    <w:t>,</w:t>
                  </w:r>
                  <w:r>
                    <w:rPr>
                      <w:color w:val="7C7C7C"/>
                      <w:spacing w:val="-77"/>
                      <w:w w:val="99"/>
                      <w:sz w:val="48"/>
                    </w:rPr>
                    <w:t>?</w:t>
                  </w:r>
                  <w:r>
                    <w:rPr>
                      <w:color w:val="7C7C7C"/>
                      <w:spacing w:val="16"/>
                      <w:w w:val="99"/>
                      <w:sz w:val="48"/>
                    </w:rPr>
                    <w:t>i</w:t>
                  </w:r>
                  <w:r>
                    <w:rPr>
                      <w:color w:val="7C7C7C"/>
                      <w:spacing w:val="-40"/>
                      <w:w w:val="99"/>
                      <w:sz w:val="48"/>
                    </w:rPr>
                    <w:t> </w:t>
                  </w:r>
                  <w:r>
                    <w:rPr>
                      <w:color w:val="7C7C7C"/>
                      <w:spacing w:val="-21"/>
                      <w:sz w:val="48"/>
                    </w:rPr>
                    <w:t>i</w:t>
                  </w:r>
                  <w:r>
                    <w:rPr>
                      <w:color w:val="606060"/>
                      <w:spacing w:val="-102"/>
                      <w:sz w:val="48"/>
                    </w:rPr>
                    <w:t>.</w:t>
                  </w:r>
                  <w:r>
                    <w:rPr>
                      <w:color w:val="7C7C7C"/>
                      <w:spacing w:val="31"/>
                      <w:sz w:val="48"/>
                    </w:rPr>
                    <w:t>i</w:t>
                  </w:r>
                  <w:r>
                    <w:rPr>
                      <w:color w:val="909090"/>
                      <w:spacing w:val="6"/>
                      <w:sz w:val="48"/>
                    </w:rPr>
                    <w:t>!</w:t>
                  </w:r>
                </w:p>
              </w:txbxContent>
            </v:textbox>
            <w10:wrap type="none"/>
          </v:shape>
        </w:pict>
      </w:r>
      <w:r>
        <w:rPr>
          <w:color w:val="484848"/>
          <w:w w:val="105"/>
        </w:rPr>
        <w:t>食</w:t>
      </w:r>
      <w:r>
        <w:rPr>
          <w:color w:val="484848"/>
          <w:w w:val="105"/>
        </w:rPr>
        <w:t>管</w:t>
      </w:r>
      <w:r>
        <w:rPr>
          <w:color w:val="484848"/>
          <w:w w:val="105"/>
        </w:rPr>
        <w:t>裂</w:t>
      </w:r>
      <w:r>
        <w:rPr>
          <w:color w:val="484848"/>
          <w:w w:val="105"/>
        </w:rPr>
        <w:t>孔</w:t>
      </w:r>
      <w:r>
        <w:rPr>
          <w:color w:val="484848"/>
          <w:w w:val="105"/>
        </w:rPr>
        <w:t>庙</w:t>
      </w:r>
      <w:r>
        <w:rPr>
          <w:color w:val="606060"/>
          <w:w w:val="105"/>
        </w:rPr>
        <w:t>是</w:t>
      </w:r>
      <w:r>
        <w:rPr>
          <w:color w:val="484848"/>
          <w:w w:val="105"/>
        </w:rPr>
        <w:t>部</w:t>
      </w:r>
      <w:r>
        <w:rPr>
          <w:color w:val="484848"/>
          <w:w w:val="105"/>
        </w:rPr>
        <w:t>分</w:t>
      </w:r>
      <w:r>
        <w:rPr>
          <w:color w:val="484848"/>
          <w:w w:val="105"/>
        </w:rPr>
        <w:t>胃</w:t>
      </w:r>
      <w:r>
        <w:rPr>
          <w:color w:val="484848"/>
          <w:w w:val="105"/>
        </w:rPr>
        <w:t>底</w:t>
      </w:r>
      <w:r>
        <w:rPr>
          <w:color w:val="484848"/>
          <w:w w:val="105"/>
        </w:rPr>
        <w:t>穿</w:t>
      </w:r>
      <w:r>
        <w:rPr>
          <w:color w:val="484848"/>
          <w:w w:val="105"/>
        </w:rPr>
        <w:t>越</w:t>
      </w:r>
      <w:r>
        <w:rPr>
          <w:color w:val="484848"/>
          <w:w w:val="105"/>
        </w:rPr>
        <w:t>脱</w:t>
      </w:r>
      <w:r>
        <w:rPr>
          <w:color w:val="484848"/>
          <w:w w:val="105"/>
        </w:rPr>
        <w:t>肌</w:t>
      </w:r>
      <w:r>
        <w:rPr>
          <w:color w:val="484848"/>
          <w:w w:val="105"/>
        </w:rPr>
        <w:t>所</w:t>
      </w:r>
      <w:r>
        <w:rPr>
          <w:color w:val="484848"/>
          <w:w w:val="105"/>
        </w:rPr>
        <w:t>致</w:t>
      </w:r>
      <w:r>
        <w:rPr>
          <w:color w:val="A0A0A0"/>
          <w:spacing w:val="-10"/>
          <w:w w:val="105"/>
        </w:rPr>
        <w:t>。</w:t>
      </w:r>
    </w:p>
    <w:p>
      <w:pPr>
        <w:spacing w:before="100"/>
        <w:ind w:left="1170" w:right="2243" w:firstLine="0"/>
        <w:jc w:val="center"/>
        <w:rPr>
          <w:rFonts w:ascii="Arial" w:eastAsia="Arial"/>
          <w:sz w:val="11"/>
        </w:rPr>
      </w:pPr>
      <w:r>
        <w:rPr/>
        <w:br w:type="column"/>
      </w:r>
      <w:r>
        <w:rPr>
          <w:color w:val="C4C4C4"/>
          <w:w w:val="70"/>
          <w:sz w:val="8"/>
        </w:rPr>
        <w:t>若</w:t>
      </w:r>
      <w:r>
        <w:rPr>
          <w:rFonts w:ascii="Arial" w:eastAsia="Arial"/>
          <w:color w:val="C4C4C4"/>
          <w:spacing w:val="-5"/>
          <w:w w:val="75"/>
          <w:sz w:val="11"/>
        </w:rPr>
        <w:t>I,</w:t>
      </w:r>
    </w:p>
    <w:p>
      <w:pPr>
        <w:spacing w:after="0"/>
        <w:jc w:val="center"/>
        <w:rPr>
          <w:rFonts w:ascii="Arial" w:eastAsia="Arial"/>
          <w:sz w:val="11"/>
        </w:rPr>
        <w:sectPr>
          <w:type w:val="continuous"/>
          <w:pgSz w:w="21750" w:h="31660"/>
          <w:pgMar w:top="1840" w:bottom="0" w:left="0" w:right="0"/>
          <w:cols w:num="2" w:equalWidth="0">
            <w:col w:w="14768" w:space="3437"/>
            <w:col w:w="3545"/>
          </w:cols>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
        <w:rPr>
          <w:rFonts w:ascii="Arial"/>
          <w:sz w:val="27"/>
        </w:rPr>
      </w:pPr>
    </w:p>
    <w:p>
      <w:pPr>
        <w:spacing w:after="0"/>
        <w:rPr>
          <w:rFonts w:ascii="Arial"/>
          <w:sz w:val="27"/>
        </w:rPr>
        <w:sectPr>
          <w:type w:val="continuous"/>
          <w:pgSz w:w="21750" w:h="31660"/>
          <w:pgMar w:top="1840" w:bottom="0" w:left="0" w:right="0"/>
        </w:sectPr>
      </w:pPr>
    </w:p>
    <w:p>
      <w:pPr>
        <w:pStyle w:val="BodyText"/>
        <w:spacing w:before="23"/>
        <w:ind w:left="3918"/>
      </w:pPr>
      <w:r>
        <w:rPr/>
        <w:pict>
          <v:group style="position:absolute;margin-left:147.171509pt;margin-top:-217.412949pt;width:203.05pt;height:202.95pt;mso-position-horizontal-relative:page;mso-position-vertical-relative:paragraph;z-index:16147968" id="docshapegroup916" coordorigin="2943,-4348" coordsize="4061,4059">
            <v:shape style="position:absolute;left:2943;top:-2996;width:151;height:967" type="#_x0000_t75" id="docshape917" stroked="false">
              <v:imagedata r:id="rId193" o:title=""/>
            </v:shape>
            <v:shape style="position:absolute;left:2986;top:-1557;width:151;height:1053" type="#_x0000_t75" id="docshape918" stroked="false">
              <v:imagedata r:id="rId194" o:title=""/>
            </v:shape>
            <v:shape style="position:absolute;left:3115;top:-4349;width:3889;height:4059" type="#_x0000_t75" id="docshape919" stroked="false">
              <v:imagedata r:id="rId195" o:title=""/>
            </v:shape>
            <w10:wrap type="none"/>
          </v:group>
        </w:pict>
      </w:r>
      <w:r>
        <w:rPr/>
        <w:pict>
          <v:group style="position:absolute;margin-left:464.073792pt;margin-top:-210.434616pt;width:189.1pt;height:197.05pt;mso-position-horizontal-relative:page;mso-position-vertical-relative:paragraph;z-index:16148480" id="docshapegroup920" coordorigin="9281,-4209" coordsize="3782,3941">
            <v:shape style="position:absolute;left:9893;top:-4209;width:3170;height:3941" type="#_x0000_t75" id="docshape921" stroked="false">
              <v:imagedata r:id="rId196" o:title=""/>
            </v:shape>
            <v:shape style="position:absolute;left:9281;top:-3318;width:1397;height:1160" type="#_x0000_t75" id="docshape922" stroked="false">
              <v:imagedata r:id="rId197" o:title=""/>
            </v:shape>
            <w10:wrap type="none"/>
          </v:group>
        </w:pict>
      </w:r>
      <w:r>
        <w:rPr/>
        <w:drawing>
          <wp:anchor distT="0" distB="0" distL="0" distR="0" allowOverlap="1" layoutInCell="1" locked="0" behindDoc="0" simplePos="0" relativeHeight="16148992">
            <wp:simplePos x="0" y="0"/>
            <wp:positionH relativeFrom="page">
              <wp:posOffset>9686461</wp:posOffset>
            </wp:positionH>
            <wp:positionV relativeFrom="paragraph">
              <wp:posOffset>-2611165</wp:posOffset>
            </wp:positionV>
            <wp:extent cx="2758617" cy="2496311"/>
            <wp:effectExtent l="0" t="0" r="0" b="0"/>
            <wp:wrapNone/>
            <wp:docPr id="237" name="image194.png"/>
            <wp:cNvGraphicFramePr>
              <a:graphicFrameLocks noChangeAspect="1"/>
            </wp:cNvGraphicFramePr>
            <a:graphic>
              <a:graphicData uri="http://schemas.openxmlformats.org/drawingml/2006/picture">
                <pic:pic>
                  <pic:nvPicPr>
                    <pic:cNvPr id="238" name="image194.png"/>
                    <pic:cNvPicPr/>
                  </pic:nvPicPr>
                  <pic:blipFill>
                    <a:blip r:embed="rId198" cstate="print"/>
                    <a:stretch>
                      <a:fillRect/>
                    </a:stretch>
                  </pic:blipFill>
                  <pic:spPr>
                    <a:xfrm>
                      <a:off x="0" y="0"/>
                      <a:ext cx="2758617" cy="2496311"/>
                    </a:xfrm>
                    <a:prstGeom prst="rect">
                      <a:avLst/>
                    </a:prstGeom>
                  </pic:spPr>
                </pic:pic>
              </a:graphicData>
            </a:graphic>
          </wp:anchor>
        </w:drawing>
      </w:r>
      <w:r>
        <w:rPr/>
        <w:drawing>
          <wp:anchor distT="0" distB="0" distL="0" distR="0" allowOverlap="1" layoutInCell="1" locked="0" behindDoc="0" simplePos="0" relativeHeight="16150016">
            <wp:simplePos x="0" y="0"/>
            <wp:positionH relativeFrom="page">
              <wp:posOffset>8363102</wp:posOffset>
            </wp:positionH>
            <wp:positionV relativeFrom="paragraph">
              <wp:posOffset>-2011248</wp:posOffset>
            </wp:positionV>
            <wp:extent cx="205866" cy="877824"/>
            <wp:effectExtent l="0" t="0" r="0" b="0"/>
            <wp:wrapNone/>
            <wp:docPr id="239" name="image195.png"/>
            <wp:cNvGraphicFramePr>
              <a:graphicFrameLocks noChangeAspect="1"/>
            </wp:cNvGraphicFramePr>
            <a:graphic>
              <a:graphicData uri="http://schemas.openxmlformats.org/drawingml/2006/picture">
                <pic:pic>
                  <pic:nvPicPr>
                    <pic:cNvPr id="240" name="image195.png"/>
                    <pic:cNvPicPr/>
                  </pic:nvPicPr>
                  <pic:blipFill>
                    <a:blip r:embed="rId199" cstate="print"/>
                    <a:stretch>
                      <a:fillRect/>
                    </a:stretch>
                  </pic:blipFill>
                  <pic:spPr>
                    <a:xfrm>
                      <a:off x="0" y="0"/>
                      <a:ext cx="205866" cy="877824"/>
                    </a:xfrm>
                    <a:prstGeom prst="rect">
                      <a:avLst/>
                    </a:prstGeom>
                  </pic:spPr>
                </pic:pic>
              </a:graphicData>
            </a:graphic>
          </wp:anchor>
        </w:drawing>
      </w:r>
      <w:r>
        <w:rPr/>
        <w:drawing>
          <wp:anchor distT="0" distB="0" distL="0" distR="0" allowOverlap="1" layoutInCell="1" locked="0" behindDoc="0" simplePos="0" relativeHeight="16150528">
            <wp:simplePos x="0" y="0"/>
            <wp:positionH relativeFrom="page">
              <wp:posOffset>13274547</wp:posOffset>
            </wp:positionH>
            <wp:positionV relativeFrom="paragraph">
              <wp:posOffset>-3320161</wp:posOffset>
            </wp:positionV>
            <wp:extent cx="123520" cy="3374136"/>
            <wp:effectExtent l="0" t="0" r="0" b="0"/>
            <wp:wrapNone/>
            <wp:docPr id="241" name="image196.png"/>
            <wp:cNvGraphicFramePr>
              <a:graphicFrameLocks noChangeAspect="1"/>
            </wp:cNvGraphicFramePr>
            <a:graphic>
              <a:graphicData uri="http://schemas.openxmlformats.org/drawingml/2006/picture">
                <pic:pic>
                  <pic:nvPicPr>
                    <pic:cNvPr id="242" name="image196.png"/>
                    <pic:cNvPicPr/>
                  </pic:nvPicPr>
                  <pic:blipFill>
                    <a:blip r:embed="rId200" cstate="print"/>
                    <a:stretch>
                      <a:fillRect/>
                    </a:stretch>
                  </pic:blipFill>
                  <pic:spPr>
                    <a:xfrm>
                      <a:off x="0" y="0"/>
                      <a:ext cx="123520" cy="3374136"/>
                    </a:xfrm>
                    <a:prstGeom prst="rect">
                      <a:avLst/>
                    </a:prstGeom>
                  </pic:spPr>
                </pic:pic>
              </a:graphicData>
            </a:graphic>
          </wp:anchor>
        </w:drawing>
      </w:r>
      <w:r>
        <w:rPr/>
        <w:pict>
          <v:shape style="position:absolute;margin-left:1047.702759pt;margin-top:28.701202pt;width:6.7pt;height:6.7pt;mso-position-horizontal-relative:page;mso-position-vertical-relative:paragraph;z-index:16151552" type="#_x0000_t202" id="docshape923" filled="false" stroked="false">
            <v:textbox inset="0,0,0,0" style="layout-flow:vertical-ideographic">
              <w:txbxContent>
                <w:p>
                  <w:pPr>
                    <w:spacing w:line="192" w:lineRule="auto" w:before="0"/>
                    <w:ind w:left="20" w:right="0" w:firstLine="0"/>
                    <w:jc w:val="left"/>
                    <w:rPr>
                      <w:sz w:val="9"/>
                    </w:rPr>
                  </w:pPr>
                  <w:r>
                    <w:rPr>
                      <w:color w:val="C4C4C4"/>
                      <w:w w:val="103"/>
                      <w:sz w:val="9"/>
                    </w:rPr>
                    <w:t>们</w:t>
                  </w:r>
                </w:p>
              </w:txbxContent>
            </v:textbox>
            <w10:wrap type="none"/>
          </v:shape>
        </w:pict>
      </w:r>
      <w:r>
        <w:rPr/>
        <w:pict>
          <v:shape style="position:absolute;margin-left:554.921692pt;margin-top:-112.299408pt;width:40pt;height:39.950pt;mso-position-horizontal-relative:page;mso-position-vertical-relative:paragraph;z-index:16155136" type="#_x0000_t202" id="docshape924" filled="false" stroked="false">
            <v:textbox inset="0,0,0,0" style="layout-flow:vertical-ideographic">
              <w:txbxContent>
                <w:p>
                  <w:pPr>
                    <w:spacing w:line="144" w:lineRule="auto" w:before="0"/>
                    <w:ind w:left="20" w:right="0" w:firstLine="0"/>
                    <w:jc w:val="left"/>
                    <w:rPr>
                      <w:sz w:val="76"/>
                    </w:rPr>
                  </w:pPr>
                  <w:r>
                    <w:rPr>
                      <w:color w:val="C4C4C4"/>
                      <w:w w:val="99"/>
                      <w:sz w:val="76"/>
                    </w:rPr>
                    <w:t>－</w:t>
                  </w:r>
                </w:p>
              </w:txbxContent>
            </v:textbox>
            <w10:wrap type="none"/>
          </v:shape>
        </w:pict>
      </w:r>
      <w:r>
        <w:rPr/>
        <w:pict>
          <v:shape style="position:absolute;margin-left:737.53363pt;margin-top:-57.723209pt;width:50.35pt;height:18.95pt;mso-position-horizontal-relative:page;mso-position-vertical-relative:paragraph;z-index:16165376" type="#_x0000_t202" id="docshape925" filled="false" stroked="false">
            <v:textbox inset="0,0,0,0" style="layout-flow:vertical">
              <w:txbxContent>
                <w:p>
                  <w:pPr>
                    <w:spacing w:line="985" w:lineRule="exact" w:before="0"/>
                    <w:ind w:left="20" w:right="0" w:firstLine="0"/>
                    <w:jc w:val="left"/>
                    <w:rPr>
                      <w:sz w:val="96"/>
                    </w:rPr>
                  </w:pPr>
                  <w:r>
                    <w:rPr>
                      <w:color w:val="1C1C1C"/>
                      <w:w w:val="100"/>
                      <w:sz w:val="96"/>
                    </w:rPr>
                    <w:t>I</w:t>
                  </w:r>
                </w:p>
              </w:txbxContent>
            </v:textbox>
            <w10:wrap type="none"/>
          </v:shape>
        </w:pict>
      </w:r>
      <w:r>
        <w:rPr/>
        <w:pict>
          <v:shape style="position:absolute;margin-left:450.325134pt;margin-top:-30.460135pt;width:6.7pt;height:15pt;mso-position-horizontal-relative:page;mso-position-vertical-relative:paragraph;z-index:16167936" type="#_x0000_t202" id="docshape926" filled="false" stroked="false">
            <v:textbox inset="0,0,0,0" style="layout-flow:vertical">
              <w:txbxContent>
                <w:p>
                  <w:pPr>
                    <w:spacing w:before="3"/>
                    <w:ind w:left="20" w:right="0" w:firstLine="0"/>
                    <w:jc w:val="left"/>
                    <w:rPr>
                      <w:sz w:val="9"/>
                    </w:rPr>
                  </w:pPr>
                  <w:r>
                    <w:rPr>
                      <w:color w:val="1C1C1C"/>
                      <w:w w:val="105"/>
                      <w:sz w:val="9"/>
                    </w:rPr>
                    <w:t>1</w:t>
                  </w:r>
                  <w:r>
                    <w:rPr>
                      <w:color w:val="1C1C1C"/>
                      <w:spacing w:val="51"/>
                      <w:w w:val="105"/>
                      <w:sz w:val="9"/>
                    </w:rPr>
                    <w:t>  </w:t>
                  </w:r>
                  <w:r>
                    <w:rPr>
                      <w:color w:val="7C7C7C"/>
                      <w:spacing w:val="-10"/>
                      <w:w w:val="105"/>
                      <w:sz w:val="9"/>
                    </w:rPr>
                    <w:t>_</w:t>
                  </w:r>
                </w:p>
              </w:txbxContent>
            </v:textbox>
            <w10:wrap type="none"/>
          </v:shape>
        </w:pict>
      </w:r>
      <w:r>
        <w:rPr/>
        <w:pict>
          <v:shape style="position:absolute;margin-left:353.893463pt;margin-top:-32.691906pt;width:8.1pt;height:5.05pt;mso-position-horizontal-relative:page;mso-position-vertical-relative:paragraph;z-index:16169984" type="#_x0000_t202" id="docshape927" filled="false" stroked="false">
            <v:textbox inset="0,0,0,0" style="layout-flow:vertical">
              <w:txbxContent>
                <w:p>
                  <w:pPr>
                    <w:spacing w:line="141" w:lineRule="exact" w:before="0"/>
                    <w:ind w:left="20" w:right="0" w:firstLine="0"/>
                    <w:jc w:val="left"/>
                    <w:rPr>
                      <w:sz w:val="12"/>
                    </w:rPr>
                  </w:pPr>
                  <w:r>
                    <w:rPr>
                      <w:w w:val="101"/>
                      <w:sz w:val="12"/>
                    </w:rPr>
                    <w:t>_</w:t>
                  </w:r>
                </w:p>
              </w:txbxContent>
            </v:textbox>
            <w10:wrap type="none"/>
          </v:shape>
        </w:pict>
      </w:r>
      <w:r>
        <w:rPr/>
        <w:pict>
          <v:shape style="position:absolute;margin-left:353.893463pt;margin-top:-16.781487pt;width:8.1pt;height:5.05pt;mso-position-horizontal-relative:page;mso-position-vertical-relative:paragraph;z-index:16170496" type="#_x0000_t202" id="docshape928" filled="false" stroked="false">
            <v:textbox inset="0,0,0,0" style="layout-flow:vertical">
              <w:txbxContent>
                <w:p>
                  <w:pPr>
                    <w:spacing w:line="141" w:lineRule="exact" w:before="0"/>
                    <w:ind w:left="20" w:right="0" w:firstLine="0"/>
                    <w:jc w:val="left"/>
                    <w:rPr>
                      <w:sz w:val="12"/>
                    </w:rPr>
                  </w:pPr>
                  <w:r>
                    <w:rPr>
                      <w:color w:val="484848"/>
                      <w:w w:val="101"/>
                      <w:sz w:val="12"/>
                    </w:rPr>
                    <w:t>-</w:t>
                  </w:r>
                </w:p>
              </w:txbxContent>
            </v:textbox>
            <w10:wrap type="none"/>
          </v:shape>
        </w:pict>
      </w:r>
      <w:r>
        <w:rPr>
          <w:color w:val="1C1C1C"/>
          <w:spacing w:val="-2"/>
        </w:rPr>
        <w:t>正常食管和胃</w:t>
      </w:r>
    </w:p>
    <w:p>
      <w:pPr>
        <w:pStyle w:val="BodyText"/>
        <w:spacing w:before="56"/>
        <w:ind w:left="1745"/>
      </w:pPr>
      <w:r>
        <w:rPr/>
        <w:br w:type="column"/>
      </w:r>
      <w:r>
        <w:rPr>
          <w:color w:val="1C1C1C"/>
          <w:w w:val="110"/>
        </w:rPr>
        <w:t>滑</w:t>
      </w:r>
      <w:r>
        <w:rPr>
          <w:color w:val="1C1C1C"/>
          <w:w w:val="110"/>
        </w:rPr>
        <w:t>动</w:t>
      </w:r>
      <w:r>
        <w:rPr>
          <w:color w:val="1C1C1C"/>
          <w:w w:val="110"/>
        </w:rPr>
        <w:t>型</w:t>
      </w:r>
      <w:r>
        <w:rPr>
          <w:color w:val="1C1C1C"/>
          <w:w w:val="110"/>
        </w:rPr>
        <w:t>食</w:t>
      </w:r>
      <w:r>
        <w:rPr>
          <w:color w:val="1C1C1C"/>
          <w:w w:val="110"/>
        </w:rPr>
        <w:t>管</w:t>
      </w:r>
      <w:r>
        <w:rPr>
          <w:color w:val="1C1C1C"/>
          <w:w w:val="110"/>
        </w:rPr>
        <w:t>裂</w:t>
      </w:r>
      <w:r>
        <w:rPr>
          <w:color w:val="1C1C1C"/>
          <w:spacing w:val="-10"/>
          <w:w w:val="110"/>
        </w:rPr>
        <w:t>孔</w:t>
      </w:r>
    </w:p>
    <w:p>
      <w:pPr>
        <w:pStyle w:val="BodyText"/>
        <w:spacing w:before="99"/>
        <w:ind w:left="1739"/>
      </w:pPr>
      <w:r>
        <w:rPr/>
        <w:br w:type="column"/>
      </w:r>
      <w:r>
        <w:rPr>
          <w:color w:val="1C1C1C"/>
          <w:spacing w:val="-2"/>
          <w:w w:val="110"/>
        </w:rPr>
        <w:t>食管旁型食管裂孔</w:t>
      </w:r>
    </w:p>
    <w:p>
      <w:pPr>
        <w:spacing w:after="0"/>
        <w:sectPr>
          <w:type w:val="continuous"/>
          <w:pgSz w:w="21750" w:h="31660"/>
          <w:pgMar w:top="1840" w:bottom="0" w:left="0" w:right="0"/>
          <w:cols w:num="3" w:equalWidth="0">
            <w:col w:w="7431" w:space="389"/>
            <w:col w:w="5713" w:space="282"/>
            <w:col w:w="7935"/>
          </w:cols>
        </w:sectPr>
      </w:pPr>
    </w:p>
    <w:p>
      <w:pPr>
        <w:pStyle w:val="BodyText"/>
        <w:spacing w:before="1"/>
        <w:rPr>
          <w:sz w:val="23"/>
        </w:rPr>
      </w:pPr>
    </w:p>
    <w:p>
      <w:pPr>
        <w:tabs>
          <w:tab w:pos="11193" w:val="left" w:leader="none"/>
        </w:tabs>
        <w:spacing w:line="240" w:lineRule="auto"/>
        <w:ind w:left="1267" w:right="0" w:firstLine="0"/>
        <w:rPr>
          <w:sz w:val="20"/>
        </w:rPr>
      </w:pPr>
      <w:r>
        <w:rPr>
          <w:position w:val="6"/>
          <w:sz w:val="20"/>
        </w:rPr>
        <w:drawing>
          <wp:inline distT="0" distB="0" distL="0" distR="0">
            <wp:extent cx="5572132" cy="137159"/>
            <wp:effectExtent l="0" t="0" r="0" b="0"/>
            <wp:docPr id="243" name="image197.png"/>
            <wp:cNvGraphicFramePr>
              <a:graphicFrameLocks noChangeAspect="1"/>
            </wp:cNvGraphicFramePr>
            <a:graphic>
              <a:graphicData uri="http://schemas.openxmlformats.org/drawingml/2006/picture">
                <pic:pic>
                  <pic:nvPicPr>
                    <pic:cNvPr id="244" name="image197.png"/>
                    <pic:cNvPicPr/>
                  </pic:nvPicPr>
                  <pic:blipFill>
                    <a:blip r:embed="rId201" cstate="print"/>
                    <a:stretch>
                      <a:fillRect/>
                    </a:stretch>
                  </pic:blipFill>
                  <pic:spPr>
                    <a:xfrm>
                      <a:off x="0" y="0"/>
                      <a:ext cx="5572132" cy="137159"/>
                    </a:xfrm>
                    <a:prstGeom prst="rect">
                      <a:avLst/>
                    </a:prstGeom>
                  </pic:spPr>
                </pic:pic>
              </a:graphicData>
            </a:graphic>
          </wp:inline>
        </w:drawing>
      </w:r>
      <w:r>
        <w:rPr>
          <w:position w:val="6"/>
          <w:sz w:val="20"/>
        </w:rPr>
      </w:r>
      <w:r>
        <w:rPr>
          <w:position w:val="6"/>
          <w:sz w:val="20"/>
        </w:rPr>
        <w:tab/>
      </w:r>
      <w:r>
        <w:rPr>
          <w:sz w:val="20"/>
        </w:rPr>
        <w:pict>
          <v:group style="width:493.1pt;height:20.4pt;mso-position-horizontal-relative:char;mso-position-vertical-relative:line" id="docshapegroup929" coordorigin="0,0" coordsize="9862,408">
            <v:shape style="position:absolute;left:0;top:214;width:3782;height:194" type="#_x0000_t75" id="docshape930" stroked="false">
              <v:imagedata r:id="rId202" o:title=""/>
            </v:shape>
            <v:shape style="position:absolute;left:7261;top:0;width:2600;height:408" type="#_x0000_t75" id="docshape931" stroked="false">
              <v:imagedata r:id="rId203" o:title=""/>
            </v:shape>
            <v:line style="position:absolute" from="3781,311" to="7230,311" stroked="true" strokeweight="2.147166pt" strokecolor="#000000">
              <v:stroke dashstyle="solid"/>
            </v:line>
          </v:group>
        </w:pict>
      </w:r>
      <w:r>
        <w:rPr>
          <w:sz w:val="20"/>
        </w:rPr>
      </w:r>
    </w:p>
    <w:p>
      <w:pPr>
        <w:pStyle w:val="BodyText"/>
        <w:rPr>
          <w:sz w:val="20"/>
        </w:rPr>
      </w:pPr>
    </w:p>
    <w:p>
      <w:pPr>
        <w:pStyle w:val="BodyText"/>
        <w:spacing w:before="4"/>
        <w:rPr>
          <w:sz w:val="27"/>
        </w:rPr>
      </w:pPr>
    </w:p>
    <w:p>
      <w:pPr>
        <w:spacing w:after="0"/>
        <w:rPr>
          <w:sz w:val="27"/>
        </w:rPr>
        <w:sectPr>
          <w:type w:val="continuous"/>
          <w:pgSz w:w="21750" w:h="31660"/>
          <w:pgMar w:top="1840" w:bottom="0" w:left="0" w:right="0"/>
        </w:sectPr>
      </w:pPr>
    </w:p>
    <w:p>
      <w:pPr>
        <w:pStyle w:val="BodyText"/>
        <w:spacing w:before="24"/>
        <w:ind w:left="963"/>
      </w:pPr>
      <w:r>
        <w:rPr/>
        <w:pict>
          <v:shape style="position:absolute;margin-left:1048.435059pt;margin-top:-74.695786pt;width:4.650pt;height:7.8pt;mso-position-horizontal-relative:page;mso-position-vertical-relative:paragraph;z-index:-20170752" id="docshape932" coordorigin="20969,-1494" coordsize="93,156" path="m21061,-1494l20969,-1494,20969,-1458,20969,-1440,20969,-1392,20969,-1356,20969,-1338,21061,-1338,21061,-1356,21061,-1392,21061,-1440,21061,-1458,21061,-1494xe" filled="true" fillcolor="#dbdbdb" stroked="false">
            <v:path arrowok="t"/>
            <v:fill type="solid"/>
            <w10:wrap type="none"/>
          </v:shape>
        </w:pict>
      </w:r>
      <w:r>
        <w:rPr/>
        <w:pict>
          <v:shape style="position:absolute;margin-left:1047.139893pt;margin-top:-77.193214pt;width:6.3pt;height:14.75pt;mso-position-horizontal-relative:page;mso-position-vertical-relative:paragraph;z-index:16163328" type="#_x0000_t202" id="docshape933" filled="false" stroked="false">
            <v:textbox inset="0,0,0,0" style="layout-flow:vertical">
              <w:txbxContent>
                <w:p>
                  <w:pPr>
                    <w:spacing w:before="8"/>
                    <w:ind w:left="20" w:right="0" w:firstLine="0"/>
                    <w:jc w:val="left"/>
                    <w:rPr>
                      <w:sz w:val="8"/>
                    </w:rPr>
                  </w:pPr>
                  <w:r>
                    <w:rPr>
                      <w:color w:val="C4C4C4"/>
                      <w:w w:val="105"/>
                      <w:sz w:val="8"/>
                    </w:rPr>
                    <w:t>_4,</w:t>
                  </w:r>
                  <w:r>
                    <w:rPr>
                      <w:color w:val="C4C4C4"/>
                      <w:spacing w:val="-16"/>
                      <w:w w:val="105"/>
                      <w:sz w:val="8"/>
                    </w:rPr>
                    <w:t> </w:t>
                  </w:r>
                  <w:r>
                    <w:rPr>
                      <w:color w:val="C4C4C4"/>
                      <w:w w:val="105"/>
                      <w:sz w:val="8"/>
                    </w:rPr>
                    <w:t>',</w:t>
                  </w:r>
                  <w:r>
                    <w:rPr>
                      <w:color w:val="C4C4C4"/>
                      <w:spacing w:val="16"/>
                      <w:w w:val="105"/>
                      <w:sz w:val="8"/>
                    </w:rPr>
                    <w:t> </w:t>
                  </w:r>
                  <w:r>
                    <w:rPr>
                      <w:color w:val="C4C4C4"/>
                      <w:spacing w:val="-10"/>
                      <w:w w:val="105"/>
                      <w:sz w:val="8"/>
                    </w:rPr>
                    <w:t>4</w:t>
                  </w:r>
                </w:p>
              </w:txbxContent>
            </v:textbox>
            <w10:wrap type="none"/>
          </v:shape>
        </w:pict>
      </w:r>
      <w:r>
        <w:rPr>
          <w:color w:val="313131"/>
          <w:w w:val="105"/>
        </w:rPr>
        <w:t>临</w:t>
      </w:r>
      <w:r>
        <w:rPr>
          <w:color w:val="313131"/>
          <w:w w:val="105"/>
        </w:rPr>
        <w:t>床</w:t>
      </w:r>
      <w:r>
        <w:rPr>
          <w:color w:val="313131"/>
          <w:w w:val="105"/>
        </w:rPr>
        <w:t>症</w:t>
      </w:r>
      <w:r>
        <w:rPr>
          <w:color w:val="313131"/>
          <w:spacing w:val="-10"/>
          <w:w w:val="105"/>
        </w:rPr>
        <w:t>状</w:t>
      </w:r>
    </w:p>
    <w:p>
      <w:pPr>
        <w:pStyle w:val="BodyText"/>
        <w:spacing w:line="324" w:lineRule="auto" w:before="196"/>
        <w:ind w:left="932" w:firstLine="824"/>
      </w:pPr>
      <w:r>
        <w:rPr>
          <w:color w:val="484848"/>
          <w:spacing w:val="3"/>
          <w:w w:val="106"/>
        </w:rPr>
        <w:t>大多数滑动性食管裂孔症很小，而且大多没有症状</w:t>
      </w:r>
      <w:r>
        <w:rPr>
          <w:color w:val="7C7C7C"/>
          <w:spacing w:val="-11"/>
          <w:w w:val="106"/>
        </w:rPr>
        <w:t>。</w:t>
      </w:r>
      <w:r>
        <w:rPr>
          <w:color w:val="313131"/>
          <w:spacing w:val="1"/>
          <w:w w:val="108"/>
        </w:rPr>
        <w:t>即使有症状也很轻微</w:t>
      </w:r>
      <w:r>
        <w:rPr>
          <w:color w:val="909090"/>
          <w:spacing w:val="1"/>
          <w:w w:val="108"/>
        </w:rPr>
        <w:t>。</w:t>
      </w:r>
      <w:r>
        <w:rPr>
          <w:color w:val="484848"/>
          <w:spacing w:val="1"/>
          <w:w w:val="108"/>
        </w:rPr>
        <w:t>症状多半与</w:t>
      </w:r>
      <w:r>
        <w:rPr>
          <w:color w:val="606060"/>
          <w:spacing w:val="1"/>
          <w:w w:val="108"/>
        </w:rPr>
        <w:t>胃</w:t>
      </w:r>
      <w:r>
        <w:rPr>
          <w:color w:val="484848"/>
          <w:w w:val="108"/>
        </w:rPr>
        <w:t>食管反流有关，及</w:t>
      </w:r>
      <w:r>
        <w:rPr>
          <w:color w:val="484848"/>
          <w:w w:val="104"/>
        </w:rPr>
        <w:t>消化不良，尤其见于习惯于饭后即平卧的人</w:t>
      </w:r>
      <w:r>
        <w:rPr>
          <w:color w:val="A0A0A0"/>
          <w:w w:val="104"/>
        </w:rPr>
        <w:t>。</w:t>
      </w:r>
      <w:r>
        <w:rPr>
          <w:color w:val="484848"/>
          <w:w w:val="104"/>
        </w:rPr>
        <w:t>前倾、使劲</w:t>
      </w:r>
      <w:r>
        <w:rPr>
          <w:color w:val="484848"/>
          <w:spacing w:val="1"/>
          <w:w w:val="108"/>
        </w:rPr>
        <w:t>以及提重物使症状加重，怀孕也</w:t>
      </w:r>
      <w:r>
        <w:rPr>
          <w:color w:val="606060"/>
          <w:spacing w:val="1"/>
          <w:w w:val="108"/>
        </w:rPr>
        <w:t>会</w:t>
      </w:r>
      <w:r>
        <w:rPr>
          <w:color w:val="313131"/>
          <w:spacing w:val="1"/>
          <w:w w:val="108"/>
        </w:rPr>
        <w:t>加重症状</w:t>
      </w:r>
      <w:r>
        <w:rPr>
          <w:color w:val="909090"/>
          <w:spacing w:val="1"/>
          <w:w w:val="108"/>
        </w:rPr>
        <w:t>。</w:t>
      </w:r>
      <w:r>
        <w:rPr>
          <w:color w:val="484848"/>
          <w:w w:val="108"/>
        </w:rPr>
        <w:t>食管旁食</w:t>
      </w:r>
      <w:r>
        <w:rPr>
          <w:color w:val="484848"/>
          <w:spacing w:val="2"/>
          <w:w w:val="108"/>
        </w:rPr>
        <w:t>管裂孔拙可能会出现嵌顿以及血供中断</w:t>
      </w:r>
      <w:r>
        <w:rPr>
          <w:color w:val="909090"/>
          <w:spacing w:val="2"/>
          <w:w w:val="108"/>
        </w:rPr>
        <w:t>。</w:t>
      </w:r>
      <w:r>
        <w:rPr>
          <w:color w:val="484848"/>
          <w:spacing w:val="2"/>
          <w:w w:val="108"/>
        </w:rPr>
        <w:t>这种</w:t>
      </w:r>
      <w:r>
        <w:rPr>
          <w:color w:val="606060"/>
          <w:spacing w:val="2"/>
          <w:w w:val="108"/>
        </w:rPr>
        <w:t>绞窄</w:t>
      </w:r>
      <w:r>
        <w:rPr>
          <w:color w:val="484848"/>
          <w:spacing w:val="1"/>
          <w:w w:val="108"/>
        </w:rPr>
        <w:t>性食</w:t>
      </w:r>
      <w:r>
        <w:rPr>
          <w:color w:val="484848"/>
          <w:spacing w:val="3"/>
          <w:w w:val="108"/>
        </w:rPr>
        <w:t>管裂孔茄很严重，也很疼痛，需急诊手术</w:t>
      </w:r>
      <w:r>
        <w:rPr>
          <w:color w:val="909090"/>
          <w:spacing w:val="3"/>
          <w:w w:val="108"/>
        </w:rPr>
        <w:t>。</w:t>
      </w:r>
      <w:r>
        <w:rPr>
          <w:color w:val="484848"/>
          <w:spacing w:val="2"/>
          <w:w w:val="108"/>
        </w:rPr>
        <w:t>症状包括胸</w:t>
      </w:r>
      <w:r>
        <w:rPr>
          <w:color w:val="484848"/>
          <w:spacing w:val="1"/>
          <w:w w:val="100"/>
        </w:rPr>
        <w:t>痛</w:t>
      </w:r>
      <w:r>
        <w:rPr>
          <w:color w:val="606060"/>
          <w:spacing w:val="1"/>
          <w:w w:val="100"/>
        </w:rPr>
        <w:t>、</w:t>
      </w:r>
      <w:r>
        <w:rPr>
          <w:color w:val="484848"/>
          <w:spacing w:val="1"/>
          <w:w w:val="100"/>
        </w:rPr>
        <w:t>腹胀</w:t>
      </w:r>
      <w:r>
        <w:rPr>
          <w:color w:val="606060"/>
          <w:spacing w:val="1"/>
          <w:w w:val="100"/>
        </w:rPr>
        <w:t>、</w:t>
      </w:r>
      <w:r>
        <w:rPr>
          <w:color w:val="484848"/>
          <w:spacing w:val="1"/>
          <w:w w:val="100"/>
        </w:rPr>
        <w:t>嗳</w:t>
      </w:r>
      <w:r>
        <w:rPr>
          <w:color w:val="606060"/>
          <w:spacing w:val="1"/>
          <w:w w:val="100"/>
        </w:rPr>
        <w:t>气</w:t>
      </w:r>
      <w:r>
        <w:rPr>
          <w:color w:val="484848"/>
          <w:spacing w:val="1"/>
          <w:w w:val="100"/>
        </w:rPr>
        <w:t>及吞咽困难</w:t>
      </w:r>
      <w:r>
        <w:rPr>
          <w:color w:val="A0A0A0"/>
          <w:w w:val="100"/>
        </w:rPr>
        <w:t>。</w:t>
      </w:r>
    </w:p>
    <w:p>
      <w:pPr>
        <w:pStyle w:val="BodyText"/>
        <w:spacing w:line="309" w:lineRule="auto" w:before="7"/>
        <w:ind w:left="941" w:right="190" w:firstLine="764"/>
      </w:pPr>
      <w:r>
        <w:rPr>
          <w:color w:val="484848"/>
          <w:spacing w:val="-2"/>
          <w:w w:val="110"/>
        </w:rPr>
        <w:t>两种类型的食管裂孔庙都会出现少量或大量的消化</w:t>
      </w:r>
      <w:r>
        <w:rPr>
          <w:color w:val="484848"/>
          <w:spacing w:val="-2"/>
          <w:w w:val="105"/>
        </w:rPr>
        <w:t>道</w:t>
      </w:r>
      <w:r>
        <w:rPr>
          <w:color w:val="484848"/>
          <w:spacing w:val="-2"/>
          <w:w w:val="105"/>
        </w:rPr>
        <w:t>出</w:t>
      </w:r>
      <w:r>
        <w:rPr>
          <w:color w:val="484848"/>
          <w:spacing w:val="-2"/>
          <w:w w:val="105"/>
        </w:rPr>
        <w:t>血</w:t>
      </w:r>
      <w:r>
        <w:rPr>
          <w:color w:val="484848"/>
          <w:spacing w:val="-2"/>
          <w:w w:val="105"/>
        </w:rPr>
        <w:t>，</w:t>
      </w:r>
      <w:r>
        <w:rPr>
          <w:color w:val="484848"/>
          <w:spacing w:val="-2"/>
          <w:w w:val="105"/>
        </w:rPr>
        <w:t>但</w:t>
      </w:r>
      <w:r>
        <w:rPr>
          <w:color w:val="484848"/>
          <w:spacing w:val="-2"/>
          <w:w w:val="105"/>
        </w:rPr>
        <w:t>极</w:t>
      </w:r>
      <w:r>
        <w:rPr>
          <w:color w:val="484848"/>
          <w:spacing w:val="-2"/>
          <w:w w:val="105"/>
        </w:rPr>
        <w:t>少</w:t>
      </w:r>
      <w:r>
        <w:rPr>
          <w:color w:val="484848"/>
          <w:spacing w:val="-2"/>
          <w:w w:val="105"/>
        </w:rPr>
        <w:t>见</w:t>
      </w:r>
      <w:r>
        <w:rPr>
          <w:color w:val="909090"/>
          <w:spacing w:val="-2"/>
          <w:w w:val="105"/>
        </w:rPr>
        <w:t>。</w:t>
      </w:r>
    </w:p>
    <w:p>
      <w:pPr>
        <w:pStyle w:val="BodyText"/>
        <w:spacing w:before="25"/>
        <w:ind w:left="940"/>
      </w:pPr>
      <w:r>
        <w:rPr>
          <w:color w:val="484848"/>
          <w:w w:val="110"/>
        </w:rPr>
        <w:t>诊</w:t>
      </w:r>
      <w:r>
        <w:rPr>
          <w:color w:val="484848"/>
          <w:w w:val="110"/>
        </w:rPr>
        <w:t>断</w:t>
      </w:r>
      <w:r>
        <w:rPr>
          <w:color w:val="484848"/>
          <w:w w:val="110"/>
        </w:rPr>
        <w:t>与</w:t>
      </w:r>
      <w:r>
        <w:rPr>
          <w:color w:val="484848"/>
          <w:w w:val="110"/>
        </w:rPr>
        <w:t>治</w:t>
      </w:r>
      <w:r>
        <w:rPr>
          <w:color w:val="484848"/>
          <w:spacing w:val="-10"/>
          <w:w w:val="110"/>
        </w:rPr>
        <w:t>疗</w:t>
      </w:r>
    </w:p>
    <w:p>
      <w:pPr>
        <w:pStyle w:val="BodyText"/>
        <w:spacing w:line="316" w:lineRule="auto" w:before="185"/>
        <w:ind w:left="907" w:right="230" w:firstLine="830"/>
        <w:jc w:val="both"/>
      </w:pPr>
      <w:r>
        <w:rPr>
          <w:rFonts w:ascii="Arial" w:eastAsia="Arial"/>
          <w:color w:val="484848"/>
          <w:spacing w:val="-2"/>
          <w:w w:val="110"/>
          <w:sz w:val="36"/>
        </w:rPr>
        <w:t>X</w:t>
      </w:r>
      <w:r>
        <w:rPr>
          <w:color w:val="484848"/>
          <w:spacing w:val="-2"/>
          <w:w w:val="110"/>
        </w:rPr>
        <w:t>线摄</w:t>
      </w:r>
      <w:r>
        <w:rPr>
          <w:color w:val="606060"/>
          <w:spacing w:val="-2"/>
          <w:w w:val="110"/>
        </w:rPr>
        <w:t>影</w:t>
      </w:r>
      <w:r>
        <w:rPr>
          <w:color w:val="484848"/>
          <w:spacing w:val="-2"/>
          <w:w w:val="110"/>
        </w:rPr>
        <w:t>能清楚显</w:t>
      </w:r>
      <w:r>
        <w:rPr>
          <w:color w:val="606060"/>
          <w:spacing w:val="-2"/>
          <w:w w:val="110"/>
        </w:rPr>
        <w:t>示</w:t>
      </w:r>
      <w:r>
        <w:rPr>
          <w:color w:val="484848"/>
          <w:spacing w:val="-2"/>
          <w:w w:val="110"/>
        </w:rPr>
        <w:t>食管裂孔茄，检</w:t>
      </w:r>
      <w:r>
        <w:rPr>
          <w:color w:val="606060"/>
          <w:spacing w:val="-2"/>
          <w:w w:val="110"/>
        </w:rPr>
        <w:t>查</w:t>
      </w:r>
      <w:r>
        <w:rPr>
          <w:color w:val="484848"/>
          <w:spacing w:val="-2"/>
          <w:w w:val="110"/>
        </w:rPr>
        <w:t>过程中有时</w:t>
      </w:r>
      <w:r>
        <w:rPr>
          <w:color w:val="484848"/>
          <w:spacing w:val="-2"/>
          <w:w w:val="110"/>
        </w:rPr>
        <w:t>需配合按压上腹部</w:t>
      </w:r>
      <w:r>
        <w:rPr>
          <w:color w:val="A0A0A0"/>
          <w:spacing w:val="-2"/>
          <w:w w:val="110"/>
        </w:rPr>
        <w:t>。</w:t>
      </w:r>
      <w:r>
        <w:rPr>
          <w:color w:val="484848"/>
          <w:spacing w:val="-2"/>
          <w:w w:val="110"/>
        </w:rPr>
        <w:t>通常，患者会在</w:t>
      </w:r>
      <w:r>
        <w:rPr>
          <w:rFonts w:ascii="Arial" w:eastAsia="Arial"/>
          <w:color w:val="484848"/>
          <w:spacing w:val="-2"/>
          <w:w w:val="110"/>
          <w:sz w:val="39"/>
        </w:rPr>
        <w:t>X</w:t>
      </w:r>
      <w:r>
        <w:rPr>
          <w:color w:val="484848"/>
          <w:spacing w:val="-2"/>
          <w:w w:val="110"/>
        </w:rPr>
        <w:t>线检查前服用液</w:t>
      </w:r>
      <w:r>
        <w:rPr>
          <w:color w:val="484848"/>
          <w:spacing w:val="-2"/>
          <w:w w:val="110"/>
        </w:rPr>
        <w:t>体</w:t>
      </w:r>
      <w:r>
        <w:rPr>
          <w:color w:val="484848"/>
          <w:spacing w:val="-2"/>
          <w:w w:val="110"/>
        </w:rPr>
        <w:t>状</w:t>
      </w:r>
      <w:r>
        <w:rPr>
          <w:color w:val="484848"/>
          <w:spacing w:val="-2"/>
          <w:w w:val="110"/>
        </w:rPr>
        <w:t>钡</w:t>
      </w:r>
      <w:r>
        <w:rPr>
          <w:color w:val="484848"/>
          <w:spacing w:val="-2"/>
          <w:w w:val="110"/>
        </w:rPr>
        <w:t>剂</w:t>
      </w:r>
      <w:r>
        <w:rPr>
          <w:color w:val="484848"/>
          <w:spacing w:val="-2"/>
          <w:w w:val="110"/>
        </w:rPr>
        <w:t>，</w:t>
      </w:r>
      <w:r>
        <w:rPr>
          <w:color w:val="484848"/>
          <w:spacing w:val="-2"/>
          <w:w w:val="110"/>
        </w:rPr>
        <w:t>其</w:t>
      </w:r>
      <w:r>
        <w:rPr>
          <w:color w:val="484848"/>
          <w:spacing w:val="-2"/>
          <w:w w:val="110"/>
        </w:rPr>
        <w:t>会</w:t>
      </w:r>
      <w:r>
        <w:rPr>
          <w:color w:val="484848"/>
          <w:spacing w:val="-2"/>
          <w:w w:val="110"/>
        </w:rPr>
        <w:t>勾</w:t>
      </w:r>
      <w:r>
        <w:rPr>
          <w:color w:val="484848"/>
          <w:spacing w:val="-2"/>
          <w:w w:val="110"/>
        </w:rPr>
        <w:t>勒</w:t>
      </w:r>
      <w:r>
        <w:rPr>
          <w:color w:val="484848"/>
          <w:spacing w:val="-2"/>
          <w:w w:val="110"/>
        </w:rPr>
        <w:t>出</w:t>
      </w:r>
      <w:r>
        <w:rPr>
          <w:color w:val="484848"/>
          <w:spacing w:val="-2"/>
          <w:w w:val="110"/>
        </w:rPr>
        <w:t>消</w:t>
      </w:r>
      <w:r>
        <w:rPr>
          <w:color w:val="484848"/>
          <w:spacing w:val="-2"/>
          <w:w w:val="110"/>
        </w:rPr>
        <w:t>化</w:t>
      </w:r>
      <w:r>
        <w:rPr>
          <w:color w:val="484848"/>
          <w:spacing w:val="-2"/>
          <w:w w:val="110"/>
        </w:rPr>
        <w:t>道</w:t>
      </w:r>
      <w:r>
        <w:rPr>
          <w:color w:val="484848"/>
          <w:spacing w:val="-2"/>
          <w:w w:val="110"/>
        </w:rPr>
        <w:t>的</w:t>
      </w:r>
      <w:r>
        <w:rPr>
          <w:color w:val="484848"/>
          <w:spacing w:val="-2"/>
          <w:w w:val="110"/>
        </w:rPr>
        <w:t>形</w:t>
      </w:r>
      <w:r>
        <w:rPr>
          <w:color w:val="484848"/>
          <w:spacing w:val="-2"/>
          <w:w w:val="110"/>
        </w:rPr>
        <w:t>状</w:t>
      </w:r>
      <w:r>
        <w:rPr>
          <w:color w:val="484848"/>
          <w:spacing w:val="-2"/>
          <w:w w:val="110"/>
        </w:rPr>
        <w:t>，</w:t>
      </w:r>
      <w:r>
        <w:rPr>
          <w:color w:val="484848"/>
          <w:spacing w:val="-2"/>
          <w:w w:val="110"/>
        </w:rPr>
        <w:t>使</w:t>
      </w:r>
      <w:r>
        <w:rPr>
          <w:color w:val="484848"/>
          <w:spacing w:val="-2"/>
          <w:w w:val="110"/>
        </w:rPr>
        <w:t>病</w:t>
      </w:r>
      <w:r>
        <w:rPr>
          <w:color w:val="484848"/>
          <w:spacing w:val="-2"/>
          <w:w w:val="110"/>
        </w:rPr>
        <w:t>变</w:t>
      </w:r>
      <w:r>
        <w:rPr>
          <w:color w:val="484848"/>
          <w:spacing w:val="-2"/>
          <w:w w:val="110"/>
        </w:rPr>
        <w:t>更</w:t>
      </w:r>
      <w:r>
        <w:rPr>
          <w:color w:val="484848"/>
          <w:spacing w:val="-2"/>
          <w:w w:val="110"/>
        </w:rPr>
        <w:t>容</w:t>
      </w:r>
      <w:r>
        <w:rPr>
          <w:color w:val="484848"/>
          <w:spacing w:val="-2"/>
          <w:w w:val="110"/>
        </w:rPr>
        <w:t>易</w:t>
      </w:r>
      <w:r>
        <w:rPr>
          <w:color w:val="484848"/>
          <w:spacing w:val="-2"/>
          <w:w w:val="110"/>
        </w:rPr>
        <w:t>被</w:t>
      </w:r>
      <w:r>
        <w:rPr>
          <w:color w:val="606060"/>
          <w:spacing w:val="-4"/>
          <w:w w:val="110"/>
        </w:rPr>
        <w:t>看</w:t>
      </w:r>
      <w:r>
        <w:rPr>
          <w:color w:val="484848"/>
          <w:spacing w:val="-4"/>
          <w:w w:val="110"/>
        </w:rPr>
        <w:t>到</w:t>
      </w:r>
      <w:r>
        <w:rPr>
          <w:color w:val="909090"/>
          <w:spacing w:val="-4"/>
          <w:w w:val="110"/>
        </w:rPr>
        <w:t>。</w:t>
      </w:r>
    </w:p>
    <w:p>
      <w:pPr>
        <w:pStyle w:val="BodyText"/>
        <w:spacing w:line="321" w:lineRule="auto" w:before="50"/>
        <w:ind w:left="936" w:right="183" w:firstLine="776"/>
      </w:pPr>
      <w:r>
        <w:rPr/>
        <w:pict>
          <v:shape style="position:absolute;margin-left:767.474243pt;margin-top:87.217117pt;width:28.9pt;height:28.85pt;mso-position-horizontal-relative:page;mso-position-vertical-relative:paragraph;z-index:16153600" type="#_x0000_t202" id="docshape934" filled="false" stroked="false">
            <v:textbox inset="0,0,0,0" style="layout-flow:vertical-ideographic">
              <w:txbxContent>
                <w:p>
                  <w:pPr>
                    <w:spacing w:line="144" w:lineRule="auto" w:before="0"/>
                    <w:ind w:left="20" w:right="0" w:firstLine="0"/>
                    <w:jc w:val="left"/>
                    <w:rPr>
                      <w:sz w:val="53"/>
                    </w:rPr>
                  </w:pPr>
                  <w:r>
                    <w:rPr>
                      <w:color w:val="606060"/>
                      <w:w w:val="101"/>
                      <w:sz w:val="53"/>
                    </w:rPr>
                    <w:t>｀</w:t>
                  </w:r>
                </w:p>
              </w:txbxContent>
            </v:textbox>
            <w10:wrap type="none"/>
          </v:shape>
        </w:pict>
      </w:r>
      <w:r>
        <w:rPr>
          <w:color w:val="484848"/>
          <w:spacing w:val="-2"/>
          <w:w w:val="110"/>
        </w:rPr>
        <w:t>大多数滑动性食管裂孔庙不需治疗，但如有反流症</w:t>
      </w:r>
      <w:r>
        <w:rPr>
          <w:color w:val="484848"/>
          <w:spacing w:val="-2"/>
          <w:w w:val="110"/>
        </w:rPr>
        <w:t>状</w:t>
      </w:r>
      <w:r>
        <w:rPr>
          <w:color w:val="484848"/>
          <w:spacing w:val="-2"/>
          <w:w w:val="110"/>
        </w:rPr>
        <w:t>，</w:t>
      </w:r>
      <w:r>
        <w:rPr>
          <w:color w:val="484848"/>
          <w:spacing w:val="-2"/>
          <w:w w:val="110"/>
        </w:rPr>
        <w:t>睡</w:t>
      </w:r>
      <w:r>
        <w:rPr>
          <w:color w:val="484848"/>
          <w:spacing w:val="-2"/>
          <w:w w:val="110"/>
        </w:rPr>
        <w:t>觉</w:t>
      </w:r>
      <w:r>
        <w:rPr>
          <w:color w:val="484848"/>
          <w:spacing w:val="-2"/>
          <w:w w:val="110"/>
        </w:rPr>
        <w:t>时</w:t>
      </w:r>
      <w:r>
        <w:rPr>
          <w:color w:val="484848"/>
          <w:spacing w:val="-2"/>
          <w:w w:val="110"/>
        </w:rPr>
        <w:t>抬</w:t>
      </w:r>
      <w:r>
        <w:rPr>
          <w:color w:val="484848"/>
          <w:spacing w:val="-2"/>
          <w:w w:val="110"/>
        </w:rPr>
        <w:t>高</w:t>
      </w:r>
      <w:r>
        <w:rPr>
          <w:color w:val="484848"/>
          <w:spacing w:val="-2"/>
          <w:w w:val="110"/>
        </w:rPr>
        <w:t>床</w:t>
      </w:r>
      <w:r>
        <w:rPr>
          <w:color w:val="484848"/>
          <w:spacing w:val="-2"/>
          <w:w w:val="110"/>
        </w:rPr>
        <w:t>头</w:t>
      </w:r>
      <w:r>
        <w:rPr>
          <w:color w:val="484848"/>
          <w:spacing w:val="-2"/>
          <w:w w:val="110"/>
        </w:rPr>
        <w:t>通</w:t>
      </w:r>
      <w:r>
        <w:rPr>
          <w:color w:val="484848"/>
          <w:spacing w:val="-2"/>
          <w:w w:val="110"/>
        </w:rPr>
        <w:t>常</w:t>
      </w:r>
      <w:r>
        <w:rPr>
          <w:color w:val="484848"/>
          <w:spacing w:val="-2"/>
          <w:w w:val="110"/>
        </w:rPr>
        <w:t>有</w:t>
      </w:r>
      <w:r>
        <w:rPr>
          <w:color w:val="484848"/>
          <w:spacing w:val="-2"/>
          <w:w w:val="110"/>
        </w:rPr>
        <w:t>所</w:t>
      </w:r>
      <w:r>
        <w:rPr>
          <w:color w:val="484848"/>
          <w:spacing w:val="-2"/>
          <w:w w:val="110"/>
        </w:rPr>
        <w:t>帮</w:t>
      </w:r>
      <w:r>
        <w:rPr>
          <w:color w:val="484848"/>
          <w:spacing w:val="-2"/>
          <w:w w:val="110"/>
        </w:rPr>
        <w:t>助</w:t>
      </w:r>
      <w:r>
        <w:rPr>
          <w:color w:val="909090"/>
          <w:spacing w:val="-2"/>
          <w:w w:val="110"/>
        </w:rPr>
        <w:t>。</w:t>
      </w:r>
      <w:r>
        <w:rPr>
          <w:color w:val="606060"/>
          <w:spacing w:val="-2"/>
          <w:w w:val="110"/>
        </w:rPr>
        <w:t>其</w:t>
      </w:r>
      <w:r>
        <w:rPr>
          <w:color w:val="484848"/>
          <w:spacing w:val="-2"/>
          <w:w w:val="110"/>
        </w:rPr>
        <w:t>他</w:t>
      </w:r>
      <w:r>
        <w:rPr>
          <w:color w:val="484848"/>
          <w:spacing w:val="-2"/>
          <w:w w:val="110"/>
        </w:rPr>
        <w:t>有</w:t>
      </w:r>
      <w:r>
        <w:rPr>
          <w:color w:val="484848"/>
          <w:spacing w:val="-2"/>
          <w:w w:val="110"/>
        </w:rPr>
        <w:t>利</w:t>
      </w:r>
      <w:r>
        <w:rPr>
          <w:color w:val="606060"/>
          <w:spacing w:val="-2"/>
          <w:w w:val="110"/>
        </w:rPr>
        <w:t>于</w:t>
      </w:r>
      <w:r>
        <w:rPr>
          <w:color w:val="484848"/>
          <w:spacing w:val="-2"/>
          <w:w w:val="110"/>
        </w:rPr>
        <w:t>改</w:t>
      </w:r>
      <w:r>
        <w:rPr>
          <w:color w:val="606060"/>
          <w:spacing w:val="-2"/>
          <w:w w:val="110"/>
        </w:rPr>
        <w:t>善反</w:t>
      </w:r>
    </w:p>
    <w:p>
      <w:pPr>
        <w:pStyle w:val="BodyText"/>
        <w:spacing w:line="321" w:lineRule="auto" w:before="131"/>
        <w:ind w:left="530" w:right="535" w:firstLine="42"/>
        <w:jc w:val="both"/>
      </w:pPr>
      <w:r>
        <w:rPr/>
        <w:br w:type="column"/>
      </w:r>
      <w:r>
        <w:rPr>
          <w:color w:val="484848"/>
          <w:spacing w:val="-1"/>
          <w:w w:val="100"/>
        </w:rPr>
        <w:t>流的措施包括少食多餐、减肥、戒烟、饭后适最运动、饭后</w:t>
      </w:r>
      <w:r>
        <w:rPr>
          <w:color w:val="484848"/>
          <w:spacing w:val="3"/>
          <w:w w:val="112"/>
        </w:rPr>
        <w:t>不要躺下以及不要穿紧身衣服</w:t>
      </w:r>
      <w:r>
        <w:rPr>
          <w:color w:val="909090"/>
          <w:spacing w:val="3"/>
          <w:w w:val="112"/>
        </w:rPr>
        <w:t>。</w:t>
      </w:r>
      <w:r>
        <w:rPr>
          <w:color w:val="484848"/>
          <w:spacing w:val="2"/>
          <w:w w:val="112"/>
        </w:rPr>
        <w:t>避免饮用含酸的饮料 </w:t>
      </w:r>
      <w:r>
        <w:rPr>
          <w:color w:val="484848"/>
          <w:spacing w:val="-1"/>
          <w:w w:val="108"/>
        </w:rPr>
        <w:t>(</w:t>
      </w:r>
      <w:r>
        <w:rPr>
          <w:color w:val="484848"/>
          <w:spacing w:val="1"/>
          <w:w w:val="108"/>
        </w:rPr>
        <w:t>j</w:t>
      </w:r>
      <w:r>
        <w:rPr>
          <w:color w:val="484848"/>
          <w:spacing w:val="-1"/>
          <w:w w:val="108"/>
        </w:rPr>
        <w:t>l</w:t>
      </w:r>
      <w:r>
        <w:rPr>
          <w:color w:val="484848"/>
          <w:spacing w:val="2"/>
          <w:w w:val="108"/>
        </w:rPr>
        <w:t>]橘</w:t>
      </w:r>
      <w:r>
        <w:rPr>
          <w:color w:val="606060"/>
          <w:spacing w:val="1"/>
          <w:w w:val="108"/>
        </w:rPr>
        <w:t>J</w:t>
      </w:r>
      <w:r>
        <w:rPr>
          <w:color w:val="484848"/>
          <w:w w:val="108"/>
        </w:rPr>
        <w:t>t</w:t>
      </w:r>
      <w:r>
        <w:rPr>
          <w:color w:val="484848"/>
          <w:spacing w:val="3"/>
          <w:w w:val="108"/>
        </w:rPr>
        <w:t>和可乐</w:t>
      </w:r>
      <w:r>
        <w:rPr>
          <w:color w:val="606060"/>
          <w:spacing w:val="3"/>
          <w:w w:val="108"/>
        </w:rPr>
        <w:t>）、</w:t>
      </w:r>
      <w:r>
        <w:rPr>
          <w:color w:val="484848"/>
          <w:spacing w:val="3"/>
          <w:w w:val="108"/>
        </w:rPr>
        <w:t>酒精</w:t>
      </w:r>
      <w:r>
        <w:rPr>
          <w:color w:val="7C7C7C"/>
          <w:spacing w:val="3"/>
          <w:w w:val="108"/>
        </w:rPr>
        <w:t>、</w:t>
      </w:r>
      <w:r>
        <w:rPr>
          <w:color w:val="313131"/>
          <w:spacing w:val="3"/>
          <w:w w:val="108"/>
        </w:rPr>
        <w:t>咖啡以及某些特</w:t>
      </w:r>
      <w:r>
        <w:rPr>
          <w:color w:val="606060"/>
          <w:spacing w:val="3"/>
          <w:w w:val="108"/>
        </w:rPr>
        <w:t>定</w:t>
      </w:r>
      <w:r>
        <w:rPr>
          <w:color w:val="484848"/>
          <w:spacing w:val="3"/>
          <w:w w:val="108"/>
        </w:rPr>
        <w:t>食物（如</w:t>
      </w:r>
      <w:r>
        <w:rPr>
          <w:color w:val="606060"/>
          <w:w w:val="108"/>
        </w:rPr>
        <w:t>洋</w:t>
      </w:r>
      <w:r>
        <w:rPr>
          <w:color w:val="484848"/>
          <w:w w:val="104"/>
        </w:rPr>
        <w:t>葱</w:t>
      </w:r>
      <w:r>
        <w:rPr>
          <w:color w:val="606060"/>
          <w:w w:val="104"/>
        </w:rPr>
        <w:t>、</w:t>
      </w:r>
      <w:r>
        <w:rPr>
          <w:color w:val="484848"/>
          <w:w w:val="104"/>
        </w:rPr>
        <w:t>巧克力</w:t>
      </w:r>
      <w:r>
        <w:rPr>
          <w:color w:val="7C7C7C"/>
          <w:w w:val="104"/>
        </w:rPr>
        <w:t>、</w:t>
      </w:r>
      <w:r>
        <w:rPr>
          <w:color w:val="484848"/>
          <w:w w:val="104"/>
        </w:rPr>
        <w:t>辛辣以及酸性食物</w:t>
      </w:r>
      <w:r>
        <w:rPr>
          <w:color w:val="606060"/>
          <w:w w:val="104"/>
        </w:rPr>
        <w:t>）</w:t>
      </w:r>
      <w:r>
        <w:rPr>
          <w:color w:val="909090"/>
          <w:w w:val="104"/>
        </w:rPr>
        <w:t>。</w:t>
      </w:r>
      <w:r>
        <w:rPr>
          <w:color w:val="484848"/>
          <w:w w:val="104"/>
        </w:rPr>
        <w:t>制酸剂及抑制胃酸分</w:t>
      </w:r>
      <w:r>
        <w:rPr>
          <w:color w:val="484848"/>
          <w:spacing w:val="2"/>
          <w:w w:val="108"/>
        </w:rPr>
        <w:t>泌的药物通常可以减轻症状</w:t>
      </w:r>
      <w:r>
        <w:rPr>
          <w:color w:val="909090"/>
          <w:w w:val="108"/>
        </w:rPr>
        <w:t>。</w:t>
      </w:r>
    </w:p>
    <w:p>
      <w:pPr>
        <w:pStyle w:val="BodyText"/>
        <w:spacing w:line="321" w:lineRule="auto" w:before="15"/>
        <w:ind w:left="568" w:right="511" w:firstLine="780"/>
      </w:pPr>
      <w:r>
        <w:rPr>
          <w:color w:val="484848"/>
          <w:spacing w:val="-1"/>
          <w:w w:val="109"/>
        </w:rPr>
        <w:t>食管旁食管裂孔症可行手术预防嵌顿绞窄，可经胸</w:t>
      </w:r>
      <w:r>
        <w:rPr>
          <w:color w:val="484848"/>
          <w:spacing w:val="1"/>
          <w:w w:val="105"/>
        </w:rPr>
        <w:t>腔或腹腔镜完成</w:t>
      </w:r>
      <w:r>
        <w:rPr>
          <w:color w:val="606060"/>
          <w:spacing w:val="1"/>
          <w:w w:val="105"/>
        </w:rPr>
        <w:t>手</w:t>
      </w:r>
      <w:r>
        <w:rPr>
          <w:color w:val="484848"/>
          <w:spacing w:val="1"/>
          <w:w w:val="105"/>
        </w:rPr>
        <w:t>术，也可行开腹</w:t>
      </w:r>
      <w:r>
        <w:rPr>
          <w:color w:val="606060"/>
          <w:spacing w:val="1"/>
          <w:w w:val="105"/>
        </w:rPr>
        <w:t>手</w:t>
      </w:r>
      <w:r>
        <w:rPr>
          <w:color w:val="484848"/>
          <w:spacing w:val="1"/>
          <w:w w:val="105"/>
        </w:rPr>
        <w:t>术</w:t>
      </w:r>
      <w:r>
        <w:rPr>
          <w:color w:val="A0A0A0"/>
          <w:w w:val="105"/>
        </w:rPr>
        <w:t>。</w:t>
      </w:r>
    </w:p>
    <w:p>
      <w:pPr>
        <w:pStyle w:val="BodyText"/>
        <w:spacing w:before="9"/>
        <w:rPr>
          <w:sz w:val="41"/>
        </w:rPr>
      </w:pPr>
    </w:p>
    <w:p>
      <w:pPr>
        <w:spacing w:before="0"/>
        <w:ind w:left="4023" w:right="4095" w:firstLine="0"/>
        <w:jc w:val="center"/>
        <w:rPr>
          <w:sz w:val="53"/>
        </w:rPr>
      </w:pPr>
      <w:r>
        <w:rPr>
          <w:color w:val="484848"/>
          <w:sz w:val="53"/>
        </w:rPr>
        <w:t>胃</w:t>
      </w:r>
      <w:r>
        <w:rPr>
          <w:color w:val="484848"/>
          <w:sz w:val="53"/>
        </w:rPr>
        <w:t>石</w:t>
      </w:r>
      <w:r>
        <w:rPr>
          <w:color w:val="1C1C1C"/>
          <w:sz w:val="53"/>
        </w:rPr>
        <w:t>和</w:t>
      </w:r>
      <w:r>
        <w:rPr>
          <w:color w:val="1C1C1C"/>
          <w:sz w:val="53"/>
        </w:rPr>
        <w:t>异</w:t>
      </w:r>
      <w:r>
        <w:rPr>
          <w:color w:val="1C1C1C"/>
          <w:spacing w:val="-10"/>
          <w:sz w:val="53"/>
        </w:rPr>
        <w:t>物</w:t>
      </w:r>
    </w:p>
    <w:p>
      <w:pPr>
        <w:pStyle w:val="BodyText"/>
        <w:spacing w:before="3"/>
        <w:rPr>
          <w:sz w:val="55"/>
        </w:rPr>
      </w:pPr>
    </w:p>
    <w:p>
      <w:pPr>
        <w:pStyle w:val="BodyText"/>
        <w:spacing w:line="316" w:lineRule="auto"/>
        <w:ind w:left="543" w:right="566" w:firstLine="832"/>
        <w:jc w:val="both"/>
      </w:pPr>
      <w:r>
        <w:rPr>
          <w:color w:val="606060"/>
          <w:spacing w:val="-1"/>
          <w:w w:val="108"/>
        </w:rPr>
        <w:t>胃石是由未消化或部分消化的食物在胃或消化道其</w:t>
      </w:r>
      <w:r>
        <w:rPr>
          <w:color w:val="606060"/>
          <w:w w:val="108"/>
        </w:rPr>
        <w:t>他部位聚集而成</w:t>
      </w:r>
      <w:r>
        <w:rPr>
          <w:color w:val="A0A0A0"/>
          <w:w w:val="108"/>
        </w:rPr>
        <w:t>。</w:t>
      </w:r>
      <w:r>
        <w:rPr>
          <w:color w:val="606060"/>
          <w:w w:val="108"/>
        </w:rPr>
        <w:t>异物</w:t>
      </w:r>
      <w:r>
        <w:rPr>
          <w:color w:val="7C7C7C"/>
          <w:w w:val="108"/>
        </w:rPr>
        <w:t>是</w:t>
      </w:r>
      <w:r>
        <w:rPr>
          <w:color w:val="606060"/>
          <w:w w:val="108"/>
        </w:rPr>
        <w:t>指被吞</w:t>
      </w:r>
      <w:r>
        <w:rPr>
          <w:color w:val="7C7C7C"/>
          <w:w w:val="108"/>
        </w:rPr>
        <w:t>入</w:t>
      </w:r>
      <w:r>
        <w:rPr>
          <w:color w:val="606060"/>
          <w:w w:val="108"/>
        </w:rPr>
        <w:t>的可在消化</w:t>
      </w:r>
      <w:r>
        <w:rPr>
          <w:color w:val="7C7C7C"/>
          <w:w w:val="108"/>
        </w:rPr>
        <w:t>递</w:t>
      </w:r>
      <w:r>
        <w:rPr>
          <w:color w:val="606060"/>
          <w:w w:val="108"/>
        </w:rPr>
        <w:t>嵌顿或引起</w:t>
      </w:r>
      <w:r>
        <w:rPr>
          <w:color w:val="7C7C7C"/>
          <w:w w:val="108"/>
        </w:rPr>
        <w:t>穿</w:t>
      </w:r>
      <w:r>
        <w:rPr>
          <w:color w:val="606060"/>
          <w:w w:val="108"/>
        </w:rPr>
        <w:t>孔的物体</w:t>
      </w:r>
      <w:r>
        <w:rPr>
          <w:color w:val="A0A0A0"/>
          <w:w w:val="108"/>
        </w:rPr>
        <w:t>。</w:t>
      </w:r>
    </w:p>
    <w:p>
      <w:pPr>
        <w:pStyle w:val="BodyText"/>
        <w:spacing w:line="328" w:lineRule="auto" w:before="19"/>
        <w:ind w:left="503" w:right="2438" w:firstLine="98"/>
      </w:pPr>
      <w:r>
        <w:rPr>
          <w:color w:val="A0A0A0"/>
          <w:spacing w:val="-2"/>
          <w:w w:val="110"/>
          <w:shd w:fill="DBDBDB" w:color="auto" w:val="clear"/>
        </w:rPr>
        <w:t>胃</w:t>
      </w:r>
      <w:r>
        <w:rPr>
          <w:color w:val="606060"/>
          <w:spacing w:val="-2"/>
          <w:w w:val="110"/>
        </w:rPr>
        <w:t>大</w:t>
      </w:r>
      <w:r>
        <w:rPr>
          <w:color w:val="606060"/>
          <w:spacing w:val="-2"/>
          <w:w w:val="110"/>
        </w:rPr>
        <w:t>最</w:t>
      </w:r>
      <w:r>
        <w:rPr>
          <w:color w:val="484848"/>
          <w:spacing w:val="-2"/>
          <w:w w:val="110"/>
        </w:rPr>
        <w:t>未</w:t>
      </w:r>
      <w:r>
        <w:rPr>
          <w:color w:val="484848"/>
          <w:spacing w:val="-2"/>
          <w:w w:val="110"/>
        </w:rPr>
        <w:t>消</w:t>
      </w:r>
      <w:r>
        <w:rPr>
          <w:color w:val="484848"/>
          <w:spacing w:val="-2"/>
          <w:w w:val="110"/>
        </w:rPr>
        <w:t>化</w:t>
      </w:r>
      <w:r>
        <w:rPr>
          <w:color w:val="484848"/>
          <w:spacing w:val="-2"/>
          <w:w w:val="110"/>
        </w:rPr>
        <w:t>物</w:t>
      </w:r>
      <w:r>
        <w:rPr>
          <w:color w:val="484848"/>
          <w:spacing w:val="-2"/>
          <w:w w:val="110"/>
        </w:rPr>
        <w:t>质</w:t>
      </w:r>
      <w:r>
        <w:rPr>
          <w:color w:val="484848"/>
          <w:spacing w:val="-2"/>
          <w:w w:val="110"/>
        </w:rPr>
        <w:t>可</w:t>
      </w:r>
      <w:r>
        <w:rPr>
          <w:color w:val="484848"/>
          <w:spacing w:val="-2"/>
          <w:w w:val="110"/>
        </w:rPr>
        <w:t>卡</w:t>
      </w:r>
      <w:r>
        <w:rPr>
          <w:color w:val="484848"/>
          <w:spacing w:val="-2"/>
          <w:w w:val="110"/>
        </w:rPr>
        <w:t>在</w:t>
      </w:r>
      <w:r>
        <w:rPr>
          <w:color w:val="484848"/>
          <w:spacing w:val="-2"/>
          <w:w w:val="110"/>
        </w:rPr>
        <w:t>消</w:t>
      </w:r>
      <w:r>
        <w:rPr>
          <w:color w:val="484848"/>
          <w:spacing w:val="-2"/>
          <w:w w:val="110"/>
        </w:rPr>
        <w:t>化</w:t>
      </w:r>
      <w:r>
        <w:rPr>
          <w:color w:val="484848"/>
          <w:spacing w:val="-2"/>
          <w:w w:val="110"/>
        </w:rPr>
        <w:t>道</w:t>
      </w:r>
      <w:r>
        <w:rPr>
          <w:color w:val="484848"/>
          <w:spacing w:val="-2"/>
          <w:w w:val="110"/>
        </w:rPr>
        <w:t>各</w:t>
      </w:r>
      <w:r>
        <w:rPr>
          <w:color w:val="484848"/>
          <w:spacing w:val="-2"/>
          <w:w w:val="110"/>
        </w:rPr>
        <w:t>个</w:t>
      </w:r>
      <w:r>
        <w:rPr>
          <w:color w:val="484848"/>
          <w:spacing w:val="-2"/>
          <w:w w:val="110"/>
        </w:rPr>
        <w:t>部</w:t>
      </w:r>
      <w:r>
        <w:rPr>
          <w:color w:val="484848"/>
          <w:spacing w:val="-2"/>
          <w:w w:val="110"/>
        </w:rPr>
        <w:t>位</w:t>
      </w:r>
      <w:r>
        <w:rPr>
          <w:color w:val="A0A0A0"/>
          <w:spacing w:val="-2"/>
          <w:w w:val="110"/>
        </w:rPr>
        <w:t>。目</w:t>
      </w:r>
      <w:r>
        <w:rPr>
          <w:color w:val="484848"/>
          <w:spacing w:val="-2"/>
          <w:w w:val="110"/>
        </w:rPr>
        <w:t>大</w:t>
      </w:r>
      <w:r>
        <w:rPr>
          <w:color w:val="606060"/>
          <w:spacing w:val="-2"/>
          <w:w w:val="110"/>
        </w:rPr>
        <w:t>多</w:t>
      </w:r>
      <w:r>
        <w:rPr>
          <w:color w:val="484848"/>
          <w:spacing w:val="-2"/>
          <w:w w:val="110"/>
        </w:rPr>
        <w:t>数</w:t>
      </w:r>
      <w:r>
        <w:rPr>
          <w:color w:val="484848"/>
          <w:spacing w:val="-2"/>
          <w:w w:val="110"/>
        </w:rPr>
        <w:t>胃</w:t>
      </w:r>
      <w:r>
        <w:rPr>
          <w:color w:val="606060"/>
          <w:spacing w:val="-2"/>
          <w:w w:val="110"/>
        </w:rPr>
        <w:t>石</w:t>
      </w:r>
      <w:r>
        <w:rPr>
          <w:color w:val="484848"/>
          <w:spacing w:val="-2"/>
          <w:w w:val="110"/>
        </w:rPr>
        <w:t>及</w:t>
      </w:r>
      <w:r>
        <w:rPr>
          <w:color w:val="484848"/>
          <w:spacing w:val="-2"/>
          <w:w w:val="110"/>
        </w:rPr>
        <w:t>异</w:t>
      </w:r>
      <w:r>
        <w:rPr>
          <w:color w:val="484848"/>
          <w:spacing w:val="-2"/>
          <w:w w:val="110"/>
        </w:rPr>
        <w:t>物</w:t>
      </w:r>
      <w:r>
        <w:rPr>
          <w:color w:val="484848"/>
          <w:spacing w:val="-2"/>
          <w:w w:val="110"/>
        </w:rPr>
        <w:t>不</w:t>
      </w:r>
      <w:r>
        <w:rPr>
          <w:color w:val="484848"/>
          <w:spacing w:val="-2"/>
          <w:w w:val="110"/>
        </w:rPr>
        <w:t>引</w:t>
      </w:r>
      <w:r>
        <w:rPr>
          <w:color w:val="484848"/>
          <w:spacing w:val="-2"/>
          <w:w w:val="110"/>
        </w:rPr>
        <w:t>起</w:t>
      </w:r>
      <w:r>
        <w:rPr>
          <w:color w:val="484848"/>
          <w:spacing w:val="-2"/>
          <w:w w:val="110"/>
        </w:rPr>
        <w:t>症</w:t>
      </w:r>
      <w:r>
        <w:rPr>
          <w:color w:val="484848"/>
          <w:spacing w:val="-2"/>
          <w:w w:val="110"/>
        </w:rPr>
        <w:t>状</w:t>
      </w:r>
      <w:r>
        <w:rPr>
          <w:color w:val="A0A0A0"/>
          <w:spacing w:val="-2"/>
          <w:w w:val="110"/>
        </w:rPr>
        <w:t>。</w:t>
      </w:r>
    </w:p>
    <w:p>
      <w:pPr>
        <w:pStyle w:val="BodyText"/>
        <w:spacing w:before="6"/>
        <w:ind w:left="1065"/>
      </w:pPr>
      <w:r>
        <w:rPr>
          <w:color w:val="484848"/>
          <w:w w:val="105"/>
        </w:rPr>
        <w:t>诊</w:t>
      </w:r>
      <w:r>
        <w:rPr>
          <w:color w:val="484848"/>
          <w:w w:val="105"/>
        </w:rPr>
        <w:t>断</w:t>
      </w:r>
      <w:r>
        <w:rPr>
          <w:color w:val="484848"/>
          <w:w w:val="105"/>
        </w:rPr>
        <w:t>应</w:t>
      </w:r>
      <w:r>
        <w:rPr>
          <w:color w:val="606060"/>
          <w:w w:val="105"/>
        </w:rPr>
        <w:t>基</w:t>
      </w:r>
      <w:r>
        <w:rPr>
          <w:color w:val="484848"/>
          <w:w w:val="105"/>
        </w:rPr>
        <w:t>于</w:t>
      </w:r>
      <w:r>
        <w:rPr>
          <w:rFonts w:ascii="Arial" w:eastAsia="Arial"/>
          <w:color w:val="484848"/>
          <w:w w:val="105"/>
          <w:sz w:val="39"/>
        </w:rPr>
        <w:t>X</w:t>
      </w:r>
      <w:r>
        <w:rPr>
          <w:color w:val="606060"/>
          <w:w w:val="105"/>
        </w:rPr>
        <w:t>线</w:t>
      </w:r>
      <w:r>
        <w:rPr>
          <w:color w:val="484848"/>
          <w:w w:val="105"/>
        </w:rPr>
        <w:t>，</w:t>
      </w:r>
      <w:r>
        <w:rPr>
          <w:color w:val="484848"/>
          <w:w w:val="105"/>
        </w:rPr>
        <w:t>有</w:t>
      </w:r>
      <w:r>
        <w:rPr>
          <w:color w:val="484848"/>
          <w:w w:val="105"/>
        </w:rPr>
        <w:t>时</w:t>
      </w:r>
      <w:r>
        <w:rPr>
          <w:color w:val="606060"/>
          <w:w w:val="105"/>
        </w:rPr>
        <w:t>需</w:t>
      </w:r>
      <w:r>
        <w:rPr>
          <w:color w:val="484848"/>
          <w:w w:val="105"/>
        </w:rPr>
        <w:t>应</w:t>
      </w:r>
      <w:r>
        <w:rPr>
          <w:color w:val="484848"/>
          <w:w w:val="105"/>
        </w:rPr>
        <w:t>用</w:t>
      </w:r>
      <w:r>
        <w:rPr>
          <w:color w:val="484848"/>
          <w:w w:val="105"/>
        </w:rPr>
        <w:t>消</w:t>
      </w:r>
      <w:r>
        <w:rPr>
          <w:color w:val="484848"/>
          <w:w w:val="105"/>
        </w:rPr>
        <w:t>化</w:t>
      </w:r>
      <w:r>
        <w:rPr>
          <w:color w:val="484848"/>
          <w:w w:val="105"/>
        </w:rPr>
        <w:t>内</w:t>
      </w:r>
      <w:r>
        <w:rPr>
          <w:color w:val="484848"/>
          <w:w w:val="105"/>
        </w:rPr>
        <w:t>镜</w:t>
      </w:r>
      <w:r>
        <w:rPr>
          <w:color w:val="909090"/>
          <w:spacing w:val="-10"/>
          <w:w w:val="105"/>
        </w:rPr>
        <w:t>。</w:t>
      </w:r>
    </w:p>
    <w:p>
      <w:pPr>
        <w:pStyle w:val="BodyText"/>
        <w:spacing w:before="145"/>
        <w:ind w:left="549"/>
      </w:pPr>
      <w:r>
        <w:rPr>
          <w:color w:val="AFAFAF"/>
          <w:w w:val="105"/>
          <w:sz w:val="26"/>
        </w:rPr>
        <w:t>邑</w:t>
      </w:r>
      <w:r>
        <w:rPr>
          <w:rFonts w:ascii="Times New Roman" w:eastAsia="Times New Roman"/>
          <w:color w:val="AFAFAF"/>
          <w:w w:val="105"/>
          <w:sz w:val="31"/>
        </w:rPr>
        <w:t>l</w:t>
      </w:r>
      <w:r>
        <w:rPr>
          <w:color w:val="606060"/>
          <w:w w:val="105"/>
        </w:rPr>
        <w:t>多</w:t>
      </w:r>
      <w:r>
        <w:rPr>
          <w:color w:val="484848"/>
          <w:w w:val="105"/>
        </w:rPr>
        <w:t>数</w:t>
      </w:r>
      <w:r>
        <w:rPr>
          <w:color w:val="484848"/>
          <w:w w:val="105"/>
        </w:rPr>
        <w:t>胃</w:t>
      </w:r>
      <w:r>
        <w:rPr>
          <w:color w:val="484848"/>
          <w:w w:val="105"/>
        </w:rPr>
        <w:t>石</w:t>
      </w:r>
      <w:r>
        <w:rPr>
          <w:color w:val="484848"/>
          <w:w w:val="105"/>
        </w:rPr>
        <w:t>和</w:t>
      </w:r>
      <w:r>
        <w:rPr>
          <w:color w:val="484848"/>
          <w:w w:val="105"/>
        </w:rPr>
        <w:t>异</w:t>
      </w:r>
      <w:r>
        <w:rPr>
          <w:color w:val="484848"/>
          <w:w w:val="105"/>
        </w:rPr>
        <w:t>物</w:t>
      </w:r>
      <w:r>
        <w:rPr>
          <w:color w:val="7C7C7C"/>
          <w:w w:val="105"/>
        </w:rPr>
        <w:t>一</w:t>
      </w:r>
      <w:r>
        <w:rPr>
          <w:color w:val="484848"/>
          <w:w w:val="105"/>
        </w:rPr>
        <w:t>般</w:t>
      </w:r>
      <w:r>
        <w:rPr>
          <w:color w:val="484848"/>
          <w:w w:val="105"/>
        </w:rPr>
        <w:t>无</w:t>
      </w:r>
      <w:r>
        <w:rPr>
          <w:color w:val="606060"/>
          <w:w w:val="105"/>
        </w:rPr>
        <w:t>需</w:t>
      </w:r>
      <w:r>
        <w:rPr>
          <w:color w:val="484848"/>
          <w:w w:val="105"/>
        </w:rPr>
        <w:t>治</w:t>
      </w:r>
      <w:r>
        <w:rPr>
          <w:color w:val="484848"/>
          <w:w w:val="105"/>
        </w:rPr>
        <w:t>疗</w:t>
      </w:r>
      <w:r>
        <w:rPr>
          <w:color w:val="484848"/>
          <w:w w:val="105"/>
        </w:rPr>
        <w:t>即</w:t>
      </w:r>
      <w:r>
        <w:rPr>
          <w:color w:val="484848"/>
          <w:w w:val="105"/>
        </w:rPr>
        <w:t>可</w:t>
      </w:r>
      <w:r>
        <w:rPr>
          <w:color w:val="484848"/>
          <w:w w:val="105"/>
        </w:rPr>
        <w:t>排</w:t>
      </w:r>
      <w:r>
        <w:rPr>
          <w:color w:val="484848"/>
          <w:w w:val="105"/>
        </w:rPr>
        <w:t>出</w:t>
      </w:r>
      <w:r>
        <w:rPr>
          <w:color w:val="484848"/>
          <w:w w:val="105"/>
        </w:rPr>
        <w:t>，</w:t>
      </w:r>
      <w:r>
        <w:rPr>
          <w:color w:val="484848"/>
          <w:w w:val="105"/>
        </w:rPr>
        <w:t>但</w:t>
      </w:r>
      <w:r>
        <w:rPr>
          <w:color w:val="484848"/>
          <w:w w:val="105"/>
        </w:rPr>
        <w:t>有</w:t>
      </w:r>
      <w:r>
        <w:rPr>
          <w:color w:val="484848"/>
          <w:w w:val="105"/>
        </w:rPr>
        <w:t>些</w:t>
      </w:r>
      <w:r>
        <w:rPr>
          <w:color w:val="606060"/>
          <w:w w:val="105"/>
        </w:rPr>
        <w:t>需</w:t>
      </w:r>
      <w:r>
        <w:rPr>
          <w:color w:val="484848"/>
          <w:spacing w:val="-10"/>
          <w:w w:val="105"/>
        </w:rPr>
        <w:t>手</w:t>
      </w:r>
    </w:p>
    <w:p>
      <w:pPr>
        <w:spacing w:after="0"/>
        <w:sectPr>
          <w:type w:val="continuous"/>
          <w:pgSz w:w="21750" w:h="31660"/>
          <w:pgMar w:top="1840" w:bottom="0" w:left="0" w:right="0"/>
          <w:cols w:num="2" w:equalWidth="0">
            <w:col w:w="10911" w:space="40"/>
            <w:col w:w="10799"/>
          </w:cols>
        </w:sectPr>
      </w:pPr>
    </w:p>
    <w:p>
      <w:pPr>
        <w:rPr>
          <w:sz w:val="2"/>
          <w:szCs w:val="2"/>
        </w:rPr>
      </w:pPr>
      <w:r>
        <w:rPr/>
        <w:drawing>
          <wp:anchor distT="0" distB="0" distL="0" distR="0" allowOverlap="1" layoutInCell="1" locked="0" behindDoc="0" simplePos="0" relativeHeight="16147456">
            <wp:simplePos x="0" y="0"/>
            <wp:positionH relativeFrom="page">
              <wp:posOffset>736717</wp:posOffset>
            </wp:positionH>
            <wp:positionV relativeFrom="page">
              <wp:posOffset>8371613</wp:posOffset>
            </wp:positionV>
            <wp:extent cx="96071" cy="1549907"/>
            <wp:effectExtent l="0" t="0" r="0" b="0"/>
            <wp:wrapNone/>
            <wp:docPr id="245" name="image200.png"/>
            <wp:cNvGraphicFramePr>
              <a:graphicFrameLocks noChangeAspect="1"/>
            </wp:cNvGraphicFramePr>
            <a:graphic>
              <a:graphicData uri="http://schemas.openxmlformats.org/drawingml/2006/picture">
                <pic:pic>
                  <pic:nvPicPr>
                    <pic:cNvPr id="246" name="image200.png"/>
                    <pic:cNvPicPr/>
                  </pic:nvPicPr>
                  <pic:blipFill>
                    <a:blip r:embed="rId204" cstate="print"/>
                    <a:stretch>
                      <a:fillRect/>
                    </a:stretch>
                  </pic:blipFill>
                  <pic:spPr>
                    <a:xfrm>
                      <a:off x="0" y="0"/>
                      <a:ext cx="96071" cy="1549907"/>
                    </a:xfrm>
                    <a:prstGeom prst="rect">
                      <a:avLst/>
                    </a:prstGeom>
                  </pic:spPr>
                </pic:pic>
              </a:graphicData>
            </a:graphic>
          </wp:anchor>
        </w:drawing>
      </w:r>
      <w:r>
        <w:rPr/>
        <w:drawing>
          <wp:anchor distT="0" distB="0" distL="0" distR="0" allowOverlap="1" layoutInCell="1" locked="0" behindDoc="0" simplePos="0" relativeHeight="16149504">
            <wp:simplePos x="0" y="0"/>
            <wp:positionH relativeFrom="page">
              <wp:posOffset>4536267</wp:posOffset>
            </wp:positionH>
            <wp:positionV relativeFrom="page">
              <wp:posOffset>9544182</wp:posOffset>
            </wp:positionV>
            <wp:extent cx="102933" cy="452627"/>
            <wp:effectExtent l="0" t="0" r="0" b="0"/>
            <wp:wrapNone/>
            <wp:docPr id="247" name="image201.png"/>
            <wp:cNvGraphicFramePr>
              <a:graphicFrameLocks noChangeAspect="1"/>
            </wp:cNvGraphicFramePr>
            <a:graphic>
              <a:graphicData uri="http://schemas.openxmlformats.org/drawingml/2006/picture">
                <pic:pic>
                  <pic:nvPicPr>
                    <pic:cNvPr id="248" name="image201.png"/>
                    <pic:cNvPicPr/>
                  </pic:nvPicPr>
                  <pic:blipFill>
                    <a:blip r:embed="rId205" cstate="print"/>
                    <a:stretch>
                      <a:fillRect/>
                    </a:stretch>
                  </pic:blipFill>
                  <pic:spPr>
                    <a:xfrm>
                      <a:off x="0" y="0"/>
                      <a:ext cx="102933" cy="452627"/>
                    </a:xfrm>
                    <a:prstGeom prst="rect">
                      <a:avLst/>
                    </a:prstGeom>
                  </pic:spPr>
                </pic:pic>
              </a:graphicData>
            </a:graphic>
          </wp:anchor>
        </w:drawing>
      </w:r>
      <w:r>
        <w:rPr/>
        <w:pict>
          <v:shape style="position:absolute;margin-left:862.3078pt;margin-top:639.199219pt;width:12.05pt;height:12.05pt;mso-position-horizontal-relative:page;mso-position-vertical-relative:page;z-index:16152064" type="#_x0000_t202" id="docshape935" filled="false" stroked="false">
            <v:textbox inset="0,0,0,0" style="layout-flow:vertical-ideographic">
              <w:txbxContent>
                <w:p>
                  <w:pPr>
                    <w:spacing w:line="156" w:lineRule="auto" w:before="0"/>
                    <w:ind w:left="20" w:right="0" w:firstLine="0"/>
                    <w:jc w:val="left"/>
                    <w:rPr>
                      <w:sz w:val="20"/>
                    </w:rPr>
                  </w:pPr>
                  <w:r>
                    <w:rPr>
                      <w:color w:val="A0A0A0"/>
                      <w:w w:val="100"/>
                      <w:sz w:val="20"/>
                    </w:rPr>
                    <w:t>、</w:t>
                  </w:r>
                </w:p>
              </w:txbxContent>
            </v:textbox>
            <w10:wrap type="none"/>
          </v:shape>
        </w:pict>
      </w:r>
      <w:r>
        <w:rPr/>
        <w:pict>
          <v:shape style="position:absolute;margin-left:862.199402pt;margin-top:673.526489pt;width:7.85pt;height:15.1pt;mso-position-horizontal-relative:page;mso-position-vertical-relative:page;z-index:16153088" type="#_x0000_t202" id="docshape936" filled="false" stroked="false">
            <v:textbox inset="0,0,0,0" style="layout-flow:vertical-ideographic">
              <w:txbxContent>
                <w:p>
                  <w:pPr>
                    <w:spacing w:line="180" w:lineRule="auto" w:before="0"/>
                    <w:ind w:left="20" w:right="0" w:firstLine="0"/>
                    <w:jc w:val="left"/>
                    <w:rPr>
                      <w:sz w:val="10"/>
                    </w:rPr>
                  </w:pPr>
                  <w:r>
                    <w:rPr>
                      <w:color w:val="A0A0A0"/>
                      <w:spacing w:val="-65"/>
                      <w:w w:val="100"/>
                      <w:position w:val="1"/>
                      <w:sz w:val="10"/>
                    </w:rPr>
                    <w:t>纠</w:t>
                  </w:r>
                  <w:r>
                    <w:rPr>
                      <w:color w:val="7C7C7C"/>
                      <w:spacing w:val="-37"/>
                      <w:w w:val="100"/>
                      <w:position w:val="2"/>
                      <w:sz w:val="10"/>
                    </w:rPr>
                    <w:t>．</w:t>
                  </w:r>
                  <w:r>
                    <w:rPr>
                      <w:color w:val="7C7C7C"/>
                      <w:spacing w:val="-39"/>
                      <w:w w:val="100"/>
                      <w:sz w:val="10"/>
                    </w:rPr>
                    <w:t>｀</w:t>
                  </w:r>
                  <w:r>
                    <w:rPr>
                      <w:color w:val="7C7C7C"/>
                      <w:w w:val="100"/>
                      <w:position w:val="1"/>
                      <w:sz w:val="10"/>
                    </w:rPr>
                    <w:t>，</w:t>
                  </w:r>
                </w:p>
              </w:txbxContent>
            </v:textbox>
            <w10:wrap type="none"/>
          </v:shape>
        </w:pict>
      </w:r>
      <w:r>
        <w:rPr/>
        <w:pict>
          <v:shape style="position:absolute;margin-left:743.298035pt;margin-top:713.968567pt;width:19.25pt;height:52.45pt;mso-position-horizontal-relative:page;mso-position-vertical-relative:page;z-index:16154112" type="#_x0000_t202" id="docshape937" filled="false" stroked="false">
            <v:textbox inset="0,0,0,0" style="layout-flow:vertical-ideographic">
              <w:txbxContent>
                <w:p>
                  <w:pPr>
                    <w:spacing w:line="156" w:lineRule="auto" w:before="0"/>
                    <w:ind w:left="20" w:right="0" w:firstLine="0"/>
                    <w:jc w:val="left"/>
                    <w:rPr>
                      <w:sz w:val="31"/>
                    </w:rPr>
                  </w:pPr>
                  <w:r>
                    <w:rPr>
                      <w:color w:val="1C1C1C"/>
                      <w:spacing w:val="13"/>
                      <w:w w:val="101"/>
                      <w:position w:val="3"/>
                      <w:sz w:val="31"/>
                    </w:rPr>
                    <w:t>人</w:t>
                  </w:r>
                  <w:r>
                    <w:rPr>
                      <w:color w:val="1C1C1C"/>
                      <w:w w:val="101"/>
                      <w:sz w:val="31"/>
                    </w:rPr>
                    <w:t>！</w:t>
                  </w:r>
                  <w:r>
                    <w:rPr>
                      <w:color w:val="1C1C1C"/>
                      <w:spacing w:val="-54"/>
                      <w:sz w:val="31"/>
                    </w:rPr>
                    <w:t> </w:t>
                  </w:r>
                  <w:r>
                    <w:rPr>
                      <w:color w:val="484848"/>
                      <w:w w:val="101"/>
                      <w:sz w:val="31"/>
                    </w:rPr>
                    <w:t>尸</w:t>
                  </w:r>
                </w:p>
              </w:txbxContent>
            </v:textbox>
            <w10:wrap type="none"/>
          </v:shape>
        </w:pict>
      </w:r>
      <w:r>
        <w:rPr/>
        <w:pict>
          <v:shape style="position:absolute;margin-left:551.809204pt;margin-top:701.429321pt;width:40pt;height:39.950pt;mso-position-horizontal-relative:page;mso-position-vertical-relative:page;z-index:16155648" type="#_x0000_t202" id="docshape938" filled="false" stroked="false">
            <v:textbox inset="0,0,0,0" style="layout-flow:vertical-ideographic">
              <w:txbxContent>
                <w:p>
                  <w:pPr>
                    <w:spacing w:line="144" w:lineRule="auto" w:before="0"/>
                    <w:ind w:left="20" w:right="0" w:firstLine="0"/>
                    <w:jc w:val="left"/>
                    <w:rPr>
                      <w:sz w:val="76"/>
                    </w:rPr>
                  </w:pPr>
                  <w:r>
                    <w:rPr>
                      <w:color w:val="484848"/>
                      <w:w w:val="99"/>
                      <w:sz w:val="76"/>
                    </w:rPr>
                    <w:t>飞</w:t>
                  </w:r>
                </w:p>
              </w:txbxContent>
            </v:textbox>
            <w10:wrap type="none"/>
          </v:shape>
        </w:pict>
      </w:r>
      <w:r>
        <w:rPr/>
        <w:pict>
          <v:shape style="position:absolute;margin-left:433.833557pt;margin-top:661.569824pt;width:56.2pt;height:71.55pt;mso-position-horizontal-relative:page;mso-position-vertical-relative:page;z-index:16157696" type="#_x0000_t202" id="docshape939" filled="false" stroked="false">
            <v:textbox inset="0,0,0,0" style="layout-flow:vertical-ideographic">
              <w:txbxContent>
                <w:p>
                  <w:pPr>
                    <w:spacing w:line="156" w:lineRule="auto" w:before="0"/>
                    <w:ind w:left="20" w:right="0" w:firstLine="0"/>
                    <w:jc w:val="left"/>
                    <w:rPr>
                      <w:sz w:val="96"/>
                    </w:rPr>
                  </w:pPr>
                  <w:r>
                    <w:rPr>
                      <w:color w:val="606060"/>
                      <w:spacing w:val="-542"/>
                      <w:w w:val="100"/>
                      <w:sz w:val="96"/>
                    </w:rPr>
                    <w:t>．</w:t>
                  </w:r>
                  <w:r>
                    <w:rPr>
                      <w:color w:val="1C1C1C"/>
                      <w:w w:val="100"/>
                      <w:position w:val="-11"/>
                      <w:sz w:val="96"/>
                    </w:rPr>
                    <w:t>＼</w:t>
                  </w:r>
                </w:p>
              </w:txbxContent>
            </v:textbox>
            <w10:wrap type="none"/>
          </v:shape>
        </w:pict>
      </w:r>
      <w:r>
        <w:rPr/>
        <w:pict>
          <v:shape style="position:absolute;margin-left:362.879517pt;margin-top:745.586548pt;width:4.55pt;height:4.55pt;mso-position-horizontal-relative:page;mso-position-vertical-relative:page;z-index:16158208" type="#_x0000_t202" id="docshape940" filled="false" stroked="false">
            <v:textbox inset="0,0,0,0" style="layout-flow:vertical-ideographic">
              <w:txbxContent>
                <w:p>
                  <w:pPr>
                    <w:spacing w:line="216" w:lineRule="auto" w:before="0"/>
                    <w:ind w:left="20" w:right="0" w:firstLine="0"/>
                    <w:jc w:val="left"/>
                    <w:rPr>
                      <w:sz w:val="5"/>
                    </w:rPr>
                  </w:pPr>
                  <w:r>
                    <w:rPr>
                      <w:color w:val="A0A0A0"/>
                      <w:w w:val="99"/>
                      <w:sz w:val="5"/>
                    </w:rPr>
                    <w:t>卿</w:t>
                  </w:r>
                </w:p>
              </w:txbxContent>
            </v:textbox>
            <w10:wrap type="none"/>
          </v:shape>
        </w:pict>
      </w:r>
      <w:r>
        <w:rPr/>
        <w:pict>
          <v:shape style="position:absolute;margin-left:298.759094pt;margin-top:647.384277pt;width:19.95pt;height:19.9pt;mso-position-horizontal-relative:page;mso-position-vertical-relative:page;z-index:16158720" type="#_x0000_t202" id="docshape941" filled="false" stroked="false">
            <v:textbox inset="0,0,0,0" style="layout-flow:vertical-ideographic">
              <w:txbxContent>
                <w:p>
                  <w:pPr>
                    <w:spacing w:line="144" w:lineRule="auto" w:before="0"/>
                    <w:ind w:left="20" w:right="0" w:firstLine="0"/>
                    <w:jc w:val="left"/>
                    <w:rPr>
                      <w:sz w:val="36"/>
                    </w:rPr>
                  </w:pPr>
                  <w:r>
                    <w:rPr>
                      <w:color w:val="484848"/>
                      <w:w w:val="99"/>
                      <w:sz w:val="36"/>
                    </w:rPr>
                    <w:t>管</w:t>
                  </w:r>
                </w:p>
              </w:txbxContent>
            </v:textbox>
            <w10:wrap type="none"/>
          </v:shape>
        </w:pict>
      </w:r>
      <w:r>
        <w:rPr/>
        <w:pict>
          <v:shape style="position:absolute;margin-left:297.980194pt;margin-top:689.020935pt;width:19.95pt;height:19.9pt;mso-position-horizontal-relative:page;mso-position-vertical-relative:page;z-index:16159232" type="#_x0000_t202" id="docshape942" filled="false" stroked="false">
            <v:textbox inset="0,0,0,0" style="layout-flow:vertical-ideographic">
              <w:txbxContent>
                <w:p>
                  <w:pPr>
                    <w:spacing w:line="144" w:lineRule="auto" w:before="0"/>
                    <w:ind w:left="20" w:right="0" w:firstLine="0"/>
                    <w:jc w:val="left"/>
                    <w:rPr>
                      <w:sz w:val="36"/>
                    </w:rPr>
                  </w:pPr>
                  <w:r>
                    <w:rPr>
                      <w:color w:val="484848"/>
                      <w:w w:val="99"/>
                      <w:sz w:val="36"/>
                    </w:rPr>
                    <w:t>胃</w:t>
                  </w:r>
                </w:p>
              </w:txbxContent>
            </v:textbox>
            <w10:wrap type="none"/>
          </v:shape>
        </w:pict>
      </w:r>
      <w:r>
        <w:rPr/>
        <w:pict>
          <v:shape style="position:absolute;margin-left:281.884491pt;margin-top:646.534302pt;width:19.95pt;height:19.9pt;mso-position-horizontal-relative:page;mso-position-vertical-relative:page;z-index:16159744" type="#_x0000_t202" id="docshape943" filled="false" stroked="false">
            <v:textbox inset="0,0,0,0" style="layout-flow:vertical-ideographic">
              <w:txbxContent>
                <w:p>
                  <w:pPr>
                    <w:spacing w:line="144" w:lineRule="auto" w:before="0"/>
                    <w:ind w:left="20" w:right="0" w:firstLine="0"/>
                    <w:jc w:val="left"/>
                    <w:rPr>
                      <w:sz w:val="36"/>
                    </w:rPr>
                  </w:pPr>
                  <w:r>
                    <w:rPr>
                      <w:color w:val="484848"/>
                      <w:w w:val="99"/>
                      <w:sz w:val="36"/>
                    </w:rPr>
                    <w:t>食</w:t>
                  </w:r>
                </w:p>
              </w:txbxContent>
            </v:textbox>
            <w10:wrap type="none"/>
          </v:shape>
        </w:pict>
      </w:r>
      <w:r>
        <w:rPr/>
        <w:pict>
          <v:shape style="position:absolute;margin-left:250.226746pt;margin-top:632.121460pt;width:35.4pt;height:90.75pt;mso-position-horizontal-relative:page;mso-position-vertical-relative:page;z-index:16160256" type="#_x0000_t202" id="docshape944" filled="false" stroked="false">
            <v:textbox inset="0,0,0,0" style="layout-flow:vertical-ideographic">
              <w:txbxContent>
                <w:p>
                  <w:pPr>
                    <w:spacing w:line="168" w:lineRule="auto" w:before="0"/>
                    <w:ind w:left="20" w:right="0" w:firstLine="0"/>
                    <w:jc w:val="left"/>
                    <w:rPr>
                      <w:sz w:val="48"/>
                    </w:rPr>
                  </w:pPr>
                  <w:r>
                    <w:rPr>
                      <w:color w:val="909090"/>
                      <w:spacing w:val="-413"/>
                      <w:w w:val="101"/>
                      <w:position w:val="18"/>
                      <w:sz w:val="48"/>
                    </w:rPr>
                    <w:t>＇</w:t>
                  </w:r>
                  <w:r>
                    <w:rPr>
                      <w:color w:val="606060"/>
                      <w:spacing w:val="-306"/>
                      <w:w w:val="101"/>
                      <w:position w:val="2"/>
                      <w:sz w:val="48"/>
                    </w:rPr>
                    <w:t>，</w:t>
                  </w:r>
                  <w:r>
                    <w:rPr>
                      <w:color w:val="484848"/>
                      <w:spacing w:val="84"/>
                      <w:w w:val="101"/>
                      <w:position w:val="3"/>
                      <w:sz w:val="48"/>
                    </w:rPr>
                    <w:t>十</w:t>
                  </w:r>
                  <w:r>
                    <w:rPr>
                      <w:color w:val="484848"/>
                      <w:spacing w:val="-26"/>
                      <w:w w:val="101"/>
                      <w:sz w:val="48"/>
                    </w:rPr>
                    <w:t>＼</w:t>
                  </w:r>
                  <w:r>
                    <w:rPr>
                      <w:color w:val="484848"/>
                      <w:w w:val="101"/>
                      <w:sz w:val="48"/>
                    </w:rPr>
                    <w:t>＼</w:t>
                  </w:r>
                </w:p>
              </w:txbxContent>
            </v:textbox>
            <w10:wrap type="none"/>
          </v:shape>
        </w:pict>
      </w:r>
      <w:r>
        <w:rPr/>
        <w:pict>
          <v:shape style="position:absolute;margin-left:136.025635pt;margin-top:676.44519pt;width:28.15pt;height:28.15pt;mso-position-horizontal-relative:page;mso-position-vertical-relative:page;z-index:16160768" type="#_x0000_t202" id="docshape945" filled="false" stroked="false">
            <v:textbox inset="0,0,0,0" style="layout-flow:vertical-ideographic">
              <w:txbxContent>
                <w:p>
                  <w:pPr>
                    <w:spacing w:line="144" w:lineRule="auto" w:before="0"/>
                    <w:ind w:left="20" w:right="0" w:firstLine="0"/>
                    <w:jc w:val="left"/>
                    <w:rPr>
                      <w:sz w:val="52"/>
                    </w:rPr>
                  </w:pPr>
                  <w:r>
                    <w:rPr>
                      <w:color w:val="484848"/>
                      <w:w w:val="100"/>
                      <w:sz w:val="52"/>
                    </w:rPr>
                    <w:t>｝</w:t>
                  </w:r>
                </w:p>
              </w:txbxContent>
            </v:textbox>
            <w10:wrap type="none"/>
          </v:shape>
        </w:pict>
      </w:r>
      <w:r>
        <w:rPr/>
        <w:pict>
          <v:shape style="position:absolute;margin-left:134.991745pt;margin-top:651.209473pt;width:28.15pt;height:8.85pt;mso-position-horizontal-relative:page;mso-position-vertical-relative:page;z-index:16161280" type="#_x0000_t202" id="docshape946" filled="false" stroked="false">
            <v:textbox inset="0,0,0,0" style="layout-flow:vertical-ideographic">
              <w:txbxContent>
                <w:p>
                  <w:pPr>
                    <w:spacing w:line="144" w:lineRule="auto" w:before="0"/>
                    <w:ind w:left="20" w:right="0" w:firstLine="0"/>
                    <w:jc w:val="left"/>
                    <w:rPr>
                      <w:sz w:val="9"/>
                    </w:rPr>
                  </w:pPr>
                  <w:r>
                    <w:rPr>
                      <w:color w:val="484848"/>
                      <w:spacing w:val="-479"/>
                      <w:w w:val="100"/>
                      <w:position w:val="-17"/>
                      <w:sz w:val="52"/>
                    </w:rPr>
                    <w:t>脏</w:t>
                  </w:r>
                  <w:r>
                    <w:rPr>
                      <w:color w:val="313131"/>
                      <w:w w:val="103"/>
                      <w:sz w:val="9"/>
                    </w:rPr>
                    <w:t>肌</w:t>
                  </w:r>
                </w:p>
              </w:txbxContent>
            </v:textbox>
            <w10:wrap type="none"/>
          </v:shape>
        </w:pict>
      </w:r>
      <w:r>
        <w:rPr/>
        <w:pict>
          <v:shape style="position:absolute;margin-left:153.797241pt;margin-top:724.759277pt;width:8.65pt;height:9.25pt;mso-position-horizontal-relative:page;mso-position-vertical-relative:page;z-index:16161792" type="#_x0000_t202" id="docshape947" filled="false" stroked="false">
            <v:textbox inset="0,0,0,0" style="layout-flow:vertical-ideographic">
              <w:txbxContent>
                <w:p>
                  <w:pPr>
                    <w:spacing w:line="204" w:lineRule="auto" w:before="0"/>
                    <w:ind w:left="20" w:right="0" w:firstLine="0"/>
                    <w:jc w:val="left"/>
                    <w:rPr>
                      <w:sz w:val="9"/>
                    </w:rPr>
                  </w:pPr>
                  <w:r>
                    <w:rPr>
                      <w:color w:val="AFAFAF"/>
                      <w:spacing w:val="-42"/>
                      <w:w w:val="103"/>
                      <w:sz w:val="9"/>
                    </w:rPr>
                    <w:t>＇</w:t>
                  </w:r>
                  <w:r>
                    <w:rPr>
                      <w:color w:val="AFAFAF"/>
                      <w:w w:val="103"/>
                      <w:position w:val="-3"/>
                      <w:sz w:val="9"/>
                    </w:rPr>
                    <w:t>『</w:t>
                  </w:r>
                </w:p>
              </w:txbxContent>
            </v:textbox>
            <w10:wrap type="none"/>
          </v:shape>
        </w:pict>
      </w:r>
      <w:r>
        <w:rPr/>
        <w:pict>
          <v:shape style="position:absolute;margin-left:1047.139893pt;margin-top:898.855652pt;width:6.3pt;height:3.75pt;mso-position-horizontal-relative:page;mso-position-vertical-relative:page;z-index:16162816" type="#_x0000_t202" id="docshape948" filled="false" stroked="false">
            <v:textbox inset="0,0,0,0" style="layout-flow:vertical">
              <w:txbxContent>
                <w:p>
                  <w:pPr>
                    <w:spacing w:before="8"/>
                    <w:ind w:left="20" w:right="0" w:firstLine="0"/>
                    <w:jc w:val="left"/>
                    <w:rPr>
                      <w:sz w:val="8"/>
                    </w:rPr>
                  </w:pPr>
                  <w:r>
                    <w:rPr>
                      <w:color w:val="C4C4C4"/>
                      <w:spacing w:val="-7"/>
                      <w:w w:val="105"/>
                      <w:sz w:val="8"/>
                    </w:rPr>
                    <w:t>.!</w:t>
                  </w:r>
                </w:p>
              </w:txbxContent>
            </v:textbox>
            <w10:wrap type="none"/>
          </v:shape>
        </w:pict>
      </w:r>
      <w:r>
        <w:rPr/>
        <w:pict>
          <v:shape style="position:absolute;margin-left:862.226196pt;margin-top:670.403992pt;width:7.05pt;height:19.3pt;mso-position-horizontal-relative:page;mso-position-vertical-relative:page;z-index:16164864" type="#_x0000_t202" id="docshape949" filled="false" stroked="false">
            <v:textbox inset="0,0,0,0" style="layout-flow:vertical">
              <w:txbxContent>
                <w:p>
                  <w:pPr>
                    <w:tabs>
                      <w:tab w:pos="309" w:val="left" w:leader="none"/>
                    </w:tabs>
                    <w:spacing w:line="120" w:lineRule="exact" w:before="0"/>
                    <w:ind w:left="20" w:right="0" w:firstLine="0"/>
                    <w:jc w:val="left"/>
                    <w:rPr>
                      <w:sz w:val="10"/>
                    </w:rPr>
                  </w:pPr>
                  <w:r>
                    <w:rPr>
                      <w:color w:val="606060"/>
                      <w:spacing w:val="-10"/>
                      <w:sz w:val="10"/>
                    </w:rPr>
                    <w:t>i</w:t>
                  </w:r>
                  <w:r>
                    <w:rPr>
                      <w:color w:val="606060"/>
                      <w:sz w:val="10"/>
                    </w:rPr>
                    <w:tab/>
                  </w:r>
                  <w:r>
                    <w:rPr>
                      <w:color w:val="7C7C7C"/>
                      <w:spacing w:val="-5"/>
                      <w:sz w:val="10"/>
                    </w:rPr>
                    <w:t>fl</w:t>
                  </w:r>
                </w:p>
              </w:txbxContent>
            </v:textbox>
            <w10:wrap type="none"/>
          </v:shape>
        </w:pict>
      </w:r>
      <w:r>
        <w:rPr/>
        <w:pict>
          <v:shape style="position:absolute;margin-left:741.908936pt;margin-top:690.534241pt;width:17.8pt;height:23.15pt;mso-position-horizontal-relative:page;mso-position-vertical-relative:page;z-index:16165888" type="#_x0000_t202" id="docshape950" filled="false" stroked="false">
            <v:textbox inset="0,0,0,0" style="layout-flow:vertical">
              <w:txbxContent>
                <w:p>
                  <w:pPr>
                    <w:spacing w:line="334" w:lineRule="exact" w:before="0"/>
                    <w:ind w:left="20" w:right="0" w:firstLine="0"/>
                    <w:jc w:val="left"/>
                    <w:rPr>
                      <w:sz w:val="31"/>
                    </w:rPr>
                  </w:pPr>
                  <w:r>
                    <w:rPr>
                      <w:color w:val="7C7C7C"/>
                      <w:sz w:val="31"/>
                    </w:rPr>
                    <w:t>i</w:t>
                  </w:r>
                  <w:r>
                    <w:rPr>
                      <w:color w:val="7C7C7C"/>
                      <w:spacing w:val="-22"/>
                      <w:sz w:val="31"/>
                    </w:rPr>
                    <w:t> </w:t>
                  </w:r>
                  <w:r>
                    <w:rPr>
                      <w:color w:val="484848"/>
                      <w:spacing w:val="-5"/>
                      <w:sz w:val="31"/>
                    </w:rPr>
                    <w:t>.\</w:t>
                  </w:r>
                </w:p>
              </w:txbxContent>
            </v:textbox>
            <w10:wrap type="none"/>
          </v:shape>
        </w:pict>
      </w:r>
      <w:r>
        <w:rPr/>
        <w:pict>
          <v:shape style="position:absolute;margin-left:653.384399pt;margin-top:680.449097pt;width:52.15pt;height:26.75pt;mso-position-horizontal-relative:page;mso-position-vertical-relative:page;z-index:16166400" type="#_x0000_t202" id="docshape951" filled="false" stroked="false">
            <v:textbox inset="0,0,0,0" style="layout-flow:vertical">
              <w:txbxContent>
                <w:p>
                  <w:pPr>
                    <w:spacing w:line="1022" w:lineRule="exact" w:before="0"/>
                    <w:ind w:left="20" w:right="0" w:firstLine="0"/>
                    <w:jc w:val="left"/>
                    <w:rPr>
                      <w:sz w:val="100"/>
                    </w:rPr>
                  </w:pPr>
                  <w:r>
                    <w:rPr>
                      <w:color w:val="7C7C7C"/>
                      <w:spacing w:val="-14"/>
                      <w:sz w:val="100"/>
                    </w:rPr>
                    <w:t>.</w:t>
                  </w:r>
                  <w:r>
                    <w:rPr>
                      <w:color w:val="313131"/>
                      <w:spacing w:val="-14"/>
                      <w:sz w:val="100"/>
                    </w:rPr>
                    <w:t>j</w:t>
                  </w:r>
                </w:p>
              </w:txbxContent>
            </v:textbox>
            <w10:wrap type="none"/>
          </v:shape>
        </w:pict>
      </w:r>
      <w:r>
        <w:rPr/>
        <w:pict>
          <v:shape style="position:absolute;margin-left:544.885681pt;margin-top:627.322632pt;width:52.15pt;height:83.9pt;mso-position-horizontal-relative:page;mso-position-vertical-relative:page;z-index:16166912" type="#_x0000_t202" id="docshape952" filled="false" stroked="false">
            <v:textbox inset="0,0,0,0" style="layout-flow:vertical">
              <w:txbxContent>
                <w:p>
                  <w:pPr>
                    <w:spacing w:line="1022" w:lineRule="exact" w:before="0"/>
                    <w:ind w:left="20" w:right="0" w:firstLine="0"/>
                    <w:jc w:val="left"/>
                    <w:rPr>
                      <w:sz w:val="100"/>
                    </w:rPr>
                  </w:pPr>
                  <w:r>
                    <w:rPr>
                      <w:color w:val="7C7C7C"/>
                      <w:sz w:val="23"/>
                    </w:rPr>
                    <w:t>;</w:t>
                  </w:r>
                  <w:r>
                    <w:rPr>
                      <w:color w:val="7C7C7C"/>
                      <w:spacing w:val="1"/>
                      <w:sz w:val="23"/>
                    </w:rPr>
                    <w:t> </w:t>
                  </w:r>
                  <w:r>
                    <w:rPr>
                      <w:color w:val="7C7C7C"/>
                      <w:sz w:val="23"/>
                    </w:rPr>
                    <w:t>l</w:t>
                  </w:r>
                  <w:r>
                    <w:rPr>
                      <w:color w:val="7C7C7C"/>
                      <w:spacing w:val="-21"/>
                      <w:sz w:val="23"/>
                    </w:rPr>
                    <w:t> </w:t>
                  </w:r>
                  <w:r>
                    <w:rPr>
                      <w:color w:val="7C7C7C"/>
                      <w:sz w:val="23"/>
                    </w:rPr>
                    <w:t>.,</w:t>
                  </w:r>
                  <w:r>
                    <w:rPr>
                      <w:color w:val="7C7C7C"/>
                      <w:spacing w:val="66"/>
                      <w:sz w:val="23"/>
                    </w:rPr>
                    <w:t> </w:t>
                  </w:r>
                  <w:r>
                    <w:rPr>
                      <w:color w:val="7C7C7C"/>
                      <w:sz w:val="23"/>
                    </w:rPr>
                    <w:t>,`1</w:t>
                  </w:r>
                  <w:r>
                    <w:rPr>
                      <w:color w:val="7C7C7C"/>
                      <w:spacing w:val="-7"/>
                      <w:sz w:val="23"/>
                    </w:rPr>
                    <w:t> </w:t>
                  </w:r>
                  <w:r>
                    <w:rPr>
                      <w:color w:val="7C7C7C"/>
                      <w:spacing w:val="10"/>
                      <w:sz w:val="23"/>
                    </w:rPr>
                    <w:t>`</w:t>
                  </w:r>
                  <w:r>
                    <w:rPr>
                      <w:color w:val="7C7C7C"/>
                      <w:spacing w:val="10"/>
                      <w:sz w:val="26"/>
                    </w:rPr>
                    <w:t>t</w:t>
                  </w:r>
                  <w:r>
                    <w:rPr>
                      <w:color w:val="7C7C7C"/>
                      <w:spacing w:val="-10"/>
                      <w:sz w:val="26"/>
                    </w:rPr>
                    <w:t> </w:t>
                  </w:r>
                  <w:r>
                    <w:rPr>
                      <w:color w:val="484848"/>
                      <w:spacing w:val="-10"/>
                      <w:sz w:val="100"/>
                    </w:rPr>
                    <w:t>u</w:t>
                  </w:r>
                </w:p>
              </w:txbxContent>
            </v:textbox>
            <w10:wrap type="none"/>
          </v:shape>
        </w:pict>
      </w:r>
      <w:r>
        <w:rPr/>
        <w:pict>
          <v:shape style="position:absolute;margin-left:354.279877pt;margin-top:697.468323pt;width:46.45pt;height:37.450pt;mso-position-horizontal-relative:page;mso-position-vertical-relative:page;z-index:16168448" type="#_x0000_t202" id="docshape953" filled="false" stroked="false">
            <v:textbox inset="0,0,0,0" style="layout-flow:vertical">
              <w:txbxContent>
                <w:p>
                  <w:pPr>
                    <w:spacing w:line="908" w:lineRule="exact" w:before="0"/>
                    <w:ind w:left="20" w:right="0" w:firstLine="0"/>
                    <w:jc w:val="left"/>
                    <w:rPr>
                      <w:sz w:val="89"/>
                    </w:rPr>
                  </w:pPr>
                  <w:r>
                    <w:rPr>
                      <w:color w:val="1C1C1C"/>
                      <w:sz w:val="35"/>
                    </w:rPr>
                    <w:t>i</w:t>
                  </w:r>
                  <w:r>
                    <w:rPr>
                      <w:color w:val="1C1C1C"/>
                      <w:spacing w:val="55"/>
                      <w:sz w:val="35"/>
                    </w:rPr>
                    <w:t> </w:t>
                  </w:r>
                  <w:r>
                    <w:rPr>
                      <w:color w:val="1C1C1C"/>
                      <w:spacing w:val="-10"/>
                      <w:sz w:val="89"/>
                    </w:rPr>
                    <w:t>1</w:t>
                  </w:r>
                </w:p>
              </w:txbxContent>
            </v:textbox>
            <w10:wrap type="none"/>
          </v:shape>
        </w:pict>
      </w:r>
      <w:r>
        <w:rPr/>
        <w:pict>
          <v:shape style="position:absolute;margin-left:359.656342pt;margin-top:676.30365pt;width:19.55pt;height:10.8pt;mso-position-horizontal-relative:page;mso-position-vertical-relative:page;z-index:16168960" type="#_x0000_t202" id="docshape954" filled="false" stroked="false">
            <v:textbox inset="0,0,0,0" style="layout-flow:vertical">
              <w:txbxContent>
                <w:p>
                  <w:pPr>
                    <w:spacing w:line="371" w:lineRule="exact" w:before="0"/>
                    <w:ind w:left="20" w:right="0" w:firstLine="0"/>
                    <w:jc w:val="left"/>
                    <w:rPr>
                      <w:sz w:val="35"/>
                    </w:rPr>
                  </w:pPr>
                  <w:r>
                    <w:rPr>
                      <w:color w:val="484848"/>
                      <w:w w:val="100"/>
                      <w:sz w:val="35"/>
                    </w:rPr>
                    <w:t>|</w:t>
                  </w:r>
                </w:p>
              </w:txbxContent>
            </v:textbox>
            <w10:wrap type="none"/>
          </v:shape>
        </w:pict>
      </w:r>
      <w:r>
        <w:rPr/>
        <w:pict>
          <v:shape style="position:absolute;margin-left:362.667145pt;margin-top:747.253601pt;width:4.55pt;height:4.55pt;mso-position-horizontal-relative:page;mso-position-vertical-relative:page;z-index:16169472" type="#_x0000_t202" id="docshape955" filled="false" stroked="false">
            <v:textbox inset="0,0,0,0" style="layout-flow:vertical">
              <w:txbxContent>
                <w:p>
                  <w:pPr>
                    <w:spacing w:before="9"/>
                    <w:ind w:left="20" w:right="0" w:firstLine="0"/>
                    <w:jc w:val="left"/>
                    <w:rPr>
                      <w:sz w:val="5"/>
                    </w:rPr>
                  </w:pPr>
                  <w:r>
                    <w:rPr>
                      <w:color w:val="A0A0A0"/>
                      <w:w w:val="99"/>
                      <w:sz w:val="5"/>
                    </w:rPr>
                    <w:t>·</w:t>
                  </w:r>
                </w:p>
              </w:txbxContent>
            </v:textbox>
            <w10:wrap type="none"/>
          </v:shape>
        </w:pict>
      </w:r>
      <w:r>
        <w:rPr/>
        <w:pict>
          <v:shape style="position:absolute;margin-left:298.568817pt;margin-top:707.103149pt;width:13.5pt;height:6.05pt;mso-position-horizontal-relative:page;mso-position-vertical-relative:page;z-index:16171008" type="#_x0000_t202" id="docshape956" filled="false" stroked="false">
            <v:textbox inset="0,0,0,0" style="layout-flow:vertical">
              <w:txbxContent>
                <w:p>
                  <w:pPr>
                    <w:spacing w:line="249" w:lineRule="exact" w:before="0"/>
                    <w:ind w:left="20" w:right="0" w:firstLine="0"/>
                    <w:jc w:val="left"/>
                    <w:rPr>
                      <w:sz w:val="23"/>
                    </w:rPr>
                  </w:pPr>
                  <w:r>
                    <w:rPr>
                      <w:color w:val="484848"/>
                      <w:w w:val="99"/>
                      <w:sz w:val="23"/>
                    </w:rPr>
                    <w:t>I</w:t>
                  </w:r>
                </w:p>
              </w:txbxContent>
            </v:textbox>
            <w10:wrap type="none"/>
          </v:shape>
        </w:pict>
      </w:r>
      <w:r>
        <w:rPr/>
        <w:pict>
          <v:shape style="position:absolute;margin-left:153.833557pt;margin-top:728.588074pt;width:6.7pt;height:6.7pt;mso-position-horizontal-relative:page;mso-position-vertical-relative:page;z-index:16172032" type="#_x0000_t202" id="docshape957" filled="false" stroked="false">
            <v:textbox inset="0,0,0,0" style="layout-flow:vertical">
              <w:txbxContent>
                <w:p>
                  <w:pPr>
                    <w:spacing w:before="3"/>
                    <w:ind w:left="20" w:right="0" w:firstLine="0"/>
                    <w:jc w:val="left"/>
                    <w:rPr>
                      <w:sz w:val="9"/>
                    </w:rPr>
                  </w:pPr>
                  <w:r>
                    <w:rPr>
                      <w:color w:val="AFAFAF"/>
                      <w:w w:val="103"/>
                      <w:sz w:val="9"/>
                    </w:rPr>
                    <w:t>·</w:t>
                  </w:r>
                </w:p>
              </w:txbxContent>
            </v:textbox>
            <w10:wrap type="none"/>
          </v:shape>
        </w:pict>
      </w:r>
      <w:r>
        <w:rPr/>
        <w:pict>
          <v:shape style="position:absolute;margin-left:131.270233pt;margin-top:745.565796pt;width:28.15pt;height:8.9pt;mso-position-horizontal-relative:page;mso-position-vertical-relative:page;z-index:16172544" type="#_x0000_t202" id="docshape958" filled="false" stroked="false">
            <v:textbox inset="0,0,0,0" style="layout-flow:vertical">
              <w:txbxContent>
                <w:p>
                  <w:pPr>
                    <w:spacing w:line="542" w:lineRule="exact" w:before="0"/>
                    <w:ind w:left="20" w:right="0" w:firstLine="0"/>
                    <w:jc w:val="left"/>
                    <w:rPr>
                      <w:sz w:val="52"/>
                    </w:rPr>
                  </w:pPr>
                  <w:r>
                    <w:rPr>
                      <w:color w:val="909090"/>
                      <w:w w:val="100"/>
                      <w:sz w:val="52"/>
                    </w:rPr>
                    <w:t>i</w:t>
                  </w:r>
                </w:p>
              </w:txbxContent>
            </v:textbox>
            <w10:wrap type="none"/>
          </v:shape>
        </w:pict>
      </w:r>
    </w:p>
    <w:p>
      <w:pPr>
        <w:spacing w:after="0"/>
        <w:rPr>
          <w:sz w:val="2"/>
          <w:szCs w:val="2"/>
        </w:rPr>
        <w:sectPr>
          <w:type w:val="continuous"/>
          <w:pgSz w:w="21750" w:h="31660"/>
          <w:pgMar w:top="1840" w:bottom="0" w:left="0" w:right="0"/>
        </w:sectPr>
      </w:pPr>
    </w:p>
    <w:p>
      <w:pPr>
        <w:pStyle w:val="BodyText"/>
        <w:rPr>
          <w:sz w:val="2"/>
        </w:rPr>
      </w:pPr>
    </w:p>
    <w:p>
      <w:pPr>
        <w:pStyle w:val="BodyText"/>
        <w:rPr>
          <w:sz w:val="2"/>
        </w:rPr>
      </w:pPr>
    </w:p>
    <w:p>
      <w:pPr>
        <w:pStyle w:val="BodyText"/>
        <w:rPr>
          <w:sz w:val="2"/>
        </w:rPr>
      </w:pPr>
    </w:p>
    <w:p>
      <w:pPr>
        <w:spacing w:before="0"/>
        <w:ind w:left="0" w:right="0" w:firstLine="0"/>
        <w:jc w:val="right"/>
        <w:rPr>
          <w:sz w:val="3"/>
        </w:rPr>
      </w:pPr>
      <w:r>
        <w:rPr/>
        <w:pict>
          <v:shape style="position:absolute;margin-left:302.400055pt;margin-top:9.684151pt;width:28.5pt;height:28.5pt;mso-position-horizontal-relative:page;mso-position-vertical-relative:paragraph;z-index:16174080" type="#_x0000_t202" id="docshape959" filled="false" stroked="false">
            <v:textbox inset="0,0,0,0" style="layout-flow:vertical-ideographic">
              <w:txbxContent>
                <w:p>
                  <w:pPr>
                    <w:spacing w:line="144" w:lineRule="auto" w:before="0"/>
                    <w:ind w:left="20" w:right="0" w:firstLine="0"/>
                    <w:jc w:val="left"/>
                    <w:rPr>
                      <w:sz w:val="53"/>
                    </w:rPr>
                  </w:pPr>
                  <w:r>
                    <w:rPr>
                      <w:color w:val="545454"/>
                      <w:w w:val="99"/>
                      <w:sz w:val="53"/>
                    </w:rPr>
                    <w:t>｀</w:t>
                  </w:r>
                </w:p>
              </w:txbxContent>
            </v:textbox>
            <w10:wrap type="none"/>
          </v:shape>
        </w:pict>
      </w:r>
      <w:r>
        <w:rPr>
          <w:color w:val="E6E6E6"/>
          <w:w w:val="400"/>
          <w:sz w:val="3"/>
        </w:rPr>
        <w:t>．</w:t>
      </w:r>
      <w:r>
        <w:rPr>
          <w:color w:val="E6E6E6"/>
          <w:w w:val="400"/>
          <w:sz w:val="3"/>
        </w:rPr>
        <w:t>一</w:t>
      </w:r>
      <w:r>
        <w:rPr>
          <w:color w:val="E6E6E6"/>
          <w:w w:val="400"/>
          <w:sz w:val="3"/>
        </w:rPr>
        <w:t>下</w:t>
      </w:r>
      <w:r>
        <w:rPr>
          <w:color w:val="E6E6E6"/>
          <w:spacing w:val="-10"/>
          <w:w w:val="400"/>
          <w:sz w:val="3"/>
        </w:rPr>
        <w:t>一</w:t>
      </w:r>
    </w:p>
    <w:p>
      <w:pPr>
        <w:tabs>
          <w:tab w:pos="2661" w:val="left" w:leader="none"/>
          <w:tab w:pos="5412" w:val="right" w:leader="none"/>
        </w:tabs>
        <w:spacing w:before="534"/>
        <w:ind w:left="823" w:right="0" w:firstLine="0"/>
        <w:jc w:val="left"/>
        <w:rPr>
          <w:rFonts w:ascii="Times New Roman" w:eastAsia="Times New Roman"/>
          <w:sz w:val="46"/>
        </w:rPr>
      </w:pPr>
      <w:r>
        <w:rPr/>
        <w:br w:type="column"/>
      </w:r>
      <w:r>
        <w:rPr>
          <w:color w:val="545454"/>
          <w:w w:val="110"/>
          <w:sz w:val="40"/>
        </w:rPr>
        <w:t>第</w:t>
      </w:r>
      <w:r>
        <w:rPr>
          <w:rFonts w:ascii="Times New Roman" w:eastAsia="Times New Roman"/>
          <w:color w:val="545454"/>
          <w:w w:val="110"/>
          <w:sz w:val="39"/>
        </w:rPr>
        <w:t>23</w:t>
      </w:r>
      <w:r>
        <w:rPr>
          <w:color w:val="545454"/>
          <w:spacing w:val="-10"/>
          <w:w w:val="110"/>
          <w:sz w:val="42"/>
        </w:rPr>
        <w:t>节</w:t>
      </w:r>
      <w:r>
        <w:rPr>
          <w:color w:val="545454"/>
          <w:sz w:val="42"/>
        </w:rPr>
        <w:tab/>
      </w:r>
      <w:r>
        <w:rPr>
          <w:color w:val="545454"/>
          <w:w w:val="105"/>
          <w:sz w:val="37"/>
        </w:rPr>
        <w:t>胰</w:t>
      </w:r>
      <w:r>
        <w:rPr>
          <w:color w:val="545454"/>
          <w:w w:val="105"/>
          <w:sz w:val="37"/>
        </w:rPr>
        <w:t>腺</w:t>
      </w:r>
      <w:r>
        <w:rPr>
          <w:color w:val="545454"/>
          <w:spacing w:val="-10"/>
          <w:w w:val="105"/>
          <w:sz w:val="37"/>
        </w:rPr>
        <w:t>炎</w:t>
      </w:r>
      <w:r>
        <w:rPr>
          <w:color w:val="545454"/>
          <w:sz w:val="37"/>
        </w:rPr>
        <w:tab/>
      </w:r>
      <w:r>
        <w:rPr>
          <w:rFonts w:ascii="Times New Roman" w:eastAsia="Times New Roman"/>
          <w:color w:val="1C1C1C"/>
          <w:spacing w:val="-5"/>
          <w:w w:val="110"/>
          <w:position w:val="3"/>
          <w:sz w:val="46"/>
        </w:rPr>
        <w:t>115</w:t>
      </w:r>
    </w:p>
    <w:p>
      <w:pPr>
        <w:spacing w:after="0"/>
        <w:jc w:val="left"/>
        <w:rPr>
          <w:rFonts w:ascii="Times New Roman" w:eastAsia="Times New Roman"/>
          <w:sz w:val="46"/>
        </w:rPr>
        <w:sectPr>
          <w:pgSz w:w="21750" w:h="31660"/>
          <w:pgMar w:top="80" w:bottom="280" w:left="0" w:right="0"/>
          <w:cols w:num="2" w:equalWidth="0">
            <w:col w:w="15584" w:space="40"/>
            <w:col w:w="6126"/>
          </w:cols>
        </w:sectPr>
      </w:pPr>
    </w:p>
    <w:p>
      <w:pPr>
        <w:pStyle w:val="BodyText"/>
        <w:rPr>
          <w:rFonts w:ascii="Times New Roman"/>
          <w:sz w:val="36"/>
        </w:rPr>
      </w:pPr>
    </w:p>
    <w:p>
      <w:pPr>
        <w:pStyle w:val="BodyText"/>
        <w:spacing w:before="212"/>
        <w:ind w:left="1347"/>
      </w:pPr>
      <w:r>
        <w:rPr/>
        <w:pict>
          <v:line style="position:absolute;mso-position-horizontal-relative:page;mso-position-vertical-relative:paragraph;z-index:16173056" from="40.821289pt,-15.79201pt" to="1049.536846pt,-15.79201pt" stroked="true" strokeweight="1.073583pt" strokecolor="#000000">
            <v:stroke dashstyle="solid"/>
            <w10:wrap type="none"/>
          </v:line>
        </w:pict>
      </w:r>
      <w:r>
        <w:rPr>
          <w:color w:val="545454"/>
          <w:w w:val="105"/>
        </w:rPr>
        <w:t>动</w:t>
      </w:r>
      <w:r>
        <w:rPr>
          <w:color w:val="545454"/>
          <w:w w:val="105"/>
        </w:rPr>
        <w:t>打</w:t>
      </w:r>
      <w:r>
        <w:rPr>
          <w:color w:val="545454"/>
          <w:w w:val="105"/>
        </w:rPr>
        <w:t>碎</w:t>
      </w:r>
      <w:r>
        <w:rPr>
          <w:color w:val="545454"/>
          <w:w w:val="105"/>
        </w:rPr>
        <w:t>或</w:t>
      </w:r>
      <w:r>
        <w:rPr>
          <w:color w:val="545454"/>
          <w:w w:val="105"/>
        </w:rPr>
        <w:t>经</w:t>
      </w:r>
      <w:r>
        <w:rPr>
          <w:color w:val="545454"/>
          <w:w w:val="105"/>
        </w:rPr>
        <w:t>外</w:t>
      </w:r>
      <w:r>
        <w:rPr>
          <w:color w:val="545454"/>
          <w:w w:val="105"/>
        </w:rPr>
        <w:t>科</w:t>
      </w:r>
      <w:r>
        <w:rPr>
          <w:color w:val="545454"/>
          <w:w w:val="105"/>
        </w:rPr>
        <w:t>手</w:t>
      </w:r>
      <w:r>
        <w:rPr>
          <w:color w:val="545454"/>
          <w:w w:val="105"/>
        </w:rPr>
        <w:t>术</w:t>
      </w:r>
      <w:r>
        <w:rPr>
          <w:color w:val="545454"/>
          <w:w w:val="105"/>
        </w:rPr>
        <w:t>取</w:t>
      </w:r>
      <w:r>
        <w:rPr>
          <w:color w:val="545454"/>
          <w:w w:val="105"/>
        </w:rPr>
        <w:t>出</w:t>
      </w:r>
      <w:r>
        <w:rPr>
          <w:color w:val="959595"/>
          <w:spacing w:val="-10"/>
          <w:w w:val="105"/>
        </w:rPr>
        <w:t>。</w:t>
      </w:r>
    </w:p>
    <w:p>
      <w:pPr>
        <w:pStyle w:val="BodyText"/>
        <w:spacing w:line="324" w:lineRule="auto" w:before="142"/>
        <w:ind w:left="819" w:right="556" w:firstLine="785"/>
        <w:jc w:val="both"/>
      </w:pPr>
      <w:r>
        <w:rPr>
          <w:color w:val="545454"/>
          <w:spacing w:val="-1"/>
          <w:w w:val="109"/>
        </w:rPr>
        <w:t>胃是坚硬的部分消化的或者未消化的食块或其他物</w:t>
      </w:r>
      <w:r>
        <w:rPr>
          <w:color w:val="424242"/>
          <w:spacing w:val="1"/>
          <w:w w:val="107"/>
        </w:rPr>
        <w:t>体游留的常见部位</w:t>
      </w:r>
      <w:r>
        <w:rPr>
          <w:color w:val="959595"/>
          <w:spacing w:val="1"/>
          <w:w w:val="107"/>
        </w:rPr>
        <w:t>。</w:t>
      </w:r>
      <w:r>
        <w:rPr>
          <w:color w:val="545454"/>
          <w:spacing w:val="1"/>
          <w:w w:val="107"/>
        </w:rPr>
        <w:t>这</w:t>
      </w:r>
      <w:r>
        <w:rPr>
          <w:color w:val="7C7C7C"/>
          <w:spacing w:val="1"/>
          <w:w w:val="107"/>
        </w:rPr>
        <w:t>一</w:t>
      </w:r>
      <w:r>
        <w:rPr>
          <w:color w:val="424242"/>
          <w:w w:val="107"/>
        </w:rPr>
        <w:t>方面是由于胃的曲线形状，另</w:t>
      </w:r>
      <w:r>
        <w:rPr>
          <w:color w:val="6B6B6B"/>
          <w:w w:val="104"/>
        </w:rPr>
        <w:t>一方面是其狭窄的出口（幽门括约肌），胃内容物必须经</w:t>
      </w:r>
      <w:r>
        <w:rPr>
          <w:color w:val="424242"/>
          <w:spacing w:val="2"/>
          <w:w w:val="107"/>
        </w:rPr>
        <w:t>这个出口才能进人第</w:t>
      </w:r>
      <w:r>
        <w:rPr>
          <w:color w:val="6B6B6B"/>
          <w:spacing w:val="2"/>
          <w:w w:val="107"/>
        </w:rPr>
        <w:t>一</w:t>
      </w:r>
      <w:r>
        <w:rPr>
          <w:color w:val="424242"/>
          <w:spacing w:val="2"/>
          <w:w w:val="107"/>
        </w:rPr>
        <w:t>段小肠（十</w:t>
      </w:r>
      <w:r>
        <w:rPr>
          <w:color w:val="6B6B6B"/>
          <w:spacing w:val="2"/>
          <w:w w:val="107"/>
        </w:rPr>
        <w:t>二</w:t>
      </w:r>
      <w:r>
        <w:rPr>
          <w:color w:val="424242"/>
          <w:spacing w:val="2"/>
          <w:w w:val="107"/>
        </w:rPr>
        <w:t>指肠）</w:t>
      </w:r>
      <w:r>
        <w:rPr>
          <w:color w:val="959595"/>
          <w:spacing w:val="2"/>
          <w:w w:val="107"/>
        </w:rPr>
        <w:t>。</w:t>
      </w:r>
      <w:r>
        <w:rPr>
          <w:color w:val="545454"/>
          <w:spacing w:val="1"/>
          <w:w w:val="107"/>
        </w:rPr>
        <w:t>直径大于 </w:t>
      </w:r>
      <w:r>
        <w:rPr>
          <w:rFonts w:ascii="Times New Roman" w:eastAsia="Times New Roman"/>
          <w:color w:val="424242"/>
          <w:spacing w:val="1"/>
          <w:w w:val="110"/>
          <w:sz w:val="39"/>
        </w:rPr>
        <w:t>2</w:t>
      </w:r>
      <w:r>
        <w:rPr>
          <w:rFonts w:ascii="Times New Roman" w:eastAsia="Times New Roman"/>
          <w:color w:val="424242"/>
          <w:w w:val="110"/>
          <w:sz w:val="39"/>
        </w:rPr>
        <w:t>c</w:t>
      </w:r>
      <w:r>
        <w:rPr>
          <w:rFonts w:ascii="Times New Roman" w:eastAsia="Times New Roman"/>
          <w:color w:val="424242"/>
          <w:spacing w:val="1"/>
          <w:w w:val="110"/>
          <w:sz w:val="39"/>
        </w:rPr>
        <w:t>m</w:t>
      </w:r>
      <w:r>
        <w:rPr>
          <w:rFonts w:ascii="Times New Roman" w:eastAsia="Times New Roman"/>
          <w:color w:val="6B6B6B"/>
          <w:w w:val="110"/>
          <w:sz w:val="39"/>
        </w:rPr>
        <w:t>(</w:t>
      </w:r>
      <w:r>
        <w:rPr>
          <w:rFonts w:ascii="Times New Roman" w:eastAsia="Times New Roman"/>
          <w:color w:val="424242"/>
          <w:spacing w:val="1"/>
          <w:w w:val="110"/>
          <w:sz w:val="39"/>
        </w:rPr>
        <w:t>3</w:t>
      </w:r>
      <w:r>
        <w:rPr>
          <w:rFonts w:ascii="Times New Roman" w:eastAsia="Times New Roman"/>
          <w:color w:val="424242"/>
          <w:w w:val="110"/>
          <w:sz w:val="39"/>
        </w:rPr>
        <w:t>/</w:t>
      </w:r>
      <w:r>
        <w:rPr>
          <w:rFonts w:ascii="Times New Roman" w:eastAsia="Times New Roman"/>
          <w:color w:val="424242"/>
          <w:spacing w:val="1"/>
          <w:w w:val="110"/>
          <w:sz w:val="39"/>
        </w:rPr>
        <w:t>4</w:t>
      </w:r>
      <w:r>
        <w:rPr>
          <w:color w:val="424242"/>
          <w:spacing w:val="2"/>
          <w:w w:val="109"/>
        </w:rPr>
        <w:t>英寸）</w:t>
      </w:r>
      <w:r>
        <w:rPr>
          <w:color w:val="424242"/>
          <w:spacing w:val="1"/>
          <w:w w:val="109"/>
        </w:rPr>
        <w:t>的胃石或者异物一般不能通过幽门离开</w:t>
      </w:r>
      <w:r>
        <w:rPr>
          <w:color w:val="545454"/>
          <w:spacing w:val="1"/>
          <w:w w:val="106"/>
        </w:rPr>
        <w:t>胃腔</w:t>
      </w:r>
      <w:r>
        <w:rPr>
          <w:color w:val="959595"/>
          <w:w w:val="106"/>
        </w:rPr>
        <w:t>。</w:t>
      </w:r>
    </w:p>
    <w:p>
      <w:pPr>
        <w:pStyle w:val="BodyText"/>
        <w:spacing w:line="416" w:lineRule="exact"/>
        <w:ind w:left="1616"/>
      </w:pPr>
      <w:r>
        <w:rPr>
          <w:color w:val="545454"/>
          <w:w w:val="105"/>
        </w:rPr>
        <w:t>胃</w:t>
      </w:r>
      <w:r>
        <w:rPr>
          <w:color w:val="545454"/>
          <w:w w:val="105"/>
        </w:rPr>
        <w:t>石</w:t>
      </w:r>
      <w:r>
        <w:rPr>
          <w:color w:val="545454"/>
          <w:w w:val="105"/>
        </w:rPr>
        <w:t>部</w:t>
      </w:r>
      <w:r>
        <w:rPr>
          <w:color w:val="545454"/>
          <w:w w:val="105"/>
        </w:rPr>
        <w:t>分</w:t>
      </w:r>
      <w:r>
        <w:rPr>
          <w:color w:val="545454"/>
          <w:w w:val="105"/>
        </w:rPr>
        <w:t>由</w:t>
      </w:r>
      <w:r>
        <w:rPr>
          <w:color w:val="545454"/>
          <w:w w:val="105"/>
        </w:rPr>
        <w:t>摄</w:t>
      </w:r>
      <w:r>
        <w:rPr>
          <w:color w:val="545454"/>
          <w:w w:val="105"/>
        </w:rPr>
        <w:t>入</w:t>
      </w:r>
      <w:r>
        <w:rPr>
          <w:color w:val="545454"/>
          <w:w w:val="105"/>
        </w:rPr>
        <w:t>的</w:t>
      </w:r>
      <w:r>
        <w:rPr>
          <w:color w:val="545454"/>
          <w:w w:val="105"/>
        </w:rPr>
        <w:t>毛</w:t>
      </w:r>
      <w:r>
        <w:rPr>
          <w:color w:val="545454"/>
          <w:w w:val="105"/>
        </w:rPr>
        <w:t>发</w:t>
      </w:r>
      <w:r>
        <w:rPr>
          <w:color w:val="545454"/>
          <w:w w:val="105"/>
        </w:rPr>
        <w:t>、</w:t>
      </w:r>
      <w:r>
        <w:rPr>
          <w:color w:val="545454"/>
          <w:w w:val="105"/>
        </w:rPr>
        <w:t>水</w:t>
      </w:r>
      <w:r>
        <w:rPr>
          <w:color w:val="545454"/>
          <w:w w:val="105"/>
        </w:rPr>
        <w:t>果</w:t>
      </w:r>
      <w:r>
        <w:rPr>
          <w:color w:val="545454"/>
          <w:w w:val="105"/>
        </w:rPr>
        <w:t>或</w:t>
      </w:r>
      <w:r>
        <w:rPr>
          <w:color w:val="545454"/>
          <w:w w:val="105"/>
        </w:rPr>
        <w:t>蔬</w:t>
      </w:r>
      <w:r>
        <w:rPr>
          <w:color w:val="545454"/>
          <w:w w:val="105"/>
        </w:rPr>
        <w:t>菜</w:t>
      </w:r>
      <w:r>
        <w:rPr>
          <w:color w:val="545454"/>
          <w:w w:val="105"/>
        </w:rPr>
        <w:t>里</w:t>
      </w:r>
      <w:r>
        <w:rPr>
          <w:color w:val="545454"/>
          <w:w w:val="105"/>
        </w:rPr>
        <w:t>的</w:t>
      </w:r>
      <w:r>
        <w:rPr>
          <w:color w:val="545454"/>
          <w:w w:val="105"/>
        </w:rPr>
        <w:t>纤</w:t>
      </w:r>
      <w:r>
        <w:rPr>
          <w:color w:val="545454"/>
          <w:w w:val="105"/>
        </w:rPr>
        <w:t>维</w:t>
      </w:r>
      <w:r>
        <w:rPr>
          <w:color w:val="545454"/>
          <w:w w:val="105"/>
        </w:rPr>
        <w:t>日</w:t>
      </w:r>
      <w:r>
        <w:rPr>
          <w:color w:val="545454"/>
          <w:spacing w:val="-10"/>
          <w:w w:val="105"/>
        </w:rPr>
        <w:t>积</w:t>
      </w:r>
    </w:p>
    <w:p>
      <w:pPr>
        <w:pStyle w:val="BodyText"/>
        <w:spacing w:line="328" w:lineRule="auto" w:before="164"/>
        <w:ind w:left="844" w:right="631" w:hanging="18"/>
      </w:pPr>
      <w:r>
        <w:rPr>
          <w:color w:val="424242"/>
          <w:spacing w:val="1"/>
          <w:w w:val="103"/>
        </w:rPr>
        <w:t>月累而成，多在胃腔，有时也在消化道其他部位形成</w:t>
      </w:r>
      <w:r>
        <w:rPr>
          <w:color w:val="959595"/>
          <w:spacing w:val="1"/>
          <w:w w:val="103"/>
        </w:rPr>
        <w:t>。</w:t>
      </w:r>
      <w:r>
        <w:rPr>
          <w:color w:val="424242"/>
          <w:w w:val="103"/>
        </w:rPr>
        <w:t>这</w:t>
      </w:r>
      <w:r>
        <w:rPr>
          <w:color w:val="424242"/>
          <w:spacing w:val="2"/>
          <w:w w:val="105"/>
        </w:rPr>
        <w:t>些毛团或食团不能通过消化道狭窄处，因而导致阻塞</w:t>
      </w:r>
      <w:r>
        <w:rPr>
          <w:color w:val="959595"/>
          <w:w w:val="105"/>
        </w:rPr>
        <w:t>。</w:t>
      </w:r>
    </w:p>
    <w:p>
      <w:pPr>
        <w:pStyle w:val="BodyText"/>
        <w:spacing w:line="434" w:lineRule="exact"/>
        <w:ind w:left="1620"/>
      </w:pPr>
      <w:r>
        <w:rPr>
          <w:color w:val="545454"/>
          <w:w w:val="105"/>
        </w:rPr>
        <w:t>有时儿童甚至成人会吞下异物，尤其是醉酒的成人</w:t>
      </w:r>
      <w:r>
        <w:rPr>
          <w:color w:val="959595"/>
          <w:spacing w:val="-10"/>
          <w:w w:val="105"/>
        </w:rPr>
        <w:t>。</w:t>
      </w:r>
    </w:p>
    <w:p>
      <w:pPr>
        <w:pStyle w:val="BodyText"/>
        <w:spacing w:line="321" w:lineRule="auto" w:before="153"/>
        <w:ind w:left="815" w:right="385" w:firstLine="43"/>
      </w:pPr>
      <w:r>
        <w:rPr>
          <w:color w:val="424242"/>
          <w:spacing w:val="-2"/>
          <w:w w:val="105"/>
        </w:rPr>
        <w:t>如果这些无法消化的物质较小，可经消化道由粪便排出</w:t>
      </w:r>
      <w:r>
        <w:rPr>
          <w:color w:val="959595"/>
          <w:spacing w:val="-2"/>
          <w:w w:val="105"/>
        </w:rPr>
        <w:t>。</w:t>
      </w:r>
      <w:r>
        <w:rPr>
          <w:color w:val="424242"/>
          <w:spacing w:val="-2"/>
          <w:w w:val="105"/>
        </w:rPr>
        <w:t>而</w:t>
      </w:r>
      <w:r>
        <w:rPr>
          <w:color w:val="424242"/>
          <w:spacing w:val="-2"/>
          <w:w w:val="105"/>
        </w:rPr>
        <w:t>大</w:t>
      </w:r>
      <w:r>
        <w:rPr>
          <w:color w:val="424242"/>
          <w:spacing w:val="-2"/>
          <w:w w:val="105"/>
        </w:rPr>
        <w:t>的</w:t>
      </w:r>
      <w:r>
        <w:rPr>
          <w:color w:val="424242"/>
          <w:spacing w:val="-2"/>
          <w:w w:val="105"/>
        </w:rPr>
        <w:t>或</w:t>
      </w:r>
      <w:r>
        <w:rPr>
          <w:color w:val="424242"/>
          <w:spacing w:val="-2"/>
          <w:w w:val="105"/>
        </w:rPr>
        <w:t>尖</w:t>
      </w:r>
      <w:r>
        <w:rPr>
          <w:color w:val="424242"/>
          <w:spacing w:val="-2"/>
          <w:w w:val="105"/>
        </w:rPr>
        <w:t>锐</w:t>
      </w:r>
      <w:r>
        <w:rPr>
          <w:color w:val="424242"/>
          <w:spacing w:val="-2"/>
          <w:w w:val="105"/>
        </w:rPr>
        <w:t>的</w:t>
      </w:r>
      <w:r>
        <w:rPr>
          <w:color w:val="424242"/>
          <w:spacing w:val="-2"/>
          <w:w w:val="105"/>
        </w:rPr>
        <w:t>物</w:t>
      </w:r>
      <w:r>
        <w:rPr>
          <w:color w:val="424242"/>
          <w:spacing w:val="-2"/>
          <w:w w:val="105"/>
        </w:rPr>
        <w:t>体</w:t>
      </w:r>
      <w:r>
        <w:rPr>
          <w:color w:val="424242"/>
          <w:spacing w:val="-2"/>
          <w:w w:val="105"/>
        </w:rPr>
        <w:t>会</w:t>
      </w:r>
      <w:r>
        <w:rPr>
          <w:color w:val="424242"/>
          <w:spacing w:val="-2"/>
          <w:w w:val="105"/>
        </w:rPr>
        <w:t>卡</w:t>
      </w:r>
      <w:r>
        <w:rPr>
          <w:color w:val="424242"/>
          <w:spacing w:val="-2"/>
          <w:w w:val="105"/>
        </w:rPr>
        <w:t>在</w:t>
      </w:r>
      <w:r>
        <w:rPr>
          <w:color w:val="424242"/>
          <w:spacing w:val="-2"/>
          <w:w w:val="105"/>
        </w:rPr>
        <w:t>食</w:t>
      </w:r>
      <w:r>
        <w:rPr>
          <w:color w:val="424242"/>
          <w:spacing w:val="-2"/>
          <w:w w:val="105"/>
        </w:rPr>
        <w:t>管</w:t>
      </w:r>
      <w:r>
        <w:rPr>
          <w:color w:val="424242"/>
          <w:spacing w:val="-2"/>
          <w:w w:val="105"/>
        </w:rPr>
        <w:t>、</w:t>
      </w:r>
      <w:r>
        <w:rPr>
          <w:color w:val="424242"/>
          <w:spacing w:val="-2"/>
          <w:w w:val="105"/>
        </w:rPr>
        <w:t>胃</w:t>
      </w:r>
      <w:r>
        <w:rPr>
          <w:color w:val="424242"/>
          <w:spacing w:val="-2"/>
          <w:w w:val="105"/>
        </w:rPr>
        <w:t>或</w:t>
      </w:r>
      <w:r>
        <w:rPr>
          <w:color w:val="424242"/>
          <w:spacing w:val="-2"/>
          <w:w w:val="105"/>
        </w:rPr>
        <w:t>消</w:t>
      </w:r>
      <w:r>
        <w:rPr>
          <w:color w:val="424242"/>
          <w:spacing w:val="-2"/>
          <w:w w:val="105"/>
        </w:rPr>
        <w:t>化</w:t>
      </w:r>
      <w:r>
        <w:rPr>
          <w:color w:val="424242"/>
          <w:spacing w:val="-2"/>
          <w:w w:val="105"/>
        </w:rPr>
        <w:t>道</w:t>
      </w:r>
      <w:r>
        <w:rPr>
          <w:color w:val="424242"/>
          <w:spacing w:val="-2"/>
          <w:w w:val="105"/>
        </w:rPr>
        <w:t>其</w:t>
      </w:r>
      <w:r>
        <w:rPr>
          <w:color w:val="424242"/>
          <w:spacing w:val="-2"/>
          <w:w w:val="105"/>
        </w:rPr>
        <w:t>他</w:t>
      </w:r>
      <w:r>
        <w:rPr>
          <w:color w:val="424242"/>
          <w:spacing w:val="-2"/>
          <w:w w:val="105"/>
        </w:rPr>
        <w:t>部</w:t>
      </w:r>
      <w:r>
        <w:rPr>
          <w:color w:val="424242"/>
          <w:spacing w:val="-2"/>
          <w:w w:val="105"/>
        </w:rPr>
        <w:t>位</w:t>
      </w:r>
    </w:p>
    <w:p>
      <w:pPr>
        <w:pStyle w:val="BodyText"/>
        <w:spacing w:line="324" w:lineRule="auto" w:before="24"/>
        <w:ind w:left="864" w:right="533" w:hanging="127"/>
        <w:jc w:val="both"/>
      </w:pPr>
      <w:r>
        <w:rPr>
          <w:color w:val="545454"/>
          <w:spacing w:val="2"/>
          <w:w w:val="104"/>
        </w:rPr>
        <w:t>（儿率较小）</w:t>
      </w:r>
      <w:r>
        <w:rPr>
          <w:color w:val="959595"/>
          <w:spacing w:val="2"/>
          <w:w w:val="104"/>
        </w:rPr>
        <w:t>。</w:t>
      </w:r>
      <w:r>
        <w:rPr>
          <w:color w:val="424242"/>
          <w:spacing w:val="1"/>
          <w:w w:val="104"/>
        </w:rPr>
        <w:t>异物有时是故意吞入，比如走私犯为了通</w:t>
      </w:r>
      <w:r>
        <w:rPr>
          <w:color w:val="424242"/>
          <w:spacing w:val="1"/>
          <w:w w:val="113"/>
        </w:rPr>
        <w:t>过海关而吞下装有违禁药物的胶囊，导致异物游留在</w:t>
      </w:r>
      <w:r>
        <w:rPr>
          <w:color w:val="545454"/>
          <w:spacing w:val="1"/>
          <w:w w:val="107"/>
        </w:rPr>
        <w:t>胃内</w:t>
      </w:r>
      <w:r>
        <w:rPr>
          <w:color w:val="959595"/>
          <w:spacing w:val="1"/>
          <w:w w:val="107"/>
        </w:rPr>
        <w:t>。</w:t>
      </w:r>
    </w:p>
    <w:p>
      <w:pPr>
        <w:pStyle w:val="BodyText"/>
        <w:spacing w:line="426" w:lineRule="exact"/>
        <w:ind w:left="1642"/>
      </w:pPr>
      <w:r>
        <w:rPr>
          <w:color w:val="545454"/>
          <w:w w:val="105"/>
        </w:rPr>
        <w:t>食</w:t>
      </w:r>
      <w:r>
        <w:rPr>
          <w:color w:val="545454"/>
          <w:w w:val="105"/>
        </w:rPr>
        <w:t>物</w:t>
      </w:r>
      <w:r>
        <w:rPr>
          <w:color w:val="545454"/>
          <w:w w:val="105"/>
        </w:rPr>
        <w:t>或</w:t>
      </w:r>
      <w:r>
        <w:rPr>
          <w:color w:val="545454"/>
          <w:w w:val="105"/>
        </w:rPr>
        <w:t>其</w:t>
      </w:r>
      <w:r>
        <w:rPr>
          <w:color w:val="545454"/>
          <w:w w:val="105"/>
        </w:rPr>
        <w:t>他</w:t>
      </w:r>
      <w:r>
        <w:rPr>
          <w:color w:val="545454"/>
          <w:w w:val="105"/>
        </w:rPr>
        <w:t>物</w:t>
      </w:r>
      <w:r>
        <w:rPr>
          <w:color w:val="545454"/>
          <w:w w:val="105"/>
        </w:rPr>
        <w:t>质</w:t>
      </w:r>
      <w:r>
        <w:rPr>
          <w:color w:val="545454"/>
          <w:w w:val="105"/>
        </w:rPr>
        <w:t>在</w:t>
      </w:r>
      <w:r>
        <w:rPr>
          <w:color w:val="545454"/>
          <w:w w:val="105"/>
        </w:rPr>
        <w:t>任</w:t>
      </w:r>
      <w:r>
        <w:rPr>
          <w:color w:val="545454"/>
          <w:w w:val="105"/>
        </w:rPr>
        <w:t>何</w:t>
      </w:r>
      <w:r>
        <w:rPr>
          <w:color w:val="545454"/>
          <w:w w:val="105"/>
        </w:rPr>
        <w:t>人</w:t>
      </w:r>
      <w:r>
        <w:rPr>
          <w:color w:val="545454"/>
          <w:w w:val="105"/>
        </w:rPr>
        <w:t>体</w:t>
      </w:r>
      <w:r>
        <w:rPr>
          <w:color w:val="545454"/>
          <w:w w:val="105"/>
        </w:rPr>
        <w:t>内</w:t>
      </w:r>
      <w:r>
        <w:rPr>
          <w:color w:val="545454"/>
          <w:w w:val="105"/>
        </w:rPr>
        <w:t>均</w:t>
      </w:r>
      <w:r>
        <w:rPr>
          <w:color w:val="545454"/>
          <w:w w:val="105"/>
        </w:rPr>
        <w:t>可</w:t>
      </w:r>
      <w:r>
        <w:rPr>
          <w:color w:val="545454"/>
          <w:w w:val="105"/>
        </w:rPr>
        <w:t>能</w:t>
      </w:r>
      <w:r>
        <w:rPr>
          <w:color w:val="545454"/>
          <w:w w:val="105"/>
        </w:rPr>
        <w:t>发</w:t>
      </w:r>
      <w:r>
        <w:rPr>
          <w:color w:val="545454"/>
          <w:w w:val="105"/>
        </w:rPr>
        <w:t>生</w:t>
      </w:r>
      <w:r>
        <w:rPr>
          <w:color w:val="545454"/>
          <w:w w:val="105"/>
        </w:rPr>
        <w:t>聚</w:t>
      </w:r>
      <w:r>
        <w:rPr>
          <w:color w:val="545454"/>
          <w:w w:val="105"/>
        </w:rPr>
        <w:t>集</w:t>
      </w:r>
      <w:r>
        <w:rPr>
          <w:color w:val="545454"/>
          <w:w w:val="105"/>
        </w:rPr>
        <w:t>，</w:t>
      </w:r>
      <w:r>
        <w:rPr>
          <w:color w:val="545454"/>
          <w:spacing w:val="-10"/>
          <w:w w:val="105"/>
        </w:rPr>
        <w:t>但</w:t>
      </w:r>
    </w:p>
    <w:p>
      <w:pPr>
        <w:pStyle w:val="BodyText"/>
        <w:spacing w:line="328" w:lineRule="auto" w:before="153"/>
        <w:ind w:left="862" w:right="375" w:hanging="2"/>
      </w:pPr>
      <w:r>
        <w:rPr>
          <w:color w:val="545454"/>
          <w:spacing w:val="2"/>
          <w:w w:val="107"/>
        </w:rPr>
        <w:t>多半发生在特定环境下</w:t>
      </w:r>
      <w:r>
        <w:rPr>
          <w:color w:val="959595"/>
          <w:spacing w:val="2"/>
          <w:w w:val="107"/>
        </w:rPr>
        <w:t>。</w:t>
      </w:r>
      <w:r>
        <w:rPr>
          <w:color w:val="545454"/>
          <w:spacing w:val="1"/>
          <w:w w:val="107"/>
        </w:rPr>
        <w:t>有消化道手术史，特别是胃或</w:t>
      </w:r>
      <w:r>
        <w:rPr>
          <w:color w:val="424242"/>
          <w:spacing w:val="3"/>
          <w:w w:val="105"/>
        </w:rPr>
        <w:t>小肠部分切除的患者，特别容易发生胃石和异物的嵌顿</w:t>
      </w:r>
      <w:r>
        <w:rPr>
          <w:color w:val="959595"/>
          <w:w w:val="105"/>
        </w:rPr>
        <w:t>。</w:t>
      </w:r>
      <w:r>
        <w:rPr>
          <w:color w:val="424242"/>
          <w:w w:val="105"/>
        </w:rPr>
        <w:t>糖尿病患者胃排空障碍，也容易出现食物聚集</w:t>
      </w:r>
      <w:r>
        <w:rPr>
          <w:color w:val="959595"/>
          <w:w w:val="105"/>
        </w:rPr>
        <w:t>。</w:t>
      </w:r>
    </w:p>
    <w:p>
      <w:pPr>
        <w:pStyle w:val="BodyText"/>
        <w:spacing w:line="432" w:lineRule="exact"/>
        <w:ind w:left="888"/>
      </w:pPr>
      <w:r>
        <w:rPr>
          <w:color w:val="424242"/>
          <w:spacing w:val="-2"/>
          <w:w w:val="105"/>
        </w:rPr>
        <w:t>临床表现及诊断</w:t>
      </w:r>
    </w:p>
    <w:p>
      <w:pPr>
        <w:pStyle w:val="BodyText"/>
        <w:spacing w:before="142"/>
        <w:ind w:left="1648"/>
      </w:pPr>
      <w:r>
        <w:rPr>
          <w:color w:val="545454"/>
          <w:w w:val="105"/>
        </w:rPr>
        <w:t>大</w:t>
      </w:r>
      <w:r>
        <w:rPr>
          <w:color w:val="545454"/>
          <w:w w:val="105"/>
        </w:rPr>
        <w:t>多</w:t>
      </w:r>
      <w:r>
        <w:rPr>
          <w:color w:val="545454"/>
          <w:w w:val="105"/>
        </w:rPr>
        <w:t>数</w:t>
      </w:r>
      <w:r>
        <w:rPr>
          <w:color w:val="545454"/>
          <w:w w:val="105"/>
        </w:rPr>
        <w:t>胃</w:t>
      </w:r>
      <w:r>
        <w:rPr>
          <w:color w:val="545454"/>
          <w:w w:val="105"/>
        </w:rPr>
        <w:t>石</w:t>
      </w:r>
      <w:r>
        <w:rPr>
          <w:color w:val="545454"/>
          <w:w w:val="105"/>
        </w:rPr>
        <w:t>和</w:t>
      </w:r>
      <w:r>
        <w:rPr>
          <w:color w:val="545454"/>
          <w:w w:val="105"/>
        </w:rPr>
        <w:t>异</w:t>
      </w:r>
      <w:r>
        <w:rPr>
          <w:color w:val="545454"/>
          <w:w w:val="105"/>
        </w:rPr>
        <w:t>物</w:t>
      </w:r>
      <w:r>
        <w:rPr>
          <w:color w:val="545454"/>
          <w:w w:val="105"/>
        </w:rPr>
        <w:t>没</w:t>
      </w:r>
      <w:r>
        <w:rPr>
          <w:color w:val="545454"/>
          <w:w w:val="105"/>
        </w:rPr>
        <w:t>有</w:t>
      </w:r>
      <w:r>
        <w:rPr>
          <w:color w:val="545454"/>
          <w:w w:val="105"/>
        </w:rPr>
        <w:t>症</w:t>
      </w:r>
      <w:r>
        <w:rPr>
          <w:color w:val="545454"/>
          <w:w w:val="105"/>
        </w:rPr>
        <w:t>状</w:t>
      </w:r>
      <w:r>
        <w:rPr>
          <w:color w:val="959595"/>
          <w:w w:val="105"/>
        </w:rPr>
        <w:t>。</w:t>
      </w:r>
      <w:r>
        <w:rPr>
          <w:color w:val="545454"/>
          <w:w w:val="105"/>
        </w:rPr>
        <w:t>吞</w:t>
      </w:r>
      <w:r>
        <w:rPr>
          <w:color w:val="545454"/>
          <w:w w:val="105"/>
        </w:rPr>
        <w:t>入</w:t>
      </w:r>
      <w:r>
        <w:rPr>
          <w:color w:val="545454"/>
          <w:w w:val="105"/>
        </w:rPr>
        <w:t>小</w:t>
      </w:r>
      <w:r>
        <w:rPr>
          <w:color w:val="545454"/>
          <w:w w:val="105"/>
        </w:rPr>
        <w:t>而</w:t>
      </w:r>
      <w:r>
        <w:rPr>
          <w:color w:val="545454"/>
          <w:w w:val="105"/>
        </w:rPr>
        <w:t>钝</w:t>
      </w:r>
      <w:r>
        <w:rPr>
          <w:color w:val="545454"/>
          <w:w w:val="105"/>
        </w:rPr>
        <w:t>的</w:t>
      </w:r>
      <w:r>
        <w:rPr>
          <w:color w:val="545454"/>
          <w:w w:val="105"/>
        </w:rPr>
        <w:t>物</w:t>
      </w:r>
      <w:r>
        <w:rPr>
          <w:color w:val="545454"/>
          <w:w w:val="105"/>
        </w:rPr>
        <w:t>体</w:t>
      </w:r>
      <w:r>
        <w:rPr>
          <w:color w:val="545454"/>
          <w:spacing w:val="-10"/>
          <w:w w:val="105"/>
        </w:rPr>
        <w:t>会</w:t>
      </w:r>
    </w:p>
    <w:p>
      <w:pPr>
        <w:pStyle w:val="BodyText"/>
        <w:spacing w:line="316" w:lineRule="auto" w:before="175"/>
        <w:ind w:left="887" w:firstLine="10"/>
      </w:pPr>
      <w:r>
        <w:rPr>
          <w:color w:val="545454"/>
          <w:spacing w:val="2"/>
          <w:w w:val="109"/>
        </w:rPr>
        <w:t>感觉食管有异物感</w:t>
      </w:r>
      <w:r>
        <w:rPr>
          <w:color w:val="959595"/>
          <w:spacing w:val="2"/>
          <w:w w:val="109"/>
        </w:rPr>
        <w:t>。</w:t>
      </w:r>
      <w:r>
        <w:rPr>
          <w:color w:val="424242"/>
          <w:spacing w:val="2"/>
          <w:w w:val="109"/>
        </w:rPr>
        <w:t>即使物体已排入胃内，这种感觉仍</w:t>
      </w:r>
      <w:r>
        <w:rPr>
          <w:color w:val="CCCCCC"/>
          <w:spacing w:val="-19"/>
          <w:w w:val="109"/>
        </w:rPr>
        <w:t>＿</w:t>
      </w:r>
      <w:r>
        <w:rPr>
          <w:color w:val="545454"/>
          <w:spacing w:val="1"/>
          <w:w w:val="112"/>
        </w:rPr>
        <w:t>会持续一段时间</w:t>
      </w:r>
      <w:r>
        <w:rPr>
          <w:color w:val="959595"/>
          <w:spacing w:val="1"/>
          <w:w w:val="112"/>
        </w:rPr>
        <w:t>。</w:t>
      </w:r>
      <w:r>
        <w:rPr>
          <w:color w:val="424242"/>
          <w:w w:val="112"/>
        </w:rPr>
        <w:t>小而尖锐的物体会卡在食管引起疼</w:t>
      </w:r>
    </w:p>
    <w:p>
      <w:pPr>
        <w:pStyle w:val="BodyText"/>
        <w:spacing w:line="321" w:lineRule="auto" w:before="9"/>
        <w:ind w:left="910" w:right="566" w:hanging="2"/>
        <w:jc w:val="both"/>
      </w:pPr>
      <w:r>
        <w:rPr>
          <w:color w:val="424242"/>
          <w:w w:val="103"/>
        </w:rPr>
        <w:t>痛，但仍能正常吞咽</w:t>
      </w:r>
      <w:r>
        <w:rPr>
          <w:color w:val="959595"/>
          <w:w w:val="103"/>
        </w:rPr>
        <w:t>。</w:t>
      </w:r>
      <w:r>
        <w:rPr>
          <w:color w:val="545454"/>
          <w:w w:val="103"/>
        </w:rPr>
        <w:t>当食管被完全阻塞，任何东西包括</w:t>
      </w:r>
      <w:r>
        <w:rPr>
          <w:color w:val="545454"/>
          <w:spacing w:val="1"/>
          <w:w w:val="107"/>
        </w:rPr>
        <w:t>唾液都不能吞咽就会出现不停流涎和吐唾液</w:t>
      </w:r>
      <w:r>
        <w:rPr>
          <w:color w:val="959595"/>
          <w:spacing w:val="1"/>
          <w:w w:val="107"/>
        </w:rPr>
        <w:t>。</w:t>
      </w:r>
      <w:r>
        <w:rPr>
          <w:color w:val="424242"/>
          <w:w w:val="107"/>
        </w:rPr>
        <w:t>患者可能</w:t>
      </w:r>
      <w:r>
        <w:rPr>
          <w:color w:val="424242"/>
          <w:w w:val="103"/>
        </w:rPr>
        <w:t>想呕吐，但仅是于呕</w:t>
      </w:r>
      <w:r>
        <w:rPr>
          <w:color w:val="959595"/>
          <w:w w:val="103"/>
        </w:rPr>
        <w:t>。</w:t>
      </w:r>
      <w:r>
        <w:rPr>
          <w:color w:val="545454"/>
          <w:w w:val="103"/>
        </w:rPr>
        <w:t>若尖锐的物体导致食管穿孔，后果</w:t>
      </w:r>
    </w:p>
    <w:p>
      <w:pPr>
        <w:spacing w:line="240" w:lineRule="auto" w:before="0"/>
        <w:rPr>
          <w:sz w:val="49"/>
        </w:rPr>
      </w:pPr>
      <w:r>
        <w:rPr/>
        <w:br w:type="column"/>
      </w:r>
      <w:r>
        <w:rPr>
          <w:sz w:val="49"/>
        </w:rPr>
      </w:r>
    </w:p>
    <w:p>
      <w:pPr>
        <w:pStyle w:val="BodyText"/>
        <w:ind w:left="133"/>
      </w:pPr>
      <w:r>
        <w:rPr>
          <w:color w:val="545454"/>
          <w:w w:val="105"/>
        </w:rPr>
        <w:t>将</w:t>
      </w:r>
      <w:r>
        <w:rPr>
          <w:color w:val="545454"/>
          <w:w w:val="105"/>
        </w:rPr>
        <w:t>会</w:t>
      </w:r>
      <w:r>
        <w:rPr>
          <w:color w:val="545454"/>
          <w:w w:val="105"/>
        </w:rPr>
        <w:t>是</w:t>
      </w:r>
      <w:r>
        <w:rPr>
          <w:color w:val="545454"/>
          <w:w w:val="105"/>
        </w:rPr>
        <w:t>非</w:t>
      </w:r>
      <w:r>
        <w:rPr>
          <w:color w:val="545454"/>
          <w:w w:val="105"/>
        </w:rPr>
        <w:t>常</w:t>
      </w:r>
      <w:r>
        <w:rPr>
          <w:color w:val="545454"/>
          <w:w w:val="105"/>
        </w:rPr>
        <w:t>严</w:t>
      </w:r>
      <w:r>
        <w:rPr>
          <w:color w:val="545454"/>
          <w:w w:val="105"/>
        </w:rPr>
        <w:t>重</w:t>
      </w:r>
      <w:r>
        <w:rPr>
          <w:color w:val="545454"/>
          <w:w w:val="105"/>
        </w:rPr>
        <w:t>的</w:t>
      </w:r>
      <w:r>
        <w:rPr>
          <w:color w:val="959595"/>
          <w:spacing w:val="-10"/>
          <w:w w:val="105"/>
        </w:rPr>
        <w:t>。</w:t>
      </w:r>
    </w:p>
    <w:p>
      <w:pPr>
        <w:pStyle w:val="BodyText"/>
        <w:spacing w:line="324" w:lineRule="auto" w:before="132"/>
        <w:ind w:left="126" w:right="482" w:firstLine="832"/>
      </w:pPr>
      <w:r>
        <w:rPr>
          <w:color w:val="545454"/>
          <w:spacing w:val="1"/>
          <w:w w:val="108"/>
        </w:rPr>
        <w:t>有时胃石或异物会导致消化道出血</w:t>
      </w:r>
      <w:r>
        <w:rPr>
          <w:color w:val="959595"/>
          <w:spacing w:val="1"/>
          <w:w w:val="108"/>
        </w:rPr>
        <w:t>。</w:t>
      </w:r>
      <w:r>
        <w:rPr>
          <w:color w:val="424242"/>
          <w:w w:val="108"/>
        </w:rPr>
        <w:t>如果部分或完</w:t>
      </w:r>
      <w:r>
        <w:rPr>
          <w:color w:val="545454"/>
          <w:w w:val="103"/>
        </w:rPr>
        <w:t>全阻塞胃腔、小肠或大肠，可引起痉挛、胀气、食欲下降</w:t>
      </w:r>
      <w:r>
        <w:rPr>
          <w:color w:val="545454"/>
          <w:w w:val="103"/>
        </w:rPr>
        <w:t> </w:t>
      </w:r>
      <w:r>
        <w:rPr>
          <w:color w:val="424242"/>
          <w:w w:val="107"/>
        </w:rPr>
        <w:t>呕吐，有时会有发热</w:t>
      </w:r>
      <w:r>
        <w:rPr>
          <w:color w:val="959595"/>
          <w:w w:val="107"/>
        </w:rPr>
        <w:t>。</w:t>
      </w:r>
      <w:r>
        <w:rPr>
          <w:color w:val="424242"/>
          <w:w w:val="107"/>
        </w:rPr>
        <w:t>如果尖锐的物体刺穿胃壁或小肠，</w:t>
      </w:r>
      <w:r>
        <w:rPr>
          <w:color w:val="545454"/>
          <w:w w:val="103"/>
        </w:rPr>
        <w:t>粪便溢出至肠管周围腹腔，会引起严重腹痛、发热</w:t>
      </w:r>
      <w:r>
        <w:rPr>
          <w:color w:val="7C7C7C"/>
          <w:w w:val="103"/>
        </w:rPr>
        <w:t>、</w:t>
      </w:r>
      <w:r>
        <w:rPr>
          <w:color w:val="545454"/>
          <w:w w:val="103"/>
        </w:rPr>
        <w:t>晕厥，</w:t>
      </w:r>
      <w:r>
        <w:rPr>
          <w:color w:val="545454"/>
          <w:spacing w:val="3"/>
          <w:w w:val="108"/>
        </w:rPr>
        <w:t>甚至休克</w:t>
      </w:r>
      <w:r>
        <w:rPr>
          <w:color w:val="959595"/>
          <w:spacing w:val="3"/>
          <w:w w:val="108"/>
        </w:rPr>
        <w:t>。</w:t>
      </w:r>
      <w:r>
        <w:rPr>
          <w:color w:val="545454"/>
          <w:spacing w:val="3"/>
          <w:w w:val="108"/>
        </w:rPr>
        <w:t>这种穿孔属于急症，因其可引起腹膜炎</w:t>
      </w:r>
      <w:r>
        <w:rPr>
          <w:color w:val="959595"/>
          <w:spacing w:val="3"/>
          <w:w w:val="108"/>
        </w:rPr>
        <w:t>。</w:t>
      </w:r>
      <w:r>
        <w:rPr>
          <w:color w:val="424242"/>
          <w:w w:val="108"/>
        </w:rPr>
        <w:t>如</w:t>
      </w:r>
      <w:r>
        <w:rPr>
          <w:color w:val="545454"/>
          <w:spacing w:val="3"/>
          <w:w w:val="106"/>
        </w:rPr>
        <w:t>果吞入的是毒品填装的气球，其可能破裂导致药物过量</w:t>
      </w:r>
      <w:r>
        <w:rPr>
          <w:color w:val="959595"/>
          <w:w w:val="106"/>
        </w:rPr>
        <w:t>。</w:t>
      </w:r>
    </w:p>
    <w:p>
      <w:pPr>
        <w:pStyle w:val="BodyText"/>
        <w:spacing w:line="441" w:lineRule="exact"/>
        <w:ind w:left="953"/>
      </w:pPr>
      <w:r>
        <w:rPr>
          <w:color w:val="7C7C7C"/>
          <w:w w:val="115"/>
        </w:rPr>
        <w:t>一</w:t>
      </w:r>
      <w:r>
        <w:rPr>
          <w:color w:val="424242"/>
          <w:w w:val="115"/>
        </w:rPr>
        <w:t>般嵌顿的物体在</w:t>
      </w:r>
      <w:r>
        <w:rPr>
          <w:rFonts w:ascii="Arial" w:eastAsia="Arial"/>
          <w:color w:val="424242"/>
          <w:w w:val="115"/>
        </w:rPr>
        <w:t>X</w:t>
      </w:r>
      <w:r>
        <w:rPr>
          <w:color w:val="424242"/>
          <w:w w:val="115"/>
        </w:rPr>
        <w:t>线下可显示</w:t>
      </w:r>
      <w:r>
        <w:rPr>
          <w:color w:val="959595"/>
          <w:w w:val="115"/>
        </w:rPr>
        <w:t>。</w:t>
      </w:r>
      <w:r>
        <w:rPr>
          <w:color w:val="424242"/>
          <w:spacing w:val="-2"/>
          <w:w w:val="115"/>
        </w:rPr>
        <w:t>胃镜可明确嵌</w:t>
      </w:r>
    </w:p>
    <w:p>
      <w:pPr>
        <w:pStyle w:val="BodyText"/>
        <w:spacing w:line="321" w:lineRule="auto" w:before="140"/>
        <w:ind w:left="177" w:right="672" w:hanging="16"/>
      </w:pPr>
      <w:r>
        <w:rPr>
          <w:color w:val="424242"/>
          <w:w w:val="113"/>
        </w:rPr>
        <w:t>顿物体的性质，并排除肿瘤因素</w:t>
      </w:r>
      <w:r>
        <w:rPr>
          <w:color w:val="959595"/>
          <w:w w:val="113"/>
        </w:rPr>
        <w:t>。</w:t>
      </w:r>
      <w:r>
        <w:rPr>
          <w:color w:val="424242"/>
          <w:w w:val="113"/>
        </w:rPr>
        <w:t>偶尔需进行</w:t>
      </w:r>
      <w:r>
        <w:rPr>
          <w:rFonts w:ascii="Times New Roman" w:eastAsia="Times New Roman"/>
          <w:color w:val="424242"/>
          <w:w w:val="114"/>
          <w:sz w:val="41"/>
        </w:rPr>
        <w:t>CT</w:t>
      </w:r>
      <w:r>
        <w:rPr>
          <w:color w:val="424242"/>
          <w:spacing w:val="1"/>
          <w:w w:val="113"/>
        </w:rPr>
        <w:t>和</w:t>
      </w:r>
      <w:r>
        <w:rPr>
          <w:rFonts w:ascii="Times New Roman" w:eastAsia="Times New Roman"/>
          <w:color w:val="424242"/>
          <w:w w:val="114"/>
          <w:sz w:val="41"/>
        </w:rPr>
        <w:t>B</w:t>
      </w:r>
      <w:r>
        <w:rPr>
          <w:color w:val="545454"/>
          <w:spacing w:val="3"/>
          <w:w w:val="108"/>
        </w:rPr>
        <w:t>型超声明确诊断</w:t>
      </w:r>
      <w:r>
        <w:rPr>
          <w:color w:val="959595"/>
          <w:w w:val="108"/>
        </w:rPr>
        <w:t>。</w:t>
      </w:r>
    </w:p>
    <w:p>
      <w:pPr>
        <w:pStyle w:val="BodyText"/>
        <w:spacing w:before="22"/>
        <w:ind w:left="177"/>
      </w:pPr>
      <w:r>
        <w:rPr>
          <w:color w:val="424242"/>
          <w:w w:val="105"/>
        </w:rPr>
        <w:t>治</w:t>
      </w:r>
      <w:r>
        <w:rPr>
          <w:color w:val="424242"/>
          <w:spacing w:val="-10"/>
          <w:w w:val="105"/>
        </w:rPr>
        <w:t>疗</w:t>
      </w:r>
    </w:p>
    <w:p>
      <w:pPr>
        <w:pStyle w:val="BodyText"/>
        <w:spacing w:line="324" w:lineRule="auto" w:before="121"/>
        <w:ind w:left="171" w:right="495" w:firstLine="784"/>
      </w:pPr>
      <w:r>
        <w:rPr>
          <w:color w:val="545454"/>
          <w:spacing w:val="2"/>
          <w:w w:val="119"/>
        </w:rPr>
        <w:t>大多数胃石和异物不需治疗</w:t>
      </w:r>
      <w:r>
        <w:rPr>
          <w:color w:val="959595"/>
          <w:spacing w:val="2"/>
          <w:w w:val="119"/>
        </w:rPr>
        <w:t>。</w:t>
      </w:r>
      <w:r>
        <w:rPr>
          <w:color w:val="545454"/>
          <w:spacing w:val="1"/>
          <w:w w:val="119"/>
        </w:rPr>
        <w:t>甚至小的硬币也</w:t>
      </w:r>
      <w:r>
        <w:rPr>
          <w:color w:val="424242"/>
          <w:spacing w:val="1"/>
          <w:w w:val="118"/>
        </w:rPr>
        <w:t>可能自行排出</w:t>
      </w:r>
      <w:r>
        <w:rPr>
          <w:color w:val="959595"/>
          <w:spacing w:val="1"/>
          <w:w w:val="118"/>
        </w:rPr>
        <w:t>。</w:t>
      </w:r>
      <w:r>
        <w:rPr>
          <w:color w:val="424242"/>
          <w:spacing w:val="1"/>
          <w:w w:val="118"/>
        </w:rPr>
        <w:t>医师可指导患者检查粪便以判断异物是否排出</w:t>
      </w:r>
      <w:r>
        <w:rPr>
          <w:color w:val="959595"/>
          <w:spacing w:val="1"/>
          <w:w w:val="118"/>
        </w:rPr>
        <w:t>。</w:t>
      </w:r>
      <w:r>
        <w:rPr>
          <w:color w:val="424242"/>
          <w:spacing w:val="1"/>
          <w:w w:val="118"/>
        </w:rPr>
        <w:t>还可建议患者进食流质，加快异物排</w:t>
      </w:r>
      <w:r>
        <w:rPr>
          <w:color w:val="424242"/>
          <w:spacing w:val="1"/>
          <w:w w:val="113"/>
        </w:rPr>
        <w:t>出</w:t>
      </w:r>
      <w:r>
        <w:rPr>
          <w:color w:val="959595"/>
          <w:spacing w:val="1"/>
          <w:w w:val="113"/>
        </w:rPr>
        <w:t>。</w:t>
      </w:r>
      <w:r>
        <w:rPr>
          <w:color w:val="424242"/>
          <w:spacing w:val="1"/>
          <w:w w:val="113"/>
        </w:rPr>
        <w:t>为帮助溶石，有时医生会开</w:t>
      </w:r>
      <w:r>
        <w:rPr>
          <w:color w:val="7C7C7C"/>
          <w:spacing w:val="1"/>
          <w:w w:val="113"/>
        </w:rPr>
        <w:t>一</w:t>
      </w:r>
      <w:r>
        <w:rPr>
          <w:color w:val="424242"/>
          <w:w w:val="113"/>
        </w:rPr>
        <w:t>个疗程的纤维素酶</w:t>
      </w:r>
      <w:r>
        <w:rPr>
          <w:color w:val="424242"/>
          <w:spacing w:val="3"/>
          <w:w w:val="115"/>
        </w:rPr>
        <w:t>或者蛋白质酶｀它们可以溶解于液体中，口服即可</w:t>
      </w:r>
      <w:r>
        <w:rPr>
          <w:color w:val="959595"/>
          <w:w w:val="115"/>
        </w:rPr>
        <w:t>。</w:t>
      </w:r>
      <w:r>
        <w:rPr>
          <w:color w:val="545454"/>
          <w:w w:val="114"/>
        </w:rPr>
        <w:t>有时医生会使用活检钳、激光或其他设备碎石而使胃石更容易被排出</w:t>
      </w:r>
      <w:r>
        <w:rPr>
          <w:color w:val="959595"/>
          <w:w w:val="114"/>
        </w:rPr>
        <w:t>。</w:t>
      </w:r>
    </w:p>
    <w:p>
      <w:pPr>
        <w:pStyle w:val="BodyText"/>
        <w:spacing w:line="324" w:lineRule="auto"/>
        <w:ind w:left="190" w:right="589" w:firstLine="802"/>
        <w:jc w:val="right"/>
      </w:pPr>
      <w:r>
        <w:rPr>
          <w:color w:val="545454"/>
          <w:w w:val="109"/>
        </w:rPr>
        <w:t>当怀疑有钝性异物卡在食管时，可静脉使用胰高血</w:t>
      </w:r>
      <w:r>
        <w:rPr>
          <w:color w:val="424242"/>
          <w:spacing w:val="3"/>
          <w:w w:val="108"/>
        </w:rPr>
        <w:t>糖素松弛食管，</w:t>
      </w:r>
      <w:r>
        <w:rPr>
          <w:color w:val="6B6B6B"/>
          <w:spacing w:val="3"/>
          <w:w w:val="108"/>
        </w:rPr>
        <w:t>令</w:t>
      </w:r>
      <w:r>
        <w:rPr>
          <w:color w:val="424242"/>
          <w:spacing w:val="3"/>
          <w:w w:val="108"/>
        </w:rPr>
        <w:t>异物从消化道排出</w:t>
      </w:r>
      <w:r>
        <w:rPr>
          <w:color w:val="959595"/>
          <w:spacing w:val="3"/>
          <w:w w:val="108"/>
        </w:rPr>
        <w:t>。</w:t>
      </w:r>
      <w:r>
        <w:rPr>
          <w:color w:val="545454"/>
          <w:spacing w:val="2"/>
          <w:w w:val="108"/>
        </w:rPr>
        <w:t>其他药物如甲氧</w:t>
      </w:r>
      <w:r>
        <w:rPr>
          <w:color w:val="545454"/>
          <w:spacing w:val="2"/>
          <w:w w:val="109"/>
        </w:rPr>
        <w:t>氯普胺可通过加强胃肠肌肉收缩促进异物排出消化道</w:t>
      </w:r>
      <w:r>
        <w:rPr>
          <w:color w:val="959595"/>
          <w:spacing w:val="2"/>
          <w:w w:val="109"/>
        </w:rPr>
        <w:t>。</w:t>
      </w:r>
      <w:r>
        <w:rPr>
          <w:color w:val="545454"/>
          <w:spacing w:val="2"/>
          <w:w w:val="110"/>
        </w:rPr>
        <w:t>医生可在内镜下使用活检钳或者网篮取出卡在食管</w:t>
      </w:r>
    </w:p>
    <w:p>
      <w:pPr>
        <w:pStyle w:val="BodyText"/>
        <w:spacing w:before="13"/>
        <w:ind w:left="206"/>
      </w:pPr>
      <w:r>
        <w:rPr>
          <w:color w:val="424242"/>
          <w:w w:val="105"/>
        </w:rPr>
        <w:t>中</w:t>
      </w:r>
      <w:r>
        <w:rPr>
          <w:color w:val="424242"/>
          <w:w w:val="105"/>
        </w:rPr>
        <w:t>的</w:t>
      </w:r>
      <w:r>
        <w:rPr>
          <w:color w:val="424242"/>
          <w:w w:val="105"/>
        </w:rPr>
        <w:t>异</w:t>
      </w:r>
      <w:r>
        <w:rPr>
          <w:color w:val="424242"/>
          <w:w w:val="105"/>
        </w:rPr>
        <w:t>物</w:t>
      </w:r>
      <w:r>
        <w:rPr>
          <w:color w:val="959595"/>
          <w:spacing w:val="-10"/>
          <w:w w:val="105"/>
        </w:rPr>
        <w:t>。</w:t>
      </w:r>
    </w:p>
    <w:p>
      <w:pPr>
        <w:pStyle w:val="BodyText"/>
        <w:spacing w:line="321" w:lineRule="auto" w:before="143"/>
        <w:ind w:left="195" w:right="413" w:firstLine="831"/>
      </w:pPr>
      <w:r>
        <w:rPr>
          <w:color w:val="424242"/>
          <w:spacing w:val="-2"/>
          <w:w w:val="105"/>
        </w:rPr>
        <w:t>锐</w:t>
      </w:r>
      <w:r>
        <w:rPr>
          <w:color w:val="424242"/>
          <w:spacing w:val="-2"/>
          <w:w w:val="105"/>
        </w:rPr>
        <w:t>器</w:t>
      </w:r>
      <w:r>
        <w:rPr>
          <w:color w:val="424242"/>
          <w:spacing w:val="-2"/>
          <w:w w:val="105"/>
        </w:rPr>
        <w:t>可</w:t>
      </w:r>
      <w:r>
        <w:rPr>
          <w:color w:val="424242"/>
          <w:spacing w:val="-2"/>
          <w:w w:val="105"/>
        </w:rPr>
        <w:t>能</w:t>
      </w:r>
      <w:r>
        <w:rPr>
          <w:color w:val="424242"/>
          <w:spacing w:val="-2"/>
          <w:w w:val="105"/>
        </w:rPr>
        <w:t>刺</w:t>
      </w:r>
      <w:r>
        <w:rPr>
          <w:color w:val="424242"/>
          <w:spacing w:val="-2"/>
          <w:w w:val="105"/>
        </w:rPr>
        <w:t>穿</w:t>
      </w:r>
      <w:r>
        <w:rPr>
          <w:color w:val="424242"/>
          <w:spacing w:val="-2"/>
          <w:w w:val="105"/>
        </w:rPr>
        <w:t>食</w:t>
      </w:r>
      <w:r>
        <w:rPr>
          <w:color w:val="424242"/>
          <w:spacing w:val="-2"/>
          <w:w w:val="105"/>
        </w:rPr>
        <w:t>管</w:t>
      </w:r>
      <w:r>
        <w:rPr>
          <w:color w:val="424242"/>
          <w:spacing w:val="-2"/>
          <w:w w:val="105"/>
        </w:rPr>
        <w:t>，</w:t>
      </w:r>
      <w:r>
        <w:rPr>
          <w:color w:val="424242"/>
          <w:spacing w:val="-2"/>
          <w:w w:val="105"/>
        </w:rPr>
        <w:t>引</w:t>
      </w:r>
      <w:r>
        <w:rPr>
          <w:color w:val="424242"/>
          <w:spacing w:val="-2"/>
          <w:w w:val="105"/>
        </w:rPr>
        <w:t>起</w:t>
      </w:r>
      <w:r>
        <w:rPr>
          <w:color w:val="424242"/>
          <w:spacing w:val="-2"/>
          <w:w w:val="105"/>
        </w:rPr>
        <w:t>严</w:t>
      </w:r>
      <w:r>
        <w:rPr>
          <w:color w:val="424242"/>
          <w:spacing w:val="-2"/>
          <w:w w:val="105"/>
        </w:rPr>
        <w:t>重</w:t>
      </w:r>
      <w:r>
        <w:rPr>
          <w:color w:val="424242"/>
          <w:spacing w:val="-2"/>
          <w:w w:val="105"/>
        </w:rPr>
        <w:t>后</w:t>
      </w:r>
      <w:r>
        <w:rPr>
          <w:color w:val="424242"/>
          <w:spacing w:val="-2"/>
          <w:w w:val="105"/>
        </w:rPr>
        <w:t>果</w:t>
      </w:r>
      <w:r>
        <w:rPr>
          <w:color w:val="424242"/>
          <w:spacing w:val="-2"/>
          <w:w w:val="105"/>
        </w:rPr>
        <w:t>，</w:t>
      </w:r>
      <w:r>
        <w:rPr>
          <w:color w:val="424242"/>
          <w:spacing w:val="-2"/>
          <w:w w:val="105"/>
        </w:rPr>
        <w:t>必</w:t>
      </w:r>
      <w:r>
        <w:rPr>
          <w:color w:val="424242"/>
          <w:spacing w:val="-2"/>
          <w:w w:val="105"/>
        </w:rPr>
        <w:t>须</w:t>
      </w:r>
      <w:r>
        <w:rPr>
          <w:color w:val="424242"/>
          <w:spacing w:val="-2"/>
          <w:w w:val="105"/>
        </w:rPr>
        <w:t>将</w:t>
      </w:r>
      <w:r>
        <w:rPr>
          <w:color w:val="424242"/>
          <w:spacing w:val="-2"/>
          <w:w w:val="105"/>
        </w:rPr>
        <w:t>其</w:t>
      </w:r>
      <w:r>
        <w:rPr>
          <w:color w:val="424242"/>
          <w:spacing w:val="-2"/>
          <w:w w:val="105"/>
        </w:rPr>
        <w:t>移</w:t>
      </w:r>
      <w:r>
        <w:rPr>
          <w:color w:val="424242"/>
          <w:spacing w:val="-2"/>
          <w:w w:val="105"/>
        </w:rPr>
        <w:t>除</w:t>
      </w:r>
      <w:r>
        <w:rPr>
          <w:color w:val="424242"/>
          <w:spacing w:val="-2"/>
          <w:w w:val="105"/>
        </w:rPr>
        <w:t>，</w:t>
      </w:r>
      <w:r>
        <w:rPr>
          <w:color w:val="424242"/>
          <w:spacing w:val="-2"/>
          <w:w w:val="110"/>
        </w:rPr>
        <w:t>可</w:t>
      </w:r>
      <w:r>
        <w:rPr>
          <w:color w:val="424242"/>
          <w:spacing w:val="-2"/>
          <w:w w:val="110"/>
        </w:rPr>
        <w:t>采</w:t>
      </w:r>
      <w:r>
        <w:rPr>
          <w:color w:val="424242"/>
          <w:spacing w:val="-2"/>
          <w:w w:val="110"/>
        </w:rPr>
        <w:t>取</w:t>
      </w:r>
      <w:r>
        <w:rPr>
          <w:color w:val="424242"/>
          <w:spacing w:val="-2"/>
          <w:w w:val="110"/>
        </w:rPr>
        <w:t>内</w:t>
      </w:r>
      <w:r>
        <w:rPr>
          <w:color w:val="424242"/>
          <w:spacing w:val="-2"/>
          <w:w w:val="110"/>
        </w:rPr>
        <w:t>镜</w:t>
      </w:r>
      <w:r>
        <w:rPr>
          <w:color w:val="424242"/>
          <w:spacing w:val="-2"/>
          <w:w w:val="110"/>
        </w:rPr>
        <w:t>或</w:t>
      </w:r>
      <w:r>
        <w:rPr>
          <w:color w:val="424242"/>
          <w:spacing w:val="-2"/>
          <w:w w:val="110"/>
        </w:rPr>
        <w:t>手</w:t>
      </w:r>
      <w:r>
        <w:rPr>
          <w:color w:val="424242"/>
          <w:spacing w:val="-2"/>
          <w:w w:val="110"/>
        </w:rPr>
        <w:t>术</w:t>
      </w:r>
      <w:r>
        <w:rPr>
          <w:color w:val="424242"/>
          <w:spacing w:val="-2"/>
          <w:w w:val="110"/>
        </w:rPr>
        <w:t>的</w:t>
      </w:r>
      <w:r>
        <w:rPr>
          <w:color w:val="424242"/>
          <w:spacing w:val="-2"/>
          <w:w w:val="110"/>
        </w:rPr>
        <w:t>方</w:t>
      </w:r>
      <w:r>
        <w:rPr>
          <w:color w:val="424242"/>
          <w:spacing w:val="-2"/>
          <w:w w:val="110"/>
        </w:rPr>
        <w:t>式</w:t>
      </w:r>
      <w:r>
        <w:rPr>
          <w:color w:val="959595"/>
          <w:spacing w:val="-2"/>
          <w:w w:val="110"/>
        </w:rPr>
        <w:t>。</w:t>
      </w:r>
      <w:r>
        <w:rPr>
          <w:color w:val="424242"/>
          <w:spacing w:val="-2"/>
          <w:w w:val="110"/>
        </w:rPr>
        <w:t>电</w:t>
      </w:r>
      <w:r>
        <w:rPr>
          <w:color w:val="424242"/>
          <w:spacing w:val="-2"/>
          <w:w w:val="110"/>
        </w:rPr>
        <w:t>池</w:t>
      </w:r>
      <w:r>
        <w:rPr>
          <w:color w:val="424242"/>
          <w:spacing w:val="-2"/>
          <w:w w:val="110"/>
        </w:rPr>
        <w:t>可</w:t>
      </w:r>
      <w:r>
        <w:rPr>
          <w:color w:val="424242"/>
          <w:spacing w:val="-2"/>
          <w:w w:val="110"/>
        </w:rPr>
        <w:t>能</w:t>
      </w:r>
      <w:r>
        <w:rPr>
          <w:color w:val="424242"/>
          <w:spacing w:val="-2"/>
          <w:w w:val="110"/>
        </w:rPr>
        <w:t>引</w:t>
      </w:r>
      <w:r>
        <w:rPr>
          <w:color w:val="424242"/>
          <w:spacing w:val="-2"/>
          <w:w w:val="110"/>
        </w:rPr>
        <w:t>起</w:t>
      </w:r>
      <w:r>
        <w:rPr>
          <w:color w:val="424242"/>
          <w:spacing w:val="-2"/>
          <w:w w:val="110"/>
        </w:rPr>
        <w:t>内</w:t>
      </w:r>
      <w:r>
        <w:rPr>
          <w:color w:val="424242"/>
          <w:spacing w:val="-2"/>
          <w:w w:val="110"/>
        </w:rPr>
        <w:t>部</w:t>
      </w:r>
      <w:r>
        <w:rPr>
          <w:color w:val="424242"/>
          <w:spacing w:val="-2"/>
          <w:w w:val="110"/>
        </w:rPr>
        <w:t>灼</w:t>
      </w:r>
      <w:r>
        <w:rPr>
          <w:color w:val="424242"/>
          <w:spacing w:val="-2"/>
          <w:w w:val="110"/>
        </w:rPr>
        <w:t>伤</w:t>
      </w:r>
      <w:r>
        <w:rPr>
          <w:color w:val="424242"/>
          <w:spacing w:val="-2"/>
          <w:w w:val="110"/>
        </w:rPr>
        <w:t>，也</w:t>
      </w:r>
      <w:r>
        <w:rPr>
          <w:color w:val="545454"/>
          <w:spacing w:val="-2"/>
          <w:w w:val="110"/>
        </w:rPr>
        <w:t>须</w:t>
      </w:r>
      <w:r>
        <w:rPr>
          <w:color w:val="545454"/>
          <w:spacing w:val="-2"/>
          <w:w w:val="110"/>
        </w:rPr>
        <w:t>取</w:t>
      </w:r>
      <w:r>
        <w:rPr>
          <w:color w:val="545454"/>
          <w:spacing w:val="-2"/>
          <w:w w:val="110"/>
        </w:rPr>
        <w:t>出</w:t>
      </w:r>
      <w:r>
        <w:rPr>
          <w:color w:val="959595"/>
          <w:spacing w:val="-2"/>
          <w:w w:val="110"/>
        </w:rPr>
        <w:t>。</w:t>
      </w:r>
      <w:r>
        <w:rPr>
          <w:color w:val="545454"/>
          <w:spacing w:val="-2"/>
          <w:w w:val="110"/>
        </w:rPr>
        <w:t>若</w:t>
      </w:r>
      <w:r>
        <w:rPr>
          <w:color w:val="545454"/>
          <w:spacing w:val="-2"/>
          <w:w w:val="110"/>
        </w:rPr>
        <w:t>怀</w:t>
      </w:r>
      <w:r>
        <w:rPr>
          <w:color w:val="545454"/>
          <w:spacing w:val="-2"/>
          <w:w w:val="110"/>
        </w:rPr>
        <w:t>疑</w:t>
      </w:r>
      <w:r>
        <w:rPr>
          <w:color w:val="545454"/>
          <w:spacing w:val="-2"/>
          <w:w w:val="110"/>
        </w:rPr>
        <w:t>异</w:t>
      </w:r>
      <w:r>
        <w:rPr>
          <w:color w:val="545454"/>
          <w:spacing w:val="-2"/>
          <w:w w:val="110"/>
        </w:rPr>
        <w:t>物</w:t>
      </w:r>
      <w:r>
        <w:rPr>
          <w:color w:val="545454"/>
          <w:spacing w:val="-2"/>
          <w:w w:val="110"/>
        </w:rPr>
        <w:t>可</w:t>
      </w:r>
      <w:r>
        <w:rPr>
          <w:color w:val="545454"/>
          <w:spacing w:val="-2"/>
          <w:w w:val="110"/>
        </w:rPr>
        <w:t>能</w:t>
      </w:r>
      <w:r>
        <w:rPr>
          <w:color w:val="545454"/>
          <w:spacing w:val="-2"/>
          <w:w w:val="110"/>
        </w:rPr>
        <w:t>是</w:t>
      </w:r>
      <w:r>
        <w:rPr>
          <w:color w:val="545454"/>
          <w:spacing w:val="-2"/>
          <w:w w:val="110"/>
        </w:rPr>
        <w:t>装</w:t>
      </w:r>
      <w:r>
        <w:rPr>
          <w:color w:val="545454"/>
          <w:spacing w:val="-2"/>
          <w:w w:val="110"/>
        </w:rPr>
        <w:t>有</w:t>
      </w:r>
      <w:r>
        <w:rPr>
          <w:color w:val="545454"/>
          <w:spacing w:val="-2"/>
          <w:w w:val="110"/>
        </w:rPr>
        <w:t>毒</w:t>
      </w:r>
      <w:r>
        <w:rPr>
          <w:color w:val="545454"/>
          <w:spacing w:val="-2"/>
          <w:w w:val="110"/>
        </w:rPr>
        <w:t>品</w:t>
      </w:r>
      <w:r>
        <w:rPr>
          <w:color w:val="545454"/>
          <w:spacing w:val="-2"/>
          <w:w w:val="110"/>
        </w:rPr>
        <w:t>的</w:t>
      </w:r>
      <w:r>
        <w:rPr>
          <w:color w:val="545454"/>
          <w:spacing w:val="-2"/>
          <w:w w:val="110"/>
        </w:rPr>
        <w:t>气</w:t>
      </w:r>
      <w:r>
        <w:rPr>
          <w:color w:val="545454"/>
          <w:spacing w:val="-2"/>
          <w:w w:val="110"/>
        </w:rPr>
        <w:t>襄</w:t>
      </w:r>
      <w:r>
        <w:rPr>
          <w:color w:val="545454"/>
          <w:spacing w:val="-2"/>
          <w:w w:val="110"/>
        </w:rPr>
        <w:t>时</w:t>
      </w:r>
      <w:r>
        <w:rPr>
          <w:color w:val="545454"/>
          <w:spacing w:val="-2"/>
          <w:w w:val="110"/>
        </w:rPr>
        <w:t>，</w:t>
      </w:r>
      <w:r>
        <w:rPr>
          <w:color w:val="545454"/>
          <w:spacing w:val="-2"/>
          <w:w w:val="110"/>
        </w:rPr>
        <w:t>在</w:t>
      </w:r>
      <w:r>
        <w:rPr>
          <w:color w:val="545454"/>
          <w:spacing w:val="-2"/>
          <w:w w:val="110"/>
        </w:rPr>
        <w:t>取</w:t>
      </w:r>
      <w:r>
        <w:rPr>
          <w:color w:val="545454"/>
          <w:spacing w:val="-2"/>
          <w:w w:val="110"/>
        </w:rPr>
        <w:t>出</w:t>
      </w:r>
      <w:r>
        <w:rPr>
          <w:color w:val="424242"/>
          <w:spacing w:val="-2"/>
          <w:w w:val="110"/>
        </w:rPr>
        <w:t>的</w:t>
      </w:r>
      <w:r>
        <w:rPr>
          <w:color w:val="424242"/>
          <w:spacing w:val="-2"/>
          <w:w w:val="110"/>
        </w:rPr>
        <w:t>过</w:t>
      </w:r>
      <w:r>
        <w:rPr>
          <w:color w:val="424242"/>
          <w:spacing w:val="-2"/>
          <w:w w:val="110"/>
        </w:rPr>
        <w:t>程</w:t>
      </w:r>
      <w:r>
        <w:rPr>
          <w:color w:val="424242"/>
          <w:spacing w:val="-2"/>
          <w:w w:val="110"/>
        </w:rPr>
        <w:t>中</w:t>
      </w:r>
      <w:r>
        <w:rPr>
          <w:color w:val="424242"/>
          <w:spacing w:val="-2"/>
          <w:w w:val="110"/>
        </w:rPr>
        <w:t>需</w:t>
      </w:r>
      <w:r>
        <w:rPr>
          <w:color w:val="424242"/>
          <w:spacing w:val="-2"/>
          <w:w w:val="110"/>
        </w:rPr>
        <w:t>要</w:t>
      </w:r>
      <w:r>
        <w:rPr>
          <w:color w:val="424242"/>
          <w:spacing w:val="-2"/>
          <w:w w:val="110"/>
        </w:rPr>
        <w:t>注</w:t>
      </w:r>
      <w:r>
        <w:rPr>
          <w:color w:val="424242"/>
          <w:spacing w:val="-2"/>
          <w:w w:val="110"/>
        </w:rPr>
        <w:t>意</w:t>
      </w:r>
      <w:r>
        <w:rPr>
          <w:color w:val="424242"/>
          <w:spacing w:val="-2"/>
          <w:w w:val="110"/>
        </w:rPr>
        <w:t>防</w:t>
      </w:r>
      <w:r>
        <w:rPr>
          <w:color w:val="424242"/>
          <w:spacing w:val="-2"/>
          <w:w w:val="110"/>
        </w:rPr>
        <w:t>止</w:t>
      </w:r>
      <w:r>
        <w:rPr>
          <w:color w:val="424242"/>
          <w:spacing w:val="-2"/>
          <w:w w:val="110"/>
        </w:rPr>
        <w:t>其</w:t>
      </w:r>
      <w:r>
        <w:rPr>
          <w:color w:val="424242"/>
          <w:spacing w:val="-2"/>
          <w:w w:val="110"/>
        </w:rPr>
        <w:t>破</w:t>
      </w:r>
      <w:r>
        <w:rPr>
          <w:color w:val="424242"/>
          <w:spacing w:val="-2"/>
          <w:w w:val="110"/>
        </w:rPr>
        <w:t>裂</w:t>
      </w:r>
      <w:r>
        <w:rPr>
          <w:color w:val="424242"/>
          <w:spacing w:val="-2"/>
          <w:w w:val="110"/>
        </w:rPr>
        <w:t>而</w:t>
      </w:r>
      <w:r>
        <w:rPr>
          <w:color w:val="424242"/>
          <w:spacing w:val="-2"/>
          <w:w w:val="110"/>
        </w:rPr>
        <w:t>导</w:t>
      </w:r>
      <w:r>
        <w:rPr>
          <w:color w:val="424242"/>
          <w:spacing w:val="-2"/>
          <w:w w:val="110"/>
        </w:rPr>
        <w:t>致</w:t>
      </w:r>
      <w:r>
        <w:rPr>
          <w:color w:val="424242"/>
          <w:spacing w:val="-2"/>
          <w:w w:val="110"/>
        </w:rPr>
        <w:t>药</w:t>
      </w:r>
      <w:r>
        <w:rPr>
          <w:color w:val="424242"/>
          <w:spacing w:val="-2"/>
          <w:w w:val="110"/>
        </w:rPr>
        <w:t>物</w:t>
      </w:r>
      <w:r>
        <w:rPr>
          <w:color w:val="424242"/>
          <w:spacing w:val="-2"/>
          <w:w w:val="110"/>
        </w:rPr>
        <w:t>过</w:t>
      </w:r>
      <w:r>
        <w:rPr>
          <w:color w:val="424242"/>
          <w:spacing w:val="-2"/>
          <w:w w:val="110"/>
        </w:rPr>
        <w:t>量</w:t>
      </w:r>
      <w:r>
        <w:rPr>
          <w:color w:val="959595"/>
          <w:spacing w:val="-2"/>
          <w:w w:val="110"/>
        </w:rPr>
        <w:t>。</w:t>
      </w:r>
    </w:p>
    <w:p>
      <w:pPr>
        <w:spacing w:after="0" w:line="321" w:lineRule="auto"/>
        <w:sectPr>
          <w:type w:val="continuous"/>
          <w:pgSz w:w="21750" w:h="31660"/>
          <w:pgMar w:top="1840" w:bottom="0" w:left="0" w:right="0"/>
          <w:cols w:num="2" w:equalWidth="0">
            <w:col w:w="11095" w:space="40"/>
            <w:col w:w="1061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0"/>
        </w:rPr>
      </w:pPr>
    </w:p>
    <w:p>
      <w:pPr>
        <w:pStyle w:val="BodyText"/>
        <w:ind w:left="923"/>
        <w:rPr>
          <w:sz w:val="20"/>
        </w:rPr>
      </w:pPr>
      <w:r>
        <w:rPr>
          <w:sz w:val="20"/>
        </w:rPr>
        <w:drawing>
          <wp:inline distT="0" distB="0" distL="0" distR="0">
            <wp:extent cx="12887273" cy="658368"/>
            <wp:effectExtent l="0" t="0" r="0" b="0"/>
            <wp:docPr id="249" name="image202.png"/>
            <wp:cNvGraphicFramePr>
              <a:graphicFrameLocks noChangeAspect="1"/>
            </wp:cNvGraphicFramePr>
            <a:graphic>
              <a:graphicData uri="http://schemas.openxmlformats.org/drawingml/2006/picture">
                <pic:pic>
                  <pic:nvPicPr>
                    <pic:cNvPr id="250" name="image202.png"/>
                    <pic:cNvPicPr/>
                  </pic:nvPicPr>
                  <pic:blipFill>
                    <a:blip r:embed="rId206" cstate="print"/>
                    <a:stretch>
                      <a:fillRect/>
                    </a:stretch>
                  </pic:blipFill>
                  <pic:spPr>
                    <a:xfrm>
                      <a:off x="0" y="0"/>
                      <a:ext cx="12887273" cy="658368"/>
                    </a:xfrm>
                    <a:prstGeom prst="rect">
                      <a:avLst/>
                    </a:prstGeom>
                  </pic:spPr>
                </pic:pic>
              </a:graphicData>
            </a:graphic>
          </wp:inline>
        </w:drawing>
      </w:r>
      <w:r>
        <w:rPr>
          <w:sz w:val="20"/>
        </w:rPr>
      </w:r>
    </w:p>
    <w:p>
      <w:pPr>
        <w:pStyle w:val="BodyText"/>
        <w:rPr>
          <w:sz w:val="20"/>
        </w:rPr>
      </w:pPr>
    </w:p>
    <w:p>
      <w:pPr>
        <w:pStyle w:val="BodyText"/>
        <w:spacing w:before="1"/>
        <w:rPr>
          <w:sz w:val="19"/>
        </w:rPr>
      </w:pPr>
    </w:p>
    <w:p>
      <w:pPr>
        <w:pStyle w:val="Heading5"/>
        <w:tabs>
          <w:tab w:pos="1636" w:val="left" w:leader="none"/>
        </w:tabs>
        <w:spacing w:line="837" w:lineRule="exact"/>
        <w:ind w:right="1429"/>
      </w:pPr>
      <w:r>
        <w:rPr/>
        <w:pict>
          <v:shape style="position:absolute;margin-left:609.199097pt;margin-top:-.232566pt;width:23.5pt;height:38.3pt;mso-position-horizontal-relative:page;mso-position-vertical-relative:paragraph;z-index:16173568" type="#_x0000_t202" id="docshape960" filled="false" stroked="false">
            <v:textbox inset="0,0,0,0" style="layout-flow:vertical-ideographic">
              <w:txbxContent>
                <w:p>
                  <w:pPr>
                    <w:spacing w:line="144" w:lineRule="auto" w:before="0"/>
                    <w:ind w:left="20" w:right="0" w:firstLine="0"/>
                    <w:jc w:val="left"/>
                    <w:rPr>
                      <w:sz w:val="43"/>
                    </w:rPr>
                  </w:pPr>
                  <w:r>
                    <w:rPr>
                      <w:color w:val="1C1C1C"/>
                      <w:spacing w:val="-112"/>
                      <w:w w:val="99"/>
                      <w:sz w:val="41"/>
                    </w:rPr>
                    <w:t>久</w:t>
                  </w:r>
                  <w:r>
                    <w:rPr>
                      <w:color w:val="1C1C1C"/>
                      <w:w w:val="99"/>
                      <w:sz w:val="43"/>
                    </w:rPr>
                    <w:t>火</w:t>
                  </w:r>
                </w:p>
              </w:txbxContent>
            </v:textbox>
            <w10:wrap type="none"/>
          </v:shape>
        </w:pict>
      </w:r>
      <w:r>
        <w:rPr>
          <w:color w:val="1C1C1C"/>
          <w:spacing w:val="-10"/>
        </w:rPr>
        <w:t>胰</w:t>
      </w:r>
      <w:r>
        <w:rPr>
          <w:color w:val="1C1C1C"/>
        </w:rPr>
        <w:tab/>
      </w:r>
      <w:r>
        <w:rPr>
          <w:color w:val="1C1C1C"/>
          <w:spacing w:val="-10"/>
        </w:rPr>
        <w:t>腺</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8"/>
        </w:rPr>
      </w:pPr>
    </w:p>
    <w:p>
      <w:pPr>
        <w:spacing w:after="0"/>
        <w:rPr>
          <w:sz w:val="18"/>
        </w:rPr>
        <w:sectPr>
          <w:type w:val="continuous"/>
          <w:pgSz w:w="21750" w:h="31660"/>
          <w:pgMar w:top="1840" w:bottom="0" w:left="0" w:right="0"/>
        </w:sectPr>
      </w:pPr>
    </w:p>
    <w:p>
      <w:pPr>
        <w:pStyle w:val="BodyText"/>
        <w:spacing w:before="24"/>
        <w:ind w:left="1741"/>
      </w:pPr>
      <w:r>
        <w:rPr>
          <w:color w:val="545454"/>
          <w:w w:val="105"/>
        </w:rPr>
        <w:t>胰</w:t>
      </w:r>
      <w:r>
        <w:rPr>
          <w:color w:val="545454"/>
          <w:w w:val="105"/>
        </w:rPr>
        <w:t>腺</w:t>
      </w:r>
      <w:r>
        <w:rPr>
          <w:color w:val="545454"/>
          <w:w w:val="105"/>
        </w:rPr>
        <w:t>炎</w:t>
      </w:r>
      <w:r>
        <w:rPr>
          <w:color w:val="545454"/>
          <w:w w:val="105"/>
        </w:rPr>
        <w:t>是</w:t>
      </w:r>
      <w:r>
        <w:rPr>
          <w:color w:val="545454"/>
          <w:w w:val="105"/>
        </w:rPr>
        <w:t>胰</w:t>
      </w:r>
      <w:r>
        <w:rPr>
          <w:color w:val="545454"/>
          <w:w w:val="105"/>
        </w:rPr>
        <w:t>腺</w:t>
      </w:r>
      <w:r>
        <w:rPr>
          <w:color w:val="545454"/>
          <w:w w:val="105"/>
        </w:rPr>
        <w:t>的</w:t>
      </w:r>
      <w:r>
        <w:rPr>
          <w:color w:val="545454"/>
          <w:w w:val="105"/>
        </w:rPr>
        <w:t>炎</w:t>
      </w:r>
      <w:r>
        <w:rPr>
          <w:color w:val="545454"/>
          <w:w w:val="105"/>
        </w:rPr>
        <w:t>症</w:t>
      </w:r>
      <w:r>
        <w:rPr>
          <w:color w:val="959595"/>
          <w:spacing w:val="-10"/>
          <w:w w:val="105"/>
        </w:rPr>
        <w:t>。</w:t>
      </w:r>
    </w:p>
    <w:p>
      <w:pPr>
        <w:pStyle w:val="BodyText"/>
        <w:spacing w:line="326" w:lineRule="auto" w:before="142"/>
        <w:ind w:left="947" w:right="38" w:firstLine="783"/>
        <w:jc w:val="both"/>
      </w:pPr>
      <w:r>
        <w:rPr>
          <w:color w:val="424242"/>
          <w:spacing w:val="1"/>
          <w:w w:val="106"/>
        </w:rPr>
        <w:t>胰腺为叶形腺体，约</w:t>
      </w:r>
      <w:r>
        <w:rPr>
          <w:rFonts w:ascii="Times New Roman" w:eastAsia="Times New Roman"/>
          <w:color w:val="424242"/>
          <w:spacing w:val="1"/>
          <w:w w:val="107"/>
          <w:sz w:val="39"/>
        </w:rPr>
        <w:t>13</w:t>
      </w:r>
      <w:r>
        <w:rPr>
          <w:rFonts w:ascii="Times New Roman" w:eastAsia="Times New Roman"/>
          <w:color w:val="424242"/>
          <w:w w:val="107"/>
          <w:sz w:val="39"/>
        </w:rPr>
        <w:t>c</w:t>
      </w:r>
      <w:r>
        <w:rPr>
          <w:rFonts w:ascii="Times New Roman" w:eastAsia="Times New Roman"/>
          <w:color w:val="424242"/>
          <w:spacing w:val="1"/>
          <w:w w:val="107"/>
          <w:sz w:val="39"/>
        </w:rPr>
        <w:t>m</w:t>
      </w:r>
      <w:r>
        <w:rPr>
          <w:rFonts w:ascii="Times New Roman" w:eastAsia="Times New Roman"/>
          <w:color w:val="424242"/>
          <w:w w:val="107"/>
          <w:sz w:val="39"/>
        </w:rPr>
        <w:t>(</w:t>
      </w:r>
      <w:r>
        <w:rPr>
          <w:rFonts w:ascii="Times New Roman" w:eastAsia="Times New Roman"/>
          <w:color w:val="424242"/>
          <w:spacing w:val="1"/>
          <w:w w:val="107"/>
          <w:sz w:val="39"/>
        </w:rPr>
        <w:t>5</w:t>
      </w:r>
      <w:r>
        <w:rPr>
          <w:color w:val="424242"/>
          <w:spacing w:val="1"/>
          <w:w w:val="106"/>
        </w:rPr>
        <w:t>英寸）</w:t>
      </w:r>
      <w:r>
        <w:rPr>
          <w:color w:val="424242"/>
          <w:w w:val="106"/>
        </w:rPr>
        <w:t>长，被胃下缘和</w:t>
      </w:r>
      <w:r>
        <w:rPr>
          <w:color w:val="424242"/>
          <w:spacing w:val="3"/>
          <w:w w:val="111"/>
        </w:rPr>
        <w:t>十</w:t>
      </w:r>
      <w:r>
        <w:rPr>
          <w:color w:val="6B6B6B"/>
          <w:spacing w:val="3"/>
          <w:w w:val="111"/>
        </w:rPr>
        <w:t>二</w:t>
      </w:r>
      <w:r>
        <w:rPr>
          <w:color w:val="424242"/>
          <w:spacing w:val="3"/>
          <w:w w:val="111"/>
        </w:rPr>
        <w:t>指肠（小肠第</w:t>
      </w:r>
      <w:r>
        <w:rPr>
          <w:color w:val="6B6B6B"/>
          <w:spacing w:val="3"/>
          <w:w w:val="111"/>
        </w:rPr>
        <w:t>一</w:t>
      </w:r>
      <w:r>
        <w:rPr>
          <w:color w:val="424242"/>
          <w:spacing w:val="3"/>
          <w:w w:val="111"/>
        </w:rPr>
        <w:t>段）所包绕</w:t>
      </w:r>
      <w:r>
        <w:rPr>
          <w:color w:val="959595"/>
          <w:spacing w:val="3"/>
          <w:w w:val="111"/>
        </w:rPr>
        <w:t>。</w:t>
      </w:r>
      <w:r>
        <w:rPr>
          <w:color w:val="424242"/>
          <w:spacing w:val="3"/>
          <w:w w:val="111"/>
        </w:rPr>
        <w:t>胰腺有</w:t>
      </w:r>
      <w:r>
        <w:rPr>
          <w:color w:val="7C7C7C"/>
          <w:spacing w:val="3"/>
          <w:w w:val="111"/>
        </w:rPr>
        <w:t>三</w:t>
      </w:r>
      <w:r>
        <w:rPr>
          <w:color w:val="424242"/>
          <w:spacing w:val="2"/>
          <w:w w:val="111"/>
        </w:rPr>
        <w:t>个主要功</w:t>
      </w:r>
      <w:r>
        <w:rPr>
          <w:color w:val="424242"/>
          <w:spacing w:val="1"/>
          <w:w w:val="107"/>
        </w:rPr>
        <w:t>能</w:t>
      </w:r>
      <w:r>
        <w:rPr>
          <w:color w:val="1C1C1C"/>
          <w:spacing w:val="1"/>
          <w:w w:val="107"/>
        </w:rPr>
        <w:t>：</w:t>
      </w:r>
      <w:r>
        <w:rPr>
          <w:color w:val="424242"/>
          <w:spacing w:val="1"/>
          <w:w w:val="107"/>
        </w:rPr>
        <w:t>分泌含有消化酶的胰液进入十</w:t>
      </w:r>
      <w:r>
        <w:rPr>
          <w:color w:val="7C7C7C"/>
          <w:spacing w:val="1"/>
          <w:w w:val="107"/>
        </w:rPr>
        <w:t>二</w:t>
      </w:r>
      <w:r>
        <w:rPr>
          <w:color w:val="424242"/>
          <w:w w:val="107"/>
        </w:rPr>
        <w:t>指肠；分泌胰岛素</w:t>
      </w:r>
      <w:r>
        <w:rPr>
          <w:color w:val="424242"/>
          <w:w w:val="108"/>
        </w:rPr>
        <w:t>和高血糖素两种激素进入血液，调节血糖水平：分泌大</w:t>
      </w:r>
      <w:r>
        <w:rPr>
          <w:color w:val="545454"/>
          <w:w w:val="108"/>
        </w:rPr>
        <w:t>量碳酸氢钠（小苏打的化学成分）进入十二指肠，中和</w:t>
      </w:r>
      <w:r>
        <w:rPr>
          <w:color w:val="424242"/>
          <w:w w:val="107"/>
        </w:rPr>
        <w:t>胃酸</w:t>
      </w:r>
      <w:r>
        <w:rPr>
          <w:color w:val="959595"/>
          <w:w w:val="107"/>
        </w:rPr>
        <w:t>。</w:t>
      </w:r>
    </w:p>
    <w:p>
      <w:pPr>
        <w:pStyle w:val="BodyText"/>
        <w:spacing w:line="432" w:lineRule="exact"/>
        <w:ind w:left="1743"/>
      </w:pPr>
      <w:r>
        <w:rPr>
          <w:color w:val="424242"/>
        </w:rPr>
        <w:t>胆</w:t>
      </w:r>
      <w:r>
        <w:rPr>
          <w:color w:val="424242"/>
        </w:rPr>
        <w:t>石</w:t>
      </w:r>
      <w:r>
        <w:rPr>
          <w:color w:val="424242"/>
        </w:rPr>
        <w:t>症</w:t>
      </w:r>
      <w:r>
        <w:rPr>
          <w:color w:val="424242"/>
        </w:rPr>
        <w:t>、</w:t>
      </w:r>
      <w:r>
        <w:rPr>
          <w:color w:val="424242"/>
        </w:rPr>
        <w:t>酒</w:t>
      </w:r>
      <w:r>
        <w:rPr>
          <w:color w:val="424242"/>
        </w:rPr>
        <w:t>精</w:t>
      </w:r>
      <w:r>
        <w:rPr>
          <w:color w:val="424242"/>
        </w:rPr>
        <w:t>、</w:t>
      </w:r>
      <w:r>
        <w:rPr>
          <w:color w:val="424242"/>
        </w:rPr>
        <w:t>药</w:t>
      </w:r>
      <w:r>
        <w:rPr>
          <w:color w:val="424242"/>
        </w:rPr>
        <w:t>物</w:t>
      </w:r>
      <w:r>
        <w:rPr>
          <w:color w:val="424242"/>
        </w:rPr>
        <w:t>、</w:t>
      </w:r>
      <w:r>
        <w:rPr>
          <w:color w:val="424242"/>
        </w:rPr>
        <w:t>一</w:t>
      </w:r>
      <w:r>
        <w:rPr>
          <w:color w:val="424242"/>
        </w:rPr>
        <w:t>些</w:t>
      </w:r>
      <w:r>
        <w:rPr>
          <w:color w:val="424242"/>
        </w:rPr>
        <w:t>病</w:t>
      </w:r>
      <w:r>
        <w:rPr>
          <w:color w:val="424242"/>
        </w:rPr>
        <w:t>毒</w:t>
      </w:r>
      <w:r>
        <w:rPr>
          <w:color w:val="424242"/>
        </w:rPr>
        <w:t>感</w:t>
      </w:r>
      <w:r>
        <w:rPr>
          <w:color w:val="424242"/>
        </w:rPr>
        <w:t>染</w:t>
      </w:r>
      <w:r>
        <w:rPr>
          <w:color w:val="424242"/>
        </w:rPr>
        <w:t>以</w:t>
      </w:r>
      <w:r>
        <w:rPr>
          <w:color w:val="424242"/>
        </w:rPr>
        <w:t>及</w:t>
      </w:r>
      <w:r>
        <w:rPr>
          <w:color w:val="424242"/>
        </w:rPr>
        <w:t>消</w:t>
      </w:r>
      <w:r>
        <w:rPr>
          <w:color w:val="424242"/>
        </w:rPr>
        <w:t>化</w:t>
      </w:r>
      <w:r>
        <w:rPr>
          <w:color w:val="424242"/>
        </w:rPr>
        <w:t>酶</w:t>
      </w:r>
      <w:r>
        <w:rPr>
          <w:color w:val="424242"/>
        </w:rPr>
        <w:t>都</w:t>
      </w:r>
      <w:r>
        <w:rPr>
          <w:color w:val="424242"/>
          <w:spacing w:val="-10"/>
        </w:rPr>
        <w:t>可</w:t>
      </w:r>
    </w:p>
    <w:p>
      <w:pPr>
        <w:pStyle w:val="BodyText"/>
        <w:spacing w:line="321" w:lineRule="auto" w:before="154"/>
        <w:ind w:left="976" w:right="90" w:firstLine="5"/>
        <w:jc w:val="both"/>
      </w:pPr>
      <w:r>
        <w:rPr>
          <w:color w:val="424242"/>
          <w:spacing w:val="-2"/>
        </w:rPr>
        <w:t>以</w:t>
      </w:r>
      <w:r>
        <w:rPr>
          <w:color w:val="424242"/>
          <w:spacing w:val="-2"/>
        </w:rPr>
        <w:t>导</w:t>
      </w:r>
      <w:r>
        <w:rPr>
          <w:color w:val="424242"/>
          <w:spacing w:val="-2"/>
        </w:rPr>
        <w:t>致</w:t>
      </w:r>
      <w:r>
        <w:rPr>
          <w:color w:val="424242"/>
          <w:spacing w:val="-2"/>
        </w:rPr>
        <w:t>胰</w:t>
      </w:r>
      <w:r>
        <w:rPr>
          <w:color w:val="424242"/>
          <w:spacing w:val="-2"/>
        </w:rPr>
        <w:t>腺</w:t>
      </w:r>
      <w:r>
        <w:rPr>
          <w:color w:val="424242"/>
          <w:spacing w:val="-2"/>
        </w:rPr>
        <w:t>炎</w:t>
      </w:r>
      <w:r>
        <w:rPr>
          <w:color w:val="424242"/>
          <w:spacing w:val="-2"/>
        </w:rPr>
        <w:t>症</w:t>
      </w:r>
      <w:r>
        <w:rPr>
          <w:color w:val="959595"/>
          <w:spacing w:val="-2"/>
        </w:rPr>
        <w:t>。</w:t>
      </w:r>
      <w:r>
        <w:rPr>
          <w:color w:val="424242"/>
          <w:spacing w:val="-2"/>
        </w:rPr>
        <w:t>胰</w:t>
      </w:r>
      <w:r>
        <w:rPr>
          <w:color w:val="424242"/>
          <w:spacing w:val="-2"/>
        </w:rPr>
        <w:t>腺</w:t>
      </w:r>
      <w:r>
        <w:rPr>
          <w:color w:val="424242"/>
          <w:spacing w:val="-2"/>
        </w:rPr>
        <w:t>炎</w:t>
      </w:r>
      <w:r>
        <w:rPr>
          <w:color w:val="424242"/>
          <w:spacing w:val="-2"/>
        </w:rPr>
        <w:t>通</w:t>
      </w:r>
      <w:r>
        <w:rPr>
          <w:color w:val="424242"/>
          <w:spacing w:val="-2"/>
        </w:rPr>
        <w:t>常</w:t>
      </w:r>
      <w:r>
        <w:rPr>
          <w:color w:val="424242"/>
          <w:spacing w:val="-2"/>
        </w:rPr>
        <w:t>进</w:t>
      </w:r>
      <w:r>
        <w:rPr>
          <w:color w:val="424242"/>
          <w:spacing w:val="-2"/>
        </w:rPr>
        <w:t>展</w:t>
      </w:r>
      <w:r>
        <w:rPr>
          <w:color w:val="424242"/>
          <w:spacing w:val="-2"/>
        </w:rPr>
        <w:t>很</w:t>
      </w:r>
      <w:r>
        <w:rPr>
          <w:color w:val="424242"/>
          <w:spacing w:val="-2"/>
        </w:rPr>
        <w:t>快</w:t>
      </w:r>
      <w:r>
        <w:rPr>
          <w:color w:val="424242"/>
          <w:spacing w:val="-2"/>
        </w:rPr>
        <w:t>，</w:t>
      </w:r>
      <w:r>
        <w:rPr>
          <w:color w:val="424242"/>
          <w:spacing w:val="-2"/>
        </w:rPr>
        <w:t>数</w:t>
      </w:r>
      <w:r>
        <w:rPr>
          <w:color w:val="424242"/>
          <w:spacing w:val="-2"/>
        </w:rPr>
        <w:t>日</w:t>
      </w:r>
      <w:r>
        <w:rPr>
          <w:color w:val="424242"/>
          <w:spacing w:val="-2"/>
        </w:rPr>
        <w:t>内</w:t>
      </w:r>
      <w:r>
        <w:rPr>
          <w:color w:val="424242"/>
          <w:spacing w:val="-2"/>
        </w:rPr>
        <w:t>缓</w:t>
      </w:r>
      <w:r>
        <w:rPr>
          <w:color w:val="424242"/>
          <w:spacing w:val="-2"/>
        </w:rPr>
        <w:t>解</w:t>
      </w:r>
      <w:r>
        <w:rPr>
          <w:color w:val="424242"/>
          <w:spacing w:val="-2"/>
        </w:rPr>
        <w:t>，但</w:t>
      </w:r>
      <w:r>
        <w:rPr>
          <w:color w:val="424242"/>
          <w:spacing w:val="-2"/>
          <w:w w:val="105"/>
        </w:rPr>
        <w:t>是</w:t>
      </w:r>
      <w:r>
        <w:rPr>
          <w:color w:val="424242"/>
          <w:spacing w:val="-2"/>
          <w:w w:val="105"/>
        </w:rPr>
        <w:t>可</w:t>
      </w:r>
      <w:r>
        <w:rPr>
          <w:color w:val="424242"/>
          <w:spacing w:val="-2"/>
          <w:w w:val="105"/>
        </w:rPr>
        <w:t>持</w:t>
      </w:r>
      <w:r>
        <w:rPr>
          <w:color w:val="424242"/>
          <w:spacing w:val="-2"/>
          <w:w w:val="105"/>
        </w:rPr>
        <w:t>续</w:t>
      </w:r>
      <w:r>
        <w:rPr>
          <w:color w:val="424242"/>
          <w:spacing w:val="-2"/>
          <w:w w:val="105"/>
        </w:rPr>
        <w:t>几</w:t>
      </w:r>
      <w:r>
        <w:rPr>
          <w:color w:val="424242"/>
          <w:spacing w:val="-2"/>
          <w:w w:val="105"/>
        </w:rPr>
        <w:t>个</w:t>
      </w:r>
      <w:r>
        <w:rPr>
          <w:color w:val="424242"/>
          <w:spacing w:val="-2"/>
          <w:w w:val="105"/>
        </w:rPr>
        <w:t>月</w:t>
      </w:r>
      <w:r>
        <w:rPr>
          <w:color w:val="424242"/>
          <w:spacing w:val="-2"/>
          <w:w w:val="105"/>
        </w:rPr>
        <w:t>（</w:t>
      </w:r>
      <w:r>
        <w:rPr>
          <w:color w:val="424242"/>
          <w:spacing w:val="-2"/>
          <w:w w:val="105"/>
        </w:rPr>
        <w:t>急</w:t>
      </w:r>
      <w:r>
        <w:rPr>
          <w:color w:val="424242"/>
          <w:spacing w:val="-2"/>
          <w:w w:val="105"/>
        </w:rPr>
        <w:t>性</w:t>
      </w:r>
      <w:r>
        <w:rPr>
          <w:color w:val="424242"/>
          <w:spacing w:val="-2"/>
          <w:w w:val="105"/>
        </w:rPr>
        <w:t>胰</w:t>
      </w:r>
      <w:r>
        <w:rPr>
          <w:color w:val="424242"/>
          <w:spacing w:val="-2"/>
          <w:w w:val="105"/>
        </w:rPr>
        <w:t>腺</w:t>
      </w:r>
      <w:r>
        <w:rPr>
          <w:color w:val="424242"/>
          <w:spacing w:val="-2"/>
          <w:w w:val="105"/>
        </w:rPr>
        <w:t>炎</w:t>
      </w:r>
      <w:r>
        <w:rPr>
          <w:color w:val="424242"/>
          <w:spacing w:val="-2"/>
          <w:w w:val="105"/>
        </w:rPr>
        <w:t>）</w:t>
      </w:r>
      <w:r>
        <w:rPr>
          <w:color w:val="959595"/>
          <w:spacing w:val="-2"/>
          <w:w w:val="105"/>
        </w:rPr>
        <w:t>。</w:t>
      </w:r>
      <w:r>
        <w:rPr>
          <w:color w:val="424242"/>
          <w:spacing w:val="-2"/>
          <w:w w:val="105"/>
        </w:rPr>
        <w:t>而</w:t>
      </w:r>
      <w:r>
        <w:rPr>
          <w:color w:val="424242"/>
          <w:spacing w:val="-2"/>
          <w:w w:val="105"/>
        </w:rPr>
        <w:t>有</w:t>
      </w:r>
      <w:r>
        <w:rPr>
          <w:color w:val="424242"/>
          <w:spacing w:val="-2"/>
          <w:w w:val="105"/>
        </w:rPr>
        <w:t>些</w:t>
      </w:r>
      <w:r>
        <w:rPr>
          <w:color w:val="424242"/>
          <w:spacing w:val="-2"/>
          <w:w w:val="105"/>
        </w:rPr>
        <w:t>胰</w:t>
      </w:r>
      <w:r>
        <w:rPr>
          <w:color w:val="424242"/>
          <w:spacing w:val="-2"/>
          <w:w w:val="105"/>
        </w:rPr>
        <w:t>腺</w:t>
      </w:r>
      <w:r>
        <w:rPr>
          <w:color w:val="424242"/>
          <w:spacing w:val="-2"/>
          <w:w w:val="105"/>
        </w:rPr>
        <w:t>炎</w:t>
      </w:r>
      <w:r>
        <w:rPr>
          <w:color w:val="424242"/>
          <w:spacing w:val="-2"/>
          <w:w w:val="105"/>
        </w:rPr>
        <w:t>可</w:t>
      </w:r>
      <w:r>
        <w:rPr>
          <w:color w:val="424242"/>
          <w:spacing w:val="-2"/>
          <w:w w:val="105"/>
        </w:rPr>
        <w:t>持</w:t>
      </w:r>
      <w:r>
        <w:rPr>
          <w:color w:val="424242"/>
          <w:spacing w:val="-2"/>
          <w:w w:val="105"/>
        </w:rPr>
        <w:t>续</w:t>
      </w:r>
      <w:r>
        <w:rPr>
          <w:color w:val="545454"/>
          <w:spacing w:val="-2"/>
          <w:w w:val="105"/>
        </w:rPr>
        <w:t>存</w:t>
      </w:r>
      <w:r>
        <w:rPr>
          <w:color w:val="545454"/>
          <w:spacing w:val="-2"/>
          <w:w w:val="105"/>
        </w:rPr>
        <w:t>在</w:t>
      </w:r>
      <w:r>
        <w:rPr>
          <w:color w:val="545454"/>
          <w:spacing w:val="-2"/>
          <w:w w:val="105"/>
        </w:rPr>
        <w:t>并</w:t>
      </w:r>
      <w:r>
        <w:rPr>
          <w:color w:val="545454"/>
          <w:spacing w:val="-2"/>
          <w:w w:val="105"/>
        </w:rPr>
        <w:t>逐</w:t>
      </w:r>
      <w:r>
        <w:rPr>
          <w:color w:val="545454"/>
          <w:spacing w:val="-2"/>
          <w:w w:val="105"/>
        </w:rPr>
        <w:t>渐</w:t>
      </w:r>
      <w:r>
        <w:rPr>
          <w:color w:val="545454"/>
          <w:spacing w:val="-2"/>
          <w:w w:val="105"/>
        </w:rPr>
        <w:t>破</w:t>
      </w:r>
      <w:r>
        <w:rPr>
          <w:color w:val="545454"/>
          <w:spacing w:val="-2"/>
          <w:w w:val="105"/>
        </w:rPr>
        <w:t>坏</w:t>
      </w:r>
      <w:r>
        <w:rPr>
          <w:color w:val="545454"/>
          <w:spacing w:val="-2"/>
          <w:w w:val="105"/>
        </w:rPr>
        <w:t>胰</w:t>
      </w:r>
      <w:r>
        <w:rPr>
          <w:color w:val="545454"/>
          <w:spacing w:val="-2"/>
          <w:w w:val="105"/>
        </w:rPr>
        <w:t>腺</w:t>
      </w:r>
      <w:r>
        <w:rPr>
          <w:color w:val="545454"/>
          <w:spacing w:val="-2"/>
          <w:w w:val="105"/>
        </w:rPr>
        <w:t>功</w:t>
      </w:r>
      <w:r>
        <w:rPr>
          <w:color w:val="545454"/>
          <w:spacing w:val="-2"/>
          <w:w w:val="105"/>
        </w:rPr>
        <w:t>能</w:t>
      </w:r>
      <w:r>
        <w:rPr>
          <w:color w:val="545454"/>
          <w:spacing w:val="-2"/>
          <w:w w:val="105"/>
        </w:rPr>
        <w:t>（</w:t>
      </w:r>
      <w:r>
        <w:rPr>
          <w:color w:val="545454"/>
          <w:spacing w:val="-2"/>
          <w:w w:val="105"/>
        </w:rPr>
        <w:t>慢</w:t>
      </w:r>
      <w:r>
        <w:rPr>
          <w:color w:val="545454"/>
          <w:spacing w:val="-2"/>
          <w:w w:val="105"/>
        </w:rPr>
        <w:t>性</w:t>
      </w:r>
      <w:r>
        <w:rPr>
          <w:color w:val="545454"/>
          <w:spacing w:val="-2"/>
          <w:w w:val="105"/>
        </w:rPr>
        <w:t>胰</w:t>
      </w:r>
      <w:r>
        <w:rPr>
          <w:color w:val="545454"/>
          <w:spacing w:val="-2"/>
          <w:w w:val="105"/>
        </w:rPr>
        <w:t>腺</w:t>
      </w:r>
      <w:r>
        <w:rPr>
          <w:color w:val="545454"/>
          <w:spacing w:val="-2"/>
          <w:w w:val="105"/>
        </w:rPr>
        <w:t>炎</w:t>
      </w:r>
      <w:r>
        <w:rPr>
          <w:color w:val="545454"/>
          <w:spacing w:val="-2"/>
          <w:w w:val="105"/>
        </w:rPr>
        <w:t>）</w:t>
      </w:r>
      <w:r>
        <w:rPr>
          <w:color w:val="959595"/>
          <w:spacing w:val="-2"/>
          <w:w w:val="105"/>
        </w:rPr>
        <w:t>。</w:t>
      </w:r>
    </w:p>
    <w:p>
      <w:pPr>
        <w:spacing w:line="240" w:lineRule="auto" w:before="11"/>
        <w:rPr>
          <w:sz w:val="40"/>
        </w:rPr>
      </w:pPr>
      <w:r>
        <w:rPr/>
        <w:br w:type="column"/>
      </w:r>
      <w:r>
        <w:rPr>
          <w:sz w:val="40"/>
        </w:rPr>
      </w:r>
    </w:p>
    <w:p>
      <w:pPr>
        <w:spacing w:before="0"/>
        <w:ind w:left="4202" w:right="4175" w:firstLine="0"/>
        <w:jc w:val="center"/>
        <w:rPr>
          <w:sz w:val="53"/>
        </w:rPr>
      </w:pPr>
      <w:r>
        <w:rPr>
          <w:color w:val="424242"/>
          <w:sz w:val="53"/>
        </w:rPr>
        <w:t>急</w:t>
      </w:r>
      <w:r>
        <w:rPr>
          <w:color w:val="424242"/>
          <w:sz w:val="53"/>
        </w:rPr>
        <w:t>性</w:t>
      </w:r>
      <w:r>
        <w:rPr>
          <w:color w:val="424242"/>
          <w:sz w:val="53"/>
        </w:rPr>
        <w:t>胰</w:t>
      </w:r>
      <w:r>
        <w:rPr>
          <w:color w:val="424242"/>
          <w:sz w:val="53"/>
        </w:rPr>
        <w:t>腺</w:t>
      </w:r>
      <w:r>
        <w:rPr>
          <w:color w:val="424242"/>
          <w:spacing w:val="-10"/>
          <w:sz w:val="53"/>
        </w:rPr>
        <w:t>炎</w:t>
      </w:r>
    </w:p>
    <w:p>
      <w:pPr>
        <w:pStyle w:val="BodyText"/>
        <w:spacing w:before="3"/>
        <w:rPr>
          <w:sz w:val="55"/>
        </w:rPr>
      </w:pPr>
    </w:p>
    <w:p>
      <w:pPr>
        <w:pStyle w:val="BodyText"/>
        <w:spacing w:line="328" w:lineRule="auto"/>
        <w:ind w:left="711" w:right="605" w:firstLine="824"/>
      </w:pPr>
      <w:r>
        <w:rPr>
          <w:color w:val="6B6B6B"/>
          <w:spacing w:val="-1"/>
          <w:w w:val="104"/>
        </w:rPr>
        <w:t>急性胰腺炎是胰腺的急性炎症，病情可以很轻微，也</w:t>
      </w:r>
      <w:r>
        <w:rPr>
          <w:color w:val="6B6B6B"/>
          <w:spacing w:val="1"/>
          <w:w w:val="105"/>
        </w:rPr>
        <w:t>可以威胁生命</w:t>
      </w:r>
      <w:r>
        <w:rPr>
          <w:color w:val="424242"/>
          <w:spacing w:val="1"/>
          <w:w w:val="105"/>
        </w:rPr>
        <w:t>，</w:t>
      </w:r>
      <w:r>
        <w:rPr>
          <w:color w:val="6B6B6B"/>
          <w:spacing w:val="1"/>
          <w:w w:val="105"/>
        </w:rPr>
        <w:t>但通常能够缓解</w:t>
      </w:r>
      <w:r>
        <w:rPr>
          <w:color w:val="959595"/>
          <w:w w:val="105"/>
        </w:rPr>
        <w:t>。</w:t>
      </w:r>
    </w:p>
    <w:p>
      <w:pPr>
        <w:pStyle w:val="BodyText"/>
        <w:spacing w:line="423" w:lineRule="exact"/>
        <w:ind w:left="944"/>
      </w:pPr>
      <w:r>
        <w:rPr>
          <w:rFonts w:ascii="Times New Roman" w:eastAsia="Times New Roman"/>
          <w:color w:val="959595"/>
          <w:w w:val="110"/>
          <w:sz w:val="30"/>
        </w:rPr>
        <w:t>l</w:t>
      </w:r>
      <w:r>
        <w:rPr>
          <w:color w:val="424242"/>
          <w:w w:val="110"/>
        </w:rPr>
        <w:t>胆</w:t>
      </w:r>
      <w:r>
        <w:rPr>
          <w:color w:val="424242"/>
          <w:w w:val="110"/>
        </w:rPr>
        <w:t>石</w:t>
      </w:r>
      <w:r>
        <w:rPr>
          <w:color w:val="424242"/>
          <w:w w:val="110"/>
        </w:rPr>
        <w:t>症</w:t>
      </w:r>
      <w:r>
        <w:rPr>
          <w:color w:val="424242"/>
          <w:w w:val="110"/>
        </w:rPr>
        <w:t>以</w:t>
      </w:r>
      <w:r>
        <w:rPr>
          <w:color w:val="424242"/>
          <w:w w:val="110"/>
        </w:rPr>
        <w:t>及</w:t>
      </w:r>
      <w:r>
        <w:rPr>
          <w:color w:val="424242"/>
          <w:w w:val="110"/>
        </w:rPr>
        <w:t>酗</w:t>
      </w:r>
      <w:r>
        <w:rPr>
          <w:color w:val="424242"/>
          <w:w w:val="110"/>
        </w:rPr>
        <w:t>酒</w:t>
      </w:r>
      <w:r>
        <w:rPr>
          <w:color w:val="424242"/>
          <w:w w:val="110"/>
        </w:rPr>
        <w:t>是</w:t>
      </w:r>
      <w:r>
        <w:rPr>
          <w:color w:val="424242"/>
          <w:w w:val="110"/>
        </w:rPr>
        <w:t>引</w:t>
      </w:r>
      <w:r>
        <w:rPr>
          <w:color w:val="424242"/>
          <w:w w:val="110"/>
        </w:rPr>
        <w:t>起</w:t>
      </w:r>
      <w:r>
        <w:rPr>
          <w:color w:val="424242"/>
          <w:w w:val="110"/>
        </w:rPr>
        <w:t>急</w:t>
      </w:r>
      <w:r>
        <w:rPr>
          <w:color w:val="424242"/>
          <w:w w:val="110"/>
        </w:rPr>
        <w:t>性</w:t>
      </w:r>
      <w:r>
        <w:rPr>
          <w:color w:val="424242"/>
          <w:w w:val="110"/>
        </w:rPr>
        <w:t>胰</w:t>
      </w:r>
      <w:r>
        <w:rPr>
          <w:color w:val="424242"/>
          <w:w w:val="110"/>
        </w:rPr>
        <w:t>腺</w:t>
      </w:r>
      <w:r>
        <w:rPr>
          <w:color w:val="424242"/>
          <w:w w:val="110"/>
        </w:rPr>
        <w:t>炎</w:t>
      </w:r>
      <w:r>
        <w:rPr>
          <w:color w:val="424242"/>
          <w:w w:val="110"/>
        </w:rPr>
        <w:t>的</w:t>
      </w:r>
      <w:r>
        <w:rPr>
          <w:color w:val="424242"/>
          <w:w w:val="110"/>
        </w:rPr>
        <w:t>两</w:t>
      </w:r>
      <w:r>
        <w:rPr>
          <w:color w:val="424242"/>
          <w:w w:val="110"/>
        </w:rPr>
        <w:t>个</w:t>
      </w:r>
      <w:r>
        <w:rPr>
          <w:color w:val="424242"/>
          <w:w w:val="110"/>
        </w:rPr>
        <w:t>主</w:t>
      </w:r>
      <w:r>
        <w:rPr>
          <w:color w:val="424242"/>
          <w:w w:val="110"/>
        </w:rPr>
        <w:t>要</w:t>
      </w:r>
      <w:r>
        <w:rPr>
          <w:color w:val="424242"/>
          <w:w w:val="110"/>
        </w:rPr>
        <w:t>原</w:t>
      </w:r>
      <w:r>
        <w:rPr>
          <w:color w:val="424242"/>
          <w:w w:val="110"/>
        </w:rPr>
        <w:t>因</w:t>
      </w:r>
      <w:r>
        <w:rPr>
          <w:color w:val="959595"/>
          <w:spacing w:val="-10"/>
          <w:w w:val="110"/>
        </w:rPr>
        <w:t>。</w:t>
      </w:r>
    </w:p>
    <w:p>
      <w:pPr>
        <w:pStyle w:val="BodyText"/>
        <w:tabs>
          <w:tab w:pos="6253" w:val="left" w:leader="none"/>
        </w:tabs>
        <w:spacing w:before="164"/>
        <w:ind w:left="1245"/>
        <w:rPr>
          <w:sz w:val="25"/>
        </w:rPr>
      </w:pPr>
      <w:r>
        <w:rPr>
          <w:color w:val="545454"/>
          <w:w w:val="105"/>
        </w:rPr>
        <w:t>严</w:t>
      </w:r>
      <w:r>
        <w:rPr>
          <w:color w:val="545454"/>
          <w:w w:val="105"/>
        </w:rPr>
        <w:t>重</w:t>
      </w:r>
      <w:r>
        <w:rPr>
          <w:color w:val="545454"/>
          <w:w w:val="105"/>
        </w:rPr>
        <w:t>的</w:t>
      </w:r>
      <w:r>
        <w:rPr>
          <w:color w:val="545454"/>
          <w:w w:val="105"/>
        </w:rPr>
        <w:t>腹</w:t>
      </w:r>
      <w:r>
        <w:rPr>
          <w:color w:val="545454"/>
          <w:w w:val="105"/>
        </w:rPr>
        <w:t>痛</w:t>
      </w:r>
      <w:r>
        <w:rPr>
          <w:color w:val="545454"/>
          <w:w w:val="105"/>
        </w:rPr>
        <w:t>是</w:t>
      </w:r>
      <w:r>
        <w:rPr>
          <w:color w:val="545454"/>
          <w:w w:val="105"/>
        </w:rPr>
        <w:t>主</w:t>
      </w:r>
      <w:r>
        <w:rPr>
          <w:color w:val="545454"/>
          <w:w w:val="105"/>
        </w:rPr>
        <w:t>要</w:t>
      </w:r>
      <w:r>
        <w:rPr>
          <w:color w:val="545454"/>
          <w:w w:val="105"/>
        </w:rPr>
        <w:t>症</w:t>
      </w:r>
      <w:r>
        <w:rPr>
          <w:color w:val="545454"/>
          <w:w w:val="105"/>
        </w:rPr>
        <w:t>状</w:t>
      </w:r>
      <w:r>
        <w:rPr>
          <w:color w:val="959595"/>
          <w:spacing w:val="-10"/>
          <w:w w:val="105"/>
        </w:rPr>
        <w:t>。</w:t>
      </w:r>
      <w:r>
        <w:rPr>
          <w:color w:val="959595"/>
        </w:rPr>
        <w:tab/>
      </w:r>
      <w:r>
        <w:rPr>
          <w:color w:val="959595"/>
          <w:spacing w:val="-10"/>
          <w:w w:val="110"/>
          <w:sz w:val="25"/>
        </w:rPr>
        <w:t>．</w:t>
      </w:r>
    </w:p>
    <w:p>
      <w:pPr>
        <w:pStyle w:val="BodyText"/>
        <w:spacing w:line="326" w:lineRule="auto" w:before="144"/>
        <w:ind w:left="1255" w:right="622" w:hanging="522"/>
      </w:pPr>
      <w:r>
        <w:rPr>
          <w:color w:val="959595"/>
          <w:spacing w:val="-2"/>
          <w:w w:val="110"/>
        </w:rPr>
        <w:t>曰</w:t>
      </w:r>
      <w:r>
        <w:rPr>
          <w:color w:val="424242"/>
          <w:spacing w:val="-2"/>
          <w:w w:val="110"/>
        </w:rPr>
        <w:t>血液检查以及影像学检查</w:t>
      </w:r>
      <w:r>
        <w:rPr>
          <w:color w:val="6B6B6B"/>
          <w:spacing w:val="-2"/>
          <w:w w:val="110"/>
        </w:rPr>
        <w:t>（</w:t>
      </w:r>
      <w:r>
        <w:rPr>
          <w:color w:val="424242"/>
          <w:spacing w:val="-2"/>
          <w:w w:val="110"/>
        </w:rPr>
        <w:t>如</w:t>
      </w:r>
      <w:r>
        <w:rPr>
          <w:rFonts w:ascii="Times New Roman" w:eastAsia="Times New Roman"/>
          <w:color w:val="424242"/>
          <w:spacing w:val="-2"/>
          <w:w w:val="110"/>
          <w:sz w:val="41"/>
        </w:rPr>
        <w:t>X</w:t>
      </w:r>
      <w:r>
        <w:rPr>
          <w:color w:val="424242"/>
          <w:spacing w:val="-2"/>
          <w:w w:val="110"/>
        </w:rPr>
        <w:t>线和</w:t>
      </w:r>
      <w:r>
        <w:rPr>
          <w:rFonts w:ascii="Times New Roman" w:eastAsia="Times New Roman"/>
          <w:color w:val="424242"/>
          <w:spacing w:val="-2"/>
          <w:w w:val="110"/>
          <w:sz w:val="41"/>
        </w:rPr>
        <w:t>CT)</w:t>
      </w:r>
      <w:r>
        <w:rPr>
          <w:color w:val="424242"/>
          <w:spacing w:val="-2"/>
          <w:w w:val="110"/>
        </w:rPr>
        <w:t>可帮助医生</w:t>
      </w:r>
      <w:r>
        <w:rPr>
          <w:color w:val="424242"/>
          <w:spacing w:val="-2"/>
          <w:w w:val="110"/>
        </w:rPr>
        <w:t>明</w:t>
      </w:r>
      <w:r>
        <w:rPr>
          <w:color w:val="424242"/>
          <w:spacing w:val="-2"/>
          <w:w w:val="110"/>
        </w:rPr>
        <w:t>确</w:t>
      </w:r>
      <w:r>
        <w:rPr>
          <w:color w:val="424242"/>
          <w:spacing w:val="-2"/>
          <w:w w:val="110"/>
        </w:rPr>
        <w:t>诊</w:t>
      </w:r>
      <w:r>
        <w:rPr>
          <w:color w:val="424242"/>
          <w:spacing w:val="-2"/>
          <w:w w:val="110"/>
        </w:rPr>
        <w:t>断</w:t>
      </w:r>
      <w:r>
        <w:rPr>
          <w:color w:val="959595"/>
          <w:spacing w:val="-2"/>
          <w:w w:val="110"/>
        </w:rPr>
        <w:t>。</w:t>
      </w:r>
    </w:p>
    <w:p>
      <w:pPr>
        <w:pStyle w:val="BodyText"/>
        <w:spacing w:line="419" w:lineRule="exact"/>
        <w:ind w:left="702"/>
      </w:pPr>
      <w:r>
        <w:rPr>
          <w:color w:val="959595"/>
          <w:w w:val="105"/>
        </w:rPr>
        <w:t>』</w:t>
      </w:r>
      <w:r>
        <w:rPr>
          <w:color w:val="545454"/>
          <w:w w:val="105"/>
        </w:rPr>
        <w:t>无论轻、重度急性胰腺炎，均需住院治疗</w:t>
      </w:r>
      <w:r>
        <w:rPr>
          <w:color w:val="959595"/>
          <w:spacing w:val="-10"/>
          <w:w w:val="105"/>
        </w:rPr>
        <w:t>。</w:t>
      </w:r>
    </w:p>
    <w:p>
      <w:pPr>
        <w:pStyle w:val="BodyText"/>
        <w:spacing w:before="164"/>
        <w:ind w:left="1541"/>
      </w:pPr>
      <w:r>
        <w:rPr>
          <w:color w:val="424242"/>
          <w:w w:val="105"/>
        </w:rPr>
        <w:t>由</w:t>
      </w:r>
      <w:r>
        <w:rPr>
          <w:color w:val="424242"/>
          <w:w w:val="105"/>
        </w:rPr>
        <w:t>胆</w:t>
      </w:r>
      <w:r>
        <w:rPr>
          <w:color w:val="424242"/>
          <w:w w:val="105"/>
        </w:rPr>
        <w:t>结</w:t>
      </w:r>
      <w:r>
        <w:rPr>
          <w:color w:val="424242"/>
          <w:w w:val="105"/>
        </w:rPr>
        <w:t>石</w:t>
      </w:r>
      <w:r>
        <w:rPr>
          <w:color w:val="424242"/>
          <w:w w:val="105"/>
        </w:rPr>
        <w:t>（</w:t>
      </w:r>
      <w:r>
        <w:rPr>
          <w:color w:val="424242"/>
          <w:w w:val="105"/>
        </w:rPr>
        <w:t>胆</w:t>
      </w:r>
      <w:r>
        <w:rPr>
          <w:color w:val="424242"/>
          <w:w w:val="105"/>
        </w:rPr>
        <w:t>道</w:t>
      </w:r>
      <w:r>
        <w:rPr>
          <w:color w:val="424242"/>
          <w:w w:val="105"/>
        </w:rPr>
        <w:t>疾</w:t>
      </w:r>
      <w:r>
        <w:rPr>
          <w:color w:val="424242"/>
          <w:w w:val="105"/>
        </w:rPr>
        <w:t>病</w:t>
      </w:r>
      <w:r>
        <w:rPr>
          <w:color w:val="424242"/>
          <w:w w:val="105"/>
        </w:rPr>
        <w:t>）</w:t>
      </w:r>
      <w:r>
        <w:rPr>
          <w:color w:val="424242"/>
          <w:w w:val="105"/>
        </w:rPr>
        <w:t>和</w:t>
      </w:r>
      <w:r>
        <w:rPr>
          <w:color w:val="424242"/>
          <w:w w:val="105"/>
        </w:rPr>
        <w:t>酗</w:t>
      </w:r>
      <w:r>
        <w:rPr>
          <w:color w:val="424242"/>
          <w:w w:val="105"/>
        </w:rPr>
        <w:t>酒</w:t>
      </w:r>
      <w:r>
        <w:rPr>
          <w:color w:val="424242"/>
          <w:w w:val="105"/>
        </w:rPr>
        <w:t>所</w:t>
      </w:r>
      <w:r>
        <w:rPr>
          <w:color w:val="424242"/>
          <w:w w:val="105"/>
        </w:rPr>
        <w:t>引</w:t>
      </w:r>
      <w:r>
        <w:rPr>
          <w:color w:val="424242"/>
          <w:w w:val="105"/>
        </w:rPr>
        <w:t>发</w:t>
      </w:r>
      <w:r>
        <w:rPr>
          <w:color w:val="424242"/>
          <w:w w:val="105"/>
        </w:rPr>
        <w:t>的</w:t>
      </w:r>
      <w:r>
        <w:rPr>
          <w:color w:val="424242"/>
          <w:w w:val="105"/>
        </w:rPr>
        <w:t>急</w:t>
      </w:r>
      <w:r>
        <w:rPr>
          <w:color w:val="424242"/>
          <w:w w:val="105"/>
        </w:rPr>
        <w:t>性</w:t>
      </w:r>
      <w:r>
        <w:rPr>
          <w:color w:val="424242"/>
          <w:w w:val="105"/>
        </w:rPr>
        <w:t>胰</w:t>
      </w:r>
      <w:r>
        <w:rPr>
          <w:color w:val="424242"/>
          <w:w w:val="105"/>
        </w:rPr>
        <w:t>腺</w:t>
      </w:r>
      <w:r>
        <w:rPr>
          <w:color w:val="424242"/>
          <w:spacing w:val="-10"/>
          <w:w w:val="105"/>
        </w:rPr>
        <w:t>炎</w:t>
      </w:r>
    </w:p>
    <w:p>
      <w:pPr>
        <w:spacing w:after="0"/>
        <w:sectPr>
          <w:type w:val="continuous"/>
          <w:pgSz w:w="21750" w:h="31660"/>
          <w:pgMar w:top="1840" w:bottom="0" w:left="0" w:right="0"/>
          <w:cols w:num="2" w:equalWidth="0">
            <w:col w:w="10652" w:space="40"/>
            <w:col w:w="11058"/>
          </w:cols>
        </w:sectPr>
      </w:pPr>
    </w:p>
    <w:p>
      <w:pPr>
        <w:tabs>
          <w:tab w:pos="2603" w:val="left" w:leader="none"/>
          <w:tab w:pos="4227" w:val="left" w:leader="none"/>
        </w:tabs>
        <w:spacing w:before="25"/>
        <w:ind w:left="1073" w:right="0" w:firstLine="0"/>
        <w:jc w:val="left"/>
        <w:rPr>
          <w:sz w:val="37"/>
        </w:rPr>
      </w:pPr>
      <w:r>
        <w:rPr/>
        <w:pict>
          <v:shape style="position:absolute;margin-left:54.786469pt;margin-top:33.412334pt;width:164.9pt;height:.1pt;mso-position-horizontal-relative:page;mso-position-vertical-relative:paragraph;z-index:-15282688;mso-wrap-distance-left:0;mso-wrap-distance-right:0" id="docshape961" coordorigin="1096,668" coordsize="3298,0" path="m1096,668l4394,668e" filled="false" stroked="true" strokeweight=".536791pt" strokecolor="#000000">
            <v:path arrowok="t"/>
            <v:stroke dashstyle="solid"/>
            <w10:wrap type="topAndBottom"/>
          </v:shape>
        </w:pict>
      </w:r>
      <w:r>
        <w:rPr>
          <w:rFonts w:ascii="Times New Roman" w:eastAsia="Times New Roman"/>
          <w:color w:val="232323"/>
          <w:spacing w:val="-4"/>
          <w:w w:val="105"/>
          <w:position w:val="4"/>
          <w:sz w:val="47"/>
        </w:rPr>
        <w:t>1</w:t>
      </w:r>
      <w:r>
        <w:rPr>
          <w:color w:val="232323"/>
          <w:spacing w:val="-4"/>
          <w:w w:val="105"/>
          <w:position w:val="4"/>
          <w:sz w:val="48"/>
        </w:rPr>
        <w:t>1:</w:t>
      </w:r>
      <w:r>
        <w:rPr>
          <w:rFonts w:ascii="Times New Roman" w:eastAsia="Times New Roman"/>
          <w:color w:val="232323"/>
          <w:spacing w:val="-4"/>
          <w:w w:val="105"/>
          <w:position w:val="4"/>
          <w:sz w:val="47"/>
        </w:rPr>
        <w:t>6</w:t>
      </w:r>
      <w:r>
        <w:rPr>
          <w:rFonts w:ascii="Times New Roman" w:eastAsia="Times New Roman"/>
          <w:color w:val="232323"/>
          <w:position w:val="4"/>
          <w:sz w:val="47"/>
        </w:rPr>
        <w:tab/>
      </w:r>
      <w:r>
        <w:rPr>
          <w:color w:val="545454"/>
          <w:w w:val="110"/>
          <w:position w:val="2"/>
          <w:sz w:val="37"/>
        </w:rPr>
        <w:t>第</w:t>
      </w:r>
      <w:r>
        <w:rPr>
          <w:rFonts w:ascii="Arial" w:eastAsia="Arial"/>
          <w:color w:val="545454"/>
          <w:w w:val="110"/>
          <w:position w:val="2"/>
          <w:sz w:val="36"/>
        </w:rPr>
        <w:t>3</w:t>
      </w:r>
      <w:r>
        <w:rPr>
          <w:color w:val="545454"/>
          <w:spacing w:val="-10"/>
          <w:w w:val="110"/>
          <w:position w:val="2"/>
          <w:sz w:val="39"/>
        </w:rPr>
        <w:t>章</w:t>
      </w:r>
      <w:r>
        <w:rPr>
          <w:color w:val="545454"/>
          <w:position w:val="2"/>
          <w:sz w:val="39"/>
        </w:rPr>
        <w:tab/>
      </w:r>
      <w:r>
        <w:rPr>
          <w:color w:val="646464"/>
          <w:w w:val="105"/>
          <w:sz w:val="37"/>
        </w:rPr>
        <w:t>消</w:t>
      </w:r>
      <w:r>
        <w:rPr>
          <w:color w:val="646464"/>
          <w:w w:val="105"/>
          <w:sz w:val="37"/>
        </w:rPr>
        <w:t>化</w:t>
      </w:r>
      <w:r>
        <w:rPr>
          <w:color w:val="646464"/>
          <w:w w:val="105"/>
          <w:sz w:val="37"/>
        </w:rPr>
        <w:t>系</w:t>
      </w:r>
      <w:r>
        <w:rPr>
          <w:color w:val="646464"/>
          <w:w w:val="105"/>
          <w:sz w:val="37"/>
        </w:rPr>
        <w:t>统</w:t>
      </w:r>
      <w:r>
        <w:rPr>
          <w:color w:val="646464"/>
          <w:w w:val="105"/>
          <w:sz w:val="37"/>
        </w:rPr>
        <w:t>疾</w:t>
      </w:r>
      <w:r>
        <w:rPr>
          <w:color w:val="646464"/>
          <w:spacing w:val="-10"/>
          <w:w w:val="105"/>
          <w:sz w:val="37"/>
        </w:rPr>
        <w:t>病</w:t>
      </w:r>
    </w:p>
    <w:p>
      <w:pPr>
        <w:pStyle w:val="BodyText"/>
        <w:rPr>
          <w:sz w:val="20"/>
        </w:rPr>
      </w:pPr>
    </w:p>
    <w:p>
      <w:pPr>
        <w:spacing w:after="0"/>
        <w:rPr>
          <w:sz w:val="20"/>
        </w:rPr>
        <w:sectPr>
          <w:pgSz w:w="21750" w:h="31660"/>
          <w:pgMar w:top="620" w:bottom="0" w:left="0" w:right="0"/>
        </w:sectPr>
      </w:pPr>
    </w:p>
    <w:p>
      <w:pPr>
        <w:pStyle w:val="BodyText"/>
        <w:spacing w:line="326" w:lineRule="auto" w:before="259"/>
        <w:ind w:left="1060" w:right="176" w:firstLine="18"/>
        <w:jc w:val="both"/>
      </w:pPr>
      <w:r>
        <w:rPr>
          <w:color w:val="444444"/>
          <w:spacing w:val="2"/>
          <w:w w:val="113"/>
        </w:rPr>
        <w:t>占住院中急性胰腺炎的</w:t>
      </w:r>
      <w:r>
        <w:rPr>
          <w:rFonts w:ascii="Times New Roman" w:eastAsia="Times New Roman"/>
          <w:color w:val="444444"/>
          <w:spacing w:val="1"/>
          <w:w w:val="113"/>
          <w:sz w:val="40"/>
        </w:rPr>
        <w:t>80%</w:t>
      </w:r>
      <w:r>
        <w:rPr>
          <w:color w:val="9C9C9C"/>
          <w:spacing w:val="2"/>
          <w:w w:val="113"/>
        </w:rPr>
        <w:t>。</w:t>
      </w:r>
      <w:r>
        <w:rPr>
          <w:color w:val="444444"/>
          <w:spacing w:val="1"/>
          <w:w w:val="113"/>
        </w:rPr>
        <w:t>由胆石症所诱发的急性</w:t>
      </w:r>
      <w:r>
        <w:rPr>
          <w:color w:val="444444"/>
          <w:spacing w:val="1"/>
          <w:w w:val="107"/>
        </w:rPr>
        <w:t>胰腺炎中，女性是男性的1</w:t>
      </w:r>
      <w:r>
        <w:rPr>
          <w:color w:val="444444"/>
          <w:spacing w:val="-1"/>
          <w:w w:val="107"/>
        </w:rPr>
        <w:t>.</w:t>
      </w:r>
      <w:r>
        <w:rPr>
          <w:rFonts w:ascii="Arial" w:eastAsia="Arial"/>
          <w:color w:val="444444"/>
          <w:w w:val="108"/>
          <w:sz w:val="38"/>
        </w:rPr>
        <w:t>5</w:t>
      </w:r>
      <w:r>
        <w:rPr>
          <w:color w:val="444444"/>
          <w:w w:val="107"/>
        </w:rPr>
        <w:t>倍</w:t>
      </w:r>
      <w:r>
        <w:rPr>
          <w:color w:val="9C9C9C"/>
          <w:w w:val="107"/>
        </w:rPr>
        <w:t>。</w:t>
      </w:r>
      <w:r>
        <w:rPr>
          <w:color w:val="444444"/>
          <w:w w:val="107"/>
        </w:rPr>
        <w:t>正常情况下，胰腺分泌</w:t>
      </w:r>
      <w:r>
        <w:rPr>
          <w:color w:val="444444"/>
          <w:spacing w:val="3"/>
          <w:w w:val="108"/>
        </w:rPr>
        <w:t>胰液经胰管进入十</w:t>
      </w:r>
      <w:r>
        <w:rPr>
          <w:color w:val="646464"/>
          <w:spacing w:val="3"/>
          <w:w w:val="108"/>
        </w:rPr>
        <w:t>二</w:t>
      </w:r>
      <w:r>
        <w:rPr>
          <w:color w:val="444444"/>
          <w:spacing w:val="3"/>
          <w:w w:val="108"/>
        </w:rPr>
        <w:t>指肠</w:t>
      </w:r>
      <w:r>
        <w:rPr>
          <w:color w:val="9C9C9C"/>
          <w:spacing w:val="3"/>
          <w:w w:val="108"/>
        </w:rPr>
        <w:t>。</w:t>
      </w:r>
      <w:r>
        <w:rPr>
          <w:color w:val="444444"/>
          <w:spacing w:val="2"/>
          <w:w w:val="108"/>
        </w:rPr>
        <w:t>胰液中含有消化酶和抑制因</w:t>
      </w:r>
      <w:r>
        <w:rPr>
          <w:color w:val="545454"/>
          <w:spacing w:val="2"/>
          <w:w w:val="108"/>
        </w:rPr>
        <w:t>子，后者使前者处于无活性状态</w:t>
      </w:r>
      <w:r>
        <w:rPr>
          <w:color w:val="9C9C9C"/>
          <w:spacing w:val="2"/>
          <w:w w:val="108"/>
        </w:rPr>
        <w:t>。</w:t>
      </w:r>
      <w:r>
        <w:rPr>
          <w:color w:val="545454"/>
          <w:spacing w:val="2"/>
          <w:w w:val="108"/>
        </w:rPr>
        <w:t>在胰液进入十</w:t>
      </w:r>
      <w:r>
        <w:rPr>
          <w:color w:val="727272"/>
          <w:spacing w:val="2"/>
          <w:w w:val="108"/>
        </w:rPr>
        <w:t>二</w:t>
      </w:r>
      <w:r>
        <w:rPr>
          <w:color w:val="444444"/>
          <w:spacing w:val="1"/>
          <w:w w:val="108"/>
        </w:rPr>
        <w:t>指肠</w:t>
      </w:r>
      <w:r>
        <w:rPr>
          <w:color w:val="444444"/>
          <w:spacing w:val="2"/>
          <w:w w:val="108"/>
        </w:rPr>
        <w:t>途中，胰酶被激活</w:t>
      </w:r>
      <w:r>
        <w:rPr>
          <w:color w:val="9C9C9C"/>
          <w:spacing w:val="2"/>
          <w:w w:val="108"/>
        </w:rPr>
        <w:t>。</w:t>
      </w:r>
      <w:r>
        <w:rPr>
          <w:color w:val="444444"/>
          <w:spacing w:val="2"/>
          <w:w w:val="108"/>
        </w:rPr>
        <w:t>胰管若发生堵</w:t>
      </w:r>
      <w:r>
        <w:rPr>
          <w:color w:val="646464"/>
          <w:spacing w:val="2"/>
          <w:w w:val="108"/>
        </w:rPr>
        <w:t>塞（</w:t>
      </w:r>
      <w:r>
        <w:rPr>
          <w:color w:val="444444"/>
          <w:spacing w:val="1"/>
          <w:w w:val="108"/>
        </w:rPr>
        <w:t>如胆结石嵌顿于奥狄氏括约肌处）则使胰液排出受阻</w:t>
      </w:r>
      <w:r>
        <w:rPr>
          <w:color w:val="9C9C9C"/>
          <w:spacing w:val="1"/>
          <w:w w:val="108"/>
        </w:rPr>
        <w:t>。</w:t>
      </w:r>
      <w:r>
        <w:rPr>
          <w:color w:val="444444"/>
          <w:w w:val="108"/>
        </w:rPr>
        <w:t>通常，这种堵塞</w:t>
      </w:r>
      <w:r>
        <w:rPr>
          <w:color w:val="545454"/>
          <w:w w:val="100"/>
        </w:rPr>
        <w:t>是暂时的，仅引起较轻损伤，很快就会恢复</w:t>
      </w:r>
      <w:r>
        <w:rPr>
          <w:color w:val="232323"/>
          <w:w w:val="100"/>
        </w:rPr>
        <w:t>；</w:t>
      </w:r>
      <w:r>
        <w:rPr>
          <w:color w:val="545454"/>
          <w:w w:val="100"/>
        </w:rPr>
        <w:t>但是，如果这</w:t>
      </w:r>
      <w:r>
        <w:rPr>
          <w:color w:val="444444"/>
          <w:w w:val="109"/>
        </w:rPr>
        <w:t>种阻塞持续下去，可远远超过抑制因子的作用而激活胰</w:t>
      </w:r>
      <w:r>
        <w:rPr>
          <w:color w:val="444444"/>
          <w:w w:val="105"/>
        </w:rPr>
        <w:t>腺内聚集的酶，此激活的酶开始消化胰腺自身的细胞，引</w:t>
      </w:r>
      <w:r>
        <w:rPr>
          <w:color w:val="444444"/>
          <w:spacing w:val="2"/>
          <w:w w:val="109"/>
        </w:rPr>
        <w:t>起严重炎症</w:t>
      </w:r>
      <w:r>
        <w:rPr>
          <w:color w:val="9C9C9C"/>
          <w:w w:val="109"/>
        </w:rPr>
        <w:t>。</w:t>
      </w:r>
    </w:p>
    <w:p>
      <w:pPr>
        <w:pStyle w:val="BodyText"/>
        <w:spacing w:line="321" w:lineRule="auto" w:before="13"/>
        <w:ind w:left="1058" w:firstLine="835"/>
        <w:rPr>
          <w:rFonts w:ascii="Times New Roman" w:eastAsia="Times New Roman"/>
          <w:sz w:val="15"/>
        </w:rPr>
      </w:pPr>
      <w:r>
        <w:rPr>
          <w:color w:val="545454"/>
          <w:spacing w:val="1"/>
          <w:w w:val="106"/>
        </w:rPr>
        <w:t>每天摄入乙醇量超过</w:t>
      </w:r>
      <w:r>
        <w:rPr>
          <w:rFonts w:ascii="Times New Roman" w:eastAsia="Times New Roman"/>
          <w:color w:val="545454"/>
          <w:w w:val="106"/>
          <w:sz w:val="40"/>
        </w:rPr>
        <w:t>56</w:t>
      </w:r>
      <w:r>
        <w:rPr>
          <w:color w:val="545454"/>
          <w:spacing w:val="1"/>
          <w:w w:val="106"/>
        </w:rPr>
        <w:t>克（</w:t>
      </w:r>
      <w:r>
        <w:rPr>
          <w:color w:val="545454"/>
          <w:spacing w:val="-1"/>
          <w:w w:val="106"/>
        </w:rPr>
        <w:t>如半瓶红酒、四瓶啤酒、</w:t>
      </w:r>
      <w:r>
        <w:rPr>
          <w:color w:val="545454"/>
          <w:w w:val="106"/>
        </w:rPr>
        <w:t> </w:t>
      </w:r>
      <w:r>
        <w:rPr>
          <w:rFonts w:ascii="Times New Roman" w:eastAsia="Times New Roman"/>
          <w:color w:val="444444"/>
          <w:w w:val="102"/>
          <w:sz w:val="40"/>
        </w:rPr>
        <w:t>3</w:t>
      </w:r>
      <w:r>
        <w:rPr>
          <w:color w:val="444444"/>
          <w:w w:val="102"/>
        </w:rPr>
        <w:t>两白酒），连续数年，可以造成胰腺内小管阻塞，最终引</w:t>
      </w:r>
      <w:r>
        <w:rPr>
          <w:color w:val="444444"/>
          <w:w w:val="113"/>
        </w:rPr>
        <w:t>起急性胰腺炎</w:t>
      </w:r>
      <w:r>
        <w:rPr>
          <w:color w:val="9C9C9C"/>
          <w:w w:val="113"/>
        </w:rPr>
        <w:t>。</w:t>
      </w:r>
      <w:r>
        <w:rPr>
          <w:color w:val="444444"/>
          <w:w w:val="113"/>
        </w:rPr>
        <w:t>饮酒或暴饮暴食可加重</w:t>
      </w:r>
      <w:r>
        <w:rPr>
          <w:color w:val="646464"/>
          <w:w w:val="113"/>
        </w:rPr>
        <w:t>急</w:t>
      </w:r>
      <w:r>
        <w:rPr>
          <w:color w:val="444444"/>
          <w:w w:val="113"/>
        </w:rPr>
        <w:t>性胰腺炎病</w:t>
      </w:r>
      <w:r>
        <w:rPr>
          <w:color w:val="444444"/>
          <w:spacing w:val="1"/>
          <w:w w:val="109"/>
        </w:rPr>
        <w:t>情</w:t>
      </w:r>
      <w:r>
        <w:rPr>
          <w:color w:val="9C9C9C"/>
          <w:spacing w:val="1"/>
          <w:w w:val="109"/>
        </w:rPr>
        <w:t>。</w:t>
      </w:r>
      <w:r>
        <w:rPr>
          <w:color w:val="545454"/>
          <w:spacing w:val="1"/>
          <w:w w:val="109"/>
        </w:rPr>
        <w:t>一些其他原因也可引起急性胰腺炎</w:t>
      </w:r>
      <w:r>
        <w:rPr>
          <w:rFonts w:ascii="Times New Roman" w:eastAsia="Times New Roman"/>
          <w:color w:val="9C9C9C"/>
          <w:w w:val="114"/>
          <w:sz w:val="15"/>
        </w:rPr>
        <w:t>U</w:t>
      </w:r>
    </w:p>
    <w:p>
      <w:pPr>
        <w:pStyle w:val="BodyText"/>
        <w:spacing w:line="333" w:lineRule="auto" w:before="13"/>
        <w:ind w:left="1083" w:right="246" w:firstLine="795"/>
      </w:pPr>
      <w:r>
        <w:rPr/>
        <w:drawing>
          <wp:anchor distT="0" distB="0" distL="0" distR="0" allowOverlap="1" layoutInCell="1" locked="0" behindDoc="0" simplePos="0" relativeHeight="16179712">
            <wp:simplePos x="0" y="0"/>
            <wp:positionH relativeFrom="page">
              <wp:posOffset>6630454</wp:posOffset>
            </wp:positionH>
            <wp:positionV relativeFrom="paragraph">
              <wp:posOffset>1084248</wp:posOffset>
            </wp:positionV>
            <wp:extent cx="150071" cy="1390718"/>
            <wp:effectExtent l="0" t="0" r="0" b="0"/>
            <wp:wrapNone/>
            <wp:docPr id="251" name="image203.png"/>
            <wp:cNvGraphicFramePr>
              <a:graphicFrameLocks noChangeAspect="1"/>
            </wp:cNvGraphicFramePr>
            <a:graphic>
              <a:graphicData uri="http://schemas.openxmlformats.org/drawingml/2006/picture">
                <pic:pic>
                  <pic:nvPicPr>
                    <pic:cNvPr id="252" name="image203.png"/>
                    <pic:cNvPicPr/>
                  </pic:nvPicPr>
                  <pic:blipFill>
                    <a:blip r:embed="rId207" cstate="print"/>
                    <a:stretch>
                      <a:fillRect/>
                    </a:stretch>
                  </pic:blipFill>
                  <pic:spPr>
                    <a:xfrm>
                      <a:off x="0" y="0"/>
                      <a:ext cx="150071" cy="1390718"/>
                    </a:xfrm>
                    <a:prstGeom prst="rect">
                      <a:avLst/>
                    </a:prstGeom>
                  </pic:spPr>
                </pic:pic>
              </a:graphicData>
            </a:graphic>
          </wp:anchor>
        </w:drawing>
      </w:r>
      <w:r>
        <w:rPr>
          <w:color w:val="545454"/>
          <w:spacing w:val="2"/>
          <w:w w:val="108"/>
        </w:rPr>
        <w:t>许多药物可以对胰腺造成刺激</w:t>
      </w:r>
      <w:r>
        <w:rPr>
          <w:color w:val="9C9C9C"/>
          <w:spacing w:val="2"/>
          <w:w w:val="108"/>
        </w:rPr>
        <w:t>。</w:t>
      </w:r>
      <w:r>
        <w:rPr>
          <w:color w:val="545454"/>
          <w:spacing w:val="1"/>
          <w:w w:val="108"/>
        </w:rPr>
        <w:t>停药后炎症通常会</w:t>
      </w:r>
      <w:r>
        <w:rPr>
          <w:color w:val="545454"/>
          <w:spacing w:val="1"/>
          <w:w w:val="106"/>
        </w:rPr>
        <w:t>缓解</w:t>
      </w:r>
      <w:r>
        <w:rPr>
          <w:color w:val="9C9C9C"/>
          <w:spacing w:val="1"/>
          <w:w w:val="106"/>
        </w:rPr>
        <w:t>。</w:t>
      </w:r>
      <w:r>
        <w:rPr>
          <w:color w:val="545454"/>
          <w:spacing w:val="1"/>
          <w:w w:val="106"/>
        </w:rPr>
        <w:t>病毒感染也可引起胰腺炎，但多是</w:t>
      </w:r>
      <w:r>
        <w:rPr>
          <w:color w:val="727272"/>
          <w:spacing w:val="1"/>
          <w:w w:val="106"/>
        </w:rPr>
        <w:t>一</w:t>
      </w:r>
      <w:r>
        <w:rPr>
          <w:color w:val="444444"/>
          <w:spacing w:val="1"/>
          <w:w w:val="106"/>
        </w:rPr>
        <w:t>过性</w:t>
      </w:r>
      <w:r>
        <w:rPr>
          <w:color w:val="9C9C9C"/>
          <w:spacing w:val="1"/>
          <w:w w:val="106"/>
        </w:rPr>
        <w:t>。</w:t>
      </w:r>
    </w:p>
    <w:p>
      <w:pPr>
        <w:pStyle w:val="BodyText"/>
        <w:rPr>
          <w:sz w:val="36"/>
        </w:rPr>
      </w:pPr>
    </w:p>
    <w:p>
      <w:pPr>
        <w:pStyle w:val="BodyText"/>
        <w:spacing w:before="9"/>
        <w:rPr>
          <w:sz w:val="50"/>
        </w:rPr>
      </w:pPr>
    </w:p>
    <w:p>
      <w:pPr>
        <w:spacing w:before="0"/>
        <w:ind w:left="4458" w:right="3587" w:firstLine="0"/>
        <w:jc w:val="center"/>
        <w:rPr>
          <w:sz w:val="51"/>
        </w:rPr>
      </w:pPr>
      <w:r>
        <w:rPr/>
        <w:pict>
          <v:group style="position:absolute;margin-left:124.612381pt;margin-top:47.78278pt;width:412.9pt;height:408.5pt;mso-position-horizontal-relative:page;mso-position-vertical-relative:paragraph;z-index:-20143104" id="docshapegroup962" coordorigin="2492,956" coordsize="8258,8170">
            <v:shape style="position:absolute;left:2492;top:955;width:6876;height:6732" type="#_x0000_t75" id="docshape963" stroked="false">
              <v:imagedata r:id="rId208" o:title=""/>
            </v:shape>
            <v:shape style="position:absolute;left:9238;top:6763;width:1418;height:2362" type="#_x0000_t75" id="docshape964" stroked="false">
              <v:imagedata r:id="rId209" o:title=""/>
            </v:shape>
            <v:shape style="position:absolute;left:10499;top:3294;width:251;height:505" type="#_x0000_t202" id="docshape965" filled="false" stroked="false">
              <v:textbox inset="0,0,0,0">
                <w:txbxContent>
                  <w:p>
                    <w:pPr>
                      <w:spacing w:line="108" w:lineRule="auto" w:before="102"/>
                      <w:ind w:left="0" w:right="0" w:firstLine="0"/>
                      <w:jc w:val="left"/>
                      <w:rPr>
                        <w:rFonts w:ascii="Arial" w:hAnsi="Arial" w:eastAsia="Arial"/>
                        <w:sz w:val="21"/>
                      </w:rPr>
                    </w:pPr>
                    <w:r>
                      <w:rPr>
                        <w:color w:val="D6D6D6"/>
                        <w:spacing w:val="-455"/>
                        <w:w w:val="108"/>
                        <w:position w:val="-22"/>
                        <w:sz w:val="42"/>
                      </w:rPr>
                      <w:t>；</w:t>
                    </w:r>
                    <w:r>
                      <w:rPr>
                        <w:rFonts w:ascii="Arial" w:hAnsi="Arial" w:eastAsia="Arial"/>
                        <w:color w:val="D6D6D6"/>
                        <w:spacing w:val="-5"/>
                        <w:w w:val="110"/>
                        <w:sz w:val="21"/>
                      </w:rPr>
                      <w:t>,·-</w:t>
                    </w:r>
                  </w:p>
                </w:txbxContent>
              </v:textbox>
              <w10:wrap type="none"/>
            </v:shape>
            <v:shape style="position:absolute;left:7501;top:4996;width:777;height:344" type="#_x0000_t202" id="docshape966" filled="false" stroked="false">
              <v:textbox inset="0,0,0,0">
                <w:txbxContent>
                  <w:p>
                    <w:pPr>
                      <w:spacing w:line="343" w:lineRule="exact" w:before="0"/>
                      <w:ind w:left="0" w:right="0" w:firstLine="0"/>
                      <w:jc w:val="left"/>
                      <w:rPr>
                        <w:sz w:val="34"/>
                      </w:rPr>
                    </w:pPr>
                    <w:r>
                      <w:rPr>
                        <w:color w:val="444444"/>
                        <w:w w:val="110"/>
                        <w:sz w:val="34"/>
                      </w:rPr>
                      <w:t>总</w:t>
                    </w:r>
                    <w:r>
                      <w:rPr>
                        <w:color w:val="444444"/>
                        <w:spacing w:val="-10"/>
                        <w:w w:val="110"/>
                        <w:sz w:val="34"/>
                      </w:rPr>
                      <w:t>管</w:t>
                    </w:r>
                  </w:p>
                </w:txbxContent>
              </v:textbox>
              <w10:wrap type="none"/>
            </v:shape>
            <v:shape style="position:absolute;left:6293;top:6067;width:1605;height:1405" type="#_x0000_t202" id="docshape967" filled="false" stroked="false">
              <v:textbox inset="0,0,0,0">
                <w:txbxContent>
                  <w:p>
                    <w:pPr>
                      <w:spacing w:line="134" w:lineRule="exact" w:before="0"/>
                      <w:ind w:left="1020" w:right="0" w:firstLine="0"/>
                      <w:jc w:val="left"/>
                      <w:rPr>
                        <w:sz w:val="18"/>
                      </w:rPr>
                    </w:pPr>
                    <w:r>
                      <w:rPr>
                        <w:color w:val="727272"/>
                        <w:sz w:val="18"/>
                      </w:rPr>
                      <w:t>．</w:t>
                    </w:r>
                    <w:r>
                      <w:rPr>
                        <w:color w:val="727272"/>
                        <w:sz w:val="18"/>
                      </w:rPr>
                      <w:t>令</w:t>
                    </w:r>
                    <w:r>
                      <w:rPr>
                        <w:color w:val="727272"/>
                        <w:spacing w:val="-10"/>
                        <w:sz w:val="18"/>
                      </w:rPr>
                      <w:t>管</w:t>
                    </w:r>
                  </w:p>
                  <w:p>
                    <w:pPr>
                      <w:spacing w:line="324" w:lineRule="exact" w:before="0"/>
                      <w:ind w:left="966" w:right="0" w:firstLine="0"/>
                      <w:jc w:val="left"/>
                      <w:rPr>
                        <w:sz w:val="31"/>
                      </w:rPr>
                    </w:pPr>
                    <w:r>
                      <w:rPr>
                        <w:color w:val="444444"/>
                        <w:w w:val="102"/>
                        <w:sz w:val="31"/>
                      </w:rPr>
                      <w:t>丿</w:t>
                    </w:r>
                  </w:p>
                  <w:p>
                    <w:pPr>
                      <w:spacing w:line="379" w:lineRule="exact" w:before="152"/>
                      <w:ind w:left="1027" w:right="0" w:firstLine="0"/>
                      <w:jc w:val="left"/>
                      <w:rPr>
                        <w:sz w:val="34"/>
                      </w:rPr>
                    </w:pPr>
                    <w:r>
                      <w:rPr>
                        <w:color w:val="444444"/>
                        <w:w w:val="102"/>
                        <w:sz w:val="34"/>
                      </w:rPr>
                      <w:t>肠</w:t>
                    </w:r>
                  </w:p>
                  <w:p>
                    <w:pPr>
                      <w:spacing w:line="415" w:lineRule="exact" w:before="0"/>
                      <w:ind w:left="0" w:right="0" w:firstLine="0"/>
                      <w:jc w:val="left"/>
                      <w:rPr>
                        <w:sz w:val="37"/>
                      </w:rPr>
                    </w:pPr>
                    <w:r>
                      <w:rPr>
                        <w:color w:val="444444"/>
                        <w:w w:val="95"/>
                        <w:sz w:val="37"/>
                      </w:rPr>
                      <w:t>特</w:t>
                    </w:r>
                    <w:r>
                      <w:rPr>
                        <w:color w:val="444444"/>
                        <w:w w:val="95"/>
                        <w:sz w:val="37"/>
                      </w:rPr>
                      <w:t>腹</w:t>
                    </w:r>
                    <w:r>
                      <w:rPr>
                        <w:color w:val="444444"/>
                        <w:spacing w:val="-10"/>
                        <w:w w:val="95"/>
                        <w:sz w:val="37"/>
                      </w:rPr>
                      <w:t>壶</w:t>
                    </w:r>
                  </w:p>
                </w:txbxContent>
              </v:textbox>
              <w10:wrap type="none"/>
            </v:shape>
            <v:shape style="position:absolute;left:3144;top:8099;width:1808;height:344" type="#_x0000_t202" id="docshape968" filled="false" stroked="false">
              <v:textbox inset="0,0,0,0">
                <w:txbxContent>
                  <w:p>
                    <w:pPr>
                      <w:spacing w:line="343" w:lineRule="exact" w:before="0"/>
                      <w:ind w:left="0" w:right="0" w:firstLine="0"/>
                      <w:jc w:val="left"/>
                      <w:rPr>
                        <w:sz w:val="34"/>
                      </w:rPr>
                    </w:pPr>
                    <w:r>
                      <w:rPr>
                        <w:color w:val="444444"/>
                        <w:spacing w:val="-2"/>
                        <w:w w:val="105"/>
                        <w:sz w:val="34"/>
                      </w:rPr>
                      <w:t>奥迪括约肌</w:t>
                    </w:r>
                  </w:p>
                </w:txbxContent>
              </v:textbox>
              <w10:wrap type="none"/>
            </v:shape>
            <v:shape style="position:absolute;left:6175;top:8963;width:189;height:135" type="#_x0000_t202" id="docshape969" filled="false" stroked="false">
              <v:textbox inset="0,0,0,0">
                <w:txbxContent>
                  <w:p>
                    <w:pPr>
                      <w:spacing w:line="134" w:lineRule="exact" w:before="0"/>
                      <w:ind w:left="0" w:right="0" w:firstLine="0"/>
                      <w:jc w:val="left"/>
                      <w:rPr>
                        <w:rFonts w:ascii="Times New Roman" w:eastAsia="Times New Roman"/>
                        <w:sz w:val="12"/>
                      </w:rPr>
                    </w:pPr>
                    <w:r>
                      <w:rPr>
                        <w:color w:val="C3C3C3"/>
                        <w:w w:val="110"/>
                        <w:sz w:val="9"/>
                      </w:rPr>
                      <w:t>朊</w:t>
                    </w:r>
                    <w:r>
                      <w:rPr>
                        <w:rFonts w:ascii="Times New Roman" w:eastAsia="Times New Roman"/>
                        <w:color w:val="C3C3C3"/>
                        <w:spacing w:val="-10"/>
                        <w:w w:val="110"/>
                        <w:sz w:val="12"/>
                      </w:rPr>
                      <w:t>1</w:t>
                    </w:r>
                  </w:p>
                </w:txbxContent>
              </v:textbox>
              <w10:wrap type="none"/>
            </v:shape>
            <w10:wrap type="none"/>
          </v:group>
        </w:pict>
      </w:r>
      <w:r>
        <w:rPr/>
        <w:pict>
          <v:shape style="position:absolute;margin-left:392.708191pt;margin-top:96.788979pt;width:20.65pt;height:20.65pt;mso-position-horizontal-relative:page;mso-position-vertical-relative:paragraph;z-index:16182784" type="#_x0000_t202" id="docshape970" filled="false" stroked="false">
            <v:textbox inset="0,0,0,0" style="layout-flow:vertical-ideographic">
              <w:txbxContent>
                <w:p>
                  <w:pPr>
                    <w:pStyle w:val="BodyText"/>
                    <w:spacing w:line="156" w:lineRule="auto"/>
                    <w:ind w:left="20"/>
                  </w:pPr>
                  <w:r>
                    <w:rPr>
                      <w:color w:val="444444"/>
                      <w:w w:val="100"/>
                    </w:rPr>
                    <w:t>脏</w:t>
                  </w:r>
                </w:p>
              </w:txbxContent>
            </v:textbox>
            <w10:wrap type="none"/>
          </v:shape>
        </w:pict>
      </w:r>
      <w:r>
        <w:rPr>
          <w:color w:val="232323"/>
          <w:spacing w:val="-3"/>
          <w:w w:val="145"/>
          <w:sz w:val="51"/>
        </w:rPr>
        <w:t>胰的位置</w:t>
      </w:r>
    </w:p>
    <w:p>
      <w:pPr>
        <w:pStyle w:val="BodyText"/>
        <w:rPr>
          <w:sz w:val="20"/>
        </w:rPr>
      </w:pPr>
    </w:p>
    <w:p>
      <w:pPr>
        <w:pStyle w:val="BodyText"/>
        <w:rPr>
          <w:sz w:val="20"/>
        </w:rPr>
      </w:pPr>
    </w:p>
    <w:p>
      <w:pPr>
        <w:pStyle w:val="BodyText"/>
        <w:spacing w:before="10"/>
        <w:rPr>
          <w:sz w:val="25"/>
        </w:rPr>
      </w:pPr>
      <w:r>
        <w:rPr/>
        <w:drawing>
          <wp:anchor distT="0" distB="0" distL="0" distR="0" allowOverlap="1" layoutInCell="1" locked="0" behindDoc="0" simplePos="0" relativeHeight="872">
            <wp:simplePos x="0" y="0"/>
            <wp:positionH relativeFrom="page">
              <wp:posOffset>791288</wp:posOffset>
            </wp:positionH>
            <wp:positionV relativeFrom="paragraph">
              <wp:posOffset>213949</wp:posOffset>
            </wp:positionV>
            <wp:extent cx="89209" cy="1495044"/>
            <wp:effectExtent l="0" t="0" r="0" b="0"/>
            <wp:wrapTopAndBottom/>
            <wp:docPr id="253" name="image206.png"/>
            <wp:cNvGraphicFramePr>
              <a:graphicFrameLocks noChangeAspect="1"/>
            </wp:cNvGraphicFramePr>
            <a:graphic>
              <a:graphicData uri="http://schemas.openxmlformats.org/drawingml/2006/picture">
                <pic:pic>
                  <pic:nvPicPr>
                    <pic:cNvPr id="254" name="image206.png"/>
                    <pic:cNvPicPr/>
                  </pic:nvPicPr>
                  <pic:blipFill>
                    <a:blip r:embed="rId210" cstate="print"/>
                    <a:stretch>
                      <a:fillRect/>
                    </a:stretch>
                  </pic:blipFill>
                  <pic:spPr>
                    <a:xfrm>
                      <a:off x="0" y="0"/>
                      <a:ext cx="89209" cy="1495044"/>
                    </a:xfrm>
                    <a:prstGeom prst="rect">
                      <a:avLst/>
                    </a:prstGeom>
                  </pic:spPr>
                </pic:pic>
              </a:graphicData>
            </a:graphic>
          </wp:anchor>
        </w:drawing>
      </w:r>
    </w:p>
    <w:p>
      <w:pPr>
        <w:pStyle w:val="BodyText"/>
        <w:rPr>
          <w:sz w:val="52"/>
        </w:rPr>
      </w:pPr>
    </w:p>
    <w:p>
      <w:pPr>
        <w:pStyle w:val="BodyText"/>
        <w:rPr>
          <w:sz w:val="52"/>
        </w:rPr>
      </w:pPr>
    </w:p>
    <w:p>
      <w:pPr>
        <w:pStyle w:val="BodyText"/>
        <w:rPr>
          <w:sz w:val="52"/>
        </w:rPr>
      </w:pPr>
    </w:p>
    <w:p>
      <w:pPr>
        <w:spacing w:before="398"/>
        <w:ind w:left="1216" w:right="0" w:firstLine="0"/>
        <w:jc w:val="left"/>
        <w:rPr>
          <w:rFonts w:ascii="Arial"/>
          <w:sz w:val="66"/>
        </w:rPr>
      </w:pPr>
      <w:r>
        <w:rPr/>
        <w:drawing>
          <wp:anchor distT="0" distB="0" distL="0" distR="0" allowOverlap="1" layoutInCell="1" locked="0" behindDoc="0" simplePos="0" relativeHeight="16179200">
            <wp:simplePos x="0" y="0"/>
            <wp:positionH relativeFrom="page">
              <wp:posOffset>6671381</wp:posOffset>
            </wp:positionH>
            <wp:positionV relativeFrom="paragraph">
              <wp:posOffset>-949393</wp:posOffset>
            </wp:positionV>
            <wp:extent cx="81857" cy="1527063"/>
            <wp:effectExtent l="0" t="0" r="0" b="0"/>
            <wp:wrapNone/>
            <wp:docPr id="255" name="image207.png"/>
            <wp:cNvGraphicFramePr>
              <a:graphicFrameLocks noChangeAspect="1"/>
            </wp:cNvGraphicFramePr>
            <a:graphic>
              <a:graphicData uri="http://schemas.openxmlformats.org/drawingml/2006/picture">
                <pic:pic>
                  <pic:nvPicPr>
                    <pic:cNvPr id="256" name="image207.png"/>
                    <pic:cNvPicPr/>
                  </pic:nvPicPr>
                  <pic:blipFill>
                    <a:blip r:embed="rId211" cstate="print"/>
                    <a:stretch>
                      <a:fillRect/>
                    </a:stretch>
                  </pic:blipFill>
                  <pic:spPr>
                    <a:xfrm>
                      <a:off x="0" y="0"/>
                      <a:ext cx="81857" cy="1527063"/>
                    </a:xfrm>
                    <a:prstGeom prst="rect">
                      <a:avLst/>
                    </a:prstGeom>
                  </pic:spPr>
                </pic:pic>
              </a:graphicData>
            </a:graphic>
          </wp:anchor>
        </w:drawing>
      </w:r>
      <w:r>
        <w:rPr/>
        <w:pict>
          <v:rect style="position:absolute;margin-left:60.803749pt;margin-top:40.055065pt;width:.537122pt;height:14.284736pt;mso-position-horizontal-relative:page;mso-position-vertical-relative:paragraph;z-index:16180224" id="docshape971" filled="true" fillcolor="#dadada" stroked="false">
            <v:fill type="solid"/>
            <w10:wrap type="none"/>
          </v:rect>
        </w:pict>
      </w:r>
      <w:r>
        <w:rPr>
          <w:rFonts w:ascii="Arial"/>
          <w:color w:val="D6D6D6"/>
          <w:w w:val="10"/>
          <w:sz w:val="21"/>
        </w:rPr>
        <w:t>I</w:t>
      </w:r>
      <w:r>
        <w:rPr>
          <w:rFonts w:ascii="Arial"/>
          <w:color w:val="D6D6D6"/>
          <w:spacing w:val="-18"/>
          <w:w w:val="75"/>
          <w:sz w:val="21"/>
        </w:rPr>
        <w:t> </w:t>
      </w:r>
      <w:r>
        <w:rPr>
          <w:rFonts w:ascii="Arial"/>
          <w:color w:val="C3C3C3"/>
          <w:spacing w:val="-10"/>
          <w:w w:val="75"/>
          <w:sz w:val="66"/>
        </w:rPr>
        <w:t>I</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
        <w:rPr>
          <w:rFonts w:ascii="Arial"/>
          <w:sz w:val="20"/>
        </w:rPr>
      </w:pPr>
      <w:r>
        <w:rPr/>
        <w:drawing>
          <wp:anchor distT="0" distB="0" distL="0" distR="0" allowOverlap="1" layoutInCell="1" locked="0" behindDoc="0" simplePos="0" relativeHeight="873">
            <wp:simplePos x="0" y="0"/>
            <wp:positionH relativeFrom="page">
              <wp:posOffset>777645</wp:posOffset>
            </wp:positionH>
            <wp:positionV relativeFrom="paragraph">
              <wp:posOffset>162691</wp:posOffset>
            </wp:positionV>
            <wp:extent cx="54897" cy="370332"/>
            <wp:effectExtent l="0" t="0" r="0" b="0"/>
            <wp:wrapTopAndBottom/>
            <wp:docPr id="257" name="image208.png"/>
            <wp:cNvGraphicFramePr>
              <a:graphicFrameLocks noChangeAspect="1"/>
            </wp:cNvGraphicFramePr>
            <a:graphic>
              <a:graphicData uri="http://schemas.openxmlformats.org/drawingml/2006/picture">
                <pic:pic>
                  <pic:nvPicPr>
                    <pic:cNvPr id="258" name="image208.png"/>
                    <pic:cNvPicPr/>
                  </pic:nvPicPr>
                  <pic:blipFill>
                    <a:blip r:embed="rId212" cstate="print"/>
                    <a:stretch>
                      <a:fillRect/>
                    </a:stretch>
                  </pic:blipFill>
                  <pic:spPr>
                    <a:xfrm>
                      <a:off x="0" y="0"/>
                      <a:ext cx="54897" cy="370332"/>
                    </a:xfrm>
                    <a:prstGeom prst="rect">
                      <a:avLst/>
                    </a:prstGeom>
                  </pic:spPr>
                </pic:pic>
              </a:graphicData>
            </a:graphic>
          </wp:anchor>
        </w:drawing>
      </w:r>
      <w:r>
        <w:rPr/>
        <w:drawing>
          <wp:anchor distT="0" distB="0" distL="0" distR="0" allowOverlap="1" layoutInCell="1" locked="0" behindDoc="0" simplePos="0" relativeHeight="874">
            <wp:simplePos x="0" y="0"/>
            <wp:positionH relativeFrom="page">
              <wp:posOffset>804931</wp:posOffset>
            </wp:positionH>
            <wp:positionV relativeFrom="paragraph">
              <wp:posOffset>626264</wp:posOffset>
            </wp:positionV>
            <wp:extent cx="1441068" cy="68579"/>
            <wp:effectExtent l="0" t="0" r="0" b="0"/>
            <wp:wrapTopAndBottom/>
            <wp:docPr id="259" name="image209.png"/>
            <wp:cNvGraphicFramePr>
              <a:graphicFrameLocks noChangeAspect="1"/>
            </wp:cNvGraphicFramePr>
            <a:graphic>
              <a:graphicData uri="http://schemas.openxmlformats.org/drawingml/2006/picture">
                <pic:pic>
                  <pic:nvPicPr>
                    <pic:cNvPr id="260" name="image209.png"/>
                    <pic:cNvPicPr/>
                  </pic:nvPicPr>
                  <pic:blipFill>
                    <a:blip r:embed="rId213" cstate="print"/>
                    <a:stretch>
                      <a:fillRect/>
                    </a:stretch>
                  </pic:blipFill>
                  <pic:spPr>
                    <a:xfrm>
                      <a:off x="0" y="0"/>
                      <a:ext cx="1441068" cy="68579"/>
                    </a:xfrm>
                    <a:prstGeom prst="rect">
                      <a:avLst/>
                    </a:prstGeom>
                  </pic:spPr>
                </pic:pic>
              </a:graphicData>
            </a:graphic>
          </wp:anchor>
        </w:drawing>
      </w:r>
      <w:r>
        <w:rPr/>
        <w:drawing>
          <wp:anchor distT="0" distB="0" distL="0" distR="0" allowOverlap="1" layoutInCell="1" locked="0" behindDoc="0" simplePos="0" relativeHeight="875">
            <wp:simplePos x="0" y="0"/>
            <wp:positionH relativeFrom="page">
              <wp:posOffset>4556731</wp:posOffset>
            </wp:positionH>
            <wp:positionV relativeFrom="paragraph">
              <wp:posOffset>639899</wp:posOffset>
            </wp:positionV>
            <wp:extent cx="1084232" cy="68579"/>
            <wp:effectExtent l="0" t="0" r="0" b="0"/>
            <wp:wrapTopAndBottom/>
            <wp:docPr id="261" name="image210.png"/>
            <wp:cNvGraphicFramePr>
              <a:graphicFrameLocks noChangeAspect="1"/>
            </wp:cNvGraphicFramePr>
            <a:graphic>
              <a:graphicData uri="http://schemas.openxmlformats.org/drawingml/2006/picture">
                <pic:pic>
                  <pic:nvPicPr>
                    <pic:cNvPr id="262" name="image210.png"/>
                    <pic:cNvPicPr/>
                  </pic:nvPicPr>
                  <pic:blipFill>
                    <a:blip r:embed="rId214" cstate="print"/>
                    <a:stretch>
                      <a:fillRect/>
                    </a:stretch>
                  </pic:blipFill>
                  <pic:spPr>
                    <a:xfrm>
                      <a:off x="0" y="0"/>
                      <a:ext cx="1084232" cy="68579"/>
                    </a:xfrm>
                    <a:prstGeom prst="rect">
                      <a:avLst/>
                    </a:prstGeom>
                  </pic:spPr>
                </pic:pic>
              </a:graphicData>
            </a:graphic>
          </wp:anchor>
        </w:drawing>
      </w:r>
    </w:p>
    <w:p>
      <w:pPr>
        <w:pStyle w:val="BodyText"/>
        <w:spacing w:before="7"/>
        <w:rPr>
          <w:rFonts w:ascii="Arial"/>
          <w:sz w:val="10"/>
        </w:rPr>
      </w:pPr>
    </w:p>
    <w:p>
      <w:pPr>
        <w:pStyle w:val="BodyText"/>
        <w:spacing w:before="398"/>
        <w:ind w:left="1060"/>
      </w:pPr>
      <w:r>
        <w:rPr>
          <w:color w:val="444444"/>
          <w:w w:val="105"/>
        </w:rPr>
        <w:t>临</w:t>
      </w:r>
      <w:r>
        <w:rPr>
          <w:color w:val="444444"/>
          <w:w w:val="105"/>
        </w:rPr>
        <w:t>床</w:t>
      </w:r>
      <w:r>
        <w:rPr>
          <w:color w:val="444444"/>
          <w:w w:val="105"/>
        </w:rPr>
        <w:t>症</w:t>
      </w:r>
      <w:r>
        <w:rPr>
          <w:color w:val="444444"/>
          <w:spacing w:val="-10"/>
          <w:w w:val="105"/>
        </w:rPr>
        <w:t>状</w:t>
      </w:r>
    </w:p>
    <w:p>
      <w:pPr>
        <w:pStyle w:val="BodyText"/>
        <w:spacing w:line="328" w:lineRule="auto" w:before="175"/>
        <w:ind w:left="1041" w:right="202" w:firstLine="814"/>
        <w:jc w:val="both"/>
      </w:pPr>
      <w:r>
        <w:rPr>
          <w:color w:val="444444"/>
          <w:spacing w:val="2"/>
          <w:w w:val="108"/>
        </w:rPr>
        <w:t>几乎每</w:t>
      </w:r>
      <w:r>
        <w:rPr>
          <w:color w:val="727272"/>
          <w:spacing w:val="2"/>
          <w:w w:val="108"/>
        </w:rPr>
        <w:t>一</w:t>
      </w:r>
      <w:r>
        <w:rPr>
          <w:color w:val="444444"/>
          <w:spacing w:val="2"/>
          <w:w w:val="108"/>
        </w:rPr>
        <w:t>个急性胰腺炎患者都</w:t>
      </w:r>
      <w:r>
        <w:rPr>
          <w:color w:val="646464"/>
          <w:spacing w:val="2"/>
          <w:w w:val="108"/>
        </w:rPr>
        <w:t>会</w:t>
      </w:r>
      <w:r>
        <w:rPr>
          <w:color w:val="444444"/>
          <w:spacing w:val="1"/>
          <w:w w:val="108"/>
        </w:rPr>
        <w:t>出现上腹部，即胸骨下剧烈疼痛，约</w:t>
      </w:r>
      <w:r>
        <w:rPr>
          <w:rFonts w:ascii="Arial" w:eastAsia="Arial"/>
          <w:color w:val="444444"/>
          <w:spacing w:val="1"/>
          <w:w w:val="109"/>
          <w:sz w:val="36"/>
        </w:rPr>
        <w:t>50</w:t>
      </w:r>
      <w:r>
        <w:rPr>
          <w:color w:val="444444"/>
          <w:spacing w:val="1"/>
          <w:w w:val="108"/>
        </w:rPr>
        <w:t>％的患者会放射到背部</w:t>
      </w:r>
      <w:r>
        <w:rPr>
          <w:color w:val="9C9C9C"/>
          <w:spacing w:val="1"/>
          <w:w w:val="108"/>
        </w:rPr>
        <w:t>。</w:t>
      </w:r>
      <w:r>
        <w:rPr>
          <w:color w:val="545454"/>
          <w:spacing w:val="1"/>
          <w:w w:val="108"/>
        </w:rPr>
        <w:t>仅极少数</w:t>
      </w:r>
      <w:r>
        <w:rPr>
          <w:color w:val="444444"/>
          <w:spacing w:val="2"/>
          <w:w w:val="108"/>
        </w:rPr>
        <w:t>情况下，腹痛可首发于下腹部</w:t>
      </w:r>
      <w:r>
        <w:rPr>
          <w:color w:val="9C9C9C"/>
          <w:spacing w:val="2"/>
          <w:w w:val="108"/>
        </w:rPr>
        <w:t>。</w:t>
      </w:r>
      <w:r>
        <w:rPr>
          <w:color w:val="444444"/>
          <w:spacing w:val="1"/>
          <w:w w:val="108"/>
        </w:rPr>
        <w:t>胆源性胰腺炎的疼痛常</w:t>
      </w:r>
      <w:r>
        <w:rPr>
          <w:color w:val="545454"/>
          <w:spacing w:val="1"/>
          <w:w w:val="108"/>
        </w:rPr>
        <w:t>发作突然，并在数分钟内达到高峰</w:t>
      </w:r>
      <w:r>
        <w:rPr>
          <w:color w:val="9C9C9C"/>
          <w:spacing w:val="1"/>
          <w:w w:val="108"/>
        </w:rPr>
        <w:t>。</w:t>
      </w:r>
      <w:r>
        <w:rPr>
          <w:color w:val="545454"/>
          <w:w w:val="108"/>
        </w:rPr>
        <w:t>若胰腺炎是由于酒</w:t>
      </w:r>
      <w:r>
        <w:rPr>
          <w:color w:val="444444"/>
          <w:w w:val="105"/>
        </w:rPr>
        <w:t>精所诱发的，疼痛常在数天内出现并进展，呈钻心痛，持</w:t>
      </w:r>
      <w:r>
        <w:rPr>
          <w:color w:val="545454"/>
          <w:spacing w:val="1"/>
          <w:w w:val="104"/>
        </w:rPr>
        <w:t>续而剧烈，可待续数天</w:t>
      </w:r>
      <w:r>
        <w:rPr>
          <w:color w:val="9C9C9C"/>
          <w:w w:val="104"/>
        </w:rPr>
        <w:t>。</w:t>
      </w:r>
    </w:p>
    <w:p>
      <w:pPr>
        <w:pStyle w:val="BodyText"/>
        <w:spacing w:line="326" w:lineRule="auto" w:before="8"/>
        <w:ind w:left="1040" w:right="9" w:firstLine="841"/>
      </w:pPr>
      <w:r>
        <w:rPr>
          <w:color w:val="444444"/>
          <w:spacing w:val="-2"/>
          <w:w w:val="105"/>
        </w:rPr>
        <w:t>咳</w:t>
      </w:r>
      <w:r>
        <w:rPr>
          <w:color w:val="444444"/>
          <w:spacing w:val="-2"/>
          <w:w w:val="105"/>
        </w:rPr>
        <w:t>嗽</w:t>
      </w:r>
      <w:r>
        <w:rPr>
          <w:color w:val="444444"/>
          <w:spacing w:val="-2"/>
          <w:w w:val="105"/>
        </w:rPr>
        <w:t>、</w:t>
      </w:r>
      <w:r>
        <w:rPr>
          <w:color w:val="444444"/>
          <w:spacing w:val="-2"/>
          <w:w w:val="105"/>
        </w:rPr>
        <w:t>剧</w:t>
      </w:r>
      <w:r>
        <w:rPr>
          <w:color w:val="444444"/>
          <w:spacing w:val="-2"/>
          <w:w w:val="105"/>
        </w:rPr>
        <w:t>烈</w:t>
      </w:r>
      <w:r>
        <w:rPr>
          <w:color w:val="444444"/>
          <w:spacing w:val="-2"/>
          <w:w w:val="105"/>
        </w:rPr>
        <w:t>活</w:t>
      </w:r>
      <w:r>
        <w:rPr>
          <w:color w:val="444444"/>
          <w:spacing w:val="-2"/>
          <w:w w:val="105"/>
        </w:rPr>
        <w:t>动</w:t>
      </w:r>
      <w:r>
        <w:rPr>
          <w:color w:val="444444"/>
          <w:spacing w:val="-2"/>
          <w:w w:val="105"/>
        </w:rPr>
        <w:t>和</w:t>
      </w:r>
      <w:r>
        <w:rPr>
          <w:color w:val="444444"/>
          <w:spacing w:val="-2"/>
          <w:w w:val="105"/>
        </w:rPr>
        <w:t>深</w:t>
      </w:r>
      <w:r>
        <w:rPr>
          <w:color w:val="444444"/>
          <w:spacing w:val="-2"/>
          <w:w w:val="105"/>
        </w:rPr>
        <w:t>呼</w:t>
      </w:r>
      <w:r>
        <w:rPr>
          <w:color w:val="444444"/>
          <w:spacing w:val="-2"/>
          <w:w w:val="105"/>
        </w:rPr>
        <w:t>吸</w:t>
      </w:r>
      <w:r>
        <w:rPr>
          <w:color w:val="444444"/>
          <w:spacing w:val="-2"/>
          <w:w w:val="105"/>
        </w:rPr>
        <w:t>可</w:t>
      </w:r>
      <w:r>
        <w:rPr>
          <w:color w:val="444444"/>
          <w:spacing w:val="-2"/>
          <w:w w:val="105"/>
        </w:rPr>
        <w:t>能</w:t>
      </w:r>
      <w:r>
        <w:rPr>
          <w:color w:val="444444"/>
          <w:spacing w:val="-2"/>
          <w:w w:val="105"/>
        </w:rPr>
        <w:t>使</w:t>
      </w:r>
      <w:r>
        <w:rPr>
          <w:color w:val="444444"/>
          <w:spacing w:val="-2"/>
          <w:w w:val="105"/>
        </w:rPr>
        <w:t>疼</w:t>
      </w:r>
      <w:r>
        <w:rPr>
          <w:color w:val="444444"/>
          <w:spacing w:val="-2"/>
          <w:w w:val="105"/>
        </w:rPr>
        <w:t>痛</w:t>
      </w:r>
      <w:r>
        <w:rPr>
          <w:color w:val="444444"/>
          <w:spacing w:val="-2"/>
          <w:w w:val="105"/>
        </w:rPr>
        <w:t>加</w:t>
      </w:r>
      <w:r>
        <w:rPr>
          <w:color w:val="444444"/>
          <w:spacing w:val="-2"/>
          <w:w w:val="105"/>
        </w:rPr>
        <w:t>剧</w:t>
      </w:r>
      <w:r>
        <w:rPr>
          <w:color w:val="444444"/>
          <w:spacing w:val="-2"/>
          <w:w w:val="105"/>
        </w:rPr>
        <w:t>；</w:t>
      </w:r>
      <w:r>
        <w:rPr>
          <w:color w:val="444444"/>
          <w:spacing w:val="-2"/>
          <w:w w:val="105"/>
        </w:rPr>
        <w:t>坐</w:t>
      </w:r>
      <w:r>
        <w:rPr>
          <w:color w:val="444444"/>
          <w:spacing w:val="-2"/>
          <w:w w:val="105"/>
        </w:rPr>
        <w:t>位</w:t>
      </w:r>
      <w:r>
        <w:rPr>
          <w:color w:val="444444"/>
          <w:spacing w:val="-2"/>
          <w:w w:val="105"/>
        </w:rPr>
        <w:t>和</w:t>
      </w:r>
      <w:r>
        <w:rPr>
          <w:color w:val="444444"/>
          <w:spacing w:val="-2"/>
          <w:w w:val="105"/>
        </w:rPr>
        <w:t>向</w:t>
      </w:r>
      <w:r>
        <w:rPr>
          <w:color w:val="444444"/>
          <w:spacing w:val="-2"/>
          <w:w w:val="110"/>
        </w:rPr>
        <w:t>前</w:t>
      </w:r>
      <w:r>
        <w:rPr>
          <w:color w:val="444444"/>
          <w:spacing w:val="-2"/>
          <w:w w:val="110"/>
        </w:rPr>
        <w:t>屈</w:t>
      </w:r>
      <w:r>
        <w:rPr>
          <w:color w:val="444444"/>
          <w:spacing w:val="-2"/>
          <w:w w:val="110"/>
        </w:rPr>
        <w:t>曲</w:t>
      </w:r>
      <w:r>
        <w:rPr>
          <w:color w:val="444444"/>
          <w:spacing w:val="-2"/>
          <w:w w:val="110"/>
        </w:rPr>
        <w:t>可</w:t>
      </w:r>
      <w:r>
        <w:rPr>
          <w:color w:val="444444"/>
          <w:spacing w:val="-2"/>
          <w:w w:val="110"/>
        </w:rPr>
        <w:t>减</w:t>
      </w:r>
      <w:r>
        <w:rPr>
          <w:color w:val="444444"/>
          <w:spacing w:val="-2"/>
          <w:w w:val="110"/>
        </w:rPr>
        <w:t>轻</w:t>
      </w:r>
      <w:r>
        <w:rPr>
          <w:color w:val="444444"/>
          <w:spacing w:val="-2"/>
          <w:w w:val="110"/>
        </w:rPr>
        <w:t>疼</w:t>
      </w:r>
      <w:r>
        <w:rPr>
          <w:color w:val="444444"/>
          <w:spacing w:val="-2"/>
          <w:w w:val="110"/>
        </w:rPr>
        <w:t>痛</w:t>
      </w:r>
      <w:r>
        <w:rPr>
          <w:color w:val="9C9C9C"/>
          <w:spacing w:val="-2"/>
          <w:w w:val="110"/>
        </w:rPr>
        <w:t>。</w:t>
      </w:r>
      <w:r>
        <w:rPr>
          <w:color w:val="444444"/>
          <w:spacing w:val="-2"/>
          <w:w w:val="110"/>
        </w:rPr>
        <w:t>绝</w:t>
      </w:r>
      <w:r>
        <w:rPr>
          <w:color w:val="444444"/>
          <w:spacing w:val="-2"/>
          <w:w w:val="110"/>
        </w:rPr>
        <w:t>大</w:t>
      </w:r>
      <w:r>
        <w:rPr>
          <w:color w:val="444444"/>
          <w:spacing w:val="-2"/>
          <w:w w:val="110"/>
        </w:rPr>
        <w:t>多</w:t>
      </w:r>
      <w:r>
        <w:rPr>
          <w:color w:val="444444"/>
          <w:spacing w:val="-2"/>
          <w:w w:val="110"/>
        </w:rPr>
        <w:t>数</w:t>
      </w:r>
      <w:r>
        <w:rPr>
          <w:color w:val="444444"/>
          <w:spacing w:val="-2"/>
          <w:w w:val="110"/>
        </w:rPr>
        <w:t>患</w:t>
      </w:r>
      <w:r>
        <w:rPr>
          <w:color w:val="444444"/>
          <w:spacing w:val="-2"/>
          <w:w w:val="110"/>
        </w:rPr>
        <w:t>者</w:t>
      </w:r>
      <w:r>
        <w:rPr>
          <w:color w:val="646464"/>
          <w:spacing w:val="-2"/>
          <w:w w:val="110"/>
        </w:rPr>
        <w:t>会</w:t>
      </w:r>
      <w:r>
        <w:rPr>
          <w:color w:val="444444"/>
          <w:spacing w:val="-2"/>
          <w:w w:val="110"/>
        </w:rPr>
        <w:t>出</w:t>
      </w:r>
      <w:r>
        <w:rPr>
          <w:color w:val="444444"/>
          <w:spacing w:val="-2"/>
          <w:w w:val="110"/>
        </w:rPr>
        <w:t>现</w:t>
      </w:r>
      <w:r>
        <w:rPr>
          <w:color w:val="444444"/>
          <w:spacing w:val="-2"/>
          <w:w w:val="110"/>
        </w:rPr>
        <w:t>恶</w:t>
      </w:r>
      <w:r>
        <w:rPr>
          <w:color w:val="444444"/>
          <w:spacing w:val="-2"/>
          <w:w w:val="110"/>
        </w:rPr>
        <w:t>心</w:t>
      </w:r>
      <w:r>
        <w:rPr>
          <w:color w:val="444444"/>
          <w:spacing w:val="-2"/>
          <w:w w:val="110"/>
        </w:rPr>
        <w:t>和</w:t>
      </w:r>
      <w:r>
        <w:rPr>
          <w:color w:val="444444"/>
          <w:spacing w:val="-2"/>
          <w:w w:val="110"/>
        </w:rPr>
        <w:t>呕</w:t>
      </w:r>
      <w:r>
        <w:rPr>
          <w:color w:val="444444"/>
          <w:spacing w:val="-2"/>
          <w:w w:val="110"/>
        </w:rPr>
        <w:t>吐</w:t>
      </w:r>
      <w:r>
        <w:rPr>
          <w:color w:val="444444"/>
          <w:spacing w:val="-2"/>
          <w:w w:val="110"/>
        </w:rPr>
        <w:t>，</w:t>
      </w:r>
      <w:r>
        <w:rPr>
          <w:color w:val="444444"/>
          <w:spacing w:val="-2"/>
          <w:w w:val="110"/>
        </w:rPr>
        <w:t>有</w:t>
      </w:r>
      <w:r>
        <w:rPr>
          <w:color w:val="444444"/>
          <w:spacing w:val="-2"/>
          <w:w w:val="110"/>
        </w:rPr>
        <w:t>时</w:t>
      </w:r>
      <w:r>
        <w:rPr>
          <w:color w:val="444444"/>
          <w:spacing w:val="-2"/>
          <w:w w:val="110"/>
        </w:rPr>
        <w:t>达</w:t>
      </w:r>
      <w:r>
        <w:rPr>
          <w:color w:val="444444"/>
          <w:spacing w:val="-2"/>
          <w:w w:val="110"/>
        </w:rPr>
        <w:t>到</w:t>
      </w:r>
      <w:r>
        <w:rPr>
          <w:color w:val="444444"/>
          <w:spacing w:val="-2"/>
          <w:w w:val="110"/>
        </w:rPr>
        <w:t>干</w:t>
      </w:r>
      <w:r>
        <w:rPr>
          <w:color w:val="444444"/>
          <w:spacing w:val="-2"/>
          <w:w w:val="110"/>
        </w:rPr>
        <w:t>吐</w:t>
      </w:r>
      <w:r>
        <w:rPr>
          <w:color w:val="444444"/>
          <w:spacing w:val="-2"/>
          <w:w w:val="110"/>
        </w:rPr>
        <w:t>的</w:t>
      </w:r>
      <w:r>
        <w:rPr>
          <w:color w:val="444444"/>
          <w:spacing w:val="-2"/>
          <w:w w:val="110"/>
        </w:rPr>
        <w:t>程</w:t>
      </w:r>
      <w:r>
        <w:rPr>
          <w:color w:val="444444"/>
          <w:spacing w:val="-2"/>
          <w:w w:val="110"/>
        </w:rPr>
        <w:t>度</w:t>
      </w:r>
      <w:r>
        <w:rPr>
          <w:color w:val="9C9C9C"/>
          <w:spacing w:val="-2"/>
          <w:w w:val="110"/>
        </w:rPr>
        <w:t>。</w:t>
      </w:r>
      <w:r>
        <w:rPr>
          <w:color w:val="444444"/>
          <w:spacing w:val="-2"/>
          <w:w w:val="110"/>
        </w:rPr>
        <w:t>即</w:t>
      </w:r>
      <w:r>
        <w:rPr>
          <w:color w:val="444444"/>
          <w:spacing w:val="-2"/>
          <w:w w:val="110"/>
        </w:rPr>
        <w:t>使</w:t>
      </w:r>
      <w:r>
        <w:rPr>
          <w:color w:val="444444"/>
          <w:spacing w:val="-2"/>
          <w:w w:val="110"/>
        </w:rPr>
        <w:t>大</w:t>
      </w:r>
      <w:r>
        <w:rPr>
          <w:color w:val="444444"/>
          <w:spacing w:val="-2"/>
          <w:w w:val="110"/>
        </w:rPr>
        <w:t>剂</w:t>
      </w:r>
      <w:r>
        <w:rPr>
          <w:color w:val="444444"/>
          <w:spacing w:val="-2"/>
          <w:w w:val="110"/>
        </w:rPr>
        <w:t>量</w:t>
      </w:r>
      <w:r>
        <w:rPr>
          <w:color w:val="444444"/>
          <w:spacing w:val="-2"/>
          <w:w w:val="110"/>
        </w:rPr>
        <w:t>镇</w:t>
      </w:r>
      <w:r>
        <w:rPr>
          <w:color w:val="444444"/>
          <w:spacing w:val="-2"/>
          <w:w w:val="110"/>
        </w:rPr>
        <w:t>痛</w:t>
      </w:r>
      <w:r>
        <w:rPr>
          <w:color w:val="444444"/>
          <w:spacing w:val="-2"/>
          <w:w w:val="110"/>
        </w:rPr>
        <w:t>药</w:t>
      </w:r>
      <w:r>
        <w:rPr>
          <w:color w:val="444444"/>
          <w:spacing w:val="-2"/>
          <w:w w:val="110"/>
        </w:rPr>
        <w:t>注</w:t>
      </w:r>
      <w:r>
        <w:rPr>
          <w:color w:val="444444"/>
          <w:spacing w:val="-2"/>
          <w:w w:val="110"/>
        </w:rPr>
        <w:t>射</w:t>
      </w:r>
      <w:r>
        <w:rPr>
          <w:color w:val="444444"/>
          <w:spacing w:val="-2"/>
          <w:w w:val="110"/>
        </w:rPr>
        <w:t>，</w:t>
      </w:r>
      <w:r>
        <w:rPr>
          <w:color w:val="444444"/>
          <w:spacing w:val="-2"/>
          <w:w w:val="110"/>
        </w:rPr>
        <w:t>疼</w:t>
      </w:r>
      <w:r>
        <w:rPr>
          <w:color w:val="444444"/>
          <w:spacing w:val="-2"/>
          <w:w w:val="110"/>
        </w:rPr>
        <w:t>痛</w:t>
      </w:r>
      <w:r>
        <w:rPr>
          <w:color w:val="444444"/>
          <w:spacing w:val="-2"/>
          <w:w w:val="110"/>
        </w:rPr>
        <w:t>也</w:t>
      </w:r>
      <w:r>
        <w:rPr>
          <w:color w:val="545454"/>
          <w:spacing w:val="-2"/>
          <w:w w:val="110"/>
        </w:rPr>
        <w:t>不</w:t>
      </w:r>
      <w:r>
        <w:rPr>
          <w:color w:val="545454"/>
          <w:spacing w:val="-2"/>
          <w:w w:val="110"/>
        </w:rPr>
        <w:t>能</w:t>
      </w:r>
      <w:r>
        <w:rPr>
          <w:color w:val="545454"/>
          <w:spacing w:val="-2"/>
          <w:w w:val="110"/>
        </w:rPr>
        <w:t>完</w:t>
      </w:r>
      <w:r>
        <w:rPr>
          <w:color w:val="545454"/>
          <w:spacing w:val="-2"/>
          <w:w w:val="110"/>
        </w:rPr>
        <w:t>全</w:t>
      </w:r>
      <w:r>
        <w:rPr>
          <w:color w:val="545454"/>
          <w:spacing w:val="-2"/>
          <w:w w:val="110"/>
        </w:rPr>
        <w:t>缓</w:t>
      </w:r>
      <w:r>
        <w:rPr>
          <w:color w:val="545454"/>
          <w:spacing w:val="-2"/>
          <w:w w:val="110"/>
        </w:rPr>
        <w:t>解</w:t>
      </w:r>
      <w:r>
        <w:rPr>
          <w:color w:val="9C9C9C"/>
          <w:spacing w:val="-2"/>
          <w:w w:val="110"/>
        </w:rPr>
        <w:t>。</w:t>
      </w:r>
    </w:p>
    <w:p>
      <w:pPr>
        <w:pStyle w:val="BodyText"/>
        <w:spacing w:line="328" w:lineRule="auto" w:before="21"/>
        <w:ind w:left="1058" w:right="227" w:firstLine="808"/>
      </w:pPr>
      <w:r>
        <w:rPr>
          <w:color w:val="444444"/>
          <w:spacing w:val="-2"/>
          <w:w w:val="105"/>
        </w:rPr>
        <w:t>有</w:t>
      </w:r>
      <w:r>
        <w:rPr>
          <w:color w:val="444444"/>
          <w:spacing w:val="-2"/>
          <w:w w:val="105"/>
        </w:rPr>
        <w:t>些</w:t>
      </w:r>
      <w:r>
        <w:rPr>
          <w:color w:val="444444"/>
          <w:spacing w:val="-2"/>
          <w:w w:val="105"/>
        </w:rPr>
        <w:t>胰</w:t>
      </w:r>
      <w:r>
        <w:rPr>
          <w:color w:val="444444"/>
          <w:spacing w:val="-2"/>
          <w:w w:val="105"/>
        </w:rPr>
        <w:t>腺</w:t>
      </w:r>
      <w:r>
        <w:rPr>
          <w:color w:val="444444"/>
          <w:spacing w:val="-2"/>
          <w:w w:val="105"/>
        </w:rPr>
        <w:t>炎</w:t>
      </w:r>
      <w:r>
        <w:rPr>
          <w:color w:val="444444"/>
          <w:spacing w:val="-2"/>
          <w:w w:val="105"/>
        </w:rPr>
        <w:t>患</w:t>
      </w:r>
      <w:r>
        <w:rPr>
          <w:color w:val="444444"/>
          <w:spacing w:val="-2"/>
          <w:w w:val="105"/>
        </w:rPr>
        <w:t>者</w:t>
      </w:r>
      <w:r>
        <w:rPr>
          <w:color w:val="444444"/>
          <w:spacing w:val="-2"/>
          <w:w w:val="105"/>
        </w:rPr>
        <w:t>，</w:t>
      </w:r>
      <w:r>
        <w:rPr>
          <w:color w:val="444444"/>
          <w:spacing w:val="-2"/>
          <w:w w:val="105"/>
        </w:rPr>
        <w:t>尤</w:t>
      </w:r>
      <w:r>
        <w:rPr>
          <w:color w:val="444444"/>
          <w:spacing w:val="-2"/>
          <w:w w:val="105"/>
        </w:rPr>
        <w:t>其</w:t>
      </w:r>
      <w:r>
        <w:rPr>
          <w:color w:val="444444"/>
          <w:spacing w:val="-2"/>
          <w:w w:val="105"/>
        </w:rPr>
        <w:t>是</w:t>
      </w:r>
      <w:r>
        <w:rPr>
          <w:color w:val="444444"/>
          <w:spacing w:val="-2"/>
          <w:w w:val="105"/>
        </w:rPr>
        <w:t>酗</w:t>
      </w:r>
      <w:r>
        <w:rPr>
          <w:color w:val="444444"/>
          <w:spacing w:val="-2"/>
          <w:w w:val="105"/>
        </w:rPr>
        <w:t>酒</w:t>
      </w:r>
      <w:r>
        <w:rPr>
          <w:color w:val="444444"/>
          <w:spacing w:val="-2"/>
          <w:w w:val="105"/>
        </w:rPr>
        <w:t>引</w:t>
      </w:r>
      <w:r>
        <w:rPr>
          <w:color w:val="444444"/>
          <w:spacing w:val="-2"/>
          <w:w w:val="105"/>
        </w:rPr>
        <w:t>起</w:t>
      </w:r>
      <w:r>
        <w:rPr>
          <w:color w:val="444444"/>
          <w:spacing w:val="-2"/>
          <w:w w:val="105"/>
        </w:rPr>
        <w:t>者</w:t>
      </w:r>
      <w:r>
        <w:rPr>
          <w:color w:val="444444"/>
          <w:spacing w:val="-2"/>
          <w:w w:val="105"/>
        </w:rPr>
        <w:t>，</w:t>
      </w:r>
      <w:r>
        <w:rPr>
          <w:color w:val="444444"/>
          <w:spacing w:val="-2"/>
          <w:w w:val="105"/>
        </w:rPr>
        <w:t>可</w:t>
      </w:r>
      <w:r>
        <w:rPr>
          <w:color w:val="444444"/>
          <w:spacing w:val="-2"/>
          <w:w w:val="105"/>
        </w:rPr>
        <w:t>能</w:t>
      </w:r>
      <w:r>
        <w:rPr>
          <w:color w:val="444444"/>
          <w:spacing w:val="-2"/>
          <w:w w:val="105"/>
        </w:rPr>
        <w:t>除</w:t>
      </w:r>
      <w:r>
        <w:rPr>
          <w:color w:val="444444"/>
          <w:spacing w:val="-2"/>
          <w:w w:val="105"/>
        </w:rPr>
        <w:t>中</w:t>
      </w:r>
      <w:r>
        <w:rPr>
          <w:color w:val="444444"/>
          <w:spacing w:val="-2"/>
          <w:w w:val="105"/>
        </w:rPr>
        <w:t>度</w:t>
      </w:r>
      <w:r>
        <w:rPr>
          <w:color w:val="444444"/>
          <w:spacing w:val="-2"/>
          <w:w w:val="105"/>
        </w:rPr>
        <w:t>腹</w:t>
      </w:r>
      <w:r>
        <w:rPr>
          <w:color w:val="444444"/>
          <w:w w:val="105"/>
        </w:rPr>
        <w:t>痛</w:t>
      </w:r>
      <w:r>
        <w:rPr>
          <w:color w:val="444444"/>
          <w:w w:val="105"/>
        </w:rPr>
        <w:t>外</w:t>
      </w:r>
      <w:r>
        <w:rPr>
          <w:color w:val="444444"/>
          <w:w w:val="105"/>
        </w:rPr>
        <w:t>无</w:t>
      </w:r>
      <w:r>
        <w:rPr>
          <w:color w:val="444444"/>
          <w:w w:val="105"/>
        </w:rPr>
        <w:t>其</w:t>
      </w:r>
      <w:r>
        <w:rPr>
          <w:color w:val="444444"/>
          <w:w w:val="105"/>
        </w:rPr>
        <w:t>他</w:t>
      </w:r>
      <w:r>
        <w:rPr>
          <w:color w:val="444444"/>
          <w:w w:val="105"/>
        </w:rPr>
        <w:t>症</w:t>
      </w:r>
      <w:r>
        <w:rPr>
          <w:color w:val="444444"/>
          <w:w w:val="105"/>
        </w:rPr>
        <w:t>状</w:t>
      </w:r>
      <w:r>
        <w:rPr>
          <w:color w:val="444444"/>
          <w:w w:val="105"/>
        </w:rPr>
        <w:t>；</w:t>
      </w:r>
      <w:r>
        <w:rPr>
          <w:color w:val="444444"/>
          <w:w w:val="105"/>
        </w:rPr>
        <w:t>而</w:t>
      </w:r>
      <w:r>
        <w:rPr>
          <w:color w:val="444444"/>
          <w:w w:val="105"/>
        </w:rPr>
        <w:t>有</w:t>
      </w:r>
      <w:r>
        <w:rPr>
          <w:color w:val="444444"/>
          <w:w w:val="105"/>
        </w:rPr>
        <w:t>些</w:t>
      </w:r>
      <w:r>
        <w:rPr>
          <w:color w:val="444444"/>
          <w:w w:val="105"/>
        </w:rPr>
        <w:t>却</w:t>
      </w:r>
      <w:r>
        <w:rPr>
          <w:color w:val="444444"/>
          <w:w w:val="105"/>
        </w:rPr>
        <w:t>患</w:t>
      </w:r>
      <w:r>
        <w:rPr>
          <w:color w:val="444444"/>
          <w:w w:val="105"/>
        </w:rPr>
        <w:t>者</w:t>
      </w:r>
      <w:r>
        <w:rPr>
          <w:color w:val="444444"/>
          <w:w w:val="105"/>
        </w:rPr>
        <w:t>感</w:t>
      </w:r>
      <w:r>
        <w:rPr>
          <w:color w:val="444444"/>
          <w:w w:val="105"/>
        </w:rPr>
        <w:t>到</w:t>
      </w:r>
      <w:r>
        <w:rPr>
          <w:color w:val="444444"/>
          <w:w w:val="105"/>
        </w:rPr>
        <w:t>很</w:t>
      </w:r>
      <w:r>
        <w:rPr>
          <w:color w:val="444444"/>
          <w:w w:val="105"/>
        </w:rPr>
        <w:t>痛</w:t>
      </w:r>
      <w:r>
        <w:rPr>
          <w:color w:val="444444"/>
          <w:w w:val="105"/>
        </w:rPr>
        <w:t>苦</w:t>
      </w:r>
      <w:r>
        <w:rPr>
          <w:color w:val="444444"/>
          <w:w w:val="105"/>
        </w:rPr>
        <w:t>，</w:t>
      </w:r>
      <w:r>
        <w:rPr>
          <w:color w:val="444444"/>
          <w:w w:val="105"/>
        </w:rPr>
        <w:t>呈</w:t>
      </w:r>
      <w:r>
        <w:rPr>
          <w:color w:val="444444"/>
          <w:w w:val="105"/>
        </w:rPr>
        <w:t>急</w:t>
      </w:r>
      <w:r>
        <w:rPr>
          <w:color w:val="444444"/>
          <w:w w:val="105"/>
        </w:rPr>
        <w:t>性</w:t>
      </w:r>
      <w:r>
        <w:rPr>
          <w:color w:val="444444"/>
          <w:spacing w:val="-10"/>
          <w:w w:val="105"/>
        </w:rPr>
        <w:t>病</w:t>
      </w:r>
    </w:p>
    <w:p>
      <w:pPr>
        <w:pStyle w:val="BodyText"/>
        <w:spacing w:line="321" w:lineRule="auto" w:before="312"/>
        <w:ind w:left="562" w:right="192" w:firstLine="1"/>
      </w:pPr>
      <w:r>
        <w:rPr/>
        <w:br w:type="column"/>
      </w:r>
      <w:r>
        <w:rPr>
          <w:color w:val="545454"/>
          <w:w w:val="102"/>
        </w:rPr>
        <w:t>容，大汗，脉细速（每分钟</w:t>
      </w:r>
      <w:r>
        <w:rPr>
          <w:rFonts w:ascii="Arial" w:eastAsia="Arial"/>
          <w:color w:val="232323"/>
          <w:w w:val="103"/>
          <w:sz w:val="38"/>
        </w:rPr>
        <w:t>1</w:t>
      </w:r>
      <w:r>
        <w:rPr>
          <w:rFonts w:ascii="Arial" w:eastAsia="Arial"/>
          <w:color w:val="444444"/>
          <w:w w:val="103"/>
          <w:sz w:val="38"/>
        </w:rPr>
        <w:t>00</w:t>
      </w:r>
      <w:r>
        <w:rPr>
          <w:rFonts w:ascii="Arial" w:eastAsia="Arial"/>
          <w:color w:val="444444"/>
          <w:spacing w:val="-1"/>
          <w:w w:val="103"/>
          <w:sz w:val="38"/>
        </w:rPr>
        <w:t>~</w:t>
      </w:r>
      <w:r>
        <w:rPr>
          <w:rFonts w:ascii="Arial" w:eastAsia="Arial"/>
          <w:color w:val="444444"/>
          <w:w w:val="103"/>
          <w:sz w:val="38"/>
        </w:rPr>
        <w:t>140</w:t>
      </w:r>
      <w:r>
        <w:rPr>
          <w:color w:val="444444"/>
          <w:w w:val="102"/>
        </w:rPr>
        <w:t>次），呼吸浅而急促</w:t>
      </w:r>
      <w:r>
        <w:rPr>
          <w:color w:val="9C9C9C"/>
          <w:w w:val="102"/>
        </w:rPr>
        <w:t>。</w:t>
      </w:r>
      <w:r>
        <w:rPr>
          <w:color w:val="444444"/>
          <w:w w:val="104"/>
        </w:rPr>
        <w:t>呼吸加快可能由于肺部炎症、局部肺组织塌陷、肺不张及</w:t>
      </w:r>
      <w:r>
        <w:rPr>
          <w:color w:val="444444"/>
          <w:spacing w:val="1"/>
          <w:w w:val="108"/>
        </w:rPr>
        <w:t>胸腔内液体积聚（胸膜腔积液）所致</w:t>
      </w:r>
      <w:r>
        <w:rPr>
          <w:color w:val="9C9C9C"/>
          <w:spacing w:val="1"/>
          <w:w w:val="108"/>
        </w:rPr>
        <w:t>。</w:t>
      </w:r>
      <w:r>
        <w:rPr>
          <w:color w:val="444444"/>
          <w:w w:val="108"/>
        </w:rPr>
        <w:t>以上病变可降低</w:t>
      </w:r>
      <w:r>
        <w:rPr>
          <w:color w:val="444444"/>
          <w:spacing w:val="2"/>
          <w:w w:val="108"/>
        </w:rPr>
        <w:t>肺组织向血液循环运送氧的能力</w:t>
      </w:r>
      <w:r>
        <w:rPr>
          <w:color w:val="9C9C9C"/>
          <w:w w:val="108"/>
        </w:rPr>
        <w:t>。</w:t>
      </w:r>
    </w:p>
    <w:p>
      <w:pPr>
        <w:pStyle w:val="BodyText"/>
        <w:spacing w:before="8"/>
        <w:ind w:left="1374"/>
      </w:pPr>
      <w:r>
        <w:rPr>
          <w:color w:val="545454"/>
          <w:w w:val="110"/>
        </w:rPr>
        <w:t>疾</w:t>
      </w:r>
      <w:r>
        <w:rPr>
          <w:color w:val="545454"/>
          <w:w w:val="110"/>
        </w:rPr>
        <w:t>病</w:t>
      </w:r>
      <w:r>
        <w:rPr>
          <w:color w:val="545454"/>
          <w:w w:val="110"/>
        </w:rPr>
        <w:t>早</w:t>
      </w:r>
      <w:r>
        <w:rPr>
          <w:color w:val="545454"/>
          <w:w w:val="110"/>
        </w:rPr>
        <w:t>期</w:t>
      </w:r>
      <w:r>
        <w:rPr>
          <w:color w:val="545454"/>
          <w:w w:val="110"/>
        </w:rPr>
        <w:t>，</w:t>
      </w:r>
      <w:r>
        <w:rPr>
          <w:color w:val="545454"/>
          <w:w w:val="110"/>
        </w:rPr>
        <w:t>体</w:t>
      </w:r>
      <w:r>
        <w:rPr>
          <w:color w:val="545454"/>
          <w:w w:val="110"/>
        </w:rPr>
        <w:t>温</w:t>
      </w:r>
      <w:r>
        <w:rPr>
          <w:color w:val="545454"/>
          <w:w w:val="110"/>
        </w:rPr>
        <w:t>可</w:t>
      </w:r>
      <w:r>
        <w:rPr>
          <w:color w:val="545454"/>
          <w:w w:val="110"/>
        </w:rPr>
        <w:t>正</w:t>
      </w:r>
      <w:r>
        <w:rPr>
          <w:color w:val="545454"/>
          <w:w w:val="110"/>
        </w:rPr>
        <w:t>常</w:t>
      </w:r>
      <w:r>
        <w:rPr>
          <w:color w:val="545454"/>
          <w:w w:val="110"/>
        </w:rPr>
        <w:t>，</w:t>
      </w:r>
      <w:r>
        <w:rPr>
          <w:color w:val="545454"/>
          <w:w w:val="110"/>
        </w:rPr>
        <w:t>但</w:t>
      </w:r>
      <w:r>
        <w:rPr>
          <w:color w:val="545454"/>
          <w:w w:val="110"/>
        </w:rPr>
        <w:t>几</w:t>
      </w:r>
      <w:r>
        <w:rPr>
          <w:color w:val="545454"/>
          <w:w w:val="110"/>
        </w:rPr>
        <w:t>小</w:t>
      </w:r>
      <w:r>
        <w:rPr>
          <w:color w:val="545454"/>
          <w:w w:val="110"/>
        </w:rPr>
        <w:t>时</w:t>
      </w:r>
      <w:r>
        <w:rPr>
          <w:color w:val="545454"/>
          <w:w w:val="110"/>
        </w:rPr>
        <w:t>后</w:t>
      </w:r>
      <w:r>
        <w:rPr>
          <w:color w:val="545454"/>
          <w:w w:val="110"/>
        </w:rPr>
        <w:t>体</w:t>
      </w:r>
      <w:r>
        <w:rPr>
          <w:color w:val="545454"/>
          <w:w w:val="110"/>
        </w:rPr>
        <w:t>温</w:t>
      </w:r>
      <w:r>
        <w:rPr>
          <w:color w:val="545454"/>
          <w:w w:val="110"/>
        </w:rPr>
        <w:t>升</w:t>
      </w:r>
      <w:r>
        <w:rPr>
          <w:color w:val="545454"/>
          <w:w w:val="110"/>
        </w:rPr>
        <w:t>高</w:t>
      </w:r>
      <w:r>
        <w:rPr>
          <w:color w:val="545454"/>
          <w:spacing w:val="-10"/>
          <w:w w:val="110"/>
        </w:rPr>
        <w:t>到</w:t>
      </w:r>
    </w:p>
    <w:p>
      <w:pPr>
        <w:pStyle w:val="BodyText"/>
        <w:spacing w:line="319" w:lineRule="auto" w:before="131"/>
        <w:ind w:left="532" w:right="419" w:firstLine="3"/>
        <w:jc w:val="both"/>
      </w:pPr>
      <w:r>
        <w:rPr>
          <w:rFonts w:ascii="Times New Roman" w:eastAsia="Times New Roman"/>
          <w:color w:val="444444"/>
          <w:w w:val="101"/>
          <w:sz w:val="40"/>
        </w:rPr>
        <w:t>37.</w:t>
      </w:r>
      <w:r>
        <w:rPr>
          <w:rFonts w:ascii="Times New Roman" w:eastAsia="Times New Roman"/>
          <w:color w:val="444444"/>
          <w:spacing w:val="-26"/>
          <w:sz w:val="40"/>
        </w:rPr>
        <w:t> </w:t>
      </w:r>
      <w:r>
        <w:rPr>
          <w:rFonts w:ascii="Times New Roman" w:eastAsia="Times New Roman"/>
          <w:color w:val="444444"/>
          <w:w w:val="111"/>
          <w:sz w:val="40"/>
        </w:rPr>
        <w:t>7</w:t>
      </w:r>
      <w:r>
        <w:rPr>
          <w:rFonts w:ascii="Times New Roman" w:eastAsia="Times New Roman"/>
          <w:color w:val="444444"/>
          <w:spacing w:val="1"/>
          <w:w w:val="111"/>
          <w:sz w:val="40"/>
        </w:rPr>
        <w:t>~</w:t>
      </w:r>
      <w:r>
        <w:rPr>
          <w:rFonts w:ascii="Times New Roman" w:eastAsia="Times New Roman"/>
          <w:color w:val="444444"/>
          <w:w w:val="111"/>
          <w:sz w:val="40"/>
        </w:rPr>
        <w:t>38.3</w:t>
      </w:r>
      <w:r>
        <w:rPr>
          <w:color w:val="444444"/>
          <w:spacing w:val="1"/>
          <w:w w:val="111"/>
        </w:rPr>
        <w:t>摄氏度</w:t>
      </w:r>
      <w:r>
        <w:rPr>
          <w:color w:val="9C9C9C"/>
          <w:spacing w:val="1"/>
          <w:w w:val="111"/>
        </w:rPr>
        <w:t>。</w:t>
      </w:r>
      <w:r>
        <w:rPr>
          <w:color w:val="444444"/>
          <w:spacing w:val="1"/>
          <w:w w:val="111"/>
        </w:rPr>
        <w:t>血压可高可低，但患者在站</w:t>
      </w:r>
      <w:r>
        <w:rPr>
          <w:color w:val="646464"/>
          <w:spacing w:val="1"/>
          <w:w w:val="111"/>
        </w:rPr>
        <w:t>立</w:t>
      </w:r>
      <w:r>
        <w:rPr>
          <w:color w:val="444444"/>
          <w:w w:val="111"/>
        </w:rPr>
        <w:t>体位</w:t>
      </w:r>
      <w:r>
        <w:rPr>
          <w:color w:val="444444"/>
          <w:w w:val="104"/>
        </w:rPr>
        <w:t>时，常有血压下降，并出现头晕</w:t>
      </w:r>
      <w:r>
        <w:rPr>
          <w:color w:val="9C9C9C"/>
          <w:w w:val="104"/>
        </w:rPr>
        <w:t>。</w:t>
      </w:r>
      <w:r>
        <w:rPr>
          <w:color w:val="545454"/>
          <w:w w:val="104"/>
        </w:rPr>
        <w:t>病情加重时，患者对其</w:t>
      </w:r>
      <w:r>
        <w:rPr>
          <w:color w:val="444444"/>
          <w:spacing w:val="1"/>
          <w:w w:val="108"/>
        </w:rPr>
        <w:t>周围事物的注意力越来越淡漠，有的几乎</w:t>
      </w:r>
      <w:r>
        <w:rPr>
          <w:color w:val="646464"/>
          <w:spacing w:val="1"/>
          <w:w w:val="108"/>
        </w:rPr>
        <w:t>意</w:t>
      </w:r>
      <w:r>
        <w:rPr>
          <w:color w:val="444444"/>
          <w:spacing w:val="1"/>
          <w:w w:val="108"/>
        </w:rPr>
        <w:t>识丧失</w:t>
      </w:r>
      <w:r>
        <w:rPr>
          <w:color w:val="9C9C9C"/>
          <w:spacing w:val="1"/>
          <w:w w:val="108"/>
        </w:rPr>
        <w:t>。</w:t>
      </w:r>
      <w:r>
        <w:rPr>
          <w:color w:val="444444"/>
          <w:w w:val="108"/>
        </w:rPr>
        <w:t>偶</w:t>
      </w:r>
      <w:r>
        <w:rPr>
          <w:color w:val="444444"/>
          <w:spacing w:val="2"/>
          <w:w w:val="99"/>
        </w:rPr>
        <w:t>尔，患者的巩膜变为黄色（黄疽）</w:t>
      </w:r>
      <w:r>
        <w:rPr>
          <w:color w:val="9C9C9C"/>
          <w:w w:val="99"/>
        </w:rPr>
        <w:t>。</w:t>
      </w:r>
    </w:p>
    <w:p>
      <w:pPr>
        <w:spacing w:line="1072" w:lineRule="exact" w:before="0"/>
        <w:ind w:left="1150" w:right="0" w:firstLine="0"/>
        <w:jc w:val="left"/>
        <w:rPr>
          <w:sz w:val="94"/>
        </w:rPr>
      </w:pPr>
      <w:r>
        <w:rPr/>
        <w:drawing>
          <wp:anchor distT="0" distB="0" distL="0" distR="0" allowOverlap="1" layoutInCell="1" locked="0" behindDoc="1" simplePos="0" relativeHeight="483172352">
            <wp:simplePos x="0" y="0"/>
            <wp:positionH relativeFrom="page">
              <wp:posOffset>7373991</wp:posOffset>
            </wp:positionH>
            <wp:positionV relativeFrom="paragraph">
              <wp:posOffset>97380</wp:posOffset>
            </wp:positionV>
            <wp:extent cx="811753" cy="579466"/>
            <wp:effectExtent l="0" t="0" r="0" b="0"/>
            <wp:wrapNone/>
            <wp:docPr id="263" name="image211.png"/>
            <wp:cNvGraphicFramePr>
              <a:graphicFrameLocks noChangeAspect="1"/>
            </wp:cNvGraphicFramePr>
            <a:graphic>
              <a:graphicData uri="http://schemas.openxmlformats.org/drawingml/2006/picture">
                <pic:pic>
                  <pic:nvPicPr>
                    <pic:cNvPr id="264" name="image211.png"/>
                    <pic:cNvPicPr/>
                  </pic:nvPicPr>
                  <pic:blipFill>
                    <a:blip r:embed="rId215" cstate="print"/>
                    <a:stretch>
                      <a:fillRect/>
                    </a:stretch>
                  </pic:blipFill>
                  <pic:spPr>
                    <a:xfrm>
                      <a:off x="0" y="0"/>
                      <a:ext cx="811753" cy="579466"/>
                    </a:xfrm>
                    <a:prstGeom prst="rect">
                      <a:avLst/>
                    </a:prstGeom>
                  </pic:spPr>
                </pic:pic>
              </a:graphicData>
            </a:graphic>
          </wp:anchor>
        </w:drawing>
      </w:r>
      <w:r>
        <w:rPr/>
        <w:drawing>
          <wp:anchor distT="0" distB="0" distL="0" distR="0" allowOverlap="1" layoutInCell="1" locked="0" behindDoc="1" simplePos="0" relativeHeight="483172864">
            <wp:simplePos x="0" y="0"/>
            <wp:positionH relativeFrom="page">
              <wp:posOffset>8253959</wp:posOffset>
            </wp:positionH>
            <wp:positionV relativeFrom="paragraph">
              <wp:posOffset>97380</wp:posOffset>
            </wp:positionV>
            <wp:extent cx="5320734" cy="620369"/>
            <wp:effectExtent l="0" t="0" r="0" b="0"/>
            <wp:wrapNone/>
            <wp:docPr id="265" name="image212.png"/>
            <wp:cNvGraphicFramePr>
              <a:graphicFrameLocks noChangeAspect="1"/>
            </wp:cNvGraphicFramePr>
            <a:graphic>
              <a:graphicData uri="http://schemas.openxmlformats.org/drawingml/2006/picture">
                <pic:pic>
                  <pic:nvPicPr>
                    <pic:cNvPr id="266" name="image212.png"/>
                    <pic:cNvPicPr/>
                  </pic:nvPicPr>
                  <pic:blipFill>
                    <a:blip r:embed="rId216" cstate="print"/>
                    <a:stretch>
                      <a:fillRect/>
                    </a:stretch>
                  </pic:blipFill>
                  <pic:spPr>
                    <a:xfrm>
                      <a:off x="0" y="0"/>
                      <a:ext cx="5320734" cy="620369"/>
                    </a:xfrm>
                    <a:prstGeom prst="rect">
                      <a:avLst/>
                    </a:prstGeom>
                  </pic:spPr>
                </pic:pic>
              </a:graphicData>
            </a:graphic>
          </wp:anchor>
        </w:drawing>
      </w:r>
      <w:r>
        <w:rPr>
          <w:color w:val="9C9C9C"/>
          <w:w w:val="60"/>
          <w:sz w:val="74"/>
        </w:rPr>
        <w:t>＼：</w:t>
      </w:r>
      <w:r>
        <w:rPr>
          <w:rFonts w:ascii="Arial" w:eastAsia="Arial"/>
          <w:color w:val="9C9C9C"/>
          <w:w w:val="60"/>
          <w:sz w:val="77"/>
        </w:rPr>
        <w:t>1:l[</w:t>
      </w:r>
      <w:r>
        <w:rPr>
          <w:color w:val="9C9C9C"/>
          <w:w w:val="60"/>
          <w:sz w:val="94"/>
        </w:rPr>
        <w:t>望</w:t>
      </w:r>
      <w:r>
        <w:rPr>
          <w:color w:val="B5B5B5"/>
          <w:spacing w:val="129"/>
          <w:w w:val="60"/>
          <w:sz w:val="94"/>
          <w:shd w:fill="BCBCBC" w:color="auto" w:val="clear"/>
        </w:rPr>
        <w:t>二</w:t>
      </w:r>
    </w:p>
    <w:p>
      <w:pPr>
        <w:pStyle w:val="BodyText"/>
        <w:spacing w:before="158"/>
        <w:ind w:left="873"/>
      </w:pPr>
      <w:r>
        <w:rPr>
          <w:color w:val="B5B5B5"/>
          <w:w w:val="110"/>
        </w:rPr>
        <w:t>胚</w:t>
      </w:r>
      <w:r>
        <w:rPr>
          <w:color w:val="545454"/>
          <w:w w:val="110"/>
        </w:rPr>
        <w:t>胆</w:t>
      </w:r>
      <w:r>
        <w:rPr>
          <w:color w:val="545454"/>
          <w:w w:val="110"/>
        </w:rPr>
        <w:t>石</w:t>
      </w:r>
      <w:r>
        <w:rPr>
          <w:color w:val="545454"/>
          <w:spacing w:val="-10"/>
          <w:w w:val="110"/>
        </w:rPr>
        <w:t>症</w:t>
      </w:r>
    </w:p>
    <w:p>
      <w:pPr>
        <w:spacing w:before="122"/>
        <w:ind w:left="901" w:right="0" w:firstLine="0"/>
        <w:jc w:val="left"/>
        <w:rPr>
          <w:sz w:val="39"/>
        </w:rPr>
      </w:pPr>
      <w:r>
        <w:rPr>
          <w:color w:val="9C9C9C"/>
          <w:w w:val="115"/>
          <w:sz w:val="20"/>
        </w:rPr>
        <w:t>开</w:t>
      </w:r>
      <w:r>
        <w:rPr>
          <w:rFonts w:ascii="Times New Roman" w:eastAsia="Times New Roman"/>
          <w:color w:val="B5B5B5"/>
          <w:w w:val="115"/>
          <w:sz w:val="15"/>
          <w:shd w:fill="DADADA" w:color="auto" w:val="clear"/>
        </w:rPr>
        <w:t>1</w:t>
      </w:r>
      <w:r>
        <w:rPr>
          <w:color w:val="545454"/>
          <w:spacing w:val="-5"/>
          <w:w w:val="115"/>
          <w:sz w:val="39"/>
        </w:rPr>
        <w:t>酗酒</w:t>
      </w:r>
    </w:p>
    <w:p>
      <w:pPr>
        <w:spacing w:before="192"/>
        <w:ind w:left="934" w:right="0" w:firstLine="0"/>
        <w:jc w:val="left"/>
        <w:rPr>
          <w:sz w:val="37"/>
        </w:rPr>
      </w:pPr>
      <w:r>
        <w:rPr/>
        <w:pict>
          <v:rect style="position:absolute;margin-left:600.263916pt;margin-top:20.019770pt;width:.537122pt;height:10.951626pt;mso-position-horizontal-relative:page;mso-position-vertical-relative:paragraph;z-index:16180736" id="docshape972" filled="true" fillcolor="#bcbcbc" stroked="false">
            <v:fill type="solid"/>
            <w10:wrap type="none"/>
          </v:rect>
        </w:pict>
      </w:r>
      <w:r>
        <w:rPr/>
        <w:pict>
          <v:rect style="position:absolute;margin-left:605.236511pt;margin-top:20.019770pt;width:4.8341pt;height:10.951626pt;mso-position-horizontal-relative:page;mso-position-vertical-relative:paragraph;z-index:-20140544" id="docshape973" filled="true" fillcolor="#dadada" stroked="false">
            <v:fill type="solid"/>
            <w10:wrap type="none"/>
          </v:rect>
        </w:pict>
      </w:r>
      <w:r>
        <w:rPr>
          <w:rFonts w:ascii="Arial" w:hAnsi="Arial" w:eastAsia="Arial"/>
          <w:color w:val="B5B5B5"/>
          <w:w w:val="105"/>
          <w:sz w:val="16"/>
        </w:rPr>
        <w:t>I</w:t>
      </w:r>
      <w:r>
        <w:rPr>
          <w:rFonts w:ascii="Arial" w:hAnsi="Arial" w:eastAsia="Arial"/>
          <w:color w:val="9C9C9C"/>
          <w:w w:val="105"/>
          <w:sz w:val="16"/>
        </w:rPr>
        <w:t>I</w:t>
      </w:r>
      <w:r>
        <w:rPr>
          <w:rFonts w:ascii="Arial" w:hAnsi="Arial" w:eastAsia="Arial"/>
          <w:color w:val="B5B5B5"/>
          <w:w w:val="105"/>
          <w:sz w:val="16"/>
        </w:rPr>
        <w:t>“</w:t>
      </w:r>
      <w:r>
        <w:rPr>
          <w:color w:val="646464"/>
          <w:w w:val="105"/>
          <w:sz w:val="37"/>
        </w:rPr>
        <w:t>药</w:t>
      </w:r>
      <w:r>
        <w:rPr>
          <w:color w:val="646464"/>
          <w:w w:val="105"/>
          <w:sz w:val="37"/>
        </w:rPr>
        <w:t>物</w:t>
      </w:r>
      <w:r>
        <w:rPr>
          <w:color w:val="646464"/>
          <w:w w:val="105"/>
          <w:sz w:val="37"/>
        </w:rPr>
        <w:t>＇</w:t>
      </w:r>
      <w:r>
        <w:rPr>
          <w:color w:val="646464"/>
          <w:w w:val="105"/>
          <w:sz w:val="37"/>
        </w:rPr>
        <w:t>如</w:t>
      </w:r>
      <w:r>
        <w:rPr>
          <w:color w:val="646464"/>
          <w:w w:val="105"/>
          <w:sz w:val="37"/>
        </w:rPr>
        <w:t>速</w:t>
      </w:r>
      <w:r>
        <w:rPr>
          <w:color w:val="646464"/>
          <w:w w:val="105"/>
          <w:sz w:val="37"/>
        </w:rPr>
        <w:t>尿</w:t>
      </w:r>
      <w:r>
        <w:rPr>
          <w:color w:val="646464"/>
          <w:w w:val="105"/>
          <w:sz w:val="37"/>
        </w:rPr>
        <w:t>和</w:t>
      </w:r>
      <w:r>
        <w:rPr>
          <w:color w:val="646464"/>
          <w:w w:val="105"/>
          <w:sz w:val="37"/>
        </w:rPr>
        <w:t>硫</w:t>
      </w:r>
      <w:r>
        <w:rPr>
          <w:color w:val="646464"/>
          <w:w w:val="105"/>
          <w:sz w:val="37"/>
        </w:rPr>
        <w:t>挫</w:t>
      </w:r>
      <w:r>
        <w:rPr>
          <w:color w:val="646464"/>
          <w:w w:val="105"/>
          <w:sz w:val="37"/>
        </w:rPr>
        <w:t>噤</w:t>
      </w:r>
      <w:r>
        <w:rPr>
          <w:color w:val="646464"/>
          <w:spacing w:val="-10"/>
          <w:w w:val="105"/>
          <w:sz w:val="37"/>
        </w:rPr>
        <w:t>呤</w:t>
      </w:r>
    </w:p>
    <w:p>
      <w:pPr>
        <w:pStyle w:val="BodyText"/>
        <w:spacing w:before="153"/>
        <w:ind w:left="964"/>
      </w:pPr>
      <w:r>
        <w:rPr>
          <w:rFonts w:ascii="Times New Roman" w:eastAsia="Times New Roman"/>
          <w:color w:val="B5B5B5"/>
          <w:w w:val="110"/>
          <w:sz w:val="33"/>
          <w:shd w:fill="DADADA" w:color="auto" w:val="clear"/>
        </w:rPr>
        <w:t>1</w:t>
      </w:r>
      <w:r>
        <w:rPr>
          <w:color w:val="646464"/>
          <w:w w:val="110"/>
        </w:rPr>
        <w:t>高</w:t>
      </w:r>
      <w:r>
        <w:rPr>
          <w:color w:val="646464"/>
          <w:w w:val="110"/>
        </w:rPr>
        <w:t>血</w:t>
      </w:r>
      <w:r>
        <w:rPr>
          <w:color w:val="646464"/>
          <w:w w:val="110"/>
        </w:rPr>
        <w:t>脂</w:t>
      </w:r>
      <w:r>
        <w:rPr>
          <w:color w:val="646464"/>
          <w:w w:val="110"/>
        </w:rPr>
        <w:t>时</w:t>
      </w:r>
      <w:r>
        <w:rPr>
          <w:color w:val="646464"/>
          <w:w w:val="110"/>
        </w:rPr>
        <w:t>雌</w:t>
      </w:r>
      <w:r>
        <w:rPr>
          <w:color w:val="646464"/>
          <w:w w:val="110"/>
        </w:rPr>
        <w:t>激</w:t>
      </w:r>
      <w:r>
        <w:rPr>
          <w:color w:val="646464"/>
          <w:w w:val="110"/>
        </w:rPr>
        <w:t>素</w:t>
      </w:r>
      <w:r>
        <w:rPr>
          <w:color w:val="646464"/>
          <w:w w:val="110"/>
        </w:rPr>
        <w:t>的</w:t>
      </w:r>
      <w:r>
        <w:rPr>
          <w:color w:val="646464"/>
          <w:w w:val="110"/>
        </w:rPr>
        <w:t>使</w:t>
      </w:r>
      <w:r>
        <w:rPr>
          <w:color w:val="646464"/>
          <w:spacing w:val="-10"/>
          <w:w w:val="110"/>
        </w:rPr>
        <w:t>用</w:t>
      </w:r>
    </w:p>
    <w:p>
      <w:pPr>
        <w:pStyle w:val="BodyText"/>
        <w:spacing w:line="316" w:lineRule="auto" w:before="185"/>
        <w:ind w:left="1332" w:right="4092" w:hanging="450"/>
      </w:pPr>
      <w:r>
        <w:rPr>
          <w:color w:val="C3C3C3"/>
          <w:spacing w:val="-2"/>
          <w:w w:val="110"/>
        </w:rPr>
        <w:t>“</w:t>
      </w:r>
      <w:r>
        <w:rPr>
          <w:color w:val="646464"/>
          <w:spacing w:val="-2"/>
          <w:w w:val="110"/>
        </w:rPr>
        <w:t>甲</w:t>
      </w:r>
      <w:r>
        <w:rPr>
          <w:color w:val="646464"/>
          <w:spacing w:val="-2"/>
          <w:w w:val="110"/>
        </w:rPr>
        <w:t>状</w:t>
      </w:r>
      <w:r>
        <w:rPr>
          <w:color w:val="646464"/>
          <w:spacing w:val="-2"/>
          <w:w w:val="110"/>
        </w:rPr>
        <w:t>旁</w:t>
      </w:r>
      <w:r>
        <w:rPr>
          <w:color w:val="646464"/>
          <w:spacing w:val="-2"/>
          <w:w w:val="110"/>
        </w:rPr>
        <w:t>腺</w:t>
      </w:r>
      <w:r>
        <w:rPr>
          <w:color w:val="646464"/>
          <w:spacing w:val="-2"/>
          <w:w w:val="110"/>
        </w:rPr>
        <w:t>功</w:t>
      </w:r>
      <w:r>
        <w:rPr>
          <w:color w:val="646464"/>
          <w:spacing w:val="-2"/>
          <w:w w:val="110"/>
        </w:rPr>
        <w:t>能</w:t>
      </w:r>
      <w:r>
        <w:rPr>
          <w:color w:val="646464"/>
          <w:spacing w:val="-2"/>
          <w:w w:val="110"/>
        </w:rPr>
        <w:t>亢</w:t>
      </w:r>
      <w:r>
        <w:rPr>
          <w:color w:val="646464"/>
          <w:spacing w:val="-2"/>
          <w:w w:val="110"/>
        </w:rPr>
        <w:t>进</w:t>
      </w:r>
      <w:r>
        <w:rPr>
          <w:color w:val="646464"/>
          <w:spacing w:val="-2"/>
          <w:w w:val="110"/>
        </w:rPr>
        <w:t>和</w:t>
      </w:r>
      <w:r>
        <w:rPr>
          <w:color w:val="646464"/>
          <w:spacing w:val="-2"/>
          <w:w w:val="110"/>
        </w:rPr>
        <w:t>高</w:t>
      </w:r>
      <w:r>
        <w:rPr>
          <w:color w:val="646464"/>
          <w:spacing w:val="-2"/>
          <w:w w:val="110"/>
        </w:rPr>
        <w:t>钙</w:t>
      </w:r>
      <w:r>
        <w:rPr>
          <w:color w:val="646464"/>
          <w:spacing w:val="-2"/>
          <w:w w:val="110"/>
        </w:rPr>
        <w:t>血</w:t>
      </w:r>
      <w:r>
        <w:rPr>
          <w:color w:val="646464"/>
          <w:spacing w:val="-2"/>
          <w:w w:val="110"/>
        </w:rPr>
        <w:t>症</w:t>
      </w:r>
      <w:r>
        <w:rPr>
          <w:color w:val="646464"/>
          <w:spacing w:val="-2"/>
          <w:w w:val="110"/>
        </w:rPr>
        <w:t>流</w:t>
      </w:r>
      <w:r>
        <w:rPr>
          <w:color w:val="646464"/>
          <w:spacing w:val="-2"/>
          <w:w w:val="110"/>
        </w:rPr>
        <w:t>行</w:t>
      </w:r>
      <w:r>
        <w:rPr>
          <w:color w:val="646464"/>
          <w:spacing w:val="-2"/>
          <w:w w:val="110"/>
        </w:rPr>
        <w:t>性</w:t>
      </w:r>
      <w:r>
        <w:rPr>
          <w:color w:val="646464"/>
          <w:spacing w:val="-2"/>
          <w:w w:val="110"/>
        </w:rPr>
        <w:t>腮</w:t>
      </w:r>
      <w:r>
        <w:rPr>
          <w:color w:val="646464"/>
          <w:spacing w:val="-2"/>
          <w:w w:val="110"/>
        </w:rPr>
        <w:t>腺</w:t>
      </w:r>
      <w:r>
        <w:rPr>
          <w:color w:val="646464"/>
          <w:spacing w:val="-2"/>
          <w:w w:val="110"/>
        </w:rPr>
        <w:t>炎</w:t>
      </w:r>
    </w:p>
    <w:p>
      <w:pPr>
        <w:pStyle w:val="BodyText"/>
        <w:spacing w:line="321" w:lineRule="auto" w:before="20"/>
        <w:ind w:left="1361" w:right="3053" w:hanging="61"/>
      </w:pPr>
      <w:r>
        <w:rPr>
          <w:color w:val="646464"/>
          <w:spacing w:val="-2"/>
          <w:w w:val="105"/>
        </w:rPr>
        <w:t>高</w:t>
      </w:r>
      <w:r>
        <w:rPr>
          <w:color w:val="646464"/>
          <w:spacing w:val="-2"/>
          <w:w w:val="105"/>
        </w:rPr>
        <w:t>脂</w:t>
      </w:r>
      <w:r>
        <w:rPr>
          <w:color w:val="646464"/>
          <w:spacing w:val="-2"/>
          <w:w w:val="105"/>
        </w:rPr>
        <w:t>血</w:t>
      </w:r>
      <w:r>
        <w:rPr>
          <w:color w:val="646464"/>
          <w:spacing w:val="-2"/>
          <w:w w:val="105"/>
        </w:rPr>
        <w:t>症</w:t>
      </w:r>
      <w:r>
        <w:rPr>
          <w:color w:val="646464"/>
          <w:spacing w:val="-2"/>
          <w:w w:val="105"/>
        </w:rPr>
        <w:t>，</w:t>
      </w:r>
      <w:r>
        <w:rPr>
          <w:color w:val="646464"/>
          <w:spacing w:val="-2"/>
          <w:w w:val="105"/>
        </w:rPr>
        <w:t>尤</w:t>
      </w:r>
      <w:r>
        <w:rPr>
          <w:color w:val="646464"/>
          <w:spacing w:val="-2"/>
          <w:w w:val="105"/>
        </w:rPr>
        <w:t>其</w:t>
      </w:r>
      <w:r>
        <w:rPr>
          <w:color w:val="646464"/>
          <w:spacing w:val="-2"/>
          <w:w w:val="105"/>
        </w:rPr>
        <w:t>是</w:t>
      </w:r>
      <w:r>
        <w:rPr>
          <w:color w:val="646464"/>
          <w:spacing w:val="-2"/>
          <w:w w:val="105"/>
        </w:rPr>
        <w:t>血</w:t>
      </w:r>
      <w:r>
        <w:rPr>
          <w:color w:val="646464"/>
          <w:spacing w:val="-2"/>
          <w:w w:val="105"/>
        </w:rPr>
        <w:t>中</w:t>
      </w:r>
      <w:r>
        <w:rPr>
          <w:color w:val="646464"/>
          <w:spacing w:val="-2"/>
          <w:w w:val="105"/>
        </w:rPr>
        <w:t>甘</w:t>
      </w:r>
      <w:r>
        <w:rPr>
          <w:color w:val="646464"/>
          <w:spacing w:val="-2"/>
          <w:w w:val="105"/>
        </w:rPr>
        <w:t>油</w:t>
      </w:r>
      <w:r>
        <w:rPr>
          <w:color w:val="646464"/>
          <w:spacing w:val="-2"/>
          <w:w w:val="105"/>
        </w:rPr>
        <w:t>三</w:t>
      </w:r>
      <w:r>
        <w:rPr>
          <w:color w:val="646464"/>
          <w:spacing w:val="-2"/>
          <w:w w:val="105"/>
        </w:rPr>
        <w:t>酷</w:t>
      </w:r>
      <w:r>
        <w:rPr>
          <w:color w:val="646464"/>
          <w:spacing w:val="-2"/>
          <w:w w:val="105"/>
        </w:rPr>
        <w:t>增</w:t>
      </w:r>
      <w:r>
        <w:rPr>
          <w:color w:val="646464"/>
          <w:spacing w:val="-2"/>
          <w:w w:val="105"/>
        </w:rPr>
        <w:t>高</w:t>
      </w:r>
      <w:r>
        <w:rPr>
          <w:color w:val="646464"/>
          <w:spacing w:val="-2"/>
          <w:w w:val="105"/>
        </w:rPr>
        <w:t>手</w:t>
      </w:r>
      <w:r>
        <w:rPr>
          <w:color w:val="646464"/>
          <w:spacing w:val="-2"/>
          <w:w w:val="105"/>
        </w:rPr>
        <w:t>术</w:t>
      </w:r>
      <w:r>
        <w:rPr>
          <w:color w:val="646464"/>
          <w:spacing w:val="-2"/>
          <w:w w:val="105"/>
        </w:rPr>
        <w:t>或</w:t>
      </w:r>
      <w:r>
        <w:rPr>
          <w:color w:val="646464"/>
          <w:spacing w:val="-2"/>
          <w:w w:val="105"/>
        </w:rPr>
        <w:t>内</w:t>
      </w:r>
      <w:r>
        <w:rPr>
          <w:color w:val="646464"/>
          <w:spacing w:val="-2"/>
          <w:w w:val="105"/>
        </w:rPr>
        <w:t>镜</w:t>
      </w:r>
      <w:r>
        <w:rPr>
          <w:color w:val="646464"/>
          <w:spacing w:val="-2"/>
          <w:w w:val="105"/>
        </w:rPr>
        <w:t>检</w:t>
      </w:r>
      <w:r>
        <w:rPr>
          <w:color w:val="646464"/>
          <w:spacing w:val="-2"/>
          <w:w w:val="105"/>
        </w:rPr>
        <w:t>查</w:t>
      </w:r>
      <w:r>
        <w:rPr>
          <w:color w:val="646464"/>
          <w:spacing w:val="-2"/>
          <w:w w:val="105"/>
        </w:rPr>
        <w:t>对</w:t>
      </w:r>
      <w:r>
        <w:rPr>
          <w:color w:val="646464"/>
          <w:spacing w:val="-2"/>
          <w:w w:val="105"/>
        </w:rPr>
        <w:t>胰</w:t>
      </w:r>
      <w:r>
        <w:rPr>
          <w:color w:val="646464"/>
          <w:spacing w:val="-2"/>
          <w:w w:val="105"/>
        </w:rPr>
        <w:t>腺</w:t>
      </w:r>
      <w:r>
        <w:rPr>
          <w:color w:val="646464"/>
          <w:spacing w:val="-2"/>
          <w:w w:val="105"/>
        </w:rPr>
        <w:t>的</w:t>
      </w:r>
      <w:r>
        <w:rPr>
          <w:color w:val="646464"/>
          <w:spacing w:val="-2"/>
          <w:w w:val="105"/>
        </w:rPr>
        <w:t>损</w:t>
      </w:r>
      <w:r>
        <w:rPr>
          <w:color w:val="646464"/>
          <w:spacing w:val="-2"/>
          <w:w w:val="105"/>
        </w:rPr>
        <w:t>伤</w:t>
      </w:r>
    </w:p>
    <w:p>
      <w:pPr>
        <w:pStyle w:val="BodyText"/>
        <w:spacing w:before="12"/>
        <w:ind w:left="1348"/>
      </w:pPr>
      <w:r>
        <w:rPr>
          <w:color w:val="646464"/>
          <w:w w:val="120"/>
        </w:rPr>
        <w:t>胰</w:t>
      </w:r>
      <w:r>
        <w:rPr>
          <w:color w:val="646464"/>
          <w:w w:val="120"/>
        </w:rPr>
        <w:t>腺</w:t>
      </w:r>
      <w:r>
        <w:rPr>
          <w:color w:val="646464"/>
          <w:w w:val="120"/>
        </w:rPr>
        <w:t>癌</w:t>
      </w:r>
      <w:r>
        <w:rPr>
          <w:color w:val="C3C3C3"/>
          <w:spacing w:val="-10"/>
          <w:w w:val="120"/>
        </w:rPr>
        <w:t>．</w:t>
      </w:r>
    </w:p>
    <w:p>
      <w:pPr>
        <w:pStyle w:val="BodyText"/>
        <w:spacing w:line="316" w:lineRule="auto" w:before="154"/>
        <w:ind w:left="822" w:right="4334" w:firstLine="526"/>
      </w:pPr>
      <w:r>
        <w:rPr>
          <w:color w:val="545454"/>
          <w:spacing w:val="-2"/>
        </w:rPr>
        <w:t>胰</w:t>
      </w:r>
      <w:r>
        <w:rPr>
          <w:color w:val="545454"/>
          <w:spacing w:val="-2"/>
        </w:rPr>
        <w:t>腺</w:t>
      </w:r>
      <w:r>
        <w:rPr>
          <w:color w:val="545454"/>
          <w:spacing w:val="-2"/>
        </w:rPr>
        <w:t>供</w:t>
      </w:r>
      <w:r>
        <w:rPr>
          <w:color w:val="545454"/>
          <w:spacing w:val="-2"/>
        </w:rPr>
        <w:t>血</w:t>
      </w:r>
      <w:r>
        <w:rPr>
          <w:color w:val="545454"/>
          <w:spacing w:val="-2"/>
        </w:rPr>
        <w:t>减</w:t>
      </w:r>
      <w:r>
        <w:rPr>
          <w:color w:val="545454"/>
          <w:spacing w:val="-2"/>
        </w:rPr>
        <w:t>少</w:t>
      </w:r>
      <w:r>
        <w:rPr>
          <w:color w:val="545454"/>
          <w:spacing w:val="-2"/>
        </w:rPr>
        <w:t>，</w:t>
      </w:r>
      <w:r>
        <w:rPr>
          <w:color w:val="545454"/>
          <w:spacing w:val="-2"/>
        </w:rPr>
        <w:t>如</w:t>
      </w:r>
      <w:r>
        <w:rPr>
          <w:color w:val="545454"/>
          <w:spacing w:val="-2"/>
        </w:rPr>
        <w:t>严</w:t>
      </w:r>
      <w:r>
        <w:rPr>
          <w:color w:val="545454"/>
          <w:spacing w:val="-2"/>
        </w:rPr>
        <w:t>重</w:t>
      </w:r>
      <w:r>
        <w:rPr>
          <w:color w:val="545454"/>
          <w:spacing w:val="-2"/>
        </w:rPr>
        <w:t>低</w:t>
      </w:r>
      <w:r>
        <w:rPr>
          <w:color w:val="545454"/>
          <w:spacing w:val="-2"/>
        </w:rPr>
        <w:t>血</w:t>
      </w:r>
      <w:r>
        <w:rPr>
          <w:color w:val="545454"/>
          <w:spacing w:val="-2"/>
        </w:rPr>
        <w:t>压</w:t>
      </w:r>
      <w:r>
        <w:rPr>
          <w:color w:val="C3C3C3"/>
          <w:spacing w:val="-2"/>
          <w:w w:val="105"/>
          <w:shd w:fill="DADADA" w:color="auto" w:val="clear"/>
        </w:rPr>
        <w:t>口</w:t>
      </w:r>
      <w:r>
        <w:rPr>
          <w:color w:val="646464"/>
          <w:spacing w:val="-2"/>
          <w:w w:val="105"/>
        </w:rPr>
        <w:t>遗</w:t>
      </w:r>
      <w:r>
        <w:rPr>
          <w:color w:val="646464"/>
          <w:spacing w:val="-2"/>
          <w:w w:val="105"/>
        </w:rPr>
        <w:t>传</w:t>
      </w:r>
      <w:r>
        <w:rPr>
          <w:color w:val="646464"/>
          <w:spacing w:val="-2"/>
          <w:w w:val="105"/>
        </w:rPr>
        <w:t>性</w:t>
      </w:r>
      <w:r>
        <w:rPr>
          <w:color w:val="646464"/>
          <w:spacing w:val="-2"/>
          <w:w w:val="105"/>
        </w:rPr>
        <w:t>胰</w:t>
      </w:r>
      <w:r>
        <w:rPr>
          <w:color w:val="646464"/>
          <w:spacing w:val="-2"/>
          <w:w w:val="105"/>
        </w:rPr>
        <w:t>腺</w:t>
      </w:r>
      <w:r>
        <w:rPr>
          <w:color w:val="646464"/>
          <w:spacing w:val="-2"/>
          <w:w w:val="105"/>
        </w:rPr>
        <w:t>炎</w:t>
      </w:r>
    </w:p>
    <w:p>
      <w:pPr>
        <w:pStyle w:val="BodyText"/>
        <w:spacing w:before="8"/>
        <w:ind w:left="1336"/>
      </w:pPr>
      <w:r>
        <w:rPr/>
        <w:pict>
          <v:shape style="position:absolute;margin-left:595.203735pt;margin-top:6.574557pt;width:12.75pt;height:17.5pt;mso-position-horizontal-relative:page;mso-position-vertical-relative:paragraph;z-index:16183296" type="#_x0000_t202" id="docshape974" filled="false" stroked="false">
            <v:textbox inset="0,0,0,0" style="layout-flow:vertical">
              <w:txbxContent>
                <w:p>
                  <w:pPr>
                    <w:spacing w:line="234" w:lineRule="exact" w:before="0"/>
                    <w:ind w:left="20" w:right="0" w:firstLine="0"/>
                    <w:jc w:val="left"/>
                    <w:rPr>
                      <w:sz w:val="21"/>
                    </w:rPr>
                  </w:pPr>
                  <w:r>
                    <w:rPr>
                      <w:color w:val="9C9C9C"/>
                      <w:sz w:val="21"/>
                    </w:rPr>
                    <w:t>r</w:t>
                  </w:r>
                  <w:r>
                    <w:rPr>
                      <w:color w:val="9C9C9C"/>
                      <w:spacing w:val="62"/>
                      <w:sz w:val="21"/>
                    </w:rPr>
                    <w:t> </w:t>
                  </w:r>
                  <w:r>
                    <w:rPr>
                      <w:color w:val="D6D6D6"/>
                      <w:spacing w:val="-12"/>
                      <w:sz w:val="21"/>
                    </w:rPr>
                    <w:t>-</w:t>
                  </w:r>
                </w:p>
              </w:txbxContent>
            </v:textbox>
            <w10:wrap type="none"/>
          </v:shape>
        </w:pict>
      </w:r>
      <w:r>
        <w:rPr>
          <w:color w:val="646464"/>
          <w:w w:val="110"/>
        </w:rPr>
        <w:t>肾</w:t>
      </w:r>
      <w:r>
        <w:rPr>
          <w:color w:val="646464"/>
          <w:w w:val="110"/>
        </w:rPr>
        <w:t>移</w:t>
      </w:r>
      <w:r>
        <w:rPr>
          <w:color w:val="646464"/>
          <w:spacing w:val="-10"/>
          <w:w w:val="110"/>
        </w:rPr>
        <w:t>植</w:t>
      </w:r>
    </w:p>
    <w:p>
      <w:pPr>
        <w:pStyle w:val="BodyText"/>
        <w:spacing w:before="1"/>
        <w:rPr>
          <w:sz w:val="14"/>
        </w:rPr>
      </w:pPr>
      <w:r>
        <w:rPr/>
        <w:pict>
          <v:shape style="position:absolute;margin-left:577.943542pt;margin-top:9.750375pt;width:487.75pt;height:.1pt;mso-position-horizontal-relative:page;mso-position-vertical-relative:paragraph;z-index:-15280128;mso-wrap-distance-left:0;mso-wrap-distance-right:0" id="docshape975" coordorigin="11559,195" coordsize="9755,0" path="m11559,195l21313,195e" filled="false" stroked="true" strokeweight="1.610374pt" strokecolor="#000000">
            <v:path arrowok="t"/>
            <v:stroke dashstyle="solid"/>
            <w10:wrap type="topAndBottom"/>
          </v:shape>
        </w:pict>
      </w:r>
    </w:p>
    <w:p>
      <w:pPr>
        <w:pStyle w:val="BodyText"/>
        <w:spacing w:before="10"/>
        <w:rPr>
          <w:sz w:val="20"/>
        </w:rPr>
      </w:pPr>
    </w:p>
    <w:p>
      <w:pPr>
        <w:pStyle w:val="BodyText"/>
        <w:spacing w:line="172" w:lineRule="exact"/>
        <w:ind w:left="-7"/>
        <w:rPr>
          <w:sz w:val="17"/>
        </w:rPr>
      </w:pPr>
      <w:r>
        <w:rPr>
          <w:position w:val="-2"/>
          <w:sz w:val="17"/>
        </w:rPr>
        <w:drawing>
          <wp:inline distT="0" distB="0" distL="0" distR="0">
            <wp:extent cx="425458" cy="109727"/>
            <wp:effectExtent l="0" t="0" r="0" b="0"/>
            <wp:docPr id="267" name="image213.png"/>
            <wp:cNvGraphicFramePr>
              <a:graphicFrameLocks noChangeAspect="1"/>
            </wp:cNvGraphicFramePr>
            <a:graphic>
              <a:graphicData uri="http://schemas.openxmlformats.org/drawingml/2006/picture">
                <pic:pic>
                  <pic:nvPicPr>
                    <pic:cNvPr id="268" name="image213.png"/>
                    <pic:cNvPicPr/>
                  </pic:nvPicPr>
                  <pic:blipFill>
                    <a:blip r:embed="rId217" cstate="print"/>
                    <a:stretch>
                      <a:fillRect/>
                    </a:stretch>
                  </pic:blipFill>
                  <pic:spPr>
                    <a:xfrm>
                      <a:off x="0" y="0"/>
                      <a:ext cx="425458" cy="109727"/>
                    </a:xfrm>
                    <a:prstGeom prst="rect">
                      <a:avLst/>
                    </a:prstGeom>
                  </pic:spPr>
                </pic:pic>
              </a:graphicData>
            </a:graphic>
          </wp:inline>
        </w:drawing>
      </w:r>
      <w:r>
        <w:rPr>
          <w:position w:val="-2"/>
          <w:sz w:val="17"/>
        </w:rPr>
      </w:r>
    </w:p>
    <w:p>
      <w:pPr>
        <w:pStyle w:val="BodyText"/>
        <w:spacing w:line="319" w:lineRule="auto" w:before="152"/>
        <w:ind w:left="513" w:right="369" w:firstLine="843"/>
        <w:jc w:val="both"/>
      </w:pPr>
      <w:r>
        <w:rPr>
          <w:color w:val="444444"/>
          <w:w w:val="107"/>
        </w:rPr>
        <w:t>并发症：胰腺损伤使激</w:t>
      </w:r>
      <w:r>
        <w:rPr>
          <w:color w:val="444444"/>
          <w:spacing w:val="9"/>
        </w:rPr>
        <w:t> </w:t>
      </w:r>
      <w:r>
        <w:rPr>
          <w:color w:val="444444"/>
          <w:w w:val="107"/>
        </w:rPr>
        <w:t>的酶及毒素，如细胞因子渗</w:t>
      </w:r>
      <w:r>
        <w:rPr>
          <w:color w:val="444444"/>
          <w:w w:val="109"/>
        </w:rPr>
        <w:t>出，进入血液循环，从而引起低血压和腹腔外器官的损</w:t>
      </w:r>
      <w:r>
        <w:rPr>
          <w:color w:val="444444"/>
          <w:w w:val="108"/>
        </w:rPr>
        <w:t>伤，如肺和肾脏</w:t>
      </w:r>
      <w:r>
        <w:rPr>
          <w:color w:val="9C9C9C"/>
          <w:w w:val="108"/>
        </w:rPr>
        <w:t>。</w:t>
      </w:r>
      <w:r>
        <w:rPr>
          <w:color w:val="545454"/>
          <w:w w:val="108"/>
        </w:rPr>
        <w:t>具有分泌胰岛素等激素功能的部分胰</w:t>
      </w:r>
      <w:r>
        <w:rPr>
          <w:color w:val="444444"/>
          <w:w w:val="112"/>
        </w:rPr>
        <w:t>腺，在胰腺炎时基本</w:t>
      </w:r>
      <w:r>
        <w:rPr>
          <w:color w:val="646464"/>
          <w:w w:val="112"/>
        </w:rPr>
        <w:t>不会受损</w:t>
      </w:r>
      <w:r>
        <w:rPr>
          <w:color w:val="9C9C9C"/>
          <w:w w:val="112"/>
        </w:rPr>
        <w:t>。</w:t>
      </w:r>
      <w:r>
        <w:rPr>
          <w:color w:val="545454"/>
          <w:w w:val="112"/>
        </w:rPr>
        <w:t>约</w:t>
      </w:r>
      <w:r>
        <w:rPr>
          <w:rFonts w:ascii="Times New Roman" w:eastAsia="Times New Roman"/>
          <w:color w:val="545454"/>
          <w:spacing w:val="-1"/>
          <w:w w:val="114"/>
          <w:sz w:val="40"/>
        </w:rPr>
        <w:t>l/</w:t>
      </w:r>
      <w:r>
        <w:rPr>
          <w:rFonts w:ascii="Times New Roman" w:eastAsia="Times New Roman"/>
          <w:color w:val="545454"/>
          <w:w w:val="114"/>
          <w:sz w:val="40"/>
        </w:rPr>
        <w:t>5</w:t>
      </w:r>
      <w:r>
        <w:rPr>
          <w:color w:val="545454"/>
          <w:w w:val="112"/>
        </w:rPr>
        <w:t>的胰腺炎患者会</w:t>
      </w:r>
      <w:r>
        <w:rPr>
          <w:color w:val="444444"/>
          <w:w w:val="105"/>
        </w:rPr>
        <w:t>出现上腹部膨隆，其原因在于胃肠运动受阻，使其内容物</w:t>
      </w:r>
      <w:r>
        <w:rPr>
          <w:color w:val="545454"/>
          <w:w w:val="99"/>
        </w:rPr>
        <w:t>滞留（肠梗阻）</w:t>
      </w:r>
      <w:r>
        <w:rPr>
          <w:color w:val="9C9C9C"/>
          <w:w w:val="99"/>
        </w:rPr>
        <w:t>。</w:t>
      </w:r>
    </w:p>
    <w:p>
      <w:pPr>
        <w:pStyle w:val="BodyText"/>
        <w:spacing w:line="321" w:lineRule="auto" w:before="4"/>
        <w:ind w:left="514" w:right="379" w:firstLine="817"/>
        <w:jc w:val="both"/>
      </w:pPr>
      <w:r>
        <w:rPr>
          <w:color w:val="545454"/>
          <w:w w:val="109"/>
        </w:rPr>
        <w:t>重症急性胰腺炎中部分胰腺组织坏死，血液及胰液</w:t>
      </w:r>
      <w:r>
        <w:rPr>
          <w:color w:val="444444"/>
          <w:spacing w:val="-1"/>
          <w:w w:val="105"/>
        </w:rPr>
        <w:t>可能渗透到腹腔中导致血容量减少，血压急剧下降，甚至</w:t>
      </w:r>
      <w:r>
        <w:rPr>
          <w:color w:val="444444"/>
          <w:spacing w:val="2"/>
          <w:w w:val="108"/>
        </w:rPr>
        <w:t>出现休克</w:t>
      </w:r>
      <w:r>
        <w:rPr>
          <w:color w:val="9C9C9C"/>
          <w:spacing w:val="2"/>
          <w:w w:val="108"/>
        </w:rPr>
        <w:t>。</w:t>
      </w:r>
      <w:r>
        <w:rPr>
          <w:color w:val="545454"/>
          <w:spacing w:val="2"/>
          <w:w w:val="108"/>
        </w:rPr>
        <w:t>重症急性胰腺炎可以危及生命</w:t>
      </w:r>
      <w:r>
        <w:rPr>
          <w:color w:val="9C9C9C"/>
          <w:w w:val="108"/>
        </w:rPr>
        <w:t>。</w:t>
      </w:r>
    </w:p>
    <w:p>
      <w:pPr>
        <w:pStyle w:val="BodyText"/>
        <w:spacing w:line="321" w:lineRule="auto" w:before="3"/>
        <w:ind w:left="500" w:right="357" w:firstLine="845"/>
      </w:pPr>
      <w:r>
        <w:rPr>
          <w:color w:val="545454"/>
          <w:w w:val="109"/>
        </w:rPr>
        <w:t>发炎的胰腺再发生感染是很危险的，特别是在发病 </w:t>
      </w:r>
      <w:r>
        <w:rPr>
          <w:rFonts w:ascii="Times New Roman" w:eastAsia="Times New Roman"/>
          <w:color w:val="232323"/>
          <w:spacing w:val="-1"/>
          <w:w w:val="112"/>
          <w:sz w:val="36"/>
        </w:rPr>
        <w:t>l</w:t>
      </w:r>
      <w:r>
        <w:rPr>
          <w:color w:val="444444"/>
          <w:w w:val="111"/>
        </w:rPr>
        <w:t>周后</w:t>
      </w:r>
      <w:r>
        <w:rPr>
          <w:color w:val="9C9C9C"/>
          <w:w w:val="111"/>
        </w:rPr>
        <w:t>。</w:t>
      </w:r>
      <w:r>
        <w:rPr>
          <w:color w:val="545454"/>
          <w:w w:val="111"/>
        </w:rPr>
        <w:t>若医生发现患者在其他症状开始缓解后，全身</w:t>
      </w:r>
      <w:r>
        <w:rPr>
          <w:color w:val="545454"/>
          <w:w w:val="105"/>
        </w:rPr>
        <w:t>情况恶化、发热和白细胞计数升高，则怀疑患者发生了感</w:t>
      </w:r>
      <w:r>
        <w:rPr>
          <w:color w:val="545454"/>
          <w:spacing w:val="1"/>
          <w:w w:val="108"/>
        </w:rPr>
        <w:t>染</w:t>
      </w:r>
      <w:r>
        <w:rPr>
          <w:color w:val="9C9C9C"/>
          <w:spacing w:val="1"/>
          <w:w w:val="108"/>
        </w:rPr>
        <w:t>。</w:t>
      </w:r>
      <w:r>
        <w:rPr>
          <w:color w:val="444444"/>
          <w:spacing w:val="1"/>
          <w:w w:val="108"/>
        </w:rPr>
        <w:t>血培养和扫描可做出诊断</w:t>
      </w:r>
      <w:r>
        <w:rPr>
          <w:color w:val="9C9C9C"/>
          <w:spacing w:val="1"/>
          <w:w w:val="108"/>
        </w:rPr>
        <w:t>。</w:t>
      </w:r>
      <w:r>
        <w:rPr>
          <w:color w:val="444444"/>
          <w:spacing w:val="1"/>
          <w:w w:val="108"/>
        </w:rPr>
        <w:t>用</w:t>
      </w:r>
      <w:r>
        <w:rPr>
          <w:color w:val="727272"/>
          <w:spacing w:val="1"/>
          <w:w w:val="108"/>
        </w:rPr>
        <w:t>一</w:t>
      </w:r>
      <w:r>
        <w:rPr>
          <w:color w:val="444444"/>
          <w:w w:val="108"/>
        </w:rPr>
        <w:t>细针经皮穿刺可抽</w:t>
      </w:r>
      <w:r>
        <w:rPr>
          <w:color w:val="444444"/>
          <w:spacing w:val="1"/>
          <w:w w:val="108"/>
        </w:rPr>
        <w:t>取胰腺感染物标本用于检查</w:t>
      </w:r>
      <w:r>
        <w:rPr>
          <w:color w:val="9C9C9C"/>
          <w:spacing w:val="1"/>
          <w:w w:val="108"/>
        </w:rPr>
        <w:t>。</w:t>
      </w:r>
      <w:r>
        <w:rPr>
          <w:color w:val="545454"/>
          <w:w w:val="108"/>
        </w:rPr>
        <w:t>感染需用抗生素和外科手</w:t>
      </w:r>
      <w:r>
        <w:rPr>
          <w:color w:val="545454"/>
          <w:spacing w:val="3"/>
          <w:w w:val="108"/>
        </w:rPr>
        <w:t>术清除感染及坏死组织</w:t>
      </w:r>
      <w:r>
        <w:rPr>
          <w:color w:val="9C9C9C"/>
          <w:w w:val="108"/>
        </w:rPr>
        <w:t>。</w:t>
      </w:r>
    </w:p>
    <w:p>
      <w:pPr>
        <w:pStyle w:val="BodyText"/>
        <w:spacing w:line="321" w:lineRule="auto" w:before="1"/>
        <w:ind w:left="503" w:right="232" w:firstLine="830"/>
      </w:pPr>
      <w:r>
        <w:rPr>
          <w:color w:val="545454"/>
          <w:w w:val="114"/>
        </w:rPr>
        <w:t>有时，胰腺内可形成没有包膜的富含胰酶、液体</w:t>
      </w:r>
      <w:r>
        <w:rPr>
          <w:color w:val="444444"/>
          <w:spacing w:val="2"/>
          <w:w w:val="110"/>
        </w:rPr>
        <w:t>和组织碎片的积聚物</w:t>
      </w:r>
      <w:r>
        <w:rPr>
          <w:color w:val="646464"/>
          <w:spacing w:val="2"/>
          <w:w w:val="110"/>
        </w:rPr>
        <w:t>（</w:t>
      </w:r>
      <w:r>
        <w:rPr>
          <w:color w:val="444444"/>
          <w:spacing w:val="2"/>
          <w:w w:val="110"/>
        </w:rPr>
        <w:t>假性襄肿</w:t>
      </w:r>
      <w:r>
        <w:rPr>
          <w:color w:val="646464"/>
          <w:spacing w:val="2"/>
          <w:w w:val="110"/>
        </w:rPr>
        <w:t>）</w:t>
      </w:r>
      <w:r>
        <w:rPr>
          <w:color w:val="444444"/>
          <w:spacing w:val="2"/>
          <w:w w:val="110"/>
        </w:rPr>
        <w:t>，它扩张得像</w:t>
      </w:r>
      <w:r>
        <w:rPr>
          <w:color w:val="646464"/>
          <w:spacing w:val="2"/>
          <w:w w:val="110"/>
        </w:rPr>
        <w:t>气</w:t>
      </w:r>
      <w:r>
        <w:rPr>
          <w:color w:val="444444"/>
          <w:spacing w:val="2"/>
          <w:w w:val="110"/>
        </w:rPr>
        <w:t>球</w:t>
      </w:r>
      <w:r>
        <w:rPr>
          <w:color w:val="9C9C9C"/>
          <w:w w:val="110"/>
        </w:rPr>
        <w:t>。</w:t>
      </w:r>
      <w:r>
        <w:rPr>
          <w:color w:val="444444"/>
          <w:w w:val="113"/>
        </w:rPr>
        <w:t>如果假性囊肿长大并引起疼痛或其他症状，则需立即</w:t>
      </w:r>
      <w:r>
        <w:rPr>
          <w:color w:val="545454"/>
          <w:spacing w:val="2"/>
          <w:w w:val="112"/>
        </w:rPr>
        <w:t>行引流治疗</w:t>
      </w:r>
      <w:r>
        <w:rPr>
          <w:color w:val="9C9C9C"/>
          <w:spacing w:val="2"/>
          <w:w w:val="112"/>
        </w:rPr>
        <w:t>。</w:t>
      </w:r>
      <w:r>
        <w:rPr>
          <w:color w:val="444444"/>
          <w:spacing w:val="2"/>
          <w:w w:val="112"/>
        </w:rPr>
        <w:t>如假性</w:t>
      </w:r>
      <w:r>
        <w:rPr>
          <w:color w:val="646464"/>
          <w:spacing w:val="2"/>
          <w:w w:val="112"/>
        </w:rPr>
        <w:t>褒</w:t>
      </w:r>
      <w:r>
        <w:rPr>
          <w:color w:val="444444"/>
          <w:spacing w:val="2"/>
          <w:w w:val="112"/>
        </w:rPr>
        <w:t>肿迅速</w:t>
      </w:r>
      <w:r>
        <w:rPr>
          <w:color w:val="646464"/>
          <w:spacing w:val="2"/>
          <w:w w:val="112"/>
        </w:rPr>
        <w:t>长大、感染</w:t>
      </w:r>
      <w:r>
        <w:rPr>
          <w:color w:val="444444"/>
          <w:spacing w:val="1"/>
          <w:w w:val="112"/>
        </w:rPr>
        <w:t>、出血或破</w:t>
      </w:r>
      <w:r>
        <w:rPr>
          <w:color w:val="545454"/>
          <w:spacing w:val="3"/>
          <w:w w:val="117"/>
        </w:rPr>
        <w:t>裂会导致死亡</w:t>
      </w:r>
      <w:r>
        <w:rPr>
          <w:color w:val="9C9C9C"/>
          <w:spacing w:val="3"/>
          <w:w w:val="117"/>
        </w:rPr>
        <w:t>。</w:t>
      </w:r>
      <w:r>
        <w:rPr>
          <w:color w:val="444444"/>
          <w:spacing w:val="2"/>
          <w:w w:val="117"/>
        </w:rPr>
        <w:t>根据假性囊肿部位，可采用外科手</w:t>
      </w:r>
      <w:r>
        <w:rPr>
          <w:color w:val="545454"/>
          <w:spacing w:val="2"/>
          <w:w w:val="111"/>
        </w:rPr>
        <w:t>术、经皮肤针刺引流或内镜（即一根弯曲自如的管子，</w:t>
      </w:r>
      <w:r>
        <w:rPr>
          <w:color w:val="545454"/>
          <w:spacing w:val="2"/>
          <w:w w:val="119"/>
        </w:rPr>
        <w:t>可自口腔送入胃肠）的方法引流减压，引流需持续</w:t>
      </w:r>
      <w:r>
        <w:rPr>
          <w:color w:val="444444"/>
          <w:spacing w:val="1"/>
          <w:w w:val="115"/>
        </w:rPr>
        <w:t>几周</w:t>
      </w:r>
      <w:r>
        <w:rPr>
          <w:color w:val="9C9C9C"/>
          <w:w w:val="115"/>
        </w:rPr>
        <w:t>。</w:t>
      </w:r>
    </w:p>
    <w:p>
      <w:pPr>
        <w:spacing w:after="0" w:line="321" w:lineRule="auto"/>
        <w:sectPr>
          <w:type w:val="continuous"/>
          <w:pgSz w:w="21750" w:h="31660"/>
          <w:pgMar w:top="1840" w:bottom="0" w:left="0" w:right="0"/>
          <w:cols w:num="2" w:equalWidth="0">
            <w:col w:w="11031" w:space="40"/>
            <w:col w:w="10679"/>
          </w:cols>
        </w:sectPr>
      </w:pPr>
    </w:p>
    <w:p>
      <w:pPr>
        <w:pStyle w:val="BodyText"/>
        <w:rPr>
          <w:sz w:val="20"/>
        </w:rPr>
      </w:pPr>
    </w:p>
    <w:p>
      <w:pPr>
        <w:pStyle w:val="BodyText"/>
        <w:rPr>
          <w:sz w:val="20"/>
        </w:rPr>
      </w:pPr>
    </w:p>
    <w:p>
      <w:pPr>
        <w:pStyle w:val="BodyText"/>
        <w:rPr>
          <w:sz w:val="20"/>
        </w:rPr>
      </w:pPr>
    </w:p>
    <w:p>
      <w:pPr>
        <w:pStyle w:val="BodyText"/>
        <w:spacing w:before="5"/>
        <w:rPr>
          <w:sz w:val="29"/>
        </w:rPr>
      </w:pPr>
    </w:p>
    <w:p>
      <w:pPr>
        <w:pStyle w:val="BodyText"/>
        <w:spacing w:before="10"/>
        <w:rPr>
          <w:sz w:val="7"/>
        </w:rPr>
      </w:pPr>
    </w:p>
    <w:p>
      <w:pPr>
        <w:spacing w:before="1"/>
        <w:ind w:left="6086" w:right="0" w:firstLine="0"/>
        <w:jc w:val="left"/>
        <w:rPr>
          <w:sz w:val="5"/>
        </w:rPr>
      </w:pPr>
      <w:r>
        <w:rPr/>
        <w:pict>
          <v:shape style="position:absolute;margin-left:957.104309pt;margin-top:-15.344946pt;width:18.5pt;height:18.5pt;mso-position-horizontal-relative:page;mso-position-vertical-relative:paragraph;z-index:16181760" type="#_x0000_t202" id="docshape976" filled="false" stroked="false">
            <v:textbox inset="0,0,0,0" style="layout-flow:vertical-ideographic">
              <w:txbxContent>
                <w:p>
                  <w:pPr>
                    <w:spacing w:line="156" w:lineRule="auto" w:before="0"/>
                    <w:ind w:left="20" w:right="0" w:firstLine="0"/>
                    <w:jc w:val="left"/>
                    <w:rPr>
                      <w:sz w:val="33"/>
                    </w:rPr>
                  </w:pPr>
                  <w:r>
                    <w:rPr>
                      <w:color w:val="C3C3C3"/>
                      <w:w w:val="99"/>
                      <w:sz w:val="33"/>
                    </w:rPr>
                    <w:t>．</w:t>
                  </w:r>
                </w:p>
              </w:txbxContent>
            </v:textbox>
            <w10:wrap type="none"/>
          </v:shape>
        </w:pict>
      </w:r>
      <w:r>
        <w:rPr/>
        <w:pict>
          <v:shape style="position:absolute;margin-left:767.106628pt;margin-top:-38.303154pt;width:30.65pt;height:30.65pt;mso-position-horizontal-relative:page;mso-position-vertical-relative:paragraph;z-index:16182272" type="#_x0000_t202" id="docshape977" filled="false" stroked="false">
            <v:textbox inset="0,0,0,0" style="layout-flow:vertical-ideographic">
              <w:txbxContent>
                <w:p>
                  <w:pPr>
                    <w:spacing w:line="144" w:lineRule="auto" w:before="0"/>
                    <w:ind w:left="20" w:right="0" w:firstLine="0"/>
                    <w:jc w:val="left"/>
                    <w:rPr>
                      <w:sz w:val="57"/>
                    </w:rPr>
                  </w:pPr>
                  <w:r>
                    <w:rPr>
                      <w:color w:val="545454"/>
                      <w:w w:val="100"/>
                      <w:sz w:val="57"/>
                    </w:rPr>
                    <w:t>｀</w:t>
                  </w:r>
                </w:p>
              </w:txbxContent>
            </v:textbox>
            <w10:wrap type="none"/>
          </v:shape>
        </w:pict>
      </w:r>
      <w:r>
        <w:rPr>
          <w:color w:val="D6D6D6"/>
          <w:w w:val="160"/>
          <w:sz w:val="5"/>
        </w:rPr>
        <w:t>－</w:t>
      </w:r>
      <w:r>
        <w:rPr>
          <w:color w:val="D6D6D6"/>
          <w:w w:val="160"/>
          <w:sz w:val="5"/>
        </w:rPr>
        <w:t>呻</w:t>
      </w:r>
      <w:r>
        <w:rPr>
          <w:color w:val="B5B5B5"/>
          <w:w w:val="160"/>
          <w:sz w:val="5"/>
        </w:rPr>
        <w:t>厂</w:t>
      </w:r>
      <w:r>
        <w:rPr>
          <w:color w:val="B5B5B5"/>
          <w:w w:val="160"/>
          <w:sz w:val="5"/>
        </w:rPr>
        <w:t>可</w:t>
      </w:r>
      <w:r>
        <w:rPr>
          <w:color w:val="9C9C9C"/>
          <w:spacing w:val="-10"/>
          <w:w w:val="160"/>
          <w:sz w:val="5"/>
        </w:rPr>
        <w:t>一</w:t>
      </w:r>
    </w:p>
    <w:p>
      <w:pPr>
        <w:spacing w:after="0"/>
        <w:jc w:val="left"/>
        <w:rPr>
          <w:sz w:val="5"/>
        </w:rPr>
        <w:sectPr>
          <w:type w:val="continuous"/>
          <w:pgSz w:w="21750" w:h="31660"/>
          <w:pgMar w:top="1840" w:bottom="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1"/>
        </w:rPr>
      </w:pPr>
    </w:p>
    <w:p>
      <w:pPr>
        <w:pStyle w:val="BodyText"/>
        <w:spacing w:line="20" w:lineRule="exact"/>
        <w:ind w:left="945"/>
        <w:rPr>
          <w:sz w:val="2"/>
        </w:rPr>
      </w:pPr>
      <w:r>
        <w:rPr>
          <w:sz w:val="2"/>
        </w:rPr>
        <w:pict>
          <v:group style="width:213.25pt;height:1.1pt;mso-position-horizontal-relative:char;mso-position-vertical-relative:line" id="docshapegroup978" coordorigin="0,0" coordsize="4265,22">
            <v:line style="position:absolute" from="0,11" to="4265,11" stroked="true" strokeweight="1.073583pt" strokecolor="#000000">
              <v:stroke dashstyle="solid"/>
            </v:line>
          </v:group>
        </w:pict>
      </w:r>
      <w:r>
        <w:rPr>
          <w:sz w:val="2"/>
        </w:rPr>
      </w:r>
    </w:p>
    <w:p>
      <w:pPr>
        <w:pStyle w:val="BodyText"/>
        <w:rPr>
          <w:sz w:val="41"/>
        </w:rPr>
      </w:pPr>
    </w:p>
    <w:p>
      <w:pPr>
        <w:pStyle w:val="BodyText"/>
        <w:ind w:left="972"/>
      </w:pPr>
      <w:r>
        <w:rPr/>
        <w:pict>
          <v:shape style="position:absolute;margin-left:302.400055pt;margin-top:-70.292534pt;width:28.5pt;height:28.5pt;mso-position-horizontal-relative:page;mso-position-vertical-relative:paragraph;z-index:16186880" type="#_x0000_t202" id="docshape979" filled="false" stroked="false">
            <v:textbox inset="0,0,0,0" style="layout-flow:vertical-ideographic">
              <w:txbxContent>
                <w:p>
                  <w:pPr>
                    <w:spacing w:line="144" w:lineRule="auto" w:before="0"/>
                    <w:ind w:left="20" w:right="0" w:firstLine="0"/>
                    <w:jc w:val="left"/>
                    <w:rPr>
                      <w:sz w:val="53"/>
                    </w:rPr>
                  </w:pPr>
                  <w:r>
                    <w:rPr>
                      <w:color w:val="545454"/>
                      <w:w w:val="99"/>
                      <w:sz w:val="53"/>
                    </w:rPr>
                    <w:t>｀</w:t>
                  </w:r>
                </w:p>
              </w:txbxContent>
            </v:textbox>
            <w10:wrap type="none"/>
          </v:shape>
        </w:pict>
      </w:r>
      <w:r>
        <w:rPr>
          <w:color w:val="545454"/>
        </w:rPr>
        <w:t>诊</w:t>
      </w:r>
      <w:r>
        <w:rPr>
          <w:color w:val="545454"/>
          <w:spacing w:val="-10"/>
          <w:w w:val="105"/>
        </w:rPr>
        <w:t>断</w:t>
      </w:r>
    </w:p>
    <w:p>
      <w:pPr>
        <w:pStyle w:val="BodyText"/>
        <w:spacing w:line="321" w:lineRule="auto" w:before="175"/>
        <w:ind w:left="923" w:right="193" w:firstLine="793"/>
        <w:jc w:val="both"/>
      </w:pPr>
      <w:r>
        <w:rPr>
          <w:color w:val="545454"/>
          <w:spacing w:val="-2"/>
          <w:w w:val="105"/>
        </w:rPr>
        <w:t>特</w:t>
      </w:r>
      <w:r>
        <w:rPr>
          <w:color w:val="545454"/>
          <w:spacing w:val="-2"/>
          <w:w w:val="105"/>
        </w:rPr>
        <w:t>征</w:t>
      </w:r>
      <w:r>
        <w:rPr>
          <w:color w:val="545454"/>
          <w:spacing w:val="-2"/>
          <w:w w:val="105"/>
        </w:rPr>
        <w:t>性</w:t>
      </w:r>
      <w:r>
        <w:rPr>
          <w:color w:val="545454"/>
          <w:spacing w:val="-2"/>
          <w:w w:val="105"/>
        </w:rPr>
        <w:t>腹</w:t>
      </w:r>
      <w:r>
        <w:rPr>
          <w:color w:val="545454"/>
          <w:spacing w:val="-2"/>
          <w:w w:val="105"/>
        </w:rPr>
        <w:t>痛</w:t>
      </w:r>
      <w:r>
        <w:rPr>
          <w:color w:val="545454"/>
          <w:spacing w:val="-2"/>
          <w:w w:val="105"/>
        </w:rPr>
        <w:t>常</w:t>
      </w:r>
      <w:r>
        <w:rPr>
          <w:color w:val="545454"/>
          <w:spacing w:val="-2"/>
          <w:w w:val="105"/>
        </w:rPr>
        <w:t>使</w:t>
      </w:r>
      <w:r>
        <w:rPr>
          <w:color w:val="545454"/>
          <w:spacing w:val="-2"/>
          <w:w w:val="105"/>
        </w:rPr>
        <w:t>医</w:t>
      </w:r>
      <w:r>
        <w:rPr>
          <w:color w:val="545454"/>
          <w:spacing w:val="-2"/>
          <w:w w:val="105"/>
        </w:rPr>
        <w:t>师</w:t>
      </w:r>
      <w:r>
        <w:rPr>
          <w:color w:val="545454"/>
          <w:spacing w:val="-2"/>
          <w:w w:val="105"/>
        </w:rPr>
        <w:t>考</w:t>
      </w:r>
      <w:r>
        <w:rPr>
          <w:color w:val="545454"/>
          <w:spacing w:val="-2"/>
          <w:w w:val="105"/>
        </w:rPr>
        <w:t>虑</w:t>
      </w:r>
      <w:r>
        <w:rPr>
          <w:color w:val="545454"/>
          <w:spacing w:val="-2"/>
          <w:w w:val="105"/>
        </w:rPr>
        <w:t>急</w:t>
      </w:r>
      <w:r>
        <w:rPr>
          <w:color w:val="545454"/>
          <w:spacing w:val="-2"/>
          <w:w w:val="105"/>
        </w:rPr>
        <w:t>性</w:t>
      </w:r>
      <w:r>
        <w:rPr>
          <w:color w:val="545454"/>
          <w:spacing w:val="-2"/>
          <w:w w:val="105"/>
        </w:rPr>
        <w:t>胰</w:t>
      </w:r>
      <w:r>
        <w:rPr>
          <w:color w:val="545454"/>
          <w:spacing w:val="-2"/>
          <w:w w:val="105"/>
        </w:rPr>
        <w:t>腺</w:t>
      </w:r>
      <w:r>
        <w:rPr>
          <w:color w:val="545454"/>
          <w:spacing w:val="-2"/>
          <w:w w:val="105"/>
        </w:rPr>
        <w:t>炎</w:t>
      </w:r>
      <w:r>
        <w:rPr>
          <w:color w:val="545454"/>
          <w:spacing w:val="-2"/>
          <w:w w:val="105"/>
        </w:rPr>
        <w:t>可</w:t>
      </w:r>
      <w:r>
        <w:rPr>
          <w:color w:val="545454"/>
          <w:spacing w:val="-2"/>
          <w:w w:val="105"/>
        </w:rPr>
        <w:t>能</w:t>
      </w:r>
      <w:r>
        <w:rPr>
          <w:color w:val="545454"/>
          <w:spacing w:val="-2"/>
          <w:w w:val="105"/>
        </w:rPr>
        <w:t>，</w:t>
      </w:r>
      <w:r>
        <w:rPr>
          <w:color w:val="545454"/>
          <w:spacing w:val="-2"/>
          <w:w w:val="105"/>
        </w:rPr>
        <w:t>特</w:t>
      </w:r>
      <w:r>
        <w:rPr>
          <w:color w:val="545454"/>
          <w:spacing w:val="-2"/>
          <w:w w:val="105"/>
        </w:rPr>
        <w:t>别</w:t>
      </w:r>
      <w:r>
        <w:rPr>
          <w:color w:val="545454"/>
          <w:spacing w:val="-2"/>
          <w:w w:val="105"/>
        </w:rPr>
        <w:t>是</w:t>
      </w:r>
      <w:r>
        <w:rPr>
          <w:color w:val="545454"/>
          <w:spacing w:val="-2"/>
          <w:w w:val="105"/>
        </w:rPr>
        <w:t>当</w:t>
      </w:r>
      <w:r>
        <w:rPr>
          <w:color w:val="545454"/>
          <w:spacing w:val="-2"/>
          <w:w w:val="105"/>
        </w:rPr>
        <w:t>患</w:t>
      </w:r>
      <w:r>
        <w:rPr>
          <w:color w:val="545454"/>
          <w:spacing w:val="-2"/>
          <w:w w:val="105"/>
        </w:rPr>
        <w:t>者</w:t>
      </w:r>
      <w:r>
        <w:rPr>
          <w:color w:val="545454"/>
          <w:spacing w:val="-2"/>
          <w:w w:val="105"/>
        </w:rPr>
        <w:t>有</w:t>
      </w:r>
      <w:r>
        <w:rPr>
          <w:color w:val="545454"/>
          <w:spacing w:val="-2"/>
          <w:w w:val="105"/>
        </w:rPr>
        <w:t>胆</w:t>
      </w:r>
      <w:r>
        <w:rPr>
          <w:color w:val="545454"/>
          <w:spacing w:val="-2"/>
          <w:w w:val="105"/>
        </w:rPr>
        <w:t>结</w:t>
      </w:r>
      <w:r>
        <w:rPr>
          <w:color w:val="545454"/>
          <w:spacing w:val="-2"/>
          <w:w w:val="105"/>
        </w:rPr>
        <w:t>石</w:t>
      </w:r>
      <w:r>
        <w:rPr>
          <w:color w:val="545454"/>
          <w:spacing w:val="-2"/>
          <w:w w:val="105"/>
        </w:rPr>
        <w:t>病</w:t>
      </w:r>
      <w:r>
        <w:rPr>
          <w:color w:val="545454"/>
          <w:spacing w:val="-2"/>
          <w:w w:val="105"/>
        </w:rPr>
        <w:t>史</w:t>
      </w:r>
      <w:r>
        <w:rPr>
          <w:color w:val="545454"/>
          <w:spacing w:val="-2"/>
          <w:w w:val="105"/>
        </w:rPr>
        <w:t>或</w:t>
      </w:r>
      <w:r>
        <w:rPr>
          <w:color w:val="545454"/>
          <w:spacing w:val="-2"/>
          <w:w w:val="105"/>
        </w:rPr>
        <w:t>酗</w:t>
      </w:r>
      <w:r>
        <w:rPr>
          <w:color w:val="545454"/>
          <w:spacing w:val="-2"/>
          <w:w w:val="105"/>
        </w:rPr>
        <w:t>酒</w:t>
      </w:r>
      <w:r>
        <w:rPr>
          <w:color w:val="545454"/>
          <w:spacing w:val="-2"/>
          <w:w w:val="105"/>
        </w:rPr>
        <w:t>史</w:t>
      </w:r>
      <w:r>
        <w:rPr>
          <w:color w:val="A5A5A5"/>
          <w:spacing w:val="-2"/>
          <w:w w:val="105"/>
        </w:rPr>
        <w:t>。</w:t>
      </w:r>
      <w:r>
        <w:rPr>
          <w:color w:val="444444"/>
          <w:spacing w:val="-2"/>
          <w:w w:val="105"/>
        </w:rPr>
        <w:t>体</w:t>
      </w:r>
      <w:r>
        <w:rPr>
          <w:color w:val="444444"/>
          <w:spacing w:val="-2"/>
          <w:w w:val="105"/>
        </w:rPr>
        <w:t>格</w:t>
      </w:r>
      <w:r>
        <w:rPr>
          <w:color w:val="444444"/>
          <w:spacing w:val="-2"/>
          <w:w w:val="105"/>
        </w:rPr>
        <w:t>检</w:t>
      </w:r>
      <w:r>
        <w:rPr>
          <w:color w:val="444444"/>
          <w:spacing w:val="-2"/>
          <w:w w:val="105"/>
        </w:rPr>
        <w:t>查</w:t>
      </w:r>
      <w:r>
        <w:rPr>
          <w:color w:val="444444"/>
          <w:spacing w:val="-2"/>
          <w:w w:val="105"/>
        </w:rPr>
        <w:t>时</w:t>
      </w:r>
      <w:r>
        <w:rPr>
          <w:color w:val="444444"/>
          <w:spacing w:val="-2"/>
          <w:w w:val="105"/>
        </w:rPr>
        <w:t>，</w:t>
      </w:r>
      <w:r>
        <w:rPr>
          <w:color w:val="444444"/>
          <w:spacing w:val="-2"/>
          <w:w w:val="105"/>
        </w:rPr>
        <w:t>医</w:t>
      </w:r>
      <w:r>
        <w:rPr>
          <w:color w:val="444444"/>
          <w:spacing w:val="-2"/>
          <w:w w:val="105"/>
        </w:rPr>
        <w:t>师</w:t>
      </w:r>
      <w:r>
        <w:rPr>
          <w:color w:val="444444"/>
          <w:spacing w:val="-2"/>
          <w:w w:val="105"/>
        </w:rPr>
        <w:t>常</w:t>
      </w:r>
      <w:r>
        <w:rPr>
          <w:color w:val="444444"/>
          <w:spacing w:val="-2"/>
          <w:w w:val="105"/>
        </w:rPr>
        <w:t>能</w:t>
      </w:r>
      <w:r>
        <w:rPr>
          <w:color w:val="545454"/>
          <w:spacing w:val="-2"/>
          <w:w w:val="105"/>
        </w:rPr>
        <w:t>发</w:t>
      </w:r>
      <w:r>
        <w:rPr>
          <w:color w:val="545454"/>
          <w:spacing w:val="-2"/>
          <w:w w:val="105"/>
        </w:rPr>
        <w:t>现</w:t>
      </w:r>
      <w:r>
        <w:rPr>
          <w:color w:val="545454"/>
          <w:spacing w:val="-2"/>
          <w:w w:val="105"/>
        </w:rPr>
        <w:t>患</w:t>
      </w:r>
      <w:r>
        <w:rPr>
          <w:color w:val="545454"/>
          <w:spacing w:val="-2"/>
          <w:w w:val="105"/>
        </w:rPr>
        <w:t>者</w:t>
      </w:r>
      <w:r>
        <w:rPr>
          <w:color w:val="545454"/>
          <w:spacing w:val="-2"/>
          <w:w w:val="105"/>
        </w:rPr>
        <w:t>腹</w:t>
      </w:r>
      <w:r>
        <w:rPr>
          <w:color w:val="545454"/>
          <w:spacing w:val="-2"/>
          <w:w w:val="105"/>
        </w:rPr>
        <w:t>肌</w:t>
      </w:r>
      <w:r>
        <w:rPr>
          <w:color w:val="545454"/>
          <w:spacing w:val="-2"/>
          <w:w w:val="105"/>
        </w:rPr>
        <w:t>紧</w:t>
      </w:r>
      <w:r>
        <w:rPr>
          <w:color w:val="545454"/>
          <w:spacing w:val="-2"/>
          <w:w w:val="105"/>
        </w:rPr>
        <w:t>张</w:t>
      </w:r>
      <w:r>
        <w:rPr>
          <w:color w:val="A5A5A5"/>
          <w:spacing w:val="-2"/>
          <w:w w:val="105"/>
        </w:rPr>
        <w:t>。</w:t>
      </w:r>
      <w:r>
        <w:rPr>
          <w:color w:val="545454"/>
          <w:spacing w:val="-2"/>
          <w:w w:val="105"/>
        </w:rPr>
        <w:t>腹</w:t>
      </w:r>
      <w:r>
        <w:rPr>
          <w:color w:val="545454"/>
          <w:spacing w:val="-2"/>
          <w:w w:val="105"/>
        </w:rPr>
        <w:t>部</w:t>
      </w:r>
      <w:r>
        <w:rPr>
          <w:color w:val="545454"/>
          <w:spacing w:val="-2"/>
          <w:w w:val="105"/>
        </w:rPr>
        <w:t>听</w:t>
      </w:r>
      <w:r>
        <w:rPr>
          <w:color w:val="545454"/>
          <w:spacing w:val="-2"/>
          <w:w w:val="105"/>
        </w:rPr>
        <w:t>诊</w:t>
      </w:r>
      <w:r>
        <w:rPr>
          <w:color w:val="545454"/>
          <w:spacing w:val="-2"/>
          <w:w w:val="105"/>
        </w:rPr>
        <w:t>发</w:t>
      </w:r>
      <w:r>
        <w:rPr>
          <w:color w:val="545454"/>
          <w:spacing w:val="-2"/>
          <w:w w:val="105"/>
        </w:rPr>
        <w:t>现</w:t>
      </w:r>
      <w:r>
        <w:rPr>
          <w:color w:val="545454"/>
          <w:spacing w:val="-2"/>
          <w:w w:val="105"/>
        </w:rPr>
        <w:t>肠</w:t>
      </w:r>
      <w:r>
        <w:rPr>
          <w:color w:val="545454"/>
          <w:spacing w:val="-2"/>
          <w:w w:val="105"/>
        </w:rPr>
        <w:t>鸣</w:t>
      </w:r>
      <w:r>
        <w:rPr>
          <w:color w:val="545454"/>
          <w:spacing w:val="-2"/>
          <w:w w:val="105"/>
        </w:rPr>
        <w:t>音</w:t>
      </w:r>
      <w:r>
        <w:rPr>
          <w:color w:val="545454"/>
          <w:spacing w:val="-2"/>
          <w:w w:val="105"/>
        </w:rPr>
        <w:t>减</w:t>
      </w:r>
      <w:r>
        <w:rPr>
          <w:color w:val="545454"/>
          <w:spacing w:val="-2"/>
          <w:w w:val="105"/>
        </w:rPr>
        <w:t>弱</w:t>
      </w:r>
      <w:r>
        <w:rPr>
          <w:color w:val="979797"/>
          <w:spacing w:val="-2"/>
          <w:w w:val="105"/>
        </w:rPr>
        <w:t>。</w:t>
      </w:r>
    </w:p>
    <w:p>
      <w:pPr>
        <w:pStyle w:val="BodyText"/>
        <w:spacing w:line="324" w:lineRule="auto" w:before="2"/>
        <w:ind w:left="932" w:right="141" w:firstLine="770"/>
        <w:jc w:val="both"/>
      </w:pPr>
      <w:r>
        <w:rPr>
          <w:color w:val="545454"/>
          <w:spacing w:val="-1"/>
          <w:w w:val="114"/>
        </w:rPr>
        <w:t>单独一项血液检杳不能诊断急性胰腺炎，但有些</w:t>
      </w:r>
      <w:r>
        <w:rPr>
          <w:color w:val="545454"/>
          <w:spacing w:val="2"/>
          <w:w w:val="111"/>
        </w:rPr>
        <w:t>特定的检查能联合证实本病</w:t>
      </w:r>
      <w:r>
        <w:rPr>
          <w:color w:val="A5A5A5"/>
          <w:spacing w:val="2"/>
          <w:w w:val="111"/>
        </w:rPr>
        <w:t>。</w:t>
      </w:r>
      <w:r>
        <w:rPr>
          <w:color w:val="545454"/>
          <w:spacing w:val="1"/>
          <w:w w:val="111"/>
        </w:rPr>
        <w:t>胰腺产生两种酶，即胰</w:t>
      </w:r>
      <w:r>
        <w:rPr>
          <w:color w:val="545454"/>
          <w:spacing w:val="3"/>
          <w:w w:val="113"/>
        </w:rPr>
        <w:t>淀粉酶和脂肪酶，它们的血液浓度常在起病第</w:t>
      </w:r>
      <w:r>
        <w:rPr>
          <w:rFonts w:ascii="Arial" w:eastAsia="Arial"/>
          <w:color w:val="545454"/>
          <w:spacing w:val="1"/>
          <w:w w:val="112"/>
          <w:sz w:val="38"/>
        </w:rPr>
        <w:t>1</w:t>
      </w:r>
      <w:r>
        <w:rPr>
          <w:color w:val="545454"/>
          <w:spacing w:val="1"/>
          <w:w w:val="113"/>
        </w:rPr>
        <w:t>天开</w:t>
      </w:r>
      <w:r>
        <w:rPr>
          <w:color w:val="444444"/>
          <w:spacing w:val="1"/>
          <w:w w:val="104"/>
        </w:rPr>
        <w:t>始升高，第</w:t>
      </w:r>
      <w:r>
        <w:rPr>
          <w:rFonts w:ascii="Arial" w:eastAsia="Arial"/>
          <w:color w:val="444444"/>
          <w:w w:val="106"/>
          <w:sz w:val="35"/>
        </w:rPr>
        <w:t>3</w:t>
      </w:r>
      <w:r>
        <w:rPr>
          <w:rFonts w:ascii="Arial" w:eastAsia="Arial"/>
          <w:color w:val="444444"/>
          <w:spacing w:val="36"/>
          <w:sz w:val="35"/>
        </w:rPr>
        <w:t> </w:t>
      </w:r>
      <w:r>
        <w:rPr>
          <w:rFonts w:ascii="Arial" w:eastAsia="Arial"/>
          <w:color w:val="545454"/>
          <w:spacing w:val="1"/>
          <w:w w:val="116"/>
          <w:sz w:val="35"/>
        </w:rPr>
        <w:t>~</w:t>
      </w:r>
      <w:r>
        <w:rPr>
          <w:rFonts w:ascii="Arial" w:eastAsia="Arial"/>
          <w:color w:val="2D2D2D"/>
          <w:spacing w:val="1"/>
          <w:w w:val="116"/>
          <w:sz w:val="35"/>
        </w:rPr>
        <w:t>7</w:t>
      </w:r>
      <w:r>
        <w:rPr>
          <w:color w:val="545454"/>
          <w:spacing w:val="3"/>
          <w:w w:val="114"/>
        </w:rPr>
        <w:t>天恢复正常</w:t>
      </w:r>
      <w:r>
        <w:rPr>
          <w:color w:val="A5A5A5"/>
          <w:spacing w:val="3"/>
          <w:w w:val="114"/>
        </w:rPr>
        <w:t>。</w:t>
      </w:r>
      <w:r>
        <w:rPr>
          <w:color w:val="444444"/>
          <w:spacing w:val="2"/>
          <w:w w:val="114"/>
        </w:rPr>
        <w:t>但有时，因以前发生急</w:t>
      </w:r>
      <w:r>
        <w:rPr>
          <w:color w:val="545454"/>
          <w:spacing w:val="2"/>
          <w:w w:val="112"/>
        </w:rPr>
        <w:t>性胰腺炎时已使大量胰腺组织破坏，而余下很少细胞</w:t>
      </w:r>
      <w:r>
        <w:rPr>
          <w:color w:val="444444"/>
          <w:spacing w:val="3"/>
          <w:w w:val="111"/>
        </w:rPr>
        <w:t>能产生这些酶，血液中酶水</w:t>
      </w:r>
      <w:r>
        <w:rPr>
          <w:color w:val="646464"/>
          <w:spacing w:val="3"/>
          <w:w w:val="111"/>
        </w:rPr>
        <w:t>平不会</w:t>
      </w:r>
      <w:r>
        <w:rPr>
          <w:color w:val="444444"/>
          <w:spacing w:val="3"/>
          <w:w w:val="111"/>
        </w:rPr>
        <w:t>升高</w:t>
      </w:r>
      <w:r>
        <w:rPr>
          <w:color w:val="A5A5A5"/>
          <w:spacing w:val="3"/>
          <w:w w:val="111"/>
        </w:rPr>
        <w:t>。</w:t>
      </w:r>
      <w:r>
        <w:rPr>
          <w:color w:val="444444"/>
          <w:spacing w:val="2"/>
          <w:w w:val="111"/>
        </w:rPr>
        <w:t>白细胞计数</w:t>
      </w:r>
      <w:r>
        <w:rPr>
          <w:color w:val="545454"/>
          <w:spacing w:val="1"/>
          <w:w w:val="110"/>
        </w:rPr>
        <w:t>通常升高</w:t>
      </w:r>
      <w:r>
        <w:rPr>
          <w:color w:val="A5A5A5"/>
          <w:w w:val="110"/>
        </w:rPr>
        <w:t>。</w:t>
      </w:r>
    </w:p>
    <w:p>
      <w:pPr>
        <w:pStyle w:val="BodyText"/>
        <w:spacing w:line="316" w:lineRule="auto"/>
        <w:ind w:left="895" w:right="120" w:firstLine="801"/>
        <w:jc w:val="both"/>
      </w:pPr>
      <w:r>
        <w:rPr>
          <w:color w:val="545454"/>
          <w:spacing w:val="2"/>
          <w:w w:val="109"/>
        </w:rPr>
        <w:t>腹部</w:t>
      </w:r>
      <w:r>
        <w:rPr>
          <w:rFonts w:ascii="Arial" w:eastAsia="Arial"/>
          <w:color w:val="545454"/>
          <w:spacing w:val="1"/>
          <w:w w:val="110"/>
          <w:sz w:val="38"/>
        </w:rPr>
        <w:t>X</w:t>
      </w:r>
      <w:r>
        <w:rPr>
          <w:color w:val="545454"/>
          <w:spacing w:val="1"/>
          <w:w w:val="109"/>
        </w:rPr>
        <w:t>线检查可显示扩张的肠襟，偶尔发现一个或</w:t>
      </w:r>
      <w:r>
        <w:rPr>
          <w:color w:val="545454"/>
          <w:spacing w:val="3"/>
          <w:w w:val="113"/>
        </w:rPr>
        <w:t>多个胆结石</w:t>
      </w:r>
      <w:r>
        <w:rPr>
          <w:color w:val="A5A5A5"/>
          <w:spacing w:val="3"/>
          <w:w w:val="113"/>
        </w:rPr>
        <w:t>。</w:t>
      </w:r>
      <w:r>
        <w:rPr>
          <w:color w:val="444444"/>
          <w:spacing w:val="3"/>
          <w:w w:val="113"/>
        </w:rPr>
        <w:t>胸部</w:t>
      </w:r>
      <w:r>
        <w:rPr>
          <w:rFonts w:ascii="Arial" w:eastAsia="Arial"/>
          <w:color w:val="444444"/>
          <w:spacing w:val="1"/>
          <w:w w:val="113"/>
          <w:sz w:val="40"/>
        </w:rPr>
        <w:t>X</w:t>
      </w:r>
      <w:r>
        <w:rPr>
          <w:color w:val="444444"/>
          <w:spacing w:val="2"/>
          <w:w w:val="113"/>
        </w:rPr>
        <w:t>线检查可发现局部肺组织塌陷和</w:t>
      </w:r>
      <w:r>
        <w:rPr>
          <w:color w:val="444444"/>
          <w:spacing w:val="2"/>
          <w:w w:val="107"/>
        </w:rPr>
        <w:t>胸腔内液体积聚</w:t>
      </w:r>
      <w:r>
        <w:rPr>
          <w:color w:val="A5A5A5"/>
          <w:spacing w:val="2"/>
          <w:w w:val="107"/>
        </w:rPr>
        <w:t>。</w:t>
      </w:r>
      <w:r>
        <w:rPr>
          <w:color w:val="545454"/>
          <w:spacing w:val="1"/>
          <w:w w:val="107"/>
        </w:rPr>
        <w:t>超声波检查可发现胆囊内的结石，有</w:t>
      </w:r>
      <w:r>
        <w:rPr>
          <w:color w:val="444444"/>
          <w:w w:val="109"/>
        </w:rPr>
        <w:t>时可观察到位于胆总管内的结石，有时可能探查到肿大</w:t>
      </w:r>
      <w:r>
        <w:rPr>
          <w:color w:val="444444"/>
          <w:w w:val="105"/>
        </w:rPr>
        <w:t>的胰腺</w:t>
      </w:r>
      <w:r>
        <w:rPr>
          <w:color w:val="979797"/>
          <w:w w:val="105"/>
        </w:rPr>
        <w:t>。</w:t>
      </w:r>
    </w:p>
    <w:p>
      <w:pPr>
        <w:pStyle w:val="BodyText"/>
        <w:spacing w:line="321" w:lineRule="auto" w:before="27"/>
        <w:ind w:left="918" w:firstLine="768"/>
      </w:pPr>
      <w:r>
        <w:rPr>
          <w:color w:val="545454"/>
          <w:w w:val="109"/>
        </w:rPr>
        <w:t>计算机断层扫描对探查胰腺大小变化特别有用，重</w:t>
      </w:r>
      <w:r>
        <w:rPr>
          <w:color w:val="545454"/>
          <w:spacing w:val="2"/>
          <w:w w:val="105"/>
        </w:rPr>
        <w:t>症患者以及有并发症，如血压特别低的患者应作该检查</w:t>
      </w:r>
      <w:r>
        <w:rPr>
          <w:color w:val="A5A5A5"/>
          <w:w w:val="105"/>
        </w:rPr>
        <w:t>。</w:t>
      </w:r>
      <w:r>
        <w:rPr>
          <w:color w:val="545454"/>
          <w:spacing w:val="2"/>
          <w:w w:val="104"/>
        </w:rPr>
        <w:t>检查显像非常清楚，能帮助医师准确诊断</w:t>
      </w:r>
      <w:r>
        <w:rPr>
          <w:color w:val="979797"/>
          <w:w w:val="104"/>
        </w:rPr>
        <w:t>。</w:t>
      </w:r>
    </w:p>
    <w:p>
      <w:pPr>
        <w:pStyle w:val="BodyText"/>
        <w:spacing w:line="440" w:lineRule="exact"/>
        <w:ind w:left="934"/>
      </w:pPr>
      <w:r>
        <w:rPr>
          <w:color w:val="444444"/>
          <w:w w:val="105"/>
        </w:rPr>
        <w:t>预</w:t>
      </w:r>
      <w:r>
        <w:rPr>
          <w:color w:val="444444"/>
          <w:spacing w:val="-10"/>
          <w:w w:val="110"/>
        </w:rPr>
        <w:t>后</w:t>
      </w:r>
    </w:p>
    <w:p>
      <w:pPr>
        <w:pStyle w:val="BodyText"/>
        <w:spacing w:line="304" w:lineRule="auto" w:before="177"/>
        <w:ind w:left="919" w:right="224" w:firstLine="774"/>
        <w:jc w:val="both"/>
      </w:pPr>
      <w:r>
        <w:rPr>
          <w:color w:val="545454"/>
          <w:spacing w:val="-2"/>
          <w:w w:val="105"/>
        </w:rPr>
        <w:t>在</w:t>
      </w:r>
      <w:r>
        <w:rPr>
          <w:color w:val="545454"/>
          <w:spacing w:val="-2"/>
          <w:w w:val="105"/>
        </w:rPr>
        <w:t>重</w:t>
      </w:r>
      <w:r>
        <w:rPr>
          <w:color w:val="545454"/>
          <w:spacing w:val="-2"/>
          <w:w w:val="105"/>
        </w:rPr>
        <w:t>症</w:t>
      </w:r>
      <w:r>
        <w:rPr>
          <w:color w:val="545454"/>
          <w:spacing w:val="-2"/>
          <w:w w:val="105"/>
        </w:rPr>
        <w:t>胰</w:t>
      </w:r>
      <w:r>
        <w:rPr>
          <w:color w:val="545454"/>
          <w:spacing w:val="-2"/>
          <w:w w:val="105"/>
        </w:rPr>
        <w:t>腺</w:t>
      </w:r>
      <w:r>
        <w:rPr>
          <w:color w:val="545454"/>
          <w:spacing w:val="-2"/>
          <w:w w:val="105"/>
        </w:rPr>
        <w:t>炎</w:t>
      </w:r>
      <w:r>
        <w:rPr>
          <w:color w:val="545454"/>
          <w:spacing w:val="-2"/>
          <w:w w:val="105"/>
        </w:rPr>
        <w:t>中</w:t>
      </w:r>
      <w:r>
        <w:rPr>
          <w:color w:val="545454"/>
          <w:spacing w:val="-2"/>
          <w:w w:val="105"/>
        </w:rPr>
        <w:t>，</w:t>
      </w:r>
      <w:r>
        <w:rPr>
          <w:rFonts w:ascii="Times New Roman" w:eastAsia="Times New Roman"/>
          <w:color w:val="545454"/>
          <w:spacing w:val="-2"/>
          <w:w w:val="105"/>
          <w:sz w:val="41"/>
        </w:rPr>
        <w:t>CT</w:t>
      </w:r>
      <w:r>
        <w:rPr>
          <w:color w:val="545454"/>
          <w:spacing w:val="-2"/>
          <w:w w:val="105"/>
        </w:rPr>
        <w:t>检</w:t>
      </w:r>
      <w:r>
        <w:rPr>
          <w:color w:val="545454"/>
          <w:spacing w:val="-2"/>
          <w:w w:val="105"/>
        </w:rPr>
        <w:t>查</w:t>
      </w:r>
      <w:r>
        <w:rPr>
          <w:color w:val="545454"/>
          <w:spacing w:val="-2"/>
          <w:w w:val="105"/>
        </w:rPr>
        <w:t>有</w:t>
      </w:r>
      <w:r>
        <w:rPr>
          <w:color w:val="545454"/>
          <w:spacing w:val="-2"/>
          <w:w w:val="105"/>
        </w:rPr>
        <w:t>助</w:t>
      </w:r>
      <w:r>
        <w:rPr>
          <w:color w:val="545454"/>
          <w:spacing w:val="-2"/>
          <w:w w:val="105"/>
        </w:rPr>
        <w:t>于</w:t>
      </w:r>
      <w:r>
        <w:rPr>
          <w:color w:val="545454"/>
          <w:spacing w:val="-2"/>
          <w:w w:val="105"/>
        </w:rPr>
        <w:t>判</w:t>
      </w:r>
      <w:r>
        <w:rPr>
          <w:color w:val="545454"/>
          <w:spacing w:val="-2"/>
          <w:w w:val="105"/>
        </w:rPr>
        <w:t>断</w:t>
      </w:r>
      <w:r>
        <w:rPr>
          <w:color w:val="545454"/>
          <w:spacing w:val="-2"/>
          <w:w w:val="105"/>
        </w:rPr>
        <w:t>其</w:t>
      </w:r>
      <w:r>
        <w:rPr>
          <w:color w:val="545454"/>
          <w:spacing w:val="-2"/>
          <w:w w:val="105"/>
        </w:rPr>
        <w:t>预</w:t>
      </w:r>
      <w:r>
        <w:rPr>
          <w:color w:val="545454"/>
          <w:spacing w:val="-2"/>
          <w:w w:val="105"/>
        </w:rPr>
        <w:t>后</w:t>
      </w:r>
      <w:r>
        <w:rPr>
          <w:color w:val="979797"/>
          <w:spacing w:val="-2"/>
          <w:w w:val="105"/>
        </w:rPr>
        <w:t>。</w:t>
      </w:r>
      <w:r>
        <w:rPr>
          <w:color w:val="444444"/>
          <w:spacing w:val="-2"/>
          <w:w w:val="105"/>
        </w:rPr>
        <w:t>如 </w:t>
      </w:r>
      <w:r>
        <w:rPr>
          <w:rFonts w:ascii="Times New Roman" w:eastAsia="Times New Roman"/>
          <w:color w:val="444444"/>
          <w:spacing w:val="-2"/>
          <w:w w:val="105"/>
          <w:sz w:val="41"/>
        </w:rPr>
        <w:t>CT</w:t>
      </w:r>
      <w:r>
        <w:rPr>
          <w:color w:val="444444"/>
          <w:spacing w:val="-2"/>
          <w:w w:val="105"/>
        </w:rPr>
        <w:t>检查结果显示胰腺仅有轻度肿大，则预后良好；若显</w:t>
      </w:r>
      <w:r>
        <w:rPr>
          <w:color w:val="646464"/>
          <w:spacing w:val="-2"/>
          <w:w w:val="105"/>
        </w:rPr>
        <w:t>示</w:t>
      </w:r>
      <w:r>
        <w:rPr>
          <w:color w:val="444444"/>
          <w:spacing w:val="-2"/>
          <w:w w:val="105"/>
        </w:rPr>
        <w:t>胰</w:t>
      </w:r>
      <w:r>
        <w:rPr>
          <w:color w:val="444444"/>
          <w:spacing w:val="-2"/>
          <w:w w:val="105"/>
        </w:rPr>
        <w:t>腺</w:t>
      </w:r>
      <w:r>
        <w:rPr>
          <w:color w:val="444444"/>
          <w:spacing w:val="-2"/>
          <w:w w:val="105"/>
        </w:rPr>
        <w:t>大</w:t>
      </w:r>
      <w:r>
        <w:rPr>
          <w:color w:val="444444"/>
          <w:spacing w:val="-2"/>
          <w:w w:val="105"/>
        </w:rPr>
        <w:t>面</w:t>
      </w:r>
      <w:r>
        <w:rPr>
          <w:color w:val="444444"/>
          <w:spacing w:val="-2"/>
          <w:w w:val="105"/>
        </w:rPr>
        <w:t>积</w:t>
      </w:r>
      <w:r>
        <w:rPr>
          <w:color w:val="444444"/>
          <w:spacing w:val="-2"/>
          <w:w w:val="105"/>
        </w:rPr>
        <w:t>坏</w:t>
      </w:r>
      <w:r>
        <w:rPr>
          <w:color w:val="444444"/>
          <w:spacing w:val="-2"/>
          <w:w w:val="105"/>
        </w:rPr>
        <w:t>死</w:t>
      </w:r>
      <w:r>
        <w:rPr>
          <w:color w:val="444444"/>
          <w:spacing w:val="-2"/>
          <w:w w:val="105"/>
        </w:rPr>
        <w:t>，</w:t>
      </w:r>
      <w:r>
        <w:rPr>
          <w:color w:val="444444"/>
          <w:spacing w:val="-2"/>
          <w:w w:val="105"/>
        </w:rPr>
        <w:t>预</w:t>
      </w:r>
      <w:r>
        <w:rPr>
          <w:color w:val="444444"/>
          <w:spacing w:val="-2"/>
          <w:w w:val="105"/>
        </w:rPr>
        <w:t>后</w:t>
      </w:r>
      <w:r>
        <w:rPr>
          <w:color w:val="444444"/>
          <w:spacing w:val="-2"/>
          <w:w w:val="105"/>
        </w:rPr>
        <w:t>则</w:t>
      </w:r>
      <w:r>
        <w:rPr>
          <w:color w:val="444444"/>
          <w:spacing w:val="-2"/>
          <w:w w:val="105"/>
        </w:rPr>
        <w:t>欠</w:t>
      </w:r>
      <w:r>
        <w:rPr>
          <w:color w:val="444444"/>
          <w:spacing w:val="-2"/>
          <w:w w:val="105"/>
        </w:rPr>
        <w:t>佳</w:t>
      </w:r>
      <w:r>
        <w:rPr>
          <w:color w:val="A5A5A5"/>
          <w:spacing w:val="-2"/>
          <w:w w:val="105"/>
        </w:rPr>
        <w:t>。</w:t>
      </w:r>
    </w:p>
    <w:p>
      <w:pPr>
        <w:pStyle w:val="BodyText"/>
        <w:spacing w:line="314" w:lineRule="auto" w:before="46"/>
        <w:ind w:left="924" w:right="142" w:firstLine="779"/>
        <w:jc w:val="both"/>
      </w:pPr>
      <w:r>
        <w:rPr>
          <w:color w:val="545454"/>
          <w:w w:val="114"/>
        </w:rPr>
        <w:t>轻症急性胰腺炎死亡率大概</w:t>
      </w:r>
      <w:r>
        <w:rPr>
          <w:rFonts w:ascii="Times New Roman" w:eastAsia="Times New Roman"/>
          <w:color w:val="2D2D2D"/>
          <w:w w:val="114"/>
          <w:sz w:val="40"/>
        </w:rPr>
        <w:t>5</w:t>
      </w:r>
      <w:r>
        <w:rPr>
          <w:rFonts w:ascii="Times New Roman" w:eastAsia="Times New Roman"/>
          <w:color w:val="646464"/>
          <w:w w:val="114"/>
          <w:sz w:val="40"/>
        </w:rPr>
        <w:t>%</w:t>
      </w:r>
      <w:r>
        <w:rPr>
          <w:color w:val="646464"/>
          <w:w w:val="114"/>
        </w:rPr>
        <w:t>或更</w:t>
      </w:r>
      <w:r>
        <w:rPr>
          <w:color w:val="444444"/>
          <w:w w:val="114"/>
        </w:rPr>
        <w:t>低</w:t>
      </w:r>
      <w:r>
        <w:rPr>
          <w:rFonts w:ascii="Arial" w:eastAsia="Arial"/>
          <w:color w:val="A5A5A5"/>
          <w:w w:val="113"/>
          <w:sz w:val="23"/>
        </w:rPr>
        <w:t>c</w:t>
      </w:r>
      <w:r>
        <w:rPr>
          <w:color w:val="545454"/>
          <w:w w:val="114"/>
        </w:rPr>
        <w:t>但如炎症</w:t>
      </w:r>
      <w:r>
        <w:rPr>
          <w:color w:val="545454"/>
          <w:w w:val="104"/>
        </w:rPr>
        <w:t>造成严重损害同时合并出血，或炎症不局限于胰腺，死亡</w:t>
      </w:r>
      <w:r>
        <w:rPr>
          <w:color w:val="545454"/>
          <w:spacing w:val="3"/>
          <w:w w:val="114"/>
        </w:rPr>
        <w:t>率可高达</w:t>
      </w:r>
      <w:r>
        <w:rPr>
          <w:rFonts w:ascii="Times New Roman" w:eastAsia="Times New Roman"/>
          <w:color w:val="545454"/>
          <w:spacing w:val="1"/>
          <w:w w:val="114"/>
          <w:sz w:val="40"/>
        </w:rPr>
        <w:t>10</w:t>
      </w:r>
      <w:r>
        <w:rPr>
          <w:rFonts w:ascii="Times New Roman" w:eastAsia="Times New Roman"/>
          <w:color w:val="545454"/>
          <w:spacing w:val="2"/>
          <w:w w:val="114"/>
          <w:sz w:val="40"/>
        </w:rPr>
        <w:t>%</w:t>
      </w:r>
      <w:r>
        <w:rPr>
          <w:rFonts w:ascii="Times New Roman" w:eastAsia="Times New Roman"/>
          <w:color w:val="545454"/>
          <w:spacing w:val="1"/>
          <w:w w:val="114"/>
          <w:sz w:val="40"/>
        </w:rPr>
        <w:t>~50</w:t>
      </w:r>
      <w:r>
        <w:rPr>
          <w:rFonts w:ascii="Times New Roman" w:eastAsia="Times New Roman"/>
          <w:color w:val="545454"/>
          <w:spacing w:val="2"/>
          <w:w w:val="114"/>
          <w:sz w:val="40"/>
        </w:rPr>
        <w:t>%</w:t>
      </w:r>
      <w:r>
        <w:rPr>
          <w:color w:val="A5A5A5"/>
          <w:spacing w:val="3"/>
          <w:w w:val="114"/>
        </w:rPr>
        <w:t>。</w:t>
      </w:r>
      <w:r>
        <w:rPr>
          <w:color w:val="646464"/>
          <w:spacing w:val="3"/>
          <w:w w:val="114"/>
        </w:rPr>
        <w:t>急性</w:t>
      </w:r>
      <w:r>
        <w:rPr>
          <w:color w:val="444444"/>
          <w:spacing w:val="2"/>
          <w:w w:val="114"/>
        </w:rPr>
        <w:t>胰腺炎患者最初儿日内的</w:t>
      </w:r>
    </w:p>
    <w:p>
      <w:pPr>
        <w:spacing w:line="290" w:lineRule="exact" w:before="0"/>
        <w:ind w:left="2217" w:right="4166" w:firstLine="0"/>
        <w:jc w:val="center"/>
        <w:rPr>
          <w:sz w:val="5"/>
        </w:rPr>
      </w:pPr>
      <w:r>
        <w:rPr/>
        <w:br w:type="column"/>
      </w:r>
      <w:r>
        <w:rPr>
          <w:color w:val="C1C1C1"/>
          <w:w w:val="95"/>
          <w:sz w:val="27"/>
        </w:rPr>
        <w:t>－</w:t>
      </w:r>
      <w:r>
        <w:rPr>
          <w:color w:val="C1C1C1"/>
          <w:spacing w:val="-10"/>
          <w:w w:val="105"/>
          <w:sz w:val="5"/>
        </w:rPr>
        <w:t>看</w:t>
      </w:r>
    </w:p>
    <w:p>
      <w:pPr>
        <w:tabs>
          <w:tab w:pos="5674" w:val="left" w:leader="none"/>
          <w:tab w:pos="10439" w:val="right" w:leader="none"/>
        </w:tabs>
        <w:spacing w:line="582" w:lineRule="exact" w:before="302"/>
        <w:ind w:left="3615" w:right="0" w:firstLine="0"/>
        <w:jc w:val="left"/>
        <w:rPr>
          <w:rFonts w:ascii="Times New Roman" w:eastAsia="Times New Roman"/>
          <w:sz w:val="45"/>
        </w:rPr>
      </w:pPr>
      <w:r>
        <w:rPr>
          <w:color w:val="545454"/>
          <w:sz w:val="55"/>
          <w:u w:val="thick" w:color="000000"/>
        </w:rPr>
        <w:tab/>
      </w:r>
      <w:r>
        <w:rPr>
          <w:color w:val="545454"/>
          <w:w w:val="120"/>
          <w:sz w:val="55"/>
        </w:rPr>
        <w:t>第</w:t>
      </w:r>
      <w:r>
        <w:rPr>
          <w:rFonts w:ascii="Times New Roman" w:eastAsia="Times New Roman"/>
          <w:color w:val="545454"/>
          <w:w w:val="120"/>
          <w:sz w:val="40"/>
        </w:rPr>
        <w:t>23</w:t>
      </w:r>
      <w:r>
        <w:rPr>
          <w:color w:val="545454"/>
          <w:w w:val="120"/>
          <w:sz w:val="37"/>
        </w:rPr>
        <w:t>节</w:t>
      </w:r>
      <w:r>
        <w:rPr>
          <w:color w:val="545454"/>
          <w:w w:val="120"/>
          <w:sz w:val="37"/>
        </w:rPr>
        <w:t>胰</w:t>
      </w:r>
      <w:r>
        <w:rPr>
          <w:color w:val="545454"/>
          <w:w w:val="120"/>
          <w:sz w:val="37"/>
        </w:rPr>
        <w:t>腺</w:t>
      </w:r>
      <w:r>
        <w:rPr>
          <w:color w:val="545454"/>
          <w:spacing w:val="-10"/>
          <w:w w:val="120"/>
          <w:sz w:val="37"/>
        </w:rPr>
        <w:t>炎</w:t>
      </w:r>
      <w:r>
        <w:rPr>
          <w:color w:val="545454"/>
          <w:sz w:val="37"/>
        </w:rPr>
        <w:tab/>
      </w:r>
      <w:r>
        <w:rPr>
          <w:rFonts w:ascii="Times New Roman" w:eastAsia="Times New Roman"/>
          <w:color w:val="1A1A1A"/>
          <w:spacing w:val="-5"/>
          <w:w w:val="125"/>
          <w:sz w:val="45"/>
        </w:rPr>
        <w:t>117</w:t>
      </w:r>
    </w:p>
    <w:p>
      <w:pPr>
        <w:tabs>
          <w:tab w:pos="3042" w:val="left" w:leader="none"/>
        </w:tabs>
        <w:spacing w:line="243" w:lineRule="exact" w:before="0"/>
        <w:ind w:left="2217" w:right="0" w:firstLine="0"/>
        <w:jc w:val="center"/>
        <w:rPr>
          <w:rFonts w:ascii="Times New Roman" w:eastAsia="Times New Roman"/>
          <w:sz w:val="10"/>
        </w:rPr>
      </w:pPr>
      <w:r>
        <w:rPr/>
        <w:pict>
          <v:line style="position:absolute;mso-position-horizontal-relative:page;mso-position-vertical-relative:paragraph;z-index:16185856" from="587.611694pt,4.069904pt" to="692.35053pt,4.069904pt" stroked="true" strokeweight="1.073583pt" strokecolor="#000000">
            <v:stroke dashstyle="solid"/>
            <w10:wrap type="none"/>
          </v:line>
        </w:pict>
      </w:r>
      <w:r>
        <w:rPr/>
        <w:pict>
          <v:line style="position:absolute;mso-position-horizontal-relative:page;mso-position-vertical-relative:paragraph;z-index:16186368" from="337.312775pt,3.533113pt" to="572.035191pt,3.533113pt" stroked="true" strokeweight="1.073583pt" strokecolor="#000000">
            <v:stroke dashstyle="solid"/>
            <w10:wrap type="none"/>
          </v:line>
        </w:pict>
      </w:r>
      <w:r>
        <w:rPr>
          <w:color w:val="C1C1C1"/>
          <w:w w:val="65"/>
          <w:sz w:val="27"/>
        </w:rPr>
        <w:t>一</w:t>
      </w:r>
      <w:r>
        <w:rPr>
          <w:color w:val="C1C1C1"/>
          <w:spacing w:val="-10"/>
          <w:w w:val="75"/>
          <w:sz w:val="27"/>
        </w:rPr>
        <w:t>一</w:t>
      </w:r>
      <w:r>
        <w:rPr>
          <w:color w:val="C1C1C1"/>
          <w:sz w:val="27"/>
        </w:rPr>
        <w:tab/>
      </w:r>
      <w:r>
        <w:rPr>
          <w:rFonts w:ascii="Times New Roman" w:eastAsia="Times New Roman"/>
          <w:color w:val="C1C1C1"/>
          <w:spacing w:val="-10"/>
          <w:w w:val="75"/>
          <w:sz w:val="10"/>
        </w:rPr>
        <w:t>u</w:t>
      </w:r>
    </w:p>
    <w:p>
      <w:pPr>
        <w:pStyle w:val="BodyText"/>
        <w:spacing w:before="9"/>
        <w:rPr>
          <w:rFonts w:ascii="Times New Roman"/>
          <w:sz w:val="32"/>
        </w:rPr>
      </w:pPr>
    </w:p>
    <w:p>
      <w:pPr>
        <w:pStyle w:val="BodyText"/>
        <w:spacing w:line="321" w:lineRule="auto"/>
        <w:ind w:left="567" w:right="608" w:firstLine="19"/>
        <w:jc w:val="both"/>
      </w:pPr>
      <w:r>
        <w:rPr>
          <w:color w:val="545454"/>
          <w:spacing w:val="2"/>
          <w:w w:val="108"/>
        </w:rPr>
        <w:t>程度</w:t>
      </w:r>
      <w:r>
        <w:rPr>
          <w:color w:val="A5A5A5"/>
          <w:spacing w:val="2"/>
          <w:w w:val="108"/>
        </w:rPr>
        <w:t>。</w:t>
      </w:r>
      <w:r>
        <w:rPr>
          <w:color w:val="444444"/>
          <w:spacing w:val="2"/>
          <w:w w:val="108"/>
        </w:rPr>
        <w:t>如果为轻型，胆囊切除可推迟到症状缓解后</w:t>
      </w:r>
      <w:r>
        <w:rPr>
          <w:color w:val="A5A5A5"/>
          <w:spacing w:val="2"/>
          <w:w w:val="108"/>
        </w:rPr>
        <w:t>。</w:t>
      </w:r>
      <w:r>
        <w:rPr>
          <w:color w:val="444444"/>
          <w:w w:val="108"/>
        </w:rPr>
        <w:t>如</w:t>
      </w:r>
      <w:r>
        <w:rPr>
          <w:color w:val="444444"/>
          <w:w w:val="109"/>
        </w:rPr>
        <w:t>胆结石引起重症胰腺炎，则须做逆行性胰胆管造影内镜</w:t>
      </w:r>
      <w:r>
        <w:rPr>
          <w:color w:val="545454"/>
          <w:spacing w:val="2"/>
          <w:w w:val="109"/>
        </w:rPr>
        <w:t>治疗</w:t>
      </w:r>
      <w:r>
        <w:rPr>
          <w:rFonts w:ascii="Arial" w:eastAsia="Arial"/>
          <w:color w:val="545454"/>
          <w:w w:val="110"/>
          <w:sz w:val="38"/>
        </w:rPr>
        <w:t>(</w:t>
      </w:r>
      <w:r>
        <w:rPr>
          <w:rFonts w:ascii="Arial" w:eastAsia="Arial"/>
          <w:color w:val="545454"/>
          <w:spacing w:val="1"/>
          <w:w w:val="110"/>
          <w:sz w:val="38"/>
        </w:rPr>
        <w:t>E</w:t>
      </w:r>
      <w:r>
        <w:rPr>
          <w:rFonts w:ascii="Arial" w:eastAsia="Arial"/>
          <w:color w:val="545454"/>
          <w:spacing w:val="2"/>
          <w:w w:val="110"/>
          <w:sz w:val="38"/>
        </w:rPr>
        <w:t>RC</w:t>
      </w:r>
      <w:r>
        <w:rPr>
          <w:rFonts w:ascii="Arial" w:eastAsia="Arial"/>
          <w:color w:val="545454"/>
          <w:spacing w:val="1"/>
          <w:w w:val="110"/>
          <w:sz w:val="38"/>
        </w:rPr>
        <w:t>P</w:t>
      </w:r>
      <w:r>
        <w:rPr>
          <w:rFonts w:ascii="Arial" w:eastAsia="Arial"/>
          <w:color w:val="545454"/>
          <w:w w:val="110"/>
          <w:sz w:val="38"/>
        </w:rPr>
        <w:t>)</w:t>
      </w:r>
      <w:r>
        <w:rPr>
          <w:color w:val="A5A5A5"/>
          <w:spacing w:val="2"/>
          <w:w w:val="109"/>
        </w:rPr>
        <w:t>。</w:t>
      </w:r>
      <w:r>
        <w:rPr>
          <w:color w:val="646464"/>
          <w:spacing w:val="2"/>
          <w:w w:val="109"/>
        </w:rPr>
        <w:t>尽管超</w:t>
      </w:r>
      <w:r>
        <w:rPr>
          <w:color w:val="444444"/>
          <w:spacing w:val="2"/>
          <w:w w:val="109"/>
        </w:rPr>
        <w:t>过</w:t>
      </w:r>
      <w:r>
        <w:rPr>
          <w:rFonts w:ascii="Arial" w:eastAsia="Arial"/>
          <w:color w:val="444444"/>
          <w:spacing w:val="1"/>
          <w:w w:val="110"/>
          <w:sz w:val="38"/>
        </w:rPr>
        <w:t>80</w:t>
      </w:r>
      <w:r>
        <w:rPr>
          <w:color w:val="646464"/>
          <w:spacing w:val="2"/>
          <w:w w:val="109"/>
        </w:rPr>
        <w:t>％</w:t>
      </w:r>
      <w:r>
        <w:rPr>
          <w:color w:val="444444"/>
          <w:spacing w:val="1"/>
          <w:w w:val="109"/>
        </w:rPr>
        <w:t>的胆源性胰腺炎中，嵌顿的胆石可自行排出，但</w:t>
      </w:r>
      <w:r>
        <w:rPr>
          <w:rFonts w:ascii="Arial" w:eastAsia="Arial"/>
          <w:color w:val="444444"/>
          <w:w w:val="110"/>
          <w:sz w:val="38"/>
        </w:rPr>
        <w:t>ERCP</w:t>
      </w:r>
      <w:r>
        <w:rPr>
          <w:color w:val="444444"/>
          <w:w w:val="109"/>
        </w:rPr>
        <w:t>取胆石手术仍可用于人院 </w:t>
      </w:r>
      <w:r>
        <w:rPr>
          <w:rFonts w:ascii="Times New Roman" w:eastAsia="Times New Roman"/>
          <w:color w:val="444444"/>
          <w:w w:val="111"/>
          <w:sz w:val="38"/>
        </w:rPr>
        <w:t>24</w:t>
      </w:r>
      <w:r>
        <w:rPr>
          <w:color w:val="444444"/>
          <w:w w:val="110"/>
        </w:rPr>
        <w:t>小时后病情仍未缓解以及患有胆管炎的患者</w:t>
      </w:r>
      <w:r>
        <w:rPr>
          <w:color w:val="A5A5A5"/>
          <w:w w:val="110"/>
        </w:rPr>
        <w:t>。</w:t>
      </w:r>
    </w:p>
    <w:p>
      <w:pPr>
        <w:pStyle w:val="BodyText"/>
        <w:spacing w:before="11"/>
        <w:rPr>
          <w:sz w:val="42"/>
        </w:rPr>
      </w:pPr>
    </w:p>
    <w:p>
      <w:pPr>
        <w:spacing w:before="0"/>
        <w:ind w:left="2217" w:right="2311" w:firstLine="0"/>
        <w:jc w:val="center"/>
        <w:rPr>
          <w:sz w:val="53"/>
        </w:rPr>
      </w:pPr>
      <w:r>
        <w:rPr>
          <w:color w:val="2D2D2D"/>
          <w:spacing w:val="-2"/>
          <w:sz w:val="53"/>
        </w:rPr>
        <w:t>慢性胰腺炎</w:t>
      </w:r>
    </w:p>
    <w:p>
      <w:pPr>
        <w:pStyle w:val="BodyText"/>
        <w:spacing w:before="3"/>
        <w:rPr>
          <w:sz w:val="55"/>
        </w:rPr>
      </w:pPr>
    </w:p>
    <w:p>
      <w:pPr>
        <w:pStyle w:val="BodyText"/>
        <w:spacing w:line="328" w:lineRule="auto"/>
        <w:ind w:left="610" w:right="666" w:firstLine="814"/>
      </w:pPr>
      <w:r>
        <w:rPr>
          <w:color w:val="646464"/>
          <w:spacing w:val="-2"/>
          <w:w w:val="105"/>
        </w:rPr>
        <w:t>慢</w:t>
      </w:r>
      <w:r>
        <w:rPr>
          <w:color w:val="646464"/>
          <w:spacing w:val="-2"/>
          <w:w w:val="105"/>
        </w:rPr>
        <w:t>性</w:t>
      </w:r>
      <w:r>
        <w:rPr>
          <w:color w:val="646464"/>
          <w:spacing w:val="-2"/>
          <w:w w:val="105"/>
        </w:rPr>
        <w:t>胰</w:t>
      </w:r>
      <w:r>
        <w:rPr>
          <w:color w:val="646464"/>
          <w:spacing w:val="-2"/>
          <w:w w:val="105"/>
        </w:rPr>
        <w:t>腺</w:t>
      </w:r>
      <w:r>
        <w:rPr>
          <w:color w:val="646464"/>
          <w:spacing w:val="-2"/>
          <w:w w:val="105"/>
        </w:rPr>
        <w:t>炎</w:t>
      </w:r>
      <w:r>
        <w:rPr>
          <w:color w:val="646464"/>
          <w:spacing w:val="-2"/>
          <w:w w:val="105"/>
        </w:rPr>
        <w:t>是</w:t>
      </w:r>
      <w:r>
        <w:rPr>
          <w:color w:val="646464"/>
          <w:spacing w:val="-2"/>
          <w:w w:val="105"/>
        </w:rPr>
        <w:t>胰</w:t>
      </w:r>
      <w:r>
        <w:rPr>
          <w:color w:val="646464"/>
          <w:spacing w:val="-2"/>
          <w:w w:val="105"/>
        </w:rPr>
        <w:t>腺</w:t>
      </w:r>
      <w:r>
        <w:rPr>
          <w:color w:val="646464"/>
          <w:spacing w:val="-2"/>
          <w:w w:val="105"/>
        </w:rPr>
        <w:t>的</w:t>
      </w:r>
      <w:r>
        <w:rPr>
          <w:color w:val="646464"/>
          <w:spacing w:val="-2"/>
          <w:w w:val="105"/>
        </w:rPr>
        <w:t>长</w:t>
      </w:r>
      <w:r>
        <w:rPr>
          <w:color w:val="646464"/>
          <w:spacing w:val="-2"/>
          <w:w w:val="105"/>
        </w:rPr>
        <w:t>期</w:t>
      </w:r>
      <w:r>
        <w:rPr>
          <w:color w:val="646464"/>
          <w:spacing w:val="-2"/>
          <w:w w:val="105"/>
        </w:rPr>
        <w:t>持</w:t>
      </w:r>
      <w:r>
        <w:rPr>
          <w:color w:val="646464"/>
          <w:spacing w:val="-2"/>
          <w:w w:val="105"/>
        </w:rPr>
        <w:t>续</w:t>
      </w:r>
      <w:r>
        <w:rPr>
          <w:color w:val="646464"/>
          <w:spacing w:val="-2"/>
          <w:w w:val="105"/>
        </w:rPr>
        <w:t>性</w:t>
      </w:r>
      <w:r>
        <w:rPr>
          <w:color w:val="646464"/>
          <w:spacing w:val="-2"/>
          <w:w w:val="105"/>
        </w:rPr>
        <w:t>炎</w:t>
      </w:r>
      <w:r>
        <w:rPr>
          <w:color w:val="646464"/>
          <w:spacing w:val="-2"/>
          <w:w w:val="105"/>
        </w:rPr>
        <w:t>症</w:t>
      </w:r>
      <w:r>
        <w:rPr>
          <w:color w:val="646464"/>
          <w:spacing w:val="-2"/>
          <w:w w:val="105"/>
        </w:rPr>
        <w:t>，</w:t>
      </w:r>
      <w:r>
        <w:rPr>
          <w:color w:val="646464"/>
          <w:spacing w:val="-2"/>
          <w:w w:val="105"/>
        </w:rPr>
        <w:t>它</w:t>
      </w:r>
      <w:r>
        <w:rPr>
          <w:color w:val="646464"/>
          <w:spacing w:val="-2"/>
          <w:w w:val="105"/>
        </w:rPr>
        <w:t>可</w:t>
      </w:r>
      <w:r>
        <w:rPr>
          <w:color w:val="646464"/>
          <w:spacing w:val="-2"/>
          <w:w w:val="105"/>
        </w:rPr>
        <w:t>导</w:t>
      </w:r>
      <w:r>
        <w:rPr>
          <w:color w:val="646464"/>
          <w:spacing w:val="-2"/>
          <w:w w:val="105"/>
        </w:rPr>
        <w:t>致</w:t>
      </w:r>
      <w:r>
        <w:rPr>
          <w:color w:val="646464"/>
          <w:spacing w:val="-2"/>
          <w:w w:val="105"/>
        </w:rPr>
        <w:t>胰</w:t>
      </w:r>
      <w:r>
        <w:rPr>
          <w:color w:val="646464"/>
          <w:spacing w:val="-2"/>
          <w:w w:val="110"/>
        </w:rPr>
        <w:t>腺</w:t>
      </w:r>
      <w:r>
        <w:rPr>
          <w:color w:val="646464"/>
          <w:spacing w:val="-2"/>
          <w:w w:val="110"/>
        </w:rPr>
        <w:t>结</w:t>
      </w:r>
      <w:r>
        <w:rPr>
          <w:color w:val="646464"/>
          <w:spacing w:val="-2"/>
          <w:w w:val="110"/>
        </w:rPr>
        <w:t>构</w:t>
      </w:r>
      <w:r>
        <w:rPr>
          <w:color w:val="646464"/>
          <w:spacing w:val="-2"/>
          <w:w w:val="110"/>
        </w:rPr>
        <w:t>及</w:t>
      </w:r>
      <w:r>
        <w:rPr>
          <w:color w:val="646464"/>
          <w:spacing w:val="-2"/>
          <w:w w:val="110"/>
        </w:rPr>
        <w:t>功</w:t>
      </w:r>
      <w:r>
        <w:rPr>
          <w:color w:val="646464"/>
          <w:spacing w:val="-2"/>
          <w:w w:val="110"/>
        </w:rPr>
        <w:t>能</w:t>
      </w:r>
      <w:r>
        <w:rPr>
          <w:color w:val="646464"/>
          <w:spacing w:val="-2"/>
          <w:w w:val="110"/>
        </w:rPr>
        <w:t>不</w:t>
      </w:r>
      <w:r>
        <w:rPr>
          <w:color w:val="646464"/>
          <w:spacing w:val="-2"/>
          <w:w w:val="110"/>
        </w:rPr>
        <w:t>可</w:t>
      </w:r>
      <w:r>
        <w:rPr>
          <w:color w:val="7E7E7E"/>
          <w:spacing w:val="-2"/>
          <w:w w:val="110"/>
        </w:rPr>
        <w:t>逆</w:t>
      </w:r>
      <w:r>
        <w:rPr>
          <w:color w:val="646464"/>
          <w:spacing w:val="-2"/>
          <w:w w:val="110"/>
        </w:rPr>
        <w:t>破</w:t>
      </w:r>
      <w:r>
        <w:rPr>
          <w:color w:val="646464"/>
          <w:spacing w:val="-2"/>
          <w:w w:val="110"/>
        </w:rPr>
        <w:t>坏</w:t>
      </w:r>
      <w:r>
        <w:rPr>
          <w:color w:val="979797"/>
          <w:spacing w:val="-2"/>
          <w:w w:val="110"/>
        </w:rPr>
        <w:t>。</w:t>
      </w:r>
    </w:p>
    <w:p>
      <w:pPr>
        <w:pStyle w:val="BodyText"/>
        <w:spacing w:line="444" w:lineRule="exact"/>
        <w:ind w:left="700"/>
      </w:pPr>
      <w:r>
        <w:rPr>
          <w:color w:val="A5A5A5"/>
          <w:w w:val="95"/>
          <w:shd w:fill="D6D6D6" w:color="auto" w:val="clear"/>
        </w:rPr>
        <w:t>，1</w:t>
      </w:r>
      <w:r>
        <w:rPr>
          <w:color w:val="C1C1C1"/>
          <w:w w:val="95"/>
          <w:shd w:fill="D6D6D6" w:color="auto" w:val="clear"/>
        </w:rPr>
        <w:t>，</w:t>
      </w:r>
      <w:r>
        <w:rPr>
          <w:color w:val="545454"/>
          <w:w w:val="95"/>
        </w:rPr>
        <w:t>腹</w:t>
      </w:r>
      <w:r>
        <w:rPr>
          <w:color w:val="545454"/>
          <w:w w:val="95"/>
        </w:rPr>
        <w:t>痛</w:t>
      </w:r>
      <w:r>
        <w:rPr>
          <w:color w:val="545454"/>
          <w:w w:val="95"/>
        </w:rPr>
        <w:t>可</w:t>
      </w:r>
      <w:r>
        <w:rPr>
          <w:color w:val="545454"/>
          <w:w w:val="95"/>
        </w:rPr>
        <w:t>是</w:t>
      </w:r>
      <w:r>
        <w:rPr>
          <w:color w:val="545454"/>
          <w:w w:val="95"/>
        </w:rPr>
        <w:t>持</w:t>
      </w:r>
      <w:r>
        <w:rPr>
          <w:color w:val="545454"/>
          <w:w w:val="95"/>
        </w:rPr>
        <w:t>续</w:t>
      </w:r>
      <w:r>
        <w:rPr>
          <w:color w:val="545454"/>
          <w:w w:val="95"/>
        </w:rPr>
        <w:t>性</w:t>
      </w:r>
      <w:r>
        <w:rPr>
          <w:color w:val="545454"/>
          <w:w w:val="95"/>
        </w:rPr>
        <w:t>也</w:t>
      </w:r>
      <w:r>
        <w:rPr>
          <w:color w:val="545454"/>
          <w:w w:val="95"/>
        </w:rPr>
        <w:t>可</w:t>
      </w:r>
      <w:r>
        <w:rPr>
          <w:color w:val="545454"/>
          <w:w w:val="95"/>
        </w:rPr>
        <w:t>是</w:t>
      </w:r>
      <w:r>
        <w:rPr>
          <w:color w:val="545454"/>
          <w:w w:val="95"/>
        </w:rPr>
        <w:t>间</w:t>
      </w:r>
      <w:r>
        <w:rPr>
          <w:color w:val="545454"/>
          <w:w w:val="95"/>
        </w:rPr>
        <w:t>断</w:t>
      </w:r>
      <w:r>
        <w:rPr>
          <w:color w:val="545454"/>
          <w:w w:val="95"/>
        </w:rPr>
        <w:t>性</w:t>
      </w:r>
      <w:r>
        <w:rPr>
          <w:color w:val="A5A5A5"/>
          <w:spacing w:val="-10"/>
          <w:w w:val="95"/>
        </w:rPr>
        <w:t>。</w:t>
      </w:r>
    </w:p>
    <w:p>
      <w:pPr>
        <w:pStyle w:val="BodyText"/>
        <w:spacing w:line="333" w:lineRule="auto" w:before="207"/>
        <w:ind w:left="1102" w:right="1513" w:firstLine="26"/>
      </w:pPr>
      <w:r>
        <w:rPr>
          <w:color w:val="545454"/>
          <w:spacing w:val="-2"/>
          <w:w w:val="105"/>
        </w:rPr>
        <w:t>诊</w:t>
      </w:r>
      <w:r>
        <w:rPr>
          <w:color w:val="545454"/>
          <w:spacing w:val="-2"/>
          <w:w w:val="105"/>
        </w:rPr>
        <w:t>断</w:t>
      </w:r>
      <w:r>
        <w:rPr>
          <w:color w:val="545454"/>
          <w:spacing w:val="-2"/>
          <w:w w:val="105"/>
        </w:rPr>
        <w:t>基</w:t>
      </w:r>
      <w:r>
        <w:rPr>
          <w:color w:val="545454"/>
          <w:spacing w:val="-2"/>
          <w:w w:val="105"/>
        </w:rPr>
        <w:t>于</w:t>
      </w:r>
      <w:r>
        <w:rPr>
          <w:color w:val="545454"/>
          <w:spacing w:val="-2"/>
          <w:w w:val="105"/>
        </w:rPr>
        <w:t>患</w:t>
      </w:r>
      <w:r>
        <w:rPr>
          <w:color w:val="545454"/>
          <w:spacing w:val="-2"/>
          <w:w w:val="105"/>
        </w:rPr>
        <w:t>者</w:t>
      </w:r>
      <w:r>
        <w:rPr>
          <w:color w:val="545454"/>
          <w:spacing w:val="-2"/>
          <w:w w:val="105"/>
        </w:rPr>
        <w:t>临</w:t>
      </w:r>
      <w:r>
        <w:rPr>
          <w:color w:val="545454"/>
          <w:spacing w:val="-2"/>
          <w:w w:val="105"/>
        </w:rPr>
        <w:t>床</w:t>
      </w:r>
      <w:r>
        <w:rPr>
          <w:color w:val="545454"/>
          <w:spacing w:val="-2"/>
          <w:w w:val="105"/>
        </w:rPr>
        <w:t>表</w:t>
      </w:r>
      <w:r>
        <w:rPr>
          <w:color w:val="545454"/>
          <w:spacing w:val="-2"/>
          <w:w w:val="105"/>
        </w:rPr>
        <w:t>现</w:t>
      </w:r>
      <w:r>
        <w:rPr>
          <w:color w:val="545454"/>
          <w:spacing w:val="-2"/>
          <w:w w:val="105"/>
        </w:rPr>
        <w:t>，</w:t>
      </w:r>
      <w:r>
        <w:rPr>
          <w:color w:val="545454"/>
          <w:spacing w:val="-2"/>
          <w:w w:val="105"/>
        </w:rPr>
        <w:t>血</w:t>
      </w:r>
      <w:r>
        <w:rPr>
          <w:color w:val="545454"/>
          <w:spacing w:val="-2"/>
          <w:w w:val="105"/>
        </w:rPr>
        <w:t>液</w:t>
      </w:r>
      <w:r>
        <w:rPr>
          <w:color w:val="545454"/>
          <w:spacing w:val="-2"/>
          <w:w w:val="105"/>
        </w:rPr>
        <w:t>检</w:t>
      </w:r>
      <w:r>
        <w:rPr>
          <w:color w:val="545454"/>
          <w:spacing w:val="-2"/>
          <w:w w:val="105"/>
        </w:rPr>
        <w:t>查</w:t>
      </w:r>
      <w:r>
        <w:rPr>
          <w:color w:val="545454"/>
          <w:spacing w:val="-2"/>
          <w:w w:val="105"/>
        </w:rPr>
        <w:t>也</w:t>
      </w:r>
      <w:r>
        <w:rPr>
          <w:color w:val="545454"/>
          <w:spacing w:val="-2"/>
          <w:w w:val="105"/>
        </w:rPr>
        <w:t>有</w:t>
      </w:r>
      <w:r>
        <w:rPr>
          <w:color w:val="545454"/>
          <w:spacing w:val="-2"/>
          <w:w w:val="105"/>
        </w:rPr>
        <w:t>所</w:t>
      </w:r>
      <w:r>
        <w:rPr>
          <w:color w:val="545454"/>
          <w:spacing w:val="-2"/>
          <w:w w:val="105"/>
        </w:rPr>
        <w:t>帮</w:t>
      </w:r>
      <w:r>
        <w:rPr>
          <w:color w:val="545454"/>
          <w:spacing w:val="-2"/>
          <w:w w:val="105"/>
        </w:rPr>
        <w:t>助</w:t>
      </w:r>
      <w:r>
        <w:rPr>
          <w:color w:val="A5A5A5"/>
          <w:spacing w:val="-2"/>
          <w:w w:val="105"/>
        </w:rPr>
        <w:t>。</w:t>
      </w:r>
      <w:r>
        <w:rPr>
          <w:color w:val="545454"/>
          <w:spacing w:val="-2"/>
          <w:w w:val="105"/>
        </w:rPr>
        <w:t>治</w:t>
      </w:r>
      <w:r>
        <w:rPr>
          <w:color w:val="545454"/>
          <w:spacing w:val="-2"/>
          <w:w w:val="105"/>
        </w:rPr>
        <w:t>疗</w:t>
      </w:r>
      <w:r>
        <w:rPr>
          <w:color w:val="545454"/>
          <w:spacing w:val="-2"/>
          <w:w w:val="105"/>
        </w:rPr>
        <w:t>包</w:t>
      </w:r>
      <w:r>
        <w:rPr>
          <w:color w:val="545454"/>
          <w:spacing w:val="-2"/>
          <w:w w:val="105"/>
        </w:rPr>
        <w:t>括</w:t>
      </w:r>
      <w:r>
        <w:rPr>
          <w:color w:val="545454"/>
          <w:spacing w:val="-2"/>
          <w:w w:val="105"/>
        </w:rPr>
        <w:t>使</w:t>
      </w:r>
      <w:r>
        <w:rPr>
          <w:color w:val="545454"/>
          <w:spacing w:val="-2"/>
          <w:w w:val="105"/>
        </w:rPr>
        <w:t>胰</w:t>
      </w:r>
      <w:r>
        <w:rPr>
          <w:color w:val="545454"/>
          <w:spacing w:val="-2"/>
          <w:w w:val="105"/>
        </w:rPr>
        <w:t>腺</w:t>
      </w:r>
      <w:r>
        <w:rPr>
          <w:color w:val="545454"/>
          <w:spacing w:val="-2"/>
          <w:w w:val="105"/>
        </w:rPr>
        <w:t>休</w:t>
      </w:r>
      <w:r>
        <w:rPr>
          <w:color w:val="545454"/>
          <w:spacing w:val="-2"/>
          <w:w w:val="105"/>
        </w:rPr>
        <w:t>息</w:t>
      </w:r>
      <w:r>
        <w:rPr>
          <w:color w:val="545454"/>
          <w:spacing w:val="-2"/>
          <w:w w:val="105"/>
        </w:rPr>
        <w:t>以</w:t>
      </w:r>
      <w:r>
        <w:rPr>
          <w:color w:val="545454"/>
          <w:spacing w:val="-2"/>
          <w:w w:val="105"/>
        </w:rPr>
        <w:t>及</w:t>
      </w:r>
      <w:r>
        <w:rPr>
          <w:color w:val="545454"/>
          <w:spacing w:val="-2"/>
          <w:w w:val="105"/>
        </w:rPr>
        <w:t>使</w:t>
      </w:r>
      <w:r>
        <w:rPr>
          <w:color w:val="545454"/>
          <w:spacing w:val="-2"/>
          <w:w w:val="105"/>
        </w:rPr>
        <w:t>用</w:t>
      </w:r>
      <w:r>
        <w:rPr>
          <w:color w:val="545454"/>
          <w:spacing w:val="-2"/>
          <w:w w:val="105"/>
        </w:rPr>
        <w:t>药</w:t>
      </w:r>
      <w:r>
        <w:rPr>
          <w:color w:val="545454"/>
          <w:spacing w:val="-2"/>
          <w:w w:val="105"/>
        </w:rPr>
        <w:t>物</w:t>
      </w:r>
      <w:r>
        <w:rPr>
          <w:color w:val="545454"/>
          <w:spacing w:val="-2"/>
          <w:w w:val="105"/>
        </w:rPr>
        <w:t>减</w:t>
      </w:r>
      <w:r>
        <w:rPr>
          <w:color w:val="545454"/>
          <w:spacing w:val="-2"/>
          <w:w w:val="105"/>
        </w:rPr>
        <w:t>轻</w:t>
      </w:r>
      <w:r>
        <w:rPr>
          <w:color w:val="545454"/>
          <w:spacing w:val="-2"/>
          <w:w w:val="105"/>
        </w:rPr>
        <w:t>疼</w:t>
      </w:r>
      <w:r>
        <w:rPr>
          <w:color w:val="545454"/>
          <w:spacing w:val="-2"/>
          <w:w w:val="105"/>
        </w:rPr>
        <w:t>痛</w:t>
      </w:r>
      <w:r>
        <w:rPr>
          <w:color w:val="A5A5A5"/>
          <w:spacing w:val="-2"/>
          <w:w w:val="105"/>
        </w:rPr>
        <w:t>。</w:t>
      </w:r>
    </w:p>
    <w:p>
      <w:pPr>
        <w:pStyle w:val="BodyText"/>
        <w:spacing w:line="324" w:lineRule="auto"/>
        <w:ind w:left="564" w:right="614" w:firstLine="823"/>
        <w:jc w:val="both"/>
      </w:pPr>
      <w:r>
        <w:rPr>
          <w:color w:val="545454"/>
          <w:w w:val="109"/>
        </w:rPr>
        <w:t>在美国，多数慢性胰腺炎的病因不是很明确（特发</w:t>
      </w:r>
      <w:r>
        <w:rPr>
          <w:color w:val="545454"/>
          <w:spacing w:val="2"/>
          <w:w w:val="108"/>
        </w:rPr>
        <w:t>性）或者是酗酒</w:t>
      </w:r>
      <w:r>
        <w:rPr>
          <w:color w:val="A5A5A5"/>
          <w:spacing w:val="2"/>
          <w:w w:val="108"/>
        </w:rPr>
        <w:t>。</w:t>
      </w:r>
      <w:r>
        <w:rPr>
          <w:color w:val="545454"/>
          <w:spacing w:val="1"/>
          <w:w w:val="108"/>
        </w:rPr>
        <w:t>其他不常见的原因包括先天性结构变</w:t>
      </w:r>
      <w:r>
        <w:rPr>
          <w:color w:val="545454"/>
          <w:spacing w:val="1"/>
          <w:w w:val="104"/>
        </w:rPr>
        <w:t>异、甲状旁腺功能亢进、胰管良性狭窄或由胆囊结石</w:t>
      </w:r>
      <w:r>
        <w:rPr>
          <w:color w:val="7E7E7E"/>
          <w:spacing w:val="1"/>
          <w:w w:val="104"/>
        </w:rPr>
        <w:t>、</w:t>
      </w:r>
      <w:r>
        <w:rPr>
          <w:color w:val="444444"/>
          <w:w w:val="104"/>
        </w:rPr>
        <w:t>胰</w:t>
      </w:r>
      <w:r>
        <w:rPr>
          <w:color w:val="444444"/>
          <w:spacing w:val="1"/>
          <w:w w:val="108"/>
        </w:rPr>
        <w:t>腺癌引起的胰管梗阻</w:t>
      </w:r>
      <w:r>
        <w:rPr>
          <w:color w:val="A5A5A5"/>
          <w:spacing w:val="1"/>
          <w:w w:val="108"/>
        </w:rPr>
        <w:t>。</w:t>
      </w:r>
      <w:r>
        <w:rPr>
          <w:color w:val="545454"/>
          <w:w w:val="108"/>
        </w:rPr>
        <w:t>极少数情况下，重症急性胰腺炎</w:t>
      </w:r>
      <w:r>
        <w:rPr>
          <w:color w:val="444444"/>
          <w:spacing w:val="2"/>
          <w:w w:val="108"/>
        </w:rPr>
        <w:t>使胰管狭窄导致慢性胰腺炎</w:t>
      </w:r>
      <w:r>
        <w:rPr>
          <w:color w:val="A5A5A5"/>
          <w:spacing w:val="2"/>
          <w:w w:val="108"/>
        </w:rPr>
        <w:t>。</w:t>
      </w:r>
      <w:r>
        <w:rPr>
          <w:color w:val="444444"/>
          <w:spacing w:val="2"/>
          <w:w w:val="108"/>
        </w:rPr>
        <w:t>在热带国家</w:t>
      </w:r>
      <w:r>
        <w:rPr>
          <w:color w:val="646464"/>
          <w:spacing w:val="2"/>
          <w:w w:val="108"/>
        </w:rPr>
        <w:t>（</w:t>
      </w:r>
      <w:r>
        <w:rPr>
          <w:color w:val="444444"/>
          <w:spacing w:val="2"/>
          <w:w w:val="108"/>
        </w:rPr>
        <w:t>如印度</w:t>
      </w:r>
      <w:r>
        <w:rPr>
          <w:color w:val="7E7E7E"/>
          <w:spacing w:val="2"/>
          <w:w w:val="108"/>
        </w:rPr>
        <w:t>、</w:t>
      </w:r>
      <w:r>
        <w:rPr>
          <w:color w:val="444444"/>
          <w:w w:val="108"/>
        </w:rPr>
        <w:t>印</w:t>
      </w:r>
      <w:r>
        <w:rPr>
          <w:color w:val="545454"/>
          <w:w w:val="109"/>
        </w:rPr>
        <w:t>度尼西亚和尼日利亚）儿童和青年人的慢性胰腺炎多数</w:t>
      </w:r>
      <w:r>
        <w:rPr>
          <w:color w:val="545454"/>
          <w:spacing w:val="3"/>
          <w:w w:val="107"/>
        </w:rPr>
        <w:t>原因不明</w:t>
      </w:r>
      <w:r>
        <w:rPr>
          <w:color w:val="A5A5A5"/>
          <w:w w:val="107"/>
        </w:rPr>
        <w:t>。</w:t>
      </w:r>
    </w:p>
    <w:p>
      <w:pPr>
        <w:pStyle w:val="BodyText"/>
        <w:spacing w:before="6"/>
        <w:ind w:left="571"/>
      </w:pPr>
      <w:r>
        <w:rPr>
          <w:color w:val="444444"/>
          <w:w w:val="105"/>
        </w:rPr>
        <w:t>临</w:t>
      </w:r>
      <w:r>
        <w:rPr>
          <w:color w:val="444444"/>
          <w:w w:val="105"/>
        </w:rPr>
        <w:t>床</w:t>
      </w:r>
      <w:r>
        <w:rPr>
          <w:color w:val="444444"/>
          <w:w w:val="105"/>
        </w:rPr>
        <w:t>表</w:t>
      </w:r>
      <w:r>
        <w:rPr>
          <w:color w:val="444444"/>
          <w:spacing w:val="-10"/>
          <w:w w:val="105"/>
        </w:rPr>
        <w:t>现</w:t>
      </w:r>
    </w:p>
    <w:p>
      <w:pPr>
        <w:pStyle w:val="BodyText"/>
        <w:spacing w:line="326" w:lineRule="auto" w:before="175"/>
        <w:ind w:left="556" w:right="599" w:firstLine="836"/>
        <w:jc w:val="both"/>
      </w:pPr>
      <w:r>
        <w:rPr>
          <w:color w:val="444444"/>
          <w:w w:val="109"/>
        </w:rPr>
        <w:t>慢性胰腺炎的症状可能和急性胰腺炎症状类似，通</w:t>
      </w:r>
      <w:r>
        <w:rPr>
          <w:color w:val="444444"/>
          <w:spacing w:val="3"/>
          <w:w w:val="108"/>
        </w:rPr>
        <w:t>常分两类：</w:t>
      </w:r>
      <w:r>
        <w:rPr>
          <w:color w:val="646464"/>
          <w:spacing w:val="3"/>
          <w:w w:val="108"/>
        </w:rPr>
        <w:t>一类是程度</w:t>
      </w:r>
      <w:r>
        <w:rPr>
          <w:color w:val="444444"/>
          <w:spacing w:val="3"/>
          <w:w w:val="108"/>
        </w:rPr>
        <w:t>不同的中腹部持续性疼痛</w:t>
      </w:r>
      <w:r>
        <w:rPr>
          <w:color w:val="979797"/>
          <w:spacing w:val="3"/>
          <w:w w:val="108"/>
        </w:rPr>
        <w:t>。</w:t>
      </w:r>
      <w:r>
        <w:rPr>
          <w:color w:val="444444"/>
          <w:spacing w:val="1"/>
          <w:w w:val="108"/>
        </w:rPr>
        <w:t>在这</w:t>
      </w:r>
      <w:r>
        <w:rPr>
          <w:color w:val="545454"/>
          <w:spacing w:val="1"/>
          <w:w w:val="105"/>
        </w:rPr>
        <w:t>类患者中可有一些慢性胰腺炎的并发症，如炎性包块、襄</w:t>
      </w:r>
      <w:r>
        <w:rPr>
          <w:color w:val="444444"/>
          <w:spacing w:val="2"/>
          <w:w w:val="108"/>
        </w:rPr>
        <w:t>肿和胰腺癌</w:t>
      </w:r>
      <w:r>
        <w:rPr>
          <w:color w:val="979797"/>
          <w:spacing w:val="2"/>
          <w:w w:val="108"/>
        </w:rPr>
        <w:t>。</w:t>
      </w:r>
      <w:r>
        <w:rPr>
          <w:color w:val="545454"/>
          <w:spacing w:val="2"/>
          <w:w w:val="108"/>
        </w:rPr>
        <w:t>另</w:t>
      </w:r>
      <w:r>
        <w:rPr>
          <w:color w:val="7E7E7E"/>
          <w:spacing w:val="2"/>
          <w:w w:val="108"/>
        </w:rPr>
        <w:t>一</w:t>
      </w:r>
      <w:r>
        <w:rPr>
          <w:color w:val="545454"/>
          <w:spacing w:val="2"/>
          <w:w w:val="108"/>
        </w:rPr>
        <w:t>类是胰腺炎间断发作</w:t>
      </w:r>
      <w:r>
        <w:rPr>
          <w:color w:val="2D2D2D"/>
          <w:spacing w:val="2"/>
          <w:w w:val="108"/>
        </w:rPr>
        <w:t>，</w:t>
      </w:r>
      <w:r>
        <w:rPr>
          <w:color w:val="545454"/>
          <w:spacing w:val="1"/>
          <w:w w:val="108"/>
        </w:rPr>
        <w:t>症状类似轻到</w:t>
      </w:r>
    </w:p>
    <w:p>
      <w:pPr>
        <w:pStyle w:val="BodyText"/>
        <w:spacing w:line="437" w:lineRule="exact"/>
        <w:ind w:left="562"/>
      </w:pPr>
      <w:r>
        <w:rPr>
          <w:color w:val="444444"/>
          <w:w w:val="105"/>
        </w:rPr>
        <w:t>中</w:t>
      </w:r>
      <w:r>
        <w:rPr>
          <w:color w:val="444444"/>
          <w:w w:val="105"/>
        </w:rPr>
        <w:t>度</w:t>
      </w:r>
      <w:r>
        <w:rPr>
          <w:color w:val="444444"/>
          <w:w w:val="105"/>
        </w:rPr>
        <w:t>急</w:t>
      </w:r>
      <w:r>
        <w:rPr>
          <w:color w:val="444444"/>
          <w:w w:val="105"/>
        </w:rPr>
        <w:t>性</w:t>
      </w:r>
      <w:r>
        <w:rPr>
          <w:color w:val="444444"/>
          <w:w w:val="105"/>
        </w:rPr>
        <w:t>胰</w:t>
      </w:r>
      <w:r>
        <w:rPr>
          <w:color w:val="444444"/>
          <w:w w:val="105"/>
        </w:rPr>
        <w:t>腺</w:t>
      </w:r>
      <w:r>
        <w:rPr>
          <w:color w:val="444444"/>
          <w:w w:val="105"/>
        </w:rPr>
        <w:t>炎</w:t>
      </w:r>
      <w:r>
        <w:rPr>
          <w:color w:val="444444"/>
          <w:w w:val="105"/>
        </w:rPr>
        <w:t>，</w:t>
      </w:r>
      <w:r>
        <w:rPr>
          <w:color w:val="444444"/>
          <w:w w:val="105"/>
        </w:rPr>
        <w:t>有</w:t>
      </w:r>
      <w:r>
        <w:rPr>
          <w:color w:val="444444"/>
          <w:w w:val="105"/>
        </w:rPr>
        <w:t>时</w:t>
      </w:r>
      <w:r>
        <w:rPr>
          <w:color w:val="444444"/>
          <w:w w:val="105"/>
        </w:rPr>
        <w:t>疼</w:t>
      </w:r>
      <w:r>
        <w:rPr>
          <w:color w:val="444444"/>
          <w:w w:val="105"/>
        </w:rPr>
        <w:t>痛</w:t>
      </w:r>
      <w:r>
        <w:rPr>
          <w:color w:val="444444"/>
          <w:w w:val="105"/>
        </w:rPr>
        <w:t>较</w:t>
      </w:r>
      <w:r>
        <w:rPr>
          <w:color w:val="444444"/>
          <w:w w:val="105"/>
        </w:rPr>
        <w:t>严</w:t>
      </w:r>
      <w:r>
        <w:rPr>
          <w:color w:val="444444"/>
          <w:w w:val="105"/>
        </w:rPr>
        <w:t>重</w:t>
      </w:r>
      <w:r>
        <w:rPr>
          <w:color w:val="444444"/>
          <w:w w:val="105"/>
        </w:rPr>
        <w:t>并</w:t>
      </w:r>
      <w:r>
        <w:rPr>
          <w:color w:val="444444"/>
          <w:w w:val="105"/>
        </w:rPr>
        <w:t>持</w:t>
      </w:r>
      <w:r>
        <w:rPr>
          <w:color w:val="444444"/>
          <w:w w:val="105"/>
        </w:rPr>
        <w:t>续</w:t>
      </w:r>
      <w:r>
        <w:rPr>
          <w:color w:val="444444"/>
          <w:w w:val="105"/>
        </w:rPr>
        <w:t>数</w:t>
      </w:r>
      <w:r>
        <w:rPr>
          <w:color w:val="444444"/>
          <w:w w:val="105"/>
        </w:rPr>
        <w:t>小</w:t>
      </w:r>
      <w:r>
        <w:rPr>
          <w:color w:val="444444"/>
          <w:w w:val="105"/>
        </w:rPr>
        <w:t>时</w:t>
      </w:r>
      <w:r>
        <w:rPr>
          <w:color w:val="444444"/>
          <w:w w:val="105"/>
        </w:rPr>
        <w:t>或</w:t>
      </w:r>
      <w:r>
        <w:rPr>
          <w:color w:val="444444"/>
          <w:w w:val="105"/>
        </w:rPr>
        <w:t>几</w:t>
      </w:r>
      <w:r>
        <w:rPr>
          <w:color w:val="444444"/>
          <w:w w:val="105"/>
        </w:rPr>
        <w:t>天</w:t>
      </w:r>
      <w:r>
        <w:rPr>
          <w:color w:val="979797"/>
          <w:spacing w:val="-10"/>
          <w:w w:val="105"/>
        </w:rPr>
        <w:t>。</w:t>
      </w:r>
    </w:p>
    <w:p>
      <w:pPr>
        <w:spacing w:after="0" w:line="437" w:lineRule="exact"/>
        <w:sectPr>
          <w:pgSz w:w="21750" w:h="31660"/>
          <w:pgMar w:top="0" w:bottom="280" w:left="0" w:right="0"/>
          <w:cols w:num="2" w:equalWidth="0">
            <w:col w:w="10761" w:space="40"/>
            <w:col w:w="10949"/>
          </w:cols>
        </w:sectPr>
      </w:pPr>
    </w:p>
    <w:p>
      <w:pPr>
        <w:pStyle w:val="BodyText"/>
        <w:spacing w:line="266" w:lineRule="exact"/>
        <w:ind w:left="912"/>
      </w:pPr>
      <w:r>
        <w:rPr>
          <w:color w:val="444444"/>
        </w:rPr>
        <w:t>死</w:t>
      </w:r>
      <w:r>
        <w:rPr>
          <w:color w:val="646464"/>
        </w:rPr>
        <w:t>亡</w:t>
      </w:r>
      <w:r>
        <w:rPr>
          <w:color w:val="646464"/>
        </w:rPr>
        <w:t>常</w:t>
      </w:r>
      <w:r>
        <w:rPr>
          <w:color w:val="444444"/>
        </w:rPr>
        <w:t>由</w:t>
      </w:r>
      <w:r>
        <w:rPr>
          <w:color w:val="444444"/>
        </w:rPr>
        <w:t>于</w:t>
      </w:r>
      <w:r>
        <w:rPr>
          <w:color w:val="444444"/>
        </w:rPr>
        <w:t>心</w:t>
      </w:r>
      <w:r>
        <w:rPr>
          <w:color w:val="444444"/>
        </w:rPr>
        <w:t>脏</w:t>
      </w:r>
      <w:r>
        <w:rPr>
          <w:color w:val="646464"/>
        </w:rPr>
        <w:t>、</w:t>
      </w:r>
      <w:r>
        <w:rPr>
          <w:color w:val="444444"/>
        </w:rPr>
        <w:t>肺</w:t>
      </w:r>
      <w:r>
        <w:rPr>
          <w:color w:val="646464"/>
        </w:rPr>
        <w:t>、</w:t>
      </w:r>
      <w:r>
        <w:rPr>
          <w:color w:val="646464"/>
        </w:rPr>
        <w:t>肾</w:t>
      </w:r>
      <w:r>
        <w:rPr>
          <w:color w:val="444444"/>
        </w:rPr>
        <w:t>脏</w:t>
      </w:r>
      <w:r>
        <w:rPr>
          <w:color w:val="444444"/>
        </w:rPr>
        <w:t>功</w:t>
      </w:r>
      <w:r>
        <w:rPr>
          <w:color w:val="444444"/>
        </w:rPr>
        <w:t>能</w:t>
      </w:r>
      <w:r>
        <w:rPr>
          <w:color w:val="444444"/>
        </w:rPr>
        <w:t>衰</w:t>
      </w:r>
      <w:r>
        <w:rPr>
          <w:color w:val="444444"/>
        </w:rPr>
        <w:t>竭</w:t>
      </w:r>
      <w:r>
        <w:rPr>
          <w:color w:val="A5A5A5"/>
        </w:rPr>
        <w:t>。</w:t>
      </w:r>
      <w:r>
        <w:rPr>
          <w:color w:val="646464"/>
        </w:rPr>
        <w:t>一</w:t>
      </w:r>
      <w:r>
        <w:rPr>
          <w:color w:val="444444"/>
        </w:rPr>
        <w:t>周</w:t>
      </w:r>
      <w:r>
        <w:rPr>
          <w:color w:val="646464"/>
        </w:rPr>
        <w:t>后</w:t>
      </w:r>
      <w:r>
        <w:rPr>
          <w:color w:val="444444"/>
        </w:rPr>
        <w:t>的</w:t>
      </w:r>
      <w:r>
        <w:rPr>
          <w:color w:val="444444"/>
        </w:rPr>
        <w:t>死</w:t>
      </w:r>
      <w:r>
        <w:rPr>
          <w:color w:val="444444"/>
        </w:rPr>
        <w:t>亡</w:t>
      </w:r>
      <w:r>
        <w:rPr>
          <w:color w:val="444444"/>
        </w:rPr>
        <w:t>多</w:t>
      </w:r>
      <w:r>
        <w:rPr>
          <w:color w:val="444444"/>
          <w:spacing w:val="-10"/>
        </w:rPr>
        <w:t>因</w:t>
      </w:r>
    </w:p>
    <w:p>
      <w:pPr>
        <w:spacing w:line="339" w:lineRule="exact" w:before="0"/>
        <w:ind w:left="-270" w:right="0" w:firstLine="0"/>
        <w:jc w:val="left"/>
        <w:rPr>
          <w:sz w:val="76"/>
        </w:rPr>
      </w:pPr>
      <w:r>
        <w:rPr>
          <w:color w:val="646464"/>
          <w:w w:val="84"/>
          <w:sz w:val="76"/>
        </w:rPr>
        <w:t>．</w:t>
      </w:r>
    </w:p>
    <w:p>
      <w:pPr>
        <w:pStyle w:val="BodyText"/>
        <w:spacing w:line="441" w:lineRule="exact" w:before="163"/>
        <w:ind w:left="-270"/>
      </w:pPr>
      <w:r>
        <w:rPr/>
        <w:br w:type="column"/>
      </w:r>
      <w:r>
        <w:rPr>
          <w:color w:val="545454"/>
          <w:w w:val="105"/>
        </w:rPr>
        <w:t>不</w:t>
      </w:r>
      <w:r>
        <w:rPr>
          <w:color w:val="545454"/>
          <w:w w:val="105"/>
        </w:rPr>
        <w:t>管</w:t>
      </w:r>
      <w:r>
        <w:rPr>
          <w:color w:val="545454"/>
          <w:w w:val="105"/>
        </w:rPr>
        <w:t>哪</w:t>
      </w:r>
      <w:r>
        <w:rPr>
          <w:color w:val="7E7E7E"/>
          <w:w w:val="105"/>
        </w:rPr>
        <w:t>一</w:t>
      </w:r>
      <w:r>
        <w:rPr>
          <w:color w:val="646464"/>
          <w:w w:val="105"/>
        </w:rPr>
        <w:t>类</w:t>
      </w:r>
      <w:r>
        <w:rPr>
          <w:color w:val="444444"/>
          <w:w w:val="105"/>
        </w:rPr>
        <w:t>情</w:t>
      </w:r>
      <w:r>
        <w:rPr>
          <w:color w:val="444444"/>
          <w:w w:val="105"/>
        </w:rPr>
        <w:t>况</w:t>
      </w:r>
      <w:r>
        <w:rPr>
          <w:color w:val="444444"/>
          <w:w w:val="105"/>
        </w:rPr>
        <w:t>，</w:t>
      </w:r>
      <w:r>
        <w:rPr>
          <w:color w:val="444444"/>
          <w:w w:val="105"/>
        </w:rPr>
        <w:t>随</w:t>
      </w:r>
      <w:r>
        <w:rPr>
          <w:color w:val="444444"/>
          <w:w w:val="105"/>
        </w:rPr>
        <w:t>着</w:t>
      </w:r>
      <w:r>
        <w:rPr>
          <w:color w:val="444444"/>
          <w:w w:val="105"/>
        </w:rPr>
        <w:t>分</w:t>
      </w:r>
      <w:r>
        <w:rPr>
          <w:color w:val="444444"/>
          <w:w w:val="105"/>
        </w:rPr>
        <w:t>泌</w:t>
      </w:r>
      <w:r>
        <w:rPr>
          <w:color w:val="444444"/>
          <w:w w:val="105"/>
        </w:rPr>
        <w:t>消</w:t>
      </w:r>
      <w:r>
        <w:rPr>
          <w:color w:val="444444"/>
          <w:w w:val="105"/>
        </w:rPr>
        <w:t>化</w:t>
      </w:r>
      <w:r>
        <w:rPr>
          <w:color w:val="444444"/>
          <w:w w:val="105"/>
        </w:rPr>
        <w:t>酶</w:t>
      </w:r>
      <w:r>
        <w:rPr>
          <w:color w:val="444444"/>
          <w:w w:val="105"/>
        </w:rPr>
        <w:t>的</w:t>
      </w:r>
      <w:r>
        <w:rPr>
          <w:color w:val="444444"/>
          <w:w w:val="105"/>
        </w:rPr>
        <w:t>胰</w:t>
      </w:r>
      <w:r>
        <w:rPr>
          <w:color w:val="444444"/>
          <w:w w:val="105"/>
        </w:rPr>
        <w:t>腺</w:t>
      </w:r>
      <w:r>
        <w:rPr>
          <w:color w:val="444444"/>
          <w:w w:val="105"/>
        </w:rPr>
        <w:t>细</w:t>
      </w:r>
      <w:r>
        <w:rPr>
          <w:color w:val="444444"/>
          <w:w w:val="105"/>
        </w:rPr>
        <w:t>胞</w:t>
      </w:r>
      <w:r>
        <w:rPr>
          <w:color w:val="444444"/>
          <w:w w:val="105"/>
        </w:rPr>
        <w:t>逐</w:t>
      </w:r>
      <w:r>
        <w:rPr>
          <w:color w:val="444444"/>
          <w:w w:val="105"/>
        </w:rPr>
        <w:t>渐</w:t>
      </w:r>
      <w:r>
        <w:rPr>
          <w:color w:val="444444"/>
          <w:w w:val="105"/>
        </w:rPr>
        <w:t>被</w:t>
      </w:r>
      <w:r>
        <w:rPr>
          <w:color w:val="444444"/>
          <w:spacing w:val="-10"/>
          <w:w w:val="105"/>
        </w:rPr>
        <w:t>破</w:t>
      </w:r>
    </w:p>
    <w:p>
      <w:pPr>
        <w:spacing w:after="0" w:line="441" w:lineRule="exact"/>
        <w:sectPr>
          <w:type w:val="continuous"/>
          <w:pgSz w:w="21750" w:h="31660"/>
          <w:pgMar w:top="1840" w:bottom="0" w:left="0" w:right="0"/>
          <w:cols w:num="2" w:equalWidth="0">
            <w:col w:w="10558" w:space="1083"/>
            <w:col w:w="10109"/>
          </w:cols>
        </w:sectPr>
      </w:pPr>
    </w:p>
    <w:p>
      <w:pPr>
        <w:pStyle w:val="BodyText"/>
        <w:spacing w:line="372" w:lineRule="exact"/>
        <w:ind w:left="924"/>
      </w:pPr>
      <w:r>
        <w:rPr>
          <w:color w:val="545454"/>
          <w:w w:val="105"/>
        </w:rPr>
        <w:t>胰</w:t>
      </w:r>
      <w:r>
        <w:rPr>
          <w:color w:val="545454"/>
          <w:w w:val="105"/>
        </w:rPr>
        <w:t>腺</w:t>
      </w:r>
      <w:r>
        <w:rPr>
          <w:color w:val="545454"/>
          <w:w w:val="105"/>
        </w:rPr>
        <w:t>感</w:t>
      </w:r>
      <w:r>
        <w:rPr>
          <w:color w:val="545454"/>
          <w:w w:val="105"/>
        </w:rPr>
        <w:t>染</w:t>
      </w:r>
      <w:r>
        <w:rPr>
          <w:color w:val="545454"/>
          <w:w w:val="105"/>
        </w:rPr>
        <w:t>或</w:t>
      </w:r>
      <w:r>
        <w:rPr>
          <w:color w:val="545454"/>
          <w:w w:val="105"/>
        </w:rPr>
        <w:t>胰</w:t>
      </w:r>
      <w:r>
        <w:rPr>
          <w:color w:val="545454"/>
          <w:w w:val="105"/>
        </w:rPr>
        <w:t>腺</w:t>
      </w:r>
      <w:r>
        <w:rPr>
          <w:color w:val="545454"/>
          <w:w w:val="105"/>
        </w:rPr>
        <w:t>假</w:t>
      </w:r>
      <w:r>
        <w:rPr>
          <w:color w:val="545454"/>
          <w:w w:val="105"/>
        </w:rPr>
        <w:t>性</w:t>
      </w:r>
      <w:r>
        <w:rPr>
          <w:color w:val="545454"/>
          <w:w w:val="105"/>
        </w:rPr>
        <w:t>囊</w:t>
      </w:r>
      <w:r>
        <w:rPr>
          <w:color w:val="545454"/>
          <w:w w:val="105"/>
        </w:rPr>
        <w:t>肿</w:t>
      </w:r>
      <w:r>
        <w:rPr>
          <w:color w:val="545454"/>
          <w:w w:val="105"/>
        </w:rPr>
        <w:t>出</w:t>
      </w:r>
      <w:r>
        <w:rPr>
          <w:color w:val="545454"/>
          <w:w w:val="105"/>
        </w:rPr>
        <w:t>血</w:t>
      </w:r>
      <w:r>
        <w:rPr>
          <w:color w:val="545454"/>
          <w:w w:val="105"/>
        </w:rPr>
        <w:t>或</w:t>
      </w:r>
      <w:r>
        <w:rPr>
          <w:color w:val="545454"/>
          <w:w w:val="105"/>
        </w:rPr>
        <w:t>破</w:t>
      </w:r>
      <w:r>
        <w:rPr>
          <w:color w:val="545454"/>
          <w:w w:val="105"/>
        </w:rPr>
        <w:t>裂</w:t>
      </w:r>
      <w:r>
        <w:rPr>
          <w:color w:val="A5A5A5"/>
          <w:spacing w:val="-10"/>
          <w:w w:val="105"/>
        </w:rPr>
        <w:t>。</w:t>
      </w:r>
    </w:p>
    <w:p>
      <w:pPr>
        <w:spacing w:before="123"/>
        <w:ind w:left="910" w:right="0" w:firstLine="0"/>
        <w:jc w:val="left"/>
        <w:rPr>
          <w:sz w:val="41"/>
        </w:rPr>
      </w:pPr>
      <w:r>
        <w:rPr>
          <w:color w:val="444444"/>
          <w:spacing w:val="-5"/>
          <w:sz w:val="41"/>
        </w:rPr>
        <w:t>治疗</w:t>
      </w:r>
    </w:p>
    <w:p>
      <w:pPr>
        <w:pStyle w:val="BodyText"/>
        <w:spacing w:line="321" w:lineRule="auto" w:before="156"/>
        <w:ind w:left="896" w:right="190" w:firstLine="785"/>
        <w:jc w:val="both"/>
      </w:pPr>
      <w:r>
        <w:rPr>
          <w:color w:val="545454"/>
          <w:spacing w:val="-1"/>
          <w:w w:val="104"/>
        </w:rPr>
        <w:t>轻型胰腺炎，通常需要短期住院治疗，需要给予镇痛</w:t>
      </w:r>
      <w:r>
        <w:rPr>
          <w:color w:val="545454"/>
          <w:spacing w:val="1"/>
          <w:w w:val="109"/>
        </w:rPr>
        <w:t>药减轻疼痛以禁食，让胰腺得以休息</w:t>
      </w:r>
      <w:r>
        <w:rPr>
          <w:color w:val="979797"/>
          <w:spacing w:val="1"/>
          <w:w w:val="109"/>
        </w:rPr>
        <w:t>。</w:t>
      </w:r>
      <w:r>
        <w:rPr>
          <w:color w:val="545454"/>
          <w:spacing w:val="1"/>
          <w:w w:val="109"/>
        </w:rPr>
        <w:t>病情稳定后</w:t>
      </w:r>
      <w:r>
        <w:rPr>
          <w:rFonts w:ascii="Arial" w:eastAsia="Arial"/>
          <w:color w:val="545454"/>
          <w:w w:val="110"/>
          <w:sz w:val="36"/>
        </w:rPr>
        <w:t>2~3</w:t>
      </w:r>
      <w:r>
        <w:rPr>
          <w:color w:val="545454"/>
          <w:spacing w:val="1"/>
          <w:w w:val="106"/>
        </w:rPr>
        <w:t>天可恢复正常饮食</w:t>
      </w:r>
      <w:r>
        <w:rPr>
          <w:color w:val="979797"/>
          <w:w w:val="106"/>
        </w:rPr>
        <w:t>。</w:t>
      </w:r>
    </w:p>
    <w:p>
      <w:pPr>
        <w:pStyle w:val="BodyText"/>
        <w:spacing w:line="321" w:lineRule="auto"/>
        <w:ind w:left="874" w:firstLine="798"/>
      </w:pPr>
      <w:r>
        <w:rPr>
          <w:color w:val="444444"/>
          <w:w w:val="113"/>
        </w:rPr>
        <w:t>中到重症胰腺炎</w:t>
      </w:r>
      <w:r>
        <w:rPr>
          <w:color w:val="646464"/>
          <w:w w:val="113"/>
        </w:rPr>
        <w:t>需住</w:t>
      </w:r>
      <w:r>
        <w:rPr>
          <w:color w:val="444444"/>
          <w:w w:val="113"/>
        </w:rPr>
        <w:t>院治疗</w:t>
      </w:r>
      <w:r>
        <w:rPr>
          <w:color w:val="979797"/>
          <w:w w:val="113"/>
        </w:rPr>
        <w:t>。</w:t>
      </w:r>
      <w:r>
        <w:rPr>
          <w:color w:val="444444"/>
          <w:w w:val="113"/>
        </w:rPr>
        <w:t>进食和饮水会刺激胰腺产生更多酶，所以中到重症胰腺炎患者都必须禁</w:t>
      </w:r>
      <w:r>
        <w:rPr>
          <w:color w:val="444444"/>
          <w:spacing w:val="1"/>
          <w:w w:val="107"/>
        </w:rPr>
        <w:t>食</w:t>
      </w:r>
      <w:r>
        <w:rPr>
          <w:color w:val="646464"/>
          <w:spacing w:val="1"/>
          <w:w w:val="107"/>
        </w:rPr>
        <w:t>、</w:t>
      </w:r>
      <w:r>
        <w:rPr>
          <w:color w:val="444444"/>
          <w:spacing w:val="1"/>
          <w:w w:val="107"/>
        </w:rPr>
        <w:t>水</w:t>
      </w:r>
      <w:r>
        <w:rPr>
          <w:color w:val="979797"/>
          <w:spacing w:val="1"/>
          <w:w w:val="107"/>
        </w:rPr>
        <w:t>。</w:t>
      </w:r>
      <w:r>
        <w:rPr>
          <w:color w:val="444444"/>
          <w:spacing w:val="1"/>
          <w:w w:val="107"/>
        </w:rPr>
        <w:t>静脉应用药物可</w:t>
      </w:r>
      <w:r>
        <w:rPr>
          <w:color w:val="646464"/>
          <w:spacing w:val="1"/>
          <w:w w:val="107"/>
        </w:rPr>
        <w:t>缓</w:t>
      </w:r>
      <w:r>
        <w:rPr>
          <w:color w:val="444444"/>
          <w:w w:val="107"/>
        </w:rPr>
        <w:t>解腹痛和恶心等症状，也可</w:t>
      </w:r>
      <w:r>
        <w:rPr>
          <w:color w:val="545454"/>
          <w:w w:val="107"/>
        </w:rPr>
        <w:t>给予静脉输液</w:t>
      </w:r>
      <w:r>
        <w:rPr>
          <w:color w:val="979797"/>
          <w:w w:val="107"/>
        </w:rPr>
        <w:t>。</w:t>
      </w:r>
      <w:r>
        <w:rPr>
          <w:color w:val="444444"/>
          <w:w w:val="107"/>
        </w:rPr>
        <w:t>通常，重症急性胰腺炎患者会住进重症</w:t>
      </w:r>
      <w:r>
        <w:rPr>
          <w:color w:val="444444"/>
          <w:w w:val="108"/>
        </w:rPr>
        <w:t>监护病房，严密监视其生命体征（脉搏、血压和呼吸频</w:t>
      </w:r>
      <w:r>
        <w:rPr>
          <w:color w:val="545454"/>
          <w:w w:val="106"/>
        </w:rPr>
        <w:t>率），还需连续记录尿量；需要反复抽血检查各种指标，</w:t>
      </w:r>
      <w:r>
        <w:rPr>
          <w:color w:val="444444"/>
          <w:w w:val="106"/>
        </w:rPr>
        <w:t>包括红细胞比容</w:t>
      </w:r>
      <w:r>
        <w:rPr>
          <w:color w:val="7E7E7E"/>
          <w:w w:val="106"/>
        </w:rPr>
        <w:t>、</w:t>
      </w:r>
      <w:r>
        <w:rPr>
          <w:color w:val="444444"/>
          <w:w w:val="106"/>
        </w:rPr>
        <w:t>血糖、电解质、白细胞计数和淀粉酶</w:t>
      </w:r>
      <w:r>
        <w:rPr>
          <w:color w:val="646464"/>
          <w:w w:val="106"/>
        </w:rPr>
        <w:t>、</w:t>
      </w:r>
      <w:r>
        <w:rPr>
          <w:color w:val="444444"/>
          <w:spacing w:val="1"/>
          <w:w w:val="110"/>
        </w:rPr>
        <w:t>脂肪酶水平变化等</w:t>
      </w:r>
      <w:r>
        <w:rPr>
          <w:color w:val="979797"/>
          <w:spacing w:val="1"/>
          <w:w w:val="110"/>
        </w:rPr>
        <w:t>。</w:t>
      </w:r>
      <w:r>
        <w:rPr>
          <w:color w:val="545454"/>
          <w:spacing w:val="1"/>
          <w:w w:val="110"/>
        </w:rPr>
        <w:t>需要置入鼻胃管抽吸胃液和气体</w:t>
      </w:r>
      <w:r>
        <w:rPr>
          <w:color w:val="2D2D2D"/>
          <w:w w:val="110"/>
        </w:rPr>
        <w:t>，</w:t>
      </w:r>
      <w:r>
        <w:rPr>
          <w:color w:val="545454"/>
          <w:spacing w:val="1"/>
          <w:w w:val="107"/>
        </w:rPr>
        <w:t>尤其对持续恶心</w:t>
      </w:r>
      <w:r>
        <w:rPr>
          <w:color w:val="7E7E7E"/>
          <w:spacing w:val="1"/>
          <w:w w:val="107"/>
        </w:rPr>
        <w:t>、</w:t>
      </w:r>
      <w:r>
        <w:rPr>
          <w:color w:val="444444"/>
          <w:spacing w:val="1"/>
          <w:w w:val="107"/>
        </w:rPr>
        <w:t>呕吐及有肠梗阻的患者更有必要</w:t>
      </w:r>
      <w:r>
        <w:rPr>
          <w:color w:val="979797"/>
          <w:spacing w:val="1"/>
          <w:w w:val="107"/>
        </w:rPr>
        <w:t>。</w:t>
      </w:r>
      <w:r>
        <w:rPr>
          <w:color w:val="444444"/>
          <w:w w:val="107"/>
        </w:rPr>
        <w:t>患</w:t>
      </w:r>
      <w:r>
        <w:rPr>
          <w:color w:val="444444"/>
          <w:w w:val="108"/>
        </w:rPr>
        <w:t>者可经鼻饲管摄入营养物，或通过静脉输液，或可两种</w:t>
      </w:r>
      <w:r>
        <w:rPr>
          <w:color w:val="444444"/>
          <w:spacing w:val="2"/>
          <w:w w:val="107"/>
        </w:rPr>
        <w:t>同时进行</w:t>
      </w:r>
      <w:r>
        <w:rPr>
          <w:color w:val="A5A5A5"/>
          <w:w w:val="107"/>
        </w:rPr>
        <w:t>。</w:t>
      </w:r>
    </w:p>
    <w:p>
      <w:pPr>
        <w:pStyle w:val="BodyText"/>
        <w:spacing w:line="316" w:lineRule="auto" w:before="20"/>
        <w:ind w:left="878" w:right="261" w:firstLine="792"/>
        <w:jc w:val="both"/>
      </w:pPr>
      <w:r>
        <w:rPr>
          <w:color w:val="545454"/>
          <w:spacing w:val="-1"/>
          <w:w w:val="108"/>
        </w:rPr>
        <w:t>对低血压或休克的患者须通过静脉给液以维持血容</w:t>
      </w:r>
      <w:r>
        <w:rPr>
          <w:color w:val="545454"/>
          <w:w w:val="103"/>
        </w:rPr>
        <w:t>量，并且密切监测心脏功能</w:t>
      </w:r>
      <w:r>
        <w:rPr>
          <w:color w:val="979797"/>
          <w:w w:val="103"/>
        </w:rPr>
        <w:t>。</w:t>
      </w:r>
      <w:r>
        <w:rPr>
          <w:color w:val="545454"/>
          <w:w w:val="103"/>
        </w:rPr>
        <w:t>有些患者需要吸氧，严重者</w:t>
      </w:r>
      <w:r>
        <w:rPr>
          <w:color w:val="545454"/>
          <w:spacing w:val="1"/>
          <w:w w:val="106"/>
        </w:rPr>
        <w:t>甚至需呼吸机治疗</w:t>
      </w:r>
      <w:r>
        <w:rPr>
          <w:color w:val="979797"/>
          <w:w w:val="106"/>
        </w:rPr>
        <w:t>。</w:t>
      </w:r>
    </w:p>
    <w:p>
      <w:pPr>
        <w:pStyle w:val="BodyText"/>
        <w:spacing w:before="29"/>
        <w:ind w:left="1675"/>
      </w:pPr>
      <w:r>
        <w:rPr>
          <w:color w:val="444444"/>
          <w:w w:val="105"/>
        </w:rPr>
        <w:t>如</w:t>
      </w:r>
      <w:r>
        <w:rPr>
          <w:color w:val="444444"/>
          <w:w w:val="105"/>
        </w:rPr>
        <w:t>果</w:t>
      </w:r>
      <w:r>
        <w:rPr>
          <w:color w:val="444444"/>
          <w:w w:val="105"/>
        </w:rPr>
        <w:t>急</w:t>
      </w:r>
      <w:r>
        <w:rPr>
          <w:color w:val="444444"/>
          <w:w w:val="105"/>
        </w:rPr>
        <w:t>性</w:t>
      </w:r>
      <w:r>
        <w:rPr>
          <w:color w:val="444444"/>
          <w:w w:val="105"/>
        </w:rPr>
        <w:t>胰</w:t>
      </w:r>
      <w:r>
        <w:rPr>
          <w:color w:val="444444"/>
          <w:w w:val="105"/>
        </w:rPr>
        <w:t>腺</w:t>
      </w:r>
      <w:r>
        <w:rPr>
          <w:color w:val="444444"/>
          <w:w w:val="105"/>
        </w:rPr>
        <w:t>炎</w:t>
      </w:r>
      <w:r>
        <w:rPr>
          <w:color w:val="444444"/>
          <w:w w:val="105"/>
        </w:rPr>
        <w:t>由</w:t>
      </w:r>
      <w:r>
        <w:rPr>
          <w:color w:val="444444"/>
          <w:w w:val="105"/>
        </w:rPr>
        <w:t>胆</w:t>
      </w:r>
      <w:r>
        <w:rPr>
          <w:color w:val="444444"/>
          <w:w w:val="105"/>
        </w:rPr>
        <w:t>石</w:t>
      </w:r>
      <w:r>
        <w:rPr>
          <w:color w:val="444444"/>
          <w:w w:val="105"/>
        </w:rPr>
        <w:t>症</w:t>
      </w:r>
      <w:r>
        <w:rPr>
          <w:color w:val="444444"/>
          <w:w w:val="105"/>
        </w:rPr>
        <w:t>引</w:t>
      </w:r>
      <w:r>
        <w:rPr>
          <w:color w:val="444444"/>
          <w:w w:val="105"/>
        </w:rPr>
        <w:t>起</w:t>
      </w:r>
      <w:r>
        <w:rPr>
          <w:color w:val="444444"/>
          <w:w w:val="105"/>
        </w:rPr>
        <w:t>，</w:t>
      </w:r>
      <w:r>
        <w:rPr>
          <w:color w:val="444444"/>
          <w:w w:val="105"/>
        </w:rPr>
        <w:t>治</w:t>
      </w:r>
      <w:r>
        <w:rPr>
          <w:color w:val="444444"/>
          <w:w w:val="105"/>
        </w:rPr>
        <w:t>疗</w:t>
      </w:r>
      <w:r>
        <w:rPr>
          <w:color w:val="444444"/>
          <w:w w:val="105"/>
        </w:rPr>
        <w:t>取</w:t>
      </w:r>
      <w:r>
        <w:rPr>
          <w:color w:val="444444"/>
          <w:w w:val="105"/>
        </w:rPr>
        <w:t>决</w:t>
      </w:r>
      <w:r>
        <w:rPr>
          <w:color w:val="444444"/>
          <w:w w:val="105"/>
        </w:rPr>
        <w:t>于</w:t>
      </w:r>
      <w:r>
        <w:rPr>
          <w:color w:val="444444"/>
          <w:w w:val="105"/>
        </w:rPr>
        <w:t>其</w:t>
      </w:r>
      <w:r>
        <w:rPr>
          <w:color w:val="444444"/>
          <w:w w:val="105"/>
        </w:rPr>
        <w:t>严</w:t>
      </w:r>
      <w:r>
        <w:rPr>
          <w:color w:val="444444"/>
          <w:spacing w:val="-10"/>
          <w:w w:val="105"/>
        </w:rPr>
        <w:t>重</w:t>
      </w:r>
    </w:p>
    <w:p>
      <w:pPr>
        <w:pStyle w:val="BodyText"/>
        <w:spacing w:before="160"/>
        <w:ind w:left="539"/>
      </w:pPr>
      <w:r>
        <w:rPr/>
        <w:br w:type="column"/>
      </w:r>
      <w:r>
        <w:rPr>
          <w:color w:val="444444"/>
          <w:w w:val="110"/>
        </w:rPr>
        <w:t>坏</w:t>
      </w:r>
      <w:r>
        <w:rPr>
          <w:color w:val="444444"/>
          <w:w w:val="110"/>
        </w:rPr>
        <w:t>最</w:t>
      </w:r>
      <w:r>
        <w:rPr>
          <w:color w:val="444444"/>
          <w:w w:val="110"/>
        </w:rPr>
        <w:t>终</w:t>
      </w:r>
      <w:r>
        <w:rPr>
          <w:color w:val="444444"/>
          <w:w w:val="110"/>
        </w:rPr>
        <w:t>不</w:t>
      </w:r>
      <w:r>
        <w:rPr>
          <w:color w:val="444444"/>
          <w:w w:val="110"/>
        </w:rPr>
        <w:t>再</w:t>
      </w:r>
      <w:r>
        <w:rPr>
          <w:color w:val="444444"/>
          <w:w w:val="110"/>
        </w:rPr>
        <w:t>发</w:t>
      </w:r>
      <w:r>
        <w:rPr>
          <w:color w:val="646464"/>
          <w:w w:val="110"/>
        </w:rPr>
        <w:t>生</w:t>
      </w:r>
      <w:r>
        <w:rPr>
          <w:color w:val="646464"/>
          <w:w w:val="110"/>
        </w:rPr>
        <w:t>疼</w:t>
      </w:r>
      <w:r>
        <w:rPr>
          <w:color w:val="646464"/>
          <w:w w:val="110"/>
        </w:rPr>
        <w:t>痛</w:t>
      </w:r>
      <w:r>
        <w:rPr>
          <w:color w:val="979797"/>
          <w:spacing w:val="-10"/>
          <w:w w:val="110"/>
        </w:rPr>
        <w:t>。</w:t>
      </w:r>
    </w:p>
    <w:p>
      <w:pPr>
        <w:pStyle w:val="BodyText"/>
        <w:spacing w:line="324" w:lineRule="auto" w:before="174"/>
        <w:ind w:left="533" w:right="631" w:firstLine="823"/>
        <w:jc w:val="both"/>
      </w:pPr>
      <w:r>
        <w:rPr/>
        <w:drawing>
          <wp:anchor distT="0" distB="0" distL="0" distR="0" allowOverlap="1" layoutInCell="1" locked="0" behindDoc="1" simplePos="0" relativeHeight="483180032">
            <wp:simplePos x="0" y="0"/>
            <wp:positionH relativeFrom="page">
              <wp:posOffset>7537707</wp:posOffset>
            </wp:positionH>
            <wp:positionV relativeFrom="paragraph">
              <wp:posOffset>2447675</wp:posOffset>
            </wp:positionV>
            <wp:extent cx="661681" cy="593100"/>
            <wp:effectExtent l="0" t="0" r="0" b="0"/>
            <wp:wrapNone/>
            <wp:docPr id="269" name="image214.png"/>
            <wp:cNvGraphicFramePr>
              <a:graphicFrameLocks noChangeAspect="1"/>
            </wp:cNvGraphicFramePr>
            <a:graphic>
              <a:graphicData uri="http://schemas.openxmlformats.org/drawingml/2006/picture">
                <pic:pic>
                  <pic:nvPicPr>
                    <pic:cNvPr id="270" name="image214.png"/>
                    <pic:cNvPicPr/>
                  </pic:nvPicPr>
                  <pic:blipFill>
                    <a:blip r:embed="rId218" cstate="print"/>
                    <a:stretch>
                      <a:fillRect/>
                    </a:stretch>
                  </pic:blipFill>
                  <pic:spPr>
                    <a:xfrm>
                      <a:off x="0" y="0"/>
                      <a:ext cx="661681" cy="593100"/>
                    </a:xfrm>
                    <a:prstGeom prst="rect">
                      <a:avLst/>
                    </a:prstGeom>
                  </pic:spPr>
                </pic:pic>
              </a:graphicData>
            </a:graphic>
          </wp:anchor>
        </w:drawing>
      </w:r>
      <w:r>
        <w:rPr>
          <w:color w:val="545454"/>
          <w:w w:val="109"/>
        </w:rPr>
        <w:t>由于消化酶减少和食物消化吸收不充分（</w:t>
      </w:r>
      <w:r>
        <w:rPr>
          <w:color w:val="545454"/>
          <w:spacing w:val="-5"/>
          <w:w w:val="109"/>
        </w:rPr>
        <w:t>即胰腺功</w:t>
      </w:r>
      <w:r>
        <w:rPr>
          <w:color w:val="444444"/>
          <w:spacing w:val="1"/>
          <w:w w:val="104"/>
        </w:rPr>
        <w:t>能不</w:t>
      </w:r>
      <w:r>
        <w:rPr>
          <w:color w:val="646464"/>
          <w:spacing w:val="1"/>
          <w:w w:val="104"/>
        </w:rPr>
        <w:t>全），</w:t>
      </w:r>
      <w:r>
        <w:rPr>
          <w:color w:val="444444"/>
          <w:spacing w:val="1"/>
          <w:w w:val="104"/>
        </w:rPr>
        <w:t>患者会排出</w:t>
      </w:r>
      <w:r>
        <w:rPr>
          <w:color w:val="646464"/>
          <w:spacing w:val="1"/>
          <w:w w:val="104"/>
        </w:rPr>
        <w:t>量多、</w:t>
      </w:r>
      <w:r>
        <w:rPr>
          <w:color w:val="444444"/>
          <w:spacing w:val="1"/>
          <w:w w:val="104"/>
        </w:rPr>
        <w:t>味酸的粪便</w:t>
      </w:r>
      <w:r>
        <w:rPr>
          <w:color w:val="979797"/>
          <w:spacing w:val="1"/>
          <w:w w:val="104"/>
        </w:rPr>
        <w:t>。</w:t>
      </w:r>
      <w:r>
        <w:rPr>
          <w:color w:val="545454"/>
          <w:w w:val="104"/>
        </w:rPr>
        <w:t>粪便色浅、油</w:t>
      </w:r>
      <w:r>
        <w:rPr>
          <w:color w:val="545454"/>
          <w:spacing w:val="2"/>
          <w:w w:val="108"/>
        </w:rPr>
        <w:t>腻，甚至含有脂肪小滴</w:t>
      </w:r>
      <w:r>
        <w:rPr>
          <w:color w:val="A5A5A5"/>
          <w:spacing w:val="2"/>
          <w:w w:val="108"/>
        </w:rPr>
        <w:t>。</w:t>
      </w:r>
      <w:r>
        <w:rPr>
          <w:color w:val="545454"/>
          <w:spacing w:val="1"/>
          <w:w w:val="108"/>
        </w:rPr>
        <w:t>有时粪便中还可以见到未被消</w:t>
      </w:r>
      <w:r>
        <w:rPr>
          <w:color w:val="444444"/>
          <w:spacing w:val="2"/>
          <w:w w:val="108"/>
        </w:rPr>
        <w:t>化的肌纤维</w:t>
      </w:r>
      <w:r>
        <w:rPr>
          <w:color w:val="A5A5A5"/>
          <w:spacing w:val="2"/>
          <w:w w:val="108"/>
        </w:rPr>
        <w:t>。</w:t>
      </w:r>
      <w:r>
        <w:rPr>
          <w:color w:val="444444"/>
          <w:spacing w:val="2"/>
          <w:w w:val="108"/>
        </w:rPr>
        <w:t>吸收不良也导致体重减轻</w:t>
      </w:r>
      <w:r>
        <w:rPr>
          <w:color w:val="979797"/>
          <w:spacing w:val="2"/>
          <w:w w:val="108"/>
        </w:rPr>
        <w:t>。</w:t>
      </w:r>
      <w:r>
        <w:rPr>
          <w:color w:val="444444"/>
          <w:spacing w:val="1"/>
          <w:w w:val="108"/>
        </w:rPr>
        <w:t>最后，由于分</w:t>
      </w:r>
      <w:r>
        <w:rPr>
          <w:color w:val="545454"/>
          <w:spacing w:val="3"/>
          <w:w w:val="108"/>
        </w:rPr>
        <w:t>泌胰岛素的胰岛细胞逐渐破坏而发生糖尿病</w:t>
      </w:r>
      <w:r>
        <w:rPr>
          <w:color w:val="979797"/>
          <w:w w:val="108"/>
        </w:rPr>
        <w:t>。</w:t>
      </w:r>
    </w:p>
    <w:p>
      <w:pPr>
        <w:pStyle w:val="BodyText"/>
        <w:rPr>
          <w:sz w:val="20"/>
        </w:rPr>
      </w:pPr>
    </w:p>
    <w:p>
      <w:pPr>
        <w:pStyle w:val="BodyText"/>
        <w:spacing w:before="7"/>
        <w:rPr>
          <w:sz w:val="13"/>
        </w:rPr>
      </w:pPr>
      <w:r>
        <w:rPr/>
        <w:pict>
          <v:shape style="position:absolute;margin-left:581.16626pt;margin-top:9.458486pt;width:460.9pt;height:.1pt;mso-position-horizontal-relative:page;mso-position-vertical-relative:paragraph;z-index:-15272960;mso-wrap-distance-left:0;mso-wrap-distance-right:0" id="docshape980" coordorigin="11623,189" coordsize="9218,0" path="m11623,189l20840,189e" filled="false" stroked="true" strokeweight="2.147166pt" strokecolor="#000000">
            <v:path arrowok="t"/>
            <v:stroke dashstyle="solid"/>
            <w10:wrap type="topAndBottom"/>
          </v:shape>
        </w:pict>
      </w:r>
    </w:p>
    <w:p>
      <w:pPr>
        <w:spacing w:before="129"/>
        <w:ind w:left="1232" w:right="0" w:firstLine="0"/>
        <w:jc w:val="left"/>
        <w:rPr>
          <w:sz w:val="52"/>
        </w:rPr>
      </w:pPr>
      <w:r>
        <w:rPr>
          <w:color w:val="A5A5A5"/>
          <w:spacing w:val="-1"/>
          <w:w w:val="90"/>
          <w:sz w:val="52"/>
          <w:shd w:fill="D6D6D6" w:color="auto" w:val="clear"/>
        </w:rPr>
        <w:t>产丛劝你知道吗......</w:t>
      </w:r>
    </w:p>
    <w:p>
      <w:pPr>
        <w:pStyle w:val="BodyText"/>
        <w:spacing w:before="177"/>
        <w:ind w:left="855"/>
      </w:pPr>
      <w:r>
        <w:rPr>
          <w:color w:val="979797"/>
          <w:w w:val="105"/>
        </w:rPr>
        <w:t>＿＿</w:t>
      </w:r>
      <w:r>
        <w:rPr>
          <w:color w:val="979797"/>
          <w:w w:val="105"/>
        </w:rPr>
        <w:t>勹</w:t>
      </w:r>
      <w:r>
        <w:rPr>
          <w:color w:val="444444"/>
          <w:w w:val="105"/>
        </w:rPr>
        <w:t>任</w:t>
      </w:r>
      <w:r>
        <w:rPr>
          <w:color w:val="444444"/>
          <w:w w:val="105"/>
        </w:rPr>
        <w:t>何</w:t>
      </w:r>
      <w:r>
        <w:rPr>
          <w:color w:val="444444"/>
          <w:w w:val="105"/>
        </w:rPr>
        <w:t>患</w:t>
      </w:r>
      <w:r>
        <w:rPr>
          <w:color w:val="444444"/>
          <w:w w:val="105"/>
        </w:rPr>
        <w:t>慢</w:t>
      </w:r>
      <w:r>
        <w:rPr>
          <w:color w:val="444444"/>
          <w:w w:val="105"/>
        </w:rPr>
        <w:t>性</w:t>
      </w:r>
      <w:r>
        <w:rPr>
          <w:color w:val="444444"/>
          <w:w w:val="105"/>
        </w:rPr>
        <w:t>胰</w:t>
      </w:r>
      <w:r>
        <w:rPr>
          <w:color w:val="444444"/>
          <w:w w:val="105"/>
        </w:rPr>
        <w:t>腺</w:t>
      </w:r>
      <w:r>
        <w:rPr>
          <w:color w:val="444444"/>
          <w:w w:val="105"/>
        </w:rPr>
        <w:t>炎</w:t>
      </w:r>
      <w:r>
        <w:rPr>
          <w:color w:val="444444"/>
          <w:w w:val="105"/>
        </w:rPr>
        <w:t>的</w:t>
      </w:r>
      <w:r>
        <w:rPr>
          <w:color w:val="444444"/>
          <w:w w:val="105"/>
        </w:rPr>
        <w:t>患</w:t>
      </w:r>
      <w:r>
        <w:rPr>
          <w:color w:val="444444"/>
          <w:w w:val="105"/>
        </w:rPr>
        <w:t>者</w:t>
      </w:r>
      <w:r>
        <w:rPr>
          <w:color w:val="444444"/>
          <w:w w:val="105"/>
        </w:rPr>
        <w:t>应</w:t>
      </w:r>
      <w:r>
        <w:rPr>
          <w:color w:val="444444"/>
          <w:w w:val="105"/>
        </w:rPr>
        <w:t>禁</w:t>
      </w:r>
      <w:r>
        <w:rPr>
          <w:color w:val="444444"/>
          <w:w w:val="105"/>
        </w:rPr>
        <w:t>酒</w:t>
      </w:r>
      <w:r>
        <w:rPr>
          <w:color w:val="A5A5A5"/>
          <w:spacing w:val="-10"/>
          <w:w w:val="105"/>
        </w:rPr>
        <w:t>。</w:t>
      </w:r>
    </w:p>
    <w:p>
      <w:pPr>
        <w:pStyle w:val="BodyText"/>
        <w:spacing w:before="3"/>
        <w:rPr>
          <w:sz w:val="12"/>
        </w:rPr>
      </w:pPr>
      <w:r>
        <w:rPr/>
        <w:pict>
          <v:shape style="position:absolute;margin-left:580.62915pt;margin-top:9.721622pt;width:461.95pt;height:1.1pt;mso-position-horizontal-relative:page;mso-position-vertical-relative:paragraph;z-index:-15272448;mso-wrap-distance-left:0;mso-wrap-distance-right:0" id="docshape981" coordorigin="11613,194" coordsize="9239,22" path="m15362,216l20851,216m11613,194l15308,194e" filled="false" stroked="true" strokeweight="2.147827pt" strokecolor="#000000">
            <v:path arrowok="t"/>
            <v:stroke dashstyle="solid"/>
            <w10:wrap type="topAndBottom"/>
          </v:shape>
        </w:pict>
      </w:r>
    </w:p>
    <w:p>
      <w:pPr>
        <w:pStyle w:val="BodyText"/>
        <w:spacing w:before="4"/>
        <w:rPr>
          <w:sz w:val="53"/>
        </w:rPr>
      </w:pPr>
    </w:p>
    <w:p>
      <w:pPr>
        <w:pStyle w:val="BodyText"/>
        <w:ind w:left="548"/>
      </w:pPr>
      <w:r>
        <w:rPr>
          <w:color w:val="444444"/>
          <w:spacing w:val="-5"/>
          <w:w w:val="110"/>
        </w:rPr>
        <w:t>诊断</w:t>
      </w:r>
    </w:p>
    <w:p>
      <w:pPr>
        <w:pStyle w:val="BodyText"/>
        <w:spacing w:line="324" w:lineRule="auto" w:before="196"/>
        <w:ind w:left="506" w:right="617" w:firstLine="856"/>
        <w:jc w:val="both"/>
      </w:pPr>
      <w:r>
        <w:rPr>
          <w:color w:val="444444"/>
          <w:spacing w:val="-1"/>
          <w:w w:val="120"/>
        </w:rPr>
        <w:t>根据患者的症状或急性胰腺炎反复复发的病史</w:t>
      </w:r>
      <w:r>
        <w:rPr>
          <w:color w:val="444444"/>
          <w:spacing w:val="2"/>
          <w:w w:val="112"/>
        </w:rPr>
        <w:t>以及酗酒史，可疑诊为慢性胰腺炎</w:t>
      </w:r>
      <w:r>
        <w:rPr>
          <w:color w:val="7E7E7E"/>
          <w:spacing w:val="2"/>
          <w:w w:val="112"/>
        </w:rPr>
        <w:t>。</w:t>
      </w:r>
      <w:r>
        <w:rPr>
          <w:color w:val="2D2D2D"/>
          <w:spacing w:val="2"/>
          <w:w w:val="112"/>
        </w:rPr>
        <w:t>血液检</w:t>
      </w:r>
      <w:r>
        <w:rPr>
          <w:color w:val="545454"/>
          <w:spacing w:val="1"/>
          <w:w w:val="112"/>
        </w:rPr>
        <w:t>查对慢性</w:t>
      </w:r>
      <w:r>
        <w:rPr>
          <w:color w:val="444444"/>
          <w:spacing w:val="1"/>
          <w:w w:val="114"/>
        </w:rPr>
        <w:t>胰腺炎的诊断不如对急性胰腺炎有用，但也可显示淀</w:t>
      </w:r>
      <w:r>
        <w:rPr>
          <w:color w:val="444444"/>
          <w:spacing w:val="1"/>
          <w:w w:val="118"/>
        </w:rPr>
        <w:t>粉酶和脂肪酶水平升高</w:t>
      </w:r>
      <w:r>
        <w:rPr>
          <w:color w:val="979797"/>
          <w:spacing w:val="1"/>
          <w:w w:val="118"/>
        </w:rPr>
        <w:t>。</w:t>
      </w:r>
      <w:r>
        <w:rPr>
          <w:color w:val="444444"/>
          <w:spacing w:val="1"/>
          <w:w w:val="118"/>
        </w:rPr>
        <w:t>血液检查还可能出现血糖</w:t>
      </w:r>
      <w:r>
        <w:rPr>
          <w:color w:val="444444"/>
          <w:spacing w:val="3"/>
          <w:w w:val="114"/>
        </w:rPr>
        <w:t>水平升高</w:t>
      </w:r>
      <w:r>
        <w:rPr>
          <w:color w:val="979797"/>
          <w:w w:val="114"/>
        </w:rPr>
        <w:t>。</w:t>
      </w:r>
    </w:p>
    <w:p>
      <w:pPr>
        <w:spacing w:line="300" w:lineRule="auto" w:before="5"/>
        <w:ind w:left="517" w:right="632" w:firstLine="826"/>
        <w:jc w:val="both"/>
        <w:rPr>
          <w:sz w:val="37"/>
        </w:rPr>
      </w:pPr>
      <w:r>
        <w:rPr>
          <w:rFonts w:ascii="Times New Roman" w:eastAsia="Times New Roman"/>
          <w:color w:val="545454"/>
          <w:spacing w:val="-2"/>
          <w:w w:val="110"/>
          <w:sz w:val="41"/>
        </w:rPr>
        <w:t>CT</w:t>
      </w:r>
      <w:r>
        <w:rPr>
          <w:color w:val="545454"/>
          <w:spacing w:val="-2"/>
          <w:w w:val="110"/>
          <w:sz w:val="37"/>
        </w:rPr>
        <w:t>可</w:t>
      </w:r>
      <w:r>
        <w:rPr>
          <w:color w:val="545454"/>
          <w:spacing w:val="-2"/>
          <w:w w:val="110"/>
          <w:sz w:val="37"/>
        </w:rPr>
        <w:t>用</w:t>
      </w:r>
      <w:r>
        <w:rPr>
          <w:color w:val="545454"/>
          <w:spacing w:val="-2"/>
          <w:w w:val="110"/>
          <w:sz w:val="37"/>
        </w:rPr>
        <w:t>于</w:t>
      </w:r>
      <w:r>
        <w:rPr>
          <w:color w:val="545454"/>
          <w:spacing w:val="-2"/>
          <w:w w:val="110"/>
          <w:sz w:val="37"/>
        </w:rPr>
        <w:t>观</w:t>
      </w:r>
      <w:r>
        <w:rPr>
          <w:color w:val="545454"/>
          <w:spacing w:val="-2"/>
          <w:w w:val="110"/>
          <w:sz w:val="37"/>
        </w:rPr>
        <w:t>察</w:t>
      </w:r>
      <w:r>
        <w:rPr>
          <w:color w:val="545454"/>
          <w:spacing w:val="-2"/>
          <w:w w:val="110"/>
          <w:sz w:val="37"/>
        </w:rPr>
        <w:t>慢</w:t>
      </w:r>
      <w:r>
        <w:rPr>
          <w:color w:val="545454"/>
          <w:spacing w:val="-2"/>
          <w:w w:val="110"/>
          <w:sz w:val="37"/>
        </w:rPr>
        <w:t>性</w:t>
      </w:r>
      <w:r>
        <w:rPr>
          <w:color w:val="545454"/>
          <w:spacing w:val="-2"/>
          <w:w w:val="110"/>
          <w:sz w:val="37"/>
        </w:rPr>
        <w:t>胰</w:t>
      </w:r>
      <w:r>
        <w:rPr>
          <w:color w:val="545454"/>
          <w:spacing w:val="-2"/>
          <w:w w:val="110"/>
          <w:sz w:val="37"/>
        </w:rPr>
        <w:t>腺</w:t>
      </w:r>
      <w:r>
        <w:rPr>
          <w:color w:val="545454"/>
          <w:spacing w:val="-2"/>
          <w:w w:val="110"/>
          <w:sz w:val="37"/>
        </w:rPr>
        <w:t>炎</w:t>
      </w:r>
      <w:r>
        <w:rPr>
          <w:color w:val="545454"/>
          <w:spacing w:val="-2"/>
          <w:w w:val="110"/>
          <w:sz w:val="37"/>
        </w:rPr>
        <w:t>胰</w:t>
      </w:r>
      <w:r>
        <w:rPr>
          <w:color w:val="545454"/>
          <w:spacing w:val="-2"/>
          <w:w w:val="110"/>
          <w:sz w:val="37"/>
        </w:rPr>
        <w:t>腺</w:t>
      </w:r>
      <w:r>
        <w:rPr>
          <w:color w:val="545454"/>
          <w:spacing w:val="-2"/>
          <w:w w:val="110"/>
          <w:sz w:val="37"/>
        </w:rPr>
        <w:t>组</w:t>
      </w:r>
      <w:r>
        <w:rPr>
          <w:color w:val="545454"/>
          <w:spacing w:val="-2"/>
          <w:w w:val="110"/>
          <w:sz w:val="37"/>
        </w:rPr>
        <w:t>织</w:t>
      </w:r>
      <w:r>
        <w:rPr>
          <w:color w:val="545454"/>
          <w:spacing w:val="-2"/>
          <w:w w:val="110"/>
          <w:sz w:val="37"/>
        </w:rPr>
        <w:t>的</w:t>
      </w:r>
      <w:r>
        <w:rPr>
          <w:color w:val="545454"/>
          <w:spacing w:val="-2"/>
          <w:w w:val="110"/>
          <w:sz w:val="37"/>
        </w:rPr>
        <w:t>异</w:t>
      </w:r>
      <w:r>
        <w:rPr>
          <w:color w:val="545454"/>
          <w:spacing w:val="-2"/>
          <w:w w:val="110"/>
          <w:sz w:val="37"/>
        </w:rPr>
        <w:t>常</w:t>
      </w:r>
      <w:r>
        <w:rPr>
          <w:color w:val="979797"/>
          <w:spacing w:val="-2"/>
          <w:w w:val="110"/>
          <w:sz w:val="37"/>
        </w:rPr>
        <w:t>。</w:t>
      </w:r>
      <w:r>
        <w:rPr>
          <w:color w:val="444444"/>
          <w:spacing w:val="-2"/>
          <w:w w:val="110"/>
          <w:sz w:val="37"/>
        </w:rPr>
        <w:t>如</w:t>
      </w:r>
      <w:r>
        <w:rPr>
          <w:color w:val="444444"/>
          <w:spacing w:val="-2"/>
          <w:w w:val="110"/>
          <w:sz w:val="37"/>
        </w:rPr>
        <w:t>情</w:t>
      </w:r>
      <w:r>
        <w:rPr>
          <w:color w:val="444444"/>
          <w:spacing w:val="-2"/>
          <w:w w:val="110"/>
          <w:sz w:val="37"/>
        </w:rPr>
        <w:t>况</w:t>
      </w:r>
      <w:r>
        <w:rPr>
          <w:color w:val="444444"/>
          <w:spacing w:val="-2"/>
          <w:w w:val="110"/>
          <w:sz w:val="37"/>
        </w:rPr>
        <w:t>允</w:t>
      </w:r>
      <w:r>
        <w:rPr>
          <w:color w:val="444444"/>
          <w:spacing w:val="-2"/>
          <w:w w:val="110"/>
          <w:sz w:val="37"/>
        </w:rPr>
        <w:t>许</w:t>
      </w:r>
      <w:r>
        <w:rPr>
          <w:color w:val="444444"/>
          <w:spacing w:val="-2"/>
          <w:w w:val="110"/>
          <w:sz w:val="37"/>
        </w:rPr>
        <w:t>，</w:t>
      </w:r>
      <w:r>
        <w:rPr>
          <w:color w:val="444444"/>
          <w:spacing w:val="-2"/>
          <w:w w:val="110"/>
          <w:sz w:val="37"/>
        </w:rPr>
        <w:t>如</w:t>
      </w:r>
      <w:r>
        <w:rPr>
          <w:color w:val="444444"/>
          <w:spacing w:val="-2"/>
          <w:w w:val="110"/>
          <w:sz w:val="37"/>
        </w:rPr>
        <w:t>今</w:t>
      </w:r>
      <w:r>
        <w:rPr>
          <w:color w:val="444444"/>
          <w:spacing w:val="-2"/>
          <w:w w:val="110"/>
          <w:sz w:val="37"/>
        </w:rPr>
        <w:t>医</w:t>
      </w:r>
      <w:r>
        <w:rPr>
          <w:color w:val="444444"/>
          <w:spacing w:val="-2"/>
          <w:w w:val="110"/>
          <w:sz w:val="37"/>
        </w:rPr>
        <w:t>师</w:t>
      </w:r>
      <w:r>
        <w:rPr>
          <w:color w:val="444444"/>
          <w:spacing w:val="-2"/>
          <w:w w:val="110"/>
          <w:sz w:val="37"/>
        </w:rPr>
        <w:t>常</w:t>
      </w:r>
      <w:r>
        <w:rPr>
          <w:color w:val="444444"/>
          <w:spacing w:val="-2"/>
          <w:w w:val="110"/>
          <w:sz w:val="37"/>
        </w:rPr>
        <w:t>使</w:t>
      </w:r>
      <w:r>
        <w:rPr>
          <w:color w:val="444444"/>
          <w:spacing w:val="-2"/>
          <w:w w:val="110"/>
          <w:sz w:val="37"/>
        </w:rPr>
        <w:t>用</w:t>
      </w:r>
      <w:r>
        <w:rPr>
          <w:color w:val="646464"/>
          <w:spacing w:val="-2"/>
          <w:w w:val="110"/>
          <w:sz w:val="37"/>
        </w:rPr>
        <w:t>一</w:t>
      </w:r>
      <w:r>
        <w:rPr>
          <w:color w:val="444444"/>
          <w:spacing w:val="-2"/>
          <w:w w:val="110"/>
          <w:sz w:val="37"/>
        </w:rPr>
        <w:t>种</w:t>
      </w:r>
      <w:r>
        <w:rPr>
          <w:color w:val="444444"/>
          <w:spacing w:val="-2"/>
          <w:w w:val="110"/>
          <w:sz w:val="37"/>
        </w:rPr>
        <w:t>特</w:t>
      </w:r>
      <w:r>
        <w:rPr>
          <w:color w:val="444444"/>
          <w:spacing w:val="-2"/>
          <w:w w:val="110"/>
          <w:sz w:val="37"/>
        </w:rPr>
        <w:t>殊</w:t>
      </w:r>
      <w:r>
        <w:rPr>
          <w:color w:val="444444"/>
          <w:spacing w:val="-2"/>
          <w:w w:val="110"/>
          <w:sz w:val="37"/>
        </w:rPr>
        <w:t>的</w:t>
      </w:r>
      <w:r>
        <w:rPr>
          <w:rFonts w:ascii="Arial" w:eastAsia="Arial"/>
          <w:color w:val="444444"/>
          <w:spacing w:val="-2"/>
          <w:w w:val="110"/>
          <w:sz w:val="38"/>
        </w:rPr>
        <w:t>MRI</w:t>
      </w:r>
      <w:r>
        <w:rPr>
          <w:color w:val="444444"/>
          <w:spacing w:val="-2"/>
          <w:w w:val="110"/>
          <w:sz w:val="37"/>
        </w:rPr>
        <w:t>称</w:t>
      </w:r>
      <w:r>
        <w:rPr>
          <w:color w:val="444444"/>
          <w:spacing w:val="-2"/>
          <w:w w:val="110"/>
          <w:sz w:val="37"/>
        </w:rPr>
        <w:t>作</w:t>
      </w:r>
      <w:r>
        <w:rPr>
          <w:rFonts w:ascii="Arial" w:eastAsia="Arial"/>
          <w:color w:val="444444"/>
          <w:spacing w:val="-2"/>
          <w:w w:val="110"/>
          <w:sz w:val="38"/>
        </w:rPr>
        <w:t>MRCP</w:t>
      </w:r>
      <w:r>
        <w:rPr>
          <w:color w:val="444444"/>
          <w:spacing w:val="-2"/>
          <w:w w:val="110"/>
          <w:sz w:val="37"/>
        </w:rPr>
        <w:t>代</w:t>
      </w:r>
      <w:r>
        <w:rPr>
          <w:color w:val="545454"/>
          <w:spacing w:val="-2"/>
          <w:w w:val="110"/>
          <w:sz w:val="42"/>
        </w:rPr>
        <w:t>替</w:t>
      </w:r>
      <w:r>
        <w:rPr>
          <w:rFonts w:ascii="Arial" w:eastAsia="Arial"/>
          <w:color w:val="545454"/>
          <w:spacing w:val="-2"/>
          <w:w w:val="110"/>
          <w:sz w:val="38"/>
        </w:rPr>
        <w:t>CT</w:t>
      </w:r>
      <w:r>
        <w:rPr>
          <w:color w:val="979797"/>
          <w:spacing w:val="-2"/>
          <w:w w:val="110"/>
          <w:sz w:val="37"/>
        </w:rPr>
        <w:t>。</w:t>
      </w:r>
      <w:r>
        <w:rPr>
          <w:rFonts w:ascii="Arial" w:eastAsia="Arial"/>
          <w:color w:val="2D2D2D"/>
          <w:spacing w:val="-2"/>
          <w:w w:val="110"/>
          <w:sz w:val="38"/>
        </w:rPr>
        <w:t>MRCP</w:t>
      </w:r>
      <w:r>
        <w:rPr>
          <w:color w:val="2D2D2D"/>
          <w:spacing w:val="-2"/>
          <w:w w:val="110"/>
          <w:sz w:val="42"/>
        </w:rPr>
        <w:t>比</w:t>
      </w:r>
      <w:r>
        <w:rPr>
          <w:rFonts w:ascii="Arial" w:eastAsia="Arial"/>
          <w:color w:val="2D2D2D"/>
          <w:spacing w:val="-2"/>
          <w:w w:val="110"/>
          <w:sz w:val="38"/>
        </w:rPr>
        <w:t>CT</w:t>
      </w:r>
      <w:r>
        <w:rPr>
          <w:color w:val="2D2D2D"/>
          <w:spacing w:val="-2"/>
          <w:w w:val="110"/>
          <w:sz w:val="37"/>
        </w:rPr>
        <w:t>更</w:t>
      </w:r>
      <w:r>
        <w:rPr>
          <w:color w:val="2D2D2D"/>
          <w:spacing w:val="-2"/>
          <w:w w:val="110"/>
          <w:sz w:val="37"/>
        </w:rPr>
        <w:t>能</w:t>
      </w:r>
      <w:r>
        <w:rPr>
          <w:color w:val="2D2D2D"/>
          <w:spacing w:val="-2"/>
          <w:w w:val="110"/>
          <w:sz w:val="37"/>
        </w:rPr>
        <w:t>更</w:t>
      </w:r>
      <w:r>
        <w:rPr>
          <w:color w:val="545454"/>
          <w:spacing w:val="-2"/>
          <w:w w:val="110"/>
          <w:sz w:val="37"/>
        </w:rPr>
        <w:t>清</w:t>
      </w:r>
      <w:r>
        <w:rPr>
          <w:color w:val="545454"/>
          <w:spacing w:val="-2"/>
          <w:w w:val="110"/>
          <w:sz w:val="37"/>
        </w:rPr>
        <w:t>楚</w:t>
      </w:r>
      <w:r>
        <w:rPr>
          <w:color w:val="545454"/>
          <w:spacing w:val="-2"/>
          <w:w w:val="110"/>
          <w:sz w:val="37"/>
        </w:rPr>
        <w:t>观</w:t>
      </w:r>
      <w:r>
        <w:rPr>
          <w:color w:val="545454"/>
          <w:spacing w:val="-2"/>
          <w:w w:val="110"/>
          <w:sz w:val="37"/>
        </w:rPr>
        <w:t>察</w:t>
      </w:r>
      <w:r>
        <w:rPr>
          <w:color w:val="545454"/>
          <w:spacing w:val="-2"/>
          <w:w w:val="110"/>
          <w:sz w:val="37"/>
        </w:rPr>
        <w:t>胆</w:t>
      </w:r>
      <w:r>
        <w:rPr>
          <w:color w:val="545454"/>
          <w:spacing w:val="-2"/>
          <w:w w:val="110"/>
          <w:sz w:val="37"/>
        </w:rPr>
        <w:t>管</w:t>
      </w:r>
      <w:r>
        <w:rPr>
          <w:color w:val="545454"/>
          <w:spacing w:val="-2"/>
          <w:w w:val="110"/>
          <w:sz w:val="37"/>
        </w:rPr>
        <w:t>以</w:t>
      </w:r>
      <w:r>
        <w:rPr>
          <w:color w:val="545454"/>
          <w:spacing w:val="-2"/>
          <w:w w:val="110"/>
          <w:sz w:val="37"/>
        </w:rPr>
        <w:t>及</w:t>
      </w:r>
      <w:r>
        <w:rPr>
          <w:color w:val="545454"/>
          <w:spacing w:val="-2"/>
          <w:w w:val="110"/>
          <w:sz w:val="37"/>
        </w:rPr>
        <w:t>胰</w:t>
      </w:r>
      <w:r>
        <w:rPr>
          <w:color w:val="545454"/>
          <w:spacing w:val="-2"/>
          <w:w w:val="110"/>
          <w:sz w:val="37"/>
        </w:rPr>
        <w:t>管</w:t>
      </w:r>
      <w:r>
        <w:rPr>
          <w:color w:val="979797"/>
          <w:spacing w:val="-2"/>
          <w:w w:val="110"/>
          <w:sz w:val="37"/>
        </w:rPr>
        <w:t>。</w:t>
      </w:r>
    </w:p>
    <w:p>
      <w:pPr>
        <w:spacing w:after="0" w:line="300" w:lineRule="auto"/>
        <w:jc w:val="both"/>
        <w:rPr>
          <w:sz w:val="37"/>
        </w:rPr>
        <w:sectPr>
          <w:type w:val="continuous"/>
          <w:pgSz w:w="21750" w:h="31660"/>
          <w:pgMar w:top="1840" w:bottom="0" w:left="0" w:right="0"/>
          <w:cols w:num="2" w:equalWidth="0">
            <w:col w:w="10783" w:space="40"/>
            <w:col w:w="10927"/>
          </w:cols>
        </w:sectPr>
      </w:pPr>
    </w:p>
    <w:p>
      <w:pPr>
        <w:tabs>
          <w:tab w:pos="2699" w:val="left" w:leader="none"/>
        </w:tabs>
        <w:spacing w:before="56"/>
        <w:ind w:left="1168" w:right="0" w:firstLine="0"/>
        <w:jc w:val="left"/>
        <w:rPr>
          <w:sz w:val="37"/>
        </w:rPr>
      </w:pPr>
      <w:r>
        <w:rPr>
          <w:rFonts w:ascii="Times New Roman" w:eastAsia="Times New Roman"/>
          <w:color w:val="181818"/>
          <w:spacing w:val="-5"/>
          <w:w w:val="125"/>
          <w:sz w:val="48"/>
        </w:rPr>
        <w:t>118</w:t>
      </w:r>
      <w:r>
        <w:rPr>
          <w:rFonts w:ascii="Times New Roman" w:eastAsia="Times New Roman"/>
          <w:color w:val="181818"/>
          <w:sz w:val="48"/>
        </w:rPr>
        <w:tab/>
      </w:r>
      <w:r>
        <w:rPr>
          <w:color w:val="4B4B4B"/>
          <w:w w:val="125"/>
          <w:sz w:val="37"/>
        </w:rPr>
        <w:t>第</w:t>
      </w:r>
      <w:r>
        <w:rPr>
          <w:rFonts w:ascii="Arial" w:eastAsia="Arial"/>
          <w:color w:val="4B4B4B"/>
          <w:w w:val="125"/>
          <w:sz w:val="36"/>
        </w:rPr>
        <w:t>3</w:t>
      </w:r>
      <w:r>
        <w:rPr>
          <w:color w:val="696969"/>
          <w:w w:val="125"/>
          <w:sz w:val="37"/>
        </w:rPr>
        <w:t>章消</w:t>
      </w:r>
      <w:r>
        <w:rPr>
          <w:color w:val="4B4B4B"/>
          <w:spacing w:val="-2"/>
          <w:w w:val="125"/>
          <w:sz w:val="37"/>
        </w:rPr>
        <w:t>化系统疾病</w:t>
      </w:r>
    </w:p>
    <w:p>
      <w:pPr>
        <w:pStyle w:val="BodyText"/>
        <w:rPr>
          <w:sz w:val="20"/>
        </w:rPr>
      </w:pPr>
    </w:p>
    <w:p>
      <w:pPr>
        <w:pStyle w:val="BodyText"/>
        <w:spacing w:before="8"/>
        <w:rPr>
          <w:sz w:val="23"/>
        </w:rPr>
      </w:pPr>
    </w:p>
    <w:p>
      <w:pPr>
        <w:spacing w:after="0"/>
        <w:rPr>
          <w:sz w:val="23"/>
        </w:rPr>
        <w:sectPr>
          <w:pgSz w:w="21750" w:h="31660"/>
          <w:pgMar w:top="580" w:bottom="280" w:left="0" w:right="0"/>
        </w:sectPr>
      </w:pPr>
    </w:p>
    <w:p>
      <w:pPr>
        <w:pStyle w:val="BodyText"/>
        <w:spacing w:line="319" w:lineRule="auto" w:before="24"/>
        <w:ind w:left="1160" w:firstLine="827"/>
      </w:pPr>
      <w:r>
        <w:rPr>
          <w:color w:val="4B4B4B"/>
          <w:spacing w:val="2"/>
          <w:w w:val="113"/>
        </w:rPr>
        <w:t>慢性胰腺炎患者患胰腺癌的风险增加</w:t>
      </w:r>
      <w:r>
        <w:rPr>
          <w:color w:val="959595"/>
          <w:spacing w:val="2"/>
          <w:w w:val="113"/>
        </w:rPr>
        <w:t>。</w:t>
      </w:r>
      <w:r>
        <w:rPr>
          <w:color w:val="3B3B3B"/>
          <w:spacing w:val="1"/>
          <w:w w:val="113"/>
        </w:rPr>
        <w:t>如症状加</w:t>
      </w:r>
      <w:r>
        <w:rPr>
          <w:color w:val="4B4B4B"/>
          <w:spacing w:val="2"/>
          <w:w w:val="106"/>
        </w:rPr>
        <w:t>重，特别是出现胰管狭窄时，应检查有否存在恶性癌肿</w:t>
      </w:r>
      <w:r>
        <w:rPr>
          <w:color w:val="A5A5A5"/>
          <w:w w:val="106"/>
        </w:rPr>
        <w:t>。</w:t>
      </w:r>
      <w:r>
        <w:rPr>
          <w:color w:val="4B4B4B"/>
          <w:spacing w:val="1"/>
          <w:w w:val="106"/>
        </w:rPr>
        <w:t>磁共振、计算机断层扫描以及内镜检查可协助医师诊断</w:t>
      </w:r>
      <w:r>
        <w:rPr>
          <w:color w:val="959595"/>
          <w:w w:val="106"/>
        </w:rPr>
        <w:t>。</w:t>
      </w:r>
      <w:r>
        <w:rPr>
          <w:color w:val="4B4B4B"/>
          <w:w w:val="106"/>
        </w:rPr>
        <w:t>治疗</w:t>
      </w:r>
    </w:p>
    <w:p>
      <w:pPr>
        <w:pStyle w:val="BodyText"/>
        <w:spacing w:line="319" w:lineRule="auto" w:before="43"/>
        <w:ind w:left="1130" w:right="195" w:firstLine="846"/>
        <w:jc w:val="both"/>
      </w:pPr>
      <w:r>
        <w:rPr>
          <w:color w:val="4B4B4B"/>
          <w:spacing w:val="-1"/>
          <w:w w:val="109"/>
        </w:rPr>
        <w:t>慢性胰腺炎如果反复发作并且急性加重，治疗同急</w:t>
      </w:r>
      <w:r>
        <w:rPr>
          <w:color w:val="4B4B4B"/>
          <w:spacing w:val="2"/>
          <w:w w:val="108"/>
        </w:rPr>
        <w:t>性胰腺炎</w:t>
      </w:r>
      <w:r>
        <w:rPr>
          <w:color w:val="959595"/>
          <w:spacing w:val="2"/>
          <w:w w:val="108"/>
        </w:rPr>
        <w:t>。</w:t>
      </w:r>
      <w:r>
        <w:rPr>
          <w:color w:val="3B3B3B"/>
          <w:spacing w:val="1"/>
          <w:w w:val="108"/>
        </w:rPr>
        <w:t>即使酒精不是病因，所有慢性胰腺炎患者均</w:t>
      </w:r>
      <w:r>
        <w:rPr>
          <w:color w:val="4B4B4B"/>
          <w:spacing w:val="2"/>
          <w:w w:val="108"/>
        </w:rPr>
        <w:t>应禁酒</w:t>
      </w:r>
      <w:r>
        <w:rPr>
          <w:color w:val="959595"/>
          <w:spacing w:val="2"/>
          <w:w w:val="108"/>
        </w:rPr>
        <w:t>。</w:t>
      </w:r>
      <w:r>
        <w:rPr>
          <w:color w:val="4B4B4B"/>
          <w:spacing w:val="1"/>
          <w:w w:val="108"/>
        </w:rPr>
        <w:t>禁食和静脉输液可使胰腺和肠道休息，缓解疼痛</w:t>
      </w:r>
      <w:r>
        <w:rPr>
          <w:color w:val="A5A5A5"/>
          <w:spacing w:val="1"/>
          <w:w w:val="108"/>
        </w:rPr>
        <w:t>。</w:t>
      </w:r>
      <w:r>
        <w:rPr>
          <w:color w:val="4B4B4B"/>
          <w:spacing w:val="1"/>
          <w:w w:val="108"/>
        </w:rPr>
        <w:t>但有时仍</w:t>
      </w:r>
      <w:r>
        <w:rPr>
          <w:color w:val="696969"/>
          <w:spacing w:val="1"/>
          <w:w w:val="108"/>
        </w:rPr>
        <w:t>需</w:t>
      </w:r>
      <w:r>
        <w:rPr>
          <w:color w:val="3B3B3B"/>
          <w:spacing w:val="1"/>
          <w:w w:val="108"/>
        </w:rPr>
        <w:t>使用麻醉止痛剂缓解疼痛</w:t>
      </w:r>
      <w:r>
        <w:rPr>
          <w:color w:val="959595"/>
          <w:spacing w:val="1"/>
          <w:w w:val="108"/>
        </w:rPr>
        <w:t>。</w:t>
      </w:r>
      <w:r>
        <w:rPr>
          <w:color w:val="4B4B4B"/>
          <w:w w:val="108"/>
        </w:rPr>
        <w:t>若这些措施</w:t>
      </w:r>
      <w:r>
        <w:rPr>
          <w:color w:val="4B4B4B"/>
          <w:spacing w:val="-1"/>
          <w:w w:val="105"/>
        </w:rPr>
        <w:t>常常无法减轻疼痛，则需增加一定量阿片类药物，但其可</w:t>
      </w:r>
      <w:r>
        <w:rPr>
          <w:color w:val="4B4B4B"/>
          <w:spacing w:val="2"/>
          <w:w w:val="108"/>
        </w:rPr>
        <w:t>增加患者药物成瘾的风险</w:t>
      </w:r>
      <w:r>
        <w:rPr>
          <w:color w:val="A5A5A5"/>
          <w:spacing w:val="2"/>
          <w:w w:val="108"/>
        </w:rPr>
        <w:t>。</w:t>
      </w:r>
      <w:r>
        <w:rPr>
          <w:color w:val="4B4B4B"/>
          <w:spacing w:val="2"/>
          <w:w w:val="108"/>
        </w:rPr>
        <w:t>慢性胰腺炎的药物治疗</w:t>
      </w:r>
      <w:r>
        <w:rPr>
          <w:color w:val="696969"/>
          <w:spacing w:val="2"/>
          <w:w w:val="108"/>
        </w:rPr>
        <w:t>一</w:t>
      </w:r>
      <w:r>
        <w:rPr>
          <w:color w:val="4B4B4B"/>
          <w:w w:val="108"/>
        </w:rPr>
        <w:t>般</w:t>
      </w:r>
      <w:r>
        <w:rPr>
          <w:color w:val="4B4B4B"/>
          <w:spacing w:val="3"/>
          <w:w w:val="108"/>
        </w:rPr>
        <w:t>不</w:t>
      </w:r>
      <w:r>
        <w:rPr>
          <w:color w:val="696969"/>
          <w:spacing w:val="3"/>
          <w:w w:val="108"/>
        </w:rPr>
        <w:t>令</w:t>
      </w:r>
      <w:r>
        <w:rPr>
          <w:color w:val="4B4B4B"/>
          <w:spacing w:val="3"/>
          <w:w w:val="108"/>
        </w:rPr>
        <w:t>人满</w:t>
      </w:r>
      <w:r>
        <w:rPr>
          <w:color w:val="696969"/>
          <w:spacing w:val="3"/>
          <w:w w:val="108"/>
        </w:rPr>
        <w:t>意</w:t>
      </w:r>
      <w:r>
        <w:rPr>
          <w:color w:val="A5A5A5"/>
          <w:w w:val="108"/>
        </w:rPr>
        <w:t>。</w:t>
      </w:r>
    </w:p>
    <w:p>
      <w:pPr>
        <w:pStyle w:val="BodyText"/>
        <w:spacing w:line="319" w:lineRule="auto" w:before="26"/>
        <w:ind w:left="1112" w:right="232" w:firstLine="836"/>
        <w:jc w:val="both"/>
      </w:pPr>
      <w:r>
        <w:rPr>
          <w:color w:val="4B4B4B"/>
          <w:w w:val="110"/>
        </w:rPr>
        <w:t>以后，每</w:t>
      </w:r>
      <w:r>
        <w:rPr>
          <w:color w:val="696969"/>
          <w:w w:val="110"/>
        </w:rPr>
        <w:t>天</w:t>
      </w:r>
      <w:r>
        <w:rPr>
          <w:color w:val="4B4B4B"/>
          <w:w w:val="110"/>
        </w:rPr>
        <w:t>进食</w:t>
      </w:r>
      <w:r>
        <w:rPr>
          <w:rFonts w:ascii="Arial" w:eastAsia="Arial"/>
          <w:color w:val="4B4B4B"/>
          <w:w w:val="111"/>
          <w:sz w:val="36"/>
        </w:rPr>
        <w:t>4</w:t>
      </w:r>
      <w:r>
        <w:rPr>
          <w:rFonts w:ascii="Arial" w:eastAsia="Arial"/>
          <w:color w:val="4B4B4B"/>
          <w:spacing w:val="-1"/>
          <w:w w:val="111"/>
          <w:sz w:val="36"/>
        </w:rPr>
        <w:t>~</w:t>
      </w:r>
      <w:r>
        <w:rPr>
          <w:rFonts w:ascii="Arial" w:eastAsia="Arial"/>
          <w:color w:val="4B4B4B"/>
          <w:w w:val="111"/>
          <w:sz w:val="36"/>
        </w:rPr>
        <w:t>5</w:t>
      </w:r>
      <w:r>
        <w:rPr>
          <w:color w:val="4B4B4B"/>
          <w:w w:val="110"/>
        </w:rPr>
        <w:t>次低脂低蛋白高碳水化合物饮</w:t>
      </w:r>
      <w:r>
        <w:rPr>
          <w:color w:val="4B4B4B"/>
          <w:spacing w:val="2"/>
          <w:w w:val="108"/>
        </w:rPr>
        <w:t>食有助于减少疼痛发作和程度</w:t>
      </w:r>
      <w:r>
        <w:rPr>
          <w:color w:val="959595"/>
          <w:spacing w:val="2"/>
          <w:w w:val="108"/>
        </w:rPr>
        <w:t>。</w:t>
      </w:r>
      <w:r>
        <w:rPr>
          <w:color w:val="4B4B4B"/>
          <w:spacing w:val="2"/>
          <w:w w:val="108"/>
        </w:rPr>
        <w:t>如疼痛持续存在，应</w:t>
      </w:r>
      <w:r>
        <w:rPr>
          <w:color w:val="696969"/>
          <w:w w:val="108"/>
        </w:rPr>
        <w:t>寻</w:t>
      </w:r>
      <w:r>
        <w:rPr>
          <w:color w:val="4B4B4B"/>
          <w:w w:val="109"/>
        </w:rPr>
        <w:t>找有无并发症，如胰头的炎性肿块或假性囊肿（即富含</w:t>
      </w:r>
      <w:r>
        <w:rPr>
          <w:color w:val="4B4B4B"/>
          <w:w w:val="104"/>
        </w:rPr>
        <w:t>胰酶、胰液和组织碎片的聚集物，形似褒肿，但没有囊肿</w:t>
      </w:r>
      <w:r>
        <w:rPr>
          <w:color w:val="3B3B3B"/>
          <w:w w:val="104"/>
        </w:rPr>
        <w:t>的包膜），前者可能</w:t>
      </w:r>
      <w:r>
        <w:rPr>
          <w:color w:val="696969"/>
          <w:w w:val="104"/>
        </w:rPr>
        <w:t>需</w:t>
      </w:r>
      <w:r>
        <w:rPr>
          <w:color w:val="4B4B4B"/>
          <w:w w:val="104"/>
        </w:rPr>
        <w:t>手术，后者如长大引起疼痛，则须</w:t>
      </w:r>
      <w:r>
        <w:rPr>
          <w:color w:val="4B4B4B"/>
          <w:spacing w:val="1"/>
          <w:w w:val="108"/>
        </w:rPr>
        <w:t>行引流治疗</w:t>
      </w:r>
      <w:r>
        <w:rPr>
          <w:color w:val="A5A5A5"/>
          <w:w w:val="108"/>
        </w:rPr>
        <w:t>。</w:t>
      </w:r>
    </w:p>
    <w:p>
      <w:pPr>
        <w:pStyle w:val="BodyText"/>
        <w:spacing w:line="321" w:lineRule="auto" w:before="40"/>
        <w:ind w:left="1095" w:right="71" w:firstLine="826"/>
      </w:pPr>
      <w:r>
        <w:rPr>
          <w:color w:val="4B4B4B"/>
          <w:spacing w:val="-2"/>
          <w:w w:val="105"/>
        </w:rPr>
        <w:t>如</w:t>
      </w:r>
      <w:r>
        <w:rPr>
          <w:color w:val="4B4B4B"/>
          <w:spacing w:val="-2"/>
          <w:w w:val="105"/>
        </w:rPr>
        <w:t>患</w:t>
      </w:r>
      <w:r>
        <w:rPr>
          <w:color w:val="4B4B4B"/>
          <w:spacing w:val="-2"/>
          <w:w w:val="105"/>
        </w:rPr>
        <w:t>者</w:t>
      </w:r>
      <w:r>
        <w:rPr>
          <w:color w:val="4B4B4B"/>
          <w:spacing w:val="-2"/>
          <w:w w:val="105"/>
        </w:rPr>
        <w:t>有</w:t>
      </w:r>
      <w:r>
        <w:rPr>
          <w:color w:val="4B4B4B"/>
          <w:spacing w:val="-2"/>
          <w:w w:val="105"/>
        </w:rPr>
        <w:t>持</w:t>
      </w:r>
      <w:r>
        <w:rPr>
          <w:color w:val="4B4B4B"/>
          <w:spacing w:val="-2"/>
          <w:w w:val="105"/>
        </w:rPr>
        <w:t>续</w:t>
      </w:r>
      <w:r>
        <w:rPr>
          <w:color w:val="4B4B4B"/>
          <w:spacing w:val="-2"/>
          <w:w w:val="105"/>
        </w:rPr>
        <w:t>性</w:t>
      </w:r>
      <w:r>
        <w:rPr>
          <w:color w:val="4B4B4B"/>
          <w:spacing w:val="-2"/>
          <w:w w:val="105"/>
        </w:rPr>
        <w:t>疼</w:t>
      </w:r>
      <w:r>
        <w:rPr>
          <w:color w:val="4B4B4B"/>
          <w:spacing w:val="-2"/>
          <w:w w:val="105"/>
        </w:rPr>
        <w:t>痛</w:t>
      </w:r>
      <w:r>
        <w:rPr>
          <w:color w:val="4B4B4B"/>
          <w:spacing w:val="-2"/>
          <w:w w:val="105"/>
        </w:rPr>
        <w:t>，</w:t>
      </w:r>
      <w:r>
        <w:rPr>
          <w:color w:val="4B4B4B"/>
          <w:spacing w:val="-2"/>
          <w:w w:val="105"/>
        </w:rPr>
        <w:t>又</w:t>
      </w:r>
      <w:r>
        <w:rPr>
          <w:color w:val="4B4B4B"/>
          <w:spacing w:val="-2"/>
          <w:w w:val="105"/>
        </w:rPr>
        <w:t>没</w:t>
      </w:r>
      <w:r>
        <w:rPr>
          <w:color w:val="4B4B4B"/>
          <w:spacing w:val="-2"/>
          <w:w w:val="105"/>
        </w:rPr>
        <w:t>有</w:t>
      </w:r>
      <w:r>
        <w:rPr>
          <w:color w:val="4B4B4B"/>
          <w:spacing w:val="-2"/>
          <w:w w:val="105"/>
        </w:rPr>
        <w:t>发</w:t>
      </w:r>
      <w:r>
        <w:rPr>
          <w:color w:val="4B4B4B"/>
          <w:spacing w:val="-2"/>
          <w:w w:val="105"/>
        </w:rPr>
        <w:t>现</w:t>
      </w:r>
      <w:r>
        <w:rPr>
          <w:color w:val="4B4B4B"/>
          <w:spacing w:val="-2"/>
          <w:w w:val="105"/>
        </w:rPr>
        <w:t>并</w:t>
      </w:r>
      <w:r>
        <w:rPr>
          <w:color w:val="4B4B4B"/>
          <w:spacing w:val="-2"/>
          <w:w w:val="105"/>
        </w:rPr>
        <w:t>发</w:t>
      </w:r>
      <w:r>
        <w:rPr>
          <w:color w:val="4B4B4B"/>
          <w:spacing w:val="-2"/>
          <w:w w:val="105"/>
        </w:rPr>
        <w:t>症</w:t>
      </w:r>
      <w:r>
        <w:rPr>
          <w:color w:val="4B4B4B"/>
          <w:spacing w:val="-2"/>
          <w:w w:val="105"/>
        </w:rPr>
        <w:t>，</w:t>
      </w:r>
      <w:r>
        <w:rPr>
          <w:color w:val="4B4B4B"/>
          <w:spacing w:val="-2"/>
          <w:w w:val="105"/>
        </w:rPr>
        <w:t>通</w:t>
      </w:r>
      <w:r>
        <w:rPr>
          <w:color w:val="4B4B4B"/>
          <w:spacing w:val="-2"/>
          <w:w w:val="105"/>
        </w:rPr>
        <w:t>常</w:t>
      </w:r>
      <w:r>
        <w:rPr>
          <w:color w:val="4B4B4B"/>
          <w:spacing w:val="-2"/>
          <w:w w:val="105"/>
        </w:rPr>
        <w:t>可</w:t>
      </w:r>
      <w:r>
        <w:rPr>
          <w:color w:val="4B4B4B"/>
          <w:spacing w:val="-2"/>
          <w:w w:val="105"/>
        </w:rPr>
        <w:t>注</w:t>
      </w:r>
      <w:r>
        <w:rPr>
          <w:color w:val="4B4B4B"/>
          <w:spacing w:val="-2"/>
          <w:w w:val="110"/>
        </w:rPr>
        <w:t>射</w:t>
      </w:r>
      <w:r>
        <w:rPr>
          <w:color w:val="4B4B4B"/>
          <w:spacing w:val="-2"/>
          <w:w w:val="110"/>
        </w:rPr>
        <w:t>利</w:t>
      </w:r>
      <w:r>
        <w:rPr>
          <w:color w:val="4B4B4B"/>
          <w:spacing w:val="-2"/>
          <w:w w:val="110"/>
        </w:rPr>
        <w:t>多</w:t>
      </w:r>
      <w:r>
        <w:rPr>
          <w:color w:val="4B4B4B"/>
          <w:spacing w:val="-2"/>
          <w:w w:val="110"/>
        </w:rPr>
        <w:t>卡</w:t>
      </w:r>
      <w:r>
        <w:rPr>
          <w:color w:val="4B4B4B"/>
          <w:spacing w:val="-2"/>
          <w:w w:val="110"/>
        </w:rPr>
        <w:t>因</w:t>
      </w:r>
      <w:r>
        <w:rPr>
          <w:color w:val="4B4B4B"/>
          <w:spacing w:val="-2"/>
          <w:w w:val="110"/>
        </w:rPr>
        <w:t>和</w:t>
      </w:r>
      <w:r>
        <w:rPr>
          <w:color w:val="4B4B4B"/>
          <w:spacing w:val="-2"/>
          <w:w w:val="110"/>
        </w:rPr>
        <w:t>皮</w:t>
      </w:r>
      <w:r>
        <w:rPr>
          <w:color w:val="4B4B4B"/>
          <w:spacing w:val="-2"/>
          <w:w w:val="110"/>
        </w:rPr>
        <w:t>质</w:t>
      </w:r>
      <w:r>
        <w:rPr>
          <w:color w:val="4B4B4B"/>
          <w:spacing w:val="-2"/>
          <w:w w:val="110"/>
        </w:rPr>
        <w:t>激</w:t>
      </w:r>
      <w:r>
        <w:rPr>
          <w:color w:val="4B4B4B"/>
          <w:spacing w:val="-2"/>
          <w:w w:val="110"/>
        </w:rPr>
        <w:t>素</w:t>
      </w:r>
      <w:r>
        <w:rPr>
          <w:color w:val="4B4B4B"/>
          <w:spacing w:val="-2"/>
          <w:w w:val="110"/>
        </w:rPr>
        <w:t>封</w:t>
      </w:r>
      <w:r>
        <w:rPr>
          <w:color w:val="4B4B4B"/>
          <w:spacing w:val="-2"/>
          <w:w w:val="110"/>
        </w:rPr>
        <w:t>闭</w:t>
      </w:r>
      <w:r>
        <w:rPr>
          <w:color w:val="4B4B4B"/>
          <w:spacing w:val="-2"/>
          <w:w w:val="110"/>
        </w:rPr>
        <w:t>胰</w:t>
      </w:r>
      <w:r>
        <w:rPr>
          <w:color w:val="4B4B4B"/>
          <w:spacing w:val="-2"/>
          <w:w w:val="110"/>
        </w:rPr>
        <w:t>腺</w:t>
      </w:r>
      <w:r>
        <w:rPr>
          <w:color w:val="4B4B4B"/>
          <w:spacing w:val="-2"/>
          <w:w w:val="110"/>
        </w:rPr>
        <w:t>神</w:t>
      </w:r>
      <w:r>
        <w:rPr>
          <w:color w:val="696969"/>
          <w:spacing w:val="-2"/>
          <w:w w:val="110"/>
        </w:rPr>
        <w:t>经</w:t>
      </w:r>
      <w:r>
        <w:rPr>
          <w:color w:val="4B4B4B"/>
          <w:spacing w:val="-2"/>
          <w:w w:val="110"/>
        </w:rPr>
        <w:t>传</w:t>
      </w:r>
      <w:r>
        <w:rPr>
          <w:color w:val="4B4B4B"/>
          <w:spacing w:val="-2"/>
          <w:w w:val="110"/>
        </w:rPr>
        <w:t>导</w:t>
      </w:r>
      <w:r>
        <w:rPr>
          <w:color w:val="4B4B4B"/>
          <w:spacing w:val="-2"/>
          <w:w w:val="110"/>
        </w:rPr>
        <w:t>，</w:t>
      </w:r>
      <w:r>
        <w:rPr>
          <w:color w:val="4B4B4B"/>
          <w:spacing w:val="-2"/>
          <w:w w:val="110"/>
        </w:rPr>
        <w:t>缓</w:t>
      </w:r>
      <w:r>
        <w:rPr>
          <w:color w:val="4B4B4B"/>
          <w:spacing w:val="-2"/>
          <w:w w:val="110"/>
        </w:rPr>
        <w:t>解</w:t>
      </w:r>
      <w:r>
        <w:rPr>
          <w:color w:val="4B4B4B"/>
          <w:spacing w:val="-2"/>
          <w:w w:val="110"/>
        </w:rPr>
        <w:t>疼</w:t>
      </w:r>
      <w:r>
        <w:rPr>
          <w:color w:val="4B4B4B"/>
          <w:spacing w:val="-2"/>
          <w:w w:val="110"/>
        </w:rPr>
        <w:t>痛</w:t>
      </w:r>
      <w:r>
        <w:rPr>
          <w:color w:val="959595"/>
          <w:spacing w:val="-2"/>
          <w:w w:val="110"/>
        </w:rPr>
        <w:t>。</w:t>
      </w:r>
    </w:p>
    <w:p>
      <w:pPr>
        <w:pStyle w:val="BodyText"/>
        <w:spacing w:line="321" w:lineRule="auto" w:before="131"/>
        <w:ind w:left="496" w:right="103" w:firstLine="77"/>
      </w:pPr>
      <w:r>
        <w:rPr/>
        <w:br w:type="column"/>
      </w:r>
      <w:r>
        <w:rPr>
          <w:color w:val="4B4B4B"/>
          <w:w w:val="104"/>
        </w:rPr>
        <w:t>如这种治疗无效，或胰管扩张以及胰头出现炎性肿块，建</w:t>
      </w:r>
      <w:r>
        <w:rPr>
          <w:color w:val="4B4B4B"/>
          <w:spacing w:val="1"/>
          <w:w w:val="103"/>
        </w:rPr>
        <w:t>议行外科手术</w:t>
      </w:r>
      <w:r>
        <w:rPr>
          <w:color w:val="959595"/>
          <w:spacing w:val="1"/>
          <w:w w:val="103"/>
        </w:rPr>
        <w:t>。</w:t>
      </w:r>
      <w:r>
        <w:rPr>
          <w:color w:val="4B4B4B"/>
          <w:spacing w:val="1"/>
          <w:w w:val="103"/>
        </w:rPr>
        <w:t>例如，对胰管有扩张的患者，</w:t>
      </w:r>
      <w:r>
        <w:rPr>
          <w:color w:val="696969"/>
          <w:spacing w:val="1"/>
          <w:w w:val="103"/>
        </w:rPr>
        <w:t>经</w:t>
      </w:r>
      <w:r>
        <w:rPr>
          <w:color w:val="4B4B4B"/>
          <w:w w:val="103"/>
        </w:rPr>
        <w:t>手术在胰</w:t>
      </w:r>
      <w:r>
        <w:rPr>
          <w:color w:val="4B4B4B"/>
          <w:spacing w:val="2"/>
          <w:w w:val="113"/>
        </w:rPr>
        <w:t>管和小肠间做</w:t>
      </w:r>
      <w:r>
        <w:rPr>
          <w:color w:val="696969"/>
          <w:spacing w:val="2"/>
          <w:w w:val="113"/>
        </w:rPr>
        <w:t>一</w:t>
      </w:r>
      <w:r>
        <w:rPr>
          <w:color w:val="4B4B4B"/>
          <w:spacing w:val="3"/>
          <w:w w:val="113"/>
        </w:rPr>
        <w:t>个旁路能使</w:t>
      </w:r>
      <w:r>
        <w:rPr>
          <w:rFonts w:ascii="Arial" w:eastAsia="Arial"/>
          <w:color w:val="4B4B4B"/>
          <w:spacing w:val="1"/>
          <w:w w:val="112"/>
          <w:sz w:val="38"/>
        </w:rPr>
        <w:t>70</w:t>
      </w:r>
      <w:r>
        <w:rPr>
          <w:rFonts w:ascii="Arial" w:eastAsia="Arial"/>
          <w:color w:val="4B4B4B"/>
          <w:spacing w:val="2"/>
          <w:w w:val="112"/>
          <w:sz w:val="38"/>
        </w:rPr>
        <w:t>%</w:t>
      </w:r>
      <w:r>
        <w:rPr>
          <w:rFonts w:ascii="Arial" w:eastAsia="Arial"/>
          <w:color w:val="4B4B4B"/>
          <w:spacing w:val="1"/>
          <w:w w:val="112"/>
          <w:sz w:val="38"/>
        </w:rPr>
        <w:t>~80</w:t>
      </w:r>
      <w:r>
        <w:rPr>
          <w:color w:val="4B4B4B"/>
          <w:spacing w:val="1"/>
          <w:w w:val="113"/>
        </w:rPr>
        <w:t>％的患者疼痛缓</w:t>
      </w:r>
      <w:r>
        <w:rPr>
          <w:color w:val="4B4B4B"/>
          <w:spacing w:val="3"/>
          <w:w w:val="107"/>
        </w:rPr>
        <w:t>解</w:t>
      </w:r>
      <w:r>
        <w:rPr>
          <w:color w:val="A5A5A5"/>
          <w:spacing w:val="3"/>
          <w:w w:val="107"/>
        </w:rPr>
        <w:t>。</w:t>
      </w:r>
      <w:r>
        <w:rPr>
          <w:color w:val="4B4B4B"/>
          <w:spacing w:val="3"/>
          <w:w w:val="107"/>
        </w:rPr>
        <w:t>对胰管无扩张者，可行胰腺部分切除术</w:t>
      </w:r>
      <w:r>
        <w:rPr>
          <w:color w:val="959595"/>
          <w:spacing w:val="3"/>
          <w:w w:val="107"/>
        </w:rPr>
        <w:t>。</w:t>
      </w:r>
      <w:r>
        <w:rPr>
          <w:color w:val="4B4B4B"/>
          <w:spacing w:val="2"/>
          <w:w w:val="107"/>
        </w:rPr>
        <w:t>切除部分</w:t>
      </w:r>
      <w:r>
        <w:rPr>
          <w:color w:val="4B4B4B"/>
          <w:spacing w:val="2"/>
          <w:w w:val="108"/>
        </w:rPr>
        <w:t>胰腺可使分泌胰岛素的细胞减少，此后可能发展为糖尿病</w:t>
      </w:r>
      <w:r>
        <w:rPr>
          <w:color w:val="A5A5A5"/>
          <w:spacing w:val="2"/>
          <w:w w:val="108"/>
        </w:rPr>
        <w:t>。</w:t>
      </w:r>
      <w:r>
        <w:rPr>
          <w:color w:val="4B4B4B"/>
          <w:spacing w:val="2"/>
          <w:w w:val="108"/>
        </w:rPr>
        <w:t>医师需要对停止饮用酒精以及任何可能发展为糖尿</w:t>
      </w:r>
      <w:r>
        <w:rPr>
          <w:color w:val="4B4B4B"/>
          <w:spacing w:val="1"/>
          <w:w w:val="108"/>
        </w:rPr>
        <w:t>病的患者准备外科治疗</w:t>
      </w:r>
      <w:r>
        <w:rPr>
          <w:color w:val="959595"/>
          <w:spacing w:val="1"/>
          <w:w w:val="108"/>
        </w:rPr>
        <w:t>。</w:t>
      </w:r>
      <w:r>
        <w:rPr>
          <w:color w:val="4B4B4B"/>
          <w:w w:val="108"/>
        </w:rPr>
        <w:t>消化酶分泌不足的患者，可以</w:t>
      </w:r>
      <w:r>
        <w:rPr>
          <w:color w:val="4B4B4B"/>
          <w:w w:val="107"/>
        </w:rPr>
        <w:t>通过口服胰酶片或胶囊帮助食物吸收，减少粪便内脂肪，</w:t>
      </w:r>
      <w:r>
        <w:rPr>
          <w:color w:val="3B3B3B"/>
          <w:spacing w:val="3"/>
          <w:w w:val="107"/>
        </w:rPr>
        <w:t>但很少能完全解决问题</w:t>
      </w:r>
      <w:r>
        <w:rPr>
          <w:color w:val="959595"/>
          <w:spacing w:val="3"/>
          <w:w w:val="107"/>
        </w:rPr>
        <w:t>。</w:t>
      </w:r>
      <w:r>
        <w:rPr>
          <w:color w:val="3B3B3B"/>
          <w:spacing w:val="3"/>
          <w:w w:val="107"/>
        </w:rPr>
        <w:t>必要时，可加用制酸剂</w:t>
      </w:r>
      <w:r>
        <w:rPr>
          <w:color w:val="696969"/>
          <w:spacing w:val="3"/>
          <w:w w:val="107"/>
        </w:rPr>
        <w:t>、</w:t>
      </w:r>
      <w:r>
        <w:rPr>
          <w:color w:val="4B4B4B"/>
          <w:spacing w:val="1"/>
          <w:w w:val="107"/>
        </w:rPr>
        <w:t>比受</w:t>
      </w:r>
      <w:r>
        <w:rPr>
          <w:color w:val="3B3B3B"/>
          <w:spacing w:val="1"/>
          <w:w w:val="109"/>
        </w:rPr>
        <w:t>体阻滞剂或质子泵抑制剂（可减少或抑制胃酸分泌的药</w:t>
      </w:r>
      <w:r>
        <w:rPr>
          <w:color w:val="4B4B4B"/>
          <w:spacing w:val="2"/>
          <w:w w:val="103"/>
        </w:rPr>
        <w:t>物）</w:t>
      </w:r>
      <w:r>
        <w:rPr>
          <w:color w:val="959595"/>
          <w:spacing w:val="2"/>
          <w:w w:val="103"/>
        </w:rPr>
        <w:t>。</w:t>
      </w:r>
      <w:r>
        <w:rPr>
          <w:color w:val="4B4B4B"/>
          <w:spacing w:val="1"/>
          <w:w w:val="103"/>
        </w:rPr>
        <w:t>通常，这些治疗后，患者体重会增加、大便次数减</w:t>
      </w:r>
      <w:r>
        <w:rPr>
          <w:color w:val="4B4B4B"/>
          <w:spacing w:val="3"/>
          <w:w w:val="107"/>
        </w:rPr>
        <w:t>变粪便中脂肪滴消失，总体感觉也会好些</w:t>
      </w:r>
      <w:r>
        <w:rPr>
          <w:color w:val="959595"/>
          <w:spacing w:val="3"/>
          <w:w w:val="107"/>
        </w:rPr>
        <w:t>。</w:t>
      </w:r>
      <w:r>
        <w:rPr>
          <w:color w:val="4B4B4B"/>
          <w:spacing w:val="2"/>
          <w:w w:val="107"/>
        </w:rPr>
        <w:t>若这些治疗</w:t>
      </w:r>
      <w:r>
        <w:rPr>
          <w:color w:val="4B4B4B"/>
          <w:spacing w:val="2"/>
          <w:w w:val="104"/>
        </w:rPr>
        <w:t>无效，患者可尝试减少脂肪的摄入，还应注意补充脂溶性</w:t>
      </w:r>
      <w:r>
        <w:rPr>
          <w:color w:val="4B4B4B"/>
          <w:spacing w:val="1"/>
          <w:w w:val="104"/>
        </w:rPr>
        <w:t>维</w:t>
      </w:r>
      <w:r>
        <w:rPr>
          <w:color w:val="696969"/>
          <w:spacing w:val="1"/>
          <w:w w:val="104"/>
        </w:rPr>
        <w:t>生</w:t>
      </w:r>
      <w:r>
        <w:rPr>
          <w:color w:val="4B4B4B"/>
          <w:spacing w:val="1"/>
          <w:w w:val="104"/>
        </w:rPr>
        <w:t>素（维生素</w:t>
      </w:r>
      <w:r>
        <w:rPr>
          <w:rFonts w:ascii="Arial" w:eastAsia="Arial"/>
          <w:color w:val="4B4B4B"/>
          <w:w w:val="103"/>
          <w:sz w:val="38"/>
        </w:rPr>
        <w:t>A</w:t>
      </w:r>
      <w:r>
        <w:rPr>
          <w:color w:val="4B4B4B"/>
          <w:spacing w:val="1"/>
          <w:w w:val="104"/>
        </w:rPr>
        <w:t>、</w:t>
      </w:r>
      <w:r>
        <w:rPr>
          <w:rFonts w:ascii="Arial" w:eastAsia="Arial"/>
          <w:color w:val="4B4B4B"/>
          <w:spacing w:val="1"/>
          <w:w w:val="103"/>
          <w:sz w:val="38"/>
        </w:rPr>
        <w:t>D</w:t>
      </w:r>
      <w:r>
        <w:rPr>
          <w:color w:val="696969"/>
          <w:spacing w:val="1"/>
          <w:w w:val="104"/>
        </w:rPr>
        <w:t>、</w:t>
      </w:r>
      <w:r>
        <w:rPr>
          <w:rFonts w:ascii="Arial" w:eastAsia="Arial"/>
          <w:color w:val="4B4B4B"/>
          <w:w w:val="103"/>
          <w:sz w:val="38"/>
        </w:rPr>
        <w:t>E</w:t>
      </w:r>
      <w:r>
        <w:rPr>
          <w:color w:val="4B4B4B"/>
          <w:spacing w:val="1"/>
          <w:w w:val="104"/>
        </w:rPr>
        <w:t>以及</w:t>
      </w:r>
      <w:r>
        <w:rPr>
          <w:rFonts w:ascii="Arial" w:eastAsia="Arial"/>
          <w:color w:val="4B4B4B"/>
          <w:w w:val="103"/>
          <w:sz w:val="38"/>
        </w:rPr>
        <w:t>K</w:t>
      </w:r>
      <w:r>
        <w:rPr>
          <w:rFonts w:ascii="Arial" w:eastAsia="Arial"/>
          <w:color w:val="696969"/>
          <w:w w:val="103"/>
          <w:sz w:val="38"/>
        </w:rPr>
        <w:t>)</w:t>
      </w:r>
      <w:r>
        <w:rPr>
          <w:color w:val="959595"/>
          <w:w w:val="104"/>
        </w:rPr>
        <w:t>。</w:t>
      </w:r>
    </w:p>
    <w:p>
      <w:pPr>
        <w:pStyle w:val="BodyText"/>
        <w:spacing w:line="321" w:lineRule="auto"/>
        <w:ind w:left="478" w:right="337" w:firstLine="849"/>
      </w:pPr>
      <w:r>
        <w:rPr>
          <w:color w:val="3B3B3B"/>
          <w:spacing w:val="-1"/>
          <w:w w:val="109"/>
        </w:rPr>
        <w:t>口服降血糖药对于由慢性胰腺炎引起的糖尿病的治</w:t>
      </w:r>
      <w:r>
        <w:rPr>
          <w:color w:val="4B4B4B"/>
          <w:w w:val="108"/>
        </w:rPr>
        <w:t>疗几乎无效</w:t>
      </w:r>
      <w:r>
        <w:rPr>
          <w:color w:val="959595"/>
          <w:w w:val="108"/>
        </w:rPr>
        <w:t>。</w:t>
      </w:r>
      <w:r>
        <w:rPr>
          <w:color w:val="4B4B4B"/>
          <w:w w:val="108"/>
        </w:rPr>
        <w:t>可用胰岛素治疗糖尿病，但它也存在一些</w:t>
      </w:r>
      <w:r>
        <w:rPr>
          <w:color w:val="3B3B3B"/>
          <w:spacing w:val="1"/>
          <w:w w:val="103"/>
        </w:rPr>
        <w:t>问题，因为患者同样缺乏胰高血糖素，它是</w:t>
      </w:r>
      <w:r>
        <w:rPr>
          <w:color w:val="696969"/>
          <w:spacing w:val="1"/>
          <w:w w:val="103"/>
        </w:rPr>
        <w:t>一</w:t>
      </w:r>
      <w:r>
        <w:rPr>
          <w:color w:val="3B3B3B"/>
          <w:w w:val="103"/>
        </w:rPr>
        <w:t>种可以平衡</w:t>
      </w:r>
      <w:r>
        <w:rPr>
          <w:color w:val="4B4B4B"/>
          <w:spacing w:val="2"/>
          <w:w w:val="112"/>
        </w:rPr>
        <w:t>胰岛素作用的激素</w:t>
      </w:r>
      <w:r>
        <w:rPr>
          <w:color w:val="959595"/>
          <w:spacing w:val="2"/>
          <w:w w:val="112"/>
        </w:rPr>
        <w:t>。</w:t>
      </w:r>
      <w:r>
        <w:rPr>
          <w:color w:val="3B3B3B"/>
          <w:spacing w:val="2"/>
          <w:w w:val="112"/>
        </w:rPr>
        <w:t>血液中过多的胰岛素</w:t>
      </w:r>
      <w:r>
        <w:rPr>
          <w:color w:val="696969"/>
          <w:spacing w:val="2"/>
          <w:w w:val="112"/>
        </w:rPr>
        <w:t>会</w:t>
      </w:r>
      <w:r>
        <w:rPr>
          <w:color w:val="4B4B4B"/>
          <w:spacing w:val="1"/>
          <w:w w:val="112"/>
        </w:rPr>
        <w:t>导致低血</w:t>
      </w:r>
      <w:r>
        <w:rPr>
          <w:color w:val="4B4B4B"/>
          <w:spacing w:val="1"/>
          <w:w w:val="103"/>
        </w:rPr>
        <w:t>糖，甚至低血糖昏迷</w:t>
      </w:r>
      <w:r>
        <w:rPr>
          <w:color w:val="959595"/>
          <w:spacing w:val="1"/>
          <w:w w:val="103"/>
        </w:rPr>
        <w:t>。</w:t>
      </w:r>
    </w:p>
    <w:p>
      <w:pPr>
        <w:spacing w:after="0" w:line="321" w:lineRule="auto"/>
        <w:sectPr>
          <w:type w:val="continuous"/>
          <w:pgSz w:w="21750" w:h="31660"/>
          <w:pgMar w:top="1840" w:bottom="0" w:left="0" w:right="0"/>
          <w:cols w:num="2" w:equalWidth="0">
            <w:col w:w="11105" w:space="40"/>
            <w:col w:w="1060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5"/>
        <w:spacing w:before="120"/>
        <w:ind w:left="1525"/>
      </w:pPr>
      <w:r>
        <w:rPr/>
        <w:pict>
          <v:group style="position:absolute;margin-left:52.637978pt;margin-top:-70.370689pt;width:1010.35pt;height:87.35pt;mso-position-horizontal-relative:page;mso-position-vertical-relative:paragraph;z-index:-20134400" id="docshapegroup982" coordorigin="1053,-1407" coordsize="20207,1747">
            <v:shape style="position:absolute;left:9260;top:-1408;width:3846;height:1138" type="#_x0000_t75" id="docshape983" stroked="false">
              <v:imagedata r:id="rId219" o:title=""/>
            </v:shape>
            <v:shape style="position:absolute;left:1052;top:-936;width:20207;height:97" id="docshape984" coordorigin="1053,-935" coordsize="20207,97" path="m1053,-935l9260,-935m13106,-838l21259,-838e" filled="false" stroked="true" strokeweight="1.61087pt" strokecolor="#000000">
              <v:path arrowok="t"/>
              <v:stroke dashstyle="solid"/>
            </v:shape>
            <v:shape style="position:absolute;left:16221;top:-661;width:673;height:1000" type="#_x0000_t202" id="docshape985" filled="false" stroked="false">
              <v:textbox inset="0,0,0,0">
                <w:txbxContent>
                  <w:p>
                    <w:pPr>
                      <w:spacing w:line="999" w:lineRule="exact" w:before="0"/>
                      <w:ind w:left="0" w:right="0" w:firstLine="0"/>
                      <w:jc w:val="left"/>
                      <w:rPr>
                        <w:rFonts w:ascii="Arial"/>
                        <w:sz w:val="89"/>
                      </w:rPr>
                    </w:pPr>
                    <w:r>
                      <w:rPr>
                        <w:rFonts w:ascii="Arial"/>
                        <w:color w:val="D8D8D8"/>
                        <w:w w:val="90"/>
                        <w:sz w:val="12"/>
                      </w:rPr>
                      <w:t>-</w:t>
                    </w:r>
                    <w:r>
                      <w:rPr>
                        <w:rFonts w:ascii="Arial"/>
                        <w:color w:val="D8D8D8"/>
                        <w:spacing w:val="34"/>
                        <w:sz w:val="12"/>
                      </w:rPr>
                      <w:t>  </w:t>
                    </w:r>
                    <w:r>
                      <w:rPr>
                        <w:rFonts w:ascii="Arial"/>
                        <w:color w:val="BFBFBF"/>
                        <w:w w:val="90"/>
                        <w:sz w:val="89"/>
                      </w:rPr>
                      <w:t>-</w:t>
                    </w:r>
                    <w:r>
                      <w:rPr>
                        <w:rFonts w:ascii="Arial"/>
                        <w:color w:val="BFBFBF"/>
                        <w:spacing w:val="-10"/>
                        <w:w w:val="75"/>
                        <w:sz w:val="89"/>
                      </w:rPr>
                      <w:t>-</w:t>
                    </w:r>
                  </w:p>
                </w:txbxContent>
              </v:textbox>
              <w10:wrap type="none"/>
            </v:shape>
            <w10:wrap type="none"/>
          </v:group>
        </w:pict>
      </w:r>
      <w:r>
        <w:rPr/>
        <w:drawing>
          <wp:anchor distT="0" distB="0" distL="0" distR="0" allowOverlap="1" layoutInCell="1" locked="0" behindDoc="0" simplePos="0" relativeHeight="16187904">
            <wp:simplePos x="0" y="0"/>
            <wp:positionH relativeFrom="page">
              <wp:posOffset>12114906</wp:posOffset>
            </wp:positionH>
            <wp:positionV relativeFrom="paragraph">
              <wp:posOffset>169782</wp:posOffset>
            </wp:positionV>
            <wp:extent cx="313786" cy="81806"/>
            <wp:effectExtent l="0" t="0" r="0" b="0"/>
            <wp:wrapNone/>
            <wp:docPr id="271" name="image216.png"/>
            <wp:cNvGraphicFramePr>
              <a:graphicFrameLocks noChangeAspect="1"/>
            </wp:cNvGraphicFramePr>
            <a:graphic>
              <a:graphicData uri="http://schemas.openxmlformats.org/drawingml/2006/picture">
                <pic:pic>
                  <pic:nvPicPr>
                    <pic:cNvPr id="272" name="image216.png"/>
                    <pic:cNvPicPr/>
                  </pic:nvPicPr>
                  <pic:blipFill>
                    <a:blip r:embed="rId220" cstate="print"/>
                    <a:stretch>
                      <a:fillRect/>
                    </a:stretch>
                  </pic:blipFill>
                  <pic:spPr>
                    <a:xfrm>
                      <a:off x="0" y="0"/>
                      <a:ext cx="313786" cy="81806"/>
                    </a:xfrm>
                    <a:prstGeom prst="rect">
                      <a:avLst/>
                    </a:prstGeom>
                  </pic:spPr>
                </pic:pic>
              </a:graphicData>
            </a:graphic>
          </wp:anchor>
        </w:drawing>
      </w:r>
      <w:r>
        <w:rPr>
          <w:color w:val="181818"/>
          <w:w w:val="105"/>
        </w:rPr>
        <w:t>吸</w:t>
      </w:r>
      <w:r>
        <w:rPr>
          <w:color w:val="181818"/>
          <w:w w:val="105"/>
        </w:rPr>
        <w:t>收</w:t>
      </w:r>
      <w:r>
        <w:rPr>
          <w:color w:val="181818"/>
          <w:w w:val="105"/>
        </w:rPr>
        <w:t>不</w:t>
      </w:r>
      <w:r>
        <w:rPr>
          <w:color w:val="181818"/>
          <w:w w:val="105"/>
        </w:rPr>
        <w:t>良</w:t>
      </w:r>
      <w:r>
        <w:rPr>
          <w:color w:val="181818"/>
          <w:w w:val="105"/>
        </w:rPr>
        <w:t>综</w:t>
      </w:r>
      <w:r>
        <w:rPr>
          <w:color w:val="181818"/>
          <w:w w:val="105"/>
        </w:rPr>
        <w:t>合</w:t>
      </w:r>
      <w:r>
        <w:rPr>
          <w:color w:val="181818"/>
          <w:spacing w:val="-10"/>
          <w:w w:val="105"/>
        </w:rPr>
        <w:t>征</w:t>
      </w: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type w:val="continuous"/>
          <w:pgSz w:w="21750" w:h="31660"/>
          <w:pgMar w:top="1840" w:bottom="0" w:left="0" w:right="0"/>
        </w:sectPr>
      </w:pPr>
    </w:p>
    <w:p>
      <w:pPr>
        <w:pStyle w:val="BodyText"/>
        <w:spacing w:line="316" w:lineRule="auto" w:before="196"/>
        <w:ind w:left="1071" w:right="59" w:firstLine="826"/>
      </w:pPr>
      <w:r>
        <w:rPr>
          <w:color w:val="696969"/>
          <w:spacing w:val="-1"/>
          <w:w w:val="109"/>
        </w:rPr>
        <w:t>吸收不良综合征是因食物中的营养物质不能被小肠</w:t>
      </w:r>
      <w:r>
        <w:rPr>
          <w:color w:val="696969"/>
          <w:spacing w:val="1"/>
          <w:w w:val="108"/>
        </w:rPr>
        <w:t>正常吸收入血而引起的疾病</w:t>
      </w:r>
      <w:r>
        <w:rPr>
          <w:color w:val="A5A5A5"/>
          <w:w w:val="108"/>
        </w:rPr>
        <w:t>。</w:t>
      </w:r>
    </w:p>
    <w:p>
      <w:pPr>
        <w:pStyle w:val="BodyText"/>
        <w:spacing w:line="316" w:lineRule="auto" w:before="20"/>
        <w:ind w:left="1594" w:right="149" w:firstLine="9"/>
      </w:pPr>
      <w:r>
        <w:rPr>
          <w:color w:val="959595"/>
          <w:spacing w:val="-2"/>
          <w:w w:val="115"/>
        </w:rPr>
        <w:t>一</w:t>
      </w:r>
      <w:r>
        <w:rPr>
          <w:color w:val="4B4B4B"/>
          <w:spacing w:val="-2"/>
          <w:w w:val="115"/>
        </w:rPr>
        <w:t>些</w:t>
      </w:r>
      <w:r>
        <w:rPr>
          <w:color w:val="4B4B4B"/>
          <w:spacing w:val="-2"/>
          <w:w w:val="115"/>
        </w:rPr>
        <w:t>特</w:t>
      </w:r>
      <w:r>
        <w:rPr>
          <w:color w:val="4B4B4B"/>
          <w:spacing w:val="-2"/>
          <w:w w:val="115"/>
        </w:rPr>
        <w:t>定</w:t>
      </w:r>
      <w:r>
        <w:rPr>
          <w:color w:val="4B4B4B"/>
          <w:spacing w:val="-2"/>
          <w:w w:val="115"/>
        </w:rPr>
        <w:t>的</w:t>
      </w:r>
      <w:r>
        <w:rPr>
          <w:color w:val="4B4B4B"/>
          <w:spacing w:val="-2"/>
          <w:w w:val="115"/>
        </w:rPr>
        <w:t>疾</w:t>
      </w:r>
      <w:r>
        <w:rPr>
          <w:color w:val="4B4B4B"/>
          <w:spacing w:val="-2"/>
          <w:w w:val="115"/>
        </w:rPr>
        <w:t>病</w:t>
      </w:r>
      <w:r>
        <w:rPr>
          <w:color w:val="696969"/>
          <w:spacing w:val="-2"/>
          <w:w w:val="115"/>
        </w:rPr>
        <w:t>、</w:t>
      </w:r>
      <w:r>
        <w:rPr>
          <w:color w:val="4B4B4B"/>
          <w:spacing w:val="-2"/>
          <w:w w:val="115"/>
        </w:rPr>
        <w:t>感</w:t>
      </w:r>
      <w:r>
        <w:rPr>
          <w:color w:val="4B4B4B"/>
          <w:spacing w:val="-2"/>
          <w:w w:val="115"/>
        </w:rPr>
        <w:t>染</w:t>
      </w:r>
      <w:r>
        <w:rPr>
          <w:color w:val="4B4B4B"/>
          <w:spacing w:val="-2"/>
          <w:w w:val="115"/>
        </w:rPr>
        <w:t>以</w:t>
      </w:r>
      <w:r>
        <w:rPr>
          <w:color w:val="4B4B4B"/>
          <w:spacing w:val="-2"/>
          <w:w w:val="115"/>
        </w:rPr>
        <w:t>及</w:t>
      </w:r>
      <w:r>
        <w:rPr>
          <w:color w:val="4B4B4B"/>
          <w:spacing w:val="-2"/>
          <w:w w:val="115"/>
        </w:rPr>
        <w:t>外</w:t>
      </w:r>
      <w:r>
        <w:rPr>
          <w:color w:val="4B4B4B"/>
          <w:spacing w:val="-2"/>
          <w:w w:val="115"/>
        </w:rPr>
        <w:t>科</w:t>
      </w:r>
      <w:r>
        <w:rPr>
          <w:color w:val="4B4B4B"/>
          <w:spacing w:val="-2"/>
          <w:w w:val="115"/>
        </w:rPr>
        <w:t>手</w:t>
      </w:r>
      <w:r>
        <w:rPr>
          <w:color w:val="4B4B4B"/>
          <w:spacing w:val="-2"/>
          <w:w w:val="115"/>
        </w:rPr>
        <w:t>术</w:t>
      </w:r>
      <w:r>
        <w:rPr>
          <w:color w:val="4B4B4B"/>
          <w:spacing w:val="-2"/>
          <w:w w:val="115"/>
        </w:rPr>
        <w:t>会</w:t>
      </w:r>
      <w:r>
        <w:rPr>
          <w:color w:val="4B4B4B"/>
          <w:spacing w:val="-2"/>
          <w:w w:val="115"/>
        </w:rPr>
        <w:t>导</w:t>
      </w:r>
      <w:r>
        <w:rPr>
          <w:color w:val="4B4B4B"/>
          <w:spacing w:val="-2"/>
          <w:w w:val="115"/>
        </w:rPr>
        <w:t>致</w:t>
      </w:r>
      <w:r>
        <w:rPr>
          <w:color w:val="4B4B4B"/>
          <w:spacing w:val="-2"/>
          <w:w w:val="115"/>
        </w:rPr>
        <w:t>消</w:t>
      </w:r>
      <w:r>
        <w:rPr>
          <w:color w:val="4B4B4B"/>
          <w:spacing w:val="-2"/>
          <w:w w:val="115"/>
        </w:rPr>
        <w:t>化</w:t>
      </w:r>
      <w:r>
        <w:rPr>
          <w:color w:val="4B4B4B"/>
          <w:spacing w:val="-4"/>
          <w:w w:val="115"/>
        </w:rPr>
        <w:t>不</w:t>
      </w:r>
      <w:r>
        <w:rPr>
          <w:color w:val="4B4B4B"/>
          <w:spacing w:val="-4"/>
          <w:w w:val="115"/>
        </w:rPr>
        <w:t>良</w:t>
      </w:r>
      <w:r>
        <w:rPr>
          <w:color w:val="959595"/>
          <w:spacing w:val="-4"/>
          <w:w w:val="115"/>
        </w:rPr>
        <w:t>。</w:t>
      </w:r>
    </w:p>
    <w:p>
      <w:pPr>
        <w:pStyle w:val="BodyText"/>
        <w:spacing w:line="324" w:lineRule="auto" w:before="30"/>
        <w:ind w:left="1563" w:hanging="687"/>
        <w:jc w:val="both"/>
      </w:pPr>
      <w:r>
        <w:rPr>
          <w:color w:val="696969"/>
          <w:w w:val="109"/>
        </w:rPr>
        <w:t>,</w:t>
      </w:r>
      <w:r>
        <w:rPr>
          <w:color w:val="959595"/>
          <w:w w:val="109"/>
        </w:rPr>
        <w:t>i</w:t>
      </w:r>
      <w:r>
        <w:rPr>
          <w:color w:val="4B4B4B"/>
          <w:spacing w:val="2"/>
          <w:w w:val="109"/>
        </w:rPr>
        <w:t>消化不良会引起腹泻</w:t>
      </w:r>
      <w:r>
        <w:rPr>
          <w:color w:val="696969"/>
          <w:spacing w:val="2"/>
          <w:w w:val="109"/>
        </w:rPr>
        <w:t>、</w:t>
      </w:r>
      <w:r>
        <w:rPr>
          <w:color w:val="3B3B3B"/>
          <w:spacing w:val="2"/>
          <w:w w:val="109"/>
        </w:rPr>
        <w:t>体重减轻</w:t>
      </w:r>
      <w:r>
        <w:rPr>
          <w:color w:val="696969"/>
          <w:spacing w:val="2"/>
          <w:w w:val="109"/>
        </w:rPr>
        <w:t>、量</w:t>
      </w:r>
      <w:r>
        <w:rPr>
          <w:color w:val="4B4B4B"/>
          <w:spacing w:val="2"/>
          <w:w w:val="109"/>
        </w:rPr>
        <w:t>多且恶臭的大便</w:t>
      </w:r>
      <w:r>
        <w:rPr>
          <w:color w:val="959595"/>
          <w:spacing w:val="-13"/>
          <w:w w:val="109"/>
        </w:rPr>
        <w:t>。</w:t>
      </w:r>
      <w:r>
        <w:rPr>
          <w:color w:val="4B4B4B"/>
          <w:w w:val="108"/>
        </w:rPr>
        <w:t>诊断基于典型临床表现以及粪便标本的脂肪检查，有</w:t>
      </w:r>
      <w:r>
        <w:rPr>
          <w:color w:val="4B4B4B"/>
          <w:spacing w:val="3"/>
          <w:w w:val="108"/>
        </w:rPr>
        <w:t>时需取小肠内膜组织标本检查</w:t>
      </w:r>
      <w:r>
        <w:rPr>
          <w:color w:val="A5A5A5"/>
          <w:w w:val="108"/>
        </w:rPr>
        <w:t>。</w:t>
      </w:r>
    </w:p>
    <w:p>
      <w:pPr>
        <w:pStyle w:val="BodyText"/>
        <w:spacing w:line="426" w:lineRule="exact"/>
        <w:ind w:left="1190"/>
      </w:pPr>
      <w:r>
        <w:rPr>
          <w:color w:val="959595"/>
          <w:w w:val="105"/>
        </w:rPr>
        <w:t>打</w:t>
      </w:r>
      <w:r>
        <w:rPr>
          <w:color w:val="4B4B4B"/>
          <w:w w:val="105"/>
        </w:rPr>
        <w:t>治</w:t>
      </w:r>
      <w:r>
        <w:rPr>
          <w:color w:val="4B4B4B"/>
          <w:w w:val="105"/>
        </w:rPr>
        <w:t>疗</w:t>
      </w:r>
      <w:r>
        <w:rPr>
          <w:color w:val="4B4B4B"/>
          <w:w w:val="105"/>
        </w:rPr>
        <w:t>方</w:t>
      </w:r>
      <w:r>
        <w:rPr>
          <w:color w:val="4B4B4B"/>
          <w:w w:val="105"/>
        </w:rPr>
        <w:t>案</w:t>
      </w:r>
      <w:r>
        <w:rPr>
          <w:color w:val="4B4B4B"/>
          <w:w w:val="105"/>
        </w:rPr>
        <w:t>取</w:t>
      </w:r>
      <w:r>
        <w:rPr>
          <w:color w:val="4B4B4B"/>
          <w:w w:val="105"/>
        </w:rPr>
        <w:t>决</w:t>
      </w:r>
      <w:r>
        <w:rPr>
          <w:color w:val="4B4B4B"/>
          <w:w w:val="105"/>
        </w:rPr>
        <w:t>于</w:t>
      </w:r>
      <w:r>
        <w:rPr>
          <w:color w:val="4B4B4B"/>
          <w:w w:val="105"/>
        </w:rPr>
        <w:t>病</w:t>
      </w:r>
      <w:r>
        <w:rPr>
          <w:color w:val="4B4B4B"/>
          <w:spacing w:val="-10"/>
          <w:w w:val="105"/>
        </w:rPr>
        <w:t>因</w:t>
      </w:r>
    </w:p>
    <w:p>
      <w:pPr>
        <w:pStyle w:val="BodyText"/>
        <w:spacing w:line="319" w:lineRule="auto" w:before="196"/>
        <w:ind w:left="1004" w:right="134" w:firstLine="819"/>
        <w:jc w:val="both"/>
      </w:pPr>
      <w:r>
        <w:rPr>
          <w:color w:val="4B4B4B"/>
          <w:spacing w:val="-1"/>
          <w:w w:val="109"/>
        </w:rPr>
        <w:t>正常情况下食物消化后，营养物质主要在小肠被吸</w:t>
      </w:r>
      <w:r>
        <w:rPr>
          <w:color w:val="4B4B4B"/>
          <w:spacing w:val="1"/>
          <w:w w:val="108"/>
        </w:rPr>
        <w:t>收入血</w:t>
      </w:r>
      <w:r>
        <w:rPr>
          <w:color w:val="959595"/>
          <w:spacing w:val="1"/>
          <w:w w:val="108"/>
        </w:rPr>
        <w:t>。</w:t>
      </w:r>
      <w:r>
        <w:rPr>
          <w:color w:val="3B3B3B"/>
          <w:spacing w:val="1"/>
          <w:w w:val="108"/>
        </w:rPr>
        <w:t>如果</w:t>
      </w:r>
      <w:r>
        <w:rPr>
          <w:color w:val="696969"/>
          <w:spacing w:val="1"/>
          <w:w w:val="108"/>
        </w:rPr>
        <w:t>某</w:t>
      </w:r>
      <w:r>
        <w:rPr>
          <w:color w:val="3B3B3B"/>
          <w:spacing w:val="1"/>
          <w:w w:val="108"/>
        </w:rPr>
        <w:t>种疾病</w:t>
      </w:r>
      <w:r>
        <w:rPr>
          <w:color w:val="696969"/>
          <w:spacing w:val="1"/>
          <w:w w:val="108"/>
        </w:rPr>
        <w:t>影</w:t>
      </w:r>
      <w:r>
        <w:rPr>
          <w:color w:val="3B3B3B"/>
          <w:w w:val="108"/>
        </w:rPr>
        <w:t>响食物消化或直接影响营养物</w:t>
      </w:r>
      <w:r>
        <w:rPr>
          <w:color w:val="4B4B4B"/>
          <w:spacing w:val="2"/>
          <w:w w:val="104"/>
        </w:rPr>
        <w:t>质吸收，即可发生消化不良</w:t>
      </w:r>
      <w:r>
        <w:rPr>
          <w:color w:val="A5A5A5"/>
          <w:w w:val="104"/>
        </w:rPr>
        <w:t>。</w:t>
      </w:r>
    </w:p>
    <w:p>
      <w:pPr>
        <w:pStyle w:val="BodyText"/>
        <w:spacing w:line="321" w:lineRule="auto" w:before="16"/>
        <w:ind w:left="959" w:right="135" w:firstLine="862"/>
        <w:jc w:val="both"/>
      </w:pPr>
      <w:r>
        <w:rPr>
          <w:color w:val="4B4B4B"/>
          <w:spacing w:val="-1"/>
          <w:w w:val="109"/>
        </w:rPr>
        <w:t>使食物在胃内不能与胃酸和各种消化酶充分混合的</w:t>
      </w:r>
      <w:r>
        <w:rPr>
          <w:color w:val="4B4B4B"/>
          <w:spacing w:val="2"/>
          <w:w w:val="108"/>
        </w:rPr>
        <w:t>疾病</w:t>
      </w:r>
      <w:r>
        <w:rPr>
          <w:color w:val="696969"/>
          <w:spacing w:val="2"/>
          <w:w w:val="108"/>
        </w:rPr>
        <w:t>会</w:t>
      </w:r>
      <w:r>
        <w:rPr>
          <w:color w:val="4B4B4B"/>
          <w:spacing w:val="2"/>
          <w:w w:val="108"/>
        </w:rPr>
        <w:t>影响食物消化</w:t>
      </w:r>
      <w:r>
        <w:rPr>
          <w:color w:val="959595"/>
          <w:spacing w:val="2"/>
          <w:w w:val="108"/>
        </w:rPr>
        <w:t>。</w:t>
      </w:r>
      <w:r>
        <w:rPr>
          <w:color w:val="4B4B4B"/>
          <w:spacing w:val="1"/>
          <w:w w:val="108"/>
        </w:rPr>
        <w:t>如曾做过胃部分切除术的患者会</w:t>
      </w:r>
      <w:r>
        <w:rPr>
          <w:color w:val="4B4B4B"/>
          <w:spacing w:val="2"/>
          <w:w w:val="108"/>
        </w:rPr>
        <w:t>发生这种混合不充分的情况</w:t>
      </w:r>
      <w:r>
        <w:rPr>
          <w:color w:val="959595"/>
          <w:spacing w:val="2"/>
          <w:w w:val="108"/>
        </w:rPr>
        <w:t>。</w:t>
      </w:r>
      <w:r>
        <w:rPr>
          <w:color w:val="4B4B4B"/>
          <w:spacing w:val="2"/>
          <w:w w:val="108"/>
        </w:rPr>
        <w:t>在</w:t>
      </w:r>
      <w:r>
        <w:rPr>
          <w:color w:val="696969"/>
          <w:spacing w:val="2"/>
          <w:w w:val="108"/>
        </w:rPr>
        <w:t>一</w:t>
      </w:r>
      <w:r>
        <w:rPr>
          <w:color w:val="4B4B4B"/>
          <w:spacing w:val="1"/>
          <w:w w:val="108"/>
        </w:rPr>
        <w:t>些疾病，机体产生的</w:t>
      </w:r>
      <w:r>
        <w:rPr>
          <w:color w:val="4B4B4B"/>
          <w:spacing w:val="1"/>
          <w:w w:val="109"/>
        </w:rPr>
        <w:t>消化酶数量不足或种类不够，而这些酶是食物分解和消</w:t>
      </w:r>
      <w:r>
        <w:rPr>
          <w:color w:val="3B3B3B"/>
          <w:spacing w:val="1"/>
          <w:w w:val="108"/>
        </w:rPr>
        <w:t>化所必需</w:t>
      </w:r>
      <w:r>
        <w:rPr>
          <w:color w:val="959595"/>
          <w:spacing w:val="1"/>
          <w:w w:val="108"/>
        </w:rPr>
        <w:t>。</w:t>
      </w:r>
      <w:r>
        <w:rPr>
          <w:color w:val="4B4B4B"/>
          <w:w w:val="108"/>
        </w:rPr>
        <w:t>最常见原因有胰腺疾病时胰酶分泌不足，或</w:t>
      </w:r>
      <w:r>
        <w:rPr>
          <w:color w:val="4B4B4B"/>
          <w:spacing w:val="2"/>
          <w:w w:val="108"/>
        </w:rPr>
        <w:t>小肠的乳糖酶缺乏</w:t>
      </w:r>
      <w:r>
        <w:rPr>
          <w:color w:val="959595"/>
          <w:spacing w:val="2"/>
          <w:w w:val="108"/>
        </w:rPr>
        <w:t>。</w:t>
      </w:r>
      <w:r>
        <w:rPr>
          <w:color w:val="4B4B4B"/>
          <w:spacing w:val="2"/>
          <w:w w:val="108"/>
        </w:rPr>
        <w:t>胆汁减少</w:t>
      </w:r>
      <w:r>
        <w:rPr>
          <w:color w:val="696969"/>
          <w:spacing w:val="2"/>
          <w:w w:val="108"/>
        </w:rPr>
        <w:t>、</w:t>
      </w:r>
      <w:r>
        <w:rPr>
          <w:color w:val="4B4B4B"/>
          <w:spacing w:val="1"/>
          <w:w w:val="108"/>
        </w:rPr>
        <w:t>胃酸过多或小肠细菌增</w:t>
      </w:r>
      <w:r>
        <w:rPr>
          <w:color w:val="4B4B4B"/>
          <w:spacing w:val="1"/>
          <w:w w:val="109"/>
        </w:rPr>
        <w:t>生过度均可能影响消化</w:t>
      </w:r>
      <w:r>
        <w:rPr>
          <w:color w:val="959595"/>
          <w:spacing w:val="1"/>
          <w:w w:val="109"/>
        </w:rPr>
        <w:t>。</w:t>
      </w:r>
    </w:p>
    <w:p>
      <w:pPr>
        <w:pStyle w:val="BodyText"/>
        <w:spacing w:before="27"/>
        <w:ind w:left="1799"/>
      </w:pPr>
      <w:r>
        <w:rPr>
          <w:color w:val="4B4B4B"/>
          <w:w w:val="105"/>
        </w:rPr>
        <w:t>损</w:t>
      </w:r>
      <w:r>
        <w:rPr>
          <w:color w:val="696969"/>
          <w:w w:val="105"/>
        </w:rPr>
        <w:t>害</w:t>
      </w:r>
      <w:r>
        <w:rPr>
          <w:color w:val="3B3B3B"/>
          <w:w w:val="105"/>
        </w:rPr>
        <w:t>小</w:t>
      </w:r>
      <w:r>
        <w:rPr>
          <w:color w:val="3B3B3B"/>
          <w:w w:val="105"/>
        </w:rPr>
        <w:t>肠</w:t>
      </w:r>
      <w:r>
        <w:rPr>
          <w:color w:val="3B3B3B"/>
          <w:w w:val="105"/>
        </w:rPr>
        <w:t>肠</w:t>
      </w:r>
      <w:r>
        <w:rPr>
          <w:color w:val="3B3B3B"/>
          <w:w w:val="105"/>
        </w:rPr>
        <w:t>道</w:t>
      </w:r>
      <w:r>
        <w:rPr>
          <w:color w:val="3B3B3B"/>
          <w:w w:val="105"/>
        </w:rPr>
        <w:t>黏</w:t>
      </w:r>
      <w:r>
        <w:rPr>
          <w:color w:val="3B3B3B"/>
          <w:w w:val="105"/>
        </w:rPr>
        <w:t>膜</w:t>
      </w:r>
      <w:r>
        <w:rPr>
          <w:color w:val="3B3B3B"/>
          <w:w w:val="105"/>
        </w:rPr>
        <w:t>的</w:t>
      </w:r>
      <w:r>
        <w:rPr>
          <w:color w:val="3B3B3B"/>
          <w:w w:val="105"/>
        </w:rPr>
        <w:t>疾</w:t>
      </w:r>
      <w:r>
        <w:rPr>
          <w:color w:val="3B3B3B"/>
          <w:w w:val="105"/>
        </w:rPr>
        <w:t>病</w:t>
      </w:r>
      <w:r>
        <w:rPr>
          <w:color w:val="3B3B3B"/>
          <w:w w:val="105"/>
        </w:rPr>
        <w:t>可</w:t>
      </w:r>
      <w:r>
        <w:rPr>
          <w:color w:val="3B3B3B"/>
          <w:w w:val="105"/>
        </w:rPr>
        <w:t>影</w:t>
      </w:r>
      <w:r>
        <w:rPr>
          <w:color w:val="3B3B3B"/>
          <w:w w:val="105"/>
        </w:rPr>
        <w:t>响</w:t>
      </w:r>
      <w:r>
        <w:rPr>
          <w:color w:val="3B3B3B"/>
          <w:w w:val="105"/>
        </w:rPr>
        <w:t>营</w:t>
      </w:r>
      <w:r>
        <w:rPr>
          <w:color w:val="3B3B3B"/>
          <w:w w:val="105"/>
        </w:rPr>
        <w:t>养</w:t>
      </w:r>
      <w:r>
        <w:rPr>
          <w:color w:val="3B3B3B"/>
          <w:w w:val="105"/>
        </w:rPr>
        <w:t>物</w:t>
      </w:r>
      <w:r>
        <w:rPr>
          <w:color w:val="3B3B3B"/>
          <w:w w:val="105"/>
        </w:rPr>
        <w:t>质</w:t>
      </w:r>
      <w:r>
        <w:rPr>
          <w:color w:val="3B3B3B"/>
          <w:w w:val="105"/>
        </w:rPr>
        <w:t>吸</w:t>
      </w:r>
      <w:r>
        <w:rPr>
          <w:color w:val="3B3B3B"/>
          <w:w w:val="105"/>
        </w:rPr>
        <w:t>收</w:t>
      </w:r>
      <w:r>
        <w:rPr>
          <w:color w:val="959595"/>
          <w:w w:val="105"/>
        </w:rPr>
        <w:t>。</w:t>
      </w:r>
      <w:r>
        <w:rPr>
          <w:color w:val="4B4B4B"/>
          <w:spacing w:val="-10"/>
          <w:w w:val="105"/>
        </w:rPr>
        <w:t>正</w:t>
      </w:r>
    </w:p>
    <w:p>
      <w:pPr>
        <w:pStyle w:val="BodyText"/>
        <w:spacing w:line="321" w:lineRule="auto" w:before="282"/>
        <w:ind w:left="590" w:right="245" w:firstLine="51"/>
      </w:pPr>
      <w:r>
        <w:rPr/>
        <w:br w:type="column"/>
      </w:r>
      <w:r>
        <w:rPr>
          <w:color w:val="4B4B4B"/>
          <w:w w:val="109"/>
        </w:rPr>
        <w:t>常肠道黏膜有大量皱褶，称为绒毛的小突起和更小的称</w:t>
      </w:r>
      <w:r>
        <w:rPr>
          <w:color w:val="4B4B4B"/>
          <w:w w:val="111"/>
        </w:rPr>
        <w:t>为微绒毛的突起</w:t>
      </w:r>
      <w:r>
        <w:rPr>
          <w:color w:val="A5A5A5"/>
          <w:w w:val="111"/>
        </w:rPr>
        <w:t>。</w:t>
      </w:r>
      <w:r>
        <w:rPr>
          <w:color w:val="4B4B4B"/>
          <w:w w:val="111"/>
        </w:rPr>
        <w:t>这些</w:t>
      </w:r>
      <w:r>
        <w:rPr>
          <w:color w:val="696969"/>
          <w:w w:val="111"/>
        </w:rPr>
        <w:t>突</w:t>
      </w:r>
      <w:r>
        <w:rPr>
          <w:color w:val="4B4B4B"/>
          <w:w w:val="111"/>
        </w:rPr>
        <w:t>起形成巨大吸收面</w:t>
      </w:r>
      <w:r>
        <w:rPr>
          <w:color w:val="959595"/>
          <w:w w:val="111"/>
        </w:rPr>
        <w:t>。</w:t>
      </w:r>
      <w:r>
        <w:rPr>
          <w:color w:val="4B4B4B"/>
          <w:w w:val="111"/>
        </w:rPr>
        <w:t>很明显，</w:t>
      </w:r>
      <w:r>
        <w:rPr>
          <w:color w:val="3B3B3B"/>
          <w:spacing w:val="2"/>
          <w:w w:val="103"/>
        </w:rPr>
        <w:t>如果外科手术切除</w:t>
      </w:r>
      <w:r>
        <w:rPr>
          <w:color w:val="696969"/>
          <w:spacing w:val="2"/>
          <w:w w:val="103"/>
        </w:rPr>
        <w:t>一</w:t>
      </w:r>
      <w:r>
        <w:rPr>
          <w:color w:val="4B4B4B"/>
          <w:spacing w:val="2"/>
          <w:w w:val="103"/>
        </w:rPr>
        <w:t>段肠道（短肠综合征），</w:t>
      </w:r>
      <w:r>
        <w:rPr>
          <w:color w:val="4B4B4B"/>
          <w:spacing w:val="1"/>
          <w:w w:val="103"/>
        </w:rPr>
        <w:t>会减少吸收</w:t>
      </w:r>
      <w:r>
        <w:rPr>
          <w:color w:val="4B4B4B"/>
          <w:spacing w:val="1"/>
          <w:w w:val="96"/>
        </w:rPr>
        <w:t>面积</w:t>
      </w:r>
      <w:r>
        <w:rPr>
          <w:color w:val="959595"/>
          <w:spacing w:val="1"/>
          <w:w w:val="96"/>
        </w:rPr>
        <w:t>。</w:t>
      </w:r>
      <w:r>
        <w:rPr>
          <w:color w:val="4B4B4B"/>
          <w:spacing w:val="1"/>
          <w:w w:val="96"/>
        </w:rPr>
        <w:t>感染（细菌</w:t>
      </w:r>
      <w:r>
        <w:rPr>
          <w:color w:val="696969"/>
          <w:spacing w:val="1"/>
          <w:w w:val="96"/>
        </w:rPr>
        <w:t>、</w:t>
      </w:r>
      <w:r>
        <w:rPr>
          <w:color w:val="4B4B4B"/>
          <w:spacing w:val="1"/>
          <w:w w:val="96"/>
        </w:rPr>
        <w:t>病毒或寄生虫）</w:t>
      </w:r>
      <w:r>
        <w:rPr>
          <w:color w:val="696969"/>
          <w:spacing w:val="1"/>
          <w:w w:val="96"/>
        </w:rPr>
        <w:t>、</w:t>
      </w:r>
      <w:r>
        <w:rPr>
          <w:color w:val="4B4B4B"/>
          <w:spacing w:val="1"/>
          <w:w w:val="96"/>
        </w:rPr>
        <w:t>药物（如新霉素）、酒</w:t>
      </w:r>
      <w:r>
        <w:rPr>
          <w:color w:val="4B4B4B"/>
          <w:spacing w:val="1"/>
          <w:w w:val="108"/>
        </w:rPr>
        <w:t>精</w:t>
      </w:r>
      <w:r>
        <w:rPr>
          <w:color w:val="696969"/>
          <w:spacing w:val="1"/>
          <w:w w:val="108"/>
        </w:rPr>
        <w:t>、</w:t>
      </w:r>
      <w:r>
        <w:rPr>
          <w:color w:val="4B4B4B"/>
          <w:spacing w:val="1"/>
          <w:w w:val="108"/>
        </w:rPr>
        <w:t>乳糜泻和克罗恩病都可损害肠道黏膜</w:t>
      </w:r>
      <w:r>
        <w:rPr>
          <w:color w:val="959595"/>
          <w:spacing w:val="1"/>
          <w:w w:val="108"/>
        </w:rPr>
        <w:t>。</w:t>
      </w:r>
      <w:r>
        <w:rPr>
          <w:color w:val="4B4B4B"/>
          <w:w w:val="108"/>
        </w:rPr>
        <w:t>任何阻止营</w:t>
      </w:r>
      <w:r>
        <w:rPr>
          <w:color w:val="4B4B4B"/>
          <w:w w:val="109"/>
        </w:rPr>
        <w:t>养物质经肠壁吸收入血的疾病，如淋巴瘤（淋巴系统的癌症）造成的淋巴管梗阻或肠道供血不足，都会减少营</w:t>
      </w:r>
      <w:r>
        <w:rPr>
          <w:color w:val="4B4B4B"/>
          <w:spacing w:val="1"/>
          <w:w w:val="110"/>
        </w:rPr>
        <w:t>养物质吸收</w:t>
      </w:r>
      <w:r>
        <w:rPr>
          <w:color w:val="959595"/>
          <w:w w:val="110"/>
        </w:rPr>
        <w:t>。</w:t>
      </w:r>
    </w:p>
    <w:p>
      <w:pPr>
        <w:pStyle w:val="BodyText"/>
        <w:spacing w:before="7"/>
        <w:ind w:left="614"/>
      </w:pPr>
      <w:r>
        <w:rPr>
          <w:color w:val="3B3B3B"/>
          <w:w w:val="105"/>
        </w:rPr>
        <w:t>临</w:t>
      </w:r>
      <w:r>
        <w:rPr>
          <w:color w:val="3B3B3B"/>
          <w:w w:val="105"/>
        </w:rPr>
        <w:t>床</w:t>
      </w:r>
      <w:r>
        <w:rPr>
          <w:color w:val="3B3B3B"/>
          <w:w w:val="105"/>
        </w:rPr>
        <w:t>表</w:t>
      </w:r>
      <w:r>
        <w:rPr>
          <w:color w:val="3B3B3B"/>
          <w:spacing w:val="-10"/>
          <w:w w:val="105"/>
        </w:rPr>
        <w:t>现</w:t>
      </w:r>
    </w:p>
    <w:p>
      <w:pPr>
        <w:pStyle w:val="BodyText"/>
        <w:spacing w:line="321" w:lineRule="auto" w:before="196"/>
        <w:ind w:left="619" w:right="475" w:firstLine="785"/>
      </w:pPr>
      <w:r>
        <w:rPr>
          <w:color w:val="4B4B4B"/>
          <w:spacing w:val="-2"/>
          <w:w w:val="110"/>
        </w:rPr>
        <w:t>未</w:t>
      </w:r>
      <w:r>
        <w:rPr>
          <w:color w:val="4B4B4B"/>
          <w:spacing w:val="-2"/>
          <w:w w:val="110"/>
        </w:rPr>
        <w:t>消</w:t>
      </w:r>
      <w:r>
        <w:rPr>
          <w:color w:val="4B4B4B"/>
          <w:spacing w:val="-2"/>
          <w:w w:val="110"/>
        </w:rPr>
        <w:t>化</w:t>
      </w:r>
      <w:r>
        <w:rPr>
          <w:color w:val="4B4B4B"/>
          <w:spacing w:val="-2"/>
          <w:w w:val="110"/>
        </w:rPr>
        <w:t>的</w:t>
      </w:r>
      <w:r>
        <w:rPr>
          <w:color w:val="4B4B4B"/>
          <w:spacing w:val="-2"/>
          <w:w w:val="110"/>
        </w:rPr>
        <w:t>食</w:t>
      </w:r>
      <w:r>
        <w:rPr>
          <w:color w:val="4B4B4B"/>
          <w:spacing w:val="-2"/>
          <w:w w:val="110"/>
        </w:rPr>
        <w:t>物</w:t>
      </w:r>
      <w:r>
        <w:rPr>
          <w:color w:val="4B4B4B"/>
          <w:spacing w:val="-2"/>
          <w:w w:val="110"/>
        </w:rPr>
        <w:t>快</w:t>
      </w:r>
      <w:r>
        <w:rPr>
          <w:color w:val="4B4B4B"/>
          <w:spacing w:val="-2"/>
          <w:w w:val="110"/>
        </w:rPr>
        <w:t>速</w:t>
      </w:r>
      <w:r>
        <w:rPr>
          <w:color w:val="4B4B4B"/>
          <w:spacing w:val="-2"/>
          <w:w w:val="110"/>
        </w:rPr>
        <w:t>排</w:t>
      </w:r>
      <w:r>
        <w:rPr>
          <w:color w:val="4B4B4B"/>
          <w:spacing w:val="-2"/>
          <w:w w:val="110"/>
        </w:rPr>
        <w:t>空</w:t>
      </w:r>
      <w:r>
        <w:rPr>
          <w:color w:val="4B4B4B"/>
          <w:spacing w:val="-2"/>
          <w:w w:val="110"/>
        </w:rPr>
        <w:t>以</w:t>
      </w:r>
      <w:r>
        <w:rPr>
          <w:color w:val="4B4B4B"/>
          <w:spacing w:val="-2"/>
          <w:w w:val="110"/>
        </w:rPr>
        <w:t>及</w:t>
      </w:r>
      <w:r>
        <w:rPr>
          <w:color w:val="4B4B4B"/>
          <w:spacing w:val="-2"/>
          <w:w w:val="110"/>
        </w:rPr>
        <w:t>由</w:t>
      </w:r>
      <w:r>
        <w:rPr>
          <w:color w:val="4B4B4B"/>
          <w:spacing w:val="-2"/>
          <w:w w:val="110"/>
        </w:rPr>
        <w:t>于</w:t>
      </w:r>
      <w:r>
        <w:rPr>
          <w:color w:val="4B4B4B"/>
          <w:spacing w:val="-2"/>
          <w:w w:val="110"/>
        </w:rPr>
        <w:t>消</w:t>
      </w:r>
      <w:r>
        <w:rPr>
          <w:color w:val="4B4B4B"/>
          <w:spacing w:val="-2"/>
          <w:w w:val="110"/>
        </w:rPr>
        <w:t>化</w:t>
      </w:r>
      <w:r>
        <w:rPr>
          <w:color w:val="4B4B4B"/>
          <w:spacing w:val="-2"/>
          <w:w w:val="110"/>
        </w:rPr>
        <w:t>吸</w:t>
      </w:r>
      <w:r>
        <w:rPr>
          <w:color w:val="4B4B4B"/>
          <w:spacing w:val="-2"/>
          <w:w w:val="110"/>
        </w:rPr>
        <w:t>收</w:t>
      </w:r>
      <w:r>
        <w:rPr>
          <w:color w:val="4B4B4B"/>
          <w:spacing w:val="-2"/>
          <w:w w:val="110"/>
        </w:rPr>
        <w:t>不</w:t>
      </w:r>
      <w:r>
        <w:rPr>
          <w:color w:val="4B4B4B"/>
          <w:spacing w:val="-2"/>
          <w:w w:val="110"/>
        </w:rPr>
        <w:t>良</w:t>
      </w:r>
      <w:r>
        <w:rPr>
          <w:color w:val="4B4B4B"/>
          <w:spacing w:val="-2"/>
          <w:w w:val="110"/>
        </w:rPr>
        <w:t>造</w:t>
      </w:r>
      <w:r>
        <w:rPr>
          <w:color w:val="4B4B4B"/>
          <w:spacing w:val="-2"/>
          <w:w w:val="110"/>
        </w:rPr>
        <w:t>成</w:t>
      </w:r>
      <w:r>
        <w:rPr>
          <w:color w:val="3B3B3B"/>
          <w:spacing w:val="-2"/>
          <w:w w:val="110"/>
        </w:rPr>
        <w:t>的</w:t>
      </w:r>
      <w:r>
        <w:rPr>
          <w:color w:val="3B3B3B"/>
          <w:spacing w:val="-2"/>
          <w:w w:val="110"/>
        </w:rPr>
        <w:t>营</w:t>
      </w:r>
      <w:r>
        <w:rPr>
          <w:color w:val="3B3B3B"/>
          <w:spacing w:val="-2"/>
          <w:w w:val="110"/>
        </w:rPr>
        <w:t>养</w:t>
      </w:r>
      <w:r>
        <w:rPr>
          <w:color w:val="3B3B3B"/>
          <w:spacing w:val="-2"/>
          <w:w w:val="110"/>
        </w:rPr>
        <w:t>缺</w:t>
      </w:r>
      <w:r>
        <w:rPr>
          <w:color w:val="3B3B3B"/>
          <w:spacing w:val="-2"/>
          <w:w w:val="110"/>
        </w:rPr>
        <w:t>乏</w:t>
      </w:r>
      <w:r>
        <w:rPr>
          <w:color w:val="3B3B3B"/>
          <w:spacing w:val="-2"/>
          <w:w w:val="110"/>
        </w:rPr>
        <w:t>构</w:t>
      </w:r>
      <w:r>
        <w:rPr>
          <w:color w:val="3B3B3B"/>
          <w:spacing w:val="-2"/>
          <w:w w:val="110"/>
        </w:rPr>
        <w:t>成</w:t>
      </w:r>
      <w:r>
        <w:rPr>
          <w:color w:val="3B3B3B"/>
          <w:spacing w:val="-2"/>
          <w:w w:val="110"/>
        </w:rPr>
        <w:t>消</w:t>
      </w:r>
      <w:r>
        <w:rPr>
          <w:color w:val="3B3B3B"/>
          <w:spacing w:val="-2"/>
          <w:w w:val="110"/>
        </w:rPr>
        <w:t>化</w:t>
      </w:r>
      <w:r>
        <w:rPr>
          <w:color w:val="3B3B3B"/>
          <w:spacing w:val="-2"/>
          <w:w w:val="110"/>
        </w:rPr>
        <w:t>吸</w:t>
      </w:r>
      <w:r>
        <w:rPr>
          <w:color w:val="3B3B3B"/>
          <w:spacing w:val="-2"/>
          <w:w w:val="110"/>
        </w:rPr>
        <w:t>收</w:t>
      </w:r>
      <w:r>
        <w:rPr>
          <w:color w:val="3B3B3B"/>
          <w:spacing w:val="-2"/>
          <w:w w:val="110"/>
        </w:rPr>
        <w:t>不</w:t>
      </w:r>
      <w:r>
        <w:rPr>
          <w:color w:val="3B3B3B"/>
          <w:spacing w:val="-2"/>
          <w:w w:val="110"/>
        </w:rPr>
        <w:t>良</w:t>
      </w:r>
      <w:r>
        <w:rPr>
          <w:color w:val="3B3B3B"/>
          <w:spacing w:val="-2"/>
          <w:w w:val="110"/>
        </w:rPr>
        <w:t>综</w:t>
      </w:r>
      <w:r>
        <w:rPr>
          <w:color w:val="3B3B3B"/>
          <w:spacing w:val="-2"/>
          <w:w w:val="110"/>
        </w:rPr>
        <w:t>合</w:t>
      </w:r>
      <w:r>
        <w:rPr>
          <w:color w:val="3B3B3B"/>
          <w:spacing w:val="-2"/>
          <w:w w:val="110"/>
        </w:rPr>
        <w:t>征</w:t>
      </w:r>
      <w:r>
        <w:rPr>
          <w:color w:val="3B3B3B"/>
          <w:spacing w:val="-2"/>
          <w:w w:val="110"/>
        </w:rPr>
        <w:t>的</w:t>
      </w:r>
      <w:r>
        <w:rPr>
          <w:color w:val="3B3B3B"/>
          <w:spacing w:val="-2"/>
          <w:w w:val="110"/>
        </w:rPr>
        <w:t>症</w:t>
      </w:r>
      <w:r>
        <w:rPr>
          <w:color w:val="3B3B3B"/>
          <w:spacing w:val="-2"/>
          <w:w w:val="110"/>
        </w:rPr>
        <w:t>状</w:t>
      </w:r>
      <w:r>
        <w:rPr>
          <w:color w:val="959595"/>
          <w:spacing w:val="-2"/>
          <w:w w:val="110"/>
        </w:rPr>
        <w:t>。</w:t>
      </w:r>
    </w:p>
    <w:p>
      <w:pPr>
        <w:pStyle w:val="BodyText"/>
        <w:spacing w:line="319" w:lineRule="auto" w:before="1"/>
        <w:ind w:left="585" w:right="468" w:firstLine="847"/>
        <w:jc w:val="both"/>
      </w:pPr>
      <w:r>
        <w:rPr>
          <w:color w:val="4B4B4B"/>
          <w:spacing w:val="-1"/>
          <w:w w:val="104"/>
        </w:rPr>
        <w:t>如果脂肪吸收不良，粪便可变成浅色、软而量多、有</w:t>
      </w:r>
      <w:r>
        <w:rPr>
          <w:color w:val="4B4B4B"/>
          <w:spacing w:val="1"/>
          <w:w w:val="108"/>
        </w:rPr>
        <w:t>异味，这种粪便称为脂肪泻</w:t>
      </w:r>
      <w:r>
        <w:rPr>
          <w:color w:val="959595"/>
          <w:spacing w:val="1"/>
          <w:w w:val="108"/>
        </w:rPr>
        <w:t>。</w:t>
      </w:r>
      <w:r>
        <w:rPr>
          <w:color w:val="3B3B3B"/>
          <w:w w:val="108"/>
        </w:rPr>
        <w:t>这种粪便可粘附在抽水马桶壁上或浮在水面，难以被水冲掉</w:t>
      </w:r>
      <w:r>
        <w:rPr>
          <w:color w:val="959595"/>
          <w:w w:val="108"/>
        </w:rPr>
        <w:t>。</w:t>
      </w:r>
      <w:r>
        <w:rPr>
          <w:color w:val="3B3B3B"/>
          <w:w w:val="108"/>
        </w:rPr>
        <w:t>糖吸收不良会出现</w:t>
      </w:r>
      <w:r>
        <w:rPr>
          <w:color w:val="4B4B4B"/>
          <w:spacing w:val="2"/>
          <w:w w:val="104"/>
        </w:rPr>
        <w:t>暴发性腹泻</w:t>
      </w:r>
      <w:r>
        <w:rPr>
          <w:color w:val="696969"/>
          <w:spacing w:val="2"/>
          <w:w w:val="104"/>
        </w:rPr>
        <w:t>、</w:t>
      </w:r>
      <w:r>
        <w:rPr>
          <w:color w:val="4B4B4B"/>
          <w:spacing w:val="2"/>
          <w:w w:val="104"/>
        </w:rPr>
        <w:t>腹胀和胃肠胀气</w:t>
      </w:r>
      <w:r>
        <w:rPr>
          <w:color w:val="959595"/>
          <w:w w:val="104"/>
        </w:rPr>
        <w:t>。</w:t>
      </w:r>
    </w:p>
    <w:p>
      <w:pPr>
        <w:pStyle w:val="BodyText"/>
        <w:spacing w:line="324" w:lineRule="auto" w:before="32"/>
        <w:ind w:left="558" w:right="475" w:firstLine="838"/>
        <w:jc w:val="both"/>
      </w:pPr>
      <w:r>
        <w:rPr/>
        <w:pict>
          <v:shape style="position:absolute;margin-left:766.863464pt;margin-top:145.778198pt;width:29.25pt;height:29.2pt;mso-position-horizontal-relative:page;mso-position-vertical-relative:paragraph;z-index:16188416" type="#_x0000_t202" id="docshape986" filled="false" stroked="false">
            <v:textbox inset="0,0,0,0" style="layout-flow:vertical-ideographic">
              <w:txbxContent>
                <w:p>
                  <w:pPr>
                    <w:spacing w:line="144" w:lineRule="auto" w:before="0"/>
                    <w:ind w:left="20" w:right="0" w:firstLine="0"/>
                    <w:jc w:val="left"/>
                    <w:rPr>
                      <w:sz w:val="54"/>
                    </w:rPr>
                  </w:pPr>
                  <w:r>
                    <w:rPr>
                      <w:color w:val="696969"/>
                      <w:w w:val="100"/>
                      <w:sz w:val="54"/>
                    </w:rPr>
                    <w:t>｀</w:t>
                  </w:r>
                </w:p>
              </w:txbxContent>
            </v:textbox>
            <w10:wrap type="none"/>
          </v:shape>
        </w:pict>
      </w:r>
      <w:r>
        <w:rPr>
          <w:color w:val="4B4B4B"/>
          <w:spacing w:val="-1"/>
          <w:w w:val="120"/>
        </w:rPr>
        <w:t>消化吸收不良能引起所有营养物质缺乏或分别</w:t>
      </w:r>
      <w:r>
        <w:rPr>
          <w:color w:val="4B4B4B"/>
          <w:w w:val="108"/>
        </w:rPr>
        <w:t>引起蛋白质、脂肪</w:t>
      </w:r>
      <w:r>
        <w:rPr>
          <w:color w:val="696969"/>
          <w:w w:val="108"/>
        </w:rPr>
        <w:t>、</w:t>
      </w:r>
      <w:r>
        <w:rPr>
          <w:color w:val="4B4B4B"/>
          <w:w w:val="108"/>
        </w:rPr>
        <w:t>糖、维生素或矿物质缺乏</w:t>
      </w:r>
      <w:r>
        <w:rPr>
          <w:color w:val="959595"/>
          <w:w w:val="108"/>
        </w:rPr>
        <w:t>。</w:t>
      </w:r>
      <w:r>
        <w:rPr>
          <w:color w:val="4B4B4B"/>
          <w:w w:val="108"/>
        </w:rPr>
        <w:t>患者常</w:t>
      </w:r>
      <w:r>
        <w:rPr>
          <w:color w:val="4B4B4B"/>
          <w:w w:val="119"/>
        </w:rPr>
        <w:t>有体重减轻，症状随其特定的原发病损害不同而不</w:t>
      </w:r>
      <w:r>
        <w:rPr>
          <w:color w:val="4B4B4B"/>
          <w:spacing w:val="3"/>
          <w:w w:val="112"/>
        </w:rPr>
        <w:t>同</w:t>
      </w:r>
      <w:r>
        <w:rPr>
          <w:color w:val="959595"/>
          <w:spacing w:val="3"/>
          <w:w w:val="112"/>
        </w:rPr>
        <w:t>。</w:t>
      </w:r>
      <w:r>
        <w:rPr>
          <w:color w:val="3B3B3B"/>
          <w:spacing w:val="2"/>
          <w:w w:val="112"/>
        </w:rPr>
        <w:t>如蛋白质缺乏会导致全身任何部位水肿，皮肤干</w:t>
      </w:r>
    </w:p>
    <w:p>
      <w:pPr>
        <w:spacing w:after="0" w:line="324" w:lineRule="auto"/>
        <w:jc w:val="both"/>
        <w:sectPr>
          <w:type w:val="continuous"/>
          <w:pgSz w:w="21750" w:h="31660"/>
          <w:pgMar w:top="1840" w:bottom="0" w:left="0" w:right="0"/>
          <w:cols w:num="2" w:equalWidth="0">
            <w:col w:w="10891" w:space="40"/>
            <w:col w:w="10819"/>
          </w:cols>
        </w:sectPr>
      </w:pPr>
    </w:p>
    <w:p>
      <w:pPr>
        <w:tabs>
          <w:tab w:pos="20934" w:val="right" w:leader="none"/>
        </w:tabs>
        <w:spacing w:before="67"/>
        <w:ind w:left="14645" w:right="0" w:firstLine="0"/>
        <w:jc w:val="left"/>
        <w:rPr>
          <w:rFonts w:ascii="Times New Roman" w:eastAsia="Times New Roman"/>
          <w:sz w:val="46"/>
        </w:rPr>
      </w:pPr>
      <w:r>
        <w:rPr/>
        <w:pict>
          <v:shape style="position:absolute;margin-left:302.110474pt;margin-top:-2.022155pt;width:30.65pt;height:9.75pt;mso-position-horizontal-relative:page;mso-position-vertical-relative:paragraph;z-index:16192512" type="#_x0000_t202" id="docshape987" filled="false" stroked="false">
            <v:textbox inset="0,0,0,0" style="layout-flow:vertical">
              <w:txbxContent>
                <w:p>
                  <w:pPr>
                    <w:spacing w:line="592" w:lineRule="exact" w:before="0"/>
                    <w:ind w:left="20" w:right="0" w:firstLine="0"/>
                    <w:jc w:val="left"/>
                    <w:rPr>
                      <w:sz w:val="57"/>
                    </w:rPr>
                  </w:pPr>
                  <w:r>
                    <w:rPr>
                      <w:shadow/>
                      <w:color w:val="4B4B4B"/>
                      <w:w w:val="100"/>
                      <w:sz w:val="57"/>
                    </w:rPr>
                    <w:t>`</w:t>
                  </w:r>
                </w:p>
              </w:txbxContent>
            </v:textbox>
            <w10:wrap type="none"/>
          </v:shape>
        </w:pict>
      </w:r>
      <w:r>
        <w:rPr>
          <w:color w:val="4B4B4B"/>
          <w:w w:val="120"/>
          <w:sz w:val="37"/>
        </w:rPr>
        <w:t>第</w:t>
      </w:r>
      <w:r>
        <w:rPr>
          <w:rFonts w:ascii="Times New Roman" w:eastAsia="Times New Roman"/>
          <w:color w:val="4B4B4B"/>
          <w:w w:val="120"/>
          <w:sz w:val="40"/>
        </w:rPr>
        <w:t>24</w:t>
      </w:r>
      <w:r>
        <w:rPr>
          <w:color w:val="666666"/>
          <w:w w:val="120"/>
          <w:sz w:val="37"/>
        </w:rPr>
        <w:t>节</w:t>
      </w:r>
      <w:r>
        <w:rPr>
          <w:color w:val="4B4B4B"/>
          <w:w w:val="120"/>
          <w:sz w:val="37"/>
        </w:rPr>
        <w:t>吸</w:t>
      </w:r>
      <w:r>
        <w:rPr>
          <w:color w:val="4B4B4B"/>
          <w:w w:val="120"/>
          <w:sz w:val="37"/>
        </w:rPr>
        <w:t>收</w:t>
      </w:r>
      <w:r>
        <w:rPr>
          <w:color w:val="4B4B4B"/>
          <w:w w:val="120"/>
          <w:sz w:val="37"/>
        </w:rPr>
        <w:t>不</w:t>
      </w:r>
      <w:r>
        <w:rPr>
          <w:color w:val="4B4B4B"/>
          <w:w w:val="120"/>
          <w:sz w:val="37"/>
        </w:rPr>
        <w:t>良</w:t>
      </w:r>
      <w:r>
        <w:rPr>
          <w:color w:val="666666"/>
          <w:w w:val="120"/>
          <w:sz w:val="37"/>
        </w:rPr>
        <w:t>综</w:t>
      </w:r>
      <w:r>
        <w:rPr>
          <w:color w:val="666666"/>
          <w:w w:val="120"/>
          <w:sz w:val="37"/>
        </w:rPr>
        <w:t>合</w:t>
      </w:r>
      <w:r>
        <w:rPr>
          <w:color w:val="666666"/>
          <w:spacing w:val="-10"/>
          <w:w w:val="120"/>
          <w:sz w:val="37"/>
        </w:rPr>
        <w:t>征</w:t>
      </w:r>
      <w:r>
        <w:rPr>
          <w:color w:val="666666"/>
          <w:sz w:val="37"/>
        </w:rPr>
        <w:tab/>
      </w:r>
      <w:r>
        <w:rPr>
          <w:rFonts w:ascii="Times New Roman" w:eastAsia="Times New Roman"/>
          <w:color w:val="1C1C1C"/>
          <w:spacing w:val="-5"/>
          <w:w w:val="125"/>
          <w:sz w:val="46"/>
        </w:rPr>
        <w:t>119</w:t>
      </w:r>
    </w:p>
    <w:p>
      <w:pPr>
        <w:spacing w:after="0"/>
        <w:jc w:val="left"/>
        <w:rPr>
          <w:rFonts w:ascii="Times New Roman" w:eastAsia="Times New Roman"/>
          <w:sz w:val="46"/>
        </w:rPr>
        <w:sectPr>
          <w:pgSz w:w="21750" w:h="31660"/>
          <w:pgMar w:top="620" w:bottom="280" w:left="0" w:right="0"/>
        </w:sectPr>
      </w:pPr>
    </w:p>
    <w:p>
      <w:pPr>
        <w:pStyle w:val="BodyText"/>
        <w:spacing w:before="621"/>
        <w:ind w:left="604"/>
      </w:pPr>
      <w:r>
        <w:rPr>
          <w:color w:val="4B4B4B"/>
          <w:w w:val="110"/>
        </w:rPr>
        <w:t>燥</w:t>
      </w:r>
      <w:r>
        <w:rPr>
          <w:color w:val="4B4B4B"/>
          <w:w w:val="110"/>
        </w:rPr>
        <w:t>和</w:t>
      </w:r>
      <w:r>
        <w:rPr>
          <w:color w:val="4B4B4B"/>
          <w:w w:val="110"/>
        </w:rPr>
        <w:t>脱</w:t>
      </w:r>
      <w:r>
        <w:rPr>
          <w:color w:val="4B4B4B"/>
          <w:w w:val="110"/>
        </w:rPr>
        <w:t>发</w:t>
      </w:r>
      <w:r>
        <w:rPr>
          <w:color w:val="A1A1A1"/>
          <w:spacing w:val="-10"/>
          <w:w w:val="110"/>
        </w:rPr>
        <w:t>。</w:t>
      </w:r>
    </w:p>
    <w:p>
      <w:pPr>
        <w:spacing w:line="240" w:lineRule="auto" w:before="0"/>
        <w:rPr>
          <w:sz w:val="52"/>
        </w:rPr>
      </w:pPr>
      <w:r>
        <w:rPr/>
        <w:br w:type="column"/>
      </w:r>
      <w:r>
        <w:rPr>
          <w:sz w:val="52"/>
        </w:rPr>
      </w:r>
    </w:p>
    <w:p>
      <w:pPr>
        <w:pStyle w:val="BodyText"/>
        <w:rPr>
          <w:sz w:val="52"/>
        </w:rPr>
      </w:pPr>
    </w:p>
    <w:p>
      <w:pPr>
        <w:spacing w:line="548" w:lineRule="exact" w:before="348"/>
        <w:ind w:left="268" w:right="0" w:firstLine="0"/>
        <w:jc w:val="left"/>
        <w:rPr>
          <w:sz w:val="52"/>
        </w:rPr>
      </w:pPr>
      <w:r>
        <w:rPr>
          <w:color w:val="2A2A2A"/>
          <w:sz w:val="52"/>
        </w:rPr>
        <w:t>营</w:t>
      </w:r>
      <w:r>
        <w:rPr>
          <w:color w:val="2A2A2A"/>
          <w:sz w:val="52"/>
        </w:rPr>
        <w:t>养</w:t>
      </w:r>
      <w:r>
        <w:rPr>
          <w:color w:val="2A2A2A"/>
          <w:sz w:val="52"/>
        </w:rPr>
        <w:t>物</w:t>
      </w:r>
      <w:r>
        <w:rPr>
          <w:color w:val="2A2A2A"/>
          <w:sz w:val="52"/>
        </w:rPr>
        <w:t>质</w:t>
      </w:r>
      <w:r>
        <w:rPr>
          <w:color w:val="2A2A2A"/>
          <w:sz w:val="52"/>
        </w:rPr>
        <w:t>缺</w:t>
      </w:r>
      <w:r>
        <w:rPr>
          <w:color w:val="2A2A2A"/>
          <w:sz w:val="52"/>
        </w:rPr>
        <w:t>乏</w:t>
      </w:r>
      <w:r>
        <w:rPr>
          <w:color w:val="2A2A2A"/>
          <w:sz w:val="52"/>
        </w:rPr>
        <w:t>的</w:t>
      </w:r>
      <w:r>
        <w:rPr>
          <w:color w:val="2A2A2A"/>
          <w:sz w:val="52"/>
        </w:rPr>
        <w:t>症</w:t>
      </w:r>
      <w:r>
        <w:rPr>
          <w:color w:val="2A2A2A"/>
          <w:spacing w:val="-10"/>
          <w:sz w:val="52"/>
        </w:rPr>
        <w:t>状</w:t>
      </w:r>
    </w:p>
    <w:p>
      <w:pPr>
        <w:spacing w:line="209" w:lineRule="exact" w:before="0"/>
        <w:ind w:left="1414" w:right="0" w:firstLine="0"/>
        <w:jc w:val="left"/>
        <w:rPr>
          <w:sz w:val="24"/>
        </w:rPr>
      </w:pPr>
      <w:r>
        <w:rPr/>
        <w:pict>
          <v:line style="position:absolute;mso-position-horizontal-relative:page;mso-position-vertical-relative:paragraph;z-index:16190464" from="248.150467pt,12.855412pt" to="514.025973pt,12.855412pt" stroked="true" strokeweight="1.073583pt" strokecolor="#000000">
            <v:stroke dashstyle="solid"/>
            <w10:wrap type="none"/>
          </v:line>
        </w:pict>
      </w:r>
      <w:r>
        <w:rPr/>
        <w:pict>
          <v:line style="position:absolute;mso-position-horizontal-relative:page;mso-position-vertical-relative:paragraph;z-index:16190976" from="30.078846pt,14.465786pt" to="152.005593pt,14.465786pt" stroked="true" strokeweight="1.610374pt" strokecolor="#000000">
            <v:stroke dashstyle="solid"/>
            <w10:wrap type="none"/>
          </v:line>
        </w:pict>
      </w:r>
      <w:r>
        <w:rPr>
          <w:color w:val="A1A1A1"/>
          <w:w w:val="104"/>
          <w:sz w:val="24"/>
        </w:rPr>
        <w:t>＿</w:t>
      </w:r>
    </w:p>
    <w:p>
      <w:pPr>
        <w:spacing w:line="240" w:lineRule="auto" w:before="1"/>
        <w:rPr>
          <w:sz w:val="5"/>
        </w:rPr>
      </w:pPr>
      <w:r>
        <w:rPr/>
        <w:br w:type="column"/>
      </w:r>
      <w:r>
        <w:rPr>
          <w:sz w:val="5"/>
        </w:rPr>
      </w:r>
    </w:p>
    <w:p>
      <w:pPr>
        <w:tabs>
          <w:tab w:pos="4809" w:val="left" w:leader="none"/>
        </w:tabs>
        <w:spacing w:line="20" w:lineRule="exact"/>
        <w:ind w:left="2231" w:right="0" w:firstLine="0"/>
        <w:rPr>
          <w:sz w:val="2"/>
        </w:rPr>
      </w:pPr>
      <w:r>
        <w:rPr>
          <w:sz w:val="2"/>
        </w:rPr>
        <w:pict>
          <v:group style="width:112.8pt;height:.550pt;mso-position-horizontal-relative:char;mso-position-vertical-relative:line" id="docshapegroup988" coordorigin="0,0" coordsize="2256,11">
            <v:line style="position:absolute" from="0,5" to="2256,5" stroked="true" strokeweight=".536791pt" strokecolor="#000000">
              <v:stroke dashstyle="solid"/>
            </v:line>
          </v:group>
        </w:pict>
      </w:r>
      <w:r>
        <w:rPr>
          <w:sz w:val="2"/>
        </w:rPr>
      </w:r>
      <w:r>
        <w:rPr>
          <w:sz w:val="2"/>
        </w:rPr>
        <w:tab/>
      </w:r>
      <w:r>
        <w:rPr>
          <w:position w:val="1"/>
          <w:sz w:val="2"/>
        </w:rPr>
        <w:pict>
          <v:group style="width:74.150pt;height:1.1pt;mso-position-horizontal-relative:char;mso-position-vertical-relative:line" id="docshapegroup989" coordorigin="0,0" coordsize="1483,22">
            <v:line style="position:absolute" from="0,11" to="1482,11" stroked="true" strokeweight="1.073583pt" strokecolor="#000000">
              <v:stroke dashstyle="solid"/>
            </v:line>
          </v:group>
        </w:pict>
      </w:r>
      <w:r>
        <w:rPr>
          <w:position w:val="1"/>
          <w:sz w:val="2"/>
        </w:rPr>
      </w:r>
    </w:p>
    <w:p>
      <w:pPr>
        <w:pStyle w:val="BodyText"/>
        <w:spacing w:line="59" w:lineRule="exact"/>
        <w:ind w:left="-584"/>
        <w:rPr>
          <w:sz w:val="5"/>
        </w:rPr>
      </w:pPr>
      <w:r>
        <w:rPr>
          <w:position w:val="0"/>
          <w:sz w:val="5"/>
        </w:rPr>
        <w:pict>
          <v:group style="width:111.75pt;height:3pt;mso-position-horizontal-relative:char;mso-position-vertical-relative:line" id="docshapegroup990" coordorigin="0,0" coordsize="2235,60">
            <v:shape style="position:absolute;left:0;top:37;width:516;height:22" type="#_x0000_t75" id="docshape991" stroked="false">
              <v:imagedata r:id="rId221" o:title=""/>
            </v:shape>
            <v:line style="position:absolute" from="580,5" to="2234,5" stroked="true" strokeweight=".536791pt" strokecolor="#000000">
              <v:stroke dashstyle="solid"/>
            </v:line>
          </v:group>
        </w:pict>
      </w:r>
      <w:r>
        <w:rPr>
          <w:position w:val="0"/>
          <w:sz w:val="5"/>
        </w:rPr>
      </w:r>
    </w:p>
    <w:p>
      <w:pPr>
        <w:pStyle w:val="BodyText"/>
        <w:spacing w:before="11"/>
        <w:rPr>
          <w:sz w:val="75"/>
        </w:rPr>
      </w:pPr>
    </w:p>
    <w:p>
      <w:pPr>
        <w:spacing w:before="1"/>
        <w:ind w:left="3004" w:right="0" w:firstLine="0"/>
        <w:jc w:val="left"/>
        <w:rPr>
          <w:sz w:val="52"/>
        </w:rPr>
      </w:pPr>
      <w:r>
        <w:rPr>
          <w:color w:val="2A2A2A"/>
          <w:sz w:val="52"/>
        </w:rPr>
        <w:t>乳</w:t>
      </w:r>
      <w:r>
        <w:rPr>
          <w:color w:val="2A2A2A"/>
          <w:sz w:val="52"/>
        </w:rPr>
        <w:t>糖</w:t>
      </w:r>
      <w:r>
        <w:rPr>
          <w:color w:val="2A2A2A"/>
          <w:sz w:val="52"/>
        </w:rPr>
        <w:t>不</w:t>
      </w:r>
      <w:r>
        <w:rPr>
          <w:color w:val="2A2A2A"/>
          <w:sz w:val="52"/>
        </w:rPr>
        <w:t>耐</w:t>
      </w:r>
      <w:r>
        <w:rPr>
          <w:color w:val="2A2A2A"/>
          <w:sz w:val="52"/>
        </w:rPr>
        <w:t>受</w:t>
      </w:r>
      <w:r>
        <w:rPr>
          <w:color w:val="2A2A2A"/>
          <w:spacing w:val="-10"/>
          <w:sz w:val="52"/>
        </w:rPr>
        <w:t>症</w:t>
      </w:r>
    </w:p>
    <w:p>
      <w:pPr>
        <w:pStyle w:val="BodyText"/>
        <w:spacing w:before="4"/>
        <w:rPr>
          <w:sz w:val="55"/>
        </w:rPr>
      </w:pPr>
    </w:p>
    <w:p>
      <w:pPr>
        <w:pStyle w:val="BodyText"/>
        <w:spacing w:line="442" w:lineRule="exact"/>
        <w:ind w:left="604"/>
      </w:pPr>
      <w:r>
        <w:rPr>
          <w:color w:val="666666"/>
          <w:w w:val="105"/>
        </w:rPr>
        <w:t>乳</w:t>
      </w:r>
      <w:r>
        <w:rPr>
          <w:color w:val="666666"/>
          <w:w w:val="105"/>
        </w:rPr>
        <w:t>糖</w:t>
      </w:r>
      <w:r>
        <w:rPr>
          <w:color w:val="666666"/>
          <w:w w:val="105"/>
        </w:rPr>
        <w:t>不</w:t>
      </w:r>
      <w:r>
        <w:rPr>
          <w:color w:val="666666"/>
          <w:w w:val="105"/>
        </w:rPr>
        <w:t>耐</w:t>
      </w:r>
      <w:r>
        <w:rPr>
          <w:color w:val="666666"/>
          <w:w w:val="105"/>
        </w:rPr>
        <w:t>受</w:t>
      </w:r>
      <w:r>
        <w:rPr>
          <w:color w:val="666666"/>
          <w:w w:val="105"/>
        </w:rPr>
        <w:t>症</w:t>
      </w:r>
      <w:r>
        <w:rPr>
          <w:color w:val="666666"/>
          <w:w w:val="105"/>
        </w:rPr>
        <w:t>是</w:t>
      </w:r>
      <w:r>
        <w:rPr>
          <w:color w:val="666666"/>
          <w:w w:val="105"/>
        </w:rPr>
        <w:t>由</w:t>
      </w:r>
      <w:r>
        <w:rPr>
          <w:color w:val="666666"/>
          <w:w w:val="105"/>
        </w:rPr>
        <w:t>于</w:t>
      </w:r>
      <w:r>
        <w:rPr>
          <w:color w:val="666666"/>
          <w:w w:val="105"/>
        </w:rPr>
        <w:t>乳</w:t>
      </w:r>
      <w:r>
        <w:rPr>
          <w:color w:val="666666"/>
          <w:w w:val="105"/>
        </w:rPr>
        <w:t>糖</w:t>
      </w:r>
      <w:r>
        <w:rPr>
          <w:color w:val="666666"/>
          <w:w w:val="105"/>
        </w:rPr>
        <w:t>酶</w:t>
      </w:r>
      <w:r>
        <w:rPr>
          <w:color w:val="666666"/>
          <w:w w:val="105"/>
        </w:rPr>
        <w:t>缺</w:t>
      </w:r>
      <w:r>
        <w:rPr>
          <w:color w:val="666666"/>
          <w:w w:val="105"/>
        </w:rPr>
        <w:t>乏</w:t>
      </w:r>
      <w:r>
        <w:rPr>
          <w:color w:val="666666"/>
          <w:w w:val="105"/>
        </w:rPr>
        <w:t>，</w:t>
      </w:r>
      <w:r>
        <w:rPr>
          <w:color w:val="666666"/>
          <w:w w:val="105"/>
        </w:rPr>
        <w:t>不</w:t>
      </w:r>
      <w:r>
        <w:rPr>
          <w:color w:val="666666"/>
          <w:w w:val="105"/>
        </w:rPr>
        <w:t>能</w:t>
      </w:r>
      <w:r>
        <w:rPr>
          <w:color w:val="666666"/>
          <w:w w:val="105"/>
        </w:rPr>
        <w:t>消</w:t>
      </w:r>
      <w:r>
        <w:rPr>
          <w:color w:val="666666"/>
          <w:w w:val="105"/>
        </w:rPr>
        <w:t>化</w:t>
      </w:r>
      <w:r>
        <w:rPr>
          <w:color w:val="666666"/>
          <w:w w:val="105"/>
        </w:rPr>
        <w:t>乳</w:t>
      </w:r>
      <w:r>
        <w:rPr>
          <w:color w:val="666666"/>
          <w:w w:val="105"/>
        </w:rPr>
        <w:t>制</w:t>
      </w:r>
      <w:r>
        <w:rPr>
          <w:color w:val="666666"/>
          <w:spacing w:val="-10"/>
          <w:w w:val="105"/>
        </w:rPr>
        <w:t>品</w:t>
      </w:r>
    </w:p>
    <w:p>
      <w:pPr>
        <w:spacing w:after="0" w:line="442" w:lineRule="exact"/>
        <w:sectPr>
          <w:type w:val="continuous"/>
          <w:pgSz w:w="21750" w:h="31660"/>
          <w:pgMar w:top="1840" w:bottom="0" w:left="0" w:right="0"/>
          <w:cols w:num="3" w:equalWidth="0">
            <w:col w:w="2683" w:space="40"/>
            <w:col w:w="5108" w:space="3494"/>
            <w:col w:w="10425"/>
          </w:cols>
        </w:sectPr>
      </w:pPr>
    </w:p>
    <w:p>
      <w:pPr>
        <w:tabs>
          <w:tab w:pos="5785" w:val="left" w:leader="none"/>
        </w:tabs>
        <w:spacing w:line="357" w:lineRule="exact" w:before="0"/>
        <w:ind w:left="954" w:right="0" w:firstLine="0"/>
        <w:jc w:val="both"/>
        <w:rPr>
          <w:sz w:val="35"/>
        </w:rPr>
      </w:pPr>
      <w:r>
        <w:rPr>
          <w:color w:val="2A2A2A"/>
          <w:w w:val="105"/>
          <w:sz w:val="35"/>
        </w:rPr>
        <w:t>营养物</w:t>
      </w:r>
      <w:r>
        <w:rPr>
          <w:color w:val="2A2A2A"/>
          <w:spacing w:val="-10"/>
          <w:w w:val="105"/>
          <w:sz w:val="35"/>
        </w:rPr>
        <w:t>质</w:t>
      </w:r>
      <w:r>
        <w:rPr>
          <w:color w:val="2A2A2A"/>
          <w:sz w:val="35"/>
        </w:rPr>
        <w:tab/>
      </w:r>
      <w:r>
        <w:rPr>
          <w:color w:val="3A3A3A"/>
          <w:w w:val="105"/>
          <w:sz w:val="35"/>
        </w:rPr>
        <w:t>症</w:t>
      </w:r>
      <w:r>
        <w:rPr>
          <w:color w:val="3A3A3A"/>
          <w:spacing w:val="-10"/>
          <w:w w:val="105"/>
          <w:sz w:val="35"/>
        </w:rPr>
        <w:t>状</w:t>
      </w:r>
    </w:p>
    <w:p>
      <w:pPr>
        <w:pStyle w:val="BodyText"/>
        <w:spacing w:before="7"/>
        <w:rPr>
          <w:sz w:val="38"/>
        </w:rPr>
      </w:pPr>
    </w:p>
    <w:p>
      <w:pPr>
        <w:tabs>
          <w:tab w:pos="2947" w:val="left" w:leader="none"/>
        </w:tabs>
        <w:spacing w:line="300" w:lineRule="auto" w:before="0"/>
        <w:ind w:left="2947" w:right="38" w:hanging="2097"/>
        <w:jc w:val="both"/>
        <w:rPr>
          <w:sz w:val="35"/>
        </w:rPr>
      </w:pPr>
      <w:r>
        <w:rPr>
          <w:color w:val="4B4B4B"/>
          <w:spacing w:val="-10"/>
          <w:sz w:val="35"/>
        </w:rPr>
        <w:t>钙</w:t>
      </w:r>
      <w:r>
        <w:rPr>
          <w:color w:val="4B4B4B"/>
          <w:sz w:val="35"/>
        </w:rPr>
        <w:tab/>
      </w:r>
      <w:r>
        <w:rPr>
          <w:color w:val="4B4B4B"/>
          <w:spacing w:val="-2"/>
          <w:sz w:val="35"/>
        </w:rPr>
        <w:t>骨</w:t>
      </w:r>
      <w:r>
        <w:rPr>
          <w:color w:val="4B4B4B"/>
          <w:spacing w:val="-2"/>
          <w:sz w:val="35"/>
        </w:rPr>
        <w:t>痛</w:t>
      </w:r>
      <w:r>
        <w:rPr>
          <w:color w:val="4B4B4B"/>
          <w:spacing w:val="-2"/>
          <w:sz w:val="35"/>
        </w:rPr>
        <w:t>和</w:t>
      </w:r>
      <w:r>
        <w:rPr>
          <w:color w:val="4B4B4B"/>
          <w:spacing w:val="-2"/>
          <w:sz w:val="35"/>
        </w:rPr>
        <w:t>畸</w:t>
      </w:r>
      <w:r>
        <w:rPr>
          <w:color w:val="4B4B4B"/>
          <w:spacing w:val="-2"/>
          <w:sz w:val="35"/>
        </w:rPr>
        <w:t>形</w:t>
      </w:r>
      <w:r>
        <w:rPr>
          <w:color w:val="4B4B4B"/>
          <w:spacing w:val="-2"/>
          <w:sz w:val="35"/>
        </w:rPr>
        <w:t>；</w:t>
      </w:r>
      <w:r>
        <w:rPr>
          <w:color w:val="4B4B4B"/>
          <w:spacing w:val="-2"/>
          <w:sz w:val="35"/>
        </w:rPr>
        <w:t>骨</w:t>
      </w:r>
      <w:r>
        <w:rPr>
          <w:color w:val="4B4B4B"/>
          <w:spacing w:val="-2"/>
          <w:sz w:val="35"/>
        </w:rPr>
        <w:t>折</w:t>
      </w:r>
      <w:r>
        <w:rPr>
          <w:color w:val="4B4B4B"/>
          <w:spacing w:val="-2"/>
          <w:sz w:val="35"/>
        </w:rPr>
        <w:t>危</w:t>
      </w:r>
      <w:r>
        <w:rPr>
          <w:color w:val="4B4B4B"/>
          <w:spacing w:val="-2"/>
          <w:sz w:val="35"/>
        </w:rPr>
        <w:t>险</w:t>
      </w:r>
      <w:r>
        <w:rPr>
          <w:color w:val="4B4B4B"/>
          <w:spacing w:val="-2"/>
          <w:sz w:val="35"/>
        </w:rPr>
        <w:t>性</w:t>
      </w:r>
      <w:r>
        <w:rPr>
          <w:color w:val="4B4B4B"/>
          <w:spacing w:val="-2"/>
          <w:sz w:val="35"/>
        </w:rPr>
        <w:t>增</w:t>
      </w:r>
      <w:r>
        <w:rPr>
          <w:color w:val="4B4B4B"/>
          <w:spacing w:val="-2"/>
          <w:sz w:val="35"/>
        </w:rPr>
        <w:t>加</w:t>
      </w:r>
      <w:r>
        <w:rPr>
          <w:color w:val="4B4B4B"/>
          <w:spacing w:val="-2"/>
          <w:sz w:val="35"/>
        </w:rPr>
        <w:t>（</w:t>
      </w:r>
      <w:r>
        <w:rPr>
          <w:color w:val="4B4B4B"/>
          <w:spacing w:val="-2"/>
          <w:sz w:val="35"/>
        </w:rPr>
        <w:t>由</w:t>
      </w:r>
      <w:r>
        <w:rPr>
          <w:color w:val="4B4B4B"/>
          <w:spacing w:val="-2"/>
          <w:sz w:val="35"/>
        </w:rPr>
        <w:t>于</w:t>
      </w:r>
      <w:r>
        <w:rPr>
          <w:color w:val="4B4B4B"/>
          <w:spacing w:val="-2"/>
          <w:sz w:val="35"/>
        </w:rPr>
        <w:t>骨</w:t>
      </w:r>
      <w:r>
        <w:rPr>
          <w:color w:val="4B4B4B"/>
          <w:spacing w:val="-2"/>
          <w:sz w:val="35"/>
        </w:rPr>
        <w:t>变</w:t>
      </w:r>
      <w:r>
        <w:rPr>
          <w:color w:val="4B4B4B"/>
          <w:spacing w:val="-2"/>
          <w:sz w:val="35"/>
        </w:rPr>
        <w:t>细</w:t>
      </w:r>
      <w:r>
        <w:rPr>
          <w:color w:val="4B4B4B"/>
          <w:spacing w:val="-2"/>
          <w:sz w:val="35"/>
        </w:rPr>
        <w:t>或</w:t>
      </w:r>
      <w:r>
        <w:rPr>
          <w:color w:val="4B4B4B"/>
          <w:spacing w:val="-2"/>
          <w:w w:val="95"/>
          <w:sz w:val="35"/>
        </w:rPr>
        <w:t>有</w:t>
      </w:r>
      <w:r>
        <w:rPr>
          <w:color w:val="4B4B4B"/>
          <w:spacing w:val="-2"/>
          <w:w w:val="95"/>
          <w:sz w:val="35"/>
        </w:rPr>
        <w:t>骨</w:t>
      </w:r>
      <w:r>
        <w:rPr>
          <w:color w:val="4B4B4B"/>
          <w:spacing w:val="-2"/>
          <w:w w:val="95"/>
          <w:sz w:val="35"/>
        </w:rPr>
        <w:t>质</w:t>
      </w:r>
      <w:r>
        <w:rPr>
          <w:color w:val="4B4B4B"/>
          <w:spacing w:val="-2"/>
          <w:w w:val="95"/>
          <w:sz w:val="35"/>
        </w:rPr>
        <w:t>疏</w:t>
      </w:r>
      <w:r>
        <w:rPr>
          <w:color w:val="4B4B4B"/>
          <w:spacing w:val="-2"/>
          <w:w w:val="95"/>
          <w:sz w:val="35"/>
        </w:rPr>
        <w:t>松</w:t>
      </w:r>
      <w:r>
        <w:rPr>
          <w:color w:val="4B4B4B"/>
          <w:spacing w:val="-2"/>
          <w:w w:val="95"/>
          <w:sz w:val="35"/>
        </w:rPr>
        <w:t>）；</w:t>
      </w:r>
      <w:r>
        <w:rPr>
          <w:color w:val="4B4B4B"/>
          <w:spacing w:val="-2"/>
          <w:w w:val="95"/>
          <w:sz w:val="35"/>
        </w:rPr>
        <w:t>肌</w:t>
      </w:r>
      <w:r>
        <w:rPr>
          <w:color w:val="4B4B4B"/>
          <w:spacing w:val="-2"/>
          <w:w w:val="95"/>
          <w:sz w:val="35"/>
        </w:rPr>
        <w:t>肉</w:t>
      </w:r>
      <w:r>
        <w:rPr>
          <w:color w:val="4B4B4B"/>
          <w:spacing w:val="-2"/>
          <w:w w:val="95"/>
          <w:sz w:val="35"/>
        </w:rPr>
        <w:t>痉</w:t>
      </w:r>
      <w:r>
        <w:rPr>
          <w:color w:val="4B4B4B"/>
          <w:spacing w:val="-2"/>
          <w:w w:val="95"/>
          <w:sz w:val="35"/>
        </w:rPr>
        <w:t>挛</w:t>
      </w:r>
      <w:r>
        <w:rPr>
          <w:color w:val="4B4B4B"/>
          <w:spacing w:val="-2"/>
          <w:w w:val="95"/>
          <w:sz w:val="35"/>
        </w:rPr>
        <w:t>；</w:t>
      </w:r>
      <w:r>
        <w:rPr>
          <w:color w:val="4B4B4B"/>
          <w:spacing w:val="-2"/>
          <w:w w:val="95"/>
          <w:sz w:val="35"/>
        </w:rPr>
        <w:t>牙</w:t>
      </w:r>
      <w:r>
        <w:rPr>
          <w:color w:val="4B4B4B"/>
          <w:spacing w:val="-2"/>
          <w:w w:val="95"/>
          <w:sz w:val="35"/>
        </w:rPr>
        <w:t>齿</w:t>
      </w:r>
      <w:r>
        <w:rPr>
          <w:color w:val="4B4B4B"/>
          <w:spacing w:val="-2"/>
          <w:w w:val="95"/>
          <w:sz w:val="35"/>
        </w:rPr>
        <w:t>脱</w:t>
      </w:r>
      <w:r>
        <w:rPr>
          <w:color w:val="4B4B4B"/>
          <w:spacing w:val="-2"/>
          <w:w w:val="95"/>
          <w:sz w:val="35"/>
        </w:rPr>
        <w:t>色</w:t>
      </w:r>
      <w:r>
        <w:rPr>
          <w:color w:val="4B4B4B"/>
          <w:spacing w:val="-2"/>
          <w:w w:val="95"/>
          <w:sz w:val="35"/>
        </w:rPr>
        <w:t>和</w:t>
      </w:r>
      <w:r>
        <w:rPr>
          <w:color w:val="4B4B4B"/>
          <w:spacing w:val="-2"/>
          <w:w w:val="95"/>
          <w:sz w:val="35"/>
        </w:rPr>
        <w:t>痛</w:t>
      </w:r>
      <w:r>
        <w:rPr>
          <w:color w:val="4B4B4B"/>
          <w:spacing w:val="-2"/>
          <w:w w:val="95"/>
          <w:sz w:val="35"/>
        </w:rPr>
        <w:t>性</w:t>
      </w:r>
      <w:r>
        <w:rPr>
          <w:color w:val="4B4B4B"/>
          <w:spacing w:val="-2"/>
          <w:w w:val="95"/>
          <w:sz w:val="35"/>
        </w:rPr>
        <w:t>牙</w:t>
      </w:r>
      <w:r>
        <w:rPr>
          <w:color w:val="4B4B4B"/>
          <w:spacing w:val="-2"/>
          <w:w w:val="95"/>
          <w:sz w:val="35"/>
        </w:rPr>
        <w:t>齿</w:t>
      </w:r>
      <w:r>
        <w:rPr>
          <w:color w:val="4B4B4B"/>
          <w:spacing w:val="-2"/>
          <w:sz w:val="35"/>
        </w:rPr>
        <w:t>萎</w:t>
      </w:r>
      <w:r>
        <w:rPr>
          <w:color w:val="4B4B4B"/>
          <w:spacing w:val="-2"/>
          <w:sz w:val="35"/>
        </w:rPr>
        <w:t>缩</w:t>
      </w:r>
      <w:r>
        <w:rPr>
          <w:color w:val="4B4B4B"/>
          <w:spacing w:val="-2"/>
          <w:sz w:val="35"/>
        </w:rPr>
        <w:t>的</w:t>
      </w:r>
      <w:r>
        <w:rPr>
          <w:color w:val="4B4B4B"/>
          <w:spacing w:val="-2"/>
          <w:sz w:val="35"/>
        </w:rPr>
        <w:t>发</w:t>
      </w:r>
      <w:r>
        <w:rPr>
          <w:color w:val="4B4B4B"/>
          <w:spacing w:val="-2"/>
          <w:sz w:val="35"/>
        </w:rPr>
        <w:t>生</w:t>
      </w:r>
      <w:r>
        <w:rPr>
          <w:color w:val="4B4B4B"/>
          <w:spacing w:val="-2"/>
          <w:sz w:val="35"/>
        </w:rPr>
        <w:t>率</w:t>
      </w:r>
      <w:r>
        <w:rPr>
          <w:color w:val="4B4B4B"/>
          <w:spacing w:val="-2"/>
          <w:sz w:val="35"/>
        </w:rPr>
        <w:t>增</w:t>
      </w:r>
      <w:r>
        <w:rPr>
          <w:color w:val="4B4B4B"/>
          <w:spacing w:val="-2"/>
          <w:sz w:val="35"/>
        </w:rPr>
        <w:t>加</w:t>
      </w:r>
    </w:p>
    <w:p>
      <w:pPr>
        <w:tabs>
          <w:tab w:pos="2945" w:val="left" w:leader="none"/>
        </w:tabs>
        <w:spacing w:before="203"/>
        <w:ind w:left="881" w:right="0" w:firstLine="0"/>
        <w:jc w:val="both"/>
        <w:rPr>
          <w:sz w:val="35"/>
        </w:rPr>
      </w:pPr>
      <w:r>
        <w:rPr>
          <w:color w:val="4B4B4B"/>
          <w:w w:val="95"/>
          <w:sz w:val="35"/>
        </w:rPr>
        <w:t>叶</w:t>
      </w:r>
      <w:r>
        <w:rPr>
          <w:color w:val="4B4B4B"/>
          <w:spacing w:val="-10"/>
          <w:sz w:val="35"/>
        </w:rPr>
        <w:t>酸</w:t>
      </w:r>
      <w:r>
        <w:rPr>
          <w:color w:val="4B4B4B"/>
          <w:sz w:val="35"/>
        </w:rPr>
        <w:tab/>
      </w:r>
      <w:r>
        <w:rPr>
          <w:color w:val="4B4B4B"/>
          <w:w w:val="95"/>
          <w:sz w:val="35"/>
        </w:rPr>
        <w:t>乏</w:t>
      </w:r>
      <w:r>
        <w:rPr>
          <w:color w:val="4B4B4B"/>
          <w:w w:val="95"/>
          <w:sz w:val="35"/>
        </w:rPr>
        <w:t>力</w:t>
      </w:r>
      <w:r>
        <w:rPr>
          <w:color w:val="4B4B4B"/>
          <w:w w:val="95"/>
          <w:sz w:val="35"/>
        </w:rPr>
        <w:t>和</w:t>
      </w:r>
      <w:r>
        <w:rPr>
          <w:color w:val="4B4B4B"/>
          <w:w w:val="95"/>
          <w:sz w:val="35"/>
        </w:rPr>
        <w:t>虚</w:t>
      </w:r>
      <w:r>
        <w:rPr>
          <w:color w:val="4B4B4B"/>
          <w:w w:val="95"/>
          <w:sz w:val="35"/>
        </w:rPr>
        <w:t>弱</w:t>
      </w:r>
      <w:r>
        <w:rPr>
          <w:color w:val="4B4B4B"/>
          <w:w w:val="95"/>
          <w:sz w:val="35"/>
        </w:rPr>
        <w:t>（</w:t>
      </w:r>
      <w:r>
        <w:rPr>
          <w:color w:val="4B4B4B"/>
          <w:w w:val="95"/>
          <w:sz w:val="35"/>
        </w:rPr>
        <w:t>由</w:t>
      </w:r>
      <w:r>
        <w:rPr>
          <w:color w:val="4B4B4B"/>
          <w:w w:val="95"/>
          <w:sz w:val="35"/>
        </w:rPr>
        <w:t>于</w:t>
      </w:r>
      <w:r>
        <w:rPr>
          <w:color w:val="4B4B4B"/>
          <w:w w:val="95"/>
          <w:sz w:val="35"/>
        </w:rPr>
        <w:t>贫</w:t>
      </w:r>
      <w:r>
        <w:rPr>
          <w:color w:val="4B4B4B"/>
          <w:w w:val="95"/>
          <w:sz w:val="35"/>
        </w:rPr>
        <w:t>血</w:t>
      </w:r>
      <w:r>
        <w:rPr>
          <w:color w:val="4B4B4B"/>
          <w:spacing w:val="-10"/>
          <w:w w:val="95"/>
          <w:sz w:val="35"/>
        </w:rPr>
        <w:t>）</w:t>
      </w:r>
    </w:p>
    <w:p>
      <w:pPr>
        <w:tabs>
          <w:tab w:pos="2967" w:val="left" w:leader="none"/>
        </w:tabs>
        <w:spacing w:before="296"/>
        <w:ind w:left="876" w:right="0" w:firstLine="0"/>
        <w:jc w:val="both"/>
        <w:rPr>
          <w:sz w:val="35"/>
        </w:rPr>
      </w:pPr>
      <w:r>
        <w:rPr>
          <w:color w:val="4B4B4B"/>
          <w:spacing w:val="-10"/>
          <w:sz w:val="35"/>
        </w:rPr>
        <w:t>铁</w:t>
      </w:r>
      <w:r>
        <w:rPr>
          <w:color w:val="4B4B4B"/>
          <w:sz w:val="35"/>
        </w:rPr>
        <w:tab/>
      </w:r>
      <w:r>
        <w:rPr>
          <w:color w:val="4B4B4B"/>
          <w:w w:val="95"/>
          <w:sz w:val="35"/>
        </w:rPr>
        <w:t>乏力和虚弱（由于贫血</w:t>
      </w:r>
      <w:r>
        <w:rPr>
          <w:color w:val="4B4B4B"/>
          <w:spacing w:val="-10"/>
          <w:w w:val="95"/>
          <w:sz w:val="35"/>
        </w:rPr>
        <w:t>）</w:t>
      </w:r>
    </w:p>
    <w:p>
      <w:pPr>
        <w:pStyle w:val="BodyText"/>
        <w:spacing w:line="328" w:lineRule="auto" w:before="159"/>
        <w:ind w:left="1364" w:right="2525" w:hanging="514"/>
      </w:pPr>
      <w:r>
        <w:rPr/>
        <w:br w:type="column"/>
      </w:r>
      <w:r>
        <w:rPr>
          <w:color w:val="666666"/>
          <w:spacing w:val="-2"/>
          <w:w w:val="105"/>
        </w:rPr>
        <w:t>中</w:t>
      </w:r>
      <w:r>
        <w:rPr>
          <w:color w:val="666666"/>
          <w:spacing w:val="-2"/>
          <w:w w:val="105"/>
        </w:rPr>
        <w:t>所</w:t>
      </w:r>
      <w:r>
        <w:rPr>
          <w:color w:val="666666"/>
          <w:spacing w:val="-2"/>
          <w:w w:val="105"/>
        </w:rPr>
        <w:t>含</w:t>
      </w:r>
      <w:r>
        <w:rPr>
          <w:color w:val="666666"/>
          <w:spacing w:val="-2"/>
          <w:w w:val="105"/>
        </w:rPr>
        <w:t>乳</w:t>
      </w:r>
      <w:r>
        <w:rPr>
          <w:color w:val="666666"/>
          <w:spacing w:val="-2"/>
          <w:w w:val="105"/>
        </w:rPr>
        <w:t>糖</w:t>
      </w:r>
      <w:r>
        <w:rPr>
          <w:color w:val="666666"/>
          <w:spacing w:val="-2"/>
          <w:w w:val="105"/>
        </w:rPr>
        <w:t>而</w:t>
      </w:r>
      <w:r>
        <w:rPr>
          <w:color w:val="666666"/>
          <w:spacing w:val="-2"/>
          <w:w w:val="105"/>
        </w:rPr>
        <w:t>出</w:t>
      </w:r>
      <w:r>
        <w:rPr>
          <w:color w:val="666666"/>
          <w:spacing w:val="-2"/>
          <w:w w:val="105"/>
        </w:rPr>
        <w:t>现</w:t>
      </w:r>
      <w:r>
        <w:rPr>
          <w:color w:val="666666"/>
          <w:spacing w:val="-2"/>
          <w:w w:val="105"/>
        </w:rPr>
        <w:t>腹</w:t>
      </w:r>
      <w:r>
        <w:rPr>
          <w:color w:val="666666"/>
          <w:spacing w:val="-2"/>
          <w:w w:val="105"/>
        </w:rPr>
        <w:t>泻</w:t>
      </w:r>
      <w:r>
        <w:rPr>
          <w:color w:val="666666"/>
          <w:spacing w:val="-2"/>
          <w:w w:val="105"/>
        </w:rPr>
        <w:t>和</w:t>
      </w:r>
      <w:r>
        <w:rPr>
          <w:color w:val="666666"/>
          <w:spacing w:val="-2"/>
          <w:w w:val="105"/>
        </w:rPr>
        <w:t>痉</w:t>
      </w:r>
      <w:r>
        <w:rPr>
          <w:color w:val="666666"/>
          <w:spacing w:val="-2"/>
          <w:w w:val="105"/>
        </w:rPr>
        <w:t>挛</w:t>
      </w:r>
      <w:r>
        <w:rPr>
          <w:color w:val="666666"/>
          <w:spacing w:val="-2"/>
          <w:w w:val="105"/>
        </w:rPr>
        <w:t>性</w:t>
      </w:r>
      <w:r>
        <w:rPr>
          <w:color w:val="666666"/>
          <w:spacing w:val="-2"/>
          <w:w w:val="105"/>
        </w:rPr>
        <w:t>腹</w:t>
      </w:r>
      <w:r>
        <w:rPr>
          <w:color w:val="666666"/>
          <w:spacing w:val="-2"/>
          <w:w w:val="105"/>
        </w:rPr>
        <w:t>痛</w:t>
      </w:r>
      <w:r>
        <w:rPr>
          <w:color w:val="666666"/>
          <w:spacing w:val="-2"/>
          <w:w w:val="105"/>
        </w:rPr>
        <w:t>的</w:t>
      </w:r>
      <w:r>
        <w:rPr>
          <w:color w:val="666666"/>
          <w:spacing w:val="-2"/>
          <w:w w:val="105"/>
        </w:rPr>
        <w:t>病</w:t>
      </w:r>
      <w:r>
        <w:rPr>
          <w:color w:val="666666"/>
          <w:spacing w:val="-2"/>
          <w:w w:val="105"/>
        </w:rPr>
        <w:t>症</w:t>
      </w:r>
      <w:r>
        <w:rPr>
          <w:color w:val="A1A1A1"/>
          <w:spacing w:val="-2"/>
          <w:w w:val="105"/>
        </w:rPr>
        <w:t>。</w:t>
      </w:r>
      <w:r>
        <w:rPr>
          <w:color w:val="4B4B4B"/>
          <w:spacing w:val="-2"/>
          <w:w w:val="110"/>
        </w:rPr>
        <w:t>乳</w:t>
      </w:r>
      <w:r>
        <w:rPr>
          <w:color w:val="4B4B4B"/>
          <w:spacing w:val="-2"/>
          <w:w w:val="110"/>
        </w:rPr>
        <w:t>糖</w:t>
      </w:r>
      <w:r>
        <w:rPr>
          <w:color w:val="4B4B4B"/>
          <w:spacing w:val="-2"/>
          <w:w w:val="110"/>
        </w:rPr>
        <w:t>不</w:t>
      </w:r>
      <w:r>
        <w:rPr>
          <w:color w:val="4B4B4B"/>
          <w:spacing w:val="-2"/>
          <w:w w:val="110"/>
        </w:rPr>
        <w:t>耐</w:t>
      </w:r>
      <w:r>
        <w:rPr>
          <w:color w:val="4B4B4B"/>
          <w:spacing w:val="-2"/>
          <w:w w:val="110"/>
        </w:rPr>
        <w:t>受</w:t>
      </w:r>
      <w:r>
        <w:rPr>
          <w:color w:val="4B4B4B"/>
          <w:spacing w:val="-2"/>
          <w:w w:val="110"/>
        </w:rPr>
        <w:t>症</w:t>
      </w:r>
      <w:r>
        <w:rPr>
          <w:color w:val="4B4B4B"/>
          <w:spacing w:val="-2"/>
          <w:w w:val="110"/>
        </w:rPr>
        <w:t>是</w:t>
      </w:r>
      <w:r>
        <w:rPr>
          <w:color w:val="4B4B4B"/>
          <w:spacing w:val="-2"/>
          <w:w w:val="110"/>
        </w:rPr>
        <w:t>由</w:t>
      </w:r>
      <w:r>
        <w:rPr>
          <w:color w:val="4B4B4B"/>
          <w:spacing w:val="-2"/>
          <w:w w:val="110"/>
        </w:rPr>
        <w:t>于</w:t>
      </w:r>
      <w:r>
        <w:rPr>
          <w:color w:val="4B4B4B"/>
          <w:spacing w:val="-2"/>
          <w:w w:val="110"/>
        </w:rPr>
        <w:t>乳</w:t>
      </w:r>
      <w:r>
        <w:rPr>
          <w:color w:val="4B4B4B"/>
          <w:spacing w:val="-2"/>
          <w:w w:val="110"/>
        </w:rPr>
        <w:t>糖</w:t>
      </w:r>
      <w:r>
        <w:rPr>
          <w:color w:val="4B4B4B"/>
          <w:spacing w:val="-2"/>
          <w:w w:val="110"/>
        </w:rPr>
        <w:t>酶</w:t>
      </w:r>
      <w:r>
        <w:rPr>
          <w:color w:val="4B4B4B"/>
          <w:spacing w:val="-2"/>
          <w:w w:val="110"/>
        </w:rPr>
        <w:t>缺</w:t>
      </w:r>
      <w:r>
        <w:rPr>
          <w:color w:val="4B4B4B"/>
          <w:spacing w:val="-2"/>
          <w:w w:val="110"/>
        </w:rPr>
        <w:t>乏</w:t>
      </w:r>
      <w:r>
        <w:rPr>
          <w:color w:val="A1A1A1"/>
          <w:spacing w:val="-2"/>
          <w:w w:val="110"/>
        </w:rPr>
        <w:t>。</w:t>
      </w:r>
    </w:p>
    <w:p>
      <w:pPr>
        <w:pStyle w:val="BodyText"/>
        <w:spacing w:line="434" w:lineRule="exact"/>
        <w:ind w:left="1370"/>
      </w:pPr>
      <w:r>
        <w:rPr>
          <w:color w:val="4B4B4B"/>
          <w:w w:val="110"/>
        </w:rPr>
        <w:t>儿</w:t>
      </w:r>
      <w:r>
        <w:rPr>
          <w:color w:val="4B4B4B"/>
          <w:w w:val="110"/>
        </w:rPr>
        <w:t>童</w:t>
      </w:r>
      <w:r>
        <w:rPr>
          <w:color w:val="4B4B4B"/>
          <w:w w:val="110"/>
        </w:rPr>
        <w:t>的</w:t>
      </w:r>
      <w:r>
        <w:rPr>
          <w:color w:val="4B4B4B"/>
          <w:w w:val="110"/>
        </w:rPr>
        <w:t>症</w:t>
      </w:r>
      <w:r>
        <w:rPr>
          <w:color w:val="4B4B4B"/>
          <w:w w:val="110"/>
        </w:rPr>
        <w:t>状</w:t>
      </w:r>
      <w:r>
        <w:rPr>
          <w:color w:val="4B4B4B"/>
          <w:w w:val="110"/>
        </w:rPr>
        <w:t>为</w:t>
      </w:r>
      <w:r>
        <w:rPr>
          <w:color w:val="4B4B4B"/>
          <w:w w:val="110"/>
        </w:rPr>
        <w:t>进</w:t>
      </w:r>
      <w:r>
        <w:rPr>
          <w:color w:val="4B4B4B"/>
          <w:w w:val="110"/>
        </w:rPr>
        <w:t>食</w:t>
      </w:r>
      <w:r>
        <w:rPr>
          <w:color w:val="4B4B4B"/>
          <w:w w:val="110"/>
        </w:rPr>
        <w:t>奶</w:t>
      </w:r>
      <w:r>
        <w:rPr>
          <w:color w:val="4B4B4B"/>
          <w:w w:val="110"/>
        </w:rPr>
        <w:t>制</w:t>
      </w:r>
      <w:r>
        <w:rPr>
          <w:color w:val="4B4B4B"/>
          <w:w w:val="110"/>
        </w:rPr>
        <w:t>品</w:t>
      </w:r>
      <w:r>
        <w:rPr>
          <w:color w:val="4B4B4B"/>
          <w:w w:val="110"/>
        </w:rPr>
        <w:t>后</w:t>
      </w:r>
      <w:r>
        <w:rPr>
          <w:color w:val="4B4B4B"/>
          <w:w w:val="110"/>
        </w:rPr>
        <w:t>腹</w:t>
      </w:r>
      <w:r>
        <w:rPr>
          <w:color w:val="4B4B4B"/>
          <w:w w:val="110"/>
        </w:rPr>
        <w:t>泻</w:t>
      </w:r>
      <w:r>
        <w:rPr>
          <w:color w:val="4B4B4B"/>
          <w:w w:val="110"/>
        </w:rPr>
        <w:t>且</w:t>
      </w:r>
      <w:r>
        <w:rPr>
          <w:color w:val="4B4B4B"/>
          <w:w w:val="110"/>
        </w:rPr>
        <w:t>体</w:t>
      </w:r>
      <w:r>
        <w:rPr>
          <w:color w:val="4B4B4B"/>
          <w:w w:val="110"/>
        </w:rPr>
        <w:t>重</w:t>
      </w:r>
      <w:r>
        <w:rPr>
          <w:color w:val="4B4B4B"/>
          <w:w w:val="110"/>
        </w:rPr>
        <w:t>不</w:t>
      </w:r>
      <w:r>
        <w:rPr>
          <w:color w:val="4B4B4B"/>
          <w:w w:val="110"/>
        </w:rPr>
        <w:t>增</w:t>
      </w:r>
      <w:r>
        <w:rPr>
          <w:color w:val="4B4B4B"/>
          <w:w w:val="110"/>
        </w:rPr>
        <w:t>加</w:t>
      </w:r>
      <w:r>
        <w:rPr>
          <w:color w:val="4B4B4B"/>
          <w:w w:val="110"/>
        </w:rPr>
        <w:t>而</w:t>
      </w:r>
      <w:r>
        <w:rPr>
          <w:color w:val="4B4B4B"/>
          <w:spacing w:val="-10"/>
          <w:w w:val="110"/>
        </w:rPr>
        <w:t>成</w:t>
      </w:r>
    </w:p>
    <w:p>
      <w:pPr>
        <w:pStyle w:val="BodyText"/>
        <w:spacing w:line="338" w:lineRule="auto" w:before="164"/>
        <w:ind w:left="1390" w:right="881" w:hanging="13"/>
      </w:pPr>
      <w:r>
        <w:rPr>
          <w:color w:val="4B4B4B"/>
          <w:spacing w:val="-2"/>
        </w:rPr>
        <w:t>人</w:t>
      </w:r>
      <w:r>
        <w:rPr>
          <w:color w:val="4B4B4B"/>
          <w:spacing w:val="-2"/>
        </w:rPr>
        <w:t>表</w:t>
      </w:r>
      <w:r>
        <w:rPr>
          <w:color w:val="4B4B4B"/>
          <w:spacing w:val="-2"/>
        </w:rPr>
        <w:t>现</w:t>
      </w:r>
      <w:r>
        <w:rPr>
          <w:color w:val="4B4B4B"/>
          <w:spacing w:val="-2"/>
        </w:rPr>
        <w:t>为</w:t>
      </w:r>
      <w:r>
        <w:rPr>
          <w:color w:val="4B4B4B"/>
          <w:spacing w:val="-2"/>
        </w:rPr>
        <w:t>腹</w:t>
      </w:r>
      <w:r>
        <w:rPr>
          <w:color w:val="4B4B4B"/>
          <w:spacing w:val="-2"/>
        </w:rPr>
        <w:t>胀</w:t>
      </w:r>
      <w:r>
        <w:rPr>
          <w:color w:val="4B4B4B"/>
          <w:spacing w:val="-2"/>
        </w:rPr>
        <w:t>、</w:t>
      </w:r>
      <w:r>
        <w:rPr>
          <w:color w:val="4B4B4B"/>
          <w:spacing w:val="-2"/>
        </w:rPr>
        <w:t>腹</w:t>
      </w:r>
      <w:r>
        <w:rPr>
          <w:color w:val="4B4B4B"/>
          <w:spacing w:val="-2"/>
        </w:rPr>
        <w:t>部</w:t>
      </w:r>
      <w:r>
        <w:rPr>
          <w:color w:val="4B4B4B"/>
          <w:spacing w:val="-2"/>
        </w:rPr>
        <w:t>绞</w:t>
      </w:r>
      <w:r>
        <w:rPr>
          <w:color w:val="4B4B4B"/>
          <w:spacing w:val="-2"/>
        </w:rPr>
        <w:t>痛</w:t>
      </w:r>
      <w:r>
        <w:rPr>
          <w:color w:val="4B4B4B"/>
          <w:spacing w:val="-2"/>
        </w:rPr>
        <w:t>、</w:t>
      </w:r>
      <w:r>
        <w:rPr>
          <w:color w:val="4B4B4B"/>
          <w:spacing w:val="-2"/>
        </w:rPr>
        <w:t>腹</w:t>
      </w:r>
      <w:r>
        <w:rPr>
          <w:color w:val="4B4B4B"/>
          <w:spacing w:val="-2"/>
        </w:rPr>
        <w:t>泻</w:t>
      </w:r>
      <w:r>
        <w:rPr>
          <w:color w:val="4B4B4B"/>
          <w:spacing w:val="-2"/>
        </w:rPr>
        <w:t>、</w:t>
      </w:r>
      <w:r>
        <w:rPr>
          <w:color w:val="4B4B4B"/>
          <w:spacing w:val="-2"/>
        </w:rPr>
        <w:t>恶</w:t>
      </w:r>
      <w:r>
        <w:rPr>
          <w:color w:val="4B4B4B"/>
          <w:spacing w:val="-2"/>
        </w:rPr>
        <w:t>心</w:t>
      </w:r>
      <w:r>
        <w:rPr>
          <w:color w:val="4B4B4B"/>
          <w:spacing w:val="-2"/>
        </w:rPr>
        <w:t>、</w:t>
      </w:r>
      <w:r>
        <w:rPr>
          <w:color w:val="4B4B4B"/>
          <w:spacing w:val="-2"/>
        </w:rPr>
        <w:t>腹</w:t>
      </w:r>
      <w:r>
        <w:rPr>
          <w:color w:val="4B4B4B"/>
          <w:spacing w:val="-2"/>
        </w:rPr>
        <w:t>鸣</w:t>
      </w:r>
      <w:r>
        <w:rPr>
          <w:color w:val="4B4B4B"/>
          <w:spacing w:val="-2"/>
        </w:rPr>
        <w:t>以</w:t>
      </w:r>
      <w:r>
        <w:rPr>
          <w:color w:val="4B4B4B"/>
          <w:spacing w:val="-2"/>
        </w:rPr>
        <w:t>及</w:t>
      </w:r>
      <w:r>
        <w:rPr>
          <w:color w:val="4B4B4B"/>
          <w:spacing w:val="-2"/>
        </w:rPr>
        <w:t>迫</w:t>
      </w:r>
      <w:r>
        <w:rPr>
          <w:color w:val="4B4B4B"/>
          <w:spacing w:val="-2"/>
        </w:rPr>
        <w:t>切</w:t>
      </w:r>
      <w:r>
        <w:rPr>
          <w:color w:val="4B4B4B"/>
          <w:spacing w:val="-4"/>
          <w:w w:val="105"/>
        </w:rPr>
        <w:t>排</w:t>
      </w:r>
      <w:r>
        <w:rPr>
          <w:color w:val="4B4B4B"/>
          <w:spacing w:val="-4"/>
          <w:w w:val="105"/>
        </w:rPr>
        <w:t>便</w:t>
      </w:r>
      <w:r>
        <w:rPr>
          <w:color w:val="4B4B4B"/>
          <w:spacing w:val="-4"/>
          <w:w w:val="105"/>
        </w:rPr>
        <w:t>感</w:t>
      </w:r>
      <w:r>
        <w:rPr>
          <w:color w:val="A1A1A1"/>
          <w:spacing w:val="-4"/>
          <w:w w:val="105"/>
        </w:rPr>
        <w:t>。</w:t>
      </w:r>
    </w:p>
    <w:p>
      <w:pPr>
        <w:pStyle w:val="BodyText"/>
        <w:spacing w:line="398" w:lineRule="exact"/>
        <w:ind w:left="1396"/>
      </w:pPr>
      <w:r>
        <w:rPr>
          <w:color w:val="4B4B4B"/>
          <w:w w:val="105"/>
        </w:rPr>
        <w:t>诊</w:t>
      </w:r>
      <w:r>
        <w:rPr>
          <w:color w:val="4B4B4B"/>
          <w:w w:val="105"/>
        </w:rPr>
        <w:t>断</w:t>
      </w:r>
      <w:r>
        <w:rPr>
          <w:color w:val="4B4B4B"/>
          <w:w w:val="105"/>
        </w:rPr>
        <w:t>基</w:t>
      </w:r>
      <w:r>
        <w:rPr>
          <w:color w:val="4B4B4B"/>
          <w:w w:val="105"/>
        </w:rPr>
        <w:t>于</w:t>
      </w:r>
      <w:r>
        <w:rPr>
          <w:color w:val="4B4B4B"/>
          <w:w w:val="105"/>
        </w:rPr>
        <w:t>患</w:t>
      </w:r>
      <w:r>
        <w:rPr>
          <w:color w:val="4B4B4B"/>
          <w:w w:val="105"/>
        </w:rPr>
        <w:t>者</w:t>
      </w:r>
      <w:r>
        <w:rPr>
          <w:color w:val="666666"/>
          <w:w w:val="105"/>
        </w:rPr>
        <w:t>承</w:t>
      </w:r>
      <w:r>
        <w:rPr>
          <w:color w:val="4B4B4B"/>
          <w:w w:val="105"/>
        </w:rPr>
        <w:t>认</w:t>
      </w:r>
      <w:r>
        <w:rPr>
          <w:color w:val="4B4B4B"/>
          <w:w w:val="105"/>
        </w:rPr>
        <w:t>症</w:t>
      </w:r>
      <w:r>
        <w:rPr>
          <w:color w:val="4B4B4B"/>
          <w:w w:val="105"/>
        </w:rPr>
        <w:t>状</w:t>
      </w:r>
      <w:r>
        <w:rPr>
          <w:color w:val="4B4B4B"/>
          <w:w w:val="105"/>
        </w:rPr>
        <w:t>出</w:t>
      </w:r>
      <w:r>
        <w:rPr>
          <w:color w:val="4B4B4B"/>
          <w:w w:val="105"/>
        </w:rPr>
        <w:t>现</w:t>
      </w:r>
      <w:r>
        <w:rPr>
          <w:color w:val="4B4B4B"/>
          <w:w w:val="105"/>
        </w:rPr>
        <w:t>于</w:t>
      </w:r>
      <w:r>
        <w:rPr>
          <w:color w:val="4B4B4B"/>
          <w:w w:val="105"/>
        </w:rPr>
        <w:t>食</w:t>
      </w:r>
      <w:r>
        <w:rPr>
          <w:color w:val="4B4B4B"/>
          <w:w w:val="105"/>
        </w:rPr>
        <w:t>用</w:t>
      </w:r>
      <w:r>
        <w:rPr>
          <w:color w:val="4B4B4B"/>
          <w:w w:val="105"/>
        </w:rPr>
        <w:t>乳</w:t>
      </w:r>
      <w:r>
        <w:rPr>
          <w:color w:val="4B4B4B"/>
          <w:w w:val="105"/>
        </w:rPr>
        <w:t>制</w:t>
      </w:r>
      <w:r>
        <w:rPr>
          <w:color w:val="4B4B4B"/>
          <w:w w:val="105"/>
        </w:rPr>
        <w:t>品</w:t>
      </w:r>
      <w:r>
        <w:rPr>
          <w:color w:val="4B4B4B"/>
          <w:w w:val="105"/>
        </w:rPr>
        <w:t>之</w:t>
      </w:r>
      <w:r>
        <w:rPr>
          <w:color w:val="4B4B4B"/>
          <w:w w:val="105"/>
        </w:rPr>
        <w:t>后</w:t>
      </w:r>
      <w:r>
        <w:rPr>
          <w:color w:val="A1A1A1"/>
          <w:spacing w:val="-10"/>
          <w:w w:val="105"/>
        </w:rPr>
        <w:t>。</w:t>
      </w:r>
    </w:p>
    <w:p>
      <w:pPr>
        <w:spacing w:after="0" w:line="398" w:lineRule="exact"/>
        <w:sectPr>
          <w:type w:val="continuous"/>
          <w:pgSz w:w="21750" w:h="31660"/>
          <w:pgMar w:top="1840" w:bottom="0" w:left="0" w:right="0"/>
          <w:cols w:num="2" w:equalWidth="0">
            <w:col w:w="10150" w:space="126"/>
            <w:col w:w="11474"/>
          </w:cols>
        </w:sectPr>
      </w:pPr>
    </w:p>
    <w:p>
      <w:pPr>
        <w:pStyle w:val="BodyText"/>
        <w:rPr>
          <w:sz w:val="6"/>
        </w:rPr>
      </w:pPr>
    </w:p>
    <w:p>
      <w:pPr>
        <w:pStyle w:val="BodyText"/>
        <w:rPr>
          <w:sz w:val="6"/>
        </w:rPr>
      </w:pPr>
    </w:p>
    <w:p>
      <w:pPr>
        <w:spacing w:before="45"/>
        <w:ind w:left="0" w:right="0" w:firstLine="0"/>
        <w:jc w:val="right"/>
        <w:rPr>
          <w:sz w:val="5"/>
        </w:rPr>
      </w:pPr>
      <w:r>
        <w:rPr>
          <w:color w:val="DBDBDB"/>
          <w:w w:val="205"/>
          <w:sz w:val="5"/>
        </w:rPr>
        <w:t>｀</w:t>
      </w:r>
      <w:r>
        <w:rPr>
          <w:color w:val="DBDBDB"/>
          <w:w w:val="205"/>
          <w:sz w:val="5"/>
        </w:rPr>
        <w:t>气</w:t>
      </w:r>
      <w:r>
        <w:rPr>
          <w:color w:val="DBDBDB"/>
          <w:w w:val="205"/>
          <w:sz w:val="5"/>
        </w:rPr>
        <w:t>了</w:t>
      </w:r>
      <w:r>
        <w:rPr>
          <w:color w:val="DBDBDB"/>
          <w:spacing w:val="-5"/>
          <w:w w:val="205"/>
          <w:sz w:val="5"/>
        </w:rPr>
        <w:t>－－－</w:t>
      </w:r>
    </w:p>
    <w:p>
      <w:pPr>
        <w:spacing w:before="23"/>
        <w:ind w:left="0" w:right="37" w:firstLine="0"/>
        <w:jc w:val="center"/>
        <w:rPr>
          <w:sz w:val="35"/>
        </w:rPr>
      </w:pPr>
      <w:r>
        <w:rPr>
          <w:color w:val="4B4B4B"/>
          <w:w w:val="96"/>
          <w:sz w:val="35"/>
        </w:rPr>
        <w:t>镁</w:t>
      </w:r>
    </w:p>
    <w:p>
      <w:pPr>
        <w:spacing w:before="274"/>
        <w:ind w:left="801" w:right="0" w:firstLine="0"/>
        <w:jc w:val="left"/>
        <w:rPr>
          <w:sz w:val="35"/>
        </w:rPr>
      </w:pPr>
      <w:r>
        <w:rPr/>
        <w:br w:type="column"/>
      </w:r>
      <w:r>
        <w:rPr>
          <w:color w:val="3A3A3A"/>
          <w:spacing w:val="-3"/>
          <w:sz w:val="35"/>
        </w:rPr>
        <w:t>肌肉痉挛</w:t>
      </w:r>
    </w:p>
    <w:p>
      <w:pPr>
        <w:pStyle w:val="BodyText"/>
        <w:spacing w:before="50"/>
        <w:ind w:left="897"/>
      </w:pPr>
      <w:r>
        <w:rPr/>
        <w:br w:type="column"/>
      </w:r>
      <w:r>
        <w:rPr>
          <w:color w:val="4B4B4B"/>
          <w:w w:val="115"/>
        </w:rPr>
        <w:t>治</w:t>
      </w:r>
      <w:r>
        <w:rPr>
          <w:color w:val="4B4B4B"/>
          <w:w w:val="115"/>
        </w:rPr>
        <w:t>疗</w:t>
      </w:r>
      <w:r>
        <w:rPr>
          <w:color w:val="4B4B4B"/>
          <w:w w:val="115"/>
        </w:rPr>
        <w:t>包</w:t>
      </w:r>
      <w:r>
        <w:rPr>
          <w:color w:val="4B4B4B"/>
          <w:w w:val="115"/>
        </w:rPr>
        <w:t>括</w:t>
      </w:r>
      <w:r>
        <w:rPr>
          <w:color w:val="4B4B4B"/>
          <w:w w:val="115"/>
        </w:rPr>
        <w:t>服</w:t>
      </w:r>
      <w:r>
        <w:rPr>
          <w:color w:val="4B4B4B"/>
          <w:w w:val="115"/>
        </w:rPr>
        <w:t>用</w:t>
      </w:r>
      <w:r>
        <w:rPr>
          <w:color w:val="4B4B4B"/>
          <w:w w:val="115"/>
        </w:rPr>
        <w:t>乳</w:t>
      </w:r>
      <w:r>
        <w:rPr>
          <w:color w:val="4B4B4B"/>
          <w:w w:val="115"/>
        </w:rPr>
        <w:t>糖</w:t>
      </w:r>
      <w:r>
        <w:rPr>
          <w:color w:val="4B4B4B"/>
          <w:w w:val="115"/>
        </w:rPr>
        <w:t>酶</w:t>
      </w:r>
      <w:r>
        <w:rPr>
          <w:color w:val="4B4B4B"/>
          <w:w w:val="115"/>
        </w:rPr>
        <w:t>或</w:t>
      </w:r>
      <w:r>
        <w:rPr>
          <w:color w:val="4B4B4B"/>
          <w:w w:val="115"/>
        </w:rPr>
        <w:t>避</w:t>
      </w:r>
      <w:r>
        <w:rPr>
          <w:color w:val="4B4B4B"/>
          <w:w w:val="115"/>
        </w:rPr>
        <w:t>免</w:t>
      </w:r>
      <w:r>
        <w:rPr>
          <w:color w:val="4B4B4B"/>
          <w:w w:val="115"/>
        </w:rPr>
        <w:t>食</w:t>
      </w:r>
      <w:r>
        <w:rPr>
          <w:color w:val="4B4B4B"/>
          <w:w w:val="115"/>
        </w:rPr>
        <w:t>用</w:t>
      </w:r>
      <w:r>
        <w:rPr>
          <w:color w:val="4B4B4B"/>
          <w:w w:val="115"/>
        </w:rPr>
        <w:t>乳</w:t>
      </w:r>
      <w:r>
        <w:rPr>
          <w:color w:val="4B4B4B"/>
          <w:w w:val="115"/>
        </w:rPr>
        <w:t>糖</w:t>
      </w:r>
      <w:r>
        <w:rPr>
          <w:color w:val="4B4B4B"/>
          <w:w w:val="115"/>
        </w:rPr>
        <w:t>，</w:t>
      </w:r>
      <w:r>
        <w:rPr>
          <w:color w:val="4B4B4B"/>
          <w:w w:val="115"/>
        </w:rPr>
        <w:t>特</w:t>
      </w:r>
      <w:r>
        <w:rPr>
          <w:color w:val="4B4B4B"/>
          <w:w w:val="115"/>
        </w:rPr>
        <w:t>别</w:t>
      </w:r>
      <w:r>
        <w:rPr>
          <w:color w:val="4B4B4B"/>
          <w:w w:val="115"/>
        </w:rPr>
        <w:t>是</w:t>
      </w:r>
      <w:r>
        <w:rPr>
          <w:color w:val="4B4B4B"/>
          <w:spacing w:val="-10"/>
          <w:w w:val="115"/>
        </w:rPr>
        <w:t>乳</w:t>
      </w:r>
    </w:p>
    <w:p>
      <w:pPr>
        <w:pStyle w:val="BodyText"/>
        <w:spacing w:line="366" w:lineRule="exact" w:before="185"/>
        <w:ind w:left="885"/>
      </w:pPr>
      <w:r>
        <w:rPr>
          <w:color w:val="4B4B4B"/>
          <w:w w:val="105"/>
        </w:rPr>
        <w:t>制</w:t>
      </w:r>
      <w:r>
        <w:rPr>
          <w:color w:val="4B4B4B"/>
          <w:w w:val="105"/>
        </w:rPr>
        <w:t>品</w:t>
      </w:r>
      <w:r>
        <w:rPr>
          <w:color w:val="A1A1A1"/>
          <w:spacing w:val="-10"/>
          <w:w w:val="105"/>
        </w:rPr>
        <w:t>。</w:t>
      </w:r>
    </w:p>
    <w:p>
      <w:pPr>
        <w:spacing w:after="0" w:line="366" w:lineRule="exact"/>
        <w:sectPr>
          <w:type w:val="continuous"/>
          <w:pgSz w:w="21750" w:h="31660"/>
          <w:pgMar w:top="1840" w:bottom="0" w:left="0" w:right="0"/>
          <w:cols w:num="3" w:equalWidth="0">
            <w:col w:w="2148" w:space="40"/>
            <w:col w:w="2246" w:space="6357"/>
            <w:col w:w="10959"/>
          </w:cols>
        </w:sectPr>
      </w:pPr>
    </w:p>
    <w:p>
      <w:pPr>
        <w:pStyle w:val="BodyText"/>
        <w:tabs>
          <w:tab w:pos="2986" w:val="left" w:leader="none"/>
        </w:tabs>
        <w:spacing w:line="372" w:lineRule="exact"/>
        <w:ind w:left="894"/>
      </w:pPr>
      <w:r>
        <w:rPr>
          <w:color w:val="4B4B4B"/>
          <w:w w:val="95"/>
          <w:sz w:val="35"/>
        </w:rPr>
        <w:t>烟</w:t>
      </w:r>
      <w:r>
        <w:rPr>
          <w:color w:val="4B4B4B"/>
          <w:spacing w:val="-10"/>
          <w:w w:val="95"/>
          <w:sz w:val="35"/>
        </w:rPr>
        <w:t>酸</w:t>
      </w:r>
      <w:r>
        <w:rPr>
          <w:color w:val="4B4B4B"/>
          <w:sz w:val="35"/>
        </w:rPr>
        <w:tab/>
      </w:r>
      <w:r>
        <w:rPr>
          <w:color w:val="4B4B4B"/>
          <w:w w:val="85"/>
        </w:rPr>
        <w:t>腹泻；皮肤病变</w:t>
      </w:r>
      <w:r>
        <w:rPr>
          <w:color w:val="1C1C1C"/>
          <w:w w:val="85"/>
        </w:rPr>
        <w:t>；</w:t>
      </w:r>
      <w:r>
        <w:rPr>
          <w:color w:val="4B4B4B"/>
          <w:w w:val="85"/>
        </w:rPr>
        <w:t>意识障碍</w:t>
      </w:r>
      <w:r>
        <w:rPr>
          <w:color w:val="666666"/>
          <w:w w:val="85"/>
        </w:rPr>
        <w:t>（</w:t>
      </w:r>
      <w:r>
        <w:rPr>
          <w:color w:val="4B4B4B"/>
          <w:w w:val="85"/>
        </w:rPr>
        <w:t>糙皮病），舌</w:t>
      </w:r>
      <w:r>
        <w:rPr>
          <w:color w:val="4B4B4B"/>
          <w:spacing w:val="-10"/>
          <w:w w:val="85"/>
        </w:rPr>
        <w:t>痛</w:t>
      </w:r>
    </w:p>
    <w:p>
      <w:pPr>
        <w:tabs>
          <w:tab w:pos="2980" w:val="left" w:leader="none"/>
        </w:tabs>
        <w:spacing w:line="400" w:lineRule="auto" w:before="291"/>
        <w:ind w:left="889" w:right="589" w:hanging="10"/>
        <w:jc w:val="left"/>
        <w:rPr>
          <w:sz w:val="35"/>
        </w:rPr>
      </w:pPr>
      <w:r>
        <w:rPr>
          <w:color w:val="4B4B4B"/>
          <w:spacing w:val="-4"/>
          <w:sz w:val="35"/>
        </w:rPr>
        <w:t>蛋</w:t>
      </w:r>
      <w:r>
        <w:rPr>
          <w:color w:val="4B4B4B"/>
          <w:spacing w:val="-4"/>
          <w:sz w:val="35"/>
        </w:rPr>
        <w:t>白</w:t>
      </w:r>
      <w:r>
        <w:rPr>
          <w:color w:val="4B4B4B"/>
          <w:spacing w:val="-4"/>
          <w:sz w:val="35"/>
        </w:rPr>
        <w:t>质</w:t>
      </w:r>
      <w:r>
        <w:rPr>
          <w:color w:val="4B4B4B"/>
          <w:sz w:val="35"/>
        </w:rPr>
        <w:tab/>
      </w:r>
      <w:r>
        <w:rPr>
          <w:color w:val="4B4B4B"/>
          <w:spacing w:val="-2"/>
          <w:w w:val="90"/>
          <w:sz w:val="35"/>
        </w:rPr>
        <w:t>组</w:t>
      </w:r>
      <w:r>
        <w:rPr>
          <w:color w:val="4B4B4B"/>
          <w:spacing w:val="-2"/>
          <w:w w:val="90"/>
          <w:sz w:val="35"/>
        </w:rPr>
        <w:t>织</w:t>
      </w:r>
      <w:r>
        <w:rPr>
          <w:color w:val="4B4B4B"/>
          <w:spacing w:val="-2"/>
          <w:w w:val="90"/>
          <w:sz w:val="35"/>
        </w:rPr>
        <w:t>肿</w:t>
      </w:r>
      <w:r>
        <w:rPr>
          <w:color w:val="4B4B4B"/>
          <w:spacing w:val="-2"/>
          <w:w w:val="90"/>
          <w:sz w:val="35"/>
        </w:rPr>
        <w:t>胀</w:t>
      </w:r>
      <w:r>
        <w:rPr>
          <w:color w:val="4B4B4B"/>
          <w:spacing w:val="-2"/>
          <w:w w:val="90"/>
          <w:sz w:val="35"/>
        </w:rPr>
        <w:t>（</w:t>
      </w:r>
      <w:r>
        <w:rPr>
          <w:color w:val="4B4B4B"/>
          <w:spacing w:val="-2"/>
          <w:w w:val="90"/>
          <w:sz w:val="35"/>
        </w:rPr>
        <w:t>水</w:t>
      </w:r>
      <w:r>
        <w:rPr>
          <w:color w:val="4B4B4B"/>
          <w:spacing w:val="-2"/>
          <w:w w:val="90"/>
          <w:sz w:val="35"/>
        </w:rPr>
        <w:t>肿</w:t>
      </w:r>
      <w:r>
        <w:rPr>
          <w:color w:val="4B4B4B"/>
          <w:spacing w:val="-2"/>
          <w:w w:val="90"/>
          <w:sz w:val="35"/>
        </w:rPr>
        <w:t>），</w:t>
      </w:r>
      <w:r>
        <w:rPr>
          <w:color w:val="4B4B4B"/>
          <w:spacing w:val="-2"/>
          <w:w w:val="90"/>
          <w:sz w:val="35"/>
        </w:rPr>
        <w:t>多</w:t>
      </w:r>
      <w:r>
        <w:rPr>
          <w:color w:val="4B4B4B"/>
          <w:spacing w:val="-2"/>
          <w:w w:val="90"/>
          <w:sz w:val="35"/>
        </w:rPr>
        <w:t>见</w:t>
      </w:r>
      <w:r>
        <w:rPr>
          <w:color w:val="4B4B4B"/>
          <w:spacing w:val="-2"/>
          <w:w w:val="90"/>
          <w:sz w:val="35"/>
        </w:rPr>
        <w:t>于</w:t>
      </w:r>
      <w:r>
        <w:rPr>
          <w:color w:val="4B4B4B"/>
          <w:spacing w:val="-2"/>
          <w:w w:val="90"/>
          <w:sz w:val="35"/>
        </w:rPr>
        <w:t>大</w:t>
      </w:r>
      <w:r>
        <w:rPr>
          <w:color w:val="4B4B4B"/>
          <w:spacing w:val="-2"/>
          <w:w w:val="90"/>
          <w:sz w:val="35"/>
        </w:rPr>
        <w:t>腿</w:t>
      </w:r>
      <w:r>
        <w:rPr>
          <w:color w:val="4B4B4B"/>
          <w:spacing w:val="-2"/>
          <w:w w:val="90"/>
          <w:sz w:val="35"/>
        </w:rPr>
        <w:t>；</w:t>
      </w:r>
      <w:r>
        <w:rPr>
          <w:color w:val="4B4B4B"/>
          <w:spacing w:val="-2"/>
          <w:w w:val="90"/>
          <w:sz w:val="35"/>
        </w:rPr>
        <w:t>皮</w:t>
      </w:r>
      <w:r>
        <w:rPr>
          <w:color w:val="4B4B4B"/>
          <w:spacing w:val="-2"/>
          <w:w w:val="90"/>
          <w:sz w:val="35"/>
        </w:rPr>
        <w:t>肤</w:t>
      </w:r>
      <w:r>
        <w:rPr>
          <w:color w:val="4B4B4B"/>
          <w:spacing w:val="-2"/>
          <w:w w:val="90"/>
          <w:sz w:val="35"/>
        </w:rPr>
        <w:t>干</w:t>
      </w:r>
      <w:r>
        <w:rPr>
          <w:color w:val="4B4B4B"/>
          <w:spacing w:val="-2"/>
          <w:w w:val="90"/>
          <w:sz w:val="35"/>
        </w:rPr>
        <w:t>燥</w:t>
      </w:r>
      <w:r>
        <w:rPr>
          <w:color w:val="4B4B4B"/>
          <w:spacing w:val="-2"/>
          <w:w w:val="90"/>
          <w:sz w:val="35"/>
        </w:rPr>
        <w:t>；</w:t>
      </w:r>
      <w:r>
        <w:rPr>
          <w:color w:val="4B4B4B"/>
          <w:spacing w:val="-2"/>
          <w:w w:val="90"/>
          <w:sz w:val="35"/>
        </w:rPr>
        <w:t>脱</w:t>
      </w:r>
      <w:r>
        <w:rPr>
          <w:color w:val="4B4B4B"/>
          <w:spacing w:val="-2"/>
          <w:w w:val="90"/>
          <w:sz w:val="35"/>
        </w:rPr>
        <w:t>发</w:t>
      </w:r>
      <w:r>
        <w:rPr>
          <w:color w:val="4B4B4B"/>
          <w:spacing w:val="-4"/>
          <w:sz w:val="35"/>
        </w:rPr>
        <w:t>维</w:t>
      </w:r>
      <w:r>
        <w:rPr>
          <w:color w:val="666666"/>
          <w:spacing w:val="-4"/>
          <w:sz w:val="35"/>
        </w:rPr>
        <w:t>生</w:t>
      </w:r>
      <w:r>
        <w:rPr>
          <w:color w:val="4B4B4B"/>
          <w:spacing w:val="-4"/>
          <w:sz w:val="35"/>
        </w:rPr>
        <w:t>素</w:t>
      </w:r>
      <w:r>
        <w:rPr>
          <w:rFonts w:ascii="Times New Roman" w:eastAsia="Times New Roman"/>
          <w:color w:val="4B4B4B"/>
          <w:spacing w:val="-4"/>
          <w:sz w:val="37"/>
        </w:rPr>
        <w:t>A</w:t>
      </w:r>
      <w:r>
        <w:rPr>
          <w:rFonts w:ascii="Times New Roman" w:eastAsia="Times New Roman"/>
          <w:color w:val="4B4B4B"/>
          <w:sz w:val="37"/>
        </w:rPr>
        <w:tab/>
      </w:r>
      <w:r>
        <w:rPr>
          <w:rFonts w:ascii="Times New Roman" w:eastAsia="Times New Roman"/>
          <w:color w:val="4B4B4B"/>
          <w:spacing w:val="-74"/>
          <w:sz w:val="37"/>
        </w:rPr>
        <w:t> </w:t>
      </w:r>
      <w:r>
        <w:rPr>
          <w:color w:val="4B4B4B"/>
          <w:sz w:val="35"/>
        </w:rPr>
        <w:t>夜盲症</w:t>
      </w:r>
    </w:p>
    <w:p>
      <w:pPr>
        <w:tabs>
          <w:tab w:pos="3003" w:val="left" w:leader="none"/>
        </w:tabs>
        <w:spacing w:line="418" w:lineRule="exact" w:before="0"/>
        <w:ind w:left="825" w:right="0" w:firstLine="0"/>
        <w:jc w:val="left"/>
        <w:rPr>
          <w:sz w:val="37"/>
        </w:rPr>
      </w:pPr>
      <w:r>
        <w:rPr>
          <w:color w:val="4B4B4B"/>
          <w:sz w:val="35"/>
        </w:rPr>
        <w:t>维</w:t>
      </w:r>
      <w:r>
        <w:rPr>
          <w:color w:val="4B4B4B"/>
          <w:sz w:val="35"/>
        </w:rPr>
        <w:t>生</w:t>
      </w:r>
      <w:r>
        <w:rPr>
          <w:color w:val="4B4B4B"/>
          <w:sz w:val="35"/>
        </w:rPr>
        <w:t>素</w:t>
      </w:r>
      <w:r>
        <w:rPr>
          <w:rFonts w:ascii="Arial" w:eastAsia="Arial"/>
          <w:color w:val="2A2A2A"/>
          <w:spacing w:val="-5"/>
          <w:sz w:val="26"/>
        </w:rPr>
        <w:t>B</w:t>
      </w:r>
      <w:r>
        <w:rPr>
          <w:rFonts w:ascii="Arial" w:eastAsia="Arial"/>
          <w:color w:val="4B4B4B"/>
          <w:spacing w:val="-5"/>
          <w:sz w:val="26"/>
        </w:rPr>
        <w:t>1</w:t>
      </w:r>
      <w:r>
        <w:rPr>
          <w:rFonts w:ascii="Arial" w:eastAsia="Arial"/>
          <w:color w:val="4B4B4B"/>
          <w:sz w:val="26"/>
        </w:rPr>
        <w:tab/>
      </w:r>
      <w:r>
        <w:rPr>
          <w:color w:val="4B4B4B"/>
          <w:w w:val="85"/>
          <w:sz w:val="37"/>
        </w:rPr>
        <w:t>针</w:t>
      </w:r>
      <w:r>
        <w:rPr>
          <w:color w:val="4B4B4B"/>
          <w:w w:val="85"/>
          <w:sz w:val="37"/>
        </w:rPr>
        <w:t>刺</w:t>
      </w:r>
      <w:r>
        <w:rPr>
          <w:color w:val="4B4B4B"/>
          <w:w w:val="85"/>
          <w:sz w:val="37"/>
        </w:rPr>
        <w:t>感</w:t>
      </w:r>
      <w:r>
        <w:rPr>
          <w:color w:val="4B4B4B"/>
          <w:w w:val="85"/>
          <w:sz w:val="37"/>
        </w:rPr>
        <w:t>，</w:t>
      </w:r>
      <w:r>
        <w:rPr>
          <w:color w:val="4B4B4B"/>
          <w:w w:val="85"/>
          <w:sz w:val="37"/>
        </w:rPr>
        <w:t>多</w:t>
      </w:r>
      <w:r>
        <w:rPr>
          <w:color w:val="4B4B4B"/>
          <w:w w:val="85"/>
          <w:sz w:val="37"/>
        </w:rPr>
        <w:t>见</w:t>
      </w:r>
      <w:r>
        <w:rPr>
          <w:color w:val="4B4B4B"/>
          <w:w w:val="85"/>
          <w:sz w:val="37"/>
        </w:rPr>
        <w:t>千</w:t>
      </w:r>
      <w:r>
        <w:rPr>
          <w:color w:val="4B4B4B"/>
          <w:w w:val="85"/>
          <w:sz w:val="37"/>
        </w:rPr>
        <w:t>双</w:t>
      </w:r>
      <w:r>
        <w:rPr>
          <w:color w:val="4B4B4B"/>
          <w:w w:val="85"/>
          <w:sz w:val="37"/>
        </w:rPr>
        <w:t>脚</w:t>
      </w:r>
      <w:r>
        <w:rPr>
          <w:color w:val="4B4B4B"/>
          <w:w w:val="85"/>
          <w:sz w:val="37"/>
        </w:rPr>
        <w:t>；</w:t>
      </w:r>
      <w:r>
        <w:rPr>
          <w:color w:val="4B4B4B"/>
          <w:w w:val="85"/>
          <w:sz w:val="37"/>
        </w:rPr>
        <w:t>心</w:t>
      </w:r>
      <w:r>
        <w:rPr>
          <w:color w:val="4B4B4B"/>
          <w:w w:val="85"/>
          <w:sz w:val="37"/>
        </w:rPr>
        <w:t>功</w:t>
      </w:r>
      <w:r>
        <w:rPr>
          <w:color w:val="4B4B4B"/>
          <w:w w:val="85"/>
          <w:sz w:val="37"/>
        </w:rPr>
        <w:t>能</w:t>
      </w:r>
      <w:r>
        <w:rPr>
          <w:color w:val="4B4B4B"/>
          <w:w w:val="85"/>
          <w:sz w:val="37"/>
        </w:rPr>
        <w:t>衰</w:t>
      </w:r>
      <w:r>
        <w:rPr>
          <w:color w:val="4B4B4B"/>
          <w:spacing w:val="-10"/>
          <w:w w:val="85"/>
          <w:sz w:val="37"/>
        </w:rPr>
        <w:t>竭</w:t>
      </w:r>
    </w:p>
    <w:p>
      <w:pPr>
        <w:pStyle w:val="BodyText"/>
        <w:spacing w:before="6"/>
        <w:rPr>
          <w:sz w:val="28"/>
        </w:rPr>
      </w:pPr>
    </w:p>
    <w:p>
      <w:pPr>
        <w:tabs>
          <w:tab w:pos="2997" w:val="left" w:leader="none"/>
        </w:tabs>
        <w:spacing w:before="0"/>
        <w:ind w:left="889" w:right="0" w:firstLine="0"/>
        <w:jc w:val="left"/>
        <w:rPr>
          <w:sz w:val="35"/>
        </w:rPr>
      </w:pPr>
      <w:r>
        <w:rPr>
          <w:color w:val="4B4B4B"/>
          <w:sz w:val="35"/>
        </w:rPr>
        <w:t>维</w:t>
      </w:r>
      <w:r>
        <w:rPr>
          <w:color w:val="4B4B4B"/>
          <w:sz w:val="35"/>
        </w:rPr>
        <w:t>生</w:t>
      </w:r>
      <w:r>
        <w:rPr>
          <w:color w:val="4B4B4B"/>
          <w:sz w:val="35"/>
        </w:rPr>
        <w:t>素</w:t>
      </w:r>
      <w:r>
        <w:rPr>
          <w:color w:val="4B4B4B"/>
          <w:spacing w:val="-10"/>
          <w:sz w:val="35"/>
        </w:rPr>
        <w:t>凡</w:t>
      </w:r>
      <w:r>
        <w:rPr>
          <w:color w:val="4B4B4B"/>
          <w:sz w:val="35"/>
        </w:rPr>
        <w:tab/>
      </w:r>
      <w:r>
        <w:rPr>
          <w:color w:val="4B4B4B"/>
          <w:w w:val="90"/>
          <w:sz w:val="35"/>
        </w:rPr>
        <w:t>舌</w:t>
      </w:r>
      <w:r>
        <w:rPr>
          <w:color w:val="4B4B4B"/>
          <w:w w:val="90"/>
          <w:sz w:val="35"/>
        </w:rPr>
        <w:t>痛</w:t>
      </w:r>
      <w:r>
        <w:rPr>
          <w:color w:val="4B4B4B"/>
          <w:w w:val="90"/>
          <w:sz w:val="35"/>
        </w:rPr>
        <w:t>；</w:t>
      </w:r>
      <w:r>
        <w:rPr>
          <w:color w:val="4B4B4B"/>
          <w:w w:val="90"/>
          <w:sz w:val="35"/>
        </w:rPr>
        <w:t>嘴</w:t>
      </w:r>
      <w:r>
        <w:rPr>
          <w:color w:val="4B4B4B"/>
          <w:w w:val="90"/>
          <w:sz w:val="35"/>
        </w:rPr>
        <w:t>角</w:t>
      </w:r>
      <w:r>
        <w:rPr>
          <w:color w:val="4B4B4B"/>
          <w:w w:val="90"/>
          <w:sz w:val="35"/>
        </w:rPr>
        <w:t>溃</w:t>
      </w:r>
      <w:r>
        <w:rPr>
          <w:color w:val="4B4B4B"/>
          <w:spacing w:val="-10"/>
          <w:w w:val="90"/>
          <w:sz w:val="35"/>
        </w:rPr>
        <w:t>烂</w:t>
      </w:r>
    </w:p>
    <w:p>
      <w:pPr>
        <w:tabs>
          <w:tab w:pos="2589" w:val="left" w:leader="none"/>
          <w:tab w:pos="2999" w:val="left" w:leader="none"/>
          <w:tab w:pos="5890" w:val="left" w:leader="none"/>
        </w:tabs>
        <w:spacing w:line="794" w:lineRule="exact" w:before="68"/>
        <w:ind w:left="911" w:right="1143" w:hanging="22"/>
        <w:jc w:val="left"/>
        <w:rPr>
          <w:sz w:val="35"/>
        </w:rPr>
      </w:pPr>
      <w:r>
        <w:rPr>
          <w:color w:val="4B4B4B"/>
          <w:spacing w:val="-2"/>
          <w:sz w:val="35"/>
        </w:rPr>
        <w:t>维</w:t>
      </w:r>
      <w:r>
        <w:rPr>
          <w:color w:val="4B4B4B"/>
          <w:spacing w:val="-2"/>
          <w:sz w:val="35"/>
        </w:rPr>
        <w:t>生</w:t>
      </w:r>
      <w:r>
        <w:rPr>
          <w:color w:val="4B4B4B"/>
          <w:spacing w:val="-2"/>
          <w:sz w:val="35"/>
        </w:rPr>
        <w:t>素</w:t>
      </w:r>
      <w:r>
        <w:rPr>
          <w:rFonts w:ascii="Times New Roman" w:eastAsia="Times New Roman"/>
          <w:color w:val="4B4B4B"/>
          <w:spacing w:val="-2"/>
          <w:sz w:val="36"/>
        </w:rPr>
        <w:t>B,</w:t>
      </w:r>
      <w:r>
        <w:rPr>
          <w:rFonts w:ascii="Times New Roman" w:eastAsia="Times New Roman"/>
          <w:color w:val="666666"/>
          <w:spacing w:val="-2"/>
          <w:sz w:val="36"/>
        </w:rPr>
        <w:t>2</w:t>
      </w:r>
      <w:r>
        <w:rPr>
          <w:rFonts w:ascii="Times New Roman" w:eastAsia="Times New Roman"/>
          <w:color w:val="666666"/>
          <w:sz w:val="36"/>
        </w:rPr>
        <w:tab/>
        <w:tab/>
      </w:r>
      <w:r>
        <w:rPr>
          <w:color w:val="4B4B4B"/>
          <w:spacing w:val="-2"/>
          <w:w w:val="90"/>
          <w:sz w:val="35"/>
        </w:rPr>
        <w:t>乏</w:t>
      </w:r>
      <w:r>
        <w:rPr>
          <w:color w:val="4B4B4B"/>
          <w:spacing w:val="-2"/>
          <w:w w:val="90"/>
          <w:sz w:val="35"/>
        </w:rPr>
        <w:t>力</w:t>
      </w:r>
      <w:r>
        <w:rPr>
          <w:color w:val="4B4B4B"/>
          <w:spacing w:val="-2"/>
          <w:w w:val="90"/>
          <w:sz w:val="35"/>
        </w:rPr>
        <w:t>和</w:t>
      </w:r>
      <w:r>
        <w:rPr>
          <w:color w:val="4B4B4B"/>
          <w:spacing w:val="-2"/>
          <w:w w:val="90"/>
          <w:sz w:val="35"/>
        </w:rPr>
        <w:t>虚</w:t>
      </w:r>
      <w:r>
        <w:rPr>
          <w:color w:val="4B4B4B"/>
          <w:spacing w:val="-2"/>
          <w:w w:val="90"/>
          <w:sz w:val="35"/>
        </w:rPr>
        <w:t>弱</w:t>
      </w:r>
      <w:r>
        <w:rPr>
          <w:color w:val="4B4B4B"/>
          <w:spacing w:val="-2"/>
          <w:w w:val="90"/>
          <w:sz w:val="35"/>
        </w:rPr>
        <w:t>（</w:t>
      </w:r>
      <w:r>
        <w:rPr>
          <w:color w:val="4B4B4B"/>
          <w:spacing w:val="-2"/>
          <w:w w:val="90"/>
          <w:sz w:val="35"/>
        </w:rPr>
        <w:t>由</w:t>
      </w:r>
      <w:r>
        <w:rPr>
          <w:color w:val="4B4B4B"/>
          <w:spacing w:val="-2"/>
          <w:w w:val="90"/>
          <w:sz w:val="35"/>
        </w:rPr>
        <w:t>于</w:t>
      </w:r>
      <w:r>
        <w:rPr>
          <w:color w:val="4B4B4B"/>
          <w:spacing w:val="-2"/>
          <w:w w:val="90"/>
          <w:sz w:val="35"/>
        </w:rPr>
        <w:t>贫</w:t>
      </w:r>
      <w:r>
        <w:rPr>
          <w:color w:val="4B4B4B"/>
          <w:spacing w:val="-2"/>
          <w:w w:val="90"/>
          <w:sz w:val="35"/>
        </w:rPr>
        <w:t>血</w:t>
      </w:r>
      <w:r>
        <w:rPr>
          <w:color w:val="4B4B4B"/>
          <w:spacing w:val="-2"/>
          <w:w w:val="90"/>
          <w:sz w:val="35"/>
        </w:rPr>
        <w:t>）；</w:t>
      </w:r>
      <w:r>
        <w:rPr>
          <w:color w:val="4B4B4B"/>
          <w:spacing w:val="-2"/>
          <w:w w:val="90"/>
          <w:sz w:val="35"/>
        </w:rPr>
        <w:t>针</w:t>
      </w:r>
      <w:r>
        <w:rPr>
          <w:color w:val="4B4B4B"/>
          <w:spacing w:val="-2"/>
          <w:w w:val="90"/>
          <w:sz w:val="35"/>
        </w:rPr>
        <w:t>刺</w:t>
      </w:r>
      <w:r>
        <w:rPr>
          <w:color w:val="4B4B4B"/>
          <w:spacing w:val="-2"/>
          <w:w w:val="90"/>
          <w:sz w:val="35"/>
        </w:rPr>
        <w:t>感</w:t>
      </w:r>
      <w:r>
        <w:rPr>
          <w:color w:val="4B4B4B"/>
          <w:spacing w:val="-2"/>
          <w:w w:val="90"/>
          <w:sz w:val="35"/>
        </w:rPr>
        <w:t>；</w:t>
      </w:r>
      <w:r>
        <w:rPr>
          <w:color w:val="4B4B4B"/>
          <w:spacing w:val="-2"/>
          <w:w w:val="90"/>
          <w:sz w:val="35"/>
        </w:rPr>
        <w:t>意</w:t>
      </w:r>
      <w:r>
        <w:rPr>
          <w:color w:val="4B4B4B"/>
          <w:spacing w:val="-2"/>
          <w:w w:val="90"/>
          <w:sz w:val="35"/>
        </w:rPr>
        <w:t>识</w:t>
      </w:r>
      <w:r>
        <w:rPr>
          <w:color w:val="4B4B4B"/>
          <w:spacing w:val="-2"/>
          <w:w w:val="90"/>
          <w:sz w:val="35"/>
        </w:rPr>
        <w:t>障</w:t>
      </w:r>
      <w:r>
        <w:rPr>
          <w:color w:val="4B4B4B"/>
          <w:spacing w:val="-2"/>
          <w:w w:val="90"/>
          <w:sz w:val="35"/>
        </w:rPr>
        <w:t>碍</w:t>
      </w:r>
      <w:r>
        <w:rPr>
          <w:color w:val="4B4B4B"/>
          <w:spacing w:val="-4"/>
          <w:sz w:val="35"/>
        </w:rPr>
        <w:t>维</w:t>
      </w:r>
      <w:r>
        <w:rPr>
          <w:color w:val="4B4B4B"/>
          <w:spacing w:val="-4"/>
          <w:sz w:val="35"/>
        </w:rPr>
        <w:t>生</w:t>
      </w:r>
      <w:r>
        <w:rPr>
          <w:color w:val="4B4B4B"/>
          <w:spacing w:val="-4"/>
          <w:sz w:val="35"/>
        </w:rPr>
        <w:t>素</w:t>
      </w:r>
      <w:r>
        <w:rPr>
          <w:rFonts w:ascii="Times New Roman" w:eastAsia="Times New Roman"/>
          <w:color w:val="4B4B4B"/>
          <w:spacing w:val="-4"/>
          <w:sz w:val="36"/>
        </w:rPr>
        <w:t>C</w:t>
      </w:r>
      <w:r>
        <w:rPr>
          <w:rFonts w:ascii="Times New Roman" w:eastAsia="Times New Roman"/>
          <w:color w:val="4B4B4B"/>
          <w:sz w:val="36"/>
        </w:rPr>
        <w:tab/>
      </w:r>
      <w:r>
        <w:rPr>
          <w:rFonts w:ascii="Times New Roman" w:eastAsia="Times New Roman"/>
          <w:color w:val="DBDBDB"/>
          <w:spacing w:val="-10"/>
          <w:w w:val="90"/>
          <w:sz w:val="9"/>
        </w:rPr>
        <w:t>I</w:t>
      </w:r>
      <w:r>
        <w:rPr>
          <w:rFonts w:ascii="Times New Roman" w:eastAsia="Times New Roman"/>
          <w:color w:val="DBDBDB"/>
          <w:sz w:val="9"/>
        </w:rPr>
        <w:tab/>
      </w:r>
      <w:r>
        <w:rPr>
          <w:rFonts w:ascii="Times New Roman" w:eastAsia="Times New Roman"/>
          <w:color w:val="DBDBDB"/>
          <w:spacing w:val="-6"/>
          <w:sz w:val="9"/>
        </w:rPr>
        <w:t> </w:t>
      </w:r>
      <w:r>
        <w:rPr>
          <w:color w:val="4B4B4B"/>
          <w:sz w:val="35"/>
        </w:rPr>
        <w:t>虚</w:t>
      </w:r>
      <w:r>
        <w:rPr>
          <w:color w:val="4B4B4B"/>
          <w:sz w:val="35"/>
        </w:rPr>
        <w:t>弱</w:t>
      </w:r>
      <w:r>
        <w:rPr>
          <w:color w:val="4B4B4B"/>
          <w:sz w:val="35"/>
        </w:rPr>
        <w:t>；</w:t>
      </w:r>
      <w:r>
        <w:rPr>
          <w:color w:val="4B4B4B"/>
          <w:sz w:val="35"/>
        </w:rPr>
        <w:t>牙</w:t>
      </w:r>
      <w:r>
        <w:rPr>
          <w:color w:val="4B4B4B"/>
          <w:sz w:val="35"/>
        </w:rPr>
        <w:t>跋</w:t>
      </w:r>
      <w:r>
        <w:rPr>
          <w:color w:val="4B4B4B"/>
          <w:sz w:val="35"/>
        </w:rPr>
        <w:t>出</w:t>
      </w:r>
      <w:r>
        <w:rPr>
          <w:color w:val="4B4B4B"/>
          <w:sz w:val="35"/>
        </w:rPr>
        <w:t>血</w:t>
      </w:r>
      <w:r>
        <w:rPr>
          <w:color w:val="4B4B4B"/>
          <w:sz w:val="35"/>
        </w:rPr>
        <w:tab/>
      </w:r>
      <w:r>
        <w:rPr>
          <w:color w:val="A1A1A1"/>
          <w:w w:val="90"/>
          <w:sz w:val="35"/>
        </w:rPr>
        <w:t>..</w:t>
      </w:r>
      <w:r>
        <w:rPr>
          <w:color w:val="A1A1A1"/>
          <w:spacing w:val="80"/>
          <w:sz w:val="35"/>
          <w:u w:val="single" w:color="A0A0A0"/>
        </w:rPr>
        <w:t> </w:t>
      </w:r>
      <w:r>
        <w:rPr>
          <w:color w:val="A1A1A1"/>
          <w:w w:val="90"/>
          <w:sz w:val="35"/>
        </w:rPr>
        <w:t>,</w:t>
      </w:r>
    </w:p>
    <w:p>
      <w:pPr>
        <w:tabs>
          <w:tab w:pos="3012" w:val="left" w:leader="none"/>
          <w:tab w:pos="7173" w:val="left" w:leader="none"/>
        </w:tabs>
        <w:spacing w:line="628" w:lineRule="exact" w:before="0"/>
        <w:ind w:left="911" w:right="0" w:firstLine="0"/>
        <w:jc w:val="left"/>
        <w:rPr>
          <w:rFonts w:ascii="Times New Roman" w:eastAsia="Times New Roman"/>
          <w:sz w:val="48"/>
        </w:rPr>
      </w:pPr>
      <w:r>
        <w:rPr>
          <w:color w:val="4B4B4B"/>
          <w:sz w:val="35"/>
        </w:rPr>
        <w:t>维</w:t>
      </w:r>
      <w:r>
        <w:rPr>
          <w:color w:val="666666"/>
          <w:sz w:val="35"/>
        </w:rPr>
        <w:t>生</w:t>
      </w:r>
      <w:r>
        <w:rPr>
          <w:color w:val="4B4B4B"/>
          <w:sz w:val="35"/>
        </w:rPr>
        <w:t>素</w:t>
      </w:r>
      <w:r>
        <w:rPr>
          <w:rFonts w:ascii="Times New Roman" w:eastAsia="Times New Roman"/>
          <w:color w:val="4B4B4B"/>
          <w:spacing w:val="-10"/>
          <w:sz w:val="36"/>
        </w:rPr>
        <w:t>D</w:t>
      </w:r>
      <w:r>
        <w:rPr>
          <w:rFonts w:ascii="Times New Roman" w:eastAsia="Times New Roman"/>
          <w:color w:val="4B4B4B"/>
          <w:sz w:val="36"/>
        </w:rPr>
        <w:tab/>
      </w:r>
      <w:r>
        <w:rPr>
          <w:color w:val="4B4B4B"/>
          <w:w w:val="90"/>
          <w:sz w:val="35"/>
        </w:rPr>
        <w:t>骨</w:t>
      </w:r>
      <w:r>
        <w:rPr>
          <w:color w:val="4B4B4B"/>
          <w:w w:val="90"/>
          <w:sz w:val="35"/>
        </w:rPr>
        <w:t>变</w:t>
      </w:r>
      <w:r>
        <w:rPr>
          <w:color w:val="4B4B4B"/>
          <w:w w:val="90"/>
          <w:sz w:val="35"/>
        </w:rPr>
        <w:t>细</w:t>
      </w:r>
      <w:r>
        <w:rPr>
          <w:color w:val="4B4B4B"/>
          <w:w w:val="90"/>
          <w:sz w:val="35"/>
        </w:rPr>
        <w:t>；</w:t>
      </w:r>
      <w:r>
        <w:rPr>
          <w:color w:val="4B4B4B"/>
          <w:w w:val="90"/>
          <w:sz w:val="35"/>
        </w:rPr>
        <w:t>骨</w:t>
      </w:r>
      <w:r>
        <w:rPr>
          <w:color w:val="4B4B4B"/>
          <w:spacing w:val="-10"/>
          <w:w w:val="90"/>
          <w:sz w:val="35"/>
        </w:rPr>
        <w:t>痛</w:t>
      </w:r>
      <w:r>
        <w:rPr>
          <w:color w:val="4B4B4B"/>
          <w:sz w:val="35"/>
        </w:rPr>
        <w:tab/>
      </w:r>
      <w:r>
        <w:rPr>
          <w:rFonts w:ascii="Times New Roman" w:eastAsia="Times New Roman"/>
          <w:color w:val="C4C4C4"/>
          <w:spacing w:val="-5"/>
          <w:w w:val="90"/>
          <w:position w:val="25"/>
          <w:sz w:val="48"/>
        </w:rPr>
        <w:t>..</w:t>
      </w:r>
    </w:p>
    <w:p>
      <w:pPr>
        <w:spacing w:line="370" w:lineRule="exact" w:before="235"/>
        <w:ind w:left="921" w:right="0" w:firstLine="0"/>
        <w:jc w:val="left"/>
        <w:rPr>
          <w:sz w:val="37"/>
        </w:rPr>
      </w:pPr>
      <w:r>
        <w:rPr>
          <w:color w:val="4B4B4B"/>
          <w:w w:val="95"/>
          <w:sz w:val="35"/>
        </w:rPr>
        <w:t>维</w:t>
      </w:r>
      <w:r>
        <w:rPr>
          <w:color w:val="666666"/>
          <w:w w:val="95"/>
          <w:sz w:val="35"/>
        </w:rPr>
        <w:t>生</w:t>
      </w:r>
      <w:r>
        <w:rPr>
          <w:color w:val="4B4B4B"/>
          <w:w w:val="95"/>
          <w:sz w:val="35"/>
        </w:rPr>
        <w:t>素</w:t>
      </w:r>
      <w:r>
        <w:rPr>
          <w:rFonts w:ascii="Times New Roman" w:eastAsia="Times New Roman"/>
          <w:color w:val="4B4B4B"/>
          <w:w w:val="95"/>
          <w:sz w:val="36"/>
        </w:rPr>
        <w:t>K</w:t>
      </w:r>
      <w:r>
        <w:rPr>
          <w:rFonts w:ascii="Times New Roman" w:eastAsia="Times New Roman"/>
          <w:color w:val="4B4B4B"/>
          <w:spacing w:val="43"/>
          <w:w w:val="150"/>
          <w:sz w:val="36"/>
        </w:rPr>
        <w:t> </w:t>
      </w:r>
      <w:r>
        <w:rPr>
          <w:color w:val="C4C4C4"/>
          <w:w w:val="95"/>
          <w:sz w:val="37"/>
        </w:rPr>
        <w:t>－</w:t>
      </w:r>
      <w:r>
        <w:rPr>
          <w:color w:val="A1A1A1"/>
          <w:w w:val="95"/>
          <w:sz w:val="37"/>
        </w:rPr>
        <w:t>，</w:t>
      </w:r>
      <w:r>
        <w:rPr>
          <w:color w:val="4B4B4B"/>
          <w:w w:val="95"/>
          <w:sz w:val="37"/>
        </w:rPr>
        <w:t>容</w:t>
      </w:r>
      <w:r>
        <w:rPr>
          <w:color w:val="4B4B4B"/>
          <w:w w:val="95"/>
          <w:sz w:val="37"/>
        </w:rPr>
        <w:t>易</w:t>
      </w:r>
      <w:r>
        <w:rPr>
          <w:color w:val="4B4B4B"/>
          <w:w w:val="95"/>
          <w:sz w:val="37"/>
        </w:rPr>
        <w:t>出</w:t>
      </w:r>
      <w:r>
        <w:rPr>
          <w:color w:val="4B4B4B"/>
          <w:w w:val="95"/>
          <w:sz w:val="37"/>
        </w:rPr>
        <w:t>现</w:t>
      </w:r>
      <w:r>
        <w:rPr>
          <w:color w:val="4B4B4B"/>
          <w:w w:val="95"/>
          <w:sz w:val="37"/>
        </w:rPr>
        <w:t>出</w:t>
      </w:r>
      <w:r>
        <w:rPr>
          <w:color w:val="4B4B4B"/>
          <w:w w:val="95"/>
          <w:sz w:val="37"/>
        </w:rPr>
        <w:t>血</w:t>
      </w:r>
      <w:r>
        <w:rPr>
          <w:color w:val="4B4B4B"/>
          <w:w w:val="95"/>
          <w:sz w:val="37"/>
        </w:rPr>
        <w:t>和</w:t>
      </w:r>
      <w:r>
        <w:rPr>
          <w:color w:val="4B4B4B"/>
          <w:w w:val="95"/>
          <w:sz w:val="37"/>
        </w:rPr>
        <w:t>皮</w:t>
      </w:r>
      <w:r>
        <w:rPr>
          <w:color w:val="4B4B4B"/>
          <w:w w:val="95"/>
          <w:sz w:val="37"/>
        </w:rPr>
        <w:t>下</w:t>
      </w:r>
      <w:r>
        <w:rPr>
          <w:color w:val="4B4B4B"/>
          <w:w w:val="95"/>
          <w:sz w:val="37"/>
        </w:rPr>
        <w:t>疲</w:t>
      </w:r>
      <w:r>
        <w:rPr>
          <w:color w:val="4B4B4B"/>
          <w:spacing w:val="-10"/>
          <w:w w:val="95"/>
          <w:sz w:val="37"/>
        </w:rPr>
        <w:t>斑</w:t>
      </w:r>
    </w:p>
    <w:p>
      <w:pPr>
        <w:spacing w:line="470" w:lineRule="exact" w:before="0"/>
        <w:ind w:left="2844" w:right="4404" w:firstLine="0"/>
        <w:jc w:val="center"/>
        <w:rPr>
          <w:rFonts w:ascii="Arial"/>
          <w:sz w:val="48"/>
        </w:rPr>
      </w:pPr>
      <w:r>
        <w:rPr/>
        <w:pict>
          <v:line style="position:absolute;mso-position-horizontal-relative:page;mso-position-vertical-relative:paragraph;z-index:16191488" from="264.264130pt,10.919788pt" to="518.322947pt,10.919788pt" stroked="true" strokeweight="1.610374pt" strokecolor="#000000">
            <v:stroke dashstyle="solid"/>
            <w10:wrap type="none"/>
          </v:line>
        </w:pict>
      </w:r>
      <w:r>
        <w:rPr/>
        <w:pict>
          <v:line style="position:absolute;mso-position-horizontal-relative:page;mso-position-vertical-relative:paragraph;z-index:16192000" from="35.450066pt,11.993371pt" to="214.31177pt,11.993371pt" stroked="true" strokeweight="1.073583pt" strokecolor="#000000">
            <v:stroke dashstyle="solid"/>
            <w10:wrap type="none"/>
          </v:line>
        </w:pict>
      </w:r>
      <w:r>
        <w:rPr>
          <w:rFonts w:ascii="Arial"/>
          <w:color w:val="A1A1A1"/>
          <w:w w:val="55"/>
          <w:sz w:val="48"/>
        </w:rPr>
        <w:t>-</w:t>
      </w:r>
      <w:r>
        <w:rPr>
          <w:rFonts w:ascii="Arial"/>
          <w:color w:val="A1A1A1"/>
          <w:spacing w:val="-10"/>
          <w:w w:val="70"/>
          <w:sz w:val="48"/>
        </w:rPr>
        <w:t>-</w:t>
      </w:r>
    </w:p>
    <w:p>
      <w:pPr>
        <w:pStyle w:val="BodyText"/>
        <w:spacing w:before="351"/>
        <w:ind w:left="757"/>
      </w:pPr>
      <w:r>
        <w:rPr>
          <w:color w:val="3A3A3A"/>
          <w:w w:val="105"/>
        </w:rPr>
        <w:t>诊</w:t>
      </w:r>
      <w:r>
        <w:rPr>
          <w:color w:val="3A3A3A"/>
          <w:spacing w:val="-10"/>
          <w:w w:val="105"/>
        </w:rPr>
        <w:t>断</w:t>
      </w:r>
    </w:p>
    <w:p>
      <w:pPr>
        <w:pStyle w:val="BodyText"/>
        <w:spacing w:line="319" w:lineRule="auto" w:before="153"/>
        <w:ind w:left="750" w:right="38" w:firstLine="752"/>
      </w:pPr>
      <w:r>
        <w:rPr>
          <w:color w:val="4B4B4B"/>
          <w:w w:val="104"/>
        </w:rPr>
        <w:t>当出现慢性腹泻、营养物质缺乏及体重下降，而进食</w:t>
      </w:r>
      <w:r>
        <w:rPr>
          <w:color w:val="4B4B4B"/>
          <w:spacing w:val="1"/>
          <w:w w:val="110"/>
        </w:rPr>
        <w:t>又基本正常时，就要考虑消化吸收不良综合征的可能</w:t>
      </w:r>
      <w:r>
        <w:rPr>
          <w:color w:val="919191"/>
          <w:w w:val="110"/>
        </w:rPr>
        <w:t>。</w:t>
      </w:r>
      <w:r>
        <w:rPr>
          <w:color w:val="4B4B4B"/>
          <w:spacing w:val="3"/>
          <w:w w:val="105"/>
        </w:rPr>
        <w:t>老年人的消化吸收不良综合征症状不明显，不易发现</w:t>
      </w:r>
      <w:r>
        <w:rPr>
          <w:color w:val="A1A1A1"/>
          <w:w w:val="105"/>
        </w:rPr>
        <w:t>。</w:t>
      </w:r>
    </w:p>
    <w:p>
      <w:pPr>
        <w:pStyle w:val="BodyText"/>
        <w:spacing w:line="319" w:lineRule="auto"/>
        <w:ind w:left="763" w:right="211" w:firstLine="748"/>
        <w:jc w:val="both"/>
      </w:pPr>
      <w:r>
        <w:rPr>
          <w:color w:val="4B4B4B"/>
          <w:spacing w:val="2"/>
          <w:w w:val="115"/>
        </w:rPr>
        <w:t>实验室检查有助</w:t>
      </w:r>
      <w:r>
        <w:rPr>
          <w:color w:val="666666"/>
          <w:spacing w:val="2"/>
          <w:w w:val="115"/>
        </w:rPr>
        <w:t>于</w:t>
      </w:r>
      <w:r>
        <w:rPr>
          <w:color w:val="3A3A3A"/>
          <w:spacing w:val="2"/>
          <w:w w:val="115"/>
        </w:rPr>
        <w:t>确定诊断</w:t>
      </w:r>
      <w:r>
        <w:rPr>
          <w:color w:val="919191"/>
          <w:spacing w:val="2"/>
          <w:w w:val="115"/>
        </w:rPr>
        <w:t>。</w:t>
      </w:r>
      <w:r>
        <w:rPr>
          <w:color w:val="4B4B4B"/>
          <w:spacing w:val="2"/>
          <w:w w:val="115"/>
        </w:rPr>
        <w:t>收集</w:t>
      </w:r>
      <w:r>
        <w:rPr>
          <w:rFonts w:ascii="Times New Roman" w:eastAsia="Times New Roman"/>
          <w:color w:val="4B4B4B"/>
          <w:spacing w:val="1"/>
          <w:w w:val="117"/>
          <w:sz w:val="38"/>
        </w:rPr>
        <w:t>2~3</w:t>
      </w:r>
      <w:r>
        <w:rPr>
          <w:color w:val="666666"/>
          <w:spacing w:val="2"/>
          <w:w w:val="115"/>
        </w:rPr>
        <w:t>天</w:t>
      </w:r>
      <w:r>
        <w:rPr>
          <w:color w:val="4B4B4B"/>
          <w:spacing w:val="1"/>
          <w:w w:val="115"/>
        </w:rPr>
        <w:t>的粪便</w:t>
      </w:r>
      <w:r>
        <w:rPr>
          <w:color w:val="4B4B4B"/>
          <w:w w:val="113"/>
        </w:rPr>
        <w:t>标本直接测定其中脂肪的含量是诊断脂肪吸收不良最</w:t>
      </w:r>
      <w:r>
        <w:rPr>
          <w:color w:val="4B4B4B"/>
          <w:spacing w:val="2"/>
          <w:w w:val="107"/>
        </w:rPr>
        <w:t>可靠方法</w:t>
      </w:r>
      <w:r>
        <w:rPr>
          <w:color w:val="919191"/>
          <w:spacing w:val="2"/>
          <w:w w:val="107"/>
        </w:rPr>
        <w:t>。</w:t>
      </w:r>
      <w:r>
        <w:rPr>
          <w:color w:val="4B4B4B"/>
          <w:spacing w:val="1"/>
          <w:w w:val="107"/>
        </w:rPr>
        <w:t>而且几乎所有吸收不良的疾病均有脂肪吸收</w:t>
      </w:r>
      <w:r>
        <w:rPr>
          <w:color w:val="4B4B4B"/>
          <w:spacing w:val="3"/>
          <w:w w:val="109"/>
        </w:rPr>
        <w:t>不良</w:t>
      </w:r>
      <w:r>
        <w:rPr>
          <w:color w:val="919191"/>
          <w:spacing w:val="3"/>
          <w:w w:val="109"/>
        </w:rPr>
        <w:t>。</w:t>
      </w:r>
      <w:r>
        <w:rPr>
          <w:color w:val="4B4B4B"/>
          <w:spacing w:val="3"/>
          <w:w w:val="109"/>
        </w:rPr>
        <w:t>每天粪便中脂肪含</w:t>
      </w:r>
      <w:r>
        <w:rPr>
          <w:color w:val="666666"/>
          <w:spacing w:val="3"/>
          <w:w w:val="109"/>
        </w:rPr>
        <w:t>量</w:t>
      </w:r>
      <w:r>
        <w:rPr>
          <w:color w:val="3A3A3A"/>
          <w:spacing w:val="3"/>
          <w:w w:val="109"/>
        </w:rPr>
        <w:t>超过</w:t>
      </w:r>
      <w:r>
        <w:rPr>
          <w:rFonts w:ascii="Times New Roman" w:eastAsia="Times New Roman"/>
          <w:color w:val="3A3A3A"/>
          <w:spacing w:val="1"/>
          <w:w w:val="110"/>
          <w:sz w:val="38"/>
        </w:rPr>
        <w:t>7</w:t>
      </w:r>
      <w:r>
        <w:rPr>
          <w:color w:val="3A3A3A"/>
          <w:spacing w:val="2"/>
          <w:w w:val="109"/>
        </w:rPr>
        <w:t>克就可确诊消化吸收</w:t>
      </w:r>
      <w:r>
        <w:rPr>
          <w:color w:val="3A3A3A"/>
          <w:spacing w:val="3"/>
          <w:w w:val="107"/>
        </w:rPr>
        <w:t>不良综合征</w:t>
      </w:r>
      <w:r>
        <w:rPr>
          <w:color w:val="919191"/>
          <w:spacing w:val="3"/>
          <w:w w:val="107"/>
        </w:rPr>
        <w:t>。</w:t>
      </w:r>
      <w:r>
        <w:rPr>
          <w:color w:val="3A3A3A"/>
          <w:spacing w:val="3"/>
          <w:w w:val="107"/>
        </w:rPr>
        <w:t>也有</w:t>
      </w:r>
      <w:r>
        <w:rPr>
          <w:color w:val="666666"/>
          <w:spacing w:val="3"/>
          <w:w w:val="107"/>
        </w:rPr>
        <w:t>一</w:t>
      </w:r>
      <w:r>
        <w:rPr>
          <w:color w:val="4B4B4B"/>
          <w:spacing w:val="2"/>
          <w:w w:val="107"/>
        </w:rPr>
        <w:t>些其他的方法可以检测出粪便中的</w:t>
      </w:r>
      <w:r>
        <w:rPr>
          <w:color w:val="3A3A3A"/>
          <w:spacing w:val="2"/>
          <w:w w:val="109"/>
        </w:rPr>
        <w:t>脂肪，而且不需要收集</w:t>
      </w:r>
      <w:r>
        <w:rPr>
          <w:rFonts w:ascii="Times New Roman" w:eastAsia="Times New Roman"/>
          <w:color w:val="3A3A3A"/>
          <w:spacing w:val="1"/>
          <w:w w:val="110"/>
          <w:sz w:val="38"/>
        </w:rPr>
        <w:t>3</w:t>
      </w:r>
      <w:r>
        <w:rPr>
          <w:color w:val="3A3A3A"/>
          <w:spacing w:val="2"/>
          <w:w w:val="109"/>
        </w:rPr>
        <w:t>天的</w:t>
      </w:r>
      <w:r>
        <w:rPr>
          <w:color w:val="666666"/>
          <w:spacing w:val="2"/>
          <w:w w:val="109"/>
        </w:rPr>
        <w:t>粪</w:t>
      </w:r>
      <w:r>
        <w:rPr>
          <w:color w:val="3A3A3A"/>
          <w:spacing w:val="2"/>
          <w:w w:val="109"/>
        </w:rPr>
        <w:t>便</w:t>
      </w:r>
      <w:r>
        <w:rPr>
          <w:color w:val="666666"/>
          <w:spacing w:val="2"/>
          <w:w w:val="109"/>
        </w:rPr>
        <w:t>量</w:t>
      </w:r>
      <w:r>
        <w:rPr>
          <w:color w:val="A1A1A1"/>
          <w:spacing w:val="2"/>
          <w:w w:val="109"/>
        </w:rPr>
        <w:t>。</w:t>
      </w:r>
      <w:r>
        <w:rPr>
          <w:color w:val="4B4B4B"/>
          <w:spacing w:val="1"/>
          <w:w w:val="109"/>
        </w:rPr>
        <w:t>其他实验室检查</w:t>
      </w:r>
      <w:r>
        <w:rPr>
          <w:color w:val="4B4B4B"/>
          <w:spacing w:val="1"/>
          <w:w w:val="108"/>
        </w:rPr>
        <w:t>能检测出特定物质的消化吸收不良，如乳果糖或维生素</w:t>
      </w:r>
    </w:p>
    <w:p>
      <w:pPr>
        <w:spacing w:before="0"/>
        <w:ind w:left="736" w:right="0" w:firstLine="0"/>
        <w:jc w:val="left"/>
        <w:rPr>
          <w:sz w:val="37"/>
        </w:rPr>
      </w:pPr>
      <w:r>
        <w:rPr>
          <w:rFonts w:ascii="Times New Roman" w:eastAsia="Times New Roman"/>
          <w:color w:val="3A3A3A"/>
          <w:w w:val="110"/>
          <w:sz w:val="26"/>
        </w:rPr>
        <w:t>Bl</w:t>
      </w:r>
      <w:r>
        <w:rPr>
          <w:rFonts w:ascii="Times New Roman" w:eastAsia="Times New Roman"/>
          <w:color w:val="666666"/>
          <w:w w:val="110"/>
          <w:sz w:val="26"/>
        </w:rPr>
        <w:t>2</w:t>
      </w:r>
      <w:r>
        <w:rPr>
          <w:color w:val="3A3A3A"/>
          <w:w w:val="110"/>
          <w:sz w:val="37"/>
        </w:rPr>
        <w:t>的</w:t>
      </w:r>
      <w:r>
        <w:rPr>
          <w:color w:val="3A3A3A"/>
          <w:w w:val="110"/>
          <w:sz w:val="37"/>
        </w:rPr>
        <w:t>消</w:t>
      </w:r>
      <w:r>
        <w:rPr>
          <w:color w:val="3A3A3A"/>
          <w:w w:val="110"/>
          <w:sz w:val="37"/>
        </w:rPr>
        <w:t>化</w:t>
      </w:r>
      <w:r>
        <w:rPr>
          <w:color w:val="3A3A3A"/>
          <w:w w:val="110"/>
          <w:sz w:val="37"/>
        </w:rPr>
        <w:t>吸</w:t>
      </w:r>
      <w:r>
        <w:rPr>
          <w:color w:val="3A3A3A"/>
          <w:w w:val="110"/>
          <w:sz w:val="37"/>
        </w:rPr>
        <w:t>收</w:t>
      </w:r>
      <w:r>
        <w:rPr>
          <w:color w:val="3A3A3A"/>
          <w:w w:val="110"/>
          <w:sz w:val="37"/>
        </w:rPr>
        <w:t>不</w:t>
      </w:r>
      <w:r>
        <w:rPr>
          <w:color w:val="3A3A3A"/>
          <w:w w:val="110"/>
          <w:sz w:val="37"/>
        </w:rPr>
        <w:t>良</w:t>
      </w:r>
      <w:r>
        <w:rPr>
          <w:color w:val="919191"/>
          <w:spacing w:val="-10"/>
          <w:w w:val="110"/>
          <w:sz w:val="37"/>
        </w:rPr>
        <w:t>。</w:t>
      </w:r>
    </w:p>
    <w:p>
      <w:pPr>
        <w:pStyle w:val="BodyText"/>
        <w:spacing w:line="319" w:lineRule="auto" w:before="128"/>
        <w:ind w:left="830" w:right="149" w:firstLine="750"/>
        <w:jc w:val="both"/>
      </w:pPr>
      <w:r>
        <w:rPr>
          <w:color w:val="4B4B4B"/>
          <w:spacing w:val="-1"/>
          <w:w w:val="109"/>
        </w:rPr>
        <w:t>分别用肉眼和显微镜观察粪便标本，粪便中有未消</w:t>
      </w:r>
      <w:r>
        <w:rPr>
          <w:color w:val="3A3A3A"/>
          <w:spacing w:val="1"/>
          <w:w w:val="107"/>
        </w:rPr>
        <w:t>化食物片段提示食物通过肠道过快</w:t>
      </w:r>
      <w:r>
        <w:rPr>
          <w:color w:val="919191"/>
          <w:spacing w:val="1"/>
          <w:w w:val="107"/>
        </w:rPr>
        <w:t>。</w:t>
      </w:r>
      <w:r>
        <w:rPr>
          <w:color w:val="3A3A3A"/>
          <w:spacing w:val="1"/>
          <w:w w:val="107"/>
        </w:rPr>
        <w:t>如患者有黄疽，</w:t>
      </w:r>
      <w:r>
        <w:rPr>
          <w:color w:val="666666"/>
          <w:w w:val="107"/>
        </w:rPr>
        <w:t>粪</w:t>
      </w:r>
      <w:r>
        <w:rPr>
          <w:color w:val="3A3A3A"/>
          <w:w w:val="107"/>
        </w:rPr>
        <w:t>便中脂肪增多，提示胆汁产生或分泌减少</w:t>
      </w:r>
      <w:r>
        <w:rPr>
          <w:color w:val="A1A1A1"/>
          <w:w w:val="107"/>
        </w:rPr>
        <w:t>。</w:t>
      </w:r>
      <w:r>
        <w:rPr>
          <w:color w:val="3A3A3A"/>
          <w:w w:val="107"/>
        </w:rPr>
        <w:t>如果在显微</w:t>
      </w:r>
      <w:r>
        <w:rPr>
          <w:color w:val="4B4B4B"/>
          <w:w w:val="108"/>
        </w:rPr>
        <w:t>镜下发现寄生虫或虫卵，提示消化吸收不良是由寄生虫</w:t>
      </w:r>
    </w:p>
    <w:p>
      <w:pPr>
        <w:pStyle w:val="BodyText"/>
        <w:spacing w:line="426" w:lineRule="exact"/>
        <w:ind w:left="84"/>
      </w:pPr>
      <w:r>
        <w:rPr>
          <w:color w:val="DBDBDB"/>
          <w:w w:val="120"/>
        </w:rPr>
        <w:t>．</w:t>
      </w:r>
      <w:r>
        <w:rPr>
          <w:color w:val="4B4B4B"/>
          <w:w w:val="120"/>
        </w:rPr>
        <w:t>感</w:t>
      </w:r>
      <w:r>
        <w:rPr>
          <w:color w:val="4B4B4B"/>
          <w:w w:val="120"/>
        </w:rPr>
        <w:t>染</w:t>
      </w:r>
      <w:r>
        <w:rPr>
          <w:color w:val="4B4B4B"/>
          <w:w w:val="120"/>
        </w:rPr>
        <w:t>所</w:t>
      </w:r>
      <w:r>
        <w:rPr>
          <w:color w:val="4B4B4B"/>
          <w:w w:val="120"/>
        </w:rPr>
        <w:t>致</w:t>
      </w:r>
      <w:r>
        <w:rPr>
          <w:color w:val="919191"/>
          <w:spacing w:val="-10"/>
          <w:w w:val="120"/>
        </w:rPr>
        <w:t>。</w:t>
      </w:r>
    </w:p>
    <w:p>
      <w:pPr>
        <w:pStyle w:val="BodyText"/>
        <w:spacing w:line="321" w:lineRule="auto" w:before="186"/>
        <w:ind w:left="843" w:right="202" w:firstLine="766"/>
      </w:pPr>
      <w:r>
        <w:rPr>
          <w:color w:val="4B4B4B"/>
          <w:spacing w:val="-2"/>
          <w:w w:val="105"/>
        </w:rPr>
        <w:t>有</w:t>
      </w:r>
      <w:r>
        <w:rPr>
          <w:color w:val="4B4B4B"/>
          <w:spacing w:val="-2"/>
          <w:w w:val="105"/>
        </w:rPr>
        <w:t>时</w:t>
      </w:r>
      <w:r>
        <w:rPr>
          <w:color w:val="4B4B4B"/>
          <w:spacing w:val="-2"/>
          <w:w w:val="105"/>
        </w:rPr>
        <w:t>需</w:t>
      </w:r>
      <w:r>
        <w:rPr>
          <w:color w:val="4B4B4B"/>
          <w:spacing w:val="-2"/>
          <w:w w:val="105"/>
        </w:rPr>
        <w:t>活</w:t>
      </w:r>
      <w:r>
        <w:rPr>
          <w:color w:val="4B4B4B"/>
          <w:spacing w:val="-2"/>
          <w:w w:val="105"/>
        </w:rPr>
        <w:t>检</w:t>
      </w:r>
      <w:r>
        <w:rPr>
          <w:color w:val="4B4B4B"/>
          <w:spacing w:val="-2"/>
          <w:w w:val="105"/>
        </w:rPr>
        <w:t>来</w:t>
      </w:r>
      <w:r>
        <w:rPr>
          <w:color w:val="4B4B4B"/>
          <w:spacing w:val="-2"/>
          <w:w w:val="105"/>
        </w:rPr>
        <w:t>检</w:t>
      </w:r>
      <w:r>
        <w:rPr>
          <w:color w:val="4B4B4B"/>
          <w:spacing w:val="-2"/>
          <w:w w:val="105"/>
        </w:rPr>
        <w:t>查</w:t>
      </w:r>
      <w:r>
        <w:rPr>
          <w:color w:val="4B4B4B"/>
          <w:spacing w:val="-2"/>
          <w:w w:val="105"/>
        </w:rPr>
        <w:t>小</w:t>
      </w:r>
      <w:r>
        <w:rPr>
          <w:color w:val="4B4B4B"/>
          <w:spacing w:val="-2"/>
          <w:w w:val="105"/>
        </w:rPr>
        <w:t>肠</w:t>
      </w:r>
      <w:r>
        <w:rPr>
          <w:color w:val="4B4B4B"/>
          <w:spacing w:val="-2"/>
          <w:w w:val="105"/>
        </w:rPr>
        <w:t>黏</w:t>
      </w:r>
      <w:r>
        <w:rPr>
          <w:color w:val="4B4B4B"/>
          <w:spacing w:val="-2"/>
          <w:w w:val="105"/>
        </w:rPr>
        <w:t>膜</w:t>
      </w:r>
      <w:r>
        <w:rPr>
          <w:color w:val="4B4B4B"/>
          <w:spacing w:val="-2"/>
          <w:w w:val="105"/>
        </w:rPr>
        <w:t>有</w:t>
      </w:r>
      <w:r>
        <w:rPr>
          <w:color w:val="4B4B4B"/>
          <w:spacing w:val="-2"/>
          <w:w w:val="105"/>
        </w:rPr>
        <w:t>无</w:t>
      </w:r>
      <w:r>
        <w:rPr>
          <w:color w:val="4B4B4B"/>
          <w:spacing w:val="-2"/>
          <w:w w:val="105"/>
        </w:rPr>
        <w:t>异</w:t>
      </w:r>
      <w:r>
        <w:rPr>
          <w:color w:val="4B4B4B"/>
          <w:spacing w:val="-2"/>
          <w:w w:val="105"/>
        </w:rPr>
        <w:t>常</w:t>
      </w:r>
      <w:r>
        <w:rPr>
          <w:color w:val="4B4B4B"/>
          <w:spacing w:val="-2"/>
          <w:w w:val="105"/>
        </w:rPr>
        <w:t>，</w:t>
      </w:r>
      <w:r>
        <w:rPr>
          <w:color w:val="4B4B4B"/>
          <w:spacing w:val="-2"/>
          <w:w w:val="105"/>
        </w:rPr>
        <w:t>经</w:t>
      </w:r>
      <w:r>
        <w:rPr>
          <w:color w:val="4B4B4B"/>
          <w:spacing w:val="-2"/>
          <w:w w:val="105"/>
        </w:rPr>
        <w:t>口</w:t>
      </w:r>
      <w:r>
        <w:rPr>
          <w:color w:val="4B4B4B"/>
          <w:spacing w:val="-2"/>
          <w:w w:val="105"/>
        </w:rPr>
        <w:t>内</w:t>
      </w:r>
      <w:r>
        <w:rPr>
          <w:color w:val="4B4B4B"/>
          <w:spacing w:val="-2"/>
          <w:w w:val="105"/>
        </w:rPr>
        <w:t>镜</w:t>
      </w:r>
      <w:r>
        <w:rPr>
          <w:color w:val="4B4B4B"/>
          <w:spacing w:val="-2"/>
          <w:w w:val="105"/>
        </w:rPr>
        <w:t>插</w:t>
      </w:r>
      <w:r>
        <w:rPr>
          <w:color w:val="4B4B4B"/>
          <w:spacing w:val="-2"/>
          <w:w w:val="105"/>
        </w:rPr>
        <w:t>入</w:t>
      </w:r>
      <w:r>
        <w:rPr>
          <w:color w:val="4B4B4B"/>
          <w:spacing w:val="-2"/>
          <w:w w:val="105"/>
        </w:rPr>
        <w:t>小</w:t>
      </w:r>
      <w:r>
        <w:rPr>
          <w:color w:val="4B4B4B"/>
          <w:spacing w:val="-2"/>
          <w:w w:val="105"/>
        </w:rPr>
        <w:t>肠</w:t>
      </w:r>
      <w:r>
        <w:rPr>
          <w:color w:val="4B4B4B"/>
          <w:spacing w:val="-2"/>
          <w:w w:val="105"/>
        </w:rPr>
        <w:t>可</w:t>
      </w:r>
      <w:r>
        <w:rPr>
          <w:color w:val="4B4B4B"/>
          <w:spacing w:val="-2"/>
          <w:w w:val="105"/>
        </w:rPr>
        <w:t>获</w:t>
      </w:r>
      <w:r>
        <w:rPr>
          <w:color w:val="4B4B4B"/>
          <w:spacing w:val="-2"/>
          <w:w w:val="105"/>
        </w:rPr>
        <w:t>取</w:t>
      </w:r>
      <w:r>
        <w:rPr>
          <w:color w:val="4B4B4B"/>
          <w:spacing w:val="-2"/>
          <w:w w:val="105"/>
        </w:rPr>
        <w:t>标</w:t>
      </w:r>
      <w:r>
        <w:rPr>
          <w:color w:val="4B4B4B"/>
          <w:spacing w:val="-2"/>
          <w:w w:val="105"/>
        </w:rPr>
        <w:t>本</w:t>
      </w:r>
      <w:r>
        <w:rPr>
          <w:color w:val="919191"/>
          <w:spacing w:val="-2"/>
          <w:w w:val="105"/>
        </w:rPr>
        <w:t>。</w:t>
      </w:r>
    </w:p>
    <w:p>
      <w:pPr>
        <w:pStyle w:val="BodyText"/>
        <w:spacing w:line="321" w:lineRule="auto"/>
        <w:ind w:left="860" w:right="151" w:firstLine="718"/>
        <w:jc w:val="both"/>
      </w:pPr>
      <w:r>
        <w:rPr>
          <w:color w:val="4B4B4B"/>
          <w:spacing w:val="-1"/>
          <w:w w:val="109"/>
        </w:rPr>
        <w:t>当怀疑吸收不良是由于胰腺分泌消化酶不足，需作</w:t>
      </w:r>
      <w:r>
        <w:rPr>
          <w:color w:val="4B4B4B"/>
          <w:w w:val="103"/>
        </w:rPr>
        <w:t>胰腺功能试验</w:t>
      </w:r>
      <w:r>
        <w:rPr>
          <w:color w:val="919191"/>
          <w:w w:val="103"/>
        </w:rPr>
        <w:t>。</w:t>
      </w:r>
      <w:r>
        <w:rPr>
          <w:color w:val="4B4B4B"/>
          <w:w w:val="103"/>
        </w:rPr>
        <w:t>这类试验有些既复杂，又费时，还有创伤</w:t>
      </w:r>
      <w:r>
        <w:rPr>
          <w:color w:val="4B4B4B"/>
          <w:spacing w:val="1"/>
          <w:w w:val="107"/>
        </w:rPr>
        <w:t>性</w:t>
      </w:r>
      <w:r>
        <w:rPr>
          <w:color w:val="A1A1A1"/>
          <w:spacing w:val="1"/>
          <w:w w:val="107"/>
        </w:rPr>
        <w:t>。</w:t>
      </w:r>
      <w:r>
        <w:rPr>
          <w:color w:val="4B4B4B"/>
          <w:spacing w:val="1"/>
          <w:w w:val="107"/>
        </w:rPr>
        <w:t>有</w:t>
      </w:r>
      <w:r>
        <w:rPr>
          <w:color w:val="7C7C7C"/>
          <w:spacing w:val="1"/>
          <w:w w:val="107"/>
        </w:rPr>
        <w:t>一</w:t>
      </w:r>
      <w:r>
        <w:rPr>
          <w:color w:val="4B4B4B"/>
          <w:w w:val="107"/>
        </w:rPr>
        <w:t>项试验是经口插入细管子到小肠，收集含有胰</w:t>
      </w:r>
      <w:r>
        <w:rPr>
          <w:color w:val="4B4B4B"/>
          <w:spacing w:val="1"/>
          <w:w w:val="107"/>
        </w:rPr>
        <w:t>腺分泌物的小肠液供分析</w:t>
      </w:r>
      <w:r>
        <w:rPr>
          <w:color w:val="919191"/>
          <w:spacing w:val="1"/>
          <w:w w:val="107"/>
        </w:rPr>
        <w:t>。</w:t>
      </w:r>
      <w:r>
        <w:rPr>
          <w:color w:val="4B4B4B"/>
          <w:spacing w:val="1"/>
          <w:w w:val="107"/>
        </w:rPr>
        <w:t>另</w:t>
      </w:r>
      <w:r>
        <w:rPr>
          <w:color w:val="666666"/>
          <w:spacing w:val="1"/>
          <w:w w:val="107"/>
        </w:rPr>
        <w:t>一</w:t>
      </w:r>
      <w:r>
        <w:rPr>
          <w:color w:val="4B4B4B"/>
          <w:w w:val="107"/>
        </w:rPr>
        <w:t>试验是让患者吞服需要</w:t>
      </w:r>
      <w:r>
        <w:rPr>
          <w:color w:val="4B4B4B"/>
          <w:w w:val="105"/>
        </w:rPr>
        <w:t>胰酶消化的食物，然后从尿液中检测其消化产物</w:t>
      </w:r>
      <w:r>
        <w:rPr>
          <w:color w:val="919191"/>
          <w:w w:val="105"/>
        </w:rPr>
        <w:t>。</w:t>
      </w:r>
    </w:p>
    <w:p>
      <w:pPr>
        <w:pStyle w:val="BodyText"/>
        <w:spacing w:line="321" w:lineRule="auto" w:before="214"/>
        <w:ind w:left="84" w:right="546" w:firstLine="835"/>
      </w:pPr>
      <w:r>
        <w:rPr/>
        <w:br w:type="column"/>
      </w:r>
      <w:r>
        <w:rPr>
          <w:color w:val="4B4B4B"/>
          <w:spacing w:val="-2"/>
          <w:w w:val="110"/>
        </w:rPr>
        <w:t>牛</w:t>
      </w:r>
      <w:r>
        <w:rPr>
          <w:color w:val="4B4B4B"/>
          <w:spacing w:val="-2"/>
          <w:w w:val="110"/>
        </w:rPr>
        <w:t>奶</w:t>
      </w:r>
      <w:r>
        <w:rPr>
          <w:color w:val="4B4B4B"/>
          <w:spacing w:val="-2"/>
          <w:w w:val="110"/>
        </w:rPr>
        <w:t>和</w:t>
      </w:r>
      <w:r>
        <w:rPr>
          <w:color w:val="4B4B4B"/>
          <w:spacing w:val="-2"/>
          <w:w w:val="110"/>
        </w:rPr>
        <w:t>其</w:t>
      </w:r>
      <w:r>
        <w:rPr>
          <w:color w:val="4B4B4B"/>
          <w:spacing w:val="-2"/>
          <w:w w:val="110"/>
        </w:rPr>
        <w:t>他</w:t>
      </w:r>
      <w:r>
        <w:rPr>
          <w:color w:val="4B4B4B"/>
          <w:spacing w:val="-2"/>
          <w:w w:val="110"/>
        </w:rPr>
        <w:t>奶</w:t>
      </w:r>
      <w:r>
        <w:rPr>
          <w:color w:val="4B4B4B"/>
          <w:spacing w:val="-2"/>
          <w:w w:val="110"/>
        </w:rPr>
        <w:t>制</w:t>
      </w:r>
      <w:r>
        <w:rPr>
          <w:color w:val="4B4B4B"/>
          <w:spacing w:val="-2"/>
          <w:w w:val="110"/>
        </w:rPr>
        <w:t>品</w:t>
      </w:r>
      <w:r>
        <w:rPr>
          <w:color w:val="4B4B4B"/>
          <w:spacing w:val="-2"/>
          <w:w w:val="110"/>
        </w:rPr>
        <w:t>中</w:t>
      </w:r>
      <w:r>
        <w:rPr>
          <w:color w:val="4B4B4B"/>
          <w:spacing w:val="-2"/>
          <w:w w:val="110"/>
        </w:rPr>
        <w:t>所</w:t>
      </w:r>
      <w:r>
        <w:rPr>
          <w:color w:val="4B4B4B"/>
          <w:spacing w:val="-2"/>
          <w:w w:val="110"/>
        </w:rPr>
        <w:t>含</w:t>
      </w:r>
      <w:r>
        <w:rPr>
          <w:color w:val="4B4B4B"/>
          <w:spacing w:val="-2"/>
          <w:w w:val="110"/>
        </w:rPr>
        <w:t>主</w:t>
      </w:r>
      <w:r>
        <w:rPr>
          <w:color w:val="4B4B4B"/>
          <w:spacing w:val="-2"/>
          <w:w w:val="110"/>
        </w:rPr>
        <w:t>要</w:t>
      </w:r>
      <w:r>
        <w:rPr>
          <w:color w:val="4B4B4B"/>
          <w:spacing w:val="-2"/>
          <w:w w:val="110"/>
        </w:rPr>
        <w:t>的</w:t>
      </w:r>
      <w:r>
        <w:rPr>
          <w:color w:val="4B4B4B"/>
          <w:spacing w:val="-2"/>
          <w:w w:val="110"/>
        </w:rPr>
        <w:t>一</w:t>
      </w:r>
      <w:r>
        <w:rPr>
          <w:color w:val="4B4B4B"/>
          <w:spacing w:val="-2"/>
          <w:w w:val="110"/>
        </w:rPr>
        <w:t>种</w:t>
      </w:r>
      <w:r>
        <w:rPr>
          <w:color w:val="4B4B4B"/>
          <w:spacing w:val="-2"/>
          <w:w w:val="110"/>
        </w:rPr>
        <w:t>糖</w:t>
      </w:r>
      <w:r>
        <w:rPr>
          <w:color w:val="4B4B4B"/>
          <w:spacing w:val="-2"/>
          <w:w w:val="110"/>
        </w:rPr>
        <w:t>就</w:t>
      </w:r>
      <w:r>
        <w:rPr>
          <w:color w:val="4B4B4B"/>
          <w:spacing w:val="-2"/>
          <w:w w:val="110"/>
        </w:rPr>
        <w:t>是</w:t>
      </w:r>
      <w:r>
        <w:rPr>
          <w:color w:val="4B4B4B"/>
          <w:spacing w:val="-2"/>
          <w:w w:val="110"/>
        </w:rPr>
        <w:t>乳</w:t>
      </w:r>
      <w:r>
        <w:rPr>
          <w:color w:val="4B4B4B"/>
          <w:spacing w:val="-2"/>
          <w:w w:val="110"/>
        </w:rPr>
        <w:t>糖</w:t>
      </w:r>
      <w:r>
        <w:rPr>
          <w:color w:val="4B4B4B"/>
          <w:spacing w:val="-2"/>
          <w:w w:val="110"/>
        </w:rPr>
        <w:t>，</w:t>
      </w:r>
      <w:r>
        <w:rPr>
          <w:color w:val="3A3A3A"/>
          <w:spacing w:val="-2"/>
          <w:w w:val="110"/>
        </w:rPr>
        <w:t>小</w:t>
      </w:r>
      <w:r>
        <w:rPr>
          <w:color w:val="3A3A3A"/>
          <w:spacing w:val="-2"/>
          <w:w w:val="110"/>
        </w:rPr>
        <w:t>肠</w:t>
      </w:r>
      <w:r>
        <w:rPr>
          <w:color w:val="3A3A3A"/>
          <w:spacing w:val="-2"/>
          <w:w w:val="110"/>
        </w:rPr>
        <w:t>内</w:t>
      </w:r>
      <w:r>
        <w:rPr>
          <w:color w:val="3A3A3A"/>
          <w:spacing w:val="-2"/>
          <w:w w:val="110"/>
        </w:rPr>
        <w:t>皮</w:t>
      </w:r>
      <w:r>
        <w:rPr>
          <w:color w:val="3A3A3A"/>
          <w:spacing w:val="-2"/>
          <w:w w:val="110"/>
        </w:rPr>
        <w:t>细</w:t>
      </w:r>
      <w:r>
        <w:rPr>
          <w:color w:val="3A3A3A"/>
          <w:spacing w:val="-2"/>
          <w:w w:val="110"/>
        </w:rPr>
        <w:t>胞</w:t>
      </w:r>
      <w:r>
        <w:rPr>
          <w:color w:val="3A3A3A"/>
          <w:spacing w:val="-2"/>
          <w:w w:val="110"/>
        </w:rPr>
        <w:t>可</w:t>
      </w:r>
      <w:r>
        <w:rPr>
          <w:color w:val="666666"/>
          <w:spacing w:val="-2"/>
          <w:w w:val="110"/>
        </w:rPr>
        <w:t>产</w:t>
      </w:r>
      <w:r>
        <w:rPr>
          <w:color w:val="4B4B4B"/>
          <w:spacing w:val="-2"/>
          <w:w w:val="110"/>
        </w:rPr>
        <w:t>生</w:t>
      </w:r>
      <w:r>
        <w:rPr>
          <w:color w:val="4B4B4B"/>
          <w:spacing w:val="-2"/>
          <w:w w:val="110"/>
        </w:rPr>
        <w:t>分</w:t>
      </w:r>
      <w:r>
        <w:rPr>
          <w:color w:val="4B4B4B"/>
          <w:spacing w:val="-2"/>
          <w:w w:val="110"/>
        </w:rPr>
        <w:t>解</w:t>
      </w:r>
      <w:r>
        <w:rPr>
          <w:color w:val="4B4B4B"/>
          <w:spacing w:val="-2"/>
          <w:w w:val="110"/>
        </w:rPr>
        <w:t>乳</w:t>
      </w:r>
      <w:r>
        <w:rPr>
          <w:color w:val="4B4B4B"/>
          <w:spacing w:val="-2"/>
          <w:w w:val="110"/>
        </w:rPr>
        <w:t>糖</w:t>
      </w:r>
      <w:r>
        <w:rPr>
          <w:color w:val="4B4B4B"/>
          <w:spacing w:val="-2"/>
          <w:w w:val="110"/>
        </w:rPr>
        <w:t>的</w:t>
      </w:r>
      <w:r>
        <w:rPr>
          <w:color w:val="4B4B4B"/>
          <w:spacing w:val="-2"/>
          <w:w w:val="110"/>
        </w:rPr>
        <w:t>乳</w:t>
      </w:r>
      <w:r>
        <w:rPr>
          <w:color w:val="4B4B4B"/>
          <w:spacing w:val="-2"/>
          <w:w w:val="110"/>
        </w:rPr>
        <w:t>糖</w:t>
      </w:r>
      <w:r>
        <w:rPr>
          <w:color w:val="4B4B4B"/>
          <w:spacing w:val="-2"/>
          <w:w w:val="110"/>
        </w:rPr>
        <w:t>酶</w:t>
      </w:r>
      <w:r>
        <w:rPr>
          <w:color w:val="919191"/>
          <w:spacing w:val="-2"/>
          <w:w w:val="110"/>
        </w:rPr>
        <w:t>。</w:t>
      </w:r>
      <w:r>
        <w:rPr>
          <w:color w:val="4B4B4B"/>
          <w:spacing w:val="-2"/>
          <w:w w:val="110"/>
        </w:rPr>
        <w:t>正</w:t>
      </w:r>
      <w:r>
        <w:rPr>
          <w:color w:val="4B4B4B"/>
          <w:spacing w:val="-2"/>
          <w:w w:val="110"/>
        </w:rPr>
        <w:t>常</w:t>
      </w:r>
      <w:r>
        <w:rPr>
          <w:color w:val="4B4B4B"/>
          <w:spacing w:val="-2"/>
          <w:w w:val="110"/>
        </w:rPr>
        <w:t>情</w:t>
      </w:r>
      <w:r>
        <w:rPr>
          <w:color w:val="4B4B4B"/>
          <w:spacing w:val="-2"/>
          <w:w w:val="110"/>
        </w:rPr>
        <w:t>况</w:t>
      </w:r>
      <w:r>
        <w:rPr>
          <w:color w:val="4B4B4B"/>
          <w:spacing w:val="-2"/>
          <w:w w:val="110"/>
        </w:rPr>
        <w:t>下</w:t>
      </w:r>
    </w:p>
    <w:p>
      <w:pPr>
        <w:pStyle w:val="BodyText"/>
        <w:spacing w:line="321" w:lineRule="auto" w:before="1"/>
        <w:ind w:left="133" w:right="852" w:hanging="5"/>
      </w:pPr>
      <w:r>
        <w:rPr>
          <w:color w:val="4B4B4B"/>
          <w:spacing w:val="-2"/>
          <w:w w:val="110"/>
        </w:rPr>
        <w:t>乳</w:t>
      </w:r>
      <w:r>
        <w:rPr>
          <w:color w:val="4B4B4B"/>
          <w:spacing w:val="-2"/>
          <w:w w:val="110"/>
        </w:rPr>
        <w:t>糖</w:t>
      </w:r>
      <w:r>
        <w:rPr>
          <w:color w:val="4B4B4B"/>
          <w:spacing w:val="-2"/>
          <w:w w:val="110"/>
        </w:rPr>
        <w:t>酶</w:t>
      </w:r>
      <w:r>
        <w:rPr>
          <w:color w:val="4B4B4B"/>
          <w:spacing w:val="-2"/>
          <w:w w:val="110"/>
        </w:rPr>
        <w:t>将</w:t>
      </w:r>
      <w:r>
        <w:rPr>
          <w:color w:val="4B4B4B"/>
          <w:spacing w:val="-2"/>
          <w:w w:val="110"/>
        </w:rPr>
        <w:t>乳</w:t>
      </w:r>
      <w:r>
        <w:rPr>
          <w:color w:val="4B4B4B"/>
          <w:spacing w:val="-2"/>
          <w:w w:val="110"/>
        </w:rPr>
        <w:t>糖</w:t>
      </w:r>
      <w:r>
        <w:rPr>
          <w:color w:val="4B4B4B"/>
          <w:spacing w:val="-2"/>
          <w:w w:val="110"/>
        </w:rPr>
        <w:t>分</w:t>
      </w:r>
      <w:r>
        <w:rPr>
          <w:color w:val="4B4B4B"/>
          <w:spacing w:val="-2"/>
          <w:w w:val="110"/>
        </w:rPr>
        <w:t>解</w:t>
      </w:r>
      <w:r>
        <w:rPr>
          <w:color w:val="4B4B4B"/>
          <w:spacing w:val="-2"/>
          <w:w w:val="110"/>
        </w:rPr>
        <w:t>成</w:t>
      </w:r>
      <w:r>
        <w:rPr>
          <w:color w:val="4B4B4B"/>
          <w:spacing w:val="-2"/>
          <w:w w:val="110"/>
        </w:rPr>
        <w:t>葡</w:t>
      </w:r>
      <w:r>
        <w:rPr>
          <w:color w:val="4B4B4B"/>
          <w:spacing w:val="-2"/>
          <w:w w:val="110"/>
        </w:rPr>
        <w:t>萄</w:t>
      </w:r>
      <w:r>
        <w:rPr>
          <w:color w:val="4B4B4B"/>
          <w:spacing w:val="-2"/>
          <w:w w:val="110"/>
        </w:rPr>
        <w:t>糖</w:t>
      </w:r>
      <w:r>
        <w:rPr>
          <w:color w:val="4B4B4B"/>
          <w:spacing w:val="-2"/>
          <w:w w:val="110"/>
        </w:rPr>
        <w:t>和</w:t>
      </w:r>
      <w:r>
        <w:rPr>
          <w:color w:val="4B4B4B"/>
          <w:spacing w:val="-2"/>
          <w:w w:val="110"/>
        </w:rPr>
        <w:t>半</w:t>
      </w:r>
      <w:r>
        <w:rPr>
          <w:color w:val="4B4B4B"/>
          <w:spacing w:val="-2"/>
          <w:w w:val="110"/>
        </w:rPr>
        <w:t>乳</w:t>
      </w:r>
      <w:r>
        <w:rPr>
          <w:color w:val="4B4B4B"/>
          <w:spacing w:val="-2"/>
          <w:w w:val="110"/>
        </w:rPr>
        <w:t>糖</w:t>
      </w:r>
      <w:r>
        <w:rPr>
          <w:color w:val="4B4B4B"/>
          <w:spacing w:val="-2"/>
          <w:w w:val="110"/>
        </w:rPr>
        <w:t>，</w:t>
      </w:r>
      <w:r>
        <w:rPr>
          <w:color w:val="4B4B4B"/>
          <w:spacing w:val="-2"/>
          <w:w w:val="110"/>
        </w:rPr>
        <w:t>这</w:t>
      </w:r>
      <w:r>
        <w:rPr>
          <w:color w:val="4B4B4B"/>
          <w:spacing w:val="-2"/>
          <w:w w:val="110"/>
        </w:rPr>
        <w:t>些</w:t>
      </w:r>
      <w:r>
        <w:rPr>
          <w:color w:val="4B4B4B"/>
          <w:spacing w:val="-2"/>
          <w:w w:val="110"/>
        </w:rPr>
        <w:t>单</w:t>
      </w:r>
      <w:r>
        <w:rPr>
          <w:color w:val="4B4B4B"/>
          <w:spacing w:val="-2"/>
          <w:w w:val="110"/>
        </w:rPr>
        <w:t>糖</w:t>
      </w:r>
      <w:r>
        <w:rPr>
          <w:color w:val="4B4B4B"/>
          <w:spacing w:val="-2"/>
          <w:w w:val="110"/>
        </w:rPr>
        <w:t>可</w:t>
      </w:r>
      <w:r>
        <w:rPr>
          <w:color w:val="4B4B4B"/>
          <w:spacing w:val="-2"/>
          <w:w w:val="110"/>
        </w:rPr>
        <w:t>以</w:t>
      </w:r>
      <w:r>
        <w:rPr>
          <w:color w:val="4B4B4B"/>
          <w:spacing w:val="-2"/>
          <w:w w:val="110"/>
        </w:rPr>
        <w:t>通</w:t>
      </w:r>
      <w:r>
        <w:rPr>
          <w:color w:val="4B4B4B"/>
          <w:w w:val="105"/>
        </w:rPr>
        <w:t>过</w:t>
      </w:r>
      <w:r>
        <w:rPr>
          <w:color w:val="4B4B4B"/>
          <w:w w:val="105"/>
        </w:rPr>
        <w:t>肠</w:t>
      </w:r>
      <w:r>
        <w:rPr>
          <w:color w:val="4B4B4B"/>
          <w:w w:val="105"/>
        </w:rPr>
        <w:t>壁</w:t>
      </w:r>
      <w:r>
        <w:rPr>
          <w:color w:val="4B4B4B"/>
          <w:w w:val="105"/>
        </w:rPr>
        <w:t>吸</w:t>
      </w:r>
      <w:r>
        <w:rPr>
          <w:color w:val="4B4B4B"/>
          <w:w w:val="105"/>
        </w:rPr>
        <w:t>收</w:t>
      </w:r>
      <w:r>
        <w:rPr>
          <w:color w:val="4B4B4B"/>
          <w:w w:val="105"/>
        </w:rPr>
        <w:t>入</w:t>
      </w:r>
      <w:r>
        <w:rPr>
          <w:color w:val="4B4B4B"/>
          <w:w w:val="105"/>
        </w:rPr>
        <w:t>血</w:t>
      </w:r>
      <w:r>
        <w:rPr>
          <w:color w:val="A1A1A1"/>
          <w:w w:val="105"/>
        </w:rPr>
        <w:t>。</w:t>
      </w:r>
      <w:r>
        <w:rPr>
          <w:color w:val="4B4B4B"/>
          <w:w w:val="105"/>
        </w:rPr>
        <w:t>当</w:t>
      </w:r>
      <w:r>
        <w:rPr>
          <w:color w:val="4B4B4B"/>
          <w:w w:val="105"/>
        </w:rPr>
        <w:t>乳</w:t>
      </w:r>
      <w:r>
        <w:rPr>
          <w:color w:val="4B4B4B"/>
          <w:w w:val="105"/>
        </w:rPr>
        <w:t>糖</w:t>
      </w:r>
      <w:r>
        <w:rPr>
          <w:color w:val="4B4B4B"/>
          <w:w w:val="105"/>
        </w:rPr>
        <w:t>酶</w:t>
      </w:r>
      <w:r>
        <w:rPr>
          <w:color w:val="4B4B4B"/>
          <w:w w:val="105"/>
        </w:rPr>
        <w:t>缺</w:t>
      </w:r>
      <w:r>
        <w:rPr>
          <w:color w:val="4B4B4B"/>
          <w:w w:val="105"/>
        </w:rPr>
        <w:t>乏</w:t>
      </w:r>
      <w:r>
        <w:rPr>
          <w:color w:val="4B4B4B"/>
          <w:w w:val="105"/>
        </w:rPr>
        <w:t>时，</w:t>
      </w:r>
      <w:r>
        <w:rPr>
          <w:color w:val="4B4B4B"/>
          <w:w w:val="105"/>
        </w:rPr>
        <w:t>乳</w:t>
      </w:r>
      <w:r>
        <w:rPr>
          <w:color w:val="4B4B4B"/>
          <w:w w:val="105"/>
        </w:rPr>
        <w:t>糖</w:t>
      </w:r>
      <w:r>
        <w:rPr>
          <w:color w:val="4B4B4B"/>
          <w:w w:val="105"/>
        </w:rPr>
        <w:t>不</w:t>
      </w:r>
      <w:r>
        <w:rPr>
          <w:color w:val="4B4B4B"/>
          <w:w w:val="105"/>
        </w:rPr>
        <w:t>能</w:t>
      </w:r>
      <w:r>
        <w:rPr>
          <w:color w:val="4B4B4B"/>
          <w:w w:val="105"/>
        </w:rPr>
        <w:t>被</w:t>
      </w:r>
      <w:r>
        <w:rPr>
          <w:color w:val="4B4B4B"/>
          <w:w w:val="105"/>
        </w:rPr>
        <w:t>消</w:t>
      </w:r>
      <w:r>
        <w:rPr>
          <w:color w:val="4B4B4B"/>
          <w:spacing w:val="-5"/>
          <w:w w:val="105"/>
        </w:rPr>
        <w:t>化和</w:t>
      </w:r>
    </w:p>
    <w:p>
      <w:pPr>
        <w:pStyle w:val="BodyText"/>
        <w:spacing w:line="488" w:lineRule="exact"/>
        <w:ind w:left="153"/>
        <w:rPr>
          <w:rFonts w:ascii="Times New Roman" w:eastAsia="Times New Roman"/>
          <w:sz w:val="52"/>
        </w:rPr>
      </w:pPr>
      <w:r>
        <w:rPr>
          <w:color w:val="4B4B4B"/>
          <w:w w:val="110"/>
        </w:rPr>
        <w:t>吸</w:t>
      </w:r>
      <w:r>
        <w:rPr>
          <w:color w:val="4B4B4B"/>
          <w:w w:val="110"/>
        </w:rPr>
        <w:t>收</w:t>
      </w:r>
      <w:r>
        <w:rPr>
          <w:color w:val="A1A1A1"/>
          <w:w w:val="110"/>
        </w:rPr>
        <w:t>。</w:t>
      </w:r>
      <w:r>
        <w:rPr>
          <w:color w:val="4B4B4B"/>
          <w:w w:val="110"/>
        </w:rPr>
        <w:t>小</w:t>
      </w:r>
      <w:r>
        <w:rPr>
          <w:color w:val="4B4B4B"/>
          <w:w w:val="110"/>
        </w:rPr>
        <w:t>肠</w:t>
      </w:r>
      <w:r>
        <w:rPr>
          <w:color w:val="4B4B4B"/>
          <w:w w:val="110"/>
        </w:rPr>
        <w:t>中</w:t>
      </w:r>
      <w:r>
        <w:rPr>
          <w:color w:val="4B4B4B"/>
          <w:w w:val="110"/>
        </w:rPr>
        <w:t>高</w:t>
      </w:r>
      <w:r>
        <w:rPr>
          <w:color w:val="4B4B4B"/>
          <w:w w:val="110"/>
        </w:rPr>
        <w:t>浓</w:t>
      </w:r>
      <w:r>
        <w:rPr>
          <w:color w:val="4B4B4B"/>
          <w:w w:val="110"/>
        </w:rPr>
        <w:t>度</w:t>
      </w:r>
      <w:r>
        <w:rPr>
          <w:color w:val="4B4B4B"/>
          <w:w w:val="110"/>
        </w:rPr>
        <w:t>的</w:t>
      </w:r>
      <w:r>
        <w:rPr>
          <w:color w:val="4B4B4B"/>
          <w:w w:val="110"/>
        </w:rPr>
        <w:t>乳</w:t>
      </w:r>
      <w:r>
        <w:rPr>
          <w:color w:val="4B4B4B"/>
          <w:w w:val="110"/>
        </w:rPr>
        <w:t>糖</w:t>
      </w:r>
      <w:r>
        <w:rPr>
          <w:color w:val="4B4B4B"/>
          <w:w w:val="110"/>
        </w:rPr>
        <w:t>可</w:t>
      </w:r>
      <w:r>
        <w:rPr>
          <w:color w:val="4B4B4B"/>
          <w:w w:val="110"/>
        </w:rPr>
        <w:t>导</w:t>
      </w:r>
      <w:r>
        <w:rPr>
          <w:color w:val="4B4B4B"/>
          <w:w w:val="110"/>
        </w:rPr>
        <w:t>致</w:t>
      </w:r>
      <w:r>
        <w:rPr>
          <w:color w:val="4B4B4B"/>
          <w:w w:val="110"/>
        </w:rPr>
        <w:t>大</w:t>
      </w:r>
      <w:r>
        <w:rPr>
          <w:color w:val="4B4B4B"/>
          <w:w w:val="110"/>
        </w:rPr>
        <w:t>量</w:t>
      </w:r>
      <w:r>
        <w:rPr>
          <w:color w:val="4B4B4B"/>
          <w:w w:val="110"/>
        </w:rPr>
        <w:t>液</w:t>
      </w:r>
      <w:r>
        <w:rPr>
          <w:color w:val="4B4B4B"/>
          <w:w w:val="110"/>
        </w:rPr>
        <w:t>体</w:t>
      </w:r>
      <w:r>
        <w:rPr>
          <w:color w:val="4B4B4B"/>
          <w:w w:val="110"/>
        </w:rPr>
        <w:t>积</w:t>
      </w:r>
      <w:r>
        <w:rPr>
          <w:color w:val="4B4B4B"/>
          <w:w w:val="110"/>
        </w:rPr>
        <w:t>聚</w:t>
      </w:r>
      <w:r>
        <w:rPr>
          <w:color w:val="4B4B4B"/>
          <w:w w:val="110"/>
        </w:rPr>
        <w:t>到</w:t>
      </w:r>
      <w:r>
        <w:rPr>
          <w:rFonts w:ascii="Times New Roman" w:eastAsia="Times New Roman"/>
          <w:color w:val="4B4B4B"/>
          <w:spacing w:val="-10"/>
          <w:w w:val="110"/>
          <w:sz w:val="52"/>
        </w:rPr>
        <w:t>4</w:t>
      </w:r>
    </w:p>
    <w:p>
      <w:pPr>
        <w:pStyle w:val="BodyText"/>
        <w:tabs>
          <w:tab w:pos="9540" w:val="left" w:leader="none"/>
        </w:tabs>
        <w:spacing w:line="321" w:lineRule="auto" w:before="126"/>
        <w:ind w:left="144" w:right="891" w:hanging="6"/>
        <w:rPr>
          <w:sz w:val="7"/>
        </w:rPr>
      </w:pPr>
      <w:r>
        <w:rPr>
          <w:color w:val="4B4B4B"/>
          <w:spacing w:val="1"/>
          <w:w w:val="108"/>
        </w:rPr>
        <w:t>肠，引起腹泻</w:t>
      </w:r>
      <w:r>
        <w:rPr>
          <w:color w:val="A1A1A1"/>
          <w:spacing w:val="1"/>
          <w:w w:val="108"/>
        </w:rPr>
        <w:t>。</w:t>
      </w:r>
      <w:r>
        <w:rPr>
          <w:color w:val="4B4B4B"/>
          <w:spacing w:val="1"/>
          <w:w w:val="108"/>
        </w:rPr>
        <w:t>然后这些未被消</w:t>
      </w:r>
      <w:r>
        <w:rPr>
          <w:color w:val="2A2A2A"/>
          <w:spacing w:val="1"/>
          <w:w w:val="108"/>
        </w:rPr>
        <w:t>化的</w:t>
      </w:r>
      <w:r>
        <w:rPr>
          <w:color w:val="4B4B4B"/>
          <w:spacing w:val="1"/>
          <w:w w:val="108"/>
        </w:rPr>
        <w:t>糖被大肠内的细</w:t>
      </w:r>
      <w:r>
        <w:rPr>
          <w:color w:val="4B4B4B"/>
          <w:w w:val="108"/>
        </w:rPr>
        <w:t>菌</w:t>
      </w:r>
      <w:r>
        <w:rPr>
          <w:color w:val="4B4B4B"/>
          <w:spacing w:val="3"/>
          <w:w w:val="108"/>
        </w:rPr>
        <w:t>发酵产</w:t>
      </w:r>
      <w:r>
        <w:rPr>
          <w:color w:val="666666"/>
          <w:spacing w:val="3"/>
          <w:w w:val="108"/>
        </w:rPr>
        <w:t>生</w:t>
      </w:r>
      <w:r>
        <w:rPr>
          <w:color w:val="4B4B4B"/>
          <w:spacing w:val="3"/>
          <w:w w:val="108"/>
        </w:rPr>
        <w:t>酸性粪便和引起胃肠胀气</w:t>
      </w:r>
      <w:r>
        <w:rPr>
          <w:color w:val="A1A1A1"/>
          <w:w w:val="108"/>
        </w:rPr>
        <w:t>。</w:t>
      </w:r>
      <w:r>
        <w:rPr>
          <w:color w:val="A1A1A1"/>
        </w:rPr>
        <w:tab/>
      </w:r>
      <w:r>
        <w:rPr>
          <w:color w:val="C4C4C4"/>
          <w:w w:val="111"/>
          <w:sz w:val="7"/>
        </w:rPr>
        <w:t>嘈</w:t>
      </w:r>
    </w:p>
    <w:p>
      <w:pPr>
        <w:pStyle w:val="BodyText"/>
        <w:spacing w:line="324" w:lineRule="auto" w:before="1"/>
        <w:ind w:left="141" w:right="675" w:firstLine="806"/>
      </w:pPr>
      <w:r>
        <w:rPr>
          <w:color w:val="4B4B4B"/>
          <w:spacing w:val="2"/>
          <w:w w:val="108"/>
        </w:rPr>
        <w:t>婴儿体内乳糖酶水平很高</w:t>
      </w:r>
      <w:r>
        <w:rPr>
          <w:color w:val="2A2A2A"/>
          <w:spacing w:val="2"/>
          <w:w w:val="108"/>
        </w:rPr>
        <w:t>，</w:t>
      </w:r>
      <w:r>
        <w:rPr>
          <w:color w:val="4B4B4B"/>
          <w:spacing w:val="2"/>
          <w:w w:val="108"/>
        </w:rPr>
        <w:t>帮助他们消</w:t>
      </w:r>
      <w:r>
        <w:rPr>
          <w:color w:val="2A2A2A"/>
          <w:spacing w:val="2"/>
          <w:w w:val="108"/>
        </w:rPr>
        <w:t>化</w:t>
      </w:r>
      <w:r>
        <w:rPr>
          <w:color w:val="4B4B4B"/>
          <w:spacing w:val="2"/>
          <w:w w:val="108"/>
        </w:rPr>
        <w:t>奶</w:t>
      </w:r>
      <w:r>
        <w:rPr>
          <w:color w:val="A1A1A1"/>
          <w:spacing w:val="2"/>
          <w:w w:val="108"/>
        </w:rPr>
        <w:t>。</w:t>
      </w:r>
      <w:r>
        <w:rPr>
          <w:color w:val="4B4B4B"/>
          <w:spacing w:val="1"/>
          <w:w w:val="108"/>
        </w:rPr>
        <w:t>但在</w:t>
      </w:r>
      <w:r>
        <w:rPr>
          <w:color w:val="4B4B4B"/>
          <w:spacing w:val="1"/>
          <w:w w:val="111"/>
        </w:rPr>
        <w:t>很多民族</w:t>
      </w:r>
      <w:r>
        <w:rPr>
          <w:rFonts w:ascii="Times New Roman" w:hAnsi="Times New Roman" w:eastAsia="Times New Roman"/>
          <w:color w:val="666666"/>
          <w:spacing w:val="1"/>
          <w:w w:val="112"/>
          <w:sz w:val="38"/>
        </w:rPr>
        <w:t>(</w:t>
      </w:r>
      <w:r>
        <w:rPr>
          <w:rFonts w:ascii="Times New Roman" w:hAnsi="Times New Roman" w:eastAsia="Times New Roman"/>
          <w:color w:val="2A2A2A"/>
          <w:spacing w:val="1"/>
          <w:w w:val="112"/>
          <w:sz w:val="38"/>
        </w:rPr>
        <w:t>80</w:t>
      </w:r>
      <w:r>
        <w:rPr>
          <w:color w:val="4B4B4B"/>
          <w:spacing w:val="1"/>
          <w:w w:val="111"/>
        </w:rPr>
        <w:t>％的黑人及西班牙人，以及</w:t>
      </w:r>
      <w:r>
        <w:rPr>
          <w:rFonts w:ascii="Times New Roman" w:hAnsi="Times New Roman" w:eastAsia="Times New Roman"/>
          <w:color w:val="2A2A2A"/>
          <w:spacing w:val="1"/>
          <w:w w:val="112"/>
          <w:sz w:val="38"/>
        </w:rPr>
        <w:t>100</w:t>
      </w:r>
      <w:r>
        <w:rPr>
          <w:color w:val="4B4B4B"/>
          <w:spacing w:val="1"/>
          <w:w w:val="111"/>
        </w:rPr>
        <w:t>％亚洲人）</w:t>
      </w:r>
      <w:r>
        <w:rPr>
          <w:color w:val="4B4B4B"/>
          <w:spacing w:val="1"/>
          <w:w w:val="113"/>
        </w:rPr>
        <w:t>屯乳糖酶的水平在断奶后下降</w:t>
      </w:r>
      <w:r>
        <w:rPr>
          <w:color w:val="A1A1A1"/>
          <w:spacing w:val="1"/>
          <w:w w:val="113"/>
        </w:rPr>
        <w:t>。</w:t>
      </w:r>
      <w:r>
        <w:rPr>
          <w:color w:val="4B4B4B"/>
          <w:w w:val="113"/>
        </w:rPr>
        <w:t>乳糖酶水平下降意味</w:t>
      </w:r>
      <w:r>
        <w:rPr>
          <w:color w:val="4B4B4B"/>
          <w:spacing w:val="1"/>
          <w:w w:val="113"/>
        </w:rPr>
        <w:t>着这些民族的年长儿童及成人无法消</w:t>
      </w:r>
      <w:r>
        <w:rPr>
          <w:color w:val="2A2A2A"/>
          <w:spacing w:val="1"/>
          <w:w w:val="113"/>
        </w:rPr>
        <w:t>化</w:t>
      </w:r>
      <w:r>
        <w:rPr>
          <w:color w:val="4B4B4B"/>
          <w:spacing w:val="1"/>
          <w:w w:val="113"/>
        </w:rPr>
        <w:t>大</w:t>
      </w:r>
      <w:r>
        <w:rPr>
          <w:color w:val="666666"/>
          <w:spacing w:val="1"/>
          <w:w w:val="113"/>
        </w:rPr>
        <w:t>量</w:t>
      </w:r>
      <w:r>
        <w:rPr>
          <w:color w:val="4B4B4B"/>
          <w:spacing w:val="1"/>
          <w:w w:val="113"/>
        </w:rPr>
        <w:t>乳糖</w:t>
      </w:r>
      <w:r>
        <w:rPr>
          <w:color w:val="A1A1A1"/>
          <w:spacing w:val="1"/>
          <w:w w:val="113"/>
        </w:rPr>
        <w:t>。</w:t>
      </w:r>
      <w:r>
        <w:rPr>
          <w:color w:val="3A3A3A"/>
          <w:w w:val="113"/>
        </w:rPr>
        <w:t>而 </w:t>
      </w:r>
      <w:r>
        <w:rPr>
          <w:rFonts w:ascii="Times New Roman" w:hAnsi="Times New Roman" w:eastAsia="Times New Roman"/>
          <w:color w:val="3A3A3A"/>
          <w:w w:val="118"/>
          <w:sz w:val="38"/>
        </w:rPr>
        <w:t>80%~85</w:t>
      </w:r>
      <w:r>
        <w:rPr>
          <w:color w:val="3A3A3A"/>
          <w:w w:val="116"/>
        </w:rPr>
        <w:t>％的欧洲西北部白人种族</w:t>
      </w:r>
      <w:r>
        <w:rPr>
          <w:color w:val="7C7C7C"/>
          <w:w w:val="116"/>
        </w:rPr>
        <w:t>一</w:t>
      </w:r>
      <w:r>
        <w:rPr>
          <w:color w:val="4B4B4B"/>
          <w:w w:val="116"/>
        </w:rPr>
        <w:t>生都可</w:t>
      </w:r>
      <w:r>
        <w:rPr>
          <w:color w:val="666666"/>
          <w:w w:val="116"/>
        </w:rPr>
        <w:t>产生</w:t>
      </w:r>
      <w:r>
        <w:rPr>
          <w:color w:val="4B4B4B"/>
          <w:w w:val="116"/>
        </w:rPr>
        <w:t>乳糖</w:t>
      </w:r>
      <w:r>
        <w:rPr>
          <w:color w:val="4B4B4B"/>
          <w:spacing w:val="1"/>
          <w:w w:val="108"/>
        </w:rPr>
        <w:t>酶，因此他们能够消</w:t>
      </w:r>
      <w:r>
        <w:rPr>
          <w:color w:val="2A2A2A"/>
          <w:spacing w:val="1"/>
          <w:w w:val="108"/>
        </w:rPr>
        <w:t>化牛</w:t>
      </w:r>
      <w:r>
        <w:rPr>
          <w:color w:val="4B4B4B"/>
          <w:spacing w:val="1"/>
          <w:w w:val="108"/>
        </w:rPr>
        <w:t>奶和奶制品</w:t>
      </w:r>
      <w:r>
        <w:rPr>
          <w:color w:val="919191"/>
          <w:spacing w:val="1"/>
          <w:w w:val="108"/>
        </w:rPr>
        <w:t>。</w:t>
      </w:r>
      <w:r>
        <w:rPr>
          <w:color w:val="3A3A3A"/>
          <w:spacing w:val="1"/>
          <w:w w:val="108"/>
        </w:rPr>
        <w:t>由于</w:t>
      </w:r>
      <w:r>
        <w:rPr>
          <w:color w:val="666666"/>
          <w:spacing w:val="1"/>
          <w:w w:val="108"/>
        </w:rPr>
        <w:t>美</w:t>
      </w:r>
      <w:r>
        <w:rPr>
          <w:color w:val="4B4B4B"/>
          <w:w w:val="108"/>
        </w:rPr>
        <w:t>国的民族</w:t>
      </w:r>
      <w:r>
        <w:rPr>
          <w:color w:val="4B4B4B"/>
          <w:spacing w:val="3"/>
          <w:w w:val="112"/>
        </w:rPr>
        <w:t>构成的原因，大约</w:t>
      </w:r>
      <w:r>
        <w:rPr>
          <w:rFonts w:ascii="Times New Roman" w:hAnsi="Times New Roman" w:eastAsia="Times New Roman"/>
          <w:color w:val="4B4B4B"/>
          <w:spacing w:val="1"/>
          <w:w w:val="113"/>
          <w:sz w:val="38"/>
        </w:rPr>
        <w:t>3</w:t>
      </w:r>
      <w:r>
        <w:rPr>
          <w:rFonts w:ascii="Times New Roman" w:hAnsi="Times New Roman" w:eastAsia="Times New Roman"/>
          <w:color w:val="2A2A2A"/>
          <w:w w:val="113"/>
          <w:sz w:val="38"/>
        </w:rPr>
        <w:t>0</w:t>
      </w:r>
      <w:r>
        <w:rPr>
          <w:rFonts w:ascii="Times New Roman" w:hAnsi="Times New Roman" w:eastAsia="Times New Roman"/>
          <w:color w:val="2A2A2A"/>
          <w:spacing w:val="3"/>
          <w:w w:val="113"/>
          <w:sz w:val="38"/>
        </w:rPr>
        <w:t>0</w:t>
      </w:r>
      <w:r>
        <w:rPr>
          <w:rFonts w:ascii="Times New Roman" w:hAnsi="Times New Roman" w:eastAsia="Times New Roman"/>
          <w:color w:val="2A2A2A"/>
          <w:spacing w:val="1"/>
          <w:w w:val="113"/>
          <w:sz w:val="38"/>
        </w:rPr>
        <w:t>0</w:t>
      </w:r>
      <w:r>
        <w:rPr>
          <w:color w:val="4B4B4B"/>
          <w:spacing w:val="3"/>
          <w:w w:val="114"/>
          <w:sz w:val="35"/>
        </w:rPr>
        <w:t>万</w:t>
      </w:r>
      <w:r>
        <w:rPr>
          <w:color w:val="2A2A2A"/>
          <w:spacing w:val="3"/>
          <w:w w:val="114"/>
          <w:sz w:val="35"/>
        </w:rPr>
        <w:t>～</w:t>
      </w:r>
      <w:r>
        <w:rPr>
          <w:rFonts w:ascii="Times New Roman" w:hAnsi="Times New Roman" w:eastAsia="Times New Roman"/>
          <w:color w:val="2A2A2A"/>
          <w:spacing w:val="1"/>
          <w:w w:val="113"/>
          <w:sz w:val="38"/>
        </w:rPr>
        <w:t>5000</w:t>
      </w:r>
      <w:r>
        <w:rPr>
          <w:color w:val="4B4B4B"/>
          <w:spacing w:val="2"/>
          <w:w w:val="112"/>
        </w:rPr>
        <w:t>万人患有乳糖不耐受</w:t>
      </w:r>
      <w:r>
        <w:rPr>
          <w:color w:val="4B4B4B"/>
          <w:spacing w:val="3"/>
          <w:w w:val="103"/>
        </w:rPr>
        <w:t>症</w:t>
      </w:r>
      <w:r>
        <w:rPr>
          <w:color w:val="A1A1A1"/>
          <w:spacing w:val="3"/>
          <w:w w:val="103"/>
        </w:rPr>
        <w:t>。</w:t>
      </w:r>
      <w:r>
        <w:rPr>
          <w:color w:val="4B4B4B"/>
          <w:spacing w:val="3"/>
          <w:w w:val="103"/>
        </w:rPr>
        <w:t>有趣的是，这种“不耐受“对于</w:t>
      </w:r>
      <w:r>
        <w:rPr>
          <w:color w:val="666666"/>
          <w:spacing w:val="3"/>
          <w:w w:val="103"/>
        </w:rPr>
        <w:t>全</w:t>
      </w:r>
      <w:r>
        <w:rPr>
          <w:color w:val="4B4B4B"/>
          <w:spacing w:val="3"/>
          <w:w w:val="103"/>
        </w:rPr>
        <w:t>球</w:t>
      </w:r>
      <w:r>
        <w:rPr>
          <w:rFonts w:ascii="Times New Roman" w:hAnsi="Times New Roman" w:eastAsia="Times New Roman"/>
          <w:color w:val="4B4B4B"/>
          <w:spacing w:val="1"/>
          <w:w w:val="104"/>
          <w:sz w:val="38"/>
        </w:rPr>
        <w:t>75</w:t>
      </w:r>
      <w:r>
        <w:rPr>
          <w:color w:val="4B4B4B"/>
          <w:spacing w:val="2"/>
          <w:w w:val="103"/>
        </w:rPr>
        <w:t>％的人口都是</w:t>
      </w:r>
      <w:r>
        <w:rPr>
          <w:color w:val="4B4B4B"/>
          <w:spacing w:val="1"/>
          <w:w w:val="108"/>
        </w:rPr>
        <w:t>正常的</w:t>
      </w:r>
      <w:r>
        <w:rPr>
          <w:color w:val="A1A1A1"/>
          <w:w w:val="108"/>
        </w:rPr>
        <w:t>。</w:t>
      </w:r>
    </w:p>
    <w:p>
      <w:pPr>
        <w:pStyle w:val="BodyText"/>
        <w:spacing w:line="436" w:lineRule="exact"/>
        <w:ind w:left="1012"/>
      </w:pPr>
      <w:r>
        <w:rPr>
          <w:color w:val="4B4B4B"/>
          <w:w w:val="105"/>
        </w:rPr>
        <w:t>其</w:t>
      </w:r>
      <w:r>
        <w:rPr>
          <w:color w:val="4B4B4B"/>
          <w:w w:val="105"/>
        </w:rPr>
        <w:t>他</w:t>
      </w:r>
      <w:r>
        <w:rPr>
          <w:color w:val="4B4B4B"/>
          <w:w w:val="105"/>
        </w:rPr>
        <w:t>糖</w:t>
      </w:r>
      <w:r>
        <w:rPr>
          <w:color w:val="4B4B4B"/>
          <w:w w:val="105"/>
        </w:rPr>
        <w:t>类</w:t>
      </w:r>
      <w:r>
        <w:rPr>
          <w:color w:val="4B4B4B"/>
          <w:w w:val="105"/>
        </w:rPr>
        <w:t>也</w:t>
      </w:r>
      <w:r>
        <w:rPr>
          <w:color w:val="4B4B4B"/>
          <w:w w:val="105"/>
        </w:rPr>
        <w:t>可</w:t>
      </w:r>
      <w:r>
        <w:rPr>
          <w:color w:val="2A2A2A"/>
          <w:w w:val="105"/>
        </w:rPr>
        <w:t>出</w:t>
      </w:r>
      <w:r>
        <w:rPr>
          <w:color w:val="4B4B4B"/>
          <w:w w:val="105"/>
        </w:rPr>
        <w:t>现</w:t>
      </w:r>
      <w:r>
        <w:rPr>
          <w:color w:val="4B4B4B"/>
          <w:w w:val="105"/>
        </w:rPr>
        <w:t>不</w:t>
      </w:r>
      <w:r>
        <w:rPr>
          <w:color w:val="4B4B4B"/>
          <w:w w:val="105"/>
        </w:rPr>
        <w:t>耐</w:t>
      </w:r>
      <w:r>
        <w:rPr>
          <w:color w:val="4B4B4B"/>
          <w:w w:val="105"/>
        </w:rPr>
        <w:t>受</w:t>
      </w:r>
      <w:r>
        <w:rPr>
          <w:color w:val="2A2A2A"/>
          <w:w w:val="105"/>
        </w:rPr>
        <w:t>，</w:t>
      </w:r>
      <w:r>
        <w:rPr>
          <w:color w:val="4B4B4B"/>
          <w:w w:val="105"/>
        </w:rPr>
        <w:t>但</w:t>
      </w:r>
      <w:r>
        <w:rPr>
          <w:color w:val="4B4B4B"/>
          <w:w w:val="105"/>
        </w:rPr>
        <w:t>相</w:t>
      </w:r>
      <w:r>
        <w:rPr>
          <w:color w:val="4B4B4B"/>
          <w:w w:val="105"/>
        </w:rPr>
        <w:t>对</w:t>
      </w:r>
      <w:r>
        <w:rPr>
          <w:color w:val="4B4B4B"/>
          <w:w w:val="105"/>
        </w:rPr>
        <w:t>较</w:t>
      </w:r>
      <w:r>
        <w:rPr>
          <w:color w:val="4B4B4B"/>
          <w:w w:val="105"/>
        </w:rPr>
        <w:t>少</w:t>
      </w:r>
      <w:r>
        <w:rPr>
          <w:color w:val="4B4B4B"/>
          <w:w w:val="105"/>
        </w:rPr>
        <w:t>见</w:t>
      </w:r>
      <w:r>
        <w:rPr>
          <w:color w:val="A1A1A1"/>
          <w:w w:val="105"/>
        </w:rPr>
        <w:t>。</w:t>
      </w:r>
      <w:r>
        <w:rPr>
          <w:color w:val="3A3A3A"/>
          <w:w w:val="105"/>
        </w:rPr>
        <w:t>如</w:t>
      </w:r>
      <w:r>
        <w:rPr>
          <w:color w:val="3A3A3A"/>
          <w:w w:val="105"/>
        </w:rPr>
        <w:t>缺</w:t>
      </w:r>
      <w:r>
        <w:rPr>
          <w:color w:val="3A3A3A"/>
          <w:spacing w:val="-10"/>
          <w:w w:val="105"/>
        </w:rPr>
        <w:t>乏</w:t>
      </w:r>
    </w:p>
    <w:p>
      <w:pPr>
        <w:pStyle w:val="BodyText"/>
        <w:spacing w:line="321" w:lineRule="auto" w:before="164"/>
        <w:ind w:left="219" w:right="753" w:firstLine="10"/>
      </w:pPr>
      <w:r>
        <w:rPr>
          <w:color w:val="4B4B4B"/>
          <w:spacing w:val="-2"/>
          <w:w w:val="110"/>
        </w:rPr>
        <w:t>庶</w:t>
      </w:r>
      <w:r>
        <w:rPr>
          <w:color w:val="4B4B4B"/>
          <w:spacing w:val="-2"/>
          <w:w w:val="110"/>
        </w:rPr>
        <w:t>糖</w:t>
      </w:r>
      <w:r>
        <w:rPr>
          <w:color w:val="4B4B4B"/>
          <w:spacing w:val="-2"/>
          <w:w w:val="110"/>
        </w:rPr>
        <w:t>酶</w:t>
      </w:r>
      <w:r>
        <w:rPr>
          <w:color w:val="4B4B4B"/>
          <w:spacing w:val="-2"/>
          <w:w w:val="110"/>
        </w:rPr>
        <w:t>使</w:t>
      </w:r>
      <w:r>
        <w:rPr>
          <w:color w:val="4B4B4B"/>
          <w:spacing w:val="-2"/>
          <w:w w:val="110"/>
        </w:rPr>
        <w:t>庶</w:t>
      </w:r>
      <w:r>
        <w:rPr>
          <w:color w:val="4B4B4B"/>
          <w:spacing w:val="-2"/>
          <w:w w:val="110"/>
        </w:rPr>
        <w:t>糖</w:t>
      </w:r>
      <w:r>
        <w:rPr>
          <w:color w:val="4B4B4B"/>
          <w:spacing w:val="-2"/>
          <w:w w:val="110"/>
        </w:rPr>
        <w:t>不</w:t>
      </w:r>
      <w:r>
        <w:rPr>
          <w:color w:val="4B4B4B"/>
          <w:spacing w:val="-2"/>
          <w:w w:val="110"/>
        </w:rPr>
        <w:t>能</w:t>
      </w:r>
      <w:r>
        <w:rPr>
          <w:color w:val="4B4B4B"/>
          <w:spacing w:val="-2"/>
          <w:w w:val="110"/>
        </w:rPr>
        <w:t>吸</w:t>
      </w:r>
      <w:r>
        <w:rPr>
          <w:color w:val="4B4B4B"/>
          <w:spacing w:val="-2"/>
          <w:w w:val="110"/>
        </w:rPr>
        <w:t>收</w:t>
      </w:r>
      <w:r>
        <w:rPr>
          <w:color w:val="4B4B4B"/>
          <w:spacing w:val="-2"/>
          <w:w w:val="110"/>
        </w:rPr>
        <w:t>入</w:t>
      </w:r>
      <w:r>
        <w:rPr>
          <w:color w:val="4B4B4B"/>
          <w:spacing w:val="-2"/>
          <w:w w:val="110"/>
        </w:rPr>
        <w:t>血</w:t>
      </w:r>
      <w:r>
        <w:rPr>
          <w:color w:val="4B4B4B"/>
          <w:spacing w:val="-2"/>
          <w:w w:val="110"/>
        </w:rPr>
        <w:t>；</w:t>
      </w:r>
      <w:r>
        <w:rPr>
          <w:color w:val="4B4B4B"/>
          <w:spacing w:val="-2"/>
          <w:w w:val="110"/>
        </w:rPr>
        <w:t>缺</w:t>
      </w:r>
      <w:r>
        <w:rPr>
          <w:color w:val="4B4B4B"/>
          <w:spacing w:val="-2"/>
          <w:w w:val="110"/>
        </w:rPr>
        <w:t>乏</w:t>
      </w:r>
      <w:r>
        <w:rPr>
          <w:color w:val="4B4B4B"/>
          <w:spacing w:val="-2"/>
          <w:w w:val="110"/>
        </w:rPr>
        <w:t>麦</w:t>
      </w:r>
      <w:r>
        <w:rPr>
          <w:color w:val="4B4B4B"/>
          <w:spacing w:val="-2"/>
          <w:w w:val="110"/>
        </w:rPr>
        <w:t>芽</w:t>
      </w:r>
      <w:r>
        <w:rPr>
          <w:color w:val="4B4B4B"/>
          <w:spacing w:val="-2"/>
          <w:w w:val="110"/>
        </w:rPr>
        <w:t>糖</w:t>
      </w:r>
      <w:r>
        <w:rPr>
          <w:color w:val="4B4B4B"/>
          <w:spacing w:val="-2"/>
          <w:w w:val="110"/>
        </w:rPr>
        <w:t>酶</w:t>
      </w:r>
      <w:r>
        <w:rPr>
          <w:color w:val="4B4B4B"/>
          <w:spacing w:val="-2"/>
          <w:w w:val="110"/>
        </w:rPr>
        <w:t>和</w:t>
      </w:r>
      <w:r>
        <w:rPr>
          <w:color w:val="4B4B4B"/>
          <w:spacing w:val="-2"/>
          <w:w w:val="110"/>
        </w:rPr>
        <w:t>异</w:t>
      </w:r>
      <w:r>
        <w:rPr>
          <w:color w:val="4B4B4B"/>
          <w:spacing w:val="-2"/>
          <w:w w:val="110"/>
        </w:rPr>
        <w:t>麦</w:t>
      </w:r>
      <w:r>
        <w:rPr>
          <w:color w:val="4B4B4B"/>
          <w:spacing w:val="-2"/>
          <w:w w:val="110"/>
        </w:rPr>
        <w:t>芽</w:t>
      </w:r>
      <w:r>
        <w:rPr>
          <w:color w:val="4B4B4B"/>
          <w:spacing w:val="-2"/>
          <w:w w:val="110"/>
        </w:rPr>
        <w:t>糖</w:t>
      </w:r>
      <w:r>
        <w:rPr>
          <w:color w:val="4B4B4B"/>
          <w:spacing w:val="-2"/>
          <w:w w:val="110"/>
        </w:rPr>
        <w:t>酶</w:t>
      </w:r>
      <w:r>
        <w:rPr>
          <w:color w:val="4B4B4B"/>
          <w:spacing w:val="-2"/>
          <w:w w:val="110"/>
        </w:rPr>
        <w:t>使</w:t>
      </w:r>
      <w:r>
        <w:rPr>
          <w:color w:val="4B4B4B"/>
          <w:spacing w:val="-2"/>
          <w:w w:val="110"/>
        </w:rPr>
        <w:t>麦</w:t>
      </w:r>
      <w:r>
        <w:rPr>
          <w:color w:val="4B4B4B"/>
          <w:spacing w:val="-2"/>
          <w:w w:val="110"/>
        </w:rPr>
        <w:t>芽</w:t>
      </w:r>
      <w:r>
        <w:rPr>
          <w:color w:val="4B4B4B"/>
          <w:spacing w:val="-2"/>
          <w:w w:val="110"/>
        </w:rPr>
        <w:t>糖</w:t>
      </w:r>
      <w:r>
        <w:rPr>
          <w:color w:val="4B4B4B"/>
          <w:spacing w:val="-2"/>
          <w:w w:val="110"/>
        </w:rPr>
        <w:t>不</w:t>
      </w:r>
      <w:r>
        <w:rPr>
          <w:color w:val="4B4B4B"/>
          <w:spacing w:val="-2"/>
          <w:w w:val="110"/>
        </w:rPr>
        <w:t>能</w:t>
      </w:r>
      <w:r>
        <w:rPr>
          <w:color w:val="4B4B4B"/>
          <w:spacing w:val="-2"/>
          <w:w w:val="110"/>
        </w:rPr>
        <w:t>吸</w:t>
      </w:r>
      <w:r>
        <w:rPr>
          <w:color w:val="4B4B4B"/>
          <w:spacing w:val="-2"/>
          <w:w w:val="110"/>
        </w:rPr>
        <w:t>收</w:t>
      </w:r>
      <w:r>
        <w:rPr>
          <w:color w:val="4B4B4B"/>
          <w:spacing w:val="-2"/>
          <w:w w:val="110"/>
        </w:rPr>
        <w:t>入</w:t>
      </w:r>
      <w:r>
        <w:rPr>
          <w:color w:val="4B4B4B"/>
          <w:spacing w:val="-2"/>
          <w:w w:val="110"/>
        </w:rPr>
        <w:t>血</w:t>
      </w:r>
      <w:r>
        <w:rPr>
          <w:color w:val="A1A1A1"/>
          <w:spacing w:val="-2"/>
          <w:w w:val="110"/>
        </w:rPr>
        <w:t>。</w:t>
      </w:r>
    </w:p>
    <w:p>
      <w:pPr>
        <w:pStyle w:val="BodyText"/>
        <w:spacing w:before="2"/>
        <w:ind w:left="227"/>
      </w:pPr>
      <w:r>
        <w:rPr>
          <w:color w:val="3A3A3A"/>
          <w:spacing w:val="-3"/>
          <w:w w:val="110"/>
        </w:rPr>
        <w:t>临床表现</w:t>
      </w:r>
    </w:p>
    <w:p>
      <w:pPr>
        <w:pStyle w:val="BodyText"/>
        <w:spacing w:line="324" w:lineRule="auto" w:before="142"/>
        <w:ind w:left="243" w:right="748" w:firstLine="802"/>
        <w:jc w:val="both"/>
      </w:pPr>
      <w:r>
        <w:rPr>
          <w:color w:val="4B4B4B"/>
          <w:spacing w:val="-1"/>
          <w:w w:val="109"/>
        </w:rPr>
        <w:t>有乳糖不耐受症者通常不能耐受牛奶和其他含有乳</w:t>
      </w:r>
      <w:r>
        <w:rPr>
          <w:color w:val="4B4B4B"/>
          <w:spacing w:val="2"/>
          <w:w w:val="108"/>
        </w:rPr>
        <w:t>糖的奶制品</w:t>
      </w:r>
      <w:r>
        <w:rPr>
          <w:color w:val="A1A1A1"/>
          <w:spacing w:val="2"/>
          <w:w w:val="108"/>
        </w:rPr>
        <w:t>。</w:t>
      </w:r>
      <w:r>
        <w:rPr>
          <w:color w:val="7C7C7C"/>
          <w:spacing w:val="2"/>
          <w:w w:val="108"/>
        </w:rPr>
        <w:t>一些</w:t>
      </w:r>
      <w:r>
        <w:rPr>
          <w:color w:val="4B4B4B"/>
          <w:spacing w:val="2"/>
          <w:w w:val="108"/>
        </w:rPr>
        <w:t>人能较早</w:t>
      </w:r>
      <w:r>
        <w:rPr>
          <w:color w:val="666666"/>
          <w:spacing w:val="2"/>
          <w:w w:val="108"/>
        </w:rPr>
        <w:t>发</w:t>
      </w:r>
      <w:r>
        <w:rPr>
          <w:color w:val="4B4B4B"/>
          <w:spacing w:val="2"/>
          <w:w w:val="108"/>
        </w:rPr>
        <w:t>现自己的这</w:t>
      </w:r>
      <w:r>
        <w:rPr>
          <w:color w:val="666666"/>
          <w:spacing w:val="2"/>
          <w:w w:val="108"/>
        </w:rPr>
        <w:t>一</w:t>
      </w:r>
      <w:r>
        <w:rPr>
          <w:color w:val="3A3A3A"/>
          <w:spacing w:val="1"/>
          <w:w w:val="108"/>
        </w:rPr>
        <w:t>问题，有意</w:t>
      </w:r>
      <w:r>
        <w:rPr>
          <w:color w:val="4B4B4B"/>
          <w:spacing w:val="3"/>
          <w:w w:val="108"/>
        </w:rPr>
        <w:t>或无意避免奶制品</w:t>
      </w:r>
      <w:r>
        <w:rPr>
          <w:color w:val="A1A1A1"/>
          <w:w w:val="108"/>
        </w:rPr>
        <w:t>。</w:t>
      </w:r>
    </w:p>
    <w:p>
      <w:pPr>
        <w:pStyle w:val="BodyText"/>
        <w:spacing w:line="437" w:lineRule="exact"/>
        <w:ind w:left="1053"/>
      </w:pPr>
      <w:r>
        <w:rPr>
          <w:color w:val="4B4B4B"/>
          <w:w w:val="105"/>
        </w:rPr>
        <w:t>乳</w:t>
      </w:r>
      <w:r>
        <w:rPr>
          <w:color w:val="4B4B4B"/>
          <w:w w:val="105"/>
        </w:rPr>
        <w:t>糖</w:t>
      </w:r>
      <w:r>
        <w:rPr>
          <w:color w:val="4B4B4B"/>
          <w:w w:val="105"/>
        </w:rPr>
        <w:t>不</w:t>
      </w:r>
      <w:r>
        <w:rPr>
          <w:color w:val="4B4B4B"/>
          <w:w w:val="105"/>
        </w:rPr>
        <w:t>耐</w:t>
      </w:r>
      <w:r>
        <w:rPr>
          <w:color w:val="4B4B4B"/>
          <w:w w:val="105"/>
        </w:rPr>
        <w:t>受</w:t>
      </w:r>
      <w:r>
        <w:rPr>
          <w:color w:val="4B4B4B"/>
          <w:w w:val="105"/>
        </w:rPr>
        <w:t>的</w:t>
      </w:r>
      <w:r>
        <w:rPr>
          <w:color w:val="4B4B4B"/>
          <w:w w:val="105"/>
        </w:rPr>
        <w:t>儿</w:t>
      </w:r>
      <w:r>
        <w:rPr>
          <w:color w:val="4B4B4B"/>
          <w:w w:val="105"/>
        </w:rPr>
        <w:t>童</w:t>
      </w:r>
      <w:r>
        <w:rPr>
          <w:color w:val="2A2A2A"/>
          <w:w w:val="105"/>
        </w:rPr>
        <w:t>把</w:t>
      </w:r>
      <w:r>
        <w:rPr>
          <w:color w:val="4B4B4B"/>
          <w:w w:val="105"/>
        </w:rPr>
        <w:t>牛</w:t>
      </w:r>
      <w:r>
        <w:rPr>
          <w:color w:val="4B4B4B"/>
          <w:w w:val="105"/>
        </w:rPr>
        <w:t>奶</w:t>
      </w:r>
      <w:r>
        <w:rPr>
          <w:color w:val="4B4B4B"/>
          <w:w w:val="105"/>
        </w:rPr>
        <w:t>作</w:t>
      </w:r>
      <w:r>
        <w:rPr>
          <w:color w:val="4B4B4B"/>
          <w:w w:val="105"/>
        </w:rPr>
        <w:t>为</w:t>
      </w:r>
      <w:r>
        <w:rPr>
          <w:color w:val="4B4B4B"/>
          <w:w w:val="105"/>
        </w:rPr>
        <w:t>食</w:t>
      </w:r>
      <w:r>
        <w:rPr>
          <w:color w:val="4B4B4B"/>
          <w:w w:val="105"/>
        </w:rPr>
        <w:t>品</w:t>
      </w:r>
      <w:r>
        <w:rPr>
          <w:color w:val="4B4B4B"/>
          <w:w w:val="105"/>
        </w:rPr>
        <w:t>的</w:t>
      </w:r>
      <w:r>
        <w:rPr>
          <w:color w:val="7C7C7C"/>
          <w:w w:val="105"/>
        </w:rPr>
        <w:t>一</w:t>
      </w:r>
      <w:r>
        <w:rPr>
          <w:color w:val="4B4B4B"/>
          <w:w w:val="105"/>
        </w:rPr>
        <w:t>部</w:t>
      </w:r>
      <w:r>
        <w:rPr>
          <w:color w:val="4B4B4B"/>
          <w:w w:val="105"/>
        </w:rPr>
        <w:t>分</w:t>
      </w:r>
      <w:r>
        <w:rPr>
          <w:color w:val="4B4B4B"/>
          <w:w w:val="105"/>
        </w:rPr>
        <w:t>时</w:t>
      </w:r>
      <w:r>
        <w:rPr>
          <w:color w:val="4B4B4B"/>
          <w:spacing w:val="-5"/>
          <w:w w:val="105"/>
        </w:rPr>
        <w:t>，会</w:t>
      </w:r>
    </w:p>
    <w:p>
      <w:pPr>
        <w:pStyle w:val="BodyText"/>
        <w:spacing w:line="324" w:lineRule="auto" w:before="153"/>
        <w:ind w:left="261" w:right="494" w:hanging="26"/>
      </w:pPr>
      <w:r>
        <w:rPr>
          <w:color w:val="3A3A3A"/>
          <w:spacing w:val="3"/>
          <w:w w:val="108"/>
        </w:rPr>
        <w:t>出现腹泻和体重不增加</w:t>
      </w:r>
      <w:r>
        <w:rPr>
          <w:color w:val="919191"/>
          <w:spacing w:val="3"/>
          <w:w w:val="108"/>
        </w:rPr>
        <w:t>。</w:t>
      </w:r>
      <w:r>
        <w:rPr>
          <w:color w:val="4B4B4B"/>
          <w:spacing w:val="2"/>
          <w:w w:val="108"/>
        </w:rPr>
        <w:t>成人则表现为进食含乳糖的食</w:t>
      </w:r>
      <w:r>
        <w:rPr>
          <w:color w:val="4B4B4B"/>
          <w:spacing w:val="2"/>
          <w:w w:val="100"/>
        </w:rPr>
        <w:t>品后，出现腹胀、腹痛、腹泻、胃肠胀气、恶心、肠鸣音活</w:t>
      </w:r>
      <w:r>
        <w:rPr>
          <w:color w:val="4B4B4B"/>
          <w:spacing w:val="1"/>
          <w:w w:val="110"/>
        </w:rPr>
        <w:t>跃，以及进食乳糖后</w:t>
      </w:r>
      <w:r>
        <w:rPr>
          <w:rFonts w:ascii="Times New Roman" w:eastAsia="Times New Roman"/>
          <w:color w:val="4B4B4B"/>
          <w:w w:val="111"/>
          <w:sz w:val="38"/>
        </w:rPr>
        <w:t>3</w:t>
      </w:r>
      <w:r>
        <w:rPr>
          <w:rFonts w:ascii="Times New Roman" w:eastAsia="Times New Roman"/>
          <w:color w:val="2A2A2A"/>
          <w:w w:val="111"/>
          <w:sz w:val="38"/>
        </w:rPr>
        <w:t>0</w:t>
      </w:r>
      <w:r>
        <w:rPr>
          <w:color w:val="4B4B4B"/>
          <w:spacing w:val="1"/>
          <w:w w:val="110"/>
        </w:rPr>
        <w:t>分钟</w:t>
      </w:r>
      <w:r>
        <w:rPr>
          <w:color w:val="666666"/>
          <w:spacing w:val="1"/>
          <w:w w:val="110"/>
        </w:rPr>
        <w:t>至</w:t>
      </w:r>
      <w:r>
        <w:rPr>
          <w:rFonts w:ascii="Arial" w:eastAsia="Arial"/>
          <w:color w:val="3A3A3A"/>
          <w:w w:val="109"/>
          <w:sz w:val="38"/>
        </w:rPr>
        <w:t>2</w:t>
      </w:r>
      <w:r>
        <w:rPr>
          <w:color w:val="3A3A3A"/>
          <w:spacing w:val="1"/>
          <w:w w:val="110"/>
        </w:rPr>
        <w:t>小时即便意强烈</w:t>
      </w:r>
      <w:r>
        <w:rPr>
          <w:color w:val="919191"/>
          <w:spacing w:val="1"/>
          <w:w w:val="110"/>
        </w:rPr>
        <w:t>。</w:t>
      </w:r>
      <w:r>
        <w:rPr>
          <w:color w:val="4B4B4B"/>
          <w:w w:val="110"/>
        </w:rPr>
        <w:t>严重</w:t>
      </w:r>
      <w:r>
        <w:rPr>
          <w:color w:val="4B4B4B"/>
          <w:w w:val="109"/>
        </w:rPr>
        <w:t>腹泻使得食物过快地从肠道排出体外，使营养物质不能</w:t>
      </w:r>
      <w:r>
        <w:rPr>
          <w:color w:val="4B4B4B"/>
          <w:spacing w:val="1"/>
          <w:w w:val="111"/>
        </w:rPr>
        <w:t>正常吸收</w:t>
      </w:r>
      <w:r>
        <w:rPr>
          <w:color w:val="919191"/>
          <w:spacing w:val="1"/>
          <w:w w:val="111"/>
        </w:rPr>
        <w:t>。</w:t>
      </w:r>
      <w:r>
        <w:rPr>
          <w:color w:val="4B4B4B"/>
          <w:spacing w:val="1"/>
          <w:w w:val="111"/>
        </w:rPr>
        <w:t>不过乳糖不耐受症的症状一般轻微</w:t>
      </w:r>
      <w:r>
        <w:rPr>
          <w:color w:val="A1A1A1"/>
          <w:spacing w:val="1"/>
          <w:w w:val="111"/>
        </w:rPr>
        <w:t>。</w:t>
      </w:r>
      <w:r>
        <w:rPr>
          <w:color w:val="3A3A3A"/>
          <w:w w:val="111"/>
        </w:rPr>
        <w:t>相反，</w:t>
      </w:r>
      <w:r>
        <w:rPr>
          <w:color w:val="4B4B4B"/>
          <w:w w:val="109"/>
        </w:rPr>
        <w:t>乳糜泻、热带性口炎和肠道感染所导致的消化吸收不良</w:t>
      </w:r>
      <w:r>
        <w:rPr>
          <w:color w:val="4B4B4B"/>
          <w:spacing w:val="2"/>
          <w:w w:val="108"/>
        </w:rPr>
        <w:t>症状就严重得多</w:t>
      </w:r>
      <w:r>
        <w:rPr>
          <w:color w:val="A1A1A1"/>
          <w:w w:val="108"/>
        </w:rPr>
        <w:t>。</w:t>
      </w:r>
    </w:p>
    <w:p>
      <w:pPr>
        <w:pStyle w:val="BodyText"/>
        <w:spacing w:line="436" w:lineRule="exact"/>
        <w:ind w:left="279"/>
      </w:pPr>
      <w:r>
        <w:rPr>
          <w:color w:val="3A3A3A"/>
          <w:w w:val="110"/>
        </w:rPr>
        <w:t>诊</w:t>
      </w:r>
      <w:r>
        <w:rPr>
          <w:color w:val="3A3A3A"/>
          <w:w w:val="110"/>
        </w:rPr>
        <w:t>断</w:t>
      </w:r>
      <w:r>
        <w:rPr>
          <w:color w:val="3A3A3A"/>
          <w:w w:val="110"/>
        </w:rPr>
        <w:t>和</w:t>
      </w:r>
      <w:r>
        <w:rPr>
          <w:color w:val="3A3A3A"/>
          <w:w w:val="110"/>
        </w:rPr>
        <w:t>治</w:t>
      </w:r>
      <w:r>
        <w:rPr>
          <w:color w:val="3A3A3A"/>
          <w:spacing w:val="-10"/>
          <w:w w:val="110"/>
        </w:rPr>
        <w:t>疗</w:t>
      </w:r>
    </w:p>
    <w:p>
      <w:pPr>
        <w:pStyle w:val="BodyText"/>
        <w:spacing w:line="321" w:lineRule="auto" w:before="143"/>
        <w:ind w:left="262" w:right="722" w:firstLine="810"/>
        <w:jc w:val="both"/>
      </w:pPr>
      <w:r>
        <w:rPr>
          <w:color w:val="4B4B4B"/>
          <w:spacing w:val="-2"/>
          <w:w w:val="110"/>
        </w:rPr>
        <w:t>一</w:t>
      </w:r>
      <w:r>
        <w:rPr>
          <w:color w:val="4B4B4B"/>
          <w:spacing w:val="-2"/>
          <w:w w:val="110"/>
        </w:rPr>
        <w:t>个</w:t>
      </w:r>
      <w:r>
        <w:rPr>
          <w:color w:val="4B4B4B"/>
          <w:spacing w:val="-2"/>
          <w:w w:val="110"/>
        </w:rPr>
        <w:t>人</w:t>
      </w:r>
      <w:r>
        <w:rPr>
          <w:color w:val="4B4B4B"/>
          <w:spacing w:val="-2"/>
          <w:w w:val="110"/>
        </w:rPr>
        <w:t>进</w:t>
      </w:r>
      <w:r>
        <w:rPr>
          <w:color w:val="4B4B4B"/>
          <w:spacing w:val="-2"/>
          <w:w w:val="110"/>
        </w:rPr>
        <w:t>食</w:t>
      </w:r>
      <w:r>
        <w:rPr>
          <w:color w:val="4B4B4B"/>
          <w:spacing w:val="-2"/>
          <w:w w:val="110"/>
        </w:rPr>
        <w:t>奶</w:t>
      </w:r>
      <w:r>
        <w:rPr>
          <w:color w:val="4B4B4B"/>
          <w:spacing w:val="-2"/>
          <w:w w:val="110"/>
        </w:rPr>
        <w:t>制</w:t>
      </w:r>
      <w:r>
        <w:rPr>
          <w:color w:val="4B4B4B"/>
          <w:spacing w:val="-2"/>
          <w:w w:val="110"/>
        </w:rPr>
        <w:t>品</w:t>
      </w:r>
      <w:r>
        <w:rPr>
          <w:color w:val="4B4B4B"/>
          <w:spacing w:val="-2"/>
          <w:w w:val="110"/>
        </w:rPr>
        <w:t>后</w:t>
      </w:r>
      <w:r>
        <w:rPr>
          <w:color w:val="4B4B4B"/>
          <w:spacing w:val="-2"/>
          <w:w w:val="110"/>
        </w:rPr>
        <w:t>即</w:t>
      </w:r>
      <w:r>
        <w:rPr>
          <w:color w:val="4B4B4B"/>
          <w:spacing w:val="-2"/>
          <w:w w:val="110"/>
        </w:rPr>
        <w:t>出</w:t>
      </w:r>
      <w:r>
        <w:rPr>
          <w:color w:val="4B4B4B"/>
          <w:spacing w:val="-2"/>
          <w:w w:val="110"/>
        </w:rPr>
        <w:t>现</w:t>
      </w:r>
      <w:r>
        <w:rPr>
          <w:color w:val="4B4B4B"/>
          <w:spacing w:val="-2"/>
          <w:w w:val="110"/>
        </w:rPr>
        <w:t>症</w:t>
      </w:r>
      <w:r>
        <w:rPr>
          <w:color w:val="4B4B4B"/>
          <w:spacing w:val="-2"/>
          <w:w w:val="110"/>
        </w:rPr>
        <w:t>状</w:t>
      </w:r>
      <w:r>
        <w:rPr>
          <w:color w:val="4B4B4B"/>
          <w:spacing w:val="-2"/>
          <w:w w:val="110"/>
        </w:rPr>
        <w:t>，</w:t>
      </w:r>
      <w:r>
        <w:rPr>
          <w:color w:val="4B4B4B"/>
          <w:spacing w:val="-2"/>
          <w:w w:val="110"/>
        </w:rPr>
        <w:t>应</w:t>
      </w:r>
      <w:r>
        <w:rPr>
          <w:color w:val="4B4B4B"/>
          <w:spacing w:val="-2"/>
          <w:w w:val="110"/>
        </w:rPr>
        <w:t>怀</w:t>
      </w:r>
      <w:r>
        <w:rPr>
          <w:color w:val="4B4B4B"/>
          <w:spacing w:val="-2"/>
          <w:w w:val="110"/>
        </w:rPr>
        <w:t>疑</w:t>
      </w:r>
      <w:r>
        <w:rPr>
          <w:color w:val="4B4B4B"/>
          <w:spacing w:val="-2"/>
          <w:w w:val="110"/>
        </w:rPr>
        <w:t>乳</w:t>
      </w:r>
      <w:r>
        <w:rPr>
          <w:color w:val="4B4B4B"/>
          <w:spacing w:val="-2"/>
          <w:w w:val="110"/>
        </w:rPr>
        <w:t>糖</w:t>
      </w:r>
      <w:r>
        <w:rPr>
          <w:color w:val="4B4B4B"/>
          <w:spacing w:val="-2"/>
          <w:w w:val="110"/>
        </w:rPr>
        <w:t>不</w:t>
      </w:r>
      <w:r>
        <w:rPr>
          <w:color w:val="4B4B4B"/>
          <w:spacing w:val="-2"/>
          <w:w w:val="110"/>
        </w:rPr>
        <w:t>耐</w:t>
      </w:r>
      <w:r>
        <w:rPr>
          <w:color w:val="4B4B4B"/>
          <w:spacing w:val="-2"/>
          <w:w w:val="110"/>
        </w:rPr>
        <w:t>受可能</w:t>
      </w:r>
      <w:r>
        <w:rPr>
          <w:color w:val="A1A1A1"/>
          <w:spacing w:val="-2"/>
          <w:w w:val="110"/>
        </w:rPr>
        <w:t>。</w:t>
      </w:r>
      <w:r>
        <w:rPr>
          <w:rFonts w:ascii="Times New Roman" w:eastAsia="Times New Roman"/>
          <w:color w:val="3A3A3A"/>
          <w:spacing w:val="-2"/>
          <w:w w:val="110"/>
          <w:sz w:val="38"/>
        </w:rPr>
        <w:t>3</w:t>
      </w:r>
      <w:r>
        <w:rPr>
          <w:rFonts w:ascii="Times New Roman" w:eastAsia="Times New Roman"/>
          <w:color w:val="666666"/>
          <w:spacing w:val="-2"/>
          <w:w w:val="110"/>
          <w:sz w:val="38"/>
        </w:rPr>
        <w:t>~</w:t>
      </w:r>
      <w:r>
        <w:rPr>
          <w:rFonts w:ascii="Times New Roman" w:eastAsia="Times New Roman"/>
          <w:color w:val="2A2A2A"/>
          <w:spacing w:val="-2"/>
          <w:w w:val="110"/>
          <w:sz w:val="38"/>
        </w:rPr>
        <w:t>4</w:t>
      </w:r>
      <w:r>
        <w:rPr>
          <w:color w:val="4B4B4B"/>
          <w:spacing w:val="-2"/>
          <w:w w:val="110"/>
        </w:rPr>
        <w:t>周内限制乳制品摄入，若症状缓解</w:t>
      </w:r>
      <w:r>
        <w:rPr>
          <w:color w:val="2A2A2A"/>
          <w:spacing w:val="-2"/>
          <w:w w:val="110"/>
        </w:rPr>
        <w:t>即可确</w:t>
      </w:r>
      <w:r>
        <w:rPr>
          <w:color w:val="4B4B4B"/>
          <w:spacing w:val="-2"/>
          <w:w w:val="110"/>
        </w:rPr>
        <w:t>诊</w:t>
      </w:r>
      <w:r>
        <w:rPr>
          <w:color w:val="A1A1A1"/>
          <w:spacing w:val="-2"/>
          <w:w w:val="110"/>
        </w:rPr>
        <w:t>。</w:t>
      </w:r>
      <w:r>
        <w:rPr>
          <w:color w:val="4B4B4B"/>
          <w:spacing w:val="-2"/>
          <w:w w:val="110"/>
        </w:rPr>
        <w:t>很</w:t>
      </w:r>
      <w:r>
        <w:rPr>
          <w:color w:val="4B4B4B"/>
          <w:spacing w:val="-2"/>
          <w:w w:val="110"/>
        </w:rPr>
        <w:t>少</w:t>
      </w:r>
      <w:r>
        <w:rPr>
          <w:color w:val="4B4B4B"/>
          <w:spacing w:val="-2"/>
          <w:w w:val="110"/>
        </w:rPr>
        <w:t>需</w:t>
      </w:r>
      <w:r>
        <w:rPr>
          <w:color w:val="4B4B4B"/>
          <w:spacing w:val="-2"/>
          <w:w w:val="110"/>
        </w:rPr>
        <w:t>其</w:t>
      </w:r>
      <w:r>
        <w:rPr>
          <w:color w:val="4B4B4B"/>
          <w:spacing w:val="-2"/>
          <w:w w:val="110"/>
        </w:rPr>
        <w:t>他</w:t>
      </w:r>
      <w:r>
        <w:rPr>
          <w:color w:val="4B4B4B"/>
          <w:spacing w:val="-2"/>
          <w:w w:val="110"/>
        </w:rPr>
        <w:t>特</w:t>
      </w:r>
      <w:r>
        <w:rPr>
          <w:color w:val="4B4B4B"/>
          <w:spacing w:val="-2"/>
          <w:w w:val="110"/>
        </w:rPr>
        <w:t>殊</w:t>
      </w:r>
      <w:r>
        <w:rPr>
          <w:color w:val="4B4B4B"/>
          <w:spacing w:val="-2"/>
          <w:w w:val="110"/>
        </w:rPr>
        <w:t>检</w:t>
      </w:r>
      <w:r>
        <w:rPr>
          <w:color w:val="666666"/>
          <w:spacing w:val="-2"/>
          <w:w w:val="110"/>
        </w:rPr>
        <w:t>查</w:t>
      </w:r>
      <w:r>
        <w:rPr>
          <w:color w:val="A1A1A1"/>
          <w:spacing w:val="-2"/>
          <w:w w:val="110"/>
        </w:rPr>
        <w:t>。</w:t>
      </w:r>
    </w:p>
    <w:p>
      <w:pPr>
        <w:spacing w:after="0" w:line="321" w:lineRule="auto"/>
        <w:jc w:val="both"/>
        <w:sectPr>
          <w:type w:val="continuous"/>
          <w:pgSz w:w="21750" w:h="31660"/>
          <w:pgMar w:top="1840" w:bottom="0" w:left="0" w:right="0"/>
          <w:cols w:num="2" w:equalWidth="0">
            <w:col w:w="10663" w:space="354"/>
            <w:col w:w="10733"/>
          </w:cols>
        </w:sectPr>
      </w:pPr>
    </w:p>
    <w:p>
      <w:pPr>
        <w:tabs>
          <w:tab w:pos="2344" w:val="left" w:leader="none"/>
        </w:tabs>
        <w:spacing w:before="70"/>
        <w:ind w:left="807" w:right="0" w:firstLine="0"/>
        <w:jc w:val="left"/>
        <w:rPr>
          <w:sz w:val="38"/>
        </w:rPr>
      </w:pPr>
      <w:r>
        <w:rPr>
          <w:rFonts w:ascii="Times New Roman" w:eastAsia="Times New Roman"/>
          <w:color w:val="363636"/>
          <w:spacing w:val="-5"/>
          <w:w w:val="120"/>
          <w:sz w:val="45"/>
        </w:rPr>
        <w:t>120</w:t>
      </w:r>
      <w:r>
        <w:rPr>
          <w:rFonts w:ascii="Times New Roman" w:eastAsia="Times New Roman"/>
          <w:color w:val="363636"/>
          <w:sz w:val="45"/>
        </w:rPr>
        <w:tab/>
      </w:r>
      <w:r>
        <w:rPr>
          <w:color w:val="494949"/>
          <w:w w:val="120"/>
          <w:sz w:val="38"/>
        </w:rPr>
        <w:t>第</w:t>
      </w:r>
      <w:r>
        <w:rPr>
          <w:rFonts w:ascii="Times New Roman" w:eastAsia="Times New Roman"/>
          <w:color w:val="494949"/>
          <w:w w:val="120"/>
          <w:sz w:val="40"/>
        </w:rPr>
        <w:t>3</w:t>
      </w:r>
      <w:r>
        <w:rPr>
          <w:color w:val="626262"/>
          <w:w w:val="120"/>
          <w:sz w:val="38"/>
        </w:rPr>
        <w:t>章消</w:t>
      </w:r>
      <w:r>
        <w:rPr>
          <w:color w:val="494949"/>
          <w:w w:val="120"/>
          <w:sz w:val="38"/>
        </w:rPr>
        <w:t>化系</w:t>
      </w:r>
      <w:r>
        <w:rPr>
          <w:color w:val="626262"/>
          <w:w w:val="120"/>
          <w:sz w:val="38"/>
        </w:rPr>
        <w:t>统疾</w:t>
      </w:r>
      <w:r>
        <w:rPr>
          <w:color w:val="494949"/>
          <w:spacing w:val="-10"/>
          <w:w w:val="120"/>
          <w:sz w:val="38"/>
        </w:rPr>
        <w:t>病</w:t>
      </w:r>
    </w:p>
    <w:p>
      <w:pPr>
        <w:pStyle w:val="BodyText"/>
        <w:spacing w:before="8"/>
        <w:rPr>
          <w:sz w:val="7"/>
        </w:rPr>
      </w:pPr>
      <w:r>
        <w:rPr/>
        <w:pict>
          <v:shape style="position:absolute;margin-left:41.895535pt;margin-top:5.875903pt;width:1010.35pt;height:.1pt;mso-position-horizontal-relative:page;mso-position-vertical-relative:paragraph;z-index:-15264256;mso-wrap-distance-left:0;mso-wrap-distance-right:0" id="docshape992" coordorigin="838,118" coordsize="20207,0" path="m838,118l21044,118e" filled="false" stroked="true" strokeweight="1.073583pt" strokecolor="#000000">
            <v:path arrowok="t"/>
            <v:stroke dashstyle="solid"/>
            <w10:wrap type="topAndBottom"/>
          </v:shape>
        </w:pict>
      </w:r>
    </w:p>
    <w:p>
      <w:pPr>
        <w:pStyle w:val="BodyText"/>
        <w:rPr>
          <w:sz w:val="20"/>
        </w:rPr>
      </w:pPr>
    </w:p>
    <w:p>
      <w:pPr>
        <w:spacing w:after="0"/>
        <w:rPr>
          <w:sz w:val="20"/>
        </w:rPr>
        <w:sectPr>
          <w:pgSz w:w="21750" w:h="31660"/>
          <w:pgMar w:top="680" w:bottom="0" w:left="0" w:right="0"/>
        </w:sectPr>
      </w:pPr>
    </w:p>
    <w:p>
      <w:pPr>
        <w:spacing w:line="314" w:lineRule="auto" w:before="179"/>
        <w:ind w:left="828" w:right="38" w:firstLine="809"/>
        <w:jc w:val="left"/>
        <w:rPr>
          <w:sz w:val="38"/>
        </w:rPr>
      </w:pPr>
      <w:r>
        <w:rPr>
          <w:color w:val="494949"/>
          <w:spacing w:val="-2"/>
          <w:w w:val="105"/>
          <w:sz w:val="38"/>
        </w:rPr>
        <w:t>乳</w:t>
      </w:r>
      <w:r>
        <w:rPr>
          <w:color w:val="494949"/>
          <w:spacing w:val="-2"/>
          <w:w w:val="105"/>
          <w:sz w:val="38"/>
        </w:rPr>
        <w:t>糖</w:t>
      </w:r>
      <w:r>
        <w:rPr>
          <w:color w:val="494949"/>
          <w:spacing w:val="-2"/>
          <w:w w:val="105"/>
          <w:sz w:val="38"/>
        </w:rPr>
        <w:t>不</w:t>
      </w:r>
      <w:r>
        <w:rPr>
          <w:color w:val="494949"/>
          <w:spacing w:val="-2"/>
          <w:w w:val="105"/>
          <w:sz w:val="38"/>
        </w:rPr>
        <w:t>耐</w:t>
      </w:r>
      <w:r>
        <w:rPr>
          <w:color w:val="494949"/>
          <w:spacing w:val="-2"/>
          <w:w w:val="105"/>
          <w:sz w:val="38"/>
        </w:rPr>
        <w:t>受</w:t>
      </w:r>
      <w:r>
        <w:rPr>
          <w:color w:val="494949"/>
          <w:spacing w:val="-2"/>
          <w:w w:val="105"/>
          <w:sz w:val="38"/>
        </w:rPr>
        <w:t>症</w:t>
      </w:r>
      <w:r>
        <w:rPr>
          <w:color w:val="494949"/>
          <w:spacing w:val="-2"/>
          <w:w w:val="105"/>
          <w:sz w:val="38"/>
        </w:rPr>
        <w:t>可</w:t>
      </w:r>
      <w:r>
        <w:rPr>
          <w:color w:val="494949"/>
          <w:spacing w:val="-2"/>
          <w:w w:val="105"/>
          <w:sz w:val="38"/>
        </w:rPr>
        <w:t>通</w:t>
      </w:r>
      <w:r>
        <w:rPr>
          <w:color w:val="494949"/>
          <w:spacing w:val="-2"/>
          <w:w w:val="105"/>
          <w:sz w:val="38"/>
        </w:rPr>
        <w:t>过</w:t>
      </w:r>
      <w:r>
        <w:rPr>
          <w:color w:val="494949"/>
          <w:spacing w:val="-2"/>
          <w:w w:val="105"/>
          <w:sz w:val="38"/>
        </w:rPr>
        <w:t>避</w:t>
      </w:r>
      <w:r>
        <w:rPr>
          <w:color w:val="494949"/>
          <w:spacing w:val="-2"/>
          <w:w w:val="105"/>
          <w:sz w:val="38"/>
        </w:rPr>
        <w:t>免</w:t>
      </w:r>
      <w:r>
        <w:rPr>
          <w:color w:val="494949"/>
          <w:spacing w:val="-2"/>
          <w:w w:val="105"/>
          <w:sz w:val="38"/>
        </w:rPr>
        <w:t>进</w:t>
      </w:r>
      <w:r>
        <w:rPr>
          <w:color w:val="494949"/>
          <w:spacing w:val="-2"/>
          <w:w w:val="105"/>
          <w:sz w:val="38"/>
        </w:rPr>
        <w:t>食</w:t>
      </w:r>
      <w:r>
        <w:rPr>
          <w:color w:val="494949"/>
          <w:spacing w:val="-2"/>
          <w:w w:val="105"/>
          <w:sz w:val="38"/>
        </w:rPr>
        <w:t>含</w:t>
      </w:r>
      <w:r>
        <w:rPr>
          <w:color w:val="494949"/>
          <w:spacing w:val="-2"/>
          <w:w w:val="105"/>
          <w:sz w:val="38"/>
        </w:rPr>
        <w:t>有</w:t>
      </w:r>
      <w:r>
        <w:rPr>
          <w:color w:val="494949"/>
          <w:spacing w:val="-2"/>
          <w:w w:val="105"/>
          <w:sz w:val="38"/>
        </w:rPr>
        <w:t>乳</w:t>
      </w:r>
      <w:r>
        <w:rPr>
          <w:color w:val="494949"/>
          <w:spacing w:val="-2"/>
          <w:w w:val="105"/>
          <w:sz w:val="38"/>
        </w:rPr>
        <w:t>糖</w:t>
      </w:r>
      <w:r>
        <w:rPr>
          <w:color w:val="494949"/>
          <w:spacing w:val="-2"/>
          <w:w w:val="105"/>
          <w:sz w:val="38"/>
        </w:rPr>
        <w:t>的</w:t>
      </w:r>
      <w:r>
        <w:rPr>
          <w:color w:val="494949"/>
          <w:spacing w:val="-2"/>
          <w:w w:val="105"/>
          <w:sz w:val="38"/>
        </w:rPr>
        <w:t>食</w:t>
      </w:r>
      <w:r>
        <w:rPr>
          <w:color w:val="494949"/>
          <w:spacing w:val="-2"/>
          <w:w w:val="105"/>
          <w:sz w:val="38"/>
        </w:rPr>
        <w:t>品</w:t>
      </w:r>
      <w:r>
        <w:rPr>
          <w:color w:val="494949"/>
          <w:spacing w:val="-2"/>
          <w:w w:val="105"/>
          <w:sz w:val="38"/>
        </w:rPr>
        <w:t>，主</w:t>
      </w:r>
      <w:r>
        <w:rPr>
          <w:color w:val="494949"/>
          <w:w w:val="110"/>
          <w:sz w:val="38"/>
        </w:rPr>
        <w:t>要</w:t>
      </w:r>
      <w:r>
        <w:rPr>
          <w:color w:val="626262"/>
          <w:w w:val="110"/>
          <w:sz w:val="38"/>
        </w:rPr>
        <w:t>是</w:t>
      </w:r>
      <w:r>
        <w:rPr>
          <w:color w:val="494949"/>
          <w:w w:val="110"/>
          <w:sz w:val="38"/>
        </w:rPr>
        <w:t>限制各种奶制品</w:t>
      </w:r>
      <w:r>
        <w:rPr>
          <w:color w:val="959595"/>
          <w:w w:val="110"/>
          <w:sz w:val="38"/>
        </w:rPr>
        <w:t>。</w:t>
      </w:r>
      <w:r>
        <w:rPr>
          <w:color w:val="494949"/>
          <w:spacing w:val="-1"/>
          <w:w w:val="110"/>
          <w:sz w:val="38"/>
        </w:rPr>
        <w:t>现在有乳糖酶液剂和片剂出售</w:t>
      </w:r>
    </w:p>
    <w:p>
      <w:pPr>
        <w:spacing w:line="307" w:lineRule="auto" w:before="7"/>
        <w:ind w:left="785" w:right="66" w:hanging="106"/>
        <w:jc w:val="both"/>
        <w:rPr>
          <w:sz w:val="38"/>
        </w:rPr>
      </w:pPr>
      <w:r>
        <w:rPr>
          <w:color w:val="494949"/>
          <w:spacing w:val="2"/>
          <w:w w:val="102"/>
          <w:sz w:val="38"/>
        </w:rPr>
        <w:t>（不需处方</w:t>
      </w:r>
      <w:r>
        <w:rPr>
          <w:color w:val="626262"/>
          <w:spacing w:val="2"/>
          <w:w w:val="102"/>
          <w:sz w:val="38"/>
        </w:rPr>
        <w:t>）</w:t>
      </w:r>
      <w:r>
        <w:rPr>
          <w:color w:val="363636"/>
          <w:spacing w:val="2"/>
          <w:w w:val="102"/>
          <w:sz w:val="38"/>
        </w:rPr>
        <w:t>，可加入牛奶中使用</w:t>
      </w:r>
      <w:r>
        <w:rPr>
          <w:color w:val="959595"/>
          <w:spacing w:val="2"/>
          <w:w w:val="102"/>
          <w:sz w:val="38"/>
        </w:rPr>
        <w:t>。</w:t>
      </w:r>
      <w:r>
        <w:rPr>
          <w:color w:val="494949"/>
          <w:spacing w:val="1"/>
          <w:w w:val="102"/>
          <w:sz w:val="38"/>
        </w:rPr>
        <w:t>超市里可见到含乳糖</w:t>
      </w:r>
      <w:r>
        <w:rPr>
          <w:color w:val="494949"/>
          <w:spacing w:val="1"/>
          <w:w w:val="106"/>
          <w:sz w:val="38"/>
        </w:rPr>
        <w:t>少的牛奶和其他奶制品</w:t>
      </w:r>
      <w:r>
        <w:rPr>
          <w:color w:val="959595"/>
          <w:spacing w:val="1"/>
          <w:w w:val="106"/>
          <w:sz w:val="38"/>
        </w:rPr>
        <w:t>。</w:t>
      </w:r>
      <w:r>
        <w:rPr>
          <w:color w:val="494949"/>
          <w:spacing w:val="1"/>
          <w:w w:val="106"/>
          <w:sz w:val="38"/>
        </w:rPr>
        <w:t>为防止身体缺钙，禁食奶制品的人应服用补钙剂</w:t>
      </w:r>
      <w:r>
        <w:rPr>
          <w:color w:val="959595"/>
          <w:spacing w:val="1"/>
          <w:w w:val="106"/>
          <w:sz w:val="38"/>
        </w:rPr>
        <w:t>。</w:t>
      </w:r>
    </w:p>
    <w:p>
      <w:pPr>
        <w:pStyle w:val="BodyText"/>
        <w:rPr>
          <w:sz w:val="43"/>
        </w:rPr>
      </w:pPr>
    </w:p>
    <w:p>
      <w:pPr>
        <w:spacing w:before="0"/>
        <w:ind w:left="4317" w:right="4586" w:firstLine="0"/>
        <w:jc w:val="center"/>
        <w:rPr>
          <w:sz w:val="56"/>
        </w:rPr>
      </w:pPr>
      <w:r>
        <w:rPr>
          <w:color w:val="363636"/>
          <w:sz w:val="56"/>
        </w:rPr>
        <w:t>乳</w:t>
      </w:r>
      <w:r>
        <w:rPr>
          <w:color w:val="363636"/>
          <w:sz w:val="56"/>
        </w:rPr>
        <w:t>糜</w:t>
      </w:r>
      <w:r>
        <w:rPr>
          <w:color w:val="363636"/>
          <w:spacing w:val="-10"/>
          <w:sz w:val="56"/>
        </w:rPr>
        <w:t>泻</w:t>
      </w:r>
    </w:p>
    <w:p>
      <w:pPr>
        <w:spacing w:before="222"/>
        <w:ind w:left="707" w:right="0" w:firstLine="0"/>
        <w:jc w:val="left"/>
        <w:rPr>
          <w:sz w:val="38"/>
        </w:rPr>
      </w:pPr>
      <w:r>
        <w:rPr/>
        <w:br w:type="column"/>
      </w:r>
      <w:r>
        <w:rPr>
          <w:color w:val="494949"/>
          <w:w w:val="105"/>
          <w:sz w:val="38"/>
        </w:rPr>
        <w:t>诊</w:t>
      </w:r>
      <w:r>
        <w:rPr>
          <w:color w:val="494949"/>
          <w:spacing w:val="-10"/>
          <w:w w:val="105"/>
          <w:sz w:val="38"/>
        </w:rPr>
        <w:t>断</w:t>
      </w:r>
    </w:p>
    <w:p>
      <w:pPr>
        <w:spacing w:line="314" w:lineRule="auto" w:before="194"/>
        <w:ind w:left="680" w:right="497" w:firstLine="793"/>
        <w:jc w:val="left"/>
        <w:rPr>
          <w:sz w:val="38"/>
        </w:rPr>
      </w:pPr>
      <w:r>
        <w:rPr>
          <w:color w:val="494949"/>
          <w:spacing w:val="1"/>
          <w:w w:val="105"/>
          <w:sz w:val="38"/>
        </w:rPr>
        <w:t>当发现某人有上述症状，就要怀疑乳糜泻可能</w:t>
      </w:r>
      <w:r>
        <w:rPr>
          <w:color w:val="959595"/>
          <w:spacing w:val="1"/>
          <w:w w:val="105"/>
          <w:sz w:val="38"/>
        </w:rPr>
        <w:t>。</w:t>
      </w:r>
      <w:r>
        <w:rPr>
          <w:color w:val="494949"/>
          <w:w w:val="105"/>
          <w:sz w:val="38"/>
        </w:rPr>
        <w:t>患</w:t>
      </w:r>
      <w:r>
        <w:rPr>
          <w:color w:val="494949"/>
          <w:spacing w:val="1"/>
          <w:w w:val="103"/>
          <w:sz w:val="38"/>
        </w:rPr>
        <w:t>者进食谷蛋白后，检测特异性抗体水平，是有效的方法</w:t>
      </w:r>
      <w:r>
        <w:rPr>
          <w:color w:val="959595"/>
          <w:spacing w:val="-11"/>
          <w:w w:val="103"/>
          <w:sz w:val="38"/>
        </w:rPr>
        <w:t>。</w:t>
      </w:r>
      <w:r>
        <w:rPr>
          <w:color w:val="363636"/>
          <w:w w:val="102"/>
          <w:sz w:val="38"/>
        </w:rPr>
        <w:t>如活检显示小肠表层变得平滑，即刷状表面层消失，而在</w:t>
      </w:r>
      <w:r>
        <w:rPr>
          <w:color w:val="494949"/>
          <w:w w:val="103"/>
          <w:sz w:val="38"/>
        </w:rPr>
        <w:t>停止进食含谷蛋白的食品后又恢复，可确定诊断</w:t>
      </w:r>
      <w:r>
        <w:rPr>
          <w:color w:val="959595"/>
          <w:w w:val="103"/>
          <w:sz w:val="38"/>
        </w:rPr>
        <w:t>。</w:t>
      </w:r>
    </w:p>
    <w:p>
      <w:pPr>
        <w:spacing w:line="422" w:lineRule="exact" w:before="0"/>
        <w:ind w:left="680" w:right="0" w:firstLine="0"/>
        <w:jc w:val="left"/>
        <w:rPr>
          <w:sz w:val="38"/>
        </w:rPr>
      </w:pPr>
      <w:r>
        <w:rPr>
          <w:color w:val="494949"/>
          <w:w w:val="105"/>
          <w:sz w:val="38"/>
        </w:rPr>
        <w:t>治</w:t>
      </w:r>
      <w:r>
        <w:rPr>
          <w:color w:val="494949"/>
          <w:w w:val="105"/>
          <w:sz w:val="38"/>
        </w:rPr>
        <w:t>疗</w:t>
      </w:r>
      <w:r>
        <w:rPr>
          <w:color w:val="494949"/>
          <w:w w:val="105"/>
          <w:sz w:val="38"/>
        </w:rPr>
        <w:t>与</w:t>
      </w:r>
      <w:r>
        <w:rPr>
          <w:color w:val="494949"/>
          <w:w w:val="105"/>
          <w:sz w:val="38"/>
        </w:rPr>
        <w:t>预</w:t>
      </w:r>
      <w:r>
        <w:rPr>
          <w:color w:val="494949"/>
          <w:spacing w:val="-10"/>
          <w:w w:val="105"/>
          <w:sz w:val="38"/>
        </w:rPr>
        <w:t>后</w:t>
      </w:r>
    </w:p>
    <w:p>
      <w:pPr>
        <w:spacing w:line="314" w:lineRule="auto" w:before="174"/>
        <w:ind w:left="683" w:right="659" w:firstLine="799"/>
        <w:jc w:val="left"/>
        <w:rPr>
          <w:sz w:val="38"/>
        </w:rPr>
      </w:pPr>
      <w:r>
        <w:rPr>
          <w:color w:val="494949"/>
          <w:spacing w:val="-2"/>
          <w:w w:val="105"/>
          <w:sz w:val="38"/>
        </w:rPr>
        <w:t>尽</w:t>
      </w:r>
      <w:r>
        <w:rPr>
          <w:color w:val="494949"/>
          <w:spacing w:val="-2"/>
          <w:w w:val="105"/>
          <w:sz w:val="38"/>
        </w:rPr>
        <w:t>管</w:t>
      </w:r>
      <w:r>
        <w:rPr>
          <w:color w:val="494949"/>
          <w:spacing w:val="-2"/>
          <w:w w:val="105"/>
          <w:sz w:val="38"/>
        </w:rPr>
        <w:t>多</w:t>
      </w:r>
      <w:r>
        <w:rPr>
          <w:color w:val="494949"/>
          <w:spacing w:val="-2"/>
          <w:w w:val="105"/>
          <w:sz w:val="38"/>
        </w:rPr>
        <w:t>数</w:t>
      </w:r>
      <w:r>
        <w:rPr>
          <w:color w:val="494949"/>
          <w:spacing w:val="-2"/>
          <w:w w:val="105"/>
          <w:sz w:val="38"/>
        </w:rPr>
        <w:t>人</w:t>
      </w:r>
      <w:r>
        <w:rPr>
          <w:color w:val="494949"/>
          <w:spacing w:val="-2"/>
          <w:w w:val="105"/>
          <w:sz w:val="38"/>
        </w:rPr>
        <w:t>在</w:t>
      </w:r>
      <w:r>
        <w:rPr>
          <w:color w:val="494949"/>
          <w:spacing w:val="-2"/>
          <w:w w:val="105"/>
          <w:sz w:val="38"/>
        </w:rPr>
        <w:t>停</w:t>
      </w:r>
      <w:r>
        <w:rPr>
          <w:color w:val="494949"/>
          <w:spacing w:val="-2"/>
          <w:w w:val="105"/>
          <w:sz w:val="38"/>
        </w:rPr>
        <w:t>止</w:t>
      </w:r>
      <w:r>
        <w:rPr>
          <w:color w:val="494949"/>
          <w:spacing w:val="-2"/>
          <w:w w:val="105"/>
          <w:sz w:val="38"/>
        </w:rPr>
        <w:t>食</w:t>
      </w:r>
      <w:r>
        <w:rPr>
          <w:color w:val="494949"/>
          <w:spacing w:val="-2"/>
          <w:w w:val="105"/>
          <w:sz w:val="38"/>
        </w:rPr>
        <w:t>用</w:t>
      </w:r>
      <w:r>
        <w:rPr>
          <w:color w:val="494949"/>
          <w:spacing w:val="-2"/>
          <w:w w:val="105"/>
          <w:sz w:val="38"/>
        </w:rPr>
        <w:t>谷</w:t>
      </w:r>
      <w:r>
        <w:rPr>
          <w:color w:val="494949"/>
          <w:spacing w:val="-2"/>
          <w:w w:val="105"/>
          <w:sz w:val="38"/>
        </w:rPr>
        <w:t>蛋</w:t>
      </w:r>
      <w:r>
        <w:rPr>
          <w:color w:val="494949"/>
          <w:spacing w:val="-2"/>
          <w:w w:val="105"/>
          <w:sz w:val="38"/>
        </w:rPr>
        <w:t>白</w:t>
      </w:r>
      <w:r>
        <w:rPr>
          <w:color w:val="494949"/>
          <w:spacing w:val="-2"/>
          <w:w w:val="105"/>
          <w:sz w:val="38"/>
        </w:rPr>
        <w:t>后</w:t>
      </w:r>
      <w:r>
        <w:rPr>
          <w:color w:val="494949"/>
          <w:spacing w:val="-2"/>
          <w:w w:val="105"/>
          <w:sz w:val="38"/>
        </w:rPr>
        <w:t>症</w:t>
      </w:r>
      <w:r>
        <w:rPr>
          <w:color w:val="494949"/>
          <w:spacing w:val="-2"/>
          <w:w w:val="105"/>
          <w:sz w:val="38"/>
        </w:rPr>
        <w:t>状</w:t>
      </w:r>
      <w:r>
        <w:rPr>
          <w:color w:val="494949"/>
          <w:spacing w:val="-2"/>
          <w:w w:val="105"/>
          <w:sz w:val="38"/>
        </w:rPr>
        <w:t>好</w:t>
      </w:r>
      <w:r>
        <w:rPr>
          <w:color w:val="494949"/>
          <w:spacing w:val="-2"/>
          <w:w w:val="105"/>
          <w:sz w:val="38"/>
        </w:rPr>
        <w:t>转</w:t>
      </w:r>
      <w:r>
        <w:rPr>
          <w:color w:val="494949"/>
          <w:spacing w:val="-2"/>
          <w:w w:val="105"/>
          <w:sz w:val="38"/>
        </w:rPr>
        <w:t>很</w:t>
      </w:r>
      <w:r>
        <w:rPr>
          <w:color w:val="494949"/>
          <w:spacing w:val="-2"/>
          <w:w w:val="105"/>
          <w:sz w:val="38"/>
        </w:rPr>
        <w:t>快</w:t>
      </w:r>
      <w:r>
        <w:rPr>
          <w:color w:val="494949"/>
          <w:spacing w:val="-2"/>
          <w:w w:val="105"/>
          <w:sz w:val="38"/>
        </w:rPr>
        <w:t>，但</w:t>
      </w:r>
      <w:r>
        <w:rPr>
          <w:color w:val="363636"/>
          <w:w w:val="110"/>
          <w:sz w:val="38"/>
        </w:rPr>
        <w:t>仍有</w:t>
      </w:r>
      <w:r>
        <w:rPr>
          <w:color w:val="757575"/>
          <w:w w:val="110"/>
          <w:sz w:val="38"/>
        </w:rPr>
        <w:t>一</w:t>
      </w:r>
      <w:r>
        <w:rPr>
          <w:color w:val="494949"/>
          <w:spacing w:val="-1"/>
          <w:w w:val="110"/>
          <w:sz w:val="38"/>
        </w:rPr>
        <w:t>小部分患有长期乳糜泻的患者发展为肠道淋巴</w:t>
      </w:r>
    </w:p>
    <w:p>
      <w:pPr>
        <w:spacing w:after="0" w:line="314" w:lineRule="auto"/>
        <w:jc w:val="left"/>
        <w:rPr>
          <w:sz w:val="38"/>
        </w:rPr>
        <w:sectPr>
          <w:type w:val="continuous"/>
          <w:pgSz w:w="21750" w:h="31660"/>
          <w:pgMar w:top="1840" w:bottom="0" w:left="0" w:right="0"/>
          <w:cols w:num="2" w:equalWidth="0">
            <w:col w:w="10614" w:space="50"/>
            <w:col w:w="11086"/>
          </w:cols>
        </w:sectPr>
      </w:pPr>
    </w:p>
    <w:p>
      <w:pPr>
        <w:tabs>
          <w:tab w:pos="11343" w:val="left" w:leader="none"/>
        </w:tabs>
        <w:spacing w:line="414" w:lineRule="exact" w:before="0"/>
        <w:ind w:left="1544" w:right="0" w:firstLine="0"/>
        <w:jc w:val="left"/>
        <w:rPr>
          <w:sz w:val="38"/>
        </w:rPr>
      </w:pPr>
      <w:r>
        <w:rPr>
          <w:color w:val="757575"/>
          <w:sz w:val="38"/>
        </w:rPr>
        <w:t>乳</w:t>
      </w:r>
      <w:r>
        <w:rPr>
          <w:color w:val="757575"/>
          <w:sz w:val="38"/>
        </w:rPr>
        <w:t>糜</w:t>
      </w:r>
      <w:r>
        <w:rPr>
          <w:color w:val="757575"/>
          <w:sz w:val="38"/>
        </w:rPr>
        <w:t>泻</w:t>
      </w:r>
      <w:r>
        <w:rPr>
          <w:color w:val="494949"/>
          <w:sz w:val="38"/>
        </w:rPr>
        <w:t>（</w:t>
      </w:r>
      <w:r>
        <w:rPr>
          <w:color w:val="626262"/>
          <w:sz w:val="38"/>
        </w:rPr>
        <w:t>又</w:t>
      </w:r>
      <w:r>
        <w:rPr>
          <w:color w:val="626262"/>
          <w:sz w:val="38"/>
        </w:rPr>
        <w:t>称</w:t>
      </w:r>
      <w:r>
        <w:rPr>
          <w:color w:val="626262"/>
          <w:sz w:val="38"/>
        </w:rPr>
        <w:t>非</w:t>
      </w:r>
      <w:r>
        <w:rPr>
          <w:color w:val="626262"/>
          <w:sz w:val="38"/>
        </w:rPr>
        <w:t>热</w:t>
      </w:r>
      <w:r>
        <w:rPr>
          <w:color w:val="626262"/>
          <w:sz w:val="38"/>
        </w:rPr>
        <w:t>带</w:t>
      </w:r>
      <w:r>
        <w:rPr>
          <w:color w:val="626262"/>
          <w:sz w:val="38"/>
        </w:rPr>
        <w:t>口</w:t>
      </w:r>
      <w:r>
        <w:rPr>
          <w:color w:val="626262"/>
          <w:sz w:val="38"/>
        </w:rPr>
        <w:t>炎</w:t>
      </w:r>
      <w:r>
        <w:rPr>
          <w:color w:val="626262"/>
          <w:sz w:val="38"/>
        </w:rPr>
        <w:t>性</w:t>
      </w:r>
      <w:r>
        <w:rPr>
          <w:color w:val="626262"/>
          <w:sz w:val="38"/>
        </w:rPr>
        <w:t>腹</w:t>
      </w:r>
      <w:r>
        <w:rPr>
          <w:color w:val="626262"/>
          <w:sz w:val="38"/>
        </w:rPr>
        <w:t>泻</w:t>
      </w:r>
      <w:r>
        <w:rPr>
          <w:color w:val="626262"/>
          <w:sz w:val="38"/>
        </w:rPr>
        <w:t>、</w:t>
      </w:r>
      <w:r>
        <w:rPr>
          <w:color w:val="626262"/>
          <w:sz w:val="38"/>
        </w:rPr>
        <w:t>麦</w:t>
      </w:r>
      <w:r>
        <w:rPr>
          <w:color w:val="626262"/>
          <w:sz w:val="38"/>
        </w:rPr>
        <w:t>胶</w:t>
      </w:r>
      <w:r>
        <w:rPr>
          <w:color w:val="626262"/>
          <w:sz w:val="38"/>
        </w:rPr>
        <w:t>蛋</w:t>
      </w:r>
      <w:r>
        <w:rPr>
          <w:color w:val="626262"/>
          <w:sz w:val="38"/>
        </w:rPr>
        <w:t>白</w:t>
      </w:r>
      <w:r>
        <w:rPr>
          <w:color w:val="626262"/>
          <w:sz w:val="38"/>
        </w:rPr>
        <w:t>性</w:t>
      </w:r>
      <w:r>
        <w:rPr>
          <w:color w:val="626262"/>
          <w:sz w:val="38"/>
        </w:rPr>
        <w:t>肠</w:t>
      </w:r>
      <w:r>
        <w:rPr>
          <w:color w:val="626262"/>
          <w:sz w:val="38"/>
        </w:rPr>
        <w:t>病</w:t>
      </w:r>
      <w:r>
        <w:rPr>
          <w:color w:val="626262"/>
          <w:spacing w:val="-10"/>
          <w:sz w:val="38"/>
        </w:rPr>
        <w:t>、</w:t>
      </w:r>
      <w:r>
        <w:rPr>
          <w:color w:val="626262"/>
          <w:sz w:val="38"/>
        </w:rPr>
        <w:tab/>
      </w:r>
      <w:r>
        <w:rPr>
          <w:color w:val="494949"/>
          <w:sz w:val="38"/>
        </w:rPr>
        <w:t>瘤</w:t>
      </w:r>
      <w:r>
        <w:rPr>
          <w:color w:val="959595"/>
          <w:sz w:val="38"/>
        </w:rPr>
        <w:t>。</w:t>
      </w:r>
      <w:r>
        <w:rPr>
          <w:color w:val="494949"/>
          <w:sz w:val="38"/>
        </w:rPr>
        <w:t>严</w:t>
      </w:r>
      <w:r>
        <w:rPr>
          <w:color w:val="494949"/>
          <w:sz w:val="38"/>
        </w:rPr>
        <w:t>格</w:t>
      </w:r>
      <w:r>
        <w:rPr>
          <w:color w:val="494949"/>
          <w:sz w:val="38"/>
        </w:rPr>
        <w:t>控</w:t>
      </w:r>
      <w:r>
        <w:rPr>
          <w:color w:val="494949"/>
          <w:sz w:val="38"/>
        </w:rPr>
        <w:t>制</w:t>
      </w:r>
      <w:r>
        <w:rPr>
          <w:color w:val="494949"/>
          <w:sz w:val="38"/>
        </w:rPr>
        <w:t>无</w:t>
      </w:r>
      <w:r>
        <w:rPr>
          <w:color w:val="626262"/>
          <w:sz w:val="38"/>
        </w:rPr>
        <w:t>麦</w:t>
      </w:r>
      <w:r>
        <w:rPr>
          <w:color w:val="494949"/>
          <w:sz w:val="38"/>
        </w:rPr>
        <w:t>胶</w:t>
      </w:r>
      <w:r>
        <w:rPr>
          <w:color w:val="494949"/>
          <w:sz w:val="38"/>
        </w:rPr>
        <w:t>蛋</w:t>
      </w:r>
      <w:r>
        <w:rPr>
          <w:color w:val="494949"/>
          <w:sz w:val="38"/>
        </w:rPr>
        <w:t>白</w:t>
      </w:r>
      <w:r>
        <w:rPr>
          <w:color w:val="494949"/>
          <w:sz w:val="38"/>
        </w:rPr>
        <w:t>饮</w:t>
      </w:r>
      <w:r>
        <w:rPr>
          <w:color w:val="494949"/>
          <w:sz w:val="38"/>
        </w:rPr>
        <w:t>食</w:t>
      </w:r>
      <w:r>
        <w:rPr>
          <w:color w:val="494949"/>
          <w:sz w:val="38"/>
        </w:rPr>
        <w:t>是</w:t>
      </w:r>
      <w:r>
        <w:rPr>
          <w:color w:val="494949"/>
          <w:sz w:val="38"/>
        </w:rPr>
        <w:t>否</w:t>
      </w:r>
      <w:r>
        <w:rPr>
          <w:color w:val="494949"/>
          <w:sz w:val="38"/>
        </w:rPr>
        <w:t>可</w:t>
      </w:r>
      <w:r>
        <w:rPr>
          <w:color w:val="494949"/>
          <w:sz w:val="38"/>
        </w:rPr>
        <w:t>以</w:t>
      </w:r>
      <w:r>
        <w:rPr>
          <w:color w:val="494949"/>
          <w:sz w:val="38"/>
        </w:rPr>
        <w:t>减</w:t>
      </w:r>
      <w:r>
        <w:rPr>
          <w:color w:val="494949"/>
          <w:sz w:val="38"/>
        </w:rPr>
        <w:t>少</w:t>
      </w:r>
      <w:r>
        <w:rPr>
          <w:color w:val="494949"/>
          <w:sz w:val="38"/>
        </w:rPr>
        <w:t>患</w:t>
      </w:r>
      <w:r>
        <w:rPr>
          <w:color w:val="494949"/>
          <w:sz w:val="38"/>
        </w:rPr>
        <w:t>并</w:t>
      </w:r>
      <w:r>
        <w:rPr>
          <w:color w:val="494949"/>
          <w:sz w:val="38"/>
        </w:rPr>
        <w:t>发</w:t>
      </w:r>
      <w:r>
        <w:rPr>
          <w:color w:val="494949"/>
          <w:sz w:val="38"/>
        </w:rPr>
        <w:t>症</w:t>
      </w:r>
      <w:r>
        <w:rPr>
          <w:color w:val="494949"/>
          <w:spacing w:val="-10"/>
          <w:sz w:val="38"/>
        </w:rPr>
        <w:t>如</w:t>
      </w:r>
    </w:p>
    <w:p>
      <w:pPr>
        <w:tabs>
          <w:tab w:pos="11326" w:val="left" w:leader="none"/>
        </w:tabs>
        <w:spacing w:before="130"/>
        <w:ind w:left="837" w:right="0" w:firstLine="0"/>
        <w:jc w:val="left"/>
        <w:rPr>
          <w:sz w:val="38"/>
        </w:rPr>
      </w:pPr>
      <w:r>
        <w:rPr>
          <w:color w:val="626262"/>
          <w:sz w:val="38"/>
        </w:rPr>
        <w:t>口</w:t>
      </w:r>
      <w:r>
        <w:rPr>
          <w:color w:val="626262"/>
          <w:sz w:val="38"/>
        </w:rPr>
        <w:t>炎</w:t>
      </w:r>
      <w:r>
        <w:rPr>
          <w:color w:val="626262"/>
          <w:sz w:val="38"/>
        </w:rPr>
        <w:t>性</w:t>
      </w:r>
      <w:r>
        <w:rPr>
          <w:color w:val="626262"/>
          <w:sz w:val="38"/>
        </w:rPr>
        <w:t>腹</w:t>
      </w:r>
      <w:r>
        <w:rPr>
          <w:color w:val="626262"/>
          <w:sz w:val="38"/>
        </w:rPr>
        <w:t>泻</w:t>
      </w:r>
      <w:r>
        <w:rPr>
          <w:color w:val="626262"/>
          <w:sz w:val="38"/>
        </w:rPr>
        <w:t>）</w:t>
      </w:r>
      <w:r>
        <w:rPr>
          <w:color w:val="626262"/>
          <w:sz w:val="38"/>
        </w:rPr>
        <w:t>是</w:t>
      </w:r>
      <w:r>
        <w:rPr>
          <w:color w:val="626262"/>
          <w:sz w:val="38"/>
        </w:rPr>
        <w:t>遗</w:t>
      </w:r>
      <w:r>
        <w:rPr>
          <w:color w:val="626262"/>
          <w:sz w:val="38"/>
        </w:rPr>
        <w:t>传</w:t>
      </w:r>
      <w:r>
        <w:rPr>
          <w:color w:val="626262"/>
          <w:sz w:val="38"/>
        </w:rPr>
        <w:t>性</w:t>
      </w:r>
      <w:r>
        <w:rPr>
          <w:color w:val="626262"/>
          <w:sz w:val="38"/>
        </w:rPr>
        <w:t>疾</w:t>
      </w:r>
      <w:r>
        <w:rPr>
          <w:color w:val="626262"/>
          <w:sz w:val="38"/>
        </w:rPr>
        <w:t>病</w:t>
      </w:r>
      <w:r>
        <w:rPr>
          <w:color w:val="626262"/>
          <w:sz w:val="38"/>
        </w:rPr>
        <w:t>，</w:t>
      </w:r>
      <w:r>
        <w:rPr>
          <w:color w:val="626262"/>
          <w:sz w:val="38"/>
        </w:rPr>
        <w:t>对</w:t>
      </w:r>
      <w:r>
        <w:rPr>
          <w:color w:val="626262"/>
          <w:sz w:val="38"/>
        </w:rPr>
        <w:t>小</w:t>
      </w:r>
      <w:r>
        <w:rPr>
          <w:color w:val="626262"/>
          <w:sz w:val="38"/>
        </w:rPr>
        <w:t>麦</w:t>
      </w:r>
      <w:r>
        <w:rPr>
          <w:color w:val="626262"/>
          <w:sz w:val="38"/>
        </w:rPr>
        <w:t>、</w:t>
      </w:r>
      <w:r>
        <w:rPr>
          <w:color w:val="626262"/>
          <w:sz w:val="38"/>
        </w:rPr>
        <w:t>大</w:t>
      </w:r>
      <w:r>
        <w:rPr>
          <w:color w:val="626262"/>
          <w:sz w:val="38"/>
        </w:rPr>
        <w:t>麦</w:t>
      </w:r>
      <w:r>
        <w:rPr>
          <w:color w:val="626262"/>
          <w:sz w:val="38"/>
        </w:rPr>
        <w:t>、</w:t>
      </w:r>
      <w:r>
        <w:rPr>
          <w:color w:val="626262"/>
          <w:sz w:val="38"/>
        </w:rPr>
        <w:t>燕</w:t>
      </w:r>
      <w:r>
        <w:rPr>
          <w:color w:val="626262"/>
          <w:sz w:val="38"/>
        </w:rPr>
        <w:t>麦</w:t>
      </w:r>
      <w:r>
        <w:rPr>
          <w:color w:val="626262"/>
          <w:sz w:val="38"/>
        </w:rPr>
        <w:t>中</w:t>
      </w:r>
      <w:r>
        <w:rPr>
          <w:color w:val="626262"/>
          <w:sz w:val="38"/>
        </w:rPr>
        <w:t>的</w:t>
      </w:r>
      <w:r>
        <w:rPr>
          <w:color w:val="626262"/>
          <w:spacing w:val="-10"/>
          <w:sz w:val="38"/>
        </w:rPr>
        <w:t>麦</w:t>
      </w:r>
      <w:r>
        <w:rPr>
          <w:color w:val="626262"/>
          <w:sz w:val="38"/>
        </w:rPr>
        <w:tab/>
      </w:r>
      <w:r>
        <w:rPr>
          <w:color w:val="363636"/>
          <w:w w:val="105"/>
          <w:sz w:val="38"/>
        </w:rPr>
        <w:t>肠</w:t>
      </w:r>
      <w:r>
        <w:rPr>
          <w:color w:val="363636"/>
          <w:w w:val="105"/>
          <w:sz w:val="38"/>
        </w:rPr>
        <w:t>道</w:t>
      </w:r>
      <w:r>
        <w:rPr>
          <w:color w:val="363636"/>
          <w:w w:val="105"/>
          <w:sz w:val="38"/>
        </w:rPr>
        <w:t>恶</w:t>
      </w:r>
      <w:r>
        <w:rPr>
          <w:color w:val="363636"/>
          <w:w w:val="105"/>
          <w:sz w:val="38"/>
        </w:rPr>
        <w:t>性</w:t>
      </w:r>
      <w:r>
        <w:rPr>
          <w:color w:val="363636"/>
          <w:w w:val="105"/>
          <w:sz w:val="38"/>
        </w:rPr>
        <w:t>肿</w:t>
      </w:r>
      <w:r>
        <w:rPr>
          <w:color w:val="363636"/>
          <w:w w:val="105"/>
          <w:sz w:val="38"/>
        </w:rPr>
        <w:t>瘤</w:t>
      </w:r>
      <w:r>
        <w:rPr>
          <w:color w:val="363636"/>
          <w:w w:val="105"/>
          <w:sz w:val="38"/>
        </w:rPr>
        <w:t>以</w:t>
      </w:r>
      <w:r>
        <w:rPr>
          <w:color w:val="363636"/>
          <w:w w:val="105"/>
          <w:sz w:val="38"/>
        </w:rPr>
        <w:t>及</w:t>
      </w:r>
      <w:r>
        <w:rPr>
          <w:color w:val="363636"/>
          <w:w w:val="105"/>
          <w:sz w:val="38"/>
        </w:rPr>
        <w:t>淋</w:t>
      </w:r>
      <w:r>
        <w:rPr>
          <w:color w:val="363636"/>
          <w:w w:val="105"/>
          <w:sz w:val="38"/>
        </w:rPr>
        <w:t>巴</w:t>
      </w:r>
      <w:r>
        <w:rPr>
          <w:color w:val="363636"/>
          <w:w w:val="105"/>
          <w:sz w:val="38"/>
        </w:rPr>
        <w:t>瘤</w:t>
      </w:r>
      <w:r>
        <w:rPr>
          <w:color w:val="363636"/>
          <w:w w:val="105"/>
          <w:sz w:val="38"/>
        </w:rPr>
        <w:t>的</w:t>
      </w:r>
      <w:r>
        <w:rPr>
          <w:color w:val="363636"/>
          <w:w w:val="105"/>
          <w:sz w:val="38"/>
        </w:rPr>
        <w:t>风</w:t>
      </w:r>
      <w:r>
        <w:rPr>
          <w:color w:val="363636"/>
          <w:w w:val="105"/>
          <w:sz w:val="38"/>
        </w:rPr>
        <w:t>险</w:t>
      </w:r>
      <w:r>
        <w:rPr>
          <w:color w:val="363636"/>
          <w:w w:val="105"/>
          <w:sz w:val="38"/>
        </w:rPr>
        <w:t>并</w:t>
      </w:r>
      <w:r>
        <w:rPr>
          <w:color w:val="363636"/>
          <w:w w:val="105"/>
          <w:sz w:val="38"/>
        </w:rPr>
        <w:t>不</w:t>
      </w:r>
      <w:r>
        <w:rPr>
          <w:color w:val="363636"/>
          <w:w w:val="105"/>
          <w:sz w:val="38"/>
        </w:rPr>
        <w:t>确</w:t>
      </w:r>
      <w:r>
        <w:rPr>
          <w:color w:val="363636"/>
          <w:w w:val="105"/>
          <w:sz w:val="38"/>
        </w:rPr>
        <w:t>定</w:t>
      </w:r>
      <w:r>
        <w:rPr>
          <w:color w:val="959595"/>
          <w:spacing w:val="-10"/>
          <w:w w:val="105"/>
          <w:sz w:val="38"/>
        </w:rPr>
        <w:t>。</w:t>
      </w:r>
    </w:p>
    <w:p>
      <w:pPr>
        <w:tabs>
          <w:tab w:pos="10778" w:val="left" w:leader="none"/>
          <w:tab w:pos="11336" w:val="left" w:leader="none"/>
          <w:tab w:pos="12133" w:val="left" w:leader="none"/>
        </w:tabs>
        <w:spacing w:line="316" w:lineRule="auto" w:before="141"/>
        <w:ind w:left="729" w:right="679" w:firstLine="76"/>
        <w:jc w:val="right"/>
        <w:rPr>
          <w:sz w:val="38"/>
        </w:rPr>
      </w:pPr>
      <w:r>
        <w:rPr>
          <w:color w:val="626262"/>
          <w:w w:val="101"/>
          <w:sz w:val="38"/>
        </w:rPr>
        <w:t>胶（谷）蛋白过敏而不能耐受，引起小肠特征性改变，导</w:t>
      </w:r>
      <w:r>
        <w:rPr>
          <w:color w:val="626262"/>
          <w:sz w:val="38"/>
        </w:rPr>
        <w:tab/>
        <w:tab/>
        <w:tab/>
      </w:r>
      <w:r>
        <w:rPr>
          <w:color w:val="494949"/>
          <w:w w:val="111"/>
          <w:sz w:val="38"/>
        </w:rPr>
        <w:t>乳糜泻的患者必须避免进食所有含麦胶蛋白的</w:t>
      </w:r>
      <w:r>
        <w:rPr>
          <w:color w:val="494949"/>
          <w:spacing w:val="-17"/>
          <w:w w:val="111"/>
          <w:sz w:val="38"/>
        </w:rPr>
        <w:t>食</w:t>
      </w:r>
      <w:r>
        <w:rPr>
          <w:color w:val="626262"/>
          <w:spacing w:val="1"/>
          <w:w w:val="107"/>
          <w:sz w:val="38"/>
        </w:rPr>
        <w:t>致消化吸收不良综合征</w:t>
      </w:r>
      <w:r>
        <w:rPr>
          <w:color w:val="959595"/>
          <w:w w:val="107"/>
          <w:sz w:val="38"/>
        </w:rPr>
        <w:t>。</w:t>
      </w:r>
      <w:r>
        <w:rPr>
          <w:color w:val="959595"/>
          <w:sz w:val="38"/>
        </w:rPr>
        <w:tab/>
        <w:tab/>
      </w:r>
      <w:r>
        <w:rPr>
          <w:color w:val="494949"/>
          <w:w w:val="105"/>
          <w:sz w:val="38"/>
        </w:rPr>
        <w:t>品，因为即使进食少</w:t>
      </w:r>
      <w:r>
        <w:rPr>
          <w:color w:val="626262"/>
          <w:w w:val="105"/>
          <w:sz w:val="38"/>
        </w:rPr>
        <w:t>量</w:t>
      </w:r>
      <w:r>
        <w:rPr>
          <w:color w:val="494949"/>
          <w:w w:val="105"/>
          <w:sz w:val="38"/>
        </w:rPr>
        <w:t>麦胶蛋白也会引起症状</w:t>
      </w:r>
      <w:r>
        <w:rPr>
          <w:color w:val="959595"/>
          <w:w w:val="105"/>
          <w:sz w:val="38"/>
        </w:rPr>
        <w:t>。</w:t>
      </w:r>
      <w:r>
        <w:rPr>
          <w:color w:val="494949"/>
          <w:w w:val="105"/>
          <w:sz w:val="38"/>
        </w:rPr>
        <w:t>这种治</w:t>
      </w:r>
      <w:r>
        <w:rPr>
          <w:color w:val="626262"/>
          <w:w w:val="104"/>
          <w:sz w:val="38"/>
        </w:rPr>
        <w:t>当</w:t>
      </w:r>
      <w:r>
        <w:rPr>
          <w:color w:val="494949"/>
          <w:w w:val="104"/>
          <w:sz w:val="38"/>
        </w:rPr>
        <w:t>人摄取这种</w:t>
      </w:r>
      <w:r>
        <w:rPr>
          <w:color w:val="626262"/>
          <w:w w:val="104"/>
          <w:sz w:val="38"/>
        </w:rPr>
        <w:t>麦</w:t>
      </w:r>
      <w:r>
        <w:rPr>
          <w:color w:val="494949"/>
          <w:w w:val="104"/>
          <w:sz w:val="38"/>
        </w:rPr>
        <w:t>胶蛋白时，肠内壁</w:t>
      </w:r>
      <w:r>
        <w:rPr>
          <w:color w:val="626262"/>
          <w:w w:val="104"/>
          <w:sz w:val="38"/>
        </w:rPr>
        <w:t>会</w:t>
      </w:r>
      <w:r>
        <w:rPr>
          <w:color w:val="494949"/>
          <w:w w:val="104"/>
          <w:sz w:val="38"/>
        </w:rPr>
        <w:t>出现炎症</w:t>
      </w:r>
      <w:r>
        <w:rPr>
          <w:color w:val="959595"/>
          <w:w w:val="104"/>
          <w:sz w:val="38"/>
        </w:rPr>
        <w:t>。</w:t>
      </w:r>
      <w:r>
        <w:rPr>
          <w:color w:val="959595"/>
          <w:sz w:val="38"/>
        </w:rPr>
        <w:tab/>
      </w:r>
      <w:r>
        <w:rPr>
          <w:color w:val="494949"/>
          <w:w w:val="105"/>
          <w:sz w:val="38"/>
        </w:rPr>
        <w:t>疗通常反应很快</w:t>
      </w:r>
      <w:r>
        <w:rPr>
          <w:color w:val="959595"/>
          <w:w w:val="105"/>
          <w:sz w:val="38"/>
        </w:rPr>
        <w:t>。</w:t>
      </w:r>
      <w:r>
        <w:rPr>
          <w:color w:val="757575"/>
          <w:w w:val="105"/>
          <w:sz w:val="38"/>
        </w:rPr>
        <w:t>一旦</w:t>
      </w:r>
      <w:r>
        <w:rPr>
          <w:color w:val="494949"/>
          <w:w w:val="105"/>
          <w:sz w:val="38"/>
        </w:rPr>
        <w:t>避免谷蛋白，小肠的刷状缘以及</w:t>
      </w:r>
    </w:p>
    <w:p>
      <w:pPr>
        <w:tabs>
          <w:tab w:pos="11228" w:val="left" w:leader="none"/>
          <w:tab w:pos="11317" w:val="left" w:leader="none"/>
        </w:tabs>
        <w:spacing w:line="319" w:lineRule="auto" w:before="0"/>
        <w:ind w:left="1226" w:right="498" w:firstLine="84"/>
        <w:jc w:val="left"/>
        <w:rPr>
          <w:sz w:val="38"/>
        </w:rPr>
      </w:pPr>
      <w:r>
        <w:rPr>
          <w:color w:val="494949"/>
          <w:w w:val="104"/>
          <w:sz w:val="38"/>
        </w:rPr>
        <w:t>成人症状包括腹泻、营养不良以及体重下降</w:t>
      </w:r>
      <w:r>
        <w:rPr>
          <w:color w:val="959595"/>
          <w:w w:val="104"/>
          <w:sz w:val="38"/>
        </w:rPr>
        <w:t>。</w:t>
      </w:r>
      <w:r>
        <w:rPr>
          <w:color w:val="494949"/>
          <w:w w:val="104"/>
          <w:sz w:val="38"/>
        </w:rPr>
        <w:t>儿童症</w:t>
      </w:r>
      <w:r>
        <w:rPr>
          <w:color w:val="494949"/>
          <w:sz w:val="38"/>
        </w:rPr>
        <w:tab/>
        <w:tab/>
      </w:r>
      <w:r>
        <w:rPr>
          <w:color w:val="494949"/>
          <w:w w:val="1"/>
          <w:sz w:val="38"/>
        </w:rPr>
        <w:t> </w:t>
      </w:r>
      <w:r>
        <w:rPr>
          <w:color w:val="494949"/>
          <w:spacing w:val="1"/>
          <w:w w:val="105"/>
          <w:sz w:val="38"/>
        </w:rPr>
        <w:t>其吸收功能可恢复正常</w:t>
      </w:r>
      <w:r>
        <w:rPr>
          <w:color w:val="959595"/>
          <w:spacing w:val="1"/>
          <w:w w:val="105"/>
          <w:sz w:val="38"/>
        </w:rPr>
        <w:t>。</w:t>
      </w:r>
      <w:r>
        <w:rPr>
          <w:color w:val="494949"/>
          <w:spacing w:val="1"/>
          <w:w w:val="105"/>
          <w:sz w:val="38"/>
        </w:rPr>
        <w:t>由于</w:t>
      </w:r>
      <w:r>
        <w:rPr>
          <w:color w:val="626262"/>
          <w:spacing w:val="1"/>
          <w:w w:val="105"/>
          <w:sz w:val="38"/>
        </w:rPr>
        <w:t>麦</w:t>
      </w:r>
      <w:r>
        <w:rPr>
          <w:color w:val="494949"/>
          <w:spacing w:val="1"/>
          <w:w w:val="105"/>
          <w:sz w:val="38"/>
        </w:rPr>
        <w:t>胶蛋白存在于多种食</w:t>
      </w:r>
      <w:r>
        <w:rPr>
          <w:color w:val="494949"/>
          <w:w w:val="105"/>
          <w:sz w:val="38"/>
        </w:rPr>
        <w:t>品</w:t>
      </w:r>
      <w:r>
        <w:rPr>
          <w:color w:val="494949"/>
          <w:spacing w:val="3"/>
          <w:w w:val="103"/>
          <w:sz w:val="38"/>
        </w:rPr>
        <w:t>状包括腹胀，</w:t>
      </w:r>
      <w:r>
        <w:rPr>
          <w:color w:val="626262"/>
          <w:spacing w:val="3"/>
          <w:w w:val="103"/>
          <w:sz w:val="38"/>
        </w:rPr>
        <w:t>量</w:t>
      </w:r>
      <w:r>
        <w:rPr>
          <w:color w:val="494949"/>
          <w:spacing w:val="3"/>
          <w:w w:val="103"/>
          <w:sz w:val="38"/>
        </w:rPr>
        <w:t>多且有恶臭的粪便</w:t>
      </w:r>
      <w:r>
        <w:rPr>
          <w:color w:val="959595"/>
          <w:w w:val="103"/>
          <w:sz w:val="38"/>
        </w:rPr>
        <w:t>。</w:t>
      </w:r>
      <w:r>
        <w:rPr>
          <w:color w:val="959595"/>
          <w:sz w:val="38"/>
        </w:rPr>
        <w:tab/>
        <w:tab/>
      </w:r>
      <w:r>
        <w:rPr>
          <w:color w:val="494949"/>
          <w:w w:val="105"/>
          <w:sz w:val="38"/>
        </w:rPr>
        <w:t>之中，此病患者应有一张详细的应避免摄入的食品名称</w:t>
      </w:r>
      <w:r>
        <w:rPr>
          <w:color w:val="494949"/>
          <w:w w:val="109"/>
          <w:sz w:val="38"/>
        </w:rPr>
        <w:t>诊断基于典型的临床症状以及从小肠中获得的组织</w:t>
      </w:r>
      <w:r>
        <w:rPr>
          <w:color w:val="494949"/>
          <w:sz w:val="38"/>
        </w:rPr>
        <w:tab/>
      </w:r>
      <w:r>
        <w:rPr>
          <w:color w:val="494949"/>
          <w:spacing w:val="2"/>
          <w:w w:val="99"/>
          <w:sz w:val="38"/>
        </w:rPr>
        <w:t>清单，并接受营养师指导</w:t>
      </w:r>
      <w:r>
        <w:rPr>
          <w:color w:val="959595"/>
          <w:spacing w:val="2"/>
          <w:w w:val="99"/>
          <w:sz w:val="38"/>
        </w:rPr>
        <w:t>。</w:t>
      </w:r>
      <w:r>
        <w:rPr>
          <w:color w:val="494949"/>
          <w:spacing w:val="2"/>
          <w:w w:val="99"/>
          <w:sz w:val="38"/>
        </w:rPr>
        <w:t>例如，在商店出售的汤</w:t>
      </w:r>
      <w:r>
        <w:rPr>
          <w:color w:val="757575"/>
          <w:spacing w:val="2"/>
          <w:w w:val="99"/>
          <w:sz w:val="38"/>
        </w:rPr>
        <w:t>、</w:t>
      </w:r>
      <w:r>
        <w:rPr>
          <w:color w:val="494949"/>
          <w:spacing w:val="2"/>
          <w:w w:val="99"/>
          <w:sz w:val="38"/>
        </w:rPr>
        <w:t>酱汁</w:t>
      </w:r>
      <w:r>
        <w:rPr>
          <w:color w:val="626262"/>
          <w:w w:val="99"/>
          <w:sz w:val="38"/>
        </w:rPr>
        <w:t>、</w:t>
      </w:r>
      <w:r>
        <w:rPr>
          <w:color w:val="494949"/>
          <w:spacing w:val="2"/>
          <w:w w:val="114"/>
          <w:sz w:val="38"/>
        </w:rPr>
        <w:t>标本</w:t>
      </w:r>
      <w:r>
        <w:rPr>
          <w:color w:val="959595"/>
          <w:w w:val="114"/>
          <w:sz w:val="38"/>
        </w:rPr>
        <w:t>。</w:t>
      </w:r>
      <w:r>
        <w:rPr>
          <w:color w:val="959595"/>
          <w:sz w:val="38"/>
        </w:rPr>
        <w:tab/>
        <w:tab/>
      </w:r>
      <w:r>
        <w:rPr>
          <w:color w:val="959595"/>
          <w:w w:val="3"/>
          <w:sz w:val="38"/>
        </w:rPr>
        <w:t> </w:t>
      </w:r>
      <w:r>
        <w:rPr>
          <w:color w:val="494949"/>
          <w:spacing w:val="3"/>
          <w:w w:val="102"/>
          <w:sz w:val="38"/>
        </w:rPr>
        <w:t>香肠、冰淇淋和热狗等都可能含有麦胶蛋白</w:t>
      </w:r>
      <w:r>
        <w:rPr>
          <w:color w:val="959595"/>
          <w:w w:val="102"/>
          <w:sz w:val="38"/>
        </w:rPr>
        <w:t>。</w:t>
      </w:r>
    </w:p>
    <w:p>
      <w:pPr>
        <w:tabs>
          <w:tab w:pos="12098" w:val="left" w:leader="none"/>
        </w:tabs>
        <w:spacing w:line="438" w:lineRule="exact" w:before="0"/>
        <w:ind w:left="1331" w:right="0" w:firstLine="0"/>
        <w:jc w:val="left"/>
        <w:rPr>
          <w:sz w:val="38"/>
        </w:rPr>
      </w:pPr>
      <w:r>
        <w:rPr>
          <w:color w:val="363636"/>
          <w:sz w:val="38"/>
        </w:rPr>
        <w:t>如</w:t>
      </w:r>
      <w:r>
        <w:rPr>
          <w:color w:val="363636"/>
          <w:sz w:val="38"/>
        </w:rPr>
        <w:t>进</w:t>
      </w:r>
      <w:r>
        <w:rPr>
          <w:color w:val="363636"/>
          <w:sz w:val="38"/>
        </w:rPr>
        <w:t>行</w:t>
      </w:r>
      <w:r>
        <w:rPr>
          <w:color w:val="363636"/>
          <w:sz w:val="38"/>
        </w:rPr>
        <w:t>无</w:t>
      </w:r>
      <w:r>
        <w:rPr>
          <w:color w:val="626262"/>
          <w:sz w:val="38"/>
        </w:rPr>
        <w:t>麦</w:t>
      </w:r>
      <w:r>
        <w:rPr>
          <w:color w:val="494949"/>
          <w:sz w:val="38"/>
        </w:rPr>
        <w:t>胶</w:t>
      </w:r>
      <w:r>
        <w:rPr>
          <w:color w:val="494949"/>
          <w:sz w:val="38"/>
        </w:rPr>
        <w:t>蛋</w:t>
      </w:r>
      <w:r>
        <w:rPr>
          <w:color w:val="494949"/>
          <w:sz w:val="38"/>
        </w:rPr>
        <w:t>白</w:t>
      </w:r>
      <w:r>
        <w:rPr>
          <w:color w:val="494949"/>
          <w:sz w:val="38"/>
        </w:rPr>
        <w:t>饮</w:t>
      </w:r>
      <w:r>
        <w:rPr>
          <w:color w:val="626262"/>
          <w:sz w:val="38"/>
        </w:rPr>
        <w:t>食</w:t>
      </w:r>
      <w:r>
        <w:rPr>
          <w:color w:val="494949"/>
          <w:sz w:val="38"/>
        </w:rPr>
        <w:t>｀</w:t>
      </w:r>
      <w:r>
        <w:rPr>
          <w:color w:val="494949"/>
          <w:sz w:val="38"/>
        </w:rPr>
        <w:t>大</w:t>
      </w:r>
      <w:r>
        <w:rPr>
          <w:color w:val="626262"/>
          <w:sz w:val="38"/>
        </w:rPr>
        <w:t>多</w:t>
      </w:r>
      <w:r>
        <w:rPr>
          <w:color w:val="494949"/>
          <w:sz w:val="38"/>
        </w:rPr>
        <w:t>数</w:t>
      </w:r>
      <w:r>
        <w:rPr>
          <w:color w:val="494949"/>
          <w:sz w:val="38"/>
        </w:rPr>
        <w:t>人</w:t>
      </w:r>
      <w:r>
        <w:rPr>
          <w:color w:val="494949"/>
          <w:sz w:val="38"/>
        </w:rPr>
        <w:t>症</w:t>
      </w:r>
      <w:r>
        <w:rPr>
          <w:color w:val="494949"/>
          <w:sz w:val="38"/>
        </w:rPr>
        <w:t>状</w:t>
      </w:r>
      <w:r>
        <w:rPr>
          <w:color w:val="494949"/>
          <w:sz w:val="38"/>
        </w:rPr>
        <w:t>好</w:t>
      </w:r>
      <w:r>
        <w:rPr>
          <w:color w:val="494949"/>
          <w:sz w:val="38"/>
        </w:rPr>
        <w:t>转</w:t>
      </w:r>
      <w:r>
        <w:rPr>
          <w:color w:val="959595"/>
          <w:spacing w:val="-10"/>
          <w:sz w:val="38"/>
        </w:rPr>
        <w:t>。</w:t>
      </w:r>
      <w:r>
        <w:rPr>
          <w:color w:val="959595"/>
          <w:sz w:val="38"/>
        </w:rPr>
        <w:tab/>
      </w:r>
      <w:r>
        <w:rPr>
          <w:color w:val="757575"/>
          <w:w w:val="105"/>
          <w:sz w:val="38"/>
        </w:rPr>
        <w:t>一</w:t>
      </w:r>
      <w:r>
        <w:rPr>
          <w:color w:val="494949"/>
          <w:w w:val="105"/>
          <w:sz w:val="38"/>
        </w:rPr>
        <w:t>些</w:t>
      </w:r>
      <w:r>
        <w:rPr>
          <w:color w:val="494949"/>
          <w:w w:val="105"/>
          <w:sz w:val="38"/>
        </w:rPr>
        <w:t>患</w:t>
      </w:r>
      <w:r>
        <w:rPr>
          <w:color w:val="494949"/>
          <w:w w:val="105"/>
          <w:sz w:val="38"/>
        </w:rPr>
        <w:t>者</w:t>
      </w:r>
      <w:r>
        <w:rPr>
          <w:color w:val="494949"/>
          <w:w w:val="105"/>
          <w:sz w:val="38"/>
        </w:rPr>
        <w:t>在</w:t>
      </w:r>
      <w:r>
        <w:rPr>
          <w:color w:val="494949"/>
          <w:w w:val="105"/>
          <w:sz w:val="38"/>
        </w:rPr>
        <w:t>停</w:t>
      </w:r>
      <w:r>
        <w:rPr>
          <w:color w:val="494949"/>
          <w:w w:val="105"/>
          <w:sz w:val="38"/>
        </w:rPr>
        <w:t>用</w:t>
      </w:r>
      <w:r>
        <w:rPr>
          <w:color w:val="494949"/>
          <w:w w:val="105"/>
          <w:sz w:val="38"/>
        </w:rPr>
        <w:t>含</w:t>
      </w:r>
      <w:r>
        <w:rPr>
          <w:color w:val="494949"/>
          <w:w w:val="105"/>
          <w:sz w:val="38"/>
        </w:rPr>
        <w:t>有</w:t>
      </w:r>
      <w:r>
        <w:rPr>
          <w:color w:val="626262"/>
          <w:w w:val="105"/>
          <w:sz w:val="38"/>
        </w:rPr>
        <w:t>麦</w:t>
      </w:r>
      <w:r>
        <w:rPr>
          <w:color w:val="494949"/>
          <w:w w:val="105"/>
          <w:sz w:val="38"/>
        </w:rPr>
        <w:t>胶</w:t>
      </w:r>
      <w:r>
        <w:rPr>
          <w:color w:val="494949"/>
          <w:w w:val="105"/>
          <w:sz w:val="38"/>
        </w:rPr>
        <w:t>蛋</w:t>
      </w:r>
      <w:r>
        <w:rPr>
          <w:color w:val="494949"/>
          <w:w w:val="105"/>
          <w:sz w:val="38"/>
        </w:rPr>
        <w:t>白</w:t>
      </w:r>
      <w:r>
        <w:rPr>
          <w:color w:val="494949"/>
          <w:w w:val="105"/>
          <w:sz w:val="38"/>
        </w:rPr>
        <w:t>的</w:t>
      </w:r>
      <w:r>
        <w:rPr>
          <w:color w:val="494949"/>
          <w:w w:val="105"/>
          <w:sz w:val="38"/>
        </w:rPr>
        <w:t>食</w:t>
      </w:r>
      <w:r>
        <w:rPr>
          <w:color w:val="494949"/>
          <w:w w:val="105"/>
          <w:sz w:val="38"/>
        </w:rPr>
        <w:t>品</w:t>
      </w:r>
      <w:r>
        <w:rPr>
          <w:color w:val="494949"/>
          <w:w w:val="105"/>
          <w:sz w:val="38"/>
        </w:rPr>
        <w:t>后</w:t>
      </w:r>
      <w:r>
        <w:rPr>
          <w:color w:val="494949"/>
          <w:w w:val="105"/>
          <w:sz w:val="38"/>
        </w:rPr>
        <w:t>症</w:t>
      </w:r>
      <w:r>
        <w:rPr>
          <w:color w:val="494949"/>
          <w:w w:val="105"/>
          <w:sz w:val="38"/>
        </w:rPr>
        <w:t>状</w:t>
      </w:r>
      <w:r>
        <w:rPr>
          <w:color w:val="494949"/>
          <w:w w:val="105"/>
          <w:sz w:val="38"/>
        </w:rPr>
        <w:t>仍</w:t>
      </w:r>
      <w:r>
        <w:rPr>
          <w:color w:val="494949"/>
          <w:spacing w:val="-10"/>
          <w:w w:val="105"/>
          <w:sz w:val="38"/>
        </w:rPr>
        <w:t>持</w:t>
      </w:r>
    </w:p>
    <w:p>
      <w:pPr>
        <w:tabs>
          <w:tab w:pos="11254" w:val="left" w:leader="none"/>
          <w:tab w:pos="11287" w:val="left" w:leader="none"/>
        </w:tabs>
        <w:spacing w:line="307" w:lineRule="auto" w:before="133"/>
        <w:ind w:left="739" w:right="564" w:firstLine="835"/>
        <w:jc w:val="left"/>
        <w:rPr>
          <w:sz w:val="38"/>
        </w:rPr>
      </w:pPr>
      <w:r>
        <w:rPr>
          <w:color w:val="494949"/>
          <w:spacing w:val="2"/>
          <w:w w:val="108"/>
          <w:sz w:val="38"/>
        </w:rPr>
        <w:t>在爱尔</w:t>
      </w:r>
      <w:r>
        <w:rPr>
          <w:color w:val="757575"/>
          <w:spacing w:val="2"/>
          <w:w w:val="108"/>
          <w:sz w:val="38"/>
        </w:rPr>
        <w:t>兰</w:t>
      </w:r>
      <w:r>
        <w:rPr>
          <w:color w:val="494949"/>
          <w:spacing w:val="2"/>
          <w:w w:val="108"/>
          <w:sz w:val="38"/>
        </w:rPr>
        <w:t>西南部，乳糜泻发病率约</w:t>
      </w:r>
      <w:r>
        <w:rPr>
          <w:rFonts w:ascii="Times New Roman" w:eastAsia="Times New Roman"/>
          <w:color w:val="494949"/>
          <w:spacing w:val="1"/>
          <w:w w:val="109"/>
          <w:sz w:val="40"/>
        </w:rPr>
        <w:t>1</w:t>
      </w:r>
      <w:r>
        <w:rPr>
          <w:rFonts w:ascii="Times New Roman" w:eastAsia="Times New Roman"/>
          <w:color w:val="626262"/>
          <w:w w:val="109"/>
          <w:sz w:val="40"/>
        </w:rPr>
        <w:t>/</w:t>
      </w:r>
      <w:r>
        <w:rPr>
          <w:rFonts w:ascii="Times New Roman" w:eastAsia="Times New Roman"/>
          <w:color w:val="363636"/>
          <w:spacing w:val="1"/>
          <w:w w:val="109"/>
          <w:sz w:val="40"/>
        </w:rPr>
        <w:t>150</w:t>
      </w:r>
      <w:r>
        <w:rPr>
          <w:color w:val="363636"/>
          <w:spacing w:val="2"/>
          <w:w w:val="108"/>
          <w:sz w:val="38"/>
        </w:rPr>
        <w:t>，欧洲</w:t>
      </w:r>
      <w:r>
        <w:rPr>
          <w:color w:val="363636"/>
          <w:w w:val="108"/>
          <w:sz w:val="38"/>
        </w:rPr>
        <w:t>约</w:t>
      </w:r>
      <w:r>
        <w:rPr>
          <w:color w:val="363636"/>
          <w:sz w:val="38"/>
        </w:rPr>
        <w:tab/>
        <w:tab/>
      </w:r>
      <w:r>
        <w:rPr>
          <w:color w:val="363636"/>
          <w:w w:val="18"/>
          <w:sz w:val="38"/>
        </w:rPr>
        <w:t> </w:t>
      </w:r>
      <w:r>
        <w:rPr>
          <w:color w:val="494949"/>
          <w:spacing w:val="1"/>
          <w:w w:val="105"/>
          <w:sz w:val="38"/>
        </w:rPr>
        <w:t>续</w:t>
      </w:r>
      <w:r>
        <w:rPr>
          <w:color w:val="959595"/>
          <w:spacing w:val="1"/>
          <w:w w:val="105"/>
          <w:sz w:val="38"/>
        </w:rPr>
        <w:t>。</w:t>
      </w:r>
      <w:r>
        <w:rPr>
          <w:color w:val="494949"/>
          <w:spacing w:val="1"/>
          <w:w w:val="105"/>
          <w:sz w:val="38"/>
        </w:rPr>
        <w:t>这时就要考虑诊断是否正确或该病巳进入难治性</w:t>
      </w:r>
      <w:r>
        <w:rPr>
          <w:color w:val="494949"/>
          <w:w w:val="105"/>
          <w:sz w:val="38"/>
        </w:rPr>
        <w:t>阶 </w:t>
      </w:r>
      <w:r>
        <w:rPr>
          <w:rFonts w:ascii="Times New Roman" w:eastAsia="Times New Roman"/>
          <w:color w:val="363636"/>
          <w:spacing w:val="-1"/>
          <w:w w:val="108"/>
          <w:sz w:val="39"/>
        </w:rPr>
        <w:t>l</w:t>
      </w:r>
      <w:r>
        <w:rPr>
          <w:rFonts w:ascii="Times New Roman" w:eastAsia="Times New Roman"/>
          <w:color w:val="626262"/>
          <w:spacing w:val="-1"/>
          <w:w w:val="108"/>
          <w:sz w:val="39"/>
        </w:rPr>
        <w:t>/</w:t>
      </w:r>
      <w:r>
        <w:rPr>
          <w:rFonts w:ascii="Times New Roman" w:eastAsia="Times New Roman"/>
          <w:color w:val="494949"/>
          <w:w w:val="108"/>
          <w:sz w:val="39"/>
        </w:rPr>
        <w:t>300,</w:t>
      </w:r>
      <w:r>
        <w:rPr>
          <w:color w:val="626262"/>
          <w:w w:val="106"/>
          <w:sz w:val="38"/>
        </w:rPr>
        <w:t>美国</w:t>
      </w:r>
      <w:r>
        <w:rPr>
          <w:color w:val="494949"/>
          <w:w w:val="106"/>
          <w:sz w:val="38"/>
        </w:rPr>
        <w:t>约</w:t>
      </w:r>
      <w:r>
        <w:rPr>
          <w:rFonts w:ascii="Times New Roman" w:eastAsia="Times New Roman"/>
          <w:color w:val="494949"/>
          <w:w w:val="108"/>
          <w:sz w:val="39"/>
        </w:rPr>
        <w:t>1</w:t>
      </w:r>
      <w:r>
        <w:rPr>
          <w:rFonts w:ascii="Times New Roman" w:eastAsia="Times New Roman"/>
          <w:color w:val="757575"/>
          <w:spacing w:val="-1"/>
          <w:w w:val="108"/>
          <w:sz w:val="39"/>
        </w:rPr>
        <w:t>/</w:t>
      </w:r>
      <w:r>
        <w:rPr>
          <w:rFonts w:ascii="Times New Roman" w:eastAsia="Times New Roman"/>
          <w:color w:val="363636"/>
          <w:w w:val="108"/>
          <w:sz w:val="39"/>
        </w:rPr>
        <w:t>250</w:t>
      </w:r>
      <w:r>
        <w:rPr>
          <w:color w:val="363636"/>
          <w:w w:val="106"/>
          <w:sz w:val="38"/>
        </w:rPr>
        <w:t>，而</w:t>
      </w:r>
      <w:r>
        <w:rPr>
          <w:color w:val="626262"/>
          <w:w w:val="106"/>
          <w:sz w:val="38"/>
        </w:rPr>
        <w:t>在</w:t>
      </w:r>
      <w:r>
        <w:rPr>
          <w:color w:val="494949"/>
          <w:w w:val="106"/>
          <w:sz w:val="38"/>
        </w:rPr>
        <w:t>非洲</w:t>
      </w:r>
      <w:r>
        <w:rPr>
          <w:color w:val="626262"/>
          <w:w w:val="106"/>
          <w:sz w:val="38"/>
        </w:rPr>
        <w:t>、</w:t>
      </w:r>
      <w:r>
        <w:rPr>
          <w:color w:val="494949"/>
          <w:w w:val="106"/>
          <w:sz w:val="38"/>
        </w:rPr>
        <w:t>日本以及中国，该病非</w:t>
      </w:r>
      <w:r>
        <w:rPr>
          <w:color w:val="494949"/>
          <w:sz w:val="38"/>
        </w:rPr>
        <w:tab/>
      </w:r>
      <w:r>
        <w:rPr>
          <w:color w:val="494949"/>
          <w:spacing w:val="3"/>
          <w:w w:val="102"/>
          <w:sz w:val="38"/>
        </w:rPr>
        <w:t>段</w:t>
      </w:r>
      <w:r>
        <w:rPr>
          <w:color w:val="959595"/>
          <w:spacing w:val="3"/>
          <w:w w:val="102"/>
          <w:sz w:val="38"/>
        </w:rPr>
        <w:t>。</w:t>
      </w:r>
      <w:r>
        <w:rPr>
          <w:color w:val="363636"/>
          <w:spacing w:val="3"/>
          <w:w w:val="102"/>
          <w:sz w:val="38"/>
        </w:rPr>
        <w:t>如果为难治性乳糜泻，使用皮质类固醇</w:t>
      </w:r>
      <w:r>
        <w:rPr>
          <w:color w:val="626262"/>
          <w:spacing w:val="3"/>
          <w:w w:val="102"/>
          <w:sz w:val="38"/>
        </w:rPr>
        <w:t>（</w:t>
      </w:r>
      <w:r>
        <w:rPr>
          <w:color w:val="363636"/>
          <w:spacing w:val="3"/>
          <w:w w:val="102"/>
          <w:sz w:val="38"/>
        </w:rPr>
        <w:t>如泼尼松</w:t>
      </w:r>
      <w:r>
        <w:rPr>
          <w:color w:val="626262"/>
          <w:w w:val="102"/>
          <w:sz w:val="38"/>
        </w:rPr>
        <w:t>）</w:t>
      </w:r>
      <w:r>
        <w:rPr>
          <w:color w:val="494949"/>
          <w:spacing w:val="1"/>
          <w:w w:val="111"/>
          <w:sz w:val="38"/>
        </w:rPr>
        <w:t>常</w:t>
      </w:r>
      <w:r>
        <w:rPr>
          <w:color w:val="626262"/>
          <w:spacing w:val="1"/>
          <w:w w:val="111"/>
          <w:sz w:val="38"/>
        </w:rPr>
        <w:t>罕</w:t>
      </w:r>
      <w:r>
        <w:rPr>
          <w:color w:val="494949"/>
          <w:spacing w:val="1"/>
          <w:w w:val="111"/>
          <w:sz w:val="38"/>
        </w:rPr>
        <w:t>见</w:t>
      </w:r>
      <w:r>
        <w:rPr>
          <w:color w:val="959595"/>
          <w:spacing w:val="1"/>
          <w:w w:val="111"/>
          <w:sz w:val="38"/>
        </w:rPr>
        <w:t>。</w:t>
      </w:r>
      <w:r>
        <w:rPr>
          <w:color w:val="494949"/>
          <w:spacing w:val="1"/>
          <w:w w:val="111"/>
          <w:sz w:val="38"/>
        </w:rPr>
        <w:t>这是</w:t>
      </w:r>
      <w:r>
        <w:rPr>
          <w:color w:val="626262"/>
          <w:spacing w:val="1"/>
          <w:w w:val="111"/>
          <w:sz w:val="38"/>
        </w:rPr>
        <w:t>一</w:t>
      </w:r>
      <w:r>
        <w:rPr>
          <w:color w:val="494949"/>
          <w:spacing w:val="1"/>
          <w:w w:val="111"/>
          <w:sz w:val="38"/>
        </w:rPr>
        <w:t>种遗传性疾病</w:t>
      </w:r>
      <w:r>
        <w:rPr>
          <w:color w:val="959595"/>
          <w:spacing w:val="1"/>
          <w:w w:val="111"/>
          <w:sz w:val="38"/>
        </w:rPr>
        <w:t>。</w:t>
      </w:r>
      <w:r>
        <w:rPr>
          <w:color w:val="494949"/>
          <w:spacing w:val="1"/>
          <w:w w:val="111"/>
          <w:sz w:val="38"/>
        </w:rPr>
        <w:t>约</w:t>
      </w:r>
      <w:r>
        <w:rPr>
          <w:rFonts w:ascii="Times New Roman" w:eastAsia="Times New Roman"/>
          <w:color w:val="494949"/>
          <w:w w:val="113"/>
          <w:sz w:val="38"/>
        </w:rPr>
        <w:t>l0</w:t>
      </w:r>
      <w:r>
        <w:rPr>
          <w:color w:val="494949"/>
          <w:spacing w:val="1"/>
          <w:w w:val="111"/>
          <w:sz w:val="38"/>
        </w:rPr>
        <w:t>％的患者的近</w:t>
      </w:r>
      <w:r>
        <w:rPr>
          <w:color w:val="626262"/>
          <w:w w:val="111"/>
          <w:sz w:val="38"/>
        </w:rPr>
        <w:t>亲</w:t>
      </w:r>
      <w:r>
        <w:rPr>
          <w:color w:val="626262"/>
          <w:sz w:val="38"/>
        </w:rPr>
        <w:tab/>
        <w:tab/>
      </w:r>
      <w:r>
        <w:rPr>
          <w:color w:val="494949"/>
          <w:spacing w:val="1"/>
          <w:w w:val="105"/>
          <w:sz w:val="38"/>
        </w:rPr>
        <w:t>治疗会有帮助</w:t>
      </w:r>
      <w:r>
        <w:rPr>
          <w:color w:val="959595"/>
          <w:spacing w:val="1"/>
          <w:w w:val="105"/>
          <w:sz w:val="38"/>
        </w:rPr>
        <w:t>。</w:t>
      </w:r>
      <w:r>
        <w:rPr>
          <w:color w:val="494949"/>
          <w:spacing w:val="1"/>
          <w:w w:val="105"/>
          <w:sz w:val="38"/>
        </w:rPr>
        <w:t>极少数病例对麦胶蛋白剔除和药物治</w:t>
      </w:r>
      <w:r>
        <w:rPr>
          <w:color w:val="494949"/>
          <w:w w:val="105"/>
          <w:sz w:val="38"/>
        </w:rPr>
        <w:t>疗</w:t>
      </w:r>
      <w:r>
        <w:rPr>
          <w:color w:val="494949"/>
          <w:spacing w:val="1"/>
          <w:w w:val="101"/>
          <w:sz w:val="38"/>
        </w:rPr>
        <w:t>也患有此病</w:t>
      </w:r>
      <w:r>
        <w:rPr>
          <w:color w:val="959595"/>
          <w:spacing w:val="1"/>
          <w:w w:val="101"/>
          <w:sz w:val="38"/>
        </w:rPr>
        <w:t>。</w:t>
      </w:r>
      <w:r>
        <w:rPr>
          <w:color w:val="363636"/>
          <w:spacing w:val="1"/>
          <w:w w:val="101"/>
          <w:sz w:val="38"/>
        </w:rPr>
        <w:t>此病是于患者对存在于小麦、黑麦</w:t>
      </w:r>
      <w:r>
        <w:rPr>
          <w:color w:val="757575"/>
          <w:spacing w:val="1"/>
          <w:w w:val="101"/>
          <w:sz w:val="38"/>
        </w:rPr>
        <w:t>、</w:t>
      </w:r>
      <w:r>
        <w:rPr>
          <w:color w:val="494949"/>
          <w:spacing w:val="1"/>
          <w:w w:val="101"/>
          <w:sz w:val="38"/>
        </w:rPr>
        <w:t>大麦</w:t>
      </w:r>
      <w:r>
        <w:rPr>
          <w:color w:val="494949"/>
          <w:w w:val="101"/>
          <w:sz w:val="38"/>
        </w:rPr>
        <w:t>和</w:t>
      </w:r>
      <w:r>
        <w:rPr>
          <w:color w:val="494949"/>
          <w:sz w:val="38"/>
        </w:rPr>
        <w:tab/>
      </w:r>
      <w:r>
        <w:rPr>
          <w:color w:val="494949"/>
          <w:w w:val="7"/>
          <w:sz w:val="38"/>
        </w:rPr>
        <w:t> </w:t>
      </w:r>
      <w:r>
        <w:rPr>
          <w:color w:val="494949"/>
          <w:spacing w:val="1"/>
          <w:w w:val="105"/>
          <w:sz w:val="38"/>
        </w:rPr>
        <w:t>均无效，应给予静脉营养</w:t>
      </w:r>
      <w:r>
        <w:rPr>
          <w:color w:val="959595"/>
          <w:spacing w:val="1"/>
          <w:w w:val="105"/>
          <w:sz w:val="38"/>
        </w:rPr>
        <w:t>。</w:t>
      </w:r>
      <w:r>
        <w:rPr>
          <w:color w:val="494949"/>
          <w:spacing w:val="1"/>
          <w:w w:val="105"/>
          <w:sz w:val="38"/>
        </w:rPr>
        <w:t>有时患儿在初次诊断时病</w:t>
      </w:r>
      <w:r>
        <w:rPr>
          <w:color w:val="494949"/>
          <w:w w:val="105"/>
          <w:sz w:val="38"/>
        </w:rPr>
        <w:t>情</w:t>
      </w:r>
      <w:r>
        <w:rPr>
          <w:color w:val="494949"/>
          <w:spacing w:val="2"/>
          <w:w w:val="105"/>
          <w:sz w:val="38"/>
        </w:rPr>
        <w:t>燕</w:t>
      </w:r>
      <w:r>
        <w:rPr>
          <w:color w:val="626262"/>
          <w:spacing w:val="2"/>
          <w:w w:val="105"/>
          <w:sz w:val="38"/>
        </w:rPr>
        <w:t>麦</w:t>
      </w:r>
      <w:r>
        <w:rPr>
          <w:color w:val="494949"/>
          <w:spacing w:val="2"/>
          <w:w w:val="105"/>
          <w:sz w:val="38"/>
        </w:rPr>
        <w:t>中的谷蛋白</w:t>
      </w:r>
      <w:r>
        <w:rPr>
          <w:color w:val="626262"/>
          <w:spacing w:val="2"/>
          <w:w w:val="105"/>
          <w:sz w:val="38"/>
        </w:rPr>
        <w:t>产</w:t>
      </w:r>
      <w:r>
        <w:rPr>
          <w:color w:val="494949"/>
          <w:spacing w:val="2"/>
          <w:w w:val="105"/>
          <w:sz w:val="38"/>
        </w:rPr>
        <w:t>生特异抗体所致</w:t>
      </w:r>
      <w:r>
        <w:rPr>
          <w:color w:val="959595"/>
          <w:spacing w:val="2"/>
          <w:w w:val="105"/>
          <w:sz w:val="38"/>
        </w:rPr>
        <w:t>。</w:t>
      </w:r>
      <w:r>
        <w:rPr>
          <w:color w:val="494949"/>
          <w:spacing w:val="2"/>
          <w:w w:val="105"/>
          <w:sz w:val="38"/>
        </w:rPr>
        <w:t>这种抗体会破坏</w:t>
      </w:r>
      <w:r>
        <w:rPr>
          <w:color w:val="494949"/>
          <w:w w:val="105"/>
          <w:sz w:val="38"/>
        </w:rPr>
        <w:t>小</w:t>
      </w:r>
      <w:r>
        <w:rPr>
          <w:color w:val="494949"/>
          <w:sz w:val="38"/>
        </w:rPr>
        <w:tab/>
        <w:tab/>
      </w:r>
      <w:r>
        <w:rPr>
          <w:color w:val="494949"/>
          <w:w w:val="3"/>
          <w:sz w:val="38"/>
        </w:rPr>
        <w:t> </w:t>
      </w:r>
      <w:r>
        <w:rPr>
          <w:color w:val="494949"/>
          <w:spacing w:val="3"/>
          <w:w w:val="100"/>
          <w:sz w:val="38"/>
        </w:rPr>
        <w:t>严重，进食不含麦胶蛋白的食品前，</w:t>
      </w:r>
      <w:r>
        <w:rPr>
          <w:color w:val="626262"/>
          <w:spacing w:val="3"/>
          <w:w w:val="100"/>
          <w:sz w:val="38"/>
        </w:rPr>
        <w:t>需</w:t>
      </w:r>
      <w:r>
        <w:rPr>
          <w:color w:val="494949"/>
          <w:spacing w:val="3"/>
          <w:w w:val="100"/>
          <w:sz w:val="38"/>
        </w:rPr>
        <w:t>给予</w:t>
      </w:r>
      <w:r>
        <w:rPr>
          <w:color w:val="757575"/>
          <w:spacing w:val="3"/>
          <w:w w:val="100"/>
          <w:sz w:val="38"/>
        </w:rPr>
        <w:t>一</w:t>
      </w:r>
      <w:r>
        <w:rPr>
          <w:color w:val="494949"/>
          <w:spacing w:val="3"/>
          <w:w w:val="100"/>
          <w:sz w:val="38"/>
        </w:rPr>
        <w:t>段时间静</w:t>
      </w:r>
      <w:r>
        <w:rPr>
          <w:color w:val="494949"/>
          <w:w w:val="100"/>
          <w:sz w:val="38"/>
        </w:rPr>
        <w:t>脉</w:t>
      </w:r>
      <w:r>
        <w:rPr>
          <w:color w:val="494949"/>
          <w:spacing w:val="2"/>
          <w:w w:val="109"/>
          <w:sz w:val="38"/>
        </w:rPr>
        <w:t>肠黏膜，使正常小肠绒毛的刷状表面</w:t>
      </w:r>
      <w:r>
        <w:rPr>
          <w:color w:val="626262"/>
          <w:spacing w:val="2"/>
          <w:w w:val="109"/>
          <w:sz w:val="38"/>
        </w:rPr>
        <w:t>层变</w:t>
      </w:r>
      <w:r>
        <w:rPr>
          <w:color w:val="494949"/>
          <w:spacing w:val="2"/>
          <w:w w:val="109"/>
          <w:sz w:val="38"/>
        </w:rPr>
        <w:t>得平坦</w:t>
      </w:r>
      <w:r>
        <w:rPr>
          <w:color w:val="959595"/>
          <w:spacing w:val="2"/>
          <w:w w:val="109"/>
          <w:sz w:val="38"/>
        </w:rPr>
        <w:t>。</w:t>
      </w:r>
      <w:r>
        <w:rPr>
          <w:color w:val="494949"/>
          <w:spacing w:val="2"/>
          <w:w w:val="109"/>
          <w:sz w:val="38"/>
        </w:rPr>
        <w:t>而平</w:t>
      </w:r>
      <w:r>
        <w:rPr>
          <w:color w:val="CCCCCC"/>
          <w:spacing w:val="2"/>
          <w:w w:val="109"/>
          <w:sz w:val="38"/>
        </w:rPr>
        <w:t>＿</w:t>
      </w:r>
      <w:r>
        <w:rPr>
          <w:color w:val="494949"/>
          <w:spacing w:val="2"/>
          <w:w w:val="109"/>
          <w:sz w:val="38"/>
        </w:rPr>
        <w:t>营养</w:t>
      </w:r>
      <w:r>
        <w:rPr>
          <w:color w:val="959595"/>
          <w:w w:val="109"/>
          <w:sz w:val="38"/>
        </w:rPr>
        <w:t>。</w:t>
      </w:r>
    </w:p>
    <w:p>
      <w:pPr>
        <w:spacing w:before="38"/>
        <w:ind w:left="757" w:right="0" w:firstLine="0"/>
        <w:jc w:val="left"/>
        <w:rPr>
          <w:sz w:val="38"/>
        </w:rPr>
      </w:pPr>
      <w:r>
        <w:rPr>
          <w:color w:val="494949"/>
          <w:w w:val="105"/>
          <w:sz w:val="38"/>
        </w:rPr>
        <w:t>坦</w:t>
      </w:r>
      <w:r>
        <w:rPr>
          <w:color w:val="757575"/>
          <w:w w:val="105"/>
          <w:sz w:val="38"/>
        </w:rPr>
        <w:t>、</w:t>
      </w:r>
      <w:r>
        <w:rPr>
          <w:color w:val="494949"/>
          <w:w w:val="105"/>
          <w:sz w:val="38"/>
        </w:rPr>
        <w:t>光滑的表面会减弱对</w:t>
      </w:r>
      <w:r>
        <w:rPr>
          <w:color w:val="626262"/>
          <w:w w:val="105"/>
          <w:sz w:val="38"/>
        </w:rPr>
        <w:t>营</w:t>
      </w:r>
      <w:r>
        <w:rPr>
          <w:color w:val="494949"/>
          <w:w w:val="105"/>
          <w:sz w:val="38"/>
        </w:rPr>
        <w:t>养的消化吸收</w:t>
      </w:r>
      <w:r>
        <w:rPr>
          <w:color w:val="959595"/>
          <w:w w:val="105"/>
          <w:sz w:val="38"/>
        </w:rPr>
        <w:t>。</w:t>
      </w:r>
      <w:r>
        <w:rPr>
          <w:color w:val="494949"/>
          <w:spacing w:val="-2"/>
          <w:w w:val="105"/>
          <w:sz w:val="38"/>
        </w:rPr>
        <w:t>在避免进食</w:t>
      </w:r>
    </w:p>
    <w:p>
      <w:pPr>
        <w:spacing w:after="0"/>
        <w:jc w:val="left"/>
        <w:rPr>
          <w:sz w:val="38"/>
        </w:rPr>
        <w:sectPr>
          <w:type w:val="continuous"/>
          <w:pgSz w:w="21750" w:h="31660"/>
          <w:pgMar w:top="1840" w:bottom="0" w:left="0" w:right="0"/>
        </w:sectPr>
      </w:pPr>
    </w:p>
    <w:p>
      <w:pPr>
        <w:spacing w:line="307" w:lineRule="auto" w:before="141"/>
        <w:ind w:left="735" w:right="38" w:firstLine="12"/>
        <w:jc w:val="left"/>
        <w:rPr>
          <w:sz w:val="38"/>
        </w:rPr>
      </w:pPr>
      <w:r>
        <w:rPr>
          <w:color w:val="494949"/>
          <w:spacing w:val="-2"/>
          <w:sz w:val="38"/>
        </w:rPr>
        <w:t>含</w:t>
      </w:r>
      <w:r>
        <w:rPr>
          <w:color w:val="494949"/>
          <w:spacing w:val="-2"/>
          <w:sz w:val="38"/>
        </w:rPr>
        <w:t>麦</w:t>
      </w:r>
      <w:r>
        <w:rPr>
          <w:color w:val="494949"/>
          <w:spacing w:val="-2"/>
          <w:sz w:val="38"/>
        </w:rPr>
        <w:t>胶</w:t>
      </w:r>
      <w:r>
        <w:rPr>
          <w:color w:val="494949"/>
          <w:spacing w:val="-2"/>
          <w:sz w:val="38"/>
        </w:rPr>
        <w:t>蛋</w:t>
      </w:r>
      <w:r>
        <w:rPr>
          <w:color w:val="494949"/>
          <w:spacing w:val="-2"/>
          <w:sz w:val="38"/>
        </w:rPr>
        <w:t>白</w:t>
      </w:r>
      <w:r>
        <w:rPr>
          <w:color w:val="494949"/>
          <w:spacing w:val="-2"/>
          <w:sz w:val="38"/>
        </w:rPr>
        <w:t>的</w:t>
      </w:r>
      <w:r>
        <w:rPr>
          <w:color w:val="494949"/>
          <w:spacing w:val="-2"/>
          <w:sz w:val="38"/>
        </w:rPr>
        <w:t>食</w:t>
      </w:r>
      <w:r>
        <w:rPr>
          <w:color w:val="494949"/>
          <w:spacing w:val="-2"/>
          <w:sz w:val="38"/>
        </w:rPr>
        <w:t>物</w:t>
      </w:r>
      <w:r>
        <w:rPr>
          <w:color w:val="494949"/>
          <w:spacing w:val="-2"/>
          <w:sz w:val="38"/>
        </w:rPr>
        <w:t>后</w:t>
      </w:r>
      <w:r>
        <w:rPr>
          <w:color w:val="494949"/>
          <w:spacing w:val="-2"/>
          <w:sz w:val="38"/>
        </w:rPr>
        <w:t>，</w:t>
      </w:r>
      <w:r>
        <w:rPr>
          <w:color w:val="494949"/>
          <w:spacing w:val="-2"/>
          <w:sz w:val="38"/>
        </w:rPr>
        <w:t>会</w:t>
      </w:r>
      <w:r>
        <w:rPr>
          <w:color w:val="494949"/>
          <w:spacing w:val="-2"/>
          <w:sz w:val="38"/>
        </w:rPr>
        <w:t>逐</w:t>
      </w:r>
      <w:r>
        <w:rPr>
          <w:color w:val="494949"/>
          <w:spacing w:val="-2"/>
          <w:sz w:val="38"/>
        </w:rPr>
        <w:t>渐</w:t>
      </w:r>
      <w:r>
        <w:rPr>
          <w:color w:val="494949"/>
          <w:spacing w:val="-2"/>
          <w:sz w:val="38"/>
        </w:rPr>
        <w:t>恢</w:t>
      </w:r>
      <w:r>
        <w:rPr>
          <w:color w:val="494949"/>
          <w:spacing w:val="-2"/>
          <w:sz w:val="38"/>
        </w:rPr>
        <w:t>复</w:t>
      </w:r>
      <w:r>
        <w:rPr>
          <w:color w:val="494949"/>
          <w:spacing w:val="-2"/>
          <w:sz w:val="38"/>
        </w:rPr>
        <w:t>正</w:t>
      </w:r>
      <w:r>
        <w:rPr>
          <w:color w:val="494949"/>
          <w:spacing w:val="-2"/>
          <w:sz w:val="38"/>
        </w:rPr>
        <w:t>常</w:t>
      </w:r>
      <w:r>
        <w:rPr>
          <w:color w:val="494949"/>
          <w:spacing w:val="-2"/>
          <w:sz w:val="38"/>
        </w:rPr>
        <w:t>的</w:t>
      </w:r>
      <w:r>
        <w:rPr>
          <w:color w:val="494949"/>
          <w:spacing w:val="-2"/>
          <w:sz w:val="38"/>
        </w:rPr>
        <w:t>刷</w:t>
      </w:r>
      <w:r>
        <w:rPr>
          <w:color w:val="494949"/>
          <w:spacing w:val="-2"/>
          <w:sz w:val="38"/>
        </w:rPr>
        <w:t>状</w:t>
      </w:r>
      <w:r>
        <w:rPr>
          <w:color w:val="494949"/>
          <w:spacing w:val="-2"/>
          <w:sz w:val="38"/>
        </w:rPr>
        <w:t>表</w:t>
      </w:r>
      <w:r>
        <w:rPr>
          <w:color w:val="494949"/>
          <w:spacing w:val="-2"/>
          <w:sz w:val="38"/>
        </w:rPr>
        <w:t>面</w:t>
      </w:r>
      <w:r>
        <w:rPr>
          <w:color w:val="494949"/>
          <w:spacing w:val="-2"/>
          <w:sz w:val="38"/>
        </w:rPr>
        <w:t>，</w:t>
      </w:r>
      <w:r>
        <w:rPr>
          <w:color w:val="494949"/>
          <w:spacing w:val="-2"/>
          <w:sz w:val="38"/>
        </w:rPr>
        <w:t>肠</w:t>
      </w:r>
      <w:r>
        <w:rPr>
          <w:color w:val="494949"/>
          <w:spacing w:val="-2"/>
          <w:sz w:val="38"/>
        </w:rPr>
        <w:t>道</w:t>
      </w:r>
      <w:r>
        <w:rPr>
          <w:color w:val="494949"/>
          <w:spacing w:val="-2"/>
          <w:w w:val="105"/>
          <w:sz w:val="38"/>
        </w:rPr>
        <w:t>消</w:t>
      </w:r>
      <w:r>
        <w:rPr>
          <w:color w:val="494949"/>
          <w:spacing w:val="-2"/>
          <w:w w:val="105"/>
          <w:sz w:val="38"/>
        </w:rPr>
        <w:t>化</w:t>
      </w:r>
      <w:r>
        <w:rPr>
          <w:color w:val="494949"/>
          <w:spacing w:val="-2"/>
          <w:w w:val="105"/>
          <w:sz w:val="38"/>
        </w:rPr>
        <w:t>吸</w:t>
      </w:r>
      <w:r>
        <w:rPr>
          <w:color w:val="494949"/>
          <w:spacing w:val="-2"/>
          <w:w w:val="105"/>
          <w:sz w:val="38"/>
        </w:rPr>
        <w:t>收</w:t>
      </w:r>
      <w:r>
        <w:rPr>
          <w:color w:val="494949"/>
          <w:spacing w:val="-2"/>
          <w:w w:val="105"/>
          <w:sz w:val="38"/>
        </w:rPr>
        <w:t>功</w:t>
      </w:r>
      <w:r>
        <w:rPr>
          <w:color w:val="494949"/>
          <w:spacing w:val="-2"/>
          <w:w w:val="105"/>
          <w:sz w:val="38"/>
        </w:rPr>
        <w:t>能</w:t>
      </w:r>
      <w:r>
        <w:rPr>
          <w:color w:val="494949"/>
          <w:spacing w:val="-2"/>
          <w:w w:val="105"/>
          <w:sz w:val="38"/>
        </w:rPr>
        <w:t>也</w:t>
      </w:r>
      <w:r>
        <w:rPr>
          <w:color w:val="494949"/>
          <w:spacing w:val="-2"/>
          <w:w w:val="105"/>
          <w:sz w:val="38"/>
        </w:rPr>
        <w:t>恢</w:t>
      </w:r>
      <w:r>
        <w:rPr>
          <w:color w:val="494949"/>
          <w:spacing w:val="-2"/>
          <w:w w:val="105"/>
          <w:sz w:val="38"/>
        </w:rPr>
        <w:t>复</w:t>
      </w:r>
      <w:r>
        <w:rPr>
          <w:color w:val="494949"/>
          <w:spacing w:val="-2"/>
          <w:w w:val="105"/>
          <w:sz w:val="38"/>
        </w:rPr>
        <w:t>正</w:t>
      </w:r>
      <w:r>
        <w:rPr>
          <w:color w:val="494949"/>
          <w:spacing w:val="-2"/>
          <w:w w:val="105"/>
          <w:sz w:val="38"/>
        </w:rPr>
        <w:t>常</w:t>
      </w:r>
      <w:r>
        <w:rPr>
          <w:color w:val="959595"/>
          <w:spacing w:val="-2"/>
          <w:w w:val="105"/>
          <w:sz w:val="38"/>
        </w:rPr>
        <w:t>。</w:t>
      </w:r>
    </w:p>
    <w:p>
      <w:pPr>
        <w:spacing w:before="3"/>
        <w:ind w:left="747" w:right="0" w:firstLine="0"/>
        <w:jc w:val="left"/>
        <w:rPr>
          <w:sz w:val="38"/>
        </w:rPr>
      </w:pPr>
      <w:r>
        <w:rPr>
          <w:color w:val="363636"/>
          <w:w w:val="105"/>
          <w:sz w:val="38"/>
        </w:rPr>
        <w:t>临</w:t>
      </w:r>
      <w:r>
        <w:rPr>
          <w:color w:val="363636"/>
          <w:w w:val="105"/>
          <w:sz w:val="38"/>
        </w:rPr>
        <w:t>床</w:t>
      </w:r>
      <w:r>
        <w:rPr>
          <w:color w:val="363636"/>
          <w:w w:val="105"/>
          <w:sz w:val="38"/>
        </w:rPr>
        <w:t>表</w:t>
      </w:r>
      <w:r>
        <w:rPr>
          <w:color w:val="363636"/>
          <w:spacing w:val="-10"/>
          <w:w w:val="105"/>
          <w:sz w:val="38"/>
        </w:rPr>
        <w:t>现</w:t>
      </w:r>
    </w:p>
    <w:p>
      <w:pPr>
        <w:spacing w:line="307" w:lineRule="auto" w:before="173"/>
        <w:ind w:left="753" w:right="73" w:firstLine="799"/>
        <w:jc w:val="left"/>
        <w:rPr>
          <w:sz w:val="38"/>
        </w:rPr>
      </w:pPr>
      <w:r>
        <w:rPr>
          <w:color w:val="494949"/>
          <w:spacing w:val="-2"/>
          <w:w w:val="105"/>
          <w:sz w:val="38"/>
        </w:rPr>
        <w:t>乳</w:t>
      </w:r>
      <w:r>
        <w:rPr>
          <w:color w:val="494949"/>
          <w:spacing w:val="-2"/>
          <w:w w:val="105"/>
          <w:sz w:val="38"/>
        </w:rPr>
        <w:t>糜</w:t>
      </w:r>
      <w:r>
        <w:rPr>
          <w:color w:val="494949"/>
          <w:spacing w:val="-2"/>
          <w:w w:val="105"/>
          <w:sz w:val="38"/>
        </w:rPr>
        <w:t>泻</w:t>
      </w:r>
      <w:r>
        <w:rPr>
          <w:color w:val="494949"/>
          <w:spacing w:val="-2"/>
          <w:w w:val="105"/>
          <w:sz w:val="38"/>
        </w:rPr>
        <w:t>可</w:t>
      </w:r>
      <w:r>
        <w:rPr>
          <w:color w:val="494949"/>
          <w:spacing w:val="-2"/>
          <w:w w:val="105"/>
          <w:sz w:val="38"/>
        </w:rPr>
        <w:t>发</w:t>
      </w:r>
      <w:r>
        <w:rPr>
          <w:color w:val="494949"/>
          <w:spacing w:val="-2"/>
          <w:w w:val="105"/>
          <w:sz w:val="38"/>
        </w:rPr>
        <w:t>生</w:t>
      </w:r>
      <w:r>
        <w:rPr>
          <w:color w:val="494949"/>
          <w:spacing w:val="-2"/>
          <w:w w:val="105"/>
          <w:sz w:val="38"/>
        </w:rPr>
        <w:t>在</w:t>
      </w:r>
      <w:r>
        <w:rPr>
          <w:color w:val="494949"/>
          <w:spacing w:val="-2"/>
          <w:w w:val="105"/>
          <w:sz w:val="38"/>
        </w:rPr>
        <w:t>儿</w:t>
      </w:r>
      <w:r>
        <w:rPr>
          <w:color w:val="494949"/>
          <w:spacing w:val="-2"/>
          <w:w w:val="105"/>
          <w:sz w:val="38"/>
        </w:rPr>
        <w:t>童</w:t>
      </w:r>
      <w:r>
        <w:rPr>
          <w:color w:val="494949"/>
          <w:spacing w:val="-2"/>
          <w:w w:val="105"/>
          <w:sz w:val="38"/>
        </w:rPr>
        <w:t>期</w:t>
      </w:r>
      <w:r>
        <w:rPr>
          <w:color w:val="494949"/>
          <w:spacing w:val="-2"/>
          <w:w w:val="105"/>
          <w:sz w:val="38"/>
        </w:rPr>
        <w:t>，</w:t>
      </w:r>
      <w:r>
        <w:rPr>
          <w:color w:val="494949"/>
          <w:spacing w:val="-2"/>
          <w:w w:val="105"/>
          <w:sz w:val="38"/>
        </w:rPr>
        <w:t>也</w:t>
      </w:r>
      <w:r>
        <w:rPr>
          <w:color w:val="494949"/>
          <w:spacing w:val="-2"/>
          <w:w w:val="105"/>
          <w:sz w:val="38"/>
        </w:rPr>
        <w:t>有</w:t>
      </w:r>
      <w:r>
        <w:rPr>
          <w:color w:val="494949"/>
          <w:spacing w:val="-2"/>
          <w:w w:val="105"/>
          <w:sz w:val="38"/>
        </w:rPr>
        <w:t>直</w:t>
      </w:r>
      <w:r>
        <w:rPr>
          <w:color w:val="494949"/>
          <w:spacing w:val="-2"/>
          <w:w w:val="105"/>
          <w:sz w:val="38"/>
        </w:rPr>
        <w:t>到</w:t>
      </w:r>
      <w:r>
        <w:rPr>
          <w:color w:val="494949"/>
          <w:spacing w:val="-2"/>
          <w:w w:val="105"/>
          <w:sz w:val="38"/>
        </w:rPr>
        <w:t>成</w:t>
      </w:r>
      <w:r>
        <w:rPr>
          <w:color w:val="494949"/>
          <w:spacing w:val="-2"/>
          <w:w w:val="105"/>
          <w:sz w:val="38"/>
        </w:rPr>
        <w:t>年</w:t>
      </w:r>
      <w:r>
        <w:rPr>
          <w:color w:val="494949"/>
          <w:spacing w:val="-2"/>
          <w:w w:val="105"/>
          <w:sz w:val="38"/>
        </w:rPr>
        <w:t>才</w:t>
      </w:r>
      <w:r>
        <w:rPr>
          <w:color w:val="494949"/>
          <w:spacing w:val="-2"/>
          <w:w w:val="105"/>
          <w:sz w:val="38"/>
        </w:rPr>
        <w:t>出</w:t>
      </w:r>
      <w:r>
        <w:rPr>
          <w:color w:val="494949"/>
          <w:spacing w:val="-2"/>
          <w:w w:val="105"/>
          <w:sz w:val="38"/>
        </w:rPr>
        <w:t>现</w:t>
      </w:r>
      <w:r>
        <w:rPr>
          <w:color w:val="494949"/>
          <w:spacing w:val="-2"/>
          <w:w w:val="105"/>
          <w:sz w:val="38"/>
        </w:rPr>
        <w:t>症</w:t>
      </w:r>
      <w:r>
        <w:rPr>
          <w:color w:val="494949"/>
          <w:spacing w:val="-2"/>
          <w:w w:val="105"/>
          <w:sz w:val="38"/>
        </w:rPr>
        <w:t>状的</w:t>
      </w:r>
      <w:r>
        <w:rPr>
          <w:color w:val="959595"/>
          <w:spacing w:val="-2"/>
          <w:w w:val="105"/>
          <w:sz w:val="38"/>
        </w:rPr>
        <w:t>。</w:t>
      </w:r>
      <w:r>
        <w:rPr>
          <w:color w:val="494949"/>
          <w:spacing w:val="-2"/>
          <w:w w:val="105"/>
          <w:sz w:val="38"/>
        </w:rPr>
        <w:t>症状严重程度与小肠受累范围有</w:t>
      </w:r>
      <w:r>
        <w:rPr>
          <w:color w:val="626262"/>
          <w:spacing w:val="-2"/>
          <w:w w:val="105"/>
          <w:sz w:val="38"/>
        </w:rPr>
        <w:t>关</w:t>
      </w:r>
      <w:r>
        <w:rPr>
          <w:color w:val="959595"/>
          <w:spacing w:val="-2"/>
          <w:w w:val="105"/>
          <w:sz w:val="38"/>
        </w:rPr>
        <w:t>。</w:t>
      </w:r>
    </w:p>
    <w:p>
      <w:pPr>
        <w:spacing w:line="312" w:lineRule="auto" w:before="25"/>
        <w:ind w:left="717" w:right="88" w:firstLine="819"/>
        <w:jc w:val="both"/>
        <w:rPr>
          <w:sz w:val="38"/>
        </w:rPr>
      </w:pPr>
      <w:r>
        <w:rPr>
          <w:color w:val="494949"/>
          <w:spacing w:val="-2"/>
          <w:w w:val="105"/>
          <w:sz w:val="38"/>
        </w:rPr>
        <w:t>成</w:t>
      </w:r>
      <w:r>
        <w:rPr>
          <w:color w:val="494949"/>
          <w:spacing w:val="-2"/>
          <w:w w:val="105"/>
          <w:sz w:val="38"/>
        </w:rPr>
        <w:t>人</w:t>
      </w:r>
      <w:r>
        <w:rPr>
          <w:color w:val="494949"/>
          <w:spacing w:val="-2"/>
          <w:w w:val="105"/>
          <w:sz w:val="38"/>
        </w:rPr>
        <w:t>乳</w:t>
      </w:r>
      <w:r>
        <w:rPr>
          <w:color w:val="494949"/>
          <w:spacing w:val="-2"/>
          <w:w w:val="105"/>
          <w:sz w:val="38"/>
        </w:rPr>
        <w:t>糜</w:t>
      </w:r>
      <w:r>
        <w:rPr>
          <w:color w:val="494949"/>
          <w:spacing w:val="-2"/>
          <w:w w:val="105"/>
          <w:sz w:val="38"/>
        </w:rPr>
        <w:t>泻</w:t>
      </w:r>
      <w:r>
        <w:rPr>
          <w:color w:val="494949"/>
          <w:spacing w:val="-2"/>
          <w:w w:val="105"/>
          <w:sz w:val="38"/>
        </w:rPr>
        <w:t>的</w:t>
      </w:r>
      <w:r>
        <w:rPr>
          <w:color w:val="494949"/>
          <w:spacing w:val="-2"/>
          <w:w w:val="105"/>
          <w:sz w:val="38"/>
        </w:rPr>
        <w:t>典</w:t>
      </w:r>
      <w:r>
        <w:rPr>
          <w:color w:val="494949"/>
          <w:spacing w:val="-2"/>
          <w:w w:val="105"/>
          <w:sz w:val="38"/>
        </w:rPr>
        <w:t>型</w:t>
      </w:r>
      <w:r>
        <w:rPr>
          <w:color w:val="494949"/>
          <w:spacing w:val="-2"/>
          <w:w w:val="105"/>
          <w:sz w:val="38"/>
        </w:rPr>
        <w:t>症</w:t>
      </w:r>
      <w:r>
        <w:rPr>
          <w:color w:val="494949"/>
          <w:spacing w:val="-2"/>
          <w:w w:val="105"/>
          <w:sz w:val="38"/>
        </w:rPr>
        <w:t>状</w:t>
      </w:r>
      <w:r>
        <w:rPr>
          <w:color w:val="494949"/>
          <w:spacing w:val="-2"/>
          <w:w w:val="105"/>
          <w:sz w:val="38"/>
        </w:rPr>
        <w:t>是</w:t>
      </w:r>
      <w:r>
        <w:rPr>
          <w:color w:val="494949"/>
          <w:spacing w:val="-2"/>
          <w:w w:val="105"/>
          <w:sz w:val="38"/>
        </w:rPr>
        <w:t>腹</w:t>
      </w:r>
      <w:r>
        <w:rPr>
          <w:color w:val="494949"/>
          <w:spacing w:val="-2"/>
          <w:w w:val="105"/>
          <w:sz w:val="38"/>
        </w:rPr>
        <w:t>泻</w:t>
      </w:r>
      <w:r>
        <w:rPr>
          <w:color w:val="494949"/>
          <w:spacing w:val="-2"/>
          <w:w w:val="105"/>
          <w:sz w:val="38"/>
        </w:rPr>
        <w:t>、</w:t>
      </w:r>
      <w:r>
        <w:rPr>
          <w:color w:val="494949"/>
          <w:spacing w:val="-2"/>
          <w:w w:val="105"/>
          <w:sz w:val="38"/>
        </w:rPr>
        <w:t>消</w:t>
      </w:r>
      <w:r>
        <w:rPr>
          <w:color w:val="494949"/>
          <w:spacing w:val="-2"/>
          <w:w w:val="105"/>
          <w:sz w:val="38"/>
        </w:rPr>
        <w:t>化</w:t>
      </w:r>
      <w:r>
        <w:rPr>
          <w:color w:val="494949"/>
          <w:spacing w:val="-2"/>
          <w:w w:val="105"/>
          <w:sz w:val="38"/>
        </w:rPr>
        <w:t>吸</w:t>
      </w:r>
      <w:r>
        <w:rPr>
          <w:color w:val="494949"/>
          <w:spacing w:val="-2"/>
          <w:w w:val="105"/>
          <w:sz w:val="38"/>
        </w:rPr>
        <w:t>收</w:t>
      </w:r>
      <w:r>
        <w:rPr>
          <w:color w:val="494949"/>
          <w:spacing w:val="-2"/>
          <w:w w:val="105"/>
          <w:sz w:val="38"/>
        </w:rPr>
        <w:t>不</w:t>
      </w:r>
      <w:r>
        <w:rPr>
          <w:color w:val="494949"/>
          <w:spacing w:val="-2"/>
          <w:w w:val="105"/>
          <w:sz w:val="38"/>
        </w:rPr>
        <w:t>良</w:t>
      </w:r>
      <w:r>
        <w:rPr>
          <w:color w:val="494949"/>
          <w:spacing w:val="-2"/>
          <w:w w:val="105"/>
          <w:sz w:val="38"/>
        </w:rPr>
        <w:t>以</w:t>
      </w:r>
      <w:r>
        <w:rPr>
          <w:color w:val="494949"/>
          <w:spacing w:val="-2"/>
          <w:w w:val="105"/>
          <w:sz w:val="38"/>
        </w:rPr>
        <w:t>及体</w:t>
      </w:r>
      <w:r>
        <w:rPr>
          <w:color w:val="626262"/>
          <w:spacing w:val="-2"/>
          <w:w w:val="105"/>
          <w:sz w:val="38"/>
        </w:rPr>
        <w:t>重</w:t>
      </w:r>
      <w:r>
        <w:rPr>
          <w:color w:val="494949"/>
          <w:spacing w:val="-2"/>
          <w:w w:val="105"/>
          <w:sz w:val="38"/>
        </w:rPr>
        <w:t>减</w:t>
      </w:r>
      <w:r>
        <w:rPr>
          <w:color w:val="494949"/>
          <w:spacing w:val="-2"/>
          <w:w w:val="105"/>
          <w:sz w:val="38"/>
        </w:rPr>
        <w:t>轻</w:t>
      </w:r>
      <w:r>
        <w:rPr>
          <w:color w:val="959595"/>
          <w:spacing w:val="-2"/>
          <w:w w:val="105"/>
          <w:sz w:val="38"/>
        </w:rPr>
        <w:t>。</w:t>
      </w:r>
      <w:r>
        <w:rPr>
          <w:color w:val="494949"/>
          <w:spacing w:val="-2"/>
          <w:w w:val="105"/>
          <w:sz w:val="38"/>
        </w:rPr>
        <w:t>也</w:t>
      </w:r>
      <w:r>
        <w:rPr>
          <w:color w:val="494949"/>
          <w:spacing w:val="-2"/>
          <w:w w:val="105"/>
          <w:sz w:val="38"/>
        </w:rPr>
        <w:t>有</w:t>
      </w:r>
      <w:r>
        <w:rPr>
          <w:color w:val="494949"/>
          <w:spacing w:val="-2"/>
          <w:w w:val="105"/>
          <w:sz w:val="38"/>
        </w:rPr>
        <w:t>一</w:t>
      </w:r>
      <w:r>
        <w:rPr>
          <w:color w:val="494949"/>
          <w:spacing w:val="-2"/>
          <w:w w:val="105"/>
          <w:sz w:val="38"/>
        </w:rPr>
        <w:t>些</w:t>
      </w:r>
      <w:r>
        <w:rPr>
          <w:color w:val="494949"/>
          <w:spacing w:val="-2"/>
          <w:w w:val="105"/>
          <w:sz w:val="38"/>
        </w:rPr>
        <w:t>患</w:t>
      </w:r>
      <w:r>
        <w:rPr>
          <w:color w:val="494949"/>
          <w:spacing w:val="-2"/>
          <w:w w:val="105"/>
          <w:sz w:val="38"/>
        </w:rPr>
        <w:t>者</w:t>
      </w:r>
      <w:r>
        <w:rPr>
          <w:color w:val="494949"/>
          <w:spacing w:val="-2"/>
          <w:w w:val="105"/>
          <w:sz w:val="38"/>
        </w:rPr>
        <w:t>没</w:t>
      </w:r>
      <w:r>
        <w:rPr>
          <w:color w:val="494949"/>
          <w:spacing w:val="-2"/>
          <w:w w:val="105"/>
          <w:sz w:val="38"/>
        </w:rPr>
        <w:t>有</w:t>
      </w:r>
      <w:r>
        <w:rPr>
          <w:color w:val="494949"/>
          <w:spacing w:val="-2"/>
          <w:w w:val="105"/>
          <w:sz w:val="38"/>
        </w:rPr>
        <w:t>任</w:t>
      </w:r>
      <w:r>
        <w:rPr>
          <w:color w:val="494949"/>
          <w:spacing w:val="-2"/>
          <w:w w:val="105"/>
          <w:sz w:val="38"/>
        </w:rPr>
        <w:t>何</w:t>
      </w:r>
      <w:r>
        <w:rPr>
          <w:color w:val="494949"/>
          <w:spacing w:val="-2"/>
          <w:w w:val="105"/>
          <w:sz w:val="38"/>
        </w:rPr>
        <w:t>消</w:t>
      </w:r>
      <w:r>
        <w:rPr>
          <w:color w:val="494949"/>
          <w:spacing w:val="-2"/>
          <w:w w:val="105"/>
          <w:sz w:val="38"/>
        </w:rPr>
        <w:t>化</w:t>
      </w:r>
      <w:r>
        <w:rPr>
          <w:color w:val="494949"/>
          <w:spacing w:val="-2"/>
          <w:w w:val="105"/>
          <w:sz w:val="38"/>
        </w:rPr>
        <w:t>道</w:t>
      </w:r>
      <w:r>
        <w:rPr>
          <w:color w:val="494949"/>
          <w:spacing w:val="-2"/>
          <w:w w:val="105"/>
          <w:sz w:val="38"/>
        </w:rPr>
        <w:t>症</w:t>
      </w:r>
      <w:r>
        <w:rPr>
          <w:color w:val="494949"/>
          <w:spacing w:val="-2"/>
          <w:w w:val="105"/>
          <w:sz w:val="38"/>
        </w:rPr>
        <w:t>状</w:t>
      </w:r>
      <w:r>
        <w:rPr>
          <w:color w:val="959595"/>
          <w:spacing w:val="-2"/>
          <w:w w:val="105"/>
          <w:sz w:val="38"/>
        </w:rPr>
        <w:t>。</w:t>
      </w:r>
      <w:r>
        <w:rPr>
          <w:color w:val="494949"/>
          <w:spacing w:val="-2"/>
          <w:w w:val="105"/>
          <w:sz w:val="38"/>
        </w:rPr>
        <w:t>大约 </w:t>
      </w:r>
      <w:r>
        <w:rPr>
          <w:rFonts w:ascii="Times New Roman" w:eastAsia="Times New Roman"/>
          <w:color w:val="363636"/>
          <w:spacing w:val="-2"/>
          <w:w w:val="105"/>
          <w:sz w:val="39"/>
        </w:rPr>
        <w:t>10</w:t>
      </w:r>
      <w:r>
        <w:rPr>
          <w:color w:val="363636"/>
          <w:spacing w:val="-2"/>
          <w:w w:val="105"/>
          <w:sz w:val="38"/>
        </w:rPr>
        <w:t>％的乳糜泻患者出现又痛又痒伴水疮的皮疹（称为疮</w:t>
      </w:r>
      <w:r>
        <w:rPr>
          <w:color w:val="494949"/>
          <w:spacing w:val="-2"/>
          <w:w w:val="105"/>
          <w:sz w:val="38"/>
        </w:rPr>
        <w:t>疹</w:t>
      </w:r>
      <w:r>
        <w:rPr>
          <w:color w:val="494949"/>
          <w:spacing w:val="-2"/>
          <w:w w:val="105"/>
          <w:sz w:val="38"/>
        </w:rPr>
        <w:t>性</w:t>
      </w:r>
      <w:r>
        <w:rPr>
          <w:color w:val="494949"/>
          <w:spacing w:val="-2"/>
          <w:w w:val="105"/>
          <w:sz w:val="38"/>
        </w:rPr>
        <w:t>皮</w:t>
      </w:r>
      <w:r>
        <w:rPr>
          <w:color w:val="494949"/>
          <w:spacing w:val="-2"/>
          <w:w w:val="105"/>
          <w:sz w:val="38"/>
        </w:rPr>
        <w:t>炎</w:t>
      </w:r>
      <w:r>
        <w:rPr>
          <w:color w:val="626262"/>
          <w:spacing w:val="-2"/>
          <w:w w:val="105"/>
          <w:sz w:val="38"/>
        </w:rPr>
        <w:t>）</w:t>
      </w:r>
      <w:r>
        <w:rPr>
          <w:color w:val="959595"/>
          <w:spacing w:val="-2"/>
          <w:w w:val="105"/>
          <w:sz w:val="38"/>
        </w:rPr>
        <w:t>。</w:t>
      </w:r>
    </w:p>
    <w:p>
      <w:pPr>
        <w:spacing w:line="316" w:lineRule="auto" w:before="25"/>
        <w:ind w:left="715" w:right="125" w:firstLine="809"/>
        <w:jc w:val="both"/>
        <w:rPr>
          <w:sz w:val="38"/>
        </w:rPr>
      </w:pPr>
      <w:r>
        <w:rPr>
          <w:color w:val="494949"/>
          <w:spacing w:val="-2"/>
          <w:w w:val="105"/>
          <w:sz w:val="38"/>
        </w:rPr>
        <w:t>幼儿第</w:t>
      </w:r>
      <w:r>
        <w:rPr>
          <w:color w:val="757575"/>
          <w:spacing w:val="-2"/>
          <w:w w:val="105"/>
          <w:sz w:val="38"/>
        </w:rPr>
        <w:t>一</w:t>
      </w:r>
      <w:r>
        <w:rPr>
          <w:color w:val="494949"/>
          <w:spacing w:val="-2"/>
          <w:w w:val="105"/>
          <w:sz w:val="38"/>
        </w:rPr>
        <w:t>次进食含有谷蛋白的食物前，不</w:t>
      </w:r>
      <w:r>
        <w:rPr>
          <w:color w:val="626262"/>
          <w:spacing w:val="-2"/>
          <w:w w:val="105"/>
          <w:sz w:val="38"/>
        </w:rPr>
        <w:t>会</w:t>
      </w:r>
      <w:r>
        <w:rPr>
          <w:color w:val="494949"/>
          <w:spacing w:val="-2"/>
          <w:w w:val="105"/>
          <w:sz w:val="38"/>
        </w:rPr>
        <w:t>出现任</w:t>
      </w:r>
      <w:r>
        <w:rPr>
          <w:color w:val="363636"/>
          <w:spacing w:val="-2"/>
          <w:w w:val="105"/>
          <w:sz w:val="38"/>
        </w:rPr>
        <w:t>何症状</w:t>
      </w:r>
      <w:r>
        <w:rPr>
          <w:color w:val="959595"/>
          <w:spacing w:val="-2"/>
          <w:w w:val="105"/>
          <w:sz w:val="38"/>
        </w:rPr>
        <w:t>。</w:t>
      </w:r>
      <w:r>
        <w:rPr>
          <w:color w:val="494949"/>
          <w:spacing w:val="-2"/>
          <w:w w:val="105"/>
          <w:sz w:val="38"/>
        </w:rPr>
        <w:t>有些儿童可能仅有轻微胃部不适，而另</w:t>
      </w:r>
      <w:r>
        <w:rPr>
          <w:color w:val="757575"/>
          <w:spacing w:val="-2"/>
          <w:w w:val="105"/>
          <w:sz w:val="38"/>
        </w:rPr>
        <w:t>一些</w:t>
      </w:r>
      <w:r>
        <w:rPr>
          <w:color w:val="494949"/>
          <w:spacing w:val="-2"/>
          <w:w w:val="105"/>
          <w:sz w:val="38"/>
        </w:rPr>
        <w:t>人</w:t>
      </w:r>
      <w:r>
        <w:rPr>
          <w:color w:val="626262"/>
          <w:w w:val="105"/>
          <w:sz w:val="38"/>
        </w:rPr>
        <w:t>会</w:t>
      </w:r>
      <w:r>
        <w:rPr>
          <w:color w:val="363636"/>
          <w:w w:val="105"/>
          <w:sz w:val="38"/>
        </w:rPr>
        <w:t>出现腹痛</w:t>
      </w:r>
      <w:r>
        <w:rPr>
          <w:color w:val="626262"/>
          <w:w w:val="105"/>
          <w:sz w:val="38"/>
        </w:rPr>
        <w:t>、</w:t>
      </w:r>
      <w:r>
        <w:rPr>
          <w:color w:val="494949"/>
          <w:w w:val="105"/>
          <w:sz w:val="38"/>
        </w:rPr>
        <w:t>腹胀，排出</w:t>
      </w:r>
      <w:r>
        <w:rPr>
          <w:color w:val="626262"/>
          <w:w w:val="105"/>
          <w:sz w:val="38"/>
        </w:rPr>
        <w:t>浅</w:t>
      </w:r>
      <w:r>
        <w:rPr>
          <w:color w:val="494949"/>
          <w:w w:val="105"/>
          <w:sz w:val="38"/>
        </w:rPr>
        <w:t>色</w:t>
      </w:r>
      <w:r>
        <w:rPr>
          <w:color w:val="626262"/>
          <w:w w:val="105"/>
          <w:sz w:val="38"/>
        </w:rPr>
        <w:t>、</w:t>
      </w:r>
      <w:r>
        <w:rPr>
          <w:color w:val="494949"/>
          <w:spacing w:val="-1"/>
          <w:w w:val="105"/>
          <w:sz w:val="38"/>
        </w:rPr>
        <w:t>非正常臭味和大量粪便</w:t>
      </w:r>
    </w:p>
    <w:p>
      <w:pPr>
        <w:spacing w:line="452" w:lineRule="exact" w:before="0"/>
        <w:ind w:left="583" w:right="0" w:firstLine="0"/>
        <w:jc w:val="left"/>
        <w:rPr>
          <w:sz w:val="38"/>
        </w:rPr>
      </w:pPr>
      <w:r>
        <w:rPr>
          <w:color w:val="494949"/>
          <w:w w:val="95"/>
          <w:sz w:val="38"/>
        </w:rPr>
        <w:t>（</w:t>
      </w:r>
      <w:r>
        <w:rPr>
          <w:color w:val="494949"/>
          <w:w w:val="95"/>
          <w:sz w:val="38"/>
        </w:rPr>
        <w:t>脂</w:t>
      </w:r>
      <w:r>
        <w:rPr>
          <w:color w:val="494949"/>
          <w:w w:val="95"/>
          <w:sz w:val="38"/>
        </w:rPr>
        <w:t>肪</w:t>
      </w:r>
      <w:r>
        <w:rPr>
          <w:color w:val="494949"/>
          <w:w w:val="95"/>
          <w:sz w:val="38"/>
        </w:rPr>
        <w:t>泻</w:t>
      </w:r>
      <w:r>
        <w:rPr>
          <w:color w:val="626262"/>
          <w:w w:val="95"/>
          <w:sz w:val="38"/>
        </w:rPr>
        <w:t>）</w:t>
      </w:r>
      <w:r>
        <w:rPr>
          <w:color w:val="959595"/>
          <w:spacing w:val="-10"/>
          <w:w w:val="95"/>
          <w:sz w:val="38"/>
        </w:rPr>
        <w:t>。</w:t>
      </w:r>
    </w:p>
    <w:p>
      <w:pPr>
        <w:spacing w:line="314" w:lineRule="auto" w:before="141"/>
        <w:ind w:left="690" w:right="94" w:firstLine="840"/>
        <w:jc w:val="both"/>
        <w:rPr>
          <w:sz w:val="38"/>
        </w:rPr>
      </w:pPr>
      <w:r>
        <w:rPr>
          <w:color w:val="494949"/>
          <w:spacing w:val="-1"/>
          <w:w w:val="106"/>
          <w:sz w:val="38"/>
        </w:rPr>
        <w:t>乳糜泻的消化吸收不良引起的营养缺乏还有更多症</w:t>
      </w:r>
      <w:r>
        <w:rPr>
          <w:color w:val="363636"/>
          <w:spacing w:val="1"/>
          <w:w w:val="101"/>
          <w:sz w:val="38"/>
        </w:rPr>
        <w:t>状，尤其多见于儿童</w:t>
      </w:r>
      <w:r>
        <w:rPr>
          <w:color w:val="959595"/>
          <w:spacing w:val="1"/>
          <w:w w:val="101"/>
          <w:sz w:val="38"/>
        </w:rPr>
        <w:t>。</w:t>
      </w:r>
      <w:r>
        <w:rPr>
          <w:color w:val="494949"/>
          <w:spacing w:val="1"/>
          <w:w w:val="101"/>
          <w:sz w:val="38"/>
        </w:rPr>
        <w:t>有些儿</w:t>
      </w:r>
      <w:r>
        <w:rPr>
          <w:color w:val="626262"/>
          <w:spacing w:val="1"/>
          <w:w w:val="101"/>
          <w:sz w:val="38"/>
        </w:rPr>
        <w:t>童</w:t>
      </w:r>
      <w:r>
        <w:rPr>
          <w:color w:val="494949"/>
          <w:w w:val="101"/>
          <w:sz w:val="38"/>
        </w:rPr>
        <w:t>出现生长发育异常，如身</w:t>
      </w:r>
      <w:r>
        <w:rPr>
          <w:color w:val="494949"/>
          <w:spacing w:val="2"/>
          <w:w w:val="105"/>
          <w:sz w:val="38"/>
        </w:rPr>
        <w:t>体矮小</w:t>
      </w:r>
      <w:r>
        <w:rPr>
          <w:color w:val="959595"/>
          <w:spacing w:val="2"/>
          <w:w w:val="105"/>
          <w:sz w:val="38"/>
        </w:rPr>
        <w:t>。</w:t>
      </w:r>
      <w:r>
        <w:rPr>
          <w:color w:val="494949"/>
          <w:spacing w:val="2"/>
          <w:w w:val="105"/>
          <w:sz w:val="38"/>
        </w:rPr>
        <w:t>缺铁时会出现贫血｀</w:t>
      </w:r>
      <w:r>
        <w:rPr>
          <w:color w:val="626262"/>
          <w:spacing w:val="2"/>
          <w:w w:val="105"/>
          <w:sz w:val="38"/>
        </w:rPr>
        <w:t>会</w:t>
      </w:r>
      <w:r>
        <w:rPr>
          <w:color w:val="494949"/>
          <w:spacing w:val="2"/>
          <w:w w:val="105"/>
          <w:sz w:val="38"/>
        </w:rPr>
        <w:t>导致疲惫和虚弱</w:t>
      </w:r>
      <w:r>
        <w:rPr>
          <w:color w:val="959595"/>
          <w:spacing w:val="2"/>
          <w:w w:val="105"/>
          <w:sz w:val="38"/>
        </w:rPr>
        <w:t>。</w:t>
      </w:r>
      <w:r>
        <w:rPr>
          <w:color w:val="363636"/>
          <w:spacing w:val="1"/>
          <w:w w:val="105"/>
          <w:sz w:val="38"/>
        </w:rPr>
        <w:t>低蛋</w:t>
      </w:r>
      <w:r>
        <w:rPr>
          <w:color w:val="494949"/>
          <w:spacing w:val="1"/>
          <w:w w:val="105"/>
          <w:sz w:val="38"/>
        </w:rPr>
        <w:t>白血症</w:t>
      </w:r>
      <w:r>
        <w:rPr>
          <w:color w:val="626262"/>
          <w:spacing w:val="1"/>
          <w:w w:val="105"/>
          <w:sz w:val="38"/>
        </w:rPr>
        <w:t>会</w:t>
      </w:r>
      <w:r>
        <w:rPr>
          <w:color w:val="494949"/>
          <w:spacing w:val="1"/>
          <w:w w:val="105"/>
          <w:sz w:val="38"/>
        </w:rPr>
        <w:t>引起水分的游留和组织肿胀</w:t>
      </w:r>
      <w:r>
        <w:rPr>
          <w:color w:val="626262"/>
          <w:spacing w:val="1"/>
          <w:w w:val="105"/>
          <w:sz w:val="38"/>
        </w:rPr>
        <w:t>（</w:t>
      </w:r>
      <w:r>
        <w:rPr>
          <w:color w:val="494949"/>
          <w:spacing w:val="1"/>
          <w:w w:val="105"/>
          <w:sz w:val="38"/>
        </w:rPr>
        <w:t>水肿</w:t>
      </w:r>
      <w:r>
        <w:rPr>
          <w:color w:val="626262"/>
          <w:spacing w:val="1"/>
          <w:w w:val="105"/>
          <w:sz w:val="38"/>
        </w:rPr>
        <w:t>）</w:t>
      </w:r>
      <w:r>
        <w:rPr>
          <w:color w:val="959595"/>
          <w:spacing w:val="1"/>
          <w:w w:val="105"/>
          <w:sz w:val="38"/>
        </w:rPr>
        <w:t>。</w:t>
      </w:r>
      <w:r>
        <w:rPr>
          <w:color w:val="494949"/>
          <w:spacing w:val="1"/>
          <w:w w:val="105"/>
          <w:sz w:val="38"/>
        </w:rPr>
        <w:t>维</w:t>
      </w:r>
      <w:r>
        <w:rPr>
          <w:color w:val="626262"/>
          <w:spacing w:val="1"/>
          <w:w w:val="105"/>
          <w:sz w:val="38"/>
        </w:rPr>
        <w:t>生</w:t>
      </w:r>
      <w:r>
        <w:rPr>
          <w:color w:val="494949"/>
          <w:w w:val="105"/>
          <w:sz w:val="38"/>
        </w:rPr>
        <w:t>素</w:t>
      </w:r>
      <w:r>
        <w:rPr>
          <w:color w:val="494949"/>
          <w:w w:val="106"/>
          <w:sz w:val="38"/>
        </w:rPr>
        <w:t>肛的吸收不良可导致神经病变，引起双上下肢针刺样感</w:t>
      </w:r>
      <w:r>
        <w:rPr>
          <w:color w:val="494949"/>
          <w:spacing w:val="1"/>
          <w:w w:val="110"/>
          <w:sz w:val="38"/>
        </w:rPr>
        <w:t>觉</w:t>
      </w:r>
      <w:r>
        <w:rPr>
          <w:color w:val="959595"/>
          <w:spacing w:val="1"/>
          <w:w w:val="110"/>
          <w:sz w:val="38"/>
        </w:rPr>
        <w:t>。</w:t>
      </w:r>
      <w:r>
        <w:rPr>
          <w:color w:val="494949"/>
          <w:spacing w:val="1"/>
          <w:w w:val="110"/>
          <w:sz w:val="38"/>
        </w:rPr>
        <w:t>钙吸收减少</w:t>
      </w:r>
      <w:r>
        <w:rPr>
          <w:color w:val="626262"/>
          <w:spacing w:val="1"/>
          <w:w w:val="110"/>
          <w:sz w:val="38"/>
        </w:rPr>
        <w:t>会</w:t>
      </w:r>
      <w:r>
        <w:rPr>
          <w:color w:val="494949"/>
          <w:w w:val="110"/>
          <w:sz w:val="38"/>
        </w:rPr>
        <w:t>导致骨生长异常以及骨和关节的疼</w:t>
      </w:r>
      <w:r>
        <w:rPr>
          <w:color w:val="494949"/>
          <w:spacing w:val="2"/>
          <w:w w:val="105"/>
          <w:sz w:val="38"/>
        </w:rPr>
        <w:t>痛，增加骨折的风险</w:t>
      </w:r>
      <w:r>
        <w:rPr>
          <w:color w:val="959595"/>
          <w:spacing w:val="2"/>
          <w:w w:val="105"/>
          <w:sz w:val="38"/>
        </w:rPr>
        <w:t>。</w:t>
      </w:r>
      <w:r>
        <w:rPr>
          <w:color w:val="363636"/>
          <w:spacing w:val="1"/>
          <w:w w:val="105"/>
          <w:sz w:val="38"/>
        </w:rPr>
        <w:t>缺钙还可引起牙齿脱色和易于罹</w:t>
      </w:r>
      <w:r>
        <w:rPr>
          <w:color w:val="494949"/>
          <w:spacing w:val="2"/>
          <w:w w:val="105"/>
          <w:sz w:val="38"/>
        </w:rPr>
        <w:t>患龋齿</w:t>
      </w:r>
      <w:r>
        <w:rPr>
          <w:color w:val="959595"/>
          <w:spacing w:val="2"/>
          <w:w w:val="105"/>
          <w:sz w:val="38"/>
        </w:rPr>
        <w:t>。</w:t>
      </w:r>
      <w:r>
        <w:rPr>
          <w:color w:val="494949"/>
          <w:spacing w:val="2"/>
          <w:w w:val="105"/>
          <w:sz w:val="38"/>
        </w:rPr>
        <w:t>患乳糜泻的女孩由于缺乏某</w:t>
      </w:r>
      <w:r>
        <w:rPr>
          <w:color w:val="626262"/>
          <w:spacing w:val="2"/>
          <w:w w:val="105"/>
          <w:sz w:val="38"/>
        </w:rPr>
        <w:t>些</w:t>
      </w:r>
      <w:r>
        <w:rPr>
          <w:color w:val="494949"/>
          <w:spacing w:val="1"/>
          <w:w w:val="105"/>
          <w:sz w:val="38"/>
        </w:rPr>
        <w:t>激素，如雌激素</w:t>
      </w:r>
      <w:r>
        <w:rPr>
          <w:color w:val="494949"/>
          <w:spacing w:val="3"/>
          <w:w w:val="101"/>
          <w:sz w:val="38"/>
        </w:rPr>
        <w:t>水平低，可能会没有月</w:t>
      </w:r>
      <w:r>
        <w:rPr>
          <w:color w:val="626262"/>
          <w:spacing w:val="3"/>
          <w:w w:val="101"/>
          <w:sz w:val="38"/>
        </w:rPr>
        <w:t>经</w:t>
      </w:r>
      <w:r>
        <w:rPr>
          <w:color w:val="959595"/>
          <w:w w:val="101"/>
          <w:sz w:val="38"/>
        </w:rPr>
        <w:t>。</w:t>
      </w:r>
    </w:p>
    <w:p>
      <w:pPr>
        <w:spacing w:before="86"/>
        <w:ind w:left="3621" w:right="3734" w:firstLine="0"/>
        <w:jc w:val="center"/>
        <w:rPr>
          <w:sz w:val="53"/>
        </w:rPr>
      </w:pPr>
      <w:r>
        <w:rPr/>
        <w:br w:type="column"/>
      </w:r>
      <w:r>
        <w:rPr>
          <w:color w:val="363636"/>
          <w:sz w:val="53"/>
        </w:rPr>
        <w:t>热</w:t>
      </w:r>
      <w:r>
        <w:rPr>
          <w:color w:val="363636"/>
          <w:sz w:val="53"/>
        </w:rPr>
        <w:t>带</w:t>
      </w:r>
      <w:r>
        <w:rPr>
          <w:color w:val="363636"/>
          <w:sz w:val="53"/>
        </w:rPr>
        <w:t>口</w:t>
      </w:r>
      <w:r>
        <w:rPr>
          <w:color w:val="363636"/>
          <w:sz w:val="53"/>
        </w:rPr>
        <w:t>炎</w:t>
      </w:r>
      <w:r>
        <w:rPr>
          <w:color w:val="363636"/>
          <w:sz w:val="53"/>
        </w:rPr>
        <w:t>性</w:t>
      </w:r>
      <w:r>
        <w:rPr>
          <w:color w:val="363636"/>
          <w:sz w:val="53"/>
        </w:rPr>
        <w:t>腹</w:t>
      </w:r>
      <w:r>
        <w:rPr>
          <w:color w:val="363636"/>
          <w:spacing w:val="-10"/>
          <w:sz w:val="53"/>
        </w:rPr>
        <w:t>泻</w:t>
      </w:r>
    </w:p>
    <w:p>
      <w:pPr>
        <w:pStyle w:val="BodyText"/>
        <w:spacing w:before="3"/>
        <w:rPr>
          <w:sz w:val="55"/>
        </w:rPr>
      </w:pPr>
    </w:p>
    <w:p>
      <w:pPr>
        <w:spacing w:line="307" w:lineRule="auto" w:before="0"/>
        <w:ind w:left="646" w:right="743" w:firstLine="807"/>
        <w:jc w:val="both"/>
        <w:rPr>
          <w:sz w:val="38"/>
        </w:rPr>
      </w:pPr>
      <w:r>
        <w:rPr>
          <w:color w:val="626262"/>
          <w:spacing w:val="-2"/>
          <w:w w:val="105"/>
          <w:sz w:val="38"/>
        </w:rPr>
        <w:t>热带口炎性腹泻是病因未明，累及热带和亚热带居</w:t>
      </w:r>
      <w:r>
        <w:rPr>
          <w:color w:val="626262"/>
          <w:spacing w:val="-2"/>
          <w:sz w:val="38"/>
        </w:rPr>
        <w:t>民</w:t>
      </w:r>
      <w:r>
        <w:rPr>
          <w:color w:val="626262"/>
          <w:spacing w:val="-2"/>
          <w:sz w:val="38"/>
        </w:rPr>
        <w:t>的</w:t>
      </w:r>
      <w:r>
        <w:rPr>
          <w:color w:val="626262"/>
          <w:spacing w:val="-2"/>
          <w:sz w:val="38"/>
        </w:rPr>
        <w:t>疾</w:t>
      </w:r>
      <w:r>
        <w:rPr>
          <w:color w:val="626262"/>
          <w:spacing w:val="-2"/>
          <w:sz w:val="38"/>
        </w:rPr>
        <w:t>病</w:t>
      </w:r>
      <w:r>
        <w:rPr>
          <w:color w:val="363636"/>
          <w:spacing w:val="-2"/>
          <w:sz w:val="38"/>
        </w:rPr>
        <w:t>，</w:t>
      </w:r>
      <w:r>
        <w:rPr>
          <w:color w:val="626262"/>
          <w:spacing w:val="-2"/>
          <w:sz w:val="38"/>
        </w:rPr>
        <w:t>该</w:t>
      </w:r>
      <w:r>
        <w:rPr>
          <w:color w:val="626262"/>
          <w:spacing w:val="-2"/>
          <w:sz w:val="38"/>
        </w:rPr>
        <w:t>病</w:t>
      </w:r>
      <w:r>
        <w:rPr>
          <w:color w:val="626262"/>
          <w:spacing w:val="-2"/>
          <w:sz w:val="38"/>
        </w:rPr>
        <w:t>患</w:t>
      </w:r>
      <w:r>
        <w:rPr>
          <w:color w:val="626262"/>
          <w:spacing w:val="-2"/>
          <w:sz w:val="38"/>
        </w:rPr>
        <w:t>者</w:t>
      </w:r>
      <w:r>
        <w:rPr>
          <w:color w:val="626262"/>
          <w:spacing w:val="-2"/>
          <w:sz w:val="38"/>
        </w:rPr>
        <w:t>的</w:t>
      </w:r>
      <w:r>
        <w:rPr>
          <w:color w:val="626262"/>
          <w:spacing w:val="-2"/>
          <w:sz w:val="38"/>
        </w:rPr>
        <w:t>小</w:t>
      </w:r>
      <w:r>
        <w:rPr>
          <w:color w:val="626262"/>
          <w:spacing w:val="-2"/>
          <w:sz w:val="38"/>
        </w:rPr>
        <w:t>肠</w:t>
      </w:r>
      <w:r>
        <w:rPr>
          <w:color w:val="626262"/>
          <w:spacing w:val="-2"/>
          <w:sz w:val="38"/>
        </w:rPr>
        <w:t>黏</w:t>
      </w:r>
      <w:r>
        <w:rPr>
          <w:color w:val="626262"/>
          <w:spacing w:val="-2"/>
          <w:sz w:val="38"/>
        </w:rPr>
        <w:t>膜</w:t>
      </w:r>
      <w:r>
        <w:rPr>
          <w:color w:val="626262"/>
          <w:spacing w:val="-2"/>
          <w:sz w:val="38"/>
        </w:rPr>
        <w:t>异</w:t>
      </w:r>
      <w:r>
        <w:rPr>
          <w:color w:val="626262"/>
          <w:spacing w:val="-2"/>
          <w:sz w:val="38"/>
        </w:rPr>
        <w:t>常</w:t>
      </w:r>
      <w:r>
        <w:rPr>
          <w:color w:val="363636"/>
          <w:spacing w:val="-2"/>
          <w:sz w:val="38"/>
        </w:rPr>
        <w:t>，</w:t>
      </w:r>
      <w:r>
        <w:rPr>
          <w:color w:val="626262"/>
          <w:spacing w:val="-2"/>
          <w:sz w:val="38"/>
        </w:rPr>
        <w:t>导</w:t>
      </w:r>
      <w:r>
        <w:rPr>
          <w:color w:val="626262"/>
          <w:spacing w:val="-2"/>
          <w:sz w:val="38"/>
        </w:rPr>
        <w:t>致</w:t>
      </w:r>
      <w:r>
        <w:rPr>
          <w:color w:val="626262"/>
          <w:spacing w:val="-2"/>
          <w:sz w:val="38"/>
        </w:rPr>
        <w:t>消</w:t>
      </w:r>
      <w:r>
        <w:rPr>
          <w:color w:val="626262"/>
          <w:spacing w:val="-2"/>
          <w:sz w:val="38"/>
        </w:rPr>
        <w:t>化</w:t>
      </w:r>
      <w:r>
        <w:rPr>
          <w:color w:val="626262"/>
          <w:spacing w:val="-2"/>
          <w:sz w:val="38"/>
        </w:rPr>
        <w:t>吸</w:t>
      </w:r>
      <w:r>
        <w:rPr>
          <w:color w:val="626262"/>
          <w:spacing w:val="-2"/>
          <w:sz w:val="38"/>
        </w:rPr>
        <w:t>收</w:t>
      </w:r>
      <w:r>
        <w:rPr>
          <w:color w:val="626262"/>
          <w:spacing w:val="-2"/>
          <w:sz w:val="38"/>
        </w:rPr>
        <w:t>功</w:t>
      </w:r>
      <w:r>
        <w:rPr>
          <w:color w:val="626262"/>
          <w:spacing w:val="-2"/>
          <w:sz w:val="38"/>
        </w:rPr>
        <w:t>能</w:t>
      </w:r>
      <w:r>
        <w:rPr>
          <w:color w:val="626262"/>
          <w:spacing w:val="-2"/>
          <w:w w:val="105"/>
          <w:sz w:val="38"/>
        </w:rPr>
        <w:t>障碍和许多营养物质缺乏</w:t>
      </w:r>
      <w:r>
        <w:rPr>
          <w:color w:val="959595"/>
          <w:spacing w:val="-2"/>
          <w:w w:val="105"/>
          <w:sz w:val="38"/>
        </w:rPr>
        <w:t>。</w:t>
      </w:r>
    </w:p>
    <w:p>
      <w:pPr>
        <w:spacing w:before="26"/>
        <w:ind w:left="1161" w:right="0" w:firstLine="0"/>
        <w:jc w:val="left"/>
        <w:rPr>
          <w:sz w:val="38"/>
        </w:rPr>
      </w:pPr>
      <w:r>
        <w:rPr>
          <w:color w:val="494949"/>
          <w:sz w:val="38"/>
        </w:rPr>
        <w:t>该</w:t>
      </w:r>
      <w:r>
        <w:rPr>
          <w:color w:val="494949"/>
          <w:sz w:val="38"/>
        </w:rPr>
        <w:t>病</w:t>
      </w:r>
      <w:r>
        <w:rPr>
          <w:color w:val="494949"/>
          <w:sz w:val="38"/>
        </w:rPr>
        <w:t>病</w:t>
      </w:r>
      <w:r>
        <w:rPr>
          <w:color w:val="494949"/>
          <w:sz w:val="38"/>
        </w:rPr>
        <w:t>因</w:t>
      </w:r>
      <w:r>
        <w:rPr>
          <w:color w:val="494949"/>
          <w:sz w:val="38"/>
        </w:rPr>
        <w:t>不</w:t>
      </w:r>
      <w:r>
        <w:rPr>
          <w:color w:val="494949"/>
          <w:sz w:val="38"/>
        </w:rPr>
        <w:t>明</w:t>
      </w:r>
      <w:r>
        <w:rPr>
          <w:color w:val="494949"/>
          <w:sz w:val="38"/>
        </w:rPr>
        <w:t>，</w:t>
      </w:r>
      <w:r>
        <w:rPr>
          <w:color w:val="494949"/>
          <w:sz w:val="38"/>
        </w:rPr>
        <w:t>可</w:t>
      </w:r>
      <w:r>
        <w:rPr>
          <w:color w:val="494949"/>
          <w:sz w:val="38"/>
        </w:rPr>
        <w:t>能</w:t>
      </w:r>
      <w:r>
        <w:rPr>
          <w:color w:val="494949"/>
          <w:sz w:val="38"/>
        </w:rPr>
        <w:t>是</w:t>
      </w:r>
      <w:r>
        <w:rPr>
          <w:color w:val="494949"/>
          <w:sz w:val="38"/>
        </w:rPr>
        <w:t>感</w:t>
      </w:r>
      <w:r>
        <w:rPr>
          <w:color w:val="494949"/>
          <w:sz w:val="38"/>
        </w:rPr>
        <w:t>染</w:t>
      </w:r>
      <w:r>
        <w:rPr>
          <w:color w:val="494949"/>
          <w:sz w:val="38"/>
        </w:rPr>
        <w:t>导</w:t>
      </w:r>
      <w:r>
        <w:rPr>
          <w:color w:val="494949"/>
          <w:sz w:val="38"/>
        </w:rPr>
        <w:t>致</w:t>
      </w:r>
      <w:r>
        <w:rPr>
          <w:color w:val="959595"/>
          <w:spacing w:val="-10"/>
          <w:sz w:val="38"/>
        </w:rPr>
        <w:t>。</w:t>
      </w:r>
    </w:p>
    <w:p>
      <w:pPr>
        <w:spacing w:line="307" w:lineRule="auto" w:before="163"/>
        <w:ind w:left="1130" w:right="788" w:firstLine="14"/>
        <w:jc w:val="left"/>
        <w:rPr>
          <w:sz w:val="38"/>
        </w:rPr>
      </w:pPr>
      <w:r>
        <w:rPr>
          <w:color w:val="363636"/>
          <w:spacing w:val="2"/>
          <w:w w:val="108"/>
          <w:sz w:val="38"/>
        </w:rPr>
        <w:t>典型症状包括贫血，</w:t>
      </w:r>
      <w:r>
        <w:rPr>
          <w:color w:val="626262"/>
          <w:spacing w:val="2"/>
          <w:w w:val="108"/>
          <w:sz w:val="38"/>
        </w:rPr>
        <w:t>浅</w:t>
      </w:r>
      <w:r>
        <w:rPr>
          <w:color w:val="494949"/>
          <w:spacing w:val="1"/>
          <w:w w:val="108"/>
          <w:sz w:val="38"/>
        </w:rPr>
        <w:t>色大便，慢性腹泻以及体重</w:t>
      </w:r>
      <w:r>
        <w:rPr>
          <w:color w:val="494949"/>
          <w:spacing w:val="3"/>
          <w:w w:val="108"/>
          <w:sz w:val="38"/>
        </w:rPr>
        <w:t>下降</w:t>
      </w:r>
      <w:r>
        <w:rPr>
          <w:color w:val="959595"/>
          <w:w w:val="108"/>
          <w:sz w:val="38"/>
        </w:rPr>
        <w:t>。</w:t>
      </w:r>
    </w:p>
    <w:p>
      <w:pPr>
        <w:spacing w:line="314" w:lineRule="auto" w:before="35"/>
        <w:ind w:left="1140" w:right="743" w:firstLine="17"/>
        <w:jc w:val="left"/>
        <w:rPr>
          <w:sz w:val="38"/>
        </w:rPr>
      </w:pPr>
      <w:r>
        <w:rPr>
          <w:color w:val="494949"/>
          <w:spacing w:val="-2"/>
          <w:w w:val="110"/>
          <w:sz w:val="38"/>
        </w:rPr>
        <w:t>诊</w:t>
      </w:r>
      <w:r>
        <w:rPr>
          <w:color w:val="494949"/>
          <w:spacing w:val="-2"/>
          <w:w w:val="110"/>
          <w:sz w:val="38"/>
        </w:rPr>
        <w:t>断</w:t>
      </w:r>
      <w:r>
        <w:rPr>
          <w:color w:val="494949"/>
          <w:spacing w:val="-2"/>
          <w:w w:val="110"/>
          <w:sz w:val="38"/>
        </w:rPr>
        <w:t>基</w:t>
      </w:r>
      <w:r>
        <w:rPr>
          <w:color w:val="494949"/>
          <w:spacing w:val="-2"/>
          <w:w w:val="110"/>
          <w:sz w:val="38"/>
        </w:rPr>
        <w:t>于</w:t>
      </w:r>
      <w:r>
        <w:rPr>
          <w:color w:val="494949"/>
          <w:spacing w:val="-2"/>
          <w:w w:val="110"/>
          <w:sz w:val="38"/>
        </w:rPr>
        <w:t>居</w:t>
      </w:r>
      <w:r>
        <w:rPr>
          <w:color w:val="494949"/>
          <w:spacing w:val="-2"/>
          <w:w w:val="110"/>
          <w:sz w:val="38"/>
        </w:rPr>
        <w:t>住</w:t>
      </w:r>
      <w:r>
        <w:rPr>
          <w:color w:val="494949"/>
          <w:spacing w:val="-2"/>
          <w:w w:val="110"/>
          <w:sz w:val="38"/>
        </w:rPr>
        <w:t>在</w:t>
      </w:r>
      <w:r>
        <w:rPr>
          <w:color w:val="494949"/>
          <w:spacing w:val="-2"/>
          <w:w w:val="110"/>
          <w:sz w:val="38"/>
        </w:rPr>
        <w:t>或</w:t>
      </w:r>
      <w:r>
        <w:rPr>
          <w:color w:val="494949"/>
          <w:spacing w:val="-2"/>
          <w:w w:val="110"/>
          <w:sz w:val="38"/>
        </w:rPr>
        <w:t>最</w:t>
      </w:r>
      <w:r>
        <w:rPr>
          <w:color w:val="494949"/>
          <w:spacing w:val="-2"/>
          <w:w w:val="110"/>
          <w:sz w:val="38"/>
        </w:rPr>
        <w:t>近</w:t>
      </w:r>
      <w:r>
        <w:rPr>
          <w:color w:val="494949"/>
          <w:spacing w:val="-2"/>
          <w:w w:val="110"/>
          <w:sz w:val="38"/>
        </w:rPr>
        <w:t>曾</w:t>
      </w:r>
      <w:r>
        <w:rPr>
          <w:color w:val="494949"/>
          <w:spacing w:val="-2"/>
          <w:w w:val="110"/>
          <w:sz w:val="38"/>
        </w:rPr>
        <w:t>到</w:t>
      </w:r>
      <w:r>
        <w:rPr>
          <w:color w:val="494949"/>
          <w:spacing w:val="-2"/>
          <w:w w:val="110"/>
          <w:sz w:val="38"/>
        </w:rPr>
        <w:t>过</w:t>
      </w:r>
      <w:r>
        <w:rPr>
          <w:color w:val="494949"/>
          <w:spacing w:val="-2"/>
          <w:w w:val="110"/>
          <w:sz w:val="38"/>
        </w:rPr>
        <w:t>本</w:t>
      </w:r>
      <w:r>
        <w:rPr>
          <w:color w:val="494949"/>
          <w:spacing w:val="-2"/>
          <w:w w:val="110"/>
          <w:sz w:val="38"/>
        </w:rPr>
        <w:t>病</w:t>
      </w:r>
      <w:r>
        <w:rPr>
          <w:color w:val="494949"/>
          <w:spacing w:val="-2"/>
          <w:w w:val="110"/>
          <w:sz w:val="38"/>
        </w:rPr>
        <w:t>流</w:t>
      </w:r>
      <w:r>
        <w:rPr>
          <w:color w:val="494949"/>
          <w:spacing w:val="-2"/>
          <w:w w:val="110"/>
          <w:sz w:val="38"/>
        </w:rPr>
        <w:t>行</w:t>
      </w:r>
      <w:r>
        <w:rPr>
          <w:color w:val="494949"/>
          <w:spacing w:val="-2"/>
          <w:w w:val="110"/>
          <w:sz w:val="38"/>
        </w:rPr>
        <w:t>区</w:t>
      </w:r>
      <w:r>
        <w:rPr>
          <w:color w:val="494949"/>
          <w:spacing w:val="-2"/>
          <w:w w:val="110"/>
          <w:sz w:val="38"/>
        </w:rPr>
        <w:t>的</w:t>
      </w:r>
      <w:r>
        <w:rPr>
          <w:color w:val="494949"/>
          <w:spacing w:val="-2"/>
          <w:w w:val="110"/>
          <w:sz w:val="38"/>
        </w:rPr>
        <w:t>人</w:t>
      </w:r>
      <w:r>
        <w:rPr>
          <w:color w:val="494949"/>
          <w:spacing w:val="-2"/>
          <w:w w:val="110"/>
          <w:sz w:val="38"/>
        </w:rPr>
        <w:t>出</w:t>
      </w:r>
      <w:r>
        <w:rPr>
          <w:color w:val="494949"/>
          <w:spacing w:val="-2"/>
          <w:w w:val="110"/>
          <w:sz w:val="38"/>
        </w:rPr>
        <w:t>现</w:t>
      </w:r>
      <w:r>
        <w:rPr>
          <w:color w:val="494949"/>
          <w:spacing w:val="-2"/>
          <w:w w:val="110"/>
          <w:sz w:val="38"/>
        </w:rPr>
        <w:t>该</w:t>
      </w:r>
      <w:r>
        <w:rPr>
          <w:color w:val="494949"/>
          <w:spacing w:val="-2"/>
          <w:w w:val="110"/>
          <w:sz w:val="38"/>
        </w:rPr>
        <w:t>病</w:t>
      </w:r>
      <w:r>
        <w:rPr>
          <w:color w:val="494949"/>
          <w:spacing w:val="-2"/>
          <w:w w:val="110"/>
          <w:sz w:val="38"/>
        </w:rPr>
        <w:t>典</w:t>
      </w:r>
      <w:r>
        <w:rPr>
          <w:color w:val="494949"/>
          <w:spacing w:val="-2"/>
          <w:w w:val="110"/>
          <w:sz w:val="38"/>
        </w:rPr>
        <w:t>型</w:t>
      </w:r>
      <w:r>
        <w:rPr>
          <w:color w:val="494949"/>
          <w:spacing w:val="-2"/>
          <w:w w:val="110"/>
          <w:sz w:val="38"/>
        </w:rPr>
        <w:t>症</w:t>
      </w:r>
      <w:r>
        <w:rPr>
          <w:color w:val="494949"/>
          <w:spacing w:val="-2"/>
          <w:w w:val="110"/>
          <w:sz w:val="38"/>
        </w:rPr>
        <w:t>状</w:t>
      </w:r>
      <w:r>
        <w:rPr>
          <w:color w:val="959595"/>
          <w:spacing w:val="-2"/>
          <w:w w:val="110"/>
          <w:sz w:val="38"/>
        </w:rPr>
        <w:t>。</w:t>
      </w:r>
    </w:p>
    <w:p>
      <w:pPr>
        <w:spacing w:line="457" w:lineRule="exact" w:before="0"/>
        <w:ind w:left="1168" w:right="0" w:firstLine="0"/>
        <w:jc w:val="left"/>
        <w:rPr>
          <w:sz w:val="38"/>
        </w:rPr>
      </w:pPr>
      <w:r>
        <w:rPr>
          <w:color w:val="363636"/>
          <w:w w:val="105"/>
          <w:sz w:val="38"/>
        </w:rPr>
        <w:t>四环系抗菌素治疗本病</w:t>
      </w:r>
      <w:r>
        <w:rPr>
          <w:color w:val="959595"/>
          <w:spacing w:val="-10"/>
          <w:w w:val="105"/>
          <w:sz w:val="38"/>
        </w:rPr>
        <w:t>。</w:t>
      </w:r>
    </w:p>
    <w:p>
      <w:pPr>
        <w:spacing w:line="312" w:lineRule="auto" w:before="162"/>
        <w:ind w:left="583" w:right="740" w:firstLine="827"/>
        <w:jc w:val="both"/>
        <w:rPr>
          <w:sz w:val="38"/>
        </w:rPr>
      </w:pPr>
      <w:r>
        <w:rPr>
          <w:color w:val="494949"/>
          <w:spacing w:val="-1"/>
          <w:w w:val="106"/>
          <w:sz w:val="38"/>
        </w:rPr>
        <w:t>热带口炎性腹泻主要发生在加勒比海地区、南印度</w:t>
      </w:r>
      <w:r>
        <w:rPr>
          <w:color w:val="363636"/>
          <w:w w:val="105"/>
          <w:sz w:val="38"/>
        </w:rPr>
        <w:t>地区和东南亚地区</w:t>
      </w:r>
      <w:r>
        <w:rPr>
          <w:color w:val="959595"/>
          <w:w w:val="105"/>
          <w:sz w:val="38"/>
        </w:rPr>
        <w:t>。</w:t>
      </w:r>
      <w:r>
        <w:rPr>
          <w:color w:val="494949"/>
          <w:w w:val="105"/>
          <w:sz w:val="38"/>
        </w:rPr>
        <w:t>当地人和旅游者均可患病，但儿童</w:t>
      </w:r>
      <w:r>
        <w:rPr>
          <w:color w:val="494949"/>
          <w:w w:val="110"/>
          <w:sz w:val="38"/>
        </w:rPr>
        <w:t>少见</w:t>
      </w:r>
      <w:r>
        <w:rPr>
          <w:color w:val="959595"/>
          <w:w w:val="110"/>
          <w:sz w:val="38"/>
        </w:rPr>
        <w:t>。</w:t>
      </w:r>
      <w:r>
        <w:rPr>
          <w:color w:val="494949"/>
          <w:w w:val="110"/>
          <w:sz w:val="38"/>
        </w:rPr>
        <w:t>虽然确切病因尚不清楚，资料表明可能与感染</w:t>
      </w:r>
      <w:r>
        <w:rPr>
          <w:color w:val="494949"/>
          <w:spacing w:val="1"/>
          <w:w w:val="107"/>
          <w:sz w:val="38"/>
        </w:rPr>
        <w:t>有关</w:t>
      </w:r>
      <w:r>
        <w:rPr>
          <w:color w:val="959595"/>
          <w:w w:val="107"/>
          <w:sz w:val="38"/>
        </w:rPr>
        <w:t>。</w:t>
      </w:r>
    </w:p>
    <w:p>
      <w:pPr>
        <w:spacing w:line="451" w:lineRule="exact" w:before="0"/>
        <w:ind w:left="610" w:right="0" w:firstLine="0"/>
        <w:jc w:val="left"/>
        <w:rPr>
          <w:sz w:val="38"/>
        </w:rPr>
      </w:pPr>
      <w:r>
        <w:rPr>
          <w:color w:val="363636"/>
          <w:spacing w:val="-2"/>
          <w:w w:val="105"/>
          <w:sz w:val="38"/>
        </w:rPr>
        <w:t>临床表现及诊断</w:t>
      </w:r>
    </w:p>
    <w:p>
      <w:pPr>
        <w:spacing w:line="312" w:lineRule="auto" w:before="163"/>
        <w:ind w:left="594" w:right="740" w:firstLine="816"/>
        <w:jc w:val="both"/>
        <w:rPr>
          <w:sz w:val="38"/>
        </w:rPr>
      </w:pPr>
      <w:r>
        <w:rPr>
          <w:color w:val="363636"/>
          <w:spacing w:val="-2"/>
          <w:w w:val="105"/>
          <w:sz w:val="38"/>
        </w:rPr>
        <w:t>热</w:t>
      </w:r>
      <w:r>
        <w:rPr>
          <w:color w:val="363636"/>
          <w:spacing w:val="-2"/>
          <w:w w:val="105"/>
          <w:sz w:val="38"/>
        </w:rPr>
        <w:t>带</w:t>
      </w:r>
      <w:r>
        <w:rPr>
          <w:color w:val="363636"/>
          <w:spacing w:val="-2"/>
          <w:w w:val="105"/>
          <w:sz w:val="38"/>
        </w:rPr>
        <w:t>口</w:t>
      </w:r>
      <w:r>
        <w:rPr>
          <w:color w:val="363636"/>
          <w:spacing w:val="-2"/>
          <w:w w:val="105"/>
          <w:sz w:val="38"/>
        </w:rPr>
        <w:t>炎</w:t>
      </w:r>
      <w:r>
        <w:rPr>
          <w:color w:val="363636"/>
          <w:spacing w:val="-2"/>
          <w:w w:val="105"/>
          <w:sz w:val="38"/>
        </w:rPr>
        <w:t>性</w:t>
      </w:r>
      <w:r>
        <w:rPr>
          <w:color w:val="363636"/>
          <w:spacing w:val="-2"/>
          <w:w w:val="105"/>
          <w:sz w:val="38"/>
        </w:rPr>
        <w:t>腹</w:t>
      </w:r>
      <w:r>
        <w:rPr>
          <w:color w:val="363636"/>
          <w:spacing w:val="-2"/>
          <w:w w:val="105"/>
          <w:sz w:val="38"/>
        </w:rPr>
        <w:t>泻</w:t>
      </w:r>
      <w:r>
        <w:rPr>
          <w:color w:val="363636"/>
          <w:spacing w:val="-2"/>
          <w:w w:val="105"/>
          <w:sz w:val="38"/>
        </w:rPr>
        <w:t>的</w:t>
      </w:r>
      <w:r>
        <w:rPr>
          <w:color w:val="363636"/>
          <w:spacing w:val="-2"/>
          <w:w w:val="105"/>
          <w:sz w:val="38"/>
        </w:rPr>
        <w:t>典</w:t>
      </w:r>
      <w:r>
        <w:rPr>
          <w:color w:val="363636"/>
          <w:spacing w:val="-2"/>
          <w:w w:val="105"/>
          <w:sz w:val="38"/>
        </w:rPr>
        <w:t>型</w:t>
      </w:r>
      <w:r>
        <w:rPr>
          <w:color w:val="363636"/>
          <w:spacing w:val="-2"/>
          <w:w w:val="105"/>
          <w:sz w:val="38"/>
        </w:rPr>
        <w:t>表</w:t>
      </w:r>
      <w:r>
        <w:rPr>
          <w:color w:val="363636"/>
          <w:spacing w:val="-2"/>
          <w:w w:val="105"/>
          <w:sz w:val="38"/>
        </w:rPr>
        <w:t>现</w:t>
      </w:r>
      <w:r>
        <w:rPr>
          <w:color w:val="363636"/>
          <w:spacing w:val="-2"/>
          <w:w w:val="105"/>
          <w:sz w:val="38"/>
        </w:rPr>
        <w:t>是</w:t>
      </w:r>
      <w:r>
        <w:rPr>
          <w:color w:val="363636"/>
          <w:spacing w:val="-2"/>
          <w:w w:val="105"/>
          <w:sz w:val="38"/>
        </w:rPr>
        <w:t>大</w:t>
      </w:r>
      <w:r>
        <w:rPr>
          <w:color w:val="363636"/>
          <w:spacing w:val="-2"/>
          <w:w w:val="105"/>
          <w:sz w:val="38"/>
        </w:rPr>
        <w:t>便</w:t>
      </w:r>
      <w:r>
        <w:rPr>
          <w:color w:val="363636"/>
          <w:spacing w:val="-2"/>
          <w:w w:val="105"/>
          <w:sz w:val="38"/>
        </w:rPr>
        <w:t>颜</w:t>
      </w:r>
      <w:r>
        <w:rPr>
          <w:color w:val="363636"/>
          <w:spacing w:val="-2"/>
          <w:w w:val="105"/>
          <w:sz w:val="38"/>
        </w:rPr>
        <w:t>色</w:t>
      </w:r>
      <w:r>
        <w:rPr>
          <w:color w:val="363636"/>
          <w:spacing w:val="-2"/>
          <w:w w:val="105"/>
          <w:sz w:val="38"/>
        </w:rPr>
        <w:t>变</w:t>
      </w:r>
      <w:r>
        <w:rPr>
          <w:color w:val="363636"/>
          <w:spacing w:val="-2"/>
          <w:w w:val="105"/>
          <w:sz w:val="38"/>
        </w:rPr>
        <w:t>浅</w:t>
      </w:r>
      <w:r>
        <w:rPr>
          <w:color w:val="363636"/>
          <w:spacing w:val="-2"/>
          <w:w w:val="105"/>
          <w:sz w:val="38"/>
        </w:rPr>
        <w:t>、</w:t>
      </w:r>
      <w:r>
        <w:rPr>
          <w:color w:val="363636"/>
          <w:spacing w:val="-2"/>
          <w:w w:val="105"/>
          <w:sz w:val="38"/>
        </w:rPr>
        <w:t>慢</w:t>
      </w:r>
      <w:r>
        <w:rPr>
          <w:color w:val="363636"/>
          <w:spacing w:val="-2"/>
          <w:w w:val="105"/>
          <w:sz w:val="38"/>
        </w:rPr>
        <w:t>性</w:t>
      </w:r>
      <w:r>
        <w:rPr>
          <w:color w:val="494949"/>
          <w:spacing w:val="-2"/>
          <w:w w:val="105"/>
          <w:sz w:val="38"/>
        </w:rPr>
        <w:t>腹泻和体重下降</w:t>
      </w:r>
      <w:r>
        <w:rPr>
          <w:color w:val="959595"/>
          <w:spacing w:val="-2"/>
          <w:w w:val="105"/>
          <w:sz w:val="38"/>
        </w:rPr>
        <w:t>。</w:t>
      </w:r>
      <w:r>
        <w:rPr>
          <w:color w:val="494949"/>
          <w:spacing w:val="-2"/>
          <w:w w:val="105"/>
          <w:sz w:val="38"/>
        </w:rPr>
        <w:t>由千某些营养物质吸收不良会出现其</w:t>
      </w:r>
      <w:r>
        <w:rPr>
          <w:color w:val="363636"/>
          <w:spacing w:val="-2"/>
          <w:sz w:val="38"/>
        </w:rPr>
        <w:t>他</w:t>
      </w:r>
      <w:r>
        <w:rPr>
          <w:color w:val="363636"/>
          <w:spacing w:val="-2"/>
          <w:sz w:val="38"/>
        </w:rPr>
        <w:t>症</w:t>
      </w:r>
      <w:r>
        <w:rPr>
          <w:color w:val="363636"/>
          <w:spacing w:val="-2"/>
          <w:sz w:val="38"/>
        </w:rPr>
        <w:t>状</w:t>
      </w:r>
      <w:r>
        <w:rPr>
          <w:color w:val="363636"/>
          <w:spacing w:val="-2"/>
          <w:sz w:val="38"/>
        </w:rPr>
        <w:t>，</w:t>
      </w:r>
      <w:r>
        <w:rPr>
          <w:color w:val="363636"/>
          <w:spacing w:val="-2"/>
          <w:sz w:val="38"/>
        </w:rPr>
        <w:t>维</w:t>
      </w:r>
      <w:r>
        <w:rPr>
          <w:color w:val="363636"/>
          <w:spacing w:val="-2"/>
          <w:sz w:val="38"/>
        </w:rPr>
        <w:t>生</w:t>
      </w:r>
      <w:r>
        <w:rPr>
          <w:color w:val="363636"/>
          <w:spacing w:val="-2"/>
          <w:sz w:val="38"/>
        </w:rPr>
        <w:t>素</w:t>
      </w:r>
      <w:r>
        <w:rPr>
          <w:rFonts w:ascii="Times New Roman" w:eastAsia="Times New Roman"/>
          <w:color w:val="363636"/>
          <w:spacing w:val="-2"/>
          <w:sz w:val="41"/>
        </w:rPr>
        <w:t>B</w:t>
      </w:r>
      <w:r>
        <w:rPr>
          <w:rFonts w:ascii="Times New Roman" w:eastAsia="Times New Roman"/>
          <w:color w:val="626262"/>
          <w:spacing w:val="-2"/>
          <w:sz w:val="41"/>
        </w:rPr>
        <w:t>2</w:t>
      </w:r>
      <w:r>
        <w:rPr>
          <w:color w:val="363636"/>
          <w:spacing w:val="-2"/>
          <w:sz w:val="38"/>
        </w:rPr>
        <w:t>缺</w:t>
      </w:r>
      <w:r>
        <w:rPr>
          <w:color w:val="363636"/>
          <w:spacing w:val="-2"/>
          <w:sz w:val="38"/>
        </w:rPr>
        <w:t>乏</w:t>
      </w:r>
      <w:r>
        <w:rPr>
          <w:color w:val="363636"/>
          <w:spacing w:val="-2"/>
          <w:sz w:val="38"/>
        </w:rPr>
        <w:t>会</w:t>
      </w:r>
      <w:r>
        <w:rPr>
          <w:color w:val="363636"/>
          <w:spacing w:val="-2"/>
          <w:sz w:val="38"/>
        </w:rPr>
        <w:t>导</w:t>
      </w:r>
      <w:r>
        <w:rPr>
          <w:color w:val="363636"/>
          <w:spacing w:val="-2"/>
          <w:sz w:val="38"/>
        </w:rPr>
        <w:t>致</w:t>
      </w:r>
      <w:r>
        <w:rPr>
          <w:color w:val="363636"/>
          <w:spacing w:val="-2"/>
          <w:sz w:val="38"/>
        </w:rPr>
        <w:t>舌</w:t>
      </w:r>
      <w:r>
        <w:rPr>
          <w:color w:val="363636"/>
          <w:spacing w:val="-2"/>
          <w:sz w:val="38"/>
        </w:rPr>
        <w:t>头</w:t>
      </w:r>
      <w:r>
        <w:rPr>
          <w:color w:val="363636"/>
          <w:spacing w:val="-2"/>
          <w:sz w:val="38"/>
        </w:rPr>
        <w:t>疼</w:t>
      </w:r>
      <w:r>
        <w:rPr>
          <w:color w:val="363636"/>
          <w:spacing w:val="-2"/>
          <w:sz w:val="38"/>
        </w:rPr>
        <w:t>痛</w:t>
      </w:r>
      <w:r>
        <w:rPr>
          <w:color w:val="363636"/>
          <w:spacing w:val="-2"/>
          <w:sz w:val="38"/>
        </w:rPr>
        <w:t>；</w:t>
      </w:r>
      <w:r>
        <w:rPr>
          <w:color w:val="363636"/>
          <w:spacing w:val="-2"/>
          <w:sz w:val="38"/>
        </w:rPr>
        <w:t>铁</w:t>
      </w:r>
      <w:r>
        <w:rPr>
          <w:color w:val="626262"/>
          <w:spacing w:val="-2"/>
          <w:sz w:val="38"/>
        </w:rPr>
        <w:t>、</w:t>
      </w:r>
      <w:r>
        <w:rPr>
          <w:color w:val="494949"/>
          <w:spacing w:val="-2"/>
          <w:sz w:val="38"/>
        </w:rPr>
        <w:t>维</w:t>
      </w:r>
      <w:r>
        <w:rPr>
          <w:color w:val="494949"/>
          <w:spacing w:val="-2"/>
          <w:sz w:val="38"/>
        </w:rPr>
        <w:t>生</w:t>
      </w:r>
      <w:r>
        <w:rPr>
          <w:color w:val="494949"/>
          <w:spacing w:val="-2"/>
          <w:sz w:val="38"/>
        </w:rPr>
        <w:t>素</w:t>
      </w:r>
      <w:r>
        <w:rPr>
          <w:rFonts w:ascii="Times New Roman" w:eastAsia="Times New Roman"/>
          <w:color w:val="494949"/>
          <w:spacing w:val="-2"/>
          <w:sz w:val="41"/>
        </w:rPr>
        <w:t>B,</w:t>
      </w:r>
      <w:r>
        <w:rPr>
          <w:rFonts w:ascii="Times New Roman" w:eastAsia="Times New Roman"/>
          <w:color w:val="626262"/>
          <w:spacing w:val="-2"/>
          <w:sz w:val="41"/>
        </w:rPr>
        <w:t>2</w:t>
      </w:r>
      <w:r>
        <w:rPr>
          <w:color w:val="494949"/>
          <w:spacing w:val="-2"/>
          <w:w w:val="105"/>
          <w:sz w:val="38"/>
        </w:rPr>
        <w:t>或叶酸缺乏常导致贫血而出现乏力和虚弱</w:t>
      </w:r>
      <w:r>
        <w:rPr>
          <w:color w:val="959595"/>
          <w:spacing w:val="-2"/>
          <w:w w:val="105"/>
          <w:sz w:val="38"/>
        </w:rPr>
        <w:t>。</w:t>
      </w:r>
    </w:p>
    <w:p>
      <w:pPr>
        <w:spacing w:line="314" w:lineRule="auto" w:before="7"/>
        <w:ind w:left="585" w:right="737" w:firstLine="828"/>
        <w:jc w:val="left"/>
        <w:rPr>
          <w:sz w:val="38"/>
        </w:rPr>
      </w:pPr>
      <w:r>
        <w:rPr>
          <w:color w:val="494949"/>
          <w:spacing w:val="-2"/>
          <w:w w:val="105"/>
          <w:sz w:val="38"/>
        </w:rPr>
        <w:t>对</w:t>
      </w:r>
      <w:r>
        <w:rPr>
          <w:color w:val="494949"/>
          <w:spacing w:val="-2"/>
          <w:w w:val="105"/>
          <w:sz w:val="38"/>
        </w:rPr>
        <w:t>居</w:t>
      </w:r>
      <w:r>
        <w:rPr>
          <w:color w:val="494949"/>
          <w:spacing w:val="-2"/>
          <w:w w:val="105"/>
          <w:sz w:val="38"/>
        </w:rPr>
        <w:t>住</w:t>
      </w:r>
      <w:r>
        <w:rPr>
          <w:color w:val="494949"/>
          <w:spacing w:val="-2"/>
          <w:w w:val="105"/>
          <w:sz w:val="38"/>
        </w:rPr>
        <w:t>在</w:t>
      </w:r>
      <w:r>
        <w:rPr>
          <w:color w:val="494949"/>
          <w:spacing w:val="-2"/>
          <w:w w:val="105"/>
          <w:sz w:val="38"/>
        </w:rPr>
        <w:t>或</w:t>
      </w:r>
      <w:r>
        <w:rPr>
          <w:color w:val="494949"/>
          <w:spacing w:val="-2"/>
          <w:w w:val="105"/>
          <w:sz w:val="38"/>
        </w:rPr>
        <w:t>最</w:t>
      </w:r>
      <w:r>
        <w:rPr>
          <w:color w:val="494949"/>
          <w:spacing w:val="-2"/>
          <w:w w:val="105"/>
          <w:sz w:val="38"/>
        </w:rPr>
        <w:t>近</w:t>
      </w:r>
      <w:r>
        <w:rPr>
          <w:color w:val="494949"/>
          <w:spacing w:val="-2"/>
          <w:w w:val="105"/>
          <w:sz w:val="38"/>
        </w:rPr>
        <w:t>曾</w:t>
      </w:r>
      <w:r>
        <w:rPr>
          <w:color w:val="494949"/>
          <w:spacing w:val="-2"/>
          <w:w w:val="105"/>
          <w:sz w:val="38"/>
        </w:rPr>
        <w:t>到</w:t>
      </w:r>
      <w:r>
        <w:rPr>
          <w:color w:val="494949"/>
          <w:spacing w:val="-2"/>
          <w:w w:val="105"/>
          <w:sz w:val="38"/>
        </w:rPr>
        <w:t>过</w:t>
      </w:r>
      <w:r>
        <w:rPr>
          <w:color w:val="494949"/>
          <w:spacing w:val="-2"/>
          <w:w w:val="105"/>
          <w:sz w:val="38"/>
        </w:rPr>
        <w:t>本</w:t>
      </w:r>
      <w:r>
        <w:rPr>
          <w:color w:val="494949"/>
          <w:spacing w:val="-2"/>
          <w:w w:val="105"/>
          <w:sz w:val="38"/>
        </w:rPr>
        <w:t>病</w:t>
      </w:r>
      <w:r>
        <w:rPr>
          <w:color w:val="494949"/>
          <w:spacing w:val="-2"/>
          <w:w w:val="105"/>
          <w:sz w:val="38"/>
        </w:rPr>
        <w:t>流</w:t>
      </w:r>
      <w:r>
        <w:rPr>
          <w:color w:val="494949"/>
          <w:spacing w:val="-2"/>
          <w:w w:val="105"/>
          <w:sz w:val="38"/>
        </w:rPr>
        <w:t>行</w:t>
      </w:r>
      <w:r>
        <w:rPr>
          <w:color w:val="494949"/>
          <w:spacing w:val="-2"/>
          <w:w w:val="105"/>
          <w:sz w:val="38"/>
        </w:rPr>
        <w:t>区</w:t>
      </w:r>
      <w:r>
        <w:rPr>
          <w:color w:val="494949"/>
          <w:spacing w:val="-2"/>
          <w:w w:val="105"/>
          <w:sz w:val="38"/>
        </w:rPr>
        <w:t>并</w:t>
      </w:r>
      <w:r>
        <w:rPr>
          <w:color w:val="494949"/>
          <w:spacing w:val="-2"/>
          <w:w w:val="105"/>
          <w:sz w:val="38"/>
        </w:rPr>
        <w:t>出</w:t>
      </w:r>
      <w:r>
        <w:rPr>
          <w:color w:val="494949"/>
          <w:spacing w:val="-2"/>
          <w:w w:val="105"/>
          <w:sz w:val="38"/>
        </w:rPr>
        <w:t>现</w:t>
      </w:r>
      <w:r>
        <w:rPr>
          <w:color w:val="494949"/>
          <w:spacing w:val="-2"/>
          <w:w w:val="105"/>
          <w:sz w:val="38"/>
        </w:rPr>
        <w:t>贫</w:t>
      </w:r>
      <w:r>
        <w:rPr>
          <w:color w:val="494949"/>
          <w:spacing w:val="-2"/>
          <w:w w:val="105"/>
          <w:sz w:val="38"/>
        </w:rPr>
        <w:t>血</w:t>
      </w:r>
      <w:r>
        <w:rPr>
          <w:color w:val="494949"/>
          <w:spacing w:val="-2"/>
          <w:w w:val="105"/>
          <w:sz w:val="38"/>
        </w:rPr>
        <w:t>和</w:t>
      </w:r>
      <w:r>
        <w:rPr>
          <w:color w:val="494949"/>
          <w:spacing w:val="-2"/>
          <w:w w:val="105"/>
          <w:sz w:val="38"/>
        </w:rPr>
        <w:t>消</w:t>
      </w:r>
      <w:r>
        <w:rPr>
          <w:color w:val="363636"/>
          <w:spacing w:val="-2"/>
          <w:w w:val="105"/>
          <w:sz w:val="38"/>
        </w:rPr>
        <w:t>化吸收不良的患者，应考虑热带口炎性腹泻的可能</w:t>
      </w:r>
      <w:r>
        <w:rPr>
          <w:color w:val="959595"/>
          <w:spacing w:val="-2"/>
          <w:w w:val="105"/>
          <w:sz w:val="38"/>
        </w:rPr>
        <w:t>。</w:t>
      </w:r>
      <w:r>
        <w:rPr>
          <w:color w:val="363636"/>
          <w:spacing w:val="-2"/>
          <w:w w:val="105"/>
          <w:sz w:val="38"/>
        </w:rPr>
        <w:t>小</w:t>
      </w:r>
    </w:p>
    <w:p>
      <w:pPr>
        <w:spacing w:after="0" w:line="314" w:lineRule="auto"/>
        <w:jc w:val="left"/>
        <w:rPr>
          <w:sz w:val="38"/>
        </w:rPr>
        <w:sectPr>
          <w:type w:val="continuous"/>
          <w:pgSz w:w="21750" w:h="31660"/>
          <w:pgMar w:top="1840" w:bottom="0" w:left="0" w:right="0"/>
          <w:cols w:num="2" w:equalWidth="0">
            <w:col w:w="10563" w:space="91"/>
            <w:col w:w="11096"/>
          </w:cols>
        </w:sectPr>
      </w:pPr>
    </w:p>
    <w:p>
      <w:pPr>
        <w:pStyle w:val="BodyText"/>
        <w:rPr>
          <w:sz w:val="20"/>
        </w:rPr>
      </w:pPr>
    </w:p>
    <w:p>
      <w:pPr>
        <w:pStyle w:val="BodyText"/>
        <w:rPr>
          <w:sz w:val="20"/>
        </w:rPr>
      </w:pPr>
    </w:p>
    <w:p>
      <w:pPr>
        <w:pStyle w:val="BodyText"/>
        <w:rPr>
          <w:sz w:val="29"/>
        </w:rPr>
      </w:pPr>
    </w:p>
    <w:p>
      <w:pPr>
        <w:spacing w:before="91"/>
        <w:ind w:left="6150" w:right="0" w:firstLine="0"/>
        <w:jc w:val="left"/>
        <w:rPr>
          <w:rFonts w:ascii="Arial"/>
          <w:sz w:val="23"/>
        </w:rPr>
      </w:pPr>
      <w:r>
        <w:rPr/>
        <w:pict>
          <v:shape style="position:absolute;margin-left:766.716248pt;margin-top:-23.687271pt;width:29.95pt;height:29.95pt;mso-position-horizontal-relative:page;mso-position-vertical-relative:paragraph;z-index:16193536" type="#_x0000_t202" id="docshape993" filled="false" stroked="false">
            <v:textbox inset="0,0,0,0" style="layout-flow:vertical-ideographic">
              <w:txbxContent>
                <w:p>
                  <w:pPr>
                    <w:spacing w:line="144" w:lineRule="auto" w:before="0"/>
                    <w:ind w:left="20" w:right="0" w:firstLine="0"/>
                    <w:jc w:val="left"/>
                    <w:rPr>
                      <w:sz w:val="56"/>
                    </w:rPr>
                  </w:pPr>
                  <w:r>
                    <w:rPr>
                      <w:color w:val="626262"/>
                      <w:w w:val="99"/>
                      <w:sz w:val="56"/>
                    </w:rPr>
                    <w:t>｀</w:t>
                  </w:r>
                </w:p>
              </w:txbxContent>
            </v:textbox>
            <w10:wrap type="none"/>
          </v:shape>
        </w:pict>
      </w:r>
      <w:r>
        <w:rPr>
          <w:rFonts w:ascii="Arial"/>
          <w:color w:val="CCCCCC"/>
          <w:sz w:val="17"/>
        </w:rPr>
        <w:t>..,</w:t>
      </w:r>
      <w:r>
        <w:rPr>
          <w:rFonts w:ascii="Arial"/>
          <w:color w:val="CCCCCC"/>
          <w:spacing w:val="72"/>
          <w:w w:val="150"/>
          <w:sz w:val="17"/>
        </w:rPr>
        <w:t> </w:t>
      </w:r>
      <w:r>
        <w:rPr>
          <w:rFonts w:ascii="Arial"/>
          <w:color w:val="CCCCCC"/>
          <w:spacing w:val="-10"/>
          <w:w w:val="95"/>
          <w:sz w:val="23"/>
        </w:rPr>
        <w:t>_</w:t>
      </w:r>
    </w:p>
    <w:p>
      <w:pPr>
        <w:spacing w:after="0"/>
        <w:jc w:val="left"/>
        <w:rPr>
          <w:rFonts w:ascii="Arial"/>
          <w:sz w:val="23"/>
        </w:rPr>
        <w:sectPr>
          <w:type w:val="continuous"/>
          <w:pgSz w:w="21750" w:h="31660"/>
          <w:pgMar w:top="1840" w:bottom="0" w:left="0" w:right="0"/>
        </w:sectPr>
      </w:pPr>
    </w:p>
    <w:p>
      <w:pPr>
        <w:spacing w:before="54"/>
        <w:ind w:left="0" w:right="6317" w:firstLine="0"/>
        <w:jc w:val="right"/>
        <w:rPr>
          <w:rFonts w:ascii="Times New Roman" w:eastAsia="Times New Roman"/>
          <w:sz w:val="9"/>
        </w:rPr>
      </w:pPr>
      <w:r>
        <w:rPr>
          <w:color w:val="CFCFCF"/>
          <w:w w:val="110"/>
          <w:sz w:val="18"/>
        </w:rPr>
        <w:t>一</w:t>
      </w:r>
      <w:r>
        <w:rPr>
          <w:rFonts w:ascii="Times New Roman" w:eastAsia="Times New Roman"/>
          <w:color w:val="9C9C9C"/>
          <w:spacing w:val="-5"/>
          <w:w w:val="115"/>
          <w:sz w:val="9"/>
        </w:rPr>
        <w:t>1</w:t>
      </w:r>
      <w:r>
        <w:rPr>
          <w:rFonts w:ascii="Times New Roman" w:eastAsia="Times New Roman"/>
          <w:color w:val="CFCFCF"/>
          <w:spacing w:val="-5"/>
          <w:w w:val="115"/>
          <w:sz w:val="9"/>
        </w:rPr>
        <w:t>.-</w:t>
      </w:r>
    </w:p>
    <w:p>
      <w:pPr>
        <w:pStyle w:val="BodyText"/>
        <w:rPr>
          <w:rFonts w:ascii="Times New Roman"/>
          <w:sz w:val="20"/>
        </w:rPr>
      </w:pPr>
    </w:p>
    <w:p>
      <w:pPr>
        <w:pStyle w:val="BodyText"/>
        <w:spacing w:before="9"/>
        <w:rPr>
          <w:rFonts w:ascii="Times New Roman"/>
          <w:sz w:val="15"/>
        </w:rPr>
      </w:pPr>
    </w:p>
    <w:p>
      <w:pPr>
        <w:tabs>
          <w:tab w:pos="21013" w:val="right" w:leader="none"/>
        </w:tabs>
        <w:spacing w:before="79"/>
        <w:ind w:left="14828" w:right="0" w:firstLine="0"/>
        <w:jc w:val="left"/>
        <w:rPr>
          <w:rFonts w:ascii="Times New Roman" w:eastAsia="Times New Roman"/>
          <w:sz w:val="46"/>
        </w:rPr>
      </w:pPr>
      <w:r>
        <w:rPr/>
        <w:pict>
          <v:line style="position:absolute;mso-position-horizontal-relative:page;mso-position-vertical-relative:paragraph;z-index:16194048" from="40.821289pt,32.937405pt" to="1050.611090pt,32.937405pt" stroked="true" strokeweight="1.073583pt" strokecolor="#000000">
            <v:stroke dashstyle="solid"/>
            <w10:wrap type="none"/>
          </v:line>
        </w:pict>
      </w:r>
      <w:r>
        <w:rPr/>
        <w:pict>
          <v:shape style="position:absolute;margin-left:305.711426pt;margin-top:-8.660815pt;width:12.4pt;height:12.4pt;mso-position-horizontal-relative:page;mso-position-vertical-relative:paragraph;z-index:16194560" type="#_x0000_t202" id="docshape994" filled="false" stroked="false">
            <v:textbox inset="0,0,0,0" style="layout-flow:vertical-ideographic">
              <w:txbxContent>
                <w:p>
                  <w:pPr>
                    <w:spacing w:line="96" w:lineRule="auto" w:before="0"/>
                    <w:ind w:left="20" w:right="0" w:firstLine="0"/>
                    <w:jc w:val="left"/>
                    <w:rPr>
                      <w:rFonts w:ascii="HiraginoSansGB-W6" w:eastAsia="HiraginoSansGB-W6" w:hint="eastAsia"/>
                      <w:b/>
                      <w:sz w:val="20"/>
                    </w:rPr>
                  </w:pPr>
                  <w:r>
                    <w:rPr>
                      <w:rFonts w:ascii="HiraginoSansGB-W6" w:eastAsia="HiraginoSansGB-W6" w:hint="eastAsia"/>
                      <w:b/>
                      <w:color w:val="464646"/>
                      <w:w w:val="103"/>
                      <w:sz w:val="20"/>
                    </w:rPr>
                    <w:t>｀</w:t>
                  </w:r>
                </w:p>
              </w:txbxContent>
            </v:textbox>
            <w10:wrap type="none"/>
          </v:shape>
        </w:pict>
      </w:r>
      <w:r>
        <w:rPr>
          <w:color w:val="5D5D5D"/>
          <w:w w:val="125"/>
          <w:sz w:val="36"/>
        </w:rPr>
        <w:t>第</w:t>
      </w:r>
      <w:r>
        <w:rPr>
          <w:rFonts w:ascii="Arial" w:eastAsia="Arial"/>
          <w:color w:val="5D5D5D"/>
          <w:w w:val="125"/>
          <w:sz w:val="36"/>
        </w:rPr>
        <w:t>24</w:t>
      </w:r>
      <w:r>
        <w:rPr>
          <w:color w:val="5D5D5D"/>
          <w:w w:val="125"/>
          <w:sz w:val="36"/>
        </w:rPr>
        <w:t>节</w:t>
      </w:r>
      <w:r>
        <w:rPr>
          <w:color w:val="5D5D5D"/>
          <w:w w:val="125"/>
          <w:sz w:val="36"/>
        </w:rPr>
        <w:t>吸</w:t>
      </w:r>
      <w:r>
        <w:rPr>
          <w:color w:val="5D5D5D"/>
          <w:w w:val="125"/>
          <w:sz w:val="36"/>
        </w:rPr>
        <w:t>收</w:t>
      </w:r>
      <w:r>
        <w:rPr>
          <w:color w:val="5D5D5D"/>
          <w:w w:val="125"/>
          <w:sz w:val="36"/>
        </w:rPr>
        <w:t>不</w:t>
      </w:r>
      <w:r>
        <w:rPr>
          <w:color w:val="5D5D5D"/>
          <w:w w:val="125"/>
          <w:sz w:val="36"/>
        </w:rPr>
        <w:t>良</w:t>
      </w:r>
      <w:r>
        <w:rPr>
          <w:color w:val="5D5D5D"/>
          <w:w w:val="125"/>
          <w:sz w:val="36"/>
        </w:rPr>
        <w:t>综</w:t>
      </w:r>
      <w:r>
        <w:rPr>
          <w:color w:val="5D5D5D"/>
          <w:w w:val="125"/>
          <w:sz w:val="36"/>
        </w:rPr>
        <w:t>合</w:t>
      </w:r>
      <w:r>
        <w:rPr>
          <w:color w:val="5D5D5D"/>
          <w:spacing w:val="-10"/>
          <w:w w:val="125"/>
          <w:sz w:val="36"/>
        </w:rPr>
        <w:t>征</w:t>
      </w:r>
      <w:r>
        <w:rPr>
          <w:color w:val="5D5D5D"/>
          <w:sz w:val="36"/>
        </w:rPr>
        <w:tab/>
      </w:r>
      <w:r>
        <w:rPr>
          <w:rFonts w:ascii="Times New Roman" w:eastAsia="Times New Roman"/>
          <w:color w:val="212121"/>
          <w:spacing w:val="-5"/>
          <w:w w:val="125"/>
          <w:sz w:val="46"/>
        </w:rPr>
        <w:t>121</w:t>
      </w:r>
    </w:p>
    <w:p>
      <w:pPr>
        <w:spacing w:after="0"/>
        <w:jc w:val="left"/>
        <w:rPr>
          <w:rFonts w:ascii="Times New Roman" w:eastAsia="Times New Roman"/>
          <w:sz w:val="46"/>
        </w:rPr>
        <w:sectPr>
          <w:pgSz w:w="21750" w:h="31660"/>
          <w:pgMar w:top="0" w:bottom="280" w:left="0" w:right="0"/>
        </w:sectPr>
      </w:pPr>
    </w:p>
    <w:p>
      <w:pPr>
        <w:pStyle w:val="BodyText"/>
        <w:spacing w:before="10"/>
        <w:rPr>
          <w:rFonts w:ascii="Times New Roman"/>
          <w:sz w:val="52"/>
        </w:rPr>
      </w:pPr>
    </w:p>
    <w:p>
      <w:pPr>
        <w:spacing w:line="328" w:lineRule="auto" w:before="0"/>
        <w:ind w:left="819" w:right="678" w:firstLine="12"/>
        <w:jc w:val="both"/>
        <w:rPr>
          <w:sz w:val="36"/>
        </w:rPr>
      </w:pPr>
      <w:r>
        <w:rPr>
          <w:color w:val="464646"/>
          <w:spacing w:val="-2"/>
          <w:w w:val="110"/>
          <w:sz w:val="36"/>
        </w:rPr>
        <w:t>肠</w:t>
      </w:r>
      <w:r>
        <w:rPr>
          <w:color w:val="464646"/>
          <w:spacing w:val="-2"/>
          <w:w w:val="110"/>
          <w:sz w:val="36"/>
        </w:rPr>
        <w:t>钡</w:t>
      </w:r>
      <w:r>
        <w:rPr>
          <w:color w:val="464646"/>
          <w:spacing w:val="-2"/>
          <w:w w:val="110"/>
          <w:sz w:val="36"/>
        </w:rPr>
        <w:t>餐</w:t>
      </w:r>
      <w:r>
        <w:rPr>
          <w:rFonts w:ascii="Arial" w:eastAsia="Arial"/>
          <w:color w:val="464646"/>
          <w:spacing w:val="-2"/>
          <w:w w:val="110"/>
          <w:sz w:val="39"/>
        </w:rPr>
        <w:t>X</w:t>
      </w:r>
      <w:r>
        <w:rPr>
          <w:color w:val="464646"/>
          <w:spacing w:val="-2"/>
          <w:w w:val="110"/>
          <w:sz w:val="36"/>
        </w:rPr>
        <w:t>线</w:t>
      </w:r>
      <w:r>
        <w:rPr>
          <w:color w:val="464646"/>
          <w:spacing w:val="-2"/>
          <w:w w:val="110"/>
          <w:sz w:val="36"/>
        </w:rPr>
        <w:t>检</w:t>
      </w:r>
      <w:r>
        <w:rPr>
          <w:color w:val="464646"/>
          <w:spacing w:val="-2"/>
          <w:w w:val="110"/>
          <w:sz w:val="36"/>
        </w:rPr>
        <w:t>查</w:t>
      </w:r>
      <w:r>
        <w:rPr>
          <w:color w:val="464646"/>
          <w:spacing w:val="-2"/>
          <w:w w:val="110"/>
          <w:sz w:val="36"/>
        </w:rPr>
        <w:t>异</w:t>
      </w:r>
      <w:r>
        <w:rPr>
          <w:color w:val="464646"/>
          <w:spacing w:val="-2"/>
          <w:w w:val="110"/>
          <w:sz w:val="36"/>
        </w:rPr>
        <w:t>常</w:t>
      </w:r>
      <w:r>
        <w:rPr>
          <w:color w:val="464646"/>
          <w:spacing w:val="-2"/>
          <w:w w:val="110"/>
          <w:sz w:val="36"/>
        </w:rPr>
        <w:t>可</w:t>
      </w:r>
      <w:r>
        <w:rPr>
          <w:color w:val="464646"/>
          <w:spacing w:val="-2"/>
          <w:w w:val="110"/>
          <w:sz w:val="36"/>
        </w:rPr>
        <w:t>有</w:t>
      </w:r>
      <w:r>
        <w:rPr>
          <w:color w:val="464646"/>
          <w:spacing w:val="-2"/>
          <w:w w:val="110"/>
          <w:sz w:val="36"/>
        </w:rPr>
        <w:t>可</w:t>
      </w:r>
      <w:r>
        <w:rPr>
          <w:color w:val="464646"/>
          <w:spacing w:val="-2"/>
          <w:w w:val="110"/>
          <w:sz w:val="36"/>
        </w:rPr>
        <w:t>无</w:t>
      </w:r>
      <w:r>
        <w:rPr>
          <w:color w:val="9C9C9C"/>
          <w:spacing w:val="-2"/>
          <w:w w:val="110"/>
          <w:sz w:val="36"/>
        </w:rPr>
        <w:t>。</w:t>
      </w:r>
      <w:r>
        <w:rPr>
          <w:color w:val="464646"/>
          <w:spacing w:val="-2"/>
          <w:w w:val="110"/>
          <w:sz w:val="36"/>
        </w:rPr>
        <w:t>小</w:t>
      </w:r>
      <w:r>
        <w:rPr>
          <w:color w:val="464646"/>
          <w:spacing w:val="-2"/>
          <w:w w:val="110"/>
          <w:sz w:val="36"/>
        </w:rPr>
        <w:t>肠</w:t>
      </w:r>
      <w:r>
        <w:rPr>
          <w:color w:val="464646"/>
          <w:spacing w:val="-2"/>
          <w:w w:val="110"/>
          <w:sz w:val="36"/>
        </w:rPr>
        <w:t>活</w:t>
      </w:r>
      <w:r>
        <w:rPr>
          <w:color w:val="464646"/>
          <w:spacing w:val="-2"/>
          <w:w w:val="110"/>
          <w:sz w:val="36"/>
        </w:rPr>
        <w:t>检</w:t>
      </w:r>
      <w:r>
        <w:rPr>
          <w:color w:val="464646"/>
          <w:spacing w:val="-2"/>
          <w:w w:val="110"/>
          <w:sz w:val="36"/>
        </w:rPr>
        <w:t>（</w:t>
      </w:r>
      <w:r>
        <w:rPr>
          <w:color w:val="464646"/>
          <w:spacing w:val="-2"/>
          <w:w w:val="110"/>
          <w:sz w:val="36"/>
        </w:rPr>
        <w:t>通</w:t>
      </w:r>
      <w:r>
        <w:rPr>
          <w:color w:val="464646"/>
          <w:spacing w:val="-2"/>
          <w:w w:val="110"/>
          <w:sz w:val="36"/>
        </w:rPr>
        <w:t>过</w:t>
      </w:r>
      <w:r>
        <w:rPr>
          <w:color w:val="464646"/>
          <w:spacing w:val="-2"/>
          <w:w w:val="110"/>
          <w:sz w:val="36"/>
        </w:rPr>
        <w:t>内</w:t>
      </w:r>
      <w:r>
        <w:rPr>
          <w:color w:val="464646"/>
          <w:spacing w:val="-2"/>
          <w:w w:val="110"/>
          <w:sz w:val="36"/>
        </w:rPr>
        <w:t>镜</w:t>
      </w:r>
      <w:r>
        <w:rPr>
          <w:color w:val="464646"/>
          <w:spacing w:val="-2"/>
          <w:w w:val="110"/>
          <w:sz w:val="36"/>
        </w:rPr>
        <w:t>取</w:t>
      </w:r>
      <w:r>
        <w:rPr>
          <w:color w:val="464646"/>
          <w:spacing w:val="-2"/>
          <w:w w:val="110"/>
          <w:sz w:val="36"/>
        </w:rPr>
        <w:t>标</w:t>
      </w:r>
      <w:r>
        <w:rPr>
          <w:color w:val="464646"/>
          <w:spacing w:val="-2"/>
          <w:w w:val="110"/>
          <w:sz w:val="36"/>
        </w:rPr>
        <w:t>本</w:t>
      </w:r>
      <w:r>
        <w:rPr>
          <w:color w:val="464646"/>
          <w:spacing w:val="-2"/>
          <w:w w:val="110"/>
          <w:sz w:val="36"/>
        </w:rPr>
        <w:t>行</w:t>
      </w:r>
      <w:r>
        <w:rPr>
          <w:color w:val="464646"/>
          <w:spacing w:val="-2"/>
          <w:w w:val="110"/>
          <w:sz w:val="36"/>
        </w:rPr>
        <w:t>显</w:t>
      </w:r>
      <w:r>
        <w:rPr>
          <w:color w:val="464646"/>
          <w:spacing w:val="-2"/>
          <w:w w:val="110"/>
          <w:sz w:val="36"/>
        </w:rPr>
        <w:t>微</w:t>
      </w:r>
      <w:r>
        <w:rPr>
          <w:color w:val="464646"/>
          <w:spacing w:val="-2"/>
          <w:w w:val="110"/>
          <w:sz w:val="36"/>
        </w:rPr>
        <w:t>镜</w:t>
      </w:r>
      <w:r>
        <w:rPr>
          <w:color w:val="464646"/>
          <w:spacing w:val="-2"/>
          <w:w w:val="110"/>
          <w:sz w:val="36"/>
        </w:rPr>
        <w:t>下</w:t>
      </w:r>
      <w:r>
        <w:rPr>
          <w:color w:val="464646"/>
          <w:spacing w:val="-2"/>
          <w:w w:val="110"/>
          <w:sz w:val="36"/>
        </w:rPr>
        <w:t>检</w:t>
      </w:r>
      <w:r>
        <w:rPr>
          <w:color w:val="464646"/>
          <w:spacing w:val="-2"/>
          <w:w w:val="110"/>
          <w:sz w:val="36"/>
        </w:rPr>
        <w:t>查</w:t>
      </w:r>
      <w:r>
        <w:rPr>
          <w:color w:val="464646"/>
          <w:spacing w:val="-2"/>
          <w:w w:val="110"/>
          <w:sz w:val="36"/>
        </w:rPr>
        <w:t>）</w:t>
      </w:r>
      <w:r>
        <w:rPr>
          <w:color w:val="464646"/>
          <w:spacing w:val="-2"/>
          <w:w w:val="110"/>
          <w:sz w:val="36"/>
        </w:rPr>
        <w:t>能</w:t>
      </w:r>
      <w:r>
        <w:rPr>
          <w:color w:val="464646"/>
          <w:spacing w:val="-2"/>
          <w:w w:val="110"/>
          <w:sz w:val="36"/>
        </w:rPr>
        <w:t>显</w:t>
      </w:r>
      <w:r>
        <w:rPr>
          <w:color w:val="464646"/>
          <w:spacing w:val="-2"/>
          <w:w w:val="110"/>
          <w:sz w:val="36"/>
        </w:rPr>
        <w:t>示</w:t>
      </w:r>
      <w:r>
        <w:rPr>
          <w:color w:val="464646"/>
          <w:spacing w:val="-2"/>
          <w:w w:val="110"/>
          <w:sz w:val="36"/>
        </w:rPr>
        <w:t>某</w:t>
      </w:r>
      <w:r>
        <w:rPr>
          <w:color w:val="464646"/>
          <w:spacing w:val="-2"/>
          <w:w w:val="110"/>
          <w:sz w:val="36"/>
        </w:rPr>
        <w:t>些</w:t>
      </w:r>
      <w:r>
        <w:rPr>
          <w:color w:val="464646"/>
          <w:spacing w:val="-2"/>
          <w:w w:val="110"/>
          <w:sz w:val="36"/>
        </w:rPr>
        <w:t>特</w:t>
      </w:r>
      <w:r>
        <w:rPr>
          <w:color w:val="464646"/>
          <w:spacing w:val="-2"/>
          <w:w w:val="110"/>
          <w:sz w:val="36"/>
        </w:rPr>
        <w:t>征</w:t>
      </w:r>
      <w:r>
        <w:rPr>
          <w:color w:val="464646"/>
          <w:spacing w:val="-2"/>
          <w:w w:val="110"/>
          <w:sz w:val="36"/>
        </w:rPr>
        <w:t>性</w:t>
      </w:r>
      <w:r>
        <w:rPr>
          <w:color w:val="464646"/>
          <w:spacing w:val="-2"/>
          <w:w w:val="110"/>
          <w:sz w:val="36"/>
        </w:rPr>
        <w:t>异</w:t>
      </w:r>
      <w:r>
        <w:rPr>
          <w:color w:val="464646"/>
          <w:spacing w:val="-2"/>
          <w:w w:val="110"/>
          <w:sz w:val="36"/>
        </w:rPr>
        <w:t>常</w:t>
      </w:r>
      <w:r>
        <w:rPr>
          <w:color w:val="464646"/>
          <w:spacing w:val="-2"/>
          <w:w w:val="110"/>
          <w:sz w:val="36"/>
        </w:rPr>
        <w:t>改</w:t>
      </w:r>
      <w:r>
        <w:rPr>
          <w:color w:val="464646"/>
          <w:spacing w:val="-2"/>
          <w:w w:val="110"/>
          <w:sz w:val="36"/>
        </w:rPr>
        <w:t>变</w:t>
      </w:r>
      <w:r>
        <w:rPr>
          <w:color w:val="464646"/>
          <w:spacing w:val="-2"/>
          <w:w w:val="110"/>
          <w:sz w:val="36"/>
        </w:rPr>
        <w:t>，</w:t>
      </w:r>
      <w:r>
        <w:rPr>
          <w:color w:val="464646"/>
          <w:spacing w:val="-2"/>
          <w:w w:val="110"/>
          <w:sz w:val="36"/>
        </w:rPr>
        <w:t>但</w:t>
      </w:r>
      <w:r>
        <w:rPr>
          <w:color w:val="464646"/>
          <w:spacing w:val="-2"/>
          <w:w w:val="110"/>
          <w:sz w:val="36"/>
        </w:rPr>
        <w:t>无特异性</w:t>
      </w:r>
      <w:r>
        <w:rPr>
          <w:color w:val="9C9C9C"/>
          <w:spacing w:val="-2"/>
          <w:w w:val="110"/>
          <w:sz w:val="36"/>
        </w:rPr>
        <w:t>。</w:t>
      </w:r>
      <w:r>
        <w:rPr>
          <w:color w:val="464646"/>
          <w:spacing w:val="-2"/>
          <w:w w:val="110"/>
          <w:sz w:val="36"/>
        </w:rPr>
        <w:t>大便检查可排除寄生虫或细菌感染</w:t>
      </w:r>
      <w:r>
        <w:rPr>
          <w:color w:val="9C9C9C"/>
          <w:spacing w:val="-2"/>
          <w:w w:val="110"/>
          <w:sz w:val="36"/>
        </w:rPr>
        <w:t>。</w:t>
      </w:r>
    </w:p>
    <w:p>
      <w:pPr>
        <w:spacing w:before="29"/>
        <w:ind w:left="828" w:right="0" w:firstLine="0"/>
        <w:jc w:val="left"/>
        <w:rPr>
          <w:sz w:val="36"/>
        </w:rPr>
      </w:pPr>
      <w:r>
        <w:rPr>
          <w:color w:val="464646"/>
          <w:spacing w:val="-5"/>
          <w:w w:val="110"/>
          <w:sz w:val="36"/>
        </w:rPr>
        <w:t>治疗</w:t>
      </w:r>
    </w:p>
    <w:p>
      <w:pPr>
        <w:spacing w:line="340" w:lineRule="auto" w:before="133"/>
        <w:ind w:left="840" w:right="685" w:firstLine="744"/>
        <w:jc w:val="both"/>
        <w:rPr>
          <w:sz w:val="36"/>
        </w:rPr>
      </w:pPr>
      <w:r>
        <w:rPr>
          <w:color w:val="464646"/>
          <w:spacing w:val="-2"/>
          <w:w w:val="110"/>
          <w:sz w:val="36"/>
        </w:rPr>
        <w:t>若</w:t>
      </w:r>
      <w:r>
        <w:rPr>
          <w:color w:val="464646"/>
          <w:spacing w:val="-2"/>
          <w:w w:val="110"/>
          <w:sz w:val="36"/>
        </w:rPr>
        <w:t>怀</w:t>
      </w:r>
      <w:r>
        <w:rPr>
          <w:color w:val="464646"/>
          <w:spacing w:val="-2"/>
          <w:w w:val="110"/>
          <w:sz w:val="36"/>
        </w:rPr>
        <w:t>疑</w:t>
      </w:r>
      <w:r>
        <w:rPr>
          <w:color w:val="464646"/>
          <w:spacing w:val="-2"/>
          <w:w w:val="110"/>
          <w:sz w:val="36"/>
        </w:rPr>
        <w:t>为</w:t>
      </w:r>
      <w:r>
        <w:rPr>
          <w:color w:val="464646"/>
          <w:spacing w:val="-2"/>
          <w:w w:val="110"/>
          <w:sz w:val="36"/>
        </w:rPr>
        <w:t>热</w:t>
      </w:r>
      <w:r>
        <w:rPr>
          <w:color w:val="464646"/>
          <w:spacing w:val="-2"/>
          <w:w w:val="110"/>
          <w:sz w:val="36"/>
        </w:rPr>
        <w:t>带</w:t>
      </w:r>
      <w:r>
        <w:rPr>
          <w:color w:val="464646"/>
          <w:spacing w:val="-2"/>
          <w:w w:val="110"/>
          <w:sz w:val="36"/>
        </w:rPr>
        <w:t>口</w:t>
      </w:r>
      <w:r>
        <w:rPr>
          <w:color w:val="464646"/>
          <w:spacing w:val="-2"/>
          <w:w w:val="110"/>
          <w:sz w:val="36"/>
        </w:rPr>
        <w:t>炎</w:t>
      </w:r>
      <w:r>
        <w:rPr>
          <w:color w:val="464646"/>
          <w:spacing w:val="-2"/>
          <w:w w:val="110"/>
          <w:sz w:val="36"/>
        </w:rPr>
        <w:t>性</w:t>
      </w:r>
      <w:r>
        <w:rPr>
          <w:color w:val="464646"/>
          <w:spacing w:val="-2"/>
          <w:w w:val="110"/>
          <w:sz w:val="36"/>
        </w:rPr>
        <w:t>腹</w:t>
      </w:r>
      <w:r>
        <w:rPr>
          <w:color w:val="464646"/>
          <w:spacing w:val="-2"/>
          <w:w w:val="110"/>
          <w:sz w:val="36"/>
        </w:rPr>
        <w:t>泻</w:t>
      </w:r>
      <w:r>
        <w:rPr>
          <w:color w:val="464646"/>
          <w:spacing w:val="-2"/>
          <w:w w:val="110"/>
          <w:sz w:val="36"/>
        </w:rPr>
        <w:t>，</w:t>
      </w:r>
      <w:r>
        <w:rPr>
          <w:color w:val="464646"/>
          <w:spacing w:val="-2"/>
          <w:w w:val="110"/>
          <w:sz w:val="36"/>
        </w:rPr>
        <w:t>可</w:t>
      </w:r>
      <w:r>
        <w:rPr>
          <w:color w:val="464646"/>
          <w:spacing w:val="-2"/>
          <w:w w:val="110"/>
          <w:sz w:val="36"/>
        </w:rPr>
        <w:t>使</w:t>
      </w:r>
      <w:r>
        <w:rPr>
          <w:color w:val="464646"/>
          <w:spacing w:val="-2"/>
          <w:w w:val="110"/>
          <w:sz w:val="36"/>
        </w:rPr>
        <w:t>用</w:t>
      </w:r>
      <w:r>
        <w:rPr>
          <w:color w:val="464646"/>
          <w:spacing w:val="-2"/>
          <w:w w:val="110"/>
          <w:sz w:val="36"/>
        </w:rPr>
        <w:t>抗</w:t>
      </w:r>
      <w:r>
        <w:rPr>
          <w:color w:val="464646"/>
          <w:spacing w:val="-2"/>
          <w:w w:val="110"/>
          <w:sz w:val="36"/>
        </w:rPr>
        <w:t>生</w:t>
      </w:r>
      <w:r>
        <w:rPr>
          <w:color w:val="464646"/>
          <w:spacing w:val="-2"/>
          <w:w w:val="110"/>
          <w:sz w:val="36"/>
        </w:rPr>
        <w:t>素</w:t>
      </w:r>
      <w:r>
        <w:rPr>
          <w:color w:val="464646"/>
          <w:spacing w:val="-2"/>
          <w:w w:val="110"/>
          <w:sz w:val="36"/>
        </w:rPr>
        <w:t>治</w:t>
      </w:r>
      <w:r>
        <w:rPr>
          <w:color w:val="464646"/>
          <w:spacing w:val="-2"/>
          <w:w w:val="110"/>
          <w:sz w:val="36"/>
        </w:rPr>
        <w:t>疗</w:t>
      </w:r>
      <w:r>
        <w:rPr>
          <w:color w:val="9C9C9C"/>
          <w:spacing w:val="-2"/>
          <w:w w:val="110"/>
          <w:sz w:val="36"/>
        </w:rPr>
        <w:t>。</w:t>
      </w:r>
      <w:r>
        <w:rPr>
          <w:color w:val="464646"/>
          <w:spacing w:val="-2"/>
          <w:w w:val="110"/>
          <w:sz w:val="36"/>
        </w:rPr>
        <w:t>四</w:t>
      </w:r>
      <w:r>
        <w:rPr>
          <w:color w:val="464646"/>
          <w:spacing w:val="-2"/>
          <w:w w:val="110"/>
          <w:sz w:val="36"/>
        </w:rPr>
        <w:t>环素可使用数月</w:t>
      </w:r>
      <w:r>
        <w:rPr>
          <w:color w:val="9C9C9C"/>
          <w:spacing w:val="-2"/>
          <w:w w:val="110"/>
          <w:sz w:val="36"/>
        </w:rPr>
        <w:t>。</w:t>
      </w:r>
      <w:r>
        <w:rPr>
          <w:color w:val="464646"/>
          <w:spacing w:val="-2"/>
          <w:w w:val="110"/>
          <w:sz w:val="36"/>
        </w:rPr>
        <w:t>可补充营养成分，尤其是叶酸和维生</w:t>
      </w:r>
      <w:r>
        <w:rPr>
          <w:color w:val="464646"/>
          <w:spacing w:val="-2"/>
          <w:w w:val="115"/>
          <w:sz w:val="36"/>
        </w:rPr>
        <w:t>素</w:t>
      </w:r>
      <w:r>
        <w:rPr>
          <w:rFonts w:ascii="Times New Roman" w:eastAsia="Times New Roman"/>
          <w:color w:val="464646"/>
          <w:spacing w:val="-2"/>
          <w:w w:val="115"/>
          <w:sz w:val="25"/>
        </w:rPr>
        <w:t>Bl</w:t>
      </w:r>
      <w:r>
        <w:rPr>
          <w:rFonts w:ascii="Times New Roman" w:eastAsia="Times New Roman"/>
          <w:color w:val="6D6D6D"/>
          <w:spacing w:val="-2"/>
          <w:w w:val="115"/>
          <w:sz w:val="25"/>
        </w:rPr>
        <w:t>2</w:t>
      </w:r>
      <w:r>
        <w:rPr>
          <w:color w:val="9C9C9C"/>
          <w:spacing w:val="-2"/>
          <w:w w:val="115"/>
          <w:sz w:val="36"/>
        </w:rPr>
        <w:t>。</w:t>
      </w:r>
      <w:r>
        <w:rPr>
          <w:color w:val="464646"/>
          <w:spacing w:val="-2"/>
          <w:w w:val="115"/>
          <w:sz w:val="36"/>
        </w:rPr>
        <w:t>治</w:t>
      </w:r>
      <w:r>
        <w:rPr>
          <w:color w:val="464646"/>
          <w:spacing w:val="-2"/>
          <w:w w:val="115"/>
          <w:sz w:val="36"/>
        </w:rPr>
        <w:t>疗</w:t>
      </w:r>
      <w:r>
        <w:rPr>
          <w:color w:val="464646"/>
          <w:spacing w:val="-2"/>
          <w:w w:val="115"/>
          <w:sz w:val="36"/>
        </w:rPr>
        <w:t>后</w:t>
      </w:r>
      <w:r>
        <w:rPr>
          <w:color w:val="464646"/>
          <w:spacing w:val="-2"/>
          <w:w w:val="115"/>
          <w:sz w:val="36"/>
        </w:rPr>
        <w:t>患</w:t>
      </w:r>
      <w:r>
        <w:rPr>
          <w:color w:val="464646"/>
          <w:spacing w:val="-2"/>
          <w:w w:val="115"/>
          <w:sz w:val="36"/>
        </w:rPr>
        <w:t>者</w:t>
      </w:r>
      <w:r>
        <w:rPr>
          <w:color w:val="464646"/>
          <w:spacing w:val="-2"/>
          <w:w w:val="115"/>
          <w:sz w:val="36"/>
        </w:rPr>
        <w:t>通</w:t>
      </w:r>
      <w:r>
        <w:rPr>
          <w:color w:val="464646"/>
          <w:spacing w:val="-2"/>
          <w:w w:val="115"/>
          <w:sz w:val="36"/>
        </w:rPr>
        <w:t>常</w:t>
      </w:r>
      <w:r>
        <w:rPr>
          <w:color w:val="464646"/>
          <w:spacing w:val="-2"/>
          <w:w w:val="115"/>
          <w:sz w:val="36"/>
        </w:rPr>
        <w:t>可</w:t>
      </w:r>
      <w:r>
        <w:rPr>
          <w:color w:val="464646"/>
          <w:spacing w:val="-2"/>
          <w:w w:val="115"/>
          <w:sz w:val="36"/>
        </w:rPr>
        <w:t>痊</w:t>
      </w:r>
      <w:r>
        <w:rPr>
          <w:color w:val="464646"/>
          <w:spacing w:val="-2"/>
          <w:w w:val="115"/>
          <w:sz w:val="36"/>
        </w:rPr>
        <w:t>愈</w:t>
      </w:r>
      <w:r>
        <w:rPr>
          <w:color w:val="9C9C9C"/>
          <w:spacing w:val="-2"/>
          <w:w w:val="115"/>
          <w:sz w:val="36"/>
        </w:rPr>
        <w:t>。</w:t>
      </w:r>
    </w:p>
    <w:p>
      <w:pPr>
        <w:pStyle w:val="BodyText"/>
        <w:spacing w:before="3"/>
      </w:pPr>
    </w:p>
    <w:p>
      <w:pPr>
        <w:spacing w:before="0"/>
        <w:ind w:left="2477" w:right="3358" w:firstLine="0"/>
        <w:jc w:val="center"/>
        <w:rPr>
          <w:sz w:val="53"/>
        </w:rPr>
      </w:pPr>
      <w:r>
        <w:rPr>
          <w:color w:val="313131"/>
          <w:w w:val="110"/>
          <w:sz w:val="53"/>
        </w:rPr>
        <w:t>惠</w:t>
      </w:r>
      <w:r>
        <w:rPr>
          <w:color w:val="313131"/>
          <w:w w:val="110"/>
          <w:sz w:val="53"/>
        </w:rPr>
        <w:t>普</w:t>
      </w:r>
      <w:r>
        <w:rPr>
          <w:color w:val="313131"/>
          <w:spacing w:val="-10"/>
          <w:w w:val="110"/>
          <w:sz w:val="53"/>
        </w:rPr>
        <w:t>病</w:t>
      </w:r>
    </w:p>
    <w:p>
      <w:pPr>
        <w:pStyle w:val="BodyText"/>
        <w:rPr>
          <w:sz w:val="56"/>
        </w:rPr>
      </w:pPr>
    </w:p>
    <w:p>
      <w:pPr>
        <w:spacing w:line="331" w:lineRule="auto" w:before="0"/>
        <w:ind w:left="840" w:right="366" w:firstLine="785"/>
        <w:jc w:val="left"/>
        <w:rPr>
          <w:sz w:val="36"/>
        </w:rPr>
      </w:pPr>
      <w:r>
        <w:rPr>
          <w:color w:val="6D6D6D"/>
          <w:w w:val="112"/>
          <w:sz w:val="36"/>
        </w:rPr>
        <w:t>惠普病（肠源性脂肪代谢障碍）是一种罕见细菌感</w:t>
      </w:r>
      <w:r>
        <w:rPr>
          <w:color w:val="6D6D6D"/>
          <w:spacing w:val="-1"/>
          <w:w w:val="110"/>
          <w:sz w:val="36"/>
        </w:rPr>
        <w:t>染性疾病，该病导致小肠黏膜玻坏并可能累及其他脏器。</w:t>
      </w:r>
    </w:p>
    <w:p>
      <w:pPr>
        <w:spacing w:before="10"/>
        <w:ind w:left="1363" w:right="0" w:firstLine="0"/>
        <w:jc w:val="left"/>
        <w:rPr>
          <w:sz w:val="36"/>
        </w:rPr>
      </w:pPr>
      <w:r>
        <w:rPr>
          <w:color w:val="464646"/>
          <w:w w:val="110"/>
          <w:sz w:val="36"/>
        </w:rPr>
        <w:t>该病由细菌感染引起</w:t>
      </w:r>
      <w:r>
        <w:rPr>
          <w:color w:val="9C9C9C"/>
          <w:spacing w:val="-10"/>
          <w:w w:val="110"/>
          <w:sz w:val="36"/>
        </w:rPr>
        <w:t>。</w:t>
      </w:r>
    </w:p>
    <w:p>
      <w:pPr>
        <w:spacing w:line="343" w:lineRule="auto" w:before="166"/>
        <w:ind w:left="1367" w:right="693" w:hanging="584"/>
        <w:jc w:val="left"/>
        <w:rPr>
          <w:sz w:val="36"/>
        </w:rPr>
      </w:pPr>
      <w:r>
        <w:rPr>
          <w:color w:val="8A8A8A"/>
          <w:spacing w:val="-2"/>
          <w:w w:val="105"/>
          <w:sz w:val="36"/>
        </w:rPr>
        <w:t>·</w:t>
      </w:r>
      <w:r>
        <w:rPr>
          <w:color w:val="464646"/>
          <w:spacing w:val="-2"/>
          <w:w w:val="105"/>
          <w:sz w:val="36"/>
        </w:rPr>
        <w:t>典</w:t>
      </w:r>
      <w:r>
        <w:rPr>
          <w:color w:val="464646"/>
          <w:spacing w:val="-2"/>
          <w:w w:val="105"/>
          <w:sz w:val="36"/>
        </w:rPr>
        <w:t>型</w:t>
      </w:r>
      <w:r>
        <w:rPr>
          <w:color w:val="464646"/>
          <w:spacing w:val="-2"/>
          <w:w w:val="105"/>
          <w:sz w:val="36"/>
        </w:rPr>
        <w:t>症</w:t>
      </w:r>
      <w:r>
        <w:rPr>
          <w:color w:val="464646"/>
          <w:spacing w:val="-2"/>
          <w:w w:val="105"/>
          <w:sz w:val="36"/>
        </w:rPr>
        <w:t>状</w:t>
      </w:r>
      <w:r>
        <w:rPr>
          <w:color w:val="464646"/>
          <w:spacing w:val="-2"/>
          <w:w w:val="105"/>
          <w:sz w:val="36"/>
        </w:rPr>
        <w:t>包</w:t>
      </w:r>
      <w:r>
        <w:rPr>
          <w:color w:val="464646"/>
          <w:spacing w:val="-2"/>
          <w:w w:val="105"/>
          <w:sz w:val="36"/>
        </w:rPr>
        <w:t>括</w:t>
      </w:r>
      <w:r>
        <w:rPr>
          <w:color w:val="464646"/>
          <w:spacing w:val="-2"/>
          <w:w w:val="105"/>
          <w:sz w:val="36"/>
        </w:rPr>
        <w:t>腹</w:t>
      </w:r>
      <w:r>
        <w:rPr>
          <w:color w:val="464646"/>
          <w:spacing w:val="-2"/>
          <w:w w:val="105"/>
          <w:sz w:val="36"/>
        </w:rPr>
        <w:t>泻</w:t>
      </w:r>
      <w:r>
        <w:rPr>
          <w:color w:val="464646"/>
          <w:spacing w:val="-2"/>
          <w:w w:val="105"/>
          <w:sz w:val="36"/>
        </w:rPr>
        <w:t>、</w:t>
      </w:r>
      <w:r>
        <w:rPr>
          <w:color w:val="464646"/>
          <w:spacing w:val="-2"/>
          <w:w w:val="105"/>
          <w:sz w:val="36"/>
        </w:rPr>
        <w:t>发</w:t>
      </w:r>
      <w:r>
        <w:rPr>
          <w:color w:val="464646"/>
          <w:spacing w:val="-2"/>
          <w:w w:val="105"/>
          <w:sz w:val="36"/>
        </w:rPr>
        <w:t>炎</w:t>
      </w:r>
      <w:r>
        <w:rPr>
          <w:color w:val="464646"/>
          <w:spacing w:val="-2"/>
          <w:w w:val="105"/>
          <w:sz w:val="36"/>
        </w:rPr>
        <w:t>、</w:t>
      </w:r>
      <w:r>
        <w:rPr>
          <w:color w:val="464646"/>
          <w:spacing w:val="-2"/>
          <w:w w:val="105"/>
          <w:sz w:val="36"/>
        </w:rPr>
        <w:t>关</w:t>
      </w:r>
      <w:r>
        <w:rPr>
          <w:color w:val="464646"/>
          <w:spacing w:val="-2"/>
          <w:w w:val="105"/>
          <w:sz w:val="36"/>
        </w:rPr>
        <w:t>节</w:t>
      </w:r>
      <w:r>
        <w:rPr>
          <w:color w:val="464646"/>
          <w:spacing w:val="-2"/>
          <w:w w:val="105"/>
          <w:sz w:val="36"/>
        </w:rPr>
        <w:t>痛</w:t>
      </w:r>
      <w:r>
        <w:rPr>
          <w:color w:val="464646"/>
          <w:spacing w:val="-2"/>
          <w:w w:val="105"/>
          <w:sz w:val="36"/>
        </w:rPr>
        <w:t>、</w:t>
      </w:r>
      <w:r>
        <w:rPr>
          <w:color w:val="464646"/>
          <w:spacing w:val="-2"/>
          <w:w w:val="105"/>
          <w:sz w:val="36"/>
        </w:rPr>
        <w:t>发</w:t>
      </w:r>
      <w:r>
        <w:rPr>
          <w:color w:val="464646"/>
          <w:spacing w:val="-2"/>
          <w:w w:val="105"/>
          <w:sz w:val="36"/>
        </w:rPr>
        <w:t>热</w:t>
      </w:r>
      <w:r>
        <w:rPr>
          <w:color w:val="464646"/>
          <w:spacing w:val="-2"/>
          <w:w w:val="105"/>
          <w:sz w:val="36"/>
        </w:rPr>
        <w:t>以</w:t>
      </w:r>
      <w:r>
        <w:rPr>
          <w:color w:val="464646"/>
          <w:spacing w:val="-2"/>
          <w:w w:val="105"/>
          <w:sz w:val="36"/>
        </w:rPr>
        <w:t>及</w:t>
      </w:r>
      <w:r>
        <w:rPr>
          <w:color w:val="464646"/>
          <w:spacing w:val="-2"/>
          <w:w w:val="105"/>
          <w:sz w:val="36"/>
        </w:rPr>
        <w:t>皮</w:t>
      </w:r>
      <w:r>
        <w:rPr>
          <w:color w:val="464646"/>
          <w:spacing w:val="-2"/>
          <w:w w:val="105"/>
          <w:sz w:val="36"/>
        </w:rPr>
        <w:t>肤</w:t>
      </w:r>
      <w:r>
        <w:rPr>
          <w:color w:val="464646"/>
          <w:spacing w:val="-2"/>
          <w:w w:val="105"/>
          <w:sz w:val="36"/>
        </w:rPr>
        <w:t>色</w:t>
      </w:r>
      <w:r>
        <w:rPr>
          <w:color w:val="464646"/>
          <w:spacing w:val="-2"/>
          <w:w w:val="105"/>
          <w:sz w:val="36"/>
        </w:rPr>
        <w:t>素</w:t>
      </w:r>
      <w:r>
        <w:rPr>
          <w:color w:val="464646"/>
          <w:spacing w:val="-4"/>
          <w:w w:val="105"/>
          <w:sz w:val="36"/>
        </w:rPr>
        <w:t>沉</w:t>
      </w:r>
      <w:r>
        <w:rPr>
          <w:color w:val="464646"/>
          <w:spacing w:val="-4"/>
          <w:w w:val="105"/>
          <w:sz w:val="36"/>
        </w:rPr>
        <w:t>着</w:t>
      </w:r>
      <w:r>
        <w:rPr>
          <w:color w:val="9C9C9C"/>
          <w:spacing w:val="-4"/>
          <w:w w:val="105"/>
          <w:sz w:val="36"/>
        </w:rPr>
        <w:t>。</w:t>
      </w:r>
    </w:p>
    <w:p>
      <w:pPr>
        <w:spacing w:line="402" w:lineRule="exact" w:before="0"/>
        <w:ind w:left="1381" w:right="0" w:firstLine="0"/>
        <w:jc w:val="left"/>
        <w:rPr>
          <w:sz w:val="36"/>
        </w:rPr>
      </w:pPr>
      <w:r>
        <w:rPr>
          <w:color w:val="464646"/>
          <w:w w:val="110"/>
          <w:sz w:val="36"/>
        </w:rPr>
        <w:t>诊断基千不同的活检检查</w:t>
      </w:r>
      <w:r>
        <w:rPr>
          <w:color w:val="8A8A8A"/>
          <w:spacing w:val="-10"/>
          <w:w w:val="110"/>
          <w:sz w:val="36"/>
        </w:rPr>
        <w:t>。</w:t>
      </w:r>
    </w:p>
    <w:p>
      <w:pPr>
        <w:spacing w:line="336" w:lineRule="auto" w:before="165"/>
        <w:ind w:left="1378" w:right="3155" w:hanging="584"/>
        <w:jc w:val="left"/>
        <w:rPr>
          <w:sz w:val="36"/>
        </w:rPr>
      </w:pPr>
      <w:r>
        <w:rPr>
          <w:color w:val="9C9C9C"/>
          <w:spacing w:val="-2"/>
          <w:w w:val="110"/>
          <w:sz w:val="36"/>
        </w:rPr>
        <w:t>·</w:t>
      </w:r>
      <w:r>
        <w:rPr>
          <w:color w:val="464646"/>
          <w:spacing w:val="-2"/>
          <w:w w:val="110"/>
          <w:sz w:val="36"/>
        </w:rPr>
        <w:t>如不治疗，疾病可能加重并可能致命</w:t>
      </w:r>
      <w:r>
        <w:rPr>
          <w:color w:val="9C9C9C"/>
          <w:spacing w:val="-2"/>
          <w:w w:val="110"/>
          <w:sz w:val="36"/>
        </w:rPr>
        <w:t>。</w:t>
      </w:r>
      <w:r>
        <w:rPr>
          <w:color w:val="464646"/>
          <w:spacing w:val="-2"/>
          <w:w w:val="110"/>
          <w:sz w:val="36"/>
        </w:rPr>
        <w:t>抗</w:t>
      </w:r>
      <w:r>
        <w:rPr>
          <w:color w:val="464646"/>
          <w:spacing w:val="-2"/>
          <w:w w:val="110"/>
          <w:sz w:val="36"/>
        </w:rPr>
        <w:t>生</w:t>
      </w:r>
      <w:r>
        <w:rPr>
          <w:color w:val="464646"/>
          <w:spacing w:val="-2"/>
          <w:w w:val="110"/>
          <w:sz w:val="36"/>
        </w:rPr>
        <w:t>素</w:t>
      </w:r>
      <w:r>
        <w:rPr>
          <w:color w:val="464646"/>
          <w:spacing w:val="-2"/>
          <w:w w:val="110"/>
          <w:sz w:val="36"/>
        </w:rPr>
        <w:t>可</w:t>
      </w:r>
      <w:r>
        <w:rPr>
          <w:color w:val="464646"/>
          <w:spacing w:val="-2"/>
          <w:w w:val="110"/>
          <w:sz w:val="36"/>
        </w:rPr>
        <w:t>治</w:t>
      </w:r>
      <w:r>
        <w:rPr>
          <w:color w:val="464646"/>
          <w:spacing w:val="-2"/>
          <w:w w:val="110"/>
          <w:sz w:val="36"/>
        </w:rPr>
        <w:t>疗</w:t>
      </w:r>
      <w:r>
        <w:rPr>
          <w:color w:val="464646"/>
          <w:spacing w:val="-2"/>
          <w:w w:val="110"/>
          <w:sz w:val="36"/>
        </w:rPr>
        <w:t>该</w:t>
      </w:r>
      <w:r>
        <w:rPr>
          <w:color w:val="464646"/>
          <w:spacing w:val="-2"/>
          <w:w w:val="110"/>
          <w:sz w:val="36"/>
        </w:rPr>
        <w:t>病</w:t>
      </w:r>
      <w:r>
        <w:rPr>
          <w:color w:val="464646"/>
          <w:spacing w:val="-2"/>
          <w:w w:val="110"/>
          <w:sz w:val="36"/>
        </w:rPr>
        <w:t>，</w:t>
      </w:r>
      <w:r>
        <w:rPr>
          <w:color w:val="464646"/>
          <w:spacing w:val="-2"/>
          <w:w w:val="110"/>
          <w:sz w:val="36"/>
        </w:rPr>
        <w:t>但</w:t>
      </w:r>
      <w:r>
        <w:rPr>
          <w:color w:val="464646"/>
          <w:spacing w:val="-2"/>
          <w:w w:val="110"/>
          <w:sz w:val="36"/>
        </w:rPr>
        <w:t>可</w:t>
      </w:r>
      <w:r>
        <w:rPr>
          <w:color w:val="464646"/>
          <w:spacing w:val="-2"/>
          <w:w w:val="110"/>
          <w:sz w:val="36"/>
        </w:rPr>
        <w:t>能</w:t>
      </w:r>
      <w:r>
        <w:rPr>
          <w:color w:val="464646"/>
          <w:spacing w:val="-2"/>
          <w:w w:val="110"/>
          <w:sz w:val="36"/>
        </w:rPr>
        <w:t>复</w:t>
      </w:r>
      <w:r>
        <w:rPr>
          <w:color w:val="464646"/>
          <w:spacing w:val="-2"/>
          <w:w w:val="110"/>
          <w:sz w:val="36"/>
        </w:rPr>
        <w:t>发</w:t>
      </w:r>
      <w:r>
        <w:rPr>
          <w:color w:val="9C9C9C"/>
          <w:spacing w:val="-2"/>
          <w:w w:val="110"/>
          <w:sz w:val="36"/>
        </w:rPr>
        <w:t>。</w:t>
      </w:r>
    </w:p>
    <w:p>
      <w:pPr>
        <w:spacing w:line="422" w:lineRule="exact" w:before="0"/>
        <w:ind w:left="1626" w:right="0" w:firstLine="0"/>
        <w:jc w:val="left"/>
        <w:rPr>
          <w:sz w:val="36"/>
        </w:rPr>
      </w:pPr>
      <w:r>
        <w:rPr>
          <w:color w:val="464646"/>
          <w:w w:val="115"/>
          <w:sz w:val="36"/>
        </w:rPr>
        <w:t>惠</w:t>
      </w:r>
      <w:r>
        <w:rPr>
          <w:color w:val="464646"/>
          <w:w w:val="115"/>
          <w:sz w:val="36"/>
        </w:rPr>
        <w:t>普</w:t>
      </w:r>
      <w:r>
        <w:rPr>
          <w:color w:val="464646"/>
          <w:w w:val="115"/>
          <w:sz w:val="36"/>
        </w:rPr>
        <w:t>病</w:t>
      </w:r>
      <w:r>
        <w:rPr>
          <w:color w:val="464646"/>
          <w:w w:val="115"/>
          <w:sz w:val="36"/>
        </w:rPr>
        <w:t>主</w:t>
      </w:r>
      <w:r>
        <w:rPr>
          <w:color w:val="464646"/>
          <w:w w:val="115"/>
          <w:sz w:val="36"/>
        </w:rPr>
        <w:t>要</w:t>
      </w:r>
      <w:r>
        <w:rPr>
          <w:color w:val="464646"/>
          <w:w w:val="115"/>
          <w:sz w:val="36"/>
        </w:rPr>
        <w:t>在</w:t>
      </w:r>
      <w:r>
        <w:rPr>
          <w:rFonts w:ascii="Arial" w:eastAsia="Arial"/>
          <w:color w:val="464646"/>
          <w:w w:val="115"/>
          <w:sz w:val="36"/>
        </w:rPr>
        <w:t>30~60</w:t>
      </w:r>
      <w:r>
        <w:rPr>
          <w:color w:val="464646"/>
          <w:w w:val="115"/>
          <w:sz w:val="36"/>
        </w:rPr>
        <w:t>岁</w:t>
      </w:r>
      <w:r>
        <w:rPr>
          <w:color w:val="464646"/>
          <w:w w:val="115"/>
          <w:sz w:val="36"/>
        </w:rPr>
        <w:t>男</w:t>
      </w:r>
      <w:r>
        <w:rPr>
          <w:color w:val="464646"/>
          <w:w w:val="115"/>
          <w:sz w:val="36"/>
        </w:rPr>
        <w:t>性</w:t>
      </w:r>
      <w:r>
        <w:rPr>
          <w:color w:val="464646"/>
          <w:w w:val="115"/>
          <w:sz w:val="36"/>
        </w:rPr>
        <w:t>白</w:t>
      </w:r>
      <w:r>
        <w:rPr>
          <w:color w:val="464646"/>
          <w:w w:val="115"/>
          <w:sz w:val="36"/>
        </w:rPr>
        <w:t>人</w:t>
      </w:r>
      <w:r>
        <w:rPr>
          <w:color w:val="464646"/>
          <w:w w:val="115"/>
          <w:sz w:val="36"/>
        </w:rPr>
        <w:t>发</w:t>
      </w:r>
      <w:r>
        <w:rPr>
          <w:color w:val="464646"/>
          <w:w w:val="115"/>
          <w:sz w:val="36"/>
        </w:rPr>
        <w:t>病</w:t>
      </w:r>
      <w:r>
        <w:rPr>
          <w:color w:val="9C9C9C"/>
          <w:w w:val="115"/>
          <w:sz w:val="36"/>
        </w:rPr>
        <w:t>。</w:t>
      </w:r>
      <w:r>
        <w:rPr>
          <w:color w:val="464646"/>
          <w:w w:val="115"/>
          <w:sz w:val="36"/>
        </w:rPr>
        <w:t>是</w:t>
      </w:r>
      <w:r>
        <w:rPr>
          <w:color w:val="464646"/>
          <w:w w:val="115"/>
          <w:sz w:val="36"/>
        </w:rPr>
        <w:t>由</w:t>
      </w:r>
      <w:r>
        <w:rPr>
          <w:color w:val="464646"/>
          <w:w w:val="115"/>
          <w:sz w:val="36"/>
        </w:rPr>
        <w:t>类</w:t>
      </w:r>
      <w:r>
        <w:rPr>
          <w:color w:val="464646"/>
          <w:spacing w:val="-10"/>
          <w:w w:val="115"/>
          <w:sz w:val="36"/>
        </w:rPr>
        <w:t>放</w:t>
      </w:r>
    </w:p>
    <w:p>
      <w:pPr>
        <w:spacing w:line="343" w:lineRule="auto" w:before="161"/>
        <w:ind w:left="860" w:right="674" w:hanging="4"/>
        <w:jc w:val="left"/>
        <w:rPr>
          <w:sz w:val="36"/>
        </w:rPr>
      </w:pPr>
      <w:r>
        <w:rPr>
          <w:color w:val="464646"/>
          <w:spacing w:val="3"/>
          <w:w w:val="110"/>
          <w:sz w:val="36"/>
        </w:rPr>
        <w:t>线菌感染所引起的疾病</w:t>
      </w:r>
      <w:r>
        <w:rPr>
          <w:color w:val="8A8A8A"/>
          <w:spacing w:val="3"/>
          <w:w w:val="110"/>
          <w:sz w:val="36"/>
        </w:rPr>
        <w:t>。</w:t>
      </w:r>
      <w:r>
        <w:rPr>
          <w:color w:val="464646"/>
          <w:spacing w:val="1"/>
          <w:w w:val="110"/>
          <w:sz w:val="36"/>
        </w:rPr>
        <w:t>这种感染通常累及小肠，还可</w:t>
      </w:r>
      <w:r>
        <w:rPr>
          <w:color w:val="464646"/>
          <w:spacing w:val="1"/>
          <w:w w:val="100"/>
          <w:sz w:val="36"/>
        </w:rPr>
        <w:t>能影响其他器官，如心脏、肺、脑｀关节和眼</w:t>
      </w:r>
      <w:r>
        <w:rPr>
          <w:color w:val="9C9C9C"/>
          <w:w w:val="100"/>
          <w:sz w:val="36"/>
        </w:rPr>
        <w:t>。</w:t>
      </w:r>
    </w:p>
    <w:p>
      <w:pPr>
        <w:spacing w:line="402" w:lineRule="exact" w:before="0"/>
        <w:ind w:left="878" w:right="0" w:firstLine="0"/>
        <w:jc w:val="left"/>
        <w:rPr>
          <w:sz w:val="36"/>
        </w:rPr>
      </w:pPr>
      <w:r>
        <w:rPr>
          <w:color w:val="464646"/>
          <w:w w:val="105"/>
          <w:sz w:val="36"/>
        </w:rPr>
        <w:t>临</w:t>
      </w:r>
      <w:r>
        <w:rPr>
          <w:color w:val="464646"/>
          <w:w w:val="105"/>
          <w:sz w:val="36"/>
        </w:rPr>
        <w:t>床</w:t>
      </w:r>
      <w:r>
        <w:rPr>
          <w:color w:val="464646"/>
          <w:w w:val="105"/>
          <w:sz w:val="36"/>
        </w:rPr>
        <w:t>表</w:t>
      </w:r>
      <w:r>
        <w:rPr>
          <w:color w:val="464646"/>
          <w:spacing w:val="-10"/>
          <w:w w:val="105"/>
          <w:sz w:val="36"/>
        </w:rPr>
        <w:t>现</w:t>
      </w:r>
    </w:p>
    <w:p>
      <w:pPr>
        <w:spacing w:line="268" w:lineRule="auto" w:before="165"/>
        <w:ind w:left="872" w:right="0" w:firstLine="753"/>
        <w:jc w:val="left"/>
        <w:rPr>
          <w:sz w:val="36"/>
        </w:rPr>
      </w:pPr>
      <w:r>
        <w:rPr>
          <w:color w:val="464646"/>
          <w:spacing w:val="2"/>
          <w:w w:val="109"/>
          <w:sz w:val="36"/>
        </w:rPr>
        <w:t>惠普病的症状包括腹泻、关节痛</w:t>
      </w:r>
      <w:r>
        <w:rPr>
          <w:color w:val="6D6D6D"/>
          <w:spacing w:val="2"/>
          <w:w w:val="109"/>
          <w:sz w:val="36"/>
        </w:rPr>
        <w:t>、</w:t>
      </w:r>
      <w:r>
        <w:rPr>
          <w:color w:val="464646"/>
          <w:spacing w:val="2"/>
          <w:w w:val="109"/>
          <w:sz w:val="36"/>
        </w:rPr>
        <w:t>发热</w:t>
      </w:r>
      <w:r>
        <w:rPr>
          <w:color w:val="6D6D6D"/>
          <w:spacing w:val="2"/>
          <w:w w:val="109"/>
          <w:sz w:val="36"/>
        </w:rPr>
        <w:t>、</w:t>
      </w:r>
      <w:r>
        <w:rPr>
          <w:color w:val="464646"/>
          <w:spacing w:val="2"/>
          <w:w w:val="109"/>
          <w:sz w:val="36"/>
        </w:rPr>
        <w:t>皮肤变黑</w:t>
      </w:r>
      <w:r>
        <w:rPr>
          <w:color w:val="8A8A8A"/>
          <w:spacing w:val="2"/>
          <w:w w:val="109"/>
          <w:sz w:val="36"/>
        </w:rPr>
        <w:t>。</w:t>
      </w:r>
      <w:r>
        <w:rPr>
          <w:color w:val="BCBCBC"/>
          <w:w w:val="109"/>
          <w:sz w:val="36"/>
        </w:rPr>
        <w:t>－</w:t>
      </w:r>
      <w:r>
        <w:rPr>
          <w:color w:val="464646"/>
          <w:spacing w:val="1"/>
          <w:w w:val="107"/>
          <w:sz w:val="36"/>
        </w:rPr>
        <w:t>严重消化吸收不良会引起</w:t>
      </w:r>
      <w:r>
        <w:rPr>
          <w:rFonts w:ascii="Arial" w:eastAsia="Arial"/>
          <w:color w:val="464646"/>
          <w:spacing w:val="1"/>
          <w:w w:val="107"/>
          <w:sz w:val="51"/>
        </w:rPr>
        <w:t>1</w:t>
      </w:r>
      <w:r>
        <w:rPr>
          <w:color w:val="464646"/>
          <w:w w:val="107"/>
          <w:sz w:val="36"/>
        </w:rPr>
        <w:t>本重下降和贫血所带来的虚弱</w:t>
      </w:r>
    </w:p>
    <w:p>
      <w:pPr>
        <w:spacing w:line="333" w:lineRule="auto" w:before="58"/>
        <w:ind w:left="865" w:right="415" w:firstLine="32"/>
        <w:jc w:val="left"/>
        <w:rPr>
          <w:sz w:val="36"/>
        </w:rPr>
      </w:pPr>
      <w:r>
        <w:rPr>
          <w:color w:val="464646"/>
          <w:spacing w:val="1"/>
          <w:w w:val="110"/>
          <w:sz w:val="36"/>
        </w:rPr>
        <w:t>及乏力</w:t>
      </w:r>
      <w:r>
        <w:rPr>
          <w:color w:val="9C9C9C"/>
          <w:spacing w:val="1"/>
          <w:w w:val="110"/>
          <w:sz w:val="36"/>
        </w:rPr>
        <w:t>。</w:t>
      </w:r>
      <w:r>
        <w:rPr>
          <w:color w:val="464646"/>
          <w:spacing w:val="1"/>
          <w:w w:val="110"/>
          <w:sz w:val="36"/>
        </w:rPr>
        <w:t>其他常见症状有腹痛</w:t>
      </w:r>
      <w:r>
        <w:rPr>
          <w:color w:val="6D6D6D"/>
          <w:spacing w:val="1"/>
          <w:w w:val="110"/>
          <w:sz w:val="36"/>
        </w:rPr>
        <w:t>、</w:t>
      </w:r>
      <w:r>
        <w:rPr>
          <w:color w:val="464646"/>
          <w:w w:val="110"/>
          <w:sz w:val="36"/>
        </w:rPr>
        <w:t>咳嗽以及因胸膜炎引起</w:t>
      </w:r>
      <w:r>
        <w:rPr>
          <w:color w:val="464646"/>
          <w:spacing w:val="2"/>
          <w:w w:val="110"/>
          <w:sz w:val="36"/>
        </w:rPr>
        <w:t>的呼吸性胸痛</w:t>
      </w:r>
      <w:r>
        <w:rPr>
          <w:color w:val="9C9C9C"/>
          <w:spacing w:val="2"/>
          <w:w w:val="110"/>
          <w:sz w:val="36"/>
        </w:rPr>
        <w:t>。</w:t>
      </w:r>
      <w:r>
        <w:rPr>
          <w:color w:val="464646"/>
          <w:spacing w:val="2"/>
          <w:w w:val="110"/>
          <w:sz w:val="36"/>
        </w:rPr>
        <w:t>在胸膜之间的间隙内可有液体聚集（</w:t>
      </w:r>
      <w:r>
        <w:rPr>
          <w:color w:val="464646"/>
          <w:w w:val="110"/>
          <w:sz w:val="36"/>
        </w:rPr>
        <w:t>称</w:t>
      </w:r>
      <w:r>
        <w:rPr>
          <w:color w:val="464646"/>
          <w:spacing w:val="1"/>
          <w:w w:val="113"/>
          <w:sz w:val="36"/>
        </w:rPr>
        <w:t>为胸腔积液）</w:t>
      </w:r>
      <w:r>
        <w:rPr>
          <w:color w:val="9C9C9C"/>
          <w:spacing w:val="1"/>
          <w:w w:val="113"/>
          <w:sz w:val="36"/>
        </w:rPr>
        <w:t>。</w:t>
      </w:r>
      <w:r>
        <w:rPr>
          <w:color w:val="464646"/>
          <w:spacing w:val="1"/>
          <w:w w:val="113"/>
          <w:sz w:val="36"/>
        </w:rPr>
        <w:t>可能有淋巴结增大</w:t>
      </w:r>
      <w:r>
        <w:rPr>
          <w:color w:val="9C9C9C"/>
          <w:spacing w:val="1"/>
          <w:w w:val="113"/>
          <w:sz w:val="36"/>
        </w:rPr>
        <w:t>。</w:t>
      </w:r>
      <w:r>
        <w:rPr>
          <w:color w:val="464646"/>
          <w:spacing w:val="1"/>
          <w:w w:val="113"/>
          <w:sz w:val="36"/>
        </w:rPr>
        <w:t>可出现心脏杂音</w:t>
      </w:r>
      <w:r>
        <w:rPr>
          <w:color w:val="9C9C9C"/>
          <w:w w:val="113"/>
          <w:sz w:val="36"/>
        </w:rPr>
        <w:t>。</w:t>
      </w:r>
      <w:r>
        <w:rPr>
          <w:color w:val="464646"/>
          <w:w w:val="107"/>
          <w:sz w:val="36"/>
        </w:rPr>
        <w:t>意识模糊、记忆力丧失或不自主眼球运动，提示感染累及</w:t>
      </w:r>
      <w:r>
        <w:rPr>
          <w:color w:val="464646"/>
          <w:spacing w:val="3"/>
          <w:w w:val="105"/>
          <w:sz w:val="36"/>
        </w:rPr>
        <w:t>大脑</w:t>
      </w:r>
      <w:r>
        <w:rPr>
          <w:color w:val="9C9C9C"/>
          <w:spacing w:val="3"/>
          <w:w w:val="105"/>
          <w:sz w:val="36"/>
        </w:rPr>
        <w:t>。</w:t>
      </w:r>
      <w:r>
        <w:rPr>
          <w:color w:val="464646"/>
          <w:spacing w:val="3"/>
          <w:w w:val="105"/>
          <w:sz w:val="36"/>
        </w:rPr>
        <w:t>如不及时治疗，病情会加重，导致死亡</w:t>
      </w:r>
      <w:r>
        <w:rPr>
          <w:color w:val="9C9C9C"/>
          <w:w w:val="105"/>
          <w:sz w:val="36"/>
        </w:rPr>
        <w:t>。</w:t>
      </w:r>
    </w:p>
    <w:p>
      <w:pPr>
        <w:spacing w:line="423" w:lineRule="exact" w:before="0"/>
        <w:ind w:left="897" w:right="0" w:firstLine="0"/>
        <w:jc w:val="left"/>
        <w:rPr>
          <w:sz w:val="36"/>
        </w:rPr>
      </w:pPr>
      <w:r>
        <w:rPr>
          <w:color w:val="464646"/>
          <w:w w:val="110"/>
          <w:sz w:val="36"/>
        </w:rPr>
        <w:t>诊</w:t>
      </w:r>
      <w:r>
        <w:rPr>
          <w:color w:val="464646"/>
          <w:w w:val="110"/>
          <w:sz w:val="36"/>
        </w:rPr>
        <w:t>断</w:t>
      </w:r>
      <w:r>
        <w:rPr>
          <w:color w:val="464646"/>
          <w:w w:val="110"/>
          <w:sz w:val="36"/>
        </w:rPr>
        <w:t>与</w:t>
      </w:r>
      <w:r>
        <w:rPr>
          <w:color w:val="464646"/>
          <w:w w:val="110"/>
          <w:sz w:val="36"/>
        </w:rPr>
        <w:t>治</w:t>
      </w:r>
      <w:r>
        <w:rPr>
          <w:color w:val="464646"/>
          <w:spacing w:val="-10"/>
          <w:w w:val="110"/>
          <w:sz w:val="36"/>
        </w:rPr>
        <w:t>疗</w:t>
      </w:r>
    </w:p>
    <w:p>
      <w:pPr>
        <w:spacing w:line="336" w:lineRule="auto" w:before="165"/>
        <w:ind w:left="899" w:right="574" w:firstLine="788"/>
        <w:jc w:val="left"/>
        <w:rPr>
          <w:sz w:val="36"/>
        </w:rPr>
      </w:pPr>
      <w:r>
        <w:rPr>
          <w:color w:val="5D5D5D"/>
          <w:spacing w:val="-2"/>
          <w:w w:val="115"/>
          <w:sz w:val="36"/>
        </w:rPr>
        <w:t>经</w:t>
      </w:r>
      <w:r>
        <w:rPr>
          <w:color w:val="5D5D5D"/>
          <w:spacing w:val="-2"/>
          <w:w w:val="115"/>
          <w:sz w:val="36"/>
        </w:rPr>
        <w:t>内</w:t>
      </w:r>
      <w:r>
        <w:rPr>
          <w:color w:val="5D5D5D"/>
          <w:spacing w:val="-2"/>
          <w:w w:val="115"/>
          <w:sz w:val="36"/>
        </w:rPr>
        <w:t>窥</w:t>
      </w:r>
      <w:r>
        <w:rPr>
          <w:color w:val="5D5D5D"/>
          <w:spacing w:val="-2"/>
          <w:w w:val="115"/>
          <w:sz w:val="36"/>
        </w:rPr>
        <w:t>镜</w:t>
      </w:r>
      <w:r>
        <w:rPr>
          <w:color w:val="5D5D5D"/>
          <w:spacing w:val="-2"/>
          <w:w w:val="115"/>
          <w:sz w:val="36"/>
        </w:rPr>
        <w:t>进</w:t>
      </w:r>
      <w:r>
        <w:rPr>
          <w:color w:val="5D5D5D"/>
          <w:spacing w:val="-2"/>
          <w:w w:val="115"/>
          <w:sz w:val="36"/>
        </w:rPr>
        <w:t>行</w:t>
      </w:r>
      <w:r>
        <w:rPr>
          <w:color w:val="5D5D5D"/>
          <w:spacing w:val="-2"/>
          <w:w w:val="115"/>
          <w:sz w:val="36"/>
        </w:rPr>
        <w:t>小</w:t>
      </w:r>
      <w:r>
        <w:rPr>
          <w:color w:val="5D5D5D"/>
          <w:spacing w:val="-2"/>
          <w:w w:val="115"/>
          <w:sz w:val="36"/>
        </w:rPr>
        <w:t>肠</w:t>
      </w:r>
      <w:r>
        <w:rPr>
          <w:color w:val="5D5D5D"/>
          <w:spacing w:val="-2"/>
          <w:w w:val="115"/>
          <w:sz w:val="36"/>
        </w:rPr>
        <w:t>或</w:t>
      </w:r>
      <w:r>
        <w:rPr>
          <w:color w:val="5D5D5D"/>
          <w:spacing w:val="-2"/>
          <w:w w:val="115"/>
          <w:sz w:val="36"/>
        </w:rPr>
        <w:t>肿</w:t>
      </w:r>
      <w:r>
        <w:rPr>
          <w:color w:val="5D5D5D"/>
          <w:spacing w:val="-2"/>
          <w:w w:val="115"/>
          <w:sz w:val="36"/>
        </w:rPr>
        <w:t>大</w:t>
      </w:r>
      <w:r>
        <w:rPr>
          <w:color w:val="5D5D5D"/>
          <w:spacing w:val="-2"/>
          <w:w w:val="115"/>
          <w:sz w:val="36"/>
        </w:rPr>
        <w:t>淋</w:t>
      </w:r>
      <w:r>
        <w:rPr>
          <w:color w:val="5D5D5D"/>
          <w:spacing w:val="-2"/>
          <w:w w:val="115"/>
          <w:sz w:val="36"/>
        </w:rPr>
        <w:t>巴</w:t>
      </w:r>
      <w:r>
        <w:rPr>
          <w:color w:val="5D5D5D"/>
          <w:spacing w:val="-2"/>
          <w:w w:val="115"/>
          <w:sz w:val="36"/>
        </w:rPr>
        <w:t>结</w:t>
      </w:r>
      <w:r>
        <w:rPr>
          <w:color w:val="5D5D5D"/>
          <w:spacing w:val="-2"/>
          <w:w w:val="115"/>
          <w:sz w:val="36"/>
        </w:rPr>
        <w:t>活</w:t>
      </w:r>
      <w:r>
        <w:rPr>
          <w:color w:val="5D5D5D"/>
          <w:spacing w:val="-2"/>
          <w:w w:val="115"/>
          <w:sz w:val="36"/>
        </w:rPr>
        <w:t>检</w:t>
      </w:r>
      <w:r>
        <w:rPr>
          <w:color w:val="5D5D5D"/>
          <w:spacing w:val="-2"/>
          <w:w w:val="115"/>
          <w:sz w:val="36"/>
        </w:rPr>
        <w:t>发</w:t>
      </w:r>
      <w:r>
        <w:rPr>
          <w:color w:val="5D5D5D"/>
          <w:spacing w:val="-2"/>
          <w:w w:val="115"/>
          <w:sz w:val="36"/>
        </w:rPr>
        <w:t>现</w:t>
      </w:r>
      <w:r>
        <w:rPr>
          <w:color w:val="5D5D5D"/>
          <w:spacing w:val="-2"/>
          <w:w w:val="115"/>
          <w:sz w:val="36"/>
        </w:rPr>
        <w:t>该</w:t>
      </w:r>
      <w:r>
        <w:rPr>
          <w:color w:val="5D5D5D"/>
          <w:spacing w:val="-2"/>
          <w:w w:val="115"/>
          <w:sz w:val="36"/>
        </w:rPr>
        <w:t>菌</w:t>
      </w:r>
      <w:r>
        <w:rPr>
          <w:color w:val="5D5D5D"/>
          <w:spacing w:val="-2"/>
          <w:w w:val="115"/>
          <w:sz w:val="36"/>
        </w:rPr>
        <w:t>存</w:t>
      </w:r>
      <w:r>
        <w:rPr>
          <w:color w:val="464646"/>
          <w:spacing w:val="-2"/>
          <w:w w:val="110"/>
          <w:sz w:val="36"/>
        </w:rPr>
        <w:t>在</w:t>
      </w:r>
      <w:r>
        <w:rPr>
          <w:color w:val="464646"/>
          <w:spacing w:val="-2"/>
          <w:w w:val="110"/>
          <w:sz w:val="36"/>
        </w:rPr>
        <w:t>，</w:t>
      </w:r>
      <w:r>
        <w:rPr>
          <w:color w:val="464646"/>
          <w:spacing w:val="-2"/>
          <w:w w:val="110"/>
          <w:sz w:val="36"/>
        </w:rPr>
        <w:t>即</w:t>
      </w:r>
      <w:r>
        <w:rPr>
          <w:color w:val="464646"/>
          <w:spacing w:val="-2"/>
          <w:w w:val="110"/>
          <w:sz w:val="36"/>
        </w:rPr>
        <w:t>可</w:t>
      </w:r>
      <w:r>
        <w:rPr>
          <w:color w:val="464646"/>
          <w:spacing w:val="-2"/>
          <w:w w:val="110"/>
          <w:sz w:val="36"/>
        </w:rPr>
        <w:t>诊</w:t>
      </w:r>
      <w:r>
        <w:rPr>
          <w:color w:val="464646"/>
          <w:spacing w:val="-2"/>
          <w:w w:val="110"/>
          <w:sz w:val="36"/>
        </w:rPr>
        <w:t>断</w:t>
      </w:r>
      <w:r>
        <w:rPr>
          <w:color w:val="464646"/>
          <w:spacing w:val="-2"/>
          <w:w w:val="110"/>
          <w:sz w:val="36"/>
        </w:rPr>
        <w:t>惠</w:t>
      </w:r>
      <w:r>
        <w:rPr>
          <w:color w:val="464646"/>
          <w:spacing w:val="-2"/>
          <w:w w:val="110"/>
          <w:sz w:val="36"/>
        </w:rPr>
        <w:t>普</w:t>
      </w:r>
      <w:r>
        <w:rPr>
          <w:color w:val="464646"/>
          <w:spacing w:val="-2"/>
          <w:w w:val="110"/>
          <w:sz w:val="36"/>
        </w:rPr>
        <w:t>病</w:t>
      </w:r>
      <w:r>
        <w:rPr>
          <w:color w:val="9C9C9C"/>
          <w:spacing w:val="-2"/>
          <w:w w:val="110"/>
          <w:sz w:val="36"/>
        </w:rPr>
        <w:t>。</w:t>
      </w:r>
    </w:p>
    <w:p>
      <w:pPr>
        <w:spacing w:line="326" w:lineRule="auto" w:before="0"/>
        <w:ind w:left="902" w:right="609" w:firstLine="766"/>
        <w:jc w:val="both"/>
        <w:rPr>
          <w:sz w:val="36"/>
        </w:rPr>
      </w:pPr>
      <w:r>
        <w:rPr>
          <w:color w:val="464646"/>
          <w:spacing w:val="-2"/>
          <w:w w:val="110"/>
          <w:sz w:val="36"/>
        </w:rPr>
        <w:t>惠</w:t>
      </w:r>
      <w:r>
        <w:rPr>
          <w:color w:val="464646"/>
          <w:spacing w:val="-2"/>
          <w:w w:val="110"/>
          <w:sz w:val="36"/>
        </w:rPr>
        <w:t>普</w:t>
      </w:r>
      <w:r>
        <w:rPr>
          <w:color w:val="464646"/>
          <w:spacing w:val="-2"/>
          <w:w w:val="110"/>
          <w:sz w:val="36"/>
        </w:rPr>
        <w:t>病</w:t>
      </w:r>
      <w:r>
        <w:rPr>
          <w:color w:val="464646"/>
          <w:spacing w:val="-2"/>
          <w:w w:val="110"/>
          <w:sz w:val="36"/>
        </w:rPr>
        <w:t>可</w:t>
      </w:r>
      <w:r>
        <w:rPr>
          <w:color w:val="464646"/>
          <w:spacing w:val="-2"/>
          <w:w w:val="110"/>
          <w:sz w:val="36"/>
        </w:rPr>
        <w:t>由</w:t>
      </w:r>
      <w:r>
        <w:rPr>
          <w:color w:val="464646"/>
          <w:spacing w:val="-2"/>
          <w:w w:val="110"/>
          <w:sz w:val="36"/>
        </w:rPr>
        <w:t>抗</w:t>
      </w:r>
      <w:r>
        <w:rPr>
          <w:color w:val="464646"/>
          <w:spacing w:val="-2"/>
          <w:w w:val="110"/>
          <w:sz w:val="36"/>
        </w:rPr>
        <w:t>生</w:t>
      </w:r>
      <w:r>
        <w:rPr>
          <w:color w:val="464646"/>
          <w:spacing w:val="-2"/>
          <w:w w:val="110"/>
          <w:sz w:val="36"/>
        </w:rPr>
        <w:t>素</w:t>
      </w:r>
      <w:r>
        <w:rPr>
          <w:color w:val="464646"/>
          <w:spacing w:val="-2"/>
          <w:w w:val="110"/>
          <w:sz w:val="36"/>
        </w:rPr>
        <w:t>治</w:t>
      </w:r>
      <w:r>
        <w:rPr>
          <w:color w:val="464646"/>
          <w:spacing w:val="-2"/>
          <w:w w:val="110"/>
          <w:sz w:val="36"/>
        </w:rPr>
        <w:t>愈</w:t>
      </w:r>
      <w:r>
        <w:rPr>
          <w:color w:val="9C9C9C"/>
          <w:spacing w:val="-2"/>
          <w:w w:val="110"/>
          <w:sz w:val="36"/>
        </w:rPr>
        <w:t>。</w:t>
      </w:r>
      <w:r>
        <w:rPr>
          <w:color w:val="464646"/>
          <w:spacing w:val="-2"/>
          <w:w w:val="110"/>
          <w:sz w:val="36"/>
        </w:rPr>
        <w:t>通</w:t>
      </w:r>
      <w:r>
        <w:rPr>
          <w:color w:val="464646"/>
          <w:spacing w:val="-2"/>
          <w:w w:val="110"/>
          <w:sz w:val="36"/>
        </w:rPr>
        <w:t>常</w:t>
      </w:r>
      <w:r>
        <w:rPr>
          <w:color w:val="464646"/>
          <w:spacing w:val="-2"/>
          <w:w w:val="110"/>
          <w:sz w:val="36"/>
        </w:rPr>
        <w:t>，</w:t>
      </w:r>
      <w:r>
        <w:rPr>
          <w:color w:val="464646"/>
          <w:spacing w:val="-2"/>
          <w:w w:val="110"/>
          <w:sz w:val="36"/>
        </w:rPr>
        <w:t>开</w:t>
      </w:r>
      <w:r>
        <w:rPr>
          <w:color w:val="464646"/>
          <w:spacing w:val="-2"/>
          <w:w w:val="110"/>
          <w:sz w:val="36"/>
        </w:rPr>
        <w:t>始</w:t>
      </w:r>
      <w:r>
        <w:rPr>
          <w:color w:val="464646"/>
          <w:spacing w:val="-2"/>
          <w:w w:val="110"/>
          <w:sz w:val="36"/>
        </w:rPr>
        <w:t>时</w:t>
      </w:r>
      <w:r>
        <w:rPr>
          <w:color w:val="464646"/>
          <w:spacing w:val="-2"/>
          <w:w w:val="110"/>
          <w:sz w:val="36"/>
        </w:rPr>
        <w:t>经</w:t>
      </w:r>
      <w:r>
        <w:rPr>
          <w:color w:val="464646"/>
          <w:spacing w:val="-2"/>
          <w:w w:val="110"/>
          <w:sz w:val="36"/>
        </w:rPr>
        <w:t>静</w:t>
      </w:r>
      <w:r>
        <w:rPr>
          <w:color w:val="464646"/>
          <w:spacing w:val="-2"/>
          <w:w w:val="110"/>
          <w:sz w:val="36"/>
        </w:rPr>
        <w:t>脉</w:t>
      </w:r>
      <w:r>
        <w:rPr>
          <w:color w:val="464646"/>
          <w:spacing w:val="-2"/>
          <w:w w:val="110"/>
          <w:sz w:val="36"/>
        </w:rPr>
        <w:t>给</w:t>
      </w:r>
      <w:r>
        <w:rPr>
          <w:color w:val="464646"/>
          <w:spacing w:val="-2"/>
          <w:w w:val="110"/>
          <w:sz w:val="36"/>
        </w:rPr>
        <w:t>予</w:t>
      </w:r>
      <w:r>
        <w:rPr>
          <w:color w:val="464646"/>
          <w:w w:val="110"/>
          <w:sz w:val="36"/>
        </w:rPr>
        <w:t>头</w:t>
      </w:r>
      <w:r>
        <w:rPr>
          <w:color w:val="464646"/>
          <w:w w:val="110"/>
          <w:sz w:val="36"/>
        </w:rPr>
        <w:t>袍</w:t>
      </w:r>
      <w:r>
        <w:rPr>
          <w:color w:val="464646"/>
          <w:w w:val="110"/>
          <w:sz w:val="36"/>
        </w:rPr>
        <w:t>曲</w:t>
      </w:r>
      <w:r>
        <w:rPr>
          <w:color w:val="464646"/>
          <w:w w:val="110"/>
          <w:sz w:val="36"/>
        </w:rPr>
        <w:t>松</w:t>
      </w:r>
      <w:r>
        <w:rPr>
          <w:color w:val="212121"/>
          <w:w w:val="110"/>
          <w:sz w:val="36"/>
        </w:rPr>
        <w:t>，</w:t>
      </w:r>
      <w:r>
        <w:rPr>
          <w:color w:val="464646"/>
          <w:w w:val="110"/>
          <w:sz w:val="36"/>
        </w:rPr>
        <w:t>后</w:t>
      </w:r>
      <w:r>
        <w:rPr>
          <w:color w:val="464646"/>
          <w:w w:val="110"/>
          <w:sz w:val="36"/>
        </w:rPr>
        <w:t>口</w:t>
      </w:r>
      <w:r>
        <w:rPr>
          <w:color w:val="464646"/>
          <w:w w:val="110"/>
          <w:sz w:val="36"/>
        </w:rPr>
        <w:t>服</w:t>
      </w:r>
      <w:r>
        <w:rPr>
          <w:color w:val="464646"/>
          <w:w w:val="110"/>
          <w:sz w:val="36"/>
        </w:rPr>
        <w:t>甲</w:t>
      </w:r>
      <w:r>
        <w:rPr>
          <w:color w:val="464646"/>
          <w:w w:val="110"/>
          <w:sz w:val="36"/>
        </w:rPr>
        <w:t>氧</w:t>
      </w:r>
      <w:r>
        <w:rPr>
          <w:color w:val="464646"/>
          <w:w w:val="110"/>
          <w:sz w:val="36"/>
        </w:rPr>
        <w:t>节 </w:t>
      </w:r>
      <w:r>
        <w:rPr>
          <w:color w:val="464646"/>
          <w:w w:val="110"/>
          <w:sz w:val="36"/>
        </w:rPr>
        <w:t>或</w:t>
      </w:r>
      <w:r>
        <w:rPr>
          <w:color w:val="464646"/>
          <w:w w:val="110"/>
          <w:sz w:val="36"/>
        </w:rPr>
        <w:t>新</w:t>
      </w:r>
      <w:r>
        <w:rPr>
          <w:color w:val="464646"/>
          <w:w w:val="110"/>
          <w:sz w:val="36"/>
        </w:rPr>
        <w:t>诺</w:t>
      </w:r>
      <w:r>
        <w:rPr>
          <w:color w:val="464646"/>
          <w:w w:val="110"/>
          <w:sz w:val="36"/>
        </w:rPr>
        <w:t>明</w:t>
      </w:r>
      <w:r>
        <w:rPr>
          <w:color w:val="464646"/>
          <w:w w:val="110"/>
          <w:sz w:val="36"/>
        </w:rPr>
        <w:t>至</w:t>
      </w:r>
      <w:r>
        <w:rPr>
          <w:color w:val="464646"/>
          <w:w w:val="110"/>
          <w:sz w:val="36"/>
        </w:rPr>
        <w:t>少</w:t>
      </w:r>
      <w:r>
        <w:rPr>
          <w:rFonts w:ascii="Arial" w:eastAsia="Arial"/>
          <w:color w:val="464646"/>
          <w:w w:val="110"/>
          <w:sz w:val="36"/>
        </w:rPr>
        <w:t>12</w:t>
      </w:r>
      <w:r>
        <w:rPr>
          <w:color w:val="464646"/>
          <w:w w:val="110"/>
          <w:sz w:val="36"/>
        </w:rPr>
        <w:t>个</w:t>
      </w:r>
      <w:r>
        <w:rPr>
          <w:color w:val="464646"/>
          <w:w w:val="110"/>
          <w:sz w:val="36"/>
        </w:rPr>
        <w:t>月</w:t>
      </w:r>
      <w:r>
        <w:rPr>
          <w:color w:val="464646"/>
          <w:w w:val="110"/>
          <w:sz w:val="36"/>
        </w:rPr>
        <w:t>可</w:t>
      </w:r>
      <w:r>
        <w:rPr>
          <w:color w:val="464646"/>
          <w:w w:val="110"/>
          <w:sz w:val="36"/>
        </w:rPr>
        <w:t>治</w:t>
      </w:r>
      <w:r>
        <w:rPr>
          <w:color w:val="464646"/>
          <w:w w:val="110"/>
          <w:sz w:val="36"/>
        </w:rPr>
        <w:t>愈</w:t>
      </w:r>
      <w:r>
        <w:rPr>
          <w:color w:val="464646"/>
          <w:w w:val="105"/>
          <w:sz w:val="36"/>
        </w:rPr>
        <w:t>惠</w:t>
      </w:r>
      <w:r>
        <w:rPr>
          <w:color w:val="464646"/>
          <w:w w:val="105"/>
          <w:sz w:val="36"/>
        </w:rPr>
        <w:t>普</w:t>
      </w:r>
      <w:r>
        <w:rPr>
          <w:color w:val="464646"/>
          <w:w w:val="105"/>
          <w:sz w:val="36"/>
        </w:rPr>
        <w:t>病</w:t>
      </w:r>
      <w:r>
        <w:rPr>
          <w:color w:val="9C9C9C"/>
          <w:w w:val="105"/>
          <w:sz w:val="36"/>
        </w:rPr>
        <w:t>。</w:t>
      </w:r>
      <w:r>
        <w:rPr>
          <w:color w:val="464646"/>
          <w:w w:val="105"/>
          <w:sz w:val="36"/>
        </w:rPr>
        <w:t>虽</w:t>
      </w:r>
      <w:r>
        <w:rPr>
          <w:color w:val="464646"/>
          <w:w w:val="105"/>
          <w:sz w:val="36"/>
        </w:rPr>
        <w:t>治</w:t>
      </w:r>
      <w:r>
        <w:rPr>
          <w:color w:val="464646"/>
          <w:w w:val="105"/>
          <w:sz w:val="36"/>
        </w:rPr>
        <w:t>疗</w:t>
      </w:r>
      <w:r>
        <w:rPr>
          <w:color w:val="464646"/>
          <w:w w:val="105"/>
          <w:sz w:val="36"/>
        </w:rPr>
        <w:t>后</w:t>
      </w:r>
      <w:r>
        <w:rPr>
          <w:color w:val="464646"/>
          <w:w w:val="105"/>
          <w:sz w:val="36"/>
        </w:rPr>
        <w:t>症</w:t>
      </w:r>
      <w:r>
        <w:rPr>
          <w:color w:val="464646"/>
          <w:w w:val="105"/>
          <w:sz w:val="36"/>
        </w:rPr>
        <w:t>状</w:t>
      </w:r>
      <w:r>
        <w:rPr>
          <w:color w:val="464646"/>
          <w:w w:val="105"/>
          <w:sz w:val="36"/>
        </w:rPr>
        <w:t>可</w:t>
      </w:r>
      <w:r>
        <w:rPr>
          <w:color w:val="464646"/>
          <w:w w:val="105"/>
          <w:sz w:val="36"/>
        </w:rPr>
        <w:t>迅</w:t>
      </w:r>
      <w:r>
        <w:rPr>
          <w:color w:val="464646"/>
          <w:w w:val="105"/>
          <w:sz w:val="36"/>
        </w:rPr>
        <w:t>速</w:t>
      </w:r>
      <w:r>
        <w:rPr>
          <w:color w:val="464646"/>
          <w:w w:val="105"/>
          <w:sz w:val="36"/>
        </w:rPr>
        <w:t>改</w:t>
      </w:r>
      <w:r>
        <w:rPr>
          <w:color w:val="464646"/>
          <w:w w:val="105"/>
          <w:sz w:val="36"/>
        </w:rPr>
        <w:t>善</w:t>
      </w:r>
      <w:r>
        <w:rPr>
          <w:color w:val="464646"/>
          <w:w w:val="105"/>
          <w:sz w:val="36"/>
        </w:rPr>
        <w:t>，</w:t>
      </w:r>
      <w:r>
        <w:rPr>
          <w:color w:val="464646"/>
          <w:w w:val="105"/>
          <w:sz w:val="36"/>
        </w:rPr>
        <w:t>但</w:t>
      </w:r>
      <w:r>
        <w:rPr>
          <w:color w:val="464646"/>
          <w:w w:val="105"/>
          <w:sz w:val="36"/>
        </w:rPr>
        <w:t>是</w:t>
      </w:r>
      <w:r>
        <w:rPr>
          <w:color w:val="464646"/>
          <w:w w:val="105"/>
          <w:sz w:val="36"/>
        </w:rPr>
        <w:t>，</w:t>
      </w:r>
      <w:r>
        <w:rPr>
          <w:color w:val="464646"/>
          <w:w w:val="105"/>
          <w:sz w:val="36"/>
        </w:rPr>
        <w:t>此</w:t>
      </w:r>
      <w:r>
        <w:rPr>
          <w:color w:val="464646"/>
          <w:w w:val="105"/>
          <w:sz w:val="36"/>
        </w:rPr>
        <w:t>病</w:t>
      </w:r>
      <w:r>
        <w:rPr>
          <w:color w:val="464646"/>
          <w:w w:val="105"/>
          <w:sz w:val="36"/>
        </w:rPr>
        <w:t>可</w:t>
      </w:r>
      <w:r>
        <w:rPr>
          <w:color w:val="464646"/>
          <w:w w:val="105"/>
          <w:sz w:val="36"/>
        </w:rPr>
        <w:t>复</w:t>
      </w:r>
      <w:r>
        <w:rPr>
          <w:color w:val="464646"/>
          <w:w w:val="105"/>
          <w:sz w:val="36"/>
        </w:rPr>
        <w:t>发</w:t>
      </w:r>
      <w:r>
        <w:rPr>
          <w:color w:val="9C9C9C"/>
          <w:spacing w:val="-10"/>
          <w:w w:val="105"/>
          <w:sz w:val="36"/>
        </w:rPr>
        <w:t>。</w:t>
      </w:r>
    </w:p>
    <w:p>
      <w:pPr>
        <w:pStyle w:val="BodyText"/>
        <w:spacing w:before="1"/>
        <w:rPr>
          <w:sz w:val="40"/>
        </w:rPr>
      </w:pPr>
    </w:p>
    <w:p>
      <w:pPr>
        <w:spacing w:before="0"/>
        <w:ind w:left="3540" w:right="3358" w:firstLine="0"/>
        <w:jc w:val="center"/>
        <w:rPr>
          <w:sz w:val="53"/>
        </w:rPr>
      </w:pPr>
      <w:r>
        <w:rPr>
          <w:color w:val="212121"/>
          <w:spacing w:val="-2"/>
          <w:sz w:val="53"/>
        </w:rPr>
        <w:t>肠道淋巴管扩张症</w:t>
      </w:r>
    </w:p>
    <w:p>
      <w:pPr>
        <w:pStyle w:val="BodyText"/>
        <w:spacing w:before="1"/>
        <w:rPr>
          <w:sz w:val="56"/>
        </w:rPr>
      </w:pPr>
    </w:p>
    <w:p>
      <w:pPr>
        <w:spacing w:line="331" w:lineRule="auto" w:before="0"/>
        <w:ind w:left="928" w:right="527" w:firstLine="784"/>
        <w:jc w:val="left"/>
        <w:rPr>
          <w:sz w:val="36"/>
        </w:rPr>
      </w:pPr>
      <w:r>
        <w:rPr>
          <w:color w:val="5D5D5D"/>
          <w:spacing w:val="-2"/>
          <w:w w:val="110"/>
          <w:sz w:val="36"/>
        </w:rPr>
        <w:t>肠</w:t>
      </w:r>
      <w:r>
        <w:rPr>
          <w:color w:val="5D5D5D"/>
          <w:spacing w:val="-2"/>
          <w:w w:val="110"/>
          <w:sz w:val="36"/>
        </w:rPr>
        <w:t>道</w:t>
      </w:r>
      <w:r>
        <w:rPr>
          <w:color w:val="5D5D5D"/>
          <w:spacing w:val="-2"/>
          <w:w w:val="110"/>
          <w:sz w:val="36"/>
        </w:rPr>
        <w:t>淋</w:t>
      </w:r>
      <w:r>
        <w:rPr>
          <w:color w:val="5D5D5D"/>
          <w:spacing w:val="-2"/>
          <w:w w:val="110"/>
          <w:sz w:val="36"/>
        </w:rPr>
        <w:t>巴</w:t>
      </w:r>
      <w:r>
        <w:rPr>
          <w:color w:val="5D5D5D"/>
          <w:spacing w:val="-2"/>
          <w:w w:val="110"/>
          <w:sz w:val="36"/>
        </w:rPr>
        <w:t>管</w:t>
      </w:r>
      <w:r>
        <w:rPr>
          <w:color w:val="5D5D5D"/>
          <w:spacing w:val="-2"/>
          <w:w w:val="110"/>
          <w:sz w:val="36"/>
        </w:rPr>
        <w:t>扩</w:t>
      </w:r>
      <w:r>
        <w:rPr>
          <w:color w:val="5D5D5D"/>
          <w:spacing w:val="-2"/>
          <w:w w:val="110"/>
          <w:sz w:val="36"/>
        </w:rPr>
        <w:t>张</w:t>
      </w:r>
      <w:r>
        <w:rPr>
          <w:color w:val="5D5D5D"/>
          <w:spacing w:val="-2"/>
          <w:w w:val="110"/>
          <w:sz w:val="36"/>
        </w:rPr>
        <w:t>症</w:t>
      </w:r>
      <w:r>
        <w:rPr>
          <w:color w:val="5D5D5D"/>
          <w:spacing w:val="-2"/>
          <w:w w:val="110"/>
          <w:sz w:val="36"/>
        </w:rPr>
        <w:t>（</w:t>
      </w:r>
      <w:r>
        <w:rPr>
          <w:color w:val="5D5D5D"/>
          <w:spacing w:val="-2"/>
          <w:w w:val="110"/>
          <w:sz w:val="36"/>
        </w:rPr>
        <w:t>特</w:t>
      </w:r>
      <w:r>
        <w:rPr>
          <w:color w:val="5D5D5D"/>
          <w:spacing w:val="-2"/>
          <w:w w:val="110"/>
          <w:sz w:val="36"/>
        </w:rPr>
        <w:t>发</w:t>
      </w:r>
      <w:r>
        <w:rPr>
          <w:color w:val="5D5D5D"/>
          <w:spacing w:val="-2"/>
          <w:w w:val="110"/>
          <w:sz w:val="36"/>
        </w:rPr>
        <w:t>性</w:t>
      </w:r>
      <w:r>
        <w:rPr>
          <w:color w:val="5D5D5D"/>
          <w:spacing w:val="-2"/>
          <w:w w:val="110"/>
          <w:sz w:val="36"/>
        </w:rPr>
        <w:t>低</w:t>
      </w:r>
      <w:r>
        <w:rPr>
          <w:color w:val="5D5D5D"/>
          <w:spacing w:val="-2"/>
          <w:w w:val="110"/>
          <w:sz w:val="36"/>
        </w:rPr>
        <w:t>蛋</w:t>
      </w:r>
      <w:r>
        <w:rPr>
          <w:color w:val="5D5D5D"/>
          <w:spacing w:val="-2"/>
          <w:w w:val="110"/>
          <w:sz w:val="36"/>
        </w:rPr>
        <w:t>白</w:t>
      </w:r>
      <w:r>
        <w:rPr>
          <w:color w:val="5D5D5D"/>
          <w:spacing w:val="-2"/>
          <w:w w:val="110"/>
          <w:sz w:val="36"/>
        </w:rPr>
        <w:t>血</w:t>
      </w:r>
      <w:r>
        <w:rPr>
          <w:color w:val="5D5D5D"/>
          <w:spacing w:val="-2"/>
          <w:w w:val="110"/>
          <w:sz w:val="36"/>
        </w:rPr>
        <w:t>症</w:t>
      </w:r>
      <w:r>
        <w:rPr>
          <w:color w:val="5D5D5D"/>
          <w:spacing w:val="-2"/>
          <w:w w:val="110"/>
          <w:sz w:val="36"/>
        </w:rPr>
        <w:t>）</w:t>
      </w:r>
      <w:r>
        <w:rPr>
          <w:color w:val="5D5D5D"/>
          <w:spacing w:val="-2"/>
          <w:w w:val="110"/>
          <w:sz w:val="36"/>
        </w:rPr>
        <w:t>指</w:t>
      </w:r>
      <w:r>
        <w:rPr>
          <w:color w:val="5D5D5D"/>
          <w:spacing w:val="-2"/>
          <w:w w:val="110"/>
          <w:sz w:val="36"/>
        </w:rPr>
        <w:t>分</w:t>
      </w:r>
      <w:r>
        <w:rPr>
          <w:color w:val="5D5D5D"/>
          <w:spacing w:val="-2"/>
          <w:w w:val="110"/>
          <w:sz w:val="36"/>
        </w:rPr>
        <w:t>布</w:t>
      </w:r>
      <w:r>
        <w:rPr>
          <w:color w:val="5D5D5D"/>
          <w:spacing w:val="-2"/>
          <w:w w:val="110"/>
          <w:sz w:val="36"/>
        </w:rPr>
        <w:t>于</w:t>
      </w:r>
      <w:r>
        <w:rPr>
          <w:color w:val="5D5D5D"/>
          <w:spacing w:val="-2"/>
          <w:w w:val="110"/>
          <w:sz w:val="36"/>
        </w:rPr>
        <w:t>小</w:t>
      </w:r>
      <w:r>
        <w:rPr>
          <w:color w:val="5D5D5D"/>
          <w:spacing w:val="-2"/>
          <w:w w:val="110"/>
          <w:sz w:val="36"/>
        </w:rPr>
        <w:t>肠</w:t>
      </w:r>
      <w:r>
        <w:rPr>
          <w:color w:val="5D5D5D"/>
          <w:spacing w:val="-2"/>
          <w:w w:val="110"/>
          <w:sz w:val="36"/>
        </w:rPr>
        <w:t>内</w:t>
      </w:r>
      <w:r>
        <w:rPr>
          <w:color w:val="5D5D5D"/>
          <w:spacing w:val="-2"/>
          <w:w w:val="110"/>
          <w:sz w:val="36"/>
        </w:rPr>
        <w:t>壁</w:t>
      </w:r>
      <w:r>
        <w:rPr>
          <w:color w:val="5D5D5D"/>
          <w:spacing w:val="-2"/>
          <w:w w:val="110"/>
          <w:sz w:val="36"/>
        </w:rPr>
        <w:t>的</w:t>
      </w:r>
      <w:r>
        <w:rPr>
          <w:color w:val="5D5D5D"/>
          <w:spacing w:val="-2"/>
          <w:w w:val="110"/>
          <w:sz w:val="36"/>
        </w:rPr>
        <w:t>淋</w:t>
      </w:r>
      <w:r>
        <w:rPr>
          <w:color w:val="5D5D5D"/>
          <w:spacing w:val="-2"/>
          <w:w w:val="110"/>
          <w:sz w:val="36"/>
        </w:rPr>
        <w:t>巴</w:t>
      </w:r>
      <w:r>
        <w:rPr>
          <w:color w:val="5D5D5D"/>
          <w:spacing w:val="-2"/>
          <w:w w:val="110"/>
          <w:sz w:val="36"/>
        </w:rPr>
        <w:t>管</w:t>
      </w:r>
      <w:r>
        <w:rPr>
          <w:color w:val="5D5D5D"/>
          <w:spacing w:val="-2"/>
          <w:w w:val="110"/>
          <w:sz w:val="36"/>
        </w:rPr>
        <w:t>扩</w:t>
      </w:r>
      <w:r>
        <w:rPr>
          <w:color w:val="5D5D5D"/>
          <w:spacing w:val="-2"/>
          <w:w w:val="110"/>
          <w:sz w:val="36"/>
        </w:rPr>
        <w:t>张</w:t>
      </w:r>
      <w:r>
        <w:rPr>
          <w:color w:val="5D5D5D"/>
          <w:spacing w:val="-2"/>
          <w:w w:val="110"/>
          <w:sz w:val="36"/>
        </w:rPr>
        <w:t>、</w:t>
      </w:r>
      <w:r>
        <w:rPr>
          <w:color w:val="5D5D5D"/>
          <w:spacing w:val="-2"/>
          <w:w w:val="110"/>
          <w:sz w:val="36"/>
        </w:rPr>
        <w:t>阻</w:t>
      </w:r>
      <w:r>
        <w:rPr>
          <w:color w:val="5D5D5D"/>
          <w:spacing w:val="-2"/>
          <w:w w:val="110"/>
          <w:sz w:val="36"/>
        </w:rPr>
        <w:t>塞</w:t>
      </w:r>
      <w:r>
        <w:rPr>
          <w:color w:val="5D5D5D"/>
          <w:spacing w:val="-2"/>
          <w:w w:val="110"/>
          <w:sz w:val="36"/>
        </w:rPr>
        <w:t>所</w:t>
      </w:r>
      <w:r>
        <w:rPr>
          <w:color w:val="5D5D5D"/>
          <w:spacing w:val="-2"/>
          <w:w w:val="110"/>
          <w:sz w:val="36"/>
        </w:rPr>
        <w:t>致</w:t>
      </w:r>
      <w:r>
        <w:rPr>
          <w:color w:val="5D5D5D"/>
          <w:spacing w:val="-2"/>
          <w:w w:val="110"/>
          <w:sz w:val="36"/>
        </w:rPr>
        <w:t>的</w:t>
      </w:r>
      <w:r>
        <w:rPr>
          <w:color w:val="5D5D5D"/>
          <w:spacing w:val="-2"/>
          <w:w w:val="110"/>
          <w:sz w:val="36"/>
        </w:rPr>
        <w:t>疾</w:t>
      </w:r>
      <w:r>
        <w:rPr>
          <w:color w:val="5D5D5D"/>
          <w:spacing w:val="-2"/>
          <w:w w:val="110"/>
          <w:sz w:val="36"/>
        </w:rPr>
        <w:t>病</w:t>
      </w:r>
      <w:r>
        <w:rPr>
          <w:color w:val="9C9C9C"/>
          <w:spacing w:val="-2"/>
          <w:w w:val="110"/>
          <w:sz w:val="36"/>
        </w:rPr>
        <w:t>。</w:t>
      </w:r>
    </w:p>
    <w:p>
      <w:pPr>
        <w:spacing w:line="331" w:lineRule="auto" w:before="10"/>
        <w:ind w:left="1438" w:right="4907" w:firstLine="5"/>
        <w:jc w:val="left"/>
        <w:rPr>
          <w:sz w:val="36"/>
        </w:rPr>
      </w:pPr>
      <w:r>
        <w:rPr>
          <w:color w:val="464646"/>
          <w:spacing w:val="-2"/>
          <w:w w:val="110"/>
          <w:sz w:val="36"/>
        </w:rPr>
        <w:t>病因是不正常淋巴管形成</w:t>
      </w:r>
      <w:r>
        <w:rPr>
          <w:color w:val="9C9C9C"/>
          <w:spacing w:val="-2"/>
          <w:w w:val="110"/>
          <w:sz w:val="36"/>
        </w:rPr>
        <w:t>。</w:t>
      </w:r>
      <w:r>
        <w:rPr>
          <w:color w:val="464646"/>
          <w:spacing w:val="-2"/>
          <w:w w:val="110"/>
          <w:sz w:val="36"/>
        </w:rPr>
        <w:t>主要症状是腹泻</w:t>
      </w:r>
      <w:r>
        <w:rPr>
          <w:color w:val="9C9C9C"/>
          <w:spacing w:val="-2"/>
          <w:w w:val="110"/>
          <w:sz w:val="36"/>
        </w:rPr>
        <w:t>。</w:t>
      </w:r>
    </w:p>
    <w:p>
      <w:pPr>
        <w:spacing w:before="10"/>
        <w:ind w:left="1456" w:right="0" w:firstLine="0"/>
        <w:jc w:val="left"/>
        <w:rPr>
          <w:sz w:val="36"/>
        </w:rPr>
      </w:pPr>
      <w:r>
        <w:rPr>
          <w:color w:val="464646"/>
          <w:w w:val="110"/>
          <w:sz w:val="36"/>
        </w:rPr>
        <w:t>诊断基于活检病理结果</w:t>
      </w:r>
      <w:r>
        <w:rPr>
          <w:color w:val="9C9C9C"/>
          <w:spacing w:val="-10"/>
          <w:w w:val="110"/>
          <w:sz w:val="36"/>
        </w:rPr>
        <w:t>。</w:t>
      </w:r>
    </w:p>
    <w:p>
      <w:pPr>
        <w:spacing w:line="336" w:lineRule="auto" w:before="154"/>
        <w:ind w:left="1445" w:right="570" w:hanging="14"/>
        <w:jc w:val="left"/>
        <w:rPr>
          <w:sz w:val="36"/>
        </w:rPr>
      </w:pPr>
      <w:r>
        <w:rPr>
          <w:color w:val="6D6D6D"/>
          <w:spacing w:val="-2"/>
          <w:w w:val="110"/>
          <w:sz w:val="36"/>
        </w:rPr>
        <w:t>一旦治疗该病特异性病因，需用低脂、高蛋白饮食以</w:t>
      </w:r>
      <w:r>
        <w:rPr>
          <w:color w:val="464646"/>
          <w:spacing w:val="-2"/>
          <w:w w:val="110"/>
          <w:sz w:val="36"/>
        </w:rPr>
        <w:t>及服用补充剂控制症状</w:t>
      </w:r>
      <w:r>
        <w:rPr>
          <w:color w:val="9C9C9C"/>
          <w:spacing w:val="-2"/>
          <w:w w:val="110"/>
          <w:sz w:val="36"/>
        </w:rPr>
        <w:t>。</w:t>
      </w:r>
    </w:p>
    <w:p>
      <w:pPr>
        <w:spacing w:line="331" w:lineRule="auto" w:before="0"/>
        <w:ind w:left="933" w:right="558" w:firstLine="770"/>
        <w:jc w:val="left"/>
        <w:rPr>
          <w:sz w:val="36"/>
        </w:rPr>
      </w:pPr>
      <w:r>
        <w:rPr>
          <w:color w:val="464646"/>
          <w:spacing w:val="-2"/>
          <w:w w:val="115"/>
          <w:sz w:val="36"/>
        </w:rPr>
        <w:t>消</w:t>
      </w:r>
      <w:r>
        <w:rPr>
          <w:color w:val="464646"/>
          <w:spacing w:val="-2"/>
          <w:w w:val="115"/>
          <w:sz w:val="36"/>
        </w:rPr>
        <w:t>化</w:t>
      </w:r>
      <w:r>
        <w:rPr>
          <w:color w:val="464646"/>
          <w:spacing w:val="-2"/>
          <w:w w:val="115"/>
          <w:sz w:val="36"/>
        </w:rPr>
        <w:t>道</w:t>
      </w:r>
      <w:r>
        <w:rPr>
          <w:color w:val="464646"/>
          <w:spacing w:val="-2"/>
          <w:w w:val="115"/>
          <w:sz w:val="36"/>
        </w:rPr>
        <w:t>内</w:t>
      </w:r>
      <w:r>
        <w:rPr>
          <w:color w:val="464646"/>
          <w:spacing w:val="-2"/>
          <w:w w:val="115"/>
          <w:sz w:val="36"/>
        </w:rPr>
        <w:t>淋</w:t>
      </w:r>
      <w:r>
        <w:rPr>
          <w:color w:val="464646"/>
          <w:spacing w:val="-2"/>
          <w:w w:val="115"/>
          <w:sz w:val="36"/>
        </w:rPr>
        <w:t>巴</w:t>
      </w:r>
      <w:r>
        <w:rPr>
          <w:color w:val="464646"/>
          <w:spacing w:val="-2"/>
          <w:w w:val="115"/>
          <w:sz w:val="36"/>
        </w:rPr>
        <w:t>管</w:t>
      </w:r>
      <w:r>
        <w:rPr>
          <w:color w:val="464646"/>
          <w:spacing w:val="-2"/>
          <w:w w:val="115"/>
          <w:sz w:val="36"/>
        </w:rPr>
        <w:t>用</w:t>
      </w:r>
      <w:r>
        <w:rPr>
          <w:color w:val="464646"/>
          <w:spacing w:val="-2"/>
          <w:w w:val="115"/>
          <w:sz w:val="36"/>
        </w:rPr>
        <w:t>于</w:t>
      </w:r>
      <w:r>
        <w:rPr>
          <w:color w:val="464646"/>
          <w:spacing w:val="-2"/>
          <w:w w:val="115"/>
          <w:sz w:val="36"/>
        </w:rPr>
        <w:t>转</w:t>
      </w:r>
      <w:r>
        <w:rPr>
          <w:color w:val="464646"/>
          <w:spacing w:val="-2"/>
          <w:w w:val="115"/>
          <w:sz w:val="36"/>
        </w:rPr>
        <w:t>运</w:t>
      </w:r>
      <w:r>
        <w:rPr>
          <w:color w:val="464646"/>
          <w:spacing w:val="-2"/>
          <w:w w:val="115"/>
          <w:sz w:val="36"/>
        </w:rPr>
        <w:t>小</w:t>
      </w:r>
      <w:r>
        <w:rPr>
          <w:color w:val="464646"/>
          <w:spacing w:val="-2"/>
          <w:w w:val="115"/>
          <w:sz w:val="36"/>
        </w:rPr>
        <w:t>肠</w:t>
      </w:r>
      <w:r>
        <w:rPr>
          <w:color w:val="464646"/>
          <w:spacing w:val="-2"/>
          <w:w w:val="115"/>
          <w:sz w:val="36"/>
        </w:rPr>
        <w:t>吸</w:t>
      </w:r>
      <w:r>
        <w:rPr>
          <w:color w:val="464646"/>
          <w:spacing w:val="-2"/>
          <w:w w:val="115"/>
          <w:sz w:val="36"/>
        </w:rPr>
        <w:t>收</w:t>
      </w:r>
      <w:r>
        <w:rPr>
          <w:color w:val="464646"/>
          <w:spacing w:val="-2"/>
          <w:w w:val="115"/>
          <w:sz w:val="36"/>
        </w:rPr>
        <w:t>的</w:t>
      </w:r>
      <w:r>
        <w:rPr>
          <w:color w:val="464646"/>
          <w:spacing w:val="-2"/>
          <w:w w:val="115"/>
          <w:sz w:val="36"/>
        </w:rPr>
        <w:t>消</w:t>
      </w:r>
      <w:r>
        <w:rPr>
          <w:color w:val="464646"/>
          <w:spacing w:val="-2"/>
          <w:w w:val="115"/>
          <w:sz w:val="36"/>
        </w:rPr>
        <w:t>化</w:t>
      </w:r>
      <w:r>
        <w:rPr>
          <w:color w:val="464646"/>
          <w:spacing w:val="-2"/>
          <w:w w:val="115"/>
          <w:sz w:val="36"/>
        </w:rPr>
        <w:t>后</w:t>
      </w:r>
      <w:r>
        <w:rPr>
          <w:color w:val="464646"/>
          <w:spacing w:val="-2"/>
          <w:w w:val="115"/>
          <w:sz w:val="36"/>
        </w:rPr>
        <w:t>的</w:t>
      </w:r>
      <w:r>
        <w:rPr>
          <w:color w:val="464646"/>
          <w:spacing w:val="-2"/>
          <w:w w:val="115"/>
          <w:sz w:val="36"/>
        </w:rPr>
        <w:t>脂</w:t>
      </w:r>
      <w:r>
        <w:rPr>
          <w:color w:val="464646"/>
          <w:w w:val="115"/>
          <w:sz w:val="36"/>
        </w:rPr>
        <w:t>肪</w:t>
      </w:r>
      <w:r>
        <w:rPr>
          <w:color w:val="9C9C9C"/>
          <w:w w:val="115"/>
          <w:sz w:val="36"/>
        </w:rPr>
        <w:t>。</w:t>
      </w:r>
      <w:r>
        <w:rPr>
          <w:color w:val="464646"/>
          <w:w w:val="115"/>
          <w:sz w:val="36"/>
        </w:rPr>
        <w:t>淋巴管可是先天性扩张，也可能是后天性的（</w:t>
      </w:r>
      <w:r>
        <w:rPr>
          <w:color w:val="464646"/>
          <w:spacing w:val="-10"/>
          <w:w w:val="115"/>
          <w:sz w:val="36"/>
        </w:rPr>
        <w:t>较</w:t>
      </w:r>
    </w:p>
    <w:p>
      <w:pPr>
        <w:spacing w:line="240" w:lineRule="auto" w:before="8"/>
        <w:rPr>
          <w:sz w:val="47"/>
        </w:rPr>
      </w:pPr>
      <w:r>
        <w:rPr/>
        <w:br w:type="column"/>
      </w:r>
      <w:r>
        <w:rPr>
          <w:sz w:val="47"/>
        </w:rPr>
      </w:r>
    </w:p>
    <w:p>
      <w:pPr>
        <w:spacing w:line="333" w:lineRule="auto" w:before="0"/>
        <w:ind w:left="54" w:right="720" w:hanging="17"/>
        <w:jc w:val="both"/>
        <w:rPr>
          <w:sz w:val="36"/>
        </w:rPr>
      </w:pPr>
      <w:r>
        <w:rPr>
          <w:color w:val="464646"/>
          <w:w w:val="104"/>
          <w:sz w:val="36"/>
        </w:rPr>
        <w:t>少），如胰腺的炎症（胰腺炎）或心包变僵硬（</w:t>
      </w:r>
      <w:r>
        <w:rPr>
          <w:color w:val="464646"/>
          <w:spacing w:val="-4"/>
          <w:w w:val="104"/>
          <w:sz w:val="36"/>
        </w:rPr>
        <w:t>缩窄性心包</w:t>
      </w:r>
      <w:r>
        <w:rPr>
          <w:color w:val="464646"/>
          <w:spacing w:val="3"/>
          <w:w w:val="111"/>
          <w:sz w:val="36"/>
        </w:rPr>
        <w:t>炎］所致</w:t>
      </w:r>
      <w:r>
        <w:rPr>
          <w:color w:val="9C9C9C"/>
          <w:spacing w:val="3"/>
          <w:w w:val="111"/>
          <w:sz w:val="36"/>
        </w:rPr>
        <w:t>。</w:t>
      </w:r>
      <w:r>
        <w:rPr>
          <w:color w:val="464646"/>
          <w:spacing w:val="2"/>
          <w:w w:val="111"/>
          <w:sz w:val="36"/>
        </w:rPr>
        <w:t>淋巴液从肠壁肿胀的淋巴管内渗涌，使脂肪</w:t>
      </w:r>
      <w:r>
        <w:rPr>
          <w:color w:val="464646"/>
          <w:spacing w:val="3"/>
          <w:w w:val="111"/>
          <w:sz w:val="36"/>
        </w:rPr>
        <w:t>和蛋白质不能吸收入血</w:t>
      </w:r>
      <w:r>
        <w:rPr>
          <w:color w:val="9C9C9C"/>
          <w:w w:val="111"/>
          <w:sz w:val="36"/>
        </w:rPr>
        <w:t>。</w:t>
      </w:r>
    </w:p>
    <w:p>
      <w:pPr>
        <w:spacing w:line="422" w:lineRule="exact" w:before="0"/>
        <w:ind w:left="74" w:right="0" w:firstLine="0"/>
        <w:jc w:val="left"/>
        <w:rPr>
          <w:sz w:val="36"/>
        </w:rPr>
      </w:pPr>
      <w:r>
        <w:rPr>
          <w:color w:val="464646"/>
          <w:w w:val="110"/>
          <w:sz w:val="36"/>
        </w:rPr>
        <w:t>临</w:t>
      </w:r>
      <w:r>
        <w:rPr>
          <w:color w:val="464646"/>
          <w:w w:val="110"/>
          <w:sz w:val="36"/>
        </w:rPr>
        <w:t>床</w:t>
      </w:r>
      <w:r>
        <w:rPr>
          <w:color w:val="464646"/>
          <w:w w:val="110"/>
          <w:sz w:val="36"/>
        </w:rPr>
        <w:t>表</w:t>
      </w:r>
      <w:r>
        <w:rPr>
          <w:color w:val="464646"/>
          <w:w w:val="110"/>
          <w:sz w:val="36"/>
        </w:rPr>
        <w:t>现</w:t>
      </w:r>
      <w:r>
        <w:rPr>
          <w:color w:val="464646"/>
          <w:w w:val="110"/>
          <w:sz w:val="36"/>
        </w:rPr>
        <w:t>与</w:t>
      </w:r>
      <w:r>
        <w:rPr>
          <w:color w:val="464646"/>
          <w:w w:val="110"/>
          <w:sz w:val="36"/>
        </w:rPr>
        <w:t>诊</w:t>
      </w:r>
      <w:r>
        <w:rPr>
          <w:color w:val="464646"/>
          <w:spacing w:val="-10"/>
          <w:w w:val="110"/>
          <w:sz w:val="36"/>
        </w:rPr>
        <w:t>断</w:t>
      </w:r>
    </w:p>
    <w:p>
      <w:pPr>
        <w:spacing w:line="336" w:lineRule="auto" w:before="155"/>
        <w:ind w:left="89" w:right="483" w:firstLine="809"/>
        <w:jc w:val="left"/>
        <w:rPr>
          <w:sz w:val="36"/>
        </w:rPr>
      </w:pPr>
      <w:r>
        <w:rPr>
          <w:color w:val="464646"/>
          <w:spacing w:val="-1"/>
          <w:w w:val="110"/>
          <w:sz w:val="36"/>
        </w:rPr>
        <w:t>肠道淋巴管扩张症患者会出现腹泻，还会出现恶心、</w:t>
      </w:r>
      <w:r>
        <w:rPr>
          <w:color w:val="464646"/>
          <w:spacing w:val="2"/>
          <w:w w:val="107"/>
          <w:sz w:val="36"/>
        </w:rPr>
        <w:t>呕吐、脂肪便和腹痛</w:t>
      </w:r>
      <w:r>
        <w:rPr>
          <w:color w:val="9C9C9C"/>
          <w:spacing w:val="2"/>
          <w:w w:val="107"/>
          <w:sz w:val="36"/>
        </w:rPr>
        <w:t>。</w:t>
      </w:r>
      <w:r>
        <w:rPr>
          <w:color w:val="464646"/>
          <w:spacing w:val="1"/>
          <w:w w:val="107"/>
          <w:sz w:val="36"/>
        </w:rPr>
        <w:t>如身体其他部位淋巴管受阻，会出</w:t>
      </w:r>
      <w:r>
        <w:rPr>
          <w:color w:val="464646"/>
          <w:w w:val="110"/>
          <w:sz w:val="36"/>
        </w:rPr>
        <w:t>现大量体液</w:t>
      </w:r>
      <w:r>
        <w:rPr>
          <w:color w:val="464646"/>
          <w:spacing w:val="14"/>
          <w:sz w:val="36"/>
        </w:rPr>
        <w:t> </w:t>
      </w:r>
      <w:r>
        <w:rPr>
          <w:color w:val="464646"/>
          <w:spacing w:val="1"/>
          <w:w w:val="110"/>
          <w:sz w:val="36"/>
        </w:rPr>
        <w:t>留（水肿）</w:t>
      </w:r>
      <w:r>
        <w:rPr>
          <w:color w:val="9C9C9C"/>
          <w:w w:val="110"/>
          <w:sz w:val="36"/>
        </w:rPr>
        <w:t>。</w:t>
      </w:r>
    </w:p>
    <w:p>
      <w:pPr>
        <w:spacing w:line="419" w:lineRule="exact" w:before="0"/>
        <w:ind w:left="888" w:right="0" w:firstLine="0"/>
        <w:jc w:val="left"/>
        <w:rPr>
          <w:sz w:val="36"/>
        </w:rPr>
      </w:pPr>
      <w:r>
        <w:rPr>
          <w:color w:val="464646"/>
          <w:w w:val="110"/>
          <w:sz w:val="36"/>
        </w:rPr>
        <w:t>患</w:t>
      </w:r>
      <w:r>
        <w:rPr>
          <w:color w:val="464646"/>
          <w:w w:val="110"/>
          <w:sz w:val="36"/>
        </w:rPr>
        <w:t>者</w:t>
      </w:r>
      <w:r>
        <w:rPr>
          <w:color w:val="464646"/>
          <w:w w:val="110"/>
          <w:sz w:val="36"/>
        </w:rPr>
        <w:t>血</w:t>
      </w:r>
      <w:r>
        <w:rPr>
          <w:color w:val="464646"/>
          <w:w w:val="110"/>
          <w:sz w:val="36"/>
        </w:rPr>
        <w:t>浆</w:t>
      </w:r>
      <w:r>
        <w:rPr>
          <w:color w:val="464646"/>
          <w:w w:val="110"/>
          <w:sz w:val="36"/>
        </w:rPr>
        <w:t>白</w:t>
      </w:r>
      <w:r>
        <w:rPr>
          <w:color w:val="464646"/>
          <w:w w:val="110"/>
          <w:sz w:val="36"/>
        </w:rPr>
        <w:t>蛋</w:t>
      </w:r>
      <w:r>
        <w:rPr>
          <w:color w:val="464646"/>
          <w:w w:val="110"/>
          <w:sz w:val="36"/>
        </w:rPr>
        <w:t>白</w:t>
      </w:r>
      <w:r>
        <w:rPr>
          <w:color w:val="464646"/>
          <w:w w:val="110"/>
          <w:sz w:val="36"/>
        </w:rPr>
        <w:t>水</w:t>
      </w:r>
      <w:r>
        <w:rPr>
          <w:color w:val="464646"/>
          <w:w w:val="110"/>
          <w:sz w:val="36"/>
        </w:rPr>
        <w:t>平</w:t>
      </w:r>
      <w:r>
        <w:rPr>
          <w:color w:val="464646"/>
          <w:w w:val="110"/>
          <w:sz w:val="36"/>
        </w:rPr>
        <w:t>降</w:t>
      </w:r>
      <w:r>
        <w:rPr>
          <w:color w:val="464646"/>
          <w:w w:val="110"/>
          <w:sz w:val="36"/>
        </w:rPr>
        <w:t>低</w:t>
      </w:r>
      <w:r>
        <w:rPr>
          <w:color w:val="464646"/>
          <w:w w:val="110"/>
          <w:sz w:val="36"/>
        </w:rPr>
        <w:t>，</w:t>
      </w:r>
      <w:r>
        <w:rPr>
          <w:color w:val="464646"/>
          <w:w w:val="110"/>
          <w:sz w:val="36"/>
        </w:rPr>
        <w:t>血</w:t>
      </w:r>
      <w:r>
        <w:rPr>
          <w:color w:val="464646"/>
          <w:w w:val="110"/>
          <w:sz w:val="36"/>
        </w:rPr>
        <w:t>中</w:t>
      </w:r>
      <w:r>
        <w:rPr>
          <w:color w:val="464646"/>
          <w:w w:val="110"/>
          <w:sz w:val="36"/>
        </w:rPr>
        <w:t>蛋</w:t>
      </w:r>
      <w:r>
        <w:rPr>
          <w:color w:val="464646"/>
          <w:w w:val="110"/>
          <w:sz w:val="36"/>
        </w:rPr>
        <w:t>白</w:t>
      </w:r>
      <w:r>
        <w:rPr>
          <w:color w:val="464646"/>
          <w:w w:val="110"/>
          <w:sz w:val="36"/>
        </w:rPr>
        <w:t>减</w:t>
      </w:r>
      <w:r>
        <w:rPr>
          <w:color w:val="464646"/>
          <w:w w:val="110"/>
          <w:sz w:val="36"/>
        </w:rPr>
        <w:t>少</w:t>
      </w:r>
      <w:r>
        <w:rPr>
          <w:color w:val="464646"/>
          <w:w w:val="110"/>
          <w:sz w:val="36"/>
        </w:rPr>
        <w:t>又</w:t>
      </w:r>
      <w:r>
        <w:rPr>
          <w:color w:val="464646"/>
          <w:w w:val="110"/>
          <w:sz w:val="36"/>
        </w:rPr>
        <w:t>会</w:t>
      </w:r>
      <w:r>
        <w:rPr>
          <w:color w:val="464646"/>
          <w:w w:val="110"/>
          <w:sz w:val="36"/>
        </w:rPr>
        <w:t>加</w:t>
      </w:r>
      <w:r>
        <w:rPr>
          <w:color w:val="464646"/>
          <w:spacing w:val="-10"/>
          <w:w w:val="110"/>
          <w:sz w:val="36"/>
        </w:rPr>
        <w:t>重</w:t>
      </w:r>
    </w:p>
    <w:p>
      <w:pPr>
        <w:spacing w:line="355" w:lineRule="auto" w:before="165"/>
        <w:ind w:left="100" w:right="728" w:hanging="8"/>
        <w:jc w:val="left"/>
        <w:rPr>
          <w:sz w:val="36"/>
        </w:rPr>
      </w:pPr>
      <w:r>
        <w:rPr>
          <w:color w:val="464646"/>
          <w:spacing w:val="-2"/>
          <w:w w:val="110"/>
          <w:sz w:val="36"/>
        </w:rPr>
        <w:t>组</w:t>
      </w:r>
      <w:r>
        <w:rPr>
          <w:color w:val="464646"/>
          <w:spacing w:val="-2"/>
          <w:w w:val="110"/>
          <w:sz w:val="36"/>
        </w:rPr>
        <w:t>织</w:t>
      </w:r>
      <w:r>
        <w:rPr>
          <w:color w:val="464646"/>
          <w:spacing w:val="-2"/>
          <w:w w:val="110"/>
          <w:sz w:val="36"/>
        </w:rPr>
        <w:t>水</w:t>
      </w:r>
      <w:r>
        <w:rPr>
          <w:color w:val="464646"/>
          <w:spacing w:val="-2"/>
          <w:w w:val="110"/>
          <w:sz w:val="36"/>
        </w:rPr>
        <w:t>肿</w:t>
      </w:r>
      <w:r>
        <w:rPr>
          <w:color w:val="9C9C9C"/>
          <w:spacing w:val="-2"/>
          <w:w w:val="110"/>
          <w:sz w:val="36"/>
        </w:rPr>
        <w:t>。</w:t>
      </w:r>
      <w:r>
        <w:rPr>
          <w:color w:val="313131"/>
          <w:spacing w:val="-2"/>
          <w:w w:val="110"/>
          <w:sz w:val="36"/>
        </w:rPr>
        <w:t>血</w:t>
      </w:r>
      <w:r>
        <w:rPr>
          <w:color w:val="313131"/>
          <w:spacing w:val="-2"/>
          <w:w w:val="110"/>
          <w:sz w:val="36"/>
        </w:rPr>
        <w:t>液</w:t>
      </w:r>
      <w:r>
        <w:rPr>
          <w:color w:val="313131"/>
          <w:spacing w:val="-2"/>
          <w:w w:val="110"/>
          <w:sz w:val="36"/>
        </w:rPr>
        <w:t>中</w:t>
      </w:r>
      <w:r>
        <w:rPr>
          <w:color w:val="313131"/>
          <w:spacing w:val="-2"/>
          <w:w w:val="110"/>
          <w:sz w:val="36"/>
        </w:rPr>
        <w:t>淋</w:t>
      </w:r>
      <w:r>
        <w:rPr>
          <w:color w:val="313131"/>
          <w:spacing w:val="-2"/>
          <w:w w:val="110"/>
          <w:sz w:val="36"/>
        </w:rPr>
        <w:t>巴</w:t>
      </w:r>
      <w:r>
        <w:rPr>
          <w:color w:val="313131"/>
          <w:spacing w:val="-2"/>
          <w:w w:val="110"/>
          <w:sz w:val="36"/>
        </w:rPr>
        <w:t>细</w:t>
      </w:r>
      <w:r>
        <w:rPr>
          <w:color w:val="313131"/>
          <w:spacing w:val="-2"/>
          <w:w w:val="110"/>
          <w:sz w:val="36"/>
        </w:rPr>
        <w:t>胞</w:t>
      </w:r>
      <w:r>
        <w:rPr>
          <w:color w:val="313131"/>
          <w:spacing w:val="-2"/>
          <w:w w:val="110"/>
          <w:sz w:val="36"/>
        </w:rPr>
        <w:t>数</w:t>
      </w:r>
      <w:r>
        <w:rPr>
          <w:color w:val="313131"/>
          <w:spacing w:val="-2"/>
          <w:w w:val="110"/>
          <w:sz w:val="36"/>
        </w:rPr>
        <w:t>减</w:t>
      </w:r>
      <w:r>
        <w:rPr>
          <w:color w:val="313131"/>
          <w:spacing w:val="-2"/>
          <w:w w:val="110"/>
          <w:sz w:val="36"/>
        </w:rPr>
        <w:t>少</w:t>
      </w:r>
      <w:r>
        <w:rPr>
          <w:color w:val="313131"/>
          <w:spacing w:val="-2"/>
          <w:w w:val="110"/>
          <w:sz w:val="36"/>
        </w:rPr>
        <w:t>，</w:t>
      </w:r>
      <w:r>
        <w:rPr>
          <w:color w:val="313131"/>
          <w:spacing w:val="-2"/>
          <w:w w:val="110"/>
          <w:sz w:val="36"/>
        </w:rPr>
        <w:t>胆</w:t>
      </w:r>
      <w:r>
        <w:rPr>
          <w:color w:val="313131"/>
          <w:spacing w:val="-2"/>
          <w:w w:val="110"/>
          <w:sz w:val="36"/>
        </w:rPr>
        <w:t>固</w:t>
      </w:r>
      <w:r>
        <w:rPr>
          <w:color w:val="313131"/>
          <w:spacing w:val="-2"/>
          <w:w w:val="110"/>
          <w:sz w:val="36"/>
        </w:rPr>
        <w:t>醇</w:t>
      </w:r>
      <w:r>
        <w:rPr>
          <w:color w:val="313131"/>
          <w:spacing w:val="-2"/>
          <w:w w:val="110"/>
          <w:sz w:val="36"/>
        </w:rPr>
        <w:t>水</w:t>
      </w:r>
      <w:r>
        <w:rPr>
          <w:color w:val="5D5D5D"/>
          <w:spacing w:val="-2"/>
          <w:w w:val="110"/>
          <w:sz w:val="36"/>
        </w:rPr>
        <w:t>平</w:t>
      </w:r>
      <w:r>
        <w:rPr>
          <w:color w:val="5D5D5D"/>
          <w:spacing w:val="-2"/>
          <w:w w:val="110"/>
          <w:sz w:val="36"/>
        </w:rPr>
        <w:t>可</w:t>
      </w:r>
      <w:r>
        <w:rPr>
          <w:color w:val="5D5D5D"/>
          <w:spacing w:val="-2"/>
          <w:w w:val="110"/>
          <w:sz w:val="36"/>
        </w:rPr>
        <w:t>正</w:t>
      </w:r>
      <w:r>
        <w:rPr>
          <w:color w:val="5D5D5D"/>
          <w:spacing w:val="-2"/>
          <w:w w:val="110"/>
          <w:sz w:val="36"/>
        </w:rPr>
        <w:t>常</w:t>
      </w:r>
      <w:r>
        <w:rPr>
          <w:color w:val="464646"/>
          <w:spacing w:val="-4"/>
          <w:w w:val="110"/>
          <w:sz w:val="36"/>
        </w:rPr>
        <w:t>或</w:t>
      </w:r>
      <w:r>
        <w:rPr>
          <w:color w:val="464646"/>
          <w:spacing w:val="-4"/>
          <w:w w:val="110"/>
          <w:sz w:val="36"/>
        </w:rPr>
        <w:t>降</w:t>
      </w:r>
      <w:r>
        <w:rPr>
          <w:color w:val="464646"/>
          <w:spacing w:val="-4"/>
          <w:w w:val="110"/>
          <w:sz w:val="36"/>
        </w:rPr>
        <w:t>低</w:t>
      </w:r>
      <w:r>
        <w:rPr>
          <w:color w:val="9C9C9C"/>
          <w:spacing w:val="-4"/>
          <w:w w:val="110"/>
          <w:sz w:val="36"/>
        </w:rPr>
        <w:t>。</w:t>
      </w:r>
    </w:p>
    <w:p>
      <w:pPr>
        <w:spacing w:line="359" w:lineRule="exact" w:before="0"/>
        <w:ind w:left="887" w:right="0" w:firstLine="0"/>
        <w:jc w:val="left"/>
        <w:rPr>
          <w:sz w:val="36"/>
        </w:rPr>
      </w:pPr>
      <w:r>
        <w:rPr>
          <w:color w:val="464646"/>
          <w:w w:val="110"/>
          <w:sz w:val="36"/>
        </w:rPr>
        <w:t>小</w:t>
      </w:r>
      <w:r>
        <w:rPr>
          <w:color w:val="464646"/>
          <w:w w:val="110"/>
          <w:sz w:val="36"/>
        </w:rPr>
        <w:t>肠</w:t>
      </w:r>
      <w:r>
        <w:rPr>
          <w:color w:val="464646"/>
          <w:w w:val="110"/>
          <w:sz w:val="36"/>
        </w:rPr>
        <w:t>活</w:t>
      </w:r>
      <w:r>
        <w:rPr>
          <w:color w:val="464646"/>
          <w:w w:val="110"/>
          <w:sz w:val="36"/>
        </w:rPr>
        <w:t>检</w:t>
      </w:r>
      <w:r>
        <w:rPr>
          <w:color w:val="464646"/>
          <w:w w:val="110"/>
          <w:sz w:val="36"/>
        </w:rPr>
        <w:t>发</w:t>
      </w:r>
      <w:r>
        <w:rPr>
          <w:color w:val="464646"/>
          <w:w w:val="110"/>
          <w:sz w:val="36"/>
        </w:rPr>
        <w:t>现</w:t>
      </w:r>
      <w:r>
        <w:rPr>
          <w:color w:val="464646"/>
          <w:w w:val="110"/>
          <w:sz w:val="36"/>
        </w:rPr>
        <w:t>淋</w:t>
      </w:r>
      <w:r>
        <w:rPr>
          <w:color w:val="464646"/>
          <w:w w:val="110"/>
          <w:sz w:val="36"/>
        </w:rPr>
        <w:t>巴</w:t>
      </w:r>
      <w:r>
        <w:rPr>
          <w:color w:val="464646"/>
          <w:w w:val="110"/>
          <w:sz w:val="36"/>
        </w:rPr>
        <w:t>管</w:t>
      </w:r>
      <w:r>
        <w:rPr>
          <w:color w:val="464646"/>
          <w:w w:val="110"/>
          <w:sz w:val="36"/>
        </w:rPr>
        <w:t>扩</w:t>
      </w:r>
      <w:r>
        <w:rPr>
          <w:color w:val="464646"/>
          <w:w w:val="110"/>
          <w:sz w:val="36"/>
        </w:rPr>
        <w:t>张</w:t>
      </w:r>
      <w:r>
        <w:rPr>
          <w:color w:val="464646"/>
          <w:w w:val="110"/>
          <w:sz w:val="36"/>
        </w:rPr>
        <w:t>可</w:t>
      </w:r>
      <w:r>
        <w:rPr>
          <w:color w:val="464646"/>
          <w:w w:val="110"/>
          <w:sz w:val="36"/>
        </w:rPr>
        <w:t>确</w:t>
      </w:r>
      <w:r>
        <w:rPr>
          <w:color w:val="464646"/>
          <w:w w:val="110"/>
          <w:sz w:val="36"/>
        </w:rPr>
        <w:t>定</w:t>
      </w:r>
      <w:r>
        <w:rPr>
          <w:color w:val="464646"/>
          <w:w w:val="110"/>
          <w:sz w:val="36"/>
        </w:rPr>
        <w:t>诊</w:t>
      </w:r>
      <w:r>
        <w:rPr>
          <w:color w:val="464646"/>
          <w:w w:val="110"/>
          <w:sz w:val="36"/>
        </w:rPr>
        <w:t>断</w:t>
      </w:r>
      <w:r>
        <w:rPr>
          <w:color w:val="9C9C9C"/>
          <w:w w:val="110"/>
          <w:sz w:val="36"/>
        </w:rPr>
        <w:t>。</w:t>
      </w:r>
      <w:r>
        <w:rPr>
          <w:color w:val="464646"/>
          <w:w w:val="110"/>
          <w:sz w:val="36"/>
        </w:rPr>
        <w:t>在</w:t>
      </w:r>
      <w:r>
        <w:rPr>
          <w:color w:val="464646"/>
          <w:w w:val="110"/>
          <w:sz w:val="36"/>
        </w:rPr>
        <w:t>大</w:t>
      </w:r>
      <w:r>
        <w:rPr>
          <w:color w:val="464646"/>
          <w:w w:val="110"/>
          <w:sz w:val="36"/>
        </w:rPr>
        <w:t>便</w:t>
      </w:r>
      <w:r>
        <w:rPr>
          <w:color w:val="464646"/>
          <w:w w:val="110"/>
          <w:sz w:val="36"/>
        </w:rPr>
        <w:t>中</w:t>
      </w:r>
      <w:r>
        <w:rPr>
          <w:color w:val="464646"/>
          <w:spacing w:val="-10"/>
          <w:w w:val="110"/>
          <w:sz w:val="36"/>
        </w:rPr>
        <w:t>检</w:t>
      </w:r>
    </w:p>
    <w:p>
      <w:pPr>
        <w:spacing w:line="644" w:lineRule="exact" w:before="14"/>
        <w:ind w:left="99" w:right="738" w:firstLine="8"/>
        <w:jc w:val="left"/>
        <w:rPr>
          <w:sz w:val="36"/>
        </w:rPr>
      </w:pPr>
      <w:r>
        <w:rPr>
          <w:color w:val="464646"/>
          <w:spacing w:val="-2"/>
          <w:w w:val="120"/>
          <w:sz w:val="36"/>
        </w:rPr>
        <w:t>测</w:t>
      </w:r>
      <w:r>
        <w:rPr>
          <w:rFonts w:ascii="Times New Roman" w:eastAsia="Times New Roman"/>
          <w:color w:val="464646"/>
          <w:spacing w:val="-2"/>
          <w:w w:val="120"/>
          <w:sz w:val="40"/>
        </w:rPr>
        <w:t>al</w:t>
      </w:r>
      <w:r>
        <w:rPr>
          <w:color w:val="464646"/>
          <w:spacing w:val="-2"/>
          <w:w w:val="120"/>
          <w:sz w:val="36"/>
        </w:rPr>
        <w:t>－</w:t>
      </w:r>
      <w:r>
        <w:rPr>
          <w:color w:val="464646"/>
          <w:spacing w:val="-2"/>
          <w:w w:val="120"/>
          <w:sz w:val="36"/>
        </w:rPr>
        <w:t>抗</w:t>
      </w:r>
      <w:r>
        <w:rPr>
          <w:color w:val="464646"/>
          <w:spacing w:val="-2"/>
          <w:w w:val="120"/>
          <w:sz w:val="36"/>
        </w:rPr>
        <w:t>胰</w:t>
      </w:r>
      <w:r>
        <w:rPr>
          <w:color w:val="464646"/>
          <w:spacing w:val="-2"/>
          <w:w w:val="120"/>
          <w:sz w:val="36"/>
        </w:rPr>
        <w:t>蛋</w:t>
      </w:r>
      <w:r>
        <w:rPr>
          <w:color w:val="464646"/>
          <w:spacing w:val="-2"/>
          <w:w w:val="120"/>
          <w:sz w:val="36"/>
        </w:rPr>
        <w:t>白</w:t>
      </w:r>
      <w:r>
        <w:rPr>
          <w:color w:val="464646"/>
          <w:spacing w:val="-2"/>
          <w:w w:val="120"/>
          <w:sz w:val="36"/>
        </w:rPr>
        <w:t>酶</w:t>
      </w:r>
      <w:r>
        <w:rPr>
          <w:color w:val="464646"/>
          <w:spacing w:val="-2"/>
          <w:w w:val="120"/>
          <w:sz w:val="36"/>
        </w:rPr>
        <w:t>的</w:t>
      </w:r>
      <w:r>
        <w:rPr>
          <w:color w:val="464646"/>
          <w:spacing w:val="-2"/>
          <w:w w:val="120"/>
          <w:sz w:val="36"/>
        </w:rPr>
        <w:t>量</w:t>
      </w:r>
      <w:r>
        <w:rPr>
          <w:color w:val="464646"/>
          <w:spacing w:val="-2"/>
          <w:w w:val="120"/>
          <w:sz w:val="36"/>
        </w:rPr>
        <w:t>可</w:t>
      </w:r>
      <w:r>
        <w:rPr>
          <w:color w:val="464646"/>
          <w:spacing w:val="-2"/>
          <w:w w:val="120"/>
          <w:sz w:val="36"/>
        </w:rPr>
        <w:t>衡</w:t>
      </w:r>
      <w:r>
        <w:rPr>
          <w:color w:val="464646"/>
          <w:spacing w:val="-2"/>
          <w:w w:val="120"/>
          <w:sz w:val="36"/>
        </w:rPr>
        <w:t>量</w:t>
      </w:r>
      <w:r>
        <w:rPr>
          <w:color w:val="464646"/>
          <w:spacing w:val="-2"/>
          <w:w w:val="120"/>
          <w:sz w:val="36"/>
        </w:rPr>
        <w:t>肠</w:t>
      </w:r>
      <w:r>
        <w:rPr>
          <w:color w:val="464646"/>
          <w:spacing w:val="-2"/>
          <w:w w:val="120"/>
          <w:sz w:val="36"/>
        </w:rPr>
        <w:t>道</w:t>
      </w:r>
      <w:r>
        <w:rPr>
          <w:color w:val="464646"/>
          <w:spacing w:val="-2"/>
          <w:w w:val="120"/>
          <w:sz w:val="36"/>
        </w:rPr>
        <w:t>丢</w:t>
      </w:r>
      <w:r>
        <w:rPr>
          <w:color w:val="464646"/>
          <w:spacing w:val="-2"/>
          <w:w w:val="120"/>
          <w:sz w:val="36"/>
        </w:rPr>
        <w:t>失</w:t>
      </w:r>
      <w:r>
        <w:rPr>
          <w:color w:val="464646"/>
          <w:spacing w:val="-2"/>
          <w:w w:val="120"/>
          <w:sz w:val="36"/>
        </w:rPr>
        <w:t>蛋</w:t>
      </w:r>
      <w:r>
        <w:rPr>
          <w:color w:val="464646"/>
          <w:spacing w:val="-2"/>
          <w:w w:val="120"/>
          <w:sz w:val="36"/>
        </w:rPr>
        <w:t>白</w:t>
      </w:r>
      <w:r>
        <w:rPr>
          <w:color w:val="464646"/>
          <w:spacing w:val="-2"/>
          <w:w w:val="120"/>
          <w:sz w:val="36"/>
        </w:rPr>
        <w:t>的</w:t>
      </w:r>
      <w:r>
        <w:rPr>
          <w:color w:val="464646"/>
          <w:spacing w:val="-2"/>
          <w:w w:val="120"/>
          <w:sz w:val="36"/>
        </w:rPr>
        <w:t>严</w:t>
      </w:r>
      <w:r>
        <w:rPr>
          <w:color w:val="464646"/>
          <w:spacing w:val="-2"/>
          <w:w w:val="120"/>
          <w:sz w:val="36"/>
        </w:rPr>
        <w:t>重</w:t>
      </w:r>
      <w:r>
        <w:rPr>
          <w:color w:val="464646"/>
          <w:spacing w:val="-4"/>
          <w:w w:val="120"/>
          <w:sz w:val="36"/>
        </w:rPr>
        <w:t>程</w:t>
      </w:r>
      <w:r>
        <w:rPr>
          <w:color w:val="464646"/>
          <w:spacing w:val="-4"/>
          <w:w w:val="120"/>
          <w:sz w:val="36"/>
        </w:rPr>
        <w:t>度</w:t>
      </w:r>
      <w:r>
        <w:rPr>
          <w:color w:val="9C9C9C"/>
          <w:spacing w:val="-4"/>
          <w:w w:val="120"/>
          <w:sz w:val="36"/>
        </w:rPr>
        <w:t>。</w:t>
      </w:r>
    </w:p>
    <w:p>
      <w:pPr>
        <w:spacing w:before="57"/>
        <w:ind w:left="3653" w:right="3699" w:firstLine="0"/>
        <w:jc w:val="center"/>
        <w:rPr>
          <w:sz w:val="4"/>
        </w:rPr>
      </w:pPr>
      <w:r>
        <w:rPr>
          <w:color w:val="BCBCBC"/>
          <w:w w:val="115"/>
          <w:sz w:val="4"/>
        </w:rPr>
        <w:t>可</w:t>
      </w:r>
      <w:r>
        <w:rPr>
          <w:color w:val="BCBCBC"/>
          <w:spacing w:val="-10"/>
          <w:w w:val="120"/>
          <w:sz w:val="4"/>
        </w:rPr>
        <w:t>·</w:t>
      </w:r>
    </w:p>
    <w:p>
      <w:pPr>
        <w:spacing w:before="3"/>
        <w:ind w:left="111" w:right="0" w:firstLine="0"/>
        <w:jc w:val="left"/>
        <w:rPr>
          <w:sz w:val="36"/>
        </w:rPr>
      </w:pPr>
      <w:r>
        <w:rPr>
          <w:color w:val="464646"/>
          <w:w w:val="110"/>
          <w:sz w:val="36"/>
        </w:rPr>
        <w:t>治</w:t>
      </w:r>
      <w:r>
        <w:rPr>
          <w:color w:val="464646"/>
          <w:spacing w:val="-10"/>
          <w:w w:val="110"/>
          <w:sz w:val="36"/>
        </w:rPr>
        <w:t>疗</w:t>
      </w:r>
    </w:p>
    <w:p>
      <w:pPr>
        <w:spacing w:line="336" w:lineRule="auto" w:before="133"/>
        <w:ind w:left="108" w:right="672" w:firstLine="838"/>
        <w:jc w:val="both"/>
        <w:rPr>
          <w:sz w:val="36"/>
        </w:rPr>
      </w:pPr>
      <w:r>
        <w:rPr>
          <w:color w:val="464646"/>
          <w:spacing w:val="-1"/>
          <w:w w:val="112"/>
          <w:sz w:val="36"/>
        </w:rPr>
        <w:t>如果肠道淋巴管扩张症由特定疾病所致，应治疗基</w:t>
      </w:r>
      <w:r>
        <w:rPr>
          <w:color w:val="464646"/>
          <w:spacing w:val="1"/>
          <w:w w:val="116"/>
          <w:sz w:val="36"/>
        </w:rPr>
        <w:t>础疾病</w:t>
      </w:r>
      <w:r>
        <w:rPr>
          <w:color w:val="9C9C9C"/>
          <w:spacing w:val="1"/>
          <w:w w:val="116"/>
          <w:sz w:val="36"/>
        </w:rPr>
        <w:t>。</w:t>
      </w:r>
      <w:r>
        <w:rPr>
          <w:color w:val="6D6D6D"/>
          <w:spacing w:val="1"/>
          <w:w w:val="116"/>
          <w:sz w:val="36"/>
        </w:rPr>
        <w:t>一</w:t>
      </w:r>
      <w:r>
        <w:rPr>
          <w:color w:val="464646"/>
          <w:w w:val="116"/>
          <w:sz w:val="36"/>
        </w:rPr>
        <w:t>些患者通过进食低脂高蛋白饮食和补充钙</w:t>
      </w:r>
      <w:r>
        <w:rPr>
          <w:color w:val="464646"/>
          <w:spacing w:val="2"/>
          <w:w w:val="111"/>
          <w:sz w:val="36"/>
        </w:rPr>
        <w:t>剂，维生素和特定的甘油</w:t>
      </w:r>
      <w:r>
        <w:rPr>
          <w:color w:val="6D6D6D"/>
          <w:spacing w:val="2"/>
          <w:w w:val="111"/>
          <w:sz w:val="36"/>
        </w:rPr>
        <w:t>三</w:t>
      </w:r>
      <w:r>
        <w:rPr>
          <w:color w:val="464646"/>
          <w:spacing w:val="2"/>
          <w:w w:val="111"/>
          <w:sz w:val="36"/>
        </w:rPr>
        <w:t>酷改善症状</w:t>
      </w:r>
      <w:r>
        <w:rPr>
          <w:color w:val="9C9C9C"/>
          <w:spacing w:val="2"/>
          <w:w w:val="111"/>
          <w:sz w:val="36"/>
        </w:rPr>
        <w:t>。</w:t>
      </w:r>
      <w:r>
        <w:rPr>
          <w:color w:val="464646"/>
          <w:spacing w:val="2"/>
          <w:w w:val="111"/>
          <w:sz w:val="36"/>
        </w:rPr>
        <w:t>甘油</w:t>
      </w:r>
      <w:r>
        <w:rPr>
          <w:color w:val="6D6D6D"/>
          <w:spacing w:val="2"/>
          <w:w w:val="111"/>
          <w:sz w:val="36"/>
        </w:rPr>
        <w:t>三</w:t>
      </w:r>
      <w:r>
        <w:rPr>
          <w:color w:val="464646"/>
          <w:spacing w:val="1"/>
          <w:w w:val="111"/>
          <w:sz w:val="36"/>
        </w:rPr>
        <w:t>酣可直</w:t>
      </w:r>
      <w:r>
        <w:rPr>
          <w:color w:val="464646"/>
          <w:spacing w:val="1"/>
          <w:w w:val="107"/>
          <w:sz w:val="36"/>
        </w:rPr>
        <w:t>接吸收入血，而不经淋巴管</w:t>
      </w:r>
      <w:r>
        <w:rPr>
          <w:color w:val="9C9C9C"/>
          <w:w w:val="107"/>
          <w:sz w:val="36"/>
        </w:rPr>
        <w:t>。</w:t>
      </w:r>
    </w:p>
    <w:p>
      <w:pPr>
        <w:pStyle w:val="BodyText"/>
        <w:spacing w:before="8"/>
        <w:rPr>
          <w:sz w:val="38"/>
        </w:rPr>
      </w:pPr>
    </w:p>
    <w:p>
      <w:pPr>
        <w:spacing w:before="0"/>
        <w:ind w:left="3653" w:right="4215" w:firstLine="0"/>
        <w:jc w:val="center"/>
        <w:rPr>
          <w:sz w:val="53"/>
        </w:rPr>
      </w:pPr>
      <w:r>
        <w:rPr>
          <w:color w:val="212121"/>
          <w:spacing w:val="-2"/>
          <w:sz w:val="53"/>
        </w:rPr>
        <w:t>短肠综合征</w:t>
      </w:r>
    </w:p>
    <w:p>
      <w:pPr>
        <w:pStyle w:val="BodyText"/>
        <w:spacing w:before="1"/>
        <w:rPr>
          <w:sz w:val="56"/>
        </w:rPr>
      </w:pPr>
    </w:p>
    <w:p>
      <w:pPr>
        <w:spacing w:line="336" w:lineRule="auto" w:before="0"/>
        <w:ind w:left="179" w:right="639" w:firstLine="801"/>
        <w:jc w:val="left"/>
        <w:rPr>
          <w:sz w:val="36"/>
        </w:rPr>
      </w:pPr>
      <w:r>
        <w:rPr>
          <w:color w:val="6D6D6D"/>
          <w:spacing w:val="-2"/>
          <w:w w:val="110"/>
          <w:sz w:val="36"/>
        </w:rPr>
        <w:t>短</w:t>
      </w:r>
      <w:r>
        <w:rPr>
          <w:color w:val="6D6D6D"/>
          <w:spacing w:val="-2"/>
          <w:w w:val="110"/>
          <w:sz w:val="36"/>
        </w:rPr>
        <w:t>肠</w:t>
      </w:r>
      <w:r>
        <w:rPr>
          <w:color w:val="6D6D6D"/>
          <w:spacing w:val="-2"/>
          <w:w w:val="110"/>
          <w:sz w:val="36"/>
        </w:rPr>
        <w:t>综</w:t>
      </w:r>
      <w:r>
        <w:rPr>
          <w:color w:val="6D6D6D"/>
          <w:spacing w:val="-2"/>
          <w:w w:val="110"/>
          <w:sz w:val="36"/>
        </w:rPr>
        <w:t>合</w:t>
      </w:r>
      <w:r>
        <w:rPr>
          <w:color w:val="6D6D6D"/>
          <w:spacing w:val="-2"/>
          <w:w w:val="110"/>
          <w:sz w:val="36"/>
        </w:rPr>
        <w:t>征</w:t>
      </w:r>
      <w:r>
        <w:rPr>
          <w:color w:val="6D6D6D"/>
          <w:spacing w:val="-2"/>
          <w:w w:val="110"/>
          <w:sz w:val="36"/>
        </w:rPr>
        <w:t>是</w:t>
      </w:r>
      <w:r>
        <w:rPr>
          <w:color w:val="6D6D6D"/>
          <w:spacing w:val="-2"/>
          <w:w w:val="110"/>
          <w:sz w:val="36"/>
        </w:rPr>
        <w:t>常</w:t>
      </w:r>
      <w:r>
        <w:rPr>
          <w:color w:val="6D6D6D"/>
          <w:spacing w:val="-2"/>
          <w:w w:val="110"/>
          <w:sz w:val="36"/>
        </w:rPr>
        <w:t>发</w:t>
      </w:r>
      <w:r>
        <w:rPr>
          <w:color w:val="6D6D6D"/>
          <w:spacing w:val="-2"/>
          <w:w w:val="110"/>
          <w:sz w:val="36"/>
        </w:rPr>
        <w:t>生</w:t>
      </w:r>
      <w:r>
        <w:rPr>
          <w:color w:val="6D6D6D"/>
          <w:spacing w:val="-2"/>
          <w:w w:val="110"/>
          <w:sz w:val="36"/>
        </w:rPr>
        <w:t>于</w:t>
      </w:r>
      <w:r>
        <w:rPr>
          <w:color w:val="6D6D6D"/>
          <w:spacing w:val="-2"/>
          <w:w w:val="110"/>
          <w:sz w:val="36"/>
        </w:rPr>
        <w:t>外</w:t>
      </w:r>
      <w:r>
        <w:rPr>
          <w:color w:val="6D6D6D"/>
          <w:spacing w:val="-2"/>
          <w:w w:val="110"/>
          <w:sz w:val="36"/>
        </w:rPr>
        <w:t>科</w:t>
      </w:r>
      <w:r>
        <w:rPr>
          <w:color w:val="6D6D6D"/>
          <w:spacing w:val="-2"/>
          <w:w w:val="110"/>
          <w:sz w:val="36"/>
        </w:rPr>
        <w:t>切</w:t>
      </w:r>
      <w:r>
        <w:rPr>
          <w:color w:val="6D6D6D"/>
          <w:spacing w:val="-2"/>
          <w:w w:val="110"/>
          <w:sz w:val="36"/>
        </w:rPr>
        <w:t>除</w:t>
      </w:r>
      <w:r>
        <w:rPr>
          <w:color w:val="6D6D6D"/>
          <w:spacing w:val="-2"/>
          <w:w w:val="110"/>
          <w:sz w:val="36"/>
        </w:rPr>
        <w:t>部</w:t>
      </w:r>
      <w:r>
        <w:rPr>
          <w:color w:val="6D6D6D"/>
          <w:spacing w:val="-2"/>
          <w:w w:val="110"/>
          <w:sz w:val="36"/>
        </w:rPr>
        <w:t>分</w:t>
      </w:r>
      <w:r>
        <w:rPr>
          <w:color w:val="6D6D6D"/>
          <w:spacing w:val="-2"/>
          <w:w w:val="110"/>
          <w:sz w:val="36"/>
        </w:rPr>
        <w:t>小</w:t>
      </w:r>
      <w:r>
        <w:rPr>
          <w:color w:val="6D6D6D"/>
          <w:spacing w:val="-2"/>
          <w:w w:val="110"/>
          <w:sz w:val="36"/>
        </w:rPr>
        <w:t>肠</w:t>
      </w:r>
      <w:r>
        <w:rPr>
          <w:color w:val="6D6D6D"/>
          <w:spacing w:val="-2"/>
          <w:w w:val="110"/>
          <w:sz w:val="36"/>
        </w:rPr>
        <w:t>后</w:t>
      </w:r>
      <w:r>
        <w:rPr>
          <w:color w:val="6D6D6D"/>
          <w:spacing w:val="-2"/>
          <w:w w:val="110"/>
          <w:sz w:val="36"/>
        </w:rPr>
        <w:t>出</w:t>
      </w:r>
      <w:r>
        <w:rPr>
          <w:color w:val="6D6D6D"/>
          <w:spacing w:val="-2"/>
          <w:w w:val="110"/>
          <w:sz w:val="36"/>
        </w:rPr>
        <w:t>现</w:t>
      </w:r>
      <w:r>
        <w:rPr>
          <w:color w:val="6D6D6D"/>
          <w:spacing w:val="-2"/>
          <w:w w:val="110"/>
          <w:sz w:val="36"/>
        </w:rPr>
        <w:t>的</w:t>
      </w:r>
      <w:r>
        <w:rPr>
          <w:color w:val="6D6D6D"/>
          <w:spacing w:val="-2"/>
          <w:w w:val="110"/>
          <w:sz w:val="36"/>
        </w:rPr>
        <w:t>以</w:t>
      </w:r>
      <w:r>
        <w:rPr>
          <w:color w:val="6D6D6D"/>
          <w:spacing w:val="-2"/>
          <w:w w:val="110"/>
          <w:sz w:val="36"/>
        </w:rPr>
        <w:t>腹</w:t>
      </w:r>
      <w:r>
        <w:rPr>
          <w:color w:val="6D6D6D"/>
          <w:spacing w:val="-2"/>
          <w:w w:val="110"/>
          <w:sz w:val="36"/>
        </w:rPr>
        <w:t>泻</w:t>
      </w:r>
      <w:r>
        <w:rPr>
          <w:color w:val="6D6D6D"/>
          <w:spacing w:val="-2"/>
          <w:w w:val="110"/>
          <w:sz w:val="36"/>
        </w:rPr>
        <w:t>、</w:t>
      </w:r>
      <w:r>
        <w:rPr>
          <w:color w:val="6D6D6D"/>
          <w:spacing w:val="-2"/>
          <w:w w:val="110"/>
          <w:sz w:val="36"/>
        </w:rPr>
        <w:t>营</w:t>
      </w:r>
      <w:r>
        <w:rPr>
          <w:color w:val="6D6D6D"/>
          <w:spacing w:val="-2"/>
          <w:w w:val="110"/>
          <w:sz w:val="36"/>
        </w:rPr>
        <w:t>养</w:t>
      </w:r>
      <w:r>
        <w:rPr>
          <w:color w:val="6D6D6D"/>
          <w:spacing w:val="-2"/>
          <w:w w:val="110"/>
          <w:sz w:val="36"/>
        </w:rPr>
        <w:t>物</w:t>
      </w:r>
      <w:r>
        <w:rPr>
          <w:color w:val="6D6D6D"/>
          <w:spacing w:val="-2"/>
          <w:w w:val="110"/>
          <w:sz w:val="36"/>
        </w:rPr>
        <w:t>质</w:t>
      </w:r>
      <w:r>
        <w:rPr>
          <w:color w:val="6D6D6D"/>
          <w:spacing w:val="-2"/>
          <w:w w:val="110"/>
          <w:sz w:val="36"/>
        </w:rPr>
        <w:t>吸</w:t>
      </w:r>
      <w:r>
        <w:rPr>
          <w:color w:val="6D6D6D"/>
          <w:spacing w:val="-2"/>
          <w:w w:val="110"/>
          <w:sz w:val="36"/>
        </w:rPr>
        <w:t>收</w:t>
      </w:r>
      <w:r>
        <w:rPr>
          <w:color w:val="6D6D6D"/>
          <w:spacing w:val="-2"/>
          <w:w w:val="110"/>
          <w:sz w:val="36"/>
        </w:rPr>
        <w:t>不</w:t>
      </w:r>
      <w:r>
        <w:rPr>
          <w:color w:val="6D6D6D"/>
          <w:spacing w:val="-2"/>
          <w:w w:val="110"/>
          <w:sz w:val="36"/>
        </w:rPr>
        <w:t>良</w:t>
      </w:r>
      <w:r>
        <w:rPr>
          <w:color w:val="6D6D6D"/>
          <w:spacing w:val="-2"/>
          <w:w w:val="110"/>
          <w:sz w:val="36"/>
        </w:rPr>
        <w:t>为</w:t>
      </w:r>
      <w:r>
        <w:rPr>
          <w:color w:val="6D6D6D"/>
          <w:spacing w:val="-2"/>
          <w:w w:val="110"/>
          <w:sz w:val="36"/>
        </w:rPr>
        <w:t>临</w:t>
      </w:r>
      <w:r>
        <w:rPr>
          <w:color w:val="6D6D6D"/>
          <w:spacing w:val="-2"/>
          <w:w w:val="110"/>
          <w:sz w:val="36"/>
        </w:rPr>
        <w:t>床</w:t>
      </w:r>
      <w:r>
        <w:rPr>
          <w:color w:val="6D6D6D"/>
          <w:spacing w:val="-2"/>
          <w:w w:val="110"/>
          <w:sz w:val="36"/>
        </w:rPr>
        <w:t>表</w:t>
      </w:r>
      <w:r>
        <w:rPr>
          <w:color w:val="6D6D6D"/>
          <w:spacing w:val="-2"/>
          <w:w w:val="110"/>
          <w:sz w:val="36"/>
        </w:rPr>
        <w:t>现</w:t>
      </w:r>
      <w:r>
        <w:rPr>
          <w:color w:val="6D6D6D"/>
          <w:spacing w:val="-2"/>
          <w:w w:val="110"/>
          <w:sz w:val="36"/>
        </w:rPr>
        <w:t>的</w:t>
      </w:r>
      <w:r>
        <w:rPr>
          <w:color w:val="6D6D6D"/>
          <w:spacing w:val="-2"/>
          <w:w w:val="110"/>
          <w:sz w:val="36"/>
        </w:rPr>
        <w:t>疾</w:t>
      </w:r>
      <w:r>
        <w:rPr>
          <w:color w:val="6D6D6D"/>
          <w:spacing w:val="-2"/>
          <w:w w:val="110"/>
          <w:sz w:val="36"/>
        </w:rPr>
        <w:t>病</w:t>
      </w:r>
      <w:r>
        <w:rPr>
          <w:color w:val="9C9C9C"/>
          <w:spacing w:val="-2"/>
          <w:w w:val="110"/>
          <w:sz w:val="36"/>
        </w:rPr>
        <w:t>。</w:t>
      </w:r>
    </w:p>
    <w:p>
      <w:pPr>
        <w:spacing w:line="336" w:lineRule="auto" w:before="0"/>
        <w:ind w:left="710" w:right="2565" w:hanging="21"/>
        <w:jc w:val="left"/>
        <w:rPr>
          <w:sz w:val="36"/>
        </w:rPr>
      </w:pPr>
      <w:r>
        <w:rPr>
          <w:color w:val="464646"/>
          <w:spacing w:val="-2"/>
          <w:w w:val="110"/>
          <w:sz w:val="36"/>
        </w:rPr>
        <w:t>这</w:t>
      </w:r>
      <w:r>
        <w:rPr>
          <w:color w:val="464646"/>
          <w:spacing w:val="-2"/>
          <w:w w:val="110"/>
          <w:sz w:val="36"/>
        </w:rPr>
        <w:t>种</w:t>
      </w:r>
      <w:r>
        <w:rPr>
          <w:color w:val="464646"/>
          <w:spacing w:val="-2"/>
          <w:w w:val="110"/>
          <w:sz w:val="36"/>
        </w:rPr>
        <w:t>疾</w:t>
      </w:r>
      <w:r>
        <w:rPr>
          <w:color w:val="464646"/>
          <w:spacing w:val="-2"/>
          <w:w w:val="110"/>
          <w:sz w:val="36"/>
        </w:rPr>
        <w:t>病</w:t>
      </w:r>
      <w:r>
        <w:rPr>
          <w:color w:val="464646"/>
          <w:spacing w:val="-2"/>
          <w:w w:val="110"/>
          <w:sz w:val="36"/>
        </w:rPr>
        <w:t>多</w:t>
      </w:r>
      <w:r>
        <w:rPr>
          <w:color w:val="464646"/>
          <w:spacing w:val="-2"/>
          <w:w w:val="110"/>
          <w:sz w:val="36"/>
        </w:rPr>
        <w:t>发</w:t>
      </w:r>
      <w:r>
        <w:rPr>
          <w:color w:val="464646"/>
          <w:spacing w:val="-2"/>
          <w:w w:val="110"/>
          <w:sz w:val="36"/>
        </w:rPr>
        <w:t>生</w:t>
      </w:r>
      <w:r>
        <w:rPr>
          <w:color w:val="464646"/>
          <w:spacing w:val="-2"/>
          <w:w w:val="110"/>
          <w:sz w:val="36"/>
        </w:rPr>
        <w:t>于</w:t>
      </w:r>
      <w:r>
        <w:rPr>
          <w:color w:val="464646"/>
          <w:spacing w:val="-2"/>
          <w:w w:val="110"/>
          <w:sz w:val="36"/>
        </w:rPr>
        <w:t>大</w:t>
      </w:r>
      <w:r>
        <w:rPr>
          <w:color w:val="464646"/>
          <w:spacing w:val="-2"/>
          <w:w w:val="110"/>
          <w:sz w:val="36"/>
        </w:rPr>
        <w:t>部</w:t>
      </w:r>
      <w:r>
        <w:rPr>
          <w:color w:val="464646"/>
          <w:spacing w:val="-2"/>
          <w:w w:val="110"/>
          <w:sz w:val="36"/>
        </w:rPr>
        <w:t>分</w:t>
      </w:r>
      <w:r>
        <w:rPr>
          <w:color w:val="464646"/>
          <w:spacing w:val="-2"/>
          <w:w w:val="110"/>
          <w:sz w:val="36"/>
        </w:rPr>
        <w:t>小</w:t>
      </w:r>
      <w:r>
        <w:rPr>
          <w:color w:val="464646"/>
          <w:spacing w:val="-2"/>
          <w:w w:val="110"/>
          <w:sz w:val="36"/>
        </w:rPr>
        <w:t>肠</w:t>
      </w:r>
      <w:r>
        <w:rPr>
          <w:color w:val="464646"/>
          <w:spacing w:val="-2"/>
          <w:w w:val="110"/>
          <w:sz w:val="36"/>
        </w:rPr>
        <w:t>切</w:t>
      </w:r>
      <w:r>
        <w:rPr>
          <w:color w:val="464646"/>
          <w:spacing w:val="-2"/>
          <w:w w:val="110"/>
          <w:sz w:val="36"/>
        </w:rPr>
        <w:t>除</w:t>
      </w:r>
      <w:r>
        <w:rPr>
          <w:color w:val="464646"/>
          <w:spacing w:val="-2"/>
          <w:w w:val="110"/>
          <w:sz w:val="36"/>
        </w:rPr>
        <w:t>术</w:t>
      </w:r>
      <w:r>
        <w:rPr>
          <w:color w:val="464646"/>
          <w:spacing w:val="-2"/>
          <w:w w:val="110"/>
          <w:sz w:val="36"/>
        </w:rPr>
        <w:t>后</w:t>
      </w:r>
      <w:r>
        <w:rPr>
          <w:color w:val="9C9C9C"/>
          <w:spacing w:val="-2"/>
          <w:w w:val="110"/>
          <w:sz w:val="36"/>
        </w:rPr>
        <w:t>。</w:t>
      </w:r>
      <w:r>
        <w:rPr>
          <w:color w:val="464646"/>
          <w:spacing w:val="-2"/>
          <w:w w:val="110"/>
          <w:sz w:val="36"/>
        </w:rPr>
        <w:t>主</w:t>
      </w:r>
      <w:r>
        <w:rPr>
          <w:color w:val="464646"/>
          <w:spacing w:val="-2"/>
          <w:w w:val="110"/>
          <w:sz w:val="36"/>
        </w:rPr>
        <w:t>要</w:t>
      </w:r>
      <w:r>
        <w:rPr>
          <w:color w:val="464646"/>
          <w:spacing w:val="-2"/>
          <w:w w:val="110"/>
          <w:sz w:val="36"/>
        </w:rPr>
        <w:t>症</w:t>
      </w:r>
      <w:r>
        <w:rPr>
          <w:color w:val="464646"/>
          <w:spacing w:val="-2"/>
          <w:w w:val="110"/>
          <w:sz w:val="36"/>
        </w:rPr>
        <w:t>状</w:t>
      </w:r>
      <w:r>
        <w:rPr>
          <w:color w:val="464646"/>
          <w:spacing w:val="-2"/>
          <w:w w:val="110"/>
          <w:sz w:val="36"/>
        </w:rPr>
        <w:t>是</w:t>
      </w:r>
      <w:r>
        <w:rPr>
          <w:color w:val="464646"/>
          <w:spacing w:val="-2"/>
          <w:w w:val="110"/>
          <w:sz w:val="36"/>
        </w:rPr>
        <w:t>腹</w:t>
      </w:r>
      <w:r>
        <w:rPr>
          <w:color w:val="464646"/>
          <w:spacing w:val="-2"/>
          <w:w w:val="110"/>
          <w:sz w:val="36"/>
        </w:rPr>
        <w:t>泻</w:t>
      </w:r>
      <w:r>
        <w:rPr>
          <w:color w:val="9C9C9C"/>
          <w:spacing w:val="-2"/>
          <w:w w:val="110"/>
          <w:sz w:val="36"/>
        </w:rPr>
        <w:t>。</w:t>
      </w:r>
    </w:p>
    <w:p>
      <w:pPr>
        <w:spacing w:line="418" w:lineRule="exact" w:before="0"/>
        <w:ind w:left="50" w:right="0" w:firstLine="0"/>
        <w:jc w:val="left"/>
        <w:rPr>
          <w:sz w:val="36"/>
        </w:rPr>
      </w:pPr>
      <w:r>
        <w:rPr>
          <w:color w:val="8A8A8A"/>
          <w:w w:val="110"/>
          <w:sz w:val="36"/>
        </w:rPr>
        <w:t>．</w:t>
      </w:r>
      <w:r>
        <w:rPr>
          <w:color w:val="464646"/>
          <w:w w:val="110"/>
          <w:sz w:val="36"/>
        </w:rPr>
        <w:t>外</w:t>
      </w:r>
      <w:r>
        <w:rPr>
          <w:color w:val="464646"/>
          <w:w w:val="110"/>
          <w:sz w:val="36"/>
        </w:rPr>
        <w:t>科</w:t>
      </w:r>
      <w:r>
        <w:rPr>
          <w:color w:val="464646"/>
          <w:w w:val="110"/>
          <w:sz w:val="36"/>
        </w:rPr>
        <w:t>术</w:t>
      </w:r>
      <w:r>
        <w:rPr>
          <w:color w:val="464646"/>
          <w:w w:val="110"/>
          <w:sz w:val="36"/>
        </w:rPr>
        <w:t>后</w:t>
      </w:r>
      <w:r>
        <w:rPr>
          <w:color w:val="464646"/>
          <w:w w:val="110"/>
          <w:sz w:val="36"/>
        </w:rPr>
        <w:t>，</w:t>
      </w:r>
      <w:r>
        <w:rPr>
          <w:color w:val="464646"/>
          <w:w w:val="110"/>
          <w:sz w:val="36"/>
        </w:rPr>
        <w:t>由</w:t>
      </w:r>
      <w:r>
        <w:rPr>
          <w:color w:val="464646"/>
          <w:w w:val="110"/>
          <w:sz w:val="36"/>
        </w:rPr>
        <w:t>静</w:t>
      </w:r>
      <w:r>
        <w:rPr>
          <w:color w:val="464646"/>
          <w:w w:val="110"/>
          <w:sz w:val="36"/>
        </w:rPr>
        <w:t>脉</w:t>
      </w:r>
      <w:r>
        <w:rPr>
          <w:color w:val="464646"/>
          <w:w w:val="110"/>
          <w:sz w:val="36"/>
        </w:rPr>
        <w:t>给</w:t>
      </w:r>
      <w:r>
        <w:rPr>
          <w:color w:val="464646"/>
          <w:w w:val="110"/>
          <w:sz w:val="36"/>
        </w:rPr>
        <w:t>予</w:t>
      </w:r>
      <w:r>
        <w:rPr>
          <w:color w:val="464646"/>
          <w:w w:val="110"/>
          <w:sz w:val="36"/>
        </w:rPr>
        <w:t>患</w:t>
      </w:r>
      <w:r>
        <w:rPr>
          <w:color w:val="464646"/>
          <w:w w:val="110"/>
          <w:sz w:val="36"/>
        </w:rPr>
        <w:t>者</w:t>
      </w:r>
      <w:r>
        <w:rPr>
          <w:color w:val="464646"/>
          <w:w w:val="110"/>
          <w:sz w:val="36"/>
        </w:rPr>
        <w:t>食</w:t>
      </w:r>
      <w:r>
        <w:rPr>
          <w:color w:val="464646"/>
          <w:w w:val="110"/>
          <w:sz w:val="36"/>
        </w:rPr>
        <w:t>物</w:t>
      </w:r>
      <w:r>
        <w:rPr>
          <w:color w:val="464646"/>
          <w:w w:val="110"/>
          <w:sz w:val="36"/>
        </w:rPr>
        <w:t>和</w:t>
      </w:r>
      <w:r>
        <w:rPr>
          <w:color w:val="464646"/>
          <w:w w:val="110"/>
          <w:sz w:val="36"/>
        </w:rPr>
        <w:t>液</w:t>
      </w:r>
      <w:r>
        <w:rPr>
          <w:color w:val="464646"/>
          <w:w w:val="110"/>
          <w:sz w:val="36"/>
        </w:rPr>
        <w:t>体</w:t>
      </w:r>
      <w:r>
        <w:rPr>
          <w:color w:val="9C9C9C"/>
          <w:spacing w:val="-10"/>
          <w:w w:val="110"/>
          <w:sz w:val="36"/>
        </w:rPr>
        <w:t>。</w:t>
      </w:r>
    </w:p>
    <w:p>
      <w:pPr>
        <w:spacing w:before="179"/>
        <w:ind w:left="402" w:right="0" w:firstLine="0"/>
        <w:jc w:val="left"/>
        <w:rPr>
          <w:sz w:val="36"/>
        </w:rPr>
      </w:pPr>
      <w:r>
        <w:rPr>
          <w:rFonts w:ascii="Arial" w:eastAsia="Arial"/>
          <w:color w:val="9C9C9C"/>
          <w:w w:val="115"/>
          <w:sz w:val="31"/>
        </w:rPr>
        <w:t>I</w:t>
      </w:r>
      <w:r>
        <w:rPr>
          <w:color w:val="9C9C9C"/>
          <w:w w:val="115"/>
          <w:sz w:val="36"/>
        </w:rPr>
        <w:t>一</w:t>
      </w:r>
      <w:r>
        <w:rPr>
          <w:color w:val="464646"/>
          <w:w w:val="115"/>
          <w:sz w:val="36"/>
        </w:rPr>
        <w:t>些</w:t>
      </w:r>
      <w:r>
        <w:rPr>
          <w:color w:val="464646"/>
          <w:w w:val="115"/>
          <w:sz w:val="36"/>
        </w:rPr>
        <w:t>人</w:t>
      </w:r>
      <w:r>
        <w:rPr>
          <w:color w:val="464646"/>
          <w:w w:val="115"/>
          <w:sz w:val="36"/>
        </w:rPr>
        <w:t>须</w:t>
      </w:r>
      <w:r>
        <w:rPr>
          <w:color w:val="6D6D6D"/>
          <w:w w:val="115"/>
          <w:sz w:val="36"/>
        </w:rPr>
        <w:t>一</w:t>
      </w:r>
      <w:r>
        <w:rPr>
          <w:color w:val="6D6D6D"/>
          <w:w w:val="115"/>
          <w:sz w:val="36"/>
        </w:rPr>
        <w:t>生</w:t>
      </w:r>
      <w:r>
        <w:rPr>
          <w:color w:val="464646"/>
          <w:w w:val="115"/>
          <w:sz w:val="36"/>
        </w:rPr>
        <w:t>静</w:t>
      </w:r>
      <w:r>
        <w:rPr>
          <w:color w:val="464646"/>
          <w:w w:val="115"/>
          <w:sz w:val="36"/>
        </w:rPr>
        <w:t>脉</w:t>
      </w:r>
      <w:r>
        <w:rPr>
          <w:color w:val="464646"/>
          <w:w w:val="115"/>
          <w:sz w:val="36"/>
        </w:rPr>
        <w:t>营</w:t>
      </w:r>
      <w:r>
        <w:rPr>
          <w:color w:val="464646"/>
          <w:w w:val="115"/>
          <w:sz w:val="36"/>
        </w:rPr>
        <w:t>养</w:t>
      </w:r>
      <w:r>
        <w:rPr>
          <w:color w:val="9C9C9C"/>
          <w:spacing w:val="-10"/>
          <w:w w:val="115"/>
          <w:sz w:val="36"/>
        </w:rPr>
        <w:t>。</w:t>
      </w:r>
    </w:p>
    <w:p>
      <w:pPr>
        <w:spacing w:before="155"/>
        <w:ind w:left="685" w:right="0" w:firstLine="0"/>
        <w:jc w:val="left"/>
        <w:rPr>
          <w:sz w:val="36"/>
        </w:rPr>
      </w:pPr>
      <w:r>
        <w:rPr>
          <w:color w:val="464646"/>
          <w:w w:val="115"/>
          <w:sz w:val="36"/>
        </w:rPr>
        <w:t>洛</w:t>
      </w:r>
      <w:r>
        <w:rPr>
          <w:color w:val="464646"/>
          <w:spacing w:val="43"/>
          <w:w w:val="150"/>
          <w:sz w:val="36"/>
        </w:rPr>
        <w:t> </w:t>
      </w:r>
      <w:r>
        <w:rPr>
          <w:color w:val="464646"/>
          <w:w w:val="115"/>
          <w:sz w:val="36"/>
        </w:rPr>
        <w:t>丁</w:t>
      </w:r>
      <w:r>
        <w:rPr>
          <w:color w:val="464646"/>
          <w:w w:val="115"/>
          <w:sz w:val="36"/>
        </w:rPr>
        <w:t>胺</w:t>
      </w:r>
      <w:r>
        <w:rPr>
          <w:color w:val="464646"/>
          <w:w w:val="115"/>
          <w:sz w:val="36"/>
        </w:rPr>
        <w:t>和</w:t>
      </w:r>
      <w:r>
        <w:rPr>
          <w:color w:val="464646"/>
          <w:w w:val="115"/>
          <w:sz w:val="36"/>
        </w:rPr>
        <w:t>考</w:t>
      </w:r>
      <w:r>
        <w:rPr>
          <w:color w:val="464646"/>
          <w:w w:val="115"/>
          <w:sz w:val="36"/>
        </w:rPr>
        <w:t>来</w:t>
      </w:r>
      <w:r>
        <w:rPr>
          <w:color w:val="464646"/>
          <w:w w:val="115"/>
          <w:sz w:val="36"/>
        </w:rPr>
        <w:t>烯</w:t>
      </w:r>
      <w:r>
        <w:rPr>
          <w:color w:val="464646"/>
          <w:w w:val="115"/>
          <w:sz w:val="36"/>
        </w:rPr>
        <w:t>胺</w:t>
      </w:r>
      <w:r>
        <w:rPr>
          <w:color w:val="464646"/>
          <w:w w:val="115"/>
          <w:sz w:val="36"/>
        </w:rPr>
        <w:t>可</w:t>
      </w:r>
      <w:r>
        <w:rPr>
          <w:color w:val="464646"/>
          <w:w w:val="115"/>
          <w:sz w:val="36"/>
        </w:rPr>
        <w:t>用</w:t>
      </w:r>
      <w:r>
        <w:rPr>
          <w:color w:val="464646"/>
          <w:w w:val="115"/>
          <w:sz w:val="36"/>
        </w:rPr>
        <w:t>于</w:t>
      </w:r>
      <w:r>
        <w:rPr>
          <w:color w:val="464646"/>
          <w:w w:val="115"/>
          <w:sz w:val="36"/>
        </w:rPr>
        <w:t>减</w:t>
      </w:r>
      <w:r>
        <w:rPr>
          <w:color w:val="464646"/>
          <w:w w:val="115"/>
          <w:sz w:val="36"/>
        </w:rPr>
        <w:t>轻</w:t>
      </w:r>
      <w:r>
        <w:rPr>
          <w:color w:val="464646"/>
          <w:w w:val="115"/>
          <w:sz w:val="36"/>
        </w:rPr>
        <w:t>腹</w:t>
      </w:r>
      <w:r>
        <w:rPr>
          <w:color w:val="464646"/>
          <w:w w:val="115"/>
          <w:sz w:val="36"/>
        </w:rPr>
        <w:t>泻</w:t>
      </w:r>
      <w:r>
        <w:rPr>
          <w:color w:val="9C9C9C"/>
          <w:spacing w:val="-10"/>
          <w:w w:val="115"/>
          <w:sz w:val="36"/>
        </w:rPr>
        <w:t>。</w:t>
      </w:r>
    </w:p>
    <w:p>
      <w:pPr>
        <w:spacing w:line="333" w:lineRule="auto" w:before="176"/>
        <w:ind w:left="146" w:right="572" w:firstLine="821"/>
        <w:jc w:val="both"/>
        <w:rPr>
          <w:sz w:val="36"/>
        </w:rPr>
      </w:pPr>
      <w:r>
        <w:rPr>
          <w:color w:val="464646"/>
          <w:spacing w:val="-2"/>
          <w:w w:val="110"/>
          <w:sz w:val="36"/>
        </w:rPr>
        <w:t>移</w:t>
      </w:r>
      <w:r>
        <w:rPr>
          <w:color w:val="464646"/>
          <w:spacing w:val="-2"/>
          <w:w w:val="110"/>
          <w:sz w:val="36"/>
        </w:rPr>
        <w:t>除</w:t>
      </w:r>
      <w:r>
        <w:rPr>
          <w:color w:val="464646"/>
          <w:spacing w:val="-2"/>
          <w:w w:val="110"/>
          <w:sz w:val="36"/>
        </w:rPr>
        <w:t>大</w:t>
      </w:r>
      <w:r>
        <w:rPr>
          <w:color w:val="464646"/>
          <w:spacing w:val="-2"/>
          <w:w w:val="110"/>
          <w:sz w:val="36"/>
        </w:rPr>
        <w:t>段</w:t>
      </w:r>
      <w:r>
        <w:rPr>
          <w:color w:val="464646"/>
          <w:spacing w:val="-2"/>
          <w:w w:val="110"/>
          <w:sz w:val="36"/>
        </w:rPr>
        <w:t>小</w:t>
      </w:r>
      <w:r>
        <w:rPr>
          <w:color w:val="464646"/>
          <w:spacing w:val="-2"/>
          <w:w w:val="110"/>
          <w:sz w:val="36"/>
        </w:rPr>
        <w:t>肠</w:t>
      </w:r>
      <w:r>
        <w:rPr>
          <w:color w:val="464646"/>
          <w:spacing w:val="-2"/>
          <w:w w:val="110"/>
          <w:sz w:val="36"/>
        </w:rPr>
        <w:t>的</w:t>
      </w:r>
      <w:r>
        <w:rPr>
          <w:color w:val="464646"/>
          <w:spacing w:val="-2"/>
          <w:w w:val="110"/>
          <w:sz w:val="36"/>
        </w:rPr>
        <w:t>普</w:t>
      </w:r>
      <w:r>
        <w:rPr>
          <w:color w:val="464646"/>
          <w:spacing w:val="-2"/>
          <w:w w:val="110"/>
          <w:sz w:val="36"/>
        </w:rPr>
        <w:t>遍</w:t>
      </w:r>
      <w:r>
        <w:rPr>
          <w:color w:val="464646"/>
          <w:spacing w:val="-2"/>
          <w:w w:val="110"/>
          <w:sz w:val="36"/>
        </w:rPr>
        <w:t>原</w:t>
      </w:r>
      <w:r>
        <w:rPr>
          <w:color w:val="464646"/>
          <w:spacing w:val="-2"/>
          <w:w w:val="110"/>
          <w:sz w:val="36"/>
        </w:rPr>
        <w:t>因</w:t>
      </w:r>
      <w:r>
        <w:rPr>
          <w:color w:val="464646"/>
          <w:spacing w:val="-2"/>
          <w:w w:val="110"/>
          <w:sz w:val="36"/>
        </w:rPr>
        <w:t>是</w:t>
      </w:r>
      <w:r>
        <w:rPr>
          <w:color w:val="464646"/>
          <w:spacing w:val="-2"/>
          <w:w w:val="110"/>
          <w:sz w:val="36"/>
        </w:rPr>
        <w:t>克</w:t>
      </w:r>
      <w:r>
        <w:rPr>
          <w:color w:val="464646"/>
          <w:spacing w:val="-2"/>
          <w:w w:val="110"/>
          <w:sz w:val="36"/>
        </w:rPr>
        <w:t>罗</w:t>
      </w:r>
      <w:r>
        <w:rPr>
          <w:color w:val="464646"/>
          <w:spacing w:val="-2"/>
          <w:w w:val="110"/>
          <w:sz w:val="36"/>
        </w:rPr>
        <w:t>恩</w:t>
      </w:r>
      <w:r>
        <w:rPr>
          <w:color w:val="464646"/>
          <w:spacing w:val="-2"/>
          <w:w w:val="110"/>
          <w:sz w:val="36"/>
        </w:rPr>
        <w:t>病</w:t>
      </w:r>
      <w:r>
        <w:rPr>
          <w:color w:val="464646"/>
          <w:spacing w:val="-2"/>
          <w:w w:val="110"/>
          <w:sz w:val="36"/>
        </w:rPr>
        <w:t>、</w:t>
      </w:r>
      <w:r>
        <w:rPr>
          <w:color w:val="464646"/>
          <w:spacing w:val="-2"/>
          <w:w w:val="110"/>
          <w:sz w:val="36"/>
        </w:rPr>
        <w:t>为</w:t>
      </w:r>
      <w:r>
        <w:rPr>
          <w:color w:val="464646"/>
          <w:spacing w:val="-2"/>
          <w:w w:val="110"/>
          <w:sz w:val="36"/>
        </w:rPr>
        <w:t>大</w:t>
      </w:r>
      <w:r>
        <w:rPr>
          <w:color w:val="464646"/>
          <w:spacing w:val="-2"/>
          <w:w w:val="110"/>
          <w:sz w:val="36"/>
        </w:rPr>
        <w:t>段</w:t>
      </w:r>
      <w:r>
        <w:rPr>
          <w:color w:val="464646"/>
          <w:spacing w:val="-2"/>
          <w:w w:val="110"/>
          <w:sz w:val="36"/>
        </w:rPr>
        <w:t>肠</w:t>
      </w:r>
      <w:r>
        <w:rPr>
          <w:color w:val="464646"/>
          <w:spacing w:val="-2"/>
          <w:w w:val="110"/>
          <w:sz w:val="36"/>
        </w:rPr>
        <w:t>壁</w:t>
      </w:r>
      <w:r>
        <w:rPr>
          <w:color w:val="464646"/>
          <w:spacing w:val="-2"/>
          <w:w w:val="105"/>
          <w:sz w:val="36"/>
        </w:rPr>
        <w:t>供</w:t>
      </w:r>
      <w:r>
        <w:rPr>
          <w:color w:val="464646"/>
          <w:spacing w:val="-2"/>
          <w:w w:val="105"/>
          <w:sz w:val="36"/>
        </w:rPr>
        <w:t>血</w:t>
      </w:r>
      <w:r>
        <w:rPr>
          <w:color w:val="464646"/>
          <w:spacing w:val="-2"/>
          <w:w w:val="105"/>
          <w:sz w:val="36"/>
        </w:rPr>
        <w:t>的</w:t>
      </w:r>
      <w:r>
        <w:rPr>
          <w:color w:val="464646"/>
          <w:spacing w:val="-2"/>
          <w:w w:val="105"/>
          <w:sz w:val="36"/>
        </w:rPr>
        <w:t>动</w:t>
      </w:r>
      <w:r>
        <w:rPr>
          <w:color w:val="464646"/>
          <w:spacing w:val="-2"/>
          <w:w w:val="105"/>
          <w:sz w:val="36"/>
        </w:rPr>
        <w:t>脉</w:t>
      </w:r>
      <w:r>
        <w:rPr>
          <w:color w:val="464646"/>
          <w:spacing w:val="-2"/>
          <w:w w:val="105"/>
          <w:sz w:val="36"/>
        </w:rPr>
        <w:t>栓</w:t>
      </w:r>
      <w:r>
        <w:rPr>
          <w:color w:val="464646"/>
          <w:spacing w:val="-2"/>
          <w:w w:val="105"/>
          <w:sz w:val="36"/>
        </w:rPr>
        <w:t>塞</w:t>
      </w:r>
      <w:r>
        <w:rPr>
          <w:color w:val="464646"/>
          <w:spacing w:val="-2"/>
          <w:w w:val="105"/>
          <w:sz w:val="36"/>
        </w:rPr>
        <w:t>（</w:t>
      </w:r>
      <w:r>
        <w:rPr>
          <w:color w:val="464646"/>
          <w:spacing w:val="-2"/>
          <w:w w:val="105"/>
          <w:sz w:val="36"/>
        </w:rPr>
        <w:t>肠</w:t>
      </w:r>
      <w:r>
        <w:rPr>
          <w:color w:val="464646"/>
          <w:spacing w:val="-2"/>
          <w:w w:val="105"/>
          <w:sz w:val="36"/>
        </w:rPr>
        <w:t>系</w:t>
      </w:r>
      <w:r>
        <w:rPr>
          <w:color w:val="464646"/>
          <w:spacing w:val="-2"/>
          <w:w w:val="105"/>
          <w:sz w:val="36"/>
        </w:rPr>
        <w:t>膜</w:t>
      </w:r>
      <w:r>
        <w:rPr>
          <w:color w:val="464646"/>
          <w:spacing w:val="-2"/>
          <w:w w:val="105"/>
          <w:sz w:val="36"/>
        </w:rPr>
        <w:t>梗</w:t>
      </w:r>
      <w:r>
        <w:rPr>
          <w:color w:val="464646"/>
          <w:spacing w:val="-2"/>
          <w:w w:val="105"/>
          <w:sz w:val="36"/>
        </w:rPr>
        <w:t>死</w:t>
      </w:r>
      <w:r>
        <w:rPr>
          <w:color w:val="464646"/>
          <w:spacing w:val="-2"/>
          <w:w w:val="105"/>
          <w:sz w:val="36"/>
        </w:rPr>
        <w:t>）</w:t>
      </w:r>
      <w:r>
        <w:rPr>
          <w:color w:val="464646"/>
          <w:spacing w:val="-2"/>
          <w:w w:val="105"/>
          <w:sz w:val="36"/>
        </w:rPr>
        <w:t>、</w:t>
      </w:r>
      <w:r>
        <w:rPr>
          <w:color w:val="464646"/>
          <w:spacing w:val="-2"/>
          <w:w w:val="105"/>
          <w:sz w:val="36"/>
        </w:rPr>
        <w:t>放</w:t>
      </w:r>
      <w:r>
        <w:rPr>
          <w:color w:val="464646"/>
          <w:spacing w:val="-2"/>
          <w:w w:val="105"/>
          <w:sz w:val="36"/>
        </w:rPr>
        <w:t>射</w:t>
      </w:r>
      <w:r>
        <w:rPr>
          <w:color w:val="464646"/>
          <w:spacing w:val="-2"/>
          <w:w w:val="105"/>
          <w:sz w:val="36"/>
        </w:rPr>
        <w:t>性</w:t>
      </w:r>
      <w:r>
        <w:rPr>
          <w:color w:val="464646"/>
          <w:spacing w:val="-2"/>
          <w:w w:val="105"/>
          <w:sz w:val="36"/>
        </w:rPr>
        <w:t>肠</w:t>
      </w:r>
      <w:r>
        <w:rPr>
          <w:color w:val="464646"/>
          <w:spacing w:val="-2"/>
          <w:w w:val="105"/>
          <w:sz w:val="36"/>
        </w:rPr>
        <w:t>炎</w:t>
      </w:r>
      <w:r>
        <w:rPr>
          <w:color w:val="464646"/>
          <w:spacing w:val="-2"/>
          <w:w w:val="105"/>
          <w:sz w:val="36"/>
        </w:rPr>
        <w:t>、</w:t>
      </w:r>
      <w:r>
        <w:rPr>
          <w:color w:val="464646"/>
          <w:spacing w:val="-2"/>
          <w:w w:val="105"/>
          <w:sz w:val="36"/>
        </w:rPr>
        <w:t>肿</w:t>
      </w:r>
      <w:r>
        <w:rPr>
          <w:color w:val="464646"/>
          <w:spacing w:val="-2"/>
          <w:w w:val="105"/>
          <w:sz w:val="36"/>
        </w:rPr>
        <w:t>瘤</w:t>
      </w:r>
      <w:r>
        <w:rPr>
          <w:color w:val="464646"/>
          <w:spacing w:val="-2"/>
          <w:w w:val="105"/>
          <w:sz w:val="36"/>
        </w:rPr>
        <w:t>、</w:t>
      </w:r>
      <w:r>
        <w:rPr>
          <w:color w:val="464646"/>
          <w:spacing w:val="-2"/>
          <w:w w:val="105"/>
          <w:sz w:val="36"/>
        </w:rPr>
        <w:t>肠</w:t>
      </w:r>
      <w:r>
        <w:rPr>
          <w:color w:val="464646"/>
          <w:spacing w:val="-2"/>
          <w:w w:val="105"/>
          <w:sz w:val="36"/>
        </w:rPr>
        <w:t>扭</w:t>
      </w:r>
      <w:r>
        <w:rPr>
          <w:color w:val="464646"/>
          <w:spacing w:val="-2"/>
          <w:w w:val="110"/>
          <w:sz w:val="36"/>
        </w:rPr>
        <w:t>转</w:t>
      </w:r>
      <w:r>
        <w:rPr>
          <w:color w:val="464646"/>
          <w:spacing w:val="-2"/>
          <w:w w:val="110"/>
          <w:sz w:val="36"/>
        </w:rPr>
        <w:t>以</w:t>
      </w:r>
      <w:r>
        <w:rPr>
          <w:color w:val="464646"/>
          <w:spacing w:val="-2"/>
          <w:w w:val="110"/>
          <w:sz w:val="36"/>
        </w:rPr>
        <w:t>及</w:t>
      </w:r>
      <w:r>
        <w:rPr>
          <w:color w:val="464646"/>
          <w:spacing w:val="-2"/>
          <w:w w:val="110"/>
          <w:sz w:val="36"/>
        </w:rPr>
        <w:t>先</w:t>
      </w:r>
      <w:r>
        <w:rPr>
          <w:color w:val="464646"/>
          <w:spacing w:val="-2"/>
          <w:w w:val="110"/>
          <w:sz w:val="36"/>
        </w:rPr>
        <w:t>天</w:t>
      </w:r>
      <w:r>
        <w:rPr>
          <w:color w:val="464646"/>
          <w:spacing w:val="-2"/>
          <w:w w:val="110"/>
          <w:sz w:val="36"/>
        </w:rPr>
        <w:t>性</w:t>
      </w:r>
      <w:r>
        <w:rPr>
          <w:color w:val="464646"/>
          <w:spacing w:val="-2"/>
          <w:w w:val="110"/>
          <w:sz w:val="36"/>
        </w:rPr>
        <w:t>缺</w:t>
      </w:r>
      <w:r>
        <w:rPr>
          <w:color w:val="464646"/>
          <w:spacing w:val="-2"/>
          <w:w w:val="110"/>
          <w:sz w:val="36"/>
        </w:rPr>
        <w:t>陷</w:t>
      </w:r>
      <w:r>
        <w:rPr>
          <w:color w:val="9C9C9C"/>
          <w:spacing w:val="-2"/>
          <w:w w:val="110"/>
          <w:sz w:val="36"/>
        </w:rPr>
        <w:t>。</w:t>
      </w:r>
    </w:p>
    <w:p>
      <w:pPr>
        <w:spacing w:line="328" w:lineRule="auto" w:before="0"/>
        <w:ind w:left="156" w:right="559" w:firstLine="823"/>
        <w:jc w:val="left"/>
        <w:rPr>
          <w:sz w:val="36"/>
        </w:rPr>
      </w:pPr>
      <w:r>
        <w:rPr>
          <w:color w:val="464646"/>
          <w:spacing w:val="-1"/>
          <w:w w:val="113"/>
          <w:sz w:val="36"/>
        </w:rPr>
        <w:t>食物的大多数消化和吸收都在小肠，切除小肠的后</w:t>
      </w:r>
      <w:r>
        <w:rPr>
          <w:color w:val="464646"/>
          <w:spacing w:val="1"/>
          <w:w w:val="116"/>
          <w:sz w:val="36"/>
        </w:rPr>
        <w:t>果取决于切除的多少以及部位</w:t>
      </w:r>
      <w:r>
        <w:rPr>
          <w:color w:val="9C9C9C"/>
          <w:spacing w:val="1"/>
          <w:w w:val="116"/>
          <w:sz w:val="36"/>
        </w:rPr>
        <w:t>。</w:t>
      </w:r>
      <w:r>
        <w:rPr>
          <w:color w:val="464646"/>
          <w:spacing w:val="1"/>
          <w:w w:val="116"/>
          <w:sz w:val="36"/>
        </w:rPr>
        <w:t>如果是中段小肠（</w:t>
      </w:r>
      <w:r>
        <w:rPr>
          <w:color w:val="6D6D6D"/>
          <w:w w:val="116"/>
          <w:sz w:val="36"/>
        </w:rPr>
        <w:t>空</w:t>
      </w:r>
      <w:r>
        <w:rPr>
          <w:color w:val="464646"/>
          <w:w w:val="104"/>
          <w:sz w:val="36"/>
        </w:rPr>
        <w:t>肠）被切除，有时末端小肠（回肠）会相应的适应，吸收更</w:t>
      </w:r>
      <w:r>
        <w:rPr>
          <w:color w:val="464646"/>
          <w:spacing w:val="2"/>
          <w:w w:val="113"/>
          <w:sz w:val="36"/>
        </w:rPr>
        <w:t>多营养物质</w:t>
      </w:r>
      <w:r>
        <w:rPr>
          <w:color w:val="8A8A8A"/>
          <w:spacing w:val="2"/>
          <w:w w:val="113"/>
          <w:sz w:val="36"/>
        </w:rPr>
        <w:t>。</w:t>
      </w:r>
      <w:r>
        <w:rPr>
          <w:color w:val="464646"/>
          <w:spacing w:val="2"/>
          <w:w w:val="113"/>
          <w:sz w:val="36"/>
        </w:rPr>
        <w:t>如超过</w:t>
      </w:r>
      <w:r>
        <w:rPr>
          <w:rFonts w:ascii="Times New Roman" w:eastAsia="Times New Roman"/>
          <w:color w:val="464646"/>
          <w:spacing w:val="1"/>
          <w:w w:val="112"/>
          <w:sz w:val="40"/>
        </w:rPr>
        <w:t>1</w:t>
      </w:r>
      <w:r>
        <w:rPr>
          <w:color w:val="464646"/>
          <w:spacing w:val="1"/>
          <w:w w:val="113"/>
          <w:sz w:val="36"/>
        </w:rPr>
        <w:t>米的回肠被切除，剩余的小肠通</w:t>
      </w:r>
      <w:r>
        <w:rPr>
          <w:color w:val="464646"/>
          <w:spacing w:val="1"/>
          <w:w w:val="107"/>
          <w:sz w:val="36"/>
        </w:rPr>
        <w:t>常无法适应</w:t>
      </w:r>
      <w:r>
        <w:rPr>
          <w:color w:val="8A8A8A"/>
          <w:spacing w:val="1"/>
          <w:w w:val="107"/>
          <w:sz w:val="36"/>
        </w:rPr>
        <w:t>。</w:t>
      </w:r>
      <w:r>
        <w:rPr>
          <w:color w:val="464646"/>
          <w:w w:val="107"/>
          <w:sz w:val="36"/>
        </w:rPr>
        <w:t>适应前，或无法适应时，小肠难以吸收很多</w:t>
      </w:r>
      <w:r>
        <w:rPr>
          <w:color w:val="5D5D5D"/>
          <w:spacing w:val="1"/>
          <w:w w:val="107"/>
          <w:sz w:val="36"/>
        </w:rPr>
        <w:t>营养物质</w:t>
      </w:r>
      <w:r>
        <w:rPr>
          <w:color w:val="313131"/>
          <w:spacing w:val="1"/>
          <w:w w:val="107"/>
          <w:sz w:val="36"/>
        </w:rPr>
        <w:t>，包括脂肪</w:t>
      </w:r>
      <w:r>
        <w:rPr>
          <w:color w:val="6D6D6D"/>
          <w:spacing w:val="1"/>
          <w:w w:val="107"/>
          <w:sz w:val="36"/>
        </w:rPr>
        <w:t>、</w:t>
      </w:r>
      <w:r>
        <w:rPr>
          <w:color w:val="464646"/>
          <w:spacing w:val="1"/>
          <w:w w:val="107"/>
          <w:sz w:val="36"/>
        </w:rPr>
        <w:t>蛋白质和维生素</w:t>
      </w:r>
      <w:r>
        <w:rPr>
          <w:color w:val="8A8A8A"/>
          <w:spacing w:val="1"/>
          <w:w w:val="107"/>
          <w:sz w:val="36"/>
        </w:rPr>
        <w:t>。</w:t>
      </w:r>
      <w:r>
        <w:rPr>
          <w:color w:val="464646"/>
          <w:w w:val="107"/>
          <w:sz w:val="36"/>
        </w:rPr>
        <w:t>小肠也无法吸收</w:t>
      </w:r>
      <w:r>
        <w:rPr>
          <w:color w:val="464646"/>
          <w:spacing w:val="3"/>
          <w:w w:val="111"/>
          <w:sz w:val="36"/>
        </w:rPr>
        <w:t>由肝脏分泌的帮助消化的胆汁酸</w:t>
      </w:r>
      <w:r>
        <w:rPr>
          <w:color w:val="9C9C9C"/>
          <w:w w:val="111"/>
          <w:sz w:val="36"/>
        </w:rPr>
        <w:t>。</w:t>
      </w:r>
    </w:p>
    <w:p>
      <w:pPr>
        <w:spacing w:line="336" w:lineRule="auto" w:before="2"/>
        <w:ind w:left="186" w:right="415" w:firstLine="834"/>
        <w:jc w:val="left"/>
        <w:rPr>
          <w:sz w:val="36"/>
        </w:rPr>
      </w:pPr>
      <w:r>
        <w:rPr>
          <w:color w:val="464646"/>
          <w:spacing w:val="1"/>
          <w:w w:val="109"/>
          <w:sz w:val="36"/>
        </w:rPr>
        <w:t>吸收不良综合征会引起腹泻，典型的术后立刻出现</w:t>
      </w:r>
      <w:r>
        <w:rPr>
          <w:color w:val="8A8A8A"/>
          <w:w w:val="109"/>
          <w:sz w:val="36"/>
        </w:rPr>
        <w:t>。</w:t>
      </w:r>
      <w:r>
        <w:rPr>
          <w:color w:val="464646"/>
          <w:spacing w:val="3"/>
          <w:w w:val="108"/>
          <w:sz w:val="36"/>
        </w:rPr>
        <w:t>之后，发展为营养不良以及维生素缺乏</w:t>
      </w:r>
      <w:r>
        <w:rPr>
          <w:color w:val="9C9C9C"/>
          <w:w w:val="108"/>
          <w:sz w:val="36"/>
        </w:rPr>
        <w:t>。</w:t>
      </w:r>
    </w:p>
    <w:p>
      <w:pPr>
        <w:spacing w:before="3"/>
        <w:ind w:left="197" w:right="0" w:firstLine="0"/>
        <w:jc w:val="left"/>
        <w:rPr>
          <w:sz w:val="36"/>
        </w:rPr>
      </w:pPr>
      <w:r>
        <w:rPr>
          <w:color w:val="464646"/>
          <w:w w:val="105"/>
          <w:sz w:val="36"/>
        </w:rPr>
        <w:t>治</w:t>
      </w:r>
      <w:r>
        <w:rPr>
          <w:color w:val="464646"/>
          <w:spacing w:val="-10"/>
          <w:w w:val="110"/>
          <w:sz w:val="36"/>
        </w:rPr>
        <w:t>疗</w:t>
      </w:r>
    </w:p>
    <w:p>
      <w:pPr>
        <w:spacing w:line="333" w:lineRule="auto" w:before="144"/>
        <w:ind w:left="192" w:right="551" w:firstLine="805"/>
        <w:jc w:val="left"/>
        <w:rPr>
          <w:sz w:val="36"/>
        </w:rPr>
      </w:pPr>
      <w:r>
        <w:rPr>
          <w:color w:val="464646"/>
          <w:spacing w:val="-1"/>
          <w:w w:val="108"/>
          <w:sz w:val="36"/>
        </w:rPr>
        <w:t>外科术后，如腹泻非常严重，医师需给予静脉输液以</w:t>
      </w:r>
      <w:r>
        <w:rPr>
          <w:color w:val="464646"/>
          <w:w w:val="108"/>
          <w:sz w:val="36"/>
        </w:rPr>
        <w:t>补充丢失液体，通常还需静脉营养，这种营养称为全胃肠</w:t>
      </w:r>
      <w:r>
        <w:rPr>
          <w:color w:val="464646"/>
          <w:w w:val="106"/>
          <w:sz w:val="36"/>
        </w:rPr>
        <w:t>外营养，其含有所有必需的营养物质，包括蛋白质、脂肪</w:t>
      </w:r>
      <w:r>
        <w:rPr>
          <w:color w:val="464646"/>
          <w:spacing w:val="2"/>
          <w:w w:val="111"/>
          <w:sz w:val="36"/>
        </w:rPr>
        <w:t>碳水化合物</w:t>
      </w:r>
      <w:r>
        <w:rPr>
          <w:color w:val="6D6D6D"/>
          <w:spacing w:val="2"/>
          <w:w w:val="111"/>
          <w:sz w:val="36"/>
        </w:rPr>
        <w:t>、</w:t>
      </w:r>
      <w:r>
        <w:rPr>
          <w:color w:val="464646"/>
          <w:spacing w:val="2"/>
          <w:w w:val="111"/>
          <w:sz w:val="36"/>
        </w:rPr>
        <w:t>维生素以及矿物质</w:t>
      </w:r>
      <w:r>
        <w:rPr>
          <w:color w:val="9C9C9C"/>
          <w:spacing w:val="2"/>
          <w:w w:val="111"/>
          <w:sz w:val="36"/>
        </w:rPr>
        <w:t>。</w:t>
      </w:r>
      <w:r>
        <w:rPr>
          <w:color w:val="313131"/>
          <w:spacing w:val="1"/>
          <w:w w:val="111"/>
          <w:sz w:val="36"/>
        </w:rPr>
        <w:t>如患者开始恢复且排</w:t>
      </w:r>
      <w:r>
        <w:rPr>
          <w:color w:val="464646"/>
          <w:spacing w:val="1"/>
          <w:w w:val="108"/>
          <w:sz w:val="36"/>
        </w:rPr>
        <w:t>便量减少，应慢慢给予经口流质饮食</w:t>
      </w:r>
      <w:r>
        <w:rPr>
          <w:color w:val="9C9C9C"/>
          <w:w w:val="108"/>
          <w:sz w:val="36"/>
        </w:rPr>
        <w:t>。</w:t>
      </w:r>
    </w:p>
    <w:p>
      <w:pPr>
        <w:spacing w:line="427" w:lineRule="exact" w:before="0"/>
        <w:ind w:left="995" w:right="0" w:firstLine="0"/>
        <w:jc w:val="left"/>
        <w:rPr>
          <w:sz w:val="36"/>
        </w:rPr>
      </w:pPr>
      <w:r>
        <w:rPr>
          <w:color w:val="464646"/>
          <w:w w:val="110"/>
          <w:sz w:val="36"/>
        </w:rPr>
        <w:t>小</w:t>
      </w:r>
      <w:r>
        <w:rPr>
          <w:color w:val="464646"/>
          <w:w w:val="110"/>
          <w:sz w:val="36"/>
        </w:rPr>
        <w:t>肠</w:t>
      </w:r>
      <w:r>
        <w:rPr>
          <w:color w:val="464646"/>
          <w:w w:val="110"/>
          <w:sz w:val="36"/>
        </w:rPr>
        <w:t>大</w:t>
      </w:r>
      <w:r>
        <w:rPr>
          <w:color w:val="464646"/>
          <w:w w:val="110"/>
          <w:sz w:val="36"/>
        </w:rPr>
        <w:t>约</w:t>
      </w:r>
      <w:r>
        <w:rPr>
          <w:rFonts w:ascii="Arial" w:eastAsia="Arial"/>
          <w:color w:val="464646"/>
          <w:w w:val="110"/>
          <w:sz w:val="36"/>
        </w:rPr>
        <w:t>4~7</w:t>
      </w:r>
      <w:r>
        <w:rPr>
          <w:color w:val="464646"/>
          <w:w w:val="110"/>
          <w:sz w:val="36"/>
        </w:rPr>
        <w:t>米</w:t>
      </w:r>
      <w:r>
        <w:rPr>
          <w:color w:val="464646"/>
          <w:w w:val="110"/>
          <w:sz w:val="36"/>
        </w:rPr>
        <w:t>长</w:t>
      </w:r>
      <w:r>
        <w:rPr>
          <w:color w:val="464646"/>
          <w:w w:val="110"/>
          <w:sz w:val="36"/>
        </w:rPr>
        <w:t>，</w:t>
      </w:r>
      <w:r>
        <w:rPr>
          <w:color w:val="464646"/>
          <w:w w:val="110"/>
          <w:sz w:val="36"/>
        </w:rPr>
        <w:t>大</w:t>
      </w:r>
      <w:r>
        <w:rPr>
          <w:color w:val="464646"/>
          <w:w w:val="110"/>
          <w:sz w:val="36"/>
        </w:rPr>
        <w:t>段</w:t>
      </w:r>
      <w:r>
        <w:rPr>
          <w:color w:val="464646"/>
          <w:w w:val="110"/>
          <w:sz w:val="36"/>
        </w:rPr>
        <w:t>小</w:t>
      </w:r>
      <w:r>
        <w:rPr>
          <w:color w:val="464646"/>
          <w:w w:val="110"/>
          <w:sz w:val="36"/>
        </w:rPr>
        <w:t>肠</w:t>
      </w:r>
      <w:r>
        <w:rPr>
          <w:color w:val="464646"/>
          <w:w w:val="110"/>
          <w:sz w:val="36"/>
        </w:rPr>
        <w:t>切</w:t>
      </w:r>
      <w:r>
        <w:rPr>
          <w:color w:val="464646"/>
          <w:w w:val="110"/>
          <w:sz w:val="36"/>
        </w:rPr>
        <w:t>除</w:t>
      </w:r>
      <w:r>
        <w:rPr>
          <w:color w:val="464646"/>
          <w:w w:val="110"/>
          <w:sz w:val="36"/>
        </w:rPr>
        <w:t>以</w:t>
      </w:r>
      <w:r>
        <w:rPr>
          <w:color w:val="464646"/>
          <w:w w:val="110"/>
          <w:sz w:val="36"/>
        </w:rPr>
        <w:t>至</w:t>
      </w:r>
      <w:r>
        <w:rPr>
          <w:color w:val="464646"/>
          <w:w w:val="110"/>
          <w:sz w:val="36"/>
        </w:rPr>
        <w:t>千</w:t>
      </w:r>
      <w:r>
        <w:rPr>
          <w:color w:val="464646"/>
          <w:w w:val="110"/>
          <w:sz w:val="36"/>
        </w:rPr>
        <w:t>剩</w:t>
      </w:r>
      <w:r>
        <w:rPr>
          <w:color w:val="464646"/>
          <w:w w:val="110"/>
          <w:sz w:val="36"/>
        </w:rPr>
        <w:t>余</w:t>
      </w:r>
      <w:r>
        <w:rPr>
          <w:color w:val="464646"/>
          <w:w w:val="110"/>
          <w:sz w:val="36"/>
        </w:rPr>
        <w:t>小</w:t>
      </w:r>
      <w:r>
        <w:rPr>
          <w:color w:val="464646"/>
          <w:spacing w:val="-10"/>
          <w:w w:val="110"/>
          <w:sz w:val="36"/>
        </w:rPr>
        <w:t>肠</w:t>
      </w:r>
    </w:p>
    <w:p>
      <w:pPr>
        <w:spacing w:after="0" w:line="427" w:lineRule="exact"/>
        <w:jc w:val="left"/>
        <w:rPr>
          <w:sz w:val="36"/>
        </w:rPr>
        <w:sectPr>
          <w:type w:val="continuous"/>
          <w:pgSz w:w="21750" w:h="31660"/>
          <w:pgMar w:top="1840" w:bottom="0" w:left="0" w:right="0"/>
          <w:cols w:num="2" w:equalWidth="0">
            <w:col w:w="11162" w:space="40"/>
            <w:col w:w="10548"/>
          </w:cols>
        </w:sectPr>
      </w:pPr>
    </w:p>
    <w:p>
      <w:pPr>
        <w:tabs>
          <w:tab w:pos="2291" w:val="left" w:leader="none"/>
        </w:tabs>
        <w:spacing w:before="56"/>
        <w:ind w:left="773" w:right="0" w:firstLine="0"/>
        <w:jc w:val="left"/>
        <w:rPr>
          <w:sz w:val="37"/>
        </w:rPr>
      </w:pPr>
      <w:r>
        <w:rPr/>
        <w:pict>
          <v:shape style="position:absolute;margin-left:161.136673pt;margin-top:30.714308pt;width:105.85pt;height:.1pt;mso-position-horizontal-relative:page;mso-position-vertical-relative:paragraph;z-index:-15262208;mso-wrap-distance-left:0;mso-wrap-distance-right:0" id="docshape995" coordorigin="3223,614" coordsize="2117,0" path="m3223,614l5339,614e" filled="false" stroked="true" strokeweight="1.073583pt" strokecolor="#000000">
            <v:path arrowok="t"/>
            <v:stroke dashstyle="solid"/>
            <w10:wrap type="topAndBottom"/>
          </v:shape>
        </w:pict>
      </w:r>
      <w:r>
        <w:rPr>
          <w:rFonts w:ascii="Times New Roman" w:eastAsia="Times New Roman"/>
          <w:color w:val="181818"/>
          <w:spacing w:val="-5"/>
          <w:w w:val="125"/>
          <w:sz w:val="46"/>
        </w:rPr>
        <w:t>122</w:t>
      </w:r>
      <w:r>
        <w:rPr>
          <w:rFonts w:ascii="Times New Roman" w:eastAsia="Times New Roman"/>
          <w:color w:val="181818"/>
          <w:sz w:val="46"/>
        </w:rPr>
        <w:tab/>
      </w:r>
      <w:r>
        <w:rPr>
          <w:color w:val="4B4B4B"/>
          <w:w w:val="125"/>
          <w:sz w:val="37"/>
        </w:rPr>
        <w:t>第</w:t>
      </w:r>
      <w:r>
        <w:rPr>
          <w:rFonts w:ascii="Times New Roman" w:eastAsia="Times New Roman"/>
          <w:color w:val="4B4B4B"/>
          <w:w w:val="125"/>
          <w:sz w:val="38"/>
        </w:rPr>
        <w:t>3</w:t>
      </w:r>
      <w:r>
        <w:rPr>
          <w:color w:val="4B4B4B"/>
          <w:w w:val="125"/>
          <w:sz w:val="37"/>
        </w:rPr>
        <w:t>章</w:t>
      </w:r>
      <w:r>
        <w:rPr>
          <w:color w:val="676767"/>
          <w:w w:val="125"/>
          <w:sz w:val="37"/>
        </w:rPr>
        <w:t>消</w:t>
      </w:r>
      <w:r>
        <w:rPr>
          <w:color w:val="4B4B4B"/>
          <w:spacing w:val="-2"/>
          <w:w w:val="125"/>
          <w:sz w:val="37"/>
        </w:rPr>
        <w:t>化系统疾病</w:t>
      </w:r>
    </w:p>
    <w:p>
      <w:pPr>
        <w:pStyle w:val="BodyText"/>
        <w:spacing w:line="20" w:lineRule="exact"/>
        <w:ind w:left="5800"/>
        <w:rPr>
          <w:sz w:val="2"/>
        </w:rPr>
      </w:pPr>
      <w:r>
        <w:rPr>
          <w:sz w:val="2"/>
        </w:rPr>
        <w:pict>
          <v:group style="width:110.15pt;height:1.1pt;mso-position-horizontal-relative:char;mso-position-vertical-relative:line" id="docshapegroup996" coordorigin="0,0" coordsize="2203,22">
            <v:line style="position:absolute" from="0,11" to="2202,11" stroked="true" strokeweight="1.073583pt" strokecolor="#000000">
              <v:stroke dashstyle="solid"/>
            </v:line>
          </v:group>
        </w:pict>
      </w:r>
      <w:r>
        <w:rPr>
          <w:sz w:val="2"/>
        </w:rPr>
      </w:r>
    </w:p>
    <w:p>
      <w:pPr>
        <w:pStyle w:val="BodyText"/>
        <w:spacing w:line="20" w:lineRule="exact"/>
        <w:ind w:left="9002"/>
        <w:rPr>
          <w:sz w:val="2"/>
        </w:rPr>
      </w:pPr>
      <w:r>
        <w:rPr>
          <w:sz w:val="2"/>
        </w:rPr>
        <w:pict>
          <v:group style="width:61.8pt;height:1.1pt;mso-position-horizontal-relative:char;mso-position-vertical-relative:line" id="docshapegroup997" coordorigin="0,0" coordsize="1236,22">
            <v:line style="position:absolute" from="0,11" to="1235,11" stroked="true" strokeweight="1.073583pt" strokecolor="#000000">
              <v:stroke dashstyle="solid"/>
            </v:line>
          </v:group>
        </w:pict>
      </w:r>
      <w:r>
        <w:rPr>
          <w:sz w:val="2"/>
        </w:rPr>
      </w:r>
    </w:p>
    <w:p>
      <w:pPr>
        <w:pStyle w:val="BodyText"/>
        <w:spacing w:before="3"/>
        <w:rPr>
          <w:sz w:val="39"/>
        </w:rPr>
      </w:pPr>
    </w:p>
    <w:p>
      <w:pPr>
        <w:pStyle w:val="BodyText"/>
        <w:spacing w:line="316" w:lineRule="auto"/>
        <w:ind w:left="761" w:right="105" w:firstLine="16"/>
        <w:jc w:val="both"/>
      </w:pPr>
      <w:r>
        <w:rPr>
          <w:color w:val="4B4B4B"/>
          <w:spacing w:val="2"/>
          <w:w w:val="110"/>
        </w:rPr>
        <w:t>不足</w:t>
      </w:r>
      <w:r>
        <w:rPr>
          <w:rFonts w:ascii="Arial" w:eastAsia="Arial"/>
          <w:color w:val="4B4B4B"/>
          <w:spacing w:val="1"/>
          <w:w w:val="110"/>
          <w:sz w:val="40"/>
        </w:rPr>
        <w:t>1</w:t>
      </w:r>
      <w:r>
        <w:rPr>
          <w:color w:val="4B4B4B"/>
          <w:spacing w:val="2"/>
          <w:w w:val="110"/>
        </w:rPr>
        <w:t>米，或是过量液体待续丢失的患者一生都</w:t>
      </w:r>
      <w:r>
        <w:rPr>
          <w:color w:val="676767"/>
          <w:spacing w:val="2"/>
          <w:w w:val="110"/>
        </w:rPr>
        <w:t>需</w:t>
      </w:r>
      <w:r>
        <w:rPr>
          <w:color w:val="4B4B4B"/>
          <w:spacing w:val="-6"/>
          <w:w w:val="110"/>
        </w:rPr>
        <w:t>要行</w:t>
      </w:r>
      <w:r>
        <w:rPr>
          <w:color w:val="4B4B4B"/>
          <w:spacing w:val="2"/>
          <w:w w:val="108"/>
        </w:rPr>
        <w:t>全胃肠外营养治疗</w:t>
      </w:r>
      <w:r>
        <w:rPr>
          <w:color w:val="9A9A9A"/>
          <w:spacing w:val="2"/>
          <w:w w:val="108"/>
        </w:rPr>
        <w:t>。</w:t>
      </w:r>
      <w:r>
        <w:rPr>
          <w:color w:val="4B4B4B"/>
          <w:spacing w:val="1"/>
          <w:w w:val="108"/>
        </w:rPr>
        <w:t>其他患者最终均会逐渐耐受进口饮</w:t>
      </w:r>
      <w:r>
        <w:rPr>
          <w:color w:val="4B4B4B"/>
          <w:spacing w:val="3"/>
          <w:w w:val="108"/>
        </w:rPr>
        <w:t>食</w:t>
      </w:r>
      <w:r>
        <w:rPr>
          <w:color w:val="A8A8A8"/>
          <w:spacing w:val="3"/>
          <w:w w:val="108"/>
        </w:rPr>
        <w:t>。</w:t>
      </w:r>
      <w:r>
        <w:rPr>
          <w:color w:val="4B4B4B"/>
          <w:spacing w:val="3"/>
          <w:w w:val="108"/>
        </w:rPr>
        <w:t>建议饮食中脂肪和蛋白质多于碳水化合物</w:t>
      </w:r>
      <w:r>
        <w:rPr>
          <w:color w:val="9A9A9A"/>
          <w:spacing w:val="3"/>
          <w:w w:val="108"/>
        </w:rPr>
        <w:t>。</w:t>
      </w:r>
      <w:r>
        <w:rPr>
          <w:color w:val="4B4B4B"/>
          <w:spacing w:val="1"/>
          <w:w w:val="108"/>
        </w:rPr>
        <w:t>少食多</w:t>
      </w:r>
      <w:r>
        <w:rPr>
          <w:color w:val="4B4B4B"/>
          <w:spacing w:val="1"/>
          <w:w w:val="109"/>
        </w:rPr>
        <w:t>餐比多食少餐好</w:t>
      </w:r>
      <w:r>
        <w:rPr>
          <w:color w:val="9A9A9A"/>
          <w:spacing w:val="1"/>
          <w:w w:val="109"/>
        </w:rPr>
        <w:t>。</w:t>
      </w:r>
    </w:p>
    <w:p>
      <w:pPr>
        <w:pStyle w:val="BodyText"/>
        <w:spacing w:line="314" w:lineRule="auto" w:before="46"/>
        <w:ind w:left="730" w:right="106" w:firstLine="841"/>
        <w:jc w:val="both"/>
        <w:rPr>
          <w:rFonts w:ascii="Times New Roman" w:eastAsia="Times New Roman"/>
          <w:sz w:val="24"/>
        </w:rPr>
      </w:pPr>
      <w:r>
        <w:rPr>
          <w:color w:val="4B4B4B"/>
          <w:spacing w:val="3"/>
          <w:w w:val="114"/>
        </w:rPr>
        <w:t>饭后腹泻的患者需饭前</w:t>
      </w:r>
      <w:r>
        <w:rPr>
          <w:rFonts w:ascii="Times New Roman" w:eastAsia="Times New Roman"/>
          <w:color w:val="4B4B4B"/>
          <w:spacing w:val="1"/>
          <w:w w:val="114"/>
          <w:sz w:val="40"/>
        </w:rPr>
        <w:t>1</w:t>
      </w:r>
      <w:r>
        <w:rPr>
          <w:color w:val="4B4B4B"/>
          <w:spacing w:val="2"/>
          <w:w w:val="114"/>
        </w:rPr>
        <w:t>小时服用止泻药如洛</w:t>
      </w:r>
      <w:r>
        <w:rPr>
          <w:color w:val="4B4B4B"/>
          <w:spacing w:val="22"/>
        </w:rPr>
        <w:t> </w:t>
      </w:r>
      <w:r>
        <w:rPr>
          <w:color w:val="4B4B4B"/>
          <w:spacing w:val="-17"/>
          <w:w w:val="114"/>
        </w:rPr>
        <w:t>丁</w:t>
      </w:r>
      <w:r>
        <w:rPr>
          <w:color w:val="4B4B4B"/>
          <w:spacing w:val="2"/>
          <w:w w:val="108"/>
        </w:rPr>
        <w:t>胺</w:t>
      </w:r>
      <w:r>
        <w:rPr>
          <w:color w:val="9A9A9A"/>
          <w:spacing w:val="2"/>
          <w:w w:val="108"/>
        </w:rPr>
        <w:t>。</w:t>
      </w:r>
      <w:r>
        <w:rPr>
          <w:color w:val="4B4B4B"/>
          <w:spacing w:val="1"/>
          <w:w w:val="108"/>
        </w:rPr>
        <w:t>考来烯胺可餐时服用减轻因胆汁酸吸收不良造成的腹泻</w:t>
      </w:r>
      <w:r>
        <w:rPr>
          <w:color w:val="9A9A9A"/>
          <w:spacing w:val="1"/>
          <w:w w:val="108"/>
        </w:rPr>
        <w:t>。</w:t>
      </w:r>
      <w:r>
        <w:rPr>
          <w:color w:val="4B4B4B"/>
          <w:spacing w:val="1"/>
          <w:w w:val="108"/>
        </w:rPr>
        <w:t>多数患者</w:t>
      </w:r>
      <w:r>
        <w:rPr>
          <w:color w:val="676767"/>
          <w:spacing w:val="1"/>
          <w:w w:val="108"/>
        </w:rPr>
        <w:t>需</w:t>
      </w:r>
      <w:r>
        <w:rPr>
          <w:color w:val="4B4B4B"/>
          <w:spacing w:val="1"/>
          <w:w w:val="108"/>
        </w:rPr>
        <w:t>补充维生</w:t>
      </w:r>
      <w:r>
        <w:rPr>
          <w:color w:val="676767"/>
          <w:spacing w:val="1"/>
          <w:w w:val="108"/>
        </w:rPr>
        <w:t>素、</w:t>
      </w:r>
      <w:r>
        <w:rPr>
          <w:color w:val="4B4B4B"/>
          <w:spacing w:val="1"/>
          <w:w w:val="108"/>
        </w:rPr>
        <w:t>钙和镁</w:t>
      </w:r>
      <w:r>
        <w:rPr>
          <w:color w:val="9A9A9A"/>
          <w:spacing w:val="1"/>
          <w:w w:val="108"/>
        </w:rPr>
        <w:t>。</w:t>
      </w:r>
      <w:r>
        <w:rPr>
          <w:color w:val="4B4B4B"/>
          <w:w w:val="108"/>
        </w:rPr>
        <w:t>有些患者需每</w:t>
      </w:r>
      <w:r>
        <w:rPr>
          <w:color w:val="4B4B4B"/>
          <w:w w:val="120"/>
        </w:rPr>
        <w:t>月注射维生素</w:t>
      </w:r>
      <w:r>
        <w:rPr>
          <w:rFonts w:ascii="Times New Roman" w:eastAsia="Times New Roman"/>
          <w:color w:val="4B4B4B"/>
          <w:w w:val="121"/>
          <w:sz w:val="24"/>
        </w:rPr>
        <w:t>B,</w:t>
      </w:r>
      <w:r>
        <w:rPr>
          <w:rFonts w:ascii="Times New Roman" w:eastAsia="Times New Roman"/>
          <w:color w:val="676767"/>
          <w:w w:val="121"/>
          <w:sz w:val="24"/>
        </w:rPr>
        <w:t>2</w:t>
      </w:r>
      <w:r>
        <w:rPr>
          <w:rFonts w:ascii="Times New Roman" w:eastAsia="Times New Roman"/>
          <w:color w:val="9A9A9A"/>
          <w:w w:val="121"/>
          <w:sz w:val="24"/>
        </w:rPr>
        <w:t>0</w:t>
      </w:r>
    </w:p>
    <w:p>
      <w:pPr>
        <w:pStyle w:val="BodyText"/>
        <w:spacing w:line="309" w:lineRule="auto" w:before="41"/>
        <w:ind w:left="735" w:right="84" w:firstLine="848"/>
      </w:pPr>
      <w:r>
        <w:rPr>
          <w:color w:val="4B4B4B"/>
          <w:spacing w:val="-1"/>
          <w:w w:val="109"/>
        </w:rPr>
        <w:t>对无法适应切除后的小肠以及无法适应全胃肠外营</w:t>
      </w:r>
      <w:r>
        <w:rPr>
          <w:color w:val="4B4B4B"/>
          <w:spacing w:val="1"/>
          <w:w w:val="109"/>
        </w:rPr>
        <w:t>养的患者可采取小肠移植</w:t>
      </w:r>
      <w:r>
        <w:rPr>
          <w:color w:val="A8A8A8"/>
          <w:w w:val="109"/>
        </w:rPr>
        <w:t>。</w:t>
      </w:r>
    </w:p>
    <w:p>
      <w:pPr>
        <w:pStyle w:val="BodyText"/>
        <w:spacing w:before="7"/>
        <w:rPr>
          <w:sz w:val="44"/>
        </w:rPr>
      </w:pPr>
    </w:p>
    <w:p>
      <w:pPr>
        <w:spacing w:before="0"/>
        <w:ind w:left="3173" w:right="2635" w:firstLine="0"/>
        <w:jc w:val="center"/>
        <w:rPr>
          <w:sz w:val="53"/>
        </w:rPr>
      </w:pPr>
      <w:r>
        <w:rPr>
          <w:color w:val="181818"/>
          <w:spacing w:val="-2"/>
          <w:sz w:val="53"/>
        </w:rPr>
        <w:t>细菌过度生长综合征</w:t>
      </w:r>
    </w:p>
    <w:p>
      <w:pPr>
        <w:pStyle w:val="BodyText"/>
        <w:spacing w:before="3"/>
        <w:rPr>
          <w:sz w:val="55"/>
        </w:rPr>
      </w:pPr>
    </w:p>
    <w:p>
      <w:pPr>
        <w:pStyle w:val="BodyText"/>
        <w:spacing w:line="316" w:lineRule="auto"/>
        <w:ind w:left="745" w:right="117" w:firstLine="805"/>
      </w:pPr>
      <w:r>
        <w:rPr>
          <w:color w:val="676767"/>
          <w:spacing w:val="-1"/>
          <w:w w:val="109"/>
        </w:rPr>
        <w:t>细菌过度生长综合征指由于肠内容物移动过慢导致</w:t>
      </w:r>
      <w:r>
        <w:rPr>
          <w:color w:val="676767"/>
          <w:spacing w:val="3"/>
          <w:w w:val="108"/>
        </w:rPr>
        <w:t>肠</w:t>
      </w:r>
      <w:r>
        <w:rPr>
          <w:color w:val="4B4B4B"/>
          <w:spacing w:val="3"/>
          <w:w w:val="108"/>
        </w:rPr>
        <w:t>内</w:t>
      </w:r>
      <w:r>
        <w:rPr>
          <w:color w:val="676767"/>
          <w:spacing w:val="3"/>
          <w:w w:val="108"/>
        </w:rPr>
        <w:t>正常菌群过度生长引起</w:t>
      </w:r>
      <w:r>
        <w:rPr>
          <w:color w:val="4B4B4B"/>
          <w:spacing w:val="3"/>
          <w:w w:val="108"/>
        </w:rPr>
        <w:t>的腹</w:t>
      </w:r>
      <w:r>
        <w:rPr>
          <w:color w:val="676767"/>
          <w:spacing w:val="3"/>
          <w:w w:val="108"/>
        </w:rPr>
        <w:t>泻以及营养吸</w:t>
      </w:r>
      <w:r>
        <w:rPr>
          <w:color w:val="4B4B4B"/>
          <w:spacing w:val="3"/>
          <w:w w:val="108"/>
        </w:rPr>
        <w:t>收</w:t>
      </w:r>
      <w:r>
        <w:rPr>
          <w:color w:val="676767"/>
          <w:spacing w:val="3"/>
          <w:w w:val="108"/>
        </w:rPr>
        <w:t>不良</w:t>
      </w:r>
      <w:r>
        <w:rPr>
          <w:color w:val="9A9A9A"/>
          <w:w w:val="108"/>
        </w:rPr>
        <w:t>。</w:t>
      </w:r>
    </w:p>
    <w:p>
      <w:pPr>
        <w:pStyle w:val="BodyText"/>
        <w:spacing w:line="321" w:lineRule="auto" w:before="30"/>
        <w:ind w:left="813" w:firstLine="5"/>
      </w:pPr>
      <w:r>
        <w:rPr/>
        <w:pict>
          <v:rect style="position:absolute;margin-left:40.922985pt;margin-top:1.589842pt;width:6.445467pt;height:22.143348pt;mso-position-horizontal-relative:page;mso-position-vertical-relative:paragraph;z-index:-20123136" id="docshape998" filled="true" fillcolor="#dddddd" stroked="false">
            <v:fill type="solid"/>
            <w10:wrap type="none"/>
          </v:rect>
        </w:pict>
      </w:r>
      <w:r>
        <w:rPr>
          <w:color w:val="B8B8B8"/>
          <w:spacing w:val="1"/>
          <w:w w:val="109"/>
        </w:rPr>
        <w:t>－</w:t>
      </w:r>
      <w:r>
        <w:rPr>
          <w:color w:val="7C7C7C"/>
          <w:spacing w:val="1"/>
          <w:w w:val="109"/>
        </w:rPr>
        <w:t>一</w:t>
      </w:r>
      <w:r>
        <w:rPr>
          <w:color w:val="4B4B4B"/>
          <w:spacing w:val="1"/>
          <w:w w:val="109"/>
        </w:rPr>
        <w:t>些原因或疾病会使肠内容物的移动减缓甚至停止</w:t>
      </w:r>
      <w:r>
        <w:rPr>
          <w:color w:val="9A9A9A"/>
          <w:w w:val="109"/>
        </w:rPr>
        <w:t>。</w:t>
      </w:r>
      <w:r>
        <w:rPr>
          <w:color w:val="B8B8B8"/>
          <w:spacing w:val="1"/>
          <w:w w:val="107"/>
        </w:rPr>
        <w:t>此</w:t>
      </w:r>
      <w:r>
        <w:rPr>
          <w:color w:val="4B4B4B"/>
          <w:spacing w:val="1"/>
          <w:w w:val="107"/>
        </w:rPr>
        <w:t>一些患者无症状，其他患者可能有体重减轻</w:t>
      </w:r>
      <w:r>
        <w:rPr>
          <w:color w:val="676767"/>
          <w:spacing w:val="1"/>
          <w:w w:val="107"/>
        </w:rPr>
        <w:t>、</w:t>
      </w:r>
      <w:r>
        <w:rPr>
          <w:color w:val="4B4B4B"/>
          <w:w w:val="107"/>
        </w:rPr>
        <w:t>营养不</w:t>
      </w:r>
    </w:p>
    <w:p>
      <w:pPr>
        <w:pStyle w:val="BodyText"/>
        <w:spacing w:line="428" w:lineRule="exact"/>
        <w:ind w:left="1274"/>
      </w:pPr>
      <w:r>
        <w:rPr>
          <w:color w:val="4B4B4B"/>
          <w:w w:val="105"/>
        </w:rPr>
        <w:t>良</w:t>
      </w:r>
      <w:r>
        <w:rPr>
          <w:color w:val="4B4B4B"/>
          <w:w w:val="105"/>
        </w:rPr>
        <w:t>以</w:t>
      </w:r>
      <w:r>
        <w:rPr>
          <w:color w:val="4B4B4B"/>
          <w:w w:val="105"/>
        </w:rPr>
        <w:t>及</w:t>
      </w:r>
      <w:r>
        <w:rPr>
          <w:color w:val="4B4B4B"/>
          <w:w w:val="105"/>
        </w:rPr>
        <w:t>腹</w:t>
      </w:r>
      <w:r>
        <w:rPr>
          <w:color w:val="4B4B4B"/>
          <w:w w:val="105"/>
        </w:rPr>
        <w:t>泻</w:t>
      </w:r>
      <w:r>
        <w:rPr>
          <w:color w:val="9A9A9A"/>
          <w:spacing w:val="-10"/>
          <w:w w:val="105"/>
        </w:rPr>
        <w:t>。</w:t>
      </w:r>
    </w:p>
    <w:p>
      <w:pPr>
        <w:pStyle w:val="BodyText"/>
        <w:spacing w:before="175"/>
        <w:ind w:left="1284"/>
      </w:pPr>
      <w:r>
        <w:rPr>
          <w:color w:val="4B4B4B"/>
          <w:w w:val="105"/>
        </w:rPr>
        <w:t>诊</w:t>
      </w:r>
      <w:r>
        <w:rPr>
          <w:color w:val="4B4B4B"/>
          <w:w w:val="105"/>
        </w:rPr>
        <w:t>断</w:t>
      </w:r>
      <w:r>
        <w:rPr>
          <w:color w:val="4B4B4B"/>
          <w:w w:val="105"/>
        </w:rPr>
        <w:t>基</w:t>
      </w:r>
      <w:r>
        <w:rPr>
          <w:color w:val="4B4B4B"/>
          <w:w w:val="105"/>
        </w:rPr>
        <w:t>于</w:t>
      </w:r>
      <w:r>
        <w:rPr>
          <w:color w:val="4B4B4B"/>
          <w:w w:val="105"/>
        </w:rPr>
        <w:t>外</w:t>
      </w:r>
      <w:r>
        <w:rPr>
          <w:color w:val="4B4B4B"/>
          <w:w w:val="105"/>
        </w:rPr>
        <w:t>科</w:t>
      </w:r>
      <w:r>
        <w:rPr>
          <w:color w:val="4B4B4B"/>
          <w:w w:val="105"/>
        </w:rPr>
        <w:t>特</w:t>
      </w:r>
      <w:r>
        <w:rPr>
          <w:color w:val="4B4B4B"/>
          <w:w w:val="105"/>
        </w:rPr>
        <w:t>定</w:t>
      </w:r>
      <w:r>
        <w:rPr>
          <w:color w:val="4B4B4B"/>
          <w:w w:val="105"/>
        </w:rPr>
        <w:t>手</w:t>
      </w:r>
      <w:r>
        <w:rPr>
          <w:color w:val="4B4B4B"/>
          <w:w w:val="105"/>
        </w:rPr>
        <w:t>术</w:t>
      </w:r>
      <w:r>
        <w:rPr>
          <w:color w:val="4B4B4B"/>
          <w:w w:val="105"/>
        </w:rPr>
        <w:t>后</w:t>
      </w:r>
      <w:r>
        <w:rPr>
          <w:color w:val="4B4B4B"/>
          <w:w w:val="105"/>
        </w:rPr>
        <w:t>出</w:t>
      </w:r>
      <w:r>
        <w:rPr>
          <w:color w:val="4B4B4B"/>
          <w:w w:val="105"/>
        </w:rPr>
        <w:t>现</w:t>
      </w:r>
      <w:r>
        <w:rPr>
          <w:color w:val="4B4B4B"/>
          <w:w w:val="105"/>
        </w:rPr>
        <w:t>的</w:t>
      </w:r>
      <w:r>
        <w:rPr>
          <w:color w:val="4B4B4B"/>
          <w:w w:val="105"/>
        </w:rPr>
        <w:t>临</w:t>
      </w:r>
      <w:r>
        <w:rPr>
          <w:color w:val="4B4B4B"/>
          <w:w w:val="105"/>
        </w:rPr>
        <w:t>床</w:t>
      </w:r>
      <w:r>
        <w:rPr>
          <w:color w:val="676767"/>
          <w:w w:val="105"/>
        </w:rPr>
        <w:t>症</w:t>
      </w:r>
      <w:r>
        <w:rPr>
          <w:color w:val="4B4B4B"/>
          <w:w w:val="105"/>
        </w:rPr>
        <w:t>状</w:t>
      </w:r>
      <w:r>
        <w:rPr>
          <w:color w:val="A8A8A8"/>
          <w:spacing w:val="-10"/>
          <w:w w:val="105"/>
        </w:rPr>
        <w:t>。</w:t>
      </w:r>
    </w:p>
    <w:p>
      <w:pPr>
        <w:spacing w:line="240" w:lineRule="auto" w:before="0"/>
        <w:rPr>
          <w:sz w:val="26"/>
        </w:rPr>
      </w:pPr>
      <w:r>
        <w:rPr/>
        <w:br w:type="column"/>
      </w:r>
      <w:r>
        <w:rPr>
          <w:sz w:val="26"/>
        </w:rPr>
      </w:r>
    </w:p>
    <w:p>
      <w:pPr>
        <w:spacing w:before="209"/>
        <w:ind w:left="4790" w:right="5275" w:firstLine="0"/>
        <w:jc w:val="center"/>
        <w:rPr>
          <w:sz w:val="27"/>
        </w:rPr>
      </w:pPr>
      <w:r>
        <w:rPr>
          <w:color w:val="DFDFDF"/>
          <w:w w:val="125"/>
          <w:sz w:val="27"/>
        </w:rPr>
        <w:t>．</w:t>
      </w:r>
      <w:r>
        <w:rPr>
          <w:color w:val="DFDFDF"/>
          <w:w w:val="125"/>
          <w:sz w:val="27"/>
        </w:rPr>
        <w:t>一</w:t>
      </w:r>
      <w:r>
        <w:rPr>
          <w:color w:val="DFDFDF"/>
          <w:spacing w:val="-10"/>
          <w:w w:val="125"/>
          <w:sz w:val="27"/>
        </w:rPr>
        <w:t>一</w:t>
      </w:r>
    </w:p>
    <w:p>
      <w:pPr>
        <w:pStyle w:val="BodyText"/>
        <w:spacing w:before="3"/>
        <w:rPr>
          <w:sz w:val="30"/>
        </w:rPr>
      </w:pPr>
    </w:p>
    <w:p>
      <w:pPr>
        <w:pStyle w:val="BodyText"/>
        <w:ind w:left="775"/>
      </w:pPr>
      <w:r>
        <w:rPr/>
        <w:drawing>
          <wp:anchor distT="0" distB="0" distL="0" distR="0" allowOverlap="1" layoutInCell="1" locked="0" behindDoc="0" simplePos="0" relativeHeight="16196608">
            <wp:simplePos x="0" y="0"/>
            <wp:positionH relativeFrom="page">
              <wp:posOffset>6985168</wp:posOffset>
            </wp:positionH>
            <wp:positionV relativeFrom="paragraph">
              <wp:posOffset>-355624</wp:posOffset>
            </wp:positionV>
            <wp:extent cx="477501" cy="40903"/>
            <wp:effectExtent l="0" t="0" r="0" b="0"/>
            <wp:wrapNone/>
            <wp:docPr id="273" name="image218.png"/>
            <wp:cNvGraphicFramePr>
              <a:graphicFrameLocks noChangeAspect="1"/>
            </wp:cNvGraphicFramePr>
            <a:graphic>
              <a:graphicData uri="http://schemas.openxmlformats.org/drawingml/2006/picture">
                <pic:pic>
                  <pic:nvPicPr>
                    <pic:cNvPr id="274" name="image218.png"/>
                    <pic:cNvPicPr/>
                  </pic:nvPicPr>
                  <pic:blipFill>
                    <a:blip r:embed="rId222" cstate="print"/>
                    <a:stretch>
                      <a:fillRect/>
                    </a:stretch>
                  </pic:blipFill>
                  <pic:spPr>
                    <a:xfrm>
                      <a:off x="0" y="0"/>
                      <a:ext cx="477501" cy="40903"/>
                    </a:xfrm>
                    <a:prstGeom prst="rect">
                      <a:avLst/>
                    </a:prstGeom>
                  </pic:spPr>
                </pic:pic>
              </a:graphicData>
            </a:graphic>
          </wp:anchor>
        </w:drawing>
      </w:r>
      <w:r>
        <w:rPr/>
        <w:drawing>
          <wp:anchor distT="0" distB="0" distL="0" distR="0" allowOverlap="1" layoutInCell="1" locked="0" behindDoc="0" simplePos="0" relativeHeight="16197120">
            <wp:simplePos x="0" y="0"/>
            <wp:positionH relativeFrom="page">
              <wp:posOffset>11896619</wp:posOffset>
            </wp:positionH>
            <wp:positionV relativeFrom="paragraph">
              <wp:posOffset>-294273</wp:posOffset>
            </wp:positionV>
            <wp:extent cx="491144" cy="20451"/>
            <wp:effectExtent l="0" t="0" r="0" b="0"/>
            <wp:wrapNone/>
            <wp:docPr id="275" name="image219.png"/>
            <wp:cNvGraphicFramePr>
              <a:graphicFrameLocks noChangeAspect="1"/>
            </wp:cNvGraphicFramePr>
            <a:graphic>
              <a:graphicData uri="http://schemas.openxmlformats.org/drawingml/2006/picture">
                <pic:pic>
                  <pic:nvPicPr>
                    <pic:cNvPr id="276" name="image219.png"/>
                    <pic:cNvPicPr/>
                  </pic:nvPicPr>
                  <pic:blipFill>
                    <a:blip r:embed="rId223" cstate="print"/>
                    <a:stretch>
                      <a:fillRect/>
                    </a:stretch>
                  </pic:blipFill>
                  <pic:spPr>
                    <a:xfrm>
                      <a:off x="0" y="0"/>
                      <a:ext cx="491144" cy="20451"/>
                    </a:xfrm>
                    <a:prstGeom prst="rect">
                      <a:avLst/>
                    </a:prstGeom>
                  </pic:spPr>
                </pic:pic>
              </a:graphicData>
            </a:graphic>
          </wp:anchor>
        </w:drawing>
      </w:r>
      <w:r>
        <w:rPr/>
        <w:pict>
          <v:rect style="position:absolute;margin-left:570.789063pt;margin-top:.089959pt;width:4.8341pt;height:22.143348pt;mso-position-horizontal-relative:page;mso-position-vertical-relative:paragraph;z-index:-20122624" id="docshape999" filled="true" fillcolor="#dddddd" stroked="false">
            <v:fill type="solid"/>
            <w10:wrap type="none"/>
          </v:rect>
        </w:pict>
      </w:r>
      <w:r>
        <w:rPr>
          <w:color w:val="B8B8B8"/>
          <w:w w:val="105"/>
        </w:rPr>
        <w:t>韭</w:t>
      </w:r>
      <w:r>
        <w:rPr>
          <w:color w:val="4B4B4B"/>
          <w:w w:val="105"/>
        </w:rPr>
        <w:t>抗</w:t>
      </w:r>
      <w:r>
        <w:rPr>
          <w:color w:val="4B4B4B"/>
          <w:w w:val="105"/>
        </w:rPr>
        <w:t>生</w:t>
      </w:r>
      <w:r>
        <w:rPr>
          <w:color w:val="4B4B4B"/>
          <w:w w:val="105"/>
        </w:rPr>
        <w:t>素</w:t>
      </w:r>
      <w:r>
        <w:rPr>
          <w:color w:val="4B4B4B"/>
          <w:w w:val="105"/>
        </w:rPr>
        <w:t>可</w:t>
      </w:r>
      <w:r>
        <w:rPr>
          <w:color w:val="4B4B4B"/>
          <w:w w:val="105"/>
        </w:rPr>
        <w:t>杀</w:t>
      </w:r>
      <w:r>
        <w:rPr>
          <w:color w:val="4B4B4B"/>
          <w:w w:val="105"/>
        </w:rPr>
        <w:t>灭</w:t>
      </w:r>
      <w:r>
        <w:rPr>
          <w:color w:val="4B4B4B"/>
          <w:w w:val="105"/>
        </w:rPr>
        <w:t>过</w:t>
      </w:r>
      <w:r>
        <w:rPr>
          <w:color w:val="4B4B4B"/>
          <w:w w:val="105"/>
        </w:rPr>
        <w:t>度</w:t>
      </w:r>
      <w:r>
        <w:rPr>
          <w:color w:val="4B4B4B"/>
          <w:w w:val="105"/>
        </w:rPr>
        <w:t>增</w:t>
      </w:r>
      <w:r>
        <w:rPr>
          <w:color w:val="4B4B4B"/>
          <w:w w:val="105"/>
        </w:rPr>
        <w:t>长</w:t>
      </w:r>
      <w:r>
        <w:rPr>
          <w:color w:val="4B4B4B"/>
          <w:w w:val="105"/>
        </w:rPr>
        <w:t>的</w:t>
      </w:r>
      <w:r>
        <w:rPr>
          <w:color w:val="4B4B4B"/>
          <w:w w:val="105"/>
        </w:rPr>
        <w:t>细</w:t>
      </w:r>
      <w:r>
        <w:rPr>
          <w:color w:val="4B4B4B"/>
          <w:w w:val="105"/>
        </w:rPr>
        <w:t>菌</w:t>
      </w:r>
      <w:r>
        <w:rPr>
          <w:color w:val="9A9A9A"/>
          <w:spacing w:val="-10"/>
          <w:w w:val="105"/>
        </w:rPr>
        <w:t>。</w:t>
      </w:r>
    </w:p>
    <w:p>
      <w:pPr>
        <w:pStyle w:val="BodyText"/>
        <w:spacing w:line="324" w:lineRule="auto" w:before="196"/>
        <w:ind w:left="676" w:right="673" w:firstLine="819"/>
        <w:jc w:val="right"/>
      </w:pPr>
      <w:r>
        <w:rPr>
          <w:color w:val="4B4B4B"/>
          <w:spacing w:val="-1"/>
          <w:w w:val="109"/>
        </w:rPr>
        <w:t>正常稳定的肠内容物移动对保持小肠内细菌平衡有</w:t>
      </w:r>
      <w:r>
        <w:rPr>
          <w:color w:val="4B4B4B"/>
          <w:w w:val="108"/>
        </w:rPr>
        <w:t>重要作用，某</w:t>
      </w:r>
      <w:r>
        <w:rPr>
          <w:color w:val="7C7C7C"/>
          <w:w w:val="108"/>
        </w:rPr>
        <w:t>一</w:t>
      </w:r>
      <w:r>
        <w:rPr>
          <w:color w:val="4B4B4B"/>
          <w:w w:val="108"/>
        </w:rPr>
        <w:t>部位肠内容物移动过缓会导致细菌过量</w:t>
      </w:r>
      <w:r>
        <w:rPr>
          <w:color w:val="4B4B4B"/>
          <w:spacing w:val="3"/>
          <w:w w:val="103"/>
        </w:rPr>
        <w:t>增殖</w:t>
      </w:r>
      <w:r>
        <w:rPr>
          <w:color w:val="A8A8A8"/>
          <w:spacing w:val="3"/>
          <w:w w:val="103"/>
        </w:rPr>
        <w:t>。</w:t>
      </w:r>
      <w:r>
        <w:rPr>
          <w:color w:val="4B4B4B"/>
          <w:spacing w:val="3"/>
          <w:w w:val="103"/>
        </w:rPr>
        <w:t>这种情况包括胃、肠部分手术后</w:t>
      </w:r>
      <w:r>
        <w:rPr>
          <w:color w:val="9A9A9A"/>
          <w:spacing w:val="3"/>
          <w:w w:val="103"/>
        </w:rPr>
        <w:t>。</w:t>
      </w:r>
      <w:r>
        <w:rPr>
          <w:color w:val="4B4B4B"/>
          <w:spacing w:val="2"/>
          <w:w w:val="103"/>
        </w:rPr>
        <w:t>糖尿病、系统性</w:t>
      </w:r>
      <w:r>
        <w:rPr>
          <w:color w:val="4B4B4B"/>
          <w:spacing w:val="3"/>
          <w:w w:val="103"/>
        </w:rPr>
        <w:t>硬化病</w:t>
      </w:r>
      <w:r>
        <w:rPr>
          <w:color w:val="676767"/>
          <w:spacing w:val="3"/>
          <w:w w:val="103"/>
        </w:rPr>
        <w:t>、</w:t>
      </w:r>
      <w:r>
        <w:rPr>
          <w:color w:val="4B4B4B"/>
          <w:spacing w:val="3"/>
          <w:w w:val="103"/>
        </w:rPr>
        <w:t>淀粉样病变也会减缓蠕动，引起细菌过度生长</w:t>
      </w:r>
      <w:r>
        <w:rPr>
          <w:color w:val="9A9A9A"/>
          <w:w w:val="103"/>
        </w:rPr>
        <w:t>。</w:t>
      </w:r>
      <w:r>
        <w:rPr>
          <w:color w:val="4B4B4B"/>
          <w:w w:val="108"/>
        </w:rPr>
        <w:t>过</w:t>
      </w:r>
      <w:r>
        <w:rPr>
          <w:color w:val="676767"/>
          <w:w w:val="108"/>
        </w:rPr>
        <w:t>量</w:t>
      </w:r>
      <w:r>
        <w:rPr>
          <w:color w:val="4B4B4B"/>
          <w:w w:val="108"/>
        </w:rPr>
        <w:t>的细菌会消耗营养物质</w:t>
      </w:r>
      <w:r>
        <w:rPr>
          <w:color w:val="282828"/>
          <w:w w:val="108"/>
        </w:rPr>
        <w:t>，</w:t>
      </w:r>
      <w:r>
        <w:rPr>
          <w:color w:val="4B4B4B"/>
          <w:w w:val="108"/>
        </w:rPr>
        <w:t>如维生素</w:t>
      </w:r>
      <w:r>
        <w:rPr>
          <w:rFonts w:ascii="Times New Roman" w:eastAsia="Times New Roman"/>
          <w:color w:val="4B4B4B"/>
          <w:w w:val="111"/>
          <w:sz w:val="25"/>
        </w:rPr>
        <w:t>B</w:t>
      </w:r>
      <w:r>
        <w:rPr>
          <w:rFonts w:ascii="Times New Roman" w:eastAsia="Times New Roman"/>
          <w:color w:val="4B4B4B"/>
          <w:spacing w:val="-1"/>
          <w:w w:val="111"/>
          <w:sz w:val="25"/>
        </w:rPr>
        <w:t>l</w:t>
      </w:r>
      <w:r>
        <w:rPr>
          <w:rFonts w:ascii="Times New Roman" w:eastAsia="Times New Roman"/>
          <w:color w:val="676767"/>
          <w:w w:val="111"/>
          <w:sz w:val="25"/>
        </w:rPr>
        <w:t>2</w:t>
      </w:r>
      <w:r>
        <w:rPr>
          <w:color w:val="4B4B4B"/>
          <w:w w:val="108"/>
        </w:rPr>
        <w:t>以及碳水</w:t>
      </w:r>
    </w:p>
    <w:p>
      <w:pPr>
        <w:pStyle w:val="BodyText"/>
        <w:spacing w:line="430" w:lineRule="exact"/>
        <w:ind w:right="762"/>
        <w:jc w:val="right"/>
      </w:pPr>
      <w:r>
        <w:rPr>
          <w:color w:val="4B4B4B"/>
          <w:w w:val="105"/>
        </w:rPr>
        <w:t>化</w:t>
      </w:r>
      <w:r>
        <w:rPr>
          <w:color w:val="4B4B4B"/>
          <w:w w:val="105"/>
        </w:rPr>
        <w:t>合</w:t>
      </w:r>
      <w:r>
        <w:rPr>
          <w:color w:val="4B4B4B"/>
          <w:w w:val="105"/>
        </w:rPr>
        <w:t>物</w:t>
      </w:r>
      <w:r>
        <w:rPr>
          <w:color w:val="4B4B4B"/>
          <w:w w:val="105"/>
        </w:rPr>
        <w:t>，</w:t>
      </w:r>
      <w:r>
        <w:rPr>
          <w:color w:val="4B4B4B"/>
          <w:w w:val="105"/>
        </w:rPr>
        <w:t>导</w:t>
      </w:r>
      <w:r>
        <w:rPr>
          <w:color w:val="4B4B4B"/>
          <w:w w:val="105"/>
        </w:rPr>
        <w:t>致</w:t>
      </w:r>
      <w:r>
        <w:rPr>
          <w:color w:val="4B4B4B"/>
          <w:w w:val="105"/>
        </w:rPr>
        <w:t>能</w:t>
      </w:r>
      <w:r>
        <w:rPr>
          <w:color w:val="676767"/>
          <w:w w:val="105"/>
        </w:rPr>
        <w:t>量</w:t>
      </w:r>
      <w:r>
        <w:rPr>
          <w:color w:val="4B4B4B"/>
          <w:w w:val="105"/>
        </w:rPr>
        <w:t>摄</w:t>
      </w:r>
      <w:r>
        <w:rPr>
          <w:color w:val="4B4B4B"/>
          <w:w w:val="105"/>
        </w:rPr>
        <w:t>入</w:t>
      </w:r>
      <w:r>
        <w:rPr>
          <w:color w:val="4B4B4B"/>
          <w:w w:val="105"/>
        </w:rPr>
        <w:t>减</w:t>
      </w:r>
      <w:r>
        <w:rPr>
          <w:color w:val="4B4B4B"/>
          <w:w w:val="105"/>
        </w:rPr>
        <w:t>少</w:t>
      </w:r>
      <w:r>
        <w:rPr>
          <w:color w:val="4B4B4B"/>
          <w:w w:val="105"/>
        </w:rPr>
        <w:t>和</w:t>
      </w:r>
      <w:r>
        <w:rPr>
          <w:color w:val="4B4B4B"/>
          <w:w w:val="105"/>
        </w:rPr>
        <w:t>维</w:t>
      </w:r>
      <w:r>
        <w:rPr>
          <w:color w:val="4B4B4B"/>
          <w:w w:val="105"/>
        </w:rPr>
        <w:t>生</w:t>
      </w:r>
      <w:r>
        <w:rPr>
          <w:color w:val="676767"/>
          <w:w w:val="105"/>
        </w:rPr>
        <w:t>素</w:t>
      </w:r>
      <w:r>
        <w:rPr>
          <w:rFonts w:ascii="Times New Roman" w:eastAsia="Times New Roman"/>
          <w:color w:val="383838"/>
          <w:w w:val="105"/>
          <w:sz w:val="25"/>
        </w:rPr>
        <w:t>B12</w:t>
      </w:r>
      <w:r>
        <w:rPr>
          <w:color w:val="383838"/>
          <w:w w:val="105"/>
        </w:rPr>
        <w:t>缺</w:t>
      </w:r>
      <w:r>
        <w:rPr>
          <w:color w:val="383838"/>
          <w:w w:val="105"/>
        </w:rPr>
        <w:t>乏</w:t>
      </w:r>
      <w:r>
        <w:rPr>
          <w:color w:val="9A9A9A"/>
          <w:w w:val="105"/>
        </w:rPr>
        <w:t>。</w:t>
      </w:r>
      <w:r>
        <w:rPr>
          <w:color w:val="383838"/>
          <w:w w:val="105"/>
        </w:rPr>
        <w:t>细</w:t>
      </w:r>
      <w:r>
        <w:rPr>
          <w:color w:val="383838"/>
          <w:w w:val="105"/>
        </w:rPr>
        <w:t>菌</w:t>
      </w:r>
      <w:r>
        <w:rPr>
          <w:color w:val="383838"/>
          <w:w w:val="105"/>
        </w:rPr>
        <w:t>也</w:t>
      </w:r>
      <w:r>
        <w:rPr>
          <w:color w:val="383838"/>
          <w:spacing w:val="-10"/>
          <w:w w:val="105"/>
        </w:rPr>
        <w:t>会</w:t>
      </w:r>
    </w:p>
    <w:p>
      <w:pPr>
        <w:pStyle w:val="BodyText"/>
        <w:spacing w:line="309" w:lineRule="auto" w:before="153"/>
        <w:ind w:left="658" w:right="465" w:firstLine="13"/>
      </w:pPr>
      <w:r>
        <w:rPr>
          <w:color w:val="4B4B4B"/>
          <w:spacing w:val="-2"/>
          <w:w w:val="105"/>
        </w:rPr>
        <w:t>分</w:t>
      </w:r>
      <w:r>
        <w:rPr>
          <w:color w:val="4B4B4B"/>
          <w:spacing w:val="-2"/>
          <w:w w:val="105"/>
        </w:rPr>
        <w:t>解</w:t>
      </w:r>
      <w:r>
        <w:rPr>
          <w:color w:val="4B4B4B"/>
          <w:spacing w:val="-2"/>
          <w:w w:val="105"/>
        </w:rPr>
        <w:t>由</w:t>
      </w:r>
      <w:r>
        <w:rPr>
          <w:color w:val="4B4B4B"/>
          <w:spacing w:val="-2"/>
          <w:w w:val="105"/>
        </w:rPr>
        <w:t>肝</w:t>
      </w:r>
      <w:r>
        <w:rPr>
          <w:color w:val="4B4B4B"/>
          <w:spacing w:val="-2"/>
          <w:w w:val="105"/>
        </w:rPr>
        <w:t>脏</w:t>
      </w:r>
      <w:r>
        <w:rPr>
          <w:color w:val="4B4B4B"/>
          <w:spacing w:val="-2"/>
          <w:w w:val="105"/>
        </w:rPr>
        <w:t>分</w:t>
      </w:r>
      <w:r>
        <w:rPr>
          <w:color w:val="4B4B4B"/>
          <w:spacing w:val="-2"/>
          <w:w w:val="105"/>
        </w:rPr>
        <w:t>泌</w:t>
      </w:r>
      <w:r>
        <w:rPr>
          <w:color w:val="4B4B4B"/>
          <w:spacing w:val="-2"/>
          <w:w w:val="105"/>
        </w:rPr>
        <w:t>帮</w:t>
      </w:r>
      <w:r>
        <w:rPr>
          <w:color w:val="4B4B4B"/>
          <w:spacing w:val="-2"/>
          <w:w w:val="105"/>
        </w:rPr>
        <w:t>助</w:t>
      </w:r>
      <w:r>
        <w:rPr>
          <w:color w:val="4B4B4B"/>
          <w:spacing w:val="-2"/>
          <w:w w:val="105"/>
        </w:rPr>
        <w:t>消</w:t>
      </w:r>
      <w:r>
        <w:rPr>
          <w:color w:val="4B4B4B"/>
          <w:spacing w:val="-2"/>
          <w:w w:val="105"/>
        </w:rPr>
        <w:t>化</w:t>
      </w:r>
      <w:r>
        <w:rPr>
          <w:color w:val="4B4B4B"/>
          <w:spacing w:val="-2"/>
          <w:w w:val="105"/>
        </w:rPr>
        <w:t>的</w:t>
      </w:r>
      <w:r>
        <w:rPr>
          <w:color w:val="4B4B4B"/>
          <w:spacing w:val="-2"/>
          <w:w w:val="105"/>
        </w:rPr>
        <w:t>胆</w:t>
      </w:r>
      <w:r>
        <w:rPr>
          <w:color w:val="4B4B4B"/>
          <w:spacing w:val="-2"/>
          <w:w w:val="105"/>
        </w:rPr>
        <w:t>盐</w:t>
      </w:r>
      <w:r>
        <w:rPr>
          <w:color w:val="4B4B4B"/>
          <w:spacing w:val="-2"/>
          <w:w w:val="105"/>
        </w:rPr>
        <w:t>，</w:t>
      </w:r>
      <w:r>
        <w:rPr>
          <w:color w:val="4B4B4B"/>
          <w:spacing w:val="-2"/>
          <w:w w:val="105"/>
        </w:rPr>
        <w:t>而</w:t>
      </w:r>
      <w:r>
        <w:rPr>
          <w:color w:val="4B4B4B"/>
          <w:spacing w:val="-2"/>
          <w:w w:val="105"/>
        </w:rPr>
        <w:t>使</w:t>
      </w:r>
      <w:r>
        <w:rPr>
          <w:color w:val="4B4B4B"/>
          <w:spacing w:val="-2"/>
          <w:w w:val="105"/>
        </w:rPr>
        <w:t>脂</w:t>
      </w:r>
      <w:r>
        <w:rPr>
          <w:color w:val="4B4B4B"/>
          <w:spacing w:val="-2"/>
          <w:w w:val="105"/>
        </w:rPr>
        <w:t>肪</w:t>
      </w:r>
      <w:r>
        <w:rPr>
          <w:color w:val="4B4B4B"/>
          <w:spacing w:val="-2"/>
          <w:w w:val="105"/>
        </w:rPr>
        <w:t>难</w:t>
      </w:r>
      <w:r>
        <w:rPr>
          <w:color w:val="4B4B4B"/>
          <w:spacing w:val="-2"/>
          <w:w w:val="105"/>
        </w:rPr>
        <w:t>以</w:t>
      </w:r>
      <w:r>
        <w:rPr>
          <w:color w:val="4B4B4B"/>
          <w:spacing w:val="-2"/>
          <w:w w:val="105"/>
        </w:rPr>
        <w:t>被</w:t>
      </w:r>
      <w:r>
        <w:rPr>
          <w:color w:val="4B4B4B"/>
          <w:spacing w:val="-2"/>
          <w:w w:val="105"/>
        </w:rPr>
        <w:t>吸</w:t>
      </w:r>
      <w:r>
        <w:rPr>
          <w:color w:val="4B4B4B"/>
          <w:spacing w:val="-2"/>
          <w:w w:val="105"/>
        </w:rPr>
        <w:t>收</w:t>
      </w:r>
      <w:r>
        <w:rPr>
          <w:color w:val="4B4B4B"/>
          <w:spacing w:val="-2"/>
          <w:w w:val="105"/>
        </w:rPr>
        <w:t>，</w:t>
      </w:r>
      <w:r>
        <w:rPr>
          <w:color w:val="4B4B4B"/>
          <w:spacing w:val="-2"/>
          <w:w w:val="105"/>
        </w:rPr>
        <w:t>从</w:t>
      </w:r>
      <w:r>
        <w:rPr>
          <w:color w:val="4B4B4B"/>
          <w:spacing w:val="-2"/>
          <w:w w:val="105"/>
        </w:rPr>
        <w:t>而</w:t>
      </w:r>
      <w:r>
        <w:rPr>
          <w:color w:val="4B4B4B"/>
          <w:spacing w:val="-2"/>
          <w:w w:val="105"/>
        </w:rPr>
        <w:t>造</w:t>
      </w:r>
      <w:r>
        <w:rPr>
          <w:color w:val="4B4B4B"/>
          <w:spacing w:val="-2"/>
          <w:w w:val="105"/>
        </w:rPr>
        <w:t>成</w:t>
      </w:r>
      <w:r>
        <w:rPr>
          <w:color w:val="4B4B4B"/>
          <w:spacing w:val="-2"/>
          <w:w w:val="105"/>
        </w:rPr>
        <w:t>腹</w:t>
      </w:r>
      <w:r>
        <w:rPr>
          <w:color w:val="4B4B4B"/>
          <w:spacing w:val="-2"/>
          <w:w w:val="105"/>
        </w:rPr>
        <w:t>泻</w:t>
      </w:r>
      <w:r>
        <w:rPr>
          <w:color w:val="4B4B4B"/>
          <w:spacing w:val="-2"/>
          <w:w w:val="105"/>
        </w:rPr>
        <w:t>以</w:t>
      </w:r>
      <w:r>
        <w:rPr>
          <w:color w:val="4B4B4B"/>
          <w:spacing w:val="-2"/>
          <w:w w:val="105"/>
        </w:rPr>
        <w:t>及</w:t>
      </w:r>
      <w:r>
        <w:rPr>
          <w:color w:val="4B4B4B"/>
          <w:spacing w:val="-2"/>
          <w:w w:val="105"/>
        </w:rPr>
        <w:t>营</w:t>
      </w:r>
      <w:r>
        <w:rPr>
          <w:color w:val="4B4B4B"/>
          <w:spacing w:val="-2"/>
          <w:w w:val="105"/>
        </w:rPr>
        <w:t>养</w:t>
      </w:r>
      <w:r>
        <w:rPr>
          <w:color w:val="4B4B4B"/>
          <w:spacing w:val="-2"/>
          <w:w w:val="105"/>
        </w:rPr>
        <w:t>不</w:t>
      </w:r>
      <w:r>
        <w:rPr>
          <w:color w:val="4B4B4B"/>
          <w:spacing w:val="-2"/>
          <w:w w:val="105"/>
        </w:rPr>
        <w:t>良</w:t>
      </w:r>
      <w:r>
        <w:rPr>
          <w:color w:val="9A9A9A"/>
          <w:spacing w:val="-2"/>
          <w:w w:val="105"/>
        </w:rPr>
        <w:t>。</w:t>
      </w:r>
    </w:p>
    <w:p>
      <w:pPr>
        <w:pStyle w:val="BodyText"/>
        <w:spacing w:line="316" w:lineRule="auto" w:before="36"/>
        <w:ind w:left="645" w:right="773" w:firstLine="802"/>
      </w:pPr>
      <w:r>
        <w:rPr>
          <w:color w:val="676767"/>
          <w:spacing w:val="-2"/>
          <w:w w:val="105"/>
        </w:rPr>
        <w:t>一</w:t>
      </w:r>
      <w:r>
        <w:rPr>
          <w:color w:val="4B4B4B"/>
          <w:spacing w:val="-2"/>
          <w:w w:val="105"/>
        </w:rPr>
        <w:t>些</w:t>
      </w:r>
      <w:r>
        <w:rPr>
          <w:color w:val="4B4B4B"/>
          <w:spacing w:val="-2"/>
          <w:w w:val="105"/>
        </w:rPr>
        <w:t>患</w:t>
      </w:r>
      <w:r>
        <w:rPr>
          <w:color w:val="4B4B4B"/>
          <w:spacing w:val="-2"/>
          <w:w w:val="105"/>
        </w:rPr>
        <w:t>者</w:t>
      </w:r>
      <w:r>
        <w:rPr>
          <w:color w:val="4B4B4B"/>
          <w:spacing w:val="-2"/>
          <w:w w:val="105"/>
        </w:rPr>
        <w:t>几</w:t>
      </w:r>
      <w:r>
        <w:rPr>
          <w:color w:val="4B4B4B"/>
          <w:spacing w:val="-2"/>
          <w:w w:val="105"/>
        </w:rPr>
        <w:t>乎</w:t>
      </w:r>
      <w:r>
        <w:rPr>
          <w:color w:val="4B4B4B"/>
          <w:spacing w:val="-2"/>
          <w:w w:val="105"/>
        </w:rPr>
        <w:t>没</w:t>
      </w:r>
      <w:r>
        <w:rPr>
          <w:color w:val="4B4B4B"/>
          <w:spacing w:val="-2"/>
          <w:w w:val="105"/>
        </w:rPr>
        <w:t>有</w:t>
      </w:r>
      <w:r>
        <w:rPr>
          <w:color w:val="4B4B4B"/>
          <w:spacing w:val="-2"/>
          <w:w w:val="105"/>
        </w:rPr>
        <w:t>症</w:t>
      </w:r>
      <w:r>
        <w:rPr>
          <w:color w:val="4B4B4B"/>
          <w:spacing w:val="-2"/>
          <w:w w:val="105"/>
        </w:rPr>
        <w:t>状</w:t>
      </w:r>
      <w:r>
        <w:rPr>
          <w:color w:val="4B4B4B"/>
          <w:spacing w:val="-2"/>
          <w:w w:val="105"/>
        </w:rPr>
        <w:t>或</w:t>
      </w:r>
      <w:r>
        <w:rPr>
          <w:color w:val="4B4B4B"/>
          <w:spacing w:val="-2"/>
          <w:w w:val="105"/>
        </w:rPr>
        <w:t>仅</w:t>
      </w:r>
      <w:r>
        <w:rPr>
          <w:color w:val="4B4B4B"/>
          <w:spacing w:val="-2"/>
          <w:w w:val="105"/>
        </w:rPr>
        <w:t>有</w:t>
      </w:r>
      <w:r>
        <w:rPr>
          <w:color w:val="4B4B4B"/>
          <w:spacing w:val="-2"/>
          <w:w w:val="105"/>
        </w:rPr>
        <w:t>体</w:t>
      </w:r>
      <w:r>
        <w:rPr>
          <w:color w:val="4B4B4B"/>
          <w:spacing w:val="-2"/>
          <w:w w:val="105"/>
        </w:rPr>
        <w:t>重</w:t>
      </w:r>
      <w:r>
        <w:rPr>
          <w:color w:val="4B4B4B"/>
          <w:spacing w:val="-2"/>
          <w:w w:val="105"/>
        </w:rPr>
        <w:t>下</w:t>
      </w:r>
      <w:r>
        <w:rPr>
          <w:color w:val="4B4B4B"/>
          <w:spacing w:val="-2"/>
          <w:w w:val="105"/>
        </w:rPr>
        <w:t>降</w:t>
      </w:r>
      <w:r>
        <w:rPr>
          <w:color w:val="9A9A9A"/>
          <w:spacing w:val="-2"/>
          <w:w w:val="105"/>
        </w:rPr>
        <w:t>。</w:t>
      </w:r>
      <w:r>
        <w:rPr>
          <w:color w:val="676767"/>
          <w:spacing w:val="-2"/>
          <w:w w:val="105"/>
        </w:rPr>
        <w:t>一</w:t>
      </w:r>
      <w:r>
        <w:rPr>
          <w:color w:val="4B4B4B"/>
          <w:spacing w:val="-2"/>
          <w:w w:val="105"/>
        </w:rPr>
        <w:t>些</w:t>
      </w:r>
      <w:r>
        <w:rPr>
          <w:color w:val="4B4B4B"/>
          <w:spacing w:val="-2"/>
          <w:w w:val="105"/>
        </w:rPr>
        <w:t>患</w:t>
      </w:r>
      <w:r>
        <w:rPr>
          <w:color w:val="4B4B4B"/>
          <w:spacing w:val="-2"/>
          <w:w w:val="105"/>
        </w:rPr>
        <w:t>者</w:t>
      </w:r>
      <w:r>
        <w:rPr>
          <w:color w:val="4B4B4B"/>
          <w:spacing w:val="-2"/>
          <w:w w:val="105"/>
        </w:rPr>
        <w:t>则</w:t>
      </w:r>
      <w:r>
        <w:rPr>
          <w:color w:val="4B4B4B"/>
          <w:spacing w:val="-2"/>
          <w:w w:val="105"/>
        </w:rPr>
        <w:t>可</w:t>
      </w:r>
      <w:r>
        <w:rPr>
          <w:color w:val="4B4B4B"/>
          <w:spacing w:val="-2"/>
          <w:w w:val="105"/>
        </w:rPr>
        <w:t>有</w:t>
      </w:r>
      <w:r>
        <w:rPr>
          <w:color w:val="4B4B4B"/>
          <w:spacing w:val="-2"/>
          <w:w w:val="105"/>
        </w:rPr>
        <w:t>严</w:t>
      </w:r>
      <w:r>
        <w:rPr>
          <w:color w:val="4B4B4B"/>
          <w:spacing w:val="-2"/>
          <w:w w:val="105"/>
        </w:rPr>
        <w:t>重</w:t>
      </w:r>
      <w:r>
        <w:rPr>
          <w:color w:val="4B4B4B"/>
          <w:spacing w:val="-2"/>
          <w:w w:val="105"/>
        </w:rPr>
        <w:t>营</w:t>
      </w:r>
      <w:r>
        <w:rPr>
          <w:color w:val="4B4B4B"/>
          <w:spacing w:val="-2"/>
          <w:w w:val="105"/>
        </w:rPr>
        <w:t>养</w:t>
      </w:r>
      <w:r>
        <w:rPr>
          <w:color w:val="4B4B4B"/>
          <w:spacing w:val="-2"/>
          <w:w w:val="105"/>
        </w:rPr>
        <w:t>缺</w:t>
      </w:r>
      <w:r>
        <w:rPr>
          <w:color w:val="4B4B4B"/>
          <w:spacing w:val="-2"/>
          <w:w w:val="105"/>
        </w:rPr>
        <w:t>乏</w:t>
      </w:r>
      <w:r>
        <w:rPr>
          <w:color w:val="4B4B4B"/>
          <w:spacing w:val="-2"/>
          <w:w w:val="105"/>
        </w:rPr>
        <w:t>，</w:t>
      </w:r>
      <w:r>
        <w:rPr>
          <w:color w:val="4B4B4B"/>
          <w:spacing w:val="-2"/>
          <w:w w:val="105"/>
        </w:rPr>
        <w:t>腹</w:t>
      </w:r>
      <w:r>
        <w:rPr>
          <w:color w:val="4B4B4B"/>
          <w:spacing w:val="-2"/>
          <w:w w:val="105"/>
        </w:rPr>
        <w:t>泻</w:t>
      </w:r>
      <w:r>
        <w:rPr>
          <w:color w:val="4B4B4B"/>
          <w:spacing w:val="-2"/>
          <w:w w:val="105"/>
        </w:rPr>
        <w:t>，</w:t>
      </w:r>
      <w:r>
        <w:rPr>
          <w:color w:val="4B4B4B"/>
          <w:spacing w:val="-2"/>
          <w:w w:val="105"/>
        </w:rPr>
        <w:t>或</w:t>
      </w:r>
      <w:r>
        <w:rPr>
          <w:color w:val="4B4B4B"/>
          <w:spacing w:val="-2"/>
          <w:w w:val="105"/>
        </w:rPr>
        <w:t>者</w:t>
      </w:r>
      <w:r>
        <w:rPr>
          <w:color w:val="4B4B4B"/>
          <w:spacing w:val="-2"/>
          <w:w w:val="105"/>
        </w:rPr>
        <w:t>两</w:t>
      </w:r>
      <w:r>
        <w:rPr>
          <w:color w:val="4B4B4B"/>
          <w:spacing w:val="-2"/>
          <w:w w:val="105"/>
        </w:rPr>
        <w:t>者</w:t>
      </w:r>
      <w:r>
        <w:rPr>
          <w:color w:val="4B4B4B"/>
          <w:spacing w:val="-2"/>
          <w:w w:val="105"/>
        </w:rPr>
        <w:t>均</w:t>
      </w:r>
      <w:r>
        <w:rPr>
          <w:color w:val="4B4B4B"/>
          <w:spacing w:val="-2"/>
          <w:w w:val="105"/>
        </w:rPr>
        <w:t>有</w:t>
      </w:r>
      <w:r>
        <w:rPr>
          <w:color w:val="9A9A9A"/>
          <w:spacing w:val="-2"/>
          <w:w w:val="105"/>
        </w:rPr>
        <w:t>。</w:t>
      </w:r>
    </w:p>
    <w:p>
      <w:pPr>
        <w:pStyle w:val="BodyText"/>
        <w:spacing w:line="425" w:lineRule="exact"/>
        <w:ind w:left="655"/>
      </w:pPr>
      <w:r>
        <w:rPr>
          <w:color w:val="4B4B4B"/>
          <w:spacing w:val="-2"/>
          <w:w w:val="110"/>
        </w:rPr>
        <w:t>诊断和治疗</w:t>
      </w:r>
    </w:p>
    <w:p>
      <w:pPr>
        <w:pStyle w:val="BodyText"/>
        <w:spacing w:line="319" w:lineRule="auto" w:before="185"/>
        <w:ind w:left="617" w:right="716" w:firstLine="836"/>
      </w:pPr>
      <w:r>
        <w:rPr>
          <w:color w:val="4B4B4B"/>
          <w:spacing w:val="-1"/>
          <w:w w:val="109"/>
        </w:rPr>
        <w:t>特定的外科术后患者出现典型临床症状可使医师做</w:t>
      </w:r>
      <w:r>
        <w:rPr>
          <w:color w:val="4B4B4B"/>
          <w:w w:val="108"/>
        </w:rPr>
        <w:t>出诊断</w:t>
      </w:r>
      <w:r>
        <w:rPr>
          <w:color w:val="9A9A9A"/>
          <w:w w:val="108"/>
        </w:rPr>
        <w:t>。</w:t>
      </w:r>
      <w:r>
        <w:rPr>
          <w:color w:val="4B4B4B"/>
          <w:w w:val="108"/>
        </w:rPr>
        <w:t>有时可使用鼻导管从小肠中取流质标本</w:t>
      </w:r>
      <w:r>
        <w:rPr>
          <w:color w:val="9A9A9A"/>
          <w:w w:val="108"/>
        </w:rPr>
        <w:t>。</w:t>
      </w:r>
      <w:r>
        <w:rPr>
          <w:color w:val="676767"/>
          <w:w w:val="108"/>
        </w:rPr>
        <w:t>一</w:t>
      </w:r>
      <w:r>
        <w:rPr>
          <w:color w:val="4B4B4B"/>
          <w:w w:val="108"/>
        </w:rPr>
        <w:t>些医师使用碳</w:t>
      </w:r>
      <w:r>
        <w:rPr>
          <w:rFonts w:ascii="Times New Roman" w:eastAsia="Times New Roman"/>
          <w:color w:val="4B4B4B"/>
          <w:w w:val="109"/>
          <w:sz w:val="38"/>
        </w:rPr>
        <w:t>14</w:t>
      </w:r>
      <w:r>
        <w:rPr>
          <w:color w:val="4B4B4B"/>
          <w:w w:val="108"/>
        </w:rPr>
        <w:t>呼吸</w:t>
      </w:r>
      <w:r>
        <w:rPr>
          <w:color w:val="676767"/>
          <w:w w:val="108"/>
        </w:rPr>
        <w:t>实</w:t>
      </w:r>
      <w:r>
        <w:rPr>
          <w:color w:val="4B4B4B"/>
          <w:w w:val="108"/>
        </w:rPr>
        <w:t>验，这个</w:t>
      </w:r>
      <w:r>
        <w:rPr>
          <w:color w:val="676767"/>
          <w:w w:val="108"/>
        </w:rPr>
        <w:t>实</w:t>
      </w:r>
      <w:r>
        <w:rPr>
          <w:color w:val="4B4B4B"/>
          <w:w w:val="108"/>
        </w:rPr>
        <w:t>验是使患者饮入含特殊</w:t>
      </w:r>
      <w:r>
        <w:rPr>
          <w:color w:val="4B4B4B"/>
          <w:spacing w:val="2"/>
          <w:w w:val="107"/>
        </w:rPr>
        <w:t>可排泄放射性标记物碳</w:t>
      </w:r>
      <w:r>
        <w:rPr>
          <w:rFonts w:ascii="Times New Roman" w:eastAsia="Times New Roman"/>
          <w:color w:val="4B4B4B"/>
          <w:spacing w:val="1"/>
          <w:w w:val="108"/>
          <w:sz w:val="38"/>
        </w:rPr>
        <w:t>14</w:t>
      </w:r>
      <w:r>
        <w:rPr>
          <w:color w:val="4B4B4B"/>
          <w:spacing w:val="2"/>
          <w:w w:val="107"/>
        </w:rPr>
        <w:t>，其可以置于木糖中</w:t>
      </w:r>
      <w:r>
        <w:rPr>
          <w:color w:val="9A9A9A"/>
          <w:spacing w:val="2"/>
          <w:w w:val="107"/>
        </w:rPr>
        <w:t>。</w:t>
      </w:r>
      <w:r>
        <w:rPr>
          <w:color w:val="4B4B4B"/>
          <w:spacing w:val="1"/>
          <w:w w:val="107"/>
        </w:rPr>
        <w:t>如木糖</w:t>
      </w:r>
      <w:r>
        <w:rPr>
          <w:color w:val="4B4B4B"/>
          <w:spacing w:val="1"/>
          <w:w w:val="108"/>
        </w:rPr>
        <w:t>被过度细菌分解，碳</w:t>
      </w:r>
      <w:r>
        <w:rPr>
          <w:rFonts w:ascii="Times New Roman" w:eastAsia="Times New Roman"/>
          <w:color w:val="4B4B4B"/>
          <w:spacing w:val="1"/>
          <w:w w:val="109"/>
          <w:sz w:val="38"/>
        </w:rPr>
        <w:t>14</w:t>
      </w:r>
      <w:r>
        <w:rPr>
          <w:color w:val="4B4B4B"/>
          <w:spacing w:val="1"/>
          <w:w w:val="108"/>
        </w:rPr>
        <w:t>可从呼</w:t>
      </w:r>
      <w:r>
        <w:rPr>
          <w:color w:val="676767"/>
          <w:spacing w:val="1"/>
          <w:w w:val="108"/>
        </w:rPr>
        <w:t>气</w:t>
      </w:r>
      <w:r>
        <w:rPr>
          <w:color w:val="4B4B4B"/>
          <w:spacing w:val="1"/>
          <w:w w:val="108"/>
        </w:rPr>
        <w:t>中检出</w:t>
      </w:r>
      <w:r>
        <w:rPr>
          <w:color w:val="9A9A9A"/>
          <w:spacing w:val="1"/>
          <w:w w:val="108"/>
        </w:rPr>
        <w:t>。</w:t>
      </w:r>
    </w:p>
    <w:p>
      <w:pPr>
        <w:pStyle w:val="BodyText"/>
        <w:spacing w:line="312" w:lineRule="auto" w:before="13"/>
        <w:ind w:left="624" w:right="807" w:firstLine="815"/>
      </w:pPr>
      <w:r>
        <w:rPr>
          <w:color w:val="4B4B4B"/>
          <w:spacing w:val="3"/>
          <w:w w:val="113"/>
        </w:rPr>
        <w:t>很多患者在门服抗生素</w:t>
      </w:r>
      <w:r>
        <w:rPr>
          <w:rFonts w:ascii="Arial" w:eastAsia="Arial"/>
          <w:color w:val="4B4B4B"/>
          <w:spacing w:val="2"/>
          <w:w w:val="112"/>
          <w:sz w:val="38"/>
        </w:rPr>
        <w:t>10</w:t>
      </w:r>
      <w:r>
        <w:rPr>
          <w:rFonts w:ascii="Arial" w:eastAsia="Arial"/>
          <w:color w:val="4B4B4B"/>
          <w:spacing w:val="1"/>
          <w:w w:val="112"/>
          <w:sz w:val="38"/>
        </w:rPr>
        <w:t>~</w:t>
      </w:r>
      <w:r>
        <w:rPr>
          <w:rFonts w:ascii="Arial" w:eastAsia="Arial"/>
          <w:color w:val="4B4B4B"/>
          <w:spacing w:val="2"/>
          <w:w w:val="112"/>
          <w:sz w:val="38"/>
        </w:rPr>
        <w:t>14</w:t>
      </w:r>
      <w:r>
        <w:rPr>
          <w:color w:val="4B4B4B"/>
          <w:spacing w:val="3"/>
          <w:w w:val="113"/>
        </w:rPr>
        <w:t>天后好转</w:t>
      </w:r>
      <w:r>
        <w:rPr>
          <w:color w:val="9A9A9A"/>
          <w:spacing w:val="3"/>
          <w:w w:val="113"/>
        </w:rPr>
        <w:t>。</w:t>
      </w:r>
      <w:r>
        <w:rPr>
          <w:color w:val="4B4B4B"/>
          <w:spacing w:val="1"/>
          <w:w w:val="113"/>
        </w:rPr>
        <w:t>医师可</w:t>
      </w:r>
      <w:r>
        <w:rPr>
          <w:color w:val="4B4B4B"/>
          <w:spacing w:val="1"/>
          <w:w w:val="105"/>
        </w:rPr>
        <w:t>补充营养剂，纠正营养物质缺乏</w:t>
      </w:r>
      <w:r>
        <w:rPr>
          <w:color w:val="A8A8A8"/>
          <w:spacing w:val="1"/>
          <w:w w:val="105"/>
        </w:rPr>
        <w:t>。</w:t>
      </w:r>
    </w:p>
    <w:p>
      <w:pPr>
        <w:spacing w:after="0" w:line="312" w:lineRule="auto"/>
        <w:sectPr>
          <w:pgSz w:w="21750" w:h="31660"/>
          <w:pgMar w:top="760" w:bottom="280" w:left="0" w:right="0"/>
          <w:cols w:num="2" w:equalWidth="0">
            <w:col w:w="10601" w:space="40"/>
            <w:col w:w="11109"/>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1"/>
        </w:rPr>
      </w:pPr>
    </w:p>
    <w:p>
      <w:pPr>
        <w:spacing w:line="392" w:lineRule="exact" w:before="86"/>
        <w:ind w:left="242" w:right="961" w:firstLine="0"/>
        <w:jc w:val="center"/>
        <w:rPr>
          <w:rFonts w:ascii="Arial" w:eastAsia="Arial"/>
          <w:sz w:val="48"/>
        </w:rPr>
      </w:pPr>
      <w:r>
        <w:rPr/>
        <w:pict>
          <v:line style="position:absolute;mso-position-horizontal-relative:page;mso-position-vertical-relative:paragraph;z-index:16197632" from="637.026978pt,18.989822pt" to="1045.239876pt,18.989822pt" stroked="true" strokeweight="1.610374pt" strokecolor="#000000">
            <v:stroke dashstyle="solid"/>
            <w10:wrap type="none"/>
          </v:line>
        </w:pict>
      </w:r>
      <w:r>
        <w:rPr/>
        <w:pict>
          <v:line style="position:absolute;mso-position-horizontal-relative:page;mso-position-vertical-relative:paragraph;z-index:16198144" from="35.450066pt,14.695492pt" to="445.811453pt,14.695492pt" stroked="true" strokeweight="1.073583pt" strokecolor="#000000">
            <v:stroke dashstyle="solid"/>
            <w10:wrap type="none"/>
          </v:line>
        </w:pict>
      </w:r>
      <w:r>
        <w:rPr/>
        <w:pict>
          <v:shape style="position:absolute;margin-left:559.313965pt;margin-top:3.285506pt;width:36.3pt;height:29.75pt;mso-position-horizontal-relative:page;mso-position-vertical-relative:paragraph;z-index:-20121088" type="#_x0000_t202" id="docshape1000" filled="false" stroked="false">
            <v:textbox inset="0,0,0,0">
              <w:txbxContent>
                <w:p>
                  <w:pPr>
                    <w:spacing w:line="593" w:lineRule="exact" w:before="0"/>
                    <w:ind w:left="0" w:right="0" w:firstLine="0"/>
                    <w:jc w:val="left"/>
                    <w:rPr>
                      <w:sz w:val="59"/>
                    </w:rPr>
                  </w:pPr>
                  <w:r>
                    <w:rPr>
                      <w:color w:val="383838"/>
                      <w:w w:val="122"/>
                      <w:sz w:val="59"/>
                    </w:rPr>
                    <w:t>节</w:t>
                  </w:r>
                </w:p>
              </w:txbxContent>
            </v:textbox>
            <w10:wrap type="none"/>
          </v:shape>
        </w:pict>
      </w:r>
      <w:r>
        <w:rPr>
          <w:color w:val="282828"/>
          <w:w w:val="120"/>
          <w:sz w:val="45"/>
        </w:rPr>
        <w:t>第</w:t>
      </w:r>
      <w:r>
        <w:rPr>
          <w:rFonts w:ascii="Arial" w:eastAsia="Arial"/>
          <w:color w:val="282828"/>
          <w:spacing w:val="-5"/>
          <w:w w:val="125"/>
          <w:sz w:val="48"/>
        </w:rPr>
        <w:t>25</w:t>
      </w:r>
      <w:r>
        <w:rPr>
          <w:rFonts w:ascii="Arial" w:eastAsia="Arial"/>
          <w:color w:val="CACACA"/>
          <w:spacing w:val="-5"/>
          <w:w w:val="125"/>
          <w:sz w:val="48"/>
        </w:rPr>
        <w:t>l</w:t>
      </w:r>
    </w:p>
    <w:p>
      <w:pPr>
        <w:spacing w:line="417" w:lineRule="exact" w:before="0"/>
        <w:ind w:left="1350" w:right="961" w:firstLine="0"/>
        <w:jc w:val="center"/>
        <w:rPr>
          <w:rFonts w:ascii="Times New Roman" w:hAnsi="Times New Roman" w:eastAsia="Times New Roman"/>
          <w:sz w:val="6"/>
        </w:rPr>
      </w:pPr>
      <w:r>
        <w:rPr/>
        <w:pict>
          <v:rect style="position:absolute;margin-left:571.468323pt;margin-top:12.448789pt;width:3.222733pt;height:4.258336pt;mso-position-horizontal-relative:page;mso-position-vertical-relative:paragraph;z-index:-20122112" id="docshape1001" filled="true" fillcolor="#dddddd" stroked="false">
            <v:fill type="solid"/>
            <w10:wrap type="none"/>
          </v:rect>
        </w:pict>
      </w:r>
      <w:r>
        <w:rPr>
          <w:rFonts w:ascii="Times New Roman" w:hAnsi="Times New Roman" w:eastAsia="Times New Roman"/>
          <w:color w:val="CACACA"/>
          <w:spacing w:val="-2"/>
          <w:w w:val="115"/>
          <w:sz w:val="12"/>
        </w:rPr>
        <w:t>1•</w:t>
      </w:r>
      <w:r>
        <w:rPr>
          <w:color w:val="B8B8B8"/>
          <w:spacing w:val="-18"/>
          <w:w w:val="115"/>
          <w:sz w:val="48"/>
        </w:rPr>
        <w:t>一 </w:t>
      </w:r>
      <w:r>
        <w:rPr>
          <w:color w:val="CACACA"/>
          <w:spacing w:val="-2"/>
          <w:w w:val="115"/>
          <w:sz w:val="7"/>
        </w:rPr>
        <w:t>｀</w:t>
      </w:r>
      <w:r>
        <w:rPr>
          <w:color w:val="A8A8A8"/>
          <w:spacing w:val="-2"/>
          <w:w w:val="115"/>
          <w:sz w:val="7"/>
        </w:rPr>
        <w:t>一</w:t>
      </w:r>
      <w:r>
        <w:rPr>
          <w:color w:val="CACACA"/>
          <w:spacing w:val="-2"/>
          <w:w w:val="115"/>
          <w:sz w:val="7"/>
        </w:rPr>
        <w:t>～</w:t>
      </w:r>
      <w:r>
        <w:rPr>
          <w:color w:val="A8A8A8"/>
          <w:spacing w:val="-2"/>
          <w:w w:val="115"/>
          <w:sz w:val="7"/>
        </w:rPr>
        <w:t>一</w:t>
      </w:r>
      <w:r>
        <w:rPr>
          <w:color w:val="A8A8A8"/>
          <w:spacing w:val="-2"/>
          <w:w w:val="115"/>
          <w:sz w:val="7"/>
        </w:rPr>
        <w:t>可</w:t>
      </w:r>
      <w:r>
        <w:rPr>
          <w:color w:val="CACACA"/>
          <w:spacing w:val="-2"/>
          <w:w w:val="115"/>
          <w:sz w:val="7"/>
        </w:rPr>
        <w:t>樽</w:t>
      </w:r>
      <w:r>
        <w:rPr>
          <w:rFonts w:ascii="Times New Roman" w:hAnsi="Times New Roman" w:eastAsia="Times New Roman"/>
          <w:color w:val="CACACA"/>
          <w:spacing w:val="-10"/>
          <w:w w:val="115"/>
          <w:sz w:val="6"/>
        </w:rPr>
        <w:t>L</w:t>
      </w:r>
    </w:p>
    <w:p>
      <w:pPr>
        <w:pStyle w:val="BodyText"/>
        <w:spacing w:before="6"/>
        <w:rPr>
          <w:rFonts w:ascii="Times New Roman"/>
          <w:sz w:val="39"/>
        </w:rPr>
      </w:pPr>
    </w:p>
    <w:p>
      <w:pPr>
        <w:pStyle w:val="Heading5"/>
        <w:ind w:left="881"/>
      </w:pPr>
      <w:r>
        <w:rPr>
          <w:color w:val="181818"/>
          <w:w w:val="110"/>
        </w:rPr>
        <w:t>炎</w:t>
      </w:r>
      <w:r>
        <w:rPr>
          <w:color w:val="181818"/>
          <w:w w:val="110"/>
        </w:rPr>
        <w:t>症</w:t>
      </w:r>
      <w:r>
        <w:rPr>
          <w:color w:val="181818"/>
          <w:w w:val="110"/>
        </w:rPr>
        <w:t>性</w:t>
      </w:r>
      <w:r>
        <w:rPr>
          <w:color w:val="181818"/>
          <w:w w:val="110"/>
        </w:rPr>
        <w:t>肠</w:t>
      </w:r>
      <w:r>
        <w:rPr>
          <w:color w:val="181818"/>
          <w:spacing w:val="-10"/>
          <w:w w:val="110"/>
        </w:rPr>
        <w:t>病</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6"/>
        </w:rPr>
      </w:pPr>
    </w:p>
    <w:p>
      <w:pPr>
        <w:spacing w:after="0"/>
        <w:rPr>
          <w:sz w:val="16"/>
        </w:rPr>
        <w:sectPr>
          <w:type w:val="continuous"/>
          <w:pgSz w:w="21750" w:h="31660"/>
          <w:pgMar w:top="1840" w:bottom="0" w:left="0" w:right="0"/>
        </w:sectPr>
      </w:pPr>
    </w:p>
    <w:p>
      <w:pPr>
        <w:pStyle w:val="BodyText"/>
        <w:spacing w:line="309" w:lineRule="auto" w:before="23"/>
        <w:ind w:left="686" w:right="165" w:firstLine="814"/>
      </w:pPr>
      <w:r>
        <w:rPr>
          <w:color w:val="676767"/>
          <w:spacing w:val="-1"/>
          <w:w w:val="109"/>
        </w:rPr>
        <w:t>炎症性肠病是一组慢性肠道炎症，常引起患者反复</w:t>
      </w:r>
      <w:r>
        <w:rPr>
          <w:color w:val="4B4B4B"/>
          <w:spacing w:val="3"/>
          <w:w w:val="108"/>
        </w:rPr>
        <w:t>发</w:t>
      </w:r>
      <w:r>
        <w:rPr>
          <w:color w:val="676767"/>
          <w:spacing w:val="3"/>
          <w:w w:val="108"/>
        </w:rPr>
        <w:t>作</w:t>
      </w:r>
      <w:r>
        <w:rPr>
          <w:color w:val="4B4B4B"/>
          <w:spacing w:val="3"/>
          <w:w w:val="108"/>
        </w:rPr>
        <w:t>腹</w:t>
      </w:r>
      <w:r>
        <w:rPr>
          <w:color w:val="676767"/>
          <w:spacing w:val="3"/>
          <w:w w:val="108"/>
        </w:rPr>
        <w:t>痛和腹泻</w:t>
      </w:r>
      <w:r>
        <w:rPr>
          <w:color w:val="9A9A9A"/>
          <w:w w:val="108"/>
        </w:rPr>
        <w:t>。</w:t>
      </w:r>
    </w:p>
    <w:p>
      <w:pPr>
        <w:pStyle w:val="BodyText"/>
        <w:spacing w:line="324" w:lineRule="auto" w:before="47"/>
        <w:ind w:left="642" w:firstLine="816"/>
      </w:pPr>
      <w:r>
        <w:rPr>
          <w:color w:val="4B4B4B"/>
          <w:spacing w:val="3"/>
          <w:w w:val="108"/>
        </w:rPr>
        <w:t>炎症性肠病有两种</w:t>
      </w:r>
      <w:r>
        <w:rPr>
          <w:color w:val="181818"/>
          <w:spacing w:val="3"/>
          <w:w w:val="108"/>
        </w:rPr>
        <w:t>：</w:t>
      </w:r>
      <w:r>
        <w:rPr>
          <w:color w:val="4B4B4B"/>
          <w:spacing w:val="3"/>
          <w:w w:val="108"/>
        </w:rPr>
        <w:t>克罗恩病和溃疡性结肠炎</w:t>
      </w:r>
      <w:r>
        <w:rPr>
          <w:color w:val="A8A8A8"/>
          <w:spacing w:val="3"/>
          <w:w w:val="108"/>
        </w:rPr>
        <w:t>。</w:t>
      </w:r>
      <w:r>
        <w:rPr>
          <w:color w:val="7C7C7C"/>
          <w:w w:val="108"/>
        </w:rPr>
        <w:t>二</w:t>
      </w:r>
      <w:r>
        <w:rPr>
          <w:color w:val="4B4B4B"/>
          <w:spacing w:val="3"/>
          <w:w w:val="106"/>
        </w:rPr>
        <w:t>者有许多类似处，有时难以鉴别</w:t>
      </w:r>
      <w:r>
        <w:rPr>
          <w:color w:val="9A9A9A"/>
          <w:spacing w:val="3"/>
          <w:w w:val="106"/>
        </w:rPr>
        <w:t>。</w:t>
      </w:r>
      <w:r>
        <w:rPr>
          <w:color w:val="4B4B4B"/>
          <w:spacing w:val="3"/>
          <w:w w:val="106"/>
        </w:rPr>
        <w:t>但两者也有不同之处</w:t>
      </w:r>
      <w:r>
        <w:rPr>
          <w:color w:val="9A9A9A"/>
          <w:w w:val="106"/>
        </w:rPr>
        <w:t>。</w:t>
      </w:r>
      <w:r>
        <w:rPr>
          <w:color w:val="383838"/>
          <w:w w:val="109"/>
        </w:rPr>
        <w:t>比如克罗恩病可累及消化道的任何部位，而溃疡性结肠</w:t>
      </w:r>
      <w:r>
        <w:rPr>
          <w:color w:val="4B4B4B"/>
          <w:spacing w:val="2"/>
          <w:w w:val="108"/>
        </w:rPr>
        <w:t>炎几乎仅累及结肠</w:t>
      </w:r>
      <w:r>
        <w:rPr>
          <w:color w:val="9A9A9A"/>
          <w:spacing w:val="2"/>
          <w:w w:val="108"/>
        </w:rPr>
        <w:t>。</w:t>
      </w:r>
      <w:r>
        <w:rPr>
          <w:color w:val="4B4B4B"/>
          <w:spacing w:val="1"/>
          <w:w w:val="108"/>
        </w:rPr>
        <w:t>炎症性肠病的原因尚不明确，但可</w:t>
      </w:r>
      <w:r>
        <w:rPr>
          <w:color w:val="4B4B4B"/>
          <w:spacing w:val="1"/>
          <w:w w:val="114"/>
        </w:rPr>
        <w:t>能包括对肠道细菌过分活跃的免疫反应以及遗传易患</w:t>
      </w:r>
      <w:r>
        <w:rPr>
          <w:color w:val="4B4B4B"/>
          <w:spacing w:val="3"/>
          <w:w w:val="110"/>
        </w:rPr>
        <w:t>性</w:t>
      </w:r>
      <w:r>
        <w:rPr>
          <w:color w:val="9A9A9A"/>
          <w:spacing w:val="3"/>
          <w:w w:val="110"/>
        </w:rPr>
        <w:t>。</w:t>
      </w:r>
      <w:r>
        <w:rPr>
          <w:color w:val="383838"/>
          <w:spacing w:val="2"/>
          <w:w w:val="110"/>
        </w:rPr>
        <w:t>近年来认识到的炎症性肠病还包括胶原性结肠炎</w:t>
      </w:r>
      <w:r>
        <w:rPr>
          <w:color w:val="383838"/>
          <w:spacing w:val="2"/>
          <w:w w:val="110"/>
        </w:rPr>
        <w:t> </w:t>
      </w:r>
      <w:r>
        <w:rPr>
          <w:color w:val="383838"/>
          <w:spacing w:val="1"/>
          <w:w w:val="108"/>
        </w:rPr>
        <w:t>淋巴细胞性肠炎和转流性结肠炎</w:t>
      </w:r>
      <w:r>
        <w:rPr>
          <w:color w:val="9A9A9A"/>
          <w:w w:val="108"/>
        </w:rPr>
        <w:t>。</w:t>
      </w:r>
    </w:p>
    <w:p>
      <w:pPr>
        <w:pStyle w:val="BodyText"/>
        <w:spacing w:line="324" w:lineRule="auto" w:before="6"/>
        <w:ind w:left="631" w:right="164" w:firstLine="827"/>
        <w:jc w:val="both"/>
      </w:pPr>
      <w:r>
        <w:rPr>
          <w:color w:val="4B4B4B"/>
          <w:spacing w:val="1"/>
          <w:w w:val="108"/>
        </w:rPr>
        <w:t>炎症性肠病的确诊</w:t>
      </w:r>
      <w:r>
        <w:rPr>
          <w:color w:val="676767"/>
          <w:spacing w:val="1"/>
          <w:w w:val="108"/>
        </w:rPr>
        <w:t>需</w:t>
      </w:r>
      <w:r>
        <w:rPr>
          <w:color w:val="4B4B4B"/>
          <w:spacing w:val="1"/>
          <w:w w:val="108"/>
        </w:rPr>
        <w:t>排除肠道其他炎症性疾病</w:t>
      </w:r>
      <w:r>
        <w:rPr>
          <w:color w:val="9A9A9A"/>
          <w:spacing w:val="1"/>
          <w:w w:val="108"/>
        </w:rPr>
        <w:t>。</w:t>
      </w:r>
      <w:r>
        <w:rPr>
          <w:color w:val="4B4B4B"/>
          <w:w w:val="108"/>
        </w:rPr>
        <w:t>如</w:t>
      </w:r>
      <w:r>
        <w:rPr>
          <w:color w:val="383838"/>
          <w:spacing w:val="1"/>
          <w:w w:val="113"/>
        </w:rPr>
        <w:t>细菌或病毒感染</w:t>
      </w:r>
      <w:r>
        <w:rPr>
          <w:color w:val="9A9A9A"/>
          <w:spacing w:val="1"/>
          <w:w w:val="113"/>
        </w:rPr>
        <w:t>。</w:t>
      </w:r>
      <w:r>
        <w:rPr>
          <w:color w:val="4B4B4B"/>
          <w:spacing w:val="1"/>
          <w:w w:val="113"/>
        </w:rPr>
        <w:t>应行</w:t>
      </w:r>
      <w:r>
        <w:rPr>
          <w:color w:val="676767"/>
          <w:spacing w:val="1"/>
          <w:w w:val="113"/>
        </w:rPr>
        <w:t>一</w:t>
      </w:r>
      <w:r>
        <w:rPr>
          <w:color w:val="4B4B4B"/>
          <w:spacing w:val="1"/>
          <w:w w:val="113"/>
        </w:rPr>
        <w:t>系列检查</w:t>
      </w:r>
      <w:r>
        <w:rPr>
          <w:color w:val="9A9A9A"/>
          <w:spacing w:val="1"/>
          <w:w w:val="113"/>
        </w:rPr>
        <w:t>。</w:t>
      </w:r>
      <w:r>
        <w:rPr>
          <w:color w:val="4B4B4B"/>
          <w:w w:val="113"/>
        </w:rPr>
        <w:t>乙状结肠镜检时</w:t>
      </w:r>
      <w:r>
        <w:rPr>
          <w:color w:val="4B4B4B"/>
          <w:w w:val="114"/>
        </w:rPr>
        <w:t>收集大便标本供培养，可明确有无细菌或其他微生物</w:t>
      </w:r>
      <w:r>
        <w:rPr>
          <w:color w:val="4B4B4B"/>
          <w:w w:val="109"/>
        </w:rPr>
        <w:t>感染（如旅行者腹泻）或者继发于抗生素使用之后的难</w:t>
      </w:r>
      <w:r>
        <w:rPr>
          <w:color w:val="4B4B4B"/>
          <w:w w:val="113"/>
        </w:rPr>
        <w:t>辨梭状芽抱杆菌的感染</w:t>
      </w:r>
      <w:r>
        <w:rPr>
          <w:color w:val="A8A8A8"/>
          <w:w w:val="113"/>
        </w:rPr>
        <w:t>。</w:t>
      </w:r>
      <w:r>
        <w:rPr>
          <w:color w:val="4B4B4B"/>
          <w:w w:val="113"/>
        </w:rPr>
        <w:t>还需检查直肠有无性传播疾</w:t>
      </w:r>
      <w:r>
        <w:rPr>
          <w:color w:val="4B4B4B"/>
          <w:spacing w:val="1"/>
          <w:w w:val="108"/>
        </w:rPr>
        <w:t>病，如淋病、庖疹病毒感染或衣原体感染</w:t>
      </w:r>
      <w:r>
        <w:rPr>
          <w:color w:val="A8A8A8"/>
          <w:spacing w:val="1"/>
          <w:w w:val="108"/>
        </w:rPr>
        <w:t>。</w:t>
      </w:r>
      <w:r>
        <w:rPr>
          <w:color w:val="676767"/>
          <w:spacing w:val="1"/>
          <w:w w:val="108"/>
        </w:rPr>
        <w:t>需</w:t>
      </w:r>
      <w:r>
        <w:rPr>
          <w:color w:val="4B4B4B"/>
          <w:w w:val="108"/>
        </w:rPr>
        <w:t>使用乙状</w:t>
      </w:r>
      <w:r>
        <w:rPr>
          <w:color w:val="4B4B4B"/>
          <w:w w:val="114"/>
        </w:rPr>
        <w:t>结肠镜取直肠组织做病理学检查，排除肠道肿瘤和其</w:t>
      </w:r>
      <w:r>
        <w:rPr>
          <w:color w:val="383838"/>
          <w:spacing w:val="1"/>
          <w:w w:val="118"/>
        </w:rPr>
        <w:t>他可能导致血性腹泻的原因</w:t>
      </w:r>
      <w:r>
        <w:rPr>
          <w:color w:val="9A9A9A"/>
          <w:spacing w:val="1"/>
          <w:w w:val="118"/>
        </w:rPr>
        <w:t>。</w:t>
      </w:r>
      <w:r>
        <w:rPr>
          <w:color w:val="4B4B4B"/>
          <w:w w:val="118"/>
        </w:rPr>
        <w:t>还需排除缺血性肠病</w:t>
      </w:r>
    </w:p>
    <w:p>
      <w:pPr>
        <w:pStyle w:val="BodyText"/>
        <w:spacing w:line="300" w:lineRule="auto"/>
        <w:ind w:left="633" w:right="276" w:hanging="133"/>
      </w:pPr>
      <w:r>
        <w:rPr>
          <w:color w:val="4B4B4B"/>
          <w:spacing w:val="2"/>
          <w:w w:val="109"/>
        </w:rPr>
        <w:t>（多见于</w:t>
      </w:r>
      <w:r>
        <w:rPr>
          <w:rFonts w:ascii="Times New Roman" w:eastAsia="Times New Roman"/>
          <w:color w:val="282828"/>
          <w:spacing w:val="1"/>
          <w:w w:val="110"/>
          <w:sz w:val="38"/>
        </w:rPr>
        <w:t>50</w:t>
      </w:r>
      <w:r>
        <w:rPr>
          <w:color w:val="4B4B4B"/>
          <w:spacing w:val="2"/>
          <w:w w:val="109"/>
        </w:rPr>
        <w:t>岁以上老年患者）以及妇科疾病</w:t>
      </w:r>
      <w:r>
        <w:rPr>
          <w:color w:val="7C7C7C"/>
          <w:spacing w:val="2"/>
          <w:w w:val="109"/>
        </w:rPr>
        <w:t>、</w:t>
      </w:r>
      <w:r>
        <w:rPr>
          <w:color w:val="4B4B4B"/>
          <w:spacing w:val="1"/>
          <w:w w:val="109"/>
        </w:rPr>
        <w:t>乳糜泻和</w:t>
      </w:r>
      <w:r>
        <w:rPr>
          <w:color w:val="4B4B4B"/>
          <w:spacing w:val="2"/>
          <w:w w:val="110"/>
        </w:rPr>
        <w:t>短肠综合征</w:t>
      </w:r>
      <w:r>
        <w:rPr>
          <w:color w:val="9A9A9A"/>
          <w:w w:val="110"/>
        </w:rPr>
        <w:t>。</w:t>
      </w:r>
    </w:p>
    <w:p>
      <w:pPr>
        <w:spacing w:line="240" w:lineRule="auto" w:before="10"/>
        <w:rPr>
          <w:sz w:val="48"/>
        </w:rPr>
      </w:pPr>
      <w:r>
        <w:rPr/>
        <w:br w:type="column"/>
      </w:r>
      <w:r>
        <w:rPr>
          <w:sz w:val="48"/>
        </w:rPr>
      </w:r>
    </w:p>
    <w:p>
      <w:pPr>
        <w:spacing w:before="0"/>
        <w:ind w:left="3970" w:right="4142" w:firstLine="0"/>
        <w:jc w:val="center"/>
        <w:rPr>
          <w:sz w:val="53"/>
        </w:rPr>
      </w:pPr>
      <w:r>
        <w:rPr>
          <w:color w:val="282828"/>
          <w:w w:val="140"/>
          <w:sz w:val="53"/>
        </w:rPr>
        <w:t>克</w:t>
      </w:r>
      <w:r>
        <w:rPr>
          <w:color w:val="282828"/>
          <w:w w:val="140"/>
          <w:sz w:val="53"/>
        </w:rPr>
        <w:t>罗</w:t>
      </w:r>
      <w:r>
        <w:rPr>
          <w:color w:val="282828"/>
          <w:w w:val="140"/>
          <w:sz w:val="53"/>
        </w:rPr>
        <w:t>恩</w:t>
      </w:r>
      <w:r>
        <w:rPr>
          <w:color w:val="282828"/>
          <w:spacing w:val="-10"/>
          <w:w w:val="140"/>
          <w:sz w:val="53"/>
        </w:rPr>
        <w:t>病</w:t>
      </w:r>
    </w:p>
    <w:p>
      <w:pPr>
        <w:pStyle w:val="BodyText"/>
        <w:spacing w:before="3"/>
        <w:rPr>
          <w:sz w:val="55"/>
        </w:rPr>
      </w:pPr>
    </w:p>
    <w:p>
      <w:pPr>
        <w:pStyle w:val="BodyText"/>
        <w:spacing w:line="321" w:lineRule="auto"/>
        <w:ind w:left="595" w:right="709" w:firstLine="803"/>
      </w:pPr>
      <w:r>
        <w:rPr>
          <w:color w:val="676767"/>
          <w:spacing w:val="-2"/>
          <w:w w:val="105"/>
        </w:rPr>
        <w:t>克罗恩病（又称局限性肠炎、肉芽肿性回肠结肠炎</w:t>
      </w:r>
      <w:r>
        <w:rPr>
          <w:color w:val="676767"/>
          <w:spacing w:val="-2"/>
          <w:w w:val="105"/>
        </w:rPr>
        <w:t>）</w:t>
      </w:r>
      <w:r>
        <w:rPr>
          <w:color w:val="676767"/>
          <w:spacing w:val="-2"/>
          <w:w w:val="105"/>
        </w:rPr>
        <w:t>是肠壁的慢性炎症</w:t>
      </w:r>
      <w:r>
        <w:rPr>
          <w:color w:val="4B4B4B"/>
          <w:spacing w:val="-2"/>
          <w:w w:val="105"/>
        </w:rPr>
        <w:t>，</w:t>
      </w:r>
      <w:r>
        <w:rPr>
          <w:color w:val="676767"/>
          <w:spacing w:val="-2"/>
          <w:w w:val="105"/>
        </w:rPr>
        <w:t>可发生</w:t>
      </w:r>
      <w:r>
        <w:rPr>
          <w:color w:val="4B4B4B"/>
          <w:spacing w:val="-2"/>
          <w:w w:val="105"/>
        </w:rPr>
        <w:t>在</w:t>
      </w:r>
      <w:r>
        <w:rPr>
          <w:color w:val="676767"/>
          <w:spacing w:val="-2"/>
          <w:w w:val="105"/>
        </w:rPr>
        <w:t>消化道任何部位</w:t>
      </w:r>
      <w:r>
        <w:rPr>
          <w:color w:val="9A9A9A"/>
          <w:spacing w:val="-2"/>
          <w:w w:val="105"/>
        </w:rPr>
        <w:t>。</w:t>
      </w:r>
    </w:p>
    <w:p>
      <w:pPr>
        <w:pStyle w:val="BodyText"/>
        <w:spacing w:line="316" w:lineRule="auto" w:before="12"/>
        <w:ind w:left="1107" w:right="815" w:firstLine="13"/>
      </w:pPr>
      <w:r>
        <w:rPr>
          <w:color w:val="4B4B4B"/>
          <w:spacing w:val="-2"/>
          <w:w w:val="105"/>
        </w:rPr>
        <w:t>尽</w:t>
      </w:r>
      <w:r>
        <w:rPr>
          <w:color w:val="4B4B4B"/>
          <w:spacing w:val="-2"/>
          <w:w w:val="105"/>
        </w:rPr>
        <w:t>管</w:t>
      </w:r>
      <w:r>
        <w:rPr>
          <w:color w:val="4B4B4B"/>
          <w:spacing w:val="-2"/>
          <w:w w:val="105"/>
        </w:rPr>
        <w:t>其</w:t>
      </w:r>
      <w:r>
        <w:rPr>
          <w:color w:val="4B4B4B"/>
          <w:spacing w:val="-2"/>
          <w:w w:val="105"/>
        </w:rPr>
        <w:t>准</w:t>
      </w:r>
      <w:r>
        <w:rPr>
          <w:color w:val="4B4B4B"/>
          <w:spacing w:val="-2"/>
          <w:w w:val="105"/>
        </w:rPr>
        <w:t>确</w:t>
      </w:r>
      <w:r>
        <w:rPr>
          <w:color w:val="4B4B4B"/>
          <w:spacing w:val="-2"/>
          <w:w w:val="105"/>
        </w:rPr>
        <w:t>原</w:t>
      </w:r>
      <w:r>
        <w:rPr>
          <w:color w:val="4B4B4B"/>
          <w:spacing w:val="-2"/>
          <w:w w:val="105"/>
        </w:rPr>
        <w:t>因</w:t>
      </w:r>
      <w:r>
        <w:rPr>
          <w:color w:val="4B4B4B"/>
          <w:spacing w:val="-2"/>
          <w:w w:val="105"/>
        </w:rPr>
        <w:t>不</w:t>
      </w:r>
      <w:r>
        <w:rPr>
          <w:color w:val="4B4B4B"/>
          <w:spacing w:val="-2"/>
          <w:w w:val="105"/>
        </w:rPr>
        <w:t>明</w:t>
      </w:r>
      <w:r>
        <w:rPr>
          <w:color w:val="4B4B4B"/>
          <w:spacing w:val="-2"/>
          <w:w w:val="105"/>
        </w:rPr>
        <w:t>，</w:t>
      </w:r>
      <w:r>
        <w:rPr>
          <w:color w:val="4B4B4B"/>
          <w:spacing w:val="-2"/>
          <w:w w:val="105"/>
        </w:rPr>
        <w:t>免</w:t>
      </w:r>
      <w:r>
        <w:rPr>
          <w:color w:val="4B4B4B"/>
          <w:spacing w:val="-2"/>
          <w:w w:val="105"/>
        </w:rPr>
        <w:t>疫</w:t>
      </w:r>
      <w:r>
        <w:rPr>
          <w:color w:val="4B4B4B"/>
          <w:spacing w:val="-2"/>
          <w:w w:val="105"/>
        </w:rPr>
        <w:t>系</w:t>
      </w:r>
      <w:r>
        <w:rPr>
          <w:color w:val="4B4B4B"/>
          <w:spacing w:val="-2"/>
          <w:w w:val="105"/>
        </w:rPr>
        <w:t>统</w:t>
      </w:r>
      <w:r>
        <w:rPr>
          <w:color w:val="4B4B4B"/>
          <w:spacing w:val="-2"/>
          <w:w w:val="105"/>
        </w:rPr>
        <w:t>功</w:t>
      </w:r>
      <w:r>
        <w:rPr>
          <w:color w:val="4B4B4B"/>
          <w:spacing w:val="-2"/>
          <w:w w:val="105"/>
        </w:rPr>
        <w:t>能</w:t>
      </w:r>
      <w:r>
        <w:rPr>
          <w:color w:val="4B4B4B"/>
          <w:spacing w:val="-2"/>
          <w:w w:val="105"/>
        </w:rPr>
        <w:t>失</w:t>
      </w:r>
      <w:r>
        <w:rPr>
          <w:color w:val="4B4B4B"/>
          <w:spacing w:val="-2"/>
          <w:w w:val="105"/>
        </w:rPr>
        <w:t>调</w:t>
      </w:r>
      <w:r>
        <w:rPr>
          <w:color w:val="4B4B4B"/>
          <w:spacing w:val="-2"/>
          <w:w w:val="105"/>
        </w:rPr>
        <w:t>可</w:t>
      </w:r>
      <w:r>
        <w:rPr>
          <w:color w:val="4B4B4B"/>
          <w:spacing w:val="-2"/>
          <w:w w:val="105"/>
        </w:rPr>
        <w:t>导</w:t>
      </w:r>
      <w:r>
        <w:rPr>
          <w:color w:val="4B4B4B"/>
          <w:spacing w:val="-2"/>
          <w:w w:val="105"/>
        </w:rPr>
        <w:t>致</w:t>
      </w:r>
      <w:r>
        <w:rPr>
          <w:color w:val="4B4B4B"/>
          <w:spacing w:val="-2"/>
          <w:w w:val="105"/>
        </w:rPr>
        <w:t>克</w:t>
      </w:r>
      <w:r>
        <w:rPr>
          <w:color w:val="4B4B4B"/>
          <w:spacing w:val="-2"/>
          <w:w w:val="105"/>
        </w:rPr>
        <w:t>罗</w:t>
      </w:r>
      <w:r>
        <w:rPr>
          <w:color w:val="383838"/>
          <w:spacing w:val="-4"/>
          <w:w w:val="105"/>
        </w:rPr>
        <w:t>恩</w:t>
      </w:r>
      <w:r>
        <w:rPr>
          <w:color w:val="383838"/>
          <w:spacing w:val="-4"/>
          <w:w w:val="105"/>
        </w:rPr>
        <w:t>病</w:t>
      </w:r>
      <w:r>
        <w:rPr>
          <w:color w:val="9A9A9A"/>
          <w:spacing w:val="-4"/>
          <w:w w:val="105"/>
        </w:rPr>
        <w:t>。</w:t>
      </w:r>
    </w:p>
    <w:p>
      <w:pPr>
        <w:pStyle w:val="BodyText"/>
        <w:spacing w:line="321" w:lineRule="auto" w:before="31"/>
        <w:ind w:left="1090" w:right="1062" w:firstLine="16"/>
      </w:pPr>
      <w:r>
        <w:rPr>
          <w:color w:val="383838"/>
          <w:spacing w:val="1"/>
          <w:w w:val="104"/>
        </w:rPr>
        <w:t>典型症状包括慢性腹泻</w:t>
      </w:r>
      <w:r>
        <w:rPr>
          <w:color w:val="676767"/>
          <w:spacing w:val="1"/>
          <w:w w:val="104"/>
        </w:rPr>
        <w:t>（</w:t>
      </w:r>
      <w:r>
        <w:rPr>
          <w:color w:val="4B4B4B"/>
          <w:spacing w:val="1"/>
          <w:w w:val="104"/>
        </w:rPr>
        <w:t>有时为血性</w:t>
      </w:r>
      <w:r>
        <w:rPr>
          <w:color w:val="676767"/>
          <w:spacing w:val="1"/>
          <w:w w:val="104"/>
        </w:rPr>
        <w:t>）、痉</w:t>
      </w:r>
      <w:r>
        <w:rPr>
          <w:color w:val="4B4B4B"/>
          <w:spacing w:val="-3"/>
          <w:w w:val="104"/>
        </w:rPr>
        <w:t>挛性腹痛</w:t>
      </w:r>
      <w:r>
        <w:rPr>
          <w:color w:val="4B4B4B"/>
          <w:spacing w:val="3"/>
          <w:w w:val="104"/>
        </w:rPr>
        <w:t>发热、食欲下降以及体重下降</w:t>
      </w:r>
      <w:r>
        <w:rPr>
          <w:color w:val="9A9A9A"/>
          <w:w w:val="104"/>
        </w:rPr>
        <w:t>。</w:t>
      </w:r>
    </w:p>
    <w:p>
      <w:pPr>
        <w:pStyle w:val="BodyText"/>
        <w:spacing w:line="316" w:lineRule="auto" w:before="12"/>
        <w:ind w:left="1108" w:right="1847" w:hanging="23"/>
      </w:pPr>
      <w:r>
        <w:rPr>
          <w:color w:val="4B4B4B"/>
          <w:spacing w:val="1"/>
          <w:w w:val="104"/>
        </w:rPr>
        <w:t>诊断基于大肠内窥镜（结肠镜</w:t>
      </w:r>
      <w:r>
        <w:rPr>
          <w:color w:val="676767"/>
          <w:spacing w:val="1"/>
          <w:w w:val="104"/>
        </w:rPr>
        <w:t>）</w:t>
      </w:r>
      <w:r>
        <w:rPr>
          <w:color w:val="4B4B4B"/>
          <w:spacing w:val="1"/>
          <w:w w:val="104"/>
        </w:rPr>
        <w:t>检查以及钡餐</w:t>
      </w:r>
      <w:r>
        <w:rPr>
          <w:color w:val="A8A8A8"/>
          <w:w w:val="104"/>
        </w:rPr>
        <w:t>。</w:t>
      </w:r>
      <w:r>
        <w:rPr>
          <w:color w:val="4B4B4B"/>
          <w:spacing w:val="3"/>
          <w:w w:val="107"/>
        </w:rPr>
        <w:t>克罗恩病无法治愈</w:t>
      </w:r>
      <w:r>
        <w:rPr>
          <w:color w:val="9A9A9A"/>
          <w:w w:val="107"/>
        </w:rPr>
        <w:t>。</w:t>
      </w:r>
    </w:p>
    <w:p>
      <w:pPr>
        <w:pStyle w:val="BodyText"/>
        <w:spacing w:line="309" w:lineRule="auto" w:before="30"/>
        <w:ind w:left="1073" w:right="844" w:firstLine="8"/>
      </w:pPr>
      <w:r>
        <w:rPr>
          <w:color w:val="4B4B4B"/>
          <w:spacing w:val="-2"/>
          <w:w w:val="110"/>
        </w:rPr>
        <w:t>治</w:t>
      </w:r>
      <w:r>
        <w:rPr>
          <w:color w:val="4B4B4B"/>
          <w:spacing w:val="-2"/>
          <w:w w:val="110"/>
        </w:rPr>
        <w:t>疗</w:t>
      </w:r>
      <w:r>
        <w:rPr>
          <w:color w:val="4B4B4B"/>
          <w:spacing w:val="-2"/>
          <w:w w:val="110"/>
        </w:rPr>
        <w:t>目</w:t>
      </w:r>
      <w:r>
        <w:rPr>
          <w:color w:val="4B4B4B"/>
          <w:spacing w:val="-2"/>
          <w:w w:val="110"/>
        </w:rPr>
        <w:t>的</w:t>
      </w:r>
      <w:r>
        <w:rPr>
          <w:color w:val="4B4B4B"/>
          <w:spacing w:val="-2"/>
          <w:w w:val="110"/>
        </w:rPr>
        <w:t>在</w:t>
      </w:r>
      <w:r>
        <w:rPr>
          <w:color w:val="4B4B4B"/>
          <w:spacing w:val="-2"/>
          <w:w w:val="110"/>
        </w:rPr>
        <w:t>于</w:t>
      </w:r>
      <w:r>
        <w:rPr>
          <w:color w:val="4B4B4B"/>
          <w:spacing w:val="-2"/>
          <w:w w:val="110"/>
        </w:rPr>
        <w:t>缓</w:t>
      </w:r>
      <w:r>
        <w:rPr>
          <w:color w:val="4B4B4B"/>
          <w:spacing w:val="-2"/>
          <w:w w:val="110"/>
        </w:rPr>
        <w:t>解</w:t>
      </w:r>
      <w:r>
        <w:rPr>
          <w:color w:val="4B4B4B"/>
          <w:spacing w:val="-2"/>
          <w:w w:val="110"/>
        </w:rPr>
        <w:t>症</w:t>
      </w:r>
      <w:r>
        <w:rPr>
          <w:color w:val="4B4B4B"/>
          <w:spacing w:val="-2"/>
          <w:w w:val="110"/>
        </w:rPr>
        <w:t>状</w:t>
      </w:r>
      <w:r>
        <w:rPr>
          <w:color w:val="4B4B4B"/>
          <w:spacing w:val="-2"/>
          <w:w w:val="110"/>
        </w:rPr>
        <w:t>及</w:t>
      </w:r>
      <w:r>
        <w:rPr>
          <w:color w:val="4B4B4B"/>
          <w:spacing w:val="-2"/>
          <w:w w:val="110"/>
        </w:rPr>
        <w:t>减</w:t>
      </w:r>
      <w:r>
        <w:rPr>
          <w:color w:val="4B4B4B"/>
          <w:spacing w:val="-2"/>
          <w:w w:val="110"/>
        </w:rPr>
        <w:t>少</w:t>
      </w:r>
      <w:r>
        <w:rPr>
          <w:color w:val="4B4B4B"/>
          <w:spacing w:val="-2"/>
          <w:w w:val="110"/>
        </w:rPr>
        <w:t>炎</w:t>
      </w:r>
      <w:r>
        <w:rPr>
          <w:color w:val="4B4B4B"/>
          <w:spacing w:val="-2"/>
          <w:w w:val="110"/>
        </w:rPr>
        <w:t>症</w:t>
      </w:r>
      <w:r>
        <w:rPr>
          <w:color w:val="4B4B4B"/>
          <w:spacing w:val="-2"/>
          <w:w w:val="110"/>
        </w:rPr>
        <w:t>，</w:t>
      </w:r>
      <w:r>
        <w:rPr>
          <w:color w:val="4B4B4B"/>
          <w:spacing w:val="-2"/>
          <w:w w:val="110"/>
        </w:rPr>
        <w:t>但</w:t>
      </w:r>
      <w:r>
        <w:rPr>
          <w:color w:val="4B4B4B"/>
          <w:spacing w:val="-2"/>
          <w:w w:val="110"/>
        </w:rPr>
        <w:t>一</w:t>
      </w:r>
      <w:r>
        <w:rPr>
          <w:color w:val="4B4B4B"/>
          <w:spacing w:val="-2"/>
          <w:w w:val="110"/>
        </w:rPr>
        <w:t>些</w:t>
      </w:r>
      <w:r>
        <w:rPr>
          <w:color w:val="4B4B4B"/>
          <w:spacing w:val="-2"/>
          <w:w w:val="110"/>
        </w:rPr>
        <w:t>患</w:t>
      </w:r>
      <w:r>
        <w:rPr>
          <w:color w:val="4B4B4B"/>
          <w:spacing w:val="-2"/>
          <w:w w:val="110"/>
        </w:rPr>
        <w:t>者</w:t>
      </w:r>
      <w:r>
        <w:rPr>
          <w:color w:val="4B4B4B"/>
          <w:spacing w:val="-2"/>
          <w:w w:val="110"/>
        </w:rPr>
        <w:t>需</w:t>
      </w:r>
      <w:r>
        <w:rPr>
          <w:color w:val="4B4B4B"/>
          <w:spacing w:val="-4"/>
          <w:w w:val="110"/>
        </w:rPr>
        <w:t>手术</w:t>
      </w:r>
      <w:r>
        <w:rPr>
          <w:color w:val="9A9A9A"/>
          <w:spacing w:val="-4"/>
          <w:w w:val="110"/>
        </w:rPr>
        <w:t>。</w:t>
      </w:r>
    </w:p>
    <w:p>
      <w:pPr>
        <w:pStyle w:val="BodyText"/>
        <w:spacing w:line="324" w:lineRule="auto" w:before="47"/>
        <w:ind w:left="519" w:right="668" w:firstLine="858"/>
      </w:pPr>
      <w:r>
        <w:rPr>
          <w:color w:val="4B4B4B"/>
          <w:spacing w:val="3"/>
          <w:w w:val="107"/>
        </w:rPr>
        <w:t>克罗恩病的病因不清</w:t>
      </w:r>
      <w:r>
        <w:rPr>
          <w:color w:val="A8A8A8"/>
          <w:spacing w:val="3"/>
          <w:w w:val="107"/>
        </w:rPr>
        <w:t>。</w:t>
      </w:r>
      <w:r>
        <w:rPr>
          <w:color w:val="4B4B4B"/>
          <w:spacing w:val="2"/>
          <w:w w:val="107"/>
        </w:rPr>
        <w:t>有研究认为可能是免疫系统</w:t>
      </w:r>
      <w:r>
        <w:rPr>
          <w:color w:val="4B4B4B"/>
          <w:spacing w:val="3"/>
          <w:w w:val="103"/>
        </w:rPr>
        <w:t>功能失调，导致肠道对环境</w:t>
      </w:r>
      <w:r>
        <w:rPr>
          <w:color w:val="7C7C7C"/>
          <w:spacing w:val="3"/>
          <w:w w:val="103"/>
        </w:rPr>
        <w:t>、</w:t>
      </w:r>
      <w:r>
        <w:rPr>
          <w:color w:val="4B4B4B"/>
          <w:spacing w:val="2"/>
          <w:w w:val="103"/>
        </w:rPr>
        <w:t>食物或感染抗原过度反应有</w:t>
      </w:r>
      <w:r>
        <w:rPr>
          <w:color w:val="4B4B4B"/>
          <w:spacing w:val="3"/>
          <w:w w:val="110"/>
        </w:rPr>
        <w:t>关</w:t>
      </w:r>
      <w:r>
        <w:rPr>
          <w:color w:val="9A9A9A"/>
          <w:spacing w:val="3"/>
          <w:w w:val="110"/>
        </w:rPr>
        <w:t>。</w:t>
      </w:r>
      <w:r>
        <w:rPr>
          <w:color w:val="4B4B4B"/>
          <w:spacing w:val="3"/>
          <w:w w:val="110"/>
        </w:rPr>
        <w:t>某些人可能对这种免疫功能失调具有遗传易患性</w:t>
      </w:r>
      <w:r>
        <w:rPr>
          <w:color w:val="9A9A9A"/>
          <w:w w:val="110"/>
        </w:rPr>
        <w:t>。</w:t>
      </w:r>
      <w:r>
        <w:rPr>
          <w:color w:val="4B4B4B"/>
          <w:spacing w:val="1"/>
          <w:w w:val="108"/>
        </w:rPr>
        <w:t>吸烟可能导致克罗恩病恶化和周期性发作</w:t>
      </w:r>
      <w:r>
        <w:rPr>
          <w:color w:val="A8A8A8"/>
          <w:w w:val="108"/>
        </w:rPr>
        <w:t>。</w:t>
      </w:r>
    </w:p>
    <w:p>
      <w:pPr>
        <w:pStyle w:val="BodyText"/>
        <w:spacing w:line="328" w:lineRule="auto" w:before="7"/>
        <w:ind w:left="491" w:right="643" w:firstLine="846"/>
      </w:pPr>
      <w:r>
        <w:rPr/>
        <w:pict>
          <v:shape style="position:absolute;margin-left:767.768677pt;margin-top:75.895874pt;width:27.45pt;height:27.45pt;mso-position-horizontal-relative:page;mso-position-vertical-relative:paragraph;z-index:16200192" type="#_x0000_t202" id="docshape1002" filled="false" stroked="false">
            <v:textbox inset="0,0,0,0" style="layout-flow:vertical-ideographic">
              <w:txbxContent>
                <w:p>
                  <w:pPr>
                    <w:spacing w:line="144" w:lineRule="auto" w:before="0"/>
                    <w:ind w:left="20" w:right="0" w:firstLine="0"/>
                    <w:jc w:val="left"/>
                    <w:rPr>
                      <w:sz w:val="51"/>
                    </w:rPr>
                  </w:pPr>
                  <w:r>
                    <w:rPr>
                      <w:color w:val="4B4B4B"/>
                      <w:w w:val="99"/>
                      <w:sz w:val="51"/>
                    </w:rPr>
                    <w:t>｀</w:t>
                  </w:r>
                </w:p>
              </w:txbxContent>
            </v:textbox>
            <w10:wrap type="none"/>
          </v:shape>
        </w:pict>
      </w:r>
      <w:r>
        <w:rPr>
          <w:color w:val="4B4B4B"/>
          <w:spacing w:val="-2"/>
          <w:w w:val="105"/>
        </w:rPr>
        <w:t>过</w:t>
      </w:r>
      <w:r>
        <w:rPr>
          <w:color w:val="4B4B4B"/>
          <w:spacing w:val="-2"/>
          <w:w w:val="105"/>
        </w:rPr>
        <w:t>去</w:t>
      </w:r>
      <w:r>
        <w:rPr>
          <w:color w:val="4B4B4B"/>
          <w:spacing w:val="-2"/>
          <w:w w:val="105"/>
        </w:rPr>
        <w:t>几</w:t>
      </w:r>
      <w:r>
        <w:rPr>
          <w:color w:val="282828"/>
          <w:spacing w:val="-2"/>
          <w:w w:val="105"/>
        </w:rPr>
        <w:t>十</w:t>
      </w:r>
      <w:r>
        <w:rPr>
          <w:color w:val="4B4B4B"/>
          <w:spacing w:val="-2"/>
          <w:w w:val="105"/>
        </w:rPr>
        <w:t>年</w:t>
      </w:r>
      <w:r>
        <w:rPr>
          <w:color w:val="4B4B4B"/>
          <w:spacing w:val="-2"/>
          <w:w w:val="105"/>
        </w:rPr>
        <w:t>中</w:t>
      </w:r>
      <w:r>
        <w:rPr>
          <w:color w:val="4B4B4B"/>
          <w:spacing w:val="-2"/>
          <w:w w:val="105"/>
        </w:rPr>
        <w:t>，</w:t>
      </w:r>
      <w:r>
        <w:rPr>
          <w:color w:val="4B4B4B"/>
          <w:spacing w:val="-2"/>
          <w:w w:val="105"/>
        </w:rPr>
        <w:t>克</w:t>
      </w:r>
      <w:r>
        <w:rPr>
          <w:color w:val="4B4B4B"/>
          <w:spacing w:val="-2"/>
          <w:w w:val="105"/>
        </w:rPr>
        <w:t>罗</w:t>
      </w:r>
      <w:r>
        <w:rPr>
          <w:color w:val="4B4B4B"/>
          <w:spacing w:val="-2"/>
          <w:w w:val="105"/>
        </w:rPr>
        <w:t>恩</w:t>
      </w:r>
      <w:r>
        <w:rPr>
          <w:color w:val="4B4B4B"/>
          <w:spacing w:val="-2"/>
          <w:w w:val="105"/>
        </w:rPr>
        <w:t>病</w:t>
      </w:r>
      <w:r>
        <w:rPr>
          <w:color w:val="4B4B4B"/>
          <w:spacing w:val="-2"/>
          <w:w w:val="105"/>
        </w:rPr>
        <w:t>在</w:t>
      </w:r>
      <w:r>
        <w:rPr>
          <w:color w:val="4B4B4B"/>
          <w:spacing w:val="-2"/>
          <w:w w:val="105"/>
        </w:rPr>
        <w:t>全</w:t>
      </w:r>
      <w:r>
        <w:rPr>
          <w:color w:val="4B4B4B"/>
          <w:spacing w:val="-2"/>
          <w:w w:val="105"/>
        </w:rPr>
        <w:t>球</w:t>
      </w:r>
      <w:r>
        <w:rPr>
          <w:color w:val="4B4B4B"/>
          <w:spacing w:val="-2"/>
          <w:w w:val="105"/>
        </w:rPr>
        <w:t>发</w:t>
      </w:r>
      <w:r>
        <w:rPr>
          <w:color w:val="4B4B4B"/>
          <w:spacing w:val="-2"/>
          <w:w w:val="105"/>
        </w:rPr>
        <w:t>生</w:t>
      </w:r>
      <w:r>
        <w:rPr>
          <w:color w:val="4B4B4B"/>
          <w:spacing w:val="-2"/>
          <w:w w:val="105"/>
        </w:rPr>
        <w:t>率</w:t>
      </w:r>
      <w:r>
        <w:rPr>
          <w:color w:val="4B4B4B"/>
          <w:spacing w:val="-2"/>
          <w:w w:val="105"/>
        </w:rPr>
        <w:t>都</w:t>
      </w:r>
      <w:r>
        <w:rPr>
          <w:color w:val="4B4B4B"/>
          <w:spacing w:val="-2"/>
          <w:w w:val="105"/>
        </w:rPr>
        <w:t>有</w:t>
      </w:r>
      <w:r>
        <w:rPr>
          <w:color w:val="4B4B4B"/>
          <w:spacing w:val="-2"/>
          <w:w w:val="105"/>
        </w:rPr>
        <w:t>所</w:t>
      </w:r>
      <w:r>
        <w:rPr>
          <w:color w:val="4B4B4B"/>
          <w:spacing w:val="-2"/>
          <w:w w:val="105"/>
        </w:rPr>
        <w:t>上</w:t>
      </w:r>
      <w:r>
        <w:rPr>
          <w:color w:val="4B4B4B"/>
          <w:spacing w:val="-2"/>
          <w:w w:val="105"/>
        </w:rPr>
        <w:t>升</w:t>
      </w:r>
      <w:r>
        <w:rPr>
          <w:color w:val="9A9A9A"/>
          <w:spacing w:val="-2"/>
          <w:w w:val="105"/>
        </w:rPr>
        <w:t>。</w:t>
      </w:r>
      <w:r>
        <w:rPr>
          <w:color w:val="4B4B4B"/>
          <w:w w:val="105"/>
        </w:rPr>
        <w:t>男</w:t>
      </w:r>
      <w:r>
        <w:rPr>
          <w:color w:val="4B4B4B"/>
          <w:w w:val="105"/>
        </w:rPr>
        <w:t>性</w:t>
      </w:r>
      <w:r>
        <w:rPr>
          <w:color w:val="4B4B4B"/>
          <w:w w:val="105"/>
        </w:rPr>
        <w:t>与</w:t>
      </w:r>
      <w:r>
        <w:rPr>
          <w:color w:val="4B4B4B"/>
          <w:w w:val="105"/>
        </w:rPr>
        <w:t>女</w:t>
      </w:r>
      <w:r>
        <w:rPr>
          <w:color w:val="4B4B4B"/>
          <w:w w:val="105"/>
        </w:rPr>
        <w:t>性</w:t>
      </w:r>
      <w:r>
        <w:rPr>
          <w:color w:val="4B4B4B"/>
          <w:w w:val="105"/>
        </w:rPr>
        <w:t>患</w:t>
      </w:r>
      <w:r>
        <w:rPr>
          <w:color w:val="4B4B4B"/>
          <w:w w:val="105"/>
        </w:rPr>
        <w:t>病</w:t>
      </w:r>
      <w:r>
        <w:rPr>
          <w:color w:val="4B4B4B"/>
          <w:w w:val="105"/>
        </w:rPr>
        <w:t>大</w:t>
      </w:r>
      <w:r>
        <w:rPr>
          <w:color w:val="4B4B4B"/>
          <w:w w:val="105"/>
        </w:rPr>
        <w:t>致</w:t>
      </w:r>
      <w:r>
        <w:rPr>
          <w:color w:val="4B4B4B"/>
          <w:w w:val="105"/>
        </w:rPr>
        <w:t>相</w:t>
      </w:r>
      <w:r>
        <w:rPr>
          <w:color w:val="4B4B4B"/>
          <w:w w:val="105"/>
        </w:rPr>
        <w:t>等</w:t>
      </w:r>
      <w:r>
        <w:rPr>
          <w:color w:val="9A9A9A"/>
          <w:w w:val="105"/>
        </w:rPr>
        <w:t>。</w:t>
      </w:r>
      <w:r>
        <w:rPr>
          <w:color w:val="4B4B4B"/>
          <w:w w:val="105"/>
        </w:rPr>
        <w:t>从</w:t>
      </w:r>
      <w:r>
        <w:rPr>
          <w:color w:val="4B4B4B"/>
          <w:w w:val="105"/>
        </w:rPr>
        <w:t>人</w:t>
      </w:r>
      <w:r>
        <w:rPr>
          <w:color w:val="4B4B4B"/>
          <w:w w:val="105"/>
        </w:rPr>
        <w:t>种</w:t>
      </w:r>
      <w:r>
        <w:rPr>
          <w:color w:val="4B4B4B"/>
          <w:w w:val="105"/>
        </w:rPr>
        <w:t>上</w:t>
      </w:r>
      <w:r>
        <w:rPr>
          <w:color w:val="4B4B4B"/>
          <w:w w:val="105"/>
        </w:rPr>
        <w:t>看</w:t>
      </w:r>
      <w:r>
        <w:rPr>
          <w:color w:val="4B4B4B"/>
          <w:w w:val="105"/>
        </w:rPr>
        <w:t>，</w:t>
      </w:r>
      <w:r>
        <w:rPr>
          <w:color w:val="4B4B4B"/>
          <w:w w:val="105"/>
        </w:rPr>
        <w:t>犹</w:t>
      </w:r>
      <w:r>
        <w:rPr>
          <w:color w:val="4B4B4B"/>
          <w:w w:val="105"/>
        </w:rPr>
        <w:t>太</w:t>
      </w:r>
      <w:r>
        <w:rPr>
          <w:color w:val="4B4B4B"/>
          <w:w w:val="105"/>
        </w:rPr>
        <w:t>人</w:t>
      </w:r>
      <w:r>
        <w:rPr>
          <w:color w:val="4B4B4B"/>
          <w:w w:val="105"/>
        </w:rPr>
        <w:t>最</w:t>
      </w:r>
      <w:r>
        <w:rPr>
          <w:color w:val="4B4B4B"/>
          <w:w w:val="105"/>
        </w:rPr>
        <w:t>多</w:t>
      </w:r>
      <w:r>
        <w:rPr>
          <w:color w:val="4B4B4B"/>
          <w:w w:val="105"/>
        </w:rPr>
        <w:t>见</w:t>
      </w:r>
      <w:r>
        <w:rPr>
          <w:color w:val="282828"/>
          <w:spacing w:val="-10"/>
          <w:w w:val="105"/>
        </w:rPr>
        <w:t>｀</w:t>
      </w:r>
    </w:p>
    <w:p>
      <w:pPr>
        <w:spacing w:after="0" w:line="328" w:lineRule="auto"/>
        <w:sectPr>
          <w:type w:val="continuous"/>
          <w:pgSz w:w="21750" w:h="31660"/>
          <w:pgMar w:top="1840" w:bottom="0" w:left="0" w:right="0"/>
          <w:cols w:num="2" w:equalWidth="0">
            <w:col w:w="10600" w:space="40"/>
            <w:col w:w="11110"/>
          </w:cols>
        </w:sectPr>
      </w:pPr>
    </w:p>
    <w:p>
      <w:pPr>
        <w:pStyle w:val="BodyText"/>
        <w:rPr>
          <w:sz w:val="2"/>
        </w:rPr>
      </w:pPr>
    </w:p>
    <w:p>
      <w:pPr>
        <w:pStyle w:val="BodyText"/>
        <w:rPr>
          <w:sz w:val="2"/>
        </w:rPr>
      </w:pPr>
    </w:p>
    <w:p>
      <w:pPr>
        <w:pStyle w:val="BodyText"/>
        <w:rPr>
          <w:sz w:val="2"/>
        </w:rPr>
      </w:pPr>
    </w:p>
    <w:p>
      <w:pPr>
        <w:spacing w:before="0"/>
        <w:ind w:left="0" w:right="0" w:firstLine="0"/>
        <w:jc w:val="right"/>
        <w:rPr>
          <w:sz w:val="2"/>
        </w:rPr>
      </w:pPr>
      <w:r>
        <w:rPr/>
        <w:pict>
          <v:shape style="position:absolute;margin-left:300.605072pt;margin-top:18.022242pt;width:38.2pt;height:11.8pt;mso-position-horizontal-relative:page;mso-position-vertical-relative:paragraph;z-index:16201728" type="#_x0000_t202" id="docshape1003" filled="false" stroked="false">
            <v:textbox inset="0,0,0,0" style="layout-flow:vertical">
              <w:txbxContent>
                <w:p>
                  <w:pPr>
                    <w:spacing w:line="743" w:lineRule="exact" w:before="0"/>
                    <w:ind w:left="20" w:right="0" w:firstLine="0"/>
                    <w:jc w:val="left"/>
                    <w:rPr>
                      <w:sz w:val="72"/>
                    </w:rPr>
                  </w:pPr>
                  <w:r>
                    <w:rPr>
                      <w:color w:val="505050"/>
                      <w:w w:val="100"/>
                      <w:sz w:val="72"/>
                    </w:rPr>
                    <w:t>`</w:t>
                  </w:r>
                </w:p>
              </w:txbxContent>
            </v:textbox>
            <w10:wrap type="none"/>
          </v:shape>
        </w:pict>
      </w:r>
      <w:r>
        <w:rPr>
          <w:color w:val="CACACA"/>
          <w:w w:val="110"/>
          <w:sz w:val="2"/>
        </w:rPr>
        <w:t>冒</w:t>
      </w:r>
      <w:r>
        <w:rPr>
          <w:color w:val="CACACA"/>
          <w:w w:val="110"/>
          <w:sz w:val="2"/>
        </w:rPr>
        <w:t>·</w:t>
      </w:r>
      <w:r>
        <w:rPr>
          <w:color w:val="CACACA"/>
          <w:spacing w:val="-10"/>
          <w:w w:val="110"/>
          <w:sz w:val="2"/>
        </w:rPr>
        <w:t>一</w:t>
      </w:r>
    </w:p>
    <w:p>
      <w:pPr>
        <w:tabs>
          <w:tab w:pos="6019" w:val="right" w:leader="none"/>
        </w:tabs>
        <w:spacing w:before="585"/>
        <w:ind w:left="488" w:right="0" w:firstLine="0"/>
        <w:jc w:val="left"/>
        <w:rPr>
          <w:rFonts w:ascii="Times New Roman" w:eastAsia="Times New Roman"/>
          <w:sz w:val="46"/>
        </w:rPr>
      </w:pPr>
      <w:r>
        <w:rPr/>
        <w:br w:type="column"/>
      </w:r>
      <w:r>
        <w:rPr>
          <w:color w:val="505050"/>
          <w:w w:val="125"/>
          <w:sz w:val="37"/>
        </w:rPr>
        <w:t>第</w:t>
      </w:r>
      <w:r>
        <w:rPr>
          <w:rFonts w:ascii="Times New Roman" w:eastAsia="Times New Roman"/>
          <w:color w:val="505050"/>
          <w:w w:val="125"/>
          <w:sz w:val="38"/>
        </w:rPr>
        <w:t>25</w:t>
      </w:r>
      <w:r>
        <w:rPr>
          <w:color w:val="505050"/>
          <w:w w:val="125"/>
          <w:sz w:val="37"/>
        </w:rPr>
        <w:t>节</w:t>
      </w:r>
      <w:r>
        <w:rPr>
          <w:color w:val="505050"/>
          <w:w w:val="125"/>
          <w:sz w:val="37"/>
        </w:rPr>
        <w:t>炎</w:t>
      </w:r>
      <w:r>
        <w:rPr>
          <w:color w:val="505050"/>
          <w:w w:val="125"/>
          <w:sz w:val="37"/>
        </w:rPr>
        <w:t>症</w:t>
      </w:r>
      <w:r>
        <w:rPr>
          <w:color w:val="505050"/>
          <w:w w:val="125"/>
          <w:sz w:val="37"/>
        </w:rPr>
        <w:t>性</w:t>
      </w:r>
      <w:r>
        <w:rPr>
          <w:color w:val="505050"/>
          <w:w w:val="125"/>
          <w:sz w:val="37"/>
        </w:rPr>
        <w:t>肠</w:t>
      </w:r>
      <w:r>
        <w:rPr>
          <w:color w:val="505050"/>
          <w:spacing w:val="-10"/>
          <w:w w:val="125"/>
          <w:sz w:val="37"/>
        </w:rPr>
        <w:t>病</w:t>
      </w:r>
      <w:r>
        <w:rPr>
          <w:color w:val="505050"/>
          <w:sz w:val="37"/>
        </w:rPr>
        <w:tab/>
      </w:r>
      <w:r>
        <w:rPr>
          <w:rFonts w:ascii="Times New Roman" w:eastAsia="Times New Roman"/>
          <w:color w:val="161616"/>
          <w:spacing w:val="-5"/>
          <w:w w:val="125"/>
          <w:sz w:val="46"/>
        </w:rPr>
        <w:t>123</w:t>
      </w:r>
    </w:p>
    <w:p>
      <w:pPr>
        <w:spacing w:after="0"/>
        <w:jc w:val="left"/>
        <w:rPr>
          <w:rFonts w:ascii="Times New Roman" w:eastAsia="Times New Roman"/>
          <w:sz w:val="46"/>
        </w:rPr>
        <w:sectPr>
          <w:pgSz w:w="21750" w:h="31660"/>
          <w:pgMar w:top="80" w:bottom="280" w:left="0" w:right="0"/>
          <w:cols w:num="2" w:equalWidth="0">
            <w:col w:w="15277" w:space="40"/>
            <w:col w:w="6433"/>
          </w:cols>
        </w:sectPr>
      </w:pPr>
    </w:p>
    <w:p>
      <w:pPr>
        <w:pStyle w:val="BodyText"/>
        <w:spacing w:before="2"/>
        <w:rPr>
          <w:rFonts w:ascii="Times New Roman"/>
          <w:sz w:val="53"/>
        </w:rPr>
      </w:pPr>
    </w:p>
    <w:p>
      <w:pPr>
        <w:spacing w:line="321" w:lineRule="auto" w:before="0"/>
        <w:ind w:left="1004" w:right="298" w:hanging="6"/>
        <w:jc w:val="left"/>
        <w:rPr>
          <w:sz w:val="37"/>
        </w:rPr>
      </w:pPr>
      <w:r>
        <w:rPr/>
        <w:pict>
          <v:line style="position:absolute;mso-position-horizontal-relative:page;mso-position-vertical-relative:paragraph;z-index:16201216" from="50.489491pt,-26.928949pt" to="1060.279292pt,-26.928949pt" stroked="true" strokeweight="1.073583pt" strokecolor="#000000">
            <v:stroke dashstyle="solid"/>
            <w10:wrap type="none"/>
          </v:line>
        </w:pict>
      </w:r>
      <w:r>
        <w:rPr>
          <w:color w:val="505050"/>
          <w:spacing w:val="-2"/>
          <w:w w:val="110"/>
          <w:sz w:val="37"/>
        </w:rPr>
        <w:t>并</w:t>
      </w:r>
      <w:r>
        <w:rPr>
          <w:color w:val="505050"/>
          <w:spacing w:val="-2"/>
          <w:w w:val="110"/>
          <w:sz w:val="37"/>
        </w:rPr>
        <w:t>有</w:t>
      </w:r>
      <w:r>
        <w:rPr>
          <w:color w:val="505050"/>
          <w:spacing w:val="-2"/>
          <w:w w:val="110"/>
          <w:sz w:val="37"/>
        </w:rPr>
        <w:t>家</w:t>
      </w:r>
      <w:r>
        <w:rPr>
          <w:color w:val="505050"/>
          <w:spacing w:val="-2"/>
          <w:w w:val="110"/>
          <w:sz w:val="37"/>
        </w:rPr>
        <w:t>族</w:t>
      </w:r>
      <w:r>
        <w:rPr>
          <w:color w:val="505050"/>
          <w:spacing w:val="-2"/>
          <w:w w:val="110"/>
          <w:sz w:val="37"/>
        </w:rPr>
        <w:t>倾</w:t>
      </w:r>
      <w:r>
        <w:rPr>
          <w:color w:val="505050"/>
          <w:spacing w:val="-2"/>
          <w:w w:val="110"/>
          <w:sz w:val="37"/>
        </w:rPr>
        <w:t>向</w:t>
      </w:r>
      <w:r>
        <w:rPr>
          <w:color w:val="505050"/>
          <w:spacing w:val="-2"/>
          <w:w w:val="110"/>
          <w:sz w:val="37"/>
        </w:rPr>
        <w:t>匡</w:t>
      </w:r>
      <w:r>
        <w:rPr>
          <w:color w:val="505050"/>
          <w:spacing w:val="-2"/>
          <w:w w:val="110"/>
          <w:sz w:val="37"/>
        </w:rPr>
        <w:t>多</w:t>
      </w:r>
      <w:r>
        <w:rPr>
          <w:color w:val="505050"/>
          <w:spacing w:val="-2"/>
          <w:w w:val="110"/>
          <w:sz w:val="37"/>
        </w:rPr>
        <w:t>数</w:t>
      </w:r>
      <w:r>
        <w:rPr>
          <w:color w:val="505050"/>
          <w:spacing w:val="-2"/>
          <w:w w:val="110"/>
          <w:sz w:val="37"/>
        </w:rPr>
        <w:t>患</w:t>
      </w:r>
      <w:r>
        <w:rPr>
          <w:color w:val="505050"/>
          <w:spacing w:val="-2"/>
          <w:w w:val="110"/>
          <w:sz w:val="37"/>
        </w:rPr>
        <w:t>者</w:t>
      </w:r>
      <w:r>
        <w:rPr>
          <w:color w:val="505050"/>
          <w:spacing w:val="-2"/>
          <w:w w:val="110"/>
          <w:sz w:val="37"/>
        </w:rPr>
        <w:t>在</w:t>
      </w:r>
      <w:r>
        <w:rPr>
          <w:rFonts w:ascii="Times New Roman" w:eastAsia="Times New Roman"/>
          <w:color w:val="505050"/>
          <w:spacing w:val="-2"/>
          <w:w w:val="110"/>
          <w:sz w:val="38"/>
        </w:rPr>
        <w:t>35</w:t>
      </w:r>
      <w:r>
        <w:rPr>
          <w:color w:val="505050"/>
          <w:spacing w:val="-2"/>
          <w:w w:val="110"/>
          <w:sz w:val="37"/>
        </w:rPr>
        <w:t>岁</w:t>
      </w:r>
      <w:r>
        <w:rPr>
          <w:color w:val="505050"/>
          <w:spacing w:val="-2"/>
          <w:w w:val="110"/>
          <w:sz w:val="37"/>
        </w:rPr>
        <w:t>以</w:t>
      </w:r>
      <w:r>
        <w:rPr>
          <w:color w:val="505050"/>
          <w:spacing w:val="-2"/>
          <w:w w:val="110"/>
          <w:sz w:val="37"/>
        </w:rPr>
        <w:t>前</w:t>
      </w:r>
      <w:r>
        <w:rPr>
          <w:color w:val="505050"/>
          <w:spacing w:val="-2"/>
          <w:w w:val="110"/>
          <w:sz w:val="37"/>
        </w:rPr>
        <w:t>发</w:t>
      </w:r>
      <w:r>
        <w:rPr>
          <w:color w:val="505050"/>
          <w:spacing w:val="-2"/>
          <w:w w:val="110"/>
          <w:sz w:val="37"/>
        </w:rPr>
        <w:t>病</w:t>
      </w:r>
      <w:r>
        <w:rPr>
          <w:color w:val="505050"/>
          <w:spacing w:val="-2"/>
          <w:w w:val="110"/>
          <w:sz w:val="37"/>
        </w:rPr>
        <w:t>，</w:t>
      </w:r>
      <w:r>
        <w:rPr>
          <w:color w:val="505050"/>
          <w:spacing w:val="-2"/>
          <w:w w:val="110"/>
          <w:sz w:val="37"/>
        </w:rPr>
        <w:t>高</w:t>
      </w:r>
      <w:r>
        <w:rPr>
          <w:color w:val="505050"/>
          <w:spacing w:val="-2"/>
          <w:w w:val="110"/>
          <w:sz w:val="37"/>
        </w:rPr>
        <w:t>峰</w:t>
      </w:r>
      <w:r>
        <w:rPr>
          <w:color w:val="505050"/>
          <w:spacing w:val="-2"/>
          <w:w w:val="110"/>
          <w:sz w:val="37"/>
        </w:rPr>
        <w:t>发</w:t>
      </w:r>
      <w:r>
        <w:rPr>
          <w:color w:val="505050"/>
          <w:spacing w:val="-2"/>
          <w:w w:val="110"/>
          <w:sz w:val="37"/>
        </w:rPr>
        <w:t>病</w:t>
      </w:r>
      <w:r>
        <w:rPr>
          <w:color w:val="505050"/>
          <w:spacing w:val="-2"/>
          <w:w w:val="115"/>
          <w:sz w:val="37"/>
        </w:rPr>
        <w:t>年</w:t>
      </w:r>
      <w:r>
        <w:rPr>
          <w:color w:val="505050"/>
          <w:spacing w:val="-2"/>
          <w:w w:val="115"/>
          <w:sz w:val="37"/>
        </w:rPr>
        <w:t>龄</w:t>
      </w:r>
      <w:r>
        <w:rPr>
          <w:color w:val="505050"/>
          <w:spacing w:val="-2"/>
          <w:w w:val="115"/>
          <w:sz w:val="37"/>
        </w:rPr>
        <w:t>是</w:t>
      </w:r>
      <w:r>
        <w:rPr>
          <w:rFonts w:ascii="Times New Roman" w:eastAsia="Times New Roman"/>
          <w:color w:val="505050"/>
          <w:spacing w:val="-2"/>
          <w:w w:val="115"/>
          <w:sz w:val="38"/>
        </w:rPr>
        <w:t>15~25</w:t>
      </w:r>
      <w:r>
        <w:rPr>
          <w:color w:val="505050"/>
          <w:spacing w:val="-2"/>
          <w:w w:val="115"/>
          <w:sz w:val="37"/>
        </w:rPr>
        <w:t>岁</w:t>
      </w:r>
      <w:r>
        <w:rPr>
          <w:color w:val="A3A3A3"/>
          <w:spacing w:val="-2"/>
          <w:w w:val="115"/>
          <w:sz w:val="37"/>
        </w:rPr>
        <w:t>。</w:t>
      </w:r>
    </w:p>
    <w:p>
      <w:pPr>
        <w:pStyle w:val="BodyText"/>
        <w:spacing w:line="433" w:lineRule="exact"/>
        <w:ind w:left="1779"/>
      </w:pPr>
      <w:r>
        <w:rPr>
          <w:color w:val="505050"/>
          <w:w w:val="105"/>
        </w:rPr>
        <w:t>克</w:t>
      </w:r>
      <w:r>
        <w:rPr>
          <w:color w:val="505050"/>
          <w:w w:val="105"/>
        </w:rPr>
        <w:t>罗</w:t>
      </w:r>
      <w:r>
        <w:rPr>
          <w:color w:val="505050"/>
          <w:w w:val="105"/>
        </w:rPr>
        <w:t>恩</w:t>
      </w:r>
      <w:r>
        <w:rPr>
          <w:color w:val="505050"/>
          <w:w w:val="105"/>
        </w:rPr>
        <w:t>病</w:t>
      </w:r>
      <w:r>
        <w:rPr>
          <w:color w:val="505050"/>
          <w:w w:val="105"/>
        </w:rPr>
        <w:t>最</w:t>
      </w:r>
      <w:r>
        <w:rPr>
          <w:color w:val="505050"/>
          <w:w w:val="105"/>
        </w:rPr>
        <w:t>常</w:t>
      </w:r>
      <w:r>
        <w:rPr>
          <w:color w:val="505050"/>
          <w:w w:val="105"/>
        </w:rPr>
        <w:t>见</w:t>
      </w:r>
      <w:r>
        <w:rPr>
          <w:color w:val="505050"/>
          <w:w w:val="105"/>
        </w:rPr>
        <w:t>病</w:t>
      </w:r>
      <w:r>
        <w:rPr>
          <w:color w:val="505050"/>
          <w:w w:val="105"/>
        </w:rPr>
        <w:t>变</w:t>
      </w:r>
      <w:r>
        <w:rPr>
          <w:color w:val="505050"/>
          <w:w w:val="105"/>
        </w:rPr>
        <w:t>部</w:t>
      </w:r>
      <w:r>
        <w:rPr>
          <w:color w:val="505050"/>
          <w:w w:val="105"/>
        </w:rPr>
        <w:t>位</w:t>
      </w:r>
      <w:r>
        <w:rPr>
          <w:color w:val="505050"/>
          <w:w w:val="105"/>
        </w:rPr>
        <w:t>是</w:t>
      </w:r>
      <w:r>
        <w:rPr>
          <w:color w:val="505050"/>
          <w:w w:val="105"/>
        </w:rPr>
        <w:t>末</w:t>
      </w:r>
      <w:r>
        <w:rPr>
          <w:color w:val="505050"/>
          <w:w w:val="105"/>
        </w:rPr>
        <w:t>段</w:t>
      </w:r>
      <w:r>
        <w:rPr>
          <w:color w:val="505050"/>
          <w:w w:val="105"/>
        </w:rPr>
        <w:t>小</w:t>
      </w:r>
      <w:r>
        <w:rPr>
          <w:color w:val="505050"/>
          <w:w w:val="105"/>
        </w:rPr>
        <w:t>肠</w:t>
      </w:r>
      <w:r>
        <w:rPr>
          <w:color w:val="505050"/>
          <w:w w:val="105"/>
        </w:rPr>
        <w:t>（</w:t>
      </w:r>
      <w:r>
        <w:rPr>
          <w:color w:val="505050"/>
          <w:w w:val="105"/>
        </w:rPr>
        <w:t>回</w:t>
      </w:r>
      <w:r>
        <w:rPr>
          <w:color w:val="505050"/>
          <w:w w:val="105"/>
        </w:rPr>
        <w:t>肠</w:t>
      </w:r>
      <w:r>
        <w:rPr>
          <w:color w:val="505050"/>
          <w:w w:val="105"/>
        </w:rPr>
        <w:t>）</w:t>
      </w:r>
      <w:r>
        <w:rPr>
          <w:color w:val="505050"/>
          <w:w w:val="105"/>
        </w:rPr>
        <w:t>和</w:t>
      </w:r>
      <w:r>
        <w:rPr>
          <w:color w:val="505050"/>
          <w:spacing w:val="-10"/>
          <w:w w:val="105"/>
        </w:rPr>
        <w:t>大</w:t>
      </w:r>
    </w:p>
    <w:p>
      <w:pPr>
        <w:pStyle w:val="BodyText"/>
        <w:spacing w:line="319" w:lineRule="auto" w:before="164"/>
        <w:ind w:left="988" w:right="244" w:firstLine="14"/>
        <w:jc w:val="both"/>
      </w:pPr>
      <w:r>
        <w:rPr>
          <w:color w:val="505050"/>
          <w:spacing w:val="-1"/>
          <w:w w:val="108"/>
        </w:rPr>
        <w:t>肠，但它也可发生在从口腔至肛门整个消化道的任何部</w:t>
      </w:r>
      <w:r>
        <w:rPr>
          <w:color w:val="505050"/>
          <w:spacing w:val="2"/>
          <w:w w:val="107"/>
        </w:rPr>
        <w:t>位，甚至发生在肛门周围的皮肤</w:t>
      </w:r>
      <w:r>
        <w:rPr>
          <w:color w:val="909090"/>
          <w:spacing w:val="2"/>
          <w:w w:val="107"/>
        </w:rPr>
        <w:t>。</w:t>
      </w:r>
      <w:r>
        <w:rPr>
          <w:color w:val="505050"/>
          <w:spacing w:val="1"/>
          <w:w w:val="107"/>
        </w:rPr>
        <w:t>克罗恩病仅累及小肠 </w:t>
      </w:r>
      <w:r>
        <w:rPr>
          <w:rFonts w:ascii="Times New Roman" w:eastAsia="Times New Roman"/>
          <w:color w:val="606060"/>
          <w:spacing w:val="1"/>
          <w:w w:val="100"/>
          <w:sz w:val="38"/>
        </w:rPr>
        <w:t>(</w:t>
      </w:r>
      <w:r>
        <w:rPr>
          <w:rFonts w:ascii="Times New Roman" w:eastAsia="Times New Roman"/>
          <w:color w:val="424242"/>
          <w:spacing w:val="1"/>
          <w:w w:val="100"/>
          <w:sz w:val="38"/>
        </w:rPr>
        <w:t>35</w:t>
      </w:r>
      <w:r>
        <w:rPr>
          <w:color w:val="606060"/>
          <w:spacing w:val="2"/>
          <w:w w:val="101"/>
        </w:rPr>
        <w:t>％），</w:t>
      </w:r>
      <w:r>
        <w:rPr>
          <w:color w:val="424242"/>
          <w:spacing w:val="2"/>
          <w:w w:val="101"/>
        </w:rPr>
        <w:t>仅累及大肠</w:t>
      </w:r>
      <w:r>
        <w:rPr>
          <w:color w:val="606060"/>
          <w:spacing w:val="2"/>
          <w:w w:val="101"/>
        </w:rPr>
        <w:t>（</w:t>
      </w:r>
      <w:r>
        <w:rPr>
          <w:rFonts w:ascii="Times New Roman" w:eastAsia="Times New Roman"/>
          <w:color w:val="424242"/>
          <w:spacing w:val="1"/>
          <w:w w:val="100"/>
          <w:sz w:val="38"/>
        </w:rPr>
        <w:t>20</w:t>
      </w:r>
      <w:r>
        <w:rPr>
          <w:color w:val="424242"/>
          <w:spacing w:val="2"/>
          <w:w w:val="101"/>
        </w:rPr>
        <w:t>％</w:t>
      </w:r>
      <w:r>
        <w:rPr>
          <w:color w:val="606060"/>
          <w:spacing w:val="2"/>
          <w:w w:val="101"/>
        </w:rPr>
        <w:t>）</w:t>
      </w:r>
      <w:r>
        <w:rPr>
          <w:color w:val="424242"/>
          <w:spacing w:val="1"/>
          <w:w w:val="101"/>
        </w:rPr>
        <w:t>，或同时累及下段小肠和大</w:t>
      </w:r>
      <w:r>
        <w:rPr>
          <w:color w:val="424242"/>
          <w:spacing w:val="1"/>
          <w:w w:val="109"/>
        </w:rPr>
        <w:t>肠</w:t>
      </w:r>
      <w:r>
        <w:rPr>
          <w:rFonts w:ascii="Times New Roman" w:eastAsia="Times New Roman"/>
          <w:color w:val="424242"/>
          <w:w w:val="109"/>
          <w:sz w:val="40"/>
        </w:rPr>
        <w:t>(45%)</w:t>
      </w:r>
      <w:r>
        <w:rPr>
          <w:color w:val="A3A3A3"/>
          <w:spacing w:val="1"/>
          <w:w w:val="109"/>
        </w:rPr>
        <w:t>。</w:t>
      </w:r>
      <w:r>
        <w:rPr>
          <w:color w:val="505050"/>
          <w:w w:val="109"/>
        </w:rPr>
        <w:t>该病可能跳跃性累及多节肠段，病变肠段之</w:t>
      </w:r>
      <w:r>
        <w:rPr>
          <w:color w:val="424242"/>
          <w:spacing w:val="3"/>
          <w:w w:val="107"/>
        </w:rPr>
        <w:t>间的肠道保持正常</w:t>
      </w:r>
      <w:r>
        <w:rPr>
          <w:color w:val="A3A3A3"/>
          <w:spacing w:val="3"/>
          <w:w w:val="107"/>
        </w:rPr>
        <w:t>。</w:t>
      </w:r>
      <w:r>
        <w:rPr>
          <w:color w:val="424242"/>
          <w:spacing w:val="2"/>
          <w:w w:val="107"/>
        </w:rPr>
        <w:t>在活动性克罗恩病的病变部位、肠</w:t>
      </w:r>
      <w:r>
        <w:rPr>
          <w:color w:val="505050"/>
          <w:spacing w:val="3"/>
          <w:w w:val="106"/>
        </w:rPr>
        <w:t>壁全层均可受累</w:t>
      </w:r>
      <w:r>
        <w:rPr>
          <w:color w:val="A3A3A3"/>
          <w:w w:val="106"/>
        </w:rPr>
        <w:t>。</w:t>
      </w:r>
    </w:p>
    <w:p>
      <w:pPr>
        <w:pStyle w:val="BodyText"/>
        <w:spacing w:before="28"/>
        <w:ind w:left="1017"/>
      </w:pPr>
      <w:r>
        <w:rPr>
          <w:color w:val="424242"/>
          <w:spacing w:val="-3"/>
          <w:w w:val="105"/>
        </w:rPr>
        <w:t>临床表现</w:t>
      </w:r>
    </w:p>
    <w:p>
      <w:pPr>
        <w:pStyle w:val="BodyText"/>
        <w:spacing w:line="324" w:lineRule="auto" w:before="143"/>
        <w:ind w:left="1010" w:firstLine="768"/>
      </w:pPr>
      <w:r>
        <w:rPr>
          <w:color w:val="424242"/>
          <w:w w:val="109"/>
        </w:rPr>
        <w:t>克罗恩病最常见的早期症状是慢性腹泻（有时是血</w:t>
      </w:r>
      <w:r>
        <w:rPr>
          <w:color w:val="505050"/>
          <w:spacing w:val="1"/>
          <w:w w:val="103"/>
        </w:rPr>
        <w:t>性）、痉挛性腹痛、发热、食欲下降和体重减轻</w:t>
      </w:r>
      <w:r>
        <w:rPr>
          <w:color w:val="A3A3A3"/>
          <w:spacing w:val="1"/>
          <w:w w:val="103"/>
        </w:rPr>
        <w:t>。</w:t>
      </w:r>
      <w:r>
        <w:rPr>
          <w:color w:val="505050"/>
          <w:w w:val="103"/>
        </w:rPr>
        <w:t>症状可</w:t>
      </w:r>
      <w:r>
        <w:rPr>
          <w:color w:val="424242"/>
          <w:w w:val="108"/>
        </w:rPr>
        <w:t>能持续数天或数周，也可能自行缓解</w:t>
      </w:r>
      <w:r>
        <w:rPr>
          <w:color w:val="909090"/>
          <w:w w:val="108"/>
        </w:rPr>
        <w:t>。</w:t>
      </w:r>
      <w:r>
        <w:rPr>
          <w:color w:val="505050"/>
          <w:w w:val="108"/>
        </w:rPr>
        <w:t>首次发作后即完</w:t>
      </w:r>
      <w:r>
        <w:rPr>
          <w:color w:val="505050"/>
          <w:spacing w:val="3"/>
          <w:w w:val="107"/>
        </w:rPr>
        <w:t>全缓解并再不复发的情况很罕见</w:t>
      </w:r>
      <w:r>
        <w:rPr>
          <w:color w:val="A3A3A3"/>
          <w:spacing w:val="3"/>
          <w:w w:val="107"/>
        </w:rPr>
        <w:t>。</w:t>
      </w:r>
      <w:r>
        <w:rPr>
          <w:color w:val="505050"/>
          <w:spacing w:val="2"/>
          <w:w w:val="107"/>
        </w:rPr>
        <w:t>多数患者常是终身患</w:t>
      </w:r>
      <w:r>
        <w:rPr>
          <w:color w:val="505050"/>
          <w:spacing w:val="2"/>
          <w:w w:val="105"/>
        </w:rPr>
        <w:t>病，间以不规则的间隔间断发作</w:t>
      </w:r>
      <w:r>
        <w:rPr>
          <w:color w:val="A3A3A3"/>
          <w:spacing w:val="2"/>
          <w:w w:val="105"/>
        </w:rPr>
        <w:t>。</w:t>
      </w:r>
      <w:r>
        <w:rPr>
          <w:color w:val="505050"/>
          <w:spacing w:val="1"/>
          <w:w w:val="105"/>
        </w:rPr>
        <w:t>发作时病情可轻可重</w:t>
      </w:r>
      <w:r>
        <w:rPr>
          <w:color w:val="505050"/>
          <w:spacing w:val="1"/>
          <w:w w:val="105"/>
        </w:rPr>
        <w:t> </w:t>
      </w:r>
      <w:r>
        <w:rPr>
          <w:color w:val="424242"/>
          <w:spacing w:val="3"/>
          <w:w w:val="107"/>
        </w:rPr>
        <w:t>可长可短</w:t>
      </w:r>
      <w:r>
        <w:rPr>
          <w:color w:val="909090"/>
          <w:spacing w:val="3"/>
          <w:w w:val="107"/>
        </w:rPr>
        <w:t>。</w:t>
      </w:r>
      <w:r>
        <w:rPr>
          <w:color w:val="505050"/>
          <w:spacing w:val="2"/>
          <w:w w:val="107"/>
        </w:rPr>
        <w:t>严重发作可能导致强烈腹痛、脱水和消化道</w:t>
      </w:r>
      <w:r>
        <w:rPr>
          <w:color w:val="424242"/>
          <w:spacing w:val="3"/>
          <w:w w:val="112"/>
        </w:rPr>
        <w:t>出血</w:t>
      </w:r>
      <w:r>
        <w:rPr>
          <w:color w:val="909090"/>
          <w:spacing w:val="3"/>
          <w:w w:val="112"/>
        </w:rPr>
        <w:t>。</w:t>
      </w:r>
      <w:r>
        <w:rPr>
          <w:color w:val="424242"/>
          <w:spacing w:val="2"/>
          <w:w w:val="112"/>
        </w:rPr>
        <w:t>目前仍未弄清楚为什么克罗恩病病情会时好时</w:t>
      </w:r>
      <w:r>
        <w:rPr>
          <w:color w:val="424242"/>
          <w:spacing w:val="2"/>
          <w:w w:val="106"/>
        </w:rPr>
        <w:t>坏</w:t>
      </w:r>
      <w:r>
        <w:rPr>
          <w:color w:val="606060"/>
          <w:spacing w:val="2"/>
          <w:w w:val="106"/>
        </w:rPr>
        <w:t>、</w:t>
      </w:r>
      <w:r>
        <w:rPr>
          <w:color w:val="424242"/>
          <w:spacing w:val="2"/>
          <w:w w:val="106"/>
        </w:rPr>
        <w:t>什么原因使其发作或哪些因素与病情严重程度有关</w:t>
      </w:r>
      <w:r>
        <w:rPr>
          <w:color w:val="909090"/>
          <w:spacing w:val="2"/>
          <w:w w:val="106"/>
        </w:rPr>
        <w:t>。</w:t>
      </w:r>
      <w:r>
        <w:rPr>
          <w:color w:val="606060"/>
          <w:spacing w:val="2"/>
          <w:w w:val="108"/>
        </w:rPr>
        <w:t>每次发作的病变一般仍在原来的病变部位，手术切除后</w:t>
      </w:r>
      <w:r>
        <w:rPr>
          <w:color w:val="505050"/>
          <w:spacing w:val="2"/>
          <w:w w:val="104"/>
        </w:rPr>
        <w:t>病变部位后，病变可扩散到其他部位</w:t>
      </w:r>
      <w:r>
        <w:rPr>
          <w:color w:val="A3A3A3"/>
          <w:w w:val="104"/>
        </w:rPr>
        <w:t>。</w:t>
      </w:r>
    </w:p>
    <w:p>
      <w:pPr>
        <w:pStyle w:val="BodyText"/>
        <w:spacing w:line="433" w:lineRule="exact"/>
        <w:ind w:left="1812"/>
      </w:pPr>
      <w:r>
        <w:rPr>
          <w:color w:val="505050"/>
        </w:rPr>
        <w:t>在</w:t>
      </w:r>
      <w:r>
        <w:rPr>
          <w:color w:val="505050"/>
        </w:rPr>
        <w:t>儿</w:t>
      </w:r>
      <w:r>
        <w:rPr>
          <w:color w:val="505050"/>
        </w:rPr>
        <w:t>童</w:t>
      </w:r>
      <w:r>
        <w:rPr>
          <w:color w:val="505050"/>
        </w:rPr>
        <w:t>中</w:t>
      </w:r>
      <w:r>
        <w:rPr>
          <w:color w:val="505050"/>
        </w:rPr>
        <w:t>，</w:t>
      </w:r>
      <w:r>
        <w:rPr>
          <w:color w:val="505050"/>
        </w:rPr>
        <w:t>胃</w:t>
      </w:r>
      <w:r>
        <w:rPr>
          <w:color w:val="505050"/>
        </w:rPr>
        <w:t>肠</w:t>
      </w:r>
      <w:r>
        <w:rPr>
          <w:color w:val="505050"/>
        </w:rPr>
        <w:t>道</w:t>
      </w:r>
      <w:r>
        <w:rPr>
          <w:color w:val="505050"/>
        </w:rPr>
        <w:t>症</w:t>
      </w:r>
      <w:r>
        <w:rPr>
          <w:color w:val="505050"/>
        </w:rPr>
        <w:t>状</w:t>
      </w:r>
      <w:r>
        <w:rPr>
          <w:color w:val="505050"/>
        </w:rPr>
        <w:t>如</w:t>
      </w:r>
      <w:r>
        <w:rPr>
          <w:color w:val="505050"/>
        </w:rPr>
        <w:t>腹</w:t>
      </w:r>
      <w:r>
        <w:rPr>
          <w:color w:val="505050"/>
        </w:rPr>
        <w:t>痛</w:t>
      </w:r>
      <w:r>
        <w:rPr>
          <w:color w:val="505050"/>
        </w:rPr>
        <w:t>、</w:t>
      </w:r>
      <w:r>
        <w:rPr>
          <w:color w:val="505050"/>
        </w:rPr>
        <w:t>腹</w:t>
      </w:r>
      <w:r>
        <w:rPr>
          <w:color w:val="505050"/>
        </w:rPr>
        <w:t>泻</w:t>
      </w:r>
      <w:r>
        <w:rPr>
          <w:color w:val="505050"/>
        </w:rPr>
        <w:t>可</w:t>
      </w:r>
      <w:r>
        <w:rPr>
          <w:color w:val="505050"/>
        </w:rPr>
        <w:t>能</w:t>
      </w:r>
      <w:r>
        <w:rPr>
          <w:color w:val="505050"/>
        </w:rPr>
        <w:t>不</w:t>
      </w:r>
      <w:r>
        <w:rPr>
          <w:color w:val="505050"/>
        </w:rPr>
        <w:t>是</w:t>
      </w:r>
      <w:r>
        <w:rPr>
          <w:color w:val="505050"/>
        </w:rPr>
        <w:t>主</w:t>
      </w:r>
      <w:r>
        <w:rPr>
          <w:color w:val="505050"/>
        </w:rPr>
        <w:t>要</w:t>
      </w:r>
      <w:r>
        <w:rPr>
          <w:color w:val="505050"/>
          <w:spacing w:val="-10"/>
        </w:rPr>
        <w:t>症</w:t>
      </w:r>
    </w:p>
    <w:p>
      <w:pPr>
        <w:pStyle w:val="BodyText"/>
        <w:spacing w:line="321" w:lineRule="auto" w:before="164"/>
        <w:ind w:left="1051" w:right="225" w:firstLine="3"/>
      </w:pPr>
      <w:r>
        <w:rPr>
          <w:color w:val="505050"/>
          <w:spacing w:val="-2"/>
          <w:w w:val="105"/>
        </w:rPr>
        <w:t>状</w:t>
      </w:r>
      <w:r>
        <w:rPr>
          <w:color w:val="505050"/>
          <w:spacing w:val="-2"/>
          <w:w w:val="105"/>
        </w:rPr>
        <w:t>，</w:t>
      </w:r>
      <w:r>
        <w:rPr>
          <w:color w:val="505050"/>
          <w:spacing w:val="-2"/>
          <w:w w:val="105"/>
        </w:rPr>
        <w:t>甚</w:t>
      </w:r>
      <w:r>
        <w:rPr>
          <w:color w:val="505050"/>
          <w:spacing w:val="-2"/>
          <w:w w:val="105"/>
        </w:rPr>
        <w:t>至</w:t>
      </w:r>
      <w:r>
        <w:rPr>
          <w:color w:val="505050"/>
          <w:spacing w:val="-2"/>
          <w:w w:val="105"/>
        </w:rPr>
        <w:t>不</w:t>
      </w:r>
      <w:r>
        <w:rPr>
          <w:color w:val="505050"/>
          <w:spacing w:val="-2"/>
          <w:w w:val="105"/>
        </w:rPr>
        <w:t>出</w:t>
      </w:r>
      <w:r>
        <w:rPr>
          <w:color w:val="505050"/>
          <w:spacing w:val="-2"/>
          <w:w w:val="105"/>
        </w:rPr>
        <w:t>现</w:t>
      </w:r>
      <w:r>
        <w:rPr>
          <w:color w:val="505050"/>
          <w:spacing w:val="-2"/>
          <w:w w:val="105"/>
        </w:rPr>
        <w:t>这</w:t>
      </w:r>
      <w:r>
        <w:rPr>
          <w:color w:val="505050"/>
          <w:spacing w:val="-2"/>
          <w:w w:val="105"/>
        </w:rPr>
        <w:t>些</w:t>
      </w:r>
      <w:r>
        <w:rPr>
          <w:color w:val="505050"/>
          <w:spacing w:val="-2"/>
          <w:w w:val="105"/>
        </w:rPr>
        <w:t>症</w:t>
      </w:r>
      <w:r>
        <w:rPr>
          <w:color w:val="505050"/>
          <w:spacing w:val="-2"/>
          <w:w w:val="105"/>
        </w:rPr>
        <w:t>状</w:t>
      </w:r>
      <w:r>
        <w:rPr>
          <w:color w:val="909090"/>
          <w:spacing w:val="-2"/>
          <w:w w:val="105"/>
        </w:rPr>
        <w:t>。</w:t>
      </w:r>
      <w:r>
        <w:rPr>
          <w:color w:val="505050"/>
          <w:spacing w:val="-2"/>
          <w:w w:val="105"/>
        </w:rPr>
        <w:t>其</w:t>
      </w:r>
      <w:r>
        <w:rPr>
          <w:color w:val="505050"/>
          <w:spacing w:val="-2"/>
          <w:w w:val="105"/>
        </w:rPr>
        <w:t>主</w:t>
      </w:r>
      <w:r>
        <w:rPr>
          <w:color w:val="505050"/>
          <w:spacing w:val="-2"/>
          <w:w w:val="105"/>
        </w:rPr>
        <w:t>要</w:t>
      </w:r>
      <w:r>
        <w:rPr>
          <w:color w:val="505050"/>
          <w:spacing w:val="-2"/>
          <w:w w:val="105"/>
        </w:rPr>
        <w:t>症</w:t>
      </w:r>
      <w:r>
        <w:rPr>
          <w:color w:val="505050"/>
          <w:spacing w:val="-2"/>
          <w:w w:val="105"/>
        </w:rPr>
        <w:t>状</w:t>
      </w:r>
      <w:r>
        <w:rPr>
          <w:color w:val="505050"/>
          <w:spacing w:val="-2"/>
          <w:w w:val="105"/>
        </w:rPr>
        <w:t>可</w:t>
      </w:r>
      <w:r>
        <w:rPr>
          <w:color w:val="505050"/>
          <w:spacing w:val="-2"/>
          <w:w w:val="105"/>
        </w:rPr>
        <w:t>能</w:t>
      </w:r>
      <w:r>
        <w:rPr>
          <w:color w:val="505050"/>
          <w:spacing w:val="-2"/>
          <w:w w:val="105"/>
        </w:rPr>
        <w:t>是</w:t>
      </w:r>
      <w:r>
        <w:rPr>
          <w:color w:val="505050"/>
          <w:spacing w:val="-2"/>
          <w:w w:val="105"/>
        </w:rPr>
        <w:t>生</w:t>
      </w:r>
      <w:r>
        <w:rPr>
          <w:color w:val="505050"/>
          <w:spacing w:val="-2"/>
          <w:w w:val="105"/>
        </w:rPr>
        <w:t>长</w:t>
      </w:r>
      <w:r>
        <w:rPr>
          <w:color w:val="505050"/>
          <w:spacing w:val="-2"/>
          <w:w w:val="105"/>
        </w:rPr>
        <w:t>发</w:t>
      </w:r>
      <w:r>
        <w:rPr>
          <w:color w:val="505050"/>
          <w:spacing w:val="-2"/>
          <w:w w:val="105"/>
        </w:rPr>
        <w:t>育</w:t>
      </w:r>
      <w:r>
        <w:rPr>
          <w:color w:val="505050"/>
          <w:spacing w:val="-2"/>
          <w:w w:val="105"/>
        </w:rPr>
        <w:t>缓</w:t>
      </w:r>
      <w:r>
        <w:rPr>
          <w:color w:val="505050"/>
          <w:spacing w:val="-2"/>
          <w:w w:val="105"/>
        </w:rPr>
        <w:t>慢</w:t>
      </w:r>
      <w:r>
        <w:rPr>
          <w:color w:val="7B7B7B"/>
          <w:spacing w:val="-2"/>
          <w:w w:val="105"/>
        </w:rPr>
        <w:t>、</w:t>
      </w:r>
      <w:r>
        <w:rPr>
          <w:color w:val="505050"/>
          <w:spacing w:val="-2"/>
          <w:w w:val="105"/>
        </w:rPr>
        <w:t>关</w:t>
      </w:r>
      <w:r>
        <w:rPr>
          <w:color w:val="505050"/>
          <w:spacing w:val="-2"/>
          <w:w w:val="105"/>
        </w:rPr>
        <w:t>节</w:t>
      </w:r>
      <w:r>
        <w:rPr>
          <w:color w:val="505050"/>
          <w:spacing w:val="-2"/>
          <w:w w:val="105"/>
        </w:rPr>
        <w:t>炎</w:t>
      </w:r>
      <w:r>
        <w:rPr>
          <w:color w:val="7B7B7B"/>
          <w:spacing w:val="-2"/>
          <w:w w:val="105"/>
        </w:rPr>
        <w:t>、</w:t>
      </w:r>
      <w:r>
        <w:rPr>
          <w:color w:val="505050"/>
          <w:spacing w:val="-2"/>
          <w:w w:val="105"/>
        </w:rPr>
        <w:t>发</w:t>
      </w:r>
      <w:r>
        <w:rPr>
          <w:color w:val="505050"/>
          <w:spacing w:val="-2"/>
          <w:w w:val="105"/>
        </w:rPr>
        <w:t>热</w:t>
      </w:r>
      <w:r>
        <w:rPr>
          <w:color w:val="505050"/>
          <w:spacing w:val="-2"/>
          <w:w w:val="105"/>
        </w:rPr>
        <w:t>或</w:t>
      </w:r>
      <w:r>
        <w:rPr>
          <w:color w:val="505050"/>
          <w:spacing w:val="-2"/>
          <w:w w:val="105"/>
        </w:rPr>
        <w:t>因</w:t>
      </w:r>
      <w:r>
        <w:rPr>
          <w:color w:val="505050"/>
          <w:spacing w:val="-2"/>
          <w:w w:val="105"/>
        </w:rPr>
        <w:t>贫</w:t>
      </w:r>
      <w:r>
        <w:rPr>
          <w:color w:val="505050"/>
          <w:spacing w:val="-2"/>
          <w:w w:val="105"/>
        </w:rPr>
        <w:t>血</w:t>
      </w:r>
      <w:r>
        <w:rPr>
          <w:color w:val="505050"/>
          <w:spacing w:val="-2"/>
          <w:w w:val="105"/>
        </w:rPr>
        <w:t>导</w:t>
      </w:r>
      <w:r>
        <w:rPr>
          <w:color w:val="505050"/>
          <w:spacing w:val="-2"/>
          <w:w w:val="105"/>
        </w:rPr>
        <w:t>致</w:t>
      </w:r>
      <w:r>
        <w:rPr>
          <w:color w:val="505050"/>
          <w:spacing w:val="-2"/>
          <w:w w:val="105"/>
        </w:rPr>
        <w:t>的</w:t>
      </w:r>
      <w:r>
        <w:rPr>
          <w:color w:val="505050"/>
          <w:spacing w:val="-2"/>
          <w:w w:val="105"/>
        </w:rPr>
        <w:t>虚</w:t>
      </w:r>
      <w:r>
        <w:rPr>
          <w:color w:val="505050"/>
          <w:spacing w:val="-2"/>
          <w:w w:val="105"/>
        </w:rPr>
        <w:t>弱</w:t>
      </w:r>
      <w:r>
        <w:rPr>
          <w:color w:val="505050"/>
          <w:spacing w:val="-2"/>
          <w:w w:val="105"/>
        </w:rPr>
        <w:t>和</w:t>
      </w:r>
      <w:r>
        <w:rPr>
          <w:color w:val="505050"/>
          <w:spacing w:val="-2"/>
          <w:w w:val="105"/>
        </w:rPr>
        <w:t>乏</w:t>
      </w:r>
      <w:r>
        <w:rPr>
          <w:color w:val="505050"/>
          <w:spacing w:val="-2"/>
          <w:w w:val="105"/>
        </w:rPr>
        <w:t>力</w:t>
      </w:r>
      <w:r>
        <w:rPr>
          <w:color w:val="A3A3A3"/>
          <w:spacing w:val="-2"/>
          <w:w w:val="105"/>
        </w:rPr>
        <w:t>。</w:t>
      </w:r>
    </w:p>
    <w:p>
      <w:pPr>
        <w:pStyle w:val="BodyText"/>
        <w:spacing w:line="324" w:lineRule="auto" w:before="1"/>
        <w:ind w:left="1045" w:right="113" w:firstLine="790"/>
      </w:pPr>
      <w:r>
        <w:rPr>
          <w:color w:val="424242"/>
          <w:w w:val="104"/>
        </w:rPr>
        <w:t>并发症：常见并发症包括导致肠梗阻的瘢痕形成、深</w:t>
      </w:r>
      <w:r>
        <w:rPr>
          <w:color w:val="505050"/>
          <w:spacing w:val="-1"/>
          <w:w w:val="109"/>
        </w:rPr>
        <w:t>溃疡穿透肠壁所致的脓肿以及形成肠道间或者肠道与其</w:t>
      </w:r>
      <w:r>
        <w:rPr>
          <w:color w:val="424242"/>
          <w:spacing w:val="2"/>
          <w:w w:val="107"/>
        </w:rPr>
        <w:t>他器官之间的异常通道（喽管</w:t>
      </w:r>
      <w:r>
        <w:rPr>
          <w:color w:val="606060"/>
          <w:spacing w:val="2"/>
          <w:w w:val="107"/>
        </w:rPr>
        <w:t>）</w:t>
      </w:r>
      <w:r>
        <w:rPr>
          <w:color w:val="909090"/>
          <w:spacing w:val="2"/>
          <w:w w:val="107"/>
        </w:rPr>
        <w:t>。</w:t>
      </w:r>
      <w:r>
        <w:rPr>
          <w:color w:val="505050"/>
          <w:spacing w:val="1"/>
          <w:w w:val="107"/>
        </w:rPr>
        <w:t>癌管可连接肠道的两</w:t>
      </w:r>
      <w:r>
        <w:rPr>
          <w:color w:val="424242"/>
          <w:spacing w:val="1"/>
          <w:w w:val="104"/>
        </w:rPr>
        <w:t>个不同部位，也可穿通肠腔和膀胱或肠腔与皮肤表面，尤</w:t>
      </w:r>
      <w:r>
        <w:rPr>
          <w:color w:val="505050"/>
          <w:spacing w:val="2"/>
          <w:w w:val="107"/>
        </w:rPr>
        <w:t>其是肛门周围皮肤</w:t>
      </w:r>
      <w:r>
        <w:rPr>
          <w:color w:val="A3A3A3"/>
          <w:spacing w:val="2"/>
          <w:w w:val="107"/>
        </w:rPr>
        <w:t>。</w:t>
      </w:r>
      <w:r>
        <w:rPr>
          <w:color w:val="606060"/>
          <w:spacing w:val="2"/>
          <w:w w:val="107"/>
        </w:rPr>
        <w:t>尽管</w:t>
      </w:r>
      <w:r>
        <w:rPr>
          <w:color w:val="424242"/>
          <w:spacing w:val="1"/>
          <w:w w:val="107"/>
        </w:rPr>
        <w:t>小肠间的搂管很常见，但很少</w:t>
      </w:r>
      <w:r>
        <w:rPr>
          <w:color w:val="505050"/>
          <w:spacing w:val="3"/>
          <w:w w:val="106"/>
        </w:rPr>
        <w:t>出现肠穿孔</w:t>
      </w:r>
      <w:r>
        <w:rPr>
          <w:color w:val="909090"/>
          <w:w w:val="106"/>
        </w:rPr>
        <w:t>。</w:t>
      </w:r>
    </w:p>
    <w:p>
      <w:pPr>
        <w:pStyle w:val="BodyText"/>
        <w:spacing w:line="437" w:lineRule="exact"/>
        <w:ind w:left="1840"/>
      </w:pPr>
      <w:r>
        <w:rPr>
          <w:color w:val="505050"/>
        </w:rPr>
        <w:t>病</w:t>
      </w:r>
      <w:r>
        <w:rPr>
          <w:color w:val="505050"/>
        </w:rPr>
        <w:t>变</w:t>
      </w:r>
      <w:r>
        <w:rPr>
          <w:color w:val="505050"/>
        </w:rPr>
        <w:t>广</w:t>
      </w:r>
      <w:r>
        <w:rPr>
          <w:color w:val="505050"/>
        </w:rPr>
        <w:t>泛</w:t>
      </w:r>
      <w:r>
        <w:rPr>
          <w:color w:val="505050"/>
        </w:rPr>
        <w:t>累</w:t>
      </w:r>
      <w:r>
        <w:rPr>
          <w:color w:val="505050"/>
        </w:rPr>
        <w:t>及</w:t>
      </w:r>
      <w:r>
        <w:rPr>
          <w:color w:val="505050"/>
        </w:rPr>
        <w:t>大</w:t>
      </w:r>
      <w:r>
        <w:rPr>
          <w:color w:val="505050"/>
        </w:rPr>
        <w:t>肠</w:t>
      </w:r>
      <w:r>
        <w:rPr>
          <w:color w:val="505050"/>
        </w:rPr>
        <w:t>时</w:t>
      </w:r>
      <w:r>
        <w:rPr>
          <w:color w:val="505050"/>
        </w:rPr>
        <w:t>，</w:t>
      </w:r>
      <w:r>
        <w:rPr>
          <w:color w:val="505050"/>
        </w:rPr>
        <w:t>常</w:t>
      </w:r>
      <w:r>
        <w:rPr>
          <w:color w:val="505050"/>
        </w:rPr>
        <w:t>出</w:t>
      </w:r>
      <w:r>
        <w:rPr>
          <w:color w:val="505050"/>
        </w:rPr>
        <w:t>现</w:t>
      </w:r>
      <w:r>
        <w:rPr>
          <w:color w:val="505050"/>
        </w:rPr>
        <w:t>便</w:t>
      </w:r>
      <w:r>
        <w:rPr>
          <w:color w:val="505050"/>
        </w:rPr>
        <w:t>血</w:t>
      </w:r>
      <w:r>
        <w:rPr>
          <w:color w:val="505050"/>
        </w:rPr>
        <w:t>，</w:t>
      </w:r>
      <w:r>
        <w:rPr>
          <w:color w:val="505050"/>
        </w:rPr>
        <w:t>且</w:t>
      </w:r>
      <w:r>
        <w:rPr>
          <w:color w:val="505050"/>
        </w:rPr>
        <w:t>多</w:t>
      </w:r>
      <w:r>
        <w:rPr>
          <w:color w:val="505050"/>
        </w:rPr>
        <w:t>年</w:t>
      </w:r>
      <w:r>
        <w:rPr>
          <w:color w:val="505050"/>
        </w:rPr>
        <w:t>后</w:t>
      </w:r>
      <w:r>
        <w:rPr>
          <w:color w:val="505050"/>
        </w:rPr>
        <w:t>，</w:t>
      </w:r>
      <w:r>
        <w:rPr>
          <w:color w:val="505050"/>
        </w:rPr>
        <w:t>患</w:t>
      </w:r>
      <w:r>
        <w:rPr>
          <w:color w:val="505050"/>
          <w:spacing w:val="-10"/>
        </w:rPr>
        <w:t>者</w:t>
      </w:r>
    </w:p>
    <w:p>
      <w:pPr>
        <w:pStyle w:val="BodyText"/>
        <w:spacing w:line="319" w:lineRule="auto" w:before="145"/>
        <w:ind w:left="1071" w:right="120" w:hanging="5"/>
        <w:jc w:val="both"/>
      </w:pPr>
      <w:r>
        <w:rPr>
          <w:color w:val="505050"/>
          <w:spacing w:val="1"/>
          <w:w w:val="110"/>
        </w:rPr>
        <w:t>患大肠癌危险增加</w:t>
      </w:r>
      <w:r>
        <w:rPr>
          <w:color w:val="A3A3A3"/>
          <w:spacing w:val="1"/>
          <w:w w:val="110"/>
        </w:rPr>
        <w:t>。</w:t>
      </w:r>
      <w:r>
        <w:rPr>
          <w:color w:val="424242"/>
          <w:spacing w:val="1"/>
          <w:w w:val="110"/>
        </w:rPr>
        <w:t>约</w:t>
      </w:r>
      <w:r>
        <w:rPr>
          <w:rFonts w:ascii="Times New Roman" w:eastAsia="Times New Roman"/>
          <w:color w:val="282828"/>
          <w:w w:val="111"/>
          <w:sz w:val="41"/>
        </w:rPr>
        <w:t>1</w:t>
      </w:r>
      <w:r>
        <w:rPr>
          <w:rFonts w:ascii="Times New Roman" w:eastAsia="Times New Roman"/>
          <w:color w:val="606060"/>
          <w:spacing w:val="-1"/>
          <w:w w:val="111"/>
          <w:sz w:val="41"/>
        </w:rPr>
        <w:t>/</w:t>
      </w:r>
      <w:r>
        <w:rPr>
          <w:rFonts w:ascii="Times New Roman" w:eastAsia="Times New Roman"/>
          <w:color w:val="424242"/>
          <w:w w:val="111"/>
          <w:sz w:val="41"/>
        </w:rPr>
        <w:t>3</w:t>
      </w:r>
      <w:r>
        <w:rPr>
          <w:color w:val="424242"/>
          <w:w w:val="110"/>
        </w:rPr>
        <w:t>克罗恩病患者有肛门周围病</w:t>
      </w:r>
      <w:r>
        <w:rPr>
          <w:color w:val="606060"/>
          <w:spacing w:val="2"/>
          <w:w w:val="107"/>
        </w:rPr>
        <w:t>变，尤其是</w:t>
      </w:r>
      <w:r>
        <w:rPr>
          <w:color w:val="424242"/>
          <w:spacing w:val="2"/>
          <w:w w:val="107"/>
        </w:rPr>
        <w:t>肛搂和肛裂</w:t>
      </w:r>
      <w:r>
        <w:rPr>
          <w:color w:val="909090"/>
          <w:spacing w:val="2"/>
          <w:w w:val="107"/>
        </w:rPr>
        <w:t>。</w:t>
      </w:r>
      <w:r>
        <w:rPr>
          <w:color w:val="505050"/>
          <w:spacing w:val="1"/>
          <w:w w:val="107"/>
        </w:rPr>
        <w:t>克罗恩病还可致身体其他部位</w:t>
      </w:r>
      <w:r>
        <w:rPr>
          <w:color w:val="424242"/>
          <w:spacing w:val="1"/>
          <w:w w:val="100"/>
        </w:rPr>
        <w:t>的并发症｀如胆石症、营养吸收不良、尿道感染、肾结石和</w:t>
      </w:r>
      <w:r>
        <w:rPr>
          <w:color w:val="505050"/>
          <w:spacing w:val="1"/>
          <w:w w:val="103"/>
        </w:rPr>
        <w:t>淀粉样变性（多脏器有淀粉样物质沉积）</w:t>
      </w:r>
      <w:r>
        <w:rPr>
          <w:color w:val="A3A3A3"/>
          <w:spacing w:val="1"/>
          <w:w w:val="103"/>
        </w:rPr>
        <w:t>。</w:t>
      </w:r>
    </w:p>
    <w:p>
      <w:pPr>
        <w:pStyle w:val="BodyText"/>
        <w:spacing w:line="324" w:lineRule="auto"/>
        <w:ind w:left="1093" w:right="114" w:firstLine="743"/>
        <w:jc w:val="both"/>
      </w:pPr>
      <w:r>
        <w:rPr>
          <w:color w:val="606060"/>
          <w:w w:val="109"/>
        </w:rPr>
        <w:t>当克罗恩病的胃肠道症状发作时，可同时出现关节</w:t>
      </w:r>
      <w:r>
        <w:rPr>
          <w:color w:val="505050"/>
          <w:spacing w:val="1"/>
          <w:w w:val="99"/>
        </w:rPr>
        <w:t>炎、巩膜炎</w:t>
      </w:r>
      <w:r>
        <w:rPr>
          <w:color w:val="7B7B7B"/>
          <w:spacing w:val="1"/>
          <w:w w:val="99"/>
        </w:rPr>
        <w:t>、</w:t>
      </w:r>
      <w:r>
        <w:rPr>
          <w:color w:val="505050"/>
          <w:spacing w:val="1"/>
          <w:w w:val="99"/>
        </w:rPr>
        <w:t>复发性口腔炎性口疮（阿佛他溃疡）</w:t>
      </w:r>
      <w:r>
        <w:rPr>
          <w:color w:val="7B7B7B"/>
          <w:spacing w:val="1"/>
          <w:w w:val="99"/>
        </w:rPr>
        <w:t>、</w:t>
      </w:r>
      <w:r>
        <w:rPr>
          <w:color w:val="505050"/>
          <w:w w:val="99"/>
        </w:rPr>
        <w:t>双上肢</w:t>
      </w:r>
      <w:r>
        <w:rPr>
          <w:color w:val="505050"/>
          <w:w w:val="108"/>
        </w:rPr>
        <w:t>和下肢炎性皮肤结节（结节性红斑）以及含有脓液的皮</w:t>
      </w:r>
      <w:r>
        <w:rPr>
          <w:color w:val="424242"/>
          <w:spacing w:val="2"/>
          <w:w w:val="107"/>
        </w:rPr>
        <w:t>肤溃烂</w:t>
      </w:r>
      <w:r>
        <w:rPr>
          <w:color w:val="606060"/>
          <w:spacing w:val="2"/>
          <w:w w:val="107"/>
        </w:rPr>
        <w:t>（坏</w:t>
      </w:r>
      <w:r>
        <w:rPr>
          <w:color w:val="424242"/>
          <w:spacing w:val="2"/>
          <w:w w:val="107"/>
        </w:rPr>
        <w:t>疽性脓皮病</w:t>
      </w:r>
      <w:r>
        <w:rPr>
          <w:color w:val="606060"/>
          <w:spacing w:val="2"/>
          <w:w w:val="107"/>
        </w:rPr>
        <w:t>］</w:t>
      </w:r>
      <w:r>
        <w:rPr>
          <w:color w:val="A3A3A3"/>
          <w:spacing w:val="2"/>
          <w:w w:val="107"/>
        </w:rPr>
        <w:t>。</w:t>
      </w:r>
      <w:r>
        <w:rPr>
          <w:color w:val="424242"/>
          <w:spacing w:val="1"/>
          <w:w w:val="107"/>
        </w:rPr>
        <w:t>在克罗恩病尚未引起胃肠道</w:t>
      </w:r>
      <w:r>
        <w:rPr>
          <w:color w:val="505050"/>
          <w:spacing w:val="1"/>
          <w:w w:val="108"/>
        </w:rPr>
        <w:t>症状时，患者仍可出现脊柱炎、盆腔关节炎（倾骼关节</w:t>
      </w:r>
      <w:r>
        <w:rPr>
          <w:color w:val="505050"/>
          <w:spacing w:val="1"/>
          <w:w w:val="100"/>
        </w:rPr>
        <w:t>炎）、眼球内炎症（葡萄膜炎）和胆管炎（原发性硬化性胆</w:t>
      </w:r>
      <w:r>
        <w:rPr>
          <w:color w:val="505050"/>
          <w:spacing w:val="2"/>
          <w:w w:val="96"/>
        </w:rPr>
        <w:t>管炎）</w:t>
      </w:r>
      <w:r>
        <w:rPr>
          <w:color w:val="A3A3A3"/>
          <w:w w:val="96"/>
        </w:rPr>
        <w:t>。</w:t>
      </w:r>
    </w:p>
    <w:p>
      <w:pPr>
        <w:pStyle w:val="BodyText"/>
        <w:spacing w:line="422" w:lineRule="exact"/>
        <w:ind w:left="1155"/>
      </w:pPr>
      <w:r>
        <w:rPr>
          <w:color w:val="424242"/>
          <w:w w:val="105"/>
        </w:rPr>
        <w:t>诊</w:t>
      </w:r>
      <w:r>
        <w:rPr>
          <w:color w:val="424242"/>
          <w:spacing w:val="-10"/>
          <w:w w:val="105"/>
        </w:rPr>
        <w:t>断</w:t>
      </w:r>
    </w:p>
    <w:p>
      <w:pPr>
        <w:pStyle w:val="BodyText"/>
        <w:spacing w:line="324" w:lineRule="auto" w:before="163"/>
        <w:ind w:left="1170" w:right="69" w:firstLine="730"/>
        <w:jc w:val="both"/>
      </w:pPr>
      <w:r>
        <w:rPr>
          <w:color w:val="505050"/>
          <w:spacing w:val="-1"/>
          <w:w w:val="109"/>
        </w:rPr>
        <w:t>当患者出现反复发作的痉挛性腹痛和腹泻，尤其是</w:t>
      </w:r>
      <w:r>
        <w:rPr>
          <w:color w:val="424242"/>
          <w:w w:val="108"/>
        </w:rPr>
        <w:t>如果患者还有克罗恩病家族史或肛周病变病史，应考虑</w:t>
      </w:r>
      <w:r>
        <w:rPr>
          <w:color w:val="505050"/>
          <w:spacing w:val="1"/>
          <w:w w:val="107"/>
        </w:rPr>
        <w:t>克罗恩病的可能</w:t>
      </w:r>
      <w:r>
        <w:rPr>
          <w:color w:val="A3A3A3"/>
          <w:spacing w:val="1"/>
          <w:w w:val="107"/>
        </w:rPr>
        <w:t>。</w:t>
      </w:r>
      <w:r>
        <w:rPr>
          <w:color w:val="505050"/>
          <w:spacing w:val="1"/>
          <w:w w:val="107"/>
        </w:rPr>
        <w:t>其他诊断该病的线索还有关节</w:t>
      </w:r>
      <w:r>
        <w:rPr>
          <w:color w:val="7B7B7B"/>
          <w:spacing w:val="1"/>
          <w:w w:val="107"/>
        </w:rPr>
        <w:t>、</w:t>
      </w:r>
      <w:r>
        <w:rPr>
          <w:color w:val="505050"/>
          <w:w w:val="107"/>
        </w:rPr>
        <w:t>双眼</w:t>
      </w:r>
      <w:r>
        <w:rPr>
          <w:color w:val="424242"/>
          <w:spacing w:val="1"/>
          <w:w w:val="107"/>
        </w:rPr>
        <w:t>和皮肤炎症</w:t>
      </w:r>
      <w:r>
        <w:rPr>
          <w:color w:val="A3A3A3"/>
          <w:spacing w:val="1"/>
          <w:w w:val="107"/>
        </w:rPr>
        <w:t>。</w:t>
      </w:r>
      <w:r>
        <w:rPr>
          <w:color w:val="505050"/>
          <w:w w:val="107"/>
        </w:rPr>
        <w:t>查体可能们及下腹包块或膨隆，多见于右</w:t>
      </w:r>
      <w:r>
        <w:rPr>
          <w:color w:val="424242"/>
          <w:spacing w:val="1"/>
          <w:w w:val="104"/>
        </w:rPr>
        <w:t>侧腹部</w:t>
      </w:r>
      <w:r>
        <w:rPr>
          <w:color w:val="A3A3A3"/>
          <w:w w:val="104"/>
        </w:rPr>
        <w:t>。</w:t>
      </w:r>
    </w:p>
    <w:p>
      <w:pPr>
        <w:spacing w:line="240" w:lineRule="auto" w:before="11"/>
        <w:rPr>
          <w:sz w:val="46"/>
        </w:rPr>
      </w:pPr>
      <w:r>
        <w:rPr/>
        <w:br w:type="column"/>
      </w:r>
      <w:r>
        <w:rPr>
          <w:sz w:val="46"/>
        </w:rPr>
      </w:r>
    </w:p>
    <w:p>
      <w:pPr>
        <w:pStyle w:val="BodyText"/>
        <w:spacing w:line="321" w:lineRule="auto"/>
        <w:ind w:left="505" w:right="516" w:firstLine="784"/>
        <w:jc w:val="both"/>
      </w:pPr>
      <w:r>
        <w:rPr>
          <w:color w:val="505050"/>
          <w:spacing w:val="-2"/>
          <w:w w:val="110"/>
        </w:rPr>
        <w:t>虽</w:t>
      </w:r>
      <w:r>
        <w:rPr>
          <w:color w:val="505050"/>
          <w:spacing w:val="-2"/>
          <w:w w:val="110"/>
        </w:rPr>
        <w:t>然</w:t>
      </w:r>
      <w:r>
        <w:rPr>
          <w:color w:val="505050"/>
          <w:spacing w:val="-2"/>
          <w:w w:val="110"/>
        </w:rPr>
        <w:t>没</w:t>
      </w:r>
      <w:r>
        <w:rPr>
          <w:color w:val="505050"/>
          <w:spacing w:val="-2"/>
          <w:w w:val="110"/>
        </w:rPr>
        <w:t>有</w:t>
      </w:r>
      <w:r>
        <w:rPr>
          <w:color w:val="505050"/>
          <w:spacing w:val="-2"/>
          <w:w w:val="110"/>
        </w:rPr>
        <w:t>实</w:t>
      </w:r>
      <w:r>
        <w:rPr>
          <w:color w:val="505050"/>
          <w:spacing w:val="-2"/>
          <w:w w:val="110"/>
        </w:rPr>
        <w:t>验</w:t>
      </w:r>
      <w:r>
        <w:rPr>
          <w:color w:val="505050"/>
          <w:spacing w:val="-2"/>
          <w:w w:val="110"/>
        </w:rPr>
        <w:t>室</w:t>
      </w:r>
      <w:r>
        <w:rPr>
          <w:color w:val="505050"/>
          <w:spacing w:val="-2"/>
          <w:w w:val="110"/>
        </w:rPr>
        <w:t>检</w:t>
      </w:r>
      <w:r>
        <w:rPr>
          <w:color w:val="505050"/>
          <w:spacing w:val="-2"/>
          <w:w w:val="110"/>
        </w:rPr>
        <w:t>查</w:t>
      </w:r>
      <w:r>
        <w:rPr>
          <w:color w:val="505050"/>
          <w:spacing w:val="-2"/>
          <w:w w:val="110"/>
        </w:rPr>
        <w:t>能</w:t>
      </w:r>
      <w:r>
        <w:rPr>
          <w:color w:val="505050"/>
          <w:spacing w:val="-2"/>
          <w:w w:val="110"/>
        </w:rPr>
        <w:t>专</w:t>
      </w:r>
      <w:r>
        <w:rPr>
          <w:color w:val="505050"/>
          <w:spacing w:val="-2"/>
          <w:w w:val="110"/>
        </w:rPr>
        <w:t>门</w:t>
      </w:r>
      <w:r>
        <w:rPr>
          <w:color w:val="505050"/>
          <w:spacing w:val="-2"/>
          <w:w w:val="110"/>
        </w:rPr>
        <w:t>确</w:t>
      </w:r>
      <w:r>
        <w:rPr>
          <w:color w:val="505050"/>
          <w:spacing w:val="-2"/>
          <w:w w:val="110"/>
        </w:rPr>
        <w:t>诊</w:t>
      </w:r>
      <w:r>
        <w:rPr>
          <w:color w:val="505050"/>
          <w:spacing w:val="-2"/>
          <w:w w:val="110"/>
        </w:rPr>
        <w:t>克</w:t>
      </w:r>
      <w:r>
        <w:rPr>
          <w:color w:val="505050"/>
          <w:spacing w:val="-2"/>
          <w:w w:val="110"/>
        </w:rPr>
        <w:t>罗</w:t>
      </w:r>
      <w:r>
        <w:rPr>
          <w:color w:val="505050"/>
          <w:spacing w:val="-2"/>
          <w:w w:val="110"/>
        </w:rPr>
        <w:t>恩</w:t>
      </w:r>
      <w:r>
        <w:rPr>
          <w:color w:val="505050"/>
          <w:spacing w:val="-2"/>
          <w:w w:val="110"/>
        </w:rPr>
        <w:t>病</w:t>
      </w:r>
      <w:r>
        <w:rPr>
          <w:color w:val="505050"/>
          <w:spacing w:val="-2"/>
          <w:w w:val="110"/>
        </w:rPr>
        <w:t>，</w:t>
      </w:r>
      <w:r>
        <w:rPr>
          <w:color w:val="505050"/>
          <w:spacing w:val="-2"/>
          <w:w w:val="110"/>
        </w:rPr>
        <w:t>血</w:t>
      </w:r>
      <w:r>
        <w:rPr>
          <w:color w:val="505050"/>
          <w:spacing w:val="-2"/>
          <w:w w:val="110"/>
        </w:rPr>
        <w:t>液</w:t>
      </w:r>
      <w:r>
        <w:rPr>
          <w:color w:val="505050"/>
          <w:spacing w:val="-2"/>
          <w:w w:val="110"/>
        </w:rPr>
        <w:t>检</w:t>
      </w:r>
      <w:r>
        <w:rPr>
          <w:color w:val="606060"/>
          <w:spacing w:val="-2"/>
          <w:w w:val="105"/>
        </w:rPr>
        <w:t>查可显示患者有贫血、白细胞异常增加、白蛋白降低和其</w:t>
      </w:r>
      <w:r>
        <w:rPr>
          <w:color w:val="424242"/>
          <w:spacing w:val="-2"/>
          <w:w w:val="110"/>
        </w:rPr>
        <w:t>他</w:t>
      </w:r>
      <w:r>
        <w:rPr>
          <w:color w:val="424242"/>
          <w:spacing w:val="-2"/>
          <w:w w:val="110"/>
        </w:rPr>
        <w:t>炎</w:t>
      </w:r>
      <w:r>
        <w:rPr>
          <w:color w:val="424242"/>
          <w:spacing w:val="-2"/>
          <w:w w:val="110"/>
        </w:rPr>
        <w:t>症</w:t>
      </w:r>
      <w:r>
        <w:rPr>
          <w:color w:val="424242"/>
          <w:spacing w:val="-2"/>
          <w:w w:val="110"/>
        </w:rPr>
        <w:t>指</w:t>
      </w:r>
      <w:r>
        <w:rPr>
          <w:color w:val="424242"/>
          <w:spacing w:val="-2"/>
          <w:w w:val="110"/>
        </w:rPr>
        <w:t>标</w:t>
      </w:r>
      <w:r>
        <w:rPr>
          <w:color w:val="424242"/>
          <w:spacing w:val="-2"/>
          <w:w w:val="110"/>
        </w:rPr>
        <w:t>，</w:t>
      </w:r>
      <w:r>
        <w:rPr>
          <w:color w:val="424242"/>
          <w:spacing w:val="-2"/>
          <w:w w:val="110"/>
        </w:rPr>
        <w:t>如</w:t>
      </w:r>
      <w:r>
        <w:rPr>
          <w:rFonts w:ascii="Times New Roman" w:eastAsia="Times New Roman"/>
          <w:color w:val="424242"/>
          <w:spacing w:val="-2"/>
          <w:w w:val="110"/>
          <w:sz w:val="35"/>
        </w:rPr>
        <w:t>C</w:t>
      </w:r>
      <w:r>
        <w:rPr>
          <w:color w:val="424242"/>
          <w:spacing w:val="-2"/>
          <w:w w:val="110"/>
        </w:rPr>
        <w:t>反</w:t>
      </w:r>
      <w:r>
        <w:rPr>
          <w:color w:val="424242"/>
          <w:spacing w:val="-2"/>
          <w:w w:val="110"/>
        </w:rPr>
        <w:t>应</w:t>
      </w:r>
      <w:r>
        <w:rPr>
          <w:color w:val="424242"/>
          <w:spacing w:val="-2"/>
          <w:w w:val="110"/>
        </w:rPr>
        <w:t>蛋</w:t>
      </w:r>
      <w:r>
        <w:rPr>
          <w:color w:val="424242"/>
          <w:spacing w:val="-2"/>
          <w:w w:val="110"/>
        </w:rPr>
        <w:t>白</w:t>
      </w:r>
      <w:r>
        <w:rPr>
          <w:rFonts w:ascii="Times New Roman" w:eastAsia="Times New Roman"/>
          <w:color w:val="424242"/>
          <w:spacing w:val="-2"/>
          <w:w w:val="110"/>
          <w:sz w:val="35"/>
        </w:rPr>
        <w:t>(CRP</w:t>
      </w:r>
      <w:r>
        <w:rPr>
          <w:rFonts w:ascii="Times New Roman" w:eastAsia="Times New Roman"/>
          <w:color w:val="606060"/>
          <w:spacing w:val="-2"/>
          <w:w w:val="110"/>
          <w:sz w:val="35"/>
        </w:rPr>
        <w:t>)</w:t>
      </w:r>
      <w:r>
        <w:rPr>
          <w:color w:val="424242"/>
          <w:spacing w:val="-2"/>
          <w:w w:val="110"/>
        </w:rPr>
        <w:t>升</w:t>
      </w:r>
      <w:r>
        <w:rPr>
          <w:color w:val="424242"/>
          <w:spacing w:val="-2"/>
          <w:w w:val="110"/>
        </w:rPr>
        <w:t>高</w:t>
      </w:r>
      <w:r>
        <w:rPr>
          <w:color w:val="A3A3A3"/>
          <w:spacing w:val="-2"/>
          <w:w w:val="110"/>
        </w:rPr>
        <w:t>。</w:t>
      </w:r>
    </w:p>
    <w:p>
      <w:pPr>
        <w:pStyle w:val="BodyText"/>
        <w:spacing w:line="321" w:lineRule="auto" w:before="1"/>
        <w:ind w:left="516" w:right="541" w:firstLine="809"/>
      </w:pPr>
      <w:r>
        <w:rPr>
          <w:color w:val="424242"/>
          <w:spacing w:val="-1"/>
          <w:w w:val="109"/>
        </w:rPr>
        <w:t>体格检查和血液检查完成后，首先应安排结肠镜检</w:t>
      </w:r>
      <w:r>
        <w:rPr>
          <w:color w:val="606060"/>
          <w:spacing w:val="1"/>
          <w:w w:val="104"/>
        </w:rPr>
        <w:t>查并取活检（</w:t>
      </w:r>
      <w:r>
        <w:rPr>
          <w:color w:val="424242"/>
          <w:spacing w:val="1"/>
          <w:w w:val="104"/>
        </w:rPr>
        <w:t>取组织标本行显微镜下检查</w:t>
      </w:r>
      <w:r>
        <w:rPr>
          <w:color w:val="606060"/>
          <w:spacing w:val="1"/>
          <w:w w:val="104"/>
        </w:rPr>
        <w:t>）</w:t>
      </w:r>
      <w:r>
        <w:rPr>
          <w:color w:val="A3A3A3"/>
          <w:w w:val="104"/>
        </w:rPr>
        <w:t>。</w:t>
      </w:r>
    </w:p>
    <w:p>
      <w:pPr>
        <w:pStyle w:val="BodyText"/>
        <w:spacing w:line="321" w:lineRule="auto" w:before="2"/>
        <w:ind w:left="508" w:right="248" w:firstLine="812"/>
      </w:pPr>
      <w:r>
        <w:rPr>
          <w:color w:val="505050"/>
          <w:spacing w:val="-1"/>
          <w:w w:val="118"/>
        </w:rPr>
        <w:t>克罗恩病局限于小肠时，结肠镜不能发现病变，</w:t>
      </w:r>
      <w:r>
        <w:rPr>
          <w:color w:val="424242"/>
          <w:spacing w:val="1"/>
          <w:w w:val="118"/>
        </w:rPr>
        <w:t>除非结肠镜穿过结肠到达末段小肠病</w:t>
      </w:r>
      <w:r>
        <w:rPr>
          <w:color w:val="606060"/>
          <w:spacing w:val="1"/>
          <w:w w:val="118"/>
        </w:rPr>
        <w:t>变</w:t>
      </w:r>
      <w:r>
        <w:rPr>
          <w:color w:val="424242"/>
          <w:spacing w:val="1"/>
          <w:w w:val="118"/>
        </w:rPr>
        <w:t>处</w:t>
      </w:r>
      <w:r>
        <w:rPr>
          <w:color w:val="A3A3A3"/>
          <w:spacing w:val="1"/>
          <w:w w:val="118"/>
        </w:rPr>
        <w:t>。</w:t>
      </w:r>
      <w:r>
        <w:rPr>
          <w:color w:val="505050"/>
          <w:w w:val="118"/>
        </w:rPr>
        <w:t>采用钡</w:t>
      </w:r>
      <w:r>
        <w:rPr>
          <w:color w:val="505050"/>
          <w:spacing w:val="1"/>
          <w:w w:val="119"/>
        </w:rPr>
        <w:t>餐检查几乎可百分之百查出克罗恩病病变</w:t>
      </w:r>
      <w:r>
        <w:rPr>
          <w:color w:val="A3A3A3"/>
          <w:spacing w:val="1"/>
          <w:w w:val="119"/>
        </w:rPr>
        <w:t>。</w:t>
      </w:r>
      <w:r>
        <w:rPr>
          <w:rFonts w:ascii="Times New Roman" w:eastAsia="Times New Roman"/>
          <w:color w:val="424242"/>
          <w:w w:val="120"/>
          <w:sz w:val="41"/>
        </w:rPr>
        <w:t>X</w:t>
      </w:r>
      <w:r>
        <w:rPr>
          <w:color w:val="424242"/>
          <w:w w:val="119"/>
        </w:rPr>
        <w:t>线钡</w:t>
      </w:r>
      <w:r>
        <w:rPr>
          <w:color w:val="505050"/>
          <w:spacing w:val="1"/>
          <w:w w:val="118"/>
        </w:rPr>
        <w:t>灌肠检查能显示克罗恩病大肠病变特征性改变</w:t>
      </w:r>
      <w:r>
        <w:rPr>
          <w:color w:val="A3A3A3"/>
          <w:spacing w:val="1"/>
          <w:w w:val="118"/>
        </w:rPr>
        <w:t>。</w:t>
      </w:r>
      <w:r>
        <w:rPr>
          <w:color w:val="424242"/>
          <w:w w:val="118"/>
        </w:rPr>
        <w:t>计</w:t>
      </w:r>
      <w:r>
        <w:rPr>
          <w:color w:val="505050"/>
          <w:w w:val="117"/>
        </w:rPr>
        <w:t>算机体层摄影[</w:t>
      </w:r>
      <w:r>
        <w:rPr>
          <w:color w:val="505050"/>
          <w:spacing w:val="-12"/>
        </w:rPr>
        <w:t> </w:t>
      </w:r>
      <w:r>
        <w:rPr>
          <w:rFonts w:ascii="Times New Roman" w:eastAsia="Times New Roman"/>
          <w:color w:val="505050"/>
          <w:spacing w:val="-1"/>
          <w:w w:val="117"/>
          <w:sz w:val="40"/>
        </w:rPr>
        <w:t>CT</w:t>
      </w:r>
      <w:r>
        <w:rPr>
          <w:rFonts w:ascii="Times New Roman" w:eastAsia="Times New Roman"/>
          <w:color w:val="505050"/>
          <w:w w:val="117"/>
          <w:sz w:val="40"/>
        </w:rPr>
        <w:t>]</w:t>
      </w:r>
      <w:r>
        <w:rPr>
          <w:color w:val="505050"/>
          <w:w w:val="117"/>
        </w:rPr>
        <w:t>对鉴别克罗恩病和溃疡性结肠炎</w:t>
      </w:r>
      <w:r>
        <w:rPr>
          <w:color w:val="505050"/>
          <w:w w:val="113"/>
        </w:rPr>
        <w:t>有帮助，而且是判断有无肠壁以外病变（如脓肿或搂管］的最好方法</w:t>
      </w:r>
      <w:r>
        <w:rPr>
          <w:color w:val="A3A3A3"/>
          <w:w w:val="113"/>
        </w:rPr>
        <w:t>。</w:t>
      </w:r>
      <w:r>
        <w:rPr>
          <w:color w:val="505050"/>
          <w:w w:val="113"/>
        </w:rPr>
        <w:t>另一种检查小肠病变的方法是无线</w:t>
      </w:r>
      <w:r>
        <w:rPr>
          <w:color w:val="505050"/>
          <w:spacing w:val="1"/>
          <w:w w:val="113"/>
        </w:rPr>
        <w:t>胶囊内窥镜</w:t>
      </w:r>
      <w:r>
        <w:rPr>
          <w:color w:val="A3A3A3"/>
          <w:w w:val="113"/>
        </w:rPr>
        <w:t>。</w:t>
      </w:r>
    </w:p>
    <w:p>
      <w:pPr>
        <w:pStyle w:val="BodyText"/>
        <w:spacing w:before="1"/>
        <w:ind w:left="551"/>
      </w:pPr>
      <w:r>
        <w:rPr>
          <w:color w:val="424242"/>
          <w:spacing w:val="-2"/>
          <w:w w:val="110"/>
        </w:rPr>
        <w:t>预后及治疗</w:t>
      </w:r>
    </w:p>
    <w:p>
      <w:pPr>
        <w:pStyle w:val="BodyText"/>
        <w:spacing w:line="321" w:lineRule="auto" w:before="143"/>
        <w:ind w:left="549" w:right="514" w:firstLine="803"/>
      </w:pPr>
      <w:r>
        <w:rPr>
          <w:color w:val="505050"/>
          <w:spacing w:val="-2"/>
          <w:w w:val="110"/>
        </w:rPr>
        <w:t>克</w:t>
      </w:r>
      <w:r>
        <w:rPr>
          <w:color w:val="505050"/>
          <w:spacing w:val="-2"/>
          <w:w w:val="110"/>
        </w:rPr>
        <w:t>罗</w:t>
      </w:r>
      <w:r>
        <w:rPr>
          <w:color w:val="505050"/>
          <w:spacing w:val="-2"/>
          <w:w w:val="110"/>
        </w:rPr>
        <w:t>恩</w:t>
      </w:r>
      <w:r>
        <w:rPr>
          <w:color w:val="505050"/>
          <w:spacing w:val="-2"/>
          <w:w w:val="110"/>
        </w:rPr>
        <w:t>病</w:t>
      </w:r>
      <w:r>
        <w:rPr>
          <w:color w:val="505050"/>
          <w:spacing w:val="-2"/>
          <w:w w:val="110"/>
        </w:rPr>
        <w:t>本</w:t>
      </w:r>
      <w:r>
        <w:rPr>
          <w:color w:val="505050"/>
          <w:spacing w:val="-2"/>
          <w:w w:val="110"/>
        </w:rPr>
        <w:t>身</w:t>
      </w:r>
      <w:r>
        <w:rPr>
          <w:color w:val="505050"/>
          <w:spacing w:val="-2"/>
          <w:w w:val="110"/>
        </w:rPr>
        <w:t>并</w:t>
      </w:r>
      <w:r>
        <w:rPr>
          <w:color w:val="505050"/>
          <w:spacing w:val="-2"/>
          <w:w w:val="110"/>
        </w:rPr>
        <w:t>不</w:t>
      </w:r>
      <w:r>
        <w:rPr>
          <w:color w:val="505050"/>
          <w:spacing w:val="-2"/>
          <w:w w:val="110"/>
        </w:rPr>
        <w:t>影</w:t>
      </w:r>
      <w:r>
        <w:rPr>
          <w:color w:val="505050"/>
          <w:spacing w:val="-2"/>
          <w:w w:val="110"/>
        </w:rPr>
        <w:t>响</w:t>
      </w:r>
      <w:r>
        <w:rPr>
          <w:color w:val="505050"/>
          <w:spacing w:val="-2"/>
          <w:w w:val="110"/>
        </w:rPr>
        <w:t>患</w:t>
      </w:r>
      <w:r>
        <w:rPr>
          <w:color w:val="505050"/>
          <w:spacing w:val="-2"/>
          <w:w w:val="110"/>
        </w:rPr>
        <w:t>者</w:t>
      </w:r>
      <w:r>
        <w:rPr>
          <w:color w:val="505050"/>
          <w:spacing w:val="-2"/>
          <w:w w:val="110"/>
        </w:rPr>
        <w:t>寿</w:t>
      </w:r>
      <w:r>
        <w:rPr>
          <w:color w:val="505050"/>
          <w:spacing w:val="-2"/>
          <w:w w:val="110"/>
        </w:rPr>
        <w:t>命</w:t>
      </w:r>
      <w:r>
        <w:rPr>
          <w:color w:val="505050"/>
          <w:spacing w:val="-2"/>
          <w:w w:val="110"/>
        </w:rPr>
        <w:t>，</w:t>
      </w:r>
      <w:r>
        <w:rPr>
          <w:color w:val="505050"/>
          <w:spacing w:val="-2"/>
          <w:w w:val="110"/>
        </w:rPr>
        <w:t>而</w:t>
      </w:r>
      <w:r>
        <w:rPr>
          <w:color w:val="7B7B7B"/>
          <w:spacing w:val="-2"/>
          <w:w w:val="110"/>
        </w:rPr>
        <w:t>一</w:t>
      </w:r>
      <w:r>
        <w:rPr>
          <w:color w:val="505050"/>
          <w:spacing w:val="-2"/>
          <w:w w:val="110"/>
        </w:rPr>
        <w:t>些</w:t>
      </w:r>
      <w:r>
        <w:rPr>
          <w:color w:val="505050"/>
          <w:spacing w:val="-2"/>
          <w:w w:val="110"/>
        </w:rPr>
        <w:t>患</w:t>
      </w:r>
      <w:r>
        <w:rPr>
          <w:color w:val="505050"/>
          <w:spacing w:val="-2"/>
          <w:w w:val="110"/>
        </w:rPr>
        <w:t>者</w:t>
      </w:r>
      <w:r>
        <w:rPr>
          <w:color w:val="505050"/>
          <w:spacing w:val="-2"/>
          <w:w w:val="110"/>
        </w:rPr>
        <w:t>会</w:t>
      </w:r>
      <w:r>
        <w:rPr>
          <w:color w:val="505050"/>
          <w:spacing w:val="-2"/>
          <w:w w:val="110"/>
        </w:rPr>
        <w:t>因</w:t>
      </w:r>
      <w:r>
        <w:rPr>
          <w:color w:val="505050"/>
          <w:spacing w:val="-2"/>
          <w:w w:val="110"/>
        </w:rPr>
        <w:t>长</w:t>
      </w:r>
      <w:r>
        <w:rPr>
          <w:color w:val="505050"/>
          <w:spacing w:val="-2"/>
          <w:w w:val="110"/>
        </w:rPr>
        <w:t>期</w:t>
      </w:r>
      <w:r>
        <w:rPr>
          <w:color w:val="505050"/>
          <w:spacing w:val="-2"/>
          <w:w w:val="110"/>
        </w:rPr>
        <w:t>患</w:t>
      </w:r>
      <w:r>
        <w:rPr>
          <w:color w:val="505050"/>
          <w:spacing w:val="-2"/>
          <w:w w:val="110"/>
        </w:rPr>
        <w:t>克</w:t>
      </w:r>
      <w:r>
        <w:rPr>
          <w:color w:val="505050"/>
          <w:spacing w:val="-2"/>
          <w:w w:val="110"/>
        </w:rPr>
        <w:t>罗</w:t>
      </w:r>
      <w:r>
        <w:rPr>
          <w:color w:val="505050"/>
          <w:spacing w:val="-2"/>
          <w:w w:val="110"/>
        </w:rPr>
        <w:t>恩</w:t>
      </w:r>
      <w:r>
        <w:rPr>
          <w:color w:val="505050"/>
          <w:spacing w:val="-2"/>
          <w:w w:val="110"/>
        </w:rPr>
        <w:t>病</w:t>
      </w:r>
      <w:r>
        <w:rPr>
          <w:color w:val="505050"/>
          <w:spacing w:val="-2"/>
          <w:w w:val="110"/>
        </w:rPr>
        <w:t>导</w:t>
      </w:r>
      <w:r>
        <w:rPr>
          <w:color w:val="505050"/>
          <w:spacing w:val="-2"/>
          <w:w w:val="110"/>
        </w:rPr>
        <w:t>致</w:t>
      </w:r>
      <w:r>
        <w:rPr>
          <w:color w:val="505050"/>
          <w:spacing w:val="-2"/>
          <w:w w:val="110"/>
        </w:rPr>
        <w:t>消</w:t>
      </w:r>
      <w:r>
        <w:rPr>
          <w:color w:val="505050"/>
          <w:spacing w:val="-2"/>
          <w:w w:val="110"/>
        </w:rPr>
        <w:t>化</w:t>
      </w:r>
      <w:r>
        <w:rPr>
          <w:color w:val="505050"/>
          <w:spacing w:val="-2"/>
          <w:w w:val="110"/>
        </w:rPr>
        <w:t>道</w:t>
      </w:r>
      <w:r>
        <w:rPr>
          <w:color w:val="505050"/>
          <w:spacing w:val="-2"/>
          <w:w w:val="110"/>
        </w:rPr>
        <w:t>恶</w:t>
      </w:r>
      <w:r>
        <w:rPr>
          <w:color w:val="505050"/>
          <w:spacing w:val="-2"/>
          <w:w w:val="110"/>
        </w:rPr>
        <w:t>性</w:t>
      </w:r>
      <w:r>
        <w:rPr>
          <w:color w:val="505050"/>
          <w:spacing w:val="-2"/>
          <w:w w:val="110"/>
        </w:rPr>
        <w:t>肿</w:t>
      </w:r>
      <w:r>
        <w:rPr>
          <w:color w:val="505050"/>
          <w:spacing w:val="-2"/>
          <w:w w:val="110"/>
        </w:rPr>
        <w:t>瘤</w:t>
      </w:r>
      <w:r>
        <w:rPr>
          <w:color w:val="505050"/>
          <w:spacing w:val="-2"/>
          <w:w w:val="110"/>
        </w:rPr>
        <w:t>死</w:t>
      </w:r>
      <w:r>
        <w:rPr>
          <w:color w:val="505050"/>
          <w:spacing w:val="-2"/>
          <w:w w:val="110"/>
        </w:rPr>
        <w:t>亡</w:t>
      </w:r>
      <w:r>
        <w:rPr>
          <w:color w:val="A3A3A3"/>
          <w:spacing w:val="-2"/>
          <w:w w:val="110"/>
        </w:rPr>
        <w:t>。</w:t>
      </w:r>
    </w:p>
    <w:p>
      <w:pPr>
        <w:pStyle w:val="BodyText"/>
        <w:spacing w:line="338" w:lineRule="auto" w:before="1"/>
        <w:ind w:left="560" w:right="515" w:firstLine="791"/>
      </w:pPr>
      <w:r>
        <w:rPr>
          <w:color w:val="424242"/>
          <w:spacing w:val="-2"/>
          <w:w w:val="110"/>
        </w:rPr>
        <w:t>现</w:t>
      </w:r>
      <w:r>
        <w:rPr>
          <w:color w:val="424242"/>
          <w:spacing w:val="-2"/>
          <w:w w:val="110"/>
        </w:rPr>
        <w:t>尚</w:t>
      </w:r>
      <w:r>
        <w:rPr>
          <w:color w:val="424242"/>
          <w:spacing w:val="-2"/>
          <w:w w:val="110"/>
        </w:rPr>
        <w:t>无</w:t>
      </w:r>
      <w:r>
        <w:rPr>
          <w:color w:val="424242"/>
          <w:spacing w:val="-2"/>
          <w:w w:val="110"/>
        </w:rPr>
        <w:t>治</w:t>
      </w:r>
      <w:r>
        <w:rPr>
          <w:color w:val="424242"/>
          <w:spacing w:val="-2"/>
          <w:w w:val="110"/>
        </w:rPr>
        <w:t>愈</w:t>
      </w:r>
      <w:r>
        <w:rPr>
          <w:color w:val="424242"/>
          <w:spacing w:val="-2"/>
          <w:w w:val="110"/>
        </w:rPr>
        <w:t>方</w:t>
      </w:r>
      <w:r>
        <w:rPr>
          <w:color w:val="424242"/>
          <w:spacing w:val="-2"/>
          <w:w w:val="110"/>
        </w:rPr>
        <w:t>法</w:t>
      </w:r>
      <w:r>
        <w:rPr>
          <w:color w:val="424242"/>
          <w:spacing w:val="-2"/>
          <w:w w:val="110"/>
        </w:rPr>
        <w:t>，</w:t>
      </w:r>
      <w:r>
        <w:rPr>
          <w:color w:val="424242"/>
          <w:spacing w:val="-2"/>
          <w:w w:val="110"/>
        </w:rPr>
        <w:t>但</w:t>
      </w:r>
      <w:r>
        <w:rPr>
          <w:color w:val="424242"/>
          <w:spacing w:val="-2"/>
          <w:w w:val="110"/>
        </w:rPr>
        <w:t>许</w:t>
      </w:r>
      <w:r>
        <w:rPr>
          <w:color w:val="424242"/>
          <w:spacing w:val="-2"/>
          <w:w w:val="110"/>
        </w:rPr>
        <w:t>多</w:t>
      </w:r>
      <w:r>
        <w:rPr>
          <w:color w:val="424242"/>
          <w:spacing w:val="-2"/>
          <w:w w:val="110"/>
        </w:rPr>
        <w:t>治</w:t>
      </w:r>
      <w:r>
        <w:rPr>
          <w:color w:val="424242"/>
          <w:spacing w:val="-2"/>
          <w:w w:val="110"/>
        </w:rPr>
        <w:t>疗</w:t>
      </w:r>
      <w:r>
        <w:rPr>
          <w:color w:val="424242"/>
          <w:spacing w:val="-2"/>
          <w:w w:val="110"/>
        </w:rPr>
        <w:t>手</w:t>
      </w:r>
      <w:r>
        <w:rPr>
          <w:color w:val="424242"/>
          <w:spacing w:val="-2"/>
          <w:w w:val="110"/>
        </w:rPr>
        <w:t>段</w:t>
      </w:r>
      <w:r>
        <w:rPr>
          <w:color w:val="424242"/>
          <w:spacing w:val="-2"/>
          <w:w w:val="110"/>
        </w:rPr>
        <w:t>有</w:t>
      </w:r>
      <w:r>
        <w:rPr>
          <w:color w:val="424242"/>
          <w:spacing w:val="-2"/>
          <w:w w:val="110"/>
        </w:rPr>
        <w:t>助</w:t>
      </w:r>
      <w:r>
        <w:rPr>
          <w:color w:val="424242"/>
          <w:spacing w:val="-2"/>
          <w:w w:val="110"/>
        </w:rPr>
        <w:t>减</w:t>
      </w:r>
      <w:r>
        <w:rPr>
          <w:color w:val="424242"/>
          <w:spacing w:val="-2"/>
          <w:w w:val="110"/>
        </w:rPr>
        <w:t>轻</w:t>
      </w:r>
      <w:r>
        <w:rPr>
          <w:color w:val="424242"/>
          <w:spacing w:val="-2"/>
          <w:w w:val="110"/>
        </w:rPr>
        <w:t>炎</w:t>
      </w:r>
      <w:r>
        <w:rPr>
          <w:color w:val="424242"/>
          <w:spacing w:val="-2"/>
          <w:w w:val="110"/>
        </w:rPr>
        <w:t>症</w:t>
      </w:r>
      <w:r>
        <w:rPr>
          <w:color w:val="424242"/>
          <w:spacing w:val="-2"/>
          <w:w w:val="110"/>
        </w:rPr>
        <w:t>和</w:t>
      </w:r>
      <w:r>
        <w:rPr>
          <w:color w:val="505050"/>
          <w:spacing w:val="-2"/>
          <w:w w:val="110"/>
        </w:rPr>
        <w:t>缓</w:t>
      </w:r>
      <w:r>
        <w:rPr>
          <w:color w:val="505050"/>
          <w:spacing w:val="-2"/>
          <w:w w:val="110"/>
        </w:rPr>
        <w:t>解</w:t>
      </w:r>
      <w:r>
        <w:rPr>
          <w:color w:val="505050"/>
          <w:spacing w:val="-2"/>
          <w:w w:val="110"/>
        </w:rPr>
        <w:t>症</w:t>
      </w:r>
      <w:r>
        <w:rPr>
          <w:color w:val="505050"/>
          <w:spacing w:val="-2"/>
          <w:w w:val="110"/>
        </w:rPr>
        <w:t>状</w:t>
      </w:r>
      <w:r>
        <w:rPr>
          <w:color w:val="A3A3A3"/>
          <w:spacing w:val="-2"/>
          <w:w w:val="110"/>
        </w:rPr>
        <w:t>。</w:t>
      </w:r>
    </w:p>
    <w:p>
      <w:pPr>
        <w:pStyle w:val="BodyText"/>
        <w:spacing w:line="398" w:lineRule="exact"/>
        <w:ind w:left="1383"/>
      </w:pPr>
      <w:r>
        <w:rPr>
          <w:color w:val="424242"/>
          <w:w w:val="105"/>
        </w:rPr>
        <w:t>止</w:t>
      </w:r>
      <w:r>
        <w:rPr>
          <w:color w:val="424242"/>
          <w:w w:val="105"/>
        </w:rPr>
        <w:t>泻</w:t>
      </w:r>
      <w:r>
        <w:rPr>
          <w:color w:val="424242"/>
          <w:w w:val="105"/>
        </w:rPr>
        <w:t>药</w:t>
      </w:r>
      <w:r>
        <w:rPr>
          <w:color w:val="282828"/>
          <w:w w:val="105"/>
        </w:rPr>
        <w:t>；</w:t>
      </w:r>
      <w:r>
        <w:rPr>
          <w:color w:val="505050"/>
          <w:w w:val="105"/>
        </w:rPr>
        <w:t>这</w:t>
      </w:r>
      <w:r>
        <w:rPr>
          <w:color w:val="505050"/>
          <w:w w:val="105"/>
        </w:rPr>
        <w:t>类</w:t>
      </w:r>
      <w:r>
        <w:rPr>
          <w:color w:val="505050"/>
          <w:w w:val="105"/>
        </w:rPr>
        <w:t>药</w:t>
      </w:r>
      <w:r>
        <w:rPr>
          <w:color w:val="505050"/>
          <w:w w:val="105"/>
        </w:rPr>
        <w:t>可</w:t>
      </w:r>
      <w:r>
        <w:rPr>
          <w:color w:val="505050"/>
          <w:w w:val="105"/>
        </w:rPr>
        <w:t>缓</w:t>
      </w:r>
      <w:r>
        <w:rPr>
          <w:color w:val="505050"/>
          <w:w w:val="105"/>
        </w:rPr>
        <w:t>解</w:t>
      </w:r>
      <w:r>
        <w:rPr>
          <w:color w:val="505050"/>
          <w:w w:val="105"/>
        </w:rPr>
        <w:t>患</w:t>
      </w:r>
      <w:r>
        <w:rPr>
          <w:color w:val="505050"/>
          <w:w w:val="105"/>
        </w:rPr>
        <w:t>者</w:t>
      </w:r>
      <w:r>
        <w:rPr>
          <w:color w:val="505050"/>
          <w:w w:val="105"/>
        </w:rPr>
        <w:t>腹</w:t>
      </w:r>
      <w:r>
        <w:rPr>
          <w:color w:val="505050"/>
          <w:w w:val="105"/>
        </w:rPr>
        <w:t>泻</w:t>
      </w:r>
      <w:r>
        <w:rPr>
          <w:color w:val="505050"/>
          <w:w w:val="105"/>
        </w:rPr>
        <w:t>和</w:t>
      </w:r>
      <w:r>
        <w:rPr>
          <w:color w:val="505050"/>
          <w:w w:val="105"/>
        </w:rPr>
        <w:t>痉</w:t>
      </w:r>
      <w:r>
        <w:rPr>
          <w:color w:val="505050"/>
          <w:w w:val="105"/>
        </w:rPr>
        <w:t>挛</w:t>
      </w:r>
      <w:r>
        <w:rPr>
          <w:color w:val="A3A3A3"/>
          <w:w w:val="105"/>
        </w:rPr>
        <w:t>。</w:t>
      </w:r>
      <w:r>
        <w:rPr>
          <w:color w:val="505050"/>
          <w:w w:val="105"/>
        </w:rPr>
        <w:t>其</w:t>
      </w:r>
      <w:r>
        <w:rPr>
          <w:color w:val="505050"/>
          <w:w w:val="105"/>
        </w:rPr>
        <w:t>中</w:t>
      </w:r>
      <w:r>
        <w:rPr>
          <w:color w:val="505050"/>
          <w:w w:val="105"/>
        </w:rPr>
        <w:t>包</w:t>
      </w:r>
      <w:r>
        <w:rPr>
          <w:color w:val="505050"/>
          <w:spacing w:val="-10"/>
          <w:w w:val="105"/>
        </w:rPr>
        <w:t>括</w:t>
      </w:r>
    </w:p>
    <w:p>
      <w:pPr>
        <w:spacing w:line="283" w:lineRule="auto" w:before="164"/>
        <w:ind w:left="566" w:right="457" w:hanging="2"/>
        <w:jc w:val="both"/>
        <w:rPr>
          <w:sz w:val="37"/>
        </w:rPr>
      </w:pPr>
      <w:r>
        <w:rPr>
          <w:color w:val="424242"/>
          <w:spacing w:val="-2"/>
          <w:w w:val="105"/>
          <w:sz w:val="37"/>
        </w:rPr>
        <w:t>抗胆碱能药物（阻断部分神经系统的正常作用），如地芬</w:t>
      </w:r>
      <w:r>
        <w:rPr>
          <w:color w:val="424242"/>
          <w:w w:val="105"/>
          <w:sz w:val="37"/>
        </w:rPr>
        <w:t>诺</w:t>
      </w:r>
      <w:r>
        <w:rPr>
          <w:color w:val="424242"/>
          <w:w w:val="105"/>
          <w:sz w:val="37"/>
        </w:rPr>
        <w:t>酷</w:t>
      </w:r>
      <w:r>
        <w:rPr>
          <w:color w:val="424242"/>
          <w:w w:val="105"/>
          <w:sz w:val="37"/>
        </w:rPr>
        <w:t>(dip</w:t>
      </w:r>
      <w:r>
        <w:rPr>
          <w:rFonts w:ascii="Times New Roman" w:hAnsi="Times New Roman" w:eastAsia="Times New Roman"/>
          <w:color w:val="424242"/>
          <w:w w:val="105"/>
          <w:sz w:val="35"/>
        </w:rPr>
        <w:t>heno</w:t>
      </w:r>
      <w:r>
        <w:rPr>
          <w:color w:val="424242"/>
          <w:w w:val="105"/>
          <w:sz w:val="44"/>
        </w:rPr>
        <w:t>xy</w:t>
      </w:r>
      <w:r>
        <w:rPr>
          <w:rFonts w:ascii="Times New Roman" w:hAnsi="Times New Roman" w:eastAsia="Times New Roman"/>
          <w:color w:val="424242"/>
          <w:w w:val="105"/>
          <w:sz w:val="40"/>
        </w:rPr>
        <w:t>la</w:t>
      </w:r>
      <w:r>
        <w:rPr>
          <w:color w:val="424242"/>
          <w:w w:val="105"/>
          <w:sz w:val="37"/>
        </w:rPr>
        <w:t>t</w:t>
      </w:r>
      <w:r>
        <w:rPr>
          <w:rFonts w:ascii="Times New Roman" w:hAnsi="Times New Roman" w:eastAsia="Times New Roman"/>
          <w:color w:val="424242"/>
          <w:w w:val="105"/>
          <w:sz w:val="35"/>
        </w:rPr>
        <w:t>e)</w:t>
      </w:r>
      <w:r>
        <w:rPr>
          <w:color w:val="424242"/>
          <w:w w:val="105"/>
          <w:sz w:val="37"/>
        </w:rPr>
        <w:t>，洛 </w:t>
      </w:r>
      <w:r>
        <w:rPr>
          <w:color w:val="424242"/>
          <w:w w:val="105"/>
          <w:sz w:val="37"/>
        </w:rPr>
        <w:t>丁</w:t>
      </w:r>
      <w:r>
        <w:rPr>
          <w:color w:val="424242"/>
          <w:w w:val="105"/>
          <w:sz w:val="37"/>
        </w:rPr>
        <w:t>胺</w:t>
      </w:r>
      <w:r>
        <w:rPr>
          <w:color w:val="424242"/>
          <w:w w:val="105"/>
          <w:sz w:val="37"/>
        </w:rPr>
        <w:t>（</w:t>
      </w:r>
      <w:r>
        <w:rPr>
          <w:rFonts w:ascii="Times New Roman" w:hAnsi="Times New Roman" w:eastAsia="Times New Roman"/>
          <w:color w:val="424242"/>
          <w:w w:val="105"/>
          <w:sz w:val="35"/>
        </w:rPr>
        <w:t>lo</w:t>
      </w:r>
      <w:r>
        <w:rPr>
          <w:color w:val="424242"/>
          <w:w w:val="105"/>
          <w:sz w:val="37"/>
        </w:rPr>
        <w:t>p</w:t>
      </w:r>
      <w:r>
        <w:rPr>
          <w:rFonts w:ascii="Times New Roman" w:hAnsi="Times New Roman" w:eastAsia="Times New Roman"/>
          <w:color w:val="606060"/>
          <w:w w:val="105"/>
          <w:sz w:val="35"/>
        </w:rPr>
        <w:t>e</w:t>
      </w:r>
      <w:r>
        <w:rPr>
          <w:rFonts w:ascii="Times New Roman" w:hAnsi="Times New Roman" w:eastAsia="Times New Roman"/>
          <w:color w:val="424242"/>
          <w:w w:val="105"/>
          <w:sz w:val="35"/>
        </w:rPr>
        <w:t>ram</w:t>
      </w:r>
      <w:r>
        <w:rPr>
          <w:color w:val="424242"/>
          <w:w w:val="105"/>
          <w:sz w:val="37"/>
        </w:rPr>
        <w:t>i</w:t>
      </w:r>
      <w:r>
        <w:rPr>
          <w:rFonts w:ascii="Times New Roman" w:hAnsi="Times New Roman" w:eastAsia="Times New Roman"/>
          <w:color w:val="424242"/>
          <w:w w:val="105"/>
          <w:sz w:val="35"/>
        </w:rPr>
        <w:t>de)</w:t>
      </w:r>
      <w:r>
        <w:rPr>
          <w:color w:val="424242"/>
          <w:w w:val="105"/>
          <w:sz w:val="37"/>
        </w:rPr>
        <w:t>，</w:t>
      </w:r>
      <w:r>
        <w:rPr>
          <w:color w:val="424242"/>
          <w:w w:val="105"/>
          <w:sz w:val="37"/>
        </w:rPr>
        <w:t>脱</w:t>
      </w:r>
      <w:r>
        <w:rPr>
          <w:color w:val="606060"/>
          <w:w w:val="105"/>
          <w:sz w:val="37"/>
        </w:rPr>
        <w:t>臭</w:t>
      </w:r>
      <w:r>
        <w:rPr>
          <w:color w:val="606060"/>
          <w:w w:val="105"/>
          <w:sz w:val="37"/>
        </w:rPr>
        <w:t>鸦</w:t>
      </w:r>
      <w:r>
        <w:rPr>
          <w:color w:val="606060"/>
          <w:w w:val="105"/>
          <w:sz w:val="37"/>
        </w:rPr>
        <w:t>片</w:t>
      </w:r>
      <w:r>
        <w:rPr>
          <w:color w:val="424242"/>
          <w:w w:val="105"/>
          <w:sz w:val="37"/>
        </w:rPr>
        <w:t>酐 </w:t>
      </w:r>
      <w:r>
        <w:rPr>
          <w:rFonts w:ascii="Times New Roman" w:hAnsi="Times New Roman" w:eastAsia="Times New Roman"/>
          <w:color w:val="505050"/>
          <w:w w:val="105"/>
          <w:sz w:val="35"/>
        </w:rPr>
        <w:t>(deodo1</w:t>
      </w:r>
      <w:r>
        <w:rPr>
          <w:color w:val="505050"/>
          <w:w w:val="105"/>
          <w:sz w:val="39"/>
        </w:rPr>
        <w:t>i</w:t>
      </w:r>
      <w:r>
        <w:rPr>
          <w:rFonts w:ascii="Times New Roman" w:hAnsi="Times New Roman" w:eastAsia="Times New Roman"/>
          <w:color w:val="505050"/>
          <w:w w:val="105"/>
          <w:sz w:val="35"/>
        </w:rPr>
        <w:t>zed</w:t>
      </w:r>
      <w:r>
        <w:rPr>
          <w:rFonts w:ascii="Times New Roman" w:hAnsi="Times New Roman" w:eastAsia="Times New Roman"/>
          <w:color w:val="505050"/>
          <w:spacing w:val="40"/>
          <w:w w:val="105"/>
          <w:sz w:val="35"/>
        </w:rPr>
        <w:t> </w:t>
      </w:r>
      <w:r>
        <w:rPr>
          <w:rFonts w:ascii="Times New Roman" w:hAnsi="Times New Roman" w:eastAsia="Times New Roman"/>
          <w:color w:val="424242"/>
          <w:w w:val="105"/>
          <w:sz w:val="35"/>
        </w:rPr>
        <w:t>o</w:t>
      </w:r>
      <w:r>
        <w:rPr>
          <w:color w:val="424242"/>
          <w:w w:val="105"/>
          <w:sz w:val="37"/>
        </w:rPr>
        <w:t>p</w:t>
      </w:r>
      <w:r>
        <w:rPr>
          <w:color w:val="282828"/>
          <w:w w:val="105"/>
          <w:sz w:val="37"/>
        </w:rPr>
        <w:t>i</w:t>
      </w:r>
      <w:r>
        <w:rPr>
          <w:rFonts w:ascii="Times New Roman" w:hAnsi="Times New Roman" w:eastAsia="Times New Roman"/>
          <w:color w:val="424242"/>
          <w:w w:val="105"/>
          <w:sz w:val="35"/>
        </w:rPr>
        <w:t>um</w:t>
      </w:r>
      <w:r>
        <w:rPr>
          <w:rFonts w:ascii="Times New Roman" w:hAnsi="Times New Roman" w:eastAsia="Times New Roman"/>
          <w:color w:val="424242"/>
          <w:spacing w:val="40"/>
          <w:w w:val="105"/>
          <w:sz w:val="35"/>
        </w:rPr>
        <w:t> </w:t>
      </w:r>
      <w:r>
        <w:rPr>
          <w:color w:val="424242"/>
          <w:w w:val="105"/>
          <w:sz w:val="38"/>
        </w:rPr>
        <w:t>ti</w:t>
      </w:r>
      <w:r>
        <w:rPr>
          <w:rFonts w:ascii="Times New Roman" w:hAnsi="Times New Roman" w:eastAsia="Times New Roman"/>
          <w:color w:val="282828"/>
          <w:w w:val="105"/>
          <w:sz w:val="35"/>
        </w:rPr>
        <w:t>n</w:t>
      </w:r>
      <w:r>
        <w:rPr>
          <w:rFonts w:ascii="Times New Roman" w:hAnsi="Times New Roman" w:eastAsia="Times New Roman"/>
          <w:color w:val="505050"/>
          <w:w w:val="105"/>
          <w:sz w:val="35"/>
        </w:rPr>
        <w:t>c</w:t>
      </w:r>
      <w:r>
        <w:rPr>
          <w:color w:val="505050"/>
          <w:w w:val="105"/>
          <w:sz w:val="37"/>
        </w:rPr>
        <w:t>t</w:t>
      </w:r>
      <w:r>
        <w:rPr>
          <w:rFonts w:ascii="Times New Roman" w:hAnsi="Times New Roman" w:eastAsia="Times New Roman"/>
          <w:color w:val="505050"/>
          <w:w w:val="105"/>
          <w:sz w:val="35"/>
        </w:rPr>
        <w:t>rn·e)</w:t>
      </w:r>
      <w:r>
        <w:rPr>
          <w:color w:val="505050"/>
          <w:w w:val="105"/>
          <w:sz w:val="37"/>
        </w:rPr>
        <w:t>或</w:t>
      </w:r>
      <w:r>
        <w:rPr>
          <w:color w:val="505050"/>
          <w:w w:val="105"/>
          <w:sz w:val="37"/>
        </w:rPr>
        <w:t>可</w:t>
      </w:r>
      <w:r>
        <w:rPr>
          <w:color w:val="505050"/>
          <w:w w:val="105"/>
          <w:sz w:val="37"/>
        </w:rPr>
        <w:t>待</w:t>
      </w:r>
      <w:r>
        <w:rPr>
          <w:color w:val="505050"/>
          <w:w w:val="105"/>
          <w:sz w:val="37"/>
        </w:rPr>
        <w:t>因</w:t>
      </w:r>
      <w:r>
        <w:rPr>
          <w:color w:val="505050"/>
          <w:w w:val="105"/>
          <w:sz w:val="37"/>
        </w:rPr>
        <w:t>（</w:t>
      </w:r>
      <w:r>
        <w:rPr>
          <w:rFonts w:ascii="Times New Roman" w:hAnsi="Times New Roman" w:eastAsia="Times New Roman"/>
          <w:color w:val="505050"/>
          <w:w w:val="105"/>
          <w:sz w:val="35"/>
        </w:rPr>
        <w:t>code</w:t>
      </w:r>
      <w:r>
        <w:rPr>
          <w:color w:val="505050"/>
          <w:w w:val="105"/>
          <w:sz w:val="38"/>
        </w:rPr>
        <w:t>i</w:t>
      </w:r>
      <w:r>
        <w:rPr>
          <w:rFonts w:ascii="Times New Roman" w:hAnsi="Times New Roman" w:eastAsia="Times New Roman"/>
          <w:color w:val="505050"/>
          <w:w w:val="105"/>
          <w:sz w:val="35"/>
        </w:rPr>
        <w:t>ne)</w:t>
      </w:r>
      <w:r>
        <w:rPr>
          <w:color w:val="505050"/>
          <w:w w:val="105"/>
          <w:sz w:val="37"/>
        </w:rPr>
        <w:t>，</w:t>
      </w:r>
      <w:r>
        <w:rPr>
          <w:color w:val="505050"/>
          <w:w w:val="105"/>
          <w:sz w:val="37"/>
        </w:rPr>
        <w:t>这</w:t>
      </w:r>
      <w:r>
        <w:rPr>
          <w:color w:val="505050"/>
          <w:w w:val="105"/>
          <w:sz w:val="37"/>
        </w:rPr>
        <w:t>些</w:t>
      </w:r>
      <w:r>
        <w:rPr>
          <w:color w:val="505050"/>
          <w:w w:val="105"/>
          <w:sz w:val="37"/>
        </w:rPr>
        <w:t>药</w:t>
      </w:r>
      <w:r>
        <w:rPr>
          <w:color w:val="505050"/>
          <w:w w:val="105"/>
          <w:sz w:val="37"/>
        </w:rPr>
        <w:t>物</w:t>
      </w:r>
    </w:p>
    <w:p>
      <w:pPr>
        <w:spacing w:line="304" w:lineRule="auto" w:before="79"/>
        <w:ind w:left="561" w:right="504" w:firstLine="10"/>
        <w:jc w:val="both"/>
        <w:rPr>
          <w:sz w:val="37"/>
        </w:rPr>
      </w:pPr>
      <w:r>
        <w:rPr>
          <w:color w:val="424242"/>
          <w:spacing w:val="1"/>
          <w:w w:val="110"/>
          <w:sz w:val="37"/>
        </w:rPr>
        <w:t>都可口服，进食前服用效果更好</w:t>
      </w:r>
      <w:r>
        <w:rPr>
          <w:color w:val="A3A3A3"/>
          <w:spacing w:val="1"/>
          <w:w w:val="110"/>
          <w:sz w:val="37"/>
        </w:rPr>
        <w:t>。</w:t>
      </w:r>
      <w:r>
        <w:rPr>
          <w:color w:val="424242"/>
          <w:spacing w:val="1"/>
          <w:w w:val="110"/>
          <w:sz w:val="37"/>
        </w:rPr>
        <w:t>使用甲基树脂</w:t>
      </w:r>
      <w:r>
        <w:rPr>
          <w:rFonts w:ascii="Times New Roman" w:hAnsi="Times New Roman" w:eastAsia="Times New Roman"/>
          <w:color w:val="606060"/>
          <w:w w:val="112"/>
          <w:sz w:val="35"/>
        </w:rPr>
        <w:t>(</w:t>
      </w:r>
      <w:r>
        <w:rPr>
          <w:rFonts w:ascii="Times New Roman" w:hAnsi="Times New Roman" w:eastAsia="Times New Roman"/>
          <w:color w:val="424242"/>
          <w:w w:val="112"/>
          <w:sz w:val="35"/>
        </w:rPr>
        <w:t>me</w:t>
      </w:r>
      <w:r>
        <w:rPr>
          <w:color w:val="424242"/>
          <w:w w:val="110"/>
          <w:sz w:val="37"/>
        </w:rPr>
        <w:t>t</w:t>
      </w:r>
      <w:r>
        <w:rPr>
          <w:rFonts w:ascii="Arial" w:hAnsi="Arial" w:eastAsia="Arial"/>
          <w:color w:val="282828"/>
          <w:w w:val="112"/>
          <w:sz w:val="35"/>
        </w:rPr>
        <w:t>h­ </w:t>
      </w:r>
      <w:r>
        <w:rPr>
          <w:color w:val="606060"/>
          <w:w w:val="114"/>
          <w:sz w:val="43"/>
        </w:rPr>
        <w:t>y</w:t>
      </w:r>
      <w:r>
        <w:rPr>
          <w:rFonts w:ascii="Times New Roman" w:hAnsi="Times New Roman" w:eastAsia="Times New Roman"/>
          <w:color w:val="424242"/>
          <w:w w:val="115"/>
          <w:sz w:val="35"/>
        </w:rPr>
        <w:t>lc</w:t>
      </w:r>
      <w:r>
        <w:rPr>
          <w:rFonts w:ascii="Times New Roman" w:hAnsi="Times New Roman" w:eastAsia="Times New Roman"/>
          <w:color w:val="606060"/>
          <w:w w:val="115"/>
          <w:sz w:val="35"/>
        </w:rPr>
        <w:t>e</w:t>
      </w:r>
      <w:r>
        <w:rPr>
          <w:rFonts w:ascii="Times New Roman" w:hAnsi="Times New Roman" w:eastAsia="Times New Roman"/>
          <w:color w:val="424242"/>
          <w:spacing w:val="-1"/>
          <w:w w:val="115"/>
          <w:sz w:val="35"/>
        </w:rPr>
        <w:t>l</w:t>
      </w:r>
      <w:r>
        <w:rPr>
          <w:rFonts w:ascii="Times New Roman" w:hAnsi="Times New Roman" w:eastAsia="Times New Roman"/>
          <w:color w:val="424242"/>
          <w:w w:val="115"/>
          <w:sz w:val="35"/>
        </w:rPr>
        <w:t>l</w:t>
      </w:r>
      <w:r>
        <w:rPr>
          <w:rFonts w:ascii="Times New Roman" w:hAnsi="Times New Roman" w:eastAsia="Times New Roman"/>
          <w:color w:val="282828"/>
          <w:w w:val="115"/>
          <w:sz w:val="35"/>
        </w:rPr>
        <w:t>u</w:t>
      </w:r>
      <w:r>
        <w:rPr>
          <w:rFonts w:ascii="Times New Roman" w:hAnsi="Times New Roman" w:eastAsia="Times New Roman"/>
          <w:color w:val="282828"/>
          <w:spacing w:val="1"/>
          <w:w w:val="115"/>
          <w:sz w:val="35"/>
        </w:rPr>
        <w:t>l</w:t>
      </w:r>
      <w:r>
        <w:rPr>
          <w:rFonts w:ascii="Times New Roman" w:hAnsi="Times New Roman" w:eastAsia="Times New Roman"/>
          <w:color w:val="424242"/>
          <w:spacing w:val="1"/>
          <w:w w:val="115"/>
          <w:sz w:val="35"/>
        </w:rPr>
        <w:t>o</w:t>
      </w:r>
      <w:r>
        <w:rPr>
          <w:rFonts w:ascii="Times New Roman" w:hAnsi="Times New Roman" w:eastAsia="Times New Roman"/>
          <w:color w:val="424242"/>
          <w:w w:val="115"/>
          <w:sz w:val="35"/>
        </w:rPr>
        <w:t>se)</w:t>
      </w:r>
      <w:r>
        <w:rPr>
          <w:color w:val="424242"/>
          <w:spacing w:val="2"/>
          <w:w w:val="113"/>
          <w:sz w:val="37"/>
        </w:rPr>
        <w:t>或车前草制剂</w:t>
      </w:r>
      <w:r>
        <w:rPr>
          <w:color w:val="606060"/>
          <w:w w:val="113"/>
          <w:sz w:val="37"/>
        </w:rPr>
        <w:t>(</w:t>
      </w:r>
      <w:r>
        <w:rPr>
          <w:color w:val="424242"/>
          <w:spacing w:val="1"/>
          <w:w w:val="113"/>
          <w:sz w:val="37"/>
        </w:rPr>
        <w:t>p</w:t>
      </w:r>
      <w:r>
        <w:rPr>
          <w:rFonts w:ascii="Times New Roman" w:hAnsi="Times New Roman" w:eastAsia="Times New Roman"/>
          <w:color w:val="606060"/>
          <w:w w:val="115"/>
          <w:sz w:val="35"/>
        </w:rPr>
        <w:t>s</w:t>
      </w:r>
      <w:r>
        <w:rPr>
          <w:color w:val="606060"/>
          <w:w w:val="114"/>
          <w:sz w:val="43"/>
        </w:rPr>
        <w:t>y</w:t>
      </w:r>
      <w:r>
        <w:rPr>
          <w:rFonts w:ascii="Times New Roman" w:hAnsi="Times New Roman" w:eastAsia="Times New Roman"/>
          <w:color w:val="282828"/>
          <w:w w:val="115"/>
          <w:sz w:val="35"/>
        </w:rPr>
        <w:t>l</w:t>
      </w:r>
      <w:r>
        <w:rPr>
          <w:color w:val="424242"/>
          <w:spacing w:val="-1"/>
          <w:w w:val="113"/>
          <w:sz w:val="40"/>
        </w:rPr>
        <w:t>l</w:t>
      </w:r>
      <w:r>
        <w:rPr>
          <w:color w:val="424242"/>
          <w:spacing w:val="1"/>
          <w:w w:val="113"/>
          <w:sz w:val="40"/>
        </w:rPr>
        <w:t>i</w:t>
      </w:r>
      <w:r>
        <w:rPr>
          <w:rFonts w:ascii="Times New Roman" w:hAnsi="Times New Roman" w:eastAsia="Times New Roman"/>
          <w:color w:val="424242"/>
          <w:spacing w:val="1"/>
          <w:w w:val="115"/>
          <w:sz w:val="35"/>
        </w:rPr>
        <w:t>u</w:t>
      </w:r>
      <w:r>
        <w:rPr>
          <w:rFonts w:ascii="Times New Roman" w:hAnsi="Times New Roman" w:eastAsia="Times New Roman"/>
          <w:color w:val="CACACA"/>
          <w:w w:val="115"/>
          <w:sz w:val="35"/>
        </w:rPr>
        <w:t>.</w:t>
      </w:r>
      <w:r>
        <w:rPr>
          <w:rFonts w:ascii="Times New Roman" w:hAnsi="Times New Roman" w:eastAsia="Times New Roman"/>
          <w:color w:val="424242"/>
          <w:spacing w:val="1"/>
          <w:w w:val="115"/>
          <w:sz w:val="35"/>
        </w:rPr>
        <w:t>m</w:t>
      </w:r>
      <w:r>
        <w:rPr>
          <w:rFonts w:ascii="Times New Roman" w:hAnsi="Times New Roman" w:eastAsia="Times New Roman"/>
          <w:color w:val="606060"/>
          <w:w w:val="115"/>
          <w:sz w:val="35"/>
        </w:rPr>
        <w:t>)</w:t>
      </w:r>
      <w:r>
        <w:rPr>
          <w:color w:val="424242"/>
          <w:spacing w:val="1"/>
          <w:w w:val="113"/>
          <w:sz w:val="37"/>
        </w:rPr>
        <w:t>有助于使大便成形</w:t>
      </w:r>
      <w:r>
        <w:rPr>
          <w:color w:val="424242"/>
          <w:spacing w:val="2"/>
          <w:w w:val="109"/>
          <w:sz w:val="37"/>
        </w:rPr>
        <w:t>而预防肛门受刺激</w:t>
      </w:r>
      <w:r>
        <w:rPr>
          <w:color w:val="A3A3A3"/>
          <w:w w:val="109"/>
          <w:sz w:val="37"/>
        </w:rPr>
        <w:t>。</w:t>
      </w:r>
    </w:p>
    <w:p>
      <w:pPr>
        <w:spacing w:line="455" w:lineRule="exact" w:before="0"/>
        <w:ind w:left="1392" w:right="0" w:firstLine="0"/>
        <w:jc w:val="both"/>
        <w:rPr>
          <w:sz w:val="37"/>
        </w:rPr>
      </w:pPr>
      <w:r>
        <w:rPr>
          <w:color w:val="424242"/>
          <w:w w:val="120"/>
          <w:sz w:val="37"/>
        </w:rPr>
        <w:t>抗</w:t>
      </w:r>
      <w:r>
        <w:rPr>
          <w:color w:val="424242"/>
          <w:w w:val="120"/>
          <w:sz w:val="37"/>
        </w:rPr>
        <w:t>炎</w:t>
      </w:r>
      <w:r>
        <w:rPr>
          <w:color w:val="424242"/>
          <w:w w:val="120"/>
          <w:sz w:val="37"/>
        </w:rPr>
        <w:t>药</w:t>
      </w:r>
      <w:r>
        <w:rPr>
          <w:color w:val="161616"/>
          <w:w w:val="120"/>
          <w:sz w:val="37"/>
        </w:rPr>
        <w:t>：</w:t>
      </w:r>
      <w:r>
        <w:rPr>
          <w:color w:val="424242"/>
          <w:w w:val="120"/>
          <w:sz w:val="37"/>
        </w:rPr>
        <w:t>柳</w:t>
      </w:r>
      <w:r>
        <w:rPr>
          <w:color w:val="606060"/>
          <w:w w:val="120"/>
          <w:sz w:val="37"/>
        </w:rPr>
        <w:t>氮</w:t>
      </w:r>
      <w:r>
        <w:rPr>
          <w:color w:val="424242"/>
          <w:w w:val="120"/>
          <w:sz w:val="37"/>
        </w:rPr>
        <w:t>磺</w:t>
      </w:r>
      <w:r>
        <w:rPr>
          <w:color w:val="424242"/>
          <w:w w:val="120"/>
          <w:sz w:val="37"/>
        </w:rPr>
        <w:t>胺</w:t>
      </w:r>
      <w:r>
        <w:rPr>
          <w:color w:val="424242"/>
          <w:spacing w:val="45"/>
          <w:w w:val="150"/>
          <w:sz w:val="37"/>
        </w:rPr>
        <w:t>  </w:t>
      </w:r>
      <w:r>
        <w:rPr>
          <w:rFonts w:ascii="Times New Roman" w:eastAsia="Times New Roman"/>
          <w:color w:val="606060"/>
          <w:w w:val="120"/>
          <w:sz w:val="35"/>
        </w:rPr>
        <w:t>(s</w:t>
      </w:r>
      <w:r>
        <w:rPr>
          <w:color w:val="424242"/>
          <w:w w:val="120"/>
          <w:sz w:val="39"/>
        </w:rPr>
        <w:t>ulf</w:t>
      </w:r>
      <w:r>
        <w:rPr>
          <w:rFonts w:ascii="Times New Roman" w:eastAsia="Times New Roman"/>
          <w:color w:val="424242"/>
          <w:w w:val="120"/>
          <w:sz w:val="35"/>
        </w:rPr>
        <w:t>asal</w:t>
      </w:r>
      <w:r>
        <w:rPr>
          <w:color w:val="424242"/>
          <w:w w:val="120"/>
          <w:sz w:val="39"/>
        </w:rPr>
        <w:t>azi</w:t>
      </w:r>
      <w:r>
        <w:rPr>
          <w:rFonts w:ascii="Times New Roman" w:eastAsia="Times New Roman"/>
          <w:color w:val="424242"/>
          <w:w w:val="120"/>
          <w:sz w:val="35"/>
        </w:rPr>
        <w:t>ne</w:t>
      </w:r>
      <w:r>
        <w:rPr>
          <w:rFonts w:ascii="Times New Roman" w:eastAsia="Times New Roman"/>
          <w:color w:val="606060"/>
          <w:w w:val="120"/>
          <w:sz w:val="35"/>
        </w:rPr>
        <w:t>)</w:t>
      </w:r>
      <w:r>
        <w:rPr>
          <w:color w:val="606060"/>
          <w:w w:val="120"/>
          <w:sz w:val="37"/>
        </w:rPr>
        <w:t>及</w:t>
      </w:r>
      <w:r>
        <w:rPr>
          <w:color w:val="606060"/>
          <w:w w:val="120"/>
          <w:sz w:val="37"/>
        </w:rPr>
        <w:t>其</w:t>
      </w:r>
      <w:r>
        <w:rPr>
          <w:color w:val="424242"/>
          <w:w w:val="120"/>
          <w:sz w:val="37"/>
        </w:rPr>
        <w:t>相</w:t>
      </w:r>
      <w:r>
        <w:rPr>
          <w:color w:val="606060"/>
          <w:w w:val="120"/>
          <w:sz w:val="37"/>
        </w:rPr>
        <w:t>关</w:t>
      </w:r>
      <w:r>
        <w:rPr>
          <w:color w:val="606060"/>
          <w:spacing w:val="-10"/>
          <w:w w:val="120"/>
          <w:sz w:val="37"/>
        </w:rPr>
        <w:t>药</w:t>
      </w:r>
    </w:p>
    <w:p>
      <w:pPr>
        <w:spacing w:line="326" w:lineRule="auto" w:before="128"/>
        <w:ind w:left="587" w:right="235" w:firstLine="4"/>
        <w:jc w:val="left"/>
        <w:rPr>
          <w:sz w:val="37"/>
        </w:rPr>
      </w:pPr>
      <w:r>
        <w:rPr>
          <w:color w:val="424242"/>
          <w:spacing w:val="2"/>
          <w:w w:val="106"/>
          <w:sz w:val="37"/>
        </w:rPr>
        <w:t>物，如美沙拉唉</w:t>
      </w:r>
      <w:r>
        <w:rPr>
          <w:rFonts w:ascii="Times New Roman" w:eastAsia="Times New Roman"/>
          <w:color w:val="606060"/>
          <w:w w:val="108"/>
          <w:sz w:val="35"/>
        </w:rPr>
        <w:t>(</w:t>
      </w:r>
      <w:r>
        <w:rPr>
          <w:rFonts w:ascii="Times New Roman" w:eastAsia="Times New Roman"/>
          <w:color w:val="424242"/>
          <w:w w:val="108"/>
          <w:sz w:val="35"/>
        </w:rPr>
        <w:t>r</w:t>
      </w:r>
      <w:r>
        <w:rPr>
          <w:rFonts w:ascii="Times New Roman" w:eastAsia="Times New Roman"/>
          <w:color w:val="424242"/>
          <w:spacing w:val="1"/>
          <w:w w:val="108"/>
          <w:sz w:val="35"/>
        </w:rPr>
        <w:t>n</w:t>
      </w:r>
      <w:r>
        <w:rPr>
          <w:rFonts w:ascii="Times New Roman" w:eastAsia="Times New Roman"/>
          <w:color w:val="424242"/>
          <w:w w:val="108"/>
          <w:sz w:val="35"/>
        </w:rPr>
        <w:t>e</w:t>
      </w:r>
      <w:r>
        <w:rPr>
          <w:rFonts w:ascii="Times New Roman" w:eastAsia="Times New Roman"/>
          <w:color w:val="606060"/>
          <w:w w:val="108"/>
          <w:sz w:val="35"/>
        </w:rPr>
        <w:t>s</w:t>
      </w:r>
      <w:r>
        <w:rPr>
          <w:rFonts w:ascii="Times New Roman" w:eastAsia="Times New Roman"/>
          <w:color w:val="424242"/>
          <w:w w:val="108"/>
          <w:sz w:val="35"/>
        </w:rPr>
        <w:t>ala</w:t>
      </w:r>
      <w:r>
        <w:rPr>
          <w:rFonts w:ascii="Times New Roman" w:eastAsia="Times New Roman"/>
          <w:color w:val="424242"/>
          <w:spacing w:val="1"/>
          <w:w w:val="108"/>
          <w:sz w:val="35"/>
        </w:rPr>
        <w:t>m</w:t>
      </w:r>
      <w:r>
        <w:rPr>
          <w:color w:val="424242"/>
          <w:w w:val="105"/>
          <w:sz w:val="38"/>
        </w:rPr>
        <w:t>i</w:t>
      </w:r>
      <w:r>
        <w:rPr>
          <w:rFonts w:ascii="Times New Roman" w:eastAsia="Times New Roman"/>
          <w:color w:val="424242"/>
          <w:spacing w:val="1"/>
          <w:w w:val="108"/>
          <w:sz w:val="35"/>
        </w:rPr>
        <w:t>n</w:t>
      </w:r>
      <w:r>
        <w:rPr>
          <w:rFonts w:ascii="Times New Roman" w:eastAsia="Times New Roman"/>
          <w:color w:val="424242"/>
          <w:w w:val="108"/>
          <w:sz w:val="35"/>
        </w:rPr>
        <w:t>e</w:t>
      </w:r>
      <w:r>
        <w:rPr>
          <w:rFonts w:ascii="Times New Roman" w:eastAsia="Times New Roman"/>
          <w:color w:val="606060"/>
          <w:w w:val="108"/>
          <w:sz w:val="35"/>
        </w:rPr>
        <w:t>)</w:t>
      </w:r>
      <w:r>
        <w:rPr>
          <w:color w:val="606060"/>
          <w:spacing w:val="2"/>
          <w:w w:val="106"/>
          <w:sz w:val="37"/>
        </w:rPr>
        <w:t>、奥沙</w:t>
      </w:r>
      <w:r>
        <w:rPr>
          <w:color w:val="424242"/>
          <w:spacing w:val="2"/>
          <w:w w:val="106"/>
          <w:sz w:val="37"/>
        </w:rPr>
        <w:t>拉</w:t>
      </w:r>
      <w:r>
        <w:rPr>
          <w:color w:val="606060"/>
          <w:spacing w:val="2"/>
          <w:w w:val="106"/>
          <w:sz w:val="37"/>
        </w:rPr>
        <w:t>秦（</w:t>
      </w:r>
      <w:r>
        <w:rPr>
          <w:rFonts w:ascii="Times New Roman" w:eastAsia="Times New Roman"/>
          <w:color w:val="424242"/>
          <w:spacing w:val="1"/>
          <w:w w:val="108"/>
          <w:sz w:val="35"/>
        </w:rPr>
        <w:t>o</w:t>
      </w:r>
      <w:r>
        <w:rPr>
          <w:rFonts w:ascii="Times New Roman" w:eastAsia="Times New Roman"/>
          <w:color w:val="282828"/>
          <w:w w:val="108"/>
          <w:sz w:val="35"/>
        </w:rPr>
        <w:t>l</w:t>
      </w:r>
      <w:r>
        <w:rPr>
          <w:rFonts w:ascii="Times New Roman" w:eastAsia="Times New Roman"/>
          <w:color w:val="505050"/>
          <w:w w:val="108"/>
          <w:sz w:val="35"/>
        </w:rPr>
        <w:t>s</w:t>
      </w:r>
      <w:r>
        <w:rPr>
          <w:rFonts w:ascii="Times New Roman" w:eastAsia="Times New Roman"/>
          <w:color w:val="505050"/>
          <w:spacing w:val="-1"/>
          <w:w w:val="108"/>
          <w:sz w:val="35"/>
        </w:rPr>
        <w:t>a</w:t>
      </w:r>
      <w:r>
        <w:rPr>
          <w:rFonts w:ascii="Times New Roman" w:eastAsia="Times New Roman"/>
          <w:color w:val="505050"/>
          <w:spacing w:val="1"/>
          <w:w w:val="108"/>
          <w:sz w:val="35"/>
        </w:rPr>
        <w:t>l</w:t>
      </w:r>
      <w:r>
        <w:rPr>
          <w:rFonts w:ascii="Times New Roman" w:eastAsia="Times New Roman"/>
          <w:color w:val="505050"/>
          <w:spacing w:val="-1"/>
          <w:w w:val="108"/>
          <w:sz w:val="35"/>
        </w:rPr>
        <w:t>a</w:t>
      </w:r>
      <w:r>
        <w:rPr>
          <w:rFonts w:ascii="Times New Roman" w:eastAsia="Times New Roman"/>
          <w:color w:val="505050"/>
          <w:spacing w:val="1"/>
          <w:w w:val="108"/>
          <w:sz w:val="35"/>
        </w:rPr>
        <w:t>z</w:t>
      </w:r>
      <w:r>
        <w:rPr>
          <w:color w:val="505050"/>
          <w:w w:val="107"/>
          <w:sz w:val="39"/>
        </w:rPr>
        <w:t>i</w:t>
      </w:r>
      <w:r>
        <w:rPr>
          <w:rFonts w:ascii="Times New Roman" w:eastAsia="Times New Roman"/>
          <w:color w:val="505050"/>
          <w:w w:val="108"/>
          <w:sz w:val="35"/>
        </w:rPr>
        <w:t>ne)</w:t>
      </w:r>
      <w:r>
        <w:rPr>
          <w:color w:val="505050"/>
          <w:spacing w:val="1"/>
          <w:w w:val="106"/>
          <w:sz w:val="37"/>
        </w:rPr>
        <w:t>以及</w:t>
      </w:r>
      <w:r>
        <w:rPr>
          <w:color w:val="424242"/>
          <w:spacing w:val="1"/>
          <w:w w:val="110"/>
          <w:sz w:val="37"/>
        </w:rPr>
        <w:t>巴柳</w:t>
      </w:r>
      <w:r>
        <w:rPr>
          <w:color w:val="606060"/>
          <w:spacing w:val="1"/>
          <w:w w:val="110"/>
          <w:sz w:val="37"/>
        </w:rPr>
        <w:t>氮（</w:t>
      </w:r>
      <w:r>
        <w:rPr>
          <w:rFonts w:ascii="Times New Roman" w:eastAsia="Times New Roman"/>
          <w:color w:val="424242"/>
          <w:spacing w:val="1"/>
          <w:w w:val="112"/>
          <w:sz w:val="35"/>
        </w:rPr>
        <w:t>h</w:t>
      </w:r>
      <w:r>
        <w:rPr>
          <w:rFonts w:ascii="Times New Roman" w:eastAsia="Times New Roman"/>
          <w:color w:val="424242"/>
          <w:spacing w:val="-1"/>
          <w:w w:val="112"/>
          <w:sz w:val="35"/>
        </w:rPr>
        <w:t>al</w:t>
      </w:r>
      <w:r>
        <w:rPr>
          <w:rFonts w:ascii="Times New Roman" w:eastAsia="Times New Roman"/>
          <w:color w:val="606060"/>
          <w:w w:val="112"/>
          <w:sz w:val="35"/>
        </w:rPr>
        <w:t>s</w:t>
      </w:r>
      <w:r>
        <w:rPr>
          <w:rFonts w:ascii="Times New Roman" w:eastAsia="Times New Roman"/>
          <w:color w:val="424242"/>
          <w:spacing w:val="-1"/>
          <w:w w:val="112"/>
          <w:sz w:val="35"/>
        </w:rPr>
        <w:t>al</w:t>
      </w:r>
      <w:r>
        <w:rPr>
          <w:color w:val="424242"/>
          <w:w w:val="110"/>
          <w:sz w:val="32"/>
        </w:rPr>
        <w:t>血</w:t>
      </w:r>
      <w:r>
        <w:rPr>
          <w:rFonts w:ascii="Times New Roman" w:eastAsia="Times New Roman"/>
          <w:color w:val="424242"/>
          <w:w w:val="112"/>
          <w:sz w:val="35"/>
        </w:rPr>
        <w:t>d</w:t>
      </w:r>
      <w:r>
        <w:rPr>
          <w:rFonts w:ascii="Times New Roman" w:eastAsia="Times New Roman"/>
          <w:color w:val="606060"/>
          <w:spacing w:val="-1"/>
          <w:w w:val="112"/>
          <w:sz w:val="35"/>
        </w:rPr>
        <w:t>e</w:t>
      </w:r>
      <w:r>
        <w:rPr>
          <w:rFonts w:ascii="Times New Roman" w:eastAsia="Times New Roman"/>
          <w:color w:val="606060"/>
          <w:w w:val="112"/>
          <w:sz w:val="35"/>
        </w:rPr>
        <w:t>)</w:t>
      </w:r>
      <w:r>
        <w:rPr>
          <w:color w:val="606060"/>
          <w:w w:val="110"/>
          <w:sz w:val="37"/>
        </w:rPr>
        <w:t>可减轻炎症</w:t>
      </w:r>
      <w:r>
        <w:rPr>
          <w:color w:val="A3A3A3"/>
          <w:w w:val="110"/>
          <w:sz w:val="37"/>
        </w:rPr>
        <w:t>。</w:t>
      </w:r>
      <w:r>
        <w:rPr>
          <w:color w:val="424242"/>
          <w:w w:val="110"/>
          <w:sz w:val="37"/>
        </w:rPr>
        <w:t>这</w:t>
      </w:r>
      <w:r>
        <w:rPr>
          <w:color w:val="606060"/>
          <w:w w:val="110"/>
          <w:sz w:val="37"/>
        </w:rPr>
        <w:t>类药</w:t>
      </w:r>
      <w:r>
        <w:rPr>
          <w:color w:val="424242"/>
          <w:w w:val="110"/>
          <w:sz w:val="37"/>
        </w:rPr>
        <w:t>物可控制症状</w:t>
      </w:r>
      <w:r>
        <w:rPr>
          <w:color w:val="606060"/>
          <w:w w:val="110"/>
          <w:sz w:val="37"/>
        </w:rPr>
        <w:t>、</w:t>
      </w:r>
      <w:r>
        <w:rPr>
          <w:color w:val="505050"/>
          <w:spacing w:val="1"/>
          <w:w w:val="108"/>
          <w:sz w:val="37"/>
        </w:rPr>
        <w:t>减轻炎症，尤其对大肠炎症有效</w:t>
      </w:r>
      <w:r>
        <w:rPr>
          <w:color w:val="A3A3A3"/>
          <w:spacing w:val="1"/>
          <w:w w:val="108"/>
          <w:sz w:val="37"/>
        </w:rPr>
        <w:t>。</w:t>
      </w:r>
      <w:r>
        <w:rPr>
          <w:color w:val="606060"/>
          <w:spacing w:val="1"/>
          <w:w w:val="108"/>
          <w:sz w:val="37"/>
        </w:rPr>
        <w:t>美沙拉唉还</w:t>
      </w:r>
      <w:r>
        <w:rPr>
          <w:color w:val="424242"/>
          <w:w w:val="108"/>
          <w:sz w:val="37"/>
        </w:rPr>
        <w:t>可预防复</w:t>
      </w:r>
      <w:r>
        <w:rPr>
          <w:color w:val="505050"/>
          <w:spacing w:val="2"/>
          <w:w w:val="108"/>
          <w:sz w:val="37"/>
        </w:rPr>
        <w:t>发</w:t>
      </w:r>
      <w:r>
        <w:rPr>
          <w:color w:val="A3A3A3"/>
          <w:spacing w:val="2"/>
          <w:w w:val="108"/>
          <w:sz w:val="37"/>
        </w:rPr>
        <w:t>。</w:t>
      </w:r>
      <w:r>
        <w:rPr>
          <w:color w:val="505050"/>
          <w:spacing w:val="2"/>
          <w:w w:val="108"/>
          <w:sz w:val="37"/>
        </w:rPr>
        <w:t>但这些药物对严重发作者疗效较差</w:t>
      </w:r>
      <w:r>
        <w:rPr>
          <w:color w:val="A3A3A3"/>
          <w:w w:val="108"/>
          <w:sz w:val="37"/>
        </w:rPr>
        <w:t>。</w:t>
      </w:r>
    </w:p>
    <w:p>
      <w:pPr>
        <w:pStyle w:val="BodyText"/>
        <w:spacing w:line="433" w:lineRule="exact"/>
        <w:ind w:left="1422"/>
      </w:pPr>
      <w:r>
        <w:rPr>
          <w:color w:val="505050"/>
        </w:rPr>
        <w:t>口</w:t>
      </w:r>
      <w:r>
        <w:rPr>
          <w:color w:val="505050"/>
        </w:rPr>
        <w:t>服</w:t>
      </w:r>
      <w:r>
        <w:rPr>
          <w:color w:val="505050"/>
        </w:rPr>
        <w:t>皮</w:t>
      </w:r>
      <w:r>
        <w:rPr>
          <w:color w:val="505050"/>
        </w:rPr>
        <w:t>质</w:t>
      </w:r>
      <w:r>
        <w:rPr>
          <w:color w:val="505050"/>
        </w:rPr>
        <w:t>类</w:t>
      </w:r>
      <w:r>
        <w:rPr>
          <w:color w:val="505050"/>
        </w:rPr>
        <w:t>固</w:t>
      </w:r>
      <w:r>
        <w:rPr>
          <w:color w:val="505050"/>
        </w:rPr>
        <w:t>醇</w:t>
      </w:r>
      <w:r>
        <w:rPr>
          <w:color w:val="505050"/>
        </w:rPr>
        <w:t>（</w:t>
      </w:r>
      <w:r>
        <w:rPr>
          <w:color w:val="505050"/>
        </w:rPr>
        <w:t>如</w:t>
      </w:r>
      <w:r>
        <w:rPr>
          <w:color w:val="505050"/>
        </w:rPr>
        <w:t>泼</w:t>
      </w:r>
      <w:r>
        <w:rPr>
          <w:color w:val="505050"/>
        </w:rPr>
        <w:t>尼</w:t>
      </w:r>
      <w:r>
        <w:rPr>
          <w:color w:val="505050"/>
        </w:rPr>
        <w:t>松</w:t>
      </w:r>
      <w:r>
        <w:rPr>
          <w:color w:val="505050"/>
        </w:rPr>
        <w:t>），</w:t>
      </w:r>
      <w:r>
        <w:rPr>
          <w:color w:val="505050"/>
        </w:rPr>
        <w:t>可</w:t>
      </w:r>
      <w:r>
        <w:rPr>
          <w:color w:val="505050"/>
        </w:rPr>
        <w:t>有</w:t>
      </w:r>
      <w:r>
        <w:rPr>
          <w:color w:val="505050"/>
        </w:rPr>
        <w:t>效</w:t>
      </w:r>
      <w:r>
        <w:rPr>
          <w:color w:val="505050"/>
        </w:rPr>
        <w:t>减</w:t>
      </w:r>
      <w:r>
        <w:rPr>
          <w:color w:val="505050"/>
        </w:rPr>
        <w:t>轻</w:t>
      </w:r>
      <w:r>
        <w:rPr>
          <w:color w:val="505050"/>
        </w:rPr>
        <w:t>发</w:t>
      </w:r>
      <w:r>
        <w:rPr>
          <w:color w:val="505050"/>
        </w:rPr>
        <w:t>热</w:t>
      </w:r>
      <w:r>
        <w:rPr>
          <w:color w:val="505050"/>
        </w:rPr>
        <w:t>和</w:t>
      </w:r>
      <w:r>
        <w:rPr>
          <w:color w:val="505050"/>
          <w:spacing w:val="-10"/>
        </w:rPr>
        <w:t>腹</w:t>
      </w:r>
    </w:p>
    <w:p>
      <w:pPr>
        <w:pStyle w:val="BodyText"/>
        <w:spacing w:line="321" w:lineRule="auto" w:before="154"/>
        <w:ind w:left="603" w:right="493" w:hanging="3"/>
      </w:pPr>
      <w:r>
        <w:rPr>
          <w:color w:val="505050"/>
          <w:spacing w:val="-2"/>
          <w:w w:val="105"/>
        </w:rPr>
        <w:t>泻</w:t>
      </w:r>
      <w:r>
        <w:rPr>
          <w:color w:val="505050"/>
          <w:spacing w:val="-2"/>
          <w:w w:val="105"/>
        </w:rPr>
        <w:t>，</w:t>
      </w:r>
      <w:r>
        <w:rPr>
          <w:color w:val="505050"/>
          <w:spacing w:val="-2"/>
          <w:w w:val="105"/>
        </w:rPr>
        <w:t>缓</w:t>
      </w:r>
      <w:r>
        <w:rPr>
          <w:color w:val="505050"/>
          <w:spacing w:val="-2"/>
          <w:w w:val="105"/>
        </w:rPr>
        <w:t>解</w:t>
      </w:r>
      <w:r>
        <w:rPr>
          <w:color w:val="505050"/>
          <w:spacing w:val="-2"/>
          <w:w w:val="105"/>
        </w:rPr>
        <w:t>腹</w:t>
      </w:r>
      <w:r>
        <w:rPr>
          <w:color w:val="505050"/>
          <w:spacing w:val="-2"/>
          <w:w w:val="105"/>
        </w:rPr>
        <w:t>痛</w:t>
      </w:r>
      <w:r>
        <w:rPr>
          <w:color w:val="505050"/>
          <w:spacing w:val="-2"/>
          <w:w w:val="105"/>
        </w:rPr>
        <w:t>和</w:t>
      </w:r>
      <w:r>
        <w:rPr>
          <w:color w:val="505050"/>
          <w:spacing w:val="-2"/>
          <w:w w:val="105"/>
        </w:rPr>
        <w:t>压</w:t>
      </w:r>
      <w:r>
        <w:rPr>
          <w:color w:val="505050"/>
          <w:spacing w:val="-2"/>
          <w:w w:val="105"/>
        </w:rPr>
        <w:t>痛</w:t>
      </w:r>
      <w:r>
        <w:rPr>
          <w:color w:val="505050"/>
          <w:spacing w:val="-2"/>
          <w:w w:val="105"/>
        </w:rPr>
        <w:t>，</w:t>
      </w:r>
      <w:r>
        <w:rPr>
          <w:color w:val="505050"/>
          <w:spacing w:val="-2"/>
          <w:w w:val="105"/>
        </w:rPr>
        <w:t>增</w:t>
      </w:r>
      <w:r>
        <w:rPr>
          <w:color w:val="505050"/>
          <w:spacing w:val="-2"/>
          <w:w w:val="105"/>
        </w:rPr>
        <w:t>进</w:t>
      </w:r>
      <w:r>
        <w:rPr>
          <w:color w:val="505050"/>
          <w:spacing w:val="-2"/>
          <w:w w:val="105"/>
        </w:rPr>
        <w:t>食</w:t>
      </w:r>
      <w:r>
        <w:rPr>
          <w:color w:val="505050"/>
          <w:spacing w:val="-2"/>
          <w:w w:val="105"/>
        </w:rPr>
        <w:t>欲</w:t>
      </w:r>
      <w:r>
        <w:rPr>
          <w:color w:val="505050"/>
          <w:spacing w:val="-2"/>
          <w:w w:val="105"/>
        </w:rPr>
        <w:t>和</w:t>
      </w:r>
      <w:r>
        <w:rPr>
          <w:color w:val="505050"/>
          <w:spacing w:val="-2"/>
          <w:w w:val="105"/>
        </w:rPr>
        <w:t>改</w:t>
      </w:r>
      <w:r>
        <w:rPr>
          <w:color w:val="505050"/>
          <w:spacing w:val="-2"/>
          <w:w w:val="105"/>
        </w:rPr>
        <w:t>善</w:t>
      </w:r>
      <w:r>
        <w:rPr>
          <w:color w:val="505050"/>
          <w:spacing w:val="-2"/>
          <w:w w:val="105"/>
        </w:rPr>
        <w:t>身</w:t>
      </w:r>
      <w:r>
        <w:rPr>
          <w:color w:val="505050"/>
          <w:spacing w:val="-2"/>
          <w:w w:val="105"/>
        </w:rPr>
        <w:t>体</w:t>
      </w:r>
      <w:r>
        <w:rPr>
          <w:color w:val="7B7B7B"/>
          <w:spacing w:val="-2"/>
          <w:w w:val="105"/>
        </w:rPr>
        <w:t>一</w:t>
      </w:r>
      <w:r>
        <w:rPr>
          <w:color w:val="505050"/>
          <w:spacing w:val="-2"/>
          <w:w w:val="105"/>
        </w:rPr>
        <w:t>般</w:t>
      </w:r>
      <w:r>
        <w:rPr>
          <w:color w:val="505050"/>
          <w:spacing w:val="-2"/>
          <w:w w:val="105"/>
        </w:rPr>
        <w:t>状</w:t>
      </w:r>
      <w:r>
        <w:rPr>
          <w:color w:val="505050"/>
          <w:spacing w:val="-2"/>
          <w:w w:val="105"/>
        </w:rPr>
        <w:t>况</w:t>
      </w:r>
      <w:r>
        <w:rPr>
          <w:color w:val="A3A3A3"/>
          <w:spacing w:val="-2"/>
          <w:w w:val="105"/>
        </w:rPr>
        <w:t>。</w:t>
      </w:r>
      <w:r>
        <w:rPr>
          <w:color w:val="424242"/>
          <w:spacing w:val="-2"/>
          <w:w w:val="105"/>
        </w:rPr>
        <w:t>但</w:t>
      </w:r>
      <w:r>
        <w:rPr>
          <w:color w:val="505050"/>
          <w:spacing w:val="-2"/>
          <w:w w:val="105"/>
        </w:rPr>
        <w:t>长</w:t>
      </w:r>
      <w:r>
        <w:rPr>
          <w:color w:val="505050"/>
          <w:spacing w:val="-2"/>
          <w:w w:val="105"/>
        </w:rPr>
        <w:t>期</w:t>
      </w:r>
      <w:r>
        <w:rPr>
          <w:color w:val="505050"/>
          <w:spacing w:val="-2"/>
          <w:w w:val="105"/>
        </w:rPr>
        <w:t>使</w:t>
      </w:r>
      <w:r>
        <w:rPr>
          <w:color w:val="505050"/>
          <w:spacing w:val="-2"/>
          <w:w w:val="105"/>
        </w:rPr>
        <w:t>用</w:t>
      </w:r>
      <w:r>
        <w:rPr>
          <w:color w:val="505050"/>
          <w:spacing w:val="-2"/>
          <w:w w:val="105"/>
        </w:rPr>
        <w:t>皮</w:t>
      </w:r>
      <w:r>
        <w:rPr>
          <w:color w:val="505050"/>
          <w:spacing w:val="-2"/>
          <w:w w:val="105"/>
        </w:rPr>
        <w:t>质</w:t>
      </w:r>
      <w:r>
        <w:rPr>
          <w:color w:val="505050"/>
          <w:spacing w:val="-2"/>
          <w:w w:val="105"/>
        </w:rPr>
        <w:t>类</w:t>
      </w:r>
      <w:r>
        <w:rPr>
          <w:color w:val="505050"/>
          <w:spacing w:val="-2"/>
          <w:w w:val="105"/>
        </w:rPr>
        <w:t>固</w:t>
      </w:r>
      <w:r>
        <w:rPr>
          <w:color w:val="505050"/>
          <w:spacing w:val="-2"/>
          <w:w w:val="105"/>
        </w:rPr>
        <w:t>醇</w:t>
      </w:r>
      <w:r>
        <w:rPr>
          <w:color w:val="505050"/>
          <w:spacing w:val="-2"/>
          <w:w w:val="105"/>
        </w:rPr>
        <w:t>无</w:t>
      </w:r>
      <w:r>
        <w:rPr>
          <w:color w:val="505050"/>
          <w:spacing w:val="-2"/>
          <w:w w:val="105"/>
        </w:rPr>
        <w:t>例</w:t>
      </w:r>
      <w:r>
        <w:rPr>
          <w:color w:val="505050"/>
          <w:spacing w:val="-2"/>
          <w:w w:val="105"/>
        </w:rPr>
        <w:t>外</w:t>
      </w:r>
      <w:r>
        <w:rPr>
          <w:color w:val="505050"/>
          <w:spacing w:val="-2"/>
          <w:w w:val="105"/>
        </w:rPr>
        <w:t>会</w:t>
      </w:r>
      <w:r>
        <w:rPr>
          <w:color w:val="505050"/>
          <w:spacing w:val="-2"/>
          <w:w w:val="105"/>
        </w:rPr>
        <w:t>引</w:t>
      </w:r>
      <w:r>
        <w:rPr>
          <w:color w:val="505050"/>
          <w:spacing w:val="-2"/>
          <w:w w:val="105"/>
        </w:rPr>
        <w:t>起</w:t>
      </w:r>
      <w:r>
        <w:rPr>
          <w:color w:val="505050"/>
          <w:spacing w:val="-2"/>
          <w:w w:val="105"/>
        </w:rPr>
        <w:t>较</w:t>
      </w:r>
      <w:r>
        <w:rPr>
          <w:color w:val="505050"/>
          <w:spacing w:val="-2"/>
          <w:w w:val="105"/>
        </w:rPr>
        <w:t>严</w:t>
      </w:r>
      <w:r>
        <w:rPr>
          <w:color w:val="505050"/>
          <w:spacing w:val="-2"/>
          <w:w w:val="105"/>
        </w:rPr>
        <w:t>重</w:t>
      </w:r>
      <w:r>
        <w:rPr>
          <w:color w:val="505050"/>
          <w:spacing w:val="-2"/>
          <w:w w:val="105"/>
        </w:rPr>
        <w:t>不</w:t>
      </w:r>
      <w:r>
        <w:rPr>
          <w:color w:val="505050"/>
          <w:spacing w:val="-2"/>
          <w:w w:val="105"/>
        </w:rPr>
        <w:t>良</w:t>
      </w:r>
      <w:r>
        <w:rPr>
          <w:color w:val="505050"/>
          <w:spacing w:val="-2"/>
          <w:w w:val="105"/>
        </w:rPr>
        <w:t>作</w:t>
      </w:r>
      <w:r>
        <w:rPr>
          <w:color w:val="505050"/>
          <w:spacing w:val="-2"/>
          <w:w w:val="105"/>
        </w:rPr>
        <w:t>用</w:t>
      </w:r>
      <w:r>
        <w:rPr>
          <w:color w:val="A3A3A3"/>
          <w:spacing w:val="-2"/>
          <w:w w:val="105"/>
        </w:rPr>
        <w:t>。</w:t>
      </w:r>
    </w:p>
    <w:p>
      <w:pPr>
        <w:pStyle w:val="BodyText"/>
        <w:spacing w:line="326" w:lineRule="auto" w:before="1"/>
        <w:ind w:left="606" w:right="447" w:firstLine="813"/>
        <w:jc w:val="both"/>
      </w:pPr>
      <w:r>
        <w:rPr>
          <w:color w:val="505050"/>
          <w:spacing w:val="-1"/>
          <w:w w:val="109"/>
        </w:rPr>
        <w:t>通常，应用大剂量缓解急性或重度炎症和症状后应</w:t>
      </w:r>
      <w:r>
        <w:rPr>
          <w:color w:val="505050"/>
          <w:spacing w:val="1"/>
          <w:w w:val="108"/>
        </w:rPr>
        <w:t>减量，尽早停用</w:t>
      </w:r>
      <w:r>
        <w:rPr>
          <w:color w:val="A3A3A3"/>
          <w:spacing w:val="1"/>
          <w:w w:val="108"/>
        </w:rPr>
        <w:t>。</w:t>
      </w:r>
      <w:r>
        <w:rPr>
          <w:color w:val="505050"/>
          <w:w w:val="108"/>
        </w:rPr>
        <w:t>新型皮质类固醇布地奈德比泼尼松不</w:t>
      </w:r>
      <w:r>
        <w:rPr>
          <w:color w:val="424242"/>
          <w:w w:val="110"/>
        </w:rPr>
        <w:t>良作用小，但效果稍</w:t>
      </w:r>
      <w:r>
        <w:rPr>
          <w:color w:val="606060"/>
          <w:w w:val="110"/>
        </w:rPr>
        <w:t>差</w:t>
      </w:r>
      <w:r>
        <w:rPr>
          <w:color w:val="424242"/>
          <w:w w:val="110"/>
        </w:rPr>
        <w:t>，常在停</w:t>
      </w:r>
      <w:r>
        <w:rPr>
          <w:color w:val="606060"/>
          <w:w w:val="110"/>
        </w:rPr>
        <w:t>药后</w:t>
      </w:r>
      <w:r>
        <w:rPr>
          <w:rFonts w:ascii="Arial" w:eastAsia="Arial"/>
          <w:color w:val="424242"/>
          <w:w w:val="112"/>
          <w:sz w:val="35"/>
        </w:rPr>
        <w:t>6</w:t>
      </w:r>
      <w:r>
        <w:rPr>
          <w:rFonts w:ascii="Arial" w:eastAsia="Arial"/>
          <w:color w:val="606060"/>
          <w:spacing w:val="-1"/>
          <w:w w:val="112"/>
          <w:sz w:val="35"/>
        </w:rPr>
        <w:t>~</w:t>
      </w:r>
      <w:r>
        <w:rPr>
          <w:rFonts w:ascii="Arial" w:eastAsia="Arial"/>
          <w:color w:val="424242"/>
          <w:w w:val="112"/>
          <w:sz w:val="35"/>
        </w:rPr>
        <w:t>9</w:t>
      </w:r>
      <w:r>
        <w:rPr>
          <w:color w:val="424242"/>
          <w:w w:val="110"/>
        </w:rPr>
        <w:t>个月内出现病</w:t>
      </w:r>
      <w:r>
        <w:rPr>
          <w:color w:val="505050"/>
          <w:w w:val="109"/>
        </w:rPr>
        <w:t>情复发</w:t>
      </w:r>
      <w:r>
        <w:rPr>
          <w:color w:val="A3A3A3"/>
          <w:w w:val="109"/>
        </w:rPr>
        <w:t>。</w:t>
      </w:r>
    </w:p>
    <w:p>
      <w:pPr>
        <w:pStyle w:val="BodyText"/>
        <w:spacing w:line="415" w:lineRule="exact"/>
        <w:ind w:left="1431"/>
      </w:pPr>
      <w:r>
        <w:rPr>
          <w:color w:val="424242"/>
          <w:w w:val="110"/>
        </w:rPr>
        <w:t>如</w:t>
      </w:r>
      <w:r>
        <w:rPr>
          <w:color w:val="424242"/>
          <w:w w:val="110"/>
        </w:rPr>
        <w:t>病</w:t>
      </w:r>
      <w:r>
        <w:rPr>
          <w:color w:val="424242"/>
          <w:w w:val="110"/>
        </w:rPr>
        <w:t>情</w:t>
      </w:r>
      <w:r>
        <w:rPr>
          <w:color w:val="424242"/>
          <w:w w:val="110"/>
        </w:rPr>
        <w:t>严</w:t>
      </w:r>
      <w:r>
        <w:rPr>
          <w:color w:val="606060"/>
          <w:w w:val="110"/>
        </w:rPr>
        <w:t>重</w:t>
      </w:r>
      <w:r>
        <w:rPr>
          <w:color w:val="424242"/>
          <w:w w:val="110"/>
        </w:rPr>
        <w:t>，</w:t>
      </w:r>
      <w:r>
        <w:rPr>
          <w:color w:val="424242"/>
          <w:w w:val="110"/>
        </w:rPr>
        <w:t>患</w:t>
      </w:r>
      <w:r>
        <w:rPr>
          <w:color w:val="424242"/>
          <w:w w:val="110"/>
        </w:rPr>
        <w:t>者</w:t>
      </w:r>
      <w:r>
        <w:rPr>
          <w:color w:val="606060"/>
          <w:w w:val="110"/>
        </w:rPr>
        <w:t>应</w:t>
      </w:r>
      <w:r>
        <w:rPr>
          <w:color w:val="606060"/>
          <w:w w:val="110"/>
        </w:rPr>
        <w:t>住</w:t>
      </w:r>
      <w:r>
        <w:rPr>
          <w:color w:val="606060"/>
          <w:w w:val="110"/>
        </w:rPr>
        <w:t>院</w:t>
      </w:r>
      <w:r>
        <w:rPr>
          <w:color w:val="606060"/>
          <w:w w:val="110"/>
        </w:rPr>
        <w:t>并</w:t>
      </w:r>
      <w:r>
        <w:rPr>
          <w:color w:val="424242"/>
          <w:w w:val="110"/>
        </w:rPr>
        <w:t>静</w:t>
      </w:r>
      <w:r>
        <w:rPr>
          <w:color w:val="424242"/>
          <w:w w:val="110"/>
        </w:rPr>
        <w:t>脉</w:t>
      </w:r>
      <w:r>
        <w:rPr>
          <w:color w:val="424242"/>
          <w:w w:val="110"/>
        </w:rPr>
        <w:t>使</w:t>
      </w:r>
      <w:r>
        <w:rPr>
          <w:color w:val="424242"/>
          <w:w w:val="110"/>
        </w:rPr>
        <w:t>用</w:t>
      </w:r>
      <w:r>
        <w:rPr>
          <w:color w:val="424242"/>
          <w:w w:val="110"/>
        </w:rPr>
        <w:t>皮</w:t>
      </w:r>
      <w:r>
        <w:rPr>
          <w:color w:val="424242"/>
          <w:w w:val="110"/>
        </w:rPr>
        <w:t>质</w:t>
      </w:r>
      <w:r>
        <w:rPr>
          <w:color w:val="424242"/>
          <w:w w:val="110"/>
        </w:rPr>
        <w:t>类</w:t>
      </w:r>
      <w:r>
        <w:rPr>
          <w:color w:val="424242"/>
          <w:w w:val="110"/>
        </w:rPr>
        <w:t>固</w:t>
      </w:r>
      <w:r>
        <w:rPr>
          <w:color w:val="424242"/>
          <w:w w:val="110"/>
        </w:rPr>
        <w:t>醇</w:t>
      </w:r>
      <w:r>
        <w:rPr>
          <w:color w:val="A3A3A3"/>
          <w:spacing w:val="-10"/>
          <w:w w:val="110"/>
        </w:rPr>
        <w:t>。</w:t>
      </w:r>
    </w:p>
    <w:p>
      <w:pPr>
        <w:pStyle w:val="BodyText"/>
        <w:spacing w:line="331" w:lineRule="auto" w:before="164"/>
        <w:ind w:left="611" w:right="444" w:firstLine="8"/>
        <w:jc w:val="both"/>
      </w:pPr>
      <w:r>
        <w:rPr>
          <w:color w:val="424242"/>
          <w:w w:val="104"/>
        </w:rPr>
        <w:t>刚开始，患者应</w:t>
      </w:r>
      <w:r>
        <w:rPr>
          <w:color w:val="606060"/>
          <w:w w:val="104"/>
        </w:rPr>
        <w:t>禁食</w:t>
      </w:r>
      <w:r>
        <w:rPr>
          <w:color w:val="424242"/>
          <w:w w:val="104"/>
        </w:rPr>
        <w:t>，通过静脉补液，纠</w:t>
      </w:r>
      <w:r>
        <w:rPr>
          <w:color w:val="606060"/>
          <w:w w:val="104"/>
        </w:rPr>
        <w:t>正</w:t>
      </w:r>
      <w:r>
        <w:rPr>
          <w:color w:val="424242"/>
          <w:w w:val="104"/>
        </w:rPr>
        <w:t>脱水</w:t>
      </w:r>
      <w:r>
        <w:rPr>
          <w:color w:val="A3A3A3"/>
          <w:w w:val="104"/>
        </w:rPr>
        <w:t>。</w:t>
      </w:r>
      <w:r>
        <w:rPr>
          <w:color w:val="505050"/>
          <w:w w:val="104"/>
        </w:rPr>
        <w:t>有严重</w:t>
      </w:r>
      <w:r>
        <w:rPr>
          <w:color w:val="505050"/>
          <w:spacing w:val="-1"/>
          <w:w w:val="109"/>
        </w:rPr>
        <w:t>消化道出血的患者应输血；慢性贫血患者可口服或静脉</w:t>
      </w:r>
      <w:r>
        <w:rPr>
          <w:color w:val="424242"/>
          <w:spacing w:val="3"/>
          <w:w w:val="108"/>
        </w:rPr>
        <w:t>补铁</w:t>
      </w:r>
      <w:r>
        <w:rPr>
          <w:color w:val="A3A3A3"/>
          <w:w w:val="108"/>
        </w:rPr>
        <w:t>。</w:t>
      </w:r>
    </w:p>
    <w:p>
      <w:pPr>
        <w:spacing w:line="401" w:lineRule="exact" w:before="0"/>
        <w:ind w:left="1473" w:right="0" w:firstLine="0"/>
        <w:jc w:val="left"/>
        <w:rPr>
          <w:sz w:val="37"/>
        </w:rPr>
      </w:pPr>
      <w:r>
        <w:rPr>
          <w:color w:val="424242"/>
          <w:w w:val="105"/>
          <w:sz w:val="37"/>
        </w:rPr>
        <w:t>免疫调节药</w:t>
      </w:r>
      <w:r>
        <w:rPr>
          <w:color w:val="161616"/>
          <w:w w:val="105"/>
          <w:sz w:val="37"/>
        </w:rPr>
        <w:t>：</w:t>
      </w:r>
      <w:r>
        <w:rPr>
          <w:color w:val="505050"/>
          <w:w w:val="105"/>
          <w:sz w:val="37"/>
        </w:rPr>
        <w:t>某些药物，如硫陛噤呤</w:t>
      </w:r>
      <w:r>
        <w:rPr>
          <w:rFonts w:ascii="Times New Roman" w:eastAsia="Times New Roman"/>
          <w:color w:val="505050"/>
          <w:w w:val="105"/>
          <w:sz w:val="35"/>
        </w:rPr>
        <w:t>(aza</w:t>
      </w:r>
      <w:r>
        <w:rPr>
          <w:color w:val="505050"/>
          <w:w w:val="105"/>
          <w:sz w:val="39"/>
        </w:rPr>
        <w:t>thi</w:t>
      </w:r>
      <w:r>
        <w:rPr>
          <w:rFonts w:ascii="Times New Roman" w:eastAsia="Times New Roman"/>
          <w:color w:val="505050"/>
          <w:w w:val="105"/>
          <w:sz w:val="35"/>
        </w:rPr>
        <w:t>o</w:t>
      </w:r>
      <w:r>
        <w:rPr>
          <w:color w:val="505050"/>
          <w:w w:val="105"/>
          <w:sz w:val="37"/>
        </w:rPr>
        <w:t>pri</w:t>
      </w:r>
      <w:r>
        <w:rPr>
          <w:rFonts w:ascii="Times New Roman" w:eastAsia="Times New Roman"/>
          <w:color w:val="505050"/>
          <w:w w:val="105"/>
          <w:sz w:val="35"/>
        </w:rPr>
        <w:t>ne)</w:t>
      </w:r>
      <w:r>
        <w:rPr>
          <w:color w:val="505050"/>
          <w:spacing w:val="-10"/>
          <w:w w:val="105"/>
          <w:sz w:val="37"/>
        </w:rPr>
        <w:t>和</w:t>
      </w:r>
    </w:p>
    <w:p>
      <w:pPr>
        <w:pStyle w:val="BodyText"/>
        <w:spacing w:line="324" w:lineRule="auto" w:before="160"/>
        <w:ind w:left="645" w:right="161" w:hanging="2"/>
      </w:pPr>
      <w:r>
        <w:rPr>
          <w:rFonts w:ascii="Times New Roman" w:hAnsi="Times New Roman" w:eastAsia="Times New Roman"/>
          <w:color w:val="424242"/>
          <w:spacing w:val="1"/>
          <w:w w:val="103"/>
          <w:sz w:val="35"/>
        </w:rPr>
        <w:t>6</w:t>
      </w:r>
      <w:r>
        <w:rPr>
          <w:color w:val="424242"/>
          <w:spacing w:val="2"/>
          <w:w w:val="101"/>
        </w:rPr>
        <w:t>－琉基噤呤</w:t>
      </w:r>
      <w:r>
        <w:rPr>
          <w:rFonts w:ascii="Times New Roman" w:hAnsi="Times New Roman" w:eastAsia="Times New Roman"/>
          <w:color w:val="606060"/>
          <w:w w:val="103"/>
          <w:sz w:val="35"/>
        </w:rPr>
        <w:t>(</w:t>
      </w:r>
      <w:r>
        <w:rPr>
          <w:rFonts w:ascii="Times New Roman" w:hAnsi="Times New Roman" w:eastAsia="Times New Roman"/>
          <w:color w:val="424242"/>
          <w:spacing w:val="1"/>
          <w:w w:val="103"/>
          <w:sz w:val="35"/>
        </w:rPr>
        <w:t>m</w:t>
      </w:r>
      <w:r>
        <w:rPr>
          <w:rFonts w:ascii="Times New Roman" w:hAnsi="Times New Roman" w:eastAsia="Times New Roman"/>
          <w:color w:val="606060"/>
          <w:w w:val="103"/>
          <w:sz w:val="35"/>
        </w:rPr>
        <w:t>e</w:t>
      </w:r>
      <w:r>
        <w:rPr>
          <w:rFonts w:ascii="Times New Roman" w:hAnsi="Times New Roman" w:eastAsia="Times New Roman"/>
          <w:color w:val="424242"/>
          <w:spacing w:val="1"/>
          <w:w w:val="103"/>
          <w:sz w:val="35"/>
        </w:rPr>
        <w:t>1</w:t>
      </w:r>
      <w:r>
        <w:rPr>
          <w:rFonts w:ascii="Times New Roman" w:hAnsi="Times New Roman" w:eastAsia="Times New Roman"/>
          <w:color w:val="606060"/>
          <w:w w:val="103"/>
          <w:sz w:val="35"/>
        </w:rPr>
        <w:t>·ca</w:t>
      </w:r>
      <w:r>
        <w:rPr>
          <w:color w:val="424242"/>
          <w:w w:val="101"/>
        </w:rPr>
        <w:t>pt</w:t>
      </w:r>
      <w:r>
        <w:rPr>
          <w:rFonts w:ascii="Times New Roman" w:hAnsi="Times New Roman" w:eastAsia="Times New Roman"/>
          <w:color w:val="424242"/>
          <w:spacing w:val="1"/>
          <w:w w:val="103"/>
          <w:sz w:val="35"/>
        </w:rPr>
        <w:t>o</w:t>
      </w:r>
      <w:r>
        <w:rPr>
          <w:color w:val="424242"/>
          <w:w w:val="101"/>
        </w:rPr>
        <w:t>p</w:t>
      </w:r>
      <w:r>
        <w:rPr>
          <w:rFonts w:ascii="Times New Roman" w:hAnsi="Times New Roman" w:eastAsia="Times New Roman"/>
          <w:color w:val="424242"/>
          <w:spacing w:val="1"/>
          <w:w w:val="103"/>
          <w:sz w:val="35"/>
        </w:rPr>
        <w:t>u</w:t>
      </w:r>
      <w:r>
        <w:rPr>
          <w:color w:val="424242"/>
          <w:spacing w:val="-1"/>
          <w:w w:val="101"/>
        </w:rPr>
        <w:t>r</w:t>
      </w:r>
      <w:r>
        <w:rPr>
          <w:color w:val="424242"/>
          <w:spacing w:val="1"/>
          <w:w w:val="101"/>
        </w:rPr>
        <w:t>i</w:t>
      </w:r>
      <w:r>
        <w:rPr>
          <w:rFonts w:ascii="Times New Roman" w:hAnsi="Times New Roman" w:eastAsia="Times New Roman"/>
          <w:color w:val="424242"/>
          <w:spacing w:val="1"/>
          <w:w w:val="103"/>
          <w:sz w:val="35"/>
        </w:rPr>
        <w:t>n</w:t>
      </w:r>
      <w:r>
        <w:rPr>
          <w:rFonts w:ascii="Times New Roman" w:hAnsi="Times New Roman" w:eastAsia="Times New Roman"/>
          <w:color w:val="606060"/>
          <w:w w:val="103"/>
          <w:sz w:val="35"/>
        </w:rPr>
        <w:t>e</w:t>
      </w:r>
      <w:r>
        <w:rPr>
          <w:color w:val="606060"/>
          <w:spacing w:val="2"/>
          <w:w w:val="101"/>
        </w:rPr>
        <w:t>）</w:t>
      </w:r>
      <w:r>
        <w:rPr>
          <w:color w:val="424242"/>
          <w:spacing w:val="1"/>
          <w:w w:val="101"/>
        </w:rPr>
        <w:t>，能调整患者免疫系统反应，</w:t>
      </w:r>
      <w:r>
        <w:rPr>
          <w:color w:val="424242"/>
          <w:spacing w:val="1"/>
          <w:w w:val="111"/>
        </w:rPr>
        <w:t>用</w:t>
      </w:r>
      <w:r>
        <w:rPr>
          <w:color w:val="606060"/>
          <w:spacing w:val="1"/>
          <w:w w:val="111"/>
        </w:rPr>
        <w:t>于其</w:t>
      </w:r>
      <w:r>
        <w:rPr>
          <w:color w:val="424242"/>
          <w:spacing w:val="1"/>
          <w:w w:val="111"/>
        </w:rPr>
        <w:t>他药物无效患者，或作为维待缓解的长期用药</w:t>
      </w:r>
      <w:r>
        <w:rPr>
          <w:color w:val="A3A3A3"/>
          <w:w w:val="111"/>
        </w:rPr>
        <w:t>。</w:t>
      </w:r>
      <w:r>
        <w:rPr>
          <w:color w:val="505050"/>
          <w:w w:val="109"/>
        </w:rPr>
        <w:t>这些药物能显著改善患者全身情况，减少皮质类固醇需</w:t>
      </w:r>
      <w:r>
        <w:rPr>
          <w:color w:val="505050"/>
          <w:spacing w:val="3"/>
          <w:w w:val="110"/>
        </w:rPr>
        <w:t>要量，常能治愈疫管</w:t>
      </w:r>
      <w:r>
        <w:rPr>
          <w:color w:val="A3A3A3"/>
          <w:spacing w:val="3"/>
          <w:w w:val="110"/>
        </w:rPr>
        <w:t>。</w:t>
      </w:r>
      <w:r>
        <w:rPr>
          <w:color w:val="424242"/>
          <w:spacing w:val="3"/>
          <w:w w:val="110"/>
        </w:rPr>
        <w:t>但这些</w:t>
      </w:r>
      <w:r>
        <w:rPr>
          <w:color w:val="606060"/>
          <w:spacing w:val="3"/>
          <w:w w:val="110"/>
        </w:rPr>
        <w:t>药</w:t>
      </w:r>
      <w:r>
        <w:rPr>
          <w:color w:val="424242"/>
          <w:spacing w:val="3"/>
          <w:w w:val="110"/>
        </w:rPr>
        <w:t>物常需用药</w:t>
      </w:r>
      <w:r>
        <w:rPr>
          <w:rFonts w:ascii="Arial" w:hAnsi="Arial" w:eastAsia="Arial"/>
          <w:color w:val="424242"/>
          <w:spacing w:val="1"/>
          <w:w w:val="112"/>
          <w:sz w:val="35"/>
        </w:rPr>
        <w:t>1~3</w:t>
      </w:r>
      <w:r>
        <w:rPr>
          <w:color w:val="424242"/>
          <w:spacing w:val="1"/>
          <w:w w:val="110"/>
        </w:rPr>
        <w:t>个月以</w:t>
      </w:r>
      <w:r>
        <w:rPr>
          <w:color w:val="505050"/>
          <w:spacing w:val="2"/>
          <w:w w:val="104"/>
        </w:rPr>
        <w:t>上才产生疗效，而且有潜在严重不良作用</w:t>
      </w:r>
      <w:r>
        <w:rPr>
          <w:color w:val="A3A3A3"/>
          <w:spacing w:val="2"/>
          <w:w w:val="104"/>
        </w:rPr>
        <w:t>。</w:t>
      </w:r>
      <w:r>
        <w:rPr>
          <w:color w:val="505050"/>
          <w:spacing w:val="1"/>
          <w:w w:val="104"/>
        </w:rPr>
        <w:t>因此，用药期</w:t>
      </w:r>
    </w:p>
    <w:p>
      <w:pPr>
        <w:spacing w:after="0" w:line="324" w:lineRule="auto"/>
        <w:sectPr>
          <w:type w:val="continuous"/>
          <w:pgSz w:w="21750" w:h="31660"/>
          <w:pgMar w:top="1840" w:bottom="0" w:left="0" w:right="0"/>
          <w:cols w:num="2" w:equalWidth="0">
            <w:col w:w="10904" w:space="40"/>
            <w:col w:w="10806"/>
          </w:cols>
        </w:sectPr>
      </w:pPr>
    </w:p>
    <w:p>
      <w:pPr>
        <w:tabs>
          <w:tab w:pos="2613" w:val="left" w:leader="none"/>
        </w:tabs>
        <w:spacing w:before="67"/>
        <w:ind w:left="1074" w:right="0" w:firstLine="0"/>
        <w:jc w:val="left"/>
        <w:rPr>
          <w:sz w:val="37"/>
        </w:rPr>
      </w:pPr>
      <w:r>
        <w:rPr/>
        <w:pict>
          <v:shape style="position:absolute;margin-left:90.236534pt;margin-top:32.873981pt;width:44.6pt;height:.1pt;mso-position-horizontal-relative:page;mso-position-vertical-relative:paragraph;z-index:-15255040;mso-wrap-distance-left:0;mso-wrap-distance-right:0" id="docshape1004" coordorigin="1805,657" coordsize="892,0" path="m1805,657l2696,657e" filled="false" stroked="true" strokeweight=".536791pt" strokecolor="#000000">
            <v:path arrowok="t"/>
            <v:stroke dashstyle="solid"/>
            <w10:wrap type="topAndBottom"/>
          </v:shape>
        </w:pict>
      </w:r>
      <w:r>
        <w:rPr>
          <w:rFonts w:ascii="Times New Roman" w:eastAsia="Times New Roman"/>
          <w:color w:val="1C1C1C"/>
          <w:spacing w:val="-5"/>
          <w:w w:val="120"/>
          <w:sz w:val="46"/>
        </w:rPr>
        <w:t>124</w:t>
      </w:r>
      <w:r>
        <w:rPr>
          <w:rFonts w:ascii="Times New Roman" w:eastAsia="Times New Roman"/>
          <w:color w:val="1C1C1C"/>
          <w:sz w:val="46"/>
        </w:rPr>
        <w:tab/>
      </w:r>
      <w:r>
        <w:rPr>
          <w:color w:val="4D4D4D"/>
          <w:w w:val="120"/>
          <w:sz w:val="37"/>
        </w:rPr>
        <w:t>第</w:t>
      </w:r>
      <w:r>
        <w:rPr>
          <w:rFonts w:ascii="Times New Roman" w:eastAsia="Times New Roman"/>
          <w:color w:val="4D4D4D"/>
          <w:w w:val="120"/>
          <w:sz w:val="39"/>
        </w:rPr>
        <w:t>3</w:t>
      </w:r>
      <w:r>
        <w:rPr>
          <w:color w:val="4D4D4D"/>
          <w:spacing w:val="-2"/>
          <w:w w:val="120"/>
          <w:sz w:val="37"/>
        </w:rPr>
        <w:t>章消化系统疾病</w:t>
      </w:r>
    </w:p>
    <w:p>
      <w:pPr>
        <w:pStyle w:val="BodyText"/>
        <w:spacing w:before="1"/>
        <w:rPr>
          <w:sz w:val="3"/>
        </w:rPr>
      </w:pPr>
    </w:p>
    <w:p>
      <w:pPr>
        <w:pStyle w:val="BodyText"/>
        <w:spacing w:line="20" w:lineRule="exact"/>
        <w:ind w:left="6961"/>
        <w:rPr>
          <w:sz w:val="2"/>
        </w:rPr>
      </w:pPr>
      <w:r>
        <w:rPr>
          <w:sz w:val="2"/>
        </w:rPr>
        <w:pict>
          <v:group style="width:168.15pt;height:1.1pt;mso-position-horizontal-relative:char;mso-position-vertical-relative:line" id="docshapegroup1005" coordorigin="0,0" coordsize="3363,22">
            <v:line style="position:absolute" from="0,11" to="3362,11" stroked="true" strokeweight="1.073583pt" strokecolor="#000000">
              <v:stroke dashstyle="solid"/>
            </v:line>
          </v:group>
        </w:pict>
      </w:r>
      <w:r>
        <w:rPr>
          <w:sz w:val="2"/>
        </w:rPr>
      </w:r>
    </w:p>
    <w:p>
      <w:pPr>
        <w:tabs>
          <w:tab w:pos="13642" w:val="left" w:leader="none"/>
        </w:tabs>
        <w:spacing w:line="20" w:lineRule="exact"/>
        <w:ind w:left="11236" w:right="0" w:firstLine="0"/>
        <w:rPr>
          <w:sz w:val="2"/>
        </w:rPr>
      </w:pPr>
      <w:r>
        <w:rPr>
          <w:position w:val="1"/>
          <w:sz w:val="2"/>
        </w:rPr>
        <w:pict>
          <v:group style="width:87.6pt;height:1.1pt;mso-position-horizontal-relative:char;mso-position-vertical-relative:line" id="docshapegroup1006" coordorigin="0,0" coordsize="1752,22">
            <v:line style="position:absolute" from="0,11" to="1751,11" stroked="true" strokeweight="1.073583pt" strokecolor="#000000">
              <v:stroke dashstyle="solid"/>
            </v:line>
          </v:group>
        </w:pict>
      </w:r>
      <w:r>
        <w:rPr>
          <w:position w:val="1"/>
          <w:sz w:val="2"/>
        </w:rPr>
      </w:r>
      <w:r>
        <w:rPr>
          <w:position w:val="1"/>
          <w:sz w:val="2"/>
        </w:rPr>
        <w:tab/>
      </w:r>
      <w:r>
        <w:rPr>
          <w:sz w:val="2"/>
        </w:rPr>
        <w:pict>
          <v:group style="width:80.05pt;height:1.1pt;mso-position-horizontal-relative:char;mso-position-vertical-relative:line" id="docshapegroup1007" coordorigin="0,0" coordsize="1601,22">
            <v:line style="position:absolute" from="0,11" to="1601,11" stroked="true" strokeweight="1.073583pt" strokecolor="#000000">
              <v:stroke dashstyle="solid"/>
            </v:line>
          </v:group>
        </w:pict>
      </w:r>
      <w:r>
        <w:rPr>
          <w:sz w:val="2"/>
        </w:rPr>
      </w:r>
    </w:p>
    <w:p>
      <w:pPr>
        <w:pStyle w:val="BodyText"/>
        <w:spacing w:line="20" w:lineRule="exact"/>
        <w:ind w:left="16199"/>
        <w:rPr>
          <w:sz w:val="2"/>
        </w:rPr>
      </w:pPr>
      <w:r>
        <w:rPr>
          <w:sz w:val="2"/>
        </w:rPr>
        <w:pict>
          <v:group style="width:255.15pt;height:1.1pt;mso-position-horizontal-relative:char;mso-position-vertical-relative:line" id="docshapegroup1008" coordorigin="0,0" coordsize="5103,22">
            <v:line style="position:absolute" from="0,11" to="5103,11" stroked="true" strokeweight="1.073583pt" strokecolor="#000000">
              <v:stroke dashstyle="solid"/>
            </v:line>
          </v:group>
        </w:pict>
      </w:r>
      <w:r>
        <w:rPr>
          <w:sz w:val="2"/>
        </w:rPr>
      </w:r>
    </w:p>
    <w:p>
      <w:pPr>
        <w:pStyle w:val="BodyText"/>
        <w:spacing w:before="5"/>
        <w:rPr>
          <w:sz w:val="29"/>
        </w:rPr>
      </w:pPr>
    </w:p>
    <w:p>
      <w:pPr>
        <w:spacing w:after="0"/>
        <w:rPr>
          <w:sz w:val="29"/>
        </w:rPr>
        <w:sectPr>
          <w:pgSz w:w="21750" w:h="31660"/>
          <w:pgMar w:top="620" w:bottom="280" w:left="0" w:right="0"/>
        </w:sectPr>
      </w:pPr>
    </w:p>
    <w:p>
      <w:pPr>
        <w:pStyle w:val="BodyText"/>
        <w:spacing w:line="321" w:lineRule="auto" w:before="24"/>
        <w:ind w:left="1059" w:firstLine="15"/>
        <w:jc w:val="both"/>
      </w:pPr>
      <w:r>
        <w:rPr>
          <w:color w:val="3A3A3A"/>
          <w:spacing w:val="-1"/>
          <w:w w:val="109"/>
        </w:rPr>
        <w:t>间医生须严密监视有无过敏、胰腺炎和白细胞减少等发</w:t>
      </w:r>
      <w:r>
        <w:rPr>
          <w:color w:val="4D4D4D"/>
          <w:spacing w:val="1"/>
          <w:w w:val="106"/>
        </w:rPr>
        <w:t>生</w:t>
      </w:r>
      <w:r>
        <w:rPr>
          <w:color w:val="909090"/>
          <w:spacing w:val="1"/>
          <w:w w:val="106"/>
        </w:rPr>
        <w:t>。</w:t>
      </w:r>
      <w:r>
        <w:rPr>
          <w:color w:val="4D4D4D"/>
          <w:spacing w:val="1"/>
          <w:w w:val="106"/>
        </w:rPr>
        <w:t>基因检测，用来检测可以代谢硫陛噤呤和</w:t>
      </w:r>
      <w:r>
        <w:rPr>
          <w:rFonts w:ascii="Times New Roman" w:eastAsia="Times New Roman"/>
          <w:color w:val="4D4D4D"/>
          <w:w w:val="106"/>
          <w:sz w:val="40"/>
        </w:rPr>
        <w:t>6</w:t>
      </w:r>
      <w:r>
        <w:rPr>
          <w:color w:val="4D4D4D"/>
          <w:w w:val="106"/>
        </w:rPr>
        <w:t>－琉基嗦</w:t>
      </w:r>
      <w:r>
        <w:rPr>
          <w:color w:val="4D4D4D"/>
          <w:spacing w:val="3"/>
          <w:w w:val="103"/>
        </w:rPr>
        <w:t>呤的</w:t>
      </w:r>
      <w:r>
        <w:rPr>
          <w:color w:val="797979"/>
          <w:spacing w:val="3"/>
          <w:w w:val="103"/>
        </w:rPr>
        <w:t>一</w:t>
      </w:r>
      <w:r>
        <w:rPr>
          <w:color w:val="3A3A3A"/>
          <w:spacing w:val="3"/>
          <w:w w:val="103"/>
        </w:rPr>
        <w:t>种酶的变异；和</w:t>
      </w:r>
      <w:r>
        <w:rPr>
          <w:color w:val="606060"/>
          <w:spacing w:val="3"/>
          <w:w w:val="103"/>
        </w:rPr>
        <w:t>一</w:t>
      </w:r>
      <w:r>
        <w:rPr>
          <w:color w:val="3A3A3A"/>
          <w:spacing w:val="3"/>
          <w:w w:val="103"/>
        </w:rPr>
        <w:t>种血液检</w:t>
      </w:r>
      <w:r>
        <w:rPr>
          <w:color w:val="606060"/>
          <w:spacing w:val="3"/>
          <w:w w:val="103"/>
        </w:rPr>
        <w:t>查</w:t>
      </w:r>
      <w:r>
        <w:rPr>
          <w:color w:val="3A3A3A"/>
          <w:spacing w:val="3"/>
          <w:w w:val="103"/>
        </w:rPr>
        <w:t>．</w:t>
      </w:r>
      <w:r>
        <w:rPr>
          <w:color w:val="606060"/>
          <w:spacing w:val="3"/>
          <w:w w:val="103"/>
        </w:rPr>
        <w:t>直接检</w:t>
      </w:r>
      <w:r>
        <w:rPr>
          <w:color w:val="3A3A3A"/>
          <w:spacing w:val="2"/>
          <w:w w:val="103"/>
        </w:rPr>
        <w:t>测其代谢物</w:t>
      </w:r>
      <w:r>
        <w:rPr>
          <w:color w:val="3A3A3A"/>
          <w:spacing w:val="2"/>
          <w:w w:val="106"/>
        </w:rPr>
        <w:t>水平；都可以帮助医生判断药物的有效性和安</w:t>
      </w:r>
      <w:r>
        <w:rPr>
          <w:color w:val="606060"/>
          <w:spacing w:val="2"/>
          <w:w w:val="106"/>
        </w:rPr>
        <w:t>全</w:t>
      </w:r>
      <w:r>
        <w:rPr>
          <w:color w:val="3A3A3A"/>
          <w:spacing w:val="2"/>
          <w:w w:val="106"/>
        </w:rPr>
        <w:t>性</w:t>
      </w:r>
      <w:r>
        <w:rPr>
          <w:color w:val="A5A5A5"/>
          <w:w w:val="106"/>
        </w:rPr>
        <w:t>。</w:t>
      </w:r>
    </w:p>
    <w:p>
      <w:pPr>
        <w:spacing w:line="307" w:lineRule="auto" w:before="18"/>
        <w:ind w:left="738" w:right="409" w:firstLine="840"/>
        <w:jc w:val="both"/>
        <w:rPr>
          <w:sz w:val="37"/>
        </w:rPr>
      </w:pPr>
      <w:r>
        <w:rPr/>
        <w:br w:type="column"/>
      </w:r>
      <w:r>
        <w:rPr>
          <w:color w:val="3A3A3A"/>
          <w:spacing w:val="-2"/>
          <w:sz w:val="37"/>
        </w:rPr>
        <w:t>甲</w:t>
      </w:r>
      <w:r>
        <w:rPr>
          <w:color w:val="3A3A3A"/>
          <w:spacing w:val="-2"/>
          <w:sz w:val="37"/>
        </w:rPr>
        <w:t>氨</w:t>
      </w:r>
      <w:r>
        <w:rPr>
          <w:color w:val="3A3A3A"/>
          <w:spacing w:val="-2"/>
          <w:sz w:val="37"/>
        </w:rPr>
        <w:t>蝶</w:t>
      </w:r>
      <w:r>
        <w:rPr>
          <w:color w:val="3A3A3A"/>
          <w:spacing w:val="-2"/>
          <w:sz w:val="37"/>
        </w:rPr>
        <w:t>呤</w:t>
      </w:r>
      <w:r>
        <w:rPr>
          <w:color w:val="3A3A3A"/>
          <w:spacing w:val="-2"/>
          <w:sz w:val="37"/>
        </w:rPr>
        <w:t>（</w:t>
      </w:r>
      <w:r>
        <w:rPr>
          <w:rFonts w:ascii="Arial" w:eastAsia="Arial"/>
          <w:color w:val="3A3A3A"/>
          <w:spacing w:val="-2"/>
          <w:sz w:val="38"/>
        </w:rPr>
        <w:t>rne</w:t>
      </w:r>
      <w:r>
        <w:rPr>
          <w:color w:val="3A3A3A"/>
          <w:spacing w:val="-2"/>
          <w:sz w:val="45"/>
        </w:rPr>
        <w:t>t</w:t>
      </w:r>
      <w:r>
        <w:rPr>
          <w:rFonts w:ascii="Arial" w:eastAsia="Arial"/>
          <w:color w:val="3A3A3A"/>
          <w:spacing w:val="-2"/>
          <w:sz w:val="38"/>
        </w:rPr>
        <w:t>ho</w:t>
      </w:r>
      <w:r>
        <w:rPr>
          <w:color w:val="3A3A3A"/>
          <w:spacing w:val="-2"/>
          <w:sz w:val="45"/>
        </w:rPr>
        <w:t>t</w:t>
      </w:r>
      <w:r>
        <w:rPr>
          <w:rFonts w:ascii="Arial" w:eastAsia="Arial"/>
          <w:color w:val="3A3A3A"/>
          <w:spacing w:val="-2"/>
          <w:sz w:val="38"/>
        </w:rPr>
        <w:t>rexa</w:t>
      </w:r>
      <w:r>
        <w:rPr>
          <w:color w:val="3A3A3A"/>
          <w:spacing w:val="-2"/>
          <w:sz w:val="45"/>
        </w:rPr>
        <w:t>t</w:t>
      </w:r>
      <w:r>
        <w:rPr>
          <w:rFonts w:ascii="Arial" w:eastAsia="Arial"/>
          <w:color w:val="3A3A3A"/>
          <w:spacing w:val="-2"/>
          <w:sz w:val="38"/>
        </w:rPr>
        <w:t>e</w:t>
      </w:r>
      <w:r>
        <w:rPr>
          <w:color w:val="3A3A3A"/>
          <w:spacing w:val="-2"/>
          <w:sz w:val="37"/>
        </w:rPr>
        <w:t>）</w:t>
      </w:r>
      <w:r>
        <w:rPr>
          <w:color w:val="1C1C1C"/>
          <w:spacing w:val="-2"/>
          <w:sz w:val="37"/>
        </w:rPr>
        <w:t>：</w:t>
      </w:r>
      <w:r>
        <w:rPr>
          <w:color w:val="606060"/>
          <w:spacing w:val="-2"/>
          <w:sz w:val="37"/>
        </w:rPr>
        <w:t>每</w:t>
      </w:r>
      <w:r>
        <w:rPr>
          <w:color w:val="606060"/>
          <w:spacing w:val="-2"/>
          <w:sz w:val="37"/>
        </w:rPr>
        <w:t>周</w:t>
      </w:r>
      <w:r>
        <w:rPr>
          <w:color w:val="606060"/>
          <w:spacing w:val="-2"/>
          <w:sz w:val="37"/>
        </w:rPr>
        <w:t>静</w:t>
      </w:r>
      <w:r>
        <w:rPr>
          <w:color w:val="606060"/>
          <w:spacing w:val="-2"/>
          <w:sz w:val="37"/>
        </w:rPr>
        <w:t>脉</w:t>
      </w:r>
      <w:r>
        <w:rPr>
          <w:color w:val="606060"/>
          <w:spacing w:val="-2"/>
          <w:sz w:val="37"/>
        </w:rPr>
        <w:t>或</w:t>
      </w:r>
      <w:r>
        <w:rPr>
          <w:color w:val="606060"/>
          <w:spacing w:val="-2"/>
          <w:sz w:val="37"/>
        </w:rPr>
        <w:t>口</w:t>
      </w:r>
      <w:r>
        <w:rPr>
          <w:color w:val="606060"/>
          <w:spacing w:val="-2"/>
          <w:sz w:val="37"/>
        </w:rPr>
        <w:t>服</w:t>
      </w:r>
      <w:r>
        <w:rPr>
          <w:color w:val="797979"/>
          <w:spacing w:val="-2"/>
          <w:sz w:val="37"/>
        </w:rPr>
        <w:t>一</w:t>
      </w:r>
      <w:r>
        <w:rPr>
          <w:color w:val="4D4D4D"/>
          <w:spacing w:val="-2"/>
          <w:sz w:val="37"/>
        </w:rPr>
        <w:t>次甲</w:t>
      </w:r>
      <w:r>
        <w:rPr>
          <w:color w:val="606060"/>
          <w:spacing w:val="-2"/>
          <w:w w:val="105"/>
          <w:sz w:val="37"/>
        </w:rPr>
        <w:t>氨</w:t>
      </w:r>
      <w:r>
        <w:rPr>
          <w:color w:val="606060"/>
          <w:spacing w:val="-2"/>
          <w:w w:val="105"/>
          <w:sz w:val="37"/>
        </w:rPr>
        <w:t>蝶</w:t>
      </w:r>
      <w:r>
        <w:rPr>
          <w:color w:val="606060"/>
          <w:spacing w:val="-2"/>
          <w:w w:val="105"/>
          <w:sz w:val="37"/>
        </w:rPr>
        <w:t>呤</w:t>
      </w:r>
      <w:r>
        <w:rPr>
          <w:color w:val="606060"/>
          <w:spacing w:val="-2"/>
          <w:w w:val="105"/>
          <w:sz w:val="37"/>
        </w:rPr>
        <w:t>对</w:t>
      </w:r>
      <w:r>
        <w:rPr>
          <w:color w:val="606060"/>
          <w:spacing w:val="-2"/>
          <w:w w:val="105"/>
          <w:sz w:val="37"/>
        </w:rPr>
        <w:t>于</w:t>
      </w:r>
      <w:r>
        <w:rPr>
          <w:color w:val="606060"/>
          <w:spacing w:val="-2"/>
          <w:w w:val="105"/>
          <w:sz w:val="37"/>
        </w:rPr>
        <w:t>激</w:t>
      </w:r>
      <w:r>
        <w:rPr>
          <w:color w:val="606060"/>
          <w:spacing w:val="-2"/>
          <w:w w:val="105"/>
          <w:sz w:val="37"/>
        </w:rPr>
        <w:t>素</w:t>
      </w:r>
      <w:r>
        <w:rPr>
          <w:color w:val="606060"/>
          <w:spacing w:val="-2"/>
          <w:w w:val="105"/>
          <w:sz w:val="37"/>
        </w:rPr>
        <w:t>、</w:t>
      </w:r>
      <w:r>
        <w:rPr>
          <w:color w:val="606060"/>
          <w:spacing w:val="-2"/>
          <w:w w:val="105"/>
          <w:sz w:val="37"/>
        </w:rPr>
        <w:t>硫</w:t>
      </w:r>
      <w:r>
        <w:rPr>
          <w:color w:val="606060"/>
          <w:spacing w:val="-2"/>
          <w:w w:val="105"/>
          <w:sz w:val="37"/>
        </w:rPr>
        <w:t>嗤</w:t>
      </w:r>
      <w:r>
        <w:rPr>
          <w:color w:val="606060"/>
          <w:spacing w:val="-2"/>
          <w:w w:val="105"/>
          <w:sz w:val="37"/>
        </w:rPr>
        <w:t>嗦</w:t>
      </w:r>
      <w:r>
        <w:rPr>
          <w:color w:val="606060"/>
          <w:spacing w:val="-2"/>
          <w:w w:val="105"/>
          <w:sz w:val="37"/>
        </w:rPr>
        <w:t>呤</w:t>
      </w:r>
      <w:r>
        <w:rPr>
          <w:color w:val="606060"/>
          <w:spacing w:val="-2"/>
          <w:w w:val="105"/>
          <w:sz w:val="37"/>
        </w:rPr>
        <w:t>和</w:t>
      </w:r>
      <w:r>
        <w:rPr>
          <w:color w:val="606060"/>
          <w:spacing w:val="-2"/>
          <w:w w:val="105"/>
          <w:sz w:val="37"/>
        </w:rPr>
        <w:t>琉</w:t>
      </w:r>
      <w:r>
        <w:rPr>
          <w:color w:val="606060"/>
          <w:spacing w:val="-2"/>
          <w:w w:val="105"/>
          <w:sz w:val="37"/>
        </w:rPr>
        <w:t>嗓</w:t>
      </w:r>
      <w:r>
        <w:rPr>
          <w:color w:val="606060"/>
          <w:spacing w:val="-2"/>
          <w:w w:val="105"/>
          <w:sz w:val="37"/>
        </w:rPr>
        <w:t>呤</w:t>
      </w:r>
      <w:r>
        <w:rPr>
          <w:color w:val="606060"/>
          <w:spacing w:val="-2"/>
          <w:w w:val="105"/>
          <w:sz w:val="37"/>
        </w:rPr>
        <w:t>无</w:t>
      </w:r>
      <w:r>
        <w:rPr>
          <w:color w:val="606060"/>
          <w:spacing w:val="-2"/>
          <w:w w:val="105"/>
          <w:sz w:val="37"/>
        </w:rPr>
        <w:t>效</w:t>
      </w:r>
      <w:r>
        <w:rPr>
          <w:color w:val="606060"/>
          <w:spacing w:val="-2"/>
          <w:w w:val="105"/>
          <w:sz w:val="37"/>
        </w:rPr>
        <w:t>，</w:t>
      </w:r>
      <w:r>
        <w:rPr>
          <w:color w:val="606060"/>
          <w:spacing w:val="-2"/>
          <w:w w:val="105"/>
          <w:sz w:val="37"/>
        </w:rPr>
        <w:t>或</w:t>
      </w:r>
      <w:r>
        <w:rPr>
          <w:color w:val="606060"/>
          <w:spacing w:val="-2"/>
          <w:w w:val="105"/>
          <w:sz w:val="37"/>
        </w:rPr>
        <w:t>不</w:t>
      </w:r>
      <w:r>
        <w:rPr>
          <w:color w:val="606060"/>
          <w:spacing w:val="-2"/>
          <w:w w:val="105"/>
          <w:sz w:val="37"/>
        </w:rPr>
        <w:t>能</w:t>
      </w:r>
      <w:r>
        <w:rPr>
          <w:color w:val="606060"/>
          <w:spacing w:val="-2"/>
          <w:w w:val="105"/>
          <w:sz w:val="37"/>
        </w:rPr>
        <w:t>耐</w:t>
      </w:r>
      <w:r>
        <w:rPr>
          <w:color w:val="606060"/>
          <w:spacing w:val="-2"/>
          <w:w w:val="105"/>
          <w:sz w:val="37"/>
        </w:rPr>
        <w:t>受</w:t>
      </w:r>
      <w:r>
        <w:rPr>
          <w:color w:val="606060"/>
          <w:spacing w:val="-2"/>
          <w:w w:val="105"/>
          <w:sz w:val="37"/>
        </w:rPr>
        <w:t>的</w:t>
      </w:r>
      <w:r>
        <w:rPr>
          <w:color w:val="4D4D4D"/>
          <w:spacing w:val="-2"/>
          <w:w w:val="105"/>
          <w:sz w:val="37"/>
        </w:rPr>
        <w:t>患</w:t>
      </w:r>
      <w:r>
        <w:rPr>
          <w:color w:val="4D4D4D"/>
          <w:spacing w:val="-2"/>
          <w:w w:val="105"/>
          <w:sz w:val="37"/>
        </w:rPr>
        <w:t>者</w:t>
      </w:r>
      <w:r>
        <w:rPr>
          <w:color w:val="4D4D4D"/>
          <w:spacing w:val="-2"/>
          <w:w w:val="105"/>
          <w:sz w:val="37"/>
        </w:rPr>
        <w:t>可</w:t>
      </w:r>
      <w:r>
        <w:rPr>
          <w:color w:val="4D4D4D"/>
          <w:spacing w:val="-2"/>
          <w:w w:val="105"/>
          <w:sz w:val="37"/>
        </w:rPr>
        <w:t>能</w:t>
      </w:r>
      <w:r>
        <w:rPr>
          <w:color w:val="4D4D4D"/>
          <w:spacing w:val="-2"/>
          <w:w w:val="105"/>
          <w:sz w:val="37"/>
        </w:rPr>
        <w:t>有</w:t>
      </w:r>
      <w:r>
        <w:rPr>
          <w:color w:val="4D4D4D"/>
          <w:spacing w:val="-2"/>
          <w:w w:val="105"/>
          <w:sz w:val="37"/>
        </w:rPr>
        <w:t>效</w:t>
      </w:r>
      <w:r>
        <w:rPr>
          <w:color w:val="A5A5A5"/>
          <w:spacing w:val="-2"/>
          <w:w w:val="105"/>
          <w:sz w:val="37"/>
        </w:rPr>
        <w:t>。</w:t>
      </w:r>
    </w:p>
    <w:p>
      <w:pPr>
        <w:pStyle w:val="BodyText"/>
        <w:spacing w:before="62"/>
        <w:ind w:left="1534"/>
      </w:pPr>
      <w:r>
        <w:rPr>
          <w:color w:val="606060"/>
          <w:w w:val="105"/>
        </w:rPr>
        <w:t>大</w:t>
      </w:r>
      <w:r>
        <w:rPr>
          <w:color w:val="606060"/>
          <w:w w:val="105"/>
        </w:rPr>
        <w:t>剂</w:t>
      </w:r>
      <w:r>
        <w:rPr>
          <w:color w:val="606060"/>
          <w:w w:val="105"/>
        </w:rPr>
        <w:t>量</w:t>
      </w:r>
      <w:r>
        <w:rPr>
          <w:color w:val="3A3A3A"/>
          <w:w w:val="105"/>
        </w:rPr>
        <w:t>环</w:t>
      </w:r>
      <w:r>
        <w:rPr>
          <w:color w:val="3A3A3A"/>
          <w:w w:val="105"/>
        </w:rPr>
        <w:t>抱</w:t>
      </w:r>
      <w:r>
        <w:rPr>
          <w:color w:val="3A3A3A"/>
          <w:w w:val="105"/>
        </w:rPr>
        <w:t>素</w:t>
      </w:r>
      <w:r>
        <w:rPr>
          <w:color w:val="606060"/>
          <w:w w:val="105"/>
        </w:rPr>
        <w:t>可</w:t>
      </w:r>
      <w:r>
        <w:rPr>
          <w:color w:val="606060"/>
          <w:w w:val="105"/>
        </w:rPr>
        <w:t>帮</w:t>
      </w:r>
      <w:r>
        <w:rPr>
          <w:color w:val="606060"/>
          <w:w w:val="105"/>
        </w:rPr>
        <w:t>助</w:t>
      </w:r>
      <w:r>
        <w:rPr>
          <w:color w:val="606060"/>
          <w:w w:val="105"/>
        </w:rPr>
        <w:t>愈</w:t>
      </w:r>
      <w:r>
        <w:rPr>
          <w:color w:val="606060"/>
          <w:w w:val="105"/>
        </w:rPr>
        <w:t>合</w:t>
      </w:r>
      <w:r>
        <w:rPr>
          <w:color w:val="606060"/>
          <w:w w:val="105"/>
        </w:rPr>
        <w:t>疫</w:t>
      </w:r>
      <w:r>
        <w:rPr>
          <w:color w:val="606060"/>
          <w:w w:val="105"/>
        </w:rPr>
        <w:t>管</w:t>
      </w:r>
      <w:r>
        <w:rPr>
          <w:color w:val="606060"/>
          <w:w w:val="105"/>
        </w:rPr>
        <w:t>，</w:t>
      </w:r>
      <w:r>
        <w:rPr>
          <w:color w:val="606060"/>
          <w:w w:val="105"/>
        </w:rPr>
        <w:t>但</w:t>
      </w:r>
      <w:r>
        <w:rPr>
          <w:color w:val="606060"/>
          <w:w w:val="105"/>
        </w:rPr>
        <w:t>长</w:t>
      </w:r>
      <w:r>
        <w:rPr>
          <w:color w:val="606060"/>
          <w:w w:val="105"/>
        </w:rPr>
        <w:t>期</w:t>
      </w:r>
      <w:r>
        <w:rPr>
          <w:color w:val="606060"/>
          <w:w w:val="105"/>
        </w:rPr>
        <w:t>使</w:t>
      </w:r>
      <w:r>
        <w:rPr>
          <w:color w:val="606060"/>
          <w:w w:val="105"/>
        </w:rPr>
        <w:t>用</w:t>
      </w:r>
      <w:r>
        <w:rPr>
          <w:color w:val="606060"/>
          <w:w w:val="105"/>
        </w:rPr>
        <w:t>不</w:t>
      </w:r>
      <w:r>
        <w:rPr>
          <w:color w:val="606060"/>
          <w:w w:val="105"/>
        </w:rPr>
        <w:t>安</w:t>
      </w:r>
      <w:r>
        <w:rPr>
          <w:color w:val="606060"/>
          <w:w w:val="105"/>
        </w:rPr>
        <w:t>全</w:t>
      </w:r>
      <w:r>
        <w:rPr>
          <w:color w:val="A5A5A5"/>
          <w:spacing w:val="-10"/>
          <w:w w:val="105"/>
        </w:rPr>
        <w:t>。</w:t>
      </w:r>
    </w:p>
    <w:p>
      <w:pPr>
        <w:spacing w:after="0"/>
        <w:sectPr>
          <w:type w:val="continuous"/>
          <w:pgSz w:w="21750" w:h="31660"/>
          <w:pgMar w:top="1840" w:bottom="0" w:left="0" w:right="0"/>
          <w:cols w:num="2" w:equalWidth="0">
            <w:col w:w="10817" w:space="40"/>
            <w:col w:w="10893"/>
          </w:cols>
        </w:sectPr>
      </w:pPr>
    </w:p>
    <w:p>
      <w:pPr>
        <w:pStyle w:val="BodyText"/>
        <w:rPr>
          <w:sz w:val="20"/>
        </w:rPr>
      </w:pPr>
    </w:p>
    <w:p>
      <w:pPr>
        <w:pStyle w:val="BodyText"/>
        <w:spacing w:before="1"/>
        <w:rPr>
          <w:sz w:val="23"/>
        </w:rPr>
      </w:pPr>
    </w:p>
    <w:p>
      <w:pPr>
        <w:pStyle w:val="BodyText"/>
        <w:ind w:left="1074"/>
        <w:rPr>
          <w:sz w:val="20"/>
        </w:rPr>
      </w:pPr>
      <w:r>
        <w:rPr>
          <w:sz w:val="20"/>
        </w:rPr>
        <w:drawing>
          <wp:inline distT="0" distB="0" distL="0" distR="0">
            <wp:extent cx="12928444" cy="1083563"/>
            <wp:effectExtent l="0" t="0" r="0" b="0"/>
            <wp:docPr id="277" name="image220.png"/>
            <wp:cNvGraphicFramePr>
              <a:graphicFrameLocks noChangeAspect="1"/>
            </wp:cNvGraphicFramePr>
            <a:graphic>
              <a:graphicData uri="http://schemas.openxmlformats.org/drawingml/2006/picture">
                <pic:pic>
                  <pic:nvPicPr>
                    <pic:cNvPr id="278" name="image220.png"/>
                    <pic:cNvPicPr/>
                  </pic:nvPicPr>
                  <pic:blipFill>
                    <a:blip r:embed="rId224" cstate="print"/>
                    <a:stretch>
                      <a:fillRect/>
                    </a:stretch>
                  </pic:blipFill>
                  <pic:spPr>
                    <a:xfrm>
                      <a:off x="0" y="0"/>
                      <a:ext cx="12928444" cy="1083563"/>
                    </a:xfrm>
                    <a:prstGeom prst="rect">
                      <a:avLst/>
                    </a:prstGeom>
                  </pic:spPr>
                </pic:pic>
              </a:graphicData>
            </a:graphic>
          </wp:inline>
        </w:drawing>
      </w:r>
      <w:r>
        <w:rPr>
          <w:sz w:val="20"/>
        </w:rPr>
      </w:r>
    </w:p>
    <w:p>
      <w:pPr>
        <w:pStyle w:val="BodyText"/>
        <w:spacing w:before="1"/>
        <w:rPr>
          <w:sz w:val="12"/>
        </w:rPr>
      </w:pPr>
    </w:p>
    <w:p>
      <w:pPr>
        <w:spacing w:after="0"/>
        <w:rPr>
          <w:sz w:val="12"/>
        </w:rPr>
        <w:sectPr>
          <w:type w:val="continuous"/>
          <w:pgSz w:w="21750" w:h="31660"/>
          <w:pgMar w:top="1840" w:bottom="0" w:left="0" w:right="0"/>
        </w:sectPr>
      </w:pPr>
    </w:p>
    <w:p>
      <w:pPr>
        <w:spacing w:before="35"/>
        <w:ind w:left="1814" w:right="0" w:firstLine="0"/>
        <w:jc w:val="left"/>
        <w:rPr>
          <w:sz w:val="32"/>
        </w:rPr>
      </w:pPr>
      <w:r>
        <w:rPr>
          <w:color w:val="3A3A3A"/>
          <w:w w:val="105"/>
          <w:sz w:val="32"/>
        </w:rPr>
        <w:t>药</w:t>
      </w:r>
      <w:r>
        <w:rPr>
          <w:color w:val="3A3A3A"/>
          <w:spacing w:val="-10"/>
          <w:w w:val="105"/>
          <w:sz w:val="32"/>
        </w:rPr>
        <w:t>物</w:t>
      </w:r>
    </w:p>
    <w:p>
      <w:pPr>
        <w:pStyle w:val="Heading7"/>
        <w:spacing w:before="201"/>
        <w:ind w:left="1528"/>
      </w:pPr>
      <w:r>
        <w:rPr/>
        <w:drawing>
          <wp:anchor distT="0" distB="0" distL="0" distR="0" allowOverlap="1" layoutInCell="1" locked="0" behindDoc="1" simplePos="0" relativeHeight="483202048">
            <wp:simplePos x="0" y="0"/>
            <wp:positionH relativeFrom="page">
              <wp:posOffset>668502</wp:posOffset>
            </wp:positionH>
            <wp:positionV relativeFrom="paragraph">
              <wp:posOffset>197533</wp:posOffset>
            </wp:positionV>
            <wp:extent cx="1869078" cy="456755"/>
            <wp:effectExtent l="0" t="0" r="0" b="0"/>
            <wp:wrapNone/>
            <wp:docPr id="279" name="image221.png"/>
            <wp:cNvGraphicFramePr>
              <a:graphicFrameLocks noChangeAspect="1"/>
            </wp:cNvGraphicFramePr>
            <a:graphic>
              <a:graphicData uri="http://schemas.openxmlformats.org/drawingml/2006/picture">
                <pic:pic>
                  <pic:nvPicPr>
                    <pic:cNvPr id="280" name="image221.png"/>
                    <pic:cNvPicPr/>
                  </pic:nvPicPr>
                  <pic:blipFill>
                    <a:blip r:embed="rId225" cstate="print"/>
                    <a:stretch>
                      <a:fillRect/>
                    </a:stretch>
                  </pic:blipFill>
                  <pic:spPr>
                    <a:xfrm>
                      <a:off x="0" y="0"/>
                      <a:ext cx="1869078" cy="456755"/>
                    </a:xfrm>
                    <a:prstGeom prst="rect">
                      <a:avLst/>
                    </a:prstGeom>
                  </pic:spPr>
                </pic:pic>
              </a:graphicData>
            </a:graphic>
          </wp:anchor>
        </w:drawing>
      </w:r>
      <w:r>
        <w:rPr>
          <w:color w:val="A5A5A5"/>
          <w:w w:val="110"/>
          <w:shd w:fill="D3D3D3" w:color="auto" w:val="clear"/>
        </w:rPr>
        <w:t>玄</w:t>
      </w:r>
      <w:r>
        <w:rPr>
          <w:color w:val="3A3A3A"/>
          <w:w w:val="110"/>
        </w:rPr>
        <w:t>尸</w:t>
      </w:r>
      <w:r>
        <w:rPr>
          <w:color w:val="797979"/>
          <w:w w:val="110"/>
        </w:rPr>
        <w:t>勹</w:t>
      </w:r>
      <w:r>
        <w:rPr>
          <w:color w:val="A5A5A5"/>
          <w:w w:val="110"/>
          <w:shd w:fill="D3D3D3" w:color="auto" w:val="clear"/>
        </w:rPr>
        <w:t>霓</w:t>
      </w:r>
      <w:r>
        <w:rPr>
          <w:color w:val="A5A5A5"/>
          <w:spacing w:val="-5"/>
          <w:w w:val="110"/>
          <w:shd w:fill="D3D3D3" w:color="auto" w:val="clear"/>
        </w:rPr>
        <w:t>／臀</w:t>
      </w:r>
    </w:p>
    <w:p>
      <w:pPr>
        <w:tabs>
          <w:tab w:pos="9973" w:val="left" w:leader="none"/>
        </w:tabs>
        <w:spacing w:before="67"/>
        <w:ind w:left="1039" w:right="0" w:firstLine="0"/>
        <w:jc w:val="left"/>
        <w:rPr>
          <w:sz w:val="32"/>
        </w:rPr>
      </w:pPr>
      <w:r>
        <w:rPr/>
        <w:br w:type="column"/>
      </w:r>
      <w:r>
        <w:rPr>
          <w:color w:val="1C1C1C"/>
          <w:w w:val="155"/>
          <w:sz w:val="32"/>
        </w:rPr>
        <w:t>不</w:t>
      </w:r>
      <w:r>
        <w:rPr>
          <w:color w:val="1C1C1C"/>
          <w:w w:val="155"/>
          <w:sz w:val="32"/>
        </w:rPr>
        <w:t>良</w:t>
      </w:r>
      <w:r>
        <w:rPr>
          <w:color w:val="1C1C1C"/>
          <w:w w:val="155"/>
          <w:sz w:val="32"/>
        </w:rPr>
        <w:t>反</w:t>
      </w:r>
      <w:r>
        <w:rPr>
          <w:color w:val="1C1C1C"/>
          <w:spacing w:val="-10"/>
          <w:w w:val="155"/>
          <w:sz w:val="32"/>
        </w:rPr>
        <w:t>应</w:t>
      </w:r>
      <w:r>
        <w:rPr>
          <w:color w:val="1C1C1C"/>
          <w:sz w:val="32"/>
        </w:rPr>
        <w:tab/>
      </w:r>
      <w:r>
        <w:rPr>
          <w:color w:val="3A3A3A"/>
          <w:w w:val="155"/>
          <w:position w:val="-5"/>
          <w:sz w:val="32"/>
        </w:rPr>
        <w:t>评</w:t>
      </w:r>
      <w:r>
        <w:rPr>
          <w:color w:val="3A3A3A"/>
          <w:spacing w:val="-10"/>
          <w:w w:val="155"/>
          <w:position w:val="-5"/>
          <w:sz w:val="32"/>
        </w:rPr>
        <w:t>价</w:t>
      </w:r>
    </w:p>
    <w:p>
      <w:pPr>
        <w:pStyle w:val="BodyText"/>
        <w:spacing w:before="3"/>
        <w:rPr>
          <w:sz w:val="44"/>
        </w:rPr>
      </w:pPr>
    </w:p>
    <w:p>
      <w:pPr>
        <w:spacing w:before="0"/>
        <w:ind w:left="0" w:right="2506" w:firstLine="0"/>
        <w:jc w:val="right"/>
        <w:rPr>
          <w:sz w:val="9"/>
        </w:rPr>
      </w:pPr>
      <w:r>
        <w:rPr/>
        <w:drawing>
          <wp:anchor distT="0" distB="0" distL="0" distR="0" allowOverlap="1" layoutInCell="1" locked="0" behindDoc="0" simplePos="0" relativeHeight="16207872">
            <wp:simplePos x="0" y="0"/>
            <wp:positionH relativeFrom="page">
              <wp:posOffset>4038301</wp:posOffset>
            </wp:positionH>
            <wp:positionV relativeFrom="paragraph">
              <wp:posOffset>-167206</wp:posOffset>
            </wp:positionV>
            <wp:extent cx="1309719" cy="381765"/>
            <wp:effectExtent l="0" t="0" r="0" b="0"/>
            <wp:wrapNone/>
            <wp:docPr id="281" name="image222.png"/>
            <wp:cNvGraphicFramePr>
              <a:graphicFrameLocks noChangeAspect="1"/>
            </wp:cNvGraphicFramePr>
            <a:graphic>
              <a:graphicData uri="http://schemas.openxmlformats.org/drawingml/2006/picture">
                <pic:pic>
                  <pic:nvPicPr>
                    <pic:cNvPr id="282" name="image222.png"/>
                    <pic:cNvPicPr/>
                  </pic:nvPicPr>
                  <pic:blipFill>
                    <a:blip r:embed="rId226" cstate="print"/>
                    <a:stretch>
                      <a:fillRect/>
                    </a:stretch>
                  </pic:blipFill>
                  <pic:spPr>
                    <a:xfrm>
                      <a:off x="0" y="0"/>
                      <a:ext cx="1309719" cy="381765"/>
                    </a:xfrm>
                    <a:prstGeom prst="rect">
                      <a:avLst/>
                    </a:prstGeom>
                  </pic:spPr>
                </pic:pic>
              </a:graphicData>
            </a:graphic>
          </wp:anchor>
        </w:drawing>
      </w:r>
      <w:r>
        <w:rPr/>
        <w:drawing>
          <wp:anchor distT="0" distB="0" distL="0" distR="0" allowOverlap="1" layoutInCell="1" locked="0" behindDoc="0" simplePos="0" relativeHeight="16208384">
            <wp:simplePos x="0" y="0"/>
            <wp:positionH relativeFrom="page">
              <wp:posOffset>9631889</wp:posOffset>
            </wp:positionH>
            <wp:positionV relativeFrom="paragraph">
              <wp:posOffset>-153568</wp:posOffset>
            </wp:positionV>
            <wp:extent cx="532073" cy="299958"/>
            <wp:effectExtent l="0" t="0" r="0" b="0"/>
            <wp:wrapNone/>
            <wp:docPr id="283" name="image223.png"/>
            <wp:cNvGraphicFramePr>
              <a:graphicFrameLocks noChangeAspect="1"/>
            </wp:cNvGraphicFramePr>
            <a:graphic>
              <a:graphicData uri="http://schemas.openxmlformats.org/drawingml/2006/picture">
                <pic:pic>
                  <pic:nvPicPr>
                    <pic:cNvPr id="284" name="image223.png"/>
                    <pic:cNvPicPr/>
                  </pic:nvPicPr>
                  <pic:blipFill>
                    <a:blip r:embed="rId227" cstate="print"/>
                    <a:stretch>
                      <a:fillRect/>
                    </a:stretch>
                  </pic:blipFill>
                  <pic:spPr>
                    <a:xfrm>
                      <a:off x="0" y="0"/>
                      <a:ext cx="532073" cy="299958"/>
                    </a:xfrm>
                    <a:prstGeom prst="rect">
                      <a:avLst/>
                    </a:prstGeom>
                  </pic:spPr>
                </pic:pic>
              </a:graphicData>
            </a:graphic>
          </wp:anchor>
        </w:drawing>
      </w:r>
      <w:r>
        <w:rPr/>
        <w:drawing>
          <wp:anchor distT="0" distB="0" distL="0" distR="0" allowOverlap="1" layoutInCell="1" locked="0" behindDoc="0" simplePos="0" relativeHeight="16208896">
            <wp:simplePos x="0" y="0"/>
            <wp:positionH relativeFrom="page">
              <wp:posOffset>12524189</wp:posOffset>
            </wp:positionH>
            <wp:positionV relativeFrom="paragraph">
              <wp:posOffset>-126305</wp:posOffset>
            </wp:positionV>
            <wp:extent cx="1009575" cy="259055"/>
            <wp:effectExtent l="0" t="0" r="0" b="0"/>
            <wp:wrapNone/>
            <wp:docPr id="285" name="image224.png"/>
            <wp:cNvGraphicFramePr>
              <a:graphicFrameLocks noChangeAspect="1"/>
            </wp:cNvGraphicFramePr>
            <a:graphic>
              <a:graphicData uri="http://schemas.openxmlformats.org/drawingml/2006/picture">
                <pic:pic>
                  <pic:nvPicPr>
                    <pic:cNvPr id="286" name="image224.png"/>
                    <pic:cNvPicPr/>
                  </pic:nvPicPr>
                  <pic:blipFill>
                    <a:blip r:embed="rId228" cstate="print"/>
                    <a:stretch>
                      <a:fillRect/>
                    </a:stretch>
                  </pic:blipFill>
                  <pic:spPr>
                    <a:xfrm>
                      <a:off x="0" y="0"/>
                      <a:ext cx="1009575" cy="259055"/>
                    </a:xfrm>
                    <a:prstGeom prst="rect">
                      <a:avLst/>
                    </a:prstGeom>
                  </pic:spPr>
                </pic:pic>
              </a:graphicData>
            </a:graphic>
          </wp:anchor>
        </w:drawing>
      </w:r>
      <w:r>
        <w:rPr/>
        <w:drawing>
          <wp:anchor distT="0" distB="0" distL="0" distR="0" allowOverlap="1" layoutInCell="1" locked="0" behindDoc="0" simplePos="0" relativeHeight="16210432">
            <wp:simplePos x="0" y="0"/>
            <wp:positionH relativeFrom="page">
              <wp:posOffset>5648164</wp:posOffset>
            </wp:positionH>
            <wp:positionV relativeFrom="paragraph">
              <wp:posOffset>-167204</wp:posOffset>
            </wp:positionV>
            <wp:extent cx="1555291" cy="422669"/>
            <wp:effectExtent l="0" t="0" r="0" b="0"/>
            <wp:wrapNone/>
            <wp:docPr id="287" name="image225.png"/>
            <wp:cNvGraphicFramePr>
              <a:graphicFrameLocks noChangeAspect="1"/>
            </wp:cNvGraphicFramePr>
            <a:graphic>
              <a:graphicData uri="http://schemas.openxmlformats.org/drawingml/2006/picture">
                <pic:pic>
                  <pic:nvPicPr>
                    <pic:cNvPr id="288" name="image225.png"/>
                    <pic:cNvPicPr/>
                  </pic:nvPicPr>
                  <pic:blipFill>
                    <a:blip r:embed="rId229" cstate="print"/>
                    <a:stretch>
                      <a:fillRect/>
                    </a:stretch>
                  </pic:blipFill>
                  <pic:spPr>
                    <a:xfrm>
                      <a:off x="0" y="0"/>
                      <a:ext cx="1555291" cy="422669"/>
                    </a:xfrm>
                    <a:prstGeom prst="rect">
                      <a:avLst/>
                    </a:prstGeom>
                  </pic:spPr>
                </pic:pic>
              </a:graphicData>
            </a:graphic>
          </wp:anchor>
        </w:drawing>
      </w:r>
      <w:r>
        <w:rPr/>
        <w:drawing>
          <wp:anchor distT="0" distB="0" distL="0" distR="0" allowOverlap="1" layoutInCell="1" locked="0" behindDoc="0" simplePos="0" relativeHeight="16210944">
            <wp:simplePos x="0" y="0"/>
            <wp:positionH relativeFrom="page">
              <wp:posOffset>7517242</wp:posOffset>
            </wp:positionH>
            <wp:positionV relativeFrom="paragraph">
              <wp:posOffset>-153568</wp:posOffset>
            </wp:positionV>
            <wp:extent cx="1869078" cy="463572"/>
            <wp:effectExtent l="0" t="0" r="0" b="0"/>
            <wp:wrapNone/>
            <wp:docPr id="289" name="image226.png"/>
            <wp:cNvGraphicFramePr>
              <a:graphicFrameLocks noChangeAspect="1"/>
            </wp:cNvGraphicFramePr>
            <a:graphic>
              <a:graphicData uri="http://schemas.openxmlformats.org/drawingml/2006/picture">
                <pic:pic>
                  <pic:nvPicPr>
                    <pic:cNvPr id="290" name="image226.png"/>
                    <pic:cNvPicPr/>
                  </pic:nvPicPr>
                  <pic:blipFill>
                    <a:blip r:embed="rId230" cstate="print"/>
                    <a:stretch>
                      <a:fillRect/>
                    </a:stretch>
                  </pic:blipFill>
                  <pic:spPr>
                    <a:xfrm>
                      <a:off x="0" y="0"/>
                      <a:ext cx="1869078" cy="463572"/>
                    </a:xfrm>
                    <a:prstGeom prst="rect">
                      <a:avLst/>
                    </a:prstGeom>
                  </pic:spPr>
                </pic:pic>
              </a:graphicData>
            </a:graphic>
          </wp:anchor>
        </w:drawing>
      </w:r>
      <w:r>
        <w:rPr/>
        <w:drawing>
          <wp:anchor distT="0" distB="0" distL="0" distR="0" allowOverlap="1" layoutInCell="1" locked="0" behindDoc="0" simplePos="0" relativeHeight="16211456">
            <wp:simplePos x="0" y="0"/>
            <wp:positionH relativeFrom="page">
              <wp:posOffset>10245823</wp:posOffset>
            </wp:positionH>
            <wp:positionV relativeFrom="paragraph">
              <wp:posOffset>-139932</wp:posOffset>
            </wp:positionV>
            <wp:extent cx="1814507" cy="395400"/>
            <wp:effectExtent l="0" t="0" r="0" b="0"/>
            <wp:wrapNone/>
            <wp:docPr id="291" name="image227.png"/>
            <wp:cNvGraphicFramePr>
              <a:graphicFrameLocks noChangeAspect="1"/>
            </wp:cNvGraphicFramePr>
            <a:graphic>
              <a:graphicData uri="http://schemas.openxmlformats.org/drawingml/2006/picture">
                <pic:pic>
                  <pic:nvPicPr>
                    <pic:cNvPr id="292" name="image227.png"/>
                    <pic:cNvPicPr/>
                  </pic:nvPicPr>
                  <pic:blipFill>
                    <a:blip r:embed="rId231" cstate="print"/>
                    <a:stretch>
                      <a:fillRect/>
                    </a:stretch>
                  </pic:blipFill>
                  <pic:spPr>
                    <a:xfrm>
                      <a:off x="0" y="0"/>
                      <a:ext cx="1814507" cy="395400"/>
                    </a:xfrm>
                    <a:prstGeom prst="rect">
                      <a:avLst/>
                    </a:prstGeom>
                  </pic:spPr>
                </pic:pic>
              </a:graphicData>
            </a:graphic>
          </wp:anchor>
        </w:drawing>
      </w:r>
      <w:r>
        <w:rPr>
          <w:color w:val="B8B8B8"/>
          <w:w w:val="161"/>
          <w:sz w:val="9"/>
          <w:shd w:fill="D3D3D3" w:color="auto" w:val="clear"/>
        </w:rPr>
        <w:t>恋</w:t>
      </w:r>
    </w:p>
    <w:p>
      <w:pPr>
        <w:spacing w:after="0"/>
        <w:jc w:val="right"/>
        <w:rPr>
          <w:sz w:val="9"/>
        </w:rPr>
        <w:sectPr>
          <w:type w:val="continuous"/>
          <w:pgSz w:w="21750" w:h="31660"/>
          <w:pgMar w:top="1840" w:bottom="0" w:left="0" w:right="0"/>
          <w:cols w:num="2" w:equalWidth="0">
            <w:col w:w="5848" w:space="40"/>
            <w:col w:w="15862"/>
          </w:cols>
        </w:sectPr>
      </w:pPr>
    </w:p>
    <w:p>
      <w:pPr>
        <w:pStyle w:val="BodyText"/>
        <w:spacing w:before="11"/>
        <w:rPr>
          <w:sz w:val="12"/>
        </w:rPr>
      </w:pPr>
    </w:p>
    <w:p>
      <w:pPr>
        <w:spacing w:after="0"/>
        <w:rPr>
          <w:sz w:val="12"/>
        </w:rPr>
        <w:sectPr>
          <w:type w:val="continuous"/>
          <w:pgSz w:w="21750" w:h="31660"/>
          <w:pgMar w:top="1840" w:bottom="0" w:left="0" w:right="0"/>
        </w:sectPr>
      </w:pPr>
    </w:p>
    <w:p>
      <w:pPr>
        <w:spacing w:before="28"/>
        <w:ind w:left="1362" w:right="0" w:firstLine="0"/>
        <w:jc w:val="left"/>
        <w:rPr>
          <w:sz w:val="36"/>
        </w:rPr>
      </w:pPr>
      <w:r>
        <w:rPr>
          <w:color w:val="3A3A3A"/>
          <w:sz w:val="32"/>
        </w:rPr>
        <w:t>柳</w:t>
      </w:r>
      <w:r>
        <w:rPr>
          <w:color w:val="606060"/>
          <w:sz w:val="32"/>
        </w:rPr>
        <w:t>氮</w:t>
      </w:r>
      <w:r>
        <w:rPr>
          <w:color w:val="606060"/>
          <w:sz w:val="32"/>
        </w:rPr>
        <w:t>磺</w:t>
      </w:r>
      <w:r>
        <w:rPr>
          <w:color w:val="606060"/>
          <w:sz w:val="32"/>
        </w:rPr>
        <w:t>胺</w:t>
      </w:r>
      <w:r>
        <w:rPr>
          <w:rFonts w:ascii="Arial" w:eastAsia="Arial"/>
          <w:color w:val="1C1C1C"/>
          <w:sz w:val="27"/>
        </w:rPr>
        <w:t>I</w:t>
      </w:r>
      <w:r>
        <w:rPr>
          <w:rFonts w:ascii="Arial" w:eastAsia="Arial"/>
          <w:color w:val="3A3A3A"/>
          <w:sz w:val="27"/>
        </w:rPr>
        <w:t>l</w:t>
      </w:r>
      <w:r>
        <w:rPr>
          <w:color w:val="3A3A3A"/>
          <w:spacing w:val="-10"/>
          <w:sz w:val="36"/>
        </w:rPr>
        <w:t>比</w:t>
      </w:r>
    </w:p>
    <w:p>
      <w:pPr>
        <w:pStyle w:val="BodyText"/>
        <w:rPr>
          <w:sz w:val="36"/>
        </w:rPr>
      </w:pPr>
    </w:p>
    <w:p>
      <w:pPr>
        <w:pStyle w:val="BodyText"/>
        <w:rPr>
          <w:sz w:val="36"/>
        </w:rPr>
      </w:pPr>
    </w:p>
    <w:p>
      <w:pPr>
        <w:pStyle w:val="BodyText"/>
        <w:spacing w:before="10"/>
        <w:rPr>
          <w:sz w:val="39"/>
        </w:rPr>
      </w:pPr>
    </w:p>
    <w:p>
      <w:pPr>
        <w:spacing w:before="0"/>
        <w:ind w:left="1353" w:right="0" w:firstLine="0"/>
        <w:jc w:val="left"/>
        <w:rPr>
          <w:sz w:val="32"/>
        </w:rPr>
      </w:pPr>
      <w:r>
        <w:rPr>
          <w:color w:val="4D4D4D"/>
          <w:sz w:val="32"/>
        </w:rPr>
        <w:t>巴</w:t>
      </w:r>
      <w:r>
        <w:rPr>
          <w:color w:val="4D4D4D"/>
          <w:sz w:val="32"/>
        </w:rPr>
        <w:t>柳</w:t>
      </w:r>
      <w:r>
        <w:rPr>
          <w:color w:val="4D4D4D"/>
          <w:spacing w:val="-10"/>
          <w:sz w:val="32"/>
        </w:rPr>
        <w:t>氮</w:t>
      </w:r>
    </w:p>
    <w:p>
      <w:pPr>
        <w:spacing w:line="319" w:lineRule="auto" w:before="118"/>
        <w:ind w:left="1361" w:right="626" w:hanging="12"/>
        <w:jc w:val="left"/>
        <w:rPr>
          <w:sz w:val="32"/>
        </w:rPr>
      </w:pPr>
      <w:r>
        <w:rPr>
          <w:color w:val="606060"/>
          <w:spacing w:val="-4"/>
          <w:w w:val="110"/>
          <w:sz w:val="32"/>
        </w:rPr>
        <w:t>美</w:t>
      </w:r>
      <w:r>
        <w:rPr>
          <w:color w:val="606060"/>
          <w:spacing w:val="-4"/>
          <w:w w:val="110"/>
          <w:sz w:val="32"/>
        </w:rPr>
        <w:t>沙</w:t>
      </w:r>
      <w:r>
        <w:rPr>
          <w:color w:val="606060"/>
          <w:spacing w:val="-4"/>
          <w:w w:val="110"/>
          <w:sz w:val="32"/>
        </w:rPr>
        <w:t>拉</w:t>
      </w:r>
      <w:r>
        <w:rPr>
          <w:color w:val="606060"/>
          <w:spacing w:val="-4"/>
          <w:w w:val="110"/>
          <w:sz w:val="32"/>
        </w:rPr>
        <w:t>嗦</w:t>
      </w:r>
      <w:r>
        <w:rPr>
          <w:color w:val="4D4D4D"/>
          <w:spacing w:val="-3"/>
          <w:w w:val="110"/>
          <w:sz w:val="32"/>
        </w:rPr>
        <w:t>奥沙拉嗦</w:t>
      </w:r>
    </w:p>
    <w:p>
      <w:pPr>
        <w:spacing w:before="49"/>
        <w:ind w:left="0" w:right="220" w:firstLine="0"/>
        <w:jc w:val="right"/>
        <w:rPr>
          <w:sz w:val="9"/>
        </w:rPr>
      </w:pPr>
      <w:r>
        <w:rPr/>
        <w:drawing>
          <wp:anchor distT="0" distB="0" distL="0" distR="0" allowOverlap="1" layoutInCell="1" locked="0" behindDoc="1" simplePos="0" relativeHeight="483204096">
            <wp:simplePos x="0" y="0"/>
            <wp:positionH relativeFrom="page">
              <wp:posOffset>668502</wp:posOffset>
            </wp:positionH>
            <wp:positionV relativeFrom="paragraph">
              <wp:posOffset>75251</wp:posOffset>
            </wp:positionV>
            <wp:extent cx="1323362" cy="170431"/>
            <wp:effectExtent l="0" t="0" r="0" b="0"/>
            <wp:wrapNone/>
            <wp:docPr id="293" name="image228.png"/>
            <wp:cNvGraphicFramePr>
              <a:graphicFrameLocks noChangeAspect="1"/>
            </wp:cNvGraphicFramePr>
            <a:graphic>
              <a:graphicData uri="http://schemas.openxmlformats.org/drawingml/2006/picture">
                <pic:pic>
                  <pic:nvPicPr>
                    <pic:cNvPr id="294" name="image228.png"/>
                    <pic:cNvPicPr/>
                  </pic:nvPicPr>
                  <pic:blipFill>
                    <a:blip r:embed="rId232" cstate="print"/>
                    <a:stretch>
                      <a:fillRect/>
                    </a:stretch>
                  </pic:blipFill>
                  <pic:spPr>
                    <a:xfrm>
                      <a:off x="0" y="0"/>
                      <a:ext cx="1323362" cy="170431"/>
                    </a:xfrm>
                    <a:prstGeom prst="rect">
                      <a:avLst/>
                    </a:prstGeom>
                  </pic:spPr>
                </pic:pic>
              </a:graphicData>
            </a:graphic>
          </wp:anchor>
        </w:drawing>
      </w:r>
      <w:r>
        <w:rPr>
          <w:color w:val="B8B8B8"/>
          <w:w w:val="180"/>
          <w:sz w:val="9"/>
          <w:shd w:fill="D3D3D3" w:color="auto" w:val="clear"/>
        </w:rPr>
        <w:t>衮</w:t>
      </w:r>
      <w:r>
        <w:rPr>
          <w:color w:val="B8B8B8"/>
          <w:spacing w:val="-5"/>
          <w:w w:val="180"/>
          <w:sz w:val="9"/>
          <w:shd w:fill="D3D3D3" w:color="auto" w:val="clear"/>
        </w:rPr>
        <w:t>""</w:t>
      </w:r>
      <w:r>
        <w:rPr>
          <w:color w:val="B8B8B8"/>
          <w:spacing w:val="-5"/>
          <w:w w:val="180"/>
          <w:sz w:val="9"/>
        </w:rPr>
        <w:t>,</w:t>
      </w:r>
    </w:p>
    <w:p>
      <w:pPr>
        <w:pStyle w:val="BodyText"/>
        <w:rPr>
          <w:sz w:val="8"/>
        </w:rPr>
      </w:pPr>
    </w:p>
    <w:p>
      <w:pPr>
        <w:spacing w:before="54"/>
        <w:ind w:left="1145" w:right="0" w:firstLine="0"/>
        <w:jc w:val="left"/>
        <w:rPr>
          <w:sz w:val="29"/>
        </w:rPr>
      </w:pPr>
      <w:r>
        <w:rPr>
          <w:color w:val="4D4D4D"/>
          <w:w w:val="145"/>
          <w:sz w:val="29"/>
        </w:rPr>
        <w:t>严</w:t>
      </w:r>
      <w:r>
        <w:rPr>
          <w:color w:val="4D4D4D"/>
          <w:w w:val="145"/>
          <w:sz w:val="29"/>
        </w:rPr>
        <w:t>立</w:t>
      </w:r>
      <w:r>
        <w:rPr>
          <w:rFonts w:ascii="Times New Roman" w:eastAsia="Times New Roman"/>
          <w:color w:val="1C1C1C"/>
          <w:w w:val="145"/>
          <w:sz w:val="22"/>
        </w:rPr>
        <w:t>I</w:t>
      </w:r>
      <w:r>
        <w:rPr>
          <w:color w:val="3A3A3A"/>
          <w:w w:val="145"/>
          <w:sz w:val="29"/>
        </w:rPr>
        <w:t>妞</w:t>
      </w:r>
      <w:r>
        <w:rPr>
          <w:color w:val="3A3A3A"/>
          <w:w w:val="145"/>
          <w:sz w:val="29"/>
        </w:rPr>
        <w:t>屯</w:t>
      </w:r>
      <w:r>
        <w:rPr>
          <w:color w:val="3A3A3A"/>
          <w:spacing w:val="-10"/>
          <w:w w:val="145"/>
          <w:sz w:val="29"/>
        </w:rPr>
        <w:t>裳</w:t>
      </w:r>
    </w:p>
    <w:p>
      <w:pPr>
        <w:spacing w:before="231"/>
        <w:ind w:left="1329" w:right="0" w:firstLine="0"/>
        <w:jc w:val="left"/>
        <w:rPr>
          <w:sz w:val="33"/>
        </w:rPr>
      </w:pPr>
      <w:r>
        <w:rPr>
          <w:color w:val="4D4D4D"/>
          <w:w w:val="105"/>
          <w:sz w:val="33"/>
        </w:rPr>
        <w:t>泼</w:t>
      </w:r>
      <w:r>
        <w:rPr>
          <w:color w:val="4D4D4D"/>
          <w:w w:val="105"/>
          <w:sz w:val="33"/>
        </w:rPr>
        <w:t>尼</w:t>
      </w:r>
      <w:r>
        <w:rPr>
          <w:color w:val="4D4D4D"/>
          <w:spacing w:val="-10"/>
          <w:w w:val="105"/>
          <w:sz w:val="33"/>
        </w:rPr>
        <w:t>松</w:t>
      </w:r>
    </w:p>
    <w:p>
      <w:pPr>
        <w:pStyle w:val="BodyText"/>
        <w:rPr>
          <w:sz w:val="34"/>
        </w:rPr>
      </w:pPr>
    </w:p>
    <w:p>
      <w:pPr>
        <w:pStyle w:val="BodyText"/>
        <w:rPr>
          <w:sz w:val="34"/>
        </w:rPr>
      </w:pPr>
    </w:p>
    <w:p>
      <w:pPr>
        <w:pStyle w:val="BodyText"/>
        <w:spacing w:before="5"/>
        <w:rPr>
          <w:sz w:val="43"/>
        </w:rPr>
      </w:pPr>
    </w:p>
    <w:p>
      <w:pPr>
        <w:spacing w:before="1"/>
        <w:ind w:left="1333" w:right="0" w:firstLine="0"/>
        <w:jc w:val="left"/>
        <w:rPr>
          <w:sz w:val="32"/>
        </w:rPr>
      </w:pPr>
      <w:r>
        <w:rPr>
          <w:color w:val="4D4D4D"/>
          <w:w w:val="110"/>
          <w:sz w:val="32"/>
        </w:rPr>
        <w:t>布</w:t>
      </w:r>
      <w:r>
        <w:rPr>
          <w:color w:val="4D4D4D"/>
          <w:w w:val="110"/>
          <w:sz w:val="32"/>
        </w:rPr>
        <w:t>地</w:t>
      </w:r>
      <w:r>
        <w:rPr>
          <w:color w:val="4D4D4D"/>
          <w:w w:val="110"/>
          <w:sz w:val="32"/>
        </w:rPr>
        <w:t>奈</w:t>
      </w:r>
      <w:r>
        <w:rPr>
          <w:color w:val="4D4D4D"/>
          <w:spacing w:val="-10"/>
          <w:w w:val="110"/>
          <w:sz w:val="32"/>
        </w:rPr>
        <w:t>德</w:t>
      </w:r>
    </w:p>
    <w:p>
      <w:pPr>
        <w:spacing w:line="304" w:lineRule="auto" w:before="112"/>
        <w:ind w:left="743" w:right="1" w:firstLine="2"/>
        <w:jc w:val="left"/>
        <w:rPr>
          <w:sz w:val="32"/>
        </w:rPr>
      </w:pPr>
      <w:r>
        <w:rPr/>
        <w:br w:type="column"/>
      </w:r>
      <w:r>
        <w:rPr>
          <w:color w:val="4D4D4D"/>
          <w:spacing w:val="1"/>
          <w:w w:val="104"/>
          <w:sz w:val="32"/>
        </w:rPr>
        <w:t>常见恶心</w:t>
      </w:r>
      <w:r>
        <w:rPr>
          <w:color w:val="797979"/>
          <w:spacing w:val="1"/>
          <w:w w:val="104"/>
          <w:sz w:val="32"/>
        </w:rPr>
        <w:t>、</w:t>
      </w:r>
      <w:r>
        <w:rPr>
          <w:color w:val="606060"/>
          <w:spacing w:val="1"/>
          <w:w w:val="104"/>
          <w:sz w:val="32"/>
        </w:rPr>
        <w:t>头痛</w:t>
      </w:r>
      <w:r>
        <w:rPr>
          <w:color w:val="797979"/>
          <w:spacing w:val="1"/>
          <w:w w:val="104"/>
          <w:sz w:val="32"/>
        </w:rPr>
        <w:t>、</w:t>
      </w:r>
      <w:r>
        <w:rPr>
          <w:color w:val="606060"/>
          <w:spacing w:val="1"/>
          <w:w w:val="104"/>
          <w:sz w:val="32"/>
        </w:rPr>
        <w:t>头晕</w:t>
      </w:r>
      <w:r>
        <w:rPr>
          <w:color w:val="797979"/>
          <w:spacing w:val="1"/>
          <w:w w:val="104"/>
          <w:sz w:val="32"/>
        </w:rPr>
        <w:t>、</w:t>
      </w:r>
      <w:r>
        <w:rPr>
          <w:color w:val="4D4D4D"/>
          <w:spacing w:val="1"/>
          <w:w w:val="104"/>
          <w:sz w:val="32"/>
        </w:rPr>
        <w:t>疲劳</w:t>
      </w:r>
      <w:r>
        <w:rPr>
          <w:color w:val="797979"/>
          <w:spacing w:val="1"/>
          <w:w w:val="104"/>
          <w:sz w:val="32"/>
        </w:rPr>
        <w:t>、</w:t>
      </w:r>
      <w:r>
        <w:rPr>
          <w:color w:val="606060"/>
          <w:spacing w:val="1"/>
          <w:w w:val="104"/>
          <w:sz w:val="32"/>
        </w:rPr>
        <w:t>发热</w:t>
      </w:r>
      <w:r>
        <w:rPr>
          <w:color w:val="797979"/>
          <w:spacing w:val="1"/>
          <w:w w:val="104"/>
          <w:sz w:val="32"/>
        </w:rPr>
        <w:t>、</w:t>
      </w:r>
      <w:r>
        <w:rPr>
          <w:color w:val="4D4D4D"/>
          <w:w w:val="104"/>
          <w:sz w:val="32"/>
        </w:rPr>
        <w:t>皮疹和可逆性男性不孕</w:t>
      </w:r>
    </w:p>
    <w:p>
      <w:pPr>
        <w:spacing w:before="35"/>
        <w:ind w:left="754" w:right="0" w:firstLine="0"/>
        <w:jc w:val="left"/>
        <w:rPr>
          <w:sz w:val="32"/>
        </w:rPr>
      </w:pPr>
      <w:r>
        <w:rPr>
          <w:color w:val="606060"/>
          <w:sz w:val="32"/>
        </w:rPr>
        <w:t>罕</w:t>
      </w:r>
      <w:r>
        <w:rPr>
          <w:color w:val="606060"/>
          <w:sz w:val="32"/>
        </w:rPr>
        <w:t>见</w:t>
      </w:r>
      <w:r>
        <w:rPr>
          <w:color w:val="606060"/>
          <w:sz w:val="32"/>
        </w:rPr>
        <w:t>：</w:t>
      </w:r>
      <w:r>
        <w:rPr>
          <w:color w:val="606060"/>
          <w:sz w:val="32"/>
        </w:rPr>
        <w:t>肝</w:t>
      </w:r>
      <w:r>
        <w:rPr>
          <w:color w:val="606060"/>
          <w:sz w:val="32"/>
        </w:rPr>
        <w:t>炎</w:t>
      </w:r>
      <w:r>
        <w:rPr>
          <w:color w:val="606060"/>
          <w:sz w:val="32"/>
        </w:rPr>
        <w:t>，</w:t>
      </w:r>
      <w:r>
        <w:rPr>
          <w:color w:val="606060"/>
          <w:sz w:val="32"/>
        </w:rPr>
        <w:t>胰</w:t>
      </w:r>
      <w:r>
        <w:rPr>
          <w:color w:val="606060"/>
          <w:sz w:val="32"/>
        </w:rPr>
        <w:t>腺</w:t>
      </w:r>
      <w:r>
        <w:rPr>
          <w:color w:val="606060"/>
          <w:sz w:val="32"/>
        </w:rPr>
        <w:t>炎</w:t>
      </w:r>
      <w:r>
        <w:rPr>
          <w:color w:val="606060"/>
          <w:sz w:val="32"/>
        </w:rPr>
        <w:t>，</w:t>
      </w:r>
      <w:r>
        <w:rPr>
          <w:color w:val="606060"/>
          <w:sz w:val="32"/>
        </w:rPr>
        <w:t>或</w:t>
      </w:r>
      <w:r>
        <w:rPr>
          <w:color w:val="606060"/>
          <w:sz w:val="32"/>
        </w:rPr>
        <w:t>肺</w:t>
      </w:r>
      <w:r>
        <w:rPr>
          <w:color w:val="606060"/>
          <w:sz w:val="32"/>
        </w:rPr>
        <w:t>炎</w:t>
      </w:r>
      <w:r>
        <w:rPr>
          <w:color w:val="606060"/>
          <w:sz w:val="32"/>
        </w:rPr>
        <w:t>和</w:t>
      </w:r>
      <w:r>
        <w:rPr>
          <w:color w:val="606060"/>
          <w:sz w:val="32"/>
        </w:rPr>
        <w:t>溶</w:t>
      </w:r>
      <w:r>
        <w:rPr>
          <w:color w:val="606060"/>
          <w:sz w:val="32"/>
        </w:rPr>
        <w:t>血</w:t>
      </w:r>
      <w:r>
        <w:rPr>
          <w:color w:val="606060"/>
          <w:sz w:val="32"/>
        </w:rPr>
        <w:t>性</w:t>
      </w:r>
      <w:r>
        <w:rPr>
          <w:color w:val="606060"/>
          <w:sz w:val="32"/>
        </w:rPr>
        <w:t>贫</w:t>
      </w:r>
      <w:r>
        <w:rPr>
          <w:color w:val="606060"/>
          <w:spacing w:val="-10"/>
          <w:sz w:val="32"/>
        </w:rPr>
        <w:t>血</w:t>
      </w:r>
    </w:p>
    <w:p>
      <w:pPr>
        <w:pStyle w:val="BodyText"/>
        <w:spacing w:before="8"/>
        <w:rPr>
          <w:sz w:val="25"/>
        </w:rPr>
      </w:pPr>
    </w:p>
    <w:p>
      <w:pPr>
        <w:spacing w:before="0"/>
        <w:ind w:left="735" w:right="0" w:firstLine="0"/>
        <w:jc w:val="left"/>
        <w:rPr>
          <w:sz w:val="32"/>
        </w:rPr>
      </w:pPr>
      <w:r>
        <w:rPr>
          <w:color w:val="4D4D4D"/>
          <w:sz w:val="32"/>
        </w:rPr>
        <w:t>常</w:t>
      </w:r>
      <w:r>
        <w:rPr>
          <w:color w:val="4D4D4D"/>
          <w:sz w:val="32"/>
        </w:rPr>
        <w:t>见</w:t>
      </w:r>
      <w:r>
        <w:rPr>
          <w:color w:val="4D4D4D"/>
          <w:sz w:val="32"/>
        </w:rPr>
        <w:t>的</w:t>
      </w:r>
      <w:r>
        <w:rPr>
          <w:color w:val="4D4D4D"/>
          <w:sz w:val="32"/>
        </w:rPr>
        <w:t>：</w:t>
      </w:r>
      <w:r>
        <w:rPr>
          <w:color w:val="4D4D4D"/>
          <w:sz w:val="32"/>
        </w:rPr>
        <w:t>发</w:t>
      </w:r>
      <w:r>
        <w:rPr>
          <w:color w:val="4D4D4D"/>
          <w:sz w:val="32"/>
        </w:rPr>
        <w:t>热</w:t>
      </w:r>
      <w:r>
        <w:rPr>
          <w:color w:val="4D4D4D"/>
          <w:sz w:val="32"/>
        </w:rPr>
        <w:t>和</w:t>
      </w:r>
      <w:r>
        <w:rPr>
          <w:color w:val="4D4D4D"/>
          <w:sz w:val="32"/>
        </w:rPr>
        <w:t>皮</w:t>
      </w:r>
      <w:r>
        <w:rPr>
          <w:color w:val="4D4D4D"/>
          <w:spacing w:val="-10"/>
          <w:sz w:val="32"/>
        </w:rPr>
        <w:t>疹</w:t>
      </w:r>
    </w:p>
    <w:p>
      <w:pPr>
        <w:spacing w:line="312" w:lineRule="auto" w:before="138"/>
        <w:ind w:left="734" w:right="3515" w:firstLine="11"/>
        <w:jc w:val="left"/>
        <w:rPr>
          <w:sz w:val="32"/>
        </w:rPr>
      </w:pPr>
      <w:r>
        <w:rPr/>
        <w:pict>
          <v:group style="position:absolute;margin-left:242.779358pt;margin-top:59.03688pt;width:166.55pt;height:36.550pt;mso-position-horizontal-relative:page;mso-position-vertical-relative:paragraph;z-index:16209920" id="docshapegroup1009" coordorigin="4856,1181" coordsize="3331,731">
            <v:shape style="position:absolute;left:5693;top:1180;width:645;height:172" type="#_x0000_t75" id="docshape1010" stroked="false">
              <v:imagedata r:id="rId233" o:title=""/>
            </v:shape>
            <v:shape style="position:absolute;left:4855;top:1223;width:3331;height:688" type="#_x0000_t75" id="docshape1011" stroked="false">
              <v:imagedata r:id="rId234" o:title=""/>
            </v:shape>
            <v:shape style="position:absolute;left:4855;top:1180;width:3331;height:731" type="#_x0000_t202" id="docshape1012" filled="false" stroked="false">
              <v:textbox inset="0,0,0,0">
                <w:txbxContent>
                  <w:p>
                    <w:pPr>
                      <w:tabs>
                        <w:tab w:pos="675" w:val="left" w:leader="none"/>
                      </w:tabs>
                      <w:spacing w:line="375" w:lineRule="exact" w:before="0"/>
                      <w:ind w:left="44" w:right="0" w:firstLine="0"/>
                      <w:jc w:val="left"/>
                      <w:rPr>
                        <w:sz w:val="18"/>
                      </w:rPr>
                    </w:pPr>
                    <w:r>
                      <w:rPr>
                        <w:color w:val="B8B8B8"/>
                        <w:w w:val="25"/>
                        <w:sz w:val="37"/>
                        <w:shd w:fill="D3D3D3" w:color="auto" w:val="clear"/>
                      </w:rPr>
                      <w:t>飞</w:t>
                    </w:r>
                    <w:r>
                      <w:rPr>
                        <w:color w:val="B8B8B8"/>
                        <w:spacing w:val="-5"/>
                        <w:w w:val="60"/>
                        <w:sz w:val="37"/>
                        <w:shd w:fill="D3D3D3" w:color="auto" w:val="clear"/>
                      </w:rPr>
                      <w:t>，</w:t>
                    </w:r>
                    <w:r>
                      <w:rPr>
                        <w:color w:val="B8B8B8"/>
                        <w:spacing w:val="-5"/>
                        <w:w w:val="60"/>
                        <w:sz w:val="37"/>
                      </w:rPr>
                      <w:t>，</w:t>
                    </w:r>
                    <w:r>
                      <w:rPr>
                        <w:color w:val="B8B8B8"/>
                        <w:sz w:val="37"/>
                      </w:rPr>
                      <w:tab/>
                    </w:r>
                    <w:r>
                      <w:rPr>
                        <w:color w:val="B8B8B8"/>
                        <w:w w:val="80"/>
                        <w:sz w:val="18"/>
                        <w:shd w:fill="D3D3D3" w:color="auto" w:val="clear"/>
                      </w:rPr>
                      <w:t>立</w:t>
                    </w:r>
                    <w:r>
                      <w:rPr>
                        <w:color w:val="B8B8B8"/>
                        <w:w w:val="80"/>
                        <w:sz w:val="18"/>
                        <w:shd w:fill="D3D3D3" w:color="auto" w:val="clear"/>
                      </w:rPr>
                      <w:t>患</w:t>
                    </w:r>
                    <w:r>
                      <w:rPr>
                        <w:color w:val="B8B8B8"/>
                        <w:w w:val="80"/>
                        <w:sz w:val="18"/>
                        <w:shd w:fill="D3D3D3" w:color="auto" w:val="clear"/>
                      </w:rPr>
                      <w:t>苍</w:t>
                    </w:r>
                    <w:r>
                      <w:rPr>
                        <w:color w:val="B8B8B8"/>
                        <w:w w:val="80"/>
                        <w:sz w:val="18"/>
                        <w:shd w:fill="D3D3D3" w:color="auto" w:val="clear"/>
                      </w:rPr>
                      <w:t>，｀··</w:t>
                    </w:r>
                    <w:r>
                      <w:rPr>
                        <w:color w:val="B8B8B8"/>
                        <w:w w:val="80"/>
                        <w:sz w:val="18"/>
                        <w:shd w:fill="D3D3D3" w:color="auto" w:val="clear"/>
                      </w:rPr>
                      <w:t>广</w:t>
                    </w:r>
                    <w:r>
                      <w:rPr>
                        <w:color w:val="B8B8B8"/>
                        <w:spacing w:val="-10"/>
                        <w:w w:val="80"/>
                        <w:sz w:val="18"/>
                        <w:shd w:fill="D3D3D3" w:color="auto" w:val="clear"/>
                      </w:rPr>
                      <w:t>t</w:t>
                    </w:r>
                  </w:p>
                </w:txbxContent>
              </v:textbox>
              <w10:wrap type="none"/>
            </v:shape>
            <w10:wrap type="none"/>
          </v:group>
        </w:pict>
      </w:r>
      <w:r>
        <w:rPr/>
        <w:drawing>
          <wp:anchor distT="0" distB="0" distL="0" distR="0" allowOverlap="1" layoutInCell="1" locked="0" behindDoc="0" simplePos="0" relativeHeight="16211968">
            <wp:simplePos x="0" y="0"/>
            <wp:positionH relativeFrom="page">
              <wp:posOffset>2387509</wp:posOffset>
            </wp:positionH>
            <wp:positionV relativeFrom="paragraph">
              <wp:posOffset>736132</wp:posOffset>
            </wp:positionV>
            <wp:extent cx="368358" cy="463572"/>
            <wp:effectExtent l="0" t="0" r="0" b="0"/>
            <wp:wrapNone/>
            <wp:docPr id="295" name="image231.png"/>
            <wp:cNvGraphicFramePr>
              <a:graphicFrameLocks noChangeAspect="1"/>
            </wp:cNvGraphicFramePr>
            <a:graphic>
              <a:graphicData uri="http://schemas.openxmlformats.org/drawingml/2006/picture">
                <pic:pic>
                  <pic:nvPicPr>
                    <pic:cNvPr id="296" name="image231.png"/>
                    <pic:cNvPicPr/>
                  </pic:nvPicPr>
                  <pic:blipFill>
                    <a:blip r:embed="rId235" cstate="print"/>
                    <a:stretch>
                      <a:fillRect/>
                    </a:stretch>
                  </pic:blipFill>
                  <pic:spPr>
                    <a:xfrm>
                      <a:off x="0" y="0"/>
                      <a:ext cx="368358" cy="463572"/>
                    </a:xfrm>
                    <a:prstGeom prst="rect">
                      <a:avLst/>
                    </a:prstGeom>
                  </pic:spPr>
                </pic:pic>
              </a:graphicData>
            </a:graphic>
          </wp:anchor>
        </w:drawing>
      </w:r>
      <w:r>
        <w:rPr/>
        <w:drawing>
          <wp:anchor distT="0" distB="0" distL="0" distR="0" allowOverlap="1" layoutInCell="1" locked="0" behindDoc="0" simplePos="0" relativeHeight="16212480">
            <wp:simplePos x="0" y="0"/>
            <wp:positionH relativeFrom="page">
              <wp:posOffset>5388948</wp:posOffset>
            </wp:positionH>
            <wp:positionV relativeFrom="paragraph">
              <wp:posOffset>756585</wp:posOffset>
            </wp:positionV>
            <wp:extent cx="2905939" cy="456755"/>
            <wp:effectExtent l="0" t="0" r="0" b="0"/>
            <wp:wrapNone/>
            <wp:docPr id="297" name="image232.png"/>
            <wp:cNvGraphicFramePr>
              <a:graphicFrameLocks noChangeAspect="1"/>
            </wp:cNvGraphicFramePr>
            <a:graphic>
              <a:graphicData uri="http://schemas.openxmlformats.org/drawingml/2006/picture">
                <pic:pic>
                  <pic:nvPicPr>
                    <pic:cNvPr id="298" name="image232.png"/>
                    <pic:cNvPicPr/>
                  </pic:nvPicPr>
                  <pic:blipFill>
                    <a:blip r:embed="rId236" cstate="print"/>
                    <a:stretch>
                      <a:fillRect/>
                    </a:stretch>
                  </pic:blipFill>
                  <pic:spPr>
                    <a:xfrm>
                      <a:off x="0" y="0"/>
                      <a:ext cx="2905939" cy="456755"/>
                    </a:xfrm>
                    <a:prstGeom prst="rect">
                      <a:avLst/>
                    </a:prstGeom>
                  </pic:spPr>
                </pic:pic>
              </a:graphicData>
            </a:graphic>
          </wp:anchor>
        </w:drawing>
      </w:r>
      <w:r>
        <w:rPr>
          <w:color w:val="4D4D4D"/>
          <w:spacing w:val="-2"/>
          <w:w w:val="105"/>
          <w:sz w:val="32"/>
        </w:rPr>
        <w:t>不</w:t>
      </w:r>
      <w:r>
        <w:rPr>
          <w:color w:val="4D4D4D"/>
          <w:spacing w:val="-2"/>
          <w:w w:val="105"/>
          <w:sz w:val="32"/>
        </w:rPr>
        <w:t>常</w:t>
      </w:r>
      <w:r>
        <w:rPr>
          <w:color w:val="4D4D4D"/>
          <w:spacing w:val="-2"/>
          <w:w w:val="105"/>
          <w:sz w:val="32"/>
        </w:rPr>
        <w:t>见</w:t>
      </w:r>
      <w:r>
        <w:rPr>
          <w:color w:val="4D4D4D"/>
          <w:spacing w:val="-2"/>
          <w:w w:val="105"/>
          <w:sz w:val="32"/>
        </w:rPr>
        <w:t>胰</w:t>
      </w:r>
      <w:r>
        <w:rPr>
          <w:color w:val="4D4D4D"/>
          <w:spacing w:val="-2"/>
          <w:w w:val="105"/>
          <w:sz w:val="32"/>
        </w:rPr>
        <w:t>腺</w:t>
      </w:r>
      <w:r>
        <w:rPr>
          <w:color w:val="4D4D4D"/>
          <w:spacing w:val="-2"/>
          <w:w w:val="105"/>
          <w:sz w:val="32"/>
        </w:rPr>
        <w:t>炎</w:t>
      </w:r>
      <w:r>
        <w:rPr>
          <w:color w:val="4D4D4D"/>
          <w:spacing w:val="-2"/>
          <w:w w:val="105"/>
          <w:sz w:val="32"/>
        </w:rPr>
        <w:t>、</w:t>
      </w:r>
      <w:r>
        <w:rPr>
          <w:color w:val="4D4D4D"/>
          <w:spacing w:val="-2"/>
          <w:w w:val="105"/>
          <w:sz w:val="32"/>
        </w:rPr>
        <w:t>心</w:t>
      </w:r>
      <w:r>
        <w:rPr>
          <w:color w:val="4D4D4D"/>
          <w:spacing w:val="-2"/>
          <w:w w:val="105"/>
          <w:sz w:val="32"/>
        </w:rPr>
        <w:t>包</w:t>
      </w:r>
      <w:r>
        <w:rPr>
          <w:color w:val="4D4D4D"/>
          <w:spacing w:val="-2"/>
          <w:w w:val="105"/>
          <w:sz w:val="32"/>
        </w:rPr>
        <w:t>炎</w:t>
      </w:r>
      <w:r>
        <w:rPr>
          <w:color w:val="4D4D4D"/>
          <w:spacing w:val="-2"/>
          <w:w w:val="105"/>
          <w:sz w:val="32"/>
        </w:rPr>
        <w:t>和</w:t>
      </w:r>
      <w:r>
        <w:rPr>
          <w:color w:val="4D4D4D"/>
          <w:spacing w:val="-2"/>
          <w:w w:val="105"/>
          <w:sz w:val="32"/>
        </w:rPr>
        <w:t>肺</w:t>
      </w:r>
      <w:r>
        <w:rPr>
          <w:color w:val="4D4D4D"/>
          <w:spacing w:val="-2"/>
          <w:w w:val="105"/>
          <w:sz w:val="32"/>
        </w:rPr>
        <w:t>炎</w:t>
      </w:r>
      <w:r>
        <w:rPr>
          <w:color w:val="4D4D4D"/>
          <w:spacing w:val="-2"/>
          <w:w w:val="105"/>
          <w:sz w:val="32"/>
        </w:rPr>
        <w:t>对</w:t>
      </w:r>
      <w:r>
        <w:rPr>
          <w:color w:val="4D4D4D"/>
          <w:spacing w:val="-2"/>
          <w:w w:val="105"/>
          <w:sz w:val="32"/>
        </w:rPr>
        <w:t>千</w:t>
      </w:r>
      <w:r>
        <w:rPr>
          <w:color w:val="4D4D4D"/>
          <w:spacing w:val="-2"/>
          <w:w w:val="105"/>
          <w:sz w:val="32"/>
        </w:rPr>
        <w:t>奥</w:t>
      </w:r>
      <w:r>
        <w:rPr>
          <w:color w:val="4D4D4D"/>
          <w:spacing w:val="-2"/>
          <w:w w:val="105"/>
          <w:sz w:val="32"/>
        </w:rPr>
        <w:t>沙</w:t>
      </w:r>
      <w:r>
        <w:rPr>
          <w:color w:val="4D4D4D"/>
          <w:spacing w:val="-2"/>
          <w:w w:val="105"/>
          <w:sz w:val="32"/>
        </w:rPr>
        <w:t>拉</w:t>
      </w:r>
      <w:r>
        <w:rPr>
          <w:color w:val="4D4D4D"/>
          <w:spacing w:val="-2"/>
          <w:w w:val="105"/>
          <w:sz w:val="32"/>
        </w:rPr>
        <w:t>唉</w:t>
      </w:r>
      <w:r>
        <w:rPr>
          <w:color w:val="1C1C1C"/>
          <w:spacing w:val="-2"/>
          <w:w w:val="105"/>
          <w:sz w:val="32"/>
        </w:rPr>
        <w:t>：</w:t>
      </w:r>
      <w:r>
        <w:rPr>
          <w:color w:val="4D4D4D"/>
          <w:spacing w:val="-2"/>
          <w:w w:val="105"/>
          <w:sz w:val="32"/>
        </w:rPr>
        <w:t>水</w:t>
      </w:r>
      <w:r>
        <w:rPr>
          <w:color w:val="4D4D4D"/>
          <w:spacing w:val="-2"/>
          <w:w w:val="105"/>
          <w:sz w:val="32"/>
        </w:rPr>
        <w:t>样</w:t>
      </w:r>
      <w:r>
        <w:rPr>
          <w:color w:val="4D4D4D"/>
          <w:spacing w:val="-2"/>
          <w:w w:val="105"/>
          <w:sz w:val="32"/>
        </w:rPr>
        <w:t>泻</w:t>
      </w:r>
    </w:p>
    <w:p>
      <w:pPr>
        <w:spacing w:before="245"/>
        <w:ind w:left="1057" w:right="0" w:firstLine="0"/>
        <w:jc w:val="left"/>
        <w:rPr>
          <w:sz w:val="9"/>
        </w:rPr>
      </w:pPr>
      <w:r>
        <w:rPr/>
        <w:pict>
          <v:shape style="position:absolute;margin-left:225.979004pt;margin-top:11.902026pt;width:6.35pt;height:12.7pt;mso-position-horizontal-relative:page;mso-position-vertical-relative:paragraph;z-index:-20105216" id="docshape1013" coordorigin="4520,238" coordsize="127,254" path="m4646,243l4563,243,4563,238,4520,238,4520,492,4563,492,4563,354,4646,354,4646,243xe" filled="true" fillcolor="#d3d3d3" stroked="false">
            <v:path arrowok="t"/>
            <v:fill type="solid"/>
            <w10:wrap type="none"/>
          </v:shape>
        </w:pict>
      </w:r>
      <w:r>
        <w:rPr>
          <w:rFonts w:ascii="Times New Roman" w:eastAsia="Times New Roman"/>
          <w:color w:val="B8B8B8"/>
          <w:spacing w:val="-28"/>
          <w:w w:val="70"/>
          <w:position w:val="-9"/>
          <w:sz w:val="19"/>
        </w:rPr>
        <w:t>.</w:t>
      </w:r>
      <w:r>
        <w:rPr>
          <w:color w:val="B8B8B8"/>
          <w:spacing w:val="-28"/>
          <w:w w:val="70"/>
          <w:sz w:val="9"/>
        </w:rPr>
        <w:t>．</w:t>
      </w:r>
      <w:r>
        <w:rPr>
          <w:rFonts w:ascii="Times New Roman" w:eastAsia="Times New Roman"/>
          <w:color w:val="B8B8B8"/>
          <w:spacing w:val="-28"/>
          <w:w w:val="70"/>
          <w:position w:val="-9"/>
          <w:sz w:val="19"/>
        </w:rPr>
        <w:t>,</w:t>
      </w:r>
      <w:r>
        <w:rPr>
          <w:color w:val="B8B8B8"/>
          <w:spacing w:val="-28"/>
          <w:w w:val="70"/>
          <w:sz w:val="7"/>
        </w:rPr>
        <w:t>令</w:t>
      </w:r>
      <w:r>
        <w:rPr>
          <w:color w:val="B8B8B8"/>
          <w:spacing w:val="-28"/>
          <w:w w:val="70"/>
          <w:sz w:val="9"/>
        </w:rPr>
        <w:t>．</w:t>
      </w:r>
    </w:p>
    <w:p>
      <w:pPr>
        <w:pStyle w:val="BodyText"/>
        <w:rPr>
          <w:sz w:val="20"/>
        </w:rPr>
      </w:pPr>
    </w:p>
    <w:p>
      <w:pPr>
        <w:pStyle w:val="BodyText"/>
        <w:spacing w:before="11"/>
        <w:rPr>
          <w:sz w:val="17"/>
        </w:rPr>
      </w:pPr>
    </w:p>
    <w:p>
      <w:pPr>
        <w:spacing w:line="319" w:lineRule="auto" w:before="0"/>
        <w:ind w:left="751" w:right="0" w:hanging="9"/>
        <w:jc w:val="left"/>
        <w:rPr>
          <w:sz w:val="32"/>
        </w:rPr>
      </w:pPr>
      <w:r>
        <w:rPr>
          <w:color w:val="4D4D4D"/>
          <w:spacing w:val="-2"/>
          <w:w w:val="110"/>
          <w:sz w:val="32"/>
        </w:rPr>
        <w:t>糖</w:t>
      </w:r>
      <w:r>
        <w:rPr>
          <w:color w:val="4D4D4D"/>
          <w:spacing w:val="-2"/>
          <w:w w:val="110"/>
          <w:sz w:val="32"/>
        </w:rPr>
        <w:t>尿</w:t>
      </w:r>
      <w:r>
        <w:rPr>
          <w:color w:val="4D4D4D"/>
          <w:spacing w:val="-2"/>
          <w:w w:val="110"/>
          <w:sz w:val="32"/>
        </w:rPr>
        <w:t>病</w:t>
      </w:r>
      <w:r>
        <w:rPr>
          <w:color w:val="4D4D4D"/>
          <w:spacing w:val="-2"/>
          <w:w w:val="110"/>
          <w:sz w:val="32"/>
        </w:rPr>
        <w:t>高</w:t>
      </w:r>
      <w:r>
        <w:rPr>
          <w:color w:val="4D4D4D"/>
          <w:spacing w:val="-2"/>
          <w:w w:val="110"/>
          <w:sz w:val="32"/>
        </w:rPr>
        <w:t>血</w:t>
      </w:r>
      <w:r>
        <w:rPr>
          <w:color w:val="4D4D4D"/>
          <w:spacing w:val="-2"/>
          <w:w w:val="110"/>
          <w:sz w:val="32"/>
        </w:rPr>
        <w:t>压</w:t>
      </w:r>
      <w:r>
        <w:rPr>
          <w:color w:val="4D4D4D"/>
          <w:spacing w:val="-2"/>
          <w:w w:val="110"/>
          <w:sz w:val="32"/>
        </w:rPr>
        <w:t>、</w:t>
      </w:r>
      <w:r>
        <w:rPr>
          <w:color w:val="4D4D4D"/>
          <w:spacing w:val="-2"/>
          <w:w w:val="110"/>
          <w:sz w:val="32"/>
        </w:rPr>
        <w:t>白</w:t>
      </w:r>
      <w:r>
        <w:rPr>
          <w:color w:val="4D4D4D"/>
          <w:spacing w:val="-2"/>
          <w:w w:val="110"/>
          <w:sz w:val="32"/>
        </w:rPr>
        <w:t>内</w:t>
      </w:r>
      <w:r>
        <w:rPr>
          <w:color w:val="4D4D4D"/>
          <w:spacing w:val="-2"/>
          <w:w w:val="110"/>
          <w:sz w:val="32"/>
        </w:rPr>
        <w:t>障</w:t>
      </w:r>
      <w:r>
        <w:rPr>
          <w:color w:val="797979"/>
          <w:spacing w:val="-2"/>
          <w:w w:val="110"/>
          <w:sz w:val="32"/>
        </w:rPr>
        <w:t>、</w:t>
      </w:r>
      <w:r>
        <w:rPr>
          <w:color w:val="606060"/>
          <w:spacing w:val="-2"/>
          <w:w w:val="110"/>
          <w:sz w:val="32"/>
        </w:rPr>
        <w:t>骨</w:t>
      </w:r>
      <w:r>
        <w:rPr>
          <w:color w:val="606060"/>
          <w:spacing w:val="-2"/>
          <w:w w:val="110"/>
          <w:sz w:val="32"/>
        </w:rPr>
        <w:t>质</w:t>
      </w:r>
      <w:r>
        <w:rPr>
          <w:color w:val="606060"/>
          <w:spacing w:val="-2"/>
          <w:w w:val="110"/>
          <w:sz w:val="32"/>
        </w:rPr>
        <w:t>疏</w:t>
      </w:r>
      <w:r>
        <w:rPr>
          <w:color w:val="606060"/>
          <w:spacing w:val="-2"/>
          <w:w w:val="110"/>
          <w:sz w:val="32"/>
        </w:rPr>
        <w:t>松</w:t>
      </w:r>
      <w:r>
        <w:rPr>
          <w:color w:val="797979"/>
          <w:spacing w:val="-2"/>
          <w:w w:val="110"/>
          <w:sz w:val="32"/>
        </w:rPr>
        <w:t>、</w:t>
      </w:r>
      <w:r>
        <w:rPr>
          <w:color w:val="4D4D4D"/>
          <w:spacing w:val="-2"/>
          <w:w w:val="110"/>
          <w:sz w:val="32"/>
        </w:rPr>
        <w:t>皮</w:t>
      </w:r>
      <w:r>
        <w:rPr>
          <w:color w:val="4D4D4D"/>
          <w:spacing w:val="-2"/>
          <w:w w:val="110"/>
          <w:sz w:val="32"/>
        </w:rPr>
        <w:t>肤</w:t>
      </w:r>
      <w:r>
        <w:rPr>
          <w:color w:val="4D4D4D"/>
          <w:spacing w:val="-2"/>
          <w:w w:val="110"/>
          <w:sz w:val="32"/>
        </w:rPr>
        <w:t>变</w:t>
      </w:r>
      <w:r>
        <w:rPr>
          <w:color w:val="4D4D4D"/>
          <w:spacing w:val="-2"/>
          <w:w w:val="110"/>
          <w:sz w:val="32"/>
        </w:rPr>
        <w:t>薄</w:t>
      </w:r>
      <w:r>
        <w:rPr>
          <w:color w:val="4D4D4D"/>
          <w:spacing w:val="-2"/>
          <w:w w:val="110"/>
          <w:sz w:val="32"/>
        </w:rPr>
        <w:t>精</w:t>
      </w:r>
      <w:r>
        <w:rPr>
          <w:color w:val="4D4D4D"/>
          <w:spacing w:val="-2"/>
          <w:w w:val="110"/>
          <w:sz w:val="32"/>
        </w:rPr>
        <w:t>神</w:t>
      </w:r>
      <w:r>
        <w:rPr>
          <w:color w:val="4D4D4D"/>
          <w:spacing w:val="-2"/>
          <w:w w:val="110"/>
          <w:sz w:val="32"/>
        </w:rPr>
        <w:t>障</w:t>
      </w:r>
      <w:r>
        <w:rPr>
          <w:color w:val="4D4D4D"/>
          <w:w w:val="110"/>
          <w:sz w:val="32"/>
        </w:rPr>
        <w:t>碍</w:t>
      </w:r>
      <w:r>
        <w:rPr>
          <w:color w:val="4D4D4D"/>
          <w:w w:val="110"/>
          <w:sz w:val="32"/>
        </w:rPr>
        <w:t>，</w:t>
      </w:r>
      <w:r>
        <w:rPr>
          <w:color w:val="4D4D4D"/>
          <w:w w:val="110"/>
          <w:sz w:val="32"/>
        </w:rPr>
        <w:t>急</w:t>
      </w:r>
      <w:r>
        <w:rPr>
          <w:color w:val="4D4D4D"/>
          <w:w w:val="110"/>
          <w:sz w:val="32"/>
        </w:rPr>
        <w:t>性</w:t>
      </w:r>
      <w:r>
        <w:rPr>
          <w:color w:val="4D4D4D"/>
          <w:w w:val="110"/>
          <w:sz w:val="32"/>
        </w:rPr>
        <w:t>精</w:t>
      </w:r>
      <w:r>
        <w:rPr>
          <w:color w:val="4D4D4D"/>
          <w:w w:val="110"/>
          <w:sz w:val="32"/>
        </w:rPr>
        <w:t>神</w:t>
      </w:r>
      <w:r>
        <w:rPr>
          <w:color w:val="4D4D4D"/>
          <w:w w:val="110"/>
          <w:sz w:val="32"/>
        </w:rPr>
        <w:t>病</w:t>
      </w:r>
      <w:r>
        <w:rPr>
          <w:color w:val="4D4D4D"/>
          <w:w w:val="110"/>
          <w:sz w:val="32"/>
        </w:rPr>
        <w:t>情</w:t>
      </w:r>
      <w:r>
        <w:rPr>
          <w:color w:val="4D4D4D"/>
          <w:w w:val="110"/>
          <w:sz w:val="32"/>
        </w:rPr>
        <w:t>绪</w:t>
      </w:r>
      <w:r>
        <w:rPr>
          <w:color w:val="4D4D4D"/>
          <w:w w:val="110"/>
          <w:sz w:val="32"/>
        </w:rPr>
        <w:t>波</w:t>
      </w:r>
      <w:r>
        <w:rPr>
          <w:color w:val="4D4D4D"/>
          <w:w w:val="110"/>
          <w:sz w:val="32"/>
        </w:rPr>
        <w:t>动</w:t>
      </w:r>
      <w:r>
        <w:rPr>
          <w:color w:val="4D4D4D"/>
          <w:w w:val="110"/>
          <w:sz w:val="32"/>
        </w:rPr>
        <w:t>感</w:t>
      </w:r>
      <w:r>
        <w:rPr>
          <w:color w:val="4D4D4D"/>
          <w:w w:val="110"/>
          <w:sz w:val="32"/>
        </w:rPr>
        <w:t>染</w:t>
      </w:r>
      <w:r>
        <w:rPr>
          <w:color w:val="797979"/>
          <w:w w:val="110"/>
          <w:sz w:val="32"/>
        </w:rPr>
        <w:t>、</w:t>
      </w:r>
      <w:r>
        <w:rPr>
          <w:color w:val="606060"/>
          <w:w w:val="110"/>
          <w:sz w:val="32"/>
        </w:rPr>
        <w:t>座</w:t>
      </w:r>
      <w:r>
        <w:rPr>
          <w:color w:val="606060"/>
          <w:w w:val="110"/>
          <w:sz w:val="32"/>
        </w:rPr>
        <w:t>疮</w:t>
      </w:r>
      <w:r>
        <w:rPr>
          <w:color w:val="606060"/>
          <w:w w:val="110"/>
          <w:sz w:val="32"/>
        </w:rPr>
        <w:t>，</w:t>
      </w:r>
      <w:r>
        <w:rPr>
          <w:color w:val="606060"/>
          <w:w w:val="110"/>
          <w:sz w:val="32"/>
        </w:rPr>
        <w:t>过</w:t>
      </w:r>
      <w:r>
        <w:rPr>
          <w:color w:val="606060"/>
          <w:w w:val="110"/>
          <w:sz w:val="32"/>
        </w:rPr>
        <w:t>多</w:t>
      </w:r>
      <w:r>
        <w:rPr>
          <w:color w:val="606060"/>
          <w:w w:val="110"/>
          <w:sz w:val="32"/>
        </w:rPr>
        <w:t>的</w:t>
      </w:r>
      <w:r>
        <w:rPr>
          <w:color w:val="606060"/>
          <w:w w:val="110"/>
          <w:sz w:val="32"/>
        </w:rPr>
        <w:t>体</w:t>
      </w:r>
      <w:r>
        <w:rPr>
          <w:color w:val="606060"/>
          <w:spacing w:val="-10"/>
          <w:w w:val="110"/>
          <w:sz w:val="32"/>
        </w:rPr>
        <w:t>毛</w:t>
      </w:r>
    </w:p>
    <w:p>
      <w:pPr>
        <w:spacing w:line="377" w:lineRule="exact" w:before="0"/>
        <w:ind w:left="619" w:right="0" w:firstLine="0"/>
        <w:jc w:val="left"/>
        <w:rPr>
          <w:sz w:val="32"/>
        </w:rPr>
      </w:pPr>
      <w:r>
        <w:rPr>
          <w:color w:val="606060"/>
          <w:sz w:val="32"/>
        </w:rPr>
        <w:t>（</w:t>
      </w:r>
      <w:r>
        <w:rPr>
          <w:color w:val="606060"/>
          <w:sz w:val="32"/>
        </w:rPr>
        <w:t>多</w:t>
      </w:r>
      <w:r>
        <w:rPr>
          <w:color w:val="606060"/>
          <w:sz w:val="32"/>
        </w:rPr>
        <w:t>毛</w:t>
      </w:r>
      <w:r>
        <w:rPr>
          <w:color w:val="606060"/>
          <w:sz w:val="32"/>
        </w:rPr>
        <w:t>症</w:t>
      </w:r>
      <w:r>
        <w:rPr>
          <w:color w:val="606060"/>
          <w:sz w:val="32"/>
        </w:rPr>
        <w:t>），</w:t>
      </w:r>
      <w:r>
        <w:rPr>
          <w:color w:val="606060"/>
          <w:sz w:val="32"/>
        </w:rPr>
        <w:t>月</w:t>
      </w:r>
      <w:r>
        <w:rPr>
          <w:color w:val="606060"/>
          <w:sz w:val="32"/>
        </w:rPr>
        <w:t>经</w:t>
      </w:r>
      <w:r>
        <w:rPr>
          <w:color w:val="606060"/>
          <w:sz w:val="32"/>
        </w:rPr>
        <w:t>不</w:t>
      </w:r>
      <w:r>
        <w:rPr>
          <w:color w:val="606060"/>
          <w:sz w:val="32"/>
        </w:rPr>
        <w:t>规</w:t>
      </w:r>
      <w:r>
        <w:rPr>
          <w:color w:val="606060"/>
          <w:sz w:val="32"/>
        </w:rPr>
        <w:t>则</w:t>
      </w:r>
      <w:r>
        <w:rPr>
          <w:color w:val="606060"/>
          <w:sz w:val="32"/>
        </w:rPr>
        <w:t>，</w:t>
      </w:r>
      <w:r>
        <w:rPr>
          <w:color w:val="606060"/>
          <w:sz w:val="32"/>
        </w:rPr>
        <w:t>胃</w:t>
      </w:r>
      <w:r>
        <w:rPr>
          <w:color w:val="606060"/>
          <w:sz w:val="32"/>
        </w:rPr>
        <w:t>炎</w:t>
      </w:r>
      <w:r>
        <w:rPr>
          <w:color w:val="606060"/>
          <w:sz w:val="32"/>
        </w:rPr>
        <w:t>，</w:t>
      </w:r>
      <w:r>
        <w:rPr>
          <w:color w:val="606060"/>
          <w:sz w:val="32"/>
        </w:rPr>
        <w:t>胃</w:t>
      </w:r>
      <w:r>
        <w:rPr>
          <w:color w:val="606060"/>
          <w:sz w:val="32"/>
        </w:rPr>
        <w:t>溃</w:t>
      </w:r>
      <w:r>
        <w:rPr>
          <w:color w:val="606060"/>
          <w:sz w:val="32"/>
        </w:rPr>
        <w:t>疡</w:t>
      </w:r>
      <w:r>
        <w:rPr>
          <w:color w:val="606060"/>
          <w:sz w:val="32"/>
        </w:rPr>
        <w:t>等</w:t>
      </w:r>
      <w:r>
        <w:rPr>
          <w:color w:val="606060"/>
          <w:sz w:val="32"/>
        </w:rPr>
        <w:t>疾</w:t>
      </w:r>
      <w:r>
        <w:rPr>
          <w:color w:val="606060"/>
          <w:spacing w:val="-10"/>
          <w:sz w:val="32"/>
        </w:rPr>
        <w:t>病</w:t>
      </w:r>
    </w:p>
    <w:p>
      <w:pPr>
        <w:pStyle w:val="BodyText"/>
        <w:spacing w:before="7"/>
        <w:rPr>
          <w:sz w:val="25"/>
        </w:rPr>
      </w:pPr>
    </w:p>
    <w:p>
      <w:pPr>
        <w:spacing w:before="1"/>
        <w:ind w:left="732" w:right="0" w:firstLine="0"/>
        <w:jc w:val="left"/>
        <w:rPr>
          <w:sz w:val="32"/>
        </w:rPr>
      </w:pPr>
      <w:r>
        <w:rPr>
          <w:color w:val="4D4D4D"/>
          <w:w w:val="95"/>
          <w:sz w:val="32"/>
        </w:rPr>
        <w:t>糖</w:t>
      </w:r>
      <w:r>
        <w:rPr>
          <w:color w:val="4D4D4D"/>
          <w:w w:val="95"/>
          <w:sz w:val="32"/>
        </w:rPr>
        <w:t>尿</w:t>
      </w:r>
      <w:r>
        <w:rPr>
          <w:color w:val="4D4D4D"/>
          <w:w w:val="95"/>
          <w:sz w:val="32"/>
        </w:rPr>
        <w:t>病</w:t>
      </w:r>
      <w:r>
        <w:rPr>
          <w:color w:val="797979"/>
          <w:w w:val="95"/>
          <w:sz w:val="32"/>
        </w:rPr>
        <w:t>、</w:t>
      </w:r>
      <w:r>
        <w:rPr>
          <w:color w:val="4D4D4D"/>
          <w:w w:val="95"/>
          <w:sz w:val="32"/>
        </w:rPr>
        <w:t>高</w:t>
      </w:r>
      <w:r>
        <w:rPr>
          <w:color w:val="4D4D4D"/>
          <w:w w:val="95"/>
          <w:sz w:val="32"/>
        </w:rPr>
        <w:t>血</w:t>
      </w:r>
      <w:r>
        <w:rPr>
          <w:color w:val="4D4D4D"/>
          <w:w w:val="95"/>
          <w:sz w:val="32"/>
        </w:rPr>
        <w:t>压</w:t>
      </w:r>
      <w:r>
        <w:rPr>
          <w:color w:val="4D4D4D"/>
          <w:w w:val="95"/>
          <w:sz w:val="32"/>
        </w:rPr>
        <w:t>、</w:t>
      </w:r>
      <w:r>
        <w:rPr>
          <w:color w:val="4D4D4D"/>
          <w:w w:val="95"/>
          <w:sz w:val="32"/>
        </w:rPr>
        <w:t>白</w:t>
      </w:r>
      <w:r>
        <w:rPr>
          <w:color w:val="4D4D4D"/>
          <w:w w:val="95"/>
          <w:sz w:val="32"/>
        </w:rPr>
        <w:t>内</w:t>
      </w:r>
      <w:r>
        <w:rPr>
          <w:color w:val="4D4D4D"/>
          <w:w w:val="95"/>
          <w:sz w:val="32"/>
        </w:rPr>
        <w:t>障</w:t>
      </w:r>
      <w:r>
        <w:rPr>
          <w:color w:val="797979"/>
          <w:w w:val="95"/>
          <w:sz w:val="32"/>
        </w:rPr>
        <w:t>、</w:t>
      </w:r>
      <w:r>
        <w:rPr>
          <w:color w:val="606060"/>
          <w:w w:val="95"/>
          <w:sz w:val="32"/>
        </w:rPr>
        <w:t>骨</w:t>
      </w:r>
      <w:r>
        <w:rPr>
          <w:color w:val="606060"/>
          <w:w w:val="95"/>
          <w:sz w:val="32"/>
        </w:rPr>
        <w:t>质</w:t>
      </w:r>
      <w:r>
        <w:rPr>
          <w:color w:val="606060"/>
          <w:w w:val="95"/>
          <w:sz w:val="32"/>
        </w:rPr>
        <w:t>疏</w:t>
      </w:r>
      <w:r>
        <w:rPr>
          <w:color w:val="606060"/>
          <w:spacing w:val="-10"/>
          <w:w w:val="95"/>
          <w:sz w:val="32"/>
        </w:rPr>
        <w:t>松</w:t>
      </w:r>
    </w:p>
    <w:p>
      <w:pPr>
        <w:spacing w:line="300" w:lineRule="auto" w:before="165"/>
        <w:ind w:left="455" w:right="706" w:firstLine="17"/>
        <w:jc w:val="left"/>
        <w:rPr>
          <w:sz w:val="32"/>
        </w:rPr>
      </w:pPr>
      <w:r>
        <w:rPr/>
        <w:br w:type="column"/>
      </w:r>
      <w:r>
        <w:rPr>
          <w:color w:val="606060"/>
          <w:spacing w:val="-2"/>
          <w:w w:val="110"/>
          <w:sz w:val="32"/>
        </w:rPr>
        <w:t>腹</w:t>
      </w:r>
      <w:r>
        <w:rPr>
          <w:color w:val="606060"/>
          <w:spacing w:val="-2"/>
          <w:w w:val="110"/>
          <w:sz w:val="32"/>
        </w:rPr>
        <w:t>痛</w:t>
      </w:r>
      <w:r>
        <w:rPr>
          <w:color w:val="606060"/>
          <w:spacing w:val="-2"/>
          <w:w w:val="110"/>
          <w:sz w:val="32"/>
        </w:rPr>
        <w:t>、</w:t>
      </w:r>
      <w:r>
        <w:rPr>
          <w:color w:val="606060"/>
          <w:spacing w:val="-2"/>
          <w:w w:val="110"/>
          <w:sz w:val="32"/>
        </w:rPr>
        <w:t>眩</w:t>
      </w:r>
      <w:r>
        <w:rPr>
          <w:color w:val="606060"/>
          <w:spacing w:val="-2"/>
          <w:w w:val="110"/>
          <w:sz w:val="32"/>
        </w:rPr>
        <w:t>晕</w:t>
      </w:r>
      <w:r>
        <w:rPr>
          <w:color w:val="606060"/>
          <w:spacing w:val="-2"/>
          <w:w w:val="110"/>
          <w:sz w:val="32"/>
        </w:rPr>
        <w:t>和</w:t>
      </w:r>
      <w:r>
        <w:rPr>
          <w:color w:val="606060"/>
          <w:spacing w:val="-2"/>
          <w:w w:val="110"/>
          <w:sz w:val="32"/>
        </w:rPr>
        <w:t>乏</w:t>
      </w:r>
      <w:r>
        <w:rPr>
          <w:color w:val="606060"/>
          <w:spacing w:val="-2"/>
          <w:w w:val="110"/>
          <w:sz w:val="32"/>
        </w:rPr>
        <w:t>力</w:t>
      </w:r>
      <w:r>
        <w:rPr>
          <w:color w:val="606060"/>
          <w:spacing w:val="-2"/>
          <w:w w:val="110"/>
          <w:sz w:val="32"/>
        </w:rPr>
        <w:t>与</w:t>
      </w:r>
      <w:r>
        <w:rPr>
          <w:color w:val="606060"/>
          <w:spacing w:val="-2"/>
          <w:w w:val="110"/>
          <w:sz w:val="32"/>
        </w:rPr>
        <w:t>剂</w:t>
      </w:r>
      <w:r>
        <w:rPr>
          <w:color w:val="606060"/>
          <w:spacing w:val="-2"/>
          <w:w w:val="110"/>
          <w:sz w:val="32"/>
        </w:rPr>
        <w:t>量</w:t>
      </w:r>
      <w:r>
        <w:rPr>
          <w:color w:val="606060"/>
          <w:spacing w:val="-2"/>
          <w:w w:val="110"/>
          <w:sz w:val="32"/>
        </w:rPr>
        <w:t>有</w:t>
      </w:r>
      <w:r>
        <w:rPr>
          <w:color w:val="606060"/>
          <w:spacing w:val="-2"/>
          <w:w w:val="110"/>
          <w:sz w:val="32"/>
        </w:rPr>
        <w:t>关</w:t>
      </w:r>
      <w:r>
        <w:rPr>
          <w:color w:val="606060"/>
          <w:spacing w:val="-2"/>
          <w:w w:val="110"/>
          <w:sz w:val="32"/>
        </w:rPr>
        <w:t>』</w:t>
      </w:r>
      <w:r>
        <w:rPr>
          <w:color w:val="606060"/>
          <w:spacing w:val="-2"/>
          <w:w w:val="110"/>
          <w:sz w:val="32"/>
        </w:rPr>
        <w:t>肝</w:t>
      </w:r>
      <w:r>
        <w:rPr>
          <w:color w:val="606060"/>
          <w:spacing w:val="-2"/>
          <w:w w:val="110"/>
          <w:sz w:val="32"/>
        </w:rPr>
        <w:t>炎</w:t>
      </w:r>
      <w:r>
        <w:rPr>
          <w:color w:val="606060"/>
          <w:spacing w:val="-2"/>
          <w:w w:val="110"/>
          <w:sz w:val="32"/>
        </w:rPr>
        <w:t>和</w:t>
      </w:r>
      <w:r>
        <w:rPr>
          <w:color w:val="606060"/>
          <w:spacing w:val="-2"/>
          <w:w w:val="110"/>
          <w:sz w:val="32"/>
        </w:rPr>
        <w:t>胰</w:t>
      </w:r>
      <w:r>
        <w:rPr>
          <w:color w:val="606060"/>
          <w:spacing w:val="-2"/>
          <w:w w:val="110"/>
          <w:sz w:val="32"/>
        </w:rPr>
        <w:t>腺</w:t>
      </w:r>
      <w:r>
        <w:rPr>
          <w:color w:val="606060"/>
          <w:spacing w:val="-2"/>
          <w:w w:val="110"/>
          <w:sz w:val="32"/>
        </w:rPr>
        <w:t>炎</w:t>
      </w:r>
      <w:r>
        <w:rPr>
          <w:color w:val="606060"/>
          <w:spacing w:val="-2"/>
          <w:w w:val="110"/>
          <w:sz w:val="32"/>
        </w:rPr>
        <w:t>与</w:t>
      </w:r>
      <w:r>
        <w:rPr>
          <w:color w:val="606060"/>
          <w:spacing w:val="-2"/>
          <w:w w:val="110"/>
          <w:sz w:val="32"/>
        </w:rPr>
        <w:t>剂</w:t>
      </w:r>
      <w:r>
        <w:rPr>
          <w:color w:val="606060"/>
          <w:spacing w:val="-2"/>
          <w:w w:val="110"/>
          <w:sz w:val="32"/>
        </w:rPr>
        <w:t>量</w:t>
      </w:r>
      <w:r>
        <w:rPr>
          <w:color w:val="606060"/>
          <w:spacing w:val="-6"/>
          <w:w w:val="110"/>
          <w:sz w:val="32"/>
        </w:rPr>
        <w:t>无</w:t>
      </w:r>
      <w:r>
        <w:rPr>
          <w:color w:val="606060"/>
          <w:spacing w:val="-6"/>
          <w:w w:val="110"/>
          <w:sz w:val="32"/>
        </w:rPr>
        <w:t>关</w:t>
      </w:r>
    </w:p>
    <w:p>
      <w:pPr>
        <w:pStyle w:val="BodyText"/>
        <w:rPr>
          <w:sz w:val="32"/>
        </w:rPr>
      </w:pPr>
    </w:p>
    <w:p>
      <w:pPr>
        <w:pStyle w:val="BodyText"/>
        <w:spacing w:before="9"/>
        <w:rPr>
          <w:sz w:val="30"/>
        </w:rPr>
      </w:pPr>
    </w:p>
    <w:p>
      <w:pPr>
        <w:spacing w:before="0"/>
        <w:ind w:left="448" w:right="0" w:firstLine="0"/>
        <w:jc w:val="left"/>
        <w:rPr>
          <w:sz w:val="32"/>
        </w:rPr>
      </w:pPr>
      <w:r>
        <w:rPr>
          <w:color w:val="606060"/>
          <w:w w:val="115"/>
          <w:sz w:val="32"/>
        </w:rPr>
        <w:t>最</w:t>
      </w:r>
      <w:r>
        <w:rPr>
          <w:color w:val="606060"/>
          <w:w w:val="115"/>
          <w:sz w:val="32"/>
        </w:rPr>
        <w:t>见</w:t>
      </w:r>
      <w:r>
        <w:rPr>
          <w:color w:val="606060"/>
          <w:w w:val="115"/>
          <w:sz w:val="32"/>
        </w:rPr>
        <w:t>副</w:t>
      </w:r>
      <w:r>
        <w:rPr>
          <w:color w:val="606060"/>
          <w:w w:val="115"/>
          <w:sz w:val="32"/>
        </w:rPr>
        <w:t>作</w:t>
      </w:r>
      <w:r>
        <w:rPr>
          <w:color w:val="606060"/>
          <w:w w:val="115"/>
          <w:sz w:val="32"/>
        </w:rPr>
        <w:t>用</w:t>
      </w:r>
      <w:r>
        <w:rPr>
          <w:color w:val="606060"/>
          <w:w w:val="115"/>
          <w:sz w:val="32"/>
        </w:rPr>
        <w:t>可</w:t>
      </w:r>
      <w:r>
        <w:rPr>
          <w:color w:val="606060"/>
          <w:w w:val="115"/>
          <w:sz w:val="32"/>
        </w:rPr>
        <w:t>见</w:t>
      </w:r>
      <w:r>
        <w:rPr>
          <w:color w:val="606060"/>
          <w:w w:val="115"/>
          <w:sz w:val="32"/>
        </w:rPr>
        <w:t>柳</w:t>
      </w:r>
      <w:r>
        <w:rPr>
          <w:color w:val="606060"/>
          <w:w w:val="115"/>
          <w:sz w:val="32"/>
        </w:rPr>
        <w:t>氮</w:t>
      </w:r>
      <w:r>
        <w:rPr>
          <w:color w:val="606060"/>
          <w:w w:val="115"/>
          <w:sz w:val="32"/>
        </w:rPr>
        <w:t>磺</w:t>
      </w:r>
      <w:r>
        <w:rPr>
          <w:color w:val="606060"/>
          <w:w w:val="115"/>
          <w:sz w:val="32"/>
        </w:rPr>
        <w:t>胺</w:t>
      </w:r>
      <w:r>
        <w:rPr>
          <w:color w:val="606060"/>
          <w:w w:val="115"/>
          <w:sz w:val="32"/>
        </w:rPr>
        <w:t>咄</w:t>
      </w:r>
      <w:r>
        <w:rPr>
          <w:color w:val="606060"/>
          <w:spacing w:val="54"/>
          <w:w w:val="150"/>
          <w:sz w:val="32"/>
        </w:rPr>
        <w:t> </w:t>
      </w:r>
      <w:r>
        <w:rPr>
          <w:color w:val="606060"/>
          <w:w w:val="115"/>
          <w:sz w:val="32"/>
        </w:rPr>
        <w:t>副</w:t>
      </w:r>
      <w:r>
        <w:rPr>
          <w:color w:val="606060"/>
          <w:w w:val="115"/>
          <w:sz w:val="32"/>
        </w:rPr>
        <w:t>作</w:t>
      </w:r>
      <w:r>
        <w:rPr>
          <w:color w:val="606060"/>
          <w:spacing w:val="-10"/>
          <w:w w:val="115"/>
          <w:sz w:val="32"/>
        </w:rPr>
        <w:t>用</w:t>
      </w:r>
    </w:p>
    <w:p>
      <w:pPr>
        <w:pStyle w:val="BodyText"/>
        <w:rPr>
          <w:sz w:val="32"/>
        </w:rPr>
      </w:pPr>
    </w:p>
    <w:p>
      <w:pPr>
        <w:spacing w:before="256"/>
        <w:ind w:left="455" w:right="0" w:firstLine="0"/>
        <w:jc w:val="left"/>
        <w:rPr>
          <w:sz w:val="32"/>
        </w:rPr>
      </w:pPr>
      <w:r>
        <w:rPr>
          <w:color w:val="606060"/>
          <w:w w:val="105"/>
          <w:sz w:val="32"/>
        </w:rPr>
        <w:t>与</w:t>
      </w:r>
      <w:r>
        <w:rPr>
          <w:color w:val="606060"/>
          <w:w w:val="105"/>
          <w:sz w:val="32"/>
        </w:rPr>
        <w:t>其</w:t>
      </w:r>
      <w:r>
        <w:rPr>
          <w:color w:val="606060"/>
          <w:w w:val="105"/>
          <w:sz w:val="32"/>
        </w:rPr>
        <w:t>他</w:t>
      </w:r>
      <w:r>
        <w:rPr>
          <w:color w:val="606060"/>
          <w:w w:val="105"/>
          <w:sz w:val="32"/>
        </w:rPr>
        <w:t>氨</w:t>
      </w:r>
      <w:r>
        <w:rPr>
          <w:color w:val="606060"/>
          <w:w w:val="105"/>
          <w:sz w:val="32"/>
        </w:rPr>
        <w:t>基</w:t>
      </w:r>
      <w:r>
        <w:rPr>
          <w:color w:val="606060"/>
          <w:w w:val="105"/>
          <w:sz w:val="32"/>
        </w:rPr>
        <w:t>水</w:t>
      </w:r>
      <w:r>
        <w:rPr>
          <w:color w:val="606060"/>
          <w:w w:val="105"/>
          <w:sz w:val="32"/>
        </w:rPr>
        <w:t>杨</w:t>
      </w:r>
      <w:r>
        <w:rPr>
          <w:color w:val="606060"/>
          <w:w w:val="105"/>
          <w:sz w:val="32"/>
        </w:rPr>
        <w:t>酸</w:t>
      </w:r>
      <w:r>
        <w:rPr>
          <w:color w:val="606060"/>
          <w:w w:val="105"/>
          <w:sz w:val="32"/>
        </w:rPr>
        <w:t>类</w:t>
      </w:r>
      <w:r>
        <w:rPr>
          <w:color w:val="606060"/>
          <w:w w:val="105"/>
          <w:sz w:val="32"/>
        </w:rPr>
        <w:t>相</w:t>
      </w:r>
      <w:r>
        <w:rPr>
          <w:color w:val="606060"/>
          <w:w w:val="105"/>
          <w:sz w:val="32"/>
        </w:rPr>
        <w:t>似</w:t>
      </w:r>
      <w:r>
        <w:rPr>
          <w:color w:val="606060"/>
          <w:w w:val="105"/>
          <w:sz w:val="32"/>
        </w:rPr>
        <w:t>，</w:t>
      </w:r>
      <w:r>
        <w:rPr>
          <w:color w:val="606060"/>
          <w:w w:val="105"/>
          <w:sz w:val="32"/>
        </w:rPr>
        <w:t>但</w:t>
      </w:r>
      <w:r>
        <w:rPr>
          <w:color w:val="606060"/>
          <w:w w:val="105"/>
          <w:sz w:val="32"/>
        </w:rPr>
        <w:t>次</w:t>
      </w:r>
      <w:r>
        <w:rPr>
          <w:color w:val="606060"/>
          <w:w w:val="105"/>
          <w:sz w:val="32"/>
        </w:rPr>
        <w:t>数</w:t>
      </w:r>
      <w:r>
        <w:rPr>
          <w:color w:val="606060"/>
          <w:w w:val="105"/>
          <w:sz w:val="32"/>
        </w:rPr>
        <w:t>少</w:t>
      </w:r>
      <w:r>
        <w:rPr>
          <w:color w:val="606060"/>
          <w:w w:val="105"/>
          <w:sz w:val="32"/>
        </w:rPr>
        <w:t>得</w:t>
      </w:r>
      <w:r>
        <w:rPr>
          <w:color w:val="606060"/>
          <w:spacing w:val="-10"/>
          <w:w w:val="105"/>
          <w:sz w:val="32"/>
        </w:rPr>
        <w:t>多</w:t>
      </w:r>
    </w:p>
    <w:p>
      <w:pPr>
        <w:tabs>
          <w:tab w:pos="1481" w:val="left" w:leader="none"/>
          <w:tab w:pos="5735" w:val="left" w:leader="none"/>
        </w:tabs>
        <w:spacing w:before="204"/>
        <w:ind w:left="874" w:right="0" w:firstLine="0"/>
        <w:jc w:val="left"/>
        <w:rPr>
          <w:rFonts w:ascii="Times New Roman" w:hAnsi="Times New Roman" w:eastAsia="Times New Roman"/>
          <w:sz w:val="10"/>
        </w:rPr>
      </w:pPr>
      <w:r>
        <w:rPr/>
        <w:pict>
          <v:group style="position:absolute;margin-left:774.530762pt;margin-top:9.127006pt;width:92.85pt;height:33.85pt;mso-position-horizontal-relative:page;mso-position-vertical-relative:paragraph;z-index:-20108288" id="docshapegroup1014" coordorigin="15491,183" coordsize="1857,677">
            <v:shape style="position:absolute;left:15490;top:182;width:1290;height:677" type="#_x0000_t75" id="docshape1015" stroked="false">
              <v:imagedata r:id="rId237" o:title=""/>
            </v:shape>
            <v:rect style="position:absolute;left:16684;top:461;width:516;height:384" id="docshape1016" filled="true" fillcolor="#d3d3d3" stroked="false">
              <v:fill type="solid"/>
            </v:rect>
            <v:shape style="position:absolute;left:15490;top:182;width:1857;height:677" type="#_x0000_t202" id="docshape1017" filled="false" stroked="false">
              <v:textbox inset="0,0,0,0">
                <w:txbxContent>
                  <w:p>
                    <w:pPr>
                      <w:spacing w:before="277"/>
                      <w:ind w:left="1194" w:right="0" w:firstLine="0"/>
                      <w:jc w:val="left"/>
                      <w:rPr>
                        <w:sz w:val="32"/>
                      </w:rPr>
                    </w:pPr>
                    <w:r>
                      <w:rPr>
                        <w:color w:val="B8B8B8"/>
                        <w:w w:val="55"/>
                        <w:sz w:val="32"/>
                      </w:rPr>
                      <w:t>｀y'，</w:t>
                    </w:r>
                    <w:r>
                      <w:rPr>
                        <w:color w:val="B8B8B8"/>
                        <w:spacing w:val="-22"/>
                        <w:w w:val="60"/>
                        <w:sz w:val="32"/>
                      </w:rPr>
                      <w:t>飞</w:t>
                    </w:r>
                  </w:p>
                </w:txbxContent>
              </v:textbox>
              <w10:wrap type="none"/>
            </v:shape>
            <w10:wrap type="none"/>
          </v:group>
        </w:pict>
      </w:r>
      <w:r>
        <w:rPr/>
        <w:drawing>
          <wp:anchor distT="0" distB="0" distL="0" distR="0" allowOverlap="1" layoutInCell="1" locked="0" behindDoc="0" simplePos="0" relativeHeight="16214016">
            <wp:simplePos x="0" y="0"/>
            <wp:positionH relativeFrom="page">
              <wp:posOffset>12537834</wp:posOffset>
            </wp:positionH>
            <wp:positionV relativeFrom="paragraph">
              <wp:posOffset>109095</wp:posOffset>
            </wp:positionV>
            <wp:extent cx="286501" cy="368131"/>
            <wp:effectExtent l="0" t="0" r="0" b="0"/>
            <wp:wrapNone/>
            <wp:docPr id="299" name="image234.png"/>
            <wp:cNvGraphicFramePr>
              <a:graphicFrameLocks noChangeAspect="1"/>
            </wp:cNvGraphicFramePr>
            <a:graphic>
              <a:graphicData uri="http://schemas.openxmlformats.org/drawingml/2006/picture">
                <pic:pic>
                  <pic:nvPicPr>
                    <pic:cNvPr id="300" name="image234.png"/>
                    <pic:cNvPicPr/>
                  </pic:nvPicPr>
                  <pic:blipFill>
                    <a:blip r:embed="rId238" cstate="print"/>
                    <a:stretch>
                      <a:fillRect/>
                    </a:stretch>
                  </pic:blipFill>
                  <pic:spPr>
                    <a:xfrm>
                      <a:off x="0" y="0"/>
                      <a:ext cx="286501" cy="368131"/>
                    </a:xfrm>
                    <a:prstGeom prst="rect">
                      <a:avLst/>
                    </a:prstGeom>
                  </pic:spPr>
                </pic:pic>
              </a:graphicData>
            </a:graphic>
          </wp:anchor>
        </w:drawing>
      </w:r>
      <w:r>
        <w:rPr/>
        <w:pict>
          <v:rect style="position:absolute;margin-left:660.409668pt;margin-top:33.640209pt;width:10.742445pt;height:5.96167pt;mso-position-horizontal-relative:page;mso-position-vertical-relative:paragraph;z-index:-20104704" id="docshape1018" filled="true" fillcolor="#d3d3d3" stroked="false">
            <v:fill type="solid"/>
            <w10:wrap type="none"/>
          </v:rect>
        </w:pict>
      </w:r>
      <w:r>
        <w:rPr/>
        <w:pict>
          <v:rect style="position:absolute;margin-left:1024.574219pt;margin-top:33.309402pt;width:8.066803pt;height:8.942501pt;mso-position-horizontal-relative:page;mso-position-vertical-relative:paragraph;z-index:16217600" id="docshape1019" filled="true" fillcolor="#d3d3d3" stroked="false">
            <v:fill type="solid"/>
            <w10:wrap type="none"/>
          </v:rect>
        </w:pict>
      </w:r>
      <w:r>
        <w:rPr/>
        <w:pict>
          <v:shape style="position:absolute;margin-left:1025.046387pt;margin-top:28.686966pt;width:7.7pt;height:10.6pt;mso-position-horizontal-relative:page;mso-position-vertical-relative:paragraph;z-index:16218112" type="#_x0000_t202" id="docshape1020" filled="false" stroked="false">
            <v:textbox inset="0,0,0,0" style="layout-flow:vertical">
              <w:txbxContent>
                <w:p>
                  <w:pPr>
                    <w:spacing w:before="4"/>
                    <w:ind w:left="20" w:right="0" w:firstLine="0"/>
                    <w:jc w:val="left"/>
                    <w:rPr>
                      <w:sz w:val="8"/>
                    </w:rPr>
                  </w:pPr>
                  <w:r>
                    <w:rPr>
                      <w:color w:val="CFCFCF"/>
                      <w:sz w:val="9"/>
                    </w:rPr>
                    <w:t>.</w:t>
                  </w:r>
                  <w:r>
                    <w:rPr>
                      <w:color w:val="B8B8B8"/>
                      <w:position w:val="3"/>
                      <w:sz w:val="8"/>
                    </w:rPr>
                    <w:t>`</w:t>
                  </w:r>
                  <w:r>
                    <w:rPr>
                      <w:color w:val="CFCFCF"/>
                      <w:sz w:val="9"/>
                    </w:rPr>
                    <w:t>, '</w:t>
                  </w:r>
                  <w:r>
                    <w:rPr>
                      <w:color w:val="CFCFCF"/>
                      <w:spacing w:val="-13"/>
                      <w:sz w:val="9"/>
                    </w:rPr>
                    <w:t> </w:t>
                  </w:r>
                  <w:r>
                    <w:rPr>
                      <w:color w:val="B8B8B8"/>
                      <w:spacing w:val="-10"/>
                      <w:position w:val="3"/>
                      <w:sz w:val="8"/>
                    </w:rPr>
                    <w:t>r</w:t>
                  </w:r>
                </w:p>
              </w:txbxContent>
            </v:textbox>
            <w10:wrap type="none"/>
          </v:shape>
        </w:pict>
      </w:r>
      <w:r>
        <w:rPr/>
        <w:pict>
          <v:shape style="position:absolute;margin-left:1023.844788pt;margin-top:30.331844pt;width:10.3pt;height:12.25pt;mso-position-horizontal-relative:page;mso-position-vertical-relative:paragraph;z-index:16218624" type="#_x0000_t202" id="docshape1021" filled="false" stroked="false">
            <v:textbox inset="0,0,0,0" style="layout-flow:vertical-ideographic">
              <w:txbxContent>
                <w:p>
                  <w:pPr>
                    <w:spacing w:line="96" w:lineRule="auto" w:before="0"/>
                    <w:ind w:left="20" w:right="0" w:firstLine="0"/>
                    <w:jc w:val="left"/>
                    <w:rPr>
                      <w:sz w:val="15"/>
                    </w:rPr>
                  </w:pPr>
                  <w:r>
                    <w:rPr>
                      <w:rFonts w:ascii="HiraginoSansGB-W6" w:eastAsia="HiraginoSansGB-W6" w:hint="eastAsia"/>
                      <w:b/>
                      <w:color w:val="B8B8B8"/>
                      <w:spacing w:val="-97"/>
                      <w:w w:val="100"/>
                      <w:position w:val="2"/>
                      <w:sz w:val="15"/>
                    </w:rPr>
                    <w:t>：</w:t>
                  </w:r>
                  <w:r>
                    <w:rPr>
                      <w:color w:val="B8B8B8"/>
                      <w:w w:val="100"/>
                      <w:sz w:val="15"/>
                    </w:rPr>
                    <w:t>＂</w:t>
                  </w:r>
                </w:p>
              </w:txbxContent>
            </v:textbox>
            <w10:wrap type="none"/>
          </v:shape>
        </w:pict>
      </w:r>
      <w:r>
        <w:rPr>
          <w:color w:val="B8B8B8"/>
          <w:w w:val="55"/>
          <w:sz w:val="10"/>
        </w:rPr>
        <w:t>冷</w:t>
      </w:r>
      <w:r>
        <w:rPr>
          <w:color w:val="B8B8B8"/>
          <w:spacing w:val="-2"/>
          <w:w w:val="70"/>
          <w:sz w:val="10"/>
        </w:rPr>
        <w:t>··;&lt;:'</w:t>
      </w:r>
      <w:r>
        <w:rPr>
          <w:color w:val="B8B8B8"/>
          <w:sz w:val="10"/>
        </w:rPr>
        <w:tab/>
      </w:r>
      <w:r>
        <w:rPr>
          <w:color w:val="B8B8B8"/>
          <w:position w:val="-5"/>
          <w:sz w:val="10"/>
        </w:rPr>
        <w:drawing>
          <wp:inline distT="0" distB="0" distL="0" distR="0">
            <wp:extent cx="955003" cy="395400"/>
            <wp:effectExtent l="0" t="0" r="0" b="0"/>
            <wp:docPr id="301" name="image235.png"/>
            <wp:cNvGraphicFramePr>
              <a:graphicFrameLocks noChangeAspect="1"/>
            </wp:cNvGraphicFramePr>
            <a:graphic>
              <a:graphicData uri="http://schemas.openxmlformats.org/drawingml/2006/picture">
                <pic:pic>
                  <pic:nvPicPr>
                    <pic:cNvPr id="302" name="image235.png"/>
                    <pic:cNvPicPr/>
                  </pic:nvPicPr>
                  <pic:blipFill>
                    <a:blip r:embed="rId239" cstate="print"/>
                    <a:stretch>
                      <a:fillRect/>
                    </a:stretch>
                  </pic:blipFill>
                  <pic:spPr>
                    <a:xfrm>
                      <a:off x="0" y="0"/>
                      <a:ext cx="955003" cy="395400"/>
                    </a:xfrm>
                    <a:prstGeom prst="rect">
                      <a:avLst/>
                    </a:prstGeom>
                  </pic:spPr>
                </pic:pic>
              </a:graphicData>
            </a:graphic>
          </wp:inline>
        </w:drawing>
      </w:r>
      <w:r>
        <w:rPr>
          <w:color w:val="B8B8B8"/>
          <w:position w:val="-5"/>
          <w:sz w:val="10"/>
        </w:rPr>
      </w:r>
      <w:r>
        <w:rPr>
          <w:rFonts w:ascii="Times New Roman" w:hAnsi="Times New Roman" w:eastAsia="Times New Roman"/>
          <w:color w:val="B8B8B8"/>
          <w:sz w:val="10"/>
        </w:rPr>
        <w:tab/>
      </w:r>
      <w:r>
        <w:rPr>
          <w:rFonts w:ascii="Times New Roman" w:hAnsi="Times New Roman" w:eastAsia="Times New Roman"/>
          <w:color w:val="B8B8B8"/>
          <w:spacing w:val="-7"/>
          <w:sz w:val="10"/>
        </w:rPr>
        <w:t> </w:t>
      </w:r>
      <w:r>
        <w:rPr>
          <w:rFonts w:ascii="Times New Roman" w:hAnsi="Times New Roman" w:eastAsia="Times New Roman"/>
          <w:color w:val="B8B8B8"/>
          <w:sz w:val="10"/>
        </w:rPr>
        <w:drawing>
          <wp:inline distT="0" distB="0" distL="0" distR="0">
            <wp:extent cx="422930" cy="361314"/>
            <wp:effectExtent l="0" t="0" r="0" b="0"/>
            <wp:docPr id="303" name="image236.png"/>
            <wp:cNvGraphicFramePr>
              <a:graphicFrameLocks noChangeAspect="1"/>
            </wp:cNvGraphicFramePr>
            <a:graphic>
              <a:graphicData uri="http://schemas.openxmlformats.org/drawingml/2006/picture">
                <pic:pic>
                  <pic:nvPicPr>
                    <pic:cNvPr id="304" name="image236.png"/>
                    <pic:cNvPicPr/>
                  </pic:nvPicPr>
                  <pic:blipFill>
                    <a:blip r:embed="rId240" cstate="print"/>
                    <a:stretch>
                      <a:fillRect/>
                    </a:stretch>
                  </pic:blipFill>
                  <pic:spPr>
                    <a:xfrm>
                      <a:off x="0" y="0"/>
                      <a:ext cx="422930" cy="361314"/>
                    </a:xfrm>
                    <a:prstGeom prst="rect">
                      <a:avLst/>
                    </a:prstGeom>
                  </pic:spPr>
                </pic:pic>
              </a:graphicData>
            </a:graphic>
          </wp:inline>
        </w:drawing>
      </w:r>
      <w:r>
        <w:rPr>
          <w:rFonts w:ascii="Times New Roman" w:hAnsi="Times New Roman" w:eastAsia="Times New Roman"/>
          <w:color w:val="B8B8B8"/>
          <w:sz w:val="10"/>
        </w:rPr>
      </w:r>
    </w:p>
    <w:p>
      <w:pPr>
        <w:spacing w:before="192"/>
        <w:ind w:left="444" w:right="0" w:firstLine="0"/>
        <w:jc w:val="left"/>
        <w:rPr>
          <w:sz w:val="32"/>
        </w:rPr>
      </w:pPr>
      <w:r>
        <w:rPr>
          <w:color w:val="4D4D4D"/>
          <w:w w:val="105"/>
          <w:sz w:val="32"/>
        </w:rPr>
        <w:t>糖</w:t>
      </w:r>
      <w:r>
        <w:rPr>
          <w:color w:val="4D4D4D"/>
          <w:w w:val="105"/>
          <w:sz w:val="32"/>
        </w:rPr>
        <w:t>尿</w:t>
      </w:r>
      <w:r>
        <w:rPr>
          <w:color w:val="4D4D4D"/>
          <w:w w:val="105"/>
          <w:sz w:val="32"/>
        </w:rPr>
        <w:t>病</w:t>
      </w:r>
      <w:r>
        <w:rPr>
          <w:color w:val="4D4D4D"/>
          <w:w w:val="105"/>
          <w:sz w:val="32"/>
        </w:rPr>
        <w:t>和</w:t>
      </w:r>
      <w:r>
        <w:rPr>
          <w:color w:val="4D4D4D"/>
          <w:w w:val="105"/>
          <w:sz w:val="32"/>
        </w:rPr>
        <w:t>高</w:t>
      </w:r>
      <w:r>
        <w:rPr>
          <w:color w:val="4D4D4D"/>
          <w:w w:val="105"/>
          <w:sz w:val="32"/>
        </w:rPr>
        <w:t>血</w:t>
      </w:r>
      <w:r>
        <w:rPr>
          <w:color w:val="797979"/>
          <w:w w:val="105"/>
          <w:sz w:val="32"/>
        </w:rPr>
        <w:t>压</w:t>
      </w:r>
      <w:r>
        <w:rPr>
          <w:color w:val="606060"/>
          <w:w w:val="105"/>
          <w:sz w:val="32"/>
        </w:rPr>
        <w:t>更</w:t>
      </w:r>
      <w:r>
        <w:rPr>
          <w:color w:val="606060"/>
          <w:w w:val="105"/>
          <w:sz w:val="32"/>
        </w:rPr>
        <w:t>有</w:t>
      </w:r>
      <w:r>
        <w:rPr>
          <w:color w:val="606060"/>
          <w:w w:val="105"/>
          <w:sz w:val="32"/>
        </w:rPr>
        <w:t>可</w:t>
      </w:r>
      <w:r>
        <w:rPr>
          <w:color w:val="606060"/>
          <w:w w:val="105"/>
          <w:sz w:val="32"/>
        </w:rPr>
        <w:t>能</w:t>
      </w:r>
      <w:r>
        <w:rPr>
          <w:color w:val="606060"/>
          <w:w w:val="105"/>
          <w:sz w:val="32"/>
        </w:rPr>
        <w:t>发</w:t>
      </w:r>
      <w:r>
        <w:rPr>
          <w:color w:val="606060"/>
          <w:w w:val="105"/>
          <w:sz w:val="32"/>
        </w:rPr>
        <w:t>生</w:t>
      </w:r>
      <w:r>
        <w:rPr>
          <w:color w:val="606060"/>
          <w:w w:val="105"/>
          <w:sz w:val="32"/>
        </w:rPr>
        <w:t>在</w:t>
      </w:r>
      <w:r>
        <w:rPr>
          <w:color w:val="606060"/>
          <w:w w:val="105"/>
          <w:sz w:val="32"/>
        </w:rPr>
        <w:t>有</w:t>
      </w:r>
      <w:r>
        <w:rPr>
          <w:color w:val="606060"/>
          <w:w w:val="105"/>
          <w:sz w:val="32"/>
        </w:rPr>
        <w:t>其</w:t>
      </w:r>
      <w:r>
        <w:rPr>
          <w:color w:val="606060"/>
          <w:w w:val="105"/>
          <w:sz w:val="32"/>
        </w:rPr>
        <w:t>他</w:t>
      </w:r>
      <w:r>
        <w:rPr>
          <w:color w:val="606060"/>
          <w:w w:val="105"/>
          <w:sz w:val="32"/>
        </w:rPr>
        <w:t>危</w:t>
      </w:r>
      <w:r>
        <w:rPr>
          <w:color w:val="606060"/>
          <w:w w:val="105"/>
          <w:sz w:val="32"/>
        </w:rPr>
        <w:t>险</w:t>
      </w:r>
      <w:r>
        <w:rPr>
          <w:color w:val="606060"/>
          <w:w w:val="105"/>
          <w:sz w:val="32"/>
        </w:rPr>
        <w:t>因</w:t>
      </w:r>
      <w:r>
        <w:rPr>
          <w:color w:val="606060"/>
          <w:w w:val="105"/>
          <w:sz w:val="32"/>
        </w:rPr>
        <w:t>素</w:t>
      </w:r>
      <w:r>
        <w:rPr>
          <w:color w:val="606060"/>
          <w:w w:val="105"/>
          <w:sz w:val="32"/>
        </w:rPr>
        <w:t>的</w:t>
      </w:r>
      <w:r>
        <w:rPr>
          <w:color w:val="606060"/>
          <w:spacing w:val="-10"/>
          <w:w w:val="105"/>
          <w:sz w:val="32"/>
        </w:rPr>
        <w:t>人</w:t>
      </w:r>
    </w:p>
    <w:p>
      <w:pPr>
        <w:pStyle w:val="BodyText"/>
        <w:rPr>
          <w:sz w:val="32"/>
        </w:rPr>
      </w:pPr>
    </w:p>
    <w:p>
      <w:pPr>
        <w:pStyle w:val="BodyText"/>
        <w:rPr>
          <w:sz w:val="32"/>
        </w:rPr>
      </w:pPr>
    </w:p>
    <w:p>
      <w:pPr>
        <w:pStyle w:val="BodyText"/>
        <w:spacing w:before="9"/>
        <w:rPr>
          <w:sz w:val="46"/>
        </w:rPr>
      </w:pPr>
    </w:p>
    <w:p>
      <w:pPr>
        <w:spacing w:before="0"/>
        <w:ind w:left="443" w:right="0" w:firstLine="0"/>
        <w:jc w:val="left"/>
        <w:rPr>
          <w:sz w:val="32"/>
        </w:rPr>
      </w:pPr>
      <w:r>
        <w:rPr>
          <w:color w:val="4D4D4D"/>
          <w:w w:val="105"/>
          <w:sz w:val="32"/>
        </w:rPr>
        <w:t>副</w:t>
      </w:r>
      <w:r>
        <w:rPr>
          <w:color w:val="4D4D4D"/>
          <w:w w:val="105"/>
          <w:sz w:val="32"/>
        </w:rPr>
        <w:t>作</w:t>
      </w:r>
      <w:r>
        <w:rPr>
          <w:color w:val="4D4D4D"/>
          <w:w w:val="105"/>
          <w:sz w:val="32"/>
        </w:rPr>
        <w:t>用</w:t>
      </w:r>
      <w:r>
        <w:rPr>
          <w:color w:val="4D4D4D"/>
          <w:w w:val="105"/>
          <w:sz w:val="32"/>
        </w:rPr>
        <w:t>与</w:t>
      </w:r>
      <w:r>
        <w:rPr>
          <w:color w:val="4D4D4D"/>
          <w:w w:val="105"/>
          <w:sz w:val="32"/>
        </w:rPr>
        <w:t>其</w:t>
      </w:r>
      <w:r>
        <w:rPr>
          <w:color w:val="4D4D4D"/>
          <w:w w:val="105"/>
          <w:sz w:val="32"/>
        </w:rPr>
        <w:t>他</w:t>
      </w:r>
      <w:r>
        <w:rPr>
          <w:color w:val="4D4D4D"/>
          <w:w w:val="105"/>
          <w:sz w:val="32"/>
        </w:rPr>
        <w:t>糖</w:t>
      </w:r>
      <w:r>
        <w:rPr>
          <w:color w:val="4D4D4D"/>
          <w:w w:val="105"/>
          <w:sz w:val="32"/>
        </w:rPr>
        <w:t>皮</w:t>
      </w:r>
      <w:r>
        <w:rPr>
          <w:color w:val="4D4D4D"/>
          <w:w w:val="105"/>
          <w:sz w:val="32"/>
        </w:rPr>
        <w:t>质</w:t>
      </w:r>
      <w:r>
        <w:rPr>
          <w:color w:val="4D4D4D"/>
          <w:w w:val="105"/>
          <w:sz w:val="32"/>
        </w:rPr>
        <w:t>激</w:t>
      </w:r>
      <w:r>
        <w:rPr>
          <w:color w:val="4D4D4D"/>
          <w:w w:val="105"/>
          <w:sz w:val="32"/>
        </w:rPr>
        <w:t>素</w:t>
      </w:r>
      <w:r>
        <w:rPr>
          <w:color w:val="4D4D4D"/>
          <w:w w:val="105"/>
          <w:sz w:val="32"/>
        </w:rPr>
        <w:t>类</w:t>
      </w:r>
      <w:r>
        <w:rPr>
          <w:color w:val="4D4D4D"/>
          <w:w w:val="105"/>
          <w:sz w:val="32"/>
        </w:rPr>
        <w:t>药</w:t>
      </w:r>
      <w:r>
        <w:rPr>
          <w:color w:val="4D4D4D"/>
          <w:w w:val="105"/>
          <w:sz w:val="32"/>
        </w:rPr>
        <w:t>物</w:t>
      </w:r>
      <w:r>
        <w:rPr>
          <w:color w:val="4D4D4D"/>
          <w:w w:val="105"/>
          <w:sz w:val="32"/>
        </w:rPr>
        <w:t>相</w:t>
      </w:r>
      <w:r>
        <w:rPr>
          <w:color w:val="4D4D4D"/>
          <w:w w:val="105"/>
          <w:sz w:val="32"/>
        </w:rPr>
        <w:t>似</w:t>
      </w:r>
      <w:r>
        <w:rPr>
          <w:color w:val="4D4D4D"/>
          <w:w w:val="105"/>
          <w:sz w:val="32"/>
        </w:rPr>
        <w:t>，</w:t>
      </w:r>
      <w:r>
        <w:rPr>
          <w:color w:val="4D4D4D"/>
          <w:w w:val="105"/>
          <w:sz w:val="32"/>
        </w:rPr>
        <w:t>但</w:t>
      </w:r>
      <w:r>
        <w:rPr>
          <w:color w:val="4D4D4D"/>
          <w:w w:val="105"/>
          <w:sz w:val="32"/>
        </w:rPr>
        <w:t>要</w:t>
      </w:r>
      <w:r>
        <w:rPr>
          <w:color w:val="4D4D4D"/>
          <w:spacing w:val="-10"/>
          <w:w w:val="105"/>
          <w:sz w:val="32"/>
        </w:rPr>
        <w:t>弱</w:t>
      </w:r>
    </w:p>
    <w:p>
      <w:pPr>
        <w:spacing w:after="0"/>
        <w:jc w:val="left"/>
        <w:rPr>
          <w:sz w:val="32"/>
        </w:rPr>
        <w:sectPr>
          <w:type w:val="continuous"/>
          <w:pgSz w:w="21750" w:h="31660"/>
          <w:pgMar w:top="1840" w:bottom="0" w:left="0" w:right="0"/>
          <w:cols w:num="3" w:equalWidth="0">
            <w:col w:w="3423" w:space="40"/>
            <w:col w:w="8832" w:space="39"/>
            <w:col w:w="9416"/>
          </w:cols>
        </w:sectPr>
      </w:pPr>
    </w:p>
    <w:p>
      <w:pPr>
        <w:pStyle w:val="BodyText"/>
        <w:spacing w:before="303"/>
        <w:ind w:left="1233"/>
      </w:pPr>
      <w:r>
        <w:rPr/>
        <w:pict>
          <v:shape style="position:absolute;margin-left:109.774742pt;margin-top:34.136536pt;width:70.4pt;height:5.05pt;mso-position-horizontal-relative:page;mso-position-vertical-relative:paragraph;z-index:-20102144" type="#_x0000_t202" id="docshape1022" filled="false" stroked="false">
            <v:textbox inset="0,0,0,0">
              <w:txbxContent>
                <w:p>
                  <w:pPr>
                    <w:spacing w:line="100" w:lineRule="exact" w:before="0"/>
                    <w:ind w:left="0" w:right="0" w:firstLine="0"/>
                    <w:jc w:val="left"/>
                    <w:rPr>
                      <w:sz w:val="10"/>
                    </w:rPr>
                  </w:pPr>
                  <w:r>
                    <w:rPr>
                      <w:color w:val="B8B8B8"/>
                      <w:w w:val="350"/>
                      <w:sz w:val="10"/>
                    </w:rPr>
                    <w:t>、</w:t>
                  </w:r>
                  <w:r>
                    <w:rPr>
                      <w:color w:val="B8B8B8"/>
                      <w:w w:val="350"/>
                      <w:sz w:val="10"/>
                    </w:rPr>
                    <w:t>“</w:t>
                  </w:r>
                  <w:r>
                    <w:rPr>
                      <w:color w:val="B8B8B8"/>
                      <w:w w:val="350"/>
                      <w:sz w:val="10"/>
                    </w:rPr>
                    <w:t>一</w:t>
                  </w:r>
                  <w:r>
                    <w:rPr>
                      <w:color w:val="B8B8B8"/>
                      <w:spacing w:val="-10"/>
                      <w:w w:val="350"/>
                      <w:sz w:val="10"/>
                    </w:rPr>
                    <w:t>应</w:t>
                  </w:r>
                </w:p>
              </w:txbxContent>
            </v:textbox>
            <w10:wrap type="none"/>
          </v:shape>
        </w:pict>
      </w:r>
      <w:r>
        <w:rPr>
          <w:color w:val="3A3A3A"/>
          <w:w w:val="130"/>
        </w:rPr>
        <w:t>免</w:t>
      </w:r>
      <w:r>
        <w:rPr>
          <w:color w:val="3A3A3A"/>
          <w:w w:val="130"/>
        </w:rPr>
        <w:t>酌</w:t>
      </w:r>
      <w:r>
        <w:rPr>
          <w:color w:val="3A3A3A"/>
          <w:w w:val="130"/>
        </w:rPr>
        <w:t>阳</w:t>
      </w:r>
      <w:r>
        <w:rPr>
          <w:color w:val="3A3A3A"/>
          <w:spacing w:val="-14"/>
          <w:w w:val="130"/>
        </w:rPr>
        <w:t>市 </w:t>
      </w:r>
      <w:r>
        <w:rPr>
          <w:color w:val="B8B8B8"/>
          <w:spacing w:val="-10"/>
          <w:w w:val="130"/>
        </w:rPr>
        <w:t>饺</w:t>
      </w:r>
    </w:p>
    <w:p>
      <w:pPr>
        <w:spacing w:line="312" w:lineRule="auto" w:before="203"/>
        <w:ind w:left="1339" w:right="1063" w:firstLine="21"/>
        <w:jc w:val="left"/>
        <w:rPr>
          <w:sz w:val="32"/>
        </w:rPr>
      </w:pPr>
      <w:r>
        <w:rPr>
          <w:color w:val="4D4D4D"/>
          <w:spacing w:val="-4"/>
          <w:w w:val="105"/>
          <w:sz w:val="32"/>
        </w:rPr>
        <w:t>硫嗤嗦呤</w:t>
      </w:r>
      <w:r>
        <w:rPr>
          <w:color w:val="606060"/>
          <w:spacing w:val="-4"/>
          <w:w w:val="105"/>
          <w:sz w:val="32"/>
        </w:rPr>
        <w:t>硫</w:t>
      </w:r>
      <w:r>
        <w:rPr>
          <w:color w:val="606060"/>
          <w:spacing w:val="-4"/>
          <w:w w:val="105"/>
          <w:sz w:val="32"/>
        </w:rPr>
        <w:t>嗦</w:t>
      </w:r>
      <w:r>
        <w:rPr>
          <w:color w:val="606060"/>
          <w:spacing w:val="-4"/>
          <w:w w:val="105"/>
          <w:sz w:val="32"/>
        </w:rPr>
        <w:t>呤</w:t>
      </w:r>
    </w:p>
    <w:p>
      <w:pPr>
        <w:spacing w:line="240" w:lineRule="auto" w:before="1"/>
        <w:rPr>
          <w:sz w:val="11"/>
        </w:rPr>
      </w:pPr>
      <w:r>
        <w:rPr/>
        <w:br w:type="column"/>
      </w:r>
      <w:r>
        <w:rPr>
          <w:sz w:val="11"/>
        </w:rPr>
      </w:r>
    </w:p>
    <w:p>
      <w:pPr>
        <w:spacing w:before="0"/>
        <w:ind w:left="4483" w:right="3794" w:firstLine="0"/>
        <w:jc w:val="center"/>
        <w:rPr>
          <w:sz w:val="8"/>
        </w:rPr>
      </w:pPr>
      <w:r>
        <w:rPr>
          <w:color w:val="B8B8B8"/>
          <w:w w:val="85"/>
          <w:sz w:val="8"/>
          <w:shd w:fill="D3D3D3" w:color="auto" w:val="clear"/>
        </w:rPr>
        <w:t>心</w:t>
      </w:r>
      <w:r>
        <w:rPr>
          <w:color w:val="B8B8B8"/>
          <w:spacing w:val="-10"/>
          <w:w w:val="95"/>
          <w:sz w:val="8"/>
        </w:rPr>
        <w:t>·</w:t>
      </w:r>
    </w:p>
    <w:p>
      <w:pPr>
        <w:pStyle w:val="BodyText"/>
        <w:spacing w:before="9"/>
        <w:rPr>
          <w:sz w:val="11"/>
        </w:rPr>
      </w:pPr>
      <w:r>
        <w:rPr/>
        <w:drawing>
          <wp:anchor distT="0" distB="0" distL="0" distR="0" allowOverlap="1" layoutInCell="1" locked="0" behindDoc="0" simplePos="0" relativeHeight="930">
            <wp:simplePos x="0" y="0"/>
            <wp:positionH relativeFrom="page">
              <wp:posOffset>4270230</wp:posOffset>
            </wp:positionH>
            <wp:positionV relativeFrom="paragraph">
              <wp:posOffset>160433</wp:posOffset>
            </wp:positionV>
            <wp:extent cx="329387" cy="178307"/>
            <wp:effectExtent l="0" t="0" r="0" b="0"/>
            <wp:wrapTopAndBottom/>
            <wp:docPr id="305" name="image237.png"/>
            <wp:cNvGraphicFramePr>
              <a:graphicFrameLocks noChangeAspect="1"/>
            </wp:cNvGraphicFramePr>
            <a:graphic>
              <a:graphicData uri="http://schemas.openxmlformats.org/drawingml/2006/picture">
                <pic:pic>
                  <pic:nvPicPr>
                    <pic:cNvPr id="306" name="image237.png"/>
                    <pic:cNvPicPr/>
                  </pic:nvPicPr>
                  <pic:blipFill>
                    <a:blip r:embed="rId241" cstate="print"/>
                    <a:stretch>
                      <a:fillRect/>
                    </a:stretch>
                  </pic:blipFill>
                  <pic:spPr>
                    <a:xfrm>
                      <a:off x="0" y="0"/>
                      <a:ext cx="329387" cy="178307"/>
                    </a:xfrm>
                    <a:prstGeom prst="rect">
                      <a:avLst/>
                    </a:prstGeom>
                  </pic:spPr>
                </pic:pic>
              </a:graphicData>
            </a:graphic>
          </wp:anchor>
        </w:drawing>
      </w:r>
      <w:r>
        <w:rPr/>
        <w:drawing>
          <wp:anchor distT="0" distB="0" distL="0" distR="0" allowOverlap="1" layoutInCell="1" locked="0" behindDoc="0" simplePos="0" relativeHeight="931">
            <wp:simplePos x="0" y="0"/>
            <wp:positionH relativeFrom="page">
              <wp:posOffset>5320734</wp:posOffset>
            </wp:positionH>
            <wp:positionV relativeFrom="paragraph">
              <wp:posOffset>105897</wp:posOffset>
            </wp:positionV>
            <wp:extent cx="356836" cy="219455"/>
            <wp:effectExtent l="0" t="0" r="0" b="0"/>
            <wp:wrapTopAndBottom/>
            <wp:docPr id="307" name="image238.png"/>
            <wp:cNvGraphicFramePr>
              <a:graphicFrameLocks noChangeAspect="1"/>
            </wp:cNvGraphicFramePr>
            <a:graphic>
              <a:graphicData uri="http://schemas.openxmlformats.org/drawingml/2006/picture">
                <pic:pic>
                  <pic:nvPicPr>
                    <pic:cNvPr id="308" name="image238.png"/>
                    <pic:cNvPicPr/>
                  </pic:nvPicPr>
                  <pic:blipFill>
                    <a:blip r:embed="rId242" cstate="print"/>
                    <a:stretch>
                      <a:fillRect/>
                    </a:stretch>
                  </pic:blipFill>
                  <pic:spPr>
                    <a:xfrm>
                      <a:off x="0" y="0"/>
                      <a:ext cx="356836" cy="219455"/>
                    </a:xfrm>
                    <a:prstGeom prst="rect">
                      <a:avLst/>
                    </a:prstGeom>
                  </pic:spPr>
                </pic:pic>
              </a:graphicData>
            </a:graphic>
          </wp:anchor>
        </w:drawing>
      </w:r>
      <w:r>
        <w:rPr/>
        <w:drawing>
          <wp:anchor distT="0" distB="0" distL="0" distR="0" allowOverlap="1" layoutInCell="1" locked="0" behindDoc="0" simplePos="0" relativeHeight="932">
            <wp:simplePos x="0" y="0"/>
            <wp:positionH relativeFrom="page">
              <wp:posOffset>5825521</wp:posOffset>
            </wp:positionH>
            <wp:positionV relativeFrom="paragraph">
              <wp:posOffset>174069</wp:posOffset>
            </wp:positionV>
            <wp:extent cx="494080" cy="205740"/>
            <wp:effectExtent l="0" t="0" r="0" b="0"/>
            <wp:wrapTopAndBottom/>
            <wp:docPr id="309" name="image239.png"/>
            <wp:cNvGraphicFramePr>
              <a:graphicFrameLocks noChangeAspect="1"/>
            </wp:cNvGraphicFramePr>
            <a:graphic>
              <a:graphicData uri="http://schemas.openxmlformats.org/drawingml/2006/picture">
                <pic:pic>
                  <pic:nvPicPr>
                    <pic:cNvPr id="310" name="image239.png"/>
                    <pic:cNvPicPr/>
                  </pic:nvPicPr>
                  <pic:blipFill>
                    <a:blip r:embed="rId243" cstate="print"/>
                    <a:stretch>
                      <a:fillRect/>
                    </a:stretch>
                  </pic:blipFill>
                  <pic:spPr>
                    <a:xfrm>
                      <a:off x="0" y="0"/>
                      <a:ext cx="494080" cy="205740"/>
                    </a:xfrm>
                    <a:prstGeom prst="rect">
                      <a:avLst/>
                    </a:prstGeom>
                  </pic:spPr>
                </pic:pic>
              </a:graphicData>
            </a:graphic>
          </wp:anchor>
        </w:drawing>
      </w:r>
    </w:p>
    <w:p>
      <w:pPr>
        <w:pStyle w:val="BodyText"/>
        <w:rPr>
          <w:sz w:val="8"/>
        </w:rPr>
      </w:pPr>
    </w:p>
    <w:p>
      <w:pPr>
        <w:tabs>
          <w:tab w:pos="6874" w:val="left" w:leader="none"/>
          <w:tab w:pos="7658" w:val="left" w:leader="none"/>
        </w:tabs>
        <w:spacing w:line="273" w:lineRule="auto" w:before="71"/>
        <w:ind w:left="369" w:right="0" w:firstLine="4"/>
        <w:jc w:val="left"/>
        <w:rPr>
          <w:rFonts w:ascii="Times New Roman" w:hAnsi="Times New Roman" w:eastAsia="Times New Roman"/>
          <w:sz w:val="9"/>
        </w:rPr>
      </w:pPr>
      <w:r>
        <w:rPr/>
        <w:drawing>
          <wp:anchor distT="0" distB="0" distL="0" distR="0" allowOverlap="1" layoutInCell="1" locked="0" behindDoc="0" simplePos="0" relativeHeight="16212992">
            <wp:simplePos x="0" y="0"/>
            <wp:positionH relativeFrom="page">
              <wp:posOffset>4720446</wp:posOffset>
            </wp:positionH>
            <wp:positionV relativeFrom="paragraph">
              <wp:posOffset>-485791</wp:posOffset>
            </wp:positionV>
            <wp:extent cx="409287" cy="381765"/>
            <wp:effectExtent l="0" t="0" r="0" b="0"/>
            <wp:wrapNone/>
            <wp:docPr id="311" name="image240.png"/>
            <wp:cNvGraphicFramePr>
              <a:graphicFrameLocks noChangeAspect="1"/>
            </wp:cNvGraphicFramePr>
            <a:graphic>
              <a:graphicData uri="http://schemas.openxmlformats.org/drawingml/2006/picture">
                <pic:pic>
                  <pic:nvPicPr>
                    <pic:cNvPr id="312" name="image240.png"/>
                    <pic:cNvPicPr/>
                  </pic:nvPicPr>
                  <pic:blipFill>
                    <a:blip r:embed="rId244" cstate="print"/>
                    <a:stretch>
                      <a:fillRect/>
                    </a:stretch>
                  </pic:blipFill>
                  <pic:spPr>
                    <a:xfrm>
                      <a:off x="0" y="0"/>
                      <a:ext cx="409287" cy="381765"/>
                    </a:xfrm>
                    <a:prstGeom prst="rect">
                      <a:avLst/>
                    </a:prstGeom>
                  </pic:spPr>
                </pic:pic>
              </a:graphicData>
            </a:graphic>
          </wp:anchor>
        </w:drawing>
      </w:r>
      <w:r>
        <w:rPr/>
        <w:pict>
          <v:group style="position:absolute;margin-left:109.77475pt;margin-top:-43.083076pt;width:106.15pt;height:37.050pt;mso-position-horizontal-relative:page;mso-position-vertical-relative:paragraph;z-index:-20107264" id="docshapegroup1023" coordorigin="2195,-862" coordsize="2123,741">
            <v:shape style="position:absolute;left:3201;top:-862;width:1118;height:741" type="#_x0000_t75" id="docshape1024" stroked="false">
              <v:imagedata r:id="rId245" o:title=""/>
            </v:shape>
            <v:shape style="position:absolute;left:2195;top:-622;width:1343;height:478" id="docshape1025" coordorigin="2195,-622" coordsize="1343,478" path="m3538,-264l3432,-264,3432,-622,3144,-622,3144,-264,2195,-264,2195,-145,3538,-145,3538,-264xe" filled="true" fillcolor="#d3d3d3" stroked="false">
              <v:path arrowok="t"/>
              <v:fill type="solid"/>
            </v:shape>
            <w10:wrap type="none"/>
          </v:group>
        </w:pict>
      </w:r>
      <w:r>
        <w:rPr/>
        <w:drawing>
          <wp:anchor distT="0" distB="0" distL="0" distR="0" allowOverlap="1" layoutInCell="1" locked="0" behindDoc="0" simplePos="0" relativeHeight="16215040">
            <wp:simplePos x="0" y="0"/>
            <wp:positionH relativeFrom="page">
              <wp:posOffset>3206083</wp:posOffset>
            </wp:positionH>
            <wp:positionV relativeFrom="paragraph">
              <wp:posOffset>-526700</wp:posOffset>
            </wp:positionV>
            <wp:extent cx="723074" cy="409034"/>
            <wp:effectExtent l="0" t="0" r="0" b="0"/>
            <wp:wrapNone/>
            <wp:docPr id="313" name="image242.png"/>
            <wp:cNvGraphicFramePr>
              <a:graphicFrameLocks noChangeAspect="1"/>
            </wp:cNvGraphicFramePr>
            <a:graphic>
              <a:graphicData uri="http://schemas.openxmlformats.org/drawingml/2006/picture">
                <pic:pic>
                  <pic:nvPicPr>
                    <pic:cNvPr id="314" name="image242.png"/>
                    <pic:cNvPicPr/>
                  </pic:nvPicPr>
                  <pic:blipFill>
                    <a:blip r:embed="rId246" cstate="print"/>
                    <a:stretch>
                      <a:fillRect/>
                    </a:stretch>
                  </pic:blipFill>
                  <pic:spPr>
                    <a:xfrm>
                      <a:off x="0" y="0"/>
                      <a:ext cx="723074" cy="409034"/>
                    </a:xfrm>
                    <a:prstGeom prst="rect">
                      <a:avLst/>
                    </a:prstGeom>
                  </pic:spPr>
                </pic:pic>
              </a:graphicData>
            </a:graphic>
          </wp:anchor>
        </w:drawing>
      </w:r>
      <w:r>
        <w:rPr/>
        <w:drawing>
          <wp:anchor distT="0" distB="0" distL="0" distR="0" allowOverlap="1" layoutInCell="1" locked="0" behindDoc="0" simplePos="0" relativeHeight="16215552">
            <wp:simplePos x="0" y="0"/>
            <wp:positionH relativeFrom="page">
              <wp:posOffset>6480381</wp:posOffset>
            </wp:positionH>
            <wp:positionV relativeFrom="paragraph">
              <wp:posOffset>-533518</wp:posOffset>
            </wp:positionV>
            <wp:extent cx="1814507" cy="484024"/>
            <wp:effectExtent l="0" t="0" r="0" b="0"/>
            <wp:wrapNone/>
            <wp:docPr id="315" name="image243.png"/>
            <wp:cNvGraphicFramePr>
              <a:graphicFrameLocks noChangeAspect="1"/>
            </wp:cNvGraphicFramePr>
            <a:graphic>
              <a:graphicData uri="http://schemas.openxmlformats.org/drawingml/2006/picture">
                <pic:pic>
                  <pic:nvPicPr>
                    <pic:cNvPr id="316" name="image243.png"/>
                    <pic:cNvPicPr/>
                  </pic:nvPicPr>
                  <pic:blipFill>
                    <a:blip r:embed="rId247" cstate="print"/>
                    <a:stretch>
                      <a:fillRect/>
                    </a:stretch>
                  </pic:blipFill>
                  <pic:spPr>
                    <a:xfrm>
                      <a:off x="0" y="0"/>
                      <a:ext cx="1814507" cy="484024"/>
                    </a:xfrm>
                    <a:prstGeom prst="rect">
                      <a:avLst/>
                    </a:prstGeom>
                  </pic:spPr>
                </pic:pic>
              </a:graphicData>
            </a:graphic>
          </wp:anchor>
        </w:drawing>
      </w:r>
      <w:r>
        <w:rPr>
          <w:color w:val="606060"/>
          <w:spacing w:val="-2"/>
          <w:sz w:val="32"/>
        </w:rPr>
        <w:t>厌</w:t>
      </w:r>
      <w:r>
        <w:rPr>
          <w:color w:val="606060"/>
          <w:spacing w:val="-2"/>
          <w:sz w:val="32"/>
        </w:rPr>
        <w:t>食</w:t>
      </w:r>
      <w:r>
        <w:rPr>
          <w:color w:val="606060"/>
          <w:spacing w:val="-2"/>
          <w:sz w:val="32"/>
        </w:rPr>
        <w:t>、</w:t>
      </w:r>
      <w:r>
        <w:rPr>
          <w:color w:val="606060"/>
          <w:spacing w:val="-2"/>
          <w:sz w:val="32"/>
        </w:rPr>
        <w:t>恶</w:t>
      </w:r>
      <w:r>
        <w:rPr>
          <w:color w:val="606060"/>
          <w:spacing w:val="-2"/>
          <w:sz w:val="32"/>
        </w:rPr>
        <w:t>心</w:t>
      </w:r>
      <w:r>
        <w:rPr>
          <w:color w:val="606060"/>
          <w:spacing w:val="-2"/>
          <w:sz w:val="32"/>
        </w:rPr>
        <w:t>、</w:t>
      </w:r>
      <w:r>
        <w:rPr>
          <w:color w:val="606060"/>
          <w:spacing w:val="-2"/>
          <w:sz w:val="32"/>
        </w:rPr>
        <w:t>呕</w:t>
      </w:r>
      <w:r>
        <w:rPr>
          <w:color w:val="606060"/>
          <w:spacing w:val="-2"/>
          <w:sz w:val="32"/>
        </w:rPr>
        <w:t>吐</w:t>
      </w:r>
      <w:r>
        <w:rPr>
          <w:color w:val="606060"/>
          <w:spacing w:val="-2"/>
          <w:sz w:val="32"/>
        </w:rPr>
        <w:t>感</w:t>
      </w:r>
      <w:r>
        <w:rPr>
          <w:color w:val="606060"/>
          <w:spacing w:val="-2"/>
          <w:sz w:val="32"/>
        </w:rPr>
        <w:t>染</w:t>
      </w:r>
      <w:r>
        <w:rPr>
          <w:color w:val="606060"/>
          <w:spacing w:val="-2"/>
          <w:sz w:val="32"/>
        </w:rPr>
        <w:t>、</w:t>
      </w:r>
      <w:r>
        <w:rPr>
          <w:color w:val="606060"/>
          <w:spacing w:val="-2"/>
          <w:sz w:val="32"/>
        </w:rPr>
        <w:t>癌</w:t>
      </w:r>
      <w:r>
        <w:rPr>
          <w:color w:val="606060"/>
          <w:spacing w:val="-2"/>
          <w:sz w:val="32"/>
        </w:rPr>
        <w:t>症</w:t>
      </w:r>
      <w:r>
        <w:rPr>
          <w:color w:val="606060"/>
          <w:spacing w:val="-2"/>
          <w:sz w:val="32"/>
        </w:rPr>
        <w:t>、</w:t>
      </w:r>
      <w:r>
        <w:rPr>
          <w:color w:val="606060"/>
          <w:spacing w:val="-2"/>
          <w:sz w:val="32"/>
        </w:rPr>
        <w:t>过</w:t>
      </w:r>
      <w:r>
        <w:rPr>
          <w:color w:val="606060"/>
          <w:spacing w:val="-2"/>
          <w:sz w:val="32"/>
        </w:rPr>
        <w:t>敏</w:t>
      </w:r>
      <w:r>
        <w:rPr>
          <w:color w:val="606060"/>
          <w:spacing w:val="-2"/>
          <w:sz w:val="32"/>
        </w:rPr>
        <w:t>反</w:t>
      </w:r>
      <w:r>
        <w:rPr>
          <w:color w:val="606060"/>
          <w:spacing w:val="-2"/>
          <w:sz w:val="32"/>
        </w:rPr>
        <w:t>应</w:t>
      </w:r>
      <w:r>
        <w:rPr>
          <w:color w:val="909090"/>
          <w:spacing w:val="-2"/>
          <w:sz w:val="32"/>
        </w:rPr>
        <w:t>、</w:t>
      </w:r>
      <w:r>
        <w:rPr>
          <w:color w:val="4D4D4D"/>
          <w:spacing w:val="-2"/>
          <w:sz w:val="32"/>
        </w:rPr>
        <w:t>胰</w:t>
      </w:r>
      <w:r>
        <w:rPr>
          <w:color w:val="4D4D4D"/>
          <w:spacing w:val="-2"/>
          <w:sz w:val="32"/>
        </w:rPr>
        <w:t>腺</w:t>
      </w:r>
      <w:r>
        <w:rPr>
          <w:color w:val="4D4D4D"/>
          <w:spacing w:val="-2"/>
          <w:sz w:val="32"/>
        </w:rPr>
        <w:t>炎</w:t>
      </w:r>
      <w:r>
        <w:rPr>
          <w:color w:val="797979"/>
          <w:spacing w:val="-2"/>
          <w:sz w:val="32"/>
        </w:rPr>
        <w:t>、</w:t>
      </w:r>
      <w:r>
        <w:rPr>
          <w:color w:val="606060"/>
          <w:spacing w:val="-2"/>
          <w:sz w:val="32"/>
        </w:rPr>
        <w:t>白</w:t>
      </w:r>
      <w:r>
        <w:rPr>
          <w:color w:val="606060"/>
          <w:spacing w:val="-2"/>
          <w:sz w:val="32"/>
        </w:rPr>
        <w:t>细</w:t>
      </w:r>
      <w:r>
        <w:rPr>
          <w:color w:val="3A3A3A"/>
          <w:spacing w:val="-2"/>
          <w:w w:val="105"/>
          <w:sz w:val="32"/>
        </w:rPr>
        <w:t>胞</w:t>
      </w:r>
      <w:r>
        <w:rPr>
          <w:color w:val="3A3A3A"/>
          <w:spacing w:val="-2"/>
          <w:w w:val="105"/>
          <w:sz w:val="32"/>
        </w:rPr>
        <w:t>减</w:t>
      </w:r>
      <w:r>
        <w:rPr>
          <w:color w:val="606060"/>
          <w:spacing w:val="-2"/>
          <w:w w:val="105"/>
          <w:sz w:val="32"/>
        </w:rPr>
        <w:t>少</w:t>
      </w:r>
      <w:r>
        <w:rPr>
          <w:color w:val="797979"/>
          <w:spacing w:val="-2"/>
          <w:w w:val="105"/>
          <w:sz w:val="32"/>
        </w:rPr>
        <w:t>、</w:t>
      </w:r>
      <w:r>
        <w:rPr>
          <w:color w:val="606060"/>
          <w:spacing w:val="-2"/>
          <w:w w:val="105"/>
          <w:sz w:val="32"/>
        </w:rPr>
        <w:t>骨</w:t>
      </w:r>
      <w:r>
        <w:rPr>
          <w:color w:val="606060"/>
          <w:spacing w:val="-2"/>
          <w:w w:val="105"/>
          <w:sz w:val="32"/>
        </w:rPr>
        <w:t>髓</w:t>
      </w:r>
      <w:r>
        <w:rPr>
          <w:color w:val="3A3A3A"/>
          <w:spacing w:val="-2"/>
          <w:w w:val="105"/>
          <w:sz w:val="32"/>
        </w:rPr>
        <w:t>抑</w:t>
      </w:r>
      <w:r>
        <w:rPr>
          <w:color w:val="3A3A3A"/>
          <w:spacing w:val="-2"/>
          <w:w w:val="105"/>
          <w:sz w:val="32"/>
        </w:rPr>
        <w:t>制</w:t>
      </w:r>
      <w:r>
        <w:rPr>
          <w:color w:val="606060"/>
          <w:spacing w:val="-2"/>
          <w:w w:val="105"/>
          <w:sz w:val="32"/>
        </w:rPr>
        <w:t>｀</w:t>
      </w:r>
      <w:r>
        <w:rPr>
          <w:color w:val="606060"/>
          <w:spacing w:val="-2"/>
          <w:w w:val="105"/>
          <w:sz w:val="32"/>
        </w:rPr>
        <w:t>肝</w:t>
      </w:r>
      <w:r>
        <w:rPr>
          <w:color w:val="606060"/>
          <w:spacing w:val="-2"/>
          <w:w w:val="105"/>
          <w:sz w:val="32"/>
        </w:rPr>
        <w:t>功</w:t>
      </w:r>
      <w:r>
        <w:rPr>
          <w:color w:val="606060"/>
          <w:spacing w:val="-2"/>
          <w:w w:val="105"/>
          <w:sz w:val="32"/>
        </w:rPr>
        <w:t>能</w:t>
      </w:r>
      <w:r>
        <w:rPr>
          <w:color w:val="606060"/>
          <w:spacing w:val="-2"/>
          <w:w w:val="105"/>
          <w:sz w:val="32"/>
        </w:rPr>
        <w:t>障</w:t>
      </w:r>
      <w:r>
        <w:rPr>
          <w:color w:val="606060"/>
          <w:spacing w:val="-2"/>
          <w:w w:val="105"/>
          <w:sz w:val="32"/>
        </w:rPr>
        <w:t>碍</w:t>
      </w:r>
      <w:r>
        <w:rPr>
          <w:color w:val="606060"/>
          <w:sz w:val="32"/>
        </w:rPr>
        <w:tab/>
      </w:r>
      <w:r>
        <w:rPr>
          <w:rFonts w:ascii="Times New Roman" w:hAnsi="Times New Roman" w:eastAsia="Times New Roman"/>
          <w:color w:val="CFCFCF"/>
          <w:w w:val="105"/>
          <w:sz w:val="9"/>
        </w:rPr>
        <w:t>,r</w:t>
      </w:r>
      <w:r>
        <w:rPr>
          <w:rFonts w:ascii="Times New Roman" w:hAnsi="Times New Roman" w:eastAsia="Times New Roman"/>
          <w:color w:val="CFCFCF"/>
          <w:spacing w:val="40"/>
          <w:w w:val="160"/>
          <w:sz w:val="9"/>
        </w:rPr>
        <w:t> </w:t>
      </w:r>
      <w:r>
        <w:rPr>
          <w:rFonts w:ascii="Times New Roman" w:hAnsi="Times New Roman" w:eastAsia="Times New Roman"/>
          <w:color w:val="CFCFCF"/>
          <w:w w:val="160"/>
          <w:sz w:val="9"/>
        </w:rPr>
        <w:t>·</w:t>
      </w:r>
      <w:r>
        <w:rPr>
          <w:rFonts w:ascii="Times New Roman" w:hAnsi="Times New Roman" w:eastAsia="Times New Roman"/>
          <w:color w:val="A5A5A5"/>
          <w:w w:val="160"/>
          <w:sz w:val="9"/>
        </w:rPr>
        <w:t>-</w:t>
      </w:r>
      <w:r>
        <w:rPr>
          <w:rFonts w:ascii="Times New Roman" w:hAnsi="Times New Roman" w:eastAsia="Times New Roman"/>
          <w:color w:val="A5A5A5"/>
          <w:sz w:val="9"/>
        </w:rPr>
        <w:tab/>
      </w:r>
      <w:r>
        <w:rPr>
          <w:rFonts w:ascii="Times New Roman" w:hAnsi="Times New Roman" w:eastAsia="Times New Roman"/>
          <w:color w:val="B8B8B8"/>
          <w:spacing w:val="-10"/>
          <w:w w:val="160"/>
          <w:sz w:val="9"/>
        </w:rPr>
        <w:t>-</w:t>
      </w:r>
    </w:p>
    <w:p>
      <w:pPr>
        <w:spacing w:line="240" w:lineRule="auto" w:before="10" w:after="24"/>
        <w:rPr>
          <w:rFonts w:ascii="Times New Roman"/>
          <w:sz w:val="12"/>
        </w:rPr>
      </w:pPr>
      <w:r>
        <w:rPr/>
        <w:br w:type="column"/>
      </w:r>
      <w:r>
        <w:rPr>
          <w:rFonts w:ascii="Times New Roman"/>
          <w:sz w:val="12"/>
        </w:rPr>
      </w:r>
    </w:p>
    <w:p>
      <w:pPr>
        <w:tabs>
          <w:tab w:pos="3741" w:val="left" w:leader="none"/>
          <w:tab w:pos="4898" w:val="left" w:leader="none"/>
          <w:tab w:pos="7003" w:val="left" w:leader="none"/>
        </w:tabs>
        <w:spacing w:line="240" w:lineRule="auto"/>
        <w:ind w:left="1374" w:right="0" w:firstLine="0"/>
        <w:jc w:val="left"/>
        <w:rPr>
          <w:rFonts w:ascii="Times New Roman"/>
          <w:sz w:val="20"/>
        </w:rPr>
      </w:pPr>
      <w:r>
        <w:rPr>
          <w:rFonts w:ascii="Times New Roman"/>
          <w:position w:val="7"/>
          <w:sz w:val="20"/>
        </w:rPr>
        <w:drawing>
          <wp:inline distT="0" distB="0" distL="0" distR="0">
            <wp:extent cx="480356" cy="233172"/>
            <wp:effectExtent l="0" t="0" r="0" b="0"/>
            <wp:docPr id="317" name="image244.png"/>
            <wp:cNvGraphicFramePr>
              <a:graphicFrameLocks noChangeAspect="1"/>
            </wp:cNvGraphicFramePr>
            <a:graphic>
              <a:graphicData uri="http://schemas.openxmlformats.org/drawingml/2006/picture">
                <pic:pic>
                  <pic:nvPicPr>
                    <pic:cNvPr id="318" name="image244.png"/>
                    <pic:cNvPicPr/>
                  </pic:nvPicPr>
                  <pic:blipFill>
                    <a:blip r:embed="rId248" cstate="print"/>
                    <a:stretch>
                      <a:fillRect/>
                    </a:stretch>
                  </pic:blipFill>
                  <pic:spPr>
                    <a:xfrm>
                      <a:off x="0" y="0"/>
                      <a:ext cx="480356" cy="233172"/>
                    </a:xfrm>
                    <a:prstGeom prst="rect">
                      <a:avLst/>
                    </a:prstGeom>
                  </pic:spPr>
                </pic:pic>
              </a:graphicData>
            </a:graphic>
          </wp:inline>
        </w:drawing>
      </w:r>
      <w:r>
        <w:rPr>
          <w:rFonts w:ascii="Times New Roman"/>
          <w:position w:val="7"/>
          <w:sz w:val="20"/>
        </w:rPr>
      </w:r>
      <w:r>
        <w:rPr>
          <w:rFonts w:ascii="Times New Roman"/>
          <w:position w:val="7"/>
          <w:sz w:val="20"/>
        </w:rPr>
        <w:tab/>
      </w:r>
      <w:r>
        <w:rPr>
          <w:rFonts w:ascii="Times New Roman"/>
          <w:position w:val="10"/>
          <w:sz w:val="20"/>
        </w:rPr>
        <w:pict>
          <v:group style="width:29.3pt;height:20.65pt;mso-position-horizontal-relative:char;mso-position-vertical-relative:line" id="docshapegroup1026" coordorigin="0,0" coordsize="586,413">
            <v:shape style="position:absolute;left:-1;top:150;width:332;height:262" id="docshape1027" coordorigin="0,151" coordsize="332,262" path="m331,301l172,301,172,262,206,262,206,151,98,151,98,215,1,215,1,301,0,301,0,412,331,412,331,301xe" filled="true" fillcolor="#d3d3d3" stroked="false">
              <v:path arrowok="t"/>
              <v:fill type="solid"/>
            </v:shape>
            <v:shape style="position:absolute;left:0;top:0;width:586;height:413" type="#_x0000_t202" id="docshape1028" filled="false" stroked="false">
              <v:textbox inset="0,0,0,0">
                <w:txbxContent>
                  <w:p>
                    <w:pPr>
                      <w:spacing w:line="240" w:lineRule="auto" w:before="0"/>
                      <w:rPr>
                        <w:rFonts w:ascii="Times New Roman"/>
                        <w:sz w:val="8"/>
                      </w:rPr>
                    </w:pPr>
                  </w:p>
                  <w:p>
                    <w:pPr>
                      <w:spacing w:line="240" w:lineRule="auto" w:before="6"/>
                      <w:rPr>
                        <w:rFonts w:ascii="Times New Roman"/>
                        <w:sz w:val="8"/>
                      </w:rPr>
                    </w:pPr>
                  </w:p>
                  <w:p>
                    <w:pPr>
                      <w:spacing w:line="141" w:lineRule="auto" w:before="0"/>
                      <w:ind w:left="0" w:right="330" w:firstLine="97"/>
                      <w:jc w:val="left"/>
                      <w:rPr>
                        <w:sz w:val="9"/>
                      </w:rPr>
                    </w:pPr>
                    <w:r>
                      <w:rPr>
                        <w:color w:val="B8B8B8"/>
                        <w:spacing w:val="-6"/>
                        <w:w w:val="85"/>
                        <w:sz w:val="9"/>
                      </w:rPr>
                      <w:t>心</w:t>
                    </w:r>
                    <w:r>
                      <w:rPr>
                        <w:color w:val="B8B8B8"/>
                        <w:spacing w:val="-6"/>
                        <w:w w:val="85"/>
                        <w:sz w:val="9"/>
                      </w:rPr>
                      <w:t>·</w:t>
                    </w:r>
                    <w:r>
                      <w:rPr>
                        <w:color w:val="B8B8B8"/>
                        <w:w w:val="55"/>
                        <w:sz w:val="9"/>
                      </w:rPr>
                      <w:t>沁</w:t>
                    </w:r>
                    <w:r>
                      <w:rPr>
                        <w:color w:val="B8B8B8"/>
                        <w:spacing w:val="-8"/>
                        <w:w w:val="80"/>
                        <w:sz w:val="9"/>
                      </w:rPr>
                      <w:t>：，＂</w:t>
                    </w:r>
                  </w:p>
                  <w:p>
                    <w:pPr>
                      <w:spacing w:line="93" w:lineRule="exact" w:before="0"/>
                      <w:ind w:left="0" w:right="0" w:firstLine="0"/>
                      <w:jc w:val="left"/>
                      <w:rPr>
                        <w:sz w:val="9"/>
                      </w:rPr>
                    </w:pPr>
                    <w:r>
                      <w:rPr>
                        <w:color w:val="B8B8B8"/>
                        <w:w w:val="95"/>
                        <w:sz w:val="9"/>
                      </w:rPr>
                      <w:t>玄</w:t>
                    </w:r>
                    <w:r>
                      <w:rPr>
                        <w:color w:val="B8B8B8"/>
                        <w:w w:val="95"/>
                        <w:sz w:val="9"/>
                      </w:rPr>
                      <w:t>簇</w:t>
                    </w:r>
                    <w:r>
                      <w:rPr>
                        <w:color w:val="B8B8B8"/>
                        <w:w w:val="95"/>
                        <w:sz w:val="9"/>
                      </w:rPr>
                      <w:t>；</w:t>
                    </w:r>
                    <w:r>
                      <w:rPr>
                        <w:color w:val="B8B8B8"/>
                        <w:spacing w:val="11"/>
                        <w:sz w:val="9"/>
                      </w:rPr>
                      <w:t> </w:t>
                    </w:r>
                    <w:r>
                      <w:rPr>
                        <w:color w:val="B8B8B8"/>
                        <w:w w:val="95"/>
                        <w:sz w:val="9"/>
                      </w:rPr>
                      <w:t>，</w:t>
                    </w:r>
                    <w:r>
                      <w:rPr>
                        <w:color w:val="B8B8B8"/>
                        <w:spacing w:val="55"/>
                        <w:sz w:val="9"/>
                      </w:rPr>
                      <w:t> </w:t>
                    </w:r>
                    <w:r>
                      <w:rPr>
                        <w:color w:val="A5A5A5"/>
                        <w:spacing w:val="-21"/>
                        <w:w w:val="80"/>
                        <w:sz w:val="9"/>
                      </w:rPr>
                      <w:t>．．</w:t>
                    </w:r>
                  </w:p>
                </w:txbxContent>
              </v:textbox>
              <w10:wrap type="none"/>
            </v:shape>
          </v:group>
        </w:pict>
      </w:r>
      <w:r>
        <w:rPr>
          <w:rFonts w:ascii="Times New Roman"/>
          <w:position w:val="10"/>
          <w:sz w:val="20"/>
        </w:rPr>
      </w:r>
      <w:r>
        <w:rPr>
          <w:rFonts w:ascii="Times New Roman"/>
          <w:position w:val="10"/>
          <w:sz w:val="20"/>
        </w:rPr>
        <w:tab/>
      </w:r>
      <w:r>
        <w:rPr>
          <w:rFonts w:ascii="Times New Roman"/>
          <w:position w:val="7"/>
          <w:sz w:val="20"/>
        </w:rPr>
        <w:drawing>
          <wp:inline distT="0" distB="0" distL="0" distR="0">
            <wp:extent cx="356836" cy="246888"/>
            <wp:effectExtent l="0" t="0" r="0" b="0"/>
            <wp:docPr id="319" name="image245.png"/>
            <wp:cNvGraphicFramePr>
              <a:graphicFrameLocks noChangeAspect="1"/>
            </wp:cNvGraphicFramePr>
            <a:graphic>
              <a:graphicData uri="http://schemas.openxmlformats.org/drawingml/2006/picture">
                <pic:pic>
                  <pic:nvPicPr>
                    <pic:cNvPr id="320" name="image245.png"/>
                    <pic:cNvPicPr/>
                  </pic:nvPicPr>
                  <pic:blipFill>
                    <a:blip r:embed="rId249" cstate="print"/>
                    <a:stretch>
                      <a:fillRect/>
                    </a:stretch>
                  </pic:blipFill>
                  <pic:spPr>
                    <a:xfrm>
                      <a:off x="0" y="0"/>
                      <a:ext cx="356836" cy="246888"/>
                    </a:xfrm>
                    <a:prstGeom prst="rect">
                      <a:avLst/>
                    </a:prstGeom>
                  </pic:spPr>
                </pic:pic>
              </a:graphicData>
            </a:graphic>
          </wp:inline>
        </w:drawing>
      </w:r>
      <w:r>
        <w:rPr>
          <w:rFonts w:ascii="Times New Roman"/>
          <w:position w:val="7"/>
          <w:sz w:val="20"/>
        </w:rPr>
      </w:r>
      <w:r>
        <w:rPr>
          <w:rFonts w:ascii="Times New Roman"/>
          <w:position w:val="7"/>
          <w:sz w:val="20"/>
        </w:rPr>
        <w:tab/>
      </w:r>
      <w:r>
        <w:rPr>
          <w:rFonts w:ascii="Times New Roman"/>
          <w:sz w:val="20"/>
        </w:rPr>
        <w:drawing>
          <wp:inline distT="0" distB="0" distL="0" distR="0">
            <wp:extent cx="1262651" cy="459485"/>
            <wp:effectExtent l="0" t="0" r="0" b="0"/>
            <wp:docPr id="321" name="image246.png"/>
            <wp:cNvGraphicFramePr>
              <a:graphicFrameLocks noChangeAspect="1"/>
            </wp:cNvGraphicFramePr>
            <a:graphic>
              <a:graphicData uri="http://schemas.openxmlformats.org/drawingml/2006/picture">
                <pic:pic>
                  <pic:nvPicPr>
                    <pic:cNvPr id="322" name="image246.png"/>
                    <pic:cNvPicPr/>
                  </pic:nvPicPr>
                  <pic:blipFill>
                    <a:blip r:embed="rId250" cstate="print"/>
                    <a:stretch>
                      <a:fillRect/>
                    </a:stretch>
                  </pic:blipFill>
                  <pic:spPr>
                    <a:xfrm>
                      <a:off x="0" y="0"/>
                      <a:ext cx="1262651" cy="459485"/>
                    </a:xfrm>
                    <a:prstGeom prst="rect">
                      <a:avLst/>
                    </a:prstGeom>
                  </pic:spPr>
                </pic:pic>
              </a:graphicData>
            </a:graphic>
          </wp:inline>
        </w:drawing>
      </w:r>
      <w:r>
        <w:rPr>
          <w:rFonts w:ascii="Times New Roman"/>
          <w:sz w:val="20"/>
        </w:rPr>
      </w:r>
    </w:p>
    <w:p>
      <w:pPr>
        <w:spacing w:line="312" w:lineRule="auto" w:before="108"/>
        <w:ind w:left="444" w:right="776" w:firstLine="9"/>
        <w:jc w:val="left"/>
        <w:rPr>
          <w:sz w:val="32"/>
        </w:rPr>
      </w:pPr>
      <w:r>
        <w:rPr/>
        <w:pict>
          <v:group style="position:absolute;margin-left:826.318848pt;margin-top:-15.466883pt;width:25.6pt;height:11.3pt;mso-position-horizontal-relative:page;mso-position-vertical-relative:paragraph;z-index:-20105728" id="docshapegroup1029" coordorigin="16526,-309" coordsize="512,226">
            <v:shape style="position:absolute;left:16564;top:-310;width:473;height:226" type="#_x0000_t75" id="docshape1030" stroked="false">
              <v:imagedata r:id="rId251" o:title=""/>
            </v:shape>
            <v:rect style="position:absolute;left:16526;top:-253;width:54;height:111" id="docshape1031" filled="true" fillcolor="#d3d3d3" stroked="false">
              <v:fill type="solid"/>
            </v:rect>
            <w10:wrap type="none"/>
          </v:group>
        </w:pict>
      </w:r>
      <w:r>
        <w:rPr>
          <w:color w:val="4D4D4D"/>
          <w:spacing w:val="-2"/>
          <w:w w:val="105"/>
          <w:sz w:val="32"/>
        </w:rPr>
        <w:t>副</w:t>
      </w:r>
      <w:r>
        <w:rPr>
          <w:color w:val="4D4D4D"/>
          <w:spacing w:val="-2"/>
          <w:w w:val="105"/>
          <w:sz w:val="32"/>
        </w:rPr>
        <w:t>作</w:t>
      </w:r>
      <w:r>
        <w:rPr>
          <w:color w:val="4D4D4D"/>
          <w:spacing w:val="-2"/>
          <w:w w:val="105"/>
          <w:sz w:val="32"/>
        </w:rPr>
        <w:t>用</w:t>
      </w:r>
      <w:r>
        <w:rPr>
          <w:color w:val="4D4D4D"/>
          <w:spacing w:val="-2"/>
          <w:w w:val="105"/>
          <w:sz w:val="32"/>
        </w:rPr>
        <w:t>，</w:t>
      </w:r>
      <w:r>
        <w:rPr>
          <w:color w:val="4D4D4D"/>
          <w:spacing w:val="-2"/>
          <w:w w:val="105"/>
          <w:sz w:val="32"/>
        </w:rPr>
        <w:t>通</w:t>
      </w:r>
      <w:r>
        <w:rPr>
          <w:color w:val="4D4D4D"/>
          <w:spacing w:val="-2"/>
          <w:w w:val="105"/>
          <w:sz w:val="32"/>
        </w:rPr>
        <w:t>常</w:t>
      </w:r>
      <w:r>
        <w:rPr>
          <w:color w:val="4D4D4D"/>
          <w:spacing w:val="-2"/>
          <w:w w:val="105"/>
          <w:sz w:val="32"/>
        </w:rPr>
        <w:t>是</w:t>
      </w:r>
      <w:r>
        <w:rPr>
          <w:color w:val="4D4D4D"/>
          <w:spacing w:val="-2"/>
          <w:w w:val="105"/>
          <w:sz w:val="32"/>
        </w:rPr>
        <w:t>剂</w:t>
      </w:r>
      <w:r>
        <w:rPr>
          <w:color w:val="4D4D4D"/>
          <w:spacing w:val="-2"/>
          <w:w w:val="105"/>
          <w:sz w:val="32"/>
        </w:rPr>
        <w:t>揽</w:t>
      </w:r>
      <w:r>
        <w:rPr>
          <w:color w:val="4D4D4D"/>
          <w:spacing w:val="-2"/>
          <w:w w:val="105"/>
          <w:sz w:val="32"/>
        </w:rPr>
        <w:t>依</w:t>
      </w:r>
      <w:r>
        <w:rPr>
          <w:color w:val="4D4D4D"/>
          <w:spacing w:val="-2"/>
          <w:w w:val="105"/>
          <w:sz w:val="32"/>
        </w:rPr>
        <w:t>赖</w:t>
      </w:r>
      <w:r>
        <w:rPr>
          <w:color w:val="4D4D4D"/>
          <w:spacing w:val="-2"/>
          <w:w w:val="105"/>
          <w:sz w:val="32"/>
        </w:rPr>
        <w:t>性</w:t>
      </w:r>
      <w:r>
        <w:rPr>
          <w:color w:val="4D4D4D"/>
          <w:spacing w:val="-2"/>
          <w:w w:val="105"/>
          <w:sz w:val="32"/>
        </w:rPr>
        <w:t>，</w:t>
      </w:r>
      <w:r>
        <w:rPr>
          <w:color w:val="4D4D4D"/>
          <w:spacing w:val="-2"/>
          <w:w w:val="105"/>
          <w:sz w:val="32"/>
        </w:rPr>
        <w:t>包</w:t>
      </w:r>
      <w:r>
        <w:rPr>
          <w:color w:val="4D4D4D"/>
          <w:spacing w:val="-2"/>
          <w:w w:val="105"/>
          <w:sz w:val="32"/>
        </w:rPr>
        <w:t>括</w:t>
      </w:r>
      <w:r>
        <w:rPr>
          <w:color w:val="4D4D4D"/>
          <w:spacing w:val="-2"/>
          <w:w w:val="105"/>
          <w:sz w:val="32"/>
        </w:rPr>
        <w:t>骨</w:t>
      </w:r>
      <w:r>
        <w:rPr>
          <w:color w:val="4D4D4D"/>
          <w:spacing w:val="-2"/>
          <w:w w:val="105"/>
          <w:sz w:val="32"/>
        </w:rPr>
        <w:t>髓</w:t>
      </w:r>
      <w:r>
        <w:rPr>
          <w:color w:val="4D4D4D"/>
          <w:spacing w:val="-2"/>
          <w:w w:val="105"/>
          <w:sz w:val="32"/>
        </w:rPr>
        <w:t>抑</w:t>
      </w:r>
      <w:r>
        <w:rPr>
          <w:color w:val="4D4D4D"/>
          <w:spacing w:val="-2"/>
          <w:w w:val="105"/>
          <w:sz w:val="32"/>
        </w:rPr>
        <w:t>制</w:t>
      </w:r>
      <w:r>
        <w:rPr>
          <w:color w:val="4D4D4D"/>
          <w:spacing w:val="-2"/>
          <w:w w:val="105"/>
          <w:sz w:val="32"/>
        </w:rPr>
        <w:t>和</w:t>
      </w:r>
      <w:r>
        <w:rPr>
          <w:color w:val="4D4D4D"/>
          <w:spacing w:val="-2"/>
          <w:w w:val="105"/>
          <w:sz w:val="32"/>
        </w:rPr>
        <w:t>肝</w:t>
      </w:r>
      <w:r>
        <w:rPr>
          <w:color w:val="4D4D4D"/>
          <w:spacing w:val="-2"/>
          <w:w w:val="105"/>
          <w:sz w:val="32"/>
        </w:rPr>
        <w:t>脏</w:t>
      </w:r>
      <w:r>
        <w:rPr>
          <w:color w:val="4D4D4D"/>
          <w:spacing w:val="-2"/>
          <w:w w:val="105"/>
          <w:sz w:val="32"/>
        </w:rPr>
        <w:t>功</w:t>
      </w:r>
      <w:r>
        <w:rPr>
          <w:color w:val="4D4D4D"/>
          <w:spacing w:val="-2"/>
          <w:w w:val="105"/>
          <w:sz w:val="32"/>
        </w:rPr>
        <w:t>能</w:t>
      </w:r>
      <w:r>
        <w:rPr>
          <w:color w:val="4D4D4D"/>
          <w:spacing w:val="-6"/>
          <w:w w:val="105"/>
          <w:sz w:val="32"/>
        </w:rPr>
        <w:t>障</w:t>
      </w:r>
      <w:r>
        <w:rPr>
          <w:color w:val="4D4D4D"/>
          <w:spacing w:val="-6"/>
          <w:w w:val="105"/>
          <w:sz w:val="32"/>
        </w:rPr>
        <w:t>碍</w:t>
      </w:r>
    </w:p>
    <w:p>
      <w:pPr>
        <w:spacing w:after="0" w:line="312" w:lineRule="auto"/>
        <w:jc w:val="left"/>
        <w:rPr>
          <w:sz w:val="32"/>
        </w:rPr>
        <w:sectPr>
          <w:type w:val="continuous"/>
          <w:pgSz w:w="21750" w:h="31660"/>
          <w:pgMar w:top="1840" w:bottom="0" w:left="0" w:right="0"/>
          <w:cols w:num="3" w:equalWidth="0">
            <w:col w:w="3781" w:space="40"/>
            <w:col w:w="8452" w:space="39"/>
            <w:col w:w="9438"/>
          </w:cols>
        </w:sectPr>
      </w:pPr>
    </w:p>
    <w:p>
      <w:pPr>
        <w:pStyle w:val="BodyText"/>
        <w:rPr>
          <w:sz w:val="32"/>
        </w:rPr>
      </w:pPr>
    </w:p>
    <w:p>
      <w:pPr>
        <w:spacing w:before="258"/>
        <w:ind w:left="1331" w:right="0" w:firstLine="0"/>
        <w:jc w:val="left"/>
        <w:rPr>
          <w:sz w:val="32"/>
        </w:rPr>
      </w:pPr>
      <w:r>
        <w:rPr>
          <w:color w:val="4D4D4D"/>
          <w:w w:val="105"/>
          <w:sz w:val="32"/>
        </w:rPr>
        <w:t>环</w:t>
      </w:r>
      <w:r>
        <w:rPr>
          <w:color w:val="4D4D4D"/>
          <w:w w:val="105"/>
          <w:sz w:val="32"/>
        </w:rPr>
        <w:t>抱</w:t>
      </w:r>
      <w:r>
        <w:rPr>
          <w:color w:val="4D4D4D"/>
          <w:spacing w:val="-10"/>
          <w:w w:val="105"/>
          <w:sz w:val="32"/>
        </w:rPr>
        <w:t>素</w:t>
      </w:r>
    </w:p>
    <w:p>
      <w:pPr>
        <w:spacing w:before="12"/>
        <w:ind w:left="0" w:right="1103" w:firstLine="0"/>
        <w:jc w:val="right"/>
        <w:rPr>
          <w:sz w:val="32"/>
        </w:rPr>
      </w:pPr>
      <w:r>
        <w:rPr/>
        <w:br w:type="column"/>
      </w:r>
      <w:r>
        <w:rPr>
          <w:color w:val="606060"/>
          <w:spacing w:val="-1"/>
          <w:w w:val="110"/>
          <w:sz w:val="32"/>
        </w:rPr>
        <w:t>需要定期进行血液监测</w:t>
      </w:r>
    </w:p>
    <w:p>
      <w:pPr>
        <w:pStyle w:val="BodyText"/>
        <w:spacing w:before="1"/>
        <w:rPr>
          <w:sz w:val="30"/>
        </w:rPr>
      </w:pPr>
    </w:p>
    <w:p>
      <w:pPr>
        <w:tabs>
          <w:tab w:pos="12733" w:val="left" w:leader="none"/>
        </w:tabs>
        <w:spacing w:line="192" w:lineRule="auto" w:before="0"/>
        <w:ind w:left="1363" w:right="38" w:hanging="32"/>
        <w:jc w:val="left"/>
        <w:rPr>
          <w:rFonts w:ascii="Arial" w:eastAsia="Arial"/>
          <w:sz w:val="47"/>
        </w:rPr>
      </w:pPr>
      <w:r>
        <w:rPr>
          <w:color w:val="606060"/>
          <w:w w:val="110"/>
          <w:sz w:val="32"/>
        </w:rPr>
        <w:t>高</w:t>
      </w:r>
      <w:r>
        <w:rPr>
          <w:color w:val="606060"/>
          <w:w w:val="110"/>
          <w:sz w:val="32"/>
        </w:rPr>
        <w:t>血</w:t>
      </w:r>
      <w:r>
        <w:rPr>
          <w:color w:val="606060"/>
          <w:w w:val="110"/>
          <w:sz w:val="32"/>
        </w:rPr>
        <w:t>压</w:t>
      </w:r>
      <w:r>
        <w:rPr>
          <w:color w:val="606060"/>
          <w:w w:val="110"/>
          <w:sz w:val="32"/>
        </w:rPr>
        <w:t>恶</w:t>
      </w:r>
      <w:r>
        <w:rPr>
          <w:color w:val="606060"/>
          <w:w w:val="110"/>
          <w:sz w:val="32"/>
        </w:rPr>
        <w:t>心</w:t>
      </w:r>
      <w:r>
        <w:rPr>
          <w:color w:val="606060"/>
          <w:w w:val="110"/>
          <w:sz w:val="32"/>
        </w:rPr>
        <w:t>、</w:t>
      </w:r>
      <w:r>
        <w:rPr>
          <w:color w:val="606060"/>
          <w:w w:val="110"/>
          <w:sz w:val="32"/>
        </w:rPr>
        <w:t>呕</w:t>
      </w:r>
      <w:r>
        <w:rPr>
          <w:color w:val="606060"/>
          <w:w w:val="110"/>
          <w:sz w:val="32"/>
        </w:rPr>
        <w:t>吐</w:t>
      </w:r>
      <w:r>
        <w:rPr>
          <w:color w:val="606060"/>
          <w:w w:val="110"/>
          <w:sz w:val="32"/>
        </w:rPr>
        <w:t>、</w:t>
      </w:r>
      <w:r>
        <w:rPr>
          <w:color w:val="606060"/>
          <w:w w:val="110"/>
          <w:sz w:val="32"/>
        </w:rPr>
        <w:t>腹</w:t>
      </w:r>
      <w:r>
        <w:rPr>
          <w:color w:val="606060"/>
          <w:w w:val="110"/>
          <w:sz w:val="32"/>
        </w:rPr>
        <w:t>泻</w:t>
      </w:r>
      <w:r>
        <w:rPr>
          <w:color w:val="606060"/>
          <w:w w:val="110"/>
          <w:sz w:val="32"/>
        </w:rPr>
        <w:t>、</w:t>
      </w:r>
      <w:r>
        <w:rPr>
          <w:color w:val="606060"/>
          <w:w w:val="110"/>
          <w:sz w:val="32"/>
        </w:rPr>
        <w:t>肾</w:t>
      </w:r>
      <w:r>
        <w:rPr>
          <w:color w:val="606060"/>
          <w:w w:val="110"/>
          <w:sz w:val="32"/>
        </w:rPr>
        <w:t>衰</w:t>
      </w:r>
      <w:r>
        <w:rPr>
          <w:color w:val="606060"/>
          <w:w w:val="110"/>
          <w:sz w:val="32"/>
        </w:rPr>
        <w:t>竭</w:t>
      </w:r>
      <w:r>
        <w:rPr>
          <w:color w:val="606060"/>
          <w:w w:val="110"/>
          <w:sz w:val="32"/>
        </w:rPr>
        <w:t>震</w:t>
      </w:r>
      <w:r>
        <w:rPr>
          <w:color w:val="606060"/>
          <w:w w:val="110"/>
          <w:sz w:val="32"/>
        </w:rPr>
        <w:t>颤</w:t>
      </w:r>
      <w:r>
        <w:rPr>
          <w:color w:val="606060"/>
          <w:w w:val="110"/>
          <w:sz w:val="32"/>
        </w:rPr>
        <w:t>、</w:t>
      </w:r>
      <w:r>
        <w:rPr>
          <w:color w:val="606060"/>
          <w:w w:val="110"/>
          <w:sz w:val="32"/>
        </w:rPr>
        <w:t>感</w:t>
      </w:r>
      <w:r>
        <w:rPr>
          <w:color w:val="606060"/>
          <w:w w:val="110"/>
          <w:sz w:val="32"/>
        </w:rPr>
        <w:t>染</w:t>
      </w:r>
      <w:r>
        <w:rPr>
          <w:color w:val="606060"/>
          <w:w w:val="110"/>
          <w:sz w:val="32"/>
        </w:rPr>
        <w:t>癫</w:t>
      </w:r>
      <w:r>
        <w:rPr>
          <w:color w:val="606060"/>
          <w:w w:val="110"/>
          <w:sz w:val="32"/>
        </w:rPr>
        <w:t>病</w:t>
      </w:r>
      <w:r>
        <w:rPr>
          <w:color w:val="606060"/>
          <w:w w:val="110"/>
          <w:sz w:val="32"/>
        </w:rPr>
        <w:t>、</w:t>
      </w:r>
      <w:r>
        <w:rPr>
          <w:color w:val="606060"/>
          <w:spacing w:val="80"/>
          <w:w w:val="110"/>
          <w:sz w:val="32"/>
        </w:rPr>
        <w:t>  </w:t>
      </w:r>
      <w:r>
        <w:rPr>
          <w:color w:val="4D4D4D"/>
          <w:w w:val="110"/>
          <w:sz w:val="32"/>
        </w:rPr>
        <w:t>副</w:t>
      </w:r>
      <w:r>
        <w:rPr>
          <w:color w:val="4D4D4D"/>
          <w:w w:val="110"/>
          <w:sz w:val="32"/>
        </w:rPr>
        <w:t>作</w:t>
      </w:r>
      <w:r>
        <w:rPr>
          <w:color w:val="4D4D4D"/>
          <w:w w:val="110"/>
          <w:sz w:val="32"/>
        </w:rPr>
        <w:t>用</w:t>
      </w:r>
      <w:r>
        <w:rPr>
          <w:color w:val="4D4D4D"/>
          <w:w w:val="110"/>
          <w:sz w:val="32"/>
        </w:rPr>
        <w:t>更</w:t>
      </w:r>
      <w:r>
        <w:rPr>
          <w:color w:val="4D4D4D"/>
          <w:w w:val="110"/>
          <w:sz w:val="32"/>
        </w:rPr>
        <w:t>可</w:t>
      </w:r>
      <w:r>
        <w:rPr>
          <w:color w:val="4D4D4D"/>
          <w:w w:val="110"/>
          <w:sz w:val="32"/>
        </w:rPr>
        <w:t>能</w:t>
      </w:r>
      <w:r>
        <w:rPr>
          <w:color w:val="797979"/>
          <w:w w:val="110"/>
          <w:sz w:val="32"/>
        </w:rPr>
        <w:t>与</w:t>
      </w:r>
      <w:r>
        <w:rPr>
          <w:color w:val="606060"/>
          <w:w w:val="110"/>
          <w:sz w:val="32"/>
        </w:rPr>
        <w:t>长</w:t>
      </w:r>
      <w:r>
        <w:rPr>
          <w:color w:val="606060"/>
          <w:w w:val="110"/>
          <w:sz w:val="32"/>
        </w:rPr>
        <w:t>期</w:t>
      </w:r>
      <w:r>
        <w:rPr>
          <w:color w:val="606060"/>
          <w:w w:val="110"/>
          <w:sz w:val="32"/>
        </w:rPr>
        <w:t>使</w:t>
      </w:r>
      <w:r>
        <w:rPr>
          <w:color w:val="606060"/>
          <w:w w:val="110"/>
          <w:sz w:val="32"/>
        </w:rPr>
        <w:t>用</w:t>
      </w:r>
      <w:r>
        <w:rPr>
          <w:color w:val="606060"/>
          <w:w w:val="110"/>
          <w:sz w:val="32"/>
        </w:rPr>
        <w:t>有</w:t>
      </w:r>
      <w:r>
        <w:rPr>
          <w:color w:val="606060"/>
          <w:w w:val="110"/>
          <w:sz w:val="32"/>
        </w:rPr>
        <w:t>关</w:t>
      </w:r>
      <w:r>
        <w:rPr>
          <w:color w:val="3A3A3A"/>
          <w:spacing w:val="-2"/>
          <w:w w:val="110"/>
          <w:sz w:val="32"/>
        </w:rPr>
        <w:t>神</w:t>
      </w:r>
      <w:r>
        <w:rPr>
          <w:color w:val="606060"/>
          <w:spacing w:val="-2"/>
          <w:w w:val="110"/>
          <w:sz w:val="32"/>
        </w:rPr>
        <w:t>经</w:t>
      </w:r>
      <w:r>
        <w:rPr>
          <w:color w:val="606060"/>
          <w:spacing w:val="-2"/>
          <w:w w:val="110"/>
          <w:sz w:val="32"/>
        </w:rPr>
        <w:t>病</w:t>
      </w:r>
      <w:r>
        <w:rPr>
          <w:color w:val="606060"/>
          <w:spacing w:val="-2"/>
          <w:w w:val="110"/>
          <w:sz w:val="32"/>
        </w:rPr>
        <w:t>变</w:t>
      </w:r>
      <w:r>
        <w:rPr>
          <w:color w:val="797979"/>
          <w:spacing w:val="-2"/>
          <w:w w:val="110"/>
          <w:sz w:val="32"/>
        </w:rPr>
        <w:t>、</w:t>
      </w:r>
      <w:r>
        <w:rPr>
          <w:color w:val="4D4D4D"/>
          <w:spacing w:val="-2"/>
          <w:w w:val="110"/>
          <w:sz w:val="32"/>
        </w:rPr>
        <w:t>和</w:t>
      </w:r>
      <w:r>
        <w:rPr>
          <w:color w:val="4D4D4D"/>
          <w:spacing w:val="-2"/>
          <w:w w:val="110"/>
          <w:sz w:val="32"/>
        </w:rPr>
        <w:t>诱</w:t>
      </w:r>
      <w:r>
        <w:rPr>
          <w:color w:val="4D4D4D"/>
          <w:spacing w:val="-2"/>
          <w:w w:val="110"/>
          <w:sz w:val="32"/>
        </w:rPr>
        <w:t>发</w:t>
      </w:r>
      <w:r>
        <w:rPr>
          <w:color w:val="4D4D4D"/>
          <w:spacing w:val="-2"/>
          <w:w w:val="110"/>
          <w:sz w:val="32"/>
        </w:rPr>
        <w:t>淋</w:t>
      </w:r>
      <w:r>
        <w:rPr>
          <w:color w:val="4D4D4D"/>
          <w:spacing w:val="-2"/>
          <w:w w:val="110"/>
          <w:sz w:val="32"/>
        </w:rPr>
        <w:t>巴</w:t>
      </w:r>
      <w:r>
        <w:rPr>
          <w:color w:val="4D4D4D"/>
          <w:spacing w:val="-2"/>
          <w:w w:val="110"/>
          <w:sz w:val="32"/>
        </w:rPr>
        <w:t>瘤</w:t>
      </w:r>
      <w:r>
        <w:rPr>
          <w:color w:val="4D4D4D"/>
          <w:spacing w:val="-2"/>
          <w:w w:val="110"/>
          <w:sz w:val="32"/>
        </w:rPr>
        <w:t>（</w:t>
      </w:r>
      <w:r>
        <w:rPr>
          <w:color w:val="4D4D4D"/>
          <w:spacing w:val="-2"/>
          <w:w w:val="110"/>
          <w:sz w:val="32"/>
        </w:rPr>
        <w:t>淋</w:t>
      </w:r>
      <w:r>
        <w:rPr>
          <w:color w:val="4D4D4D"/>
          <w:spacing w:val="-2"/>
          <w:w w:val="110"/>
          <w:sz w:val="32"/>
        </w:rPr>
        <w:t>巴</w:t>
      </w:r>
      <w:r>
        <w:rPr>
          <w:color w:val="4D4D4D"/>
          <w:spacing w:val="-2"/>
          <w:w w:val="110"/>
          <w:sz w:val="32"/>
        </w:rPr>
        <w:t>系</w:t>
      </w:r>
      <w:r>
        <w:rPr>
          <w:color w:val="4D4D4D"/>
          <w:spacing w:val="-2"/>
          <w:w w:val="110"/>
          <w:sz w:val="32"/>
        </w:rPr>
        <w:t>统</w:t>
      </w:r>
      <w:r>
        <w:rPr>
          <w:color w:val="4D4D4D"/>
          <w:spacing w:val="-2"/>
          <w:w w:val="110"/>
          <w:sz w:val="32"/>
        </w:rPr>
        <w:t>癌</w:t>
      </w:r>
      <w:r>
        <w:rPr>
          <w:color w:val="4D4D4D"/>
          <w:spacing w:val="-2"/>
          <w:w w:val="110"/>
          <w:sz w:val="32"/>
        </w:rPr>
        <w:t>症</w:t>
      </w:r>
      <w:r>
        <w:rPr>
          <w:color w:val="4D4D4D"/>
          <w:spacing w:val="-2"/>
          <w:w w:val="110"/>
          <w:sz w:val="32"/>
        </w:rPr>
        <w:t>）</w:t>
      </w:r>
      <w:r>
        <w:rPr>
          <w:color w:val="4D4D4D"/>
          <w:sz w:val="32"/>
        </w:rPr>
        <w:tab/>
      </w:r>
      <w:r>
        <w:rPr>
          <w:rFonts w:ascii="Arial" w:eastAsia="Arial"/>
          <w:color w:val="A5A5A5"/>
          <w:spacing w:val="-10"/>
          <w:w w:val="110"/>
          <w:position w:val="11"/>
          <w:sz w:val="47"/>
        </w:rPr>
        <w:t>-</w:t>
      </w:r>
    </w:p>
    <w:p>
      <w:pPr>
        <w:spacing w:before="29"/>
        <w:ind w:left="1324" w:right="2303" w:firstLine="0"/>
        <w:jc w:val="center"/>
        <w:rPr>
          <w:sz w:val="7"/>
        </w:rPr>
      </w:pPr>
      <w:r>
        <w:rPr/>
        <w:br w:type="column"/>
      </w:r>
      <w:r>
        <w:rPr>
          <w:color w:val="CFCFCF"/>
          <w:w w:val="105"/>
          <w:sz w:val="7"/>
        </w:rPr>
        <w:t>无</w:t>
      </w:r>
      <w:r>
        <w:rPr>
          <w:color w:val="CFCFCF"/>
          <w:w w:val="105"/>
          <w:sz w:val="7"/>
        </w:rPr>
        <w:t>且</w:t>
      </w:r>
      <w:r>
        <w:rPr>
          <w:color w:val="CFCFCF"/>
          <w:spacing w:val="-10"/>
          <w:w w:val="105"/>
          <w:sz w:val="7"/>
        </w:rPr>
        <w:t>＿</w:t>
      </w:r>
    </w:p>
    <w:p>
      <w:pPr>
        <w:spacing w:after="0"/>
        <w:jc w:val="center"/>
        <w:rPr>
          <w:sz w:val="7"/>
        </w:rPr>
        <w:sectPr>
          <w:type w:val="continuous"/>
          <w:pgSz w:w="21750" w:h="31660"/>
          <w:pgMar w:top="1840" w:bottom="0" w:left="0" w:right="0"/>
          <w:cols w:num="3" w:equalWidth="0">
            <w:col w:w="2426" w:space="402"/>
            <w:col w:w="14563" w:space="481"/>
            <w:col w:w="3878"/>
          </w:cols>
        </w:sectPr>
      </w:pPr>
    </w:p>
    <w:p>
      <w:pPr>
        <w:pStyle w:val="BodyText"/>
        <w:spacing w:before="11"/>
        <w:rPr>
          <w:sz w:val="21"/>
        </w:rPr>
      </w:pPr>
    </w:p>
    <w:p>
      <w:pPr>
        <w:tabs>
          <w:tab w:pos="4157" w:val="left" w:leader="none"/>
          <w:tab w:pos="12746" w:val="left" w:leader="none"/>
        </w:tabs>
        <w:spacing w:line="304" w:lineRule="auto" w:before="39"/>
        <w:ind w:left="4184" w:right="801" w:hanging="2872"/>
        <w:jc w:val="left"/>
        <w:rPr>
          <w:sz w:val="32"/>
        </w:rPr>
      </w:pPr>
      <w:r>
        <w:rPr>
          <w:color w:val="4D4D4D"/>
          <w:spacing w:val="-4"/>
          <w:w w:val="105"/>
          <w:position w:val="6"/>
          <w:sz w:val="32"/>
        </w:rPr>
        <w:t>甲</w:t>
      </w:r>
      <w:r>
        <w:rPr>
          <w:color w:val="4D4D4D"/>
          <w:spacing w:val="-4"/>
          <w:w w:val="105"/>
          <w:position w:val="6"/>
          <w:sz w:val="32"/>
        </w:rPr>
        <w:t>氨</w:t>
      </w:r>
      <w:r>
        <w:rPr>
          <w:color w:val="4D4D4D"/>
          <w:spacing w:val="-4"/>
          <w:w w:val="105"/>
          <w:position w:val="6"/>
          <w:sz w:val="32"/>
        </w:rPr>
        <w:t>蝶</w:t>
      </w:r>
      <w:r>
        <w:rPr>
          <w:color w:val="4D4D4D"/>
          <w:spacing w:val="-4"/>
          <w:w w:val="105"/>
          <w:position w:val="6"/>
          <w:sz w:val="32"/>
        </w:rPr>
        <w:t>呤</w:t>
      </w:r>
      <w:r>
        <w:rPr>
          <w:color w:val="4D4D4D"/>
          <w:position w:val="6"/>
          <w:sz w:val="32"/>
        </w:rPr>
        <w:tab/>
      </w:r>
      <w:r>
        <w:rPr>
          <w:color w:val="4D4D4D"/>
          <w:spacing w:val="-2"/>
          <w:w w:val="105"/>
          <w:sz w:val="32"/>
        </w:rPr>
        <w:t>恶</w:t>
      </w:r>
      <w:r>
        <w:rPr>
          <w:color w:val="4D4D4D"/>
          <w:spacing w:val="-2"/>
          <w:w w:val="105"/>
          <w:sz w:val="32"/>
        </w:rPr>
        <w:t>心</w:t>
      </w:r>
      <w:r>
        <w:rPr>
          <w:color w:val="797979"/>
          <w:spacing w:val="-2"/>
          <w:w w:val="105"/>
          <w:sz w:val="32"/>
        </w:rPr>
        <w:t>、</w:t>
      </w:r>
      <w:r>
        <w:rPr>
          <w:color w:val="606060"/>
          <w:spacing w:val="-2"/>
          <w:w w:val="105"/>
          <w:sz w:val="32"/>
        </w:rPr>
        <w:t>呕</w:t>
      </w:r>
      <w:r>
        <w:rPr>
          <w:color w:val="606060"/>
          <w:spacing w:val="-2"/>
          <w:w w:val="105"/>
          <w:sz w:val="32"/>
        </w:rPr>
        <w:t>吐</w:t>
      </w:r>
      <w:r>
        <w:rPr>
          <w:color w:val="606060"/>
          <w:spacing w:val="-2"/>
          <w:w w:val="105"/>
          <w:sz w:val="32"/>
        </w:rPr>
        <w:t>、</w:t>
      </w:r>
      <w:r>
        <w:rPr>
          <w:color w:val="606060"/>
          <w:spacing w:val="-2"/>
          <w:w w:val="105"/>
          <w:sz w:val="32"/>
        </w:rPr>
        <w:t>腹</w:t>
      </w:r>
      <w:r>
        <w:rPr>
          <w:color w:val="606060"/>
          <w:spacing w:val="-2"/>
          <w:w w:val="105"/>
          <w:sz w:val="32"/>
        </w:rPr>
        <w:t>部</w:t>
      </w:r>
      <w:r>
        <w:rPr>
          <w:color w:val="606060"/>
          <w:spacing w:val="-2"/>
          <w:w w:val="105"/>
          <w:sz w:val="32"/>
        </w:rPr>
        <w:t>不</w:t>
      </w:r>
      <w:r>
        <w:rPr>
          <w:color w:val="606060"/>
          <w:spacing w:val="-2"/>
          <w:w w:val="105"/>
          <w:sz w:val="32"/>
        </w:rPr>
        <w:t>适</w:t>
      </w:r>
      <w:r>
        <w:rPr>
          <w:color w:val="606060"/>
          <w:spacing w:val="-2"/>
          <w:w w:val="105"/>
          <w:sz w:val="32"/>
        </w:rPr>
        <w:t>、</w:t>
      </w:r>
      <w:r>
        <w:rPr>
          <w:color w:val="606060"/>
          <w:spacing w:val="-2"/>
          <w:w w:val="105"/>
          <w:sz w:val="32"/>
        </w:rPr>
        <w:t>头</w:t>
      </w:r>
      <w:r>
        <w:rPr>
          <w:color w:val="606060"/>
          <w:spacing w:val="-2"/>
          <w:w w:val="105"/>
          <w:sz w:val="32"/>
        </w:rPr>
        <w:t>痛</w:t>
      </w:r>
      <w:r>
        <w:rPr>
          <w:color w:val="606060"/>
          <w:spacing w:val="-2"/>
          <w:w w:val="105"/>
          <w:sz w:val="32"/>
        </w:rPr>
        <w:t>、</w:t>
      </w:r>
      <w:r>
        <w:rPr>
          <w:color w:val="606060"/>
          <w:spacing w:val="-2"/>
          <w:w w:val="105"/>
          <w:sz w:val="32"/>
        </w:rPr>
        <w:t>皮</w:t>
      </w:r>
      <w:r>
        <w:rPr>
          <w:color w:val="606060"/>
          <w:spacing w:val="-2"/>
          <w:w w:val="105"/>
          <w:sz w:val="32"/>
        </w:rPr>
        <w:t>疹</w:t>
      </w:r>
      <w:r>
        <w:rPr>
          <w:color w:val="797979"/>
          <w:spacing w:val="-2"/>
          <w:w w:val="105"/>
          <w:sz w:val="32"/>
        </w:rPr>
        <w:t>｀</w:t>
      </w:r>
      <w:r>
        <w:rPr>
          <w:color w:val="606060"/>
          <w:spacing w:val="-2"/>
          <w:w w:val="105"/>
          <w:sz w:val="32"/>
        </w:rPr>
        <w:t>酸</w:t>
      </w:r>
      <w:r>
        <w:rPr>
          <w:color w:val="606060"/>
          <w:spacing w:val="-2"/>
          <w:w w:val="105"/>
          <w:sz w:val="32"/>
        </w:rPr>
        <w:t>痛</w:t>
      </w:r>
      <w:r>
        <w:rPr>
          <w:color w:val="606060"/>
          <w:spacing w:val="-2"/>
          <w:w w:val="105"/>
          <w:sz w:val="32"/>
        </w:rPr>
        <w:t>、</w:t>
      </w:r>
      <w:r>
        <w:rPr>
          <w:color w:val="606060"/>
          <w:spacing w:val="-2"/>
          <w:w w:val="105"/>
          <w:sz w:val="32"/>
        </w:rPr>
        <w:t>疲</w:t>
      </w:r>
      <w:r>
        <w:rPr>
          <w:color w:val="606060"/>
          <w:spacing w:val="-2"/>
          <w:w w:val="105"/>
          <w:sz w:val="32"/>
        </w:rPr>
        <w:t>劳</w:t>
      </w:r>
      <w:r>
        <w:rPr>
          <w:color w:val="797979"/>
          <w:spacing w:val="-2"/>
          <w:w w:val="105"/>
          <w:sz w:val="32"/>
        </w:rPr>
        <w:t>、</w:t>
      </w:r>
      <w:r>
        <w:rPr>
          <w:color w:val="4D4D4D"/>
          <w:spacing w:val="-2"/>
          <w:w w:val="105"/>
          <w:sz w:val="32"/>
        </w:rPr>
        <w:t>肝硬</w:t>
      </w:r>
      <w:r>
        <w:rPr>
          <w:color w:val="4D4D4D"/>
          <w:sz w:val="32"/>
        </w:rPr>
        <w:tab/>
      </w:r>
      <w:r>
        <w:rPr>
          <w:color w:val="4D4D4D"/>
          <w:spacing w:val="50"/>
          <w:w w:val="150"/>
          <w:sz w:val="32"/>
        </w:rPr>
        <w:t>   </w:t>
      </w:r>
      <w:r>
        <w:rPr>
          <w:color w:val="4D4D4D"/>
          <w:spacing w:val="-2"/>
          <w:w w:val="105"/>
          <w:sz w:val="32"/>
        </w:rPr>
        <w:t>肝</w:t>
      </w:r>
      <w:r>
        <w:rPr>
          <w:color w:val="4D4D4D"/>
          <w:spacing w:val="-2"/>
          <w:w w:val="105"/>
          <w:sz w:val="32"/>
        </w:rPr>
        <w:t>毒</w:t>
      </w:r>
      <w:r>
        <w:rPr>
          <w:color w:val="4D4D4D"/>
          <w:spacing w:val="-2"/>
          <w:w w:val="105"/>
          <w:sz w:val="32"/>
        </w:rPr>
        <w:t>性</w:t>
      </w:r>
      <w:r>
        <w:rPr>
          <w:color w:val="4D4D4D"/>
          <w:spacing w:val="-2"/>
          <w:w w:val="105"/>
          <w:sz w:val="32"/>
        </w:rPr>
        <w:t>可</w:t>
      </w:r>
      <w:r>
        <w:rPr>
          <w:color w:val="4D4D4D"/>
          <w:spacing w:val="-2"/>
          <w:w w:val="105"/>
          <w:sz w:val="32"/>
        </w:rPr>
        <w:t>能</w:t>
      </w:r>
      <w:r>
        <w:rPr>
          <w:color w:val="4D4D4D"/>
          <w:spacing w:val="-2"/>
          <w:w w:val="105"/>
          <w:sz w:val="32"/>
        </w:rPr>
        <w:t>是</w:t>
      </w:r>
      <w:r>
        <w:rPr>
          <w:color w:val="4D4D4D"/>
          <w:spacing w:val="-2"/>
          <w:w w:val="105"/>
          <w:sz w:val="32"/>
        </w:rPr>
        <w:t>剂</w:t>
      </w:r>
      <w:r>
        <w:rPr>
          <w:color w:val="4D4D4D"/>
          <w:spacing w:val="-2"/>
          <w:w w:val="105"/>
          <w:sz w:val="32"/>
        </w:rPr>
        <w:t>屈</w:t>
      </w:r>
      <w:r>
        <w:rPr>
          <w:color w:val="4D4D4D"/>
          <w:spacing w:val="-2"/>
          <w:w w:val="105"/>
          <w:sz w:val="32"/>
        </w:rPr>
        <w:t>依</w:t>
      </w:r>
      <w:r>
        <w:rPr>
          <w:color w:val="4D4D4D"/>
          <w:spacing w:val="-2"/>
          <w:w w:val="105"/>
          <w:sz w:val="32"/>
        </w:rPr>
        <w:t>赖</w:t>
      </w:r>
      <w:r>
        <w:rPr>
          <w:color w:val="4D4D4D"/>
          <w:spacing w:val="-2"/>
          <w:w w:val="105"/>
          <w:sz w:val="32"/>
        </w:rPr>
        <w:t>阻</w:t>
      </w:r>
      <w:r>
        <w:rPr>
          <w:color w:val="4D4D4D"/>
          <w:spacing w:val="-2"/>
          <w:w w:val="105"/>
          <w:sz w:val="32"/>
        </w:rPr>
        <w:t>不</w:t>
      </w:r>
      <w:r>
        <w:rPr>
          <w:color w:val="4D4D4D"/>
          <w:spacing w:val="-2"/>
          <w:w w:val="105"/>
          <w:sz w:val="32"/>
        </w:rPr>
        <w:t>能</w:t>
      </w:r>
      <w:r>
        <w:rPr>
          <w:color w:val="4D4D4D"/>
          <w:spacing w:val="-2"/>
          <w:w w:val="105"/>
          <w:sz w:val="32"/>
        </w:rPr>
        <w:t>用</w:t>
      </w:r>
      <w:r>
        <w:rPr>
          <w:color w:val="4D4D4D"/>
          <w:spacing w:val="-2"/>
          <w:w w:val="105"/>
          <w:sz w:val="32"/>
        </w:rPr>
        <w:t>于</w:t>
      </w:r>
      <w:r>
        <w:rPr>
          <w:color w:val="797979"/>
          <w:spacing w:val="-2"/>
          <w:w w:val="105"/>
          <w:sz w:val="32"/>
        </w:rPr>
        <w:t>孕</w:t>
      </w:r>
      <w:r>
        <w:rPr>
          <w:color w:val="606060"/>
          <w:spacing w:val="-2"/>
          <w:w w:val="105"/>
          <w:sz w:val="32"/>
        </w:rPr>
        <w:t>妇</w:t>
      </w:r>
      <w:r>
        <w:rPr>
          <w:color w:val="3A3A3A"/>
          <w:spacing w:val="-2"/>
          <w:w w:val="105"/>
          <w:sz w:val="32"/>
        </w:rPr>
        <w:t>，</w:t>
      </w:r>
      <w:r>
        <w:rPr>
          <w:color w:val="3A3A3A"/>
          <w:spacing w:val="-2"/>
          <w:w w:val="105"/>
          <w:sz w:val="32"/>
        </w:rPr>
        <w:t>因</w:t>
      </w:r>
      <w:r>
        <w:rPr>
          <w:color w:val="606060"/>
          <w:spacing w:val="-2"/>
          <w:w w:val="105"/>
          <w:sz w:val="32"/>
        </w:rPr>
        <w:t>为</w:t>
      </w:r>
      <w:r>
        <w:rPr>
          <w:color w:val="606060"/>
          <w:spacing w:val="-2"/>
          <w:w w:val="105"/>
          <w:sz w:val="32"/>
        </w:rPr>
        <w:t>它</w:t>
      </w:r>
      <w:r>
        <w:rPr>
          <w:color w:val="606060"/>
          <w:spacing w:val="-2"/>
          <w:w w:val="105"/>
          <w:sz w:val="32"/>
        </w:rPr>
        <w:t>会</w:t>
      </w:r>
      <w:r>
        <w:rPr>
          <w:color w:val="3A3A3A"/>
          <w:spacing w:val="-2"/>
          <w:w w:val="105"/>
          <w:sz w:val="32"/>
        </w:rPr>
        <w:t>化</w:t>
      </w:r>
      <w:r>
        <w:rPr>
          <w:color w:val="3A3A3A"/>
          <w:spacing w:val="-2"/>
          <w:w w:val="105"/>
          <w:sz w:val="32"/>
        </w:rPr>
        <w:t>，</w:t>
      </w:r>
      <w:r>
        <w:rPr>
          <w:color w:val="3A3A3A"/>
          <w:spacing w:val="-2"/>
          <w:w w:val="105"/>
          <w:sz w:val="32"/>
        </w:rPr>
        <w:t>白</w:t>
      </w:r>
      <w:r>
        <w:rPr>
          <w:color w:val="3A3A3A"/>
          <w:spacing w:val="-2"/>
          <w:w w:val="105"/>
          <w:sz w:val="32"/>
        </w:rPr>
        <w:t>细</w:t>
      </w:r>
      <w:r>
        <w:rPr>
          <w:color w:val="3A3A3A"/>
          <w:spacing w:val="-2"/>
          <w:w w:val="105"/>
          <w:sz w:val="32"/>
        </w:rPr>
        <w:t>胞</w:t>
      </w:r>
      <w:r>
        <w:rPr>
          <w:color w:val="3A3A3A"/>
          <w:spacing w:val="-2"/>
          <w:w w:val="105"/>
          <w:sz w:val="32"/>
        </w:rPr>
        <w:t>减</w:t>
      </w:r>
      <w:r>
        <w:rPr>
          <w:color w:val="3A3A3A"/>
          <w:spacing w:val="-2"/>
          <w:w w:val="105"/>
          <w:sz w:val="32"/>
        </w:rPr>
        <w:t>少</w:t>
      </w:r>
      <w:r>
        <w:rPr>
          <w:color w:val="3A3A3A"/>
          <w:spacing w:val="-2"/>
          <w:w w:val="105"/>
          <w:sz w:val="32"/>
        </w:rPr>
        <w:t>，</w:t>
      </w:r>
      <w:r>
        <w:rPr>
          <w:color w:val="3A3A3A"/>
          <w:spacing w:val="-2"/>
          <w:w w:val="105"/>
          <w:sz w:val="32"/>
        </w:rPr>
        <w:t>和</w:t>
      </w:r>
      <w:r>
        <w:rPr>
          <w:color w:val="3A3A3A"/>
          <w:spacing w:val="-2"/>
          <w:w w:val="105"/>
          <w:sz w:val="32"/>
        </w:rPr>
        <w:t>感</w:t>
      </w:r>
      <w:r>
        <w:rPr>
          <w:color w:val="3A3A3A"/>
          <w:spacing w:val="-2"/>
          <w:w w:val="105"/>
          <w:sz w:val="32"/>
        </w:rPr>
        <w:t>染</w:t>
      </w:r>
      <w:r>
        <w:rPr>
          <w:color w:val="3A3A3A"/>
          <w:sz w:val="32"/>
        </w:rPr>
        <w:tab/>
      </w:r>
      <w:r>
        <w:rPr>
          <w:color w:val="4D4D4D"/>
          <w:spacing w:val="-2"/>
          <w:w w:val="105"/>
          <w:sz w:val="32"/>
        </w:rPr>
        <w:t>引</w:t>
      </w:r>
      <w:r>
        <w:rPr>
          <w:color w:val="4D4D4D"/>
          <w:spacing w:val="-2"/>
          <w:w w:val="105"/>
          <w:sz w:val="32"/>
        </w:rPr>
        <w:t>起</w:t>
      </w:r>
      <w:r>
        <w:rPr>
          <w:color w:val="4D4D4D"/>
          <w:spacing w:val="-2"/>
          <w:w w:val="105"/>
          <w:sz w:val="32"/>
        </w:rPr>
        <w:t>孕</w:t>
      </w:r>
      <w:r>
        <w:rPr>
          <w:color w:val="4D4D4D"/>
          <w:spacing w:val="-2"/>
          <w:w w:val="105"/>
          <w:sz w:val="32"/>
        </w:rPr>
        <w:t>妇</w:t>
      </w:r>
      <w:r>
        <w:rPr>
          <w:color w:val="4D4D4D"/>
          <w:spacing w:val="-2"/>
          <w:w w:val="105"/>
          <w:sz w:val="32"/>
        </w:rPr>
        <w:t>流</w:t>
      </w:r>
      <w:r>
        <w:rPr>
          <w:color w:val="797979"/>
          <w:spacing w:val="-2"/>
          <w:w w:val="105"/>
          <w:sz w:val="32"/>
        </w:rPr>
        <w:t>产</w:t>
      </w:r>
      <w:r>
        <w:rPr>
          <w:color w:val="606060"/>
          <w:spacing w:val="-2"/>
          <w:w w:val="105"/>
          <w:sz w:val="32"/>
        </w:rPr>
        <w:t>和</w:t>
      </w:r>
      <w:r>
        <w:rPr>
          <w:color w:val="606060"/>
          <w:spacing w:val="-2"/>
          <w:w w:val="105"/>
          <w:sz w:val="32"/>
        </w:rPr>
        <w:t>婴</w:t>
      </w:r>
      <w:r>
        <w:rPr>
          <w:color w:val="606060"/>
          <w:spacing w:val="-2"/>
          <w:w w:val="105"/>
          <w:sz w:val="32"/>
        </w:rPr>
        <w:t>儿</w:t>
      </w:r>
      <w:r>
        <w:rPr>
          <w:color w:val="606060"/>
          <w:spacing w:val="-2"/>
          <w:w w:val="105"/>
          <w:sz w:val="32"/>
        </w:rPr>
        <w:t>出</w:t>
      </w:r>
      <w:r>
        <w:rPr>
          <w:color w:val="606060"/>
          <w:spacing w:val="-2"/>
          <w:w w:val="105"/>
          <w:sz w:val="32"/>
        </w:rPr>
        <w:t>生</w:t>
      </w:r>
      <w:r>
        <w:rPr>
          <w:color w:val="606060"/>
          <w:spacing w:val="-2"/>
          <w:w w:val="105"/>
          <w:sz w:val="32"/>
        </w:rPr>
        <w:t>缺</w:t>
      </w:r>
      <w:r>
        <w:rPr>
          <w:color w:val="606060"/>
          <w:spacing w:val="-2"/>
          <w:w w:val="105"/>
          <w:sz w:val="32"/>
        </w:rPr>
        <w:t>陷</w:t>
      </w:r>
    </w:p>
    <w:p>
      <w:pPr>
        <w:tabs>
          <w:tab w:pos="4166" w:val="left" w:leader="none"/>
          <w:tab w:pos="12738" w:val="left" w:leader="none"/>
        </w:tabs>
        <w:spacing w:line="333" w:lineRule="auto" w:before="229"/>
        <w:ind w:left="4178" w:right="823" w:hanging="2873"/>
        <w:jc w:val="left"/>
        <w:rPr>
          <w:rFonts w:ascii="Arial" w:eastAsia="Arial"/>
          <w:sz w:val="13"/>
        </w:rPr>
      </w:pPr>
      <w:r>
        <w:rPr>
          <w:color w:val="4D4D4D"/>
          <w:w w:val="110"/>
          <w:sz w:val="32"/>
        </w:rPr>
        <w:t>英夫利昔单抗</w:t>
      </w:r>
      <w:r>
        <w:rPr>
          <w:color w:val="4D4D4D"/>
          <w:sz w:val="32"/>
        </w:rPr>
        <w:tab/>
      </w:r>
      <w:r>
        <w:rPr>
          <w:color w:val="4D4D4D"/>
          <w:spacing w:val="1"/>
          <w:w w:val="100"/>
          <w:sz w:val="32"/>
        </w:rPr>
        <w:t>输液反应</w:t>
      </w:r>
      <w:r>
        <w:rPr>
          <w:color w:val="797979"/>
          <w:spacing w:val="1"/>
          <w:w w:val="100"/>
          <w:sz w:val="32"/>
        </w:rPr>
        <w:t>、</w:t>
      </w:r>
      <w:r>
        <w:rPr>
          <w:color w:val="606060"/>
          <w:spacing w:val="1"/>
          <w:w w:val="100"/>
          <w:sz w:val="32"/>
        </w:rPr>
        <w:t>感染、癌症</w:t>
      </w:r>
      <w:r>
        <w:rPr>
          <w:color w:val="797979"/>
          <w:spacing w:val="1"/>
          <w:w w:val="100"/>
          <w:sz w:val="32"/>
        </w:rPr>
        <w:t>、</w:t>
      </w:r>
      <w:r>
        <w:rPr>
          <w:color w:val="4D4D4D"/>
          <w:spacing w:val="1"/>
          <w:w w:val="100"/>
          <w:sz w:val="32"/>
        </w:rPr>
        <w:t>腹部疼痛</w:t>
      </w:r>
      <w:r>
        <w:rPr>
          <w:color w:val="797979"/>
          <w:spacing w:val="1"/>
          <w:w w:val="100"/>
          <w:sz w:val="32"/>
        </w:rPr>
        <w:t>、</w:t>
      </w:r>
      <w:r>
        <w:rPr>
          <w:color w:val="4D4D4D"/>
          <w:spacing w:val="1"/>
          <w:w w:val="100"/>
          <w:sz w:val="32"/>
        </w:rPr>
        <w:t>肝功能障碍，和白</w:t>
      </w:r>
      <w:r>
        <w:rPr>
          <w:color w:val="4D4D4D"/>
          <w:w w:val="100"/>
          <w:sz w:val="32"/>
        </w:rPr>
        <w:t>血</w:t>
      </w:r>
      <w:r>
        <w:rPr>
          <w:color w:val="4D4D4D"/>
          <w:sz w:val="32"/>
        </w:rPr>
        <w:tab/>
      </w:r>
      <w:r>
        <w:rPr>
          <w:color w:val="4D4D4D"/>
          <w:spacing w:val="2"/>
          <w:w w:val="105"/>
          <w:sz w:val="32"/>
        </w:rPr>
        <w:t>输液反应是潜在的副作用，发生在输液时</w:t>
      </w:r>
      <w:r>
        <w:rPr>
          <w:color w:val="797979"/>
          <w:spacing w:val="2"/>
          <w:w w:val="105"/>
          <w:sz w:val="32"/>
        </w:rPr>
        <w:t>（</w:t>
      </w:r>
      <w:r>
        <w:rPr>
          <w:color w:val="4D4D4D"/>
          <w:spacing w:val="2"/>
          <w:w w:val="105"/>
          <w:sz w:val="32"/>
        </w:rPr>
        <w:t>如发烧</w:t>
      </w:r>
      <w:r>
        <w:rPr>
          <w:color w:val="797979"/>
          <w:spacing w:val="2"/>
          <w:w w:val="105"/>
          <w:sz w:val="32"/>
        </w:rPr>
        <w:t>、</w:t>
      </w:r>
      <w:r>
        <w:rPr>
          <w:color w:val="606060"/>
          <w:w w:val="105"/>
          <w:sz w:val="32"/>
        </w:rPr>
        <w:t>寒</w:t>
      </w:r>
      <w:r>
        <w:rPr>
          <w:color w:val="3A3A3A"/>
          <w:w w:val="105"/>
          <w:sz w:val="32"/>
        </w:rPr>
        <w:t>胞减少</w:t>
      </w:r>
      <w:r>
        <w:rPr>
          <w:color w:val="3A3A3A"/>
          <w:sz w:val="32"/>
        </w:rPr>
        <w:tab/>
      </w:r>
      <w:r>
        <w:rPr>
          <w:color w:val="3A3A3A"/>
          <w:w w:val="14"/>
          <w:sz w:val="32"/>
        </w:rPr>
        <w:t> </w:t>
      </w:r>
      <w:r>
        <w:rPr>
          <w:color w:val="4D4D4D"/>
          <w:spacing w:val="3"/>
          <w:w w:val="98"/>
          <w:sz w:val="32"/>
        </w:rPr>
        <w:t>战</w:t>
      </w:r>
      <w:r>
        <w:rPr>
          <w:color w:val="797979"/>
          <w:spacing w:val="3"/>
          <w:w w:val="98"/>
          <w:sz w:val="32"/>
        </w:rPr>
        <w:t>、</w:t>
      </w:r>
      <w:r>
        <w:rPr>
          <w:color w:val="606060"/>
          <w:spacing w:val="3"/>
          <w:w w:val="98"/>
          <w:sz w:val="32"/>
        </w:rPr>
        <w:t>荨麻疹，血压下降</w:t>
      </w:r>
      <w:r>
        <w:rPr>
          <w:color w:val="3A3A3A"/>
          <w:spacing w:val="3"/>
          <w:w w:val="98"/>
          <w:sz w:val="32"/>
        </w:rPr>
        <w:t>｀</w:t>
      </w:r>
      <w:r>
        <w:rPr>
          <w:color w:val="606060"/>
          <w:spacing w:val="3"/>
          <w:w w:val="98"/>
          <w:sz w:val="32"/>
        </w:rPr>
        <w:t>或呼吸困难</w:t>
      </w:r>
      <w:r>
        <w:rPr>
          <w:color w:val="797979"/>
          <w:spacing w:val="3"/>
          <w:w w:val="98"/>
          <w:sz w:val="32"/>
        </w:rPr>
        <w:t>）</w:t>
      </w:r>
      <w:r>
        <w:rPr>
          <w:rFonts w:ascii="Arial" w:eastAsia="Arial"/>
          <w:color w:val="B8B8B8"/>
          <w:w w:val="97"/>
          <w:sz w:val="13"/>
        </w:rPr>
        <w:t>3</w:t>
      </w:r>
    </w:p>
    <w:p>
      <w:pPr>
        <w:spacing w:line="352" w:lineRule="exact" w:before="0"/>
        <w:ind w:left="12741" w:right="0" w:firstLine="0"/>
        <w:jc w:val="left"/>
        <w:rPr>
          <w:sz w:val="32"/>
        </w:rPr>
      </w:pPr>
      <w:r>
        <w:rPr>
          <w:color w:val="4D4D4D"/>
          <w:w w:val="110"/>
          <w:sz w:val="32"/>
        </w:rPr>
        <w:t>人</w:t>
      </w:r>
      <w:r>
        <w:rPr>
          <w:color w:val="4D4D4D"/>
          <w:w w:val="110"/>
          <w:sz w:val="32"/>
        </w:rPr>
        <w:t>们</w:t>
      </w:r>
      <w:r>
        <w:rPr>
          <w:color w:val="4D4D4D"/>
          <w:w w:val="110"/>
          <w:sz w:val="32"/>
        </w:rPr>
        <w:t>应</w:t>
      </w:r>
      <w:r>
        <w:rPr>
          <w:color w:val="4D4D4D"/>
          <w:w w:val="110"/>
          <w:sz w:val="32"/>
        </w:rPr>
        <w:t>该</w:t>
      </w:r>
      <w:r>
        <w:rPr>
          <w:color w:val="4D4D4D"/>
          <w:w w:val="110"/>
          <w:sz w:val="32"/>
        </w:rPr>
        <w:t>在</w:t>
      </w:r>
      <w:r>
        <w:rPr>
          <w:color w:val="4D4D4D"/>
          <w:w w:val="110"/>
          <w:sz w:val="32"/>
        </w:rPr>
        <w:t>治</w:t>
      </w:r>
      <w:r>
        <w:rPr>
          <w:color w:val="4D4D4D"/>
          <w:w w:val="110"/>
          <w:sz w:val="32"/>
        </w:rPr>
        <w:t>疗</w:t>
      </w:r>
      <w:r>
        <w:rPr>
          <w:color w:val="4D4D4D"/>
          <w:w w:val="110"/>
          <w:sz w:val="32"/>
        </w:rPr>
        <w:t>前</w:t>
      </w:r>
      <w:r>
        <w:rPr>
          <w:color w:val="4D4D4D"/>
          <w:w w:val="110"/>
          <w:sz w:val="32"/>
        </w:rPr>
        <w:t>接</w:t>
      </w:r>
      <w:r>
        <w:rPr>
          <w:color w:val="4D4D4D"/>
          <w:w w:val="110"/>
          <w:sz w:val="32"/>
        </w:rPr>
        <w:t>受</w:t>
      </w:r>
      <w:r>
        <w:rPr>
          <w:color w:val="4D4D4D"/>
          <w:w w:val="110"/>
          <w:sz w:val="32"/>
        </w:rPr>
        <w:t>结</w:t>
      </w:r>
      <w:r>
        <w:rPr>
          <w:color w:val="4D4D4D"/>
          <w:w w:val="110"/>
          <w:sz w:val="32"/>
        </w:rPr>
        <w:t>核</w:t>
      </w:r>
      <w:r>
        <w:rPr>
          <w:color w:val="4D4D4D"/>
          <w:w w:val="110"/>
          <w:sz w:val="32"/>
        </w:rPr>
        <w:t>病</w:t>
      </w:r>
      <w:r>
        <w:rPr>
          <w:color w:val="4D4D4D"/>
          <w:w w:val="110"/>
          <w:sz w:val="32"/>
        </w:rPr>
        <w:t>的</w:t>
      </w:r>
      <w:r>
        <w:rPr>
          <w:color w:val="4D4D4D"/>
          <w:w w:val="110"/>
          <w:sz w:val="32"/>
        </w:rPr>
        <w:t>检</w:t>
      </w:r>
      <w:r>
        <w:rPr>
          <w:color w:val="4D4D4D"/>
          <w:spacing w:val="-10"/>
          <w:w w:val="110"/>
          <w:sz w:val="32"/>
        </w:rPr>
        <w:t>测</w:t>
      </w:r>
    </w:p>
    <w:p>
      <w:pPr>
        <w:pStyle w:val="BodyText"/>
        <w:spacing w:before="9"/>
        <w:rPr>
          <w:sz w:val="24"/>
        </w:rPr>
      </w:pPr>
    </w:p>
    <w:p>
      <w:pPr>
        <w:tabs>
          <w:tab w:pos="4184" w:val="left" w:leader="none"/>
          <w:tab w:pos="12722" w:val="left" w:leader="none"/>
        </w:tabs>
        <w:spacing w:before="0"/>
        <w:ind w:left="1293" w:right="0" w:firstLine="0"/>
        <w:jc w:val="left"/>
        <w:rPr>
          <w:sz w:val="32"/>
        </w:rPr>
      </w:pPr>
      <w:r>
        <w:rPr>
          <w:color w:val="3A3A3A"/>
          <w:w w:val="110"/>
          <w:sz w:val="32"/>
        </w:rPr>
        <w:t>阿</w:t>
      </w:r>
      <w:r>
        <w:rPr>
          <w:color w:val="3A3A3A"/>
          <w:w w:val="110"/>
          <w:sz w:val="32"/>
        </w:rPr>
        <w:t>达</w:t>
      </w:r>
      <w:r>
        <w:rPr>
          <w:color w:val="3A3A3A"/>
          <w:w w:val="110"/>
          <w:sz w:val="32"/>
        </w:rPr>
        <w:t>木</w:t>
      </w:r>
      <w:r>
        <w:rPr>
          <w:color w:val="3A3A3A"/>
          <w:w w:val="110"/>
          <w:sz w:val="32"/>
        </w:rPr>
        <w:t>单</w:t>
      </w:r>
      <w:r>
        <w:rPr>
          <w:color w:val="3A3A3A"/>
          <w:spacing w:val="-10"/>
          <w:w w:val="110"/>
          <w:sz w:val="32"/>
        </w:rPr>
        <w:t>抗</w:t>
      </w:r>
      <w:r>
        <w:rPr>
          <w:color w:val="3A3A3A"/>
          <w:sz w:val="32"/>
        </w:rPr>
        <w:tab/>
      </w:r>
      <w:r>
        <w:rPr>
          <w:color w:val="606060"/>
          <w:sz w:val="32"/>
        </w:rPr>
        <w:t>注</w:t>
      </w:r>
      <w:r>
        <w:rPr>
          <w:color w:val="606060"/>
          <w:sz w:val="32"/>
        </w:rPr>
        <w:t>射</w:t>
      </w:r>
      <w:r>
        <w:rPr>
          <w:color w:val="606060"/>
          <w:sz w:val="32"/>
        </w:rPr>
        <w:t>部</w:t>
      </w:r>
      <w:r>
        <w:rPr>
          <w:color w:val="606060"/>
          <w:sz w:val="32"/>
        </w:rPr>
        <w:t>位</w:t>
      </w:r>
      <w:r>
        <w:rPr>
          <w:color w:val="606060"/>
          <w:sz w:val="32"/>
        </w:rPr>
        <w:t>疼</w:t>
      </w:r>
      <w:r>
        <w:rPr>
          <w:color w:val="606060"/>
          <w:sz w:val="32"/>
        </w:rPr>
        <w:t>痛</w:t>
      </w:r>
      <w:r>
        <w:rPr>
          <w:color w:val="606060"/>
          <w:sz w:val="32"/>
        </w:rPr>
        <w:t>或</w:t>
      </w:r>
      <w:r>
        <w:rPr>
          <w:color w:val="606060"/>
          <w:sz w:val="32"/>
        </w:rPr>
        <w:t>强</w:t>
      </w:r>
      <w:r>
        <w:rPr>
          <w:color w:val="606060"/>
          <w:sz w:val="32"/>
        </w:rPr>
        <w:t>痒</w:t>
      </w:r>
      <w:r>
        <w:rPr>
          <w:color w:val="606060"/>
          <w:sz w:val="32"/>
        </w:rPr>
        <w:t>、</w:t>
      </w:r>
      <w:r>
        <w:rPr>
          <w:color w:val="606060"/>
          <w:sz w:val="32"/>
        </w:rPr>
        <w:t>头</w:t>
      </w:r>
      <w:r>
        <w:rPr>
          <w:color w:val="606060"/>
          <w:sz w:val="32"/>
        </w:rPr>
        <w:t>痛</w:t>
      </w:r>
      <w:r>
        <w:rPr>
          <w:color w:val="606060"/>
          <w:sz w:val="32"/>
        </w:rPr>
        <w:t>、</w:t>
      </w:r>
      <w:r>
        <w:rPr>
          <w:color w:val="606060"/>
          <w:sz w:val="32"/>
        </w:rPr>
        <w:t>感</w:t>
      </w:r>
      <w:r>
        <w:rPr>
          <w:color w:val="606060"/>
          <w:sz w:val="32"/>
        </w:rPr>
        <w:t>染</w:t>
      </w:r>
      <w:r>
        <w:rPr>
          <w:color w:val="606060"/>
          <w:sz w:val="32"/>
        </w:rPr>
        <w:t>、</w:t>
      </w:r>
      <w:r>
        <w:rPr>
          <w:color w:val="606060"/>
          <w:sz w:val="32"/>
        </w:rPr>
        <w:t>癌</w:t>
      </w:r>
      <w:r>
        <w:rPr>
          <w:color w:val="606060"/>
          <w:sz w:val="32"/>
        </w:rPr>
        <w:t>症</w:t>
      </w:r>
      <w:r>
        <w:rPr>
          <w:color w:val="606060"/>
          <w:sz w:val="32"/>
        </w:rPr>
        <w:t>和</w:t>
      </w:r>
      <w:r>
        <w:rPr>
          <w:color w:val="606060"/>
          <w:sz w:val="32"/>
        </w:rPr>
        <w:t>过</w:t>
      </w:r>
      <w:r>
        <w:rPr>
          <w:color w:val="606060"/>
          <w:sz w:val="32"/>
        </w:rPr>
        <w:t>敏</w:t>
      </w:r>
      <w:r>
        <w:rPr>
          <w:color w:val="606060"/>
          <w:sz w:val="32"/>
        </w:rPr>
        <w:t>反</w:t>
      </w:r>
      <w:r>
        <w:rPr>
          <w:color w:val="606060"/>
          <w:sz w:val="32"/>
        </w:rPr>
        <w:t>应</w:t>
      </w:r>
      <w:r>
        <w:rPr>
          <w:color w:val="606060"/>
          <w:spacing w:val="58"/>
          <w:sz w:val="32"/>
        </w:rPr>
        <w:t>   </w:t>
      </w:r>
      <w:r>
        <w:rPr>
          <w:color w:val="CFCFCF"/>
          <w:spacing w:val="-10"/>
          <w:sz w:val="23"/>
        </w:rPr>
        <w:t>一</w:t>
      </w:r>
      <w:r>
        <w:rPr>
          <w:color w:val="CFCFCF"/>
          <w:sz w:val="23"/>
        </w:rPr>
        <w:tab/>
      </w:r>
      <w:r>
        <w:rPr>
          <w:color w:val="4D4D4D"/>
          <w:w w:val="110"/>
          <w:sz w:val="32"/>
        </w:rPr>
        <w:t>副</w:t>
      </w:r>
      <w:r>
        <w:rPr>
          <w:color w:val="4D4D4D"/>
          <w:w w:val="110"/>
          <w:sz w:val="32"/>
        </w:rPr>
        <w:t>作</w:t>
      </w:r>
      <w:r>
        <w:rPr>
          <w:color w:val="4D4D4D"/>
          <w:w w:val="110"/>
          <w:sz w:val="32"/>
        </w:rPr>
        <w:t>用</w:t>
      </w:r>
      <w:r>
        <w:rPr>
          <w:color w:val="4D4D4D"/>
          <w:w w:val="110"/>
          <w:sz w:val="32"/>
        </w:rPr>
        <w:t>类</w:t>
      </w:r>
      <w:r>
        <w:rPr>
          <w:color w:val="4D4D4D"/>
          <w:w w:val="110"/>
          <w:sz w:val="32"/>
        </w:rPr>
        <w:t>似</w:t>
      </w:r>
      <w:r>
        <w:rPr>
          <w:color w:val="4D4D4D"/>
          <w:w w:val="110"/>
          <w:sz w:val="32"/>
        </w:rPr>
        <w:t>千</w:t>
      </w:r>
      <w:r>
        <w:rPr>
          <w:color w:val="4D4D4D"/>
          <w:w w:val="110"/>
          <w:sz w:val="32"/>
        </w:rPr>
        <w:t>英</w:t>
      </w:r>
      <w:r>
        <w:rPr>
          <w:color w:val="4D4D4D"/>
          <w:w w:val="110"/>
          <w:sz w:val="32"/>
        </w:rPr>
        <w:t>夫</w:t>
      </w:r>
      <w:r>
        <w:rPr>
          <w:color w:val="4D4D4D"/>
          <w:w w:val="110"/>
          <w:sz w:val="32"/>
        </w:rPr>
        <w:t>利</w:t>
      </w:r>
      <w:r>
        <w:rPr>
          <w:color w:val="4D4D4D"/>
          <w:w w:val="110"/>
          <w:sz w:val="32"/>
        </w:rPr>
        <w:t>昔</w:t>
      </w:r>
      <w:r>
        <w:rPr>
          <w:color w:val="4D4D4D"/>
          <w:w w:val="110"/>
          <w:sz w:val="32"/>
        </w:rPr>
        <w:t>单</w:t>
      </w:r>
      <w:r>
        <w:rPr>
          <w:color w:val="4D4D4D"/>
          <w:w w:val="110"/>
          <w:sz w:val="32"/>
        </w:rPr>
        <w:t>抗</w:t>
      </w:r>
      <w:r>
        <w:rPr>
          <w:color w:val="4D4D4D"/>
          <w:w w:val="110"/>
          <w:sz w:val="32"/>
        </w:rPr>
        <w:t>除</w:t>
      </w:r>
      <w:r>
        <w:rPr>
          <w:color w:val="4D4D4D"/>
          <w:w w:val="110"/>
          <w:sz w:val="32"/>
        </w:rPr>
        <w:t>阿</w:t>
      </w:r>
      <w:r>
        <w:rPr>
          <w:color w:val="4D4D4D"/>
          <w:w w:val="110"/>
          <w:sz w:val="32"/>
        </w:rPr>
        <w:t>达</w:t>
      </w:r>
      <w:r>
        <w:rPr>
          <w:color w:val="4D4D4D"/>
          <w:w w:val="110"/>
          <w:sz w:val="32"/>
        </w:rPr>
        <w:t>木</w:t>
      </w:r>
      <w:r>
        <w:rPr>
          <w:color w:val="4D4D4D"/>
          <w:w w:val="110"/>
          <w:sz w:val="32"/>
        </w:rPr>
        <w:t>单</w:t>
      </w:r>
      <w:r>
        <w:rPr>
          <w:color w:val="4D4D4D"/>
          <w:w w:val="110"/>
          <w:sz w:val="32"/>
        </w:rPr>
        <w:t>抗</w:t>
      </w:r>
      <w:r>
        <w:rPr>
          <w:color w:val="4D4D4D"/>
          <w:w w:val="110"/>
          <w:sz w:val="32"/>
        </w:rPr>
        <w:t>不</w:t>
      </w:r>
      <w:r>
        <w:rPr>
          <w:color w:val="4D4D4D"/>
          <w:w w:val="110"/>
          <w:sz w:val="32"/>
        </w:rPr>
        <w:t>会</w:t>
      </w:r>
      <w:r>
        <w:rPr>
          <w:color w:val="4D4D4D"/>
          <w:w w:val="110"/>
          <w:sz w:val="32"/>
        </w:rPr>
        <w:t>引</w:t>
      </w:r>
      <w:r>
        <w:rPr>
          <w:color w:val="4D4D4D"/>
          <w:w w:val="110"/>
          <w:sz w:val="32"/>
        </w:rPr>
        <w:t>起</w:t>
      </w:r>
      <w:r>
        <w:rPr>
          <w:color w:val="4D4D4D"/>
          <w:spacing w:val="-10"/>
          <w:w w:val="110"/>
          <w:sz w:val="32"/>
        </w:rPr>
        <w:t>输</w:t>
      </w:r>
    </w:p>
    <w:p>
      <w:pPr>
        <w:spacing w:before="138"/>
        <w:ind w:left="12739" w:right="0" w:firstLine="0"/>
        <w:jc w:val="left"/>
        <w:rPr>
          <w:sz w:val="32"/>
        </w:rPr>
      </w:pPr>
      <w:r>
        <w:rPr>
          <w:color w:val="4D4D4D"/>
          <w:w w:val="110"/>
          <w:sz w:val="32"/>
        </w:rPr>
        <w:t>液</w:t>
      </w:r>
      <w:r>
        <w:rPr>
          <w:color w:val="4D4D4D"/>
          <w:w w:val="110"/>
          <w:sz w:val="32"/>
        </w:rPr>
        <w:t>反</w:t>
      </w:r>
      <w:r>
        <w:rPr>
          <w:color w:val="4D4D4D"/>
          <w:spacing w:val="-10"/>
          <w:w w:val="110"/>
          <w:sz w:val="32"/>
        </w:rPr>
        <w:t>应</w:t>
      </w:r>
    </w:p>
    <w:p>
      <w:pPr>
        <w:spacing w:before="160"/>
        <w:ind w:left="12741" w:right="0" w:firstLine="0"/>
        <w:jc w:val="left"/>
        <w:rPr>
          <w:sz w:val="32"/>
        </w:rPr>
      </w:pPr>
      <w:r>
        <w:rPr>
          <w:color w:val="4D4D4D"/>
          <w:sz w:val="32"/>
        </w:rPr>
        <w:t>过</w:t>
      </w:r>
      <w:r>
        <w:rPr>
          <w:color w:val="4D4D4D"/>
          <w:sz w:val="32"/>
        </w:rPr>
        <w:t>敏</w:t>
      </w:r>
      <w:r>
        <w:rPr>
          <w:color w:val="4D4D4D"/>
          <w:sz w:val="32"/>
        </w:rPr>
        <w:t>反</w:t>
      </w:r>
      <w:r>
        <w:rPr>
          <w:color w:val="4D4D4D"/>
          <w:sz w:val="32"/>
        </w:rPr>
        <w:t>应</w:t>
      </w:r>
      <w:r>
        <w:rPr>
          <w:color w:val="4D4D4D"/>
          <w:sz w:val="32"/>
        </w:rPr>
        <w:t>包</w:t>
      </w:r>
      <w:r>
        <w:rPr>
          <w:color w:val="4D4D4D"/>
          <w:sz w:val="32"/>
        </w:rPr>
        <w:t>括</w:t>
      </w:r>
      <w:r>
        <w:rPr>
          <w:color w:val="4D4D4D"/>
          <w:sz w:val="32"/>
        </w:rPr>
        <w:t>皮</w:t>
      </w:r>
      <w:r>
        <w:rPr>
          <w:color w:val="4D4D4D"/>
          <w:sz w:val="32"/>
        </w:rPr>
        <w:t>疹</w:t>
      </w:r>
      <w:r>
        <w:rPr>
          <w:color w:val="797979"/>
          <w:sz w:val="32"/>
        </w:rPr>
        <w:t>｀</w:t>
      </w:r>
      <w:r>
        <w:rPr>
          <w:color w:val="606060"/>
          <w:sz w:val="32"/>
        </w:rPr>
        <w:t>荨</w:t>
      </w:r>
      <w:r>
        <w:rPr>
          <w:color w:val="606060"/>
          <w:sz w:val="32"/>
        </w:rPr>
        <w:t>麻</w:t>
      </w:r>
      <w:r>
        <w:rPr>
          <w:color w:val="606060"/>
          <w:sz w:val="32"/>
        </w:rPr>
        <w:t>疹</w:t>
      </w:r>
      <w:r>
        <w:rPr>
          <w:color w:val="606060"/>
          <w:sz w:val="32"/>
        </w:rPr>
        <w:t>、</w:t>
      </w:r>
      <w:r>
        <w:rPr>
          <w:color w:val="606060"/>
          <w:sz w:val="32"/>
        </w:rPr>
        <w:t>强</w:t>
      </w:r>
      <w:r>
        <w:rPr>
          <w:color w:val="606060"/>
          <w:spacing w:val="-10"/>
          <w:sz w:val="32"/>
        </w:rPr>
        <w:t>痒</w:t>
      </w:r>
    </w:p>
    <w:p>
      <w:pPr>
        <w:pStyle w:val="BodyText"/>
        <w:spacing w:before="7"/>
        <w:rPr>
          <w:sz w:val="9"/>
        </w:rPr>
      </w:pPr>
      <w:r>
        <w:rPr/>
        <w:pict>
          <v:shape style="position:absolute;margin-left:63.380424pt;margin-top:7.027561pt;width:984.55pt;height:.1pt;mso-position-horizontal-relative:page;mso-position-vertical-relative:paragraph;z-index:-15250432;mso-wrap-distance-left:0;mso-wrap-distance-right:0" id="docshape1032" coordorigin="1268,141" coordsize="19691,0" path="m1268,141l20959,141e" filled="false" stroked="true" strokeweight="1.610374pt" strokecolor="#000000">
            <v:path arrowok="t"/>
            <v:stroke dashstyle="solid"/>
            <w10:wrap type="topAndBottom"/>
          </v:shape>
        </w:pict>
      </w:r>
    </w:p>
    <w:p>
      <w:pPr>
        <w:pStyle w:val="BodyText"/>
        <w:rPr>
          <w:sz w:val="20"/>
        </w:rPr>
      </w:pPr>
    </w:p>
    <w:p>
      <w:pPr>
        <w:pStyle w:val="BodyText"/>
        <w:rPr>
          <w:sz w:val="20"/>
        </w:rPr>
      </w:pPr>
    </w:p>
    <w:p>
      <w:pPr>
        <w:pStyle w:val="BodyText"/>
        <w:rPr>
          <w:sz w:val="20"/>
        </w:rPr>
      </w:pPr>
    </w:p>
    <w:p>
      <w:pPr>
        <w:spacing w:after="0"/>
        <w:rPr>
          <w:sz w:val="20"/>
        </w:rPr>
        <w:sectPr>
          <w:type w:val="continuous"/>
          <w:pgSz w:w="21750" w:h="31660"/>
          <w:pgMar w:top="1840" w:bottom="0" w:left="0" w:right="0"/>
        </w:sectPr>
      </w:pPr>
    </w:p>
    <w:p>
      <w:pPr>
        <w:pStyle w:val="BodyText"/>
        <w:spacing w:line="321" w:lineRule="auto" w:before="236"/>
        <w:ind w:left="975" w:firstLine="844"/>
      </w:pPr>
      <w:r>
        <w:rPr>
          <w:color w:val="3A3A3A"/>
          <w:spacing w:val="1"/>
          <w:w w:val="109"/>
        </w:rPr>
        <w:t>英夫利昔单抗</w:t>
      </w:r>
      <w:r>
        <w:rPr>
          <w:color w:val="3A3A3A"/>
          <w:w w:val="109"/>
        </w:rPr>
        <w:t>(i</w:t>
      </w:r>
      <w:r>
        <w:rPr>
          <w:rFonts w:ascii="Arial" w:eastAsia="Arial"/>
          <w:color w:val="1C1C1C"/>
          <w:w w:val="109"/>
          <w:sz w:val="22"/>
        </w:rPr>
        <w:t>1</w:t>
      </w:r>
      <w:r>
        <w:rPr>
          <w:color w:val="3A3A3A"/>
          <w:spacing w:val="1"/>
          <w:w w:val="108"/>
          <w:sz w:val="33"/>
        </w:rPr>
        <w:t>仙</w:t>
      </w:r>
      <w:r>
        <w:rPr>
          <w:rFonts w:ascii="Times New Roman" w:eastAsia="Times New Roman"/>
          <w:color w:val="3A3A3A"/>
          <w:w w:val="109"/>
          <w:sz w:val="40"/>
        </w:rPr>
        <w:t>x</w:t>
      </w:r>
      <w:r>
        <w:rPr>
          <w:color w:val="3A3A3A"/>
          <w:w w:val="109"/>
        </w:rPr>
        <w:t>i</w:t>
      </w:r>
      <w:r>
        <w:rPr>
          <w:rFonts w:ascii="Times New Roman" w:eastAsia="Times New Roman"/>
          <w:color w:val="3A3A3A"/>
          <w:w w:val="109"/>
          <w:sz w:val="40"/>
        </w:rPr>
        <w:t>ru</w:t>
      </w:r>
      <w:r>
        <w:rPr>
          <w:rFonts w:ascii="Times New Roman" w:eastAsia="Times New Roman"/>
          <w:color w:val="3A3A3A"/>
          <w:spacing w:val="1"/>
          <w:w w:val="109"/>
          <w:sz w:val="40"/>
        </w:rPr>
        <w:t>a</w:t>
      </w:r>
      <w:r>
        <w:rPr>
          <w:rFonts w:ascii="Times New Roman" w:eastAsia="Times New Roman"/>
          <w:color w:val="3A3A3A"/>
          <w:w w:val="109"/>
          <w:sz w:val="40"/>
        </w:rPr>
        <w:t>b</w:t>
      </w:r>
      <w:r>
        <w:rPr>
          <w:rFonts w:ascii="Times New Roman" w:eastAsia="Times New Roman"/>
          <w:color w:val="606060"/>
          <w:w w:val="109"/>
          <w:sz w:val="40"/>
        </w:rPr>
        <w:t>)</w:t>
      </w:r>
      <w:r>
        <w:rPr>
          <w:color w:val="606060"/>
          <w:spacing w:val="1"/>
          <w:w w:val="109"/>
        </w:rPr>
        <w:t>作</w:t>
      </w:r>
      <w:r>
        <w:rPr>
          <w:color w:val="3A3A3A"/>
          <w:spacing w:val="1"/>
          <w:w w:val="109"/>
        </w:rPr>
        <w:t>为单克隆抗体，</w:t>
      </w:r>
      <w:r>
        <w:rPr>
          <w:color w:val="606060"/>
          <w:spacing w:val="1"/>
          <w:w w:val="109"/>
        </w:rPr>
        <w:t>是另</w:t>
      </w:r>
      <w:r>
        <w:rPr>
          <w:color w:val="797979"/>
          <w:w w:val="109"/>
        </w:rPr>
        <w:t>一</w:t>
      </w:r>
      <w:r>
        <w:rPr>
          <w:color w:val="3A3A3A"/>
          <w:w w:val="109"/>
        </w:rPr>
        <w:t>种免疫调节剂</w:t>
      </w:r>
      <w:r>
        <w:rPr>
          <w:color w:val="A5A5A5"/>
          <w:w w:val="109"/>
        </w:rPr>
        <w:t>。</w:t>
      </w:r>
      <w:r>
        <w:rPr>
          <w:color w:val="4D4D4D"/>
          <w:w w:val="109"/>
        </w:rPr>
        <w:t>英夫利昔单抗可用于其他药物无效的中</w:t>
      </w:r>
      <w:r>
        <w:rPr>
          <w:color w:val="4D4D4D"/>
          <w:spacing w:val="2"/>
          <w:w w:val="108"/>
        </w:rPr>
        <w:t>重度克罗恩病，及治疗合并出现喽管的患者</w:t>
      </w:r>
      <w:r>
        <w:rPr>
          <w:color w:val="909090"/>
          <w:spacing w:val="2"/>
          <w:w w:val="108"/>
        </w:rPr>
        <w:t>。一</w:t>
      </w:r>
      <w:r>
        <w:rPr>
          <w:color w:val="3A3A3A"/>
          <w:spacing w:val="1"/>
          <w:w w:val="108"/>
        </w:rPr>
        <w:t>般静脉</w:t>
      </w:r>
      <w:r>
        <w:rPr>
          <w:color w:val="4D4D4D"/>
          <w:spacing w:val="1"/>
          <w:w w:val="108"/>
        </w:rPr>
        <w:t>使用</w:t>
      </w:r>
      <w:r>
        <w:rPr>
          <w:color w:val="A5A5A5"/>
          <w:spacing w:val="1"/>
          <w:w w:val="108"/>
        </w:rPr>
        <w:t>。</w:t>
      </w:r>
      <w:r>
        <w:rPr>
          <w:color w:val="4D4D4D"/>
          <w:w w:val="108"/>
        </w:rPr>
        <w:t>但由于每次注射后药物作用维持时间很短，在注</w:t>
      </w:r>
      <w:r>
        <w:rPr>
          <w:color w:val="3A3A3A"/>
          <w:spacing w:val="1"/>
          <w:w w:val="113"/>
        </w:rPr>
        <w:t>射用药期间还需进行其他治疗</w:t>
      </w:r>
      <w:r>
        <w:rPr>
          <w:color w:val="909090"/>
          <w:spacing w:val="1"/>
          <w:w w:val="113"/>
        </w:rPr>
        <w:t>。</w:t>
      </w:r>
      <w:r>
        <w:rPr>
          <w:color w:val="4D4D4D"/>
          <w:w w:val="113"/>
        </w:rPr>
        <w:t>其他治疗包括硫嗤颐</w:t>
      </w:r>
      <w:r>
        <w:rPr>
          <w:color w:val="4D4D4D"/>
          <w:spacing w:val="3"/>
          <w:w w:val="108"/>
        </w:rPr>
        <w:t>呤，</w:t>
      </w:r>
      <w:r>
        <w:rPr>
          <w:rFonts w:ascii="Times New Roman" w:eastAsia="Times New Roman"/>
          <w:color w:val="4D4D4D"/>
          <w:spacing w:val="1"/>
          <w:w w:val="108"/>
          <w:sz w:val="40"/>
        </w:rPr>
        <w:t>6</w:t>
      </w:r>
      <w:r>
        <w:rPr>
          <w:color w:val="4D4D4D"/>
          <w:spacing w:val="3"/>
          <w:w w:val="108"/>
        </w:rPr>
        <w:t>硫基噤呤或氨甲蝶呤</w:t>
      </w:r>
      <w:r>
        <w:rPr>
          <w:color w:val="A5A5A5"/>
          <w:spacing w:val="3"/>
          <w:w w:val="108"/>
        </w:rPr>
        <w:t>。</w:t>
      </w:r>
      <w:r>
        <w:rPr>
          <w:color w:val="4D4D4D"/>
          <w:spacing w:val="2"/>
          <w:w w:val="108"/>
        </w:rPr>
        <w:t>由于英夫利昔单抗是新药，</w:t>
      </w:r>
      <w:r>
        <w:rPr>
          <w:color w:val="3A3A3A"/>
          <w:spacing w:val="2"/>
          <w:w w:val="109"/>
        </w:rPr>
        <w:t>远期疗效及可能出现的所有不良作用情况还不清楚，但</w:t>
      </w:r>
      <w:r>
        <w:rPr>
          <w:color w:val="4D4D4D"/>
          <w:spacing w:val="2"/>
          <w:w w:val="109"/>
        </w:rPr>
        <w:t>其可使现有未被控制的细菌感染加重，也可能使肺结核</w:t>
      </w:r>
      <w:r>
        <w:rPr>
          <w:color w:val="4D4D4D"/>
          <w:spacing w:val="1"/>
          <w:w w:val="108"/>
        </w:rPr>
        <w:t>复发，也可能增加某些肿瘤风险</w:t>
      </w:r>
      <w:r>
        <w:rPr>
          <w:color w:val="909090"/>
          <w:spacing w:val="1"/>
          <w:w w:val="108"/>
        </w:rPr>
        <w:t>。一</w:t>
      </w:r>
      <w:r>
        <w:rPr>
          <w:color w:val="606060"/>
          <w:spacing w:val="1"/>
          <w:w w:val="108"/>
        </w:rPr>
        <w:t>些患者在</w:t>
      </w:r>
      <w:r>
        <w:rPr>
          <w:color w:val="3A3A3A"/>
          <w:spacing w:val="1"/>
          <w:w w:val="108"/>
        </w:rPr>
        <w:t>输液期</w:t>
      </w:r>
      <w:r>
        <w:rPr>
          <w:color w:val="606060"/>
          <w:w w:val="108"/>
        </w:rPr>
        <w:t>会</w:t>
      </w:r>
      <w:r>
        <w:rPr>
          <w:color w:val="4D4D4D"/>
          <w:spacing w:val="3"/>
          <w:w w:val="108"/>
        </w:rPr>
        <w:t>有发热或皮疹</w:t>
      </w:r>
      <w:r>
        <w:rPr>
          <w:color w:val="A5A5A5"/>
          <w:w w:val="108"/>
        </w:rPr>
        <w:t>。</w:t>
      </w:r>
    </w:p>
    <w:p>
      <w:pPr>
        <w:spacing w:line="314" w:lineRule="auto" w:before="238"/>
        <w:ind w:left="540" w:right="474" w:firstLine="817"/>
        <w:jc w:val="both"/>
        <w:rPr>
          <w:sz w:val="37"/>
        </w:rPr>
      </w:pPr>
      <w:r>
        <w:rPr/>
        <w:br w:type="column"/>
      </w:r>
      <w:r>
        <w:rPr>
          <w:color w:val="3A3A3A"/>
          <w:w w:val="108"/>
          <w:sz w:val="37"/>
        </w:rPr>
        <w:t>阿达木单抗</w:t>
      </w:r>
      <w:r>
        <w:rPr>
          <w:rFonts w:ascii="Times New Roman" w:eastAsia="Times New Roman"/>
          <w:color w:val="606060"/>
          <w:w w:val="108"/>
          <w:sz w:val="40"/>
        </w:rPr>
        <w:t>(</w:t>
      </w:r>
      <w:r>
        <w:rPr>
          <w:rFonts w:ascii="Times New Roman" w:eastAsia="Times New Roman"/>
          <w:color w:val="606060"/>
          <w:spacing w:val="-1"/>
          <w:w w:val="108"/>
          <w:sz w:val="40"/>
        </w:rPr>
        <w:t>a</w:t>
      </w:r>
      <w:r>
        <w:rPr>
          <w:rFonts w:ascii="Times New Roman" w:eastAsia="Times New Roman"/>
          <w:color w:val="3A3A3A"/>
          <w:w w:val="108"/>
          <w:sz w:val="40"/>
        </w:rPr>
        <w:t>d</w:t>
      </w:r>
      <w:r>
        <w:rPr>
          <w:color w:val="3A3A3A"/>
          <w:spacing w:val="-1"/>
          <w:w w:val="109"/>
          <w:sz w:val="41"/>
        </w:rPr>
        <w:t>al</w:t>
      </w:r>
      <w:r>
        <w:rPr>
          <w:color w:val="3A3A3A"/>
          <w:w w:val="109"/>
          <w:sz w:val="41"/>
        </w:rPr>
        <w:t>i</w:t>
      </w:r>
      <w:r>
        <w:rPr>
          <w:rFonts w:ascii="Times New Roman" w:eastAsia="Times New Roman"/>
          <w:color w:val="3A3A3A"/>
          <w:w w:val="108"/>
          <w:sz w:val="40"/>
        </w:rPr>
        <w:t>n,u</w:t>
      </w:r>
      <w:r>
        <w:rPr>
          <w:rFonts w:ascii="Times New Roman" w:eastAsia="Times New Roman"/>
          <w:color w:val="3A3A3A"/>
          <w:spacing w:val="-1"/>
          <w:w w:val="108"/>
          <w:sz w:val="40"/>
        </w:rPr>
        <w:t>ma</w:t>
      </w:r>
      <w:r>
        <w:rPr>
          <w:rFonts w:ascii="Times New Roman" w:eastAsia="Times New Roman"/>
          <w:color w:val="3A3A3A"/>
          <w:w w:val="108"/>
          <w:sz w:val="40"/>
        </w:rPr>
        <w:t>b)</w:t>
      </w:r>
      <w:r>
        <w:rPr>
          <w:color w:val="606060"/>
          <w:w w:val="108"/>
          <w:sz w:val="37"/>
        </w:rPr>
        <w:t>是类</w:t>
      </w:r>
      <w:r>
        <w:rPr>
          <w:color w:val="3A3A3A"/>
          <w:w w:val="108"/>
          <w:sz w:val="37"/>
        </w:rPr>
        <w:t>似英夫利昔单抗的药</w:t>
      </w:r>
      <w:r>
        <w:rPr>
          <w:color w:val="3A3A3A"/>
          <w:spacing w:val="-1"/>
          <w:w w:val="109"/>
          <w:sz w:val="37"/>
        </w:rPr>
        <w:t>物主要恢复免疫系统功能，可能对不能耐受或对英夫利</w:t>
      </w:r>
      <w:r>
        <w:rPr>
          <w:color w:val="4D4D4D"/>
          <w:w w:val="109"/>
          <w:sz w:val="37"/>
        </w:rPr>
        <w:t>昔单抗没有反应的患者有所帮助</w:t>
      </w:r>
      <w:r>
        <w:rPr>
          <w:color w:val="A5A5A5"/>
          <w:w w:val="109"/>
          <w:sz w:val="37"/>
        </w:rPr>
        <w:t>。</w:t>
      </w:r>
    </w:p>
    <w:p>
      <w:pPr>
        <w:pStyle w:val="BodyText"/>
        <w:spacing w:line="324" w:lineRule="auto" w:before="26"/>
        <w:ind w:left="516" w:right="465" w:firstLine="837"/>
      </w:pPr>
      <w:r>
        <w:rPr/>
        <w:pict>
          <v:shape style="position:absolute;margin-left:772.234863pt;margin-top:234.58551pt;width:29.25pt;height:29.2pt;mso-position-horizontal-relative:page;mso-position-vertical-relative:paragraph;z-index:16219136" type="#_x0000_t202" id="docshape1033" filled="false" stroked="false">
            <v:textbox inset="0,0,0,0" style="layout-flow:vertical-ideographic">
              <w:txbxContent>
                <w:p>
                  <w:pPr>
                    <w:spacing w:line="144" w:lineRule="auto" w:before="0"/>
                    <w:ind w:left="20" w:right="0" w:firstLine="0"/>
                    <w:jc w:val="left"/>
                    <w:rPr>
                      <w:sz w:val="54"/>
                    </w:rPr>
                  </w:pPr>
                  <w:r>
                    <w:rPr>
                      <w:color w:val="606060"/>
                      <w:w w:val="100"/>
                      <w:sz w:val="54"/>
                    </w:rPr>
                    <w:t>｀</w:t>
                  </w:r>
                </w:p>
              </w:txbxContent>
            </v:textbox>
            <w10:wrap type="none"/>
          </v:shape>
        </w:pict>
      </w:r>
      <w:r>
        <w:rPr>
          <w:color w:val="3A3A3A"/>
          <w:w w:val="109"/>
        </w:rPr>
        <w:t>广谱抗生素：广谱抗生素往往对多种细菌感染都是</w:t>
      </w:r>
      <w:r>
        <w:rPr>
          <w:color w:val="4D4D4D"/>
          <w:spacing w:val="2"/>
          <w:w w:val="111"/>
        </w:rPr>
        <w:t>有效的</w:t>
      </w:r>
      <w:r>
        <w:rPr>
          <w:rFonts w:ascii="Times New Roman" w:eastAsia="Times New Roman"/>
          <w:color w:val="A5A5A5"/>
          <w:w w:val="114"/>
          <w:sz w:val="16"/>
        </w:rPr>
        <w:t>U</w:t>
      </w:r>
      <w:r>
        <w:rPr>
          <w:color w:val="4D4D4D"/>
          <w:spacing w:val="1"/>
          <w:w w:val="111"/>
        </w:rPr>
        <w:t>甲硝嗤是最常用来治疗肛门周围脓肿和搂管的</w:t>
      </w:r>
      <w:r>
        <w:rPr>
          <w:color w:val="4D4D4D"/>
          <w:spacing w:val="1"/>
          <w:w w:val="105"/>
        </w:rPr>
        <w:t>药物，对克罗恩病的非感染性症状（如腹泻和腹痛）</w:t>
      </w:r>
      <w:r>
        <w:rPr>
          <w:color w:val="4D4D4D"/>
          <w:spacing w:val="-8"/>
          <w:w w:val="105"/>
        </w:rPr>
        <w:t>也有</w:t>
      </w:r>
      <w:r>
        <w:rPr>
          <w:color w:val="4D4D4D"/>
          <w:w w:val="108"/>
        </w:rPr>
        <w:t>效</w:t>
      </w:r>
      <w:r>
        <w:rPr>
          <w:color w:val="A5A5A5"/>
          <w:w w:val="108"/>
        </w:rPr>
        <w:t>。</w:t>
      </w:r>
      <w:r>
        <w:rPr>
          <w:color w:val="4D4D4D"/>
          <w:w w:val="108"/>
        </w:rPr>
        <w:t>但长期使用甲硝哩可能造成神经损害，引起双上下</w:t>
      </w:r>
      <w:r>
        <w:rPr>
          <w:color w:val="3A3A3A"/>
          <w:spacing w:val="3"/>
          <w:w w:val="103"/>
        </w:rPr>
        <w:t>肢针刺样感</w:t>
      </w:r>
      <w:r>
        <w:rPr>
          <w:color w:val="A5A5A5"/>
          <w:spacing w:val="3"/>
          <w:w w:val="103"/>
        </w:rPr>
        <w:t>。</w:t>
      </w:r>
      <w:r>
        <w:rPr>
          <w:color w:val="4D4D4D"/>
          <w:spacing w:val="2"/>
          <w:w w:val="103"/>
        </w:rPr>
        <w:t>通常停药后，这种不良作用会消失，但又常</w:t>
      </w:r>
      <w:r>
        <w:rPr>
          <w:color w:val="3A3A3A"/>
          <w:spacing w:val="2"/>
          <w:w w:val="112"/>
        </w:rPr>
        <w:t>使克罗恩病复发</w:t>
      </w:r>
      <w:r>
        <w:rPr>
          <w:color w:val="A5A5A5"/>
          <w:spacing w:val="2"/>
          <w:w w:val="112"/>
        </w:rPr>
        <w:t>。</w:t>
      </w:r>
      <w:r>
        <w:rPr>
          <w:color w:val="4D4D4D"/>
          <w:spacing w:val="2"/>
          <w:w w:val="112"/>
        </w:rPr>
        <w:t>其他抗生素如环丙沙星和左氧氮沙</w:t>
      </w:r>
      <w:r>
        <w:rPr>
          <w:color w:val="606060"/>
          <w:spacing w:val="2"/>
          <w:w w:val="103"/>
        </w:rPr>
        <w:t>星</w:t>
      </w:r>
      <w:r>
        <w:rPr>
          <w:color w:val="3A3A3A"/>
          <w:spacing w:val="2"/>
          <w:w w:val="103"/>
        </w:rPr>
        <w:t>，可代替甲硝哩或与甲硝挫联合使用</w:t>
      </w:r>
      <w:r>
        <w:rPr>
          <w:color w:val="A5A5A5"/>
          <w:spacing w:val="2"/>
          <w:w w:val="103"/>
        </w:rPr>
        <w:t>。</w:t>
      </w:r>
      <w:r>
        <w:rPr>
          <w:color w:val="4D4D4D"/>
          <w:spacing w:val="1"/>
          <w:w w:val="103"/>
        </w:rPr>
        <w:t>利福昔明，一种</w:t>
      </w:r>
    </w:p>
    <w:p>
      <w:pPr>
        <w:spacing w:after="0" w:line="324" w:lineRule="auto"/>
        <w:sectPr>
          <w:type w:val="continuous"/>
          <w:pgSz w:w="21750" w:h="31660"/>
          <w:pgMar w:top="1840" w:bottom="0" w:left="0" w:right="0"/>
          <w:cols w:num="2" w:equalWidth="0">
            <w:col w:w="10944" w:space="40"/>
            <w:col w:w="10766"/>
          </w:cols>
        </w:sectPr>
      </w:pPr>
    </w:p>
    <w:p>
      <w:pPr>
        <w:spacing w:line="225" w:lineRule="exact" w:before="0"/>
        <w:ind w:left="0" w:right="6191" w:firstLine="0"/>
        <w:jc w:val="right"/>
        <w:rPr>
          <w:rFonts w:ascii="Arial"/>
          <w:sz w:val="17"/>
        </w:rPr>
      </w:pPr>
      <w:r>
        <w:rPr/>
        <w:pict>
          <v:shape style="position:absolute;margin-left:302.400055pt;margin-top:16.759235pt;width:28.5pt;height:28.5pt;mso-position-horizontal-relative:page;mso-position-vertical-relative:paragraph;z-index:16222208" type="#_x0000_t202" id="docshape1034" filled="false" stroked="false">
            <v:textbox inset="0,0,0,0" style="layout-flow:vertical-ideographic">
              <w:txbxContent>
                <w:p>
                  <w:pPr>
                    <w:spacing w:line="144" w:lineRule="auto" w:before="0"/>
                    <w:ind w:left="20" w:right="0" w:firstLine="0"/>
                    <w:jc w:val="left"/>
                    <w:rPr>
                      <w:sz w:val="53"/>
                    </w:rPr>
                  </w:pPr>
                  <w:r>
                    <w:rPr>
                      <w:color w:val="4B4B4B"/>
                      <w:w w:val="99"/>
                      <w:sz w:val="53"/>
                    </w:rPr>
                    <w:t>｀</w:t>
                  </w:r>
                </w:p>
              </w:txbxContent>
            </v:textbox>
            <w10:wrap type="none"/>
          </v:shape>
        </w:pict>
      </w:r>
      <w:r>
        <w:rPr>
          <w:rFonts w:ascii="Arial"/>
          <w:color w:val="C1C1C1"/>
          <w:w w:val="105"/>
          <w:sz w:val="20"/>
        </w:rPr>
        <w:t>..,</w:t>
      </w:r>
      <w:r>
        <w:rPr>
          <w:rFonts w:ascii="Arial"/>
          <w:color w:val="C1C1C1"/>
          <w:spacing w:val="23"/>
          <w:w w:val="105"/>
          <w:sz w:val="20"/>
        </w:rPr>
        <w:t> </w:t>
      </w:r>
      <w:r>
        <w:rPr>
          <w:rFonts w:ascii="Arial"/>
          <w:color w:val="A7A7A7"/>
          <w:w w:val="105"/>
          <w:sz w:val="17"/>
        </w:rPr>
        <w:t>-</w:t>
      </w:r>
      <w:r>
        <w:rPr>
          <w:rFonts w:ascii="Arial"/>
          <w:color w:val="A7A7A7"/>
          <w:spacing w:val="-10"/>
          <w:w w:val="105"/>
          <w:sz w:val="17"/>
        </w:rPr>
        <w:t>-</w:t>
      </w:r>
    </w:p>
    <w:p>
      <w:pPr>
        <w:tabs>
          <w:tab w:pos="20815" w:val="right" w:leader="none"/>
        </w:tabs>
        <w:spacing w:before="454"/>
        <w:ind w:left="15439" w:right="0" w:firstLine="0"/>
        <w:jc w:val="left"/>
        <w:rPr>
          <w:rFonts w:ascii="Arial" w:eastAsia="Arial"/>
          <w:sz w:val="42"/>
        </w:rPr>
      </w:pPr>
      <w:r>
        <w:rPr/>
        <w:pict>
          <v:shape style="position:absolute;margin-left:29.004601pt;margin-top:52.059746pt;width:1010.35pt;height:3.25pt;mso-position-horizontal-relative:page;mso-position-vertical-relative:paragraph;z-index:16220160" id="docshape1035" coordorigin="580,1041" coordsize="20207,65" path="m1525,1041l20787,1041m580,1106l1493,1106e" filled="false" stroked="true" strokeweight="1.073914pt" strokecolor="#000000">
            <v:path arrowok="t"/>
            <v:stroke dashstyle="solid"/>
            <w10:wrap type="none"/>
          </v:shape>
        </w:pict>
      </w:r>
      <w:r>
        <w:rPr>
          <w:color w:val="5E5E5E"/>
          <w:w w:val="120"/>
          <w:sz w:val="38"/>
        </w:rPr>
        <w:t>第</w:t>
      </w:r>
      <w:r>
        <w:rPr>
          <w:rFonts w:ascii="Arial" w:eastAsia="Arial"/>
          <w:color w:val="5E5E5E"/>
          <w:w w:val="120"/>
          <w:sz w:val="38"/>
        </w:rPr>
        <w:t>25</w:t>
      </w:r>
      <w:r>
        <w:rPr>
          <w:color w:val="5E5E5E"/>
          <w:w w:val="120"/>
          <w:sz w:val="38"/>
        </w:rPr>
        <w:t>节</w:t>
      </w:r>
      <w:r>
        <w:rPr>
          <w:color w:val="5E5E5E"/>
          <w:w w:val="120"/>
          <w:sz w:val="38"/>
        </w:rPr>
        <w:t>炎</w:t>
      </w:r>
      <w:r>
        <w:rPr>
          <w:color w:val="5E5E5E"/>
          <w:w w:val="120"/>
          <w:sz w:val="38"/>
        </w:rPr>
        <w:t>症</w:t>
      </w:r>
      <w:r>
        <w:rPr>
          <w:color w:val="5E5E5E"/>
          <w:w w:val="120"/>
          <w:sz w:val="38"/>
        </w:rPr>
        <w:t>性</w:t>
      </w:r>
      <w:r>
        <w:rPr>
          <w:color w:val="5E5E5E"/>
          <w:w w:val="120"/>
          <w:sz w:val="38"/>
        </w:rPr>
        <w:t>肠</w:t>
      </w:r>
      <w:r>
        <w:rPr>
          <w:color w:val="5E5E5E"/>
          <w:spacing w:val="-10"/>
          <w:w w:val="120"/>
          <w:sz w:val="38"/>
        </w:rPr>
        <w:t>病</w:t>
      </w:r>
      <w:r>
        <w:rPr>
          <w:color w:val="5E5E5E"/>
          <w:sz w:val="38"/>
        </w:rPr>
        <w:tab/>
      </w:r>
      <w:r>
        <w:rPr>
          <w:rFonts w:ascii="Arial" w:eastAsia="Arial"/>
          <w:color w:val="181818"/>
          <w:spacing w:val="-5"/>
          <w:w w:val="120"/>
          <w:sz w:val="42"/>
        </w:rPr>
        <w:t>125</w:t>
      </w:r>
    </w:p>
    <w:p>
      <w:pPr>
        <w:spacing w:after="0"/>
        <w:jc w:val="left"/>
        <w:rPr>
          <w:rFonts w:ascii="Arial" w:eastAsia="Arial"/>
          <w:sz w:val="42"/>
        </w:rPr>
        <w:sectPr>
          <w:pgSz w:w="21750" w:h="31660"/>
          <w:pgMar w:top="0" w:bottom="280" w:left="0" w:right="0"/>
        </w:sectPr>
      </w:pPr>
    </w:p>
    <w:p>
      <w:pPr>
        <w:pStyle w:val="BodyText"/>
        <w:spacing w:before="1"/>
        <w:rPr>
          <w:rFonts w:ascii="Arial"/>
          <w:sz w:val="55"/>
        </w:rPr>
      </w:pPr>
    </w:p>
    <w:p>
      <w:pPr>
        <w:spacing w:line="314" w:lineRule="auto" w:before="0"/>
        <w:ind w:left="1433" w:right="74" w:hanging="861"/>
        <w:jc w:val="left"/>
        <w:rPr>
          <w:sz w:val="38"/>
        </w:rPr>
      </w:pPr>
      <w:r>
        <w:rPr>
          <w:color w:val="4B4B4B"/>
          <w:spacing w:val="1"/>
          <w:w w:val="103"/>
          <w:sz w:val="38"/>
        </w:rPr>
        <w:t>非吸收性抗生素，有时也被用来治疗活跃期的克罗恩病</w:t>
      </w:r>
      <w:r>
        <w:rPr>
          <w:color w:val="979797"/>
          <w:w w:val="103"/>
          <w:sz w:val="38"/>
        </w:rPr>
        <w:t>。</w:t>
      </w:r>
      <w:r>
        <w:rPr>
          <w:color w:val="4B4B4B"/>
          <w:w w:val="105"/>
          <w:sz w:val="38"/>
        </w:rPr>
        <w:t>饮食疗法：配方饮食是将每一种营养成分准确测量</w:t>
      </w:r>
    </w:p>
    <w:p>
      <w:pPr>
        <w:spacing w:line="316" w:lineRule="auto" w:before="0"/>
        <w:ind w:left="601" w:right="0" w:firstLine="1"/>
        <w:jc w:val="left"/>
        <w:rPr>
          <w:sz w:val="38"/>
        </w:rPr>
      </w:pPr>
      <w:r>
        <w:rPr>
          <w:color w:val="4B4B4B"/>
          <w:spacing w:val="-1"/>
          <w:w w:val="104"/>
          <w:sz w:val="38"/>
        </w:rPr>
        <w:t>后配制成要素饮食，可短期内改善肠梗阻或疫管的病情，</w:t>
      </w:r>
      <w:r>
        <w:rPr>
          <w:color w:val="4B4B4B"/>
          <w:w w:val="106"/>
          <w:sz w:val="38"/>
        </w:rPr>
        <w:t>也有助于儿童患者更好生长发育，特别是可以在夜间用</w:t>
      </w:r>
      <w:r>
        <w:rPr>
          <w:color w:val="4B4B4B"/>
          <w:w w:val="105"/>
          <w:sz w:val="38"/>
        </w:rPr>
        <w:t>鼻饲管注入</w:t>
      </w:r>
      <w:r>
        <w:rPr>
          <w:color w:val="979797"/>
          <w:w w:val="105"/>
          <w:sz w:val="38"/>
        </w:rPr>
        <w:t>。</w:t>
      </w:r>
      <w:r>
        <w:rPr>
          <w:color w:val="4B4B4B"/>
          <w:w w:val="105"/>
          <w:sz w:val="38"/>
        </w:rPr>
        <w:t>手术前或手术后可试用这种饮食，或将这</w:t>
      </w:r>
      <w:r>
        <w:rPr>
          <w:color w:val="4B4B4B"/>
          <w:spacing w:val="2"/>
          <w:w w:val="105"/>
          <w:sz w:val="38"/>
        </w:rPr>
        <w:t>种饮食作为手术治疗的辅助治疗手段</w:t>
      </w:r>
      <w:r>
        <w:rPr>
          <w:color w:val="979797"/>
          <w:spacing w:val="2"/>
          <w:w w:val="105"/>
          <w:sz w:val="38"/>
        </w:rPr>
        <w:t>。</w:t>
      </w:r>
      <w:r>
        <w:rPr>
          <w:color w:val="4B4B4B"/>
          <w:spacing w:val="1"/>
          <w:w w:val="105"/>
          <w:sz w:val="38"/>
        </w:rPr>
        <w:t>偶尔，需用全胃</w:t>
      </w:r>
      <w:r>
        <w:rPr>
          <w:color w:val="4B4B4B"/>
          <w:spacing w:val="1"/>
          <w:w w:val="101"/>
          <w:sz w:val="38"/>
        </w:rPr>
        <w:t>肠外营养，即从静脉输入高浓度营养物质，纠正克罗恩病</w:t>
      </w:r>
      <w:r>
        <w:rPr>
          <w:color w:val="4B4B4B"/>
          <w:spacing w:val="2"/>
          <w:w w:val="103"/>
          <w:sz w:val="38"/>
        </w:rPr>
        <w:t>造成的吸收不良</w:t>
      </w:r>
      <w:r>
        <w:rPr>
          <w:color w:val="979797"/>
          <w:w w:val="103"/>
          <w:sz w:val="38"/>
        </w:rPr>
        <w:t>。</w:t>
      </w:r>
    </w:p>
    <w:p>
      <w:pPr>
        <w:spacing w:line="434" w:lineRule="exact" w:before="0"/>
        <w:ind w:left="1442" w:right="0" w:firstLine="0"/>
        <w:jc w:val="left"/>
        <w:rPr>
          <w:sz w:val="38"/>
        </w:rPr>
      </w:pPr>
      <w:r>
        <w:rPr>
          <w:color w:val="4B4B4B"/>
          <w:sz w:val="38"/>
        </w:rPr>
        <w:t>手</w:t>
      </w:r>
      <w:r>
        <w:rPr>
          <w:color w:val="4B4B4B"/>
          <w:sz w:val="38"/>
        </w:rPr>
        <w:t>术</w:t>
      </w:r>
      <w:r>
        <w:rPr>
          <w:color w:val="4B4B4B"/>
          <w:sz w:val="38"/>
        </w:rPr>
        <w:t>治</w:t>
      </w:r>
      <w:r>
        <w:rPr>
          <w:color w:val="4B4B4B"/>
          <w:sz w:val="38"/>
        </w:rPr>
        <w:t>疗</w:t>
      </w:r>
      <w:r>
        <w:rPr>
          <w:color w:val="4B4B4B"/>
          <w:sz w:val="38"/>
        </w:rPr>
        <w:t>：</w:t>
      </w:r>
      <w:r>
        <w:rPr>
          <w:color w:val="4B4B4B"/>
          <w:sz w:val="38"/>
        </w:rPr>
        <w:t>发</w:t>
      </w:r>
      <w:r>
        <w:rPr>
          <w:color w:val="4B4B4B"/>
          <w:sz w:val="38"/>
        </w:rPr>
        <w:t>生</w:t>
      </w:r>
      <w:r>
        <w:rPr>
          <w:color w:val="4B4B4B"/>
          <w:sz w:val="38"/>
        </w:rPr>
        <w:t>肠</w:t>
      </w:r>
      <w:r>
        <w:rPr>
          <w:color w:val="4B4B4B"/>
          <w:sz w:val="38"/>
        </w:rPr>
        <w:t>梗</w:t>
      </w:r>
      <w:r>
        <w:rPr>
          <w:color w:val="4B4B4B"/>
          <w:sz w:val="38"/>
        </w:rPr>
        <w:t>阻</w:t>
      </w:r>
      <w:r>
        <w:rPr>
          <w:color w:val="4B4B4B"/>
          <w:sz w:val="38"/>
        </w:rPr>
        <w:t>或</w:t>
      </w:r>
      <w:r>
        <w:rPr>
          <w:color w:val="4B4B4B"/>
          <w:sz w:val="38"/>
        </w:rPr>
        <w:t>脓</w:t>
      </w:r>
      <w:r>
        <w:rPr>
          <w:color w:val="4B4B4B"/>
          <w:sz w:val="38"/>
        </w:rPr>
        <w:t>肿</w:t>
      </w:r>
      <w:r>
        <w:rPr>
          <w:color w:val="4B4B4B"/>
          <w:sz w:val="38"/>
        </w:rPr>
        <w:t>、</w:t>
      </w:r>
      <w:r>
        <w:rPr>
          <w:color w:val="4B4B4B"/>
          <w:sz w:val="38"/>
        </w:rPr>
        <w:t>喽</w:t>
      </w:r>
      <w:r>
        <w:rPr>
          <w:color w:val="4B4B4B"/>
          <w:sz w:val="38"/>
        </w:rPr>
        <w:t>管</w:t>
      </w:r>
      <w:r>
        <w:rPr>
          <w:color w:val="4B4B4B"/>
          <w:sz w:val="38"/>
        </w:rPr>
        <w:t>不</w:t>
      </w:r>
      <w:r>
        <w:rPr>
          <w:color w:val="4B4B4B"/>
          <w:sz w:val="38"/>
        </w:rPr>
        <w:t>愈</w:t>
      </w:r>
      <w:r>
        <w:rPr>
          <w:color w:val="4B4B4B"/>
          <w:sz w:val="38"/>
        </w:rPr>
        <w:t>的</w:t>
      </w:r>
      <w:r>
        <w:rPr>
          <w:color w:val="4B4B4B"/>
          <w:sz w:val="38"/>
        </w:rPr>
        <w:t>患</w:t>
      </w:r>
      <w:r>
        <w:rPr>
          <w:color w:val="4B4B4B"/>
          <w:sz w:val="38"/>
        </w:rPr>
        <w:t>者</w:t>
      </w:r>
      <w:r>
        <w:rPr>
          <w:color w:val="4B4B4B"/>
          <w:sz w:val="38"/>
        </w:rPr>
        <w:t>可</w:t>
      </w:r>
      <w:r>
        <w:rPr>
          <w:color w:val="4B4B4B"/>
          <w:spacing w:val="-10"/>
          <w:sz w:val="38"/>
        </w:rPr>
        <w:t>能</w:t>
      </w:r>
    </w:p>
    <w:p>
      <w:pPr>
        <w:spacing w:line="319" w:lineRule="auto" w:before="148"/>
        <w:ind w:left="656" w:right="228" w:hanging="18"/>
        <w:jc w:val="both"/>
        <w:rPr>
          <w:sz w:val="38"/>
        </w:rPr>
      </w:pPr>
      <w:r>
        <w:rPr>
          <w:color w:val="4B4B4B"/>
          <w:w w:val="105"/>
          <w:sz w:val="38"/>
        </w:rPr>
        <w:t>需手术治疗</w:t>
      </w:r>
      <w:r>
        <w:rPr>
          <w:color w:val="979797"/>
          <w:w w:val="105"/>
          <w:sz w:val="38"/>
        </w:rPr>
        <w:t>。</w:t>
      </w:r>
      <w:r>
        <w:rPr>
          <w:color w:val="5E5E5E"/>
          <w:w w:val="105"/>
          <w:sz w:val="38"/>
        </w:rPr>
        <w:t>手术切除病变肠段可缓解症状，但不能治</w:t>
      </w:r>
      <w:r>
        <w:rPr>
          <w:color w:val="4B4B4B"/>
          <w:spacing w:val="3"/>
          <w:w w:val="104"/>
          <w:sz w:val="38"/>
        </w:rPr>
        <w:t>愈本病</w:t>
      </w:r>
      <w:r>
        <w:rPr>
          <w:color w:val="979797"/>
          <w:spacing w:val="3"/>
          <w:w w:val="104"/>
          <w:sz w:val="38"/>
        </w:rPr>
        <w:t>。</w:t>
      </w:r>
      <w:r>
        <w:rPr>
          <w:color w:val="4B4B4B"/>
          <w:spacing w:val="2"/>
          <w:w w:val="104"/>
          <w:sz w:val="38"/>
        </w:rPr>
        <w:t>炎症大多在肠段连接处复发，虽然术后使用多</w:t>
      </w:r>
      <w:r>
        <w:rPr>
          <w:color w:val="363636"/>
          <w:spacing w:val="2"/>
          <w:w w:val="108"/>
          <w:sz w:val="38"/>
        </w:rPr>
        <w:t>种药物可减少这种儿</w:t>
      </w:r>
      <w:r>
        <w:rPr>
          <w:color w:val="5E5E5E"/>
          <w:spacing w:val="2"/>
          <w:w w:val="108"/>
          <w:sz w:val="38"/>
        </w:rPr>
        <w:t>率</w:t>
      </w:r>
      <w:r>
        <w:rPr>
          <w:rFonts w:ascii="Arial" w:eastAsia="Arial"/>
          <w:color w:val="979797"/>
          <w:spacing w:val="2"/>
          <w:w w:val="109"/>
          <w:sz w:val="22"/>
        </w:rPr>
        <w:t>c</w:t>
      </w:r>
      <w:r>
        <w:rPr>
          <w:color w:val="4B4B4B"/>
          <w:spacing w:val="2"/>
          <w:w w:val="108"/>
          <w:sz w:val="38"/>
        </w:rPr>
        <w:t>约</w:t>
      </w:r>
      <w:r>
        <w:rPr>
          <w:color w:val="707070"/>
          <w:spacing w:val="2"/>
          <w:w w:val="108"/>
          <w:sz w:val="38"/>
        </w:rPr>
        <w:t>一</w:t>
      </w:r>
      <w:r>
        <w:rPr>
          <w:color w:val="4B4B4B"/>
          <w:spacing w:val="2"/>
          <w:w w:val="108"/>
          <w:sz w:val="38"/>
        </w:rPr>
        <w:t>半患者需第</w:t>
      </w:r>
      <w:r>
        <w:rPr>
          <w:color w:val="707070"/>
          <w:spacing w:val="2"/>
          <w:w w:val="108"/>
          <w:sz w:val="38"/>
        </w:rPr>
        <w:t>二</w:t>
      </w:r>
      <w:r>
        <w:rPr>
          <w:color w:val="4B4B4B"/>
          <w:spacing w:val="2"/>
          <w:w w:val="108"/>
          <w:sz w:val="38"/>
        </w:rPr>
        <w:t>次手术</w:t>
      </w:r>
      <w:r>
        <w:rPr>
          <w:color w:val="979797"/>
          <w:spacing w:val="2"/>
          <w:w w:val="108"/>
          <w:sz w:val="38"/>
        </w:rPr>
        <w:t>。</w:t>
      </w:r>
      <w:r>
        <w:rPr>
          <w:color w:val="4B4B4B"/>
          <w:spacing w:val="2"/>
          <w:w w:val="108"/>
          <w:sz w:val="38"/>
        </w:rPr>
        <w:t>最</w:t>
      </w:r>
      <w:r>
        <w:rPr>
          <w:color w:val="4B4B4B"/>
          <w:spacing w:val="1"/>
          <w:w w:val="101"/>
          <w:sz w:val="38"/>
        </w:rPr>
        <w:t>后，外科手术仅限千某些特殊并发症者，或药物治疗失败</w:t>
      </w:r>
      <w:r>
        <w:rPr>
          <w:color w:val="4B4B4B"/>
          <w:w w:val="105"/>
          <w:sz w:val="38"/>
        </w:rPr>
        <w:t>者</w:t>
      </w:r>
      <w:r>
        <w:rPr>
          <w:color w:val="979797"/>
          <w:w w:val="105"/>
          <w:sz w:val="38"/>
        </w:rPr>
        <w:t>。</w:t>
      </w:r>
      <w:r>
        <w:rPr>
          <w:color w:val="4B4B4B"/>
          <w:w w:val="105"/>
          <w:sz w:val="38"/>
        </w:rPr>
        <w:t>但大多数经手术治疗的患者还是认为生存质最优于</w:t>
      </w:r>
      <w:r>
        <w:rPr>
          <w:color w:val="4B4B4B"/>
          <w:spacing w:val="2"/>
          <w:w w:val="104"/>
          <w:sz w:val="38"/>
        </w:rPr>
        <w:t>术前</w:t>
      </w:r>
      <w:r>
        <w:rPr>
          <w:color w:val="979797"/>
          <w:w w:val="104"/>
          <w:sz w:val="38"/>
        </w:rPr>
        <w:t>。</w:t>
      </w:r>
    </w:p>
    <w:p>
      <w:pPr>
        <w:pStyle w:val="BodyText"/>
        <w:spacing w:before="1"/>
      </w:pPr>
    </w:p>
    <w:p>
      <w:pPr>
        <w:spacing w:before="0"/>
        <w:ind w:left="3854" w:right="3502" w:firstLine="0"/>
        <w:jc w:val="center"/>
        <w:rPr>
          <w:sz w:val="53"/>
        </w:rPr>
      </w:pPr>
      <w:r>
        <w:rPr>
          <w:color w:val="363636"/>
          <w:sz w:val="53"/>
        </w:rPr>
        <w:t>溃</w:t>
      </w:r>
      <w:r>
        <w:rPr>
          <w:color w:val="363636"/>
          <w:sz w:val="53"/>
        </w:rPr>
        <w:t>疡</w:t>
      </w:r>
      <w:r>
        <w:rPr>
          <w:color w:val="363636"/>
          <w:sz w:val="53"/>
        </w:rPr>
        <w:t>性</w:t>
      </w:r>
      <w:r>
        <w:rPr>
          <w:color w:val="363636"/>
          <w:sz w:val="53"/>
        </w:rPr>
        <w:t>结</w:t>
      </w:r>
      <w:r>
        <w:rPr>
          <w:color w:val="363636"/>
          <w:sz w:val="53"/>
        </w:rPr>
        <w:t>肠</w:t>
      </w:r>
      <w:r>
        <w:rPr>
          <w:color w:val="363636"/>
          <w:spacing w:val="-10"/>
          <w:sz w:val="53"/>
        </w:rPr>
        <w:t>炎</w:t>
      </w:r>
    </w:p>
    <w:p>
      <w:pPr>
        <w:spacing w:line="240" w:lineRule="auto" w:before="9"/>
        <w:rPr>
          <w:sz w:val="48"/>
        </w:rPr>
      </w:pPr>
      <w:r>
        <w:rPr/>
        <w:br w:type="column"/>
      </w:r>
      <w:r>
        <w:rPr>
          <w:sz w:val="48"/>
        </w:rPr>
      </w:r>
    </w:p>
    <w:p>
      <w:pPr>
        <w:spacing w:before="0"/>
        <w:ind w:left="476" w:right="0" w:firstLine="0"/>
        <w:jc w:val="left"/>
        <w:rPr>
          <w:sz w:val="38"/>
        </w:rPr>
      </w:pPr>
      <w:r>
        <w:rPr>
          <w:color w:val="4B4B4B"/>
          <w:w w:val="105"/>
          <w:sz w:val="38"/>
        </w:rPr>
        <w:t>随</w:t>
      </w:r>
      <w:r>
        <w:rPr>
          <w:color w:val="4B4B4B"/>
          <w:w w:val="105"/>
          <w:sz w:val="38"/>
        </w:rPr>
        <w:t>时</w:t>
      </w:r>
      <w:r>
        <w:rPr>
          <w:color w:val="4B4B4B"/>
          <w:w w:val="105"/>
          <w:sz w:val="38"/>
        </w:rPr>
        <w:t>复</w:t>
      </w:r>
      <w:r>
        <w:rPr>
          <w:color w:val="4B4B4B"/>
          <w:w w:val="105"/>
          <w:sz w:val="38"/>
        </w:rPr>
        <w:t>发</w:t>
      </w:r>
      <w:r>
        <w:rPr>
          <w:color w:val="A7A7A7"/>
          <w:spacing w:val="-10"/>
          <w:w w:val="105"/>
          <w:sz w:val="38"/>
        </w:rPr>
        <w:t>。</w:t>
      </w:r>
    </w:p>
    <w:p>
      <w:pPr>
        <w:spacing w:line="316" w:lineRule="auto" w:before="120"/>
        <w:ind w:left="480" w:right="879" w:firstLine="781"/>
        <w:jc w:val="both"/>
        <w:rPr>
          <w:sz w:val="38"/>
        </w:rPr>
      </w:pPr>
      <w:r>
        <w:rPr>
          <w:color w:val="5E5E5E"/>
          <w:spacing w:val="-2"/>
          <w:w w:val="105"/>
          <w:sz w:val="38"/>
        </w:rPr>
        <w:t>当</w:t>
      </w:r>
      <w:r>
        <w:rPr>
          <w:color w:val="5E5E5E"/>
          <w:spacing w:val="-2"/>
          <w:w w:val="105"/>
          <w:sz w:val="38"/>
        </w:rPr>
        <w:t>病</w:t>
      </w:r>
      <w:r>
        <w:rPr>
          <w:color w:val="5E5E5E"/>
          <w:spacing w:val="-2"/>
          <w:w w:val="105"/>
          <w:sz w:val="38"/>
        </w:rPr>
        <w:t>变</w:t>
      </w:r>
      <w:r>
        <w:rPr>
          <w:color w:val="5E5E5E"/>
          <w:spacing w:val="-2"/>
          <w:w w:val="105"/>
          <w:sz w:val="38"/>
        </w:rPr>
        <w:t>只</w:t>
      </w:r>
      <w:r>
        <w:rPr>
          <w:color w:val="5E5E5E"/>
          <w:spacing w:val="-2"/>
          <w:w w:val="105"/>
          <w:sz w:val="38"/>
        </w:rPr>
        <w:t>局</w:t>
      </w:r>
      <w:r>
        <w:rPr>
          <w:color w:val="5E5E5E"/>
          <w:spacing w:val="-2"/>
          <w:w w:val="105"/>
          <w:sz w:val="38"/>
        </w:rPr>
        <w:t>限</w:t>
      </w:r>
      <w:r>
        <w:rPr>
          <w:color w:val="5E5E5E"/>
          <w:spacing w:val="-2"/>
          <w:w w:val="105"/>
          <w:sz w:val="38"/>
        </w:rPr>
        <w:t>在</w:t>
      </w:r>
      <w:r>
        <w:rPr>
          <w:color w:val="5E5E5E"/>
          <w:spacing w:val="-2"/>
          <w:w w:val="105"/>
          <w:sz w:val="38"/>
        </w:rPr>
        <w:t>直</w:t>
      </w:r>
      <w:r>
        <w:rPr>
          <w:color w:val="5E5E5E"/>
          <w:spacing w:val="-2"/>
          <w:w w:val="105"/>
          <w:sz w:val="38"/>
        </w:rPr>
        <w:t>肠</w:t>
      </w:r>
      <w:r>
        <w:rPr>
          <w:color w:val="5E5E5E"/>
          <w:spacing w:val="-2"/>
          <w:w w:val="105"/>
          <w:sz w:val="38"/>
        </w:rPr>
        <w:t>和</w:t>
      </w:r>
      <w:r>
        <w:rPr>
          <w:color w:val="5E5E5E"/>
          <w:spacing w:val="-2"/>
          <w:w w:val="105"/>
          <w:sz w:val="38"/>
        </w:rPr>
        <w:t>乙</w:t>
      </w:r>
      <w:r>
        <w:rPr>
          <w:color w:val="5E5E5E"/>
          <w:spacing w:val="-2"/>
          <w:w w:val="105"/>
          <w:sz w:val="38"/>
        </w:rPr>
        <w:t>状</w:t>
      </w:r>
      <w:r>
        <w:rPr>
          <w:color w:val="5E5E5E"/>
          <w:spacing w:val="-2"/>
          <w:w w:val="105"/>
          <w:sz w:val="38"/>
        </w:rPr>
        <w:t>结</w:t>
      </w:r>
      <w:r>
        <w:rPr>
          <w:color w:val="5E5E5E"/>
          <w:spacing w:val="-2"/>
          <w:w w:val="105"/>
          <w:sz w:val="38"/>
        </w:rPr>
        <w:t>肠</w:t>
      </w:r>
      <w:r>
        <w:rPr>
          <w:color w:val="363636"/>
          <w:spacing w:val="-2"/>
          <w:w w:val="105"/>
          <w:sz w:val="38"/>
        </w:rPr>
        <w:t>时</w:t>
      </w:r>
      <w:r>
        <w:rPr>
          <w:color w:val="363636"/>
          <w:spacing w:val="-2"/>
          <w:w w:val="105"/>
          <w:sz w:val="38"/>
        </w:rPr>
        <w:t>；</w:t>
      </w:r>
      <w:r>
        <w:rPr>
          <w:color w:val="363636"/>
          <w:spacing w:val="-2"/>
          <w:w w:val="105"/>
          <w:sz w:val="38"/>
        </w:rPr>
        <w:t>粪</w:t>
      </w:r>
      <w:r>
        <w:rPr>
          <w:color w:val="363636"/>
          <w:spacing w:val="-2"/>
          <w:w w:val="105"/>
          <w:sz w:val="38"/>
        </w:rPr>
        <w:t>便</w:t>
      </w:r>
      <w:r>
        <w:rPr>
          <w:color w:val="363636"/>
          <w:spacing w:val="-2"/>
          <w:w w:val="105"/>
          <w:sz w:val="38"/>
        </w:rPr>
        <w:t>可</w:t>
      </w:r>
      <w:r>
        <w:rPr>
          <w:color w:val="363636"/>
          <w:spacing w:val="-2"/>
          <w:w w:val="105"/>
          <w:sz w:val="38"/>
        </w:rPr>
        <w:t>能</w:t>
      </w:r>
      <w:r>
        <w:rPr>
          <w:color w:val="363636"/>
          <w:spacing w:val="-2"/>
          <w:w w:val="105"/>
          <w:sz w:val="38"/>
        </w:rPr>
        <w:t>正</w:t>
      </w:r>
      <w:r>
        <w:rPr>
          <w:color w:val="363636"/>
          <w:spacing w:val="-2"/>
          <w:w w:val="105"/>
          <w:sz w:val="38"/>
        </w:rPr>
        <w:t>常</w:t>
      </w:r>
      <w:r>
        <w:rPr>
          <w:color w:val="4B4B4B"/>
          <w:spacing w:val="-2"/>
          <w:sz w:val="38"/>
        </w:rPr>
        <w:t>或</w:t>
      </w:r>
      <w:r>
        <w:rPr>
          <w:color w:val="4B4B4B"/>
          <w:spacing w:val="-2"/>
          <w:sz w:val="38"/>
        </w:rPr>
        <w:t>变</w:t>
      </w:r>
      <w:r>
        <w:rPr>
          <w:color w:val="4B4B4B"/>
          <w:spacing w:val="-2"/>
          <w:sz w:val="38"/>
        </w:rPr>
        <w:t>干</w:t>
      </w:r>
      <w:r>
        <w:rPr>
          <w:color w:val="4B4B4B"/>
          <w:spacing w:val="-2"/>
          <w:sz w:val="38"/>
        </w:rPr>
        <w:t>变</w:t>
      </w:r>
      <w:r>
        <w:rPr>
          <w:color w:val="4B4B4B"/>
          <w:spacing w:val="-2"/>
          <w:sz w:val="38"/>
        </w:rPr>
        <w:t>硬</w:t>
      </w:r>
      <w:r>
        <w:rPr>
          <w:color w:val="4B4B4B"/>
          <w:spacing w:val="-2"/>
          <w:sz w:val="38"/>
        </w:rPr>
        <w:t>，</w:t>
      </w:r>
      <w:r>
        <w:rPr>
          <w:color w:val="4B4B4B"/>
          <w:spacing w:val="-2"/>
          <w:sz w:val="38"/>
        </w:rPr>
        <w:t>但</w:t>
      </w:r>
      <w:r>
        <w:rPr>
          <w:color w:val="4B4B4B"/>
          <w:spacing w:val="-2"/>
          <w:sz w:val="38"/>
        </w:rPr>
        <w:t>在</w:t>
      </w:r>
      <w:r>
        <w:rPr>
          <w:color w:val="4B4B4B"/>
          <w:spacing w:val="-2"/>
          <w:sz w:val="38"/>
        </w:rPr>
        <w:t>排</w:t>
      </w:r>
      <w:r>
        <w:rPr>
          <w:color w:val="4B4B4B"/>
          <w:spacing w:val="-2"/>
          <w:sz w:val="38"/>
        </w:rPr>
        <w:t>便</w:t>
      </w:r>
      <w:r>
        <w:rPr>
          <w:color w:val="4B4B4B"/>
          <w:spacing w:val="-2"/>
          <w:sz w:val="38"/>
        </w:rPr>
        <w:t>时</w:t>
      </w:r>
      <w:r>
        <w:rPr>
          <w:color w:val="4B4B4B"/>
          <w:spacing w:val="-2"/>
          <w:sz w:val="38"/>
        </w:rPr>
        <w:t>，</w:t>
      </w:r>
      <w:r>
        <w:rPr>
          <w:color w:val="4B4B4B"/>
          <w:spacing w:val="-2"/>
          <w:sz w:val="38"/>
        </w:rPr>
        <w:t>或</w:t>
      </w:r>
      <w:r>
        <w:rPr>
          <w:color w:val="4B4B4B"/>
          <w:spacing w:val="-2"/>
          <w:sz w:val="38"/>
        </w:rPr>
        <w:t>排</w:t>
      </w:r>
      <w:r>
        <w:rPr>
          <w:color w:val="4B4B4B"/>
          <w:spacing w:val="-2"/>
          <w:sz w:val="38"/>
        </w:rPr>
        <w:t>便</w:t>
      </w:r>
      <w:r>
        <w:rPr>
          <w:color w:val="4B4B4B"/>
          <w:spacing w:val="-2"/>
          <w:sz w:val="38"/>
        </w:rPr>
        <w:t>间</w:t>
      </w:r>
      <w:r>
        <w:rPr>
          <w:color w:val="4B4B4B"/>
          <w:spacing w:val="-2"/>
          <w:sz w:val="38"/>
        </w:rPr>
        <w:t>期</w:t>
      </w:r>
      <w:r>
        <w:rPr>
          <w:color w:val="4B4B4B"/>
          <w:spacing w:val="-2"/>
          <w:sz w:val="38"/>
        </w:rPr>
        <w:t>可</w:t>
      </w:r>
      <w:r>
        <w:rPr>
          <w:color w:val="4B4B4B"/>
          <w:spacing w:val="-2"/>
          <w:sz w:val="38"/>
        </w:rPr>
        <w:t>有</w:t>
      </w:r>
      <w:r>
        <w:rPr>
          <w:color w:val="4B4B4B"/>
          <w:spacing w:val="-2"/>
          <w:sz w:val="38"/>
        </w:rPr>
        <w:t>来</w:t>
      </w:r>
      <w:r>
        <w:rPr>
          <w:color w:val="4B4B4B"/>
          <w:spacing w:val="-2"/>
          <w:sz w:val="38"/>
        </w:rPr>
        <w:t>自</w:t>
      </w:r>
      <w:r>
        <w:rPr>
          <w:color w:val="4B4B4B"/>
          <w:spacing w:val="-2"/>
          <w:sz w:val="38"/>
        </w:rPr>
        <w:t>直</w:t>
      </w:r>
      <w:r>
        <w:rPr>
          <w:color w:val="4B4B4B"/>
          <w:spacing w:val="-2"/>
          <w:sz w:val="38"/>
        </w:rPr>
        <w:t>肠</w:t>
      </w:r>
      <w:r>
        <w:rPr>
          <w:color w:val="4B4B4B"/>
          <w:spacing w:val="-2"/>
          <w:sz w:val="38"/>
        </w:rPr>
        <w:t>含</w:t>
      </w:r>
      <w:r>
        <w:rPr>
          <w:color w:val="4B4B4B"/>
          <w:spacing w:val="-2"/>
          <w:sz w:val="38"/>
        </w:rPr>
        <w:t>有大</w:t>
      </w:r>
      <w:r>
        <w:rPr>
          <w:color w:val="707070"/>
          <w:spacing w:val="-2"/>
          <w:sz w:val="38"/>
        </w:rPr>
        <w:t>量</w:t>
      </w:r>
      <w:r>
        <w:rPr>
          <w:color w:val="707070"/>
          <w:spacing w:val="-2"/>
          <w:sz w:val="38"/>
        </w:rPr>
        <w:t>红</w:t>
      </w:r>
      <w:r>
        <w:rPr>
          <w:color w:val="4B4B4B"/>
          <w:spacing w:val="-2"/>
          <w:sz w:val="38"/>
        </w:rPr>
        <w:t>细</w:t>
      </w:r>
      <w:r>
        <w:rPr>
          <w:color w:val="4B4B4B"/>
          <w:spacing w:val="-2"/>
          <w:sz w:val="38"/>
        </w:rPr>
        <w:t>胞</w:t>
      </w:r>
      <w:r>
        <w:rPr>
          <w:color w:val="4B4B4B"/>
          <w:spacing w:val="-2"/>
          <w:sz w:val="38"/>
        </w:rPr>
        <w:t>、</w:t>
      </w:r>
      <w:r>
        <w:rPr>
          <w:color w:val="4B4B4B"/>
          <w:spacing w:val="-2"/>
          <w:sz w:val="38"/>
        </w:rPr>
        <w:t>白</w:t>
      </w:r>
      <w:r>
        <w:rPr>
          <w:color w:val="4B4B4B"/>
          <w:spacing w:val="-2"/>
          <w:sz w:val="38"/>
        </w:rPr>
        <w:t>细</w:t>
      </w:r>
      <w:r>
        <w:rPr>
          <w:color w:val="4B4B4B"/>
          <w:spacing w:val="-2"/>
          <w:sz w:val="38"/>
        </w:rPr>
        <w:t>胞</w:t>
      </w:r>
      <w:r>
        <w:rPr>
          <w:color w:val="4B4B4B"/>
          <w:spacing w:val="-2"/>
          <w:sz w:val="38"/>
        </w:rPr>
        <w:t>的</w:t>
      </w:r>
      <w:r>
        <w:rPr>
          <w:color w:val="4B4B4B"/>
          <w:spacing w:val="-2"/>
          <w:sz w:val="38"/>
        </w:rPr>
        <w:t>黏</w:t>
      </w:r>
      <w:r>
        <w:rPr>
          <w:color w:val="4B4B4B"/>
          <w:spacing w:val="-2"/>
          <w:sz w:val="38"/>
        </w:rPr>
        <w:t>液</w:t>
      </w:r>
      <w:r>
        <w:rPr>
          <w:color w:val="4B4B4B"/>
          <w:spacing w:val="-2"/>
          <w:sz w:val="38"/>
        </w:rPr>
        <w:t>排</w:t>
      </w:r>
      <w:r>
        <w:rPr>
          <w:color w:val="4B4B4B"/>
          <w:spacing w:val="-2"/>
          <w:sz w:val="38"/>
        </w:rPr>
        <w:t>出</w:t>
      </w:r>
      <w:r>
        <w:rPr>
          <w:color w:val="A7A7A7"/>
          <w:spacing w:val="-2"/>
          <w:sz w:val="38"/>
        </w:rPr>
        <w:t>。</w:t>
      </w:r>
      <w:r>
        <w:rPr>
          <w:color w:val="707070"/>
          <w:spacing w:val="-2"/>
          <w:sz w:val="38"/>
        </w:rPr>
        <w:t>一</w:t>
      </w:r>
      <w:r>
        <w:rPr>
          <w:color w:val="4B4B4B"/>
          <w:spacing w:val="-2"/>
          <w:sz w:val="38"/>
        </w:rPr>
        <w:t>般</w:t>
      </w:r>
      <w:r>
        <w:rPr>
          <w:color w:val="4B4B4B"/>
          <w:spacing w:val="-2"/>
          <w:sz w:val="38"/>
        </w:rPr>
        <w:t>症</w:t>
      </w:r>
      <w:r>
        <w:rPr>
          <w:color w:val="4B4B4B"/>
          <w:spacing w:val="-2"/>
          <w:sz w:val="38"/>
        </w:rPr>
        <w:t>状</w:t>
      </w:r>
      <w:r>
        <w:rPr>
          <w:color w:val="4B4B4B"/>
          <w:spacing w:val="-2"/>
          <w:sz w:val="38"/>
        </w:rPr>
        <w:t>（</w:t>
      </w:r>
      <w:r>
        <w:rPr>
          <w:color w:val="4B4B4B"/>
          <w:spacing w:val="-2"/>
          <w:sz w:val="38"/>
        </w:rPr>
        <w:t>如</w:t>
      </w:r>
      <w:r>
        <w:rPr>
          <w:color w:val="4B4B4B"/>
          <w:spacing w:val="-2"/>
          <w:sz w:val="38"/>
        </w:rPr>
        <w:t>发</w:t>
      </w:r>
      <w:r>
        <w:rPr>
          <w:color w:val="4B4B4B"/>
          <w:spacing w:val="-2"/>
          <w:sz w:val="38"/>
        </w:rPr>
        <w:t>热</w:t>
      </w:r>
      <w:r>
        <w:rPr>
          <w:color w:val="4B4B4B"/>
          <w:spacing w:val="-2"/>
          <w:sz w:val="38"/>
        </w:rPr>
        <w:t>）可</w:t>
      </w:r>
      <w:r>
        <w:rPr>
          <w:color w:val="5E5E5E"/>
          <w:spacing w:val="-4"/>
          <w:w w:val="105"/>
          <w:sz w:val="38"/>
        </w:rPr>
        <w:t>有可无</w:t>
      </w:r>
      <w:r>
        <w:rPr>
          <w:color w:val="A7A7A7"/>
          <w:spacing w:val="-4"/>
          <w:w w:val="105"/>
          <w:sz w:val="38"/>
        </w:rPr>
        <w:t>。</w:t>
      </w:r>
    </w:p>
    <w:p>
      <w:pPr>
        <w:spacing w:line="446" w:lineRule="exact" w:before="0"/>
        <w:ind w:left="1317" w:right="0" w:firstLine="0"/>
        <w:jc w:val="left"/>
        <w:rPr>
          <w:sz w:val="38"/>
        </w:rPr>
      </w:pPr>
      <w:r>
        <w:rPr>
          <w:color w:val="4B4B4B"/>
          <w:sz w:val="38"/>
        </w:rPr>
        <w:t>如</w:t>
      </w:r>
      <w:r>
        <w:rPr>
          <w:color w:val="4B4B4B"/>
          <w:sz w:val="38"/>
        </w:rPr>
        <w:t>病</w:t>
      </w:r>
      <w:r>
        <w:rPr>
          <w:color w:val="4B4B4B"/>
          <w:sz w:val="38"/>
        </w:rPr>
        <w:t>变</w:t>
      </w:r>
      <w:r>
        <w:rPr>
          <w:color w:val="4B4B4B"/>
          <w:sz w:val="38"/>
        </w:rPr>
        <w:t>进</w:t>
      </w:r>
      <w:r>
        <w:rPr>
          <w:color w:val="4B4B4B"/>
          <w:sz w:val="38"/>
        </w:rPr>
        <w:t>一</w:t>
      </w:r>
      <w:r>
        <w:rPr>
          <w:color w:val="4B4B4B"/>
          <w:sz w:val="38"/>
        </w:rPr>
        <w:t>步</w:t>
      </w:r>
      <w:r>
        <w:rPr>
          <w:color w:val="4B4B4B"/>
          <w:sz w:val="38"/>
        </w:rPr>
        <w:t>扩</w:t>
      </w:r>
      <w:r>
        <w:rPr>
          <w:color w:val="4B4B4B"/>
          <w:sz w:val="38"/>
        </w:rPr>
        <w:t>展</w:t>
      </w:r>
      <w:r>
        <w:rPr>
          <w:color w:val="4B4B4B"/>
          <w:sz w:val="38"/>
        </w:rPr>
        <w:t>到</w:t>
      </w:r>
      <w:r>
        <w:rPr>
          <w:color w:val="4B4B4B"/>
          <w:sz w:val="38"/>
        </w:rPr>
        <w:t>其</w:t>
      </w:r>
      <w:r>
        <w:rPr>
          <w:color w:val="4B4B4B"/>
          <w:sz w:val="38"/>
        </w:rPr>
        <w:t>他</w:t>
      </w:r>
      <w:r>
        <w:rPr>
          <w:color w:val="4B4B4B"/>
          <w:sz w:val="38"/>
        </w:rPr>
        <w:t>大</w:t>
      </w:r>
      <w:r>
        <w:rPr>
          <w:color w:val="4B4B4B"/>
          <w:sz w:val="38"/>
        </w:rPr>
        <w:t>肠</w:t>
      </w:r>
      <w:r>
        <w:rPr>
          <w:color w:val="4B4B4B"/>
          <w:sz w:val="38"/>
        </w:rPr>
        <w:t>，</w:t>
      </w:r>
      <w:r>
        <w:rPr>
          <w:color w:val="4B4B4B"/>
          <w:sz w:val="38"/>
        </w:rPr>
        <w:t>大</w:t>
      </w:r>
      <w:r>
        <w:rPr>
          <w:color w:val="4B4B4B"/>
          <w:sz w:val="38"/>
        </w:rPr>
        <w:t>便</w:t>
      </w:r>
      <w:r>
        <w:rPr>
          <w:color w:val="4B4B4B"/>
          <w:sz w:val="38"/>
        </w:rPr>
        <w:t>变</w:t>
      </w:r>
      <w:r>
        <w:rPr>
          <w:color w:val="4B4B4B"/>
          <w:sz w:val="38"/>
        </w:rPr>
        <w:t>稀</w:t>
      </w:r>
      <w:r>
        <w:rPr>
          <w:color w:val="4B4B4B"/>
          <w:sz w:val="38"/>
        </w:rPr>
        <w:t>，</w:t>
      </w:r>
      <w:r>
        <w:rPr>
          <w:color w:val="4B4B4B"/>
          <w:sz w:val="38"/>
        </w:rPr>
        <w:t>每</w:t>
      </w:r>
      <w:r>
        <w:rPr>
          <w:color w:val="4B4B4B"/>
          <w:sz w:val="38"/>
        </w:rPr>
        <w:t>天</w:t>
      </w:r>
      <w:r>
        <w:rPr>
          <w:color w:val="4B4B4B"/>
          <w:sz w:val="38"/>
        </w:rPr>
        <w:t>排</w:t>
      </w:r>
      <w:r>
        <w:rPr>
          <w:color w:val="4B4B4B"/>
          <w:spacing w:val="-10"/>
          <w:sz w:val="38"/>
        </w:rPr>
        <w:t>便</w:t>
      </w:r>
    </w:p>
    <w:p>
      <w:pPr>
        <w:spacing w:line="319" w:lineRule="auto" w:before="130"/>
        <w:ind w:left="520" w:right="915" w:hanging="12"/>
        <w:jc w:val="both"/>
        <w:rPr>
          <w:sz w:val="38"/>
        </w:rPr>
      </w:pPr>
      <w:r>
        <w:rPr>
          <w:color w:val="4B4B4B"/>
          <w:spacing w:val="-2"/>
          <w:w w:val="110"/>
          <w:sz w:val="38"/>
        </w:rPr>
        <w:t>次</w:t>
      </w:r>
      <w:r>
        <w:rPr>
          <w:color w:val="4B4B4B"/>
          <w:spacing w:val="-2"/>
          <w:w w:val="110"/>
          <w:sz w:val="38"/>
        </w:rPr>
        <w:t>数</w:t>
      </w:r>
      <w:r>
        <w:rPr>
          <w:color w:val="4B4B4B"/>
          <w:spacing w:val="-2"/>
          <w:w w:val="110"/>
          <w:sz w:val="38"/>
        </w:rPr>
        <w:t>可</w:t>
      </w:r>
      <w:r>
        <w:rPr>
          <w:color w:val="4B4B4B"/>
          <w:spacing w:val="-2"/>
          <w:w w:val="110"/>
          <w:sz w:val="38"/>
        </w:rPr>
        <w:t>达</w:t>
      </w:r>
      <w:r>
        <w:rPr>
          <w:rFonts w:ascii="Arial" w:eastAsia="Arial"/>
          <w:color w:val="4B4B4B"/>
          <w:spacing w:val="-2"/>
          <w:w w:val="110"/>
          <w:sz w:val="38"/>
        </w:rPr>
        <w:t>10~20</w:t>
      </w:r>
      <w:r>
        <w:rPr>
          <w:color w:val="4B4B4B"/>
          <w:spacing w:val="-2"/>
          <w:w w:val="110"/>
          <w:sz w:val="38"/>
        </w:rPr>
        <w:t>次</w:t>
      </w:r>
      <w:r>
        <w:rPr>
          <w:color w:val="979797"/>
          <w:spacing w:val="-2"/>
          <w:w w:val="110"/>
          <w:sz w:val="38"/>
        </w:rPr>
        <w:t>。</w:t>
      </w:r>
      <w:r>
        <w:rPr>
          <w:color w:val="4B4B4B"/>
          <w:spacing w:val="-2"/>
          <w:w w:val="110"/>
          <w:sz w:val="38"/>
        </w:rPr>
        <w:t>患</w:t>
      </w:r>
      <w:r>
        <w:rPr>
          <w:color w:val="4B4B4B"/>
          <w:spacing w:val="-2"/>
          <w:w w:val="110"/>
          <w:sz w:val="38"/>
        </w:rPr>
        <w:t>者</w:t>
      </w:r>
      <w:r>
        <w:rPr>
          <w:color w:val="4B4B4B"/>
          <w:spacing w:val="-2"/>
          <w:w w:val="110"/>
          <w:sz w:val="38"/>
        </w:rPr>
        <w:t>常</w:t>
      </w:r>
      <w:r>
        <w:rPr>
          <w:color w:val="4B4B4B"/>
          <w:spacing w:val="-2"/>
          <w:w w:val="110"/>
          <w:sz w:val="38"/>
        </w:rPr>
        <w:t>有</w:t>
      </w:r>
      <w:r>
        <w:rPr>
          <w:color w:val="4B4B4B"/>
          <w:spacing w:val="-2"/>
          <w:w w:val="110"/>
          <w:sz w:val="38"/>
        </w:rPr>
        <w:t>严</w:t>
      </w:r>
      <w:r>
        <w:rPr>
          <w:color w:val="4B4B4B"/>
          <w:spacing w:val="-2"/>
          <w:w w:val="110"/>
          <w:sz w:val="38"/>
        </w:rPr>
        <w:t>重</w:t>
      </w:r>
      <w:r>
        <w:rPr>
          <w:color w:val="4B4B4B"/>
          <w:spacing w:val="-2"/>
          <w:w w:val="110"/>
          <w:sz w:val="38"/>
        </w:rPr>
        <w:t>腹</w:t>
      </w:r>
      <w:r>
        <w:rPr>
          <w:color w:val="4B4B4B"/>
          <w:spacing w:val="-2"/>
          <w:w w:val="110"/>
          <w:sz w:val="38"/>
        </w:rPr>
        <w:t>部</w:t>
      </w:r>
      <w:r>
        <w:rPr>
          <w:color w:val="4B4B4B"/>
          <w:spacing w:val="-2"/>
          <w:w w:val="110"/>
          <w:sz w:val="38"/>
        </w:rPr>
        <w:t>绞</w:t>
      </w:r>
      <w:r>
        <w:rPr>
          <w:color w:val="4B4B4B"/>
          <w:spacing w:val="-2"/>
          <w:w w:val="110"/>
          <w:sz w:val="38"/>
        </w:rPr>
        <w:t>痛</w:t>
      </w:r>
      <w:r>
        <w:rPr>
          <w:color w:val="4B4B4B"/>
          <w:spacing w:val="-2"/>
          <w:w w:val="110"/>
          <w:sz w:val="38"/>
        </w:rPr>
        <w:t>和</w:t>
      </w:r>
      <w:r>
        <w:rPr>
          <w:color w:val="4B4B4B"/>
          <w:spacing w:val="-2"/>
          <w:w w:val="110"/>
          <w:sz w:val="38"/>
        </w:rPr>
        <w:t>伴</w:t>
      </w:r>
      <w:r>
        <w:rPr>
          <w:color w:val="4B4B4B"/>
          <w:spacing w:val="-2"/>
          <w:w w:val="110"/>
          <w:sz w:val="38"/>
        </w:rPr>
        <w:t>有</w:t>
      </w:r>
      <w:r>
        <w:rPr>
          <w:color w:val="4B4B4B"/>
          <w:spacing w:val="-2"/>
          <w:w w:val="110"/>
          <w:sz w:val="38"/>
        </w:rPr>
        <w:t>频</w:t>
      </w:r>
      <w:r>
        <w:rPr>
          <w:color w:val="5E5E5E"/>
          <w:spacing w:val="-2"/>
          <w:w w:val="105"/>
          <w:sz w:val="38"/>
        </w:rPr>
        <w:t>繁便意的直肠痉挛性疼痛</w:t>
      </w:r>
      <w:r>
        <w:rPr>
          <w:color w:val="979797"/>
          <w:spacing w:val="-2"/>
          <w:w w:val="105"/>
          <w:sz w:val="38"/>
        </w:rPr>
        <w:t>。</w:t>
      </w:r>
      <w:r>
        <w:rPr>
          <w:color w:val="4B4B4B"/>
          <w:spacing w:val="-2"/>
          <w:w w:val="105"/>
          <w:sz w:val="38"/>
        </w:rPr>
        <w:t>症状在夜晚不减轻</w:t>
      </w:r>
      <w:r>
        <w:rPr>
          <w:color w:val="A7A7A7"/>
          <w:spacing w:val="-2"/>
          <w:w w:val="105"/>
          <w:sz w:val="38"/>
        </w:rPr>
        <w:t>。</w:t>
      </w:r>
      <w:r>
        <w:rPr>
          <w:color w:val="4B4B4B"/>
          <w:spacing w:val="-2"/>
          <w:w w:val="105"/>
          <w:sz w:val="38"/>
        </w:rPr>
        <w:t>粪便可</w:t>
      </w:r>
      <w:r>
        <w:rPr>
          <w:color w:val="4B4B4B"/>
          <w:spacing w:val="-2"/>
          <w:sz w:val="38"/>
        </w:rPr>
        <w:t>为</w:t>
      </w:r>
      <w:r>
        <w:rPr>
          <w:color w:val="4B4B4B"/>
          <w:spacing w:val="-2"/>
          <w:sz w:val="38"/>
        </w:rPr>
        <w:t>水</w:t>
      </w:r>
      <w:r>
        <w:rPr>
          <w:color w:val="4B4B4B"/>
          <w:spacing w:val="-2"/>
          <w:sz w:val="38"/>
        </w:rPr>
        <w:t>样</w:t>
      </w:r>
      <w:r>
        <w:rPr>
          <w:color w:val="4B4B4B"/>
          <w:spacing w:val="-2"/>
          <w:sz w:val="38"/>
        </w:rPr>
        <w:t>，</w:t>
      </w:r>
      <w:r>
        <w:rPr>
          <w:color w:val="4B4B4B"/>
          <w:spacing w:val="-2"/>
          <w:sz w:val="38"/>
        </w:rPr>
        <w:t>含</w:t>
      </w:r>
      <w:r>
        <w:rPr>
          <w:color w:val="4B4B4B"/>
          <w:spacing w:val="-2"/>
          <w:sz w:val="38"/>
        </w:rPr>
        <w:t>脓</w:t>
      </w:r>
      <w:r>
        <w:rPr>
          <w:color w:val="4B4B4B"/>
          <w:spacing w:val="-2"/>
          <w:sz w:val="38"/>
        </w:rPr>
        <w:t>液</w:t>
      </w:r>
      <w:r>
        <w:rPr>
          <w:color w:val="4B4B4B"/>
          <w:spacing w:val="-2"/>
          <w:sz w:val="38"/>
        </w:rPr>
        <w:t>、</w:t>
      </w:r>
      <w:r>
        <w:rPr>
          <w:color w:val="4B4B4B"/>
          <w:spacing w:val="-2"/>
          <w:sz w:val="38"/>
        </w:rPr>
        <w:t>血</w:t>
      </w:r>
      <w:r>
        <w:rPr>
          <w:color w:val="4B4B4B"/>
          <w:spacing w:val="-2"/>
          <w:sz w:val="38"/>
        </w:rPr>
        <w:t>液</w:t>
      </w:r>
      <w:r>
        <w:rPr>
          <w:color w:val="4B4B4B"/>
          <w:spacing w:val="-2"/>
          <w:sz w:val="38"/>
        </w:rPr>
        <w:t>和</w:t>
      </w:r>
      <w:r>
        <w:rPr>
          <w:color w:val="4B4B4B"/>
          <w:spacing w:val="-2"/>
          <w:sz w:val="38"/>
        </w:rPr>
        <w:t>黏</w:t>
      </w:r>
      <w:r>
        <w:rPr>
          <w:color w:val="4B4B4B"/>
          <w:spacing w:val="-2"/>
          <w:sz w:val="38"/>
        </w:rPr>
        <w:t>液</w:t>
      </w:r>
      <w:r>
        <w:rPr>
          <w:color w:val="4B4B4B"/>
          <w:spacing w:val="-2"/>
          <w:sz w:val="38"/>
        </w:rPr>
        <w:t>，</w:t>
      </w:r>
      <w:r>
        <w:rPr>
          <w:color w:val="4B4B4B"/>
          <w:spacing w:val="-2"/>
          <w:sz w:val="38"/>
        </w:rPr>
        <w:t>甚</w:t>
      </w:r>
      <w:r>
        <w:rPr>
          <w:color w:val="4B4B4B"/>
          <w:spacing w:val="-2"/>
          <w:sz w:val="38"/>
        </w:rPr>
        <w:t>至</w:t>
      </w:r>
      <w:r>
        <w:rPr>
          <w:color w:val="4B4B4B"/>
          <w:spacing w:val="-2"/>
          <w:sz w:val="38"/>
        </w:rPr>
        <w:t>全</w:t>
      </w:r>
      <w:r>
        <w:rPr>
          <w:color w:val="4B4B4B"/>
          <w:spacing w:val="-2"/>
          <w:sz w:val="38"/>
        </w:rPr>
        <w:t>部</w:t>
      </w:r>
      <w:r>
        <w:rPr>
          <w:color w:val="4B4B4B"/>
          <w:spacing w:val="-2"/>
          <w:sz w:val="38"/>
        </w:rPr>
        <w:t>是</w:t>
      </w:r>
      <w:r>
        <w:rPr>
          <w:color w:val="4B4B4B"/>
          <w:spacing w:val="-2"/>
          <w:sz w:val="38"/>
        </w:rPr>
        <w:t>血</w:t>
      </w:r>
      <w:r>
        <w:rPr>
          <w:color w:val="4B4B4B"/>
          <w:spacing w:val="-2"/>
          <w:sz w:val="38"/>
        </w:rPr>
        <w:t>和</w:t>
      </w:r>
      <w:r>
        <w:rPr>
          <w:color w:val="4B4B4B"/>
          <w:spacing w:val="-2"/>
          <w:sz w:val="38"/>
        </w:rPr>
        <w:t>脓</w:t>
      </w:r>
      <w:r>
        <w:rPr>
          <w:color w:val="4B4B4B"/>
          <w:spacing w:val="-2"/>
          <w:sz w:val="38"/>
        </w:rPr>
        <w:t>液</w:t>
      </w:r>
      <w:r>
        <w:rPr>
          <w:color w:val="979797"/>
          <w:spacing w:val="-2"/>
          <w:sz w:val="38"/>
        </w:rPr>
        <w:t>。</w:t>
      </w:r>
      <w:r>
        <w:rPr>
          <w:color w:val="4B4B4B"/>
          <w:spacing w:val="-2"/>
          <w:sz w:val="38"/>
        </w:rPr>
        <w:t>可</w:t>
      </w:r>
      <w:r>
        <w:rPr>
          <w:color w:val="4B4B4B"/>
          <w:spacing w:val="-2"/>
          <w:w w:val="105"/>
          <w:sz w:val="38"/>
        </w:rPr>
        <w:t>有</w:t>
      </w:r>
      <w:r>
        <w:rPr>
          <w:color w:val="4B4B4B"/>
          <w:spacing w:val="-2"/>
          <w:w w:val="105"/>
          <w:sz w:val="38"/>
        </w:rPr>
        <w:t>发</w:t>
      </w:r>
      <w:r>
        <w:rPr>
          <w:color w:val="4B4B4B"/>
          <w:spacing w:val="-2"/>
          <w:w w:val="105"/>
          <w:sz w:val="38"/>
        </w:rPr>
        <w:t>热</w:t>
      </w:r>
      <w:r>
        <w:rPr>
          <w:color w:val="707070"/>
          <w:spacing w:val="-2"/>
          <w:w w:val="105"/>
          <w:sz w:val="38"/>
        </w:rPr>
        <w:t>、</w:t>
      </w:r>
      <w:r>
        <w:rPr>
          <w:color w:val="707070"/>
          <w:spacing w:val="-2"/>
          <w:w w:val="105"/>
          <w:sz w:val="38"/>
        </w:rPr>
        <w:t>食</w:t>
      </w:r>
      <w:r>
        <w:rPr>
          <w:color w:val="4B4B4B"/>
          <w:spacing w:val="-2"/>
          <w:w w:val="105"/>
          <w:sz w:val="38"/>
        </w:rPr>
        <w:t>欲</w:t>
      </w:r>
      <w:r>
        <w:rPr>
          <w:color w:val="4B4B4B"/>
          <w:spacing w:val="-2"/>
          <w:w w:val="105"/>
          <w:sz w:val="38"/>
        </w:rPr>
        <w:t>下</w:t>
      </w:r>
      <w:r>
        <w:rPr>
          <w:color w:val="4B4B4B"/>
          <w:spacing w:val="-2"/>
          <w:w w:val="105"/>
          <w:sz w:val="38"/>
        </w:rPr>
        <w:t>降</w:t>
      </w:r>
      <w:r>
        <w:rPr>
          <w:color w:val="4B4B4B"/>
          <w:spacing w:val="-2"/>
          <w:w w:val="105"/>
          <w:sz w:val="38"/>
        </w:rPr>
        <w:t>和</w:t>
      </w:r>
      <w:r>
        <w:rPr>
          <w:color w:val="4B4B4B"/>
          <w:spacing w:val="-2"/>
          <w:w w:val="105"/>
          <w:sz w:val="38"/>
        </w:rPr>
        <w:t>体</w:t>
      </w:r>
      <w:r>
        <w:rPr>
          <w:color w:val="4B4B4B"/>
          <w:spacing w:val="-2"/>
          <w:w w:val="105"/>
          <w:sz w:val="38"/>
        </w:rPr>
        <w:t>重</w:t>
      </w:r>
      <w:r>
        <w:rPr>
          <w:color w:val="4B4B4B"/>
          <w:spacing w:val="-2"/>
          <w:w w:val="105"/>
          <w:sz w:val="38"/>
        </w:rPr>
        <w:t>下</w:t>
      </w:r>
      <w:r>
        <w:rPr>
          <w:color w:val="4B4B4B"/>
          <w:spacing w:val="-2"/>
          <w:w w:val="105"/>
          <w:sz w:val="38"/>
        </w:rPr>
        <w:t>降</w:t>
      </w:r>
      <w:r>
        <w:rPr>
          <w:color w:val="979797"/>
          <w:spacing w:val="-2"/>
          <w:w w:val="105"/>
          <w:sz w:val="38"/>
        </w:rPr>
        <w:t>。</w:t>
      </w:r>
    </w:p>
    <w:p>
      <w:pPr>
        <w:spacing w:line="445" w:lineRule="exact" w:before="0"/>
        <w:ind w:left="1338" w:right="0" w:firstLine="0"/>
        <w:jc w:val="left"/>
        <w:rPr>
          <w:sz w:val="38"/>
        </w:rPr>
      </w:pPr>
      <w:r>
        <w:rPr>
          <w:color w:val="4B4B4B"/>
          <w:sz w:val="38"/>
        </w:rPr>
        <w:t>并</w:t>
      </w:r>
      <w:r>
        <w:rPr>
          <w:color w:val="4B4B4B"/>
          <w:sz w:val="38"/>
        </w:rPr>
        <w:t>发</w:t>
      </w:r>
      <w:r>
        <w:rPr>
          <w:color w:val="4B4B4B"/>
          <w:sz w:val="38"/>
        </w:rPr>
        <w:t>症</w:t>
      </w:r>
      <w:r>
        <w:rPr>
          <w:color w:val="4B4B4B"/>
          <w:sz w:val="38"/>
        </w:rPr>
        <w:t>：</w:t>
      </w:r>
      <w:r>
        <w:rPr>
          <w:color w:val="4B4B4B"/>
          <w:sz w:val="38"/>
        </w:rPr>
        <w:t>出</w:t>
      </w:r>
      <w:r>
        <w:rPr>
          <w:color w:val="4B4B4B"/>
          <w:sz w:val="38"/>
        </w:rPr>
        <w:t>血</w:t>
      </w:r>
      <w:r>
        <w:rPr>
          <w:color w:val="4B4B4B"/>
          <w:sz w:val="38"/>
        </w:rPr>
        <w:t>是</w:t>
      </w:r>
      <w:r>
        <w:rPr>
          <w:color w:val="4B4B4B"/>
          <w:sz w:val="38"/>
        </w:rPr>
        <w:t>最</w:t>
      </w:r>
      <w:r>
        <w:rPr>
          <w:color w:val="4B4B4B"/>
          <w:sz w:val="38"/>
        </w:rPr>
        <w:t>常</w:t>
      </w:r>
      <w:r>
        <w:rPr>
          <w:color w:val="4B4B4B"/>
          <w:sz w:val="38"/>
        </w:rPr>
        <w:t>见</w:t>
      </w:r>
      <w:r>
        <w:rPr>
          <w:color w:val="4B4B4B"/>
          <w:sz w:val="38"/>
        </w:rPr>
        <w:t>并</w:t>
      </w:r>
      <w:r>
        <w:rPr>
          <w:color w:val="4B4B4B"/>
          <w:sz w:val="38"/>
        </w:rPr>
        <w:t>发</w:t>
      </w:r>
      <w:r>
        <w:rPr>
          <w:color w:val="4B4B4B"/>
          <w:sz w:val="38"/>
        </w:rPr>
        <w:t>症</w:t>
      </w:r>
      <w:r>
        <w:rPr>
          <w:color w:val="4B4B4B"/>
          <w:sz w:val="38"/>
        </w:rPr>
        <w:t>，</w:t>
      </w:r>
      <w:r>
        <w:rPr>
          <w:color w:val="4B4B4B"/>
          <w:sz w:val="38"/>
        </w:rPr>
        <w:t>常</w:t>
      </w:r>
      <w:r>
        <w:rPr>
          <w:color w:val="4B4B4B"/>
          <w:sz w:val="38"/>
        </w:rPr>
        <w:t>引</w:t>
      </w:r>
      <w:r>
        <w:rPr>
          <w:color w:val="4B4B4B"/>
          <w:sz w:val="38"/>
        </w:rPr>
        <w:t>起</w:t>
      </w:r>
      <w:r>
        <w:rPr>
          <w:color w:val="4B4B4B"/>
          <w:sz w:val="38"/>
        </w:rPr>
        <w:t>缺</w:t>
      </w:r>
      <w:r>
        <w:rPr>
          <w:color w:val="4B4B4B"/>
          <w:sz w:val="38"/>
        </w:rPr>
        <w:t>铁</w:t>
      </w:r>
      <w:r>
        <w:rPr>
          <w:color w:val="4B4B4B"/>
          <w:sz w:val="38"/>
        </w:rPr>
        <w:t>性</w:t>
      </w:r>
      <w:r>
        <w:rPr>
          <w:color w:val="4B4B4B"/>
          <w:sz w:val="38"/>
        </w:rPr>
        <w:t>贫</w:t>
      </w:r>
      <w:r>
        <w:rPr>
          <w:color w:val="4B4B4B"/>
          <w:sz w:val="38"/>
        </w:rPr>
        <w:t>血</w:t>
      </w:r>
      <w:r>
        <w:rPr>
          <w:color w:val="979797"/>
          <w:spacing w:val="-10"/>
          <w:sz w:val="38"/>
        </w:rPr>
        <w:t>。</w:t>
      </w:r>
    </w:p>
    <w:p>
      <w:pPr>
        <w:spacing w:line="324" w:lineRule="auto" w:before="130"/>
        <w:ind w:left="538" w:right="865" w:hanging="23"/>
        <w:jc w:val="left"/>
        <w:rPr>
          <w:sz w:val="38"/>
        </w:rPr>
      </w:pPr>
      <w:r>
        <w:rPr>
          <w:color w:val="4B4B4B"/>
          <w:spacing w:val="-2"/>
          <w:w w:val="105"/>
          <w:sz w:val="38"/>
        </w:rPr>
        <w:t>大约</w:t>
      </w:r>
      <w:r>
        <w:rPr>
          <w:rFonts w:ascii="Arial" w:eastAsia="Arial"/>
          <w:color w:val="4B4B4B"/>
          <w:spacing w:val="-2"/>
          <w:w w:val="105"/>
          <w:sz w:val="35"/>
        </w:rPr>
        <w:t>10</w:t>
      </w:r>
      <w:r>
        <w:rPr>
          <w:color w:val="4B4B4B"/>
          <w:spacing w:val="-2"/>
          <w:w w:val="105"/>
          <w:sz w:val="38"/>
        </w:rPr>
        <w:t>％的溃疡性结肠炎患者初次发病迅猛而严重，出</w:t>
      </w:r>
      <w:r>
        <w:rPr>
          <w:color w:val="4B4B4B"/>
          <w:spacing w:val="-2"/>
          <w:w w:val="105"/>
          <w:sz w:val="38"/>
        </w:rPr>
        <w:t>现</w:t>
      </w:r>
      <w:r>
        <w:rPr>
          <w:color w:val="4B4B4B"/>
          <w:spacing w:val="-2"/>
          <w:w w:val="105"/>
          <w:sz w:val="38"/>
        </w:rPr>
        <w:t>大</w:t>
      </w:r>
      <w:r>
        <w:rPr>
          <w:color w:val="707070"/>
          <w:spacing w:val="-2"/>
          <w:w w:val="105"/>
          <w:sz w:val="38"/>
        </w:rPr>
        <w:t>量</w:t>
      </w:r>
      <w:r>
        <w:rPr>
          <w:color w:val="4B4B4B"/>
          <w:spacing w:val="-2"/>
          <w:w w:val="105"/>
          <w:sz w:val="38"/>
        </w:rPr>
        <w:t>出</w:t>
      </w:r>
      <w:r>
        <w:rPr>
          <w:color w:val="4B4B4B"/>
          <w:spacing w:val="-2"/>
          <w:w w:val="105"/>
          <w:sz w:val="38"/>
        </w:rPr>
        <w:t>血</w:t>
      </w:r>
      <w:r>
        <w:rPr>
          <w:color w:val="4B4B4B"/>
          <w:spacing w:val="-2"/>
          <w:w w:val="105"/>
          <w:sz w:val="38"/>
        </w:rPr>
        <w:t>、</w:t>
      </w:r>
      <w:r>
        <w:rPr>
          <w:color w:val="4B4B4B"/>
          <w:spacing w:val="-2"/>
          <w:w w:val="105"/>
          <w:sz w:val="38"/>
        </w:rPr>
        <w:t>肠</w:t>
      </w:r>
      <w:r>
        <w:rPr>
          <w:color w:val="4B4B4B"/>
          <w:spacing w:val="-2"/>
          <w:w w:val="105"/>
          <w:sz w:val="38"/>
        </w:rPr>
        <w:t>穿</w:t>
      </w:r>
      <w:r>
        <w:rPr>
          <w:color w:val="4B4B4B"/>
          <w:spacing w:val="-2"/>
          <w:w w:val="105"/>
          <w:sz w:val="38"/>
        </w:rPr>
        <w:t>孔</w:t>
      </w:r>
      <w:r>
        <w:rPr>
          <w:color w:val="4B4B4B"/>
          <w:spacing w:val="-2"/>
          <w:w w:val="105"/>
          <w:sz w:val="38"/>
        </w:rPr>
        <w:t>或</w:t>
      </w:r>
      <w:r>
        <w:rPr>
          <w:color w:val="4B4B4B"/>
          <w:spacing w:val="-2"/>
          <w:w w:val="105"/>
          <w:sz w:val="38"/>
        </w:rPr>
        <w:t>广</w:t>
      </w:r>
      <w:r>
        <w:rPr>
          <w:color w:val="4B4B4B"/>
          <w:spacing w:val="-2"/>
          <w:w w:val="105"/>
          <w:sz w:val="38"/>
        </w:rPr>
        <w:t>泛</w:t>
      </w:r>
      <w:r>
        <w:rPr>
          <w:color w:val="4B4B4B"/>
          <w:spacing w:val="-2"/>
          <w:w w:val="105"/>
          <w:sz w:val="38"/>
        </w:rPr>
        <w:t>感</w:t>
      </w:r>
      <w:r>
        <w:rPr>
          <w:color w:val="4B4B4B"/>
          <w:spacing w:val="-2"/>
          <w:w w:val="105"/>
          <w:sz w:val="38"/>
        </w:rPr>
        <w:t>染</w:t>
      </w:r>
      <w:r>
        <w:rPr>
          <w:color w:val="979797"/>
          <w:spacing w:val="-2"/>
          <w:w w:val="105"/>
          <w:sz w:val="38"/>
        </w:rPr>
        <w:t>。</w:t>
      </w:r>
    </w:p>
    <w:p>
      <w:pPr>
        <w:spacing w:line="431" w:lineRule="exact" w:before="0"/>
        <w:ind w:left="1335" w:right="0" w:firstLine="0"/>
        <w:jc w:val="left"/>
        <w:rPr>
          <w:sz w:val="38"/>
        </w:rPr>
      </w:pPr>
      <w:r>
        <w:rPr>
          <w:color w:val="363636"/>
          <w:w w:val="105"/>
          <w:sz w:val="38"/>
        </w:rPr>
        <w:t>中毒性结肠炎是非常严重的并发症</w:t>
      </w:r>
      <w:r>
        <w:rPr>
          <w:color w:val="979797"/>
          <w:w w:val="105"/>
          <w:sz w:val="38"/>
        </w:rPr>
        <w:t>。</w:t>
      </w:r>
      <w:r>
        <w:rPr>
          <w:color w:val="4B4B4B"/>
          <w:spacing w:val="-2"/>
          <w:w w:val="105"/>
          <w:sz w:val="38"/>
        </w:rPr>
        <w:t>病变损害肠壁</w:t>
      </w:r>
    </w:p>
    <w:p>
      <w:pPr>
        <w:spacing w:line="314" w:lineRule="auto" w:before="141"/>
        <w:ind w:left="537" w:right="577" w:hanging="2"/>
        <w:jc w:val="left"/>
        <w:rPr>
          <w:sz w:val="38"/>
        </w:rPr>
      </w:pPr>
      <w:r>
        <w:rPr>
          <w:color w:val="707070"/>
          <w:w w:val="109"/>
          <w:sz w:val="38"/>
        </w:rPr>
        <w:t>全层。这种损害可引起麻痹性肠梗阻（</w:t>
      </w:r>
      <w:r>
        <w:rPr>
          <w:color w:val="707070"/>
          <w:spacing w:val="-3"/>
          <w:w w:val="109"/>
          <w:sz w:val="38"/>
        </w:rPr>
        <w:t>肠壁停止收缩，</w:t>
      </w:r>
      <w:r>
        <w:rPr>
          <w:color w:val="4B4B4B"/>
          <w:spacing w:val="2"/>
          <w:w w:val="105"/>
          <w:sz w:val="38"/>
        </w:rPr>
        <w:t>肠内容物不随肠道向下运行的疾病状态）</w:t>
      </w:r>
      <w:r>
        <w:rPr>
          <w:color w:val="979797"/>
          <w:spacing w:val="2"/>
          <w:w w:val="105"/>
          <w:sz w:val="38"/>
        </w:rPr>
        <w:t>。</w:t>
      </w:r>
      <w:r>
        <w:rPr>
          <w:color w:val="363636"/>
          <w:spacing w:val="1"/>
          <w:w w:val="105"/>
          <w:sz w:val="38"/>
        </w:rPr>
        <w:t>此时，出现</w:t>
      </w:r>
      <w:r>
        <w:rPr>
          <w:color w:val="4B4B4B"/>
          <w:spacing w:val="1"/>
          <w:w w:val="101"/>
          <w:sz w:val="38"/>
        </w:rPr>
        <w:t>明显腹胀</w:t>
      </w:r>
      <w:r>
        <w:rPr>
          <w:color w:val="A7A7A7"/>
          <w:spacing w:val="1"/>
          <w:w w:val="101"/>
          <w:sz w:val="38"/>
        </w:rPr>
        <w:t>。</w:t>
      </w:r>
      <w:r>
        <w:rPr>
          <w:color w:val="4B4B4B"/>
          <w:w w:val="101"/>
          <w:sz w:val="38"/>
        </w:rPr>
        <w:t>中毒性结肠炎恶化时，肠道失去张力，数日甚</w:t>
      </w:r>
      <w:r>
        <w:rPr>
          <w:color w:val="5E5E5E"/>
          <w:spacing w:val="2"/>
          <w:w w:val="107"/>
          <w:sz w:val="38"/>
        </w:rPr>
        <w:t>至数小时内，肠道开始扩张</w:t>
      </w:r>
      <w:r>
        <w:rPr>
          <w:color w:val="979797"/>
          <w:spacing w:val="2"/>
          <w:w w:val="107"/>
          <w:sz w:val="38"/>
        </w:rPr>
        <w:t>。</w:t>
      </w:r>
      <w:r>
        <w:rPr>
          <w:color w:val="4B4B4B"/>
          <w:spacing w:val="2"/>
          <w:w w:val="107"/>
          <w:sz w:val="38"/>
        </w:rPr>
        <w:t>腹部</w:t>
      </w:r>
      <w:r>
        <w:rPr>
          <w:rFonts w:ascii="Arial" w:eastAsia="Arial"/>
          <w:color w:val="4B4B4B"/>
          <w:spacing w:val="1"/>
          <w:w w:val="107"/>
          <w:sz w:val="38"/>
        </w:rPr>
        <w:t>X</w:t>
      </w:r>
      <w:r>
        <w:rPr>
          <w:color w:val="4B4B4B"/>
          <w:spacing w:val="1"/>
          <w:w w:val="107"/>
          <w:sz w:val="38"/>
        </w:rPr>
        <w:t>线检查显示麻痹的</w:t>
      </w:r>
    </w:p>
    <w:p>
      <w:pPr>
        <w:spacing w:after="0" w:line="314" w:lineRule="auto"/>
        <w:jc w:val="left"/>
        <w:rPr>
          <w:sz w:val="38"/>
        </w:rPr>
        <w:sectPr>
          <w:type w:val="continuous"/>
          <w:pgSz w:w="21750" w:h="31660"/>
          <w:pgMar w:top="1840" w:bottom="0" w:left="0" w:right="0"/>
          <w:cols w:num="2" w:equalWidth="0">
            <w:col w:w="10567" w:space="40"/>
            <w:col w:w="11143"/>
          </w:cols>
        </w:sectPr>
      </w:pPr>
    </w:p>
    <w:p>
      <w:pPr>
        <w:tabs>
          <w:tab w:pos="11154" w:val="left" w:leader="none"/>
        </w:tabs>
        <w:spacing w:before="43"/>
        <w:ind w:left="1475" w:right="0" w:firstLine="0"/>
        <w:jc w:val="left"/>
        <w:rPr>
          <w:sz w:val="38"/>
        </w:rPr>
      </w:pPr>
      <w:r>
        <w:rPr>
          <w:color w:val="707070"/>
          <w:w w:val="105"/>
          <w:sz w:val="38"/>
        </w:rPr>
        <w:t>溃</w:t>
      </w:r>
      <w:r>
        <w:rPr>
          <w:color w:val="707070"/>
          <w:w w:val="105"/>
          <w:sz w:val="38"/>
        </w:rPr>
        <w:t>疡</w:t>
      </w:r>
      <w:r>
        <w:rPr>
          <w:color w:val="707070"/>
          <w:w w:val="105"/>
          <w:sz w:val="38"/>
        </w:rPr>
        <w:t>性</w:t>
      </w:r>
      <w:r>
        <w:rPr>
          <w:color w:val="707070"/>
          <w:w w:val="105"/>
          <w:sz w:val="38"/>
        </w:rPr>
        <w:t>结</w:t>
      </w:r>
      <w:r>
        <w:rPr>
          <w:color w:val="707070"/>
          <w:w w:val="105"/>
          <w:sz w:val="38"/>
        </w:rPr>
        <w:t>肠</w:t>
      </w:r>
      <w:r>
        <w:rPr>
          <w:color w:val="707070"/>
          <w:w w:val="105"/>
          <w:sz w:val="38"/>
        </w:rPr>
        <w:t>炎</w:t>
      </w:r>
      <w:r>
        <w:rPr>
          <w:color w:val="707070"/>
          <w:w w:val="105"/>
          <w:sz w:val="38"/>
        </w:rPr>
        <w:t>是</w:t>
      </w:r>
      <w:r>
        <w:rPr>
          <w:color w:val="707070"/>
          <w:w w:val="105"/>
          <w:sz w:val="38"/>
        </w:rPr>
        <w:t>大</w:t>
      </w:r>
      <w:r>
        <w:rPr>
          <w:color w:val="707070"/>
          <w:w w:val="105"/>
          <w:sz w:val="38"/>
        </w:rPr>
        <w:t>肠</w:t>
      </w:r>
      <w:r>
        <w:rPr>
          <w:color w:val="707070"/>
          <w:w w:val="105"/>
          <w:sz w:val="38"/>
        </w:rPr>
        <w:t>炎</w:t>
      </w:r>
      <w:r>
        <w:rPr>
          <w:color w:val="707070"/>
          <w:w w:val="105"/>
          <w:sz w:val="38"/>
        </w:rPr>
        <w:t>症</w:t>
      </w:r>
      <w:r>
        <w:rPr>
          <w:color w:val="707070"/>
          <w:w w:val="105"/>
          <w:sz w:val="38"/>
        </w:rPr>
        <w:t>和</w:t>
      </w:r>
      <w:r>
        <w:rPr>
          <w:color w:val="707070"/>
          <w:w w:val="105"/>
          <w:sz w:val="38"/>
        </w:rPr>
        <w:t>溃</w:t>
      </w:r>
      <w:r>
        <w:rPr>
          <w:color w:val="707070"/>
          <w:w w:val="105"/>
          <w:sz w:val="38"/>
        </w:rPr>
        <w:t>疡</w:t>
      </w:r>
      <w:r>
        <w:rPr>
          <w:color w:val="707070"/>
          <w:w w:val="105"/>
          <w:sz w:val="38"/>
        </w:rPr>
        <w:t>形</w:t>
      </w:r>
      <w:r>
        <w:rPr>
          <w:color w:val="707070"/>
          <w:w w:val="105"/>
          <w:sz w:val="38"/>
        </w:rPr>
        <w:t>成</w:t>
      </w:r>
      <w:r>
        <w:rPr>
          <w:color w:val="707070"/>
          <w:w w:val="105"/>
          <w:sz w:val="38"/>
        </w:rPr>
        <w:t>的</w:t>
      </w:r>
      <w:r>
        <w:rPr>
          <w:color w:val="707070"/>
          <w:w w:val="105"/>
          <w:sz w:val="38"/>
        </w:rPr>
        <w:t>慢</w:t>
      </w:r>
      <w:r>
        <w:rPr>
          <w:color w:val="707070"/>
          <w:w w:val="105"/>
          <w:sz w:val="38"/>
        </w:rPr>
        <w:t>性</w:t>
      </w:r>
      <w:r>
        <w:rPr>
          <w:color w:val="707070"/>
          <w:w w:val="105"/>
          <w:sz w:val="38"/>
        </w:rPr>
        <w:t>疾</w:t>
      </w:r>
      <w:r>
        <w:rPr>
          <w:color w:val="707070"/>
          <w:w w:val="105"/>
          <w:sz w:val="38"/>
        </w:rPr>
        <w:t>病</w:t>
      </w:r>
      <w:r>
        <w:rPr>
          <w:color w:val="707070"/>
          <w:spacing w:val="-10"/>
          <w:w w:val="105"/>
          <w:sz w:val="38"/>
        </w:rPr>
        <w:t>，</w:t>
      </w:r>
      <w:r>
        <w:rPr>
          <w:color w:val="707070"/>
          <w:sz w:val="38"/>
        </w:rPr>
        <w:tab/>
      </w:r>
      <w:r>
        <w:rPr>
          <w:color w:val="4B4B4B"/>
          <w:w w:val="105"/>
          <w:sz w:val="38"/>
        </w:rPr>
        <w:t>病</w:t>
      </w:r>
      <w:r>
        <w:rPr>
          <w:color w:val="4B4B4B"/>
          <w:w w:val="105"/>
          <w:sz w:val="38"/>
        </w:rPr>
        <w:t>变</w:t>
      </w:r>
      <w:r>
        <w:rPr>
          <w:color w:val="4B4B4B"/>
          <w:w w:val="105"/>
          <w:sz w:val="38"/>
        </w:rPr>
        <w:t>肠</w:t>
      </w:r>
      <w:r>
        <w:rPr>
          <w:color w:val="4B4B4B"/>
          <w:w w:val="105"/>
          <w:sz w:val="38"/>
        </w:rPr>
        <w:t>段</w:t>
      </w:r>
      <w:r>
        <w:rPr>
          <w:color w:val="4B4B4B"/>
          <w:w w:val="105"/>
          <w:sz w:val="38"/>
        </w:rPr>
        <w:t>内</w:t>
      </w:r>
      <w:r>
        <w:rPr>
          <w:color w:val="707070"/>
          <w:w w:val="105"/>
          <w:sz w:val="38"/>
        </w:rPr>
        <w:t>气</w:t>
      </w:r>
      <w:r>
        <w:rPr>
          <w:color w:val="4B4B4B"/>
          <w:w w:val="105"/>
          <w:sz w:val="38"/>
        </w:rPr>
        <w:t>体</w:t>
      </w:r>
      <w:r>
        <w:rPr>
          <w:color w:val="4B4B4B"/>
          <w:w w:val="105"/>
          <w:sz w:val="38"/>
        </w:rPr>
        <w:t>充</w:t>
      </w:r>
      <w:r>
        <w:rPr>
          <w:color w:val="4B4B4B"/>
          <w:w w:val="105"/>
          <w:sz w:val="38"/>
        </w:rPr>
        <w:t>盈</w:t>
      </w:r>
      <w:r>
        <w:rPr>
          <w:color w:val="979797"/>
          <w:spacing w:val="-10"/>
          <w:w w:val="105"/>
          <w:sz w:val="38"/>
        </w:rPr>
        <w:t>。</w:t>
      </w:r>
    </w:p>
    <w:p>
      <w:pPr>
        <w:tabs>
          <w:tab w:pos="7191" w:val="left" w:leader="none"/>
          <w:tab w:pos="10669" w:val="left" w:leader="none"/>
          <w:tab w:pos="11158" w:val="left" w:leader="none"/>
          <w:tab w:pos="11984" w:val="left" w:leader="none"/>
          <w:tab w:pos="14801" w:val="left" w:leader="none"/>
        </w:tabs>
        <w:spacing w:line="314" w:lineRule="auto" w:before="130"/>
        <w:ind w:left="691" w:right="790" w:hanging="3"/>
        <w:jc w:val="right"/>
        <w:rPr>
          <w:sz w:val="38"/>
        </w:rPr>
      </w:pPr>
      <w:r>
        <w:rPr>
          <w:color w:val="707070"/>
          <w:spacing w:val="-2"/>
          <w:w w:val="105"/>
          <w:sz w:val="38"/>
        </w:rPr>
        <w:t>常</w:t>
      </w:r>
      <w:r>
        <w:rPr>
          <w:color w:val="707070"/>
          <w:spacing w:val="-2"/>
          <w:w w:val="105"/>
          <w:sz w:val="38"/>
        </w:rPr>
        <w:t>出</w:t>
      </w:r>
      <w:r>
        <w:rPr>
          <w:color w:val="707070"/>
          <w:spacing w:val="-2"/>
          <w:w w:val="105"/>
          <w:sz w:val="38"/>
        </w:rPr>
        <w:t>现</w:t>
      </w:r>
      <w:r>
        <w:rPr>
          <w:color w:val="707070"/>
          <w:spacing w:val="-2"/>
          <w:w w:val="105"/>
          <w:sz w:val="38"/>
        </w:rPr>
        <w:t>血</w:t>
      </w:r>
      <w:r>
        <w:rPr>
          <w:color w:val="707070"/>
          <w:spacing w:val="-2"/>
          <w:w w:val="105"/>
          <w:sz w:val="38"/>
        </w:rPr>
        <w:t>性</w:t>
      </w:r>
      <w:r>
        <w:rPr>
          <w:color w:val="707070"/>
          <w:spacing w:val="-2"/>
          <w:w w:val="105"/>
          <w:sz w:val="38"/>
        </w:rPr>
        <w:t>腹</w:t>
      </w:r>
      <w:r>
        <w:rPr>
          <w:color w:val="707070"/>
          <w:spacing w:val="-2"/>
          <w:w w:val="105"/>
          <w:sz w:val="38"/>
        </w:rPr>
        <w:t>泻</w:t>
      </w:r>
      <w:r>
        <w:rPr>
          <w:color w:val="707070"/>
          <w:spacing w:val="-2"/>
          <w:w w:val="105"/>
          <w:sz w:val="38"/>
        </w:rPr>
        <w:t>、</w:t>
      </w:r>
      <w:r>
        <w:rPr>
          <w:color w:val="707070"/>
          <w:spacing w:val="-2"/>
          <w:w w:val="105"/>
          <w:sz w:val="38"/>
        </w:rPr>
        <w:t>腹</w:t>
      </w:r>
      <w:r>
        <w:rPr>
          <w:color w:val="707070"/>
          <w:spacing w:val="-2"/>
          <w:w w:val="105"/>
          <w:sz w:val="38"/>
        </w:rPr>
        <w:t>痛</w:t>
      </w:r>
      <w:r>
        <w:rPr>
          <w:color w:val="707070"/>
          <w:spacing w:val="-2"/>
          <w:w w:val="105"/>
          <w:sz w:val="38"/>
        </w:rPr>
        <w:t>和</w:t>
      </w:r>
      <w:r>
        <w:rPr>
          <w:color w:val="707070"/>
          <w:spacing w:val="-2"/>
          <w:w w:val="105"/>
          <w:sz w:val="38"/>
        </w:rPr>
        <w:t>发</w:t>
      </w:r>
      <w:r>
        <w:rPr>
          <w:color w:val="707070"/>
          <w:spacing w:val="-2"/>
          <w:w w:val="105"/>
          <w:sz w:val="38"/>
        </w:rPr>
        <w:t>热</w:t>
      </w:r>
      <w:r>
        <w:rPr>
          <w:color w:val="979797"/>
          <w:spacing w:val="-2"/>
          <w:w w:val="105"/>
          <w:sz w:val="38"/>
        </w:rPr>
        <w:t>。</w:t>
      </w:r>
      <w:r>
        <w:rPr>
          <w:color w:val="C1C1C1"/>
          <w:spacing w:val="-2"/>
          <w:w w:val="105"/>
          <w:sz w:val="38"/>
        </w:rPr>
        <w:t>』</w:t>
      </w:r>
      <w:r>
        <w:rPr>
          <w:color w:val="C1C1C1"/>
          <w:spacing w:val="-2"/>
          <w:w w:val="105"/>
          <w:sz w:val="38"/>
        </w:rPr>
        <w:t>一</w:t>
      </w:r>
      <w:r>
        <w:rPr>
          <w:color w:val="707070"/>
          <w:spacing w:val="-2"/>
          <w:w w:val="105"/>
          <w:sz w:val="38"/>
        </w:rPr>
        <w:t>长</w:t>
      </w:r>
      <w:r>
        <w:rPr>
          <w:color w:val="707070"/>
          <w:spacing w:val="-2"/>
          <w:w w:val="105"/>
          <w:sz w:val="38"/>
        </w:rPr>
        <w:t>期</w:t>
      </w:r>
      <w:r>
        <w:rPr>
          <w:color w:val="707070"/>
          <w:spacing w:val="-2"/>
          <w:w w:val="105"/>
          <w:sz w:val="38"/>
        </w:rPr>
        <w:t>患</w:t>
      </w:r>
      <w:r>
        <w:rPr>
          <w:color w:val="707070"/>
          <w:spacing w:val="-2"/>
          <w:w w:val="105"/>
          <w:sz w:val="38"/>
        </w:rPr>
        <w:t>病</w:t>
      </w:r>
      <w:r>
        <w:rPr>
          <w:color w:val="707070"/>
          <w:spacing w:val="-2"/>
          <w:w w:val="105"/>
          <w:sz w:val="38"/>
        </w:rPr>
        <w:t>者</w:t>
      </w:r>
      <w:r>
        <w:rPr>
          <w:color w:val="707070"/>
          <w:spacing w:val="-2"/>
          <w:w w:val="105"/>
          <w:sz w:val="38"/>
        </w:rPr>
        <w:t>会</w:t>
      </w:r>
      <w:r>
        <w:rPr>
          <w:color w:val="707070"/>
          <w:spacing w:val="-2"/>
          <w:w w:val="105"/>
          <w:sz w:val="38"/>
        </w:rPr>
        <w:t>增</w:t>
      </w:r>
      <w:r>
        <w:rPr>
          <w:color w:val="707070"/>
          <w:spacing w:val="-2"/>
          <w:w w:val="105"/>
          <w:sz w:val="38"/>
        </w:rPr>
        <w:t>加</w:t>
      </w:r>
      <w:r>
        <w:rPr>
          <w:color w:val="707070"/>
          <w:spacing w:val="-2"/>
          <w:w w:val="105"/>
          <w:sz w:val="38"/>
        </w:rPr>
        <w:t>患</w:t>
      </w:r>
      <w:r>
        <w:rPr>
          <w:color w:val="707070"/>
          <w:spacing w:val="-2"/>
          <w:w w:val="105"/>
          <w:sz w:val="38"/>
        </w:rPr>
        <w:t>结</w:t>
      </w:r>
      <w:r>
        <w:rPr>
          <w:color w:val="707070"/>
          <w:sz w:val="38"/>
        </w:rPr>
        <w:tab/>
        <w:tab/>
      </w:r>
      <w:r>
        <w:rPr>
          <w:color w:val="4B4B4B"/>
          <w:spacing w:val="-2"/>
          <w:w w:val="105"/>
          <w:sz w:val="38"/>
        </w:rPr>
        <w:t>中</w:t>
      </w:r>
      <w:r>
        <w:rPr>
          <w:color w:val="4B4B4B"/>
          <w:spacing w:val="-2"/>
          <w:w w:val="105"/>
          <w:sz w:val="38"/>
        </w:rPr>
        <w:t>毒</w:t>
      </w:r>
      <w:r>
        <w:rPr>
          <w:color w:val="4B4B4B"/>
          <w:spacing w:val="-2"/>
          <w:w w:val="105"/>
          <w:sz w:val="38"/>
        </w:rPr>
        <w:t>性</w:t>
      </w:r>
      <w:r>
        <w:rPr>
          <w:color w:val="4B4B4B"/>
          <w:spacing w:val="-2"/>
          <w:w w:val="105"/>
          <w:sz w:val="38"/>
        </w:rPr>
        <w:t>巨</w:t>
      </w:r>
      <w:r>
        <w:rPr>
          <w:color w:val="4B4B4B"/>
          <w:spacing w:val="-2"/>
          <w:w w:val="105"/>
          <w:sz w:val="38"/>
        </w:rPr>
        <w:t>结</w:t>
      </w:r>
      <w:r>
        <w:rPr>
          <w:color w:val="4B4B4B"/>
          <w:spacing w:val="-2"/>
          <w:w w:val="105"/>
          <w:sz w:val="38"/>
        </w:rPr>
        <w:t>肠</w:t>
      </w:r>
      <w:r>
        <w:rPr>
          <w:color w:val="4B4B4B"/>
          <w:sz w:val="38"/>
        </w:rPr>
        <w:tab/>
      </w:r>
      <w:r>
        <w:rPr>
          <w:color w:val="5E5E5E"/>
          <w:spacing w:val="-2"/>
          <w:w w:val="105"/>
          <w:sz w:val="38"/>
        </w:rPr>
        <w:t>当</w:t>
      </w:r>
      <w:r>
        <w:rPr>
          <w:color w:val="5E5E5E"/>
          <w:spacing w:val="-2"/>
          <w:w w:val="105"/>
          <w:sz w:val="38"/>
        </w:rPr>
        <w:t>大</w:t>
      </w:r>
      <w:r>
        <w:rPr>
          <w:color w:val="5E5E5E"/>
          <w:spacing w:val="-2"/>
          <w:w w:val="105"/>
          <w:sz w:val="38"/>
        </w:rPr>
        <w:t>肠</w:t>
      </w:r>
      <w:r>
        <w:rPr>
          <w:color w:val="5E5E5E"/>
          <w:spacing w:val="-2"/>
          <w:w w:val="105"/>
          <w:sz w:val="38"/>
        </w:rPr>
        <w:t>显</w:t>
      </w:r>
      <w:r>
        <w:rPr>
          <w:color w:val="5E5E5E"/>
          <w:spacing w:val="-2"/>
          <w:w w:val="105"/>
          <w:sz w:val="38"/>
        </w:rPr>
        <w:t>著</w:t>
      </w:r>
      <w:r>
        <w:rPr>
          <w:color w:val="5E5E5E"/>
          <w:spacing w:val="-2"/>
          <w:w w:val="105"/>
          <w:sz w:val="38"/>
        </w:rPr>
        <w:t>扩</w:t>
      </w:r>
      <w:r>
        <w:rPr>
          <w:color w:val="5E5E5E"/>
          <w:spacing w:val="-2"/>
          <w:w w:val="105"/>
          <w:sz w:val="38"/>
        </w:rPr>
        <w:t>张</w:t>
      </w:r>
      <w:r>
        <w:rPr>
          <w:color w:val="5E5E5E"/>
          <w:spacing w:val="-2"/>
          <w:w w:val="105"/>
          <w:sz w:val="38"/>
        </w:rPr>
        <w:t>时</w:t>
      </w:r>
      <w:r>
        <w:rPr>
          <w:color w:val="5E5E5E"/>
          <w:spacing w:val="-2"/>
          <w:w w:val="105"/>
          <w:sz w:val="38"/>
        </w:rPr>
        <w:t>，</w:t>
      </w:r>
      <w:r>
        <w:rPr>
          <w:color w:val="5E5E5E"/>
          <w:spacing w:val="-2"/>
          <w:w w:val="105"/>
          <w:sz w:val="38"/>
        </w:rPr>
        <w:t>称</w:t>
      </w:r>
      <w:r>
        <w:rPr>
          <w:color w:val="5E5E5E"/>
          <w:spacing w:val="-2"/>
          <w:w w:val="105"/>
          <w:sz w:val="38"/>
        </w:rPr>
        <w:t>为</w:t>
      </w:r>
      <w:r>
        <w:rPr>
          <w:color w:val="5E5E5E"/>
          <w:spacing w:val="-2"/>
          <w:w w:val="105"/>
          <w:sz w:val="38"/>
        </w:rPr>
        <w:t>中</w:t>
      </w:r>
      <w:r>
        <w:rPr>
          <w:color w:val="5E5E5E"/>
          <w:spacing w:val="-2"/>
          <w:w w:val="105"/>
          <w:sz w:val="38"/>
        </w:rPr>
        <w:t>毒</w:t>
      </w:r>
      <w:r>
        <w:rPr>
          <w:color w:val="5E5E5E"/>
          <w:spacing w:val="-2"/>
          <w:w w:val="105"/>
          <w:sz w:val="38"/>
        </w:rPr>
        <w:t>性</w:t>
      </w:r>
      <w:r>
        <w:rPr>
          <w:color w:val="5E5E5E"/>
          <w:spacing w:val="-2"/>
          <w:w w:val="105"/>
          <w:sz w:val="38"/>
        </w:rPr>
        <w:t>巨</w:t>
      </w:r>
      <w:r>
        <w:rPr>
          <w:color w:val="5E5E5E"/>
          <w:spacing w:val="-2"/>
          <w:w w:val="105"/>
          <w:sz w:val="38"/>
        </w:rPr>
        <w:t>肠</w:t>
      </w:r>
      <w:r>
        <w:rPr>
          <w:color w:val="5E5E5E"/>
          <w:spacing w:val="-2"/>
          <w:w w:val="105"/>
          <w:sz w:val="38"/>
        </w:rPr>
        <w:t>癌</w:t>
      </w:r>
      <w:r>
        <w:rPr>
          <w:color w:val="5E5E5E"/>
          <w:spacing w:val="-2"/>
          <w:w w:val="105"/>
          <w:sz w:val="38"/>
        </w:rPr>
        <w:t>风</w:t>
      </w:r>
      <w:r>
        <w:rPr>
          <w:color w:val="5E5E5E"/>
          <w:spacing w:val="-2"/>
          <w:w w:val="105"/>
          <w:sz w:val="38"/>
        </w:rPr>
        <w:t>险</w:t>
      </w:r>
      <w:r>
        <w:rPr>
          <w:color w:val="979797"/>
          <w:spacing w:val="-2"/>
          <w:w w:val="105"/>
          <w:sz w:val="38"/>
        </w:rPr>
        <w:t>。</w:t>
      </w:r>
      <w:r>
        <w:rPr>
          <w:color w:val="979797"/>
          <w:sz w:val="38"/>
        </w:rPr>
        <w:tab/>
      </w:r>
      <w:r>
        <w:rPr>
          <w:color w:val="C1C1C1"/>
          <w:spacing w:val="-6"/>
          <w:w w:val="105"/>
          <w:sz w:val="3"/>
        </w:rPr>
        <w:t>｀</w:t>
      </w:r>
      <w:r>
        <w:rPr>
          <w:color w:val="C1C1C1"/>
          <w:spacing w:val="-6"/>
          <w:w w:val="105"/>
          <w:sz w:val="3"/>
        </w:rPr>
        <w:t>仁</w:t>
      </w:r>
      <w:r>
        <w:rPr>
          <w:color w:val="C1C1C1"/>
          <w:sz w:val="3"/>
        </w:rPr>
        <w:tab/>
        <w:tab/>
      </w:r>
      <w:r>
        <w:rPr>
          <w:color w:val="4B4B4B"/>
          <w:spacing w:val="-2"/>
          <w:sz w:val="38"/>
        </w:rPr>
        <w:t>结</w:t>
      </w:r>
      <w:r>
        <w:rPr>
          <w:color w:val="4B4B4B"/>
          <w:spacing w:val="-2"/>
          <w:sz w:val="38"/>
        </w:rPr>
        <w:t>肠</w:t>
      </w:r>
      <w:r>
        <w:rPr>
          <w:color w:val="A7A7A7"/>
          <w:spacing w:val="-2"/>
          <w:sz w:val="38"/>
        </w:rPr>
        <w:t>。</w:t>
      </w:r>
      <w:r>
        <w:rPr>
          <w:color w:val="4B4B4B"/>
          <w:spacing w:val="-2"/>
          <w:sz w:val="38"/>
        </w:rPr>
        <w:t>患</w:t>
      </w:r>
      <w:r>
        <w:rPr>
          <w:color w:val="4B4B4B"/>
          <w:spacing w:val="-2"/>
          <w:sz w:val="38"/>
        </w:rPr>
        <w:t>者</w:t>
      </w:r>
      <w:r>
        <w:rPr>
          <w:color w:val="4B4B4B"/>
          <w:spacing w:val="-2"/>
          <w:sz w:val="38"/>
        </w:rPr>
        <w:t>病</w:t>
      </w:r>
      <w:r>
        <w:rPr>
          <w:color w:val="4B4B4B"/>
          <w:spacing w:val="-2"/>
          <w:sz w:val="38"/>
        </w:rPr>
        <w:t>情</w:t>
      </w:r>
      <w:r>
        <w:rPr>
          <w:color w:val="4B4B4B"/>
          <w:spacing w:val="-2"/>
          <w:sz w:val="38"/>
        </w:rPr>
        <w:t>危</w:t>
      </w:r>
      <w:r>
        <w:rPr>
          <w:color w:val="4B4B4B"/>
          <w:spacing w:val="-2"/>
          <w:sz w:val="38"/>
        </w:rPr>
        <w:t>重</w:t>
      </w:r>
      <w:r>
        <w:rPr>
          <w:color w:val="4B4B4B"/>
          <w:spacing w:val="-2"/>
          <w:sz w:val="38"/>
        </w:rPr>
        <w:t>，</w:t>
      </w:r>
      <w:r>
        <w:rPr>
          <w:color w:val="4B4B4B"/>
          <w:spacing w:val="-2"/>
          <w:sz w:val="38"/>
        </w:rPr>
        <w:t>可</w:t>
      </w:r>
      <w:r>
        <w:rPr>
          <w:color w:val="4B4B4B"/>
          <w:spacing w:val="-2"/>
          <w:sz w:val="38"/>
        </w:rPr>
        <w:t>伴</w:t>
      </w:r>
      <w:r>
        <w:rPr>
          <w:color w:val="4B4B4B"/>
          <w:spacing w:val="-2"/>
          <w:sz w:val="38"/>
        </w:rPr>
        <w:t>有</w:t>
      </w:r>
      <w:r>
        <w:rPr>
          <w:color w:val="4B4B4B"/>
          <w:spacing w:val="-2"/>
          <w:sz w:val="38"/>
        </w:rPr>
        <w:t>高</w:t>
      </w:r>
      <w:r>
        <w:rPr>
          <w:color w:val="4B4B4B"/>
          <w:spacing w:val="-2"/>
          <w:sz w:val="38"/>
        </w:rPr>
        <w:t>热</w:t>
      </w:r>
      <w:r>
        <w:rPr>
          <w:color w:val="4B4B4B"/>
          <w:spacing w:val="-2"/>
          <w:sz w:val="38"/>
        </w:rPr>
        <w:t>、</w:t>
      </w:r>
      <w:r>
        <w:rPr>
          <w:color w:val="4B4B4B"/>
          <w:spacing w:val="-2"/>
          <w:sz w:val="38"/>
        </w:rPr>
        <w:t>腹</w:t>
      </w:r>
      <w:r>
        <w:rPr>
          <w:color w:val="4B4B4B"/>
          <w:spacing w:val="-2"/>
          <w:sz w:val="38"/>
        </w:rPr>
        <w:t>部</w:t>
      </w:r>
      <w:r>
        <w:rPr>
          <w:color w:val="4B4B4B"/>
          <w:spacing w:val="-2"/>
          <w:sz w:val="38"/>
        </w:rPr>
        <w:t>疼</w:t>
      </w:r>
      <w:r>
        <w:rPr>
          <w:color w:val="4B4B4B"/>
          <w:spacing w:val="-2"/>
          <w:sz w:val="38"/>
        </w:rPr>
        <w:t>痛</w:t>
      </w:r>
      <w:r>
        <w:rPr>
          <w:color w:val="4B4B4B"/>
          <w:spacing w:val="-2"/>
          <w:sz w:val="38"/>
        </w:rPr>
        <w:t>、</w:t>
      </w:r>
      <w:r>
        <w:rPr>
          <w:color w:val="4B4B4B"/>
          <w:spacing w:val="-2"/>
          <w:sz w:val="38"/>
        </w:rPr>
        <w:t>压</w:t>
      </w:r>
      <w:r>
        <w:rPr>
          <w:color w:val="4B4B4B"/>
          <w:spacing w:val="-2"/>
          <w:sz w:val="38"/>
        </w:rPr>
        <w:t>痛</w:t>
      </w:r>
      <w:r>
        <w:rPr>
          <w:color w:val="4B4B4B"/>
          <w:spacing w:val="-2"/>
          <w:sz w:val="38"/>
        </w:rPr>
        <w:t>和</w:t>
      </w:r>
      <w:r>
        <w:rPr>
          <w:color w:val="4B4B4B"/>
          <w:spacing w:val="-2"/>
          <w:sz w:val="38"/>
        </w:rPr>
        <w:t>白</w:t>
      </w:r>
      <w:r>
        <w:rPr>
          <w:color w:val="5E5E5E"/>
          <w:spacing w:val="-2"/>
          <w:w w:val="105"/>
          <w:sz w:val="38"/>
        </w:rPr>
        <w:t>疾</w:t>
      </w:r>
      <w:r>
        <w:rPr>
          <w:color w:val="5E5E5E"/>
          <w:spacing w:val="-2"/>
          <w:w w:val="105"/>
          <w:sz w:val="38"/>
        </w:rPr>
        <w:t>病</w:t>
      </w:r>
      <w:r>
        <w:rPr>
          <w:color w:val="5E5E5E"/>
          <w:spacing w:val="-2"/>
          <w:w w:val="105"/>
          <w:sz w:val="38"/>
        </w:rPr>
        <w:t>准</w:t>
      </w:r>
      <w:r>
        <w:rPr>
          <w:color w:val="5E5E5E"/>
          <w:spacing w:val="-2"/>
          <w:w w:val="105"/>
          <w:sz w:val="38"/>
        </w:rPr>
        <w:t>确</w:t>
      </w:r>
      <w:r>
        <w:rPr>
          <w:color w:val="5E5E5E"/>
          <w:spacing w:val="-2"/>
          <w:w w:val="105"/>
          <w:sz w:val="38"/>
        </w:rPr>
        <w:t>病</w:t>
      </w:r>
      <w:r>
        <w:rPr>
          <w:color w:val="5E5E5E"/>
          <w:spacing w:val="-2"/>
          <w:w w:val="105"/>
          <w:sz w:val="38"/>
        </w:rPr>
        <w:t>因</w:t>
      </w:r>
      <w:r>
        <w:rPr>
          <w:color w:val="5E5E5E"/>
          <w:spacing w:val="-2"/>
          <w:w w:val="105"/>
          <w:sz w:val="38"/>
        </w:rPr>
        <w:t>不</w:t>
      </w:r>
      <w:r>
        <w:rPr>
          <w:color w:val="5E5E5E"/>
          <w:spacing w:val="-2"/>
          <w:w w:val="105"/>
          <w:sz w:val="38"/>
        </w:rPr>
        <w:t>明</w:t>
      </w:r>
      <w:r>
        <w:rPr>
          <w:color w:val="979797"/>
          <w:spacing w:val="-2"/>
          <w:w w:val="105"/>
          <w:sz w:val="38"/>
        </w:rPr>
        <w:t>。</w:t>
      </w:r>
      <w:r>
        <w:rPr>
          <w:color w:val="979797"/>
          <w:sz w:val="38"/>
        </w:rPr>
        <w:tab/>
        <w:tab/>
      </w:r>
      <w:r>
        <w:rPr>
          <w:color w:val="4B4B4B"/>
          <w:spacing w:val="-2"/>
          <w:w w:val="105"/>
          <w:sz w:val="38"/>
        </w:rPr>
        <w:t>细</w:t>
      </w:r>
      <w:r>
        <w:rPr>
          <w:color w:val="4B4B4B"/>
          <w:spacing w:val="-2"/>
          <w:w w:val="105"/>
          <w:sz w:val="38"/>
        </w:rPr>
        <w:t>胞</w:t>
      </w:r>
      <w:r>
        <w:rPr>
          <w:color w:val="4B4B4B"/>
          <w:spacing w:val="-2"/>
          <w:w w:val="105"/>
          <w:sz w:val="38"/>
        </w:rPr>
        <w:t>计</w:t>
      </w:r>
      <w:r>
        <w:rPr>
          <w:color w:val="4B4B4B"/>
          <w:spacing w:val="-2"/>
          <w:w w:val="105"/>
          <w:sz w:val="38"/>
        </w:rPr>
        <w:t>数</w:t>
      </w:r>
      <w:r>
        <w:rPr>
          <w:color w:val="4B4B4B"/>
          <w:spacing w:val="-2"/>
          <w:w w:val="105"/>
          <w:sz w:val="38"/>
        </w:rPr>
        <w:t>升</w:t>
      </w:r>
      <w:r>
        <w:rPr>
          <w:color w:val="4B4B4B"/>
          <w:spacing w:val="-2"/>
          <w:w w:val="105"/>
          <w:sz w:val="38"/>
        </w:rPr>
        <w:t>高</w:t>
      </w:r>
      <w:r>
        <w:rPr>
          <w:color w:val="A7A7A7"/>
          <w:spacing w:val="-2"/>
          <w:w w:val="105"/>
          <w:sz w:val="38"/>
        </w:rPr>
        <w:t>。</w:t>
      </w:r>
      <w:r>
        <w:rPr>
          <w:color w:val="4B4B4B"/>
          <w:spacing w:val="-2"/>
          <w:w w:val="105"/>
          <w:sz w:val="38"/>
        </w:rPr>
        <w:t>如果</w:t>
      </w:r>
      <w:r>
        <w:rPr>
          <w:color w:val="4B4B4B"/>
          <w:spacing w:val="-2"/>
          <w:w w:val="105"/>
          <w:sz w:val="38"/>
        </w:rPr>
        <w:t>发</w:t>
      </w:r>
      <w:r>
        <w:rPr>
          <w:color w:val="4B4B4B"/>
          <w:spacing w:val="-2"/>
          <w:w w:val="105"/>
          <w:sz w:val="38"/>
        </w:rPr>
        <w:t>生</w:t>
      </w:r>
      <w:r>
        <w:rPr>
          <w:color w:val="4B4B4B"/>
          <w:spacing w:val="-2"/>
          <w:w w:val="105"/>
          <w:sz w:val="38"/>
        </w:rPr>
        <w:t>肠</w:t>
      </w:r>
      <w:r>
        <w:rPr>
          <w:color w:val="4B4B4B"/>
          <w:spacing w:val="-2"/>
          <w:w w:val="105"/>
          <w:sz w:val="38"/>
        </w:rPr>
        <w:t>破</w:t>
      </w:r>
      <w:r>
        <w:rPr>
          <w:color w:val="4B4B4B"/>
          <w:spacing w:val="-2"/>
          <w:w w:val="105"/>
          <w:sz w:val="38"/>
        </w:rPr>
        <w:t>裂</w:t>
      </w:r>
      <w:r>
        <w:rPr>
          <w:color w:val="4B4B4B"/>
          <w:spacing w:val="-2"/>
          <w:w w:val="105"/>
          <w:sz w:val="38"/>
        </w:rPr>
        <w:t>，</w:t>
      </w:r>
      <w:r>
        <w:rPr>
          <w:color w:val="4B4B4B"/>
          <w:spacing w:val="-2"/>
          <w:w w:val="105"/>
          <w:sz w:val="38"/>
        </w:rPr>
        <w:t>死</w:t>
      </w:r>
      <w:r>
        <w:rPr>
          <w:color w:val="4B4B4B"/>
          <w:spacing w:val="-2"/>
          <w:w w:val="105"/>
          <w:sz w:val="38"/>
        </w:rPr>
        <w:t>亡</w:t>
      </w:r>
      <w:r>
        <w:rPr>
          <w:color w:val="4B4B4B"/>
          <w:spacing w:val="-2"/>
          <w:w w:val="105"/>
          <w:sz w:val="38"/>
        </w:rPr>
        <w:t>率</w:t>
      </w:r>
      <w:r>
        <w:rPr>
          <w:color w:val="4B4B4B"/>
          <w:spacing w:val="-2"/>
          <w:w w:val="105"/>
          <w:sz w:val="38"/>
        </w:rPr>
        <w:t>显</w:t>
      </w:r>
      <w:r>
        <w:rPr>
          <w:color w:val="4B4B4B"/>
          <w:spacing w:val="-2"/>
          <w:w w:val="105"/>
          <w:sz w:val="38"/>
        </w:rPr>
        <w:t>著</w:t>
      </w:r>
      <w:r>
        <w:rPr>
          <w:color w:val="4B4B4B"/>
          <w:spacing w:val="-2"/>
          <w:w w:val="105"/>
          <w:sz w:val="38"/>
        </w:rPr>
        <w:t>增</w:t>
      </w:r>
      <w:r>
        <w:rPr>
          <w:color w:val="4B4B4B"/>
          <w:spacing w:val="-2"/>
          <w:w w:val="105"/>
          <w:sz w:val="38"/>
        </w:rPr>
        <w:t>加</w:t>
      </w:r>
      <w:r>
        <w:rPr>
          <w:color w:val="979797"/>
          <w:spacing w:val="-2"/>
          <w:w w:val="105"/>
          <w:sz w:val="38"/>
        </w:rPr>
        <w:t>。</w:t>
      </w:r>
      <w:r>
        <w:rPr>
          <w:color w:val="4B4B4B"/>
          <w:spacing w:val="-2"/>
          <w:w w:val="105"/>
          <w:sz w:val="38"/>
        </w:rPr>
        <w:t>但</w:t>
      </w:r>
    </w:p>
    <w:p>
      <w:pPr>
        <w:tabs>
          <w:tab w:pos="11190" w:val="left" w:leader="none"/>
        </w:tabs>
        <w:spacing w:line="319" w:lineRule="auto" w:before="17"/>
        <w:ind w:left="1216" w:right="843" w:hanging="383"/>
        <w:jc w:val="left"/>
        <w:rPr>
          <w:sz w:val="38"/>
        </w:rPr>
      </w:pPr>
      <w:r>
        <w:rPr/>
        <w:pict>
          <v:rect style="position:absolute;margin-left:41.730457pt;margin-top:1.087344pt;width:3.759856pt;height:22.569181pt;mso-position-horizontal-relative:page;mso-position-vertical-relative:paragraph;z-index:-20101120" id="docshape1036" filled="true" fillcolor="#bdbdbd" stroked="false">
            <v:fill type="solid"/>
            <w10:wrap type="none"/>
          </v:rect>
        </w:pict>
      </w:r>
      <w:r>
        <w:rPr/>
        <w:pict>
          <v:rect style="position:absolute;margin-left:62.206154pt;margin-top:1.087344pt;width:1.611367pt;height:22.569181pt;mso-position-horizontal-relative:page;mso-position-vertical-relative:paragraph;z-index:-20100608" id="docshape1037" filled="true" fillcolor="#cfcfcf" stroked="false">
            <v:fill type="solid"/>
            <w10:wrap type="none"/>
          </v:rect>
        </w:pict>
      </w:r>
      <w:r>
        <w:rPr>
          <w:color w:val="A7A7A7"/>
          <w:spacing w:val="3"/>
          <w:w w:val="106"/>
          <w:sz w:val="38"/>
        </w:rPr>
        <w:t>肛</w:t>
      </w:r>
      <w:r>
        <w:rPr>
          <w:color w:val="C1C1C1"/>
          <w:spacing w:val="3"/>
          <w:w w:val="106"/>
          <w:sz w:val="38"/>
        </w:rPr>
        <w:t>，</w:t>
      </w:r>
      <w:r>
        <w:rPr>
          <w:color w:val="4B4B4B"/>
          <w:spacing w:val="3"/>
          <w:w w:val="106"/>
          <w:sz w:val="38"/>
        </w:rPr>
        <w:t>发作时典型症状是腹部绞痛、强烈便意以及腹泻（常</w:t>
      </w:r>
      <w:r>
        <w:rPr>
          <w:color w:val="C1C1C1"/>
          <w:spacing w:val="1"/>
          <w:w w:val="106"/>
          <w:sz w:val="38"/>
        </w:rPr>
        <w:t>-</w:t>
      </w:r>
      <w:r>
        <w:rPr>
          <w:color w:val="A7A7A7"/>
          <w:spacing w:val="1"/>
          <w:w w:val="106"/>
          <w:sz w:val="38"/>
        </w:rPr>
        <w:t>-</w:t>
      </w:r>
      <w:r>
        <w:rPr>
          <w:color w:val="4B4B4B"/>
          <w:spacing w:val="3"/>
          <w:w w:val="106"/>
          <w:sz w:val="38"/>
        </w:rPr>
        <w:t>是，如果在肠破裂发生前进行及时的治疗，病死率</w:t>
      </w:r>
      <w:r>
        <w:rPr>
          <w:color w:val="4B4B4B"/>
          <w:w w:val="106"/>
          <w:sz w:val="38"/>
        </w:rPr>
        <w:t>低</w:t>
      </w:r>
      <w:r>
        <w:rPr>
          <w:color w:val="4B4B4B"/>
          <w:spacing w:val="2"/>
          <w:w w:val="96"/>
          <w:sz w:val="38"/>
        </w:rPr>
        <w:t>为血性）</w:t>
      </w:r>
      <w:r>
        <w:rPr>
          <w:color w:val="A7A7A7"/>
          <w:w w:val="96"/>
          <w:sz w:val="38"/>
        </w:rPr>
        <w:t>。</w:t>
      </w:r>
      <w:r>
        <w:rPr>
          <w:color w:val="A7A7A7"/>
          <w:sz w:val="38"/>
        </w:rPr>
        <w:tab/>
      </w:r>
      <w:r>
        <w:rPr>
          <w:color w:val="4B4B4B"/>
          <w:spacing w:val="1"/>
          <w:w w:val="120"/>
          <w:sz w:val="38"/>
        </w:rPr>
        <w:t>于</w:t>
      </w:r>
      <w:r>
        <w:rPr>
          <w:rFonts w:ascii="Times New Roman" w:eastAsia="Times New Roman"/>
          <w:color w:val="4B4B4B"/>
          <w:w w:val="122"/>
          <w:sz w:val="36"/>
        </w:rPr>
        <w:t>2</w:t>
      </w:r>
      <w:r>
        <w:rPr>
          <w:rFonts w:ascii="Times New Roman" w:eastAsia="Times New Roman"/>
          <w:color w:val="4B4B4B"/>
          <w:spacing w:val="1"/>
          <w:w w:val="122"/>
          <w:sz w:val="36"/>
        </w:rPr>
        <w:t>%</w:t>
      </w:r>
      <w:r>
        <w:rPr>
          <w:color w:val="A7A7A7"/>
          <w:w w:val="120"/>
          <w:sz w:val="38"/>
        </w:rPr>
        <w:t>。</w:t>
      </w:r>
    </w:p>
    <w:p>
      <w:pPr>
        <w:tabs>
          <w:tab w:pos="12007" w:val="left" w:leader="none"/>
          <w:tab w:pos="13624" w:val="left" w:leader="none"/>
        </w:tabs>
        <w:spacing w:line="426" w:lineRule="exact" w:before="0"/>
        <w:ind w:left="865" w:right="0" w:firstLine="0"/>
        <w:jc w:val="left"/>
        <w:rPr>
          <w:sz w:val="38"/>
        </w:rPr>
      </w:pPr>
      <w:r>
        <w:rPr/>
        <w:pict>
          <v:rect style="position:absolute;margin-left:43.278088pt;margin-top:9.218443pt;width:6.154004pt;height:10.951626pt;mso-position-horizontal-relative:page;mso-position-vertical-relative:paragraph;z-index:-20100096" id="docshape1038" filled="true" fillcolor="#cfcfcf" stroked="false">
            <v:fill type="solid"/>
            <w10:wrap type="none"/>
          </v:rect>
        </w:pict>
      </w:r>
      <w:r>
        <w:rPr>
          <w:rFonts w:ascii="Arial" w:eastAsia="Arial"/>
          <w:color w:val="A7A7A7"/>
          <w:w w:val="105"/>
          <w:sz w:val="16"/>
        </w:rPr>
        <w:t>Ill</w:t>
      </w:r>
      <w:r>
        <w:rPr>
          <w:color w:val="5E5E5E"/>
          <w:w w:val="105"/>
          <w:sz w:val="38"/>
        </w:rPr>
        <w:t>诊</w:t>
      </w:r>
      <w:r>
        <w:rPr>
          <w:color w:val="5E5E5E"/>
          <w:w w:val="105"/>
          <w:sz w:val="38"/>
        </w:rPr>
        <w:t>断</w:t>
      </w:r>
      <w:r>
        <w:rPr>
          <w:color w:val="5E5E5E"/>
          <w:w w:val="105"/>
          <w:sz w:val="38"/>
        </w:rPr>
        <w:t>基</w:t>
      </w:r>
      <w:r>
        <w:rPr>
          <w:color w:val="5E5E5E"/>
          <w:w w:val="105"/>
          <w:sz w:val="38"/>
        </w:rPr>
        <w:t>于</w:t>
      </w:r>
      <w:r>
        <w:rPr>
          <w:color w:val="5E5E5E"/>
          <w:w w:val="105"/>
          <w:sz w:val="38"/>
        </w:rPr>
        <w:t>乙</w:t>
      </w:r>
      <w:r>
        <w:rPr>
          <w:color w:val="5E5E5E"/>
          <w:w w:val="105"/>
          <w:sz w:val="38"/>
        </w:rPr>
        <w:t>状</w:t>
      </w:r>
      <w:r>
        <w:rPr>
          <w:color w:val="5E5E5E"/>
          <w:w w:val="105"/>
          <w:sz w:val="38"/>
        </w:rPr>
        <w:t>结</w:t>
      </w:r>
      <w:r>
        <w:rPr>
          <w:color w:val="5E5E5E"/>
          <w:w w:val="105"/>
          <w:sz w:val="38"/>
        </w:rPr>
        <w:t>肠</w:t>
      </w:r>
      <w:r>
        <w:rPr>
          <w:color w:val="5E5E5E"/>
          <w:w w:val="105"/>
          <w:sz w:val="38"/>
        </w:rPr>
        <w:t>镜</w:t>
      </w:r>
      <w:r>
        <w:rPr>
          <w:color w:val="5E5E5E"/>
          <w:w w:val="105"/>
          <w:sz w:val="38"/>
        </w:rPr>
        <w:t>以</w:t>
      </w:r>
      <w:r>
        <w:rPr>
          <w:color w:val="5E5E5E"/>
          <w:w w:val="105"/>
          <w:sz w:val="38"/>
        </w:rPr>
        <w:t>及</w:t>
      </w:r>
      <w:r>
        <w:rPr>
          <w:color w:val="5E5E5E"/>
          <w:w w:val="105"/>
          <w:sz w:val="38"/>
        </w:rPr>
        <w:t>结</w:t>
      </w:r>
      <w:r>
        <w:rPr>
          <w:color w:val="5E5E5E"/>
          <w:w w:val="105"/>
          <w:sz w:val="38"/>
        </w:rPr>
        <w:t>肠</w:t>
      </w:r>
      <w:r>
        <w:rPr>
          <w:color w:val="5E5E5E"/>
          <w:w w:val="105"/>
          <w:sz w:val="38"/>
        </w:rPr>
        <w:t>镜</w:t>
      </w:r>
      <w:r>
        <w:rPr>
          <w:color w:val="A7A7A7"/>
          <w:spacing w:val="-10"/>
          <w:w w:val="105"/>
          <w:sz w:val="38"/>
        </w:rPr>
        <w:t>。</w:t>
      </w:r>
      <w:r>
        <w:rPr>
          <w:color w:val="A7A7A7"/>
          <w:sz w:val="38"/>
        </w:rPr>
        <w:tab/>
      </w:r>
      <w:r>
        <w:rPr>
          <w:color w:val="4B4B4B"/>
          <w:w w:val="105"/>
          <w:sz w:val="38"/>
        </w:rPr>
        <w:t>结</w:t>
      </w:r>
      <w:r>
        <w:rPr>
          <w:color w:val="4B4B4B"/>
          <w:w w:val="105"/>
          <w:sz w:val="38"/>
        </w:rPr>
        <w:t>肠</w:t>
      </w:r>
      <w:r>
        <w:rPr>
          <w:color w:val="4B4B4B"/>
          <w:spacing w:val="-10"/>
          <w:w w:val="105"/>
          <w:sz w:val="38"/>
        </w:rPr>
        <w:t>癌</w:t>
      </w:r>
      <w:r>
        <w:rPr>
          <w:color w:val="4B4B4B"/>
          <w:sz w:val="38"/>
        </w:rPr>
        <w:tab/>
      </w:r>
      <w:r>
        <w:rPr>
          <w:color w:val="4B4B4B"/>
          <w:w w:val="105"/>
          <w:sz w:val="38"/>
        </w:rPr>
        <w:t>溃</w:t>
      </w:r>
      <w:r>
        <w:rPr>
          <w:color w:val="4B4B4B"/>
          <w:w w:val="105"/>
          <w:sz w:val="38"/>
        </w:rPr>
        <w:t>疡</w:t>
      </w:r>
      <w:r>
        <w:rPr>
          <w:color w:val="4B4B4B"/>
          <w:w w:val="105"/>
          <w:sz w:val="38"/>
        </w:rPr>
        <w:t>性</w:t>
      </w:r>
      <w:r>
        <w:rPr>
          <w:color w:val="4B4B4B"/>
          <w:w w:val="105"/>
          <w:sz w:val="38"/>
        </w:rPr>
        <w:t>结</w:t>
      </w:r>
      <w:r>
        <w:rPr>
          <w:color w:val="4B4B4B"/>
          <w:w w:val="105"/>
          <w:sz w:val="38"/>
        </w:rPr>
        <w:t>肠</w:t>
      </w:r>
      <w:r>
        <w:rPr>
          <w:color w:val="4B4B4B"/>
          <w:w w:val="105"/>
          <w:sz w:val="38"/>
        </w:rPr>
        <w:t>炎</w:t>
      </w:r>
      <w:r>
        <w:rPr>
          <w:color w:val="4B4B4B"/>
          <w:w w:val="105"/>
          <w:sz w:val="38"/>
        </w:rPr>
        <w:t>患</w:t>
      </w:r>
      <w:r>
        <w:rPr>
          <w:color w:val="4B4B4B"/>
          <w:w w:val="105"/>
          <w:sz w:val="38"/>
        </w:rPr>
        <w:t>者</w:t>
      </w:r>
      <w:r>
        <w:rPr>
          <w:color w:val="4B4B4B"/>
          <w:w w:val="105"/>
          <w:sz w:val="38"/>
        </w:rPr>
        <w:t>晚</w:t>
      </w:r>
      <w:r>
        <w:rPr>
          <w:color w:val="4B4B4B"/>
          <w:w w:val="105"/>
          <w:sz w:val="38"/>
        </w:rPr>
        <w:t>期</w:t>
      </w:r>
      <w:r>
        <w:rPr>
          <w:color w:val="4B4B4B"/>
          <w:w w:val="105"/>
          <w:sz w:val="38"/>
        </w:rPr>
        <w:t>每</w:t>
      </w:r>
      <w:r>
        <w:rPr>
          <w:color w:val="4B4B4B"/>
          <w:w w:val="105"/>
          <w:sz w:val="38"/>
        </w:rPr>
        <w:t>年</w:t>
      </w:r>
      <w:r>
        <w:rPr>
          <w:color w:val="4B4B4B"/>
          <w:w w:val="105"/>
          <w:sz w:val="38"/>
        </w:rPr>
        <w:t>结</w:t>
      </w:r>
      <w:r>
        <w:rPr>
          <w:color w:val="4B4B4B"/>
          <w:w w:val="105"/>
          <w:sz w:val="38"/>
        </w:rPr>
        <w:t>肠</w:t>
      </w:r>
      <w:r>
        <w:rPr>
          <w:color w:val="4B4B4B"/>
          <w:w w:val="105"/>
          <w:sz w:val="38"/>
        </w:rPr>
        <w:t>癌</w:t>
      </w:r>
      <w:r>
        <w:rPr>
          <w:color w:val="4B4B4B"/>
          <w:w w:val="105"/>
          <w:sz w:val="38"/>
        </w:rPr>
        <w:t>发</w:t>
      </w:r>
      <w:r>
        <w:rPr>
          <w:color w:val="4B4B4B"/>
          <w:w w:val="105"/>
          <w:sz w:val="38"/>
        </w:rPr>
        <w:t>生</w:t>
      </w:r>
      <w:r>
        <w:rPr>
          <w:color w:val="4B4B4B"/>
          <w:spacing w:val="-10"/>
          <w:w w:val="105"/>
          <w:sz w:val="38"/>
        </w:rPr>
        <w:t>率</w:t>
      </w:r>
    </w:p>
    <w:p>
      <w:pPr>
        <w:tabs>
          <w:tab w:pos="11174" w:val="left" w:leader="none"/>
        </w:tabs>
        <w:spacing w:line="312" w:lineRule="auto" w:before="141"/>
        <w:ind w:left="1224" w:right="571" w:hanging="13"/>
        <w:jc w:val="left"/>
        <w:rPr>
          <w:sz w:val="38"/>
        </w:rPr>
      </w:pPr>
      <w:r>
        <w:rPr>
          <w:color w:val="4B4B4B"/>
          <w:spacing w:val="-2"/>
          <w:w w:val="105"/>
          <w:sz w:val="38"/>
        </w:rPr>
        <w:t>长</w:t>
      </w:r>
      <w:r>
        <w:rPr>
          <w:color w:val="4B4B4B"/>
          <w:spacing w:val="-2"/>
          <w:w w:val="105"/>
          <w:sz w:val="38"/>
        </w:rPr>
        <w:t>期</w:t>
      </w:r>
      <w:r>
        <w:rPr>
          <w:color w:val="4B4B4B"/>
          <w:spacing w:val="-2"/>
          <w:w w:val="105"/>
          <w:sz w:val="38"/>
        </w:rPr>
        <w:t>患</w:t>
      </w:r>
      <w:r>
        <w:rPr>
          <w:color w:val="4B4B4B"/>
          <w:spacing w:val="-2"/>
          <w:w w:val="105"/>
          <w:sz w:val="38"/>
        </w:rPr>
        <w:t>有</w:t>
      </w:r>
      <w:r>
        <w:rPr>
          <w:color w:val="4B4B4B"/>
          <w:spacing w:val="-2"/>
          <w:w w:val="105"/>
          <w:sz w:val="38"/>
        </w:rPr>
        <w:t>溃</w:t>
      </w:r>
      <w:r>
        <w:rPr>
          <w:color w:val="4B4B4B"/>
          <w:spacing w:val="-2"/>
          <w:w w:val="105"/>
          <w:sz w:val="38"/>
        </w:rPr>
        <w:t>疡</w:t>
      </w:r>
      <w:r>
        <w:rPr>
          <w:color w:val="4B4B4B"/>
          <w:spacing w:val="-2"/>
          <w:w w:val="105"/>
          <w:sz w:val="38"/>
        </w:rPr>
        <w:t>性</w:t>
      </w:r>
      <w:r>
        <w:rPr>
          <w:color w:val="4B4B4B"/>
          <w:spacing w:val="-2"/>
          <w:w w:val="105"/>
          <w:sz w:val="38"/>
        </w:rPr>
        <w:t>结</w:t>
      </w:r>
      <w:r>
        <w:rPr>
          <w:color w:val="4B4B4B"/>
          <w:spacing w:val="-2"/>
          <w:w w:val="105"/>
          <w:sz w:val="38"/>
        </w:rPr>
        <w:t>肠</w:t>
      </w:r>
      <w:r>
        <w:rPr>
          <w:color w:val="4B4B4B"/>
          <w:spacing w:val="-2"/>
          <w:w w:val="105"/>
          <w:sz w:val="38"/>
        </w:rPr>
        <w:t>炎</w:t>
      </w:r>
      <w:r>
        <w:rPr>
          <w:color w:val="4B4B4B"/>
          <w:spacing w:val="-2"/>
          <w:w w:val="105"/>
          <w:sz w:val="38"/>
        </w:rPr>
        <w:t>的</w:t>
      </w:r>
      <w:r>
        <w:rPr>
          <w:color w:val="4B4B4B"/>
          <w:spacing w:val="-2"/>
          <w:w w:val="105"/>
          <w:sz w:val="38"/>
        </w:rPr>
        <w:t>患</w:t>
      </w:r>
      <w:r>
        <w:rPr>
          <w:color w:val="4B4B4B"/>
          <w:spacing w:val="-2"/>
          <w:w w:val="105"/>
          <w:sz w:val="38"/>
        </w:rPr>
        <w:t>者</w:t>
      </w:r>
      <w:r>
        <w:rPr>
          <w:color w:val="4B4B4B"/>
          <w:spacing w:val="-2"/>
          <w:w w:val="105"/>
          <w:sz w:val="38"/>
        </w:rPr>
        <w:t>可</w:t>
      </w:r>
      <w:r>
        <w:rPr>
          <w:color w:val="4B4B4B"/>
          <w:spacing w:val="-2"/>
          <w:w w:val="105"/>
          <w:sz w:val="38"/>
        </w:rPr>
        <w:t>能</w:t>
      </w:r>
      <w:r>
        <w:rPr>
          <w:color w:val="4B4B4B"/>
          <w:spacing w:val="-2"/>
          <w:w w:val="105"/>
          <w:sz w:val="38"/>
        </w:rPr>
        <w:t>发</w:t>
      </w:r>
      <w:r>
        <w:rPr>
          <w:color w:val="4B4B4B"/>
          <w:spacing w:val="-2"/>
          <w:w w:val="105"/>
          <w:sz w:val="38"/>
        </w:rPr>
        <w:t>展</w:t>
      </w:r>
      <w:r>
        <w:rPr>
          <w:color w:val="4B4B4B"/>
          <w:spacing w:val="-2"/>
          <w:w w:val="105"/>
          <w:sz w:val="38"/>
        </w:rPr>
        <w:t>为</w:t>
      </w:r>
      <w:r>
        <w:rPr>
          <w:color w:val="4B4B4B"/>
          <w:spacing w:val="-2"/>
          <w:w w:val="105"/>
          <w:sz w:val="38"/>
        </w:rPr>
        <w:t>结</w:t>
      </w:r>
      <w:r>
        <w:rPr>
          <w:color w:val="4B4B4B"/>
          <w:spacing w:val="-2"/>
          <w:w w:val="105"/>
          <w:sz w:val="38"/>
        </w:rPr>
        <w:t>肠</w:t>
      </w:r>
      <w:r>
        <w:rPr>
          <w:color w:val="4B4B4B"/>
          <w:spacing w:val="-2"/>
          <w:w w:val="105"/>
          <w:sz w:val="38"/>
        </w:rPr>
        <w:t>癌</w:t>
      </w:r>
      <w:r>
        <w:rPr>
          <w:color w:val="979797"/>
          <w:spacing w:val="-2"/>
          <w:w w:val="105"/>
          <w:sz w:val="38"/>
        </w:rPr>
        <w:t>。</w:t>
      </w:r>
      <w:r>
        <w:rPr>
          <w:color w:val="979797"/>
          <w:sz w:val="38"/>
        </w:rPr>
        <w:tab/>
      </w:r>
      <w:r>
        <w:rPr>
          <w:rFonts w:ascii="Arial" w:eastAsia="Arial"/>
          <w:color w:val="4B4B4B"/>
          <w:spacing w:val="-2"/>
          <w:w w:val="105"/>
          <w:sz w:val="38"/>
        </w:rPr>
        <w:t>1</w:t>
      </w:r>
      <w:r>
        <w:rPr>
          <w:rFonts w:ascii="Arial" w:eastAsia="Arial"/>
          <w:color w:val="707070"/>
          <w:spacing w:val="-2"/>
          <w:w w:val="105"/>
          <w:sz w:val="38"/>
        </w:rPr>
        <w:t>/</w:t>
      </w:r>
      <w:r>
        <w:rPr>
          <w:rFonts w:ascii="Arial" w:eastAsia="Arial"/>
          <w:color w:val="4B4B4B"/>
          <w:spacing w:val="-2"/>
          <w:w w:val="105"/>
          <w:sz w:val="38"/>
        </w:rPr>
        <w:t>200~1</w:t>
      </w:r>
      <w:r>
        <w:rPr>
          <w:rFonts w:ascii="Arial" w:eastAsia="Arial"/>
          <w:color w:val="707070"/>
          <w:spacing w:val="-2"/>
          <w:w w:val="105"/>
          <w:sz w:val="38"/>
        </w:rPr>
        <w:t>/</w:t>
      </w:r>
      <w:r>
        <w:rPr>
          <w:rFonts w:ascii="Arial" w:eastAsia="Arial"/>
          <w:color w:val="363636"/>
          <w:spacing w:val="-2"/>
          <w:w w:val="105"/>
          <w:sz w:val="38"/>
        </w:rPr>
        <w:t>100</w:t>
      </w:r>
      <w:r>
        <w:rPr>
          <w:color w:val="A7A7A7"/>
          <w:spacing w:val="-2"/>
          <w:w w:val="105"/>
          <w:sz w:val="38"/>
        </w:rPr>
        <w:t>。</w:t>
      </w:r>
      <w:r>
        <w:rPr>
          <w:color w:val="707070"/>
          <w:spacing w:val="-2"/>
          <w:w w:val="105"/>
          <w:sz w:val="38"/>
        </w:rPr>
        <w:t>当</w:t>
      </w:r>
      <w:r>
        <w:rPr>
          <w:color w:val="707070"/>
          <w:spacing w:val="-2"/>
          <w:w w:val="105"/>
          <w:sz w:val="38"/>
        </w:rPr>
        <w:t>全</w:t>
      </w:r>
      <w:r>
        <w:rPr>
          <w:color w:val="4B4B4B"/>
          <w:spacing w:val="-2"/>
          <w:w w:val="105"/>
          <w:sz w:val="38"/>
        </w:rPr>
        <w:t>大</w:t>
      </w:r>
      <w:r>
        <w:rPr>
          <w:color w:val="4B4B4B"/>
          <w:spacing w:val="-2"/>
          <w:w w:val="105"/>
          <w:sz w:val="38"/>
        </w:rPr>
        <w:t>肠</w:t>
      </w:r>
      <w:r>
        <w:rPr>
          <w:color w:val="4B4B4B"/>
          <w:spacing w:val="-2"/>
          <w:w w:val="105"/>
          <w:sz w:val="38"/>
        </w:rPr>
        <w:t>受</w:t>
      </w:r>
      <w:r>
        <w:rPr>
          <w:color w:val="4B4B4B"/>
          <w:spacing w:val="-2"/>
          <w:w w:val="105"/>
          <w:sz w:val="38"/>
        </w:rPr>
        <w:t>累</w:t>
      </w:r>
      <w:r>
        <w:rPr>
          <w:color w:val="4B4B4B"/>
          <w:spacing w:val="-2"/>
          <w:w w:val="105"/>
          <w:sz w:val="38"/>
        </w:rPr>
        <w:t>，</w:t>
      </w:r>
      <w:r>
        <w:rPr>
          <w:color w:val="4B4B4B"/>
          <w:spacing w:val="-2"/>
          <w:w w:val="105"/>
          <w:sz w:val="38"/>
        </w:rPr>
        <w:t>不</w:t>
      </w:r>
      <w:r>
        <w:rPr>
          <w:color w:val="4B4B4B"/>
          <w:spacing w:val="-2"/>
          <w:w w:val="105"/>
          <w:sz w:val="38"/>
        </w:rPr>
        <w:t>管</w:t>
      </w:r>
      <w:r>
        <w:rPr>
          <w:color w:val="4B4B4B"/>
          <w:spacing w:val="-2"/>
          <w:w w:val="105"/>
          <w:sz w:val="38"/>
        </w:rPr>
        <w:t>病</w:t>
      </w:r>
      <w:r>
        <w:rPr>
          <w:color w:val="4B4B4B"/>
          <w:spacing w:val="-2"/>
          <w:w w:val="105"/>
          <w:sz w:val="38"/>
        </w:rPr>
        <w:t>情</w:t>
      </w:r>
      <w:r>
        <w:rPr>
          <w:color w:val="4B4B4B"/>
          <w:spacing w:val="-2"/>
          <w:w w:val="105"/>
          <w:sz w:val="38"/>
        </w:rPr>
        <w:t>活</w:t>
      </w:r>
      <w:r>
        <w:rPr>
          <w:color w:val="4B4B4B"/>
          <w:spacing w:val="-2"/>
          <w:w w:val="105"/>
          <w:sz w:val="38"/>
        </w:rPr>
        <w:t>跃</w:t>
      </w:r>
      <w:r>
        <w:rPr>
          <w:color w:val="4B4B4B"/>
          <w:spacing w:val="-2"/>
          <w:w w:val="105"/>
          <w:sz w:val="38"/>
        </w:rPr>
        <w:t>程</w:t>
      </w:r>
      <w:r>
        <w:rPr>
          <w:color w:val="4B4B4B"/>
          <w:spacing w:val="-2"/>
          <w:w w:val="105"/>
          <w:sz w:val="38"/>
        </w:rPr>
        <w:t>度</w:t>
      </w:r>
      <w:r>
        <w:rPr>
          <w:color w:val="4B4B4B"/>
          <w:spacing w:val="-2"/>
          <w:w w:val="105"/>
          <w:sz w:val="38"/>
        </w:rPr>
        <w:t>如</w:t>
      </w:r>
      <w:r>
        <w:rPr>
          <w:color w:val="4B4B4B"/>
          <w:spacing w:val="-2"/>
          <w:w w:val="105"/>
          <w:sz w:val="38"/>
        </w:rPr>
        <w:t>何</w:t>
      </w:r>
      <w:r>
        <w:rPr>
          <w:color w:val="4B4B4B"/>
          <w:spacing w:val="-2"/>
          <w:w w:val="105"/>
          <w:sz w:val="38"/>
        </w:rPr>
        <w:t>，</w:t>
      </w:r>
      <w:r>
        <w:rPr>
          <w:color w:val="4B4B4B"/>
          <w:spacing w:val="-2"/>
          <w:w w:val="105"/>
          <w:sz w:val="38"/>
        </w:rPr>
        <w:t>治</w:t>
      </w:r>
      <w:r>
        <w:rPr>
          <w:color w:val="4B4B4B"/>
          <w:spacing w:val="-2"/>
          <w:w w:val="105"/>
          <w:sz w:val="38"/>
        </w:rPr>
        <w:t>疗</w:t>
      </w:r>
      <w:r>
        <w:rPr>
          <w:color w:val="4B4B4B"/>
          <w:spacing w:val="-2"/>
          <w:w w:val="105"/>
          <w:sz w:val="38"/>
        </w:rPr>
        <w:t>目</w:t>
      </w:r>
      <w:r>
        <w:rPr>
          <w:color w:val="4B4B4B"/>
          <w:spacing w:val="-2"/>
          <w:w w:val="105"/>
          <w:sz w:val="38"/>
        </w:rPr>
        <w:t>的</w:t>
      </w:r>
      <w:r>
        <w:rPr>
          <w:color w:val="4B4B4B"/>
          <w:spacing w:val="-2"/>
          <w:w w:val="105"/>
          <w:sz w:val="38"/>
        </w:rPr>
        <w:t>在</w:t>
      </w:r>
      <w:r>
        <w:rPr>
          <w:color w:val="4B4B4B"/>
          <w:spacing w:val="-2"/>
          <w:w w:val="105"/>
          <w:sz w:val="38"/>
        </w:rPr>
        <w:t>于</w:t>
      </w:r>
      <w:r>
        <w:rPr>
          <w:color w:val="4B4B4B"/>
          <w:spacing w:val="-2"/>
          <w:w w:val="105"/>
          <w:sz w:val="38"/>
        </w:rPr>
        <w:t>控</w:t>
      </w:r>
      <w:r>
        <w:rPr>
          <w:color w:val="4B4B4B"/>
          <w:spacing w:val="-2"/>
          <w:w w:val="105"/>
          <w:sz w:val="38"/>
        </w:rPr>
        <w:t>制</w:t>
      </w:r>
      <w:r>
        <w:rPr>
          <w:color w:val="4B4B4B"/>
          <w:spacing w:val="-2"/>
          <w:w w:val="105"/>
          <w:sz w:val="38"/>
        </w:rPr>
        <w:t>炎</w:t>
      </w:r>
      <w:r>
        <w:rPr>
          <w:color w:val="4B4B4B"/>
          <w:spacing w:val="-2"/>
          <w:w w:val="105"/>
          <w:sz w:val="38"/>
        </w:rPr>
        <w:t>症</w:t>
      </w:r>
      <w:r>
        <w:rPr>
          <w:color w:val="4B4B4B"/>
          <w:spacing w:val="-2"/>
          <w:w w:val="105"/>
          <w:sz w:val="38"/>
        </w:rPr>
        <w:t>，</w:t>
      </w:r>
      <w:r>
        <w:rPr>
          <w:color w:val="4B4B4B"/>
          <w:spacing w:val="-2"/>
          <w:w w:val="105"/>
          <w:sz w:val="38"/>
        </w:rPr>
        <w:t>减</w:t>
      </w:r>
      <w:r>
        <w:rPr>
          <w:color w:val="4B4B4B"/>
          <w:spacing w:val="-2"/>
          <w:w w:val="105"/>
          <w:sz w:val="38"/>
        </w:rPr>
        <w:t>轻</w:t>
      </w:r>
      <w:r>
        <w:rPr>
          <w:color w:val="4B4B4B"/>
          <w:spacing w:val="-2"/>
          <w:w w:val="105"/>
          <w:sz w:val="38"/>
        </w:rPr>
        <w:t>症</w:t>
      </w:r>
      <w:r>
        <w:rPr>
          <w:color w:val="4B4B4B"/>
          <w:spacing w:val="-2"/>
          <w:w w:val="105"/>
          <w:sz w:val="38"/>
        </w:rPr>
        <w:t>状</w:t>
      </w:r>
      <w:r>
        <w:rPr>
          <w:color w:val="4B4B4B"/>
          <w:spacing w:val="-2"/>
          <w:w w:val="105"/>
          <w:sz w:val="38"/>
        </w:rPr>
        <w:t>以</w:t>
      </w:r>
      <w:r>
        <w:rPr>
          <w:color w:val="4B4B4B"/>
          <w:spacing w:val="-2"/>
          <w:w w:val="105"/>
          <w:sz w:val="38"/>
        </w:rPr>
        <w:t>及</w:t>
      </w:r>
      <w:r>
        <w:rPr>
          <w:color w:val="4B4B4B"/>
          <w:spacing w:val="-2"/>
          <w:w w:val="105"/>
          <w:sz w:val="38"/>
        </w:rPr>
        <w:t>补</w:t>
      </w:r>
      <w:r>
        <w:rPr>
          <w:color w:val="4B4B4B"/>
          <w:spacing w:val="-2"/>
          <w:w w:val="105"/>
          <w:sz w:val="38"/>
        </w:rPr>
        <w:t>充</w:t>
      </w:r>
      <w:r>
        <w:rPr>
          <w:color w:val="4B4B4B"/>
          <w:spacing w:val="-2"/>
          <w:w w:val="105"/>
          <w:sz w:val="38"/>
        </w:rPr>
        <w:t>丢</w:t>
      </w:r>
      <w:r>
        <w:rPr>
          <w:color w:val="4B4B4B"/>
          <w:spacing w:val="-2"/>
          <w:w w:val="105"/>
          <w:sz w:val="38"/>
        </w:rPr>
        <w:t>失</w:t>
      </w:r>
      <w:r>
        <w:rPr>
          <w:color w:val="4B4B4B"/>
          <w:spacing w:val="-2"/>
          <w:w w:val="105"/>
          <w:sz w:val="38"/>
        </w:rPr>
        <w:t>的</w:t>
      </w:r>
      <w:r>
        <w:rPr>
          <w:color w:val="4B4B4B"/>
          <w:spacing w:val="-2"/>
          <w:w w:val="105"/>
          <w:sz w:val="38"/>
        </w:rPr>
        <w:t>液</w:t>
      </w:r>
      <w:r>
        <w:rPr>
          <w:color w:val="4B4B4B"/>
          <w:sz w:val="38"/>
        </w:rPr>
        <w:tab/>
      </w:r>
      <w:r>
        <w:rPr>
          <w:color w:val="4B4B4B"/>
          <w:spacing w:val="-116"/>
          <w:sz w:val="38"/>
        </w:rPr>
        <w:t> </w:t>
      </w:r>
      <w:r>
        <w:rPr>
          <w:color w:val="4B4B4B"/>
          <w:w w:val="105"/>
          <w:sz w:val="38"/>
        </w:rPr>
        <w:t>病</w:t>
      </w:r>
      <w:r>
        <w:rPr>
          <w:color w:val="4B4B4B"/>
          <w:w w:val="105"/>
          <w:sz w:val="38"/>
        </w:rPr>
        <w:t>程</w:t>
      </w:r>
      <w:r>
        <w:rPr>
          <w:color w:val="4B4B4B"/>
          <w:w w:val="105"/>
          <w:sz w:val="38"/>
        </w:rPr>
        <w:t>超</w:t>
      </w:r>
      <w:r>
        <w:rPr>
          <w:color w:val="4B4B4B"/>
          <w:w w:val="105"/>
          <w:sz w:val="38"/>
        </w:rPr>
        <w:t>过</w:t>
      </w:r>
      <w:r>
        <w:rPr>
          <w:rFonts w:ascii="Arial" w:eastAsia="Arial"/>
          <w:color w:val="4B4B4B"/>
          <w:w w:val="105"/>
          <w:sz w:val="36"/>
        </w:rPr>
        <w:t>8</w:t>
      </w:r>
      <w:r>
        <w:rPr>
          <w:color w:val="4B4B4B"/>
          <w:w w:val="105"/>
          <w:sz w:val="38"/>
        </w:rPr>
        <w:t>年</w:t>
      </w:r>
      <w:r>
        <w:rPr>
          <w:color w:val="4B4B4B"/>
          <w:w w:val="105"/>
          <w:sz w:val="38"/>
        </w:rPr>
        <w:t>，</w:t>
      </w:r>
      <w:r>
        <w:rPr>
          <w:color w:val="4B4B4B"/>
          <w:w w:val="105"/>
          <w:sz w:val="38"/>
        </w:rPr>
        <w:t>病</w:t>
      </w:r>
      <w:r>
        <w:rPr>
          <w:color w:val="4B4B4B"/>
          <w:w w:val="105"/>
          <w:sz w:val="38"/>
        </w:rPr>
        <w:t>变</w:t>
      </w:r>
      <w:r>
        <w:rPr>
          <w:color w:val="4B4B4B"/>
          <w:w w:val="105"/>
          <w:sz w:val="38"/>
        </w:rPr>
        <w:t>累</w:t>
      </w:r>
      <w:r>
        <w:rPr>
          <w:color w:val="4B4B4B"/>
          <w:w w:val="105"/>
          <w:sz w:val="38"/>
        </w:rPr>
        <w:t>及</w:t>
      </w:r>
      <w:r>
        <w:rPr>
          <w:color w:val="4B4B4B"/>
          <w:w w:val="105"/>
          <w:sz w:val="38"/>
        </w:rPr>
        <w:t>整</w:t>
      </w:r>
      <w:r>
        <w:rPr>
          <w:color w:val="4B4B4B"/>
          <w:w w:val="105"/>
          <w:sz w:val="38"/>
        </w:rPr>
        <w:t>个</w:t>
      </w:r>
      <w:r>
        <w:rPr>
          <w:color w:val="4B4B4B"/>
          <w:w w:val="105"/>
          <w:sz w:val="38"/>
        </w:rPr>
        <w:t>大</w:t>
      </w:r>
      <w:r>
        <w:rPr>
          <w:color w:val="4B4B4B"/>
          <w:w w:val="105"/>
          <w:sz w:val="38"/>
        </w:rPr>
        <w:t>肠</w:t>
      </w:r>
      <w:r>
        <w:rPr>
          <w:color w:val="4B4B4B"/>
          <w:w w:val="105"/>
          <w:sz w:val="38"/>
        </w:rPr>
        <w:t>的</w:t>
      </w:r>
      <w:r>
        <w:rPr>
          <w:color w:val="4B4B4B"/>
          <w:w w:val="105"/>
          <w:sz w:val="38"/>
        </w:rPr>
        <w:t>患</w:t>
      </w:r>
      <w:r>
        <w:rPr>
          <w:color w:val="4B4B4B"/>
          <w:w w:val="105"/>
          <w:sz w:val="38"/>
        </w:rPr>
        <w:t>者</w:t>
      </w:r>
      <w:r>
        <w:rPr>
          <w:color w:val="4B4B4B"/>
          <w:w w:val="105"/>
          <w:sz w:val="38"/>
        </w:rPr>
        <w:t>，</w:t>
      </w:r>
      <w:r>
        <w:rPr>
          <w:color w:val="4B4B4B"/>
          <w:w w:val="105"/>
          <w:sz w:val="38"/>
        </w:rPr>
        <w:t>结</w:t>
      </w:r>
      <w:r>
        <w:rPr>
          <w:color w:val="4B4B4B"/>
          <w:w w:val="105"/>
          <w:sz w:val="38"/>
        </w:rPr>
        <w:t>肠</w:t>
      </w:r>
      <w:r>
        <w:rPr>
          <w:color w:val="4B4B4B"/>
          <w:w w:val="105"/>
          <w:sz w:val="38"/>
        </w:rPr>
        <w:t>癌</w:t>
      </w:r>
      <w:r>
        <w:rPr>
          <w:color w:val="4B4B4B"/>
          <w:w w:val="105"/>
          <w:sz w:val="38"/>
        </w:rPr>
        <w:t>危</w:t>
      </w:r>
      <w:r>
        <w:rPr>
          <w:color w:val="4B4B4B"/>
          <w:w w:val="105"/>
          <w:sz w:val="38"/>
        </w:rPr>
        <w:t>险</w:t>
      </w:r>
      <w:r>
        <w:rPr>
          <w:color w:val="4B4B4B"/>
          <w:w w:val="105"/>
          <w:sz w:val="38"/>
        </w:rPr>
        <w:t>性</w:t>
      </w:r>
      <w:r>
        <w:rPr>
          <w:color w:val="4B4B4B"/>
          <w:spacing w:val="-2"/>
          <w:w w:val="105"/>
          <w:sz w:val="38"/>
        </w:rPr>
        <w:t>体</w:t>
      </w:r>
      <w:r>
        <w:rPr>
          <w:color w:val="4B4B4B"/>
          <w:spacing w:val="-2"/>
          <w:w w:val="105"/>
          <w:sz w:val="38"/>
        </w:rPr>
        <w:t>和</w:t>
      </w:r>
      <w:r>
        <w:rPr>
          <w:color w:val="4B4B4B"/>
          <w:spacing w:val="-2"/>
          <w:w w:val="105"/>
          <w:sz w:val="38"/>
        </w:rPr>
        <w:t>营</w:t>
      </w:r>
      <w:r>
        <w:rPr>
          <w:color w:val="4B4B4B"/>
          <w:spacing w:val="-2"/>
          <w:w w:val="105"/>
          <w:sz w:val="38"/>
        </w:rPr>
        <w:t>养</w:t>
      </w:r>
      <w:r>
        <w:rPr>
          <w:color w:val="A7A7A7"/>
          <w:spacing w:val="-2"/>
          <w:w w:val="105"/>
          <w:sz w:val="38"/>
        </w:rPr>
        <w:t>。</w:t>
      </w:r>
      <w:r>
        <w:rPr>
          <w:color w:val="A7A7A7"/>
          <w:sz w:val="38"/>
        </w:rPr>
        <w:tab/>
      </w:r>
      <w:r>
        <w:rPr>
          <w:color w:val="A7A7A7"/>
          <w:spacing w:val="33"/>
          <w:sz w:val="38"/>
        </w:rPr>
        <w:t> </w:t>
      </w:r>
      <w:r>
        <w:rPr>
          <w:color w:val="4B4B4B"/>
          <w:spacing w:val="-2"/>
          <w:w w:val="105"/>
          <w:sz w:val="38"/>
        </w:rPr>
        <w:t>都</w:t>
      </w:r>
      <w:r>
        <w:rPr>
          <w:color w:val="4B4B4B"/>
          <w:spacing w:val="-2"/>
          <w:w w:val="105"/>
          <w:sz w:val="38"/>
        </w:rPr>
        <w:t>非</w:t>
      </w:r>
      <w:r>
        <w:rPr>
          <w:color w:val="4B4B4B"/>
          <w:spacing w:val="-2"/>
          <w:w w:val="105"/>
          <w:sz w:val="38"/>
        </w:rPr>
        <w:t>常</w:t>
      </w:r>
      <w:r>
        <w:rPr>
          <w:color w:val="4B4B4B"/>
          <w:spacing w:val="-2"/>
          <w:w w:val="105"/>
          <w:sz w:val="38"/>
        </w:rPr>
        <w:t>高</w:t>
      </w:r>
      <w:r>
        <w:rPr>
          <w:color w:val="4B4B4B"/>
          <w:spacing w:val="-2"/>
          <w:w w:val="105"/>
          <w:sz w:val="38"/>
        </w:rPr>
        <w:t>，</w:t>
      </w:r>
      <w:r>
        <w:rPr>
          <w:color w:val="4B4B4B"/>
          <w:spacing w:val="-2"/>
          <w:w w:val="105"/>
          <w:sz w:val="38"/>
        </w:rPr>
        <w:t>即</w:t>
      </w:r>
      <w:r>
        <w:rPr>
          <w:color w:val="4B4B4B"/>
          <w:spacing w:val="-2"/>
          <w:w w:val="105"/>
          <w:sz w:val="38"/>
        </w:rPr>
        <w:t>使</w:t>
      </w:r>
      <w:r>
        <w:rPr>
          <w:color w:val="4B4B4B"/>
          <w:spacing w:val="-2"/>
          <w:w w:val="105"/>
          <w:sz w:val="38"/>
        </w:rPr>
        <w:t>是</w:t>
      </w:r>
      <w:r>
        <w:rPr>
          <w:color w:val="4B4B4B"/>
          <w:spacing w:val="-2"/>
          <w:w w:val="105"/>
          <w:sz w:val="38"/>
        </w:rPr>
        <w:t>没</w:t>
      </w:r>
      <w:r>
        <w:rPr>
          <w:color w:val="4B4B4B"/>
          <w:spacing w:val="-2"/>
          <w:w w:val="105"/>
          <w:sz w:val="38"/>
        </w:rPr>
        <w:t>有</w:t>
      </w:r>
      <w:r>
        <w:rPr>
          <w:color w:val="4B4B4B"/>
          <w:spacing w:val="-2"/>
          <w:w w:val="105"/>
          <w:sz w:val="38"/>
        </w:rPr>
        <w:t>活</w:t>
      </w:r>
      <w:r>
        <w:rPr>
          <w:color w:val="4B4B4B"/>
          <w:spacing w:val="-2"/>
          <w:w w:val="105"/>
          <w:sz w:val="38"/>
        </w:rPr>
        <w:t>动</w:t>
      </w:r>
      <w:r>
        <w:rPr>
          <w:color w:val="4B4B4B"/>
          <w:spacing w:val="-2"/>
          <w:w w:val="105"/>
          <w:sz w:val="38"/>
        </w:rPr>
        <w:t>性</w:t>
      </w:r>
      <w:r>
        <w:rPr>
          <w:color w:val="4B4B4B"/>
          <w:spacing w:val="-2"/>
          <w:w w:val="105"/>
          <w:sz w:val="38"/>
        </w:rPr>
        <w:t>炎</w:t>
      </w:r>
      <w:r>
        <w:rPr>
          <w:color w:val="4B4B4B"/>
          <w:spacing w:val="-2"/>
          <w:w w:val="105"/>
          <w:sz w:val="38"/>
        </w:rPr>
        <w:t>症</w:t>
      </w:r>
      <w:r>
        <w:rPr>
          <w:color w:val="A7A7A7"/>
          <w:spacing w:val="-2"/>
          <w:w w:val="105"/>
          <w:sz w:val="38"/>
        </w:rPr>
        <w:t>。</w:t>
      </w:r>
      <w:r>
        <w:rPr>
          <w:color w:val="4B4B4B"/>
          <w:spacing w:val="-2"/>
          <w:w w:val="105"/>
          <w:sz w:val="38"/>
        </w:rPr>
        <w:t>病</w:t>
      </w:r>
      <w:r>
        <w:rPr>
          <w:color w:val="4B4B4B"/>
          <w:spacing w:val="-2"/>
          <w:w w:val="105"/>
          <w:sz w:val="38"/>
        </w:rPr>
        <w:t>程</w:t>
      </w:r>
      <w:r>
        <w:rPr>
          <w:color w:val="4B4B4B"/>
          <w:spacing w:val="-2"/>
          <w:w w:val="105"/>
          <w:sz w:val="38"/>
        </w:rPr>
        <w:t>超</w:t>
      </w:r>
      <w:r>
        <w:rPr>
          <w:color w:val="4B4B4B"/>
          <w:spacing w:val="-2"/>
          <w:w w:val="105"/>
          <w:sz w:val="38"/>
        </w:rPr>
        <w:t>过</w:t>
      </w:r>
      <w:r>
        <w:rPr>
          <w:rFonts w:ascii="Arial" w:eastAsia="Arial"/>
          <w:color w:val="4B4B4B"/>
          <w:spacing w:val="-2"/>
          <w:w w:val="105"/>
          <w:sz w:val="38"/>
        </w:rPr>
        <w:t>8</w:t>
      </w:r>
      <w:r>
        <w:rPr>
          <w:color w:val="4B4B4B"/>
          <w:spacing w:val="-2"/>
          <w:w w:val="105"/>
          <w:sz w:val="38"/>
        </w:rPr>
        <w:t>年</w:t>
      </w:r>
      <w:r>
        <w:rPr>
          <w:color w:val="4B4B4B"/>
          <w:spacing w:val="-2"/>
          <w:w w:val="105"/>
          <w:sz w:val="38"/>
        </w:rPr>
        <w:t>的</w:t>
      </w:r>
      <w:r>
        <w:rPr>
          <w:color w:val="4B4B4B"/>
          <w:spacing w:val="-2"/>
          <w:w w:val="105"/>
          <w:sz w:val="38"/>
        </w:rPr>
        <w:t>患</w:t>
      </w:r>
    </w:p>
    <w:p>
      <w:pPr>
        <w:tabs>
          <w:tab w:pos="11204" w:val="left" w:leader="none"/>
        </w:tabs>
        <w:spacing w:line="316" w:lineRule="auto" w:before="11"/>
        <w:ind w:left="706" w:right="584" w:firstLine="768"/>
        <w:jc w:val="left"/>
        <w:rPr>
          <w:sz w:val="38"/>
        </w:rPr>
      </w:pPr>
      <w:r>
        <w:rPr>
          <w:color w:val="4B4B4B"/>
          <w:spacing w:val="-2"/>
          <w:w w:val="105"/>
          <w:sz w:val="38"/>
        </w:rPr>
        <w:t>溃</w:t>
      </w:r>
      <w:r>
        <w:rPr>
          <w:color w:val="4B4B4B"/>
          <w:spacing w:val="-2"/>
          <w:w w:val="105"/>
          <w:sz w:val="38"/>
        </w:rPr>
        <w:t>疡</w:t>
      </w:r>
      <w:r>
        <w:rPr>
          <w:color w:val="4B4B4B"/>
          <w:spacing w:val="-2"/>
          <w:w w:val="105"/>
          <w:sz w:val="38"/>
        </w:rPr>
        <w:t>性</w:t>
      </w:r>
      <w:r>
        <w:rPr>
          <w:color w:val="4B4B4B"/>
          <w:spacing w:val="-2"/>
          <w:w w:val="105"/>
          <w:sz w:val="38"/>
        </w:rPr>
        <w:t>结</w:t>
      </w:r>
      <w:r>
        <w:rPr>
          <w:color w:val="4B4B4B"/>
          <w:spacing w:val="-2"/>
          <w:w w:val="105"/>
          <w:sz w:val="38"/>
        </w:rPr>
        <w:t>肠</w:t>
      </w:r>
      <w:r>
        <w:rPr>
          <w:color w:val="4B4B4B"/>
          <w:spacing w:val="-2"/>
          <w:w w:val="105"/>
          <w:sz w:val="38"/>
        </w:rPr>
        <w:t>炎</w:t>
      </w:r>
      <w:r>
        <w:rPr>
          <w:color w:val="4B4B4B"/>
          <w:spacing w:val="-2"/>
          <w:w w:val="105"/>
          <w:sz w:val="38"/>
        </w:rPr>
        <w:t>可</w:t>
      </w:r>
      <w:r>
        <w:rPr>
          <w:color w:val="4B4B4B"/>
          <w:spacing w:val="-2"/>
          <w:w w:val="105"/>
          <w:sz w:val="38"/>
        </w:rPr>
        <w:t>发</w:t>
      </w:r>
      <w:r>
        <w:rPr>
          <w:color w:val="4B4B4B"/>
          <w:spacing w:val="-2"/>
          <w:w w:val="105"/>
          <w:sz w:val="38"/>
        </w:rPr>
        <w:t>生</w:t>
      </w:r>
      <w:r>
        <w:rPr>
          <w:color w:val="4B4B4B"/>
          <w:spacing w:val="-2"/>
          <w:w w:val="105"/>
          <w:sz w:val="38"/>
        </w:rPr>
        <w:t>于</w:t>
      </w:r>
      <w:r>
        <w:rPr>
          <w:color w:val="4B4B4B"/>
          <w:spacing w:val="-2"/>
          <w:w w:val="105"/>
          <w:sz w:val="38"/>
        </w:rPr>
        <w:t>任</w:t>
      </w:r>
      <w:r>
        <w:rPr>
          <w:color w:val="4B4B4B"/>
          <w:spacing w:val="-2"/>
          <w:w w:val="105"/>
          <w:sz w:val="38"/>
        </w:rPr>
        <w:t>何</w:t>
      </w:r>
      <w:r>
        <w:rPr>
          <w:color w:val="4B4B4B"/>
          <w:spacing w:val="-2"/>
          <w:w w:val="105"/>
          <w:sz w:val="38"/>
        </w:rPr>
        <w:t>年</w:t>
      </w:r>
      <w:r>
        <w:rPr>
          <w:color w:val="4B4B4B"/>
          <w:spacing w:val="-2"/>
          <w:w w:val="105"/>
          <w:sz w:val="38"/>
        </w:rPr>
        <w:t>龄</w:t>
      </w:r>
      <w:r>
        <w:rPr>
          <w:color w:val="4B4B4B"/>
          <w:spacing w:val="-2"/>
          <w:w w:val="105"/>
          <w:sz w:val="38"/>
        </w:rPr>
        <w:t>，</w:t>
      </w:r>
      <w:r>
        <w:rPr>
          <w:color w:val="707070"/>
          <w:spacing w:val="-2"/>
          <w:w w:val="105"/>
          <w:sz w:val="38"/>
        </w:rPr>
        <w:t>一</w:t>
      </w:r>
      <w:r>
        <w:rPr>
          <w:color w:val="4B4B4B"/>
          <w:spacing w:val="-2"/>
          <w:w w:val="105"/>
          <w:sz w:val="38"/>
        </w:rPr>
        <w:t>般</w:t>
      </w:r>
      <w:r>
        <w:rPr>
          <w:color w:val="4B4B4B"/>
          <w:spacing w:val="-2"/>
          <w:w w:val="105"/>
          <w:sz w:val="38"/>
        </w:rPr>
        <w:t>以</w:t>
      </w:r>
      <w:r>
        <w:rPr>
          <w:rFonts w:ascii="Arial" w:eastAsia="Arial"/>
          <w:color w:val="4B4B4B"/>
          <w:spacing w:val="-2"/>
          <w:w w:val="105"/>
          <w:sz w:val="38"/>
        </w:rPr>
        <w:t>15~30</w:t>
      </w:r>
      <w:r>
        <w:rPr>
          <w:color w:val="4B4B4B"/>
          <w:spacing w:val="-2"/>
          <w:w w:val="105"/>
          <w:sz w:val="38"/>
        </w:rPr>
        <w:t>岁</w:t>
      </w:r>
      <w:r>
        <w:rPr>
          <w:color w:val="4B4B4B"/>
          <w:sz w:val="38"/>
        </w:rPr>
        <w:tab/>
      </w:r>
      <w:r>
        <w:rPr>
          <w:color w:val="4B4B4B"/>
          <w:w w:val="105"/>
          <w:sz w:val="38"/>
        </w:rPr>
        <w:t>者</w:t>
      </w:r>
      <w:r>
        <w:rPr>
          <w:color w:val="4B4B4B"/>
          <w:w w:val="105"/>
          <w:sz w:val="38"/>
        </w:rPr>
        <w:t>应</w:t>
      </w:r>
      <w:r>
        <w:rPr>
          <w:rFonts w:ascii="Arial" w:eastAsia="Arial"/>
          <w:color w:val="4B4B4B"/>
          <w:w w:val="105"/>
          <w:sz w:val="35"/>
        </w:rPr>
        <w:t>1</w:t>
      </w:r>
      <w:r>
        <w:rPr>
          <w:rFonts w:ascii="Arial" w:eastAsia="Arial"/>
          <w:color w:val="4B4B4B"/>
          <w:spacing w:val="40"/>
          <w:w w:val="105"/>
          <w:sz w:val="35"/>
        </w:rPr>
        <w:t> </w:t>
      </w:r>
      <w:r>
        <w:rPr>
          <w:rFonts w:ascii="Arial" w:eastAsia="Arial"/>
          <w:color w:val="4B4B4B"/>
          <w:w w:val="105"/>
          <w:sz w:val="38"/>
        </w:rPr>
        <w:t>~2</w:t>
      </w:r>
      <w:r>
        <w:rPr>
          <w:color w:val="4B4B4B"/>
          <w:w w:val="105"/>
          <w:sz w:val="38"/>
        </w:rPr>
        <w:t>年</w:t>
      </w:r>
      <w:r>
        <w:rPr>
          <w:color w:val="4B4B4B"/>
          <w:w w:val="105"/>
          <w:sz w:val="38"/>
        </w:rPr>
        <w:t>作</w:t>
      </w:r>
      <w:r>
        <w:rPr>
          <w:color w:val="707070"/>
          <w:w w:val="105"/>
          <w:sz w:val="38"/>
        </w:rPr>
        <w:t>一</w:t>
      </w:r>
      <w:r>
        <w:rPr>
          <w:color w:val="4B4B4B"/>
          <w:w w:val="105"/>
          <w:sz w:val="38"/>
        </w:rPr>
        <w:t>次</w:t>
      </w:r>
      <w:r>
        <w:rPr>
          <w:color w:val="4B4B4B"/>
          <w:w w:val="105"/>
          <w:sz w:val="38"/>
        </w:rPr>
        <w:t>结</w:t>
      </w:r>
      <w:r>
        <w:rPr>
          <w:color w:val="4B4B4B"/>
          <w:w w:val="105"/>
          <w:sz w:val="38"/>
        </w:rPr>
        <w:t>肠</w:t>
      </w:r>
      <w:r>
        <w:rPr>
          <w:color w:val="4B4B4B"/>
          <w:w w:val="105"/>
          <w:sz w:val="38"/>
        </w:rPr>
        <w:t>镜</w:t>
      </w:r>
      <w:r>
        <w:rPr>
          <w:color w:val="4B4B4B"/>
          <w:w w:val="105"/>
          <w:sz w:val="38"/>
        </w:rPr>
        <w:t>检</w:t>
      </w:r>
      <w:r>
        <w:rPr>
          <w:color w:val="4B4B4B"/>
          <w:w w:val="105"/>
          <w:sz w:val="38"/>
        </w:rPr>
        <w:t>查</w:t>
      </w:r>
      <w:r>
        <w:rPr>
          <w:color w:val="979797"/>
          <w:w w:val="105"/>
          <w:sz w:val="38"/>
        </w:rPr>
        <w:t>。</w:t>
      </w:r>
      <w:r>
        <w:rPr>
          <w:color w:val="4B4B4B"/>
          <w:w w:val="105"/>
          <w:sz w:val="38"/>
        </w:rPr>
        <w:t>结</w:t>
      </w:r>
      <w:r>
        <w:rPr>
          <w:color w:val="4B4B4B"/>
          <w:w w:val="105"/>
          <w:sz w:val="38"/>
        </w:rPr>
        <w:t>肠</w:t>
      </w:r>
      <w:r>
        <w:rPr>
          <w:color w:val="4B4B4B"/>
          <w:w w:val="105"/>
          <w:sz w:val="38"/>
        </w:rPr>
        <w:t>镜</w:t>
      </w:r>
      <w:r>
        <w:rPr>
          <w:color w:val="4B4B4B"/>
          <w:w w:val="105"/>
          <w:sz w:val="38"/>
        </w:rPr>
        <w:t>检</w:t>
      </w:r>
      <w:r>
        <w:rPr>
          <w:color w:val="4B4B4B"/>
          <w:w w:val="105"/>
          <w:sz w:val="38"/>
        </w:rPr>
        <w:t>查</w:t>
      </w:r>
      <w:r>
        <w:rPr>
          <w:color w:val="4B4B4B"/>
          <w:w w:val="105"/>
          <w:sz w:val="38"/>
        </w:rPr>
        <w:t>时</w:t>
      </w:r>
      <w:r>
        <w:rPr>
          <w:color w:val="4B4B4B"/>
          <w:w w:val="105"/>
          <w:sz w:val="38"/>
        </w:rPr>
        <w:t>，</w:t>
      </w:r>
      <w:r>
        <w:rPr>
          <w:color w:val="4B4B4B"/>
          <w:w w:val="105"/>
          <w:sz w:val="38"/>
        </w:rPr>
        <w:t>对</w:t>
      </w:r>
      <w:r>
        <w:rPr>
          <w:color w:val="4B4B4B"/>
          <w:w w:val="105"/>
          <w:sz w:val="38"/>
        </w:rPr>
        <w:t>大</w:t>
      </w:r>
      <w:r>
        <w:rPr>
          <w:color w:val="4B4B4B"/>
          <w:w w:val="105"/>
          <w:sz w:val="38"/>
        </w:rPr>
        <w:t>肠</w:t>
      </w:r>
      <w:r>
        <w:rPr>
          <w:color w:val="4B4B4B"/>
          <w:spacing w:val="-2"/>
          <w:w w:val="105"/>
          <w:sz w:val="38"/>
        </w:rPr>
        <w:t>起</w:t>
      </w:r>
      <w:r>
        <w:rPr>
          <w:color w:val="4B4B4B"/>
          <w:spacing w:val="-2"/>
          <w:w w:val="105"/>
          <w:sz w:val="38"/>
        </w:rPr>
        <w:t>病</w:t>
      </w:r>
      <w:r>
        <w:rPr>
          <w:color w:val="4B4B4B"/>
          <w:spacing w:val="-2"/>
          <w:w w:val="105"/>
          <w:sz w:val="38"/>
        </w:rPr>
        <w:t>最</w:t>
      </w:r>
      <w:r>
        <w:rPr>
          <w:color w:val="4B4B4B"/>
          <w:spacing w:val="-2"/>
          <w:w w:val="105"/>
          <w:sz w:val="38"/>
        </w:rPr>
        <w:t>常</w:t>
      </w:r>
      <w:r>
        <w:rPr>
          <w:color w:val="4B4B4B"/>
          <w:spacing w:val="-2"/>
          <w:w w:val="105"/>
          <w:sz w:val="38"/>
        </w:rPr>
        <w:t>见</w:t>
      </w:r>
      <w:r>
        <w:rPr>
          <w:color w:val="A7A7A7"/>
          <w:spacing w:val="-2"/>
          <w:w w:val="105"/>
          <w:sz w:val="38"/>
        </w:rPr>
        <w:t>。</w:t>
      </w:r>
      <w:r>
        <w:rPr>
          <w:color w:val="4B4B4B"/>
          <w:spacing w:val="-2"/>
          <w:w w:val="105"/>
          <w:sz w:val="38"/>
        </w:rPr>
        <w:t>少</w:t>
      </w:r>
      <w:r>
        <w:rPr>
          <w:color w:val="4B4B4B"/>
          <w:spacing w:val="-2"/>
          <w:w w:val="105"/>
          <w:sz w:val="38"/>
        </w:rPr>
        <w:t>数</w:t>
      </w:r>
      <w:r>
        <w:rPr>
          <w:color w:val="4B4B4B"/>
          <w:spacing w:val="-2"/>
          <w:w w:val="105"/>
          <w:sz w:val="38"/>
        </w:rPr>
        <w:t>患</w:t>
      </w:r>
      <w:r>
        <w:rPr>
          <w:color w:val="4B4B4B"/>
          <w:spacing w:val="-2"/>
          <w:w w:val="105"/>
          <w:sz w:val="38"/>
        </w:rPr>
        <w:t>者</w:t>
      </w:r>
      <w:r>
        <w:rPr>
          <w:color w:val="4B4B4B"/>
          <w:spacing w:val="-2"/>
          <w:w w:val="105"/>
          <w:sz w:val="38"/>
        </w:rPr>
        <w:t>在</w:t>
      </w:r>
      <w:r>
        <w:rPr>
          <w:rFonts w:ascii="Arial" w:eastAsia="Arial"/>
          <w:color w:val="4B4B4B"/>
          <w:spacing w:val="-2"/>
          <w:w w:val="105"/>
          <w:sz w:val="38"/>
        </w:rPr>
        <w:t>50~70</w:t>
      </w:r>
      <w:r>
        <w:rPr>
          <w:color w:val="4B4B4B"/>
          <w:spacing w:val="-2"/>
          <w:w w:val="105"/>
          <w:sz w:val="38"/>
        </w:rPr>
        <w:t>岁</w:t>
      </w:r>
      <w:r>
        <w:rPr>
          <w:color w:val="4B4B4B"/>
          <w:spacing w:val="-2"/>
          <w:w w:val="105"/>
          <w:sz w:val="38"/>
        </w:rPr>
        <w:t>间</w:t>
      </w:r>
      <w:r>
        <w:rPr>
          <w:color w:val="4B4B4B"/>
          <w:spacing w:val="-2"/>
          <w:w w:val="105"/>
          <w:sz w:val="38"/>
        </w:rPr>
        <w:t>初</w:t>
      </w:r>
      <w:r>
        <w:rPr>
          <w:color w:val="4B4B4B"/>
          <w:spacing w:val="-2"/>
          <w:w w:val="105"/>
          <w:sz w:val="38"/>
        </w:rPr>
        <w:t>次</w:t>
      </w:r>
      <w:r>
        <w:rPr>
          <w:color w:val="4B4B4B"/>
          <w:spacing w:val="-2"/>
          <w:w w:val="105"/>
          <w:sz w:val="38"/>
        </w:rPr>
        <w:t>发</w:t>
      </w:r>
      <w:r>
        <w:rPr>
          <w:color w:val="4B4B4B"/>
          <w:spacing w:val="-2"/>
          <w:w w:val="105"/>
          <w:sz w:val="38"/>
        </w:rPr>
        <w:t>病</w:t>
      </w:r>
      <w:r>
        <w:rPr>
          <w:color w:val="979797"/>
          <w:spacing w:val="-2"/>
          <w:w w:val="105"/>
          <w:sz w:val="38"/>
        </w:rPr>
        <w:t>。</w:t>
      </w:r>
      <w:r>
        <w:rPr>
          <w:color w:val="979797"/>
          <w:sz w:val="38"/>
        </w:rPr>
        <w:tab/>
      </w:r>
      <w:r>
        <w:rPr>
          <w:color w:val="979797"/>
          <w:spacing w:val="54"/>
          <w:w w:val="150"/>
          <w:sz w:val="38"/>
        </w:rPr>
        <w:t> </w:t>
      </w:r>
      <w:r>
        <w:rPr>
          <w:color w:val="4B4B4B"/>
          <w:sz w:val="38"/>
        </w:rPr>
        <w:t>各</w:t>
      </w:r>
      <w:r>
        <w:rPr>
          <w:color w:val="4B4B4B"/>
          <w:sz w:val="38"/>
        </w:rPr>
        <w:t>段</w:t>
      </w:r>
      <w:r>
        <w:rPr>
          <w:color w:val="4B4B4B"/>
          <w:sz w:val="38"/>
        </w:rPr>
        <w:t>取</w:t>
      </w:r>
      <w:r>
        <w:rPr>
          <w:color w:val="4B4B4B"/>
          <w:sz w:val="38"/>
        </w:rPr>
        <w:t>活</w:t>
      </w:r>
      <w:r>
        <w:rPr>
          <w:color w:val="4B4B4B"/>
          <w:sz w:val="38"/>
        </w:rPr>
        <w:t>检</w:t>
      </w:r>
      <w:r>
        <w:rPr>
          <w:color w:val="4B4B4B"/>
          <w:sz w:val="38"/>
        </w:rPr>
        <w:t>以</w:t>
      </w:r>
      <w:r>
        <w:rPr>
          <w:color w:val="4B4B4B"/>
          <w:sz w:val="38"/>
        </w:rPr>
        <w:t>发</w:t>
      </w:r>
      <w:r>
        <w:rPr>
          <w:color w:val="4B4B4B"/>
          <w:sz w:val="38"/>
        </w:rPr>
        <w:t>现</w:t>
      </w:r>
      <w:r>
        <w:rPr>
          <w:color w:val="4B4B4B"/>
          <w:sz w:val="38"/>
        </w:rPr>
        <w:t>是</w:t>
      </w:r>
      <w:r>
        <w:rPr>
          <w:color w:val="4B4B4B"/>
          <w:sz w:val="38"/>
        </w:rPr>
        <w:t>否</w:t>
      </w:r>
      <w:r>
        <w:rPr>
          <w:color w:val="4B4B4B"/>
          <w:sz w:val="38"/>
        </w:rPr>
        <w:t>存</w:t>
      </w:r>
      <w:r>
        <w:rPr>
          <w:color w:val="4B4B4B"/>
          <w:sz w:val="38"/>
        </w:rPr>
        <w:t>在</w:t>
      </w:r>
      <w:r>
        <w:rPr>
          <w:color w:val="4B4B4B"/>
          <w:sz w:val="38"/>
        </w:rPr>
        <w:t>癌</w:t>
      </w:r>
      <w:r>
        <w:rPr>
          <w:color w:val="4B4B4B"/>
          <w:sz w:val="38"/>
        </w:rPr>
        <w:t>症</w:t>
      </w:r>
      <w:r>
        <w:rPr>
          <w:color w:val="4B4B4B"/>
          <w:sz w:val="38"/>
        </w:rPr>
        <w:t>的</w:t>
      </w:r>
      <w:r>
        <w:rPr>
          <w:color w:val="4B4B4B"/>
          <w:sz w:val="38"/>
        </w:rPr>
        <w:t>征</w:t>
      </w:r>
      <w:r>
        <w:rPr>
          <w:color w:val="4B4B4B"/>
          <w:sz w:val="38"/>
        </w:rPr>
        <w:t>兆</w:t>
      </w:r>
      <w:r>
        <w:rPr>
          <w:color w:val="4B4B4B"/>
          <w:sz w:val="38"/>
        </w:rPr>
        <w:t>（</w:t>
      </w:r>
      <w:r>
        <w:rPr>
          <w:color w:val="4B4B4B"/>
          <w:sz w:val="38"/>
        </w:rPr>
        <w:t>不</w:t>
      </w:r>
      <w:r>
        <w:rPr>
          <w:color w:val="4B4B4B"/>
          <w:sz w:val="38"/>
        </w:rPr>
        <w:t>典</w:t>
      </w:r>
      <w:r>
        <w:rPr>
          <w:color w:val="4B4B4B"/>
          <w:sz w:val="38"/>
        </w:rPr>
        <w:t>型</w:t>
      </w:r>
      <w:r>
        <w:rPr>
          <w:color w:val="4B4B4B"/>
          <w:sz w:val="38"/>
        </w:rPr>
        <w:t>增</w:t>
      </w:r>
      <w:r>
        <w:rPr>
          <w:color w:val="4B4B4B"/>
          <w:sz w:val="38"/>
        </w:rPr>
        <w:t>生</w:t>
      </w:r>
      <w:r>
        <w:rPr>
          <w:color w:val="4B4B4B"/>
          <w:sz w:val="38"/>
        </w:rPr>
        <w:t>）</w:t>
      </w:r>
      <w:r>
        <w:rPr>
          <w:color w:val="979797"/>
          <w:sz w:val="38"/>
        </w:rPr>
        <w:t>。</w:t>
      </w:r>
    </w:p>
    <w:p>
      <w:pPr>
        <w:tabs>
          <w:tab w:pos="11208" w:val="left" w:leader="none"/>
        </w:tabs>
        <w:spacing w:line="450" w:lineRule="exact" w:before="0"/>
        <w:ind w:left="1507" w:right="0" w:firstLine="0"/>
        <w:jc w:val="left"/>
        <w:rPr>
          <w:sz w:val="38"/>
        </w:rPr>
      </w:pPr>
      <w:r>
        <w:rPr>
          <w:color w:val="4B4B4B"/>
          <w:w w:val="105"/>
          <w:sz w:val="38"/>
        </w:rPr>
        <w:t>溃</w:t>
      </w:r>
      <w:r>
        <w:rPr>
          <w:color w:val="4B4B4B"/>
          <w:w w:val="105"/>
          <w:sz w:val="38"/>
        </w:rPr>
        <w:t>疡</w:t>
      </w:r>
      <w:r>
        <w:rPr>
          <w:color w:val="4B4B4B"/>
          <w:w w:val="105"/>
          <w:sz w:val="38"/>
        </w:rPr>
        <w:t>性</w:t>
      </w:r>
      <w:r>
        <w:rPr>
          <w:color w:val="4B4B4B"/>
          <w:w w:val="105"/>
          <w:sz w:val="38"/>
        </w:rPr>
        <w:t>结</w:t>
      </w:r>
      <w:r>
        <w:rPr>
          <w:color w:val="4B4B4B"/>
          <w:w w:val="105"/>
          <w:sz w:val="38"/>
        </w:rPr>
        <w:t>肠</w:t>
      </w:r>
      <w:r>
        <w:rPr>
          <w:color w:val="4B4B4B"/>
          <w:w w:val="105"/>
          <w:sz w:val="38"/>
        </w:rPr>
        <w:t>炎</w:t>
      </w:r>
      <w:r>
        <w:rPr>
          <w:color w:val="4B4B4B"/>
          <w:w w:val="105"/>
          <w:sz w:val="38"/>
        </w:rPr>
        <w:t>通</w:t>
      </w:r>
      <w:r>
        <w:rPr>
          <w:color w:val="4B4B4B"/>
          <w:w w:val="105"/>
          <w:sz w:val="38"/>
        </w:rPr>
        <w:t>常</w:t>
      </w:r>
      <w:r>
        <w:rPr>
          <w:color w:val="4B4B4B"/>
          <w:w w:val="105"/>
          <w:sz w:val="38"/>
        </w:rPr>
        <w:t>不</w:t>
      </w:r>
      <w:r>
        <w:rPr>
          <w:color w:val="4B4B4B"/>
          <w:w w:val="105"/>
          <w:sz w:val="38"/>
        </w:rPr>
        <w:t>会</w:t>
      </w:r>
      <w:r>
        <w:rPr>
          <w:color w:val="4B4B4B"/>
          <w:w w:val="105"/>
          <w:sz w:val="38"/>
        </w:rPr>
        <w:t>累</w:t>
      </w:r>
      <w:r>
        <w:rPr>
          <w:color w:val="4B4B4B"/>
          <w:w w:val="105"/>
          <w:sz w:val="38"/>
        </w:rPr>
        <w:t>及</w:t>
      </w:r>
      <w:r>
        <w:rPr>
          <w:color w:val="4B4B4B"/>
          <w:w w:val="105"/>
          <w:sz w:val="38"/>
        </w:rPr>
        <w:t>肠</w:t>
      </w:r>
      <w:r>
        <w:rPr>
          <w:color w:val="4B4B4B"/>
          <w:w w:val="105"/>
          <w:sz w:val="38"/>
        </w:rPr>
        <w:t>壁</w:t>
      </w:r>
      <w:r>
        <w:rPr>
          <w:color w:val="4B4B4B"/>
          <w:w w:val="105"/>
          <w:sz w:val="38"/>
        </w:rPr>
        <w:t>全</w:t>
      </w:r>
      <w:r>
        <w:rPr>
          <w:color w:val="4B4B4B"/>
          <w:w w:val="105"/>
          <w:sz w:val="38"/>
        </w:rPr>
        <w:t>层</w:t>
      </w:r>
      <w:r>
        <w:rPr>
          <w:color w:val="4B4B4B"/>
          <w:w w:val="105"/>
          <w:sz w:val="38"/>
        </w:rPr>
        <w:t>，</w:t>
      </w:r>
      <w:r>
        <w:rPr>
          <w:color w:val="4B4B4B"/>
          <w:w w:val="105"/>
          <w:sz w:val="38"/>
        </w:rPr>
        <w:t>且</w:t>
      </w:r>
      <w:r>
        <w:rPr>
          <w:color w:val="4B4B4B"/>
          <w:w w:val="105"/>
          <w:sz w:val="38"/>
        </w:rPr>
        <w:t>极</w:t>
      </w:r>
      <w:r>
        <w:rPr>
          <w:color w:val="4B4B4B"/>
          <w:w w:val="105"/>
          <w:sz w:val="38"/>
        </w:rPr>
        <w:t>少</w:t>
      </w:r>
      <w:r>
        <w:rPr>
          <w:color w:val="4B4B4B"/>
          <w:w w:val="105"/>
          <w:sz w:val="38"/>
        </w:rPr>
        <w:t>累</w:t>
      </w:r>
      <w:r>
        <w:rPr>
          <w:color w:val="4B4B4B"/>
          <w:spacing w:val="-10"/>
          <w:w w:val="105"/>
          <w:sz w:val="38"/>
        </w:rPr>
        <w:t>及</w:t>
      </w:r>
      <w:r>
        <w:rPr>
          <w:color w:val="4B4B4B"/>
          <w:sz w:val="38"/>
        </w:rPr>
        <w:tab/>
      </w:r>
      <w:r>
        <w:rPr>
          <w:color w:val="5E5E5E"/>
          <w:sz w:val="38"/>
        </w:rPr>
        <w:t>若</w:t>
      </w:r>
      <w:r>
        <w:rPr>
          <w:color w:val="5E5E5E"/>
          <w:sz w:val="38"/>
        </w:rPr>
        <w:t>能</w:t>
      </w:r>
      <w:r>
        <w:rPr>
          <w:color w:val="5E5E5E"/>
          <w:sz w:val="38"/>
        </w:rPr>
        <w:t>及</w:t>
      </w:r>
      <w:r>
        <w:rPr>
          <w:color w:val="363636"/>
          <w:sz w:val="38"/>
        </w:rPr>
        <w:t>时</w:t>
      </w:r>
      <w:r>
        <w:rPr>
          <w:color w:val="363636"/>
          <w:sz w:val="38"/>
        </w:rPr>
        <w:t>发</w:t>
      </w:r>
      <w:r>
        <w:rPr>
          <w:color w:val="363636"/>
          <w:sz w:val="38"/>
        </w:rPr>
        <w:t>现</w:t>
      </w:r>
      <w:r>
        <w:rPr>
          <w:color w:val="363636"/>
          <w:sz w:val="38"/>
        </w:rPr>
        <w:t>早</w:t>
      </w:r>
      <w:r>
        <w:rPr>
          <w:color w:val="5E5E5E"/>
          <w:sz w:val="38"/>
        </w:rPr>
        <w:t>癌</w:t>
      </w:r>
      <w:r>
        <w:rPr>
          <w:color w:val="5E5E5E"/>
          <w:sz w:val="38"/>
        </w:rPr>
        <w:t>或</w:t>
      </w:r>
      <w:r>
        <w:rPr>
          <w:color w:val="5E5E5E"/>
          <w:sz w:val="38"/>
        </w:rPr>
        <w:t>者</w:t>
      </w:r>
      <w:r>
        <w:rPr>
          <w:color w:val="5E5E5E"/>
          <w:sz w:val="38"/>
        </w:rPr>
        <w:t>癌</w:t>
      </w:r>
      <w:r>
        <w:rPr>
          <w:color w:val="5E5E5E"/>
          <w:sz w:val="38"/>
        </w:rPr>
        <w:t>前</w:t>
      </w:r>
      <w:r>
        <w:rPr>
          <w:color w:val="5E5E5E"/>
          <w:sz w:val="38"/>
        </w:rPr>
        <w:t>病</w:t>
      </w:r>
      <w:r>
        <w:rPr>
          <w:color w:val="5E5E5E"/>
          <w:sz w:val="38"/>
        </w:rPr>
        <w:t>变</w:t>
      </w:r>
      <w:r>
        <w:rPr>
          <w:color w:val="5E5E5E"/>
          <w:sz w:val="38"/>
        </w:rPr>
        <w:t>，</w:t>
      </w:r>
      <w:r>
        <w:rPr>
          <w:color w:val="5E5E5E"/>
          <w:sz w:val="38"/>
        </w:rPr>
        <w:t>及</w:t>
      </w:r>
      <w:r>
        <w:rPr>
          <w:color w:val="5E5E5E"/>
          <w:sz w:val="38"/>
        </w:rPr>
        <w:t>时</w:t>
      </w:r>
      <w:r>
        <w:rPr>
          <w:color w:val="5E5E5E"/>
          <w:sz w:val="38"/>
        </w:rPr>
        <w:t>切</w:t>
      </w:r>
      <w:r>
        <w:rPr>
          <w:color w:val="5E5E5E"/>
          <w:sz w:val="38"/>
        </w:rPr>
        <w:t>除</w:t>
      </w:r>
      <w:r>
        <w:rPr>
          <w:color w:val="5E5E5E"/>
          <w:sz w:val="38"/>
        </w:rPr>
        <w:t>病</w:t>
      </w:r>
      <w:r>
        <w:rPr>
          <w:color w:val="5E5E5E"/>
          <w:sz w:val="38"/>
        </w:rPr>
        <w:t>变</w:t>
      </w:r>
      <w:r>
        <w:rPr>
          <w:color w:val="5E5E5E"/>
          <w:sz w:val="38"/>
        </w:rPr>
        <w:t>肠</w:t>
      </w:r>
      <w:r>
        <w:rPr>
          <w:color w:val="5E5E5E"/>
          <w:sz w:val="38"/>
        </w:rPr>
        <w:t>段</w:t>
      </w:r>
      <w:r>
        <w:rPr>
          <w:color w:val="5E5E5E"/>
          <w:sz w:val="38"/>
        </w:rPr>
        <w:t>，</w:t>
      </w:r>
      <w:r>
        <w:rPr>
          <w:color w:val="5E5E5E"/>
          <w:spacing w:val="-10"/>
          <w:sz w:val="38"/>
        </w:rPr>
        <w:t>绝</w:t>
      </w:r>
    </w:p>
    <w:p>
      <w:pPr>
        <w:tabs>
          <w:tab w:pos="11208" w:val="left" w:leader="none"/>
        </w:tabs>
        <w:spacing w:before="162"/>
        <w:ind w:left="711" w:right="0" w:firstLine="0"/>
        <w:jc w:val="left"/>
        <w:rPr>
          <w:sz w:val="38"/>
        </w:rPr>
      </w:pPr>
      <w:r>
        <w:rPr>
          <w:color w:val="4B4B4B"/>
          <w:w w:val="105"/>
          <w:sz w:val="38"/>
        </w:rPr>
        <w:t>小肠</w:t>
      </w:r>
      <w:r>
        <w:rPr>
          <w:color w:val="979797"/>
          <w:w w:val="105"/>
          <w:sz w:val="38"/>
        </w:rPr>
        <w:t>。</w:t>
      </w:r>
      <w:r>
        <w:rPr>
          <w:color w:val="4B4B4B"/>
          <w:w w:val="105"/>
          <w:sz w:val="38"/>
        </w:rPr>
        <w:t>其最初多在直肠或乙状结肠发病，最后扩散到</w:t>
      </w:r>
      <w:r>
        <w:rPr>
          <w:color w:val="4B4B4B"/>
          <w:spacing w:val="-10"/>
          <w:w w:val="105"/>
          <w:sz w:val="38"/>
        </w:rPr>
        <w:t>部</w:t>
      </w:r>
      <w:r>
        <w:rPr>
          <w:color w:val="4B4B4B"/>
          <w:sz w:val="38"/>
        </w:rPr>
        <w:tab/>
      </w:r>
      <w:r>
        <w:rPr>
          <w:color w:val="4B4B4B"/>
          <w:w w:val="105"/>
          <w:sz w:val="38"/>
        </w:rPr>
        <w:t>大</w:t>
      </w:r>
      <w:r>
        <w:rPr>
          <w:color w:val="4B4B4B"/>
          <w:w w:val="105"/>
          <w:sz w:val="38"/>
        </w:rPr>
        <w:t>多</w:t>
      </w:r>
      <w:r>
        <w:rPr>
          <w:color w:val="4B4B4B"/>
          <w:w w:val="105"/>
          <w:sz w:val="38"/>
        </w:rPr>
        <w:t>数</w:t>
      </w:r>
      <w:r>
        <w:rPr>
          <w:color w:val="4B4B4B"/>
          <w:w w:val="105"/>
          <w:sz w:val="38"/>
        </w:rPr>
        <w:t>患</w:t>
      </w:r>
      <w:r>
        <w:rPr>
          <w:color w:val="4B4B4B"/>
          <w:w w:val="105"/>
          <w:sz w:val="38"/>
        </w:rPr>
        <w:t>者</w:t>
      </w:r>
      <w:r>
        <w:rPr>
          <w:color w:val="4B4B4B"/>
          <w:w w:val="105"/>
          <w:sz w:val="38"/>
        </w:rPr>
        <w:t>可</w:t>
      </w:r>
      <w:r>
        <w:rPr>
          <w:color w:val="4B4B4B"/>
          <w:w w:val="105"/>
          <w:sz w:val="38"/>
        </w:rPr>
        <w:t>存</w:t>
      </w:r>
      <w:r>
        <w:rPr>
          <w:color w:val="4B4B4B"/>
          <w:w w:val="105"/>
          <w:sz w:val="38"/>
        </w:rPr>
        <w:t>活</w:t>
      </w:r>
      <w:r>
        <w:rPr>
          <w:color w:val="979797"/>
          <w:spacing w:val="-10"/>
          <w:w w:val="105"/>
          <w:sz w:val="38"/>
        </w:rPr>
        <w:t>。</w:t>
      </w:r>
    </w:p>
    <w:p>
      <w:pPr>
        <w:tabs>
          <w:tab w:pos="11232" w:val="left" w:leader="none"/>
          <w:tab w:pos="12028" w:val="left" w:leader="none"/>
          <w:tab w:pos="14481" w:val="left" w:leader="none"/>
        </w:tabs>
        <w:spacing w:line="324" w:lineRule="auto" w:before="109"/>
        <w:ind w:left="1519" w:right="761" w:hanging="798"/>
        <w:jc w:val="left"/>
        <w:rPr>
          <w:sz w:val="38"/>
        </w:rPr>
      </w:pPr>
      <w:r>
        <w:rPr>
          <w:color w:val="4B4B4B"/>
          <w:spacing w:val="-2"/>
          <w:w w:val="105"/>
          <w:sz w:val="38"/>
        </w:rPr>
        <w:t>分</w:t>
      </w:r>
      <w:r>
        <w:rPr>
          <w:color w:val="4B4B4B"/>
          <w:spacing w:val="-2"/>
          <w:w w:val="105"/>
          <w:sz w:val="38"/>
        </w:rPr>
        <w:t>或</w:t>
      </w:r>
      <w:r>
        <w:rPr>
          <w:color w:val="4B4B4B"/>
          <w:spacing w:val="-2"/>
          <w:w w:val="105"/>
          <w:sz w:val="38"/>
        </w:rPr>
        <w:t>全</w:t>
      </w:r>
      <w:r>
        <w:rPr>
          <w:color w:val="4B4B4B"/>
          <w:spacing w:val="-2"/>
          <w:w w:val="105"/>
          <w:sz w:val="38"/>
        </w:rPr>
        <w:t>部</w:t>
      </w:r>
      <w:r>
        <w:rPr>
          <w:color w:val="4B4B4B"/>
          <w:spacing w:val="-2"/>
          <w:w w:val="105"/>
          <w:sz w:val="38"/>
        </w:rPr>
        <w:t>大</w:t>
      </w:r>
      <w:r>
        <w:rPr>
          <w:color w:val="4B4B4B"/>
          <w:spacing w:val="-2"/>
          <w:w w:val="105"/>
          <w:sz w:val="38"/>
        </w:rPr>
        <w:t>肠</w:t>
      </w:r>
      <w:r>
        <w:rPr>
          <w:color w:val="979797"/>
          <w:spacing w:val="-2"/>
          <w:w w:val="105"/>
          <w:sz w:val="38"/>
        </w:rPr>
        <w:t>。</w:t>
      </w:r>
      <w:r>
        <w:rPr>
          <w:color w:val="979797"/>
          <w:sz w:val="38"/>
        </w:rPr>
        <w:tab/>
        <w:tab/>
      </w:r>
      <w:r>
        <w:rPr>
          <w:color w:val="4B4B4B"/>
          <w:spacing w:val="-4"/>
          <w:w w:val="105"/>
          <w:sz w:val="38"/>
        </w:rPr>
        <w:t>其</w:t>
      </w:r>
      <w:r>
        <w:rPr>
          <w:color w:val="4B4B4B"/>
          <w:spacing w:val="-4"/>
          <w:w w:val="105"/>
          <w:sz w:val="38"/>
        </w:rPr>
        <w:t>他</w:t>
      </w:r>
      <w:r>
        <w:rPr>
          <w:color w:val="4B4B4B"/>
          <w:spacing w:val="-4"/>
          <w:w w:val="105"/>
          <w:sz w:val="38"/>
        </w:rPr>
        <w:t>并</w:t>
      </w:r>
      <w:r>
        <w:rPr>
          <w:color w:val="4B4B4B"/>
          <w:spacing w:val="-4"/>
          <w:w w:val="105"/>
          <w:sz w:val="38"/>
        </w:rPr>
        <w:t>发</w:t>
      </w:r>
      <w:r>
        <w:rPr>
          <w:color w:val="4B4B4B"/>
          <w:spacing w:val="-4"/>
          <w:w w:val="105"/>
          <w:sz w:val="38"/>
        </w:rPr>
        <w:t>症</w:t>
      </w:r>
      <w:r>
        <w:rPr>
          <w:color w:val="4B4B4B"/>
          <w:sz w:val="38"/>
        </w:rPr>
        <w:tab/>
      </w:r>
      <w:r>
        <w:rPr>
          <w:color w:val="4B4B4B"/>
          <w:spacing w:val="-2"/>
          <w:w w:val="105"/>
          <w:sz w:val="38"/>
        </w:rPr>
        <w:t>与</w:t>
      </w:r>
      <w:r>
        <w:rPr>
          <w:color w:val="4B4B4B"/>
          <w:spacing w:val="-2"/>
          <w:w w:val="105"/>
          <w:sz w:val="38"/>
        </w:rPr>
        <w:t>克</w:t>
      </w:r>
      <w:r>
        <w:rPr>
          <w:color w:val="4B4B4B"/>
          <w:spacing w:val="-2"/>
          <w:w w:val="105"/>
          <w:sz w:val="38"/>
        </w:rPr>
        <w:t>罗</w:t>
      </w:r>
      <w:r>
        <w:rPr>
          <w:color w:val="4B4B4B"/>
          <w:spacing w:val="-2"/>
          <w:w w:val="105"/>
          <w:sz w:val="38"/>
        </w:rPr>
        <w:t>恩</w:t>
      </w:r>
      <w:r>
        <w:rPr>
          <w:color w:val="4B4B4B"/>
          <w:spacing w:val="-2"/>
          <w:w w:val="105"/>
          <w:sz w:val="38"/>
        </w:rPr>
        <w:t>病</w:t>
      </w:r>
      <w:r>
        <w:rPr>
          <w:color w:val="4B4B4B"/>
          <w:spacing w:val="-2"/>
          <w:w w:val="105"/>
          <w:sz w:val="38"/>
        </w:rPr>
        <w:t>相</w:t>
      </w:r>
      <w:r>
        <w:rPr>
          <w:color w:val="4B4B4B"/>
          <w:spacing w:val="-2"/>
          <w:w w:val="105"/>
          <w:sz w:val="38"/>
        </w:rPr>
        <w:t>同</w:t>
      </w:r>
      <w:r>
        <w:rPr>
          <w:color w:val="4B4B4B"/>
          <w:spacing w:val="-2"/>
          <w:w w:val="105"/>
          <w:sz w:val="38"/>
        </w:rPr>
        <w:t>，</w:t>
      </w:r>
      <w:r>
        <w:rPr>
          <w:color w:val="4B4B4B"/>
          <w:spacing w:val="-2"/>
          <w:w w:val="105"/>
          <w:sz w:val="38"/>
        </w:rPr>
        <w:t>溃</w:t>
      </w:r>
      <w:r>
        <w:rPr>
          <w:color w:val="4B4B4B"/>
          <w:spacing w:val="-2"/>
          <w:w w:val="105"/>
          <w:sz w:val="38"/>
        </w:rPr>
        <w:t>疡</w:t>
      </w:r>
      <w:r>
        <w:rPr>
          <w:color w:val="4B4B4B"/>
          <w:spacing w:val="-2"/>
          <w:w w:val="105"/>
          <w:sz w:val="38"/>
        </w:rPr>
        <w:t>性</w:t>
      </w:r>
      <w:r>
        <w:rPr>
          <w:color w:val="4B4B4B"/>
          <w:spacing w:val="-2"/>
          <w:w w:val="105"/>
          <w:sz w:val="38"/>
        </w:rPr>
        <w:t>结</w:t>
      </w:r>
      <w:r>
        <w:rPr>
          <w:color w:val="4B4B4B"/>
          <w:spacing w:val="-2"/>
          <w:w w:val="105"/>
          <w:sz w:val="38"/>
        </w:rPr>
        <w:t>肠</w:t>
      </w:r>
      <w:r>
        <w:rPr>
          <w:color w:val="4B4B4B"/>
          <w:spacing w:val="-2"/>
          <w:w w:val="105"/>
          <w:sz w:val="38"/>
        </w:rPr>
        <w:t>炎</w:t>
      </w:r>
      <w:r>
        <w:rPr>
          <w:color w:val="4B4B4B"/>
          <w:spacing w:val="-2"/>
          <w:w w:val="105"/>
          <w:sz w:val="38"/>
        </w:rPr>
        <w:t>也</w:t>
      </w:r>
      <w:r>
        <w:rPr>
          <w:color w:val="4B4B4B"/>
          <w:spacing w:val="-2"/>
          <w:w w:val="105"/>
          <w:sz w:val="38"/>
        </w:rPr>
        <w:t>可</w:t>
      </w:r>
      <w:r>
        <w:rPr>
          <w:color w:val="4B4B4B"/>
          <w:spacing w:val="-2"/>
          <w:w w:val="105"/>
          <w:sz w:val="38"/>
        </w:rPr>
        <w:t>限</w:t>
      </w:r>
      <w:r>
        <w:rPr>
          <w:color w:val="4B4B4B"/>
          <w:spacing w:val="-2"/>
          <w:w w:val="105"/>
          <w:sz w:val="38"/>
        </w:rPr>
        <w:t>于</w:t>
      </w:r>
      <w:r>
        <w:rPr>
          <w:color w:val="4B4B4B"/>
          <w:spacing w:val="-2"/>
          <w:w w:val="105"/>
          <w:sz w:val="38"/>
        </w:rPr>
        <w:t>直</w:t>
      </w:r>
      <w:r>
        <w:rPr>
          <w:color w:val="4B4B4B"/>
          <w:spacing w:val="-2"/>
          <w:w w:val="105"/>
          <w:sz w:val="38"/>
        </w:rPr>
        <w:t>肠</w:t>
      </w:r>
      <w:r>
        <w:rPr>
          <w:color w:val="4B4B4B"/>
          <w:spacing w:val="-2"/>
          <w:w w:val="105"/>
          <w:sz w:val="38"/>
        </w:rPr>
        <w:t>的</w:t>
      </w:r>
      <w:r>
        <w:rPr>
          <w:color w:val="4B4B4B"/>
          <w:spacing w:val="-2"/>
          <w:w w:val="105"/>
          <w:sz w:val="38"/>
        </w:rPr>
        <w:t>溃</w:t>
      </w:r>
      <w:r>
        <w:rPr>
          <w:color w:val="4B4B4B"/>
          <w:spacing w:val="-2"/>
          <w:w w:val="105"/>
          <w:sz w:val="38"/>
        </w:rPr>
        <w:t>疡</w:t>
      </w:r>
      <w:r>
        <w:rPr>
          <w:color w:val="4B4B4B"/>
          <w:spacing w:val="-2"/>
          <w:w w:val="105"/>
          <w:sz w:val="38"/>
        </w:rPr>
        <w:t>性</w:t>
      </w:r>
      <w:r>
        <w:rPr>
          <w:color w:val="4B4B4B"/>
          <w:spacing w:val="-2"/>
          <w:w w:val="105"/>
          <w:sz w:val="38"/>
        </w:rPr>
        <w:t>直</w:t>
      </w:r>
      <w:r>
        <w:rPr>
          <w:color w:val="4B4B4B"/>
          <w:spacing w:val="-2"/>
          <w:w w:val="105"/>
          <w:sz w:val="38"/>
        </w:rPr>
        <w:t>肠</w:t>
      </w:r>
      <w:r>
        <w:rPr>
          <w:color w:val="4B4B4B"/>
          <w:spacing w:val="-2"/>
          <w:w w:val="105"/>
          <w:sz w:val="38"/>
        </w:rPr>
        <w:t>炎</w:t>
      </w:r>
      <w:r>
        <w:rPr>
          <w:color w:val="4B4B4B"/>
          <w:spacing w:val="-2"/>
          <w:w w:val="105"/>
          <w:sz w:val="38"/>
        </w:rPr>
        <w:t>很</w:t>
      </w:r>
      <w:r>
        <w:rPr>
          <w:color w:val="4B4B4B"/>
          <w:spacing w:val="-2"/>
          <w:w w:val="105"/>
          <w:sz w:val="38"/>
        </w:rPr>
        <w:t>常</w:t>
      </w:r>
      <w:r>
        <w:rPr>
          <w:color w:val="4B4B4B"/>
          <w:spacing w:val="-2"/>
          <w:w w:val="105"/>
          <w:sz w:val="38"/>
        </w:rPr>
        <w:t>见</w:t>
      </w:r>
      <w:r>
        <w:rPr>
          <w:color w:val="4B4B4B"/>
          <w:spacing w:val="-2"/>
          <w:w w:val="105"/>
          <w:sz w:val="38"/>
        </w:rPr>
        <w:t>，</w:t>
      </w:r>
      <w:r>
        <w:rPr>
          <w:color w:val="4B4B4B"/>
          <w:spacing w:val="-2"/>
          <w:w w:val="105"/>
          <w:sz w:val="38"/>
        </w:rPr>
        <w:t>是</w:t>
      </w:r>
      <w:r>
        <w:rPr>
          <w:color w:val="4B4B4B"/>
          <w:spacing w:val="-2"/>
          <w:w w:val="105"/>
          <w:sz w:val="38"/>
        </w:rPr>
        <w:t>溃</w:t>
      </w:r>
      <w:r>
        <w:rPr>
          <w:color w:val="4B4B4B"/>
          <w:spacing w:val="-2"/>
          <w:w w:val="105"/>
          <w:sz w:val="38"/>
        </w:rPr>
        <w:t>疡</w:t>
      </w:r>
      <w:r>
        <w:rPr>
          <w:color w:val="4B4B4B"/>
          <w:spacing w:val="-2"/>
          <w:w w:val="105"/>
          <w:sz w:val="38"/>
        </w:rPr>
        <w:t>性</w:t>
      </w:r>
      <w:r>
        <w:rPr>
          <w:color w:val="4B4B4B"/>
          <w:spacing w:val="-2"/>
          <w:w w:val="105"/>
          <w:sz w:val="38"/>
        </w:rPr>
        <w:t>结</w:t>
      </w:r>
      <w:r>
        <w:rPr>
          <w:color w:val="4B4B4B"/>
          <w:spacing w:val="-2"/>
          <w:w w:val="105"/>
          <w:sz w:val="38"/>
        </w:rPr>
        <w:t>肠</w:t>
      </w:r>
      <w:r>
        <w:rPr>
          <w:color w:val="4B4B4B"/>
          <w:spacing w:val="-2"/>
          <w:w w:val="105"/>
          <w:sz w:val="38"/>
        </w:rPr>
        <w:t>炎</w:t>
      </w:r>
      <w:r>
        <w:rPr>
          <w:color w:val="4B4B4B"/>
          <w:sz w:val="38"/>
        </w:rPr>
        <w:tab/>
      </w:r>
      <w:r>
        <w:rPr>
          <w:color w:val="4B4B4B"/>
          <w:spacing w:val="-2"/>
          <w:w w:val="105"/>
          <w:sz w:val="38"/>
        </w:rPr>
        <w:t>伴</w:t>
      </w:r>
      <w:r>
        <w:rPr>
          <w:color w:val="4B4B4B"/>
          <w:spacing w:val="-2"/>
          <w:w w:val="105"/>
          <w:sz w:val="38"/>
        </w:rPr>
        <w:t>随</w:t>
      </w:r>
      <w:r>
        <w:rPr>
          <w:color w:val="4B4B4B"/>
          <w:spacing w:val="-2"/>
          <w:w w:val="105"/>
          <w:sz w:val="38"/>
        </w:rPr>
        <w:t>身</w:t>
      </w:r>
      <w:r>
        <w:rPr>
          <w:color w:val="4B4B4B"/>
          <w:spacing w:val="-2"/>
          <w:w w:val="105"/>
          <w:sz w:val="38"/>
        </w:rPr>
        <w:t>体</w:t>
      </w:r>
      <w:r>
        <w:rPr>
          <w:color w:val="4B4B4B"/>
          <w:spacing w:val="-2"/>
          <w:w w:val="105"/>
          <w:sz w:val="38"/>
        </w:rPr>
        <w:t>其</w:t>
      </w:r>
      <w:r>
        <w:rPr>
          <w:color w:val="4B4B4B"/>
          <w:spacing w:val="-2"/>
          <w:w w:val="105"/>
          <w:sz w:val="38"/>
        </w:rPr>
        <w:t>他</w:t>
      </w:r>
      <w:r>
        <w:rPr>
          <w:color w:val="4B4B4B"/>
          <w:spacing w:val="-2"/>
          <w:w w:val="105"/>
          <w:sz w:val="38"/>
        </w:rPr>
        <w:t>部</w:t>
      </w:r>
      <w:r>
        <w:rPr>
          <w:color w:val="4B4B4B"/>
          <w:spacing w:val="-2"/>
          <w:w w:val="105"/>
          <w:sz w:val="38"/>
        </w:rPr>
        <w:t>位</w:t>
      </w:r>
      <w:r>
        <w:rPr>
          <w:color w:val="4B4B4B"/>
          <w:spacing w:val="-2"/>
          <w:w w:val="105"/>
          <w:sz w:val="38"/>
        </w:rPr>
        <w:t>疾</w:t>
      </w:r>
      <w:r>
        <w:rPr>
          <w:color w:val="4B4B4B"/>
          <w:spacing w:val="-2"/>
          <w:w w:val="105"/>
          <w:sz w:val="38"/>
        </w:rPr>
        <w:t>病</w:t>
      </w:r>
      <w:r>
        <w:rPr>
          <w:color w:val="A7A7A7"/>
          <w:spacing w:val="-2"/>
          <w:w w:val="105"/>
          <w:sz w:val="38"/>
        </w:rPr>
        <w:t>。</w:t>
      </w:r>
      <w:r>
        <w:rPr>
          <w:color w:val="4B4B4B"/>
          <w:spacing w:val="-2"/>
          <w:w w:val="105"/>
          <w:sz w:val="38"/>
        </w:rPr>
        <w:t>当</w:t>
      </w:r>
      <w:r>
        <w:rPr>
          <w:color w:val="4B4B4B"/>
          <w:spacing w:val="-2"/>
          <w:w w:val="105"/>
          <w:sz w:val="38"/>
        </w:rPr>
        <w:t>溃</w:t>
      </w:r>
      <w:r>
        <w:rPr>
          <w:color w:val="4B4B4B"/>
          <w:spacing w:val="-2"/>
          <w:w w:val="105"/>
          <w:sz w:val="38"/>
        </w:rPr>
        <w:t>疡</w:t>
      </w:r>
      <w:r>
        <w:rPr>
          <w:color w:val="4B4B4B"/>
          <w:spacing w:val="-2"/>
          <w:w w:val="105"/>
          <w:sz w:val="38"/>
        </w:rPr>
        <w:t>性</w:t>
      </w:r>
      <w:r>
        <w:rPr>
          <w:color w:val="4B4B4B"/>
          <w:spacing w:val="-2"/>
          <w:w w:val="105"/>
          <w:sz w:val="38"/>
        </w:rPr>
        <w:t>结</w:t>
      </w:r>
      <w:r>
        <w:rPr>
          <w:color w:val="4B4B4B"/>
          <w:spacing w:val="-2"/>
          <w:w w:val="105"/>
          <w:sz w:val="38"/>
        </w:rPr>
        <w:t>肠</w:t>
      </w:r>
      <w:r>
        <w:rPr>
          <w:color w:val="4B4B4B"/>
          <w:spacing w:val="-2"/>
          <w:w w:val="105"/>
          <w:sz w:val="38"/>
        </w:rPr>
        <w:t>炎</w:t>
      </w:r>
      <w:r>
        <w:rPr>
          <w:color w:val="4B4B4B"/>
          <w:spacing w:val="-2"/>
          <w:w w:val="105"/>
          <w:sz w:val="38"/>
        </w:rPr>
        <w:t>引</w:t>
      </w:r>
      <w:r>
        <w:rPr>
          <w:color w:val="4B4B4B"/>
          <w:spacing w:val="-2"/>
          <w:w w:val="105"/>
          <w:sz w:val="38"/>
        </w:rPr>
        <w:t>起</w:t>
      </w:r>
      <w:r>
        <w:rPr>
          <w:color w:val="4B4B4B"/>
          <w:spacing w:val="-2"/>
          <w:w w:val="105"/>
          <w:sz w:val="38"/>
        </w:rPr>
        <w:t>肠</w:t>
      </w:r>
      <w:r>
        <w:rPr>
          <w:color w:val="4B4B4B"/>
          <w:spacing w:val="-2"/>
          <w:w w:val="105"/>
          <w:sz w:val="38"/>
        </w:rPr>
        <w:t>道</w:t>
      </w:r>
      <w:r>
        <w:rPr>
          <w:color w:val="4B4B4B"/>
          <w:spacing w:val="-2"/>
          <w:w w:val="105"/>
          <w:sz w:val="38"/>
        </w:rPr>
        <w:t>症</w:t>
      </w:r>
      <w:r>
        <w:rPr>
          <w:color w:val="4B4B4B"/>
          <w:spacing w:val="-2"/>
          <w:w w:val="105"/>
          <w:sz w:val="38"/>
        </w:rPr>
        <w:t>状</w:t>
      </w:r>
    </w:p>
    <w:p>
      <w:pPr>
        <w:tabs>
          <w:tab w:pos="11218" w:val="left" w:leader="none"/>
        </w:tabs>
        <w:spacing w:line="442" w:lineRule="exact" w:before="0"/>
        <w:ind w:left="744" w:right="0" w:firstLine="0"/>
        <w:jc w:val="left"/>
        <w:rPr>
          <w:sz w:val="38"/>
        </w:rPr>
      </w:pPr>
      <w:r>
        <w:rPr>
          <w:color w:val="4B4B4B"/>
          <w:sz w:val="38"/>
        </w:rPr>
        <w:t>比</w:t>
      </w:r>
      <w:r>
        <w:rPr>
          <w:color w:val="4B4B4B"/>
          <w:sz w:val="38"/>
        </w:rPr>
        <w:t>较</w:t>
      </w:r>
      <w:r>
        <w:rPr>
          <w:color w:val="4B4B4B"/>
          <w:sz w:val="38"/>
        </w:rPr>
        <w:t>良</w:t>
      </w:r>
      <w:r>
        <w:rPr>
          <w:color w:val="4B4B4B"/>
          <w:sz w:val="38"/>
        </w:rPr>
        <w:t>性</w:t>
      </w:r>
      <w:r>
        <w:rPr>
          <w:color w:val="4B4B4B"/>
          <w:sz w:val="38"/>
        </w:rPr>
        <w:t>的</w:t>
      </w:r>
      <w:r>
        <w:rPr>
          <w:color w:val="707070"/>
          <w:sz w:val="38"/>
        </w:rPr>
        <w:t>一</w:t>
      </w:r>
      <w:r>
        <w:rPr>
          <w:color w:val="363636"/>
          <w:sz w:val="38"/>
        </w:rPr>
        <w:t>种</w:t>
      </w:r>
      <w:r>
        <w:rPr>
          <w:color w:val="979797"/>
          <w:sz w:val="38"/>
        </w:rPr>
        <w:t>。</w:t>
      </w:r>
      <w:r>
        <w:rPr>
          <w:color w:val="4B4B4B"/>
          <w:sz w:val="38"/>
        </w:rPr>
        <w:t>而</w:t>
      </w:r>
      <w:r>
        <w:rPr>
          <w:color w:val="4B4B4B"/>
          <w:sz w:val="38"/>
        </w:rPr>
        <w:t>也</w:t>
      </w:r>
      <w:r>
        <w:rPr>
          <w:color w:val="4B4B4B"/>
          <w:sz w:val="38"/>
        </w:rPr>
        <w:t>有</w:t>
      </w:r>
      <w:r>
        <w:rPr>
          <w:color w:val="4B4B4B"/>
          <w:sz w:val="38"/>
        </w:rPr>
        <w:t>部</w:t>
      </w:r>
      <w:r>
        <w:rPr>
          <w:color w:val="4B4B4B"/>
          <w:sz w:val="38"/>
        </w:rPr>
        <w:t>分</w:t>
      </w:r>
      <w:r>
        <w:rPr>
          <w:color w:val="4B4B4B"/>
          <w:sz w:val="38"/>
        </w:rPr>
        <w:t>患</w:t>
      </w:r>
      <w:r>
        <w:rPr>
          <w:color w:val="4B4B4B"/>
          <w:sz w:val="38"/>
        </w:rPr>
        <w:t>者</w:t>
      </w:r>
      <w:r>
        <w:rPr>
          <w:color w:val="4B4B4B"/>
          <w:sz w:val="38"/>
        </w:rPr>
        <w:t>，</w:t>
      </w:r>
      <w:r>
        <w:rPr>
          <w:color w:val="4B4B4B"/>
          <w:sz w:val="38"/>
        </w:rPr>
        <w:t>开</w:t>
      </w:r>
      <w:r>
        <w:rPr>
          <w:color w:val="4B4B4B"/>
          <w:sz w:val="38"/>
        </w:rPr>
        <w:t>始</w:t>
      </w:r>
      <w:r>
        <w:rPr>
          <w:color w:val="4B4B4B"/>
          <w:sz w:val="38"/>
        </w:rPr>
        <w:t>时</w:t>
      </w:r>
      <w:r>
        <w:rPr>
          <w:color w:val="4B4B4B"/>
          <w:sz w:val="38"/>
        </w:rPr>
        <w:t>就</w:t>
      </w:r>
      <w:r>
        <w:rPr>
          <w:color w:val="4B4B4B"/>
          <w:sz w:val="38"/>
        </w:rPr>
        <w:t>会</w:t>
      </w:r>
      <w:r>
        <w:rPr>
          <w:color w:val="4B4B4B"/>
          <w:sz w:val="38"/>
        </w:rPr>
        <w:t>有</w:t>
      </w:r>
      <w:r>
        <w:rPr>
          <w:color w:val="4B4B4B"/>
          <w:sz w:val="38"/>
        </w:rPr>
        <w:t>大</w:t>
      </w:r>
      <w:r>
        <w:rPr>
          <w:color w:val="4B4B4B"/>
          <w:spacing w:val="-10"/>
          <w:sz w:val="38"/>
        </w:rPr>
        <w:t>部</w:t>
      </w:r>
      <w:r>
        <w:rPr>
          <w:color w:val="4B4B4B"/>
          <w:sz w:val="38"/>
        </w:rPr>
        <w:tab/>
      </w:r>
      <w:r>
        <w:rPr>
          <w:color w:val="363636"/>
          <w:sz w:val="38"/>
        </w:rPr>
        <w:t>时</w:t>
      </w:r>
      <w:r>
        <w:rPr>
          <w:color w:val="363636"/>
          <w:sz w:val="38"/>
        </w:rPr>
        <w:t>，</w:t>
      </w:r>
      <w:r>
        <w:rPr>
          <w:color w:val="363636"/>
          <w:sz w:val="38"/>
        </w:rPr>
        <w:t>患</w:t>
      </w:r>
      <w:r>
        <w:rPr>
          <w:color w:val="363636"/>
          <w:sz w:val="38"/>
        </w:rPr>
        <w:t>者</w:t>
      </w:r>
      <w:r>
        <w:rPr>
          <w:color w:val="363636"/>
          <w:sz w:val="38"/>
        </w:rPr>
        <w:t>也</w:t>
      </w:r>
      <w:r>
        <w:rPr>
          <w:color w:val="363636"/>
          <w:sz w:val="38"/>
        </w:rPr>
        <w:t>可</w:t>
      </w:r>
      <w:r>
        <w:rPr>
          <w:color w:val="363636"/>
          <w:sz w:val="38"/>
        </w:rPr>
        <w:t>同</w:t>
      </w:r>
      <w:r>
        <w:rPr>
          <w:color w:val="363636"/>
          <w:sz w:val="38"/>
        </w:rPr>
        <w:t>时</w:t>
      </w:r>
      <w:r>
        <w:rPr>
          <w:color w:val="363636"/>
          <w:sz w:val="38"/>
        </w:rPr>
        <w:t>出</w:t>
      </w:r>
      <w:r>
        <w:rPr>
          <w:color w:val="363636"/>
          <w:sz w:val="38"/>
        </w:rPr>
        <w:t>现</w:t>
      </w:r>
      <w:r>
        <w:rPr>
          <w:color w:val="363636"/>
          <w:sz w:val="38"/>
        </w:rPr>
        <w:t>关</w:t>
      </w:r>
      <w:r>
        <w:rPr>
          <w:color w:val="363636"/>
          <w:sz w:val="38"/>
        </w:rPr>
        <w:t>节</w:t>
      </w:r>
      <w:r>
        <w:rPr>
          <w:color w:val="363636"/>
          <w:sz w:val="38"/>
        </w:rPr>
        <w:t>炎</w:t>
      </w:r>
      <w:r>
        <w:rPr>
          <w:color w:val="707070"/>
          <w:sz w:val="38"/>
        </w:rPr>
        <w:t>、</w:t>
      </w:r>
      <w:r>
        <w:rPr>
          <w:color w:val="4B4B4B"/>
          <w:sz w:val="38"/>
        </w:rPr>
        <w:t>巩</w:t>
      </w:r>
      <w:r>
        <w:rPr>
          <w:color w:val="4B4B4B"/>
          <w:sz w:val="38"/>
        </w:rPr>
        <w:t>膜</w:t>
      </w:r>
      <w:r>
        <w:rPr>
          <w:color w:val="4B4B4B"/>
          <w:sz w:val="38"/>
        </w:rPr>
        <w:t>炎</w:t>
      </w:r>
      <w:r>
        <w:rPr>
          <w:color w:val="707070"/>
          <w:sz w:val="38"/>
        </w:rPr>
        <w:t>、</w:t>
      </w:r>
      <w:r>
        <w:rPr>
          <w:color w:val="4B4B4B"/>
          <w:sz w:val="38"/>
        </w:rPr>
        <w:t>结</w:t>
      </w:r>
      <w:r>
        <w:rPr>
          <w:color w:val="4B4B4B"/>
          <w:sz w:val="38"/>
        </w:rPr>
        <w:t>节</w:t>
      </w:r>
      <w:r>
        <w:rPr>
          <w:color w:val="4B4B4B"/>
          <w:sz w:val="38"/>
        </w:rPr>
        <w:t>性</w:t>
      </w:r>
      <w:r>
        <w:rPr>
          <w:color w:val="4B4B4B"/>
          <w:sz w:val="38"/>
        </w:rPr>
        <w:t>斑</w:t>
      </w:r>
      <w:r>
        <w:rPr>
          <w:color w:val="4B4B4B"/>
          <w:sz w:val="38"/>
        </w:rPr>
        <w:t>和</w:t>
      </w:r>
      <w:r>
        <w:rPr>
          <w:color w:val="4B4B4B"/>
          <w:sz w:val="38"/>
        </w:rPr>
        <w:t>坏</w:t>
      </w:r>
      <w:r>
        <w:rPr>
          <w:color w:val="4B4B4B"/>
          <w:spacing w:val="-10"/>
          <w:sz w:val="38"/>
        </w:rPr>
        <w:t>疽</w:t>
      </w:r>
    </w:p>
    <w:p>
      <w:pPr>
        <w:tabs>
          <w:tab w:pos="11228" w:val="left" w:leader="none"/>
        </w:tabs>
        <w:spacing w:line="314" w:lineRule="auto" w:before="130"/>
        <w:ind w:left="1517" w:right="763" w:hanging="776"/>
        <w:jc w:val="left"/>
        <w:rPr>
          <w:sz w:val="38"/>
        </w:rPr>
      </w:pPr>
      <w:r>
        <w:rPr>
          <w:color w:val="4B4B4B"/>
          <w:spacing w:val="-2"/>
          <w:w w:val="105"/>
          <w:sz w:val="38"/>
        </w:rPr>
        <w:t>分</w:t>
      </w:r>
      <w:r>
        <w:rPr>
          <w:color w:val="4B4B4B"/>
          <w:spacing w:val="-2"/>
          <w:w w:val="105"/>
          <w:sz w:val="38"/>
        </w:rPr>
        <w:t>结</w:t>
      </w:r>
      <w:r>
        <w:rPr>
          <w:color w:val="4B4B4B"/>
          <w:spacing w:val="-2"/>
          <w:w w:val="105"/>
          <w:sz w:val="38"/>
        </w:rPr>
        <w:t>肠</w:t>
      </w:r>
      <w:r>
        <w:rPr>
          <w:color w:val="4B4B4B"/>
          <w:spacing w:val="-2"/>
          <w:w w:val="105"/>
          <w:sz w:val="38"/>
        </w:rPr>
        <w:t>发</w:t>
      </w:r>
      <w:r>
        <w:rPr>
          <w:color w:val="4B4B4B"/>
          <w:spacing w:val="-2"/>
          <w:w w:val="105"/>
          <w:sz w:val="38"/>
        </w:rPr>
        <w:t>生</w:t>
      </w:r>
      <w:r>
        <w:rPr>
          <w:color w:val="4B4B4B"/>
          <w:spacing w:val="-2"/>
          <w:w w:val="105"/>
          <w:sz w:val="38"/>
        </w:rPr>
        <w:t>病</w:t>
      </w:r>
      <w:r>
        <w:rPr>
          <w:color w:val="4B4B4B"/>
          <w:spacing w:val="-2"/>
          <w:w w:val="105"/>
          <w:sz w:val="38"/>
        </w:rPr>
        <w:t>变</w:t>
      </w:r>
      <w:r>
        <w:rPr>
          <w:color w:val="979797"/>
          <w:spacing w:val="-2"/>
          <w:w w:val="105"/>
          <w:sz w:val="38"/>
        </w:rPr>
        <w:t>。</w:t>
      </w:r>
      <w:r>
        <w:rPr>
          <w:color w:val="979797"/>
          <w:sz w:val="38"/>
        </w:rPr>
        <w:tab/>
      </w:r>
      <w:r>
        <w:rPr>
          <w:color w:val="4B4B4B"/>
          <w:spacing w:val="-2"/>
          <w:w w:val="105"/>
          <w:sz w:val="38"/>
        </w:rPr>
        <w:t>性</w:t>
      </w:r>
      <w:r>
        <w:rPr>
          <w:color w:val="4B4B4B"/>
          <w:spacing w:val="-2"/>
          <w:w w:val="105"/>
          <w:sz w:val="38"/>
        </w:rPr>
        <w:t>脓</w:t>
      </w:r>
      <w:r>
        <w:rPr>
          <w:color w:val="4B4B4B"/>
          <w:spacing w:val="-2"/>
          <w:w w:val="105"/>
          <w:sz w:val="38"/>
        </w:rPr>
        <w:t>皮</w:t>
      </w:r>
      <w:r>
        <w:rPr>
          <w:color w:val="4B4B4B"/>
          <w:spacing w:val="-2"/>
          <w:w w:val="105"/>
          <w:sz w:val="38"/>
        </w:rPr>
        <w:t>病</w:t>
      </w:r>
      <w:r>
        <w:rPr>
          <w:color w:val="979797"/>
          <w:spacing w:val="-2"/>
          <w:w w:val="105"/>
          <w:sz w:val="38"/>
        </w:rPr>
        <w:t>。</w:t>
      </w:r>
      <w:r>
        <w:rPr>
          <w:color w:val="4B4B4B"/>
          <w:spacing w:val="-2"/>
          <w:w w:val="105"/>
          <w:sz w:val="38"/>
        </w:rPr>
        <w:t>当</w:t>
      </w:r>
      <w:r>
        <w:rPr>
          <w:color w:val="4B4B4B"/>
          <w:spacing w:val="-2"/>
          <w:w w:val="105"/>
          <w:sz w:val="38"/>
        </w:rPr>
        <w:t>溃</w:t>
      </w:r>
      <w:r>
        <w:rPr>
          <w:color w:val="4B4B4B"/>
          <w:spacing w:val="-2"/>
          <w:w w:val="105"/>
          <w:sz w:val="38"/>
        </w:rPr>
        <w:t>疡</w:t>
      </w:r>
      <w:r>
        <w:rPr>
          <w:color w:val="4B4B4B"/>
          <w:spacing w:val="-2"/>
          <w:w w:val="105"/>
          <w:sz w:val="38"/>
        </w:rPr>
        <w:t>性</w:t>
      </w:r>
      <w:r>
        <w:rPr>
          <w:color w:val="4B4B4B"/>
          <w:spacing w:val="-2"/>
          <w:w w:val="105"/>
          <w:sz w:val="38"/>
        </w:rPr>
        <w:t>结</w:t>
      </w:r>
      <w:r>
        <w:rPr>
          <w:color w:val="4B4B4B"/>
          <w:spacing w:val="-2"/>
          <w:w w:val="105"/>
          <w:sz w:val="38"/>
        </w:rPr>
        <w:t>肠</w:t>
      </w:r>
      <w:r>
        <w:rPr>
          <w:color w:val="4B4B4B"/>
          <w:spacing w:val="-2"/>
          <w:w w:val="105"/>
          <w:sz w:val="38"/>
        </w:rPr>
        <w:t>炎</w:t>
      </w:r>
      <w:r>
        <w:rPr>
          <w:color w:val="4B4B4B"/>
          <w:spacing w:val="-2"/>
          <w:w w:val="105"/>
          <w:sz w:val="38"/>
        </w:rPr>
        <w:t>没</w:t>
      </w:r>
      <w:r>
        <w:rPr>
          <w:color w:val="4B4B4B"/>
          <w:spacing w:val="-2"/>
          <w:w w:val="105"/>
          <w:sz w:val="38"/>
        </w:rPr>
        <w:t>有</w:t>
      </w:r>
      <w:r>
        <w:rPr>
          <w:color w:val="4B4B4B"/>
          <w:spacing w:val="-2"/>
          <w:w w:val="105"/>
          <w:sz w:val="38"/>
        </w:rPr>
        <w:t>肠</w:t>
      </w:r>
      <w:r>
        <w:rPr>
          <w:color w:val="4B4B4B"/>
          <w:spacing w:val="-2"/>
          <w:w w:val="105"/>
          <w:sz w:val="38"/>
        </w:rPr>
        <w:t>道</w:t>
      </w:r>
      <w:r>
        <w:rPr>
          <w:color w:val="4B4B4B"/>
          <w:spacing w:val="-2"/>
          <w:w w:val="105"/>
          <w:sz w:val="38"/>
        </w:rPr>
        <w:t>症</w:t>
      </w:r>
      <w:r>
        <w:rPr>
          <w:color w:val="4B4B4B"/>
          <w:spacing w:val="-2"/>
          <w:w w:val="105"/>
          <w:sz w:val="38"/>
        </w:rPr>
        <w:t>状</w:t>
      </w:r>
      <w:r>
        <w:rPr>
          <w:color w:val="4B4B4B"/>
          <w:spacing w:val="-2"/>
          <w:w w:val="105"/>
          <w:sz w:val="38"/>
        </w:rPr>
        <w:t>时</w:t>
      </w:r>
      <w:r>
        <w:rPr>
          <w:color w:val="4B4B4B"/>
          <w:spacing w:val="-2"/>
          <w:w w:val="105"/>
          <w:sz w:val="38"/>
        </w:rPr>
        <w:t>，</w:t>
      </w:r>
      <w:r>
        <w:rPr>
          <w:color w:val="4B4B4B"/>
          <w:spacing w:val="-2"/>
          <w:w w:val="105"/>
          <w:sz w:val="38"/>
        </w:rPr>
        <w:t>患</w:t>
      </w:r>
      <w:r>
        <w:rPr>
          <w:color w:val="4B4B4B"/>
          <w:spacing w:val="-2"/>
          <w:w w:val="105"/>
          <w:sz w:val="38"/>
        </w:rPr>
        <w:t>者</w:t>
      </w:r>
      <w:r>
        <w:rPr>
          <w:color w:val="4B4B4B"/>
          <w:spacing w:val="-2"/>
          <w:w w:val="105"/>
          <w:sz w:val="38"/>
        </w:rPr>
        <w:t>仍</w:t>
      </w:r>
      <w:r>
        <w:rPr>
          <w:color w:val="4B4B4B"/>
          <w:spacing w:val="-2"/>
          <w:w w:val="105"/>
          <w:sz w:val="38"/>
        </w:rPr>
        <w:t>可</w:t>
      </w:r>
      <w:r>
        <w:rPr>
          <w:color w:val="4B4B4B"/>
          <w:w w:val="105"/>
          <w:sz w:val="38"/>
        </w:rPr>
        <w:t>溃</w:t>
      </w:r>
      <w:r>
        <w:rPr>
          <w:color w:val="4B4B4B"/>
          <w:w w:val="105"/>
          <w:sz w:val="38"/>
        </w:rPr>
        <w:t>疡</w:t>
      </w:r>
      <w:r>
        <w:rPr>
          <w:color w:val="4B4B4B"/>
          <w:w w:val="105"/>
          <w:sz w:val="38"/>
        </w:rPr>
        <w:t>性</w:t>
      </w:r>
      <w:r>
        <w:rPr>
          <w:color w:val="4B4B4B"/>
          <w:w w:val="105"/>
          <w:sz w:val="38"/>
        </w:rPr>
        <w:t>结</w:t>
      </w:r>
      <w:r>
        <w:rPr>
          <w:color w:val="4B4B4B"/>
          <w:w w:val="105"/>
          <w:sz w:val="38"/>
        </w:rPr>
        <w:t>肠</w:t>
      </w:r>
      <w:r>
        <w:rPr>
          <w:color w:val="4B4B4B"/>
          <w:w w:val="105"/>
          <w:sz w:val="38"/>
        </w:rPr>
        <w:t>炎</w:t>
      </w:r>
      <w:r>
        <w:rPr>
          <w:color w:val="4B4B4B"/>
          <w:w w:val="105"/>
          <w:sz w:val="38"/>
        </w:rPr>
        <w:t>病</w:t>
      </w:r>
      <w:r>
        <w:rPr>
          <w:color w:val="4B4B4B"/>
          <w:w w:val="105"/>
          <w:sz w:val="38"/>
        </w:rPr>
        <w:t>因</w:t>
      </w:r>
      <w:r>
        <w:rPr>
          <w:color w:val="4B4B4B"/>
          <w:w w:val="105"/>
          <w:sz w:val="38"/>
        </w:rPr>
        <w:t>未</w:t>
      </w:r>
      <w:r>
        <w:rPr>
          <w:color w:val="4B4B4B"/>
          <w:w w:val="105"/>
          <w:sz w:val="38"/>
        </w:rPr>
        <w:t>明</w:t>
      </w:r>
      <w:r>
        <w:rPr>
          <w:color w:val="4B4B4B"/>
          <w:w w:val="105"/>
          <w:sz w:val="38"/>
        </w:rPr>
        <w:t>，</w:t>
      </w:r>
      <w:r>
        <w:rPr>
          <w:color w:val="4B4B4B"/>
          <w:w w:val="105"/>
          <w:sz w:val="38"/>
        </w:rPr>
        <w:t>但</w:t>
      </w:r>
      <w:r>
        <w:rPr>
          <w:color w:val="4B4B4B"/>
          <w:w w:val="105"/>
          <w:sz w:val="38"/>
        </w:rPr>
        <w:t>遗</w:t>
      </w:r>
      <w:r>
        <w:rPr>
          <w:color w:val="4B4B4B"/>
          <w:w w:val="105"/>
          <w:sz w:val="38"/>
        </w:rPr>
        <w:t>传</w:t>
      </w:r>
      <w:r>
        <w:rPr>
          <w:color w:val="4B4B4B"/>
          <w:w w:val="105"/>
          <w:sz w:val="38"/>
        </w:rPr>
        <w:t>因</w:t>
      </w:r>
      <w:r>
        <w:rPr>
          <w:color w:val="4B4B4B"/>
          <w:w w:val="105"/>
          <w:sz w:val="38"/>
        </w:rPr>
        <w:t>素</w:t>
      </w:r>
      <w:r>
        <w:rPr>
          <w:color w:val="4B4B4B"/>
          <w:w w:val="105"/>
          <w:sz w:val="38"/>
        </w:rPr>
        <w:t>和</w:t>
      </w:r>
      <w:r>
        <w:rPr>
          <w:color w:val="4B4B4B"/>
          <w:w w:val="105"/>
          <w:sz w:val="38"/>
        </w:rPr>
        <w:t>肠</w:t>
      </w:r>
      <w:r>
        <w:rPr>
          <w:color w:val="4B4B4B"/>
          <w:w w:val="105"/>
          <w:sz w:val="38"/>
        </w:rPr>
        <w:t>道</w:t>
      </w:r>
      <w:r>
        <w:rPr>
          <w:color w:val="4B4B4B"/>
          <w:w w:val="105"/>
          <w:sz w:val="38"/>
        </w:rPr>
        <w:t>的</w:t>
      </w:r>
      <w:r>
        <w:rPr>
          <w:color w:val="4B4B4B"/>
          <w:w w:val="105"/>
          <w:sz w:val="38"/>
        </w:rPr>
        <w:t>免</w:t>
      </w:r>
      <w:r>
        <w:rPr>
          <w:color w:val="4B4B4B"/>
          <w:spacing w:val="-10"/>
          <w:w w:val="105"/>
          <w:sz w:val="38"/>
        </w:rPr>
        <w:t>疫</w:t>
      </w:r>
      <w:r>
        <w:rPr>
          <w:color w:val="4B4B4B"/>
          <w:sz w:val="38"/>
        </w:rPr>
        <w:tab/>
      </w:r>
      <w:r>
        <w:rPr>
          <w:color w:val="4B4B4B"/>
          <w:w w:val="105"/>
          <w:sz w:val="38"/>
        </w:rPr>
        <w:t>出</w:t>
      </w:r>
      <w:r>
        <w:rPr>
          <w:color w:val="4B4B4B"/>
          <w:w w:val="105"/>
          <w:sz w:val="38"/>
        </w:rPr>
        <w:t>现</w:t>
      </w:r>
      <w:r>
        <w:rPr>
          <w:color w:val="4B4B4B"/>
          <w:w w:val="105"/>
          <w:sz w:val="38"/>
        </w:rPr>
        <w:t>强</w:t>
      </w:r>
      <w:r>
        <w:rPr>
          <w:color w:val="4B4B4B"/>
          <w:w w:val="105"/>
          <w:sz w:val="38"/>
        </w:rPr>
        <w:t>直</w:t>
      </w:r>
      <w:r>
        <w:rPr>
          <w:color w:val="4B4B4B"/>
          <w:w w:val="105"/>
          <w:sz w:val="38"/>
        </w:rPr>
        <w:t>性</w:t>
      </w:r>
      <w:r>
        <w:rPr>
          <w:color w:val="4B4B4B"/>
          <w:w w:val="105"/>
          <w:sz w:val="38"/>
        </w:rPr>
        <w:t>脊</w:t>
      </w:r>
      <w:r>
        <w:rPr>
          <w:color w:val="4B4B4B"/>
          <w:w w:val="105"/>
          <w:sz w:val="38"/>
        </w:rPr>
        <w:t>柱</w:t>
      </w:r>
      <w:r>
        <w:rPr>
          <w:color w:val="4B4B4B"/>
          <w:w w:val="105"/>
          <w:sz w:val="38"/>
        </w:rPr>
        <w:t>炎</w:t>
      </w:r>
      <w:r>
        <w:rPr>
          <w:color w:val="4B4B4B"/>
          <w:w w:val="105"/>
          <w:sz w:val="38"/>
        </w:rPr>
        <w:t>、</w:t>
      </w:r>
      <w:r>
        <w:rPr>
          <w:color w:val="4B4B4B"/>
          <w:w w:val="105"/>
          <w:sz w:val="38"/>
        </w:rPr>
        <w:t>砾</w:t>
      </w:r>
      <w:r>
        <w:rPr>
          <w:color w:val="4B4B4B"/>
          <w:w w:val="105"/>
          <w:sz w:val="38"/>
        </w:rPr>
        <w:t>骼</w:t>
      </w:r>
      <w:r>
        <w:rPr>
          <w:color w:val="4B4B4B"/>
          <w:w w:val="105"/>
          <w:sz w:val="38"/>
        </w:rPr>
        <w:t>关</w:t>
      </w:r>
      <w:r>
        <w:rPr>
          <w:color w:val="4B4B4B"/>
          <w:w w:val="105"/>
          <w:sz w:val="38"/>
        </w:rPr>
        <w:t>节</w:t>
      </w:r>
      <w:r>
        <w:rPr>
          <w:color w:val="4B4B4B"/>
          <w:w w:val="105"/>
          <w:sz w:val="38"/>
        </w:rPr>
        <w:t>炎</w:t>
      </w:r>
      <w:r>
        <w:rPr>
          <w:color w:val="4B4B4B"/>
          <w:w w:val="105"/>
          <w:sz w:val="38"/>
        </w:rPr>
        <w:t>和</w:t>
      </w:r>
      <w:r>
        <w:rPr>
          <w:color w:val="4B4B4B"/>
          <w:w w:val="105"/>
          <w:sz w:val="38"/>
        </w:rPr>
        <w:t>眼</w:t>
      </w:r>
      <w:r>
        <w:rPr>
          <w:color w:val="4B4B4B"/>
          <w:w w:val="105"/>
          <w:sz w:val="38"/>
        </w:rPr>
        <w:t>球</w:t>
      </w:r>
      <w:r>
        <w:rPr>
          <w:color w:val="4B4B4B"/>
          <w:w w:val="105"/>
          <w:sz w:val="38"/>
        </w:rPr>
        <w:t>内</w:t>
      </w:r>
      <w:r>
        <w:rPr>
          <w:color w:val="4B4B4B"/>
          <w:w w:val="105"/>
          <w:sz w:val="38"/>
        </w:rPr>
        <w:t>炎</w:t>
      </w:r>
      <w:r>
        <w:rPr>
          <w:color w:val="4B4B4B"/>
          <w:w w:val="105"/>
          <w:sz w:val="38"/>
        </w:rPr>
        <w:t>症</w:t>
      </w:r>
      <w:r>
        <w:rPr>
          <w:color w:val="4B4B4B"/>
          <w:w w:val="105"/>
          <w:sz w:val="38"/>
        </w:rPr>
        <w:t>（</w:t>
      </w:r>
      <w:r>
        <w:rPr>
          <w:color w:val="4B4B4B"/>
          <w:w w:val="105"/>
          <w:sz w:val="38"/>
        </w:rPr>
        <w:t>葡</w:t>
      </w:r>
      <w:r>
        <w:rPr>
          <w:color w:val="4B4B4B"/>
          <w:w w:val="105"/>
          <w:sz w:val="38"/>
        </w:rPr>
        <w:t>萄</w:t>
      </w:r>
      <w:r>
        <w:rPr>
          <w:color w:val="4B4B4B"/>
          <w:spacing w:val="-10"/>
          <w:w w:val="105"/>
          <w:sz w:val="38"/>
        </w:rPr>
        <w:t>膜</w:t>
      </w:r>
    </w:p>
    <w:p>
      <w:pPr>
        <w:tabs>
          <w:tab w:pos="11222" w:val="left" w:leader="none"/>
        </w:tabs>
        <w:spacing w:line="331" w:lineRule="auto" w:before="0"/>
        <w:ind w:left="723" w:right="788" w:firstLine="29"/>
        <w:jc w:val="left"/>
        <w:rPr>
          <w:sz w:val="38"/>
        </w:rPr>
      </w:pPr>
      <w:r>
        <w:rPr>
          <w:color w:val="5E5E5E"/>
          <w:w w:val="105"/>
          <w:sz w:val="38"/>
        </w:rPr>
        <w:t>反应过强是可能的发病因素</w:t>
      </w:r>
      <w:r>
        <w:rPr>
          <w:color w:val="979797"/>
          <w:w w:val="105"/>
          <w:sz w:val="38"/>
        </w:rPr>
        <w:t>。</w:t>
      </w:r>
      <w:r>
        <w:rPr>
          <w:color w:val="4B4B4B"/>
          <w:w w:val="105"/>
          <w:sz w:val="38"/>
        </w:rPr>
        <w:t>吸烟对克罗恩病有害，但</w:t>
      </w:r>
      <w:r>
        <w:rPr>
          <w:color w:val="4B4B4B"/>
          <w:sz w:val="38"/>
        </w:rPr>
        <w:tab/>
      </w:r>
      <w:r>
        <w:rPr>
          <w:color w:val="4B4B4B"/>
          <w:spacing w:val="1"/>
          <w:w w:val="110"/>
          <w:sz w:val="38"/>
        </w:rPr>
        <w:t>炎），其与肠道疾病完全无关</w:t>
      </w:r>
      <w:r>
        <w:rPr>
          <w:color w:val="979797"/>
          <w:spacing w:val="1"/>
          <w:w w:val="110"/>
          <w:sz w:val="38"/>
        </w:rPr>
        <w:t>。</w:t>
      </w:r>
      <w:r>
        <w:rPr>
          <w:color w:val="4B4B4B"/>
          <w:spacing w:val="1"/>
          <w:w w:val="110"/>
          <w:sz w:val="38"/>
        </w:rPr>
        <w:t>很少患者会形成静</w:t>
      </w:r>
      <w:r>
        <w:rPr>
          <w:color w:val="4B4B4B"/>
          <w:w w:val="110"/>
          <w:sz w:val="38"/>
        </w:rPr>
        <w:t>脉</w:t>
      </w:r>
      <w:r>
        <w:rPr>
          <w:color w:val="4B4B4B"/>
          <w:spacing w:val="1"/>
          <w:w w:val="105"/>
          <w:sz w:val="38"/>
        </w:rPr>
        <w:t>它可以减低溃疡性结肠炎发病的风险</w:t>
      </w:r>
      <w:r>
        <w:rPr>
          <w:color w:val="A7A7A7"/>
          <w:spacing w:val="1"/>
          <w:w w:val="105"/>
          <w:sz w:val="38"/>
        </w:rPr>
        <w:t>。</w:t>
      </w:r>
      <w:r>
        <w:rPr>
          <w:color w:val="4B4B4B"/>
          <w:spacing w:val="1"/>
          <w:w w:val="105"/>
          <w:sz w:val="38"/>
        </w:rPr>
        <w:t>但鉴于吸烟对</w:t>
      </w:r>
      <w:r>
        <w:rPr>
          <w:color w:val="4B4B4B"/>
          <w:w w:val="105"/>
          <w:sz w:val="38"/>
        </w:rPr>
        <w:t>健</w:t>
      </w:r>
      <w:r>
        <w:rPr>
          <w:color w:val="4B4B4B"/>
          <w:sz w:val="38"/>
        </w:rPr>
        <w:tab/>
      </w:r>
      <w:r>
        <w:rPr>
          <w:color w:val="4B4B4B"/>
          <w:w w:val="18"/>
          <w:sz w:val="38"/>
        </w:rPr>
        <w:t> </w:t>
      </w:r>
      <w:r>
        <w:rPr>
          <w:color w:val="4B4B4B"/>
          <w:spacing w:val="1"/>
          <w:w w:val="107"/>
          <w:sz w:val="38"/>
        </w:rPr>
        <w:t>血栓</w:t>
      </w:r>
      <w:r>
        <w:rPr>
          <w:color w:val="A7A7A7"/>
          <w:w w:val="107"/>
          <w:sz w:val="38"/>
        </w:rPr>
        <w:t>。</w:t>
      </w:r>
    </w:p>
    <w:p>
      <w:pPr>
        <w:tabs>
          <w:tab w:pos="12038" w:val="left" w:leader="none"/>
        </w:tabs>
        <w:spacing w:line="403" w:lineRule="exact" w:before="0"/>
        <w:ind w:left="750" w:right="0" w:firstLine="0"/>
        <w:jc w:val="left"/>
        <w:rPr>
          <w:sz w:val="38"/>
        </w:rPr>
      </w:pPr>
      <w:r>
        <w:rPr>
          <w:color w:val="4B4B4B"/>
          <w:w w:val="105"/>
          <w:sz w:val="38"/>
        </w:rPr>
        <w:t>康</w:t>
      </w:r>
      <w:r>
        <w:rPr>
          <w:color w:val="4B4B4B"/>
          <w:w w:val="105"/>
          <w:sz w:val="38"/>
        </w:rPr>
        <w:t>会</w:t>
      </w:r>
      <w:r>
        <w:rPr>
          <w:color w:val="4B4B4B"/>
          <w:w w:val="105"/>
          <w:sz w:val="38"/>
        </w:rPr>
        <w:t>造</w:t>
      </w:r>
      <w:r>
        <w:rPr>
          <w:color w:val="4B4B4B"/>
          <w:w w:val="105"/>
          <w:sz w:val="38"/>
        </w:rPr>
        <w:t>成</w:t>
      </w:r>
      <w:r>
        <w:rPr>
          <w:color w:val="4B4B4B"/>
          <w:w w:val="105"/>
          <w:sz w:val="38"/>
        </w:rPr>
        <w:t>其</w:t>
      </w:r>
      <w:r>
        <w:rPr>
          <w:color w:val="4B4B4B"/>
          <w:w w:val="105"/>
          <w:sz w:val="38"/>
        </w:rPr>
        <w:t>他</w:t>
      </w:r>
      <w:r>
        <w:rPr>
          <w:color w:val="4B4B4B"/>
          <w:w w:val="105"/>
          <w:sz w:val="38"/>
        </w:rPr>
        <w:t>很</w:t>
      </w:r>
      <w:r>
        <w:rPr>
          <w:color w:val="4B4B4B"/>
          <w:w w:val="105"/>
          <w:sz w:val="38"/>
        </w:rPr>
        <w:t>多</w:t>
      </w:r>
      <w:r>
        <w:rPr>
          <w:color w:val="4B4B4B"/>
          <w:w w:val="105"/>
          <w:sz w:val="38"/>
        </w:rPr>
        <w:t>问</w:t>
      </w:r>
      <w:r>
        <w:rPr>
          <w:color w:val="4B4B4B"/>
          <w:w w:val="105"/>
          <w:sz w:val="38"/>
        </w:rPr>
        <w:t>题</w:t>
      </w:r>
      <w:r>
        <w:rPr>
          <w:color w:val="4B4B4B"/>
          <w:w w:val="105"/>
          <w:sz w:val="38"/>
        </w:rPr>
        <w:t>，</w:t>
      </w:r>
      <w:r>
        <w:rPr>
          <w:color w:val="4B4B4B"/>
          <w:w w:val="105"/>
          <w:sz w:val="38"/>
        </w:rPr>
        <w:t>不</w:t>
      </w:r>
      <w:r>
        <w:rPr>
          <w:color w:val="4B4B4B"/>
          <w:w w:val="105"/>
          <w:sz w:val="38"/>
        </w:rPr>
        <w:t>建</w:t>
      </w:r>
      <w:r>
        <w:rPr>
          <w:color w:val="4B4B4B"/>
          <w:w w:val="105"/>
          <w:sz w:val="38"/>
        </w:rPr>
        <w:t>议</w:t>
      </w:r>
      <w:r>
        <w:rPr>
          <w:color w:val="4B4B4B"/>
          <w:w w:val="105"/>
          <w:sz w:val="38"/>
        </w:rPr>
        <w:t>将</w:t>
      </w:r>
      <w:r>
        <w:rPr>
          <w:color w:val="4B4B4B"/>
          <w:w w:val="105"/>
          <w:sz w:val="38"/>
        </w:rPr>
        <w:t>吸</w:t>
      </w:r>
      <w:r>
        <w:rPr>
          <w:color w:val="4B4B4B"/>
          <w:w w:val="105"/>
          <w:sz w:val="38"/>
        </w:rPr>
        <w:t>烟</w:t>
      </w:r>
      <w:r>
        <w:rPr>
          <w:color w:val="4B4B4B"/>
          <w:w w:val="105"/>
          <w:sz w:val="38"/>
        </w:rPr>
        <w:t>作</w:t>
      </w:r>
      <w:r>
        <w:rPr>
          <w:color w:val="4B4B4B"/>
          <w:w w:val="105"/>
          <w:sz w:val="38"/>
        </w:rPr>
        <w:t>为</w:t>
      </w:r>
      <w:r>
        <w:rPr>
          <w:color w:val="4B4B4B"/>
          <w:w w:val="105"/>
          <w:sz w:val="38"/>
        </w:rPr>
        <w:t>降</w:t>
      </w:r>
      <w:r>
        <w:rPr>
          <w:color w:val="4B4B4B"/>
          <w:w w:val="105"/>
          <w:sz w:val="38"/>
        </w:rPr>
        <w:t>低</w:t>
      </w:r>
      <w:r>
        <w:rPr>
          <w:color w:val="4B4B4B"/>
          <w:w w:val="105"/>
          <w:sz w:val="38"/>
        </w:rPr>
        <w:t>溃</w:t>
      </w:r>
      <w:r>
        <w:rPr>
          <w:color w:val="4B4B4B"/>
          <w:w w:val="105"/>
          <w:sz w:val="38"/>
        </w:rPr>
        <w:t>疡</w:t>
      </w:r>
      <w:r>
        <w:rPr>
          <w:color w:val="4B4B4B"/>
          <w:spacing w:val="-10"/>
          <w:w w:val="105"/>
          <w:sz w:val="38"/>
        </w:rPr>
        <w:t>性</w:t>
      </w:r>
      <w:r>
        <w:rPr>
          <w:color w:val="4B4B4B"/>
          <w:sz w:val="38"/>
        </w:rPr>
        <w:tab/>
      </w:r>
      <w:r>
        <w:rPr>
          <w:color w:val="4B4B4B"/>
          <w:w w:val="105"/>
          <w:sz w:val="38"/>
        </w:rPr>
        <w:t>虽</w:t>
      </w:r>
      <w:r>
        <w:rPr>
          <w:color w:val="4B4B4B"/>
          <w:w w:val="105"/>
          <w:sz w:val="38"/>
        </w:rPr>
        <w:t>然</w:t>
      </w:r>
      <w:r>
        <w:rPr>
          <w:color w:val="4B4B4B"/>
          <w:w w:val="105"/>
          <w:sz w:val="38"/>
        </w:rPr>
        <w:t>溃</w:t>
      </w:r>
      <w:r>
        <w:rPr>
          <w:color w:val="4B4B4B"/>
          <w:w w:val="105"/>
          <w:sz w:val="38"/>
        </w:rPr>
        <w:t>疡</w:t>
      </w:r>
      <w:r>
        <w:rPr>
          <w:color w:val="4B4B4B"/>
          <w:w w:val="105"/>
          <w:sz w:val="38"/>
        </w:rPr>
        <w:t>性</w:t>
      </w:r>
      <w:r>
        <w:rPr>
          <w:color w:val="4B4B4B"/>
          <w:w w:val="105"/>
          <w:sz w:val="38"/>
        </w:rPr>
        <w:t>结</w:t>
      </w:r>
      <w:r>
        <w:rPr>
          <w:color w:val="4B4B4B"/>
          <w:w w:val="105"/>
          <w:sz w:val="38"/>
        </w:rPr>
        <w:t>肠</w:t>
      </w:r>
      <w:r>
        <w:rPr>
          <w:color w:val="4B4B4B"/>
          <w:w w:val="105"/>
          <w:sz w:val="38"/>
        </w:rPr>
        <w:t>炎</w:t>
      </w:r>
      <w:r>
        <w:rPr>
          <w:color w:val="4B4B4B"/>
          <w:w w:val="105"/>
          <w:sz w:val="38"/>
        </w:rPr>
        <w:t>患</w:t>
      </w:r>
      <w:r>
        <w:rPr>
          <w:color w:val="4B4B4B"/>
          <w:w w:val="105"/>
          <w:sz w:val="38"/>
        </w:rPr>
        <w:t>者</w:t>
      </w:r>
      <w:r>
        <w:rPr>
          <w:color w:val="4B4B4B"/>
          <w:w w:val="105"/>
          <w:sz w:val="38"/>
        </w:rPr>
        <w:t>常</w:t>
      </w:r>
      <w:r>
        <w:rPr>
          <w:color w:val="4B4B4B"/>
          <w:w w:val="105"/>
          <w:sz w:val="38"/>
        </w:rPr>
        <w:t>有</w:t>
      </w:r>
      <w:r>
        <w:rPr>
          <w:color w:val="4B4B4B"/>
          <w:w w:val="105"/>
          <w:sz w:val="38"/>
        </w:rPr>
        <w:t>轻</w:t>
      </w:r>
      <w:r>
        <w:rPr>
          <w:color w:val="4B4B4B"/>
          <w:w w:val="105"/>
          <w:sz w:val="38"/>
        </w:rPr>
        <w:t>度</w:t>
      </w:r>
      <w:r>
        <w:rPr>
          <w:color w:val="4B4B4B"/>
          <w:w w:val="105"/>
          <w:sz w:val="38"/>
        </w:rPr>
        <w:t>肝</w:t>
      </w:r>
      <w:r>
        <w:rPr>
          <w:color w:val="4B4B4B"/>
          <w:w w:val="105"/>
          <w:sz w:val="38"/>
        </w:rPr>
        <w:t>功</w:t>
      </w:r>
      <w:r>
        <w:rPr>
          <w:color w:val="4B4B4B"/>
          <w:w w:val="105"/>
          <w:sz w:val="38"/>
        </w:rPr>
        <w:t>能</w:t>
      </w:r>
      <w:r>
        <w:rPr>
          <w:color w:val="4B4B4B"/>
          <w:w w:val="105"/>
          <w:sz w:val="38"/>
        </w:rPr>
        <w:t>异</w:t>
      </w:r>
      <w:r>
        <w:rPr>
          <w:color w:val="4B4B4B"/>
          <w:w w:val="105"/>
          <w:sz w:val="38"/>
        </w:rPr>
        <w:t>常</w:t>
      </w:r>
      <w:r>
        <w:rPr>
          <w:color w:val="4B4B4B"/>
          <w:w w:val="105"/>
          <w:sz w:val="38"/>
        </w:rPr>
        <w:t>，</w:t>
      </w:r>
      <w:r>
        <w:rPr>
          <w:color w:val="4B4B4B"/>
          <w:w w:val="105"/>
          <w:sz w:val="38"/>
        </w:rPr>
        <w:t>但</w:t>
      </w:r>
      <w:r>
        <w:rPr>
          <w:color w:val="4B4B4B"/>
          <w:spacing w:val="-10"/>
          <w:w w:val="105"/>
          <w:sz w:val="38"/>
        </w:rPr>
        <w:t>仅</w:t>
      </w:r>
    </w:p>
    <w:p>
      <w:pPr>
        <w:tabs>
          <w:tab w:pos="11263" w:val="left" w:leader="none"/>
        </w:tabs>
        <w:spacing w:before="127"/>
        <w:ind w:left="738" w:right="0" w:firstLine="0"/>
        <w:jc w:val="left"/>
        <w:rPr>
          <w:sz w:val="38"/>
        </w:rPr>
      </w:pPr>
      <w:r>
        <w:rPr>
          <w:color w:val="4B4B4B"/>
          <w:w w:val="105"/>
          <w:sz w:val="38"/>
        </w:rPr>
        <w:t>结</w:t>
      </w:r>
      <w:r>
        <w:rPr>
          <w:color w:val="4B4B4B"/>
          <w:w w:val="105"/>
          <w:sz w:val="38"/>
        </w:rPr>
        <w:t>肠</w:t>
      </w:r>
      <w:r>
        <w:rPr>
          <w:color w:val="4B4B4B"/>
          <w:w w:val="105"/>
          <w:sz w:val="38"/>
        </w:rPr>
        <w:t>炎</w:t>
      </w:r>
      <w:r>
        <w:rPr>
          <w:color w:val="4B4B4B"/>
          <w:w w:val="105"/>
          <w:sz w:val="38"/>
        </w:rPr>
        <w:t>发</w:t>
      </w:r>
      <w:r>
        <w:rPr>
          <w:color w:val="4B4B4B"/>
          <w:w w:val="105"/>
          <w:sz w:val="38"/>
        </w:rPr>
        <w:t>病</w:t>
      </w:r>
      <w:r>
        <w:rPr>
          <w:color w:val="4B4B4B"/>
          <w:w w:val="105"/>
          <w:sz w:val="38"/>
        </w:rPr>
        <w:t>率</w:t>
      </w:r>
      <w:r>
        <w:rPr>
          <w:color w:val="4B4B4B"/>
          <w:w w:val="105"/>
          <w:sz w:val="38"/>
        </w:rPr>
        <w:t>的</w:t>
      </w:r>
      <w:r>
        <w:rPr>
          <w:color w:val="4B4B4B"/>
          <w:w w:val="105"/>
          <w:sz w:val="38"/>
        </w:rPr>
        <w:t>方</w:t>
      </w:r>
      <w:r>
        <w:rPr>
          <w:color w:val="4B4B4B"/>
          <w:w w:val="105"/>
          <w:sz w:val="38"/>
        </w:rPr>
        <w:t>法</w:t>
      </w:r>
      <w:r>
        <w:rPr>
          <w:color w:val="A7A7A7"/>
          <w:spacing w:val="-10"/>
          <w:w w:val="105"/>
          <w:sz w:val="38"/>
        </w:rPr>
        <w:t>。</w:t>
      </w:r>
      <w:r>
        <w:rPr>
          <w:color w:val="A7A7A7"/>
          <w:sz w:val="38"/>
        </w:rPr>
        <w:tab/>
      </w:r>
      <w:r>
        <w:rPr>
          <w:color w:val="4B4B4B"/>
          <w:w w:val="110"/>
          <w:sz w:val="38"/>
        </w:rPr>
        <w:t>仅</w:t>
      </w:r>
      <w:r>
        <w:rPr>
          <w:color w:val="4B4B4B"/>
          <w:w w:val="110"/>
          <w:sz w:val="38"/>
        </w:rPr>
        <w:t>约</w:t>
      </w:r>
      <w:r>
        <w:rPr>
          <w:rFonts w:ascii="Arial" w:eastAsia="Arial"/>
          <w:color w:val="4B4B4B"/>
          <w:w w:val="110"/>
          <w:sz w:val="38"/>
        </w:rPr>
        <w:t>1%~3</w:t>
      </w:r>
      <w:r>
        <w:rPr>
          <w:color w:val="4B4B4B"/>
          <w:w w:val="110"/>
          <w:sz w:val="38"/>
        </w:rPr>
        <w:t>％</w:t>
      </w:r>
      <w:r>
        <w:rPr>
          <w:color w:val="4B4B4B"/>
          <w:w w:val="110"/>
          <w:sz w:val="38"/>
        </w:rPr>
        <w:t>的</w:t>
      </w:r>
      <w:r>
        <w:rPr>
          <w:color w:val="4B4B4B"/>
          <w:w w:val="110"/>
          <w:sz w:val="38"/>
        </w:rPr>
        <w:t>患</w:t>
      </w:r>
      <w:r>
        <w:rPr>
          <w:color w:val="4B4B4B"/>
          <w:w w:val="110"/>
          <w:sz w:val="38"/>
        </w:rPr>
        <w:t>者</w:t>
      </w:r>
      <w:r>
        <w:rPr>
          <w:color w:val="4B4B4B"/>
          <w:w w:val="110"/>
          <w:sz w:val="38"/>
        </w:rPr>
        <w:t>会</w:t>
      </w:r>
      <w:r>
        <w:rPr>
          <w:color w:val="4B4B4B"/>
          <w:w w:val="110"/>
          <w:sz w:val="38"/>
        </w:rPr>
        <w:t>出</w:t>
      </w:r>
      <w:r>
        <w:rPr>
          <w:color w:val="4B4B4B"/>
          <w:w w:val="110"/>
          <w:sz w:val="38"/>
        </w:rPr>
        <w:t>现</w:t>
      </w:r>
      <w:r>
        <w:rPr>
          <w:color w:val="4B4B4B"/>
          <w:w w:val="110"/>
          <w:sz w:val="38"/>
        </w:rPr>
        <w:t>轻</w:t>
      </w:r>
      <w:r>
        <w:rPr>
          <w:color w:val="4B4B4B"/>
          <w:w w:val="110"/>
          <w:sz w:val="38"/>
        </w:rPr>
        <w:t>到</w:t>
      </w:r>
      <w:r>
        <w:rPr>
          <w:color w:val="4B4B4B"/>
          <w:w w:val="110"/>
          <w:sz w:val="38"/>
        </w:rPr>
        <w:t>重</w:t>
      </w:r>
      <w:r>
        <w:rPr>
          <w:color w:val="4B4B4B"/>
          <w:w w:val="110"/>
          <w:sz w:val="38"/>
        </w:rPr>
        <w:t>度</w:t>
      </w:r>
      <w:r>
        <w:rPr>
          <w:color w:val="4B4B4B"/>
          <w:w w:val="110"/>
          <w:sz w:val="38"/>
        </w:rPr>
        <w:t>肝</w:t>
      </w:r>
      <w:r>
        <w:rPr>
          <w:color w:val="4B4B4B"/>
          <w:w w:val="110"/>
          <w:sz w:val="38"/>
        </w:rPr>
        <w:t>脏</w:t>
      </w:r>
      <w:r>
        <w:rPr>
          <w:color w:val="4B4B4B"/>
          <w:w w:val="110"/>
          <w:sz w:val="38"/>
        </w:rPr>
        <w:t>疾</w:t>
      </w:r>
      <w:r>
        <w:rPr>
          <w:color w:val="4B4B4B"/>
          <w:w w:val="110"/>
          <w:sz w:val="38"/>
        </w:rPr>
        <w:t>病</w:t>
      </w:r>
      <w:r>
        <w:rPr>
          <w:color w:val="4B4B4B"/>
          <w:w w:val="110"/>
          <w:sz w:val="38"/>
        </w:rPr>
        <w:t>症</w:t>
      </w:r>
      <w:r>
        <w:rPr>
          <w:color w:val="4B4B4B"/>
          <w:w w:val="110"/>
          <w:sz w:val="38"/>
        </w:rPr>
        <w:t>状</w:t>
      </w:r>
      <w:r>
        <w:rPr>
          <w:color w:val="979797"/>
          <w:spacing w:val="-10"/>
          <w:w w:val="110"/>
          <w:sz w:val="38"/>
        </w:rPr>
        <w:t>。</w:t>
      </w:r>
    </w:p>
    <w:p>
      <w:pPr>
        <w:tabs>
          <w:tab w:pos="11233" w:val="left" w:leader="none"/>
        </w:tabs>
        <w:spacing w:line="319" w:lineRule="auto" w:before="137"/>
        <w:ind w:left="1528" w:right="733" w:hanging="781"/>
        <w:jc w:val="left"/>
        <w:rPr>
          <w:sz w:val="38"/>
        </w:rPr>
      </w:pPr>
      <w:r>
        <w:rPr>
          <w:color w:val="363636"/>
          <w:spacing w:val="-4"/>
          <w:w w:val="105"/>
          <w:sz w:val="38"/>
        </w:rPr>
        <w:t>临</w:t>
      </w:r>
      <w:r>
        <w:rPr>
          <w:color w:val="363636"/>
          <w:spacing w:val="-4"/>
          <w:w w:val="105"/>
          <w:sz w:val="38"/>
        </w:rPr>
        <w:t>床</w:t>
      </w:r>
      <w:r>
        <w:rPr>
          <w:color w:val="363636"/>
          <w:spacing w:val="-4"/>
          <w:w w:val="105"/>
          <w:sz w:val="38"/>
        </w:rPr>
        <w:t>表</w:t>
      </w:r>
      <w:r>
        <w:rPr>
          <w:color w:val="363636"/>
          <w:spacing w:val="-4"/>
          <w:w w:val="105"/>
          <w:sz w:val="38"/>
        </w:rPr>
        <w:t>现</w:t>
      </w:r>
      <w:r>
        <w:rPr>
          <w:color w:val="363636"/>
          <w:sz w:val="38"/>
        </w:rPr>
        <w:tab/>
      </w:r>
      <w:r>
        <w:rPr>
          <w:color w:val="363636"/>
          <w:spacing w:val="-85"/>
          <w:sz w:val="38"/>
        </w:rPr>
        <w:t> </w:t>
      </w:r>
      <w:r>
        <w:rPr>
          <w:color w:val="5E5E5E"/>
          <w:sz w:val="38"/>
        </w:rPr>
        <w:t>严</w:t>
      </w:r>
      <w:r>
        <w:rPr>
          <w:color w:val="5E5E5E"/>
          <w:sz w:val="38"/>
        </w:rPr>
        <w:t>重</w:t>
      </w:r>
      <w:r>
        <w:rPr>
          <w:color w:val="5E5E5E"/>
          <w:sz w:val="38"/>
        </w:rPr>
        <w:t>的</w:t>
      </w:r>
      <w:r>
        <w:rPr>
          <w:color w:val="5E5E5E"/>
          <w:sz w:val="38"/>
        </w:rPr>
        <w:t>肝</w:t>
      </w:r>
      <w:r>
        <w:rPr>
          <w:color w:val="5E5E5E"/>
          <w:sz w:val="38"/>
        </w:rPr>
        <w:t>病</w:t>
      </w:r>
      <w:r>
        <w:rPr>
          <w:color w:val="363636"/>
          <w:sz w:val="38"/>
        </w:rPr>
        <w:t>包</w:t>
      </w:r>
      <w:r>
        <w:rPr>
          <w:color w:val="363636"/>
          <w:sz w:val="38"/>
        </w:rPr>
        <w:t>括</w:t>
      </w:r>
      <w:r>
        <w:rPr>
          <w:color w:val="363636"/>
          <w:sz w:val="38"/>
        </w:rPr>
        <w:t>肝</w:t>
      </w:r>
      <w:r>
        <w:rPr>
          <w:color w:val="363636"/>
          <w:sz w:val="38"/>
        </w:rPr>
        <w:t>脏</w:t>
      </w:r>
      <w:r>
        <w:rPr>
          <w:color w:val="363636"/>
          <w:sz w:val="38"/>
        </w:rPr>
        <w:t>的</w:t>
      </w:r>
      <w:r>
        <w:rPr>
          <w:color w:val="363636"/>
          <w:sz w:val="38"/>
        </w:rPr>
        <w:t>炎</w:t>
      </w:r>
      <w:r>
        <w:rPr>
          <w:color w:val="363636"/>
          <w:sz w:val="38"/>
        </w:rPr>
        <w:t>症</w:t>
      </w:r>
      <w:r>
        <w:rPr>
          <w:color w:val="5E5E5E"/>
          <w:sz w:val="38"/>
        </w:rPr>
        <w:t>（</w:t>
      </w:r>
      <w:r>
        <w:rPr>
          <w:color w:val="5E5E5E"/>
          <w:sz w:val="38"/>
        </w:rPr>
        <w:t>慢</w:t>
      </w:r>
      <w:r>
        <w:rPr>
          <w:color w:val="5E5E5E"/>
          <w:sz w:val="38"/>
        </w:rPr>
        <w:t>性</w:t>
      </w:r>
      <w:r>
        <w:rPr>
          <w:color w:val="5E5E5E"/>
          <w:sz w:val="38"/>
        </w:rPr>
        <w:t>活</w:t>
      </w:r>
      <w:r>
        <w:rPr>
          <w:color w:val="5E5E5E"/>
          <w:sz w:val="38"/>
        </w:rPr>
        <w:t>动</w:t>
      </w:r>
      <w:r>
        <w:rPr>
          <w:color w:val="5E5E5E"/>
          <w:sz w:val="38"/>
        </w:rPr>
        <w:t>性</w:t>
      </w:r>
      <w:r>
        <w:rPr>
          <w:color w:val="363636"/>
          <w:sz w:val="38"/>
        </w:rPr>
        <w:t>肝</w:t>
      </w:r>
      <w:r>
        <w:rPr>
          <w:color w:val="363636"/>
          <w:sz w:val="38"/>
        </w:rPr>
        <w:t>炎</w:t>
      </w:r>
      <w:r>
        <w:rPr>
          <w:color w:val="363636"/>
          <w:sz w:val="38"/>
        </w:rPr>
        <w:t>）；</w:t>
      </w:r>
      <w:r>
        <w:rPr>
          <w:color w:val="363636"/>
          <w:sz w:val="38"/>
        </w:rPr>
        <w:t>胆</w:t>
      </w:r>
      <w:r>
        <w:rPr>
          <w:color w:val="363636"/>
          <w:sz w:val="38"/>
        </w:rPr>
        <w:t>管</w:t>
      </w:r>
      <w:r>
        <w:rPr>
          <w:color w:val="363636"/>
          <w:sz w:val="38"/>
        </w:rPr>
        <w:t>的</w:t>
      </w:r>
      <w:r>
        <w:rPr>
          <w:color w:val="4B4B4B"/>
          <w:w w:val="105"/>
          <w:sz w:val="38"/>
        </w:rPr>
        <w:t>溃</w:t>
      </w:r>
      <w:r>
        <w:rPr>
          <w:color w:val="4B4B4B"/>
          <w:w w:val="105"/>
          <w:sz w:val="38"/>
        </w:rPr>
        <w:t>疡</w:t>
      </w:r>
      <w:r>
        <w:rPr>
          <w:color w:val="4B4B4B"/>
          <w:w w:val="105"/>
          <w:sz w:val="38"/>
        </w:rPr>
        <w:t>性</w:t>
      </w:r>
      <w:r>
        <w:rPr>
          <w:color w:val="4B4B4B"/>
          <w:w w:val="105"/>
          <w:sz w:val="38"/>
        </w:rPr>
        <w:t>结</w:t>
      </w:r>
      <w:r>
        <w:rPr>
          <w:color w:val="4B4B4B"/>
          <w:w w:val="105"/>
          <w:sz w:val="38"/>
        </w:rPr>
        <w:t>肠</w:t>
      </w:r>
      <w:r>
        <w:rPr>
          <w:color w:val="4B4B4B"/>
          <w:w w:val="105"/>
          <w:sz w:val="38"/>
        </w:rPr>
        <w:t>炎</w:t>
      </w:r>
      <w:r>
        <w:rPr>
          <w:color w:val="4B4B4B"/>
          <w:w w:val="105"/>
          <w:sz w:val="38"/>
        </w:rPr>
        <w:t>症</w:t>
      </w:r>
      <w:r>
        <w:rPr>
          <w:color w:val="4B4B4B"/>
          <w:w w:val="105"/>
          <w:sz w:val="38"/>
        </w:rPr>
        <w:t>状</w:t>
      </w:r>
      <w:r>
        <w:rPr>
          <w:color w:val="4B4B4B"/>
          <w:w w:val="105"/>
          <w:sz w:val="38"/>
        </w:rPr>
        <w:t>是</w:t>
      </w:r>
      <w:r>
        <w:rPr>
          <w:color w:val="4B4B4B"/>
          <w:w w:val="105"/>
          <w:sz w:val="38"/>
        </w:rPr>
        <w:t>发</w:t>
      </w:r>
      <w:r>
        <w:rPr>
          <w:color w:val="4B4B4B"/>
          <w:w w:val="105"/>
          <w:sz w:val="38"/>
        </w:rPr>
        <w:t>作</w:t>
      </w:r>
      <w:r>
        <w:rPr>
          <w:color w:val="4B4B4B"/>
          <w:w w:val="105"/>
          <w:sz w:val="38"/>
        </w:rPr>
        <w:t>性</w:t>
      </w:r>
      <w:r>
        <w:rPr>
          <w:color w:val="4B4B4B"/>
          <w:w w:val="105"/>
          <w:sz w:val="38"/>
        </w:rPr>
        <w:t>的</w:t>
      </w:r>
      <w:r>
        <w:rPr>
          <w:color w:val="979797"/>
          <w:w w:val="105"/>
          <w:sz w:val="38"/>
        </w:rPr>
        <w:t>。</w:t>
      </w:r>
      <w:r>
        <w:rPr>
          <w:color w:val="4B4B4B"/>
          <w:w w:val="105"/>
          <w:sz w:val="38"/>
        </w:rPr>
        <w:t>发</w:t>
      </w:r>
      <w:r>
        <w:rPr>
          <w:color w:val="4B4B4B"/>
          <w:w w:val="105"/>
          <w:sz w:val="38"/>
        </w:rPr>
        <w:t>病</w:t>
      </w:r>
      <w:r>
        <w:rPr>
          <w:color w:val="4B4B4B"/>
          <w:w w:val="105"/>
          <w:sz w:val="38"/>
        </w:rPr>
        <w:t>可</w:t>
      </w:r>
      <w:r>
        <w:rPr>
          <w:color w:val="4B4B4B"/>
          <w:w w:val="105"/>
          <w:sz w:val="38"/>
        </w:rPr>
        <w:t>能</w:t>
      </w:r>
      <w:r>
        <w:rPr>
          <w:color w:val="4B4B4B"/>
          <w:w w:val="105"/>
          <w:sz w:val="38"/>
        </w:rPr>
        <w:t>很</w:t>
      </w:r>
      <w:r>
        <w:rPr>
          <w:color w:val="4B4B4B"/>
          <w:w w:val="105"/>
          <w:sz w:val="38"/>
        </w:rPr>
        <w:t>重</w:t>
      </w:r>
      <w:r>
        <w:rPr>
          <w:color w:val="4B4B4B"/>
          <w:w w:val="105"/>
          <w:sz w:val="38"/>
        </w:rPr>
        <w:t>很</w:t>
      </w:r>
      <w:r>
        <w:rPr>
          <w:color w:val="4B4B4B"/>
          <w:spacing w:val="-10"/>
          <w:w w:val="105"/>
          <w:sz w:val="38"/>
        </w:rPr>
        <w:t>突</w:t>
      </w:r>
      <w:r>
        <w:rPr>
          <w:color w:val="4B4B4B"/>
          <w:sz w:val="38"/>
        </w:rPr>
        <w:tab/>
        <w:t>炎</w:t>
      </w:r>
      <w:r>
        <w:rPr>
          <w:color w:val="4B4B4B"/>
          <w:sz w:val="38"/>
        </w:rPr>
        <w:t>症</w:t>
      </w:r>
      <w:r>
        <w:rPr>
          <w:color w:val="4B4B4B"/>
          <w:sz w:val="38"/>
        </w:rPr>
        <w:t>（</w:t>
      </w:r>
      <w:r>
        <w:rPr>
          <w:color w:val="4B4B4B"/>
          <w:sz w:val="38"/>
        </w:rPr>
        <w:t>原</w:t>
      </w:r>
      <w:r>
        <w:rPr>
          <w:color w:val="4B4B4B"/>
          <w:sz w:val="38"/>
        </w:rPr>
        <w:t>发</w:t>
      </w:r>
      <w:r>
        <w:rPr>
          <w:color w:val="4B4B4B"/>
          <w:sz w:val="38"/>
        </w:rPr>
        <w:t>性</w:t>
      </w:r>
      <w:r>
        <w:rPr>
          <w:color w:val="4B4B4B"/>
          <w:sz w:val="38"/>
        </w:rPr>
        <w:t>硬</w:t>
      </w:r>
      <w:r>
        <w:rPr>
          <w:color w:val="4B4B4B"/>
          <w:sz w:val="38"/>
        </w:rPr>
        <w:t>化</w:t>
      </w:r>
      <w:r>
        <w:rPr>
          <w:color w:val="4B4B4B"/>
          <w:sz w:val="38"/>
        </w:rPr>
        <w:t>性</w:t>
      </w:r>
      <w:r>
        <w:rPr>
          <w:color w:val="4B4B4B"/>
          <w:sz w:val="38"/>
        </w:rPr>
        <w:t>胆</w:t>
      </w:r>
      <w:r>
        <w:rPr>
          <w:color w:val="4B4B4B"/>
          <w:sz w:val="38"/>
        </w:rPr>
        <w:t>管</w:t>
      </w:r>
      <w:r>
        <w:rPr>
          <w:color w:val="4B4B4B"/>
          <w:sz w:val="38"/>
        </w:rPr>
        <w:t>炎</w:t>
      </w:r>
      <w:r>
        <w:rPr>
          <w:color w:val="4B4B4B"/>
          <w:sz w:val="38"/>
        </w:rPr>
        <w:t>），</w:t>
      </w:r>
      <w:r>
        <w:rPr>
          <w:color w:val="4B4B4B"/>
          <w:sz w:val="38"/>
        </w:rPr>
        <w:t>它</w:t>
      </w:r>
      <w:r>
        <w:rPr>
          <w:color w:val="4B4B4B"/>
          <w:sz w:val="38"/>
        </w:rPr>
        <w:t>使</w:t>
      </w:r>
      <w:r>
        <w:rPr>
          <w:color w:val="4B4B4B"/>
          <w:sz w:val="38"/>
        </w:rPr>
        <w:t>胆</w:t>
      </w:r>
      <w:r>
        <w:rPr>
          <w:color w:val="4B4B4B"/>
          <w:sz w:val="38"/>
        </w:rPr>
        <w:t>管</w:t>
      </w:r>
      <w:r>
        <w:rPr>
          <w:color w:val="4B4B4B"/>
          <w:sz w:val="38"/>
        </w:rPr>
        <w:t>变</w:t>
      </w:r>
      <w:r>
        <w:rPr>
          <w:color w:val="4B4B4B"/>
          <w:sz w:val="38"/>
        </w:rPr>
        <w:t>狭</w:t>
      </w:r>
      <w:r>
        <w:rPr>
          <w:color w:val="4B4B4B"/>
          <w:sz w:val="38"/>
        </w:rPr>
        <w:t>窄</w:t>
      </w:r>
      <w:r>
        <w:rPr>
          <w:color w:val="4B4B4B"/>
          <w:sz w:val="38"/>
        </w:rPr>
        <w:t>、</w:t>
      </w:r>
      <w:r>
        <w:rPr>
          <w:color w:val="4B4B4B"/>
          <w:sz w:val="38"/>
        </w:rPr>
        <w:t>最</w:t>
      </w:r>
      <w:r>
        <w:rPr>
          <w:color w:val="4B4B4B"/>
          <w:sz w:val="38"/>
        </w:rPr>
        <w:t>终</w:t>
      </w:r>
      <w:r>
        <w:rPr>
          <w:color w:val="4B4B4B"/>
          <w:spacing w:val="-10"/>
          <w:sz w:val="38"/>
        </w:rPr>
        <w:t>闭</w:t>
      </w:r>
    </w:p>
    <w:p>
      <w:pPr>
        <w:tabs>
          <w:tab w:pos="11232" w:val="left" w:leader="none"/>
          <w:tab w:pos="11262" w:val="left" w:leader="none"/>
        </w:tabs>
        <w:spacing w:line="316" w:lineRule="auto" w:before="0"/>
        <w:ind w:left="745" w:right="486" w:hanging="11"/>
        <w:jc w:val="left"/>
        <w:rPr>
          <w:sz w:val="38"/>
        </w:rPr>
      </w:pPr>
      <w:r>
        <w:rPr>
          <w:color w:val="4B4B4B"/>
          <w:w w:val="102"/>
          <w:sz w:val="38"/>
        </w:rPr>
        <w:t>然，出现剧烈腹泻、高热、腹痛和腹膜炎（腹腔壁层的炎</w:t>
      </w:r>
      <w:r>
        <w:rPr>
          <w:color w:val="4B4B4B"/>
          <w:sz w:val="38"/>
        </w:rPr>
        <w:tab/>
        <w:tab/>
      </w:r>
      <w:r>
        <w:rPr>
          <w:color w:val="4B4B4B"/>
          <w:w w:val="7"/>
          <w:sz w:val="38"/>
        </w:rPr>
        <w:t> </w:t>
      </w:r>
      <w:r>
        <w:rPr>
          <w:color w:val="4B4B4B"/>
          <w:spacing w:val="1"/>
          <w:w w:val="101"/>
          <w:sz w:val="38"/>
        </w:rPr>
        <w:t>锁，有功能的肝组织被纤维组织所替代（肝硬化）</w:t>
      </w:r>
      <w:r>
        <w:rPr>
          <w:color w:val="979797"/>
          <w:spacing w:val="1"/>
          <w:w w:val="101"/>
          <w:sz w:val="38"/>
        </w:rPr>
        <w:t>。</w:t>
      </w:r>
      <w:r>
        <w:rPr>
          <w:color w:val="363636"/>
          <w:spacing w:val="1"/>
          <w:w w:val="101"/>
          <w:sz w:val="38"/>
        </w:rPr>
        <w:t>胆</w:t>
      </w:r>
      <w:r>
        <w:rPr>
          <w:color w:val="363636"/>
          <w:w w:val="101"/>
          <w:sz w:val="38"/>
        </w:rPr>
        <w:t>管</w:t>
      </w:r>
      <w:r>
        <w:rPr>
          <w:color w:val="4B4B4B"/>
          <w:spacing w:val="1"/>
          <w:w w:val="105"/>
          <w:sz w:val="38"/>
        </w:rPr>
        <w:t>症）</w:t>
      </w:r>
      <w:r>
        <w:rPr>
          <w:color w:val="979797"/>
          <w:spacing w:val="1"/>
          <w:w w:val="105"/>
          <w:sz w:val="38"/>
        </w:rPr>
        <w:t>。</w:t>
      </w:r>
      <w:r>
        <w:rPr>
          <w:color w:val="4B4B4B"/>
          <w:spacing w:val="1"/>
          <w:w w:val="105"/>
          <w:sz w:val="38"/>
        </w:rPr>
        <w:t>如此发病，病情重笃</w:t>
      </w:r>
      <w:r>
        <w:rPr>
          <w:color w:val="979797"/>
          <w:spacing w:val="1"/>
          <w:w w:val="105"/>
          <w:sz w:val="38"/>
        </w:rPr>
        <w:t>。</w:t>
      </w:r>
      <w:r>
        <w:rPr>
          <w:color w:val="4B4B4B"/>
          <w:spacing w:val="1"/>
          <w:w w:val="105"/>
          <w:sz w:val="38"/>
        </w:rPr>
        <w:t>但更多见的起病方式是</w:t>
      </w:r>
      <w:r>
        <w:rPr>
          <w:color w:val="4B4B4B"/>
          <w:w w:val="105"/>
          <w:sz w:val="38"/>
        </w:rPr>
        <w:t>逐</w:t>
      </w:r>
      <w:r>
        <w:rPr>
          <w:color w:val="4B4B4B"/>
          <w:sz w:val="38"/>
        </w:rPr>
        <w:tab/>
      </w:r>
      <w:r>
        <w:rPr>
          <w:color w:val="4B4B4B"/>
          <w:w w:val="109"/>
          <w:sz w:val="38"/>
        </w:rPr>
        <w:t>炎可在溃疡性结肠炎肠道症状出现之前许多年前发生</w:t>
      </w:r>
      <w:r>
        <w:rPr>
          <w:color w:val="4B4B4B"/>
          <w:spacing w:val="-16"/>
          <w:w w:val="109"/>
          <w:sz w:val="38"/>
        </w:rPr>
        <w:t>，</w:t>
      </w:r>
      <w:r>
        <w:rPr>
          <w:color w:val="4B4B4B"/>
          <w:w w:val="101"/>
          <w:sz w:val="38"/>
        </w:rPr>
        <w:t>渐发病，出现频繁便意、轻度下腹疼痛和粪便中出现肉眼</w:t>
      </w:r>
      <w:r>
        <w:rPr>
          <w:color w:val="4B4B4B"/>
          <w:sz w:val="38"/>
        </w:rPr>
        <w:tab/>
        <w:tab/>
      </w:r>
      <w:r>
        <w:rPr>
          <w:color w:val="4B4B4B"/>
          <w:w w:val="110"/>
          <w:sz w:val="38"/>
        </w:rPr>
        <w:t>使患胆管癌的危险增高，同时促使罹患结肠癌的危险</w:t>
      </w:r>
      <w:r>
        <w:rPr>
          <w:color w:val="4B4B4B"/>
          <w:spacing w:val="1"/>
          <w:w w:val="105"/>
          <w:sz w:val="38"/>
        </w:rPr>
        <w:t>可见的血和黏液</w:t>
      </w:r>
      <w:r>
        <w:rPr>
          <w:color w:val="979797"/>
          <w:spacing w:val="1"/>
          <w:w w:val="105"/>
          <w:sz w:val="38"/>
        </w:rPr>
        <w:t>。</w:t>
      </w:r>
      <w:r>
        <w:rPr>
          <w:color w:val="707070"/>
          <w:spacing w:val="1"/>
          <w:w w:val="105"/>
          <w:sz w:val="38"/>
        </w:rPr>
        <w:t>一</w:t>
      </w:r>
      <w:r>
        <w:rPr>
          <w:color w:val="4B4B4B"/>
          <w:spacing w:val="1"/>
          <w:w w:val="105"/>
          <w:sz w:val="38"/>
        </w:rPr>
        <w:t>次发作可能持续数天或数周，并</w:t>
      </w:r>
      <w:r>
        <w:rPr>
          <w:color w:val="4B4B4B"/>
          <w:w w:val="105"/>
          <w:sz w:val="38"/>
        </w:rPr>
        <w:t>可</w:t>
      </w:r>
      <w:r>
        <w:rPr>
          <w:color w:val="4B4B4B"/>
          <w:sz w:val="38"/>
        </w:rPr>
        <w:tab/>
        <w:tab/>
      </w:r>
      <w:r>
        <w:rPr>
          <w:color w:val="4B4B4B"/>
          <w:w w:val="9"/>
          <w:sz w:val="38"/>
        </w:rPr>
        <w:t> </w:t>
      </w:r>
      <w:r>
        <w:rPr>
          <w:color w:val="4B4B4B"/>
          <w:spacing w:val="2"/>
          <w:w w:val="106"/>
          <w:sz w:val="38"/>
        </w:rPr>
        <w:t>增高</w:t>
      </w:r>
      <w:r>
        <w:rPr>
          <w:color w:val="A7A7A7"/>
          <w:w w:val="106"/>
          <w:sz w:val="38"/>
        </w:rPr>
        <w:t>。</w:t>
      </w:r>
    </w:p>
    <w:p>
      <w:pPr>
        <w:spacing w:after="0" w:line="316" w:lineRule="auto"/>
        <w:jc w:val="left"/>
        <w:rPr>
          <w:sz w:val="38"/>
        </w:rPr>
        <w:sectPr>
          <w:type w:val="continuous"/>
          <w:pgSz w:w="21750" w:h="31660"/>
          <w:pgMar w:top="1840" w:bottom="0" w:left="0" w:right="0"/>
        </w:sectPr>
      </w:pPr>
    </w:p>
    <w:p>
      <w:pPr>
        <w:tabs>
          <w:tab w:pos="2850" w:val="left" w:leader="none"/>
        </w:tabs>
        <w:spacing w:before="73"/>
        <w:ind w:left="1339" w:right="0" w:firstLine="0"/>
        <w:jc w:val="left"/>
        <w:rPr>
          <w:sz w:val="37"/>
        </w:rPr>
      </w:pPr>
      <w:r>
        <w:rPr>
          <w:rFonts w:ascii="Arial" w:eastAsia="Arial"/>
          <w:color w:val="282828"/>
          <w:spacing w:val="-5"/>
          <w:w w:val="120"/>
          <w:sz w:val="43"/>
        </w:rPr>
        <w:t>126</w:t>
      </w:r>
      <w:r>
        <w:rPr>
          <w:rFonts w:ascii="Arial" w:eastAsia="Arial"/>
          <w:color w:val="282828"/>
          <w:sz w:val="43"/>
        </w:rPr>
        <w:tab/>
      </w:r>
      <w:r>
        <w:rPr>
          <w:color w:val="505050"/>
          <w:w w:val="120"/>
          <w:sz w:val="37"/>
        </w:rPr>
        <w:t>第</w:t>
      </w:r>
      <w:r>
        <w:rPr>
          <w:rFonts w:ascii="Arial" w:eastAsia="Arial"/>
          <w:color w:val="505050"/>
          <w:w w:val="120"/>
          <w:sz w:val="36"/>
        </w:rPr>
        <w:t>3</w:t>
      </w:r>
      <w:r>
        <w:rPr>
          <w:color w:val="505050"/>
          <w:w w:val="120"/>
          <w:sz w:val="37"/>
        </w:rPr>
        <w:t>章</w:t>
      </w:r>
      <w:r>
        <w:rPr>
          <w:color w:val="505050"/>
          <w:w w:val="120"/>
          <w:sz w:val="37"/>
        </w:rPr>
        <w:t>消</w:t>
      </w:r>
      <w:r>
        <w:rPr>
          <w:color w:val="505050"/>
          <w:w w:val="120"/>
          <w:sz w:val="37"/>
        </w:rPr>
        <w:t>化</w:t>
      </w:r>
      <w:r>
        <w:rPr>
          <w:color w:val="505050"/>
          <w:w w:val="120"/>
          <w:sz w:val="37"/>
        </w:rPr>
        <w:t>系</w:t>
      </w:r>
      <w:r>
        <w:rPr>
          <w:color w:val="505050"/>
          <w:w w:val="120"/>
          <w:sz w:val="37"/>
        </w:rPr>
        <w:t>统</w:t>
      </w:r>
      <w:r>
        <w:rPr>
          <w:color w:val="505050"/>
          <w:w w:val="120"/>
          <w:sz w:val="37"/>
        </w:rPr>
        <w:t>疾</w:t>
      </w:r>
      <w:r>
        <w:rPr>
          <w:color w:val="505050"/>
          <w:spacing w:val="-10"/>
          <w:w w:val="120"/>
          <w:sz w:val="37"/>
        </w:rPr>
        <w:t>病</w:t>
      </w:r>
    </w:p>
    <w:p>
      <w:pPr>
        <w:pStyle w:val="BodyText"/>
        <w:spacing w:before="8"/>
        <w:rPr>
          <w:sz w:val="4"/>
        </w:rPr>
      </w:pPr>
      <w:r>
        <w:rPr/>
        <w:pict>
          <v:shape style="position:absolute;margin-left:67.677399pt;margin-top:4.022971pt;width:1010.35pt;height:.1pt;mso-position-horizontal-relative:page;mso-position-vertical-relative:paragraph;z-index:-15234560;mso-wrap-distance-left:0;mso-wrap-distance-right:0" id="docshape1039" coordorigin="1354,80" coordsize="20207,0" path="m1354,80l21560,80e" filled="false" stroked="true" strokeweight="1.073583pt" strokecolor="#000000">
            <v:path arrowok="t"/>
            <v:stroke dashstyle="solid"/>
            <w10:wrap type="topAndBottom"/>
          </v:shape>
        </w:pict>
      </w:r>
    </w:p>
    <w:p>
      <w:pPr>
        <w:pStyle w:val="BodyText"/>
        <w:rPr>
          <w:sz w:val="20"/>
        </w:rPr>
      </w:pPr>
    </w:p>
    <w:p>
      <w:pPr>
        <w:spacing w:after="0"/>
        <w:rPr>
          <w:sz w:val="20"/>
        </w:rPr>
        <w:sectPr>
          <w:pgSz w:w="21750" w:h="31660"/>
          <w:pgMar w:top="780" w:bottom="0" w:left="0" w:right="0"/>
        </w:sectPr>
      </w:pPr>
    </w:p>
    <w:p>
      <w:pPr>
        <w:pStyle w:val="BodyText"/>
        <w:spacing w:before="189"/>
        <w:ind w:left="1337"/>
      </w:pPr>
      <w:r>
        <w:rPr>
          <w:color w:val="3F3F3F"/>
          <w:w w:val="125"/>
        </w:rPr>
        <w:t>诊</w:t>
      </w:r>
      <w:r>
        <w:rPr>
          <w:color w:val="3F3F3F"/>
          <w:spacing w:val="-10"/>
          <w:w w:val="125"/>
        </w:rPr>
        <w:t>断</w:t>
      </w:r>
    </w:p>
    <w:p>
      <w:pPr>
        <w:pStyle w:val="BodyText"/>
        <w:spacing w:line="321" w:lineRule="auto" w:before="196"/>
        <w:ind w:left="1313" w:firstLine="806"/>
        <w:jc w:val="both"/>
      </w:pPr>
      <w:r>
        <w:rPr>
          <w:color w:val="3F3F3F"/>
          <w:spacing w:val="2"/>
          <w:w w:val="108"/>
        </w:rPr>
        <w:t>患者的症状和粪便检查有助于诊断</w:t>
      </w:r>
      <w:r>
        <w:rPr>
          <w:color w:val="9A9A9A"/>
          <w:spacing w:val="2"/>
          <w:w w:val="108"/>
        </w:rPr>
        <w:t>。</w:t>
      </w:r>
      <w:r>
        <w:rPr>
          <w:color w:val="3F3F3F"/>
          <w:spacing w:val="1"/>
          <w:w w:val="108"/>
        </w:rPr>
        <w:t>乙状结肠镜检</w:t>
      </w:r>
      <w:r>
        <w:rPr>
          <w:color w:val="3F3F3F"/>
          <w:spacing w:val="1"/>
          <w:w w:val="109"/>
        </w:rPr>
        <w:t>查可确定诊断，并使医师能直接观察病变炎症的严重程</w:t>
      </w:r>
      <w:r>
        <w:rPr>
          <w:color w:val="505050"/>
          <w:spacing w:val="1"/>
          <w:w w:val="104"/>
        </w:rPr>
        <w:t>度</w:t>
      </w:r>
      <w:r>
        <w:rPr>
          <w:color w:val="9A9A9A"/>
          <w:spacing w:val="1"/>
          <w:w w:val="104"/>
        </w:rPr>
        <w:t>。</w:t>
      </w:r>
      <w:r>
        <w:rPr>
          <w:color w:val="282828"/>
          <w:spacing w:val="1"/>
          <w:w w:val="104"/>
        </w:rPr>
        <w:t>即使</w:t>
      </w:r>
      <w:r>
        <w:rPr>
          <w:color w:val="505050"/>
          <w:w w:val="104"/>
        </w:rPr>
        <w:t>在没有症状时，结肠镜检查也常显示异常，取活</w:t>
      </w:r>
      <w:r>
        <w:rPr>
          <w:color w:val="505050"/>
          <w:spacing w:val="2"/>
          <w:w w:val="108"/>
        </w:rPr>
        <w:t>检标本行显微镜检查可显示慢性炎症</w:t>
      </w:r>
      <w:r>
        <w:rPr>
          <w:color w:val="9A9A9A"/>
          <w:spacing w:val="2"/>
          <w:w w:val="108"/>
        </w:rPr>
        <w:t>。</w:t>
      </w:r>
      <w:r>
        <w:rPr>
          <w:color w:val="3F3F3F"/>
          <w:spacing w:val="1"/>
          <w:w w:val="108"/>
        </w:rPr>
        <w:t>血液检查虽不能</w:t>
      </w:r>
      <w:r>
        <w:rPr>
          <w:color w:val="3F3F3F"/>
          <w:w w:val="105"/>
        </w:rPr>
        <w:t>确诊疾病，但显示患者贫血、白细胞增高、白蛋白缺乏以</w:t>
      </w:r>
      <w:r>
        <w:rPr>
          <w:color w:val="3F3F3F"/>
          <w:spacing w:val="2"/>
          <w:w w:val="107"/>
        </w:rPr>
        <w:t>及血沉</w:t>
      </w:r>
      <w:r>
        <w:rPr>
          <w:rFonts w:ascii="Arial" w:eastAsia="Arial"/>
          <w:color w:val="3F3F3F"/>
          <w:w w:val="108"/>
          <w:sz w:val="36"/>
        </w:rPr>
        <w:t>(</w:t>
      </w:r>
      <w:r>
        <w:rPr>
          <w:rFonts w:ascii="Arial" w:eastAsia="Arial"/>
          <w:color w:val="3F3F3F"/>
          <w:spacing w:val="1"/>
          <w:w w:val="108"/>
          <w:sz w:val="36"/>
        </w:rPr>
        <w:t>ESR</w:t>
      </w:r>
      <w:r>
        <w:rPr>
          <w:rFonts w:ascii="Arial" w:eastAsia="Arial"/>
          <w:color w:val="3F3F3F"/>
          <w:w w:val="108"/>
          <w:sz w:val="36"/>
        </w:rPr>
        <w:t>)</w:t>
      </w:r>
      <w:r>
        <w:rPr>
          <w:color w:val="3F3F3F"/>
          <w:spacing w:val="2"/>
          <w:w w:val="107"/>
        </w:rPr>
        <w:t>升高，它主要提示炎症是否呈活动性</w:t>
      </w:r>
      <w:r>
        <w:rPr>
          <w:color w:val="9A9A9A"/>
          <w:w w:val="107"/>
        </w:rPr>
        <w:t>。</w:t>
      </w:r>
    </w:p>
    <w:p>
      <w:pPr>
        <w:pStyle w:val="BodyText"/>
        <w:spacing w:line="319" w:lineRule="auto" w:before="13"/>
        <w:ind w:left="1290" w:right="67" w:firstLine="836"/>
        <w:jc w:val="both"/>
      </w:pPr>
      <w:r>
        <w:rPr>
          <w:color w:val="3F3F3F"/>
          <w:spacing w:val="2"/>
          <w:w w:val="115"/>
        </w:rPr>
        <w:t>腹部</w:t>
      </w:r>
      <w:r>
        <w:rPr>
          <w:rFonts w:ascii="Arial" w:eastAsia="Arial"/>
          <w:color w:val="3F3F3F"/>
          <w:spacing w:val="1"/>
          <w:w w:val="116"/>
          <w:sz w:val="36"/>
        </w:rPr>
        <w:t>X</w:t>
      </w:r>
      <w:r>
        <w:rPr>
          <w:color w:val="3F3F3F"/>
          <w:spacing w:val="2"/>
          <w:w w:val="115"/>
        </w:rPr>
        <w:t>线检查可显示疾病严重程度和范围</w:t>
      </w:r>
      <w:r>
        <w:rPr>
          <w:color w:val="9A9A9A"/>
          <w:spacing w:val="2"/>
          <w:w w:val="115"/>
        </w:rPr>
        <w:t>。</w:t>
      </w:r>
      <w:r>
        <w:rPr>
          <w:color w:val="505050"/>
          <w:spacing w:val="1"/>
          <w:w w:val="115"/>
        </w:rPr>
        <w:t>在疾</w:t>
      </w:r>
      <w:r>
        <w:rPr>
          <w:color w:val="3F3F3F"/>
          <w:spacing w:val="1"/>
          <w:w w:val="104"/>
        </w:rPr>
        <w:t>病处于活跃期</w:t>
      </w:r>
      <w:r>
        <w:rPr>
          <w:color w:val="696969"/>
          <w:spacing w:val="1"/>
          <w:w w:val="104"/>
        </w:rPr>
        <w:t>一</w:t>
      </w:r>
      <w:r>
        <w:rPr>
          <w:color w:val="3F3F3F"/>
          <w:spacing w:val="1"/>
          <w:w w:val="104"/>
        </w:rPr>
        <w:t>般不行钡灌肠和结肠镜检查；有时，会采</w:t>
      </w:r>
      <w:r>
        <w:rPr>
          <w:color w:val="3F3F3F"/>
          <w:spacing w:val="2"/>
          <w:w w:val="105"/>
        </w:rPr>
        <w:t>用全结肠镜检查，明确病变范围</w:t>
      </w:r>
      <w:r>
        <w:rPr>
          <w:color w:val="9A9A9A"/>
          <w:w w:val="105"/>
        </w:rPr>
        <w:t>。</w:t>
      </w:r>
    </w:p>
    <w:p>
      <w:pPr>
        <w:pStyle w:val="BodyText"/>
        <w:spacing w:line="321" w:lineRule="auto" w:before="307"/>
        <w:ind w:left="706" w:firstLine="870"/>
      </w:pPr>
      <w:r>
        <w:rPr/>
        <w:br w:type="column"/>
      </w:r>
      <w:r>
        <w:rPr>
          <w:color w:val="282828"/>
          <w:w w:val="109"/>
        </w:rPr>
        <w:t>免疫调节药物：对那些需长期使用皮质类固醇治疗</w:t>
      </w:r>
      <w:r>
        <w:rPr>
          <w:color w:val="3F3F3F"/>
          <w:spacing w:val="1"/>
          <w:w w:val="112"/>
        </w:rPr>
        <w:t>的患者，可改用硫挫噤呤和</w:t>
      </w:r>
      <w:r>
        <w:rPr>
          <w:rFonts w:ascii="Arial" w:eastAsia="Arial"/>
          <w:color w:val="3F3F3F"/>
          <w:w w:val="113"/>
          <w:sz w:val="36"/>
        </w:rPr>
        <w:t>6</w:t>
      </w:r>
      <w:r>
        <w:rPr>
          <w:color w:val="3F3F3F"/>
          <w:spacing w:val="1"/>
          <w:w w:val="112"/>
        </w:rPr>
        <w:t>琉基嗓呤维待缓解治疗</w:t>
      </w:r>
      <w:r>
        <w:rPr>
          <w:color w:val="A8A8A8"/>
          <w:w w:val="112"/>
        </w:rPr>
        <w:t>。</w:t>
      </w:r>
      <w:r>
        <w:rPr>
          <w:color w:val="505050"/>
          <w:spacing w:val="2"/>
          <w:w w:val="109"/>
        </w:rPr>
        <w:t>这类药物可抑制</w:t>
      </w:r>
      <w:r>
        <w:rPr>
          <w:rFonts w:ascii="Arial" w:eastAsia="Arial"/>
          <w:color w:val="505050"/>
          <w:spacing w:val="1"/>
          <w:w w:val="110"/>
          <w:sz w:val="36"/>
        </w:rPr>
        <w:t>T</w:t>
      </w:r>
      <w:r>
        <w:rPr>
          <w:color w:val="505050"/>
          <w:spacing w:val="1"/>
          <w:w w:val="109"/>
        </w:rPr>
        <w:t>细胞功能，它是免疫系统的重要组成</w:t>
      </w:r>
      <w:r>
        <w:rPr>
          <w:color w:val="505050"/>
          <w:spacing w:val="2"/>
          <w:w w:val="110"/>
        </w:rPr>
        <w:t>部分</w:t>
      </w:r>
      <w:r>
        <w:rPr>
          <w:rFonts w:ascii="Arial" w:eastAsia="Arial"/>
          <w:color w:val="9A9A9A"/>
          <w:w w:val="113"/>
          <w:sz w:val="16"/>
        </w:rPr>
        <w:t>C</w:t>
      </w:r>
      <w:r>
        <w:rPr>
          <w:color w:val="505050"/>
          <w:spacing w:val="2"/>
          <w:w w:val="110"/>
        </w:rPr>
        <w:t>这类药物起效缓慢，</w:t>
      </w:r>
      <w:r>
        <w:rPr>
          <w:rFonts w:ascii="Arial" w:eastAsia="Arial"/>
          <w:color w:val="505050"/>
          <w:w w:val="110"/>
        </w:rPr>
        <w:t>1</w:t>
      </w:r>
      <w:r>
        <w:rPr>
          <w:rFonts w:ascii="Arial" w:eastAsia="Arial"/>
          <w:color w:val="505050"/>
          <w:spacing w:val="-48"/>
        </w:rPr>
        <w:t> </w:t>
      </w:r>
      <w:r>
        <w:rPr>
          <w:rFonts w:ascii="Arial" w:eastAsia="Arial"/>
          <w:color w:val="3F3F3F"/>
          <w:spacing w:val="1"/>
          <w:w w:val="116"/>
        </w:rPr>
        <w:t>-4</w:t>
      </w:r>
      <w:r>
        <w:rPr>
          <w:color w:val="3F3F3F"/>
          <w:spacing w:val="3"/>
          <w:w w:val="116"/>
        </w:rPr>
        <w:t>个月后才可见效果</w:t>
      </w:r>
      <w:r>
        <w:rPr>
          <w:color w:val="A8A8A8"/>
          <w:spacing w:val="3"/>
          <w:w w:val="116"/>
        </w:rPr>
        <w:t>。</w:t>
      </w:r>
      <w:r>
        <w:rPr>
          <w:color w:val="505050"/>
          <w:w w:val="116"/>
        </w:rPr>
        <w:t>由</w:t>
      </w:r>
      <w:r>
        <w:rPr>
          <w:color w:val="505050"/>
          <w:spacing w:val="2"/>
          <w:w w:val="105"/>
        </w:rPr>
        <w:t>于潜在严重副作用，</w:t>
      </w:r>
      <w:r>
        <w:rPr>
          <w:color w:val="696969"/>
          <w:spacing w:val="2"/>
          <w:w w:val="105"/>
        </w:rPr>
        <w:t>需</w:t>
      </w:r>
      <w:r>
        <w:rPr>
          <w:color w:val="505050"/>
          <w:spacing w:val="2"/>
          <w:w w:val="105"/>
        </w:rPr>
        <w:t>密切监测使用</w:t>
      </w:r>
      <w:r>
        <w:rPr>
          <w:color w:val="9A9A9A"/>
          <w:w w:val="105"/>
        </w:rPr>
        <w:t>。</w:t>
      </w:r>
    </w:p>
    <w:p>
      <w:pPr>
        <w:pStyle w:val="BodyText"/>
        <w:spacing w:line="316" w:lineRule="auto" w:before="6"/>
        <w:ind w:left="691" w:right="218" w:firstLine="853"/>
        <w:jc w:val="both"/>
      </w:pPr>
      <w:r>
        <w:rPr>
          <w:color w:val="3F3F3F"/>
          <w:spacing w:val="-1"/>
          <w:w w:val="108"/>
        </w:rPr>
        <w:t>环胞霉素用于那些病情严重而对皮质类固醇无效的</w:t>
      </w:r>
      <w:r>
        <w:rPr>
          <w:color w:val="505050"/>
          <w:w w:val="108"/>
        </w:rPr>
        <w:t>患者</w:t>
      </w:r>
      <w:r>
        <w:rPr>
          <w:color w:val="9A9A9A"/>
          <w:w w:val="108"/>
        </w:rPr>
        <w:t>。</w:t>
      </w:r>
      <w:r>
        <w:rPr>
          <w:color w:val="505050"/>
          <w:w w:val="108"/>
        </w:rPr>
        <w:t>大部分患者对环胞霉素有反应曹但仍有部分患者</w:t>
      </w:r>
      <w:r>
        <w:rPr>
          <w:color w:val="505050"/>
          <w:w w:val="109"/>
        </w:rPr>
        <w:t>最终需手术治疗</w:t>
      </w:r>
      <w:r>
        <w:rPr>
          <w:color w:val="9A9A9A"/>
          <w:w w:val="109"/>
        </w:rPr>
        <w:t>。</w:t>
      </w:r>
    </w:p>
    <w:p>
      <w:pPr>
        <w:pStyle w:val="BodyText"/>
        <w:spacing w:line="321" w:lineRule="auto" w:before="13"/>
        <w:ind w:left="707" w:right="177" w:firstLine="811"/>
      </w:pPr>
      <w:r>
        <w:rPr>
          <w:color w:val="505050"/>
          <w:spacing w:val="-1"/>
          <w:w w:val="114"/>
        </w:rPr>
        <w:t>英夫利昔单抗是从单克隆抗体中分离的免疫调节</w:t>
      </w:r>
      <w:r>
        <w:rPr>
          <w:color w:val="3F3F3F"/>
          <w:spacing w:val="2"/>
          <w:w w:val="103"/>
        </w:rPr>
        <w:t>剂，经静脉给药，对</w:t>
      </w:r>
      <w:r>
        <w:rPr>
          <w:color w:val="696969"/>
          <w:spacing w:val="2"/>
          <w:w w:val="103"/>
        </w:rPr>
        <w:t>一</w:t>
      </w:r>
      <w:r>
        <w:rPr>
          <w:color w:val="505050"/>
          <w:spacing w:val="2"/>
          <w:w w:val="103"/>
        </w:rPr>
        <w:t>些溃疡性结肠炎患者有效</w:t>
      </w:r>
      <w:r>
        <w:rPr>
          <w:color w:val="9A9A9A"/>
          <w:spacing w:val="2"/>
          <w:w w:val="103"/>
        </w:rPr>
        <w:t>。</w:t>
      </w:r>
      <w:r>
        <w:rPr>
          <w:color w:val="505050"/>
          <w:spacing w:val="1"/>
          <w:w w:val="103"/>
        </w:rPr>
        <w:t>这种药</w:t>
      </w:r>
    </w:p>
    <w:p>
      <w:pPr>
        <w:spacing w:after="0" w:line="321" w:lineRule="auto"/>
        <w:sectPr>
          <w:type w:val="continuous"/>
          <w:pgSz w:w="21750" w:h="31660"/>
          <w:pgMar w:top="1840" w:bottom="0" w:left="0" w:right="0"/>
          <w:cols w:num="2" w:equalWidth="0">
            <w:col w:w="11090" w:space="40"/>
            <w:col w:w="10620"/>
          </w:cols>
        </w:sectPr>
      </w:pPr>
    </w:p>
    <w:p>
      <w:pPr>
        <w:pStyle w:val="BodyText"/>
        <w:spacing w:line="359" w:lineRule="exact"/>
        <w:ind w:left="1310"/>
      </w:pPr>
      <w:r>
        <w:rPr>
          <w:color w:val="282828"/>
          <w:spacing w:val="-2"/>
          <w:w w:val="110"/>
        </w:rPr>
        <w:t>预后及治疗</w:t>
      </w:r>
    </w:p>
    <w:p>
      <w:pPr>
        <w:pStyle w:val="BodyText"/>
        <w:spacing w:line="445" w:lineRule="exact"/>
        <w:ind w:left="1310" w:right="-15"/>
      </w:pPr>
      <w:r>
        <w:rPr/>
        <w:br w:type="column"/>
      </w:r>
      <w:r>
        <w:rPr>
          <w:color w:val="505050"/>
          <w:w w:val="110"/>
        </w:rPr>
        <w:t>适</w:t>
      </w:r>
      <w:r>
        <w:rPr>
          <w:color w:val="505050"/>
          <w:w w:val="110"/>
        </w:rPr>
        <w:t>用</w:t>
      </w:r>
      <w:r>
        <w:rPr>
          <w:color w:val="505050"/>
          <w:w w:val="110"/>
        </w:rPr>
        <w:t>于</w:t>
      </w:r>
      <w:r>
        <w:rPr>
          <w:color w:val="505050"/>
          <w:w w:val="110"/>
        </w:rPr>
        <w:t>对</w:t>
      </w:r>
      <w:r>
        <w:rPr>
          <w:color w:val="505050"/>
          <w:w w:val="110"/>
        </w:rPr>
        <w:t>皮</w:t>
      </w:r>
      <w:r>
        <w:rPr>
          <w:color w:val="505050"/>
          <w:w w:val="110"/>
        </w:rPr>
        <w:t>质</w:t>
      </w:r>
      <w:r>
        <w:rPr>
          <w:color w:val="505050"/>
          <w:w w:val="110"/>
        </w:rPr>
        <w:t>类</w:t>
      </w:r>
      <w:r>
        <w:rPr>
          <w:color w:val="505050"/>
          <w:w w:val="110"/>
        </w:rPr>
        <w:t>固</w:t>
      </w:r>
      <w:r>
        <w:rPr>
          <w:color w:val="505050"/>
          <w:w w:val="110"/>
        </w:rPr>
        <w:t>醇</w:t>
      </w:r>
      <w:r>
        <w:rPr>
          <w:color w:val="505050"/>
          <w:w w:val="110"/>
        </w:rPr>
        <w:t>无</w:t>
      </w:r>
      <w:r>
        <w:rPr>
          <w:color w:val="505050"/>
          <w:w w:val="110"/>
        </w:rPr>
        <w:t>反</w:t>
      </w:r>
      <w:r>
        <w:rPr>
          <w:color w:val="505050"/>
          <w:w w:val="110"/>
        </w:rPr>
        <w:t>应</w:t>
      </w:r>
      <w:r>
        <w:rPr>
          <w:color w:val="505050"/>
          <w:w w:val="110"/>
        </w:rPr>
        <w:t>或</w:t>
      </w:r>
      <w:r>
        <w:rPr>
          <w:color w:val="505050"/>
          <w:w w:val="110"/>
        </w:rPr>
        <w:t>皮</w:t>
      </w:r>
      <w:r>
        <w:rPr>
          <w:color w:val="505050"/>
          <w:w w:val="110"/>
        </w:rPr>
        <w:t>质</w:t>
      </w:r>
      <w:r>
        <w:rPr>
          <w:color w:val="505050"/>
          <w:w w:val="110"/>
        </w:rPr>
        <w:t>类</w:t>
      </w:r>
      <w:r>
        <w:rPr>
          <w:color w:val="505050"/>
          <w:w w:val="110"/>
        </w:rPr>
        <w:t>固</w:t>
      </w:r>
      <w:r>
        <w:rPr>
          <w:color w:val="505050"/>
          <w:w w:val="110"/>
        </w:rPr>
        <w:t>醇</w:t>
      </w:r>
      <w:r>
        <w:rPr>
          <w:color w:val="505050"/>
          <w:w w:val="110"/>
        </w:rPr>
        <w:t>依</w:t>
      </w:r>
      <w:r>
        <w:rPr>
          <w:color w:val="505050"/>
          <w:w w:val="110"/>
        </w:rPr>
        <w:t>赖</w:t>
      </w:r>
      <w:r>
        <w:rPr>
          <w:color w:val="505050"/>
          <w:w w:val="110"/>
        </w:rPr>
        <w:t>的</w:t>
      </w:r>
      <w:r>
        <w:rPr>
          <w:color w:val="505050"/>
          <w:w w:val="110"/>
        </w:rPr>
        <w:t>患</w:t>
      </w:r>
      <w:r>
        <w:rPr>
          <w:color w:val="505050"/>
          <w:w w:val="110"/>
        </w:rPr>
        <w:t>者</w:t>
      </w:r>
      <w:r>
        <w:rPr>
          <w:color w:val="505050"/>
          <w:spacing w:val="-10"/>
          <w:w w:val="110"/>
        </w:rPr>
        <w:t>，</w:t>
      </w:r>
    </w:p>
    <w:p>
      <w:pPr>
        <w:spacing w:after="0" w:line="445" w:lineRule="exact"/>
        <w:sectPr>
          <w:type w:val="continuous"/>
          <w:pgSz w:w="21750" w:h="31660"/>
          <w:pgMar w:top="1840" w:bottom="0" w:left="0" w:right="0"/>
          <w:cols w:num="2" w:equalWidth="0">
            <w:col w:w="3400" w:space="7125"/>
            <w:col w:w="11225"/>
          </w:cols>
        </w:sectPr>
      </w:pPr>
    </w:p>
    <w:p>
      <w:pPr>
        <w:pStyle w:val="BodyText"/>
        <w:spacing w:line="319" w:lineRule="auto" w:before="88"/>
        <w:ind w:left="1283" w:right="213" w:firstLine="825"/>
        <w:jc w:val="both"/>
      </w:pPr>
      <w:r>
        <w:rPr>
          <w:color w:val="3F3F3F"/>
          <w:spacing w:val="1"/>
          <w:w w:val="108"/>
        </w:rPr>
        <w:t>溃疡性结肠炎是慢性疾病，常</w:t>
      </w:r>
      <w:r>
        <w:rPr>
          <w:color w:val="696969"/>
          <w:spacing w:val="1"/>
          <w:w w:val="108"/>
        </w:rPr>
        <w:t>呈</w:t>
      </w:r>
      <w:r>
        <w:rPr>
          <w:color w:val="3F3F3F"/>
          <w:w w:val="108"/>
        </w:rPr>
        <w:t>现反复发作和缓解</w:t>
      </w:r>
      <w:r>
        <w:rPr>
          <w:color w:val="3F3F3F"/>
          <w:spacing w:val="2"/>
          <w:w w:val="112"/>
        </w:rPr>
        <w:t>的特点</w:t>
      </w:r>
      <w:r>
        <w:rPr>
          <w:color w:val="9A9A9A"/>
          <w:spacing w:val="2"/>
          <w:w w:val="112"/>
        </w:rPr>
        <w:t>。</w:t>
      </w:r>
      <w:r>
        <w:rPr>
          <w:color w:val="3F3F3F"/>
          <w:spacing w:val="2"/>
          <w:w w:val="112"/>
        </w:rPr>
        <w:t>约</w:t>
      </w:r>
      <w:r>
        <w:rPr>
          <w:rFonts w:ascii="Arial" w:eastAsia="Arial"/>
          <w:color w:val="3F3F3F"/>
          <w:spacing w:val="1"/>
          <w:w w:val="113"/>
          <w:sz w:val="36"/>
        </w:rPr>
        <w:t>10</w:t>
      </w:r>
      <w:r>
        <w:rPr>
          <w:color w:val="3F3F3F"/>
          <w:spacing w:val="1"/>
          <w:w w:val="112"/>
        </w:rPr>
        <w:t>％患者在初次急性发病时出现严重并发</w:t>
      </w:r>
      <w:r>
        <w:rPr>
          <w:color w:val="505050"/>
          <w:spacing w:val="2"/>
          <w:w w:val="112"/>
        </w:rPr>
        <w:t>症</w:t>
      </w:r>
      <w:r>
        <w:rPr>
          <w:color w:val="9A9A9A"/>
          <w:spacing w:val="2"/>
          <w:w w:val="112"/>
        </w:rPr>
        <w:t>。</w:t>
      </w:r>
      <w:r>
        <w:rPr>
          <w:color w:val="505050"/>
          <w:spacing w:val="2"/>
          <w:w w:val="112"/>
        </w:rPr>
        <w:t>另有大约</w:t>
      </w:r>
      <w:r>
        <w:rPr>
          <w:rFonts w:ascii="Times New Roman" w:eastAsia="Times New Roman"/>
          <w:color w:val="505050"/>
          <w:spacing w:val="1"/>
          <w:w w:val="112"/>
          <w:sz w:val="40"/>
        </w:rPr>
        <w:t>I</w:t>
      </w:r>
      <w:r>
        <w:rPr>
          <w:rFonts w:ascii="Times New Roman" w:eastAsia="Times New Roman"/>
          <w:color w:val="282828"/>
          <w:spacing w:val="2"/>
          <w:w w:val="112"/>
          <w:sz w:val="40"/>
        </w:rPr>
        <w:t>O</w:t>
      </w:r>
      <w:r>
        <w:rPr>
          <w:color w:val="505050"/>
          <w:spacing w:val="1"/>
          <w:w w:val="112"/>
        </w:rPr>
        <w:t>％的溃疡性结肠炎患者在初次发作后</w:t>
      </w:r>
      <w:r>
        <w:rPr>
          <w:color w:val="3F3F3F"/>
          <w:spacing w:val="1"/>
          <w:w w:val="108"/>
        </w:rPr>
        <w:t>可以获得痊愈</w:t>
      </w:r>
      <w:r>
        <w:rPr>
          <w:color w:val="9A9A9A"/>
          <w:spacing w:val="1"/>
          <w:w w:val="108"/>
        </w:rPr>
        <w:t>。</w:t>
      </w:r>
      <w:r>
        <w:rPr>
          <w:color w:val="505050"/>
          <w:w w:val="108"/>
        </w:rPr>
        <w:t>但其中一部分患者实际上是没有明确诊</w:t>
      </w:r>
      <w:r>
        <w:rPr>
          <w:color w:val="3F3F3F"/>
          <w:spacing w:val="-1"/>
          <w:w w:val="105"/>
        </w:rPr>
        <w:t>断的肠道感染，而不是真正的溃疡性结肠炎，结肠活检有</w:t>
      </w:r>
      <w:r>
        <w:rPr>
          <w:color w:val="3F3F3F"/>
          <w:spacing w:val="1"/>
          <w:w w:val="108"/>
        </w:rPr>
        <w:t>助于鉴别诊断</w:t>
      </w:r>
      <w:r>
        <w:rPr>
          <w:color w:val="9A9A9A"/>
          <w:w w:val="108"/>
        </w:rPr>
        <w:t>。</w:t>
      </w:r>
    </w:p>
    <w:p>
      <w:pPr>
        <w:pStyle w:val="BodyText"/>
        <w:spacing w:line="314" w:lineRule="auto" w:before="35"/>
        <w:ind w:left="1279" w:right="275" w:firstLine="819"/>
        <w:jc w:val="both"/>
      </w:pPr>
      <w:r>
        <w:rPr>
          <w:color w:val="505050"/>
          <w:spacing w:val="-2"/>
          <w:w w:val="105"/>
        </w:rPr>
        <w:t>溃</w:t>
      </w:r>
      <w:r>
        <w:rPr>
          <w:color w:val="505050"/>
          <w:spacing w:val="-2"/>
          <w:w w:val="105"/>
        </w:rPr>
        <w:t>疡</w:t>
      </w:r>
      <w:r>
        <w:rPr>
          <w:color w:val="505050"/>
          <w:spacing w:val="-2"/>
          <w:w w:val="105"/>
        </w:rPr>
        <w:t>性</w:t>
      </w:r>
      <w:r>
        <w:rPr>
          <w:color w:val="505050"/>
          <w:spacing w:val="-2"/>
          <w:w w:val="105"/>
        </w:rPr>
        <w:t>直</w:t>
      </w:r>
      <w:r>
        <w:rPr>
          <w:color w:val="505050"/>
          <w:spacing w:val="-2"/>
          <w:w w:val="105"/>
        </w:rPr>
        <w:t>肠</w:t>
      </w:r>
      <w:r>
        <w:rPr>
          <w:color w:val="505050"/>
          <w:spacing w:val="-2"/>
          <w:w w:val="105"/>
        </w:rPr>
        <w:t>炎</w:t>
      </w:r>
      <w:r>
        <w:rPr>
          <w:color w:val="505050"/>
          <w:spacing w:val="-2"/>
          <w:w w:val="105"/>
        </w:rPr>
        <w:t>的</w:t>
      </w:r>
      <w:r>
        <w:rPr>
          <w:color w:val="505050"/>
          <w:spacing w:val="-2"/>
          <w:w w:val="105"/>
        </w:rPr>
        <w:t>患</w:t>
      </w:r>
      <w:r>
        <w:rPr>
          <w:color w:val="505050"/>
          <w:spacing w:val="-2"/>
          <w:w w:val="105"/>
        </w:rPr>
        <w:t>者</w:t>
      </w:r>
      <w:r>
        <w:rPr>
          <w:color w:val="505050"/>
          <w:spacing w:val="-2"/>
          <w:w w:val="105"/>
        </w:rPr>
        <w:t>预</w:t>
      </w:r>
      <w:r>
        <w:rPr>
          <w:color w:val="505050"/>
          <w:spacing w:val="-2"/>
          <w:w w:val="105"/>
        </w:rPr>
        <w:t>后</w:t>
      </w:r>
      <w:r>
        <w:rPr>
          <w:color w:val="505050"/>
          <w:spacing w:val="-2"/>
          <w:w w:val="105"/>
        </w:rPr>
        <w:t>最</w:t>
      </w:r>
      <w:r>
        <w:rPr>
          <w:color w:val="505050"/>
          <w:spacing w:val="-2"/>
          <w:w w:val="105"/>
        </w:rPr>
        <w:t>好</w:t>
      </w:r>
      <w:r>
        <w:rPr>
          <w:color w:val="9A9A9A"/>
          <w:spacing w:val="-2"/>
          <w:w w:val="105"/>
        </w:rPr>
        <w:t>。</w:t>
      </w:r>
      <w:r>
        <w:rPr>
          <w:color w:val="3F3F3F"/>
          <w:spacing w:val="-2"/>
          <w:w w:val="105"/>
        </w:rPr>
        <w:t>很</w:t>
      </w:r>
      <w:r>
        <w:rPr>
          <w:color w:val="3F3F3F"/>
          <w:spacing w:val="-2"/>
          <w:w w:val="105"/>
        </w:rPr>
        <w:t>少</w:t>
      </w:r>
      <w:r>
        <w:rPr>
          <w:color w:val="3F3F3F"/>
          <w:spacing w:val="-2"/>
          <w:w w:val="105"/>
        </w:rPr>
        <w:t>出</w:t>
      </w:r>
      <w:r>
        <w:rPr>
          <w:color w:val="3F3F3F"/>
          <w:spacing w:val="-2"/>
          <w:w w:val="105"/>
        </w:rPr>
        <w:t>现</w:t>
      </w:r>
      <w:r>
        <w:rPr>
          <w:color w:val="3F3F3F"/>
          <w:spacing w:val="-2"/>
          <w:w w:val="105"/>
        </w:rPr>
        <w:t>严</w:t>
      </w:r>
      <w:r>
        <w:rPr>
          <w:color w:val="3F3F3F"/>
          <w:spacing w:val="-2"/>
          <w:w w:val="105"/>
        </w:rPr>
        <w:t>重</w:t>
      </w:r>
      <w:r>
        <w:rPr>
          <w:color w:val="3F3F3F"/>
          <w:spacing w:val="-2"/>
          <w:w w:val="105"/>
        </w:rPr>
        <w:t>并</w:t>
      </w:r>
      <w:r>
        <w:rPr>
          <w:color w:val="3F3F3F"/>
          <w:spacing w:val="-2"/>
          <w:w w:val="105"/>
        </w:rPr>
        <w:t>发</w:t>
      </w:r>
      <w:r>
        <w:rPr>
          <w:color w:val="505050"/>
          <w:spacing w:val="-2"/>
          <w:w w:val="115"/>
        </w:rPr>
        <w:t>症</w:t>
      </w:r>
      <w:r>
        <w:rPr>
          <w:color w:val="9A9A9A"/>
          <w:spacing w:val="-2"/>
          <w:w w:val="115"/>
        </w:rPr>
        <w:t>。</w:t>
      </w:r>
      <w:r>
        <w:rPr>
          <w:color w:val="3F3F3F"/>
          <w:spacing w:val="-2"/>
          <w:w w:val="115"/>
        </w:rPr>
        <w:t>但大约</w:t>
      </w:r>
      <w:r>
        <w:rPr>
          <w:rFonts w:ascii="Arial" w:eastAsia="Arial"/>
          <w:color w:val="3F3F3F"/>
          <w:spacing w:val="-2"/>
          <w:w w:val="115"/>
          <w:sz w:val="36"/>
        </w:rPr>
        <w:t>10%~30</w:t>
      </w:r>
      <w:r>
        <w:rPr>
          <w:color w:val="696969"/>
          <w:spacing w:val="-2"/>
          <w:w w:val="115"/>
        </w:rPr>
        <w:t>％</w:t>
      </w:r>
      <w:r>
        <w:rPr>
          <w:color w:val="3F3F3F"/>
          <w:spacing w:val="-2"/>
          <w:w w:val="115"/>
        </w:rPr>
        <w:t>患者最终病变会发展到结肠而</w:t>
      </w:r>
      <w:r>
        <w:rPr>
          <w:color w:val="3F3F3F"/>
          <w:spacing w:val="-2"/>
          <w:w w:val="110"/>
        </w:rPr>
        <w:t>成</w:t>
      </w:r>
      <w:r>
        <w:rPr>
          <w:color w:val="3F3F3F"/>
          <w:spacing w:val="-2"/>
          <w:w w:val="110"/>
        </w:rPr>
        <w:t>为</w:t>
      </w:r>
      <w:r>
        <w:rPr>
          <w:color w:val="3F3F3F"/>
          <w:spacing w:val="-2"/>
          <w:w w:val="110"/>
        </w:rPr>
        <w:t>溃</w:t>
      </w:r>
      <w:r>
        <w:rPr>
          <w:color w:val="3F3F3F"/>
          <w:spacing w:val="-2"/>
          <w:w w:val="110"/>
        </w:rPr>
        <w:t>疡</w:t>
      </w:r>
      <w:r>
        <w:rPr>
          <w:color w:val="3F3F3F"/>
          <w:spacing w:val="-2"/>
          <w:w w:val="110"/>
        </w:rPr>
        <w:t>性</w:t>
      </w:r>
      <w:r>
        <w:rPr>
          <w:color w:val="3F3F3F"/>
          <w:spacing w:val="-2"/>
          <w:w w:val="110"/>
        </w:rPr>
        <w:t>结</w:t>
      </w:r>
      <w:r>
        <w:rPr>
          <w:color w:val="3F3F3F"/>
          <w:spacing w:val="-2"/>
          <w:w w:val="110"/>
        </w:rPr>
        <w:t>肠</w:t>
      </w:r>
      <w:r>
        <w:rPr>
          <w:color w:val="3F3F3F"/>
          <w:spacing w:val="-2"/>
          <w:w w:val="110"/>
        </w:rPr>
        <w:t>炎</w:t>
      </w:r>
      <w:r>
        <w:rPr>
          <w:color w:val="9A9A9A"/>
          <w:spacing w:val="-2"/>
          <w:w w:val="110"/>
        </w:rPr>
        <w:t>。</w:t>
      </w:r>
    </w:p>
    <w:p>
      <w:pPr>
        <w:pStyle w:val="BodyText"/>
        <w:spacing w:line="309" w:lineRule="auto" w:before="41"/>
        <w:ind w:left="1275" w:right="281" w:firstLine="809"/>
      </w:pPr>
      <w:r>
        <w:rPr>
          <w:color w:val="3F3F3F"/>
          <w:spacing w:val="-1"/>
          <w:w w:val="104"/>
        </w:rPr>
        <w:t>治疗目的是控制炎症，消除症状，补充丢失的体液和</w:t>
      </w:r>
      <w:r>
        <w:rPr>
          <w:color w:val="505050"/>
          <w:spacing w:val="3"/>
          <w:w w:val="109"/>
        </w:rPr>
        <w:t>营养</w:t>
      </w:r>
      <w:r>
        <w:rPr>
          <w:color w:val="9A9A9A"/>
          <w:w w:val="109"/>
        </w:rPr>
        <w:t>。</w:t>
      </w:r>
    </w:p>
    <w:p>
      <w:pPr>
        <w:pStyle w:val="BodyText"/>
        <w:spacing w:line="321" w:lineRule="auto" w:before="46"/>
        <w:ind w:left="1268" w:firstLine="842"/>
      </w:pPr>
      <w:r>
        <w:rPr>
          <w:color w:val="3F3F3F"/>
          <w:spacing w:val="-2"/>
          <w:w w:val="105"/>
        </w:rPr>
        <w:t>饮</w:t>
      </w:r>
      <w:r>
        <w:rPr>
          <w:color w:val="3F3F3F"/>
          <w:spacing w:val="-2"/>
          <w:w w:val="105"/>
        </w:rPr>
        <w:t>食</w:t>
      </w:r>
      <w:r>
        <w:rPr>
          <w:color w:val="3F3F3F"/>
          <w:spacing w:val="-2"/>
          <w:w w:val="105"/>
        </w:rPr>
        <w:t>控</w:t>
      </w:r>
      <w:r>
        <w:rPr>
          <w:color w:val="3F3F3F"/>
          <w:spacing w:val="-2"/>
          <w:w w:val="105"/>
        </w:rPr>
        <w:t>制</w:t>
      </w:r>
      <w:r>
        <w:rPr>
          <w:color w:val="3F3F3F"/>
          <w:spacing w:val="-2"/>
          <w:w w:val="105"/>
        </w:rPr>
        <w:t>：</w:t>
      </w:r>
      <w:r>
        <w:rPr>
          <w:color w:val="3F3F3F"/>
          <w:spacing w:val="-2"/>
          <w:w w:val="105"/>
        </w:rPr>
        <w:t>补</w:t>
      </w:r>
      <w:r>
        <w:rPr>
          <w:color w:val="3F3F3F"/>
          <w:spacing w:val="-2"/>
          <w:w w:val="105"/>
        </w:rPr>
        <w:t>充</w:t>
      </w:r>
      <w:r>
        <w:rPr>
          <w:color w:val="3F3F3F"/>
          <w:spacing w:val="-2"/>
          <w:w w:val="105"/>
        </w:rPr>
        <w:t>铁</w:t>
      </w:r>
      <w:r>
        <w:rPr>
          <w:color w:val="3F3F3F"/>
          <w:spacing w:val="-2"/>
          <w:w w:val="105"/>
        </w:rPr>
        <w:t>剂</w:t>
      </w:r>
      <w:r>
        <w:rPr>
          <w:color w:val="3F3F3F"/>
          <w:spacing w:val="-2"/>
          <w:w w:val="105"/>
        </w:rPr>
        <w:t>可</w:t>
      </w:r>
      <w:r>
        <w:rPr>
          <w:color w:val="3F3F3F"/>
          <w:spacing w:val="-2"/>
          <w:w w:val="105"/>
        </w:rPr>
        <w:t>弥</w:t>
      </w:r>
      <w:r>
        <w:rPr>
          <w:color w:val="3F3F3F"/>
          <w:spacing w:val="-2"/>
          <w:w w:val="105"/>
        </w:rPr>
        <w:t>补</w:t>
      </w:r>
      <w:r>
        <w:rPr>
          <w:color w:val="3F3F3F"/>
          <w:spacing w:val="-2"/>
          <w:w w:val="105"/>
        </w:rPr>
        <w:t>粪</w:t>
      </w:r>
      <w:r>
        <w:rPr>
          <w:color w:val="3F3F3F"/>
          <w:spacing w:val="-2"/>
          <w:w w:val="105"/>
        </w:rPr>
        <w:t>便</w:t>
      </w:r>
      <w:r>
        <w:rPr>
          <w:color w:val="3F3F3F"/>
          <w:spacing w:val="-2"/>
          <w:w w:val="105"/>
        </w:rPr>
        <w:t>中</w:t>
      </w:r>
      <w:r>
        <w:rPr>
          <w:color w:val="3F3F3F"/>
          <w:spacing w:val="-2"/>
          <w:w w:val="105"/>
        </w:rPr>
        <w:t>不</w:t>
      </w:r>
      <w:r>
        <w:rPr>
          <w:color w:val="3F3F3F"/>
          <w:spacing w:val="-2"/>
          <w:w w:val="105"/>
        </w:rPr>
        <w:t>断</w:t>
      </w:r>
      <w:r>
        <w:rPr>
          <w:color w:val="3F3F3F"/>
          <w:spacing w:val="-2"/>
          <w:w w:val="105"/>
        </w:rPr>
        <w:t>丢</w:t>
      </w:r>
      <w:r>
        <w:rPr>
          <w:color w:val="3F3F3F"/>
          <w:spacing w:val="-2"/>
          <w:w w:val="105"/>
        </w:rPr>
        <w:t>失</w:t>
      </w:r>
      <w:r>
        <w:rPr>
          <w:color w:val="3F3F3F"/>
          <w:spacing w:val="-2"/>
          <w:w w:val="105"/>
        </w:rPr>
        <w:t>的</w:t>
      </w:r>
      <w:r>
        <w:rPr>
          <w:color w:val="3F3F3F"/>
          <w:spacing w:val="-2"/>
          <w:w w:val="105"/>
        </w:rPr>
        <w:t>血</w:t>
      </w:r>
      <w:r>
        <w:rPr>
          <w:color w:val="3F3F3F"/>
          <w:spacing w:val="-2"/>
          <w:w w:val="105"/>
        </w:rPr>
        <w:t>液</w:t>
      </w:r>
      <w:r>
        <w:rPr>
          <w:color w:val="3F3F3F"/>
          <w:spacing w:val="-2"/>
          <w:w w:val="105"/>
        </w:rPr>
        <w:t>，</w:t>
      </w:r>
      <w:r>
        <w:rPr>
          <w:color w:val="505050"/>
          <w:spacing w:val="-2"/>
          <w:w w:val="110"/>
        </w:rPr>
        <w:t>治</w:t>
      </w:r>
      <w:r>
        <w:rPr>
          <w:color w:val="505050"/>
          <w:spacing w:val="-2"/>
          <w:w w:val="110"/>
        </w:rPr>
        <w:t>疗</w:t>
      </w:r>
      <w:r>
        <w:rPr>
          <w:color w:val="505050"/>
          <w:spacing w:val="-2"/>
          <w:w w:val="110"/>
        </w:rPr>
        <w:t>贫</w:t>
      </w:r>
      <w:r>
        <w:rPr>
          <w:color w:val="505050"/>
          <w:spacing w:val="-2"/>
          <w:w w:val="110"/>
        </w:rPr>
        <w:t>血</w:t>
      </w:r>
      <w:r>
        <w:rPr>
          <w:color w:val="9A9A9A"/>
          <w:spacing w:val="-2"/>
          <w:w w:val="110"/>
        </w:rPr>
        <w:t>。</w:t>
      </w:r>
      <w:r>
        <w:rPr>
          <w:color w:val="505050"/>
          <w:spacing w:val="-2"/>
          <w:w w:val="110"/>
        </w:rPr>
        <w:t>患</w:t>
      </w:r>
      <w:r>
        <w:rPr>
          <w:color w:val="505050"/>
          <w:spacing w:val="-2"/>
          <w:w w:val="110"/>
        </w:rPr>
        <w:t>者</w:t>
      </w:r>
      <w:r>
        <w:rPr>
          <w:color w:val="505050"/>
          <w:spacing w:val="-2"/>
          <w:w w:val="110"/>
        </w:rPr>
        <w:t>应</w:t>
      </w:r>
      <w:r>
        <w:rPr>
          <w:color w:val="505050"/>
          <w:spacing w:val="-2"/>
          <w:w w:val="110"/>
        </w:rPr>
        <w:t>避</w:t>
      </w:r>
      <w:r>
        <w:rPr>
          <w:color w:val="505050"/>
          <w:spacing w:val="-2"/>
          <w:w w:val="110"/>
        </w:rPr>
        <w:t>免</w:t>
      </w:r>
      <w:r>
        <w:rPr>
          <w:color w:val="505050"/>
          <w:spacing w:val="-2"/>
          <w:w w:val="110"/>
        </w:rPr>
        <w:t>食</w:t>
      </w:r>
      <w:r>
        <w:rPr>
          <w:color w:val="505050"/>
          <w:spacing w:val="-2"/>
          <w:w w:val="110"/>
        </w:rPr>
        <w:t>用</w:t>
      </w:r>
      <w:r>
        <w:rPr>
          <w:color w:val="505050"/>
          <w:spacing w:val="-2"/>
          <w:w w:val="110"/>
        </w:rPr>
        <w:t>生</w:t>
      </w:r>
      <w:r>
        <w:rPr>
          <w:color w:val="505050"/>
          <w:spacing w:val="-2"/>
          <w:w w:val="110"/>
        </w:rPr>
        <w:t>冷</w:t>
      </w:r>
      <w:r>
        <w:rPr>
          <w:color w:val="505050"/>
          <w:spacing w:val="-2"/>
          <w:w w:val="110"/>
        </w:rPr>
        <w:t>瓜</w:t>
      </w:r>
      <w:r>
        <w:rPr>
          <w:color w:val="505050"/>
          <w:spacing w:val="-2"/>
          <w:w w:val="110"/>
        </w:rPr>
        <w:t>果</w:t>
      </w:r>
      <w:r>
        <w:rPr>
          <w:color w:val="505050"/>
          <w:spacing w:val="-2"/>
          <w:w w:val="110"/>
        </w:rPr>
        <w:t>蔬</w:t>
      </w:r>
      <w:r>
        <w:rPr>
          <w:color w:val="505050"/>
          <w:spacing w:val="-2"/>
          <w:w w:val="110"/>
        </w:rPr>
        <w:t>菜</w:t>
      </w:r>
      <w:r>
        <w:rPr>
          <w:color w:val="505050"/>
          <w:spacing w:val="-2"/>
          <w:w w:val="110"/>
        </w:rPr>
        <w:t>，</w:t>
      </w:r>
      <w:r>
        <w:rPr>
          <w:color w:val="505050"/>
          <w:spacing w:val="-2"/>
          <w:w w:val="110"/>
        </w:rPr>
        <w:t>减</w:t>
      </w:r>
      <w:r>
        <w:rPr>
          <w:color w:val="505050"/>
          <w:spacing w:val="-2"/>
          <w:w w:val="110"/>
        </w:rPr>
        <w:t>少</w:t>
      </w:r>
      <w:r>
        <w:rPr>
          <w:color w:val="505050"/>
          <w:spacing w:val="-2"/>
          <w:w w:val="110"/>
        </w:rPr>
        <w:t>对</w:t>
      </w:r>
      <w:r>
        <w:rPr>
          <w:color w:val="505050"/>
          <w:spacing w:val="-2"/>
          <w:w w:val="110"/>
        </w:rPr>
        <w:t>发</w:t>
      </w:r>
      <w:r>
        <w:rPr>
          <w:color w:val="505050"/>
          <w:spacing w:val="-2"/>
          <w:w w:val="110"/>
        </w:rPr>
        <w:t>炎</w:t>
      </w:r>
    </w:p>
    <w:p>
      <w:pPr>
        <w:pStyle w:val="BodyText"/>
        <w:spacing w:before="153"/>
        <w:ind w:left="523"/>
      </w:pPr>
      <w:r>
        <w:rPr/>
        <w:br w:type="column"/>
      </w:r>
      <w:r>
        <w:rPr>
          <w:color w:val="505050"/>
          <w:w w:val="105"/>
        </w:rPr>
        <w:t>或者尽管使用其他免疫调节剂</w:t>
      </w:r>
      <w:r>
        <w:rPr>
          <w:color w:val="282828"/>
          <w:w w:val="105"/>
        </w:rPr>
        <w:t>，仍出现</w:t>
      </w:r>
      <w:r>
        <w:rPr>
          <w:color w:val="505050"/>
          <w:w w:val="105"/>
        </w:rPr>
        <w:t>症状的患者</w:t>
      </w:r>
      <w:r>
        <w:rPr>
          <w:color w:val="A8A8A8"/>
          <w:spacing w:val="-10"/>
          <w:w w:val="105"/>
        </w:rPr>
        <w:t>。</w:t>
      </w:r>
    </w:p>
    <w:p>
      <w:pPr>
        <w:pStyle w:val="BodyText"/>
        <w:spacing w:line="319" w:lineRule="auto" w:before="164"/>
        <w:ind w:left="516" w:right="254" w:firstLine="825"/>
        <w:jc w:val="both"/>
      </w:pPr>
      <w:r>
        <w:rPr>
          <w:color w:val="3F3F3F"/>
          <w:w w:val="107"/>
        </w:rPr>
        <w:t>手术治疗：约</w:t>
      </w:r>
      <w:r>
        <w:rPr>
          <w:rFonts w:ascii="Times New Roman" w:eastAsia="Times New Roman"/>
          <w:color w:val="3F3F3F"/>
          <w:w w:val="108"/>
          <w:sz w:val="39"/>
        </w:rPr>
        <w:t>30</w:t>
      </w:r>
      <w:r>
        <w:rPr>
          <w:color w:val="3F3F3F"/>
          <w:w w:val="107"/>
        </w:rPr>
        <w:t>％患广泛溃疡性结肠炎的患者需手</w:t>
      </w:r>
      <w:r>
        <w:rPr>
          <w:color w:val="505050"/>
          <w:spacing w:val="2"/>
          <w:w w:val="107"/>
        </w:rPr>
        <w:t>术治疗</w:t>
      </w:r>
      <w:r>
        <w:rPr>
          <w:color w:val="9A9A9A"/>
          <w:spacing w:val="2"/>
          <w:w w:val="107"/>
        </w:rPr>
        <w:t>。</w:t>
      </w:r>
      <w:r>
        <w:rPr>
          <w:color w:val="505050"/>
          <w:spacing w:val="2"/>
          <w:w w:val="107"/>
        </w:rPr>
        <w:t>有时出现严重急性危及生命的并发症，如大</w:t>
      </w:r>
      <w:r>
        <w:rPr>
          <w:color w:val="696969"/>
          <w:w w:val="107"/>
        </w:rPr>
        <w:t>量</w:t>
      </w:r>
      <w:r>
        <w:rPr>
          <w:color w:val="3F3F3F"/>
          <w:spacing w:val="2"/>
          <w:w w:val="103"/>
        </w:rPr>
        <w:t>出血</w:t>
      </w:r>
      <w:r>
        <w:rPr>
          <w:color w:val="696969"/>
          <w:spacing w:val="2"/>
          <w:w w:val="103"/>
        </w:rPr>
        <w:t>、</w:t>
      </w:r>
      <w:r>
        <w:rPr>
          <w:color w:val="505050"/>
          <w:spacing w:val="2"/>
          <w:w w:val="103"/>
        </w:rPr>
        <w:t>穿孔、中毒性</w:t>
      </w:r>
      <w:r>
        <w:rPr>
          <w:color w:val="696969"/>
          <w:spacing w:val="2"/>
          <w:w w:val="103"/>
        </w:rPr>
        <w:t>巨</w:t>
      </w:r>
      <w:r>
        <w:rPr>
          <w:color w:val="505050"/>
          <w:spacing w:val="2"/>
          <w:w w:val="103"/>
        </w:rPr>
        <w:t>结肠或血栓，</w:t>
      </w:r>
      <w:r>
        <w:rPr>
          <w:color w:val="696969"/>
          <w:spacing w:val="2"/>
          <w:w w:val="103"/>
        </w:rPr>
        <w:t>需急</w:t>
      </w:r>
      <w:r>
        <w:rPr>
          <w:color w:val="505050"/>
          <w:spacing w:val="2"/>
          <w:w w:val="103"/>
        </w:rPr>
        <w:t>诊手术</w:t>
      </w:r>
      <w:r>
        <w:rPr>
          <w:color w:val="9A9A9A"/>
          <w:spacing w:val="2"/>
          <w:w w:val="103"/>
        </w:rPr>
        <w:t>。</w:t>
      </w:r>
      <w:r>
        <w:rPr>
          <w:color w:val="505050"/>
          <w:spacing w:val="1"/>
          <w:w w:val="103"/>
        </w:rPr>
        <w:t>对于病</w:t>
      </w:r>
      <w:r>
        <w:rPr>
          <w:color w:val="505050"/>
          <w:w w:val="108"/>
        </w:rPr>
        <w:t>情长期持续活跃，生活不能自理或须长期依赖大剂量皮</w:t>
      </w:r>
      <w:r>
        <w:rPr>
          <w:color w:val="505050"/>
          <w:spacing w:val="2"/>
          <w:w w:val="104"/>
        </w:rPr>
        <w:t>质类固醇的患者，需手术治疗</w:t>
      </w:r>
      <w:r>
        <w:rPr>
          <w:color w:val="9A9A9A"/>
          <w:w w:val="104"/>
        </w:rPr>
        <w:t>。</w:t>
      </w:r>
    </w:p>
    <w:p>
      <w:pPr>
        <w:pStyle w:val="BodyText"/>
        <w:spacing w:line="321" w:lineRule="auto" w:before="16"/>
        <w:ind w:left="508" w:right="65" w:firstLine="793"/>
      </w:pPr>
      <w:r>
        <w:rPr>
          <w:color w:val="505050"/>
          <w:spacing w:val="-2"/>
          <w:w w:val="105"/>
        </w:rPr>
        <w:t>对</w:t>
      </w:r>
      <w:r>
        <w:rPr>
          <w:color w:val="505050"/>
          <w:spacing w:val="-2"/>
          <w:w w:val="105"/>
        </w:rPr>
        <w:t>诊</w:t>
      </w:r>
      <w:r>
        <w:rPr>
          <w:color w:val="505050"/>
          <w:spacing w:val="-2"/>
          <w:w w:val="105"/>
        </w:rPr>
        <w:t>断</w:t>
      </w:r>
      <w:r>
        <w:rPr>
          <w:color w:val="505050"/>
          <w:spacing w:val="-2"/>
          <w:w w:val="105"/>
        </w:rPr>
        <w:t>大</w:t>
      </w:r>
      <w:r>
        <w:rPr>
          <w:color w:val="505050"/>
          <w:spacing w:val="-2"/>
          <w:w w:val="105"/>
        </w:rPr>
        <w:t>肠</w:t>
      </w:r>
      <w:r>
        <w:rPr>
          <w:color w:val="505050"/>
          <w:spacing w:val="-2"/>
          <w:w w:val="105"/>
        </w:rPr>
        <w:t>癌</w:t>
      </w:r>
      <w:r>
        <w:rPr>
          <w:color w:val="505050"/>
          <w:spacing w:val="-2"/>
          <w:w w:val="105"/>
        </w:rPr>
        <w:t>或</w:t>
      </w:r>
      <w:r>
        <w:rPr>
          <w:color w:val="505050"/>
          <w:spacing w:val="-2"/>
          <w:w w:val="105"/>
        </w:rPr>
        <w:t>确</w:t>
      </w:r>
      <w:r>
        <w:rPr>
          <w:color w:val="505050"/>
          <w:spacing w:val="-2"/>
          <w:w w:val="105"/>
        </w:rPr>
        <w:t>定</w:t>
      </w:r>
      <w:r>
        <w:rPr>
          <w:color w:val="505050"/>
          <w:spacing w:val="-2"/>
          <w:w w:val="105"/>
        </w:rPr>
        <w:t>有</w:t>
      </w:r>
      <w:r>
        <w:rPr>
          <w:color w:val="505050"/>
          <w:spacing w:val="-2"/>
          <w:w w:val="105"/>
        </w:rPr>
        <w:t>不</w:t>
      </w:r>
      <w:r>
        <w:rPr>
          <w:color w:val="505050"/>
          <w:spacing w:val="-2"/>
          <w:w w:val="105"/>
        </w:rPr>
        <w:t>典</w:t>
      </w:r>
      <w:r>
        <w:rPr>
          <w:color w:val="505050"/>
          <w:spacing w:val="-2"/>
          <w:w w:val="105"/>
        </w:rPr>
        <w:t>型</w:t>
      </w:r>
      <w:r>
        <w:rPr>
          <w:color w:val="505050"/>
          <w:spacing w:val="-2"/>
          <w:w w:val="105"/>
        </w:rPr>
        <w:t>增</w:t>
      </w:r>
      <w:r>
        <w:rPr>
          <w:color w:val="505050"/>
          <w:spacing w:val="-2"/>
          <w:w w:val="105"/>
        </w:rPr>
        <w:t>生</w:t>
      </w:r>
      <w:r>
        <w:rPr>
          <w:color w:val="505050"/>
          <w:spacing w:val="-2"/>
          <w:w w:val="105"/>
        </w:rPr>
        <w:t>者</w:t>
      </w:r>
      <w:r>
        <w:rPr>
          <w:color w:val="505050"/>
          <w:spacing w:val="-2"/>
          <w:w w:val="105"/>
        </w:rPr>
        <w:t>，</w:t>
      </w:r>
      <w:r>
        <w:rPr>
          <w:color w:val="505050"/>
          <w:spacing w:val="-2"/>
          <w:w w:val="105"/>
        </w:rPr>
        <w:t>可</w:t>
      </w:r>
      <w:r>
        <w:rPr>
          <w:color w:val="505050"/>
          <w:spacing w:val="-2"/>
          <w:w w:val="105"/>
        </w:rPr>
        <w:t>择</w:t>
      </w:r>
      <w:r>
        <w:rPr>
          <w:color w:val="505050"/>
          <w:spacing w:val="-2"/>
          <w:w w:val="105"/>
        </w:rPr>
        <w:t>期</w:t>
      </w:r>
      <w:r>
        <w:rPr>
          <w:color w:val="505050"/>
          <w:spacing w:val="-2"/>
          <w:w w:val="105"/>
        </w:rPr>
        <w:t>外</w:t>
      </w:r>
      <w:r>
        <w:rPr>
          <w:color w:val="505050"/>
          <w:spacing w:val="-2"/>
          <w:w w:val="105"/>
        </w:rPr>
        <w:t>科</w:t>
      </w:r>
      <w:r>
        <w:rPr>
          <w:color w:val="505050"/>
          <w:spacing w:val="-2"/>
          <w:w w:val="105"/>
        </w:rPr>
        <w:t>手</w:t>
      </w:r>
      <w:r>
        <w:rPr>
          <w:color w:val="505050"/>
          <w:w w:val="105"/>
        </w:rPr>
        <w:t>术</w:t>
      </w:r>
      <w:r>
        <w:rPr>
          <w:color w:val="9A9A9A"/>
          <w:w w:val="105"/>
        </w:rPr>
        <w:t>。</w:t>
      </w:r>
      <w:r>
        <w:rPr>
          <w:color w:val="505050"/>
          <w:w w:val="105"/>
        </w:rPr>
        <w:t>因大肠肠腔狭窄或儿童生长发育迟缓者也可做手术</w:t>
      </w:r>
      <w:r>
        <w:rPr>
          <w:color w:val="A8A8A8"/>
          <w:spacing w:val="-10"/>
          <w:w w:val="105"/>
        </w:rPr>
        <w:t>。</w:t>
      </w:r>
    </w:p>
    <w:p>
      <w:pPr>
        <w:pStyle w:val="BodyText"/>
        <w:spacing w:line="324" w:lineRule="auto" w:before="1"/>
        <w:ind w:left="495" w:right="21" w:firstLine="805"/>
      </w:pPr>
      <w:r>
        <w:rPr>
          <w:color w:val="505050"/>
          <w:spacing w:val="-2"/>
          <w:w w:val="110"/>
        </w:rPr>
        <w:t>大</w:t>
      </w:r>
      <w:r>
        <w:rPr>
          <w:color w:val="505050"/>
          <w:spacing w:val="-2"/>
          <w:w w:val="110"/>
        </w:rPr>
        <w:t>肠</w:t>
      </w:r>
      <w:r>
        <w:rPr>
          <w:color w:val="505050"/>
          <w:spacing w:val="-2"/>
          <w:w w:val="110"/>
        </w:rPr>
        <w:t>全</w:t>
      </w:r>
      <w:r>
        <w:rPr>
          <w:color w:val="505050"/>
          <w:spacing w:val="-2"/>
          <w:w w:val="110"/>
        </w:rPr>
        <w:t>切</w:t>
      </w:r>
      <w:r>
        <w:rPr>
          <w:color w:val="505050"/>
          <w:spacing w:val="-2"/>
          <w:w w:val="110"/>
        </w:rPr>
        <w:t>除</w:t>
      </w:r>
      <w:r>
        <w:rPr>
          <w:color w:val="505050"/>
          <w:spacing w:val="-2"/>
          <w:w w:val="110"/>
        </w:rPr>
        <w:t>可</w:t>
      </w:r>
      <w:r>
        <w:rPr>
          <w:color w:val="505050"/>
          <w:spacing w:val="-2"/>
          <w:w w:val="110"/>
        </w:rPr>
        <w:t>永</w:t>
      </w:r>
      <w:r>
        <w:rPr>
          <w:color w:val="505050"/>
          <w:spacing w:val="-2"/>
          <w:w w:val="110"/>
        </w:rPr>
        <w:t>久</w:t>
      </w:r>
      <w:r>
        <w:rPr>
          <w:color w:val="505050"/>
          <w:spacing w:val="-2"/>
          <w:w w:val="110"/>
        </w:rPr>
        <w:t>性</w:t>
      </w:r>
      <w:r>
        <w:rPr>
          <w:color w:val="505050"/>
          <w:spacing w:val="-2"/>
          <w:w w:val="110"/>
        </w:rPr>
        <w:t>治</w:t>
      </w:r>
      <w:r>
        <w:rPr>
          <w:color w:val="505050"/>
          <w:spacing w:val="-2"/>
          <w:w w:val="110"/>
        </w:rPr>
        <w:t>愈</w:t>
      </w:r>
      <w:r>
        <w:rPr>
          <w:color w:val="505050"/>
          <w:spacing w:val="-2"/>
          <w:w w:val="110"/>
        </w:rPr>
        <w:t>溃</w:t>
      </w:r>
      <w:r>
        <w:rPr>
          <w:color w:val="505050"/>
          <w:spacing w:val="-2"/>
          <w:w w:val="110"/>
        </w:rPr>
        <w:t>疡</w:t>
      </w:r>
      <w:r>
        <w:rPr>
          <w:color w:val="505050"/>
          <w:spacing w:val="-2"/>
          <w:w w:val="110"/>
        </w:rPr>
        <w:t>性</w:t>
      </w:r>
      <w:r>
        <w:rPr>
          <w:color w:val="505050"/>
          <w:spacing w:val="-2"/>
          <w:w w:val="110"/>
        </w:rPr>
        <w:t>结</w:t>
      </w:r>
      <w:r>
        <w:rPr>
          <w:color w:val="505050"/>
          <w:spacing w:val="-2"/>
          <w:w w:val="110"/>
        </w:rPr>
        <w:t>肠</w:t>
      </w:r>
      <w:r>
        <w:rPr>
          <w:color w:val="505050"/>
          <w:spacing w:val="-2"/>
          <w:w w:val="110"/>
        </w:rPr>
        <w:t>炎</w:t>
      </w:r>
      <w:r>
        <w:rPr>
          <w:color w:val="505050"/>
          <w:spacing w:val="-2"/>
          <w:w w:val="110"/>
        </w:rPr>
        <w:t>，</w:t>
      </w:r>
      <w:r>
        <w:rPr>
          <w:color w:val="505050"/>
          <w:spacing w:val="-2"/>
          <w:w w:val="110"/>
        </w:rPr>
        <w:t>但</w:t>
      </w:r>
      <w:r>
        <w:rPr>
          <w:color w:val="505050"/>
          <w:spacing w:val="-2"/>
          <w:w w:val="110"/>
        </w:rPr>
        <w:t>需</w:t>
      </w:r>
      <w:r>
        <w:rPr>
          <w:color w:val="505050"/>
          <w:spacing w:val="-2"/>
          <w:w w:val="110"/>
        </w:rPr>
        <w:t>付</w:t>
      </w:r>
      <w:r>
        <w:rPr>
          <w:color w:val="505050"/>
          <w:spacing w:val="-2"/>
          <w:w w:val="110"/>
        </w:rPr>
        <w:t>出</w:t>
      </w:r>
      <w:r>
        <w:rPr>
          <w:color w:val="505050"/>
          <w:spacing w:val="-2"/>
          <w:w w:val="110"/>
        </w:rPr>
        <w:t>的</w:t>
      </w:r>
      <w:r>
        <w:rPr>
          <w:color w:val="505050"/>
          <w:spacing w:val="-2"/>
          <w:w w:val="110"/>
        </w:rPr>
        <w:t>代</w:t>
      </w:r>
      <w:r>
        <w:rPr>
          <w:color w:val="505050"/>
          <w:spacing w:val="-2"/>
          <w:w w:val="110"/>
        </w:rPr>
        <w:t>价</w:t>
      </w:r>
      <w:r>
        <w:rPr>
          <w:color w:val="505050"/>
          <w:spacing w:val="-2"/>
          <w:w w:val="110"/>
        </w:rPr>
        <w:t>是</w:t>
      </w:r>
      <w:r>
        <w:rPr>
          <w:color w:val="505050"/>
          <w:spacing w:val="-2"/>
          <w:w w:val="110"/>
        </w:rPr>
        <w:t>以</w:t>
      </w:r>
      <w:r>
        <w:rPr>
          <w:color w:val="505050"/>
          <w:spacing w:val="-2"/>
          <w:w w:val="110"/>
        </w:rPr>
        <w:t>后</w:t>
      </w:r>
      <w:r>
        <w:rPr>
          <w:color w:val="505050"/>
          <w:spacing w:val="-2"/>
          <w:w w:val="110"/>
        </w:rPr>
        <w:t>终</w:t>
      </w:r>
      <w:r>
        <w:rPr>
          <w:color w:val="505050"/>
          <w:spacing w:val="-2"/>
          <w:w w:val="110"/>
        </w:rPr>
        <w:t>身</w:t>
      </w:r>
      <w:r>
        <w:rPr>
          <w:color w:val="505050"/>
          <w:spacing w:val="-2"/>
          <w:w w:val="110"/>
        </w:rPr>
        <w:t>伴</w:t>
      </w:r>
      <w:r>
        <w:rPr>
          <w:color w:val="505050"/>
          <w:spacing w:val="-2"/>
          <w:w w:val="110"/>
        </w:rPr>
        <w:t>有</w:t>
      </w:r>
      <w:r>
        <w:rPr>
          <w:color w:val="505050"/>
          <w:spacing w:val="-2"/>
          <w:w w:val="110"/>
        </w:rPr>
        <w:t>永</w:t>
      </w:r>
      <w:r>
        <w:rPr>
          <w:color w:val="505050"/>
          <w:spacing w:val="-2"/>
          <w:w w:val="110"/>
        </w:rPr>
        <w:t>久</w:t>
      </w:r>
      <w:r>
        <w:rPr>
          <w:color w:val="505050"/>
          <w:spacing w:val="-2"/>
          <w:w w:val="110"/>
        </w:rPr>
        <w:t>性</w:t>
      </w:r>
      <w:r>
        <w:rPr>
          <w:color w:val="505050"/>
          <w:spacing w:val="-2"/>
          <w:w w:val="110"/>
        </w:rPr>
        <w:t>回</w:t>
      </w:r>
      <w:r>
        <w:rPr>
          <w:color w:val="505050"/>
          <w:spacing w:val="-2"/>
          <w:w w:val="110"/>
        </w:rPr>
        <w:t>肠</w:t>
      </w:r>
      <w:r>
        <w:rPr>
          <w:color w:val="505050"/>
          <w:spacing w:val="-2"/>
          <w:w w:val="110"/>
        </w:rPr>
        <w:t>造</w:t>
      </w:r>
      <w:r>
        <w:rPr>
          <w:color w:val="505050"/>
          <w:spacing w:val="-2"/>
          <w:w w:val="110"/>
        </w:rPr>
        <w:t>疫</w:t>
      </w:r>
      <w:r>
        <w:rPr>
          <w:color w:val="505050"/>
          <w:spacing w:val="-2"/>
          <w:w w:val="110"/>
        </w:rPr>
        <w:t>［</w:t>
      </w:r>
      <w:r>
        <w:rPr>
          <w:color w:val="505050"/>
          <w:spacing w:val="-2"/>
          <w:w w:val="110"/>
        </w:rPr>
        <w:t>将</w:t>
      </w:r>
      <w:r>
        <w:rPr>
          <w:color w:val="505050"/>
          <w:spacing w:val="-2"/>
          <w:w w:val="110"/>
        </w:rPr>
        <w:t>小</w:t>
      </w:r>
      <w:r>
        <w:rPr>
          <w:color w:val="505050"/>
          <w:spacing w:val="-2"/>
          <w:w w:val="110"/>
        </w:rPr>
        <w:t>肠</w:t>
      </w:r>
      <w:r>
        <w:rPr>
          <w:color w:val="505050"/>
          <w:spacing w:val="-2"/>
          <w:w w:val="110"/>
        </w:rPr>
        <w:t>最</w:t>
      </w:r>
      <w:r>
        <w:rPr>
          <w:color w:val="505050"/>
          <w:spacing w:val="-2"/>
          <w:w w:val="110"/>
        </w:rPr>
        <w:t>下</w:t>
      </w:r>
      <w:r>
        <w:rPr>
          <w:color w:val="505050"/>
          <w:spacing w:val="-2"/>
          <w:w w:val="110"/>
        </w:rPr>
        <w:t>端</w:t>
      </w:r>
      <w:r>
        <w:rPr>
          <w:color w:val="505050"/>
          <w:spacing w:val="-2"/>
          <w:w w:val="110"/>
        </w:rPr>
        <w:t>连</w:t>
      </w:r>
      <w:r>
        <w:rPr>
          <w:color w:val="505050"/>
          <w:spacing w:val="-2"/>
          <w:w w:val="110"/>
        </w:rPr>
        <w:t>接</w:t>
      </w:r>
      <w:r>
        <w:rPr>
          <w:color w:val="505050"/>
          <w:spacing w:val="-2"/>
          <w:w w:val="110"/>
        </w:rPr>
        <w:t>在</w:t>
      </w:r>
      <w:r>
        <w:rPr>
          <w:color w:val="505050"/>
          <w:spacing w:val="-2"/>
          <w:w w:val="110"/>
        </w:rPr>
        <w:t>腹</w:t>
      </w:r>
      <w:r>
        <w:rPr>
          <w:color w:val="505050"/>
          <w:spacing w:val="-2"/>
          <w:w w:val="110"/>
        </w:rPr>
        <w:t>壁</w:t>
      </w:r>
      <w:r>
        <w:rPr>
          <w:color w:val="505050"/>
          <w:spacing w:val="-2"/>
          <w:w w:val="110"/>
        </w:rPr>
        <w:t>的</w:t>
      </w:r>
      <w:r>
        <w:rPr>
          <w:color w:val="505050"/>
          <w:spacing w:val="-2"/>
          <w:w w:val="110"/>
        </w:rPr>
        <w:t>开</w:t>
      </w:r>
      <w:r>
        <w:rPr>
          <w:color w:val="505050"/>
          <w:spacing w:val="-2"/>
          <w:w w:val="110"/>
        </w:rPr>
        <w:t>口</w:t>
      </w:r>
      <w:r>
        <w:rPr>
          <w:color w:val="505050"/>
          <w:spacing w:val="-2"/>
          <w:w w:val="110"/>
        </w:rPr>
        <w:t>上</w:t>
      </w:r>
      <w:r>
        <w:rPr>
          <w:color w:val="505050"/>
          <w:spacing w:val="-2"/>
          <w:w w:val="110"/>
        </w:rPr>
        <w:t>，</w:t>
      </w:r>
      <w:r>
        <w:rPr>
          <w:color w:val="505050"/>
          <w:spacing w:val="-2"/>
          <w:w w:val="110"/>
        </w:rPr>
        <w:t>从</w:t>
      </w:r>
      <w:r>
        <w:rPr>
          <w:color w:val="505050"/>
          <w:spacing w:val="-2"/>
          <w:w w:val="110"/>
        </w:rPr>
        <w:t>此</w:t>
      </w:r>
      <w:r>
        <w:rPr>
          <w:color w:val="505050"/>
          <w:spacing w:val="-2"/>
          <w:w w:val="110"/>
        </w:rPr>
        <w:t>处</w:t>
      </w:r>
      <w:r>
        <w:rPr>
          <w:color w:val="505050"/>
          <w:spacing w:val="-2"/>
          <w:w w:val="110"/>
        </w:rPr>
        <w:t>排</w:t>
      </w:r>
      <w:r>
        <w:rPr>
          <w:color w:val="505050"/>
          <w:spacing w:val="-2"/>
          <w:w w:val="110"/>
        </w:rPr>
        <w:t>便</w:t>
      </w:r>
      <w:r>
        <w:rPr>
          <w:color w:val="505050"/>
          <w:spacing w:val="-2"/>
          <w:w w:val="110"/>
        </w:rPr>
        <w:t>］</w:t>
      </w:r>
      <w:r>
        <w:rPr>
          <w:color w:val="505050"/>
          <w:spacing w:val="-2"/>
          <w:w w:val="110"/>
        </w:rPr>
        <w:t>和</w:t>
      </w:r>
      <w:r>
        <w:rPr>
          <w:color w:val="505050"/>
          <w:spacing w:val="-2"/>
          <w:w w:val="110"/>
        </w:rPr>
        <w:t>使</w:t>
      </w:r>
      <w:r>
        <w:rPr>
          <w:color w:val="505050"/>
          <w:spacing w:val="-2"/>
          <w:w w:val="110"/>
        </w:rPr>
        <w:t>用</w:t>
      </w:r>
      <w:r>
        <w:rPr>
          <w:color w:val="505050"/>
          <w:spacing w:val="-2"/>
          <w:w w:val="110"/>
        </w:rPr>
        <w:t>回</w:t>
      </w:r>
      <w:r>
        <w:rPr>
          <w:color w:val="505050"/>
          <w:spacing w:val="-2"/>
          <w:w w:val="110"/>
        </w:rPr>
        <w:t>肠</w:t>
      </w:r>
      <w:r>
        <w:rPr>
          <w:color w:val="505050"/>
          <w:spacing w:val="-2"/>
          <w:w w:val="110"/>
        </w:rPr>
        <w:t>造</w:t>
      </w:r>
      <w:r>
        <w:rPr>
          <w:color w:val="505050"/>
          <w:spacing w:val="-2"/>
          <w:w w:val="110"/>
        </w:rPr>
        <w:t>疫</w:t>
      </w:r>
      <w:r>
        <w:rPr>
          <w:color w:val="505050"/>
          <w:spacing w:val="-2"/>
          <w:w w:val="110"/>
        </w:rPr>
        <w:t>袋</w:t>
      </w:r>
      <w:r>
        <w:rPr>
          <w:color w:val="505050"/>
          <w:spacing w:val="-2"/>
          <w:w w:val="105"/>
        </w:rPr>
        <w:t>接</w:t>
      </w:r>
      <w:r>
        <w:rPr>
          <w:color w:val="505050"/>
          <w:spacing w:val="-2"/>
          <w:w w:val="105"/>
        </w:rPr>
        <w:t>粪</w:t>
      </w:r>
      <w:r>
        <w:rPr>
          <w:color w:val="505050"/>
          <w:spacing w:val="-2"/>
          <w:w w:val="105"/>
        </w:rPr>
        <w:t>便</w:t>
      </w:r>
      <w:r>
        <w:rPr>
          <w:color w:val="9A9A9A"/>
          <w:spacing w:val="-2"/>
          <w:w w:val="105"/>
        </w:rPr>
        <w:t>。</w:t>
      </w:r>
      <w:r>
        <w:rPr>
          <w:color w:val="3F3F3F"/>
          <w:spacing w:val="-2"/>
          <w:w w:val="105"/>
        </w:rPr>
        <w:t>而</w:t>
      </w:r>
      <w:r>
        <w:rPr>
          <w:color w:val="3F3F3F"/>
          <w:spacing w:val="-2"/>
          <w:w w:val="105"/>
        </w:rPr>
        <w:t>有</w:t>
      </w:r>
      <w:r>
        <w:rPr>
          <w:color w:val="3F3F3F"/>
          <w:spacing w:val="-2"/>
          <w:w w:val="105"/>
        </w:rPr>
        <w:t>些</w:t>
      </w:r>
      <w:r>
        <w:rPr>
          <w:color w:val="3F3F3F"/>
          <w:spacing w:val="-2"/>
          <w:w w:val="105"/>
        </w:rPr>
        <w:t>办</w:t>
      </w:r>
      <w:r>
        <w:rPr>
          <w:color w:val="3F3F3F"/>
          <w:spacing w:val="-2"/>
          <w:w w:val="105"/>
        </w:rPr>
        <w:t>法</w:t>
      </w:r>
      <w:r>
        <w:rPr>
          <w:color w:val="3F3F3F"/>
          <w:spacing w:val="-2"/>
          <w:w w:val="105"/>
        </w:rPr>
        <w:t>可</w:t>
      </w:r>
      <w:r>
        <w:rPr>
          <w:color w:val="3F3F3F"/>
          <w:spacing w:val="-2"/>
          <w:w w:val="105"/>
        </w:rPr>
        <w:t>弥</w:t>
      </w:r>
      <w:r>
        <w:rPr>
          <w:color w:val="3F3F3F"/>
          <w:spacing w:val="-2"/>
          <w:w w:val="105"/>
        </w:rPr>
        <w:t>补</w:t>
      </w:r>
      <w:r>
        <w:rPr>
          <w:color w:val="3F3F3F"/>
          <w:spacing w:val="-2"/>
          <w:w w:val="105"/>
        </w:rPr>
        <w:t>这</w:t>
      </w:r>
      <w:r>
        <w:rPr>
          <w:color w:val="696969"/>
          <w:spacing w:val="-2"/>
          <w:w w:val="105"/>
        </w:rPr>
        <w:t>一</w:t>
      </w:r>
      <w:r>
        <w:rPr>
          <w:color w:val="505050"/>
          <w:spacing w:val="-2"/>
          <w:w w:val="105"/>
        </w:rPr>
        <w:t>不</w:t>
      </w:r>
      <w:r>
        <w:rPr>
          <w:color w:val="505050"/>
          <w:spacing w:val="-2"/>
          <w:w w:val="105"/>
        </w:rPr>
        <w:t>足</w:t>
      </w:r>
      <w:r>
        <w:rPr>
          <w:color w:val="505050"/>
          <w:spacing w:val="-2"/>
          <w:w w:val="105"/>
        </w:rPr>
        <w:t>，</w:t>
      </w:r>
      <w:r>
        <w:rPr>
          <w:color w:val="505050"/>
          <w:spacing w:val="-2"/>
          <w:w w:val="105"/>
        </w:rPr>
        <w:t>最</w:t>
      </w:r>
      <w:r>
        <w:rPr>
          <w:color w:val="505050"/>
          <w:spacing w:val="-2"/>
          <w:w w:val="105"/>
        </w:rPr>
        <w:t>常</w:t>
      </w:r>
      <w:r>
        <w:rPr>
          <w:color w:val="505050"/>
          <w:spacing w:val="-2"/>
          <w:w w:val="105"/>
        </w:rPr>
        <w:t>见</w:t>
      </w:r>
      <w:r>
        <w:rPr>
          <w:color w:val="505050"/>
          <w:spacing w:val="-2"/>
          <w:w w:val="105"/>
        </w:rPr>
        <w:t>的</w:t>
      </w:r>
      <w:r>
        <w:rPr>
          <w:color w:val="505050"/>
          <w:spacing w:val="-2"/>
          <w:w w:val="105"/>
        </w:rPr>
        <w:t>是</w:t>
      </w:r>
      <w:r>
        <w:rPr>
          <w:color w:val="505050"/>
          <w:spacing w:val="-2"/>
          <w:w w:val="105"/>
        </w:rPr>
        <w:t>回</w:t>
      </w:r>
      <w:r>
        <w:rPr>
          <w:color w:val="505050"/>
          <w:spacing w:val="-2"/>
          <w:w w:val="105"/>
        </w:rPr>
        <w:t>肠</w:t>
      </w:r>
      <w:r>
        <w:rPr>
          <w:color w:val="696969"/>
          <w:spacing w:val="-2"/>
          <w:w w:val="105"/>
        </w:rPr>
        <w:t>－</w:t>
      </w:r>
    </w:p>
    <w:p>
      <w:pPr>
        <w:pStyle w:val="BodyText"/>
        <w:spacing w:line="444" w:lineRule="exact"/>
        <w:ind w:left="20"/>
      </w:pPr>
      <w:r>
        <w:rPr>
          <w:color w:val="CDCDCD"/>
        </w:rPr>
        <w:t>｀</w:t>
      </w:r>
      <w:r>
        <w:rPr>
          <w:color w:val="505050"/>
        </w:rPr>
        <w:t>肛</w:t>
      </w:r>
      <w:r>
        <w:rPr>
          <w:color w:val="505050"/>
        </w:rPr>
        <w:t>门</w:t>
      </w:r>
      <w:r>
        <w:rPr>
          <w:color w:val="505050"/>
        </w:rPr>
        <w:t>吻</w:t>
      </w:r>
      <w:r>
        <w:rPr>
          <w:color w:val="505050"/>
        </w:rPr>
        <w:t>合</w:t>
      </w:r>
      <w:r>
        <w:rPr>
          <w:color w:val="505050"/>
        </w:rPr>
        <w:t>术</w:t>
      </w:r>
      <w:r>
        <w:rPr>
          <w:color w:val="505050"/>
        </w:rPr>
        <w:t>，</w:t>
      </w:r>
      <w:r>
        <w:rPr>
          <w:color w:val="505050"/>
        </w:rPr>
        <w:t>即</w:t>
      </w:r>
      <w:r>
        <w:rPr>
          <w:color w:val="505050"/>
        </w:rPr>
        <w:t>在</w:t>
      </w:r>
      <w:r>
        <w:rPr>
          <w:color w:val="505050"/>
        </w:rPr>
        <w:t>大</w:t>
      </w:r>
      <w:r>
        <w:rPr>
          <w:color w:val="505050"/>
        </w:rPr>
        <w:t>肠</w:t>
      </w:r>
      <w:r>
        <w:rPr>
          <w:color w:val="505050"/>
        </w:rPr>
        <w:t>和</w:t>
      </w:r>
      <w:r>
        <w:rPr>
          <w:color w:val="505050"/>
        </w:rPr>
        <w:t>大</w:t>
      </w:r>
      <w:r>
        <w:rPr>
          <w:color w:val="505050"/>
        </w:rPr>
        <w:t>部</w:t>
      </w:r>
      <w:r>
        <w:rPr>
          <w:color w:val="505050"/>
        </w:rPr>
        <w:t>分</w:t>
      </w:r>
      <w:r>
        <w:rPr>
          <w:color w:val="505050"/>
        </w:rPr>
        <w:t>直</w:t>
      </w:r>
      <w:r>
        <w:rPr>
          <w:color w:val="505050"/>
        </w:rPr>
        <w:t>肠</w:t>
      </w:r>
      <w:r>
        <w:rPr>
          <w:color w:val="505050"/>
        </w:rPr>
        <w:t>切</w:t>
      </w:r>
      <w:r>
        <w:rPr>
          <w:color w:val="505050"/>
        </w:rPr>
        <w:t>除</w:t>
      </w:r>
      <w:r>
        <w:rPr>
          <w:color w:val="505050"/>
        </w:rPr>
        <w:t>后</w:t>
      </w:r>
      <w:r>
        <w:rPr>
          <w:color w:val="505050"/>
        </w:rPr>
        <w:t>，</w:t>
      </w:r>
      <w:r>
        <w:rPr>
          <w:color w:val="505050"/>
        </w:rPr>
        <w:t>将</w:t>
      </w:r>
      <w:r>
        <w:rPr>
          <w:color w:val="505050"/>
        </w:rPr>
        <w:t>小</w:t>
      </w:r>
      <w:r>
        <w:rPr>
          <w:color w:val="505050"/>
        </w:rPr>
        <w:t>肠</w:t>
      </w:r>
      <w:r>
        <w:rPr>
          <w:color w:val="505050"/>
        </w:rPr>
        <w:t>末</w:t>
      </w:r>
      <w:r>
        <w:rPr>
          <w:color w:val="505050"/>
          <w:spacing w:val="-10"/>
        </w:rPr>
        <w:t>端</w:t>
      </w:r>
    </w:p>
    <w:p>
      <w:pPr>
        <w:spacing w:after="0" w:line="444" w:lineRule="exact"/>
        <w:sectPr>
          <w:type w:val="continuous"/>
          <w:pgSz w:w="21750" w:h="31660"/>
          <w:pgMar w:top="1840" w:bottom="0" w:left="0" w:right="0"/>
          <w:cols w:num="2" w:equalWidth="0">
            <w:col w:w="11276" w:space="40"/>
            <w:col w:w="10434"/>
          </w:cols>
        </w:sectPr>
      </w:pPr>
    </w:p>
    <w:p>
      <w:pPr>
        <w:pStyle w:val="BodyText"/>
        <w:spacing w:before="13"/>
        <w:ind w:left="1251"/>
      </w:pPr>
      <w:r>
        <w:rPr>
          <w:color w:val="505050"/>
          <w:w w:val="105"/>
        </w:rPr>
        <w:t>大</w:t>
      </w:r>
      <w:r>
        <w:rPr>
          <w:color w:val="505050"/>
          <w:w w:val="105"/>
        </w:rPr>
        <w:t>肠</w:t>
      </w:r>
      <w:r>
        <w:rPr>
          <w:color w:val="505050"/>
          <w:w w:val="105"/>
        </w:rPr>
        <w:t>黏</w:t>
      </w:r>
      <w:r>
        <w:rPr>
          <w:color w:val="505050"/>
          <w:w w:val="105"/>
        </w:rPr>
        <w:t>膜</w:t>
      </w:r>
      <w:r>
        <w:rPr>
          <w:color w:val="505050"/>
          <w:w w:val="105"/>
        </w:rPr>
        <w:t>的</w:t>
      </w:r>
      <w:r>
        <w:rPr>
          <w:color w:val="505050"/>
          <w:w w:val="105"/>
        </w:rPr>
        <w:t>物</w:t>
      </w:r>
      <w:r>
        <w:rPr>
          <w:color w:val="505050"/>
          <w:w w:val="105"/>
        </w:rPr>
        <w:t>理</w:t>
      </w:r>
      <w:r>
        <w:rPr>
          <w:color w:val="505050"/>
          <w:w w:val="105"/>
        </w:rPr>
        <w:t>损</w:t>
      </w:r>
      <w:r>
        <w:rPr>
          <w:color w:val="505050"/>
          <w:w w:val="105"/>
        </w:rPr>
        <w:t>伤</w:t>
      </w:r>
      <w:r>
        <w:rPr>
          <w:color w:val="9A9A9A"/>
          <w:w w:val="105"/>
        </w:rPr>
        <w:t>。</w:t>
      </w:r>
      <w:r>
        <w:rPr>
          <w:color w:val="505050"/>
          <w:w w:val="105"/>
        </w:rPr>
        <w:t>不</w:t>
      </w:r>
      <w:r>
        <w:rPr>
          <w:color w:val="505050"/>
          <w:w w:val="105"/>
        </w:rPr>
        <w:t>含</w:t>
      </w:r>
      <w:r>
        <w:rPr>
          <w:color w:val="505050"/>
          <w:w w:val="105"/>
        </w:rPr>
        <w:t>牛</w:t>
      </w:r>
      <w:r>
        <w:rPr>
          <w:color w:val="505050"/>
          <w:w w:val="105"/>
        </w:rPr>
        <w:t>奶</w:t>
      </w:r>
      <w:r>
        <w:rPr>
          <w:color w:val="505050"/>
          <w:w w:val="105"/>
        </w:rPr>
        <w:t>制</w:t>
      </w:r>
      <w:r>
        <w:rPr>
          <w:color w:val="505050"/>
          <w:w w:val="105"/>
        </w:rPr>
        <w:t>品</w:t>
      </w:r>
      <w:r>
        <w:rPr>
          <w:color w:val="505050"/>
          <w:w w:val="105"/>
        </w:rPr>
        <w:t>的</w:t>
      </w:r>
      <w:r>
        <w:rPr>
          <w:color w:val="505050"/>
          <w:w w:val="105"/>
        </w:rPr>
        <w:t>饮</w:t>
      </w:r>
      <w:r>
        <w:rPr>
          <w:color w:val="505050"/>
          <w:w w:val="105"/>
        </w:rPr>
        <w:t>料</w:t>
      </w:r>
      <w:r>
        <w:rPr>
          <w:color w:val="505050"/>
          <w:w w:val="105"/>
        </w:rPr>
        <w:t>可</w:t>
      </w:r>
      <w:r>
        <w:rPr>
          <w:color w:val="505050"/>
          <w:w w:val="105"/>
        </w:rPr>
        <w:t>能</w:t>
      </w:r>
      <w:r>
        <w:rPr>
          <w:color w:val="505050"/>
          <w:w w:val="105"/>
        </w:rPr>
        <w:t>减</w:t>
      </w:r>
      <w:r>
        <w:rPr>
          <w:color w:val="505050"/>
          <w:w w:val="105"/>
        </w:rPr>
        <w:t>轻</w:t>
      </w:r>
      <w:r>
        <w:rPr>
          <w:color w:val="505050"/>
          <w:spacing w:val="-10"/>
          <w:w w:val="105"/>
        </w:rPr>
        <w:t>症</w:t>
      </w:r>
    </w:p>
    <w:p>
      <w:pPr>
        <w:pStyle w:val="BodyText"/>
        <w:spacing w:before="66"/>
        <w:ind w:left="807" w:right="-44"/>
      </w:pPr>
      <w:r>
        <w:rPr/>
        <w:br w:type="column"/>
      </w:r>
      <w:r>
        <w:rPr>
          <w:color w:val="505050"/>
          <w:w w:val="105"/>
        </w:rPr>
        <w:t>扩</w:t>
      </w:r>
      <w:r>
        <w:rPr>
          <w:color w:val="505050"/>
          <w:w w:val="105"/>
        </w:rPr>
        <w:t>大</w:t>
      </w:r>
      <w:r>
        <w:rPr>
          <w:color w:val="505050"/>
          <w:w w:val="105"/>
        </w:rPr>
        <w:t>成</w:t>
      </w:r>
      <w:r>
        <w:rPr>
          <w:color w:val="505050"/>
          <w:w w:val="105"/>
        </w:rPr>
        <w:t>痪</w:t>
      </w:r>
      <w:r>
        <w:rPr>
          <w:color w:val="505050"/>
          <w:w w:val="105"/>
        </w:rPr>
        <w:t>，</w:t>
      </w:r>
      <w:r>
        <w:rPr>
          <w:color w:val="505050"/>
          <w:w w:val="105"/>
        </w:rPr>
        <w:t>再</w:t>
      </w:r>
      <w:r>
        <w:rPr>
          <w:color w:val="505050"/>
          <w:w w:val="105"/>
        </w:rPr>
        <w:t>连</w:t>
      </w:r>
      <w:r>
        <w:rPr>
          <w:color w:val="505050"/>
          <w:w w:val="105"/>
        </w:rPr>
        <w:t>接</w:t>
      </w:r>
      <w:r>
        <w:rPr>
          <w:color w:val="505050"/>
          <w:w w:val="105"/>
        </w:rPr>
        <w:t>于</w:t>
      </w:r>
      <w:r>
        <w:rPr>
          <w:color w:val="505050"/>
          <w:w w:val="105"/>
        </w:rPr>
        <w:t>余</w:t>
      </w:r>
      <w:r>
        <w:rPr>
          <w:color w:val="505050"/>
          <w:w w:val="105"/>
        </w:rPr>
        <w:t>下</w:t>
      </w:r>
      <w:r>
        <w:rPr>
          <w:color w:val="505050"/>
          <w:w w:val="105"/>
        </w:rPr>
        <w:t>的</w:t>
      </w:r>
      <w:r>
        <w:rPr>
          <w:color w:val="505050"/>
          <w:w w:val="105"/>
        </w:rPr>
        <w:t>直</w:t>
      </w:r>
      <w:r>
        <w:rPr>
          <w:color w:val="505050"/>
          <w:w w:val="105"/>
        </w:rPr>
        <w:t>肠</w:t>
      </w:r>
      <w:r>
        <w:rPr>
          <w:color w:val="505050"/>
          <w:w w:val="105"/>
        </w:rPr>
        <w:t>，</w:t>
      </w:r>
      <w:r>
        <w:rPr>
          <w:color w:val="505050"/>
          <w:w w:val="105"/>
        </w:rPr>
        <w:t>正</w:t>
      </w:r>
      <w:r>
        <w:rPr>
          <w:color w:val="505050"/>
          <w:w w:val="105"/>
        </w:rPr>
        <w:t>好</w:t>
      </w:r>
      <w:r>
        <w:rPr>
          <w:color w:val="505050"/>
          <w:w w:val="105"/>
        </w:rPr>
        <w:t>位</w:t>
      </w:r>
      <w:r>
        <w:rPr>
          <w:color w:val="505050"/>
          <w:w w:val="105"/>
        </w:rPr>
        <w:t>于</w:t>
      </w:r>
      <w:r>
        <w:rPr>
          <w:color w:val="505050"/>
          <w:w w:val="105"/>
        </w:rPr>
        <w:t>肛</w:t>
      </w:r>
      <w:r>
        <w:rPr>
          <w:color w:val="505050"/>
          <w:w w:val="105"/>
        </w:rPr>
        <w:t>门</w:t>
      </w:r>
      <w:r>
        <w:rPr>
          <w:color w:val="505050"/>
          <w:w w:val="105"/>
        </w:rPr>
        <w:t>的</w:t>
      </w:r>
      <w:r>
        <w:rPr>
          <w:color w:val="505050"/>
          <w:w w:val="105"/>
        </w:rPr>
        <w:t>上</w:t>
      </w:r>
      <w:r>
        <w:rPr>
          <w:color w:val="505050"/>
          <w:w w:val="105"/>
        </w:rPr>
        <w:t>方</w:t>
      </w:r>
      <w:r>
        <w:rPr>
          <w:color w:val="505050"/>
          <w:spacing w:val="-10"/>
          <w:w w:val="105"/>
        </w:rPr>
        <w:t>，</w:t>
      </w:r>
    </w:p>
    <w:p>
      <w:pPr>
        <w:spacing w:after="0"/>
        <w:sectPr>
          <w:type w:val="continuous"/>
          <w:pgSz w:w="21750" w:h="31660"/>
          <w:pgMar w:top="1840" w:bottom="0" w:left="0" w:right="0"/>
          <w:cols w:num="2" w:equalWidth="0">
            <w:col w:w="10966" w:space="40"/>
            <w:col w:w="10744"/>
          </w:cols>
        </w:sectPr>
      </w:pPr>
    </w:p>
    <w:p>
      <w:pPr>
        <w:pStyle w:val="BodyText"/>
        <w:spacing w:before="100"/>
        <w:ind w:left="1280"/>
      </w:pPr>
      <w:r>
        <w:rPr>
          <w:color w:val="3F3F3F"/>
        </w:rPr>
        <w:t>状</w:t>
      </w:r>
      <w:r>
        <w:rPr>
          <w:color w:val="3F3F3F"/>
        </w:rPr>
        <w:t>，</w:t>
      </w:r>
      <w:r>
        <w:rPr>
          <w:color w:val="3F3F3F"/>
        </w:rPr>
        <w:t>值</w:t>
      </w:r>
      <w:r>
        <w:rPr>
          <w:color w:val="3F3F3F"/>
        </w:rPr>
        <w:t>得</w:t>
      </w:r>
      <w:r>
        <w:rPr>
          <w:color w:val="696969"/>
        </w:rPr>
        <w:t>一</w:t>
      </w:r>
      <w:r>
        <w:rPr>
          <w:color w:val="505050"/>
        </w:rPr>
        <w:t>试</w:t>
      </w:r>
      <w:r>
        <w:rPr>
          <w:color w:val="9A9A9A"/>
        </w:rPr>
        <w:t>。</w:t>
      </w:r>
      <w:r>
        <w:rPr>
          <w:color w:val="3F3F3F"/>
        </w:rPr>
        <w:t>但</w:t>
      </w:r>
      <w:r>
        <w:rPr>
          <w:color w:val="3F3F3F"/>
        </w:rPr>
        <w:t>若</w:t>
      </w:r>
      <w:r>
        <w:rPr>
          <w:color w:val="3F3F3F"/>
        </w:rPr>
        <w:t>无</w:t>
      </w:r>
      <w:r>
        <w:rPr>
          <w:color w:val="3F3F3F"/>
        </w:rPr>
        <w:t>效</w:t>
      </w:r>
      <w:r>
        <w:rPr>
          <w:color w:val="3F3F3F"/>
        </w:rPr>
        <w:t>，</w:t>
      </w:r>
      <w:r>
        <w:rPr>
          <w:color w:val="3F3F3F"/>
        </w:rPr>
        <w:t>无</w:t>
      </w:r>
      <w:r>
        <w:rPr>
          <w:color w:val="3F3F3F"/>
        </w:rPr>
        <w:t>需</w:t>
      </w:r>
      <w:r>
        <w:rPr>
          <w:color w:val="3F3F3F"/>
        </w:rPr>
        <w:t>继</w:t>
      </w:r>
      <w:r>
        <w:rPr>
          <w:color w:val="3F3F3F"/>
        </w:rPr>
        <w:t>续</w:t>
      </w:r>
      <w:r>
        <w:rPr>
          <w:color w:val="9A9A9A"/>
          <w:spacing w:val="-10"/>
        </w:rPr>
        <w:t>。</w:t>
      </w:r>
    </w:p>
    <w:p>
      <w:pPr>
        <w:pStyle w:val="BodyText"/>
        <w:spacing w:line="321" w:lineRule="auto" w:before="164"/>
        <w:ind w:left="1238" w:right="149" w:firstLine="840"/>
        <w:jc w:val="both"/>
      </w:pPr>
      <w:r>
        <w:rPr>
          <w:color w:val="3F3F3F"/>
          <w:w w:val="110"/>
        </w:rPr>
        <w:t>止</w:t>
      </w:r>
      <w:r>
        <w:rPr>
          <w:color w:val="3F3F3F"/>
          <w:w w:val="110"/>
        </w:rPr>
        <w:t>泻</w:t>
      </w:r>
      <w:r>
        <w:rPr>
          <w:color w:val="3F3F3F"/>
          <w:w w:val="110"/>
        </w:rPr>
        <w:t>药</w:t>
      </w:r>
      <w:r>
        <w:rPr>
          <w:color w:val="3F3F3F"/>
          <w:w w:val="110"/>
        </w:rPr>
        <w:t>：</w:t>
      </w:r>
      <w:r>
        <w:rPr>
          <w:color w:val="3F3F3F"/>
          <w:w w:val="110"/>
        </w:rPr>
        <w:t>抗</w:t>
      </w:r>
      <w:r>
        <w:rPr>
          <w:color w:val="3F3F3F"/>
          <w:w w:val="110"/>
        </w:rPr>
        <w:t>胆</w:t>
      </w:r>
      <w:r>
        <w:rPr>
          <w:color w:val="3F3F3F"/>
          <w:w w:val="110"/>
        </w:rPr>
        <w:t>碱</w:t>
      </w:r>
      <w:r>
        <w:rPr>
          <w:color w:val="3F3F3F"/>
          <w:w w:val="110"/>
        </w:rPr>
        <w:t>能</w:t>
      </w:r>
      <w:r>
        <w:rPr>
          <w:color w:val="3F3F3F"/>
          <w:w w:val="110"/>
        </w:rPr>
        <w:t>药</w:t>
      </w:r>
      <w:r>
        <w:rPr>
          <w:color w:val="3F3F3F"/>
          <w:w w:val="110"/>
        </w:rPr>
        <w:t>物</w:t>
      </w:r>
      <w:r>
        <w:rPr>
          <w:color w:val="3F3F3F"/>
          <w:w w:val="110"/>
        </w:rPr>
        <w:t>或</w:t>
      </w:r>
      <w:r>
        <w:rPr>
          <w:color w:val="3F3F3F"/>
          <w:w w:val="110"/>
        </w:rPr>
        <w:t>小</w:t>
      </w:r>
      <w:r>
        <w:rPr>
          <w:color w:val="3F3F3F"/>
          <w:w w:val="110"/>
        </w:rPr>
        <w:t>剂</w:t>
      </w:r>
      <w:r>
        <w:rPr>
          <w:color w:val="696969"/>
          <w:w w:val="110"/>
        </w:rPr>
        <w:t>量</w:t>
      </w:r>
      <w:r>
        <w:rPr>
          <w:color w:val="505050"/>
          <w:w w:val="110"/>
        </w:rPr>
        <w:t>洛 </w:t>
      </w:r>
      <w:r>
        <w:rPr>
          <w:color w:val="505050"/>
          <w:w w:val="110"/>
        </w:rPr>
        <w:t>丁</w:t>
      </w:r>
      <w:r>
        <w:rPr>
          <w:color w:val="505050"/>
          <w:w w:val="110"/>
        </w:rPr>
        <w:t>胺</w:t>
      </w:r>
      <w:r>
        <w:rPr>
          <w:color w:val="505050"/>
          <w:w w:val="110"/>
        </w:rPr>
        <w:t>和</w:t>
      </w:r>
      <w:r>
        <w:rPr>
          <w:color w:val="505050"/>
          <w:w w:val="110"/>
        </w:rPr>
        <w:t>地</w:t>
      </w:r>
      <w:r>
        <w:rPr>
          <w:color w:val="505050"/>
          <w:w w:val="110"/>
        </w:rPr>
        <w:t>芬</w:t>
      </w:r>
      <w:r>
        <w:rPr>
          <w:color w:val="505050"/>
          <w:w w:val="110"/>
        </w:rPr>
        <w:t>诺</w:t>
      </w:r>
      <w:r>
        <w:rPr>
          <w:color w:val="3F3F3F"/>
          <w:spacing w:val="-2"/>
          <w:w w:val="110"/>
        </w:rPr>
        <w:t>酣</w:t>
      </w:r>
      <w:r>
        <w:rPr>
          <w:color w:val="3F3F3F"/>
          <w:spacing w:val="-2"/>
          <w:w w:val="110"/>
        </w:rPr>
        <w:t>用</w:t>
      </w:r>
      <w:r>
        <w:rPr>
          <w:color w:val="3F3F3F"/>
          <w:spacing w:val="-2"/>
          <w:w w:val="110"/>
        </w:rPr>
        <w:t>于</w:t>
      </w:r>
      <w:r>
        <w:rPr>
          <w:color w:val="3F3F3F"/>
          <w:spacing w:val="-2"/>
          <w:w w:val="110"/>
        </w:rPr>
        <w:t>相</w:t>
      </w:r>
      <w:r>
        <w:rPr>
          <w:color w:val="3F3F3F"/>
          <w:spacing w:val="-2"/>
          <w:w w:val="110"/>
        </w:rPr>
        <w:t>对</w:t>
      </w:r>
      <w:r>
        <w:rPr>
          <w:color w:val="3F3F3F"/>
          <w:spacing w:val="-2"/>
          <w:w w:val="110"/>
        </w:rPr>
        <w:t>较</w:t>
      </w:r>
      <w:r>
        <w:rPr>
          <w:color w:val="3F3F3F"/>
          <w:spacing w:val="-2"/>
          <w:w w:val="110"/>
        </w:rPr>
        <w:t>轻</w:t>
      </w:r>
      <w:r>
        <w:rPr>
          <w:color w:val="3F3F3F"/>
          <w:spacing w:val="-2"/>
          <w:w w:val="110"/>
        </w:rPr>
        <w:t>腹</w:t>
      </w:r>
      <w:r>
        <w:rPr>
          <w:color w:val="3F3F3F"/>
          <w:spacing w:val="-2"/>
          <w:w w:val="110"/>
        </w:rPr>
        <w:t>泻</w:t>
      </w:r>
      <w:r>
        <w:rPr>
          <w:color w:val="9A9A9A"/>
          <w:spacing w:val="-2"/>
          <w:w w:val="110"/>
        </w:rPr>
        <w:t>。</w:t>
      </w:r>
      <w:r>
        <w:rPr>
          <w:color w:val="505050"/>
          <w:spacing w:val="-2"/>
          <w:w w:val="110"/>
        </w:rPr>
        <w:t>对</w:t>
      </w:r>
      <w:r>
        <w:rPr>
          <w:color w:val="505050"/>
          <w:spacing w:val="-2"/>
          <w:w w:val="110"/>
        </w:rPr>
        <w:t>更</w:t>
      </w:r>
      <w:r>
        <w:rPr>
          <w:color w:val="505050"/>
          <w:spacing w:val="-2"/>
          <w:w w:val="110"/>
        </w:rPr>
        <w:t>严</w:t>
      </w:r>
      <w:r>
        <w:rPr>
          <w:color w:val="505050"/>
          <w:spacing w:val="-2"/>
          <w:w w:val="110"/>
        </w:rPr>
        <w:t>重</w:t>
      </w:r>
      <w:r>
        <w:rPr>
          <w:color w:val="505050"/>
          <w:spacing w:val="-2"/>
          <w:w w:val="110"/>
        </w:rPr>
        <w:t>腹</w:t>
      </w:r>
      <w:r>
        <w:rPr>
          <w:color w:val="505050"/>
          <w:spacing w:val="-2"/>
          <w:w w:val="110"/>
        </w:rPr>
        <w:t>泻</w:t>
      </w:r>
      <w:r>
        <w:rPr>
          <w:color w:val="505050"/>
          <w:spacing w:val="-2"/>
          <w:w w:val="110"/>
        </w:rPr>
        <w:t>，</w:t>
      </w:r>
      <w:r>
        <w:rPr>
          <w:color w:val="505050"/>
          <w:spacing w:val="-2"/>
          <w:w w:val="110"/>
        </w:rPr>
        <w:t>可</w:t>
      </w:r>
      <w:r>
        <w:rPr>
          <w:color w:val="505050"/>
          <w:spacing w:val="-2"/>
          <w:w w:val="110"/>
        </w:rPr>
        <w:t>能</w:t>
      </w:r>
      <w:r>
        <w:rPr>
          <w:color w:val="505050"/>
          <w:spacing w:val="-2"/>
          <w:w w:val="110"/>
        </w:rPr>
        <w:t>需</w:t>
      </w:r>
      <w:r>
        <w:rPr>
          <w:color w:val="505050"/>
          <w:spacing w:val="-2"/>
          <w:w w:val="110"/>
        </w:rPr>
        <w:t>大</w:t>
      </w:r>
      <w:r>
        <w:rPr>
          <w:color w:val="505050"/>
          <w:spacing w:val="-2"/>
          <w:w w:val="110"/>
        </w:rPr>
        <w:t>剂</w:t>
      </w:r>
      <w:r>
        <w:rPr>
          <w:color w:val="505050"/>
          <w:spacing w:val="-2"/>
          <w:w w:val="110"/>
        </w:rPr>
        <w:t>量</w:t>
      </w:r>
      <w:r>
        <w:rPr>
          <w:color w:val="282828"/>
          <w:spacing w:val="-2"/>
          <w:w w:val="110"/>
        </w:rPr>
        <w:t>地</w:t>
      </w:r>
      <w:r>
        <w:rPr>
          <w:color w:val="505050"/>
          <w:w w:val="105"/>
        </w:rPr>
        <w:t>芬</w:t>
      </w:r>
      <w:r>
        <w:rPr>
          <w:color w:val="505050"/>
          <w:w w:val="105"/>
        </w:rPr>
        <w:t>诺</w:t>
      </w:r>
      <w:r>
        <w:rPr>
          <w:color w:val="505050"/>
          <w:w w:val="105"/>
        </w:rPr>
        <w:t>酣</w:t>
      </w:r>
      <w:r>
        <w:rPr>
          <w:color w:val="505050"/>
          <w:w w:val="105"/>
        </w:rPr>
        <w:t>、</w:t>
      </w:r>
      <w:r>
        <w:rPr>
          <w:color w:val="505050"/>
          <w:w w:val="105"/>
        </w:rPr>
        <w:t>脱</w:t>
      </w:r>
      <w:r>
        <w:rPr>
          <w:color w:val="505050"/>
          <w:w w:val="105"/>
        </w:rPr>
        <w:t>臭</w:t>
      </w:r>
      <w:r>
        <w:rPr>
          <w:color w:val="505050"/>
          <w:w w:val="105"/>
        </w:rPr>
        <w:t>阿</w:t>
      </w:r>
      <w:r>
        <w:rPr>
          <w:color w:val="505050"/>
          <w:w w:val="105"/>
        </w:rPr>
        <w:t>片</w:t>
      </w:r>
      <w:r>
        <w:rPr>
          <w:color w:val="505050"/>
          <w:w w:val="105"/>
        </w:rPr>
        <w:t>酐</w:t>
      </w:r>
      <w:r>
        <w:rPr>
          <w:color w:val="696969"/>
          <w:w w:val="105"/>
        </w:rPr>
        <w:t>、</w:t>
      </w:r>
      <w:r>
        <w:rPr>
          <w:color w:val="505050"/>
          <w:w w:val="105"/>
        </w:rPr>
        <w:t>洛 </w:t>
      </w:r>
      <w:r>
        <w:rPr>
          <w:color w:val="505050"/>
          <w:w w:val="105"/>
        </w:rPr>
        <w:t>丁</w:t>
      </w:r>
      <w:r>
        <w:rPr>
          <w:color w:val="505050"/>
          <w:w w:val="105"/>
        </w:rPr>
        <w:t>胺</w:t>
      </w:r>
      <w:r>
        <w:rPr>
          <w:color w:val="505050"/>
          <w:w w:val="105"/>
        </w:rPr>
        <w:t>或</w:t>
      </w:r>
      <w:r>
        <w:rPr>
          <w:color w:val="505050"/>
          <w:w w:val="105"/>
        </w:rPr>
        <w:t>可</w:t>
      </w:r>
      <w:r>
        <w:rPr>
          <w:color w:val="505050"/>
          <w:w w:val="105"/>
        </w:rPr>
        <w:t>待</w:t>
      </w:r>
      <w:r>
        <w:rPr>
          <w:color w:val="505050"/>
          <w:w w:val="105"/>
        </w:rPr>
        <w:t>因</w:t>
      </w:r>
      <w:r>
        <w:rPr>
          <w:color w:val="A8A8A8"/>
          <w:w w:val="105"/>
        </w:rPr>
        <w:t>。</w:t>
      </w:r>
      <w:r>
        <w:rPr>
          <w:color w:val="505050"/>
          <w:w w:val="105"/>
        </w:rPr>
        <w:t>对</w:t>
      </w:r>
      <w:r>
        <w:rPr>
          <w:color w:val="505050"/>
          <w:w w:val="105"/>
        </w:rPr>
        <w:t>病</w:t>
      </w:r>
      <w:r>
        <w:rPr>
          <w:color w:val="505050"/>
          <w:w w:val="105"/>
        </w:rPr>
        <w:t>情</w:t>
      </w:r>
      <w:r>
        <w:rPr>
          <w:color w:val="505050"/>
          <w:w w:val="105"/>
        </w:rPr>
        <w:t>危</w:t>
      </w:r>
      <w:r>
        <w:rPr>
          <w:color w:val="505050"/>
          <w:w w:val="105"/>
        </w:rPr>
        <w:t>重</w:t>
      </w:r>
      <w:r>
        <w:rPr>
          <w:color w:val="505050"/>
          <w:w w:val="105"/>
        </w:rPr>
        <w:t>而</w:t>
      </w:r>
      <w:r>
        <w:rPr>
          <w:color w:val="505050"/>
          <w:spacing w:val="-2"/>
          <w:w w:val="105"/>
        </w:rPr>
        <w:t>又在使用这些抗腹泻药物的患者，须严密监视，以免中毒</w:t>
      </w:r>
      <w:r>
        <w:rPr>
          <w:color w:val="3F3F3F"/>
          <w:spacing w:val="-2"/>
          <w:w w:val="110"/>
        </w:rPr>
        <w:t>性</w:t>
      </w:r>
      <w:r>
        <w:rPr>
          <w:color w:val="3F3F3F"/>
          <w:spacing w:val="-2"/>
          <w:w w:val="110"/>
        </w:rPr>
        <w:t>巨</w:t>
      </w:r>
      <w:r>
        <w:rPr>
          <w:color w:val="3F3F3F"/>
          <w:spacing w:val="-2"/>
          <w:w w:val="110"/>
        </w:rPr>
        <w:t>结</w:t>
      </w:r>
      <w:r>
        <w:rPr>
          <w:color w:val="3F3F3F"/>
          <w:spacing w:val="-2"/>
          <w:w w:val="110"/>
        </w:rPr>
        <w:t>肠</w:t>
      </w:r>
      <w:r>
        <w:rPr>
          <w:color w:val="3F3F3F"/>
          <w:spacing w:val="-2"/>
          <w:w w:val="110"/>
        </w:rPr>
        <w:t>发</w:t>
      </w:r>
      <w:r>
        <w:rPr>
          <w:color w:val="3F3F3F"/>
          <w:spacing w:val="-2"/>
          <w:w w:val="110"/>
        </w:rPr>
        <w:t>生</w:t>
      </w:r>
      <w:r>
        <w:rPr>
          <w:color w:val="9A9A9A"/>
          <w:spacing w:val="-2"/>
          <w:w w:val="110"/>
        </w:rPr>
        <w:t>。</w:t>
      </w:r>
    </w:p>
    <w:p>
      <w:pPr>
        <w:pStyle w:val="BodyText"/>
        <w:spacing w:line="321" w:lineRule="auto" w:before="14"/>
        <w:ind w:left="1233" w:firstLine="843"/>
      </w:pPr>
      <w:r>
        <w:rPr>
          <w:color w:val="3F3F3F"/>
          <w:w w:val="110"/>
        </w:rPr>
        <w:t>抗</w:t>
      </w:r>
      <w:r>
        <w:rPr>
          <w:color w:val="3F3F3F"/>
          <w:w w:val="110"/>
        </w:rPr>
        <w:t>炎</w:t>
      </w:r>
      <w:r>
        <w:rPr>
          <w:color w:val="3F3F3F"/>
          <w:w w:val="110"/>
        </w:rPr>
        <w:t>药</w:t>
      </w:r>
      <w:r>
        <w:rPr>
          <w:color w:val="3F3F3F"/>
          <w:w w:val="110"/>
        </w:rPr>
        <w:t>：</w:t>
      </w:r>
      <w:r>
        <w:rPr>
          <w:color w:val="3F3F3F"/>
          <w:w w:val="110"/>
        </w:rPr>
        <w:t>柳</w:t>
      </w:r>
      <w:r>
        <w:rPr>
          <w:color w:val="3F3F3F"/>
          <w:w w:val="110"/>
        </w:rPr>
        <w:t>氮</w:t>
      </w:r>
      <w:r>
        <w:rPr>
          <w:color w:val="3F3F3F"/>
          <w:w w:val="110"/>
        </w:rPr>
        <w:t>磺</w:t>
      </w:r>
      <w:r>
        <w:rPr>
          <w:color w:val="3F3F3F"/>
          <w:w w:val="110"/>
        </w:rPr>
        <w:t>胺</w:t>
      </w:r>
      <w:r>
        <w:rPr>
          <w:color w:val="3F3F3F"/>
          <w:w w:val="110"/>
        </w:rPr>
        <w:t>咄</w:t>
      </w:r>
      <w:r>
        <w:rPr>
          <w:color w:val="3F3F3F"/>
          <w:spacing w:val="-31"/>
          <w:w w:val="110"/>
        </w:rPr>
        <w:t> </w:t>
      </w:r>
      <w:r>
        <w:rPr>
          <w:color w:val="696969"/>
          <w:w w:val="110"/>
        </w:rPr>
        <w:t>、</w:t>
      </w:r>
      <w:r>
        <w:rPr>
          <w:color w:val="505050"/>
          <w:w w:val="110"/>
        </w:rPr>
        <w:t>奥</w:t>
      </w:r>
      <w:r>
        <w:rPr>
          <w:color w:val="505050"/>
          <w:w w:val="110"/>
        </w:rPr>
        <w:t>沙</w:t>
      </w:r>
      <w:r>
        <w:rPr>
          <w:color w:val="505050"/>
          <w:w w:val="110"/>
        </w:rPr>
        <w:t>拉</w:t>
      </w:r>
      <w:r>
        <w:rPr>
          <w:color w:val="505050"/>
          <w:w w:val="110"/>
        </w:rPr>
        <w:t>嗦</w:t>
      </w:r>
      <w:r>
        <w:rPr>
          <w:color w:val="696969"/>
          <w:w w:val="110"/>
        </w:rPr>
        <w:t>、</w:t>
      </w:r>
      <w:r>
        <w:rPr>
          <w:color w:val="505050"/>
          <w:w w:val="110"/>
        </w:rPr>
        <w:t>美</w:t>
      </w:r>
      <w:r>
        <w:rPr>
          <w:color w:val="505050"/>
          <w:w w:val="110"/>
        </w:rPr>
        <w:t>沙</w:t>
      </w:r>
      <w:r>
        <w:rPr>
          <w:color w:val="505050"/>
          <w:w w:val="110"/>
        </w:rPr>
        <w:t>拉</w:t>
      </w:r>
      <w:r>
        <w:rPr>
          <w:color w:val="505050"/>
          <w:w w:val="110"/>
        </w:rPr>
        <w:t>嗦</w:t>
      </w:r>
      <w:r>
        <w:rPr>
          <w:color w:val="505050"/>
          <w:w w:val="110"/>
        </w:rPr>
        <w:t>以</w:t>
      </w:r>
      <w:r>
        <w:rPr>
          <w:color w:val="505050"/>
          <w:w w:val="110"/>
        </w:rPr>
        <w:t>及</w:t>
      </w:r>
      <w:r>
        <w:rPr>
          <w:color w:val="505050"/>
          <w:w w:val="110"/>
        </w:rPr>
        <w:t>巴</w:t>
      </w:r>
      <w:r>
        <w:rPr>
          <w:color w:val="282828"/>
          <w:spacing w:val="-2"/>
          <w:w w:val="110"/>
        </w:rPr>
        <w:t>柳</w:t>
      </w:r>
      <w:r>
        <w:rPr>
          <w:color w:val="505050"/>
          <w:spacing w:val="-2"/>
          <w:w w:val="110"/>
        </w:rPr>
        <w:t>氮</w:t>
      </w:r>
      <w:r>
        <w:rPr>
          <w:color w:val="505050"/>
          <w:spacing w:val="-2"/>
          <w:w w:val="110"/>
        </w:rPr>
        <w:t>常</w:t>
      </w:r>
      <w:r>
        <w:rPr>
          <w:color w:val="505050"/>
          <w:spacing w:val="-2"/>
          <w:w w:val="110"/>
        </w:rPr>
        <w:t>用</w:t>
      </w:r>
      <w:r>
        <w:rPr>
          <w:color w:val="505050"/>
          <w:spacing w:val="-2"/>
          <w:w w:val="110"/>
        </w:rPr>
        <w:t>于</w:t>
      </w:r>
      <w:r>
        <w:rPr>
          <w:color w:val="505050"/>
          <w:spacing w:val="-2"/>
          <w:w w:val="110"/>
        </w:rPr>
        <w:t>减</w:t>
      </w:r>
      <w:r>
        <w:rPr>
          <w:color w:val="505050"/>
          <w:spacing w:val="-2"/>
          <w:w w:val="110"/>
        </w:rPr>
        <w:t>轻</w:t>
      </w:r>
      <w:r>
        <w:rPr>
          <w:color w:val="505050"/>
          <w:spacing w:val="-2"/>
          <w:w w:val="110"/>
        </w:rPr>
        <w:t>溃</w:t>
      </w:r>
      <w:r>
        <w:rPr>
          <w:color w:val="505050"/>
          <w:spacing w:val="-2"/>
          <w:w w:val="110"/>
        </w:rPr>
        <w:t>疡</w:t>
      </w:r>
      <w:r>
        <w:rPr>
          <w:color w:val="505050"/>
          <w:spacing w:val="-2"/>
          <w:w w:val="110"/>
        </w:rPr>
        <w:t>性</w:t>
      </w:r>
      <w:r>
        <w:rPr>
          <w:color w:val="505050"/>
          <w:spacing w:val="-2"/>
          <w:w w:val="110"/>
        </w:rPr>
        <w:t>结</w:t>
      </w:r>
      <w:r>
        <w:rPr>
          <w:color w:val="505050"/>
          <w:spacing w:val="-2"/>
          <w:w w:val="110"/>
        </w:rPr>
        <w:t>肠</w:t>
      </w:r>
      <w:r>
        <w:rPr>
          <w:color w:val="505050"/>
          <w:spacing w:val="-2"/>
          <w:w w:val="110"/>
        </w:rPr>
        <w:t>炎</w:t>
      </w:r>
      <w:r>
        <w:rPr>
          <w:color w:val="505050"/>
          <w:spacing w:val="-2"/>
          <w:w w:val="110"/>
        </w:rPr>
        <w:t>的</w:t>
      </w:r>
      <w:r>
        <w:rPr>
          <w:color w:val="505050"/>
          <w:spacing w:val="-2"/>
          <w:w w:val="110"/>
        </w:rPr>
        <w:t>炎</w:t>
      </w:r>
      <w:r>
        <w:rPr>
          <w:color w:val="505050"/>
          <w:spacing w:val="-2"/>
          <w:w w:val="110"/>
        </w:rPr>
        <w:t>症</w:t>
      </w:r>
      <w:r>
        <w:rPr>
          <w:color w:val="505050"/>
          <w:spacing w:val="-2"/>
          <w:w w:val="110"/>
        </w:rPr>
        <w:t>，</w:t>
      </w:r>
      <w:r>
        <w:rPr>
          <w:color w:val="505050"/>
          <w:spacing w:val="-2"/>
          <w:w w:val="110"/>
        </w:rPr>
        <w:t>预</w:t>
      </w:r>
      <w:r>
        <w:rPr>
          <w:color w:val="505050"/>
          <w:spacing w:val="-2"/>
          <w:w w:val="110"/>
        </w:rPr>
        <w:t>防</w:t>
      </w:r>
      <w:r>
        <w:rPr>
          <w:color w:val="505050"/>
          <w:spacing w:val="-2"/>
          <w:w w:val="110"/>
        </w:rPr>
        <w:t>症</w:t>
      </w:r>
      <w:r>
        <w:rPr>
          <w:color w:val="505050"/>
          <w:spacing w:val="-2"/>
          <w:w w:val="110"/>
        </w:rPr>
        <w:t>状</w:t>
      </w:r>
      <w:r>
        <w:rPr>
          <w:color w:val="505050"/>
          <w:spacing w:val="-2"/>
          <w:w w:val="110"/>
        </w:rPr>
        <w:t>复</w:t>
      </w:r>
      <w:r>
        <w:rPr>
          <w:color w:val="505050"/>
          <w:spacing w:val="-2"/>
          <w:w w:val="110"/>
        </w:rPr>
        <w:t>发</w:t>
      </w:r>
      <w:r>
        <w:rPr>
          <w:color w:val="9A9A9A"/>
          <w:spacing w:val="-2"/>
          <w:w w:val="110"/>
        </w:rPr>
        <w:t>。</w:t>
      </w:r>
      <w:r>
        <w:rPr>
          <w:color w:val="3F3F3F"/>
          <w:spacing w:val="-2"/>
          <w:w w:val="110"/>
        </w:rPr>
        <w:t>这</w:t>
      </w:r>
      <w:r>
        <w:rPr>
          <w:color w:val="3F3F3F"/>
          <w:spacing w:val="-2"/>
          <w:w w:val="110"/>
        </w:rPr>
        <w:t>些</w:t>
      </w:r>
      <w:r>
        <w:rPr>
          <w:color w:val="3F3F3F"/>
          <w:spacing w:val="-2"/>
          <w:w w:val="110"/>
        </w:rPr>
        <w:t>药</w:t>
      </w:r>
      <w:r>
        <w:rPr>
          <w:color w:val="3F3F3F"/>
          <w:spacing w:val="-2"/>
          <w:w w:val="110"/>
        </w:rPr>
        <w:t>物</w:t>
      </w:r>
      <w:r>
        <w:rPr>
          <w:color w:val="3F3F3F"/>
          <w:spacing w:val="-2"/>
          <w:w w:val="110"/>
        </w:rPr>
        <w:t>通</w:t>
      </w:r>
      <w:r>
        <w:rPr>
          <w:color w:val="3F3F3F"/>
          <w:spacing w:val="-2"/>
          <w:w w:val="110"/>
        </w:rPr>
        <w:t>常</w:t>
      </w:r>
      <w:r>
        <w:rPr>
          <w:color w:val="3F3F3F"/>
          <w:spacing w:val="-2"/>
          <w:w w:val="110"/>
        </w:rPr>
        <w:t>口</w:t>
      </w:r>
      <w:r>
        <w:rPr>
          <w:color w:val="3F3F3F"/>
          <w:spacing w:val="-2"/>
          <w:w w:val="110"/>
        </w:rPr>
        <w:t>服</w:t>
      </w:r>
      <w:r>
        <w:rPr>
          <w:color w:val="3F3F3F"/>
          <w:spacing w:val="-2"/>
          <w:w w:val="110"/>
        </w:rPr>
        <w:t>，</w:t>
      </w:r>
      <w:r>
        <w:rPr>
          <w:color w:val="3F3F3F"/>
          <w:spacing w:val="-2"/>
          <w:w w:val="110"/>
        </w:rPr>
        <w:t>但</w:t>
      </w:r>
      <w:r>
        <w:rPr>
          <w:color w:val="3F3F3F"/>
          <w:spacing w:val="-2"/>
          <w:w w:val="110"/>
        </w:rPr>
        <w:t>美</w:t>
      </w:r>
      <w:r>
        <w:rPr>
          <w:color w:val="3F3F3F"/>
          <w:spacing w:val="-2"/>
          <w:w w:val="110"/>
        </w:rPr>
        <w:t>沙</w:t>
      </w:r>
      <w:r>
        <w:rPr>
          <w:color w:val="3F3F3F"/>
          <w:spacing w:val="-2"/>
          <w:w w:val="110"/>
        </w:rPr>
        <w:t>拉</w:t>
      </w:r>
      <w:r>
        <w:rPr>
          <w:color w:val="3F3F3F"/>
          <w:spacing w:val="-2"/>
          <w:w w:val="110"/>
        </w:rPr>
        <w:t>嗦</w:t>
      </w:r>
      <w:r>
        <w:rPr>
          <w:color w:val="3F3F3F"/>
          <w:spacing w:val="-2"/>
          <w:w w:val="110"/>
        </w:rPr>
        <w:t>还</w:t>
      </w:r>
      <w:r>
        <w:rPr>
          <w:color w:val="3F3F3F"/>
          <w:spacing w:val="-2"/>
          <w:w w:val="110"/>
        </w:rPr>
        <w:t>可</w:t>
      </w:r>
      <w:r>
        <w:rPr>
          <w:color w:val="3F3F3F"/>
          <w:spacing w:val="-2"/>
          <w:w w:val="110"/>
        </w:rPr>
        <w:t>行</w:t>
      </w:r>
      <w:r>
        <w:rPr>
          <w:color w:val="3F3F3F"/>
          <w:spacing w:val="-2"/>
          <w:w w:val="110"/>
        </w:rPr>
        <w:t>灌</w:t>
      </w:r>
      <w:r>
        <w:rPr>
          <w:color w:val="3F3F3F"/>
          <w:spacing w:val="-2"/>
          <w:w w:val="110"/>
        </w:rPr>
        <w:t>肠</w:t>
      </w:r>
      <w:r>
        <w:rPr>
          <w:color w:val="3F3F3F"/>
          <w:spacing w:val="-2"/>
          <w:w w:val="110"/>
        </w:rPr>
        <w:t>和</w:t>
      </w:r>
      <w:r>
        <w:rPr>
          <w:color w:val="3F3F3F"/>
          <w:spacing w:val="-2"/>
          <w:w w:val="110"/>
        </w:rPr>
        <w:t>肛</w:t>
      </w:r>
      <w:r>
        <w:rPr>
          <w:color w:val="3F3F3F"/>
          <w:spacing w:val="-2"/>
          <w:w w:val="110"/>
        </w:rPr>
        <w:t>门</w:t>
      </w:r>
      <w:r>
        <w:rPr>
          <w:color w:val="3F3F3F"/>
          <w:spacing w:val="-2"/>
          <w:w w:val="110"/>
        </w:rPr>
        <w:t>栓</w:t>
      </w:r>
      <w:r>
        <w:rPr>
          <w:color w:val="3F3F3F"/>
          <w:spacing w:val="-2"/>
          <w:w w:val="110"/>
        </w:rPr>
        <w:t>剂</w:t>
      </w:r>
      <w:r>
        <w:rPr>
          <w:color w:val="3F3F3F"/>
          <w:spacing w:val="-2"/>
          <w:w w:val="110"/>
        </w:rPr>
        <w:t>给</w:t>
      </w:r>
      <w:r>
        <w:rPr>
          <w:color w:val="3F3F3F"/>
          <w:spacing w:val="-2"/>
          <w:w w:val="110"/>
        </w:rPr>
        <w:t>药</w:t>
      </w:r>
      <w:r>
        <w:rPr>
          <w:color w:val="9A9A9A"/>
          <w:spacing w:val="-2"/>
          <w:w w:val="110"/>
        </w:rPr>
        <w:t>。</w:t>
      </w:r>
      <w:r>
        <w:rPr>
          <w:color w:val="3F3F3F"/>
          <w:spacing w:val="-2"/>
          <w:w w:val="110"/>
        </w:rPr>
        <w:t>无</w:t>
      </w:r>
      <w:r>
        <w:rPr>
          <w:color w:val="3F3F3F"/>
          <w:spacing w:val="-2"/>
          <w:w w:val="110"/>
        </w:rPr>
        <w:t>论</w:t>
      </w:r>
      <w:r>
        <w:rPr>
          <w:color w:val="3F3F3F"/>
          <w:spacing w:val="-2"/>
          <w:w w:val="110"/>
        </w:rPr>
        <w:t>口</w:t>
      </w:r>
      <w:r>
        <w:rPr>
          <w:color w:val="3F3F3F"/>
          <w:spacing w:val="-2"/>
          <w:w w:val="110"/>
        </w:rPr>
        <w:t>服</w:t>
      </w:r>
      <w:r>
        <w:rPr>
          <w:color w:val="3F3F3F"/>
          <w:spacing w:val="-2"/>
          <w:w w:val="110"/>
        </w:rPr>
        <w:t>还</w:t>
      </w:r>
      <w:r>
        <w:rPr>
          <w:color w:val="3F3F3F"/>
          <w:spacing w:val="-2"/>
          <w:w w:val="110"/>
        </w:rPr>
        <w:t>是</w:t>
      </w:r>
      <w:r>
        <w:rPr>
          <w:color w:val="3F3F3F"/>
          <w:spacing w:val="-2"/>
          <w:w w:val="110"/>
        </w:rPr>
        <w:t>直</w:t>
      </w:r>
      <w:r>
        <w:rPr>
          <w:color w:val="3F3F3F"/>
          <w:spacing w:val="-2"/>
          <w:w w:val="110"/>
        </w:rPr>
        <w:t>肠</w:t>
      </w:r>
      <w:r>
        <w:rPr>
          <w:color w:val="3F3F3F"/>
          <w:spacing w:val="-2"/>
          <w:w w:val="110"/>
        </w:rPr>
        <w:t>给</w:t>
      </w:r>
      <w:r>
        <w:rPr>
          <w:color w:val="3F3F3F"/>
          <w:spacing w:val="-2"/>
          <w:w w:val="110"/>
        </w:rPr>
        <w:t>药</w:t>
      </w:r>
      <w:r>
        <w:rPr>
          <w:color w:val="3F3F3F"/>
          <w:spacing w:val="-2"/>
          <w:w w:val="110"/>
        </w:rPr>
        <w:t>，</w:t>
      </w:r>
      <w:r>
        <w:rPr>
          <w:color w:val="3F3F3F"/>
          <w:spacing w:val="-2"/>
          <w:w w:val="110"/>
        </w:rPr>
        <w:t>这</w:t>
      </w:r>
      <w:r>
        <w:rPr>
          <w:color w:val="3F3F3F"/>
          <w:spacing w:val="-2"/>
          <w:w w:val="110"/>
        </w:rPr>
        <w:t>类</w:t>
      </w:r>
      <w:r>
        <w:rPr>
          <w:color w:val="3F3F3F"/>
          <w:spacing w:val="-2"/>
          <w:w w:val="110"/>
        </w:rPr>
        <w:t>药</w:t>
      </w:r>
      <w:r>
        <w:rPr>
          <w:color w:val="3F3F3F"/>
          <w:spacing w:val="-2"/>
          <w:w w:val="110"/>
        </w:rPr>
        <w:t>物</w:t>
      </w:r>
      <w:r>
        <w:rPr>
          <w:color w:val="3F3F3F"/>
          <w:spacing w:val="-2"/>
          <w:w w:val="110"/>
        </w:rPr>
        <w:t>对</w:t>
      </w:r>
      <w:r>
        <w:rPr>
          <w:color w:val="3F3F3F"/>
          <w:spacing w:val="-2"/>
          <w:w w:val="110"/>
        </w:rPr>
        <w:t>轻</w:t>
      </w:r>
      <w:r>
        <w:rPr>
          <w:color w:val="3F3F3F"/>
          <w:spacing w:val="-2"/>
          <w:w w:val="110"/>
        </w:rPr>
        <w:t>到</w:t>
      </w:r>
      <w:r>
        <w:rPr>
          <w:color w:val="3F3F3F"/>
          <w:spacing w:val="-2"/>
          <w:w w:val="110"/>
        </w:rPr>
        <w:t>中</w:t>
      </w:r>
      <w:r>
        <w:rPr>
          <w:color w:val="3F3F3F"/>
          <w:spacing w:val="-2"/>
          <w:w w:val="110"/>
        </w:rPr>
        <w:t>度</w:t>
      </w:r>
      <w:r>
        <w:rPr>
          <w:color w:val="3F3F3F"/>
          <w:spacing w:val="-2"/>
          <w:w w:val="110"/>
        </w:rPr>
        <w:t>活</w:t>
      </w:r>
      <w:r>
        <w:rPr>
          <w:color w:val="3F3F3F"/>
          <w:spacing w:val="-2"/>
          <w:w w:val="105"/>
        </w:rPr>
        <w:t>动性炎症效果较好，可用千维持治疗，甚至可减少长期患</w:t>
      </w:r>
      <w:r>
        <w:rPr>
          <w:color w:val="505050"/>
          <w:spacing w:val="-2"/>
          <w:w w:val="110"/>
        </w:rPr>
        <w:t>结</w:t>
      </w:r>
      <w:r>
        <w:rPr>
          <w:color w:val="505050"/>
          <w:spacing w:val="-2"/>
          <w:w w:val="110"/>
        </w:rPr>
        <w:t>肠</w:t>
      </w:r>
      <w:r>
        <w:rPr>
          <w:color w:val="505050"/>
          <w:spacing w:val="-2"/>
          <w:w w:val="110"/>
        </w:rPr>
        <w:t>癌</w:t>
      </w:r>
      <w:r>
        <w:rPr>
          <w:color w:val="505050"/>
          <w:spacing w:val="-2"/>
          <w:w w:val="110"/>
        </w:rPr>
        <w:t>风</w:t>
      </w:r>
      <w:r>
        <w:rPr>
          <w:color w:val="505050"/>
          <w:spacing w:val="-2"/>
          <w:w w:val="110"/>
        </w:rPr>
        <w:t>险</w:t>
      </w:r>
      <w:r>
        <w:rPr>
          <w:color w:val="9A9A9A"/>
          <w:spacing w:val="-2"/>
          <w:w w:val="110"/>
        </w:rPr>
        <w:t>。</w:t>
      </w:r>
    </w:p>
    <w:p>
      <w:pPr>
        <w:pStyle w:val="BodyText"/>
        <w:spacing w:line="324" w:lineRule="auto" w:before="27"/>
        <w:ind w:left="1225" w:right="163" w:firstLine="824"/>
        <w:jc w:val="both"/>
      </w:pPr>
      <w:r>
        <w:rPr>
          <w:color w:val="3F3F3F"/>
          <w:w w:val="109"/>
        </w:rPr>
        <w:t>中重度未卧床的溃疡性结肠炎患者常口服皮质类固</w:t>
      </w:r>
      <w:r>
        <w:rPr>
          <w:color w:val="505050"/>
          <w:spacing w:val="2"/>
          <w:w w:val="108"/>
        </w:rPr>
        <w:t>醇（如泼尼松）</w:t>
      </w:r>
      <w:r>
        <w:rPr>
          <w:color w:val="9A9A9A"/>
          <w:spacing w:val="2"/>
          <w:w w:val="108"/>
        </w:rPr>
        <w:t>。</w:t>
      </w:r>
      <w:r>
        <w:rPr>
          <w:color w:val="505050"/>
          <w:spacing w:val="2"/>
          <w:w w:val="108"/>
        </w:rPr>
        <w:t>大剂量泼尼松常可获非常好疗效</w:t>
      </w:r>
      <w:r>
        <w:rPr>
          <w:color w:val="A8A8A8"/>
          <w:spacing w:val="2"/>
          <w:w w:val="108"/>
        </w:rPr>
        <w:t>。</w:t>
      </w:r>
      <w:r>
        <w:rPr>
          <w:color w:val="505050"/>
          <w:w w:val="108"/>
        </w:rPr>
        <w:t>炎症控制后，常给予柳氮磺胺咙</w:t>
      </w:r>
      <w:r>
        <w:rPr>
          <w:color w:val="505050"/>
          <w:spacing w:val="10"/>
        </w:rPr>
        <w:t> </w:t>
      </w:r>
      <w:r>
        <w:rPr>
          <w:color w:val="505050"/>
          <w:spacing w:val="-2"/>
          <w:w w:val="108"/>
        </w:rPr>
        <w:t>、奥沙拉唉、美沙拉嗦以</w:t>
      </w:r>
      <w:r>
        <w:rPr>
          <w:color w:val="505050"/>
          <w:w w:val="108"/>
        </w:rPr>
        <w:t>及巴柳氮巩固疗效，泼尼松逐渐减量至停用</w:t>
      </w:r>
      <w:r>
        <w:rPr>
          <w:color w:val="A8A8A8"/>
          <w:w w:val="108"/>
        </w:rPr>
        <w:t>七</w:t>
      </w:r>
      <w:r>
        <w:rPr>
          <w:color w:val="505050"/>
          <w:w w:val="108"/>
        </w:rPr>
        <w:t>长期使用</w:t>
      </w:r>
      <w:r>
        <w:rPr>
          <w:color w:val="3F3F3F"/>
          <w:spacing w:val="1"/>
          <w:w w:val="108"/>
        </w:rPr>
        <w:t>皮质类固醇几乎都会产生副作用</w:t>
      </w:r>
      <w:r>
        <w:rPr>
          <w:color w:val="9A9A9A"/>
          <w:spacing w:val="1"/>
          <w:w w:val="108"/>
        </w:rPr>
        <w:t>。</w:t>
      </w:r>
      <w:r>
        <w:rPr>
          <w:color w:val="505050"/>
          <w:spacing w:val="1"/>
          <w:w w:val="108"/>
        </w:rPr>
        <w:t>新的皮质类固醇（</w:t>
      </w:r>
      <w:r>
        <w:rPr>
          <w:color w:val="505050"/>
          <w:w w:val="108"/>
        </w:rPr>
        <w:t>布</w:t>
      </w:r>
      <w:r>
        <w:rPr>
          <w:color w:val="505050"/>
          <w:spacing w:val="1"/>
          <w:w w:val="108"/>
        </w:rPr>
        <w:t>得奈德）副作用比泼尼松小，但效果可能差一些</w:t>
      </w:r>
      <w:r>
        <w:rPr>
          <w:color w:val="9A9A9A"/>
          <w:spacing w:val="1"/>
          <w:w w:val="108"/>
        </w:rPr>
        <w:t>。</w:t>
      </w:r>
      <w:r>
        <w:rPr>
          <w:color w:val="505050"/>
          <w:w w:val="108"/>
        </w:rPr>
        <w:t>轻度</w:t>
      </w:r>
      <w:r>
        <w:rPr>
          <w:color w:val="3F3F3F"/>
          <w:spacing w:val="2"/>
          <w:w w:val="108"/>
        </w:rPr>
        <w:t>或中度溃疡性结肠炎病变若局限在左半结肠</w:t>
      </w:r>
      <w:r>
        <w:rPr>
          <w:color w:val="696969"/>
          <w:spacing w:val="2"/>
          <w:w w:val="108"/>
        </w:rPr>
        <w:t>、</w:t>
      </w:r>
      <w:r>
        <w:rPr>
          <w:color w:val="3F3F3F"/>
          <w:spacing w:val="1"/>
          <w:w w:val="108"/>
        </w:rPr>
        <w:t>降结肠和</w:t>
      </w:r>
      <w:r>
        <w:rPr>
          <w:color w:val="505050"/>
          <w:spacing w:val="2"/>
          <w:w w:val="106"/>
        </w:rPr>
        <w:t>直肠时，可用灌肠或栓剂给予皮质类固醇或美沙拉唉</w:t>
      </w:r>
      <w:r>
        <w:rPr>
          <w:color w:val="9A9A9A"/>
          <w:w w:val="106"/>
        </w:rPr>
        <w:t>。</w:t>
      </w:r>
    </w:p>
    <w:p>
      <w:pPr>
        <w:pStyle w:val="BodyText"/>
        <w:spacing w:line="321" w:lineRule="auto"/>
        <w:ind w:left="1210" w:right="231" w:firstLine="830"/>
      </w:pPr>
      <w:r>
        <w:rPr>
          <w:color w:val="3F3F3F"/>
          <w:spacing w:val="-1"/>
          <w:w w:val="104"/>
        </w:rPr>
        <w:t>如病情严重，需住院治疗，经静脉输注皮质类固醇和</w:t>
      </w:r>
      <w:r>
        <w:rPr>
          <w:color w:val="3F3F3F"/>
          <w:w w:val="109"/>
        </w:rPr>
        <w:t>补液</w:t>
      </w:r>
      <w:r>
        <w:rPr>
          <w:color w:val="9A9A9A"/>
          <w:w w:val="109"/>
        </w:rPr>
        <w:t>。</w:t>
      </w:r>
      <w:r>
        <w:rPr>
          <w:color w:val="505050"/>
          <w:w w:val="109"/>
        </w:rPr>
        <w:t>大量便</w:t>
      </w:r>
      <w:r>
        <w:rPr>
          <w:color w:val="282828"/>
          <w:w w:val="109"/>
        </w:rPr>
        <w:t>血的患</w:t>
      </w:r>
      <w:r>
        <w:rPr>
          <w:color w:val="505050"/>
          <w:w w:val="109"/>
        </w:rPr>
        <w:t>者需输血</w:t>
      </w:r>
      <w:r>
        <w:rPr>
          <w:color w:val="9A9A9A"/>
          <w:w w:val="109"/>
        </w:rPr>
        <w:t>。</w:t>
      </w:r>
    </w:p>
    <w:p>
      <w:pPr>
        <w:pStyle w:val="BodyText"/>
        <w:spacing w:line="304" w:lineRule="auto" w:before="175"/>
        <w:ind w:left="582" w:right="292" w:firstLine="21"/>
      </w:pPr>
      <w:r>
        <w:rPr/>
        <w:br w:type="column"/>
      </w:r>
      <w:r>
        <w:rPr>
          <w:color w:val="3F3F3F"/>
          <w:spacing w:val="-2"/>
          <w:w w:val="105"/>
        </w:rPr>
        <w:t>如</w:t>
      </w:r>
      <w:r>
        <w:rPr>
          <w:color w:val="3F3F3F"/>
          <w:spacing w:val="-2"/>
          <w:w w:val="105"/>
        </w:rPr>
        <w:t>此</w:t>
      </w:r>
      <w:r>
        <w:rPr>
          <w:color w:val="3F3F3F"/>
          <w:spacing w:val="-2"/>
          <w:w w:val="105"/>
        </w:rPr>
        <w:t>可</w:t>
      </w:r>
      <w:r>
        <w:rPr>
          <w:color w:val="3F3F3F"/>
          <w:spacing w:val="-2"/>
          <w:w w:val="105"/>
        </w:rPr>
        <w:t>从</w:t>
      </w:r>
      <w:r>
        <w:rPr>
          <w:color w:val="3F3F3F"/>
          <w:spacing w:val="-2"/>
          <w:w w:val="105"/>
        </w:rPr>
        <w:t>肛</w:t>
      </w:r>
      <w:r>
        <w:rPr>
          <w:color w:val="3F3F3F"/>
          <w:spacing w:val="-2"/>
          <w:w w:val="105"/>
        </w:rPr>
        <w:t>门</w:t>
      </w:r>
      <w:r>
        <w:rPr>
          <w:color w:val="3F3F3F"/>
          <w:spacing w:val="-2"/>
          <w:w w:val="105"/>
        </w:rPr>
        <w:t>排</w:t>
      </w:r>
      <w:r>
        <w:rPr>
          <w:color w:val="3F3F3F"/>
          <w:spacing w:val="-2"/>
          <w:w w:val="105"/>
        </w:rPr>
        <w:t>便</w:t>
      </w:r>
      <w:r>
        <w:rPr>
          <w:color w:val="9A9A9A"/>
          <w:spacing w:val="-2"/>
          <w:w w:val="105"/>
        </w:rPr>
        <w:t>。</w:t>
      </w:r>
      <w:r>
        <w:rPr>
          <w:color w:val="505050"/>
          <w:spacing w:val="-2"/>
          <w:w w:val="105"/>
        </w:rPr>
        <w:t>但</w:t>
      </w:r>
      <w:r>
        <w:rPr>
          <w:color w:val="505050"/>
          <w:spacing w:val="-2"/>
          <w:w w:val="105"/>
        </w:rPr>
        <w:t>可</w:t>
      </w:r>
      <w:r>
        <w:rPr>
          <w:color w:val="505050"/>
          <w:spacing w:val="-2"/>
          <w:w w:val="105"/>
        </w:rPr>
        <w:t>能</w:t>
      </w:r>
      <w:r>
        <w:rPr>
          <w:color w:val="505050"/>
          <w:spacing w:val="-2"/>
          <w:w w:val="105"/>
        </w:rPr>
        <w:t>出</w:t>
      </w:r>
      <w:r>
        <w:rPr>
          <w:color w:val="505050"/>
          <w:spacing w:val="-2"/>
          <w:w w:val="105"/>
        </w:rPr>
        <w:t>现</w:t>
      </w:r>
      <w:r>
        <w:rPr>
          <w:color w:val="696969"/>
          <w:spacing w:val="-2"/>
          <w:w w:val="105"/>
        </w:rPr>
        <w:t>一</w:t>
      </w:r>
      <w:r>
        <w:rPr>
          <w:color w:val="505050"/>
          <w:spacing w:val="-2"/>
          <w:w w:val="105"/>
        </w:rPr>
        <w:t>些</w:t>
      </w:r>
      <w:r>
        <w:rPr>
          <w:color w:val="505050"/>
          <w:spacing w:val="-2"/>
          <w:w w:val="105"/>
        </w:rPr>
        <w:t>并</w:t>
      </w:r>
      <w:r>
        <w:rPr>
          <w:color w:val="505050"/>
          <w:spacing w:val="-2"/>
          <w:w w:val="105"/>
        </w:rPr>
        <w:t>发</w:t>
      </w:r>
      <w:r>
        <w:rPr>
          <w:color w:val="505050"/>
          <w:spacing w:val="-2"/>
          <w:w w:val="105"/>
        </w:rPr>
        <w:t>症</w:t>
      </w:r>
      <w:r>
        <w:rPr>
          <w:color w:val="282828"/>
          <w:spacing w:val="-2"/>
          <w:w w:val="105"/>
        </w:rPr>
        <w:t>｀</w:t>
      </w:r>
      <w:r>
        <w:rPr>
          <w:color w:val="282828"/>
          <w:spacing w:val="-2"/>
          <w:w w:val="105"/>
        </w:rPr>
        <w:t>如</w:t>
      </w:r>
      <w:r>
        <w:rPr>
          <w:color w:val="505050"/>
          <w:spacing w:val="-2"/>
          <w:w w:val="105"/>
        </w:rPr>
        <w:t>残</w:t>
      </w:r>
      <w:r>
        <w:rPr>
          <w:color w:val="505050"/>
          <w:spacing w:val="-2"/>
          <w:w w:val="105"/>
        </w:rPr>
        <w:t>余</w:t>
      </w:r>
      <w:r>
        <w:rPr>
          <w:color w:val="505050"/>
          <w:spacing w:val="-2"/>
          <w:w w:val="105"/>
        </w:rPr>
        <w:t>部</w:t>
      </w:r>
      <w:r>
        <w:rPr>
          <w:color w:val="505050"/>
          <w:spacing w:val="-2"/>
          <w:w w:val="105"/>
        </w:rPr>
        <w:t>位</w:t>
      </w:r>
      <w:r>
        <w:rPr>
          <w:color w:val="505050"/>
          <w:spacing w:val="-2"/>
          <w:w w:val="105"/>
        </w:rPr>
        <w:t>的</w:t>
      </w:r>
      <w:r>
        <w:rPr>
          <w:color w:val="505050"/>
          <w:spacing w:val="-2"/>
          <w:w w:val="105"/>
        </w:rPr>
        <w:t>炎</w:t>
      </w:r>
      <w:r>
        <w:rPr>
          <w:color w:val="505050"/>
          <w:spacing w:val="-2"/>
          <w:w w:val="105"/>
        </w:rPr>
        <w:t>症</w:t>
      </w:r>
      <w:r>
        <w:rPr>
          <w:color w:val="9A9A9A"/>
          <w:spacing w:val="-2"/>
          <w:w w:val="105"/>
        </w:rPr>
        <w:t>。</w:t>
      </w:r>
    </w:p>
    <w:p>
      <w:pPr>
        <w:pStyle w:val="BodyText"/>
        <w:spacing w:line="316" w:lineRule="auto" w:before="64"/>
        <w:ind w:left="594" w:right="76" w:firstLine="798"/>
      </w:pPr>
      <w:r>
        <w:rPr>
          <w:color w:val="505050"/>
          <w:spacing w:val="2"/>
          <w:w w:val="107"/>
        </w:rPr>
        <w:t>溃疡性直肠炎患者很少</w:t>
      </w:r>
      <w:r>
        <w:rPr>
          <w:color w:val="696969"/>
          <w:spacing w:val="2"/>
          <w:w w:val="107"/>
        </w:rPr>
        <w:t>需手</w:t>
      </w:r>
      <w:r>
        <w:rPr>
          <w:color w:val="505050"/>
          <w:spacing w:val="2"/>
          <w:w w:val="107"/>
        </w:rPr>
        <w:t>术，</w:t>
      </w:r>
      <w:r>
        <w:rPr>
          <w:color w:val="696969"/>
          <w:spacing w:val="2"/>
          <w:w w:val="107"/>
        </w:rPr>
        <w:t>生</w:t>
      </w:r>
      <w:r>
        <w:rPr>
          <w:color w:val="505050"/>
          <w:spacing w:val="2"/>
          <w:w w:val="107"/>
        </w:rPr>
        <w:t>存期也正常</w:t>
      </w:r>
      <w:r>
        <w:rPr>
          <w:color w:val="9A9A9A"/>
          <w:spacing w:val="2"/>
          <w:w w:val="107"/>
        </w:rPr>
        <w:t>。</w:t>
      </w:r>
      <w:r>
        <w:rPr>
          <w:color w:val="505050"/>
          <w:w w:val="107"/>
        </w:rPr>
        <w:t>但</w:t>
      </w:r>
      <w:r>
        <w:rPr>
          <w:color w:val="3F3F3F"/>
          <w:spacing w:val="3"/>
          <w:w w:val="105"/>
        </w:rPr>
        <w:t>也有</w:t>
      </w:r>
      <w:r>
        <w:rPr>
          <w:color w:val="838383"/>
          <w:spacing w:val="3"/>
          <w:w w:val="105"/>
        </w:rPr>
        <w:t>一</w:t>
      </w:r>
      <w:r>
        <w:rPr>
          <w:color w:val="505050"/>
          <w:spacing w:val="2"/>
          <w:w w:val="105"/>
        </w:rPr>
        <w:t>些患者意外出现对药物治疗特别耐药，而</w:t>
      </w:r>
      <w:r>
        <w:rPr>
          <w:color w:val="696969"/>
          <w:spacing w:val="3"/>
          <w:w w:val="105"/>
        </w:rPr>
        <w:t>需</w:t>
      </w:r>
      <w:r>
        <w:rPr>
          <w:color w:val="505050"/>
          <w:spacing w:val="2"/>
          <w:w w:val="105"/>
        </w:rPr>
        <w:t>手术</w:t>
      </w:r>
      <w:r>
        <w:rPr>
          <w:color w:val="A8A8A8"/>
          <w:spacing w:val="-14"/>
          <w:w w:val="105"/>
        </w:rPr>
        <w:t>。</w:t>
      </w:r>
    </w:p>
    <w:p>
      <w:pPr>
        <w:pStyle w:val="BodyText"/>
        <w:spacing w:line="324" w:lineRule="auto" w:before="9"/>
        <w:ind w:left="553" w:right="63" w:firstLine="822"/>
      </w:pPr>
      <w:r>
        <w:rPr>
          <w:color w:val="3F3F3F"/>
          <w:spacing w:val="3"/>
          <w:w w:val="107"/>
        </w:rPr>
        <w:t>中毒性巨结肠是危重急症</w:t>
      </w:r>
      <w:r>
        <w:rPr>
          <w:color w:val="696969"/>
          <w:spacing w:val="3"/>
          <w:w w:val="107"/>
        </w:rPr>
        <w:t>需</w:t>
      </w:r>
      <w:r>
        <w:rPr>
          <w:color w:val="505050"/>
          <w:spacing w:val="3"/>
          <w:w w:val="107"/>
        </w:rPr>
        <w:t>手术治疗</w:t>
      </w:r>
      <w:r>
        <w:rPr>
          <w:color w:val="9A9A9A"/>
          <w:spacing w:val="3"/>
          <w:w w:val="107"/>
        </w:rPr>
        <w:t>。</w:t>
      </w:r>
      <w:r>
        <w:rPr>
          <w:color w:val="696969"/>
          <w:spacing w:val="3"/>
          <w:w w:val="107"/>
        </w:rPr>
        <w:t>一</w:t>
      </w:r>
      <w:r>
        <w:rPr>
          <w:color w:val="505050"/>
          <w:spacing w:val="2"/>
          <w:w w:val="107"/>
        </w:rPr>
        <w:t>旦发现或</w:t>
      </w:r>
      <w:r>
        <w:rPr>
          <w:color w:val="3F3F3F"/>
          <w:spacing w:val="1"/>
          <w:w w:val="103"/>
        </w:rPr>
        <w:t>怀疑将要发生中毒性</w:t>
      </w:r>
      <w:r>
        <w:rPr>
          <w:color w:val="696969"/>
          <w:spacing w:val="1"/>
          <w:w w:val="103"/>
        </w:rPr>
        <w:t>巨</w:t>
      </w:r>
      <w:r>
        <w:rPr>
          <w:color w:val="505050"/>
          <w:spacing w:val="1"/>
          <w:w w:val="103"/>
        </w:rPr>
        <w:t>结肠时，应</w:t>
      </w:r>
      <w:r>
        <w:rPr>
          <w:color w:val="696969"/>
          <w:spacing w:val="1"/>
          <w:w w:val="103"/>
        </w:rPr>
        <w:t>立</w:t>
      </w:r>
      <w:r>
        <w:rPr>
          <w:color w:val="3F3F3F"/>
          <w:spacing w:val="1"/>
          <w:w w:val="103"/>
        </w:rPr>
        <w:t>即停用</w:t>
      </w:r>
      <w:r>
        <w:rPr>
          <w:color w:val="696969"/>
          <w:spacing w:val="1"/>
          <w:w w:val="103"/>
        </w:rPr>
        <w:t>一</w:t>
      </w:r>
      <w:r>
        <w:rPr>
          <w:color w:val="3F3F3F"/>
          <w:w w:val="103"/>
        </w:rPr>
        <w:t>切抗腹泻药</w:t>
      </w:r>
      <w:r>
        <w:rPr>
          <w:color w:val="3F3F3F"/>
          <w:w w:val="100"/>
        </w:rPr>
        <w:t>物并禁食；经鼻插管至胃或小肠，间断抽吸胃液</w:t>
      </w:r>
      <w:r>
        <w:rPr>
          <w:color w:val="696969"/>
          <w:w w:val="100"/>
        </w:rPr>
        <w:t>、</w:t>
      </w:r>
      <w:r>
        <w:rPr>
          <w:color w:val="3F3F3F"/>
          <w:w w:val="100"/>
        </w:rPr>
        <w:t>肠液</w:t>
      </w:r>
      <w:r>
        <w:rPr>
          <w:color w:val="696969"/>
          <w:w w:val="100"/>
        </w:rPr>
        <w:t>、</w:t>
      </w:r>
      <w:r>
        <w:rPr>
          <w:color w:val="505050"/>
          <w:w w:val="100"/>
        </w:rPr>
        <w:t>胃</w:t>
      </w:r>
      <w:r>
        <w:rPr>
          <w:color w:val="505050"/>
          <w:w w:val="102"/>
        </w:rPr>
        <w:t>肠内容物和</w:t>
      </w:r>
      <w:r>
        <w:rPr>
          <w:color w:val="696969"/>
          <w:w w:val="102"/>
        </w:rPr>
        <w:t>气</w:t>
      </w:r>
      <w:r>
        <w:rPr>
          <w:color w:val="3F3F3F"/>
          <w:w w:val="102"/>
        </w:rPr>
        <w:t>体；所有液体</w:t>
      </w:r>
      <w:r>
        <w:rPr>
          <w:color w:val="696969"/>
          <w:w w:val="102"/>
        </w:rPr>
        <w:t>、</w:t>
      </w:r>
      <w:r>
        <w:rPr>
          <w:color w:val="505050"/>
          <w:w w:val="102"/>
        </w:rPr>
        <w:t>营养素和药物都从静脉输入</w:t>
      </w:r>
      <w:r>
        <w:rPr>
          <w:color w:val="9A9A9A"/>
          <w:w w:val="102"/>
        </w:rPr>
        <w:t>。</w:t>
      </w:r>
      <w:r>
        <w:rPr>
          <w:color w:val="505050"/>
          <w:w w:val="108"/>
        </w:rPr>
        <w:t>严密监视患者有无腹膜炎或肠穿孔征象</w:t>
      </w:r>
      <w:r>
        <w:rPr>
          <w:color w:val="9A9A9A"/>
          <w:w w:val="108"/>
        </w:rPr>
        <w:t>。</w:t>
      </w:r>
      <w:r>
        <w:rPr>
          <w:color w:val="3F3F3F"/>
          <w:w w:val="108"/>
        </w:rPr>
        <w:t>如时间和患者</w:t>
      </w:r>
      <w:r>
        <w:rPr>
          <w:color w:val="505050"/>
          <w:spacing w:val="2"/>
          <w:w w:val="103"/>
        </w:rPr>
        <w:t>病情允许，有时可给予环抱素或英夫利昔单抗</w:t>
      </w:r>
      <w:r>
        <w:rPr>
          <w:color w:val="9A9A9A"/>
          <w:spacing w:val="2"/>
          <w:w w:val="103"/>
        </w:rPr>
        <w:t>。</w:t>
      </w:r>
      <w:r>
        <w:rPr>
          <w:color w:val="3F3F3F"/>
          <w:spacing w:val="1"/>
          <w:w w:val="103"/>
        </w:rPr>
        <w:t>如果这些</w:t>
      </w:r>
      <w:r>
        <w:rPr>
          <w:color w:val="505050"/>
          <w:spacing w:val="2"/>
          <w:w w:val="101"/>
        </w:rPr>
        <w:t>措施未能改善病清，需紧急手术</w:t>
      </w:r>
      <w:r>
        <w:rPr>
          <w:color w:val="282828"/>
          <w:spacing w:val="2"/>
          <w:w w:val="101"/>
        </w:rPr>
        <w:t>：</w:t>
      </w:r>
      <w:r>
        <w:rPr>
          <w:color w:val="505050"/>
          <w:spacing w:val="2"/>
          <w:w w:val="101"/>
        </w:rPr>
        <w:t>切除全部或大部分大肠</w:t>
      </w:r>
      <w:r>
        <w:rPr>
          <w:color w:val="A8A8A8"/>
          <w:w w:val="101"/>
        </w:rPr>
        <w:t>。</w:t>
      </w:r>
    </w:p>
    <w:p>
      <w:pPr>
        <w:pStyle w:val="BodyText"/>
        <w:spacing w:before="9"/>
        <w:rPr>
          <w:sz w:val="36"/>
        </w:rPr>
      </w:pPr>
    </w:p>
    <w:p>
      <w:pPr>
        <w:spacing w:line="283" w:lineRule="auto" w:before="1"/>
        <w:ind w:left="3755" w:right="2436" w:hanging="1059"/>
        <w:jc w:val="left"/>
        <w:rPr>
          <w:sz w:val="52"/>
        </w:rPr>
      </w:pPr>
      <w:r>
        <w:rPr>
          <w:color w:val="282828"/>
          <w:spacing w:val="-2"/>
          <w:sz w:val="52"/>
        </w:rPr>
        <w:t>胶</w:t>
      </w:r>
      <w:r>
        <w:rPr>
          <w:color w:val="282828"/>
          <w:spacing w:val="-2"/>
          <w:sz w:val="52"/>
        </w:rPr>
        <w:t>原</w:t>
      </w:r>
      <w:r>
        <w:rPr>
          <w:color w:val="282828"/>
          <w:spacing w:val="-2"/>
          <w:sz w:val="52"/>
        </w:rPr>
        <w:t>性</w:t>
      </w:r>
      <w:r>
        <w:rPr>
          <w:color w:val="282828"/>
          <w:spacing w:val="-2"/>
          <w:sz w:val="52"/>
        </w:rPr>
        <w:t>结</w:t>
      </w:r>
      <w:r>
        <w:rPr>
          <w:color w:val="282828"/>
          <w:spacing w:val="-2"/>
          <w:sz w:val="52"/>
        </w:rPr>
        <w:t>肠</w:t>
      </w:r>
      <w:r>
        <w:rPr>
          <w:color w:val="282828"/>
          <w:spacing w:val="-2"/>
          <w:sz w:val="52"/>
        </w:rPr>
        <w:t>炎</w:t>
      </w:r>
      <w:r>
        <w:rPr>
          <w:color w:val="282828"/>
          <w:spacing w:val="-2"/>
          <w:sz w:val="52"/>
        </w:rPr>
        <w:t>和</w:t>
      </w:r>
      <w:r>
        <w:rPr>
          <w:color w:val="282828"/>
          <w:spacing w:val="-2"/>
          <w:sz w:val="52"/>
        </w:rPr>
        <w:t>淋</w:t>
      </w:r>
      <w:r>
        <w:rPr>
          <w:color w:val="282828"/>
          <w:spacing w:val="-2"/>
          <w:sz w:val="52"/>
        </w:rPr>
        <w:t>巴</w:t>
      </w:r>
      <w:r>
        <w:rPr>
          <w:color w:val="282828"/>
          <w:spacing w:val="-2"/>
          <w:sz w:val="52"/>
        </w:rPr>
        <w:t>与</w:t>
      </w:r>
      <w:r>
        <w:rPr>
          <w:color w:val="282828"/>
          <w:spacing w:val="-2"/>
          <w:w w:val="105"/>
          <w:sz w:val="52"/>
        </w:rPr>
        <w:t>细</w:t>
      </w:r>
      <w:r>
        <w:rPr>
          <w:color w:val="282828"/>
          <w:spacing w:val="-2"/>
          <w:w w:val="105"/>
          <w:sz w:val="52"/>
        </w:rPr>
        <w:t>胞</w:t>
      </w:r>
      <w:r>
        <w:rPr>
          <w:color w:val="282828"/>
          <w:spacing w:val="-2"/>
          <w:w w:val="105"/>
          <w:sz w:val="52"/>
        </w:rPr>
        <w:t>性</w:t>
      </w:r>
      <w:r>
        <w:rPr>
          <w:color w:val="282828"/>
          <w:spacing w:val="-2"/>
          <w:w w:val="105"/>
          <w:sz w:val="52"/>
        </w:rPr>
        <w:t>结</w:t>
      </w:r>
      <w:r>
        <w:rPr>
          <w:color w:val="282828"/>
          <w:spacing w:val="-2"/>
          <w:w w:val="105"/>
          <w:sz w:val="52"/>
        </w:rPr>
        <w:t>肠</w:t>
      </w:r>
      <w:r>
        <w:rPr>
          <w:color w:val="282828"/>
          <w:spacing w:val="-2"/>
          <w:w w:val="105"/>
          <w:sz w:val="52"/>
        </w:rPr>
        <w:t>炎</w:t>
      </w:r>
    </w:p>
    <w:p>
      <w:pPr>
        <w:pStyle w:val="BodyText"/>
        <w:spacing w:before="7"/>
        <w:rPr>
          <w:sz w:val="39"/>
        </w:rPr>
      </w:pPr>
    </w:p>
    <w:p>
      <w:pPr>
        <w:pStyle w:val="BodyText"/>
        <w:spacing w:line="316" w:lineRule="auto"/>
        <w:ind w:left="602" w:right="279" w:firstLine="788"/>
      </w:pPr>
      <w:r>
        <w:rPr>
          <w:color w:val="696969"/>
          <w:spacing w:val="-2"/>
          <w:w w:val="105"/>
        </w:rPr>
        <w:t>胶</w:t>
      </w:r>
      <w:r>
        <w:rPr>
          <w:color w:val="696969"/>
          <w:spacing w:val="-2"/>
          <w:w w:val="105"/>
        </w:rPr>
        <w:t>原</w:t>
      </w:r>
      <w:r>
        <w:rPr>
          <w:color w:val="696969"/>
          <w:spacing w:val="-2"/>
          <w:w w:val="105"/>
        </w:rPr>
        <w:t>性</w:t>
      </w:r>
      <w:r>
        <w:rPr>
          <w:color w:val="696969"/>
          <w:spacing w:val="-2"/>
          <w:w w:val="105"/>
        </w:rPr>
        <w:t>结</w:t>
      </w:r>
      <w:r>
        <w:rPr>
          <w:color w:val="696969"/>
          <w:spacing w:val="-2"/>
          <w:w w:val="105"/>
        </w:rPr>
        <w:t>肠</w:t>
      </w:r>
      <w:r>
        <w:rPr>
          <w:color w:val="696969"/>
          <w:spacing w:val="-2"/>
          <w:w w:val="105"/>
        </w:rPr>
        <w:t>炎</w:t>
      </w:r>
      <w:r>
        <w:rPr>
          <w:color w:val="696969"/>
          <w:spacing w:val="-2"/>
          <w:w w:val="105"/>
        </w:rPr>
        <w:t>和</w:t>
      </w:r>
      <w:r>
        <w:rPr>
          <w:color w:val="696969"/>
          <w:spacing w:val="-2"/>
          <w:w w:val="105"/>
        </w:rPr>
        <w:t>淋</w:t>
      </w:r>
      <w:r>
        <w:rPr>
          <w:color w:val="696969"/>
          <w:spacing w:val="-2"/>
          <w:w w:val="105"/>
        </w:rPr>
        <w:t>巴</w:t>
      </w:r>
      <w:r>
        <w:rPr>
          <w:color w:val="696969"/>
          <w:spacing w:val="-2"/>
          <w:w w:val="105"/>
        </w:rPr>
        <w:t>细</w:t>
      </w:r>
      <w:r>
        <w:rPr>
          <w:color w:val="696969"/>
          <w:spacing w:val="-2"/>
          <w:w w:val="105"/>
        </w:rPr>
        <w:t>胞</w:t>
      </w:r>
      <w:r>
        <w:rPr>
          <w:color w:val="696969"/>
          <w:spacing w:val="-2"/>
          <w:w w:val="105"/>
        </w:rPr>
        <w:t>性</w:t>
      </w:r>
      <w:r>
        <w:rPr>
          <w:color w:val="696969"/>
          <w:spacing w:val="-2"/>
          <w:w w:val="105"/>
        </w:rPr>
        <w:t>结</w:t>
      </w:r>
      <w:r>
        <w:rPr>
          <w:color w:val="696969"/>
          <w:spacing w:val="-2"/>
          <w:w w:val="105"/>
        </w:rPr>
        <w:t>肠</w:t>
      </w:r>
      <w:r>
        <w:rPr>
          <w:color w:val="696969"/>
          <w:spacing w:val="-2"/>
          <w:w w:val="105"/>
        </w:rPr>
        <w:t>炎</w:t>
      </w:r>
      <w:r>
        <w:rPr>
          <w:color w:val="696969"/>
          <w:spacing w:val="-2"/>
          <w:w w:val="105"/>
        </w:rPr>
        <w:t>是</w:t>
      </w:r>
      <w:r>
        <w:rPr>
          <w:color w:val="696969"/>
          <w:spacing w:val="-2"/>
          <w:w w:val="105"/>
        </w:rPr>
        <w:t>由</w:t>
      </w:r>
      <w:r>
        <w:rPr>
          <w:color w:val="696969"/>
          <w:spacing w:val="-2"/>
          <w:w w:val="105"/>
        </w:rPr>
        <w:t>于</w:t>
      </w:r>
      <w:r>
        <w:rPr>
          <w:color w:val="696969"/>
          <w:spacing w:val="-2"/>
          <w:w w:val="105"/>
        </w:rPr>
        <w:t>某</w:t>
      </w:r>
      <w:r>
        <w:rPr>
          <w:color w:val="696969"/>
          <w:spacing w:val="-2"/>
          <w:w w:val="105"/>
        </w:rPr>
        <w:t>些</w:t>
      </w:r>
      <w:r>
        <w:rPr>
          <w:color w:val="696969"/>
          <w:spacing w:val="-2"/>
          <w:w w:val="105"/>
        </w:rPr>
        <w:t>特</w:t>
      </w:r>
      <w:r>
        <w:rPr>
          <w:color w:val="696969"/>
          <w:spacing w:val="-2"/>
          <w:w w:val="105"/>
        </w:rPr>
        <w:t>定</w:t>
      </w:r>
      <w:r>
        <w:rPr>
          <w:color w:val="696969"/>
          <w:spacing w:val="-2"/>
          <w:w w:val="110"/>
        </w:rPr>
        <w:t>白</w:t>
      </w:r>
      <w:r>
        <w:rPr>
          <w:color w:val="696969"/>
          <w:spacing w:val="-2"/>
          <w:w w:val="110"/>
        </w:rPr>
        <w:t>细</w:t>
      </w:r>
      <w:r>
        <w:rPr>
          <w:color w:val="696969"/>
          <w:spacing w:val="-2"/>
          <w:w w:val="110"/>
        </w:rPr>
        <w:t>胞</w:t>
      </w:r>
      <w:r>
        <w:rPr>
          <w:color w:val="696969"/>
          <w:spacing w:val="-2"/>
          <w:w w:val="110"/>
        </w:rPr>
        <w:t>浸</w:t>
      </w:r>
      <w:r>
        <w:rPr>
          <w:color w:val="696969"/>
          <w:spacing w:val="-2"/>
          <w:w w:val="110"/>
        </w:rPr>
        <w:t>润</w:t>
      </w:r>
      <w:r>
        <w:rPr>
          <w:color w:val="696969"/>
          <w:spacing w:val="-2"/>
          <w:w w:val="110"/>
        </w:rPr>
        <w:t>大</w:t>
      </w:r>
      <w:r>
        <w:rPr>
          <w:color w:val="505050"/>
          <w:spacing w:val="-2"/>
          <w:w w:val="110"/>
        </w:rPr>
        <w:t>肠</w:t>
      </w:r>
      <w:r>
        <w:rPr>
          <w:color w:val="696969"/>
          <w:spacing w:val="-2"/>
          <w:w w:val="110"/>
        </w:rPr>
        <w:t>壁</w:t>
      </w:r>
      <w:r>
        <w:rPr>
          <w:color w:val="696969"/>
          <w:spacing w:val="-2"/>
          <w:w w:val="110"/>
        </w:rPr>
        <w:t>而</w:t>
      </w:r>
      <w:r>
        <w:rPr>
          <w:color w:val="696969"/>
          <w:spacing w:val="-2"/>
          <w:w w:val="110"/>
        </w:rPr>
        <w:t>出</w:t>
      </w:r>
      <w:r>
        <w:rPr>
          <w:color w:val="696969"/>
          <w:spacing w:val="-2"/>
          <w:w w:val="110"/>
        </w:rPr>
        <w:t>现</w:t>
      </w:r>
      <w:r>
        <w:rPr>
          <w:color w:val="696969"/>
          <w:spacing w:val="-2"/>
          <w:w w:val="110"/>
        </w:rPr>
        <w:t>水</w:t>
      </w:r>
      <w:r>
        <w:rPr>
          <w:color w:val="696969"/>
          <w:spacing w:val="-2"/>
          <w:w w:val="110"/>
        </w:rPr>
        <w:t>样</w:t>
      </w:r>
      <w:r>
        <w:rPr>
          <w:color w:val="505050"/>
          <w:spacing w:val="-2"/>
          <w:w w:val="110"/>
        </w:rPr>
        <w:t>腹</w:t>
      </w:r>
      <w:r>
        <w:rPr>
          <w:color w:val="696969"/>
          <w:spacing w:val="-2"/>
          <w:w w:val="110"/>
        </w:rPr>
        <w:t>泻</w:t>
      </w:r>
      <w:r>
        <w:rPr>
          <w:color w:val="696969"/>
          <w:spacing w:val="-2"/>
          <w:w w:val="110"/>
        </w:rPr>
        <w:t>的</w:t>
      </w:r>
      <w:r>
        <w:rPr>
          <w:color w:val="696969"/>
          <w:spacing w:val="-2"/>
          <w:w w:val="110"/>
        </w:rPr>
        <w:t>慢</w:t>
      </w:r>
      <w:r>
        <w:rPr>
          <w:color w:val="696969"/>
          <w:spacing w:val="-2"/>
          <w:w w:val="110"/>
        </w:rPr>
        <w:t>性</w:t>
      </w:r>
      <w:r>
        <w:rPr>
          <w:color w:val="696969"/>
          <w:spacing w:val="-2"/>
          <w:w w:val="110"/>
        </w:rPr>
        <w:t>疾</w:t>
      </w:r>
      <w:r>
        <w:rPr>
          <w:color w:val="696969"/>
          <w:spacing w:val="-2"/>
          <w:w w:val="110"/>
        </w:rPr>
        <w:t>病</w:t>
      </w:r>
      <w:r>
        <w:rPr>
          <w:color w:val="A8A8A8"/>
          <w:spacing w:val="-2"/>
          <w:w w:val="110"/>
        </w:rPr>
        <w:t>。</w:t>
      </w:r>
    </w:p>
    <w:p>
      <w:pPr>
        <w:pStyle w:val="BodyText"/>
        <w:spacing w:line="324" w:lineRule="auto" w:before="20"/>
        <w:ind w:left="530" w:right="302" w:firstLine="836"/>
        <w:jc w:val="both"/>
      </w:pPr>
      <w:r>
        <w:rPr>
          <w:color w:val="505050"/>
          <w:spacing w:val="-1"/>
          <w:w w:val="108"/>
        </w:rPr>
        <w:t>这类慢性疾病可能影响整个大肠，包括乙状结肠和</w:t>
      </w:r>
      <w:r>
        <w:rPr>
          <w:color w:val="505050"/>
          <w:spacing w:val="1"/>
          <w:w w:val="108"/>
        </w:rPr>
        <w:t>直肠，但通常呈灶性分布</w:t>
      </w:r>
      <w:r>
        <w:rPr>
          <w:color w:val="A8A8A8"/>
          <w:spacing w:val="1"/>
          <w:w w:val="108"/>
        </w:rPr>
        <w:t>。</w:t>
      </w:r>
      <w:r>
        <w:rPr>
          <w:color w:val="3F3F3F"/>
          <w:spacing w:val="1"/>
          <w:w w:val="108"/>
        </w:rPr>
        <w:t>肠道内层可因结缔组织（</w:t>
      </w:r>
      <w:r>
        <w:rPr>
          <w:color w:val="3F3F3F"/>
          <w:w w:val="108"/>
        </w:rPr>
        <w:t>胶</w:t>
      </w:r>
      <w:r>
        <w:rPr>
          <w:color w:val="505050"/>
          <w:w w:val="102"/>
        </w:rPr>
        <w:t>原）或淋巴细胞</w:t>
      </w:r>
      <w:r>
        <w:rPr>
          <w:color w:val="696969"/>
          <w:w w:val="102"/>
        </w:rPr>
        <w:t>（一</w:t>
      </w:r>
      <w:r>
        <w:rPr>
          <w:color w:val="3F3F3F"/>
          <w:w w:val="102"/>
        </w:rPr>
        <w:t>种白细胞）聚集而增厚</w:t>
      </w:r>
      <w:r>
        <w:rPr>
          <w:color w:val="9A9A9A"/>
          <w:w w:val="102"/>
        </w:rPr>
        <w:t>。</w:t>
      </w:r>
    </w:p>
    <w:p>
      <w:pPr>
        <w:pStyle w:val="BodyText"/>
        <w:spacing w:line="321" w:lineRule="auto" w:before="10"/>
        <w:ind w:left="538" w:right="310" w:firstLine="801"/>
      </w:pPr>
      <w:r>
        <w:rPr>
          <w:color w:val="505050"/>
          <w:spacing w:val="-2"/>
          <w:w w:val="105"/>
        </w:rPr>
        <w:t>病</w:t>
      </w:r>
      <w:r>
        <w:rPr>
          <w:color w:val="505050"/>
          <w:spacing w:val="-2"/>
          <w:w w:val="105"/>
        </w:rPr>
        <w:t>因</w:t>
      </w:r>
      <w:r>
        <w:rPr>
          <w:color w:val="505050"/>
          <w:spacing w:val="-2"/>
          <w:w w:val="105"/>
        </w:rPr>
        <w:t>不</w:t>
      </w:r>
      <w:r>
        <w:rPr>
          <w:color w:val="505050"/>
          <w:spacing w:val="-2"/>
          <w:w w:val="105"/>
        </w:rPr>
        <w:t>清</w:t>
      </w:r>
      <w:r>
        <w:rPr>
          <w:color w:val="505050"/>
          <w:spacing w:val="-2"/>
          <w:w w:val="105"/>
        </w:rPr>
        <w:t>，</w:t>
      </w:r>
      <w:r>
        <w:rPr>
          <w:color w:val="505050"/>
          <w:spacing w:val="-2"/>
          <w:w w:val="105"/>
        </w:rPr>
        <w:t>可</w:t>
      </w:r>
      <w:r>
        <w:rPr>
          <w:color w:val="505050"/>
          <w:spacing w:val="-2"/>
          <w:w w:val="105"/>
        </w:rPr>
        <w:t>能</w:t>
      </w:r>
      <w:r>
        <w:rPr>
          <w:color w:val="505050"/>
          <w:spacing w:val="-2"/>
          <w:w w:val="105"/>
        </w:rPr>
        <w:t>与</w:t>
      </w:r>
      <w:r>
        <w:rPr>
          <w:color w:val="505050"/>
          <w:spacing w:val="-2"/>
          <w:w w:val="105"/>
        </w:rPr>
        <w:t>免</w:t>
      </w:r>
      <w:r>
        <w:rPr>
          <w:color w:val="505050"/>
          <w:spacing w:val="-2"/>
          <w:w w:val="105"/>
        </w:rPr>
        <w:t>疫</w:t>
      </w:r>
      <w:r>
        <w:rPr>
          <w:color w:val="505050"/>
          <w:spacing w:val="-2"/>
          <w:w w:val="105"/>
        </w:rPr>
        <w:t>系</w:t>
      </w:r>
      <w:r>
        <w:rPr>
          <w:color w:val="505050"/>
          <w:spacing w:val="-2"/>
          <w:w w:val="105"/>
        </w:rPr>
        <w:t>统</w:t>
      </w:r>
      <w:r>
        <w:rPr>
          <w:color w:val="505050"/>
          <w:spacing w:val="-2"/>
          <w:w w:val="105"/>
        </w:rPr>
        <w:t>对</w:t>
      </w:r>
      <w:r>
        <w:rPr>
          <w:color w:val="838383"/>
          <w:spacing w:val="-2"/>
          <w:w w:val="105"/>
        </w:rPr>
        <w:t>一</w:t>
      </w:r>
      <w:r>
        <w:rPr>
          <w:color w:val="505050"/>
          <w:spacing w:val="-2"/>
          <w:w w:val="105"/>
        </w:rPr>
        <w:t>些</w:t>
      </w:r>
      <w:r>
        <w:rPr>
          <w:color w:val="505050"/>
          <w:spacing w:val="-2"/>
          <w:w w:val="105"/>
        </w:rPr>
        <w:t>不</w:t>
      </w:r>
      <w:r>
        <w:rPr>
          <w:color w:val="505050"/>
          <w:spacing w:val="-2"/>
          <w:w w:val="105"/>
        </w:rPr>
        <w:t>明</w:t>
      </w:r>
      <w:r>
        <w:rPr>
          <w:color w:val="505050"/>
          <w:spacing w:val="-2"/>
          <w:w w:val="105"/>
        </w:rPr>
        <w:t>刺</w:t>
      </w:r>
      <w:r>
        <w:rPr>
          <w:color w:val="505050"/>
          <w:spacing w:val="-2"/>
          <w:w w:val="105"/>
        </w:rPr>
        <w:t>激</w:t>
      </w:r>
      <w:r>
        <w:rPr>
          <w:color w:val="505050"/>
          <w:spacing w:val="-2"/>
          <w:w w:val="105"/>
        </w:rPr>
        <w:t>因</w:t>
      </w:r>
      <w:r>
        <w:rPr>
          <w:color w:val="505050"/>
          <w:spacing w:val="-2"/>
          <w:w w:val="105"/>
        </w:rPr>
        <w:t>素</w:t>
      </w:r>
      <w:r>
        <w:rPr>
          <w:color w:val="505050"/>
          <w:spacing w:val="-2"/>
          <w:w w:val="105"/>
        </w:rPr>
        <w:t>过</w:t>
      </w:r>
      <w:r>
        <w:rPr>
          <w:color w:val="505050"/>
          <w:w w:val="105"/>
        </w:rPr>
        <w:t>度</w:t>
      </w:r>
      <w:r>
        <w:rPr>
          <w:color w:val="505050"/>
          <w:w w:val="105"/>
        </w:rPr>
        <w:t>反</w:t>
      </w:r>
      <w:r>
        <w:rPr>
          <w:color w:val="505050"/>
          <w:w w:val="105"/>
        </w:rPr>
        <w:t>应</w:t>
      </w:r>
      <w:r>
        <w:rPr>
          <w:color w:val="505050"/>
          <w:w w:val="105"/>
        </w:rPr>
        <w:t>有</w:t>
      </w:r>
      <w:r>
        <w:rPr>
          <w:color w:val="505050"/>
          <w:w w:val="105"/>
        </w:rPr>
        <w:t>关</w:t>
      </w:r>
      <w:r>
        <w:rPr>
          <w:color w:val="9A9A9A"/>
          <w:w w:val="105"/>
        </w:rPr>
        <w:t>。</w:t>
      </w:r>
      <w:r>
        <w:rPr>
          <w:color w:val="505050"/>
          <w:w w:val="105"/>
        </w:rPr>
        <w:t>许</w:t>
      </w:r>
      <w:r>
        <w:rPr>
          <w:color w:val="505050"/>
          <w:w w:val="105"/>
        </w:rPr>
        <w:t>多</w:t>
      </w:r>
      <w:r>
        <w:rPr>
          <w:color w:val="505050"/>
          <w:w w:val="105"/>
        </w:rPr>
        <w:t>胶</w:t>
      </w:r>
      <w:r>
        <w:rPr>
          <w:color w:val="505050"/>
          <w:w w:val="105"/>
        </w:rPr>
        <w:t>原</w:t>
      </w:r>
      <w:r>
        <w:rPr>
          <w:color w:val="505050"/>
          <w:w w:val="105"/>
        </w:rPr>
        <w:t>性</w:t>
      </w:r>
      <w:r>
        <w:rPr>
          <w:color w:val="505050"/>
          <w:w w:val="105"/>
        </w:rPr>
        <w:t>结</w:t>
      </w:r>
      <w:r>
        <w:rPr>
          <w:color w:val="505050"/>
          <w:w w:val="105"/>
        </w:rPr>
        <w:t>肠</w:t>
      </w:r>
      <w:r>
        <w:rPr>
          <w:color w:val="505050"/>
          <w:w w:val="105"/>
        </w:rPr>
        <w:t>炎</w:t>
      </w:r>
      <w:r>
        <w:rPr>
          <w:color w:val="505050"/>
          <w:w w:val="105"/>
        </w:rPr>
        <w:t>或</w:t>
      </w:r>
      <w:r>
        <w:rPr>
          <w:color w:val="505050"/>
          <w:w w:val="105"/>
        </w:rPr>
        <w:t>淋</w:t>
      </w:r>
      <w:r>
        <w:rPr>
          <w:color w:val="505050"/>
          <w:w w:val="105"/>
        </w:rPr>
        <w:t>巴</w:t>
      </w:r>
      <w:r>
        <w:rPr>
          <w:color w:val="505050"/>
          <w:w w:val="105"/>
        </w:rPr>
        <w:t>细</w:t>
      </w:r>
      <w:r>
        <w:rPr>
          <w:color w:val="282828"/>
          <w:w w:val="105"/>
        </w:rPr>
        <w:t>胞</w:t>
      </w:r>
      <w:r>
        <w:rPr>
          <w:color w:val="282828"/>
          <w:w w:val="105"/>
        </w:rPr>
        <w:t>性</w:t>
      </w:r>
      <w:r>
        <w:rPr>
          <w:color w:val="505050"/>
          <w:w w:val="105"/>
        </w:rPr>
        <w:t>结</w:t>
      </w:r>
      <w:r>
        <w:rPr>
          <w:color w:val="505050"/>
          <w:w w:val="105"/>
        </w:rPr>
        <w:t>肠</w:t>
      </w:r>
      <w:r>
        <w:rPr>
          <w:color w:val="505050"/>
          <w:w w:val="105"/>
        </w:rPr>
        <w:t>炎</w:t>
      </w:r>
      <w:r>
        <w:rPr>
          <w:color w:val="505050"/>
          <w:spacing w:val="-10"/>
          <w:w w:val="105"/>
        </w:rPr>
        <w:t>患</w:t>
      </w:r>
    </w:p>
    <w:p>
      <w:pPr>
        <w:spacing w:after="0" w:line="321" w:lineRule="auto"/>
        <w:sectPr>
          <w:type w:val="continuous"/>
          <w:pgSz w:w="21750" w:h="31660"/>
          <w:pgMar w:top="1840" w:bottom="0" w:left="0" w:right="0"/>
          <w:cols w:num="2" w:equalWidth="0">
            <w:col w:w="11183" w:space="40"/>
            <w:col w:w="10527"/>
          </w:cols>
        </w:sectPr>
      </w:pPr>
    </w:p>
    <w:p>
      <w:pPr>
        <w:pStyle w:val="BodyText"/>
        <w:rPr>
          <w:sz w:val="20"/>
        </w:rPr>
      </w:pPr>
    </w:p>
    <w:p>
      <w:pPr>
        <w:pStyle w:val="BodyText"/>
        <w:rPr>
          <w:sz w:val="20"/>
        </w:rPr>
      </w:pPr>
    </w:p>
    <w:p>
      <w:pPr>
        <w:pStyle w:val="BodyText"/>
        <w:rPr>
          <w:sz w:val="20"/>
        </w:rPr>
      </w:pPr>
    </w:p>
    <w:p>
      <w:pPr>
        <w:pStyle w:val="BodyText"/>
        <w:spacing w:before="6"/>
        <w:rPr>
          <w:sz w:val="21"/>
        </w:rPr>
      </w:pPr>
    </w:p>
    <w:p>
      <w:pPr>
        <w:pStyle w:val="BodyText"/>
        <w:rPr>
          <w:sz w:val="4"/>
        </w:rPr>
      </w:pPr>
    </w:p>
    <w:p>
      <w:pPr>
        <w:pStyle w:val="BodyText"/>
        <w:spacing w:before="5"/>
        <w:rPr>
          <w:sz w:val="3"/>
        </w:rPr>
      </w:pPr>
    </w:p>
    <w:p>
      <w:pPr>
        <w:spacing w:before="0"/>
        <w:ind w:left="6322" w:right="0" w:firstLine="0"/>
        <w:jc w:val="left"/>
        <w:rPr>
          <w:sz w:val="5"/>
        </w:rPr>
      </w:pPr>
      <w:r>
        <w:rPr/>
        <w:pict>
          <v:shape style="position:absolute;margin-left:771.918457pt;margin-top:-39.104301pt;width:28.15pt;height:28.15pt;mso-position-horizontal-relative:page;mso-position-vertical-relative:paragraph;z-index:16223232" type="#_x0000_t202" id="docshape1040" filled="false" stroked="false">
            <v:textbox inset="0,0,0,0" style="layout-flow:vertical-ideographic">
              <w:txbxContent>
                <w:p>
                  <w:pPr>
                    <w:spacing w:line="144" w:lineRule="auto" w:before="0"/>
                    <w:ind w:left="20" w:right="0" w:firstLine="0"/>
                    <w:jc w:val="left"/>
                    <w:rPr>
                      <w:sz w:val="52"/>
                    </w:rPr>
                  </w:pPr>
                  <w:r>
                    <w:rPr>
                      <w:color w:val="505050"/>
                      <w:w w:val="100"/>
                      <w:sz w:val="52"/>
                    </w:rPr>
                    <w:t>｀</w:t>
                  </w:r>
                </w:p>
              </w:txbxContent>
            </v:textbox>
            <w10:wrap type="none"/>
          </v:shape>
        </w:pict>
      </w:r>
      <w:r>
        <w:rPr>
          <w:color w:val="CDCDCD"/>
          <w:w w:val="105"/>
          <w:sz w:val="5"/>
        </w:rPr>
        <w:t>」</w:t>
      </w:r>
      <w:r>
        <w:rPr>
          <w:color w:val="CDCDCD"/>
          <w:w w:val="105"/>
          <w:sz w:val="5"/>
        </w:rPr>
        <w:t>」</w:t>
      </w:r>
      <w:r>
        <w:rPr>
          <w:color w:val="CDCDCD"/>
          <w:spacing w:val="-10"/>
          <w:w w:val="105"/>
          <w:sz w:val="5"/>
        </w:rPr>
        <w:t>,</w:t>
      </w:r>
    </w:p>
    <w:p>
      <w:pPr>
        <w:spacing w:after="0"/>
        <w:jc w:val="left"/>
        <w:rPr>
          <w:sz w:val="5"/>
        </w:rPr>
        <w:sectPr>
          <w:type w:val="continuous"/>
          <w:pgSz w:w="21750" w:h="31660"/>
          <w:pgMar w:top="1840" w:bottom="0" w:left="0" w:right="0"/>
        </w:sectPr>
      </w:pPr>
    </w:p>
    <w:p>
      <w:pPr>
        <w:pStyle w:val="BodyText"/>
        <w:rPr>
          <w:sz w:val="4"/>
        </w:rPr>
      </w:pPr>
    </w:p>
    <w:p>
      <w:pPr>
        <w:spacing w:before="33"/>
        <w:ind w:left="0" w:right="6414" w:firstLine="0"/>
        <w:jc w:val="right"/>
        <w:rPr>
          <w:sz w:val="3"/>
        </w:rPr>
      </w:pPr>
      <w:r>
        <w:rPr>
          <w:color w:val="DFDFDF"/>
          <w:w w:val="125"/>
          <w:sz w:val="3"/>
        </w:rPr>
        <w:t>啊</w:t>
      </w:r>
      <w:r>
        <w:rPr>
          <w:color w:val="DFDFDF"/>
          <w:w w:val="125"/>
          <w:sz w:val="3"/>
        </w:rPr>
        <w:t>己</w:t>
      </w:r>
      <w:r>
        <w:rPr>
          <w:color w:val="DFDFDF"/>
          <w:spacing w:val="-10"/>
          <w:w w:val="125"/>
          <w:sz w:val="3"/>
        </w:rPr>
        <w:t>～</w:t>
      </w:r>
    </w:p>
    <w:p>
      <w:pPr>
        <w:pStyle w:val="BodyText"/>
        <w:rPr>
          <w:sz w:val="20"/>
        </w:rPr>
      </w:pPr>
    </w:p>
    <w:p>
      <w:pPr>
        <w:pStyle w:val="BodyText"/>
        <w:spacing w:before="10"/>
        <w:rPr>
          <w:sz w:val="20"/>
        </w:rPr>
      </w:pPr>
    </w:p>
    <w:p>
      <w:pPr>
        <w:tabs>
          <w:tab w:pos="21207" w:val="right" w:leader="none"/>
        </w:tabs>
        <w:spacing w:before="82"/>
        <w:ind w:left="13721" w:right="0" w:firstLine="0"/>
        <w:jc w:val="left"/>
        <w:rPr>
          <w:rFonts w:ascii="Times New Roman" w:eastAsia="Times New Roman"/>
          <w:sz w:val="46"/>
        </w:rPr>
      </w:pPr>
      <w:r>
        <w:rPr/>
        <w:pict>
          <v:group style="position:absolute;margin-left:269.635376pt;margin-top:33.745327pt;width:344.85pt;height:1.9pt;mso-position-horizontal-relative:page;mso-position-vertical-relative:paragraph;z-index:16227328" id="docshapegroup1041" coordorigin="5393,675" coordsize="6897,38">
            <v:line style="position:absolute" from="5393,702" to="9367,702" stroked="true" strokeweight="1.073583pt" strokecolor="#000000">
              <v:stroke dashstyle="solid"/>
            </v:line>
            <v:line style="position:absolute" from="9432,680" to="12289,680" stroked="true" strokeweight=".536791pt" strokecolor="#000000">
              <v:stroke dashstyle="solid"/>
            </v:line>
            <w10:wrap type="none"/>
          </v:group>
        </w:pict>
      </w:r>
      <w:r>
        <w:rPr/>
        <w:pict>
          <v:shape style="position:absolute;margin-left:302.326477pt;margin-top:-16.988329pt;width:28.9pt;height:28.85pt;mso-position-horizontal-relative:page;mso-position-vertical-relative:paragraph;z-index:16229376" type="#_x0000_t202" id="docshape1042" filled="false" stroked="false">
            <v:textbox inset="0,0,0,0" style="layout-flow:vertical-ideographic">
              <w:txbxContent>
                <w:p>
                  <w:pPr>
                    <w:spacing w:line="144" w:lineRule="auto" w:before="0"/>
                    <w:ind w:left="20" w:right="0" w:firstLine="0"/>
                    <w:jc w:val="left"/>
                    <w:rPr>
                      <w:sz w:val="53"/>
                    </w:rPr>
                  </w:pPr>
                  <w:r>
                    <w:rPr>
                      <w:color w:val="626262"/>
                      <w:w w:val="101"/>
                      <w:sz w:val="53"/>
                    </w:rPr>
                    <w:t>｀</w:t>
                  </w:r>
                </w:p>
              </w:txbxContent>
            </v:textbox>
            <w10:wrap type="none"/>
          </v:shape>
        </w:pict>
      </w:r>
      <w:r>
        <w:rPr>
          <w:color w:val="494949"/>
          <w:w w:val="115"/>
          <w:sz w:val="37"/>
        </w:rPr>
        <w:t>第</w:t>
      </w:r>
      <w:r>
        <w:rPr>
          <w:rFonts w:ascii="Arial" w:eastAsia="Arial"/>
          <w:color w:val="494949"/>
          <w:w w:val="115"/>
          <w:sz w:val="38"/>
        </w:rPr>
        <w:t>26</w:t>
      </w:r>
      <w:r>
        <w:rPr>
          <w:color w:val="626262"/>
          <w:w w:val="115"/>
          <w:sz w:val="37"/>
        </w:rPr>
        <w:t>节</w:t>
      </w:r>
      <w:r>
        <w:rPr>
          <w:color w:val="494949"/>
          <w:w w:val="115"/>
          <w:sz w:val="37"/>
        </w:rPr>
        <w:t>难</w:t>
      </w:r>
      <w:r>
        <w:rPr>
          <w:color w:val="494949"/>
          <w:w w:val="115"/>
          <w:sz w:val="37"/>
        </w:rPr>
        <w:t>辨</w:t>
      </w:r>
      <w:r>
        <w:rPr>
          <w:color w:val="494949"/>
          <w:w w:val="115"/>
          <w:sz w:val="37"/>
        </w:rPr>
        <w:t>梭</w:t>
      </w:r>
      <w:r>
        <w:rPr>
          <w:color w:val="494949"/>
          <w:w w:val="115"/>
          <w:sz w:val="37"/>
        </w:rPr>
        <w:t>菌</w:t>
      </w:r>
      <w:r>
        <w:rPr>
          <w:color w:val="494949"/>
          <w:w w:val="115"/>
          <w:sz w:val="37"/>
        </w:rPr>
        <w:t>相</w:t>
      </w:r>
      <w:r>
        <w:rPr>
          <w:color w:val="494949"/>
          <w:w w:val="115"/>
          <w:sz w:val="37"/>
        </w:rPr>
        <w:t>关</w:t>
      </w:r>
      <w:r>
        <w:rPr>
          <w:color w:val="494949"/>
          <w:w w:val="115"/>
          <w:sz w:val="37"/>
        </w:rPr>
        <w:t>性</w:t>
      </w:r>
      <w:r>
        <w:rPr>
          <w:color w:val="494949"/>
          <w:w w:val="115"/>
          <w:sz w:val="37"/>
        </w:rPr>
        <w:t>结</w:t>
      </w:r>
      <w:r>
        <w:rPr>
          <w:color w:val="494949"/>
          <w:w w:val="115"/>
          <w:sz w:val="37"/>
        </w:rPr>
        <w:t>肠</w:t>
      </w:r>
      <w:r>
        <w:rPr>
          <w:color w:val="494949"/>
          <w:spacing w:val="-10"/>
          <w:w w:val="115"/>
          <w:sz w:val="37"/>
        </w:rPr>
        <w:t>炎</w:t>
      </w:r>
      <w:r>
        <w:rPr>
          <w:color w:val="494949"/>
          <w:sz w:val="37"/>
        </w:rPr>
        <w:tab/>
      </w:r>
      <w:r>
        <w:rPr>
          <w:rFonts w:ascii="Times New Roman" w:eastAsia="Times New Roman"/>
          <w:color w:val="1D1D1D"/>
          <w:spacing w:val="-5"/>
          <w:w w:val="120"/>
          <w:position w:val="4"/>
          <w:sz w:val="46"/>
        </w:rPr>
        <w:t>127</w:t>
      </w:r>
    </w:p>
    <w:p>
      <w:pPr>
        <w:spacing w:after="0"/>
        <w:jc w:val="left"/>
        <w:rPr>
          <w:rFonts w:ascii="Times New Roman" w:eastAsia="Times New Roman"/>
          <w:sz w:val="46"/>
        </w:rPr>
        <w:sectPr>
          <w:pgSz w:w="21750" w:h="31660"/>
          <w:pgMar w:top="60" w:bottom="280" w:left="0" w:right="0"/>
        </w:sectPr>
      </w:pPr>
    </w:p>
    <w:p>
      <w:pPr>
        <w:pStyle w:val="BodyText"/>
        <w:rPr>
          <w:rFonts w:ascii="Times New Roman"/>
          <w:sz w:val="7"/>
        </w:rPr>
      </w:pPr>
    </w:p>
    <w:p>
      <w:pPr>
        <w:pStyle w:val="BodyText"/>
        <w:spacing w:line="22" w:lineRule="exact"/>
        <w:ind w:left="912"/>
        <w:rPr>
          <w:rFonts w:ascii="Times New Roman"/>
          <w:sz w:val="2"/>
        </w:rPr>
      </w:pPr>
      <w:r>
        <w:rPr>
          <w:rFonts w:ascii="Times New Roman"/>
          <w:sz w:val="2"/>
        </w:rPr>
        <w:pict>
          <v:group style="width:151.5pt;height:1.1pt;mso-position-horizontal-relative:char;mso-position-vertical-relative:line" id="docshapegroup1043" coordorigin="0,0" coordsize="3030,22">
            <v:line style="position:absolute" from="945,11" to="3029,11" stroked="true" strokeweight=".536791pt" strokecolor="#000000">
              <v:stroke dashstyle="solid"/>
            </v:line>
            <v:line style="position:absolute" from="0,11" to="881,11" stroked="true" strokeweight="1.073583pt" strokecolor="#000000">
              <v:stroke dashstyle="solid"/>
            </v:line>
          </v:group>
        </w:pict>
      </w:r>
      <w:r>
        <w:rPr>
          <w:rFonts w:ascii="Times New Roman"/>
          <w:sz w:val="2"/>
        </w:rPr>
      </w:r>
    </w:p>
    <w:p>
      <w:pPr>
        <w:pStyle w:val="BodyText"/>
        <w:rPr>
          <w:rFonts w:ascii="Times New Roman"/>
          <w:sz w:val="44"/>
        </w:rPr>
      </w:pPr>
    </w:p>
    <w:p>
      <w:pPr>
        <w:pStyle w:val="BodyText"/>
        <w:spacing w:line="324" w:lineRule="auto"/>
        <w:ind w:left="895" w:right="247" w:firstLine="18"/>
        <w:jc w:val="both"/>
      </w:pPr>
      <w:r>
        <w:rPr>
          <w:color w:val="494949"/>
          <w:spacing w:val="-1"/>
          <w:w w:val="109"/>
        </w:rPr>
        <w:t>者经常服用非笛体类抗炎药，但并不认为这是该病的病</w:t>
      </w:r>
      <w:r>
        <w:rPr>
          <w:color w:val="494949"/>
          <w:w w:val="108"/>
        </w:rPr>
        <w:t>因</w:t>
      </w:r>
      <w:r>
        <w:rPr>
          <w:color w:val="939393"/>
          <w:w w:val="108"/>
        </w:rPr>
        <w:t>。</w:t>
      </w:r>
      <w:r>
        <w:rPr>
          <w:color w:val="494949"/>
          <w:w w:val="108"/>
        </w:rPr>
        <w:t>与克罗恩病和溃疡性结肠炎不同，这两种病并不增</w:t>
      </w:r>
      <w:r>
        <w:rPr>
          <w:color w:val="3B3B3B"/>
          <w:spacing w:val="2"/>
          <w:w w:val="106"/>
        </w:rPr>
        <w:t>加患结肠癌危险</w:t>
      </w:r>
      <w:r>
        <w:rPr>
          <w:color w:val="939393"/>
          <w:w w:val="106"/>
        </w:rPr>
        <w:t>。</w:t>
      </w:r>
    </w:p>
    <w:p>
      <w:pPr>
        <w:pStyle w:val="BodyText"/>
        <w:spacing w:line="437" w:lineRule="exact"/>
        <w:ind w:left="1698"/>
      </w:pPr>
      <w:r>
        <w:rPr>
          <w:color w:val="494949"/>
          <w:w w:val="105"/>
        </w:rPr>
        <w:t>胶</w:t>
      </w:r>
      <w:r>
        <w:rPr>
          <w:color w:val="494949"/>
          <w:w w:val="105"/>
        </w:rPr>
        <w:t>原</w:t>
      </w:r>
      <w:r>
        <w:rPr>
          <w:color w:val="494949"/>
          <w:w w:val="105"/>
        </w:rPr>
        <w:t>性</w:t>
      </w:r>
      <w:r>
        <w:rPr>
          <w:color w:val="494949"/>
          <w:w w:val="105"/>
        </w:rPr>
        <w:t>结</w:t>
      </w:r>
      <w:r>
        <w:rPr>
          <w:color w:val="494949"/>
          <w:w w:val="105"/>
        </w:rPr>
        <w:t>肠</w:t>
      </w:r>
      <w:r>
        <w:rPr>
          <w:color w:val="494949"/>
          <w:w w:val="105"/>
        </w:rPr>
        <w:t>炎</w:t>
      </w:r>
      <w:r>
        <w:rPr>
          <w:color w:val="494949"/>
          <w:w w:val="105"/>
        </w:rPr>
        <w:t>多</w:t>
      </w:r>
      <w:r>
        <w:rPr>
          <w:color w:val="494949"/>
          <w:w w:val="105"/>
        </w:rPr>
        <w:t>见</w:t>
      </w:r>
      <w:r>
        <w:rPr>
          <w:color w:val="494949"/>
          <w:w w:val="105"/>
        </w:rPr>
        <w:t>于</w:t>
      </w:r>
      <w:r>
        <w:rPr>
          <w:color w:val="494949"/>
          <w:w w:val="105"/>
        </w:rPr>
        <w:t>中</w:t>
      </w:r>
      <w:r>
        <w:rPr>
          <w:color w:val="494949"/>
          <w:w w:val="105"/>
        </w:rPr>
        <w:t>老</w:t>
      </w:r>
      <w:r>
        <w:rPr>
          <w:color w:val="494949"/>
          <w:w w:val="105"/>
        </w:rPr>
        <w:t>年</w:t>
      </w:r>
      <w:r>
        <w:rPr>
          <w:color w:val="494949"/>
          <w:w w:val="105"/>
        </w:rPr>
        <w:t>女</w:t>
      </w:r>
      <w:r>
        <w:rPr>
          <w:color w:val="494949"/>
          <w:w w:val="105"/>
        </w:rPr>
        <w:t>性</w:t>
      </w:r>
      <w:r>
        <w:rPr>
          <w:color w:val="939393"/>
          <w:w w:val="105"/>
        </w:rPr>
        <w:t>。</w:t>
      </w:r>
      <w:r>
        <w:rPr>
          <w:color w:val="3B3B3B"/>
          <w:w w:val="105"/>
        </w:rPr>
        <w:t>淋</w:t>
      </w:r>
      <w:r>
        <w:rPr>
          <w:color w:val="3B3B3B"/>
          <w:w w:val="105"/>
        </w:rPr>
        <w:t>巴</w:t>
      </w:r>
      <w:r>
        <w:rPr>
          <w:color w:val="3B3B3B"/>
          <w:w w:val="105"/>
        </w:rPr>
        <w:t>细</w:t>
      </w:r>
      <w:r>
        <w:rPr>
          <w:color w:val="3B3B3B"/>
          <w:w w:val="105"/>
        </w:rPr>
        <w:t>胞</w:t>
      </w:r>
      <w:r>
        <w:rPr>
          <w:color w:val="3B3B3B"/>
          <w:w w:val="105"/>
        </w:rPr>
        <w:t>性</w:t>
      </w:r>
      <w:r>
        <w:rPr>
          <w:color w:val="3B3B3B"/>
          <w:w w:val="105"/>
        </w:rPr>
        <w:t>结</w:t>
      </w:r>
      <w:r>
        <w:rPr>
          <w:color w:val="3B3B3B"/>
          <w:spacing w:val="-10"/>
          <w:w w:val="105"/>
        </w:rPr>
        <w:t>肠</w:t>
      </w:r>
    </w:p>
    <w:p>
      <w:pPr>
        <w:pStyle w:val="BodyText"/>
        <w:spacing w:line="321" w:lineRule="auto" w:before="164"/>
        <w:ind w:left="920" w:right="3762" w:hanging="21"/>
      </w:pPr>
      <w:r>
        <w:rPr>
          <w:color w:val="494949"/>
          <w:spacing w:val="-2"/>
        </w:rPr>
        <w:t>炎</w:t>
      </w:r>
      <w:r>
        <w:rPr>
          <w:color w:val="494949"/>
          <w:spacing w:val="-2"/>
        </w:rPr>
        <w:t>可</w:t>
      </w:r>
      <w:r>
        <w:rPr>
          <w:color w:val="494949"/>
          <w:spacing w:val="-2"/>
        </w:rPr>
        <w:t>见</w:t>
      </w:r>
      <w:r>
        <w:rPr>
          <w:color w:val="494949"/>
          <w:spacing w:val="-2"/>
        </w:rPr>
        <w:t>于</w:t>
      </w:r>
      <w:r>
        <w:rPr>
          <w:color w:val="494949"/>
          <w:spacing w:val="-2"/>
        </w:rPr>
        <w:t>年</w:t>
      </w:r>
      <w:r>
        <w:rPr>
          <w:color w:val="494949"/>
          <w:spacing w:val="-2"/>
        </w:rPr>
        <w:t>轻</w:t>
      </w:r>
      <w:r>
        <w:rPr>
          <w:color w:val="494949"/>
          <w:spacing w:val="-2"/>
        </w:rPr>
        <w:t>人</w:t>
      </w:r>
      <w:r>
        <w:rPr>
          <w:color w:val="494949"/>
          <w:spacing w:val="-2"/>
        </w:rPr>
        <w:t>，</w:t>
      </w:r>
      <w:r>
        <w:rPr>
          <w:color w:val="494949"/>
          <w:spacing w:val="-2"/>
        </w:rPr>
        <w:t>男</w:t>
      </w:r>
      <w:r>
        <w:rPr>
          <w:color w:val="494949"/>
          <w:spacing w:val="-2"/>
        </w:rPr>
        <w:t>女</w:t>
      </w:r>
      <w:r>
        <w:rPr>
          <w:color w:val="494949"/>
          <w:spacing w:val="-2"/>
        </w:rPr>
        <w:t>患</w:t>
      </w:r>
      <w:r>
        <w:rPr>
          <w:color w:val="494949"/>
          <w:spacing w:val="-2"/>
        </w:rPr>
        <w:t>病</w:t>
      </w:r>
      <w:r>
        <w:rPr>
          <w:color w:val="494949"/>
          <w:spacing w:val="-2"/>
        </w:rPr>
        <w:t>率</w:t>
      </w:r>
      <w:r>
        <w:rPr>
          <w:color w:val="494949"/>
          <w:spacing w:val="-2"/>
        </w:rPr>
        <w:t>相</w:t>
      </w:r>
      <w:r>
        <w:rPr>
          <w:color w:val="494949"/>
          <w:spacing w:val="-2"/>
        </w:rPr>
        <w:t>等</w:t>
      </w:r>
      <w:r>
        <w:rPr>
          <w:color w:val="939393"/>
          <w:spacing w:val="-2"/>
        </w:rPr>
        <w:t>。</w:t>
      </w:r>
      <w:r>
        <w:rPr>
          <w:color w:val="3B3B3B"/>
          <w:spacing w:val="-2"/>
          <w:w w:val="105"/>
        </w:rPr>
        <w:t>临</w:t>
      </w:r>
      <w:r>
        <w:rPr>
          <w:color w:val="3B3B3B"/>
          <w:spacing w:val="-2"/>
          <w:w w:val="105"/>
        </w:rPr>
        <w:t>床</w:t>
      </w:r>
      <w:r>
        <w:rPr>
          <w:color w:val="3B3B3B"/>
          <w:spacing w:val="-2"/>
          <w:w w:val="105"/>
        </w:rPr>
        <w:t>表</w:t>
      </w:r>
      <w:r>
        <w:rPr>
          <w:color w:val="3B3B3B"/>
          <w:spacing w:val="-2"/>
          <w:w w:val="105"/>
        </w:rPr>
        <w:t>现</w:t>
      </w:r>
      <w:r>
        <w:rPr>
          <w:color w:val="3B3B3B"/>
          <w:spacing w:val="-2"/>
          <w:w w:val="105"/>
        </w:rPr>
        <w:t>与</w:t>
      </w:r>
      <w:r>
        <w:rPr>
          <w:color w:val="3B3B3B"/>
          <w:spacing w:val="-2"/>
          <w:w w:val="105"/>
        </w:rPr>
        <w:t>诊</w:t>
      </w:r>
      <w:r>
        <w:rPr>
          <w:color w:val="3B3B3B"/>
          <w:spacing w:val="-2"/>
          <w:w w:val="105"/>
        </w:rPr>
        <w:t>断</w:t>
      </w:r>
    </w:p>
    <w:p>
      <w:pPr>
        <w:pStyle w:val="BodyText"/>
        <w:spacing w:line="326" w:lineRule="auto"/>
        <w:ind w:left="919" w:right="263" w:firstLine="790"/>
        <w:jc w:val="both"/>
      </w:pPr>
      <w:r>
        <w:rPr>
          <w:color w:val="494949"/>
          <w:spacing w:val="-1"/>
          <w:w w:val="109"/>
        </w:rPr>
        <w:t>胶原性结肠炎和淋巴细胞性结肠炎最常见症状是非</w:t>
      </w:r>
      <w:r>
        <w:rPr>
          <w:color w:val="3B3B3B"/>
          <w:spacing w:val="1"/>
          <w:w w:val="103"/>
        </w:rPr>
        <w:t>血性的水样腹泻，同时还常伴痉挛性腹痛</w:t>
      </w:r>
      <w:r>
        <w:rPr>
          <w:color w:val="626262"/>
          <w:spacing w:val="1"/>
          <w:w w:val="103"/>
        </w:rPr>
        <w:t>、</w:t>
      </w:r>
      <w:r>
        <w:rPr>
          <w:color w:val="494949"/>
          <w:spacing w:val="1"/>
          <w:w w:val="103"/>
        </w:rPr>
        <w:t>恶心</w:t>
      </w:r>
      <w:r>
        <w:rPr>
          <w:color w:val="7B7B7B"/>
          <w:spacing w:val="1"/>
          <w:w w:val="103"/>
        </w:rPr>
        <w:t>、</w:t>
      </w:r>
      <w:r>
        <w:rPr>
          <w:color w:val="3B3B3B"/>
          <w:w w:val="103"/>
        </w:rPr>
        <w:t>腹胀及</w:t>
      </w:r>
      <w:r>
        <w:rPr>
          <w:color w:val="494949"/>
          <w:w w:val="108"/>
        </w:rPr>
        <w:t>消瘦</w:t>
      </w:r>
      <w:r>
        <w:rPr>
          <w:color w:val="939393"/>
          <w:w w:val="108"/>
        </w:rPr>
        <w:t>。</w:t>
      </w:r>
      <w:r>
        <w:rPr>
          <w:color w:val="494949"/>
          <w:w w:val="108"/>
        </w:rPr>
        <w:t>短期禁食常可减轻腹泻次数和量</w:t>
      </w:r>
      <w:r>
        <w:rPr>
          <w:color w:val="939393"/>
          <w:w w:val="108"/>
        </w:rPr>
        <w:t>。</w:t>
      </w:r>
      <w:r>
        <w:rPr>
          <w:color w:val="3B3B3B"/>
          <w:w w:val="108"/>
        </w:rPr>
        <w:t>腹泻和其他症</w:t>
      </w:r>
      <w:r>
        <w:rPr>
          <w:color w:val="494949"/>
          <w:spacing w:val="2"/>
          <w:w w:val="102"/>
        </w:rPr>
        <w:t>状常有波动，间歇加重或缓解，或完全治愈</w:t>
      </w:r>
      <w:r>
        <w:rPr>
          <w:color w:val="939393"/>
          <w:w w:val="102"/>
        </w:rPr>
        <w:t>。</w:t>
      </w:r>
    </w:p>
    <w:p>
      <w:pPr>
        <w:pStyle w:val="BodyText"/>
        <w:spacing w:line="437" w:lineRule="exact"/>
        <w:ind w:left="1739"/>
      </w:pPr>
      <w:r>
        <w:rPr>
          <w:color w:val="494949"/>
          <w:w w:val="105"/>
        </w:rPr>
        <w:t>当</w:t>
      </w:r>
      <w:r>
        <w:rPr>
          <w:color w:val="494949"/>
          <w:w w:val="105"/>
        </w:rPr>
        <w:t>患</w:t>
      </w:r>
      <w:r>
        <w:rPr>
          <w:color w:val="494949"/>
          <w:w w:val="105"/>
        </w:rPr>
        <w:t>者</w:t>
      </w:r>
      <w:r>
        <w:rPr>
          <w:color w:val="494949"/>
          <w:w w:val="105"/>
        </w:rPr>
        <w:t>出</w:t>
      </w:r>
      <w:r>
        <w:rPr>
          <w:color w:val="494949"/>
          <w:w w:val="105"/>
        </w:rPr>
        <w:t>现</w:t>
      </w:r>
      <w:r>
        <w:rPr>
          <w:color w:val="494949"/>
          <w:w w:val="105"/>
        </w:rPr>
        <w:t>持</w:t>
      </w:r>
      <w:r>
        <w:rPr>
          <w:color w:val="494949"/>
          <w:w w:val="105"/>
        </w:rPr>
        <w:t>续</w:t>
      </w:r>
      <w:r>
        <w:rPr>
          <w:color w:val="494949"/>
          <w:w w:val="105"/>
        </w:rPr>
        <w:t>水</w:t>
      </w:r>
      <w:r>
        <w:rPr>
          <w:color w:val="494949"/>
          <w:w w:val="105"/>
        </w:rPr>
        <w:t>样</w:t>
      </w:r>
      <w:r>
        <w:rPr>
          <w:color w:val="494949"/>
          <w:w w:val="105"/>
        </w:rPr>
        <w:t>泻</w:t>
      </w:r>
      <w:r>
        <w:rPr>
          <w:color w:val="494949"/>
          <w:w w:val="105"/>
        </w:rPr>
        <w:t>，</w:t>
      </w:r>
      <w:r>
        <w:rPr>
          <w:color w:val="494949"/>
          <w:w w:val="105"/>
        </w:rPr>
        <w:t>检</w:t>
      </w:r>
      <w:r>
        <w:rPr>
          <w:color w:val="494949"/>
          <w:w w:val="105"/>
        </w:rPr>
        <w:t>查</w:t>
      </w:r>
      <w:r>
        <w:rPr>
          <w:color w:val="494949"/>
          <w:w w:val="105"/>
        </w:rPr>
        <w:t>又</w:t>
      </w:r>
      <w:r>
        <w:rPr>
          <w:color w:val="494949"/>
          <w:w w:val="105"/>
        </w:rPr>
        <w:t>不</w:t>
      </w:r>
      <w:r>
        <w:rPr>
          <w:color w:val="494949"/>
          <w:w w:val="105"/>
        </w:rPr>
        <w:t>能</w:t>
      </w:r>
      <w:r>
        <w:rPr>
          <w:color w:val="494949"/>
          <w:w w:val="105"/>
        </w:rPr>
        <w:t>发</w:t>
      </w:r>
      <w:r>
        <w:rPr>
          <w:color w:val="494949"/>
          <w:w w:val="105"/>
        </w:rPr>
        <w:t>现</w:t>
      </w:r>
      <w:r>
        <w:rPr>
          <w:color w:val="494949"/>
          <w:w w:val="105"/>
        </w:rPr>
        <w:t>其</w:t>
      </w:r>
      <w:r>
        <w:rPr>
          <w:color w:val="494949"/>
          <w:w w:val="105"/>
        </w:rPr>
        <w:t>他</w:t>
      </w:r>
      <w:r>
        <w:rPr>
          <w:color w:val="494949"/>
          <w:w w:val="105"/>
        </w:rPr>
        <w:t>问</w:t>
      </w:r>
      <w:r>
        <w:rPr>
          <w:color w:val="494949"/>
          <w:w w:val="105"/>
        </w:rPr>
        <w:t>题</w:t>
      </w:r>
      <w:r>
        <w:rPr>
          <w:color w:val="494949"/>
          <w:spacing w:val="-10"/>
          <w:w w:val="105"/>
        </w:rPr>
        <w:t>，</w:t>
      </w:r>
    </w:p>
    <w:p>
      <w:pPr>
        <w:pStyle w:val="BodyText"/>
        <w:spacing w:line="328" w:lineRule="auto" w:before="144"/>
        <w:ind w:left="964" w:right="45" w:hanging="9"/>
      </w:pPr>
      <w:r>
        <w:rPr>
          <w:color w:val="494949"/>
          <w:spacing w:val="-2"/>
          <w:w w:val="110"/>
        </w:rPr>
        <w:t>医师应考虑胶原性结肠炎或淋巴细胞性结肠炎的可能</w:t>
      </w:r>
      <w:r>
        <w:rPr>
          <w:color w:val="939393"/>
          <w:spacing w:val="-2"/>
          <w:w w:val="110"/>
        </w:rPr>
        <w:t>。</w:t>
      </w:r>
      <w:r>
        <w:rPr>
          <w:color w:val="494949"/>
          <w:spacing w:val="-2"/>
          <w:w w:val="110"/>
        </w:rPr>
        <w:t>结</w:t>
      </w:r>
      <w:r>
        <w:rPr>
          <w:color w:val="494949"/>
          <w:spacing w:val="-2"/>
          <w:w w:val="110"/>
        </w:rPr>
        <w:t>肠</w:t>
      </w:r>
      <w:r>
        <w:rPr>
          <w:color w:val="494949"/>
          <w:spacing w:val="-2"/>
          <w:w w:val="110"/>
        </w:rPr>
        <w:t>镜</w:t>
      </w:r>
      <w:r>
        <w:rPr>
          <w:color w:val="494949"/>
          <w:spacing w:val="-2"/>
          <w:w w:val="110"/>
        </w:rPr>
        <w:t>下</w:t>
      </w:r>
      <w:r>
        <w:rPr>
          <w:color w:val="494949"/>
          <w:spacing w:val="-2"/>
          <w:w w:val="110"/>
        </w:rPr>
        <w:t>取</w:t>
      </w:r>
      <w:r>
        <w:rPr>
          <w:color w:val="494949"/>
          <w:spacing w:val="-2"/>
          <w:w w:val="110"/>
        </w:rPr>
        <w:t>多</w:t>
      </w:r>
      <w:r>
        <w:rPr>
          <w:color w:val="494949"/>
          <w:spacing w:val="-2"/>
          <w:w w:val="110"/>
        </w:rPr>
        <w:t>处</w:t>
      </w:r>
      <w:r>
        <w:rPr>
          <w:color w:val="494949"/>
          <w:spacing w:val="-2"/>
          <w:w w:val="110"/>
        </w:rPr>
        <w:t>组</w:t>
      </w:r>
      <w:r>
        <w:rPr>
          <w:color w:val="494949"/>
          <w:spacing w:val="-2"/>
          <w:w w:val="110"/>
        </w:rPr>
        <w:t>织</w:t>
      </w:r>
      <w:r>
        <w:rPr>
          <w:color w:val="494949"/>
          <w:spacing w:val="-2"/>
          <w:w w:val="110"/>
        </w:rPr>
        <w:t>活</w:t>
      </w:r>
      <w:r>
        <w:rPr>
          <w:color w:val="494949"/>
          <w:spacing w:val="-2"/>
          <w:w w:val="110"/>
        </w:rPr>
        <w:t>检</w:t>
      </w:r>
      <w:r>
        <w:rPr>
          <w:color w:val="494949"/>
          <w:spacing w:val="-2"/>
          <w:w w:val="110"/>
        </w:rPr>
        <w:t>行</w:t>
      </w:r>
      <w:r>
        <w:rPr>
          <w:color w:val="494949"/>
          <w:spacing w:val="-2"/>
          <w:w w:val="110"/>
        </w:rPr>
        <w:t>显</w:t>
      </w:r>
      <w:r>
        <w:rPr>
          <w:color w:val="494949"/>
          <w:spacing w:val="-2"/>
          <w:w w:val="110"/>
        </w:rPr>
        <w:t>微</w:t>
      </w:r>
      <w:r>
        <w:rPr>
          <w:color w:val="494949"/>
          <w:spacing w:val="-2"/>
          <w:w w:val="110"/>
        </w:rPr>
        <w:t>镜</w:t>
      </w:r>
      <w:r>
        <w:rPr>
          <w:color w:val="494949"/>
          <w:spacing w:val="-2"/>
          <w:w w:val="110"/>
        </w:rPr>
        <w:t>下</w:t>
      </w:r>
      <w:r>
        <w:rPr>
          <w:color w:val="494949"/>
          <w:spacing w:val="-2"/>
          <w:w w:val="110"/>
        </w:rPr>
        <w:t>检</w:t>
      </w:r>
      <w:r>
        <w:rPr>
          <w:color w:val="494949"/>
          <w:spacing w:val="-2"/>
          <w:w w:val="110"/>
        </w:rPr>
        <w:t>查</w:t>
      </w:r>
      <w:r>
        <w:rPr>
          <w:color w:val="494949"/>
          <w:spacing w:val="-2"/>
          <w:w w:val="110"/>
        </w:rPr>
        <w:t>可</w:t>
      </w:r>
      <w:r>
        <w:rPr>
          <w:color w:val="494949"/>
          <w:spacing w:val="-2"/>
          <w:w w:val="110"/>
        </w:rPr>
        <w:t>确</w:t>
      </w:r>
      <w:r>
        <w:rPr>
          <w:color w:val="494949"/>
          <w:spacing w:val="-2"/>
          <w:w w:val="110"/>
        </w:rPr>
        <w:t>诊</w:t>
      </w:r>
      <w:r>
        <w:rPr>
          <w:color w:val="939393"/>
          <w:spacing w:val="-2"/>
          <w:w w:val="110"/>
        </w:rPr>
        <w:t>。</w:t>
      </w:r>
    </w:p>
    <w:p>
      <w:pPr>
        <w:pStyle w:val="BodyText"/>
        <w:spacing w:before="7"/>
        <w:ind w:left="967"/>
      </w:pPr>
      <w:r>
        <w:rPr>
          <w:color w:val="3B3B3B"/>
          <w:w w:val="105"/>
        </w:rPr>
        <w:t>治</w:t>
      </w:r>
      <w:r>
        <w:rPr>
          <w:color w:val="3B3B3B"/>
          <w:spacing w:val="-10"/>
          <w:w w:val="105"/>
        </w:rPr>
        <w:t>疗</w:t>
      </w:r>
    </w:p>
    <w:p>
      <w:pPr>
        <w:pStyle w:val="BodyText"/>
        <w:spacing w:line="324" w:lineRule="auto" w:before="132"/>
        <w:ind w:left="971" w:right="167" w:firstLine="806"/>
        <w:jc w:val="both"/>
      </w:pPr>
      <w:r>
        <w:rPr>
          <w:color w:val="3B3B3B"/>
          <w:spacing w:val="-2"/>
          <w:w w:val="110"/>
        </w:rPr>
        <w:t>止</w:t>
      </w:r>
      <w:r>
        <w:rPr>
          <w:color w:val="3B3B3B"/>
          <w:spacing w:val="-2"/>
          <w:w w:val="110"/>
        </w:rPr>
        <w:t>泻</w:t>
      </w:r>
      <w:r>
        <w:rPr>
          <w:color w:val="3B3B3B"/>
          <w:spacing w:val="-2"/>
          <w:w w:val="110"/>
        </w:rPr>
        <w:t>药</w:t>
      </w:r>
      <w:r>
        <w:rPr>
          <w:color w:val="3B3B3B"/>
          <w:spacing w:val="-2"/>
          <w:w w:val="110"/>
        </w:rPr>
        <w:t>物</w:t>
      </w:r>
      <w:r>
        <w:rPr>
          <w:color w:val="3B3B3B"/>
          <w:spacing w:val="-2"/>
          <w:w w:val="110"/>
        </w:rPr>
        <w:t>，</w:t>
      </w:r>
      <w:r>
        <w:rPr>
          <w:color w:val="3B3B3B"/>
          <w:spacing w:val="-2"/>
          <w:w w:val="110"/>
        </w:rPr>
        <w:t>如</w:t>
      </w:r>
      <w:r>
        <w:rPr>
          <w:color w:val="3B3B3B"/>
          <w:spacing w:val="-2"/>
          <w:w w:val="110"/>
        </w:rPr>
        <w:t>具</w:t>
      </w:r>
      <w:r>
        <w:rPr>
          <w:color w:val="3B3B3B"/>
          <w:spacing w:val="-2"/>
          <w:w w:val="110"/>
        </w:rPr>
        <w:t>有</w:t>
      </w:r>
      <w:r>
        <w:rPr>
          <w:color w:val="3B3B3B"/>
          <w:spacing w:val="-2"/>
          <w:w w:val="110"/>
        </w:rPr>
        <w:t>抗</w:t>
      </w:r>
      <w:r>
        <w:rPr>
          <w:color w:val="3B3B3B"/>
          <w:spacing w:val="-2"/>
          <w:w w:val="110"/>
        </w:rPr>
        <w:t>胆</w:t>
      </w:r>
      <w:r>
        <w:rPr>
          <w:color w:val="3B3B3B"/>
          <w:spacing w:val="-2"/>
          <w:w w:val="110"/>
        </w:rPr>
        <w:t>碱</w:t>
      </w:r>
      <w:r>
        <w:rPr>
          <w:color w:val="3B3B3B"/>
          <w:spacing w:val="-2"/>
          <w:w w:val="110"/>
        </w:rPr>
        <w:t>能</w:t>
      </w:r>
      <w:r>
        <w:rPr>
          <w:color w:val="3B3B3B"/>
          <w:spacing w:val="-2"/>
          <w:w w:val="110"/>
        </w:rPr>
        <w:t>左</w:t>
      </w:r>
      <w:r>
        <w:rPr>
          <w:color w:val="3B3B3B"/>
          <w:spacing w:val="-2"/>
          <w:w w:val="110"/>
        </w:rPr>
        <w:t>右</w:t>
      </w:r>
      <w:r>
        <w:rPr>
          <w:color w:val="3B3B3B"/>
          <w:spacing w:val="-2"/>
          <w:w w:val="110"/>
        </w:rPr>
        <w:t>的</w:t>
      </w:r>
      <w:r>
        <w:rPr>
          <w:color w:val="3B3B3B"/>
          <w:spacing w:val="-2"/>
          <w:w w:val="110"/>
        </w:rPr>
        <w:t>药</w:t>
      </w:r>
      <w:r>
        <w:rPr>
          <w:color w:val="3B3B3B"/>
          <w:spacing w:val="-2"/>
          <w:w w:val="110"/>
        </w:rPr>
        <w:t>物</w:t>
      </w:r>
      <w:r>
        <w:rPr>
          <w:color w:val="3B3B3B"/>
          <w:spacing w:val="-2"/>
          <w:w w:val="110"/>
        </w:rPr>
        <w:t>（</w:t>
      </w:r>
      <w:r>
        <w:rPr>
          <w:color w:val="3B3B3B"/>
          <w:spacing w:val="-2"/>
          <w:w w:val="110"/>
        </w:rPr>
        <w:t>如</w:t>
      </w:r>
      <w:r>
        <w:rPr>
          <w:color w:val="3B3B3B"/>
          <w:spacing w:val="-2"/>
          <w:w w:val="110"/>
        </w:rPr>
        <w:t>很</w:t>
      </w:r>
      <w:r>
        <w:rPr>
          <w:color w:val="3B3B3B"/>
          <w:spacing w:val="-2"/>
          <w:w w:val="110"/>
        </w:rPr>
        <w:t>多</w:t>
      </w:r>
      <w:r>
        <w:rPr>
          <w:color w:val="3B3B3B"/>
          <w:spacing w:val="-2"/>
          <w:w w:val="110"/>
        </w:rPr>
        <w:t>抗</w:t>
      </w:r>
      <w:r>
        <w:rPr>
          <w:color w:val="494949"/>
          <w:w w:val="110"/>
        </w:rPr>
        <w:t>组</w:t>
      </w:r>
      <w:r>
        <w:rPr>
          <w:color w:val="494949"/>
          <w:w w:val="110"/>
        </w:rPr>
        <w:t>胺</w:t>
      </w:r>
      <w:r>
        <w:rPr>
          <w:color w:val="494949"/>
          <w:w w:val="110"/>
        </w:rPr>
        <w:t>剂</w:t>
      </w:r>
      <w:r>
        <w:rPr>
          <w:color w:val="494949"/>
          <w:w w:val="110"/>
        </w:rPr>
        <w:t>或</w:t>
      </w:r>
      <w:r>
        <w:rPr>
          <w:color w:val="494949"/>
          <w:w w:val="110"/>
        </w:rPr>
        <w:t>一</w:t>
      </w:r>
      <w:r>
        <w:rPr>
          <w:color w:val="494949"/>
          <w:w w:val="110"/>
        </w:rPr>
        <w:t>些</w:t>
      </w:r>
      <w:r>
        <w:rPr>
          <w:color w:val="494949"/>
          <w:w w:val="110"/>
        </w:rPr>
        <w:t>抗</w:t>
      </w:r>
      <w:r>
        <w:rPr>
          <w:color w:val="494949"/>
          <w:w w:val="110"/>
        </w:rPr>
        <w:t>抑</w:t>
      </w:r>
      <w:r>
        <w:rPr>
          <w:color w:val="494949"/>
          <w:w w:val="110"/>
        </w:rPr>
        <w:t>郁</w:t>
      </w:r>
      <w:r>
        <w:rPr>
          <w:color w:val="494949"/>
          <w:w w:val="110"/>
        </w:rPr>
        <w:t>剂</w:t>
      </w:r>
      <w:r>
        <w:rPr>
          <w:color w:val="494949"/>
          <w:w w:val="110"/>
        </w:rPr>
        <w:t>）</w:t>
      </w:r>
      <w:r>
        <w:rPr>
          <w:color w:val="494949"/>
          <w:w w:val="110"/>
        </w:rPr>
        <w:t>或</w:t>
      </w:r>
      <w:r>
        <w:rPr>
          <w:color w:val="494949"/>
          <w:w w:val="110"/>
        </w:rPr>
        <w:t>小</w:t>
      </w:r>
      <w:r>
        <w:rPr>
          <w:color w:val="494949"/>
          <w:w w:val="110"/>
        </w:rPr>
        <w:t>剂</w:t>
      </w:r>
      <w:r>
        <w:rPr>
          <w:color w:val="494949"/>
          <w:w w:val="110"/>
        </w:rPr>
        <w:t>量</w:t>
      </w:r>
      <w:r>
        <w:rPr>
          <w:color w:val="494949"/>
          <w:w w:val="110"/>
        </w:rPr>
        <w:t>的</w:t>
      </w:r>
      <w:r>
        <w:rPr>
          <w:color w:val="494949"/>
          <w:w w:val="110"/>
        </w:rPr>
        <w:t>洛</w:t>
      </w:r>
      <w:r>
        <w:rPr>
          <w:color w:val="494949"/>
          <w:w w:val="110"/>
        </w:rPr>
        <w:t> </w:t>
      </w:r>
      <w:r>
        <w:rPr>
          <w:color w:val="494949"/>
          <w:w w:val="110"/>
        </w:rPr>
        <w:t>丁</w:t>
      </w:r>
      <w:r>
        <w:rPr>
          <w:color w:val="494949"/>
          <w:w w:val="110"/>
        </w:rPr>
        <w:t>胺</w:t>
      </w:r>
      <w:r>
        <w:rPr>
          <w:color w:val="494949"/>
          <w:w w:val="110"/>
        </w:rPr>
        <w:t>或</w:t>
      </w:r>
      <w:r>
        <w:rPr>
          <w:color w:val="494949"/>
          <w:w w:val="110"/>
        </w:rPr>
        <w:t>地</w:t>
      </w:r>
      <w:r>
        <w:rPr>
          <w:color w:val="494949"/>
          <w:w w:val="110"/>
        </w:rPr>
        <w:t>芬</w:t>
      </w:r>
      <w:r>
        <w:rPr>
          <w:color w:val="494949"/>
          <w:w w:val="110"/>
        </w:rPr>
        <w:t>诺</w:t>
      </w:r>
      <w:r>
        <w:rPr>
          <w:color w:val="494949"/>
          <w:w w:val="110"/>
        </w:rPr>
        <w:t>酷</w:t>
      </w:r>
      <w:r>
        <w:rPr>
          <w:color w:val="494949"/>
          <w:w w:val="110"/>
        </w:rPr>
        <w:t>等</w:t>
      </w:r>
      <w:r>
        <w:rPr>
          <w:color w:val="494949"/>
          <w:w w:val="110"/>
        </w:rPr>
        <w:t>止</w:t>
      </w:r>
      <w:r>
        <w:rPr>
          <w:color w:val="494949"/>
          <w:w w:val="110"/>
        </w:rPr>
        <w:t>泻</w:t>
      </w:r>
      <w:r>
        <w:rPr>
          <w:color w:val="494949"/>
          <w:w w:val="110"/>
        </w:rPr>
        <w:t>药</w:t>
      </w:r>
      <w:r>
        <w:rPr>
          <w:color w:val="494949"/>
          <w:w w:val="110"/>
        </w:rPr>
        <w:t>对</w:t>
      </w:r>
      <w:r>
        <w:rPr>
          <w:color w:val="494949"/>
          <w:w w:val="110"/>
        </w:rPr>
        <w:t>该</w:t>
      </w:r>
      <w:r>
        <w:rPr>
          <w:color w:val="494949"/>
          <w:w w:val="110"/>
        </w:rPr>
        <w:t>病</w:t>
      </w:r>
      <w:r>
        <w:rPr>
          <w:color w:val="494949"/>
          <w:w w:val="110"/>
        </w:rPr>
        <w:t>有</w:t>
      </w:r>
      <w:r>
        <w:rPr>
          <w:color w:val="494949"/>
          <w:w w:val="110"/>
        </w:rPr>
        <w:t>效</w:t>
      </w:r>
      <w:r>
        <w:rPr>
          <w:color w:val="939393"/>
          <w:w w:val="110"/>
        </w:rPr>
        <w:t>。</w:t>
      </w:r>
      <w:r>
        <w:rPr>
          <w:color w:val="494949"/>
          <w:w w:val="110"/>
        </w:rPr>
        <w:t>水</w:t>
      </w:r>
      <w:r>
        <w:rPr>
          <w:color w:val="494949"/>
          <w:w w:val="110"/>
        </w:rPr>
        <w:t>杨</w:t>
      </w:r>
      <w:r>
        <w:rPr>
          <w:color w:val="494949"/>
          <w:w w:val="110"/>
        </w:rPr>
        <w:t>酸</w:t>
      </w:r>
      <w:r>
        <w:rPr>
          <w:color w:val="494949"/>
          <w:w w:val="110"/>
        </w:rPr>
        <w:t>类</w:t>
      </w:r>
      <w:r>
        <w:rPr>
          <w:color w:val="494949"/>
          <w:w w:val="110"/>
        </w:rPr>
        <w:t>（</w:t>
      </w:r>
      <w:r>
        <w:rPr>
          <w:color w:val="494949"/>
          <w:w w:val="110"/>
        </w:rPr>
        <w:t>如</w:t>
      </w:r>
      <w:r>
        <w:rPr>
          <w:color w:val="494949"/>
          <w:w w:val="110"/>
        </w:rPr>
        <w:t>水</w:t>
      </w:r>
      <w:r>
        <w:rPr>
          <w:color w:val="494949"/>
          <w:w w:val="110"/>
        </w:rPr>
        <w:t>杨</w:t>
      </w:r>
      <w:r>
        <w:rPr>
          <w:color w:val="494949"/>
          <w:w w:val="110"/>
        </w:rPr>
        <w:t>酸 ）</w:t>
      </w:r>
      <w:r>
        <w:rPr>
          <w:color w:val="494949"/>
          <w:w w:val="110"/>
        </w:rPr>
        <w:t>以</w:t>
      </w:r>
      <w:r>
        <w:rPr>
          <w:color w:val="494949"/>
          <w:w w:val="110"/>
        </w:rPr>
        <w:t>及</w:t>
      </w:r>
      <w:r>
        <w:rPr>
          <w:color w:val="3B3B3B"/>
          <w:w w:val="110"/>
        </w:rPr>
        <w:t>柳</w:t>
      </w:r>
      <w:r>
        <w:rPr>
          <w:color w:val="3B3B3B"/>
          <w:w w:val="110"/>
        </w:rPr>
        <w:t>氮</w:t>
      </w:r>
      <w:r>
        <w:rPr>
          <w:color w:val="3B3B3B"/>
          <w:w w:val="110"/>
        </w:rPr>
        <w:t>磺</w:t>
      </w:r>
      <w:r>
        <w:rPr>
          <w:color w:val="3B3B3B"/>
          <w:w w:val="110"/>
        </w:rPr>
        <w:t>胺</w:t>
      </w:r>
      <w:r>
        <w:rPr>
          <w:color w:val="3B3B3B"/>
          <w:w w:val="110"/>
        </w:rPr>
        <w:t>咄 </w:t>
      </w:r>
      <w:r>
        <w:rPr>
          <w:color w:val="3B3B3B"/>
          <w:w w:val="110"/>
        </w:rPr>
        <w:t>或</w:t>
      </w:r>
      <w:r>
        <w:rPr>
          <w:color w:val="3B3B3B"/>
          <w:w w:val="110"/>
        </w:rPr>
        <w:t>美</w:t>
      </w:r>
      <w:r>
        <w:rPr>
          <w:color w:val="3B3B3B"/>
          <w:w w:val="110"/>
        </w:rPr>
        <w:t>沙</w:t>
      </w:r>
      <w:r>
        <w:rPr>
          <w:color w:val="3B3B3B"/>
          <w:w w:val="110"/>
        </w:rPr>
        <w:t>拉</w:t>
      </w:r>
      <w:r>
        <w:rPr>
          <w:color w:val="3B3B3B"/>
          <w:w w:val="110"/>
        </w:rPr>
        <w:t>嗦</w:t>
      </w:r>
      <w:r>
        <w:rPr>
          <w:color w:val="3B3B3B"/>
          <w:w w:val="110"/>
        </w:rPr>
        <w:t>等</w:t>
      </w:r>
      <w:r>
        <w:rPr>
          <w:color w:val="3B3B3B"/>
          <w:w w:val="110"/>
        </w:rPr>
        <w:t>抗</w:t>
      </w:r>
      <w:r>
        <w:rPr>
          <w:color w:val="3B3B3B"/>
          <w:w w:val="110"/>
        </w:rPr>
        <w:t>炎</w:t>
      </w:r>
      <w:r>
        <w:rPr>
          <w:color w:val="3B3B3B"/>
          <w:w w:val="110"/>
        </w:rPr>
        <w:t>药</w:t>
      </w:r>
      <w:r>
        <w:rPr>
          <w:color w:val="3B3B3B"/>
          <w:w w:val="110"/>
        </w:rPr>
        <w:t>有</w:t>
      </w:r>
      <w:r>
        <w:rPr>
          <w:color w:val="3B3B3B"/>
          <w:w w:val="110"/>
        </w:rPr>
        <w:t>时</w:t>
      </w:r>
      <w:r>
        <w:rPr>
          <w:color w:val="3B3B3B"/>
          <w:w w:val="110"/>
        </w:rPr>
        <w:t>也</w:t>
      </w:r>
      <w:r>
        <w:rPr>
          <w:color w:val="3B3B3B"/>
          <w:w w:val="110"/>
        </w:rPr>
        <w:t>有</w:t>
      </w:r>
      <w:r>
        <w:rPr>
          <w:color w:val="3B3B3B"/>
          <w:w w:val="110"/>
        </w:rPr>
        <w:t>效</w:t>
      </w:r>
      <w:r>
        <w:rPr>
          <w:color w:val="939393"/>
          <w:w w:val="110"/>
        </w:rPr>
        <w:t>。</w:t>
      </w:r>
      <w:r>
        <w:rPr>
          <w:color w:val="3B3B3B"/>
          <w:w w:val="110"/>
        </w:rPr>
        <w:t>布</w:t>
      </w:r>
      <w:r>
        <w:rPr>
          <w:color w:val="3B3B3B"/>
          <w:w w:val="110"/>
        </w:rPr>
        <w:t>地</w:t>
      </w:r>
      <w:r>
        <w:rPr>
          <w:color w:val="3B3B3B"/>
          <w:w w:val="110"/>
        </w:rPr>
        <w:t>奈</w:t>
      </w:r>
      <w:r>
        <w:rPr>
          <w:color w:val="494949"/>
          <w:w w:val="105"/>
        </w:rPr>
        <w:t>德</w:t>
      </w:r>
      <w:r>
        <w:rPr>
          <w:color w:val="494949"/>
          <w:w w:val="105"/>
        </w:rPr>
        <w:t>（</w:t>
      </w:r>
      <w:r>
        <w:rPr>
          <w:color w:val="494949"/>
          <w:w w:val="105"/>
        </w:rPr>
        <w:t>新</w:t>
      </w:r>
      <w:r>
        <w:rPr>
          <w:color w:val="494949"/>
          <w:w w:val="105"/>
        </w:rPr>
        <w:t>的</w:t>
      </w:r>
      <w:r>
        <w:rPr>
          <w:color w:val="494949"/>
          <w:w w:val="105"/>
        </w:rPr>
        <w:t>很</w:t>
      </w:r>
      <w:r>
        <w:rPr>
          <w:color w:val="494949"/>
          <w:w w:val="105"/>
        </w:rPr>
        <w:t>少</w:t>
      </w:r>
      <w:r>
        <w:rPr>
          <w:color w:val="494949"/>
          <w:w w:val="105"/>
        </w:rPr>
        <w:t>有</w:t>
      </w:r>
      <w:r>
        <w:rPr>
          <w:color w:val="494949"/>
          <w:w w:val="105"/>
        </w:rPr>
        <w:t>副</w:t>
      </w:r>
      <w:r>
        <w:rPr>
          <w:color w:val="494949"/>
          <w:w w:val="105"/>
        </w:rPr>
        <w:t>作</w:t>
      </w:r>
      <w:r>
        <w:rPr>
          <w:color w:val="494949"/>
          <w:w w:val="105"/>
        </w:rPr>
        <w:t>用</w:t>
      </w:r>
      <w:r>
        <w:rPr>
          <w:color w:val="494949"/>
          <w:w w:val="105"/>
        </w:rPr>
        <w:t>的</w:t>
      </w:r>
      <w:r>
        <w:rPr>
          <w:color w:val="494949"/>
          <w:w w:val="105"/>
        </w:rPr>
        <w:t>皮</w:t>
      </w:r>
      <w:r>
        <w:rPr>
          <w:color w:val="494949"/>
          <w:w w:val="105"/>
        </w:rPr>
        <w:t>质</w:t>
      </w:r>
      <w:r>
        <w:rPr>
          <w:color w:val="494949"/>
          <w:w w:val="105"/>
        </w:rPr>
        <w:t>类</w:t>
      </w:r>
      <w:r>
        <w:rPr>
          <w:color w:val="494949"/>
          <w:w w:val="105"/>
        </w:rPr>
        <w:t>固</w:t>
      </w:r>
      <w:r>
        <w:rPr>
          <w:color w:val="494949"/>
          <w:w w:val="105"/>
        </w:rPr>
        <w:t>醇</w:t>
      </w:r>
      <w:r>
        <w:rPr>
          <w:color w:val="494949"/>
          <w:w w:val="105"/>
        </w:rPr>
        <w:t>）</w:t>
      </w:r>
      <w:r>
        <w:rPr>
          <w:color w:val="494949"/>
          <w:w w:val="105"/>
        </w:rPr>
        <w:t>可</w:t>
      </w:r>
      <w:r>
        <w:rPr>
          <w:color w:val="494949"/>
          <w:w w:val="105"/>
        </w:rPr>
        <w:t>能</w:t>
      </w:r>
      <w:r>
        <w:rPr>
          <w:color w:val="494949"/>
          <w:w w:val="105"/>
        </w:rPr>
        <w:t>对</w:t>
      </w:r>
      <w:r>
        <w:rPr>
          <w:color w:val="494949"/>
          <w:w w:val="105"/>
        </w:rPr>
        <w:t>病</w:t>
      </w:r>
      <w:r>
        <w:rPr>
          <w:color w:val="494949"/>
          <w:w w:val="105"/>
        </w:rPr>
        <w:t>情</w:t>
      </w:r>
      <w:r>
        <w:rPr>
          <w:color w:val="494949"/>
          <w:w w:val="105"/>
        </w:rPr>
        <w:t>会</w:t>
      </w:r>
      <w:r>
        <w:rPr>
          <w:color w:val="494949"/>
          <w:spacing w:val="-10"/>
          <w:w w:val="105"/>
        </w:rPr>
        <w:t>有</w:t>
      </w:r>
    </w:p>
    <w:p>
      <w:pPr>
        <w:spacing w:line="240" w:lineRule="auto" w:before="2"/>
        <w:rPr>
          <w:sz w:val="2"/>
        </w:rPr>
      </w:pPr>
      <w:r>
        <w:rPr/>
        <w:br w:type="column"/>
      </w:r>
      <w:r>
        <w:rPr>
          <w:sz w:val="2"/>
        </w:rPr>
      </w:r>
    </w:p>
    <w:p>
      <w:pPr>
        <w:pStyle w:val="BodyText"/>
        <w:spacing w:line="20" w:lineRule="exact"/>
        <w:ind w:left="8370"/>
        <w:rPr>
          <w:sz w:val="2"/>
        </w:rPr>
      </w:pPr>
      <w:r>
        <w:rPr>
          <w:sz w:val="2"/>
        </w:rPr>
        <w:pict>
          <v:group style="width:90.25pt;height:1.1pt;mso-position-horizontal-relative:char;mso-position-vertical-relative:line" id="docshapegroup1044" coordorigin="0,0" coordsize="1805,22">
            <v:line style="position:absolute" from="0,11" to="1805,11" stroked="true" strokeweight="1.073583pt" strokecolor="#000000">
              <v:stroke dashstyle="solid"/>
            </v:line>
          </v:group>
        </w:pict>
      </w:r>
      <w:r>
        <w:rPr>
          <w:sz w:val="2"/>
        </w:rPr>
      </w:r>
    </w:p>
    <w:p>
      <w:pPr>
        <w:pStyle w:val="BodyText"/>
        <w:spacing w:before="9"/>
        <w:rPr>
          <w:sz w:val="43"/>
        </w:rPr>
      </w:pPr>
    </w:p>
    <w:p>
      <w:pPr>
        <w:pStyle w:val="BodyText"/>
        <w:spacing w:line="324" w:lineRule="auto"/>
        <w:ind w:left="450" w:right="603" w:hanging="20"/>
        <w:jc w:val="both"/>
      </w:pPr>
      <w:r>
        <w:rPr>
          <w:color w:val="494949"/>
          <w:spacing w:val="1"/>
          <w:w w:val="100"/>
        </w:rPr>
        <w:t>帮助</w:t>
      </w:r>
      <w:r>
        <w:rPr>
          <w:color w:val="A3A3A3"/>
          <w:spacing w:val="1"/>
          <w:w w:val="100"/>
        </w:rPr>
        <w:t>。</w:t>
      </w:r>
      <w:r>
        <w:rPr>
          <w:color w:val="494949"/>
          <w:w w:val="100"/>
        </w:rPr>
        <w:t>另外，考来烯胺，结合胆汁酸的药物，或抗生素，也</w:t>
      </w:r>
      <w:r>
        <w:rPr>
          <w:color w:val="494949"/>
          <w:w w:val="104"/>
        </w:rPr>
        <w:t>会有效</w:t>
      </w:r>
      <w:r>
        <w:rPr>
          <w:color w:val="939393"/>
          <w:w w:val="104"/>
        </w:rPr>
        <w:t>。</w:t>
      </w:r>
      <w:r>
        <w:rPr>
          <w:color w:val="494949"/>
          <w:w w:val="104"/>
        </w:rPr>
        <w:t>皮质类固醇（如泼尼松）也有很好作用，但由于</w:t>
      </w:r>
      <w:r>
        <w:rPr>
          <w:color w:val="494949"/>
          <w:spacing w:val="-1"/>
          <w:w w:val="109"/>
        </w:rPr>
        <w:t>其可能引起严重不良反应，其仅用于对其他药物没有反</w:t>
      </w:r>
      <w:r>
        <w:rPr>
          <w:color w:val="494949"/>
          <w:w w:val="108"/>
        </w:rPr>
        <w:t>应的患者</w:t>
      </w:r>
      <w:r>
        <w:rPr>
          <w:color w:val="A3A3A3"/>
          <w:w w:val="108"/>
        </w:rPr>
        <w:t>。</w:t>
      </w:r>
    </w:p>
    <w:p>
      <w:pPr>
        <w:pStyle w:val="BodyText"/>
        <w:spacing w:before="6"/>
        <w:rPr>
          <w:sz w:val="39"/>
        </w:rPr>
      </w:pPr>
    </w:p>
    <w:p>
      <w:pPr>
        <w:spacing w:before="1"/>
        <w:ind w:left="3969" w:right="4156" w:firstLine="0"/>
        <w:jc w:val="center"/>
        <w:rPr>
          <w:sz w:val="53"/>
        </w:rPr>
      </w:pPr>
      <w:r>
        <w:rPr>
          <w:color w:val="1D1D1D"/>
          <w:sz w:val="53"/>
        </w:rPr>
        <w:t>转</w:t>
      </w:r>
      <w:r>
        <w:rPr>
          <w:color w:val="1D1D1D"/>
          <w:sz w:val="53"/>
        </w:rPr>
        <w:t>流</w:t>
      </w:r>
      <w:r>
        <w:rPr>
          <w:color w:val="1D1D1D"/>
          <w:sz w:val="53"/>
        </w:rPr>
        <w:t>性</w:t>
      </w:r>
      <w:r>
        <w:rPr>
          <w:color w:val="1D1D1D"/>
          <w:sz w:val="53"/>
        </w:rPr>
        <w:t>肠</w:t>
      </w:r>
      <w:r>
        <w:rPr>
          <w:color w:val="1D1D1D"/>
          <w:spacing w:val="-10"/>
          <w:sz w:val="53"/>
        </w:rPr>
        <w:t>炎</w:t>
      </w:r>
    </w:p>
    <w:p>
      <w:pPr>
        <w:pStyle w:val="BodyText"/>
        <w:spacing w:before="2"/>
        <w:rPr>
          <w:sz w:val="55"/>
        </w:rPr>
      </w:pPr>
    </w:p>
    <w:p>
      <w:pPr>
        <w:pStyle w:val="BodyText"/>
        <w:spacing w:line="338" w:lineRule="auto"/>
        <w:ind w:left="472" w:right="564" w:firstLine="843"/>
      </w:pPr>
      <w:r>
        <w:rPr>
          <w:color w:val="626262"/>
          <w:spacing w:val="-2"/>
          <w:w w:val="115"/>
        </w:rPr>
        <w:t>转</w:t>
      </w:r>
      <w:r>
        <w:rPr>
          <w:color w:val="626262"/>
          <w:spacing w:val="-2"/>
          <w:w w:val="115"/>
        </w:rPr>
        <w:t>流</w:t>
      </w:r>
      <w:r>
        <w:rPr>
          <w:color w:val="626262"/>
          <w:spacing w:val="-2"/>
          <w:w w:val="115"/>
        </w:rPr>
        <w:t>性</w:t>
      </w:r>
      <w:r>
        <w:rPr>
          <w:color w:val="626262"/>
          <w:spacing w:val="-2"/>
          <w:w w:val="115"/>
        </w:rPr>
        <w:t>肠</w:t>
      </w:r>
      <w:r>
        <w:rPr>
          <w:color w:val="626262"/>
          <w:spacing w:val="-2"/>
          <w:w w:val="115"/>
        </w:rPr>
        <w:t>炎</w:t>
      </w:r>
      <w:r>
        <w:rPr>
          <w:color w:val="626262"/>
          <w:spacing w:val="-2"/>
          <w:w w:val="115"/>
        </w:rPr>
        <w:t>指</w:t>
      </w:r>
      <w:r>
        <w:rPr>
          <w:color w:val="626262"/>
          <w:spacing w:val="-2"/>
          <w:w w:val="115"/>
        </w:rPr>
        <w:t>在</w:t>
      </w:r>
      <w:r>
        <w:rPr>
          <w:color w:val="626262"/>
          <w:spacing w:val="-2"/>
          <w:w w:val="115"/>
        </w:rPr>
        <w:t>手</w:t>
      </w:r>
      <w:r>
        <w:rPr>
          <w:color w:val="626262"/>
          <w:spacing w:val="-2"/>
          <w:w w:val="115"/>
        </w:rPr>
        <w:t>术</w:t>
      </w:r>
      <w:r>
        <w:rPr>
          <w:color w:val="626262"/>
          <w:spacing w:val="-2"/>
          <w:w w:val="115"/>
        </w:rPr>
        <w:t>改</w:t>
      </w:r>
      <w:r>
        <w:rPr>
          <w:color w:val="626262"/>
          <w:spacing w:val="-2"/>
          <w:w w:val="115"/>
        </w:rPr>
        <w:t>道</w:t>
      </w:r>
      <w:r>
        <w:rPr>
          <w:color w:val="626262"/>
          <w:spacing w:val="-2"/>
          <w:w w:val="115"/>
        </w:rPr>
        <w:t>后</w:t>
      </w:r>
      <w:r>
        <w:rPr>
          <w:color w:val="626262"/>
          <w:spacing w:val="-2"/>
          <w:w w:val="115"/>
        </w:rPr>
        <w:t>旷</w:t>
      </w:r>
      <w:r>
        <w:rPr>
          <w:color w:val="626262"/>
          <w:spacing w:val="-2"/>
          <w:w w:val="115"/>
        </w:rPr>
        <w:t>置</w:t>
      </w:r>
      <w:r>
        <w:rPr>
          <w:color w:val="626262"/>
          <w:spacing w:val="-2"/>
          <w:w w:val="115"/>
        </w:rPr>
        <w:t>肠</w:t>
      </w:r>
      <w:r>
        <w:rPr>
          <w:color w:val="626262"/>
          <w:spacing w:val="-2"/>
          <w:w w:val="115"/>
        </w:rPr>
        <w:t>段</w:t>
      </w:r>
      <w:r>
        <w:rPr>
          <w:color w:val="626262"/>
          <w:spacing w:val="-2"/>
          <w:w w:val="115"/>
        </w:rPr>
        <w:t>发</w:t>
      </w:r>
      <w:r>
        <w:rPr>
          <w:color w:val="626262"/>
          <w:spacing w:val="-2"/>
          <w:w w:val="115"/>
        </w:rPr>
        <w:t>生</w:t>
      </w:r>
      <w:r>
        <w:rPr>
          <w:color w:val="626262"/>
          <w:spacing w:val="-2"/>
          <w:w w:val="115"/>
        </w:rPr>
        <w:t>的</w:t>
      </w:r>
      <w:r>
        <w:rPr>
          <w:color w:val="626262"/>
          <w:spacing w:val="-2"/>
          <w:w w:val="115"/>
        </w:rPr>
        <w:t>慢</w:t>
      </w:r>
      <w:r>
        <w:rPr>
          <w:color w:val="626262"/>
          <w:spacing w:val="-2"/>
          <w:w w:val="115"/>
        </w:rPr>
        <w:t>性</w:t>
      </w:r>
      <w:r>
        <w:rPr>
          <w:color w:val="626262"/>
          <w:spacing w:val="-4"/>
          <w:w w:val="115"/>
        </w:rPr>
        <w:t>炎</w:t>
      </w:r>
      <w:r>
        <w:rPr>
          <w:color w:val="626262"/>
          <w:spacing w:val="-4"/>
          <w:w w:val="115"/>
        </w:rPr>
        <w:t>症</w:t>
      </w:r>
      <w:r>
        <w:rPr>
          <w:color w:val="939393"/>
          <w:spacing w:val="-4"/>
          <w:w w:val="115"/>
        </w:rPr>
        <w:t>。</w:t>
      </w:r>
    </w:p>
    <w:p>
      <w:pPr>
        <w:pStyle w:val="BodyText"/>
        <w:spacing w:line="398" w:lineRule="exact"/>
        <w:ind w:left="1299"/>
      </w:pPr>
      <w:r>
        <w:rPr>
          <w:color w:val="494949"/>
          <w:w w:val="105"/>
        </w:rPr>
        <w:t>有</w:t>
      </w:r>
      <w:r>
        <w:rPr>
          <w:color w:val="494949"/>
          <w:w w:val="105"/>
        </w:rPr>
        <w:t>些</w:t>
      </w:r>
      <w:r>
        <w:rPr>
          <w:color w:val="494949"/>
          <w:w w:val="105"/>
        </w:rPr>
        <w:t>人</w:t>
      </w:r>
      <w:r>
        <w:rPr>
          <w:color w:val="494949"/>
          <w:w w:val="105"/>
        </w:rPr>
        <w:t>曾</w:t>
      </w:r>
      <w:r>
        <w:rPr>
          <w:color w:val="494949"/>
          <w:w w:val="105"/>
        </w:rPr>
        <w:t>做</w:t>
      </w:r>
      <w:r>
        <w:rPr>
          <w:color w:val="494949"/>
          <w:w w:val="105"/>
        </w:rPr>
        <w:t>过</w:t>
      </w:r>
      <w:r>
        <w:rPr>
          <w:color w:val="494949"/>
          <w:w w:val="105"/>
        </w:rPr>
        <w:t>回</w:t>
      </w:r>
      <w:r>
        <w:rPr>
          <w:color w:val="494949"/>
          <w:w w:val="105"/>
        </w:rPr>
        <w:t>肠</w:t>
      </w:r>
      <w:r>
        <w:rPr>
          <w:color w:val="494949"/>
          <w:w w:val="105"/>
        </w:rPr>
        <w:t>造</w:t>
      </w:r>
      <w:r>
        <w:rPr>
          <w:color w:val="494949"/>
          <w:w w:val="105"/>
        </w:rPr>
        <w:t>搂</w:t>
      </w:r>
      <w:r>
        <w:rPr>
          <w:color w:val="494949"/>
          <w:w w:val="105"/>
        </w:rPr>
        <w:t>术</w:t>
      </w:r>
      <w:r>
        <w:rPr>
          <w:color w:val="494949"/>
          <w:w w:val="105"/>
        </w:rPr>
        <w:t>（</w:t>
      </w:r>
      <w:r>
        <w:rPr>
          <w:color w:val="494949"/>
          <w:w w:val="105"/>
        </w:rPr>
        <w:t>小</w:t>
      </w:r>
      <w:r>
        <w:rPr>
          <w:color w:val="494949"/>
          <w:w w:val="105"/>
        </w:rPr>
        <w:t>肠</w:t>
      </w:r>
      <w:r>
        <w:rPr>
          <w:color w:val="494949"/>
          <w:w w:val="105"/>
        </w:rPr>
        <w:t>的</w:t>
      </w:r>
      <w:r>
        <w:rPr>
          <w:color w:val="494949"/>
          <w:w w:val="105"/>
        </w:rPr>
        <w:t>最</w:t>
      </w:r>
      <w:r>
        <w:rPr>
          <w:color w:val="494949"/>
          <w:w w:val="105"/>
        </w:rPr>
        <w:t>远</w:t>
      </w:r>
      <w:r>
        <w:rPr>
          <w:color w:val="494949"/>
          <w:w w:val="105"/>
        </w:rPr>
        <w:t>端</w:t>
      </w:r>
      <w:r>
        <w:rPr>
          <w:color w:val="494949"/>
          <w:w w:val="105"/>
        </w:rPr>
        <w:t>开</w:t>
      </w:r>
      <w:r>
        <w:rPr>
          <w:color w:val="494949"/>
          <w:w w:val="105"/>
        </w:rPr>
        <w:t>口</w:t>
      </w:r>
      <w:r>
        <w:rPr>
          <w:color w:val="494949"/>
          <w:w w:val="105"/>
        </w:rPr>
        <w:t>于</w:t>
      </w:r>
      <w:r>
        <w:rPr>
          <w:color w:val="494949"/>
          <w:spacing w:val="-10"/>
          <w:w w:val="105"/>
        </w:rPr>
        <w:t>腹</w:t>
      </w:r>
    </w:p>
    <w:p>
      <w:pPr>
        <w:pStyle w:val="BodyText"/>
        <w:spacing w:line="324" w:lineRule="auto" w:before="164"/>
        <w:ind w:left="518" w:right="527" w:firstLine="4"/>
        <w:jc w:val="both"/>
      </w:pPr>
      <w:r>
        <w:rPr>
          <w:color w:val="494949"/>
          <w:w w:val="104"/>
        </w:rPr>
        <w:t>壁）或结肠造搂术（大肠开口</w:t>
      </w:r>
      <w:r>
        <w:rPr>
          <w:color w:val="626262"/>
          <w:w w:val="104"/>
        </w:rPr>
        <w:t>于</w:t>
      </w:r>
      <w:r>
        <w:rPr>
          <w:color w:val="3B3B3B"/>
          <w:w w:val="104"/>
        </w:rPr>
        <w:t>腹壁）</w:t>
      </w:r>
      <w:r>
        <w:rPr>
          <w:color w:val="939393"/>
          <w:w w:val="104"/>
        </w:rPr>
        <w:t>。</w:t>
      </w:r>
      <w:r>
        <w:rPr>
          <w:color w:val="494949"/>
          <w:w w:val="104"/>
        </w:rPr>
        <w:t>这两种手术方法</w:t>
      </w:r>
      <w:r>
        <w:rPr>
          <w:color w:val="494949"/>
          <w:w w:val="109"/>
        </w:rPr>
        <w:t>是治疗肿瘤、溃疡性结肠炎、憩室炎或肠道外伤可能用</w:t>
      </w:r>
      <w:r>
        <w:rPr>
          <w:color w:val="3B3B3B"/>
          <w:spacing w:val="1"/>
          <w:w w:val="108"/>
        </w:rPr>
        <w:t>的</w:t>
      </w:r>
      <w:r>
        <w:rPr>
          <w:color w:val="939393"/>
          <w:spacing w:val="1"/>
          <w:w w:val="108"/>
        </w:rPr>
        <w:t>。</w:t>
      </w:r>
      <w:r>
        <w:rPr>
          <w:color w:val="494949"/>
          <w:w w:val="108"/>
        </w:rPr>
        <w:t>当医师考虑到改道仅是暂时的，他会留下整个大肠</w:t>
      </w:r>
      <w:r>
        <w:rPr>
          <w:color w:val="494949"/>
          <w:w w:val="109"/>
        </w:rPr>
        <w:t>或部分大肠在原位而将粪便分流出去</w:t>
      </w:r>
      <w:r>
        <w:rPr>
          <w:color w:val="939393"/>
          <w:w w:val="109"/>
        </w:rPr>
        <w:t>。</w:t>
      </w:r>
    </w:p>
    <w:p>
      <w:pPr>
        <w:pStyle w:val="BodyText"/>
        <w:spacing w:line="321" w:lineRule="auto"/>
        <w:ind w:left="536" w:right="511" w:firstLine="817"/>
        <w:jc w:val="both"/>
      </w:pPr>
      <w:r>
        <w:rPr>
          <w:color w:val="3B3B3B"/>
          <w:spacing w:val="-1"/>
          <w:w w:val="109"/>
        </w:rPr>
        <w:t>回肠造痰或结肠造痰术后留下全部大肠或部分大肠</w:t>
      </w:r>
      <w:r>
        <w:rPr>
          <w:color w:val="3B3B3B"/>
          <w:spacing w:val="3"/>
          <w:w w:val="113"/>
        </w:rPr>
        <w:t>的患者，约</w:t>
      </w:r>
      <w:r>
        <w:rPr>
          <w:rFonts w:ascii="Times New Roman" w:eastAsia="Times New Roman"/>
          <w:color w:val="3B3B3B"/>
          <w:spacing w:val="1"/>
          <w:w w:val="114"/>
          <w:sz w:val="39"/>
        </w:rPr>
        <w:t>1</w:t>
      </w:r>
      <w:r>
        <w:rPr>
          <w:rFonts w:ascii="Times New Roman" w:eastAsia="Times New Roman"/>
          <w:color w:val="626262"/>
          <w:w w:val="114"/>
          <w:sz w:val="39"/>
        </w:rPr>
        <w:t>/</w:t>
      </w:r>
      <w:r>
        <w:rPr>
          <w:rFonts w:ascii="Times New Roman" w:eastAsia="Times New Roman"/>
          <w:color w:val="494949"/>
          <w:spacing w:val="1"/>
          <w:w w:val="114"/>
          <w:sz w:val="39"/>
        </w:rPr>
        <w:t>3</w:t>
      </w:r>
      <w:r>
        <w:rPr>
          <w:color w:val="494949"/>
          <w:spacing w:val="3"/>
          <w:w w:val="113"/>
        </w:rPr>
        <w:t>的人会在术后</w:t>
      </w:r>
      <w:r>
        <w:rPr>
          <w:rFonts w:ascii="Times New Roman" w:eastAsia="Times New Roman"/>
          <w:color w:val="494949"/>
          <w:spacing w:val="1"/>
          <w:w w:val="114"/>
          <w:sz w:val="39"/>
        </w:rPr>
        <w:t>1</w:t>
      </w:r>
      <w:r>
        <w:rPr>
          <w:color w:val="494949"/>
          <w:spacing w:val="2"/>
          <w:w w:val="113"/>
        </w:rPr>
        <w:t>年内出现转流性结肠炎</w:t>
      </w:r>
      <w:r>
        <w:rPr>
          <w:color w:val="494949"/>
          <w:spacing w:val="2"/>
          <w:w w:val="104"/>
        </w:rPr>
        <w:t>的症状，包括直肠排泄黏液、直肠出血以及疼痛</w:t>
      </w:r>
      <w:r>
        <w:rPr>
          <w:color w:val="939393"/>
          <w:spacing w:val="2"/>
          <w:w w:val="104"/>
        </w:rPr>
        <w:t>。</w:t>
      </w:r>
      <w:r>
        <w:rPr>
          <w:color w:val="494949"/>
          <w:spacing w:val="2"/>
          <w:w w:val="104"/>
        </w:rPr>
        <w:t>大多数</w:t>
      </w:r>
      <w:r>
        <w:rPr>
          <w:color w:val="494949"/>
          <w:spacing w:val="2"/>
          <w:w w:val="108"/>
        </w:rPr>
        <w:t>人因症状轻微不需治疗</w:t>
      </w:r>
      <w:r>
        <w:rPr>
          <w:color w:val="939393"/>
          <w:spacing w:val="2"/>
          <w:w w:val="108"/>
        </w:rPr>
        <w:t>。</w:t>
      </w:r>
      <w:r>
        <w:rPr>
          <w:color w:val="3B3B3B"/>
          <w:spacing w:val="1"/>
          <w:w w:val="108"/>
        </w:rPr>
        <w:t>通过手术重新连接分开的两段</w:t>
      </w:r>
      <w:r>
        <w:rPr>
          <w:color w:val="3B3B3B"/>
          <w:spacing w:val="1"/>
          <w:w w:val="104"/>
        </w:rPr>
        <w:t>肠段，恢复正常</w:t>
      </w:r>
      <w:r>
        <w:rPr>
          <w:color w:val="626262"/>
          <w:spacing w:val="1"/>
          <w:w w:val="104"/>
        </w:rPr>
        <w:t>粪</w:t>
      </w:r>
      <w:r>
        <w:rPr>
          <w:color w:val="3B3B3B"/>
          <w:spacing w:val="1"/>
          <w:w w:val="104"/>
        </w:rPr>
        <w:t>便通路，有助于炎症和症状的消失</w:t>
      </w:r>
      <w:r>
        <w:rPr>
          <w:color w:val="939393"/>
          <w:w w:val="104"/>
        </w:rPr>
        <w:t>。</w:t>
      </w:r>
    </w:p>
    <w:p>
      <w:pPr>
        <w:spacing w:after="0" w:line="321" w:lineRule="auto"/>
        <w:jc w:val="both"/>
        <w:sectPr>
          <w:type w:val="continuous"/>
          <w:pgSz w:w="21750" w:h="31660"/>
          <w:pgMar w:top="1840" w:bottom="0" w:left="0" w:right="0"/>
          <w:cols w:num="2" w:equalWidth="0">
            <w:col w:w="10905" w:space="40"/>
            <w:col w:w="10805"/>
          </w:cols>
        </w:sectPr>
      </w:pPr>
    </w:p>
    <w:p>
      <w:pPr>
        <w:pStyle w:val="BodyText"/>
        <w:spacing w:before="6"/>
        <w:rPr>
          <w:sz w:val="14"/>
        </w:rPr>
      </w:pPr>
    </w:p>
    <w:p>
      <w:pPr>
        <w:spacing w:before="0"/>
        <w:ind w:left="5998" w:right="0" w:firstLine="0"/>
        <w:jc w:val="left"/>
        <w:rPr>
          <w:rFonts w:ascii="Times New Roman"/>
          <w:sz w:val="10"/>
        </w:rPr>
      </w:pPr>
      <w:r>
        <w:rPr>
          <w:rFonts w:ascii="Times New Roman"/>
          <w:color w:val="B5B5B5"/>
          <w:spacing w:val="-5"/>
          <w:w w:val="105"/>
          <w:sz w:val="10"/>
        </w:rPr>
        <w:t>;.</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spacing w:before="160"/>
        <w:ind w:left="1466" w:right="961" w:firstLine="0"/>
        <w:jc w:val="center"/>
        <w:rPr>
          <w:sz w:val="58"/>
        </w:rPr>
      </w:pPr>
      <w:r>
        <w:rPr/>
        <w:pict>
          <v:line style="position:absolute;mso-position-horizontal-relative:page;mso-position-vertical-relative:paragraph;z-index:16227840" from="51.563736pt,30.869892pt" to="459.239512pt,30.869892pt" stroked="true" strokeweight="1.073583pt" strokecolor="#000000">
            <v:stroke dashstyle="solid"/>
            <w10:wrap type="none"/>
          </v:line>
        </w:pict>
      </w:r>
      <w:r>
        <w:rPr/>
        <w:pict>
          <v:line style="position:absolute;mso-position-horizontal-relative:page;mso-position-vertical-relative:paragraph;z-index:16228352" from="649.917908pt,29.259518pt" to="1060.816417pt,29.259518pt" stroked="true" strokeweight="1.073583pt" strokecolor="#000000">
            <v:stroke dashstyle="solid"/>
            <w10:wrap type="none"/>
          </v:line>
        </w:pict>
      </w:r>
      <w:r>
        <w:rPr/>
        <w:pict>
          <v:rect style="position:absolute;margin-left:532.164185pt;margin-top:13.554432pt;width:1.074244pt;height:31.426411pt;mso-position-horizontal-relative:page;mso-position-vertical-relative:paragraph;z-index:-20092928" id="docshape1045" filled="true" fillcolor="#d6d6d6" stroked="false">
            <v:fill type="solid"/>
            <w10:wrap type="none"/>
          </v:rect>
        </w:pict>
      </w:r>
      <w:r>
        <w:rPr>
          <w:color w:val="1D1D1D"/>
          <w:w w:val="105"/>
          <w:sz w:val="52"/>
        </w:rPr>
        <w:t>第</w:t>
      </w:r>
      <w:r>
        <w:rPr>
          <w:rFonts w:ascii="Arial" w:eastAsia="Arial"/>
          <w:color w:val="B5B5B5"/>
          <w:w w:val="105"/>
          <w:sz w:val="47"/>
        </w:rPr>
        <w:t>`-</w:t>
      </w:r>
      <w:r>
        <w:rPr>
          <w:rFonts w:ascii="Arial" w:eastAsia="Arial"/>
          <w:color w:val="1D1D1D"/>
          <w:w w:val="105"/>
          <w:sz w:val="47"/>
        </w:rPr>
        <w:t>26</w:t>
      </w:r>
      <w:r>
        <w:rPr>
          <w:color w:val="494949"/>
          <w:spacing w:val="-10"/>
          <w:w w:val="105"/>
          <w:sz w:val="58"/>
        </w:rPr>
        <w:t>节</w:t>
      </w:r>
    </w:p>
    <w:p>
      <w:pPr>
        <w:pStyle w:val="BodyText"/>
        <w:spacing w:before="9"/>
        <w:rPr>
          <w:sz w:val="60"/>
        </w:rPr>
      </w:pPr>
    </w:p>
    <w:p>
      <w:pPr>
        <w:spacing w:before="0"/>
        <w:ind w:left="1323" w:right="961" w:firstLine="0"/>
        <w:jc w:val="center"/>
        <w:rPr>
          <w:sz w:val="74"/>
        </w:rPr>
      </w:pPr>
      <w:r>
        <w:rPr>
          <w:color w:val="1D1D1D"/>
          <w:w w:val="105"/>
          <w:sz w:val="74"/>
        </w:rPr>
        <w:t>难</w:t>
      </w:r>
      <w:r>
        <w:rPr>
          <w:color w:val="1D1D1D"/>
          <w:w w:val="105"/>
          <w:sz w:val="74"/>
        </w:rPr>
        <w:t>辨</w:t>
      </w:r>
      <w:r>
        <w:rPr>
          <w:color w:val="1D1D1D"/>
          <w:w w:val="105"/>
          <w:sz w:val="74"/>
        </w:rPr>
        <w:t>梭</w:t>
      </w:r>
      <w:r>
        <w:rPr>
          <w:color w:val="1D1D1D"/>
          <w:w w:val="105"/>
          <w:sz w:val="74"/>
        </w:rPr>
        <w:t>菌</w:t>
      </w:r>
      <w:r>
        <w:rPr>
          <w:color w:val="1D1D1D"/>
          <w:w w:val="105"/>
          <w:sz w:val="74"/>
        </w:rPr>
        <w:t>相</w:t>
      </w:r>
      <w:r>
        <w:rPr>
          <w:color w:val="1D1D1D"/>
          <w:w w:val="105"/>
          <w:sz w:val="74"/>
        </w:rPr>
        <w:t>关</w:t>
      </w:r>
      <w:r>
        <w:rPr>
          <w:color w:val="1D1D1D"/>
          <w:w w:val="105"/>
          <w:sz w:val="74"/>
        </w:rPr>
        <w:t>性</w:t>
      </w:r>
      <w:r>
        <w:rPr>
          <w:color w:val="1D1D1D"/>
          <w:w w:val="105"/>
          <w:sz w:val="74"/>
        </w:rPr>
        <w:t>结</w:t>
      </w:r>
      <w:r>
        <w:rPr>
          <w:color w:val="1D1D1D"/>
          <w:w w:val="105"/>
          <w:sz w:val="74"/>
        </w:rPr>
        <w:t>肠</w:t>
      </w:r>
      <w:r>
        <w:rPr>
          <w:color w:val="1D1D1D"/>
          <w:spacing w:val="-10"/>
          <w:w w:val="105"/>
          <w:sz w:val="74"/>
        </w:rPr>
        <w:t>炎</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6"/>
        </w:rPr>
      </w:pPr>
    </w:p>
    <w:p>
      <w:pPr>
        <w:spacing w:after="0"/>
        <w:rPr>
          <w:sz w:val="16"/>
        </w:rPr>
        <w:sectPr>
          <w:type w:val="continuous"/>
          <w:pgSz w:w="21750" w:h="31660"/>
          <w:pgMar w:top="1840" w:bottom="0" w:left="0" w:right="0"/>
        </w:sectPr>
      </w:pPr>
    </w:p>
    <w:p>
      <w:pPr>
        <w:pStyle w:val="BodyText"/>
        <w:spacing w:line="324" w:lineRule="auto" w:before="45"/>
        <w:ind w:left="1019" w:right="265" w:firstLine="801"/>
        <w:jc w:val="both"/>
      </w:pPr>
      <w:r>
        <w:rPr>
          <w:color w:val="626262"/>
          <w:w w:val="108"/>
        </w:rPr>
        <w:t>难辨梭菌相关性结肠炎（又称抗生素相关性结肠炎以及伪膜性结肠炎）系由于抗生素使用后肠道内少见细</w:t>
      </w:r>
      <w:r>
        <w:rPr>
          <w:color w:val="626262"/>
          <w:spacing w:val="1"/>
          <w:w w:val="108"/>
        </w:rPr>
        <w:t>菌过度生长导致腹泻的结肠炎症</w:t>
      </w:r>
      <w:r>
        <w:rPr>
          <w:color w:val="939393"/>
          <w:w w:val="108"/>
        </w:rPr>
        <w:t>。</w:t>
      </w:r>
    </w:p>
    <w:p>
      <w:pPr>
        <w:pStyle w:val="BodyText"/>
        <w:spacing w:line="448" w:lineRule="exact"/>
        <w:ind w:left="1533"/>
      </w:pPr>
      <w:r>
        <w:rPr>
          <w:color w:val="494949"/>
          <w:w w:val="105"/>
        </w:rPr>
        <w:t>结</w:t>
      </w:r>
      <w:r>
        <w:rPr>
          <w:color w:val="494949"/>
          <w:w w:val="105"/>
        </w:rPr>
        <w:t>肠</w:t>
      </w:r>
      <w:r>
        <w:rPr>
          <w:color w:val="494949"/>
          <w:w w:val="105"/>
        </w:rPr>
        <w:t>炎</w:t>
      </w:r>
      <w:r>
        <w:rPr>
          <w:color w:val="494949"/>
          <w:w w:val="105"/>
        </w:rPr>
        <w:t>通</w:t>
      </w:r>
      <w:r>
        <w:rPr>
          <w:color w:val="494949"/>
          <w:w w:val="105"/>
        </w:rPr>
        <w:t>常</w:t>
      </w:r>
      <w:r>
        <w:rPr>
          <w:color w:val="494949"/>
          <w:w w:val="105"/>
        </w:rPr>
        <w:t>因</w:t>
      </w:r>
      <w:r>
        <w:rPr>
          <w:color w:val="494949"/>
          <w:w w:val="105"/>
        </w:rPr>
        <w:t>服</w:t>
      </w:r>
      <w:r>
        <w:rPr>
          <w:color w:val="494949"/>
          <w:w w:val="105"/>
        </w:rPr>
        <w:t>用</w:t>
      </w:r>
      <w:r>
        <w:rPr>
          <w:color w:val="494949"/>
          <w:w w:val="105"/>
        </w:rPr>
        <w:t>抗</w:t>
      </w:r>
      <w:r>
        <w:rPr>
          <w:color w:val="494949"/>
          <w:w w:val="105"/>
        </w:rPr>
        <w:t>生</w:t>
      </w:r>
      <w:r>
        <w:rPr>
          <w:color w:val="626262"/>
          <w:w w:val="105"/>
        </w:rPr>
        <w:t>素</w:t>
      </w:r>
      <w:r>
        <w:rPr>
          <w:color w:val="494949"/>
          <w:w w:val="105"/>
        </w:rPr>
        <w:t>引</w:t>
      </w:r>
      <w:r>
        <w:rPr>
          <w:color w:val="494949"/>
          <w:w w:val="105"/>
        </w:rPr>
        <w:t>起</w:t>
      </w:r>
      <w:r>
        <w:rPr>
          <w:color w:val="939393"/>
          <w:spacing w:val="-10"/>
          <w:w w:val="105"/>
        </w:rPr>
        <w:t>。</w:t>
      </w:r>
    </w:p>
    <w:p>
      <w:pPr>
        <w:pStyle w:val="BodyText"/>
        <w:spacing w:line="333" w:lineRule="auto" w:before="164"/>
        <w:ind w:left="1530" w:right="247" w:firstLine="21"/>
      </w:pPr>
      <w:r>
        <w:rPr>
          <w:color w:val="3B3B3B"/>
          <w:spacing w:val="-2"/>
          <w:w w:val="105"/>
        </w:rPr>
        <w:t>典</w:t>
      </w:r>
      <w:r>
        <w:rPr>
          <w:color w:val="3B3B3B"/>
          <w:spacing w:val="-2"/>
          <w:w w:val="105"/>
        </w:rPr>
        <w:t>型</w:t>
      </w:r>
      <w:r>
        <w:rPr>
          <w:color w:val="3B3B3B"/>
          <w:spacing w:val="-2"/>
          <w:w w:val="105"/>
        </w:rPr>
        <w:t>症</w:t>
      </w:r>
      <w:r>
        <w:rPr>
          <w:color w:val="3B3B3B"/>
          <w:spacing w:val="-2"/>
          <w:w w:val="105"/>
        </w:rPr>
        <w:t>状</w:t>
      </w:r>
      <w:r>
        <w:rPr>
          <w:color w:val="3B3B3B"/>
          <w:spacing w:val="-2"/>
          <w:w w:val="105"/>
        </w:rPr>
        <w:t>由</w:t>
      </w:r>
      <w:r>
        <w:rPr>
          <w:color w:val="3B3B3B"/>
          <w:spacing w:val="-2"/>
          <w:w w:val="105"/>
        </w:rPr>
        <w:t>稍</w:t>
      </w:r>
      <w:r>
        <w:rPr>
          <w:color w:val="3B3B3B"/>
          <w:spacing w:val="-2"/>
          <w:w w:val="105"/>
        </w:rPr>
        <w:t>微</w:t>
      </w:r>
      <w:r>
        <w:rPr>
          <w:color w:val="3B3B3B"/>
          <w:spacing w:val="-2"/>
          <w:w w:val="105"/>
        </w:rPr>
        <w:t>稀</w:t>
      </w:r>
      <w:r>
        <w:rPr>
          <w:color w:val="3B3B3B"/>
          <w:spacing w:val="-2"/>
          <w:w w:val="105"/>
        </w:rPr>
        <w:t>便</w:t>
      </w:r>
      <w:r>
        <w:rPr>
          <w:color w:val="3B3B3B"/>
          <w:spacing w:val="-2"/>
          <w:w w:val="105"/>
        </w:rPr>
        <w:t>至</w:t>
      </w:r>
      <w:r>
        <w:rPr>
          <w:color w:val="3B3B3B"/>
          <w:spacing w:val="-2"/>
          <w:w w:val="105"/>
        </w:rPr>
        <w:t>血</w:t>
      </w:r>
      <w:r>
        <w:rPr>
          <w:color w:val="3B3B3B"/>
          <w:spacing w:val="-2"/>
          <w:w w:val="105"/>
        </w:rPr>
        <w:t>性</w:t>
      </w:r>
      <w:r>
        <w:rPr>
          <w:color w:val="3B3B3B"/>
          <w:spacing w:val="-2"/>
          <w:w w:val="105"/>
        </w:rPr>
        <w:t>腹</w:t>
      </w:r>
      <w:r>
        <w:rPr>
          <w:color w:val="3B3B3B"/>
          <w:spacing w:val="-2"/>
          <w:w w:val="105"/>
        </w:rPr>
        <w:t>泻</w:t>
      </w:r>
      <w:r>
        <w:rPr>
          <w:color w:val="3B3B3B"/>
          <w:spacing w:val="-2"/>
          <w:w w:val="105"/>
        </w:rPr>
        <w:t>、</w:t>
      </w:r>
      <w:r>
        <w:rPr>
          <w:color w:val="3B3B3B"/>
          <w:spacing w:val="-2"/>
          <w:w w:val="105"/>
        </w:rPr>
        <w:t>腹</w:t>
      </w:r>
      <w:r>
        <w:rPr>
          <w:color w:val="3B3B3B"/>
          <w:spacing w:val="-2"/>
          <w:w w:val="105"/>
        </w:rPr>
        <w:t>痛</w:t>
      </w:r>
      <w:r>
        <w:rPr>
          <w:color w:val="3B3B3B"/>
          <w:spacing w:val="-2"/>
          <w:w w:val="105"/>
        </w:rPr>
        <w:t>、</w:t>
      </w:r>
      <w:r>
        <w:rPr>
          <w:color w:val="3B3B3B"/>
          <w:spacing w:val="-2"/>
          <w:w w:val="105"/>
        </w:rPr>
        <w:t>发</w:t>
      </w:r>
      <w:r>
        <w:rPr>
          <w:color w:val="3B3B3B"/>
          <w:spacing w:val="-2"/>
          <w:w w:val="105"/>
        </w:rPr>
        <w:t>热</w:t>
      </w:r>
      <w:r>
        <w:rPr>
          <w:color w:val="3B3B3B"/>
          <w:spacing w:val="-2"/>
          <w:w w:val="105"/>
        </w:rPr>
        <w:t>而</w:t>
      </w:r>
      <w:r>
        <w:rPr>
          <w:color w:val="3B3B3B"/>
          <w:spacing w:val="-2"/>
          <w:w w:val="105"/>
        </w:rPr>
        <w:t>程</w:t>
      </w:r>
      <w:r>
        <w:rPr>
          <w:color w:val="3B3B3B"/>
          <w:spacing w:val="-2"/>
          <w:w w:val="105"/>
        </w:rPr>
        <w:t>度</w:t>
      </w:r>
      <w:r>
        <w:rPr>
          <w:color w:val="494949"/>
          <w:spacing w:val="-4"/>
          <w:w w:val="105"/>
        </w:rPr>
        <w:t>不</w:t>
      </w:r>
      <w:r>
        <w:rPr>
          <w:color w:val="626262"/>
          <w:spacing w:val="-4"/>
          <w:w w:val="105"/>
        </w:rPr>
        <w:t>一</w:t>
      </w:r>
      <w:r>
        <w:rPr>
          <w:color w:val="939393"/>
          <w:spacing w:val="-4"/>
          <w:w w:val="105"/>
        </w:rPr>
        <w:t>。</w:t>
      </w:r>
    </w:p>
    <w:p>
      <w:pPr>
        <w:pStyle w:val="BodyText"/>
        <w:spacing w:line="394" w:lineRule="exact"/>
        <w:ind w:left="1184"/>
      </w:pPr>
      <w:r>
        <w:rPr>
          <w:color w:val="B5B5B5"/>
          <w:w w:val="110"/>
          <w:shd w:fill="D6D6D6" w:color="auto" w:val="clear"/>
        </w:rPr>
        <w:t>J</w:t>
      </w:r>
      <w:r>
        <w:rPr>
          <w:color w:val="B5B5B5"/>
          <w:w w:val="110"/>
        </w:rPr>
        <w:t>1</w:t>
      </w:r>
      <w:r>
        <w:rPr>
          <w:color w:val="494949"/>
          <w:w w:val="110"/>
        </w:rPr>
        <w:t>医</w:t>
      </w:r>
      <w:r>
        <w:rPr>
          <w:color w:val="494949"/>
          <w:w w:val="110"/>
        </w:rPr>
        <w:t>师</w:t>
      </w:r>
      <w:r>
        <w:rPr>
          <w:color w:val="494949"/>
          <w:w w:val="110"/>
        </w:rPr>
        <w:t>对</w:t>
      </w:r>
      <w:r>
        <w:rPr>
          <w:color w:val="494949"/>
          <w:w w:val="110"/>
        </w:rPr>
        <w:t>有</w:t>
      </w:r>
      <w:r>
        <w:rPr>
          <w:color w:val="494949"/>
          <w:w w:val="110"/>
        </w:rPr>
        <w:t>难</w:t>
      </w:r>
      <w:r>
        <w:rPr>
          <w:color w:val="494949"/>
          <w:w w:val="110"/>
        </w:rPr>
        <w:t>辨</w:t>
      </w:r>
      <w:r>
        <w:rPr>
          <w:color w:val="494949"/>
          <w:w w:val="110"/>
        </w:rPr>
        <w:t>梭</w:t>
      </w:r>
      <w:r>
        <w:rPr>
          <w:color w:val="494949"/>
          <w:w w:val="110"/>
        </w:rPr>
        <w:t>菌</w:t>
      </w:r>
      <w:r>
        <w:rPr>
          <w:color w:val="494949"/>
          <w:w w:val="110"/>
        </w:rPr>
        <w:t>相</w:t>
      </w:r>
      <w:r>
        <w:rPr>
          <w:color w:val="494949"/>
          <w:w w:val="110"/>
        </w:rPr>
        <w:t>关</w:t>
      </w:r>
      <w:r>
        <w:rPr>
          <w:color w:val="494949"/>
          <w:w w:val="110"/>
        </w:rPr>
        <w:t>性</w:t>
      </w:r>
      <w:r>
        <w:rPr>
          <w:color w:val="494949"/>
          <w:w w:val="110"/>
        </w:rPr>
        <w:t>结</w:t>
      </w:r>
      <w:r>
        <w:rPr>
          <w:color w:val="494949"/>
          <w:w w:val="110"/>
        </w:rPr>
        <w:t>肠</w:t>
      </w:r>
      <w:r>
        <w:rPr>
          <w:color w:val="494949"/>
          <w:w w:val="110"/>
        </w:rPr>
        <w:t>炎</w:t>
      </w:r>
      <w:r>
        <w:rPr>
          <w:color w:val="494949"/>
          <w:w w:val="110"/>
        </w:rPr>
        <w:t>症</w:t>
      </w:r>
      <w:r>
        <w:rPr>
          <w:color w:val="494949"/>
          <w:w w:val="110"/>
        </w:rPr>
        <w:t>状</w:t>
      </w:r>
      <w:r>
        <w:rPr>
          <w:color w:val="494949"/>
          <w:w w:val="110"/>
        </w:rPr>
        <w:t>的</w:t>
      </w:r>
      <w:r>
        <w:rPr>
          <w:color w:val="494949"/>
          <w:w w:val="110"/>
        </w:rPr>
        <w:t>患</w:t>
      </w:r>
      <w:r>
        <w:rPr>
          <w:color w:val="494949"/>
          <w:w w:val="110"/>
        </w:rPr>
        <w:t>者</w:t>
      </w:r>
      <w:r>
        <w:rPr>
          <w:color w:val="494949"/>
          <w:w w:val="110"/>
        </w:rPr>
        <w:t>进</w:t>
      </w:r>
      <w:r>
        <w:rPr>
          <w:color w:val="494949"/>
          <w:w w:val="110"/>
        </w:rPr>
        <w:t>行</w:t>
      </w:r>
      <w:r>
        <w:rPr>
          <w:color w:val="494949"/>
          <w:spacing w:val="-10"/>
          <w:w w:val="110"/>
        </w:rPr>
        <w:t>粪</w:t>
      </w:r>
    </w:p>
    <w:p>
      <w:pPr>
        <w:pStyle w:val="BodyText"/>
        <w:spacing w:before="175"/>
        <w:ind w:left="1554"/>
      </w:pPr>
      <w:r>
        <w:rPr>
          <w:color w:val="3B3B3B"/>
          <w:w w:val="105"/>
        </w:rPr>
        <w:t>便</w:t>
      </w:r>
      <w:r>
        <w:rPr>
          <w:color w:val="3B3B3B"/>
          <w:w w:val="105"/>
        </w:rPr>
        <w:t>以</w:t>
      </w:r>
      <w:r>
        <w:rPr>
          <w:color w:val="3B3B3B"/>
          <w:w w:val="105"/>
        </w:rPr>
        <w:t>及</w:t>
      </w:r>
      <w:r>
        <w:rPr>
          <w:color w:val="3B3B3B"/>
          <w:w w:val="105"/>
        </w:rPr>
        <w:t>大</w:t>
      </w:r>
      <w:r>
        <w:rPr>
          <w:color w:val="3B3B3B"/>
          <w:w w:val="105"/>
        </w:rPr>
        <w:t>肠</w:t>
      </w:r>
      <w:r>
        <w:rPr>
          <w:color w:val="3B3B3B"/>
          <w:w w:val="105"/>
        </w:rPr>
        <w:t>检</w:t>
      </w:r>
      <w:r>
        <w:rPr>
          <w:color w:val="3B3B3B"/>
          <w:w w:val="105"/>
        </w:rPr>
        <w:t>查</w:t>
      </w:r>
      <w:r>
        <w:rPr>
          <w:color w:val="939393"/>
          <w:spacing w:val="-10"/>
          <w:w w:val="105"/>
        </w:rPr>
        <w:t>。</w:t>
      </w:r>
    </w:p>
    <w:p>
      <w:pPr>
        <w:pStyle w:val="BodyText"/>
        <w:spacing w:line="328" w:lineRule="auto" w:before="142"/>
        <w:ind w:left="1549" w:right="167" w:hanging="12"/>
      </w:pPr>
      <w:r>
        <w:rPr>
          <w:color w:val="494949"/>
          <w:spacing w:val="-2"/>
          <w:w w:val="110"/>
        </w:rPr>
        <w:t>多</w:t>
      </w:r>
      <w:r>
        <w:rPr>
          <w:color w:val="494949"/>
          <w:spacing w:val="-2"/>
          <w:w w:val="110"/>
        </w:rPr>
        <w:t>数</w:t>
      </w:r>
      <w:r>
        <w:rPr>
          <w:color w:val="494949"/>
          <w:spacing w:val="-2"/>
          <w:w w:val="110"/>
        </w:rPr>
        <w:t>患</w:t>
      </w:r>
      <w:r>
        <w:rPr>
          <w:color w:val="494949"/>
          <w:spacing w:val="-2"/>
          <w:w w:val="110"/>
        </w:rPr>
        <w:t>有</w:t>
      </w:r>
      <w:r>
        <w:rPr>
          <w:color w:val="494949"/>
          <w:spacing w:val="-2"/>
          <w:w w:val="110"/>
        </w:rPr>
        <w:t>轻</w:t>
      </w:r>
      <w:r>
        <w:rPr>
          <w:color w:val="494949"/>
          <w:spacing w:val="-2"/>
          <w:w w:val="110"/>
        </w:rPr>
        <w:t>度</w:t>
      </w:r>
      <w:r>
        <w:rPr>
          <w:color w:val="494949"/>
          <w:spacing w:val="-2"/>
          <w:w w:val="110"/>
        </w:rPr>
        <w:t>难</w:t>
      </w:r>
      <w:r>
        <w:rPr>
          <w:color w:val="494949"/>
          <w:spacing w:val="-2"/>
          <w:w w:val="110"/>
        </w:rPr>
        <w:t>辨</w:t>
      </w:r>
      <w:r>
        <w:rPr>
          <w:color w:val="494949"/>
          <w:spacing w:val="-2"/>
          <w:w w:val="110"/>
        </w:rPr>
        <w:t>梭</w:t>
      </w:r>
      <w:r>
        <w:rPr>
          <w:color w:val="494949"/>
          <w:spacing w:val="-2"/>
          <w:w w:val="110"/>
        </w:rPr>
        <w:t>菌</w:t>
      </w:r>
      <w:r>
        <w:rPr>
          <w:color w:val="494949"/>
          <w:spacing w:val="-2"/>
          <w:w w:val="110"/>
        </w:rPr>
        <w:t>相</w:t>
      </w:r>
      <w:r>
        <w:rPr>
          <w:color w:val="494949"/>
          <w:spacing w:val="-2"/>
          <w:w w:val="110"/>
        </w:rPr>
        <w:t>关</w:t>
      </w:r>
      <w:r>
        <w:rPr>
          <w:color w:val="494949"/>
          <w:spacing w:val="-2"/>
          <w:w w:val="110"/>
        </w:rPr>
        <w:t>性</w:t>
      </w:r>
      <w:r>
        <w:rPr>
          <w:color w:val="494949"/>
          <w:spacing w:val="-2"/>
          <w:w w:val="110"/>
        </w:rPr>
        <w:t>结</w:t>
      </w:r>
      <w:r>
        <w:rPr>
          <w:color w:val="494949"/>
          <w:spacing w:val="-2"/>
          <w:w w:val="110"/>
        </w:rPr>
        <w:t>肠</w:t>
      </w:r>
      <w:r>
        <w:rPr>
          <w:color w:val="494949"/>
          <w:spacing w:val="-2"/>
          <w:w w:val="110"/>
        </w:rPr>
        <w:t>炎</w:t>
      </w:r>
      <w:r>
        <w:rPr>
          <w:color w:val="494949"/>
          <w:spacing w:val="-2"/>
          <w:w w:val="110"/>
        </w:rPr>
        <w:t>的</w:t>
      </w:r>
      <w:r>
        <w:rPr>
          <w:color w:val="494949"/>
          <w:spacing w:val="-2"/>
          <w:w w:val="110"/>
        </w:rPr>
        <w:t>患</w:t>
      </w:r>
      <w:r>
        <w:rPr>
          <w:color w:val="494949"/>
          <w:spacing w:val="-2"/>
          <w:w w:val="110"/>
        </w:rPr>
        <w:t>者</w:t>
      </w:r>
      <w:r>
        <w:rPr>
          <w:color w:val="494949"/>
          <w:spacing w:val="-2"/>
          <w:w w:val="110"/>
        </w:rPr>
        <w:t>在</w:t>
      </w:r>
      <w:r>
        <w:rPr>
          <w:color w:val="494949"/>
          <w:spacing w:val="-2"/>
          <w:w w:val="110"/>
        </w:rPr>
        <w:t>停</w:t>
      </w:r>
      <w:r>
        <w:rPr>
          <w:color w:val="494949"/>
          <w:spacing w:val="-2"/>
          <w:w w:val="110"/>
        </w:rPr>
        <w:t>用</w:t>
      </w:r>
      <w:r>
        <w:rPr>
          <w:color w:val="494949"/>
          <w:spacing w:val="-2"/>
          <w:w w:val="105"/>
        </w:rPr>
        <w:t>抗</w:t>
      </w:r>
      <w:r>
        <w:rPr>
          <w:color w:val="494949"/>
          <w:spacing w:val="-2"/>
          <w:w w:val="105"/>
        </w:rPr>
        <w:t>生</w:t>
      </w:r>
      <w:r>
        <w:rPr>
          <w:color w:val="494949"/>
          <w:spacing w:val="-2"/>
          <w:w w:val="105"/>
        </w:rPr>
        <w:t>素</w:t>
      </w:r>
      <w:r>
        <w:rPr>
          <w:color w:val="494949"/>
          <w:spacing w:val="-2"/>
          <w:w w:val="105"/>
        </w:rPr>
        <w:t>后</w:t>
      </w:r>
      <w:r>
        <w:rPr>
          <w:color w:val="494949"/>
          <w:spacing w:val="-2"/>
          <w:w w:val="105"/>
        </w:rPr>
        <w:t>症</w:t>
      </w:r>
      <w:r>
        <w:rPr>
          <w:color w:val="494949"/>
          <w:spacing w:val="-2"/>
          <w:w w:val="105"/>
        </w:rPr>
        <w:t>状</w:t>
      </w:r>
      <w:r>
        <w:rPr>
          <w:color w:val="494949"/>
          <w:spacing w:val="-2"/>
          <w:w w:val="105"/>
        </w:rPr>
        <w:t>好</w:t>
      </w:r>
      <w:r>
        <w:rPr>
          <w:color w:val="494949"/>
          <w:spacing w:val="-2"/>
          <w:w w:val="105"/>
        </w:rPr>
        <w:t>转</w:t>
      </w:r>
      <w:r>
        <w:rPr>
          <w:color w:val="494949"/>
          <w:spacing w:val="-2"/>
          <w:w w:val="105"/>
        </w:rPr>
        <w:t>，</w:t>
      </w:r>
      <w:r>
        <w:rPr>
          <w:color w:val="494949"/>
          <w:spacing w:val="-2"/>
          <w:w w:val="105"/>
        </w:rPr>
        <w:t>但</w:t>
      </w:r>
      <w:r>
        <w:rPr>
          <w:color w:val="7B7B7B"/>
          <w:spacing w:val="-2"/>
          <w:w w:val="105"/>
        </w:rPr>
        <w:t>一</w:t>
      </w:r>
      <w:r>
        <w:rPr>
          <w:color w:val="494949"/>
          <w:spacing w:val="-2"/>
          <w:w w:val="105"/>
        </w:rPr>
        <w:t>些</w:t>
      </w:r>
      <w:r>
        <w:rPr>
          <w:color w:val="494949"/>
          <w:spacing w:val="-2"/>
          <w:w w:val="105"/>
        </w:rPr>
        <w:t>严</w:t>
      </w:r>
      <w:r>
        <w:rPr>
          <w:color w:val="494949"/>
          <w:spacing w:val="-2"/>
          <w:w w:val="105"/>
        </w:rPr>
        <w:t>重</w:t>
      </w:r>
      <w:r>
        <w:rPr>
          <w:color w:val="494949"/>
          <w:spacing w:val="-2"/>
          <w:w w:val="105"/>
        </w:rPr>
        <w:t>感</w:t>
      </w:r>
      <w:r>
        <w:rPr>
          <w:color w:val="494949"/>
          <w:spacing w:val="-2"/>
          <w:w w:val="105"/>
        </w:rPr>
        <w:t>染</w:t>
      </w:r>
      <w:r>
        <w:rPr>
          <w:color w:val="494949"/>
          <w:spacing w:val="-2"/>
          <w:w w:val="105"/>
        </w:rPr>
        <w:t>的</w:t>
      </w:r>
      <w:r>
        <w:rPr>
          <w:color w:val="494949"/>
          <w:spacing w:val="-2"/>
          <w:w w:val="105"/>
        </w:rPr>
        <w:t>患</w:t>
      </w:r>
      <w:r>
        <w:rPr>
          <w:color w:val="494949"/>
          <w:spacing w:val="-2"/>
          <w:w w:val="105"/>
        </w:rPr>
        <w:t>者</w:t>
      </w:r>
      <w:r>
        <w:rPr>
          <w:color w:val="626262"/>
          <w:spacing w:val="-2"/>
          <w:w w:val="105"/>
        </w:rPr>
        <w:t>需</w:t>
      </w:r>
      <w:r>
        <w:rPr>
          <w:color w:val="494949"/>
          <w:spacing w:val="-2"/>
          <w:w w:val="105"/>
        </w:rPr>
        <w:t>使</w:t>
      </w:r>
      <w:r>
        <w:rPr>
          <w:color w:val="494949"/>
          <w:spacing w:val="-2"/>
          <w:w w:val="105"/>
        </w:rPr>
        <w:t>用</w:t>
      </w:r>
      <w:r>
        <w:rPr>
          <w:color w:val="494949"/>
          <w:spacing w:val="-2"/>
          <w:w w:val="105"/>
        </w:rPr>
        <w:t>其</w:t>
      </w:r>
      <w:r>
        <w:rPr>
          <w:color w:val="3B3B3B"/>
          <w:spacing w:val="-2"/>
          <w:w w:val="110"/>
        </w:rPr>
        <w:t>他</w:t>
      </w:r>
      <w:r>
        <w:rPr>
          <w:color w:val="3B3B3B"/>
          <w:spacing w:val="-2"/>
          <w:w w:val="110"/>
        </w:rPr>
        <w:t>抗</w:t>
      </w:r>
      <w:r>
        <w:rPr>
          <w:color w:val="3B3B3B"/>
          <w:spacing w:val="-2"/>
          <w:w w:val="110"/>
        </w:rPr>
        <w:t>生</w:t>
      </w:r>
      <w:r>
        <w:rPr>
          <w:color w:val="3B3B3B"/>
          <w:spacing w:val="-2"/>
          <w:w w:val="110"/>
        </w:rPr>
        <w:t>素</w:t>
      </w:r>
      <w:r>
        <w:rPr>
          <w:color w:val="939393"/>
          <w:spacing w:val="-2"/>
          <w:w w:val="110"/>
        </w:rPr>
        <w:t>。</w:t>
      </w:r>
    </w:p>
    <w:p>
      <w:pPr>
        <w:pStyle w:val="BodyText"/>
        <w:spacing w:line="421" w:lineRule="exact"/>
        <w:ind w:left="1832"/>
      </w:pPr>
      <w:r>
        <w:rPr>
          <w:color w:val="494949"/>
          <w:w w:val="110"/>
        </w:rPr>
        <w:t>很</w:t>
      </w:r>
      <w:r>
        <w:rPr>
          <w:color w:val="494949"/>
          <w:w w:val="110"/>
        </w:rPr>
        <w:t>多</w:t>
      </w:r>
      <w:r>
        <w:rPr>
          <w:color w:val="494949"/>
          <w:w w:val="110"/>
        </w:rPr>
        <w:t>抗</w:t>
      </w:r>
      <w:r>
        <w:rPr>
          <w:color w:val="494949"/>
          <w:w w:val="110"/>
        </w:rPr>
        <w:t>生</w:t>
      </w:r>
      <w:r>
        <w:rPr>
          <w:color w:val="494949"/>
          <w:w w:val="110"/>
        </w:rPr>
        <w:t>素</w:t>
      </w:r>
      <w:r>
        <w:rPr>
          <w:color w:val="494949"/>
          <w:w w:val="110"/>
        </w:rPr>
        <w:t>会</w:t>
      </w:r>
      <w:r>
        <w:rPr>
          <w:color w:val="494949"/>
          <w:w w:val="110"/>
        </w:rPr>
        <w:t>改</w:t>
      </w:r>
      <w:r>
        <w:rPr>
          <w:color w:val="494949"/>
          <w:w w:val="110"/>
        </w:rPr>
        <w:t>变</w:t>
      </w:r>
      <w:r>
        <w:rPr>
          <w:color w:val="494949"/>
          <w:w w:val="110"/>
        </w:rPr>
        <w:t>肠</w:t>
      </w:r>
      <w:r>
        <w:rPr>
          <w:color w:val="494949"/>
          <w:w w:val="110"/>
        </w:rPr>
        <w:t>道</w:t>
      </w:r>
      <w:r>
        <w:rPr>
          <w:color w:val="494949"/>
          <w:w w:val="110"/>
        </w:rPr>
        <w:t>内</w:t>
      </w:r>
      <w:r>
        <w:rPr>
          <w:color w:val="494949"/>
          <w:w w:val="110"/>
        </w:rPr>
        <w:t>菌</w:t>
      </w:r>
      <w:r>
        <w:rPr>
          <w:color w:val="494949"/>
          <w:w w:val="110"/>
        </w:rPr>
        <w:t>群</w:t>
      </w:r>
      <w:r>
        <w:rPr>
          <w:color w:val="494949"/>
          <w:w w:val="110"/>
        </w:rPr>
        <w:t>种</w:t>
      </w:r>
      <w:r>
        <w:rPr>
          <w:color w:val="494949"/>
          <w:w w:val="110"/>
        </w:rPr>
        <w:t>类</w:t>
      </w:r>
      <w:r>
        <w:rPr>
          <w:color w:val="494949"/>
          <w:w w:val="110"/>
        </w:rPr>
        <w:t>和</w:t>
      </w:r>
      <w:r>
        <w:rPr>
          <w:color w:val="494949"/>
          <w:w w:val="110"/>
        </w:rPr>
        <w:t>数</w:t>
      </w:r>
      <w:r>
        <w:rPr>
          <w:color w:val="626262"/>
          <w:w w:val="110"/>
        </w:rPr>
        <w:t>量</w:t>
      </w:r>
      <w:r>
        <w:rPr>
          <w:color w:val="3B3B3B"/>
          <w:w w:val="110"/>
        </w:rPr>
        <w:t>的</w:t>
      </w:r>
      <w:r>
        <w:rPr>
          <w:color w:val="3B3B3B"/>
          <w:w w:val="110"/>
        </w:rPr>
        <w:t>平</w:t>
      </w:r>
      <w:r>
        <w:rPr>
          <w:color w:val="3B3B3B"/>
          <w:w w:val="110"/>
        </w:rPr>
        <w:t>衡</w:t>
      </w:r>
      <w:r>
        <w:rPr>
          <w:color w:val="1D1D1D"/>
          <w:spacing w:val="-10"/>
          <w:w w:val="110"/>
        </w:rPr>
        <w:t>，</w:t>
      </w:r>
    </w:p>
    <w:p>
      <w:pPr>
        <w:pStyle w:val="BodyText"/>
        <w:spacing w:line="328" w:lineRule="auto" w:before="154"/>
        <w:ind w:left="1029" w:right="192" w:firstLine="2"/>
        <w:jc w:val="both"/>
      </w:pPr>
      <w:r>
        <w:rPr>
          <w:color w:val="494949"/>
          <w:spacing w:val="1"/>
          <w:w w:val="108"/>
        </w:rPr>
        <w:t>导致某</w:t>
      </w:r>
      <w:r>
        <w:rPr>
          <w:color w:val="626262"/>
          <w:spacing w:val="1"/>
          <w:w w:val="108"/>
        </w:rPr>
        <w:t>一</w:t>
      </w:r>
      <w:r>
        <w:rPr>
          <w:color w:val="494949"/>
          <w:spacing w:val="1"/>
          <w:w w:val="108"/>
        </w:rPr>
        <w:t>致病细菌过度繁殖并代替其他细菌</w:t>
      </w:r>
      <w:r>
        <w:rPr>
          <w:color w:val="939393"/>
          <w:spacing w:val="1"/>
          <w:w w:val="108"/>
        </w:rPr>
        <w:t>。</w:t>
      </w:r>
      <w:r>
        <w:rPr>
          <w:color w:val="494949"/>
          <w:w w:val="108"/>
        </w:rPr>
        <w:t>最常见的</w:t>
      </w:r>
      <w:r>
        <w:rPr>
          <w:color w:val="494949"/>
          <w:spacing w:val="-1"/>
          <w:w w:val="109"/>
        </w:rPr>
        <w:t>是难辨梭状芽胞杆菌，其分泌的两种毒素可破坏肠壁的</w:t>
      </w:r>
      <w:r>
        <w:rPr>
          <w:color w:val="494949"/>
          <w:w w:val="108"/>
        </w:rPr>
        <w:t>保护层</w:t>
      </w:r>
      <w:r>
        <w:rPr>
          <w:color w:val="939393"/>
          <w:w w:val="108"/>
        </w:rPr>
        <w:t>。</w:t>
      </w:r>
    </w:p>
    <w:p>
      <w:pPr>
        <w:pStyle w:val="BodyText"/>
        <w:spacing w:line="410" w:lineRule="exact"/>
        <w:ind w:left="1835"/>
      </w:pPr>
      <w:r>
        <w:rPr>
          <w:color w:val="3B3B3B"/>
          <w:w w:val="110"/>
        </w:rPr>
        <w:t>几</w:t>
      </w:r>
      <w:r>
        <w:rPr>
          <w:color w:val="3B3B3B"/>
          <w:w w:val="110"/>
        </w:rPr>
        <w:t>乎</w:t>
      </w:r>
      <w:r>
        <w:rPr>
          <w:color w:val="3B3B3B"/>
          <w:w w:val="110"/>
        </w:rPr>
        <w:t>所</w:t>
      </w:r>
      <w:r>
        <w:rPr>
          <w:color w:val="3B3B3B"/>
          <w:w w:val="110"/>
        </w:rPr>
        <w:t>有</w:t>
      </w:r>
      <w:r>
        <w:rPr>
          <w:color w:val="3B3B3B"/>
          <w:w w:val="110"/>
        </w:rPr>
        <w:t>抗</w:t>
      </w:r>
      <w:r>
        <w:rPr>
          <w:color w:val="3B3B3B"/>
          <w:w w:val="110"/>
        </w:rPr>
        <w:t>生</w:t>
      </w:r>
      <w:r>
        <w:rPr>
          <w:color w:val="3B3B3B"/>
          <w:w w:val="110"/>
        </w:rPr>
        <w:t>素</w:t>
      </w:r>
      <w:r>
        <w:rPr>
          <w:color w:val="3B3B3B"/>
          <w:w w:val="110"/>
        </w:rPr>
        <w:t>均</w:t>
      </w:r>
      <w:r>
        <w:rPr>
          <w:color w:val="3B3B3B"/>
          <w:w w:val="110"/>
        </w:rPr>
        <w:t>能</w:t>
      </w:r>
      <w:r>
        <w:rPr>
          <w:color w:val="3B3B3B"/>
          <w:w w:val="110"/>
        </w:rPr>
        <w:t>引</w:t>
      </w:r>
      <w:r>
        <w:rPr>
          <w:color w:val="3B3B3B"/>
          <w:w w:val="110"/>
        </w:rPr>
        <w:t>起</w:t>
      </w:r>
      <w:r>
        <w:rPr>
          <w:color w:val="3B3B3B"/>
          <w:w w:val="110"/>
        </w:rPr>
        <w:t>难</w:t>
      </w:r>
      <w:r>
        <w:rPr>
          <w:color w:val="3B3B3B"/>
          <w:w w:val="110"/>
        </w:rPr>
        <w:t>辨</w:t>
      </w:r>
      <w:r>
        <w:rPr>
          <w:color w:val="3B3B3B"/>
          <w:w w:val="110"/>
        </w:rPr>
        <w:t>梭</w:t>
      </w:r>
      <w:r>
        <w:rPr>
          <w:color w:val="3B3B3B"/>
          <w:w w:val="110"/>
        </w:rPr>
        <w:t>状</w:t>
      </w:r>
      <w:r>
        <w:rPr>
          <w:color w:val="3B3B3B"/>
          <w:w w:val="110"/>
        </w:rPr>
        <w:t>芽</w:t>
      </w:r>
      <w:r>
        <w:rPr>
          <w:color w:val="3B3B3B"/>
          <w:w w:val="110"/>
        </w:rPr>
        <w:t>胞</w:t>
      </w:r>
      <w:r>
        <w:rPr>
          <w:color w:val="3B3B3B"/>
          <w:w w:val="110"/>
        </w:rPr>
        <w:t>杆</w:t>
      </w:r>
      <w:r>
        <w:rPr>
          <w:color w:val="3B3B3B"/>
          <w:w w:val="110"/>
        </w:rPr>
        <w:t>菌</w:t>
      </w:r>
      <w:r>
        <w:rPr>
          <w:color w:val="3B3B3B"/>
          <w:w w:val="110"/>
        </w:rPr>
        <w:t>感</w:t>
      </w:r>
      <w:r>
        <w:rPr>
          <w:color w:val="3B3B3B"/>
          <w:spacing w:val="-10"/>
          <w:w w:val="110"/>
        </w:rPr>
        <w:t>染</w:t>
      </w:r>
    </w:p>
    <w:p>
      <w:pPr>
        <w:pStyle w:val="BodyText"/>
        <w:spacing w:line="321" w:lineRule="auto" w:before="163"/>
        <w:ind w:left="1034" w:right="69" w:hanging="9"/>
      </w:pPr>
      <w:r>
        <w:rPr>
          <w:color w:val="494949"/>
          <w:w w:val="106"/>
        </w:rPr>
        <w:t>最常见的是克林霉素，青霉素（如氨卡西林，阿莫西林</w:t>
      </w:r>
      <w:r>
        <w:rPr>
          <w:color w:val="494949"/>
          <w:spacing w:val="-17"/>
          <w:w w:val="106"/>
        </w:rPr>
        <w:t>）</w:t>
      </w:r>
      <w:r>
        <w:rPr>
          <w:color w:val="494949"/>
          <w:spacing w:val="1"/>
          <w:w w:val="108"/>
        </w:rPr>
        <w:t>以及头抱菌素</w:t>
      </w:r>
      <w:r>
        <w:rPr>
          <w:color w:val="626262"/>
          <w:spacing w:val="1"/>
          <w:w w:val="108"/>
        </w:rPr>
        <w:t>（</w:t>
      </w:r>
      <w:r>
        <w:rPr>
          <w:color w:val="494949"/>
          <w:spacing w:val="1"/>
          <w:w w:val="108"/>
        </w:rPr>
        <w:t>特别是头抱氨苯</w:t>
      </w:r>
      <w:r>
        <w:rPr>
          <w:color w:val="626262"/>
          <w:spacing w:val="1"/>
          <w:w w:val="108"/>
        </w:rPr>
        <w:t>）</w:t>
      </w:r>
      <w:r>
        <w:rPr>
          <w:color w:val="939393"/>
          <w:spacing w:val="1"/>
          <w:w w:val="108"/>
        </w:rPr>
        <w:t>。</w:t>
      </w:r>
      <w:r>
        <w:rPr>
          <w:color w:val="494949"/>
          <w:w w:val="108"/>
        </w:rPr>
        <w:t>其他可引起本病的</w:t>
      </w:r>
      <w:r>
        <w:rPr>
          <w:color w:val="494949"/>
          <w:spacing w:val="3"/>
          <w:w w:val="99"/>
        </w:rPr>
        <w:t>抗</w:t>
      </w:r>
      <w:r>
        <w:rPr>
          <w:color w:val="626262"/>
          <w:spacing w:val="3"/>
          <w:w w:val="99"/>
        </w:rPr>
        <w:t>生</w:t>
      </w:r>
      <w:r>
        <w:rPr>
          <w:color w:val="494949"/>
          <w:spacing w:val="3"/>
          <w:w w:val="99"/>
        </w:rPr>
        <w:t>素包括红霉素</w:t>
      </w:r>
      <w:r>
        <w:rPr>
          <w:color w:val="7B7B7B"/>
          <w:spacing w:val="3"/>
          <w:w w:val="99"/>
        </w:rPr>
        <w:t>、</w:t>
      </w:r>
      <w:r>
        <w:rPr>
          <w:color w:val="494949"/>
          <w:spacing w:val="3"/>
          <w:w w:val="99"/>
        </w:rPr>
        <w:t>磺胺类</w:t>
      </w:r>
      <w:r>
        <w:rPr>
          <w:color w:val="626262"/>
          <w:spacing w:val="3"/>
          <w:w w:val="99"/>
        </w:rPr>
        <w:t>（</w:t>
      </w:r>
      <w:r>
        <w:rPr>
          <w:color w:val="3B3B3B"/>
          <w:spacing w:val="3"/>
          <w:w w:val="99"/>
        </w:rPr>
        <w:t>如新诺明</w:t>
      </w:r>
      <w:r>
        <w:rPr>
          <w:color w:val="626262"/>
          <w:spacing w:val="3"/>
          <w:w w:val="99"/>
        </w:rPr>
        <w:t>）、</w:t>
      </w:r>
      <w:r>
        <w:rPr>
          <w:color w:val="494949"/>
          <w:spacing w:val="3"/>
          <w:w w:val="99"/>
        </w:rPr>
        <w:t>氯霉素</w:t>
      </w:r>
      <w:r>
        <w:rPr>
          <w:color w:val="7B7B7B"/>
          <w:spacing w:val="3"/>
          <w:w w:val="99"/>
        </w:rPr>
        <w:t>、</w:t>
      </w:r>
      <w:r>
        <w:rPr>
          <w:color w:val="3B3B3B"/>
          <w:spacing w:val="1"/>
          <w:w w:val="99"/>
        </w:rPr>
        <w:t>四环素</w:t>
      </w:r>
    </w:p>
    <w:p>
      <w:pPr>
        <w:pStyle w:val="BodyText"/>
        <w:spacing w:line="328" w:lineRule="auto" w:before="24"/>
        <w:ind w:left="500" w:right="526" w:firstLine="24"/>
      </w:pPr>
      <w:r>
        <w:rPr/>
        <w:br w:type="column"/>
      </w:r>
      <w:r>
        <w:rPr>
          <w:color w:val="494949"/>
          <w:w w:val="110"/>
        </w:rPr>
        <w:t>以</w:t>
      </w:r>
      <w:r>
        <w:rPr>
          <w:color w:val="494949"/>
          <w:w w:val="110"/>
        </w:rPr>
        <w:t>及</w:t>
      </w:r>
      <w:r>
        <w:rPr>
          <w:color w:val="494949"/>
          <w:w w:val="110"/>
        </w:rPr>
        <w:t>哇</w:t>
      </w:r>
      <w:r>
        <w:rPr>
          <w:color w:val="494949"/>
          <w:w w:val="110"/>
        </w:rPr>
        <w:t>诺</w:t>
      </w:r>
      <w:r>
        <w:rPr>
          <w:color w:val="494949"/>
          <w:w w:val="110"/>
        </w:rPr>
        <w:t>酮</w:t>
      </w:r>
      <w:r>
        <w:rPr>
          <w:color w:val="626262"/>
          <w:w w:val="110"/>
        </w:rPr>
        <w:t>类</w:t>
      </w:r>
      <w:r>
        <w:rPr>
          <w:color w:val="626262"/>
          <w:w w:val="110"/>
        </w:rPr>
        <w:t>（</w:t>
      </w:r>
      <w:r>
        <w:rPr>
          <w:color w:val="494949"/>
          <w:w w:val="110"/>
        </w:rPr>
        <w:t>如氪 </w:t>
      </w:r>
      <w:r>
        <w:rPr>
          <w:color w:val="494949"/>
          <w:w w:val="110"/>
        </w:rPr>
        <w:t>酸</w:t>
      </w:r>
      <w:r>
        <w:rPr>
          <w:color w:val="494949"/>
          <w:w w:val="110"/>
        </w:rPr>
        <w:t>）</w:t>
      </w:r>
      <w:r>
        <w:rPr>
          <w:color w:val="A3A3A3"/>
          <w:w w:val="110"/>
        </w:rPr>
        <w:t>。</w:t>
      </w:r>
      <w:r>
        <w:rPr>
          <w:color w:val="494949"/>
          <w:w w:val="110"/>
        </w:rPr>
        <w:t>某</w:t>
      </w:r>
      <w:r>
        <w:rPr>
          <w:color w:val="494949"/>
          <w:w w:val="110"/>
        </w:rPr>
        <w:t>些</w:t>
      </w:r>
      <w:r>
        <w:rPr>
          <w:color w:val="494949"/>
          <w:w w:val="110"/>
        </w:rPr>
        <w:t>肿</w:t>
      </w:r>
      <w:r>
        <w:rPr>
          <w:color w:val="494949"/>
          <w:w w:val="110"/>
        </w:rPr>
        <w:t>瘤</w:t>
      </w:r>
      <w:r>
        <w:rPr>
          <w:color w:val="494949"/>
          <w:w w:val="110"/>
        </w:rPr>
        <w:t>的</w:t>
      </w:r>
      <w:r>
        <w:rPr>
          <w:color w:val="494949"/>
          <w:w w:val="110"/>
        </w:rPr>
        <w:t>化</w:t>
      </w:r>
      <w:r>
        <w:rPr>
          <w:color w:val="494949"/>
          <w:w w:val="110"/>
        </w:rPr>
        <w:t>疗</w:t>
      </w:r>
      <w:r>
        <w:rPr>
          <w:color w:val="494949"/>
          <w:w w:val="110"/>
        </w:rPr>
        <w:t>药</w:t>
      </w:r>
      <w:r>
        <w:rPr>
          <w:color w:val="494949"/>
          <w:w w:val="110"/>
        </w:rPr>
        <w:t>物</w:t>
      </w:r>
      <w:r>
        <w:rPr>
          <w:color w:val="494949"/>
          <w:w w:val="110"/>
        </w:rPr>
        <w:t>也</w:t>
      </w:r>
      <w:r>
        <w:rPr>
          <w:color w:val="494949"/>
          <w:w w:val="110"/>
        </w:rPr>
        <w:t>可</w:t>
      </w:r>
      <w:r>
        <w:rPr>
          <w:color w:val="494949"/>
          <w:spacing w:val="-2"/>
          <w:w w:val="110"/>
        </w:rPr>
        <w:t>能</w:t>
      </w:r>
      <w:r>
        <w:rPr>
          <w:color w:val="494949"/>
          <w:spacing w:val="-2"/>
          <w:w w:val="110"/>
        </w:rPr>
        <w:t>引</w:t>
      </w:r>
      <w:r>
        <w:rPr>
          <w:color w:val="494949"/>
          <w:spacing w:val="-2"/>
          <w:w w:val="110"/>
        </w:rPr>
        <w:t>起</w:t>
      </w:r>
      <w:r>
        <w:rPr>
          <w:color w:val="494949"/>
          <w:spacing w:val="-2"/>
          <w:w w:val="110"/>
        </w:rPr>
        <w:t>感</w:t>
      </w:r>
      <w:r>
        <w:rPr>
          <w:color w:val="494949"/>
          <w:spacing w:val="-2"/>
          <w:w w:val="110"/>
        </w:rPr>
        <w:t>染</w:t>
      </w:r>
      <w:r>
        <w:rPr>
          <w:color w:val="A3A3A3"/>
          <w:spacing w:val="-2"/>
          <w:w w:val="110"/>
        </w:rPr>
        <w:t>。</w:t>
      </w:r>
    </w:p>
    <w:p>
      <w:pPr>
        <w:pStyle w:val="BodyText"/>
        <w:spacing w:line="412" w:lineRule="exact"/>
        <w:ind w:left="1310"/>
      </w:pPr>
      <w:r>
        <w:rPr>
          <w:color w:val="494949"/>
          <w:spacing w:val="-1"/>
          <w:w w:val="105"/>
        </w:rPr>
        <w:t>难辨梭状芽胞杆菌感染最常见千口服抗生素以后，但</w:t>
      </w:r>
    </w:p>
    <w:p>
      <w:pPr>
        <w:pStyle w:val="BodyText"/>
        <w:spacing w:line="309" w:lineRule="auto" w:before="132"/>
        <w:ind w:left="504" w:right="98" w:firstLine="5"/>
      </w:pPr>
      <w:r>
        <w:rPr>
          <w:color w:val="494949"/>
          <w:spacing w:val="-2"/>
          <w:w w:val="105"/>
        </w:rPr>
        <w:t>也</w:t>
      </w:r>
      <w:r>
        <w:rPr>
          <w:color w:val="494949"/>
          <w:spacing w:val="-2"/>
          <w:w w:val="105"/>
        </w:rPr>
        <w:t>常</w:t>
      </w:r>
      <w:r>
        <w:rPr>
          <w:color w:val="494949"/>
          <w:spacing w:val="-2"/>
          <w:w w:val="105"/>
        </w:rPr>
        <w:t>发</w:t>
      </w:r>
      <w:r>
        <w:rPr>
          <w:color w:val="494949"/>
          <w:spacing w:val="-2"/>
          <w:w w:val="105"/>
        </w:rPr>
        <w:t>生</w:t>
      </w:r>
      <w:r>
        <w:rPr>
          <w:color w:val="494949"/>
          <w:spacing w:val="-2"/>
          <w:w w:val="105"/>
        </w:rPr>
        <w:t>于</w:t>
      </w:r>
      <w:r>
        <w:rPr>
          <w:color w:val="494949"/>
          <w:spacing w:val="-2"/>
          <w:w w:val="105"/>
        </w:rPr>
        <w:t>肌</w:t>
      </w:r>
      <w:r>
        <w:rPr>
          <w:color w:val="494949"/>
          <w:spacing w:val="-2"/>
          <w:w w:val="105"/>
        </w:rPr>
        <w:t>肉</w:t>
      </w:r>
      <w:r>
        <w:rPr>
          <w:color w:val="626262"/>
          <w:spacing w:val="-2"/>
          <w:w w:val="105"/>
        </w:rPr>
        <w:t>注</w:t>
      </w:r>
      <w:r>
        <w:rPr>
          <w:color w:val="494949"/>
          <w:spacing w:val="-2"/>
          <w:w w:val="105"/>
        </w:rPr>
        <w:t>射</w:t>
      </w:r>
      <w:r>
        <w:rPr>
          <w:color w:val="494949"/>
          <w:spacing w:val="-2"/>
          <w:w w:val="105"/>
        </w:rPr>
        <w:t>或</w:t>
      </w:r>
      <w:r>
        <w:rPr>
          <w:color w:val="494949"/>
          <w:spacing w:val="-2"/>
          <w:w w:val="105"/>
        </w:rPr>
        <w:t>静</w:t>
      </w:r>
      <w:r>
        <w:rPr>
          <w:color w:val="494949"/>
          <w:spacing w:val="-2"/>
          <w:w w:val="105"/>
        </w:rPr>
        <w:t>脉</w:t>
      </w:r>
      <w:r>
        <w:rPr>
          <w:color w:val="494949"/>
          <w:spacing w:val="-2"/>
          <w:w w:val="105"/>
        </w:rPr>
        <w:t>使</w:t>
      </w:r>
      <w:r>
        <w:rPr>
          <w:color w:val="494949"/>
          <w:spacing w:val="-2"/>
          <w:w w:val="105"/>
        </w:rPr>
        <w:t>用</w:t>
      </w:r>
      <w:r>
        <w:rPr>
          <w:color w:val="494949"/>
          <w:spacing w:val="-2"/>
          <w:w w:val="105"/>
        </w:rPr>
        <w:t>抗</w:t>
      </w:r>
      <w:r>
        <w:rPr>
          <w:color w:val="494949"/>
          <w:spacing w:val="-2"/>
          <w:w w:val="105"/>
        </w:rPr>
        <w:t>生</w:t>
      </w:r>
      <w:r>
        <w:rPr>
          <w:color w:val="494949"/>
          <w:spacing w:val="-2"/>
          <w:w w:val="105"/>
        </w:rPr>
        <w:t>素</w:t>
      </w:r>
      <w:r>
        <w:rPr>
          <w:color w:val="494949"/>
          <w:spacing w:val="-2"/>
          <w:w w:val="105"/>
        </w:rPr>
        <w:t>后</w:t>
      </w:r>
      <w:r>
        <w:rPr>
          <w:color w:val="939393"/>
          <w:spacing w:val="-2"/>
          <w:w w:val="105"/>
        </w:rPr>
        <w:t>。</w:t>
      </w:r>
      <w:r>
        <w:rPr>
          <w:color w:val="494949"/>
          <w:spacing w:val="-2"/>
          <w:w w:val="105"/>
        </w:rPr>
        <w:t>发</w:t>
      </w:r>
      <w:r>
        <w:rPr>
          <w:color w:val="494949"/>
          <w:spacing w:val="-2"/>
          <w:w w:val="105"/>
        </w:rPr>
        <w:t>病</w:t>
      </w:r>
      <w:r>
        <w:rPr>
          <w:color w:val="494949"/>
          <w:spacing w:val="-2"/>
          <w:w w:val="105"/>
        </w:rPr>
        <w:t>率</w:t>
      </w:r>
      <w:r>
        <w:rPr>
          <w:color w:val="494949"/>
          <w:spacing w:val="-2"/>
          <w:w w:val="105"/>
        </w:rPr>
        <w:t>随</w:t>
      </w:r>
      <w:r>
        <w:rPr>
          <w:color w:val="494949"/>
          <w:spacing w:val="-2"/>
          <w:w w:val="105"/>
        </w:rPr>
        <w:t>年</w:t>
      </w:r>
      <w:r>
        <w:rPr>
          <w:color w:val="494949"/>
          <w:spacing w:val="-2"/>
          <w:w w:val="105"/>
        </w:rPr>
        <w:t>龄</w:t>
      </w:r>
      <w:r>
        <w:rPr>
          <w:color w:val="494949"/>
          <w:w w:val="105"/>
        </w:rPr>
        <w:t> </w:t>
      </w:r>
      <w:r>
        <w:rPr>
          <w:color w:val="494949"/>
          <w:spacing w:val="-2"/>
          <w:w w:val="105"/>
        </w:rPr>
        <w:t>增</w:t>
      </w:r>
      <w:r>
        <w:rPr>
          <w:color w:val="494949"/>
          <w:spacing w:val="-2"/>
          <w:w w:val="105"/>
        </w:rPr>
        <w:t>长</w:t>
      </w:r>
      <w:r>
        <w:rPr>
          <w:color w:val="494949"/>
          <w:spacing w:val="-2"/>
          <w:w w:val="105"/>
        </w:rPr>
        <w:t>而</w:t>
      </w:r>
      <w:r>
        <w:rPr>
          <w:color w:val="494949"/>
          <w:spacing w:val="-2"/>
          <w:w w:val="105"/>
        </w:rPr>
        <w:t>上</w:t>
      </w:r>
      <w:r>
        <w:rPr>
          <w:color w:val="494949"/>
          <w:spacing w:val="-2"/>
          <w:w w:val="105"/>
        </w:rPr>
        <w:t>升</w:t>
      </w:r>
      <w:r>
        <w:rPr>
          <w:color w:val="939393"/>
          <w:spacing w:val="-2"/>
          <w:w w:val="105"/>
        </w:rPr>
        <w:t>。</w:t>
      </w:r>
      <w:r>
        <w:rPr>
          <w:color w:val="494949"/>
          <w:spacing w:val="-2"/>
          <w:w w:val="105"/>
        </w:rPr>
        <w:t>其</w:t>
      </w:r>
      <w:r>
        <w:rPr>
          <w:color w:val="494949"/>
          <w:spacing w:val="-2"/>
          <w:w w:val="105"/>
        </w:rPr>
        <w:t>他</w:t>
      </w:r>
      <w:r>
        <w:rPr>
          <w:color w:val="494949"/>
          <w:spacing w:val="-2"/>
          <w:w w:val="105"/>
        </w:rPr>
        <w:t>危</w:t>
      </w:r>
      <w:r>
        <w:rPr>
          <w:color w:val="494949"/>
          <w:spacing w:val="-2"/>
          <w:w w:val="105"/>
        </w:rPr>
        <w:t>险</w:t>
      </w:r>
      <w:r>
        <w:rPr>
          <w:color w:val="494949"/>
          <w:spacing w:val="-2"/>
          <w:w w:val="105"/>
        </w:rPr>
        <w:t>因</w:t>
      </w:r>
      <w:r>
        <w:rPr>
          <w:color w:val="494949"/>
          <w:spacing w:val="-2"/>
          <w:w w:val="105"/>
        </w:rPr>
        <w:t>素</w:t>
      </w:r>
      <w:r>
        <w:rPr>
          <w:color w:val="494949"/>
          <w:spacing w:val="-2"/>
          <w:w w:val="105"/>
        </w:rPr>
        <w:t>包</w:t>
      </w:r>
      <w:r>
        <w:rPr>
          <w:color w:val="494949"/>
          <w:spacing w:val="-2"/>
          <w:w w:val="105"/>
        </w:rPr>
        <w:t>括</w:t>
      </w:r>
      <w:r>
        <w:rPr>
          <w:color w:val="494949"/>
          <w:spacing w:val="-2"/>
          <w:w w:val="105"/>
        </w:rPr>
        <w:t>患</w:t>
      </w:r>
      <w:r>
        <w:rPr>
          <w:color w:val="494949"/>
          <w:spacing w:val="-2"/>
          <w:w w:val="105"/>
        </w:rPr>
        <w:t>有</w:t>
      </w:r>
      <w:r>
        <w:rPr>
          <w:color w:val="494949"/>
          <w:spacing w:val="-2"/>
          <w:w w:val="105"/>
        </w:rPr>
        <w:t>严</w:t>
      </w:r>
      <w:r>
        <w:rPr>
          <w:color w:val="494949"/>
          <w:spacing w:val="-2"/>
          <w:w w:val="105"/>
        </w:rPr>
        <w:t>重</w:t>
      </w:r>
      <w:r>
        <w:rPr>
          <w:color w:val="494949"/>
          <w:spacing w:val="-2"/>
          <w:w w:val="105"/>
        </w:rPr>
        <w:t>的</w:t>
      </w:r>
      <w:r>
        <w:rPr>
          <w:color w:val="494949"/>
          <w:spacing w:val="-2"/>
          <w:w w:val="105"/>
        </w:rPr>
        <w:t>基</w:t>
      </w:r>
      <w:r>
        <w:rPr>
          <w:color w:val="494949"/>
          <w:spacing w:val="-2"/>
          <w:w w:val="105"/>
        </w:rPr>
        <w:t>础</w:t>
      </w:r>
      <w:r>
        <w:rPr>
          <w:color w:val="494949"/>
          <w:spacing w:val="-2"/>
          <w:w w:val="105"/>
        </w:rPr>
        <w:t>疾</w:t>
      </w:r>
      <w:r>
        <w:rPr>
          <w:color w:val="494949"/>
          <w:spacing w:val="-2"/>
          <w:w w:val="105"/>
        </w:rPr>
        <w:t>病</w:t>
      </w:r>
      <w:r>
        <w:rPr>
          <w:color w:val="494949"/>
          <w:spacing w:val="-2"/>
          <w:w w:val="105"/>
        </w:rPr>
        <w:t>、</w:t>
      </w:r>
      <w:r>
        <w:rPr>
          <w:color w:val="494949"/>
          <w:spacing w:val="-2"/>
          <w:w w:val="105"/>
        </w:rPr>
        <w:t>长</w:t>
      </w:r>
      <w:r>
        <w:rPr>
          <w:color w:val="494949"/>
          <w:spacing w:val="40"/>
          <w:w w:val="105"/>
        </w:rPr>
        <w:t> </w:t>
      </w:r>
      <w:r>
        <w:rPr>
          <w:color w:val="494949"/>
          <w:spacing w:val="-2"/>
          <w:w w:val="105"/>
        </w:rPr>
        <w:t>期</w:t>
      </w:r>
      <w:r>
        <w:rPr>
          <w:color w:val="494949"/>
          <w:spacing w:val="-2"/>
          <w:w w:val="105"/>
        </w:rPr>
        <w:t>住</w:t>
      </w:r>
      <w:r>
        <w:rPr>
          <w:color w:val="494949"/>
          <w:spacing w:val="-2"/>
          <w:w w:val="105"/>
        </w:rPr>
        <w:t>院</w:t>
      </w:r>
      <w:r>
        <w:rPr>
          <w:color w:val="626262"/>
          <w:spacing w:val="-2"/>
          <w:w w:val="105"/>
        </w:rPr>
        <w:t>、</w:t>
      </w:r>
      <w:r>
        <w:rPr>
          <w:color w:val="494949"/>
          <w:spacing w:val="-2"/>
          <w:w w:val="105"/>
        </w:rPr>
        <w:t>住</w:t>
      </w:r>
      <w:r>
        <w:rPr>
          <w:color w:val="494949"/>
          <w:spacing w:val="-2"/>
          <w:w w:val="105"/>
        </w:rPr>
        <w:t>在</w:t>
      </w:r>
      <w:r>
        <w:rPr>
          <w:color w:val="494949"/>
          <w:spacing w:val="-2"/>
          <w:w w:val="105"/>
        </w:rPr>
        <w:t>疗</w:t>
      </w:r>
      <w:r>
        <w:rPr>
          <w:color w:val="494949"/>
          <w:spacing w:val="-2"/>
          <w:w w:val="105"/>
        </w:rPr>
        <w:t>养</w:t>
      </w:r>
      <w:r>
        <w:rPr>
          <w:color w:val="494949"/>
          <w:spacing w:val="-2"/>
          <w:w w:val="105"/>
        </w:rPr>
        <w:t>院</w:t>
      </w:r>
      <w:r>
        <w:rPr>
          <w:color w:val="494949"/>
          <w:spacing w:val="-2"/>
          <w:w w:val="105"/>
        </w:rPr>
        <w:t>以</w:t>
      </w:r>
      <w:r>
        <w:rPr>
          <w:color w:val="494949"/>
          <w:spacing w:val="-2"/>
          <w:w w:val="105"/>
        </w:rPr>
        <w:t>及</w:t>
      </w:r>
      <w:r>
        <w:rPr>
          <w:color w:val="494949"/>
          <w:spacing w:val="-2"/>
          <w:w w:val="105"/>
        </w:rPr>
        <w:t>进</w:t>
      </w:r>
      <w:r>
        <w:rPr>
          <w:color w:val="494949"/>
          <w:spacing w:val="-2"/>
          <w:w w:val="105"/>
        </w:rPr>
        <w:t>行</w:t>
      </w:r>
      <w:r>
        <w:rPr>
          <w:color w:val="494949"/>
          <w:spacing w:val="-2"/>
          <w:w w:val="105"/>
        </w:rPr>
        <w:t>过</w:t>
      </w:r>
      <w:r>
        <w:rPr>
          <w:color w:val="494949"/>
          <w:spacing w:val="-2"/>
          <w:w w:val="105"/>
        </w:rPr>
        <w:t>胃</w:t>
      </w:r>
      <w:r>
        <w:rPr>
          <w:color w:val="494949"/>
          <w:spacing w:val="-2"/>
          <w:w w:val="105"/>
        </w:rPr>
        <w:t>肠</w:t>
      </w:r>
      <w:r>
        <w:rPr>
          <w:color w:val="494949"/>
          <w:spacing w:val="-2"/>
          <w:w w:val="105"/>
        </w:rPr>
        <w:t>道</w:t>
      </w:r>
      <w:r>
        <w:rPr>
          <w:color w:val="626262"/>
          <w:spacing w:val="-2"/>
          <w:w w:val="105"/>
        </w:rPr>
        <w:t>手</w:t>
      </w:r>
      <w:r>
        <w:rPr>
          <w:color w:val="494949"/>
          <w:spacing w:val="-2"/>
          <w:w w:val="105"/>
        </w:rPr>
        <w:t>术</w:t>
      </w:r>
      <w:r>
        <w:rPr>
          <w:color w:val="939393"/>
          <w:spacing w:val="-2"/>
          <w:w w:val="105"/>
        </w:rPr>
        <w:t>。</w:t>
      </w:r>
      <w:r>
        <w:rPr>
          <w:color w:val="494949"/>
          <w:spacing w:val="-2"/>
          <w:w w:val="105"/>
        </w:rPr>
        <w:t>减</w:t>
      </w:r>
      <w:r>
        <w:rPr>
          <w:color w:val="494949"/>
          <w:spacing w:val="-2"/>
          <w:w w:val="105"/>
        </w:rPr>
        <w:t>少</w:t>
      </w:r>
      <w:r>
        <w:rPr>
          <w:color w:val="494949"/>
          <w:spacing w:val="-2"/>
          <w:w w:val="105"/>
        </w:rPr>
        <w:t>胃</w:t>
      </w:r>
      <w:r>
        <w:rPr>
          <w:color w:val="494949"/>
          <w:spacing w:val="-2"/>
          <w:w w:val="105"/>
        </w:rPr>
        <w:t>酸</w:t>
      </w:r>
      <w:r>
        <w:rPr>
          <w:color w:val="494949"/>
          <w:spacing w:val="-2"/>
          <w:w w:val="105"/>
        </w:rPr>
        <w:t>的</w:t>
      </w:r>
      <w:r>
        <w:rPr>
          <w:color w:val="494949"/>
          <w:spacing w:val="40"/>
          <w:w w:val="105"/>
        </w:rPr>
        <w:t> </w:t>
      </w:r>
      <w:r>
        <w:rPr>
          <w:color w:val="494949"/>
          <w:spacing w:val="-2"/>
        </w:rPr>
        <w:t>药物或情况（尤其是使用质子泵抑制剂）也会使患者易感</w:t>
      </w:r>
      <w:r>
        <w:rPr>
          <w:color w:val="939393"/>
          <w:spacing w:val="-2"/>
        </w:rPr>
        <w:t>。｀</w:t>
      </w:r>
    </w:p>
    <w:p>
      <w:pPr>
        <w:pStyle w:val="BodyText"/>
        <w:spacing w:line="312" w:lineRule="auto" w:before="7"/>
        <w:ind w:left="514" w:right="267" w:firstLine="831"/>
      </w:pPr>
      <w:r>
        <w:rPr/>
        <w:drawing>
          <wp:anchor distT="0" distB="0" distL="0" distR="0" allowOverlap="1" layoutInCell="1" locked="0" behindDoc="1" simplePos="0" relativeHeight="483220992">
            <wp:simplePos x="0" y="0"/>
            <wp:positionH relativeFrom="page">
              <wp:posOffset>7926530</wp:posOffset>
            </wp:positionH>
            <wp:positionV relativeFrom="paragraph">
              <wp:posOffset>2655225</wp:posOffset>
            </wp:positionV>
            <wp:extent cx="300144" cy="122710"/>
            <wp:effectExtent l="0" t="0" r="0" b="0"/>
            <wp:wrapNone/>
            <wp:docPr id="323" name="image248.png"/>
            <wp:cNvGraphicFramePr>
              <a:graphicFrameLocks noChangeAspect="1"/>
            </wp:cNvGraphicFramePr>
            <a:graphic>
              <a:graphicData uri="http://schemas.openxmlformats.org/drawingml/2006/picture">
                <pic:pic>
                  <pic:nvPicPr>
                    <pic:cNvPr id="324" name="image248.png"/>
                    <pic:cNvPicPr/>
                  </pic:nvPicPr>
                  <pic:blipFill>
                    <a:blip r:embed="rId252" cstate="print"/>
                    <a:stretch>
                      <a:fillRect/>
                    </a:stretch>
                  </pic:blipFill>
                  <pic:spPr>
                    <a:xfrm>
                      <a:off x="0" y="0"/>
                      <a:ext cx="300144" cy="122710"/>
                    </a:xfrm>
                    <a:prstGeom prst="rect">
                      <a:avLst/>
                    </a:prstGeom>
                  </pic:spPr>
                </pic:pic>
              </a:graphicData>
            </a:graphic>
          </wp:anchor>
        </w:drawing>
      </w:r>
      <w:r>
        <w:rPr>
          <w:color w:val="494949"/>
          <w:spacing w:val="2"/>
          <w:w w:val="108"/>
        </w:rPr>
        <w:t>有时感染细菌源来自患者自己肠道</w:t>
      </w:r>
      <w:r>
        <w:rPr>
          <w:color w:val="939393"/>
          <w:spacing w:val="2"/>
          <w:w w:val="108"/>
        </w:rPr>
        <w:t>。</w:t>
      </w:r>
      <w:r>
        <w:rPr>
          <w:color w:val="3B3B3B"/>
          <w:spacing w:val="1"/>
          <w:w w:val="108"/>
        </w:rPr>
        <w:t>难辨梭菌正常</w:t>
      </w:r>
      <w:r>
        <w:rPr>
          <w:color w:val="494949"/>
          <w:spacing w:val="1"/>
          <w:w w:val="112"/>
        </w:rPr>
        <w:t>存在</w:t>
      </w:r>
      <w:r>
        <w:rPr>
          <w:color w:val="626262"/>
          <w:spacing w:val="1"/>
          <w:w w:val="112"/>
        </w:rPr>
        <w:t>于</w:t>
      </w:r>
      <w:r>
        <w:rPr>
          <w:rFonts w:ascii="Arial" w:eastAsia="Arial"/>
          <w:color w:val="1D1D1D"/>
          <w:spacing w:val="1"/>
          <w:w w:val="113"/>
          <w:sz w:val="38"/>
        </w:rPr>
        <w:t>1</w:t>
      </w:r>
      <w:r>
        <w:rPr>
          <w:rFonts w:ascii="Arial" w:eastAsia="Arial"/>
          <w:color w:val="3B3B3B"/>
          <w:spacing w:val="1"/>
          <w:w w:val="113"/>
          <w:sz w:val="38"/>
        </w:rPr>
        <w:t>5%</w:t>
      </w:r>
      <w:r>
        <w:rPr>
          <w:rFonts w:ascii="Arial" w:eastAsia="Arial"/>
          <w:color w:val="3B3B3B"/>
          <w:spacing w:val="-1"/>
          <w:w w:val="113"/>
          <w:sz w:val="38"/>
        </w:rPr>
        <w:t>~</w:t>
      </w:r>
      <w:r>
        <w:rPr>
          <w:rFonts w:ascii="Arial" w:eastAsia="Arial"/>
          <w:color w:val="3B3B3B"/>
          <w:w w:val="113"/>
          <w:sz w:val="38"/>
        </w:rPr>
        <w:t>70</w:t>
      </w:r>
      <w:r>
        <w:rPr>
          <w:color w:val="3B3B3B"/>
          <w:w w:val="112"/>
        </w:rPr>
        <w:t>％的新</w:t>
      </w:r>
      <w:r>
        <w:rPr>
          <w:color w:val="626262"/>
          <w:w w:val="112"/>
        </w:rPr>
        <w:t>生</w:t>
      </w:r>
      <w:r>
        <w:rPr>
          <w:color w:val="3B3B3B"/>
          <w:w w:val="112"/>
        </w:rPr>
        <w:t>儿以及相当大比例的成人中</w:t>
      </w:r>
      <w:r>
        <w:rPr>
          <w:color w:val="939393"/>
          <w:w w:val="112"/>
        </w:rPr>
        <w:t>。</w:t>
      </w:r>
      <w:r>
        <w:rPr>
          <w:color w:val="494949"/>
          <w:w w:val="109"/>
        </w:rPr>
        <w:t>这些人群，称为携带者，其携带细菌但不表现出任何病</w:t>
      </w:r>
      <w:r>
        <w:rPr>
          <w:color w:val="494949"/>
          <w:spacing w:val="1"/>
          <w:w w:val="107"/>
        </w:rPr>
        <w:t>症</w:t>
      </w:r>
      <w:r>
        <w:rPr>
          <w:color w:val="A3A3A3"/>
          <w:spacing w:val="1"/>
          <w:w w:val="107"/>
        </w:rPr>
        <w:t>。</w:t>
      </w:r>
      <w:r>
        <w:rPr>
          <w:color w:val="494949"/>
          <w:spacing w:val="1"/>
          <w:w w:val="107"/>
        </w:rPr>
        <w:t>有时，携带者可传染给有危险因素的人群</w:t>
      </w:r>
      <w:r>
        <w:rPr>
          <w:rFonts w:ascii="Arial" w:eastAsia="Arial"/>
          <w:color w:val="939393"/>
          <w:w w:val="107"/>
          <w:sz w:val="22"/>
        </w:rPr>
        <w:t>c</w:t>
      </w:r>
      <w:r>
        <w:rPr>
          <w:color w:val="494949"/>
          <w:w w:val="107"/>
        </w:rPr>
        <w:t>另外，在</w:t>
      </w:r>
      <w:r>
        <w:rPr>
          <w:color w:val="494949"/>
          <w:spacing w:val="2"/>
          <w:w w:val="108"/>
        </w:rPr>
        <w:t>土壤、水以及家庭宠物中也普遍发现这种细菌</w:t>
      </w:r>
      <w:r>
        <w:rPr>
          <w:color w:val="939393"/>
          <w:spacing w:val="2"/>
          <w:w w:val="108"/>
        </w:rPr>
        <w:t>。</w:t>
      </w:r>
      <w:r>
        <w:rPr>
          <w:color w:val="3B3B3B"/>
          <w:spacing w:val="1"/>
          <w:w w:val="108"/>
        </w:rPr>
        <w:t>细致洗</w:t>
      </w:r>
      <w:r>
        <w:rPr>
          <w:color w:val="494949"/>
          <w:spacing w:val="1"/>
          <w:w w:val="109"/>
        </w:rPr>
        <w:t>手可预防人与人间的传播</w:t>
      </w:r>
      <w:r>
        <w:rPr>
          <w:color w:val="939393"/>
          <w:spacing w:val="1"/>
          <w:w w:val="109"/>
        </w:rPr>
        <w:t>。</w:t>
      </w:r>
    </w:p>
    <w:p>
      <w:pPr>
        <w:pStyle w:val="BodyText"/>
        <w:rPr>
          <w:sz w:val="20"/>
        </w:rPr>
      </w:pPr>
    </w:p>
    <w:p>
      <w:pPr>
        <w:pStyle w:val="BodyText"/>
        <w:spacing w:before="2"/>
        <w:rPr>
          <w:sz w:val="13"/>
        </w:rPr>
      </w:pPr>
      <w:r>
        <w:rPr/>
        <w:pict>
          <v:shape style="position:absolute;margin-left:590.297363pt;margin-top:9.207811pt;width:460.9pt;height:.1pt;mso-position-horizontal-relative:page;mso-position-vertical-relative:paragraph;z-index:-15232512;mso-wrap-distance-left:0;mso-wrap-distance-right:0" id="docshape1046" coordorigin="11806,184" coordsize="9218,0" path="m11806,184l21023,184e" filled="false" stroked="true" strokeweight="2.683957pt" strokecolor="#000000">
            <v:path arrowok="t"/>
            <v:stroke dashstyle="solid"/>
            <w10:wrap type="topAndBottom"/>
          </v:shape>
        </w:pict>
      </w:r>
    </w:p>
    <w:p>
      <w:pPr>
        <w:spacing w:before="176"/>
        <w:ind w:left="1075" w:right="0" w:firstLine="0"/>
        <w:jc w:val="left"/>
        <w:rPr>
          <w:rFonts w:ascii="Arial" w:hAnsi="Arial" w:eastAsia="Arial"/>
          <w:sz w:val="63"/>
        </w:rPr>
      </w:pPr>
      <w:r>
        <w:rPr>
          <w:color w:val="B5B5B5"/>
          <w:w w:val="85"/>
          <w:sz w:val="53"/>
          <w:shd w:fill="D6D6D6" w:color="auto" w:val="clear"/>
        </w:rPr>
        <w:t>必</w:t>
      </w:r>
      <w:r>
        <w:rPr>
          <w:color w:val="B5B5B5"/>
          <w:w w:val="85"/>
          <w:sz w:val="53"/>
          <w:shd w:fill="D6D6D6" w:color="auto" w:val="clear"/>
        </w:rPr>
        <w:t>）</w:t>
      </w:r>
      <w:r>
        <w:rPr>
          <w:color w:val="B5B5B5"/>
          <w:w w:val="85"/>
          <w:sz w:val="53"/>
          <w:shd w:fill="D6D6D6" w:color="auto" w:val="clear"/>
        </w:rPr>
        <w:t>你</w:t>
      </w:r>
      <w:r>
        <w:rPr>
          <w:color w:val="B5B5B5"/>
          <w:w w:val="85"/>
          <w:sz w:val="53"/>
          <w:shd w:fill="D6D6D6" w:color="auto" w:val="clear"/>
        </w:rPr>
        <w:t>知</w:t>
      </w:r>
      <w:r>
        <w:rPr>
          <w:color w:val="B5B5B5"/>
          <w:w w:val="85"/>
          <w:sz w:val="53"/>
          <w:shd w:fill="D6D6D6" w:color="auto" w:val="clear"/>
        </w:rPr>
        <w:t>道</w:t>
      </w:r>
      <w:r>
        <w:rPr>
          <w:color w:val="B5B5B5"/>
          <w:w w:val="85"/>
          <w:sz w:val="53"/>
          <w:shd w:fill="D6D6D6" w:color="auto" w:val="clear"/>
        </w:rPr>
        <w:t>吗</w:t>
      </w:r>
      <w:r>
        <w:rPr>
          <w:color w:val="B5B5B5"/>
          <w:spacing w:val="-2"/>
          <w:w w:val="85"/>
          <w:sz w:val="53"/>
          <w:shd w:fill="D6D6D6" w:color="auto" w:val="clear"/>
        </w:rPr>
        <w:t>··</w:t>
      </w:r>
      <w:r>
        <w:rPr>
          <w:rFonts w:ascii="Arial" w:hAnsi="Arial" w:eastAsia="Arial"/>
          <w:color w:val="939393"/>
          <w:spacing w:val="-2"/>
          <w:w w:val="85"/>
          <w:sz w:val="63"/>
        </w:rPr>
        <w:t>·..“</w:t>
      </w:r>
    </w:p>
    <w:p>
      <w:pPr>
        <w:pStyle w:val="BodyText"/>
        <w:spacing w:before="40"/>
        <w:ind w:left="1344"/>
      </w:pPr>
      <w:r>
        <w:rPr/>
        <w:drawing>
          <wp:anchor distT="0" distB="0" distL="0" distR="0" allowOverlap="1" layoutInCell="1" locked="0" behindDoc="1" simplePos="0" relativeHeight="483220480">
            <wp:simplePos x="0" y="0"/>
            <wp:positionH relativeFrom="page">
              <wp:posOffset>7653671</wp:posOffset>
            </wp:positionH>
            <wp:positionV relativeFrom="paragraph">
              <wp:posOffset>-262053</wp:posOffset>
            </wp:positionV>
            <wp:extent cx="68214" cy="306776"/>
            <wp:effectExtent l="0" t="0" r="0" b="0"/>
            <wp:wrapNone/>
            <wp:docPr id="325" name="image249.png"/>
            <wp:cNvGraphicFramePr>
              <a:graphicFrameLocks noChangeAspect="1"/>
            </wp:cNvGraphicFramePr>
            <a:graphic>
              <a:graphicData uri="http://schemas.openxmlformats.org/drawingml/2006/picture">
                <pic:pic>
                  <pic:nvPicPr>
                    <pic:cNvPr id="326" name="image249.png"/>
                    <pic:cNvPicPr/>
                  </pic:nvPicPr>
                  <pic:blipFill>
                    <a:blip r:embed="rId253" cstate="print"/>
                    <a:stretch>
                      <a:fillRect/>
                    </a:stretch>
                  </pic:blipFill>
                  <pic:spPr>
                    <a:xfrm>
                      <a:off x="0" y="0"/>
                      <a:ext cx="68214" cy="306776"/>
                    </a:xfrm>
                    <a:prstGeom prst="rect">
                      <a:avLst/>
                    </a:prstGeom>
                  </pic:spPr>
                </pic:pic>
              </a:graphicData>
            </a:graphic>
          </wp:anchor>
        </w:drawing>
      </w:r>
      <w:r>
        <w:rPr/>
        <w:drawing>
          <wp:anchor distT="0" distB="0" distL="0" distR="0" allowOverlap="1" layoutInCell="1" locked="0" behindDoc="1" simplePos="0" relativeHeight="483221504">
            <wp:simplePos x="0" y="0"/>
            <wp:positionH relativeFrom="page">
              <wp:posOffset>7721886</wp:posOffset>
            </wp:positionH>
            <wp:positionV relativeFrom="paragraph">
              <wp:posOffset>133346</wp:posOffset>
            </wp:positionV>
            <wp:extent cx="409287" cy="129527"/>
            <wp:effectExtent l="0" t="0" r="0" b="0"/>
            <wp:wrapNone/>
            <wp:docPr id="327" name="image250.png"/>
            <wp:cNvGraphicFramePr>
              <a:graphicFrameLocks noChangeAspect="1"/>
            </wp:cNvGraphicFramePr>
            <a:graphic>
              <a:graphicData uri="http://schemas.openxmlformats.org/drawingml/2006/picture">
                <pic:pic>
                  <pic:nvPicPr>
                    <pic:cNvPr id="328" name="image250.png"/>
                    <pic:cNvPicPr/>
                  </pic:nvPicPr>
                  <pic:blipFill>
                    <a:blip r:embed="rId254" cstate="print"/>
                    <a:stretch>
                      <a:fillRect/>
                    </a:stretch>
                  </pic:blipFill>
                  <pic:spPr>
                    <a:xfrm>
                      <a:off x="0" y="0"/>
                      <a:ext cx="409287" cy="129527"/>
                    </a:xfrm>
                    <a:prstGeom prst="rect">
                      <a:avLst/>
                    </a:prstGeom>
                  </pic:spPr>
                </pic:pic>
              </a:graphicData>
            </a:graphic>
          </wp:anchor>
        </w:drawing>
      </w:r>
      <w:r>
        <w:rPr>
          <w:color w:val="939393"/>
        </w:rPr>
        <w:t>，i</w:t>
      </w:r>
      <w:r>
        <w:rPr>
          <w:color w:val="939393"/>
        </w:rPr>
        <w:t>二</w:t>
      </w:r>
      <w:r>
        <w:rPr>
          <w:color w:val="939393"/>
        </w:rPr>
        <w:t>：</w:t>
      </w:r>
      <w:r>
        <w:rPr>
          <w:color w:val="494949"/>
        </w:rPr>
        <w:t>很</w:t>
      </w:r>
      <w:r>
        <w:rPr>
          <w:color w:val="494949"/>
        </w:rPr>
        <w:t>多</w:t>
      </w:r>
      <w:r>
        <w:rPr>
          <w:color w:val="494949"/>
        </w:rPr>
        <w:t>健</w:t>
      </w:r>
      <w:r>
        <w:rPr>
          <w:color w:val="494949"/>
        </w:rPr>
        <w:t>康</w:t>
      </w:r>
      <w:r>
        <w:rPr>
          <w:color w:val="494949"/>
        </w:rPr>
        <w:t>的</w:t>
      </w:r>
      <w:r>
        <w:rPr>
          <w:color w:val="494949"/>
        </w:rPr>
        <w:t>人</w:t>
      </w:r>
      <w:r>
        <w:rPr>
          <w:color w:val="494949"/>
        </w:rPr>
        <w:t>肠</w:t>
      </w:r>
      <w:r>
        <w:rPr>
          <w:color w:val="494949"/>
        </w:rPr>
        <w:t>道</w:t>
      </w:r>
      <w:r>
        <w:rPr>
          <w:color w:val="494949"/>
        </w:rPr>
        <w:t>中</w:t>
      </w:r>
      <w:r>
        <w:rPr>
          <w:color w:val="494949"/>
        </w:rPr>
        <w:t>存</w:t>
      </w:r>
      <w:r>
        <w:rPr>
          <w:color w:val="494949"/>
        </w:rPr>
        <w:t>在</w:t>
      </w:r>
      <w:r>
        <w:rPr>
          <w:color w:val="494949"/>
        </w:rPr>
        <w:t>难</w:t>
      </w:r>
      <w:r>
        <w:rPr>
          <w:color w:val="494949"/>
        </w:rPr>
        <w:t>辨</w:t>
      </w:r>
      <w:r>
        <w:rPr>
          <w:color w:val="494949"/>
        </w:rPr>
        <w:t>梭</w:t>
      </w:r>
      <w:r>
        <w:rPr>
          <w:color w:val="494949"/>
        </w:rPr>
        <w:t>茼</w:t>
      </w:r>
      <w:r>
        <w:rPr>
          <w:color w:val="494949"/>
        </w:rPr>
        <w:t>细</w:t>
      </w:r>
      <w:r>
        <w:rPr>
          <w:color w:val="494949"/>
        </w:rPr>
        <w:t>茵</w:t>
      </w:r>
      <w:r>
        <w:rPr>
          <w:color w:val="A3A3A3"/>
          <w:spacing w:val="-10"/>
        </w:rPr>
        <w:t>。</w:t>
      </w:r>
    </w:p>
    <w:p>
      <w:pPr>
        <w:pStyle w:val="BodyText"/>
        <w:rPr>
          <w:sz w:val="15"/>
        </w:rPr>
      </w:pPr>
      <w:r>
        <w:rPr/>
        <w:pict>
          <v:shape style="position:absolute;margin-left:589.760193pt;margin-top:10.28926pt;width:461.95pt;height:.1pt;mso-position-horizontal-relative:page;mso-position-vertical-relative:paragraph;z-index:-15232000;mso-wrap-distance-left:0;mso-wrap-distance-right:0" id="docshape1047" coordorigin="11795,206" coordsize="9239,0" path="m11795,206l21034,206e" filled="false" stroked="true" strokeweight="2.683957pt" strokecolor="#000000">
            <v:path arrowok="t"/>
            <v:stroke dashstyle="solid"/>
            <w10:wrap type="topAndBottom"/>
          </v:shape>
        </w:pict>
      </w:r>
    </w:p>
    <w:p>
      <w:pPr>
        <w:pStyle w:val="BodyText"/>
        <w:spacing w:before="1"/>
        <w:rPr>
          <w:sz w:val="51"/>
        </w:rPr>
      </w:pPr>
    </w:p>
    <w:p>
      <w:pPr>
        <w:pStyle w:val="BodyText"/>
        <w:spacing w:line="328" w:lineRule="auto"/>
        <w:ind w:left="565" w:right="446" w:firstLine="793"/>
      </w:pPr>
      <w:r>
        <w:rPr>
          <w:color w:val="3B3B3B"/>
          <w:spacing w:val="-2"/>
          <w:w w:val="110"/>
        </w:rPr>
        <w:t>如</w:t>
      </w:r>
      <w:r>
        <w:rPr>
          <w:color w:val="3B3B3B"/>
          <w:spacing w:val="-2"/>
          <w:w w:val="110"/>
        </w:rPr>
        <w:t>果</w:t>
      </w:r>
      <w:r>
        <w:rPr>
          <w:color w:val="3B3B3B"/>
          <w:spacing w:val="-2"/>
          <w:w w:val="110"/>
        </w:rPr>
        <w:t>无</w:t>
      </w:r>
      <w:r>
        <w:rPr>
          <w:color w:val="3B3B3B"/>
          <w:spacing w:val="-2"/>
          <w:w w:val="110"/>
        </w:rPr>
        <w:t>近</w:t>
      </w:r>
      <w:r>
        <w:rPr>
          <w:color w:val="3B3B3B"/>
          <w:spacing w:val="-2"/>
          <w:w w:val="110"/>
        </w:rPr>
        <w:t>期</w:t>
      </w:r>
      <w:r>
        <w:rPr>
          <w:color w:val="3B3B3B"/>
          <w:spacing w:val="-2"/>
          <w:w w:val="110"/>
        </w:rPr>
        <w:t>服</w:t>
      </w:r>
      <w:r>
        <w:rPr>
          <w:color w:val="3B3B3B"/>
          <w:spacing w:val="-2"/>
          <w:w w:val="110"/>
        </w:rPr>
        <w:t>用</w:t>
      </w:r>
      <w:r>
        <w:rPr>
          <w:color w:val="3B3B3B"/>
          <w:spacing w:val="-2"/>
          <w:w w:val="110"/>
        </w:rPr>
        <w:t>抗</w:t>
      </w:r>
      <w:r>
        <w:rPr>
          <w:color w:val="3B3B3B"/>
          <w:spacing w:val="-2"/>
          <w:w w:val="110"/>
        </w:rPr>
        <w:t>生</w:t>
      </w:r>
      <w:r>
        <w:rPr>
          <w:color w:val="3B3B3B"/>
          <w:spacing w:val="-2"/>
          <w:w w:val="110"/>
        </w:rPr>
        <w:t>素</w:t>
      </w:r>
      <w:r>
        <w:rPr>
          <w:color w:val="3B3B3B"/>
          <w:spacing w:val="-2"/>
          <w:w w:val="110"/>
        </w:rPr>
        <w:t>史</w:t>
      </w:r>
      <w:r>
        <w:rPr>
          <w:color w:val="3B3B3B"/>
          <w:spacing w:val="-2"/>
          <w:w w:val="110"/>
        </w:rPr>
        <w:t>，</w:t>
      </w:r>
      <w:r>
        <w:rPr>
          <w:color w:val="3B3B3B"/>
          <w:spacing w:val="-2"/>
          <w:w w:val="110"/>
        </w:rPr>
        <w:t>很</w:t>
      </w:r>
      <w:r>
        <w:rPr>
          <w:color w:val="3B3B3B"/>
          <w:spacing w:val="-2"/>
          <w:w w:val="110"/>
        </w:rPr>
        <w:t>少</w:t>
      </w:r>
      <w:r>
        <w:rPr>
          <w:color w:val="3B3B3B"/>
          <w:spacing w:val="-2"/>
          <w:w w:val="110"/>
        </w:rPr>
        <w:t>发</w:t>
      </w:r>
      <w:r>
        <w:rPr>
          <w:color w:val="3B3B3B"/>
          <w:spacing w:val="-2"/>
          <w:w w:val="110"/>
        </w:rPr>
        <w:t>生</w:t>
      </w:r>
      <w:r>
        <w:rPr>
          <w:color w:val="3B3B3B"/>
          <w:spacing w:val="-2"/>
          <w:w w:val="110"/>
        </w:rPr>
        <w:t>难</w:t>
      </w:r>
      <w:r>
        <w:rPr>
          <w:color w:val="3B3B3B"/>
          <w:spacing w:val="-2"/>
          <w:w w:val="110"/>
        </w:rPr>
        <w:t>辨</w:t>
      </w:r>
      <w:r>
        <w:rPr>
          <w:color w:val="3B3B3B"/>
          <w:spacing w:val="-2"/>
          <w:w w:val="110"/>
        </w:rPr>
        <w:t>梭</w:t>
      </w:r>
      <w:r>
        <w:rPr>
          <w:color w:val="3B3B3B"/>
          <w:spacing w:val="-2"/>
          <w:w w:val="110"/>
        </w:rPr>
        <w:t>菌</w:t>
      </w:r>
      <w:r>
        <w:rPr>
          <w:color w:val="3B3B3B"/>
          <w:spacing w:val="-2"/>
          <w:w w:val="110"/>
        </w:rPr>
        <w:t>感</w:t>
      </w:r>
      <w:r>
        <w:rPr>
          <w:color w:val="3B3B3B"/>
          <w:spacing w:val="-2"/>
          <w:w w:val="110"/>
        </w:rPr>
        <w:t>染</w:t>
      </w:r>
      <w:r>
        <w:rPr>
          <w:color w:val="494949"/>
          <w:w w:val="105"/>
        </w:rPr>
        <w:t>导</w:t>
      </w:r>
      <w:r>
        <w:rPr>
          <w:color w:val="494949"/>
          <w:w w:val="105"/>
        </w:rPr>
        <w:t>致</w:t>
      </w:r>
      <w:r>
        <w:rPr>
          <w:color w:val="494949"/>
          <w:w w:val="105"/>
        </w:rPr>
        <w:t>的</w:t>
      </w:r>
      <w:r>
        <w:rPr>
          <w:color w:val="494949"/>
          <w:w w:val="105"/>
        </w:rPr>
        <w:t>结</w:t>
      </w:r>
      <w:r>
        <w:rPr>
          <w:color w:val="494949"/>
          <w:w w:val="105"/>
        </w:rPr>
        <w:t>肠</w:t>
      </w:r>
      <w:r>
        <w:rPr>
          <w:color w:val="494949"/>
          <w:w w:val="105"/>
        </w:rPr>
        <w:t>炎</w:t>
      </w:r>
      <w:r>
        <w:rPr>
          <w:color w:val="A3A3A3"/>
          <w:w w:val="105"/>
        </w:rPr>
        <w:t>。</w:t>
      </w:r>
      <w:r>
        <w:rPr>
          <w:color w:val="494949"/>
          <w:w w:val="105"/>
        </w:rPr>
        <w:t>身</w:t>
      </w:r>
      <w:r>
        <w:rPr>
          <w:color w:val="494949"/>
          <w:w w:val="105"/>
        </w:rPr>
        <w:t>体</w:t>
      </w:r>
      <w:r>
        <w:rPr>
          <w:color w:val="494949"/>
          <w:w w:val="105"/>
        </w:rPr>
        <w:t>应</w:t>
      </w:r>
      <w:r>
        <w:rPr>
          <w:color w:val="494949"/>
          <w:w w:val="105"/>
        </w:rPr>
        <w:t>激</w:t>
      </w:r>
      <w:r>
        <w:rPr>
          <w:color w:val="494949"/>
          <w:w w:val="105"/>
        </w:rPr>
        <w:t>事</w:t>
      </w:r>
      <w:r>
        <w:rPr>
          <w:color w:val="494949"/>
          <w:w w:val="105"/>
        </w:rPr>
        <w:t>件</w:t>
      </w:r>
      <w:r>
        <w:rPr>
          <w:color w:val="494949"/>
          <w:w w:val="105"/>
        </w:rPr>
        <w:t>，</w:t>
      </w:r>
      <w:r>
        <w:rPr>
          <w:color w:val="494949"/>
          <w:w w:val="105"/>
        </w:rPr>
        <w:t>如</w:t>
      </w:r>
      <w:r>
        <w:rPr>
          <w:color w:val="494949"/>
          <w:w w:val="105"/>
        </w:rPr>
        <w:t>手</w:t>
      </w:r>
      <w:r>
        <w:rPr>
          <w:color w:val="494949"/>
          <w:w w:val="105"/>
        </w:rPr>
        <w:t>术</w:t>
      </w:r>
      <w:r>
        <w:rPr>
          <w:color w:val="626262"/>
          <w:w w:val="105"/>
        </w:rPr>
        <w:t>（</w:t>
      </w:r>
      <w:r>
        <w:rPr>
          <w:color w:val="494949"/>
          <w:w w:val="105"/>
        </w:rPr>
        <w:t>特</w:t>
      </w:r>
      <w:r>
        <w:rPr>
          <w:color w:val="494949"/>
          <w:w w:val="105"/>
        </w:rPr>
        <w:t>别</w:t>
      </w:r>
      <w:r>
        <w:rPr>
          <w:color w:val="494949"/>
          <w:w w:val="105"/>
        </w:rPr>
        <w:t>是</w:t>
      </w:r>
      <w:r>
        <w:rPr>
          <w:color w:val="494949"/>
          <w:w w:val="105"/>
        </w:rPr>
        <w:t>胃</w:t>
      </w:r>
      <w:r>
        <w:rPr>
          <w:color w:val="494949"/>
          <w:w w:val="105"/>
        </w:rPr>
        <w:t>肠</w:t>
      </w:r>
      <w:r>
        <w:rPr>
          <w:color w:val="494949"/>
          <w:spacing w:val="-10"/>
          <w:w w:val="105"/>
        </w:rPr>
        <w:t>道</w:t>
      </w:r>
    </w:p>
    <w:p>
      <w:pPr>
        <w:spacing w:after="0" w:line="328" w:lineRule="auto"/>
        <w:sectPr>
          <w:type w:val="continuous"/>
          <w:pgSz w:w="21750" w:h="31660"/>
          <w:pgMar w:top="1840" w:bottom="0" w:left="0" w:right="0"/>
          <w:cols w:num="2" w:equalWidth="0">
            <w:col w:w="10966" w:space="40"/>
            <w:col w:w="10744"/>
          </w:cols>
        </w:sectPr>
      </w:pPr>
    </w:p>
    <w:p>
      <w:pPr>
        <w:tabs>
          <w:tab w:pos="2549" w:val="left" w:leader="none"/>
        </w:tabs>
        <w:spacing w:before="68"/>
        <w:ind w:left="1028" w:right="0" w:firstLine="0"/>
        <w:jc w:val="left"/>
        <w:rPr>
          <w:sz w:val="37"/>
        </w:rPr>
      </w:pPr>
      <w:r>
        <w:rPr>
          <w:rFonts w:ascii="Arial" w:eastAsia="Arial"/>
          <w:color w:val="1A1A1A"/>
          <w:spacing w:val="-5"/>
          <w:w w:val="125"/>
          <w:sz w:val="42"/>
        </w:rPr>
        <w:t>128</w:t>
      </w:r>
      <w:r>
        <w:rPr>
          <w:rFonts w:ascii="Arial" w:eastAsia="Arial"/>
          <w:color w:val="1A1A1A"/>
          <w:sz w:val="42"/>
        </w:rPr>
        <w:tab/>
      </w:r>
      <w:r>
        <w:rPr>
          <w:color w:val="4D4D4D"/>
          <w:w w:val="125"/>
          <w:sz w:val="37"/>
        </w:rPr>
        <w:t>第</w:t>
      </w:r>
      <w:r>
        <w:rPr>
          <w:rFonts w:ascii="Times New Roman" w:eastAsia="Times New Roman"/>
          <w:color w:val="4D4D4D"/>
          <w:w w:val="125"/>
          <w:sz w:val="38"/>
        </w:rPr>
        <w:t>3</w:t>
      </w:r>
      <w:r>
        <w:rPr>
          <w:color w:val="4D4D4D"/>
          <w:spacing w:val="-2"/>
          <w:w w:val="125"/>
          <w:sz w:val="37"/>
        </w:rPr>
        <w:t>章消化系统疾病</w:t>
      </w:r>
    </w:p>
    <w:p>
      <w:pPr>
        <w:pStyle w:val="BodyText"/>
        <w:spacing w:before="5"/>
        <w:rPr>
          <w:sz w:val="8"/>
        </w:rPr>
      </w:pPr>
      <w:r>
        <w:rPr/>
        <w:pict>
          <v:shape style="position:absolute;margin-left:51.563736pt;margin-top:6.311131pt;width:1011.45pt;height:.1pt;mso-position-horizontal-relative:page;mso-position-vertical-relative:paragraph;z-index:-15227392;mso-wrap-distance-left:0;mso-wrap-distance-right:0" id="docshape1048" coordorigin="1031,126" coordsize="20229,0" path="m1031,126l21259,126e" filled="false" stroked="true" strokeweight="1.073583pt" strokecolor="#000000">
            <v:path arrowok="t"/>
            <v:stroke dashstyle="solid"/>
            <w10:wrap type="topAndBottom"/>
          </v:shape>
        </w:pict>
      </w:r>
    </w:p>
    <w:p>
      <w:pPr>
        <w:pStyle w:val="BodyText"/>
        <w:rPr>
          <w:sz w:val="20"/>
        </w:rPr>
      </w:pPr>
    </w:p>
    <w:p>
      <w:pPr>
        <w:spacing w:after="0"/>
        <w:rPr>
          <w:sz w:val="20"/>
        </w:rPr>
        <w:sectPr>
          <w:pgSz w:w="21750" w:h="31660"/>
          <w:pgMar w:top="740" w:bottom="280" w:left="0" w:right="0"/>
        </w:sectPr>
      </w:pPr>
    </w:p>
    <w:p>
      <w:pPr>
        <w:pStyle w:val="BodyText"/>
        <w:spacing w:line="314" w:lineRule="auto" w:before="199"/>
        <w:ind w:left="1009" w:right="205" w:firstLine="24"/>
      </w:pPr>
      <w:r>
        <w:rPr>
          <w:color w:val="4D4D4D"/>
          <w:w w:val="109"/>
        </w:rPr>
        <w:t>手术），</w:t>
      </w:r>
      <w:r>
        <w:rPr>
          <w:color w:val="4D4D4D"/>
          <w:spacing w:val="-1"/>
          <w:w w:val="109"/>
        </w:rPr>
        <w:t>可能改变肠道内菌群种类和数量平衡或干扰肠</w:t>
      </w:r>
      <w:r>
        <w:rPr>
          <w:color w:val="3D3D3D"/>
          <w:spacing w:val="2"/>
          <w:w w:val="106"/>
        </w:rPr>
        <w:t>内固有抵御机制而造成难辨梭菌感染，而导致结肠炎</w:t>
      </w:r>
      <w:r>
        <w:rPr>
          <w:color w:val="959595"/>
          <w:w w:val="106"/>
        </w:rPr>
        <w:t>。</w:t>
      </w:r>
      <w:r>
        <w:rPr>
          <w:color w:val="3D3D3D"/>
          <w:w w:val="109"/>
        </w:rPr>
        <w:t>临床表现</w:t>
      </w:r>
    </w:p>
    <w:p>
      <w:pPr>
        <w:pStyle w:val="BodyText"/>
        <w:spacing w:line="316" w:lineRule="auto" w:before="54"/>
        <w:ind w:left="1006" w:right="251" w:firstLine="814"/>
        <w:jc w:val="both"/>
      </w:pPr>
      <w:r>
        <w:rPr>
          <w:color w:val="4D4D4D"/>
          <w:spacing w:val="-2"/>
          <w:w w:val="105"/>
        </w:rPr>
        <w:t>症</w:t>
      </w:r>
      <w:r>
        <w:rPr>
          <w:color w:val="4D4D4D"/>
          <w:spacing w:val="-2"/>
          <w:w w:val="105"/>
        </w:rPr>
        <w:t>状</w:t>
      </w:r>
      <w:r>
        <w:rPr>
          <w:color w:val="4D4D4D"/>
          <w:spacing w:val="-2"/>
          <w:w w:val="105"/>
        </w:rPr>
        <w:t>常</w:t>
      </w:r>
      <w:r>
        <w:rPr>
          <w:color w:val="4D4D4D"/>
          <w:spacing w:val="-2"/>
          <w:w w:val="105"/>
        </w:rPr>
        <w:t>在</w:t>
      </w:r>
      <w:r>
        <w:rPr>
          <w:color w:val="4D4D4D"/>
          <w:spacing w:val="-2"/>
          <w:w w:val="105"/>
        </w:rPr>
        <w:t>抗</w:t>
      </w:r>
      <w:r>
        <w:rPr>
          <w:color w:val="4D4D4D"/>
          <w:spacing w:val="-2"/>
          <w:w w:val="105"/>
        </w:rPr>
        <w:t>生</w:t>
      </w:r>
      <w:r>
        <w:rPr>
          <w:color w:val="4D4D4D"/>
          <w:spacing w:val="-2"/>
          <w:w w:val="105"/>
        </w:rPr>
        <w:t>素</w:t>
      </w:r>
      <w:r>
        <w:rPr>
          <w:color w:val="4D4D4D"/>
          <w:spacing w:val="-2"/>
          <w:w w:val="105"/>
        </w:rPr>
        <w:t>治</w:t>
      </w:r>
      <w:r>
        <w:rPr>
          <w:color w:val="4D4D4D"/>
          <w:spacing w:val="-2"/>
          <w:w w:val="105"/>
        </w:rPr>
        <w:t>疗</w:t>
      </w:r>
      <w:r>
        <w:rPr>
          <w:rFonts w:ascii="Times New Roman" w:eastAsia="Times New Roman"/>
          <w:color w:val="4D4D4D"/>
          <w:spacing w:val="-2"/>
          <w:w w:val="105"/>
          <w:sz w:val="38"/>
        </w:rPr>
        <w:t>5~10</w:t>
      </w:r>
      <w:r>
        <w:rPr>
          <w:color w:val="4D4D4D"/>
          <w:spacing w:val="-2"/>
          <w:w w:val="105"/>
        </w:rPr>
        <w:t>天</w:t>
      </w:r>
      <w:r>
        <w:rPr>
          <w:color w:val="4D4D4D"/>
          <w:spacing w:val="-2"/>
          <w:w w:val="105"/>
        </w:rPr>
        <w:t>后</w:t>
      </w:r>
      <w:r>
        <w:rPr>
          <w:color w:val="4D4D4D"/>
          <w:spacing w:val="-2"/>
          <w:w w:val="105"/>
        </w:rPr>
        <w:t>开</w:t>
      </w:r>
      <w:r>
        <w:rPr>
          <w:color w:val="4D4D4D"/>
          <w:spacing w:val="-2"/>
          <w:w w:val="105"/>
        </w:rPr>
        <w:t>始</w:t>
      </w:r>
      <w:r>
        <w:rPr>
          <w:color w:val="4D4D4D"/>
          <w:spacing w:val="-2"/>
          <w:w w:val="105"/>
        </w:rPr>
        <w:t>出</w:t>
      </w:r>
      <w:r>
        <w:rPr>
          <w:color w:val="4D4D4D"/>
          <w:spacing w:val="-2"/>
          <w:w w:val="105"/>
        </w:rPr>
        <w:t>现</w:t>
      </w:r>
      <w:r>
        <w:rPr>
          <w:color w:val="4D4D4D"/>
          <w:spacing w:val="-2"/>
          <w:w w:val="105"/>
        </w:rPr>
        <w:t>，</w:t>
      </w:r>
      <w:r>
        <w:rPr>
          <w:color w:val="4D4D4D"/>
          <w:spacing w:val="-2"/>
          <w:w w:val="105"/>
        </w:rPr>
        <w:t>也</w:t>
      </w:r>
      <w:r>
        <w:rPr>
          <w:color w:val="4D4D4D"/>
          <w:spacing w:val="-2"/>
          <w:w w:val="105"/>
        </w:rPr>
        <w:t>有</w:t>
      </w:r>
      <w:r>
        <w:rPr>
          <w:color w:val="4D4D4D"/>
          <w:spacing w:val="-2"/>
          <w:w w:val="105"/>
        </w:rPr>
        <w:t>可</w:t>
      </w:r>
      <w:r>
        <w:rPr>
          <w:color w:val="4D4D4D"/>
          <w:spacing w:val="-2"/>
          <w:w w:val="105"/>
        </w:rPr>
        <w:t>能</w:t>
      </w:r>
      <w:r>
        <w:rPr>
          <w:color w:val="3D3D3D"/>
          <w:spacing w:val="-2"/>
          <w:w w:val="110"/>
        </w:rPr>
        <w:t>在</w:t>
      </w:r>
      <w:r>
        <w:rPr>
          <w:color w:val="3D3D3D"/>
          <w:spacing w:val="-2"/>
          <w:w w:val="110"/>
        </w:rPr>
        <w:t>治</w:t>
      </w:r>
      <w:r>
        <w:rPr>
          <w:color w:val="3D3D3D"/>
          <w:spacing w:val="-2"/>
          <w:w w:val="110"/>
        </w:rPr>
        <w:t>疗</w:t>
      </w:r>
      <w:r>
        <w:rPr>
          <w:color w:val="3D3D3D"/>
          <w:spacing w:val="-2"/>
          <w:w w:val="110"/>
        </w:rPr>
        <w:t>第</w:t>
      </w:r>
      <w:r>
        <w:rPr>
          <w:color w:val="676767"/>
          <w:spacing w:val="-2"/>
          <w:w w:val="110"/>
        </w:rPr>
        <w:t>一</w:t>
      </w:r>
      <w:r>
        <w:rPr>
          <w:color w:val="4D4D4D"/>
          <w:spacing w:val="-2"/>
          <w:w w:val="110"/>
        </w:rPr>
        <w:t>天</w:t>
      </w:r>
      <w:r>
        <w:rPr>
          <w:color w:val="4D4D4D"/>
          <w:spacing w:val="-2"/>
          <w:w w:val="110"/>
        </w:rPr>
        <w:t>就</w:t>
      </w:r>
      <w:r>
        <w:rPr>
          <w:color w:val="4D4D4D"/>
          <w:spacing w:val="-2"/>
          <w:w w:val="110"/>
        </w:rPr>
        <w:t>出</w:t>
      </w:r>
      <w:r>
        <w:rPr>
          <w:color w:val="4D4D4D"/>
          <w:spacing w:val="-2"/>
          <w:w w:val="110"/>
        </w:rPr>
        <w:t>现</w:t>
      </w:r>
      <w:r>
        <w:rPr>
          <w:color w:val="4D4D4D"/>
          <w:spacing w:val="-2"/>
          <w:w w:val="110"/>
        </w:rPr>
        <w:t>症</w:t>
      </w:r>
      <w:r>
        <w:rPr>
          <w:color w:val="4D4D4D"/>
          <w:spacing w:val="-2"/>
          <w:w w:val="110"/>
        </w:rPr>
        <w:t>状</w:t>
      </w:r>
      <w:r>
        <w:rPr>
          <w:color w:val="959595"/>
          <w:spacing w:val="-2"/>
          <w:w w:val="110"/>
        </w:rPr>
        <w:t>。</w:t>
      </w:r>
      <w:r>
        <w:rPr>
          <w:color w:val="3D3D3D"/>
          <w:spacing w:val="-2"/>
          <w:w w:val="110"/>
        </w:rPr>
        <w:t>但</w:t>
      </w:r>
      <w:r>
        <w:rPr>
          <w:rFonts w:ascii="Times New Roman" w:eastAsia="Times New Roman"/>
          <w:color w:val="3D3D3D"/>
          <w:spacing w:val="-2"/>
          <w:w w:val="110"/>
          <w:sz w:val="38"/>
        </w:rPr>
        <w:t>1</w:t>
      </w:r>
      <w:r>
        <w:rPr>
          <w:rFonts w:ascii="Times New Roman" w:eastAsia="Times New Roman"/>
          <w:color w:val="676767"/>
          <w:spacing w:val="-2"/>
          <w:w w:val="110"/>
          <w:sz w:val="38"/>
        </w:rPr>
        <w:t>/</w:t>
      </w:r>
      <w:r>
        <w:rPr>
          <w:rFonts w:ascii="Times New Roman" w:eastAsia="Times New Roman"/>
          <w:color w:val="3D3D3D"/>
          <w:spacing w:val="-2"/>
          <w:w w:val="110"/>
          <w:sz w:val="38"/>
        </w:rPr>
        <w:t>3</w:t>
      </w:r>
      <w:r>
        <w:rPr>
          <w:color w:val="3D3D3D"/>
          <w:spacing w:val="-2"/>
          <w:w w:val="110"/>
        </w:rPr>
        <w:t>患</w:t>
      </w:r>
      <w:r>
        <w:rPr>
          <w:color w:val="3D3D3D"/>
          <w:spacing w:val="-2"/>
          <w:w w:val="110"/>
        </w:rPr>
        <w:t>者</w:t>
      </w:r>
      <w:r>
        <w:rPr>
          <w:color w:val="3D3D3D"/>
          <w:spacing w:val="-2"/>
          <w:w w:val="110"/>
        </w:rPr>
        <w:t>可</w:t>
      </w:r>
      <w:r>
        <w:rPr>
          <w:color w:val="3D3D3D"/>
          <w:spacing w:val="-2"/>
          <w:w w:val="110"/>
        </w:rPr>
        <w:t>在</w:t>
      </w:r>
      <w:r>
        <w:rPr>
          <w:color w:val="3D3D3D"/>
          <w:spacing w:val="-2"/>
          <w:w w:val="110"/>
        </w:rPr>
        <w:t>治</w:t>
      </w:r>
      <w:r>
        <w:rPr>
          <w:color w:val="3D3D3D"/>
          <w:spacing w:val="-2"/>
          <w:w w:val="110"/>
        </w:rPr>
        <w:t>疗</w:t>
      </w:r>
      <w:r>
        <w:rPr>
          <w:color w:val="3D3D3D"/>
          <w:spacing w:val="-2"/>
          <w:w w:val="110"/>
        </w:rPr>
        <w:t>结</w:t>
      </w:r>
      <w:r>
        <w:rPr>
          <w:color w:val="3D3D3D"/>
          <w:spacing w:val="-2"/>
          <w:w w:val="110"/>
        </w:rPr>
        <w:t>束</w:t>
      </w:r>
      <w:r>
        <w:rPr>
          <w:color w:val="3D3D3D"/>
          <w:spacing w:val="-2"/>
          <w:w w:val="110"/>
        </w:rPr>
        <w:t>后 </w:t>
      </w:r>
      <w:r>
        <w:rPr>
          <w:rFonts w:ascii="Times New Roman" w:eastAsia="Times New Roman"/>
          <w:color w:val="1A1A1A"/>
          <w:spacing w:val="-2"/>
          <w:w w:val="110"/>
          <w:sz w:val="40"/>
        </w:rPr>
        <w:t>l</w:t>
      </w:r>
      <w:r>
        <w:rPr>
          <w:rFonts w:ascii="Times New Roman" w:eastAsia="Times New Roman"/>
          <w:color w:val="3D3D3D"/>
          <w:spacing w:val="-2"/>
          <w:w w:val="110"/>
          <w:sz w:val="40"/>
        </w:rPr>
        <w:t>~IO</w:t>
      </w:r>
      <w:r>
        <w:rPr>
          <w:color w:val="3D3D3D"/>
          <w:spacing w:val="-2"/>
          <w:w w:val="110"/>
        </w:rPr>
        <w:t>天</w:t>
      </w:r>
      <w:r>
        <w:rPr>
          <w:color w:val="3D3D3D"/>
          <w:spacing w:val="-2"/>
          <w:w w:val="110"/>
        </w:rPr>
        <w:t>才</w:t>
      </w:r>
      <w:r>
        <w:rPr>
          <w:color w:val="3D3D3D"/>
          <w:spacing w:val="-2"/>
          <w:w w:val="110"/>
        </w:rPr>
        <w:t>出</w:t>
      </w:r>
      <w:r>
        <w:rPr>
          <w:color w:val="3D3D3D"/>
          <w:spacing w:val="-2"/>
          <w:w w:val="110"/>
        </w:rPr>
        <w:t>现</w:t>
      </w:r>
      <w:r>
        <w:rPr>
          <w:color w:val="3D3D3D"/>
          <w:spacing w:val="-2"/>
          <w:w w:val="110"/>
        </w:rPr>
        <w:t>症</w:t>
      </w:r>
      <w:r>
        <w:rPr>
          <w:color w:val="3D3D3D"/>
          <w:spacing w:val="-2"/>
          <w:w w:val="110"/>
        </w:rPr>
        <w:t>状</w:t>
      </w:r>
      <w:r>
        <w:rPr>
          <w:color w:val="959595"/>
          <w:spacing w:val="-2"/>
          <w:w w:val="110"/>
        </w:rPr>
        <w:t>。</w:t>
      </w:r>
      <w:r>
        <w:rPr>
          <w:color w:val="4D4D4D"/>
          <w:spacing w:val="-2"/>
          <w:w w:val="110"/>
        </w:rPr>
        <w:t>甚</w:t>
      </w:r>
      <w:r>
        <w:rPr>
          <w:color w:val="4D4D4D"/>
          <w:spacing w:val="-2"/>
          <w:w w:val="110"/>
        </w:rPr>
        <w:t>至</w:t>
      </w:r>
      <w:r>
        <w:rPr>
          <w:color w:val="4D4D4D"/>
          <w:spacing w:val="-2"/>
          <w:w w:val="110"/>
        </w:rPr>
        <w:t>有</w:t>
      </w:r>
      <w:r>
        <w:rPr>
          <w:color w:val="4D4D4D"/>
          <w:spacing w:val="-2"/>
          <w:w w:val="110"/>
        </w:rPr>
        <w:t>人</w:t>
      </w:r>
      <w:r>
        <w:rPr>
          <w:rFonts w:ascii="Times New Roman" w:eastAsia="Times New Roman"/>
          <w:color w:val="4D4D4D"/>
          <w:spacing w:val="-2"/>
          <w:w w:val="110"/>
          <w:sz w:val="40"/>
        </w:rPr>
        <w:t>2</w:t>
      </w:r>
      <w:r>
        <w:rPr>
          <w:color w:val="4D4D4D"/>
          <w:spacing w:val="-2"/>
          <w:w w:val="110"/>
        </w:rPr>
        <w:t>个</w:t>
      </w:r>
      <w:r>
        <w:rPr>
          <w:color w:val="4D4D4D"/>
          <w:spacing w:val="-2"/>
          <w:w w:val="110"/>
        </w:rPr>
        <w:t>月</w:t>
      </w:r>
      <w:r>
        <w:rPr>
          <w:color w:val="4D4D4D"/>
          <w:spacing w:val="-2"/>
          <w:w w:val="110"/>
        </w:rPr>
        <w:t>后</w:t>
      </w:r>
      <w:r>
        <w:rPr>
          <w:color w:val="4D4D4D"/>
          <w:spacing w:val="-2"/>
          <w:w w:val="110"/>
        </w:rPr>
        <w:t>才</w:t>
      </w:r>
      <w:r>
        <w:rPr>
          <w:color w:val="4D4D4D"/>
          <w:spacing w:val="-2"/>
          <w:w w:val="110"/>
        </w:rPr>
        <w:t>出</w:t>
      </w:r>
      <w:r>
        <w:rPr>
          <w:color w:val="4D4D4D"/>
          <w:spacing w:val="-2"/>
          <w:w w:val="110"/>
        </w:rPr>
        <w:t>现</w:t>
      </w:r>
      <w:r>
        <w:rPr>
          <w:color w:val="4D4D4D"/>
          <w:spacing w:val="-2"/>
          <w:w w:val="110"/>
        </w:rPr>
        <w:t>症</w:t>
      </w:r>
      <w:r>
        <w:rPr>
          <w:color w:val="4D4D4D"/>
          <w:spacing w:val="-2"/>
          <w:w w:val="110"/>
        </w:rPr>
        <w:t>状</w:t>
      </w:r>
      <w:r>
        <w:rPr>
          <w:color w:val="959595"/>
          <w:spacing w:val="-2"/>
          <w:w w:val="110"/>
        </w:rPr>
        <w:t>。</w:t>
      </w:r>
    </w:p>
    <w:p>
      <w:pPr>
        <w:pStyle w:val="BodyText"/>
        <w:spacing w:line="314" w:lineRule="auto" w:before="8"/>
        <w:ind w:left="981" w:firstLine="837"/>
      </w:pPr>
      <w:r>
        <w:rPr>
          <w:color w:val="3D3D3D"/>
          <w:spacing w:val="-2"/>
          <w:w w:val="105"/>
        </w:rPr>
        <w:t>根</w:t>
      </w:r>
      <w:r>
        <w:rPr>
          <w:color w:val="3D3D3D"/>
          <w:spacing w:val="-2"/>
          <w:w w:val="105"/>
        </w:rPr>
        <w:t>据</w:t>
      </w:r>
      <w:r>
        <w:rPr>
          <w:color w:val="3D3D3D"/>
          <w:spacing w:val="-2"/>
          <w:w w:val="105"/>
        </w:rPr>
        <w:t>细</w:t>
      </w:r>
      <w:r>
        <w:rPr>
          <w:color w:val="3D3D3D"/>
          <w:spacing w:val="-2"/>
          <w:w w:val="105"/>
        </w:rPr>
        <w:t>菌</w:t>
      </w:r>
      <w:r>
        <w:rPr>
          <w:color w:val="3D3D3D"/>
          <w:spacing w:val="-2"/>
          <w:w w:val="105"/>
        </w:rPr>
        <w:t>所</w:t>
      </w:r>
      <w:r>
        <w:rPr>
          <w:color w:val="3D3D3D"/>
          <w:spacing w:val="-2"/>
          <w:w w:val="105"/>
        </w:rPr>
        <w:t>致</w:t>
      </w:r>
      <w:r>
        <w:rPr>
          <w:color w:val="3D3D3D"/>
          <w:spacing w:val="-2"/>
          <w:w w:val="105"/>
        </w:rPr>
        <w:t>炎</w:t>
      </w:r>
      <w:r>
        <w:rPr>
          <w:color w:val="3D3D3D"/>
          <w:spacing w:val="-2"/>
          <w:w w:val="105"/>
        </w:rPr>
        <w:t>症</w:t>
      </w:r>
      <w:r>
        <w:rPr>
          <w:color w:val="3D3D3D"/>
          <w:spacing w:val="-2"/>
          <w:w w:val="105"/>
        </w:rPr>
        <w:t>程</w:t>
      </w:r>
      <w:r>
        <w:rPr>
          <w:color w:val="3D3D3D"/>
          <w:spacing w:val="-2"/>
          <w:w w:val="105"/>
        </w:rPr>
        <w:t>度</w:t>
      </w:r>
      <w:r>
        <w:rPr>
          <w:color w:val="3D3D3D"/>
          <w:spacing w:val="-2"/>
          <w:w w:val="105"/>
        </w:rPr>
        <w:t>不</w:t>
      </w:r>
      <w:r>
        <w:rPr>
          <w:color w:val="3D3D3D"/>
          <w:spacing w:val="-2"/>
          <w:w w:val="105"/>
        </w:rPr>
        <w:t>同</w:t>
      </w:r>
      <w:r>
        <w:rPr>
          <w:color w:val="3D3D3D"/>
          <w:spacing w:val="-2"/>
          <w:w w:val="105"/>
        </w:rPr>
        <w:t>，</w:t>
      </w:r>
      <w:r>
        <w:rPr>
          <w:color w:val="3D3D3D"/>
          <w:spacing w:val="-2"/>
          <w:w w:val="105"/>
        </w:rPr>
        <w:t>临</w:t>
      </w:r>
      <w:r>
        <w:rPr>
          <w:color w:val="3D3D3D"/>
          <w:spacing w:val="-2"/>
          <w:w w:val="105"/>
        </w:rPr>
        <w:t>床</w:t>
      </w:r>
      <w:r>
        <w:rPr>
          <w:color w:val="3D3D3D"/>
          <w:spacing w:val="-2"/>
          <w:w w:val="105"/>
        </w:rPr>
        <w:t>表</w:t>
      </w:r>
      <w:r>
        <w:rPr>
          <w:color w:val="3D3D3D"/>
          <w:spacing w:val="-2"/>
          <w:w w:val="105"/>
        </w:rPr>
        <w:t>现</w:t>
      </w:r>
      <w:r>
        <w:rPr>
          <w:color w:val="3D3D3D"/>
          <w:spacing w:val="-2"/>
          <w:w w:val="105"/>
        </w:rPr>
        <w:t>可</w:t>
      </w:r>
      <w:r>
        <w:rPr>
          <w:color w:val="3D3D3D"/>
          <w:spacing w:val="-2"/>
          <w:w w:val="105"/>
        </w:rPr>
        <w:t>相</w:t>
      </w:r>
      <w:r>
        <w:rPr>
          <w:color w:val="3D3D3D"/>
          <w:spacing w:val="-2"/>
          <w:w w:val="105"/>
        </w:rPr>
        <w:t>差</w:t>
      </w:r>
      <w:r>
        <w:rPr>
          <w:color w:val="3D3D3D"/>
          <w:spacing w:val="-2"/>
          <w:w w:val="105"/>
        </w:rPr>
        <w:t>很</w:t>
      </w:r>
      <w:r>
        <w:rPr>
          <w:color w:val="3D3D3D"/>
          <w:spacing w:val="-2"/>
          <w:w w:val="105"/>
        </w:rPr>
        <w:t>大</w:t>
      </w:r>
      <w:r>
        <w:rPr>
          <w:color w:val="3D3D3D"/>
          <w:spacing w:val="-2"/>
          <w:w w:val="105"/>
        </w:rPr>
        <w:t>，</w:t>
      </w:r>
      <w:r>
        <w:rPr>
          <w:color w:val="3D3D3D"/>
          <w:spacing w:val="-2"/>
          <w:w w:val="105"/>
        </w:rPr>
        <w:t>从</w:t>
      </w:r>
      <w:r>
        <w:rPr>
          <w:color w:val="3D3D3D"/>
          <w:spacing w:val="-2"/>
          <w:w w:val="105"/>
        </w:rPr>
        <w:t>仅</w:t>
      </w:r>
      <w:r>
        <w:rPr>
          <w:color w:val="3D3D3D"/>
          <w:spacing w:val="-2"/>
          <w:w w:val="105"/>
        </w:rPr>
        <w:t>有</w:t>
      </w:r>
      <w:r>
        <w:rPr>
          <w:color w:val="3D3D3D"/>
          <w:spacing w:val="-2"/>
          <w:w w:val="105"/>
        </w:rPr>
        <w:t>轻</w:t>
      </w:r>
      <w:r>
        <w:rPr>
          <w:color w:val="3D3D3D"/>
          <w:spacing w:val="-2"/>
          <w:w w:val="105"/>
        </w:rPr>
        <w:t>度</w:t>
      </w:r>
      <w:r>
        <w:rPr>
          <w:color w:val="3D3D3D"/>
          <w:spacing w:val="-2"/>
          <w:w w:val="105"/>
        </w:rPr>
        <w:t>稀</w:t>
      </w:r>
      <w:r>
        <w:rPr>
          <w:color w:val="3D3D3D"/>
          <w:spacing w:val="-2"/>
          <w:w w:val="105"/>
        </w:rPr>
        <w:t>便</w:t>
      </w:r>
      <w:r>
        <w:rPr>
          <w:color w:val="3D3D3D"/>
          <w:spacing w:val="-2"/>
          <w:w w:val="105"/>
        </w:rPr>
        <w:t>，</w:t>
      </w:r>
      <w:r>
        <w:rPr>
          <w:color w:val="3D3D3D"/>
          <w:spacing w:val="-2"/>
          <w:w w:val="105"/>
        </w:rPr>
        <w:t>到</w:t>
      </w:r>
      <w:r>
        <w:rPr>
          <w:color w:val="3D3D3D"/>
          <w:spacing w:val="-2"/>
          <w:w w:val="105"/>
        </w:rPr>
        <w:t>出</w:t>
      </w:r>
      <w:r>
        <w:rPr>
          <w:color w:val="3D3D3D"/>
          <w:spacing w:val="-2"/>
          <w:w w:val="105"/>
        </w:rPr>
        <w:t>现</w:t>
      </w:r>
      <w:r>
        <w:rPr>
          <w:color w:val="3D3D3D"/>
          <w:spacing w:val="-2"/>
          <w:w w:val="105"/>
        </w:rPr>
        <w:t>血</w:t>
      </w:r>
      <w:r>
        <w:rPr>
          <w:color w:val="3D3D3D"/>
          <w:spacing w:val="-2"/>
          <w:w w:val="105"/>
        </w:rPr>
        <w:t>性</w:t>
      </w:r>
      <w:r>
        <w:rPr>
          <w:color w:val="3D3D3D"/>
          <w:spacing w:val="-2"/>
          <w:w w:val="105"/>
        </w:rPr>
        <w:t>腹</w:t>
      </w:r>
      <w:r>
        <w:rPr>
          <w:color w:val="3D3D3D"/>
          <w:spacing w:val="-2"/>
          <w:w w:val="105"/>
        </w:rPr>
        <w:t>泻</w:t>
      </w:r>
      <w:r>
        <w:rPr>
          <w:color w:val="3D3D3D"/>
          <w:spacing w:val="-2"/>
          <w:w w:val="105"/>
        </w:rPr>
        <w:t>、</w:t>
      </w:r>
      <w:r>
        <w:rPr>
          <w:color w:val="3D3D3D"/>
          <w:spacing w:val="-2"/>
          <w:w w:val="105"/>
        </w:rPr>
        <w:t>腹</w:t>
      </w:r>
      <w:r>
        <w:rPr>
          <w:color w:val="3D3D3D"/>
          <w:spacing w:val="-2"/>
          <w:w w:val="105"/>
        </w:rPr>
        <w:t>痛</w:t>
      </w:r>
      <w:r>
        <w:rPr>
          <w:color w:val="3D3D3D"/>
          <w:spacing w:val="-2"/>
          <w:w w:val="105"/>
        </w:rPr>
        <w:t>、</w:t>
      </w:r>
      <w:r>
        <w:rPr>
          <w:color w:val="3D3D3D"/>
          <w:spacing w:val="-2"/>
          <w:w w:val="105"/>
        </w:rPr>
        <w:t>发</w:t>
      </w:r>
      <w:r>
        <w:rPr>
          <w:color w:val="3D3D3D"/>
          <w:spacing w:val="-2"/>
          <w:w w:val="105"/>
        </w:rPr>
        <w:t>热</w:t>
      </w:r>
      <w:r>
        <w:rPr>
          <w:color w:val="959595"/>
          <w:spacing w:val="-2"/>
          <w:w w:val="105"/>
        </w:rPr>
        <w:t>。</w:t>
      </w:r>
      <w:r>
        <w:rPr>
          <w:color w:val="4D4D4D"/>
          <w:spacing w:val="-2"/>
          <w:w w:val="105"/>
        </w:rPr>
        <w:t>最</w:t>
      </w:r>
      <w:r>
        <w:rPr>
          <w:color w:val="4D4D4D"/>
          <w:spacing w:val="-2"/>
          <w:w w:val="105"/>
        </w:rPr>
        <w:t>严</w:t>
      </w:r>
      <w:r>
        <w:rPr>
          <w:color w:val="4D4D4D"/>
          <w:spacing w:val="-2"/>
          <w:w w:val="105"/>
        </w:rPr>
        <w:t>重</w:t>
      </w:r>
      <w:r>
        <w:rPr>
          <w:color w:val="3D3D3D"/>
          <w:spacing w:val="-2"/>
          <w:w w:val="105"/>
        </w:rPr>
        <w:t>病</w:t>
      </w:r>
      <w:r>
        <w:rPr>
          <w:color w:val="3D3D3D"/>
          <w:spacing w:val="-2"/>
          <w:w w:val="105"/>
        </w:rPr>
        <w:t>例</w:t>
      </w:r>
      <w:r>
        <w:rPr>
          <w:color w:val="3D3D3D"/>
          <w:spacing w:val="-2"/>
          <w:w w:val="105"/>
        </w:rPr>
        <w:t>可</w:t>
      </w:r>
      <w:r>
        <w:rPr>
          <w:color w:val="3D3D3D"/>
          <w:spacing w:val="-2"/>
          <w:w w:val="105"/>
        </w:rPr>
        <w:t>出</w:t>
      </w:r>
      <w:r>
        <w:rPr>
          <w:color w:val="3D3D3D"/>
          <w:spacing w:val="-2"/>
          <w:w w:val="105"/>
        </w:rPr>
        <w:t>现</w:t>
      </w:r>
      <w:r>
        <w:rPr>
          <w:color w:val="3D3D3D"/>
          <w:spacing w:val="-2"/>
          <w:w w:val="105"/>
        </w:rPr>
        <w:t>危</w:t>
      </w:r>
      <w:r>
        <w:rPr>
          <w:color w:val="3D3D3D"/>
          <w:spacing w:val="-2"/>
          <w:w w:val="105"/>
        </w:rPr>
        <w:t>及</w:t>
      </w:r>
      <w:r>
        <w:rPr>
          <w:color w:val="3D3D3D"/>
          <w:spacing w:val="-2"/>
          <w:w w:val="105"/>
        </w:rPr>
        <w:t>生</w:t>
      </w:r>
      <w:r>
        <w:rPr>
          <w:color w:val="3D3D3D"/>
          <w:spacing w:val="-2"/>
          <w:w w:val="105"/>
        </w:rPr>
        <w:t>命</w:t>
      </w:r>
      <w:r>
        <w:rPr>
          <w:color w:val="3D3D3D"/>
          <w:spacing w:val="-2"/>
          <w:w w:val="105"/>
        </w:rPr>
        <w:t>的</w:t>
      </w:r>
      <w:r>
        <w:rPr>
          <w:color w:val="3D3D3D"/>
          <w:spacing w:val="-2"/>
          <w:w w:val="105"/>
        </w:rPr>
        <w:t>脱</w:t>
      </w:r>
      <w:r>
        <w:rPr>
          <w:color w:val="3D3D3D"/>
          <w:spacing w:val="-2"/>
          <w:w w:val="105"/>
        </w:rPr>
        <w:t>水</w:t>
      </w:r>
      <w:r>
        <w:rPr>
          <w:color w:val="676767"/>
          <w:spacing w:val="-2"/>
          <w:w w:val="105"/>
        </w:rPr>
        <w:t>、</w:t>
      </w:r>
      <w:r>
        <w:rPr>
          <w:color w:val="3D3D3D"/>
          <w:spacing w:val="-2"/>
          <w:w w:val="105"/>
        </w:rPr>
        <w:t>低</w:t>
      </w:r>
      <w:r>
        <w:rPr>
          <w:color w:val="3D3D3D"/>
          <w:spacing w:val="-2"/>
          <w:w w:val="105"/>
        </w:rPr>
        <w:t>血</w:t>
      </w:r>
      <w:r>
        <w:rPr>
          <w:color w:val="3D3D3D"/>
          <w:spacing w:val="-2"/>
          <w:w w:val="105"/>
        </w:rPr>
        <w:t>压</w:t>
      </w:r>
      <w:r>
        <w:rPr>
          <w:color w:val="676767"/>
          <w:spacing w:val="-2"/>
          <w:w w:val="105"/>
        </w:rPr>
        <w:t>、</w:t>
      </w:r>
      <w:r>
        <w:rPr>
          <w:color w:val="3D3D3D"/>
          <w:spacing w:val="-2"/>
          <w:w w:val="105"/>
        </w:rPr>
        <w:t>中</w:t>
      </w:r>
      <w:r>
        <w:rPr>
          <w:color w:val="3D3D3D"/>
          <w:spacing w:val="-2"/>
          <w:w w:val="105"/>
        </w:rPr>
        <w:t>毒</w:t>
      </w:r>
      <w:r>
        <w:rPr>
          <w:color w:val="3D3D3D"/>
          <w:spacing w:val="-2"/>
          <w:w w:val="105"/>
        </w:rPr>
        <w:t>性</w:t>
      </w:r>
      <w:r>
        <w:rPr>
          <w:color w:val="3D3D3D"/>
          <w:spacing w:val="-2"/>
          <w:w w:val="105"/>
        </w:rPr>
        <w:t>巨</w:t>
      </w:r>
      <w:r>
        <w:rPr>
          <w:color w:val="3D3D3D"/>
          <w:spacing w:val="-2"/>
          <w:w w:val="105"/>
        </w:rPr>
        <w:t>结</w:t>
      </w:r>
      <w:r>
        <w:rPr>
          <w:color w:val="3D3D3D"/>
          <w:spacing w:val="-2"/>
          <w:w w:val="105"/>
        </w:rPr>
        <w:t>肠</w:t>
      </w:r>
      <w:r>
        <w:rPr>
          <w:color w:val="3D3D3D"/>
          <w:spacing w:val="-2"/>
          <w:w w:val="105"/>
        </w:rPr>
        <w:t>和</w:t>
      </w:r>
      <w:r>
        <w:rPr>
          <w:color w:val="3D3D3D"/>
          <w:spacing w:val="-2"/>
          <w:w w:val="105"/>
        </w:rPr>
        <w:t>结</w:t>
      </w:r>
      <w:r>
        <w:rPr>
          <w:color w:val="3D3D3D"/>
          <w:spacing w:val="-4"/>
          <w:w w:val="105"/>
        </w:rPr>
        <w:t>肠</w:t>
      </w:r>
      <w:r>
        <w:rPr>
          <w:color w:val="3D3D3D"/>
          <w:spacing w:val="-4"/>
          <w:w w:val="105"/>
        </w:rPr>
        <w:t>穿</w:t>
      </w:r>
      <w:r>
        <w:rPr>
          <w:color w:val="3D3D3D"/>
          <w:spacing w:val="-4"/>
          <w:w w:val="105"/>
        </w:rPr>
        <w:t>孔</w:t>
      </w:r>
      <w:r>
        <w:rPr>
          <w:color w:val="959595"/>
          <w:spacing w:val="-4"/>
          <w:w w:val="105"/>
        </w:rPr>
        <w:t>。</w:t>
      </w:r>
    </w:p>
    <w:p>
      <w:pPr>
        <w:pStyle w:val="BodyText"/>
        <w:spacing w:line="441" w:lineRule="exact"/>
        <w:ind w:left="994"/>
      </w:pPr>
      <w:r>
        <w:rPr>
          <w:color w:val="3D3D3D"/>
          <w:spacing w:val="-5"/>
          <w:w w:val="110"/>
        </w:rPr>
        <w:t>诊断</w:t>
      </w:r>
    </w:p>
    <w:p>
      <w:pPr>
        <w:pStyle w:val="BodyText"/>
        <w:spacing w:line="319" w:lineRule="auto" w:before="196"/>
        <w:ind w:left="942" w:right="275" w:firstLine="819"/>
        <w:jc w:val="both"/>
      </w:pPr>
      <w:r>
        <w:rPr>
          <w:rFonts w:ascii="Arial" w:eastAsia="Arial"/>
          <w:color w:val="3D3D3D"/>
          <w:spacing w:val="1"/>
          <w:w w:val="115"/>
        </w:rPr>
        <w:t>2</w:t>
      </w:r>
      <w:r>
        <w:rPr>
          <w:color w:val="3D3D3D"/>
          <w:spacing w:val="3"/>
          <w:w w:val="115"/>
        </w:rPr>
        <w:t>个月以内服用过抗生素以及入院</w:t>
      </w:r>
      <w:r>
        <w:rPr>
          <w:rFonts w:ascii="Arial" w:eastAsia="Arial"/>
          <w:color w:val="3D3D3D"/>
          <w:spacing w:val="1"/>
          <w:w w:val="115"/>
        </w:rPr>
        <w:t>72</w:t>
      </w:r>
      <w:r>
        <w:rPr>
          <w:color w:val="3D3D3D"/>
          <w:spacing w:val="2"/>
          <w:w w:val="115"/>
        </w:rPr>
        <w:t>小时以内发</w:t>
      </w:r>
      <w:r>
        <w:rPr>
          <w:color w:val="4D4D4D"/>
          <w:spacing w:val="2"/>
          <w:w w:val="108"/>
        </w:rPr>
        <w:t>生腹泻的患者应怀疑难辨梭菌相关性结肠炎</w:t>
      </w:r>
      <w:r>
        <w:rPr>
          <w:color w:val="959595"/>
          <w:spacing w:val="2"/>
          <w:w w:val="108"/>
        </w:rPr>
        <w:t>。</w:t>
      </w:r>
      <w:r>
        <w:rPr>
          <w:color w:val="676767"/>
          <w:spacing w:val="2"/>
          <w:w w:val="108"/>
        </w:rPr>
        <w:t>一</w:t>
      </w:r>
      <w:r>
        <w:rPr>
          <w:color w:val="4D4D4D"/>
          <w:spacing w:val="1"/>
          <w:w w:val="108"/>
        </w:rPr>
        <w:t>旦大便</w:t>
      </w:r>
      <w:r>
        <w:rPr>
          <w:color w:val="3D3D3D"/>
          <w:spacing w:val="1"/>
          <w:w w:val="109"/>
        </w:rPr>
        <w:t>中检测出难辨梭状芽胞杆菌毒素，即可确诊难辨梭菌相</w:t>
      </w:r>
      <w:r>
        <w:rPr>
          <w:color w:val="4D4D4D"/>
          <w:spacing w:val="2"/>
          <w:w w:val="108"/>
        </w:rPr>
        <w:t>关性结肠炎</w:t>
      </w:r>
      <w:r>
        <w:rPr>
          <w:color w:val="959595"/>
          <w:spacing w:val="2"/>
          <w:w w:val="108"/>
        </w:rPr>
        <w:t>。</w:t>
      </w:r>
      <w:r>
        <w:rPr>
          <w:color w:val="4D4D4D"/>
          <w:spacing w:val="2"/>
          <w:w w:val="108"/>
        </w:rPr>
        <w:t>轻症患者毒素检出率约</w:t>
      </w:r>
      <w:r>
        <w:rPr>
          <w:rFonts w:ascii="Times New Roman" w:eastAsia="Times New Roman"/>
          <w:color w:val="4D4D4D"/>
          <w:spacing w:val="1"/>
          <w:w w:val="107"/>
          <w:sz w:val="38"/>
        </w:rPr>
        <w:t>20</w:t>
      </w:r>
      <w:r>
        <w:rPr>
          <w:color w:val="4D4D4D"/>
          <w:spacing w:val="1"/>
          <w:w w:val="108"/>
        </w:rPr>
        <w:t>％，而重症患者</w:t>
      </w:r>
      <w:r>
        <w:rPr>
          <w:color w:val="4D4D4D"/>
          <w:spacing w:val="1"/>
          <w:w w:val="115"/>
        </w:rPr>
        <w:t>毒素检出率达</w:t>
      </w:r>
      <w:r>
        <w:rPr>
          <w:rFonts w:ascii="Times New Roman" w:eastAsia="Times New Roman"/>
          <w:color w:val="4D4D4D"/>
          <w:w w:val="114"/>
          <w:sz w:val="38"/>
        </w:rPr>
        <w:t>90</w:t>
      </w:r>
      <w:r>
        <w:rPr>
          <w:color w:val="4D4D4D"/>
          <w:spacing w:val="1"/>
          <w:w w:val="115"/>
        </w:rPr>
        <w:t>％以上</w:t>
      </w:r>
      <w:r>
        <w:rPr>
          <w:color w:val="959595"/>
          <w:spacing w:val="1"/>
          <w:w w:val="115"/>
        </w:rPr>
        <w:t>。</w:t>
      </w:r>
      <w:r>
        <w:rPr>
          <w:color w:val="3D3D3D"/>
          <w:spacing w:val="1"/>
          <w:w w:val="115"/>
        </w:rPr>
        <w:t>有时需检测</w:t>
      </w:r>
      <w:r>
        <w:rPr>
          <w:rFonts w:ascii="Times New Roman" w:eastAsia="Times New Roman"/>
          <w:color w:val="3D3D3D"/>
          <w:w w:val="114"/>
          <w:sz w:val="38"/>
        </w:rPr>
        <w:t>2~3</w:t>
      </w:r>
      <w:r>
        <w:rPr>
          <w:color w:val="3D3D3D"/>
          <w:w w:val="115"/>
        </w:rPr>
        <w:t>份大便标本</w:t>
      </w:r>
      <w:r>
        <w:rPr>
          <w:color w:val="3D3D3D"/>
          <w:w w:val="109"/>
        </w:rPr>
        <w:t>才可得阳性结果</w:t>
      </w:r>
      <w:r>
        <w:rPr>
          <w:color w:val="959595"/>
          <w:w w:val="109"/>
        </w:rPr>
        <w:t>。</w:t>
      </w:r>
    </w:p>
    <w:p>
      <w:pPr>
        <w:pStyle w:val="BodyText"/>
        <w:spacing w:line="319" w:lineRule="auto" w:before="32"/>
        <w:ind w:left="938" w:right="209" w:firstLine="820"/>
      </w:pPr>
      <w:r>
        <w:rPr>
          <w:color w:val="3D3D3D"/>
          <w:spacing w:val="-2"/>
          <w:w w:val="110"/>
        </w:rPr>
        <w:t>通过乙状结肠镜检查受累远端结肠，有助于诊断难</w:t>
      </w:r>
      <w:r>
        <w:rPr>
          <w:color w:val="4D4D4D"/>
          <w:spacing w:val="-2"/>
          <w:w w:val="110"/>
        </w:rPr>
        <w:t>辨</w:t>
      </w:r>
      <w:r>
        <w:rPr>
          <w:color w:val="4D4D4D"/>
          <w:spacing w:val="-2"/>
          <w:w w:val="110"/>
        </w:rPr>
        <w:t>梭</w:t>
      </w:r>
      <w:r>
        <w:rPr>
          <w:color w:val="4D4D4D"/>
          <w:spacing w:val="-2"/>
          <w:w w:val="110"/>
        </w:rPr>
        <w:t>菌</w:t>
      </w:r>
      <w:r>
        <w:rPr>
          <w:color w:val="4D4D4D"/>
          <w:spacing w:val="-2"/>
          <w:w w:val="110"/>
        </w:rPr>
        <w:t>相</w:t>
      </w:r>
      <w:r>
        <w:rPr>
          <w:color w:val="4D4D4D"/>
          <w:spacing w:val="-2"/>
          <w:w w:val="110"/>
        </w:rPr>
        <w:t>关</w:t>
      </w:r>
      <w:r>
        <w:rPr>
          <w:color w:val="4D4D4D"/>
          <w:spacing w:val="-2"/>
          <w:w w:val="110"/>
        </w:rPr>
        <w:t>性</w:t>
      </w:r>
      <w:r>
        <w:rPr>
          <w:color w:val="4D4D4D"/>
          <w:spacing w:val="-2"/>
          <w:w w:val="110"/>
        </w:rPr>
        <w:t>结</w:t>
      </w:r>
      <w:r>
        <w:rPr>
          <w:color w:val="4D4D4D"/>
          <w:spacing w:val="-2"/>
          <w:w w:val="110"/>
        </w:rPr>
        <w:t>肠</w:t>
      </w:r>
      <w:r>
        <w:rPr>
          <w:color w:val="4D4D4D"/>
          <w:spacing w:val="-2"/>
          <w:w w:val="110"/>
        </w:rPr>
        <w:t>炎</w:t>
      </w:r>
      <w:r>
        <w:rPr>
          <w:color w:val="959595"/>
          <w:spacing w:val="-2"/>
          <w:w w:val="110"/>
        </w:rPr>
        <w:t>。</w:t>
      </w:r>
      <w:r>
        <w:rPr>
          <w:color w:val="3D3D3D"/>
          <w:spacing w:val="-2"/>
          <w:w w:val="110"/>
        </w:rPr>
        <w:t>如</w:t>
      </w:r>
      <w:r>
        <w:rPr>
          <w:color w:val="3D3D3D"/>
          <w:spacing w:val="-2"/>
          <w:w w:val="110"/>
        </w:rPr>
        <w:t>病</w:t>
      </w:r>
      <w:r>
        <w:rPr>
          <w:color w:val="3D3D3D"/>
          <w:spacing w:val="-2"/>
          <w:w w:val="110"/>
        </w:rPr>
        <w:t>变</w:t>
      </w:r>
      <w:r>
        <w:rPr>
          <w:color w:val="3D3D3D"/>
          <w:spacing w:val="-2"/>
          <w:w w:val="110"/>
        </w:rPr>
        <w:t>部</w:t>
      </w:r>
      <w:r>
        <w:rPr>
          <w:color w:val="3D3D3D"/>
          <w:spacing w:val="-2"/>
          <w:w w:val="110"/>
        </w:rPr>
        <w:t>位</w:t>
      </w:r>
      <w:r>
        <w:rPr>
          <w:color w:val="3D3D3D"/>
          <w:spacing w:val="-2"/>
          <w:w w:val="110"/>
        </w:rPr>
        <w:t>较</w:t>
      </w:r>
      <w:r>
        <w:rPr>
          <w:color w:val="3D3D3D"/>
          <w:spacing w:val="-2"/>
          <w:w w:val="110"/>
        </w:rPr>
        <w:t>高</w:t>
      </w:r>
      <w:r>
        <w:rPr>
          <w:color w:val="3D3D3D"/>
          <w:spacing w:val="-2"/>
          <w:w w:val="110"/>
        </w:rPr>
        <w:t>，</w:t>
      </w:r>
      <w:r>
        <w:rPr>
          <w:color w:val="3D3D3D"/>
          <w:spacing w:val="-2"/>
          <w:w w:val="110"/>
        </w:rPr>
        <w:t>则</w:t>
      </w:r>
      <w:r>
        <w:rPr>
          <w:color w:val="3D3D3D"/>
          <w:spacing w:val="-2"/>
          <w:w w:val="110"/>
        </w:rPr>
        <w:t>需</w:t>
      </w:r>
      <w:r>
        <w:rPr>
          <w:color w:val="3D3D3D"/>
          <w:spacing w:val="-2"/>
          <w:w w:val="110"/>
        </w:rPr>
        <w:t>使</w:t>
      </w:r>
      <w:r>
        <w:rPr>
          <w:color w:val="3D3D3D"/>
          <w:spacing w:val="-2"/>
          <w:w w:val="110"/>
        </w:rPr>
        <w:t>用</w:t>
      </w:r>
      <w:r>
        <w:rPr>
          <w:color w:val="3D3D3D"/>
          <w:spacing w:val="-2"/>
          <w:w w:val="110"/>
        </w:rPr>
        <w:t>全</w:t>
      </w:r>
      <w:r>
        <w:rPr>
          <w:color w:val="3D3D3D"/>
          <w:spacing w:val="-2"/>
          <w:w w:val="110"/>
        </w:rPr>
        <w:t>结</w:t>
      </w:r>
      <w:r>
        <w:rPr>
          <w:color w:val="3D3D3D"/>
          <w:spacing w:val="-2"/>
          <w:w w:val="110"/>
        </w:rPr>
        <w:t>肠</w:t>
      </w:r>
      <w:r>
        <w:rPr>
          <w:color w:val="3D3D3D"/>
          <w:spacing w:val="-2"/>
          <w:w w:val="110"/>
        </w:rPr>
        <w:t>镜</w:t>
      </w:r>
      <w:r>
        <w:rPr>
          <w:color w:val="3D3D3D"/>
          <w:spacing w:val="-2"/>
          <w:w w:val="110"/>
        </w:rPr>
        <w:t>检</w:t>
      </w:r>
      <w:r>
        <w:rPr>
          <w:color w:val="3D3D3D"/>
          <w:spacing w:val="-2"/>
          <w:w w:val="110"/>
        </w:rPr>
        <w:t>查</w:t>
      </w:r>
      <w:r>
        <w:rPr>
          <w:color w:val="959595"/>
          <w:spacing w:val="-2"/>
          <w:w w:val="110"/>
        </w:rPr>
        <w:t>。</w:t>
      </w:r>
      <w:r>
        <w:rPr>
          <w:color w:val="4D4D4D"/>
          <w:spacing w:val="-2"/>
          <w:w w:val="110"/>
        </w:rPr>
        <w:t>但</w:t>
      </w:r>
      <w:r>
        <w:rPr>
          <w:color w:val="4D4D4D"/>
          <w:spacing w:val="-2"/>
          <w:w w:val="110"/>
        </w:rPr>
        <w:t>通</w:t>
      </w:r>
      <w:r>
        <w:rPr>
          <w:color w:val="4D4D4D"/>
          <w:spacing w:val="-2"/>
          <w:w w:val="110"/>
        </w:rPr>
        <w:t>常</w:t>
      </w:r>
      <w:r>
        <w:rPr>
          <w:color w:val="4D4D4D"/>
          <w:spacing w:val="-2"/>
          <w:w w:val="110"/>
        </w:rPr>
        <w:t>不</w:t>
      </w:r>
      <w:r>
        <w:rPr>
          <w:color w:val="4D4D4D"/>
          <w:spacing w:val="-2"/>
          <w:w w:val="110"/>
        </w:rPr>
        <w:t>需</w:t>
      </w:r>
      <w:r>
        <w:rPr>
          <w:color w:val="4D4D4D"/>
          <w:spacing w:val="-2"/>
          <w:w w:val="110"/>
        </w:rPr>
        <w:t>内</w:t>
      </w:r>
      <w:r>
        <w:rPr>
          <w:color w:val="4D4D4D"/>
          <w:spacing w:val="-2"/>
          <w:w w:val="110"/>
        </w:rPr>
        <w:t>镜</w:t>
      </w:r>
      <w:r>
        <w:rPr>
          <w:color w:val="4D4D4D"/>
          <w:spacing w:val="-2"/>
          <w:w w:val="110"/>
        </w:rPr>
        <w:t>检</w:t>
      </w:r>
      <w:r>
        <w:rPr>
          <w:color w:val="4D4D4D"/>
          <w:spacing w:val="-2"/>
          <w:w w:val="110"/>
        </w:rPr>
        <w:t>查</w:t>
      </w:r>
      <w:r>
        <w:rPr>
          <w:color w:val="959595"/>
          <w:spacing w:val="-2"/>
          <w:w w:val="110"/>
        </w:rPr>
        <w:t>。</w:t>
      </w:r>
    </w:p>
    <w:p>
      <w:pPr>
        <w:pStyle w:val="BodyText"/>
        <w:spacing w:line="432" w:lineRule="exact"/>
        <w:ind w:left="945"/>
      </w:pPr>
      <w:r>
        <w:rPr>
          <w:color w:val="3D3D3D"/>
          <w:w w:val="105"/>
        </w:rPr>
        <w:t>治</w:t>
      </w:r>
      <w:r>
        <w:rPr>
          <w:color w:val="3D3D3D"/>
          <w:spacing w:val="-10"/>
          <w:w w:val="105"/>
        </w:rPr>
        <w:t>疗</w:t>
      </w:r>
    </w:p>
    <w:p>
      <w:pPr>
        <w:pStyle w:val="BodyText"/>
        <w:spacing w:before="186"/>
        <w:ind w:left="1750"/>
      </w:pPr>
      <w:r>
        <w:rPr>
          <w:color w:val="3D3D3D"/>
          <w:w w:val="105"/>
        </w:rPr>
        <w:t>如</w:t>
      </w:r>
      <w:r>
        <w:rPr>
          <w:color w:val="3D3D3D"/>
          <w:w w:val="105"/>
        </w:rPr>
        <w:t>患</w:t>
      </w:r>
      <w:r>
        <w:rPr>
          <w:color w:val="3D3D3D"/>
          <w:w w:val="105"/>
        </w:rPr>
        <w:t>难</w:t>
      </w:r>
      <w:r>
        <w:rPr>
          <w:color w:val="3D3D3D"/>
          <w:w w:val="105"/>
        </w:rPr>
        <w:t>辨</w:t>
      </w:r>
      <w:r>
        <w:rPr>
          <w:color w:val="3D3D3D"/>
          <w:w w:val="105"/>
        </w:rPr>
        <w:t>梭</w:t>
      </w:r>
      <w:r>
        <w:rPr>
          <w:color w:val="3D3D3D"/>
          <w:w w:val="105"/>
        </w:rPr>
        <w:t>菌</w:t>
      </w:r>
      <w:r>
        <w:rPr>
          <w:color w:val="3D3D3D"/>
          <w:w w:val="105"/>
        </w:rPr>
        <w:t>相</w:t>
      </w:r>
      <w:r>
        <w:rPr>
          <w:color w:val="3D3D3D"/>
          <w:w w:val="105"/>
        </w:rPr>
        <w:t>关</w:t>
      </w:r>
      <w:r>
        <w:rPr>
          <w:color w:val="3D3D3D"/>
          <w:w w:val="105"/>
        </w:rPr>
        <w:t>性</w:t>
      </w:r>
      <w:r>
        <w:rPr>
          <w:color w:val="3D3D3D"/>
          <w:w w:val="105"/>
        </w:rPr>
        <w:t>结</w:t>
      </w:r>
      <w:r>
        <w:rPr>
          <w:color w:val="3D3D3D"/>
          <w:w w:val="105"/>
        </w:rPr>
        <w:t>肠</w:t>
      </w:r>
      <w:r>
        <w:rPr>
          <w:color w:val="3D3D3D"/>
          <w:w w:val="105"/>
        </w:rPr>
        <w:t>炎</w:t>
      </w:r>
      <w:r>
        <w:rPr>
          <w:color w:val="3D3D3D"/>
          <w:w w:val="105"/>
        </w:rPr>
        <w:t>的</w:t>
      </w:r>
      <w:r>
        <w:rPr>
          <w:color w:val="3D3D3D"/>
          <w:w w:val="105"/>
        </w:rPr>
        <w:t>患</w:t>
      </w:r>
      <w:r>
        <w:rPr>
          <w:color w:val="3D3D3D"/>
          <w:w w:val="105"/>
        </w:rPr>
        <w:t>者</w:t>
      </w:r>
      <w:r>
        <w:rPr>
          <w:color w:val="3D3D3D"/>
          <w:w w:val="105"/>
        </w:rPr>
        <w:t>在</w:t>
      </w:r>
      <w:r>
        <w:rPr>
          <w:color w:val="3D3D3D"/>
          <w:w w:val="105"/>
        </w:rPr>
        <w:t>抗</w:t>
      </w:r>
      <w:r>
        <w:rPr>
          <w:color w:val="3D3D3D"/>
          <w:w w:val="105"/>
        </w:rPr>
        <w:t>生</w:t>
      </w:r>
      <w:r>
        <w:rPr>
          <w:color w:val="3D3D3D"/>
          <w:w w:val="105"/>
        </w:rPr>
        <w:t>素</w:t>
      </w:r>
      <w:r>
        <w:rPr>
          <w:color w:val="3D3D3D"/>
          <w:w w:val="105"/>
        </w:rPr>
        <w:t>治</w:t>
      </w:r>
      <w:r>
        <w:rPr>
          <w:color w:val="3D3D3D"/>
          <w:w w:val="105"/>
        </w:rPr>
        <w:t>疗</w:t>
      </w:r>
      <w:r>
        <w:rPr>
          <w:color w:val="3D3D3D"/>
          <w:spacing w:val="-10"/>
          <w:w w:val="105"/>
        </w:rPr>
        <w:t>过</w:t>
      </w:r>
    </w:p>
    <w:p>
      <w:pPr>
        <w:pStyle w:val="BodyText"/>
        <w:spacing w:line="319" w:lineRule="auto" w:before="318"/>
        <w:ind w:left="442" w:right="279" w:firstLine="114"/>
      </w:pPr>
      <w:r>
        <w:rPr/>
        <w:br w:type="column"/>
      </w:r>
      <w:r>
        <w:rPr>
          <w:color w:val="4D4D4D"/>
          <w:w w:val="104"/>
        </w:rPr>
        <w:t>程中出现明显腹泻，应立即停用抗生素，除非该抗生素使</w:t>
      </w:r>
      <w:r>
        <w:rPr>
          <w:color w:val="3D3D3D"/>
          <w:spacing w:val="3"/>
          <w:w w:val="103"/>
        </w:rPr>
        <w:t>用绝对必要</w:t>
      </w:r>
      <w:r>
        <w:rPr>
          <w:color w:val="959595"/>
          <w:spacing w:val="3"/>
          <w:w w:val="103"/>
        </w:rPr>
        <w:t>。</w:t>
      </w:r>
      <w:r>
        <w:rPr>
          <w:color w:val="4D4D4D"/>
          <w:spacing w:val="3"/>
          <w:w w:val="103"/>
        </w:rPr>
        <w:t>应避免使用减少蠕动药（如地芬诺酷），</w:t>
      </w:r>
      <w:r>
        <w:rPr>
          <w:color w:val="4D4D4D"/>
          <w:w w:val="103"/>
        </w:rPr>
        <w:t>它</w:t>
      </w:r>
      <w:r>
        <w:rPr>
          <w:color w:val="3D3D3D"/>
          <w:spacing w:val="1"/>
          <w:w w:val="109"/>
        </w:rPr>
        <w:t>可延毒素与结肠黏膜接触时间，延长病程</w:t>
      </w:r>
      <w:r>
        <w:rPr>
          <w:color w:val="959595"/>
          <w:spacing w:val="1"/>
          <w:w w:val="109"/>
        </w:rPr>
        <w:t>。</w:t>
      </w:r>
      <w:r>
        <w:rPr>
          <w:color w:val="4D4D4D"/>
          <w:w w:val="109"/>
        </w:rPr>
        <w:t>无并发症的</w:t>
      </w:r>
      <w:r>
        <w:rPr>
          <w:color w:val="3D3D3D"/>
          <w:spacing w:val="3"/>
          <w:w w:val="109"/>
        </w:rPr>
        <w:t>难辨梭菌相关性结肠炎，通常在停用抗生素后</w:t>
      </w:r>
      <w:r>
        <w:rPr>
          <w:rFonts w:ascii="Times New Roman" w:eastAsia="Times New Roman"/>
          <w:color w:val="3D3D3D"/>
          <w:spacing w:val="1"/>
          <w:w w:val="108"/>
          <w:sz w:val="38"/>
        </w:rPr>
        <w:t>10~12</w:t>
      </w:r>
      <w:r>
        <w:rPr>
          <w:color w:val="3D3D3D"/>
          <w:w w:val="109"/>
        </w:rPr>
        <w:t>天</w:t>
      </w:r>
      <w:r>
        <w:rPr>
          <w:color w:val="3D3D3D"/>
          <w:spacing w:val="2"/>
          <w:w w:val="106"/>
        </w:rPr>
        <w:t>内自行缓解，不需其他特殊治疗</w:t>
      </w:r>
      <w:r>
        <w:rPr>
          <w:color w:val="959595"/>
          <w:spacing w:val="2"/>
          <w:w w:val="106"/>
        </w:rPr>
        <w:t>。</w:t>
      </w:r>
      <w:r>
        <w:rPr>
          <w:color w:val="3D3D3D"/>
          <w:spacing w:val="1"/>
          <w:w w:val="106"/>
        </w:rPr>
        <w:t>如轻度症状持续存在，</w:t>
      </w:r>
      <w:r>
        <w:rPr>
          <w:color w:val="4D4D4D"/>
          <w:spacing w:val="1"/>
          <w:w w:val="108"/>
        </w:rPr>
        <w:t>口服阴离子交换树酷考来烯胺，机制可能是与难辨梭状</w:t>
      </w:r>
      <w:r>
        <w:rPr>
          <w:color w:val="4D4D4D"/>
          <w:spacing w:val="2"/>
          <w:w w:val="109"/>
        </w:rPr>
        <w:t>芽胞杆菌毒素结合</w:t>
      </w:r>
      <w:r>
        <w:rPr>
          <w:color w:val="959595"/>
          <w:w w:val="109"/>
        </w:rPr>
        <w:t>。</w:t>
      </w:r>
    </w:p>
    <w:p>
      <w:pPr>
        <w:pStyle w:val="BodyText"/>
        <w:spacing w:line="319" w:lineRule="auto" w:before="29"/>
        <w:ind w:left="471" w:right="476" w:firstLine="852"/>
      </w:pPr>
      <w:r>
        <w:rPr>
          <w:color w:val="3D3D3D"/>
          <w:spacing w:val="-1"/>
          <w:w w:val="114"/>
        </w:rPr>
        <w:t>对绝大多数症状明显的难辨梭菌相关性结肠炎病</w:t>
      </w:r>
      <w:r>
        <w:rPr>
          <w:color w:val="3D3D3D"/>
          <w:spacing w:val="2"/>
          <w:w w:val="107"/>
        </w:rPr>
        <w:t>例，甲硝嗤抗难辨梭状芽胞杆菌的作用有效</w:t>
      </w:r>
      <w:r>
        <w:rPr>
          <w:color w:val="959595"/>
          <w:spacing w:val="2"/>
          <w:w w:val="107"/>
        </w:rPr>
        <w:t>。</w:t>
      </w:r>
      <w:r>
        <w:rPr>
          <w:color w:val="4D4D4D"/>
          <w:spacing w:val="1"/>
          <w:w w:val="107"/>
        </w:rPr>
        <w:t>万古霉素</w:t>
      </w:r>
      <w:r>
        <w:rPr>
          <w:color w:val="3D3D3D"/>
          <w:spacing w:val="2"/>
          <w:w w:val="112"/>
        </w:rPr>
        <w:t>可保留用于最严重或耐药的病例</w:t>
      </w:r>
      <w:r>
        <w:rPr>
          <w:color w:val="959595"/>
          <w:spacing w:val="2"/>
          <w:w w:val="112"/>
        </w:rPr>
        <w:t>。</w:t>
      </w:r>
      <w:r>
        <w:rPr>
          <w:color w:val="3D3D3D"/>
          <w:spacing w:val="2"/>
          <w:w w:val="112"/>
        </w:rPr>
        <w:t>临床上多达</w:t>
      </w:r>
      <w:r>
        <w:rPr>
          <w:rFonts w:ascii="Times New Roman" w:eastAsia="Times New Roman"/>
          <w:color w:val="3D3D3D"/>
          <w:spacing w:val="1"/>
          <w:w w:val="111"/>
          <w:sz w:val="38"/>
        </w:rPr>
        <w:t>20</w:t>
      </w:r>
      <w:r>
        <w:rPr>
          <w:color w:val="3D3D3D"/>
          <w:spacing w:val="1"/>
          <w:w w:val="112"/>
        </w:rPr>
        <w:t>％患</w:t>
      </w:r>
      <w:r>
        <w:rPr>
          <w:color w:val="4D4D4D"/>
          <w:spacing w:val="2"/>
          <w:w w:val="107"/>
        </w:rPr>
        <w:t>者可能复发，需再次治疗</w:t>
      </w:r>
      <w:r>
        <w:rPr>
          <w:color w:val="959595"/>
          <w:spacing w:val="2"/>
          <w:w w:val="107"/>
        </w:rPr>
        <w:t>。</w:t>
      </w:r>
      <w:r>
        <w:rPr>
          <w:color w:val="3D3D3D"/>
          <w:spacing w:val="1"/>
          <w:w w:val="107"/>
        </w:rPr>
        <w:t>如腹泻反复复发，需延长抗</w:t>
      </w:r>
      <w:r>
        <w:rPr>
          <w:color w:val="4D4D4D"/>
          <w:w w:val="114"/>
        </w:rPr>
        <w:t>生素治疗，并合用乳酸杆菌制剂或经直肠灌注类杆菌</w:t>
      </w:r>
      <w:r>
        <w:rPr>
          <w:color w:val="3D3D3D"/>
          <w:w w:val="113"/>
        </w:rPr>
        <w:t>以恢复肠道正常菌群或静滴丙种球蛋白，但这些方法</w:t>
      </w:r>
      <w:r>
        <w:rPr>
          <w:color w:val="4D4D4D"/>
          <w:spacing w:val="2"/>
          <w:w w:val="112"/>
        </w:rPr>
        <w:t>并不常规使用</w:t>
      </w:r>
      <w:r>
        <w:rPr>
          <w:color w:val="959595"/>
          <w:spacing w:val="2"/>
          <w:w w:val="112"/>
        </w:rPr>
        <w:t>。</w:t>
      </w:r>
      <w:r>
        <w:rPr>
          <w:color w:val="4D4D4D"/>
          <w:spacing w:val="1"/>
          <w:w w:val="112"/>
        </w:rPr>
        <w:t>医生们正在研究抗生素利福昔明是否</w:t>
      </w:r>
      <w:r>
        <w:rPr>
          <w:color w:val="3D3D3D"/>
          <w:w w:val="114"/>
        </w:rPr>
        <w:t>可提高治疗难辨梭菌相关性结肠炎的疗效以及接种难</w:t>
      </w:r>
      <w:r>
        <w:rPr>
          <w:color w:val="4D4D4D"/>
          <w:w w:val="113"/>
        </w:rPr>
        <w:t>辨梭菌疫苗是否在治疗中或对有危险因素的人群的预</w:t>
      </w:r>
      <w:r>
        <w:rPr>
          <w:color w:val="3D3D3D"/>
          <w:spacing w:val="1"/>
          <w:w w:val="110"/>
        </w:rPr>
        <w:t>防有效</w:t>
      </w:r>
      <w:r>
        <w:rPr>
          <w:color w:val="959595"/>
          <w:w w:val="110"/>
        </w:rPr>
        <w:t>。</w:t>
      </w:r>
    </w:p>
    <w:p>
      <w:pPr>
        <w:pStyle w:val="BodyText"/>
        <w:spacing w:line="316" w:lineRule="auto" w:before="44"/>
        <w:ind w:left="450" w:right="323" w:firstLine="829"/>
      </w:pPr>
      <w:r>
        <w:rPr>
          <w:color w:val="3D3D3D"/>
          <w:spacing w:val="-2"/>
          <w:w w:val="105"/>
        </w:rPr>
        <w:t>偶</w:t>
      </w:r>
      <w:r>
        <w:rPr>
          <w:color w:val="3D3D3D"/>
          <w:spacing w:val="-2"/>
          <w:w w:val="105"/>
        </w:rPr>
        <w:t>尔</w:t>
      </w:r>
      <w:r>
        <w:rPr>
          <w:color w:val="3D3D3D"/>
          <w:spacing w:val="-2"/>
          <w:w w:val="105"/>
        </w:rPr>
        <w:t>，</w:t>
      </w:r>
      <w:r>
        <w:rPr>
          <w:color w:val="3D3D3D"/>
          <w:spacing w:val="-2"/>
          <w:w w:val="105"/>
        </w:rPr>
        <w:t>极</w:t>
      </w:r>
      <w:r>
        <w:rPr>
          <w:color w:val="3D3D3D"/>
          <w:spacing w:val="-2"/>
          <w:w w:val="105"/>
        </w:rPr>
        <w:t>重</w:t>
      </w:r>
      <w:r>
        <w:rPr>
          <w:color w:val="3D3D3D"/>
          <w:spacing w:val="-2"/>
          <w:w w:val="105"/>
        </w:rPr>
        <w:t>症</w:t>
      </w:r>
      <w:r>
        <w:rPr>
          <w:color w:val="3D3D3D"/>
          <w:spacing w:val="-2"/>
          <w:w w:val="105"/>
        </w:rPr>
        <w:t>患</w:t>
      </w:r>
      <w:r>
        <w:rPr>
          <w:color w:val="3D3D3D"/>
          <w:spacing w:val="-2"/>
          <w:w w:val="105"/>
        </w:rPr>
        <w:t>者</w:t>
      </w:r>
      <w:r>
        <w:rPr>
          <w:color w:val="3D3D3D"/>
          <w:spacing w:val="-2"/>
          <w:w w:val="105"/>
        </w:rPr>
        <w:t>需</w:t>
      </w:r>
      <w:r>
        <w:rPr>
          <w:color w:val="3D3D3D"/>
          <w:spacing w:val="-2"/>
          <w:w w:val="105"/>
        </w:rPr>
        <w:t>住</w:t>
      </w:r>
      <w:r>
        <w:rPr>
          <w:color w:val="3D3D3D"/>
          <w:spacing w:val="-2"/>
          <w:w w:val="105"/>
        </w:rPr>
        <w:t>院</w:t>
      </w:r>
      <w:r>
        <w:rPr>
          <w:color w:val="3D3D3D"/>
          <w:spacing w:val="-2"/>
          <w:w w:val="105"/>
        </w:rPr>
        <w:t>治</w:t>
      </w:r>
      <w:r>
        <w:rPr>
          <w:color w:val="3D3D3D"/>
          <w:spacing w:val="-2"/>
          <w:w w:val="105"/>
        </w:rPr>
        <w:t>疗</w:t>
      </w:r>
      <w:r>
        <w:rPr>
          <w:color w:val="3D3D3D"/>
          <w:spacing w:val="-2"/>
          <w:w w:val="105"/>
        </w:rPr>
        <w:t>，</w:t>
      </w:r>
      <w:r>
        <w:rPr>
          <w:color w:val="3D3D3D"/>
          <w:spacing w:val="-2"/>
          <w:w w:val="105"/>
        </w:rPr>
        <w:t>以</w:t>
      </w:r>
      <w:r>
        <w:rPr>
          <w:color w:val="3D3D3D"/>
          <w:spacing w:val="-2"/>
          <w:w w:val="105"/>
        </w:rPr>
        <w:t>便</w:t>
      </w:r>
      <w:r>
        <w:rPr>
          <w:color w:val="3D3D3D"/>
          <w:spacing w:val="-2"/>
          <w:w w:val="105"/>
        </w:rPr>
        <w:t>静</w:t>
      </w:r>
      <w:r>
        <w:rPr>
          <w:color w:val="3D3D3D"/>
          <w:spacing w:val="-2"/>
          <w:w w:val="105"/>
        </w:rPr>
        <w:t>脉</w:t>
      </w:r>
      <w:r>
        <w:rPr>
          <w:color w:val="3D3D3D"/>
          <w:spacing w:val="-2"/>
          <w:w w:val="105"/>
        </w:rPr>
        <w:t>输</w:t>
      </w:r>
      <w:r>
        <w:rPr>
          <w:color w:val="3D3D3D"/>
          <w:spacing w:val="-2"/>
          <w:w w:val="105"/>
        </w:rPr>
        <w:t>液</w:t>
      </w:r>
      <w:r>
        <w:rPr>
          <w:color w:val="3D3D3D"/>
          <w:spacing w:val="-2"/>
          <w:w w:val="105"/>
        </w:rPr>
        <w:t>，</w:t>
      </w:r>
      <w:r>
        <w:rPr>
          <w:color w:val="3D3D3D"/>
          <w:spacing w:val="-2"/>
          <w:w w:val="105"/>
        </w:rPr>
        <w:t>补</w:t>
      </w:r>
      <w:r>
        <w:rPr>
          <w:color w:val="3D3D3D"/>
          <w:spacing w:val="-2"/>
          <w:w w:val="105"/>
        </w:rPr>
        <w:t>充</w:t>
      </w:r>
      <w:r>
        <w:rPr>
          <w:color w:val="3D3D3D"/>
          <w:spacing w:val="-2"/>
        </w:rPr>
        <w:t>电解质</w:t>
      </w:r>
      <w:r>
        <w:rPr>
          <w:color w:val="676767"/>
          <w:spacing w:val="-2"/>
        </w:rPr>
        <w:t>（</w:t>
      </w:r>
      <w:r>
        <w:rPr>
          <w:color w:val="3D3D3D"/>
          <w:spacing w:val="-2"/>
        </w:rPr>
        <w:t>包括钠，钾，钙，镁）和输血治疗</w:t>
      </w:r>
      <w:r>
        <w:rPr>
          <w:color w:val="959595"/>
          <w:spacing w:val="-2"/>
        </w:rPr>
        <w:t>。</w:t>
      </w:r>
      <w:r>
        <w:rPr>
          <w:color w:val="4D4D4D"/>
          <w:spacing w:val="-2"/>
        </w:rPr>
        <w:t>有时需做暂时</w:t>
      </w:r>
      <w:r>
        <w:rPr>
          <w:color w:val="3D3D3D"/>
          <w:spacing w:val="-2"/>
          <w:w w:val="110"/>
        </w:rPr>
        <w:t>的</w:t>
      </w:r>
      <w:r>
        <w:rPr>
          <w:color w:val="3D3D3D"/>
          <w:spacing w:val="-2"/>
          <w:w w:val="110"/>
        </w:rPr>
        <w:t>回</w:t>
      </w:r>
      <w:r>
        <w:rPr>
          <w:color w:val="3D3D3D"/>
          <w:spacing w:val="-2"/>
          <w:w w:val="110"/>
        </w:rPr>
        <w:t>肠</w:t>
      </w:r>
      <w:r>
        <w:rPr>
          <w:color w:val="3D3D3D"/>
          <w:spacing w:val="-2"/>
          <w:w w:val="110"/>
        </w:rPr>
        <w:t>造</w:t>
      </w:r>
      <w:r>
        <w:rPr>
          <w:color w:val="3D3D3D"/>
          <w:spacing w:val="-2"/>
          <w:w w:val="110"/>
        </w:rPr>
        <w:t>痰</w:t>
      </w:r>
      <w:r>
        <w:rPr>
          <w:color w:val="3D3D3D"/>
          <w:spacing w:val="-2"/>
          <w:w w:val="110"/>
        </w:rPr>
        <w:t>［</w:t>
      </w:r>
      <w:r>
        <w:rPr>
          <w:color w:val="3D3D3D"/>
          <w:spacing w:val="-2"/>
          <w:w w:val="110"/>
        </w:rPr>
        <w:t>直</w:t>
      </w:r>
      <w:r>
        <w:rPr>
          <w:color w:val="3D3D3D"/>
          <w:spacing w:val="-2"/>
          <w:w w:val="110"/>
        </w:rPr>
        <w:t>接</w:t>
      </w:r>
      <w:r>
        <w:rPr>
          <w:color w:val="3D3D3D"/>
          <w:spacing w:val="-2"/>
          <w:w w:val="110"/>
        </w:rPr>
        <w:t>将</w:t>
      </w:r>
      <w:r>
        <w:rPr>
          <w:color w:val="3D3D3D"/>
          <w:spacing w:val="-2"/>
          <w:w w:val="110"/>
        </w:rPr>
        <w:t>回</w:t>
      </w:r>
      <w:r>
        <w:rPr>
          <w:color w:val="3D3D3D"/>
          <w:spacing w:val="-2"/>
          <w:w w:val="110"/>
        </w:rPr>
        <w:t>肠</w:t>
      </w:r>
      <w:r>
        <w:rPr>
          <w:color w:val="3D3D3D"/>
          <w:spacing w:val="-2"/>
          <w:w w:val="110"/>
        </w:rPr>
        <w:t>末</w:t>
      </w:r>
      <w:r>
        <w:rPr>
          <w:color w:val="3D3D3D"/>
          <w:spacing w:val="-2"/>
          <w:w w:val="110"/>
        </w:rPr>
        <w:t>端</w:t>
      </w:r>
      <w:r>
        <w:rPr>
          <w:color w:val="3D3D3D"/>
          <w:spacing w:val="-2"/>
          <w:w w:val="110"/>
        </w:rPr>
        <w:t>开</w:t>
      </w:r>
      <w:r>
        <w:rPr>
          <w:color w:val="3D3D3D"/>
          <w:spacing w:val="-2"/>
          <w:w w:val="110"/>
        </w:rPr>
        <w:t>口</w:t>
      </w:r>
      <w:r>
        <w:rPr>
          <w:color w:val="3D3D3D"/>
          <w:spacing w:val="-2"/>
          <w:w w:val="110"/>
        </w:rPr>
        <w:t>千</w:t>
      </w:r>
      <w:r>
        <w:rPr>
          <w:color w:val="3D3D3D"/>
          <w:spacing w:val="-2"/>
          <w:w w:val="110"/>
        </w:rPr>
        <w:t>腹</w:t>
      </w:r>
      <w:r>
        <w:rPr>
          <w:color w:val="3D3D3D"/>
          <w:spacing w:val="-2"/>
          <w:w w:val="110"/>
        </w:rPr>
        <w:t>部</w:t>
      </w:r>
      <w:r>
        <w:rPr>
          <w:color w:val="3D3D3D"/>
          <w:spacing w:val="-2"/>
          <w:w w:val="110"/>
        </w:rPr>
        <w:t>使</w:t>
      </w:r>
      <w:r>
        <w:rPr>
          <w:color w:val="3D3D3D"/>
          <w:spacing w:val="-2"/>
          <w:w w:val="110"/>
        </w:rPr>
        <w:t>大</w:t>
      </w:r>
      <w:r>
        <w:rPr>
          <w:color w:val="3D3D3D"/>
          <w:spacing w:val="-2"/>
          <w:w w:val="110"/>
        </w:rPr>
        <w:t>便</w:t>
      </w:r>
      <w:r>
        <w:rPr>
          <w:color w:val="3D3D3D"/>
          <w:spacing w:val="-2"/>
          <w:w w:val="110"/>
        </w:rPr>
        <w:t>排</w:t>
      </w:r>
      <w:r>
        <w:rPr>
          <w:color w:val="3D3D3D"/>
          <w:spacing w:val="-2"/>
          <w:w w:val="110"/>
        </w:rPr>
        <w:t>出</w:t>
      </w:r>
      <w:r>
        <w:rPr>
          <w:color w:val="3D3D3D"/>
          <w:spacing w:val="-2"/>
          <w:w w:val="110"/>
        </w:rPr>
        <w:t>，</w:t>
      </w:r>
      <w:r>
        <w:rPr>
          <w:color w:val="3D3D3D"/>
          <w:spacing w:val="-2"/>
          <w:w w:val="110"/>
        </w:rPr>
        <w:t>避</w:t>
      </w:r>
      <w:r>
        <w:rPr>
          <w:color w:val="3D3D3D"/>
          <w:spacing w:val="-2"/>
          <w:w w:val="110"/>
        </w:rPr>
        <w:t>免</w:t>
      </w:r>
      <w:r>
        <w:rPr>
          <w:color w:val="3D3D3D"/>
          <w:spacing w:val="-2"/>
          <w:w w:val="110"/>
        </w:rPr>
        <w:t>大</w:t>
      </w:r>
      <w:r>
        <w:rPr>
          <w:color w:val="3D3D3D"/>
          <w:spacing w:val="-2"/>
          <w:w w:val="110"/>
        </w:rPr>
        <w:t>便</w:t>
      </w:r>
      <w:r>
        <w:rPr>
          <w:color w:val="3D3D3D"/>
          <w:spacing w:val="-2"/>
          <w:w w:val="110"/>
        </w:rPr>
        <w:t>进</w:t>
      </w:r>
      <w:r>
        <w:rPr>
          <w:color w:val="3D3D3D"/>
          <w:spacing w:val="-2"/>
          <w:w w:val="110"/>
        </w:rPr>
        <w:t>入</w:t>
      </w:r>
      <w:r>
        <w:rPr>
          <w:color w:val="3D3D3D"/>
          <w:spacing w:val="-2"/>
          <w:w w:val="110"/>
        </w:rPr>
        <w:t>结</w:t>
      </w:r>
      <w:r>
        <w:rPr>
          <w:color w:val="3D3D3D"/>
          <w:spacing w:val="-2"/>
          <w:w w:val="110"/>
        </w:rPr>
        <w:t>肠</w:t>
      </w:r>
      <w:r>
        <w:rPr>
          <w:color w:val="3D3D3D"/>
          <w:spacing w:val="-2"/>
          <w:w w:val="110"/>
        </w:rPr>
        <w:t>和</w:t>
      </w:r>
      <w:r>
        <w:rPr>
          <w:color w:val="3D3D3D"/>
          <w:spacing w:val="-2"/>
          <w:w w:val="110"/>
        </w:rPr>
        <w:t>直</w:t>
      </w:r>
      <w:r>
        <w:rPr>
          <w:color w:val="3D3D3D"/>
          <w:spacing w:val="-2"/>
          <w:w w:val="110"/>
        </w:rPr>
        <w:t>肠</w:t>
      </w:r>
      <w:r>
        <w:rPr>
          <w:color w:val="3D3D3D"/>
          <w:spacing w:val="-2"/>
          <w:w w:val="110"/>
        </w:rPr>
        <w:t>］</w:t>
      </w:r>
      <w:r>
        <w:rPr>
          <w:color w:val="3D3D3D"/>
          <w:spacing w:val="-2"/>
          <w:w w:val="110"/>
        </w:rPr>
        <w:t>或</w:t>
      </w:r>
      <w:r>
        <w:rPr>
          <w:color w:val="3D3D3D"/>
          <w:spacing w:val="-2"/>
          <w:w w:val="110"/>
        </w:rPr>
        <w:t>行</w:t>
      </w:r>
      <w:r>
        <w:rPr>
          <w:color w:val="3D3D3D"/>
          <w:spacing w:val="-2"/>
          <w:w w:val="110"/>
        </w:rPr>
        <w:t>结</w:t>
      </w:r>
      <w:r>
        <w:rPr>
          <w:color w:val="3D3D3D"/>
          <w:spacing w:val="-2"/>
          <w:w w:val="110"/>
        </w:rPr>
        <w:t>肠</w:t>
      </w:r>
      <w:r>
        <w:rPr>
          <w:color w:val="3D3D3D"/>
          <w:spacing w:val="-2"/>
          <w:w w:val="110"/>
        </w:rPr>
        <w:t>切</w:t>
      </w:r>
      <w:r>
        <w:rPr>
          <w:color w:val="3D3D3D"/>
          <w:spacing w:val="-2"/>
          <w:w w:val="110"/>
        </w:rPr>
        <w:t>除</w:t>
      </w:r>
      <w:r>
        <w:rPr>
          <w:color w:val="3D3D3D"/>
          <w:spacing w:val="-2"/>
          <w:w w:val="110"/>
        </w:rPr>
        <w:t>术</w:t>
      </w:r>
      <w:r>
        <w:rPr>
          <w:color w:val="3D3D3D"/>
          <w:spacing w:val="-2"/>
          <w:w w:val="110"/>
        </w:rPr>
        <w:t>，</w:t>
      </w:r>
      <w:r>
        <w:rPr>
          <w:color w:val="3D3D3D"/>
          <w:spacing w:val="-2"/>
          <w:w w:val="110"/>
        </w:rPr>
        <w:t>作</w:t>
      </w:r>
      <w:r>
        <w:rPr>
          <w:color w:val="3D3D3D"/>
          <w:spacing w:val="-2"/>
          <w:w w:val="110"/>
        </w:rPr>
        <w:t>为</w:t>
      </w:r>
      <w:r>
        <w:rPr>
          <w:color w:val="3D3D3D"/>
          <w:spacing w:val="-2"/>
          <w:w w:val="110"/>
        </w:rPr>
        <w:t>挽</w:t>
      </w:r>
      <w:r>
        <w:rPr>
          <w:color w:val="3D3D3D"/>
          <w:spacing w:val="-2"/>
          <w:w w:val="110"/>
        </w:rPr>
        <w:t>救</w:t>
      </w:r>
      <w:r>
        <w:rPr>
          <w:color w:val="4D4D4D"/>
          <w:spacing w:val="-2"/>
          <w:w w:val="110"/>
        </w:rPr>
        <w:t>生</w:t>
      </w:r>
      <w:r>
        <w:rPr>
          <w:color w:val="4D4D4D"/>
          <w:spacing w:val="-2"/>
          <w:w w:val="110"/>
        </w:rPr>
        <w:t>命</w:t>
      </w:r>
      <w:r>
        <w:rPr>
          <w:color w:val="4D4D4D"/>
          <w:spacing w:val="-2"/>
          <w:w w:val="110"/>
        </w:rPr>
        <w:t>的</w:t>
      </w:r>
      <w:r>
        <w:rPr>
          <w:color w:val="4D4D4D"/>
          <w:spacing w:val="-2"/>
          <w:w w:val="110"/>
        </w:rPr>
        <w:t>措</w:t>
      </w:r>
      <w:r>
        <w:rPr>
          <w:color w:val="4D4D4D"/>
          <w:spacing w:val="-2"/>
          <w:w w:val="110"/>
        </w:rPr>
        <w:t>施</w:t>
      </w:r>
      <w:r>
        <w:rPr>
          <w:color w:val="959595"/>
          <w:spacing w:val="-2"/>
          <w:w w:val="110"/>
        </w:rPr>
        <w:t>。</w:t>
      </w:r>
    </w:p>
    <w:p>
      <w:pPr>
        <w:spacing w:after="0" w:line="316" w:lineRule="auto"/>
        <w:sectPr>
          <w:type w:val="continuous"/>
          <w:pgSz w:w="21750" w:h="31660"/>
          <w:pgMar w:top="1840" w:bottom="0" w:left="0" w:right="0"/>
          <w:cols w:num="2" w:equalWidth="0">
            <w:col w:w="10985" w:space="40"/>
            <w:col w:w="10725"/>
          </w:cols>
        </w:sectPr>
      </w:pPr>
    </w:p>
    <w:p>
      <w:pPr>
        <w:pStyle w:val="BodyText"/>
        <w:rPr>
          <w:sz w:val="20"/>
        </w:rPr>
      </w:pPr>
    </w:p>
    <w:p>
      <w:pPr>
        <w:pStyle w:val="BodyText"/>
        <w:rPr>
          <w:sz w:val="20"/>
        </w:rPr>
      </w:pPr>
    </w:p>
    <w:p>
      <w:pPr>
        <w:pStyle w:val="BodyText"/>
        <w:spacing w:before="7"/>
        <w:rPr>
          <w:sz w:val="19"/>
        </w:rPr>
      </w:pPr>
    </w:p>
    <w:p>
      <w:pPr>
        <w:spacing w:before="68"/>
        <w:ind w:left="1707" w:right="961" w:firstLine="0"/>
        <w:jc w:val="center"/>
        <w:rPr>
          <w:sz w:val="5"/>
        </w:rPr>
      </w:pPr>
      <w:r>
        <w:rPr>
          <w:color w:val="C3C3C3"/>
          <w:w w:val="80"/>
          <w:sz w:val="9"/>
        </w:rPr>
        <w:t>一</w:t>
      </w:r>
      <w:r>
        <w:rPr>
          <w:color w:val="C3C3C3"/>
          <w:w w:val="80"/>
          <w:sz w:val="9"/>
        </w:rPr>
        <w:t>一</w:t>
      </w:r>
      <w:r>
        <w:rPr>
          <w:color w:val="C3C3C3"/>
          <w:spacing w:val="41"/>
          <w:sz w:val="9"/>
        </w:rPr>
        <w:t> </w:t>
      </w:r>
      <w:r>
        <w:rPr>
          <w:color w:val="C3C3C3"/>
          <w:w w:val="80"/>
          <w:sz w:val="9"/>
        </w:rPr>
        <w:t>一</w:t>
      </w:r>
      <w:r>
        <w:rPr>
          <w:color w:val="C3C3C3"/>
          <w:spacing w:val="19"/>
          <w:w w:val="80"/>
          <w:sz w:val="9"/>
        </w:rPr>
        <w:t> </w:t>
      </w:r>
      <w:r>
        <w:rPr>
          <w:color w:val="C3C3C3"/>
          <w:w w:val="80"/>
          <w:sz w:val="18"/>
        </w:rPr>
        <w:t>、</w:t>
      </w:r>
      <w:r>
        <w:rPr>
          <w:color w:val="C3C3C3"/>
          <w:spacing w:val="-1"/>
          <w:w w:val="80"/>
          <w:sz w:val="18"/>
        </w:rPr>
        <w:t>．． </w:t>
      </w:r>
      <w:r>
        <w:rPr>
          <w:color w:val="C3C3C3"/>
          <w:w w:val="80"/>
          <w:sz w:val="5"/>
        </w:rPr>
        <w:t>｀｀</w:t>
      </w:r>
      <w:r>
        <w:rPr>
          <w:color w:val="C3C3C3"/>
          <w:w w:val="80"/>
          <w:sz w:val="5"/>
        </w:rPr>
        <w:t>国</w:t>
      </w:r>
      <w:r>
        <w:rPr>
          <w:color w:val="C3C3C3"/>
          <w:w w:val="80"/>
          <w:sz w:val="5"/>
        </w:rPr>
        <w:t>嘈</w:t>
      </w:r>
      <w:r>
        <w:rPr>
          <w:color w:val="C3C3C3"/>
          <w:spacing w:val="-10"/>
          <w:w w:val="80"/>
          <w:sz w:val="5"/>
        </w:rPr>
        <w:t>一</w:t>
      </w:r>
    </w:p>
    <w:p>
      <w:pPr>
        <w:pStyle w:val="BodyText"/>
        <w:rPr>
          <w:sz w:val="20"/>
        </w:rPr>
      </w:pPr>
    </w:p>
    <w:p>
      <w:pPr>
        <w:pStyle w:val="BodyText"/>
        <w:rPr>
          <w:sz w:val="20"/>
        </w:rPr>
      </w:pPr>
    </w:p>
    <w:p>
      <w:pPr>
        <w:pStyle w:val="BodyText"/>
        <w:spacing w:before="3"/>
        <w:rPr>
          <w:sz w:val="23"/>
        </w:rPr>
      </w:pPr>
      <w:r>
        <w:rPr/>
        <w:drawing>
          <wp:anchor distT="0" distB="0" distL="0" distR="0" allowOverlap="1" layoutInCell="1" locked="0" behindDoc="0" simplePos="0" relativeHeight="980">
            <wp:simplePos x="0" y="0"/>
            <wp:positionH relativeFrom="page">
              <wp:posOffset>586645</wp:posOffset>
            </wp:positionH>
            <wp:positionV relativeFrom="paragraph">
              <wp:posOffset>194346</wp:posOffset>
            </wp:positionV>
            <wp:extent cx="12921582" cy="685800"/>
            <wp:effectExtent l="0" t="0" r="0" b="0"/>
            <wp:wrapTopAndBottom/>
            <wp:docPr id="329" name="image251.png"/>
            <wp:cNvGraphicFramePr>
              <a:graphicFrameLocks noChangeAspect="1"/>
            </wp:cNvGraphicFramePr>
            <a:graphic>
              <a:graphicData uri="http://schemas.openxmlformats.org/drawingml/2006/picture">
                <pic:pic>
                  <pic:nvPicPr>
                    <pic:cNvPr id="330" name="image251.png"/>
                    <pic:cNvPicPr/>
                  </pic:nvPicPr>
                  <pic:blipFill>
                    <a:blip r:embed="rId255" cstate="print"/>
                    <a:stretch>
                      <a:fillRect/>
                    </a:stretch>
                  </pic:blipFill>
                  <pic:spPr>
                    <a:xfrm>
                      <a:off x="0" y="0"/>
                      <a:ext cx="12921582" cy="685800"/>
                    </a:xfrm>
                    <a:prstGeom prst="rect">
                      <a:avLst/>
                    </a:prstGeom>
                  </pic:spPr>
                </pic:pic>
              </a:graphicData>
            </a:graphic>
          </wp:anchor>
        </w:drawing>
      </w:r>
    </w:p>
    <w:p>
      <w:pPr>
        <w:pStyle w:val="BodyText"/>
        <w:rPr>
          <w:sz w:val="18"/>
        </w:rPr>
      </w:pPr>
    </w:p>
    <w:p>
      <w:pPr>
        <w:pStyle w:val="BodyText"/>
        <w:rPr>
          <w:sz w:val="18"/>
        </w:rPr>
      </w:pPr>
    </w:p>
    <w:p>
      <w:pPr>
        <w:pStyle w:val="Heading5"/>
        <w:ind w:left="5855" w:right="6840"/>
      </w:pPr>
      <w:r>
        <w:rPr>
          <w:color w:val="1A1A1A"/>
          <w:w w:val="120"/>
        </w:rPr>
        <w:t>憩</w:t>
      </w:r>
      <w:r>
        <w:rPr>
          <w:color w:val="1A1A1A"/>
          <w:w w:val="120"/>
        </w:rPr>
        <w:t>室</w:t>
      </w:r>
      <w:r>
        <w:rPr>
          <w:color w:val="1A1A1A"/>
          <w:spacing w:val="-10"/>
          <w:w w:val="120"/>
        </w:rPr>
        <w:t>病</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5"/>
        </w:rPr>
      </w:pPr>
    </w:p>
    <w:p>
      <w:pPr>
        <w:spacing w:after="0"/>
        <w:rPr>
          <w:sz w:val="15"/>
        </w:rPr>
        <w:sectPr>
          <w:type w:val="continuous"/>
          <w:pgSz w:w="21750" w:h="31660"/>
          <w:pgMar w:top="1840" w:bottom="0" w:left="0" w:right="0"/>
        </w:sectPr>
      </w:pPr>
    </w:p>
    <w:p>
      <w:pPr>
        <w:pStyle w:val="BodyText"/>
        <w:spacing w:line="328" w:lineRule="auto" w:before="24"/>
        <w:ind w:left="922" w:firstLine="809"/>
      </w:pPr>
      <w:r>
        <w:rPr>
          <w:color w:val="676767"/>
          <w:w w:val="109"/>
        </w:rPr>
        <w:t>憩室病是由一些小球状的囊（憩室）</w:t>
      </w:r>
      <w:r>
        <w:rPr>
          <w:color w:val="676767"/>
          <w:spacing w:val="-4"/>
          <w:w w:val="109"/>
        </w:rPr>
        <w:t>从胃肠道的肌</w:t>
      </w:r>
      <w:r>
        <w:rPr>
          <w:color w:val="4D4D4D"/>
          <w:spacing w:val="1"/>
          <w:w w:val="104"/>
        </w:rPr>
        <w:t>层所</w:t>
      </w:r>
      <w:r>
        <w:rPr>
          <w:color w:val="676767"/>
          <w:spacing w:val="1"/>
          <w:w w:val="104"/>
        </w:rPr>
        <w:t>突</w:t>
      </w:r>
      <w:r>
        <w:rPr>
          <w:color w:val="4D4D4D"/>
          <w:spacing w:val="1"/>
          <w:w w:val="104"/>
        </w:rPr>
        <w:t>出，以此</w:t>
      </w:r>
      <w:r>
        <w:rPr>
          <w:color w:val="676767"/>
          <w:spacing w:val="1"/>
          <w:w w:val="104"/>
        </w:rPr>
        <w:t>为</w:t>
      </w:r>
      <w:r>
        <w:rPr>
          <w:color w:val="4D4D4D"/>
          <w:spacing w:val="1"/>
          <w:w w:val="104"/>
        </w:rPr>
        <w:t>特征的</w:t>
      </w:r>
      <w:r>
        <w:rPr>
          <w:color w:val="676767"/>
          <w:spacing w:val="1"/>
          <w:w w:val="104"/>
        </w:rPr>
        <w:t>疾病</w:t>
      </w:r>
      <w:r>
        <w:rPr>
          <w:color w:val="959595"/>
          <w:w w:val="104"/>
        </w:rPr>
        <w:t>。</w:t>
      </w:r>
    </w:p>
    <w:p>
      <w:pPr>
        <w:pStyle w:val="BodyText"/>
        <w:spacing w:line="336" w:lineRule="auto" w:before="50"/>
        <w:ind w:left="843" w:right="53" w:firstLine="848"/>
        <w:jc w:val="both"/>
      </w:pPr>
      <w:r>
        <w:rPr>
          <w:color w:val="4D4D4D"/>
          <w:spacing w:val="-1"/>
          <w:w w:val="114"/>
        </w:rPr>
        <w:t>最常见的憩室发生部位在结肠，胃和小肠的憩室</w:t>
      </w:r>
      <w:r>
        <w:rPr>
          <w:color w:val="3D3D3D"/>
          <w:spacing w:val="2"/>
          <w:w w:val="117"/>
        </w:rPr>
        <w:t>较少见</w:t>
      </w:r>
      <w:r>
        <w:rPr>
          <w:color w:val="959595"/>
          <w:spacing w:val="2"/>
          <w:w w:val="117"/>
        </w:rPr>
        <w:t>。</w:t>
      </w:r>
      <w:r>
        <w:rPr>
          <w:rFonts w:ascii="Times New Roman" w:eastAsia="Times New Roman"/>
          <w:color w:val="3D3D3D"/>
          <w:spacing w:val="2"/>
          <w:w w:val="116"/>
          <w:sz w:val="38"/>
        </w:rPr>
        <w:t>M</w:t>
      </w:r>
      <w:r>
        <w:rPr>
          <w:rFonts w:ascii="Times New Roman" w:eastAsia="Times New Roman"/>
          <w:color w:val="3D3D3D"/>
          <w:w w:val="116"/>
          <w:sz w:val="38"/>
        </w:rPr>
        <w:t>ec</w:t>
      </w:r>
      <w:r>
        <w:rPr>
          <w:rFonts w:ascii="Times New Roman" w:eastAsia="Times New Roman"/>
          <w:color w:val="3D3D3D"/>
          <w:spacing w:val="1"/>
          <w:w w:val="116"/>
          <w:sz w:val="38"/>
        </w:rPr>
        <w:t>k</w:t>
      </w:r>
      <w:r>
        <w:rPr>
          <w:rFonts w:ascii="Times New Roman" w:eastAsia="Times New Roman"/>
          <w:color w:val="3D3D3D"/>
          <w:w w:val="116"/>
          <w:sz w:val="38"/>
        </w:rPr>
        <w:t>e</w:t>
      </w:r>
      <w:r>
        <w:rPr>
          <w:rFonts w:ascii="Times New Roman" w:eastAsia="Times New Roman"/>
          <w:color w:val="1A1A1A"/>
          <w:w w:val="116"/>
          <w:sz w:val="38"/>
        </w:rPr>
        <w:t>l</w:t>
      </w:r>
      <w:r>
        <w:rPr>
          <w:color w:val="3D3D3D"/>
          <w:spacing w:val="2"/>
          <w:w w:val="117"/>
        </w:rPr>
        <w:t>憩室是最常见的小肠憩室</w:t>
      </w:r>
      <w:r>
        <w:rPr>
          <w:color w:val="959595"/>
          <w:spacing w:val="2"/>
          <w:w w:val="117"/>
        </w:rPr>
        <w:t>。</w:t>
      </w:r>
      <w:r>
        <w:rPr>
          <w:color w:val="3D3D3D"/>
          <w:spacing w:val="2"/>
          <w:w w:val="117"/>
        </w:rPr>
        <w:t>约</w:t>
      </w:r>
      <w:r>
        <w:rPr>
          <w:rFonts w:ascii="Times New Roman" w:eastAsia="Times New Roman"/>
          <w:color w:val="3D3D3D"/>
          <w:spacing w:val="1"/>
          <w:w w:val="116"/>
          <w:sz w:val="38"/>
        </w:rPr>
        <w:t>2</w:t>
      </w:r>
      <w:r>
        <w:rPr>
          <w:rFonts w:ascii="Times New Roman" w:eastAsia="Times New Roman"/>
          <w:color w:val="3D3D3D"/>
          <w:spacing w:val="2"/>
          <w:w w:val="116"/>
          <w:sz w:val="38"/>
        </w:rPr>
        <w:t>%</w:t>
      </w:r>
      <w:r>
        <w:rPr>
          <w:rFonts w:ascii="Times New Roman" w:eastAsia="Times New Roman"/>
          <w:color w:val="3D3D3D"/>
          <w:w w:val="116"/>
          <w:sz w:val="38"/>
        </w:rPr>
        <w:t>~ </w:t>
      </w:r>
      <w:r>
        <w:rPr>
          <w:rFonts w:ascii="Times New Roman" w:eastAsia="Times New Roman"/>
          <w:color w:val="3D3D3D"/>
          <w:w w:val="119"/>
          <w:sz w:val="40"/>
        </w:rPr>
        <w:t>3</w:t>
      </w:r>
      <w:r>
        <w:rPr>
          <w:color w:val="3D3D3D"/>
          <w:spacing w:val="-1"/>
          <w:w w:val="120"/>
          <w:sz w:val="31"/>
        </w:rPr>
        <w:t>o</w:t>
      </w:r>
      <w:r>
        <w:rPr>
          <w:color w:val="3D3D3D"/>
          <w:w w:val="120"/>
          <w:sz w:val="31"/>
        </w:rPr>
        <w:t>/</w:t>
      </w:r>
      <w:r>
        <w:rPr>
          <w:rFonts w:ascii="Times New Roman" w:eastAsia="Times New Roman"/>
          <w:color w:val="3D3D3D"/>
          <w:w w:val="121"/>
          <w:sz w:val="33"/>
        </w:rPr>
        <w:t>o</w:t>
      </w:r>
      <w:r>
        <w:rPr>
          <w:color w:val="3D3D3D"/>
          <w:w w:val="119"/>
        </w:rPr>
        <w:t>的患者出生时即发现</w:t>
      </w:r>
      <w:r>
        <w:rPr>
          <w:color w:val="959595"/>
          <w:w w:val="119"/>
        </w:rPr>
        <w:t>。</w:t>
      </w:r>
      <w:r>
        <w:rPr>
          <w:color w:val="3D3D3D"/>
          <w:w w:val="119"/>
        </w:rPr>
        <w:t>有憩室的存在称为憩室</w:t>
      </w:r>
      <w:r>
        <w:rPr>
          <w:color w:val="4D4D4D"/>
          <w:w w:val="128"/>
        </w:rPr>
        <w:t>病一</w:t>
      </w:r>
      <w:r>
        <w:rPr>
          <w:color w:val="4D4D4D"/>
          <w:spacing w:val="35"/>
        </w:rPr>
        <w:t> </w:t>
      </w:r>
      <w:r>
        <w:rPr>
          <w:color w:val="4D4D4D"/>
          <w:w w:val="128"/>
        </w:rPr>
        <w:t>顷向于在人中年时出现</w:t>
      </w:r>
      <w:r>
        <w:rPr>
          <w:color w:val="959595"/>
          <w:w w:val="128"/>
        </w:rPr>
        <w:t>。</w:t>
      </w:r>
      <w:r>
        <w:rPr>
          <w:color w:val="4D4D4D"/>
          <w:w w:val="128"/>
        </w:rPr>
        <w:t>有炎症时称为憩</w:t>
      </w:r>
      <w:r>
        <w:rPr>
          <w:color w:val="4D4D4D"/>
          <w:spacing w:val="3"/>
          <w:w w:val="115"/>
        </w:rPr>
        <w:t>室炎</w:t>
      </w:r>
      <w:r>
        <w:rPr>
          <w:color w:val="959595"/>
          <w:w w:val="115"/>
        </w:rPr>
        <w:t>。</w:t>
      </w:r>
    </w:p>
    <w:p>
      <w:pPr>
        <w:pStyle w:val="BodyText"/>
        <w:spacing w:before="9"/>
        <w:rPr>
          <w:sz w:val="45"/>
        </w:rPr>
      </w:pPr>
    </w:p>
    <w:p>
      <w:pPr>
        <w:spacing w:before="0"/>
        <w:ind w:left="4381" w:right="4404" w:firstLine="0"/>
        <w:jc w:val="center"/>
        <w:rPr>
          <w:sz w:val="56"/>
        </w:rPr>
      </w:pPr>
      <w:r>
        <w:rPr>
          <w:color w:val="1A1A1A"/>
          <w:w w:val="110"/>
          <w:sz w:val="56"/>
        </w:rPr>
        <w:t>憩</w:t>
      </w:r>
      <w:r>
        <w:rPr>
          <w:color w:val="1A1A1A"/>
          <w:w w:val="110"/>
          <w:sz w:val="56"/>
        </w:rPr>
        <w:t>室</w:t>
      </w:r>
      <w:r>
        <w:rPr>
          <w:color w:val="1A1A1A"/>
          <w:spacing w:val="-10"/>
          <w:w w:val="110"/>
          <w:sz w:val="56"/>
        </w:rPr>
        <w:t>病</w:t>
      </w:r>
    </w:p>
    <w:p>
      <w:pPr>
        <w:pStyle w:val="BodyText"/>
        <w:spacing w:before="3"/>
        <w:rPr>
          <w:sz w:val="58"/>
        </w:rPr>
      </w:pPr>
    </w:p>
    <w:p>
      <w:pPr>
        <w:pStyle w:val="BodyText"/>
        <w:spacing w:line="357" w:lineRule="auto" w:before="1"/>
        <w:ind w:left="899" w:right="273" w:firstLine="790"/>
      </w:pPr>
      <w:r>
        <w:rPr>
          <w:color w:val="676767"/>
          <w:spacing w:val="-2"/>
          <w:w w:val="105"/>
        </w:rPr>
        <w:t>憩</w:t>
      </w:r>
      <w:r>
        <w:rPr>
          <w:color w:val="676767"/>
          <w:spacing w:val="-2"/>
          <w:w w:val="105"/>
        </w:rPr>
        <w:t>室</w:t>
      </w:r>
      <w:r>
        <w:rPr>
          <w:color w:val="676767"/>
          <w:spacing w:val="-2"/>
          <w:w w:val="105"/>
        </w:rPr>
        <w:t>病</w:t>
      </w:r>
      <w:r>
        <w:rPr>
          <w:color w:val="4D4D4D"/>
          <w:spacing w:val="-2"/>
          <w:w w:val="105"/>
        </w:rPr>
        <w:t>指</w:t>
      </w:r>
      <w:r>
        <w:rPr>
          <w:color w:val="676767"/>
          <w:spacing w:val="-2"/>
          <w:w w:val="105"/>
        </w:rPr>
        <w:t>多</w:t>
      </w:r>
      <w:r>
        <w:rPr>
          <w:color w:val="676767"/>
          <w:spacing w:val="-2"/>
          <w:w w:val="105"/>
        </w:rPr>
        <w:t>个</w:t>
      </w:r>
      <w:r>
        <w:rPr>
          <w:color w:val="676767"/>
          <w:spacing w:val="-2"/>
          <w:w w:val="105"/>
        </w:rPr>
        <w:t>憩</w:t>
      </w:r>
      <w:r>
        <w:rPr>
          <w:color w:val="676767"/>
          <w:spacing w:val="-2"/>
          <w:w w:val="105"/>
        </w:rPr>
        <w:t>室</w:t>
      </w:r>
      <w:r>
        <w:rPr>
          <w:color w:val="676767"/>
          <w:spacing w:val="-2"/>
          <w:w w:val="105"/>
        </w:rPr>
        <w:t>形</w:t>
      </w:r>
      <w:r>
        <w:rPr>
          <w:color w:val="676767"/>
          <w:spacing w:val="-2"/>
          <w:w w:val="105"/>
        </w:rPr>
        <w:t>成</w:t>
      </w:r>
      <w:r>
        <w:rPr>
          <w:color w:val="676767"/>
          <w:spacing w:val="-2"/>
          <w:w w:val="105"/>
        </w:rPr>
        <w:t>的</w:t>
      </w:r>
      <w:r>
        <w:rPr>
          <w:color w:val="676767"/>
          <w:spacing w:val="-2"/>
          <w:w w:val="105"/>
        </w:rPr>
        <w:t>病</w:t>
      </w:r>
      <w:r>
        <w:rPr>
          <w:color w:val="4D4D4D"/>
          <w:spacing w:val="-2"/>
          <w:w w:val="105"/>
        </w:rPr>
        <w:t>理</w:t>
      </w:r>
      <w:r>
        <w:rPr>
          <w:color w:val="4D4D4D"/>
          <w:spacing w:val="-2"/>
          <w:w w:val="105"/>
        </w:rPr>
        <w:t>状</w:t>
      </w:r>
      <w:r>
        <w:rPr>
          <w:color w:val="676767"/>
          <w:spacing w:val="-2"/>
          <w:w w:val="105"/>
        </w:rPr>
        <w:t>况</w:t>
      </w:r>
      <w:r>
        <w:rPr>
          <w:color w:val="3D3D3D"/>
          <w:spacing w:val="-2"/>
          <w:w w:val="105"/>
        </w:rPr>
        <w:t>，</w:t>
      </w:r>
      <w:r>
        <w:rPr>
          <w:color w:val="676767"/>
          <w:spacing w:val="-2"/>
          <w:w w:val="105"/>
        </w:rPr>
        <w:t>多</w:t>
      </w:r>
      <w:r>
        <w:rPr>
          <w:color w:val="676767"/>
          <w:spacing w:val="-2"/>
          <w:w w:val="105"/>
        </w:rPr>
        <w:t>见</w:t>
      </w:r>
      <w:r>
        <w:rPr>
          <w:color w:val="676767"/>
          <w:spacing w:val="-2"/>
          <w:w w:val="105"/>
        </w:rPr>
        <w:t>于</w:t>
      </w:r>
      <w:r>
        <w:rPr>
          <w:color w:val="676767"/>
          <w:spacing w:val="-2"/>
          <w:w w:val="105"/>
        </w:rPr>
        <w:t>结</w:t>
      </w:r>
      <w:r>
        <w:rPr>
          <w:color w:val="4D4D4D"/>
          <w:spacing w:val="-2"/>
          <w:w w:val="105"/>
        </w:rPr>
        <w:t>肠</w:t>
      </w:r>
      <w:r>
        <w:rPr>
          <w:color w:val="959595"/>
          <w:spacing w:val="-2"/>
          <w:w w:val="105"/>
        </w:rPr>
        <w:t>。</w:t>
      </w:r>
      <w:r>
        <w:rPr>
          <w:color w:val="959595"/>
          <w:spacing w:val="-2"/>
          <w:w w:val="110"/>
        </w:rPr>
        <w:t>圃</w:t>
      </w:r>
      <w:r>
        <w:rPr>
          <w:color w:val="3D3D3D"/>
          <w:spacing w:val="-2"/>
          <w:w w:val="110"/>
        </w:rPr>
        <w:t>肠道肌层痉挛被认为与憩室形成有关</w:t>
      </w:r>
      <w:r>
        <w:rPr>
          <w:color w:val="959595"/>
          <w:spacing w:val="-2"/>
          <w:w w:val="110"/>
        </w:rPr>
        <w:t>。</w:t>
      </w:r>
    </w:p>
    <w:p>
      <w:pPr>
        <w:pStyle w:val="BodyText"/>
        <w:spacing w:line="345" w:lineRule="auto" w:before="49"/>
        <w:ind w:left="1375" w:right="21" w:firstLine="12"/>
      </w:pPr>
      <w:r>
        <w:rPr>
          <w:color w:val="4D4D4D"/>
          <w:spacing w:val="-2"/>
          <w:w w:val="105"/>
        </w:rPr>
        <w:t>憩</w:t>
      </w:r>
      <w:r>
        <w:rPr>
          <w:color w:val="4D4D4D"/>
          <w:spacing w:val="-2"/>
          <w:w w:val="105"/>
        </w:rPr>
        <w:t>室</w:t>
      </w:r>
      <w:r>
        <w:rPr>
          <w:color w:val="4D4D4D"/>
          <w:spacing w:val="-2"/>
          <w:w w:val="105"/>
        </w:rPr>
        <w:t>病</w:t>
      </w:r>
      <w:r>
        <w:rPr>
          <w:color w:val="4D4D4D"/>
          <w:spacing w:val="-2"/>
          <w:w w:val="105"/>
        </w:rPr>
        <w:t>一</w:t>
      </w:r>
      <w:r>
        <w:rPr>
          <w:color w:val="4D4D4D"/>
          <w:spacing w:val="-2"/>
          <w:w w:val="105"/>
        </w:rPr>
        <w:t>般</w:t>
      </w:r>
      <w:r>
        <w:rPr>
          <w:color w:val="4D4D4D"/>
          <w:spacing w:val="-2"/>
          <w:w w:val="105"/>
        </w:rPr>
        <w:t>不</w:t>
      </w:r>
      <w:r>
        <w:rPr>
          <w:color w:val="4D4D4D"/>
          <w:spacing w:val="-2"/>
          <w:w w:val="105"/>
        </w:rPr>
        <w:t>引</w:t>
      </w:r>
      <w:r>
        <w:rPr>
          <w:color w:val="4D4D4D"/>
          <w:spacing w:val="-2"/>
          <w:w w:val="105"/>
        </w:rPr>
        <w:t>起</w:t>
      </w:r>
      <w:r>
        <w:rPr>
          <w:color w:val="4D4D4D"/>
          <w:spacing w:val="-2"/>
          <w:w w:val="105"/>
        </w:rPr>
        <w:t>症</w:t>
      </w:r>
      <w:r>
        <w:rPr>
          <w:color w:val="4D4D4D"/>
          <w:spacing w:val="-2"/>
          <w:w w:val="105"/>
        </w:rPr>
        <w:t>状</w:t>
      </w:r>
      <w:r>
        <w:rPr>
          <w:color w:val="4D4D4D"/>
          <w:spacing w:val="-2"/>
          <w:w w:val="105"/>
        </w:rPr>
        <w:t>，</w:t>
      </w:r>
      <w:r>
        <w:rPr>
          <w:color w:val="4D4D4D"/>
          <w:spacing w:val="-2"/>
          <w:w w:val="105"/>
        </w:rPr>
        <w:t>但</w:t>
      </w:r>
      <w:r>
        <w:rPr>
          <w:color w:val="4D4D4D"/>
          <w:spacing w:val="-2"/>
          <w:w w:val="105"/>
        </w:rPr>
        <w:t>有</w:t>
      </w:r>
      <w:r>
        <w:rPr>
          <w:color w:val="4D4D4D"/>
          <w:spacing w:val="-2"/>
          <w:w w:val="105"/>
        </w:rPr>
        <w:t>时</w:t>
      </w:r>
      <w:r>
        <w:rPr>
          <w:color w:val="4D4D4D"/>
          <w:spacing w:val="-2"/>
          <w:w w:val="105"/>
        </w:rPr>
        <w:t>会</w:t>
      </w:r>
      <w:r>
        <w:rPr>
          <w:color w:val="4D4D4D"/>
          <w:spacing w:val="-2"/>
          <w:w w:val="105"/>
        </w:rPr>
        <w:t>出</w:t>
      </w:r>
      <w:r>
        <w:rPr>
          <w:color w:val="4D4D4D"/>
          <w:spacing w:val="-2"/>
          <w:w w:val="105"/>
        </w:rPr>
        <w:t>血</w:t>
      </w:r>
      <w:r>
        <w:rPr>
          <w:color w:val="4D4D4D"/>
          <w:spacing w:val="-2"/>
          <w:w w:val="105"/>
        </w:rPr>
        <w:t>，</w:t>
      </w:r>
      <w:r>
        <w:rPr>
          <w:color w:val="4D4D4D"/>
          <w:spacing w:val="-2"/>
          <w:w w:val="105"/>
        </w:rPr>
        <w:t>引</w:t>
      </w:r>
      <w:r>
        <w:rPr>
          <w:color w:val="4D4D4D"/>
          <w:spacing w:val="-2"/>
          <w:w w:val="105"/>
        </w:rPr>
        <w:t>起</w:t>
      </w:r>
      <w:r>
        <w:rPr>
          <w:color w:val="4D4D4D"/>
          <w:spacing w:val="-2"/>
          <w:w w:val="105"/>
        </w:rPr>
        <w:t>血</w:t>
      </w:r>
      <w:r>
        <w:rPr>
          <w:color w:val="4D4D4D"/>
          <w:spacing w:val="-2"/>
          <w:w w:val="105"/>
        </w:rPr>
        <w:t>便</w:t>
      </w:r>
      <w:r>
        <w:rPr>
          <w:color w:val="4D4D4D"/>
          <w:spacing w:val="-2"/>
          <w:w w:val="105"/>
        </w:rPr>
        <w:t>或</w:t>
      </w:r>
      <w:r>
        <w:rPr>
          <w:color w:val="4D4D4D"/>
          <w:spacing w:val="-2"/>
          <w:w w:val="110"/>
        </w:rPr>
        <w:t>直</w:t>
      </w:r>
      <w:r>
        <w:rPr>
          <w:color w:val="4D4D4D"/>
          <w:spacing w:val="-2"/>
          <w:w w:val="110"/>
        </w:rPr>
        <w:t>肠</w:t>
      </w:r>
      <w:r>
        <w:rPr>
          <w:color w:val="4D4D4D"/>
          <w:spacing w:val="-2"/>
          <w:w w:val="110"/>
        </w:rPr>
        <w:t>出</w:t>
      </w:r>
      <w:r>
        <w:rPr>
          <w:color w:val="4D4D4D"/>
          <w:spacing w:val="-2"/>
          <w:w w:val="110"/>
        </w:rPr>
        <w:t>血</w:t>
      </w:r>
      <w:r>
        <w:rPr>
          <w:color w:val="959595"/>
          <w:spacing w:val="-2"/>
          <w:w w:val="110"/>
        </w:rPr>
        <w:t>。</w:t>
      </w:r>
    </w:p>
    <w:p>
      <w:pPr>
        <w:pStyle w:val="BodyText"/>
        <w:spacing w:before="9"/>
        <w:ind w:left="769"/>
      </w:pPr>
      <w:r>
        <w:rPr/>
        <w:pict>
          <v:shape style="position:absolute;margin-left:767.915833pt;margin-top:53.159317pt;width:26.75pt;height:26.7pt;mso-position-horizontal-relative:page;mso-position-vertical-relative:paragraph;z-index:16230912" type="#_x0000_t202" id="docshape1049" filled="false" stroked="false">
            <v:textbox inset="0,0,0,0" style="layout-flow:vertical-ideographic">
              <w:txbxContent>
                <w:p>
                  <w:pPr>
                    <w:spacing w:line="144" w:lineRule="auto" w:before="0"/>
                    <w:ind w:left="20" w:right="0" w:firstLine="0"/>
                    <w:jc w:val="left"/>
                    <w:rPr>
                      <w:sz w:val="49"/>
                    </w:rPr>
                  </w:pPr>
                  <w:r>
                    <w:rPr>
                      <w:color w:val="4D4D4D"/>
                      <w:w w:val="100"/>
                      <w:sz w:val="49"/>
                    </w:rPr>
                    <w:t>｀</w:t>
                  </w:r>
                </w:p>
              </w:txbxContent>
            </v:textbox>
            <w10:wrap type="none"/>
          </v:shape>
        </w:pict>
      </w:r>
      <w:r>
        <w:rPr>
          <w:color w:val="959595"/>
          <w:w w:val="110"/>
        </w:rPr>
        <w:t>·</w:t>
      </w:r>
      <w:r>
        <w:rPr>
          <w:color w:val="3D3D3D"/>
          <w:w w:val="110"/>
        </w:rPr>
        <w:t>可</w:t>
      </w:r>
      <w:r>
        <w:rPr>
          <w:color w:val="3D3D3D"/>
          <w:w w:val="110"/>
        </w:rPr>
        <w:t>经</w:t>
      </w:r>
      <w:r>
        <w:rPr>
          <w:color w:val="3D3D3D"/>
          <w:w w:val="110"/>
        </w:rPr>
        <w:t>结</w:t>
      </w:r>
      <w:r>
        <w:rPr>
          <w:color w:val="3D3D3D"/>
          <w:w w:val="110"/>
        </w:rPr>
        <w:t>肠</w:t>
      </w:r>
      <w:r>
        <w:rPr>
          <w:color w:val="3D3D3D"/>
          <w:w w:val="110"/>
        </w:rPr>
        <w:t>镜</w:t>
      </w:r>
      <w:r>
        <w:rPr>
          <w:color w:val="3D3D3D"/>
          <w:w w:val="110"/>
        </w:rPr>
        <w:t>或</w:t>
      </w:r>
      <w:r>
        <w:rPr>
          <w:color w:val="3D3D3D"/>
          <w:w w:val="110"/>
        </w:rPr>
        <w:t>钡</w:t>
      </w:r>
      <w:r>
        <w:rPr>
          <w:color w:val="3D3D3D"/>
          <w:w w:val="110"/>
        </w:rPr>
        <w:t>餐</w:t>
      </w:r>
      <w:r>
        <w:rPr>
          <w:color w:val="3D3D3D"/>
          <w:w w:val="110"/>
        </w:rPr>
        <w:t>确</w:t>
      </w:r>
      <w:r>
        <w:rPr>
          <w:color w:val="3D3D3D"/>
          <w:w w:val="110"/>
        </w:rPr>
        <w:t>诊</w:t>
      </w:r>
      <w:r>
        <w:rPr>
          <w:color w:val="959595"/>
          <w:spacing w:val="-10"/>
          <w:w w:val="110"/>
        </w:rPr>
        <w:t>。</w:t>
      </w:r>
    </w:p>
    <w:p>
      <w:pPr>
        <w:pStyle w:val="BodyText"/>
        <w:spacing w:before="110"/>
        <w:ind w:left="1269"/>
      </w:pPr>
      <w:r>
        <w:rPr/>
        <w:br w:type="column"/>
      </w:r>
      <w:r>
        <w:rPr>
          <w:color w:val="3D3D3D"/>
          <w:w w:val="105"/>
        </w:rPr>
        <w:t>可</w:t>
      </w:r>
      <w:r>
        <w:rPr>
          <w:color w:val="3D3D3D"/>
          <w:w w:val="105"/>
        </w:rPr>
        <w:t>给</w:t>
      </w:r>
      <w:r>
        <w:rPr>
          <w:color w:val="3D3D3D"/>
          <w:w w:val="105"/>
        </w:rPr>
        <w:t>予</w:t>
      </w:r>
      <w:r>
        <w:rPr>
          <w:color w:val="3D3D3D"/>
          <w:w w:val="105"/>
        </w:rPr>
        <w:t>高</w:t>
      </w:r>
      <w:r>
        <w:rPr>
          <w:color w:val="3D3D3D"/>
          <w:w w:val="105"/>
        </w:rPr>
        <w:t>纤</w:t>
      </w:r>
      <w:r>
        <w:rPr>
          <w:color w:val="3D3D3D"/>
          <w:w w:val="105"/>
        </w:rPr>
        <w:t>维</w:t>
      </w:r>
      <w:r>
        <w:rPr>
          <w:color w:val="3D3D3D"/>
          <w:w w:val="105"/>
        </w:rPr>
        <w:t>饮</w:t>
      </w:r>
      <w:r>
        <w:rPr>
          <w:color w:val="3D3D3D"/>
          <w:w w:val="105"/>
        </w:rPr>
        <w:t>食</w:t>
      </w:r>
      <w:r>
        <w:rPr>
          <w:color w:val="3D3D3D"/>
          <w:w w:val="105"/>
        </w:rPr>
        <w:t>或</w:t>
      </w:r>
      <w:r>
        <w:rPr>
          <w:color w:val="3D3D3D"/>
          <w:w w:val="105"/>
        </w:rPr>
        <w:t>大</w:t>
      </w:r>
      <w:r>
        <w:rPr>
          <w:color w:val="3D3D3D"/>
          <w:w w:val="105"/>
        </w:rPr>
        <w:t>便</w:t>
      </w:r>
      <w:r>
        <w:rPr>
          <w:color w:val="3D3D3D"/>
          <w:w w:val="105"/>
        </w:rPr>
        <w:t>膨</w:t>
      </w:r>
      <w:r>
        <w:rPr>
          <w:color w:val="3D3D3D"/>
          <w:w w:val="105"/>
        </w:rPr>
        <w:t>化</w:t>
      </w:r>
      <w:r>
        <w:rPr>
          <w:color w:val="3D3D3D"/>
          <w:w w:val="105"/>
        </w:rPr>
        <w:t>剂</w:t>
      </w:r>
      <w:r>
        <w:rPr>
          <w:color w:val="3D3D3D"/>
          <w:w w:val="105"/>
        </w:rPr>
        <w:t>，</w:t>
      </w:r>
      <w:r>
        <w:rPr>
          <w:color w:val="3D3D3D"/>
          <w:w w:val="105"/>
        </w:rPr>
        <w:t>而</w:t>
      </w:r>
      <w:r>
        <w:rPr>
          <w:color w:val="3D3D3D"/>
          <w:w w:val="105"/>
        </w:rPr>
        <w:t>有</w:t>
      </w:r>
      <w:r>
        <w:rPr>
          <w:color w:val="3D3D3D"/>
          <w:w w:val="105"/>
        </w:rPr>
        <w:t>时</w:t>
      </w:r>
      <w:r>
        <w:rPr>
          <w:color w:val="3D3D3D"/>
          <w:w w:val="105"/>
        </w:rPr>
        <w:t>出</w:t>
      </w:r>
      <w:r>
        <w:rPr>
          <w:color w:val="3D3D3D"/>
          <w:w w:val="105"/>
        </w:rPr>
        <w:t>血</w:t>
      </w:r>
      <w:r>
        <w:rPr>
          <w:color w:val="3D3D3D"/>
          <w:w w:val="105"/>
        </w:rPr>
        <w:t>需</w:t>
      </w:r>
      <w:r>
        <w:rPr>
          <w:color w:val="3D3D3D"/>
          <w:w w:val="105"/>
        </w:rPr>
        <w:t>结</w:t>
      </w:r>
      <w:r>
        <w:rPr>
          <w:color w:val="3D3D3D"/>
          <w:spacing w:val="-10"/>
          <w:w w:val="105"/>
        </w:rPr>
        <w:t>肠</w:t>
      </w:r>
    </w:p>
    <w:p>
      <w:pPr>
        <w:pStyle w:val="BodyText"/>
        <w:spacing w:before="164"/>
        <w:ind w:left="868"/>
      </w:pPr>
      <w:r>
        <w:rPr>
          <w:color w:val="C3C3C3"/>
          <w:w w:val="105"/>
        </w:rPr>
        <w:t>－</w:t>
      </w:r>
      <w:r>
        <w:rPr>
          <w:color w:val="4D4D4D"/>
          <w:w w:val="105"/>
        </w:rPr>
        <w:t>镜</w:t>
      </w:r>
      <w:r>
        <w:rPr>
          <w:color w:val="4D4D4D"/>
          <w:w w:val="105"/>
        </w:rPr>
        <w:t>或</w:t>
      </w:r>
      <w:r>
        <w:rPr>
          <w:color w:val="4D4D4D"/>
          <w:w w:val="105"/>
        </w:rPr>
        <w:t>外</w:t>
      </w:r>
      <w:r>
        <w:rPr>
          <w:color w:val="4D4D4D"/>
          <w:w w:val="105"/>
        </w:rPr>
        <w:t>科</w:t>
      </w:r>
      <w:r>
        <w:rPr>
          <w:color w:val="4D4D4D"/>
          <w:w w:val="105"/>
        </w:rPr>
        <w:t>手</w:t>
      </w:r>
      <w:r>
        <w:rPr>
          <w:color w:val="4D4D4D"/>
          <w:w w:val="105"/>
        </w:rPr>
        <w:t>术</w:t>
      </w:r>
      <w:r>
        <w:rPr>
          <w:color w:val="959595"/>
          <w:spacing w:val="-10"/>
          <w:w w:val="105"/>
        </w:rPr>
        <w:t>。</w:t>
      </w:r>
    </w:p>
    <w:p>
      <w:pPr>
        <w:pStyle w:val="BodyText"/>
        <w:spacing w:line="333" w:lineRule="auto" w:before="196"/>
        <w:ind w:left="711" w:right="594" w:firstLine="824"/>
      </w:pPr>
      <w:r>
        <w:rPr>
          <w:color w:val="3D3D3D"/>
          <w:spacing w:val="-1"/>
          <w:w w:val="104"/>
        </w:rPr>
        <w:t>憩室可发生在结肠任何部位，但多见于乙状结肠，该</w:t>
      </w:r>
      <w:r>
        <w:rPr>
          <w:color w:val="3D3D3D"/>
          <w:spacing w:val="1"/>
          <w:w w:val="108"/>
        </w:rPr>
        <w:t>处是结肠末段，直接与直肠连接</w:t>
      </w:r>
      <w:r>
        <w:rPr>
          <w:color w:val="959595"/>
          <w:spacing w:val="1"/>
          <w:w w:val="108"/>
        </w:rPr>
        <w:t>。</w:t>
      </w:r>
      <w:r>
        <w:rPr>
          <w:color w:val="3D3D3D"/>
          <w:spacing w:val="1"/>
          <w:w w:val="108"/>
        </w:rPr>
        <w:t>憩室大小可从</w:t>
      </w:r>
      <w:r>
        <w:rPr>
          <w:rFonts w:ascii="Arial" w:eastAsia="Arial"/>
          <w:color w:val="3D3D3D"/>
          <w:w w:val="110"/>
          <w:sz w:val="33"/>
        </w:rPr>
        <w:t>2mm</w:t>
      </w:r>
      <w:r>
        <w:rPr>
          <w:color w:val="3D3D3D"/>
          <w:w w:val="108"/>
        </w:rPr>
        <w:t>到</w:t>
      </w:r>
    </w:p>
    <w:p>
      <w:pPr>
        <w:spacing w:line="328" w:lineRule="auto" w:before="0"/>
        <w:ind w:left="703" w:right="633" w:firstLine="4"/>
        <w:jc w:val="both"/>
        <w:rPr>
          <w:sz w:val="37"/>
        </w:rPr>
      </w:pPr>
      <w:r>
        <w:rPr>
          <w:rFonts w:ascii="Times New Roman" w:eastAsia="Times New Roman"/>
          <w:color w:val="3D3D3D"/>
          <w:w w:val="109"/>
          <w:sz w:val="38"/>
        </w:rPr>
        <w:t>2.</w:t>
      </w:r>
      <w:r>
        <w:rPr>
          <w:rFonts w:ascii="Times New Roman" w:eastAsia="Times New Roman"/>
          <w:color w:val="3D3D3D"/>
          <w:spacing w:val="-32"/>
          <w:sz w:val="38"/>
        </w:rPr>
        <w:t> </w:t>
      </w:r>
      <w:r>
        <w:rPr>
          <w:rFonts w:ascii="Times New Roman" w:eastAsia="Times New Roman"/>
          <w:color w:val="3D3D3D"/>
          <w:w w:val="107"/>
          <w:sz w:val="38"/>
        </w:rPr>
        <w:t>5cm</w:t>
      </w:r>
      <w:r>
        <w:rPr>
          <w:rFonts w:ascii="Times New Roman" w:eastAsia="Times New Roman"/>
          <w:color w:val="AFAFAF"/>
          <w:w w:val="107"/>
          <w:sz w:val="38"/>
        </w:rPr>
        <w:t>.</w:t>
      </w:r>
      <w:r>
        <w:rPr>
          <w:color w:val="4D4D4D"/>
          <w:spacing w:val="1"/>
          <w:w w:val="108"/>
          <w:sz w:val="37"/>
        </w:rPr>
        <w:t>不等</w:t>
      </w:r>
      <w:r>
        <w:rPr>
          <w:color w:val="959595"/>
          <w:spacing w:val="1"/>
          <w:w w:val="108"/>
          <w:sz w:val="37"/>
        </w:rPr>
        <w:t>。</w:t>
      </w:r>
      <w:r>
        <w:rPr>
          <w:rFonts w:ascii="Times New Roman" w:eastAsia="Times New Roman"/>
          <w:color w:val="3D3D3D"/>
          <w:w w:val="107"/>
          <w:sz w:val="38"/>
        </w:rPr>
        <w:t>40</w:t>
      </w:r>
      <w:r>
        <w:rPr>
          <w:color w:val="3D3D3D"/>
          <w:spacing w:val="1"/>
          <w:w w:val="108"/>
          <w:sz w:val="37"/>
        </w:rPr>
        <w:t>岁以前很少见，但</w:t>
      </w:r>
      <w:r>
        <w:rPr>
          <w:rFonts w:ascii="Times New Roman" w:eastAsia="Times New Roman"/>
          <w:color w:val="3D3D3D"/>
          <w:w w:val="107"/>
          <w:sz w:val="38"/>
        </w:rPr>
        <w:t>40</w:t>
      </w:r>
      <w:r>
        <w:rPr>
          <w:color w:val="3D3D3D"/>
          <w:w w:val="108"/>
          <w:sz w:val="37"/>
        </w:rPr>
        <w:t>岁后发病率明显增</w:t>
      </w:r>
      <w:r>
        <w:rPr>
          <w:color w:val="3D3D3D"/>
          <w:w w:val="123"/>
          <w:sz w:val="37"/>
        </w:rPr>
        <w:t>加</w:t>
      </w:r>
      <w:r>
        <w:rPr>
          <w:color w:val="959595"/>
          <w:w w:val="123"/>
          <w:sz w:val="37"/>
        </w:rPr>
        <w:t>。</w:t>
      </w:r>
      <w:r>
        <w:rPr>
          <w:color w:val="3D3D3D"/>
          <w:w w:val="123"/>
          <w:sz w:val="37"/>
        </w:rPr>
        <w:t>超过</w:t>
      </w:r>
      <w:r>
        <w:rPr>
          <w:rFonts w:ascii="Times New Roman" w:eastAsia="Times New Roman"/>
          <w:color w:val="3D3D3D"/>
          <w:w w:val="122"/>
          <w:sz w:val="38"/>
        </w:rPr>
        <w:t>90</w:t>
      </w:r>
      <w:r>
        <w:rPr>
          <w:color w:val="3D3D3D"/>
          <w:w w:val="123"/>
          <w:sz w:val="37"/>
        </w:rPr>
        <w:t>岁儿乎人人都有很多憩室</w:t>
      </w:r>
      <w:r>
        <w:rPr>
          <w:color w:val="959595"/>
          <w:w w:val="123"/>
          <w:sz w:val="37"/>
        </w:rPr>
        <w:t>。</w:t>
      </w:r>
      <w:r>
        <w:rPr>
          <w:rFonts w:ascii="Times New Roman" w:eastAsia="Times New Roman"/>
          <w:color w:val="3D3D3D"/>
          <w:w w:val="122"/>
          <w:sz w:val="38"/>
        </w:rPr>
        <w:t>2.5~15cm </w:t>
      </w:r>
      <w:r>
        <w:rPr>
          <w:rFonts w:ascii="Times New Roman" w:eastAsia="Times New Roman"/>
          <w:color w:val="4D4D4D"/>
          <w:w w:val="107"/>
          <w:sz w:val="38"/>
        </w:rPr>
        <w:t>(1~6</w:t>
      </w:r>
      <w:r>
        <w:rPr>
          <w:color w:val="4D4D4D"/>
          <w:w w:val="108"/>
          <w:sz w:val="37"/>
        </w:rPr>
        <w:t>英寸）的巨大憩室很少见，并可能是单发的</w:t>
      </w:r>
      <w:r>
        <w:rPr>
          <w:color w:val="959595"/>
          <w:w w:val="108"/>
          <w:sz w:val="37"/>
        </w:rPr>
        <w:t>。</w:t>
      </w:r>
      <w:r>
        <w:rPr>
          <w:color w:val="7B7B7B"/>
          <w:w w:val="108"/>
          <w:sz w:val="37"/>
        </w:rPr>
        <w:t>一</w:t>
      </w:r>
      <w:r>
        <w:rPr>
          <w:color w:val="4D4D4D"/>
          <w:w w:val="108"/>
          <w:sz w:val="37"/>
        </w:rPr>
        <w:t>个</w:t>
      </w:r>
      <w:r>
        <w:rPr>
          <w:color w:val="4D4D4D"/>
          <w:spacing w:val="2"/>
          <w:w w:val="108"/>
          <w:sz w:val="37"/>
        </w:rPr>
        <w:t>人可能仅仅会有</w:t>
      </w:r>
      <w:r>
        <w:rPr>
          <w:color w:val="7B7B7B"/>
          <w:spacing w:val="2"/>
          <w:w w:val="108"/>
          <w:sz w:val="37"/>
        </w:rPr>
        <w:t>一</w:t>
      </w:r>
      <w:r>
        <w:rPr>
          <w:color w:val="4D4D4D"/>
          <w:spacing w:val="2"/>
          <w:w w:val="108"/>
          <w:sz w:val="37"/>
        </w:rPr>
        <w:t>个巨大憩室</w:t>
      </w:r>
      <w:r>
        <w:rPr>
          <w:color w:val="959595"/>
          <w:w w:val="108"/>
          <w:sz w:val="37"/>
        </w:rPr>
        <w:t>。</w:t>
      </w:r>
    </w:p>
    <w:p>
      <w:pPr>
        <w:pStyle w:val="BodyText"/>
        <w:spacing w:line="427" w:lineRule="exact"/>
        <w:ind w:left="709"/>
      </w:pPr>
      <w:r>
        <w:rPr>
          <w:color w:val="3D3D3D"/>
          <w:w w:val="105"/>
        </w:rPr>
        <w:t>病</w:t>
      </w:r>
      <w:r>
        <w:rPr>
          <w:color w:val="3D3D3D"/>
          <w:spacing w:val="-10"/>
          <w:w w:val="105"/>
        </w:rPr>
        <w:t>因</w:t>
      </w:r>
    </w:p>
    <w:p>
      <w:pPr>
        <w:pStyle w:val="BodyText"/>
        <w:spacing w:line="331" w:lineRule="auto" w:before="228"/>
        <w:ind w:left="685" w:right="431" w:firstLine="807"/>
      </w:pPr>
      <w:r>
        <w:rPr>
          <w:color w:val="7B7B7B"/>
          <w:spacing w:val="1"/>
          <w:w w:val="113"/>
        </w:rPr>
        <w:t>一</w:t>
      </w:r>
      <w:r>
        <w:rPr>
          <w:color w:val="3D3D3D"/>
          <w:spacing w:val="1"/>
          <w:w w:val="113"/>
        </w:rPr>
        <w:t>般认为憩室发生与肠道肌层痉挛有关</w:t>
      </w:r>
      <w:r>
        <w:rPr>
          <w:color w:val="959595"/>
          <w:spacing w:val="1"/>
          <w:w w:val="113"/>
        </w:rPr>
        <w:t>。</w:t>
      </w:r>
      <w:r>
        <w:rPr>
          <w:color w:val="3D3D3D"/>
          <w:w w:val="113"/>
        </w:rPr>
        <w:t>肠道痉</w:t>
      </w:r>
      <w:r>
        <w:rPr>
          <w:color w:val="4D4D4D"/>
          <w:spacing w:val="1"/>
          <w:w w:val="108"/>
        </w:rPr>
        <w:t>挛原因不清楚，可能与低纤维饮食有关</w:t>
      </w:r>
      <w:r>
        <w:rPr>
          <w:color w:val="959595"/>
          <w:spacing w:val="1"/>
          <w:w w:val="108"/>
        </w:rPr>
        <w:t>。</w:t>
      </w:r>
      <w:r>
        <w:rPr>
          <w:color w:val="3D3D3D"/>
          <w:w w:val="108"/>
        </w:rPr>
        <w:t>由此引起肠腔</w:t>
      </w:r>
      <w:r>
        <w:rPr>
          <w:color w:val="4D4D4D"/>
          <w:w w:val="113"/>
        </w:rPr>
        <w:t>压力增高可能使肠壁从肠道肌层最薄弱点（通常是动</w:t>
      </w:r>
      <w:r>
        <w:rPr>
          <w:color w:val="3D3D3D"/>
          <w:spacing w:val="3"/>
          <w:w w:val="110"/>
        </w:rPr>
        <w:t>脉穿过肠壁的区域）向外突出</w:t>
      </w:r>
      <w:r>
        <w:rPr>
          <w:color w:val="959595"/>
          <w:spacing w:val="3"/>
          <w:w w:val="110"/>
        </w:rPr>
        <w:t>。</w:t>
      </w:r>
      <w:r>
        <w:rPr>
          <w:color w:val="4D4D4D"/>
          <w:spacing w:val="2"/>
          <w:w w:val="110"/>
        </w:rPr>
        <w:t>在患憩室病的患者中，</w:t>
      </w:r>
      <w:r>
        <w:rPr>
          <w:color w:val="4D4D4D"/>
          <w:spacing w:val="2"/>
          <w:w w:val="118"/>
        </w:rPr>
        <w:t>经常可发现乙状结肠肌层增厚</w:t>
      </w:r>
      <w:r>
        <w:rPr>
          <w:color w:val="959595"/>
          <w:spacing w:val="2"/>
          <w:w w:val="118"/>
        </w:rPr>
        <w:t>。</w:t>
      </w:r>
      <w:r>
        <w:rPr>
          <w:color w:val="4D4D4D"/>
          <w:spacing w:val="2"/>
          <w:w w:val="118"/>
        </w:rPr>
        <w:t>巨大憩室的病因不</w:t>
      </w:r>
      <w:r>
        <w:rPr>
          <w:color w:val="4D4D4D"/>
          <w:spacing w:val="3"/>
          <w:w w:val="109"/>
        </w:rPr>
        <w:t>清楚</w:t>
      </w:r>
      <w:r>
        <w:rPr>
          <w:color w:val="959595"/>
          <w:w w:val="109"/>
        </w:rPr>
        <w:t>。</w:t>
      </w:r>
    </w:p>
    <w:p>
      <w:pPr>
        <w:spacing w:after="0" w:line="331" w:lineRule="auto"/>
        <w:sectPr>
          <w:type w:val="continuous"/>
          <w:pgSz w:w="21750" w:h="31660"/>
          <w:pgMar w:top="1840" w:bottom="0" w:left="0" w:right="0"/>
          <w:cols w:num="2" w:equalWidth="0">
            <w:col w:w="10663" w:space="40"/>
            <w:col w:w="11047"/>
          </w:cols>
        </w:sectPr>
      </w:pPr>
    </w:p>
    <w:p>
      <w:pPr>
        <w:spacing w:before="31"/>
        <w:ind w:left="0" w:right="6198" w:firstLine="0"/>
        <w:jc w:val="right"/>
        <w:rPr>
          <w:rFonts w:ascii="Times New Roman"/>
          <w:sz w:val="15"/>
        </w:rPr>
      </w:pPr>
      <w:r>
        <w:rPr>
          <w:rFonts w:ascii="Times New Roman"/>
          <w:color w:val="B8B8B8"/>
          <w:spacing w:val="-2"/>
          <w:w w:val="125"/>
          <w:sz w:val="15"/>
        </w:rPr>
        <w:t>...</w:t>
      </w:r>
      <w:r>
        <w:rPr>
          <w:rFonts w:ascii="Times New Roman"/>
          <w:spacing w:val="-2"/>
          <w:w w:val="125"/>
          <w:sz w:val="15"/>
        </w:rPr>
        <w:t>.</w:t>
      </w:r>
      <w:r>
        <w:rPr>
          <w:rFonts w:ascii="Times New Roman"/>
          <w:color w:val="B8B8B8"/>
          <w:spacing w:val="-2"/>
          <w:w w:val="125"/>
          <w:sz w:val="15"/>
        </w:rPr>
        <w:t>.,-</w:t>
      </w:r>
    </w:p>
    <w:p>
      <w:pPr>
        <w:pStyle w:val="BodyText"/>
        <w:rPr>
          <w:rFonts w:ascii="Times New Roman"/>
          <w:sz w:val="20"/>
        </w:rPr>
      </w:pPr>
    </w:p>
    <w:p>
      <w:pPr>
        <w:pStyle w:val="BodyText"/>
        <w:spacing w:before="1"/>
        <w:rPr>
          <w:rFonts w:ascii="Times New Roman"/>
          <w:sz w:val="16"/>
        </w:rPr>
      </w:pPr>
    </w:p>
    <w:p>
      <w:pPr>
        <w:tabs>
          <w:tab w:pos="20726" w:val="right" w:leader="none"/>
        </w:tabs>
        <w:spacing w:before="79"/>
        <w:ind w:left="16138" w:right="0" w:firstLine="0"/>
        <w:jc w:val="left"/>
        <w:rPr>
          <w:rFonts w:ascii="Times New Roman" w:eastAsia="Times New Roman"/>
          <w:sz w:val="46"/>
        </w:rPr>
      </w:pPr>
      <w:r>
        <w:rPr/>
        <w:pict>
          <v:line style="position:absolute;mso-position-horizontal-relative:page;mso-position-vertical-relative:paragraph;z-index:16233472" from="22.559134pt,35.621803pt" to="174.027604pt,35.621803pt" stroked="true" strokeweight="1.073583pt" strokecolor="#000000">
            <v:stroke dashstyle="solid"/>
            <w10:wrap type="none"/>
          </v:line>
        </w:pict>
      </w:r>
      <w:r>
        <w:rPr/>
        <w:pict>
          <v:shape style="position:absolute;margin-left:302.032074pt;margin-top:-14.797769pt;width:30.3pt;height:30.3pt;mso-position-horizontal-relative:page;mso-position-vertical-relative:paragraph;z-index:16247808" type="#_x0000_t202" id="docshape1050" filled="false" stroked="false">
            <v:textbox inset="0,0,0,0" style="layout-flow:vertical-ideographic">
              <w:txbxContent>
                <w:p>
                  <w:pPr>
                    <w:spacing w:line="144" w:lineRule="auto" w:before="0"/>
                    <w:ind w:left="20" w:right="0" w:firstLine="0"/>
                    <w:jc w:val="left"/>
                    <w:rPr>
                      <w:sz w:val="56"/>
                    </w:rPr>
                  </w:pPr>
                  <w:r>
                    <w:rPr>
                      <w:color w:val="545454"/>
                      <w:w w:val="100"/>
                      <w:sz w:val="56"/>
                    </w:rPr>
                    <w:t>｀</w:t>
                  </w:r>
                </w:p>
              </w:txbxContent>
            </v:textbox>
            <w10:wrap type="none"/>
          </v:shape>
        </w:pict>
      </w:r>
      <w:r>
        <w:rPr>
          <w:color w:val="545454"/>
          <w:w w:val="125"/>
          <w:sz w:val="37"/>
        </w:rPr>
        <w:t>第</w:t>
      </w:r>
      <w:r>
        <w:rPr>
          <w:rFonts w:ascii="Arial" w:eastAsia="Arial"/>
          <w:color w:val="545454"/>
          <w:w w:val="125"/>
          <w:sz w:val="37"/>
        </w:rPr>
        <w:t>2</w:t>
      </w:r>
      <w:r>
        <w:rPr>
          <w:rFonts w:ascii="Arial" w:eastAsia="Arial"/>
          <w:color w:val="363636"/>
          <w:w w:val="125"/>
          <w:sz w:val="37"/>
        </w:rPr>
        <w:t>7</w:t>
      </w:r>
      <w:r>
        <w:rPr>
          <w:color w:val="545454"/>
          <w:w w:val="125"/>
          <w:sz w:val="37"/>
        </w:rPr>
        <w:t>节</w:t>
      </w:r>
      <w:r>
        <w:rPr>
          <w:color w:val="545454"/>
          <w:w w:val="125"/>
          <w:sz w:val="37"/>
        </w:rPr>
        <w:t>憩</w:t>
      </w:r>
      <w:r>
        <w:rPr>
          <w:color w:val="545454"/>
          <w:w w:val="125"/>
          <w:sz w:val="37"/>
        </w:rPr>
        <w:t>室</w:t>
      </w:r>
      <w:r>
        <w:rPr>
          <w:color w:val="545454"/>
          <w:spacing w:val="-10"/>
          <w:w w:val="125"/>
          <w:sz w:val="37"/>
        </w:rPr>
        <w:t>病</w:t>
      </w:r>
      <w:r>
        <w:rPr>
          <w:color w:val="545454"/>
          <w:sz w:val="37"/>
        </w:rPr>
        <w:tab/>
      </w:r>
      <w:r>
        <w:rPr>
          <w:rFonts w:ascii="Times New Roman" w:eastAsia="Times New Roman"/>
          <w:color w:val="262626"/>
          <w:spacing w:val="-5"/>
          <w:w w:val="125"/>
          <w:sz w:val="46"/>
        </w:rPr>
        <w:t>129</w:t>
      </w:r>
    </w:p>
    <w:p>
      <w:pPr>
        <w:spacing w:after="0"/>
        <w:jc w:val="left"/>
        <w:rPr>
          <w:rFonts w:ascii="Times New Roman" w:eastAsia="Times New Roman"/>
          <w:sz w:val="46"/>
        </w:rPr>
        <w:sectPr>
          <w:pgSz w:w="21750" w:h="31660"/>
          <w:pgMar w:top="0" w:bottom="280" w:left="0" w:right="0"/>
        </w:sectPr>
      </w:pPr>
    </w:p>
    <w:p>
      <w:pPr>
        <w:spacing w:before="782"/>
        <w:ind w:left="0" w:right="0" w:firstLine="0"/>
        <w:jc w:val="right"/>
        <w:rPr>
          <w:sz w:val="5"/>
        </w:rPr>
      </w:pPr>
      <w:r>
        <w:rPr/>
        <w:pict>
          <v:group style="position:absolute;margin-left:31.153103pt;margin-top:38.641544pt;width:54.85pt;height:87.9pt;mso-position-horizontal-relative:page;mso-position-vertical-relative:paragraph;z-index:-20090368" id="docshapegroup1051" coordorigin="623,773" coordsize="1097,1758">
            <v:shape style="position:absolute;left:623;top:791;width:989;height:1740" type="#_x0000_t75" id="docshape1052" stroked="false">
              <v:imagedata r:id="rId256" o:title=""/>
            </v:shape>
            <v:rect style="position:absolute;left:1609;top:809;width:11;height:69" id="docshape1053" filled="true" fillcolor="#c8c8c8" stroked="false">
              <v:fill type="solid"/>
            </v:rect>
            <v:rect style="position:absolute;left:1670;top:772;width:50;height:124" id="docshape1054" filled="true" fillcolor="#dbdbdb" stroked="false">
              <v:fill type="solid"/>
            </v:rect>
            <w10:wrap type="none"/>
          </v:group>
        </w:pict>
      </w:r>
      <w:r>
        <w:rPr/>
        <w:pict>
          <v:rect style="position:absolute;margin-left:98.567375pt;margin-top:40.458118pt;width:2.685611pt;height:3.406669pt;mso-position-horizontal-relative:page;mso-position-vertical-relative:paragraph;z-index:-20087808" id="docshape1055" filled="true" fillcolor="#dbdbdb" stroked="false">
            <v:fill type="solid"/>
            <w10:wrap type="none"/>
          </v:rect>
        </w:pict>
      </w:r>
      <w:r>
        <w:rPr>
          <w:color w:val="B8B8B8"/>
          <w:w w:val="115"/>
          <w:sz w:val="5"/>
        </w:rPr>
        <w:t>「</w:t>
      </w:r>
      <w:r>
        <w:rPr>
          <w:rFonts w:ascii="Arial" w:hAnsi="Arial" w:eastAsia="Arial"/>
          <w:color w:val="B8B8B8"/>
          <w:w w:val="115"/>
          <w:sz w:val="9"/>
        </w:rPr>
        <w:t>II</w:t>
      </w:r>
      <w:r>
        <w:rPr>
          <w:color w:val="B8B8B8"/>
          <w:w w:val="115"/>
          <w:sz w:val="5"/>
          <w:shd w:fill="C8C8C8" w:color="auto" w:val="clear"/>
        </w:rPr>
        <w:t>｀</w:t>
      </w:r>
      <w:r>
        <w:rPr>
          <w:color w:val="B8B8B8"/>
          <w:w w:val="115"/>
          <w:sz w:val="5"/>
          <w:shd w:fill="C8C8C8" w:color="auto" w:val="clear"/>
        </w:rPr>
        <w:t>七</w:t>
      </w:r>
      <w:r>
        <w:rPr>
          <w:color w:val="B8B8B8"/>
          <w:w w:val="115"/>
          <w:sz w:val="5"/>
          <w:shd w:fill="C8C8C8" w:color="auto" w:val="clear"/>
        </w:rPr>
        <w:t>．</w:t>
      </w:r>
      <w:r>
        <w:rPr>
          <w:color w:val="B8B8B8"/>
          <w:w w:val="115"/>
          <w:sz w:val="5"/>
          <w:shd w:fill="C8C8C8" w:color="auto" w:val="clear"/>
        </w:rPr>
        <w:t>一</w:t>
      </w:r>
      <w:r>
        <w:rPr>
          <w:color w:val="B8B8B8"/>
          <w:spacing w:val="-10"/>
          <w:w w:val="115"/>
          <w:sz w:val="5"/>
          <w:shd w:fill="C8C8C8" w:color="auto" w:val="clear"/>
        </w:rPr>
        <w:t>”</w:t>
      </w:r>
    </w:p>
    <w:p>
      <w:pPr>
        <w:spacing w:line="240" w:lineRule="auto" w:before="0"/>
        <w:rPr>
          <w:sz w:val="52"/>
        </w:rPr>
      </w:pPr>
      <w:r>
        <w:rPr/>
        <w:br w:type="column"/>
      </w:r>
      <w:r>
        <w:rPr>
          <w:sz w:val="52"/>
        </w:rPr>
      </w:r>
    </w:p>
    <w:p>
      <w:pPr>
        <w:pStyle w:val="BodyText"/>
        <w:spacing w:before="11"/>
        <w:rPr>
          <w:sz w:val="63"/>
        </w:rPr>
      </w:pPr>
    </w:p>
    <w:p>
      <w:pPr>
        <w:spacing w:before="1"/>
        <w:ind w:left="1609" w:right="0" w:firstLine="0"/>
        <w:jc w:val="left"/>
        <w:rPr>
          <w:sz w:val="52"/>
        </w:rPr>
      </w:pPr>
      <w:r>
        <w:rPr/>
        <w:pict>
          <v:group style="position:absolute;margin-left:154.691269pt;margin-top:-31.107796pt;width:337.35pt;height:8.1pt;mso-position-horizontal-relative:page;mso-position-vertical-relative:paragraph;z-index:16231936" id="docshapegroup1056" coordorigin="3094,-622" coordsize="6747,162">
            <v:shape style="position:absolute;left:3093;top:-612;width:4018;height:151" type="#_x0000_t75" id="docshape1057" stroked="false">
              <v:imagedata r:id="rId257" o:title=""/>
            </v:shape>
            <v:line style="position:absolute" from="7111,-590" to="9840,-590" stroked="true" strokeweight="3.220749pt" strokecolor="#000000">
              <v:stroke dashstyle="solid"/>
            </v:line>
            <w10:wrap type="none"/>
          </v:group>
        </w:pict>
      </w:r>
      <w:r>
        <w:rPr>
          <w:color w:val="262626"/>
          <w:sz w:val="52"/>
        </w:rPr>
        <w:t>什</w:t>
      </w:r>
      <w:r>
        <w:rPr>
          <w:color w:val="262626"/>
          <w:sz w:val="52"/>
        </w:rPr>
        <w:t>么</w:t>
      </w:r>
      <w:r>
        <w:rPr>
          <w:color w:val="262626"/>
          <w:sz w:val="52"/>
        </w:rPr>
        <w:t>是</w:t>
      </w:r>
      <w:r>
        <w:rPr>
          <w:color w:val="262626"/>
          <w:sz w:val="52"/>
        </w:rPr>
        <w:t>憩</w:t>
      </w:r>
      <w:r>
        <w:rPr>
          <w:color w:val="262626"/>
          <w:sz w:val="52"/>
        </w:rPr>
        <w:t>室</w:t>
      </w:r>
      <w:r>
        <w:rPr>
          <w:color w:val="262626"/>
          <w:spacing w:val="-10"/>
          <w:sz w:val="52"/>
        </w:rPr>
        <w:t>病</w:t>
      </w:r>
    </w:p>
    <w:p>
      <w:pPr>
        <w:spacing w:line="240" w:lineRule="auto" w:before="11"/>
        <w:rPr>
          <w:sz w:val="46"/>
        </w:rPr>
      </w:pPr>
      <w:r>
        <w:rPr/>
        <w:br w:type="column"/>
      </w:r>
      <w:r>
        <w:rPr>
          <w:sz w:val="46"/>
        </w:rPr>
      </w:r>
    </w:p>
    <w:p>
      <w:pPr>
        <w:pStyle w:val="BodyText"/>
        <w:spacing w:line="321" w:lineRule="auto"/>
        <w:ind w:left="1609" w:right="1002" w:firstLine="21"/>
        <w:jc w:val="both"/>
      </w:pPr>
      <w:r>
        <w:rPr>
          <w:color w:val="464646"/>
          <w:spacing w:val="-2"/>
          <w:w w:val="105"/>
        </w:rPr>
        <w:t>止，如无法自行止血，医师可选用结肠镜在出血部位行药</w:t>
      </w:r>
      <w:r>
        <w:rPr>
          <w:color w:val="464646"/>
          <w:spacing w:val="-2"/>
          <w:w w:val="105"/>
        </w:rPr>
        <w:t>物</w:t>
      </w:r>
      <w:r>
        <w:rPr>
          <w:color w:val="464646"/>
          <w:spacing w:val="-2"/>
          <w:w w:val="105"/>
        </w:rPr>
        <w:t>注</w:t>
      </w:r>
      <w:r>
        <w:rPr>
          <w:color w:val="464646"/>
          <w:spacing w:val="-2"/>
          <w:w w:val="105"/>
        </w:rPr>
        <w:t>射</w:t>
      </w:r>
      <w:r>
        <w:rPr>
          <w:color w:val="464646"/>
          <w:spacing w:val="-2"/>
          <w:w w:val="105"/>
        </w:rPr>
        <w:t>，</w:t>
      </w:r>
      <w:r>
        <w:rPr>
          <w:color w:val="464646"/>
          <w:spacing w:val="-2"/>
          <w:w w:val="105"/>
        </w:rPr>
        <w:t>使</w:t>
      </w:r>
      <w:r>
        <w:rPr>
          <w:color w:val="464646"/>
          <w:spacing w:val="-2"/>
          <w:w w:val="105"/>
        </w:rPr>
        <w:t>出</w:t>
      </w:r>
      <w:r>
        <w:rPr>
          <w:color w:val="464646"/>
          <w:spacing w:val="-2"/>
          <w:w w:val="105"/>
        </w:rPr>
        <w:t>血</w:t>
      </w:r>
      <w:r>
        <w:rPr>
          <w:color w:val="464646"/>
          <w:spacing w:val="-2"/>
          <w:w w:val="105"/>
        </w:rPr>
        <w:t>停</w:t>
      </w:r>
      <w:r>
        <w:rPr>
          <w:color w:val="464646"/>
          <w:spacing w:val="-2"/>
          <w:w w:val="105"/>
        </w:rPr>
        <w:t>止</w:t>
      </w:r>
      <w:r>
        <w:rPr>
          <w:color w:val="979797"/>
          <w:spacing w:val="-2"/>
          <w:w w:val="105"/>
        </w:rPr>
        <w:t>。</w:t>
      </w:r>
      <w:r>
        <w:rPr>
          <w:color w:val="464646"/>
          <w:spacing w:val="-2"/>
          <w:w w:val="105"/>
        </w:rPr>
        <w:t>如</w:t>
      </w:r>
      <w:r>
        <w:rPr>
          <w:color w:val="464646"/>
          <w:spacing w:val="-2"/>
          <w:w w:val="105"/>
        </w:rPr>
        <w:t>反</w:t>
      </w:r>
      <w:r>
        <w:rPr>
          <w:color w:val="464646"/>
          <w:spacing w:val="-2"/>
          <w:w w:val="105"/>
        </w:rPr>
        <w:t>复</w:t>
      </w:r>
      <w:r>
        <w:rPr>
          <w:color w:val="464646"/>
          <w:spacing w:val="-2"/>
          <w:w w:val="105"/>
        </w:rPr>
        <w:t>出</w:t>
      </w:r>
      <w:r>
        <w:rPr>
          <w:color w:val="464646"/>
          <w:spacing w:val="-2"/>
          <w:w w:val="105"/>
        </w:rPr>
        <w:t>血</w:t>
      </w:r>
      <w:r>
        <w:rPr>
          <w:color w:val="464646"/>
          <w:spacing w:val="-2"/>
          <w:w w:val="105"/>
        </w:rPr>
        <w:t>或</w:t>
      </w:r>
      <w:r>
        <w:rPr>
          <w:color w:val="464646"/>
          <w:spacing w:val="-2"/>
          <w:w w:val="105"/>
        </w:rPr>
        <w:t>出</w:t>
      </w:r>
      <w:r>
        <w:rPr>
          <w:color w:val="464646"/>
          <w:spacing w:val="-2"/>
          <w:w w:val="105"/>
        </w:rPr>
        <w:t>血</w:t>
      </w:r>
      <w:r>
        <w:rPr>
          <w:color w:val="464646"/>
          <w:spacing w:val="-2"/>
          <w:w w:val="105"/>
        </w:rPr>
        <w:t>部</w:t>
      </w:r>
      <w:r>
        <w:rPr>
          <w:color w:val="464646"/>
          <w:spacing w:val="-2"/>
          <w:w w:val="105"/>
        </w:rPr>
        <w:t>位</w:t>
      </w:r>
      <w:r>
        <w:rPr>
          <w:color w:val="464646"/>
          <w:spacing w:val="-2"/>
          <w:w w:val="105"/>
        </w:rPr>
        <w:t>不</w:t>
      </w:r>
      <w:r>
        <w:rPr>
          <w:color w:val="464646"/>
          <w:spacing w:val="-2"/>
          <w:w w:val="105"/>
        </w:rPr>
        <w:t>明</w:t>
      </w:r>
      <w:r>
        <w:rPr>
          <w:color w:val="464646"/>
          <w:spacing w:val="-2"/>
          <w:w w:val="105"/>
        </w:rPr>
        <w:t>，</w:t>
      </w:r>
      <w:r>
        <w:rPr>
          <w:color w:val="464646"/>
          <w:spacing w:val="-2"/>
          <w:w w:val="105"/>
        </w:rPr>
        <w:t>可</w:t>
      </w:r>
      <w:r>
        <w:rPr>
          <w:color w:val="464646"/>
          <w:spacing w:val="-2"/>
          <w:w w:val="105"/>
        </w:rPr>
        <w:t>能</w:t>
      </w:r>
      <w:r>
        <w:rPr>
          <w:color w:val="545454"/>
          <w:spacing w:val="-2"/>
          <w:w w:val="105"/>
        </w:rPr>
        <w:t>需</w:t>
      </w:r>
      <w:r>
        <w:rPr>
          <w:color w:val="545454"/>
          <w:spacing w:val="-2"/>
          <w:w w:val="105"/>
        </w:rPr>
        <w:t>手</w:t>
      </w:r>
      <w:r>
        <w:rPr>
          <w:color w:val="545454"/>
          <w:spacing w:val="-2"/>
          <w:w w:val="105"/>
        </w:rPr>
        <w:t>术</w:t>
      </w:r>
      <w:r>
        <w:rPr>
          <w:color w:val="545454"/>
          <w:spacing w:val="-2"/>
          <w:w w:val="105"/>
        </w:rPr>
        <w:t>切</w:t>
      </w:r>
      <w:r>
        <w:rPr>
          <w:color w:val="545454"/>
          <w:spacing w:val="-2"/>
          <w:w w:val="105"/>
        </w:rPr>
        <w:t>除</w:t>
      </w:r>
      <w:r>
        <w:rPr>
          <w:color w:val="545454"/>
          <w:spacing w:val="-2"/>
          <w:w w:val="105"/>
        </w:rPr>
        <w:t>部</w:t>
      </w:r>
      <w:r>
        <w:rPr>
          <w:color w:val="545454"/>
          <w:spacing w:val="-2"/>
          <w:w w:val="105"/>
        </w:rPr>
        <w:t>分</w:t>
      </w:r>
      <w:r>
        <w:rPr>
          <w:color w:val="545454"/>
          <w:spacing w:val="-2"/>
          <w:w w:val="105"/>
        </w:rPr>
        <w:t>肠</w:t>
      </w:r>
      <w:r>
        <w:rPr>
          <w:color w:val="545454"/>
          <w:spacing w:val="-2"/>
          <w:w w:val="105"/>
        </w:rPr>
        <w:t>段</w:t>
      </w:r>
      <w:r>
        <w:rPr>
          <w:color w:val="979797"/>
          <w:spacing w:val="-2"/>
          <w:w w:val="105"/>
        </w:rPr>
        <w:t>。</w:t>
      </w:r>
      <w:r>
        <w:rPr>
          <w:color w:val="464646"/>
          <w:spacing w:val="-2"/>
          <w:w w:val="105"/>
        </w:rPr>
        <w:t>但</w:t>
      </w:r>
      <w:r>
        <w:rPr>
          <w:color w:val="464646"/>
          <w:spacing w:val="-2"/>
          <w:w w:val="105"/>
        </w:rPr>
        <w:t>这</w:t>
      </w:r>
      <w:r>
        <w:rPr>
          <w:color w:val="464646"/>
          <w:spacing w:val="-2"/>
          <w:w w:val="105"/>
        </w:rPr>
        <w:t>种</w:t>
      </w:r>
      <w:r>
        <w:rPr>
          <w:color w:val="464646"/>
          <w:spacing w:val="-2"/>
          <w:w w:val="105"/>
        </w:rPr>
        <w:t>治</w:t>
      </w:r>
      <w:r>
        <w:rPr>
          <w:color w:val="464646"/>
          <w:spacing w:val="-2"/>
          <w:w w:val="105"/>
        </w:rPr>
        <w:t>疗</w:t>
      </w:r>
      <w:r>
        <w:rPr>
          <w:color w:val="464646"/>
          <w:spacing w:val="-2"/>
          <w:w w:val="105"/>
        </w:rPr>
        <w:t>方</w:t>
      </w:r>
      <w:r>
        <w:rPr>
          <w:color w:val="464646"/>
          <w:spacing w:val="-2"/>
          <w:w w:val="105"/>
        </w:rPr>
        <w:t>法</w:t>
      </w:r>
      <w:r>
        <w:rPr>
          <w:color w:val="464646"/>
          <w:spacing w:val="-2"/>
          <w:w w:val="105"/>
        </w:rPr>
        <w:t>不</w:t>
      </w:r>
      <w:r>
        <w:rPr>
          <w:color w:val="464646"/>
          <w:spacing w:val="-2"/>
          <w:w w:val="105"/>
        </w:rPr>
        <w:t>常</w:t>
      </w:r>
      <w:r>
        <w:rPr>
          <w:color w:val="464646"/>
          <w:spacing w:val="-2"/>
          <w:w w:val="105"/>
        </w:rPr>
        <w:t>用</w:t>
      </w:r>
      <w:r>
        <w:rPr>
          <w:color w:val="B8B8B8"/>
          <w:spacing w:val="-2"/>
          <w:w w:val="105"/>
        </w:rPr>
        <w:t>。</w:t>
      </w:r>
    </w:p>
    <w:p>
      <w:pPr>
        <w:spacing w:after="0" w:line="321" w:lineRule="auto"/>
        <w:jc w:val="both"/>
        <w:sectPr>
          <w:type w:val="continuous"/>
          <w:pgSz w:w="21750" w:h="31660"/>
          <w:pgMar w:top="1840" w:bottom="0" w:left="0" w:right="0"/>
          <w:cols w:num="3" w:equalWidth="0">
            <w:col w:w="2033" w:space="51"/>
            <w:col w:w="4880" w:space="2368"/>
            <w:col w:w="12418"/>
          </w:cols>
        </w:sectPr>
      </w:pPr>
    </w:p>
    <w:p>
      <w:pPr>
        <w:pStyle w:val="BodyText"/>
        <w:spacing w:line="440" w:lineRule="exact"/>
        <w:ind w:left="1990"/>
        <w:jc w:val="both"/>
        <w:rPr>
          <w:sz w:val="12"/>
        </w:rPr>
      </w:pPr>
      <w:r>
        <w:rPr>
          <w:color w:val="464646"/>
          <w:w w:val="110"/>
        </w:rPr>
        <w:t>憩</w:t>
      </w:r>
      <w:r>
        <w:rPr>
          <w:color w:val="464646"/>
          <w:w w:val="110"/>
        </w:rPr>
        <w:t>室</w:t>
      </w:r>
      <w:r>
        <w:rPr>
          <w:color w:val="464646"/>
          <w:w w:val="110"/>
        </w:rPr>
        <w:t>病</w:t>
      </w:r>
      <w:r>
        <w:rPr>
          <w:color w:val="464646"/>
          <w:w w:val="110"/>
        </w:rPr>
        <w:t>是</w:t>
      </w:r>
      <w:r>
        <w:rPr>
          <w:color w:val="464646"/>
          <w:w w:val="110"/>
        </w:rPr>
        <w:t>指</w:t>
      </w:r>
      <w:r>
        <w:rPr>
          <w:color w:val="464646"/>
          <w:w w:val="110"/>
        </w:rPr>
        <w:t>大</w:t>
      </w:r>
      <w:r>
        <w:rPr>
          <w:color w:val="464646"/>
          <w:w w:val="110"/>
        </w:rPr>
        <w:t>肠</w:t>
      </w:r>
      <w:r>
        <w:rPr>
          <w:color w:val="464646"/>
          <w:w w:val="110"/>
        </w:rPr>
        <w:t>出</w:t>
      </w:r>
      <w:r>
        <w:rPr>
          <w:color w:val="464646"/>
          <w:w w:val="110"/>
        </w:rPr>
        <w:t>现</w:t>
      </w:r>
      <w:r>
        <w:rPr>
          <w:color w:val="464646"/>
          <w:w w:val="110"/>
        </w:rPr>
        <w:t>许</w:t>
      </w:r>
      <w:r>
        <w:rPr>
          <w:color w:val="464646"/>
          <w:w w:val="110"/>
        </w:rPr>
        <w:t>多</w:t>
      </w:r>
      <w:r>
        <w:rPr>
          <w:color w:val="464646"/>
          <w:w w:val="110"/>
        </w:rPr>
        <w:t>艇</w:t>
      </w:r>
      <w:r>
        <w:rPr>
          <w:color w:val="464646"/>
          <w:w w:val="110"/>
        </w:rPr>
        <w:t>状</w:t>
      </w:r>
      <w:r>
        <w:rPr>
          <w:color w:val="464646"/>
          <w:w w:val="110"/>
        </w:rPr>
        <w:t>的</w:t>
      </w:r>
      <w:r>
        <w:rPr>
          <w:color w:val="464646"/>
          <w:w w:val="110"/>
        </w:rPr>
        <w:t>憩</w:t>
      </w:r>
      <w:r>
        <w:rPr>
          <w:color w:val="464646"/>
          <w:w w:val="110"/>
        </w:rPr>
        <w:t>室</w:t>
      </w:r>
      <w:r>
        <w:rPr>
          <w:color w:val="464646"/>
          <w:w w:val="110"/>
        </w:rPr>
        <w:t>，</w:t>
      </w:r>
      <w:r>
        <w:rPr>
          <w:color w:val="464646"/>
          <w:w w:val="110"/>
        </w:rPr>
        <w:t>尤</w:t>
      </w:r>
      <w:r>
        <w:rPr>
          <w:color w:val="464646"/>
          <w:spacing w:val="58"/>
          <w:w w:val="150"/>
        </w:rPr>
        <w:t>  </w:t>
      </w:r>
      <w:r>
        <w:rPr>
          <w:color w:val="B8B8B8"/>
          <w:spacing w:val="-5"/>
          <w:w w:val="90"/>
          <w:sz w:val="12"/>
          <w:shd w:fill="DBDBDB" w:color="auto" w:val="clear"/>
        </w:rPr>
        <w:t>＇</w:t>
      </w:r>
      <w:r>
        <w:rPr>
          <w:color w:val="B8B8B8"/>
          <w:spacing w:val="-5"/>
          <w:w w:val="90"/>
          <w:sz w:val="12"/>
        </w:rPr>
        <w:t>，</w:t>
      </w:r>
    </w:p>
    <w:p>
      <w:pPr>
        <w:pStyle w:val="BodyText"/>
        <w:spacing w:line="316" w:lineRule="auto" w:before="164"/>
        <w:ind w:left="1175" w:right="889" w:firstLine="3"/>
        <w:jc w:val="both"/>
      </w:pPr>
      <w:r>
        <w:rPr/>
        <w:pict>
          <v:group style="position:absolute;margin-left:81.642616pt;margin-top:139.624527pt;width:339.5pt;height:376.85pt;mso-position-horizontal-relative:page;mso-position-vertical-relative:paragraph;z-index:16232448" id="docshapegroup1058" coordorigin="1633,2792" coordsize="6790,7537">
            <v:shape style="position:absolute;left:4705;top:2792;width:3717;height:945" type="#_x0000_t75" id="docshape1059" stroked="false">
              <v:imagedata r:id="rId258" o:title=""/>
            </v:shape>
            <v:line style="position:absolute" from="3674,3598" to="4705,3598" stroked="true" strokeweight="1.610374pt" strokecolor="#000000">
              <v:stroke dashstyle="solid"/>
            </v:line>
            <v:shape style="position:absolute;left:5865;top:3624;width:795;height:1184" id="docshape1060" coordorigin="5865,3624" coordsize="795,1184" path="m6660,3624l6145,3624,6145,4041,5865,4041,5865,4571,5865,4808,6556,4808,6556,4571,6556,4391,6660,4391,6660,3624xe" filled="true" fillcolor="#c8c8c8" stroked="false">
              <v:path arrowok="t"/>
              <v:fill type="solid"/>
            </v:shape>
            <v:shape style="position:absolute;left:1632;top:4885;width:2729;height:5444" type="#_x0000_t75" id="docshape1061" stroked="false">
              <v:imagedata r:id="rId259" o:title=""/>
            </v:shape>
            <v:shape style="position:absolute;left:4425;top:7688;width:3932;height:344" type="#_x0000_t75" id="docshape1062" stroked="false">
              <v:imagedata r:id="rId260" o:title=""/>
            </v:shape>
            <v:shape style="position:absolute;left:5414;top:8310;width:688;height:559" type="#_x0000_t75" id="docshape1063" stroked="false">
              <v:imagedata r:id="rId261" o:title=""/>
            </v:shape>
            <v:shape style="position:absolute;left:7621;top:6170;width:440;height:350" id="docshape1064" coordorigin="7622,6170" coordsize="440,350" path="m7737,6482l7622,6482,7622,6520,7737,6520,7737,6482xm8062,6170l7885,6170,7885,6366,8062,6366,8062,6170xe" filled="true" fillcolor="#c8c8c8" stroked="false">
              <v:path arrowok="t"/>
              <v:fill type="solid"/>
            </v:shape>
            <v:rect style="position:absolute;left:7598;top:6519;width:231;height:256" id="docshape1065" filled="true" fillcolor="#dbdbdb" stroked="false">
              <v:fill type="solid"/>
            </v:rect>
            <v:shape style="position:absolute;left:5354;top:3922;width:2065;height:3070" id="docshape1066" coordorigin="5355,3923" coordsize="2065,3070" path="m6231,3923l5355,3923,5355,4894,6231,4894,6231,3923xm7420,6626l7089,6626,7089,6992,7420,6992,7420,6626xe" filled="true" fillcolor="#c8c8c8" stroked="false">
              <v:path arrowok="t"/>
              <v:fill type="solid"/>
            </v:shape>
            <v:shape style="position:absolute;left:4227;top:3584;width:989;height:3246" id="docshape1067" coordorigin="4228,3584" coordsize="989,3246" path="m4864,6540l4643,6540,4643,6211,4228,6211,4228,6671,4602,6671,4602,6829,4864,6829,4864,6540xm5216,3584l4771,3584,4771,4078,5216,4078,5216,3584xe" filled="true" fillcolor="#dbdbdb" stroked="false">
              <v:path arrowok="t"/>
              <v:fill type="solid"/>
            </v:shape>
            <v:shape style="position:absolute;left:5620;top:9204;width:537;height:488" type="#_x0000_t202" id="docshape1068" filled="false" stroked="false">
              <v:textbox inset="0,0,0,0">
                <w:txbxContent>
                  <w:p>
                    <w:pPr>
                      <w:spacing w:line="192" w:lineRule="auto" w:before="0"/>
                      <w:ind w:left="0" w:right="0" w:firstLine="0"/>
                      <w:jc w:val="left"/>
                      <w:rPr>
                        <w:rFonts w:ascii="Times New Roman" w:eastAsia="Times New Roman"/>
                        <w:sz w:val="38"/>
                      </w:rPr>
                    </w:pPr>
                    <w:r>
                      <w:rPr>
                        <w:color w:val="464646"/>
                        <w:spacing w:val="-168"/>
                        <w:w w:val="95"/>
                        <w:sz w:val="38"/>
                      </w:rPr>
                      <w:t>憩室</w:t>
                    </w:r>
                    <w:r>
                      <w:rPr>
                        <w:rFonts w:ascii="Times New Roman" w:eastAsia="Times New Roman"/>
                        <w:color w:val="B8B8B8"/>
                        <w:spacing w:val="-5"/>
                        <w:w w:val="70"/>
                        <w:position w:val="-9"/>
                        <w:sz w:val="38"/>
                      </w:rPr>
                      <w:t>..</w:t>
                    </w:r>
                  </w:p>
                </w:txbxContent>
              </v:textbox>
              <w10:wrap type="none"/>
            </v:shape>
            <w10:wrap type="none"/>
          </v:group>
        </w:pict>
      </w:r>
      <w:r>
        <w:rPr>
          <w:color w:val="464646"/>
          <w:spacing w:val="-2"/>
          <w:w w:val="105"/>
        </w:rPr>
        <w:t>其多见千大肠的最后</w:t>
      </w:r>
      <w:r>
        <w:rPr>
          <w:color w:val="727272"/>
          <w:spacing w:val="-2"/>
          <w:w w:val="105"/>
        </w:rPr>
        <w:t>一</w:t>
      </w:r>
      <w:r>
        <w:rPr>
          <w:color w:val="464646"/>
          <w:spacing w:val="-2"/>
          <w:w w:val="105"/>
        </w:rPr>
        <w:t>段（乙状结肠）</w:t>
      </w:r>
      <w:r>
        <w:rPr>
          <w:color w:val="979797"/>
          <w:spacing w:val="-2"/>
          <w:w w:val="105"/>
        </w:rPr>
        <w:t>。</w:t>
      </w:r>
      <w:r>
        <w:rPr>
          <w:color w:val="464646"/>
          <w:spacing w:val="-2"/>
          <w:w w:val="105"/>
        </w:rPr>
        <w:t>大多数</w:t>
      </w:r>
      <w:r>
        <w:rPr>
          <w:color w:val="545454"/>
          <w:w w:val="110"/>
        </w:rPr>
        <w:t>憩室的直径从</w:t>
      </w:r>
      <w:r>
        <w:rPr>
          <w:rFonts w:ascii="Arial" w:hAnsi="Arial" w:eastAsia="Arial"/>
          <w:color w:val="545454"/>
          <w:w w:val="110"/>
        </w:rPr>
        <w:t>2</w:t>
      </w:r>
      <w:r>
        <w:rPr>
          <w:rFonts w:ascii="Arial" w:hAnsi="Arial" w:eastAsia="Arial"/>
          <w:color w:val="262626"/>
          <w:spacing w:val="-15"/>
          <w:w w:val="110"/>
        </w:rPr>
        <w:t>. </w:t>
      </w:r>
      <w:r>
        <w:rPr>
          <w:rFonts w:ascii="Arial" w:hAnsi="Arial" w:eastAsia="Arial"/>
          <w:color w:val="363636"/>
          <w:w w:val="110"/>
        </w:rPr>
        <w:t>5mm</w:t>
      </w:r>
      <w:r>
        <w:rPr>
          <w:color w:val="363636"/>
          <w:w w:val="110"/>
        </w:rPr>
        <w:t>到超过</w:t>
      </w:r>
      <w:r>
        <w:rPr>
          <w:rFonts w:ascii="Arial" w:hAnsi="Arial" w:eastAsia="Arial"/>
          <w:color w:val="363636"/>
          <w:w w:val="110"/>
        </w:rPr>
        <w:t>2</w:t>
      </w:r>
      <w:r>
        <w:rPr>
          <w:rFonts w:ascii="Arial" w:hAnsi="Arial" w:eastAsia="Arial"/>
          <w:color w:val="363636"/>
          <w:spacing w:val="-14"/>
          <w:w w:val="110"/>
        </w:rPr>
        <w:t>. </w:t>
      </w:r>
      <w:r>
        <w:rPr>
          <w:rFonts w:ascii="Arial" w:hAnsi="Arial" w:eastAsia="Arial"/>
          <w:color w:val="363636"/>
          <w:w w:val="110"/>
        </w:rPr>
        <w:t>5</w:t>
      </w:r>
      <w:r>
        <w:rPr>
          <w:rFonts w:ascii="Arial" w:hAnsi="Arial" w:eastAsia="Arial"/>
          <w:color w:val="545454"/>
          <w:w w:val="110"/>
        </w:rPr>
        <w:t>c</w:t>
      </w:r>
      <w:r>
        <w:rPr>
          <w:rFonts w:ascii="Arial" w:hAnsi="Arial" w:eastAsia="Arial"/>
          <w:color w:val="363636"/>
          <w:w w:val="110"/>
        </w:rPr>
        <w:t>m</w:t>
      </w:r>
      <w:r>
        <w:rPr>
          <w:color w:val="363636"/>
          <w:w w:val="110"/>
        </w:rPr>
        <w:t>不</w:t>
      </w:r>
      <w:r>
        <w:rPr>
          <w:color w:val="545454"/>
          <w:w w:val="110"/>
        </w:rPr>
        <w:t>等</w:t>
      </w:r>
      <w:r>
        <w:rPr>
          <w:color w:val="979797"/>
          <w:w w:val="110"/>
        </w:rPr>
        <w:t>。</w:t>
      </w:r>
      <w:r>
        <w:rPr>
          <w:color w:val="464646"/>
          <w:w w:val="110"/>
        </w:rPr>
        <w:t>有些</w:t>
      </w:r>
      <w:r>
        <w:rPr>
          <w:color w:val="464646"/>
          <w:w w:val="110"/>
        </w:rPr>
        <w:t>憩室会发展到巨大</w:t>
      </w:r>
      <w:r>
        <w:rPr>
          <w:color w:val="727272"/>
          <w:w w:val="110"/>
        </w:rPr>
        <w:t>－</w:t>
      </w:r>
      <w:r>
        <w:rPr>
          <w:color w:val="545454"/>
          <w:w w:val="110"/>
        </w:rPr>
        <w:t>—一直径超过</w:t>
      </w:r>
      <w:r>
        <w:rPr>
          <w:rFonts w:ascii="Arial" w:hAnsi="Arial" w:eastAsia="Arial"/>
          <w:color w:val="363636"/>
          <w:w w:val="110"/>
        </w:rPr>
        <w:t>15</w:t>
      </w:r>
      <w:r>
        <w:rPr>
          <w:rFonts w:ascii="Arial" w:hAnsi="Arial" w:eastAsia="Arial"/>
          <w:color w:val="545454"/>
          <w:w w:val="110"/>
        </w:rPr>
        <w:t>c</w:t>
      </w:r>
      <w:r>
        <w:rPr>
          <w:rFonts w:ascii="Arial" w:hAnsi="Arial" w:eastAsia="Arial"/>
          <w:color w:val="363636"/>
          <w:w w:val="110"/>
        </w:rPr>
        <w:t>m </w:t>
      </w:r>
      <w:r>
        <w:rPr>
          <w:rFonts w:ascii="Arial" w:hAnsi="Arial" w:eastAsia="Arial"/>
          <w:color w:val="545454"/>
          <w:w w:val="110"/>
        </w:rPr>
        <w:t>(6</w:t>
      </w:r>
      <w:r>
        <w:rPr>
          <w:color w:val="545454"/>
          <w:w w:val="110"/>
          <w:sz w:val="40"/>
        </w:rPr>
        <w:t>英</w:t>
      </w:r>
      <w:r>
        <w:rPr>
          <w:color w:val="464646"/>
          <w:spacing w:val="-2"/>
        </w:rPr>
        <w:t>寸</w:t>
      </w:r>
      <w:r>
        <w:rPr>
          <w:color w:val="464646"/>
          <w:spacing w:val="-2"/>
        </w:rPr>
        <w:t>），</w:t>
      </w:r>
      <w:r>
        <w:rPr>
          <w:color w:val="464646"/>
          <w:spacing w:val="-2"/>
        </w:rPr>
        <w:t>原</w:t>
      </w:r>
      <w:r>
        <w:rPr>
          <w:color w:val="464646"/>
          <w:spacing w:val="-2"/>
        </w:rPr>
        <w:t>因</w:t>
      </w:r>
      <w:r>
        <w:rPr>
          <w:color w:val="464646"/>
          <w:spacing w:val="-2"/>
        </w:rPr>
        <w:t>不</w:t>
      </w:r>
      <w:r>
        <w:rPr>
          <w:color w:val="464646"/>
          <w:spacing w:val="-2"/>
        </w:rPr>
        <w:t>清</w:t>
      </w:r>
      <w:r>
        <w:rPr>
          <w:color w:val="979797"/>
          <w:spacing w:val="-2"/>
        </w:rPr>
        <w:t>。</w:t>
      </w:r>
    </w:p>
    <w:p>
      <w:pPr>
        <w:pStyle w:val="BodyText"/>
        <w:spacing w:before="7"/>
        <w:rPr>
          <w:sz w:val="36"/>
        </w:rPr>
      </w:pPr>
    </w:p>
    <w:p>
      <w:pPr>
        <w:spacing w:before="0"/>
        <w:ind w:left="672" w:right="0" w:firstLine="0"/>
        <w:jc w:val="left"/>
        <w:rPr>
          <w:sz w:val="12"/>
        </w:rPr>
      </w:pPr>
      <w:r>
        <w:rPr/>
        <w:pict>
          <v:rect style="position:absolute;margin-left:34.451679pt;margin-top:-8.028502pt;width:5.762pt;height:6.387504pt;mso-position-horizontal-relative:page;mso-position-vertical-relative:paragraph;z-index:16234496" id="docshape1069" filled="true" fillcolor="#dbdbdb" stroked="false">
            <v:fill type="solid"/>
            <w10:wrap type="none"/>
          </v:rect>
        </w:pict>
      </w:r>
      <w:r>
        <w:rPr/>
        <w:pict>
          <v:shape style="position:absolute;margin-left:31.326002pt;margin-top:46.125431pt;width:11.55pt;height:23.05pt;mso-position-horizontal-relative:page;mso-position-vertical-relative:paragraph;z-index:16235008" id="docshape1070" coordorigin="627,923" coordsize="231,461" path="m765,923l650,923,650,1050,765,1050,765,923xm857,1074l627,1074,627,1330,684,1330,684,1383,799,1383,799,1330,857,1330,857,1074xe" filled="true" fillcolor="#dbdbdb" stroked="false">
            <v:path arrowok="t"/>
            <v:fill type="solid"/>
            <w10:wrap type="none"/>
          </v:shape>
        </w:pict>
      </w:r>
      <w:r>
        <w:rPr/>
        <w:pict>
          <v:rect style="position:absolute;margin-left:34.207447pt;margin-top:75.878799pt;width:5.762pt;height:6.387504pt;mso-position-horizontal-relative:page;mso-position-vertical-relative:paragraph;z-index:16235520" id="docshape1071" filled="true" fillcolor="#dbdbdb" stroked="false">
            <v:fill type="solid"/>
            <w10:wrap type="none"/>
          </v:rect>
        </w:pict>
      </w:r>
      <w:r>
        <w:rPr/>
        <w:drawing>
          <wp:anchor distT="0" distB="0" distL="0" distR="0" allowOverlap="1" layoutInCell="1" locked="0" behindDoc="0" simplePos="0" relativeHeight="16236032">
            <wp:simplePos x="0" y="0"/>
            <wp:positionH relativeFrom="page">
              <wp:posOffset>430850</wp:posOffset>
            </wp:positionH>
            <wp:positionV relativeFrom="paragraph">
              <wp:posOffset>1353615</wp:posOffset>
            </wp:positionV>
            <wp:extent cx="101938" cy="266033"/>
            <wp:effectExtent l="0" t="0" r="0" b="0"/>
            <wp:wrapNone/>
            <wp:docPr id="331" name="image258.png"/>
            <wp:cNvGraphicFramePr>
              <a:graphicFrameLocks noChangeAspect="1"/>
            </wp:cNvGraphicFramePr>
            <a:graphic>
              <a:graphicData uri="http://schemas.openxmlformats.org/drawingml/2006/picture">
                <pic:pic>
                  <pic:nvPicPr>
                    <pic:cNvPr id="332" name="image258.png"/>
                    <pic:cNvPicPr/>
                  </pic:nvPicPr>
                  <pic:blipFill>
                    <a:blip r:embed="rId262" cstate="print"/>
                    <a:stretch>
                      <a:fillRect/>
                    </a:stretch>
                  </pic:blipFill>
                  <pic:spPr>
                    <a:xfrm>
                      <a:off x="0" y="0"/>
                      <a:ext cx="101938" cy="266033"/>
                    </a:xfrm>
                    <a:prstGeom prst="rect">
                      <a:avLst/>
                    </a:prstGeom>
                  </pic:spPr>
                </pic:pic>
              </a:graphicData>
            </a:graphic>
          </wp:anchor>
        </w:drawing>
      </w:r>
      <w:r>
        <w:rPr/>
        <w:pict>
          <v:group style="position:absolute;margin-left:33.020248pt;margin-top:152.206177pt;width:7.45pt;height:10.35pt;mso-position-horizontal-relative:page;mso-position-vertical-relative:paragraph;z-index:16236544" id="docshapegroup1072" coordorigin="660,3044" coordsize="149,207">
            <v:shape style="position:absolute;left:693;top:3101;width:116;height:92" id="docshape1073" coordorigin="694,3102" coordsize="116,92" path="m809,3102l694,3102,694,3172,694,3193,809,3193,809,3172,809,3102xe" filled="true" fillcolor="#dbdbdb" stroked="false">
              <v:path arrowok="t"/>
              <v:fill type="solid"/>
            </v:shape>
            <v:shape style="position:absolute;left:660;top:3044;width:149;height:207" type="#_x0000_t75" id="docshape1074" stroked="false">
              <v:imagedata r:id="rId263" o:title=""/>
            </v:shape>
            <v:rect style="position:absolute;left:690;top:3123;width:116;height:107" id="docshape1075" filled="true" fillcolor="#c8c8c8" stroked="false">
              <v:fill type="solid"/>
            </v:rect>
            <w10:wrap type="none"/>
          </v:group>
        </w:pict>
      </w:r>
      <w:r>
        <w:rPr/>
        <w:pict>
          <v:shape style="position:absolute;margin-left:418.940186pt;margin-top:121.31752pt;width:9.15pt;height:9.4pt;mso-position-horizontal-relative:page;mso-position-vertical-relative:paragraph;z-index:16239104" type="#_x0000_t202" id="docshape1076" filled="false" stroked="false">
            <v:textbox inset="0,0,0,0" style="layout-flow:vertical-ideographic">
              <w:txbxContent>
                <w:p>
                  <w:pPr>
                    <w:spacing w:line="204" w:lineRule="auto" w:before="0"/>
                    <w:ind w:left="20" w:right="0" w:firstLine="0"/>
                    <w:jc w:val="left"/>
                    <w:rPr>
                      <w:sz w:val="10"/>
                    </w:rPr>
                  </w:pPr>
                  <w:r>
                    <w:rPr>
                      <w:color w:val="CFCFCF"/>
                      <w:spacing w:val="-68"/>
                      <w:w w:val="107"/>
                      <w:sz w:val="10"/>
                    </w:rPr>
                    <w:t>＇</w:t>
                  </w:r>
                  <w:r>
                    <w:rPr>
                      <w:color w:val="727272"/>
                      <w:w w:val="107"/>
                      <w:position w:val="-3"/>
                      <w:sz w:val="10"/>
                    </w:rPr>
                    <w:t>，</w:t>
                  </w:r>
                </w:p>
              </w:txbxContent>
            </v:textbox>
            <w10:wrap type="none"/>
          </v:shape>
        </w:pict>
      </w:r>
      <w:r>
        <w:rPr/>
        <w:pict>
          <v:shape style="position:absolute;margin-left:411.420502pt;margin-top:33.153942pt;width:7.4pt;height:7.4pt;mso-position-horizontal-relative:page;mso-position-vertical-relative:paragraph;z-index:16239616" type="#_x0000_t202" id="docshape1077" filled="false" stroked="false">
            <v:textbox inset="0,0,0,0" style="layout-flow:vertical-ideographic">
              <w:txbxContent>
                <w:p>
                  <w:pPr>
                    <w:spacing w:line="180" w:lineRule="auto" w:before="0"/>
                    <w:ind w:left="20" w:right="0" w:firstLine="0"/>
                    <w:jc w:val="left"/>
                    <w:rPr>
                      <w:sz w:val="10"/>
                    </w:rPr>
                  </w:pPr>
                  <w:r>
                    <w:rPr>
                      <w:color w:val="727272"/>
                      <w:w w:val="107"/>
                      <w:sz w:val="10"/>
                    </w:rPr>
                    <w:t>，</w:t>
                  </w:r>
                </w:p>
              </w:txbxContent>
            </v:textbox>
            <w10:wrap type="none"/>
          </v:shape>
        </w:pict>
      </w:r>
      <w:r>
        <w:rPr/>
        <w:pict>
          <v:shape style="position:absolute;margin-left:408.595215pt;margin-top:86.380493pt;width:7.75pt;height:16.25pt;mso-position-horizontal-relative:page;mso-position-vertical-relative:paragraph;z-index:16240128" type="#_x0000_t202" id="docshape1078" filled="false" stroked="false">
            <v:textbox inset="0,0,0,0" style="layout-flow:vertical-ideographic">
              <w:txbxContent>
                <w:p>
                  <w:pPr>
                    <w:spacing w:line="180" w:lineRule="auto" w:before="0"/>
                    <w:ind w:left="20" w:right="0" w:firstLine="0"/>
                    <w:jc w:val="left"/>
                    <w:rPr>
                      <w:sz w:val="11"/>
                    </w:rPr>
                  </w:pPr>
                  <w:r>
                    <w:rPr>
                      <w:color w:val="727272"/>
                      <w:spacing w:val="4"/>
                      <w:w w:val="98"/>
                      <w:position w:val="2"/>
                      <w:sz w:val="8"/>
                    </w:rPr>
                    <w:t>＇</w:t>
                  </w:r>
                  <w:r>
                    <w:rPr>
                      <w:color w:val="727272"/>
                      <w:spacing w:val="-35"/>
                      <w:w w:val="98"/>
                      <w:sz w:val="8"/>
                    </w:rPr>
                    <w:t>止</w:t>
                  </w:r>
                  <w:r>
                    <w:rPr>
                      <w:color w:val="727272"/>
                      <w:spacing w:val="-72"/>
                      <w:w w:val="104"/>
                      <w:position w:val="2"/>
                      <w:sz w:val="11"/>
                    </w:rPr>
                    <w:t>．</w:t>
                  </w:r>
                  <w:r>
                    <w:rPr>
                      <w:color w:val="545454"/>
                      <w:w w:val="104"/>
                      <w:position w:val="2"/>
                      <w:sz w:val="11"/>
                    </w:rPr>
                    <w:t>．</w:t>
                  </w:r>
                </w:p>
              </w:txbxContent>
            </v:textbox>
            <w10:wrap type="none"/>
          </v:shape>
        </w:pict>
      </w:r>
      <w:r>
        <w:rPr/>
        <w:pict>
          <v:shape style="position:absolute;margin-left:408.32309pt;margin-top:113.529907pt;width:6.3pt;height:6.3pt;mso-position-horizontal-relative:page;mso-position-vertical-relative:paragraph;z-index:16240640" type="#_x0000_t202" id="docshape1079" filled="false" stroked="false">
            <v:textbox inset="0,0,0,0" style="layout-flow:vertical-ideographic">
              <w:txbxContent>
                <w:p>
                  <w:pPr>
                    <w:spacing w:line="192" w:lineRule="auto" w:before="0"/>
                    <w:ind w:left="20" w:right="0" w:firstLine="0"/>
                    <w:jc w:val="left"/>
                    <w:rPr>
                      <w:sz w:val="8"/>
                    </w:rPr>
                  </w:pPr>
                  <w:r>
                    <w:rPr>
                      <w:color w:val="727272"/>
                      <w:w w:val="107"/>
                      <w:sz w:val="8"/>
                    </w:rPr>
                    <w:t>，</w:t>
                  </w:r>
                </w:p>
              </w:txbxContent>
            </v:textbox>
            <w10:wrap type="none"/>
          </v:shape>
        </w:pict>
      </w:r>
      <w:r>
        <w:rPr/>
        <w:pict>
          <v:shape style="position:absolute;margin-left:408.402924pt;margin-top:74.495346pt;width:5.95pt;height:5.95pt;mso-position-horizontal-relative:page;mso-position-vertical-relative:paragraph;z-index:16241152" type="#_x0000_t202" id="docshape1080" filled="false" stroked="false">
            <v:textbox inset="0,0,0,0" style="layout-flow:vertical-ideographic">
              <w:txbxContent>
                <w:p>
                  <w:pPr>
                    <w:spacing w:line="192" w:lineRule="auto" w:before="0"/>
                    <w:ind w:left="20" w:right="0" w:firstLine="0"/>
                    <w:jc w:val="left"/>
                    <w:rPr>
                      <w:sz w:val="8"/>
                    </w:rPr>
                  </w:pPr>
                  <w:r>
                    <w:rPr>
                      <w:color w:val="727272"/>
                      <w:w w:val="98"/>
                      <w:sz w:val="8"/>
                    </w:rPr>
                    <w:t>叩</w:t>
                  </w:r>
                </w:p>
              </w:txbxContent>
            </v:textbox>
            <w10:wrap type="none"/>
          </v:shape>
        </w:pict>
      </w:r>
      <w:r>
        <w:rPr/>
        <w:pict>
          <v:shape style="position:absolute;margin-left:398.318237pt;margin-top:41.475552pt;width:14.7pt;height:19.2pt;mso-position-horizontal-relative:page;mso-position-vertical-relative:paragraph;z-index:16241664" type="#_x0000_t202" id="docshape1081" filled="false" stroked="false">
            <v:textbox inset="0,0,0,0" style="layout-flow:vertical-ideographic">
              <w:txbxContent>
                <w:p>
                  <w:pPr>
                    <w:spacing w:line="144" w:lineRule="auto" w:before="0"/>
                    <w:ind w:left="81" w:right="0" w:firstLine="0"/>
                    <w:jc w:val="left"/>
                    <w:rPr>
                      <w:sz w:val="15"/>
                    </w:rPr>
                  </w:pPr>
                  <w:r>
                    <w:rPr>
                      <w:color w:val="727272"/>
                      <w:spacing w:val="-19"/>
                      <w:w w:val="100"/>
                      <w:position w:val="1"/>
                      <w:sz w:val="15"/>
                    </w:rPr>
                    <w:t>儿</w:t>
                  </w:r>
                  <w:r>
                    <w:rPr>
                      <w:color w:val="727272"/>
                      <w:w w:val="100"/>
                      <w:sz w:val="15"/>
                    </w:rPr>
                    <w:t>，</w:t>
                  </w:r>
                </w:p>
                <w:p>
                  <w:pPr>
                    <w:spacing w:before="0"/>
                    <w:ind w:left="20" w:right="0" w:firstLine="0"/>
                    <w:jc w:val="left"/>
                    <w:rPr>
                      <w:sz w:val="10"/>
                    </w:rPr>
                  </w:pPr>
                  <w:r>
                    <w:rPr>
                      <w:color w:val="727272"/>
                      <w:w w:val="107"/>
                      <w:sz w:val="10"/>
                    </w:rPr>
                    <w:t>中</w:t>
                  </w:r>
                </w:p>
              </w:txbxContent>
            </v:textbox>
            <w10:wrap type="none"/>
          </v:shape>
        </w:pict>
      </w:r>
      <w:r>
        <w:rPr/>
        <w:pict>
          <v:shape style="position:absolute;margin-left:399.006714pt;margin-top:128.937866pt;width:3.8pt;height:3.8pt;mso-position-horizontal-relative:page;mso-position-vertical-relative:paragraph;z-index:16243200" type="#_x0000_t202" id="docshape1082" filled="false" stroked="false">
            <v:textbox inset="0,0,0,0" style="layout-flow:vertical-ideographic">
              <w:txbxContent>
                <w:p>
                  <w:pPr>
                    <w:spacing w:before="7"/>
                    <w:ind w:left="20" w:right="0" w:firstLine="0"/>
                    <w:jc w:val="left"/>
                    <w:rPr>
                      <w:sz w:val="3"/>
                    </w:rPr>
                  </w:pPr>
                  <w:r>
                    <w:rPr>
                      <w:color w:val="727272"/>
                      <w:w w:val="119"/>
                      <w:sz w:val="3"/>
                    </w:rPr>
                    <w:t>忙</w:t>
                  </w:r>
                </w:p>
              </w:txbxContent>
            </v:textbox>
            <w10:wrap type="none"/>
          </v:shape>
        </w:pict>
      </w:r>
      <w:r>
        <w:rPr/>
        <w:pict>
          <v:shape style="position:absolute;margin-left:357.830872pt;margin-top:171.88768pt;width:34.9pt;height:55.2pt;mso-position-horizontal-relative:page;mso-position-vertical-relative:paragraph;z-index:16243712" type="#_x0000_t202" id="docshape1083" filled="false" stroked="false">
            <v:textbox inset="0,0,0,0" style="layout-flow:vertical-ideographic">
              <w:txbxContent>
                <w:p>
                  <w:pPr>
                    <w:spacing w:line="168" w:lineRule="auto" w:before="0"/>
                    <w:ind w:left="28" w:right="0" w:firstLine="0"/>
                    <w:jc w:val="left"/>
                    <w:rPr>
                      <w:sz w:val="18"/>
                    </w:rPr>
                  </w:pPr>
                  <w:r>
                    <w:rPr>
                      <w:color w:val="B8B8B8"/>
                      <w:w w:val="107"/>
                      <w:position w:val="-1"/>
                      <w:sz w:val="10"/>
                    </w:rPr>
                    <w:t>．</w:t>
                  </w:r>
                  <w:r>
                    <w:rPr>
                      <w:color w:val="B8B8B8"/>
                      <w:position w:val="-1"/>
                      <w:sz w:val="10"/>
                    </w:rPr>
                    <w:t> </w:t>
                  </w:r>
                  <w:r>
                    <w:rPr>
                      <w:color w:val="B8B8B8"/>
                      <w:spacing w:val="1"/>
                      <w:position w:val="-1"/>
                      <w:sz w:val="10"/>
                    </w:rPr>
                    <w:t> </w:t>
                  </w:r>
                  <w:r>
                    <w:rPr>
                      <w:color w:val="727272"/>
                      <w:w w:val="103"/>
                      <w:sz w:val="18"/>
                    </w:rPr>
                    <w:t>勹</w:t>
                  </w:r>
                </w:p>
                <w:p>
                  <w:pPr>
                    <w:spacing w:before="31"/>
                    <w:ind w:left="20" w:right="0" w:firstLine="0"/>
                    <w:jc w:val="left"/>
                    <w:rPr>
                      <w:sz w:val="30"/>
                    </w:rPr>
                  </w:pPr>
                  <w:r>
                    <w:rPr>
                      <w:color w:val="979797"/>
                      <w:spacing w:val="-136"/>
                      <w:w w:val="102"/>
                      <w:sz w:val="30"/>
                    </w:rPr>
                    <w:t>；</w:t>
                  </w:r>
                  <w:r>
                    <w:rPr>
                      <w:color w:val="B8B8B8"/>
                      <w:w w:val="102"/>
                      <w:sz w:val="30"/>
                    </w:rPr>
                    <w:t>；</w:t>
                  </w:r>
                  <w:r>
                    <w:rPr>
                      <w:color w:val="B8B8B8"/>
                      <w:spacing w:val="-38"/>
                      <w:sz w:val="30"/>
                    </w:rPr>
                    <w:t> </w:t>
                  </w:r>
                  <w:r>
                    <w:rPr>
                      <w:color w:val="464646"/>
                      <w:spacing w:val="-94"/>
                      <w:w w:val="102"/>
                      <w:position w:val="-3"/>
                      <w:sz w:val="30"/>
                    </w:rPr>
                    <w:t>气</w:t>
                  </w:r>
                  <w:r>
                    <w:rPr>
                      <w:color w:val="464646"/>
                      <w:w w:val="102"/>
                      <w:position w:val="-1"/>
                      <w:sz w:val="30"/>
                    </w:rPr>
                    <w:t>矿</w:t>
                  </w:r>
                </w:p>
              </w:txbxContent>
            </v:textbox>
            <w10:wrap type="none"/>
          </v:shape>
        </w:pict>
      </w:r>
      <w:r>
        <w:rPr/>
        <w:pict>
          <v:shape style="position:absolute;margin-left:381.878754pt;margin-top:101.316643pt;width:7.6pt;height:15.45pt;mso-position-horizontal-relative:page;mso-position-vertical-relative:paragraph;z-index:16244224" type="#_x0000_t202" id="docshape1084" filled="false" stroked="false">
            <v:textbox inset="0,0,0,0" style="layout-flow:vertical-ideographic">
              <w:txbxContent>
                <w:p>
                  <w:pPr>
                    <w:spacing w:line="192" w:lineRule="auto" w:before="0"/>
                    <w:ind w:left="20" w:right="0" w:firstLine="0"/>
                    <w:jc w:val="left"/>
                    <w:rPr>
                      <w:sz w:val="10"/>
                    </w:rPr>
                  </w:pPr>
                  <w:r>
                    <w:rPr>
                      <w:color w:val="727272"/>
                      <w:w w:val="107"/>
                      <w:sz w:val="10"/>
                    </w:rPr>
                    <w:t>岭</w:t>
                  </w:r>
                  <w:r>
                    <w:rPr>
                      <w:color w:val="727272"/>
                      <w:sz w:val="10"/>
                    </w:rPr>
                    <w:t> </w:t>
                  </w:r>
                  <w:r>
                    <w:rPr>
                      <w:color w:val="727272"/>
                      <w:spacing w:val="-13"/>
                      <w:sz w:val="10"/>
                    </w:rPr>
                    <w:t> </w:t>
                  </w:r>
                  <w:r>
                    <w:rPr>
                      <w:color w:val="727272"/>
                      <w:w w:val="107"/>
                      <w:sz w:val="10"/>
                    </w:rPr>
                    <w:t>，</w:t>
                  </w:r>
                </w:p>
              </w:txbxContent>
            </v:textbox>
            <w10:wrap type="none"/>
          </v:shape>
        </w:pict>
      </w:r>
      <w:r>
        <w:rPr/>
        <w:pict>
          <v:shape style="position:absolute;margin-left:381.954895pt;margin-top:122.82872pt;width:7.4pt;height:7.4pt;mso-position-horizontal-relative:page;mso-position-vertical-relative:paragraph;z-index:16244736" type="#_x0000_t202" id="docshape1085" filled="false" stroked="false">
            <v:textbox inset="0,0,0,0" style="layout-flow:vertical-ideographic">
              <w:txbxContent>
                <w:p>
                  <w:pPr>
                    <w:spacing w:line="180" w:lineRule="auto" w:before="0"/>
                    <w:ind w:left="20" w:right="0" w:firstLine="0"/>
                    <w:jc w:val="left"/>
                    <w:rPr>
                      <w:sz w:val="10"/>
                    </w:rPr>
                  </w:pPr>
                  <w:r>
                    <w:rPr>
                      <w:color w:val="545454"/>
                      <w:w w:val="107"/>
                      <w:sz w:val="10"/>
                    </w:rPr>
                    <w:t>气</w:t>
                  </w:r>
                </w:p>
              </w:txbxContent>
            </v:textbox>
            <w10:wrap type="none"/>
          </v:shape>
        </w:pict>
      </w:r>
      <w:r>
        <w:rPr/>
        <w:pict>
          <v:shape style="position:absolute;margin-left:358.899963pt;margin-top:44.578014pt;width:8.450pt;height:8.450pt;mso-position-horizontal-relative:page;mso-position-vertical-relative:paragraph;z-index:16245248" type="#_x0000_t202" id="docshape1086" filled="false" stroked="false">
            <v:textbox inset="0,0,0,0" style="layout-flow:vertical-ideographic">
              <w:txbxContent>
                <w:p>
                  <w:pPr>
                    <w:spacing w:line="168" w:lineRule="auto" w:before="0"/>
                    <w:ind w:left="20" w:right="0" w:firstLine="0"/>
                    <w:jc w:val="left"/>
                    <w:rPr>
                      <w:sz w:val="13"/>
                    </w:rPr>
                  </w:pPr>
                  <w:r>
                    <w:rPr>
                      <w:color w:val="727272"/>
                      <w:w w:val="99"/>
                      <w:sz w:val="13"/>
                    </w:rPr>
                    <w:t>仰</w:t>
                  </w:r>
                </w:p>
              </w:txbxContent>
            </v:textbox>
            <w10:wrap type="none"/>
          </v:shape>
        </w:pict>
      </w:r>
      <w:r>
        <w:rPr/>
        <w:pict>
          <v:shape style="position:absolute;margin-left:358.881714pt;margin-top:75.665558pt;width:7.4pt;height:7.4pt;mso-position-horizontal-relative:page;mso-position-vertical-relative:paragraph;z-index:16245760" type="#_x0000_t202" id="docshape1087" filled="false" stroked="false">
            <v:textbox inset="0,0,0,0" style="layout-flow:vertical-ideographic">
              <w:txbxContent>
                <w:p>
                  <w:pPr>
                    <w:spacing w:line="180" w:lineRule="auto" w:before="0"/>
                    <w:ind w:left="20" w:right="0" w:firstLine="0"/>
                    <w:jc w:val="left"/>
                    <w:rPr>
                      <w:sz w:val="10"/>
                    </w:rPr>
                  </w:pPr>
                  <w:r>
                    <w:rPr>
                      <w:color w:val="727272"/>
                      <w:w w:val="107"/>
                      <w:sz w:val="10"/>
                    </w:rPr>
                    <w:t>川</w:t>
                  </w:r>
                </w:p>
              </w:txbxContent>
            </v:textbox>
            <w10:wrap type="none"/>
          </v:shape>
        </w:pict>
      </w:r>
      <w:r>
        <w:rPr/>
        <w:pict>
          <v:shape style="position:absolute;margin-left:266.756622pt;margin-top:152.027618pt;width:85.55pt;height:113.2pt;mso-position-horizontal-relative:page;mso-position-vertical-relative:paragraph;z-index:16246272" type="#_x0000_t202" id="docshape1088" filled="false" stroked="false">
            <v:textbox inset="0,0,0,0" style="layout-flow:vertical-ideographic">
              <w:txbxContent>
                <w:p>
                  <w:pPr>
                    <w:spacing w:line="144" w:lineRule="auto" w:before="0"/>
                    <w:ind w:left="1139" w:right="0" w:firstLine="0"/>
                    <w:jc w:val="left"/>
                    <w:rPr>
                      <w:sz w:val="47"/>
                    </w:rPr>
                  </w:pPr>
                  <w:r>
                    <w:rPr>
                      <w:color w:val="464646"/>
                      <w:w w:val="100"/>
                      <w:sz w:val="47"/>
                    </w:rPr>
                    <w:t>五</w:t>
                  </w:r>
                  <w:r>
                    <w:rPr>
                      <w:color w:val="464646"/>
                      <w:spacing w:val="2"/>
                      <w:sz w:val="47"/>
                    </w:rPr>
                    <w:t> </w:t>
                  </w:r>
                  <w:r>
                    <w:rPr>
                      <w:color w:val="262626"/>
                      <w:w w:val="100"/>
                      <w:position w:val="1"/>
                      <w:sz w:val="47"/>
                    </w:rPr>
                    <w:t>一</w:t>
                  </w:r>
                </w:p>
                <w:p>
                  <w:pPr>
                    <w:spacing w:before="102"/>
                    <w:ind w:left="20" w:right="0" w:firstLine="0"/>
                    <w:jc w:val="left"/>
                    <w:rPr>
                      <w:sz w:val="48"/>
                    </w:rPr>
                  </w:pPr>
                  <w:r>
                    <w:rPr>
                      <w:color w:val="545454"/>
                      <w:spacing w:val="119"/>
                      <w:w w:val="100"/>
                      <w:sz w:val="81"/>
                    </w:rPr>
                    <w:t>厂</w:t>
                  </w:r>
                  <w:r>
                    <w:rPr>
                      <w:color w:val="B8B8B8"/>
                      <w:spacing w:val="-89"/>
                      <w:w w:val="101"/>
                      <w:position w:val="-12"/>
                      <w:sz w:val="48"/>
                      <w:shd w:fill="C8C8C8" w:color="auto" w:val="clear"/>
                    </w:rPr>
                    <w:t>飞</w:t>
                  </w:r>
                  <w:r>
                    <w:rPr>
                      <w:color w:val="464646"/>
                      <w:w w:val="101"/>
                      <w:position w:val="-10"/>
                      <w:sz w:val="48"/>
                      <w:shd w:fill="C8C8C8" w:color="auto" w:val="clear"/>
                    </w:rPr>
                    <w:t>二</w:t>
                  </w:r>
                </w:p>
              </w:txbxContent>
            </v:textbox>
            <w10:wrap type="none"/>
          </v:shape>
        </w:pict>
      </w:r>
      <w:r>
        <w:rPr/>
        <w:pict>
          <v:shape style="position:absolute;margin-left:299.766022pt;margin-top:106.672325pt;width:40pt;height:39.950pt;mso-position-horizontal-relative:page;mso-position-vertical-relative:paragraph;z-index:16246784" type="#_x0000_t202" id="docshape1089" filled="false" stroked="false">
            <v:textbox inset="0,0,0,0" style="layout-flow:vertical-ideographic">
              <w:txbxContent>
                <w:p>
                  <w:pPr>
                    <w:spacing w:line="144" w:lineRule="auto" w:before="0"/>
                    <w:ind w:left="20" w:right="0" w:firstLine="0"/>
                    <w:jc w:val="left"/>
                    <w:rPr>
                      <w:sz w:val="76"/>
                    </w:rPr>
                  </w:pPr>
                  <w:r>
                    <w:rPr>
                      <w:color w:val="363636"/>
                      <w:w w:val="99"/>
                      <w:sz w:val="76"/>
                    </w:rPr>
                    <w:t>厂</w:t>
                  </w:r>
                </w:p>
              </w:txbxContent>
            </v:textbox>
            <w10:wrap type="none"/>
          </v:shape>
        </w:pict>
      </w:r>
      <w:r>
        <w:rPr/>
        <w:pict>
          <v:shape style="position:absolute;margin-left:298.429688pt;margin-top:32.028049pt;width:34.25pt;height:34.25pt;mso-position-horizontal-relative:page;mso-position-vertical-relative:paragraph;z-index:16247296" type="#_x0000_t202" id="docshape1090" filled="false" stroked="false">
            <v:textbox inset="0,0,0,0" style="layout-flow:vertical-ideographic">
              <w:txbxContent>
                <w:p>
                  <w:pPr>
                    <w:spacing w:line="144" w:lineRule="auto" w:before="0"/>
                    <w:ind w:left="20" w:right="0" w:firstLine="0"/>
                    <w:jc w:val="left"/>
                    <w:rPr>
                      <w:sz w:val="64"/>
                    </w:rPr>
                  </w:pPr>
                  <w:r>
                    <w:rPr>
                      <w:color w:val="B8B8B8"/>
                      <w:w w:val="100"/>
                      <w:sz w:val="64"/>
                    </w:rPr>
                    <w:t>门</w:t>
                  </w:r>
                </w:p>
              </w:txbxContent>
            </v:textbox>
            <w10:wrap type="none"/>
          </v:shape>
        </w:pict>
      </w:r>
      <w:r>
        <w:rPr/>
        <w:pict>
          <v:shape style="position:absolute;margin-left:261.858063pt;margin-top:31.637024pt;width:50.35pt;height:94.05pt;mso-position-horizontal-relative:page;mso-position-vertical-relative:paragraph;z-index:16248320" type="#_x0000_t202" id="docshape1091" filled="false" stroked="false">
            <v:textbox inset="0,0,0,0" style="layout-flow:vertical-ideographic">
              <w:txbxContent>
                <w:p>
                  <w:pPr>
                    <w:spacing w:line="156" w:lineRule="auto" w:before="0"/>
                    <w:ind w:left="20" w:right="0" w:firstLine="0"/>
                    <w:jc w:val="left"/>
                    <w:rPr>
                      <w:sz w:val="81"/>
                    </w:rPr>
                  </w:pPr>
                  <w:r>
                    <w:rPr>
                      <w:color w:val="B8B8B8"/>
                      <w:spacing w:val="-494"/>
                      <w:w w:val="100"/>
                      <w:position w:val="-5"/>
                      <w:sz w:val="81"/>
                      <w:shd w:fill="DBDBDB" w:color="auto" w:val="clear"/>
                    </w:rPr>
                    <w:t>尸</w:t>
                  </w:r>
                  <w:r>
                    <w:rPr>
                      <w:color w:val="B8B8B8"/>
                      <w:spacing w:val="-114"/>
                      <w:w w:val="100"/>
                      <w:sz w:val="81"/>
                      <w:shd w:fill="DBDBDB" w:color="auto" w:val="clear"/>
                    </w:rPr>
                    <w:t>心</w:t>
                  </w:r>
                  <w:r>
                    <w:rPr>
                      <w:color w:val="727272"/>
                      <w:w w:val="100"/>
                      <w:position w:val="-14"/>
                      <w:sz w:val="81"/>
                    </w:rPr>
                    <w:t>｀</w:t>
                  </w:r>
                </w:p>
              </w:txbxContent>
            </v:textbox>
            <w10:wrap type="none"/>
          </v:shape>
        </w:pict>
      </w:r>
      <w:r>
        <w:rPr/>
        <w:pict>
          <v:shape style="position:absolute;margin-left:242.990417pt;margin-top:82.06707pt;width:27.1pt;height:27.05pt;mso-position-horizontal-relative:page;mso-position-vertical-relative:paragraph;z-index:16248832" type="#_x0000_t202" id="docshape1092" filled="false" stroked="false">
            <v:textbox inset="0,0,0,0" style="layout-flow:vertical-ideographic">
              <w:txbxContent>
                <w:p>
                  <w:pPr>
                    <w:spacing w:line="144" w:lineRule="auto" w:before="0"/>
                    <w:ind w:left="20" w:right="0" w:firstLine="0"/>
                    <w:jc w:val="left"/>
                    <w:rPr>
                      <w:sz w:val="50"/>
                    </w:rPr>
                  </w:pPr>
                  <w:r>
                    <w:rPr>
                      <w:color w:val="464646"/>
                      <w:w w:val="100"/>
                      <w:sz w:val="50"/>
                    </w:rPr>
                    <w:t>纷</w:t>
                  </w:r>
                </w:p>
              </w:txbxContent>
            </v:textbox>
            <w10:wrap type="none"/>
          </v:shape>
        </w:pict>
      </w:r>
      <w:r>
        <w:rPr/>
        <w:pict>
          <v:shape style="position:absolute;margin-left:242.740509pt;margin-top:122.625702pt;width:27.1pt;height:27.05pt;mso-position-horizontal-relative:page;mso-position-vertical-relative:paragraph;z-index:16249344" type="#_x0000_t202" id="docshape1093" filled="false" stroked="false">
            <v:textbox inset="0,0,0,0" style="layout-flow:vertical-ideographic">
              <w:txbxContent>
                <w:p>
                  <w:pPr>
                    <w:spacing w:line="144" w:lineRule="auto" w:before="0"/>
                    <w:ind w:left="20" w:right="0" w:firstLine="0"/>
                    <w:jc w:val="left"/>
                    <w:rPr>
                      <w:sz w:val="50"/>
                    </w:rPr>
                  </w:pPr>
                  <w:r>
                    <w:rPr>
                      <w:color w:val="727272"/>
                      <w:w w:val="100"/>
                      <w:sz w:val="50"/>
                    </w:rPr>
                    <w:t>汇</w:t>
                  </w:r>
                </w:p>
              </w:txbxContent>
            </v:textbox>
            <w10:wrap type="none"/>
          </v:shape>
        </w:pict>
      </w:r>
      <w:r>
        <w:rPr/>
        <w:pict>
          <v:shape style="position:absolute;margin-left:244.149796pt;margin-top:162.806900pt;width:16.3500pt;height:16.3500pt;mso-position-horizontal-relative:page;mso-position-vertical-relative:paragraph;z-index:16249856" type="#_x0000_t202" id="docshape1094" filled="false" stroked="false">
            <v:textbox inset="0,0,0,0" style="layout-flow:vertical-ideographic">
              <w:txbxContent>
                <w:p>
                  <w:pPr>
                    <w:spacing w:line="156" w:lineRule="auto" w:before="0"/>
                    <w:ind w:left="20" w:right="0" w:firstLine="0"/>
                    <w:jc w:val="left"/>
                    <w:rPr>
                      <w:sz w:val="28"/>
                    </w:rPr>
                  </w:pPr>
                  <w:r>
                    <w:rPr>
                      <w:color w:val="464646"/>
                      <w:w w:val="102"/>
                      <w:sz w:val="28"/>
                    </w:rPr>
                    <w:t>心</w:t>
                  </w:r>
                </w:p>
              </w:txbxContent>
            </v:textbox>
            <w10:wrap type="none"/>
          </v:shape>
        </w:pict>
      </w:r>
      <w:r>
        <w:rPr/>
        <w:pict>
          <v:shape style="position:absolute;margin-left:205.94252pt;margin-top:117.950562pt;width:40.7pt;height:48.05pt;mso-position-horizontal-relative:page;mso-position-vertical-relative:paragraph;z-index:16250880" type="#_x0000_t202" id="docshape1095" filled="false" stroked="false">
            <v:textbox inset="0,0,0,0" style="layout-flow:vertical-ideographic">
              <w:txbxContent>
                <w:p>
                  <w:pPr>
                    <w:spacing w:line="48" w:lineRule="auto" w:before="0"/>
                    <w:ind w:left="1" w:right="1" w:firstLine="0"/>
                    <w:jc w:val="center"/>
                    <w:rPr>
                      <w:sz w:val="23"/>
                    </w:rPr>
                  </w:pPr>
                  <w:r>
                    <w:rPr>
                      <w:color w:val="545454"/>
                      <w:spacing w:val="-100"/>
                      <w:w w:val="102"/>
                      <w:position w:val="1"/>
                      <w:sz w:val="23"/>
                    </w:rPr>
                    <w:t>．</w:t>
                  </w:r>
                  <w:r>
                    <w:rPr>
                      <w:color w:val="727272"/>
                      <w:spacing w:val="-118"/>
                      <w:w w:val="102"/>
                      <w:sz w:val="23"/>
                    </w:rPr>
                    <w:t>飞</w:t>
                  </w:r>
                  <w:r>
                    <w:rPr>
                      <w:color w:val="979797"/>
                      <w:spacing w:val="-40"/>
                      <w:w w:val="102"/>
                      <w:position w:val="-1"/>
                      <w:sz w:val="23"/>
                    </w:rPr>
                    <w:t>丫</w:t>
                  </w:r>
                  <w:r>
                    <w:rPr>
                      <w:color w:val="979797"/>
                      <w:spacing w:val="-5"/>
                      <w:w w:val="102"/>
                      <w:position w:val="1"/>
                      <w:sz w:val="23"/>
                    </w:rPr>
                    <w:t>如</w:t>
                  </w:r>
                  <w:r>
                    <w:rPr>
                      <w:color w:val="979797"/>
                      <w:w w:val="102"/>
                      <w:sz w:val="23"/>
                    </w:rPr>
                    <w:t>飞</w:t>
                  </w:r>
                </w:p>
                <w:p>
                  <w:pPr>
                    <w:spacing w:before="0"/>
                    <w:ind w:left="55" w:right="0" w:firstLine="0"/>
                    <w:jc w:val="center"/>
                    <w:rPr>
                      <w:sz w:val="33"/>
                    </w:rPr>
                  </w:pPr>
                  <w:r>
                    <w:rPr>
                      <w:color w:val="545454"/>
                      <w:w w:val="101"/>
                      <w:sz w:val="33"/>
                    </w:rPr>
                    <w:t>义</w:t>
                  </w:r>
                </w:p>
                <w:p>
                  <w:pPr>
                    <w:spacing w:before="234"/>
                    <w:ind w:left="0" w:right="170" w:firstLine="0"/>
                    <w:jc w:val="right"/>
                    <w:rPr>
                      <w:sz w:val="6"/>
                    </w:rPr>
                  </w:pPr>
                  <w:r>
                    <w:rPr>
                      <w:color w:val="979797"/>
                      <w:w w:val="107"/>
                      <w:sz w:val="6"/>
                    </w:rPr>
                    <w:t>叫</w:t>
                  </w:r>
                </w:p>
              </w:txbxContent>
            </v:textbox>
            <w10:wrap type="none"/>
          </v:shape>
        </w:pict>
      </w:r>
      <w:r>
        <w:rPr/>
        <w:pict>
          <v:shape style="position:absolute;margin-left:204.946442pt;margin-top:165.540497pt;width:17.05pt;height:17.05pt;mso-position-horizontal-relative:page;mso-position-vertical-relative:paragraph;z-index:16251904" type="#_x0000_t202" id="docshape1096" filled="false" stroked="false">
            <v:textbox inset="0,0,0,0" style="layout-flow:vertical-ideographic">
              <w:txbxContent>
                <w:p>
                  <w:pPr>
                    <w:spacing w:line="156" w:lineRule="auto" w:before="0"/>
                    <w:ind w:left="20" w:right="0" w:firstLine="0"/>
                    <w:jc w:val="left"/>
                    <w:rPr>
                      <w:sz w:val="30"/>
                    </w:rPr>
                  </w:pPr>
                  <w:r>
                    <w:rPr>
                      <w:color w:val="727272"/>
                      <w:w w:val="100"/>
                      <w:sz w:val="30"/>
                    </w:rPr>
                    <w:t>、</w:t>
                  </w:r>
                </w:p>
              </w:txbxContent>
            </v:textbox>
            <w10:wrap type="none"/>
          </v:shape>
        </w:pict>
      </w:r>
      <w:r>
        <w:rPr/>
        <w:pict>
          <v:shape style="position:absolute;margin-left:191.409805pt;margin-top:134.089813pt;width:8.950pt;height:9.1pt;mso-position-horizontal-relative:page;mso-position-vertical-relative:paragraph;z-index:16252416" type="#_x0000_t202" id="docshape1097" filled="false" stroked="false">
            <v:textbox inset="0,0,0,0" style="layout-flow:vertical-ideographic">
              <w:txbxContent>
                <w:p>
                  <w:pPr>
                    <w:spacing w:line="192" w:lineRule="auto" w:before="0"/>
                    <w:ind w:left="20" w:right="0" w:firstLine="0"/>
                    <w:jc w:val="left"/>
                    <w:rPr>
                      <w:sz w:val="10"/>
                    </w:rPr>
                  </w:pPr>
                  <w:r>
                    <w:rPr>
                      <w:color w:val="727272"/>
                      <w:spacing w:val="-73"/>
                      <w:w w:val="107"/>
                      <w:position w:val="-2"/>
                      <w:sz w:val="10"/>
                    </w:rPr>
                    <w:t>仆</w:t>
                  </w:r>
                  <w:r>
                    <w:rPr>
                      <w:color w:val="727272"/>
                      <w:w w:val="107"/>
                      <w:sz w:val="10"/>
                    </w:rPr>
                    <w:t>＇</w:t>
                  </w:r>
                </w:p>
              </w:txbxContent>
            </v:textbox>
            <w10:wrap type="none"/>
          </v:shape>
        </w:pict>
      </w:r>
      <w:r>
        <w:rPr/>
        <w:pict>
          <v:shape style="position:absolute;margin-left:191.200363pt;margin-top:124.254143pt;width:7.95pt;height:34.9pt;mso-position-horizontal-relative:page;mso-position-vertical-relative:paragraph;z-index:16252928" type="#_x0000_t202" id="docshape1098" filled="false" stroked="false">
            <v:textbox inset="0,0,0,0" style="layout-flow:vertical-ideographic">
              <w:txbxContent>
                <w:p>
                  <w:pPr>
                    <w:tabs>
                      <w:tab w:pos="570" w:val="left" w:leader="none"/>
                    </w:tabs>
                    <w:spacing w:line="192" w:lineRule="auto" w:before="0"/>
                    <w:ind w:left="20" w:right="0" w:firstLine="0"/>
                    <w:jc w:val="left"/>
                    <w:rPr>
                      <w:sz w:val="10"/>
                    </w:rPr>
                  </w:pPr>
                  <w:r>
                    <w:rPr>
                      <w:color w:val="727272"/>
                      <w:w w:val="107"/>
                      <w:position w:val="1"/>
                      <w:sz w:val="10"/>
                    </w:rPr>
                    <w:t>入</w:t>
                  </w:r>
                  <w:r>
                    <w:rPr>
                      <w:color w:val="727272"/>
                      <w:position w:val="1"/>
                      <w:sz w:val="10"/>
                    </w:rPr>
                    <w:tab/>
                  </w:r>
                  <w:r>
                    <w:rPr>
                      <w:color w:val="727272"/>
                      <w:w w:val="107"/>
                      <w:sz w:val="10"/>
                    </w:rPr>
                    <w:t>，</w:t>
                  </w:r>
                </w:p>
              </w:txbxContent>
            </v:textbox>
            <w10:wrap type="none"/>
          </v:shape>
        </w:pict>
      </w:r>
      <w:r>
        <w:rPr/>
        <w:pict>
          <v:shape style="position:absolute;margin-left:108.268623pt;margin-top:15.54782pt;width:73.350pt;height:20.4pt;mso-position-horizontal-relative:page;mso-position-vertical-relative:paragraph;z-index:16253440" type="#_x0000_t202" id="docshape1099" filled="false" stroked="false">
            <v:textbox inset="0,0,0,0" style="layout-flow:vertical-ideographic">
              <w:txbxContent>
                <w:p>
                  <w:pPr>
                    <w:spacing w:line="48" w:lineRule="auto" w:before="0"/>
                    <w:ind w:left="20" w:right="0" w:firstLine="0"/>
                    <w:jc w:val="left"/>
                    <w:rPr>
                      <w:sz w:val="36"/>
                    </w:rPr>
                  </w:pPr>
                  <w:r>
                    <w:rPr>
                      <w:color w:val="464646"/>
                      <w:w w:val="99"/>
                      <w:sz w:val="36"/>
                    </w:rPr>
                    <w:t>室</w:t>
                  </w:r>
                </w:p>
                <w:p>
                  <w:pPr>
                    <w:spacing w:line="223" w:lineRule="auto" w:before="25"/>
                    <w:ind w:left="21" w:right="18" w:firstLine="8"/>
                    <w:jc w:val="both"/>
                    <w:rPr>
                      <w:sz w:val="36"/>
                    </w:rPr>
                  </w:pPr>
                  <w:r>
                    <w:rPr>
                      <w:color w:val="464646"/>
                      <w:w w:val="99"/>
                      <w:sz w:val="36"/>
                    </w:rPr>
                    <w:t>憩大</w:t>
                  </w:r>
                  <w:r>
                    <w:rPr>
                      <w:color w:val="545454"/>
                      <w:w w:val="99"/>
                      <w:sz w:val="36"/>
                    </w:rPr>
                    <w:t>巨</w:t>
                  </w:r>
                </w:p>
              </w:txbxContent>
            </v:textbox>
            <w10:wrap type="none"/>
          </v:shape>
        </w:pict>
      </w:r>
      <w:r>
        <w:rPr/>
        <w:pict>
          <v:shape style="position:absolute;margin-left:167.964371pt;margin-top:142.642319pt;width:7.75pt;height:7.75pt;mso-position-horizontal-relative:page;mso-position-vertical-relative:paragraph;z-index:16253952" type="#_x0000_t202" id="docshape1100" filled="false" stroked="false">
            <v:textbox inset="0,0,0,0" style="layout-flow:vertical-ideographic">
              <w:txbxContent>
                <w:p>
                  <w:pPr>
                    <w:spacing w:line="180" w:lineRule="auto" w:before="0"/>
                    <w:ind w:left="20" w:right="0" w:firstLine="0"/>
                    <w:jc w:val="left"/>
                    <w:rPr>
                      <w:sz w:val="11"/>
                    </w:rPr>
                  </w:pPr>
                  <w:r>
                    <w:rPr>
                      <w:color w:val="727272"/>
                      <w:w w:val="104"/>
                      <w:sz w:val="11"/>
                    </w:rPr>
                    <w:t>．</w:t>
                  </w:r>
                </w:p>
              </w:txbxContent>
            </v:textbox>
            <w10:wrap type="none"/>
          </v:shape>
        </w:pict>
      </w:r>
      <w:r>
        <w:rPr/>
        <w:pict>
          <v:shape style="position:absolute;margin-left:126.357773pt;margin-top:114.97892pt;width:23.85pt;height:62.1pt;mso-position-horizontal-relative:page;mso-position-vertical-relative:paragraph;z-index:16254976" type="#_x0000_t202" id="docshape1101" filled="false" stroked="false">
            <v:textbox inset="0,0,0,0" style="layout-flow:vertical-ideographic">
              <w:txbxContent>
                <w:p>
                  <w:pPr>
                    <w:spacing w:line="168" w:lineRule="auto" w:before="0"/>
                    <w:ind w:left="20" w:right="0" w:firstLine="0"/>
                    <w:jc w:val="left"/>
                    <w:rPr>
                      <w:sz w:val="36"/>
                    </w:rPr>
                  </w:pPr>
                  <w:r>
                    <w:rPr>
                      <w:color w:val="727272"/>
                      <w:spacing w:val="-277"/>
                      <w:w w:val="99"/>
                      <w:position w:val="-7"/>
                      <w:sz w:val="36"/>
                    </w:rPr>
                    <w:t>，</w:t>
                  </w:r>
                  <w:r>
                    <w:rPr>
                      <w:color w:val="727272"/>
                      <w:w w:val="99"/>
                      <w:sz w:val="36"/>
                    </w:rPr>
                    <w:t>：</w:t>
                  </w:r>
                  <w:r>
                    <w:rPr>
                      <w:color w:val="727272"/>
                      <w:spacing w:val="-12"/>
                      <w:sz w:val="36"/>
                    </w:rPr>
                    <w:t> </w:t>
                  </w:r>
                  <w:r>
                    <w:rPr>
                      <w:color w:val="727272"/>
                      <w:spacing w:val="-63"/>
                      <w:w w:val="99"/>
                      <w:position w:val="-6"/>
                      <w:sz w:val="36"/>
                    </w:rPr>
                    <w:t>厂</w:t>
                  </w:r>
                  <w:r>
                    <w:rPr>
                      <w:color w:val="727272"/>
                      <w:w w:val="99"/>
                      <w:sz w:val="36"/>
                    </w:rPr>
                    <w:t>：</w:t>
                  </w:r>
                </w:p>
              </w:txbxContent>
            </v:textbox>
            <w10:wrap type="none"/>
          </v:shape>
        </w:pict>
      </w:r>
      <w:r>
        <w:rPr/>
        <w:pict>
          <v:shape style="position:absolute;margin-left:141.513062pt;margin-top:118.031342pt;width:6.7pt;height:6.7pt;mso-position-horizontal-relative:page;mso-position-vertical-relative:paragraph;z-index:16255488" type="#_x0000_t202" id="docshape1102" filled="false" stroked="false">
            <v:textbox inset="0,0,0,0" style="layout-flow:vertical-ideographic">
              <w:txbxContent>
                <w:p>
                  <w:pPr>
                    <w:spacing w:line="192" w:lineRule="auto" w:before="0"/>
                    <w:ind w:left="20" w:right="0" w:firstLine="0"/>
                    <w:jc w:val="left"/>
                    <w:rPr>
                      <w:sz w:val="9"/>
                    </w:rPr>
                  </w:pPr>
                  <w:r>
                    <w:rPr>
                      <w:color w:val="727272"/>
                      <w:w w:val="103"/>
                      <w:sz w:val="9"/>
                    </w:rPr>
                    <w:t>仆</w:t>
                  </w:r>
                </w:p>
              </w:txbxContent>
            </v:textbox>
            <w10:wrap type="none"/>
          </v:shape>
        </w:pict>
      </w:r>
      <w:r>
        <w:rPr/>
        <w:pict>
          <v:shape style="position:absolute;margin-left:33.883415pt;margin-top:149.152481pt;width:9.1pt;height:13.9pt;mso-position-horizontal-relative:page;mso-position-vertical-relative:paragraph;z-index:16256000" type="#_x0000_t202" id="docshape1103" filled="false" stroked="false">
            <v:textbox inset="0,0,0,0" style="layout-flow:vertical-ideographic">
              <w:txbxContent>
                <w:p>
                  <w:pPr>
                    <w:spacing w:line="144" w:lineRule="auto" w:before="0"/>
                    <w:ind w:left="20" w:right="0" w:firstLine="0"/>
                    <w:jc w:val="left"/>
                    <w:rPr>
                      <w:sz w:val="10"/>
                    </w:rPr>
                  </w:pPr>
                  <w:r>
                    <w:rPr>
                      <w:color w:val="B8B8B8"/>
                      <w:spacing w:val="-35"/>
                      <w:w w:val="107"/>
                      <w:sz w:val="10"/>
                    </w:rPr>
                    <w:t>寻</w:t>
                  </w:r>
                  <w:r>
                    <w:rPr>
                      <w:rFonts w:ascii="HiraginoSansGB-W6" w:eastAsia="HiraginoSansGB-W6" w:hint="eastAsia"/>
                      <w:b/>
                      <w:color w:val="B8B8B8"/>
                      <w:spacing w:val="-72"/>
                      <w:w w:val="107"/>
                      <w:sz w:val="10"/>
                    </w:rPr>
                    <w:t>＿</w:t>
                  </w:r>
                  <w:r>
                    <w:rPr>
                      <w:color w:val="B8B8B8"/>
                      <w:spacing w:val="-86"/>
                      <w:w w:val="107"/>
                      <w:position w:val="3"/>
                      <w:sz w:val="10"/>
                    </w:rPr>
                    <w:t>＇</w:t>
                  </w:r>
                  <w:r>
                    <w:rPr>
                      <w:color w:val="B8B8B8"/>
                      <w:w w:val="107"/>
                      <w:position w:val="1"/>
                      <w:sz w:val="10"/>
                    </w:rPr>
                    <w:t>．</w:t>
                  </w:r>
                </w:p>
              </w:txbxContent>
            </v:textbox>
            <w10:wrap type="none"/>
          </v:shape>
        </w:pict>
      </w:r>
      <w:r>
        <w:rPr/>
        <w:pict>
          <v:shape style="position:absolute;margin-left:33.518173pt;margin-top:174.849319pt;width:8.35pt;height:11.15pt;mso-position-horizontal-relative:page;mso-position-vertical-relative:paragraph;z-index:16256512" type="#_x0000_t202" id="docshape1104" filled="false" stroked="false">
            <v:textbox inset="0,0,0,0" style="layout-flow:vertical-ideographic">
              <w:txbxContent>
                <w:p>
                  <w:pPr>
                    <w:spacing w:line="192" w:lineRule="auto" w:before="0"/>
                    <w:ind w:left="20" w:right="0" w:firstLine="0"/>
                    <w:jc w:val="left"/>
                    <w:rPr>
                      <w:sz w:val="10"/>
                    </w:rPr>
                  </w:pPr>
                  <w:r>
                    <w:rPr>
                      <w:color w:val="B8B8B8"/>
                      <w:spacing w:val="-33"/>
                      <w:w w:val="107"/>
                      <w:sz w:val="10"/>
                    </w:rPr>
                    <w:t>弓</w:t>
                  </w:r>
                  <w:r>
                    <w:rPr>
                      <w:color w:val="B8B8B8"/>
                      <w:w w:val="107"/>
                      <w:position w:val="2"/>
                      <w:sz w:val="10"/>
                    </w:rPr>
                    <w:t>－</w:t>
                  </w:r>
                </w:p>
              </w:txbxContent>
            </v:textbox>
            <w10:wrap type="none"/>
          </v:shape>
        </w:pict>
      </w:r>
      <w:r>
        <w:rPr/>
        <w:pict>
          <v:shape style="position:absolute;margin-left:33.794792pt;margin-top:-8.517003pt;width:7.4pt;height:7.4pt;mso-position-horizontal-relative:page;mso-position-vertical-relative:paragraph;z-index:16257536" type="#_x0000_t202" id="docshape1105" filled="false" stroked="false">
            <v:textbox inset="0,0,0,0" style="layout-flow:vertical-ideographic">
              <w:txbxContent>
                <w:p>
                  <w:pPr>
                    <w:spacing w:line="180" w:lineRule="auto" w:before="0"/>
                    <w:ind w:left="20" w:right="0" w:firstLine="0"/>
                    <w:jc w:val="left"/>
                    <w:rPr>
                      <w:sz w:val="10"/>
                    </w:rPr>
                  </w:pPr>
                  <w:r>
                    <w:rPr>
                      <w:color w:val="B8B8B8"/>
                      <w:w w:val="107"/>
                      <w:sz w:val="10"/>
                    </w:rPr>
                    <w:t>心</w:t>
                  </w:r>
                </w:p>
              </w:txbxContent>
            </v:textbox>
            <w10:wrap type="none"/>
          </v:shape>
        </w:pict>
      </w:r>
      <w:r>
        <w:rPr/>
        <w:pict>
          <v:shape style="position:absolute;margin-left:33.126068pt;margin-top:16.632254pt;width:8.2pt;height:17.6pt;mso-position-horizontal-relative:page;mso-position-vertical-relative:paragraph;z-index:16258048" type="#_x0000_t202" id="docshape1106" filled="false" stroked="false">
            <v:textbox inset="0,0,0,0" style="layout-flow:vertical-ideographic">
              <w:txbxContent>
                <w:p>
                  <w:pPr>
                    <w:spacing w:line="192" w:lineRule="auto" w:before="0"/>
                    <w:ind w:left="20" w:right="0" w:firstLine="0"/>
                    <w:jc w:val="left"/>
                    <w:rPr>
                      <w:sz w:val="10"/>
                    </w:rPr>
                  </w:pPr>
                  <w:r>
                    <w:rPr>
                      <w:color w:val="B8B8B8"/>
                      <w:spacing w:val="-6"/>
                      <w:w w:val="107"/>
                      <w:position w:val="1"/>
                      <w:sz w:val="10"/>
                    </w:rPr>
                    <w:t>且</w:t>
                  </w:r>
                  <w:r>
                    <w:rPr>
                      <w:color w:val="B8B8B8"/>
                      <w:spacing w:val="-52"/>
                      <w:w w:val="107"/>
                      <w:sz w:val="10"/>
                    </w:rPr>
                    <w:t>了</w:t>
                  </w:r>
                  <w:r>
                    <w:rPr>
                      <w:color w:val="B8B8B8"/>
                      <w:spacing w:val="-62"/>
                      <w:w w:val="107"/>
                      <w:position w:val="2"/>
                      <w:sz w:val="10"/>
                    </w:rPr>
                    <w:t>－</w:t>
                  </w:r>
                  <w:r>
                    <w:rPr>
                      <w:color w:val="B8B8B8"/>
                      <w:w w:val="107"/>
                      <w:position w:val="1"/>
                      <w:sz w:val="10"/>
                    </w:rPr>
                    <w:t>』</w:t>
                  </w:r>
                </w:p>
              </w:txbxContent>
            </v:textbox>
            <w10:wrap type="none"/>
          </v:shape>
        </w:pict>
      </w:r>
      <w:r>
        <w:rPr/>
        <w:pict>
          <v:shape style="position:absolute;margin-left:33.4188pt;margin-top:43.866737pt;width:7.9pt;height:12pt;mso-position-horizontal-relative:page;mso-position-vertical-relative:paragraph;z-index:16258560" type="#_x0000_t202" id="docshape1107" filled="false" stroked="false">
            <v:textbox inset="0,0,0,0" style="layout-flow:vertical-ideographic">
              <w:txbxContent>
                <w:p>
                  <w:pPr>
                    <w:spacing w:line="192" w:lineRule="auto" w:before="0"/>
                    <w:ind w:left="20" w:right="0" w:firstLine="0"/>
                    <w:jc w:val="left"/>
                    <w:rPr>
                      <w:sz w:val="10"/>
                    </w:rPr>
                  </w:pPr>
                  <w:r>
                    <w:rPr>
                      <w:color w:val="B8B8B8"/>
                      <w:spacing w:val="-72"/>
                      <w:w w:val="107"/>
                      <w:position w:val="1"/>
                      <w:sz w:val="10"/>
                    </w:rPr>
                    <w:t>－</w:t>
                  </w:r>
                  <w:r>
                    <w:rPr>
                      <w:color w:val="B8B8B8"/>
                      <w:spacing w:val="-51"/>
                      <w:w w:val="107"/>
                      <w:position w:val="1"/>
                      <w:sz w:val="10"/>
                    </w:rPr>
                    <w:t>．</w:t>
                  </w:r>
                  <w:r>
                    <w:rPr>
                      <w:color w:val="B8B8B8"/>
                      <w:w w:val="107"/>
                      <w:sz w:val="10"/>
                    </w:rPr>
                    <w:t>可</w:t>
                  </w:r>
                </w:p>
              </w:txbxContent>
            </v:textbox>
            <w10:wrap type="none"/>
          </v:shape>
        </w:pict>
      </w:r>
      <w:r>
        <w:rPr/>
        <w:pict>
          <v:shape style="position:absolute;margin-left:33.346294pt;margin-top:110.919983pt;width:7.4pt;height:7.4pt;mso-position-horizontal-relative:page;mso-position-vertical-relative:paragraph;z-index:16259072" type="#_x0000_t202" id="docshape1108" filled="false" stroked="false">
            <v:textbox inset="0,0,0,0" style="layout-flow:vertical-ideographic">
              <w:txbxContent>
                <w:p>
                  <w:pPr>
                    <w:spacing w:line="108" w:lineRule="auto" w:before="0"/>
                    <w:ind w:left="20" w:right="0" w:firstLine="0"/>
                    <w:jc w:val="left"/>
                    <w:rPr>
                      <w:rFonts w:ascii="HiraginoSansGB-W6" w:eastAsia="HiraginoSansGB-W6" w:hint="eastAsia"/>
                      <w:b/>
                      <w:sz w:val="10"/>
                    </w:rPr>
                  </w:pPr>
                  <w:r>
                    <w:rPr>
                      <w:rFonts w:ascii="HiraginoSansGB-W6" w:eastAsia="HiraginoSansGB-W6" w:hint="eastAsia"/>
                      <w:b/>
                      <w:color w:val="B8B8B8"/>
                      <w:w w:val="107"/>
                      <w:sz w:val="10"/>
                    </w:rPr>
                    <w:t>＿</w:t>
                  </w:r>
                </w:p>
              </w:txbxContent>
            </v:textbox>
            <w10:wrap type="none"/>
          </v:shape>
        </w:pict>
      </w:r>
      <w:r>
        <w:rPr/>
        <w:pict>
          <v:shape style="position:absolute;margin-left:32.436752pt;margin-top:134.093384pt;width:7.4pt;height:7.4pt;mso-position-horizontal-relative:page;mso-position-vertical-relative:paragraph;z-index:16260608" type="#_x0000_t202" id="docshape1109" filled="false" stroked="false">
            <v:textbox inset="0,0,0,0" style="layout-flow:vertical-ideographic">
              <w:txbxContent>
                <w:p>
                  <w:pPr>
                    <w:spacing w:line="180" w:lineRule="auto" w:before="0"/>
                    <w:ind w:left="20" w:right="0" w:firstLine="0"/>
                    <w:jc w:val="left"/>
                    <w:rPr>
                      <w:sz w:val="10"/>
                    </w:rPr>
                  </w:pPr>
                  <w:r>
                    <w:rPr>
                      <w:color w:val="B8B8B8"/>
                      <w:w w:val="107"/>
                      <w:sz w:val="10"/>
                    </w:rPr>
                    <w:t>眉</w:t>
                  </w:r>
                </w:p>
              </w:txbxContent>
            </v:textbox>
            <w10:wrap type="none"/>
          </v:shape>
        </w:pict>
      </w:r>
      <w:r>
        <w:rPr/>
        <w:pict>
          <v:shape style="position:absolute;margin-left:418.634979pt;margin-top:58.282471pt;width:6.7pt;height:4.350pt;mso-position-horizontal-relative:page;mso-position-vertical-relative:paragraph;z-index:16261120" type="#_x0000_t202" id="docshape1110" filled="false" stroked="false">
            <v:textbox inset="0,0,0,0" style="layout-flow:vertical">
              <w:txbxContent>
                <w:p>
                  <w:pPr>
                    <w:spacing w:before="3"/>
                    <w:ind w:left="20" w:right="0" w:firstLine="0"/>
                    <w:jc w:val="left"/>
                    <w:rPr>
                      <w:sz w:val="9"/>
                    </w:rPr>
                  </w:pPr>
                  <w:r>
                    <w:rPr>
                      <w:color w:val="727272"/>
                      <w:w w:val="103"/>
                      <w:sz w:val="9"/>
                    </w:rPr>
                    <w:t>1</w:t>
                  </w:r>
                </w:p>
              </w:txbxContent>
            </v:textbox>
            <w10:wrap type="none"/>
          </v:shape>
        </w:pict>
      </w:r>
      <w:r>
        <w:rPr/>
        <w:pict>
          <v:shape style="position:absolute;margin-left:418.634979pt;margin-top:100.606789pt;width:6.7pt;height:4.350pt;mso-position-horizontal-relative:page;mso-position-vertical-relative:paragraph;z-index:16261632" type="#_x0000_t202" id="docshape1111" filled="false" stroked="false">
            <v:textbox inset="0,0,0,0" style="layout-flow:vertical">
              <w:txbxContent>
                <w:p>
                  <w:pPr>
                    <w:spacing w:before="3"/>
                    <w:ind w:left="20" w:right="0" w:firstLine="0"/>
                    <w:jc w:val="left"/>
                    <w:rPr>
                      <w:sz w:val="9"/>
                    </w:rPr>
                  </w:pPr>
                  <w:r>
                    <w:rPr>
                      <w:color w:val="727272"/>
                      <w:w w:val="103"/>
                      <w:sz w:val="9"/>
                    </w:rPr>
                    <w:t>_</w:t>
                  </w:r>
                </w:p>
              </w:txbxContent>
            </v:textbox>
            <w10:wrap type="none"/>
          </v:shape>
        </w:pict>
      </w:r>
      <w:r>
        <w:rPr/>
        <w:pict>
          <v:shape style="position:absolute;margin-left:407.318939pt;margin-top:34.933929pt;width:9.550pt;height:19.7pt;mso-position-horizontal-relative:page;mso-position-vertical-relative:paragraph;z-index:16262144" type="#_x0000_t202" id="docshape1112" filled="false" stroked="false">
            <v:textbox inset="0,0,0,0" style="layout-flow:vertical">
              <w:txbxContent>
                <w:p>
                  <w:pPr>
                    <w:spacing w:line="170" w:lineRule="exact" w:before="0"/>
                    <w:ind w:left="20" w:right="0" w:firstLine="0"/>
                    <w:jc w:val="left"/>
                    <w:rPr>
                      <w:sz w:val="15"/>
                    </w:rPr>
                  </w:pPr>
                  <w:r>
                    <w:rPr>
                      <w:color w:val="727272"/>
                      <w:sz w:val="15"/>
                    </w:rPr>
                    <w:t>l</w:t>
                  </w:r>
                  <w:r>
                    <w:rPr>
                      <w:color w:val="727272"/>
                      <w:spacing w:val="30"/>
                      <w:sz w:val="15"/>
                    </w:rPr>
                    <w:t> </w:t>
                  </w:r>
                  <w:r>
                    <w:rPr>
                      <w:color w:val="727272"/>
                      <w:sz w:val="15"/>
                    </w:rPr>
                    <w:t>.</w:t>
                  </w:r>
                  <w:r>
                    <w:rPr>
                      <w:color w:val="727272"/>
                      <w:spacing w:val="-15"/>
                      <w:sz w:val="15"/>
                    </w:rPr>
                    <w:t> </w:t>
                  </w:r>
                  <w:r>
                    <w:rPr>
                      <w:color w:val="727272"/>
                      <w:sz w:val="15"/>
                    </w:rPr>
                    <w:t>,</w:t>
                  </w:r>
                  <w:r>
                    <w:rPr>
                      <w:color w:val="727272"/>
                      <w:spacing w:val="-10"/>
                      <w:sz w:val="15"/>
                    </w:rPr>
                    <w:t> 1</w:t>
                  </w:r>
                </w:p>
              </w:txbxContent>
            </v:textbox>
            <w10:wrap type="none"/>
          </v:shape>
        </w:pict>
      </w:r>
      <w:r>
        <w:rPr/>
        <w:pict>
          <v:shape style="position:absolute;margin-left:407.964111pt;margin-top:159.372742pt;width:6.3pt;height:6.65pt;mso-position-horizontal-relative:page;mso-position-vertical-relative:paragraph;z-index:16262656" type="#_x0000_t202" id="docshape1113" filled="false" stroked="false">
            <v:textbox inset="0,0,0,0" style="layout-flow:vertical">
              <w:txbxContent>
                <w:p>
                  <w:pPr>
                    <w:spacing w:before="8"/>
                    <w:ind w:left="20" w:right="0" w:firstLine="0"/>
                    <w:jc w:val="left"/>
                    <w:rPr>
                      <w:sz w:val="8"/>
                    </w:rPr>
                  </w:pPr>
                  <w:r>
                    <w:rPr>
                      <w:color w:val="727272"/>
                      <w:spacing w:val="-34"/>
                      <w:w w:val="105"/>
                      <w:sz w:val="8"/>
                    </w:rPr>
                    <w:t>”“</w:t>
                  </w:r>
                </w:p>
              </w:txbxContent>
            </v:textbox>
            <w10:wrap type="none"/>
          </v:shape>
        </w:pict>
      </w:r>
      <w:r>
        <w:rPr/>
        <w:pict>
          <v:shape style="position:absolute;margin-left:402.771637pt;margin-top:57.604073pt;width:8.1pt;height:8.1pt;mso-position-horizontal-relative:page;mso-position-vertical-relative:paragraph;z-index:16263168" type="#_x0000_t202" id="docshape1114" filled="false" stroked="false">
            <v:textbox inset="0,0,0,0" style="layout-flow:vertical">
              <w:txbxContent>
                <w:p>
                  <w:pPr>
                    <w:spacing w:line="141" w:lineRule="exact" w:before="0"/>
                    <w:ind w:left="20" w:right="0" w:firstLine="0"/>
                    <w:jc w:val="left"/>
                    <w:rPr>
                      <w:sz w:val="12"/>
                    </w:rPr>
                  </w:pPr>
                  <w:r>
                    <w:rPr>
                      <w:color w:val="727272"/>
                      <w:spacing w:val="-5"/>
                      <w:sz w:val="12"/>
                    </w:rPr>
                    <w:t>11</w:t>
                  </w:r>
                </w:p>
              </w:txbxContent>
            </v:textbox>
            <w10:wrap type="none"/>
          </v:shape>
        </w:pict>
      </w:r>
      <w:r>
        <w:rPr/>
        <w:pict>
          <v:shape style="position:absolute;margin-left:402.771637pt;margin-top:164.084335pt;width:8.1pt;height:8.1pt;mso-position-horizontal-relative:page;mso-position-vertical-relative:paragraph;z-index:16263680" type="#_x0000_t202" id="docshape1115" filled="false" stroked="false">
            <v:textbox inset="0,0,0,0" style="layout-flow:vertical">
              <w:txbxContent>
                <w:p>
                  <w:pPr>
                    <w:spacing w:line="141" w:lineRule="exact" w:before="0"/>
                    <w:ind w:left="20" w:right="0" w:firstLine="0"/>
                    <w:jc w:val="left"/>
                    <w:rPr>
                      <w:sz w:val="12"/>
                    </w:rPr>
                  </w:pPr>
                  <w:r>
                    <w:rPr>
                      <w:color w:val="727272"/>
                      <w:w w:val="101"/>
                      <w:sz w:val="12"/>
                    </w:rPr>
                    <w:t>”</w:t>
                  </w:r>
                </w:p>
              </w:txbxContent>
            </v:textbox>
            <w10:wrap type="none"/>
          </v:shape>
        </w:pict>
      </w:r>
      <w:r>
        <w:rPr/>
        <w:pict>
          <v:shape style="position:absolute;margin-left:397.722443pt;margin-top:131.579956pt;width:9.2pt;height:4.4pt;mso-position-horizontal-relative:page;mso-position-vertical-relative:paragraph;z-index:16264192" type="#_x0000_t202" id="docshape1116" filled="false" stroked="false">
            <v:textbox inset="0,0,0,0" style="layout-flow:vertical">
              <w:txbxContent>
                <w:p>
                  <w:pPr>
                    <w:spacing w:line="163" w:lineRule="exact" w:before="0"/>
                    <w:ind w:left="20" w:right="0" w:firstLine="0"/>
                    <w:jc w:val="left"/>
                    <w:rPr>
                      <w:sz w:val="14"/>
                    </w:rPr>
                  </w:pPr>
                  <w:r>
                    <w:rPr>
                      <w:color w:val="727272"/>
                      <w:w w:val="102"/>
                      <w:sz w:val="14"/>
                    </w:rPr>
                    <w:t>r</w:t>
                  </w:r>
                </w:p>
              </w:txbxContent>
            </v:textbox>
            <w10:wrap type="none"/>
          </v:shape>
        </w:pict>
      </w:r>
      <w:r>
        <w:rPr/>
        <w:pict>
          <v:shape style="position:absolute;margin-left:397.722443pt;margin-top:157.013733pt;width:9.2pt;height:10.75pt;mso-position-horizontal-relative:page;mso-position-vertical-relative:paragraph;z-index:16264704" type="#_x0000_t202" id="docshape1117" filled="false" stroked="false">
            <v:textbox inset="0,0,0,0" style="layout-flow:vertical">
              <w:txbxContent>
                <w:p>
                  <w:pPr>
                    <w:spacing w:line="163" w:lineRule="exact" w:before="0"/>
                    <w:ind w:left="20" w:right="0" w:firstLine="0"/>
                    <w:jc w:val="left"/>
                    <w:rPr>
                      <w:sz w:val="14"/>
                    </w:rPr>
                  </w:pPr>
                  <w:r>
                    <w:rPr>
                      <w:color w:val="979797"/>
                      <w:sz w:val="14"/>
                    </w:rPr>
                    <w:t>,</w:t>
                  </w:r>
                  <w:r>
                    <w:rPr>
                      <w:color w:val="979797"/>
                      <w:spacing w:val="17"/>
                      <w:sz w:val="14"/>
                    </w:rPr>
                    <w:t> </w:t>
                  </w:r>
                  <w:r>
                    <w:rPr>
                      <w:color w:val="727272"/>
                      <w:spacing w:val="-10"/>
                      <w:sz w:val="14"/>
                    </w:rPr>
                    <w:t>1</w:t>
                  </w:r>
                </w:p>
              </w:txbxContent>
            </v:textbox>
            <w10:wrap type="none"/>
          </v:shape>
        </w:pict>
      </w:r>
      <w:r>
        <w:rPr/>
        <w:pict>
          <v:shape style="position:absolute;margin-left:397.865814pt;margin-top:36.601681pt;width:8.450pt;height:39.1pt;mso-position-horizontal-relative:page;mso-position-vertical-relative:paragraph;z-index:16265728" type="#_x0000_t202" id="docshape1118" filled="false" stroked="false">
            <v:textbox inset="0,0,0,0" style="layout-flow:vertical">
              <w:txbxContent>
                <w:p>
                  <w:pPr>
                    <w:tabs>
                      <w:tab w:pos="278" w:val="left" w:leader="none"/>
                      <w:tab w:pos="636" w:val="left" w:leader="none"/>
                    </w:tabs>
                    <w:spacing w:line="149" w:lineRule="exact" w:before="0"/>
                    <w:ind w:left="20" w:right="0" w:firstLine="0"/>
                    <w:jc w:val="left"/>
                    <w:rPr>
                      <w:sz w:val="13"/>
                    </w:rPr>
                  </w:pPr>
                  <w:r>
                    <w:rPr>
                      <w:color w:val="727272"/>
                      <w:spacing w:val="-10"/>
                      <w:sz w:val="10"/>
                    </w:rPr>
                    <w:t>i</w:t>
                  </w:r>
                  <w:r>
                    <w:rPr>
                      <w:color w:val="727272"/>
                      <w:sz w:val="10"/>
                    </w:rPr>
                    <w:tab/>
                  </w:r>
                  <w:r>
                    <w:rPr>
                      <w:color w:val="727272"/>
                      <w:spacing w:val="-12"/>
                      <w:sz w:val="13"/>
                    </w:rPr>
                    <w:t>1</w:t>
                  </w:r>
                  <w:r>
                    <w:rPr>
                      <w:color w:val="727272"/>
                      <w:sz w:val="13"/>
                    </w:rPr>
                    <w:tab/>
                  </w:r>
                  <w:r>
                    <w:rPr>
                      <w:color w:val="727272"/>
                      <w:w w:val="95"/>
                      <w:sz w:val="13"/>
                    </w:rPr>
                    <w:t>,</w:t>
                  </w:r>
                  <w:r>
                    <w:rPr>
                      <w:color w:val="727272"/>
                      <w:spacing w:val="-16"/>
                      <w:w w:val="95"/>
                      <w:sz w:val="13"/>
                    </w:rPr>
                    <w:t> </w:t>
                  </w:r>
                  <w:r>
                    <w:rPr>
                      <w:color w:val="727272"/>
                      <w:spacing w:val="-5"/>
                      <w:sz w:val="13"/>
                    </w:rPr>
                    <w:t>'l</w:t>
                  </w:r>
                </w:p>
              </w:txbxContent>
            </v:textbox>
            <w10:wrap type="none"/>
          </v:shape>
        </w:pict>
      </w:r>
      <w:r>
        <w:rPr/>
        <w:pict>
          <v:shape style="position:absolute;margin-left:398.79776pt;margin-top:117.208549pt;width:3.8pt;height:3.6pt;mso-position-horizontal-relative:page;mso-position-vertical-relative:paragraph;z-index:16266240" type="#_x0000_t202" id="docshape1119" filled="false" stroked="false">
            <v:textbox inset="0,0,0,0" style="layout-flow:vertical">
              <w:txbxContent>
                <w:p>
                  <w:pPr>
                    <w:spacing w:before="18"/>
                    <w:ind w:left="20" w:right="0" w:firstLine="0"/>
                    <w:jc w:val="left"/>
                    <w:rPr>
                      <w:sz w:val="3"/>
                    </w:rPr>
                  </w:pPr>
                  <w:r>
                    <w:rPr>
                      <w:color w:val="727272"/>
                      <w:spacing w:val="-5"/>
                      <w:w w:val="120"/>
                      <w:sz w:val="3"/>
                    </w:rPr>
                    <w:t>llf</w:t>
                  </w:r>
                </w:p>
              </w:txbxContent>
            </v:textbox>
            <w10:wrap type="none"/>
          </v:shape>
        </w:pict>
      </w:r>
      <w:r>
        <w:rPr/>
        <w:pict>
          <v:shape style="position:absolute;margin-left:392.67334pt;margin-top:125.954063pt;width:10.25pt;height:6.05pt;mso-position-horizontal-relative:page;mso-position-vertical-relative:paragraph;z-index:16266752" type="#_x0000_t202" id="docshape1120" filled="false" stroked="false">
            <v:textbox inset="0,0,0,0" style="layout-flow:vertical">
              <w:txbxContent>
                <w:p>
                  <w:pPr>
                    <w:spacing w:line="184" w:lineRule="exact" w:before="0"/>
                    <w:ind w:left="20" w:right="0" w:firstLine="0"/>
                    <w:jc w:val="left"/>
                    <w:rPr>
                      <w:sz w:val="16"/>
                    </w:rPr>
                  </w:pPr>
                  <w:r>
                    <w:rPr>
                      <w:color w:val="979797"/>
                      <w:spacing w:val="-144"/>
                      <w:sz w:val="16"/>
                    </w:rPr>
                    <w:t>·</w:t>
                  </w:r>
                  <w:r>
                    <w:rPr>
                      <w:color w:val="979797"/>
                      <w:spacing w:val="-5"/>
                      <w:sz w:val="16"/>
                    </w:rPr>
                    <w:t>r</w:t>
                  </w:r>
                </w:p>
              </w:txbxContent>
            </v:textbox>
            <w10:wrap type="none"/>
          </v:shape>
        </w:pict>
      </w:r>
      <w:r>
        <w:rPr/>
        <w:pict>
          <v:shape style="position:absolute;margin-left:391.06192pt;margin-top:160.016113pt;width:11.85pt;height:4.25pt;mso-position-horizontal-relative:page;mso-position-vertical-relative:paragraph;z-index:16267264" type="#_x0000_t202" id="docshape1121" filled="false" stroked="false">
            <v:textbox inset="0,0,0,0" style="layout-flow:vertical">
              <w:txbxContent>
                <w:p>
                  <w:pPr>
                    <w:spacing w:line="214" w:lineRule="exact" w:before="0"/>
                    <w:ind w:left="20" w:right="0" w:firstLine="0"/>
                    <w:jc w:val="left"/>
                    <w:rPr>
                      <w:sz w:val="16"/>
                    </w:rPr>
                  </w:pPr>
                  <w:r>
                    <w:rPr>
                      <w:color w:val="979797"/>
                      <w:spacing w:val="-28"/>
                      <w:position w:val="-2"/>
                      <w:sz w:val="16"/>
                    </w:rPr>
                    <w:t>J</w:t>
                  </w:r>
                  <w:r>
                    <w:rPr>
                      <w:color w:val="B8B8B8"/>
                      <w:spacing w:val="-28"/>
                      <w:sz w:val="16"/>
                    </w:rPr>
                    <w:t>'</w:t>
                  </w:r>
                </w:p>
              </w:txbxContent>
            </v:textbox>
            <w10:wrap type="none"/>
          </v:shape>
        </w:pict>
      </w:r>
      <w:r>
        <w:rPr/>
        <w:pict>
          <v:shape style="position:absolute;margin-left:391.492035pt;margin-top:66.729179pt;width:8.1pt;height:8.9pt;mso-position-horizontal-relative:page;mso-position-vertical-relative:paragraph;z-index:16267776" type="#_x0000_t202" id="docshape1122" filled="false" stroked="false">
            <v:textbox inset="0,0,0,0" style="layout-flow:vertical">
              <w:txbxContent>
                <w:p>
                  <w:pPr>
                    <w:spacing w:line="141" w:lineRule="exact" w:before="0"/>
                    <w:ind w:left="20" w:right="0" w:firstLine="0"/>
                    <w:jc w:val="left"/>
                    <w:rPr>
                      <w:sz w:val="5"/>
                    </w:rPr>
                  </w:pPr>
                  <w:r>
                    <w:rPr>
                      <w:color w:val="727272"/>
                      <w:spacing w:val="-5"/>
                      <w:w w:val="105"/>
                      <w:sz w:val="12"/>
                    </w:rPr>
                    <w:t>11</w:t>
                  </w:r>
                  <w:r>
                    <w:rPr>
                      <w:color w:val="727272"/>
                      <w:spacing w:val="-5"/>
                      <w:w w:val="105"/>
                      <w:position w:val="3"/>
                      <w:sz w:val="5"/>
                    </w:rPr>
                    <w:t>_</w:t>
                  </w:r>
                </w:p>
              </w:txbxContent>
            </v:textbox>
            <w10:wrap type="none"/>
          </v:shape>
        </w:pict>
      </w:r>
      <w:r>
        <w:rPr/>
        <w:pict>
          <v:shape style="position:absolute;margin-left:391.492035pt;margin-top:88.738083pt;width:8.1pt;height:5.05pt;mso-position-horizontal-relative:page;mso-position-vertical-relative:paragraph;z-index:16268288" type="#_x0000_t202" id="docshape1123" filled="false" stroked="false">
            <v:textbox inset="0,0,0,0" style="layout-flow:vertical">
              <w:txbxContent>
                <w:p>
                  <w:pPr>
                    <w:spacing w:line="141" w:lineRule="exact" w:before="0"/>
                    <w:ind w:left="20" w:right="0" w:firstLine="0"/>
                    <w:jc w:val="left"/>
                    <w:rPr>
                      <w:sz w:val="12"/>
                    </w:rPr>
                  </w:pPr>
                  <w:r>
                    <w:rPr>
                      <w:color w:val="727272"/>
                      <w:w w:val="101"/>
                      <w:sz w:val="12"/>
                    </w:rPr>
                    <w:t>1</w:t>
                  </w:r>
                </w:p>
              </w:txbxContent>
            </v:textbox>
            <w10:wrap type="none"/>
          </v:shape>
        </w:pict>
      </w:r>
      <w:r>
        <w:rPr/>
        <w:pict>
          <v:shape style="position:absolute;margin-left:393.748627pt;margin-top:37.210735pt;width:4.9pt;height:2.8pt;mso-position-horizontal-relative:page;mso-position-vertical-relative:paragraph;z-index:16268800" type="#_x0000_t202" id="docshape1124" filled="false" stroked="false">
            <v:textbox inset="0,0,0,0" style="layout-flow:vertical">
              <w:txbxContent>
                <w:p>
                  <w:pPr>
                    <w:spacing w:before="15"/>
                    <w:ind w:left="0" w:right="0" w:firstLine="0"/>
                    <w:jc w:val="center"/>
                    <w:rPr>
                      <w:sz w:val="5"/>
                    </w:rPr>
                  </w:pPr>
                  <w:r>
                    <w:rPr>
                      <w:color w:val="727272"/>
                      <w:w w:val="114"/>
                      <w:sz w:val="5"/>
                    </w:rPr>
                    <w:t>'</w:t>
                  </w:r>
                </w:p>
              </w:txbxContent>
            </v:textbox>
            <w10:wrap type="none"/>
          </v:shape>
        </w:pict>
      </w:r>
      <w:r>
        <w:rPr/>
        <w:pict>
          <v:shape style="position:absolute;margin-left:393.748627pt;margin-top:59.280403pt;width:4.9pt;height:4.9pt;mso-position-horizontal-relative:page;mso-position-vertical-relative:paragraph;z-index:16269312" type="#_x0000_t202" id="docshape1125" filled="false" stroked="false">
            <v:textbox inset="0,0,0,0" style="layout-flow:vertical">
              <w:txbxContent>
                <w:p>
                  <w:pPr>
                    <w:spacing w:before="15"/>
                    <w:ind w:left="20" w:right="0" w:firstLine="0"/>
                    <w:jc w:val="left"/>
                    <w:rPr>
                      <w:sz w:val="5"/>
                    </w:rPr>
                  </w:pPr>
                  <w:r>
                    <w:rPr>
                      <w:color w:val="727272"/>
                      <w:w w:val="114"/>
                      <w:sz w:val="5"/>
                    </w:rPr>
                    <w:t>—</w:t>
                  </w:r>
                </w:p>
              </w:txbxContent>
            </v:textbox>
            <w10:wrap type="none"/>
          </v:shape>
        </w:pict>
      </w:r>
      <w:r>
        <w:rPr/>
        <w:pict>
          <v:shape style="position:absolute;margin-left:393.748627pt;margin-top:97.698769pt;width:4.9pt;height:18.9pt;mso-position-horizontal-relative:page;mso-position-vertical-relative:paragraph;z-index:16269824" type="#_x0000_t202" id="docshape1126" filled="false" stroked="false">
            <v:textbox inset="0,0,0,0" style="layout-flow:vertical">
              <w:txbxContent>
                <w:p>
                  <w:pPr>
                    <w:tabs>
                      <w:tab w:pos="341" w:val="left" w:leader="none"/>
                    </w:tabs>
                    <w:spacing w:before="15"/>
                    <w:ind w:left="20" w:right="0" w:firstLine="0"/>
                    <w:jc w:val="left"/>
                    <w:rPr>
                      <w:sz w:val="5"/>
                    </w:rPr>
                  </w:pPr>
                  <w:r>
                    <w:rPr>
                      <w:color w:val="727272"/>
                      <w:spacing w:val="-10"/>
                      <w:w w:val="115"/>
                      <w:sz w:val="5"/>
                    </w:rPr>
                    <w:t>.</w:t>
                  </w:r>
                  <w:r>
                    <w:rPr>
                      <w:color w:val="727272"/>
                      <w:sz w:val="5"/>
                    </w:rPr>
                    <w:tab/>
                  </w:r>
                  <w:r>
                    <w:rPr>
                      <w:color w:val="727272"/>
                      <w:spacing w:val="-10"/>
                      <w:w w:val="115"/>
                      <w:sz w:val="5"/>
                    </w:rPr>
                    <w:t>.</w:t>
                  </w:r>
                </w:p>
              </w:txbxContent>
            </v:textbox>
            <w10:wrap type="none"/>
          </v:shape>
        </w:pict>
      </w:r>
      <w:r>
        <w:rPr/>
        <w:pict>
          <v:shape style="position:absolute;margin-left:379.852997pt;margin-top:40.693501pt;width:15.25pt;height:30.95pt;mso-position-horizontal-relative:page;mso-position-vertical-relative:paragraph;z-index:16270848" type="#_x0000_t202" id="docshape1127" filled="false" stroked="false">
            <v:textbox inset="0,0,0,0" style="layout-flow:vertical">
              <w:txbxContent>
                <w:p>
                  <w:pPr>
                    <w:tabs>
                      <w:tab w:pos="571" w:val="left" w:leader="none"/>
                    </w:tabs>
                    <w:spacing w:line="284" w:lineRule="exact" w:before="0"/>
                    <w:ind w:left="20" w:right="0" w:firstLine="0"/>
                    <w:jc w:val="left"/>
                    <w:rPr>
                      <w:sz w:val="10"/>
                    </w:rPr>
                  </w:pPr>
                  <w:r>
                    <w:rPr>
                      <w:color w:val="727272"/>
                      <w:spacing w:val="-10"/>
                      <w:w w:val="105"/>
                      <w:sz w:val="26"/>
                    </w:rPr>
                    <w:t>l</w:t>
                  </w:r>
                  <w:r>
                    <w:rPr>
                      <w:color w:val="727272"/>
                      <w:sz w:val="26"/>
                    </w:rPr>
                    <w:tab/>
                  </w:r>
                  <w:r>
                    <w:rPr>
                      <w:color w:val="727272"/>
                      <w:spacing w:val="-10"/>
                      <w:w w:val="105"/>
                      <w:sz w:val="10"/>
                    </w:rPr>
                    <w:t>j</w:t>
                  </w:r>
                </w:p>
              </w:txbxContent>
            </v:textbox>
            <w10:wrap type="none"/>
          </v:shape>
        </w:pict>
      </w:r>
      <w:r>
        <w:rPr/>
        <w:pict>
          <v:shape style="position:absolute;margin-left:381.430084pt;margin-top:178.230576pt;width:7.4pt;height:5.8pt;mso-position-horizontal-relative:page;mso-position-vertical-relative:paragraph;z-index:16271360" type="#_x0000_t202" id="docshape1128" filled="false" stroked="false">
            <v:textbox inset="0,0,0,0" style="layout-flow:vertical">
              <w:txbxContent>
                <w:p>
                  <w:pPr>
                    <w:spacing w:before="5"/>
                    <w:ind w:left="20" w:right="0" w:firstLine="0"/>
                    <w:jc w:val="left"/>
                    <w:rPr>
                      <w:sz w:val="10"/>
                    </w:rPr>
                  </w:pPr>
                  <w:r>
                    <w:rPr>
                      <w:color w:val="B8B8B8"/>
                      <w:spacing w:val="-5"/>
                      <w:w w:val="105"/>
                      <w:sz w:val="10"/>
                    </w:rPr>
                    <w:t>II</w:t>
                  </w:r>
                </w:p>
              </w:txbxContent>
            </v:textbox>
            <w10:wrap type="none"/>
          </v:shape>
        </w:pict>
      </w:r>
      <w:r>
        <w:rPr/>
        <w:pict>
          <v:shape style="position:absolute;margin-left:357.68866pt;margin-top:49.400417pt;width:10.6pt;height:26.4pt;mso-position-horizontal-relative:page;mso-position-vertical-relative:paragraph;z-index:16272384" type="#_x0000_t202" id="docshape1129" filled="false" stroked="false">
            <v:textbox inset="0,0,0,0" style="layout-flow:vertical">
              <w:txbxContent>
                <w:p>
                  <w:pPr>
                    <w:tabs>
                      <w:tab w:pos="446" w:val="left" w:leader="none"/>
                    </w:tabs>
                    <w:spacing w:line="192" w:lineRule="exact" w:before="0"/>
                    <w:ind w:left="20" w:right="0" w:firstLine="0"/>
                    <w:jc w:val="left"/>
                    <w:rPr>
                      <w:sz w:val="17"/>
                    </w:rPr>
                  </w:pPr>
                  <w:r>
                    <w:rPr>
                      <w:color w:val="727272"/>
                      <w:spacing w:val="-5"/>
                      <w:sz w:val="17"/>
                    </w:rPr>
                    <w:t>lI</w:t>
                  </w:r>
                  <w:r>
                    <w:rPr>
                      <w:color w:val="727272"/>
                      <w:sz w:val="17"/>
                    </w:rPr>
                    <w:tab/>
                  </w:r>
                  <w:r>
                    <w:rPr>
                      <w:color w:val="727272"/>
                      <w:spacing w:val="-10"/>
                      <w:sz w:val="17"/>
                    </w:rPr>
                    <w:t>I</w:t>
                  </w:r>
                </w:p>
              </w:txbxContent>
            </v:textbox>
            <w10:wrap type="none"/>
          </v:shape>
        </w:pict>
      </w:r>
      <w:r>
        <w:rPr/>
        <w:pict>
          <v:shape style="position:absolute;margin-left:357.832031pt;margin-top:83.729103pt;width:9.9pt;height:9.9pt;mso-position-horizontal-relative:page;mso-position-vertical-relative:paragraph;z-index:16272896" type="#_x0000_t202" id="docshape1130" filled="false" stroked="false">
            <v:textbox inset="0,0,0,0" style="layout-flow:vertical">
              <w:txbxContent>
                <w:p>
                  <w:pPr>
                    <w:spacing w:line="176" w:lineRule="exact" w:before="0"/>
                    <w:ind w:left="20" w:right="0" w:firstLine="0"/>
                    <w:jc w:val="left"/>
                    <w:rPr>
                      <w:sz w:val="15"/>
                    </w:rPr>
                  </w:pPr>
                  <w:r>
                    <w:rPr>
                      <w:color w:val="727272"/>
                      <w:spacing w:val="-5"/>
                      <w:w w:val="105"/>
                      <w:sz w:val="15"/>
                    </w:rPr>
                    <w:t>11</w:t>
                  </w:r>
                </w:p>
              </w:txbxContent>
            </v:textbox>
            <w10:wrap type="none"/>
          </v:shape>
        </w:pict>
      </w:r>
      <w:r>
        <w:rPr/>
        <w:pict>
          <v:shape style="position:absolute;margin-left:357.832031pt;margin-top:100.370178pt;width:9.9pt;height:9.9pt;mso-position-horizontal-relative:page;mso-position-vertical-relative:paragraph;z-index:16273408" type="#_x0000_t202" id="docshape1131" filled="false" stroked="false">
            <v:textbox inset="0,0,0,0" style="layout-flow:vertical">
              <w:txbxContent>
                <w:p>
                  <w:pPr>
                    <w:spacing w:line="176" w:lineRule="exact" w:before="0"/>
                    <w:ind w:left="20" w:right="0" w:firstLine="0"/>
                    <w:jc w:val="left"/>
                    <w:rPr>
                      <w:sz w:val="15"/>
                    </w:rPr>
                  </w:pPr>
                  <w:r>
                    <w:rPr>
                      <w:color w:val="727272"/>
                      <w:spacing w:val="-5"/>
                      <w:w w:val="105"/>
                      <w:sz w:val="15"/>
                    </w:rPr>
                    <w:t>11</w:t>
                  </w:r>
                </w:p>
              </w:txbxContent>
            </v:textbox>
            <w10:wrap type="none"/>
          </v:shape>
        </w:pict>
      </w:r>
      <w:r>
        <w:rPr/>
        <w:pict>
          <v:shape style="position:absolute;margin-left:357.832031pt;margin-top:125.673836pt;width:9.9pt;height:4.150pt;mso-position-horizontal-relative:page;mso-position-vertical-relative:paragraph;z-index:16273920" type="#_x0000_t202" id="docshape1132" filled="false" stroked="false">
            <v:textbox inset="0,0,0,0" style="layout-flow:vertical">
              <w:txbxContent>
                <w:p>
                  <w:pPr>
                    <w:spacing w:line="176" w:lineRule="exact" w:before="0"/>
                    <w:ind w:left="20" w:right="0" w:firstLine="0"/>
                    <w:jc w:val="left"/>
                    <w:rPr>
                      <w:sz w:val="15"/>
                    </w:rPr>
                  </w:pPr>
                  <w:r>
                    <w:rPr>
                      <w:color w:val="464646"/>
                      <w:w w:val="104"/>
                      <w:sz w:val="15"/>
                    </w:rPr>
                    <w:t>`</w:t>
                  </w:r>
                </w:p>
              </w:txbxContent>
            </v:textbox>
            <w10:wrap type="none"/>
          </v:shape>
        </w:pict>
      </w:r>
      <w:r>
        <w:rPr/>
        <w:pict>
          <v:shape style="position:absolute;margin-left:357.832031pt;margin-top:151.570114pt;width:9.9pt;height:7.3pt;mso-position-horizontal-relative:page;mso-position-vertical-relative:paragraph;z-index:16274432" type="#_x0000_t202" id="docshape1133" filled="false" stroked="false">
            <v:textbox inset="0,0,0,0" style="layout-flow:vertical">
              <w:txbxContent>
                <w:p>
                  <w:pPr>
                    <w:spacing w:line="176" w:lineRule="exact" w:before="0"/>
                    <w:ind w:left="20" w:right="0" w:firstLine="0"/>
                    <w:jc w:val="left"/>
                    <w:rPr>
                      <w:sz w:val="15"/>
                    </w:rPr>
                  </w:pPr>
                  <w:r>
                    <w:rPr>
                      <w:color w:val="979797"/>
                      <w:w w:val="104"/>
                      <w:sz w:val="15"/>
                    </w:rPr>
                    <w:t>w</w:t>
                  </w:r>
                </w:p>
              </w:txbxContent>
            </v:textbox>
            <w10:wrap type="none"/>
          </v:shape>
        </w:pict>
      </w:r>
      <w:r>
        <w:rPr/>
        <w:pict>
          <v:shape style="position:absolute;margin-left:321.913391pt;margin-top:34.617249pt;width:25.65pt;height:8.4pt;mso-position-horizontal-relative:page;mso-position-vertical-relative:paragraph;z-index:16274944" type="#_x0000_t202" id="docshape1134" filled="false" stroked="false">
            <v:textbox inset="0,0,0,0" style="layout-flow:vertical">
              <w:txbxContent>
                <w:p>
                  <w:pPr>
                    <w:spacing w:line="492" w:lineRule="exact" w:before="0"/>
                    <w:ind w:left="20" w:right="0" w:firstLine="0"/>
                    <w:jc w:val="left"/>
                    <w:rPr>
                      <w:sz w:val="47"/>
                    </w:rPr>
                  </w:pPr>
                  <w:r>
                    <w:rPr>
                      <w:color w:val="727272"/>
                      <w:w w:val="100"/>
                      <w:sz w:val="47"/>
                    </w:rPr>
                    <w:t>`</w:t>
                  </w:r>
                </w:p>
              </w:txbxContent>
            </v:textbox>
            <w10:wrap type="none"/>
          </v:shape>
        </w:pict>
      </w:r>
      <w:r>
        <w:rPr/>
        <w:pict>
          <v:shape style="position:absolute;margin-left:299.78537pt;margin-top:60.905266pt;width:47.8pt;height:35.050pt;mso-position-horizontal-relative:page;mso-position-vertical-relative:paragraph;z-index:16275456" type="#_x0000_t202" id="docshape1135" filled="false" stroked="false">
            <v:textbox inset="0,0,0,0" style="layout-flow:vertical">
              <w:txbxContent>
                <w:p>
                  <w:pPr>
                    <w:spacing w:line="492" w:lineRule="exact" w:before="0"/>
                    <w:ind w:left="147" w:right="0" w:firstLine="0"/>
                    <w:jc w:val="left"/>
                    <w:rPr>
                      <w:sz w:val="47"/>
                    </w:rPr>
                  </w:pPr>
                  <w:r>
                    <w:rPr>
                      <w:color w:val="727272"/>
                      <w:sz w:val="47"/>
                    </w:rPr>
                    <w:t>i</w:t>
                  </w:r>
                  <w:r>
                    <w:rPr>
                      <w:color w:val="727272"/>
                      <w:spacing w:val="-108"/>
                      <w:sz w:val="47"/>
                    </w:rPr>
                    <w:t> </w:t>
                  </w:r>
                  <w:r>
                    <w:rPr>
                      <w:color w:val="545454"/>
                      <w:spacing w:val="-250"/>
                      <w:sz w:val="47"/>
                    </w:rPr>
                    <w:t>”</w:t>
                  </w:r>
                  <w:r>
                    <w:rPr>
                      <w:color w:val="545454"/>
                      <w:spacing w:val="-7"/>
                      <w:sz w:val="47"/>
                    </w:rPr>
                    <w:t>.</w:t>
                  </w:r>
                </w:p>
                <w:p>
                  <w:pPr>
                    <w:spacing w:before="55"/>
                    <w:ind w:left="20" w:right="0" w:firstLine="0"/>
                    <w:jc w:val="left"/>
                    <w:rPr>
                      <w:sz w:val="32"/>
                    </w:rPr>
                  </w:pPr>
                  <w:r>
                    <w:rPr>
                      <w:color w:val="B8B8B8"/>
                      <w:spacing w:val="-5"/>
                      <w:sz w:val="32"/>
                    </w:rPr>
                    <w:t>11</w:t>
                  </w:r>
                  <w:r>
                    <w:rPr>
                      <w:color w:val="545454"/>
                      <w:spacing w:val="-5"/>
                      <w:sz w:val="32"/>
                    </w:rPr>
                    <w:t>`</w:t>
                  </w:r>
                </w:p>
              </w:txbxContent>
            </v:textbox>
            <w10:wrap type="none"/>
          </v:shape>
        </w:pict>
      </w:r>
      <w:r>
        <w:rPr/>
        <w:pict>
          <v:shape style="position:absolute;margin-left:321.913391pt;margin-top:166.132401pt;width:25.65pt;height:13.85pt;mso-position-horizontal-relative:page;mso-position-vertical-relative:paragraph;z-index:16275968" type="#_x0000_t202" id="docshape1136" filled="false" stroked="false">
            <v:textbox inset="0,0,0,0" style="layout-flow:vertical">
              <w:txbxContent>
                <w:p>
                  <w:pPr>
                    <w:spacing w:line="492" w:lineRule="exact" w:before="0"/>
                    <w:ind w:left="20" w:right="0" w:firstLine="0"/>
                    <w:jc w:val="left"/>
                    <w:rPr>
                      <w:sz w:val="47"/>
                    </w:rPr>
                  </w:pPr>
                  <w:r>
                    <w:rPr>
                      <w:color w:val="727272"/>
                      <w:w w:val="100"/>
                      <w:sz w:val="47"/>
                    </w:rPr>
                    <w:t>$</w:t>
                  </w:r>
                </w:p>
              </w:txbxContent>
            </v:textbox>
            <w10:wrap type="none"/>
          </v:shape>
        </w:pict>
      </w:r>
      <w:r>
        <w:rPr/>
        <w:pict>
          <v:shape style="position:absolute;margin-left:266.160706pt;margin-top:173.458206pt;width:80.1pt;height:49pt;mso-position-horizontal-relative:page;mso-position-vertical-relative:paragraph;z-index:16276480" type="#_x0000_t202" id="docshape1137" filled="false" stroked="false">
            <v:textbox inset="0,0,0,0" style="layout-flow:vertical">
              <w:txbxContent>
                <w:p>
                  <w:pPr>
                    <w:spacing w:line="1051" w:lineRule="exact" w:before="0"/>
                    <w:ind w:left="20" w:right="0" w:firstLine="0"/>
                    <w:jc w:val="left"/>
                    <w:rPr>
                      <w:sz w:val="103"/>
                    </w:rPr>
                  </w:pPr>
                  <w:r>
                    <w:rPr>
                      <w:color w:val="727272"/>
                      <w:spacing w:val="-5"/>
                      <w:sz w:val="103"/>
                    </w:rPr>
                    <w:t>ff</w:t>
                  </w:r>
                </w:p>
                <w:p>
                  <w:pPr>
                    <w:spacing w:before="34"/>
                    <w:ind w:left="347" w:right="0" w:firstLine="0"/>
                    <w:jc w:val="left"/>
                    <w:rPr>
                      <w:sz w:val="41"/>
                    </w:rPr>
                  </w:pPr>
                  <w:r>
                    <w:rPr>
                      <w:color w:val="979797"/>
                      <w:spacing w:val="-5"/>
                      <w:sz w:val="41"/>
                    </w:rPr>
                    <w:t>111</w:t>
                  </w:r>
                </w:p>
              </w:txbxContent>
            </v:textbox>
            <w10:wrap type="none"/>
          </v:shape>
        </w:pict>
      </w:r>
      <w:r>
        <w:rPr/>
        <w:pict>
          <v:shape style="position:absolute;margin-left:301.935974pt;margin-top:144.635330pt;width:7.4pt;height:4.7pt;mso-position-horizontal-relative:page;mso-position-vertical-relative:paragraph;z-index:16276992" type="#_x0000_t202" id="docshape1138" filled="false" stroked="false">
            <v:textbox inset="0,0,0,0" style="layout-flow:vertical">
              <w:txbxContent>
                <w:p>
                  <w:pPr>
                    <w:spacing w:before="5"/>
                    <w:ind w:left="20" w:right="0" w:firstLine="0"/>
                    <w:jc w:val="left"/>
                    <w:rPr>
                      <w:sz w:val="10"/>
                    </w:rPr>
                  </w:pPr>
                  <w:r>
                    <w:rPr>
                      <w:color w:val="727272"/>
                      <w:w w:val="107"/>
                      <w:sz w:val="10"/>
                    </w:rPr>
                    <w:t>1</w:t>
                  </w:r>
                </w:p>
              </w:txbxContent>
            </v:textbox>
            <w10:wrap type="none"/>
          </v:shape>
        </w:pict>
      </w:r>
      <w:r>
        <w:rPr/>
        <w:pict>
          <v:shape style="position:absolute;margin-left:239.948685pt;margin-top:147.484726pt;width:24.6pt;height:13.3pt;mso-position-horizontal-relative:page;mso-position-vertical-relative:paragraph;z-index:16277504" type="#_x0000_t202" id="docshape1139" filled="false" stroked="false">
            <v:textbox inset="0,0,0,0" style="layout-flow:vertical">
              <w:txbxContent>
                <w:p>
                  <w:pPr>
                    <w:spacing w:line="471" w:lineRule="exact" w:before="0"/>
                    <w:ind w:left="20" w:right="0" w:firstLine="0"/>
                    <w:jc w:val="left"/>
                    <w:rPr>
                      <w:sz w:val="45"/>
                    </w:rPr>
                  </w:pPr>
                  <w:r>
                    <w:rPr>
                      <w:color w:val="464646"/>
                      <w:w w:val="100"/>
                      <w:sz w:val="45"/>
                    </w:rPr>
                    <w:t>0</w:t>
                  </w:r>
                </w:p>
              </w:txbxContent>
            </v:textbox>
            <w10:wrap type="none"/>
          </v:shape>
        </w:pict>
      </w:r>
      <w:r>
        <w:rPr/>
        <w:pict>
          <v:shape style="position:absolute;margin-left:242.386017pt;margin-top:34.096119pt;width:12.4pt;height:19.55pt;mso-position-horizontal-relative:page;mso-position-vertical-relative:paragraph;z-index:16278016" type="#_x0000_t202" id="docshape1140" filled="false" stroked="false">
            <v:textbox inset="0,0,0,0" style="layout-flow:vertical">
              <w:txbxContent>
                <w:p>
                  <w:pPr>
                    <w:spacing w:line="226" w:lineRule="exact" w:before="0"/>
                    <w:ind w:left="20" w:right="0" w:firstLine="0"/>
                    <w:jc w:val="left"/>
                    <w:rPr>
                      <w:sz w:val="20"/>
                    </w:rPr>
                  </w:pPr>
                  <w:r>
                    <w:rPr>
                      <w:color w:val="B8B8B8"/>
                      <w:w w:val="105"/>
                      <w:sz w:val="20"/>
                    </w:rPr>
                    <w:t>11</w:t>
                  </w:r>
                  <w:r>
                    <w:rPr>
                      <w:color w:val="B8B8B8"/>
                      <w:spacing w:val="11"/>
                      <w:w w:val="105"/>
                      <w:sz w:val="20"/>
                    </w:rPr>
                    <w:t> </w:t>
                  </w:r>
                  <w:r>
                    <w:rPr>
                      <w:color w:val="838383"/>
                      <w:spacing w:val="-10"/>
                      <w:w w:val="105"/>
                      <w:sz w:val="20"/>
                    </w:rPr>
                    <w:t>:</w:t>
                  </w:r>
                </w:p>
              </w:txbxContent>
            </v:textbox>
            <w10:wrap type="none"/>
          </v:shape>
        </w:pict>
      </w:r>
      <w:r>
        <w:rPr/>
        <w:pict>
          <v:shape style="position:absolute;margin-left:199.877518pt;margin-top:93.663422pt;width:34.6pt;height:15.15pt;mso-position-horizontal-relative:page;mso-position-vertical-relative:paragraph;z-index:16280064" type="#_x0000_t202" id="docshape1141" filled="false" stroked="false">
            <v:textbox inset="0,0,0,0" style="layout-flow:vertical">
              <w:txbxContent>
                <w:p>
                  <w:pPr>
                    <w:spacing w:line="675" w:lineRule="exact" w:before="0"/>
                    <w:ind w:left="20" w:right="0" w:firstLine="0"/>
                    <w:jc w:val="left"/>
                    <w:rPr>
                      <w:sz w:val="36"/>
                    </w:rPr>
                  </w:pPr>
                  <w:r>
                    <w:rPr>
                      <w:color w:val="545454"/>
                      <w:spacing w:val="-310"/>
                      <w:position w:val="-23"/>
                      <w:sz w:val="64"/>
                    </w:rPr>
                    <w:t>1</w:t>
                  </w:r>
                  <w:r>
                    <w:rPr>
                      <w:color w:val="727272"/>
                      <w:spacing w:val="-55"/>
                      <w:w w:val="99"/>
                      <w:sz w:val="36"/>
                    </w:rPr>
                    <w:t>,</w:t>
                  </w:r>
                  <w:r>
                    <w:rPr>
                      <w:color w:val="545454"/>
                      <w:spacing w:val="-5"/>
                      <w:w w:val="99"/>
                      <w:sz w:val="36"/>
                    </w:rPr>
                    <w:t>h</w:t>
                  </w:r>
                </w:p>
              </w:txbxContent>
            </v:textbox>
            <w10:wrap type="none"/>
          </v:shape>
        </w:pict>
      </w:r>
      <w:r>
        <w:rPr/>
        <w:pict>
          <v:shape style="position:absolute;margin-left:199.877518pt;margin-top:131.238968pt;width:34.25pt;height:18.150pt;mso-position-horizontal-relative:page;mso-position-vertical-relative:paragraph;z-index:16280576" type="#_x0000_t202" id="docshape1142" filled="false" stroked="false">
            <v:textbox inset="0,0,0,0" style="layout-flow:vertical">
              <w:txbxContent>
                <w:p>
                  <w:pPr>
                    <w:spacing w:line="664" w:lineRule="exact" w:before="0"/>
                    <w:ind w:left="20" w:right="0" w:firstLine="0"/>
                    <w:jc w:val="left"/>
                    <w:rPr>
                      <w:sz w:val="64"/>
                    </w:rPr>
                  </w:pPr>
                  <w:r>
                    <w:rPr>
                      <w:color w:val="545454"/>
                      <w:w w:val="100"/>
                      <w:sz w:val="64"/>
                    </w:rPr>
                    <w:t>1</w:t>
                  </w:r>
                </w:p>
              </w:txbxContent>
            </v:textbox>
            <w10:wrap type="none"/>
          </v:shape>
        </w:pict>
      </w:r>
      <w:r>
        <w:rPr/>
        <w:pict>
          <v:shape style="position:absolute;margin-left:203.318451pt;margin-top:155.451767pt;width:22pt;height:21.15pt;mso-position-horizontal-relative:page;mso-position-vertical-relative:paragraph;z-index:16281088" type="#_x0000_t202" id="docshape1143" filled="false" stroked="false">
            <v:textbox inset="0,0,0,0" style="layout-flow:vertical">
              <w:txbxContent>
                <w:p>
                  <w:pPr>
                    <w:spacing w:line="103" w:lineRule="exact" w:before="0"/>
                    <w:ind w:left="209" w:right="0" w:firstLine="0"/>
                    <w:jc w:val="left"/>
                    <w:rPr>
                      <w:sz w:val="13"/>
                    </w:rPr>
                  </w:pPr>
                  <w:r>
                    <w:rPr>
                      <w:color w:val="B8B8B8"/>
                      <w:spacing w:val="-5"/>
                      <w:sz w:val="13"/>
                    </w:rPr>
                    <w:t>111</w:t>
                  </w:r>
                </w:p>
                <w:p>
                  <w:pPr>
                    <w:spacing w:line="317" w:lineRule="exact" w:before="0"/>
                    <w:ind w:left="20" w:right="0" w:firstLine="0"/>
                    <w:jc w:val="left"/>
                    <w:rPr>
                      <w:sz w:val="30"/>
                    </w:rPr>
                  </w:pPr>
                  <w:r>
                    <w:rPr>
                      <w:color w:val="979797"/>
                      <w:sz w:val="21"/>
                    </w:rPr>
                    <w:t>P</w:t>
                  </w:r>
                  <w:r>
                    <w:rPr>
                      <w:color w:val="979797"/>
                      <w:spacing w:val="-28"/>
                      <w:sz w:val="21"/>
                    </w:rPr>
                    <w:t> </w:t>
                  </w:r>
                  <w:r>
                    <w:rPr>
                      <w:color w:val="979797"/>
                      <w:spacing w:val="-10"/>
                      <w:sz w:val="30"/>
                    </w:rPr>
                    <w:t>J</w:t>
                  </w:r>
                </w:p>
              </w:txbxContent>
            </v:textbox>
            <w10:wrap type="none"/>
          </v:shape>
        </w:pict>
      </w:r>
      <w:r>
        <w:rPr/>
        <w:pict>
          <v:shape style="position:absolute;margin-left:193.794662pt;margin-top:129.408234pt;width:11pt;height:16.25pt;mso-position-horizontal-relative:page;mso-position-vertical-relative:paragraph;z-index:16282112" type="#_x0000_t202" id="docshape1144" filled="false" stroked="false">
            <v:textbox inset="0,0,0,0" style="layout-flow:vertical">
              <w:txbxContent>
                <w:p>
                  <w:pPr>
                    <w:spacing w:line="199" w:lineRule="exact" w:before="0"/>
                    <w:ind w:left="20" w:right="0" w:firstLine="0"/>
                    <w:jc w:val="left"/>
                    <w:rPr>
                      <w:sz w:val="18"/>
                    </w:rPr>
                  </w:pPr>
                  <w:r>
                    <w:rPr>
                      <w:color w:val="727272"/>
                      <w:sz w:val="18"/>
                    </w:rPr>
                    <w:t>'</w:t>
                  </w:r>
                  <w:r>
                    <w:rPr>
                      <w:color w:val="727272"/>
                      <w:spacing w:val="-11"/>
                      <w:sz w:val="18"/>
                    </w:rPr>
                    <w:t> </w:t>
                  </w:r>
                  <w:r>
                    <w:rPr>
                      <w:color w:val="727272"/>
                      <w:sz w:val="18"/>
                    </w:rPr>
                    <w:t>\</w:t>
                  </w:r>
                  <w:r>
                    <w:rPr>
                      <w:color w:val="727272"/>
                      <w:spacing w:val="-20"/>
                      <w:sz w:val="18"/>
                    </w:rPr>
                    <w:t> </w:t>
                  </w:r>
                  <w:r>
                    <w:rPr>
                      <w:color w:val="727272"/>
                      <w:spacing w:val="-10"/>
                      <w:sz w:val="18"/>
                    </w:rPr>
                    <w:t>'</w:t>
                  </w:r>
                </w:p>
              </w:txbxContent>
            </v:textbox>
            <w10:wrap type="none"/>
          </v:shape>
        </w:pict>
      </w:r>
      <w:r>
        <w:rPr/>
        <w:pict>
          <v:shape style="position:absolute;margin-left:193.794662pt;margin-top:175.676407pt;width:11pt;height:4.5pt;mso-position-horizontal-relative:page;mso-position-vertical-relative:paragraph;z-index:16282624" type="#_x0000_t202" id="docshape1145" filled="false" stroked="false">
            <v:textbox inset="0,0,0,0" style="layout-flow:vertical">
              <w:txbxContent>
                <w:p>
                  <w:pPr>
                    <w:spacing w:line="199" w:lineRule="exact" w:before="0"/>
                    <w:ind w:left="20" w:right="0" w:firstLine="0"/>
                    <w:jc w:val="left"/>
                    <w:rPr>
                      <w:sz w:val="18"/>
                    </w:rPr>
                  </w:pPr>
                  <w:r>
                    <w:rPr>
                      <w:color w:val="545454"/>
                      <w:w w:val="99"/>
                      <w:sz w:val="18"/>
                    </w:rPr>
                    <w:t>,</w:t>
                  </w:r>
                </w:p>
              </w:txbxContent>
            </v:textbox>
            <w10:wrap type="none"/>
          </v:shape>
        </w:pict>
      </w:r>
      <w:r>
        <w:rPr/>
        <w:pict>
          <v:shape style="position:absolute;margin-left:191.110046pt;margin-top:169.505066pt;width:5.6pt;height:10.050pt;mso-position-horizontal-relative:page;mso-position-vertical-relative:paragraph;z-index:16283136" type="#_x0000_t202" id="docshape1146" filled="false" stroked="false">
            <v:textbox inset="0,0,0,0" style="layout-flow:vertical">
              <w:txbxContent>
                <w:p>
                  <w:pPr>
                    <w:spacing w:before="6"/>
                    <w:ind w:left="20" w:right="0" w:firstLine="0"/>
                    <w:jc w:val="left"/>
                    <w:rPr>
                      <w:sz w:val="7"/>
                    </w:rPr>
                  </w:pPr>
                  <w:r>
                    <w:rPr>
                      <w:color w:val="727272"/>
                      <w:sz w:val="7"/>
                    </w:rPr>
                    <w:t>1 u</w:t>
                  </w:r>
                  <w:r>
                    <w:rPr>
                      <w:color w:val="727272"/>
                      <w:spacing w:val="19"/>
                      <w:sz w:val="7"/>
                    </w:rPr>
                    <w:t> </w:t>
                  </w:r>
                  <w:r>
                    <w:rPr>
                      <w:color w:val="727272"/>
                      <w:spacing w:val="-10"/>
                      <w:sz w:val="7"/>
                    </w:rPr>
                    <w:t>.</w:t>
                  </w:r>
                </w:p>
              </w:txbxContent>
            </v:textbox>
            <w10:wrap type="none"/>
          </v:shape>
        </w:pict>
      </w:r>
      <w:r>
        <w:rPr/>
        <w:pict>
          <v:shape style="position:absolute;margin-left:162.212463pt;margin-top:126.516655pt;width:19.6pt;height:7.95pt;mso-position-horizontal-relative:page;mso-position-vertical-relative:paragraph;z-index:16283648" type="#_x0000_t202" id="docshape1147" filled="false" stroked="false">
            <v:textbox inset="0,0,0,0" style="layout-flow:vertical">
              <w:txbxContent>
                <w:p>
                  <w:pPr>
                    <w:spacing w:line="149" w:lineRule="exact" w:before="0"/>
                    <w:ind w:left="44" w:right="0" w:firstLine="0"/>
                    <w:jc w:val="left"/>
                    <w:rPr>
                      <w:sz w:val="13"/>
                    </w:rPr>
                  </w:pPr>
                  <w:r>
                    <w:rPr>
                      <w:color w:val="727272"/>
                      <w:w w:val="99"/>
                      <w:sz w:val="13"/>
                    </w:rPr>
                    <w:t>I</w:t>
                  </w:r>
                </w:p>
                <w:p>
                  <w:pPr>
                    <w:spacing w:before="88"/>
                    <w:ind w:left="20" w:right="0" w:firstLine="0"/>
                    <w:jc w:val="left"/>
                    <w:rPr>
                      <w:sz w:val="11"/>
                    </w:rPr>
                  </w:pPr>
                  <w:r>
                    <w:rPr>
                      <w:color w:val="727272"/>
                      <w:sz w:val="11"/>
                    </w:rPr>
                    <w:t>,</w:t>
                  </w:r>
                  <w:r>
                    <w:rPr>
                      <w:color w:val="727272"/>
                      <w:spacing w:val="-7"/>
                      <w:sz w:val="11"/>
                    </w:rPr>
                    <w:t> </w:t>
                  </w:r>
                  <w:r>
                    <w:rPr>
                      <w:color w:val="727272"/>
                      <w:spacing w:val="-10"/>
                      <w:w w:val="105"/>
                      <w:sz w:val="11"/>
                    </w:rPr>
                    <w:t>1</w:t>
                  </w:r>
                </w:p>
              </w:txbxContent>
            </v:textbox>
            <w10:wrap type="none"/>
          </v:shape>
        </w:pict>
      </w:r>
      <w:r>
        <w:rPr/>
        <w:pict>
          <v:shape style="position:absolute;margin-left:162.212463pt;margin-top:140.166779pt;width:19.6pt;height:17.05pt;mso-position-horizontal-relative:page;mso-position-vertical-relative:paragraph;z-index:16284160" type="#_x0000_t202" id="docshape1148" filled="false" stroked="false">
            <v:textbox inset="0,0,0,0" style="layout-flow:vertical">
              <w:txbxContent>
                <w:p>
                  <w:pPr>
                    <w:spacing w:line="149" w:lineRule="exact" w:before="0"/>
                    <w:ind w:left="20" w:right="0" w:firstLine="0"/>
                    <w:jc w:val="left"/>
                    <w:rPr>
                      <w:sz w:val="13"/>
                    </w:rPr>
                  </w:pPr>
                  <w:r>
                    <w:rPr>
                      <w:color w:val="727272"/>
                      <w:spacing w:val="-28"/>
                      <w:w w:val="95"/>
                      <w:sz w:val="13"/>
                    </w:rPr>
                    <w:t>·,</w:t>
                  </w:r>
                  <w:r>
                    <w:rPr>
                      <w:color w:val="727272"/>
                      <w:spacing w:val="-27"/>
                      <w:w w:val="95"/>
                      <w:sz w:val="13"/>
                    </w:rPr>
                    <w:t> </w:t>
                  </w:r>
                  <w:r>
                    <w:rPr>
                      <w:color w:val="727272"/>
                      <w:spacing w:val="-5"/>
                      <w:sz w:val="13"/>
                    </w:rPr>
                    <w:t>ll</w:t>
                  </w:r>
                </w:p>
                <w:p>
                  <w:pPr>
                    <w:spacing w:before="88"/>
                    <w:ind w:left="187" w:right="0" w:firstLine="0"/>
                    <w:jc w:val="left"/>
                    <w:rPr>
                      <w:sz w:val="11"/>
                    </w:rPr>
                  </w:pPr>
                  <w:r>
                    <w:rPr>
                      <w:color w:val="727272"/>
                      <w:w w:val="105"/>
                      <w:sz w:val="11"/>
                    </w:rPr>
                    <w:t>,</w:t>
                  </w:r>
                  <w:r>
                    <w:rPr>
                      <w:color w:val="727272"/>
                      <w:spacing w:val="30"/>
                      <w:w w:val="105"/>
                      <w:sz w:val="11"/>
                    </w:rPr>
                    <w:t> </w:t>
                  </w:r>
                  <w:r>
                    <w:rPr>
                      <w:color w:val="727272"/>
                      <w:spacing w:val="-12"/>
                      <w:w w:val="105"/>
                      <w:sz w:val="11"/>
                    </w:rPr>
                    <w:t>'</w:t>
                  </w:r>
                </w:p>
              </w:txbxContent>
            </v:textbox>
            <w10:wrap type="none"/>
          </v:shape>
        </w:pict>
      </w:r>
      <w:r>
        <w:rPr/>
        <w:pict>
          <v:shape style="position:absolute;margin-left:162.212463pt;margin-top:83.240143pt;width:7.75pt;height:17.2pt;mso-position-horizontal-relative:page;mso-position-vertical-relative:paragraph;z-index:16284672" type="#_x0000_t202" id="docshape1149" filled="false" stroked="false">
            <v:textbox inset="0,0,0,0" style="layout-flow:vertical">
              <w:txbxContent>
                <w:p>
                  <w:pPr>
                    <w:spacing w:before="0"/>
                    <w:ind w:left="20" w:right="0" w:firstLine="0"/>
                    <w:jc w:val="left"/>
                    <w:rPr>
                      <w:sz w:val="11"/>
                    </w:rPr>
                  </w:pPr>
                  <w:r>
                    <w:rPr>
                      <w:color w:val="727272"/>
                      <w:w w:val="105"/>
                      <w:sz w:val="11"/>
                    </w:rPr>
                    <w:t>"</w:t>
                  </w:r>
                  <w:r>
                    <w:rPr>
                      <w:w w:val="105"/>
                      <w:sz w:val="11"/>
                    </w:rPr>
                    <w:t>_</w:t>
                  </w:r>
                  <w:r>
                    <w:rPr>
                      <w:spacing w:val="60"/>
                      <w:w w:val="105"/>
                      <w:sz w:val="11"/>
                    </w:rPr>
                    <w:t> </w:t>
                  </w:r>
                  <w:r>
                    <w:rPr>
                      <w:color w:val="727272"/>
                      <w:spacing w:val="-10"/>
                      <w:w w:val="105"/>
                      <w:sz w:val="11"/>
                    </w:rPr>
                    <w:t>”</w:t>
                  </w:r>
                </w:p>
              </w:txbxContent>
            </v:textbox>
            <w10:wrap type="none"/>
          </v:shape>
        </w:pict>
      </w:r>
      <w:r>
        <w:rPr/>
        <w:pict>
          <v:shape style="position:absolute;margin-left:147.637466pt;margin-top:118.265816pt;width:13.5pt;height:17.850pt;mso-position-horizontal-relative:page;mso-position-vertical-relative:paragraph;z-index:16285184" type="#_x0000_t202" id="docshape1150" filled="false" stroked="false">
            <v:textbox inset="0,0,0,0" style="layout-flow:vertical">
              <w:txbxContent>
                <w:p>
                  <w:pPr>
                    <w:spacing w:line="249" w:lineRule="exact" w:before="0"/>
                    <w:ind w:left="20" w:right="0" w:firstLine="0"/>
                    <w:jc w:val="left"/>
                    <w:rPr>
                      <w:sz w:val="23"/>
                    </w:rPr>
                  </w:pPr>
                  <w:r>
                    <w:rPr>
                      <w:color w:val="727272"/>
                      <w:spacing w:val="-10"/>
                      <w:sz w:val="23"/>
                    </w:rPr>
                    <w:t>11\</w:t>
                  </w:r>
                </w:p>
              </w:txbxContent>
            </v:textbox>
            <w10:wrap type="none"/>
          </v:shape>
        </w:pict>
      </w:r>
      <w:r>
        <w:rPr/>
        <w:pict>
          <v:shape style="position:absolute;margin-left:147.709152pt;margin-top:154.027069pt;width:13.15pt;height:16.3500pt;mso-position-horizontal-relative:page;mso-position-vertical-relative:paragraph;z-index:16285696" type="#_x0000_t202" id="docshape1151" filled="false" stroked="false">
            <v:textbox inset="0,0,0,0" style="layout-flow:vertical">
              <w:txbxContent>
                <w:p>
                  <w:pPr>
                    <w:spacing w:line="242" w:lineRule="exact" w:before="0"/>
                    <w:ind w:left="20" w:right="0" w:firstLine="0"/>
                    <w:jc w:val="left"/>
                    <w:rPr>
                      <w:sz w:val="15"/>
                    </w:rPr>
                  </w:pPr>
                  <w:r>
                    <w:rPr>
                      <w:color w:val="727272"/>
                      <w:sz w:val="22"/>
                    </w:rPr>
                    <w:t>f</w:t>
                  </w:r>
                  <w:r>
                    <w:rPr>
                      <w:color w:val="727272"/>
                      <w:spacing w:val="-14"/>
                      <w:sz w:val="22"/>
                    </w:rPr>
                    <w:t> </w:t>
                  </w:r>
                  <w:r>
                    <w:rPr>
                      <w:color w:val="727272"/>
                      <w:spacing w:val="-5"/>
                      <w:sz w:val="15"/>
                    </w:rPr>
                    <w:t>11</w:t>
                  </w:r>
                </w:p>
              </w:txbxContent>
            </v:textbox>
            <w10:wrap type="none"/>
          </v:shape>
        </w:pict>
      </w:r>
      <w:r>
        <w:rPr/>
        <w:pict>
          <v:shape style="position:absolute;margin-left:124.86219pt;margin-top:178.539383pt;width:33.4pt;height:15.45pt;mso-position-horizontal-relative:page;mso-position-vertical-relative:paragraph;z-index:16286208" type="#_x0000_t202" id="docshape1152" filled="false" stroked="false">
            <v:textbox inset="0,0,0,0" style="layout-flow:vertical">
              <w:txbxContent>
                <w:p>
                  <w:pPr>
                    <w:spacing w:line="176" w:lineRule="exact" w:before="0"/>
                    <w:ind w:left="91" w:right="0" w:firstLine="0"/>
                    <w:jc w:val="left"/>
                    <w:rPr>
                      <w:sz w:val="15"/>
                    </w:rPr>
                  </w:pPr>
                  <w:r>
                    <w:rPr>
                      <w:color w:val="727272"/>
                      <w:w w:val="104"/>
                      <w:sz w:val="15"/>
                    </w:rPr>
                    <w:t>:</w:t>
                  </w:r>
                </w:p>
                <w:p>
                  <w:pPr>
                    <w:spacing w:before="36"/>
                    <w:ind w:left="20" w:right="0" w:firstLine="0"/>
                    <w:jc w:val="left"/>
                    <w:rPr>
                      <w:sz w:val="13"/>
                    </w:rPr>
                  </w:pPr>
                  <w:r>
                    <w:rPr>
                      <w:color w:val="727272"/>
                      <w:w w:val="95"/>
                      <w:sz w:val="36"/>
                    </w:rPr>
                    <w:t>i</w:t>
                  </w:r>
                  <w:r>
                    <w:rPr>
                      <w:color w:val="727272"/>
                      <w:spacing w:val="-39"/>
                      <w:w w:val="95"/>
                      <w:sz w:val="36"/>
                    </w:rPr>
                    <w:t> </w:t>
                  </w:r>
                  <w:r>
                    <w:rPr>
                      <w:color w:val="727272"/>
                      <w:spacing w:val="-5"/>
                      <w:sz w:val="13"/>
                    </w:rPr>
                    <w:t>lll</w:t>
                  </w:r>
                </w:p>
              </w:txbxContent>
            </v:textbox>
            <w10:wrap type="none"/>
          </v:shape>
        </w:pict>
      </w:r>
      <w:r>
        <w:rPr/>
        <w:pict>
          <v:shape style="position:absolute;margin-left:142.804352pt;margin-top:119.392426pt;width:8.1pt;height:49.9pt;mso-position-horizontal-relative:page;mso-position-vertical-relative:paragraph;z-index:16287744" type="#_x0000_t202" id="docshape1153" filled="false" stroked="false">
            <v:textbox inset="0,0,0,0" style="layout-flow:vertical">
              <w:txbxContent>
                <w:p>
                  <w:pPr>
                    <w:tabs>
                      <w:tab w:pos="363" w:val="left" w:leader="none"/>
                    </w:tabs>
                    <w:spacing w:line="141" w:lineRule="exact" w:before="0"/>
                    <w:ind w:left="20" w:right="0" w:firstLine="0"/>
                    <w:jc w:val="left"/>
                    <w:rPr>
                      <w:sz w:val="12"/>
                    </w:rPr>
                  </w:pPr>
                  <w:r>
                    <w:rPr>
                      <w:color w:val="838383"/>
                      <w:spacing w:val="-10"/>
                      <w:sz w:val="12"/>
                    </w:rPr>
                    <w:t>_</w:t>
                  </w:r>
                  <w:r>
                    <w:rPr>
                      <w:color w:val="838383"/>
                      <w:sz w:val="12"/>
                    </w:rPr>
                    <w:tab/>
                    <w:t>_</w:t>
                  </w:r>
                  <w:r>
                    <w:rPr>
                      <w:color w:val="838383"/>
                      <w:spacing w:val="-4"/>
                      <w:sz w:val="12"/>
                    </w:rPr>
                    <w:t> </w:t>
                  </w:r>
                  <w:r>
                    <w:rPr>
                      <w:color w:val="838383"/>
                      <w:sz w:val="12"/>
                    </w:rPr>
                    <w:t>“</w:t>
                  </w:r>
                  <w:r>
                    <w:rPr>
                      <w:color w:val="838383"/>
                      <w:spacing w:val="-13"/>
                      <w:sz w:val="12"/>
                    </w:rPr>
                    <w:t> </w:t>
                  </w:r>
                  <w:r>
                    <w:rPr>
                      <w:color w:val="838383"/>
                      <w:sz w:val="12"/>
                    </w:rPr>
                    <w:t>11</w:t>
                  </w:r>
                  <w:r>
                    <w:rPr>
                      <w:color w:val="838383"/>
                      <w:spacing w:val="44"/>
                      <w:sz w:val="12"/>
                    </w:rPr>
                    <w:t>  </w:t>
                  </w:r>
                  <w:r>
                    <w:rPr>
                      <w:color w:val="838383"/>
                      <w:spacing w:val="-5"/>
                      <w:sz w:val="12"/>
                    </w:rPr>
                    <w:t>lI</w:t>
                  </w:r>
                </w:p>
              </w:txbxContent>
            </v:textbox>
            <w10:wrap type="none"/>
          </v:shape>
        </w:pict>
      </w:r>
      <w:r>
        <w:rPr/>
        <w:pict>
          <v:shape style="position:absolute;margin-left:32.407547pt;margin-top:57.452522pt;width:9.550pt;height:68.55pt;mso-position-horizontal-relative:page;mso-position-vertical-relative:paragraph;z-index:16288768" type="#_x0000_t202" id="docshape1154" filled="false" stroked="false">
            <v:textbox inset="0,0,0,0" style="layout-flow:vertical">
              <w:txbxContent>
                <w:p>
                  <w:pPr>
                    <w:tabs>
                      <w:tab w:pos="923" w:val="left" w:leader="none"/>
                    </w:tabs>
                    <w:spacing w:line="170" w:lineRule="exact" w:before="0"/>
                    <w:ind w:left="20" w:right="0" w:firstLine="0"/>
                    <w:jc w:val="left"/>
                    <w:rPr>
                      <w:sz w:val="11"/>
                    </w:rPr>
                  </w:pPr>
                  <w:r>
                    <w:rPr>
                      <w:color w:val="B8B8B8"/>
                      <w:w w:val="105"/>
                      <w:sz w:val="10"/>
                    </w:rPr>
                    <w:t>Ii</w:t>
                  </w:r>
                  <w:r>
                    <w:rPr>
                      <w:color w:val="B8B8B8"/>
                      <w:spacing w:val="33"/>
                      <w:w w:val="105"/>
                      <w:sz w:val="10"/>
                    </w:rPr>
                    <w:t> </w:t>
                  </w:r>
                  <w:r>
                    <w:rPr>
                      <w:color w:val="B8B8B8"/>
                      <w:w w:val="105"/>
                      <w:sz w:val="10"/>
                    </w:rPr>
                    <w:t>.</w:t>
                  </w:r>
                  <w:r>
                    <w:rPr>
                      <w:color w:val="B8B8B8"/>
                      <w:spacing w:val="-8"/>
                      <w:w w:val="105"/>
                      <w:sz w:val="10"/>
                    </w:rPr>
                    <w:t> </w:t>
                  </w:r>
                  <w:r>
                    <w:rPr>
                      <w:color w:val="B8B8B8"/>
                      <w:w w:val="105"/>
                      <w:sz w:val="10"/>
                    </w:rPr>
                    <w:t>-il</w:t>
                  </w:r>
                  <w:r>
                    <w:rPr>
                      <w:color w:val="B8B8B8"/>
                      <w:spacing w:val="61"/>
                      <w:w w:val="105"/>
                      <w:sz w:val="10"/>
                    </w:rPr>
                    <w:t> </w:t>
                  </w:r>
                  <w:r>
                    <w:rPr>
                      <w:color w:val="B8B8B8"/>
                      <w:spacing w:val="-5"/>
                      <w:w w:val="105"/>
                      <w:sz w:val="10"/>
                    </w:rPr>
                    <w:t>"If</w:t>
                  </w:r>
                  <w:r>
                    <w:rPr>
                      <w:color w:val="B8B8B8"/>
                      <w:sz w:val="10"/>
                    </w:rPr>
                    <w:tab/>
                  </w:r>
                  <w:r>
                    <w:rPr>
                      <w:color w:val="B8B8B8"/>
                      <w:w w:val="105"/>
                      <w:sz w:val="10"/>
                    </w:rPr>
                    <w:t>t</w:t>
                  </w:r>
                  <w:r>
                    <w:rPr>
                      <w:color w:val="B8B8B8"/>
                      <w:spacing w:val="24"/>
                      <w:w w:val="105"/>
                      <w:sz w:val="10"/>
                    </w:rPr>
                    <w:t> </w:t>
                  </w:r>
                  <w:r>
                    <w:rPr>
                      <w:color w:val="B8B8B8"/>
                      <w:w w:val="105"/>
                      <w:sz w:val="15"/>
                    </w:rPr>
                    <w:t>r'</w:t>
                  </w:r>
                  <w:r>
                    <w:rPr>
                      <w:color w:val="B8B8B8"/>
                      <w:spacing w:val="-11"/>
                      <w:w w:val="105"/>
                      <w:sz w:val="15"/>
                    </w:rPr>
                    <w:t> </w:t>
                  </w:r>
                  <w:r>
                    <w:rPr>
                      <w:color w:val="B8B8B8"/>
                      <w:w w:val="105"/>
                      <w:sz w:val="11"/>
                    </w:rPr>
                    <w:t>.</w:t>
                  </w:r>
                  <w:r>
                    <w:rPr>
                      <w:color w:val="B8B8B8"/>
                      <w:spacing w:val="-9"/>
                      <w:w w:val="105"/>
                      <w:sz w:val="11"/>
                    </w:rPr>
                    <w:t> </w:t>
                  </w:r>
                  <w:r>
                    <w:rPr>
                      <w:color w:val="B8B8B8"/>
                      <w:w w:val="105"/>
                      <w:sz w:val="11"/>
                    </w:rPr>
                    <w:t>_</w:t>
                  </w:r>
                  <w:r>
                    <w:rPr>
                      <w:color w:val="B8B8B8"/>
                      <w:spacing w:val="9"/>
                      <w:w w:val="105"/>
                      <w:sz w:val="11"/>
                    </w:rPr>
                    <w:t> </w:t>
                  </w:r>
                  <w:r>
                    <w:rPr>
                      <w:color w:val="B8B8B8"/>
                      <w:spacing w:val="-10"/>
                      <w:w w:val="105"/>
                      <w:sz w:val="11"/>
                    </w:rPr>
                    <w:t>l</w:t>
                  </w:r>
                </w:p>
              </w:txbxContent>
            </v:textbox>
            <w10:wrap type="none"/>
          </v:shape>
        </w:pict>
      </w:r>
      <w:r>
        <w:rPr/>
        <w:pict>
          <v:shape style="position:absolute;margin-left:33.948277pt;margin-top:158.875198pt;width:4.55pt;height:10.5pt;mso-position-horizontal-relative:page;mso-position-vertical-relative:paragraph;z-index:16290816" type="#_x0000_t202" id="docshape1155" filled="false" stroked="false">
            <v:textbox inset="0,0,0,0" style="layout-flow:vertical">
              <w:txbxContent>
                <w:p>
                  <w:pPr>
                    <w:spacing w:before="9"/>
                    <w:ind w:left="20" w:right="0" w:firstLine="0"/>
                    <w:jc w:val="left"/>
                    <w:rPr>
                      <w:sz w:val="5"/>
                    </w:rPr>
                  </w:pPr>
                  <w:r>
                    <w:rPr>
                      <w:sz w:val="5"/>
                    </w:rPr>
                    <w:t>1</w:t>
                  </w:r>
                  <w:r>
                    <w:rPr>
                      <w:spacing w:val="42"/>
                      <w:sz w:val="5"/>
                    </w:rPr>
                    <w:t>  </w:t>
                  </w:r>
                  <w:r>
                    <w:rPr>
                      <w:spacing w:val="-12"/>
                      <w:sz w:val="5"/>
                    </w:rPr>
                    <w:t>_</w:t>
                  </w:r>
                </w:p>
              </w:txbxContent>
            </v:textbox>
            <w10:wrap type="none"/>
          </v:shape>
        </w:pict>
      </w:r>
      <w:r>
        <w:rPr>
          <w:color w:val="B8B8B8"/>
          <w:w w:val="65"/>
          <w:sz w:val="12"/>
        </w:rPr>
        <w:t>肛</w:t>
      </w:r>
      <w:r>
        <w:rPr>
          <w:color w:val="B8B8B8"/>
          <w:spacing w:val="-10"/>
          <w:w w:val="70"/>
          <w:sz w:val="12"/>
        </w:rPr>
        <w:t>．</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9"/>
        <w:rPr>
          <w:sz w:val="14"/>
        </w:rPr>
      </w:pPr>
    </w:p>
    <w:p>
      <w:pPr>
        <w:spacing w:line="540" w:lineRule="exact" w:before="0"/>
        <w:ind w:left="505" w:right="0" w:firstLine="0"/>
        <w:jc w:val="left"/>
        <w:rPr>
          <w:rFonts w:ascii="Arial"/>
          <w:sz w:val="15"/>
        </w:rPr>
      </w:pPr>
      <w:r>
        <w:rPr/>
        <w:pict>
          <v:group style="position:absolute;margin-left:88.088043pt;margin-top:23.375362pt;width:415.2pt;height:34.4pt;mso-position-horizontal-relative:page;mso-position-vertical-relative:paragraph;z-index:16232960" id="docshapegroup1156" coordorigin="1762,468" coordsize="8304,688">
            <v:shape style="position:absolute;left:4082;top:832;width:1268;height:323" type="#_x0000_t75" id="docshape1157" stroked="false">
              <v:imagedata r:id="rId264" o:title=""/>
            </v:shape>
            <v:shape style="position:absolute;left:9926;top:467;width:140;height:516" type="#_x0000_t75" id="docshape1158" stroked="false">
              <v:imagedata r:id="rId265" o:title=""/>
            </v:shape>
            <v:line style="position:absolute" from="5350,897" to="9926,897" stroked="true" strokeweight="2.147166pt" strokecolor="#000000">
              <v:stroke dashstyle="solid"/>
            </v:line>
            <v:line style="position:absolute" from="1762,908" to="4082,908" stroked="true" strokeweight="2.683957pt" strokecolor="#000000">
              <v:stroke dashstyle="solid"/>
            </v:line>
            <w10:wrap type="none"/>
          </v:group>
        </w:pict>
      </w:r>
      <w:r>
        <w:rPr/>
        <w:pict>
          <v:group style="position:absolute;margin-left:35.16787pt;margin-top:-146.073227pt;width:5.85pt;height:6.4pt;mso-position-horizontal-relative:page;mso-position-vertical-relative:paragraph;z-index:16237056" id="docshapegroup1159" coordorigin="703,-2921" coordsize="117,128">
            <v:rect style="position:absolute;left:705;top:-2922;width:116;height:128" id="docshape1160" filled="true" fillcolor="#c8c8c8" stroked="false">
              <v:fill type="solid"/>
            </v:rect>
            <v:rect style="position:absolute;left:703;top:-2854;width:47;height:52" id="docshape1161" filled="true" fillcolor="#dbdbdb" stroked="false">
              <v:fill type="solid"/>
            </v:rect>
            <w10:wrap type="none"/>
          </v:group>
        </w:pict>
      </w:r>
      <w:r>
        <w:rPr/>
        <w:pict>
          <v:rect style="position:absolute;margin-left:32.672924pt;margin-top:-99.887695pt;width:5.762pt;height:6.387504pt;mso-position-horizontal-relative:page;mso-position-vertical-relative:paragraph;z-index:16237568" id="docshape1162" filled="true" fillcolor="#c8c8c8" stroked="false">
            <v:fill type="solid"/>
            <w10:wrap type="none"/>
          </v:rect>
        </w:pict>
      </w:r>
      <w:r>
        <w:rPr/>
        <w:pict>
          <v:shape style="position:absolute;margin-left:419.177399pt;margin-top:-120.347969pt;width:35.65pt;height:20.65pt;mso-position-horizontal-relative:page;mso-position-vertical-relative:paragraph;z-index:16238592" type="#_x0000_t202" id="docshape1163" filled="false" stroked="false">
            <v:textbox inset="0,0,0,0" style="layout-flow:vertical-ideographic">
              <w:txbxContent>
                <w:p>
                  <w:pPr>
                    <w:pStyle w:val="BodyText"/>
                    <w:spacing w:line="156" w:lineRule="auto"/>
                    <w:ind w:left="20"/>
                  </w:pPr>
                  <w:r>
                    <w:rPr>
                      <w:color w:val="464646"/>
                      <w:w w:val="100"/>
                    </w:rPr>
                    <w:t>肠</w:t>
                  </w:r>
                </w:p>
                <w:p>
                  <w:pPr>
                    <w:spacing w:before="257"/>
                    <w:ind w:left="62" w:right="0" w:firstLine="0"/>
                    <w:jc w:val="left"/>
                    <w:rPr>
                      <w:sz w:val="10"/>
                    </w:rPr>
                  </w:pPr>
                  <w:r>
                    <w:rPr>
                      <w:color w:val="464646"/>
                      <w:w w:val="107"/>
                      <w:sz w:val="10"/>
                    </w:rPr>
                    <w:t>结</w:t>
                  </w:r>
                </w:p>
              </w:txbxContent>
            </v:textbox>
            <w10:wrap type="none"/>
          </v:shape>
        </w:pict>
      </w:r>
      <w:r>
        <w:rPr/>
        <w:pict>
          <v:shape style="position:absolute;margin-left:403.113037pt;margin-top:-156.583176pt;width:9.8pt;height:20.95pt;mso-position-horizontal-relative:page;mso-position-vertical-relative:paragraph;z-index:16242176" type="#_x0000_t202" id="docshape1164" filled="false" stroked="false">
            <v:textbox inset="0,0,0,0" style="layout-flow:vertical-ideographic">
              <w:txbxContent>
                <w:p>
                  <w:pPr>
                    <w:spacing w:line="168" w:lineRule="auto" w:before="0"/>
                    <w:ind w:left="20" w:right="0" w:firstLine="0"/>
                    <w:jc w:val="left"/>
                    <w:rPr>
                      <w:sz w:val="15"/>
                    </w:rPr>
                  </w:pPr>
                  <w:r>
                    <w:rPr>
                      <w:color w:val="727272"/>
                      <w:w w:val="100"/>
                      <w:sz w:val="15"/>
                    </w:rPr>
                    <w:t>小</w:t>
                  </w:r>
                  <w:r>
                    <w:rPr>
                      <w:color w:val="727272"/>
                      <w:sz w:val="15"/>
                    </w:rPr>
                    <w:t> </w:t>
                  </w:r>
                  <w:r>
                    <w:rPr>
                      <w:color w:val="727272"/>
                      <w:spacing w:val="-23"/>
                      <w:sz w:val="15"/>
                    </w:rPr>
                    <w:t> </w:t>
                  </w:r>
                  <w:r>
                    <w:rPr>
                      <w:color w:val="727272"/>
                      <w:w w:val="100"/>
                      <w:sz w:val="15"/>
                    </w:rPr>
                    <w:t>，</w:t>
                  </w:r>
                </w:p>
              </w:txbxContent>
            </v:textbox>
            <w10:wrap type="none"/>
          </v:shape>
        </w:pict>
      </w:r>
      <w:r>
        <w:rPr/>
        <w:pict>
          <v:shape style="position:absolute;margin-left:398.506317pt;margin-top:-161.908112pt;width:9.9pt;height:9.9pt;mso-position-horizontal-relative:page;mso-position-vertical-relative:paragraph;z-index:16242688" type="#_x0000_t202" id="docshape1165" filled="false" stroked="false">
            <v:textbox inset="0,0,0,0" style="layout-flow:vertical-ideographic">
              <w:txbxContent>
                <w:p>
                  <w:pPr>
                    <w:spacing w:line="168" w:lineRule="auto" w:before="0"/>
                    <w:ind w:left="20" w:right="0" w:firstLine="0"/>
                    <w:jc w:val="left"/>
                    <w:rPr>
                      <w:sz w:val="15"/>
                    </w:rPr>
                  </w:pPr>
                  <w:r>
                    <w:rPr>
                      <w:color w:val="727272"/>
                      <w:w w:val="104"/>
                      <w:sz w:val="15"/>
                    </w:rPr>
                    <w:t>于</w:t>
                  </w:r>
                </w:p>
              </w:txbxContent>
            </v:textbox>
            <w10:wrap type="none"/>
          </v:shape>
        </w:pict>
      </w:r>
      <w:r>
        <w:rPr/>
        <w:pict>
          <v:shape style="position:absolute;margin-left:243.039764pt;margin-top:-154.379272pt;width:16.3500pt;height:16.3500pt;mso-position-horizontal-relative:page;mso-position-vertical-relative:paragraph;z-index:16250368" type="#_x0000_t202" id="docshape1166" filled="false" stroked="false">
            <v:textbox inset="0,0,0,0" style="layout-flow:vertical-ideographic">
              <w:txbxContent>
                <w:p>
                  <w:pPr>
                    <w:spacing w:line="156" w:lineRule="auto" w:before="0"/>
                    <w:ind w:left="20" w:right="0" w:firstLine="0"/>
                    <w:jc w:val="left"/>
                    <w:rPr>
                      <w:sz w:val="28"/>
                    </w:rPr>
                  </w:pPr>
                  <w:r>
                    <w:rPr>
                      <w:color w:val="727272"/>
                      <w:w w:val="102"/>
                      <w:sz w:val="28"/>
                    </w:rPr>
                    <w:t>尸</w:t>
                  </w:r>
                </w:p>
              </w:txbxContent>
            </v:textbox>
            <w10:wrap type="none"/>
          </v:shape>
        </w:pict>
      </w:r>
      <w:r>
        <w:rPr/>
        <w:pict>
          <v:shape style="position:absolute;margin-left:205.314087pt;margin-top:-88.637077pt;width:32.15pt;height:20.3pt;mso-position-horizontal-relative:page;mso-position-vertical-relative:paragraph;z-index:16251392" type="#_x0000_t202" id="docshape1167" filled="false" stroked="false">
            <v:textbox inset="0,0,0,0" style="layout-flow:vertical-ideographic">
              <w:txbxContent>
                <w:p>
                  <w:pPr>
                    <w:spacing w:line="96" w:lineRule="auto" w:before="0"/>
                    <w:ind w:left="20" w:right="0" w:firstLine="0"/>
                    <w:jc w:val="left"/>
                    <w:rPr>
                      <w:sz w:val="36"/>
                    </w:rPr>
                  </w:pPr>
                  <w:r>
                    <w:rPr>
                      <w:color w:val="464646"/>
                      <w:w w:val="101"/>
                      <w:sz w:val="36"/>
                    </w:rPr>
                    <w:t>肠</w:t>
                  </w:r>
                </w:p>
                <w:p>
                  <w:pPr>
                    <w:spacing w:before="0"/>
                    <w:ind w:left="41" w:right="0" w:firstLine="0"/>
                    <w:jc w:val="left"/>
                    <w:rPr>
                      <w:sz w:val="30"/>
                    </w:rPr>
                  </w:pPr>
                  <w:r>
                    <w:rPr>
                      <w:color w:val="464646"/>
                      <w:w w:val="100"/>
                      <w:sz w:val="30"/>
                    </w:rPr>
                    <w:t>直</w:t>
                  </w:r>
                </w:p>
              </w:txbxContent>
            </v:textbox>
            <w10:wrap type="none"/>
          </v:shape>
        </w:pict>
      </w:r>
      <w:r>
        <w:rPr/>
        <w:pict>
          <v:shape style="position:absolute;margin-left:148.656647pt;margin-top:-142.151001pt;width:9.8pt;height:25.15pt;mso-position-horizontal-relative:page;mso-position-vertical-relative:paragraph;z-index:16254464" type="#_x0000_t202" id="docshape1168" filled="false" stroked="false">
            <v:textbox inset="0,0,0,0" style="layout-flow:vertical-ideographic">
              <w:txbxContent>
                <w:p>
                  <w:pPr>
                    <w:spacing w:line="204" w:lineRule="auto" w:before="0"/>
                    <w:ind w:left="20" w:right="0" w:firstLine="0"/>
                    <w:jc w:val="left"/>
                    <w:rPr>
                      <w:sz w:val="10"/>
                    </w:rPr>
                  </w:pPr>
                  <w:r>
                    <w:rPr>
                      <w:color w:val="727272"/>
                      <w:spacing w:val="-56"/>
                      <w:w w:val="107"/>
                      <w:position w:val="-4"/>
                      <w:sz w:val="10"/>
                    </w:rPr>
                    <w:t>卜</w:t>
                  </w:r>
                  <w:r>
                    <w:rPr>
                      <w:color w:val="727272"/>
                      <w:spacing w:val="-19"/>
                      <w:w w:val="107"/>
                      <w:position w:val="-3"/>
                      <w:sz w:val="10"/>
                    </w:rPr>
                    <w:t>，</w:t>
                  </w:r>
                  <w:r>
                    <w:rPr>
                      <w:color w:val="727272"/>
                      <w:spacing w:val="-43"/>
                      <w:w w:val="107"/>
                      <w:sz w:val="10"/>
                    </w:rPr>
                    <w:t>＇</w:t>
                  </w:r>
                  <w:r>
                    <w:rPr>
                      <w:color w:val="727272"/>
                      <w:w w:val="107"/>
                      <w:position w:val="-2"/>
                      <w:sz w:val="10"/>
                    </w:rPr>
                    <w:t>．</w:t>
                  </w:r>
                  <w:r>
                    <w:rPr>
                      <w:color w:val="727272"/>
                      <w:spacing w:val="9"/>
                      <w:position w:val="-2"/>
                      <w:sz w:val="10"/>
                    </w:rPr>
                    <w:t> </w:t>
                  </w:r>
                  <w:r>
                    <w:rPr>
                      <w:color w:val="727272"/>
                      <w:w w:val="107"/>
                      <w:sz w:val="10"/>
                    </w:rPr>
                    <w:t>＇</w:t>
                  </w:r>
                </w:p>
              </w:txbxContent>
            </v:textbox>
            <w10:wrap type="none"/>
          </v:shape>
        </w:pict>
      </w:r>
      <w:r>
        <w:rPr/>
        <w:pict>
          <v:shape style="position:absolute;margin-left:33.883415pt;margin-top:-146.560928pt;width:7.95pt;height:11.1pt;mso-position-horizontal-relative:page;mso-position-vertical-relative:paragraph;z-index:16257024" type="#_x0000_t202" id="docshape1169" filled="false" stroked="false">
            <v:textbox inset="0,0,0,0" style="layout-flow:vertical-ideographic">
              <w:txbxContent>
                <w:p>
                  <w:pPr>
                    <w:spacing w:line="192" w:lineRule="auto" w:before="0"/>
                    <w:ind w:left="20" w:right="0" w:firstLine="0"/>
                    <w:jc w:val="left"/>
                    <w:rPr>
                      <w:sz w:val="10"/>
                    </w:rPr>
                  </w:pPr>
                  <w:r>
                    <w:rPr>
                      <w:color w:val="B8B8B8"/>
                      <w:spacing w:val="-34"/>
                      <w:w w:val="107"/>
                      <w:position w:val="1"/>
                      <w:sz w:val="10"/>
                    </w:rPr>
                    <w:t>－</w:t>
                  </w:r>
                  <w:r>
                    <w:rPr>
                      <w:color w:val="B8B8B8"/>
                      <w:w w:val="107"/>
                      <w:sz w:val="10"/>
                    </w:rPr>
                    <w:t>＿</w:t>
                  </w:r>
                </w:p>
              </w:txbxContent>
            </v:textbox>
            <w10:wrap type="none"/>
          </v:shape>
        </w:pict>
      </w:r>
      <w:r>
        <w:rPr/>
        <w:pict>
          <v:shape style="position:absolute;margin-left:33.883415pt;margin-top:-122.451065pt;width:7.4pt;height:16pt;mso-position-horizontal-relative:page;mso-position-vertical-relative:paragraph;z-index:16259584" type="#_x0000_t202" id="docshape1170" filled="false" stroked="false">
            <v:textbox inset="0,0,0,0" style="layout-flow:vertical-ideographic">
              <w:txbxContent>
                <w:p>
                  <w:pPr>
                    <w:spacing w:line="108" w:lineRule="auto" w:before="0"/>
                    <w:ind w:left="20" w:right="0" w:firstLine="0"/>
                    <w:jc w:val="left"/>
                    <w:rPr>
                      <w:sz w:val="10"/>
                    </w:rPr>
                  </w:pPr>
                  <w:r>
                    <w:rPr>
                      <w:color w:val="B8B8B8"/>
                      <w:spacing w:val="-65"/>
                      <w:w w:val="107"/>
                      <w:sz w:val="10"/>
                      <w:shd w:fill="DBDBDB" w:color="auto" w:val="clear"/>
                    </w:rPr>
                    <w:t>＿</w:t>
                  </w:r>
                  <w:r>
                    <w:rPr>
                      <w:color w:val="B8B8B8"/>
                      <w:spacing w:val="-11"/>
                      <w:w w:val="107"/>
                      <w:sz w:val="10"/>
                      <w:shd w:fill="DBDBDB" w:color="auto" w:val="clear"/>
                    </w:rPr>
                    <w:t>＿</w:t>
                  </w:r>
                  <w:r>
                    <w:rPr>
                      <w:rFonts w:ascii="HiraginoSansGB-W6" w:eastAsia="HiraginoSansGB-W6" w:hint="eastAsia"/>
                      <w:b/>
                      <w:color w:val="B8B8B8"/>
                      <w:spacing w:val="-76"/>
                      <w:w w:val="107"/>
                      <w:sz w:val="10"/>
                      <w:shd w:fill="DBDBDB" w:color="auto" w:val="clear"/>
                    </w:rPr>
                    <w:t>＿</w:t>
                  </w:r>
                  <w:r>
                    <w:rPr>
                      <w:color w:val="B8B8B8"/>
                      <w:w w:val="107"/>
                      <w:sz w:val="10"/>
                      <w:shd w:fill="DBDBDB" w:color="auto" w:val="clear"/>
                    </w:rPr>
                    <w:t>＿</w:t>
                  </w:r>
                </w:p>
              </w:txbxContent>
            </v:textbox>
            <w10:wrap type="none"/>
          </v:shape>
        </w:pict>
      </w:r>
      <w:r>
        <w:rPr/>
        <w:pict>
          <v:shape style="position:absolute;margin-left:33.823452pt;margin-top:-100.373535pt;width:7.45pt;height:8.950pt;mso-position-horizontal-relative:page;mso-position-vertical-relative:paragraph;z-index:16260096" type="#_x0000_t202" id="docshape1171" filled="false" stroked="false">
            <v:textbox inset="0,0,0,0" style="layout-flow:vertical-ideographic">
              <w:txbxContent>
                <w:p>
                  <w:pPr>
                    <w:spacing w:line="192" w:lineRule="auto" w:before="0"/>
                    <w:ind w:left="20" w:right="0" w:firstLine="0"/>
                    <w:jc w:val="left"/>
                    <w:rPr>
                      <w:sz w:val="10"/>
                    </w:rPr>
                  </w:pPr>
                  <w:r>
                    <w:rPr>
                      <w:color w:val="B8B8B8"/>
                      <w:spacing w:val="-77"/>
                      <w:w w:val="107"/>
                      <w:sz w:val="10"/>
                    </w:rPr>
                    <w:t>，</w:t>
                  </w:r>
                  <w:r>
                    <w:rPr>
                      <w:color w:val="B8B8B8"/>
                      <w:w w:val="107"/>
                      <w:sz w:val="10"/>
                    </w:rPr>
                    <w:t>＿</w:t>
                  </w:r>
                </w:p>
              </w:txbxContent>
            </v:textbox>
            <w10:wrap type="none"/>
          </v:shape>
        </w:pict>
      </w:r>
      <w:r>
        <w:rPr/>
        <w:pict>
          <v:shape style="position:absolute;margin-left:391.06192pt;margin-top:-156.016296pt;width:16.4pt;height:11.9pt;mso-position-horizontal-relative:page;mso-position-vertical-relative:paragraph;z-index:16265216" type="#_x0000_t202" id="docshape1172" filled="false" stroked="false">
            <v:textbox inset="0,0,0,0" style="layout-flow:vertical">
              <w:txbxContent>
                <w:p>
                  <w:pPr>
                    <w:spacing w:line="145" w:lineRule="exact" w:before="0"/>
                    <w:ind w:left="51" w:right="0" w:firstLine="0"/>
                    <w:jc w:val="left"/>
                    <w:rPr>
                      <w:sz w:val="10"/>
                    </w:rPr>
                  </w:pPr>
                  <w:r>
                    <w:rPr>
                      <w:color w:val="979797"/>
                      <w:sz w:val="15"/>
                    </w:rPr>
                    <w:t>t</w:t>
                  </w:r>
                  <w:r>
                    <w:rPr>
                      <w:color w:val="979797"/>
                      <w:spacing w:val="-32"/>
                      <w:sz w:val="15"/>
                    </w:rPr>
                    <w:t> </w:t>
                  </w:r>
                  <w:r>
                    <w:rPr>
                      <w:color w:val="727272"/>
                      <w:spacing w:val="-14"/>
                      <w:w w:val="105"/>
                      <w:sz w:val="10"/>
                    </w:rPr>
                    <w:t>·</w:t>
                  </w:r>
                  <w:r>
                    <w:rPr>
                      <w:color w:val="979797"/>
                      <w:spacing w:val="-14"/>
                      <w:w w:val="105"/>
                      <w:sz w:val="10"/>
                    </w:rPr>
                    <w:t>r</w:t>
                  </w:r>
                </w:p>
                <w:p>
                  <w:pPr>
                    <w:spacing w:line="162" w:lineRule="exact" w:before="0"/>
                    <w:ind w:left="20" w:right="0" w:firstLine="0"/>
                    <w:jc w:val="left"/>
                    <w:rPr>
                      <w:sz w:val="16"/>
                    </w:rPr>
                  </w:pPr>
                  <w:r>
                    <w:rPr>
                      <w:color w:val="262626"/>
                      <w:w w:val="102"/>
                      <w:sz w:val="16"/>
                    </w:rPr>
                    <w:t>`</w:t>
                  </w:r>
                </w:p>
              </w:txbxContent>
            </v:textbox>
            <w10:wrap type="none"/>
          </v:shape>
        </w:pict>
      </w:r>
      <w:r>
        <w:rPr/>
        <w:pict>
          <v:shape style="position:absolute;margin-left:393.748627pt;margin-top:-161.275467pt;width:4.9pt;height:2.9pt;mso-position-horizontal-relative:page;mso-position-vertical-relative:paragraph;z-index:16270336" type="#_x0000_t202" id="docshape1173" filled="false" stroked="false">
            <v:textbox inset="0,0,0,0" style="layout-flow:vertical">
              <w:txbxContent>
                <w:p>
                  <w:pPr>
                    <w:spacing w:before="15"/>
                    <w:ind w:left="0" w:right="0" w:firstLine="0"/>
                    <w:jc w:val="center"/>
                    <w:rPr>
                      <w:sz w:val="5"/>
                    </w:rPr>
                  </w:pPr>
                  <w:r>
                    <w:rPr>
                      <w:color w:val="979797"/>
                      <w:w w:val="114"/>
                      <w:sz w:val="5"/>
                    </w:rPr>
                    <w:t>f</w:t>
                  </w:r>
                </w:p>
              </w:txbxContent>
            </v:textbox>
            <w10:wrap type="none"/>
          </v:shape>
        </w:pict>
      </w:r>
      <w:r>
        <w:rPr/>
        <w:pict>
          <v:shape style="position:absolute;margin-left:265.372162pt;margin-top:-102.067741pt;width:108.4pt;height:29.25pt;mso-position-horizontal-relative:page;mso-position-vertical-relative:paragraph;z-index:16271872" type="#_x0000_t202" id="docshape1174" filled="false" stroked="false">
            <v:textbox inset="0,0,0,0" style="layout-flow:vertical">
              <w:txbxContent>
                <w:p>
                  <w:pPr>
                    <w:spacing w:line="326" w:lineRule="exact" w:before="0"/>
                    <w:ind w:left="20" w:right="0" w:firstLine="0"/>
                    <w:jc w:val="left"/>
                    <w:rPr>
                      <w:sz w:val="30"/>
                    </w:rPr>
                  </w:pPr>
                  <w:r>
                    <w:rPr>
                      <w:color w:val="262626"/>
                      <w:w w:val="102"/>
                      <w:sz w:val="30"/>
                    </w:rPr>
                    <w:t>}</w:t>
                  </w:r>
                </w:p>
                <w:p>
                  <w:pPr>
                    <w:spacing w:line="1229" w:lineRule="exact" w:before="27"/>
                    <w:ind w:left="48" w:right="0" w:firstLine="0"/>
                    <w:jc w:val="left"/>
                    <w:rPr>
                      <w:sz w:val="103"/>
                    </w:rPr>
                  </w:pPr>
                  <w:r>
                    <w:rPr>
                      <w:color w:val="262626"/>
                      <w:w w:val="100"/>
                      <w:sz w:val="103"/>
                    </w:rPr>
                    <w:t>_</w:t>
                  </w:r>
                </w:p>
                <w:p>
                  <w:pPr>
                    <w:spacing w:line="563" w:lineRule="exact" w:before="0"/>
                    <w:ind w:left="124" w:right="0" w:firstLine="0"/>
                    <w:jc w:val="left"/>
                    <w:rPr>
                      <w:sz w:val="48"/>
                    </w:rPr>
                  </w:pPr>
                  <w:r>
                    <w:rPr>
                      <w:color w:val="464646"/>
                      <w:w w:val="101"/>
                      <w:sz w:val="48"/>
                    </w:rPr>
                    <w:t>i</w:t>
                  </w:r>
                </w:p>
              </w:txbxContent>
            </v:textbox>
            <w10:wrap type="none"/>
          </v:shape>
        </w:pict>
      </w:r>
      <w:r>
        <w:rPr/>
        <w:pict>
          <v:shape style="position:absolute;margin-left:231.966721pt;margin-top:-171.472137pt;width:8.1pt;height:8.1pt;mso-position-horizontal-relative:page;mso-position-vertical-relative:paragraph;z-index:16278528" type="#_x0000_t202" id="docshape1175" filled="false" stroked="false">
            <v:textbox inset="0,0,0,0" style="layout-flow:vertical">
              <w:txbxContent>
                <w:p>
                  <w:pPr>
                    <w:spacing w:line="141" w:lineRule="exact" w:before="0"/>
                    <w:ind w:left="20" w:right="0" w:firstLine="0"/>
                    <w:jc w:val="left"/>
                    <w:rPr>
                      <w:sz w:val="12"/>
                    </w:rPr>
                  </w:pPr>
                  <w:r>
                    <w:rPr>
                      <w:color w:val="B8B8B8"/>
                      <w:spacing w:val="-5"/>
                      <w:sz w:val="12"/>
                    </w:rPr>
                    <w:t>11</w:t>
                  </w:r>
                </w:p>
              </w:txbxContent>
            </v:textbox>
            <w10:wrap type="none"/>
          </v:shape>
        </w:pict>
      </w:r>
      <w:r>
        <w:rPr/>
        <w:pict>
          <v:shape style="position:absolute;margin-left:231.966721pt;margin-top:-150.358948pt;width:8.1pt;height:3.7pt;mso-position-horizontal-relative:page;mso-position-vertical-relative:paragraph;z-index:16279040" type="#_x0000_t202" id="docshape1176" filled="false" stroked="false">
            <v:textbox inset="0,0,0,0" style="layout-flow:vertical">
              <w:txbxContent>
                <w:p>
                  <w:pPr>
                    <w:spacing w:line="141" w:lineRule="exact" w:before="0"/>
                    <w:ind w:left="20" w:right="0" w:firstLine="0"/>
                    <w:jc w:val="left"/>
                    <w:rPr>
                      <w:sz w:val="12"/>
                    </w:rPr>
                  </w:pPr>
                  <w:r>
                    <w:rPr>
                      <w:color w:val="727272"/>
                      <w:w w:val="101"/>
                      <w:sz w:val="12"/>
                    </w:rPr>
                    <w:t>;</w:t>
                  </w:r>
                </w:p>
              </w:txbxContent>
            </v:textbox>
            <w10:wrap type="none"/>
          </v:shape>
        </w:pict>
      </w:r>
      <w:r>
        <w:rPr/>
        <w:pict>
          <v:shape style="position:absolute;margin-left:214.489944pt;margin-top:-133.343292pt;width:20.3pt;height:14.8pt;mso-position-horizontal-relative:page;mso-position-vertical-relative:paragraph;z-index:16279552" type="#_x0000_t202" id="docshape1177" filled="false" stroked="false">
            <v:textbox inset="0,0,0,0" style="layout-flow:vertical">
              <w:txbxContent>
                <w:p>
                  <w:pPr>
                    <w:spacing w:line="384" w:lineRule="exact" w:before="0"/>
                    <w:ind w:left="20" w:right="0" w:firstLine="0"/>
                    <w:jc w:val="left"/>
                    <w:rPr>
                      <w:sz w:val="36"/>
                    </w:rPr>
                  </w:pPr>
                  <w:r>
                    <w:rPr>
                      <w:color w:val="727272"/>
                      <w:w w:val="101"/>
                      <w:sz w:val="36"/>
                    </w:rPr>
                    <w:t>…</w:t>
                  </w:r>
                </w:p>
              </w:txbxContent>
            </v:textbox>
            <w10:wrap type="none"/>
          </v:shape>
        </w:pict>
      </w:r>
      <w:r>
        <w:rPr/>
        <w:pict>
          <v:shape style="position:absolute;margin-left:216.855591pt;margin-top:-162.79953pt;width:8.450pt;height:3.8pt;mso-position-horizontal-relative:page;mso-position-vertical-relative:paragraph;z-index:16281600" type="#_x0000_t202" id="docshape1178" filled="false" stroked="false">
            <v:textbox inset="0,0,0,0" style="layout-flow:vertical">
              <w:txbxContent>
                <w:p>
                  <w:pPr>
                    <w:spacing w:line="149" w:lineRule="exact" w:before="0"/>
                    <w:ind w:left="20" w:right="0" w:firstLine="0"/>
                    <w:jc w:val="left"/>
                    <w:rPr>
                      <w:sz w:val="13"/>
                    </w:rPr>
                  </w:pPr>
                  <w:r>
                    <w:rPr>
                      <w:color w:val="727272"/>
                      <w:w w:val="99"/>
                      <w:sz w:val="13"/>
                    </w:rPr>
                    <w:t>.</w:t>
                  </w:r>
                </w:p>
              </w:txbxContent>
            </v:textbox>
            <w10:wrap type="none"/>
          </v:shape>
        </w:pict>
      </w:r>
      <w:r>
        <w:rPr/>
        <w:pict>
          <v:shape style="position:absolute;margin-left:148.354324pt;margin-top:-147.661804pt;width:9.9pt;height:5.95pt;mso-position-horizontal-relative:page;mso-position-vertical-relative:paragraph;z-index:16286720" type="#_x0000_t202" id="docshape1179" filled="false" stroked="false">
            <v:textbox inset="0,0,0,0" style="layout-flow:vertical">
              <w:txbxContent>
                <w:p>
                  <w:pPr>
                    <w:spacing w:line="176" w:lineRule="exact" w:before="0"/>
                    <w:ind w:left="20" w:right="0" w:firstLine="0"/>
                    <w:jc w:val="left"/>
                    <w:rPr>
                      <w:sz w:val="15"/>
                    </w:rPr>
                  </w:pPr>
                  <w:r>
                    <w:rPr>
                      <w:color w:val="727272"/>
                      <w:w w:val="104"/>
                      <w:sz w:val="15"/>
                    </w:rPr>
                    <w:t>7</w:t>
                  </w:r>
                </w:p>
              </w:txbxContent>
            </v:textbox>
            <w10:wrap type="none"/>
          </v:shape>
        </w:pict>
      </w:r>
      <w:r>
        <w:rPr/>
        <w:pict>
          <v:shape style="position:absolute;margin-left:141.872421pt;margin-top:-148.814148pt;width:12.75pt;height:6.15pt;mso-position-horizontal-relative:page;mso-position-vertical-relative:paragraph;z-index:16287232" type="#_x0000_t202" id="docshape1180" filled="false" stroked="false">
            <v:textbox inset="0,0,0,0" style="layout-flow:vertical">
              <w:txbxContent>
                <w:p>
                  <w:pPr>
                    <w:spacing w:line="234" w:lineRule="exact" w:before="0"/>
                    <w:ind w:left="20" w:right="0" w:firstLine="0"/>
                    <w:jc w:val="left"/>
                    <w:rPr>
                      <w:sz w:val="21"/>
                    </w:rPr>
                  </w:pPr>
                  <w:r>
                    <w:rPr>
                      <w:color w:val="838383"/>
                      <w:spacing w:val="-5"/>
                      <w:sz w:val="12"/>
                    </w:rPr>
                    <w:t>.</w:t>
                  </w:r>
                  <w:r>
                    <w:rPr>
                      <w:color w:val="838383"/>
                      <w:spacing w:val="-5"/>
                      <w:sz w:val="21"/>
                    </w:rPr>
                    <w:t>i</w:t>
                  </w:r>
                </w:p>
              </w:txbxContent>
            </v:textbox>
            <w10:wrap type="none"/>
          </v:shape>
        </w:pict>
      </w:r>
      <w:r>
        <w:rPr/>
        <w:pict>
          <v:shape style="position:absolute;margin-left:126.797722pt;margin-top:-150.652039pt;width:10.25pt;height:25.05pt;mso-position-horizontal-relative:page;mso-position-vertical-relative:paragraph;z-index:16288256" type="#_x0000_t202" id="docshape1181" filled="false" stroked="false">
            <v:textbox inset="0,0,0,0" style="layout-flow:vertical">
              <w:txbxContent>
                <w:p>
                  <w:pPr>
                    <w:spacing w:line="184" w:lineRule="exact" w:before="0"/>
                    <w:ind w:left="20" w:right="0" w:firstLine="0"/>
                    <w:jc w:val="left"/>
                    <w:rPr>
                      <w:sz w:val="14"/>
                    </w:rPr>
                  </w:pPr>
                  <w:r>
                    <w:rPr>
                      <w:color w:val="727272"/>
                      <w:spacing w:val="-2"/>
                      <w:sz w:val="16"/>
                    </w:rPr>
                    <w:t>JJJ</w:t>
                  </w:r>
                  <w:r>
                    <w:rPr>
                      <w:color w:val="727272"/>
                      <w:spacing w:val="-2"/>
                      <w:sz w:val="14"/>
                    </w:rPr>
                    <w:t>.</w:t>
                  </w:r>
                  <w:r>
                    <w:rPr>
                      <w:color w:val="727272"/>
                      <w:spacing w:val="-4"/>
                      <w:sz w:val="14"/>
                    </w:rPr>
                    <w:t> </w:t>
                  </w:r>
                  <w:r>
                    <w:rPr>
                      <w:color w:val="727272"/>
                      <w:spacing w:val="-2"/>
                      <w:sz w:val="14"/>
                    </w:rPr>
                    <w:t>r</w:t>
                  </w:r>
                  <w:r>
                    <w:rPr>
                      <w:color w:val="727272"/>
                      <w:spacing w:val="-10"/>
                      <w:sz w:val="14"/>
                    </w:rPr>
                    <w:t> </w:t>
                  </w:r>
                  <w:r>
                    <w:rPr>
                      <w:color w:val="727272"/>
                      <w:spacing w:val="-2"/>
                      <w:sz w:val="14"/>
                    </w:rPr>
                    <w:t>-</w:t>
                  </w:r>
                  <w:r>
                    <w:rPr>
                      <w:color w:val="727272"/>
                      <w:spacing w:val="-10"/>
                      <w:sz w:val="14"/>
                    </w:rPr>
                    <w:t>.</w:t>
                  </w:r>
                </w:p>
              </w:txbxContent>
            </v:textbox>
            <w10:wrap type="none"/>
          </v:shape>
        </w:pict>
      </w:r>
      <w:r>
        <w:rPr/>
        <w:pict>
          <v:shape style="position:absolute;margin-left:33.374786pt;margin-top:-168.847916pt;width:7.4pt;height:3.8pt;mso-position-horizontal-relative:page;mso-position-vertical-relative:paragraph;z-index:16289280" type="#_x0000_t202" id="docshape1182" filled="false" stroked="false">
            <v:textbox inset="0,0,0,0" style="layout-flow:vertical">
              <w:txbxContent>
                <w:p>
                  <w:pPr>
                    <w:spacing w:before="5"/>
                    <w:ind w:left="20" w:right="0" w:firstLine="0"/>
                    <w:jc w:val="left"/>
                    <w:rPr>
                      <w:sz w:val="10"/>
                    </w:rPr>
                  </w:pPr>
                  <w:r>
                    <w:rPr>
                      <w:color w:val="B8B8B8"/>
                      <w:w w:val="107"/>
                      <w:sz w:val="10"/>
                    </w:rPr>
                    <w:t>r</w:t>
                  </w:r>
                </w:p>
              </w:txbxContent>
            </v:textbox>
            <w10:wrap type="none"/>
          </v:shape>
        </w:pict>
      </w:r>
      <w:r>
        <w:rPr/>
        <w:pict>
          <v:shape style="position:absolute;margin-left:33.374786pt;margin-top:-143.007385pt;width:7.4pt;height:26.05pt;mso-position-horizontal-relative:page;mso-position-vertical-relative:paragraph;z-index:16289792" type="#_x0000_t202" id="docshape1183" filled="false" stroked="false">
            <v:textbox inset="0,0,0,0" style="layout-flow:vertical">
              <w:txbxContent>
                <w:p>
                  <w:pPr>
                    <w:spacing w:before="5"/>
                    <w:ind w:left="20" w:right="0" w:firstLine="0"/>
                    <w:jc w:val="left"/>
                    <w:rPr>
                      <w:sz w:val="10"/>
                    </w:rPr>
                  </w:pPr>
                  <w:r>
                    <w:rPr>
                      <w:color w:val="B8B8B8"/>
                      <w:w w:val="105"/>
                      <w:sz w:val="4"/>
                    </w:rPr>
                    <w:t>h</w:t>
                  </w:r>
                  <w:r>
                    <w:rPr>
                      <w:color w:val="B8B8B8"/>
                      <w:spacing w:val="34"/>
                      <w:w w:val="105"/>
                      <w:sz w:val="4"/>
                    </w:rPr>
                    <w:t> </w:t>
                  </w:r>
                  <w:r>
                    <w:rPr>
                      <w:color w:val="B8B8B8"/>
                      <w:w w:val="105"/>
                      <w:sz w:val="4"/>
                    </w:rPr>
                    <w:t>_h</w:t>
                  </w:r>
                  <w:r>
                    <w:rPr>
                      <w:color w:val="B8B8B8"/>
                      <w:spacing w:val="13"/>
                      <w:w w:val="105"/>
                      <w:sz w:val="4"/>
                    </w:rPr>
                    <w:t> </w:t>
                  </w:r>
                  <w:r>
                    <w:rPr>
                      <w:color w:val="B8B8B8"/>
                      <w:w w:val="105"/>
                      <w:sz w:val="4"/>
                    </w:rPr>
                    <w:t>-h-1</w:t>
                  </w:r>
                  <w:r>
                    <w:rPr>
                      <w:color w:val="B8B8B8"/>
                      <w:spacing w:val="56"/>
                      <w:w w:val="105"/>
                      <w:sz w:val="4"/>
                    </w:rPr>
                    <w:t> </w:t>
                  </w:r>
                  <w:r>
                    <w:rPr>
                      <w:color w:val="B8B8B8"/>
                      <w:w w:val="105"/>
                      <w:sz w:val="4"/>
                    </w:rPr>
                    <w:t>-</w:t>
                  </w:r>
                  <w:r>
                    <w:rPr>
                      <w:color w:val="B8B8B8"/>
                      <w:spacing w:val="15"/>
                      <w:w w:val="105"/>
                      <w:sz w:val="4"/>
                    </w:rPr>
                    <w:t> </w:t>
                  </w:r>
                  <w:r>
                    <w:rPr>
                      <w:color w:val="B8B8B8"/>
                      <w:w w:val="105"/>
                      <w:sz w:val="4"/>
                    </w:rPr>
                    <w:t>-</w:t>
                  </w:r>
                  <w:r>
                    <w:rPr>
                      <w:color w:val="B8B8B8"/>
                      <w:spacing w:val="-7"/>
                      <w:w w:val="105"/>
                      <w:sz w:val="10"/>
                    </w:rPr>
                    <w:t>J-</w:t>
                  </w:r>
                </w:p>
              </w:txbxContent>
            </v:textbox>
            <w10:wrap type="none"/>
          </v:shape>
        </w:pict>
      </w:r>
      <w:r>
        <w:rPr/>
        <w:pict>
          <v:shape style="position:absolute;margin-left:33.374786pt;margin-top:-99.707291pt;width:7.4pt;height:21pt;mso-position-horizontal-relative:page;mso-position-vertical-relative:paragraph;z-index:16290304" type="#_x0000_t202" id="docshape1184" filled="false" stroked="false">
            <v:textbox inset="0,0,0,0" style="layout-flow:vertical">
              <w:txbxContent>
                <w:p>
                  <w:pPr>
                    <w:spacing w:before="5"/>
                    <w:ind w:left="20" w:right="0" w:firstLine="0"/>
                    <w:jc w:val="left"/>
                    <w:rPr>
                      <w:sz w:val="10"/>
                    </w:rPr>
                  </w:pPr>
                  <w:r>
                    <w:rPr>
                      <w:color w:val="979797"/>
                      <w:w w:val="105"/>
                      <w:sz w:val="10"/>
                    </w:rPr>
                    <w:t>·</w:t>
                  </w:r>
                  <w:r>
                    <w:rPr>
                      <w:color w:val="B8B8B8"/>
                      <w:w w:val="105"/>
                      <w:sz w:val="10"/>
                    </w:rPr>
                    <w:t>_</w:t>
                  </w:r>
                  <w:r>
                    <w:rPr>
                      <w:color w:val="B8B8B8"/>
                      <w:spacing w:val="60"/>
                      <w:w w:val="105"/>
                      <w:sz w:val="10"/>
                    </w:rPr>
                    <w:t>  </w:t>
                  </w:r>
                  <w:r>
                    <w:rPr>
                      <w:color w:val="B8B8B8"/>
                      <w:spacing w:val="-10"/>
                      <w:w w:val="105"/>
                      <w:sz w:val="10"/>
                    </w:rPr>
                    <w:t>.</w:t>
                  </w:r>
                </w:p>
              </w:txbxContent>
            </v:textbox>
            <w10:wrap type="none"/>
          </v:shape>
        </w:pict>
      </w:r>
      <w:r>
        <w:rPr>
          <w:color w:val="B8B8B8"/>
          <w:spacing w:val="-5"/>
          <w:w w:val="155"/>
          <w:sz w:val="59"/>
          <w:shd w:fill="DBDBDB" w:color="auto" w:val="clear"/>
        </w:rPr>
        <w:t>i</w:t>
      </w:r>
      <w:r>
        <w:rPr>
          <w:rFonts w:ascii="Arial"/>
          <w:color w:val="B8B8B8"/>
          <w:spacing w:val="-5"/>
          <w:w w:val="155"/>
          <w:sz w:val="15"/>
        </w:rPr>
        <w:t>1</w:t>
      </w:r>
    </w:p>
    <w:p>
      <w:pPr>
        <w:spacing w:line="565" w:lineRule="exact" w:before="0"/>
        <w:ind w:left="563" w:right="0" w:firstLine="0"/>
        <w:jc w:val="left"/>
        <w:rPr>
          <w:rFonts w:ascii="Arial" w:eastAsia="Arial"/>
          <w:sz w:val="14"/>
        </w:rPr>
      </w:pPr>
      <w:r>
        <w:rPr/>
        <w:pict>
          <v:rect style="position:absolute;margin-left:82.79467pt;margin-top:14.923841pt;width:1.074244pt;height:9.523152pt;mso-position-horizontal-relative:page;mso-position-vertical-relative:paragraph;z-index:-20083712" id="docshape1185" filled="true" fillcolor="#dbdbdb" stroked="false">
            <v:fill type="solid"/>
            <w10:wrap type="none"/>
          </v:rect>
        </w:pict>
      </w:r>
      <w:r>
        <w:rPr>
          <w:color w:val="CFCFCF"/>
          <w:w w:val="140"/>
          <w:sz w:val="61"/>
        </w:rPr>
        <w:t>匕</w:t>
      </w:r>
      <w:r>
        <w:rPr>
          <w:rFonts w:ascii="Arial" w:eastAsia="Arial"/>
          <w:color w:val="CFCFCF"/>
          <w:w w:val="140"/>
          <w:sz w:val="14"/>
        </w:rPr>
        <w:t>1-</w:t>
      </w:r>
      <w:r>
        <w:rPr>
          <w:rFonts w:ascii="Arial" w:eastAsia="Arial"/>
          <w:color w:val="CFCFCF"/>
          <w:spacing w:val="-5"/>
          <w:w w:val="140"/>
          <w:sz w:val="14"/>
        </w:rPr>
        <w:t>',I</w:t>
      </w:r>
    </w:p>
    <w:p>
      <w:pPr>
        <w:pStyle w:val="BodyText"/>
        <w:spacing w:before="448"/>
        <w:ind w:left="533"/>
      </w:pPr>
      <w:r>
        <w:rPr>
          <w:color w:val="363636"/>
          <w:w w:val="105"/>
        </w:rPr>
        <w:t>临</w:t>
      </w:r>
      <w:r>
        <w:rPr>
          <w:color w:val="363636"/>
          <w:w w:val="105"/>
        </w:rPr>
        <w:t>床</w:t>
      </w:r>
      <w:r>
        <w:rPr>
          <w:color w:val="363636"/>
          <w:w w:val="105"/>
        </w:rPr>
        <w:t>表</w:t>
      </w:r>
      <w:r>
        <w:rPr>
          <w:color w:val="363636"/>
          <w:spacing w:val="-10"/>
          <w:w w:val="105"/>
        </w:rPr>
        <w:t>现</w:t>
      </w:r>
    </w:p>
    <w:p>
      <w:pPr>
        <w:pStyle w:val="BodyText"/>
        <w:spacing w:line="324" w:lineRule="auto" w:before="154"/>
        <w:ind w:left="519" w:right="60" w:firstLine="794"/>
        <w:jc w:val="both"/>
      </w:pPr>
      <w:r>
        <w:rPr>
          <w:color w:val="464646"/>
          <w:w w:val="108"/>
        </w:rPr>
        <w:t>憩室本身并不危险</w:t>
      </w:r>
      <w:r>
        <w:rPr>
          <w:color w:val="979797"/>
          <w:w w:val="108"/>
        </w:rPr>
        <w:t>。</w:t>
      </w:r>
      <w:r>
        <w:rPr>
          <w:color w:val="464646"/>
          <w:w w:val="108"/>
        </w:rPr>
        <w:t>事实上大多数有憩室的人并无</w:t>
      </w:r>
      <w:r>
        <w:rPr>
          <w:color w:val="464646"/>
          <w:w w:val="104"/>
        </w:rPr>
        <w:t>症状，但有时可引起无法解释的痉挛性疼痛、腹泻或其他</w:t>
      </w:r>
      <w:r>
        <w:rPr>
          <w:color w:val="464646"/>
          <w:spacing w:val="2"/>
          <w:w w:val="103"/>
        </w:rPr>
        <w:t>肠道运动障碍，以及便血</w:t>
      </w:r>
      <w:r>
        <w:rPr>
          <w:color w:val="838383"/>
          <w:spacing w:val="2"/>
          <w:w w:val="103"/>
        </w:rPr>
        <w:t>。</w:t>
      </w:r>
      <w:r>
        <w:rPr>
          <w:color w:val="464646"/>
          <w:spacing w:val="1"/>
          <w:w w:val="103"/>
        </w:rPr>
        <w:t>憩室的狭窄开口可能出血，血</w:t>
      </w:r>
      <w:r>
        <w:rPr>
          <w:color w:val="464646"/>
          <w:spacing w:val="3"/>
          <w:w w:val="107"/>
        </w:rPr>
        <w:t>液流入肠腔并排除体外，有时量很大</w:t>
      </w:r>
      <w:r>
        <w:rPr>
          <w:color w:val="979797"/>
          <w:spacing w:val="3"/>
          <w:w w:val="107"/>
        </w:rPr>
        <w:t>。</w:t>
      </w:r>
      <w:r>
        <w:rPr>
          <w:color w:val="363636"/>
          <w:spacing w:val="3"/>
          <w:w w:val="107"/>
        </w:rPr>
        <w:t>出血有时可能</w:t>
      </w:r>
      <w:r>
        <w:rPr>
          <w:color w:val="545454"/>
          <w:w w:val="107"/>
        </w:rPr>
        <w:t>是</w:t>
      </w:r>
      <w:r>
        <w:rPr>
          <w:color w:val="464646"/>
          <w:w w:val="109"/>
        </w:rPr>
        <w:t>因为粪便嵌塞入憩室内，损伤血管（</w:t>
      </w:r>
      <w:r>
        <w:rPr>
          <w:color w:val="464646"/>
          <w:spacing w:val="-3"/>
          <w:w w:val="109"/>
        </w:rPr>
        <w:t>通常是位于憩室附</w:t>
      </w:r>
      <w:r>
        <w:rPr>
          <w:color w:val="464646"/>
          <w:spacing w:val="3"/>
          <w:w w:val="107"/>
        </w:rPr>
        <w:t>近的动脉）</w:t>
      </w:r>
      <w:r>
        <w:rPr>
          <w:color w:val="979797"/>
          <w:spacing w:val="3"/>
          <w:w w:val="107"/>
        </w:rPr>
        <w:t>。</w:t>
      </w:r>
      <w:r>
        <w:rPr>
          <w:color w:val="464646"/>
          <w:spacing w:val="2"/>
          <w:w w:val="107"/>
        </w:rPr>
        <w:t>嵌塞在憩室里的粪便不仅可导致出血，还</w:t>
      </w:r>
      <w:r>
        <w:rPr>
          <w:color w:val="464646"/>
          <w:spacing w:val="2"/>
          <w:w w:val="103"/>
        </w:rPr>
        <w:t>可引发感染，导致憩室炎</w:t>
      </w:r>
      <w:r>
        <w:rPr>
          <w:color w:val="979797"/>
          <w:w w:val="103"/>
        </w:rPr>
        <w:t>。</w:t>
      </w:r>
    </w:p>
    <w:p>
      <w:pPr>
        <w:pStyle w:val="BodyText"/>
        <w:spacing w:before="17"/>
        <w:ind w:left="553"/>
      </w:pPr>
      <w:r>
        <w:rPr>
          <w:color w:val="464646"/>
          <w:spacing w:val="-5"/>
          <w:w w:val="110"/>
        </w:rPr>
        <w:t>诊断</w:t>
      </w:r>
    </w:p>
    <w:p>
      <w:pPr>
        <w:pStyle w:val="BodyText"/>
        <w:spacing w:line="324" w:lineRule="auto" w:before="142"/>
        <w:ind w:left="531" w:right="39" w:firstLine="820"/>
        <w:jc w:val="both"/>
      </w:pPr>
      <w:r>
        <w:rPr>
          <w:color w:val="464646"/>
          <w:spacing w:val="-1"/>
          <w:w w:val="109"/>
        </w:rPr>
        <w:t>有无法解释的痉挛性腹痛、腹泻或其他肠道运动障</w:t>
      </w:r>
      <w:r>
        <w:rPr>
          <w:color w:val="464646"/>
          <w:w w:val="108"/>
        </w:rPr>
        <w:t>碍以及直肠出血等症状时，应怀疑憩室病</w:t>
      </w:r>
      <w:r>
        <w:rPr>
          <w:color w:val="979797"/>
          <w:w w:val="108"/>
        </w:rPr>
        <w:t>。</w:t>
      </w:r>
      <w:r>
        <w:rPr>
          <w:color w:val="464646"/>
          <w:w w:val="108"/>
        </w:rPr>
        <w:t>可通过钡剂灌肠造影或结肠镜检查诊断</w:t>
      </w:r>
      <w:r>
        <w:rPr>
          <w:color w:val="979797"/>
          <w:w w:val="108"/>
        </w:rPr>
        <w:t>。</w:t>
      </w:r>
      <w:r>
        <w:rPr>
          <w:color w:val="363636"/>
          <w:w w:val="108"/>
        </w:rPr>
        <w:t>如患者腹痛严重，</w:t>
      </w:r>
      <w:r>
        <w:rPr>
          <w:color w:val="545454"/>
          <w:w w:val="108"/>
        </w:rPr>
        <w:t>应选择 </w:t>
      </w:r>
      <w:r>
        <w:rPr>
          <w:rFonts w:ascii="Times New Roman" w:eastAsia="Times New Roman"/>
          <w:color w:val="464646"/>
          <w:spacing w:val="2"/>
          <w:w w:val="106"/>
          <w:sz w:val="40"/>
        </w:rPr>
        <w:t>C</w:t>
      </w:r>
      <w:r>
        <w:rPr>
          <w:rFonts w:ascii="Times New Roman" w:eastAsia="Times New Roman"/>
          <w:color w:val="464646"/>
          <w:spacing w:val="1"/>
          <w:w w:val="106"/>
          <w:sz w:val="40"/>
        </w:rPr>
        <w:t>T</w:t>
      </w:r>
      <w:r>
        <w:rPr>
          <w:color w:val="464646"/>
          <w:spacing w:val="3"/>
          <w:w w:val="104"/>
        </w:rPr>
        <w:t>检查，避免出现肠穿孔等并发症</w:t>
      </w:r>
      <w:r>
        <w:rPr>
          <w:color w:val="979797"/>
          <w:w w:val="104"/>
        </w:rPr>
        <w:t>。</w:t>
      </w:r>
    </w:p>
    <w:p>
      <w:pPr>
        <w:pStyle w:val="BodyText"/>
        <w:spacing w:line="428" w:lineRule="exact"/>
        <w:ind w:left="1353"/>
      </w:pPr>
      <w:r>
        <w:rPr>
          <w:color w:val="464646"/>
          <w:w w:val="105"/>
        </w:rPr>
        <w:t>如</w:t>
      </w:r>
      <w:r>
        <w:rPr>
          <w:color w:val="464646"/>
          <w:w w:val="105"/>
        </w:rPr>
        <w:t>有</w:t>
      </w:r>
      <w:r>
        <w:rPr>
          <w:color w:val="464646"/>
          <w:w w:val="105"/>
        </w:rPr>
        <w:t>便</w:t>
      </w:r>
      <w:r>
        <w:rPr>
          <w:color w:val="464646"/>
          <w:w w:val="105"/>
        </w:rPr>
        <w:t>血</w:t>
      </w:r>
      <w:r>
        <w:rPr>
          <w:color w:val="464646"/>
          <w:w w:val="105"/>
        </w:rPr>
        <w:t>，</w:t>
      </w:r>
      <w:r>
        <w:rPr>
          <w:color w:val="464646"/>
          <w:w w:val="105"/>
        </w:rPr>
        <w:t>结</w:t>
      </w:r>
      <w:r>
        <w:rPr>
          <w:color w:val="464646"/>
          <w:w w:val="105"/>
        </w:rPr>
        <w:t>肠</w:t>
      </w:r>
      <w:r>
        <w:rPr>
          <w:color w:val="464646"/>
          <w:w w:val="105"/>
        </w:rPr>
        <w:t>镜</w:t>
      </w:r>
      <w:r>
        <w:rPr>
          <w:color w:val="464646"/>
          <w:w w:val="105"/>
        </w:rPr>
        <w:t>是</w:t>
      </w:r>
      <w:r>
        <w:rPr>
          <w:color w:val="464646"/>
          <w:w w:val="105"/>
        </w:rPr>
        <w:t>最</w:t>
      </w:r>
      <w:r>
        <w:rPr>
          <w:color w:val="464646"/>
          <w:w w:val="105"/>
        </w:rPr>
        <w:t>好</w:t>
      </w:r>
      <w:r>
        <w:rPr>
          <w:color w:val="464646"/>
          <w:w w:val="105"/>
        </w:rPr>
        <w:t>的</w:t>
      </w:r>
      <w:r>
        <w:rPr>
          <w:color w:val="464646"/>
          <w:w w:val="105"/>
        </w:rPr>
        <w:t>可</w:t>
      </w:r>
      <w:r>
        <w:rPr>
          <w:color w:val="464646"/>
          <w:w w:val="105"/>
        </w:rPr>
        <w:t>明</w:t>
      </w:r>
      <w:r>
        <w:rPr>
          <w:color w:val="464646"/>
          <w:w w:val="105"/>
        </w:rPr>
        <w:t>确</w:t>
      </w:r>
      <w:r>
        <w:rPr>
          <w:color w:val="464646"/>
          <w:w w:val="105"/>
        </w:rPr>
        <w:t>出</w:t>
      </w:r>
      <w:r>
        <w:rPr>
          <w:color w:val="464646"/>
          <w:w w:val="105"/>
        </w:rPr>
        <w:t>血</w:t>
      </w:r>
      <w:r>
        <w:rPr>
          <w:color w:val="464646"/>
          <w:w w:val="105"/>
        </w:rPr>
        <w:t>部</w:t>
      </w:r>
      <w:r>
        <w:rPr>
          <w:color w:val="464646"/>
          <w:w w:val="105"/>
        </w:rPr>
        <w:t>位</w:t>
      </w:r>
      <w:r>
        <w:rPr>
          <w:color w:val="464646"/>
          <w:w w:val="105"/>
        </w:rPr>
        <w:t>的</w:t>
      </w:r>
      <w:r>
        <w:rPr>
          <w:color w:val="464646"/>
          <w:w w:val="105"/>
        </w:rPr>
        <w:t>检</w:t>
      </w:r>
      <w:r>
        <w:rPr>
          <w:color w:val="464646"/>
          <w:spacing w:val="-10"/>
          <w:w w:val="105"/>
        </w:rPr>
        <w:t>查</w:t>
      </w:r>
    </w:p>
    <w:p>
      <w:pPr>
        <w:pStyle w:val="BodyText"/>
        <w:spacing w:line="328" w:lineRule="auto" w:before="154"/>
        <w:ind w:left="548" w:right="891" w:hanging="13"/>
      </w:pPr>
      <w:r>
        <w:rPr>
          <w:color w:val="464646"/>
          <w:spacing w:val="-2"/>
          <w:w w:val="105"/>
        </w:rPr>
        <w:t>方</w:t>
      </w:r>
      <w:r>
        <w:rPr>
          <w:color w:val="464646"/>
          <w:spacing w:val="-2"/>
          <w:w w:val="105"/>
        </w:rPr>
        <w:t>法</w:t>
      </w:r>
      <w:r>
        <w:rPr>
          <w:color w:val="979797"/>
          <w:spacing w:val="-2"/>
          <w:w w:val="105"/>
        </w:rPr>
        <w:t>。</w:t>
      </w:r>
      <w:r>
        <w:rPr>
          <w:color w:val="464646"/>
          <w:spacing w:val="-2"/>
          <w:w w:val="105"/>
        </w:rPr>
        <w:t>有</w:t>
      </w:r>
      <w:r>
        <w:rPr>
          <w:color w:val="464646"/>
          <w:spacing w:val="-2"/>
          <w:w w:val="105"/>
        </w:rPr>
        <w:t>时</w:t>
      </w:r>
      <w:r>
        <w:rPr>
          <w:color w:val="464646"/>
          <w:spacing w:val="-2"/>
          <w:w w:val="105"/>
        </w:rPr>
        <w:t>需</w:t>
      </w:r>
      <w:r>
        <w:rPr>
          <w:color w:val="464646"/>
          <w:spacing w:val="-2"/>
          <w:w w:val="105"/>
        </w:rPr>
        <w:t>血</w:t>
      </w:r>
      <w:r>
        <w:rPr>
          <w:color w:val="464646"/>
          <w:spacing w:val="-2"/>
          <w:w w:val="105"/>
        </w:rPr>
        <w:t>管</w:t>
      </w:r>
      <w:r>
        <w:rPr>
          <w:color w:val="464646"/>
          <w:spacing w:val="-2"/>
          <w:w w:val="105"/>
        </w:rPr>
        <w:t>造</w:t>
      </w:r>
      <w:r>
        <w:rPr>
          <w:color w:val="464646"/>
          <w:spacing w:val="-2"/>
          <w:w w:val="105"/>
        </w:rPr>
        <w:t>影</w:t>
      </w:r>
      <w:r>
        <w:rPr>
          <w:color w:val="464646"/>
          <w:spacing w:val="-2"/>
          <w:w w:val="105"/>
        </w:rPr>
        <w:t>或</w:t>
      </w:r>
      <w:r>
        <w:rPr>
          <w:color w:val="464646"/>
          <w:spacing w:val="-2"/>
          <w:w w:val="105"/>
        </w:rPr>
        <w:t>核</w:t>
      </w:r>
      <w:r>
        <w:rPr>
          <w:color w:val="464646"/>
          <w:spacing w:val="-2"/>
          <w:w w:val="105"/>
        </w:rPr>
        <w:t>素</w:t>
      </w:r>
      <w:r>
        <w:rPr>
          <w:color w:val="464646"/>
          <w:spacing w:val="-2"/>
          <w:w w:val="105"/>
        </w:rPr>
        <w:t>扫</w:t>
      </w:r>
      <w:r>
        <w:rPr>
          <w:color w:val="464646"/>
          <w:spacing w:val="-2"/>
          <w:w w:val="105"/>
        </w:rPr>
        <w:t>描</w:t>
      </w:r>
      <w:r>
        <w:rPr>
          <w:color w:val="464646"/>
          <w:spacing w:val="-2"/>
          <w:w w:val="105"/>
        </w:rPr>
        <w:t>明</w:t>
      </w:r>
      <w:r>
        <w:rPr>
          <w:color w:val="464646"/>
          <w:spacing w:val="-2"/>
          <w:w w:val="105"/>
        </w:rPr>
        <w:t>确</w:t>
      </w:r>
      <w:r>
        <w:rPr>
          <w:color w:val="464646"/>
          <w:spacing w:val="-2"/>
          <w:w w:val="105"/>
        </w:rPr>
        <w:t>出</w:t>
      </w:r>
      <w:r>
        <w:rPr>
          <w:color w:val="464646"/>
          <w:spacing w:val="-2"/>
          <w:w w:val="105"/>
        </w:rPr>
        <w:t>血</w:t>
      </w:r>
      <w:r>
        <w:rPr>
          <w:color w:val="464646"/>
          <w:spacing w:val="-2"/>
          <w:w w:val="105"/>
        </w:rPr>
        <w:t>部</w:t>
      </w:r>
      <w:r>
        <w:rPr>
          <w:color w:val="464646"/>
          <w:spacing w:val="-2"/>
          <w:w w:val="105"/>
        </w:rPr>
        <w:t>位</w:t>
      </w:r>
      <w:r>
        <w:rPr>
          <w:color w:val="979797"/>
          <w:spacing w:val="-2"/>
          <w:w w:val="105"/>
        </w:rPr>
        <w:t>。</w:t>
      </w:r>
      <w:r>
        <w:rPr>
          <w:color w:val="464646"/>
          <w:spacing w:val="-6"/>
          <w:w w:val="110"/>
        </w:rPr>
        <w:t>治</w:t>
      </w:r>
      <w:r>
        <w:rPr>
          <w:color w:val="464646"/>
          <w:spacing w:val="-6"/>
          <w:w w:val="110"/>
        </w:rPr>
        <w:t>疗</w:t>
      </w:r>
    </w:p>
    <w:p>
      <w:pPr>
        <w:pStyle w:val="BodyText"/>
        <w:spacing w:line="434" w:lineRule="exact"/>
        <w:ind w:left="1356"/>
      </w:pPr>
      <w:r>
        <w:rPr>
          <w:color w:val="464646"/>
          <w:w w:val="105"/>
        </w:rPr>
        <w:t>憩</w:t>
      </w:r>
      <w:r>
        <w:rPr>
          <w:color w:val="464646"/>
          <w:w w:val="105"/>
        </w:rPr>
        <w:t>室</w:t>
      </w:r>
      <w:r>
        <w:rPr>
          <w:color w:val="464646"/>
          <w:w w:val="105"/>
        </w:rPr>
        <w:t>病</w:t>
      </w:r>
      <w:r>
        <w:rPr>
          <w:color w:val="464646"/>
          <w:w w:val="105"/>
        </w:rPr>
        <w:t>的</w:t>
      </w:r>
      <w:r>
        <w:rPr>
          <w:color w:val="464646"/>
          <w:w w:val="105"/>
        </w:rPr>
        <w:t>治</w:t>
      </w:r>
      <w:r>
        <w:rPr>
          <w:color w:val="464646"/>
          <w:w w:val="105"/>
        </w:rPr>
        <w:t>疗</w:t>
      </w:r>
      <w:r>
        <w:rPr>
          <w:color w:val="464646"/>
          <w:w w:val="105"/>
        </w:rPr>
        <w:t>原</w:t>
      </w:r>
      <w:r>
        <w:rPr>
          <w:color w:val="464646"/>
          <w:w w:val="105"/>
        </w:rPr>
        <w:t>则</w:t>
      </w:r>
      <w:r>
        <w:rPr>
          <w:color w:val="464646"/>
          <w:w w:val="105"/>
        </w:rPr>
        <w:t>是</w:t>
      </w:r>
      <w:r>
        <w:rPr>
          <w:color w:val="464646"/>
          <w:w w:val="105"/>
        </w:rPr>
        <w:t>尽</w:t>
      </w:r>
      <w:r>
        <w:rPr>
          <w:color w:val="464646"/>
          <w:w w:val="105"/>
        </w:rPr>
        <w:t>可</w:t>
      </w:r>
      <w:r>
        <w:rPr>
          <w:color w:val="464646"/>
          <w:w w:val="105"/>
        </w:rPr>
        <w:t>能</w:t>
      </w:r>
      <w:r>
        <w:rPr>
          <w:color w:val="464646"/>
          <w:w w:val="105"/>
        </w:rPr>
        <w:t>消</w:t>
      </w:r>
      <w:r>
        <w:rPr>
          <w:color w:val="464646"/>
          <w:w w:val="105"/>
        </w:rPr>
        <w:t>除</w:t>
      </w:r>
      <w:r>
        <w:rPr>
          <w:color w:val="464646"/>
          <w:w w:val="105"/>
        </w:rPr>
        <w:t>肠</w:t>
      </w:r>
      <w:r>
        <w:rPr>
          <w:color w:val="464646"/>
          <w:w w:val="105"/>
        </w:rPr>
        <w:t>道</w:t>
      </w:r>
      <w:r>
        <w:rPr>
          <w:color w:val="464646"/>
          <w:w w:val="105"/>
        </w:rPr>
        <w:t>痉</w:t>
      </w:r>
      <w:r>
        <w:rPr>
          <w:color w:val="464646"/>
          <w:w w:val="105"/>
        </w:rPr>
        <w:t>挛</w:t>
      </w:r>
      <w:r>
        <w:rPr>
          <w:color w:val="979797"/>
          <w:w w:val="105"/>
        </w:rPr>
        <w:t>。</w:t>
      </w:r>
      <w:r>
        <w:rPr>
          <w:color w:val="464646"/>
          <w:w w:val="105"/>
        </w:rPr>
        <w:t>最</w:t>
      </w:r>
      <w:r>
        <w:rPr>
          <w:color w:val="464646"/>
          <w:w w:val="105"/>
        </w:rPr>
        <w:t>好</w:t>
      </w:r>
      <w:r>
        <w:rPr>
          <w:color w:val="464646"/>
          <w:spacing w:val="-10"/>
          <w:w w:val="105"/>
        </w:rPr>
        <w:t>办</w:t>
      </w:r>
    </w:p>
    <w:p>
      <w:pPr>
        <w:pStyle w:val="BodyText"/>
        <w:spacing w:line="324" w:lineRule="auto" w:before="163"/>
        <w:ind w:left="559" w:right="66" w:firstLine="4"/>
        <w:jc w:val="both"/>
      </w:pPr>
      <w:r>
        <w:rPr>
          <w:color w:val="464646"/>
          <w:spacing w:val="2"/>
          <w:w w:val="112"/>
        </w:rPr>
        <w:t>法是进食高纤维食物以及多饮水</w:t>
      </w:r>
      <w:r>
        <w:rPr>
          <w:color w:val="838383"/>
          <w:spacing w:val="2"/>
          <w:w w:val="112"/>
        </w:rPr>
        <w:t>。</w:t>
      </w:r>
      <w:r>
        <w:rPr>
          <w:color w:val="464646"/>
          <w:spacing w:val="1"/>
          <w:w w:val="112"/>
        </w:rPr>
        <w:t>高纤维食物包括蔬</w:t>
      </w:r>
      <w:r>
        <w:rPr>
          <w:color w:val="464646"/>
          <w:spacing w:val="1"/>
          <w:w w:val="108"/>
        </w:rPr>
        <w:t>菜</w:t>
      </w:r>
      <w:r>
        <w:rPr>
          <w:color w:val="727272"/>
          <w:spacing w:val="1"/>
          <w:w w:val="108"/>
        </w:rPr>
        <w:t>、</w:t>
      </w:r>
      <w:r>
        <w:rPr>
          <w:color w:val="464646"/>
          <w:spacing w:val="1"/>
          <w:w w:val="108"/>
        </w:rPr>
        <w:t>水果以及谷类以及多饮水</w:t>
      </w:r>
      <w:r>
        <w:rPr>
          <w:color w:val="838383"/>
          <w:spacing w:val="1"/>
          <w:w w:val="108"/>
        </w:rPr>
        <w:t>。</w:t>
      </w:r>
      <w:r>
        <w:rPr>
          <w:color w:val="464646"/>
          <w:spacing w:val="1"/>
          <w:w w:val="108"/>
        </w:rPr>
        <w:t>结肠</w:t>
      </w:r>
      <w:r>
        <w:rPr>
          <w:color w:val="262626"/>
          <w:spacing w:val="1"/>
          <w:w w:val="108"/>
        </w:rPr>
        <w:t>内</w:t>
      </w:r>
      <w:r>
        <w:rPr>
          <w:color w:val="464646"/>
          <w:spacing w:val="1"/>
          <w:w w:val="108"/>
        </w:rPr>
        <w:t>容物增加可减少</w:t>
      </w:r>
      <w:r>
        <w:rPr>
          <w:color w:val="545454"/>
          <w:spacing w:val="3"/>
          <w:w w:val="107"/>
        </w:rPr>
        <w:t>痉挛，并进</w:t>
      </w:r>
      <w:r>
        <w:rPr>
          <w:color w:val="727272"/>
          <w:spacing w:val="3"/>
          <w:w w:val="107"/>
        </w:rPr>
        <w:t>一</w:t>
      </w:r>
      <w:r>
        <w:rPr>
          <w:color w:val="464646"/>
          <w:spacing w:val="3"/>
          <w:w w:val="107"/>
        </w:rPr>
        <w:t>步降低肠壁压力</w:t>
      </w:r>
      <w:r>
        <w:rPr>
          <w:color w:val="979797"/>
          <w:spacing w:val="3"/>
          <w:w w:val="107"/>
        </w:rPr>
        <w:t>。</w:t>
      </w:r>
      <w:r>
        <w:rPr>
          <w:color w:val="464646"/>
          <w:spacing w:val="2"/>
          <w:w w:val="107"/>
        </w:rPr>
        <w:t>若单用高纤维饮食达不</w:t>
      </w:r>
      <w:r>
        <w:rPr>
          <w:color w:val="464646"/>
          <w:spacing w:val="2"/>
          <w:w w:val="104"/>
        </w:rPr>
        <w:t>到理想效果，某些食物添加剂，如欧车前或甲基纤维素可</w:t>
      </w:r>
      <w:r>
        <w:rPr>
          <w:color w:val="464646"/>
          <w:spacing w:val="2"/>
          <w:w w:val="107"/>
        </w:rPr>
        <w:t>能有所帮助</w:t>
      </w:r>
      <w:r>
        <w:rPr>
          <w:color w:val="979797"/>
          <w:w w:val="107"/>
        </w:rPr>
        <w:t>。</w:t>
      </w:r>
    </w:p>
    <w:p>
      <w:pPr>
        <w:pStyle w:val="BodyText"/>
        <w:spacing w:line="321" w:lineRule="auto" w:before="4"/>
        <w:ind w:left="579" w:right="47" w:firstLine="786"/>
      </w:pPr>
      <w:r>
        <w:rPr>
          <w:color w:val="464646"/>
          <w:spacing w:val="-1"/>
          <w:w w:val="104"/>
        </w:rPr>
        <w:t>没有并发症的憩室病，即没有憩室炎、感染或其他并</w:t>
      </w:r>
      <w:r>
        <w:rPr>
          <w:color w:val="464646"/>
          <w:w w:val="108"/>
        </w:rPr>
        <w:t>发症的简单憩室病，不主张手术</w:t>
      </w:r>
      <w:r>
        <w:rPr>
          <w:color w:val="979797"/>
          <w:w w:val="108"/>
        </w:rPr>
        <w:t>。</w:t>
      </w:r>
      <w:r>
        <w:rPr>
          <w:color w:val="464646"/>
          <w:w w:val="108"/>
        </w:rPr>
        <w:t>大多数出血可自行停</w:t>
      </w:r>
    </w:p>
    <w:p>
      <w:pPr>
        <w:pStyle w:val="BodyText"/>
        <w:spacing w:before="2"/>
        <w:ind w:left="1346"/>
      </w:pPr>
      <w:r>
        <w:rPr/>
        <w:br w:type="column"/>
      </w:r>
      <w:r>
        <w:rPr>
          <w:color w:val="545454"/>
          <w:w w:val="105"/>
        </w:rPr>
        <w:t>巨</w:t>
      </w:r>
      <w:r>
        <w:rPr>
          <w:color w:val="545454"/>
          <w:w w:val="105"/>
        </w:rPr>
        <w:t>大</w:t>
      </w:r>
      <w:r>
        <w:rPr>
          <w:color w:val="545454"/>
          <w:w w:val="105"/>
        </w:rPr>
        <w:t>憩</w:t>
      </w:r>
      <w:r>
        <w:rPr>
          <w:color w:val="545454"/>
          <w:w w:val="105"/>
        </w:rPr>
        <w:t>室</w:t>
      </w:r>
      <w:r>
        <w:rPr>
          <w:color w:val="545454"/>
          <w:w w:val="105"/>
        </w:rPr>
        <w:t>容</w:t>
      </w:r>
      <w:r>
        <w:rPr>
          <w:color w:val="545454"/>
          <w:w w:val="105"/>
        </w:rPr>
        <w:t>易</w:t>
      </w:r>
      <w:r>
        <w:rPr>
          <w:color w:val="545454"/>
          <w:w w:val="105"/>
        </w:rPr>
        <w:t>感</w:t>
      </w:r>
      <w:r>
        <w:rPr>
          <w:color w:val="545454"/>
          <w:w w:val="105"/>
        </w:rPr>
        <w:t>染</w:t>
      </w:r>
      <w:r>
        <w:rPr>
          <w:color w:val="545454"/>
          <w:w w:val="105"/>
        </w:rPr>
        <w:t>和</w:t>
      </w:r>
      <w:r>
        <w:rPr>
          <w:color w:val="545454"/>
          <w:w w:val="105"/>
        </w:rPr>
        <w:t>穿</w:t>
      </w:r>
      <w:r>
        <w:rPr>
          <w:color w:val="545454"/>
          <w:w w:val="105"/>
        </w:rPr>
        <w:t>孔</w:t>
      </w:r>
      <w:r>
        <w:rPr>
          <w:color w:val="545454"/>
          <w:w w:val="105"/>
        </w:rPr>
        <w:t>，</w:t>
      </w:r>
      <w:r>
        <w:rPr>
          <w:color w:val="545454"/>
          <w:w w:val="105"/>
        </w:rPr>
        <w:t>常</w:t>
      </w:r>
      <w:r>
        <w:rPr>
          <w:color w:val="545454"/>
          <w:w w:val="105"/>
        </w:rPr>
        <w:t>常</w:t>
      </w:r>
      <w:r>
        <w:rPr>
          <w:color w:val="545454"/>
          <w:w w:val="105"/>
        </w:rPr>
        <w:t>需</w:t>
      </w:r>
      <w:r>
        <w:rPr>
          <w:color w:val="545454"/>
          <w:w w:val="105"/>
        </w:rPr>
        <w:t>手</w:t>
      </w:r>
      <w:r>
        <w:rPr>
          <w:color w:val="545454"/>
          <w:w w:val="105"/>
        </w:rPr>
        <w:t>术</w:t>
      </w:r>
      <w:r>
        <w:rPr>
          <w:color w:val="545454"/>
          <w:w w:val="105"/>
        </w:rPr>
        <w:t>治</w:t>
      </w:r>
      <w:r>
        <w:rPr>
          <w:color w:val="545454"/>
          <w:w w:val="105"/>
        </w:rPr>
        <w:t>疗</w:t>
      </w:r>
      <w:r>
        <w:rPr>
          <w:color w:val="979797"/>
          <w:spacing w:val="-10"/>
          <w:w w:val="105"/>
        </w:rPr>
        <w:t>。</w:t>
      </w:r>
    </w:p>
    <w:p>
      <w:pPr>
        <w:pStyle w:val="BodyText"/>
        <w:spacing w:before="9"/>
        <w:rPr>
          <w:sz w:val="51"/>
        </w:rPr>
      </w:pPr>
    </w:p>
    <w:p>
      <w:pPr>
        <w:spacing w:before="1"/>
        <w:ind w:left="4076" w:right="5474" w:firstLine="0"/>
        <w:jc w:val="center"/>
        <w:rPr>
          <w:sz w:val="56"/>
        </w:rPr>
      </w:pPr>
      <w:r>
        <w:rPr>
          <w:color w:val="262626"/>
          <w:w w:val="105"/>
          <w:sz w:val="56"/>
        </w:rPr>
        <w:t>憩</w:t>
      </w:r>
      <w:r>
        <w:rPr>
          <w:color w:val="262626"/>
          <w:w w:val="105"/>
          <w:sz w:val="56"/>
        </w:rPr>
        <w:t>室</w:t>
      </w:r>
      <w:r>
        <w:rPr>
          <w:color w:val="262626"/>
          <w:spacing w:val="-10"/>
          <w:w w:val="105"/>
          <w:sz w:val="56"/>
        </w:rPr>
        <w:t>炎</w:t>
      </w:r>
    </w:p>
    <w:p>
      <w:pPr>
        <w:pStyle w:val="BodyText"/>
        <w:spacing w:before="8"/>
        <w:rPr>
          <w:sz w:val="54"/>
        </w:rPr>
      </w:pPr>
    </w:p>
    <w:p>
      <w:pPr>
        <w:pStyle w:val="BodyText"/>
        <w:spacing w:line="328" w:lineRule="auto"/>
        <w:ind w:left="1113" w:right="3787" w:firstLine="290"/>
      </w:pPr>
      <w:r>
        <w:rPr>
          <w:color w:val="727272"/>
          <w:spacing w:val="-2"/>
          <w:w w:val="110"/>
        </w:rPr>
        <w:t>憩室炎是指一个或多个憩室发炎。</w:t>
      </w:r>
      <w:r>
        <w:rPr>
          <w:color w:val="464646"/>
          <w:spacing w:val="-2"/>
          <w:w w:val="110"/>
        </w:rPr>
        <w:t>憩</w:t>
      </w:r>
      <w:r>
        <w:rPr>
          <w:color w:val="464646"/>
          <w:spacing w:val="-2"/>
          <w:w w:val="110"/>
        </w:rPr>
        <w:t>室</w:t>
      </w:r>
      <w:r>
        <w:rPr>
          <w:color w:val="464646"/>
          <w:spacing w:val="-2"/>
          <w:w w:val="110"/>
        </w:rPr>
        <w:t>炎</w:t>
      </w:r>
      <w:r>
        <w:rPr>
          <w:color w:val="464646"/>
          <w:spacing w:val="-2"/>
          <w:w w:val="110"/>
        </w:rPr>
        <w:t>多</w:t>
      </w:r>
      <w:r>
        <w:rPr>
          <w:color w:val="464646"/>
          <w:spacing w:val="-2"/>
          <w:w w:val="110"/>
        </w:rPr>
        <w:t>累</w:t>
      </w:r>
      <w:r>
        <w:rPr>
          <w:color w:val="464646"/>
          <w:spacing w:val="-2"/>
          <w:w w:val="110"/>
        </w:rPr>
        <w:t>及</w:t>
      </w:r>
      <w:r>
        <w:rPr>
          <w:color w:val="464646"/>
          <w:spacing w:val="-2"/>
          <w:w w:val="110"/>
        </w:rPr>
        <w:t>结</w:t>
      </w:r>
      <w:r>
        <w:rPr>
          <w:color w:val="464646"/>
          <w:spacing w:val="-2"/>
          <w:w w:val="110"/>
        </w:rPr>
        <w:t>肠</w:t>
      </w:r>
      <w:r>
        <w:rPr>
          <w:color w:val="979797"/>
          <w:spacing w:val="-2"/>
          <w:w w:val="110"/>
        </w:rPr>
        <w:t>。</w:t>
      </w:r>
    </w:p>
    <w:p>
      <w:pPr>
        <w:pStyle w:val="BodyText"/>
        <w:spacing w:line="444" w:lineRule="exact"/>
        <w:ind w:left="1133"/>
      </w:pPr>
      <w:r>
        <w:rPr>
          <w:color w:val="545454"/>
        </w:rPr>
        <w:t>疼痛、压痛（多位于左下腹部），发热是典型症状</w:t>
      </w:r>
      <w:r>
        <w:rPr>
          <w:color w:val="979797"/>
          <w:spacing w:val="-10"/>
        </w:rPr>
        <w:t>。</w:t>
      </w:r>
    </w:p>
    <w:p>
      <w:pPr>
        <w:pStyle w:val="BodyText"/>
        <w:spacing w:before="164"/>
        <w:ind w:left="505"/>
      </w:pPr>
      <w:r>
        <w:rPr>
          <w:color w:val="979797"/>
          <w:w w:val="110"/>
        </w:rPr>
        <w:t>·</w:t>
      </w:r>
      <w:r>
        <w:rPr>
          <w:color w:val="464646"/>
          <w:w w:val="110"/>
        </w:rPr>
        <w:t>通常先由</w:t>
      </w:r>
      <w:r>
        <w:rPr>
          <w:rFonts w:ascii="Times New Roman" w:hAnsi="Times New Roman" w:eastAsia="Times New Roman"/>
          <w:color w:val="464646"/>
          <w:w w:val="110"/>
          <w:sz w:val="40"/>
        </w:rPr>
        <w:t>CT</w:t>
      </w:r>
      <w:r>
        <w:rPr>
          <w:color w:val="464646"/>
          <w:w w:val="110"/>
        </w:rPr>
        <w:t>确诊，随后可行结肠镜</w:t>
      </w:r>
      <w:r>
        <w:rPr>
          <w:color w:val="979797"/>
          <w:spacing w:val="-10"/>
          <w:w w:val="110"/>
        </w:rPr>
        <w:t>。</w:t>
      </w:r>
    </w:p>
    <w:p>
      <w:pPr>
        <w:pStyle w:val="BodyText"/>
        <w:spacing w:line="331" w:lineRule="auto" w:before="130"/>
        <w:ind w:left="1123" w:right="961" w:hanging="7"/>
        <w:jc w:val="both"/>
      </w:pPr>
      <w:r>
        <w:rPr>
          <w:color w:val="545454"/>
          <w:spacing w:val="-2"/>
          <w:w w:val="110"/>
        </w:rPr>
        <w:t>症</w:t>
      </w:r>
      <w:r>
        <w:rPr>
          <w:color w:val="545454"/>
          <w:spacing w:val="-2"/>
          <w:w w:val="110"/>
        </w:rPr>
        <w:t>状</w:t>
      </w:r>
      <w:r>
        <w:rPr>
          <w:color w:val="545454"/>
          <w:spacing w:val="-2"/>
          <w:w w:val="110"/>
        </w:rPr>
        <w:t>轻</w:t>
      </w:r>
      <w:r>
        <w:rPr>
          <w:color w:val="545454"/>
          <w:spacing w:val="-2"/>
          <w:w w:val="110"/>
        </w:rPr>
        <w:t>微</w:t>
      </w:r>
      <w:r>
        <w:rPr>
          <w:color w:val="545454"/>
          <w:spacing w:val="-2"/>
          <w:w w:val="110"/>
        </w:rPr>
        <w:t>的</w:t>
      </w:r>
      <w:r>
        <w:rPr>
          <w:color w:val="545454"/>
          <w:spacing w:val="-2"/>
          <w:w w:val="110"/>
        </w:rPr>
        <w:t>患</w:t>
      </w:r>
      <w:r>
        <w:rPr>
          <w:color w:val="545454"/>
          <w:spacing w:val="-2"/>
          <w:w w:val="110"/>
        </w:rPr>
        <w:t>者</w:t>
      </w:r>
      <w:r>
        <w:rPr>
          <w:color w:val="545454"/>
          <w:spacing w:val="-2"/>
          <w:w w:val="110"/>
        </w:rPr>
        <w:t>仅</w:t>
      </w:r>
      <w:r>
        <w:rPr>
          <w:color w:val="545454"/>
          <w:spacing w:val="-2"/>
          <w:w w:val="110"/>
        </w:rPr>
        <w:t>需</w:t>
      </w:r>
      <w:r>
        <w:rPr>
          <w:color w:val="545454"/>
          <w:spacing w:val="-2"/>
          <w:w w:val="110"/>
        </w:rPr>
        <w:t>休</w:t>
      </w:r>
      <w:r>
        <w:rPr>
          <w:color w:val="545454"/>
          <w:spacing w:val="-2"/>
          <w:w w:val="110"/>
        </w:rPr>
        <w:t>息</w:t>
      </w:r>
      <w:r>
        <w:rPr>
          <w:color w:val="545454"/>
          <w:spacing w:val="-2"/>
          <w:w w:val="110"/>
        </w:rPr>
        <w:t>、</w:t>
      </w:r>
      <w:r>
        <w:rPr>
          <w:color w:val="545454"/>
          <w:spacing w:val="-2"/>
          <w:w w:val="110"/>
        </w:rPr>
        <w:t>流</w:t>
      </w:r>
      <w:r>
        <w:rPr>
          <w:color w:val="545454"/>
          <w:spacing w:val="-2"/>
          <w:w w:val="110"/>
        </w:rPr>
        <w:t>质</w:t>
      </w:r>
      <w:r>
        <w:rPr>
          <w:color w:val="545454"/>
          <w:spacing w:val="-2"/>
          <w:w w:val="110"/>
        </w:rPr>
        <w:t>饮</w:t>
      </w:r>
      <w:r>
        <w:rPr>
          <w:color w:val="545454"/>
          <w:spacing w:val="-2"/>
          <w:w w:val="110"/>
        </w:rPr>
        <w:t>食</w:t>
      </w:r>
      <w:r>
        <w:rPr>
          <w:color w:val="545454"/>
          <w:spacing w:val="-2"/>
          <w:w w:val="110"/>
        </w:rPr>
        <w:t>以</w:t>
      </w:r>
      <w:r>
        <w:rPr>
          <w:color w:val="545454"/>
          <w:spacing w:val="-2"/>
          <w:w w:val="110"/>
        </w:rPr>
        <w:t>及</w:t>
      </w:r>
      <w:r>
        <w:rPr>
          <w:color w:val="545454"/>
          <w:spacing w:val="-2"/>
          <w:w w:val="110"/>
        </w:rPr>
        <w:t>口</w:t>
      </w:r>
      <w:r>
        <w:rPr>
          <w:color w:val="545454"/>
          <w:spacing w:val="-2"/>
          <w:w w:val="110"/>
        </w:rPr>
        <w:t>服</w:t>
      </w:r>
      <w:r>
        <w:rPr>
          <w:color w:val="545454"/>
          <w:spacing w:val="-2"/>
          <w:w w:val="110"/>
        </w:rPr>
        <w:t>抗</w:t>
      </w:r>
      <w:r>
        <w:rPr>
          <w:color w:val="545454"/>
          <w:spacing w:val="-2"/>
          <w:w w:val="110"/>
        </w:rPr>
        <w:t>生</w:t>
      </w:r>
      <w:r>
        <w:rPr>
          <w:color w:val="545454"/>
          <w:spacing w:val="-2"/>
          <w:w w:val="105"/>
        </w:rPr>
        <w:t>素</w:t>
      </w:r>
      <w:r>
        <w:rPr>
          <w:color w:val="545454"/>
          <w:spacing w:val="-2"/>
          <w:w w:val="105"/>
        </w:rPr>
        <w:t>，</w:t>
      </w:r>
      <w:r>
        <w:rPr>
          <w:color w:val="545454"/>
          <w:spacing w:val="-2"/>
          <w:w w:val="105"/>
        </w:rPr>
        <w:t>症</w:t>
      </w:r>
      <w:r>
        <w:rPr>
          <w:color w:val="545454"/>
          <w:spacing w:val="-2"/>
          <w:w w:val="105"/>
        </w:rPr>
        <w:t>状</w:t>
      </w:r>
      <w:r>
        <w:rPr>
          <w:color w:val="545454"/>
          <w:spacing w:val="-2"/>
          <w:w w:val="105"/>
        </w:rPr>
        <w:t>严</w:t>
      </w:r>
      <w:r>
        <w:rPr>
          <w:color w:val="545454"/>
          <w:spacing w:val="-2"/>
          <w:w w:val="105"/>
        </w:rPr>
        <w:t>重</w:t>
      </w:r>
      <w:r>
        <w:rPr>
          <w:color w:val="545454"/>
          <w:spacing w:val="-2"/>
          <w:w w:val="105"/>
        </w:rPr>
        <w:t>的</w:t>
      </w:r>
      <w:r>
        <w:rPr>
          <w:color w:val="545454"/>
          <w:spacing w:val="-2"/>
          <w:w w:val="105"/>
        </w:rPr>
        <w:t>需</w:t>
      </w:r>
      <w:r>
        <w:rPr>
          <w:color w:val="545454"/>
          <w:spacing w:val="-2"/>
          <w:w w:val="105"/>
        </w:rPr>
        <w:t>住</w:t>
      </w:r>
      <w:r>
        <w:rPr>
          <w:color w:val="545454"/>
          <w:spacing w:val="-2"/>
          <w:w w:val="105"/>
        </w:rPr>
        <w:t>院</w:t>
      </w:r>
      <w:r>
        <w:rPr>
          <w:color w:val="545454"/>
          <w:spacing w:val="-2"/>
          <w:w w:val="105"/>
        </w:rPr>
        <w:t>静</w:t>
      </w:r>
      <w:r>
        <w:rPr>
          <w:color w:val="545454"/>
          <w:spacing w:val="-2"/>
          <w:w w:val="105"/>
        </w:rPr>
        <w:t>脉</w:t>
      </w:r>
      <w:r>
        <w:rPr>
          <w:color w:val="545454"/>
          <w:spacing w:val="-2"/>
          <w:w w:val="105"/>
        </w:rPr>
        <w:t>输</w:t>
      </w:r>
      <w:r>
        <w:rPr>
          <w:color w:val="545454"/>
          <w:spacing w:val="-2"/>
          <w:w w:val="105"/>
        </w:rPr>
        <w:t>入</w:t>
      </w:r>
      <w:r>
        <w:rPr>
          <w:color w:val="545454"/>
          <w:spacing w:val="-2"/>
          <w:w w:val="105"/>
        </w:rPr>
        <w:t>抗</w:t>
      </w:r>
      <w:r>
        <w:rPr>
          <w:color w:val="545454"/>
          <w:spacing w:val="-2"/>
          <w:w w:val="105"/>
        </w:rPr>
        <w:t>生</w:t>
      </w:r>
      <w:r>
        <w:rPr>
          <w:color w:val="545454"/>
          <w:spacing w:val="-2"/>
          <w:w w:val="105"/>
        </w:rPr>
        <w:t>素</w:t>
      </w:r>
      <w:r>
        <w:rPr>
          <w:color w:val="545454"/>
          <w:spacing w:val="-2"/>
          <w:w w:val="105"/>
        </w:rPr>
        <w:t>，</w:t>
      </w:r>
      <w:r>
        <w:rPr>
          <w:color w:val="545454"/>
          <w:spacing w:val="-2"/>
          <w:w w:val="105"/>
        </w:rPr>
        <w:t>甚</w:t>
      </w:r>
      <w:r>
        <w:rPr>
          <w:color w:val="545454"/>
          <w:spacing w:val="-2"/>
          <w:w w:val="105"/>
        </w:rPr>
        <w:t>至</w:t>
      </w:r>
      <w:r>
        <w:rPr>
          <w:color w:val="545454"/>
          <w:spacing w:val="-2"/>
          <w:w w:val="105"/>
        </w:rPr>
        <w:t>有</w:t>
      </w:r>
      <w:r>
        <w:rPr>
          <w:color w:val="545454"/>
          <w:spacing w:val="-2"/>
          <w:w w:val="105"/>
        </w:rPr>
        <w:t>时</w:t>
      </w:r>
      <w:r>
        <w:rPr>
          <w:color w:val="545454"/>
          <w:spacing w:val="-2"/>
          <w:w w:val="105"/>
        </w:rPr>
        <w:t>需</w:t>
      </w:r>
      <w:r>
        <w:rPr>
          <w:color w:val="545454"/>
          <w:spacing w:val="-4"/>
          <w:w w:val="110"/>
        </w:rPr>
        <w:t>手</w:t>
      </w:r>
      <w:r>
        <w:rPr>
          <w:color w:val="545454"/>
          <w:spacing w:val="-4"/>
          <w:w w:val="110"/>
        </w:rPr>
        <w:t>术</w:t>
      </w:r>
      <w:r>
        <w:rPr>
          <w:color w:val="979797"/>
          <w:spacing w:val="-4"/>
          <w:w w:val="110"/>
        </w:rPr>
        <w:t>。</w:t>
      </w:r>
    </w:p>
    <w:p>
      <w:pPr>
        <w:pStyle w:val="BodyText"/>
        <w:spacing w:line="407" w:lineRule="exact"/>
        <w:ind w:left="1392"/>
      </w:pPr>
      <w:r>
        <w:rPr>
          <w:color w:val="464646"/>
          <w:w w:val="105"/>
        </w:rPr>
        <w:t>憩</w:t>
      </w:r>
      <w:r>
        <w:rPr>
          <w:color w:val="464646"/>
          <w:w w:val="105"/>
        </w:rPr>
        <w:t>室</w:t>
      </w:r>
      <w:r>
        <w:rPr>
          <w:color w:val="464646"/>
          <w:w w:val="105"/>
        </w:rPr>
        <w:t>炎</w:t>
      </w:r>
      <w:r>
        <w:rPr>
          <w:color w:val="464646"/>
          <w:w w:val="105"/>
        </w:rPr>
        <w:t>发</w:t>
      </w:r>
      <w:r>
        <w:rPr>
          <w:color w:val="464646"/>
          <w:w w:val="105"/>
        </w:rPr>
        <w:t>生</w:t>
      </w:r>
      <w:r>
        <w:rPr>
          <w:color w:val="464646"/>
          <w:w w:val="105"/>
        </w:rPr>
        <w:t>于</w:t>
      </w:r>
      <w:r>
        <w:rPr>
          <w:color w:val="464646"/>
          <w:w w:val="105"/>
        </w:rPr>
        <w:t>有</w:t>
      </w:r>
      <w:r>
        <w:rPr>
          <w:color w:val="464646"/>
          <w:w w:val="105"/>
        </w:rPr>
        <w:t>憩</w:t>
      </w:r>
      <w:r>
        <w:rPr>
          <w:color w:val="464646"/>
          <w:w w:val="105"/>
        </w:rPr>
        <w:t>室</w:t>
      </w:r>
      <w:r>
        <w:rPr>
          <w:color w:val="464646"/>
          <w:w w:val="105"/>
        </w:rPr>
        <w:t>存</w:t>
      </w:r>
      <w:r>
        <w:rPr>
          <w:color w:val="464646"/>
          <w:w w:val="105"/>
        </w:rPr>
        <w:t>在</w:t>
      </w:r>
      <w:r>
        <w:rPr>
          <w:color w:val="464646"/>
          <w:w w:val="105"/>
        </w:rPr>
        <w:t>的</w:t>
      </w:r>
      <w:r>
        <w:rPr>
          <w:color w:val="464646"/>
          <w:w w:val="105"/>
        </w:rPr>
        <w:t>患</w:t>
      </w:r>
      <w:r>
        <w:rPr>
          <w:color w:val="464646"/>
          <w:w w:val="105"/>
        </w:rPr>
        <w:t>者</w:t>
      </w:r>
      <w:r>
        <w:rPr>
          <w:color w:val="464646"/>
          <w:w w:val="105"/>
        </w:rPr>
        <w:t>，</w:t>
      </w:r>
      <w:r>
        <w:rPr>
          <w:color w:val="464646"/>
          <w:w w:val="105"/>
        </w:rPr>
        <w:t>最</w:t>
      </w:r>
      <w:r>
        <w:rPr>
          <w:color w:val="464646"/>
          <w:w w:val="105"/>
        </w:rPr>
        <w:t>常</w:t>
      </w:r>
      <w:r>
        <w:rPr>
          <w:color w:val="464646"/>
          <w:w w:val="105"/>
        </w:rPr>
        <w:t>累</w:t>
      </w:r>
      <w:r>
        <w:rPr>
          <w:color w:val="464646"/>
          <w:w w:val="105"/>
        </w:rPr>
        <w:t>及</w:t>
      </w:r>
      <w:r>
        <w:rPr>
          <w:color w:val="464646"/>
          <w:w w:val="105"/>
        </w:rPr>
        <w:t>的</w:t>
      </w:r>
      <w:r>
        <w:rPr>
          <w:color w:val="464646"/>
          <w:w w:val="105"/>
        </w:rPr>
        <w:t>部</w:t>
      </w:r>
      <w:r>
        <w:rPr>
          <w:color w:val="464646"/>
          <w:spacing w:val="-10"/>
          <w:w w:val="105"/>
        </w:rPr>
        <w:t>位</w:t>
      </w:r>
    </w:p>
    <w:p>
      <w:pPr>
        <w:pStyle w:val="BodyText"/>
        <w:spacing w:line="316" w:lineRule="auto" w:before="153"/>
        <w:ind w:left="588" w:right="1004" w:hanging="6"/>
        <w:jc w:val="both"/>
      </w:pPr>
      <w:r>
        <w:rPr>
          <w:color w:val="545454"/>
          <w:spacing w:val="1"/>
          <w:w w:val="113"/>
        </w:rPr>
        <w:t>是乙状结肠</w:t>
      </w:r>
      <w:r>
        <w:rPr>
          <w:color w:val="979797"/>
          <w:spacing w:val="1"/>
          <w:w w:val="113"/>
        </w:rPr>
        <w:t>。</w:t>
      </w:r>
      <w:r>
        <w:rPr>
          <w:color w:val="464646"/>
          <w:spacing w:val="1"/>
          <w:w w:val="113"/>
        </w:rPr>
        <w:t>该病常见于</w:t>
      </w:r>
      <w:r>
        <w:rPr>
          <w:rFonts w:ascii="Times New Roman" w:eastAsia="Times New Roman"/>
          <w:color w:val="464646"/>
          <w:w w:val="114"/>
          <w:sz w:val="39"/>
        </w:rPr>
        <w:t>40</w:t>
      </w:r>
      <w:r>
        <w:rPr>
          <w:color w:val="464646"/>
          <w:spacing w:val="1"/>
          <w:w w:val="113"/>
        </w:rPr>
        <w:t>岁以上患者</w:t>
      </w:r>
      <w:r>
        <w:rPr>
          <w:color w:val="979797"/>
          <w:spacing w:val="1"/>
          <w:w w:val="113"/>
        </w:rPr>
        <w:t>。</w:t>
      </w:r>
      <w:r>
        <w:rPr>
          <w:color w:val="464646"/>
          <w:w w:val="113"/>
        </w:rPr>
        <w:t>憩室炎在老</w:t>
      </w:r>
      <w:r>
        <w:rPr>
          <w:color w:val="545454"/>
          <w:spacing w:val="-1"/>
          <w:w w:val="109"/>
        </w:rPr>
        <w:t>年人中最为严重，特别是那些服用泼尼松或其他免疫抑</w:t>
      </w:r>
      <w:r>
        <w:rPr>
          <w:color w:val="464646"/>
          <w:spacing w:val="2"/>
          <w:w w:val="108"/>
        </w:rPr>
        <w:t>制剂的患者，感染危险性大大增加</w:t>
      </w:r>
      <w:r>
        <w:rPr>
          <w:color w:val="979797"/>
          <w:spacing w:val="2"/>
          <w:w w:val="108"/>
        </w:rPr>
        <w:t>。</w:t>
      </w:r>
      <w:r>
        <w:rPr>
          <w:color w:val="545454"/>
          <w:spacing w:val="1"/>
          <w:w w:val="108"/>
        </w:rPr>
        <w:t>在须手术治疗的憩</w:t>
      </w:r>
      <w:r>
        <w:rPr>
          <w:color w:val="545454"/>
          <w:spacing w:val="1"/>
          <w:w w:val="110"/>
        </w:rPr>
        <w:t>室炎患者中，</w:t>
      </w:r>
      <w:r>
        <w:rPr>
          <w:rFonts w:ascii="Times New Roman" w:eastAsia="Times New Roman"/>
          <w:color w:val="363636"/>
          <w:w w:val="111"/>
          <w:sz w:val="41"/>
        </w:rPr>
        <w:t>50</w:t>
      </w:r>
      <w:r>
        <w:rPr>
          <w:color w:val="545454"/>
          <w:spacing w:val="1"/>
          <w:w w:val="110"/>
        </w:rPr>
        <w:t>岁以下患者男女比例为</w:t>
      </w:r>
      <w:r>
        <w:rPr>
          <w:rFonts w:ascii="Times New Roman" w:eastAsia="Times New Roman"/>
          <w:color w:val="545454"/>
          <w:w w:val="111"/>
          <w:sz w:val="41"/>
        </w:rPr>
        <w:t>3</w:t>
      </w:r>
      <w:r>
        <w:rPr>
          <w:rFonts w:ascii="Times New Roman" w:eastAsia="Times New Roman"/>
          <w:color w:val="545454"/>
          <w:spacing w:val="-8"/>
          <w:sz w:val="41"/>
        </w:rPr>
        <w:t> </w:t>
      </w:r>
      <w:r>
        <w:rPr>
          <w:rFonts w:ascii="Times New Roman" w:eastAsia="Times New Roman"/>
          <w:color w:val="262626"/>
          <w:w w:val="111"/>
          <w:sz w:val="41"/>
        </w:rPr>
        <w:t>:</w:t>
      </w:r>
      <w:r>
        <w:rPr>
          <w:rFonts w:ascii="Times New Roman" w:eastAsia="Times New Roman"/>
          <w:color w:val="262626"/>
          <w:spacing w:val="-38"/>
          <w:sz w:val="41"/>
        </w:rPr>
        <w:t> </w:t>
      </w:r>
      <w:r>
        <w:rPr>
          <w:rFonts w:ascii="Times New Roman" w:eastAsia="Times New Roman"/>
          <w:color w:val="464646"/>
          <w:w w:val="111"/>
          <w:sz w:val="41"/>
        </w:rPr>
        <w:t>1,</w:t>
      </w:r>
      <w:r>
        <w:rPr>
          <w:rFonts w:ascii="Times New Roman" w:eastAsia="Times New Roman"/>
          <w:color w:val="464646"/>
          <w:spacing w:val="-48"/>
          <w:sz w:val="41"/>
        </w:rPr>
        <w:t> </w:t>
      </w:r>
      <w:r>
        <w:rPr>
          <w:rFonts w:ascii="Times New Roman" w:eastAsia="Times New Roman"/>
          <w:color w:val="363636"/>
          <w:spacing w:val="1"/>
          <w:w w:val="116"/>
          <w:sz w:val="41"/>
        </w:rPr>
        <w:t>70</w:t>
      </w:r>
      <w:r>
        <w:rPr>
          <w:color w:val="545454"/>
          <w:spacing w:val="1"/>
          <w:w w:val="115"/>
        </w:rPr>
        <w:t>岁以上</w:t>
      </w:r>
      <w:r>
        <w:rPr>
          <w:color w:val="464646"/>
          <w:spacing w:val="1"/>
          <w:w w:val="119"/>
        </w:rPr>
        <w:t>患者男女比例为</w:t>
      </w:r>
      <w:r>
        <w:rPr>
          <w:rFonts w:ascii="Times New Roman" w:eastAsia="Times New Roman"/>
          <w:color w:val="464646"/>
          <w:spacing w:val="-1"/>
          <w:w w:val="118"/>
          <w:sz w:val="38"/>
        </w:rPr>
        <w:t>l:</w:t>
      </w:r>
      <w:r>
        <w:rPr>
          <w:rFonts w:ascii="Times New Roman" w:eastAsia="Times New Roman"/>
          <w:color w:val="464646"/>
          <w:w w:val="118"/>
          <w:sz w:val="38"/>
        </w:rPr>
        <w:t>3</w:t>
      </w:r>
      <w:r>
        <w:rPr>
          <w:color w:val="979797"/>
          <w:w w:val="119"/>
        </w:rPr>
        <w:t>。</w:t>
      </w:r>
    </w:p>
    <w:p>
      <w:pPr>
        <w:pStyle w:val="BodyText"/>
        <w:spacing w:before="21"/>
        <w:ind w:left="613"/>
      </w:pPr>
      <w:r>
        <w:rPr>
          <w:color w:val="363636"/>
          <w:w w:val="105"/>
        </w:rPr>
        <w:t>临</w:t>
      </w:r>
      <w:r>
        <w:rPr>
          <w:color w:val="363636"/>
          <w:w w:val="105"/>
        </w:rPr>
        <w:t>床</w:t>
      </w:r>
      <w:r>
        <w:rPr>
          <w:color w:val="363636"/>
          <w:w w:val="105"/>
        </w:rPr>
        <w:t>表</w:t>
      </w:r>
      <w:r>
        <w:rPr>
          <w:color w:val="363636"/>
          <w:w w:val="105"/>
        </w:rPr>
        <w:t>现</w:t>
      </w:r>
      <w:r>
        <w:rPr>
          <w:color w:val="363636"/>
          <w:w w:val="105"/>
        </w:rPr>
        <w:t>及</w:t>
      </w:r>
      <w:r>
        <w:rPr>
          <w:color w:val="363636"/>
          <w:w w:val="105"/>
        </w:rPr>
        <w:t>诊</w:t>
      </w:r>
      <w:r>
        <w:rPr>
          <w:color w:val="363636"/>
          <w:spacing w:val="-10"/>
          <w:w w:val="105"/>
        </w:rPr>
        <w:t>断</w:t>
      </w:r>
    </w:p>
    <w:p>
      <w:pPr>
        <w:pStyle w:val="BodyText"/>
        <w:spacing w:line="324" w:lineRule="auto" w:before="153"/>
        <w:ind w:left="602" w:right="956" w:firstLine="823"/>
        <w:jc w:val="both"/>
      </w:pPr>
      <w:r>
        <w:rPr>
          <w:color w:val="464646"/>
          <w:w w:val="109"/>
        </w:rPr>
        <w:t>典型憩室性疾病临床表现是疼痛、左下腹部的局限</w:t>
      </w:r>
      <w:r>
        <w:rPr>
          <w:color w:val="464646"/>
          <w:spacing w:val="2"/>
          <w:w w:val="108"/>
        </w:rPr>
        <w:t>性压痛和发热</w:t>
      </w:r>
      <w:r>
        <w:rPr>
          <w:color w:val="979797"/>
          <w:spacing w:val="2"/>
          <w:w w:val="108"/>
        </w:rPr>
        <w:t>。</w:t>
      </w:r>
      <w:r>
        <w:rPr>
          <w:color w:val="464646"/>
          <w:spacing w:val="2"/>
          <w:w w:val="108"/>
        </w:rPr>
        <w:t>与憩室病不同，憩室炎</w:t>
      </w:r>
      <w:r>
        <w:rPr>
          <w:color w:val="727272"/>
          <w:spacing w:val="2"/>
          <w:w w:val="108"/>
        </w:rPr>
        <w:t>一</w:t>
      </w:r>
      <w:r>
        <w:rPr>
          <w:color w:val="464646"/>
          <w:spacing w:val="1"/>
          <w:w w:val="108"/>
        </w:rPr>
        <w:t>般不引起消化道出血</w:t>
      </w:r>
      <w:r>
        <w:rPr>
          <w:color w:val="979797"/>
          <w:spacing w:val="1"/>
          <w:w w:val="108"/>
        </w:rPr>
        <w:t>。</w:t>
      </w:r>
      <w:r>
        <w:rPr>
          <w:color w:val="464646"/>
          <w:w w:val="108"/>
        </w:rPr>
        <w:t>在巳知憩室病存在的情况下，几乎可根据症状</w:t>
      </w:r>
      <w:r>
        <w:rPr>
          <w:color w:val="545454"/>
          <w:spacing w:val="1"/>
          <w:w w:val="108"/>
        </w:rPr>
        <w:t>诊</w:t>
      </w:r>
      <w:r>
        <w:rPr>
          <w:color w:val="363636"/>
          <w:spacing w:val="1"/>
          <w:w w:val="108"/>
        </w:rPr>
        <w:t>断憩</w:t>
      </w:r>
      <w:r>
        <w:rPr>
          <w:color w:val="545454"/>
          <w:spacing w:val="1"/>
          <w:w w:val="108"/>
        </w:rPr>
        <w:t>室炎</w:t>
      </w:r>
      <w:r>
        <w:rPr>
          <w:color w:val="979797"/>
          <w:spacing w:val="1"/>
          <w:w w:val="108"/>
        </w:rPr>
        <w:t>。</w:t>
      </w:r>
      <w:r>
        <w:rPr>
          <w:color w:val="464646"/>
          <w:w w:val="108"/>
        </w:rPr>
        <w:t>但肠道其他疾病以及腹部和盆腔脏器的病</w:t>
      </w:r>
      <w:r>
        <w:rPr>
          <w:color w:val="545454"/>
          <w:spacing w:val="-1"/>
          <w:w w:val="105"/>
        </w:rPr>
        <w:t>变也可出现与憩室炎相似的症状，包括急性阑尾炎，结肠</w:t>
      </w:r>
      <w:r>
        <w:rPr>
          <w:color w:val="464646"/>
          <w:spacing w:val="2"/>
          <w:w w:val="105"/>
        </w:rPr>
        <w:t>癌或卵巢癌</w:t>
      </w:r>
      <w:r>
        <w:rPr>
          <w:color w:val="727272"/>
          <w:spacing w:val="2"/>
          <w:w w:val="105"/>
        </w:rPr>
        <w:t>、</w:t>
      </w:r>
      <w:r>
        <w:rPr>
          <w:color w:val="363636"/>
          <w:spacing w:val="2"/>
          <w:w w:val="105"/>
        </w:rPr>
        <w:t>脓肿</w:t>
      </w:r>
      <w:r>
        <w:rPr>
          <w:color w:val="545454"/>
          <w:spacing w:val="2"/>
          <w:w w:val="105"/>
        </w:rPr>
        <w:t>及子宫平滑</w:t>
      </w:r>
      <w:r>
        <w:rPr>
          <w:color w:val="363636"/>
          <w:spacing w:val="2"/>
          <w:w w:val="105"/>
        </w:rPr>
        <w:t>肌瘤</w:t>
      </w:r>
      <w:r>
        <w:rPr>
          <w:color w:val="545454"/>
          <w:spacing w:val="2"/>
          <w:w w:val="105"/>
        </w:rPr>
        <w:t>等</w:t>
      </w:r>
      <w:r>
        <w:rPr>
          <w:color w:val="979797"/>
          <w:w w:val="105"/>
        </w:rPr>
        <w:t>。</w:t>
      </w:r>
    </w:p>
    <w:p>
      <w:pPr>
        <w:pStyle w:val="BodyText"/>
        <w:spacing w:line="449" w:lineRule="exact"/>
        <w:ind w:left="1439"/>
      </w:pPr>
      <w:r>
        <w:rPr>
          <w:rFonts w:ascii="Times New Roman" w:eastAsia="Times New Roman"/>
          <w:color w:val="464646"/>
          <w:w w:val="110"/>
          <w:sz w:val="40"/>
        </w:rPr>
        <w:t>CT</w:t>
      </w:r>
      <w:r>
        <w:rPr>
          <w:color w:val="464646"/>
          <w:w w:val="110"/>
        </w:rPr>
        <w:t>或</w:t>
      </w:r>
      <w:r>
        <w:rPr>
          <w:rFonts w:ascii="Times New Roman" w:eastAsia="Times New Roman"/>
          <w:color w:val="464646"/>
          <w:w w:val="110"/>
          <w:sz w:val="40"/>
        </w:rPr>
        <w:t>B</w:t>
      </w:r>
      <w:r>
        <w:rPr>
          <w:color w:val="464646"/>
          <w:w w:val="110"/>
        </w:rPr>
        <w:t>型超声可鉴别憩室炎与阑尾炎或脓肿</w:t>
      </w:r>
      <w:r>
        <w:rPr>
          <w:color w:val="979797"/>
          <w:spacing w:val="-10"/>
          <w:w w:val="110"/>
        </w:rPr>
        <w:t>。</w:t>
      </w:r>
    </w:p>
    <w:p>
      <w:pPr>
        <w:pStyle w:val="BodyText"/>
        <w:spacing w:line="324" w:lineRule="auto" w:before="141"/>
        <w:ind w:left="617" w:right="976" w:firstLine="811"/>
        <w:jc w:val="both"/>
      </w:pPr>
      <w:r>
        <w:rPr>
          <w:color w:val="464646"/>
          <w:w w:val="109"/>
        </w:rPr>
        <w:t>感染控制后才可行肠镜（</w:t>
      </w:r>
      <w:r>
        <w:rPr>
          <w:color w:val="464646"/>
          <w:spacing w:val="-2"/>
          <w:w w:val="109"/>
        </w:rPr>
        <w:t>即将可弯曲的管子放入肠</w:t>
      </w:r>
      <w:r>
        <w:rPr>
          <w:color w:val="464646"/>
          <w:w w:val="110"/>
        </w:rPr>
        <w:t>道进行检查）或钡灌肠</w:t>
      </w:r>
      <w:r>
        <w:rPr>
          <w:rFonts w:ascii="Arial" w:eastAsia="Arial"/>
          <w:color w:val="464646"/>
          <w:spacing w:val="-1"/>
          <w:w w:val="111"/>
          <w:sz w:val="36"/>
        </w:rPr>
        <w:t>X</w:t>
      </w:r>
      <w:r>
        <w:rPr>
          <w:color w:val="464646"/>
          <w:w w:val="110"/>
        </w:rPr>
        <w:t>线检查</w:t>
      </w:r>
      <w:r>
        <w:rPr>
          <w:color w:val="838383"/>
          <w:w w:val="110"/>
        </w:rPr>
        <w:t>。</w:t>
      </w:r>
      <w:r>
        <w:rPr>
          <w:color w:val="464646"/>
          <w:w w:val="110"/>
        </w:rPr>
        <w:t>这些检查既可明确诊</w:t>
      </w:r>
      <w:r>
        <w:rPr>
          <w:color w:val="464646"/>
          <w:spacing w:val="1"/>
          <w:w w:val="108"/>
        </w:rPr>
        <w:t>断也有助千判断疾病严重程度</w:t>
      </w:r>
      <w:r>
        <w:rPr>
          <w:color w:val="979797"/>
          <w:spacing w:val="1"/>
          <w:w w:val="108"/>
        </w:rPr>
        <w:t>。</w:t>
      </w:r>
      <w:r>
        <w:rPr>
          <w:color w:val="464646"/>
          <w:w w:val="108"/>
        </w:rPr>
        <w:t>肠镜或钡灌肠通常需在</w:t>
      </w:r>
      <w:r>
        <w:rPr>
          <w:color w:val="464646"/>
          <w:spacing w:val="-1"/>
          <w:w w:val="109"/>
        </w:rPr>
        <w:t>治疗后数周安排，因为这些有创伤的检查可能导致病变</w:t>
      </w:r>
      <w:r>
        <w:rPr>
          <w:color w:val="464646"/>
          <w:spacing w:val="1"/>
          <w:w w:val="106"/>
        </w:rPr>
        <w:t>肠道受损，甚至穿孔</w:t>
      </w:r>
      <w:r>
        <w:rPr>
          <w:color w:val="979797"/>
          <w:spacing w:val="1"/>
          <w:w w:val="106"/>
        </w:rPr>
        <w:t>。</w:t>
      </w:r>
      <w:r>
        <w:rPr>
          <w:color w:val="464646"/>
          <w:spacing w:val="1"/>
          <w:w w:val="106"/>
        </w:rPr>
        <w:t>极少需剖腹探查明确诊断</w:t>
      </w:r>
      <w:r>
        <w:rPr>
          <w:color w:val="838383"/>
          <w:w w:val="106"/>
        </w:rPr>
        <w:t>。</w:t>
      </w:r>
    </w:p>
    <w:p>
      <w:pPr>
        <w:pStyle w:val="BodyText"/>
        <w:spacing w:line="321" w:lineRule="auto"/>
        <w:ind w:left="630" w:right="751" w:firstLine="822"/>
      </w:pPr>
      <w:r>
        <w:rPr>
          <w:color w:val="363636"/>
          <w:spacing w:val="-2"/>
          <w:w w:val="110"/>
        </w:rPr>
        <w:t>并</w:t>
      </w:r>
      <w:r>
        <w:rPr>
          <w:color w:val="363636"/>
          <w:spacing w:val="-2"/>
          <w:w w:val="110"/>
        </w:rPr>
        <w:t>发</w:t>
      </w:r>
      <w:r>
        <w:rPr>
          <w:color w:val="363636"/>
          <w:spacing w:val="-2"/>
          <w:w w:val="110"/>
        </w:rPr>
        <w:t>症</w:t>
      </w:r>
      <w:r>
        <w:rPr>
          <w:color w:val="363636"/>
          <w:spacing w:val="-2"/>
          <w:w w:val="110"/>
        </w:rPr>
        <w:t>：</w:t>
      </w:r>
      <w:r>
        <w:rPr>
          <w:color w:val="363636"/>
          <w:spacing w:val="-2"/>
          <w:w w:val="110"/>
        </w:rPr>
        <w:t>肠</w:t>
      </w:r>
      <w:r>
        <w:rPr>
          <w:color w:val="363636"/>
          <w:spacing w:val="-2"/>
          <w:w w:val="110"/>
        </w:rPr>
        <w:t>壁</w:t>
      </w:r>
      <w:r>
        <w:rPr>
          <w:color w:val="363636"/>
          <w:spacing w:val="-2"/>
          <w:w w:val="110"/>
        </w:rPr>
        <w:t>炎</w:t>
      </w:r>
      <w:r>
        <w:rPr>
          <w:color w:val="363636"/>
          <w:spacing w:val="-2"/>
          <w:w w:val="110"/>
        </w:rPr>
        <w:t>症</w:t>
      </w:r>
      <w:r>
        <w:rPr>
          <w:color w:val="363636"/>
          <w:spacing w:val="-2"/>
          <w:w w:val="110"/>
        </w:rPr>
        <w:t>可</w:t>
      </w:r>
      <w:r>
        <w:rPr>
          <w:color w:val="363636"/>
          <w:spacing w:val="-2"/>
          <w:w w:val="110"/>
        </w:rPr>
        <w:t>导</w:t>
      </w:r>
      <w:r>
        <w:rPr>
          <w:color w:val="363636"/>
          <w:spacing w:val="-2"/>
          <w:w w:val="110"/>
        </w:rPr>
        <w:t>致</w:t>
      </w:r>
      <w:r>
        <w:rPr>
          <w:color w:val="363636"/>
          <w:spacing w:val="-2"/>
          <w:w w:val="110"/>
        </w:rPr>
        <w:t>结</w:t>
      </w:r>
      <w:r>
        <w:rPr>
          <w:color w:val="363636"/>
          <w:spacing w:val="-2"/>
          <w:w w:val="110"/>
        </w:rPr>
        <w:t>肠</w:t>
      </w:r>
      <w:r>
        <w:rPr>
          <w:color w:val="363636"/>
          <w:spacing w:val="-2"/>
          <w:w w:val="110"/>
        </w:rPr>
        <w:t>与</w:t>
      </w:r>
      <w:r>
        <w:rPr>
          <w:color w:val="363636"/>
          <w:spacing w:val="-2"/>
          <w:w w:val="110"/>
        </w:rPr>
        <w:t>其</w:t>
      </w:r>
      <w:r>
        <w:rPr>
          <w:color w:val="363636"/>
          <w:spacing w:val="-2"/>
          <w:w w:val="110"/>
        </w:rPr>
        <w:t>他</w:t>
      </w:r>
      <w:r>
        <w:rPr>
          <w:color w:val="363636"/>
          <w:spacing w:val="-2"/>
          <w:w w:val="110"/>
        </w:rPr>
        <w:t>脏</w:t>
      </w:r>
      <w:r>
        <w:rPr>
          <w:color w:val="363636"/>
          <w:spacing w:val="-2"/>
          <w:w w:val="110"/>
        </w:rPr>
        <w:t>器</w:t>
      </w:r>
      <w:r>
        <w:rPr>
          <w:color w:val="363636"/>
          <w:spacing w:val="-2"/>
          <w:w w:val="110"/>
        </w:rPr>
        <w:t>之</w:t>
      </w:r>
      <w:r>
        <w:rPr>
          <w:color w:val="363636"/>
          <w:spacing w:val="-2"/>
          <w:w w:val="110"/>
        </w:rPr>
        <w:t>间</w:t>
      </w:r>
      <w:r>
        <w:rPr>
          <w:color w:val="363636"/>
          <w:spacing w:val="-2"/>
          <w:w w:val="110"/>
        </w:rPr>
        <w:t>形</w:t>
      </w:r>
      <w:r>
        <w:rPr>
          <w:color w:val="363636"/>
          <w:spacing w:val="-2"/>
          <w:w w:val="110"/>
        </w:rPr>
        <w:t>成</w:t>
      </w:r>
      <w:r>
        <w:rPr>
          <w:color w:val="464646"/>
          <w:spacing w:val="-2"/>
          <w:w w:val="105"/>
        </w:rPr>
        <w:t>疫</w:t>
      </w:r>
      <w:r>
        <w:rPr>
          <w:color w:val="464646"/>
          <w:spacing w:val="-2"/>
          <w:w w:val="105"/>
        </w:rPr>
        <w:t>管</w:t>
      </w:r>
      <w:r>
        <w:rPr>
          <w:color w:val="464646"/>
          <w:spacing w:val="-2"/>
          <w:w w:val="105"/>
        </w:rPr>
        <w:t>（</w:t>
      </w:r>
      <w:r>
        <w:rPr>
          <w:color w:val="464646"/>
          <w:spacing w:val="-2"/>
          <w:w w:val="105"/>
        </w:rPr>
        <w:t>即</w:t>
      </w:r>
      <w:r>
        <w:rPr>
          <w:color w:val="464646"/>
          <w:spacing w:val="-2"/>
          <w:w w:val="105"/>
        </w:rPr>
        <w:t>异</w:t>
      </w:r>
      <w:r>
        <w:rPr>
          <w:color w:val="464646"/>
          <w:spacing w:val="-2"/>
          <w:w w:val="105"/>
        </w:rPr>
        <w:t>常</w:t>
      </w:r>
      <w:r>
        <w:rPr>
          <w:color w:val="464646"/>
          <w:spacing w:val="-2"/>
          <w:w w:val="105"/>
        </w:rPr>
        <w:t>通</w:t>
      </w:r>
      <w:r>
        <w:rPr>
          <w:color w:val="464646"/>
          <w:spacing w:val="-2"/>
          <w:w w:val="105"/>
        </w:rPr>
        <w:t>道</w:t>
      </w:r>
      <w:r>
        <w:rPr>
          <w:color w:val="464646"/>
          <w:spacing w:val="-2"/>
          <w:w w:val="105"/>
        </w:rPr>
        <w:t>）</w:t>
      </w:r>
      <w:r>
        <w:rPr>
          <w:color w:val="979797"/>
          <w:spacing w:val="-2"/>
          <w:w w:val="105"/>
        </w:rPr>
        <w:t>。</w:t>
      </w:r>
      <w:r>
        <w:rPr>
          <w:color w:val="545454"/>
          <w:spacing w:val="-2"/>
          <w:w w:val="105"/>
        </w:rPr>
        <w:t>当</w:t>
      </w:r>
      <w:r>
        <w:rPr>
          <w:color w:val="545454"/>
          <w:spacing w:val="-2"/>
          <w:w w:val="105"/>
        </w:rPr>
        <w:t>结</w:t>
      </w:r>
      <w:r>
        <w:rPr>
          <w:color w:val="545454"/>
          <w:spacing w:val="-2"/>
          <w:w w:val="105"/>
        </w:rPr>
        <w:t>肠</w:t>
      </w:r>
      <w:r>
        <w:rPr>
          <w:color w:val="545454"/>
          <w:spacing w:val="-2"/>
          <w:w w:val="105"/>
        </w:rPr>
        <w:t>憩</w:t>
      </w:r>
      <w:r>
        <w:rPr>
          <w:color w:val="545454"/>
          <w:spacing w:val="-2"/>
          <w:w w:val="105"/>
        </w:rPr>
        <w:t>室</w:t>
      </w:r>
      <w:r>
        <w:rPr>
          <w:color w:val="545454"/>
          <w:spacing w:val="-2"/>
          <w:w w:val="105"/>
        </w:rPr>
        <w:t>接</w:t>
      </w:r>
      <w:r>
        <w:rPr>
          <w:color w:val="545454"/>
          <w:spacing w:val="-2"/>
          <w:w w:val="105"/>
        </w:rPr>
        <w:t>触</w:t>
      </w:r>
      <w:r>
        <w:rPr>
          <w:color w:val="545454"/>
          <w:spacing w:val="-2"/>
          <w:w w:val="105"/>
        </w:rPr>
        <w:t>到</w:t>
      </w:r>
      <w:r>
        <w:rPr>
          <w:color w:val="545454"/>
          <w:spacing w:val="-2"/>
          <w:w w:val="105"/>
        </w:rPr>
        <w:t>其</w:t>
      </w:r>
      <w:r>
        <w:rPr>
          <w:color w:val="363636"/>
          <w:spacing w:val="-2"/>
          <w:w w:val="105"/>
        </w:rPr>
        <w:t>他</w:t>
      </w:r>
      <w:r>
        <w:rPr>
          <w:color w:val="363636"/>
          <w:spacing w:val="-2"/>
          <w:w w:val="105"/>
        </w:rPr>
        <w:t>脏</w:t>
      </w:r>
      <w:r>
        <w:rPr>
          <w:color w:val="363636"/>
          <w:spacing w:val="-2"/>
          <w:w w:val="105"/>
        </w:rPr>
        <w:t>器</w:t>
      </w:r>
      <w:r>
        <w:rPr>
          <w:color w:val="545454"/>
          <w:spacing w:val="-2"/>
          <w:w w:val="105"/>
        </w:rPr>
        <w:t>（</w:t>
      </w:r>
      <w:r>
        <w:rPr>
          <w:color w:val="545454"/>
          <w:spacing w:val="-2"/>
          <w:w w:val="105"/>
        </w:rPr>
        <w:t>如</w:t>
      </w:r>
      <w:r>
        <w:rPr>
          <w:color w:val="545454"/>
          <w:spacing w:val="-2"/>
          <w:w w:val="105"/>
        </w:rPr>
        <w:t>膀</w:t>
      </w:r>
      <w:r>
        <w:rPr>
          <w:color w:val="464646"/>
          <w:spacing w:val="-2"/>
          <w:w w:val="110"/>
        </w:rPr>
        <w:t>胱</w:t>
      </w:r>
      <w:r>
        <w:rPr>
          <w:color w:val="464646"/>
          <w:spacing w:val="-2"/>
          <w:w w:val="110"/>
        </w:rPr>
        <w:t>）</w:t>
      </w:r>
      <w:r>
        <w:rPr>
          <w:color w:val="464646"/>
          <w:spacing w:val="-2"/>
          <w:w w:val="110"/>
        </w:rPr>
        <w:t>并</w:t>
      </w:r>
      <w:r>
        <w:rPr>
          <w:color w:val="464646"/>
          <w:spacing w:val="-2"/>
          <w:w w:val="110"/>
        </w:rPr>
        <w:t>破</w:t>
      </w:r>
      <w:r>
        <w:rPr>
          <w:color w:val="464646"/>
          <w:spacing w:val="-2"/>
          <w:w w:val="110"/>
        </w:rPr>
        <w:t>裂</w:t>
      </w:r>
      <w:r>
        <w:rPr>
          <w:color w:val="464646"/>
          <w:spacing w:val="-2"/>
          <w:w w:val="110"/>
        </w:rPr>
        <w:t>后</w:t>
      </w:r>
      <w:r>
        <w:rPr>
          <w:color w:val="464646"/>
          <w:spacing w:val="-2"/>
          <w:w w:val="110"/>
        </w:rPr>
        <w:t>，</w:t>
      </w:r>
      <w:r>
        <w:rPr>
          <w:color w:val="464646"/>
          <w:spacing w:val="-2"/>
          <w:w w:val="110"/>
        </w:rPr>
        <w:t>常</w:t>
      </w:r>
      <w:r>
        <w:rPr>
          <w:color w:val="464646"/>
          <w:spacing w:val="-2"/>
          <w:w w:val="110"/>
        </w:rPr>
        <w:t>形</w:t>
      </w:r>
      <w:r>
        <w:rPr>
          <w:color w:val="464646"/>
          <w:spacing w:val="-2"/>
          <w:w w:val="110"/>
        </w:rPr>
        <w:t>成</w:t>
      </w:r>
      <w:r>
        <w:rPr>
          <w:color w:val="464646"/>
          <w:spacing w:val="-2"/>
          <w:w w:val="110"/>
        </w:rPr>
        <w:t>搂</w:t>
      </w:r>
      <w:r>
        <w:rPr>
          <w:color w:val="464646"/>
          <w:spacing w:val="-2"/>
          <w:w w:val="110"/>
        </w:rPr>
        <w:t>管</w:t>
      </w:r>
      <w:r>
        <w:rPr>
          <w:color w:val="979797"/>
          <w:spacing w:val="-2"/>
          <w:w w:val="110"/>
        </w:rPr>
        <w:t>。</w:t>
      </w:r>
      <w:r>
        <w:rPr>
          <w:color w:val="464646"/>
          <w:spacing w:val="-2"/>
          <w:w w:val="110"/>
        </w:rPr>
        <w:t>随</w:t>
      </w:r>
      <w:r>
        <w:rPr>
          <w:color w:val="464646"/>
          <w:spacing w:val="-2"/>
          <w:w w:val="110"/>
        </w:rPr>
        <w:t>着</w:t>
      </w:r>
      <w:r>
        <w:rPr>
          <w:color w:val="464646"/>
          <w:spacing w:val="-2"/>
          <w:w w:val="110"/>
        </w:rPr>
        <w:t>肠</w:t>
      </w:r>
      <w:r>
        <w:rPr>
          <w:color w:val="464646"/>
          <w:spacing w:val="-2"/>
          <w:w w:val="110"/>
        </w:rPr>
        <w:t>道</w:t>
      </w:r>
      <w:r>
        <w:rPr>
          <w:color w:val="464646"/>
          <w:spacing w:val="-2"/>
          <w:w w:val="110"/>
        </w:rPr>
        <w:t>有</w:t>
      </w:r>
      <w:r>
        <w:rPr>
          <w:color w:val="464646"/>
          <w:spacing w:val="-2"/>
          <w:w w:val="110"/>
        </w:rPr>
        <w:t>菌</w:t>
      </w:r>
      <w:r>
        <w:rPr>
          <w:color w:val="464646"/>
          <w:spacing w:val="-2"/>
          <w:w w:val="110"/>
        </w:rPr>
        <w:t>的</w:t>
      </w:r>
      <w:r>
        <w:rPr>
          <w:color w:val="464646"/>
          <w:spacing w:val="-2"/>
          <w:w w:val="110"/>
        </w:rPr>
        <w:t>内</w:t>
      </w:r>
      <w:r>
        <w:rPr>
          <w:color w:val="464646"/>
          <w:spacing w:val="-2"/>
          <w:w w:val="110"/>
        </w:rPr>
        <w:t>容</w:t>
      </w:r>
      <w:r>
        <w:rPr>
          <w:color w:val="464646"/>
          <w:spacing w:val="-2"/>
          <w:w w:val="110"/>
        </w:rPr>
        <w:t>物</w:t>
      </w:r>
      <w:r>
        <w:rPr>
          <w:color w:val="464646"/>
          <w:spacing w:val="-2"/>
          <w:w w:val="110"/>
        </w:rPr>
        <w:t>缓</w:t>
      </w:r>
      <w:r>
        <w:rPr>
          <w:color w:val="464646"/>
          <w:spacing w:val="-2"/>
          <w:w w:val="105"/>
        </w:rPr>
        <w:t>慢</w:t>
      </w:r>
      <w:r>
        <w:rPr>
          <w:color w:val="464646"/>
          <w:spacing w:val="-2"/>
          <w:w w:val="105"/>
        </w:rPr>
        <w:t>侵</w:t>
      </w:r>
      <w:r>
        <w:rPr>
          <w:color w:val="464646"/>
          <w:spacing w:val="-2"/>
          <w:w w:val="105"/>
        </w:rPr>
        <w:t>蚀</w:t>
      </w:r>
      <w:r>
        <w:rPr>
          <w:color w:val="464646"/>
          <w:spacing w:val="-2"/>
          <w:w w:val="105"/>
        </w:rPr>
        <w:t>周</w:t>
      </w:r>
      <w:r>
        <w:rPr>
          <w:color w:val="464646"/>
          <w:spacing w:val="-2"/>
          <w:w w:val="105"/>
        </w:rPr>
        <w:t>围</w:t>
      </w:r>
      <w:r>
        <w:rPr>
          <w:color w:val="464646"/>
          <w:spacing w:val="-2"/>
          <w:w w:val="105"/>
        </w:rPr>
        <w:t>脏</w:t>
      </w:r>
      <w:r>
        <w:rPr>
          <w:color w:val="464646"/>
          <w:spacing w:val="-2"/>
          <w:w w:val="105"/>
        </w:rPr>
        <w:t>器</w:t>
      </w:r>
      <w:r>
        <w:rPr>
          <w:color w:val="464646"/>
          <w:spacing w:val="-2"/>
          <w:w w:val="105"/>
        </w:rPr>
        <w:t>，</w:t>
      </w:r>
      <w:r>
        <w:rPr>
          <w:color w:val="464646"/>
          <w:spacing w:val="-2"/>
          <w:w w:val="105"/>
        </w:rPr>
        <w:t>导</w:t>
      </w:r>
      <w:r>
        <w:rPr>
          <w:color w:val="464646"/>
          <w:spacing w:val="-2"/>
          <w:w w:val="105"/>
        </w:rPr>
        <w:t>致</w:t>
      </w:r>
      <w:r>
        <w:rPr>
          <w:color w:val="464646"/>
          <w:spacing w:val="-2"/>
          <w:w w:val="105"/>
        </w:rPr>
        <w:t>炎</w:t>
      </w:r>
      <w:r>
        <w:rPr>
          <w:color w:val="464646"/>
          <w:spacing w:val="-2"/>
          <w:w w:val="105"/>
        </w:rPr>
        <w:t>症</w:t>
      </w:r>
      <w:r>
        <w:rPr>
          <w:color w:val="464646"/>
          <w:spacing w:val="-2"/>
          <w:w w:val="105"/>
        </w:rPr>
        <w:t>产</w:t>
      </w:r>
      <w:r>
        <w:rPr>
          <w:color w:val="464646"/>
          <w:spacing w:val="-2"/>
          <w:w w:val="105"/>
        </w:rPr>
        <w:t>生</w:t>
      </w:r>
      <w:r>
        <w:rPr>
          <w:color w:val="464646"/>
          <w:spacing w:val="-2"/>
          <w:w w:val="105"/>
        </w:rPr>
        <w:t>，</w:t>
      </w:r>
      <w:r>
        <w:rPr>
          <w:color w:val="464646"/>
          <w:spacing w:val="-2"/>
          <w:w w:val="105"/>
        </w:rPr>
        <w:t>最</w:t>
      </w:r>
      <w:r>
        <w:rPr>
          <w:color w:val="464646"/>
          <w:spacing w:val="-2"/>
          <w:w w:val="105"/>
        </w:rPr>
        <w:t>终</w:t>
      </w:r>
      <w:r>
        <w:rPr>
          <w:color w:val="464646"/>
          <w:spacing w:val="-2"/>
          <w:w w:val="105"/>
        </w:rPr>
        <w:t>形</w:t>
      </w:r>
      <w:r>
        <w:rPr>
          <w:color w:val="464646"/>
          <w:spacing w:val="-2"/>
          <w:w w:val="105"/>
        </w:rPr>
        <w:t>成</w:t>
      </w:r>
      <w:r>
        <w:rPr>
          <w:color w:val="464646"/>
          <w:spacing w:val="-2"/>
          <w:w w:val="105"/>
        </w:rPr>
        <w:t>痰</w:t>
      </w:r>
      <w:r>
        <w:rPr>
          <w:color w:val="464646"/>
          <w:spacing w:val="-2"/>
          <w:w w:val="105"/>
        </w:rPr>
        <w:t>管</w:t>
      </w:r>
      <w:r>
        <w:rPr>
          <w:color w:val="838383"/>
          <w:spacing w:val="-2"/>
          <w:w w:val="105"/>
        </w:rPr>
        <w:t>。</w:t>
      </w:r>
      <w:r>
        <w:rPr>
          <w:color w:val="464646"/>
          <w:spacing w:val="-2"/>
          <w:w w:val="105"/>
        </w:rPr>
        <w:t>最</w:t>
      </w:r>
      <w:r>
        <w:rPr>
          <w:color w:val="464646"/>
          <w:spacing w:val="-2"/>
          <w:w w:val="105"/>
        </w:rPr>
        <w:t>常</w:t>
      </w:r>
      <w:r>
        <w:rPr>
          <w:color w:val="464646"/>
          <w:spacing w:val="-2"/>
          <w:w w:val="105"/>
        </w:rPr>
        <w:t>见</w:t>
      </w:r>
      <w:r>
        <w:rPr>
          <w:color w:val="464646"/>
          <w:spacing w:val="-2"/>
          <w:w w:val="110"/>
        </w:rPr>
        <w:t>的</w:t>
      </w:r>
      <w:r>
        <w:rPr>
          <w:color w:val="464646"/>
          <w:spacing w:val="-2"/>
          <w:w w:val="110"/>
        </w:rPr>
        <w:t>痰</w:t>
      </w:r>
      <w:r>
        <w:rPr>
          <w:color w:val="464646"/>
          <w:spacing w:val="-2"/>
          <w:w w:val="110"/>
        </w:rPr>
        <w:t>管</w:t>
      </w:r>
      <w:r>
        <w:rPr>
          <w:color w:val="464646"/>
          <w:spacing w:val="-2"/>
          <w:w w:val="110"/>
        </w:rPr>
        <w:t>是</w:t>
      </w:r>
      <w:r>
        <w:rPr>
          <w:color w:val="464646"/>
          <w:spacing w:val="-2"/>
          <w:w w:val="110"/>
        </w:rPr>
        <w:t>乙</w:t>
      </w:r>
      <w:r>
        <w:rPr>
          <w:color w:val="464646"/>
          <w:spacing w:val="-2"/>
          <w:w w:val="110"/>
        </w:rPr>
        <w:t>状</w:t>
      </w:r>
      <w:r>
        <w:rPr>
          <w:color w:val="464646"/>
          <w:spacing w:val="-2"/>
          <w:w w:val="110"/>
        </w:rPr>
        <w:t>结</w:t>
      </w:r>
      <w:r>
        <w:rPr>
          <w:color w:val="464646"/>
          <w:spacing w:val="-2"/>
          <w:w w:val="110"/>
        </w:rPr>
        <w:t>肠</w:t>
      </w:r>
      <w:r>
        <w:rPr>
          <w:color w:val="464646"/>
          <w:spacing w:val="-2"/>
          <w:w w:val="110"/>
        </w:rPr>
        <w:t>膀</w:t>
      </w:r>
      <w:r>
        <w:rPr>
          <w:color w:val="464646"/>
          <w:spacing w:val="-2"/>
          <w:w w:val="110"/>
        </w:rPr>
        <w:t>胱</w:t>
      </w:r>
      <w:r>
        <w:rPr>
          <w:color w:val="464646"/>
          <w:spacing w:val="-2"/>
          <w:w w:val="110"/>
        </w:rPr>
        <w:t>痰</w:t>
      </w:r>
      <w:r>
        <w:rPr>
          <w:color w:val="464646"/>
          <w:spacing w:val="-2"/>
          <w:w w:val="110"/>
        </w:rPr>
        <w:t>，</w:t>
      </w:r>
      <w:r>
        <w:rPr>
          <w:color w:val="464646"/>
          <w:spacing w:val="-2"/>
          <w:w w:val="110"/>
        </w:rPr>
        <w:t>易</w:t>
      </w:r>
      <w:r>
        <w:rPr>
          <w:color w:val="464646"/>
          <w:spacing w:val="-2"/>
          <w:w w:val="110"/>
        </w:rPr>
        <w:t>发</w:t>
      </w:r>
      <w:r>
        <w:rPr>
          <w:color w:val="464646"/>
          <w:spacing w:val="-2"/>
          <w:w w:val="110"/>
        </w:rPr>
        <w:t>千</w:t>
      </w:r>
      <w:r>
        <w:rPr>
          <w:color w:val="464646"/>
          <w:spacing w:val="-2"/>
          <w:w w:val="110"/>
        </w:rPr>
        <w:t>男</w:t>
      </w:r>
      <w:r>
        <w:rPr>
          <w:color w:val="464646"/>
          <w:spacing w:val="-2"/>
          <w:w w:val="110"/>
        </w:rPr>
        <w:t>性</w:t>
      </w:r>
      <w:r>
        <w:rPr>
          <w:color w:val="464646"/>
          <w:spacing w:val="-2"/>
          <w:w w:val="110"/>
        </w:rPr>
        <w:t>或</w:t>
      </w:r>
      <w:r>
        <w:rPr>
          <w:color w:val="464646"/>
          <w:spacing w:val="-2"/>
          <w:w w:val="110"/>
        </w:rPr>
        <w:t>曾</w:t>
      </w:r>
      <w:r>
        <w:rPr>
          <w:color w:val="464646"/>
          <w:spacing w:val="-2"/>
          <w:w w:val="110"/>
        </w:rPr>
        <w:t>作</w:t>
      </w:r>
      <w:r>
        <w:rPr>
          <w:color w:val="464646"/>
          <w:spacing w:val="-2"/>
          <w:w w:val="110"/>
        </w:rPr>
        <w:t>子</w:t>
      </w:r>
      <w:r>
        <w:rPr>
          <w:color w:val="464646"/>
          <w:spacing w:val="-2"/>
          <w:w w:val="110"/>
        </w:rPr>
        <w:t>宫</w:t>
      </w:r>
      <w:r>
        <w:rPr>
          <w:color w:val="464646"/>
          <w:spacing w:val="-2"/>
          <w:w w:val="110"/>
        </w:rPr>
        <w:t>切</w:t>
      </w:r>
      <w:r>
        <w:rPr>
          <w:color w:val="464646"/>
          <w:spacing w:val="-2"/>
          <w:w w:val="110"/>
        </w:rPr>
        <w:t>除</w:t>
      </w:r>
      <w:r>
        <w:rPr>
          <w:color w:val="464646"/>
          <w:spacing w:val="-2"/>
          <w:w w:val="110"/>
        </w:rPr>
        <w:t>术</w:t>
      </w:r>
      <w:r>
        <w:rPr>
          <w:color w:val="464646"/>
          <w:spacing w:val="-2"/>
          <w:w w:val="110"/>
        </w:rPr>
        <w:t>的</w:t>
      </w:r>
      <w:r>
        <w:rPr>
          <w:color w:val="464646"/>
          <w:spacing w:val="-2"/>
          <w:w w:val="110"/>
        </w:rPr>
        <w:t>妇</w:t>
      </w:r>
      <w:r>
        <w:rPr>
          <w:color w:val="464646"/>
          <w:spacing w:val="-2"/>
          <w:w w:val="110"/>
        </w:rPr>
        <w:t>女</w:t>
      </w:r>
      <w:r>
        <w:rPr>
          <w:color w:val="464646"/>
          <w:spacing w:val="-2"/>
          <w:w w:val="110"/>
        </w:rPr>
        <w:t>（</w:t>
      </w:r>
      <w:r>
        <w:rPr>
          <w:color w:val="464646"/>
          <w:spacing w:val="-2"/>
          <w:w w:val="110"/>
        </w:rPr>
        <w:t>子</w:t>
      </w:r>
      <w:r>
        <w:rPr>
          <w:color w:val="464646"/>
          <w:spacing w:val="-2"/>
          <w:w w:val="110"/>
        </w:rPr>
        <w:t>宫</w:t>
      </w:r>
      <w:r>
        <w:rPr>
          <w:color w:val="464646"/>
          <w:spacing w:val="-2"/>
          <w:w w:val="110"/>
        </w:rPr>
        <w:t>切</w:t>
      </w:r>
      <w:r>
        <w:rPr>
          <w:color w:val="464646"/>
          <w:spacing w:val="-2"/>
          <w:w w:val="110"/>
        </w:rPr>
        <w:t>除</w:t>
      </w:r>
      <w:r>
        <w:rPr>
          <w:color w:val="464646"/>
          <w:spacing w:val="-2"/>
          <w:w w:val="110"/>
        </w:rPr>
        <w:t>后</w:t>
      </w:r>
      <w:r>
        <w:rPr>
          <w:color w:val="464646"/>
          <w:spacing w:val="-2"/>
          <w:w w:val="110"/>
        </w:rPr>
        <w:t>结</w:t>
      </w:r>
      <w:r>
        <w:rPr>
          <w:color w:val="464646"/>
          <w:spacing w:val="-2"/>
          <w:w w:val="110"/>
        </w:rPr>
        <w:t>肠</w:t>
      </w:r>
      <w:r>
        <w:rPr>
          <w:color w:val="464646"/>
          <w:spacing w:val="-2"/>
          <w:w w:val="110"/>
        </w:rPr>
        <w:t>和</w:t>
      </w:r>
      <w:r>
        <w:rPr>
          <w:color w:val="464646"/>
          <w:spacing w:val="-2"/>
          <w:w w:val="110"/>
        </w:rPr>
        <w:t>膀</w:t>
      </w:r>
      <w:r>
        <w:rPr>
          <w:color w:val="464646"/>
          <w:spacing w:val="-2"/>
          <w:w w:val="110"/>
        </w:rPr>
        <w:t>胱</w:t>
      </w:r>
      <w:r>
        <w:rPr>
          <w:color w:val="464646"/>
          <w:spacing w:val="-2"/>
          <w:w w:val="110"/>
        </w:rPr>
        <w:t>之</w:t>
      </w:r>
      <w:r>
        <w:rPr>
          <w:color w:val="464646"/>
          <w:spacing w:val="-2"/>
          <w:w w:val="110"/>
        </w:rPr>
        <w:t>间</w:t>
      </w:r>
      <w:r>
        <w:rPr>
          <w:color w:val="464646"/>
          <w:spacing w:val="-2"/>
          <w:w w:val="110"/>
        </w:rPr>
        <w:t>没</w:t>
      </w:r>
      <w:r>
        <w:rPr>
          <w:color w:val="464646"/>
          <w:spacing w:val="-2"/>
          <w:w w:val="110"/>
        </w:rPr>
        <w:t>有</w:t>
      </w:r>
      <w:r>
        <w:rPr>
          <w:color w:val="464646"/>
          <w:spacing w:val="-2"/>
          <w:w w:val="110"/>
        </w:rPr>
        <w:t>了</w:t>
      </w:r>
      <w:r>
        <w:rPr>
          <w:color w:val="464646"/>
          <w:spacing w:val="-2"/>
          <w:w w:val="110"/>
        </w:rPr>
        <w:t>间</w:t>
      </w:r>
      <w:r>
        <w:rPr>
          <w:color w:val="464646"/>
          <w:spacing w:val="-2"/>
          <w:w w:val="110"/>
        </w:rPr>
        <w:t>隔</w:t>
      </w:r>
      <w:r>
        <w:rPr>
          <w:color w:val="464646"/>
          <w:spacing w:val="-2"/>
          <w:w w:val="110"/>
        </w:rPr>
        <w:t>）</w:t>
      </w:r>
      <w:r>
        <w:rPr>
          <w:color w:val="979797"/>
          <w:spacing w:val="-2"/>
          <w:w w:val="110"/>
        </w:rPr>
        <w:t>。</w:t>
      </w:r>
      <w:r>
        <w:rPr>
          <w:color w:val="727272"/>
          <w:spacing w:val="-2"/>
          <w:w w:val="110"/>
        </w:rPr>
        <w:t>一</w:t>
      </w:r>
      <w:r>
        <w:rPr>
          <w:color w:val="464646"/>
          <w:spacing w:val="-2"/>
          <w:w w:val="110"/>
        </w:rPr>
        <w:t>旦</w:t>
      </w:r>
      <w:r>
        <w:rPr>
          <w:color w:val="464646"/>
          <w:spacing w:val="-2"/>
          <w:w w:val="110"/>
        </w:rPr>
        <w:t>结</w:t>
      </w:r>
      <w:r>
        <w:rPr>
          <w:color w:val="464646"/>
          <w:spacing w:val="-2"/>
          <w:w w:val="110"/>
        </w:rPr>
        <w:t>肠</w:t>
      </w:r>
      <w:r>
        <w:rPr>
          <w:color w:val="464646"/>
          <w:spacing w:val="-2"/>
          <w:w w:val="110"/>
        </w:rPr>
        <w:t>和</w:t>
      </w:r>
      <w:r>
        <w:rPr>
          <w:color w:val="464646"/>
          <w:spacing w:val="-2"/>
          <w:w w:val="110"/>
        </w:rPr>
        <w:t>膀</w:t>
      </w:r>
      <w:r>
        <w:rPr>
          <w:color w:val="464646"/>
          <w:spacing w:val="-2"/>
          <w:w w:val="110"/>
        </w:rPr>
        <w:t>胱</w:t>
      </w:r>
      <w:r>
        <w:rPr>
          <w:color w:val="464646"/>
          <w:spacing w:val="-2"/>
          <w:w w:val="110"/>
        </w:rPr>
        <w:t>之</w:t>
      </w:r>
      <w:r>
        <w:rPr>
          <w:color w:val="464646"/>
          <w:spacing w:val="-2"/>
          <w:w w:val="110"/>
        </w:rPr>
        <w:t>间</w:t>
      </w:r>
      <w:r>
        <w:rPr>
          <w:color w:val="464646"/>
          <w:spacing w:val="-2"/>
          <w:w w:val="110"/>
        </w:rPr>
        <w:t>形</w:t>
      </w:r>
      <w:r>
        <w:rPr>
          <w:color w:val="464646"/>
          <w:spacing w:val="-2"/>
          <w:w w:val="110"/>
        </w:rPr>
        <w:t>成</w:t>
      </w:r>
      <w:r>
        <w:rPr>
          <w:color w:val="464646"/>
          <w:spacing w:val="-2"/>
          <w:w w:val="110"/>
        </w:rPr>
        <w:t>喽</w:t>
      </w:r>
      <w:r>
        <w:rPr>
          <w:color w:val="464646"/>
          <w:spacing w:val="-2"/>
          <w:w w:val="110"/>
        </w:rPr>
        <w:t>管</w:t>
      </w:r>
      <w:r>
        <w:rPr>
          <w:color w:val="464646"/>
          <w:spacing w:val="-2"/>
          <w:w w:val="110"/>
        </w:rPr>
        <w:t>、</w:t>
      </w:r>
      <w:r>
        <w:rPr>
          <w:color w:val="464646"/>
          <w:spacing w:val="-2"/>
          <w:w w:val="110"/>
        </w:rPr>
        <w:t>包</w:t>
      </w:r>
      <w:r>
        <w:rPr>
          <w:color w:val="464646"/>
          <w:spacing w:val="-2"/>
          <w:w w:val="110"/>
        </w:rPr>
        <w:t>含</w:t>
      </w:r>
      <w:r>
        <w:rPr>
          <w:color w:val="464646"/>
          <w:spacing w:val="-2"/>
          <w:w w:val="110"/>
        </w:rPr>
        <w:t>正</w:t>
      </w:r>
      <w:r>
        <w:rPr>
          <w:color w:val="464646"/>
          <w:spacing w:val="-2"/>
          <w:w w:val="110"/>
        </w:rPr>
        <w:t>常</w:t>
      </w:r>
      <w:r>
        <w:rPr>
          <w:color w:val="464646"/>
          <w:spacing w:val="-2"/>
          <w:w w:val="110"/>
        </w:rPr>
        <w:t>菌</w:t>
      </w:r>
      <w:r>
        <w:rPr>
          <w:color w:val="464646"/>
          <w:spacing w:val="-2"/>
          <w:w w:val="110"/>
        </w:rPr>
        <w:t>群</w:t>
      </w:r>
      <w:r>
        <w:rPr>
          <w:color w:val="464646"/>
          <w:spacing w:val="-2"/>
          <w:w w:val="110"/>
        </w:rPr>
        <w:t>的</w:t>
      </w:r>
      <w:r>
        <w:rPr>
          <w:color w:val="464646"/>
          <w:spacing w:val="-2"/>
          <w:w w:val="110"/>
        </w:rPr>
        <w:t>肠</w:t>
      </w:r>
      <w:r>
        <w:rPr>
          <w:color w:val="464646"/>
          <w:spacing w:val="-2"/>
          <w:w w:val="110"/>
        </w:rPr>
        <w:t>道</w:t>
      </w:r>
      <w:r>
        <w:rPr>
          <w:color w:val="262626"/>
          <w:spacing w:val="-2"/>
          <w:w w:val="110"/>
        </w:rPr>
        <w:t>内</w:t>
      </w:r>
      <w:r>
        <w:rPr>
          <w:color w:val="464646"/>
          <w:spacing w:val="-2"/>
          <w:w w:val="110"/>
        </w:rPr>
        <w:t>容</w:t>
      </w:r>
      <w:r>
        <w:rPr>
          <w:color w:val="464646"/>
          <w:spacing w:val="-2"/>
          <w:w w:val="110"/>
        </w:rPr>
        <w:t>物</w:t>
      </w:r>
      <w:r>
        <w:rPr>
          <w:color w:val="464646"/>
          <w:spacing w:val="-2"/>
          <w:w w:val="110"/>
        </w:rPr>
        <w:t>就</w:t>
      </w:r>
      <w:r>
        <w:rPr>
          <w:color w:val="464646"/>
          <w:spacing w:val="-2"/>
          <w:w w:val="110"/>
        </w:rPr>
        <w:t>会</w:t>
      </w:r>
      <w:r>
        <w:rPr>
          <w:color w:val="464646"/>
          <w:spacing w:val="-2"/>
          <w:w w:val="110"/>
        </w:rPr>
        <w:t>进</w:t>
      </w:r>
      <w:r>
        <w:rPr>
          <w:color w:val="464646"/>
          <w:spacing w:val="-2"/>
          <w:w w:val="110"/>
        </w:rPr>
        <w:t>入</w:t>
      </w:r>
      <w:r>
        <w:rPr>
          <w:color w:val="464646"/>
          <w:spacing w:val="-2"/>
          <w:w w:val="110"/>
        </w:rPr>
        <w:t>膀</w:t>
      </w:r>
      <w:r>
        <w:rPr>
          <w:color w:val="464646"/>
          <w:spacing w:val="-2"/>
          <w:w w:val="110"/>
        </w:rPr>
        <w:t>胱</w:t>
      </w:r>
      <w:r>
        <w:rPr>
          <w:color w:val="464646"/>
          <w:spacing w:val="-2"/>
          <w:w w:val="110"/>
        </w:rPr>
        <w:t>，</w:t>
      </w:r>
      <w:r>
        <w:rPr>
          <w:color w:val="464646"/>
          <w:spacing w:val="-2"/>
          <w:w w:val="110"/>
        </w:rPr>
        <w:t>引</w:t>
      </w:r>
      <w:r>
        <w:rPr>
          <w:color w:val="464646"/>
          <w:spacing w:val="-2"/>
          <w:w w:val="110"/>
        </w:rPr>
        <w:t>起</w:t>
      </w:r>
      <w:r>
        <w:rPr>
          <w:color w:val="464646"/>
          <w:spacing w:val="-2"/>
          <w:w w:val="110"/>
        </w:rPr>
        <w:t>尿</w:t>
      </w:r>
      <w:r>
        <w:rPr>
          <w:color w:val="464646"/>
          <w:spacing w:val="-2"/>
          <w:w w:val="110"/>
        </w:rPr>
        <w:t>路</w:t>
      </w:r>
      <w:r>
        <w:rPr>
          <w:color w:val="464646"/>
          <w:spacing w:val="-2"/>
          <w:w w:val="110"/>
        </w:rPr>
        <w:t>感</w:t>
      </w:r>
      <w:r>
        <w:rPr>
          <w:color w:val="464646"/>
          <w:spacing w:val="-2"/>
          <w:w w:val="110"/>
        </w:rPr>
        <w:t>染</w:t>
      </w:r>
      <w:r>
        <w:rPr>
          <w:color w:val="979797"/>
          <w:spacing w:val="-2"/>
          <w:w w:val="110"/>
        </w:rPr>
        <w:t>。</w:t>
      </w:r>
      <w:r>
        <w:rPr>
          <w:color w:val="363636"/>
          <w:spacing w:val="-2"/>
          <w:w w:val="110"/>
        </w:rPr>
        <w:t>偶</w:t>
      </w:r>
      <w:r>
        <w:rPr>
          <w:color w:val="363636"/>
          <w:spacing w:val="-2"/>
          <w:w w:val="110"/>
        </w:rPr>
        <w:t>尔</w:t>
      </w:r>
      <w:r>
        <w:rPr>
          <w:color w:val="363636"/>
          <w:spacing w:val="-2"/>
          <w:w w:val="110"/>
        </w:rPr>
        <w:t>结</w:t>
      </w:r>
      <w:r>
        <w:rPr>
          <w:color w:val="363636"/>
          <w:spacing w:val="-2"/>
          <w:w w:val="110"/>
        </w:rPr>
        <w:t>肠</w:t>
      </w:r>
      <w:r>
        <w:rPr>
          <w:color w:val="363636"/>
          <w:spacing w:val="-2"/>
          <w:w w:val="110"/>
        </w:rPr>
        <w:t>还</w:t>
      </w:r>
      <w:r>
        <w:rPr>
          <w:color w:val="363636"/>
          <w:spacing w:val="-2"/>
          <w:w w:val="110"/>
        </w:rPr>
        <w:t>可</w:t>
      </w:r>
      <w:r>
        <w:rPr>
          <w:color w:val="363636"/>
          <w:spacing w:val="-2"/>
          <w:w w:val="110"/>
        </w:rPr>
        <w:t>能</w:t>
      </w:r>
      <w:r>
        <w:rPr>
          <w:color w:val="363636"/>
          <w:spacing w:val="-2"/>
          <w:w w:val="110"/>
        </w:rPr>
        <w:t>与</w:t>
      </w:r>
      <w:r>
        <w:rPr>
          <w:color w:val="464646"/>
          <w:spacing w:val="-2"/>
        </w:rPr>
        <w:t>小肠</w:t>
      </w:r>
      <w:r>
        <w:rPr>
          <w:color w:val="727272"/>
          <w:spacing w:val="-2"/>
        </w:rPr>
        <w:t>、</w:t>
      </w:r>
      <w:r>
        <w:rPr>
          <w:color w:val="545454"/>
          <w:spacing w:val="-2"/>
        </w:rPr>
        <w:t>子宫、阴道</w:t>
      </w:r>
      <w:r>
        <w:rPr>
          <w:color w:val="727272"/>
          <w:spacing w:val="-2"/>
        </w:rPr>
        <w:t>、</w:t>
      </w:r>
      <w:r>
        <w:rPr>
          <w:color w:val="464646"/>
          <w:spacing w:val="-2"/>
        </w:rPr>
        <w:t>腹壁，甚至大腿和胸腔形成痰管</w:t>
      </w:r>
      <w:r>
        <w:rPr>
          <w:color w:val="979797"/>
          <w:spacing w:val="-2"/>
        </w:rPr>
        <w:t>。</w:t>
      </w:r>
    </w:p>
    <w:p>
      <w:pPr>
        <w:pStyle w:val="BodyText"/>
        <w:spacing w:line="324" w:lineRule="auto" w:before="9"/>
        <w:ind w:left="635" w:right="920" w:firstLine="810"/>
        <w:jc w:val="both"/>
      </w:pPr>
      <w:r>
        <w:rPr>
          <w:color w:val="464646"/>
          <w:w w:val="109"/>
        </w:rPr>
        <w:t>憩室的并发症还包括邻近脏器的炎症（如子宫、膀</w:t>
      </w:r>
      <w:r>
        <w:rPr>
          <w:color w:val="464646"/>
          <w:w w:val="104"/>
        </w:rPr>
        <w:t>胱或消化道其他部位）、憩室壁的破裂</w:t>
      </w:r>
      <w:r>
        <w:rPr>
          <w:color w:val="727272"/>
          <w:w w:val="104"/>
        </w:rPr>
        <w:t>、</w:t>
      </w:r>
      <w:r>
        <w:rPr>
          <w:color w:val="363636"/>
          <w:w w:val="104"/>
        </w:rPr>
        <w:t>脓肿形成</w:t>
      </w:r>
      <w:r>
        <w:rPr>
          <w:color w:val="727272"/>
          <w:w w:val="104"/>
        </w:rPr>
        <w:t>、</w:t>
      </w:r>
      <w:r>
        <w:rPr>
          <w:color w:val="464646"/>
          <w:w w:val="104"/>
        </w:rPr>
        <w:t>腹膜</w:t>
      </w:r>
      <w:r>
        <w:rPr>
          <w:color w:val="545454"/>
          <w:spacing w:val="2"/>
          <w:w w:val="108"/>
        </w:rPr>
        <w:t>炎以及出血</w:t>
      </w:r>
      <w:r>
        <w:rPr>
          <w:color w:val="979797"/>
          <w:spacing w:val="2"/>
          <w:w w:val="108"/>
        </w:rPr>
        <w:t>。</w:t>
      </w:r>
      <w:r>
        <w:rPr>
          <w:color w:val="545454"/>
          <w:spacing w:val="2"/>
          <w:w w:val="108"/>
        </w:rPr>
        <w:t>反复发生</w:t>
      </w:r>
      <w:r>
        <w:rPr>
          <w:color w:val="363636"/>
          <w:spacing w:val="2"/>
          <w:w w:val="108"/>
        </w:rPr>
        <w:t>的憩</w:t>
      </w:r>
      <w:r>
        <w:rPr>
          <w:color w:val="545454"/>
          <w:spacing w:val="2"/>
          <w:w w:val="108"/>
        </w:rPr>
        <w:t>室炎可导致肠梗</w:t>
      </w:r>
      <w:r>
        <w:rPr>
          <w:color w:val="363636"/>
          <w:spacing w:val="1"/>
          <w:w w:val="108"/>
        </w:rPr>
        <w:t>阻，因为瘢</w:t>
      </w:r>
      <w:r>
        <w:rPr>
          <w:color w:val="464646"/>
          <w:spacing w:val="1"/>
          <w:w w:val="119"/>
        </w:rPr>
        <w:t>痕和增厚的肌层致使结肠腔狭窄，成形的大便无法</w:t>
      </w:r>
      <w:r>
        <w:rPr>
          <w:color w:val="464646"/>
          <w:spacing w:val="2"/>
          <w:w w:val="109"/>
        </w:rPr>
        <w:t>通过</w:t>
      </w:r>
      <w:r>
        <w:rPr>
          <w:color w:val="979797"/>
          <w:w w:val="109"/>
        </w:rPr>
        <w:t>。</w:t>
      </w:r>
    </w:p>
    <w:p>
      <w:pPr>
        <w:spacing w:after="0" w:line="324" w:lineRule="auto"/>
        <w:jc w:val="both"/>
        <w:sectPr>
          <w:type w:val="continuous"/>
          <w:pgSz w:w="21750" w:h="31660"/>
          <w:pgMar w:top="1840" w:bottom="0" w:left="0" w:right="0"/>
          <w:cols w:num="2" w:equalWidth="0">
            <w:col w:w="10324" w:space="81"/>
            <w:col w:w="11345"/>
          </w:cols>
        </w:sectPr>
      </w:pPr>
    </w:p>
    <w:p>
      <w:pPr>
        <w:spacing w:after="0" w:line="324" w:lineRule="auto"/>
        <w:jc w:val="both"/>
        <w:sectPr>
          <w:type w:val="continuous"/>
          <w:pgSz w:w="21750" w:h="31660"/>
          <w:pgMar w:top="1840" w:bottom="0" w:left="0" w:right="0"/>
        </w:sectPr>
      </w:pPr>
    </w:p>
    <w:p>
      <w:pPr>
        <w:tabs>
          <w:tab w:pos="2417" w:val="left" w:leader="none"/>
          <w:tab w:pos="4031" w:val="left" w:leader="none"/>
        </w:tabs>
        <w:spacing w:before="67"/>
        <w:ind w:left="892" w:right="0" w:firstLine="0"/>
        <w:jc w:val="left"/>
        <w:rPr>
          <w:sz w:val="40"/>
        </w:rPr>
      </w:pPr>
      <w:r>
        <w:rPr/>
        <w:pict>
          <v:group style="position:absolute;margin-left:44.044022pt;margin-top:32.723885pt;width:102.6pt;height:1.35pt;mso-position-horizontal-relative:page;mso-position-vertical-relative:paragraph;z-index:-15165952;mso-wrap-distance-left:0;mso-wrap-distance-right:0" id="docshapegroup1186" coordorigin="881,654" coordsize="2052,27">
            <v:line style="position:absolute" from="1848,676" to="2933,676" stroked="true" strokeweight=".536791pt" strokecolor="#000000">
              <v:stroke dashstyle="solid"/>
            </v:line>
            <v:line style="position:absolute" from="881,665" to="1815,665" stroked="true" strokeweight="1.073583pt" strokecolor="#000000">
              <v:stroke dashstyle="solid"/>
            </v:line>
            <w10:wrap type="topAndBottom"/>
          </v:group>
        </w:pict>
      </w:r>
      <w:r>
        <w:rPr/>
        <w:pict>
          <v:shape style="position:absolute;margin-left:166.507889pt;margin-top:34.334259pt;width:70.4pt;height:.1pt;mso-position-horizontal-relative:page;mso-position-vertical-relative:paragraph;z-index:-15165440;mso-wrap-distance-left:0;mso-wrap-distance-right:0" id="docshape1187" coordorigin="3330,687" coordsize="1408,0" path="m3330,687l4737,687e" filled="false" stroked="true" strokeweight="1.073583pt" strokecolor="#000000">
            <v:path arrowok="t"/>
            <v:stroke dashstyle="solid"/>
            <w10:wrap type="topAndBottom"/>
          </v:shape>
        </w:pict>
      </w:r>
      <w:r>
        <w:rPr>
          <w:rFonts w:ascii="Times New Roman" w:eastAsia="Times New Roman"/>
          <w:color w:val="232323"/>
          <w:spacing w:val="-5"/>
          <w:w w:val="110"/>
          <w:position w:val="6"/>
          <w:sz w:val="45"/>
        </w:rPr>
        <w:t>130</w:t>
      </w:r>
      <w:r>
        <w:rPr>
          <w:rFonts w:ascii="Times New Roman" w:eastAsia="Times New Roman"/>
          <w:color w:val="232323"/>
          <w:position w:val="6"/>
          <w:sz w:val="45"/>
        </w:rPr>
        <w:tab/>
      </w:r>
      <w:r>
        <w:rPr>
          <w:color w:val="424242"/>
          <w:w w:val="110"/>
          <w:position w:val="3"/>
          <w:sz w:val="40"/>
        </w:rPr>
        <w:t>第</w:t>
      </w:r>
      <w:r>
        <w:rPr>
          <w:rFonts w:ascii="Times New Roman" w:eastAsia="Times New Roman"/>
          <w:color w:val="424242"/>
          <w:w w:val="110"/>
          <w:position w:val="3"/>
          <w:sz w:val="40"/>
        </w:rPr>
        <w:t>3</w:t>
      </w:r>
      <w:r>
        <w:rPr>
          <w:color w:val="424242"/>
          <w:spacing w:val="-10"/>
          <w:w w:val="110"/>
          <w:position w:val="3"/>
          <w:sz w:val="40"/>
        </w:rPr>
        <w:t>章</w:t>
      </w:r>
      <w:r>
        <w:rPr>
          <w:color w:val="424242"/>
          <w:position w:val="3"/>
          <w:sz w:val="40"/>
        </w:rPr>
        <w:tab/>
      </w:r>
      <w:r>
        <w:rPr>
          <w:color w:val="565656"/>
          <w:sz w:val="40"/>
        </w:rPr>
        <w:t>消</w:t>
      </w:r>
      <w:r>
        <w:rPr>
          <w:color w:val="565656"/>
          <w:sz w:val="40"/>
        </w:rPr>
        <w:t>化</w:t>
      </w:r>
      <w:r>
        <w:rPr>
          <w:color w:val="565656"/>
          <w:sz w:val="40"/>
        </w:rPr>
        <w:t>系</w:t>
      </w:r>
      <w:r>
        <w:rPr>
          <w:color w:val="565656"/>
          <w:sz w:val="40"/>
        </w:rPr>
        <w:t>统</w:t>
      </w:r>
      <w:r>
        <w:rPr>
          <w:color w:val="565656"/>
          <w:sz w:val="40"/>
        </w:rPr>
        <w:t>疾</w:t>
      </w:r>
      <w:r>
        <w:rPr>
          <w:color w:val="565656"/>
          <w:spacing w:val="-10"/>
          <w:sz w:val="40"/>
        </w:rPr>
        <w:t>病</w:t>
      </w:r>
    </w:p>
    <w:p>
      <w:pPr>
        <w:pStyle w:val="BodyText"/>
        <w:spacing w:line="20" w:lineRule="exact"/>
        <w:ind w:left="4941"/>
        <w:rPr>
          <w:sz w:val="2"/>
        </w:rPr>
      </w:pPr>
      <w:r>
        <w:rPr>
          <w:sz w:val="2"/>
        </w:rPr>
        <w:pict>
          <v:group style="width:84.35pt;height:.550pt;mso-position-horizontal-relative:char;mso-position-vertical-relative:line" id="docshapegroup1188" coordorigin="0,0" coordsize="1687,11">
            <v:line style="position:absolute" from="0,5" to="1687,5" stroked="true" strokeweight=".536791pt" strokecolor="#000000">
              <v:stroke dashstyle="solid"/>
            </v:line>
          </v:group>
        </w:pict>
      </w:r>
      <w:r>
        <w:rPr>
          <w:sz w:val="2"/>
        </w:rPr>
      </w:r>
    </w:p>
    <w:p>
      <w:pPr>
        <w:pStyle w:val="BodyText"/>
        <w:spacing w:line="20" w:lineRule="exact"/>
        <w:ind w:left="7025"/>
        <w:rPr>
          <w:sz w:val="2"/>
        </w:rPr>
      </w:pPr>
      <w:r>
        <w:rPr>
          <w:sz w:val="2"/>
        </w:rPr>
        <w:pict>
          <v:group style="width:87.6pt;height:1.1pt;mso-position-horizontal-relative:char;mso-position-vertical-relative:line" id="docshapegroup1189" coordorigin="0,0" coordsize="1752,22">
            <v:line style="position:absolute" from="0,11" to="1751,11" stroked="true" strokeweight="1.073583pt" strokecolor="#000000">
              <v:stroke dashstyle="solid"/>
            </v:line>
          </v:group>
        </w:pict>
      </w:r>
      <w:r>
        <w:rPr>
          <w:sz w:val="2"/>
        </w:rPr>
      </w:r>
    </w:p>
    <w:p>
      <w:pPr>
        <w:pStyle w:val="BodyText"/>
        <w:spacing w:before="8"/>
        <w:rPr>
          <w:sz w:val="4"/>
        </w:rPr>
      </w:pPr>
    </w:p>
    <w:p>
      <w:pPr>
        <w:pStyle w:val="BodyText"/>
        <w:spacing w:line="20" w:lineRule="exact"/>
        <w:ind w:left="12783"/>
        <w:rPr>
          <w:sz w:val="2"/>
        </w:rPr>
      </w:pPr>
      <w:r>
        <w:rPr>
          <w:sz w:val="2"/>
        </w:rPr>
        <w:pict>
          <v:group style="width:53.2pt;height:1.1pt;mso-position-horizontal-relative:char;mso-position-vertical-relative:line" id="docshapegroup1190" coordorigin="0,0" coordsize="1064,22">
            <v:line style="position:absolute" from="0,11" to="1064,11" stroked="true" strokeweight="1.073583pt" strokecolor="#000000">
              <v:stroke dashstyle="solid"/>
            </v:line>
          </v:group>
        </w:pict>
      </w:r>
      <w:r>
        <w:rPr>
          <w:sz w:val="2"/>
        </w:rPr>
      </w:r>
    </w:p>
    <w:p>
      <w:pPr>
        <w:pStyle w:val="BodyText"/>
        <w:spacing w:line="20" w:lineRule="exact"/>
        <w:ind w:left="15017"/>
        <w:rPr>
          <w:sz w:val="2"/>
        </w:rPr>
      </w:pPr>
      <w:r>
        <w:rPr>
          <w:sz w:val="2"/>
        </w:rPr>
        <w:pict>
          <v:group style="width:53.2pt;height:1.1pt;mso-position-horizontal-relative:char;mso-position-vertical-relative:line" id="docshapegroup1191" coordorigin="0,0" coordsize="1064,22">
            <v:line style="position:absolute" from="0,11" to="1064,11" stroked="true" strokeweight="1.073583pt" strokecolor="#000000">
              <v:stroke dashstyle="solid"/>
            </v:line>
          </v:group>
        </w:pict>
      </w:r>
      <w:r>
        <w:rPr>
          <w:sz w:val="2"/>
        </w:rPr>
      </w:r>
    </w:p>
    <w:p>
      <w:pPr>
        <w:tabs>
          <w:tab w:pos="19143" w:val="left" w:leader="none"/>
        </w:tabs>
        <w:spacing w:line="43" w:lineRule="exact"/>
        <w:ind w:left="17617" w:right="0" w:firstLine="0"/>
        <w:rPr>
          <w:sz w:val="2"/>
        </w:rPr>
      </w:pPr>
      <w:r>
        <w:rPr>
          <w:position w:val="0"/>
          <w:sz w:val="4"/>
        </w:rPr>
        <w:drawing>
          <wp:inline distT="0" distB="0" distL="0" distR="0">
            <wp:extent cx="494080" cy="27432"/>
            <wp:effectExtent l="0" t="0" r="0" b="0"/>
            <wp:docPr id="333" name="image262.png"/>
            <wp:cNvGraphicFramePr>
              <a:graphicFrameLocks noChangeAspect="1"/>
            </wp:cNvGraphicFramePr>
            <a:graphic>
              <a:graphicData uri="http://schemas.openxmlformats.org/drawingml/2006/picture">
                <pic:pic>
                  <pic:nvPicPr>
                    <pic:cNvPr id="334" name="image262.png"/>
                    <pic:cNvPicPr/>
                  </pic:nvPicPr>
                  <pic:blipFill>
                    <a:blip r:embed="rId266" cstate="print"/>
                    <a:stretch>
                      <a:fillRect/>
                    </a:stretch>
                  </pic:blipFill>
                  <pic:spPr>
                    <a:xfrm>
                      <a:off x="0" y="0"/>
                      <a:ext cx="494080" cy="27432"/>
                    </a:xfrm>
                    <a:prstGeom prst="rect">
                      <a:avLst/>
                    </a:prstGeom>
                  </pic:spPr>
                </pic:pic>
              </a:graphicData>
            </a:graphic>
          </wp:inline>
        </w:drawing>
      </w:r>
      <w:r>
        <w:rPr>
          <w:position w:val="0"/>
          <w:sz w:val="4"/>
        </w:rPr>
      </w:r>
      <w:r>
        <w:rPr>
          <w:position w:val="0"/>
          <w:sz w:val="4"/>
        </w:rPr>
        <w:tab/>
      </w:r>
      <w:r>
        <w:rPr>
          <w:position w:val="1"/>
          <w:sz w:val="2"/>
        </w:rPr>
        <w:pict>
          <v:group style="width:53.2pt;height:1.1pt;mso-position-horizontal-relative:char;mso-position-vertical-relative:line" id="docshapegroup1192" coordorigin="0,0" coordsize="1064,22">
            <v:line style="position:absolute" from="0,11" to="1064,11" stroked="true" strokeweight="1.073583pt" strokecolor="#000000">
              <v:stroke dashstyle="solid"/>
            </v:line>
          </v:group>
        </w:pict>
      </w:r>
      <w:r>
        <w:rPr>
          <w:position w:val="1"/>
          <w:sz w:val="2"/>
        </w:rPr>
      </w:r>
    </w:p>
    <w:p>
      <w:pPr>
        <w:pStyle w:val="BodyText"/>
        <w:rPr>
          <w:sz w:val="20"/>
        </w:rPr>
      </w:pPr>
    </w:p>
    <w:p>
      <w:pPr>
        <w:pStyle w:val="BodyText"/>
        <w:rPr>
          <w:sz w:val="17"/>
        </w:rPr>
      </w:pPr>
      <w:r>
        <w:rPr/>
        <w:pict>
          <v:group style="position:absolute;margin-left:52.637993pt;margin-top:11.506672pt;width:200.9pt;height:7.55pt;mso-position-horizontal-relative:page;mso-position-vertical-relative:paragraph;z-index:-15162368;mso-wrap-distance-left:0;mso-wrap-distance-right:0" id="docshapegroup1193" coordorigin="1053,230" coordsize="4018,151">
            <v:shape style="position:absolute;left:1052;top:230;width:1075;height:129" type="#_x0000_t75" id="docshape1194" stroked="false">
              <v:imagedata r:id="rId267" o:title=""/>
            </v:shape>
            <v:shape style="position:absolute;left:3050;top:230;width:2020;height:151" type="#_x0000_t75" id="docshape1195" stroked="false">
              <v:imagedata r:id="rId268" o:title=""/>
            </v:shape>
            <v:line style="position:absolute" from="2127,241" to="3051,241" stroked="true" strokeweight=".536791pt" strokecolor="#000000">
              <v:stroke dashstyle="solid"/>
            </v:line>
            <w10:wrap type="topAndBottom"/>
          </v:group>
        </w:pict>
      </w:r>
      <w:r>
        <w:rPr/>
        <w:drawing>
          <wp:anchor distT="0" distB="0" distL="0" distR="0" allowOverlap="1" layoutInCell="1" locked="0" behindDoc="0" simplePos="0" relativeHeight="1107">
            <wp:simplePos x="0" y="0"/>
            <wp:positionH relativeFrom="page">
              <wp:posOffset>3301583</wp:posOffset>
            </wp:positionH>
            <wp:positionV relativeFrom="paragraph">
              <wp:posOffset>159774</wp:posOffset>
            </wp:positionV>
            <wp:extent cx="521529" cy="82296"/>
            <wp:effectExtent l="0" t="0" r="0" b="0"/>
            <wp:wrapTopAndBottom/>
            <wp:docPr id="335" name="image265.png"/>
            <wp:cNvGraphicFramePr>
              <a:graphicFrameLocks noChangeAspect="1"/>
            </wp:cNvGraphicFramePr>
            <a:graphic>
              <a:graphicData uri="http://schemas.openxmlformats.org/drawingml/2006/picture">
                <pic:pic>
                  <pic:nvPicPr>
                    <pic:cNvPr id="336" name="image265.png"/>
                    <pic:cNvPicPr/>
                  </pic:nvPicPr>
                  <pic:blipFill>
                    <a:blip r:embed="rId269" cstate="print"/>
                    <a:stretch>
                      <a:fillRect/>
                    </a:stretch>
                  </pic:blipFill>
                  <pic:spPr>
                    <a:xfrm>
                      <a:off x="0" y="0"/>
                      <a:ext cx="521529" cy="82296"/>
                    </a:xfrm>
                    <a:prstGeom prst="rect">
                      <a:avLst/>
                    </a:prstGeom>
                  </pic:spPr>
                </pic:pic>
              </a:graphicData>
            </a:graphic>
          </wp:anchor>
        </w:drawing>
      </w:r>
    </w:p>
    <w:p>
      <w:pPr>
        <w:pStyle w:val="BodyText"/>
        <w:spacing w:before="11"/>
        <w:rPr>
          <w:sz w:val="46"/>
        </w:rPr>
      </w:pPr>
    </w:p>
    <w:p>
      <w:pPr>
        <w:spacing w:before="0"/>
        <w:ind w:left="1211" w:right="961" w:firstLine="0"/>
        <w:jc w:val="center"/>
        <w:rPr>
          <w:sz w:val="51"/>
        </w:rPr>
      </w:pPr>
      <w:r>
        <w:rPr>
          <w:color w:val="232323"/>
          <w:sz w:val="51"/>
        </w:rPr>
        <w:t>憩</w:t>
      </w:r>
      <w:r>
        <w:rPr>
          <w:color w:val="232323"/>
          <w:sz w:val="51"/>
        </w:rPr>
        <w:t>室</w:t>
      </w:r>
      <w:r>
        <w:rPr>
          <w:color w:val="232323"/>
          <w:sz w:val="51"/>
        </w:rPr>
        <w:t>病</w:t>
      </w:r>
      <w:r>
        <w:rPr>
          <w:color w:val="232323"/>
          <w:sz w:val="51"/>
        </w:rPr>
        <w:t>的</w:t>
      </w:r>
      <w:r>
        <w:rPr>
          <w:color w:val="232323"/>
          <w:sz w:val="51"/>
        </w:rPr>
        <w:t>并</w:t>
      </w:r>
      <w:r>
        <w:rPr>
          <w:color w:val="232323"/>
          <w:sz w:val="51"/>
        </w:rPr>
        <w:t>发</w:t>
      </w:r>
      <w:r>
        <w:rPr>
          <w:color w:val="232323"/>
          <w:spacing w:val="-10"/>
          <w:sz w:val="51"/>
        </w:rPr>
        <w:t>症</w:t>
      </w:r>
    </w:p>
    <w:p>
      <w:pPr>
        <w:pStyle w:val="BodyText"/>
        <w:spacing w:before="8"/>
        <w:rPr>
          <w:sz w:val="20"/>
        </w:rPr>
      </w:pPr>
    </w:p>
    <w:p>
      <w:pPr>
        <w:spacing w:after="0"/>
        <w:rPr>
          <w:sz w:val="20"/>
        </w:rPr>
        <w:sectPr>
          <w:pgSz w:w="21750" w:h="31660"/>
          <w:pgMar w:top="580" w:bottom="0" w:left="0" w:right="0"/>
        </w:sectPr>
      </w:pPr>
    </w:p>
    <w:p>
      <w:pPr>
        <w:spacing w:line="297" w:lineRule="auto" w:before="16"/>
        <w:ind w:left="1593" w:right="0" w:firstLine="802"/>
        <w:jc w:val="left"/>
        <w:rPr>
          <w:sz w:val="40"/>
        </w:rPr>
      </w:pPr>
      <w:r>
        <w:rPr/>
        <w:pict>
          <v:rect style="position:absolute;margin-left:53.894421pt;margin-top:54.18663pt;width:10.371601pt;height:11.497507pt;mso-position-horizontal-relative:page;mso-position-vertical-relative:paragraph;z-index:16304128" id="docshape1196" filled="true" fillcolor="#e2e2e2" stroked="false">
            <v:fill type="solid"/>
            <w10:wrap type="none"/>
          </v:rect>
        </w:pict>
      </w:r>
      <w:r>
        <w:rPr/>
        <w:pict>
          <v:shape style="position:absolute;margin-left:53.570377pt;margin-top:21.3645pt;width:8.450pt;height:4.3pt;mso-position-horizontal-relative:page;mso-position-vertical-relative:paragraph;z-index:16314880" type="#_x0000_t202" id="docshape1197" filled="false" stroked="false">
            <v:textbox inset="0,0,0,0" style="layout-flow:vertical">
              <w:txbxContent>
                <w:p>
                  <w:pPr>
                    <w:spacing w:line="149" w:lineRule="exact" w:before="0"/>
                    <w:ind w:left="20" w:right="0" w:firstLine="0"/>
                    <w:jc w:val="left"/>
                    <w:rPr>
                      <w:sz w:val="13"/>
                    </w:rPr>
                  </w:pPr>
                  <w:r>
                    <w:rPr>
                      <w:color w:val="CACACA"/>
                      <w:w w:val="99"/>
                      <w:sz w:val="13"/>
                    </w:rPr>
                    <w:t>I</w:t>
                  </w:r>
                </w:p>
              </w:txbxContent>
            </v:textbox>
            <w10:wrap type="none"/>
          </v:shape>
        </w:pict>
      </w:r>
      <w:r>
        <w:rPr/>
        <w:pict>
          <v:shape style="position:absolute;margin-left:52.376007pt;margin-top:54.104069pt;width:11.7pt;height:11.7pt;mso-position-horizontal-relative:page;mso-position-vertical-relative:paragraph;z-index:16316928" type="#_x0000_t202" id="docshape1198" filled="false" stroked="false">
            <v:textbox inset="0,0,0,0" style="layout-flow:vertical-ideographic">
              <w:txbxContent>
                <w:p>
                  <w:pPr>
                    <w:spacing w:line="156" w:lineRule="auto" w:before="0"/>
                    <w:ind w:left="20" w:right="0" w:firstLine="0"/>
                    <w:jc w:val="left"/>
                    <w:rPr>
                      <w:sz w:val="19"/>
                    </w:rPr>
                  </w:pPr>
                  <w:r>
                    <w:rPr>
                      <w:color w:val="CACACA"/>
                      <w:w w:val="101"/>
                      <w:sz w:val="19"/>
                    </w:rPr>
                    <w:t>［</w:t>
                  </w:r>
                </w:p>
              </w:txbxContent>
            </v:textbox>
            <w10:wrap type="none"/>
          </v:shape>
        </w:pict>
      </w:r>
      <w:r>
        <w:rPr>
          <w:color w:val="424242"/>
          <w:spacing w:val="-2"/>
          <w:w w:val="95"/>
          <w:sz w:val="40"/>
        </w:rPr>
        <w:t>患</w:t>
      </w:r>
      <w:r>
        <w:rPr>
          <w:color w:val="424242"/>
          <w:spacing w:val="-2"/>
          <w:w w:val="95"/>
          <w:sz w:val="40"/>
        </w:rPr>
        <w:t>憩</w:t>
      </w:r>
      <w:r>
        <w:rPr>
          <w:color w:val="424242"/>
          <w:spacing w:val="-2"/>
          <w:w w:val="95"/>
          <w:sz w:val="40"/>
        </w:rPr>
        <w:t>室</w:t>
      </w:r>
      <w:r>
        <w:rPr>
          <w:color w:val="424242"/>
          <w:spacing w:val="-2"/>
          <w:w w:val="95"/>
          <w:sz w:val="40"/>
        </w:rPr>
        <w:t>病</w:t>
      </w:r>
      <w:r>
        <w:rPr>
          <w:color w:val="424242"/>
          <w:spacing w:val="-2"/>
          <w:w w:val="95"/>
          <w:sz w:val="40"/>
        </w:rPr>
        <w:t>时</w:t>
      </w:r>
      <w:r>
        <w:rPr>
          <w:color w:val="424242"/>
          <w:spacing w:val="-2"/>
          <w:w w:val="95"/>
          <w:sz w:val="40"/>
        </w:rPr>
        <w:t>，</w:t>
      </w:r>
      <w:r>
        <w:rPr>
          <w:color w:val="424242"/>
          <w:spacing w:val="-2"/>
          <w:w w:val="95"/>
          <w:sz w:val="40"/>
        </w:rPr>
        <w:t>憩</w:t>
      </w:r>
      <w:r>
        <w:rPr>
          <w:color w:val="424242"/>
          <w:spacing w:val="-2"/>
          <w:w w:val="95"/>
          <w:sz w:val="40"/>
        </w:rPr>
        <w:t>室</w:t>
      </w:r>
      <w:r>
        <w:rPr>
          <w:color w:val="424242"/>
          <w:spacing w:val="-2"/>
          <w:w w:val="95"/>
          <w:sz w:val="40"/>
        </w:rPr>
        <w:t>可</w:t>
      </w:r>
      <w:r>
        <w:rPr>
          <w:color w:val="424242"/>
          <w:spacing w:val="-2"/>
          <w:w w:val="95"/>
          <w:sz w:val="40"/>
        </w:rPr>
        <w:t>能</w:t>
      </w:r>
      <w:r>
        <w:rPr>
          <w:color w:val="424242"/>
          <w:spacing w:val="-2"/>
          <w:w w:val="95"/>
          <w:sz w:val="40"/>
        </w:rPr>
        <w:t>会</w:t>
      </w:r>
      <w:r>
        <w:rPr>
          <w:color w:val="424242"/>
          <w:spacing w:val="-2"/>
          <w:w w:val="95"/>
          <w:sz w:val="40"/>
        </w:rPr>
        <w:t>出</w:t>
      </w:r>
      <w:r>
        <w:rPr>
          <w:color w:val="424242"/>
          <w:spacing w:val="-2"/>
          <w:w w:val="95"/>
          <w:sz w:val="40"/>
        </w:rPr>
        <w:t>现</w:t>
      </w:r>
      <w:r>
        <w:rPr>
          <w:color w:val="424242"/>
          <w:spacing w:val="-2"/>
          <w:w w:val="95"/>
          <w:sz w:val="40"/>
        </w:rPr>
        <w:t>出</w:t>
      </w:r>
      <w:r>
        <w:rPr>
          <w:color w:val="424242"/>
          <w:spacing w:val="-2"/>
          <w:w w:val="95"/>
          <w:sz w:val="40"/>
        </w:rPr>
        <w:t>血</w:t>
      </w:r>
      <w:r>
        <w:rPr>
          <w:color w:val="858585"/>
          <w:spacing w:val="-2"/>
          <w:w w:val="95"/>
          <w:sz w:val="40"/>
        </w:rPr>
        <w:t>。</w:t>
      </w:r>
      <w:r>
        <w:rPr>
          <w:color w:val="424242"/>
          <w:spacing w:val="-2"/>
          <w:w w:val="95"/>
          <w:sz w:val="40"/>
        </w:rPr>
        <w:t>如</w:t>
      </w:r>
      <w:r>
        <w:rPr>
          <w:color w:val="424242"/>
          <w:spacing w:val="-2"/>
          <w:w w:val="95"/>
          <w:sz w:val="40"/>
        </w:rPr>
        <w:t>果</w:t>
      </w:r>
      <w:r>
        <w:rPr>
          <w:color w:val="424242"/>
          <w:spacing w:val="-2"/>
          <w:w w:val="95"/>
          <w:sz w:val="40"/>
        </w:rPr>
        <w:t>憩</w:t>
      </w:r>
      <w:r>
        <w:rPr>
          <w:color w:val="424242"/>
          <w:spacing w:val="-2"/>
          <w:w w:val="95"/>
          <w:sz w:val="40"/>
        </w:rPr>
        <w:t>室</w:t>
      </w:r>
      <w:r>
        <w:rPr>
          <w:color w:val="424242"/>
          <w:spacing w:val="-2"/>
          <w:w w:val="95"/>
          <w:sz w:val="40"/>
        </w:rPr>
        <w:t>破</w:t>
      </w:r>
      <w:r>
        <w:rPr>
          <w:color w:val="424242"/>
          <w:spacing w:val="-1"/>
          <w:w w:val="90"/>
          <w:sz w:val="40"/>
        </w:rPr>
        <w:t>裂，肠道内容物，包括细菌和血液会流入腹腔，常引起感</w:t>
      </w:r>
    </w:p>
    <w:p>
      <w:pPr>
        <w:pStyle w:val="BodyText"/>
        <w:spacing w:before="11"/>
      </w:pPr>
    </w:p>
    <w:p>
      <w:pPr>
        <w:spacing w:before="0"/>
        <w:ind w:left="2894" w:right="2305" w:firstLine="0"/>
        <w:jc w:val="center"/>
        <w:rPr>
          <w:sz w:val="34"/>
        </w:rPr>
      </w:pPr>
      <w:r>
        <w:rPr/>
        <w:drawing>
          <wp:anchor distT="0" distB="0" distL="0" distR="0" allowOverlap="1" layoutInCell="1" locked="0" behindDoc="0" simplePos="0" relativeHeight="16295936">
            <wp:simplePos x="0" y="0"/>
            <wp:positionH relativeFrom="page">
              <wp:posOffset>661681</wp:posOffset>
            </wp:positionH>
            <wp:positionV relativeFrom="paragraph">
              <wp:posOffset>-13566</wp:posOffset>
            </wp:positionV>
            <wp:extent cx="88678" cy="804435"/>
            <wp:effectExtent l="0" t="0" r="0" b="0"/>
            <wp:wrapNone/>
            <wp:docPr id="337" name="image266.png"/>
            <wp:cNvGraphicFramePr>
              <a:graphicFrameLocks noChangeAspect="1"/>
            </wp:cNvGraphicFramePr>
            <a:graphic>
              <a:graphicData uri="http://schemas.openxmlformats.org/drawingml/2006/picture">
                <pic:pic>
                  <pic:nvPicPr>
                    <pic:cNvPr id="338" name="image266.png"/>
                    <pic:cNvPicPr/>
                  </pic:nvPicPr>
                  <pic:blipFill>
                    <a:blip r:embed="rId270" cstate="print"/>
                    <a:stretch>
                      <a:fillRect/>
                    </a:stretch>
                  </pic:blipFill>
                  <pic:spPr>
                    <a:xfrm>
                      <a:off x="0" y="0"/>
                      <a:ext cx="88678" cy="804435"/>
                    </a:xfrm>
                    <a:prstGeom prst="rect">
                      <a:avLst/>
                    </a:prstGeom>
                  </pic:spPr>
                </pic:pic>
              </a:graphicData>
            </a:graphic>
          </wp:anchor>
        </w:drawing>
      </w:r>
      <w:r>
        <w:rPr/>
        <w:drawing>
          <wp:anchor distT="0" distB="0" distL="0" distR="0" allowOverlap="1" layoutInCell="1" locked="0" behindDoc="0" simplePos="0" relativeHeight="16296448">
            <wp:simplePos x="0" y="0"/>
            <wp:positionH relativeFrom="page">
              <wp:posOffset>627573</wp:posOffset>
            </wp:positionH>
            <wp:positionV relativeFrom="paragraph">
              <wp:posOffset>1867989</wp:posOffset>
            </wp:positionV>
            <wp:extent cx="109795" cy="891540"/>
            <wp:effectExtent l="0" t="0" r="0" b="0"/>
            <wp:wrapNone/>
            <wp:docPr id="339" name="image267.png"/>
            <wp:cNvGraphicFramePr>
              <a:graphicFrameLocks noChangeAspect="1"/>
            </wp:cNvGraphicFramePr>
            <a:graphic>
              <a:graphicData uri="http://schemas.openxmlformats.org/drawingml/2006/picture">
                <pic:pic>
                  <pic:nvPicPr>
                    <pic:cNvPr id="340" name="image267.png"/>
                    <pic:cNvPicPr/>
                  </pic:nvPicPr>
                  <pic:blipFill>
                    <a:blip r:embed="rId271" cstate="print"/>
                    <a:stretch>
                      <a:fillRect/>
                    </a:stretch>
                  </pic:blipFill>
                  <pic:spPr>
                    <a:xfrm>
                      <a:off x="0" y="0"/>
                      <a:ext cx="109795" cy="891540"/>
                    </a:xfrm>
                    <a:prstGeom prst="rect">
                      <a:avLst/>
                    </a:prstGeom>
                  </pic:spPr>
                </pic:pic>
              </a:graphicData>
            </a:graphic>
          </wp:anchor>
        </w:drawing>
      </w:r>
      <w:r>
        <w:rPr/>
        <w:drawing>
          <wp:anchor distT="0" distB="0" distL="0" distR="0" allowOverlap="1" layoutInCell="1" locked="0" behindDoc="0" simplePos="0" relativeHeight="16296960">
            <wp:simplePos x="0" y="0"/>
            <wp:positionH relativeFrom="page">
              <wp:posOffset>613930</wp:posOffset>
            </wp:positionH>
            <wp:positionV relativeFrom="paragraph">
              <wp:posOffset>2931479</wp:posOffset>
            </wp:positionV>
            <wp:extent cx="425458" cy="2798063"/>
            <wp:effectExtent l="0" t="0" r="0" b="0"/>
            <wp:wrapNone/>
            <wp:docPr id="341" name="image268.png"/>
            <wp:cNvGraphicFramePr>
              <a:graphicFrameLocks noChangeAspect="1"/>
            </wp:cNvGraphicFramePr>
            <a:graphic>
              <a:graphicData uri="http://schemas.openxmlformats.org/drawingml/2006/picture">
                <pic:pic>
                  <pic:nvPicPr>
                    <pic:cNvPr id="342" name="image268.png"/>
                    <pic:cNvPicPr/>
                  </pic:nvPicPr>
                  <pic:blipFill>
                    <a:blip r:embed="rId272" cstate="print"/>
                    <a:stretch>
                      <a:fillRect/>
                    </a:stretch>
                  </pic:blipFill>
                  <pic:spPr>
                    <a:xfrm>
                      <a:off x="0" y="0"/>
                      <a:ext cx="425458" cy="2798063"/>
                    </a:xfrm>
                    <a:prstGeom prst="rect">
                      <a:avLst/>
                    </a:prstGeom>
                  </pic:spPr>
                </pic:pic>
              </a:graphicData>
            </a:graphic>
          </wp:anchor>
        </w:drawing>
      </w:r>
      <w:r>
        <w:rPr/>
        <w:pict>
          <v:group style="position:absolute;margin-left:170.804916pt;margin-top:25.771492pt;width:200.9pt;height:251.25pt;mso-position-horizontal-relative:page;mso-position-vertical-relative:paragraph;z-index:16297472" id="docshapegroup1199" coordorigin="3416,515" coordsize="4018,5025">
            <v:shape style="position:absolute;left:3416;top:515;width:4018;height:5025" type="#_x0000_t75" id="docshape1200" stroked="false">
              <v:imagedata r:id="rId273" o:title=""/>
            </v:shape>
            <v:shape style="position:absolute;left:6293;top:5004;width:422;height:401" type="#_x0000_t202" id="docshape1201" filled="false" stroked="false">
              <v:textbox inset="0,0,0,0">
                <w:txbxContent>
                  <w:p>
                    <w:pPr>
                      <w:spacing w:line="401" w:lineRule="exact" w:before="0"/>
                      <w:ind w:left="0" w:right="0" w:firstLine="0"/>
                      <w:jc w:val="left"/>
                      <w:rPr>
                        <w:sz w:val="40"/>
                      </w:rPr>
                    </w:pPr>
                    <w:r>
                      <w:rPr>
                        <w:color w:val="232323"/>
                        <w:w w:val="100"/>
                        <w:sz w:val="40"/>
                      </w:rPr>
                      <w:t>胱</w:t>
                    </w:r>
                  </w:p>
                </w:txbxContent>
              </v:textbox>
              <w10:wrap type="none"/>
            </v:shape>
            <w10:wrap type="none"/>
          </v:group>
        </w:pict>
      </w:r>
      <w:r>
        <w:rPr/>
        <w:pict>
          <v:group style="position:absolute;margin-left:395.322113pt;margin-top:2.688941pt;width:531.8pt;height:416.05pt;mso-position-horizontal-relative:page;mso-position-vertical-relative:paragraph;z-index:16297984" id="docshapegroup1202" coordorigin="7906,54" coordsize="10636,8321">
            <v:shape style="position:absolute;left:7906;top:53;width:10636;height:8321" type="#_x0000_t75" id="docshape1203" stroked="false">
              <v:imagedata r:id="rId274" o:title=""/>
            </v:shape>
            <v:shape style="position:absolute;left:11902;top:1932;width:989;height:151" type="#_x0000_t75" id="docshape1204" stroked="false">
              <v:imagedata r:id="rId275" o:title=""/>
            </v:shape>
            <v:shape style="position:absolute;left:13320;top:2748;width:2385;height:838" type="#_x0000_t75" id="docshape1205" stroked="false">
              <v:imagedata r:id="rId276" o:title=""/>
            </v:shape>
            <v:shape style="position:absolute;left:15834;top:128;width:645;height:1890" type="#_x0000_t75" id="docshape1206" stroked="false">
              <v:imagedata r:id="rId277" o:title=""/>
            </v:shape>
            <v:shape style="position:absolute;left:13541;top:4870;width:201;height:69" id="docshape1207" coordorigin="13541,4871" coordsize="201,69" path="m13574,4871l13541,4871,13541,4939,13574,4939,13574,4871xm13741,4871l13709,4871,13709,4939,13741,4939,13741,4871xe" filled="true" fillcolor="#e2e2e2" stroked="false">
              <v:path arrowok="t"/>
              <v:fill type="solid"/>
            </v:shape>
            <v:shape style="position:absolute;left:14055;top:798;width:1437;height:344" type="#_x0000_t202" id="docshape1208" filled="false" stroked="false">
              <v:textbox inset="0,0,0,0">
                <w:txbxContent>
                  <w:p>
                    <w:pPr>
                      <w:spacing w:line="343" w:lineRule="exact" w:before="0"/>
                      <w:ind w:left="0" w:right="0" w:firstLine="0"/>
                      <w:jc w:val="left"/>
                      <w:rPr>
                        <w:sz w:val="34"/>
                      </w:rPr>
                    </w:pPr>
                    <w:r>
                      <w:rPr>
                        <w:color w:val="424242"/>
                        <w:sz w:val="34"/>
                      </w:rPr>
                      <w:t>憩</w:t>
                    </w:r>
                    <w:r>
                      <w:rPr>
                        <w:color w:val="424242"/>
                        <w:sz w:val="34"/>
                      </w:rPr>
                      <w:t>室</w:t>
                    </w:r>
                    <w:r>
                      <w:rPr>
                        <w:color w:val="424242"/>
                        <w:sz w:val="34"/>
                      </w:rPr>
                      <w:t>破</w:t>
                    </w:r>
                    <w:r>
                      <w:rPr>
                        <w:color w:val="424242"/>
                        <w:spacing w:val="-10"/>
                        <w:sz w:val="34"/>
                      </w:rPr>
                      <w:t>裂</w:t>
                    </w:r>
                  </w:p>
                </w:txbxContent>
              </v:textbox>
              <w10:wrap type="none"/>
            </v:shape>
            <v:shape style="position:absolute;left:10665;top:1849;width:7027;height:1031" type="#_x0000_t202" id="docshape1209" filled="false" stroked="false">
              <v:textbox inset="0,0,0,0">
                <w:txbxContent>
                  <w:p>
                    <w:pPr>
                      <w:spacing w:line="1031" w:lineRule="exact" w:before="0"/>
                      <w:ind w:left="0" w:right="0" w:firstLine="0"/>
                      <w:jc w:val="left"/>
                      <w:rPr>
                        <w:rFonts w:ascii="Times New Roman" w:eastAsia="Times New Roman"/>
                        <w:sz w:val="68"/>
                      </w:rPr>
                    </w:pPr>
                    <w:r>
                      <w:rPr>
                        <w:color w:val="565656"/>
                        <w:w w:val="135"/>
                        <w:sz w:val="103"/>
                      </w:rPr>
                      <w:t>。</w:t>
                    </w:r>
                    <w:r>
                      <w:rPr>
                        <w:color w:val="565656"/>
                        <w:w w:val="135"/>
                        <w:sz w:val="103"/>
                      </w:rPr>
                      <w:t>三</w:t>
                    </w:r>
                    <w:r>
                      <w:rPr>
                        <w:color w:val="232323"/>
                        <w:w w:val="135"/>
                        <w:sz w:val="103"/>
                      </w:rPr>
                      <w:t>臼</w:t>
                    </w:r>
                    <w:r>
                      <w:rPr>
                        <w:color w:val="424242"/>
                        <w:w w:val="135"/>
                        <w:sz w:val="103"/>
                      </w:rPr>
                      <w:t>孕</w:t>
                    </w:r>
                    <w:r>
                      <w:rPr>
                        <w:rFonts w:ascii="Times New Roman" w:eastAsia="Times New Roman"/>
                        <w:color w:val="424242"/>
                        <w:spacing w:val="-5"/>
                        <w:w w:val="135"/>
                        <w:sz w:val="68"/>
                      </w:rPr>
                      <w:t>(9</w:t>
                    </w:r>
                    <w:r>
                      <w:rPr>
                        <w:rFonts w:ascii="Times New Roman" w:eastAsia="Times New Roman"/>
                        <w:color w:val="858585"/>
                        <w:spacing w:val="-5"/>
                        <w:w w:val="135"/>
                        <w:sz w:val="68"/>
                      </w:rPr>
                      <w:t>}</w:t>
                    </w:r>
                  </w:p>
                </w:txbxContent>
              </v:textbox>
              <w10:wrap type="none"/>
            </v:shape>
            <v:shape style="position:absolute;left:11306;top:1590;width:3676;height:401" type="#_x0000_t202" id="docshape1210" filled="false" stroked="false">
              <v:textbox inset="0,0,0,0">
                <w:txbxContent>
                  <w:p>
                    <w:pPr>
                      <w:tabs>
                        <w:tab w:pos="335" w:val="left" w:leader="none"/>
                      </w:tabs>
                      <w:spacing w:line="401" w:lineRule="exact" w:before="0"/>
                      <w:ind w:left="0" w:right="0" w:firstLine="0"/>
                      <w:jc w:val="left"/>
                      <w:rPr>
                        <w:sz w:val="40"/>
                      </w:rPr>
                    </w:pPr>
                    <w:r>
                      <w:rPr>
                        <w:rFonts w:ascii="Times New Roman" w:eastAsia="Times New Roman"/>
                        <w:color w:val="232323"/>
                        <w:spacing w:val="-10"/>
                        <w:w w:val="130"/>
                        <w:sz w:val="22"/>
                      </w:rPr>
                      <w:t>I</w:t>
                    </w:r>
                    <w:r>
                      <w:rPr>
                        <w:rFonts w:ascii="Times New Roman" w:eastAsia="Times New Roman"/>
                        <w:color w:val="232323"/>
                        <w:sz w:val="22"/>
                      </w:rPr>
                      <w:tab/>
                    </w:r>
                    <w:r>
                      <w:rPr>
                        <w:color w:val="232323"/>
                        <w:w w:val="170"/>
                        <w:sz w:val="40"/>
                      </w:rPr>
                      <w:t>-:</w:t>
                    </w:r>
                    <w:r>
                      <w:rPr>
                        <w:color w:val="232323"/>
                        <w:w w:val="170"/>
                        <w:sz w:val="40"/>
                      </w:rPr>
                      <w:t>八</w:t>
                    </w:r>
                    <w:r>
                      <w:rPr>
                        <w:color w:val="232323"/>
                        <w:w w:val="170"/>
                        <w:sz w:val="40"/>
                      </w:rPr>
                      <w:t>;\</w:t>
                    </w:r>
                    <w:r>
                      <w:rPr>
                        <w:color w:val="232323"/>
                        <w:w w:val="170"/>
                        <w:sz w:val="40"/>
                      </w:rPr>
                      <w:t>、</w:t>
                    </w:r>
                    <w:r>
                      <w:rPr>
                        <w:color w:val="232323"/>
                        <w:spacing w:val="-5"/>
                        <w:w w:val="170"/>
                        <w:sz w:val="40"/>
                      </w:rPr>
                      <w:t>`'|</w:t>
                    </w:r>
                  </w:p>
                </w:txbxContent>
              </v:textbox>
              <w10:wrap type="none"/>
            </v:shape>
            <v:shape style="position:absolute;left:11542;top:3079;width:1723;height:1038" type="#_x0000_t202" id="docshape1211" filled="false" stroked="false">
              <v:textbox inset="0,0,0,0">
                <w:txbxContent>
                  <w:p>
                    <w:pPr>
                      <w:spacing w:line="243" w:lineRule="exact" w:before="0"/>
                      <w:ind w:left="0" w:right="0" w:firstLine="0"/>
                      <w:jc w:val="left"/>
                      <w:rPr>
                        <w:sz w:val="24"/>
                      </w:rPr>
                    </w:pPr>
                    <w:r>
                      <w:rPr>
                        <w:color w:val="CACACA"/>
                        <w:w w:val="95"/>
                        <w:sz w:val="24"/>
                      </w:rPr>
                      <w:t>，</w:t>
                    </w:r>
                    <w:r>
                      <w:rPr>
                        <w:color w:val="696969"/>
                        <w:spacing w:val="-10"/>
                        <w:w w:val="95"/>
                        <w:sz w:val="24"/>
                      </w:rPr>
                      <w:t>浅</w:t>
                    </w:r>
                  </w:p>
                  <w:p>
                    <w:pPr>
                      <w:spacing w:line="340" w:lineRule="exact" w:before="31"/>
                      <w:ind w:left="0" w:right="91" w:firstLine="0"/>
                      <w:jc w:val="right"/>
                      <w:rPr>
                        <w:rFonts w:ascii="Arial" w:hAnsi="Arial"/>
                        <w:sz w:val="35"/>
                      </w:rPr>
                    </w:pPr>
                    <w:r>
                      <w:rPr>
                        <w:rFonts w:ascii="Arial" w:hAnsi="Arial"/>
                        <w:color w:val="424242"/>
                        <w:spacing w:val="-5"/>
                        <w:w w:val="110"/>
                        <w:sz w:val="35"/>
                      </w:rPr>
                      <w:t>”“”</w:t>
                    </w:r>
                  </w:p>
                  <w:p>
                    <w:pPr>
                      <w:spacing w:line="422" w:lineRule="exact" w:before="0"/>
                      <w:ind w:left="381" w:right="0" w:firstLine="0"/>
                      <w:jc w:val="left"/>
                      <w:rPr>
                        <w:sz w:val="40"/>
                      </w:rPr>
                    </w:pPr>
                    <w:r>
                      <w:rPr>
                        <w:color w:val="232323"/>
                        <w:w w:val="65"/>
                        <w:sz w:val="40"/>
                      </w:rPr>
                      <w:t>:...</w:t>
                    </w:r>
                    <w:r>
                      <w:rPr>
                        <w:color w:val="232323"/>
                        <w:spacing w:val="-25"/>
                        <w:sz w:val="40"/>
                      </w:rPr>
                      <w:t> </w:t>
                    </w:r>
                    <w:r>
                      <w:rPr>
                        <w:color w:val="696969"/>
                        <w:w w:val="65"/>
                        <w:sz w:val="40"/>
                      </w:rPr>
                      <w:t>（</w:t>
                    </w:r>
                    <w:r>
                      <w:rPr>
                        <w:color w:val="696969"/>
                        <w:w w:val="65"/>
                        <w:sz w:val="40"/>
                      </w:rPr>
                      <w:t>广</w:t>
                    </w:r>
                    <w:r>
                      <w:rPr>
                        <w:color w:val="696969"/>
                        <w:spacing w:val="-5"/>
                        <w:w w:val="50"/>
                        <w:sz w:val="40"/>
                      </w:rPr>
                      <w:t>，｝</w:t>
                    </w:r>
                  </w:p>
                </w:txbxContent>
              </v:textbox>
              <w10:wrap type="none"/>
            </v:shape>
            <v:shape style="position:absolute;left:13804;top:3259;width:1039;height:960" type="#_x0000_t202" id="docshape1212" filled="false" stroked="false">
              <v:textbox inset="0,0,0,0">
                <w:txbxContent>
                  <w:p>
                    <w:pPr>
                      <w:spacing w:line="960" w:lineRule="exact" w:before="0"/>
                      <w:ind w:left="0" w:right="0" w:firstLine="0"/>
                      <w:jc w:val="left"/>
                      <w:rPr>
                        <w:rFonts w:ascii="Arial" w:eastAsia="Arial"/>
                        <w:sz w:val="86"/>
                      </w:rPr>
                    </w:pPr>
                    <w:r>
                      <w:rPr>
                        <w:color w:val="232323"/>
                        <w:w w:val="70"/>
                        <w:sz w:val="48"/>
                      </w:rPr>
                      <w:t>－</w:t>
                    </w:r>
                    <w:r>
                      <w:rPr>
                        <w:color w:val="232323"/>
                        <w:spacing w:val="69"/>
                        <w:sz w:val="48"/>
                      </w:rPr>
                      <w:t> </w:t>
                    </w:r>
                    <w:r>
                      <w:rPr>
                        <w:rFonts w:ascii="Arial" w:eastAsia="Arial"/>
                        <w:color w:val="696969"/>
                        <w:spacing w:val="-10"/>
                        <w:w w:val="85"/>
                        <w:sz w:val="86"/>
                      </w:rPr>
                      <w:t>9</w:t>
                    </w:r>
                  </w:p>
                </w:txbxContent>
              </v:textbox>
              <w10:wrap type="none"/>
            </v:shape>
            <v:shape style="position:absolute;left:12908;top:4683;width:1616;height:387" type="#_x0000_t202" id="docshape1213" filled="false" stroked="false">
              <v:textbox inset="0,0,0,0">
                <w:txbxContent>
                  <w:p>
                    <w:pPr>
                      <w:spacing w:line="381" w:lineRule="exact" w:before="0"/>
                      <w:ind w:left="0" w:right="0" w:firstLine="0"/>
                      <w:jc w:val="left"/>
                      <w:rPr>
                        <w:sz w:val="8"/>
                      </w:rPr>
                    </w:pPr>
                    <w:r>
                      <w:rPr>
                        <w:color w:val="232323"/>
                        <w:spacing w:val="-60"/>
                        <w:w w:val="85"/>
                        <w:position w:val="-5"/>
                        <w:sz w:val="38"/>
                      </w:rPr>
                      <w:t>＇</w:t>
                    </w:r>
                    <w:r>
                      <w:rPr>
                        <w:color w:val="232323"/>
                        <w:spacing w:val="-108"/>
                        <w:w w:val="255"/>
                        <w:sz w:val="5"/>
                      </w:rPr>
                      <w:t>垦</w:t>
                    </w:r>
                    <w:r>
                      <w:rPr>
                        <w:color w:val="232323"/>
                        <w:spacing w:val="-63"/>
                        <w:w w:val="60"/>
                        <w:position w:val="-5"/>
                        <w:sz w:val="38"/>
                      </w:rPr>
                      <w:t>｀</w:t>
                    </w:r>
                    <w:r>
                      <w:rPr>
                        <w:color w:val="696969"/>
                        <w:spacing w:val="19"/>
                        <w:w w:val="345"/>
                        <w:sz w:val="5"/>
                      </w:rPr>
                      <w:t>｀｀</w:t>
                    </w:r>
                    <w:r>
                      <w:rPr>
                        <w:color w:val="B8B8B8"/>
                        <w:spacing w:val="-8"/>
                        <w:w w:val="255"/>
                        <w:sz w:val="5"/>
                      </w:rPr>
                      <w:t>七</w:t>
                    </w:r>
                    <w:r>
                      <w:rPr>
                        <w:color w:val="B8B8B8"/>
                        <w:spacing w:val="-8"/>
                        <w:w w:val="255"/>
                        <w:sz w:val="5"/>
                      </w:rPr>
                      <w:t>'</w:t>
                    </w:r>
                    <w:r>
                      <w:rPr>
                        <w:color w:val="424242"/>
                        <w:spacing w:val="-8"/>
                        <w:w w:val="255"/>
                        <w:sz w:val="5"/>
                      </w:rPr>
                      <w:t>i</w:t>
                    </w:r>
                    <w:r>
                      <w:rPr>
                        <w:rFonts w:ascii="Arial" w:eastAsia="Arial"/>
                        <w:color w:val="232323"/>
                        <w:spacing w:val="-8"/>
                        <w:w w:val="255"/>
                        <w:sz w:val="9"/>
                      </w:rPr>
                      <w:t>.</w:t>
                    </w:r>
                    <w:r>
                      <w:rPr>
                        <w:rFonts w:ascii="Arial" w:eastAsia="Arial"/>
                        <w:color w:val="565656"/>
                        <w:spacing w:val="-8"/>
                        <w:w w:val="255"/>
                        <w:sz w:val="9"/>
                      </w:rPr>
                      <w:t>F</w:t>
                    </w:r>
                    <w:r>
                      <w:rPr>
                        <w:color w:val="959595"/>
                        <w:spacing w:val="-8"/>
                        <w:w w:val="255"/>
                        <w:sz w:val="8"/>
                      </w:rPr>
                      <w:t>t沁</w:t>
                    </w:r>
                    <w:r>
                      <w:rPr>
                        <w:color w:val="696969"/>
                        <w:spacing w:val="-8"/>
                        <w:w w:val="255"/>
                        <w:sz w:val="8"/>
                      </w:rPr>
                      <w:t>..</w:t>
                    </w:r>
                  </w:p>
                </w:txbxContent>
              </v:textbox>
              <w10:wrap type="none"/>
            </v:shape>
            <v:shape style="position:absolute;left:15451;top:3226;width:1314;height:2310" type="#_x0000_t202" id="docshape1214" filled="false" stroked="false">
              <v:textbox inset="0,0,0,0">
                <w:txbxContent>
                  <w:p>
                    <w:pPr>
                      <w:spacing w:line="999" w:lineRule="exact" w:before="0"/>
                      <w:ind w:left="591" w:right="0" w:firstLine="0"/>
                      <w:jc w:val="left"/>
                      <w:rPr>
                        <w:rFonts w:ascii="Arial"/>
                        <w:sz w:val="89"/>
                      </w:rPr>
                    </w:pPr>
                    <w:r>
                      <w:rPr>
                        <w:rFonts w:ascii="Arial"/>
                        <w:color w:val="696969"/>
                        <w:spacing w:val="-5"/>
                        <w:w w:val="95"/>
                        <w:sz w:val="89"/>
                      </w:rPr>
                      <w:t>3;</w:t>
                    </w:r>
                  </w:p>
                  <w:p>
                    <w:pPr>
                      <w:spacing w:line="462" w:lineRule="exact" w:before="482"/>
                      <w:ind w:left="165" w:right="0" w:firstLine="0"/>
                      <w:jc w:val="left"/>
                      <w:rPr>
                        <w:sz w:val="43"/>
                      </w:rPr>
                    </w:pPr>
                    <w:r>
                      <w:rPr>
                        <w:color w:val="232323"/>
                        <w:w w:val="85"/>
                        <w:sz w:val="43"/>
                      </w:rPr>
                      <w:t>一</w:t>
                    </w:r>
                    <w:r>
                      <w:rPr>
                        <w:color w:val="232323"/>
                        <w:spacing w:val="-10"/>
                        <w:w w:val="95"/>
                        <w:sz w:val="43"/>
                      </w:rPr>
                      <w:t>、</w:t>
                    </w:r>
                  </w:p>
                  <w:p>
                    <w:pPr>
                      <w:spacing w:line="365" w:lineRule="exact" w:before="0"/>
                      <w:ind w:left="0" w:right="0" w:firstLine="0"/>
                      <w:jc w:val="left"/>
                      <w:rPr>
                        <w:sz w:val="35"/>
                      </w:rPr>
                    </w:pPr>
                    <w:r>
                      <w:rPr>
                        <w:color w:val="424242"/>
                        <w:w w:val="50"/>
                        <w:sz w:val="25"/>
                      </w:rPr>
                      <w:t>、</w:t>
                    </w:r>
                    <w:r>
                      <w:rPr>
                        <w:color w:val="424242"/>
                        <w:spacing w:val="-5"/>
                        <w:w w:val="60"/>
                        <w:sz w:val="25"/>
                      </w:rPr>
                      <w:t>｀</w:t>
                    </w:r>
                    <w:r>
                      <w:rPr>
                        <w:color w:val="232323"/>
                        <w:spacing w:val="-5"/>
                        <w:w w:val="60"/>
                        <w:sz w:val="35"/>
                      </w:rPr>
                      <w:t>｀</w:t>
                    </w:r>
                  </w:p>
                </w:txbxContent>
              </v:textbox>
              <w10:wrap type="none"/>
            </v:shape>
            <w10:wrap type="none"/>
          </v:group>
        </w:pict>
      </w:r>
      <w:r>
        <w:rPr/>
        <w:pict>
          <v:shape style="position:absolute;margin-left:48.971001pt;margin-top:75.839378pt;width:6.15pt;height:9pt;mso-position-horizontal-relative:page;mso-position-vertical-relative:paragraph;z-index:-20017152" id="docshape1215" coordorigin="979,1517" coordsize="123,180" path="m1102,1517l979,1517,979,1538,979,1560,979,1653,979,1675,979,1696,1102,1696,1102,1675,1102,1653,1102,1560,1102,1538,1102,1517xe" filled="true" fillcolor="#e2e2e2" stroked="false">
            <v:path arrowok="t"/>
            <v:fill type="solid"/>
            <w10:wrap type="none"/>
          </v:shape>
        </w:pict>
      </w:r>
      <w:r>
        <w:rPr/>
        <w:pict>
          <v:shape style="position:absolute;margin-left:50.061947pt;margin-top:83.7556pt;width:4.55pt;height:2.7pt;mso-position-horizontal-relative:page;mso-position-vertical-relative:paragraph;z-index:16315392" type="#_x0000_t202" id="docshape1216" filled="false" stroked="false">
            <v:textbox inset="0,0,0,0" style="layout-flow:vertical">
              <w:txbxContent>
                <w:p>
                  <w:pPr>
                    <w:spacing w:before="9"/>
                    <w:ind w:left="0" w:right="0" w:firstLine="0"/>
                    <w:jc w:val="center"/>
                    <w:rPr>
                      <w:sz w:val="5"/>
                    </w:rPr>
                  </w:pPr>
                  <w:r>
                    <w:rPr>
                      <w:color w:val="CACACA"/>
                      <w:w w:val="99"/>
                      <w:sz w:val="5"/>
                    </w:rPr>
                    <w:t>i</w:t>
                  </w:r>
                </w:p>
              </w:txbxContent>
            </v:textbox>
            <w10:wrap type="none"/>
          </v:shape>
        </w:pict>
      </w:r>
      <w:r>
        <w:rPr/>
        <w:pict>
          <v:shape style="position:absolute;margin-left:52.483063pt;margin-top:81.292931pt;width:7.75pt;height:7.75pt;mso-position-horizontal-relative:page;mso-position-vertical-relative:paragraph;z-index:16317440" type="#_x0000_t202" id="docshape1217" filled="false" stroked="false">
            <v:textbox inset="0,0,0,0" style="layout-flow:vertical-ideographic">
              <w:txbxContent>
                <w:p>
                  <w:pPr>
                    <w:spacing w:line="180" w:lineRule="auto" w:before="0"/>
                    <w:ind w:left="20" w:right="0" w:firstLine="0"/>
                    <w:jc w:val="left"/>
                    <w:rPr>
                      <w:sz w:val="11"/>
                    </w:rPr>
                  </w:pPr>
                  <w:r>
                    <w:rPr>
                      <w:w w:val="104"/>
                      <w:sz w:val="11"/>
                    </w:rPr>
                    <w:t>．</w:t>
                  </w:r>
                </w:p>
              </w:txbxContent>
            </v:textbox>
            <w10:wrap type="none"/>
          </v:shape>
        </w:pict>
      </w:r>
      <w:r>
        <w:rPr/>
        <w:pict>
          <v:shape style="position:absolute;margin-left:52.483063pt;margin-top:83.440353pt;width:7.75pt;height:9.35pt;mso-position-horizontal-relative:page;mso-position-vertical-relative:paragraph;z-index:16317952" type="#_x0000_t202" id="docshape1218" filled="false" stroked="false">
            <v:textbox inset="0,0,0,0" style="layout-flow:vertical-ideographic">
              <w:txbxContent>
                <w:p>
                  <w:pPr>
                    <w:spacing w:line="108" w:lineRule="auto" w:before="0"/>
                    <w:ind w:left="20" w:right="0" w:firstLine="0"/>
                    <w:jc w:val="left"/>
                    <w:rPr>
                      <w:sz w:val="11"/>
                    </w:rPr>
                  </w:pPr>
                  <w:r>
                    <w:rPr>
                      <w:rFonts w:ascii="HiraginoSansGB-W6" w:eastAsia="HiraginoSansGB-W6" w:hint="eastAsia"/>
                      <w:b/>
                      <w:spacing w:val="-83"/>
                      <w:w w:val="104"/>
                      <w:sz w:val="11"/>
                    </w:rPr>
                    <w:t>．</w:t>
                  </w:r>
                  <w:r>
                    <w:rPr>
                      <w:w w:val="104"/>
                      <w:sz w:val="11"/>
                    </w:rPr>
                    <w:t>．</w:t>
                  </w:r>
                </w:p>
              </w:txbxContent>
            </v:textbox>
            <w10:wrap type="none"/>
          </v:shape>
        </w:pict>
      </w:r>
      <w:r>
        <w:rPr/>
        <w:pict>
          <v:shape style="position:absolute;margin-left:50.334579pt;margin-top:77.535660pt;width:7.75pt;height:10.45pt;mso-position-horizontal-relative:page;mso-position-vertical-relative:paragraph;z-index:16318464" type="#_x0000_t202" id="docshape1219" filled="false" stroked="false">
            <v:textbox inset="0,0,0,0" style="layout-flow:vertical-ideographic">
              <w:txbxContent>
                <w:p>
                  <w:pPr>
                    <w:spacing w:line="108" w:lineRule="auto" w:before="0"/>
                    <w:ind w:left="20" w:right="0" w:firstLine="0"/>
                    <w:jc w:val="left"/>
                    <w:rPr>
                      <w:sz w:val="11"/>
                    </w:rPr>
                  </w:pPr>
                  <w:r>
                    <w:rPr>
                      <w:rFonts w:ascii="HiraginoSansGB-W6" w:eastAsia="HiraginoSansGB-W6" w:hint="eastAsia"/>
                      <w:b/>
                      <w:color w:val="B8B8B8"/>
                      <w:spacing w:val="-61"/>
                      <w:w w:val="104"/>
                      <w:sz w:val="11"/>
                    </w:rPr>
                    <w:t>．</w:t>
                  </w:r>
                  <w:r>
                    <w:rPr>
                      <w:color w:val="B8B8B8"/>
                      <w:w w:val="104"/>
                      <w:sz w:val="11"/>
                    </w:rPr>
                    <w:t>．</w:t>
                  </w:r>
                </w:p>
              </w:txbxContent>
            </v:textbox>
            <w10:wrap type="none"/>
          </v:shape>
        </w:pict>
      </w:r>
      <w:r>
        <w:rPr/>
        <w:pict>
          <v:shape style="position:absolute;margin-left:53.695717pt;margin-top:80.540192pt;width:3.1pt;height:4.150pt;mso-position-horizontal-relative:page;mso-position-vertical-relative:paragraph;z-index:16318976" type="#_x0000_t202" id="docshape1220" filled="false" stroked="false">
            <v:textbox inset="0,0,0,0" style="layout-flow:vertical-ideographic">
              <w:txbxContent>
                <w:p>
                  <w:pPr>
                    <w:spacing w:before="10"/>
                    <w:ind w:left="20" w:right="0" w:firstLine="0"/>
                    <w:jc w:val="left"/>
                    <w:rPr>
                      <w:sz w:val="2"/>
                    </w:rPr>
                  </w:pPr>
                  <w:r>
                    <w:rPr>
                      <w:w w:val="107"/>
                      <w:sz w:val="2"/>
                    </w:rPr>
                    <w:t>吵吵</w:t>
                  </w:r>
                </w:p>
              </w:txbxContent>
            </v:textbox>
            <w10:wrap type="none"/>
          </v:shape>
        </w:pict>
      </w:r>
      <w:r>
        <w:rPr/>
        <w:pict>
          <v:shape style="position:absolute;margin-left:50.240406pt;margin-top:83.710564pt;width:4.850pt;height:9.3pt;mso-position-horizontal-relative:page;mso-position-vertical-relative:paragraph;z-index:16319488" type="#_x0000_t202" id="docshape1221" filled="false" stroked="false">
            <v:textbox inset="0,0,0,0" style="layout-flow:vertical-ideographic">
              <w:txbxContent>
                <w:p>
                  <w:pPr>
                    <w:spacing w:line="204" w:lineRule="auto" w:before="0"/>
                    <w:ind w:left="20" w:right="0" w:firstLine="0"/>
                    <w:jc w:val="left"/>
                    <w:rPr>
                      <w:sz w:val="5"/>
                    </w:rPr>
                  </w:pPr>
                  <w:r>
                    <w:rPr>
                      <w:color w:val="CACACA"/>
                      <w:spacing w:val="-8"/>
                      <w:w w:val="99"/>
                      <w:position w:val="1"/>
                      <w:sz w:val="5"/>
                    </w:rPr>
                    <w:t>－</w:t>
                  </w:r>
                  <w:r>
                    <w:rPr>
                      <w:color w:val="CACACA"/>
                      <w:spacing w:val="2"/>
                      <w:w w:val="99"/>
                      <w:sz w:val="5"/>
                    </w:rPr>
                    <w:t>霄</w:t>
                  </w:r>
                  <w:r>
                    <w:rPr>
                      <w:color w:val="CACACA"/>
                      <w:w w:val="99"/>
                      <w:sz w:val="5"/>
                    </w:rPr>
                    <w:t>芒</w:t>
                  </w:r>
                </w:p>
              </w:txbxContent>
            </v:textbox>
            <w10:wrap type="none"/>
          </v:shape>
        </w:pict>
      </w:r>
      <w:r>
        <w:rPr>
          <w:color w:val="424242"/>
          <w:w w:val="105"/>
          <w:sz w:val="34"/>
        </w:rPr>
        <w:t>肾</w:t>
      </w:r>
      <w:r>
        <w:rPr>
          <w:color w:val="424242"/>
          <w:spacing w:val="-10"/>
          <w:w w:val="110"/>
          <w:sz w:val="34"/>
        </w:rPr>
        <w:t>脏</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42"/>
        </w:rPr>
      </w:pPr>
    </w:p>
    <w:p>
      <w:pPr>
        <w:pStyle w:val="Heading8"/>
        <w:spacing w:line="713" w:lineRule="exact" w:before="1"/>
        <w:ind w:left="2972" w:right="2305"/>
        <w:jc w:val="center"/>
      </w:pPr>
      <w:r>
        <w:rPr/>
        <w:drawing>
          <wp:anchor distT="0" distB="0" distL="0" distR="0" allowOverlap="1" layoutInCell="1" locked="0" behindDoc="0" simplePos="0" relativeHeight="16298496">
            <wp:simplePos x="0" y="0"/>
            <wp:positionH relativeFrom="page">
              <wp:posOffset>613930</wp:posOffset>
            </wp:positionH>
            <wp:positionV relativeFrom="paragraph">
              <wp:posOffset>249784</wp:posOffset>
            </wp:positionV>
            <wp:extent cx="995931" cy="204517"/>
            <wp:effectExtent l="0" t="0" r="0" b="0"/>
            <wp:wrapNone/>
            <wp:docPr id="343" name="image274.png"/>
            <wp:cNvGraphicFramePr>
              <a:graphicFrameLocks noChangeAspect="1"/>
            </wp:cNvGraphicFramePr>
            <a:graphic>
              <a:graphicData uri="http://schemas.openxmlformats.org/drawingml/2006/picture">
                <pic:pic>
                  <pic:nvPicPr>
                    <pic:cNvPr id="344" name="image274.png"/>
                    <pic:cNvPicPr/>
                  </pic:nvPicPr>
                  <pic:blipFill>
                    <a:blip r:embed="rId278" cstate="print"/>
                    <a:stretch>
                      <a:fillRect/>
                    </a:stretch>
                  </pic:blipFill>
                  <pic:spPr>
                    <a:xfrm>
                      <a:off x="0" y="0"/>
                      <a:ext cx="995931" cy="204517"/>
                    </a:xfrm>
                    <a:prstGeom prst="rect">
                      <a:avLst/>
                    </a:prstGeom>
                  </pic:spPr>
                </pic:pic>
              </a:graphicData>
            </a:graphic>
          </wp:anchor>
        </w:drawing>
      </w:r>
      <w:r>
        <w:rPr/>
        <w:pict>
          <v:line style="position:absolute;mso-position-horizontal-relative:page;mso-position-vertical-relative:paragraph;z-index:16303616" from="235.259537pt,-208.468414pt" to="369.540095pt,-208.468414pt" stroked="true" strokeweight="1.610374pt" strokecolor="#000000">
            <v:stroke dashstyle="solid"/>
            <w10:wrap type="none"/>
          </v:line>
        </w:pict>
      </w:r>
      <w:r>
        <w:rPr>
          <w:color w:val="232323"/>
          <w:spacing w:val="-1"/>
          <w:w w:val="90"/>
        </w:rPr>
        <w:t>憩室炎选择手术的原因</w:t>
      </w:r>
    </w:p>
    <w:p>
      <w:pPr>
        <w:tabs>
          <w:tab w:pos="3556" w:val="left" w:leader="none"/>
          <w:tab w:pos="5242" w:val="left" w:leader="none"/>
          <w:tab w:pos="7828" w:val="left" w:leader="none"/>
        </w:tabs>
        <w:spacing w:line="156" w:lineRule="exact" w:before="0"/>
        <w:ind w:left="757" w:right="0" w:firstLine="0"/>
        <w:jc w:val="left"/>
        <w:rPr>
          <w:sz w:val="13"/>
        </w:rPr>
      </w:pPr>
      <w:r>
        <w:rPr/>
        <w:drawing>
          <wp:anchor distT="0" distB="0" distL="0" distR="0" allowOverlap="1" layoutInCell="1" locked="0" behindDoc="1" simplePos="0" relativeHeight="483293696">
            <wp:simplePos x="0" y="0"/>
            <wp:positionH relativeFrom="page">
              <wp:posOffset>1077789</wp:posOffset>
            </wp:positionH>
            <wp:positionV relativeFrom="paragraph">
              <wp:posOffset>89432</wp:posOffset>
            </wp:positionV>
            <wp:extent cx="573002" cy="156796"/>
            <wp:effectExtent l="0" t="0" r="0" b="0"/>
            <wp:wrapNone/>
            <wp:docPr id="345" name="image275.png"/>
            <wp:cNvGraphicFramePr>
              <a:graphicFrameLocks noChangeAspect="1"/>
            </wp:cNvGraphicFramePr>
            <a:graphic>
              <a:graphicData uri="http://schemas.openxmlformats.org/drawingml/2006/picture">
                <pic:pic>
                  <pic:nvPicPr>
                    <pic:cNvPr id="346" name="image275.png"/>
                    <pic:cNvPicPr/>
                  </pic:nvPicPr>
                  <pic:blipFill>
                    <a:blip r:embed="rId279" cstate="print"/>
                    <a:stretch>
                      <a:fillRect/>
                    </a:stretch>
                  </pic:blipFill>
                  <pic:spPr>
                    <a:xfrm>
                      <a:off x="0" y="0"/>
                      <a:ext cx="573002" cy="156796"/>
                    </a:xfrm>
                    <a:prstGeom prst="rect">
                      <a:avLst/>
                    </a:prstGeom>
                  </pic:spPr>
                </pic:pic>
              </a:graphicData>
            </a:graphic>
          </wp:anchor>
        </w:drawing>
      </w:r>
      <w:r>
        <w:rPr/>
        <w:pict>
          <v:rect style="position:absolute;margin-left:157.464264pt;margin-top:1.825805pt;width:2.89534pt;height:6.190051pt;mso-position-horizontal-relative:page;mso-position-vertical-relative:paragraph;z-index:-20016128" id="docshape1222" filled="true" fillcolor="#e2e2e2" stroked="false">
            <v:fill type="solid"/>
            <w10:wrap type="none"/>
          </v:rect>
        </w:pict>
      </w:r>
      <w:r>
        <w:rPr/>
        <w:pict>
          <v:rect style="position:absolute;margin-left:177.821838pt;margin-top:1.825805pt;width:.537122pt;height:6.190051pt;mso-position-horizontal-relative:page;mso-position-vertical-relative:paragraph;z-index:-20015616" id="docshape1223" filled="true" fillcolor="#e2e2e2" stroked="false">
            <v:fill type="solid"/>
            <w10:wrap type="none"/>
          </v:rect>
        </w:pict>
      </w:r>
      <w:r>
        <w:rPr/>
        <w:pict>
          <v:rect style="position:absolute;margin-left:189.061935pt;margin-top:1.825805pt;width:.537122pt;height:6.190051pt;mso-position-horizontal-relative:page;mso-position-vertical-relative:paragraph;z-index:-20015104" id="docshape1224" filled="true" fillcolor="#e2e2e2" stroked="false">
            <v:fill type="solid"/>
            <w10:wrap type="none"/>
          </v:rect>
        </w:pict>
      </w:r>
      <w:r>
        <w:rPr>
          <w:rFonts w:ascii="Arial" w:hAnsi="Arial" w:eastAsia="Arial"/>
          <w:color w:val="959595"/>
          <w:w w:val="175"/>
          <w:sz w:val="9"/>
        </w:rPr>
        <w:t>h</w:t>
      </w:r>
      <w:r>
        <w:rPr>
          <w:rFonts w:ascii="Arial" w:hAnsi="Arial" w:eastAsia="Arial"/>
          <w:color w:val="696969"/>
          <w:w w:val="175"/>
          <w:sz w:val="9"/>
        </w:rPr>
        <w:t>·</w:t>
      </w:r>
      <w:r>
        <w:rPr>
          <w:rFonts w:ascii="Arial" w:hAnsi="Arial" w:eastAsia="Arial"/>
          <w:color w:val="858585"/>
          <w:w w:val="175"/>
          <w:sz w:val="9"/>
        </w:rPr>
        <w:t>_</w:t>
      </w:r>
      <w:r>
        <w:rPr>
          <w:rFonts w:ascii="Arial" w:hAnsi="Arial" w:eastAsia="Arial"/>
          <w:color w:val="696969"/>
          <w:w w:val="175"/>
          <w:sz w:val="9"/>
        </w:rPr>
        <w:t>,</w:t>
      </w:r>
      <w:r>
        <w:rPr>
          <w:rFonts w:ascii="Arial" w:hAnsi="Arial" w:eastAsia="Arial"/>
          <w:color w:val="696969"/>
          <w:spacing w:val="-27"/>
          <w:w w:val="175"/>
          <w:sz w:val="9"/>
        </w:rPr>
        <w:t> </w:t>
      </w:r>
      <w:r>
        <w:rPr>
          <w:rFonts w:ascii="Arial" w:hAnsi="Arial" w:eastAsia="Arial"/>
          <w:color w:val="858585"/>
          <w:w w:val="175"/>
          <w:sz w:val="9"/>
        </w:rPr>
        <w:t>_..,</w:t>
      </w:r>
      <w:r>
        <w:rPr>
          <w:rFonts w:ascii="Arial" w:hAnsi="Arial" w:eastAsia="Arial"/>
          <w:color w:val="858585"/>
          <w:spacing w:val="57"/>
          <w:w w:val="175"/>
          <w:sz w:val="9"/>
          <w:u w:val="single" w:color="848484"/>
        </w:rPr>
        <w:t>  </w:t>
      </w:r>
      <w:r>
        <w:rPr>
          <w:rFonts w:ascii="Arial" w:hAnsi="Arial" w:eastAsia="Arial"/>
          <w:color w:val="858585"/>
          <w:w w:val="175"/>
          <w:sz w:val="9"/>
          <w:u w:val="single" w:color="848484"/>
        </w:rPr>
        <w:t>,</w:t>
      </w:r>
      <w:r>
        <w:rPr>
          <w:rFonts w:ascii="Arial" w:hAnsi="Arial" w:eastAsia="Arial"/>
          <w:color w:val="858585"/>
          <w:spacing w:val="58"/>
          <w:w w:val="175"/>
          <w:sz w:val="9"/>
          <w:u w:val="single" w:color="848484"/>
        </w:rPr>
        <w:t>  </w:t>
      </w:r>
      <w:r>
        <w:rPr>
          <w:rFonts w:ascii="Arial" w:hAnsi="Arial" w:eastAsia="Arial"/>
          <w:color w:val="858585"/>
          <w:w w:val="175"/>
          <w:sz w:val="9"/>
        </w:rPr>
        <w:t>,lIlII,</w:t>
      </w:r>
      <w:r>
        <w:rPr>
          <w:color w:val="696969"/>
          <w:w w:val="175"/>
          <w:sz w:val="13"/>
        </w:rPr>
        <w:t>＇</w:t>
      </w:r>
      <w:r>
        <w:rPr>
          <w:color w:val="858585"/>
          <w:w w:val="175"/>
          <w:sz w:val="13"/>
        </w:rPr>
        <w:t>，</w:t>
      </w:r>
      <w:r>
        <w:rPr>
          <w:color w:val="696969"/>
          <w:w w:val="175"/>
          <w:sz w:val="13"/>
        </w:rPr>
        <w:t>加</w:t>
      </w:r>
      <w:r>
        <w:rPr>
          <w:color w:val="858585"/>
          <w:w w:val="175"/>
          <w:sz w:val="13"/>
        </w:rPr>
        <w:t>一</w:t>
      </w:r>
      <w:r>
        <w:rPr>
          <w:rFonts w:ascii="Arial" w:hAnsi="Arial" w:eastAsia="Arial"/>
          <w:color w:val="858585"/>
          <w:spacing w:val="-2"/>
          <w:w w:val="175"/>
          <w:sz w:val="9"/>
        </w:rPr>
        <w:t>'“',“</w:t>
      </w:r>
      <w:r>
        <w:rPr>
          <w:rFonts w:ascii="Arial" w:hAnsi="Arial" w:eastAsia="Arial"/>
          <w:color w:val="A7A7A7"/>
          <w:spacing w:val="-2"/>
          <w:w w:val="175"/>
          <w:sz w:val="9"/>
        </w:rPr>
        <w:t>I'</w:t>
      </w:r>
      <w:r>
        <w:rPr>
          <w:rFonts w:ascii="Arial" w:hAnsi="Arial" w:eastAsia="Arial"/>
          <w:color w:val="858585"/>
          <w:spacing w:val="-2"/>
          <w:w w:val="175"/>
          <w:sz w:val="9"/>
        </w:rPr>
        <w:t>ll'</w:t>
      </w:r>
      <w:r>
        <w:rPr>
          <w:rFonts w:ascii="Arial" w:hAnsi="Arial" w:eastAsia="Arial"/>
          <w:color w:val="858585"/>
          <w:sz w:val="9"/>
        </w:rPr>
        <w:tab/>
      </w:r>
      <w:r>
        <w:rPr>
          <w:rFonts w:ascii="Arial" w:hAnsi="Arial" w:eastAsia="Arial"/>
          <w:color w:val="A7A7A7"/>
          <w:w w:val="115"/>
          <w:sz w:val="9"/>
        </w:rPr>
        <w:t>1</w:t>
      </w:r>
      <w:r>
        <w:rPr>
          <w:rFonts w:ascii="Arial" w:hAnsi="Arial" w:eastAsia="Arial"/>
          <w:color w:val="A7A7A7"/>
          <w:spacing w:val="15"/>
          <w:w w:val="115"/>
          <w:sz w:val="9"/>
        </w:rPr>
        <w:t> </w:t>
      </w:r>
      <w:r>
        <w:rPr>
          <w:rFonts w:ascii="Arial" w:hAnsi="Arial" w:eastAsia="Arial"/>
          <w:color w:val="858585"/>
          <w:w w:val="115"/>
          <w:sz w:val="9"/>
        </w:rPr>
        <w:t>1</w:t>
      </w:r>
      <w:r>
        <w:rPr>
          <w:rFonts w:ascii="Arial" w:hAnsi="Arial" w:eastAsia="Arial"/>
          <w:color w:val="696969"/>
          <w:w w:val="115"/>
          <w:sz w:val="9"/>
        </w:rPr>
        <w:t>l</w:t>
      </w:r>
      <w:r>
        <w:rPr>
          <w:rFonts w:ascii="Arial" w:hAnsi="Arial" w:eastAsia="Arial"/>
          <w:color w:val="858585"/>
          <w:w w:val="115"/>
          <w:sz w:val="9"/>
        </w:rPr>
        <w:t>lI</w:t>
      </w:r>
      <w:r>
        <w:rPr>
          <w:rFonts w:ascii="Arial" w:hAnsi="Arial" w:eastAsia="Arial"/>
          <w:color w:val="A7A7A7"/>
          <w:w w:val="115"/>
          <w:sz w:val="9"/>
        </w:rPr>
        <w:t>I</w:t>
      </w:r>
      <w:r>
        <w:rPr>
          <w:rFonts w:ascii="Arial" w:hAnsi="Arial" w:eastAsia="Arial"/>
          <w:color w:val="858585"/>
          <w:w w:val="115"/>
          <w:sz w:val="9"/>
        </w:rPr>
        <w:t>l...“</w:t>
      </w:r>
      <w:r>
        <w:rPr>
          <w:color w:val="858585"/>
          <w:w w:val="115"/>
          <w:sz w:val="13"/>
        </w:rPr>
        <w:t>＇</w:t>
      </w:r>
      <w:r>
        <w:rPr>
          <w:color w:val="858585"/>
          <w:spacing w:val="-10"/>
          <w:w w:val="115"/>
          <w:sz w:val="13"/>
        </w:rPr>
        <w:t>叩</w:t>
      </w:r>
      <w:r>
        <w:rPr>
          <w:color w:val="858585"/>
          <w:sz w:val="13"/>
        </w:rPr>
        <w:tab/>
      </w:r>
      <w:r>
        <w:rPr>
          <w:color w:val="858585"/>
          <w:sz w:val="13"/>
          <w:u w:val="thick" w:color="000000"/>
        </w:rPr>
        <w:tab/>
      </w:r>
    </w:p>
    <w:p>
      <w:pPr>
        <w:pStyle w:val="BodyText"/>
        <w:spacing w:before="1"/>
        <w:rPr>
          <w:sz w:val="14"/>
        </w:rPr>
      </w:pPr>
    </w:p>
    <w:p>
      <w:pPr>
        <w:tabs>
          <w:tab w:pos="1846" w:val="left" w:leader="none"/>
          <w:tab w:pos="5594" w:val="left" w:leader="none"/>
          <w:tab w:pos="6485" w:val="left" w:leader="none"/>
          <w:tab w:pos="7424" w:val="left" w:leader="none"/>
          <w:tab w:pos="8492" w:val="left" w:leader="none"/>
        </w:tabs>
        <w:spacing w:before="0"/>
        <w:ind w:left="997" w:right="0" w:firstLine="0"/>
        <w:jc w:val="left"/>
        <w:rPr>
          <w:sz w:val="35"/>
        </w:rPr>
      </w:pPr>
      <w:r>
        <w:rPr/>
        <w:drawing>
          <wp:anchor distT="0" distB="0" distL="0" distR="0" allowOverlap="1" layoutInCell="1" locked="0" behindDoc="1" simplePos="0" relativeHeight="483294208">
            <wp:simplePos x="0" y="0"/>
            <wp:positionH relativeFrom="page">
              <wp:posOffset>504787</wp:posOffset>
            </wp:positionH>
            <wp:positionV relativeFrom="paragraph">
              <wp:posOffset>263545</wp:posOffset>
            </wp:positionV>
            <wp:extent cx="832217" cy="361314"/>
            <wp:effectExtent l="0" t="0" r="0" b="0"/>
            <wp:wrapNone/>
            <wp:docPr id="347" name="image276.png"/>
            <wp:cNvGraphicFramePr>
              <a:graphicFrameLocks noChangeAspect="1"/>
            </wp:cNvGraphicFramePr>
            <a:graphic>
              <a:graphicData uri="http://schemas.openxmlformats.org/drawingml/2006/picture">
                <pic:pic>
                  <pic:nvPicPr>
                    <pic:cNvPr id="348" name="image276.png"/>
                    <pic:cNvPicPr/>
                  </pic:nvPicPr>
                  <pic:blipFill>
                    <a:blip r:embed="rId280" cstate="print"/>
                    <a:stretch>
                      <a:fillRect/>
                    </a:stretch>
                  </pic:blipFill>
                  <pic:spPr>
                    <a:xfrm>
                      <a:off x="0" y="0"/>
                      <a:ext cx="832217" cy="361314"/>
                    </a:xfrm>
                    <a:prstGeom prst="rect">
                      <a:avLst/>
                    </a:prstGeom>
                  </pic:spPr>
                </pic:pic>
              </a:graphicData>
            </a:graphic>
          </wp:anchor>
        </w:drawing>
      </w:r>
      <w:r>
        <w:rPr/>
        <w:pict>
          <v:rect style="position:absolute;margin-left:92.327019pt;margin-top:7.976054pt;width:.537122pt;height:16.189365pt;mso-position-horizontal-relative:page;mso-position-vertical-relative:paragraph;z-index:-20014592" id="docshape1225" filled="true" fillcolor="#e2e2e2" stroked="false">
            <v:fill type="solid"/>
            <w10:wrap type="none"/>
          </v:rect>
        </w:pict>
      </w:r>
      <w:r>
        <w:rPr/>
        <w:pict>
          <v:rect style="position:absolute;margin-left:99.640472pt;margin-top:7.976054pt;width:1.074244pt;height:16.189365pt;mso-position-horizontal-relative:page;mso-position-vertical-relative:paragraph;z-index:-20014080" id="docshape1226" filled="true" fillcolor="#e2e2e2" stroked="false">
            <v:fill type="solid"/>
            <w10:wrap type="none"/>
          </v:rect>
        </w:pict>
      </w:r>
      <w:r>
        <w:rPr/>
        <w:pict>
          <v:rect style="position:absolute;margin-left:199.333939pt;margin-top:.174685pt;width:1.074244pt;height:23.84668pt;mso-position-horizontal-relative:page;mso-position-vertical-relative:paragraph;z-index:-20013568" id="docshape1227" filled="true" fillcolor="#e2e2e2" stroked="false">
            <v:fill type="solid"/>
            <w10:wrap type="none"/>
          </v:rect>
        </w:pict>
      </w:r>
      <w:r>
        <w:rPr/>
        <w:pict>
          <v:rect style="position:absolute;margin-left:324.2854pt;margin-top:7.331904pt;width:2.148489pt;height:15.330012pt;mso-position-horizontal-relative:page;mso-position-vertical-relative:paragraph;z-index:-20013056" id="docshape1228" filled="true" fillcolor="#e2e2e2" stroked="false">
            <v:fill type="solid"/>
            <w10:wrap type="none"/>
          </v:rect>
        </w:pict>
      </w:r>
      <w:r>
        <w:rPr>
          <w:rFonts w:ascii="Arial" w:eastAsia="Arial"/>
          <w:color w:val="CACACA"/>
          <w:spacing w:val="-2"/>
          <w:w w:val="80"/>
          <w:sz w:val="24"/>
          <w:shd w:fill="E2E2E2" w:color="auto" w:val="clear"/>
        </w:rPr>
        <w:t>III'</w:t>
      </w:r>
      <w:r>
        <w:rPr>
          <w:rFonts w:ascii="Arial" w:eastAsia="Arial"/>
          <w:color w:val="CACACA"/>
          <w:spacing w:val="-2"/>
          <w:w w:val="80"/>
          <w:sz w:val="24"/>
        </w:rPr>
        <w:t>II</w:t>
      </w:r>
      <w:r>
        <w:rPr>
          <w:rFonts w:ascii="Arial" w:eastAsia="Arial"/>
          <w:color w:val="CACACA"/>
          <w:sz w:val="24"/>
        </w:rPr>
        <w:tab/>
        <w:t>II}</w:t>
      </w:r>
      <w:r>
        <w:rPr>
          <w:color w:val="CACACA"/>
          <w:sz w:val="40"/>
          <w:shd w:fill="E2E2E2" w:color="auto" w:val="clear"/>
        </w:rPr>
        <w:t>『</w:t>
      </w:r>
      <w:r>
        <w:rPr>
          <w:color w:val="232323"/>
          <w:sz w:val="40"/>
        </w:rPr>
        <w:t>病</w:t>
      </w:r>
      <w:r>
        <w:rPr>
          <w:rFonts w:ascii="Arial" w:eastAsia="Arial"/>
          <w:color w:val="DDDDDD"/>
          <w:sz w:val="15"/>
          <w:shd w:fill="E2E2E2" w:color="auto" w:val="clear"/>
        </w:rPr>
        <w:t>;'!</w:t>
      </w:r>
      <w:r>
        <w:rPr>
          <w:rFonts w:ascii="Arial" w:eastAsia="Arial"/>
          <w:color w:val="DDDDDD"/>
          <w:sz w:val="15"/>
        </w:rPr>
        <w:t>I</w:t>
      </w:r>
      <w:r>
        <w:rPr>
          <w:color w:val="DDDDDD"/>
          <w:sz w:val="40"/>
          <w:shd w:fill="E2E2E2" w:color="auto" w:val="clear"/>
        </w:rPr>
        <w:t>广</w:t>
      </w:r>
      <w:r>
        <w:rPr>
          <w:color w:val="424242"/>
          <w:sz w:val="40"/>
        </w:rPr>
        <w:t>情</w:t>
      </w:r>
      <w:r>
        <w:rPr>
          <w:color w:val="CACACA"/>
          <w:spacing w:val="-5"/>
          <w:sz w:val="40"/>
        </w:rPr>
        <w:t>，</w:t>
      </w:r>
      <w:r>
        <w:rPr>
          <w:rFonts w:ascii="Arial" w:eastAsia="Arial"/>
          <w:color w:val="CACACA"/>
          <w:spacing w:val="-5"/>
          <w:sz w:val="15"/>
        </w:rPr>
        <w:t>I</w:t>
      </w:r>
      <w:r>
        <w:rPr>
          <w:rFonts w:ascii="Arial" w:eastAsia="Arial"/>
          <w:color w:val="CACACA"/>
          <w:sz w:val="15"/>
        </w:rPr>
        <w:tab/>
      </w:r>
      <w:r>
        <w:rPr>
          <w:rFonts w:ascii="Arial" w:eastAsia="Arial"/>
          <w:color w:val="DDDDDD"/>
          <w:spacing w:val="-10"/>
          <w:sz w:val="32"/>
          <w:shd w:fill="E2E2E2" w:color="auto" w:val="clear"/>
        </w:rPr>
        <w:t>1</w:t>
      </w:r>
      <w:r>
        <w:rPr>
          <w:rFonts w:ascii="Arial" w:eastAsia="Arial"/>
          <w:color w:val="DDDDDD"/>
          <w:sz w:val="32"/>
        </w:rPr>
        <w:tab/>
      </w:r>
      <w:r>
        <w:rPr>
          <w:color w:val="CACACA"/>
          <w:spacing w:val="-10"/>
          <w:sz w:val="25"/>
        </w:rPr>
        <w:t>j</w:t>
      </w:r>
      <w:r>
        <w:rPr>
          <w:color w:val="CACACA"/>
          <w:sz w:val="25"/>
        </w:rPr>
        <w:tab/>
      </w:r>
      <w:r>
        <w:rPr>
          <w:color w:val="232323"/>
          <w:spacing w:val="-10"/>
          <w:sz w:val="34"/>
        </w:rPr>
        <w:t>原</w:t>
      </w:r>
      <w:r>
        <w:rPr>
          <w:color w:val="232323"/>
          <w:sz w:val="34"/>
        </w:rPr>
        <w:tab/>
      </w:r>
      <w:r>
        <w:rPr>
          <w:color w:val="232323"/>
          <w:spacing w:val="-10"/>
          <w:sz w:val="35"/>
        </w:rPr>
        <w:t>因</w:t>
      </w:r>
    </w:p>
    <w:p>
      <w:pPr>
        <w:tabs>
          <w:tab w:pos="4366" w:val="left" w:leader="none"/>
          <w:tab w:pos="8567" w:val="left" w:leader="none"/>
          <w:tab w:pos="9427" w:val="left" w:leader="none"/>
        </w:tabs>
        <w:spacing w:before="286"/>
        <w:ind w:left="2543" w:right="0" w:firstLine="0"/>
        <w:jc w:val="left"/>
        <w:rPr>
          <w:sz w:val="13"/>
        </w:rPr>
      </w:pPr>
      <w:r>
        <w:rPr/>
        <w:pict>
          <v:rect style="position:absolute;margin-left:218.310822pt;margin-top:19.222967pt;width:3.759856pt;height:6.190051pt;mso-position-horizontal-relative:page;mso-position-vertical-relative:paragraph;z-index:-20012544" id="docshape1229" filled="true" fillcolor="#e2e2e2" stroked="false">
            <v:fill type="solid"/>
            <w10:wrap type="none"/>
          </v:rect>
        </w:pict>
      </w:r>
      <w:r>
        <w:rPr/>
        <w:pict>
          <v:rect style="position:absolute;margin-left:232.375687pt;margin-top:17.102999pt;width:.537122pt;height:8.090835pt;mso-position-horizontal-relative:page;mso-position-vertical-relative:paragraph;z-index:-20012032" id="docshape1230" filled="true" fillcolor="#e2e2e2" stroked="false">
            <v:fill type="solid"/>
            <w10:wrap type="none"/>
          </v:rect>
        </w:pict>
      </w:r>
      <w:r>
        <w:rPr>
          <w:color w:val="B8B8B8"/>
          <w:w w:val="200"/>
          <w:sz w:val="19"/>
          <w:shd w:fill="E2E2E2" w:color="auto" w:val="clear"/>
        </w:rPr>
        <w:t>二</w:t>
      </w:r>
      <w:r>
        <w:rPr>
          <w:color w:val="B8B8B8"/>
          <w:w w:val="200"/>
          <w:sz w:val="19"/>
          <w:shd w:fill="E2E2E2" w:color="auto" w:val="clear"/>
        </w:rPr>
        <w:t>－</w:t>
      </w:r>
      <w:r>
        <w:rPr>
          <w:color w:val="B8B8B8"/>
          <w:w w:val="200"/>
          <w:sz w:val="19"/>
          <w:shd w:fill="E2E2E2" w:color="auto" w:val="clear"/>
        </w:rPr>
        <w:t>匕</w:t>
      </w:r>
      <w:r>
        <w:rPr>
          <w:color w:val="B8B8B8"/>
          <w:spacing w:val="-10"/>
          <w:w w:val="200"/>
          <w:sz w:val="19"/>
          <w:shd w:fill="E2E2E2" w:color="auto" w:val="clear"/>
        </w:rPr>
        <w:t>－</w:t>
      </w:r>
      <w:r>
        <w:rPr>
          <w:color w:val="B8B8B8"/>
          <w:sz w:val="19"/>
        </w:rPr>
        <w:tab/>
      </w:r>
      <w:r>
        <w:rPr>
          <w:rFonts w:ascii="Arial" w:hAnsi="Arial" w:eastAsia="Arial"/>
          <w:color w:val="B8B8B8"/>
          <w:w w:val="390"/>
          <w:sz w:val="9"/>
        </w:rPr>
        <w:t>lu</w:t>
      </w:r>
      <w:r>
        <w:rPr>
          <w:color w:val="B8B8B8"/>
          <w:w w:val="390"/>
          <w:sz w:val="13"/>
        </w:rPr>
        <w:t>，</w:t>
      </w:r>
      <w:r>
        <w:rPr>
          <w:color w:val="B8B8B8"/>
          <w:w w:val="390"/>
          <w:sz w:val="13"/>
          <w:shd w:fill="E2E2E2" w:color="auto" w:val="clear"/>
        </w:rPr>
        <w:t>---</w:t>
      </w:r>
      <w:r>
        <w:rPr>
          <w:color w:val="B8B8B8"/>
          <w:spacing w:val="-10"/>
          <w:w w:val="390"/>
          <w:sz w:val="13"/>
          <w:shd w:fill="E2E2E2" w:color="auto" w:val="clear"/>
        </w:rPr>
        <w:t>-</w:t>
      </w:r>
      <w:r>
        <w:rPr>
          <w:color w:val="B8B8B8"/>
          <w:sz w:val="13"/>
        </w:rPr>
        <w:tab/>
      </w:r>
      <w:r>
        <w:rPr>
          <w:color w:val="A7A7A7"/>
          <w:spacing w:val="-10"/>
          <w:w w:val="390"/>
          <w:sz w:val="13"/>
          <w:shd w:fill="E2E2E2" w:color="auto" w:val="clear"/>
        </w:rPr>
        <w:t>-</w:t>
      </w:r>
      <w:r>
        <w:rPr>
          <w:color w:val="A7A7A7"/>
          <w:sz w:val="13"/>
        </w:rPr>
        <w:tab/>
      </w:r>
      <w:r>
        <w:rPr>
          <w:color w:val="A7A7A7"/>
          <w:w w:val="390"/>
          <w:sz w:val="13"/>
          <w:shd w:fill="E2E2E2" w:color="auto" w:val="clear"/>
        </w:rPr>
        <w:t>-</w:t>
      </w:r>
      <w:r>
        <w:rPr>
          <w:color w:val="A7A7A7"/>
          <w:spacing w:val="-10"/>
          <w:w w:val="390"/>
          <w:sz w:val="13"/>
          <w:shd w:fill="E2E2E2" w:color="auto" w:val="clear"/>
        </w:rPr>
        <w:t>—</w:t>
      </w:r>
    </w:p>
    <w:p>
      <w:pPr>
        <w:spacing w:before="27"/>
        <w:ind w:left="999" w:right="0" w:firstLine="0"/>
        <w:jc w:val="left"/>
        <w:rPr>
          <w:sz w:val="35"/>
        </w:rPr>
      </w:pPr>
      <w:r>
        <w:rPr/>
        <w:pict>
          <v:rect style="position:absolute;margin-left:268.577942pt;margin-top:1.145115pt;width:1.074244pt;height:21.291682pt;mso-position-horizontal-relative:page;mso-position-vertical-relative:paragraph;z-index:-20011520" id="docshape1231" filled="true" fillcolor="#e2e2e2" stroked="false">
            <v:fill type="solid"/>
            <w10:wrap type="none"/>
          </v:rect>
        </w:pict>
      </w:r>
      <w:r>
        <w:rPr>
          <w:rFonts w:ascii="Arial" w:eastAsia="Arial"/>
          <w:color w:val="565656"/>
          <w:w w:val="115"/>
          <w:sz w:val="35"/>
        </w:rPr>
        <w:t>2~3</w:t>
      </w:r>
      <w:r>
        <w:rPr>
          <w:color w:val="565656"/>
          <w:w w:val="115"/>
          <w:sz w:val="35"/>
        </w:rPr>
        <w:t>次</w:t>
      </w:r>
      <w:r>
        <w:rPr>
          <w:color w:val="565656"/>
          <w:w w:val="115"/>
          <w:sz w:val="35"/>
        </w:rPr>
        <w:t>严</w:t>
      </w:r>
      <w:r>
        <w:rPr>
          <w:color w:val="565656"/>
          <w:w w:val="115"/>
          <w:sz w:val="35"/>
        </w:rPr>
        <w:t>置</w:t>
      </w:r>
      <w:r>
        <w:rPr>
          <w:color w:val="565656"/>
          <w:w w:val="115"/>
          <w:sz w:val="35"/>
        </w:rPr>
        <w:t>的</w:t>
      </w:r>
      <w:r>
        <w:rPr>
          <w:color w:val="565656"/>
          <w:w w:val="115"/>
          <w:sz w:val="35"/>
        </w:rPr>
        <w:t>憩</w:t>
      </w:r>
      <w:r>
        <w:rPr>
          <w:color w:val="565656"/>
          <w:w w:val="115"/>
          <w:sz w:val="35"/>
        </w:rPr>
        <w:t>室</w:t>
      </w:r>
      <w:r>
        <w:rPr>
          <w:color w:val="565656"/>
          <w:w w:val="115"/>
          <w:sz w:val="35"/>
        </w:rPr>
        <w:t>炎</w:t>
      </w:r>
      <w:r>
        <w:rPr>
          <w:color w:val="565656"/>
          <w:w w:val="115"/>
          <w:sz w:val="35"/>
        </w:rPr>
        <w:t>发</w:t>
      </w:r>
      <w:r>
        <w:rPr>
          <w:color w:val="565656"/>
          <w:w w:val="115"/>
          <w:sz w:val="35"/>
        </w:rPr>
        <w:t>作</w:t>
      </w:r>
      <w:r>
        <w:rPr>
          <w:color w:val="CACACA"/>
          <w:w w:val="115"/>
          <w:sz w:val="35"/>
        </w:rPr>
        <w:t>；：</w:t>
      </w:r>
      <w:r>
        <w:rPr>
          <w:color w:val="424242"/>
          <w:w w:val="115"/>
          <w:sz w:val="35"/>
        </w:rPr>
        <w:t>有</w:t>
      </w:r>
      <w:r>
        <w:rPr>
          <w:color w:val="424242"/>
          <w:w w:val="115"/>
          <w:sz w:val="35"/>
        </w:rPr>
        <w:t>发</w:t>
      </w:r>
      <w:r>
        <w:rPr>
          <w:color w:val="424242"/>
          <w:w w:val="115"/>
          <w:sz w:val="35"/>
        </w:rPr>
        <w:t>生</w:t>
      </w:r>
      <w:r>
        <w:rPr>
          <w:color w:val="424242"/>
          <w:w w:val="115"/>
          <w:sz w:val="35"/>
        </w:rPr>
        <w:t>严</w:t>
      </w:r>
      <w:r>
        <w:rPr>
          <w:color w:val="424242"/>
          <w:w w:val="115"/>
          <w:sz w:val="35"/>
        </w:rPr>
        <w:t>重</w:t>
      </w:r>
      <w:r>
        <w:rPr>
          <w:color w:val="424242"/>
          <w:w w:val="115"/>
          <w:sz w:val="35"/>
        </w:rPr>
        <w:t>并</w:t>
      </w:r>
      <w:r>
        <w:rPr>
          <w:color w:val="424242"/>
          <w:w w:val="115"/>
          <w:sz w:val="35"/>
        </w:rPr>
        <w:t>发</w:t>
      </w:r>
      <w:r>
        <w:rPr>
          <w:color w:val="424242"/>
          <w:w w:val="115"/>
          <w:sz w:val="35"/>
        </w:rPr>
        <w:t>症</w:t>
      </w:r>
      <w:r>
        <w:rPr>
          <w:color w:val="424242"/>
          <w:w w:val="115"/>
          <w:sz w:val="35"/>
        </w:rPr>
        <w:t>的</w:t>
      </w:r>
      <w:r>
        <w:rPr>
          <w:color w:val="424242"/>
          <w:spacing w:val="-10"/>
          <w:w w:val="115"/>
          <w:sz w:val="35"/>
        </w:rPr>
        <w:t>高</w:t>
      </w:r>
    </w:p>
    <w:p>
      <w:pPr>
        <w:tabs>
          <w:tab w:pos="6011" w:val="left" w:leader="none"/>
        </w:tabs>
        <w:spacing w:line="232" w:lineRule="auto" w:before="17"/>
        <w:ind w:left="994" w:right="3897" w:hanging="157"/>
        <w:jc w:val="left"/>
        <w:rPr>
          <w:sz w:val="40"/>
        </w:rPr>
      </w:pPr>
      <w:r>
        <w:rPr/>
        <w:pict>
          <v:rect style="position:absolute;margin-left:147.753952pt;margin-top:27.236414pt;width:1.611367pt;height:23.84668pt;mso-position-horizontal-relative:page;mso-position-vertical-relative:paragraph;z-index:-20011008" id="docshape1232" filled="true" fillcolor="#e2e2e2" stroked="false">
            <v:fill type="solid"/>
            <w10:wrap type="none"/>
          </v:rect>
        </w:pict>
      </w:r>
      <w:r>
        <w:rPr>
          <w:color w:val="696969"/>
          <w:spacing w:val="-2"/>
          <w:sz w:val="38"/>
        </w:rPr>
        <w:t>（</w:t>
      </w:r>
      <w:r>
        <w:rPr>
          <w:color w:val="424242"/>
          <w:spacing w:val="-2"/>
          <w:sz w:val="38"/>
        </w:rPr>
        <w:t>或</w:t>
      </w:r>
      <w:r>
        <w:rPr>
          <w:rFonts w:ascii="Times New Roman" w:hAnsi="Times New Roman" w:eastAsia="Times New Roman"/>
          <w:color w:val="424242"/>
          <w:spacing w:val="-2"/>
          <w:sz w:val="48"/>
        </w:rPr>
        <w:t>50</w:t>
      </w:r>
      <w:r>
        <w:rPr>
          <w:color w:val="424242"/>
          <w:spacing w:val="-2"/>
          <w:sz w:val="40"/>
        </w:rPr>
        <w:t>岁</w:t>
      </w:r>
      <w:r>
        <w:rPr>
          <w:color w:val="696969"/>
          <w:spacing w:val="-2"/>
          <w:sz w:val="40"/>
        </w:rPr>
        <w:t>以</w:t>
      </w:r>
      <w:r>
        <w:rPr>
          <w:color w:val="424242"/>
          <w:spacing w:val="-2"/>
          <w:sz w:val="40"/>
        </w:rPr>
        <w:t>下</w:t>
      </w:r>
      <w:r>
        <w:rPr>
          <w:color w:val="424242"/>
          <w:spacing w:val="-2"/>
          <w:sz w:val="40"/>
        </w:rPr>
        <w:t>的</w:t>
      </w:r>
      <w:r>
        <w:rPr>
          <w:color w:val="424242"/>
          <w:spacing w:val="-2"/>
          <w:sz w:val="40"/>
        </w:rPr>
        <w:t>患</w:t>
      </w:r>
      <w:r>
        <w:rPr>
          <w:color w:val="424242"/>
          <w:spacing w:val="-2"/>
          <w:sz w:val="40"/>
        </w:rPr>
        <w:t>者</w:t>
      </w:r>
      <w:r>
        <w:rPr>
          <w:color w:val="424242"/>
          <w:spacing w:val="-2"/>
          <w:sz w:val="40"/>
        </w:rPr>
        <w:t>发</w:t>
      </w:r>
      <w:r>
        <w:rPr>
          <w:color w:val="424242"/>
          <w:spacing w:val="-2"/>
          <w:sz w:val="40"/>
        </w:rPr>
        <w:t>生</w:t>
      </w:r>
      <w:r>
        <w:rPr>
          <w:color w:val="858585"/>
          <w:spacing w:val="-2"/>
          <w:sz w:val="40"/>
        </w:rPr>
        <w:t>一</w:t>
      </w:r>
      <w:r>
        <w:rPr>
          <w:color w:val="858585"/>
          <w:sz w:val="40"/>
        </w:rPr>
        <w:tab/>
      </w:r>
      <w:r>
        <w:rPr>
          <w:color w:val="424242"/>
          <w:spacing w:val="-12"/>
          <w:w w:val="90"/>
          <w:sz w:val="40"/>
        </w:rPr>
        <w:t>风</w:t>
      </w:r>
      <w:r>
        <w:rPr>
          <w:color w:val="424242"/>
          <w:spacing w:val="-12"/>
          <w:w w:val="90"/>
          <w:sz w:val="40"/>
        </w:rPr>
        <w:t>险</w:t>
      </w:r>
      <w:r>
        <w:rPr>
          <w:color w:val="565656"/>
          <w:spacing w:val="-2"/>
          <w:sz w:val="40"/>
        </w:rPr>
        <w:t>次</w:t>
      </w:r>
      <w:r>
        <w:rPr>
          <w:color w:val="565656"/>
          <w:spacing w:val="-2"/>
          <w:sz w:val="40"/>
        </w:rPr>
        <w:t>严</w:t>
      </w:r>
      <w:r>
        <w:rPr>
          <w:color w:val="565656"/>
          <w:spacing w:val="-2"/>
          <w:sz w:val="40"/>
        </w:rPr>
        <w:t>重</w:t>
      </w:r>
      <w:r>
        <w:rPr>
          <w:color w:val="565656"/>
          <w:spacing w:val="-2"/>
          <w:sz w:val="40"/>
        </w:rPr>
        <w:t>发</w:t>
      </w:r>
      <w:r>
        <w:rPr>
          <w:color w:val="565656"/>
          <w:spacing w:val="-2"/>
          <w:sz w:val="40"/>
        </w:rPr>
        <w:t>作</w:t>
      </w:r>
      <w:r>
        <w:rPr>
          <w:color w:val="CACACA"/>
          <w:spacing w:val="-2"/>
          <w:sz w:val="40"/>
        </w:rPr>
        <w:t>·</w:t>
      </w:r>
    </w:p>
    <w:p>
      <w:pPr>
        <w:spacing w:line="297" w:lineRule="auto" w:before="123"/>
        <w:ind w:left="746" w:right="1337" w:hanging="6"/>
        <w:jc w:val="left"/>
        <w:rPr>
          <w:sz w:val="40"/>
        </w:rPr>
      </w:pPr>
      <w:r>
        <w:rPr/>
        <w:br w:type="column"/>
      </w:r>
      <w:r>
        <w:rPr>
          <w:color w:val="565656"/>
          <w:spacing w:val="-2"/>
          <w:w w:val="95"/>
          <w:sz w:val="40"/>
        </w:rPr>
        <w:t>染</w:t>
      </w:r>
      <w:r>
        <w:rPr>
          <w:color w:val="858585"/>
          <w:spacing w:val="-2"/>
          <w:w w:val="95"/>
          <w:sz w:val="40"/>
        </w:rPr>
        <w:t>。</w:t>
      </w:r>
      <w:r>
        <w:rPr>
          <w:color w:val="424242"/>
          <w:spacing w:val="-2"/>
          <w:w w:val="95"/>
          <w:sz w:val="40"/>
        </w:rPr>
        <w:t>大</w:t>
      </w:r>
      <w:r>
        <w:rPr>
          <w:color w:val="424242"/>
          <w:spacing w:val="-2"/>
          <w:w w:val="95"/>
          <w:sz w:val="40"/>
        </w:rPr>
        <w:t>肠</w:t>
      </w:r>
      <w:r>
        <w:rPr>
          <w:color w:val="424242"/>
          <w:spacing w:val="-2"/>
          <w:w w:val="95"/>
          <w:sz w:val="40"/>
        </w:rPr>
        <w:t>和</w:t>
      </w:r>
      <w:r>
        <w:rPr>
          <w:color w:val="424242"/>
          <w:spacing w:val="-2"/>
          <w:w w:val="95"/>
          <w:sz w:val="40"/>
        </w:rPr>
        <w:t>其</w:t>
      </w:r>
      <w:r>
        <w:rPr>
          <w:color w:val="424242"/>
          <w:spacing w:val="-2"/>
          <w:w w:val="95"/>
          <w:sz w:val="40"/>
        </w:rPr>
        <w:t>他</w:t>
      </w:r>
      <w:r>
        <w:rPr>
          <w:color w:val="424242"/>
          <w:spacing w:val="-2"/>
          <w:w w:val="95"/>
          <w:sz w:val="40"/>
        </w:rPr>
        <w:t>脏</w:t>
      </w:r>
      <w:r>
        <w:rPr>
          <w:color w:val="424242"/>
          <w:spacing w:val="-2"/>
          <w:w w:val="95"/>
          <w:sz w:val="40"/>
        </w:rPr>
        <w:t>器</w:t>
      </w:r>
      <w:r>
        <w:rPr>
          <w:color w:val="424242"/>
          <w:spacing w:val="-2"/>
          <w:w w:val="95"/>
          <w:sz w:val="40"/>
        </w:rPr>
        <w:t>之</w:t>
      </w:r>
      <w:r>
        <w:rPr>
          <w:color w:val="424242"/>
          <w:spacing w:val="-2"/>
          <w:w w:val="95"/>
          <w:sz w:val="40"/>
        </w:rPr>
        <w:t>间</w:t>
      </w:r>
      <w:r>
        <w:rPr>
          <w:color w:val="424242"/>
          <w:spacing w:val="-2"/>
          <w:w w:val="95"/>
          <w:sz w:val="40"/>
        </w:rPr>
        <w:t>会</w:t>
      </w:r>
      <w:r>
        <w:rPr>
          <w:color w:val="424242"/>
          <w:spacing w:val="-2"/>
          <w:w w:val="95"/>
          <w:sz w:val="40"/>
        </w:rPr>
        <w:t>形</w:t>
      </w:r>
      <w:r>
        <w:rPr>
          <w:color w:val="424242"/>
          <w:spacing w:val="-2"/>
          <w:w w:val="95"/>
          <w:sz w:val="40"/>
        </w:rPr>
        <w:t>成</w:t>
      </w:r>
      <w:r>
        <w:rPr>
          <w:color w:val="696969"/>
          <w:spacing w:val="-2"/>
          <w:w w:val="95"/>
          <w:sz w:val="40"/>
        </w:rPr>
        <w:t>一</w:t>
      </w:r>
      <w:r>
        <w:rPr>
          <w:color w:val="424242"/>
          <w:spacing w:val="-2"/>
          <w:w w:val="95"/>
          <w:sz w:val="40"/>
        </w:rPr>
        <w:t>条</w:t>
      </w:r>
      <w:r>
        <w:rPr>
          <w:color w:val="424242"/>
          <w:spacing w:val="-2"/>
          <w:w w:val="95"/>
          <w:sz w:val="40"/>
        </w:rPr>
        <w:t>异</w:t>
      </w:r>
      <w:r>
        <w:rPr>
          <w:color w:val="424242"/>
          <w:spacing w:val="-2"/>
          <w:w w:val="95"/>
          <w:sz w:val="40"/>
        </w:rPr>
        <w:t>常</w:t>
      </w:r>
      <w:r>
        <w:rPr>
          <w:color w:val="424242"/>
          <w:spacing w:val="-2"/>
          <w:w w:val="95"/>
          <w:sz w:val="40"/>
        </w:rPr>
        <w:t>的</w:t>
      </w:r>
      <w:r>
        <w:rPr>
          <w:color w:val="424242"/>
          <w:spacing w:val="-2"/>
          <w:w w:val="95"/>
          <w:sz w:val="40"/>
        </w:rPr>
        <w:t>管</w:t>
      </w:r>
      <w:r>
        <w:rPr>
          <w:color w:val="424242"/>
          <w:spacing w:val="-2"/>
          <w:w w:val="95"/>
          <w:sz w:val="40"/>
        </w:rPr>
        <w:t>道</w:t>
      </w:r>
      <w:r>
        <w:rPr>
          <w:color w:val="696969"/>
          <w:spacing w:val="-2"/>
          <w:w w:val="95"/>
          <w:sz w:val="40"/>
        </w:rPr>
        <w:t>（</w:t>
      </w:r>
      <w:r>
        <w:rPr>
          <w:color w:val="424242"/>
          <w:spacing w:val="-2"/>
          <w:w w:val="95"/>
          <w:sz w:val="40"/>
        </w:rPr>
        <w:t>痰</w:t>
      </w:r>
      <w:r>
        <w:rPr>
          <w:color w:val="424242"/>
          <w:spacing w:val="-2"/>
          <w:w w:val="90"/>
          <w:sz w:val="40"/>
        </w:rPr>
        <w:t>管</w:t>
      </w:r>
      <w:r>
        <w:rPr>
          <w:color w:val="424242"/>
          <w:spacing w:val="-2"/>
          <w:w w:val="90"/>
          <w:sz w:val="40"/>
        </w:rPr>
        <w:t>），</w:t>
      </w:r>
      <w:r>
        <w:rPr>
          <w:color w:val="424242"/>
          <w:spacing w:val="-2"/>
          <w:w w:val="90"/>
          <w:sz w:val="40"/>
        </w:rPr>
        <w:t>这</w:t>
      </w:r>
      <w:r>
        <w:rPr>
          <w:color w:val="424242"/>
          <w:spacing w:val="-2"/>
          <w:w w:val="90"/>
          <w:sz w:val="40"/>
        </w:rPr>
        <w:t>通</w:t>
      </w:r>
      <w:r>
        <w:rPr>
          <w:color w:val="424242"/>
          <w:spacing w:val="-2"/>
          <w:w w:val="90"/>
          <w:sz w:val="40"/>
        </w:rPr>
        <w:t>常</w:t>
      </w:r>
      <w:r>
        <w:rPr>
          <w:color w:val="424242"/>
          <w:spacing w:val="-2"/>
          <w:w w:val="90"/>
          <w:sz w:val="40"/>
        </w:rPr>
        <w:t>是</w:t>
      </w:r>
      <w:r>
        <w:rPr>
          <w:color w:val="424242"/>
          <w:spacing w:val="-2"/>
          <w:w w:val="90"/>
          <w:sz w:val="40"/>
        </w:rPr>
        <w:t>当</w:t>
      </w:r>
      <w:r>
        <w:rPr>
          <w:color w:val="424242"/>
          <w:spacing w:val="-2"/>
          <w:w w:val="90"/>
          <w:sz w:val="40"/>
        </w:rPr>
        <w:t>接</w:t>
      </w:r>
      <w:r>
        <w:rPr>
          <w:color w:val="424242"/>
          <w:spacing w:val="-2"/>
          <w:w w:val="90"/>
          <w:sz w:val="40"/>
        </w:rPr>
        <w:t>触</w:t>
      </w:r>
      <w:r>
        <w:rPr>
          <w:color w:val="424242"/>
          <w:spacing w:val="-2"/>
          <w:w w:val="90"/>
          <w:sz w:val="40"/>
        </w:rPr>
        <w:t>到</w:t>
      </w:r>
      <w:r>
        <w:rPr>
          <w:color w:val="424242"/>
          <w:spacing w:val="-2"/>
          <w:w w:val="90"/>
          <w:sz w:val="40"/>
        </w:rPr>
        <w:t>其</w:t>
      </w:r>
      <w:r>
        <w:rPr>
          <w:color w:val="424242"/>
          <w:spacing w:val="-2"/>
          <w:w w:val="90"/>
          <w:sz w:val="40"/>
        </w:rPr>
        <w:t>他</w:t>
      </w:r>
      <w:r>
        <w:rPr>
          <w:color w:val="424242"/>
          <w:spacing w:val="-2"/>
          <w:w w:val="90"/>
          <w:sz w:val="40"/>
        </w:rPr>
        <w:t>脏</w:t>
      </w:r>
      <w:r>
        <w:rPr>
          <w:color w:val="424242"/>
          <w:spacing w:val="-2"/>
          <w:w w:val="90"/>
          <w:sz w:val="40"/>
        </w:rPr>
        <w:t>器</w:t>
      </w:r>
      <w:r>
        <w:rPr>
          <w:color w:val="424242"/>
          <w:spacing w:val="-2"/>
          <w:w w:val="90"/>
          <w:sz w:val="40"/>
        </w:rPr>
        <w:t>的</w:t>
      </w:r>
      <w:r>
        <w:rPr>
          <w:color w:val="424242"/>
          <w:spacing w:val="-2"/>
          <w:w w:val="90"/>
          <w:sz w:val="40"/>
        </w:rPr>
        <w:t>憩</w:t>
      </w:r>
      <w:r>
        <w:rPr>
          <w:color w:val="424242"/>
          <w:spacing w:val="-2"/>
          <w:w w:val="90"/>
          <w:sz w:val="40"/>
        </w:rPr>
        <w:t>室</w:t>
      </w:r>
      <w:r>
        <w:rPr>
          <w:color w:val="424242"/>
          <w:spacing w:val="-2"/>
          <w:w w:val="90"/>
          <w:sz w:val="40"/>
        </w:rPr>
        <w:t>破</w:t>
      </w:r>
      <w:r>
        <w:rPr>
          <w:color w:val="424242"/>
          <w:spacing w:val="-2"/>
          <w:w w:val="90"/>
          <w:sz w:val="40"/>
        </w:rPr>
        <w:t>裂</w:t>
      </w:r>
      <w:r>
        <w:rPr>
          <w:color w:val="424242"/>
          <w:spacing w:val="-2"/>
          <w:w w:val="90"/>
          <w:sz w:val="40"/>
        </w:rPr>
        <w:t>时</w:t>
      </w:r>
      <w:r>
        <w:rPr>
          <w:color w:val="424242"/>
          <w:spacing w:val="-2"/>
          <w:w w:val="90"/>
          <w:sz w:val="40"/>
        </w:rPr>
        <w:t>出</w:t>
      </w:r>
      <w:r>
        <w:rPr>
          <w:color w:val="424242"/>
          <w:spacing w:val="-2"/>
          <w:w w:val="90"/>
          <w:sz w:val="40"/>
        </w:rPr>
        <w:t>现</w:t>
      </w:r>
      <w:r>
        <w:rPr>
          <w:color w:val="A7A7A7"/>
          <w:spacing w:val="-2"/>
          <w:w w:val="90"/>
          <w:sz w:val="40"/>
        </w:rPr>
        <w:t>。</w:t>
      </w: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spacing w:before="6"/>
        <w:rPr>
          <w:sz w:val="41"/>
        </w:rPr>
      </w:pPr>
    </w:p>
    <w:p>
      <w:pPr>
        <w:spacing w:line="290" w:lineRule="auto" w:before="0"/>
        <w:ind w:left="660" w:right="724" w:firstLine="15"/>
        <w:jc w:val="left"/>
        <w:rPr>
          <w:sz w:val="40"/>
        </w:rPr>
      </w:pPr>
      <w:r>
        <w:rPr/>
        <w:pict>
          <v:rect style="position:absolute;margin-left:577.142883pt;margin-top:-340.3302pt;width:1.611367pt;height:14.478346pt;mso-position-horizontal-relative:page;mso-position-vertical-relative:paragraph;z-index:-20016640" id="docshape1233" filled="true" fillcolor="#e2e2e2" stroked="false">
            <v:fill type="solid"/>
            <w10:wrap type="none"/>
          </v:rect>
        </w:pict>
      </w:r>
      <w:r>
        <w:rPr>
          <w:color w:val="424242"/>
          <w:spacing w:val="-2"/>
          <w:sz w:val="40"/>
        </w:rPr>
        <w:t>纤</w:t>
      </w:r>
      <w:r>
        <w:rPr>
          <w:color w:val="424242"/>
          <w:spacing w:val="-2"/>
          <w:sz w:val="40"/>
        </w:rPr>
        <w:t>维</w:t>
      </w:r>
      <w:r>
        <w:rPr>
          <w:color w:val="424242"/>
          <w:spacing w:val="-2"/>
          <w:sz w:val="40"/>
        </w:rPr>
        <w:t>饮</w:t>
      </w:r>
      <w:r>
        <w:rPr>
          <w:color w:val="424242"/>
          <w:spacing w:val="-2"/>
          <w:sz w:val="40"/>
        </w:rPr>
        <w:t>食</w:t>
      </w:r>
      <w:r>
        <w:rPr>
          <w:color w:val="424242"/>
          <w:spacing w:val="-2"/>
          <w:sz w:val="40"/>
        </w:rPr>
        <w:t>和</w:t>
      </w:r>
      <w:r>
        <w:rPr>
          <w:color w:val="424242"/>
          <w:spacing w:val="-2"/>
          <w:sz w:val="40"/>
        </w:rPr>
        <w:t>每</w:t>
      </w:r>
      <w:r>
        <w:rPr>
          <w:color w:val="424242"/>
          <w:spacing w:val="-2"/>
          <w:sz w:val="40"/>
        </w:rPr>
        <w:t>日</w:t>
      </w:r>
      <w:r>
        <w:rPr>
          <w:color w:val="424242"/>
          <w:spacing w:val="-2"/>
          <w:sz w:val="40"/>
        </w:rPr>
        <w:t>服</w:t>
      </w:r>
      <w:r>
        <w:rPr>
          <w:color w:val="424242"/>
          <w:spacing w:val="-2"/>
          <w:sz w:val="40"/>
        </w:rPr>
        <w:t>用</w:t>
      </w:r>
      <w:r>
        <w:rPr>
          <w:color w:val="424242"/>
          <w:spacing w:val="-2"/>
          <w:sz w:val="40"/>
        </w:rPr>
        <w:t>欧</w:t>
      </w:r>
      <w:r>
        <w:rPr>
          <w:color w:val="424242"/>
          <w:spacing w:val="-2"/>
          <w:sz w:val="40"/>
        </w:rPr>
        <w:t>车</w:t>
      </w:r>
      <w:r>
        <w:rPr>
          <w:color w:val="424242"/>
          <w:spacing w:val="-2"/>
          <w:sz w:val="40"/>
        </w:rPr>
        <w:t>前</w:t>
      </w:r>
      <w:r>
        <w:rPr>
          <w:color w:val="424242"/>
          <w:spacing w:val="-2"/>
          <w:sz w:val="40"/>
        </w:rPr>
        <w:t>籽</w:t>
      </w:r>
      <w:r>
        <w:rPr>
          <w:color w:val="424242"/>
          <w:spacing w:val="-2"/>
          <w:sz w:val="40"/>
        </w:rPr>
        <w:t>制</w:t>
      </w:r>
      <w:r>
        <w:rPr>
          <w:color w:val="424242"/>
          <w:spacing w:val="-2"/>
          <w:sz w:val="40"/>
        </w:rPr>
        <w:t>剂</w:t>
      </w:r>
      <w:r>
        <w:rPr>
          <w:color w:val="959595"/>
          <w:spacing w:val="-2"/>
          <w:sz w:val="40"/>
        </w:rPr>
        <w:t>。</w:t>
      </w:r>
      <w:r>
        <w:rPr>
          <w:rFonts w:ascii="Arial" w:eastAsia="Arial"/>
          <w:color w:val="424242"/>
          <w:spacing w:val="-2"/>
          <w:sz w:val="40"/>
        </w:rPr>
        <w:t>1</w:t>
      </w:r>
      <w:r>
        <w:rPr>
          <w:color w:val="424242"/>
          <w:spacing w:val="-2"/>
          <w:sz w:val="40"/>
        </w:rPr>
        <w:t>个</w:t>
      </w:r>
      <w:r>
        <w:rPr>
          <w:color w:val="424242"/>
          <w:spacing w:val="-2"/>
          <w:sz w:val="40"/>
        </w:rPr>
        <w:t>月</w:t>
      </w:r>
      <w:r>
        <w:rPr>
          <w:color w:val="424242"/>
          <w:spacing w:val="-2"/>
          <w:sz w:val="40"/>
        </w:rPr>
        <w:t>后</w:t>
      </w:r>
      <w:r>
        <w:rPr>
          <w:color w:val="424242"/>
          <w:spacing w:val="-2"/>
          <w:sz w:val="40"/>
        </w:rPr>
        <w:t>恢</w:t>
      </w:r>
      <w:r>
        <w:rPr>
          <w:color w:val="424242"/>
          <w:spacing w:val="-2"/>
          <w:sz w:val="40"/>
        </w:rPr>
        <w:t>复</w:t>
      </w:r>
      <w:r>
        <w:rPr>
          <w:color w:val="424242"/>
          <w:spacing w:val="-2"/>
          <w:sz w:val="40"/>
        </w:rPr>
        <w:t>高</w:t>
      </w:r>
      <w:r>
        <w:rPr>
          <w:color w:val="424242"/>
          <w:spacing w:val="-2"/>
          <w:sz w:val="40"/>
        </w:rPr>
        <w:t>纤</w:t>
      </w:r>
      <w:r>
        <w:rPr>
          <w:color w:val="424242"/>
          <w:spacing w:val="-4"/>
          <w:sz w:val="40"/>
        </w:rPr>
        <w:t>维</w:t>
      </w:r>
      <w:r>
        <w:rPr>
          <w:color w:val="424242"/>
          <w:spacing w:val="-4"/>
          <w:sz w:val="40"/>
        </w:rPr>
        <w:t>饮</w:t>
      </w:r>
      <w:r>
        <w:rPr>
          <w:color w:val="424242"/>
          <w:spacing w:val="-4"/>
          <w:sz w:val="40"/>
        </w:rPr>
        <w:t>食</w:t>
      </w:r>
      <w:r>
        <w:rPr>
          <w:color w:val="959595"/>
          <w:spacing w:val="-4"/>
          <w:sz w:val="40"/>
        </w:rPr>
        <w:t>。</w:t>
      </w:r>
    </w:p>
    <w:p>
      <w:pPr>
        <w:spacing w:line="297" w:lineRule="auto" w:before="36"/>
        <w:ind w:left="633" w:right="689" w:firstLine="840"/>
        <w:jc w:val="both"/>
        <w:rPr>
          <w:sz w:val="40"/>
        </w:rPr>
      </w:pPr>
      <w:r>
        <w:rPr>
          <w:color w:val="424242"/>
          <w:w w:val="93"/>
          <w:sz w:val="40"/>
        </w:rPr>
        <w:t>对出现严重症状，如腹痛、</w:t>
      </w:r>
      <w:r>
        <w:rPr>
          <w:color w:val="CACACA"/>
          <w:w w:val="93"/>
          <w:sz w:val="40"/>
        </w:rPr>
        <w:t>一</w:t>
      </w:r>
      <w:r>
        <w:rPr>
          <w:color w:val="424242"/>
          <w:w w:val="93"/>
          <w:sz w:val="40"/>
        </w:rPr>
        <w:t>体温</w:t>
      </w:r>
      <w:r>
        <w:rPr>
          <w:rFonts w:ascii="Times New Roman" w:eastAsia="Times New Roman"/>
          <w:color w:val="424242"/>
          <w:w w:val="94"/>
          <w:sz w:val="40"/>
        </w:rPr>
        <w:t>38.3</w:t>
      </w:r>
      <w:r>
        <w:rPr>
          <w:color w:val="424242"/>
          <w:w w:val="93"/>
          <w:sz w:val="40"/>
        </w:rPr>
        <w:t>摄氏度以上</w:t>
      </w:r>
      <w:r>
        <w:rPr>
          <w:color w:val="858585"/>
          <w:w w:val="93"/>
          <w:sz w:val="40"/>
        </w:rPr>
        <w:t>、</w:t>
      </w:r>
      <w:r>
        <w:rPr>
          <w:color w:val="424242"/>
          <w:w w:val="93"/>
          <w:sz w:val="40"/>
        </w:rPr>
        <w:t>对</w:t>
      </w:r>
      <w:r>
        <w:rPr>
          <w:color w:val="424242"/>
          <w:w w:val="101"/>
          <w:sz w:val="40"/>
        </w:rPr>
        <w:t>口服抗生素效果差，以及伴有其他严重感染或并发症的</w:t>
      </w:r>
      <w:r>
        <w:rPr>
          <w:color w:val="424242"/>
          <w:spacing w:val="3"/>
          <w:w w:val="96"/>
          <w:sz w:val="40"/>
        </w:rPr>
        <w:t>患者，应住院治疗</w:t>
      </w:r>
      <w:r>
        <w:rPr>
          <w:color w:val="858585"/>
          <w:spacing w:val="3"/>
          <w:w w:val="96"/>
          <w:sz w:val="40"/>
        </w:rPr>
        <w:t>。</w:t>
      </w:r>
      <w:r>
        <w:rPr>
          <w:color w:val="424242"/>
          <w:spacing w:val="3"/>
          <w:w w:val="96"/>
          <w:sz w:val="40"/>
        </w:rPr>
        <w:t>住院期间予以静脉输液</w:t>
      </w:r>
      <w:r>
        <w:rPr>
          <w:color w:val="696969"/>
          <w:spacing w:val="3"/>
          <w:w w:val="96"/>
          <w:sz w:val="40"/>
        </w:rPr>
        <w:t>、</w:t>
      </w:r>
      <w:r>
        <w:rPr>
          <w:color w:val="424242"/>
          <w:spacing w:val="2"/>
          <w:w w:val="96"/>
          <w:sz w:val="40"/>
        </w:rPr>
        <w:t>持续卧床休</w:t>
      </w:r>
      <w:r>
        <w:rPr>
          <w:color w:val="424242"/>
          <w:spacing w:val="1"/>
          <w:w w:val="105"/>
          <w:sz w:val="40"/>
        </w:rPr>
        <w:t>息禁食等治疗，直到症状缓解</w:t>
      </w:r>
      <w:r>
        <w:rPr>
          <w:color w:val="858585"/>
          <w:spacing w:val="1"/>
          <w:w w:val="105"/>
          <w:sz w:val="40"/>
        </w:rPr>
        <w:t>。</w:t>
      </w:r>
      <w:r>
        <w:rPr>
          <w:color w:val="424242"/>
          <w:spacing w:val="1"/>
          <w:w w:val="105"/>
          <w:sz w:val="40"/>
        </w:rPr>
        <w:t>约</w:t>
      </w:r>
      <w:r>
        <w:rPr>
          <w:rFonts w:ascii="Arial" w:eastAsia="Arial"/>
          <w:color w:val="424242"/>
          <w:w w:val="107"/>
          <w:sz w:val="35"/>
        </w:rPr>
        <w:t>20</w:t>
      </w:r>
      <w:r>
        <w:rPr>
          <w:color w:val="424242"/>
          <w:w w:val="105"/>
          <w:sz w:val="40"/>
        </w:rPr>
        <w:t>％憩室炎的患者</w:t>
      </w:r>
    </w:p>
    <w:p>
      <w:pPr>
        <w:spacing w:line="375" w:lineRule="exact" w:before="0"/>
        <w:ind w:left="620" w:right="0" w:firstLine="0"/>
        <w:jc w:val="left"/>
        <w:rPr>
          <w:sz w:val="40"/>
        </w:rPr>
      </w:pPr>
      <w:r>
        <w:rPr>
          <w:color w:val="424242"/>
          <w:sz w:val="40"/>
        </w:rPr>
        <w:t>因</w:t>
      </w:r>
      <w:r>
        <w:rPr>
          <w:color w:val="424242"/>
          <w:sz w:val="40"/>
        </w:rPr>
        <w:t>症</w:t>
      </w:r>
      <w:r>
        <w:rPr>
          <w:color w:val="424242"/>
          <w:sz w:val="40"/>
        </w:rPr>
        <w:t>状</w:t>
      </w:r>
      <w:r>
        <w:rPr>
          <w:color w:val="424242"/>
          <w:sz w:val="40"/>
        </w:rPr>
        <w:t>不</w:t>
      </w:r>
      <w:r>
        <w:rPr>
          <w:color w:val="424242"/>
          <w:sz w:val="40"/>
        </w:rPr>
        <w:t>能</w:t>
      </w:r>
      <w:r>
        <w:rPr>
          <w:color w:val="424242"/>
          <w:sz w:val="40"/>
        </w:rPr>
        <w:t>改</w:t>
      </w:r>
      <w:r>
        <w:rPr>
          <w:color w:val="424242"/>
          <w:sz w:val="40"/>
        </w:rPr>
        <w:t>善</w:t>
      </w:r>
      <w:r>
        <w:rPr>
          <w:color w:val="424242"/>
          <w:sz w:val="40"/>
        </w:rPr>
        <w:t>而</w:t>
      </w:r>
      <w:r>
        <w:rPr>
          <w:color w:val="424242"/>
          <w:sz w:val="40"/>
        </w:rPr>
        <w:t>需</w:t>
      </w:r>
      <w:r>
        <w:rPr>
          <w:color w:val="424242"/>
          <w:sz w:val="40"/>
        </w:rPr>
        <w:t>手</w:t>
      </w:r>
      <w:r>
        <w:rPr>
          <w:color w:val="424242"/>
          <w:sz w:val="40"/>
        </w:rPr>
        <w:t>术</w:t>
      </w:r>
      <w:r>
        <w:rPr>
          <w:color w:val="858585"/>
          <w:spacing w:val="-10"/>
          <w:sz w:val="40"/>
        </w:rPr>
        <w:t>。</w:t>
      </w:r>
    </w:p>
    <w:p>
      <w:pPr>
        <w:spacing w:after="0" w:line="375" w:lineRule="exact"/>
        <w:jc w:val="left"/>
        <w:rPr>
          <w:sz w:val="40"/>
        </w:rPr>
        <w:sectPr>
          <w:type w:val="continuous"/>
          <w:pgSz w:w="21750" w:h="31660"/>
          <w:pgMar w:top="1840" w:bottom="0" w:left="0" w:right="0"/>
          <w:cols w:num="2" w:equalWidth="0">
            <w:col w:w="10618" w:space="40"/>
            <w:col w:w="11092"/>
          </w:cols>
        </w:sectPr>
      </w:pPr>
    </w:p>
    <w:p>
      <w:pPr>
        <w:spacing w:line="501" w:lineRule="exact" w:before="0"/>
        <w:ind w:left="949" w:right="0" w:firstLine="0"/>
        <w:jc w:val="left"/>
        <w:rPr>
          <w:sz w:val="50"/>
        </w:rPr>
      </w:pPr>
      <w:r>
        <w:rPr/>
        <w:pict>
          <v:group style="position:absolute;margin-left:43.570641pt;margin-top:19.525471pt;width:151.85pt;height:78.05pt;mso-position-horizontal-relative:page;mso-position-vertical-relative:paragraph;z-index:-20021760" id="docshapegroup1234" coordorigin="871,391" coordsize="3037,1561">
            <v:shape style="position:absolute;left:945;top:390;width:2901;height:1342" type="#_x0000_t75" id="docshape1235" stroked="false">
              <v:imagedata r:id="rId281" o:title=""/>
            </v:shape>
            <v:shape style="position:absolute;left:871;top:1627;width:3037;height:324" id="docshape1236" coordorigin="871,1627" coordsize="3037,324" path="m1126,1627l871,1627,871,1951,1126,1951,1126,1627xm1722,1800l1690,1800,1690,1886,1722,1886,1722,1800xm3908,1808l3897,1808,3897,1884,3908,1884,3908,1808xe" filled="true" fillcolor="#e2e2e2" stroked="false">
              <v:path arrowok="t"/>
              <v:fill type="solid"/>
            </v:shape>
            <w10:wrap type="none"/>
          </v:group>
        </w:pict>
      </w:r>
      <w:r>
        <w:rPr>
          <w:color w:val="424242"/>
          <w:spacing w:val="-1"/>
          <w:w w:val="70"/>
          <w:sz w:val="50"/>
        </w:rPr>
        <w:t>因瘢痕引起乙状结肠狭窄</w:t>
      </w:r>
    </w:p>
    <w:p>
      <w:pPr>
        <w:pStyle w:val="BodyText"/>
        <w:spacing w:before="1"/>
        <w:rPr>
          <w:sz w:val="51"/>
        </w:rPr>
      </w:pPr>
    </w:p>
    <w:p>
      <w:pPr>
        <w:spacing w:before="0"/>
        <w:ind w:left="2410" w:right="1760" w:firstLine="0"/>
        <w:jc w:val="center"/>
        <w:rPr>
          <w:sz w:val="34"/>
        </w:rPr>
      </w:pPr>
      <w:r>
        <w:rPr>
          <w:color w:val="565656"/>
          <w:spacing w:val="-3"/>
          <w:w w:val="105"/>
          <w:sz w:val="34"/>
        </w:rPr>
        <w:t>瘟性和让</w:t>
      </w:r>
    </w:p>
    <w:p>
      <w:pPr>
        <w:tabs>
          <w:tab w:pos="2791" w:val="left" w:leader="none"/>
          <w:tab w:pos="3242" w:val="left" w:leader="none"/>
          <w:tab w:pos="3619" w:val="left" w:leader="none"/>
          <w:tab w:pos="4818" w:val="right" w:leader="dot"/>
        </w:tabs>
        <w:spacing w:before="31"/>
        <w:ind w:left="871" w:right="0" w:firstLine="0"/>
        <w:jc w:val="left"/>
        <w:rPr>
          <w:rFonts w:ascii="Arial" w:hAnsi="Arial" w:eastAsia="Arial"/>
          <w:sz w:val="24"/>
        </w:rPr>
      </w:pPr>
      <w:r>
        <w:rPr/>
        <w:pict>
          <v:rect style="position:absolute;margin-left:67.313667pt;margin-top:8.028305pt;width:1.611367pt;height:11.903944pt;mso-position-horizontal-relative:page;mso-position-vertical-relative:paragraph;z-index:-20010496" id="docshape1237" filled="true" fillcolor="#e2e2e2" stroked="false">
            <v:fill type="solid"/>
            <w10:wrap type="none"/>
          </v:rect>
        </w:pict>
      </w:r>
      <w:r>
        <w:rPr/>
        <w:pict>
          <v:rect style="position:absolute;margin-left:78.764252pt;margin-top:8.028305pt;width:.537122pt;height:11.903944pt;mso-position-horizontal-relative:page;mso-position-vertical-relative:paragraph;z-index:-20009984" id="docshape1238" filled="true" fillcolor="#e2e2e2" stroked="false">
            <v:fill type="solid"/>
            <w10:wrap type="none"/>
          </v:rect>
        </w:pict>
      </w:r>
      <w:r>
        <w:rPr/>
        <w:pict>
          <v:rect style="position:absolute;margin-left:120.764702pt;margin-top:3.69604pt;width:2.148489pt;height:17.391556pt;mso-position-horizontal-relative:page;mso-position-vertical-relative:paragraph;z-index:-20009472" id="docshape1239" filled="true" fillcolor="#e2e2e2" stroked="false">
            <v:fill type="solid"/>
            <w10:wrap type="none"/>
          </v:rect>
        </w:pict>
      </w:r>
      <w:r>
        <w:rPr>
          <w:rFonts w:ascii="Arial" w:hAnsi="Arial" w:eastAsia="Arial"/>
          <w:color w:val="CACACA"/>
          <w:w w:val="110"/>
          <w:sz w:val="24"/>
        </w:rPr>
        <w:t>;1·</w:t>
      </w:r>
      <w:r>
        <w:rPr>
          <w:color w:val="CACACA"/>
          <w:w w:val="110"/>
          <w:sz w:val="13"/>
          <w:shd w:fill="E2E2E2" w:color="auto" w:val="clear"/>
        </w:rPr>
        <w:t>廿</w:t>
      </w:r>
      <w:r>
        <w:rPr>
          <w:rFonts w:ascii="Arial" w:hAnsi="Arial" w:eastAsia="Arial"/>
          <w:color w:val="CACACA"/>
          <w:w w:val="110"/>
          <w:sz w:val="18"/>
        </w:rPr>
        <w:t>111</w:t>
      </w:r>
      <w:r>
        <w:rPr>
          <w:color w:val="CACACA"/>
          <w:w w:val="110"/>
          <w:sz w:val="7"/>
        </w:rPr>
        <w:t>仆</w:t>
      </w:r>
      <w:r>
        <w:rPr>
          <w:rFonts w:ascii="Times New Roman" w:hAnsi="Times New Roman" w:eastAsia="Times New Roman"/>
          <w:color w:val="CACACA"/>
          <w:spacing w:val="-2"/>
          <w:w w:val="110"/>
          <w:sz w:val="26"/>
          <w:shd w:fill="E2E2E2" w:color="auto" w:val="clear"/>
        </w:rPr>
        <w:t>;11</w:t>
      </w:r>
      <w:r>
        <w:rPr>
          <w:rFonts w:ascii="Times New Roman" w:hAnsi="Times New Roman" w:eastAsia="Times New Roman"/>
          <w:color w:val="CACACA"/>
          <w:spacing w:val="-2"/>
          <w:w w:val="110"/>
          <w:sz w:val="26"/>
        </w:rPr>
        <w:t>1r;</w:t>
      </w:r>
      <w:r>
        <w:rPr>
          <w:rFonts w:ascii="Times New Roman" w:hAnsi="Times New Roman" w:eastAsia="Times New Roman"/>
          <w:color w:val="CACACA"/>
          <w:sz w:val="26"/>
        </w:rPr>
        <w:tab/>
      </w:r>
      <w:r>
        <w:rPr>
          <w:rFonts w:ascii="Times New Roman" w:hAnsi="Times New Roman" w:eastAsia="Times New Roman"/>
          <w:color w:val="B8B8B8"/>
          <w:spacing w:val="-10"/>
          <w:w w:val="115"/>
          <w:sz w:val="26"/>
          <w:shd w:fill="E2E2E2" w:color="auto" w:val="clear"/>
        </w:rPr>
        <w:t>_</w:t>
      </w:r>
      <w:r>
        <w:rPr>
          <w:rFonts w:ascii="Times New Roman" w:hAnsi="Times New Roman" w:eastAsia="Times New Roman"/>
          <w:color w:val="B8B8B8"/>
          <w:sz w:val="26"/>
        </w:rPr>
        <w:tab/>
      </w:r>
      <w:r>
        <w:rPr>
          <w:rFonts w:ascii="Times New Roman" w:hAnsi="Times New Roman" w:eastAsia="Times New Roman"/>
          <w:color w:val="CACACA"/>
          <w:spacing w:val="-10"/>
          <w:w w:val="115"/>
          <w:sz w:val="29"/>
          <w:shd w:fill="E2E2E2" w:color="auto" w:val="clear"/>
        </w:rPr>
        <w:t>r</w:t>
      </w:r>
      <w:r>
        <w:rPr>
          <w:rFonts w:ascii="Times New Roman" w:hAnsi="Times New Roman" w:eastAsia="Times New Roman"/>
          <w:color w:val="CACACA"/>
          <w:sz w:val="29"/>
        </w:rPr>
        <w:tab/>
      </w:r>
      <w:r>
        <w:rPr>
          <w:rFonts w:ascii="Arial" w:hAnsi="Arial" w:eastAsia="Arial"/>
          <w:color w:val="CACACA"/>
          <w:spacing w:val="-4"/>
          <w:w w:val="169"/>
          <w:sz w:val="33"/>
          <w:shd w:fill="E2E2E2" w:color="auto" w:val="clear"/>
        </w:rPr>
        <w:t>ll</w:t>
      </w:r>
      <w:r>
        <w:rPr>
          <w:color w:val="CACACA"/>
          <w:spacing w:val="-4"/>
          <w:w w:val="179"/>
          <w:sz w:val="6"/>
        </w:rPr>
        <w:t>i</w:t>
      </w:r>
      <w:r>
        <w:rPr>
          <w:rFonts w:ascii="Arial" w:hAnsi="Arial" w:eastAsia="Arial"/>
          <w:color w:val="CACACA"/>
          <w:spacing w:val="-4"/>
          <w:w w:val="165"/>
          <w:sz w:val="18"/>
          <w:shd w:fill="E2E2E2" w:color="auto" w:val="clear"/>
        </w:rPr>
        <w:t>1r</w:t>
      </w:r>
      <w:r>
        <w:rPr>
          <w:rFonts w:ascii="Arial" w:hAnsi="Arial" w:eastAsia="Arial"/>
          <w:color w:val="CACACA"/>
          <w:sz w:val="18"/>
        </w:rPr>
        <w:tab/>
      </w:r>
      <w:r>
        <w:rPr>
          <w:rFonts w:ascii="Arial" w:hAnsi="Arial" w:eastAsia="Arial"/>
          <w:color w:val="CACACA"/>
          <w:spacing w:val="-5"/>
          <w:sz w:val="24"/>
          <w:shd w:fill="E2E2E2" w:color="auto" w:val="clear"/>
        </w:rPr>
        <w:t>I</w:t>
      </w:r>
      <w:r>
        <w:rPr>
          <w:rFonts w:ascii="Arial" w:hAnsi="Arial" w:eastAsia="Arial"/>
          <w:color w:val="CACACA"/>
          <w:spacing w:val="-5"/>
          <w:sz w:val="24"/>
        </w:rPr>
        <w:t>I</w:t>
      </w:r>
    </w:p>
    <w:p>
      <w:pPr>
        <w:spacing w:line="547" w:lineRule="exact" w:before="14"/>
        <w:ind w:left="0" w:right="140" w:firstLine="0"/>
        <w:jc w:val="right"/>
        <w:rPr>
          <w:sz w:val="49"/>
        </w:rPr>
      </w:pPr>
      <w:r>
        <w:rPr/>
        <w:pict>
          <v:group style="position:absolute;margin-left:47.266769pt;margin-top:3.991579pt;width:151.5pt;height:57.45pt;mso-position-horizontal-relative:page;mso-position-vertical-relative:paragraph;z-index:-20021248" id="docshapegroup1240" coordorigin="945,80" coordsize="3030,1149">
            <v:shape style="position:absolute;left:945;top:79;width:3030;height:1149" type="#_x0000_t75" id="docshape1241" stroked="false">
              <v:imagedata r:id="rId282" o:title=""/>
            </v:shape>
            <v:shape style="position:absolute;left:3030;top:1090;width:31;height:56" id="docshape1242" coordorigin="3030,1091" coordsize="31,56" path="m3060,1091l3037,1091,3037,1116,3060,1116,3060,1091xm3060,1118l3037,1118,3037,1120,3030,1120,3030,1146,3053,1146,3053,1144,3060,1144,3060,1118xe" filled="true" fillcolor="#e2e2e2" stroked="false">
              <v:path arrowok="t"/>
              <v:fill type="solid"/>
            </v:shape>
            <w10:wrap type="none"/>
          </v:group>
        </w:pict>
      </w:r>
      <w:r>
        <w:rPr>
          <w:color w:val="424242"/>
          <w:w w:val="80"/>
          <w:sz w:val="49"/>
        </w:rPr>
        <w:t>肠</w:t>
      </w:r>
      <w:r>
        <w:rPr>
          <w:color w:val="424242"/>
          <w:w w:val="80"/>
          <w:sz w:val="49"/>
        </w:rPr>
        <w:t>屯</w:t>
      </w:r>
      <w:r>
        <w:rPr>
          <w:color w:val="424242"/>
          <w:w w:val="80"/>
          <w:sz w:val="49"/>
        </w:rPr>
        <w:t>四</w:t>
      </w:r>
      <w:r>
        <w:rPr>
          <w:color w:val="424242"/>
          <w:spacing w:val="-10"/>
          <w:w w:val="80"/>
          <w:sz w:val="49"/>
        </w:rPr>
        <w:t>疑</w:t>
      </w:r>
    </w:p>
    <w:p>
      <w:pPr>
        <w:spacing w:line="410" w:lineRule="exact" w:before="0"/>
        <w:ind w:left="900" w:right="0" w:firstLine="0"/>
        <w:jc w:val="left"/>
        <w:rPr>
          <w:rFonts w:ascii="Arial" w:hAnsi="Arial" w:eastAsia="Arial"/>
          <w:sz w:val="15"/>
        </w:rPr>
      </w:pPr>
      <w:r>
        <w:rPr/>
        <w:pict>
          <v:rect style="position:absolute;margin-left:104.94767pt;margin-top:11.498857pt;width:2.148489pt;height:10.47547pt;mso-position-horizontal-relative:page;mso-position-vertical-relative:paragraph;z-index:-20008960" id="docshape1243" filled="true" fillcolor="#e2e2e2" stroked="false">
            <v:fill type="solid"/>
            <w10:wrap type="none"/>
          </v:rect>
        </w:pict>
      </w:r>
      <w:r>
        <w:rPr>
          <w:color w:val="565656"/>
          <w:spacing w:val="-112"/>
          <w:w w:val="235"/>
          <w:sz w:val="43"/>
        </w:rPr>
        <w:t>改 </w:t>
      </w:r>
      <w:r>
        <w:rPr>
          <w:rFonts w:ascii="Arial" w:hAnsi="Arial" w:eastAsia="Arial"/>
          <w:color w:val="565656"/>
          <w:spacing w:val="-2"/>
          <w:w w:val="240"/>
          <w:sz w:val="15"/>
        </w:rPr>
        <w:t>'</w:t>
      </w:r>
      <w:r>
        <w:rPr>
          <w:rFonts w:ascii="Arial" w:hAnsi="Arial" w:eastAsia="Arial"/>
          <w:color w:val="CACACA"/>
          <w:spacing w:val="-2"/>
          <w:w w:val="240"/>
          <w:sz w:val="15"/>
        </w:rPr>
        <w:t>1</w:t>
      </w:r>
      <w:r>
        <w:rPr>
          <w:rFonts w:ascii="Arial" w:hAnsi="Arial" w:eastAsia="Arial"/>
          <w:color w:val="CACACA"/>
          <w:spacing w:val="-2"/>
          <w:w w:val="240"/>
          <w:sz w:val="15"/>
          <w:shd w:fill="E2E2E2" w:color="auto" w:val="clear"/>
        </w:rPr>
        <w:t>|”'I</w:t>
      </w:r>
    </w:p>
    <w:p>
      <w:pPr>
        <w:pStyle w:val="Heading1"/>
        <w:spacing w:line="1183" w:lineRule="exact"/>
        <w:ind w:left="766"/>
      </w:pPr>
      <w:r>
        <w:rPr/>
        <w:pict>
          <v:group style="position:absolute;margin-left:38.672817pt;margin-top:53.129704pt;width:87.05pt;height:62.85pt;mso-position-horizontal-relative:page;mso-position-vertical-relative:paragraph;z-index:-20020736" id="docshapegroup1244" coordorigin="773,1063" coordsize="1741,1257">
            <v:shape style="position:absolute;left:773;top:1062;width:1741;height:977" type="#_x0000_t75" id="docshape1245" stroked="false">
              <v:imagedata r:id="rId283" o:title=""/>
            </v:shape>
            <v:shape style="position:absolute;left:1009;top:2157;width:1397;height:162" type="#_x0000_t75" id="docshape1246" stroked="false">
              <v:imagedata r:id="rId284" o:title=""/>
            </v:shape>
            <v:rect style="position:absolute;left:2074;top:1884;width:271;height:277" id="docshape1247" filled="true" fillcolor="#e2e2e2" stroked="false">
              <v:fill type="solid"/>
            </v:rect>
            <w10:wrap type="none"/>
          </v:group>
        </w:pict>
      </w:r>
      <w:r>
        <w:rPr/>
        <w:drawing>
          <wp:anchor distT="0" distB="0" distL="0" distR="0" allowOverlap="1" layoutInCell="1" locked="0" behindDoc="0" simplePos="0" relativeHeight="16301568">
            <wp:simplePos x="0" y="0"/>
            <wp:positionH relativeFrom="page">
              <wp:posOffset>1705363</wp:posOffset>
            </wp:positionH>
            <wp:positionV relativeFrom="paragraph">
              <wp:posOffset>477046</wp:posOffset>
            </wp:positionV>
            <wp:extent cx="109143" cy="286324"/>
            <wp:effectExtent l="0" t="0" r="0" b="0"/>
            <wp:wrapNone/>
            <wp:docPr id="349" name="image281.png"/>
            <wp:cNvGraphicFramePr>
              <a:graphicFrameLocks noChangeAspect="1"/>
            </wp:cNvGraphicFramePr>
            <a:graphic>
              <a:graphicData uri="http://schemas.openxmlformats.org/drawingml/2006/picture">
                <pic:pic>
                  <pic:nvPicPr>
                    <pic:cNvPr id="350" name="image281.png"/>
                    <pic:cNvPicPr/>
                  </pic:nvPicPr>
                  <pic:blipFill>
                    <a:blip r:embed="rId285" cstate="print"/>
                    <a:stretch>
                      <a:fillRect/>
                    </a:stretch>
                  </pic:blipFill>
                  <pic:spPr>
                    <a:xfrm>
                      <a:off x="0" y="0"/>
                      <a:ext cx="109143" cy="286324"/>
                    </a:xfrm>
                    <a:prstGeom prst="rect">
                      <a:avLst/>
                    </a:prstGeom>
                  </pic:spPr>
                </pic:pic>
              </a:graphicData>
            </a:graphic>
          </wp:anchor>
        </w:drawing>
      </w:r>
      <w:r>
        <w:rPr/>
        <w:drawing>
          <wp:anchor distT="0" distB="0" distL="0" distR="0" allowOverlap="1" layoutInCell="1" locked="0" behindDoc="0" simplePos="0" relativeHeight="16303104">
            <wp:simplePos x="0" y="0"/>
            <wp:positionH relativeFrom="page">
              <wp:posOffset>2646724</wp:posOffset>
            </wp:positionH>
            <wp:positionV relativeFrom="paragraph">
              <wp:posOffset>245259</wp:posOffset>
            </wp:positionV>
            <wp:extent cx="150071" cy="286324"/>
            <wp:effectExtent l="0" t="0" r="0" b="0"/>
            <wp:wrapNone/>
            <wp:docPr id="351" name="image282.png"/>
            <wp:cNvGraphicFramePr>
              <a:graphicFrameLocks noChangeAspect="1"/>
            </wp:cNvGraphicFramePr>
            <a:graphic>
              <a:graphicData uri="http://schemas.openxmlformats.org/drawingml/2006/picture">
                <pic:pic>
                  <pic:nvPicPr>
                    <pic:cNvPr id="352" name="image282.png"/>
                    <pic:cNvPicPr/>
                  </pic:nvPicPr>
                  <pic:blipFill>
                    <a:blip r:embed="rId286" cstate="print"/>
                    <a:stretch>
                      <a:fillRect/>
                    </a:stretch>
                  </pic:blipFill>
                  <pic:spPr>
                    <a:xfrm>
                      <a:off x="0" y="0"/>
                      <a:ext cx="150071" cy="286324"/>
                    </a:xfrm>
                    <a:prstGeom prst="rect">
                      <a:avLst/>
                    </a:prstGeom>
                  </pic:spPr>
                </pic:pic>
              </a:graphicData>
            </a:graphic>
          </wp:anchor>
        </w:drawing>
      </w:r>
      <w:r>
        <w:rPr/>
        <w:pict>
          <v:shape style="position:absolute;margin-left:165.943008pt;margin-top:17.582302pt;width:6.85pt;height:12.05pt;mso-position-horizontal-relative:page;mso-position-vertical-relative:paragraph;z-index:16313856" id="docshape1248" coordorigin="3319,352" coordsize="137,241" path="m3455,373l3411,373,3411,352,3319,352,3319,593,3411,593,3411,579,3455,579,3455,502,3411,502,3411,490,3411,475,3411,454,3411,450,3455,450,3455,373xe" filled="true" fillcolor="#e2e2e2" stroked="false">
            <v:path arrowok="t"/>
            <v:fill type="solid"/>
            <w10:wrap type="none"/>
          </v:shape>
        </w:pict>
      </w:r>
      <w:r>
        <w:rPr/>
        <w:pict>
          <v:shape style="position:absolute;margin-left:164.647705pt;margin-top:18.548746pt;width:8.7pt;height:11.7pt;mso-position-horizontal-relative:page;mso-position-vertical-relative:paragraph;z-index:16314368" type="#_x0000_t202" id="docshape1249" filled="false" stroked="false">
            <v:textbox inset="0,0,0,0" style="layout-flow:vertical">
              <w:txbxContent>
                <w:p>
                  <w:pPr>
                    <w:spacing w:line="58" w:lineRule="exact" w:before="11"/>
                    <w:ind w:left="31" w:right="0" w:firstLine="0"/>
                    <w:jc w:val="left"/>
                    <w:rPr>
                      <w:sz w:val="6"/>
                    </w:rPr>
                  </w:pPr>
                  <w:r>
                    <w:rPr>
                      <w:color w:val="CACACA"/>
                      <w:w w:val="105"/>
                      <w:sz w:val="6"/>
                    </w:rPr>
                    <w:t>.</w:t>
                  </w:r>
                  <w:r>
                    <w:rPr>
                      <w:color w:val="CACACA"/>
                      <w:spacing w:val="-3"/>
                      <w:w w:val="105"/>
                      <w:sz w:val="6"/>
                    </w:rPr>
                    <w:t> </w:t>
                  </w:r>
                  <w:r>
                    <w:rPr>
                      <w:w w:val="105"/>
                      <w:sz w:val="6"/>
                    </w:rPr>
                    <w:t>`</w:t>
                  </w:r>
                  <w:r>
                    <w:rPr>
                      <w:spacing w:val="31"/>
                      <w:w w:val="105"/>
                      <w:sz w:val="6"/>
                    </w:rPr>
                    <w:t> </w:t>
                  </w:r>
                  <w:r>
                    <w:rPr>
                      <w:color w:val="B8B8B8"/>
                      <w:spacing w:val="-10"/>
                      <w:w w:val="105"/>
                      <w:sz w:val="6"/>
                    </w:rPr>
                    <w:t>·</w:t>
                  </w:r>
                </w:p>
                <w:p>
                  <w:pPr>
                    <w:spacing w:line="83" w:lineRule="exact" w:before="0"/>
                    <w:ind w:left="20" w:right="0" w:firstLine="0"/>
                    <w:jc w:val="left"/>
                    <w:rPr>
                      <w:sz w:val="8"/>
                    </w:rPr>
                  </w:pPr>
                  <w:r>
                    <w:rPr>
                      <w:color w:val="CACACA"/>
                      <w:spacing w:val="-35"/>
                      <w:w w:val="105"/>
                      <w:sz w:val="8"/>
                    </w:rPr>
                    <w:t>,“”“”</w:t>
                  </w:r>
                </w:p>
              </w:txbxContent>
            </v:textbox>
            <w10:wrap type="none"/>
          </v:shape>
        </w:pict>
      </w:r>
      <w:r>
        <w:rPr/>
        <w:pict>
          <v:shape style="position:absolute;margin-left:150.914871pt;margin-top:6.444992pt;width:3.15pt;height:3.2pt;mso-position-horizontal-relative:page;mso-position-vertical-relative:paragraph;z-index:16316416" type="#_x0000_t202" id="docshape1250" filled="false" stroked="false">
            <v:textbox inset="0,0,0,0" style="layout-flow:vertical-ideographic">
              <w:txbxContent>
                <w:p>
                  <w:pPr>
                    <w:spacing w:before="11"/>
                    <w:ind w:left="20" w:right="0" w:firstLine="0"/>
                    <w:jc w:val="left"/>
                    <w:rPr>
                      <w:sz w:val="2"/>
                    </w:rPr>
                  </w:pPr>
                  <w:r>
                    <w:rPr>
                      <w:color w:val="CACACA"/>
                      <w:spacing w:val="-20"/>
                      <w:w w:val="107"/>
                      <w:sz w:val="2"/>
                    </w:rPr>
                    <w:t>吵</w:t>
                  </w:r>
                  <w:r>
                    <w:rPr>
                      <w:color w:val="CACACA"/>
                      <w:w w:val="107"/>
                      <w:sz w:val="2"/>
                    </w:rPr>
                    <w:t>．</w:t>
                  </w:r>
                </w:p>
              </w:txbxContent>
            </v:textbox>
            <w10:wrap type="none"/>
          </v:shape>
        </w:pict>
      </w:r>
      <w:r>
        <w:rPr>
          <w:color w:val="696969"/>
          <w:w w:val="80"/>
        </w:rPr>
        <w:t>归</w:t>
      </w:r>
      <w:r>
        <w:rPr>
          <w:color w:val="696969"/>
          <w:spacing w:val="-10"/>
          <w:w w:val="90"/>
        </w:rPr>
        <w:t>啊</w:t>
      </w:r>
    </w:p>
    <w:p>
      <w:pPr>
        <w:tabs>
          <w:tab w:pos="2074" w:val="left" w:leader="none"/>
        </w:tabs>
        <w:spacing w:before="415"/>
        <w:ind w:left="812" w:right="0" w:firstLine="0"/>
        <w:jc w:val="left"/>
        <w:rPr>
          <w:sz w:val="49"/>
        </w:rPr>
      </w:pPr>
      <w:r>
        <w:rPr/>
        <w:drawing>
          <wp:anchor distT="0" distB="0" distL="0" distR="0" allowOverlap="1" layoutInCell="1" locked="0" behindDoc="1" simplePos="0" relativeHeight="483297280">
            <wp:simplePos x="0" y="0"/>
            <wp:positionH relativeFrom="page">
              <wp:posOffset>2469366</wp:posOffset>
            </wp:positionH>
            <wp:positionV relativeFrom="paragraph">
              <wp:posOffset>612103</wp:posOffset>
            </wp:positionV>
            <wp:extent cx="40928" cy="381765"/>
            <wp:effectExtent l="0" t="0" r="0" b="0"/>
            <wp:wrapNone/>
            <wp:docPr id="353" name="image283.png"/>
            <wp:cNvGraphicFramePr>
              <a:graphicFrameLocks noChangeAspect="1"/>
            </wp:cNvGraphicFramePr>
            <a:graphic>
              <a:graphicData uri="http://schemas.openxmlformats.org/drawingml/2006/picture">
                <pic:pic>
                  <pic:nvPicPr>
                    <pic:cNvPr id="354" name="image283.png"/>
                    <pic:cNvPicPr/>
                  </pic:nvPicPr>
                  <pic:blipFill>
                    <a:blip r:embed="rId287" cstate="print"/>
                    <a:stretch>
                      <a:fillRect/>
                    </a:stretch>
                  </pic:blipFill>
                  <pic:spPr>
                    <a:xfrm>
                      <a:off x="0" y="0"/>
                      <a:ext cx="40928" cy="381765"/>
                    </a:xfrm>
                    <a:prstGeom prst="rect">
                      <a:avLst/>
                    </a:prstGeom>
                  </pic:spPr>
                </pic:pic>
              </a:graphicData>
            </a:graphic>
          </wp:anchor>
        </w:drawing>
      </w:r>
      <w:r>
        <w:rPr>
          <w:rFonts w:ascii="Times New Roman" w:eastAsia="Times New Roman"/>
          <w:color w:val="858585"/>
          <w:sz w:val="48"/>
        </w:rPr>
        <w:t>I</w:t>
      </w:r>
      <w:r>
        <w:rPr>
          <w:color w:val="565656"/>
          <w:spacing w:val="-10"/>
          <w:sz w:val="49"/>
        </w:rPr>
        <w:t>』</w:t>
      </w:r>
      <w:r>
        <w:rPr>
          <w:color w:val="565656"/>
          <w:sz w:val="49"/>
        </w:rPr>
        <w:tab/>
      </w:r>
      <w:r>
        <w:rPr>
          <w:rFonts w:ascii="Arial" w:eastAsia="Arial"/>
          <w:color w:val="CACACA"/>
          <w:w w:val="85"/>
          <w:sz w:val="20"/>
        </w:rPr>
        <w:t>'I</w:t>
      </w:r>
      <w:r>
        <w:rPr>
          <w:color w:val="565656"/>
          <w:w w:val="85"/>
          <w:sz w:val="49"/>
        </w:rPr>
        <w:t>质</w:t>
      </w:r>
      <w:r>
        <w:rPr>
          <w:color w:val="565656"/>
          <w:w w:val="85"/>
          <w:sz w:val="49"/>
        </w:rPr>
        <w:t>薇</w:t>
      </w:r>
      <w:r>
        <w:rPr>
          <w:color w:val="565656"/>
          <w:w w:val="85"/>
          <w:sz w:val="49"/>
        </w:rPr>
        <w:t>素</w:t>
      </w:r>
      <w:r>
        <w:rPr>
          <w:color w:val="565656"/>
          <w:w w:val="85"/>
          <w:sz w:val="49"/>
        </w:rPr>
        <w:t>酌</w:t>
      </w:r>
      <w:r>
        <w:rPr>
          <w:color w:val="565656"/>
          <w:w w:val="85"/>
          <w:sz w:val="49"/>
        </w:rPr>
        <w:t>患</w:t>
      </w:r>
      <w:r>
        <w:rPr>
          <w:color w:val="565656"/>
          <w:w w:val="85"/>
          <w:sz w:val="49"/>
        </w:rPr>
        <w:t>者</w:t>
      </w:r>
      <w:r>
        <w:rPr>
          <w:color w:val="565656"/>
          <w:w w:val="85"/>
          <w:sz w:val="49"/>
        </w:rPr>
        <w:t>突</w:t>
      </w:r>
      <w:r>
        <w:rPr>
          <w:color w:val="565656"/>
          <w:spacing w:val="-10"/>
          <w:w w:val="85"/>
          <w:sz w:val="49"/>
        </w:rPr>
        <w:t>然</w:t>
      </w:r>
    </w:p>
    <w:p>
      <w:pPr>
        <w:spacing w:before="8"/>
        <w:ind w:left="902" w:right="0" w:firstLine="0"/>
        <w:jc w:val="left"/>
        <w:rPr>
          <w:rFonts w:ascii="Arial" w:eastAsia="Arial"/>
          <w:sz w:val="17"/>
        </w:rPr>
      </w:pPr>
      <w:r>
        <w:rPr/>
        <w:drawing>
          <wp:anchor distT="0" distB="0" distL="0" distR="0" allowOverlap="1" layoutInCell="1" locked="0" behindDoc="1" simplePos="0" relativeHeight="483296768">
            <wp:simplePos x="0" y="0"/>
            <wp:positionH relativeFrom="page">
              <wp:posOffset>559359</wp:posOffset>
            </wp:positionH>
            <wp:positionV relativeFrom="paragraph">
              <wp:posOffset>145446</wp:posOffset>
            </wp:positionV>
            <wp:extent cx="545716" cy="190882"/>
            <wp:effectExtent l="0" t="0" r="0" b="0"/>
            <wp:wrapNone/>
            <wp:docPr id="355" name="image284.png"/>
            <wp:cNvGraphicFramePr>
              <a:graphicFrameLocks noChangeAspect="1"/>
            </wp:cNvGraphicFramePr>
            <a:graphic>
              <a:graphicData uri="http://schemas.openxmlformats.org/drawingml/2006/picture">
                <pic:pic>
                  <pic:nvPicPr>
                    <pic:cNvPr id="356" name="image284.png"/>
                    <pic:cNvPicPr/>
                  </pic:nvPicPr>
                  <pic:blipFill>
                    <a:blip r:embed="rId288" cstate="print"/>
                    <a:stretch>
                      <a:fillRect/>
                    </a:stretch>
                  </pic:blipFill>
                  <pic:spPr>
                    <a:xfrm>
                      <a:off x="0" y="0"/>
                      <a:ext cx="545716" cy="190882"/>
                    </a:xfrm>
                    <a:prstGeom prst="rect">
                      <a:avLst/>
                    </a:prstGeom>
                  </pic:spPr>
                </pic:pic>
              </a:graphicData>
            </a:graphic>
          </wp:anchor>
        </w:drawing>
      </w:r>
      <w:r>
        <w:rPr/>
        <w:pict>
          <v:rect style="position:absolute;margin-left:119.484848pt;margin-top:4.424458pt;width:2.148489pt;height:11.427789pt;mso-position-horizontal-relative:page;mso-position-vertical-relative:paragraph;z-index:-20008448" id="docshape1251" filled="true" fillcolor="#e2e2e2" stroked="false">
            <v:fill type="solid"/>
            <w10:wrap type="none"/>
          </v:rect>
        </w:pict>
      </w:r>
      <w:r>
        <w:rPr>
          <w:color w:val="696969"/>
          <w:sz w:val="22"/>
        </w:rPr>
        <w:t>牛</w:t>
      </w:r>
      <w:r>
        <w:rPr>
          <w:color w:val="232323"/>
          <w:sz w:val="22"/>
        </w:rPr>
        <w:t>，</w:t>
      </w:r>
      <w:r>
        <w:rPr>
          <w:color w:val="424242"/>
          <w:sz w:val="22"/>
        </w:rPr>
        <w:t>心加以</w:t>
      </w:r>
      <w:r>
        <w:rPr>
          <w:rFonts w:ascii="Arial" w:eastAsia="Arial"/>
          <w:color w:val="424242"/>
          <w:sz w:val="27"/>
        </w:rPr>
        <w:t>1</w:t>
      </w:r>
      <w:r>
        <w:rPr>
          <w:color w:val="424242"/>
          <w:sz w:val="22"/>
        </w:rPr>
        <w:t>用</w:t>
      </w:r>
      <w:r>
        <w:rPr>
          <w:rFonts w:ascii="Arial" w:eastAsia="Arial"/>
          <w:color w:val="CACACA"/>
          <w:spacing w:val="-5"/>
          <w:sz w:val="17"/>
        </w:rPr>
        <w:t>I,</w:t>
      </w:r>
    </w:p>
    <w:p>
      <w:pPr>
        <w:pStyle w:val="BodyText"/>
        <w:rPr>
          <w:rFonts w:ascii="Arial"/>
          <w:sz w:val="30"/>
        </w:rPr>
      </w:pPr>
    </w:p>
    <w:p>
      <w:pPr>
        <w:pStyle w:val="BodyText"/>
        <w:spacing w:before="7"/>
        <w:rPr>
          <w:rFonts w:ascii="Arial"/>
          <w:sz w:val="31"/>
        </w:rPr>
      </w:pPr>
    </w:p>
    <w:p>
      <w:pPr>
        <w:spacing w:before="0"/>
        <w:ind w:left="717" w:right="0" w:firstLine="0"/>
        <w:jc w:val="left"/>
        <w:rPr>
          <w:sz w:val="40"/>
        </w:rPr>
      </w:pPr>
      <w:r>
        <w:rPr>
          <w:color w:val="424242"/>
          <w:spacing w:val="-5"/>
          <w:w w:val="110"/>
          <w:sz w:val="40"/>
        </w:rPr>
        <w:t>治疗</w:t>
      </w:r>
    </w:p>
    <w:p>
      <w:pPr>
        <w:spacing w:before="15"/>
        <w:ind w:left="337" w:right="0" w:firstLine="0"/>
        <w:jc w:val="left"/>
        <w:rPr>
          <w:sz w:val="35"/>
        </w:rPr>
      </w:pPr>
      <w:r>
        <w:rPr/>
        <w:br w:type="column"/>
      </w:r>
      <w:r>
        <w:rPr>
          <w:color w:val="424242"/>
          <w:spacing w:val="-1"/>
          <w:w w:val="120"/>
          <w:sz w:val="35"/>
        </w:rPr>
        <w:t>有发生严重并发症的高</w:t>
      </w:r>
    </w:p>
    <w:p>
      <w:pPr>
        <w:spacing w:before="41"/>
        <w:ind w:left="324" w:right="0" w:firstLine="0"/>
        <w:jc w:val="left"/>
        <w:rPr>
          <w:sz w:val="40"/>
        </w:rPr>
      </w:pPr>
      <w:r>
        <w:rPr>
          <w:color w:val="424242"/>
          <w:w w:val="85"/>
          <w:sz w:val="40"/>
        </w:rPr>
        <w:t>风</w:t>
      </w:r>
      <w:r>
        <w:rPr>
          <w:color w:val="424242"/>
          <w:spacing w:val="-10"/>
          <w:sz w:val="40"/>
        </w:rPr>
        <w:t>险</w:t>
      </w:r>
    </w:p>
    <w:p>
      <w:pPr>
        <w:spacing w:before="318"/>
        <w:ind w:left="323" w:right="0" w:firstLine="0"/>
        <w:jc w:val="left"/>
        <w:rPr>
          <w:sz w:val="35"/>
        </w:rPr>
      </w:pPr>
      <w:r>
        <w:rPr>
          <w:color w:val="424242"/>
          <w:sz w:val="35"/>
        </w:rPr>
        <w:t>可</w:t>
      </w:r>
      <w:r>
        <w:rPr>
          <w:color w:val="424242"/>
          <w:sz w:val="35"/>
        </w:rPr>
        <w:t>能</w:t>
      </w:r>
      <w:r>
        <w:rPr>
          <w:color w:val="424242"/>
          <w:sz w:val="35"/>
        </w:rPr>
        <w:t>有</w:t>
      </w:r>
      <w:r>
        <w:rPr>
          <w:color w:val="424242"/>
          <w:sz w:val="35"/>
        </w:rPr>
        <w:t>癌</w:t>
      </w:r>
      <w:r>
        <w:rPr>
          <w:color w:val="424242"/>
          <w:spacing w:val="-10"/>
          <w:sz w:val="35"/>
        </w:rPr>
        <w:t>肿</w:t>
      </w:r>
    </w:p>
    <w:p>
      <w:pPr>
        <w:spacing w:before="234"/>
        <w:ind w:left="309" w:right="0" w:firstLine="0"/>
        <w:jc w:val="left"/>
        <w:rPr>
          <w:sz w:val="40"/>
        </w:rPr>
      </w:pPr>
      <w:r>
        <w:rPr>
          <w:color w:val="424242"/>
          <w:w w:val="85"/>
          <w:sz w:val="40"/>
        </w:rPr>
        <w:t>可</w:t>
      </w:r>
      <w:r>
        <w:rPr>
          <w:color w:val="424242"/>
          <w:w w:val="85"/>
          <w:sz w:val="40"/>
        </w:rPr>
        <w:t>能</w:t>
      </w:r>
      <w:r>
        <w:rPr>
          <w:color w:val="424242"/>
          <w:w w:val="85"/>
          <w:sz w:val="40"/>
        </w:rPr>
        <w:t>有</w:t>
      </w:r>
      <w:r>
        <w:rPr>
          <w:color w:val="424242"/>
          <w:w w:val="85"/>
          <w:sz w:val="40"/>
        </w:rPr>
        <w:t>癌</w:t>
      </w:r>
      <w:r>
        <w:rPr>
          <w:color w:val="424242"/>
          <w:spacing w:val="-10"/>
          <w:w w:val="85"/>
          <w:sz w:val="40"/>
        </w:rPr>
        <w:t>肿</w:t>
      </w:r>
    </w:p>
    <w:p>
      <w:pPr>
        <w:pStyle w:val="BodyText"/>
        <w:rPr>
          <w:sz w:val="40"/>
        </w:rPr>
      </w:pPr>
    </w:p>
    <w:p>
      <w:pPr>
        <w:pStyle w:val="BodyText"/>
        <w:spacing w:before="6"/>
        <w:rPr>
          <w:sz w:val="30"/>
        </w:rPr>
      </w:pPr>
    </w:p>
    <w:p>
      <w:pPr>
        <w:spacing w:before="1"/>
        <w:ind w:left="312" w:right="0" w:firstLine="0"/>
        <w:jc w:val="left"/>
        <w:rPr>
          <w:sz w:val="35"/>
        </w:rPr>
      </w:pPr>
      <w:r>
        <w:rPr>
          <w:color w:val="424242"/>
          <w:w w:val="105"/>
          <w:sz w:val="35"/>
        </w:rPr>
        <w:t>可</w:t>
      </w:r>
      <w:r>
        <w:rPr>
          <w:color w:val="424242"/>
          <w:w w:val="105"/>
          <w:sz w:val="35"/>
        </w:rPr>
        <w:t>能</w:t>
      </w:r>
      <w:r>
        <w:rPr>
          <w:color w:val="424242"/>
          <w:w w:val="105"/>
          <w:sz w:val="35"/>
        </w:rPr>
        <w:t>提</w:t>
      </w:r>
      <w:r>
        <w:rPr>
          <w:color w:val="424242"/>
          <w:w w:val="105"/>
          <w:sz w:val="35"/>
        </w:rPr>
        <w:t>示</w:t>
      </w:r>
      <w:r>
        <w:rPr>
          <w:color w:val="424242"/>
          <w:w w:val="105"/>
          <w:sz w:val="35"/>
        </w:rPr>
        <w:t>大</w:t>
      </w:r>
      <w:r>
        <w:rPr>
          <w:color w:val="424242"/>
          <w:w w:val="105"/>
          <w:sz w:val="35"/>
        </w:rPr>
        <w:t>肠</w:t>
      </w:r>
      <w:r>
        <w:rPr>
          <w:color w:val="424242"/>
          <w:w w:val="105"/>
          <w:sz w:val="35"/>
        </w:rPr>
        <w:t>与</w:t>
      </w:r>
      <w:r>
        <w:rPr>
          <w:color w:val="424242"/>
          <w:w w:val="105"/>
          <w:sz w:val="35"/>
        </w:rPr>
        <w:t>膀</w:t>
      </w:r>
      <w:r>
        <w:rPr>
          <w:color w:val="424242"/>
          <w:w w:val="105"/>
          <w:sz w:val="35"/>
        </w:rPr>
        <w:t>胱</w:t>
      </w:r>
      <w:r>
        <w:rPr>
          <w:color w:val="424242"/>
          <w:w w:val="105"/>
          <w:sz w:val="35"/>
        </w:rPr>
        <w:t>之</w:t>
      </w:r>
      <w:r>
        <w:rPr>
          <w:color w:val="424242"/>
          <w:spacing w:val="-10"/>
          <w:w w:val="105"/>
          <w:sz w:val="35"/>
        </w:rPr>
        <w:t>间</w:t>
      </w:r>
    </w:p>
    <w:p>
      <w:pPr>
        <w:spacing w:before="73"/>
        <w:ind w:left="303" w:right="0" w:firstLine="0"/>
        <w:jc w:val="left"/>
        <w:rPr>
          <w:sz w:val="40"/>
        </w:rPr>
      </w:pPr>
      <w:r>
        <w:rPr>
          <w:color w:val="424242"/>
          <w:spacing w:val="-2"/>
          <w:w w:val="90"/>
          <w:sz w:val="40"/>
        </w:rPr>
        <w:t>有疫管形成</w:t>
      </w:r>
    </w:p>
    <w:p>
      <w:pPr>
        <w:spacing w:before="235"/>
        <w:ind w:left="266" w:right="0" w:firstLine="0"/>
        <w:jc w:val="left"/>
        <w:rPr>
          <w:sz w:val="40"/>
        </w:rPr>
      </w:pPr>
      <w:r>
        <w:rPr>
          <w:color w:val="424242"/>
          <w:w w:val="85"/>
          <w:sz w:val="40"/>
        </w:rPr>
        <w:t>可</w:t>
      </w:r>
      <w:r>
        <w:rPr>
          <w:color w:val="424242"/>
          <w:w w:val="85"/>
          <w:sz w:val="40"/>
        </w:rPr>
        <w:t>能</w:t>
      </w:r>
      <w:r>
        <w:rPr>
          <w:color w:val="424242"/>
          <w:w w:val="85"/>
          <w:sz w:val="40"/>
        </w:rPr>
        <w:t>有</w:t>
      </w:r>
      <w:r>
        <w:rPr>
          <w:color w:val="424242"/>
          <w:w w:val="85"/>
          <w:sz w:val="40"/>
        </w:rPr>
        <w:t>大</w:t>
      </w:r>
      <w:r>
        <w:rPr>
          <w:color w:val="424242"/>
          <w:w w:val="85"/>
          <w:sz w:val="40"/>
        </w:rPr>
        <w:t>肠</w:t>
      </w:r>
      <w:r>
        <w:rPr>
          <w:color w:val="424242"/>
          <w:w w:val="85"/>
          <w:sz w:val="40"/>
        </w:rPr>
        <w:t>穿</w:t>
      </w:r>
      <w:r>
        <w:rPr>
          <w:color w:val="424242"/>
          <w:spacing w:val="-10"/>
          <w:w w:val="85"/>
          <w:sz w:val="40"/>
        </w:rPr>
        <w:t>孔</w:t>
      </w:r>
    </w:p>
    <w:p>
      <w:pPr>
        <w:spacing w:line="290" w:lineRule="auto" w:before="244"/>
        <w:ind w:left="889" w:right="518" w:firstLine="783"/>
        <w:jc w:val="left"/>
        <w:rPr>
          <w:sz w:val="40"/>
        </w:rPr>
      </w:pPr>
      <w:r>
        <w:rPr/>
        <w:br w:type="column"/>
      </w:r>
      <w:r>
        <w:rPr>
          <w:color w:val="424242"/>
          <w:w w:val="99"/>
          <w:sz w:val="40"/>
        </w:rPr>
        <w:t>大多数患者如果出血部位明确，可只切除受累肠段</w:t>
      </w:r>
      <w:r>
        <w:rPr>
          <w:color w:val="959595"/>
          <w:w w:val="99"/>
          <w:sz w:val="40"/>
        </w:rPr>
        <w:t>。</w:t>
      </w:r>
      <w:r>
        <w:rPr>
          <w:color w:val="424242"/>
          <w:w w:val="97"/>
          <w:sz w:val="40"/>
        </w:rPr>
        <w:t>如果出血部位不能明确，就应切除较大部分的肠段，即称</w:t>
      </w:r>
      <w:r>
        <w:rPr>
          <w:color w:val="424242"/>
          <w:spacing w:val="3"/>
          <w:w w:val="101"/>
          <w:sz w:val="40"/>
        </w:rPr>
        <w:t>作结肠次全切除术</w:t>
      </w:r>
      <w:r>
        <w:rPr>
          <w:color w:val="858585"/>
          <w:w w:val="101"/>
          <w:sz w:val="40"/>
        </w:rPr>
        <w:t>。</w:t>
      </w:r>
    </w:p>
    <w:p>
      <w:pPr>
        <w:spacing w:line="297" w:lineRule="auto" w:before="45"/>
        <w:ind w:left="853" w:right="769" w:firstLine="827"/>
        <w:jc w:val="both"/>
        <w:rPr>
          <w:sz w:val="40"/>
        </w:rPr>
      </w:pPr>
      <w:r>
        <w:rPr>
          <w:color w:val="424242"/>
          <w:spacing w:val="-2"/>
          <w:w w:val="105"/>
          <w:sz w:val="40"/>
        </w:rPr>
        <w:t>出现肠穿孔需急诊手术</w:t>
      </w:r>
      <w:r>
        <w:rPr>
          <w:color w:val="858585"/>
          <w:spacing w:val="-2"/>
          <w:w w:val="105"/>
          <w:sz w:val="40"/>
        </w:rPr>
        <w:t>。</w:t>
      </w:r>
      <w:r>
        <w:rPr>
          <w:color w:val="424242"/>
          <w:spacing w:val="-2"/>
          <w:w w:val="105"/>
          <w:sz w:val="40"/>
        </w:rPr>
        <w:t>肠穿孔通常导致腹腔感</w:t>
      </w:r>
      <w:r>
        <w:rPr>
          <w:color w:val="424242"/>
          <w:spacing w:val="-2"/>
          <w:sz w:val="40"/>
        </w:rPr>
        <w:t>染</w:t>
      </w:r>
      <w:r>
        <w:rPr>
          <w:color w:val="959595"/>
          <w:spacing w:val="-2"/>
          <w:sz w:val="40"/>
        </w:rPr>
        <w:t>。</w:t>
      </w:r>
      <w:r>
        <w:rPr>
          <w:color w:val="424242"/>
          <w:spacing w:val="-2"/>
          <w:sz w:val="40"/>
        </w:rPr>
        <w:t>外科医师一般采取切除穿孔肠段并建立</w:t>
      </w:r>
      <w:r>
        <w:rPr>
          <w:color w:val="696969"/>
          <w:spacing w:val="-2"/>
          <w:sz w:val="40"/>
        </w:rPr>
        <w:t>一</w:t>
      </w:r>
      <w:r>
        <w:rPr>
          <w:color w:val="424242"/>
          <w:spacing w:val="-2"/>
          <w:sz w:val="40"/>
        </w:rPr>
        <w:t>个结肠与</w:t>
      </w:r>
      <w:r>
        <w:rPr>
          <w:color w:val="424242"/>
          <w:w w:val="105"/>
          <w:sz w:val="40"/>
        </w:rPr>
        <w:t>皮</w:t>
      </w:r>
      <w:r>
        <w:rPr>
          <w:color w:val="424242"/>
          <w:w w:val="105"/>
          <w:sz w:val="40"/>
        </w:rPr>
        <w:t>肤</w:t>
      </w:r>
      <w:r>
        <w:rPr>
          <w:color w:val="424242"/>
          <w:w w:val="105"/>
          <w:sz w:val="40"/>
        </w:rPr>
        <w:t>之</w:t>
      </w:r>
      <w:r>
        <w:rPr>
          <w:color w:val="424242"/>
          <w:w w:val="105"/>
          <w:sz w:val="40"/>
        </w:rPr>
        <w:t>间</w:t>
      </w:r>
      <w:r>
        <w:rPr>
          <w:color w:val="424242"/>
          <w:w w:val="105"/>
          <w:sz w:val="40"/>
        </w:rPr>
        <w:t>的</w:t>
      </w:r>
      <w:r>
        <w:rPr>
          <w:color w:val="424242"/>
          <w:w w:val="105"/>
          <w:sz w:val="40"/>
        </w:rPr>
        <w:t>开</w:t>
      </w:r>
      <w:r>
        <w:rPr>
          <w:color w:val="424242"/>
          <w:w w:val="105"/>
          <w:sz w:val="40"/>
        </w:rPr>
        <w:t>口</w:t>
      </w:r>
      <w:r>
        <w:rPr>
          <w:color w:val="424242"/>
          <w:w w:val="105"/>
          <w:sz w:val="40"/>
        </w:rPr>
        <w:t>，</w:t>
      </w:r>
      <w:r>
        <w:rPr>
          <w:color w:val="424242"/>
          <w:w w:val="105"/>
          <w:sz w:val="40"/>
        </w:rPr>
        <w:t>这</w:t>
      </w:r>
      <w:r>
        <w:rPr>
          <w:color w:val="424242"/>
          <w:w w:val="105"/>
          <w:sz w:val="40"/>
        </w:rPr>
        <w:t>个</w:t>
      </w:r>
      <w:r>
        <w:rPr>
          <w:color w:val="424242"/>
          <w:w w:val="105"/>
          <w:sz w:val="40"/>
        </w:rPr>
        <w:t>开</w:t>
      </w:r>
      <w:r>
        <w:rPr>
          <w:color w:val="424242"/>
          <w:w w:val="105"/>
          <w:sz w:val="40"/>
        </w:rPr>
        <w:t>口</w:t>
      </w:r>
      <w:r>
        <w:rPr>
          <w:color w:val="424242"/>
          <w:w w:val="105"/>
          <w:sz w:val="40"/>
        </w:rPr>
        <w:t>称</w:t>
      </w:r>
      <w:r>
        <w:rPr>
          <w:color w:val="424242"/>
          <w:w w:val="105"/>
          <w:sz w:val="40"/>
        </w:rPr>
        <w:t>为</w:t>
      </w:r>
      <w:r>
        <w:rPr>
          <w:color w:val="424242"/>
          <w:w w:val="105"/>
          <w:sz w:val="40"/>
        </w:rPr>
        <w:t>造</w:t>
      </w:r>
      <w:r>
        <w:rPr>
          <w:color w:val="424242"/>
          <w:w w:val="105"/>
          <w:sz w:val="40"/>
        </w:rPr>
        <w:t>痰</w:t>
      </w:r>
      <w:r>
        <w:rPr>
          <w:color w:val="424242"/>
          <w:w w:val="105"/>
          <w:sz w:val="40"/>
        </w:rPr>
        <w:t>口</w:t>
      </w:r>
      <w:r>
        <w:rPr>
          <w:color w:val="858585"/>
          <w:w w:val="105"/>
          <w:sz w:val="40"/>
        </w:rPr>
        <w:t>。</w:t>
      </w:r>
      <w:r>
        <w:rPr>
          <w:color w:val="424242"/>
          <w:w w:val="105"/>
          <w:sz w:val="40"/>
        </w:rPr>
        <w:t>约</w:t>
      </w:r>
      <w:r>
        <w:rPr>
          <w:rFonts w:ascii="Arial" w:eastAsia="Arial"/>
          <w:color w:val="424242"/>
          <w:w w:val="105"/>
          <w:sz w:val="35"/>
        </w:rPr>
        <w:t>10~12</w:t>
      </w:r>
      <w:r>
        <w:rPr>
          <w:color w:val="424242"/>
          <w:spacing w:val="-10"/>
          <w:w w:val="105"/>
          <w:sz w:val="40"/>
        </w:rPr>
        <w:t>周</w:t>
      </w:r>
    </w:p>
    <w:p>
      <w:pPr>
        <w:spacing w:line="280" w:lineRule="auto" w:before="12"/>
        <w:ind w:left="846" w:right="793" w:hanging="129"/>
        <w:jc w:val="left"/>
        <w:rPr>
          <w:sz w:val="40"/>
        </w:rPr>
      </w:pPr>
      <w:r>
        <w:rPr>
          <w:color w:val="424242"/>
          <w:spacing w:val="-2"/>
          <w:w w:val="95"/>
          <w:sz w:val="40"/>
        </w:rPr>
        <w:t>（</w:t>
      </w:r>
      <w:r>
        <w:rPr>
          <w:color w:val="424242"/>
          <w:spacing w:val="-2"/>
          <w:w w:val="95"/>
          <w:sz w:val="40"/>
        </w:rPr>
        <w:t>有</w:t>
      </w:r>
      <w:r>
        <w:rPr>
          <w:color w:val="424242"/>
          <w:spacing w:val="-2"/>
          <w:w w:val="95"/>
          <w:sz w:val="40"/>
        </w:rPr>
        <w:t>时</w:t>
      </w:r>
      <w:r>
        <w:rPr>
          <w:color w:val="424242"/>
          <w:spacing w:val="-2"/>
          <w:w w:val="95"/>
          <w:sz w:val="40"/>
        </w:rPr>
        <w:t>更</w:t>
      </w:r>
      <w:r>
        <w:rPr>
          <w:color w:val="424242"/>
          <w:spacing w:val="-2"/>
          <w:w w:val="95"/>
          <w:sz w:val="40"/>
        </w:rPr>
        <w:t>长</w:t>
      </w:r>
      <w:r>
        <w:rPr>
          <w:color w:val="424242"/>
          <w:spacing w:val="-2"/>
          <w:w w:val="95"/>
          <w:sz w:val="40"/>
        </w:rPr>
        <w:t>）</w:t>
      </w:r>
      <w:r>
        <w:rPr>
          <w:color w:val="424242"/>
          <w:spacing w:val="-2"/>
          <w:w w:val="95"/>
          <w:sz w:val="40"/>
        </w:rPr>
        <w:t>以</w:t>
      </w:r>
      <w:r>
        <w:rPr>
          <w:color w:val="424242"/>
          <w:spacing w:val="-2"/>
          <w:w w:val="95"/>
          <w:sz w:val="40"/>
        </w:rPr>
        <w:t>后</w:t>
      </w:r>
      <w:r>
        <w:rPr>
          <w:color w:val="424242"/>
          <w:spacing w:val="-2"/>
          <w:w w:val="95"/>
          <w:sz w:val="40"/>
        </w:rPr>
        <w:t>，</w:t>
      </w:r>
      <w:r>
        <w:rPr>
          <w:color w:val="424242"/>
          <w:spacing w:val="-2"/>
          <w:w w:val="95"/>
          <w:sz w:val="40"/>
        </w:rPr>
        <w:t>进</w:t>
      </w:r>
      <w:r>
        <w:rPr>
          <w:color w:val="424242"/>
          <w:spacing w:val="-2"/>
          <w:w w:val="95"/>
          <w:sz w:val="40"/>
        </w:rPr>
        <w:t>行</w:t>
      </w:r>
      <w:r>
        <w:rPr>
          <w:color w:val="424242"/>
          <w:spacing w:val="-2"/>
          <w:w w:val="95"/>
          <w:sz w:val="40"/>
        </w:rPr>
        <w:t>第</w:t>
      </w:r>
      <w:r>
        <w:rPr>
          <w:color w:val="424242"/>
          <w:spacing w:val="-2"/>
          <w:w w:val="95"/>
          <w:sz w:val="40"/>
        </w:rPr>
        <w:t>二</w:t>
      </w:r>
      <w:r>
        <w:rPr>
          <w:color w:val="424242"/>
          <w:spacing w:val="-2"/>
          <w:w w:val="95"/>
          <w:sz w:val="40"/>
        </w:rPr>
        <w:t>次</w:t>
      </w:r>
      <w:r>
        <w:rPr>
          <w:color w:val="424242"/>
          <w:spacing w:val="-2"/>
          <w:w w:val="95"/>
          <w:sz w:val="40"/>
        </w:rPr>
        <w:t>手</w:t>
      </w:r>
      <w:r>
        <w:rPr>
          <w:color w:val="424242"/>
          <w:spacing w:val="-2"/>
          <w:w w:val="95"/>
          <w:sz w:val="40"/>
        </w:rPr>
        <w:t>术</w:t>
      </w:r>
      <w:r>
        <w:rPr>
          <w:color w:val="424242"/>
          <w:spacing w:val="-2"/>
          <w:w w:val="95"/>
          <w:sz w:val="40"/>
        </w:rPr>
        <w:t>将</w:t>
      </w:r>
      <w:r>
        <w:rPr>
          <w:color w:val="424242"/>
          <w:spacing w:val="-2"/>
          <w:w w:val="95"/>
          <w:sz w:val="40"/>
        </w:rPr>
        <w:t>结</w:t>
      </w:r>
      <w:r>
        <w:rPr>
          <w:color w:val="424242"/>
          <w:spacing w:val="-2"/>
          <w:w w:val="95"/>
          <w:sz w:val="40"/>
        </w:rPr>
        <w:t>肠</w:t>
      </w:r>
      <w:r>
        <w:rPr>
          <w:color w:val="424242"/>
          <w:spacing w:val="-2"/>
          <w:w w:val="95"/>
          <w:sz w:val="40"/>
        </w:rPr>
        <w:t>断</w:t>
      </w:r>
      <w:r>
        <w:rPr>
          <w:color w:val="424242"/>
          <w:spacing w:val="-2"/>
          <w:w w:val="95"/>
          <w:sz w:val="40"/>
        </w:rPr>
        <w:t>端</w:t>
      </w:r>
      <w:r>
        <w:rPr>
          <w:color w:val="424242"/>
          <w:spacing w:val="-2"/>
          <w:w w:val="95"/>
          <w:sz w:val="40"/>
        </w:rPr>
        <w:t>吻</w:t>
      </w:r>
      <w:r>
        <w:rPr>
          <w:color w:val="424242"/>
          <w:spacing w:val="-2"/>
          <w:w w:val="95"/>
          <w:sz w:val="40"/>
        </w:rPr>
        <w:t>合</w:t>
      </w:r>
      <w:r>
        <w:rPr>
          <w:color w:val="424242"/>
          <w:spacing w:val="-2"/>
          <w:w w:val="95"/>
          <w:sz w:val="40"/>
        </w:rPr>
        <w:t>，封</w:t>
      </w:r>
      <w:r>
        <w:rPr>
          <w:color w:val="424242"/>
          <w:spacing w:val="-4"/>
          <w:sz w:val="40"/>
        </w:rPr>
        <w:t>闭</w:t>
      </w:r>
      <w:r>
        <w:rPr>
          <w:color w:val="424242"/>
          <w:spacing w:val="-4"/>
          <w:sz w:val="40"/>
        </w:rPr>
        <w:t>疫</w:t>
      </w:r>
      <w:r>
        <w:rPr>
          <w:color w:val="424242"/>
          <w:spacing w:val="-4"/>
          <w:sz w:val="40"/>
        </w:rPr>
        <w:t>口</w:t>
      </w:r>
      <w:r>
        <w:rPr>
          <w:color w:val="858585"/>
          <w:spacing w:val="-4"/>
          <w:sz w:val="40"/>
        </w:rPr>
        <w:t>。</w:t>
      </w:r>
    </w:p>
    <w:p>
      <w:pPr>
        <w:spacing w:line="288" w:lineRule="auto" w:before="80"/>
        <w:ind w:left="846" w:right="541" w:firstLine="821"/>
        <w:jc w:val="left"/>
        <w:rPr>
          <w:sz w:val="40"/>
        </w:rPr>
      </w:pPr>
      <w:r>
        <w:rPr>
          <w:color w:val="424242"/>
          <w:spacing w:val="1"/>
          <w:w w:val="103"/>
          <w:sz w:val="40"/>
        </w:rPr>
        <w:t>有些憩室炎患者可不选择手术</w:t>
      </w:r>
      <w:r>
        <w:rPr>
          <w:color w:val="858585"/>
          <w:spacing w:val="1"/>
          <w:w w:val="103"/>
          <w:sz w:val="40"/>
        </w:rPr>
        <w:t>。</w:t>
      </w:r>
      <w:r>
        <w:rPr>
          <w:color w:val="424242"/>
          <w:w w:val="103"/>
          <w:sz w:val="40"/>
        </w:rPr>
        <w:t>如果脓肿己局限，</w:t>
      </w:r>
      <w:r>
        <w:rPr>
          <w:color w:val="424242"/>
          <w:spacing w:val="2"/>
          <w:w w:val="113"/>
          <w:sz w:val="40"/>
        </w:rPr>
        <w:t>可先在</w:t>
      </w:r>
      <w:r>
        <w:rPr>
          <w:rFonts w:ascii="Arial" w:eastAsia="Arial"/>
          <w:color w:val="424242"/>
          <w:spacing w:val="1"/>
          <w:w w:val="115"/>
          <w:sz w:val="38"/>
        </w:rPr>
        <w:t>C</w:t>
      </w:r>
      <w:r>
        <w:rPr>
          <w:rFonts w:ascii="Arial" w:eastAsia="Arial"/>
          <w:color w:val="424242"/>
          <w:w w:val="115"/>
          <w:sz w:val="38"/>
        </w:rPr>
        <w:t>T</w:t>
      </w:r>
      <w:r>
        <w:rPr>
          <w:color w:val="424242"/>
          <w:spacing w:val="1"/>
          <w:w w:val="113"/>
          <w:sz w:val="40"/>
        </w:rPr>
        <w:t>引导下通过皮肤穿刺引流，而不是手术</w:t>
      </w:r>
      <w:r>
        <w:rPr>
          <w:color w:val="424242"/>
          <w:spacing w:val="1"/>
          <w:w w:val="105"/>
          <w:sz w:val="40"/>
        </w:rPr>
        <w:t>切开</w:t>
      </w:r>
      <w:r>
        <w:rPr>
          <w:color w:val="959595"/>
          <w:spacing w:val="1"/>
          <w:w w:val="105"/>
          <w:sz w:val="40"/>
        </w:rPr>
        <w:t>。</w:t>
      </w:r>
    </w:p>
    <w:p>
      <w:pPr>
        <w:spacing w:after="0" w:line="288" w:lineRule="auto"/>
        <w:jc w:val="left"/>
        <w:rPr>
          <w:sz w:val="40"/>
        </w:rPr>
        <w:sectPr>
          <w:type w:val="continuous"/>
          <w:pgSz w:w="21750" w:h="31660"/>
          <w:pgMar w:top="1840" w:bottom="0" w:left="0" w:right="0"/>
          <w:cols w:num="3" w:equalWidth="0">
            <w:col w:w="5627" w:space="40"/>
            <w:col w:w="4603" w:space="134"/>
            <w:col w:w="11346"/>
          </w:cols>
        </w:sectPr>
      </w:pPr>
    </w:p>
    <w:p>
      <w:pPr>
        <w:spacing w:line="458" w:lineRule="exact" w:before="0"/>
        <w:ind w:left="0" w:right="0" w:firstLine="0"/>
        <w:jc w:val="right"/>
        <w:rPr>
          <w:sz w:val="40"/>
        </w:rPr>
      </w:pPr>
      <w:r>
        <w:rPr>
          <w:color w:val="424242"/>
          <w:sz w:val="40"/>
        </w:rPr>
        <w:t>对</w:t>
      </w:r>
      <w:r>
        <w:rPr>
          <w:color w:val="424242"/>
          <w:sz w:val="40"/>
        </w:rPr>
        <w:t>轻</w:t>
      </w:r>
      <w:r>
        <w:rPr>
          <w:color w:val="424242"/>
          <w:sz w:val="40"/>
        </w:rPr>
        <w:t>症</w:t>
      </w:r>
      <w:r>
        <w:rPr>
          <w:color w:val="424242"/>
          <w:sz w:val="40"/>
        </w:rPr>
        <w:t>患</w:t>
      </w:r>
      <w:r>
        <w:rPr>
          <w:color w:val="424242"/>
          <w:sz w:val="40"/>
        </w:rPr>
        <w:t>者</w:t>
      </w:r>
      <w:r>
        <w:rPr>
          <w:color w:val="424242"/>
          <w:sz w:val="40"/>
        </w:rPr>
        <w:t>，</w:t>
      </w:r>
      <w:r>
        <w:rPr>
          <w:color w:val="424242"/>
          <w:sz w:val="40"/>
        </w:rPr>
        <w:t>治</w:t>
      </w:r>
      <w:r>
        <w:rPr>
          <w:color w:val="424242"/>
          <w:sz w:val="40"/>
        </w:rPr>
        <w:t>疗</w:t>
      </w:r>
      <w:r>
        <w:rPr>
          <w:color w:val="424242"/>
          <w:sz w:val="40"/>
        </w:rPr>
        <w:t>包</w:t>
      </w:r>
      <w:r>
        <w:rPr>
          <w:color w:val="424242"/>
          <w:sz w:val="40"/>
        </w:rPr>
        <w:t>括</w:t>
      </w:r>
      <w:r>
        <w:rPr>
          <w:color w:val="424242"/>
          <w:sz w:val="40"/>
        </w:rPr>
        <w:t>休</w:t>
      </w:r>
      <w:r>
        <w:rPr>
          <w:color w:val="424242"/>
          <w:sz w:val="40"/>
        </w:rPr>
        <w:t>息</w:t>
      </w:r>
      <w:r>
        <w:rPr>
          <w:color w:val="424242"/>
          <w:sz w:val="40"/>
        </w:rPr>
        <w:t>、</w:t>
      </w:r>
      <w:r>
        <w:rPr>
          <w:color w:val="424242"/>
          <w:sz w:val="40"/>
        </w:rPr>
        <w:t>流</w:t>
      </w:r>
      <w:r>
        <w:rPr>
          <w:color w:val="424242"/>
          <w:sz w:val="40"/>
        </w:rPr>
        <w:t>质</w:t>
      </w:r>
      <w:r>
        <w:rPr>
          <w:color w:val="424242"/>
          <w:sz w:val="40"/>
        </w:rPr>
        <w:t>饮</w:t>
      </w:r>
      <w:r>
        <w:rPr>
          <w:color w:val="424242"/>
          <w:sz w:val="40"/>
        </w:rPr>
        <w:t>食</w:t>
      </w:r>
      <w:r>
        <w:rPr>
          <w:color w:val="424242"/>
          <w:sz w:val="40"/>
        </w:rPr>
        <w:t>和</w:t>
      </w:r>
      <w:r>
        <w:rPr>
          <w:color w:val="424242"/>
          <w:sz w:val="40"/>
        </w:rPr>
        <w:t>口</w:t>
      </w:r>
      <w:r>
        <w:rPr>
          <w:color w:val="424242"/>
          <w:sz w:val="40"/>
        </w:rPr>
        <w:t>服</w:t>
      </w:r>
      <w:r>
        <w:rPr>
          <w:color w:val="424242"/>
          <w:sz w:val="40"/>
        </w:rPr>
        <w:t>抗</w:t>
      </w:r>
      <w:r>
        <w:rPr>
          <w:color w:val="424242"/>
          <w:spacing w:val="-10"/>
          <w:sz w:val="40"/>
        </w:rPr>
        <w:t>生</w:t>
      </w:r>
    </w:p>
    <w:p>
      <w:pPr>
        <w:spacing w:before="106"/>
        <w:ind w:left="0" w:right="80" w:firstLine="0"/>
        <w:jc w:val="right"/>
        <w:rPr>
          <w:sz w:val="40"/>
        </w:rPr>
      </w:pPr>
      <w:r>
        <w:rPr>
          <w:color w:val="424242"/>
          <w:w w:val="95"/>
          <w:sz w:val="40"/>
        </w:rPr>
        <w:t>素</w:t>
      </w:r>
      <w:r>
        <w:rPr>
          <w:color w:val="959595"/>
          <w:w w:val="95"/>
          <w:sz w:val="40"/>
        </w:rPr>
        <w:t>。</w:t>
      </w:r>
      <w:r>
        <w:rPr>
          <w:color w:val="424242"/>
          <w:w w:val="95"/>
          <w:sz w:val="40"/>
        </w:rPr>
        <w:t>症</w:t>
      </w:r>
      <w:r>
        <w:rPr>
          <w:color w:val="424242"/>
          <w:w w:val="95"/>
          <w:sz w:val="40"/>
        </w:rPr>
        <w:t>状</w:t>
      </w:r>
      <w:r>
        <w:rPr>
          <w:color w:val="424242"/>
          <w:w w:val="95"/>
          <w:sz w:val="40"/>
        </w:rPr>
        <w:t>常</w:t>
      </w:r>
      <w:r>
        <w:rPr>
          <w:color w:val="424242"/>
          <w:w w:val="95"/>
          <w:sz w:val="40"/>
        </w:rPr>
        <w:t>很</w:t>
      </w:r>
      <w:r>
        <w:rPr>
          <w:color w:val="424242"/>
          <w:w w:val="95"/>
          <w:sz w:val="40"/>
        </w:rPr>
        <w:t>快</w:t>
      </w:r>
      <w:r>
        <w:rPr>
          <w:color w:val="424242"/>
          <w:w w:val="95"/>
          <w:sz w:val="40"/>
        </w:rPr>
        <w:t>缓</w:t>
      </w:r>
      <w:r>
        <w:rPr>
          <w:color w:val="424242"/>
          <w:w w:val="95"/>
          <w:sz w:val="40"/>
        </w:rPr>
        <w:t>解</w:t>
      </w:r>
      <w:r>
        <w:rPr>
          <w:color w:val="424242"/>
          <w:w w:val="95"/>
          <w:sz w:val="40"/>
        </w:rPr>
        <w:t>，</w:t>
      </w:r>
      <w:r>
        <w:rPr>
          <w:color w:val="424242"/>
          <w:w w:val="95"/>
          <w:sz w:val="40"/>
        </w:rPr>
        <w:t>几</w:t>
      </w:r>
      <w:r>
        <w:rPr>
          <w:color w:val="424242"/>
          <w:w w:val="95"/>
          <w:sz w:val="40"/>
        </w:rPr>
        <w:t>天</w:t>
      </w:r>
      <w:r>
        <w:rPr>
          <w:color w:val="424242"/>
          <w:w w:val="95"/>
          <w:sz w:val="40"/>
        </w:rPr>
        <w:t>后</w:t>
      </w:r>
      <w:r>
        <w:rPr>
          <w:color w:val="424242"/>
          <w:w w:val="95"/>
          <w:sz w:val="40"/>
        </w:rPr>
        <w:t>，</w:t>
      </w:r>
      <w:r>
        <w:rPr>
          <w:color w:val="424242"/>
          <w:w w:val="95"/>
          <w:sz w:val="40"/>
        </w:rPr>
        <w:t>患</w:t>
      </w:r>
      <w:r>
        <w:rPr>
          <w:color w:val="424242"/>
          <w:w w:val="95"/>
          <w:sz w:val="40"/>
        </w:rPr>
        <w:t>者</w:t>
      </w:r>
      <w:r>
        <w:rPr>
          <w:color w:val="424242"/>
          <w:w w:val="95"/>
          <w:sz w:val="40"/>
        </w:rPr>
        <w:t>即</w:t>
      </w:r>
      <w:r>
        <w:rPr>
          <w:color w:val="424242"/>
          <w:w w:val="95"/>
          <w:sz w:val="40"/>
        </w:rPr>
        <w:t>逐</w:t>
      </w:r>
      <w:r>
        <w:rPr>
          <w:color w:val="424242"/>
          <w:w w:val="95"/>
          <w:sz w:val="40"/>
        </w:rPr>
        <w:t>渐</w:t>
      </w:r>
      <w:r>
        <w:rPr>
          <w:color w:val="424242"/>
          <w:w w:val="95"/>
          <w:sz w:val="40"/>
        </w:rPr>
        <w:t>过</w:t>
      </w:r>
      <w:r>
        <w:rPr>
          <w:color w:val="424242"/>
          <w:w w:val="95"/>
          <w:sz w:val="40"/>
        </w:rPr>
        <w:t>渡</w:t>
      </w:r>
      <w:r>
        <w:rPr>
          <w:color w:val="424242"/>
          <w:w w:val="95"/>
          <w:sz w:val="40"/>
        </w:rPr>
        <w:t>到</w:t>
      </w:r>
      <w:r>
        <w:rPr>
          <w:color w:val="424242"/>
          <w:w w:val="95"/>
          <w:sz w:val="40"/>
        </w:rPr>
        <w:t>软</w:t>
      </w:r>
      <w:r>
        <w:rPr>
          <w:color w:val="424242"/>
          <w:w w:val="95"/>
          <w:sz w:val="40"/>
        </w:rPr>
        <w:t>的</w:t>
      </w:r>
      <w:r>
        <w:rPr>
          <w:color w:val="424242"/>
          <w:spacing w:val="-10"/>
          <w:w w:val="95"/>
          <w:sz w:val="40"/>
        </w:rPr>
        <w:t>低</w:t>
      </w:r>
    </w:p>
    <w:p>
      <w:pPr>
        <w:spacing w:line="292" w:lineRule="auto" w:before="60"/>
        <w:ind w:left="695" w:right="763" w:firstLine="812"/>
        <w:jc w:val="left"/>
        <w:rPr>
          <w:sz w:val="40"/>
        </w:rPr>
      </w:pPr>
      <w:r>
        <w:rPr/>
        <w:br w:type="column"/>
      </w:r>
      <w:r>
        <w:rPr>
          <w:color w:val="424242"/>
          <w:spacing w:val="-2"/>
          <w:sz w:val="40"/>
        </w:rPr>
        <w:t>搂</w:t>
      </w:r>
      <w:r>
        <w:rPr>
          <w:color w:val="424242"/>
          <w:spacing w:val="-2"/>
          <w:sz w:val="40"/>
        </w:rPr>
        <w:t>管</w:t>
      </w:r>
      <w:r>
        <w:rPr>
          <w:color w:val="424242"/>
          <w:spacing w:val="-2"/>
          <w:sz w:val="40"/>
        </w:rPr>
        <w:t>的</w:t>
      </w:r>
      <w:r>
        <w:rPr>
          <w:color w:val="424242"/>
          <w:spacing w:val="-2"/>
          <w:sz w:val="40"/>
        </w:rPr>
        <w:t>治</w:t>
      </w:r>
      <w:r>
        <w:rPr>
          <w:color w:val="424242"/>
          <w:spacing w:val="-2"/>
          <w:sz w:val="40"/>
        </w:rPr>
        <w:t>疗</w:t>
      </w:r>
      <w:r>
        <w:rPr>
          <w:color w:val="424242"/>
          <w:spacing w:val="-2"/>
          <w:sz w:val="40"/>
        </w:rPr>
        <w:t>包</w:t>
      </w:r>
      <w:r>
        <w:rPr>
          <w:color w:val="424242"/>
          <w:spacing w:val="-2"/>
          <w:sz w:val="40"/>
        </w:rPr>
        <w:t>括</w:t>
      </w:r>
      <w:r>
        <w:rPr>
          <w:color w:val="424242"/>
          <w:spacing w:val="-2"/>
          <w:sz w:val="40"/>
        </w:rPr>
        <w:t>切</w:t>
      </w:r>
      <w:r>
        <w:rPr>
          <w:color w:val="424242"/>
          <w:spacing w:val="-2"/>
          <w:sz w:val="40"/>
        </w:rPr>
        <w:t>除</w:t>
      </w:r>
      <w:r>
        <w:rPr>
          <w:color w:val="424242"/>
          <w:spacing w:val="-2"/>
          <w:sz w:val="40"/>
        </w:rPr>
        <w:t>痰</w:t>
      </w:r>
      <w:r>
        <w:rPr>
          <w:color w:val="424242"/>
          <w:spacing w:val="-2"/>
          <w:sz w:val="40"/>
        </w:rPr>
        <w:t>管</w:t>
      </w:r>
      <w:r>
        <w:rPr>
          <w:color w:val="424242"/>
          <w:spacing w:val="-2"/>
          <w:sz w:val="40"/>
        </w:rPr>
        <w:t>起</w:t>
      </w:r>
      <w:r>
        <w:rPr>
          <w:color w:val="424242"/>
          <w:spacing w:val="-2"/>
          <w:sz w:val="40"/>
        </w:rPr>
        <w:t>始</w:t>
      </w:r>
      <w:r>
        <w:rPr>
          <w:color w:val="424242"/>
          <w:spacing w:val="-2"/>
          <w:sz w:val="40"/>
        </w:rPr>
        <w:t>的</w:t>
      </w:r>
      <w:r>
        <w:rPr>
          <w:color w:val="424242"/>
          <w:spacing w:val="-2"/>
          <w:sz w:val="40"/>
        </w:rPr>
        <w:t>肠</w:t>
      </w:r>
      <w:r>
        <w:rPr>
          <w:color w:val="424242"/>
          <w:spacing w:val="-2"/>
          <w:sz w:val="40"/>
        </w:rPr>
        <w:t>段</w:t>
      </w:r>
      <w:r>
        <w:rPr>
          <w:color w:val="424242"/>
          <w:spacing w:val="-2"/>
          <w:sz w:val="40"/>
        </w:rPr>
        <w:t>，</w:t>
      </w:r>
      <w:r>
        <w:rPr>
          <w:color w:val="424242"/>
          <w:spacing w:val="-2"/>
          <w:sz w:val="40"/>
        </w:rPr>
        <w:t>吻</w:t>
      </w:r>
      <w:r>
        <w:rPr>
          <w:color w:val="424242"/>
          <w:spacing w:val="-2"/>
          <w:sz w:val="40"/>
        </w:rPr>
        <w:t>合</w:t>
      </w:r>
      <w:r>
        <w:rPr>
          <w:color w:val="424242"/>
          <w:spacing w:val="-2"/>
          <w:sz w:val="40"/>
        </w:rPr>
        <w:t>结</w:t>
      </w:r>
      <w:r>
        <w:rPr>
          <w:color w:val="424242"/>
          <w:spacing w:val="-2"/>
          <w:sz w:val="40"/>
        </w:rPr>
        <w:t>肠</w:t>
      </w:r>
      <w:r>
        <w:rPr>
          <w:color w:val="424242"/>
          <w:spacing w:val="-2"/>
          <w:sz w:val="40"/>
        </w:rPr>
        <w:t>断</w:t>
      </w:r>
      <w:r>
        <w:rPr>
          <w:color w:val="424242"/>
          <w:spacing w:val="-2"/>
          <w:w w:val="95"/>
          <w:sz w:val="40"/>
        </w:rPr>
        <w:t>端</w:t>
      </w:r>
      <w:r>
        <w:rPr>
          <w:color w:val="424242"/>
          <w:spacing w:val="-2"/>
          <w:w w:val="95"/>
          <w:sz w:val="40"/>
        </w:rPr>
        <w:t>，</w:t>
      </w:r>
      <w:r>
        <w:rPr>
          <w:color w:val="424242"/>
          <w:spacing w:val="-2"/>
          <w:w w:val="95"/>
          <w:sz w:val="40"/>
        </w:rPr>
        <w:t>修</w:t>
      </w:r>
      <w:r>
        <w:rPr>
          <w:color w:val="424242"/>
          <w:spacing w:val="-2"/>
          <w:w w:val="95"/>
          <w:sz w:val="40"/>
        </w:rPr>
        <w:t>补</w:t>
      </w:r>
      <w:r>
        <w:rPr>
          <w:color w:val="424242"/>
          <w:spacing w:val="-2"/>
          <w:w w:val="95"/>
          <w:sz w:val="40"/>
        </w:rPr>
        <w:t>其</w:t>
      </w:r>
      <w:r>
        <w:rPr>
          <w:color w:val="424242"/>
          <w:spacing w:val="-2"/>
          <w:w w:val="95"/>
          <w:sz w:val="40"/>
        </w:rPr>
        <w:t>他</w:t>
      </w:r>
      <w:r>
        <w:rPr>
          <w:color w:val="424242"/>
          <w:spacing w:val="-2"/>
          <w:w w:val="95"/>
          <w:sz w:val="40"/>
        </w:rPr>
        <w:t>受</w:t>
      </w:r>
      <w:r>
        <w:rPr>
          <w:color w:val="424242"/>
          <w:spacing w:val="-2"/>
          <w:w w:val="95"/>
          <w:sz w:val="40"/>
        </w:rPr>
        <w:t>累</w:t>
      </w:r>
      <w:r>
        <w:rPr>
          <w:color w:val="424242"/>
          <w:spacing w:val="-2"/>
          <w:w w:val="95"/>
          <w:sz w:val="40"/>
        </w:rPr>
        <w:t>部</w:t>
      </w:r>
      <w:r>
        <w:rPr>
          <w:color w:val="424242"/>
          <w:spacing w:val="-2"/>
          <w:w w:val="95"/>
          <w:sz w:val="40"/>
        </w:rPr>
        <w:t>位</w:t>
      </w:r>
      <w:r>
        <w:rPr>
          <w:color w:val="424242"/>
          <w:spacing w:val="-2"/>
          <w:w w:val="95"/>
          <w:sz w:val="40"/>
        </w:rPr>
        <w:t>［</w:t>
      </w:r>
      <w:r>
        <w:rPr>
          <w:color w:val="424242"/>
          <w:spacing w:val="-2"/>
          <w:w w:val="95"/>
          <w:sz w:val="40"/>
        </w:rPr>
        <w:t>如</w:t>
      </w:r>
      <w:r>
        <w:rPr>
          <w:color w:val="424242"/>
          <w:spacing w:val="-2"/>
          <w:w w:val="95"/>
          <w:sz w:val="40"/>
        </w:rPr>
        <w:t>膀</w:t>
      </w:r>
      <w:r>
        <w:rPr>
          <w:color w:val="424242"/>
          <w:spacing w:val="-2"/>
          <w:w w:val="95"/>
          <w:sz w:val="40"/>
        </w:rPr>
        <w:t>胱</w:t>
      </w:r>
      <w:r>
        <w:rPr>
          <w:color w:val="424242"/>
          <w:spacing w:val="-2"/>
          <w:w w:val="95"/>
          <w:sz w:val="40"/>
        </w:rPr>
        <w:t>或</w:t>
      </w:r>
      <w:r>
        <w:rPr>
          <w:color w:val="424242"/>
          <w:spacing w:val="-2"/>
          <w:w w:val="95"/>
          <w:sz w:val="40"/>
        </w:rPr>
        <w:t>小</w:t>
      </w:r>
      <w:r>
        <w:rPr>
          <w:color w:val="424242"/>
          <w:spacing w:val="-2"/>
          <w:w w:val="95"/>
          <w:sz w:val="40"/>
        </w:rPr>
        <w:t>肠</w:t>
      </w:r>
      <w:r>
        <w:rPr>
          <w:color w:val="424242"/>
          <w:spacing w:val="-2"/>
          <w:w w:val="95"/>
          <w:sz w:val="40"/>
        </w:rPr>
        <w:t>］</w:t>
      </w:r>
      <w:r>
        <w:rPr>
          <w:color w:val="858585"/>
          <w:spacing w:val="-2"/>
          <w:w w:val="95"/>
          <w:sz w:val="40"/>
        </w:rPr>
        <w:t>。</w:t>
      </w:r>
    </w:p>
    <w:p>
      <w:pPr>
        <w:spacing w:after="0" w:line="292" w:lineRule="auto"/>
        <w:jc w:val="left"/>
        <w:rPr>
          <w:sz w:val="40"/>
        </w:rPr>
        <w:sectPr>
          <w:type w:val="continuous"/>
          <w:pgSz w:w="21750" w:h="31660"/>
          <w:pgMar w:top="1840" w:bottom="0" w:left="0" w:right="0"/>
          <w:cols w:num="2" w:equalWidth="0">
            <w:col w:w="10519" w:space="40"/>
            <w:col w:w="11191"/>
          </w:cols>
        </w:sectPr>
      </w:pPr>
    </w:p>
    <w:p>
      <w:pPr>
        <w:pStyle w:val="BodyText"/>
        <w:rPr>
          <w:sz w:val="20"/>
        </w:rPr>
      </w:pPr>
    </w:p>
    <w:p>
      <w:pPr>
        <w:pStyle w:val="BodyText"/>
        <w:spacing w:before="2"/>
        <w:rPr>
          <w:sz w:val="22"/>
        </w:rPr>
      </w:pPr>
    </w:p>
    <w:p>
      <w:pPr>
        <w:spacing w:before="32"/>
        <w:ind w:left="6958" w:right="0" w:firstLine="0"/>
        <w:jc w:val="left"/>
        <w:rPr>
          <w:sz w:val="35"/>
        </w:rPr>
      </w:pPr>
      <w:r>
        <w:rPr>
          <w:color w:val="CACACA"/>
          <w:w w:val="96"/>
          <w:sz w:val="35"/>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BodyText"/>
        <w:rPr>
          <w:sz w:val="4"/>
        </w:rPr>
      </w:pPr>
    </w:p>
    <w:p>
      <w:pPr>
        <w:pStyle w:val="BodyText"/>
        <w:spacing w:before="4"/>
        <w:rPr>
          <w:sz w:val="3"/>
        </w:rPr>
      </w:pPr>
    </w:p>
    <w:p>
      <w:pPr>
        <w:spacing w:before="0"/>
        <w:ind w:left="6205" w:right="0" w:firstLine="0"/>
        <w:jc w:val="left"/>
        <w:rPr>
          <w:sz w:val="5"/>
        </w:rPr>
      </w:pPr>
      <w:r>
        <w:rPr/>
        <w:pict>
          <v:shape style="position:absolute;margin-left:767.401001pt;margin-top:-35.715004pt;width:29.25pt;height:29.2pt;mso-position-horizontal-relative:page;mso-position-vertical-relative:paragraph;z-index:16315904" type="#_x0000_t202" id="docshape1252" filled="false" stroked="false">
            <v:textbox inset="0,0,0,0" style="layout-flow:vertical-ideographic">
              <w:txbxContent>
                <w:p>
                  <w:pPr>
                    <w:spacing w:line="144" w:lineRule="auto" w:before="0"/>
                    <w:ind w:left="20" w:right="0" w:firstLine="0"/>
                    <w:jc w:val="left"/>
                    <w:rPr>
                      <w:sz w:val="54"/>
                    </w:rPr>
                  </w:pPr>
                  <w:r>
                    <w:rPr>
                      <w:color w:val="696969"/>
                      <w:w w:val="100"/>
                      <w:sz w:val="54"/>
                    </w:rPr>
                    <w:t>｀</w:t>
                  </w:r>
                </w:p>
              </w:txbxContent>
            </v:textbox>
            <w10:wrap type="none"/>
          </v:shape>
        </w:pict>
      </w:r>
      <w:r>
        <w:rPr>
          <w:color w:val="DDDDDD"/>
          <w:w w:val="94"/>
          <w:sz w:val="5"/>
        </w:rPr>
        <w:t>＿</w:t>
      </w:r>
    </w:p>
    <w:p>
      <w:pPr>
        <w:spacing w:after="0"/>
        <w:jc w:val="left"/>
        <w:rPr>
          <w:sz w:val="5"/>
        </w:rPr>
        <w:sectPr>
          <w:type w:val="continuous"/>
          <w:pgSz w:w="21750" w:h="31660"/>
          <w:pgMar w:top="1840" w:bottom="0" w:left="0" w:right="0"/>
        </w:sectPr>
      </w:pPr>
    </w:p>
    <w:p>
      <w:pPr>
        <w:spacing w:before="63"/>
        <w:ind w:left="0" w:right="0" w:firstLine="0"/>
        <w:jc w:val="right"/>
        <w:rPr>
          <w:sz w:val="8"/>
        </w:rPr>
      </w:pPr>
      <w:r>
        <w:rPr/>
        <w:pict>
          <v:shape style="position:absolute;margin-left:300.605072pt;margin-top:22.593872pt;width:38.2pt;height:11.8pt;mso-position-horizontal-relative:page;mso-position-vertical-relative:paragraph;z-index:16321024" type="#_x0000_t202" id="docshape1253" filled="false" stroked="false">
            <v:textbox inset="0,0,0,0" style="layout-flow:vertical">
              <w:txbxContent>
                <w:p>
                  <w:pPr>
                    <w:spacing w:line="743" w:lineRule="exact" w:before="0"/>
                    <w:ind w:left="20" w:right="0" w:firstLine="0"/>
                    <w:jc w:val="left"/>
                    <w:rPr>
                      <w:sz w:val="72"/>
                    </w:rPr>
                  </w:pPr>
                  <w:r>
                    <w:rPr>
                      <w:color w:val="4F4F4F"/>
                      <w:w w:val="100"/>
                      <w:sz w:val="72"/>
                    </w:rPr>
                    <w:t>`</w:t>
                  </w:r>
                </w:p>
              </w:txbxContent>
            </v:textbox>
            <w10:wrap type="none"/>
          </v:shape>
        </w:pict>
      </w:r>
      <w:r>
        <w:rPr>
          <w:color w:val="D4D4D4"/>
          <w:spacing w:val="-4"/>
          <w:sz w:val="8"/>
        </w:rPr>
        <w:t>－暹－</w:t>
      </w:r>
    </w:p>
    <w:p>
      <w:pPr>
        <w:tabs>
          <w:tab w:pos="5767" w:val="right" w:leader="none"/>
        </w:tabs>
        <w:spacing w:before="616"/>
        <w:ind w:left="-29" w:right="0" w:firstLine="0"/>
        <w:jc w:val="left"/>
        <w:rPr>
          <w:rFonts w:ascii="Times New Roman" w:eastAsia="Times New Roman"/>
          <w:sz w:val="46"/>
        </w:rPr>
      </w:pPr>
      <w:r>
        <w:rPr/>
        <w:br w:type="column"/>
      </w:r>
      <w:r>
        <w:rPr>
          <w:color w:val="4F4F4F"/>
          <w:w w:val="125"/>
          <w:sz w:val="37"/>
        </w:rPr>
        <w:t>第</w:t>
      </w:r>
      <w:r>
        <w:rPr>
          <w:rFonts w:ascii="Times New Roman" w:eastAsia="Times New Roman"/>
          <w:color w:val="4F4F4F"/>
          <w:w w:val="125"/>
          <w:sz w:val="40"/>
        </w:rPr>
        <w:t>28</w:t>
      </w:r>
      <w:r>
        <w:rPr>
          <w:color w:val="4F4F4F"/>
          <w:w w:val="125"/>
          <w:sz w:val="37"/>
        </w:rPr>
        <w:t>节</w:t>
      </w:r>
      <w:r>
        <w:rPr>
          <w:color w:val="4F4F4F"/>
          <w:w w:val="125"/>
          <w:sz w:val="37"/>
        </w:rPr>
        <w:t>肠</w:t>
      </w:r>
      <w:r>
        <w:rPr>
          <w:color w:val="4F4F4F"/>
          <w:w w:val="125"/>
          <w:sz w:val="37"/>
        </w:rPr>
        <w:t>易</w:t>
      </w:r>
      <w:r>
        <w:rPr>
          <w:color w:val="4F4F4F"/>
          <w:w w:val="125"/>
          <w:sz w:val="37"/>
        </w:rPr>
        <w:t>激</w:t>
      </w:r>
      <w:r>
        <w:rPr>
          <w:color w:val="4F4F4F"/>
          <w:w w:val="125"/>
          <w:sz w:val="37"/>
        </w:rPr>
        <w:t>综</w:t>
      </w:r>
      <w:r>
        <w:rPr>
          <w:color w:val="4F4F4F"/>
          <w:w w:val="125"/>
          <w:sz w:val="37"/>
        </w:rPr>
        <w:t>合</w:t>
      </w:r>
      <w:r>
        <w:rPr>
          <w:color w:val="4F4F4F"/>
          <w:spacing w:val="-10"/>
          <w:w w:val="125"/>
          <w:sz w:val="37"/>
        </w:rPr>
        <w:t>征</w:t>
      </w:r>
      <w:r>
        <w:rPr>
          <w:color w:val="4F4F4F"/>
          <w:sz w:val="37"/>
        </w:rPr>
        <w:tab/>
      </w:r>
      <w:r>
        <w:rPr>
          <w:rFonts w:ascii="Times New Roman" w:eastAsia="Times New Roman"/>
          <w:color w:val="1C1C1C"/>
          <w:spacing w:val="-5"/>
          <w:w w:val="125"/>
          <w:sz w:val="46"/>
        </w:rPr>
        <w:t>131</w:t>
      </w:r>
    </w:p>
    <w:p>
      <w:pPr>
        <w:spacing w:after="0"/>
        <w:jc w:val="left"/>
        <w:rPr>
          <w:rFonts w:ascii="Times New Roman" w:eastAsia="Times New Roman"/>
          <w:sz w:val="46"/>
        </w:rPr>
        <w:sectPr>
          <w:pgSz w:w="21750" w:h="31660"/>
          <w:pgMar w:top="60" w:bottom="280" w:left="0" w:right="0"/>
          <w:cols w:num="2" w:equalWidth="0">
            <w:col w:w="15376" w:space="40"/>
            <w:col w:w="6334"/>
          </w:cols>
        </w:sectPr>
      </w:pPr>
    </w:p>
    <w:p>
      <w:pPr>
        <w:pStyle w:val="BodyText"/>
        <w:spacing w:before="2"/>
        <w:rPr>
          <w:rFonts w:ascii="Times New Roman"/>
          <w:sz w:val="7"/>
        </w:rPr>
      </w:pPr>
    </w:p>
    <w:p>
      <w:pPr>
        <w:pStyle w:val="BodyText"/>
        <w:spacing w:line="20" w:lineRule="exact"/>
        <w:ind w:left="923"/>
        <w:rPr>
          <w:rFonts w:ascii="Times New Roman"/>
          <w:sz w:val="2"/>
        </w:rPr>
      </w:pPr>
      <w:r>
        <w:rPr>
          <w:rFonts w:ascii="Times New Roman"/>
          <w:sz w:val="2"/>
        </w:rPr>
        <w:pict>
          <v:group style="width:1011.95pt;height:1.1pt;mso-position-horizontal-relative:char;mso-position-vertical-relative:line" id="docshapegroup1254" coordorigin="0,0" coordsize="20239,22">
            <v:line style="position:absolute" from="0,11" to="20239,11" stroked="true" strokeweight="1.073583pt" strokecolor="#000000">
              <v:stroke dashstyle="solid"/>
            </v:line>
          </v:group>
        </w:pict>
      </w:r>
      <w:r>
        <w:rPr>
          <w:rFonts w:ascii="Times New Roman"/>
          <w:sz w:val="2"/>
        </w:rPr>
      </w:r>
    </w:p>
    <w:p>
      <w:pPr>
        <w:pStyle w:val="BodyText"/>
        <w:rPr>
          <w:rFonts w:ascii="Times New Roman"/>
          <w:sz w:val="20"/>
        </w:rPr>
      </w:pPr>
    </w:p>
    <w:p>
      <w:pPr>
        <w:pStyle w:val="BodyText"/>
        <w:rPr>
          <w:rFonts w:ascii="Times New Roman"/>
          <w:sz w:val="21"/>
        </w:rPr>
      </w:pPr>
      <w:r>
        <w:rPr/>
        <w:pict>
          <v:group style="position:absolute;margin-left:46.192532pt;margin-top:13.312452pt;width:1009.8pt;height:52.65pt;mso-position-horizontal-relative:page;mso-position-vertical-relative:paragraph;z-index:-15136768;mso-wrap-distance-left:0;mso-wrap-distance-right:0" id="docshapegroup1255" coordorigin="924,266" coordsize="20196,1053">
            <v:shape style="position:absolute;left:923;top:266;width:12011;height:1053" type="#_x0000_t75" id="docshape1256" stroked="false">
              <v:imagedata r:id="rId289" o:title=""/>
            </v:shape>
            <v:line style="position:absolute" from="12934,739" to="21120,739" stroked="true" strokeweight="1.610374pt" strokecolor="#000000">
              <v:stroke dashstyle="solid"/>
            </v:line>
            <v:shape style="position:absolute;left:14509;top:763;width:415;height:373" type="#_x0000_t202" id="docshape1257" filled="false" stroked="false">
              <v:textbox inset="0,0,0,0">
                <w:txbxContent>
                  <w:p>
                    <w:pPr>
                      <w:spacing w:line="372" w:lineRule="exact" w:before="0"/>
                      <w:ind w:left="0" w:right="0" w:firstLine="0"/>
                      <w:jc w:val="left"/>
                      <w:rPr>
                        <w:sz w:val="37"/>
                      </w:rPr>
                    </w:pPr>
                    <w:r>
                      <w:rPr>
                        <w:color w:val="C6C6C6"/>
                        <w:w w:val="106"/>
                        <w:sz w:val="37"/>
                      </w:rPr>
                      <w:t>．</w:t>
                    </w:r>
                  </w:p>
                </w:txbxContent>
              </v:textbox>
              <w10:wrap type="none"/>
            </v:shape>
            <w10:wrap type="topAndBottom"/>
          </v:group>
        </w:pict>
      </w:r>
    </w:p>
    <w:p>
      <w:pPr>
        <w:pStyle w:val="Heading5"/>
        <w:spacing w:before="421"/>
        <w:ind w:left="1247"/>
      </w:pPr>
      <w:r>
        <w:rPr>
          <w:color w:val="1C1C1C"/>
          <w:w w:val="105"/>
        </w:rPr>
        <w:t>肠</w:t>
      </w:r>
      <w:r>
        <w:rPr>
          <w:color w:val="1C1C1C"/>
          <w:w w:val="105"/>
        </w:rPr>
        <w:t>易</w:t>
      </w:r>
      <w:r>
        <w:rPr>
          <w:color w:val="1C1C1C"/>
          <w:w w:val="105"/>
        </w:rPr>
        <w:t>激</w:t>
      </w:r>
      <w:r>
        <w:rPr>
          <w:color w:val="1C1C1C"/>
          <w:w w:val="105"/>
        </w:rPr>
        <w:t>综</w:t>
      </w:r>
      <w:r>
        <w:rPr>
          <w:color w:val="1C1C1C"/>
          <w:w w:val="105"/>
        </w:rPr>
        <w:t>合</w:t>
      </w:r>
      <w:r>
        <w:rPr>
          <w:color w:val="1C1C1C"/>
          <w:spacing w:val="-10"/>
          <w:w w:val="105"/>
        </w:rPr>
        <w:t>征</w:t>
      </w: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type w:val="continuous"/>
          <w:pgSz w:w="21750" w:h="31660"/>
          <w:pgMar w:top="1840" w:bottom="0" w:left="0" w:right="0"/>
        </w:sectPr>
      </w:pPr>
    </w:p>
    <w:p>
      <w:pPr>
        <w:pStyle w:val="BodyText"/>
        <w:spacing w:line="326" w:lineRule="auto" w:before="240"/>
        <w:ind w:left="981" w:right="384" w:firstLine="795"/>
      </w:pPr>
      <w:r>
        <w:rPr>
          <w:color w:val="666666"/>
          <w:spacing w:val="-2"/>
          <w:w w:val="115"/>
        </w:rPr>
        <w:t>肠</w:t>
      </w:r>
      <w:r>
        <w:rPr>
          <w:color w:val="666666"/>
          <w:spacing w:val="-2"/>
          <w:w w:val="115"/>
        </w:rPr>
        <w:t>易</w:t>
      </w:r>
      <w:r>
        <w:rPr>
          <w:color w:val="666666"/>
          <w:spacing w:val="-2"/>
          <w:w w:val="115"/>
        </w:rPr>
        <w:t>激</w:t>
      </w:r>
      <w:r>
        <w:rPr>
          <w:color w:val="666666"/>
          <w:spacing w:val="-2"/>
          <w:w w:val="115"/>
        </w:rPr>
        <w:t>综</w:t>
      </w:r>
      <w:r>
        <w:rPr>
          <w:color w:val="666666"/>
          <w:spacing w:val="-2"/>
          <w:w w:val="115"/>
        </w:rPr>
        <w:t>合</w:t>
      </w:r>
      <w:r>
        <w:rPr>
          <w:color w:val="666666"/>
          <w:spacing w:val="-2"/>
          <w:w w:val="115"/>
        </w:rPr>
        <w:t>征</w:t>
      </w:r>
      <w:r>
        <w:rPr>
          <w:rFonts w:ascii="Arial" w:eastAsia="Arial"/>
          <w:color w:val="666666"/>
          <w:spacing w:val="-2"/>
          <w:w w:val="115"/>
          <w:sz w:val="39"/>
        </w:rPr>
        <w:t>(</w:t>
      </w:r>
      <w:r>
        <w:rPr>
          <w:rFonts w:ascii="Arial" w:eastAsia="Arial"/>
          <w:color w:val="3F3F3F"/>
          <w:spacing w:val="-2"/>
          <w:w w:val="115"/>
          <w:sz w:val="39"/>
        </w:rPr>
        <w:t>ms)</w:t>
      </w:r>
      <w:r>
        <w:rPr>
          <w:color w:val="757575"/>
          <w:spacing w:val="-2"/>
          <w:w w:val="115"/>
        </w:rPr>
        <w:t>是</w:t>
      </w:r>
      <w:r>
        <w:rPr>
          <w:color w:val="757575"/>
          <w:spacing w:val="-2"/>
          <w:w w:val="115"/>
        </w:rPr>
        <w:t>全</w:t>
      </w:r>
      <w:r>
        <w:rPr>
          <w:color w:val="757575"/>
          <w:spacing w:val="-2"/>
          <w:w w:val="115"/>
        </w:rPr>
        <w:t>消</w:t>
      </w:r>
      <w:r>
        <w:rPr>
          <w:color w:val="757575"/>
          <w:spacing w:val="-2"/>
          <w:w w:val="115"/>
        </w:rPr>
        <w:t>化</w:t>
      </w:r>
      <w:r>
        <w:rPr>
          <w:color w:val="757575"/>
          <w:spacing w:val="-2"/>
          <w:w w:val="115"/>
        </w:rPr>
        <w:t>道</w:t>
      </w:r>
      <w:r>
        <w:rPr>
          <w:color w:val="757575"/>
          <w:spacing w:val="-2"/>
          <w:w w:val="115"/>
        </w:rPr>
        <w:t>的</w:t>
      </w:r>
      <w:r>
        <w:rPr>
          <w:color w:val="757575"/>
          <w:spacing w:val="-2"/>
          <w:w w:val="115"/>
        </w:rPr>
        <w:t>动</w:t>
      </w:r>
      <w:r>
        <w:rPr>
          <w:color w:val="757575"/>
          <w:spacing w:val="-2"/>
          <w:w w:val="115"/>
        </w:rPr>
        <w:t>力</w:t>
      </w:r>
      <w:r>
        <w:rPr>
          <w:color w:val="757575"/>
          <w:spacing w:val="-2"/>
          <w:w w:val="115"/>
        </w:rPr>
        <w:t>异</w:t>
      </w:r>
      <w:r>
        <w:rPr>
          <w:color w:val="4F4F4F"/>
          <w:spacing w:val="-2"/>
          <w:w w:val="115"/>
        </w:rPr>
        <w:t>常</w:t>
      </w:r>
      <w:r>
        <w:rPr>
          <w:color w:val="4F4F4F"/>
          <w:spacing w:val="-2"/>
          <w:w w:val="115"/>
        </w:rPr>
        <w:t>性</w:t>
      </w:r>
      <w:r>
        <w:rPr>
          <w:color w:val="4F4F4F"/>
          <w:spacing w:val="-2"/>
          <w:w w:val="115"/>
        </w:rPr>
        <w:t>疾</w:t>
      </w:r>
      <w:r>
        <w:rPr>
          <w:color w:val="757575"/>
          <w:spacing w:val="-2"/>
        </w:rPr>
        <w:t>病</w:t>
      </w:r>
      <w:r>
        <w:rPr>
          <w:color w:val="3F3F3F"/>
          <w:spacing w:val="-2"/>
        </w:rPr>
        <w:t>，常</w:t>
      </w:r>
      <w:r>
        <w:rPr>
          <w:color w:val="666666"/>
          <w:spacing w:val="-2"/>
        </w:rPr>
        <w:t>导致腹痛、便秘或腹泻</w:t>
      </w:r>
      <w:r>
        <w:rPr>
          <w:color w:val="939393"/>
          <w:spacing w:val="-2"/>
        </w:rPr>
        <w:t>。</w:t>
      </w:r>
    </w:p>
    <w:p>
      <w:pPr>
        <w:pStyle w:val="BodyText"/>
        <w:spacing w:line="316" w:lineRule="auto"/>
        <w:ind w:left="975" w:right="1243" w:firstLine="523"/>
      </w:pPr>
      <w:r>
        <w:rPr>
          <w:color w:val="4F4F4F"/>
          <w:spacing w:val="-2"/>
        </w:rPr>
        <w:t>症</w:t>
      </w:r>
      <w:r>
        <w:rPr>
          <w:color w:val="4F4F4F"/>
          <w:spacing w:val="-2"/>
        </w:rPr>
        <w:t>状</w:t>
      </w:r>
      <w:r>
        <w:rPr>
          <w:color w:val="4F4F4F"/>
          <w:spacing w:val="-2"/>
        </w:rPr>
        <w:t>多</w:t>
      </w:r>
      <w:r>
        <w:rPr>
          <w:color w:val="4F4F4F"/>
          <w:spacing w:val="-2"/>
        </w:rPr>
        <w:t>样</w:t>
      </w:r>
      <w:r>
        <w:rPr>
          <w:color w:val="4F4F4F"/>
          <w:spacing w:val="-2"/>
        </w:rPr>
        <w:t>，</w:t>
      </w:r>
      <w:r>
        <w:rPr>
          <w:color w:val="4F4F4F"/>
          <w:spacing w:val="-2"/>
        </w:rPr>
        <w:t>但</w:t>
      </w:r>
      <w:r>
        <w:rPr>
          <w:color w:val="4F4F4F"/>
          <w:spacing w:val="-2"/>
        </w:rPr>
        <w:t>多</w:t>
      </w:r>
      <w:r>
        <w:rPr>
          <w:color w:val="4F4F4F"/>
          <w:spacing w:val="-2"/>
        </w:rPr>
        <w:t>包</w:t>
      </w:r>
      <w:r>
        <w:rPr>
          <w:color w:val="4F4F4F"/>
          <w:spacing w:val="-2"/>
        </w:rPr>
        <w:t>括</w:t>
      </w:r>
      <w:r>
        <w:rPr>
          <w:color w:val="4F4F4F"/>
          <w:spacing w:val="-2"/>
        </w:rPr>
        <w:t>下</w:t>
      </w:r>
      <w:r>
        <w:rPr>
          <w:color w:val="4F4F4F"/>
          <w:spacing w:val="-2"/>
        </w:rPr>
        <w:t>腹</w:t>
      </w:r>
      <w:r>
        <w:rPr>
          <w:color w:val="4F4F4F"/>
          <w:spacing w:val="-2"/>
        </w:rPr>
        <w:t>痛</w:t>
      </w:r>
      <w:r>
        <w:rPr>
          <w:color w:val="757575"/>
          <w:spacing w:val="-2"/>
        </w:rPr>
        <w:t>、</w:t>
      </w:r>
      <w:r>
        <w:rPr>
          <w:color w:val="3F3F3F"/>
          <w:spacing w:val="-2"/>
        </w:rPr>
        <w:t>胀</w:t>
      </w:r>
      <w:r>
        <w:rPr>
          <w:color w:val="3F3F3F"/>
          <w:spacing w:val="-2"/>
        </w:rPr>
        <w:t>气</w:t>
      </w:r>
      <w:r>
        <w:rPr>
          <w:color w:val="666666"/>
          <w:spacing w:val="-2"/>
        </w:rPr>
        <w:t>、</w:t>
      </w:r>
      <w:r>
        <w:rPr>
          <w:color w:val="3F3F3F"/>
          <w:spacing w:val="-2"/>
        </w:rPr>
        <w:t>便</w:t>
      </w:r>
      <w:r>
        <w:rPr>
          <w:color w:val="3F3F3F"/>
          <w:spacing w:val="-2"/>
        </w:rPr>
        <w:t>秘</w:t>
      </w:r>
      <w:r>
        <w:rPr>
          <w:color w:val="3F3F3F"/>
          <w:spacing w:val="-2"/>
        </w:rPr>
        <w:t>或</w:t>
      </w:r>
      <w:r>
        <w:rPr>
          <w:color w:val="3F3F3F"/>
          <w:spacing w:val="-2"/>
        </w:rPr>
        <w:t>腹</w:t>
      </w:r>
      <w:r>
        <w:rPr>
          <w:color w:val="3F3F3F"/>
          <w:spacing w:val="-2"/>
        </w:rPr>
        <w:t>泻</w:t>
      </w:r>
      <w:r>
        <w:rPr>
          <w:color w:val="939393"/>
          <w:spacing w:val="-2"/>
        </w:rPr>
        <w:t>。</w:t>
      </w:r>
      <w:r>
        <w:rPr>
          <w:color w:val="939393"/>
          <w:spacing w:val="-2"/>
          <w:w w:val="105"/>
        </w:rPr>
        <w:t>区</w:t>
      </w:r>
      <w:r>
        <w:rPr>
          <w:color w:val="3F3F3F"/>
          <w:spacing w:val="-2"/>
          <w:w w:val="105"/>
        </w:rPr>
        <w:t>很</w:t>
      </w:r>
      <w:r>
        <w:rPr>
          <w:color w:val="3F3F3F"/>
          <w:spacing w:val="-2"/>
          <w:w w:val="105"/>
        </w:rPr>
        <w:t>多</w:t>
      </w:r>
      <w:r>
        <w:rPr>
          <w:color w:val="3F3F3F"/>
          <w:spacing w:val="-2"/>
          <w:w w:val="105"/>
        </w:rPr>
        <w:t>物</w:t>
      </w:r>
      <w:r>
        <w:rPr>
          <w:color w:val="3F3F3F"/>
          <w:spacing w:val="-2"/>
          <w:w w:val="105"/>
        </w:rPr>
        <w:t>质</w:t>
      </w:r>
      <w:r>
        <w:rPr>
          <w:color w:val="3F3F3F"/>
          <w:spacing w:val="-2"/>
          <w:w w:val="105"/>
        </w:rPr>
        <w:t>以</w:t>
      </w:r>
      <w:r>
        <w:rPr>
          <w:color w:val="3F3F3F"/>
          <w:spacing w:val="-2"/>
          <w:w w:val="105"/>
        </w:rPr>
        <w:t>及</w:t>
      </w:r>
      <w:r>
        <w:rPr>
          <w:color w:val="3F3F3F"/>
          <w:spacing w:val="-2"/>
          <w:w w:val="105"/>
        </w:rPr>
        <w:t>情</w:t>
      </w:r>
      <w:r>
        <w:rPr>
          <w:color w:val="3F3F3F"/>
          <w:spacing w:val="-2"/>
          <w:w w:val="105"/>
        </w:rPr>
        <w:t>绪</w:t>
      </w:r>
      <w:r>
        <w:rPr>
          <w:color w:val="3F3F3F"/>
          <w:spacing w:val="-2"/>
          <w:w w:val="105"/>
        </w:rPr>
        <w:t>因</w:t>
      </w:r>
      <w:r>
        <w:rPr>
          <w:color w:val="3F3F3F"/>
          <w:spacing w:val="-2"/>
          <w:w w:val="105"/>
        </w:rPr>
        <w:t>素</w:t>
      </w:r>
      <w:r>
        <w:rPr>
          <w:color w:val="3F3F3F"/>
          <w:spacing w:val="-2"/>
          <w:w w:val="105"/>
        </w:rPr>
        <w:t>触</w:t>
      </w:r>
      <w:r>
        <w:rPr>
          <w:color w:val="3F3F3F"/>
          <w:spacing w:val="-2"/>
          <w:w w:val="105"/>
        </w:rPr>
        <w:t>发</w:t>
      </w:r>
      <w:r>
        <w:rPr>
          <w:rFonts w:ascii="Times New Roman" w:eastAsia="Times New Roman"/>
          <w:color w:val="3F3F3F"/>
          <w:spacing w:val="-2"/>
          <w:w w:val="105"/>
          <w:sz w:val="41"/>
        </w:rPr>
        <w:t>IBS</w:t>
      </w:r>
      <w:r>
        <w:rPr>
          <w:color w:val="939393"/>
          <w:spacing w:val="-2"/>
          <w:w w:val="105"/>
        </w:rPr>
        <w:t>。</w:t>
      </w:r>
    </w:p>
    <w:p>
      <w:pPr>
        <w:pStyle w:val="BodyText"/>
        <w:spacing w:before="7"/>
        <w:ind w:left="1499"/>
      </w:pPr>
      <w:r>
        <w:rPr>
          <w:color w:val="4F4F4F"/>
          <w:w w:val="105"/>
        </w:rPr>
        <w:t>诊断基于症状，但应进行检查排除其他疾病</w:t>
      </w:r>
      <w:r>
        <w:rPr>
          <w:color w:val="939393"/>
          <w:spacing w:val="-10"/>
          <w:w w:val="105"/>
        </w:rPr>
        <w:t>。</w:t>
      </w:r>
    </w:p>
    <w:p>
      <w:pPr>
        <w:pStyle w:val="BodyText"/>
        <w:spacing w:line="316" w:lineRule="auto" w:before="163"/>
        <w:ind w:left="1776" w:right="384" w:hanging="890"/>
      </w:pPr>
      <w:r>
        <w:rPr>
          <w:color w:val="939393"/>
          <w:spacing w:val="2"/>
          <w:w w:val="108"/>
        </w:rPr>
        <w:t>·</w:t>
      </w:r>
      <w:r>
        <w:rPr>
          <w:color w:val="4F4F4F"/>
          <w:spacing w:val="2"/>
          <w:w w:val="108"/>
        </w:rPr>
        <w:t>规律饮食是最好的治疗方法，药物通常可减轻症状</w:t>
      </w:r>
      <w:r>
        <w:rPr>
          <w:color w:val="939393"/>
          <w:w w:val="108"/>
        </w:rPr>
        <w:t>。</w:t>
      </w:r>
      <w:r>
        <w:rPr>
          <w:color w:val="3F3F3F"/>
          <w:spacing w:val="1"/>
          <w:w w:val="115"/>
        </w:rPr>
        <w:t>肠激惹综合征影响到</w:t>
      </w:r>
      <w:r>
        <w:rPr>
          <w:rFonts w:ascii="Arial" w:hAnsi="Arial" w:eastAsia="Arial"/>
          <w:color w:val="3F3F3F"/>
          <w:w w:val="116"/>
          <w:sz w:val="36"/>
        </w:rPr>
        <w:t>10%~15</w:t>
      </w:r>
      <w:r>
        <w:rPr>
          <w:color w:val="3F3F3F"/>
          <w:spacing w:val="1"/>
          <w:w w:val="115"/>
        </w:rPr>
        <w:t>％的普通人群</w:t>
      </w:r>
      <w:r>
        <w:rPr>
          <w:color w:val="939393"/>
          <w:spacing w:val="1"/>
          <w:w w:val="115"/>
        </w:rPr>
        <w:t>。</w:t>
      </w:r>
      <w:r>
        <w:rPr>
          <w:color w:val="4F4F4F"/>
          <w:w w:val="115"/>
        </w:rPr>
        <w:t>一</w:t>
      </w:r>
    </w:p>
    <w:p>
      <w:pPr>
        <w:pStyle w:val="BodyText"/>
        <w:spacing w:line="328" w:lineRule="auto" w:before="18"/>
        <w:ind w:left="981" w:right="150" w:hanging="20"/>
      </w:pPr>
      <w:r>
        <w:rPr>
          <w:color w:val="4F4F4F"/>
          <w:spacing w:val="-2"/>
          <w:w w:val="110"/>
        </w:rPr>
        <w:t>些研究表明患肠激惹综合征的女性更倾向于咨询医生</w:t>
      </w:r>
      <w:r>
        <w:rPr>
          <w:color w:val="939393"/>
          <w:spacing w:val="-2"/>
          <w:w w:val="110"/>
        </w:rPr>
        <w:t>。</w:t>
      </w:r>
      <w:r>
        <w:rPr>
          <w:color w:val="4F4F4F"/>
          <w:spacing w:val="-2"/>
          <w:w w:val="110"/>
        </w:rPr>
        <w:t>肠</w:t>
      </w:r>
      <w:r>
        <w:rPr>
          <w:color w:val="4F4F4F"/>
          <w:spacing w:val="-2"/>
          <w:w w:val="110"/>
        </w:rPr>
        <w:t>激</w:t>
      </w:r>
      <w:r>
        <w:rPr>
          <w:color w:val="4F4F4F"/>
          <w:spacing w:val="-2"/>
          <w:w w:val="110"/>
        </w:rPr>
        <w:t>惹</w:t>
      </w:r>
      <w:r>
        <w:rPr>
          <w:color w:val="4F4F4F"/>
          <w:spacing w:val="-2"/>
          <w:w w:val="110"/>
        </w:rPr>
        <w:t>综</w:t>
      </w:r>
      <w:r>
        <w:rPr>
          <w:color w:val="4F4F4F"/>
          <w:spacing w:val="-2"/>
          <w:w w:val="110"/>
        </w:rPr>
        <w:t>合</w:t>
      </w:r>
      <w:r>
        <w:rPr>
          <w:color w:val="4F4F4F"/>
          <w:spacing w:val="-2"/>
          <w:w w:val="110"/>
        </w:rPr>
        <w:t>征</w:t>
      </w:r>
      <w:r>
        <w:rPr>
          <w:color w:val="4F4F4F"/>
          <w:spacing w:val="-2"/>
          <w:w w:val="110"/>
        </w:rPr>
        <w:t>是</w:t>
      </w:r>
      <w:r>
        <w:rPr>
          <w:color w:val="4F4F4F"/>
          <w:spacing w:val="-2"/>
          <w:w w:val="110"/>
        </w:rPr>
        <w:t>胃</w:t>
      </w:r>
      <w:r>
        <w:rPr>
          <w:color w:val="4F4F4F"/>
          <w:spacing w:val="-2"/>
          <w:w w:val="110"/>
        </w:rPr>
        <w:t>肠</w:t>
      </w:r>
      <w:r>
        <w:rPr>
          <w:color w:val="4F4F4F"/>
          <w:spacing w:val="-2"/>
          <w:w w:val="110"/>
        </w:rPr>
        <w:t>科</w:t>
      </w:r>
      <w:r>
        <w:rPr>
          <w:color w:val="4F4F4F"/>
          <w:spacing w:val="-2"/>
          <w:w w:val="110"/>
        </w:rPr>
        <w:t>医</w:t>
      </w:r>
      <w:r>
        <w:rPr>
          <w:color w:val="4F4F4F"/>
          <w:spacing w:val="-2"/>
          <w:w w:val="110"/>
        </w:rPr>
        <w:t>生</w:t>
      </w:r>
      <w:r>
        <w:rPr>
          <w:color w:val="4F4F4F"/>
          <w:spacing w:val="-2"/>
          <w:w w:val="110"/>
        </w:rPr>
        <w:t>确</w:t>
      </w:r>
      <w:r>
        <w:rPr>
          <w:color w:val="4F4F4F"/>
          <w:spacing w:val="-2"/>
          <w:w w:val="110"/>
        </w:rPr>
        <w:t>诊</w:t>
      </w:r>
      <w:r>
        <w:rPr>
          <w:color w:val="4F4F4F"/>
          <w:spacing w:val="-2"/>
          <w:w w:val="110"/>
        </w:rPr>
        <w:t>的</w:t>
      </w:r>
      <w:r>
        <w:rPr>
          <w:color w:val="4F4F4F"/>
          <w:spacing w:val="-2"/>
          <w:w w:val="110"/>
        </w:rPr>
        <w:t>最</w:t>
      </w:r>
      <w:r>
        <w:rPr>
          <w:color w:val="4F4F4F"/>
          <w:spacing w:val="-2"/>
          <w:w w:val="110"/>
        </w:rPr>
        <w:t>常</w:t>
      </w:r>
      <w:r>
        <w:rPr>
          <w:color w:val="4F4F4F"/>
          <w:spacing w:val="-2"/>
          <w:w w:val="110"/>
        </w:rPr>
        <w:t>见</w:t>
      </w:r>
      <w:r>
        <w:rPr>
          <w:color w:val="4F4F4F"/>
          <w:spacing w:val="-2"/>
          <w:w w:val="110"/>
        </w:rPr>
        <w:t>疾</w:t>
      </w:r>
      <w:r>
        <w:rPr>
          <w:color w:val="4F4F4F"/>
          <w:spacing w:val="-2"/>
          <w:w w:val="110"/>
        </w:rPr>
        <w:t>病</w:t>
      </w:r>
      <w:r>
        <w:rPr>
          <w:color w:val="939393"/>
          <w:spacing w:val="-2"/>
          <w:w w:val="110"/>
        </w:rPr>
        <w:t>。</w:t>
      </w:r>
    </w:p>
    <w:p>
      <w:pPr>
        <w:pStyle w:val="BodyText"/>
        <w:spacing w:line="423" w:lineRule="exact"/>
        <w:ind w:left="1776"/>
      </w:pPr>
      <w:r>
        <w:rPr>
          <w:color w:val="3F3F3F"/>
          <w:w w:val="105"/>
        </w:rPr>
        <w:t>肠</w:t>
      </w:r>
      <w:r>
        <w:rPr>
          <w:color w:val="3F3F3F"/>
          <w:w w:val="105"/>
        </w:rPr>
        <w:t>激</w:t>
      </w:r>
      <w:r>
        <w:rPr>
          <w:color w:val="3F3F3F"/>
          <w:w w:val="105"/>
        </w:rPr>
        <w:t>惹</w:t>
      </w:r>
      <w:r>
        <w:rPr>
          <w:color w:val="3F3F3F"/>
          <w:w w:val="105"/>
        </w:rPr>
        <w:t>综</w:t>
      </w:r>
      <w:r>
        <w:rPr>
          <w:color w:val="3F3F3F"/>
          <w:w w:val="105"/>
        </w:rPr>
        <w:t>合</w:t>
      </w:r>
      <w:r>
        <w:rPr>
          <w:color w:val="3F3F3F"/>
          <w:w w:val="105"/>
        </w:rPr>
        <w:t>征</w:t>
      </w:r>
      <w:r>
        <w:rPr>
          <w:color w:val="3F3F3F"/>
          <w:w w:val="105"/>
        </w:rPr>
        <w:t>通</w:t>
      </w:r>
      <w:r>
        <w:rPr>
          <w:color w:val="3F3F3F"/>
          <w:w w:val="105"/>
        </w:rPr>
        <w:t>常</w:t>
      </w:r>
      <w:r>
        <w:rPr>
          <w:color w:val="3F3F3F"/>
          <w:w w:val="105"/>
        </w:rPr>
        <w:t>被</w:t>
      </w:r>
      <w:r>
        <w:rPr>
          <w:color w:val="3F3F3F"/>
          <w:w w:val="105"/>
        </w:rPr>
        <w:t>认</w:t>
      </w:r>
      <w:r>
        <w:rPr>
          <w:color w:val="3F3F3F"/>
          <w:w w:val="105"/>
        </w:rPr>
        <w:t>为</w:t>
      </w:r>
      <w:r>
        <w:rPr>
          <w:color w:val="3F3F3F"/>
          <w:w w:val="105"/>
        </w:rPr>
        <w:t>是</w:t>
      </w:r>
      <w:r>
        <w:rPr>
          <w:color w:val="3F3F3F"/>
          <w:w w:val="105"/>
        </w:rPr>
        <w:t>功</w:t>
      </w:r>
      <w:r>
        <w:rPr>
          <w:color w:val="3F3F3F"/>
          <w:w w:val="105"/>
        </w:rPr>
        <w:t>能</w:t>
      </w:r>
      <w:r>
        <w:rPr>
          <w:color w:val="3F3F3F"/>
          <w:w w:val="105"/>
        </w:rPr>
        <w:t>障</w:t>
      </w:r>
      <w:r>
        <w:rPr>
          <w:color w:val="3F3F3F"/>
          <w:w w:val="105"/>
        </w:rPr>
        <w:t>碍</w:t>
      </w:r>
      <w:r>
        <w:rPr>
          <w:color w:val="3F3F3F"/>
          <w:w w:val="105"/>
        </w:rPr>
        <w:t>性</w:t>
      </w:r>
      <w:r>
        <w:rPr>
          <w:color w:val="3F3F3F"/>
          <w:w w:val="105"/>
        </w:rPr>
        <w:t>疾</w:t>
      </w:r>
      <w:r>
        <w:rPr>
          <w:color w:val="3F3F3F"/>
          <w:w w:val="105"/>
        </w:rPr>
        <w:t>病</w:t>
      </w:r>
      <w:r>
        <w:rPr>
          <w:color w:val="3F3F3F"/>
          <w:w w:val="105"/>
        </w:rPr>
        <w:t>，</w:t>
      </w:r>
      <w:r>
        <w:rPr>
          <w:color w:val="3F3F3F"/>
          <w:w w:val="105"/>
        </w:rPr>
        <w:t>它</w:t>
      </w:r>
      <w:r>
        <w:rPr>
          <w:color w:val="3F3F3F"/>
          <w:spacing w:val="-10"/>
          <w:w w:val="105"/>
        </w:rPr>
        <w:t>损</w:t>
      </w:r>
    </w:p>
    <w:p>
      <w:pPr>
        <w:pStyle w:val="BodyText"/>
        <w:spacing w:line="321" w:lineRule="auto" w:before="153"/>
        <w:ind w:left="975" w:right="275" w:hanging="9"/>
        <w:jc w:val="both"/>
      </w:pPr>
      <w:r>
        <w:rPr>
          <w:color w:val="4F4F4F"/>
          <w:spacing w:val="-1"/>
          <w:w w:val="105"/>
        </w:rPr>
        <w:t>害身体正常活动，如肠道蠕动、肠道神经的敏感性或大脑</w:t>
      </w:r>
      <w:r>
        <w:rPr>
          <w:color w:val="4F4F4F"/>
          <w:w w:val="105"/>
        </w:rPr>
        <w:t>控制这些功能的途径</w:t>
      </w:r>
      <w:r>
        <w:rPr>
          <w:color w:val="939393"/>
          <w:w w:val="105"/>
        </w:rPr>
        <w:t>。</w:t>
      </w:r>
      <w:r>
        <w:rPr>
          <w:color w:val="4F4F4F"/>
          <w:w w:val="105"/>
        </w:rPr>
        <w:t>尽管正常功能受损，却在内镜</w:t>
      </w:r>
      <w:r>
        <w:rPr>
          <w:color w:val="757575"/>
          <w:w w:val="105"/>
        </w:rPr>
        <w:t>、</w:t>
      </w:r>
      <w:r>
        <w:rPr>
          <w:rFonts w:ascii="Times New Roman" w:eastAsia="Times New Roman"/>
          <w:color w:val="4F4F4F"/>
          <w:w w:val="106"/>
          <w:sz w:val="41"/>
        </w:rPr>
        <w:t>X</w:t>
      </w:r>
      <w:r>
        <w:rPr>
          <w:color w:val="4F4F4F"/>
          <w:w w:val="108"/>
        </w:rPr>
        <w:t>线或血液检查中看不到结构性的异常</w:t>
      </w:r>
      <w:r>
        <w:rPr>
          <w:color w:val="939393"/>
          <w:w w:val="108"/>
        </w:rPr>
        <w:t>。</w:t>
      </w:r>
      <w:r>
        <w:rPr>
          <w:color w:val="4F4F4F"/>
          <w:w w:val="108"/>
        </w:rPr>
        <w:t>因此，肠激惹综</w:t>
      </w:r>
      <w:r>
        <w:rPr>
          <w:color w:val="4F4F4F"/>
          <w:w w:val="104"/>
        </w:rPr>
        <w:t>合征的确诊就只能通过特异性症状，或者必要时，很有限</w:t>
      </w:r>
      <w:r>
        <w:rPr>
          <w:color w:val="3F3F3F"/>
          <w:spacing w:val="2"/>
          <w:w w:val="107"/>
        </w:rPr>
        <w:t>的几项检查结果</w:t>
      </w:r>
      <w:r>
        <w:rPr>
          <w:color w:val="939393"/>
          <w:w w:val="107"/>
        </w:rPr>
        <w:t>。</w:t>
      </w:r>
    </w:p>
    <w:p>
      <w:pPr>
        <w:pStyle w:val="BodyText"/>
        <w:spacing w:line="442" w:lineRule="exact"/>
        <w:ind w:left="1003"/>
      </w:pPr>
      <w:r>
        <w:rPr>
          <w:color w:val="3F3F3F"/>
          <w:spacing w:val="-5"/>
          <w:w w:val="110"/>
        </w:rPr>
        <w:t>病因</w:t>
      </w:r>
    </w:p>
    <w:p>
      <w:pPr>
        <w:pStyle w:val="BodyText"/>
        <w:spacing w:line="321" w:lineRule="auto" w:before="153"/>
        <w:ind w:left="996" w:right="276" w:firstLine="790"/>
        <w:jc w:val="both"/>
      </w:pPr>
      <w:r>
        <w:rPr>
          <w:color w:val="4F4F4F"/>
          <w:spacing w:val="1"/>
          <w:w w:val="108"/>
        </w:rPr>
        <w:t>肠易激综合征病因不明</w:t>
      </w:r>
      <w:r>
        <w:rPr>
          <w:color w:val="939393"/>
          <w:spacing w:val="1"/>
          <w:w w:val="108"/>
        </w:rPr>
        <w:t>。</w:t>
      </w:r>
      <w:r>
        <w:rPr>
          <w:color w:val="4F4F4F"/>
          <w:w w:val="108"/>
        </w:rPr>
        <w:t>很多患肠易激综合征的患者，肠道对刺激特别敏感</w:t>
      </w:r>
      <w:r>
        <w:rPr>
          <w:color w:val="939393"/>
          <w:w w:val="108"/>
        </w:rPr>
        <w:t>。</w:t>
      </w:r>
      <w:r>
        <w:rPr>
          <w:color w:val="4F4F4F"/>
          <w:w w:val="108"/>
        </w:rPr>
        <w:t>患者可能对正常人无不适感</w:t>
      </w:r>
      <w:r>
        <w:rPr>
          <w:color w:val="3F3F3F"/>
          <w:w w:val="108"/>
        </w:rPr>
        <w:t>的肠内</w:t>
      </w:r>
      <w:r>
        <w:rPr>
          <w:color w:val="666666"/>
          <w:w w:val="108"/>
        </w:rPr>
        <w:t>气</w:t>
      </w:r>
      <w:r>
        <w:rPr>
          <w:color w:val="3F3F3F"/>
          <w:w w:val="108"/>
        </w:rPr>
        <w:t>体</w:t>
      </w:r>
      <w:r>
        <w:rPr>
          <w:color w:val="757575"/>
          <w:w w:val="108"/>
        </w:rPr>
        <w:t>、</w:t>
      </w:r>
      <w:r>
        <w:rPr>
          <w:color w:val="3F3F3F"/>
          <w:w w:val="108"/>
        </w:rPr>
        <w:t>肠道收缩感到不适</w:t>
      </w:r>
      <w:r>
        <w:rPr>
          <w:color w:val="939393"/>
          <w:w w:val="108"/>
        </w:rPr>
        <w:t>。</w:t>
      </w:r>
      <w:r>
        <w:rPr>
          <w:color w:val="4F4F4F"/>
          <w:w w:val="108"/>
        </w:rPr>
        <w:t>尽管肠激惹综合征患</w:t>
      </w:r>
      <w:r>
        <w:rPr>
          <w:color w:val="4F4F4F"/>
          <w:spacing w:val="-1"/>
          <w:w w:val="109"/>
        </w:rPr>
        <w:t>者粪便运动异常看上去和不正常的肠道收缩有关，而并</w:t>
      </w:r>
      <w:r>
        <w:rPr>
          <w:color w:val="4F4F4F"/>
          <w:w w:val="108"/>
        </w:rPr>
        <w:t>非所有肠易激综合征患者都会有肠道收缩异常，而且尽</w:t>
      </w:r>
      <w:r>
        <w:rPr>
          <w:color w:val="4F4F4F"/>
          <w:w w:val="106"/>
        </w:rPr>
        <w:t>管有些有肠道收缩异常，却并不与症状表现相一致</w:t>
      </w:r>
      <w:r>
        <w:rPr>
          <w:color w:val="939393"/>
          <w:w w:val="106"/>
        </w:rPr>
        <w:t>。</w:t>
      </w:r>
    </w:p>
    <w:p>
      <w:pPr>
        <w:pStyle w:val="BodyText"/>
        <w:spacing w:line="321" w:lineRule="auto" w:before="5"/>
        <w:ind w:left="1002" w:right="280" w:firstLine="797"/>
        <w:jc w:val="both"/>
      </w:pPr>
      <w:r>
        <w:rPr>
          <w:color w:val="3F3F3F"/>
          <w:w w:val="100"/>
        </w:rPr>
        <w:t>情绪因素（如紧张、焦虑、失望以及恐惧）</w:t>
      </w:r>
      <w:r>
        <w:rPr>
          <w:color w:val="3F3F3F"/>
          <w:spacing w:val="-4"/>
          <w:w w:val="100"/>
        </w:rPr>
        <w:t>、饮食、药</w:t>
      </w:r>
      <w:r>
        <w:rPr>
          <w:color w:val="3F3F3F"/>
          <w:w w:val="108"/>
        </w:rPr>
        <w:t>物、激素或小的刺激都会诱发或加重肠激惹综合征症状</w:t>
      </w:r>
      <w:r>
        <w:rPr>
          <w:color w:val="4F4F4F"/>
          <w:spacing w:val="3"/>
          <w:w w:val="107"/>
        </w:rPr>
        <w:t>发作</w:t>
      </w:r>
      <w:r>
        <w:rPr>
          <w:color w:val="939393"/>
          <w:spacing w:val="3"/>
          <w:w w:val="107"/>
        </w:rPr>
        <w:t>。</w:t>
      </w:r>
      <w:r>
        <w:rPr>
          <w:color w:val="4F4F4F"/>
          <w:spacing w:val="3"/>
          <w:w w:val="107"/>
        </w:rPr>
        <w:t>对有些人，高能或高脂饮食可能成为诱因</w:t>
      </w:r>
      <w:r>
        <w:rPr>
          <w:color w:val="939393"/>
          <w:spacing w:val="3"/>
          <w:w w:val="107"/>
        </w:rPr>
        <w:t>。</w:t>
      </w:r>
      <w:r>
        <w:rPr>
          <w:color w:val="4F4F4F"/>
          <w:spacing w:val="1"/>
          <w:w w:val="107"/>
        </w:rPr>
        <w:t>对另</w:t>
      </w:r>
      <w:r>
        <w:rPr>
          <w:color w:val="666666"/>
          <w:spacing w:val="1"/>
          <w:w w:val="100"/>
        </w:rPr>
        <w:t>一些人，小麦、奶制品、咖啡、茶或相橘类水果可能加剧症</w:t>
      </w:r>
      <w:r>
        <w:rPr>
          <w:color w:val="3F3F3F"/>
          <w:spacing w:val="3"/>
          <w:w w:val="107"/>
        </w:rPr>
        <w:t>状</w:t>
      </w:r>
      <w:r>
        <w:rPr>
          <w:color w:val="939393"/>
          <w:spacing w:val="3"/>
          <w:w w:val="107"/>
        </w:rPr>
        <w:t>。</w:t>
      </w:r>
      <w:r>
        <w:rPr>
          <w:color w:val="4F4F4F"/>
          <w:spacing w:val="2"/>
          <w:w w:val="107"/>
        </w:rPr>
        <w:t>但是这些食物均含多种成分，因此难以确定其特异性诱因</w:t>
      </w:r>
      <w:r>
        <w:rPr>
          <w:color w:val="939393"/>
          <w:spacing w:val="2"/>
          <w:w w:val="107"/>
        </w:rPr>
        <w:t>。</w:t>
      </w:r>
      <w:r>
        <w:rPr>
          <w:color w:val="4F4F4F"/>
          <w:spacing w:val="1"/>
          <w:w w:val="107"/>
        </w:rPr>
        <w:t>有人发现进食过快或禁食过久后进餐均可引起</w:t>
      </w:r>
      <w:r>
        <w:rPr>
          <w:color w:val="3F3F3F"/>
          <w:spacing w:val="2"/>
          <w:w w:val="107"/>
        </w:rPr>
        <w:t>肠易激综合征发作</w:t>
      </w:r>
      <w:r>
        <w:rPr>
          <w:color w:val="939393"/>
          <w:spacing w:val="2"/>
          <w:w w:val="107"/>
        </w:rPr>
        <w:t>。</w:t>
      </w:r>
      <w:r>
        <w:rPr>
          <w:color w:val="3F3F3F"/>
          <w:spacing w:val="2"/>
          <w:w w:val="107"/>
        </w:rPr>
        <w:t>而其关系却不符</w:t>
      </w:r>
      <w:r>
        <w:rPr>
          <w:color w:val="939393"/>
          <w:spacing w:val="2"/>
          <w:w w:val="107"/>
        </w:rPr>
        <w:t>。</w:t>
      </w:r>
      <w:r>
        <w:rPr>
          <w:color w:val="4F4F4F"/>
          <w:spacing w:val="1"/>
          <w:w w:val="107"/>
        </w:rPr>
        <w:t>并非每次诱因刺</w:t>
      </w:r>
      <w:r>
        <w:rPr>
          <w:color w:val="3F3F3F"/>
          <w:spacing w:val="3"/>
          <w:w w:val="107"/>
        </w:rPr>
        <w:t>激后都有症状，而且症状出现常没有明显诱因</w:t>
      </w:r>
      <w:r>
        <w:rPr>
          <w:color w:val="939393"/>
          <w:spacing w:val="3"/>
          <w:w w:val="107"/>
        </w:rPr>
        <w:t>。</w:t>
      </w:r>
      <w:r>
        <w:rPr>
          <w:color w:val="3F3F3F"/>
          <w:spacing w:val="1"/>
          <w:w w:val="107"/>
        </w:rPr>
        <w:t>这些诱</w:t>
      </w:r>
      <w:r>
        <w:rPr>
          <w:color w:val="4F4F4F"/>
          <w:spacing w:val="1"/>
          <w:w w:val="108"/>
        </w:rPr>
        <w:t>因如何致肠激惹综合征发生仍不清楚</w:t>
      </w:r>
      <w:r>
        <w:rPr>
          <w:color w:val="939393"/>
          <w:spacing w:val="1"/>
          <w:w w:val="108"/>
        </w:rPr>
        <w:t>。</w:t>
      </w:r>
    </w:p>
    <w:p>
      <w:pPr>
        <w:pStyle w:val="BodyText"/>
        <w:spacing w:before="7"/>
        <w:ind w:left="1060"/>
      </w:pPr>
      <w:r>
        <w:rPr>
          <w:color w:val="3F3F3F"/>
          <w:w w:val="105"/>
        </w:rPr>
        <w:t>临</w:t>
      </w:r>
      <w:r>
        <w:rPr>
          <w:color w:val="3F3F3F"/>
          <w:w w:val="105"/>
        </w:rPr>
        <w:t>床</w:t>
      </w:r>
      <w:r>
        <w:rPr>
          <w:color w:val="3F3F3F"/>
          <w:w w:val="105"/>
        </w:rPr>
        <w:t>表</w:t>
      </w:r>
      <w:r>
        <w:rPr>
          <w:color w:val="3F3F3F"/>
          <w:spacing w:val="-10"/>
          <w:w w:val="105"/>
        </w:rPr>
        <w:t>现</w:t>
      </w:r>
    </w:p>
    <w:p>
      <w:pPr>
        <w:pStyle w:val="BodyText"/>
        <w:spacing w:line="324" w:lineRule="auto" w:before="154"/>
        <w:ind w:left="1052" w:right="5" w:firstLine="778"/>
      </w:pPr>
      <w:r>
        <w:rPr>
          <w:color w:val="4F4F4F"/>
          <w:spacing w:val="2"/>
          <w:w w:val="115"/>
        </w:rPr>
        <w:t>肠激惹综合征常出现于</w:t>
      </w:r>
      <w:r>
        <w:rPr>
          <w:rFonts w:ascii="Arial" w:eastAsia="Arial"/>
          <w:color w:val="4F4F4F"/>
          <w:spacing w:val="1"/>
          <w:w w:val="116"/>
          <w:sz w:val="36"/>
        </w:rPr>
        <w:t>10</w:t>
      </w:r>
      <w:r>
        <w:rPr>
          <w:color w:val="4F4F4F"/>
          <w:spacing w:val="2"/>
          <w:w w:val="115"/>
        </w:rPr>
        <w:t>岁以及</w:t>
      </w:r>
      <w:r>
        <w:rPr>
          <w:rFonts w:ascii="Arial" w:eastAsia="Arial"/>
          <w:color w:val="4F4F4F"/>
          <w:spacing w:val="1"/>
          <w:w w:val="116"/>
          <w:sz w:val="36"/>
        </w:rPr>
        <w:t>20</w:t>
      </w:r>
      <w:r>
        <w:rPr>
          <w:color w:val="4F4F4F"/>
          <w:spacing w:val="1"/>
          <w:w w:val="115"/>
        </w:rPr>
        <w:t>岁左右的人，</w:t>
      </w:r>
      <w:r>
        <w:rPr>
          <w:color w:val="3F3F3F"/>
          <w:w w:val="107"/>
        </w:rPr>
        <w:t>引起不规律出现的阵发性症状，之后的年龄段相对少见，</w:t>
      </w:r>
      <w:r>
        <w:rPr>
          <w:color w:val="4F4F4F"/>
          <w:spacing w:val="2"/>
          <w:w w:val="107"/>
        </w:rPr>
        <w:t>但数量也不少</w:t>
      </w:r>
      <w:r>
        <w:rPr>
          <w:color w:val="939393"/>
          <w:spacing w:val="2"/>
          <w:w w:val="107"/>
        </w:rPr>
        <w:t>。</w:t>
      </w:r>
      <w:r>
        <w:rPr>
          <w:color w:val="4F4F4F"/>
          <w:spacing w:val="1"/>
          <w:w w:val="107"/>
        </w:rPr>
        <w:t>病情常在人醒来时突然出现，但肠激惹综合征不会使人因不适而醒来</w:t>
      </w:r>
      <w:r>
        <w:rPr>
          <w:color w:val="939393"/>
          <w:w w:val="107"/>
        </w:rPr>
        <w:t>。</w:t>
      </w:r>
    </w:p>
    <w:p>
      <w:pPr>
        <w:pStyle w:val="BodyText"/>
        <w:spacing w:line="324" w:lineRule="auto"/>
        <w:ind w:left="1068" w:firstLine="775"/>
      </w:pPr>
      <w:r>
        <w:rPr>
          <w:color w:val="3F3F3F"/>
          <w:spacing w:val="-1"/>
          <w:w w:val="112"/>
        </w:rPr>
        <w:t>临床表现包括与排便相关的或排便后减轻的腹痛，</w:t>
      </w:r>
      <w:r>
        <w:rPr>
          <w:color w:val="4F4F4F"/>
          <w:w w:val="100"/>
        </w:rPr>
        <w:t>大便频率或成分的改变（便秘或腹泻），腹胀，黏液便，或</w:t>
      </w:r>
      <w:r>
        <w:rPr>
          <w:color w:val="4F4F4F"/>
          <w:spacing w:val="1"/>
          <w:w w:val="110"/>
        </w:rPr>
        <w:t>排便不尽感</w:t>
      </w:r>
      <w:r>
        <w:rPr>
          <w:color w:val="939393"/>
          <w:spacing w:val="1"/>
          <w:w w:val="110"/>
        </w:rPr>
        <w:t>。</w:t>
      </w:r>
      <w:r>
        <w:rPr>
          <w:color w:val="4F4F4F"/>
          <w:spacing w:val="1"/>
          <w:w w:val="110"/>
        </w:rPr>
        <w:t>疼痛可能是</w:t>
      </w:r>
      <w:r>
        <w:rPr>
          <w:color w:val="757575"/>
          <w:spacing w:val="1"/>
          <w:w w:val="110"/>
        </w:rPr>
        <w:t>一</w:t>
      </w:r>
      <w:r>
        <w:rPr>
          <w:color w:val="4F4F4F"/>
          <w:w w:val="110"/>
        </w:rPr>
        <w:t>阵阵的持续性钝痛或绞痛，</w:t>
      </w:r>
      <w:r>
        <w:rPr>
          <w:color w:val="3F3F3F"/>
          <w:w w:val="99"/>
        </w:rPr>
        <w:t>通常位于下腹部</w:t>
      </w:r>
      <w:r>
        <w:rPr>
          <w:color w:val="939393"/>
          <w:w w:val="99"/>
        </w:rPr>
        <w:t>。</w:t>
      </w:r>
      <w:r>
        <w:rPr>
          <w:color w:val="4F4F4F"/>
          <w:w w:val="99"/>
        </w:rPr>
        <w:t>患者还可有腹胀、胀气、恶心、头痛</w:t>
      </w:r>
      <w:r>
        <w:rPr>
          <w:color w:val="757575"/>
          <w:w w:val="99"/>
        </w:rPr>
        <w:t>、</w:t>
      </w:r>
      <w:r>
        <w:rPr>
          <w:color w:val="4F4F4F"/>
          <w:w w:val="99"/>
        </w:rPr>
        <w:t>乏</w:t>
      </w:r>
      <w:r>
        <w:rPr>
          <w:color w:val="4F4F4F"/>
          <w:spacing w:val="1"/>
          <w:w w:val="103"/>
        </w:rPr>
        <w:t>力</w:t>
      </w:r>
      <w:r>
        <w:rPr>
          <w:color w:val="757575"/>
          <w:spacing w:val="1"/>
          <w:w w:val="103"/>
        </w:rPr>
        <w:t>、</w:t>
      </w:r>
      <w:r>
        <w:rPr>
          <w:color w:val="3F3F3F"/>
          <w:spacing w:val="1"/>
          <w:w w:val="103"/>
        </w:rPr>
        <w:t>抑郁</w:t>
      </w:r>
      <w:r>
        <w:rPr>
          <w:color w:val="666666"/>
          <w:spacing w:val="1"/>
          <w:w w:val="103"/>
        </w:rPr>
        <w:t>、焦</w:t>
      </w:r>
      <w:r>
        <w:rPr>
          <w:color w:val="3F3F3F"/>
          <w:spacing w:val="1"/>
          <w:w w:val="103"/>
        </w:rPr>
        <w:t>虑或注</w:t>
      </w:r>
      <w:r>
        <w:rPr>
          <w:color w:val="666666"/>
          <w:spacing w:val="1"/>
          <w:w w:val="103"/>
        </w:rPr>
        <w:t>意力不集</w:t>
      </w:r>
      <w:r>
        <w:rPr>
          <w:color w:val="3F3F3F"/>
          <w:spacing w:val="1"/>
          <w:w w:val="103"/>
        </w:rPr>
        <w:t>中等表现</w:t>
      </w:r>
      <w:r>
        <w:rPr>
          <w:color w:val="939393"/>
          <w:spacing w:val="1"/>
          <w:w w:val="103"/>
        </w:rPr>
        <w:t>。</w:t>
      </w:r>
      <w:r>
        <w:rPr>
          <w:color w:val="4F4F4F"/>
          <w:w w:val="103"/>
        </w:rPr>
        <w:t>总的来说，疼痛</w:t>
      </w:r>
    </w:p>
    <w:p>
      <w:pPr>
        <w:pStyle w:val="BodyText"/>
        <w:spacing w:line="328" w:lineRule="auto" w:before="218"/>
        <w:ind w:left="390" w:right="342" w:firstLine="10"/>
      </w:pPr>
      <w:r>
        <w:rPr/>
        <w:br w:type="column"/>
      </w:r>
      <w:r>
        <w:rPr>
          <w:color w:val="4F4F4F"/>
          <w:spacing w:val="-2"/>
          <w:w w:val="115"/>
        </w:rPr>
        <w:t>特</w:t>
      </w:r>
      <w:r>
        <w:rPr>
          <w:color w:val="4F4F4F"/>
          <w:spacing w:val="-2"/>
          <w:w w:val="115"/>
        </w:rPr>
        <w:t>点</w:t>
      </w:r>
      <w:r>
        <w:rPr>
          <w:color w:val="4F4F4F"/>
          <w:spacing w:val="-2"/>
          <w:w w:val="115"/>
        </w:rPr>
        <w:t>和</w:t>
      </w:r>
      <w:r>
        <w:rPr>
          <w:color w:val="4F4F4F"/>
          <w:spacing w:val="-2"/>
          <w:w w:val="115"/>
        </w:rPr>
        <w:t>部</w:t>
      </w:r>
      <w:r>
        <w:rPr>
          <w:color w:val="4F4F4F"/>
          <w:spacing w:val="-2"/>
          <w:w w:val="115"/>
        </w:rPr>
        <w:t>位</w:t>
      </w:r>
      <w:r>
        <w:rPr>
          <w:color w:val="4F4F4F"/>
          <w:spacing w:val="-2"/>
          <w:w w:val="115"/>
        </w:rPr>
        <w:t>诱</w:t>
      </w:r>
      <w:r>
        <w:rPr>
          <w:color w:val="4F4F4F"/>
          <w:spacing w:val="-2"/>
          <w:w w:val="115"/>
        </w:rPr>
        <w:t>因</w:t>
      </w:r>
      <w:r>
        <w:rPr>
          <w:color w:val="4F4F4F"/>
          <w:spacing w:val="-2"/>
          <w:w w:val="115"/>
        </w:rPr>
        <w:t>以</w:t>
      </w:r>
      <w:r>
        <w:rPr>
          <w:color w:val="4F4F4F"/>
          <w:spacing w:val="-2"/>
          <w:w w:val="115"/>
        </w:rPr>
        <w:t>及</w:t>
      </w:r>
      <w:r>
        <w:rPr>
          <w:color w:val="4F4F4F"/>
          <w:spacing w:val="-2"/>
          <w:w w:val="115"/>
        </w:rPr>
        <w:t>排</w:t>
      </w:r>
      <w:r>
        <w:rPr>
          <w:color w:val="4F4F4F"/>
          <w:spacing w:val="-2"/>
          <w:w w:val="115"/>
        </w:rPr>
        <w:t>便</w:t>
      </w:r>
      <w:r>
        <w:rPr>
          <w:color w:val="4F4F4F"/>
          <w:spacing w:val="-2"/>
          <w:w w:val="115"/>
        </w:rPr>
        <w:t>模</w:t>
      </w:r>
      <w:r>
        <w:rPr>
          <w:color w:val="4F4F4F"/>
          <w:spacing w:val="-2"/>
          <w:w w:val="115"/>
        </w:rPr>
        <w:t>式</w:t>
      </w:r>
      <w:r>
        <w:rPr>
          <w:color w:val="4F4F4F"/>
          <w:spacing w:val="-2"/>
          <w:w w:val="115"/>
        </w:rPr>
        <w:t>随</w:t>
      </w:r>
      <w:r>
        <w:rPr>
          <w:color w:val="4F4F4F"/>
          <w:spacing w:val="-2"/>
          <w:w w:val="115"/>
        </w:rPr>
        <w:t>时</w:t>
      </w:r>
      <w:r>
        <w:rPr>
          <w:color w:val="4F4F4F"/>
          <w:spacing w:val="-2"/>
          <w:w w:val="115"/>
        </w:rPr>
        <w:t>间</w:t>
      </w:r>
      <w:r>
        <w:rPr>
          <w:color w:val="4F4F4F"/>
          <w:spacing w:val="-2"/>
          <w:w w:val="115"/>
        </w:rPr>
        <w:t>变</w:t>
      </w:r>
      <w:r>
        <w:rPr>
          <w:color w:val="4F4F4F"/>
          <w:spacing w:val="-2"/>
          <w:w w:val="115"/>
        </w:rPr>
        <w:t>化</w:t>
      </w:r>
      <w:r>
        <w:rPr>
          <w:color w:val="4F4F4F"/>
          <w:spacing w:val="-2"/>
          <w:w w:val="115"/>
        </w:rPr>
        <w:t>比</w:t>
      </w:r>
      <w:r>
        <w:rPr>
          <w:color w:val="4F4F4F"/>
          <w:spacing w:val="-2"/>
          <w:w w:val="115"/>
        </w:rPr>
        <w:t>较</w:t>
      </w:r>
      <w:r>
        <w:rPr>
          <w:color w:val="4F4F4F"/>
          <w:spacing w:val="-2"/>
          <w:w w:val="115"/>
        </w:rPr>
        <w:t>一</w:t>
      </w:r>
      <w:r>
        <w:rPr>
          <w:color w:val="4F4F4F"/>
          <w:spacing w:val="-2"/>
          <w:w w:val="115"/>
        </w:rPr>
        <w:t>致</w:t>
      </w:r>
      <w:r>
        <w:rPr>
          <w:color w:val="939393"/>
          <w:spacing w:val="-2"/>
          <w:w w:val="115"/>
        </w:rPr>
        <w:t>。</w:t>
      </w:r>
      <w:r>
        <w:rPr>
          <w:color w:val="3F3F3F"/>
          <w:spacing w:val="-2"/>
          <w:w w:val="105"/>
        </w:rPr>
        <w:t>而</w:t>
      </w:r>
      <w:r>
        <w:rPr>
          <w:color w:val="3F3F3F"/>
          <w:spacing w:val="-2"/>
          <w:w w:val="105"/>
        </w:rPr>
        <w:t>症</w:t>
      </w:r>
      <w:r>
        <w:rPr>
          <w:color w:val="3F3F3F"/>
          <w:spacing w:val="-2"/>
          <w:w w:val="105"/>
        </w:rPr>
        <w:t>状</w:t>
      </w:r>
      <w:r>
        <w:rPr>
          <w:color w:val="3F3F3F"/>
          <w:spacing w:val="-2"/>
          <w:w w:val="105"/>
        </w:rPr>
        <w:t>可</w:t>
      </w:r>
      <w:r>
        <w:rPr>
          <w:color w:val="3F3F3F"/>
          <w:spacing w:val="-2"/>
          <w:w w:val="105"/>
        </w:rPr>
        <w:t>大</w:t>
      </w:r>
      <w:r>
        <w:rPr>
          <w:color w:val="3F3F3F"/>
          <w:spacing w:val="-2"/>
          <w:w w:val="105"/>
        </w:rPr>
        <w:t>幅</w:t>
      </w:r>
      <w:r>
        <w:rPr>
          <w:color w:val="3F3F3F"/>
          <w:spacing w:val="-2"/>
          <w:w w:val="105"/>
        </w:rPr>
        <w:t>加</w:t>
      </w:r>
      <w:r>
        <w:rPr>
          <w:color w:val="3F3F3F"/>
          <w:spacing w:val="-2"/>
          <w:w w:val="105"/>
        </w:rPr>
        <w:t>重</w:t>
      </w:r>
      <w:r>
        <w:rPr>
          <w:color w:val="3F3F3F"/>
          <w:spacing w:val="-2"/>
          <w:w w:val="105"/>
        </w:rPr>
        <w:t>或</w:t>
      </w:r>
      <w:r>
        <w:rPr>
          <w:color w:val="3F3F3F"/>
          <w:spacing w:val="-2"/>
          <w:w w:val="105"/>
        </w:rPr>
        <w:t>减</w:t>
      </w:r>
      <w:r>
        <w:rPr>
          <w:color w:val="3F3F3F"/>
          <w:spacing w:val="-2"/>
          <w:w w:val="105"/>
        </w:rPr>
        <w:t>轻</w:t>
      </w:r>
      <w:r>
        <w:rPr>
          <w:color w:val="3F3F3F"/>
          <w:spacing w:val="-2"/>
          <w:w w:val="105"/>
        </w:rPr>
        <w:t>，</w:t>
      </w:r>
      <w:r>
        <w:rPr>
          <w:color w:val="3F3F3F"/>
          <w:spacing w:val="-2"/>
          <w:w w:val="105"/>
        </w:rPr>
        <w:t>且</w:t>
      </w:r>
      <w:r>
        <w:rPr>
          <w:color w:val="3F3F3F"/>
          <w:spacing w:val="-2"/>
          <w:w w:val="105"/>
        </w:rPr>
        <w:t>随</w:t>
      </w:r>
      <w:r>
        <w:rPr>
          <w:color w:val="3F3F3F"/>
          <w:spacing w:val="-2"/>
          <w:w w:val="105"/>
        </w:rPr>
        <w:t>时</w:t>
      </w:r>
      <w:r>
        <w:rPr>
          <w:color w:val="3F3F3F"/>
          <w:spacing w:val="-2"/>
          <w:w w:val="105"/>
        </w:rPr>
        <w:t>间</w:t>
      </w:r>
      <w:r>
        <w:rPr>
          <w:color w:val="3F3F3F"/>
          <w:spacing w:val="-2"/>
          <w:w w:val="105"/>
        </w:rPr>
        <w:t>变</w:t>
      </w:r>
      <w:r>
        <w:rPr>
          <w:color w:val="3F3F3F"/>
          <w:spacing w:val="-2"/>
          <w:w w:val="105"/>
        </w:rPr>
        <w:t>化</w:t>
      </w:r>
      <w:r>
        <w:rPr>
          <w:color w:val="3F3F3F"/>
          <w:spacing w:val="-2"/>
          <w:w w:val="105"/>
        </w:rPr>
        <w:t>较</w:t>
      </w:r>
      <w:r>
        <w:rPr>
          <w:color w:val="3F3F3F"/>
          <w:spacing w:val="-2"/>
          <w:w w:val="105"/>
        </w:rPr>
        <w:t>大</w:t>
      </w:r>
      <w:r>
        <w:rPr>
          <w:color w:val="939393"/>
          <w:spacing w:val="-2"/>
          <w:w w:val="105"/>
        </w:rPr>
        <w:t>。</w:t>
      </w:r>
    </w:p>
    <w:p>
      <w:pPr>
        <w:pStyle w:val="BodyText"/>
        <w:spacing w:line="434" w:lineRule="exact"/>
        <w:ind w:left="418"/>
      </w:pPr>
      <w:r>
        <w:rPr>
          <w:color w:val="3F3F3F"/>
          <w:w w:val="105"/>
        </w:rPr>
        <w:t>诊</w:t>
      </w:r>
      <w:r>
        <w:rPr>
          <w:color w:val="3F3F3F"/>
          <w:spacing w:val="-10"/>
          <w:w w:val="110"/>
        </w:rPr>
        <w:t>断</w:t>
      </w:r>
    </w:p>
    <w:p>
      <w:pPr>
        <w:pStyle w:val="BodyText"/>
        <w:spacing w:line="324" w:lineRule="auto" w:before="154"/>
        <w:ind w:left="399" w:right="292" w:firstLine="791"/>
      </w:pPr>
      <w:r>
        <w:rPr>
          <w:color w:val="4F4F4F"/>
          <w:w w:val="115"/>
        </w:rPr>
        <w:t>大多数肠易激综合征患者看上去一般健康状况尚</w:t>
      </w:r>
      <w:r>
        <w:rPr>
          <w:color w:val="4F4F4F"/>
          <w:spacing w:val="1"/>
          <w:w w:val="108"/>
        </w:rPr>
        <w:t>好</w:t>
      </w:r>
      <w:r>
        <w:rPr>
          <w:color w:val="939393"/>
          <w:spacing w:val="1"/>
          <w:w w:val="108"/>
        </w:rPr>
        <w:t>。</w:t>
      </w:r>
      <w:r>
        <w:rPr>
          <w:color w:val="4F4F4F"/>
          <w:w w:val="108"/>
        </w:rPr>
        <w:t>通常体格检查除发现大肠处有压痛外，没有显示其</w:t>
      </w:r>
      <w:r>
        <w:rPr>
          <w:color w:val="3F3F3F"/>
          <w:spacing w:val="2"/>
          <w:w w:val="104"/>
        </w:rPr>
        <w:t>他异常</w:t>
      </w:r>
      <w:r>
        <w:rPr>
          <w:color w:val="939393"/>
          <w:spacing w:val="2"/>
          <w:w w:val="104"/>
        </w:rPr>
        <w:t>。</w:t>
      </w:r>
      <w:r>
        <w:rPr>
          <w:color w:val="757575"/>
          <w:spacing w:val="2"/>
          <w:w w:val="104"/>
        </w:rPr>
        <w:t>一</w:t>
      </w:r>
      <w:r>
        <w:rPr>
          <w:color w:val="3F3F3F"/>
          <w:spacing w:val="1"/>
          <w:w w:val="104"/>
        </w:rPr>
        <w:t>般要进行些检查，如血液检查、粪便检查和乙</w:t>
      </w:r>
      <w:r>
        <w:rPr>
          <w:color w:val="3F3F3F"/>
          <w:spacing w:val="1"/>
          <w:w w:val="105"/>
        </w:rPr>
        <w:t>状结肠镜检查，以鉴别肠易激综合征和克罗恩病、溃疡性</w:t>
      </w:r>
      <w:r>
        <w:rPr>
          <w:color w:val="4F4F4F"/>
          <w:spacing w:val="1"/>
          <w:w w:val="105"/>
        </w:rPr>
        <w:t>结肠炎、胶原性和淋巴细胞性结肠炎，以及其他能引起腹</w:t>
      </w:r>
      <w:r>
        <w:rPr>
          <w:color w:val="4F4F4F"/>
          <w:spacing w:val="1"/>
          <w:w w:val="108"/>
        </w:rPr>
        <w:t>痛和排便习惯性改变的疾病</w:t>
      </w:r>
      <w:r>
        <w:rPr>
          <w:color w:val="939393"/>
          <w:spacing w:val="1"/>
          <w:w w:val="108"/>
        </w:rPr>
        <w:t>。</w:t>
      </w:r>
      <w:r>
        <w:rPr>
          <w:color w:val="4F4F4F"/>
          <w:w w:val="108"/>
        </w:rPr>
        <w:t>虽粪便可能是稀水样，但</w:t>
      </w:r>
      <w:r>
        <w:rPr>
          <w:color w:val="4F4F4F"/>
          <w:spacing w:val="2"/>
          <w:w w:val="108"/>
        </w:rPr>
        <w:t>粪便检查结果通常正常</w:t>
      </w:r>
      <w:r>
        <w:rPr>
          <w:color w:val="939393"/>
          <w:spacing w:val="2"/>
          <w:w w:val="108"/>
        </w:rPr>
        <w:t>。</w:t>
      </w:r>
      <w:r>
        <w:rPr>
          <w:color w:val="3F3F3F"/>
          <w:spacing w:val="1"/>
          <w:w w:val="108"/>
        </w:rPr>
        <w:t>乙状结肠镜检查可引起患者腹</w:t>
      </w:r>
      <w:r>
        <w:rPr>
          <w:color w:val="3F3F3F"/>
          <w:spacing w:val="3"/>
          <w:w w:val="106"/>
        </w:rPr>
        <w:t>部痉挛和腹痛，但除此之外，检查结果是正常的</w:t>
      </w:r>
      <w:r>
        <w:rPr>
          <w:color w:val="939393"/>
          <w:spacing w:val="3"/>
          <w:w w:val="106"/>
        </w:rPr>
        <w:t>。</w:t>
      </w:r>
      <w:r>
        <w:rPr>
          <w:color w:val="3F3F3F"/>
          <w:spacing w:val="1"/>
          <w:w w:val="106"/>
        </w:rPr>
        <w:t>有时，</w:t>
      </w:r>
      <w:r>
        <w:rPr>
          <w:color w:val="4F4F4F"/>
          <w:spacing w:val="1"/>
          <w:w w:val="105"/>
        </w:rPr>
        <w:t>还需对有肠激惹综合征不常见症状（如发热、血便、体重</w:t>
      </w:r>
      <w:r>
        <w:rPr>
          <w:color w:val="3F3F3F"/>
          <w:spacing w:val="1"/>
          <w:w w:val="105"/>
        </w:rPr>
        <w:t>下降以及呕吐）的患者作其他检查，如腹部超声波、肠道 </w:t>
      </w:r>
      <w:r>
        <w:rPr>
          <w:rFonts w:ascii="Arial" w:eastAsia="Arial"/>
          <w:color w:val="3F3F3F"/>
          <w:spacing w:val="-1"/>
          <w:w w:val="112"/>
          <w:sz w:val="36"/>
        </w:rPr>
        <w:t>X</w:t>
      </w:r>
      <w:r>
        <w:rPr>
          <w:color w:val="3F3F3F"/>
          <w:w w:val="111"/>
        </w:rPr>
        <w:t>线检查或结肠镜检查</w:t>
      </w:r>
      <w:r>
        <w:rPr>
          <w:color w:val="939393"/>
          <w:w w:val="111"/>
        </w:rPr>
        <w:t>。</w:t>
      </w:r>
    </w:p>
    <w:p>
      <w:pPr>
        <w:pStyle w:val="BodyText"/>
        <w:spacing w:line="324" w:lineRule="auto"/>
        <w:ind w:left="421" w:right="494" w:firstLine="794"/>
        <w:jc w:val="both"/>
      </w:pPr>
      <w:r>
        <w:rPr>
          <w:color w:val="4F4F4F"/>
          <w:w w:val="104"/>
        </w:rPr>
        <w:t>其他消化道疾病（如阑尾炎、胆襄疾病、溃疡以及肿</w:t>
      </w:r>
      <w:r>
        <w:rPr>
          <w:color w:val="4F4F4F"/>
          <w:spacing w:val="3"/>
          <w:w w:val="103"/>
        </w:rPr>
        <w:t>瘤）可诱发肠激惹综合征，尤其</w:t>
      </w:r>
      <w:r>
        <w:rPr>
          <w:rFonts w:ascii="Times New Roman" w:eastAsia="Times New Roman"/>
          <w:color w:val="4F4F4F"/>
          <w:spacing w:val="1"/>
          <w:w w:val="103"/>
          <w:sz w:val="40"/>
        </w:rPr>
        <w:t>4</w:t>
      </w:r>
      <w:r>
        <w:rPr>
          <w:rFonts w:ascii="Times New Roman" w:eastAsia="Times New Roman"/>
          <w:color w:val="4F4F4F"/>
          <w:spacing w:val="2"/>
          <w:w w:val="103"/>
          <w:sz w:val="40"/>
        </w:rPr>
        <w:t>0</w:t>
      </w:r>
      <w:r>
        <w:rPr>
          <w:color w:val="4F4F4F"/>
          <w:spacing w:val="3"/>
          <w:w w:val="103"/>
        </w:rPr>
        <w:t>岁以后的人</w:t>
      </w:r>
      <w:r>
        <w:rPr>
          <w:color w:val="939393"/>
          <w:spacing w:val="3"/>
          <w:w w:val="103"/>
        </w:rPr>
        <w:t>。</w:t>
      </w:r>
      <w:r>
        <w:rPr>
          <w:color w:val="3F3F3F"/>
          <w:spacing w:val="2"/>
          <w:w w:val="103"/>
        </w:rPr>
        <w:t>如此，如</w:t>
      </w:r>
      <w:r>
        <w:rPr>
          <w:color w:val="4F4F4F"/>
          <w:spacing w:val="1"/>
          <w:w w:val="114"/>
        </w:rPr>
        <w:t>果患者症状有明显改变或出现肠激惹综合征的少见症</w:t>
      </w:r>
      <w:r>
        <w:rPr>
          <w:color w:val="3F3F3F"/>
          <w:spacing w:val="2"/>
          <w:w w:val="115"/>
        </w:rPr>
        <w:t>状</w:t>
      </w:r>
      <w:r>
        <w:rPr>
          <w:color w:val="666666"/>
          <w:spacing w:val="2"/>
          <w:w w:val="115"/>
        </w:rPr>
        <w:t>儒</w:t>
      </w:r>
      <w:r>
        <w:rPr>
          <w:color w:val="3F3F3F"/>
          <w:spacing w:val="2"/>
          <w:w w:val="115"/>
        </w:rPr>
        <w:t>进一步检查</w:t>
      </w:r>
      <w:r>
        <w:rPr>
          <w:color w:val="939393"/>
          <w:w w:val="115"/>
        </w:rPr>
        <w:t>。</w:t>
      </w:r>
    </w:p>
    <w:p>
      <w:pPr>
        <w:pStyle w:val="BodyText"/>
        <w:spacing w:before="1"/>
        <w:ind w:left="434"/>
      </w:pPr>
      <w:r>
        <w:rPr>
          <w:color w:val="3F3F3F"/>
          <w:spacing w:val="-5"/>
          <w:w w:val="115"/>
        </w:rPr>
        <w:t>治疗</w:t>
      </w:r>
    </w:p>
    <w:p>
      <w:pPr>
        <w:pStyle w:val="BodyText"/>
        <w:spacing w:line="326" w:lineRule="auto" w:before="132"/>
        <w:ind w:left="446" w:right="301" w:firstLine="797"/>
      </w:pPr>
      <w:r>
        <w:rPr>
          <w:color w:val="3F3F3F"/>
          <w:w w:val="109"/>
        </w:rPr>
        <w:t>肠易激综合征的治疗方法因人而异</w:t>
      </w:r>
      <w:r>
        <w:rPr>
          <w:color w:val="939393"/>
          <w:w w:val="109"/>
        </w:rPr>
        <w:t>。</w:t>
      </w:r>
      <w:r>
        <w:rPr>
          <w:color w:val="3F3F3F"/>
          <w:w w:val="109"/>
        </w:rPr>
        <w:t>有引起本病明</w:t>
      </w:r>
      <w:r>
        <w:rPr>
          <w:color w:val="3F3F3F"/>
          <w:w w:val="101"/>
        </w:rPr>
        <w:t>确的食物因素，或心理紧张、情绪障碍者，如可能，应避免</w:t>
      </w:r>
      <w:r>
        <w:rPr>
          <w:color w:val="3F3F3F"/>
          <w:spacing w:val="1"/>
          <w:w w:val="108"/>
        </w:rPr>
        <w:t>和清除这些因素</w:t>
      </w:r>
      <w:r>
        <w:rPr>
          <w:color w:val="939393"/>
          <w:spacing w:val="1"/>
          <w:w w:val="108"/>
        </w:rPr>
        <w:t>。</w:t>
      </w:r>
      <w:r>
        <w:rPr>
          <w:color w:val="3F3F3F"/>
          <w:w w:val="108"/>
        </w:rPr>
        <w:t>对大多数患者，尤其是主要表现为便</w:t>
      </w:r>
      <w:r>
        <w:rPr>
          <w:color w:val="3F3F3F"/>
          <w:spacing w:val="2"/>
          <w:w w:val="106"/>
        </w:rPr>
        <w:t>秘者，规律体育运动有助于胃肠道功能恢复和保持正常</w:t>
      </w:r>
      <w:r>
        <w:rPr>
          <w:color w:val="939393"/>
          <w:w w:val="106"/>
        </w:rPr>
        <w:t>。</w:t>
      </w:r>
    </w:p>
    <w:p>
      <w:pPr>
        <w:pStyle w:val="BodyText"/>
        <w:spacing w:line="437" w:lineRule="exact"/>
        <w:ind w:left="1251"/>
      </w:pPr>
      <w:r>
        <w:rPr>
          <w:color w:val="4F4F4F"/>
          <w:w w:val="105"/>
        </w:rPr>
        <w:t>总</w:t>
      </w:r>
      <w:r>
        <w:rPr>
          <w:color w:val="4F4F4F"/>
          <w:w w:val="105"/>
        </w:rPr>
        <w:t>的</w:t>
      </w:r>
      <w:r>
        <w:rPr>
          <w:color w:val="4F4F4F"/>
          <w:w w:val="105"/>
        </w:rPr>
        <w:t>来</w:t>
      </w:r>
      <w:r>
        <w:rPr>
          <w:color w:val="4F4F4F"/>
          <w:w w:val="105"/>
        </w:rPr>
        <w:t>说</w:t>
      </w:r>
      <w:r>
        <w:rPr>
          <w:color w:val="4F4F4F"/>
          <w:w w:val="105"/>
        </w:rPr>
        <w:t>，</w:t>
      </w:r>
      <w:r>
        <w:rPr>
          <w:color w:val="4F4F4F"/>
          <w:w w:val="105"/>
        </w:rPr>
        <w:t>普</w:t>
      </w:r>
      <w:r>
        <w:rPr>
          <w:color w:val="4F4F4F"/>
          <w:w w:val="105"/>
        </w:rPr>
        <w:t>通</w:t>
      </w:r>
      <w:r>
        <w:rPr>
          <w:color w:val="4F4F4F"/>
          <w:w w:val="105"/>
        </w:rPr>
        <w:t>饮</w:t>
      </w:r>
      <w:r>
        <w:rPr>
          <w:color w:val="4F4F4F"/>
          <w:w w:val="105"/>
        </w:rPr>
        <w:t>食</w:t>
      </w:r>
      <w:r>
        <w:rPr>
          <w:color w:val="4F4F4F"/>
          <w:w w:val="105"/>
        </w:rPr>
        <w:t>即</w:t>
      </w:r>
      <w:r>
        <w:rPr>
          <w:color w:val="4F4F4F"/>
          <w:w w:val="105"/>
        </w:rPr>
        <w:t>是</w:t>
      </w:r>
      <w:r>
        <w:rPr>
          <w:color w:val="4F4F4F"/>
          <w:w w:val="105"/>
        </w:rPr>
        <w:t>最</w:t>
      </w:r>
      <w:r>
        <w:rPr>
          <w:color w:val="4F4F4F"/>
          <w:w w:val="105"/>
        </w:rPr>
        <w:t>好</w:t>
      </w:r>
      <w:r>
        <w:rPr>
          <w:color w:val="4F4F4F"/>
          <w:w w:val="105"/>
        </w:rPr>
        <w:t>的</w:t>
      </w:r>
      <w:r>
        <w:rPr>
          <w:color w:val="939393"/>
          <w:w w:val="105"/>
        </w:rPr>
        <w:t>。</w:t>
      </w:r>
      <w:r>
        <w:rPr>
          <w:color w:val="3F3F3F"/>
          <w:w w:val="105"/>
        </w:rPr>
        <w:t>有</w:t>
      </w:r>
      <w:r>
        <w:rPr>
          <w:color w:val="3F3F3F"/>
          <w:w w:val="105"/>
        </w:rPr>
        <w:t>许</w:t>
      </w:r>
      <w:r>
        <w:rPr>
          <w:color w:val="3F3F3F"/>
          <w:w w:val="105"/>
        </w:rPr>
        <w:t>多</w:t>
      </w:r>
      <w:r>
        <w:rPr>
          <w:color w:val="3F3F3F"/>
          <w:w w:val="105"/>
        </w:rPr>
        <w:t>人</w:t>
      </w:r>
      <w:r>
        <w:rPr>
          <w:color w:val="3F3F3F"/>
          <w:w w:val="105"/>
        </w:rPr>
        <w:t>确</w:t>
      </w:r>
      <w:r>
        <w:rPr>
          <w:color w:val="3F3F3F"/>
          <w:w w:val="105"/>
        </w:rPr>
        <w:t>实</w:t>
      </w:r>
      <w:r>
        <w:rPr>
          <w:color w:val="3F3F3F"/>
          <w:spacing w:val="-10"/>
          <w:w w:val="105"/>
        </w:rPr>
        <w:t>感</w:t>
      </w:r>
    </w:p>
    <w:p>
      <w:pPr>
        <w:pStyle w:val="BodyText"/>
        <w:spacing w:line="319" w:lineRule="auto" w:before="125"/>
        <w:ind w:left="428" w:right="476" w:hanging="4"/>
        <w:jc w:val="both"/>
      </w:pPr>
      <w:r>
        <w:rPr>
          <w:color w:val="4F4F4F"/>
          <w:spacing w:val="2"/>
          <w:w w:val="109"/>
        </w:rPr>
        <w:t>觉少吃多餐比暴饮暴食好（比如</w:t>
      </w:r>
      <w:r>
        <w:rPr>
          <w:color w:val="757575"/>
          <w:spacing w:val="2"/>
          <w:w w:val="109"/>
        </w:rPr>
        <w:t>一</w:t>
      </w:r>
      <w:r>
        <w:rPr>
          <w:color w:val="4F4F4F"/>
          <w:spacing w:val="2"/>
          <w:w w:val="109"/>
        </w:rPr>
        <w:t>天进食</w:t>
      </w:r>
      <w:r>
        <w:rPr>
          <w:rFonts w:ascii="Times New Roman" w:eastAsia="Times New Roman"/>
          <w:color w:val="4F4F4F"/>
          <w:spacing w:val="1"/>
          <w:w w:val="108"/>
          <w:sz w:val="43"/>
        </w:rPr>
        <w:t>5~6</w:t>
      </w:r>
      <w:r>
        <w:rPr>
          <w:color w:val="4F4F4F"/>
          <w:spacing w:val="1"/>
          <w:w w:val="109"/>
        </w:rPr>
        <w:t>次比进食 </w:t>
      </w:r>
      <w:r>
        <w:rPr>
          <w:rFonts w:ascii="Arial" w:eastAsia="Arial"/>
          <w:color w:val="3F3F3F"/>
          <w:spacing w:val="1"/>
          <w:w w:val="105"/>
          <w:sz w:val="38"/>
        </w:rPr>
        <w:t>3</w:t>
      </w:r>
      <w:r>
        <w:rPr>
          <w:color w:val="3F3F3F"/>
          <w:spacing w:val="1"/>
          <w:w w:val="106"/>
        </w:rPr>
        <w:t>次要好］</w:t>
      </w:r>
      <w:r>
        <w:rPr>
          <w:color w:val="939393"/>
          <w:spacing w:val="1"/>
          <w:w w:val="106"/>
        </w:rPr>
        <w:t>。</w:t>
      </w:r>
      <w:r>
        <w:rPr>
          <w:color w:val="4F4F4F"/>
          <w:w w:val="106"/>
        </w:rPr>
        <w:t>有腹胀和胃肠胀气者应避免食用豆类、卷心</w:t>
      </w:r>
      <w:r>
        <w:rPr>
          <w:color w:val="4F4F4F"/>
          <w:spacing w:val="2"/>
          <w:w w:val="108"/>
        </w:rPr>
        <w:t>菜以及其他难以消化的食物</w:t>
      </w:r>
      <w:r>
        <w:rPr>
          <w:color w:val="939393"/>
          <w:spacing w:val="2"/>
          <w:w w:val="108"/>
        </w:rPr>
        <w:t>。</w:t>
      </w:r>
      <w:r>
        <w:rPr>
          <w:color w:val="4F4F4F"/>
          <w:spacing w:val="1"/>
          <w:w w:val="108"/>
        </w:rPr>
        <w:t>应避免大量摄入加有山梨</w:t>
      </w:r>
      <w:r>
        <w:rPr>
          <w:color w:val="4F4F4F"/>
          <w:spacing w:val="3"/>
          <w:w w:val="108"/>
        </w:rPr>
        <w:t>醇这类人工增甜剂的食物、药物和口香糖</w:t>
      </w:r>
      <w:r>
        <w:rPr>
          <w:color w:val="939393"/>
          <w:spacing w:val="3"/>
          <w:w w:val="108"/>
        </w:rPr>
        <w:t>。</w:t>
      </w:r>
      <w:r>
        <w:rPr>
          <w:color w:val="3F3F3F"/>
          <w:spacing w:val="2"/>
          <w:w w:val="108"/>
        </w:rPr>
        <w:t>只能小量进</w:t>
      </w:r>
      <w:r>
        <w:rPr>
          <w:color w:val="3F3F3F"/>
          <w:spacing w:val="2"/>
          <w:w w:val="104"/>
        </w:rPr>
        <w:t>食果糖（水果</w:t>
      </w:r>
      <w:r>
        <w:rPr>
          <w:color w:val="757575"/>
          <w:spacing w:val="2"/>
          <w:w w:val="104"/>
        </w:rPr>
        <w:t>、</w:t>
      </w:r>
      <w:r>
        <w:rPr>
          <w:color w:val="3F3F3F"/>
          <w:spacing w:val="2"/>
          <w:w w:val="104"/>
        </w:rPr>
        <w:t>浆果和</w:t>
      </w:r>
      <w:r>
        <w:rPr>
          <w:color w:val="757575"/>
          <w:spacing w:val="2"/>
          <w:w w:val="104"/>
        </w:rPr>
        <w:t>一</w:t>
      </w:r>
      <w:r>
        <w:rPr>
          <w:color w:val="4F4F4F"/>
          <w:spacing w:val="2"/>
          <w:w w:val="104"/>
        </w:rPr>
        <w:t>些植物中的常见成分）</w:t>
      </w:r>
      <w:r>
        <w:rPr>
          <w:color w:val="939393"/>
          <w:spacing w:val="2"/>
          <w:w w:val="104"/>
        </w:rPr>
        <w:t>。</w:t>
      </w:r>
      <w:r>
        <w:rPr>
          <w:color w:val="3F3F3F"/>
          <w:spacing w:val="2"/>
          <w:w w:val="104"/>
        </w:rPr>
        <w:t>低脂饮</w:t>
      </w:r>
      <w:r>
        <w:rPr>
          <w:color w:val="4F4F4F"/>
          <w:spacing w:val="2"/>
          <w:w w:val="109"/>
        </w:rPr>
        <w:t>食对改善患者症状有一定作用，尤其是对于胃排空过快</w:t>
      </w:r>
      <w:r>
        <w:rPr>
          <w:color w:val="3F3F3F"/>
          <w:spacing w:val="1"/>
          <w:w w:val="108"/>
        </w:rPr>
        <w:t>或者过慢的患者</w:t>
      </w:r>
      <w:r>
        <w:rPr>
          <w:color w:val="939393"/>
          <w:spacing w:val="1"/>
          <w:w w:val="108"/>
        </w:rPr>
        <w:t>。</w:t>
      </w:r>
      <w:r>
        <w:rPr>
          <w:color w:val="3F3F3F"/>
          <w:w w:val="108"/>
        </w:rPr>
        <w:t>同时患有肠易激综合征和乳糖酶缺乏</w:t>
      </w:r>
      <w:r>
        <w:rPr>
          <w:color w:val="4F4F4F"/>
          <w:w w:val="109"/>
        </w:rPr>
        <w:t>症者应避免进食奶制品，即使一些乳糖酶缺乏症患者可</w:t>
      </w:r>
      <w:r>
        <w:rPr>
          <w:color w:val="3F3F3F"/>
          <w:spacing w:val="1"/>
          <w:w w:val="109"/>
        </w:rPr>
        <w:t>能每天能耐受小</w:t>
      </w:r>
      <w:r>
        <w:rPr>
          <w:color w:val="666666"/>
          <w:spacing w:val="1"/>
          <w:w w:val="109"/>
        </w:rPr>
        <w:t>量牛</w:t>
      </w:r>
      <w:r>
        <w:rPr>
          <w:color w:val="3F3F3F"/>
          <w:spacing w:val="1"/>
          <w:w w:val="109"/>
        </w:rPr>
        <w:t>奶</w:t>
      </w:r>
      <w:r>
        <w:rPr>
          <w:color w:val="939393"/>
          <w:w w:val="109"/>
        </w:rPr>
        <w:t>。</w:t>
      </w:r>
    </w:p>
    <w:p>
      <w:pPr>
        <w:pStyle w:val="BodyText"/>
        <w:spacing w:line="324" w:lineRule="auto" w:before="18"/>
        <w:ind w:left="458" w:right="224" w:firstLine="833"/>
      </w:pPr>
      <w:r>
        <w:rPr>
          <w:color w:val="3F3F3F"/>
          <w:spacing w:val="-1"/>
          <w:w w:val="107"/>
        </w:rPr>
        <w:t>有些肠易激综合征患者，尤其是主要症状是便秘者，</w:t>
      </w:r>
      <w:r>
        <w:rPr>
          <w:color w:val="4F4F4F"/>
          <w:spacing w:val="2"/>
          <w:w w:val="108"/>
        </w:rPr>
        <w:t>可通过进食较多纤维素来改善症状</w:t>
      </w:r>
      <w:r>
        <w:rPr>
          <w:color w:val="939393"/>
          <w:spacing w:val="2"/>
          <w:w w:val="108"/>
        </w:rPr>
        <w:t>。</w:t>
      </w:r>
      <w:r>
        <w:rPr>
          <w:color w:val="4F4F4F"/>
          <w:spacing w:val="2"/>
          <w:w w:val="108"/>
        </w:rPr>
        <w:t>每天进食</w:t>
      </w:r>
      <w:r>
        <w:rPr>
          <w:color w:val="757575"/>
          <w:spacing w:val="2"/>
          <w:w w:val="108"/>
        </w:rPr>
        <w:t>一</w:t>
      </w:r>
      <w:r>
        <w:rPr>
          <w:color w:val="3F3F3F"/>
          <w:spacing w:val="1"/>
          <w:w w:val="108"/>
        </w:rPr>
        <w:t>茶匙未</w:t>
      </w:r>
      <w:r>
        <w:rPr>
          <w:color w:val="3F3F3F"/>
          <w:spacing w:val="1"/>
          <w:w w:val="110"/>
        </w:rPr>
        <w:t>精制麦敷和大量水和其他汤或饮料，或用两杯水冲服车</w:t>
      </w:r>
      <w:r>
        <w:rPr>
          <w:color w:val="3F3F3F"/>
          <w:spacing w:val="1"/>
          <w:w w:val="113"/>
        </w:rPr>
        <w:t>前草胶浆剂</w:t>
      </w:r>
      <w:r>
        <w:rPr>
          <w:color w:val="939393"/>
          <w:spacing w:val="1"/>
          <w:w w:val="113"/>
        </w:rPr>
        <w:t>。</w:t>
      </w:r>
      <w:r>
        <w:rPr>
          <w:color w:val="4F4F4F"/>
          <w:w w:val="113"/>
        </w:rPr>
        <w:t>但饮食中纤维素的增加可能加重某些症</w:t>
      </w:r>
      <w:r>
        <w:rPr>
          <w:color w:val="3F3F3F"/>
          <w:spacing w:val="1"/>
          <w:w w:val="104"/>
        </w:rPr>
        <w:t>状，如腹胀和胃肠胀气</w:t>
      </w:r>
      <w:r>
        <w:rPr>
          <w:color w:val="757575"/>
          <w:spacing w:val="1"/>
          <w:w w:val="104"/>
        </w:rPr>
        <w:t>。</w:t>
      </w:r>
      <w:r>
        <w:rPr>
          <w:color w:val="C6C6C6"/>
          <w:spacing w:val="1"/>
          <w:w w:val="104"/>
        </w:rPr>
        <w:t>｝</w:t>
      </w:r>
      <w:r>
        <w:rPr>
          <w:color w:val="3F3F3F"/>
          <w:w w:val="104"/>
        </w:rPr>
        <w:t>通常这种胀气可通过服用纤维</w:t>
      </w:r>
      <w:r>
        <w:rPr>
          <w:color w:val="4F4F4F"/>
          <w:spacing w:val="1"/>
          <w:w w:val="104"/>
        </w:rPr>
        <w:t>合成剂缓解（如甲基纤维素）</w:t>
      </w:r>
      <w:r>
        <w:rPr>
          <w:color w:val="939393"/>
          <w:spacing w:val="1"/>
          <w:w w:val="104"/>
        </w:rPr>
        <w:t>。</w:t>
      </w:r>
      <w:r>
        <w:rPr>
          <w:color w:val="666666"/>
          <w:spacing w:val="1"/>
          <w:w w:val="104"/>
        </w:rPr>
        <w:t>一</w:t>
      </w:r>
      <w:r>
        <w:rPr>
          <w:color w:val="3F3F3F"/>
          <w:w w:val="104"/>
        </w:rPr>
        <w:t>些泻药也会有效，且比</w:t>
      </w:r>
      <w:r>
        <w:rPr>
          <w:color w:val="3F3F3F"/>
          <w:w w:val="105"/>
        </w:rPr>
        <w:t>较安全，包括含有山梨糖醇、乳果糖、聚乙二醇的泻药以</w:t>
      </w:r>
      <w:r>
        <w:rPr>
          <w:color w:val="4F4F4F"/>
          <w:spacing w:val="1"/>
          <w:w w:val="111"/>
        </w:rPr>
        <w:t>及含比沙可</w:t>
      </w:r>
      <w:r>
        <w:rPr>
          <w:color w:val="4F4F4F"/>
          <w:spacing w:val="17"/>
        </w:rPr>
        <w:t> </w:t>
      </w:r>
      <w:r>
        <w:rPr>
          <w:color w:val="4F4F4F"/>
          <w:spacing w:val="2"/>
          <w:w w:val="111"/>
        </w:rPr>
        <w:t>以及甘油的刺激性泻药</w:t>
      </w:r>
      <w:r>
        <w:rPr>
          <w:color w:val="939393"/>
          <w:spacing w:val="2"/>
          <w:w w:val="111"/>
        </w:rPr>
        <w:t>。</w:t>
      </w:r>
      <w:r>
        <w:rPr>
          <w:color w:val="3F3F3F"/>
          <w:spacing w:val="2"/>
          <w:w w:val="111"/>
        </w:rPr>
        <w:t>鲁比前列酮是</w:t>
      </w:r>
      <w:r>
        <w:rPr>
          <w:color w:val="757575"/>
          <w:w w:val="111"/>
        </w:rPr>
        <w:t>一</w:t>
      </w:r>
    </w:p>
    <w:p>
      <w:pPr>
        <w:spacing w:after="0" w:line="324" w:lineRule="auto"/>
        <w:sectPr>
          <w:type w:val="continuous"/>
          <w:pgSz w:w="21750" w:h="31660"/>
          <w:pgMar w:top="1840" w:bottom="0" w:left="0" w:right="0"/>
          <w:cols w:num="2" w:equalWidth="0">
            <w:col w:w="11021" w:space="40"/>
            <w:col w:w="10689"/>
          </w:cols>
        </w:sectPr>
      </w:pPr>
    </w:p>
    <w:p>
      <w:pPr>
        <w:tabs>
          <w:tab w:pos="2721" w:val="left" w:leader="none"/>
        </w:tabs>
        <w:spacing w:before="60"/>
        <w:ind w:left="1181" w:right="0" w:firstLine="0"/>
        <w:jc w:val="left"/>
        <w:rPr>
          <w:sz w:val="37"/>
        </w:rPr>
      </w:pPr>
      <w:r>
        <w:rPr/>
        <w:pict>
          <v:shape style="position:absolute;margin-left:652.066406pt;margin-top:30.913864pt;width:202pt;height:.1pt;mso-position-horizontal-relative:page;mso-position-vertical-relative:paragraph;z-index:-15135744;mso-wrap-distance-left:0;mso-wrap-distance-right:0" id="docshape1258" coordorigin="13041,618" coordsize="4040,0" path="m13041,618l17080,618e" filled="false" stroked="true" strokeweight="1.073583pt" strokecolor="#000000">
            <v:path arrowok="t"/>
            <v:stroke dashstyle="solid"/>
            <w10:wrap type="topAndBottom"/>
          </v:shape>
        </w:pict>
      </w:r>
      <w:r>
        <w:rPr/>
        <w:pict>
          <v:shape style="position:absolute;margin-left:858.32135pt;margin-top:30.913864pt;width:51.6pt;height:.1pt;mso-position-horizontal-relative:page;mso-position-vertical-relative:paragraph;z-index:-15135232;mso-wrap-distance-left:0;mso-wrap-distance-right:0" id="docshape1259" coordorigin="17166,618" coordsize="1032,0" path="m17166,618l18198,618e" filled="false" stroked="true" strokeweight="1.073583pt" strokecolor="#000000">
            <v:path arrowok="t"/>
            <v:stroke dashstyle="solid"/>
            <w10:wrap type="topAndBottom"/>
          </v:shape>
        </w:pict>
      </w:r>
      <w:r>
        <w:rPr/>
        <w:pict>
          <v:shape style="position:absolute;margin-left:935.666931pt;margin-top:30.913864pt;width:136.450pt;height:.1pt;mso-position-horizontal-relative:page;mso-position-vertical-relative:paragraph;z-index:-15134720;mso-wrap-distance-left:0;mso-wrap-distance-right:0" id="docshape1260" coordorigin="18713,618" coordsize="2729,0" path="m18713,618l21442,618e" filled="false" stroked="true" strokeweight="1.073583pt" strokecolor="#000000">
            <v:path arrowok="t"/>
            <v:stroke dashstyle="solid"/>
            <w10:wrap type="topAndBottom"/>
          </v:shape>
        </w:pict>
      </w:r>
      <w:r>
        <w:rPr>
          <w:rFonts w:ascii="Times New Roman" w:eastAsia="Times New Roman"/>
          <w:color w:val="212121"/>
          <w:spacing w:val="-5"/>
          <w:w w:val="125"/>
          <w:sz w:val="46"/>
        </w:rPr>
        <w:t>132</w:t>
      </w:r>
      <w:r>
        <w:rPr>
          <w:rFonts w:ascii="Times New Roman" w:eastAsia="Times New Roman"/>
          <w:color w:val="212121"/>
          <w:sz w:val="46"/>
        </w:rPr>
        <w:tab/>
      </w:r>
      <w:r>
        <w:rPr>
          <w:color w:val="505050"/>
          <w:w w:val="125"/>
          <w:sz w:val="37"/>
        </w:rPr>
        <w:t>第</w:t>
      </w:r>
      <w:r>
        <w:rPr>
          <w:rFonts w:ascii="Times New Roman" w:eastAsia="Times New Roman"/>
          <w:color w:val="505050"/>
          <w:w w:val="125"/>
          <w:sz w:val="38"/>
        </w:rPr>
        <w:t>3</w:t>
      </w:r>
      <w:r>
        <w:rPr>
          <w:color w:val="505050"/>
          <w:spacing w:val="-2"/>
          <w:w w:val="125"/>
          <w:sz w:val="37"/>
        </w:rPr>
        <w:t>章消化系统疾病</w:t>
      </w:r>
    </w:p>
    <w:p>
      <w:pPr>
        <w:pStyle w:val="BodyText"/>
        <w:rPr>
          <w:sz w:val="20"/>
        </w:rPr>
      </w:pPr>
    </w:p>
    <w:p>
      <w:pPr>
        <w:pStyle w:val="BodyText"/>
        <w:spacing w:before="11"/>
        <w:rPr>
          <w:sz w:val="18"/>
        </w:rPr>
      </w:pPr>
    </w:p>
    <w:p>
      <w:pPr>
        <w:spacing w:after="0"/>
        <w:rPr>
          <w:sz w:val="18"/>
        </w:rPr>
        <w:sectPr>
          <w:pgSz w:w="21750" w:h="31660"/>
          <w:pgMar w:top="820" w:bottom="0" w:left="0" w:right="0"/>
        </w:sectPr>
      </w:pPr>
    </w:p>
    <w:p>
      <w:pPr>
        <w:pStyle w:val="BodyText"/>
        <w:spacing w:before="24"/>
        <w:ind w:left="1207"/>
      </w:pPr>
      <w:r>
        <w:rPr>
          <w:color w:val="414141"/>
        </w:rPr>
        <w:t>种</w:t>
      </w:r>
      <w:r>
        <w:rPr>
          <w:color w:val="414141"/>
        </w:rPr>
        <w:t>新</w:t>
      </w:r>
      <w:r>
        <w:rPr>
          <w:color w:val="414141"/>
        </w:rPr>
        <w:t>型</w:t>
      </w:r>
      <w:r>
        <w:rPr>
          <w:color w:val="414141"/>
        </w:rPr>
        <w:t>泻</w:t>
      </w:r>
      <w:r>
        <w:rPr>
          <w:color w:val="414141"/>
        </w:rPr>
        <w:t>药</w:t>
      </w:r>
      <w:r>
        <w:rPr>
          <w:color w:val="414141"/>
        </w:rPr>
        <w:t>，</w:t>
      </w:r>
      <w:r>
        <w:rPr>
          <w:color w:val="414141"/>
        </w:rPr>
        <w:t>也</w:t>
      </w:r>
      <w:r>
        <w:rPr>
          <w:color w:val="414141"/>
        </w:rPr>
        <w:t>会</w:t>
      </w:r>
      <w:r>
        <w:rPr>
          <w:color w:val="414141"/>
        </w:rPr>
        <w:t>减</w:t>
      </w:r>
      <w:r>
        <w:rPr>
          <w:color w:val="414141"/>
        </w:rPr>
        <w:t>轻</w:t>
      </w:r>
      <w:r>
        <w:rPr>
          <w:color w:val="414141"/>
        </w:rPr>
        <w:t>便</w:t>
      </w:r>
      <w:r>
        <w:rPr>
          <w:color w:val="414141"/>
        </w:rPr>
        <w:t>秘</w:t>
      </w:r>
      <w:r>
        <w:rPr>
          <w:color w:val="9A9A9A"/>
          <w:spacing w:val="-10"/>
        </w:rPr>
        <w:t>。</w:t>
      </w:r>
    </w:p>
    <w:p>
      <w:pPr>
        <w:pStyle w:val="BodyText"/>
        <w:spacing w:line="319" w:lineRule="auto" w:before="82"/>
        <w:ind w:left="1209" w:right="24" w:firstLine="790"/>
        <w:jc w:val="both"/>
      </w:pPr>
      <w:r>
        <w:rPr>
          <w:color w:val="505050"/>
          <w:spacing w:val="3"/>
          <w:w w:val="110"/>
        </w:rPr>
        <w:t>平滑肌松弛剂如盐酸双环胺</w:t>
      </w:r>
      <w:r>
        <w:rPr>
          <w:rFonts w:ascii="Times New Roman" w:eastAsia="Times New Roman"/>
          <w:color w:val="505050"/>
          <w:spacing w:val="1"/>
          <w:w w:val="112"/>
          <w:sz w:val="40"/>
        </w:rPr>
        <w:t>(</w:t>
      </w:r>
      <w:r>
        <w:rPr>
          <w:rFonts w:ascii="Times New Roman" w:eastAsia="Times New Roman"/>
          <w:color w:val="505050"/>
          <w:spacing w:val="2"/>
          <w:w w:val="112"/>
          <w:sz w:val="40"/>
        </w:rPr>
        <w:t>d</w:t>
      </w:r>
      <w:r>
        <w:rPr>
          <w:color w:val="505050"/>
          <w:spacing w:val="22"/>
          <w:w w:val="109"/>
          <w:sz w:val="33"/>
        </w:rPr>
        <w:t>j</w:t>
      </w:r>
      <w:r>
        <w:rPr>
          <w:rFonts w:ascii="Times New Roman" w:eastAsia="Times New Roman"/>
          <w:color w:val="606060"/>
          <w:w w:val="106"/>
          <w:sz w:val="40"/>
        </w:rPr>
        <w:t>c</w:t>
      </w:r>
      <w:r>
        <w:rPr>
          <w:color w:val="606060"/>
          <w:w w:val="105"/>
          <w:sz w:val="43"/>
        </w:rPr>
        <w:t>y</w:t>
      </w:r>
      <w:r>
        <w:rPr>
          <w:rFonts w:ascii="Times New Roman" w:eastAsia="Times New Roman"/>
          <w:color w:val="606060"/>
          <w:w w:val="106"/>
          <w:sz w:val="40"/>
        </w:rPr>
        <w:t>cl</w:t>
      </w:r>
      <w:r>
        <w:rPr>
          <w:rFonts w:ascii="Times New Roman" w:eastAsia="Times New Roman"/>
          <w:color w:val="606060"/>
          <w:spacing w:val="1"/>
          <w:w w:val="106"/>
          <w:sz w:val="40"/>
        </w:rPr>
        <w:t>o</w:t>
      </w:r>
      <w:r>
        <w:rPr>
          <w:rFonts w:ascii="Times New Roman" w:eastAsia="Times New Roman"/>
          <w:color w:val="414141"/>
          <w:spacing w:val="1"/>
          <w:w w:val="106"/>
          <w:sz w:val="40"/>
        </w:rPr>
        <w:t>m</w:t>
      </w:r>
      <w:r>
        <w:rPr>
          <w:color w:val="414141"/>
          <w:w w:val="104"/>
        </w:rPr>
        <w:t>i</w:t>
      </w:r>
      <w:r>
        <w:rPr>
          <w:rFonts w:ascii="Times New Roman" w:eastAsia="Times New Roman"/>
          <w:color w:val="414141"/>
          <w:spacing w:val="1"/>
          <w:w w:val="106"/>
          <w:sz w:val="40"/>
        </w:rPr>
        <w:t>n</w:t>
      </w:r>
      <w:r>
        <w:rPr>
          <w:rFonts w:ascii="Times New Roman" w:eastAsia="Times New Roman"/>
          <w:color w:val="6E6E6E"/>
          <w:w w:val="106"/>
          <w:sz w:val="40"/>
        </w:rPr>
        <w:t>e)</w:t>
      </w:r>
      <w:r>
        <w:rPr>
          <w:color w:val="505050"/>
          <w:spacing w:val="1"/>
          <w:w w:val="104"/>
        </w:rPr>
        <w:t>可减缓腹</w:t>
      </w:r>
      <w:r>
        <w:rPr>
          <w:color w:val="505050"/>
          <w:w w:val="105"/>
        </w:rPr>
        <w:t>痛，但常引起抗胆碱症状的副作用，如口干、视物模糊以</w:t>
      </w:r>
      <w:r>
        <w:rPr>
          <w:color w:val="505050"/>
          <w:spacing w:val="3"/>
          <w:w w:val="108"/>
        </w:rPr>
        <w:t>及排尿困难</w:t>
      </w:r>
      <w:r>
        <w:rPr>
          <w:color w:val="9A9A9A"/>
          <w:w w:val="108"/>
        </w:rPr>
        <w:t>。</w:t>
      </w:r>
    </w:p>
    <w:p>
      <w:pPr>
        <w:pStyle w:val="BodyText"/>
        <w:spacing w:line="328" w:lineRule="auto" w:before="1"/>
        <w:ind w:left="1199" w:firstLine="829"/>
        <w:jc w:val="both"/>
      </w:pPr>
      <w:r>
        <w:rPr>
          <w:color w:val="505050"/>
          <w:w w:val="105"/>
        </w:rPr>
        <w:t>缓</w:t>
      </w:r>
      <w:r>
        <w:rPr>
          <w:color w:val="505050"/>
          <w:w w:val="105"/>
        </w:rPr>
        <w:t>泻</w:t>
      </w:r>
      <w:r>
        <w:rPr>
          <w:color w:val="505050"/>
          <w:w w:val="105"/>
        </w:rPr>
        <w:t>药</w:t>
      </w:r>
      <w:r>
        <w:rPr>
          <w:color w:val="505050"/>
          <w:w w:val="105"/>
        </w:rPr>
        <w:t>如</w:t>
      </w:r>
      <w:r>
        <w:rPr>
          <w:color w:val="505050"/>
          <w:w w:val="105"/>
        </w:rPr>
        <w:t>芬</w:t>
      </w:r>
      <w:r>
        <w:rPr>
          <w:color w:val="505050"/>
          <w:w w:val="105"/>
        </w:rPr>
        <w:t>诺</w:t>
      </w:r>
      <w:r>
        <w:rPr>
          <w:color w:val="505050"/>
          <w:w w:val="105"/>
        </w:rPr>
        <w:t>酷</w:t>
      </w:r>
      <w:r>
        <w:rPr>
          <w:color w:val="505050"/>
          <w:w w:val="105"/>
        </w:rPr>
        <w:t>、</w:t>
      </w:r>
      <w:r>
        <w:rPr>
          <w:color w:val="505050"/>
          <w:w w:val="105"/>
        </w:rPr>
        <w:t>洛</w:t>
      </w:r>
      <w:r>
        <w:rPr>
          <w:color w:val="505050"/>
          <w:w w:val="105"/>
        </w:rPr>
        <w:t> </w:t>
      </w:r>
      <w:r>
        <w:rPr>
          <w:color w:val="505050"/>
          <w:w w:val="105"/>
        </w:rPr>
        <w:t>丁</w:t>
      </w:r>
      <w:r>
        <w:rPr>
          <w:color w:val="505050"/>
          <w:w w:val="105"/>
        </w:rPr>
        <w:t>胺</w:t>
      </w:r>
      <w:r>
        <w:rPr>
          <w:color w:val="505050"/>
          <w:w w:val="105"/>
        </w:rPr>
        <w:t>可</w:t>
      </w:r>
      <w:r>
        <w:rPr>
          <w:color w:val="505050"/>
          <w:w w:val="105"/>
        </w:rPr>
        <w:t>减</w:t>
      </w:r>
      <w:r>
        <w:rPr>
          <w:color w:val="505050"/>
          <w:w w:val="105"/>
        </w:rPr>
        <w:t>轻</w:t>
      </w:r>
      <w:r>
        <w:rPr>
          <w:color w:val="505050"/>
          <w:w w:val="105"/>
        </w:rPr>
        <w:t>腹</w:t>
      </w:r>
      <w:r>
        <w:rPr>
          <w:color w:val="505050"/>
          <w:w w:val="105"/>
        </w:rPr>
        <w:t>泻</w:t>
      </w:r>
      <w:r>
        <w:rPr>
          <w:color w:val="505050"/>
          <w:w w:val="105"/>
        </w:rPr>
        <w:t>症</w:t>
      </w:r>
      <w:r>
        <w:rPr>
          <w:color w:val="505050"/>
          <w:w w:val="105"/>
        </w:rPr>
        <w:t>状</w:t>
      </w:r>
      <w:r>
        <w:rPr>
          <w:color w:val="505050"/>
          <w:w w:val="105"/>
        </w:rPr>
        <w:t>，</w:t>
      </w:r>
      <w:r>
        <w:rPr>
          <w:color w:val="505050"/>
          <w:w w:val="105"/>
        </w:rPr>
        <w:t>阿</w:t>
      </w:r>
      <w:r>
        <w:rPr>
          <w:color w:val="505050"/>
          <w:w w:val="105"/>
        </w:rPr>
        <w:t>洛</w:t>
      </w:r>
      <w:r>
        <w:rPr>
          <w:color w:val="505050"/>
          <w:w w:val="105"/>
        </w:rPr>
        <w:t>司</w:t>
      </w:r>
      <w:r>
        <w:rPr>
          <w:color w:val="505050"/>
          <w:spacing w:val="-2"/>
          <w:w w:val="105"/>
        </w:rPr>
        <w:t>琼</w:t>
      </w:r>
      <w:r>
        <w:rPr>
          <w:color w:val="505050"/>
          <w:spacing w:val="-2"/>
          <w:w w:val="105"/>
        </w:rPr>
        <w:t>可</w:t>
      </w:r>
      <w:r>
        <w:rPr>
          <w:color w:val="505050"/>
          <w:spacing w:val="-2"/>
          <w:w w:val="105"/>
        </w:rPr>
        <w:t>降</w:t>
      </w:r>
      <w:r>
        <w:rPr>
          <w:color w:val="505050"/>
          <w:spacing w:val="-2"/>
          <w:w w:val="105"/>
        </w:rPr>
        <w:t>低</w:t>
      </w:r>
      <w:r>
        <w:rPr>
          <w:color w:val="505050"/>
          <w:spacing w:val="-2"/>
          <w:w w:val="105"/>
        </w:rPr>
        <w:t>轻</w:t>
      </w:r>
      <w:r>
        <w:rPr>
          <w:color w:val="505050"/>
          <w:spacing w:val="-2"/>
          <w:w w:val="105"/>
        </w:rPr>
        <w:t>色</w:t>
      </w:r>
      <w:r>
        <w:rPr>
          <w:color w:val="505050"/>
          <w:spacing w:val="-2"/>
          <w:w w:val="105"/>
        </w:rPr>
        <w:t>胺</w:t>
      </w:r>
      <w:r>
        <w:rPr>
          <w:color w:val="505050"/>
          <w:spacing w:val="-2"/>
          <w:w w:val="105"/>
        </w:rPr>
        <w:t>（</w:t>
      </w:r>
      <w:r>
        <w:rPr>
          <w:color w:val="505050"/>
          <w:spacing w:val="-2"/>
          <w:w w:val="105"/>
        </w:rPr>
        <w:t>体</w:t>
      </w:r>
      <w:r>
        <w:rPr>
          <w:color w:val="505050"/>
          <w:spacing w:val="-2"/>
          <w:w w:val="105"/>
        </w:rPr>
        <w:t>内</w:t>
      </w:r>
      <w:r>
        <w:rPr>
          <w:color w:val="898989"/>
          <w:spacing w:val="-2"/>
          <w:w w:val="105"/>
        </w:rPr>
        <w:t>一</w:t>
      </w:r>
      <w:r>
        <w:rPr>
          <w:color w:val="414141"/>
          <w:spacing w:val="-2"/>
          <w:w w:val="105"/>
        </w:rPr>
        <w:t>种</w:t>
      </w:r>
      <w:r>
        <w:rPr>
          <w:color w:val="414141"/>
          <w:spacing w:val="-2"/>
          <w:w w:val="105"/>
        </w:rPr>
        <w:t>化</w:t>
      </w:r>
      <w:r>
        <w:rPr>
          <w:color w:val="606060"/>
          <w:spacing w:val="-2"/>
          <w:w w:val="105"/>
        </w:rPr>
        <w:t>学</w:t>
      </w:r>
      <w:r>
        <w:rPr>
          <w:color w:val="606060"/>
          <w:spacing w:val="-2"/>
          <w:w w:val="105"/>
        </w:rPr>
        <w:t>传</w:t>
      </w:r>
      <w:r>
        <w:rPr>
          <w:color w:val="606060"/>
          <w:spacing w:val="-2"/>
          <w:w w:val="105"/>
        </w:rPr>
        <w:t>导</w:t>
      </w:r>
      <w:r>
        <w:rPr>
          <w:color w:val="606060"/>
          <w:spacing w:val="-2"/>
          <w:w w:val="105"/>
        </w:rPr>
        <w:t>因</w:t>
      </w:r>
      <w:r>
        <w:rPr>
          <w:color w:val="606060"/>
          <w:spacing w:val="-2"/>
          <w:w w:val="105"/>
        </w:rPr>
        <w:t>子</w:t>
      </w:r>
      <w:r>
        <w:rPr>
          <w:color w:val="606060"/>
          <w:spacing w:val="-2"/>
          <w:w w:val="105"/>
        </w:rPr>
        <w:t>）</w:t>
      </w:r>
      <w:r>
        <w:rPr>
          <w:color w:val="414141"/>
          <w:spacing w:val="-2"/>
          <w:w w:val="105"/>
        </w:rPr>
        <w:t>的</w:t>
      </w:r>
      <w:r>
        <w:rPr>
          <w:color w:val="414141"/>
          <w:spacing w:val="-2"/>
          <w:w w:val="105"/>
        </w:rPr>
        <w:t>作</w:t>
      </w:r>
      <w:r>
        <w:rPr>
          <w:color w:val="414141"/>
          <w:spacing w:val="-2"/>
          <w:w w:val="105"/>
        </w:rPr>
        <w:t>用</w:t>
      </w:r>
      <w:r>
        <w:rPr>
          <w:color w:val="414141"/>
          <w:spacing w:val="-2"/>
          <w:w w:val="105"/>
        </w:rPr>
        <w:t>而</w:t>
      </w:r>
      <w:r>
        <w:rPr>
          <w:color w:val="414141"/>
          <w:spacing w:val="-2"/>
          <w:w w:val="105"/>
        </w:rPr>
        <w:t>减</w:t>
      </w:r>
    </w:p>
    <w:p>
      <w:pPr>
        <w:pStyle w:val="BodyText"/>
        <w:spacing w:line="324" w:lineRule="auto" w:before="35"/>
        <w:ind w:left="694" w:right="309" w:firstLine="13"/>
        <w:jc w:val="both"/>
      </w:pPr>
      <w:r>
        <w:rPr/>
        <w:br w:type="column"/>
      </w:r>
      <w:r>
        <w:rPr>
          <w:color w:val="505050"/>
          <w:w w:val="111"/>
        </w:rPr>
        <w:t>轻腹泻</w:t>
      </w:r>
      <w:r>
        <w:rPr>
          <w:rFonts w:ascii="Times New Roman" w:eastAsia="Times New Roman"/>
          <w:color w:val="9A9A9A"/>
          <w:w w:val="113"/>
          <w:sz w:val="14"/>
        </w:rPr>
        <w:t>1)</w:t>
      </w:r>
      <w:r>
        <w:rPr>
          <w:color w:val="505050"/>
          <w:w w:val="111"/>
        </w:rPr>
        <w:t>挥发性油类（如薄荷油）常用来缓解胀气和腹</w:t>
      </w:r>
      <w:r>
        <w:rPr>
          <w:color w:val="505050"/>
          <w:spacing w:val="2"/>
          <w:w w:val="103"/>
        </w:rPr>
        <w:t>痛</w:t>
      </w:r>
      <w:r>
        <w:rPr>
          <w:color w:val="9A9A9A"/>
          <w:spacing w:val="2"/>
          <w:w w:val="103"/>
        </w:rPr>
        <w:t>。</w:t>
      </w:r>
      <w:r>
        <w:rPr>
          <w:color w:val="505050"/>
          <w:spacing w:val="2"/>
          <w:w w:val="103"/>
        </w:rPr>
        <w:t>抗抑郁药、行为矫正疗法（如认知行为疗法）</w:t>
      </w:r>
      <w:r>
        <w:rPr>
          <w:color w:val="505050"/>
          <w:spacing w:val="1"/>
          <w:w w:val="103"/>
        </w:rPr>
        <w:t>、心理</w:t>
      </w:r>
      <w:r>
        <w:rPr>
          <w:color w:val="606060"/>
          <w:w w:val="113"/>
        </w:rPr>
        <w:t>治疗以及催眠疗法可能对控制肠激惹综合征的症状有</w:t>
      </w:r>
      <w:r>
        <w:rPr>
          <w:color w:val="505050"/>
          <w:w w:val="108"/>
        </w:rPr>
        <w:t>效</w:t>
      </w:r>
      <w:r>
        <w:rPr>
          <w:color w:val="9A9A9A"/>
          <w:w w:val="108"/>
        </w:rPr>
        <w:t>。</w:t>
      </w:r>
      <w:r>
        <w:rPr>
          <w:color w:val="414141"/>
          <w:w w:val="108"/>
        </w:rPr>
        <w:t>低剂量或稍微高剂</w:t>
      </w:r>
      <w:r>
        <w:rPr>
          <w:color w:val="606060"/>
          <w:w w:val="108"/>
        </w:rPr>
        <w:t>量长</w:t>
      </w:r>
      <w:r>
        <w:rPr>
          <w:color w:val="414141"/>
          <w:w w:val="108"/>
        </w:rPr>
        <w:t>期应用抗抑郁药理论上讲</w:t>
      </w:r>
      <w:r>
        <w:rPr>
          <w:color w:val="606060"/>
          <w:w w:val="108"/>
        </w:rPr>
        <w:t>是</w:t>
      </w:r>
      <w:r>
        <w:rPr>
          <w:color w:val="505050"/>
          <w:w w:val="108"/>
        </w:rPr>
        <w:t>安全的</w:t>
      </w:r>
      <w:r>
        <w:rPr>
          <w:color w:val="9A9A9A"/>
          <w:w w:val="108"/>
        </w:rPr>
        <w:t>。</w:t>
      </w:r>
      <w:r>
        <w:rPr>
          <w:color w:val="505050"/>
          <w:w w:val="108"/>
        </w:rPr>
        <w:t>抗抑郁药可能无法减轻疼痛或其他症状，但可</w:t>
      </w:r>
      <w:r>
        <w:rPr>
          <w:color w:val="505050"/>
          <w:w w:val="109"/>
        </w:rPr>
        <w:t>改善睡眠以及沮丧或焦虑情绪</w:t>
      </w:r>
      <w:r>
        <w:rPr>
          <w:color w:val="9A9A9A"/>
          <w:w w:val="109"/>
        </w:rPr>
        <w:t>。</w:t>
      </w:r>
    </w:p>
    <w:p>
      <w:pPr>
        <w:spacing w:after="0" w:line="324" w:lineRule="auto"/>
        <w:jc w:val="both"/>
        <w:sectPr>
          <w:type w:val="continuous"/>
          <w:pgSz w:w="21750" w:h="31660"/>
          <w:pgMar w:top="1840" w:bottom="0" w:left="0" w:right="0"/>
          <w:cols w:num="2" w:equalWidth="0">
            <w:col w:w="11012" w:space="40"/>
            <w:col w:w="1069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7"/>
        </w:rPr>
      </w:pPr>
    </w:p>
    <w:p>
      <w:pPr>
        <w:spacing w:line="240" w:lineRule="auto"/>
        <w:ind w:left="1207" w:right="0" w:firstLine="0"/>
        <w:jc w:val="left"/>
        <w:rPr>
          <w:sz w:val="20"/>
        </w:rPr>
      </w:pPr>
      <w:r>
        <w:rPr>
          <w:sz w:val="20"/>
        </w:rPr>
        <w:pict>
          <v:group style="width:453.35pt;height:49.95pt;mso-position-horizontal-relative:char;mso-position-vertical-relative:line" id="docshapegroup1261" coordorigin="0,0" coordsize="9067,999">
            <v:shape style="position:absolute;left:8207;top:0;width:860;height:999" type="#_x0000_t75" id="docshape1262" stroked="false">
              <v:imagedata r:id="rId290" o:title=""/>
            </v:shape>
            <v:line style="position:absolute" from="0,483" to="8207,483" stroked="true" strokeweight="1.610374pt" strokecolor="#000000">
              <v:stroke dashstyle="solid"/>
            </v:line>
          </v:group>
        </w:pict>
      </w:r>
      <w:r>
        <w:rPr>
          <w:sz w:val="20"/>
        </w:rPr>
      </w:r>
      <w:r>
        <w:rPr>
          <w:rFonts w:ascii="Times New Roman"/>
          <w:spacing w:val="84"/>
          <w:sz w:val="20"/>
        </w:rPr>
        <w:t> </w:t>
      </w:r>
      <w:r>
        <w:rPr>
          <w:spacing w:val="84"/>
          <w:position w:val="8"/>
          <w:sz w:val="20"/>
        </w:rPr>
        <w:drawing>
          <wp:inline distT="0" distB="0" distL="0" distR="0">
            <wp:extent cx="301938" cy="404621"/>
            <wp:effectExtent l="0" t="0" r="0" b="0"/>
            <wp:docPr id="357" name="image287.png"/>
            <wp:cNvGraphicFramePr>
              <a:graphicFrameLocks noChangeAspect="1"/>
            </wp:cNvGraphicFramePr>
            <a:graphic>
              <a:graphicData uri="http://schemas.openxmlformats.org/drawingml/2006/picture">
                <pic:pic>
                  <pic:nvPicPr>
                    <pic:cNvPr id="358" name="image287.png"/>
                    <pic:cNvPicPr/>
                  </pic:nvPicPr>
                  <pic:blipFill>
                    <a:blip r:embed="rId291" cstate="print"/>
                    <a:stretch>
                      <a:fillRect/>
                    </a:stretch>
                  </pic:blipFill>
                  <pic:spPr>
                    <a:xfrm>
                      <a:off x="0" y="0"/>
                      <a:ext cx="301938" cy="404621"/>
                    </a:xfrm>
                    <a:prstGeom prst="rect">
                      <a:avLst/>
                    </a:prstGeom>
                  </pic:spPr>
                </pic:pic>
              </a:graphicData>
            </a:graphic>
          </wp:inline>
        </w:drawing>
      </w:r>
      <w:r>
        <w:rPr>
          <w:spacing w:val="84"/>
          <w:position w:val="8"/>
          <w:sz w:val="20"/>
        </w:rPr>
      </w:r>
      <w:r>
        <w:rPr>
          <w:rFonts w:ascii="Times New Roman"/>
          <w:spacing w:val="119"/>
          <w:position w:val="8"/>
          <w:sz w:val="20"/>
        </w:rPr>
        <w:t> </w:t>
      </w:r>
      <w:r>
        <w:rPr>
          <w:spacing w:val="119"/>
          <w:position w:val="23"/>
          <w:sz w:val="20"/>
        </w:rPr>
        <w:drawing>
          <wp:inline distT="0" distB="0" distL="0" distR="0">
            <wp:extent cx="315662" cy="370332"/>
            <wp:effectExtent l="0" t="0" r="0" b="0"/>
            <wp:docPr id="359" name="image288.png"/>
            <wp:cNvGraphicFramePr>
              <a:graphicFrameLocks noChangeAspect="1"/>
            </wp:cNvGraphicFramePr>
            <a:graphic>
              <a:graphicData uri="http://schemas.openxmlformats.org/drawingml/2006/picture">
                <pic:pic>
                  <pic:nvPicPr>
                    <pic:cNvPr id="360" name="image288.png"/>
                    <pic:cNvPicPr/>
                  </pic:nvPicPr>
                  <pic:blipFill>
                    <a:blip r:embed="rId292" cstate="print"/>
                    <a:stretch>
                      <a:fillRect/>
                    </a:stretch>
                  </pic:blipFill>
                  <pic:spPr>
                    <a:xfrm>
                      <a:off x="0" y="0"/>
                      <a:ext cx="315662" cy="370332"/>
                    </a:xfrm>
                    <a:prstGeom prst="rect">
                      <a:avLst/>
                    </a:prstGeom>
                  </pic:spPr>
                </pic:pic>
              </a:graphicData>
            </a:graphic>
          </wp:inline>
        </w:drawing>
      </w:r>
      <w:r>
        <w:rPr>
          <w:spacing w:val="119"/>
          <w:position w:val="23"/>
          <w:sz w:val="20"/>
        </w:rPr>
      </w:r>
      <w:r>
        <w:rPr>
          <w:rFonts w:ascii="Times New Roman"/>
          <w:spacing w:val="140"/>
          <w:position w:val="23"/>
          <w:sz w:val="20"/>
        </w:rPr>
        <w:t> </w:t>
      </w:r>
      <w:r>
        <w:rPr>
          <w:spacing w:val="140"/>
          <w:sz w:val="20"/>
        </w:rPr>
        <w:pict>
          <v:group style="width:483.95pt;height:49.4pt;mso-position-horizontal-relative:char;mso-position-vertical-relative:line" id="docshapegroup1263" coordorigin="0,0" coordsize="9679,988">
            <v:shape style="position:absolute;left:0;top:0;width:1483;height:988" type="#_x0000_t75" id="docshape1264" stroked="false">
              <v:imagedata r:id="rId293" o:title=""/>
            </v:shape>
            <v:line style="position:absolute" from="1482,462" to="9679,462" stroked="true" strokeweight="1.610374pt" strokecolor="#000000">
              <v:stroke dashstyle="solid"/>
            </v:line>
          </v:group>
        </w:pict>
      </w:r>
      <w:r>
        <w:rPr>
          <w:spacing w:val="140"/>
          <w:sz w:val="20"/>
        </w:rPr>
      </w:r>
    </w:p>
    <w:p>
      <w:pPr>
        <w:pStyle w:val="BodyText"/>
        <w:rPr>
          <w:sz w:val="20"/>
        </w:rPr>
      </w:pPr>
    </w:p>
    <w:p>
      <w:pPr>
        <w:pStyle w:val="BodyText"/>
        <w:spacing w:before="5"/>
        <w:rPr>
          <w:sz w:val="21"/>
        </w:rPr>
      </w:pPr>
    </w:p>
    <w:p>
      <w:pPr>
        <w:pStyle w:val="Heading5"/>
        <w:spacing w:line="836" w:lineRule="exact"/>
        <w:ind w:left="1949"/>
      </w:pPr>
      <w:r>
        <w:rPr>
          <w:color w:val="212121"/>
          <w:spacing w:val="-2"/>
          <w:w w:val="110"/>
        </w:rPr>
        <w:t>肛门直肠疾病</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7"/>
        </w:rPr>
      </w:pPr>
    </w:p>
    <w:p>
      <w:pPr>
        <w:spacing w:after="0"/>
        <w:rPr>
          <w:sz w:val="17"/>
        </w:rPr>
        <w:sectPr>
          <w:type w:val="continuous"/>
          <w:pgSz w:w="21750" w:h="31660"/>
          <w:pgMar w:top="1840" w:bottom="0" w:left="0" w:right="0"/>
        </w:sectPr>
      </w:pPr>
    </w:p>
    <w:p>
      <w:pPr>
        <w:pStyle w:val="BodyText"/>
        <w:spacing w:line="321" w:lineRule="auto" w:before="34"/>
        <w:ind w:left="1244" w:right="266" w:firstLine="804"/>
      </w:pPr>
      <w:r>
        <w:rPr>
          <w:color w:val="414141"/>
          <w:spacing w:val="-2"/>
          <w:w w:val="105"/>
        </w:rPr>
        <w:t>肛</w:t>
      </w:r>
      <w:r>
        <w:rPr>
          <w:color w:val="414141"/>
          <w:spacing w:val="-2"/>
          <w:w w:val="105"/>
        </w:rPr>
        <w:t>门</w:t>
      </w:r>
      <w:r>
        <w:rPr>
          <w:color w:val="414141"/>
          <w:spacing w:val="-2"/>
          <w:w w:val="105"/>
        </w:rPr>
        <w:t>是</w:t>
      </w:r>
      <w:r>
        <w:rPr>
          <w:color w:val="414141"/>
          <w:spacing w:val="-2"/>
          <w:w w:val="105"/>
        </w:rPr>
        <w:t>消</w:t>
      </w:r>
      <w:r>
        <w:rPr>
          <w:color w:val="414141"/>
          <w:spacing w:val="-2"/>
          <w:w w:val="105"/>
        </w:rPr>
        <w:t>化</w:t>
      </w:r>
      <w:r>
        <w:rPr>
          <w:color w:val="414141"/>
          <w:spacing w:val="-2"/>
          <w:w w:val="105"/>
        </w:rPr>
        <w:t>道</w:t>
      </w:r>
      <w:r>
        <w:rPr>
          <w:color w:val="414141"/>
          <w:spacing w:val="-2"/>
          <w:w w:val="105"/>
        </w:rPr>
        <w:t>末</w:t>
      </w:r>
      <w:r>
        <w:rPr>
          <w:color w:val="414141"/>
          <w:spacing w:val="-2"/>
          <w:w w:val="105"/>
        </w:rPr>
        <w:t>端</w:t>
      </w:r>
      <w:r>
        <w:rPr>
          <w:color w:val="414141"/>
          <w:spacing w:val="-2"/>
          <w:w w:val="105"/>
        </w:rPr>
        <w:t>开</w:t>
      </w:r>
      <w:r>
        <w:rPr>
          <w:color w:val="414141"/>
          <w:spacing w:val="-2"/>
          <w:w w:val="105"/>
        </w:rPr>
        <w:t>口</w:t>
      </w:r>
      <w:r>
        <w:rPr>
          <w:color w:val="414141"/>
          <w:spacing w:val="-2"/>
          <w:w w:val="105"/>
        </w:rPr>
        <w:t>，</w:t>
      </w:r>
      <w:r>
        <w:rPr>
          <w:color w:val="606060"/>
          <w:spacing w:val="-2"/>
          <w:w w:val="105"/>
        </w:rPr>
        <w:t>粪</w:t>
      </w:r>
      <w:r>
        <w:rPr>
          <w:color w:val="606060"/>
          <w:spacing w:val="-2"/>
          <w:w w:val="105"/>
        </w:rPr>
        <w:t>便</w:t>
      </w:r>
      <w:r>
        <w:rPr>
          <w:color w:val="414141"/>
          <w:spacing w:val="-2"/>
          <w:w w:val="105"/>
        </w:rPr>
        <w:t>由</w:t>
      </w:r>
      <w:r>
        <w:rPr>
          <w:color w:val="414141"/>
          <w:spacing w:val="-2"/>
          <w:w w:val="105"/>
        </w:rPr>
        <w:t>此</w:t>
      </w:r>
      <w:r>
        <w:rPr>
          <w:color w:val="414141"/>
          <w:spacing w:val="-2"/>
          <w:w w:val="105"/>
        </w:rPr>
        <w:t>排</w:t>
      </w:r>
      <w:r>
        <w:rPr>
          <w:color w:val="414141"/>
          <w:spacing w:val="-2"/>
          <w:w w:val="105"/>
        </w:rPr>
        <w:t>出</w:t>
      </w:r>
      <w:r>
        <w:rPr>
          <w:color w:val="414141"/>
          <w:spacing w:val="-2"/>
          <w:w w:val="105"/>
        </w:rPr>
        <w:t>体</w:t>
      </w:r>
      <w:r>
        <w:rPr>
          <w:color w:val="414141"/>
          <w:spacing w:val="-2"/>
          <w:w w:val="105"/>
        </w:rPr>
        <w:t>外</w:t>
      </w:r>
      <w:r>
        <w:rPr>
          <w:color w:val="9A9A9A"/>
          <w:spacing w:val="-2"/>
          <w:w w:val="105"/>
        </w:rPr>
        <w:t>。</w:t>
      </w:r>
      <w:r>
        <w:rPr>
          <w:color w:val="505050"/>
          <w:spacing w:val="-2"/>
          <w:w w:val="105"/>
        </w:rPr>
        <w:t>直肠</w:t>
      </w:r>
      <w:r>
        <w:rPr>
          <w:color w:val="505050"/>
          <w:spacing w:val="-2"/>
          <w:w w:val="105"/>
        </w:rPr>
        <w:t>是</w:t>
      </w:r>
      <w:r>
        <w:rPr>
          <w:color w:val="505050"/>
          <w:spacing w:val="-2"/>
          <w:w w:val="105"/>
        </w:rPr>
        <w:t>位</w:t>
      </w:r>
      <w:r>
        <w:rPr>
          <w:color w:val="505050"/>
          <w:spacing w:val="-2"/>
          <w:w w:val="105"/>
        </w:rPr>
        <w:t>于</w:t>
      </w:r>
      <w:r>
        <w:rPr>
          <w:color w:val="505050"/>
          <w:spacing w:val="-2"/>
          <w:w w:val="105"/>
        </w:rPr>
        <w:t>肛</w:t>
      </w:r>
      <w:r>
        <w:rPr>
          <w:color w:val="505050"/>
          <w:spacing w:val="-2"/>
          <w:w w:val="105"/>
        </w:rPr>
        <w:t>门</w:t>
      </w:r>
      <w:r>
        <w:rPr>
          <w:color w:val="505050"/>
          <w:spacing w:val="-2"/>
          <w:w w:val="105"/>
        </w:rPr>
        <w:t>之</w:t>
      </w:r>
      <w:r>
        <w:rPr>
          <w:color w:val="505050"/>
          <w:spacing w:val="-2"/>
          <w:w w:val="105"/>
        </w:rPr>
        <w:t>上</w:t>
      </w:r>
      <w:r>
        <w:rPr>
          <w:color w:val="505050"/>
          <w:spacing w:val="-2"/>
          <w:w w:val="105"/>
        </w:rPr>
        <w:t>的</w:t>
      </w:r>
      <w:r>
        <w:rPr>
          <w:color w:val="505050"/>
          <w:spacing w:val="-2"/>
          <w:w w:val="105"/>
        </w:rPr>
        <w:t>一</w:t>
      </w:r>
      <w:r>
        <w:rPr>
          <w:color w:val="505050"/>
          <w:spacing w:val="-2"/>
          <w:w w:val="105"/>
        </w:rPr>
        <w:t>段</w:t>
      </w:r>
      <w:r>
        <w:rPr>
          <w:color w:val="505050"/>
          <w:spacing w:val="-2"/>
          <w:w w:val="105"/>
        </w:rPr>
        <w:t>大</w:t>
      </w:r>
      <w:r>
        <w:rPr>
          <w:color w:val="505050"/>
          <w:spacing w:val="-2"/>
          <w:w w:val="105"/>
        </w:rPr>
        <w:t>肠</w:t>
      </w:r>
      <w:r>
        <w:rPr>
          <w:color w:val="505050"/>
          <w:spacing w:val="-2"/>
          <w:w w:val="105"/>
        </w:rPr>
        <w:t>，</w:t>
      </w:r>
      <w:r>
        <w:rPr>
          <w:color w:val="505050"/>
          <w:spacing w:val="-2"/>
          <w:w w:val="105"/>
        </w:rPr>
        <w:t>粪</w:t>
      </w:r>
      <w:r>
        <w:rPr>
          <w:color w:val="505050"/>
          <w:spacing w:val="-2"/>
          <w:w w:val="105"/>
        </w:rPr>
        <w:t>便</w:t>
      </w:r>
      <w:r>
        <w:rPr>
          <w:color w:val="505050"/>
          <w:spacing w:val="-2"/>
          <w:w w:val="105"/>
        </w:rPr>
        <w:t>排</w:t>
      </w:r>
      <w:r>
        <w:rPr>
          <w:color w:val="505050"/>
          <w:spacing w:val="-2"/>
          <w:w w:val="105"/>
        </w:rPr>
        <w:t>出</w:t>
      </w:r>
      <w:r>
        <w:rPr>
          <w:color w:val="505050"/>
          <w:spacing w:val="-2"/>
          <w:w w:val="105"/>
        </w:rPr>
        <w:t>前</w:t>
      </w:r>
      <w:r>
        <w:rPr>
          <w:color w:val="505050"/>
          <w:spacing w:val="-2"/>
          <w:w w:val="105"/>
        </w:rPr>
        <w:t>即</w:t>
      </w:r>
      <w:r>
        <w:rPr>
          <w:color w:val="505050"/>
          <w:spacing w:val="-2"/>
          <w:w w:val="105"/>
        </w:rPr>
        <w:t>储</w:t>
      </w:r>
      <w:r>
        <w:rPr>
          <w:color w:val="505050"/>
          <w:spacing w:val="-2"/>
          <w:w w:val="105"/>
        </w:rPr>
        <w:t>存</w:t>
      </w:r>
      <w:r>
        <w:rPr>
          <w:color w:val="505050"/>
          <w:spacing w:val="-2"/>
          <w:w w:val="105"/>
        </w:rPr>
        <w:t>于</w:t>
      </w:r>
      <w:r>
        <w:rPr>
          <w:color w:val="505050"/>
          <w:spacing w:val="-2"/>
          <w:w w:val="105"/>
        </w:rPr>
        <w:t>此</w:t>
      </w:r>
      <w:r>
        <w:rPr>
          <w:color w:val="9A9A9A"/>
          <w:spacing w:val="-2"/>
          <w:w w:val="105"/>
        </w:rPr>
        <w:t>。</w:t>
      </w:r>
    </w:p>
    <w:p>
      <w:pPr>
        <w:pStyle w:val="BodyText"/>
        <w:spacing w:line="324" w:lineRule="auto" w:before="2"/>
        <w:ind w:left="1243" w:firstLine="816"/>
      </w:pPr>
      <w:r>
        <w:rPr>
          <w:color w:val="414141"/>
          <w:spacing w:val="-2"/>
          <w:w w:val="110"/>
        </w:rPr>
        <w:t>肛</w:t>
      </w:r>
      <w:r>
        <w:rPr>
          <w:color w:val="414141"/>
          <w:spacing w:val="-2"/>
          <w:w w:val="110"/>
        </w:rPr>
        <w:t>门</w:t>
      </w:r>
      <w:r>
        <w:rPr>
          <w:color w:val="414141"/>
          <w:spacing w:val="-2"/>
          <w:w w:val="110"/>
        </w:rPr>
        <w:t>部</w:t>
      </w:r>
      <w:r>
        <w:rPr>
          <w:color w:val="414141"/>
          <w:spacing w:val="-2"/>
          <w:w w:val="110"/>
        </w:rPr>
        <w:t>分</w:t>
      </w:r>
      <w:r>
        <w:rPr>
          <w:color w:val="414141"/>
          <w:spacing w:val="-2"/>
          <w:w w:val="110"/>
        </w:rPr>
        <w:t>由</w:t>
      </w:r>
      <w:r>
        <w:rPr>
          <w:color w:val="414141"/>
          <w:spacing w:val="-2"/>
          <w:w w:val="110"/>
        </w:rPr>
        <w:t>身</w:t>
      </w:r>
      <w:r>
        <w:rPr>
          <w:color w:val="414141"/>
          <w:spacing w:val="-2"/>
          <w:w w:val="110"/>
        </w:rPr>
        <w:t>体</w:t>
      </w:r>
      <w:r>
        <w:rPr>
          <w:color w:val="414141"/>
          <w:spacing w:val="-2"/>
          <w:w w:val="110"/>
        </w:rPr>
        <w:t>表</w:t>
      </w:r>
      <w:r>
        <w:rPr>
          <w:color w:val="414141"/>
          <w:spacing w:val="-2"/>
          <w:w w:val="110"/>
        </w:rPr>
        <w:t>层</w:t>
      </w:r>
      <w:r>
        <w:rPr>
          <w:color w:val="414141"/>
          <w:spacing w:val="-2"/>
          <w:w w:val="110"/>
        </w:rPr>
        <w:t>结</w:t>
      </w:r>
      <w:r>
        <w:rPr>
          <w:color w:val="414141"/>
          <w:spacing w:val="-2"/>
          <w:w w:val="110"/>
        </w:rPr>
        <w:t>构</w:t>
      </w:r>
      <w:r>
        <w:rPr>
          <w:color w:val="414141"/>
          <w:spacing w:val="-2"/>
          <w:w w:val="110"/>
        </w:rPr>
        <w:t>包</w:t>
      </w:r>
      <w:r>
        <w:rPr>
          <w:color w:val="414141"/>
          <w:spacing w:val="-2"/>
          <w:w w:val="110"/>
        </w:rPr>
        <w:t>括</w:t>
      </w:r>
      <w:r>
        <w:rPr>
          <w:color w:val="414141"/>
          <w:spacing w:val="-2"/>
          <w:w w:val="110"/>
        </w:rPr>
        <w:t>皮</w:t>
      </w:r>
      <w:r>
        <w:rPr>
          <w:color w:val="414141"/>
          <w:spacing w:val="-2"/>
          <w:w w:val="110"/>
        </w:rPr>
        <w:t>肤</w:t>
      </w:r>
      <w:r>
        <w:rPr>
          <w:color w:val="414141"/>
          <w:spacing w:val="-2"/>
          <w:w w:val="110"/>
        </w:rPr>
        <w:t>组</w:t>
      </w:r>
      <w:r>
        <w:rPr>
          <w:color w:val="414141"/>
          <w:spacing w:val="-2"/>
          <w:w w:val="110"/>
        </w:rPr>
        <w:t>成</w:t>
      </w:r>
      <w:r>
        <w:rPr>
          <w:color w:val="414141"/>
          <w:spacing w:val="-2"/>
          <w:w w:val="110"/>
        </w:rPr>
        <w:t>，</w:t>
      </w:r>
      <w:r>
        <w:rPr>
          <w:color w:val="414141"/>
          <w:spacing w:val="-2"/>
          <w:w w:val="110"/>
        </w:rPr>
        <w:t>部</w:t>
      </w:r>
      <w:r>
        <w:rPr>
          <w:color w:val="414141"/>
          <w:spacing w:val="-2"/>
          <w:w w:val="110"/>
        </w:rPr>
        <w:t>分</w:t>
      </w:r>
      <w:r>
        <w:rPr>
          <w:color w:val="414141"/>
          <w:spacing w:val="-2"/>
          <w:w w:val="110"/>
        </w:rPr>
        <w:t>由</w:t>
      </w:r>
      <w:r>
        <w:rPr>
          <w:color w:val="414141"/>
          <w:spacing w:val="-2"/>
          <w:w w:val="110"/>
        </w:rPr>
        <w:t>肠</w:t>
      </w:r>
      <w:r>
        <w:rPr>
          <w:color w:val="414141"/>
          <w:spacing w:val="-2"/>
          <w:w w:val="110"/>
        </w:rPr>
        <w:t>黏</w:t>
      </w:r>
      <w:r>
        <w:rPr>
          <w:color w:val="414141"/>
          <w:spacing w:val="-2"/>
          <w:w w:val="110"/>
        </w:rPr>
        <w:t>膜</w:t>
      </w:r>
      <w:r>
        <w:rPr>
          <w:color w:val="414141"/>
          <w:spacing w:val="-2"/>
          <w:w w:val="110"/>
        </w:rPr>
        <w:t>组</w:t>
      </w:r>
      <w:r>
        <w:rPr>
          <w:color w:val="414141"/>
          <w:spacing w:val="-2"/>
          <w:w w:val="110"/>
        </w:rPr>
        <w:t>成</w:t>
      </w:r>
      <w:r>
        <w:rPr>
          <w:color w:val="9A9A9A"/>
          <w:spacing w:val="-2"/>
          <w:w w:val="110"/>
        </w:rPr>
        <w:t>。</w:t>
      </w:r>
      <w:r>
        <w:rPr>
          <w:color w:val="505050"/>
          <w:spacing w:val="-2"/>
          <w:w w:val="110"/>
        </w:rPr>
        <w:t>直</w:t>
      </w:r>
      <w:r>
        <w:rPr>
          <w:color w:val="505050"/>
          <w:spacing w:val="-2"/>
          <w:w w:val="110"/>
        </w:rPr>
        <w:t>肠</w:t>
      </w:r>
      <w:r>
        <w:rPr>
          <w:color w:val="505050"/>
          <w:spacing w:val="-2"/>
          <w:w w:val="110"/>
        </w:rPr>
        <w:t>内</w:t>
      </w:r>
      <w:r>
        <w:rPr>
          <w:color w:val="505050"/>
          <w:spacing w:val="-2"/>
          <w:w w:val="110"/>
        </w:rPr>
        <w:t>面</w:t>
      </w:r>
      <w:r>
        <w:rPr>
          <w:color w:val="505050"/>
          <w:spacing w:val="-2"/>
          <w:w w:val="110"/>
        </w:rPr>
        <w:t>由</w:t>
      </w:r>
      <w:r>
        <w:rPr>
          <w:color w:val="505050"/>
          <w:spacing w:val="-2"/>
          <w:w w:val="110"/>
        </w:rPr>
        <w:t>光</w:t>
      </w:r>
      <w:r>
        <w:rPr>
          <w:color w:val="505050"/>
          <w:spacing w:val="-2"/>
          <w:w w:val="110"/>
        </w:rPr>
        <w:t>滑</w:t>
      </w:r>
      <w:r>
        <w:rPr>
          <w:color w:val="505050"/>
          <w:spacing w:val="-2"/>
          <w:w w:val="110"/>
        </w:rPr>
        <w:t>橘</w:t>
      </w:r>
      <w:r>
        <w:rPr>
          <w:color w:val="505050"/>
          <w:spacing w:val="-2"/>
          <w:w w:val="110"/>
        </w:rPr>
        <w:t>红</w:t>
      </w:r>
      <w:r>
        <w:rPr>
          <w:color w:val="505050"/>
          <w:spacing w:val="-2"/>
          <w:w w:val="110"/>
        </w:rPr>
        <w:t>含</w:t>
      </w:r>
      <w:r>
        <w:rPr>
          <w:color w:val="505050"/>
          <w:spacing w:val="-2"/>
          <w:w w:val="110"/>
        </w:rPr>
        <w:t>黏</w:t>
      </w:r>
      <w:r>
        <w:rPr>
          <w:color w:val="505050"/>
          <w:spacing w:val="-2"/>
          <w:w w:val="110"/>
        </w:rPr>
        <w:t>液</w:t>
      </w:r>
      <w:r>
        <w:rPr>
          <w:color w:val="505050"/>
          <w:spacing w:val="-2"/>
          <w:w w:val="110"/>
        </w:rPr>
        <w:t>腺</w:t>
      </w:r>
      <w:r>
        <w:rPr>
          <w:color w:val="505050"/>
          <w:spacing w:val="-2"/>
          <w:w w:val="110"/>
        </w:rPr>
        <w:t>的</w:t>
      </w:r>
      <w:r>
        <w:rPr>
          <w:color w:val="505050"/>
          <w:spacing w:val="-2"/>
          <w:w w:val="110"/>
        </w:rPr>
        <w:t>组</w:t>
      </w:r>
      <w:r>
        <w:rPr>
          <w:color w:val="505050"/>
          <w:spacing w:val="-2"/>
          <w:w w:val="110"/>
        </w:rPr>
        <w:t>织</w:t>
      </w:r>
      <w:r>
        <w:rPr>
          <w:color w:val="505050"/>
          <w:spacing w:val="-2"/>
          <w:w w:val="110"/>
        </w:rPr>
        <w:t>组</w:t>
      </w:r>
      <w:r>
        <w:rPr>
          <w:color w:val="505050"/>
          <w:spacing w:val="-2"/>
          <w:w w:val="110"/>
        </w:rPr>
        <w:t>成</w:t>
      </w:r>
      <w:r>
        <w:rPr>
          <w:color w:val="505050"/>
          <w:spacing w:val="-2"/>
          <w:w w:val="110"/>
        </w:rPr>
        <w:t>，</w:t>
      </w:r>
      <w:r>
        <w:rPr>
          <w:color w:val="505050"/>
          <w:spacing w:val="-2"/>
          <w:w w:val="110"/>
        </w:rPr>
        <w:t>与</w:t>
      </w:r>
      <w:r>
        <w:rPr>
          <w:color w:val="505050"/>
          <w:spacing w:val="-2"/>
          <w:w w:val="110"/>
        </w:rPr>
        <w:t>其</w:t>
      </w:r>
      <w:r>
        <w:rPr>
          <w:color w:val="505050"/>
          <w:spacing w:val="-2"/>
          <w:w w:val="110"/>
        </w:rPr>
        <w:t>他</w:t>
      </w:r>
      <w:r>
        <w:rPr>
          <w:color w:val="505050"/>
          <w:spacing w:val="-2"/>
          <w:w w:val="110"/>
        </w:rPr>
        <w:t>肠</w:t>
      </w:r>
      <w:r>
        <w:rPr>
          <w:color w:val="505050"/>
          <w:spacing w:val="-2"/>
          <w:w w:val="110"/>
        </w:rPr>
        <w:t>段</w:t>
      </w:r>
      <w:r>
        <w:rPr>
          <w:color w:val="505050"/>
          <w:spacing w:val="-2"/>
          <w:w w:val="110"/>
        </w:rPr>
        <w:t>黏</w:t>
      </w:r>
      <w:r>
        <w:rPr>
          <w:color w:val="505050"/>
          <w:spacing w:val="-2"/>
          <w:w w:val="110"/>
        </w:rPr>
        <w:t>膜</w:t>
      </w:r>
      <w:r>
        <w:rPr>
          <w:color w:val="505050"/>
          <w:spacing w:val="-2"/>
          <w:w w:val="110"/>
        </w:rPr>
        <w:t>极</w:t>
      </w:r>
      <w:r>
        <w:rPr>
          <w:color w:val="505050"/>
          <w:spacing w:val="-2"/>
          <w:w w:val="110"/>
        </w:rPr>
        <w:t>相</w:t>
      </w:r>
      <w:r>
        <w:rPr>
          <w:color w:val="505050"/>
          <w:spacing w:val="-2"/>
          <w:w w:val="110"/>
        </w:rPr>
        <w:t>似</w:t>
      </w:r>
      <w:r>
        <w:rPr>
          <w:color w:val="9A9A9A"/>
          <w:spacing w:val="-2"/>
          <w:w w:val="110"/>
        </w:rPr>
        <w:t>。</w:t>
      </w:r>
      <w:r>
        <w:rPr>
          <w:color w:val="606060"/>
          <w:spacing w:val="-2"/>
          <w:w w:val="110"/>
        </w:rPr>
        <w:t>直</w:t>
      </w:r>
      <w:r>
        <w:rPr>
          <w:color w:val="414141"/>
          <w:spacing w:val="-2"/>
          <w:w w:val="110"/>
        </w:rPr>
        <w:t>肠</w:t>
      </w:r>
      <w:r>
        <w:rPr>
          <w:color w:val="414141"/>
          <w:spacing w:val="-2"/>
          <w:w w:val="110"/>
        </w:rPr>
        <w:t>表</w:t>
      </w:r>
      <w:r>
        <w:rPr>
          <w:color w:val="414141"/>
          <w:spacing w:val="-2"/>
          <w:w w:val="110"/>
        </w:rPr>
        <w:t>面</w:t>
      </w:r>
      <w:r>
        <w:rPr>
          <w:color w:val="414141"/>
          <w:spacing w:val="-2"/>
          <w:w w:val="110"/>
        </w:rPr>
        <w:t>对</w:t>
      </w:r>
      <w:r>
        <w:rPr>
          <w:color w:val="414141"/>
          <w:spacing w:val="-2"/>
          <w:w w:val="110"/>
        </w:rPr>
        <w:t>疼</w:t>
      </w:r>
      <w:r>
        <w:rPr>
          <w:color w:val="414141"/>
          <w:spacing w:val="-2"/>
          <w:w w:val="110"/>
        </w:rPr>
        <w:t>痛</w:t>
      </w:r>
      <w:r>
        <w:rPr>
          <w:color w:val="414141"/>
          <w:spacing w:val="-2"/>
          <w:w w:val="110"/>
        </w:rPr>
        <w:t>不</w:t>
      </w:r>
      <w:r>
        <w:rPr>
          <w:color w:val="414141"/>
          <w:spacing w:val="-2"/>
          <w:w w:val="110"/>
        </w:rPr>
        <w:t>大</w:t>
      </w:r>
      <w:r>
        <w:rPr>
          <w:color w:val="414141"/>
          <w:spacing w:val="-2"/>
          <w:w w:val="110"/>
        </w:rPr>
        <w:t>敏</w:t>
      </w:r>
      <w:r>
        <w:rPr>
          <w:color w:val="414141"/>
          <w:spacing w:val="-2"/>
          <w:w w:val="110"/>
        </w:rPr>
        <w:t>感</w:t>
      </w:r>
      <w:r>
        <w:rPr>
          <w:color w:val="414141"/>
          <w:spacing w:val="-2"/>
          <w:w w:val="110"/>
        </w:rPr>
        <w:t>，而</w:t>
      </w:r>
      <w:r>
        <w:rPr>
          <w:color w:val="414141"/>
          <w:spacing w:val="-2"/>
          <w:w w:val="110"/>
        </w:rPr>
        <w:t>肛</w:t>
      </w:r>
      <w:r>
        <w:rPr>
          <w:color w:val="414141"/>
          <w:spacing w:val="-2"/>
          <w:w w:val="110"/>
        </w:rPr>
        <w:t>门</w:t>
      </w:r>
      <w:r>
        <w:rPr>
          <w:color w:val="414141"/>
          <w:spacing w:val="-2"/>
          <w:w w:val="110"/>
        </w:rPr>
        <w:t>及</w:t>
      </w:r>
      <w:r>
        <w:rPr>
          <w:color w:val="414141"/>
          <w:spacing w:val="-2"/>
          <w:w w:val="110"/>
        </w:rPr>
        <w:t>其</w:t>
      </w:r>
      <w:r>
        <w:rPr>
          <w:color w:val="414141"/>
          <w:spacing w:val="-2"/>
          <w:w w:val="110"/>
        </w:rPr>
        <w:t>周</w:t>
      </w:r>
      <w:r>
        <w:rPr>
          <w:color w:val="414141"/>
          <w:spacing w:val="-2"/>
          <w:w w:val="110"/>
        </w:rPr>
        <w:t>围</w:t>
      </w:r>
      <w:r>
        <w:rPr>
          <w:color w:val="414141"/>
          <w:spacing w:val="-2"/>
          <w:w w:val="110"/>
        </w:rPr>
        <w:t>皮</w:t>
      </w:r>
      <w:r>
        <w:rPr>
          <w:color w:val="414141"/>
          <w:spacing w:val="-2"/>
          <w:w w:val="110"/>
        </w:rPr>
        <w:t>肤</w:t>
      </w:r>
      <w:r>
        <w:rPr>
          <w:color w:val="414141"/>
          <w:spacing w:val="-2"/>
          <w:w w:val="110"/>
        </w:rPr>
        <w:t>的</w:t>
      </w:r>
      <w:r>
        <w:rPr>
          <w:color w:val="414141"/>
          <w:spacing w:val="-2"/>
          <w:w w:val="110"/>
        </w:rPr>
        <w:t>神</w:t>
      </w:r>
      <w:r>
        <w:rPr>
          <w:color w:val="414141"/>
          <w:spacing w:val="-2"/>
          <w:w w:val="110"/>
        </w:rPr>
        <w:t>经</w:t>
      </w:r>
      <w:r>
        <w:rPr>
          <w:color w:val="414141"/>
          <w:spacing w:val="-2"/>
          <w:w w:val="110"/>
        </w:rPr>
        <w:t>对</w:t>
      </w:r>
      <w:r>
        <w:rPr>
          <w:color w:val="414141"/>
          <w:spacing w:val="-2"/>
          <w:w w:val="110"/>
        </w:rPr>
        <w:t>疼</w:t>
      </w:r>
      <w:r>
        <w:rPr>
          <w:color w:val="414141"/>
          <w:spacing w:val="-2"/>
          <w:w w:val="110"/>
        </w:rPr>
        <w:t>痛</w:t>
      </w:r>
      <w:r>
        <w:rPr>
          <w:color w:val="414141"/>
          <w:spacing w:val="-2"/>
          <w:w w:val="110"/>
        </w:rPr>
        <w:t>非</w:t>
      </w:r>
      <w:r>
        <w:rPr>
          <w:color w:val="414141"/>
          <w:spacing w:val="-2"/>
          <w:w w:val="110"/>
        </w:rPr>
        <w:t>常</w:t>
      </w:r>
      <w:r>
        <w:rPr>
          <w:color w:val="414141"/>
          <w:spacing w:val="-2"/>
          <w:w w:val="110"/>
        </w:rPr>
        <w:t>敏</w:t>
      </w:r>
      <w:r>
        <w:rPr>
          <w:color w:val="414141"/>
          <w:spacing w:val="-2"/>
          <w:w w:val="110"/>
        </w:rPr>
        <w:t>感</w:t>
      </w:r>
      <w:r>
        <w:rPr>
          <w:color w:val="9A9A9A"/>
          <w:spacing w:val="-2"/>
          <w:w w:val="110"/>
        </w:rPr>
        <w:t>。</w:t>
      </w:r>
    </w:p>
    <w:p>
      <w:pPr>
        <w:pStyle w:val="BodyText"/>
        <w:spacing w:line="321" w:lineRule="auto"/>
        <w:ind w:left="1247" w:right="200" w:firstLine="823"/>
        <w:jc w:val="both"/>
      </w:pPr>
      <w:r>
        <w:rPr>
          <w:color w:val="414141"/>
          <w:spacing w:val="-1"/>
          <w:w w:val="109"/>
        </w:rPr>
        <w:t>肛门和直肠的静脉血流入门静脉到达肝脏，再汇人</w:t>
      </w:r>
      <w:r>
        <w:rPr>
          <w:color w:val="414141"/>
          <w:spacing w:val="1"/>
          <w:w w:val="108"/>
        </w:rPr>
        <w:t>体循环</w:t>
      </w:r>
      <w:r>
        <w:rPr>
          <w:color w:val="898989"/>
          <w:spacing w:val="1"/>
          <w:w w:val="108"/>
        </w:rPr>
        <w:t>。</w:t>
      </w:r>
      <w:r>
        <w:rPr>
          <w:color w:val="505050"/>
          <w:w w:val="108"/>
        </w:rPr>
        <w:t>直肠淋巴管汇入下腹部淋巴结，而肛门淋巴管</w:t>
      </w:r>
      <w:r>
        <w:rPr>
          <w:color w:val="505050"/>
          <w:w w:val="109"/>
        </w:rPr>
        <w:t>汇入腹股沟区的淋巴结</w:t>
      </w:r>
      <w:r>
        <w:rPr>
          <w:color w:val="9A9A9A"/>
          <w:w w:val="109"/>
        </w:rPr>
        <w:t>。</w:t>
      </w:r>
    </w:p>
    <w:p>
      <w:pPr>
        <w:pStyle w:val="BodyText"/>
        <w:spacing w:line="324" w:lineRule="auto" w:before="9"/>
        <w:ind w:left="1239" w:right="210" w:firstLine="820"/>
        <w:jc w:val="both"/>
      </w:pPr>
      <w:r>
        <w:rPr>
          <w:color w:val="414141"/>
          <w:w w:val="109"/>
        </w:rPr>
        <w:t>肛门的肌肉环（肛门括约肌）</w:t>
      </w:r>
      <w:r>
        <w:rPr>
          <w:color w:val="414141"/>
          <w:spacing w:val="-2"/>
          <w:w w:val="109"/>
        </w:rPr>
        <w:t>使肛门能保持关闭状</w:t>
      </w:r>
      <w:r>
        <w:rPr>
          <w:color w:val="505050"/>
          <w:spacing w:val="2"/>
          <w:w w:val="108"/>
        </w:rPr>
        <w:t>态</w:t>
      </w:r>
      <w:r>
        <w:rPr>
          <w:color w:val="9A9A9A"/>
          <w:spacing w:val="2"/>
          <w:w w:val="108"/>
        </w:rPr>
        <w:t>。</w:t>
      </w:r>
      <w:r>
        <w:rPr>
          <w:color w:val="414141"/>
          <w:spacing w:val="2"/>
          <w:w w:val="108"/>
        </w:rPr>
        <w:t>它是由自主神</w:t>
      </w:r>
      <w:r>
        <w:rPr>
          <w:color w:val="606060"/>
          <w:spacing w:val="2"/>
          <w:w w:val="108"/>
        </w:rPr>
        <w:t>经系统</w:t>
      </w:r>
      <w:r>
        <w:rPr>
          <w:color w:val="414141"/>
          <w:spacing w:val="1"/>
          <w:w w:val="108"/>
        </w:rPr>
        <w:t>下意识控制，但其下部分能被</w:t>
      </w:r>
      <w:r>
        <w:rPr>
          <w:color w:val="505050"/>
          <w:spacing w:val="2"/>
          <w:w w:val="108"/>
        </w:rPr>
        <w:t>主观控制放松或收紧</w:t>
      </w:r>
      <w:r>
        <w:rPr>
          <w:color w:val="9A9A9A"/>
          <w:w w:val="108"/>
        </w:rPr>
        <w:t>。</w:t>
      </w:r>
    </w:p>
    <w:p>
      <w:pPr>
        <w:pStyle w:val="BodyText"/>
        <w:spacing w:line="324" w:lineRule="auto"/>
        <w:ind w:left="1251" w:right="215" w:firstLine="803"/>
        <w:jc w:val="both"/>
      </w:pPr>
      <w:r>
        <w:rPr>
          <w:color w:val="414141"/>
          <w:spacing w:val="-1"/>
          <w:w w:val="109"/>
        </w:rPr>
        <w:t>为诊断肛门和直肠疾病，需观察肛门周围皮肤有无</w:t>
      </w:r>
      <w:r>
        <w:rPr>
          <w:color w:val="414141"/>
          <w:spacing w:val="1"/>
          <w:w w:val="104"/>
        </w:rPr>
        <w:t>异常</w:t>
      </w:r>
      <w:r>
        <w:rPr>
          <w:color w:val="9A9A9A"/>
          <w:spacing w:val="1"/>
          <w:w w:val="104"/>
        </w:rPr>
        <w:t>。</w:t>
      </w:r>
      <w:r>
        <w:rPr>
          <w:color w:val="505050"/>
          <w:spacing w:val="1"/>
          <w:w w:val="104"/>
        </w:rPr>
        <w:t>医师戴上指套，插人直肠进行检查</w:t>
      </w:r>
      <w:r>
        <w:rPr>
          <w:color w:val="9A9A9A"/>
          <w:spacing w:val="1"/>
          <w:w w:val="104"/>
        </w:rPr>
        <w:t>。</w:t>
      </w:r>
      <w:r>
        <w:rPr>
          <w:color w:val="505050"/>
          <w:w w:val="104"/>
        </w:rPr>
        <w:t>对于女性，常</w:t>
      </w:r>
      <w:r>
        <w:rPr>
          <w:color w:val="414141"/>
          <w:w w:val="109"/>
        </w:rPr>
        <w:t>同时进行妇科检查</w:t>
      </w:r>
      <w:r>
        <w:rPr>
          <w:color w:val="9A9A9A"/>
          <w:w w:val="109"/>
        </w:rPr>
        <w:t>。</w:t>
      </w:r>
    </w:p>
    <w:p>
      <w:pPr>
        <w:spacing w:line="450" w:lineRule="exact" w:before="0"/>
        <w:ind w:left="2056" w:right="0" w:firstLine="0"/>
        <w:jc w:val="left"/>
        <w:rPr>
          <w:sz w:val="37"/>
        </w:rPr>
      </w:pPr>
      <w:r>
        <w:rPr>
          <w:color w:val="505050"/>
          <w:w w:val="115"/>
          <w:sz w:val="37"/>
        </w:rPr>
        <w:t>然</w:t>
      </w:r>
      <w:r>
        <w:rPr>
          <w:color w:val="505050"/>
          <w:w w:val="115"/>
          <w:sz w:val="37"/>
        </w:rPr>
        <w:t>后</w:t>
      </w:r>
      <w:r>
        <w:rPr>
          <w:color w:val="505050"/>
          <w:w w:val="115"/>
          <w:sz w:val="37"/>
        </w:rPr>
        <w:t>通</w:t>
      </w:r>
      <w:r>
        <w:rPr>
          <w:color w:val="505050"/>
          <w:w w:val="115"/>
          <w:sz w:val="37"/>
        </w:rPr>
        <w:t>过</w:t>
      </w:r>
      <w:r>
        <w:rPr>
          <w:color w:val="6E6E6E"/>
          <w:w w:val="115"/>
          <w:sz w:val="37"/>
        </w:rPr>
        <w:t>一</w:t>
      </w:r>
      <w:r>
        <w:rPr>
          <w:color w:val="414141"/>
          <w:w w:val="115"/>
          <w:sz w:val="37"/>
        </w:rPr>
        <w:t>长</w:t>
      </w:r>
      <w:r>
        <w:rPr>
          <w:color w:val="414141"/>
          <w:w w:val="115"/>
          <w:sz w:val="37"/>
        </w:rPr>
        <w:t>约</w:t>
      </w:r>
      <w:r>
        <w:rPr>
          <w:rFonts w:ascii="Times New Roman" w:eastAsia="Times New Roman"/>
          <w:color w:val="414141"/>
          <w:w w:val="115"/>
          <w:sz w:val="40"/>
        </w:rPr>
        <w:t>7</w:t>
      </w:r>
      <w:r>
        <w:rPr>
          <w:rFonts w:ascii="Times New Roman" w:eastAsia="Times New Roman"/>
          <w:color w:val="414141"/>
          <w:spacing w:val="-19"/>
          <w:w w:val="115"/>
          <w:sz w:val="40"/>
        </w:rPr>
        <w:t>. </w:t>
      </w:r>
      <w:r>
        <w:rPr>
          <w:rFonts w:ascii="Times New Roman" w:eastAsia="Times New Roman"/>
          <w:color w:val="414141"/>
          <w:w w:val="115"/>
          <w:sz w:val="40"/>
        </w:rPr>
        <w:t>6cm~25.</w:t>
      </w:r>
      <w:r>
        <w:rPr>
          <w:rFonts w:ascii="Times New Roman" w:eastAsia="Times New Roman"/>
          <w:color w:val="414141"/>
          <w:spacing w:val="26"/>
          <w:w w:val="115"/>
          <w:sz w:val="40"/>
        </w:rPr>
        <w:t> </w:t>
      </w:r>
      <w:r>
        <w:rPr>
          <w:rFonts w:ascii="Times New Roman" w:eastAsia="Times New Roman"/>
          <w:color w:val="414141"/>
          <w:w w:val="115"/>
          <w:sz w:val="40"/>
        </w:rPr>
        <w:t>4cm</w:t>
      </w:r>
      <w:r>
        <w:rPr>
          <w:rFonts w:ascii="Times New Roman" w:eastAsia="Times New Roman"/>
          <w:color w:val="414141"/>
          <w:spacing w:val="1"/>
          <w:w w:val="115"/>
          <w:sz w:val="40"/>
        </w:rPr>
        <w:t> </w:t>
      </w:r>
      <w:r>
        <w:rPr>
          <w:rFonts w:ascii="Times New Roman" w:eastAsia="Times New Roman"/>
          <w:color w:val="606060"/>
          <w:w w:val="115"/>
          <w:sz w:val="40"/>
        </w:rPr>
        <w:t>(</w:t>
      </w:r>
      <w:r>
        <w:rPr>
          <w:rFonts w:ascii="Times New Roman" w:eastAsia="Times New Roman"/>
          <w:color w:val="414141"/>
          <w:w w:val="115"/>
          <w:sz w:val="40"/>
        </w:rPr>
        <w:t>3~10</w:t>
      </w:r>
      <w:r>
        <w:rPr>
          <w:color w:val="414141"/>
          <w:w w:val="115"/>
          <w:sz w:val="37"/>
        </w:rPr>
        <w:t>英</w:t>
      </w:r>
      <w:r>
        <w:rPr>
          <w:color w:val="414141"/>
          <w:w w:val="115"/>
          <w:sz w:val="37"/>
        </w:rPr>
        <w:t>寸</w:t>
      </w:r>
      <w:r>
        <w:rPr>
          <w:color w:val="414141"/>
          <w:w w:val="115"/>
          <w:sz w:val="37"/>
        </w:rPr>
        <w:t>）</w:t>
      </w:r>
      <w:r>
        <w:rPr>
          <w:color w:val="414141"/>
          <w:spacing w:val="-10"/>
          <w:w w:val="115"/>
          <w:sz w:val="37"/>
        </w:rPr>
        <w:t>的</w:t>
      </w:r>
    </w:p>
    <w:p>
      <w:pPr>
        <w:pStyle w:val="BodyText"/>
        <w:spacing w:line="321" w:lineRule="auto" w:before="162"/>
        <w:ind w:left="1251" w:right="186" w:firstLine="23"/>
        <w:jc w:val="both"/>
      </w:pPr>
      <w:r>
        <w:rPr>
          <w:color w:val="414141"/>
          <w:spacing w:val="1"/>
          <w:w w:val="108"/>
        </w:rPr>
        <w:t>硬直管镜（肛门镜或直肠镜）观察肛门和直肠</w:t>
      </w:r>
      <w:r>
        <w:rPr>
          <w:color w:val="9A9A9A"/>
          <w:spacing w:val="1"/>
          <w:w w:val="108"/>
        </w:rPr>
        <w:t>。</w:t>
      </w:r>
      <w:r>
        <w:rPr>
          <w:color w:val="414141"/>
          <w:w w:val="108"/>
        </w:rPr>
        <w:t>用较长</w:t>
      </w:r>
      <w:r>
        <w:rPr>
          <w:color w:val="414141"/>
          <w:spacing w:val="1"/>
          <w:w w:val="111"/>
        </w:rPr>
        <w:t>但可弯曲的乙状结肠镜，可观察到距肛门多达</w:t>
      </w:r>
      <w:r>
        <w:rPr>
          <w:rFonts w:ascii="Times New Roman" w:eastAsia="Times New Roman"/>
          <w:color w:val="414141"/>
          <w:w w:val="113"/>
          <w:sz w:val="40"/>
        </w:rPr>
        <w:t>60c</w:t>
      </w:r>
      <w:r>
        <w:rPr>
          <w:rFonts w:ascii="Times New Roman" w:eastAsia="Times New Roman"/>
          <w:color w:val="414141"/>
          <w:spacing w:val="1"/>
          <w:w w:val="113"/>
          <w:sz w:val="40"/>
        </w:rPr>
        <w:t>m</w:t>
      </w:r>
      <w:r>
        <w:rPr>
          <w:color w:val="414141"/>
          <w:w w:val="111"/>
        </w:rPr>
        <w:t>的</w:t>
      </w:r>
      <w:r>
        <w:rPr>
          <w:color w:val="414141"/>
          <w:spacing w:val="2"/>
          <w:w w:val="108"/>
        </w:rPr>
        <w:t>大肠情况</w:t>
      </w:r>
      <w:r>
        <w:rPr>
          <w:color w:val="9A9A9A"/>
          <w:spacing w:val="2"/>
          <w:w w:val="108"/>
        </w:rPr>
        <w:t>。</w:t>
      </w:r>
      <w:r>
        <w:rPr>
          <w:color w:val="414141"/>
          <w:spacing w:val="1"/>
          <w:w w:val="108"/>
        </w:rPr>
        <w:t>肛门镜或乙状结肠镜检查时，患者通常有些</w:t>
      </w:r>
      <w:r>
        <w:rPr>
          <w:color w:val="414141"/>
          <w:spacing w:val="2"/>
          <w:w w:val="108"/>
        </w:rPr>
        <w:t>不舒</w:t>
      </w:r>
      <w:r>
        <w:rPr>
          <w:color w:val="212121"/>
          <w:spacing w:val="2"/>
          <w:w w:val="108"/>
        </w:rPr>
        <w:t>服</w:t>
      </w:r>
      <w:r>
        <w:rPr>
          <w:color w:val="414141"/>
          <w:spacing w:val="2"/>
          <w:w w:val="108"/>
        </w:rPr>
        <w:t>，但并不感疼痛</w:t>
      </w:r>
      <w:r>
        <w:rPr>
          <w:color w:val="9A9A9A"/>
          <w:spacing w:val="2"/>
          <w:w w:val="108"/>
        </w:rPr>
        <w:t>。</w:t>
      </w:r>
      <w:r>
        <w:rPr>
          <w:color w:val="414141"/>
          <w:spacing w:val="1"/>
          <w:w w:val="108"/>
        </w:rPr>
        <w:t>如果肛门或其周围因病变出现</w:t>
      </w:r>
      <w:r>
        <w:rPr>
          <w:color w:val="414141"/>
          <w:spacing w:val="3"/>
          <w:w w:val="103"/>
        </w:rPr>
        <w:t>疼痛，检查前可使用局部麻醉，必要时甚至全身麻醉</w:t>
      </w:r>
      <w:r>
        <w:rPr>
          <w:color w:val="9A9A9A"/>
          <w:spacing w:val="3"/>
          <w:w w:val="103"/>
        </w:rPr>
        <w:t>。</w:t>
      </w:r>
      <w:r>
        <w:rPr>
          <w:color w:val="414141"/>
          <w:w w:val="103"/>
        </w:rPr>
        <w:t>有</w:t>
      </w:r>
      <w:r>
        <w:rPr>
          <w:color w:val="414141"/>
          <w:spacing w:val="1"/>
          <w:w w:val="113"/>
        </w:rPr>
        <w:t>时作乙状结肠镜检查前要清洁灌肠</w:t>
      </w:r>
      <w:r>
        <w:rPr>
          <w:color w:val="9A9A9A"/>
          <w:spacing w:val="1"/>
          <w:w w:val="113"/>
        </w:rPr>
        <w:t>。</w:t>
      </w:r>
      <w:r>
        <w:rPr>
          <w:color w:val="414141"/>
          <w:w w:val="113"/>
        </w:rPr>
        <w:t>乙状结肠镜检查</w:t>
      </w:r>
      <w:r>
        <w:rPr>
          <w:color w:val="414141"/>
          <w:w w:val="109"/>
        </w:rPr>
        <w:t>时，可取活组织标本和涂片供显微镜检查，以及标本培</w:t>
      </w:r>
      <w:r>
        <w:rPr>
          <w:color w:val="505050"/>
          <w:spacing w:val="2"/>
          <w:w w:val="111"/>
        </w:rPr>
        <w:t>养</w:t>
      </w:r>
      <w:r>
        <w:rPr>
          <w:color w:val="9A9A9A"/>
          <w:spacing w:val="2"/>
          <w:w w:val="111"/>
        </w:rPr>
        <w:t>。</w:t>
      </w:r>
      <w:r>
        <w:rPr>
          <w:color w:val="414141"/>
          <w:spacing w:val="2"/>
          <w:w w:val="111"/>
        </w:rPr>
        <w:t>也可行钡剂灌肠</w:t>
      </w:r>
      <w:r>
        <w:rPr>
          <w:rFonts w:ascii="Times New Roman" w:eastAsia="Times New Roman"/>
          <w:color w:val="414141"/>
          <w:spacing w:val="2"/>
          <w:w w:val="111"/>
          <w:sz w:val="42"/>
        </w:rPr>
        <w:t>X</w:t>
      </w:r>
      <w:r>
        <w:rPr>
          <w:color w:val="414141"/>
          <w:spacing w:val="2"/>
          <w:w w:val="111"/>
        </w:rPr>
        <w:t>线造影</w:t>
      </w:r>
      <w:r>
        <w:rPr>
          <w:color w:val="9A9A9A"/>
          <w:w w:val="111"/>
        </w:rPr>
        <w:t>。</w:t>
      </w:r>
    </w:p>
    <w:p>
      <w:pPr>
        <w:pStyle w:val="BodyText"/>
        <w:spacing w:before="4"/>
        <w:rPr>
          <w:sz w:val="35"/>
        </w:rPr>
      </w:pPr>
    </w:p>
    <w:p>
      <w:pPr>
        <w:spacing w:before="0"/>
        <w:ind w:left="5049" w:right="4891" w:firstLine="0"/>
        <w:jc w:val="center"/>
        <w:rPr>
          <w:sz w:val="56"/>
        </w:rPr>
      </w:pPr>
      <w:r>
        <w:rPr>
          <w:color w:val="212121"/>
          <w:spacing w:val="-5"/>
          <w:w w:val="110"/>
          <w:sz w:val="56"/>
        </w:rPr>
        <w:t>肛裂</w:t>
      </w:r>
    </w:p>
    <w:p>
      <w:pPr>
        <w:pStyle w:val="BodyText"/>
        <w:spacing w:before="8"/>
        <w:rPr>
          <w:sz w:val="54"/>
        </w:rPr>
      </w:pPr>
    </w:p>
    <w:p>
      <w:pPr>
        <w:pStyle w:val="BodyText"/>
        <w:spacing w:before="1"/>
        <w:ind w:left="2123"/>
      </w:pPr>
      <w:r>
        <w:rPr>
          <w:color w:val="606060"/>
          <w:w w:val="105"/>
        </w:rPr>
        <w:t>肛</w:t>
      </w:r>
      <w:r>
        <w:rPr>
          <w:color w:val="606060"/>
          <w:w w:val="105"/>
        </w:rPr>
        <w:t>裂</w:t>
      </w:r>
      <w:r>
        <w:rPr>
          <w:color w:val="606060"/>
          <w:w w:val="105"/>
        </w:rPr>
        <w:t>是</w:t>
      </w:r>
      <w:r>
        <w:rPr>
          <w:color w:val="606060"/>
          <w:w w:val="105"/>
        </w:rPr>
        <w:t>肛</w:t>
      </w:r>
      <w:r>
        <w:rPr>
          <w:color w:val="606060"/>
          <w:w w:val="105"/>
        </w:rPr>
        <w:t>门</w:t>
      </w:r>
      <w:r>
        <w:rPr>
          <w:color w:val="606060"/>
          <w:w w:val="105"/>
        </w:rPr>
        <w:t>内</w:t>
      </w:r>
      <w:r>
        <w:rPr>
          <w:color w:val="606060"/>
          <w:w w:val="105"/>
        </w:rPr>
        <w:t>表</w:t>
      </w:r>
      <w:r>
        <w:rPr>
          <w:color w:val="606060"/>
          <w:w w:val="105"/>
        </w:rPr>
        <w:t>面</w:t>
      </w:r>
      <w:r>
        <w:rPr>
          <w:color w:val="606060"/>
          <w:w w:val="105"/>
        </w:rPr>
        <w:t>层</w:t>
      </w:r>
      <w:r>
        <w:rPr>
          <w:color w:val="606060"/>
          <w:w w:val="105"/>
        </w:rPr>
        <w:t>的</w:t>
      </w:r>
      <w:r>
        <w:rPr>
          <w:color w:val="606060"/>
          <w:w w:val="105"/>
        </w:rPr>
        <w:t>撕</w:t>
      </w:r>
      <w:r>
        <w:rPr>
          <w:color w:val="606060"/>
          <w:w w:val="105"/>
        </w:rPr>
        <w:t>裂</w:t>
      </w:r>
      <w:r>
        <w:rPr>
          <w:color w:val="606060"/>
          <w:w w:val="105"/>
        </w:rPr>
        <w:t>或</w:t>
      </w:r>
      <w:r>
        <w:rPr>
          <w:color w:val="606060"/>
          <w:w w:val="105"/>
        </w:rPr>
        <w:t>溃</w:t>
      </w:r>
      <w:r>
        <w:rPr>
          <w:color w:val="606060"/>
          <w:w w:val="105"/>
        </w:rPr>
        <w:t>疡</w:t>
      </w:r>
      <w:r>
        <w:rPr>
          <w:color w:val="9A9A9A"/>
          <w:spacing w:val="-10"/>
          <w:w w:val="105"/>
        </w:rPr>
        <w:t>。</w:t>
      </w:r>
    </w:p>
    <w:p>
      <w:pPr>
        <w:pStyle w:val="BodyText"/>
        <w:spacing w:line="331" w:lineRule="auto" w:before="164"/>
        <w:ind w:left="1277" w:right="193" w:firstLine="835"/>
        <w:jc w:val="both"/>
      </w:pPr>
      <w:r>
        <w:rPr>
          <w:color w:val="414141"/>
          <w:spacing w:val="1"/>
          <w:w w:val="108"/>
        </w:rPr>
        <w:t>肛裂通常由于干硬粪块损伤所致</w:t>
      </w:r>
      <w:r>
        <w:rPr>
          <w:color w:val="9A9A9A"/>
          <w:spacing w:val="1"/>
          <w:w w:val="108"/>
        </w:rPr>
        <w:t>。</w:t>
      </w:r>
      <w:r>
        <w:rPr>
          <w:color w:val="414141"/>
          <w:w w:val="108"/>
        </w:rPr>
        <w:t>偶尔也可能因肛</w:t>
      </w:r>
      <w:r>
        <w:rPr>
          <w:color w:val="414141"/>
          <w:spacing w:val="3"/>
          <w:w w:val="108"/>
        </w:rPr>
        <w:t>交所致</w:t>
      </w:r>
      <w:r>
        <w:rPr>
          <w:color w:val="898989"/>
          <w:spacing w:val="3"/>
          <w:w w:val="108"/>
        </w:rPr>
        <w:t>。</w:t>
      </w:r>
      <w:r>
        <w:rPr>
          <w:color w:val="414141"/>
          <w:spacing w:val="3"/>
          <w:w w:val="108"/>
        </w:rPr>
        <w:t>肛裂引起肛门括约肌痉</w:t>
      </w:r>
      <w:r>
        <w:rPr>
          <w:color w:val="606060"/>
          <w:spacing w:val="3"/>
          <w:w w:val="108"/>
        </w:rPr>
        <w:t>挛</w:t>
      </w:r>
      <w:r>
        <w:rPr>
          <w:color w:val="414141"/>
          <w:spacing w:val="3"/>
          <w:w w:val="108"/>
        </w:rPr>
        <w:t>，而痉</w:t>
      </w:r>
      <w:r>
        <w:rPr>
          <w:color w:val="606060"/>
          <w:spacing w:val="3"/>
          <w:w w:val="108"/>
        </w:rPr>
        <w:t>挛又影</w:t>
      </w:r>
      <w:r>
        <w:rPr>
          <w:color w:val="414141"/>
          <w:spacing w:val="1"/>
          <w:w w:val="108"/>
        </w:rPr>
        <w:t>响肛裂</w:t>
      </w:r>
      <w:r>
        <w:rPr>
          <w:color w:val="414141"/>
          <w:spacing w:val="3"/>
          <w:w w:val="109"/>
        </w:rPr>
        <w:t>愈合</w:t>
      </w:r>
      <w:r>
        <w:rPr>
          <w:color w:val="9A9A9A"/>
          <w:w w:val="109"/>
        </w:rPr>
        <w:t>。</w:t>
      </w:r>
    </w:p>
    <w:p>
      <w:pPr>
        <w:pStyle w:val="BodyText"/>
        <w:spacing w:line="407" w:lineRule="exact"/>
        <w:ind w:left="2127"/>
      </w:pPr>
      <w:r>
        <w:rPr>
          <w:color w:val="414141"/>
        </w:rPr>
        <w:t>排</w:t>
      </w:r>
      <w:r>
        <w:rPr>
          <w:color w:val="414141"/>
        </w:rPr>
        <w:t>便</w:t>
      </w:r>
      <w:r>
        <w:rPr>
          <w:color w:val="414141"/>
        </w:rPr>
        <w:t>时</w:t>
      </w:r>
      <w:r>
        <w:rPr>
          <w:color w:val="414141"/>
        </w:rPr>
        <w:t>或</w:t>
      </w:r>
      <w:r>
        <w:rPr>
          <w:color w:val="414141"/>
        </w:rPr>
        <w:t>排</w:t>
      </w:r>
      <w:r>
        <w:rPr>
          <w:color w:val="414141"/>
        </w:rPr>
        <w:t>便</w:t>
      </w:r>
      <w:r>
        <w:rPr>
          <w:color w:val="414141"/>
        </w:rPr>
        <w:t>后</w:t>
      </w:r>
      <w:r>
        <w:rPr>
          <w:color w:val="414141"/>
        </w:rPr>
        <w:t>，</w:t>
      </w:r>
      <w:r>
        <w:rPr>
          <w:color w:val="414141"/>
        </w:rPr>
        <w:t>肛</w:t>
      </w:r>
      <w:r>
        <w:rPr>
          <w:color w:val="414141"/>
        </w:rPr>
        <w:t>裂</w:t>
      </w:r>
      <w:r>
        <w:rPr>
          <w:color w:val="414141"/>
        </w:rPr>
        <w:t>会</w:t>
      </w:r>
      <w:r>
        <w:rPr>
          <w:color w:val="414141"/>
        </w:rPr>
        <w:t>引</w:t>
      </w:r>
      <w:r>
        <w:rPr>
          <w:color w:val="414141"/>
        </w:rPr>
        <w:t>起</w:t>
      </w:r>
      <w:r>
        <w:rPr>
          <w:color w:val="414141"/>
        </w:rPr>
        <w:t>疼</w:t>
      </w:r>
      <w:r>
        <w:rPr>
          <w:color w:val="414141"/>
        </w:rPr>
        <w:t>痛</w:t>
      </w:r>
      <w:r>
        <w:rPr>
          <w:color w:val="414141"/>
        </w:rPr>
        <w:t>和</w:t>
      </w:r>
      <w:r>
        <w:rPr>
          <w:color w:val="414141"/>
        </w:rPr>
        <w:t>出</w:t>
      </w:r>
      <w:r>
        <w:rPr>
          <w:color w:val="414141"/>
        </w:rPr>
        <w:t>血</w:t>
      </w:r>
      <w:r>
        <w:rPr>
          <w:color w:val="414141"/>
        </w:rPr>
        <w:t>，</w:t>
      </w:r>
      <w:r>
        <w:rPr>
          <w:color w:val="414141"/>
        </w:rPr>
        <w:t>疼</w:t>
      </w:r>
      <w:r>
        <w:rPr>
          <w:color w:val="414141"/>
        </w:rPr>
        <w:t>痛</w:t>
      </w:r>
      <w:r>
        <w:rPr>
          <w:color w:val="414141"/>
        </w:rPr>
        <w:t>可</w:t>
      </w:r>
      <w:r>
        <w:rPr>
          <w:color w:val="414141"/>
          <w:spacing w:val="-10"/>
        </w:rPr>
        <w:t>持</w:t>
      </w:r>
    </w:p>
    <w:p>
      <w:pPr>
        <w:pStyle w:val="BodyText"/>
        <w:spacing w:line="321" w:lineRule="auto" w:before="23"/>
        <w:ind w:left="516" w:right="322" w:firstLine="14"/>
      </w:pPr>
      <w:r>
        <w:rPr/>
        <w:br w:type="column"/>
      </w:r>
      <w:r>
        <w:rPr>
          <w:color w:val="606060"/>
          <w:spacing w:val="2"/>
          <w:w w:val="103"/>
        </w:rPr>
        <w:t>续</w:t>
      </w:r>
      <w:r>
        <w:rPr>
          <w:color w:val="414141"/>
          <w:spacing w:val="2"/>
          <w:w w:val="103"/>
        </w:rPr>
        <w:t>几分钟至几小时，逐渐减轻，直到下</w:t>
      </w:r>
      <w:r>
        <w:rPr>
          <w:color w:val="898989"/>
          <w:spacing w:val="2"/>
          <w:w w:val="103"/>
        </w:rPr>
        <w:t>一</w:t>
      </w:r>
      <w:r>
        <w:rPr>
          <w:color w:val="505050"/>
          <w:spacing w:val="2"/>
          <w:w w:val="103"/>
        </w:rPr>
        <w:t>次排便</w:t>
      </w:r>
      <w:r>
        <w:rPr>
          <w:color w:val="9A9A9A"/>
          <w:spacing w:val="2"/>
          <w:w w:val="103"/>
        </w:rPr>
        <w:t>。</w:t>
      </w:r>
      <w:r>
        <w:rPr>
          <w:color w:val="505050"/>
          <w:spacing w:val="1"/>
          <w:w w:val="103"/>
        </w:rPr>
        <w:t>检查肛</w:t>
      </w:r>
      <w:r>
        <w:rPr>
          <w:color w:val="414141"/>
          <w:spacing w:val="2"/>
          <w:w w:val="109"/>
        </w:rPr>
        <w:t>门即可诊断肛裂</w:t>
      </w:r>
      <w:r>
        <w:rPr>
          <w:color w:val="9A9A9A"/>
          <w:w w:val="109"/>
        </w:rPr>
        <w:t>。</w:t>
      </w:r>
    </w:p>
    <w:p>
      <w:pPr>
        <w:pStyle w:val="BodyText"/>
        <w:spacing w:before="13"/>
        <w:ind w:left="531"/>
      </w:pPr>
      <w:r>
        <w:rPr>
          <w:color w:val="414141"/>
          <w:w w:val="105"/>
        </w:rPr>
        <w:t>治</w:t>
      </w:r>
      <w:r>
        <w:rPr>
          <w:color w:val="414141"/>
          <w:spacing w:val="-10"/>
          <w:w w:val="110"/>
        </w:rPr>
        <w:t>疗</w:t>
      </w:r>
    </w:p>
    <w:p>
      <w:pPr>
        <w:pStyle w:val="BodyText"/>
        <w:spacing w:line="321" w:lineRule="auto" w:before="142"/>
        <w:ind w:left="527" w:right="75" w:firstLine="820"/>
      </w:pPr>
      <w:r>
        <w:rPr>
          <w:color w:val="414141"/>
          <w:w w:val="108"/>
        </w:rPr>
        <w:t>软便剂或车前子或多纤维饮食可减少因过硬的大便</w:t>
      </w:r>
      <w:r>
        <w:rPr>
          <w:color w:val="505050"/>
          <w:spacing w:val="3"/>
          <w:w w:val="107"/>
        </w:rPr>
        <w:t>造成的再次损伤</w:t>
      </w:r>
      <w:r>
        <w:rPr>
          <w:color w:val="9A9A9A"/>
          <w:spacing w:val="3"/>
          <w:w w:val="107"/>
        </w:rPr>
        <w:t>。</w:t>
      </w:r>
      <w:r>
        <w:rPr>
          <w:color w:val="414141"/>
          <w:spacing w:val="3"/>
          <w:w w:val="107"/>
        </w:rPr>
        <w:t>使用</w:t>
      </w:r>
      <w:r>
        <w:rPr>
          <w:color w:val="606060"/>
          <w:spacing w:val="3"/>
          <w:w w:val="107"/>
        </w:rPr>
        <w:t>氧</w:t>
      </w:r>
      <w:r>
        <w:rPr>
          <w:color w:val="414141"/>
          <w:spacing w:val="3"/>
          <w:w w:val="107"/>
        </w:rPr>
        <w:t>化锌软膏或润滑性栓剂（</w:t>
      </w:r>
      <w:r>
        <w:rPr>
          <w:color w:val="414141"/>
          <w:spacing w:val="1"/>
          <w:w w:val="107"/>
        </w:rPr>
        <w:t>如甘</w:t>
      </w:r>
      <w:r>
        <w:rPr>
          <w:color w:val="414141"/>
          <w:spacing w:val="2"/>
          <w:w w:val="110"/>
        </w:rPr>
        <w:t>油）可提高治愈</w:t>
      </w:r>
      <w:r>
        <w:rPr>
          <w:color w:val="606060"/>
          <w:spacing w:val="2"/>
          <w:w w:val="110"/>
        </w:rPr>
        <w:t>率</w:t>
      </w:r>
      <w:r>
        <w:rPr>
          <w:color w:val="414141"/>
          <w:spacing w:val="2"/>
          <w:w w:val="110"/>
        </w:rPr>
        <w:t>，因其可润</w:t>
      </w:r>
      <w:r>
        <w:rPr>
          <w:color w:val="606060"/>
          <w:spacing w:val="2"/>
          <w:w w:val="110"/>
        </w:rPr>
        <w:t>滑下段直</w:t>
      </w:r>
      <w:r>
        <w:rPr>
          <w:color w:val="414141"/>
          <w:spacing w:val="2"/>
          <w:w w:val="110"/>
        </w:rPr>
        <w:t>肠并软化大便</w:t>
      </w:r>
      <w:r>
        <w:rPr>
          <w:color w:val="9A9A9A"/>
          <w:w w:val="110"/>
        </w:rPr>
        <w:t>。</w:t>
      </w:r>
      <w:r>
        <w:rPr>
          <w:color w:val="606060"/>
          <w:spacing w:val="3"/>
          <w:w w:val="108"/>
        </w:rPr>
        <w:t>每次</w:t>
      </w:r>
      <w:r>
        <w:rPr>
          <w:color w:val="414141"/>
          <w:spacing w:val="3"/>
          <w:w w:val="108"/>
        </w:rPr>
        <w:t>排便</w:t>
      </w:r>
      <w:r>
        <w:rPr>
          <w:color w:val="606060"/>
          <w:spacing w:val="3"/>
          <w:w w:val="108"/>
        </w:rPr>
        <w:t>后</w:t>
      </w:r>
      <w:r>
        <w:rPr>
          <w:color w:val="414141"/>
          <w:spacing w:val="3"/>
          <w:w w:val="108"/>
        </w:rPr>
        <w:t>用热水</w:t>
      </w:r>
      <w:r>
        <w:rPr>
          <w:color w:val="606060"/>
          <w:spacing w:val="3"/>
          <w:w w:val="108"/>
        </w:rPr>
        <w:t>坐浴</w:t>
      </w:r>
      <w:r>
        <w:rPr>
          <w:rFonts w:ascii="Times New Roman" w:eastAsia="Times New Roman"/>
          <w:color w:val="414141"/>
          <w:spacing w:val="2"/>
          <w:w w:val="110"/>
          <w:sz w:val="40"/>
        </w:rPr>
        <w:t>10~15</w:t>
      </w:r>
      <w:r>
        <w:rPr>
          <w:color w:val="414141"/>
          <w:spacing w:val="3"/>
          <w:w w:val="108"/>
        </w:rPr>
        <w:t>分钟能减轻</w:t>
      </w:r>
      <w:r>
        <w:rPr>
          <w:color w:val="606060"/>
          <w:spacing w:val="3"/>
          <w:w w:val="108"/>
        </w:rPr>
        <w:t>不适，增</w:t>
      </w:r>
      <w:r>
        <w:rPr>
          <w:color w:val="414141"/>
          <w:spacing w:val="1"/>
          <w:w w:val="108"/>
        </w:rPr>
        <w:t>加肛</w:t>
      </w:r>
      <w:r>
        <w:rPr>
          <w:color w:val="414141"/>
          <w:spacing w:val="1"/>
          <w:w w:val="109"/>
        </w:rPr>
        <w:t>门局部供血而促进愈合</w:t>
      </w:r>
      <w:r>
        <w:rPr>
          <w:color w:val="9A9A9A"/>
          <w:spacing w:val="1"/>
          <w:w w:val="109"/>
        </w:rPr>
        <w:t>。</w:t>
      </w:r>
    </w:p>
    <w:p>
      <w:pPr>
        <w:pStyle w:val="BodyText"/>
        <w:spacing w:line="436" w:lineRule="exact"/>
        <w:ind w:left="1370"/>
      </w:pPr>
      <w:r>
        <w:rPr>
          <w:color w:val="505050"/>
          <w:w w:val="105"/>
        </w:rPr>
        <w:t>减</w:t>
      </w:r>
      <w:r>
        <w:rPr>
          <w:color w:val="505050"/>
          <w:w w:val="105"/>
        </w:rPr>
        <w:t>少</w:t>
      </w:r>
      <w:r>
        <w:rPr>
          <w:color w:val="505050"/>
          <w:w w:val="105"/>
        </w:rPr>
        <w:t>括</w:t>
      </w:r>
      <w:r>
        <w:rPr>
          <w:color w:val="505050"/>
          <w:w w:val="105"/>
        </w:rPr>
        <w:t>约</w:t>
      </w:r>
      <w:r>
        <w:rPr>
          <w:color w:val="505050"/>
          <w:w w:val="105"/>
        </w:rPr>
        <w:t>肌</w:t>
      </w:r>
      <w:r>
        <w:rPr>
          <w:color w:val="505050"/>
          <w:w w:val="105"/>
        </w:rPr>
        <w:t>痉</w:t>
      </w:r>
      <w:r>
        <w:rPr>
          <w:color w:val="505050"/>
          <w:w w:val="105"/>
        </w:rPr>
        <w:t>挛</w:t>
      </w:r>
      <w:r>
        <w:rPr>
          <w:color w:val="505050"/>
          <w:w w:val="105"/>
        </w:rPr>
        <w:t>并</w:t>
      </w:r>
      <w:r>
        <w:rPr>
          <w:color w:val="505050"/>
          <w:w w:val="105"/>
        </w:rPr>
        <w:t>促</w:t>
      </w:r>
      <w:r>
        <w:rPr>
          <w:color w:val="505050"/>
          <w:w w:val="105"/>
        </w:rPr>
        <w:t>进</w:t>
      </w:r>
      <w:r>
        <w:rPr>
          <w:color w:val="505050"/>
          <w:w w:val="105"/>
        </w:rPr>
        <w:t>肛</w:t>
      </w:r>
      <w:r>
        <w:rPr>
          <w:color w:val="505050"/>
          <w:w w:val="105"/>
        </w:rPr>
        <w:t>裂</w:t>
      </w:r>
      <w:r>
        <w:rPr>
          <w:color w:val="505050"/>
          <w:w w:val="105"/>
        </w:rPr>
        <w:t>愈</w:t>
      </w:r>
      <w:r>
        <w:rPr>
          <w:color w:val="505050"/>
          <w:w w:val="105"/>
        </w:rPr>
        <w:t>合</w:t>
      </w:r>
      <w:r>
        <w:rPr>
          <w:color w:val="505050"/>
          <w:w w:val="105"/>
        </w:rPr>
        <w:t>的</w:t>
      </w:r>
      <w:r>
        <w:rPr>
          <w:color w:val="505050"/>
          <w:w w:val="105"/>
        </w:rPr>
        <w:t>一</w:t>
      </w:r>
      <w:r>
        <w:rPr>
          <w:color w:val="505050"/>
          <w:w w:val="105"/>
        </w:rPr>
        <w:t>些</w:t>
      </w:r>
      <w:r>
        <w:rPr>
          <w:color w:val="505050"/>
          <w:w w:val="105"/>
        </w:rPr>
        <w:t>试</w:t>
      </w:r>
      <w:r>
        <w:rPr>
          <w:color w:val="505050"/>
          <w:w w:val="105"/>
        </w:rPr>
        <w:t>验</w:t>
      </w:r>
      <w:r>
        <w:rPr>
          <w:color w:val="505050"/>
          <w:w w:val="105"/>
        </w:rPr>
        <w:t>性</w:t>
      </w:r>
      <w:r>
        <w:rPr>
          <w:color w:val="505050"/>
          <w:w w:val="105"/>
        </w:rPr>
        <w:t>方</w:t>
      </w:r>
      <w:r>
        <w:rPr>
          <w:color w:val="505050"/>
          <w:spacing w:val="-10"/>
          <w:w w:val="105"/>
        </w:rPr>
        <w:t>法</w:t>
      </w:r>
    </w:p>
    <w:p>
      <w:pPr>
        <w:pStyle w:val="BodyText"/>
        <w:spacing w:line="328" w:lineRule="auto" w:before="164"/>
        <w:ind w:left="560" w:right="230" w:hanging="36"/>
      </w:pPr>
      <w:r>
        <w:rPr>
          <w:color w:val="505050"/>
          <w:spacing w:val="-2"/>
          <w:w w:val="110"/>
        </w:rPr>
        <w:t>已</w:t>
      </w:r>
      <w:r>
        <w:rPr>
          <w:color w:val="505050"/>
          <w:spacing w:val="-2"/>
          <w:w w:val="110"/>
        </w:rPr>
        <w:t>用</w:t>
      </w:r>
      <w:r>
        <w:rPr>
          <w:color w:val="505050"/>
          <w:spacing w:val="-2"/>
          <w:w w:val="110"/>
        </w:rPr>
        <w:t>于</w:t>
      </w:r>
      <w:r>
        <w:rPr>
          <w:color w:val="505050"/>
          <w:spacing w:val="-2"/>
          <w:w w:val="110"/>
        </w:rPr>
        <w:t>临</w:t>
      </w:r>
      <w:r>
        <w:rPr>
          <w:color w:val="505050"/>
          <w:spacing w:val="-2"/>
          <w:w w:val="110"/>
        </w:rPr>
        <w:t>床</w:t>
      </w:r>
      <w:r>
        <w:rPr>
          <w:color w:val="505050"/>
          <w:spacing w:val="-2"/>
          <w:w w:val="110"/>
        </w:rPr>
        <w:t>，</w:t>
      </w:r>
      <w:r>
        <w:rPr>
          <w:color w:val="505050"/>
          <w:spacing w:val="-2"/>
          <w:w w:val="110"/>
        </w:rPr>
        <w:t>包</w:t>
      </w:r>
      <w:r>
        <w:rPr>
          <w:color w:val="505050"/>
          <w:spacing w:val="-2"/>
          <w:w w:val="110"/>
        </w:rPr>
        <w:t>括</w:t>
      </w:r>
      <w:r>
        <w:rPr>
          <w:color w:val="505050"/>
          <w:spacing w:val="-2"/>
          <w:w w:val="110"/>
        </w:rPr>
        <w:t>注</w:t>
      </w:r>
      <w:r>
        <w:rPr>
          <w:color w:val="505050"/>
          <w:spacing w:val="-2"/>
          <w:w w:val="110"/>
        </w:rPr>
        <w:t>射</w:t>
      </w:r>
      <w:r>
        <w:rPr>
          <w:color w:val="505050"/>
          <w:spacing w:val="-2"/>
          <w:w w:val="110"/>
        </w:rPr>
        <w:t>肉</w:t>
      </w:r>
      <w:r>
        <w:rPr>
          <w:color w:val="505050"/>
          <w:spacing w:val="-2"/>
          <w:w w:val="110"/>
        </w:rPr>
        <w:t>毒</w:t>
      </w:r>
      <w:r>
        <w:rPr>
          <w:color w:val="505050"/>
          <w:spacing w:val="-2"/>
          <w:w w:val="110"/>
        </w:rPr>
        <w:t>素</w:t>
      </w:r>
      <w:r>
        <w:rPr>
          <w:color w:val="505050"/>
          <w:spacing w:val="-2"/>
          <w:w w:val="110"/>
        </w:rPr>
        <w:t>以</w:t>
      </w:r>
      <w:r>
        <w:rPr>
          <w:color w:val="505050"/>
          <w:spacing w:val="-2"/>
          <w:w w:val="110"/>
        </w:rPr>
        <w:t>及</w:t>
      </w:r>
      <w:r>
        <w:rPr>
          <w:color w:val="505050"/>
          <w:spacing w:val="-2"/>
          <w:w w:val="110"/>
        </w:rPr>
        <w:t>肛</w:t>
      </w:r>
      <w:r>
        <w:rPr>
          <w:color w:val="505050"/>
          <w:spacing w:val="-2"/>
          <w:w w:val="110"/>
        </w:rPr>
        <w:t>裂</w:t>
      </w:r>
      <w:r>
        <w:rPr>
          <w:color w:val="505050"/>
          <w:spacing w:val="-2"/>
          <w:w w:val="110"/>
        </w:rPr>
        <w:t>局</w:t>
      </w:r>
      <w:r>
        <w:rPr>
          <w:color w:val="505050"/>
          <w:spacing w:val="-2"/>
          <w:w w:val="110"/>
        </w:rPr>
        <w:t>部</w:t>
      </w:r>
      <w:r>
        <w:rPr>
          <w:color w:val="505050"/>
          <w:spacing w:val="-2"/>
          <w:w w:val="110"/>
        </w:rPr>
        <w:t>应</w:t>
      </w:r>
      <w:r>
        <w:rPr>
          <w:color w:val="505050"/>
          <w:spacing w:val="-2"/>
          <w:w w:val="110"/>
        </w:rPr>
        <w:t>用</w:t>
      </w:r>
      <w:r>
        <w:rPr>
          <w:color w:val="505050"/>
          <w:spacing w:val="-2"/>
          <w:w w:val="110"/>
        </w:rPr>
        <w:t>硝</w:t>
      </w:r>
      <w:r>
        <w:rPr>
          <w:color w:val="505050"/>
          <w:spacing w:val="-2"/>
          <w:w w:val="110"/>
        </w:rPr>
        <w:t>酸</w:t>
      </w:r>
      <w:r>
        <w:rPr>
          <w:color w:val="505050"/>
          <w:spacing w:val="-2"/>
          <w:w w:val="110"/>
        </w:rPr>
        <w:t>甘</w:t>
      </w:r>
      <w:r>
        <w:rPr>
          <w:color w:val="414141"/>
          <w:spacing w:val="-2"/>
          <w:w w:val="110"/>
        </w:rPr>
        <w:t>油</w:t>
      </w:r>
      <w:r>
        <w:rPr>
          <w:color w:val="414141"/>
          <w:spacing w:val="-2"/>
          <w:w w:val="110"/>
        </w:rPr>
        <w:t>和</w:t>
      </w:r>
      <w:r>
        <w:rPr>
          <w:color w:val="414141"/>
          <w:spacing w:val="-2"/>
          <w:w w:val="110"/>
        </w:rPr>
        <w:t>钙</w:t>
      </w:r>
      <w:r>
        <w:rPr>
          <w:color w:val="414141"/>
          <w:spacing w:val="-2"/>
          <w:w w:val="110"/>
        </w:rPr>
        <w:t>通</w:t>
      </w:r>
      <w:r>
        <w:rPr>
          <w:color w:val="414141"/>
          <w:spacing w:val="-2"/>
          <w:w w:val="110"/>
        </w:rPr>
        <w:t>道</w:t>
      </w:r>
      <w:r>
        <w:rPr>
          <w:color w:val="414141"/>
          <w:spacing w:val="-2"/>
          <w:w w:val="110"/>
        </w:rPr>
        <w:t>阻</w:t>
      </w:r>
      <w:r>
        <w:rPr>
          <w:color w:val="414141"/>
          <w:spacing w:val="-2"/>
          <w:w w:val="110"/>
        </w:rPr>
        <w:t>滞</w:t>
      </w:r>
      <w:r>
        <w:rPr>
          <w:color w:val="414141"/>
          <w:spacing w:val="-2"/>
          <w:w w:val="110"/>
        </w:rPr>
        <w:t>剂</w:t>
      </w:r>
      <w:r>
        <w:rPr>
          <w:color w:val="606060"/>
          <w:spacing w:val="-2"/>
          <w:w w:val="110"/>
        </w:rPr>
        <w:t>等</w:t>
      </w:r>
      <w:r>
        <w:rPr>
          <w:color w:val="9A9A9A"/>
          <w:spacing w:val="-2"/>
          <w:w w:val="110"/>
        </w:rPr>
        <w:t>。</w:t>
      </w:r>
    </w:p>
    <w:p>
      <w:pPr>
        <w:pStyle w:val="BodyText"/>
        <w:spacing w:line="434" w:lineRule="exact"/>
        <w:ind w:left="1363"/>
      </w:pPr>
      <w:r>
        <w:rPr>
          <w:color w:val="505050"/>
          <w:w w:val="105"/>
        </w:rPr>
        <w:t>若</w:t>
      </w:r>
      <w:r>
        <w:rPr>
          <w:color w:val="505050"/>
          <w:w w:val="105"/>
        </w:rPr>
        <w:t>这</w:t>
      </w:r>
      <w:r>
        <w:rPr>
          <w:color w:val="505050"/>
          <w:w w:val="105"/>
        </w:rPr>
        <w:t>些</w:t>
      </w:r>
      <w:r>
        <w:rPr>
          <w:color w:val="505050"/>
          <w:w w:val="105"/>
        </w:rPr>
        <w:t>治</w:t>
      </w:r>
      <w:r>
        <w:rPr>
          <w:color w:val="505050"/>
          <w:w w:val="105"/>
        </w:rPr>
        <w:t>疗</w:t>
      </w:r>
      <w:r>
        <w:rPr>
          <w:color w:val="505050"/>
          <w:w w:val="105"/>
        </w:rPr>
        <w:t>方</w:t>
      </w:r>
      <w:r>
        <w:rPr>
          <w:color w:val="505050"/>
          <w:w w:val="105"/>
        </w:rPr>
        <w:t>法</w:t>
      </w:r>
      <w:r>
        <w:rPr>
          <w:color w:val="505050"/>
          <w:w w:val="105"/>
        </w:rPr>
        <w:t>无</w:t>
      </w:r>
      <w:r>
        <w:rPr>
          <w:color w:val="505050"/>
          <w:w w:val="105"/>
        </w:rPr>
        <w:t>效</w:t>
      </w:r>
      <w:r>
        <w:rPr>
          <w:color w:val="505050"/>
          <w:w w:val="105"/>
        </w:rPr>
        <w:t>，</w:t>
      </w:r>
      <w:r>
        <w:rPr>
          <w:color w:val="505050"/>
          <w:w w:val="105"/>
        </w:rPr>
        <w:t>通</w:t>
      </w:r>
      <w:r>
        <w:rPr>
          <w:color w:val="505050"/>
          <w:w w:val="105"/>
        </w:rPr>
        <w:t>常</w:t>
      </w:r>
      <w:r>
        <w:rPr>
          <w:color w:val="505050"/>
          <w:w w:val="105"/>
        </w:rPr>
        <w:t>需</w:t>
      </w:r>
      <w:r>
        <w:rPr>
          <w:color w:val="505050"/>
          <w:w w:val="105"/>
        </w:rPr>
        <w:t>外</w:t>
      </w:r>
      <w:r>
        <w:rPr>
          <w:color w:val="505050"/>
          <w:w w:val="105"/>
        </w:rPr>
        <w:t>科</w:t>
      </w:r>
      <w:r>
        <w:rPr>
          <w:color w:val="505050"/>
          <w:w w:val="105"/>
        </w:rPr>
        <w:t>手</w:t>
      </w:r>
      <w:r>
        <w:rPr>
          <w:color w:val="505050"/>
          <w:w w:val="105"/>
        </w:rPr>
        <w:t>术</w:t>
      </w:r>
      <w:r>
        <w:rPr>
          <w:color w:val="505050"/>
          <w:w w:val="105"/>
        </w:rPr>
        <w:t>治</w:t>
      </w:r>
      <w:r>
        <w:rPr>
          <w:color w:val="505050"/>
          <w:w w:val="105"/>
        </w:rPr>
        <w:t>疗</w:t>
      </w:r>
      <w:r>
        <w:rPr>
          <w:color w:val="9A9A9A"/>
          <w:w w:val="105"/>
        </w:rPr>
        <w:t>。</w:t>
      </w:r>
      <w:r>
        <w:rPr>
          <w:color w:val="414141"/>
          <w:spacing w:val="-5"/>
          <w:w w:val="105"/>
        </w:rPr>
        <w:t>可通</w:t>
      </w:r>
    </w:p>
    <w:p>
      <w:pPr>
        <w:pStyle w:val="BodyText"/>
        <w:spacing w:before="153"/>
        <w:ind w:left="552"/>
      </w:pPr>
      <w:r>
        <w:rPr>
          <w:color w:val="505050"/>
          <w:w w:val="105"/>
        </w:rPr>
        <w:t>过扩张肛门或切除肛门内括约肌，缓解括约肌痉挛</w:t>
      </w:r>
      <w:r>
        <w:rPr>
          <w:color w:val="9A9A9A"/>
          <w:spacing w:val="-10"/>
          <w:w w:val="105"/>
        </w:rPr>
        <w:t>。</w:t>
      </w:r>
    </w:p>
    <w:p>
      <w:pPr>
        <w:pStyle w:val="BodyText"/>
        <w:rPr>
          <w:sz w:val="36"/>
        </w:rPr>
      </w:pPr>
    </w:p>
    <w:p>
      <w:pPr>
        <w:spacing w:before="221"/>
        <w:ind w:left="3808" w:right="3446" w:firstLine="0"/>
        <w:jc w:val="center"/>
        <w:rPr>
          <w:sz w:val="53"/>
        </w:rPr>
      </w:pPr>
      <w:r>
        <w:rPr>
          <w:color w:val="212121"/>
          <w:w w:val="140"/>
          <w:sz w:val="53"/>
        </w:rPr>
        <w:t>肛</w:t>
      </w:r>
      <w:r>
        <w:rPr>
          <w:color w:val="212121"/>
          <w:w w:val="140"/>
          <w:sz w:val="53"/>
        </w:rPr>
        <w:t>门</w:t>
      </w:r>
      <w:r>
        <w:rPr>
          <w:color w:val="212121"/>
          <w:w w:val="140"/>
          <w:sz w:val="53"/>
        </w:rPr>
        <w:t>痛</w:t>
      </w:r>
      <w:r>
        <w:rPr>
          <w:color w:val="212121"/>
          <w:spacing w:val="-10"/>
          <w:w w:val="140"/>
          <w:sz w:val="53"/>
        </w:rPr>
        <w:t>痒</w:t>
      </w:r>
    </w:p>
    <w:p>
      <w:pPr>
        <w:pStyle w:val="BodyText"/>
        <w:spacing w:before="3"/>
        <w:rPr>
          <w:sz w:val="55"/>
        </w:rPr>
      </w:pPr>
    </w:p>
    <w:p>
      <w:pPr>
        <w:pStyle w:val="BodyText"/>
        <w:ind w:left="1365"/>
      </w:pPr>
      <w:r>
        <w:rPr>
          <w:color w:val="414141"/>
          <w:w w:val="105"/>
        </w:rPr>
        <w:t>肛</w:t>
      </w:r>
      <w:r>
        <w:rPr>
          <w:color w:val="414141"/>
          <w:w w:val="105"/>
        </w:rPr>
        <w:t>门</w:t>
      </w:r>
      <w:r>
        <w:rPr>
          <w:color w:val="414141"/>
          <w:w w:val="105"/>
        </w:rPr>
        <w:t>周</w:t>
      </w:r>
      <w:r>
        <w:rPr>
          <w:color w:val="414141"/>
          <w:w w:val="105"/>
        </w:rPr>
        <w:t>围</w:t>
      </w:r>
      <w:r>
        <w:rPr>
          <w:color w:val="414141"/>
          <w:w w:val="105"/>
        </w:rPr>
        <w:t>皮</w:t>
      </w:r>
      <w:r>
        <w:rPr>
          <w:color w:val="414141"/>
          <w:w w:val="105"/>
        </w:rPr>
        <w:t>肤</w:t>
      </w:r>
      <w:r>
        <w:rPr>
          <w:color w:val="414141"/>
          <w:w w:val="105"/>
        </w:rPr>
        <w:t>痊</w:t>
      </w:r>
      <w:r>
        <w:rPr>
          <w:color w:val="414141"/>
          <w:w w:val="105"/>
        </w:rPr>
        <w:t>痒</w:t>
      </w:r>
      <w:r>
        <w:rPr>
          <w:color w:val="414141"/>
          <w:w w:val="105"/>
        </w:rPr>
        <w:t>原</w:t>
      </w:r>
      <w:r>
        <w:rPr>
          <w:color w:val="414141"/>
          <w:w w:val="105"/>
        </w:rPr>
        <w:t>因</w:t>
      </w:r>
      <w:r>
        <w:rPr>
          <w:color w:val="414141"/>
          <w:w w:val="105"/>
        </w:rPr>
        <w:t>有</w:t>
      </w:r>
      <w:r>
        <w:rPr>
          <w:color w:val="414141"/>
          <w:w w:val="105"/>
        </w:rPr>
        <w:t>多</w:t>
      </w:r>
      <w:r>
        <w:rPr>
          <w:color w:val="414141"/>
          <w:w w:val="105"/>
        </w:rPr>
        <w:t>种</w:t>
      </w:r>
      <w:r>
        <w:rPr>
          <w:color w:val="9A9A9A"/>
          <w:spacing w:val="-10"/>
          <w:w w:val="105"/>
        </w:rPr>
        <w:t>。</w:t>
      </w:r>
    </w:p>
    <w:p>
      <w:pPr>
        <w:pStyle w:val="BodyText"/>
        <w:spacing w:line="324" w:lineRule="auto" w:before="153"/>
        <w:ind w:left="553" w:right="266" w:firstLine="826"/>
        <w:jc w:val="both"/>
      </w:pPr>
      <w:r>
        <w:rPr>
          <w:color w:val="414141"/>
          <w:spacing w:val="-1"/>
          <w:w w:val="108"/>
        </w:rPr>
        <w:t>排便之后，肛门周围应当使用被温水浸湿的脱脂棉</w:t>
      </w:r>
      <w:r>
        <w:rPr>
          <w:color w:val="414141"/>
          <w:spacing w:val="3"/>
          <w:w w:val="112"/>
        </w:rPr>
        <w:t>或软的普通厕纸或面纸清洁干净</w:t>
      </w:r>
      <w:r>
        <w:rPr>
          <w:color w:val="9A9A9A"/>
          <w:spacing w:val="3"/>
          <w:w w:val="112"/>
        </w:rPr>
        <w:t>。</w:t>
      </w:r>
      <w:r>
        <w:rPr>
          <w:color w:val="414141"/>
          <w:spacing w:val="2"/>
          <w:w w:val="112"/>
        </w:rPr>
        <w:t>滑石粉或太白粉可</w:t>
      </w:r>
      <w:r>
        <w:rPr>
          <w:color w:val="505050"/>
          <w:spacing w:val="2"/>
          <w:w w:val="108"/>
        </w:rPr>
        <w:t>减轻潮湿</w:t>
      </w:r>
      <w:r>
        <w:rPr>
          <w:color w:val="898989"/>
          <w:spacing w:val="2"/>
          <w:w w:val="108"/>
        </w:rPr>
        <w:t>。</w:t>
      </w:r>
      <w:r>
        <w:rPr>
          <w:color w:val="414141"/>
          <w:spacing w:val="2"/>
          <w:w w:val="108"/>
        </w:rPr>
        <w:t>可使用皮质类固醇激素药膏</w:t>
      </w:r>
      <w:r>
        <w:rPr>
          <w:color w:val="606060"/>
          <w:spacing w:val="2"/>
          <w:w w:val="108"/>
        </w:rPr>
        <w:t>、</w:t>
      </w:r>
      <w:r>
        <w:rPr>
          <w:color w:val="414141"/>
          <w:spacing w:val="2"/>
          <w:w w:val="108"/>
        </w:rPr>
        <w:t>抗真菌药膏如</w:t>
      </w:r>
      <w:r>
        <w:rPr>
          <w:color w:val="414141"/>
          <w:spacing w:val="3"/>
          <w:w w:val="107"/>
        </w:rPr>
        <w:t>咪康嗤或者舒缓栓剂</w:t>
      </w:r>
      <w:r>
        <w:rPr>
          <w:color w:val="9A9A9A"/>
          <w:spacing w:val="3"/>
          <w:w w:val="107"/>
        </w:rPr>
        <w:t>。</w:t>
      </w:r>
      <w:r>
        <w:rPr>
          <w:color w:val="414141"/>
          <w:spacing w:val="2"/>
          <w:w w:val="107"/>
        </w:rPr>
        <w:t>可停止食用可能引起痉痒的食物</w:t>
      </w:r>
      <w:r>
        <w:rPr>
          <w:color w:val="414141"/>
          <w:spacing w:val="2"/>
          <w:w w:val="108"/>
        </w:rPr>
        <w:t>以观察症状是</w:t>
      </w:r>
      <w:r>
        <w:rPr>
          <w:color w:val="606060"/>
          <w:spacing w:val="2"/>
          <w:w w:val="108"/>
        </w:rPr>
        <w:t>否</w:t>
      </w:r>
      <w:r>
        <w:rPr>
          <w:color w:val="414141"/>
          <w:spacing w:val="2"/>
          <w:w w:val="108"/>
        </w:rPr>
        <w:t>改善</w:t>
      </w:r>
      <w:r>
        <w:rPr>
          <w:color w:val="9A9A9A"/>
          <w:spacing w:val="2"/>
          <w:w w:val="108"/>
        </w:rPr>
        <w:t>。</w:t>
      </w:r>
      <w:r>
        <w:rPr>
          <w:color w:val="414141"/>
          <w:spacing w:val="2"/>
          <w:w w:val="108"/>
        </w:rPr>
        <w:t>服装应宽松，被褥应轻便</w:t>
      </w:r>
      <w:r>
        <w:rPr>
          <w:color w:val="9A9A9A"/>
          <w:spacing w:val="2"/>
          <w:w w:val="108"/>
        </w:rPr>
        <w:t>。</w:t>
      </w:r>
      <w:r>
        <w:rPr>
          <w:color w:val="414141"/>
          <w:spacing w:val="2"/>
          <w:w w:val="108"/>
        </w:rPr>
        <w:t>如症</w:t>
      </w:r>
      <w:r>
        <w:rPr>
          <w:color w:val="505050"/>
          <w:spacing w:val="2"/>
          <w:w w:val="106"/>
        </w:rPr>
        <w:t>状无改善或医师怀疑肿瘤，应取皮肤标本活检</w:t>
      </w:r>
      <w:r>
        <w:rPr>
          <w:color w:val="9A9A9A"/>
          <w:spacing w:val="2"/>
          <w:w w:val="106"/>
        </w:rPr>
        <w:t>。</w:t>
      </w:r>
    </w:p>
    <w:p>
      <w:pPr>
        <w:pStyle w:val="BodyText"/>
        <w:spacing w:before="8"/>
        <w:rPr>
          <w:sz w:val="40"/>
        </w:rPr>
      </w:pPr>
    </w:p>
    <w:p>
      <w:pPr>
        <w:spacing w:before="1"/>
        <w:ind w:left="3808" w:right="3489" w:firstLine="0"/>
        <w:jc w:val="center"/>
        <w:rPr>
          <w:sz w:val="53"/>
        </w:rPr>
      </w:pPr>
      <w:r>
        <w:rPr>
          <w:color w:val="212121"/>
          <w:sz w:val="53"/>
        </w:rPr>
        <w:t>肛</w:t>
      </w:r>
      <w:r>
        <w:rPr>
          <w:color w:val="212121"/>
          <w:sz w:val="53"/>
        </w:rPr>
        <w:t>门</w:t>
      </w:r>
      <w:r>
        <w:rPr>
          <w:color w:val="212121"/>
          <w:sz w:val="53"/>
        </w:rPr>
        <w:t>直</w:t>
      </w:r>
      <w:r>
        <w:rPr>
          <w:color w:val="212121"/>
          <w:sz w:val="53"/>
        </w:rPr>
        <w:t>肠</w:t>
      </w:r>
      <w:r>
        <w:rPr>
          <w:color w:val="212121"/>
          <w:sz w:val="53"/>
        </w:rPr>
        <w:t>脓</w:t>
      </w:r>
      <w:r>
        <w:rPr>
          <w:color w:val="212121"/>
          <w:spacing w:val="-10"/>
          <w:sz w:val="53"/>
        </w:rPr>
        <w:t>肿</w:t>
      </w:r>
    </w:p>
    <w:p>
      <w:pPr>
        <w:pStyle w:val="BodyText"/>
        <w:spacing w:before="3"/>
        <w:rPr>
          <w:sz w:val="54"/>
        </w:rPr>
      </w:pPr>
    </w:p>
    <w:p>
      <w:pPr>
        <w:pStyle w:val="BodyText"/>
        <w:spacing w:line="321" w:lineRule="auto" w:before="1"/>
        <w:ind w:left="613" w:right="230" w:firstLine="805"/>
      </w:pPr>
      <w:r>
        <w:rPr>
          <w:color w:val="606060"/>
          <w:spacing w:val="-2"/>
          <w:w w:val="105"/>
        </w:rPr>
        <w:t>肛</w:t>
      </w:r>
      <w:r>
        <w:rPr>
          <w:color w:val="606060"/>
          <w:spacing w:val="-2"/>
          <w:w w:val="105"/>
        </w:rPr>
        <w:t>门</w:t>
      </w:r>
      <w:r>
        <w:rPr>
          <w:color w:val="606060"/>
          <w:spacing w:val="-2"/>
          <w:w w:val="105"/>
        </w:rPr>
        <w:t>直</w:t>
      </w:r>
      <w:r>
        <w:rPr>
          <w:color w:val="606060"/>
          <w:spacing w:val="-2"/>
          <w:w w:val="105"/>
        </w:rPr>
        <w:t>肠</w:t>
      </w:r>
      <w:r>
        <w:rPr>
          <w:color w:val="606060"/>
          <w:spacing w:val="-2"/>
          <w:w w:val="105"/>
        </w:rPr>
        <w:t>脓</w:t>
      </w:r>
      <w:r>
        <w:rPr>
          <w:color w:val="606060"/>
          <w:spacing w:val="-2"/>
          <w:w w:val="105"/>
        </w:rPr>
        <w:t>肿</w:t>
      </w:r>
      <w:r>
        <w:rPr>
          <w:color w:val="606060"/>
          <w:spacing w:val="-2"/>
          <w:w w:val="105"/>
        </w:rPr>
        <w:t>是</w:t>
      </w:r>
      <w:r>
        <w:rPr>
          <w:color w:val="606060"/>
          <w:spacing w:val="-2"/>
          <w:w w:val="105"/>
        </w:rPr>
        <w:t>由</w:t>
      </w:r>
      <w:r>
        <w:rPr>
          <w:color w:val="606060"/>
          <w:spacing w:val="-2"/>
          <w:w w:val="105"/>
        </w:rPr>
        <w:t>于</w:t>
      </w:r>
      <w:r>
        <w:rPr>
          <w:color w:val="606060"/>
          <w:spacing w:val="-2"/>
          <w:w w:val="105"/>
        </w:rPr>
        <w:t>细</w:t>
      </w:r>
      <w:r>
        <w:rPr>
          <w:color w:val="606060"/>
          <w:spacing w:val="-2"/>
          <w:w w:val="105"/>
        </w:rPr>
        <w:t>菌</w:t>
      </w:r>
      <w:r>
        <w:rPr>
          <w:color w:val="606060"/>
          <w:spacing w:val="-2"/>
          <w:w w:val="105"/>
        </w:rPr>
        <w:t>侵</w:t>
      </w:r>
      <w:r>
        <w:rPr>
          <w:color w:val="606060"/>
          <w:spacing w:val="-2"/>
          <w:w w:val="105"/>
        </w:rPr>
        <w:t>犯</w:t>
      </w:r>
      <w:r>
        <w:rPr>
          <w:color w:val="606060"/>
          <w:spacing w:val="-2"/>
          <w:w w:val="105"/>
        </w:rPr>
        <w:t>黏</w:t>
      </w:r>
      <w:r>
        <w:rPr>
          <w:color w:val="606060"/>
          <w:spacing w:val="-2"/>
          <w:w w:val="105"/>
        </w:rPr>
        <w:t>液</w:t>
      </w:r>
      <w:r>
        <w:rPr>
          <w:color w:val="606060"/>
          <w:spacing w:val="-2"/>
          <w:w w:val="105"/>
        </w:rPr>
        <w:t>分</w:t>
      </w:r>
      <w:r>
        <w:rPr>
          <w:color w:val="606060"/>
          <w:spacing w:val="-2"/>
          <w:w w:val="105"/>
        </w:rPr>
        <w:t>泌</w:t>
      </w:r>
      <w:r>
        <w:rPr>
          <w:color w:val="606060"/>
          <w:spacing w:val="-2"/>
          <w:w w:val="105"/>
        </w:rPr>
        <w:t>腺</w:t>
      </w:r>
      <w:r>
        <w:rPr>
          <w:color w:val="606060"/>
          <w:spacing w:val="-2"/>
          <w:w w:val="105"/>
        </w:rPr>
        <w:t>从</w:t>
      </w:r>
      <w:r>
        <w:rPr>
          <w:color w:val="606060"/>
          <w:spacing w:val="-2"/>
          <w:w w:val="105"/>
        </w:rPr>
        <w:t>而</w:t>
      </w:r>
      <w:r>
        <w:rPr>
          <w:color w:val="606060"/>
          <w:spacing w:val="-2"/>
          <w:w w:val="105"/>
        </w:rPr>
        <w:t>引</w:t>
      </w:r>
      <w:r>
        <w:rPr>
          <w:color w:val="606060"/>
          <w:spacing w:val="-2"/>
          <w:w w:val="105"/>
        </w:rPr>
        <w:t>起</w:t>
      </w:r>
      <w:r>
        <w:rPr>
          <w:color w:val="6E6E6E"/>
          <w:spacing w:val="-2"/>
          <w:w w:val="110"/>
        </w:rPr>
        <w:t>肛</w:t>
      </w:r>
      <w:r>
        <w:rPr>
          <w:color w:val="6E6E6E"/>
          <w:spacing w:val="-2"/>
          <w:w w:val="110"/>
        </w:rPr>
        <w:t>门</w:t>
      </w:r>
      <w:r>
        <w:rPr>
          <w:color w:val="6E6E6E"/>
          <w:spacing w:val="-2"/>
          <w:w w:val="110"/>
        </w:rPr>
        <w:t>和</w:t>
      </w:r>
      <w:r>
        <w:rPr>
          <w:color w:val="6E6E6E"/>
          <w:spacing w:val="-2"/>
          <w:w w:val="110"/>
        </w:rPr>
        <w:t>直</w:t>
      </w:r>
      <w:r>
        <w:rPr>
          <w:color w:val="6E6E6E"/>
          <w:spacing w:val="-2"/>
          <w:w w:val="110"/>
        </w:rPr>
        <w:t>肠</w:t>
      </w:r>
      <w:r>
        <w:rPr>
          <w:color w:val="6E6E6E"/>
          <w:spacing w:val="-2"/>
          <w:w w:val="110"/>
        </w:rPr>
        <w:t>周</w:t>
      </w:r>
      <w:r>
        <w:rPr>
          <w:color w:val="6E6E6E"/>
          <w:spacing w:val="-2"/>
          <w:w w:val="110"/>
        </w:rPr>
        <w:t>围</w:t>
      </w:r>
      <w:r>
        <w:rPr>
          <w:color w:val="6E6E6E"/>
          <w:spacing w:val="-2"/>
          <w:w w:val="110"/>
        </w:rPr>
        <w:t>间</w:t>
      </w:r>
      <w:r>
        <w:rPr>
          <w:color w:val="6E6E6E"/>
          <w:spacing w:val="-2"/>
          <w:w w:val="110"/>
        </w:rPr>
        <w:t>隙</w:t>
      </w:r>
      <w:r>
        <w:rPr>
          <w:color w:val="6E6E6E"/>
          <w:spacing w:val="-2"/>
          <w:w w:val="110"/>
        </w:rPr>
        <w:t>的</w:t>
      </w:r>
      <w:r>
        <w:rPr>
          <w:color w:val="6E6E6E"/>
          <w:spacing w:val="-2"/>
          <w:w w:val="110"/>
        </w:rPr>
        <w:t>脓</w:t>
      </w:r>
      <w:r>
        <w:rPr>
          <w:color w:val="6E6E6E"/>
          <w:spacing w:val="-2"/>
          <w:w w:val="110"/>
        </w:rPr>
        <w:t>液</w:t>
      </w:r>
      <w:r>
        <w:rPr>
          <w:color w:val="6E6E6E"/>
          <w:spacing w:val="-2"/>
          <w:w w:val="110"/>
        </w:rPr>
        <w:t>聚</w:t>
      </w:r>
      <w:r>
        <w:rPr>
          <w:color w:val="6E6E6E"/>
          <w:spacing w:val="-2"/>
          <w:w w:val="110"/>
        </w:rPr>
        <w:t>集</w:t>
      </w:r>
      <w:r>
        <w:rPr>
          <w:color w:val="9A9A9A"/>
          <w:spacing w:val="-2"/>
          <w:w w:val="110"/>
        </w:rPr>
        <w:t>。</w:t>
      </w:r>
    </w:p>
    <w:p>
      <w:pPr>
        <w:pStyle w:val="BodyText"/>
        <w:spacing w:line="333" w:lineRule="auto" w:before="1"/>
        <w:ind w:left="1138" w:right="2095" w:hanging="13"/>
      </w:pPr>
      <w:r>
        <w:rPr>
          <w:color w:val="414141"/>
          <w:spacing w:val="-2"/>
          <w:w w:val="105"/>
        </w:rPr>
        <w:t>细</w:t>
      </w:r>
      <w:r>
        <w:rPr>
          <w:color w:val="414141"/>
          <w:spacing w:val="-2"/>
          <w:w w:val="105"/>
        </w:rPr>
        <w:t>菌</w:t>
      </w:r>
      <w:r>
        <w:rPr>
          <w:color w:val="414141"/>
          <w:spacing w:val="-2"/>
          <w:w w:val="105"/>
        </w:rPr>
        <w:t>感</w:t>
      </w:r>
      <w:r>
        <w:rPr>
          <w:color w:val="414141"/>
          <w:spacing w:val="-2"/>
          <w:w w:val="105"/>
        </w:rPr>
        <w:t>染</w:t>
      </w:r>
      <w:r>
        <w:rPr>
          <w:color w:val="414141"/>
          <w:spacing w:val="-2"/>
          <w:w w:val="105"/>
        </w:rPr>
        <w:t>肛</w:t>
      </w:r>
      <w:r>
        <w:rPr>
          <w:color w:val="414141"/>
          <w:spacing w:val="-2"/>
          <w:w w:val="105"/>
        </w:rPr>
        <w:t>门</w:t>
      </w:r>
      <w:r>
        <w:rPr>
          <w:color w:val="414141"/>
          <w:spacing w:val="-2"/>
          <w:w w:val="105"/>
        </w:rPr>
        <w:t>或</w:t>
      </w:r>
      <w:r>
        <w:rPr>
          <w:color w:val="414141"/>
          <w:spacing w:val="-2"/>
          <w:w w:val="105"/>
        </w:rPr>
        <w:t>直</w:t>
      </w:r>
      <w:r>
        <w:rPr>
          <w:color w:val="414141"/>
          <w:spacing w:val="-2"/>
          <w:w w:val="105"/>
        </w:rPr>
        <w:t>肠</w:t>
      </w:r>
      <w:r>
        <w:rPr>
          <w:color w:val="414141"/>
          <w:spacing w:val="-2"/>
          <w:w w:val="105"/>
        </w:rPr>
        <w:t>的</w:t>
      </w:r>
      <w:r>
        <w:rPr>
          <w:color w:val="414141"/>
          <w:spacing w:val="-2"/>
          <w:w w:val="105"/>
        </w:rPr>
        <w:t>腺</w:t>
      </w:r>
      <w:r>
        <w:rPr>
          <w:color w:val="414141"/>
          <w:spacing w:val="-2"/>
          <w:w w:val="105"/>
        </w:rPr>
        <w:t>体</w:t>
      </w:r>
      <w:r>
        <w:rPr>
          <w:color w:val="414141"/>
          <w:spacing w:val="-2"/>
          <w:w w:val="105"/>
        </w:rPr>
        <w:t>而</w:t>
      </w:r>
      <w:r>
        <w:rPr>
          <w:color w:val="414141"/>
          <w:spacing w:val="-2"/>
          <w:w w:val="105"/>
        </w:rPr>
        <w:t>导</w:t>
      </w:r>
      <w:r>
        <w:rPr>
          <w:color w:val="414141"/>
          <w:spacing w:val="-2"/>
          <w:w w:val="105"/>
        </w:rPr>
        <w:t>致</w:t>
      </w:r>
      <w:r>
        <w:rPr>
          <w:color w:val="414141"/>
          <w:spacing w:val="-2"/>
          <w:w w:val="105"/>
        </w:rPr>
        <w:t>脓</w:t>
      </w:r>
      <w:r>
        <w:rPr>
          <w:color w:val="414141"/>
          <w:spacing w:val="-2"/>
          <w:w w:val="105"/>
        </w:rPr>
        <w:t>肿</w:t>
      </w:r>
      <w:r>
        <w:rPr>
          <w:color w:val="9A9A9A"/>
          <w:spacing w:val="-2"/>
          <w:w w:val="105"/>
        </w:rPr>
        <w:t>。</w:t>
      </w:r>
      <w:r>
        <w:rPr>
          <w:color w:val="414141"/>
          <w:spacing w:val="-2"/>
          <w:w w:val="105"/>
        </w:rPr>
        <w:t>感</w:t>
      </w:r>
      <w:r>
        <w:rPr>
          <w:color w:val="414141"/>
          <w:spacing w:val="-2"/>
          <w:w w:val="105"/>
        </w:rPr>
        <w:t>染</w:t>
      </w:r>
      <w:r>
        <w:rPr>
          <w:color w:val="606060"/>
          <w:spacing w:val="-2"/>
          <w:w w:val="105"/>
        </w:rPr>
        <w:t>产</w:t>
      </w:r>
      <w:r>
        <w:rPr>
          <w:color w:val="606060"/>
          <w:spacing w:val="-2"/>
          <w:w w:val="105"/>
        </w:rPr>
        <w:t>生</w:t>
      </w:r>
      <w:r>
        <w:rPr>
          <w:color w:val="414141"/>
          <w:spacing w:val="-2"/>
          <w:w w:val="105"/>
        </w:rPr>
        <w:t>脓</w:t>
      </w:r>
      <w:r>
        <w:rPr>
          <w:color w:val="414141"/>
          <w:spacing w:val="-2"/>
          <w:w w:val="105"/>
        </w:rPr>
        <w:t>液</w:t>
      </w:r>
      <w:r>
        <w:rPr>
          <w:color w:val="414141"/>
          <w:spacing w:val="-2"/>
          <w:w w:val="105"/>
        </w:rPr>
        <w:t>，</w:t>
      </w:r>
      <w:r>
        <w:rPr>
          <w:color w:val="414141"/>
          <w:spacing w:val="-2"/>
          <w:w w:val="105"/>
        </w:rPr>
        <w:t>引</w:t>
      </w:r>
      <w:r>
        <w:rPr>
          <w:color w:val="414141"/>
          <w:spacing w:val="-2"/>
          <w:w w:val="105"/>
        </w:rPr>
        <w:t>起</w:t>
      </w:r>
      <w:r>
        <w:rPr>
          <w:color w:val="414141"/>
          <w:spacing w:val="-2"/>
          <w:w w:val="105"/>
        </w:rPr>
        <w:t>疼</w:t>
      </w:r>
      <w:r>
        <w:rPr>
          <w:color w:val="414141"/>
          <w:spacing w:val="-2"/>
          <w:w w:val="105"/>
        </w:rPr>
        <w:t>痛</w:t>
      </w:r>
      <w:r>
        <w:rPr>
          <w:color w:val="414141"/>
          <w:spacing w:val="-2"/>
          <w:w w:val="105"/>
        </w:rPr>
        <w:t>与</w:t>
      </w:r>
      <w:r>
        <w:rPr>
          <w:color w:val="414141"/>
          <w:spacing w:val="-2"/>
          <w:w w:val="105"/>
        </w:rPr>
        <w:t>肿</w:t>
      </w:r>
      <w:r>
        <w:rPr>
          <w:color w:val="414141"/>
          <w:spacing w:val="-2"/>
          <w:w w:val="105"/>
        </w:rPr>
        <w:t>胀</w:t>
      </w:r>
      <w:r>
        <w:rPr>
          <w:color w:val="9A9A9A"/>
          <w:spacing w:val="-2"/>
          <w:w w:val="105"/>
        </w:rPr>
        <w:t>。</w:t>
      </w:r>
    </w:p>
    <w:p>
      <w:pPr>
        <w:pStyle w:val="BodyText"/>
        <w:spacing w:line="437" w:lineRule="exact"/>
        <w:ind w:left="1138"/>
      </w:pPr>
      <w:r>
        <w:rPr>
          <w:color w:val="505050"/>
        </w:rPr>
        <w:t>诊</w:t>
      </w:r>
      <w:r>
        <w:rPr>
          <w:color w:val="505050"/>
        </w:rPr>
        <w:t>断</w:t>
      </w:r>
      <w:r>
        <w:rPr>
          <w:color w:val="505050"/>
        </w:rPr>
        <w:t>基</w:t>
      </w:r>
      <w:r>
        <w:rPr>
          <w:color w:val="505050"/>
        </w:rPr>
        <w:t>于</w:t>
      </w:r>
      <w:r>
        <w:rPr>
          <w:color w:val="505050"/>
        </w:rPr>
        <w:t>检</w:t>
      </w:r>
      <w:r>
        <w:rPr>
          <w:color w:val="505050"/>
        </w:rPr>
        <w:t>查</w:t>
      </w:r>
      <w:r>
        <w:rPr>
          <w:color w:val="505050"/>
        </w:rPr>
        <w:t>结</w:t>
      </w:r>
      <w:r>
        <w:rPr>
          <w:color w:val="505050"/>
        </w:rPr>
        <w:t>果</w:t>
      </w:r>
      <w:r>
        <w:rPr>
          <w:color w:val="505050"/>
        </w:rPr>
        <w:t>，</w:t>
      </w:r>
      <w:r>
        <w:rPr>
          <w:color w:val="505050"/>
        </w:rPr>
        <w:t>如</w:t>
      </w:r>
      <w:r>
        <w:rPr>
          <w:color w:val="505050"/>
        </w:rPr>
        <w:t>需</w:t>
      </w:r>
      <w:r>
        <w:rPr>
          <w:color w:val="505050"/>
        </w:rPr>
        <w:t>要</w:t>
      </w:r>
      <w:r>
        <w:rPr>
          <w:color w:val="505050"/>
        </w:rPr>
        <w:t>，</w:t>
      </w:r>
      <w:r>
        <w:rPr>
          <w:color w:val="505050"/>
        </w:rPr>
        <w:t>需</w:t>
      </w:r>
      <w:r>
        <w:rPr>
          <w:color w:val="505050"/>
        </w:rPr>
        <w:t>影</w:t>
      </w:r>
      <w:r>
        <w:rPr>
          <w:color w:val="505050"/>
        </w:rPr>
        <w:t>像</w:t>
      </w:r>
      <w:r>
        <w:rPr>
          <w:color w:val="505050"/>
        </w:rPr>
        <w:t>学</w:t>
      </w:r>
      <w:r>
        <w:rPr>
          <w:color w:val="505050"/>
        </w:rPr>
        <w:t>检</w:t>
      </w:r>
      <w:r>
        <w:rPr>
          <w:color w:val="505050"/>
        </w:rPr>
        <w:t>查</w:t>
      </w:r>
      <w:r>
        <w:rPr>
          <w:color w:val="9A9A9A"/>
          <w:spacing w:val="-10"/>
        </w:rPr>
        <w:t>。</w:t>
      </w:r>
    </w:p>
    <w:p>
      <w:pPr>
        <w:pStyle w:val="BodyText"/>
        <w:spacing w:before="153"/>
        <w:ind w:left="645"/>
      </w:pPr>
      <w:r>
        <w:rPr>
          <w:color w:val="9A9A9A"/>
          <w:w w:val="110"/>
        </w:rPr>
        <w:t>圃</w:t>
      </w:r>
      <w:r>
        <w:rPr>
          <w:color w:val="505050"/>
          <w:w w:val="110"/>
        </w:rPr>
        <w:t>最好治疗方式是切除和引流脓肿</w:t>
      </w:r>
      <w:r>
        <w:rPr>
          <w:color w:val="9A9A9A"/>
          <w:spacing w:val="-10"/>
          <w:w w:val="110"/>
        </w:rPr>
        <w:t>。</w:t>
      </w:r>
    </w:p>
    <w:p>
      <w:pPr>
        <w:spacing w:after="0"/>
        <w:sectPr>
          <w:type w:val="continuous"/>
          <w:pgSz w:w="21750" w:h="31660"/>
          <w:pgMar w:top="1840" w:bottom="0" w:left="0" w:right="0"/>
          <w:cols w:num="2" w:equalWidth="0">
            <w:col w:w="11203" w:space="40"/>
            <w:col w:w="10507"/>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5"/>
        </w:rPr>
      </w:pPr>
    </w:p>
    <w:p>
      <w:pPr>
        <w:pStyle w:val="BodyText"/>
        <w:rPr>
          <w:sz w:val="4"/>
        </w:rPr>
      </w:pPr>
    </w:p>
    <w:p>
      <w:pPr>
        <w:pStyle w:val="BodyText"/>
        <w:spacing w:before="5"/>
        <w:rPr>
          <w:sz w:val="3"/>
        </w:rPr>
      </w:pPr>
    </w:p>
    <w:p>
      <w:pPr>
        <w:spacing w:before="0"/>
        <w:ind w:left="6167" w:right="0" w:firstLine="0"/>
        <w:jc w:val="left"/>
        <w:rPr>
          <w:sz w:val="5"/>
        </w:rPr>
      </w:pPr>
      <w:r>
        <w:rPr/>
        <w:pict>
          <v:shape style="position:absolute;margin-left:767.474243pt;margin-top:-37.739418pt;width:28.9pt;height:28.85pt;mso-position-horizontal-relative:page;mso-position-vertical-relative:paragraph;z-index:16324096" type="#_x0000_t202" id="docshape1265" filled="false" stroked="false">
            <v:textbox inset="0,0,0,0" style="layout-flow:vertical-ideographic">
              <w:txbxContent>
                <w:p>
                  <w:pPr>
                    <w:spacing w:line="144" w:lineRule="auto" w:before="0"/>
                    <w:ind w:left="20" w:right="0" w:firstLine="0"/>
                    <w:jc w:val="left"/>
                    <w:rPr>
                      <w:sz w:val="53"/>
                    </w:rPr>
                  </w:pPr>
                  <w:r>
                    <w:rPr>
                      <w:color w:val="606060"/>
                      <w:w w:val="101"/>
                      <w:sz w:val="53"/>
                    </w:rPr>
                    <w:t>｀</w:t>
                  </w:r>
                </w:p>
              </w:txbxContent>
            </v:textbox>
            <w10:wrap type="none"/>
          </v:shape>
        </w:pict>
      </w:r>
      <w:r>
        <w:rPr>
          <w:color w:val="BABABA"/>
          <w:w w:val="215"/>
          <w:sz w:val="5"/>
        </w:rPr>
        <w:t>占</w:t>
      </w:r>
      <w:r>
        <w:rPr>
          <w:color w:val="BABABA"/>
          <w:w w:val="215"/>
          <w:sz w:val="5"/>
        </w:rPr>
        <w:t>一</w:t>
      </w:r>
      <w:r>
        <w:rPr>
          <w:color w:val="BABABA"/>
          <w:w w:val="215"/>
          <w:sz w:val="5"/>
        </w:rPr>
        <w:t>上</w:t>
      </w:r>
      <w:r>
        <w:rPr>
          <w:color w:val="BABABA"/>
          <w:spacing w:val="-10"/>
          <w:w w:val="215"/>
          <w:sz w:val="5"/>
        </w:rPr>
        <w:t>今</w:t>
      </w:r>
    </w:p>
    <w:p>
      <w:pPr>
        <w:spacing w:after="0"/>
        <w:jc w:val="left"/>
        <w:rPr>
          <w:sz w:val="5"/>
        </w:rPr>
        <w:sectPr>
          <w:type w:val="continuous"/>
          <w:pgSz w:w="21750" w:h="31660"/>
          <w:pgMar w:top="1840" w:bottom="0" w:left="0" w:right="0"/>
        </w:sectPr>
      </w:pPr>
    </w:p>
    <w:p>
      <w:pPr>
        <w:spacing w:before="31"/>
        <w:ind w:left="0" w:right="6114" w:firstLine="0"/>
        <w:jc w:val="right"/>
        <w:rPr>
          <w:sz w:val="15"/>
        </w:rPr>
      </w:pPr>
      <w:r>
        <w:rPr>
          <w:color w:val="C1C1C1"/>
          <w:w w:val="85"/>
          <w:sz w:val="15"/>
        </w:rPr>
        <w:t>＿．，</w:t>
      </w:r>
      <w:r>
        <w:rPr>
          <w:color w:val="C1C1C1"/>
          <w:spacing w:val="-10"/>
          <w:sz w:val="15"/>
        </w:rPr>
        <w:t>一</w:t>
      </w:r>
    </w:p>
    <w:p>
      <w:pPr>
        <w:tabs>
          <w:tab w:pos="20848" w:val="right" w:leader="none"/>
        </w:tabs>
        <w:spacing w:before="453"/>
        <w:ind w:left="14966" w:right="0" w:firstLine="0"/>
        <w:jc w:val="left"/>
        <w:rPr>
          <w:rFonts w:ascii="Times New Roman" w:eastAsia="Times New Roman"/>
          <w:sz w:val="46"/>
        </w:rPr>
      </w:pPr>
      <w:r>
        <w:rPr/>
        <w:pict>
          <v:shape style="position:absolute;margin-left:305.711426pt;margin-top:11.649825pt;width:12.4pt;height:15.1pt;mso-position-horizontal-relative:page;mso-position-vertical-relative:paragraph;z-index:16338944" type="#_x0000_t202" id="docshape1266" filled="false" stroked="false">
            <v:textbox inset="0,0,0,0" style="layout-flow:vertical-ideographic">
              <w:txbxContent>
                <w:p>
                  <w:pPr>
                    <w:spacing w:line="168" w:lineRule="auto" w:before="0"/>
                    <w:ind w:left="20" w:right="0" w:firstLine="0"/>
                    <w:jc w:val="left"/>
                    <w:rPr>
                      <w:sz w:val="20"/>
                    </w:rPr>
                  </w:pPr>
                  <w:r>
                    <w:rPr>
                      <w:color w:val="676767"/>
                      <w:spacing w:val="-154"/>
                      <w:w w:val="103"/>
                      <w:sz w:val="20"/>
                    </w:rPr>
                    <w:t>｀</w:t>
                  </w:r>
                  <w:r>
                    <w:rPr>
                      <w:color w:val="676767"/>
                      <w:w w:val="103"/>
                      <w:sz w:val="20"/>
                    </w:rPr>
                    <w:t>｀</w:t>
                  </w:r>
                </w:p>
              </w:txbxContent>
            </v:textbox>
            <w10:wrap type="none"/>
          </v:shape>
        </w:pict>
      </w:r>
      <w:r>
        <w:rPr>
          <w:color w:val="505050"/>
          <w:w w:val="120"/>
          <w:sz w:val="38"/>
        </w:rPr>
        <w:t>第</w:t>
      </w:r>
      <w:r>
        <w:rPr>
          <w:rFonts w:ascii="Arial" w:eastAsia="Arial"/>
          <w:color w:val="505050"/>
          <w:w w:val="120"/>
          <w:sz w:val="38"/>
        </w:rPr>
        <w:t>29</w:t>
      </w:r>
      <w:r>
        <w:rPr>
          <w:color w:val="505050"/>
          <w:w w:val="120"/>
          <w:sz w:val="37"/>
        </w:rPr>
        <w:t>节</w:t>
      </w:r>
      <w:r>
        <w:rPr>
          <w:color w:val="505050"/>
          <w:w w:val="120"/>
          <w:sz w:val="37"/>
        </w:rPr>
        <w:t>肛</w:t>
      </w:r>
      <w:r>
        <w:rPr>
          <w:color w:val="505050"/>
          <w:w w:val="120"/>
          <w:sz w:val="37"/>
        </w:rPr>
        <w:t>门</w:t>
      </w:r>
      <w:r>
        <w:rPr>
          <w:color w:val="505050"/>
          <w:w w:val="120"/>
          <w:sz w:val="37"/>
        </w:rPr>
        <w:t>直</w:t>
      </w:r>
      <w:r>
        <w:rPr>
          <w:color w:val="505050"/>
          <w:w w:val="120"/>
          <w:sz w:val="37"/>
        </w:rPr>
        <w:t>肠</w:t>
      </w:r>
      <w:r>
        <w:rPr>
          <w:color w:val="505050"/>
          <w:w w:val="120"/>
          <w:sz w:val="37"/>
        </w:rPr>
        <w:t>疾</w:t>
      </w:r>
      <w:r>
        <w:rPr>
          <w:color w:val="505050"/>
          <w:spacing w:val="-10"/>
          <w:w w:val="120"/>
          <w:sz w:val="37"/>
        </w:rPr>
        <w:t>病</w:t>
      </w:r>
      <w:r>
        <w:rPr>
          <w:color w:val="505050"/>
          <w:sz w:val="37"/>
        </w:rPr>
        <w:tab/>
      </w:r>
      <w:r>
        <w:rPr>
          <w:rFonts w:ascii="Times New Roman" w:eastAsia="Times New Roman"/>
          <w:color w:val="212121"/>
          <w:spacing w:val="-5"/>
          <w:w w:val="125"/>
          <w:sz w:val="46"/>
        </w:rPr>
        <w:t>133</w:t>
      </w:r>
    </w:p>
    <w:p>
      <w:pPr>
        <w:spacing w:before="21"/>
        <w:ind w:left="15036" w:right="0" w:firstLine="0"/>
        <w:jc w:val="left"/>
        <w:rPr>
          <w:sz w:val="5"/>
        </w:rPr>
      </w:pPr>
      <w:r>
        <w:rPr/>
        <w:pict>
          <v:line style="position:absolute;mso-position-horizontal-relative:page;mso-position-vertical-relative:paragraph;z-index:16328704" from="589.760193pt,2.503278pt" to="656.900472pt,2.503278pt" stroked="true" strokeweight="1.073583pt" strokecolor="#000000">
            <v:stroke dashstyle="solid"/>
            <w10:wrap type="none"/>
          </v:line>
        </w:pict>
      </w:r>
      <w:r>
        <w:rPr/>
        <w:pict>
          <v:line style="position:absolute;mso-position-horizontal-relative:page;mso-position-vertical-relative:paragraph;z-index:16329216" from="24.707623pt,3.04007pt" to="550.55029pt,3.04007pt" stroked="true" strokeweight="1.073583pt" strokecolor="#000000">
            <v:stroke dashstyle="solid"/>
            <w10:wrap type="none"/>
          </v:line>
        </w:pict>
      </w:r>
      <w:r>
        <w:rPr>
          <w:color w:val="C1C1C1"/>
          <w:w w:val="120"/>
          <w:sz w:val="5"/>
        </w:rPr>
        <w:t>，</w:t>
      </w:r>
      <w:r>
        <w:rPr>
          <w:color w:val="C1C1C1"/>
          <w:w w:val="120"/>
          <w:sz w:val="5"/>
        </w:rPr>
        <w:t>匾</w:t>
      </w:r>
      <w:r>
        <w:rPr>
          <w:color w:val="C1C1C1"/>
          <w:spacing w:val="-10"/>
          <w:w w:val="120"/>
          <w:sz w:val="5"/>
        </w:rPr>
        <w:t>-</w:t>
      </w:r>
    </w:p>
    <w:p>
      <w:pPr>
        <w:spacing w:after="0"/>
        <w:jc w:val="left"/>
        <w:rPr>
          <w:sz w:val="5"/>
        </w:rPr>
        <w:sectPr>
          <w:pgSz w:w="21750" w:h="31660"/>
          <w:pgMar w:top="0" w:bottom="280" w:left="0" w:right="0"/>
        </w:sectPr>
      </w:pPr>
    </w:p>
    <w:p>
      <w:pPr>
        <w:spacing w:line="651" w:lineRule="exact" w:before="610"/>
        <w:ind w:left="1879" w:right="0" w:firstLine="0"/>
        <w:jc w:val="left"/>
        <w:rPr>
          <w:sz w:val="63"/>
        </w:rPr>
      </w:pPr>
      <w:r>
        <w:rPr/>
        <w:pict>
          <v:line style="position:absolute;mso-position-horizontal-relative:page;mso-position-vertical-relative:paragraph;z-index:16329728" from="312.605133pt,74.147461pt" to="357.186279pt,74.147461pt" stroked="true" strokeweight="1.610374pt" strokecolor="#000000">
            <v:stroke dashstyle="solid"/>
            <w10:wrap type="none"/>
          </v:line>
        </w:pict>
      </w:r>
      <w:r>
        <w:rPr>
          <w:color w:val="999999"/>
          <w:w w:val="95"/>
          <w:sz w:val="63"/>
        </w:rPr>
        <w:t>，</w:t>
      </w:r>
      <w:r>
        <w:rPr>
          <w:color w:val="414141"/>
          <w:w w:val="95"/>
          <w:sz w:val="63"/>
        </w:rPr>
        <w:t>引</w:t>
      </w:r>
      <w:r>
        <w:rPr>
          <w:color w:val="212121"/>
          <w:w w:val="95"/>
          <w:sz w:val="63"/>
        </w:rPr>
        <w:t>起肛门涨痒的</w:t>
      </w:r>
      <w:r>
        <w:rPr>
          <w:color w:val="414141"/>
          <w:w w:val="95"/>
          <w:sz w:val="63"/>
        </w:rPr>
        <w:t>原</w:t>
      </w:r>
      <w:r>
        <w:rPr>
          <w:color w:val="212121"/>
          <w:spacing w:val="-10"/>
          <w:w w:val="95"/>
          <w:sz w:val="63"/>
        </w:rPr>
        <w:t>因</w:t>
      </w:r>
    </w:p>
    <w:p>
      <w:pPr>
        <w:pStyle w:val="BodyText"/>
        <w:spacing w:before="475"/>
        <w:ind w:left="1971" w:right="1136"/>
        <w:jc w:val="center"/>
      </w:pPr>
      <w:r>
        <w:rPr/>
        <w:br w:type="column"/>
      </w:r>
      <w:r>
        <w:rPr>
          <w:color w:val="505050"/>
        </w:rPr>
        <w:t>下</w:t>
      </w:r>
      <w:r>
        <w:rPr>
          <w:color w:val="505050"/>
        </w:rPr>
        <w:t>切</w:t>
      </w:r>
      <w:r>
        <w:rPr>
          <w:color w:val="505050"/>
        </w:rPr>
        <w:t>开</w:t>
      </w:r>
      <w:r>
        <w:rPr>
          <w:color w:val="505050"/>
        </w:rPr>
        <w:t>引</w:t>
      </w:r>
      <w:r>
        <w:rPr>
          <w:color w:val="505050"/>
        </w:rPr>
        <w:t>流</w:t>
      </w:r>
      <w:r>
        <w:rPr>
          <w:color w:val="999999"/>
        </w:rPr>
        <w:t>。</w:t>
      </w:r>
      <w:r>
        <w:rPr>
          <w:color w:val="414141"/>
        </w:rPr>
        <w:t>脓</w:t>
      </w:r>
      <w:r>
        <w:rPr>
          <w:color w:val="414141"/>
        </w:rPr>
        <w:t>液</w:t>
      </w:r>
      <w:r>
        <w:rPr>
          <w:color w:val="414141"/>
        </w:rPr>
        <w:t>引</w:t>
      </w:r>
      <w:r>
        <w:rPr>
          <w:color w:val="414141"/>
        </w:rPr>
        <w:t>流</w:t>
      </w:r>
      <w:r>
        <w:rPr>
          <w:color w:val="414141"/>
        </w:rPr>
        <w:t>后</w:t>
      </w:r>
      <w:r>
        <w:rPr>
          <w:color w:val="414141"/>
        </w:rPr>
        <w:t>，</w:t>
      </w:r>
      <w:r>
        <w:rPr>
          <w:color w:val="414141"/>
        </w:rPr>
        <w:t>尽</w:t>
      </w:r>
      <w:r>
        <w:rPr>
          <w:color w:val="414141"/>
        </w:rPr>
        <w:t>管</w:t>
      </w:r>
      <w:r>
        <w:rPr>
          <w:color w:val="414141"/>
        </w:rPr>
        <w:t>得</w:t>
      </w:r>
      <w:r>
        <w:rPr>
          <w:color w:val="414141"/>
        </w:rPr>
        <w:t>到</w:t>
      </w:r>
      <w:r>
        <w:rPr>
          <w:color w:val="414141"/>
        </w:rPr>
        <w:t>正</w:t>
      </w:r>
      <w:r>
        <w:rPr>
          <w:color w:val="414141"/>
        </w:rPr>
        <w:t>确</w:t>
      </w:r>
      <w:r>
        <w:rPr>
          <w:color w:val="414141"/>
        </w:rPr>
        <w:t>的</w:t>
      </w:r>
      <w:r>
        <w:rPr>
          <w:color w:val="414141"/>
        </w:rPr>
        <w:t>治</w:t>
      </w:r>
      <w:r>
        <w:rPr>
          <w:color w:val="414141"/>
        </w:rPr>
        <w:t>疗</w:t>
      </w:r>
      <w:r>
        <w:rPr>
          <w:color w:val="414141"/>
        </w:rPr>
        <w:t>，</w:t>
      </w:r>
      <w:r>
        <w:rPr>
          <w:color w:val="414141"/>
        </w:rPr>
        <w:t>仍</w:t>
      </w:r>
      <w:r>
        <w:rPr>
          <w:color w:val="414141"/>
        </w:rPr>
        <w:t>有</w:t>
      </w:r>
      <w:r>
        <w:rPr>
          <w:color w:val="414141"/>
          <w:spacing w:val="-10"/>
        </w:rPr>
        <w:t>约</w:t>
      </w:r>
    </w:p>
    <w:p>
      <w:pPr>
        <w:pStyle w:val="BodyText"/>
        <w:spacing w:line="184" w:lineRule="exact" w:before="153"/>
        <w:ind w:left="1971" w:right="1136"/>
        <w:jc w:val="center"/>
      </w:pPr>
      <w:r>
        <w:rPr/>
        <w:pict>
          <v:line style="position:absolute;mso-position-horizontal-relative:page;mso-position-vertical-relative:paragraph;z-index:16330240" from="374.911316pt,27.959084pt" to="508.654752pt,27.959084pt" stroked="true" strokeweight="2.147166pt" strokecolor="#000000">
            <v:stroke dashstyle="solid"/>
            <w10:wrap type="none"/>
          </v:line>
        </w:pict>
      </w:r>
      <w:r>
        <w:rPr>
          <w:rFonts w:ascii="Times New Roman" w:eastAsia="Times New Roman"/>
          <w:color w:val="414141"/>
          <w:w w:val="115"/>
          <w:sz w:val="40"/>
        </w:rPr>
        <w:t>2</w:t>
      </w:r>
      <w:r>
        <w:rPr>
          <w:rFonts w:ascii="Times New Roman" w:eastAsia="Times New Roman"/>
          <w:color w:val="676767"/>
          <w:w w:val="115"/>
          <w:sz w:val="40"/>
        </w:rPr>
        <w:t>/3</w:t>
      </w:r>
      <w:r>
        <w:rPr>
          <w:color w:val="676767"/>
          <w:w w:val="115"/>
        </w:rPr>
        <w:t>患</w:t>
      </w:r>
      <w:r>
        <w:rPr>
          <w:color w:val="676767"/>
          <w:w w:val="115"/>
        </w:rPr>
        <w:t>者</w:t>
      </w:r>
      <w:r>
        <w:rPr>
          <w:color w:val="676767"/>
          <w:w w:val="115"/>
        </w:rPr>
        <w:t>可</w:t>
      </w:r>
      <w:r>
        <w:rPr>
          <w:color w:val="414141"/>
          <w:w w:val="115"/>
        </w:rPr>
        <w:t>能</w:t>
      </w:r>
      <w:r>
        <w:rPr>
          <w:color w:val="414141"/>
          <w:w w:val="115"/>
        </w:rPr>
        <w:t>形</w:t>
      </w:r>
      <w:r>
        <w:rPr>
          <w:color w:val="414141"/>
          <w:w w:val="115"/>
        </w:rPr>
        <w:t>成</w:t>
      </w:r>
      <w:r>
        <w:rPr>
          <w:color w:val="414141"/>
          <w:w w:val="115"/>
        </w:rPr>
        <w:t>通</w:t>
      </w:r>
      <w:r>
        <w:rPr>
          <w:color w:val="414141"/>
          <w:w w:val="115"/>
        </w:rPr>
        <w:t>向</w:t>
      </w:r>
      <w:r>
        <w:rPr>
          <w:color w:val="414141"/>
          <w:w w:val="115"/>
        </w:rPr>
        <w:t>皮</w:t>
      </w:r>
      <w:r>
        <w:rPr>
          <w:color w:val="414141"/>
          <w:w w:val="115"/>
        </w:rPr>
        <w:t>肤</w:t>
      </w:r>
      <w:r>
        <w:rPr>
          <w:color w:val="414141"/>
          <w:w w:val="115"/>
        </w:rPr>
        <w:t>的</w:t>
      </w:r>
      <w:r>
        <w:rPr>
          <w:color w:val="414141"/>
          <w:w w:val="115"/>
        </w:rPr>
        <w:t>异</w:t>
      </w:r>
      <w:r>
        <w:rPr>
          <w:color w:val="414141"/>
          <w:w w:val="115"/>
        </w:rPr>
        <w:t>常</w:t>
      </w:r>
      <w:r>
        <w:rPr>
          <w:color w:val="414141"/>
          <w:w w:val="115"/>
        </w:rPr>
        <w:t>通</w:t>
      </w:r>
      <w:r>
        <w:rPr>
          <w:color w:val="414141"/>
          <w:w w:val="115"/>
        </w:rPr>
        <w:t>道</w:t>
      </w:r>
      <w:r>
        <w:rPr>
          <w:color w:val="414141"/>
          <w:w w:val="115"/>
        </w:rPr>
        <w:t>，</w:t>
      </w:r>
      <w:r>
        <w:rPr>
          <w:color w:val="414141"/>
          <w:w w:val="115"/>
        </w:rPr>
        <w:t>称</w:t>
      </w:r>
      <w:r>
        <w:rPr>
          <w:color w:val="414141"/>
          <w:w w:val="115"/>
        </w:rPr>
        <w:t>为</w:t>
      </w:r>
      <w:r>
        <w:rPr>
          <w:color w:val="414141"/>
          <w:w w:val="115"/>
        </w:rPr>
        <w:t>肛</w:t>
      </w:r>
      <w:r>
        <w:rPr>
          <w:color w:val="414141"/>
          <w:w w:val="115"/>
        </w:rPr>
        <w:t>门</w:t>
      </w:r>
      <w:r>
        <w:rPr>
          <w:color w:val="414141"/>
          <w:spacing w:val="-10"/>
          <w:w w:val="115"/>
        </w:rPr>
        <w:t>直</w:t>
      </w:r>
    </w:p>
    <w:p>
      <w:pPr>
        <w:spacing w:after="0" w:line="184" w:lineRule="exact"/>
        <w:jc w:val="center"/>
        <w:sectPr>
          <w:type w:val="continuous"/>
          <w:pgSz w:w="21750" w:h="31660"/>
          <w:pgMar w:top="1840" w:bottom="0" w:left="0" w:right="0"/>
          <w:cols w:num="2" w:equalWidth="0">
            <w:col w:w="7909" w:space="1180"/>
            <w:col w:w="12661"/>
          </w:cols>
        </w:sectPr>
      </w:pPr>
    </w:p>
    <w:p>
      <w:pPr>
        <w:tabs>
          <w:tab w:pos="965" w:val="left" w:leader="none"/>
          <w:tab w:pos="1874" w:val="left" w:leader="none"/>
        </w:tabs>
        <w:spacing w:before="72"/>
        <w:ind w:left="482" w:right="0" w:firstLine="0"/>
        <w:jc w:val="left"/>
        <w:rPr>
          <w:rFonts w:ascii="Arial" w:hAnsi="Arial"/>
          <w:sz w:val="13"/>
        </w:rPr>
      </w:pPr>
      <w:r>
        <w:rPr/>
        <w:pict>
          <v:shape style="position:absolute;margin-left:48.278004pt;margin-top:3.749763pt;width:16.05pt;height:11.05pt;mso-position-horizontal-relative:page;mso-position-vertical-relative:paragraph;z-index:-19990016" id="docshape1267" coordorigin="966,75" coordsize="321,221" path="m987,124l966,124,966,296,987,296,987,124xm1286,75l1003,75,1003,288,1286,288,1286,75xe" filled="true" fillcolor="#e4e4e4" stroked="false">
            <v:path arrowok="t"/>
            <v:fill type="solid"/>
            <w10:wrap type="none"/>
          </v:shape>
        </w:pict>
      </w:r>
      <w:r>
        <w:rPr/>
        <w:pict>
          <v:rect style="position:absolute;margin-left:69.342636pt;margin-top:6.216999pt;width:3.533518pt;height:8.570841pt;mso-position-horizontal-relative:page;mso-position-vertical-relative:paragraph;z-index:-19989504" id="docshape1268" filled="true" fillcolor="#e4e4e4" stroked="false">
            <v:fill type="solid"/>
            <w10:wrap type="none"/>
          </v:rect>
        </w:pict>
      </w:r>
      <w:r>
        <w:rPr/>
        <w:pict>
          <v:rect style="position:absolute;margin-left:93.739502pt;margin-top:6.216999pt;width:1.074244pt;height:8.570841pt;mso-position-horizontal-relative:page;mso-position-vertical-relative:paragraph;z-index:16332800" id="docshape1269" filled="true" fillcolor="#e4e4e4" stroked="false">
            <v:fill type="solid"/>
            <w10:wrap type="none"/>
          </v:rect>
        </w:pict>
      </w:r>
      <w:r>
        <w:rPr>
          <w:rFonts w:ascii="Arial" w:hAnsi="Arial"/>
          <w:color w:val="AAAAAA"/>
          <w:spacing w:val="-10"/>
          <w:sz w:val="13"/>
        </w:rPr>
        <w:t>.</w:t>
      </w:r>
      <w:r>
        <w:rPr>
          <w:rFonts w:ascii="Arial" w:hAnsi="Arial"/>
          <w:color w:val="AAAAAA"/>
          <w:sz w:val="13"/>
        </w:rPr>
        <w:tab/>
        <w:t>I</w:t>
      </w:r>
      <w:r>
        <w:rPr>
          <w:color w:val="D6D6D6"/>
          <w:sz w:val="18"/>
        </w:rPr>
        <w:t>—t:</w:t>
      </w:r>
      <w:r>
        <w:rPr>
          <w:color w:val="D6D6D6"/>
          <w:spacing w:val="1"/>
          <w:sz w:val="18"/>
        </w:rPr>
        <w:t> </w:t>
      </w:r>
      <w:r>
        <w:rPr>
          <w:rFonts w:ascii="Arial" w:hAnsi="Arial"/>
          <w:color w:val="D6D6D6"/>
          <w:spacing w:val="-5"/>
          <w:sz w:val="13"/>
        </w:rPr>
        <w:t>II</w:t>
      </w:r>
      <w:r>
        <w:rPr>
          <w:rFonts w:ascii="Arial" w:hAnsi="Arial"/>
          <w:color w:val="AAAAAA"/>
          <w:spacing w:val="-5"/>
          <w:sz w:val="13"/>
        </w:rPr>
        <w:t>I</w:t>
      </w:r>
      <w:r>
        <w:rPr>
          <w:rFonts w:ascii="Arial" w:hAnsi="Arial"/>
          <w:color w:val="AAAAAA"/>
          <w:sz w:val="13"/>
        </w:rPr>
        <w:tab/>
      </w:r>
      <w:r>
        <w:rPr>
          <w:rFonts w:ascii="Arial" w:hAnsi="Arial"/>
          <w:color w:val="AAAAAA"/>
          <w:spacing w:val="-10"/>
          <w:w w:val="75"/>
          <w:sz w:val="13"/>
        </w:rPr>
        <w:t>I</w:t>
      </w:r>
    </w:p>
    <w:p>
      <w:pPr>
        <w:tabs>
          <w:tab w:pos="958" w:val="left" w:leader="none"/>
        </w:tabs>
        <w:spacing w:line="395" w:lineRule="exact" w:before="0"/>
        <w:ind w:left="482" w:right="0" w:firstLine="0"/>
        <w:jc w:val="left"/>
        <w:rPr>
          <w:rFonts w:ascii="Times New Roman"/>
          <w:sz w:val="35"/>
        </w:rPr>
      </w:pPr>
      <w:r>
        <w:rPr/>
        <w:br w:type="column"/>
      </w:r>
      <w:r>
        <w:rPr>
          <w:rFonts w:ascii="Times New Roman"/>
          <w:color w:val="AAAAAA"/>
          <w:spacing w:val="-10"/>
          <w:w w:val="105"/>
          <w:sz w:val="35"/>
          <w:shd w:fill="E4E4E4" w:color="auto" w:val="clear"/>
        </w:rPr>
        <w:t>L</w:t>
      </w:r>
      <w:r>
        <w:rPr>
          <w:rFonts w:ascii="Times New Roman"/>
          <w:color w:val="AAAAAA"/>
          <w:sz w:val="35"/>
        </w:rPr>
        <w:tab/>
      </w:r>
      <w:r>
        <w:rPr>
          <w:rFonts w:ascii="Times New Roman"/>
          <w:color w:val="898989"/>
          <w:w w:val="105"/>
          <w:sz w:val="35"/>
        </w:rPr>
        <w:t>-</w:t>
      </w:r>
      <w:r>
        <w:rPr>
          <w:rFonts w:ascii="Times New Roman"/>
          <w:color w:val="898989"/>
          <w:spacing w:val="-10"/>
          <w:w w:val="105"/>
          <w:sz w:val="35"/>
        </w:rPr>
        <w:t>-</w:t>
      </w:r>
    </w:p>
    <w:p>
      <w:pPr>
        <w:spacing w:after="0" w:line="395" w:lineRule="exact"/>
        <w:jc w:val="left"/>
        <w:rPr>
          <w:rFonts w:ascii="Times New Roman"/>
          <w:sz w:val="35"/>
        </w:rPr>
        <w:sectPr>
          <w:type w:val="continuous"/>
          <w:pgSz w:w="21750" w:h="31660"/>
          <w:pgMar w:top="1840" w:bottom="0" w:left="0" w:right="0"/>
          <w:cols w:num="2" w:equalWidth="0">
            <w:col w:w="1928" w:space="687"/>
            <w:col w:w="19135"/>
          </w:cols>
        </w:sectPr>
      </w:pPr>
    </w:p>
    <w:p>
      <w:pPr>
        <w:tabs>
          <w:tab w:pos="5635" w:val="left" w:leader="none"/>
        </w:tabs>
        <w:spacing w:before="129"/>
        <w:ind w:left="1181" w:right="0" w:firstLine="0"/>
        <w:jc w:val="left"/>
        <w:rPr>
          <w:sz w:val="36"/>
        </w:rPr>
      </w:pPr>
      <w:r>
        <w:rPr/>
        <w:pict>
          <v:group style="position:absolute;margin-left:62.306179pt;margin-top:34.842838pt;width:431.85pt;height:68.75pt;mso-position-horizontal-relative:page;mso-position-vertical-relative:paragraph;z-index:-19995648" id="docshapegroup1270" coordorigin="1246,697" coordsize="8637,1375">
            <v:shape style="position:absolute;left:3136;top:750;width:6145;height:1321" type="#_x0000_t75" id="docshape1271" stroked="false">
              <v:imagedata r:id="rId294" o:title=""/>
            </v:shape>
            <v:shape style="position:absolute;left:8959;top:696;width:924;height:494" type="#_x0000_t75" id="docshape1272" stroked="false">
              <v:imagedata r:id="rId295" o:title=""/>
            </v:shape>
            <v:shape style="position:absolute;left:1246;top:900;width:4931;height:11" id="docshape1273" coordorigin="1246,901" coordsize="4931,11" path="m5178,901l6177,901m1246,912l3126,912e" filled="false" stroked="true" strokeweight="1.073914pt" strokecolor="#000000">
              <v:path arrowok="t"/>
              <v:stroke dashstyle="solid"/>
            </v:shape>
            <w10:wrap type="none"/>
          </v:group>
        </w:pict>
      </w:r>
      <w:r>
        <w:rPr/>
        <w:pict>
          <v:rect style="position:absolute;margin-left:306.451141pt;margin-top:6.392514pt;width:1.074244pt;height:21.717515pt;mso-position-horizontal-relative:page;mso-position-vertical-relative:paragraph;z-index:-19988480" id="docshape1274" filled="true" fillcolor="#e4e4e4" stroked="false">
            <v:fill type="solid"/>
            <w10:wrap type="none"/>
          </v:rect>
        </w:pict>
      </w:r>
      <w:r>
        <w:rPr>
          <w:color w:val="414141"/>
          <w:position w:val="-3"/>
          <w:sz w:val="38"/>
        </w:rPr>
        <w:t>类</w:t>
      </w:r>
      <w:r>
        <w:rPr>
          <w:color w:val="414141"/>
          <w:spacing w:val="-10"/>
          <w:w w:val="120"/>
          <w:position w:val="-3"/>
          <w:sz w:val="38"/>
        </w:rPr>
        <w:t>别</w:t>
      </w:r>
      <w:r>
        <w:rPr>
          <w:color w:val="414141"/>
          <w:position w:val="-3"/>
          <w:sz w:val="38"/>
        </w:rPr>
        <w:tab/>
      </w:r>
      <w:r>
        <w:rPr>
          <w:color w:val="414141"/>
          <w:w w:val="125"/>
          <w:sz w:val="36"/>
        </w:rPr>
        <w:t>示</w:t>
      </w:r>
      <w:r>
        <w:rPr>
          <w:color w:val="D6D6D6"/>
          <w:w w:val="125"/>
          <w:sz w:val="36"/>
        </w:rPr>
        <w:t>·</w:t>
      </w:r>
      <w:r>
        <w:rPr>
          <w:color w:val="212121"/>
          <w:spacing w:val="-10"/>
          <w:w w:val="125"/>
          <w:sz w:val="36"/>
        </w:rPr>
        <w:t>例</w:t>
      </w:r>
    </w:p>
    <w:p>
      <w:pPr>
        <w:spacing w:before="454"/>
        <w:ind w:left="706" w:right="0" w:firstLine="0"/>
        <w:jc w:val="left"/>
        <w:rPr>
          <w:sz w:val="36"/>
        </w:rPr>
      </w:pPr>
      <w:r>
        <w:rPr>
          <w:color w:val="414141"/>
          <w:sz w:val="36"/>
        </w:rPr>
        <w:t>肛</w:t>
      </w:r>
      <w:r>
        <w:rPr>
          <w:color w:val="414141"/>
          <w:sz w:val="36"/>
        </w:rPr>
        <w:t>门</w:t>
      </w:r>
      <w:r>
        <w:rPr>
          <w:color w:val="414141"/>
          <w:sz w:val="36"/>
        </w:rPr>
        <w:t>疾</w:t>
      </w:r>
      <w:r>
        <w:rPr>
          <w:color w:val="414141"/>
          <w:spacing w:val="-10"/>
          <w:sz w:val="36"/>
        </w:rPr>
        <w:t>病</w:t>
      </w:r>
    </w:p>
    <w:p>
      <w:pPr>
        <w:spacing w:before="33"/>
        <w:ind w:left="706" w:right="0" w:firstLine="0"/>
        <w:jc w:val="left"/>
        <w:rPr>
          <w:sz w:val="37"/>
        </w:rPr>
      </w:pPr>
      <w:r>
        <w:rPr/>
        <w:br w:type="column"/>
      </w:r>
      <w:r>
        <w:rPr>
          <w:color w:val="505050"/>
          <w:w w:val="110"/>
          <w:sz w:val="37"/>
        </w:rPr>
        <w:t>肠搂</w:t>
      </w:r>
      <w:r>
        <w:rPr>
          <w:color w:val="999999"/>
          <w:spacing w:val="-10"/>
          <w:w w:val="110"/>
          <w:sz w:val="37"/>
        </w:rPr>
        <w:t>。</w:t>
      </w:r>
    </w:p>
    <w:p>
      <w:pPr>
        <w:spacing w:line="240" w:lineRule="auto" w:before="0"/>
        <w:rPr>
          <w:sz w:val="52"/>
        </w:rPr>
      </w:pPr>
      <w:r>
        <w:rPr/>
        <w:br w:type="column"/>
      </w:r>
      <w:r>
        <w:rPr>
          <w:sz w:val="52"/>
        </w:rPr>
      </w:r>
    </w:p>
    <w:p>
      <w:pPr>
        <w:pStyle w:val="BodyText"/>
        <w:rPr>
          <w:sz w:val="42"/>
        </w:rPr>
      </w:pPr>
    </w:p>
    <w:p>
      <w:pPr>
        <w:spacing w:before="0"/>
        <w:ind w:left="706" w:right="0" w:firstLine="0"/>
        <w:jc w:val="left"/>
        <w:rPr>
          <w:sz w:val="53"/>
        </w:rPr>
      </w:pPr>
      <w:r>
        <w:rPr>
          <w:color w:val="212121"/>
          <w:sz w:val="53"/>
        </w:rPr>
        <w:t>肛</w:t>
      </w:r>
      <w:r>
        <w:rPr>
          <w:color w:val="212121"/>
          <w:sz w:val="53"/>
        </w:rPr>
        <w:t>门</w:t>
      </w:r>
      <w:r>
        <w:rPr>
          <w:color w:val="212121"/>
          <w:sz w:val="53"/>
        </w:rPr>
        <w:t>直</w:t>
      </w:r>
      <w:r>
        <w:rPr>
          <w:color w:val="212121"/>
          <w:sz w:val="53"/>
        </w:rPr>
        <w:t>肠</w:t>
      </w:r>
      <w:r>
        <w:rPr>
          <w:color w:val="212121"/>
          <w:spacing w:val="-10"/>
          <w:sz w:val="53"/>
        </w:rPr>
        <w:t>痰</w:t>
      </w:r>
    </w:p>
    <w:p>
      <w:pPr>
        <w:spacing w:after="0"/>
        <w:jc w:val="left"/>
        <w:rPr>
          <w:sz w:val="53"/>
        </w:rPr>
        <w:sectPr>
          <w:type w:val="continuous"/>
          <w:pgSz w:w="21750" w:h="31660"/>
          <w:pgMar w:top="1840" w:bottom="0" w:left="0" w:right="0"/>
          <w:cols w:num="3" w:equalWidth="0">
            <w:col w:w="7152" w:space="3125"/>
            <w:col w:w="1977" w:space="1544"/>
            <w:col w:w="7952"/>
          </w:cols>
        </w:sectPr>
      </w:pPr>
    </w:p>
    <w:p>
      <w:pPr>
        <w:pStyle w:val="BodyText"/>
        <w:rPr>
          <w:sz w:val="20"/>
        </w:rPr>
      </w:pPr>
    </w:p>
    <w:p>
      <w:pPr>
        <w:pStyle w:val="BodyText"/>
        <w:spacing w:before="5"/>
        <w:rPr>
          <w:sz w:val="20"/>
        </w:rPr>
      </w:pPr>
    </w:p>
    <w:p>
      <w:pPr>
        <w:spacing w:after="0"/>
        <w:rPr>
          <w:sz w:val="20"/>
        </w:rPr>
        <w:sectPr>
          <w:type w:val="continuous"/>
          <w:pgSz w:w="21750" w:h="31660"/>
          <w:pgMar w:top="1840" w:bottom="0" w:left="0" w:right="0"/>
        </w:sectPr>
      </w:pPr>
    </w:p>
    <w:p>
      <w:pPr>
        <w:spacing w:line="391" w:lineRule="auto" w:before="28"/>
        <w:ind w:left="705" w:right="0" w:hanging="14"/>
        <w:jc w:val="left"/>
        <w:rPr>
          <w:sz w:val="38"/>
        </w:rPr>
      </w:pPr>
      <w:r>
        <w:rPr>
          <w:color w:val="505050"/>
          <w:spacing w:val="-2"/>
          <w:w w:val="95"/>
          <w:sz w:val="36"/>
        </w:rPr>
        <w:t>细</w:t>
      </w:r>
      <w:r>
        <w:rPr>
          <w:color w:val="505050"/>
          <w:spacing w:val="-2"/>
          <w:w w:val="95"/>
          <w:sz w:val="36"/>
        </w:rPr>
        <w:t>菌</w:t>
      </w:r>
      <w:r>
        <w:rPr>
          <w:color w:val="505050"/>
          <w:spacing w:val="-2"/>
          <w:w w:val="95"/>
          <w:sz w:val="36"/>
        </w:rPr>
        <w:t>感</w:t>
      </w:r>
      <w:r>
        <w:rPr>
          <w:color w:val="505050"/>
          <w:spacing w:val="-2"/>
          <w:w w:val="95"/>
          <w:sz w:val="36"/>
        </w:rPr>
        <w:t>染</w:t>
      </w:r>
      <w:r>
        <w:rPr>
          <w:color w:val="505050"/>
          <w:spacing w:val="-2"/>
          <w:w w:val="95"/>
          <w:sz w:val="36"/>
        </w:rPr>
        <w:t>窜</w:t>
      </w:r>
      <w:r>
        <w:rPr>
          <w:color w:val="505050"/>
          <w:spacing w:val="-4"/>
          <w:sz w:val="38"/>
        </w:rPr>
        <w:t>真</w:t>
      </w:r>
      <w:r>
        <w:rPr>
          <w:color w:val="505050"/>
          <w:spacing w:val="-4"/>
          <w:sz w:val="38"/>
        </w:rPr>
        <w:t>菌</w:t>
      </w:r>
      <w:r>
        <w:rPr>
          <w:color w:val="505050"/>
          <w:spacing w:val="-4"/>
          <w:sz w:val="38"/>
        </w:rPr>
        <w:t>感</w:t>
      </w:r>
      <w:r>
        <w:rPr>
          <w:color w:val="505050"/>
          <w:spacing w:val="-4"/>
          <w:sz w:val="38"/>
        </w:rPr>
        <w:t>染</w:t>
      </w:r>
      <w:r>
        <w:rPr>
          <w:color w:val="505050"/>
          <w:spacing w:val="-2"/>
          <w:w w:val="90"/>
          <w:sz w:val="38"/>
        </w:rPr>
        <w:t>寄</w:t>
      </w:r>
      <w:r>
        <w:rPr>
          <w:color w:val="505050"/>
          <w:spacing w:val="-2"/>
          <w:w w:val="90"/>
          <w:sz w:val="38"/>
        </w:rPr>
        <w:t>生</w:t>
      </w:r>
      <w:r>
        <w:rPr>
          <w:color w:val="505050"/>
          <w:spacing w:val="-2"/>
          <w:w w:val="90"/>
          <w:sz w:val="38"/>
        </w:rPr>
        <w:t>虫</w:t>
      </w:r>
      <w:r>
        <w:rPr>
          <w:color w:val="505050"/>
          <w:spacing w:val="-2"/>
          <w:w w:val="90"/>
          <w:sz w:val="38"/>
        </w:rPr>
        <w:t>感</w:t>
      </w:r>
      <w:r>
        <w:rPr>
          <w:color w:val="505050"/>
          <w:spacing w:val="-2"/>
          <w:w w:val="90"/>
          <w:sz w:val="38"/>
        </w:rPr>
        <w:t>染</w:t>
      </w:r>
    </w:p>
    <w:p>
      <w:pPr>
        <w:pStyle w:val="BodyText"/>
        <w:spacing w:before="8"/>
        <w:rPr>
          <w:sz w:val="42"/>
        </w:rPr>
      </w:pPr>
    </w:p>
    <w:p>
      <w:pPr>
        <w:spacing w:before="0"/>
        <w:ind w:left="727" w:right="0" w:firstLine="0"/>
        <w:jc w:val="left"/>
        <w:rPr>
          <w:sz w:val="36"/>
        </w:rPr>
      </w:pPr>
      <w:r>
        <w:rPr>
          <w:color w:val="505050"/>
          <w:sz w:val="36"/>
        </w:rPr>
        <w:t>皮</w:t>
      </w:r>
      <w:r>
        <w:rPr>
          <w:color w:val="505050"/>
          <w:sz w:val="36"/>
        </w:rPr>
        <w:t>肤</w:t>
      </w:r>
      <w:r>
        <w:rPr>
          <w:color w:val="505050"/>
          <w:sz w:val="36"/>
        </w:rPr>
        <w:t>疾</w:t>
      </w:r>
      <w:r>
        <w:rPr>
          <w:color w:val="505050"/>
          <w:spacing w:val="-10"/>
          <w:sz w:val="36"/>
        </w:rPr>
        <w:t>病</w:t>
      </w:r>
    </w:p>
    <w:p>
      <w:pPr>
        <w:pStyle w:val="BodyText"/>
        <w:rPr>
          <w:sz w:val="36"/>
        </w:rPr>
      </w:pPr>
    </w:p>
    <w:p>
      <w:pPr>
        <w:spacing w:before="231"/>
        <w:ind w:left="699" w:right="0" w:firstLine="0"/>
        <w:jc w:val="left"/>
        <w:rPr>
          <w:sz w:val="48"/>
        </w:rPr>
      </w:pPr>
      <w:r>
        <w:rPr>
          <w:color w:val="505050"/>
          <w:w w:val="75"/>
          <w:sz w:val="48"/>
        </w:rPr>
        <w:t>其</w:t>
      </w:r>
      <w:r>
        <w:rPr>
          <w:color w:val="505050"/>
          <w:w w:val="75"/>
          <w:sz w:val="48"/>
        </w:rPr>
        <w:t>他</w:t>
      </w:r>
      <w:r>
        <w:rPr>
          <w:color w:val="505050"/>
          <w:w w:val="75"/>
          <w:sz w:val="48"/>
        </w:rPr>
        <w:t>疾</w:t>
      </w:r>
      <w:r>
        <w:rPr>
          <w:color w:val="505050"/>
          <w:spacing w:val="-10"/>
          <w:w w:val="75"/>
          <w:sz w:val="48"/>
        </w:rPr>
        <w:t>病</w:t>
      </w:r>
    </w:p>
    <w:p>
      <w:pPr>
        <w:pStyle w:val="BodyText"/>
        <w:spacing w:before="8"/>
        <w:rPr>
          <w:sz w:val="65"/>
        </w:rPr>
      </w:pPr>
    </w:p>
    <w:p>
      <w:pPr>
        <w:spacing w:before="1"/>
        <w:ind w:left="717" w:right="0" w:firstLine="0"/>
        <w:jc w:val="left"/>
        <w:rPr>
          <w:sz w:val="36"/>
        </w:rPr>
      </w:pPr>
      <w:r>
        <w:rPr>
          <w:color w:val="505050"/>
          <w:spacing w:val="-3"/>
          <w:sz w:val="36"/>
        </w:rPr>
        <w:t>其他因素</w:t>
      </w:r>
    </w:p>
    <w:p>
      <w:pPr>
        <w:spacing w:line="240" w:lineRule="auto" w:before="0"/>
        <w:rPr>
          <w:sz w:val="36"/>
        </w:rPr>
      </w:pPr>
      <w:r>
        <w:rPr/>
        <w:br w:type="column"/>
      </w:r>
      <w:r>
        <w:rPr>
          <w:sz w:val="36"/>
        </w:rPr>
      </w:r>
    </w:p>
    <w:p>
      <w:pPr>
        <w:pStyle w:val="BodyText"/>
        <w:spacing w:before="3"/>
        <w:rPr>
          <w:sz w:val="29"/>
        </w:rPr>
      </w:pPr>
    </w:p>
    <w:p>
      <w:pPr>
        <w:spacing w:before="0"/>
        <w:ind w:left="999" w:right="0" w:firstLine="0"/>
        <w:jc w:val="left"/>
        <w:rPr>
          <w:sz w:val="36"/>
        </w:rPr>
      </w:pPr>
      <w:r>
        <w:rPr>
          <w:color w:val="505050"/>
          <w:w w:val="90"/>
          <w:sz w:val="36"/>
        </w:rPr>
        <w:t>酵</w:t>
      </w:r>
      <w:r>
        <w:rPr>
          <w:color w:val="505050"/>
          <w:w w:val="90"/>
          <w:sz w:val="36"/>
        </w:rPr>
        <w:t>珀</w:t>
      </w:r>
      <w:r>
        <w:rPr>
          <w:color w:val="505050"/>
          <w:w w:val="90"/>
          <w:sz w:val="36"/>
        </w:rPr>
        <w:t>菌</w:t>
      </w:r>
      <w:r>
        <w:rPr>
          <w:color w:val="505050"/>
          <w:w w:val="90"/>
          <w:sz w:val="36"/>
        </w:rPr>
        <w:t>感</w:t>
      </w:r>
      <w:r>
        <w:rPr>
          <w:color w:val="505050"/>
          <w:w w:val="90"/>
          <w:sz w:val="36"/>
        </w:rPr>
        <w:t>＂（</w:t>
      </w:r>
      <w:r>
        <w:rPr>
          <w:color w:val="505050"/>
          <w:w w:val="90"/>
          <w:sz w:val="36"/>
        </w:rPr>
        <w:t>念</w:t>
      </w:r>
      <w:r>
        <w:rPr>
          <w:color w:val="505050"/>
          <w:w w:val="90"/>
          <w:sz w:val="36"/>
        </w:rPr>
        <w:t>珠</w:t>
      </w:r>
      <w:r>
        <w:rPr>
          <w:color w:val="505050"/>
          <w:w w:val="90"/>
          <w:sz w:val="36"/>
        </w:rPr>
        <w:t>菌</w:t>
      </w:r>
      <w:r>
        <w:rPr>
          <w:color w:val="505050"/>
          <w:spacing w:val="-10"/>
          <w:w w:val="90"/>
          <w:sz w:val="36"/>
        </w:rPr>
        <w:t>）</w:t>
      </w:r>
    </w:p>
    <w:p>
      <w:pPr>
        <w:spacing w:before="242"/>
        <w:ind w:left="1042" w:right="0" w:firstLine="0"/>
        <w:jc w:val="left"/>
        <w:rPr>
          <w:sz w:val="38"/>
        </w:rPr>
      </w:pPr>
      <w:r>
        <w:rPr>
          <w:color w:val="505050"/>
          <w:w w:val="95"/>
          <w:sz w:val="38"/>
        </w:rPr>
        <w:t>蜕</w:t>
      </w:r>
      <w:r>
        <w:rPr>
          <w:color w:val="505050"/>
          <w:spacing w:val="-10"/>
          <w:sz w:val="38"/>
        </w:rPr>
        <w:t>虫</w:t>
      </w:r>
    </w:p>
    <w:p>
      <w:pPr>
        <w:spacing w:before="97"/>
        <w:ind w:left="1026" w:right="0" w:firstLine="0"/>
        <w:jc w:val="left"/>
        <w:rPr>
          <w:sz w:val="36"/>
        </w:rPr>
      </w:pPr>
      <w:r>
        <w:rPr>
          <w:color w:val="505050"/>
          <w:sz w:val="36"/>
        </w:rPr>
        <w:t>济</w:t>
      </w:r>
      <w:r>
        <w:rPr>
          <w:color w:val="505050"/>
          <w:spacing w:val="-10"/>
          <w:w w:val="105"/>
          <w:sz w:val="36"/>
        </w:rPr>
        <w:t>疮</w:t>
      </w:r>
    </w:p>
    <w:p>
      <w:pPr>
        <w:tabs>
          <w:tab w:pos="4414" w:val="left" w:leader="none"/>
        </w:tabs>
        <w:spacing w:line="533" w:lineRule="exact" w:before="283"/>
        <w:ind w:left="1032" w:right="0" w:firstLine="0"/>
        <w:jc w:val="left"/>
        <w:rPr>
          <w:sz w:val="38"/>
        </w:rPr>
      </w:pPr>
      <w:r>
        <w:rPr>
          <w:color w:val="505050"/>
          <w:w w:val="95"/>
          <w:sz w:val="36"/>
        </w:rPr>
        <w:t>特</w:t>
      </w:r>
      <w:r>
        <w:rPr>
          <w:color w:val="505050"/>
          <w:w w:val="95"/>
          <w:sz w:val="36"/>
        </w:rPr>
        <w:t>应</w:t>
      </w:r>
      <w:r>
        <w:rPr>
          <w:color w:val="505050"/>
          <w:w w:val="95"/>
          <w:sz w:val="36"/>
        </w:rPr>
        <w:t>性</w:t>
      </w:r>
      <w:r>
        <w:rPr>
          <w:color w:val="505050"/>
          <w:w w:val="95"/>
          <w:sz w:val="36"/>
        </w:rPr>
        <w:t>皮</w:t>
      </w:r>
      <w:r>
        <w:rPr>
          <w:color w:val="505050"/>
          <w:spacing w:val="-10"/>
          <w:w w:val="95"/>
          <w:sz w:val="36"/>
        </w:rPr>
        <w:t>炎</w:t>
      </w:r>
      <w:r>
        <w:rPr>
          <w:color w:val="505050"/>
          <w:sz w:val="36"/>
        </w:rPr>
        <w:tab/>
      </w:r>
      <w:r>
        <w:rPr>
          <w:color w:val="C1C1C1"/>
          <w:spacing w:val="-10"/>
          <w:position w:val="-10"/>
          <w:sz w:val="38"/>
          <w:shd w:fill="E4E4E4" w:color="auto" w:val="clear"/>
        </w:rPr>
        <w:t>．</w:t>
      </w:r>
    </w:p>
    <w:p>
      <w:pPr>
        <w:pStyle w:val="BodyText"/>
        <w:spacing w:line="431" w:lineRule="exact"/>
        <w:ind w:left="1051"/>
      </w:pPr>
      <w:r>
        <w:rPr>
          <w:color w:val="505050"/>
        </w:rPr>
        <w:t>银</w:t>
      </w:r>
      <w:r>
        <w:rPr>
          <w:color w:val="505050"/>
        </w:rPr>
        <w:t>屑</w:t>
      </w:r>
      <w:r>
        <w:rPr>
          <w:color w:val="505050"/>
          <w:spacing w:val="-10"/>
        </w:rPr>
        <w:t>病</w:t>
      </w:r>
    </w:p>
    <w:p>
      <w:pPr>
        <w:spacing w:line="450" w:lineRule="exact" w:before="272"/>
        <w:ind w:left="1048" w:right="0" w:firstLine="0"/>
        <w:jc w:val="left"/>
        <w:rPr>
          <w:sz w:val="38"/>
        </w:rPr>
      </w:pPr>
      <w:r>
        <w:rPr>
          <w:color w:val="505050"/>
          <w:w w:val="95"/>
          <w:sz w:val="38"/>
        </w:rPr>
        <w:t>糖</w:t>
      </w:r>
      <w:r>
        <w:rPr>
          <w:color w:val="505050"/>
          <w:w w:val="95"/>
          <w:sz w:val="38"/>
        </w:rPr>
        <w:t>尿</w:t>
      </w:r>
      <w:r>
        <w:rPr>
          <w:color w:val="505050"/>
          <w:spacing w:val="-10"/>
          <w:w w:val="95"/>
          <w:sz w:val="38"/>
        </w:rPr>
        <w:t>病</w:t>
      </w:r>
    </w:p>
    <w:p>
      <w:pPr>
        <w:tabs>
          <w:tab w:pos="1056" w:val="left" w:leader="none"/>
        </w:tabs>
        <w:spacing w:line="425" w:lineRule="exact" w:before="0"/>
        <w:ind w:left="316" w:right="0" w:firstLine="0"/>
        <w:jc w:val="left"/>
        <w:rPr>
          <w:sz w:val="36"/>
        </w:rPr>
      </w:pPr>
      <w:r>
        <w:rPr/>
        <w:pict>
          <v:shape style="position:absolute;margin-left:154.378006pt;margin-top:10.147674pt;width:4.4pt;height:8.950pt;mso-position-horizontal-relative:page;mso-position-vertical-relative:paragraph;z-index:-19987968" id="docshape1275" coordorigin="3088,203" coordsize="88,179" path="m3140,267l3088,267,3088,381,3140,381,3140,267xm3175,203l3154,203,3154,382,3175,382,3175,203xe" filled="true" fillcolor="#e4e4e4" stroked="false">
            <v:path arrowok="t"/>
            <v:fill type="solid"/>
            <w10:wrap type="none"/>
          </v:shape>
        </w:pict>
      </w:r>
      <w:r>
        <w:rPr>
          <w:color w:val="C1C1C1"/>
          <w:w w:val="85"/>
          <w:sz w:val="15"/>
          <w:shd w:fill="E4E4E4" w:color="auto" w:val="clear"/>
        </w:rPr>
        <w:t>叫</w:t>
      </w:r>
      <w:r>
        <w:rPr>
          <w:color w:val="C1C1C1"/>
          <w:spacing w:val="-4"/>
          <w:sz w:val="15"/>
        </w:rPr>
        <w:t>，</w:t>
      </w:r>
      <w:r>
        <w:rPr>
          <w:rFonts w:ascii="Arial" w:eastAsia="Arial"/>
          <w:color w:val="C1C1C1"/>
          <w:spacing w:val="-4"/>
          <w:sz w:val="8"/>
        </w:rPr>
        <w:t>u`</w:t>
      </w:r>
      <w:r>
        <w:rPr>
          <w:color w:val="C1C1C1"/>
          <w:spacing w:val="-4"/>
          <w:sz w:val="15"/>
        </w:rPr>
        <w:t>，</w:t>
      </w:r>
      <w:r>
        <w:rPr>
          <w:color w:val="C1C1C1"/>
          <w:sz w:val="15"/>
        </w:rPr>
        <w:tab/>
      </w:r>
      <w:r>
        <w:rPr>
          <w:color w:val="414141"/>
          <w:sz w:val="36"/>
        </w:rPr>
        <w:t>肝</w:t>
      </w:r>
      <w:r>
        <w:rPr>
          <w:color w:val="414141"/>
          <w:sz w:val="36"/>
        </w:rPr>
        <w:t>脏</w:t>
      </w:r>
      <w:r>
        <w:rPr>
          <w:color w:val="414141"/>
          <w:sz w:val="36"/>
        </w:rPr>
        <w:t>疾</w:t>
      </w:r>
      <w:r>
        <w:rPr>
          <w:color w:val="414141"/>
          <w:spacing w:val="-10"/>
          <w:sz w:val="36"/>
        </w:rPr>
        <w:t>病</w:t>
      </w:r>
    </w:p>
    <w:p>
      <w:pPr>
        <w:pStyle w:val="BodyText"/>
        <w:spacing w:line="321" w:lineRule="auto" w:before="169"/>
        <w:ind w:left="3299" w:right="1019" w:firstLine="811"/>
      </w:pPr>
      <w:r>
        <w:rPr/>
        <w:br w:type="column"/>
      </w:r>
      <w:r>
        <w:rPr>
          <w:color w:val="676767"/>
          <w:spacing w:val="-2"/>
          <w:w w:val="105"/>
        </w:rPr>
        <w:t>肛</w:t>
      </w:r>
      <w:r>
        <w:rPr>
          <w:color w:val="676767"/>
          <w:spacing w:val="-2"/>
          <w:w w:val="105"/>
        </w:rPr>
        <w:t>门</w:t>
      </w:r>
      <w:r>
        <w:rPr>
          <w:color w:val="676767"/>
          <w:spacing w:val="-2"/>
          <w:w w:val="105"/>
        </w:rPr>
        <w:t>直</w:t>
      </w:r>
      <w:r>
        <w:rPr>
          <w:color w:val="676767"/>
          <w:spacing w:val="-2"/>
          <w:w w:val="105"/>
        </w:rPr>
        <w:t>肠</w:t>
      </w:r>
      <w:r>
        <w:rPr>
          <w:color w:val="676767"/>
          <w:spacing w:val="-2"/>
          <w:w w:val="105"/>
        </w:rPr>
        <w:t>搂</w:t>
      </w:r>
      <w:r>
        <w:rPr>
          <w:color w:val="676767"/>
          <w:spacing w:val="-2"/>
          <w:w w:val="105"/>
        </w:rPr>
        <w:t>（</w:t>
      </w:r>
      <w:r>
        <w:rPr>
          <w:color w:val="676767"/>
          <w:spacing w:val="-2"/>
          <w:w w:val="105"/>
        </w:rPr>
        <w:t>肛</w:t>
      </w:r>
      <w:r>
        <w:rPr>
          <w:color w:val="676767"/>
          <w:spacing w:val="-2"/>
          <w:w w:val="105"/>
        </w:rPr>
        <w:t>疼</w:t>
      </w:r>
      <w:r>
        <w:rPr>
          <w:color w:val="676767"/>
          <w:spacing w:val="-2"/>
          <w:w w:val="105"/>
        </w:rPr>
        <w:t>）</w:t>
      </w:r>
      <w:r>
        <w:rPr>
          <w:color w:val="676767"/>
          <w:spacing w:val="-2"/>
          <w:w w:val="105"/>
        </w:rPr>
        <w:t>是</w:t>
      </w:r>
      <w:r>
        <w:rPr>
          <w:color w:val="676767"/>
          <w:spacing w:val="-2"/>
          <w:w w:val="105"/>
        </w:rPr>
        <w:t>从</w:t>
      </w:r>
      <w:r>
        <w:rPr>
          <w:color w:val="676767"/>
          <w:spacing w:val="-2"/>
          <w:w w:val="105"/>
        </w:rPr>
        <w:t>肛</w:t>
      </w:r>
      <w:r>
        <w:rPr>
          <w:color w:val="676767"/>
          <w:spacing w:val="-2"/>
          <w:w w:val="105"/>
        </w:rPr>
        <w:t>门</w:t>
      </w:r>
      <w:r>
        <w:rPr>
          <w:color w:val="676767"/>
          <w:spacing w:val="-2"/>
          <w:w w:val="105"/>
        </w:rPr>
        <w:t>或</w:t>
      </w:r>
      <w:r>
        <w:rPr>
          <w:color w:val="676767"/>
          <w:spacing w:val="-2"/>
          <w:w w:val="105"/>
        </w:rPr>
        <w:t>直</w:t>
      </w:r>
      <w:r>
        <w:rPr>
          <w:color w:val="676767"/>
          <w:spacing w:val="-2"/>
          <w:w w:val="105"/>
        </w:rPr>
        <w:t>肠</w:t>
      </w:r>
      <w:r>
        <w:rPr>
          <w:color w:val="676767"/>
          <w:spacing w:val="-2"/>
          <w:w w:val="105"/>
        </w:rPr>
        <w:t>向</w:t>
      </w:r>
      <w:r>
        <w:rPr>
          <w:color w:val="676767"/>
          <w:spacing w:val="-2"/>
          <w:w w:val="105"/>
        </w:rPr>
        <w:t>肛</w:t>
      </w:r>
      <w:r>
        <w:rPr>
          <w:color w:val="676767"/>
          <w:spacing w:val="-2"/>
          <w:w w:val="105"/>
        </w:rPr>
        <w:t>周</w:t>
      </w:r>
      <w:r>
        <w:rPr>
          <w:color w:val="676767"/>
          <w:spacing w:val="-2"/>
          <w:w w:val="105"/>
        </w:rPr>
        <w:t>皮</w:t>
      </w:r>
      <w:r>
        <w:rPr>
          <w:color w:val="676767"/>
          <w:spacing w:val="-2"/>
          <w:w w:val="105"/>
        </w:rPr>
        <w:t>肤</w:t>
      </w:r>
      <w:r>
        <w:rPr>
          <w:color w:val="676767"/>
          <w:spacing w:val="-2"/>
          <w:w w:val="105"/>
        </w:rPr>
        <w:t>，偶</w:t>
      </w:r>
      <w:r>
        <w:rPr>
          <w:color w:val="676767"/>
          <w:spacing w:val="-2"/>
          <w:w w:val="105"/>
        </w:rPr>
        <w:t>尔</w:t>
      </w:r>
      <w:r>
        <w:rPr>
          <w:color w:val="676767"/>
          <w:spacing w:val="-2"/>
          <w:w w:val="105"/>
        </w:rPr>
        <w:t>向</w:t>
      </w:r>
      <w:r>
        <w:rPr>
          <w:color w:val="676767"/>
          <w:spacing w:val="-2"/>
          <w:w w:val="105"/>
        </w:rPr>
        <w:t>另</w:t>
      </w:r>
      <w:r>
        <w:rPr>
          <w:color w:val="676767"/>
          <w:spacing w:val="-2"/>
          <w:w w:val="105"/>
        </w:rPr>
        <w:t>外</w:t>
      </w:r>
      <w:r>
        <w:rPr>
          <w:color w:val="676767"/>
          <w:spacing w:val="-2"/>
          <w:w w:val="105"/>
        </w:rPr>
        <w:t>的</w:t>
      </w:r>
      <w:r>
        <w:rPr>
          <w:color w:val="676767"/>
          <w:spacing w:val="-2"/>
          <w:w w:val="105"/>
        </w:rPr>
        <w:t>器</w:t>
      </w:r>
      <w:r>
        <w:rPr>
          <w:color w:val="676767"/>
          <w:spacing w:val="-2"/>
          <w:w w:val="105"/>
        </w:rPr>
        <w:t>官</w:t>
      </w:r>
      <w:r>
        <w:rPr>
          <w:color w:val="414141"/>
          <w:spacing w:val="-2"/>
          <w:w w:val="105"/>
        </w:rPr>
        <w:t>，</w:t>
      </w:r>
      <w:r>
        <w:rPr>
          <w:color w:val="676767"/>
          <w:spacing w:val="-2"/>
          <w:w w:val="105"/>
        </w:rPr>
        <w:t>如</w:t>
      </w:r>
      <w:r>
        <w:rPr>
          <w:color w:val="676767"/>
          <w:spacing w:val="-2"/>
          <w:w w:val="105"/>
        </w:rPr>
        <w:t>阴</w:t>
      </w:r>
      <w:r>
        <w:rPr>
          <w:color w:val="676767"/>
          <w:spacing w:val="-2"/>
          <w:w w:val="105"/>
        </w:rPr>
        <w:t>道</w:t>
      </w:r>
      <w:r>
        <w:rPr>
          <w:color w:val="676767"/>
          <w:spacing w:val="-2"/>
          <w:w w:val="105"/>
        </w:rPr>
        <w:t>形</w:t>
      </w:r>
      <w:r>
        <w:rPr>
          <w:color w:val="676767"/>
          <w:spacing w:val="-2"/>
          <w:w w:val="105"/>
        </w:rPr>
        <w:t>成</w:t>
      </w:r>
      <w:r>
        <w:rPr>
          <w:color w:val="676767"/>
          <w:spacing w:val="-2"/>
          <w:w w:val="105"/>
        </w:rPr>
        <w:t>的</w:t>
      </w:r>
      <w:r>
        <w:rPr>
          <w:color w:val="676767"/>
          <w:spacing w:val="-2"/>
          <w:w w:val="105"/>
        </w:rPr>
        <w:t>异</w:t>
      </w:r>
      <w:r>
        <w:rPr>
          <w:color w:val="676767"/>
          <w:spacing w:val="-2"/>
          <w:w w:val="105"/>
        </w:rPr>
        <w:t>常</w:t>
      </w:r>
      <w:r>
        <w:rPr>
          <w:color w:val="676767"/>
          <w:spacing w:val="-2"/>
          <w:w w:val="105"/>
        </w:rPr>
        <w:t>搂</w:t>
      </w:r>
      <w:r>
        <w:rPr>
          <w:color w:val="676767"/>
          <w:spacing w:val="-2"/>
          <w:w w:val="105"/>
        </w:rPr>
        <w:t>管</w:t>
      </w:r>
      <w:r>
        <w:rPr>
          <w:color w:val="999999"/>
          <w:spacing w:val="-2"/>
          <w:w w:val="105"/>
        </w:rPr>
        <w:t>。</w:t>
      </w:r>
    </w:p>
    <w:p>
      <w:pPr>
        <w:pStyle w:val="BodyText"/>
        <w:spacing w:line="333" w:lineRule="auto" w:before="1"/>
        <w:ind w:left="3825" w:right="945" w:firstLine="18"/>
      </w:pPr>
      <w:r>
        <w:rPr>
          <w:color w:val="505050"/>
          <w:spacing w:val="-2"/>
          <w:w w:val="105"/>
        </w:rPr>
        <w:t>肛</w:t>
      </w:r>
      <w:r>
        <w:rPr>
          <w:color w:val="505050"/>
          <w:spacing w:val="-2"/>
          <w:w w:val="105"/>
        </w:rPr>
        <w:t>门</w:t>
      </w:r>
      <w:r>
        <w:rPr>
          <w:color w:val="505050"/>
          <w:spacing w:val="-2"/>
          <w:w w:val="105"/>
        </w:rPr>
        <w:t>直</w:t>
      </w:r>
      <w:r>
        <w:rPr>
          <w:color w:val="505050"/>
          <w:spacing w:val="-2"/>
          <w:w w:val="105"/>
        </w:rPr>
        <w:t>肠</w:t>
      </w:r>
      <w:r>
        <w:rPr>
          <w:color w:val="505050"/>
          <w:spacing w:val="-2"/>
          <w:w w:val="105"/>
        </w:rPr>
        <w:t>疫</w:t>
      </w:r>
      <w:r>
        <w:rPr>
          <w:color w:val="505050"/>
          <w:spacing w:val="-2"/>
          <w:w w:val="105"/>
        </w:rPr>
        <w:t>在</w:t>
      </w:r>
      <w:r>
        <w:rPr>
          <w:color w:val="505050"/>
          <w:spacing w:val="-2"/>
          <w:w w:val="105"/>
        </w:rPr>
        <w:t>肛</w:t>
      </w:r>
      <w:r>
        <w:rPr>
          <w:color w:val="505050"/>
          <w:spacing w:val="-2"/>
          <w:w w:val="105"/>
        </w:rPr>
        <w:t>门</w:t>
      </w:r>
      <w:r>
        <w:rPr>
          <w:color w:val="505050"/>
          <w:spacing w:val="-2"/>
          <w:w w:val="105"/>
        </w:rPr>
        <w:t>直</w:t>
      </w:r>
      <w:r>
        <w:rPr>
          <w:color w:val="505050"/>
          <w:spacing w:val="-2"/>
          <w:w w:val="105"/>
        </w:rPr>
        <w:t>肠</w:t>
      </w:r>
      <w:r>
        <w:rPr>
          <w:color w:val="505050"/>
          <w:spacing w:val="-2"/>
          <w:w w:val="105"/>
        </w:rPr>
        <w:t>脓</w:t>
      </w:r>
      <w:r>
        <w:rPr>
          <w:color w:val="505050"/>
          <w:spacing w:val="-2"/>
          <w:w w:val="105"/>
        </w:rPr>
        <w:t>肿</w:t>
      </w:r>
      <w:r>
        <w:rPr>
          <w:color w:val="505050"/>
          <w:spacing w:val="-2"/>
          <w:w w:val="105"/>
        </w:rPr>
        <w:t>、</w:t>
      </w:r>
      <w:r>
        <w:rPr>
          <w:color w:val="505050"/>
          <w:spacing w:val="-2"/>
          <w:w w:val="105"/>
        </w:rPr>
        <w:t>克</w:t>
      </w:r>
      <w:r>
        <w:rPr>
          <w:color w:val="505050"/>
          <w:spacing w:val="-2"/>
          <w:w w:val="105"/>
        </w:rPr>
        <w:t>罗</w:t>
      </w:r>
      <w:r>
        <w:rPr>
          <w:color w:val="505050"/>
          <w:spacing w:val="-2"/>
          <w:w w:val="105"/>
        </w:rPr>
        <w:t>恩</w:t>
      </w:r>
      <w:r>
        <w:rPr>
          <w:color w:val="505050"/>
          <w:spacing w:val="-2"/>
          <w:w w:val="105"/>
        </w:rPr>
        <w:t>病</w:t>
      </w:r>
      <w:r>
        <w:rPr>
          <w:color w:val="505050"/>
          <w:spacing w:val="-2"/>
          <w:w w:val="105"/>
        </w:rPr>
        <w:t>以</w:t>
      </w:r>
      <w:r>
        <w:rPr>
          <w:color w:val="505050"/>
          <w:spacing w:val="-2"/>
          <w:w w:val="105"/>
        </w:rPr>
        <w:t>及</w:t>
      </w:r>
      <w:r>
        <w:rPr>
          <w:color w:val="505050"/>
          <w:spacing w:val="-2"/>
          <w:w w:val="105"/>
        </w:rPr>
        <w:t>结</w:t>
      </w:r>
      <w:r>
        <w:rPr>
          <w:color w:val="505050"/>
          <w:spacing w:val="-2"/>
          <w:w w:val="105"/>
        </w:rPr>
        <w:t>核</w:t>
      </w:r>
      <w:r>
        <w:rPr>
          <w:color w:val="505050"/>
          <w:spacing w:val="-2"/>
          <w:w w:val="105"/>
        </w:rPr>
        <w:t>的</w:t>
      </w:r>
      <w:r>
        <w:rPr>
          <w:color w:val="505050"/>
          <w:spacing w:val="-2"/>
          <w:w w:val="105"/>
        </w:rPr>
        <w:t>患</w:t>
      </w:r>
      <w:r>
        <w:rPr>
          <w:color w:val="505050"/>
          <w:spacing w:val="-2"/>
          <w:w w:val="110"/>
        </w:rPr>
        <w:t>者</w:t>
      </w:r>
      <w:r>
        <w:rPr>
          <w:color w:val="505050"/>
          <w:spacing w:val="-2"/>
          <w:w w:val="110"/>
        </w:rPr>
        <w:t>中</w:t>
      </w:r>
      <w:r>
        <w:rPr>
          <w:color w:val="505050"/>
          <w:spacing w:val="-2"/>
          <w:w w:val="110"/>
        </w:rPr>
        <w:t>较</w:t>
      </w:r>
      <w:r>
        <w:rPr>
          <w:color w:val="505050"/>
          <w:spacing w:val="-2"/>
          <w:w w:val="110"/>
        </w:rPr>
        <w:t>普</w:t>
      </w:r>
      <w:r>
        <w:rPr>
          <w:color w:val="505050"/>
          <w:spacing w:val="-2"/>
          <w:w w:val="110"/>
        </w:rPr>
        <w:t>遍</w:t>
      </w:r>
      <w:r>
        <w:rPr>
          <w:color w:val="999999"/>
          <w:spacing w:val="-2"/>
          <w:w w:val="110"/>
        </w:rPr>
        <w:t>。</w:t>
      </w:r>
    </w:p>
    <w:p>
      <w:pPr>
        <w:pStyle w:val="BodyText"/>
        <w:spacing w:line="426" w:lineRule="exact"/>
        <w:ind w:left="3832"/>
      </w:pPr>
      <w:r>
        <w:rPr>
          <w:color w:val="505050"/>
          <w:w w:val="105"/>
        </w:rPr>
        <w:t>肛</w:t>
      </w:r>
      <w:r>
        <w:rPr>
          <w:color w:val="505050"/>
          <w:w w:val="105"/>
        </w:rPr>
        <w:t>门</w:t>
      </w:r>
      <w:r>
        <w:rPr>
          <w:color w:val="505050"/>
          <w:w w:val="105"/>
        </w:rPr>
        <w:t>直</w:t>
      </w:r>
      <w:r>
        <w:rPr>
          <w:color w:val="505050"/>
          <w:w w:val="105"/>
        </w:rPr>
        <w:t>肠</w:t>
      </w:r>
      <w:r>
        <w:rPr>
          <w:color w:val="505050"/>
          <w:w w:val="105"/>
        </w:rPr>
        <w:t>疫</w:t>
      </w:r>
      <w:r>
        <w:rPr>
          <w:color w:val="505050"/>
          <w:w w:val="105"/>
        </w:rPr>
        <w:t>可</w:t>
      </w:r>
      <w:r>
        <w:rPr>
          <w:color w:val="505050"/>
          <w:w w:val="105"/>
        </w:rPr>
        <w:t>引</w:t>
      </w:r>
      <w:r>
        <w:rPr>
          <w:color w:val="505050"/>
          <w:w w:val="105"/>
        </w:rPr>
        <w:t>起</w:t>
      </w:r>
      <w:r>
        <w:rPr>
          <w:color w:val="505050"/>
          <w:w w:val="105"/>
        </w:rPr>
        <w:t>疼</w:t>
      </w:r>
      <w:r>
        <w:rPr>
          <w:color w:val="505050"/>
          <w:w w:val="105"/>
        </w:rPr>
        <w:t>痛</w:t>
      </w:r>
      <w:r>
        <w:rPr>
          <w:color w:val="505050"/>
          <w:w w:val="105"/>
        </w:rPr>
        <w:t>并</w:t>
      </w:r>
      <w:r>
        <w:rPr>
          <w:color w:val="505050"/>
          <w:w w:val="105"/>
        </w:rPr>
        <w:t>产</w:t>
      </w:r>
      <w:r>
        <w:rPr>
          <w:color w:val="505050"/>
          <w:w w:val="105"/>
        </w:rPr>
        <w:t>生</w:t>
      </w:r>
      <w:r>
        <w:rPr>
          <w:color w:val="505050"/>
          <w:w w:val="105"/>
        </w:rPr>
        <w:t>脓</w:t>
      </w:r>
      <w:r>
        <w:rPr>
          <w:color w:val="505050"/>
          <w:w w:val="105"/>
        </w:rPr>
        <w:t>液</w:t>
      </w:r>
      <w:r>
        <w:rPr>
          <w:color w:val="898989"/>
          <w:spacing w:val="-10"/>
          <w:w w:val="105"/>
        </w:rPr>
        <w:t>。</w:t>
      </w:r>
    </w:p>
    <w:p>
      <w:pPr>
        <w:pStyle w:val="BodyText"/>
        <w:spacing w:before="164"/>
        <w:ind w:left="3841"/>
      </w:pPr>
      <w:r>
        <w:rPr>
          <w:color w:val="505050"/>
          <w:w w:val="105"/>
        </w:rPr>
        <w:t>诊</w:t>
      </w:r>
      <w:r>
        <w:rPr>
          <w:color w:val="505050"/>
          <w:w w:val="105"/>
        </w:rPr>
        <w:t>断</w:t>
      </w:r>
      <w:r>
        <w:rPr>
          <w:color w:val="505050"/>
          <w:w w:val="105"/>
        </w:rPr>
        <w:t>基</w:t>
      </w:r>
      <w:r>
        <w:rPr>
          <w:color w:val="505050"/>
          <w:w w:val="105"/>
        </w:rPr>
        <w:t>于</w:t>
      </w:r>
      <w:r>
        <w:rPr>
          <w:color w:val="505050"/>
          <w:w w:val="105"/>
        </w:rPr>
        <w:t>检</w:t>
      </w:r>
      <w:r>
        <w:rPr>
          <w:color w:val="505050"/>
          <w:w w:val="105"/>
        </w:rPr>
        <w:t>查</w:t>
      </w:r>
      <w:r>
        <w:rPr>
          <w:color w:val="505050"/>
          <w:w w:val="105"/>
        </w:rPr>
        <w:t>结</w:t>
      </w:r>
      <w:r>
        <w:rPr>
          <w:color w:val="505050"/>
          <w:w w:val="105"/>
        </w:rPr>
        <w:t>果</w:t>
      </w:r>
      <w:r>
        <w:rPr>
          <w:color w:val="505050"/>
          <w:w w:val="105"/>
        </w:rPr>
        <w:t>以</w:t>
      </w:r>
      <w:r>
        <w:rPr>
          <w:color w:val="505050"/>
          <w:w w:val="105"/>
        </w:rPr>
        <w:t>及</w:t>
      </w:r>
      <w:r>
        <w:rPr>
          <w:color w:val="505050"/>
          <w:w w:val="105"/>
        </w:rPr>
        <w:t>其</w:t>
      </w:r>
      <w:r>
        <w:rPr>
          <w:color w:val="505050"/>
          <w:w w:val="105"/>
        </w:rPr>
        <w:t>他</w:t>
      </w:r>
      <w:r>
        <w:rPr>
          <w:color w:val="505050"/>
          <w:w w:val="105"/>
        </w:rPr>
        <w:t>可</w:t>
      </w:r>
      <w:r>
        <w:rPr>
          <w:color w:val="505050"/>
          <w:w w:val="105"/>
        </w:rPr>
        <w:t>视</w:t>
      </w:r>
      <w:r>
        <w:rPr>
          <w:color w:val="505050"/>
          <w:w w:val="105"/>
        </w:rPr>
        <w:t>技</w:t>
      </w:r>
      <w:r>
        <w:rPr>
          <w:color w:val="505050"/>
          <w:w w:val="105"/>
        </w:rPr>
        <w:t>术</w:t>
      </w:r>
      <w:r>
        <w:rPr>
          <w:color w:val="999999"/>
          <w:spacing w:val="-10"/>
          <w:w w:val="105"/>
        </w:rPr>
        <w:t>。</w:t>
      </w:r>
    </w:p>
    <w:p>
      <w:pPr>
        <w:pStyle w:val="BodyText"/>
        <w:spacing w:before="164"/>
        <w:ind w:left="3825"/>
      </w:pPr>
      <w:r>
        <w:rPr>
          <w:color w:val="505050"/>
          <w:w w:val="105"/>
        </w:rPr>
        <w:t>治</w:t>
      </w:r>
      <w:r>
        <w:rPr>
          <w:color w:val="505050"/>
          <w:w w:val="105"/>
        </w:rPr>
        <w:t>疗</w:t>
      </w:r>
      <w:r>
        <w:rPr>
          <w:color w:val="505050"/>
          <w:w w:val="105"/>
        </w:rPr>
        <w:t>包</w:t>
      </w:r>
      <w:r>
        <w:rPr>
          <w:color w:val="505050"/>
          <w:w w:val="105"/>
        </w:rPr>
        <w:t>括</w:t>
      </w:r>
      <w:r>
        <w:rPr>
          <w:color w:val="505050"/>
          <w:w w:val="105"/>
        </w:rPr>
        <w:t>外</w:t>
      </w:r>
      <w:r>
        <w:rPr>
          <w:color w:val="505050"/>
          <w:w w:val="105"/>
        </w:rPr>
        <w:t>科</w:t>
      </w:r>
      <w:r>
        <w:rPr>
          <w:color w:val="505050"/>
          <w:w w:val="105"/>
        </w:rPr>
        <w:t>手</w:t>
      </w:r>
      <w:r>
        <w:rPr>
          <w:color w:val="505050"/>
          <w:w w:val="105"/>
        </w:rPr>
        <w:t>术</w:t>
      </w:r>
      <w:r>
        <w:rPr>
          <w:color w:val="505050"/>
          <w:w w:val="105"/>
        </w:rPr>
        <w:t>，</w:t>
      </w:r>
      <w:r>
        <w:rPr>
          <w:color w:val="505050"/>
          <w:w w:val="105"/>
        </w:rPr>
        <w:t>以</w:t>
      </w:r>
      <w:r>
        <w:rPr>
          <w:color w:val="505050"/>
          <w:w w:val="105"/>
        </w:rPr>
        <w:t>及</w:t>
      </w:r>
      <w:r>
        <w:rPr>
          <w:color w:val="505050"/>
          <w:w w:val="105"/>
        </w:rPr>
        <w:t>新</w:t>
      </w:r>
      <w:r>
        <w:rPr>
          <w:color w:val="505050"/>
          <w:w w:val="105"/>
        </w:rPr>
        <w:t>近</w:t>
      </w:r>
      <w:r>
        <w:rPr>
          <w:color w:val="505050"/>
          <w:w w:val="105"/>
        </w:rPr>
        <w:t>的</w:t>
      </w:r>
      <w:r>
        <w:rPr>
          <w:color w:val="505050"/>
          <w:w w:val="105"/>
        </w:rPr>
        <w:t>一</w:t>
      </w:r>
      <w:r>
        <w:rPr>
          <w:color w:val="505050"/>
          <w:w w:val="105"/>
        </w:rPr>
        <w:t>些</w:t>
      </w:r>
      <w:r>
        <w:rPr>
          <w:color w:val="505050"/>
          <w:w w:val="105"/>
        </w:rPr>
        <w:t>非</w:t>
      </w:r>
      <w:r>
        <w:rPr>
          <w:color w:val="505050"/>
          <w:w w:val="105"/>
        </w:rPr>
        <w:t>手</w:t>
      </w:r>
      <w:r>
        <w:rPr>
          <w:color w:val="505050"/>
          <w:w w:val="105"/>
        </w:rPr>
        <w:t>术</w:t>
      </w:r>
      <w:r>
        <w:rPr>
          <w:color w:val="505050"/>
          <w:w w:val="105"/>
        </w:rPr>
        <w:t>性</w:t>
      </w:r>
      <w:r>
        <w:rPr>
          <w:color w:val="505050"/>
          <w:w w:val="105"/>
        </w:rPr>
        <w:t>的</w:t>
      </w:r>
      <w:r>
        <w:rPr>
          <w:color w:val="505050"/>
          <w:w w:val="105"/>
        </w:rPr>
        <w:t>治</w:t>
      </w:r>
      <w:r>
        <w:rPr>
          <w:color w:val="505050"/>
          <w:spacing w:val="-10"/>
          <w:w w:val="105"/>
        </w:rPr>
        <w:t>疗</w:t>
      </w:r>
    </w:p>
    <w:p>
      <w:pPr>
        <w:tabs>
          <w:tab w:pos="1429" w:val="left" w:leader="none"/>
          <w:tab w:pos="3834" w:val="left" w:leader="none"/>
        </w:tabs>
        <w:spacing w:before="164"/>
        <w:ind w:left="691" w:right="0" w:firstLine="0"/>
        <w:jc w:val="left"/>
        <w:rPr>
          <w:sz w:val="37"/>
        </w:rPr>
      </w:pPr>
      <w:r>
        <w:rPr/>
        <w:pict>
          <v:rect style="position:absolute;margin-left:419.693695pt;margin-top:19.204584pt;width:3.222733pt;height:5.96167pt;mso-position-horizontal-relative:page;mso-position-vertical-relative:paragraph;z-index:-19987456" id="docshape1276" filled="true" fillcolor="#e4e4e4" stroked="false">
            <v:fill type="solid"/>
            <w10:wrap type="none"/>
          </v:rect>
        </w:pict>
      </w:r>
      <w:r>
        <w:rPr>
          <w:color w:val="C1C1C1"/>
          <w:spacing w:val="-5"/>
          <w:w w:val="95"/>
          <w:position w:val="5"/>
          <w:sz w:val="10"/>
        </w:rPr>
        <w:t>，．</w:t>
      </w:r>
      <w:r>
        <w:rPr>
          <w:color w:val="C1C1C1"/>
          <w:position w:val="5"/>
          <w:sz w:val="10"/>
        </w:rPr>
        <w:tab/>
      </w:r>
      <w:r>
        <w:rPr>
          <w:color w:val="C1C1C1"/>
          <w:position w:val="-10"/>
          <w:sz w:val="10"/>
        </w:rPr>
        <w:drawing>
          <wp:inline distT="0" distB="0" distL="0" distR="0">
            <wp:extent cx="682145" cy="245420"/>
            <wp:effectExtent l="0" t="0" r="0" b="0"/>
            <wp:docPr id="361" name="image292.png"/>
            <wp:cNvGraphicFramePr>
              <a:graphicFrameLocks noChangeAspect="1"/>
            </wp:cNvGraphicFramePr>
            <a:graphic>
              <a:graphicData uri="http://schemas.openxmlformats.org/drawingml/2006/picture">
                <pic:pic>
                  <pic:nvPicPr>
                    <pic:cNvPr id="362" name="image292.png"/>
                    <pic:cNvPicPr/>
                  </pic:nvPicPr>
                  <pic:blipFill>
                    <a:blip r:embed="rId296" cstate="print"/>
                    <a:stretch>
                      <a:fillRect/>
                    </a:stretch>
                  </pic:blipFill>
                  <pic:spPr>
                    <a:xfrm>
                      <a:off x="0" y="0"/>
                      <a:ext cx="682145" cy="245420"/>
                    </a:xfrm>
                    <a:prstGeom prst="rect">
                      <a:avLst/>
                    </a:prstGeom>
                  </pic:spPr>
                </pic:pic>
              </a:graphicData>
            </a:graphic>
          </wp:inline>
        </w:drawing>
      </w:r>
      <w:r>
        <w:rPr>
          <w:color w:val="C1C1C1"/>
          <w:position w:val="-10"/>
          <w:sz w:val="10"/>
        </w:rPr>
      </w:r>
      <w:r>
        <w:rPr>
          <w:rFonts w:ascii="Times New Roman" w:eastAsia="Times New Roman"/>
          <w:color w:val="C1C1C1"/>
          <w:sz w:val="10"/>
        </w:rPr>
        <w:tab/>
      </w:r>
      <w:r>
        <w:rPr>
          <w:rFonts w:ascii="Times New Roman" w:eastAsia="Times New Roman"/>
          <w:color w:val="C1C1C1"/>
          <w:spacing w:val="72"/>
          <w:sz w:val="10"/>
        </w:rPr>
        <w:t> </w:t>
      </w:r>
      <w:r>
        <w:rPr>
          <w:color w:val="505050"/>
          <w:sz w:val="37"/>
        </w:rPr>
        <w:t>方</w:t>
      </w:r>
      <w:r>
        <w:rPr>
          <w:color w:val="505050"/>
          <w:sz w:val="37"/>
        </w:rPr>
        <w:t>式</w:t>
      </w:r>
      <w:r>
        <w:rPr>
          <w:color w:val="AAAAAA"/>
          <w:sz w:val="37"/>
        </w:rPr>
        <w:t>。</w:t>
      </w:r>
    </w:p>
    <w:p>
      <w:pPr>
        <w:pStyle w:val="BodyText"/>
        <w:spacing w:line="602" w:lineRule="exact"/>
        <w:ind w:left="3310" w:right="999" w:firstLine="799"/>
      </w:pPr>
      <w:r>
        <w:rPr>
          <w:color w:val="505050"/>
          <w:spacing w:val="-2"/>
          <w:w w:val="110"/>
        </w:rPr>
        <w:t>大</w:t>
      </w:r>
      <w:r>
        <w:rPr>
          <w:color w:val="505050"/>
          <w:spacing w:val="-2"/>
          <w:w w:val="110"/>
        </w:rPr>
        <w:t>多</w:t>
      </w:r>
      <w:r>
        <w:rPr>
          <w:color w:val="505050"/>
          <w:spacing w:val="-2"/>
          <w:w w:val="110"/>
        </w:rPr>
        <w:t>数</w:t>
      </w:r>
      <w:r>
        <w:rPr>
          <w:color w:val="505050"/>
          <w:spacing w:val="-2"/>
          <w:w w:val="110"/>
        </w:rPr>
        <w:t>肛</w:t>
      </w:r>
      <w:r>
        <w:rPr>
          <w:color w:val="505050"/>
          <w:spacing w:val="-2"/>
          <w:w w:val="110"/>
        </w:rPr>
        <w:t>门</w:t>
      </w:r>
      <w:r>
        <w:rPr>
          <w:color w:val="505050"/>
          <w:spacing w:val="-2"/>
          <w:w w:val="110"/>
        </w:rPr>
        <w:t>直</w:t>
      </w:r>
      <w:r>
        <w:rPr>
          <w:color w:val="505050"/>
          <w:spacing w:val="-2"/>
          <w:w w:val="110"/>
        </w:rPr>
        <w:t>肠</w:t>
      </w:r>
      <w:r>
        <w:rPr>
          <w:color w:val="505050"/>
          <w:spacing w:val="-2"/>
          <w:w w:val="110"/>
        </w:rPr>
        <w:t>痰</w:t>
      </w:r>
      <w:r>
        <w:rPr>
          <w:color w:val="505050"/>
          <w:spacing w:val="-2"/>
          <w:w w:val="110"/>
        </w:rPr>
        <w:t>起</w:t>
      </w:r>
      <w:r>
        <w:rPr>
          <w:color w:val="505050"/>
          <w:spacing w:val="-2"/>
          <w:w w:val="110"/>
        </w:rPr>
        <w:t>源</w:t>
      </w:r>
      <w:r>
        <w:rPr>
          <w:color w:val="505050"/>
          <w:spacing w:val="-2"/>
          <w:w w:val="110"/>
        </w:rPr>
        <w:t>于</w:t>
      </w:r>
      <w:r>
        <w:rPr>
          <w:color w:val="505050"/>
          <w:spacing w:val="-2"/>
          <w:w w:val="110"/>
        </w:rPr>
        <w:t>肛</w:t>
      </w:r>
      <w:r>
        <w:rPr>
          <w:color w:val="505050"/>
          <w:spacing w:val="-2"/>
          <w:w w:val="110"/>
        </w:rPr>
        <w:t>门</w:t>
      </w:r>
      <w:r>
        <w:rPr>
          <w:color w:val="505050"/>
          <w:spacing w:val="-2"/>
          <w:w w:val="110"/>
        </w:rPr>
        <w:t>或</w:t>
      </w:r>
      <w:r>
        <w:rPr>
          <w:color w:val="505050"/>
          <w:spacing w:val="-2"/>
          <w:w w:val="110"/>
        </w:rPr>
        <w:t>直</w:t>
      </w:r>
      <w:r>
        <w:rPr>
          <w:color w:val="505050"/>
          <w:spacing w:val="-2"/>
          <w:w w:val="110"/>
        </w:rPr>
        <w:t>肠</w:t>
      </w:r>
      <w:r>
        <w:rPr>
          <w:color w:val="505050"/>
          <w:spacing w:val="-2"/>
          <w:w w:val="110"/>
        </w:rPr>
        <w:t>壁</w:t>
      </w:r>
      <w:r>
        <w:rPr>
          <w:color w:val="505050"/>
          <w:spacing w:val="-2"/>
          <w:w w:val="110"/>
        </w:rPr>
        <w:t>上</w:t>
      </w:r>
      <w:r>
        <w:rPr>
          <w:color w:val="505050"/>
          <w:spacing w:val="-2"/>
          <w:w w:val="110"/>
        </w:rPr>
        <w:t>较</w:t>
      </w:r>
      <w:r>
        <w:rPr>
          <w:color w:val="505050"/>
          <w:spacing w:val="-2"/>
          <w:w w:val="110"/>
        </w:rPr>
        <w:t>深</w:t>
      </w:r>
      <w:r>
        <w:rPr>
          <w:color w:val="505050"/>
          <w:spacing w:val="-2"/>
          <w:w w:val="110"/>
        </w:rPr>
        <w:t>的</w:t>
      </w:r>
      <w:r>
        <w:rPr>
          <w:color w:val="505050"/>
          <w:spacing w:val="-2"/>
          <w:w w:val="110"/>
        </w:rPr>
        <w:t>腺</w:t>
      </w:r>
      <w:r>
        <w:rPr>
          <w:color w:val="414141"/>
          <w:w w:val="105"/>
        </w:rPr>
        <w:t>体</w:t>
      </w:r>
      <w:r>
        <w:rPr>
          <w:color w:val="414141"/>
          <w:w w:val="105"/>
        </w:rPr>
        <w:t>，</w:t>
      </w:r>
      <w:r>
        <w:rPr>
          <w:color w:val="414141"/>
          <w:w w:val="105"/>
        </w:rPr>
        <w:t>有</w:t>
      </w:r>
      <w:r>
        <w:rPr>
          <w:color w:val="414141"/>
          <w:w w:val="105"/>
        </w:rPr>
        <w:t>些</w:t>
      </w:r>
      <w:r>
        <w:rPr>
          <w:color w:val="414141"/>
          <w:w w:val="105"/>
        </w:rPr>
        <w:t>则</w:t>
      </w:r>
      <w:r>
        <w:rPr>
          <w:color w:val="414141"/>
          <w:w w:val="105"/>
        </w:rPr>
        <w:t>是</w:t>
      </w:r>
      <w:r>
        <w:rPr>
          <w:color w:val="414141"/>
          <w:w w:val="105"/>
        </w:rPr>
        <w:t>因</w:t>
      </w:r>
      <w:r>
        <w:rPr>
          <w:color w:val="414141"/>
          <w:w w:val="105"/>
        </w:rPr>
        <w:t>为</w:t>
      </w:r>
      <w:r>
        <w:rPr>
          <w:color w:val="414141"/>
          <w:w w:val="105"/>
        </w:rPr>
        <w:t>肛</w:t>
      </w:r>
      <w:r>
        <w:rPr>
          <w:color w:val="414141"/>
          <w:w w:val="105"/>
        </w:rPr>
        <w:t>门</w:t>
      </w:r>
      <w:r>
        <w:rPr>
          <w:color w:val="414141"/>
          <w:w w:val="105"/>
        </w:rPr>
        <w:t>直</w:t>
      </w:r>
      <w:r>
        <w:rPr>
          <w:color w:val="414141"/>
          <w:w w:val="105"/>
        </w:rPr>
        <w:t>肠</w:t>
      </w:r>
      <w:r>
        <w:rPr>
          <w:color w:val="414141"/>
          <w:w w:val="105"/>
        </w:rPr>
        <w:t>脓</w:t>
      </w:r>
      <w:r>
        <w:rPr>
          <w:color w:val="414141"/>
          <w:w w:val="105"/>
        </w:rPr>
        <w:t>肿</w:t>
      </w:r>
      <w:r>
        <w:rPr>
          <w:color w:val="414141"/>
          <w:w w:val="105"/>
        </w:rPr>
        <w:t>引</w:t>
      </w:r>
      <w:r>
        <w:rPr>
          <w:color w:val="414141"/>
          <w:w w:val="105"/>
        </w:rPr>
        <w:t>流</w:t>
      </w:r>
      <w:r>
        <w:rPr>
          <w:color w:val="414141"/>
          <w:w w:val="105"/>
        </w:rPr>
        <w:t>后</w:t>
      </w:r>
      <w:r>
        <w:rPr>
          <w:color w:val="414141"/>
          <w:w w:val="105"/>
        </w:rPr>
        <w:t>所</w:t>
      </w:r>
      <w:r>
        <w:rPr>
          <w:color w:val="414141"/>
          <w:w w:val="105"/>
        </w:rPr>
        <w:t>致</w:t>
      </w:r>
      <w:r>
        <w:rPr>
          <w:color w:val="898989"/>
          <w:w w:val="105"/>
        </w:rPr>
        <w:t>。</w:t>
      </w:r>
      <w:r>
        <w:rPr>
          <w:color w:val="414141"/>
          <w:w w:val="105"/>
        </w:rPr>
        <w:t>其</w:t>
      </w:r>
      <w:r>
        <w:rPr>
          <w:color w:val="414141"/>
          <w:w w:val="105"/>
        </w:rPr>
        <w:t>原</w:t>
      </w:r>
      <w:r>
        <w:rPr>
          <w:color w:val="414141"/>
          <w:w w:val="105"/>
        </w:rPr>
        <w:t>因</w:t>
      </w:r>
      <w:r>
        <w:rPr>
          <w:color w:val="414141"/>
          <w:spacing w:val="-10"/>
          <w:w w:val="105"/>
        </w:rPr>
        <w:t>常</w:t>
      </w:r>
    </w:p>
    <w:p>
      <w:pPr>
        <w:spacing w:after="0" w:line="602" w:lineRule="exact"/>
        <w:sectPr>
          <w:type w:val="continuous"/>
          <w:pgSz w:w="21750" w:h="31660"/>
          <w:pgMar w:top="1840" w:bottom="0" w:left="0" w:right="0"/>
          <w:cols w:num="3" w:equalWidth="0">
            <w:col w:w="2471" w:space="40"/>
            <w:col w:w="4842" w:space="349"/>
            <w:col w:w="14048"/>
          </w:cols>
        </w:sectPr>
      </w:pPr>
    </w:p>
    <w:p>
      <w:pPr>
        <w:tabs>
          <w:tab w:pos="3536" w:val="left" w:leader="none"/>
        </w:tabs>
        <w:spacing w:line="268" w:lineRule="exact" w:before="0"/>
        <w:ind w:left="711" w:right="0" w:firstLine="0"/>
        <w:jc w:val="left"/>
        <w:rPr>
          <w:sz w:val="38"/>
        </w:rPr>
      </w:pPr>
      <w:r>
        <w:rPr>
          <w:color w:val="505050"/>
          <w:w w:val="95"/>
          <w:sz w:val="38"/>
        </w:rPr>
        <w:t>焦</w:t>
      </w:r>
      <w:r>
        <w:rPr>
          <w:color w:val="505050"/>
          <w:spacing w:val="-10"/>
          <w:sz w:val="38"/>
        </w:rPr>
        <w:t>虑</w:t>
      </w:r>
      <w:r>
        <w:rPr>
          <w:color w:val="505050"/>
          <w:sz w:val="38"/>
        </w:rPr>
        <w:tab/>
      </w:r>
      <w:r>
        <w:rPr>
          <w:color w:val="414141"/>
          <w:w w:val="90"/>
          <w:sz w:val="38"/>
        </w:rPr>
        <w:t>因</w:t>
      </w:r>
      <w:r>
        <w:rPr>
          <w:color w:val="414141"/>
          <w:w w:val="90"/>
          <w:sz w:val="38"/>
        </w:rPr>
        <w:t>瘟</w:t>
      </w:r>
      <w:r>
        <w:rPr>
          <w:color w:val="414141"/>
          <w:w w:val="90"/>
          <w:sz w:val="38"/>
        </w:rPr>
        <w:t>痒</w:t>
      </w:r>
      <w:r>
        <w:rPr>
          <w:color w:val="414141"/>
          <w:w w:val="90"/>
          <w:sz w:val="38"/>
        </w:rPr>
        <w:t>导</w:t>
      </w:r>
      <w:r>
        <w:rPr>
          <w:color w:val="414141"/>
          <w:w w:val="90"/>
          <w:sz w:val="38"/>
        </w:rPr>
        <w:t>致</w:t>
      </w:r>
      <w:r>
        <w:rPr>
          <w:color w:val="414141"/>
          <w:w w:val="90"/>
          <w:sz w:val="38"/>
        </w:rPr>
        <w:t>的</w:t>
      </w:r>
      <w:r>
        <w:rPr>
          <w:color w:val="414141"/>
          <w:w w:val="90"/>
          <w:sz w:val="38"/>
        </w:rPr>
        <w:t>焦</w:t>
      </w:r>
      <w:r>
        <w:rPr>
          <w:color w:val="414141"/>
          <w:w w:val="90"/>
          <w:sz w:val="38"/>
        </w:rPr>
        <w:t>虑</w:t>
      </w:r>
      <w:r>
        <w:rPr>
          <w:color w:val="414141"/>
          <w:w w:val="90"/>
          <w:sz w:val="38"/>
        </w:rPr>
        <w:t>（</w:t>
      </w:r>
      <w:r>
        <w:rPr>
          <w:color w:val="414141"/>
          <w:w w:val="90"/>
          <w:sz w:val="38"/>
        </w:rPr>
        <w:t>焦</w:t>
      </w:r>
      <w:r>
        <w:rPr>
          <w:color w:val="414141"/>
          <w:w w:val="90"/>
          <w:sz w:val="38"/>
        </w:rPr>
        <w:t>虑</w:t>
      </w:r>
      <w:r>
        <w:rPr>
          <w:color w:val="414141"/>
          <w:w w:val="90"/>
          <w:sz w:val="38"/>
        </w:rPr>
        <w:t>一</w:t>
      </w:r>
      <w:r>
        <w:rPr>
          <w:color w:val="414141"/>
          <w:w w:val="90"/>
          <w:sz w:val="38"/>
        </w:rPr>
        <w:t>瘢</w:t>
      </w:r>
      <w:r>
        <w:rPr>
          <w:color w:val="414141"/>
          <w:w w:val="90"/>
          <w:sz w:val="38"/>
        </w:rPr>
        <w:t>痒</w:t>
      </w:r>
      <w:r>
        <w:rPr>
          <w:color w:val="414141"/>
          <w:w w:val="90"/>
          <w:sz w:val="38"/>
        </w:rPr>
        <w:t>—</w:t>
      </w:r>
      <w:r>
        <w:rPr>
          <w:color w:val="414141"/>
          <w:w w:val="90"/>
          <w:sz w:val="38"/>
        </w:rPr>
        <w:t>燃</w:t>
      </w:r>
      <w:r>
        <w:rPr>
          <w:color w:val="414141"/>
          <w:w w:val="90"/>
          <w:sz w:val="38"/>
        </w:rPr>
        <w:t>虑</w:t>
      </w:r>
      <w:r>
        <w:rPr>
          <w:color w:val="414141"/>
          <w:spacing w:val="-10"/>
          <w:w w:val="90"/>
          <w:sz w:val="38"/>
        </w:rPr>
        <w:t>循</w:t>
      </w:r>
    </w:p>
    <w:p>
      <w:pPr>
        <w:spacing w:before="76"/>
        <w:ind w:left="3574" w:right="0" w:firstLine="0"/>
        <w:jc w:val="left"/>
        <w:rPr>
          <w:sz w:val="38"/>
        </w:rPr>
      </w:pPr>
      <w:r>
        <w:rPr>
          <w:color w:val="414141"/>
          <w:w w:val="85"/>
          <w:sz w:val="38"/>
        </w:rPr>
        <w:t>环</w:t>
      </w:r>
      <w:r>
        <w:rPr>
          <w:color w:val="414141"/>
          <w:spacing w:val="-10"/>
          <w:w w:val="95"/>
          <w:sz w:val="38"/>
        </w:rPr>
        <w:t>）</w:t>
      </w:r>
    </w:p>
    <w:p>
      <w:pPr>
        <w:spacing w:line="447" w:lineRule="exact" w:before="227"/>
        <w:ind w:left="3569" w:right="0" w:firstLine="0"/>
        <w:jc w:val="left"/>
        <w:rPr>
          <w:sz w:val="37"/>
        </w:rPr>
      </w:pPr>
      <w:r>
        <w:rPr/>
        <w:pict>
          <v:shape style="position:absolute;margin-left:35.125656pt;margin-top:16.489716pt;width:18.8pt;height:19pt;mso-position-horizontal-relative:page;mso-position-vertical-relative:paragraph;z-index:-19997184" type="#_x0000_t202" id="docshape1277" filled="false" stroked="false">
            <v:textbox inset="0,0,0,0">
              <w:txbxContent>
                <w:p>
                  <w:pPr>
                    <w:spacing w:line="379" w:lineRule="exact" w:before="0"/>
                    <w:ind w:left="0" w:right="0" w:firstLine="0"/>
                    <w:jc w:val="left"/>
                    <w:rPr>
                      <w:sz w:val="38"/>
                    </w:rPr>
                  </w:pPr>
                  <w:r>
                    <w:rPr>
                      <w:color w:val="505050"/>
                      <w:w w:val="98"/>
                      <w:sz w:val="38"/>
                    </w:rPr>
                    <w:t>药</w:t>
                  </w:r>
                </w:p>
              </w:txbxContent>
            </v:textbox>
            <w10:wrap type="none"/>
          </v:shape>
        </w:pict>
      </w:r>
      <w:r>
        <w:rPr/>
        <w:pict>
          <v:shape style="position:absolute;margin-left:53.914192pt;margin-top:16.489716pt;width:18.8pt;height:19pt;mso-position-horizontal-relative:page;mso-position-vertical-relative:paragraph;z-index:16339968" type="#_x0000_t202" id="docshape1278" filled="false" stroked="false">
            <v:textbox inset="0,0,0,0">
              <w:txbxContent>
                <w:p>
                  <w:pPr>
                    <w:spacing w:line="379" w:lineRule="exact" w:before="0"/>
                    <w:ind w:left="0" w:right="0" w:firstLine="0"/>
                    <w:jc w:val="left"/>
                    <w:rPr>
                      <w:sz w:val="38"/>
                    </w:rPr>
                  </w:pPr>
                  <w:r>
                    <w:rPr>
                      <w:color w:val="505050"/>
                      <w:w w:val="98"/>
                      <w:sz w:val="38"/>
                    </w:rPr>
                    <w:t>物</w:t>
                  </w:r>
                </w:p>
              </w:txbxContent>
            </v:textbox>
            <w10:wrap type="none"/>
          </v:shape>
        </w:pict>
      </w:r>
      <w:r>
        <w:rPr/>
        <w:pict>
          <v:shape style="position:absolute;margin-left:35.435753pt;margin-top:24.88796pt;width:11.55pt;height:25.8pt;mso-position-horizontal-relative:page;mso-position-vertical-relative:paragraph;z-index:16340480" type="#_x0000_t202" id="docshape1279" filled="false" stroked="false">
            <v:textbox inset="0,0,0,0">
              <w:txbxContent>
                <w:p>
                  <w:pPr>
                    <w:spacing w:line="514" w:lineRule="exact" w:before="0"/>
                    <w:ind w:left="0" w:right="0" w:firstLine="0"/>
                    <w:jc w:val="left"/>
                    <w:rPr>
                      <w:rFonts w:ascii="Times New Roman"/>
                      <w:sz w:val="46"/>
                    </w:rPr>
                  </w:pPr>
                  <w:r>
                    <w:rPr>
                      <w:rFonts w:ascii="Times New Roman"/>
                      <w:color w:val="C1C1C1"/>
                      <w:w w:val="100"/>
                      <w:sz w:val="46"/>
                      <w:shd w:fill="E4E4E4" w:color="auto" w:val="clear"/>
                    </w:rPr>
                    <w:t>1</w:t>
                  </w:r>
                </w:p>
              </w:txbxContent>
            </v:textbox>
            <w10:wrap type="none"/>
          </v:shape>
        </w:pict>
      </w:r>
      <w:r>
        <w:rPr>
          <w:color w:val="505050"/>
          <w:spacing w:val="-35"/>
          <w:w w:val="110"/>
          <w:sz w:val="36"/>
        </w:rPr>
        <w:t>抗生素</w:t>
      </w:r>
      <w:r>
        <w:rPr>
          <w:color w:val="AAAAAA"/>
          <w:spacing w:val="-10"/>
          <w:w w:val="110"/>
          <w:sz w:val="37"/>
        </w:rPr>
        <w:t>．</w:t>
      </w:r>
    </w:p>
    <w:p>
      <w:pPr>
        <w:spacing w:line="386" w:lineRule="exact" w:before="0"/>
        <w:ind w:left="0" w:right="808" w:firstLine="0"/>
        <w:jc w:val="center"/>
        <w:rPr>
          <w:sz w:val="47"/>
        </w:rPr>
      </w:pPr>
      <w:r>
        <w:rPr>
          <w:color w:val="C1C1C1"/>
          <w:w w:val="82"/>
          <w:sz w:val="47"/>
        </w:rPr>
        <w:t>i</w:t>
      </w:r>
    </w:p>
    <w:p>
      <w:pPr>
        <w:pStyle w:val="BodyText"/>
        <w:spacing w:line="324" w:lineRule="auto" w:before="102"/>
        <w:ind w:left="708" w:right="988" w:firstLine="25"/>
        <w:jc w:val="both"/>
      </w:pPr>
      <w:r>
        <w:rPr/>
        <w:br w:type="column"/>
      </w:r>
      <w:r>
        <w:rPr>
          <w:color w:val="414141"/>
          <w:spacing w:val="3"/>
          <w:w w:val="108"/>
        </w:rPr>
        <w:t>难以确定</w:t>
      </w:r>
      <w:r>
        <w:rPr>
          <w:color w:val="999999"/>
          <w:spacing w:val="3"/>
          <w:w w:val="108"/>
        </w:rPr>
        <w:t>。</w:t>
      </w:r>
      <w:r>
        <w:rPr>
          <w:color w:val="505050"/>
          <w:spacing w:val="3"/>
          <w:w w:val="108"/>
        </w:rPr>
        <w:t>克罗恩病或结核病患者易患肛痰</w:t>
      </w:r>
      <w:r>
        <w:rPr>
          <w:color w:val="999999"/>
          <w:spacing w:val="3"/>
          <w:w w:val="108"/>
        </w:rPr>
        <w:t>。</w:t>
      </w:r>
      <w:r>
        <w:rPr>
          <w:color w:val="414141"/>
          <w:spacing w:val="2"/>
          <w:w w:val="108"/>
        </w:rPr>
        <w:t>肛痰也发</w:t>
      </w:r>
      <w:r>
        <w:rPr>
          <w:color w:val="505050"/>
          <w:spacing w:val="1"/>
          <w:w w:val="109"/>
        </w:rPr>
        <w:t>生于有憩室、癌肿或肛门直肠损伤的患者</w:t>
      </w:r>
      <w:r>
        <w:rPr>
          <w:color w:val="999999"/>
          <w:spacing w:val="1"/>
          <w:w w:val="109"/>
        </w:rPr>
        <w:t>。</w:t>
      </w:r>
      <w:r>
        <w:rPr>
          <w:color w:val="414141"/>
          <w:w w:val="109"/>
        </w:rPr>
        <w:t>婴儿发生的</w:t>
      </w:r>
      <w:r>
        <w:rPr>
          <w:color w:val="505050"/>
          <w:spacing w:val="2"/>
          <w:w w:val="108"/>
        </w:rPr>
        <w:t>肛痰通常是出生缺陷所致，男婴多于女婴</w:t>
      </w:r>
      <w:r>
        <w:rPr>
          <w:color w:val="999999"/>
          <w:spacing w:val="2"/>
          <w:w w:val="108"/>
        </w:rPr>
        <w:t>。</w:t>
      </w:r>
      <w:r>
        <w:rPr>
          <w:color w:val="414141"/>
          <w:spacing w:val="1"/>
          <w:w w:val="108"/>
        </w:rPr>
        <w:t>连通直肠和</w:t>
      </w:r>
    </w:p>
    <w:p>
      <w:pPr>
        <w:spacing w:after="0" w:line="324" w:lineRule="auto"/>
        <w:jc w:val="both"/>
        <w:sectPr>
          <w:type w:val="continuous"/>
          <w:pgSz w:w="21750" w:h="31660"/>
          <w:pgMar w:top="1840" w:bottom="0" w:left="0" w:right="0"/>
          <w:cols w:num="2" w:equalWidth="0">
            <w:col w:w="9999" w:space="261"/>
            <w:col w:w="11490"/>
          </w:cols>
        </w:sectPr>
      </w:pPr>
    </w:p>
    <w:p>
      <w:pPr>
        <w:spacing w:line="327" w:lineRule="exact" w:before="0"/>
        <w:ind w:left="740" w:right="0" w:firstLine="0"/>
        <w:jc w:val="left"/>
        <w:rPr>
          <w:sz w:val="38"/>
        </w:rPr>
      </w:pPr>
      <w:r>
        <w:rPr/>
        <w:drawing>
          <wp:anchor distT="0" distB="0" distL="0" distR="0" allowOverlap="1" layoutInCell="1" locked="0" behindDoc="1" simplePos="0" relativeHeight="483321344">
            <wp:simplePos x="0" y="0"/>
            <wp:positionH relativeFrom="page">
              <wp:posOffset>3970086</wp:posOffset>
            </wp:positionH>
            <wp:positionV relativeFrom="paragraph">
              <wp:posOffset>29602</wp:posOffset>
            </wp:positionV>
            <wp:extent cx="150071" cy="293141"/>
            <wp:effectExtent l="0" t="0" r="0" b="0"/>
            <wp:wrapNone/>
            <wp:docPr id="363" name="image293.png"/>
            <wp:cNvGraphicFramePr>
              <a:graphicFrameLocks noChangeAspect="1"/>
            </wp:cNvGraphicFramePr>
            <a:graphic>
              <a:graphicData uri="http://schemas.openxmlformats.org/drawingml/2006/picture">
                <pic:pic>
                  <pic:nvPicPr>
                    <pic:cNvPr id="364" name="image293.png"/>
                    <pic:cNvPicPr/>
                  </pic:nvPicPr>
                  <pic:blipFill>
                    <a:blip r:embed="rId297" cstate="print"/>
                    <a:stretch>
                      <a:fillRect/>
                    </a:stretch>
                  </pic:blipFill>
                  <pic:spPr>
                    <a:xfrm>
                      <a:off x="0" y="0"/>
                      <a:ext cx="150071" cy="293141"/>
                    </a:xfrm>
                    <a:prstGeom prst="rect">
                      <a:avLst/>
                    </a:prstGeom>
                  </pic:spPr>
                </pic:pic>
              </a:graphicData>
            </a:graphic>
          </wp:anchor>
        </w:drawing>
      </w:r>
      <w:r>
        <w:rPr>
          <w:color w:val="505050"/>
          <w:w w:val="90"/>
          <w:sz w:val="38"/>
        </w:rPr>
        <w:t>卫</w:t>
      </w:r>
      <w:r>
        <w:rPr>
          <w:color w:val="505050"/>
          <w:w w:val="90"/>
          <w:sz w:val="38"/>
        </w:rPr>
        <w:t>生</w:t>
      </w:r>
      <w:r>
        <w:rPr>
          <w:color w:val="505050"/>
          <w:w w:val="90"/>
          <w:sz w:val="38"/>
        </w:rPr>
        <w:t>相</w:t>
      </w:r>
      <w:r>
        <w:rPr>
          <w:color w:val="505050"/>
          <w:w w:val="90"/>
          <w:sz w:val="38"/>
        </w:rPr>
        <w:t>关</w:t>
      </w:r>
      <w:r>
        <w:rPr>
          <w:color w:val="505050"/>
          <w:w w:val="90"/>
          <w:sz w:val="38"/>
        </w:rPr>
        <w:t>间</w:t>
      </w:r>
      <w:r>
        <w:rPr>
          <w:color w:val="505050"/>
          <w:spacing w:val="-10"/>
          <w:w w:val="90"/>
          <w:sz w:val="38"/>
        </w:rPr>
        <w:t>题</w:t>
      </w:r>
    </w:p>
    <w:p>
      <w:pPr>
        <w:spacing w:line="312" w:lineRule="exact" w:before="0"/>
        <w:ind w:left="652" w:right="0" w:firstLine="0"/>
        <w:jc w:val="left"/>
        <w:rPr>
          <w:sz w:val="36"/>
        </w:rPr>
      </w:pPr>
      <w:r>
        <w:rPr/>
        <w:br w:type="column"/>
      </w:r>
      <w:r>
        <w:rPr>
          <w:color w:val="505050"/>
          <w:sz w:val="36"/>
        </w:rPr>
        <w:t>出</w:t>
      </w:r>
      <w:r>
        <w:rPr>
          <w:color w:val="505050"/>
          <w:sz w:val="36"/>
        </w:rPr>
        <w:t>汗</w:t>
      </w:r>
      <w:r>
        <w:rPr>
          <w:color w:val="505050"/>
          <w:sz w:val="36"/>
        </w:rPr>
        <w:t>过</w:t>
      </w:r>
      <w:r>
        <w:rPr>
          <w:color w:val="505050"/>
          <w:spacing w:val="-10"/>
          <w:sz w:val="36"/>
        </w:rPr>
        <w:t>多</w:t>
      </w:r>
    </w:p>
    <w:p>
      <w:pPr>
        <w:spacing w:line="58" w:lineRule="exact" w:before="81"/>
        <w:ind w:left="0" w:right="38" w:firstLine="0"/>
        <w:jc w:val="right"/>
        <w:rPr>
          <w:sz w:val="5"/>
        </w:rPr>
      </w:pPr>
      <w:r>
        <w:rPr/>
        <w:pict>
          <v:shape style="position:absolute;margin-left:307.488586pt;margin-top:-1.39554pt;width:6.3pt;height:9.950pt;mso-position-horizontal-relative:page;mso-position-vertical-relative:paragraph;z-index:-19996672" type="#_x0000_t202" id="docshape1280" filled="false" stroked="false">
            <v:textbox inset="0,0,0,0">
              <w:txbxContent>
                <w:p>
                  <w:pPr>
                    <w:spacing w:line="198" w:lineRule="exact" w:before="0"/>
                    <w:ind w:left="0" w:right="0" w:firstLine="0"/>
                    <w:jc w:val="left"/>
                    <w:rPr>
                      <w:rFonts w:ascii="Times New Roman"/>
                      <w:sz w:val="18"/>
                    </w:rPr>
                  </w:pPr>
                  <w:r>
                    <w:rPr>
                      <w:rFonts w:ascii="Times New Roman"/>
                      <w:color w:val="AAAAAA"/>
                      <w:spacing w:val="-5"/>
                      <w:w w:val="90"/>
                      <w:sz w:val="18"/>
                    </w:rPr>
                    <w:t>4,</w:t>
                  </w:r>
                </w:p>
              </w:txbxContent>
            </v:textbox>
            <w10:wrap type="none"/>
          </v:shape>
        </w:pict>
      </w:r>
      <w:r>
        <w:rPr/>
        <w:pict>
          <v:shape style="position:absolute;margin-left:289.996582pt;margin-top:-2.727271pt;width:22.8pt;height:12.05pt;mso-position-horizontal-relative:page;mso-position-vertical-relative:paragraph;z-index:-19983360" type="#_x0000_t202" id="docshape1281" filled="true" fillcolor="#e4e4e4" stroked="false">
            <v:textbox inset="0,0,0,0">
              <w:txbxContent>
                <w:p>
                  <w:pPr>
                    <w:spacing w:before="4"/>
                    <w:ind w:left="0" w:right="0" w:firstLine="0"/>
                    <w:jc w:val="left"/>
                    <w:rPr>
                      <w:color w:val="000000"/>
                      <w:sz w:val="18"/>
                    </w:rPr>
                  </w:pPr>
                  <w:r>
                    <w:rPr>
                      <w:color w:val="AAAAAA"/>
                      <w:w w:val="95"/>
                      <w:sz w:val="18"/>
                    </w:rPr>
                    <w:t>心</w:t>
                  </w:r>
                  <w:r>
                    <w:rPr>
                      <w:color w:val="AAAAAA"/>
                      <w:spacing w:val="-10"/>
                      <w:sz w:val="18"/>
                    </w:rPr>
                    <w:t>已</w:t>
                  </w:r>
                </w:p>
              </w:txbxContent>
            </v:textbox>
            <v:fill type="solid"/>
            <w10:wrap type="none"/>
          </v:shape>
        </w:pict>
      </w:r>
      <w:r>
        <w:rPr>
          <w:color w:val="AAAAAA"/>
          <w:w w:val="106"/>
          <w:sz w:val="5"/>
        </w:rPr>
        <w:t>响</w:t>
      </w:r>
    </w:p>
    <w:p>
      <w:pPr>
        <w:pStyle w:val="BodyText"/>
        <w:spacing w:line="436" w:lineRule="exact" w:before="16"/>
        <w:ind w:left="740"/>
      </w:pPr>
      <w:r>
        <w:rPr/>
        <w:br w:type="column"/>
      </w:r>
      <w:r>
        <w:rPr>
          <w:color w:val="414141"/>
          <w:spacing w:val="-1"/>
          <w:w w:val="105"/>
        </w:rPr>
        <w:t>阴道的痰管可由放疗、癌肿、克罗恩病或妇女分挽时损伤</w:t>
      </w:r>
    </w:p>
    <w:p>
      <w:pPr>
        <w:spacing w:after="0" w:line="436" w:lineRule="exact"/>
        <w:sectPr>
          <w:type w:val="continuous"/>
          <w:pgSz w:w="21750" w:h="31660"/>
          <w:pgMar w:top="1840" w:bottom="0" w:left="0" w:right="0"/>
          <w:cols w:num="3" w:equalWidth="0">
            <w:col w:w="2859" w:space="40"/>
            <w:col w:w="3471" w:space="3900"/>
            <w:col w:w="11480"/>
          </w:cols>
        </w:sectPr>
      </w:pPr>
    </w:p>
    <w:p>
      <w:pPr>
        <w:pStyle w:val="BodyText"/>
        <w:rPr>
          <w:sz w:val="22"/>
        </w:rPr>
      </w:pPr>
    </w:p>
    <w:p>
      <w:pPr>
        <w:pStyle w:val="BodyText"/>
        <w:rPr>
          <w:sz w:val="22"/>
        </w:rPr>
      </w:pPr>
    </w:p>
    <w:p>
      <w:pPr>
        <w:spacing w:before="171"/>
        <w:ind w:left="0" w:right="351" w:firstLine="0"/>
        <w:jc w:val="center"/>
        <w:rPr>
          <w:sz w:val="23"/>
        </w:rPr>
      </w:pPr>
      <w:r>
        <w:rPr>
          <w:color w:val="C1C1C1"/>
          <w:w w:val="92"/>
          <w:sz w:val="23"/>
        </w:rPr>
        <w:t>＿</w:t>
      </w:r>
    </w:p>
    <w:p>
      <w:pPr>
        <w:pStyle w:val="BodyText"/>
        <w:spacing w:before="11"/>
        <w:rPr>
          <w:sz w:val="16"/>
        </w:rPr>
      </w:pPr>
    </w:p>
    <w:p>
      <w:pPr>
        <w:spacing w:before="0"/>
        <w:ind w:left="2035" w:right="0" w:firstLine="0"/>
        <w:jc w:val="left"/>
        <w:rPr>
          <w:sz w:val="6"/>
        </w:rPr>
      </w:pPr>
      <w:r>
        <w:rPr/>
        <w:pict>
          <v:rect style="position:absolute;margin-left:101.781441pt;margin-top:-.188537pt;width:52.637979pt;height:3.832503pt;mso-position-horizontal-relative:page;mso-position-vertical-relative:paragraph;z-index:-19986944" id="docshape1282" filled="true" fillcolor="#e4e4e4" stroked="false">
            <v:fill type="solid"/>
            <w10:wrap type="none"/>
          </v:rect>
        </w:pict>
      </w:r>
      <w:r>
        <w:rPr>
          <w:color w:val="AAAAAA"/>
          <w:w w:val="590"/>
          <w:sz w:val="6"/>
        </w:rPr>
        <w:t>＿--</w:t>
      </w:r>
      <w:r>
        <w:rPr>
          <w:color w:val="AAAAAA"/>
          <w:spacing w:val="-6"/>
          <w:w w:val="590"/>
          <w:sz w:val="6"/>
        </w:rPr>
        <w:t> 气</w:t>
      </w:r>
    </w:p>
    <w:p>
      <w:pPr>
        <w:tabs>
          <w:tab w:pos="3931" w:val="left" w:leader="none"/>
        </w:tabs>
        <w:spacing w:line="380" w:lineRule="exact" w:before="0"/>
        <w:ind w:left="308" w:right="0" w:firstLine="0"/>
        <w:jc w:val="left"/>
        <w:rPr>
          <w:sz w:val="9"/>
        </w:rPr>
      </w:pPr>
      <w:r>
        <w:rPr/>
        <w:br w:type="column"/>
      </w:r>
      <w:r>
        <w:rPr>
          <w:color w:val="505050"/>
          <w:w w:val="95"/>
          <w:sz w:val="38"/>
        </w:rPr>
        <w:t>过</w:t>
      </w:r>
      <w:r>
        <w:rPr>
          <w:color w:val="505050"/>
          <w:w w:val="95"/>
          <w:sz w:val="38"/>
        </w:rPr>
        <w:t>分</w:t>
      </w:r>
      <w:r>
        <w:rPr>
          <w:color w:val="505050"/>
          <w:w w:val="95"/>
          <w:sz w:val="38"/>
        </w:rPr>
        <w:t>细</w:t>
      </w:r>
      <w:r>
        <w:rPr>
          <w:color w:val="505050"/>
          <w:w w:val="95"/>
          <w:sz w:val="38"/>
        </w:rPr>
        <w:t>致</w:t>
      </w:r>
      <w:r>
        <w:rPr>
          <w:color w:val="505050"/>
          <w:w w:val="95"/>
          <w:sz w:val="38"/>
        </w:rPr>
        <w:t>的</w:t>
      </w:r>
      <w:r>
        <w:rPr>
          <w:color w:val="505050"/>
          <w:w w:val="95"/>
          <w:sz w:val="38"/>
        </w:rPr>
        <w:t>清</w:t>
      </w:r>
      <w:r>
        <w:rPr>
          <w:color w:val="505050"/>
          <w:w w:val="95"/>
          <w:sz w:val="38"/>
        </w:rPr>
        <w:t>洗</w:t>
      </w:r>
      <w:r>
        <w:rPr>
          <w:color w:val="C1C1C1"/>
          <w:w w:val="95"/>
          <w:sz w:val="38"/>
          <w:shd w:fill="E4E4E4" w:color="auto" w:val="clear"/>
        </w:rPr>
        <w:t>飞</w:t>
      </w:r>
      <w:r>
        <w:rPr>
          <w:color w:val="C1C1C1"/>
          <w:spacing w:val="-10"/>
          <w:w w:val="95"/>
          <w:sz w:val="38"/>
        </w:rPr>
        <w:t>－</w:t>
      </w:r>
      <w:r>
        <w:rPr>
          <w:color w:val="C1C1C1"/>
          <w:sz w:val="38"/>
        </w:rPr>
        <w:tab/>
      </w:r>
      <w:r>
        <w:rPr>
          <w:color w:val="C1C1C1"/>
          <w:spacing w:val="-10"/>
          <w:sz w:val="9"/>
          <w:shd w:fill="E4E4E4" w:color="auto" w:val="clear"/>
        </w:rPr>
        <w:t>叫</w:t>
      </w:r>
    </w:p>
    <w:p>
      <w:pPr>
        <w:spacing w:line="113" w:lineRule="exact" w:before="7"/>
        <w:ind w:left="3163" w:right="0" w:firstLine="0"/>
        <w:jc w:val="left"/>
        <w:rPr>
          <w:sz w:val="13"/>
        </w:rPr>
      </w:pPr>
      <w:r>
        <w:rPr/>
        <w:pict>
          <v:shape style="position:absolute;margin-left:321.027008pt;margin-top:2.601170pt;width:5.65pt;height:5.75pt;mso-position-horizontal-relative:page;mso-position-vertical-relative:paragraph;z-index:-19986432" id="docshape1283" coordorigin="6421,52" coordsize="113,115" path="m6431,52l6421,52,6421,166,6431,166,6431,52xm6533,52l6479,52,6479,166,6533,166,6533,52xe" filled="true" fillcolor="#e4e4e4" stroked="false">
            <v:path arrowok="t"/>
            <v:fill type="solid"/>
            <w10:wrap type="none"/>
          </v:shape>
        </w:pict>
      </w:r>
      <w:r>
        <w:rPr/>
        <w:pict>
          <v:rect style="position:absolute;margin-left:334.163086pt;margin-top:2.600359pt;width:5.908345pt;height:5.713894pt;mso-position-horizontal-relative:page;mso-position-vertical-relative:paragraph;z-index:-19985920" id="docshape1284" filled="true" fillcolor="#e4e4e4" stroked="false">
            <v:fill type="solid"/>
            <w10:wrap type="none"/>
          </v:rect>
        </w:pict>
      </w:r>
      <w:r>
        <w:rPr/>
        <w:pict>
          <v:shape style="position:absolute;margin-left:344.661011pt;margin-top:.12117pt;width:4.150pt;height:8.2pt;mso-position-horizontal-relative:page;mso-position-vertical-relative:paragraph;z-index:-19985408" id="docshape1285" coordorigin="6893,2" coordsize="83,164" path="m6915,52l6893,52,6893,166,6915,166,6915,52xm6976,2l6944,2,6944,164,6976,164,6976,2xe" filled="true" fillcolor="#e4e4e4" stroked="false">
            <v:path arrowok="t"/>
            <v:fill type="solid"/>
            <w10:wrap type="none"/>
          </v:shape>
        </w:pict>
      </w:r>
      <w:r>
        <w:rPr>
          <w:rFonts w:ascii="Arial" w:eastAsia="Arial"/>
          <w:color w:val="D6D6D6"/>
          <w:w w:val="165"/>
          <w:sz w:val="8"/>
        </w:rPr>
        <w:t>I</w:t>
      </w:r>
      <w:r>
        <w:rPr>
          <w:rFonts w:ascii="Arial" w:eastAsia="Arial"/>
          <w:w w:val="165"/>
          <w:sz w:val="8"/>
        </w:rPr>
        <w:t>l</w:t>
      </w:r>
      <w:r>
        <w:rPr>
          <w:rFonts w:ascii="Arial" w:eastAsia="Arial"/>
          <w:color w:val="D6D6D6"/>
          <w:w w:val="165"/>
          <w:sz w:val="8"/>
        </w:rPr>
        <w:t>IT</w:t>
      </w:r>
      <w:r>
        <w:rPr>
          <w:rFonts w:ascii="Arial" w:eastAsia="Arial"/>
          <w:color w:val="D6D6D6"/>
          <w:spacing w:val="53"/>
          <w:w w:val="165"/>
          <w:sz w:val="8"/>
        </w:rPr>
        <w:t> </w:t>
      </w:r>
      <w:r>
        <w:rPr>
          <w:rFonts w:ascii="Arial" w:eastAsia="Arial"/>
          <w:color w:val="D6D6D6"/>
          <w:w w:val="165"/>
          <w:sz w:val="8"/>
        </w:rPr>
        <w:t>1,I</w:t>
      </w:r>
      <w:r>
        <w:rPr>
          <w:rFonts w:ascii="Arial" w:eastAsia="Arial"/>
          <w:color w:val="D6D6D6"/>
          <w:spacing w:val="27"/>
          <w:w w:val="205"/>
          <w:sz w:val="8"/>
        </w:rPr>
        <w:t> </w:t>
      </w:r>
      <w:r>
        <w:rPr>
          <w:rFonts w:ascii="Arial" w:eastAsia="Arial"/>
          <w:color w:val="D6D6D6"/>
          <w:w w:val="205"/>
          <w:sz w:val="8"/>
        </w:rPr>
        <w:t>I</w:t>
      </w:r>
      <w:r>
        <w:rPr>
          <w:color w:val="D6D6D6"/>
          <w:w w:val="205"/>
          <w:sz w:val="13"/>
        </w:rPr>
        <w:t>，</w:t>
      </w:r>
      <w:r>
        <w:rPr>
          <w:color w:val="D6D6D6"/>
          <w:spacing w:val="-10"/>
          <w:w w:val="205"/>
          <w:sz w:val="13"/>
          <w:shd w:fill="E4E4E4" w:color="auto" w:val="clear"/>
        </w:rPr>
        <w:t>下</w:t>
      </w:r>
    </w:p>
    <w:p>
      <w:pPr>
        <w:spacing w:line="315" w:lineRule="exact" w:before="0"/>
        <w:ind w:left="288" w:right="0" w:firstLine="0"/>
        <w:jc w:val="left"/>
        <w:rPr>
          <w:sz w:val="38"/>
        </w:rPr>
      </w:pPr>
      <w:r>
        <w:rPr>
          <w:color w:val="505050"/>
          <w:w w:val="90"/>
          <w:sz w:val="38"/>
        </w:rPr>
        <w:t>紧</w:t>
      </w:r>
      <w:r>
        <w:rPr>
          <w:color w:val="505050"/>
          <w:w w:val="90"/>
          <w:sz w:val="38"/>
        </w:rPr>
        <w:t>身</w:t>
      </w:r>
      <w:r>
        <w:rPr>
          <w:color w:val="505050"/>
          <w:w w:val="90"/>
          <w:sz w:val="38"/>
        </w:rPr>
        <w:t>内</w:t>
      </w:r>
      <w:r>
        <w:rPr>
          <w:color w:val="505050"/>
          <w:spacing w:val="-10"/>
          <w:w w:val="90"/>
          <w:sz w:val="38"/>
        </w:rPr>
        <w:t>衣</w:t>
      </w:r>
    </w:p>
    <w:p>
      <w:pPr>
        <w:tabs>
          <w:tab w:pos="3488" w:val="left" w:leader="none"/>
        </w:tabs>
        <w:spacing w:line="618" w:lineRule="exact" w:before="0"/>
        <w:ind w:left="304" w:right="0" w:firstLine="0"/>
        <w:jc w:val="left"/>
        <w:rPr>
          <w:sz w:val="7"/>
        </w:rPr>
      </w:pPr>
      <w:r>
        <w:rPr/>
        <w:drawing>
          <wp:anchor distT="0" distB="0" distL="0" distR="0" allowOverlap="1" layoutInCell="1" locked="0" behindDoc="1" simplePos="0" relativeHeight="483322368">
            <wp:simplePos x="0" y="0"/>
            <wp:positionH relativeFrom="page">
              <wp:posOffset>5279806</wp:posOffset>
            </wp:positionH>
            <wp:positionV relativeFrom="paragraph">
              <wp:posOffset>9157</wp:posOffset>
            </wp:positionV>
            <wp:extent cx="409287" cy="231786"/>
            <wp:effectExtent l="0" t="0" r="0" b="0"/>
            <wp:wrapNone/>
            <wp:docPr id="365" name="image294.png"/>
            <wp:cNvGraphicFramePr>
              <a:graphicFrameLocks noChangeAspect="1"/>
            </wp:cNvGraphicFramePr>
            <a:graphic>
              <a:graphicData uri="http://schemas.openxmlformats.org/drawingml/2006/picture">
                <pic:pic>
                  <pic:nvPicPr>
                    <pic:cNvPr id="366" name="image294.png"/>
                    <pic:cNvPicPr/>
                  </pic:nvPicPr>
                  <pic:blipFill>
                    <a:blip r:embed="rId298" cstate="print"/>
                    <a:stretch>
                      <a:fillRect/>
                    </a:stretch>
                  </pic:blipFill>
                  <pic:spPr>
                    <a:xfrm>
                      <a:off x="0" y="0"/>
                      <a:ext cx="409287" cy="231786"/>
                    </a:xfrm>
                    <a:prstGeom prst="rect">
                      <a:avLst/>
                    </a:prstGeom>
                  </pic:spPr>
                </pic:pic>
              </a:graphicData>
            </a:graphic>
          </wp:anchor>
        </w:drawing>
      </w:r>
      <w:r>
        <w:rPr/>
        <w:pict>
          <v:rect style="position:absolute;margin-left:236.413284pt;margin-top:29.253653pt;width:1.074244pt;height:21.903259pt;mso-position-horizontal-relative:page;mso-position-vertical-relative:paragraph;z-index:-19984896" id="docshape1286" filled="true" fillcolor="#e4e4e4" stroked="false">
            <v:fill type="solid"/>
            <w10:wrap type="none"/>
          </v:rect>
        </w:pict>
      </w:r>
      <w:r>
        <w:rPr/>
        <w:pict>
          <v:rect style="position:absolute;margin-left:464.238342pt;margin-top:26.666319pt;width:3.759856pt;height:4.258336pt;mso-position-horizontal-relative:page;mso-position-vertical-relative:paragraph;z-index:-19983872" id="docshape1287" filled="true" fillcolor="#e4e4e4" stroked="false">
            <v:fill type="solid"/>
            <w10:wrap type="none"/>
          </v:rect>
        </w:pict>
      </w:r>
      <w:r>
        <w:rPr>
          <w:color w:val="505050"/>
          <w:w w:val="210"/>
          <w:sz w:val="61"/>
        </w:rPr>
        <w:t>畔</w:t>
      </w:r>
      <w:r>
        <w:rPr>
          <w:color w:val="505050"/>
          <w:spacing w:val="-10"/>
          <w:w w:val="220"/>
          <w:sz w:val="61"/>
        </w:rPr>
        <w:t>望</w:t>
      </w:r>
      <w:r>
        <w:rPr>
          <w:color w:val="505050"/>
          <w:sz w:val="61"/>
        </w:rPr>
        <w:tab/>
      </w:r>
      <w:r>
        <w:rPr>
          <w:color w:val="C1C1C1"/>
          <w:w w:val="220"/>
          <w:position w:val="-9"/>
          <w:sz w:val="101"/>
          <w:shd w:fill="E4E4E4" w:color="auto" w:val="clear"/>
        </w:rPr>
        <w:t>－</w:t>
      </w:r>
      <w:r>
        <w:rPr>
          <w:color w:val="C1C1C1"/>
          <w:spacing w:val="-435"/>
          <w:w w:val="220"/>
          <w:position w:val="-9"/>
          <w:sz w:val="101"/>
        </w:rPr>
        <w:t> </w:t>
      </w:r>
      <w:r>
        <w:rPr>
          <w:color w:val="C1C1C1"/>
          <w:spacing w:val="-10"/>
          <w:w w:val="120"/>
          <w:position w:val="21"/>
          <w:sz w:val="7"/>
        </w:rPr>
        <w:t>气</w:t>
      </w:r>
    </w:p>
    <w:p>
      <w:pPr>
        <w:pStyle w:val="BodyText"/>
        <w:spacing w:before="176"/>
        <w:ind w:left="1325"/>
      </w:pPr>
      <w:r>
        <w:rPr/>
        <w:br w:type="column"/>
      </w:r>
      <w:r>
        <w:rPr>
          <w:color w:val="505050"/>
          <w:w w:val="105"/>
        </w:rPr>
        <w:t>所</w:t>
      </w:r>
      <w:r>
        <w:rPr>
          <w:color w:val="505050"/>
          <w:w w:val="105"/>
        </w:rPr>
        <w:t>引</w:t>
      </w:r>
      <w:r>
        <w:rPr>
          <w:color w:val="505050"/>
          <w:w w:val="105"/>
        </w:rPr>
        <w:t>起</w:t>
      </w:r>
      <w:r>
        <w:rPr>
          <w:color w:val="999999"/>
          <w:spacing w:val="-10"/>
          <w:w w:val="105"/>
        </w:rPr>
        <w:t>。</w:t>
      </w:r>
    </w:p>
    <w:p>
      <w:pPr>
        <w:pStyle w:val="BodyText"/>
        <w:spacing w:before="143"/>
        <w:ind w:left="1333"/>
      </w:pPr>
      <w:r>
        <w:rPr>
          <w:color w:val="414141"/>
          <w:w w:val="105"/>
        </w:rPr>
        <w:t>临</w:t>
      </w:r>
      <w:r>
        <w:rPr>
          <w:color w:val="414141"/>
          <w:w w:val="105"/>
        </w:rPr>
        <w:t>床</w:t>
      </w:r>
      <w:r>
        <w:rPr>
          <w:color w:val="414141"/>
          <w:w w:val="105"/>
        </w:rPr>
        <w:t>表</w:t>
      </w:r>
      <w:r>
        <w:rPr>
          <w:color w:val="414141"/>
          <w:w w:val="105"/>
        </w:rPr>
        <w:t>现</w:t>
      </w:r>
      <w:r>
        <w:rPr>
          <w:color w:val="414141"/>
          <w:w w:val="105"/>
        </w:rPr>
        <w:t>与</w:t>
      </w:r>
      <w:r>
        <w:rPr>
          <w:color w:val="414141"/>
          <w:w w:val="105"/>
        </w:rPr>
        <w:t>诊</w:t>
      </w:r>
      <w:r>
        <w:rPr>
          <w:color w:val="414141"/>
          <w:spacing w:val="-10"/>
          <w:w w:val="105"/>
        </w:rPr>
        <w:t>断</w:t>
      </w:r>
    </w:p>
    <w:p>
      <w:pPr>
        <w:spacing w:after="0"/>
        <w:sectPr>
          <w:type w:val="continuous"/>
          <w:pgSz w:w="21750" w:h="31660"/>
          <w:pgMar w:top="1840" w:bottom="0" w:left="0" w:right="0"/>
          <w:cols w:num="3" w:equalWidth="0">
            <w:col w:w="3218" w:space="40"/>
            <w:col w:w="6138" w:space="289"/>
            <w:col w:w="12065"/>
          </w:cols>
        </w:sectPr>
      </w:pPr>
    </w:p>
    <w:p>
      <w:pPr>
        <w:spacing w:before="310"/>
        <w:ind w:left="727" w:right="0" w:firstLine="0"/>
        <w:jc w:val="left"/>
        <w:rPr>
          <w:sz w:val="36"/>
        </w:rPr>
      </w:pPr>
      <w:r>
        <w:rPr/>
        <w:pict>
          <v:shape style="position:absolute;margin-left:333.006134pt;margin-top:9.753641pt;width:22.35pt;height:6.45pt;mso-position-horizontal-relative:page;mso-position-vertical-relative:paragraph;z-index:-19996160" type="#_x0000_t202" id="docshape1288" filled="false" stroked="false">
            <v:textbox inset="0,0,0,0">
              <w:txbxContent>
                <w:p>
                  <w:pPr>
                    <w:spacing w:line="129" w:lineRule="exact" w:before="0"/>
                    <w:ind w:left="0" w:right="0" w:firstLine="0"/>
                    <w:jc w:val="left"/>
                    <w:rPr>
                      <w:sz w:val="13"/>
                    </w:rPr>
                  </w:pPr>
                  <w:r>
                    <w:rPr>
                      <w:color w:val="C1C1C1"/>
                      <w:w w:val="225"/>
                      <w:sz w:val="13"/>
                    </w:rPr>
                    <w:t>_</w:t>
                  </w:r>
                  <w:r>
                    <w:rPr>
                      <w:color w:val="C1C1C1"/>
                      <w:spacing w:val="-10"/>
                      <w:w w:val="225"/>
                      <w:sz w:val="13"/>
                    </w:rPr>
                    <w:t>节</w:t>
                  </w:r>
                </w:p>
              </w:txbxContent>
            </v:textbox>
            <w10:wrap type="none"/>
          </v:shape>
        </w:pict>
      </w:r>
      <w:r>
        <w:rPr/>
        <w:drawing>
          <wp:anchor distT="0" distB="0" distL="0" distR="0" allowOverlap="1" layoutInCell="1" locked="0" behindDoc="0" simplePos="0" relativeHeight="16327168">
            <wp:simplePos x="0" y="0"/>
            <wp:positionH relativeFrom="page">
              <wp:posOffset>1036861</wp:posOffset>
            </wp:positionH>
            <wp:positionV relativeFrom="paragraph">
              <wp:posOffset>448350</wp:posOffset>
            </wp:positionV>
            <wp:extent cx="177357" cy="531745"/>
            <wp:effectExtent l="0" t="0" r="0" b="0"/>
            <wp:wrapNone/>
            <wp:docPr id="367" name="image295.png"/>
            <wp:cNvGraphicFramePr>
              <a:graphicFrameLocks noChangeAspect="1"/>
            </wp:cNvGraphicFramePr>
            <a:graphic>
              <a:graphicData uri="http://schemas.openxmlformats.org/drawingml/2006/picture">
                <pic:pic>
                  <pic:nvPicPr>
                    <pic:cNvPr id="368" name="image295.png"/>
                    <pic:cNvPicPr/>
                  </pic:nvPicPr>
                  <pic:blipFill>
                    <a:blip r:embed="rId299" cstate="print"/>
                    <a:stretch>
                      <a:fillRect/>
                    </a:stretch>
                  </pic:blipFill>
                  <pic:spPr>
                    <a:xfrm>
                      <a:off x="0" y="0"/>
                      <a:ext cx="177357" cy="531745"/>
                    </a:xfrm>
                    <a:prstGeom prst="rect">
                      <a:avLst/>
                    </a:prstGeom>
                  </pic:spPr>
                </pic:pic>
              </a:graphicData>
            </a:graphic>
          </wp:anchor>
        </w:drawing>
      </w:r>
      <w:r>
        <w:rPr/>
        <w:pict>
          <v:group style="position:absolute;margin-left:259.753174pt;margin-top:8.464102pt;width:105.3pt;height:7.7pt;mso-position-horizontal-relative:page;mso-position-vertical-relative:paragraph;z-index:-19984384" id="docshapegroup1289" coordorigin="5195,169" coordsize="2106,154">
            <v:rect style="position:absolute;left:5195;top:169;width:2106;height:154" id="docshape1290" filled="true" fillcolor="#e4e4e4" stroked="false">
              <v:fill type="solid"/>
            </v:rect>
            <v:line style="position:absolute" from="5344,317" to="5791,317" stroked="true" strokeweight=".258020pt" strokecolor="#c0c0c0">
              <v:stroke dashstyle="solid"/>
            </v:line>
            <w10:wrap type="none"/>
          </v:group>
        </w:pict>
      </w:r>
      <w:r>
        <w:rPr>
          <w:color w:val="505050"/>
          <w:w w:val="95"/>
          <w:sz w:val="36"/>
        </w:rPr>
        <w:t>皮</w:t>
      </w:r>
      <w:r>
        <w:rPr>
          <w:color w:val="505050"/>
          <w:w w:val="95"/>
          <w:sz w:val="36"/>
        </w:rPr>
        <w:t>肤</w:t>
      </w:r>
      <w:r>
        <w:rPr>
          <w:color w:val="505050"/>
          <w:w w:val="95"/>
          <w:sz w:val="36"/>
        </w:rPr>
        <w:t>刺</w:t>
      </w:r>
      <w:r>
        <w:rPr>
          <w:color w:val="505050"/>
          <w:spacing w:val="-10"/>
          <w:w w:val="95"/>
          <w:sz w:val="36"/>
        </w:rPr>
        <w:t>激</w:t>
      </w:r>
    </w:p>
    <w:p>
      <w:pPr>
        <w:tabs>
          <w:tab w:pos="466" w:val="left" w:leader="none"/>
        </w:tabs>
        <w:spacing w:line="339" w:lineRule="exact" w:before="0"/>
        <w:ind w:left="0" w:right="0" w:firstLine="0"/>
        <w:jc w:val="right"/>
        <w:rPr>
          <w:sz w:val="13"/>
        </w:rPr>
      </w:pPr>
      <w:r>
        <w:rPr/>
        <w:br w:type="column"/>
      </w:r>
      <w:r>
        <w:rPr>
          <w:rFonts w:ascii="Arial"/>
          <w:color w:val="C1C1C1"/>
          <w:spacing w:val="-10"/>
          <w:w w:val="120"/>
          <w:sz w:val="33"/>
        </w:rPr>
        <w:t>I</w:t>
      </w:r>
      <w:r>
        <w:rPr>
          <w:rFonts w:ascii="Arial"/>
          <w:color w:val="C1C1C1"/>
          <w:sz w:val="33"/>
        </w:rPr>
        <w:tab/>
      </w:r>
      <w:r>
        <w:rPr>
          <w:color w:val="C1C1C1"/>
          <w:spacing w:val="-10"/>
          <w:w w:val="210"/>
          <w:sz w:val="13"/>
        </w:rPr>
        <w:t>-</w:t>
      </w:r>
    </w:p>
    <w:p>
      <w:pPr>
        <w:spacing w:line="407" w:lineRule="exact" w:before="0"/>
        <w:ind w:left="756" w:right="0" w:firstLine="0"/>
        <w:jc w:val="left"/>
        <w:rPr>
          <w:sz w:val="36"/>
        </w:rPr>
      </w:pPr>
      <w:r>
        <w:rPr/>
        <w:drawing>
          <wp:anchor distT="0" distB="0" distL="0" distR="0" allowOverlap="1" layoutInCell="1" locked="0" behindDoc="0" simplePos="0" relativeHeight="16328192">
            <wp:simplePos x="0" y="0"/>
            <wp:positionH relativeFrom="page">
              <wp:posOffset>5075162</wp:posOffset>
            </wp:positionH>
            <wp:positionV relativeFrom="paragraph">
              <wp:posOffset>-53250</wp:posOffset>
            </wp:positionV>
            <wp:extent cx="354715" cy="68172"/>
            <wp:effectExtent l="0" t="0" r="0" b="0"/>
            <wp:wrapNone/>
            <wp:docPr id="369" name="image296.png"/>
            <wp:cNvGraphicFramePr>
              <a:graphicFrameLocks noChangeAspect="1"/>
            </wp:cNvGraphicFramePr>
            <a:graphic>
              <a:graphicData uri="http://schemas.openxmlformats.org/drawingml/2006/picture">
                <pic:pic>
                  <pic:nvPicPr>
                    <pic:cNvPr id="370" name="image296.png"/>
                    <pic:cNvPicPr/>
                  </pic:nvPicPr>
                  <pic:blipFill>
                    <a:blip r:embed="rId300" cstate="print"/>
                    <a:stretch>
                      <a:fillRect/>
                    </a:stretch>
                  </pic:blipFill>
                  <pic:spPr>
                    <a:xfrm>
                      <a:off x="0" y="0"/>
                      <a:ext cx="354715" cy="68172"/>
                    </a:xfrm>
                    <a:prstGeom prst="rect">
                      <a:avLst/>
                    </a:prstGeom>
                  </pic:spPr>
                </pic:pic>
              </a:graphicData>
            </a:graphic>
          </wp:anchor>
        </w:drawing>
      </w:r>
      <w:r>
        <w:rPr>
          <w:color w:val="414141"/>
          <w:w w:val="95"/>
          <w:sz w:val="36"/>
        </w:rPr>
        <w:t>麻</w:t>
      </w:r>
      <w:r>
        <w:rPr>
          <w:color w:val="414141"/>
          <w:w w:val="95"/>
          <w:sz w:val="36"/>
        </w:rPr>
        <w:t>醉</w:t>
      </w:r>
      <w:r>
        <w:rPr>
          <w:color w:val="414141"/>
          <w:w w:val="95"/>
          <w:sz w:val="36"/>
        </w:rPr>
        <w:t>准</w:t>
      </w:r>
      <w:r>
        <w:rPr>
          <w:color w:val="414141"/>
          <w:spacing w:val="-10"/>
          <w:w w:val="95"/>
          <w:sz w:val="36"/>
        </w:rPr>
        <w:t>备</w:t>
      </w:r>
    </w:p>
    <w:p>
      <w:pPr>
        <w:spacing w:before="90"/>
        <w:ind w:left="727" w:right="0" w:firstLine="0"/>
        <w:jc w:val="left"/>
        <w:rPr>
          <w:sz w:val="36"/>
        </w:rPr>
      </w:pPr>
      <w:r>
        <w:rPr>
          <w:color w:val="505050"/>
          <w:spacing w:val="-5"/>
          <w:w w:val="105"/>
          <w:sz w:val="36"/>
        </w:rPr>
        <w:t>药裔</w:t>
      </w:r>
    </w:p>
    <w:p>
      <w:pPr>
        <w:spacing w:before="59"/>
        <w:ind w:left="743" w:right="0" w:firstLine="0"/>
        <w:jc w:val="left"/>
        <w:rPr>
          <w:sz w:val="38"/>
        </w:rPr>
      </w:pPr>
      <w:r>
        <w:rPr/>
        <w:pict>
          <v:shape style="position:absolute;margin-left:24.707623pt;margin-top:32.890156pt;width:139.7pt;height:.1pt;mso-position-horizontal-relative:page;mso-position-vertical-relative:paragraph;z-index:16331264" id="docshape1291" coordorigin="494,658" coordsize="2794,0" path="m2213,658l3287,658m494,658l2170,658e" filled="false" stroked="true" strokeweight="1.073914pt" strokecolor="#000000">
            <v:path arrowok="t"/>
            <v:stroke dashstyle="solid"/>
            <w10:wrap type="none"/>
          </v:shape>
        </w:pict>
      </w:r>
      <w:r>
        <w:rPr>
          <w:color w:val="414141"/>
          <w:w w:val="95"/>
          <w:sz w:val="38"/>
        </w:rPr>
        <w:t>肥</w:t>
      </w:r>
      <w:r>
        <w:rPr>
          <w:color w:val="414141"/>
          <w:spacing w:val="-10"/>
          <w:sz w:val="38"/>
        </w:rPr>
        <w:t>皂</w:t>
      </w:r>
    </w:p>
    <w:p>
      <w:pPr>
        <w:spacing w:line="240" w:lineRule="auto" w:before="9"/>
        <w:rPr>
          <w:sz w:val="13"/>
        </w:rPr>
      </w:pPr>
      <w:r>
        <w:rPr/>
        <w:br w:type="column"/>
      </w:r>
      <w:r>
        <w:rPr>
          <w:sz w:val="13"/>
        </w:rPr>
      </w:r>
    </w:p>
    <w:p>
      <w:pPr>
        <w:tabs>
          <w:tab w:pos="1722" w:val="left" w:leader="none"/>
        </w:tabs>
        <w:spacing w:before="0"/>
        <w:ind w:left="406" w:right="0" w:firstLine="0"/>
        <w:jc w:val="left"/>
        <w:rPr>
          <w:sz w:val="13"/>
        </w:rPr>
      </w:pPr>
      <w:r>
        <w:rPr>
          <w:color w:val="C1C1C1"/>
          <w:w w:val="225"/>
          <w:sz w:val="13"/>
        </w:rPr>
        <w:t>'</w:t>
      </w:r>
      <w:r>
        <w:rPr>
          <w:color w:val="C1C1C1"/>
          <w:w w:val="225"/>
          <w:sz w:val="13"/>
        </w:rPr>
        <w:t>叩</w:t>
      </w:r>
      <w:r>
        <w:rPr>
          <w:color w:val="C1C1C1"/>
          <w:spacing w:val="-2"/>
          <w:w w:val="225"/>
          <w:sz w:val="13"/>
        </w:rPr>
        <w:t>,;:..,</w:t>
      </w:r>
      <w:r>
        <w:rPr>
          <w:color w:val="C1C1C1"/>
          <w:sz w:val="13"/>
        </w:rPr>
        <w:tab/>
      </w:r>
      <w:r>
        <w:rPr>
          <w:color w:val="C1C1C1"/>
          <w:spacing w:val="-10"/>
          <w:w w:val="230"/>
          <w:sz w:val="13"/>
        </w:rPr>
        <w:t>－</w:t>
      </w:r>
    </w:p>
    <w:p>
      <w:pPr>
        <w:pStyle w:val="BodyText"/>
        <w:spacing w:line="350" w:lineRule="exact"/>
        <w:ind w:left="2562"/>
      </w:pPr>
      <w:r>
        <w:rPr/>
        <w:br w:type="column"/>
      </w:r>
      <w:r>
        <w:rPr>
          <w:color w:val="505050"/>
          <w:w w:val="105"/>
        </w:rPr>
        <w:t>合</w:t>
      </w:r>
      <w:r>
        <w:rPr>
          <w:color w:val="505050"/>
          <w:w w:val="105"/>
        </w:rPr>
        <w:t>并</w:t>
      </w:r>
      <w:r>
        <w:rPr>
          <w:color w:val="505050"/>
          <w:w w:val="105"/>
        </w:rPr>
        <w:t>感</w:t>
      </w:r>
      <w:r>
        <w:rPr>
          <w:color w:val="505050"/>
          <w:w w:val="105"/>
        </w:rPr>
        <w:t>染</w:t>
      </w:r>
      <w:r>
        <w:rPr>
          <w:color w:val="505050"/>
          <w:w w:val="105"/>
        </w:rPr>
        <w:t>的</w:t>
      </w:r>
      <w:r>
        <w:rPr>
          <w:color w:val="505050"/>
          <w:w w:val="105"/>
        </w:rPr>
        <w:t>肛</w:t>
      </w:r>
      <w:r>
        <w:rPr>
          <w:color w:val="505050"/>
          <w:w w:val="105"/>
        </w:rPr>
        <w:t>痰</w:t>
      </w:r>
      <w:r>
        <w:rPr>
          <w:color w:val="505050"/>
          <w:w w:val="105"/>
        </w:rPr>
        <w:t>可</w:t>
      </w:r>
      <w:r>
        <w:rPr>
          <w:color w:val="505050"/>
          <w:w w:val="105"/>
        </w:rPr>
        <w:t>引</w:t>
      </w:r>
      <w:r>
        <w:rPr>
          <w:color w:val="505050"/>
          <w:w w:val="105"/>
        </w:rPr>
        <w:t>起</w:t>
      </w:r>
      <w:r>
        <w:rPr>
          <w:color w:val="505050"/>
          <w:w w:val="105"/>
        </w:rPr>
        <w:t>疼</w:t>
      </w:r>
      <w:r>
        <w:rPr>
          <w:color w:val="505050"/>
          <w:w w:val="105"/>
        </w:rPr>
        <w:t>痛</w:t>
      </w:r>
      <w:r>
        <w:rPr>
          <w:color w:val="505050"/>
          <w:w w:val="105"/>
        </w:rPr>
        <w:t>或</w:t>
      </w:r>
      <w:r>
        <w:rPr>
          <w:color w:val="505050"/>
          <w:w w:val="105"/>
        </w:rPr>
        <w:t>分</w:t>
      </w:r>
      <w:r>
        <w:rPr>
          <w:color w:val="505050"/>
          <w:w w:val="105"/>
        </w:rPr>
        <w:t>泌</w:t>
      </w:r>
      <w:r>
        <w:rPr>
          <w:color w:val="505050"/>
          <w:w w:val="105"/>
        </w:rPr>
        <w:t>脓</w:t>
      </w:r>
      <w:r>
        <w:rPr>
          <w:color w:val="505050"/>
          <w:w w:val="105"/>
        </w:rPr>
        <w:t>液</w:t>
      </w:r>
      <w:r>
        <w:rPr>
          <w:color w:val="999999"/>
          <w:w w:val="105"/>
        </w:rPr>
        <w:t>。</w:t>
      </w:r>
      <w:r>
        <w:rPr>
          <w:color w:val="414141"/>
          <w:w w:val="105"/>
        </w:rPr>
        <w:t>检</w:t>
      </w:r>
      <w:r>
        <w:rPr>
          <w:color w:val="414141"/>
          <w:w w:val="105"/>
        </w:rPr>
        <w:t>查</w:t>
      </w:r>
      <w:r>
        <w:rPr>
          <w:color w:val="414141"/>
          <w:w w:val="105"/>
        </w:rPr>
        <w:t>时</w:t>
      </w:r>
      <w:r>
        <w:rPr>
          <w:color w:val="414141"/>
          <w:spacing w:val="-10"/>
          <w:w w:val="105"/>
        </w:rPr>
        <w:t>可</w:t>
      </w:r>
    </w:p>
    <w:p>
      <w:pPr>
        <w:spacing w:line="114" w:lineRule="exact" w:before="0"/>
        <w:ind w:left="727" w:right="0" w:firstLine="0"/>
        <w:jc w:val="left"/>
        <w:rPr>
          <w:sz w:val="13"/>
        </w:rPr>
      </w:pPr>
      <w:r>
        <w:rPr>
          <w:color w:val="C1C1C1"/>
          <w:w w:val="97"/>
          <w:sz w:val="13"/>
        </w:rPr>
        <w:t>广</w:t>
      </w:r>
    </w:p>
    <w:p>
      <w:pPr>
        <w:pStyle w:val="BodyText"/>
        <w:spacing w:before="83"/>
        <w:ind w:left="1750" w:hanging="5"/>
      </w:pPr>
      <w:r>
        <w:rPr>
          <w:color w:val="505050"/>
          <w:w w:val="105"/>
        </w:rPr>
        <w:t>发</w:t>
      </w:r>
      <w:r>
        <w:rPr>
          <w:color w:val="505050"/>
          <w:w w:val="105"/>
        </w:rPr>
        <w:t>现</w:t>
      </w:r>
      <w:r>
        <w:rPr>
          <w:color w:val="505050"/>
          <w:w w:val="105"/>
        </w:rPr>
        <w:t>一</w:t>
      </w:r>
      <w:r>
        <w:rPr>
          <w:color w:val="505050"/>
          <w:w w:val="105"/>
        </w:rPr>
        <w:t>个</w:t>
      </w:r>
      <w:r>
        <w:rPr>
          <w:color w:val="505050"/>
          <w:w w:val="105"/>
        </w:rPr>
        <w:t>或</w:t>
      </w:r>
      <w:r>
        <w:rPr>
          <w:color w:val="505050"/>
          <w:w w:val="105"/>
        </w:rPr>
        <w:t>多</w:t>
      </w:r>
      <w:r>
        <w:rPr>
          <w:color w:val="505050"/>
          <w:w w:val="105"/>
        </w:rPr>
        <w:t>个</w:t>
      </w:r>
      <w:r>
        <w:rPr>
          <w:color w:val="505050"/>
          <w:w w:val="105"/>
        </w:rPr>
        <w:t>痰</w:t>
      </w:r>
      <w:r>
        <w:rPr>
          <w:color w:val="505050"/>
          <w:w w:val="105"/>
        </w:rPr>
        <w:t>管</w:t>
      </w:r>
      <w:r>
        <w:rPr>
          <w:color w:val="505050"/>
          <w:w w:val="105"/>
        </w:rPr>
        <w:t>的</w:t>
      </w:r>
      <w:r>
        <w:rPr>
          <w:color w:val="505050"/>
          <w:w w:val="105"/>
        </w:rPr>
        <w:t>开</w:t>
      </w:r>
      <w:r>
        <w:rPr>
          <w:color w:val="505050"/>
          <w:w w:val="105"/>
        </w:rPr>
        <w:t>口</w:t>
      </w:r>
      <w:r>
        <w:rPr>
          <w:color w:val="505050"/>
          <w:w w:val="105"/>
        </w:rPr>
        <w:t>，</w:t>
      </w:r>
      <w:r>
        <w:rPr>
          <w:color w:val="505050"/>
          <w:w w:val="105"/>
        </w:rPr>
        <w:t>或</w:t>
      </w:r>
      <w:r>
        <w:rPr>
          <w:color w:val="505050"/>
          <w:w w:val="105"/>
        </w:rPr>
        <w:t>在</w:t>
      </w:r>
      <w:r>
        <w:rPr>
          <w:color w:val="505050"/>
          <w:w w:val="105"/>
        </w:rPr>
        <w:t>皮</w:t>
      </w:r>
      <w:r>
        <w:rPr>
          <w:color w:val="505050"/>
          <w:w w:val="105"/>
        </w:rPr>
        <w:t>肤</w:t>
      </w:r>
      <w:r>
        <w:rPr>
          <w:color w:val="505050"/>
          <w:w w:val="105"/>
        </w:rPr>
        <w:t>黏</w:t>
      </w:r>
      <w:r>
        <w:rPr>
          <w:color w:val="505050"/>
          <w:w w:val="105"/>
        </w:rPr>
        <w:t>膜</w:t>
      </w:r>
      <w:r>
        <w:rPr>
          <w:color w:val="505050"/>
          <w:w w:val="105"/>
        </w:rPr>
        <w:t>表</w:t>
      </w:r>
      <w:r>
        <w:rPr>
          <w:color w:val="505050"/>
          <w:w w:val="105"/>
        </w:rPr>
        <w:t>层</w:t>
      </w:r>
      <w:r>
        <w:rPr>
          <w:color w:val="505050"/>
          <w:w w:val="105"/>
        </w:rPr>
        <w:t>下</w:t>
      </w:r>
      <w:r>
        <w:rPr>
          <w:color w:val="505050"/>
          <w:w w:val="105"/>
        </w:rPr>
        <w:t>面</w:t>
      </w:r>
      <w:r>
        <w:rPr>
          <w:color w:val="505050"/>
          <w:spacing w:val="-10"/>
          <w:w w:val="105"/>
        </w:rPr>
        <w:t>触</w:t>
      </w:r>
    </w:p>
    <w:p>
      <w:pPr>
        <w:pStyle w:val="BodyText"/>
        <w:spacing w:line="600" w:lineRule="atLeast"/>
        <w:ind w:left="1721" w:right="1010" w:firstLine="29"/>
      </w:pPr>
      <w:r>
        <w:rPr/>
        <w:pict>
          <v:shape style="position:absolute;margin-left:170.804871pt;margin-top:46.760311pt;width:340.55pt;height:.1pt;mso-position-horizontal-relative:page;mso-position-vertical-relative:paragraph;z-index:16330752" id="docshape1292" coordorigin="3416,935" coordsize="6811,0" path="m5135,935l10227,935m3416,935l5092,935e" filled="false" stroked="true" strokeweight="1.073914pt" strokecolor="#000000">
            <v:path arrowok="t"/>
            <v:stroke dashstyle="solid"/>
            <w10:wrap type="none"/>
          </v:shape>
        </w:pict>
      </w:r>
      <w:r>
        <w:rPr>
          <w:color w:val="414141"/>
          <w:spacing w:val="2"/>
          <w:w w:val="108"/>
        </w:rPr>
        <w:t>到痰管</w:t>
      </w:r>
      <w:r>
        <w:rPr>
          <w:color w:val="999999"/>
          <w:spacing w:val="2"/>
          <w:w w:val="108"/>
        </w:rPr>
        <w:t>。</w:t>
      </w:r>
      <w:r>
        <w:rPr>
          <w:color w:val="414141"/>
          <w:spacing w:val="2"/>
          <w:w w:val="108"/>
        </w:rPr>
        <w:t>插入探针检查可确定搂管深度和方向</w:t>
      </w:r>
      <w:r>
        <w:rPr>
          <w:color w:val="999999"/>
          <w:spacing w:val="2"/>
          <w:w w:val="108"/>
        </w:rPr>
        <w:t>。</w:t>
      </w:r>
      <w:r>
        <w:rPr>
          <w:color w:val="414141"/>
          <w:spacing w:val="-3"/>
          <w:w w:val="108"/>
        </w:rPr>
        <w:t>通过肛</w:t>
      </w:r>
      <w:r>
        <w:rPr>
          <w:color w:val="414141"/>
          <w:spacing w:val="3"/>
          <w:w w:val="108"/>
        </w:rPr>
        <w:t>门镜，用探针检查可了解痰管内口位置</w:t>
      </w:r>
      <w:r>
        <w:rPr>
          <w:color w:val="999999"/>
          <w:spacing w:val="3"/>
          <w:w w:val="108"/>
        </w:rPr>
        <w:t>。</w:t>
      </w:r>
      <w:r>
        <w:rPr>
          <w:color w:val="414141"/>
          <w:spacing w:val="2"/>
          <w:w w:val="108"/>
        </w:rPr>
        <w:t>用乙状结肠镜</w:t>
      </w:r>
    </w:p>
    <w:p>
      <w:pPr>
        <w:spacing w:after="0" w:line="600" w:lineRule="atLeast"/>
        <w:sectPr>
          <w:type w:val="continuous"/>
          <w:pgSz w:w="21750" w:h="31660"/>
          <w:pgMar w:top="1840" w:bottom="0" w:left="0" w:right="0"/>
          <w:cols w:num="4" w:equalWidth="0">
            <w:col w:w="2171" w:space="652"/>
            <w:col w:w="2521" w:space="40"/>
            <w:col w:w="2061" w:space="1830"/>
            <w:col w:w="12475"/>
          </w:cols>
        </w:sectPr>
      </w:pPr>
    </w:p>
    <w:p>
      <w:pPr>
        <w:spacing w:line="355" w:lineRule="exact" w:before="0"/>
        <w:ind w:left="1352" w:right="1636" w:firstLine="0"/>
        <w:jc w:val="center"/>
        <w:rPr>
          <w:sz w:val="36"/>
        </w:rPr>
      </w:pPr>
      <w:r>
        <w:rPr/>
        <w:pict>
          <v:shape style="position:absolute;margin-left:125.688171pt;margin-top:-28.596472pt;width:7.75pt;height:7.6pt;mso-position-horizontal-relative:page;mso-position-vertical-relative:paragraph;z-index:16339456" type="#_x0000_t202" id="docshape1293" filled="false" stroked="false">
            <v:textbox inset="0,0,0,0" style="layout-flow:vertical">
              <w:txbxContent>
                <w:p>
                  <w:pPr>
                    <w:spacing w:before="0"/>
                    <w:ind w:left="20" w:right="0" w:firstLine="0"/>
                    <w:jc w:val="left"/>
                    <w:rPr>
                      <w:sz w:val="11"/>
                    </w:rPr>
                  </w:pPr>
                  <w:r>
                    <w:rPr>
                      <w:color w:val="C1C1C1"/>
                      <w:spacing w:val="-5"/>
                      <w:w w:val="105"/>
                      <w:sz w:val="11"/>
                    </w:rPr>
                    <w:t>,u`</w:t>
                  </w:r>
                </w:p>
              </w:txbxContent>
            </v:textbox>
            <w10:wrap type="none"/>
          </v:shape>
        </w:pict>
      </w:r>
      <w:r>
        <w:rPr>
          <w:color w:val="777777"/>
          <w:w w:val="95"/>
          <w:sz w:val="36"/>
        </w:rPr>
        <w:t>事</w:t>
      </w:r>
      <w:r>
        <w:rPr>
          <w:color w:val="777777"/>
          <w:w w:val="95"/>
          <w:sz w:val="36"/>
        </w:rPr>
        <w:t>肛</w:t>
      </w:r>
      <w:r>
        <w:rPr>
          <w:color w:val="777777"/>
          <w:w w:val="95"/>
          <w:sz w:val="36"/>
        </w:rPr>
        <w:t>周</w:t>
      </w:r>
      <w:r>
        <w:rPr>
          <w:color w:val="777777"/>
          <w:w w:val="95"/>
          <w:sz w:val="36"/>
        </w:rPr>
        <w:t>细</w:t>
      </w:r>
      <w:r>
        <w:rPr>
          <w:color w:val="777777"/>
          <w:w w:val="95"/>
          <w:sz w:val="36"/>
        </w:rPr>
        <w:t>菌</w:t>
      </w:r>
      <w:r>
        <w:rPr>
          <w:color w:val="777777"/>
          <w:w w:val="95"/>
          <w:sz w:val="36"/>
        </w:rPr>
        <w:t>感</w:t>
      </w:r>
      <w:r>
        <w:rPr>
          <w:color w:val="777777"/>
          <w:w w:val="95"/>
          <w:sz w:val="36"/>
        </w:rPr>
        <w:t>染</w:t>
      </w:r>
      <w:r>
        <w:rPr>
          <w:color w:val="777777"/>
          <w:w w:val="95"/>
          <w:sz w:val="36"/>
        </w:rPr>
        <w:t>同</w:t>
      </w:r>
      <w:r>
        <w:rPr>
          <w:color w:val="777777"/>
          <w:w w:val="95"/>
          <w:sz w:val="36"/>
        </w:rPr>
        <w:t>时</w:t>
      </w:r>
      <w:r>
        <w:rPr>
          <w:color w:val="777777"/>
          <w:w w:val="95"/>
          <w:sz w:val="36"/>
        </w:rPr>
        <w:t>因</w:t>
      </w:r>
      <w:r>
        <w:rPr>
          <w:color w:val="777777"/>
          <w:w w:val="95"/>
          <w:sz w:val="36"/>
        </w:rPr>
        <w:t>皮</w:t>
      </w:r>
      <w:r>
        <w:rPr>
          <w:color w:val="777777"/>
          <w:w w:val="95"/>
          <w:sz w:val="36"/>
        </w:rPr>
        <w:t>肤</w:t>
      </w:r>
      <w:r>
        <w:rPr>
          <w:color w:val="777777"/>
          <w:w w:val="95"/>
          <w:sz w:val="36"/>
        </w:rPr>
        <w:t>刮</w:t>
      </w:r>
      <w:r>
        <w:rPr>
          <w:color w:val="777777"/>
          <w:w w:val="95"/>
          <w:sz w:val="36"/>
        </w:rPr>
        <w:t>伤</w:t>
      </w:r>
      <w:r>
        <w:rPr>
          <w:color w:val="777777"/>
          <w:w w:val="95"/>
          <w:sz w:val="36"/>
        </w:rPr>
        <w:t>导</w:t>
      </w:r>
      <w:r>
        <w:rPr>
          <w:color w:val="777777"/>
          <w:w w:val="95"/>
          <w:sz w:val="36"/>
        </w:rPr>
        <w:t>致</w:t>
      </w:r>
      <w:r>
        <w:rPr>
          <w:color w:val="777777"/>
          <w:w w:val="95"/>
          <w:sz w:val="36"/>
        </w:rPr>
        <w:t>细</w:t>
      </w:r>
      <w:r>
        <w:rPr>
          <w:color w:val="777777"/>
          <w:w w:val="95"/>
          <w:sz w:val="36"/>
        </w:rPr>
        <w:t>菌</w:t>
      </w:r>
      <w:r>
        <w:rPr>
          <w:color w:val="777777"/>
          <w:w w:val="95"/>
          <w:sz w:val="36"/>
        </w:rPr>
        <w:t>进</w:t>
      </w:r>
      <w:r>
        <w:rPr>
          <w:color w:val="777777"/>
          <w:w w:val="95"/>
          <w:sz w:val="36"/>
        </w:rPr>
        <w:t>入</w:t>
      </w:r>
      <w:r>
        <w:rPr>
          <w:color w:val="777777"/>
          <w:w w:val="95"/>
          <w:sz w:val="36"/>
        </w:rPr>
        <w:t>身</w:t>
      </w:r>
      <w:r>
        <w:rPr>
          <w:color w:val="777777"/>
          <w:spacing w:val="-10"/>
          <w:w w:val="95"/>
          <w:sz w:val="36"/>
        </w:rPr>
        <w:t>体</w:t>
      </w:r>
    </w:p>
    <w:p>
      <w:pPr>
        <w:pStyle w:val="BodyText"/>
        <w:spacing w:before="6"/>
        <w:rPr>
          <w:sz w:val="30"/>
        </w:rPr>
      </w:pPr>
    </w:p>
    <w:p>
      <w:pPr>
        <w:pStyle w:val="BodyText"/>
        <w:spacing w:line="324" w:lineRule="auto"/>
        <w:ind w:left="523" w:right="90" w:firstLine="831"/>
      </w:pPr>
      <w:r>
        <w:rPr>
          <w:color w:val="414141"/>
          <w:spacing w:val="1"/>
          <w:w w:val="108"/>
        </w:rPr>
        <w:t>脓肿可深达直肠，也可接近肛门口</w:t>
      </w:r>
      <w:r>
        <w:rPr>
          <w:color w:val="999999"/>
          <w:spacing w:val="1"/>
          <w:w w:val="108"/>
        </w:rPr>
        <w:t>。</w:t>
      </w:r>
      <w:r>
        <w:rPr>
          <w:color w:val="414141"/>
          <w:w w:val="108"/>
        </w:rPr>
        <w:t>细菌侵犯肛门</w:t>
      </w:r>
      <w:r>
        <w:rPr>
          <w:color w:val="505050"/>
          <w:spacing w:val="2"/>
          <w:w w:val="110"/>
        </w:rPr>
        <w:t>或直肠分泌黏液的腺体，并在那里繁殖，脓肿可形成</w:t>
      </w:r>
      <w:r>
        <w:rPr>
          <w:color w:val="AAAAAA"/>
          <w:w w:val="110"/>
        </w:rPr>
        <w:t>。</w:t>
      </w:r>
      <w:r>
        <w:rPr>
          <w:color w:val="505050"/>
          <w:w w:val="114"/>
        </w:rPr>
        <w:t>虽然肛周区域富含细菌，但因为肛门括约肌的屏障作</w:t>
      </w:r>
      <w:r>
        <w:rPr>
          <w:color w:val="414141"/>
          <w:w w:val="109"/>
        </w:rPr>
        <w:t>用以及该处丰富的血流，并不常发生感染，炎症通常是</w:t>
      </w:r>
      <w:r>
        <w:rPr>
          <w:color w:val="414141"/>
          <w:spacing w:val="2"/>
          <w:w w:val="112"/>
        </w:rPr>
        <w:t>由于多种细菌联合感染所致</w:t>
      </w:r>
      <w:r>
        <w:rPr>
          <w:color w:val="AAAAAA"/>
          <w:spacing w:val="2"/>
          <w:w w:val="112"/>
        </w:rPr>
        <w:t>。</w:t>
      </w:r>
      <w:r>
        <w:rPr>
          <w:color w:val="414141"/>
          <w:spacing w:val="1"/>
          <w:w w:val="112"/>
        </w:rPr>
        <w:t>肛周脓肿可导致周围实</w:t>
      </w:r>
      <w:r>
        <w:rPr>
          <w:color w:val="414141"/>
          <w:spacing w:val="3"/>
          <w:w w:val="112"/>
        </w:rPr>
        <w:t>性组织继发损伤及大便失禁</w:t>
      </w:r>
      <w:r>
        <w:rPr>
          <w:color w:val="999999"/>
          <w:spacing w:val="3"/>
          <w:w w:val="112"/>
        </w:rPr>
        <w:t>。</w:t>
      </w:r>
      <w:r>
        <w:rPr>
          <w:color w:val="505050"/>
          <w:spacing w:val="2"/>
          <w:w w:val="112"/>
        </w:rPr>
        <w:t>克罗恩病患者尤其有患</w:t>
      </w:r>
      <w:r>
        <w:rPr>
          <w:color w:val="414141"/>
          <w:spacing w:val="2"/>
          <w:w w:val="108"/>
        </w:rPr>
        <w:t>脓肿的风险</w:t>
      </w:r>
      <w:r>
        <w:rPr>
          <w:color w:val="999999"/>
          <w:spacing w:val="2"/>
          <w:w w:val="108"/>
        </w:rPr>
        <w:t>。</w:t>
      </w:r>
      <w:r>
        <w:rPr>
          <w:color w:val="505050"/>
          <w:spacing w:val="2"/>
          <w:w w:val="108"/>
        </w:rPr>
        <w:t>有时，脓肿是憩室病或骨盆炎症疾病的并</w:t>
      </w:r>
      <w:r>
        <w:rPr>
          <w:color w:val="505050"/>
          <w:spacing w:val="2"/>
          <w:w w:val="109"/>
        </w:rPr>
        <w:t>发症</w:t>
      </w:r>
      <w:r>
        <w:rPr>
          <w:color w:val="999999"/>
          <w:w w:val="109"/>
        </w:rPr>
        <w:t>。</w:t>
      </w:r>
    </w:p>
    <w:p>
      <w:pPr>
        <w:pStyle w:val="BodyText"/>
        <w:spacing w:line="430" w:lineRule="exact"/>
        <w:ind w:left="576"/>
      </w:pPr>
      <w:r>
        <w:rPr>
          <w:color w:val="414141"/>
          <w:w w:val="105"/>
        </w:rPr>
        <w:t>临</w:t>
      </w:r>
      <w:r>
        <w:rPr>
          <w:color w:val="414141"/>
          <w:w w:val="105"/>
        </w:rPr>
        <w:t>床</w:t>
      </w:r>
      <w:r>
        <w:rPr>
          <w:color w:val="414141"/>
          <w:w w:val="105"/>
        </w:rPr>
        <w:t>表</w:t>
      </w:r>
      <w:r>
        <w:rPr>
          <w:color w:val="414141"/>
          <w:w w:val="105"/>
        </w:rPr>
        <w:t>现</w:t>
      </w:r>
      <w:r>
        <w:rPr>
          <w:color w:val="414141"/>
          <w:w w:val="105"/>
        </w:rPr>
        <w:t>与</w:t>
      </w:r>
      <w:r>
        <w:rPr>
          <w:color w:val="414141"/>
          <w:w w:val="105"/>
        </w:rPr>
        <w:t>诊</w:t>
      </w:r>
      <w:r>
        <w:rPr>
          <w:color w:val="414141"/>
          <w:spacing w:val="-10"/>
          <w:w w:val="105"/>
        </w:rPr>
        <w:t>断</w:t>
      </w:r>
    </w:p>
    <w:p>
      <w:pPr>
        <w:pStyle w:val="BodyText"/>
        <w:spacing w:line="321" w:lineRule="auto" w:before="164"/>
        <w:ind w:left="562" w:firstLine="814"/>
      </w:pPr>
      <w:r>
        <w:rPr>
          <w:color w:val="414141"/>
          <w:spacing w:val="-1"/>
          <w:w w:val="107"/>
        </w:rPr>
        <w:t>脓肿位于皮下较浅位置时，表现为局部红肿，触痛，</w:t>
      </w:r>
      <w:r>
        <w:rPr>
          <w:color w:val="414141"/>
          <w:w w:val="108"/>
        </w:rPr>
        <w:t>患者常感明显疼痛</w:t>
      </w:r>
      <w:r>
        <w:rPr>
          <w:color w:val="999999"/>
          <w:w w:val="108"/>
        </w:rPr>
        <w:t>。</w:t>
      </w:r>
      <w:r>
        <w:rPr>
          <w:color w:val="505050"/>
          <w:w w:val="108"/>
        </w:rPr>
        <w:t>位于直肠周围较高位置的脓肿，局</w:t>
      </w:r>
      <w:r>
        <w:rPr>
          <w:color w:val="414141"/>
          <w:spacing w:val="3"/>
          <w:w w:val="107"/>
        </w:rPr>
        <w:t>部症状较少，但可引起发热和下腹部疼痛</w:t>
      </w:r>
      <w:r>
        <w:rPr>
          <w:color w:val="999999"/>
          <w:spacing w:val="3"/>
          <w:w w:val="107"/>
        </w:rPr>
        <w:t>。</w:t>
      </w:r>
      <w:r>
        <w:rPr>
          <w:color w:val="505050"/>
          <w:spacing w:val="2"/>
          <w:w w:val="107"/>
        </w:rPr>
        <w:t>医生通过视</w:t>
      </w:r>
      <w:r>
        <w:rPr>
          <w:color w:val="505050"/>
          <w:spacing w:val="2"/>
          <w:w w:val="108"/>
        </w:rPr>
        <w:t>诊即可发现在肛门周围皮肤上的脓肿</w:t>
      </w:r>
      <w:r>
        <w:rPr>
          <w:color w:val="999999"/>
          <w:spacing w:val="2"/>
          <w:w w:val="108"/>
        </w:rPr>
        <w:t>。</w:t>
      </w:r>
      <w:r>
        <w:rPr>
          <w:color w:val="505050"/>
          <w:spacing w:val="2"/>
          <w:w w:val="108"/>
        </w:rPr>
        <w:t>若在外面的皮肤</w:t>
      </w:r>
      <w:r>
        <w:rPr>
          <w:color w:val="414141"/>
          <w:spacing w:val="1"/>
          <w:w w:val="106"/>
        </w:rPr>
        <w:t>上未能发现红肿，可用戴指套的手指插入直肠进行检查</w:t>
      </w:r>
      <w:r>
        <w:rPr>
          <w:color w:val="999999"/>
          <w:w w:val="106"/>
        </w:rPr>
        <w:t>。</w:t>
      </w:r>
      <w:r>
        <w:rPr>
          <w:color w:val="414141"/>
          <w:w w:val="108"/>
        </w:rPr>
        <w:t>在直肠触及有压痛的肿块，往往提示脓肿</w:t>
      </w:r>
      <w:r>
        <w:rPr>
          <w:color w:val="999999"/>
          <w:w w:val="108"/>
        </w:rPr>
        <w:t>。</w:t>
      </w:r>
      <w:r>
        <w:rPr>
          <w:color w:val="414141"/>
          <w:w w:val="108"/>
        </w:rPr>
        <w:t>如医师怀疑</w:t>
      </w:r>
      <w:r>
        <w:rPr>
          <w:color w:val="505050"/>
          <w:spacing w:val="2"/>
          <w:w w:val="103"/>
        </w:rPr>
        <w:t>是深部脓肿，</w:t>
      </w:r>
      <w:r>
        <w:rPr>
          <w:rFonts w:ascii="Times New Roman" w:eastAsia="Times New Roman"/>
          <w:color w:val="505050"/>
          <w:spacing w:val="2"/>
          <w:w w:val="104"/>
          <w:sz w:val="38"/>
        </w:rPr>
        <w:t>M</w:t>
      </w:r>
      <w:r>
        <w:rPr>
          <w:rFonts w:ascii="Times New Roman" w:eastAsia="Times New Roman"/>
          <w:color w:val="505050"/>
          <w:spacing w:val="1"/>
          <w:w w:val="104"/>
          <w:sz w:val="38"/>
        </w:rPr>
        <w:t>R</w:t>
      </w:r>
      <w:r>
        <w:rPr>
          <w:rFonts w:ascii="Times New Roman" w:eastAsia="Times New Roman"/>
          <w:color w:val="212121"/>
          <w:w w:val="104"/>
          <w:sz w:val="38"/>
        </w:rPr>
        <w:t>I</w:t>
      </w:r>
      <w:r>
        <w:rPr>
          <w:color w:val="676767"/>
          <w:spacing w:val="2"/>
          <w:w w:val="103"/>
        </w:rPr>
        <w:t>、</w:t>
      </w:r>
      <w:r>
        <w:rPr>
          <w:rFonts w:ascii="Times New Roman" w:eastAsia="Times New Roman"/>
          <w:color w:val="414141"/>
          <w:spacing w:val="1"/>
          <w:w w:val="104"/>
          <w:sz w:val="38"/>
        </w:rPr>
        <w:t>CT</w:t>
      </w:r>
      <w:r>
        <w:rPr>
          <w:color w:val="414141"/>
          <w:spacing w:val="2"/>
          <w:w w:val="103"/>
        </w:rPr>
        <w:t>以及超声可确定脓肿范围及部位</w:t>
      </w:r>
      <w:r>
        <w:rPr>
          <w:color w:val="999999"/>
          <w:w w:val="103"/>
        </w:rPr>
        <w:t>。</w:t>
      </w:r>
      <w:r>
        <w:rPr>
          <w:color w:val="414141"/>
          <w:w w:val="103"/>
        </w:rPr>
        <w:t>治疗</w:t>
      </w:r>
    </w:p>
    <w:p>
      <w:pPr>
        <w:pStyle w:val="BodyText"/>
        <w:spacing w:line="324" w:lineRule="auto"/>
        <w:ind w:left="562" w:right="235" w:firstLine="812"/>
        <w:jc w:val="both"/>
      </w:pPr>
      <w:r>
        <w:rPr>
          <w:color w:val="505050"/>
          <w:spacing w:val="-1"/>
          <w:w w:val="109"/>
        </w:rPr>
        <w:t>除对发热、患有糖尿病或伴有身体其他部位感染的</w:t>
      </w:r>
      <w:r>
        <w:rPr>
          <w:color w:val="505050"/>
          <w:w w:val="104"/>
        </w:rPr>
        <w:t>患者外，抗生素疗效有限</w:t>
      </w:r>
      <w:r>
        <w:rPr>
          <w:color w:val="999999"/>
          <w:w w:val="104"/>
        </w:rPr>
        <w:t>。</w:t>
      </w:r>
      <w:r>
        <w:rPr>
          <w:color w:val="505050"/>
          <w:w w:val="104"/>
        </w:rPr>
        <w:t>若脓肿位于皮下，采用局麻下</w:t>
      </w:r>
      <w:r>
        <w:rPr>
          <w:color w:val="414141"/>
          <w:w w:val="108"/>
        </w:rPr>
        <w:t>切开脓肿引流治疗</w:t>
      </w:r>
      <w:r>
        <w:rPr>
          <w:color w:val="999999"/>
          <w:w w:val="108"/>
        </w:rPr>
        <w:t>。</w:t>
      </w:r>
      <w:r>
        <w:rPr>
          <w:color w:val="505050"/>
          <w:w w:val="108"/>
        </w:rPr>
        <w:t>深部脓肿患者需住院，在全身麻醉</w:t>
      </w:r>
    </w:p>
    <w:p>
      <w:pPr>
        <w:pStyle w:val="BodyText"/>
        <w:spacing w:line="328" w:lineRule="auto" w:before="155"/>
        <w:ind w:left="471" w:right="943" w:hanging="21"/>
      </w:pPr>
      <w:r>
        <w:rPr/>
        <w:br w:type="column"/>
      </w:r>
      <w:r>
        <w:rPr>
          <w:color w:val="505050"/>
          <w:spacing w:val="-2"/>
          <w:w w:val="115"/>
        </w:rPr>
        <w:t>检</w:t>
      </w:r>
      <w:r>
        <w:rPr>
          <w:color w:val="505050"/>
          <w:spacing w:val="-2"/>
          <w:w w:val="115"/>
        </w:rPr>
        <w:t>查</w:t>
      </w:r>
      <w:r>
        <w:rPr>
          <w:color w:val="505050"/>
          <w:spacing w:val="-2"/>
          <w:w w:val="115"/>
        </w:rPr>
        <w:t>可</w:t>
      </w:r>
      <w:r>
        <w:rPr>
          <w:color w:val="505050"/>
          <w:spacing w:val="-2"/>
          <w:w w:val="115"/>
        </w:rPr>
        <w:t>确</w:t>
      </w:r>
      <w:r>
        <w:rPr>
          <w:color w:val="505050"/>
          <w:spacing w:val="-2"/>
          <w:w w:val="115"/>
        </w:rPr>
        <w:t>定</w:t>
      </w:r>
      <w:r>
        <w:rPr>
          <w:color w:val="505050"/>
          <w:spacing w:val="-2"/>
          <w:w w:val="115"/>
        </w:rPr>
        <w:t>此</w:t>
      </w:r>
      <w:r>
        <w:rPr>
          <w:color w:val="505050"/>
          <w:spacing w:val="-2"/>
          <w:w w:val="115"/>
        </w:rPr>
        <w:t>搂</w:t>
      </w:r>
      <w:r>
        <w:rPr>
          <w:color w:val="505050"/>
          <w:spacing w:val="-2"/>
          <w:w w:val="115"/>
        </w:rPr>
        <w:t>管</w:t>
      </w:r>
      <w:r>
        <w:rPr>
          <w:color w:val="505050"/>
          <w:spacing w:val="-2"/>
          <w:w w:val="115"/>
        </w:rPr>
        <w:t>是</w:t>
      </w:r>
      <w:r>
        <w:rPr>
          <w:color w:val="505050"/>
          <w:spacing w:val="-2"/>
          <w:w w:val="115"/>
        </w:rPr>
        <w:t>否</w:t>
      </w:r>
      <w:r>
        <w:rPr>
          <w:color w:val="505050"/>
          <w:spacing w:val="-2"/>
          <w:w w:val="115"/>
        </w:rPr>
        <w:t>由</w:t>
      </w:r>
      <w:r>
        <w:rPr>
          <w:color w:val="505050"/>
          <w:spacing w:val="-2"/>
          <w:w w:val="115"/>
        </w:rPr>
        <w:t>癌</w:t>
      </w:r>
      <w:r>
        <w:rPr>
          <w:color w:val="505050"/>
          <w:spacing w:val="-2"/>
          <w:w w:val="115"/>
        </w:rPr>
        <w:t>肿</w:t>
      </w:r>
      <w:r>
        <w:rPr>
          <w:color w:val="505050"/>
          <w:spacing w:val="-2"/>
          <w:w w:val="115"/>
        </w:rPr>
        <w:t>、</w:t>
      </w:r>
      <w:r>
        <w:rPr>
          <w:color w:val="505050"/>
          <w:spacing w:val="-2"/>
          <w:w w:val="115"/>
        </w:rPr>
        <w:t>克</w:t>
      </w:r>
      <w:r>
        <w:rPr>
          <w:color w:val="505050"/>
          <w:spacing w:val="-2"/>
          <w:w w:val="115"/>
        </w:rPr>
        <w:t>罗</w:t>
      </w:r>
      <w:r>
        <w:rPr>
          <w:color w:val="505050"/>
          <w:spacing w:val="-2"/>
          <w:w w:val="115"/>
        </w:rPr>
        <w:t>恩</w:t>
      </w:r>
      <w:r>
        <w:rPr>
          <w:color w:val="505050"/>
          <w:spacing w:val="-2"/>
          <w:w w:val="115"/>
        </w:rPr>
        <w:t>病</w:t>
      </w:r>
      <w:r>
        <w:rPr>
          <w:color w:val="505050"/>
          <w:spacing w:val="-2"/>
          <w:w w:val="115"/>
        </w:rPr>
        <w:t>或</w:t>
      </w:r>
      <w:r>
        <w:rPr>
          <w:color w:val="505050"/>
          <w:spacing w:val="-2"/>
          <w:w w:val="115"/>
        </w:rPr>
        <w:t>其</w:t>
      </w:r>
      <w:r>
        <w:rPr>
          <w:color w:val="505050"/>
          <w:spacing w:val="-2"/>
          <w:w w:val="115"/>
        </w:rPr>
        <w:t>他</w:t>
      </w:r>
      <w:r>
        <w:rPr>
          <w:color w:val="505050"/>
          <w:spacing w:val="-2"/>
          <w:w w:val="115"/>
        </w:rPr>
        <w:t>疾</w:t>
      </w:r>
      <w:r>
        <w:rPr>
          <w:color w:val="505050"/>
          <w:spacing w:val="-2"/>
          <w:w w:val="115"/>
        </w:rPr>
        <w:t>病</w:t>
      </w:r>
      <w:r>
        <w:rPr>
          <w:color w:val="505050"/>
          <w:spacing w:val="-4"/>
          <w:w w:val="115"/>
        </w:rPr>
        <w:t>所</w:t>
      </w:r>
      <w:r>
        <w:rPr>
          <w:color w:val="505050"/>
          <w:spacing w:val="-4"/>
          <w:w w:val="115"/>
        </w:rPr>
        <w:t>致</w:t>
      </w:r>
      <w:r>
        <w:rPr>
          <w:color w:val="999999"/>
          <w:spacing w:val="-4"/>
          <w:w w:val="115"/>
        </w:rPr>
        <w:t>。</w:t>
      </w:r>
    </w:p>
    <w:p>
      <w:pPr>
        <w:pStyle w:val="BodyText"/>
        <w:spacing w:line="423" w:lineRule="exact"/>
        <w:ind w:left="483"/>
      </w:pPr>
      <w:r>
        <w:rPr>
          <w:color w:val="414141"/>
          <w:w w:val="105"/>
        </w:rPr>
        <w:t>治</w:t>
      </w:r>
      <w:r>
        <w:rPr>
          <w:color w:val="414141"/>
          <w:spacing w:val="-10"/>
          <w:w w:val="105"/>
        </w:rPr>
        <w:t>疗</w:t>
      </w:r>
    </w:p>
    <w:p>
      <w:pPr>
        <w:pStyle w:val="BodyText"/>
        <w:spacing w:line="324" w:lineRule="auto" w:before="164"/>
        <w:ind w:left="490" w:right="912" w:firstLine="834"/>
        <w:jc w:val="both"/>
      </w:pPr>
      <w:r>
        <w:rPr>
          <w:color w:val="414141"/>
          <w:w w:val="104"/>
        </w:rPr>
        <w:t>以前，唯</w:t>
      </w:r>
      <w:r>
        <w:rPr>
          <w:color w:val="898989"/>
          <w:w w:val="104"/>
        </w:rPr>
        <w:t>一</w:t>
      </w:r>
      <w:r>
        <w:rPr>
          <w:color w:val="505050"/>
          <w:w w:val="104"/>
        </w:rPr>
        <w:t>治疗方法是手术（痰管切开术），将肛门</w:t>
      </w:r>
      <w:r>
        <w:rPr>
          <w:color w:val="414141"/>
          <w:spacing w:val="2"/>
          <w:w w:val="108"/>
        </w:rPr>
        <w:t>括约肌部分切除</w:t>
      </w:r>
      <w:r>
        <w:rPr>
          <w:color w:val="999999"/>
          <w:spacing w:val="2"/>
          <w:w w:val="108"/>
        </w:rPr>
        <w:t>。</w:t>
      </w:r>
      <w:r>
        <w:rPr>
          <w:color w:val="414141"/>
          <w:spacing w:val="1"/>
          <w:w w:val="108"/>
        </w:rPr>
        <w:t>如果肛门括约肌切除过多，患者可能</w:t>
      </w:r>
      <w:r>
        <w:rPr>
          <w:color w:val="505050"/>
          <w:spacing w:val="2"/>
          <w:w w:val="108"/>
        </w:rPr>
        <w:t>发生难以控制排便的症状</w:t>
      </w:r>
      <w:r>
        <w:rPr>
          <w:color w:val="999999"/>
          <w:spacing w:val="2"/>
          <w:w w:val="108"/>
        </w:rPr>
        <w:t>。</w:t>
      </w:r>
      <w:r>
        <w:rPr>
          <w:color w:val="505050"/>
          <w:spacing w:val="1"/>
          <w:w w:val="108"/>
        </w:rPr>
        <w:t>更新的外科方法是使用先进</w:t>
      </w:r>
      <w:r>
        <w:rPr>
          <w:color w:val="414141"/>
          <w:spacing w:val="2"/>
          <w:w w:val="108"/>
        </w:rPr>
        <w:t>的皮瓣（皮瓣可在喽开口处伸展）</w:t>
      </w:r>
      <w:r>
        <w:rPr>
          <w:color w:val="999999"/>
          <w:spacing w:val="2"/>
          <w:w w:val="108"/>
        </w:rPr>
        <w:t>。</w:t>
      </w:r>
      <w:r>
        <w:rPr>
          <w:color w:val="414141"/>
          <w:spacing w:val="1"/>
          <w:w w:val="108"/>
        </w:rPr>
        <w:t>安装生物插头或纤</w:t>
      </w:r>
      <w:r>
        <w:rPr>
          <w:color w:val="414141"/>
          <w:spacing w:val="1"/>
          <w:w w:val="109"/>
        </w:rPr>
        <w:t>维蛋白胶可替代外科手术</w:t>
      </w:r>
      <w:r>
        <w:rPr>
          <w:color w:val="999999"/>
          <w:spacing w:val="1"/>
          <w:w w:val="109"/>
        </w:rPr>
        <w:t>。</w:t>
      </w:r>
    </w:p>
    <w:p>
      <w:pPr>
        <w:pStyle w:val="BodyText"/>
        <w:spacing w:line="321" w:lineRule="auto"/>
        <w:ind w:left="490" w:right="908" w:firstLine="829"/>
        <w:jc w:val="both"/>
      </w:pPr>
      <w:r>
        <w:rPr>
          <w:color w:val="414141"/>
          <w:spacing w:val="-1"/>
          <w:w w:val="109"/>
        </w:rPr>
        <w:t>如患者有腹泻或克罗恩病，术后会出现伤口不易愈</w:t>
      </w:r>
      <w:r>
        <w:rPr>
          <w:color w:val="505050"/>
          <w:spacing w:val="2"/>
          <w:w w:val="108"/>
        </w:rPr>
        <w:t>合，因此通常不做手术</w:t>
      </w:r>
      <w:r>
        <w:rPr>
          <w:color w:val="999999"/>
          <w:spacing w:val="2"/>
          <w:w w:val="108"/>
        </w:rPr>
        <w:t>。</w:t>
      </w:r>
      <w:r>
        <w:rPr>
          <w:color w:val="505050"/>
          <w:spacing w:val="2"/>
          <w:w w:val="108"/>
        </w:rPr>
        <w:t>治疗克罗恩病的药物可帮</w:t>
      </w:r>
      <w:r>
        <w:rPr>
          <w:color w:val="212121"/>
          <w:spacing w:val="2"/>
          <w:w w:val="108"/>
        </w:rPr>
        <w:t>助</w:t>
      </w:r>
      <w:r>
        <w:rPr>
          <w:color w:val="414141"/>
          <w:w w:val="108"/>
        </w:rPr>
        <w:t>疫</w:t>
      </w:r>
      <w:r>
        <w:rPr>
          <w:color w:val="505050"/>
          <w:spacing w:val="1"/>
          <w:w w:val="110"/>
        </w:rPr>
        <w:t>管闭合</w:t>
      </w:r>
      <w:r>
        <w:rPr>
          <w:color w:val="AAAAAA"/>
          <w:w w:val="110"/>
        </w:rPr>
        <w:t>。</w:t>
      </w:r>
    </w:p>
    <w:p>
      <w:pPr>
        <w:pStyle w:val="BodyText"/>
        <w:spacing w:before="2"/>
        <w:rPr>
          <w:sz w:val="41"/>
        </w:rPr>
      </w:pPr>
    </w:p>
    <w:p>
      <w:pPr>
        <w:spacing w:before="1"/>
        <w:ind w:left="4027" w:right="4460" w:firstLine="0"/>
        <w:jc w:val="center"/>
        <w:rPr>
          <w:sz w:val="53"/>
        </w:rPr>
      </w:pPr>
      <w:r>
        <w:rPr>
          <w:color w:val="212121"/>
          <w:sz w:val="53"/>
        </w:rPr>
        <w:t>直</w:t>
      </w:r>
      <w:r>
        <w:rPr>
          <w:color w:val="212121"/>
          <w:sz w:val="53"/>
        </w:rPr>
        <w:t>肠</w:t>
      </w:r>
      <w:r>
        <w:rPr>
          <w:color w:val="212121"/>
          <w:sz w:val="53"/>
        </w:rPr>
        <w:t>内</w:t>
      </w:r>
      <w:r>
        <w:rPr>
          <w:color w:val="212121"/>
          <w:sz w:val="53"/>
        </w:rPr>
        <w:t>异</w:t>
      </w:r>
      <w:r>
        <w:rPr>
          <w:color w:val="212121"/>
          <w:spacing w:val="-10"/>
          <w:sz w:val="53"/>
        </w:rPr>
        <w:t>物</w:t>
      </w:r>
    </w:p>
    <w:p>
      <w:pPr>
        <w:pStyle w:val="BodyText"/>
        <w:spacing w:before="2"/>
        <w:rPr>
          <w:sz w:val="55"/>
        </w:rPr>
      </w:pPr>
    </w:p>
    <w:p>
      <w:pPr>
        <w:pStyle w:val="BodyText"/>
        <w:spacing w:line="324" w:lineRule="auto"/>
        <w:ind w:left="492" w:right="829" w:firstLine="843"/>
        <w:jc w:val="both"/>
      </w:pPr>
      <w:r>
        <w:rPr>
          <w:color w:val="414141"/>
          <w:spacing w:val="-1"/>
          <w:w w:val="115"/>
        </w:rPr>
        <w:t>咽下的异物包括牙签鸡骨和鱼刺可停留在肛门直</w:t>
      </w:r>
      <w:r>
        <w:rPr>
          <w:color w:val="414141"/>
          <w:spacing w:val="1"/>
          <w:w w:val="104"/>
        </w:rPr>
        <w:t>肠交界处</w:t>
      </w:r>
      <w:r>
        <w:rPr>
          <w:color w:val="999999"/>
          <w:spacing w:val="1"/>
          <w:w w:val="104"/>
        </w:rPr>
        <w:t>。</w:t>
      </w:r>
      <w:r>
        <w:rPr>
          <w:color w:val="505050"/>
          <w:spacing w:val="1"/>
          <w:w w:val="104"/>
        </w:rPr>
        <w:t>灌肠器接头，手术海绵</w:t>
      </w:r>
      <w:r>
        <w:rPr>
          <w:color w:val="777777"/>
          <w:spacing w:val="1"/>
          <w:w w:val="104"/>
        </w:rPr>
        <w:t>、</w:t>
      </w:r>
      <w:r>
        <w:rPr>
          <w:color w:val="414141"/>
          <w:w w:val="104"/>
        </w:rPr>
        <w:t>器械，体温表以及性</w:t>
      </w:r>
      <w:r>
        <w:rPr>
          <w:color w:val="505050"/>
          <w:spacing w:val="2"/>
          <w:w w:val="106"/>
        </w:rPr>
        <w:t>交时所用的刺激物</w:t>
      </w:r>
      <w:r>
        <w:rPr>
          <w:color w:val="212121"/>
          <w:spacing w:val="2"/>
          <w:w w:val="106"/>
        </w:rPr>
        <w:t>，</w:t>
      </w:r>
      <w:r>
        <w:rPr>
          <w:color w:val="414141"/>
          <w:spacing w:val="2"/>
          <w:w w:val="106"/>
        </w:rPr>
        <w:t>也可通过肛门无意中嵌顿于直肠</w:t>
      </w:r>
      <w:r>
        <w:rPr>
          <w:color w:val="898989"/>
          <w:w w:val="106"/>
        </w:rPr>
        <w:t>。</w:t>
      </w:r>
    </w:p>
    <w:p>
      <w:pPr>
        <w:pStyle w:val="BodyText"/>
        <w:spacing w:line="437" w:lineRule="exact"/>
        <w:ind w:left="1320"/>
      </w:pPr>
      <w:r>
        <w:rPr>
          <w:color w:val="414141"/>
          <w:w w:val="105"/>
        </w:rPr>
        <w:t>排</w:t>
      </w:r>
      <w:r>
        <w:rPr>
          <w:color w:val="414141"/>
          <w:w w:val="105"/>
        </w:rPr>
        <w:t>便</w:t>
      </w:r>
      <w:r>
        <w:rPr>
          <w:color w:val="414141"/>
          <w:w w:val="105"/>
        </w:rPr>
        <w:t>过</w:t>
      </w:r>
      <w:r>
        <w:rPr>
          <w:color w:val="414141"/>
          <w:w w:val="105"/>
        </w:rPr>
        <w:t>程</w:t>
      </w:r>
      <w:r>
        <w:rPr>
          <w:color w:val="414141"/>
          <w:w w:val="105"/>
        </w:rPr>
        <w:t>中</w:t>
      </w:r>
      <w:r>
        <w:rPr>
          <w:color w:val="414141"/>
          <w:w w:val="105"/>
        </w:rPr>
        <w:t>突</w:t>
      </w:r>
      <w:r>
        <w:rPr>
          <w:color w:val="414141"/>
          <w:w w:val="105"/>
        </w:rPr>
        <w:t>然</w:t>
      </w:r>
      <w:r>
        <w:rPr>
          <w:color w:val="414141"/>
          <w:w w:val="105"/>
        </w:rPr>
        <w:t>出</w:t>
      </w:r>
      <w:r>
        <w:rPr>
          <w:color w:val="414141"/>
          <w:w w:val="105"/>
        </w:rPr>
        <w:t>现</w:t>
      </w:r>
      <w:r>
        <w:rPr>
          <w:color w:val="414141"/>
          <w:w w:val="105"/>
        </w:rPr>
        <w:t>剧</w:t>
      </w:r>
      <w:r>
        <w:rPr>
          <w:color w:val="414141"/>
          <w:w w:val="105"/>
        </w:rPr>
        <w:t>烈</w:t>
      </w:r>
      <w:r>
        <w:rPr>
          <w:color w:val="414141"/>
          <w:w w:val="105"/>
        </w:rPr>
        <w:t>疼</w:t>
      </w:r>
      <w:r>
        <w:rPr>
          <w:color w:val="414141"/>
          <w:w w:val="105"/>
        </w:rPr>
        <w:t>痛</w:t>
      </w:r>
      <w:r>
        <w:rPr>
          <w:color w:val="414141"/>
          <w:w w:val="105"/>
        </w:rPr>
        <w:t>，</w:t>
      </w:r>
      <w:r>
        <w:rPr>
          <w:color w:val="414141"/>
          <w:w w:val="105"/>
        </w:rPr>
        <w:t>应</w:t>
      </w:r>
      <w:r>
        <w:rPr>
          <w:color w:val="414141"/>
          <w:w w:val="105"/>
        </w:rPr>
        <w:t>怀</w:t>
      </w:r>
      <w:r>
        <w:rPr>
          <w:color w:val="414141"/>
          <w:w w:val="105"/>
        </w:rPr>
        <w:t>疑</w:t>
      </w:r>
      <w:r>
        <w:rPr>
          <w:color w:val="414141"/>
          <w:w w:val="105"/>
        </w:rPr>
        <w:t>有</w:t>
      </w:r>
      <w:r>
        <w:rPr>
          <w:color w:val="414141"/>
          <w:w w:val="105"/>
        </w:rPr>
        <w:t>异</w:t>
      </w:r>
      <w:r>
        <w:rPr>
          <w:color w:val="414141"/>
          <w:w w:val="105"/>
        </w:rPr>
        <w:t>物</w:t>
      </w:r>
      <w:r>
        <w:rPr>
          <w:color w:val="414141"/>
          <w:w w:val="105"/>
        </w:rPr>
        <w:t>刺</w:t>
      </w:r>
      <w:r>
        <w:rPr>
          <w:color w:val="414141"/>
          <w:spacing w:val="-10"/>
          <w:w w:val="105"/>
        </w:rPr>
        <w:t>进</w:t>
      </w:r>
    </w:p>
    <w:p>
      <w:pPr>
        <w:pStyle w:val="BodyText"/>
        <w:spacing w:line="321" w:lineRule="auto" w:before="164"/>
        <w:ind w:left="499" w:right="899" w:firstLine="1"/>
        <w:jc w:val="both"/>
      </w:pPr>
      <w:r>
        <w:rPr>
          <w:color w:val="505050"/>
          <w:spacing w:val="3"/>
          <w:w w:val="108"/>
        </w:rPr>
        <w:t>肛门或直肠壁，异物通常留在肛门直肠交界处</w:t>
      </w:r>
      <w:r>
        <w:rPr>
          <w:color w:val="999999"/>
          <w:spacing w:val="3"/>
          <w:w w:val="108"/>
        </w:rPr>
        <w:t>。</w:t>
      </w:r>
      <w:r>
        <w:rPr>
          <w:color w:val="505050"/>
          <w:spacing w:val="1"/>
          <w:w w:val="108"/>
        </w:rPr>
        <w:t>其他症</w:t>
      </w:r>
      <w:r>
        <w:rPr>
          <w:color w:val="414141"/>
          <w:spacing w:val="1"/>
          <w:w w:val="109"/>
        </w:rPr>
        <w:t>状取决千异物的大小和形态，在该处停留的时间及有无</w:t>
      </w:r>
      <w:r>
        <w:rPr>
          <w:color w:val="505050"/>
          <w:spacing w:val="3"/>
          <w:w w:val="109"/>
        </w:rPr>
        <w:t>感染或穿孔</w:t>
      </w:r>
      <w:r>
        <w:rPr>
          <w:color w:val="999999"/>
          <w:w w:val="109"/>
        </w:rPr>
        <w:t>。</w:t>
      </w:r>
    </w:p>
    <w:p>
      <w:pPr>
        <w:spacing w:after="0" w:line="321" w:lineRule="auto"/>
        <w:jc w:val="both"/>
        <w:sectPr>
          <w:type w:val="continuous"/>
          <w:pgSz w:w="21750" w:h="31660"/>
          <w:pgMar w:top="1840" w:bottom="0" w:left="0" w:right="0"/>
          <w:cols w:num="2" w:equalWidth="0">
            <w:col w:w="10543" w:space="40"/>
            <w:col w:w="11167"/>
          </w:cols>
        </w:sectPr>
      </w:pPr>
    </w:p>
    <w:p>
      <w:pPr>
        <w:tabs>
          <w:tab w:pos="2484" w:val="left" w:leader="none"/>
          <w:tab w:pos="4098" w:val="left" w:leader="none"/>
        </w:tabs>
        <w:spacing w:before="76"/>
        <w:ind w:left="974" w:right="0" w:firstLine="0"/>
        <w:jc w:val="left"/>
        <w:rPr>
          <w:sz w:val="37"/>
        </w:rPr>
      </w:pPr>
      <w:r>
        <w:rPr>
          <w:rFonts w:ascii="Arial" w:eastAsia="Arial"/>
          <w:color w:val="1D1D1D"/>
          <w:spacing w:val="-5"/>
          <w:w w:val="115"/>
          <w:position w:val="4"/>
          <w:sz w:val="42"/>
        </w:rPr>
        <w:t>134</w:t>
      </w:r>
      <w:r>
        <w:rPr>
          <w:rFonts w:ascii="Arial" w:eastAsia="Arial"/>
          <w:color w:val="1D1D1D"/>
          <w:position w:val="4"/>
          <w:sz w:val="42"/>
        </w:rPr>
        <w:tab/>
      </w:r>
      <w:r>
        <w:rPr>
          <w:color w:val="424242"/>
          <w:w w:val="115"/>
          <w:sz w:val="37"/>
        </w:rPr>
        <w:t>第</w:t>
      </w:r>
      <w:r>
        <w:rPr>
          <w:rFonts w:ascii="Times New Roman" w:eastAsia="Times New Roman"/>
          <w:color w:val="424242"/>
          <w:w w:val="115"/>
          <w:sz w:val="39"/>
        </w:rPr>
        <w:t>3</w:t>
      </w:r>
      <w:r>
        <w:rPr>
          <w:color w:val="424242"/>
          <w:spacing w:val="-10"/>
          <w:w w:val="115"/>
          <w:sz w:val="39"/>
        </w:rPr>
        <w:t>章</w:t>
      </w:r>
      <w:r>
        <w:rPr>
          <w:color w:val="424242"/>
          <w:sz w:val="39"/>
        </w:rPr>
        <w:tab/>
      </w:r>
      <w:r>
        <w:rPr>
          <w:color w:val="525252"/>
          <w:w w:val="110"/>
          <w:sz w:val="37"/>
        </w:rPr>
        <w:t>消化系统疾</w:t>
      </w:r>
      <w:r>
        <w:rPr>
          <w:color w:val="525252"/>
          <w:spacing w:val="-10"/>
          <w:w w:val="110"/>
          <w:sz w:val="37"/>
        </w:rPr>
        <w:t>病</w:t>
      </w:r>
    </w:p>
    <w:p>
      <w:pPr>
        <w:pStyle w:val="BodyText"/>
        <w:spacing w:before="1"/>
        <w:rPr>
          <w:sz w:val="6"/>
        </w:rPr>
      </w:pPr>
      <w:r>
        <w:rPr/>
        <w:pict>
          <v:shape style="position:absolute;margin-left:47.266758pt;margin-top:4.92256pt;width:1012.5pt;height:.1pt;mso-position-horizontal-relative:page;mso-position-vertical-relative:paragraph;z-index:-15116288;mso-wrap-distance-left:0;mso-wrap-distance-right:0" id="docshape1294" coordorigin="945,98" coordsize="20250,0" path="m945,98l21195,98e" filled="false" stroked="true" strokeweight="1.073583pt" strokecolor="#000000">
            <v:path arrowok="t"/>
            <v:stroke dashstyle="solid"/>
            <w10:wrap type="topAndBottom"/>
          </v:shape>
        </w:pict>
      </w:r>
    </w:p>
    <w:p>
      <w:pPr>
        <w:pStyle w:val="BodyText"/>
        <w:rPr>
          <w:sz w:val="20"/>
        </w:rPr>
      </w:pPr>
    </w:p>
    <w:p>
      <w:pPr>
        <w:pStyle w:val="BodyText"/>
        <w:spacing w:before="5"/>
        <w:rPr>
          <w:sz w:val="15"/>
        </w:rPr>
      </w:pPr>
    </w:p>
    <w:p>
      <w:pPr>
        <w:spacing w:after="0"/>
        <w:rPr>
          <w:sz w:val="15"/>
        </w:rPr>
        <w:sectPr>
          <w:pgSz w:w="21750" w:h="31660"/>
          <w:pgMar w:top="660" w:bottom="0" w:left="0" w:right="0"/>
        </w:sectPr>
      </w:pPr>
    </w:p>
    <w:p>
      <w:pPr>
        <w:pStyle w:val="BodyText"/>
        <w:spacing w:line="312" w:lineRule="auto" w:before="24"/>
        <w:ind w:left="943" w:firstLine="840"/>
      </w:pPr>
      <w:r>
        <w:rPr>
          <w:color w:val="424242"/>
          <w:spacing w:val="-2"/>
          <w:w w:val="110"/>
        </w:rPr>
        <w:t>直</w:t>
      </w:r>
      <w:r>
        <w:rPr>
          <w:color w:val="424242"/>
          <w:spacing w:val="-2"/>
          <w:w w:val="110"/>
        </w:rPr>
        <w:t>肠</w:t>
      </w:r>
      <w:r>
        <w:rPr>
          <w:color w:val="424242"/>
          <w:spacing w:val="-2"/>
          <w:w w:val="110"/>
        </w:rPr>
        <w:t>指</w:t>
      </w:r>
      <w:r>
        <w:rPr>
          <w:color w:val="424242"/>
          <w:spacing w:val="-2"/>
          <w:w w:val="110"/>
        </w:rPr>
        <w:t>检</w:t>
      </w:r>
      <w:r>
        <w:rPr>
          <w:color w:val="424242"/>
          <w:spacing w:val="-2"/>
          <w:w w:val="110"/>
        </w:rPr>
        <w:t>可</w:t>
      </w:r>
      <w:r>
        <w:rPr>
          <w:color w:val="424242"/>
          <w:spacing w:val="-2"/>
          <w:w w:val="110"/>
        </w:rPr>
        <w:t>触</w:t>
      </w:r>
      <w:r>
        <w:rPr>
          <w:color w:val="424242"/>
          <w:spacing w:val="-2"/>
          <w:w w:val="110"/>
        </w:rPr>
        <w:t>摸</w:t>
      </w:r>
      <w:r>
        <w:rPr>
          <w:color w:val="424242"/>
          <w:spacing w:val="-2"/>
          <w:w w:val="110"/>
        </w:rPr>
        <w:t>到</w:t>
      </w:r>
      <w:r>
        <w:rPr>
          <w:color w:val="424242"/>
          <w:spacing w:val="-2"/>
          <w:w w:val="110"/>
        </w:rPr>
        <w:t>异</w:t>
      </w:r>
      <w:r>
        <w:rPr>
          <w:color w:val="424242"/>
          <w:spacing w:val="-2"/>
          <w:w w:val="110"/>
        </w:rPr>
        <w:t>物</w:t>
      </w:r>
      <w:r>
        <w:rPr>
          <w:color w:val="9E9E9E"/>
          <w:spacing w:val="-2"/>
          <w:w w:val="110"/>
        </w:rPr>
        <w:t>。</w:t>
      </w:r>
      <w:r>
        <w:rPr>
          <w:color w:val="424242"/>
          <w:spacing w:val="-2"/>
          <w:w w:val="110"/>
        </w:rPr>
        <w:t>必</w:t>
      </w:r>
      <w:r>
        <w:rPr>
          <w:color w:val="424242"/>
          <w:spacing w:val="-2"/>
          <w:w w:val="110"/>
        </w:rPr>
        <w:t>要</w:t>
      </w:r>
      <w:r>
        <w:rPr>
          <w:color w:val="424242"/>
          <w:spacing w:val="-2"/>
          <w:w w:val="110"/>
        </w:rPr>
        <w:t>时</w:t>
      </w:r>
      <w:r>
        <w:rPr>
          <w:color w:val="424242"/>
          <w:spacing w:val="-2"/>
          <w:w w:val="110"/>
        </w:rPr>
        <w:t>可</w:t>
      </w:r>
      <w:r>
        <w:rPr>
          <w:color w:val="424242"/>
          <w:spacing w:val="-2"/>
          <w:w w:val="110"/>
        </w:rPr>
        <w:t>以</w:t>
      </w:r>
      <w:r>
        <w:rPr>
          <w:color w:val="424242"/>
          <w:spacing w:val="-2"/>
          <w:w w:val="110"/>
        </w:rPr>
        <w:t>做</w:t>
      </w:r>
      <w:r>
        <w:rPr>
          <w:color w:val="424242"/>
          <w:spacing w:val="-2"/>
          <w:w w:val="110"/>
        </w:rPr>
        <w:t>腹</w:t>
      </w:r>
      <w:r>
        <w:rPr>
          <w:color w:val="424242"/>
          <w:spacing w:val="-2"/>
          <w:w w:val="110"/>
        </w:rPr>
        <w:t>部</w:t>
      </w:r>
      <w:r>
        <w:rPr>
          <w:color w:val="424242"/>
          <w:spacing w:val="-2"/>
          <w:w w:val="110"/>
        </w:rPr>
        <w:t>检</w:t>
      </w:r>
      <w:r>
        <w:rPr>
          <w:color w:val="424242"/>
          <w:spacing w:val="-2"/>
          <w:w w:val="110"/>
        </w:rPr>
        <w:t>查</w:t>
      </w:r>
      <w:r>
        <w:rPr>
          <w:color w:val="424242"/>
          <w:spacing w:val="-2"/>
          <w:w w:val="110"/>
        </w:rPr>
        <w:t>，</w:t>
      </w:r>
      <w:r>
        <w:rPr>
          <w:color w:val="424242"/>
          <w:spacing w:val="-2"/>
          <w:w w:val="110"/>
        </w:rPr>
        <w:t>乙</w:t>
      </w:r>
      <w:r>
        <w:rPr>
          <w:color w:val="424242"/>
          <w:spacing w:val="-2"/>
          <w:w w:val="110"/>
        </w:rPr>
        <w:t>状</w:t>
      </w:r>
      <w:r>
        <w:rPr>
          <w:color w:val="424242"/>
          <w:spacing w:val="-2"/>
          <w:w w:val="110"/>
        </w:rPr>
        <w:t>结</w:t>
      </w:r>
      <w:r>
        <w:rPr>
          <w:color w:val="424242"/>
          <w:spacing w:val="-2"/>
          <w:w w:val="110"/>
        </w:rPr>
        <w:t>肠</w:t>
      </w:r>
      <w:r>
        <w:rPr>
          <w:color w:val="424242"/>
          <w:spacing w:val="-2"/>
          <w:w w:val="110"/>
        </w:rPr>
        <w:t>镜</w:t>
      </w:r>
      <w:r>
        <w:rPr>
          <w:color w:val="424242"/>
          <w:spacing w:val="-2"/>
          <w:w w:val="110"/>
        </w:rPr>
        <w:t>以</w:t>
      </w:r>
      <w:r>
        <w:rPr>
          <w:color w:val="424242"/>
          <w:spacing w:val="-2"/>
          <w:w w:val="110"/>
        </w:rPr>
        <w:t>及</w:t>
      </w:r>
      <w:r>
        <w:rPr>
          <w:rFonts w:ascii="Times New Roman" w:eastAsia="Times New Roman"/>
          <w:color w:val="424242"/>
          <w:spacing w:val="-2"/>
          <w:w w:val="110"/>
          <w:sz w:val="42"/>
        </w:rPr>
        <w:t>X</w:t>
      </w:r>
      <w:r>
        <w:rPr>
          <w:color w:val="424242"/>
          <w:spacing w:val="-2"/>
          <w:w w:val="110"/>
        </w:rPr>
        <w:t>线</w:t>
      </w:r>
      <w:r>
        <w:rPr>
          <w:color w:val="424242"/>
          <w:spacing w:val="-2"/>
          <w:w w:val="110"/>
        </w:rPr>
        <w:t>检</w:t>
      </w:r>
      <w:r>
        <w:rPr>
          <w:color w:val="424242"/>
          <w:spacing w:val="-2"/>
          <w:w w:val="110"/>
        </w:rPr>
        <w:t>查</w:t>
      </w:r>
      <w:r>
        <w:rPr>
          <w:color w:val="424242"/>
          <w:spacing w:val="-2"/>
          <w:w w:val="110"/>
        </w:rPr>
        <w:t>，</w:t>
      </w:r>
      <w:r>
        <w:rPr>
          <w:color w:val="424242"/>
          <w:spacing w:val="-2"/>
          <w:w w:val="110"/>
        </w:rPr>
        <w:t>以</w:t>
      </w:r>
      <w:r>
        <w:rPr>
          <w:color w:val="424242"/>
          <w:spacing w:val="-2"/>
          <w:w w:val="110"/>
        </w:rPr>
        <w:t>明</w:t>
      </w:r>
      <w:r>
        <w:rPr>
          <w:color w:val="424242"/>
          <w:spacing w:val="-2"/>
          <w:w w:val="110"/>
        </w:rPr>
        <w:t>确</w:t>
      </w:r>
      <w:r>
        <w:rPr>
          <w:color w:val="424242"/>
          <w:spacing w:val="-2"/>
          <w:w w:val="110"/>
        </w:rPr>
        <w:t>肠</w:t>
      </w:r>
      <w:r>
        <w:rPr>
          <w:color w:val="424242"/>
          <w:spacing w:val="-2"/>
          <w:w w:val="110"/>
        </w:rPr>
        <w:t>壁</w:t>
      </w:r>
      <w:r>
        <w:rPr>
          <w:color w:val="424242"/>
          <w:spacing w:val="-2"/>
          <w:w w:val="110"/>
        </w:rPr>
        <w:t>有</w:t>
      </w:r>
      <w:r>
        <w:rPr>
          <w:color w:val="424242"/>
          <w:spacing w:val="-2"/>
          <w:w w:val="110"/>
        </w:rPr>
        <w:t>无</w:t>
      </w:r>
      <w:r>
        <w:rPr>
          <w:color w:val="424242"/>
          <w:spacing w:val="-2"/>
          <w:w w:val="110"/>
        </w:rPr>
        <w:t>穿</w:t>
      </w:r>
      <w:r>
        <w:rPr>
          <w:color w:val="424242"/>
          <w:spacing w:val="-2"/>
          <w:w w:val="110"/>
        </w:rPr>
        <w:t>孔</w:t>
      </w:r>
      <w:r>
        <w:rPr>
          <w:color w:val="8C8C8C"/>
          <w:spacing w:val="-2"/>
          <w:w w:val="110"/>
        </w:rPr>
        <w:t>。</w:t>
      </w:r>
    </w:p>
    <w:p>
      <w:pPr>
        <w:pStyle w:val="BodyText"/>
        <w:spacing w:line="429" w:lineRule="exact"/>
        <w:ind w:left="967"/>
      </w:pPr>
      <w:r>
        <w:rPr>
          <w:color w:val="424242"/>
          <w:w w:val="105"/>
        </w:rPr>
        <w:t>治</w:t>
      </w:r>
      <w:r>
        <w:rPr>
          <w:color w:val="424242"/>
          <w:spacing w:val="-10"/>
          <w:w w:val="105"/>
        </w:rPr>
        <w:t>疗</w:t>
      </w:r>
    </w:p>
    <w:p>
      <w:pPr>
        <w:pStyle w:val="BodyText"/>
        <w:spacing w:line="319" w:lineRule="auto" w:before="174"/>
        <w:ind w:left="928" w:right="186" w:firstLine="853"/>
        <w:jc w:val="both"/>
      </w:pPr>
      <w:r>
        <w:rPr>
          <w:color w:val="424242"/>
          <w:w w:val="109"/>
        </w:rPr>
        <w:t>如异物可被触及，可于肛周皮下和黏膜下注射局麻</w:t>
      </w:r>
      <w:r>
        <w:rPr>
          <w:color w:val="424242"/>
          <w:spacing w:val="2"/>
          <w:w w:val="104"/>
        </w:rPr>
        <w:t>药，然后用直肠牵开器扩张肛门，抓住异物并取出</w:t>
      </w:r>
      <w:r>
        <w:rPr>
          <w:color w:val="8C8C8C"/>
          <w:spacing w:val="2"/>
          <w:w w:val="104"/>
        </w:rPr>
        <w:t>。</w:t>
      </w:r>
      <w:r>
        <w:rPr>
          <w:color w:val="424242"/>
          <w:spacing w:val="1"/>
          <w:w w:val="104"/>
        </w:rPr>
        <w:t>肠壁</w:t>
      </w:r>
      <w:r>
        <w:rPr>
          <w:color w:val="424242"/>
          <w:spacing w:val="1"/>
          <w:w w:val="105"/>
        </w:rPr>
        <w:t>的正常运动（蠕动）通常能将高处的异物推下，使之能被</w:t>
      </w:r>
      <w:r>
        <w:rPr>
          <w:color w:val="424242"/>
          <w:spacing w:val="2"/>
          <w:w w:val="109"/>
        </w:rPr>
        <w:t>取出</w:t>
      </w:r>
      <w:r>
        <w:rPr>
          <w:color w:val="9E9E9E"/>
          <w:w w:val="109"/>
        </w:rPr>
        <w:t>。</w:t>
      </w:r>
    </w:p>
    <w:p>
      <w:pPr>
        <w:pStyle w:val="BodyText"/>
        <w:spacing w:line="319" w:lineRule="auto" w:before="32"/>
        <w:ind w:left="929" w:right="184" w:firstLine="823"/>
        <w:jc w:val="both"/>
      </w:pPr>
      <w:r>
        <w:rPr>
          <w:color w:val="424242"/>
          <w:spacing w:val="-1"/>
          <w:w w:val="105"/>
        </w:rPr>
        <w:t>少数情况下，异物无法触及或无法通过肛门取出，则</w:t>
      </w:r>
      <w:r>
        <w:rPr>
          <w:color w:val="525252"/>
          <w:spacing w:val="3"/>
          <w:w w:val="108"/>
        </w:rPr>
        <w:t>需行剖腹探查手术</w:t>
      </w:r>
      <w:r>
        <w:rPr>
          <w:color w:val="8C8C8C"/>
          <w:spacing w:val="3"/>
          <w:w w:val="108"/>
        </w:rPr>
        <w:t>。</w:t>
      </w:r>
      <w:r>
        <w:rPr>
          <w:color w:val="525252"/>
          <w:spacing w:val="2"/>
          <w:w w:val="108"/>
        </w:rPr>
        <w:t>需要作局麻或全麻，以便将异物轻</w:t>
      </w:r>
      <w:r>
        <w:rPr>
          <w:color w:val="424242"/>
          <w:spacing w:val="2"/>
          <w:w w:val="109"/>
        </w:rPr>
        <w:t>柔推向肛门或切开直肠取出异物</w:t>
      </w:r>
      <w:r>
        <w:rPr>
          <w:color w:val="8C8C8C"/>
          <w:spacing w:val="2"/>
          <w:w w:val="109"/>
        </w:rPr>
        <w:t>。</w:t>
      </w:r>
      <w:r>
        <w:rPr>
          <w:color w:val="424242"/>
          <w:spacing w:val="2"/>
          <w:w w:val="109"/>
        </w:rPr>
        <w:t>异物取出后应进行乙</w:t>
      </w:r>
      <w:r>
        <w:rPr>
          <w:color w:val="424242"/>
          <w:spacing w:val="2"/>
          <w:w w:val="108"/>
        </w:rPr>
        <w:t>状结肠镜检查直肠是否穿孔或有其他的损伤</w:t>
      </w:r>
      <w:r>
        <w:rPr>
          <w:color w:val="8C8C8C"/>
          <w:w w:val="108"/>
        </w:rPr>
        <w:t>。</w:t>
      </w:r>
    </w:p>
    <w:p>
      <w:pPr>
        <w:pStyle w:val="BodyText"/>
        <w:spacing w:before="10"/>
        <w:rPr>
          <w:sz w:val="40"/>
        </w:rPr>
      </w:pPr>
    </w:p>
    <w:p>
      <w:pPr>
        <w:spacing w:before="0"/>
        <w:ind w:left="735" w:right="0" w:firstLine="0"/>
        <w:jc w:val="center"/>
        <w:rPr>
          <w:sz w:val="55"/>
        </w:rPr>
      </w:pPr>
      <w:r>
        <w:rPr>
          <w:color w:val="2D2D2D"/>
          <w:w w:val="108"/>
          <w:sz w:val="55"/>
        </w:rPr>
        <w:t>痔</w:t>
      </w:r>
    </w:p>
    <w:p>
      <w:pPr>
        <w:pStyle w:val="BodyText"/>
        <w:spacing w:before="1"/>
        <w:rPr>
          <w:sz w:val="53"/>
        </w:rPr>
      </w:pPr>
    </w:p>
    <w:p>
      <w:pPr>
        <w:pStyle w:val="BodyText"/>
        <w:spacing w:line="328" w:lineRule="auto"/>
        <w:ind w:left="1482" w:right="2594" w:firstLine="299"/>
      </w:pPr>
      <w:r>
        <w:rPr>
          <w:color w:val="646464"/>
          <w:spacing w:val="-2"/>
          <w:w w:val="110"/>
        </w:rPr>
        <w:t>痔是位于直肠和肛门壁的曲张静脉。</w:t>
      </w:r>
      <w:r>
        <w:rPr>
          <w:color w:val="424242"/>
          <w:spacing w:val="-2"/>
          <w:w w:val="110"/>
        </w:rPr>
        <w:t>压</w:t>
      </w:r>
      <w:r>
        <w:rPr>
          <w:color w:val="424242"/>
          <w:spacing w:val="-2"/>
          <w:w w:val="110"/>
        </w:rPr>
        <w:t>力</w:t>
      </w:r>
      <w:r>
        <w:rPr>
          <w:color w:val="424242"/>
          <w:spacing w:val="-2"/>
          <w:w w:val="110"/>
        </w:rPr>
        <w:t>增</w:t>
      </w:r>
      <w:r>
        <w:rPr>
          <w:color w:val="424242"/>
          <w:spacing w:val="-2"/>
          <w:w w:val="110"/>
        </w:rPr>
        <w:t>加</w:t>
      </w:r>
      <w:r>
        <w:rPr>
          <w:color w:val="424242"/>
          <w:spacing w:val="-2"/>
          <w:w w:val="110"/>
        </w:rPr>
        <w:t>导</w:t>
      </w:r>
      <w:r>
        <w:rPr>
          <w:color w:val="424242"/>
          <w:spacing w:val="-2"/>
          <w:w w:val="110"/>
        </w:rPr>
        <w:t>致</w:t>
      </w:r>
      <w:r>
        <w:rPr>
          <w:color w:val="424242"/>
          <w:spacing w:val="-2"/>
          <w:w w:val="110"/>
        </w:rPr>
        <w:t>静</w:t>
      </w:r>
      <w:r>
        <w:rPr>
          <w:color w:val="424242"/>
          <w:spacing w:val="-2"/>
          <w:w w:val="110"/>
        </w:rPr>
        <w:t>脉</w:t>
      </w:r>
      <w:r>
        <w:rPr>
          <w:color w:val="424242"/>
          <w:spacing w:val="-2"/>
          <w:w w:val="110"/>
        </w:rPr>
        <w:t>曲</w:t>
      </w:r>
      <w:r>
        <w:rPr>
          <w:color w:val="424242"/>
          <w:spacing w:val="-2"/>
          <w:w w:val="110"/>
        </w:rPr>
        <w:t>张</w:t>
      </w:r>
      <w:r>
        <w:rPr>
          <w:color w:val="9E9E9E"/>
          <w:spacing w:val="-2"/>
          <w:w w:val="110"/>
        </w:rPr>
        <w:t>。</w:t>
      </w:r>
    </w:p>
    <w:p>
      <w:pPr>
        <w:pStyle w:val="BodyText"/>
        <w:spacing w:line="444" w:lineRule="exact"/>
        <w:ind w:left="1490"/>
      </w:pPr>
      <w:r>
        <w:rPr>
          <w:color w:val="424242"/>
          <w:w w:val="105"/>
        </w:rPr>
        <w:t>肛门内或外的肿块，可引起疼痛或出血</w:t>
      </w:r>
      <w:r>
        <w:rPr>
          <w:color w:val="8C8C8C"/>
          <w:spacing w:val="-10"/>
          <w:w w:val="105"/>
        </w:rPr>
        <w:t>。</w:t>
      </w:r>
    </w:p>
    <w:p>
      <w:pPr>
        <w:pStyle w:val="BodyText"/>
        <w:spacing w:line="324" w:lineRule="auto" w:before="153"/>
        <w:ind w:left="1483" w:right="286" w:hanging="489"/>
      </w:pPr>
      <w:r>
        <w:rPr>
          <w:rFonts w:ascii="Arial" w:eastAsia="Arial"/>
          <w:color w:val="9E9E9E"/>
          <w:spacing w:val="-2"/>
          <w:w w:val="110"/>
          <w:sz w:val="38"/>
        </w:rPr>
        <w:t>m</w:t>
      </w:r>
      <w:r>
        <w:rPr>
          <w:color w:val="424242"/>
          <w:spacing w:val="-2"/>
          <w:w w:val="110"/>
        </w:rPr>
        <w:t>诊</w:t>
      </w:r>
      <w:r>
        <w:rPr>
          <w:color w:val="424242"/>
          <w:spacing w:val="-2"/>
          <w:w w:val="110"/>
        </w:rPr>
        <w:t>断</w:t>
      </w:r>
      <w:r>
        <w:rPr>
          <w:color w:val="424242"/>
          <w:spacing w:val="-2"/>
          <w:w w:val="110"/>
        </w:rPr>
        <w:t>基</w:t>
      </w:r>
      <w:r>
        <w:rPr>
          <w:color w:val="424242"/>
          <w:spacing w:val="-2"/>
          <w:w w:val="110"/>
        </w:rPr>
        <w:t>于</w:t>
      </w:r>
      <w:r>
        <w:rPr>
          <w:color w:val="424242"/>
          <w:spacing w:val="-2"/>
          <w:w w:val="110"/>
        </w:rPr>
        <w:t>肛</w:t>
      </w:r>
      <w:r>
        <w:rPr>
          <w:color w:val="424242"/>
          <w:spacing w:val="-2"/>
          <w:w w:val="110"/>
        </w:rPr>
        <w:t>门</w:t>
      </w:r>
      <w:r>
        <w:rPr>
          <w:color w:val="424242"/>
          <w:spacing w:val="-2"/>
          <w:w w:val="110"/>
        </w:rPr>
        <w:t>镜</w:t>
      </w:r>
      <w:r>
        <w:rPr>
          <w:color w:val="424242"/>
          <w:spacing w:val="-2"/>
          <w:w w:val="110"/>
        </w:rPr>
        <w:t>、</w:t>
      </w:r>
      <w:r>
        <w:rPr>
          <w:color w:val="424242"/>
          <w:spacing w:val="-2"/>
          <w:w w:val="110"/>
        </w:rPr>
        <w:t>乙</w:t>
      </w:r>
      <w:r>
        <w:rPr>
          <w:color w:val="424242"/>
          <w:spacing w:val="-2"/>
          <w:w w:val="110"/>
        </w:rPr>
        <w:t>状</w:t>
      </w:r>
      <w:r>
        <w:rPr>
          <w:color w:val="424242"/>
          <w:spacing w:val="-2"/>
          <w:w w:val="110"/>
        </w:rPr>
        <w:t>结</w:t>
      </w:r>
      <w:r>
        <w:rPr>
          <w:color w:val="424242"/>
          <w:spacing w:val="-2"/>
          <w:w w:val="110"/>
        </w:rPr>
        <w:t>肠</w:t>
      </w:r>
      <w:r>
        <w:rPr>
          <w:color w:val="424242"/>
          <w:spacing w:val="-2"/>
          <w:w w:val="110"/>
        </w:rPr>
        <w:t>镜</w:t>
      </w:r>
      <w:r>
        <w:rPr>
          <w:color w:val="424242"/>
          <w:spacing w:val="-2"/>
          <w:w w:val="110"/>
        </w:rPr>
        <w:t>或</w:t>
      </w:r>
      <w:r>
        <w:rPr>
          <w:color w:val="424242"/>
          <w:spacing w:val="-2"/>
          <w:w w:val="110"/>
        </w:rPr>
        <w:t>结</w:t>
      </w:r>
      <w:r>
        <w:rPr>
          <w:color w:val="424242"/>
          <w:spacing w:val="-2"/>
          <w:w w:val="110"/>
        </w:rPr>
        <w:t>肠</w:t>
      </w:r>
      <w:r>
        <w:rPr>
          <w:color w:val="424242"/>
          <w:spacing w:val="-2"/>
          <w:w w:val="110"/>
        </w:rPr>
        <w:t>镜</w:t>
      </w:r>
      <w:r>
        <w:rPr>
          <w:color w:val="424242"/>
          <w:spacing w:val="-2"/>
          <w:w w:val="110"/>
        </w:rPr>
        <w:t>的</w:t>
      </w:r>
      <w:r>
        <w:rPr>
          <w:color w:val="424242"/>
          <w:spacing w:val="-2"/>
          <w:w w:val="110"/>
        </w:rPr>
        <w:t>肛</w:t>
      </w:r>
      <w:r>
        <w:rPr>
          <w:color w:val="424242"/>
          <w:spacing w:val="-2"/>
          <w:w w:val="110"/>
        </w:rPr>
        <w:t>门</w:t>
      </w:r>
      <w:r>
        <w:rPr>
          <w:color w:val="424242"/>
          <w:spacing w:val="-2"/>
          <w:w w:val="110"/>
        </w:rPr>
        <w:t>直</w:t>
      </w:r>
      <w:r>
        <w:rPr>
          <w:color w:val="424242"/>
          <w:spacing w:val="-2"/>
          <w:w w:val="110"/>
        </w:rPr>
        <w:t>肠</w:t>
      </w:r>
      <w:r>
        <w:rPr>
          <w:color w:val="424242"/>
          <w:spacing w:val="-4"/>
          <w:w w:val="115"/>
        </w:rPr>
        <w:t>检</w:t>
      </w:r>
      <w:r>
        <w:rPr>
          <w:color w:val="424242"/>
          <w:spacing w:val="-4"/>
          <w:w w:val="115"/>
        </w:rPr>
        <w:t>查</w:t>
      </w:r>
      <w:r>
        <w:rPr>
          <w:color w:val="8C8C8C"/>
          <w:spacing w:val="-4"/>
          <w:w w:val="115"/>
        </w:rPr>
        <w:t>。</w:t>
      </w:r>
    </w:p>
    <w:p>
      <w:pPr>
        <w:pStyle w:val="BodyText"/>
        <w:spacing w:line="321" w:lineRule="auto"/>
        <w:ind w:left="1466" w:right="238" w:hanging="26"/>
      </w:pPr>
      <w:r>
        <w:rPr>
          <w:color w:val="525252"/>
          <w:spacing w:val="-2"/>
          <w:w w:val="105"/>
        </w:rPr>
        <w:t>多</w:t>
      </w:r>
      <w:r>
        <w:rPr>
          <w:color w:val="525252"/>
          <w:spacing w:val="-2"/>
          <w:w w:val="105"/>
        </w:rPr>
        <w:t>数</w:t>
      </w:r>
      <w:r>
        <w:rPr>
          <w:color w:val="525252"/>
          <w:spacing w:val="-2"/>
          <w:w w:val="105"/>
        </w:rPr>
        <w:t>痔</w:t>
      </w:r>
      <w:r>
        <w:rPr>
          <w:color w:val="525252"/>
          <w:spacing w:val="-2"/>
          <w:w w:val="105"/>
        </w:rPr>
        <w:t>可</w:t>
      </w:r>
      <w:r>
        <w:rPr>
          <w:color w:val="525252"/>
          <w:spacing w:val="-2"/>
          <w:w w:val="105"/>
        </w:rPr>
        <w:t>自</w:t>
      </w:r>
      <w:r>
        <w:rPr>
          <w:color w:val="525252"/>
          <w:spacing w:val="-2"/>
          <w:w w:val="105"/>
        </w:rPr>
        <w:t>行</w:t>
      </w:r>
      <w:r>
        <w:rPr>
          <w:color w:val="525252"/>
          <w:spacing w:val="-2"/>
          <w:w w:val="105"/>
        </w:rPr>
        <w:t>消</w:t>
      </w:r>
      <w:r>
        <w:rPr>
          <w:color w:val="525252"/>
          <w:spacing w:val="-2"/>
          <w:w w:val="105"/>
        </w:rPr>
        <w:t>退</w:t>
      </w:r>
      <w:r>
        <w:rPr>
          <w:color w:val="525252"/>
          <w:spacing w:val="-2"/>
          <w:w w:val="105"/>
        </w:rPr>
        <w:t>，</w:t>
      </w:r>
      <w:r>
        <w:rPr>
          <w:color w:val="525252"/>
          <w:spacing w:val="-2"/>
          <w:w w:val="105"/>
        </w:rPr>
        <w:t>但</w:t>
      </w:r>
      <w:r>
        <w:rPr>
          <w:color w:val="525252"/>
          <w:spacing w:val="-2"/>
          <w:w w:val="105"/>
        </w:rPr>
        <w:t>是</w:t>
      </w:r>
      <w:r>
        <w:rPr>
          <w:color w:val="525252"/>
          <w:spacing w:val="-2"/>
          <w:w w:val="105"/>
        </w:rPr>
        <w:t>粪</w:t>
      </w:r>
      <w:r>
        <w:rPr>
          <w:color w:val="525252"/>
          <w:spacing w:val="-2"/>
          <w:w w:val="105"/>
        </w:rPr>
        <w:t>便</w:t>
      </w:r>
      <w:r>
        <w:rPr>
          <w:color w:val="525252"/>
          <w:spacing w:val="-2"/>
          <w:w w:val="105"/>
        </w:rPr>
        <w:t>软</w:t>
      </w:r>
      <w:r>
        <w:rPr>
          <w:color w:val="525252"/>
          <w:spacing w:val="-2"/>
          <w:w w:val="105"/>
        </w:rPr>
        <w:t>化</w:t>
      </w:r>
      <w:r>
        <w:rPr>
          <w:color w:val="525252"/>
          <w:spacing w:val="-2"/>
          <w:w w:val="105"/>
        </w:rPr>
        <w:t>剂</w:t>
      </w:r>
      <w:r>
        <w:rPr>
          <w:color w:val="525252"/>
          <w:spacing w:val="-2"/>
          <w:w w:val="105"/>
        </w:rPr>
        <w:t>以</w:t>
      </w:r>
      <w:r>
        <w:rPr>
          <w:color w:val="525252"/>
          <w:spacing w:val="-2"/>
          <w:w w:val="105"/>
        </w:rPr>
        <w:t>及</w:t>
      </w:r>
      <w:r>
        <w:rPr>
          <w:color w:val="525252"/>
          <w:spacing w:val="-2"/>
          <w:w w:val="105"/>
        </w:rPr>
        <w:t>坐</w:t>
      </w:r>
      <w:r>
        <w:rPr>
          <w:color w:val="525252"/>
          <w:spacing w:val="-2"/>
          <w:w w:val="105"/>
        </w:rPr>
        <w:t>浴</w:t>
      </w:r>
      <w:r>
        <w:rPr>
          <w:color w:val="525252"/>
          <w:spacing w:val="-2"/>
          <w:w w:val="105"/>
        </w:rPr>
        <w:t>可</w:t>
      </w:r>
      <w:r>
        <w:rPr>
          <w:color w:val="525252"/>
          <w:spacing w:val="-2"/>
          <w:w w:val="105"/>
        </w:rPr>
        <w:t>减</w:t>
      </w:r>
      <w:r>
        <w:rPr>
          <w:color w:val="525252"/>
          <w:spacing w:val="-2"/>
          <w:w w:val="105"/>
        </w:rPr>
        <w:t>轻</w:t>
      </w:r>
      <w:r>
        <w:rPr>
          <w:color w:val="525252"/>
          <w:spacing w:val="-4"/>
          <w:w w:val="110"/>
        </w:rPr>
        <w:t>症</w:t>
      </w:r>
      <w:r>
        <w:rPr>
          <w:color w:val="525252"/>
          <w:spacing w:val="-4"/>
          <w:w w:val="110"/>
        </w:rPr>
        <w:t>状</w:t>
      </w:r>
      <w:r>
        <w:rPr>
          <w:color w:val="9E9E9E"/>
          <w:spacing w:val="-4"/>
          <w:w w:val="110"/>
        </w:rPr>
        <w:t>。</w:t>
      </w:r>
    </w:p>
    <w:p>
      <w:pPr>
        <w:pStyle w:val="BodyText"/>
        <w:ind w:left="976"/>
      </w:pPr>
      <w:r>
        <w:rPr>
          <w:color w:val="9E9E9E"/>
          <w:w w:val="110"/>
        </w:rPr>
        <w:t>回</w:t>
      </w:r>
      <w:r>
        <w:rPr>
          <w:color w:val="525252"/>
          <w:w w:val="110"/>
        </w:rPr>
        <w:t>一些痔需使用橡皮筋结</w:t>
      </w:r>
      <w:r>
        <w:rPr>
          <w:color w:val="2D2D2D"/>
          <w:w w:val="110"/>
        </w:rPr>
        <w:t>扎</w:t>
      </w:r>
      <w:r>
        <w:rPr>
          <w:color w:val="525252"/>
          <w:w w:val="110"/>
        </w:rPr>
        <w:t>或外科方法治疗</w:t>
      </w:r>
      <w:r>
        <w:rPr>
          <w:color w:val="8C8C8C"/>
          <w:spacing w:val="-10"/>
          <w:w w:val="110"/>
        </w:rPr>
        <w:t>。</w:t>
      </w:r>
    </w:p>
    <w:p>
      <w:pPr>
        <w:pStyle w:val="BodyText"/>
        <w:spacing w:line="321" w:lineRule="auto" w:before="88"/>
        <w:ind w:left="528" w:right="568" w:firstLine="810"/>
        <w:jc w:val="both"/>
      </w:pPr>
      <w:r>
        <w:rPr/>
        <w:br w:type="column"/>
      </w:r>
      <w:r>
        <w:rPr>
          <w:color w:val="424242"/>
          <w:w w:val="108"/>
        </w:rPr>
        <w:t>直肠或肛门的静脉曲张形成痔</w:t>
      </w:r>
      <w:r>
        <w:rPr>
          <w:color w:val="8C8C8C"/>
          <w:w w:val="108"/>
        </w:rPr>
        <w:t>。</w:t>
      </w:r>
      <w:r>
        <w:rPr>
          <w:color w:val="525252"/>
          <w:w w:val="108"/>
        </w:rPr>
        <w:t>直肠和肛门交界线</w:t>
      </w:r>
      <w:r>
        <w:rPr>
          <w:color w:val="424242"/>
          <w:spacing w:val="3"/>
          <w:w w:val="107"/>
        </w:rPr>
        <w:t>以上的称为内痔，交界线以下的称为外痔</w:t>
      </w:r>
      <w:r>
        <w:rPr>
          <w:color w:val="8C8C8C"/>
          <w:spacing w:val="3"/>
          <w:w w:val="107"/>
        </w:rPr>
        <w:t>。</w:t>
      </w:r>
      <w:r>
        <w:rPr>
          <w:color w:val="424242"/>
          <w:spacing w:val="2"/>
          <w:w w:val="107"/>
        </w:rPr>
        <w:t>无论内外痔</w:t>
      </w:r>
      <w:r>
        <w:rPr>
          <w:color w:val="424242"/>
          <w:spacing w:val="2"/>
          <w:w w:val="103"/>
        </w:rPr>
        <w:t>均可即位于肛门内，也可能膨出肛门外</w:t>
      </w:r>
      <w:r>
        <w:rPr>
          <w:color w:val="9E9E9E"/>
          <w:spacing w:val="2"/>
          <w:w w:val="103"/>
        </w:rPr>
        <w:t>。</w:t>
      </w:r>
      <w:r>
        <w:rPr>
          <w:color w:val="424242"/>
          <w:spacing w:val="1"/>
          <w:w w:val="103"/>
        </w:rPr>
        <w:t>外痔可发炎，或形成血凝块（血栓）</w:t>
      </w:r>
      <w:r>
        <w:rPr>
          <w:color w:val="8C8C8C"/>
          <w:spacing w:val="1"/>
          <w:w w:val="103"/>
        </w:rPr>
        <w:t>。</w:t>
      </w:r>
      <w:r>
        <w:rPr>
          <w:color w:val="424242"/>
          <w:spacing w:val="1"/>
          <w:w w:val="103"/>
        </w:rPr>
        <w:t>内痔可能出血</w:t>
      </w:r>
      <w:r>
        <w:rPr>
          <w:color w:val="8C8C8C"/>
          <w:w w:val="103"/>
        </w:rPr>
        <w:t>。</w:t>
      </w:r>
    </w:p>
    <w:p>
      <w:pPr>
        <w:pStyle w:val="BodyText"/>
        <w:spacing w:line="430" w:lineRule="exact"/>
        <w:ind w:left="536"/>
      </w:pPr>
      <w:r>
        <w:rPr>
          <w:color w:val="424242"/>
          <w:spacing w:val="-5"/>
          <w:w w:val="110"/>
        </w:rPr>
        <w:t>病因</w:t>
      </w:r>
    </w:p>
    <w:p>
      <w:pPr>
        <w:pStyle w:val="BodyText"/>
        <w:spacing w:line="319" w:lineRule="auto" w:before="185"/>
        <w:ind w:left="514" w:right="570" w:firstLine="820"/>
        <w:jc w:val="both"/>
      </w:pPr>
      <w:r>
        <w:rPr>
          <w:color w:val="424242"/>
          <w:w w:val="108"/>
        </w:rPr>
        <w:t>肛门直肠部位的静脉压力增加可导致痔疮形成</w:t>
      </w:r>
      <w:r>
        <w:rPr>
          <w:color w:val="9E9E9E"/>
          <w:w w:val="108"/>
        </w:rPr>
        <w:t>。</w:t>
      </w:r>
      <w:r>
        <w:rPr>
          <w:color w:val="424242"/>
          <w:w w:val="108"/>
        </w:rPr>
        <w:t>这</w:t>
      </w:r>
      <w:r>
        <w:rPr>
          <w:color w:val="424242"/>
          <w:spacing w:val="3"/>
          <w:w w:val="112"/>
        </w:rPr>
        <w:t>种压力可能来自怀孕</w:t>
      </w:r>
      <w:r>
        <w:rPr>
          <w:color w:val="646464"/>
          <w:spacing w:val="3"/>
          <w:w w:val="112"/>
        </w:rPr>
        <w:t>经</w:t>
      </w:r>
      <w:r>
        <w:rPr>
          <w:color w:val="424242"/>
          <w:spacing w:val="3"/>
          <w:w w:val="112"/>
        </w:rPr>
        <w:t>常举重或长期用力排便</w:t>
      </w:r>
      <w:r>
        <w:rPr>
          <w:color w:val="9E9E9E"/>
          <w:spacing w:val="3"/>
          <w:w w:val="112"/>
        </w:rPr>
        <w:t>。</w:t>
      </w:r>
      <w:r>
        <w:rPr>
          <w:color w:val="424242"/>
          <w:spacing w:val="1"/>
          <w:w w:val="112"/>
        </w:rPr>
        <w:t>便秘</w:t>
      </w:r>
      <w:r>
        <w:rPr>
          <w:color w:val="424242"/>
          <w:spacing w:val="2"/>
          <w:w w:val="103"/>
        </w:rPr>
        <w:t>使排便更加费力</w:t>
      </w:r>
      <w:r>
        <w:rPr>
          <w:color w:val="8C8C8C"/>
          <w:spacing w:val="2"/>
          <w:w w:val="103"/>
        </w:rPr>
        <w:t>。</w:t>
      </w:r>
      <w:r>
        <w:rPr>
          <w:color w:val="525252"/>
          <w:spacing w:val="2"/>
          <w:w w:val="103"/>
        </w:rPr>
        <w:t>在少数病人中</w:t>
      </w:r>
      <w:r>
        <w:rPr>
          <w:color w:val="2D2D2D"/>
          <w:spacing w:val="2"/>
          <w:w w:val="103"/>
        </w:rPr>
        <w:t>，由</w:t>
      </w:r>
      <w:r>
        <w:rPr>
          <w:color w:val="525252"/>
          <w:spacing w:val="2"/>
          <w:w w:val="103"/>
        </w:rPr>
        <w:t>于门静脉高压</w:t>
      </w:r>
      <w:r>
        <w:rPr>
          <w:color w:val="2D2D2D"/>
          <w:spacing w:val="1"/>
          <w:w w:val="103"/>
        </w:rPr>
        <w:t>，有时</w:t>
      </w:r>
      <w:r>
        <w:rPr>
          <w:color w:val="424242"/>
          <w:spacing w:val="3"/>
          <w:w w:val="108"/>
        </w:rPr>
        <w:t>也会导致痔的生成</w:t>
      </w:r>
      <w:r>
        <w:rPr>
          <w:color w:val="9E9E9E"/>
          <w:w w:val="108"/>
        </w:rPr>
        <w:t>。</w:t>
      </w:r>
    </w:p>
    <w:p>
      <w:pPr>
        <w:pStyle w:val="BodyText"/>
        <w:spacing w:line="437" w:lineRule="exact"/>
        <w:ind w:left="528"/>
      </w:pPr>
      <w:r>
        <w:rPr>
          <w:color w:val="2D2D2D"/>
          <w:w w:val="105"/>
        </w:rPr>
        <w:t>临</w:t>
      </w:r>
      <w:r>
        <w:rPr>
          <w:color w:val="2D2D2D"/>
          <w:w w:val="105"/>
        </w:rPr>
        <w:t>床</w:t>
      </w:r>
      <w:r>
        <w:rPr>
          <w:color w:val="2D2D2D"/>
          <w:w w:val="105"/>
        </w:rPr>
        <w:t>表</w:t>
      </w:r>
      <w:r>
        <w:rPr>
          <w:color w:val="2D2D2D"/>
          <w:w w:val="105"/>
        </w:rPr>
        <w:t>现</w:t>
      </w:r>
      <w:r>
        <w:rPr>
          <w:color w:val="2D2D2D"/>
          <w:w w:val="105"/>
        </w:rPr>
        <w:t>与</w:t>
      </w:r>
      <w:r>
        <w:rPr>
          <w:color w:val="2D2D2D"/>
          <w:w w:val="105"/>
        </w:rPr>
        <w:t>诊</w:t>
      </w:r>
      <w:r>
        <w:rPr>
          <w:color w:val="2D2D2D"/>
          <w:spacing w:val="-10"/>
          <w:w w:val="105"/>
        </w:rPr>
        <w:t>断</w:t>
      </w:r>
    </w:p>
    <w:p>
      <w:pPr>
        <w:pStyle w:val="BodyText"/>
        <w:spacing w:line="321" w:lineRule="auto" w:before="175"/>
        <w:ind w:left="512" w:right="564" w:firstLine="789"/>
        <w:jc w:val="both"/>
        <w:rPr>
          <w:rFonts w:ascii="Arial" w:eastAsia="Arial"/>
          <w:sz w:val="23"/>
        </w:rPr>
      </w:pPr>
      <w:r>
        <w:rPr>
          <w:color w:val="424242"/>
          <w:spacing w:val="1"/>
          <w:w w:val="108"/>
        </w:rPr>
        <w:t>外痔会在肛门处形成肿物</w:t>
      </w:r>
      <w:r>
        <w:rPr>
          <w:color w:val="8C8C8C"/>
          <w:spacing w:val="1"/>
          <w:w w:val="108"/>
        </w:rPr>
        <w:t>。</w:t>
      </w:r>
      <w:r>
        <w:rPr>
          <w:color w:val="424242"/>
          <w:spacing w:val="1"/>
          <w:w w:val="108"/>
        </w:rPr>
        <w:t>如果血栓形成（</w:t>
      </w:r>
      <w:r>
        <w:rPr>
          <w:color w:val="424242"/>
          <w:w w:val="108"/>
        </w:rPr>
        <w:t>外痔血</w:t>
      </w:r>
      <w:r>
        <w:rPr>
          <w:color w:val="525252"/>
          <w:w w:val="108"/>
        </w:rPr>
        <w:t>栓），肿物会非常疼痛及肿大</w:t>
      </w:r>
      <w:r>
        <w:rPr>
          <w:color w:val="8C8C8C"/>
          <w:w w:val="108"/>
        </w:rPr>
        <w:t>。</w:t>
      </w:r>
      <w:r>
        <w:rPr>
          <w:color w:val="424242"/>
          <w:w w:val="108"/>
        </w:rPr>
        <w:t>内痔通常不会出现明显</w:t>
      </w:r>
      <w:r>
        <w:rPr>
          <w:color w:val="424242"/>
          <w:w w:val="104"/>
        </w:rPr>
        <w:t>肿物，但内痔可引起出血，典型发生于排便后，大便带血</w:t>
      </w:r>
      <w:r>
        <w:rPr>
          <w:color w:val="424242"/>
          <w:w w:val="108"/>
        </w:rPr>
        <w:t>或便纸有血迹，甚至染红便桶内的水</w:t>
      </w:r>
      <w:r>
        <w:rPr>
          <w:color w:val="8C8C8C"/>
          <w:w w:val="108"/>
        </w:rPr>
        <w:t>。</w:t>
      </w:r>
      <w:r>
        <w:rPr>
          <w:color w:val="424242"/>
          <w:w w:val="108"/>
        </w:rPr>
        <w:t>但通常痔的出血</w:t>
      </w:r>
      <w:r>
        <w:rPr>
          <w:color w:val="525252"/>
          <w:spacing w:val="2"/>
          <w:w w:val="104"/>
        </w:rPr>
        <w:t>量很少，很少引起严重出血或贫血</w:t>
      </w:r>
      <w:r>
        <w:rPr>
          <w:rFonts w:ascii="Arial" w:eastAsia="Arial"/>
          <w:color w:val="B1B1B1"/>
          <w:w w:val="106"/>
          <w:sz w:val="23"/>
        </w:rPr>
        <w:t>9</w:t>
      </w:r>
    </w:p>
    <w:p>
      <w:pPr>
        <w:pStyle w:val="BodyText"/>
        <w:spacing w:line="319" w:lineRule="auto" w:before="4"/>
        <w:ind w:left="504" w:right="580" w:firstLine="821"/>
        <w:jc w:val="both"/>
      </w:pPr>
      <w:r>
        <w:rPr>
          <w:color w:val="525252"/>
          <w:w w:val="108"/>
        </w:rPr>
        <w:t>痔可分泌黏液，也可产生便不尽感</w:t>
      </w:r>
      <w:r>
        <w:rPr>
          <w:color w:val="9E9E9E"/>
          <w:w w:val="108"/>
        </w:rPr>
        <w:t>。</w:t>
      </w:r>
      <w:r>
        <w:rPr>
          <w:color w:val="424242"/>
          <w:w w:val="108"/>
        </w:rPr>
        <w:t>肛门区域发痒</w:t>
      </w:r>
      <w:r>
        <w:rPr>
          <w:color w:val="424242"/>
          <w:spacing w:val="-1"/>
          <w:w w:val="104"/>
        </w:rPr>
        <w:t>不是痔的症状，但因为疼痛部位难以保持清洁，所以也可</w:t>
      </w:r>
      <w:r>
        <w:rPr>
          <w:color w:val="424242"/>
          <w:spacing w:val="2"/>
          <w:w w:val="108"/>
        </w:rPr>
        <w:t>发痒</w:t>
      </w:r>
      <w:r>
        <w:rPr>
          <w:color w:val="8C8C8C"/>
          <w:w w:val="108"/>
        </w:rPr>
        <w:t>。</w:t>
      </w:r>
    </w:p>
    <w:p>
      <w:pPr>
        <w:pStyle w:val="BodyText"/>
        <w:spacing w:line="319" w:lineRule="auto" w:before="16"/>
        <w:ind w:left="489" w:right="521" w:firstLine="826"/>
        <w:jc w:val="both"/>
      </w:pPr>
      <w:r>
        <w:rPr>
          <w:color w:val="525252"/>
          <w:spacing w:val="-1"/>
          <w:w w:val="109"/>
        </w:rPr>
        <w:t>医师通过观察肛门和直肠就可诊断肿胀和疼痛的痔</w:t>
      </w:r>
      <w:r>
        <w:rPr>
          <w:color w:val="424242"/>
          <w:w w:val="108"/>
        </w:rPr>
        <w:t>疮</w:t>
      </w:r>
      <w:r>
        <w:rPr>
          <w:color w:val="8C8C8C"/>
          <w:w w:val="108"/>
        </w:rPr>
        <w:t>。</w:t>
      </w:r>
      <w:r>
        <w:rPr>
          <w:color w:val="424242"/>
          <w:w w:val="108"/>
        </w:rPr>
        <w:t>肛门镜和乙状结肠镜能帮助明确患者是否有肿瘤之</w:t>
      </w:r>
      <w:r>
        <w:rPr>
          <w:color w:val="525252"/>
          <w:spacing w:val="1"/>
          <w:w w:val="108"/>
        </w:rPr>
        <w:t>类更严重的疾病</w:t>
      </w:r>
      <w:r>
        <w:rPr>
          <w:color w:val="8C8C8C"/>
          <w:spacing w:val="1"/>
          <w:w w:val="108"/>
        </w:rPr>
        <w:t>。</w:t>
      </w:r>
      <w:r>
        <w:rPr>
          <w:color w:val="525252"/>
          <w:w w:val="108"/>
        </w:rPr>
        <w:t>直肠出血的慰者往往需乙状结肠镜或</w:t>
      </w:r>
      <w:r>
        <w:rPr>
          <w:color w:val="525252"/>
          <w:w w:val="109"/>
        </w:rPr>
        <w:t>结肠镜检查</w:t>
      </w:r>
      <w:r>
        <w:rPr>
          <w:color w:val="8C8C8C"/>
          <w:w w:val="109"/>
        </w:rPr>
        <w:t>。</w:t>
      </w:r>
    </w:p>
    <w:p>
      <w:pPr>
        <w:spacing w:after="0" w:line="319" w:lineRule="auto"/>
        <w:jc w:val="both"/>
        <w:sectPr>
          <w:type w:val="continuous"/>
          <w:pgSz w:w="21750" w:h="31660"/>
          <w:pgMar w:top="1840" w:bottom="0" w:left="0" w:right="0"/>
          <w:cols w:num="2" w:equalWidth="0">
            <w:col w:w="10933" w:space="40"/>
            <w:col w:w="10777"/>
          </w:cols>
        </w:sectPr>
      </w:pPr>
    </w:p>
    <w:p>
      <w:pPr>
        <w:pStyle w:val="BodyText"/>
        <w:rPr>
          <w:sz w:val="20"/>
        </w:rPr>
      </w:pPr>
    </w:p>
    <w:p>
      <w:pPr>
        <w:pStyle w:val="BodyText"/>
        <w:rPr>
          <w:sz w:val="22"/>
        </w:rPr>
      </w:pPr>
    </w:p>
    <w:p>
      <w:pPr>
        <w:spacing w:after="0"/>
        <w:rPr>
          <w:sz w:val="22"/>
        </w:rPr>
        <w:sectPr>
          <w:type w:val="continuous"/>
          <w:pgSz w:w="21750" w:h="31660"/>
          <w:pgMar w:top="1840" w:bottom="0" w:left="0" w:right="0"/>
        </w:sectPr>
      </w:pPr>
    </w:p>
    <w:p>
      <w:pPr>
        <w:spacing w:before="77"/>
        <w:ind w:left="0" w:right="1452" w:firstLine="0"/>
        <w:jc w:val="right"/>
        <w:rPr>
          <w:sz w:val="6"/>
        </w:rPr>
      </w:pPr>
      <w:r>
        <w:rPr/>
        <w:drawing>
          <wp:anchor distT="0" distB="0" distL="0" distR="0" allowOverlap="1" layoutInCell="1" locked="0" behindDoc="0" simplePos="0" relativeHeight="16342016">
            <wp:simplePos x="0" y="0"/>
            <wp:positionH relativeFrom="page">
              <wp:posOffset>668502</wp:posOffset>
            </wp:positionH>
            <wp:positionV relativeFrom="paragraph">
              <wp:posOffset>50520</wp:posOffset>
            </wp:positionV>
            <wp:extent cx="368358" cy="640821"/>
            <wp:effectExtent l="0" t="0" r="0" b="0"/>
            <wp:wrapNone/>
            <wp:docPr id="371" name="image297.png"/>
            <wp:cNvGraphicFramePr>
              <a:graphicFrameLocks noChangeAspect="1"/>
            </wp:cNvGraphicFramePr>
            <a:graphic>
              <a:graphicData uri="http://schemas.openxmlformats.org/drawingml/2006/picture">
                <pic:pic>
                  <pic:nvPicPr>
                    <pic:cNvPr id="372" name="image297.png"/>
                    <pic:cNvPicPr/>
                  </pic:nvPicPr>
                  <pic:blipFill>
                    <a:blip r:embed="rId301" cstate="print"/>
                    <a:stretch>
                      <a:fillRect/>
                    </a:stretch>
                  </pic:blipFill>
                  <pic:spPr>
                    <a:xfrm>
                      <a:off x="0" y="0"/>
                      <a:ext cx="368358" cy="640821"/>
                    </a:xfrm>
                    <a:prstGeom prst="rect">
                      <a:avLst/>
                    </a:prstGeom>
                  </pic:spPr>
                </pic:pic>
              </a:graphicData>
            </a:graphic>
          </wp:anchor>
        </w:drawing>
      </w:r>
      <w:r>
        <w:rPr/>
        <w:drawing>
          <wp:anchor distT="0" distB="0" distL="0" distR="0" allowOverlap="1" layoutInCell="1" locked="0" behindDoc="0" simplePos="0" relativeHeight="16342528">
            <wp:simplePos x="0" y="0"/>
            <wp:positionH relativeFrom="page">
              <wp:posOffset>1568934</wp:posOffset>
            </wp:positionH>
            <wp:positionV relativeFrom="paragraph">
              <wp:posOffset>50520</wp:posOffset>
            </wp:positionV>
            <wp:extent cx="4652232" cy="95441"/>
            <wp:effectExtent l="0" t="0" r="0" b="0"/>
            <wp:wrapNone/>
            <wp:docPr id="373" name="image298.png"/>
            <wp:cNvGraphicFramePr>
              <a:graphicFrameLocks noChangeAspect="1"/>
            </wp:cNvGraphicFramePr>
            <a:graphic>
              <a:graphicData uri="http://schemas.openxmlformats.org/drawingml/2006/picture">
                <pic:pic>
                  <pic:nvPicPr>
                    <pic:cNvPr id="374" name="image298.png"/>
                    <pic:cNvPicPr/>
                  </pic:nvPicPr>
                  <pic:blipFill>
                    <a:blip r:embed="rId302" cstate="print"/>
                    <a:stretch>
                      <a:fillRect/>
                    </a:stretch>
                  </pic:blipFill>
                  <pic:spPr>
                    <a:xfrm>
                      <a:off x="0" y="0"/>
                      <a:ext cx="4652232" cy="95441"/>
                    </a:xfrm>
                    <a:prstGeom prst="rect">
                      <a:avLst/>
                    </a:prstGeom>
                  </pic:spPr>
                </pic:pic>
              </a:graphicData>
            </a:graphic>
          </wp:anchor>
        </w:drawing>
      </w:r>
      <w:r>
        <w:rPr/>
        <w:pict>
          <v:group style="position:absolute;margin-left:551.087585pt;margin-top:3.978268pt;width:226.7pt;height:8.6pt;mso-position-horizontal-relative:page;mso-position-vertical-relative:paragraph;z-index:-19978752" id="docshapegroup1295" coordorigin="11022,80" coordsize="4534,172">
            <v:shape style="position:absolute;left:11021;top:79;width:3180;height:172" type="#_x0000_t75" id="docshape1296" stroked="false">
              <v:imagedata r:id="rId303" o:title=""/>
            </v:shape>
            <v:line style="position:absolute" from="14202,176" to="15555,176" stroked="true" strokeweight="2.147166pt" strokecolor="#000000">
              <v:stroke dashstyle="solid"/>
            </v:line>
            <w10:wrap type="none"/>
          </v:group>
        </w:pict>
      </w:r>
      <w:r>
        <w:rPr>
          <w:color w:val="C1C1C1"/>
          <w:w w:val="80"/>
          <w:sz w:val="13"/>
        </w:rPr>
        <w:t>批厅＇＂丁子～丁一无</w:t>
      </w:r>
      <w:r>
        <w:rPr>
          <w:rFonts w:ascii="Times New Roman" w:eastAsia="Times New Roman"/>
          <w:color w:val="C1C1C1"/>
          <w:w w:val="80"/>
          <w:sz w:val="11"/>
        </w:rPr>
        <w:t>I</w:t>
      </w:r>
      <w:r>
        <w:rPr>
          <w:color w:val="C1C1C1"/>
          <w:w w:val="80"/>
          <w:sz w:val="6"/>
        </w:rPr>
        <w:t>i，</w:t>
      </w:r>
      <w:r>
        <w:rPr>
          <w:color w:val="C1C1C1"/>
          <w:spacing w:val="-10"/>
          <w:w w:val="80"/>
          <w:sz w:val="6"/>
        </w:rPr>
        <w:t>仰</w:t>
      </w:r>
    </w:p>
    <w:p>
      <w:pPr>
        <w:pStyle w:val="BodyText"/>
        <w:spacing w:before="1"/>
        <w:rPr>
          <w:sz w:val="17"/>
        </w:rPr>
      </w:pPr>
    </w:p>
    <w:p>
      <w:pPr>
        <w:spacing w:before="0"/>
        <w:ind w:left="0" w:right="1430" w:firstLine="0"/>
        <w:jc w:val="right"/>
        <w:rPr>
          <w:sz w:val="11"/>
        </w:rPr>
      </w:pPr>
      <w:r>
        <w:rPr>
          <w:color w:val="D4D4D4"/>
          <w:spacing w:val="-5"/>
          <w:w w:val="105"/>
          <w:sz w:val="11"/>
        </w:rPr>
        <w:t>－－</w:t>
      </w:r>
    </w:p>
    <w:p>
      <w:pPr>
        <w:pStyle w:val="BodyText"/>
        <w:spacing w:before="5"/>
        <w:rPr>
          <w:sz w:val="12"/>
        </w:rPr>
      </w:pPr>
    </w:p>
    <w:p>
      <w:pPr>
        <w:spacing w:before="0"/>
        <w:ind w:left="0" w:right="38" w:firstLine="0"/>
        <w:jc w:val="right"/>
        <w:rPr>
          <w:sz w:val="53"/>
        </w:rPr>
      </w:pPr>
      <w:r>
        <w:rPr/>
        <w:pict>
          <v:shape style="position:absolute;margin-left:1040.08374pt;margin-top:39.095222pt;width:17.4pt;height:15.75pt;mso-position-horizontal-relative:page;mso-position-vertical-relative:paragraph;z-index:16354304" type="#_x0000_t202" id="docshape1297" filled="false" stroked="false">
            <v:textbox inset="0,0,0,0" style="layout-flow:vertical">
              <w:txbxContent>
                <w:p>
                  <w:pPr>
                    <w:spacing w:line="326" w:lineRule="exact" w:before="0"/>
                    <w:ind w:left="20" w:right="0" w:firstLine="0"/>
                    <w:jc w:val="left"/>
                    <w:rPr>
                      <w:sz w:val="30"/>
                    </w:rPr>
                  </w:pPr>
                  <w:r>
                    <w:rPr>
                      <w:color w:val="C1C1C1"/>
                      <w:spacing w:val="-118"/>
                      <w:sz w:val="30"/>
                    </w:rPr>
                    <w:t>E</w:t>
                  </w:r>
                  <w:r>
                    <w:rPr>
                      <w:color w:val="C1C1C1"/>
                      <w:spacing w:val="-43"/>
                      <w:sz w:val="30"/>
                    </w:rPr>
                    <w:t>.</w:t>
                  </w:r>
                  <w:r>
                    <w:rPr>
                      <w:color w:val="C1C1C1"/>
                      <w:spacing w:val="3"/>
                      <w:sz w:val="30"/>
                    </w:rPr>
                    <w:t>l</w:t>
                  </w:r>
                  <w:r>
                    <w:rPr>
                      <w:color w:val="C1C1C1"/>
                      <w:spacing w:val="4"/>
                      <w:sz w:val="30"/>
                    </w:rPr>
                    <w:t>l</w:t>
                  </w:r>
                </w:p>
              </w:txbxContent>
            </v:textbox>
            <w10:wrap type="none"/>
          </v:shape>
        </w:pict>
      </w:r>
      <w:r>
        <w:rPr/>
        <w:pict>
          <v:shape style="position:absolute;margin-left:1040.08374pt;margin-top:73.787773pt;width:17.4pt;height:22.5pt;mso-position-horizontal-relative:page;mso-position-vertical-relative:paragraph;z-index:16354816" type="#_x0000_t202" id="docshape1298" filled="false" stroked="false">
            <v:textbox inset="0,0,0,0" style="layout-flow:vertical">
              <w:txbxContent>
                <w:p>
                  <w:pPr>
                    <w:spacing w:line="326" w:lineRule="exact" w:before="0"/>
                    <w:ind w:left="20" w:right="0" w:firstLine="0"/>
                    <w:jc w:val="left"/>
                    <w:rPr>
                      <w:sz w:val="30"/>
                    </w:rPr>
                  </w:pPr>
                  <w:r>
                    <w:rPr>
                      <w:color w:val="C1C1C1"/>
                      <w:spacing w:val="12"/>
                      <w:sz w:val="30"/>
                    </w:rPr>
                    <w:t>ur.</w:t>
                  </w:r>
                </w:p>
              </w:txbxContent>
            </v:textbox>
            <w10:wrap type="none"/>
          </v:shape>
        </w:pict>
      </w:r>
      <w:r>
        <w:rPr/>
        <w:pict>
          <v:shape style="position:absolute;margin-left:1040.155518pt;margin-top:110.031906pt;width:17.05pt;height:40pt;mso-position-horizontal-relative:page;mso-position-vertical-relative:paragraph;z-index:16355328" type="#_x0000_t202" id="docshape1299" filled="false" stroked="false">
            <v:textbox inset="0,0,0,0" style="layout-flow:vertical">
              <w:txbxContent>
                <w:p>
                  <w:pPr>
                    <w:spacing w:line="321" w:lineRule="exact" w:before="0"/>
                    <w:ind w:left="20" w:right="0" w:firstLine="0"/>
                    <w:jc w:val="left"/>
                    <w:rPr>
                      <w:sz w:val="30"/>
                    </w:rPr>
                  </w:pPr>
                  <w:r>
                    <w:rPr>
                      <w:color w:val="C1C1C1"/>
                      <w:sz w:val="28"/>
                    </w:rPr>
                    <w:t>II.l</w:t>
                  </w:r>
                  <w:r>
                    <w:rPr>
                      <w:color w:val="C1C1C1"/>
                      <w:spacing w:val="74"/>
                      <w:sz w:val="28"/>
                    </w:rPr>
                    <w:t> </w:t>
                  </w:r>
                  <w:r>
                    <w:rPr>
                      <w:color w:val="C1C1C1"/>
                      <w:sz w:val="30"/>
                    </w:rPr>
                    <w:t>i</w:t>
                  </w:r>
                  <w:r>
                    <w:rPr>
                      <w:color w:val="C1C1C1"/>
                      <w:spacing w:val="-20"/>
                      <w:sz w:val="30"/>
                    </w:rPr>
                    <w:t> </w:t>
                  </w:r>
                  <w:r>
                    <w:rPr>
                      <w:color w:val="C1C1C1"/>
                      <w:spacing w:val="-10"/>
                      <w:sz w:val="30"/>
                    </w:rPr>
                    <w:t>i</w:t>
                  </w:r>
                </w:p>
              </w:txbxContent>
            </v:textbox>
            <w10:wrap type="none"/>
          </v:shape>
        </w:pict>
      </w:r>
      <w:r>
        <w:rPr/>
        <w:pict>
          <v:shape style="position:absolute;margin-left:1042.945068pt;margin-top:105.040016pt;width:7.05pt;height:7.05pt;mso-position-horizontal-relative:page;mso-position-vertical-relative:paragraph;z-index:16363008" type="#_x0000_t202" id="docshape1300" filled="false" stroked="false">
            <v:textbox inset="0,0,0,0" style="layout-flow:vertical-ideographic">
              <w:txbxContent>
                <w:p>
                  <w:pPr>
                    <w:spacing w:line="180" w:lineRule="auto" w:before="0"/>
                    <w:ind w:left="20" w:right="0" w:firstLine="0"/>
                    <w:jc w:val="left"/>
                    <w:rPr>
                      <w:sz w:val="10"/>
                    </w:rPr>
                  </w:pPr>
                  <w:r>
                    <w:rPr>
                      <w:color w:val="C1C1C1"/>
                      <w:w w:val="100"/>
                      <w:sz w:val="10"/>
                    </w:rPr>
                    <w:t>且</w:t>
                  </w:r>
                </w:p>
              </w:txbxContent>
            </v:textbox>
            <w10:wrap type="none"/>
          </v:shape>
        </w:pict>
      </w:r>
      <w:r>
        <w:rPr>
          <w:color w:val="1D1D1D"/>
          <w:spacing w:val="-2"/>
          <w:sz w:val="53"/>
        </w:rPr>
        <w:t>痔疮的套扎</w:t>
      </w:r>
    </w:p>
    <w:p>
      <w:pPr>
        <w:tabs>
          <w:tab w:pos="2601" w:val="left" w:leader="none"/>
          <w:tab w:pos="5310" w:val="left" w:leader="none"/>
        </w:tabs>
        <w:spacing w:before="99"/>
        <w:ind w:left="1052" w:right="0" w:firstLine="0"/>
        <w:jc w:val="left"/>
        <w:rPr>
          <w:rFonts w:ascii="Times New Roman" w:eastAsia="Times New Roman"/>
          <w:sz w:val="13"/>
        </w:rPr>
      </w:pPr>
      <w:r>
        <w:rPr/>
        <w:br w:type="column"/>
      </w:r>
      <w:r>
        <w:rPr>
          <w:color w:val="C1C1C1"/>
          <w:w w:val="95"/>
          <w:sz w:val="10"/>
        </w:rPr>
        <w:t>盂</w:t>
      </w:r>
      <w:r>
        <w:rPr>
          <w:color w:val="C1C1C1"/>
          <w:spacing w:val="-10"/>
          <w:w w:val="95"/>
          <w:sz w:val="10"/>
        </w:rPr>
        <w:t>i</w:t>
      </w:r>
      <w:r>
        <w:rPr>
          <w:color w:val="C1C1C1"/>
          <w:sz w:val="10"/>
        </w:rPr>
        <w:tab/>
      </w:r>
      <w:r>
        <w:rPr>
          <w:color w:val="C1C1C1"/>
          <w:position w:val="-3"/>
          <w:sz w:val="10"/>
        </w:rPr>
        <w:drawing>
          <wp:inline distT="0" distB="0" distL="0" distR="0">
            <wp:extent cx="518430" cy="95441"/>
            <wp:effectExtent l="0" t="0" r="0" b="0"/>
            <wp:docPr id="375" name="image300.png"/>
            <wp:cNvGraphicFramePr>
              <a:graphicFrameLocks noChangeAspect="1"/>
            </wp:cNvGraphicFramePr>
            <a:graphic>
              <a:graphicData uri="http://schemas.openxmlformats.org/drawingml/2006/picture">
                <pic:pic>
                  <pic:nvPicPr>
                    <pic:cNvPr id="376" name="image300.png"/>
                    <pic:cNvPicPr/>
                  </pic:nvPicPr>
                  <pic:blipFill>
                    <a:blip r:embed="rId304" cstate="print"/>
                    <a:stretch>
                      <a:fillRect/>
                    </a:stretch>
                  </pic:blipFill>
                  <pic:spPr>
                    <a:xfrm>
                      <a:off x="0" y="0"/>
                      <a:ext cx="518430" cy="95441"/>
                    </a:xfrm>
                    <a:prstGeom prst="rect">
                      <a:avLst/>
                    </a:prstGeom>
                  </pic:spPr>
                </pic:pic>
              </a:graphicData>
            </a:graphic>
          </wp:inline>
        </w:drawing>
      </w:r>
      <w:r>
        <w:rPr>
          <w:color w:val="C1C1C1"/>
          <w:position w:val="-3"/>
          <w:sz w:val="10"/>
        </w:rPr>
      </w:r>
      <w:r>
        <w:rPr>
          <w:rFonts w:ascii="Times New Roman" w:eastAsia="Times New Roman"/>
          <w:color w:val="C1C1C1"/>
          <w:sz w:val="10"/>
        </w:rPr>
        <w:tab/>
      </w:r>
      <w:r>
        <w:rPr>
          <w:rFonts w:ascii="Times New Roman" w:eastAsia="Times New Roman"/>
          <w:color w:val="C1C1C1"/>
          <w:spacing w:val="10"/>
          <w:sz w:val="10"/>
        </w:rPr>
        <w:t> </w:t>
      </w:r>
      <w:r>
        <w:rPr>
          <w:rFonts w:ascii="Arial" w:eastAsia="Arial"/>
          <w:color w:val="B1B1B1"/>
          <w:w w:val="70"/>
          <w:sz w:val="14"/>
        </w:rPr>
        <w:t>l</w:t>
      </w:r>
      <w:r>
        <w:rPr>
          <w:color w:val="B1B1B1"/>
          <w:w w:val="70"/>
          <w:sz w:val="11"/>
        </w:rPr>
        <w:t>e.</w:t>
      </w:r>
      <w:r>
        <w:rPr>
          <w:color w:val="B1B1B1"/>
          <w:w w:val="70"/>
          <w:sz w:val="11"/>
        </w:rPr>
        <w:t>尸</w:t>
      </w:r>
      <w:r>
        <w:rPr>
          <w:color w:val="B1B1B1"/>
          <w:w w:val="70"/>
          <w:sz w:val="11"/>
        </w:rPr>
        <w:t>平</w:t>
      </w:r>
      <w:r>
        <w:rPr>
          <w:color w:val="B1B1B1"/>
          <w:w w:val="70"/>
          <w:sz w:val="11"/>
        </w:rPr>
        <w:t>厂</w:t>
      </w:r>
      <w:r>
        <w:rPr>
          <w:rFonts w:ascii="Arial" w:eastAsia="Arial"/>
          <w:color w:val="B1B1B1"/>
          <w:w w:val="70"/>
          <w:sz w:val="6"/>
        </w:rPr>
        <w:t>II</w:t>
      </w:r>
      <w:r>
        <w:rPr>
          <w:color w:val="B1B1B1"/>
          <w:w w:val="70"/>
          <w:sz w:val="12"/>
        </w:rPr>
        <w:t>』</w:t>
      </w:r>
      <w:r>
        <w:rPr>
          <w:color w:val="B1B1B1"/>
          <w:w w:val="70"/>
          <w:sz w:val="12"/>
        </w:rPr>
        <w:t>勹</w:t>
      </w:r>
      <w:r>
        <w:rPr>
          <w:color w:val="B1B1B1"/>
          <w:w w:val="70"/>
          <w:sz w:val="12"/>
        </w:rPr>
        <w:t>广</w:t>
      </w:r>
      <w:r>
        <w:rPr>
          <w:rFonts w:ascii="Times New Roman" w:eastAsia="Times New Roman"/>
          <w:color w:val="B1B1B1"/>
          <w:w w:val="70"/>
          <w:sz w:val="13"/>
        </w:rPr>
        <w:t>I</w:t>
      </w:r>
    </w:p>
    <w:p>
      <w:pPr>
        <w:pStyle w:val="BodyText"/>
        <w:rPr>
          <w:rFonts w:ascii="Times New Roman"/>
          <w:sz w:val="16"/>
        </w:rPr>
      </w:pPr>
    </w:p>
    <w:p>
      <w:pPr>
        <w:spacing w:line="88" w:lineRule="exact" w:before="100"/>
        <w:ind w:left="1071" w:right="0" w:firstLine="0"/>
        <w:jc w:val="left"/>
        <w:rPr>
          <w:sz w:val="8"/>
        </w:rPr>
      </w:pPr>
      <w:r>
        <w:rPr/>
        <w:drawing>
          <wp:anchor distT="0" distB="0" distL="0" distR="0" allowOverlap="1" layoutInCell="1" locked="0" behindDoc="1" simplePos="0" relativeHeight="483338240">
            <wp:simplePos x="0" y="0"/>
            <wp:positionH relativeFrom="page">
              <wp:posOffset>9945683</wp:posOffset>
            </wp:positionH>
            <wp:positionV relativeFrom="paragraph">
              <wp:posOffset>-205567</wp:posOffset>
            </wp:positionV>
            <wp:extent cx="422930" cy="74989"/>
            <wp:effectExtent l="0" t="0" r="0" b="0"/>
            <wp:wrapNone/>
            <wp:docPr id="377" name="image301.png"/>
            <wp:cNvGraphicFramePr>
              <a:graphicFrameLocks noChangeAspect="1"/>
            </wp:cNvGraphicFramePr>
            <a:graphic>
              <a:graphicData uri="http://schemas.openxmlformats.org/drawingml/2006/picture">
                <pic:pic>
                  <pic:nvPicPr>
                    <pic:cNvPr id="378" name="image301.png"/>
                    <pic:cNvPicPr/>
                  </pic:nvPicPr>
                  <pic:blipFill>
                    <a:blip r:embed="rId305" cstate="print"/>
                    <a:stretch>
                      <a:fillRect/>
                    </a:stretch>
                  </pic:blipFill>
                  <pic:spPr>
                    <a:xfrm>
                      <a:off x="0" y="0"/>
                      <a:ext cx="422930" cy="74989"/>
                    </a:xfrm>
                    <a:prstGeom prst="rect">
                      <a:avLst/>
                    </a:prstGeom>
                  </pic:spPr>
                </pic:pic>
              </a:graphicData>
            </a:graphic>
          </wp:anchor>
        </w:drawing>
      </w:r>
      <w:r>
        <w:rPr/>
        <w:pict>
          <v:rect style="position:absolute;margin-left:981.084534pt;margin-top:-14.594254pt;width:1.171406pt;height:4.28542pt;mso-position-horizontal-relative:page;mso-position-vertical-relative:paragraph;z-index:-19972608" id="docshape1301" filled="true" fillcolor="#dddddd" stroked="false">
            <v:fill type="solid"/>
            <w10:wrap type="none"/>
          </v:rect>
        </w:pict>
      </w:r>
      <w:r>
        <w:rPr/>
        <w:pict>
          <v:shape style="position:absolute;margin-left:1039.940430pt;margin-top:-2.142253pt;width:18.150pt;height:10.1pt;mso-position-horizontal-relative:page;mso-position-vertical-relative:paragraph;z-index:16353280" type="#_x0000_t202" id="docshape1302" filled="false" stroked="false">
            <v:textbox inset="0,0,0,0" style="layout-flow:vertical">
              <w:txbxContent>
                <w:p>
                  <w:pPr>
                    <w:spacing w:line="342" w:lineRule="exact" w:before="0"/>
                    <w:ind w:left="20" w:right="0" w:firstLine="0"/>
                    <w:jc w:val="left"/>
                    <w:rPr>
                      <w:sz w:val="32"/>
                    </w:rPr>
                  </w:pPr>
                  <w:r>
                    <w:rPr>
                      <w:color w:val="C1C1C1"/>
                      <w:w w:val="100"/>
                      <w:sz w:val="32"/>
                    </w:rPr>
                    <w:t>1</w:t>
                  </w:r>
                </w:p>
              </w:txbxContent>
            </v:textbox>
            <w10:wrap type="none"/>
          </v:shape>
        </w:pict>
      </w:r>
      <w:r>
        <w:rPr/>
        <w:pict>
          <v:shape style="position:absolute;margin-left:1024.074463pt;margin-top:-19.117161pt;width:35.85pt;height:20.65pt;mso-position-horizontal-relative:page;mso-position-vertical-relative:paragraph;z-index:16361472" type="#_x0000_t202" id="docshape1303" filled="false" stroked="false">
            <v:textbox inset="0,0,0,0" style="layout-flow:vertical-ideographic">
              <w:txbxContent>
                <w:p>
                  <w:pPr>
                    <w:spacing w:line="156" w:lineRule="auto" w:before="0"/>
                    <w:ind w:left="20" w:right="0" w:firstLine="0"/>
                    <w:jc w:val="left"/>
                    <w:rPr>
                      <w:sz w:val="37"/>
                    </w:rPr>
                  </w:pPr>
                  <w:r>
                    <w:rPr>
                      <w:color w:val="C1C1C1"/>
                      <w:w w:val="100"/>
                      <w:sz w:val="37"/>
                    </w:rPr>
                    <w:t>「</w:t>
                  </w:r>
                </w:p>
                <w:p>
                  <w:pPr>
                    <w:spacing w:before="248"/>
                    <w:ind w:left="70" w:right="0" w:firstLine="0"/>
                    <w:jc w:val="left"/>
                    <w:rPr>
                      <w:sz w:val="11"/>
                    </w:rPr>
                  </w:pPr>
                  <w:r>
                    <w:rPr>
                      <w:color w:val="C1C1C1"/>
                      <w:w w:val="104"/>
                      <w:sz w:val="11"/>
                    </w:rPr>
                    <w:t>仔</w:t>
                  </w:r>
                </w:p>
              </w:txbxContent>
            </v:textbox>
            <w10:wrap type="none"/>
          </v:shape>
        </w:pict>
      </w:r>
      <w:r>
        <w:rPr>
          <w:color w:val="9E9E9E"/>
          <w:w w:val="99"/>
          <w:sz w:val="8"/>
        </w:rPr>
        <w:t>＃</w:t>
      </w:r>
    </w:p>
    <w:p>
      <w:pPr>
        <w:spacing w:line="366" w:lineRule="exact" w:before="0"/>
        <w:ind w:left="2212" w:right="0" w:firstLine="0"/>
        <w:jc w:val="left"/>
        <w:rPr>
          <w:sz w:val="31"/>
        </w:rPr>
      </w:pPr>
      <w:r>
        <w:rPr/>
        <w:pict>
          <v:rect style="position:absolute;margin-left:1041.573853pt;margin-top:1.624056pt;width:5.377867pt;height:5.96167pt;mso-position-horizontal-relative:page;mso-position-vertical-relative:paragraph;z-index:16351232" id="docshape1304" filled="true" fillcolor="#dddddd" stroked="false">
            <v:fill type="solid"/>
            <w10:wrap type="none"/>
          </v:rect>
        </w:pict>
      </w:r>
      <w:r>
        <w:rPr/>
        <w:pict>
          <v:shape style="position:absolute;margin-left:1039.868774pt;margin-top:14.977859pt;width:18.5pt;height:14.05pt;mso-position-horizontal-relative:page;mso-position-vertical-relative:paragraph;z-index:16353792" type="#_x0000_t202" id="docshape1305" filled="false" stroked="false">
            <v:textbox inset="0,0,0,0" style="layout-flow:vertical">
              <w:txbxContent>
                <w:p>
                  <w:pPr>
                    <w:spacing w:line="350" w:lineRule="exact" w:before="0"/>
                    <w:ind w:left="20" w:right="0" w:firstLine="0"/>
                    <w:jc w:val="left"/>
                    <w:rPr>
                      <w:sz w:val="33"/>
                    </w:rPr>
                  </w:pPr>
                  <w:r>
                    <w:rPr>
                      <w:color w:val="C1C1C1"/>
                      <w:spacing w:val="-19"/>
                      <w:sz w:val="9"/>
                    </w:rPr>
                    <w:t>”E.</w:t>
                  </w:r>
                  <w:r>
                    <w:rPr>
                      <w:color w:val="C1C1C1"/>
                      <w:spacing w:val="-10"/>
                      <w:sz w:val="9"/>
                    </w:rPr>
                    <w:t> </w:t>
                  </w:r>
                  <w:r>
                    <w:rPr>
                      <w:color w:val="C1C1C1"/>
                      <w:spacing w:val="-10"/>
                      <w:sz w:val="33"/>
                    </w:rPr>
                    <w:t>f</w:t>
                  </w:r>
                </w:p>
              </w:txbxContent>
            </v:textbox>
            <w10:wrap type="none"/>
          </v:shape>
        </w:pict>
      </w:r>
      <w:r>
        <w:rPr/>
        <w:pict>
          <v:shape style="position:absolute;margin-left:1039.73999pt;margin-top:26.77437pt;width:18.5pt;height:18.5pt;mso-position-horizontal-relative:page;mso-position-vertical-relative:paragraph;z-index:16361984" type="#_x0000_t202" id="docshape1306" filled="false" stroked="false">
            <v:textbox inset="0,0,0,0" style="layout-flow:vertical-ideographic">
              <w:txbxContent>
                <w:p>
                  <w:pPr>
                    <w:spacing w:line="156" w:lineRule="auto" w:before="0"/>
                    <w:ind w:left="20" w:right="0" w:firstLine="0"/>
                    <w:jc w:val="left"/>
                    <w:rPr>
                      <w:sz w:val="33"/>
                    </w:rPr>
                  </w:pPr>
                  <w:r>
                    <w:rPr>
                      <w:color w:val="C1C1C1"/>
                      <w:w w:val="99"/>
                      <w:sz w:val="33"/>
                    </w:rPr>
                    <w:t>「</w:t>
                  </w:r>
                </w:p>
              </w:txbxContent>
            </v:textbox>
            <w10:wrap type="none"/>
          </v:shape>
        </w:pict>
      </w:r>
      <w:r>
        <w:rPr/>
        <w:pict>
          <v:shape style="position:absolute;margin-left:1042.383911pt;margin-top:1.103986pt;width:7.25pt;height:15.25pt;mso-position-horizontal-relative:page;mso-position-vertical-relative:paragraph;z-index:16362496" type="#_x0000_t202" id="docshape1307" filled="false" stroked="false">
            <v:textbox inset="0,0,0,0" style="layout-flow:vertical-ideographic">
              <w:txbxContent>
                <w:p>
                  <w:pPr>
                    <w:spacing w:line="192" w:lineRule="auto" w:before="0"/>
                    <w:ind w:left="20" w:right="0" w:firstLine="0"/>
                    <w:jc w:val="left"/>
                    <w:rPr>
                      <w:sz w:val="10"/>
                    </w:rPr>
                  </w:pPr>
                  <w:r>
                    <w:rPr>
                      <w:color w:val="C1C1C1"/>
                      <w:spacing w:val="-9"/>
                      <w:w w:val="100"/>
                      <w:sz w:val="10"/>
                    </w:rPr>
                    <w:t>，</w:t>
                  </w:r>
                  <w:r>
                    <w:rPr>
                      <w:color w:val="C1C1C1"/>
                      <w:spacing w:val="-29"/>
                      <w:w w:val="100"/>
                      <w:sz w:val="10"/>
                    </w:rPr>
                    <w:t>阳</w:t>
                  </w:r>
                  <w:r>
                    <w:rPr>
                      <w:color w:val="C1C1C1"/>
                      <w:w w:val="100"/>
                      <w:sz w:val="10"/>
                    </w:rPr>
                    <w:t>中</w:t>
                  </w:r>
                </w:p>
              </w:txbxContent>
            </v:textbox>
            <w10:wrap type="none"/>
          </v:shape>
        </w:pict>
      </w:r>
      <w:r>
        <w:rPr>
          <w:color w:val="C1C1C1"/>
          <w:w w:val="85"/>
          <w:sz w:val="31"/>
        </w:rPr>
        <w:t>一</w:t>
      </w:r>
      <w:r>
        <w:rPr>
          <w:color w:val="C1C1C1"/>
          <w:spacing w:val="-5"/>
          <w:sz w:val="31"/>
        </w:rPr>
        <w:t>～－</w:t>
      </w:r>
    </w:p>
    <w:p>
      <w:pPr>
        <w:pStyle w:val="BodyText"/>
        <w:spacing w:before="5"/>
        <w:rPr>
          <w:sz w:val="4"/>
        </w:rPr>
      </w:pPr>
      <w:r>
        <w:rPr/>
        <w:drawing>
          <wp:anchor distT="0" distB="0" distL="0" distR="0" allowOverlap="1" layoutInCell="1" locked="0" behindDoc="0" simplePos="0" relativeHeight="1197">
            <wp:simplePos x="0" y="0"/>
            <wp:positionH relativeFrom="page">
              <wp:posOffset>12087615</wp:posOffset>
            </wp:positionH>
            <wp:positionV relativeFrom="paragraph">
              <wp:posOffset>49400</wp:posOffset>
            </wp:positionV>
            <wp:extent cx="411733" cy="82296"/>
            <wp:effectExtent l="0" t="0" r="0" b="0"/>
            <wp:wrapTopAndBottom/>
            <wp:docPr id="379" name="image302.png"/>
            <wp:cNvGraphicFramePr>
              <a:graphicFrameLocks noChangeAspect="1"/>
            </wp:cNvGraphicFramePr>
            <a:graphic>
              <a:graphicData uri="http://schemas.openxmlformats.org/drawingml/2006/picture">
                <pic:pic>
                  <pic:nvPicPr>
                    <pic:cNvPr id="380" name="image302.png"/>
                    <pic:cNvPicPr/>
                  </pic:nvPicPr>
                  <pic:blipFill>
                    <a:blip r:embed="rId306" cstate="print"/>
                    <a:stretch>
                      <a:fillRect/>
                    </a:stretch>
                  </pic:blipFill>
                  <pic:spPr>
                    <a:xfrm>
                      <a:off x="0" y="0"/>
                      <a:ext cx="411733" cy="82296"/>
                    </a:xfrm>
                    <a:prstGeom prst="rect">
                      <a:avLst/>
                    </a:prstGeom>
                  </pic:spPr>
                </pic:pic>
              </a:graphicData>
            </a:graphic>
          </wp:anchor>
        </w:drawing>
      </w:r>
    </w:p>
    <w:p>
      <w:pPr>
        <w:pStyle w:val="BodyText"/>
        <w:spacing w:before="3"/>
        <w:rPr>
          <w:sz w:val="8"/>
        </w:rPr>
      </w:pPr>
    </w:p>
    <w:p>
      <w:pPr>
        <w:spacing w:after="0"/>
        <w:rPr>
          <w:sz w:val="8"/>
        </w:rPr>
        <w:sectPr>
          <w:type w:val="continuous"/>
          <w:pgSz w:w="21750" w:h="31660"/>
          <w:pgMar w:top="1840" w:bottom="0" w:left="0" w:right="0"/>
          <w:cols w:num="2" w:equalWidth="0">
            <w:col w:w="12443" w:space="1541"/>
            <w:col w:w="7766"/>
          </w:cols>
        </w:sectPr>
      </w:pPr>
    </w:p>
    <w:p>
      <w:pPr>
        <w:pStyle w:val="BodyText"/>
        <w:spacing w:before="11"/>
        <w:rPr>
          <w:sz w:val="24"/>
        </w:rPr>
      </w:pPr>
    </w:p>
    <w:p>
      <w:pPr>
        <w:spacing w:after="0"/>
        <w:rPr>
          <w:sz w:val="24"/>
        </w:rPr>
        <w:sectPr>
          <w:type w:val="continuous"/>
          <w:pgSz w:w="21750" w:h="31660"/>
          <w:pgMar w:top="1840" w:bottom="0" w:left="0" w:right="0"/>
        </w:sectPr>
      </w:pPr>
    </w:p>
    <w:p>
      <w:pPr>
        <w:pStyle w:val="BodyText"/>
        <w:spacing w:line="321" w:lineRule="auto" w:before="24"/>
        <w:ind w:left="1624" w:firstLine="843"/>
        <w:jc w:val="both"/>
      </w:pPr>
      <w:r>
        <w:rPr/>
        <w:pict>
          <v:group style="position:absolute;margin-left:54.249367pt;margin-top:30.021284pt;width:8.1pt;height:49.5pt;mso-position-horizontal-relative:page;mso-position-vertical-relative:paragraph;z-index:16344064" id="docshapegroup1308" coordorigin="1085,600" coordsize="162,990">
            <v:shape style="position:absolute;left:1084;top:666;width:162;height:924" type="#_x0000_t75" id="docshape1309" stroked="false">
              <v:imagedata r:id="rId307" o:title=""/>
            </v:shape>
            <v:rect style="position:absolute;left:1106;top:600;width:85;height:94" id="docshape1310" filled="true" fillcolor="#dddddd" stroked="false">
              <v:fill type="solid"/>
            </v:rect>
            <w10:wrap type="none"/>
          </v:group>
        </w:pict>
      </w:r>
      <w:r>
        <w:rPr/>
        <w:pict>
          <v:group style="position:absolute;margin-left:52.637993pt;margin-top:155.706833pt;width:7.55pt;height:26.85pt;mso-position-horizontal-relative:page;mso-position-vertical-relative:paragraph;z-index:16344576" id="docshapegroup1311" coordorigin="1053,3114" coordsize="151,537">
            <v:shape style="position:absolute;left:1052;top:3114;width:151;height:451" type="#_x0000_t75" id="docshape1312" stroked="false">
              <v:imagedata r:id="rId308" o:title=""/>
            </v:shape>
            <v:shape style="position:absolute;left:1106;top:3318;width:85;height:332" id="docshape1313" coordorigin="1107,3319" coordsize="85,332" path="m1191,3557l1107,3557,1107,3650,1191,3650,1191,3557xm1191,3319l1107,3319,1107,3356,1107,3412,1107,3450,1191,3450,1191,3412,1191,3356,1191,3319xe" filled="true" fillcolor="#dddddd" stroked="false">
              <v:path arrowok="t"/>
              <v:fill type="solid"/>
            </v:shape>
            <w10:wrap type="none"/>
          </v:group>
        </w:pict>
      </w:r>
      <w:r>
        <w:rPr/>
        <w:pict>
          <v:rect style="position:absolute;margin-left:55.727276pt;margin-top:200.198486pt;width:4.225467pt;height:4.684169pt;mso-position-horizontal-relative:page;mso-position-vertical-relative:paragraph;z-index:16349696" id="docshape1314" filled="true" fillcolor="#dddddd" stroked="false">
            <v:fill type="solid"/>
            <w10:wrap type="none"/>
          </v:rect>
        </w:pict>
      </w:r>
      <w:r>
        <w:rPr/>
        <w:pict>
          <v:shape style="position:absolute;margin-left:1043.553101pt;margin-top:151.720291pt;width:5.45pt;height:14.8pt;mso-position-horizontal-relative:page;mso-position-vertical-relative:paragraph;z-index:16351744" id="docshape1315" coordorigin="20871,3034" coordsize="109,296" path="m20979,3034l20872,3034,20872,3131,20872,3154,20872,3197,20871,3197,20871,3219,20871,3308,20871,3330,20971,3330,20971,3308,20971,3250,20979,3250,20979,3154,20979,3131,20979,3034xe" filled="true" fillcolor="#dddddd" stroked="false">
            <v:path arrowok="t"/>
            <v:fill type="solid"/>
            <w10:wrap type="none"/>
          </v:shape>
        </w:pict>
      </w:r>
      <w:r>
        <w:rPr/>
        <w:pict>
          <v:shape style="position:absolute;margin-left:1043.553101pt;margin-top:174.40329pt;width:5.35pt;height:27pt;mso-position-horizontal-relative:page;mso-position-vertical-relative:paragraph;z-index:16352256" id="docshape1316" coordorigin="20871,3488" coordsize="107,540" path="m20975,3757l20875,3757,20875,3799,20871,3799,20871,3848,20871,3875,20871,3901,20871,3910,20871,3917,20871,3958,20871,3986,20871,4012,20871,4028,20971,4028,20971,4012,20971,3986,20971,3958,20971,3917,20971,3910,20971,3901,20971,3875,20971,3868,20975,3868,20975,3757xm20977,3563l20971,3563,20971,3496,20971,3488,20871,3488,20871,3496,20871,3599,20871,3607,20878,3607,20878,3636,20871,3636,20871,3747,20971,3747,20971,3674,20977,3674,20977,3563xe" filled="true" fillcolor="#dddddd" stroked="false">
            <v:path arrowok="t"/>
            <v:fill type="solid"/>
            <w10:wrap type="none"/>
          </v:shape>
        </w:pict>
      </w:r>
      <w:r>
        <w:rPr/>
        <w:pict>
          <v:shape style="position:absolute;margin-left:1041.517456pt;margin-top:173.844818pt;width:10.25pt;height:70.8pt;mso-position-horizontal-relative:page;mso-position-vertical-relative:paragraph;z-index:16356352" type="#_x0000_t202" id="docshape1317" filled="false" stroked="false">
            <v:textbox inset="0,0,0,0" style="layout-flow:vertical">
              <w:txbxContent>
                <w:p>
                  <w:pPr>
                    <w:tabs>
                      <w:tab w:pos="749" w:val="left" w:leader="none"/>
                      <w:tab w:pos="1337" w:val="left" w:leader="none"/>
                    </w:tabs>
                    <w:spacing w:line="184" w:lineRule="exact" w:before="0"/>
                    <w:ind w:left="20" w:right="0" w:firstLine="0"/>
                    <w:jc w:val="left"/>
                    <w:rPr>
                      <w:sz w:val="16"/>
                    </w:rPr>
                  </w:pPr>
                  <w:r>
                    <w:rPr>
                      <w:color w:val="C1C1C1"/>
                      <w:spacing w:val="-22"/>
                      <w:w w:val="105"/>
                      <w:sz w:val="9"/>
                    </w:rPr>
                    <w:t>“”</w:t>
                  </w:r>
                  <w:r>
                    <w:rPr>
                      <w:color w:val="C1C1C1"/>
                      <w:spacing w:val="14"/>
                      <w:w w:val="105"/>
                      <w:sz w:val="9"/>
                    </w:rPr>
                    <w:t> </w:t>
                  </w:r>
                  <w:r>
                    <w:rPr>
                      <w:color w:val="C1C1C1"/>
                      <w:spacing w:val="-22"/>
                      <w:w w:val="105"/>
                      <w:sz w:val="9"/>
                    </w:rPr>
                    <w:t>”</w:t>
                  </w:r>
                  <w:r>
                    <w:rPr>
                      <w:color w:val="C1C1C1"/>
                      <w:spacing w:val="14"/>
                      <w:w w:val="105"/>
                      <w:sz w:val="9"/>
                    </w:rPr>
                    <w:t> </w:t>
                  </w:r>
                  <w:r>
                    <w:rPr>
                      <w:color w:val="C1C1C1"/>
                      <w:spacing w:val="-22"/>
                      <w:w w:val="105"/>
                      <w:sz w:val="9"/>
                    </w:rPr>
                    <w:t>“.t.i</w:t>
                  </w:r>
                  <w:r>
                    <w:rPr>
                      <w:color w:val="C1C1C1"/>
                      <w:sz w:val="9"/>
                    </w:rPr>
                    <w:tab/>
                  </w:r>
                  <w:r>
                    <w:rPr>
                      <w:color w:val="C1C1C1"/>
                      <w:spacing w:val="-5"/>
                      <w:w w:val="105"/>
                      <w:sz w:val="10"/>
                    </w:rPr>
                    <w:t>H</w:t>
                  </w:r>
                  <w:r>
                    <w:rPr>
                      <w:color w:val="C1C1C1"/>
                      <w:spacing w:val="-5"/>
                      <w:w w:val="105"/>
                      <w:sz w:val="15"/>
                    </w:rPr>
                    <w:t>ii</w:t>
                  </w:r>
                  <w:r>
                    <w:rPr>
                      <w:color w:val="C1C1C1"/>
                      <w:sz w:val="15"/>
                    </w:rPr>
                    <w:tab/>
                  </w:r>
                  <w:r>
                    <w:rPr>
                      <w:color w:val="C1C1C1"/>
                      <w:spacing w:val="-10"/>
                      <w:w w:val="105"/>
                      <w:sz w:val="16"/>
                    </w:rPr>
                    <w:t>I</w:t>
                  </w:r>
                </w:p>
              </w:txbxContent>
            </v:textbox>
            <w10:wrap type="none"/>
          </v:shape>
        </w:pict>
      </w:r>
      <w:r>
        <w:rPr/>
        <w:pict>
          <v:shape style="position:absolute;margin-left:1042.16272pt;margin-top:139.549438pt;width:7.05pt;height:4.9pt;mso-position-horizontal-relative:page;mso-position-vertical-relative:paragraph;z-index:16356864" type="#_x0000_t202" id="docshape1318" filled="false" stroked="false">
            <v:textbox inset="0,0,0,0" style="layout-flow:vertical">
              <w:txbxContent>
                <w:p>
                  <w:pPr>
                    <w:spacing w:line="120" w:lineRule="exact" w:before="0"/>
                    <w:ind w:left="20" w:right="0" w:firstLine="0"/>
                    <w:jc w:val="left"/>
                    <w:rPr>
                      <w:sz w:val="10"/>
                    </w:rPr>
                  </w:pPr>
                  <w:r>
                    <w:rPr>
                      <w:color w:val="C1C1C1"/>
                      <w:spacing w:val="-5"/>
                      <w:sz w:val="10"/>
                    </w:rPr>
                    <w:t>lt</w:t>
                  </w:r>
                </w:p>
              </w:txbxContent>
            </v:textbox>
            <w10:wrap type="none"/>
          </v:shape>
        </w:pict>
      </w:r>
      <w:r>
        <w:rPr/>
        <w:pict>
          <v:shape style="position:absolute;margin-left:1042.234375pt;margin-top:160.989243pt;width:6.7pt;height:4.350pt;mso-position-horizontal-relative:page;mso-position-vertical-relative:paragraph;z-index:16357376" type="#_x0000_t202" id="docshape1319" filled="false" stroked="false">
            <v:textbox inset="0,0,0,0" style="layout-flow:vertical">
              <w:txbxContent>
                <w:p>
                  <w:pPr>
                    <w:spacing w:before="3"/>
                    <w:ind w:left="20" w:right="0" w:firstLine="0"/>
                    <w:jc w:val="left"/>
                    <w:rPr>
                      <w:sz w:val="9"/>
                    </w:rPr>
                  </w:pPr>
                  <w:r>
                    <w:rPr>
                      <w:color w:val="C1C1C1"/>
                      <w:spacing w:val="-5"/>
                      <w:w w:val="105"/>
                      <w:sz w:val="9"/>
                    </w:rPr>
                    <w:t>"l</w:t>
                  </w:r>
                </w:p>
              </w:txbxContent>
            </v:textbox>
            <w10:wrap type="none"/>
          </v:shape>
        </w:pict>
      </w:r>
      <w:r>
        <w:rPr/>
        <w:pict>
          <v:shape style="position:absolute;margin-left:54.501251pt;margin-top:105.140327pt;width:9.2pt;height:13.7pt;mso-position-horizontal-relative:page;mso-position-vertical-relative:paragraph;z-index:16358912" type="#_x0000_t202" id="docshape1320" filled="false" stroked="false">
            <v:textbox inset="0,0,0,0" style="layout-flow:vertical">
              <w:txbxContent>
                <w:p>
                  <w:pPr>
                    <w:spacing w:line="163" w:lineRule="exact" w:before="0"/>
                    <w:ind w:left="20" w:right="0" w:firstLine="0"/>
                    <w:jc w:val="left"/>
                    <w:rPr>
                      <w:sz w:val="14"/>
                    </w:rPr>
                  </w:pPr>
                  <w:r>
                    <w:rPr>
                      <w:color w:val="C1C1C1"/>
                      <w:sz w:val="14"/>
                    </w:rPr>
                    <w:t>l</w:t>
                  </w:r>
                  <w:r>
                    <w:rPr>
                      <w:color w:val="C1C1C1"/>
                      <w:spacing w:val="6"/>
                      <w:sz w:val="14"/>
                    </w:rPr>
                    <w:t> </w:t>
                  </w:r>
                  <w:r>
                    <w:rPr>
                      <w:color w:val="C1C1C1"/>
                      <w:spacing w:val="-10"/>
                      <w:sz w:val="14"/>
                    </w:rPr>
                    <w:t>”</w:t>
                  </w:r>
                </w:p>
              </w:txbxContent>
            </v:textbox>
            <w10:wrap type="none"/>
          </v:shape>
        </w:pict>
      </w:r>
      <w:r>
        <w:rPr/>
        <w:pict>
          <v:shape style="position:absolute;margin-left:54.572937pt;margin-top:19.618988pt;width:8.85pt;height:13.9pt;mso-position-horizontal-relative:page;mso-position-vertical-relative:paragraph;z-index:16359424" type="#_x0000_t202" id="docshape1321" filled="false" stroked="false">
            <v:textbox inset="0,0,0,0" style="layout-flow:vertical">
              <w:txbxContent>
                <w:p>
                  <w:pPr>
                    <w:spacing w:line="156" w:lineRule="exact" w:before="0"/>
                    <w:ind w:left="20" w:right="0" w:firstLine="0"/>
                    <w:jc w:val="left"/>
                    <w:rPr>
                      <w:rFonts w:ascii="HiraginoSansGB-W6" w:hAnsi="HiraginoSansGB-W6"/>
                      <w:b/>
                      <w:sz w:val="13"/>
                    </w:rPr>
                  </w:pPr>
                  <w:r>
                    <w:rPr>
                      <w:w w:val="105"/>
                      <w:sz w:val="6"/>
                    </w:rPr>
                    <w:t>·</w:t>
                  </w:r>
                  <w:r>
                    <w:rPr>
                      <w:spacing w:val="40"/>
                      <w:w w:val="105"/>
                      <w:sz w:val="6"/>
                    </w:rPr>
                    <w:t> </w:t>
                  </w:r>
                  <w:r>
                    <w:rPr>
                      <w:spacing w:val="-5"/>
                      <w:w w:val="105"/>
                      <w:sz w:val="13"/>
                    </w:rPr>
                    <w:t>..</w:t>
                  </w:r>
                  <w:r>
                    <w:rPr>
                      <w:rFonts w:ascii="HiraginoSansGB-W6" w:hAnsi="HiraginoSansGB-W6"/>
                      <w:b/>
                      <w:color w:val="9E9E9E"/>
                      <w:spacing w:val="-5"/>
                      <w:w w:val="105"/>
                      <w:sz w:val="13"/>
                    </w:rPr>
                    <w:t>.</w:t>
                  </w:r>
                </w:p>
              </w:txbxContent>
            </v:textbox>
            <w10:wrap type="none"/>
          </v:shape>
        </w:pict>
      </w:r>
      <w:r>
        <w:rPr/>
        <w:pict>
          <v:shape style="position:absolute;margin-left:53.785435pt;margin-top:166.735886pt;width:7.4pt;height:31.7pt;mso-position-horizontal-relative:page;mso-position-vertical-relative:paragraph;z-index:16359936" type="#_x0000_t202" id="docshape1322" filled="false" stroked="false">
            <v:textbox inset="0,0,0,0" style="layout-flow:vertical">
              <w:txbxContent>
                <w:p>
                  <w:pPr>
                    <w:tabs>
                      <w:tab w:pos="547" w:val="left" w:leader="none"/>
                    </w:tabs>
                    <w:spacing w:before="5"/>
                    <w:ind w:left="20" w:right="0" w:firstLine="0"/>
                    <w:jc w:val="left"/>
                    <w:rPr>
                      <w:sz w:val="10"/>
                    </w:rPr>
                  </w:pPr>
                  <w:r>
                    <w:rPr>
                      <w:color w:val="B1B1B1"/>
                      <w:sz w:val="8"/>
                    </w:rPr>
                    <w:t>.u</w:t>
                  </w:r>
                  <w:r>
                    <w:rPr>
                      <w:color w:val="B1B1B1"/>
                      <w:spacing w:val="52"/>
                      <w:sz w:val="8"/>
                    </w:rPr>
                    <w:t>  </w:t>
                  </w:r>
                  <w:r>
                    <w:rPr>
                      <w:color w:val="B1B1B1"/>
                      <w:spacing w:val="-10"/>
                      <w:sz w:val="8"/>
                    </w:rPr>
                    <w:t>-</w:t>
                  </w:r>
                  <w:r>
                    <w:rPr>
                      <w:color w:val="B1B1B1"/>
                      <w:sz w:val="8"/>
                    </w:rPr>
                    <w:tab/>
                  </w:r>
                  <w:r>
                    <w:rPr>
                      <w:color w:val="B1B1B1"/>
                      <w:spacing w:val="-10"/>
                      <w:sz w:val="10"/>
                    </w:rPr>
                    <w:t>L</w:t>
                  </w:r>
                </w:p>
              </w:txbxContent>
            </v:textbox>
            <w10:wrap type="none"/>
          </v:shape>
        </w:pict>
      </w:r>
      <w:r>
        <w:rPr/>
        <w:pict>
          <v:shape style="position:absolute;margin-left:1042.581177pt;margin-top:146.962601pt;width:7.3pt;height:16.1pt;mso-position-horizontal-relative:page;mso-position-vertical-relative:paragraph;z-index:16363520" type="#_x0000_t202" id="docshape1323" filled="false" stroked="false">
            <v:textbox inset="0,0,0,0" style="layout-flow:vertical-ideographic">
              <w:txbxContent>
                <w:p>
                  <w:pPr>
                    <w:spacing w:line="180" w:lineRule="auto" w:before="0"/>
                    <w:ind w:left="20" w:right="0" w:firstLine="0"/>
                    <w:jc w:val="left"/>
                    <w:rPr>
                      <w:sz w:val="10"/>
                    </w:rPr>
                  </w:pPr>
                  <w:r>
                    <w:rPr>
                      <w:color w:val="C1C1C1"/>
                      <w:spacing w:val="-16"/>
                      <w:w w:val="100"/>
                      <w:sz w:val="10"/>
                    </w:rPr>
                    <w:t>，</w:t>
                  </w:r>
                  <w:r>
                    <w:rPr>
                      <w:color w:val="C1C1C1"/>
                      <w:spacing w:val="-4"/>
                      <w:w w:val="100"/>
                      <w:position w:val="1"/>
                      <w:sz w:val="10"/>
                    </w:rPr>
                    <w:t>甘</w:t>
                  </w:r>
                  <w:r>
                    <w:rPr>
                      <w:color w:val="C1C1C1"/>
                      <w:w w:val="100"/>
                      <w:position w:val="1"/>
                      <w:sz w:val="10"/>
                    </w:rPr>
                    <w:t>甘</w:t>
                  </w:r>
                </w:p>
              </w:txbxContent>
            </v:textbox>
            <w10:wrap type="none"/>
          </v:shape>
        </w:pict>
      </w:r>
      <w:r>
        <w:rPr/>
        <w:pict>
          <v:shape style="position:absolute;margin-left:1043.063354pt;margin-top:177.592865pt;width:6.7pt;height:6.7pt;mso-position-horizontal-relative:page;mso-position-vertical-relative:paragraph;z-index:16364032" type="#_x0000_t202" id="docshape1324" filled="false" stroked="false">
            <v:textbox inset="0,0,0,0" style="layout-flow:vertical-ideographic">
              <w:txbxContent>
                <w:p>
                  <w:pPr>
                    <w:spacing w:line="192" w:lineRule="auto" w:before="0"/>
                    <w:ind w:left="20" w:right="0" w:firstLine="0"/>
                    <w:jc w:val="left"/>
                    <w:rPr>
                      <w:sz w:val="9"/>
                    </w:rPr>
                  </w:pPr>
                  <w:r>
                    <w:rPr>
                      <w:color w:val="C1C1C1"/>
                      <w:w w:val="103"/>
                      <w:sz w:val="9"/>
                    </w:rPr>
                    <w:t>五</w:t>
                  </w:r>
                </w:p>
              </w:txbxContent>
            </v:textbox>
            <w10:wrap type="none"/>
          </v:shape>
        </w:pict>
      </w:r>
      <w:r>
        <w:rPr/>
        <w:pict>
          <v:shape style="position:absolute;margin-left:1042.961182pt;margin-top:187.313293pt;width:6.7pt;height:6.7pt;mso-position-horizontal-relative:page;mso-position-vertical-relative:paragraph;z-index:16364544" type="#_x0000_t202" id="docshape1325" filled="false" stroked="false">
            <v:textbox inset="0,0,0,0" style="layout-flow:vertical-ideographic">
              <w:txbxContent>
                <w:p>
                  <w:pPr>
                    <w:spacing w:line="192" w:lineRule="auto" w:before="0"/>
                    <w:ind w:left="20" w:right="0" w:firstLine="0"/>
                    <w:jc w:val="left"/>
                    <w:rPr>
                      <w:sz w:val="9"/>
                    </w:rPr>
                  </w:pPr>
                  <w:r>
                    <w:rPr>
                      <w:color w:val="C1C1C1"/>
                      <w:w w:val="103"/>
                      <w:sz w:val="9"/>
                    </w:rPr>
                    <w:t>且</w:t>
                  </w:r>
                </w:p>
              </w:txbxContent>
            </v:textbox>
            <w10:wrap type="none"/>
          </v:shape>
        </w:pict>
      </w:r>
      <w:r>
        <w:rPr/>
        <w:pict>
          <v:shape style="position:absolute;margin-left:55.539654pt;margin-top:99.475975pt;width:7.75pt;height:7.75pt;mso-position-horizontal-relative:page;mso-position-vertical-relative:paragraph;z-index:16366592" type="#_x0000_t202" id="docshape1326" filled="false" stroked="false">
            <v:textbox inset="0,0,0,0" style="layout-flow:vertical-ideographic">
              <w:txbxContent>
                <w:p>
                  <w:pPr>
                    <w:spacing w:line="180" w:lineRule="auto" w:before="0"/>
                    <w:ind w:left="20" w:right="0" w:firstLine="0"/>
                    <w:jc w:val="left"/>
                    <w:rPr>
                      <w:sz w:val="11"/>
                    </w:rPr>
                  </w:pPr>
                  <w:r>
                    <w:rPr>
                      <w:color w:val="C1C1C1"/>
                      <w:w w:val="104"/>
                      <w:sz w:val="11"/>
                    </w:rPr>
                    <w:t>踊</w:t>
                  </w:r>
                </w:p>
              </w:txbxContent>
            </v:textbox>
            <w10:wrap type="none"/>
          </v:shape>
        </w:pict>
      </w:r>
      <w:r>
        <w:rPr/>
        <w:pict>
          <v:shape style="position:absolute;margin-left:54.428093pt;margin-top:178.046509pt;width:6.4pt;height:98.85pt;mso-position-horizontal-relative:page;mso-position-vertical-relative:paragraph;z-index:16367104" type="#_x0000_t202" id="docshape1327" filled="false" stroked="false">
            <v:textbox inset="0,0,0,0" style="layout-flow:vertical-ideographic">
              <w:txbxContent>
                <w:p>
                  <w:pPr>
                    <w:spacing w:line="120" w:lineRule="auto" w:before="0"/>
                    <w:ind w:left="20" w:right="0" w:firstLine="0"/>
                    <w:jc w:val="left"/>
                    <w:rPr>
                      <w:sz w:val="8"/>
                    </w:rPr>
                  </w:pPr>
                  <w:r>
                    <w:rPr>
                      <w:rFonts w:ascii="HiraginoSansGB-W6" w:eastAsia="HiraginoSansGB-W6" w:hint="eastAsia"/>
                      <w:b/>
                      <w:color w:val="B1B1B1"/>
                      <w:spacing w:val="-58"/>
                      <w:w w:val="98"/>
                      <w:sz w:val="8"/>
                    </w:rPr>
                    <w:t>＿</w:t>
                  </w:r>
                  <w:r>
                    <w:rPr>
                      <w:color w:val="B1B1B1"/>
                      <w:spacing w:val="-58"/>
                      <w:w w:val="98"/>
                      <w:sz w:val="8"/>
                    </w:rPr>
                    <w:t>＿</w:t>
                  </w:r>
                  <w:r>
                    <w:rPr>
                      <w:color w:val="B1B1B1"/>
                      <w:spacing w:val="-36"/>
                      <w:w w:val="98"/>
                      <w:sz w:val="8"/>
                    </w:rPr>
                    <w:t>＿</w:t>
                  </w:r>
                  <w:r>
                    <w:rPr>
                      <w:color w:val="B1B1B1"/>
                      <w:spacing w:val="-47"/>
                      <w:w w:val="98"/>
                      <w:sz w:val="8"/>
                    </w:rPr>
                    <w:t>＿</w:t>
                  </w:r>
                  <w:r>
                    <w:rPr>
                      <w:color w:val="B1B1B1"/>
                      <w:spacing w:val="-58"/>
                      <w:w w:val="98"/>
                      <w:sz w:val="8"/>
                    </w:rPr>
                    <w:t>＿</w:t>
                  </w:r>
                  <w:r>
                    <w:rPr>
                      <w:color w:val="B1B1B1"/>
                      <w:w w:val="98"/>
                      <w:sz w:val="8"/>
                    </w:rPr>
                    <w:t>＿</w:t>
                  </w:r>
                  <w:r>
                    <w:rPr>
                      <w:color w:val="B1B1B1"/>
                      <w:sz w:val="8"/>
                    </w:rPr>
                    <w:t>     </w:t>
                  </w:r>
                  <w:r>
                    <w:rPr>
                      <w:color w:val="B1B1B1"/>
                      <w:spacing w:val="-13"/>
                      <w:sz w:val="8"/>
                    </w:rPr>
                    <w:t> </w:t>
                  </w:r>
                  <w:r>
                    <w:rPr>
                      <w:color w:val="B1B1B1"/>
                      <w:spacing w:val="-44"/>
                      <w:w w:val="98"/>
                      <w:position w:val="1"/>
                      <w:sz w:val="8"/>
                    </w:rPr>
                    <w:t>－</w:t>
                  </w:r>
                  <w:r>
                    <w:rPr>
                      <w:color w:val="B1B1B1"/>
                      <w:spacing w:val="-49"/>
                      <w:w w:val="98"/>
                      <w:position w:val="1"/>
                      <w:sz w:val="8"/>
                    </w:rPr>
                    <w:t>一</w:t>
                  </w:r>
                  <w:r>
                    <w:rPr>
                      <w:color w:val="B1B1B1"/>
                      <w:w w:val="98"/>
                      <w:position w:val="1"/>
                      <w:sz w:val="8"/>
                    </w:rPr>
                    <w:t>＂</w:t>
                  </w:r>
                  <w:r>
                    <w:rPr>
                      <w:color w:val="B1B1B1"/>
                      <w:position w:val="1"/>
                      <w:sz w:val="8"/>
                    </w:rPr>
                    <w:t>  </w:t>
                  </w:r>
                  <w:r>
                    <w:rPr>
                      <w:color w:val="B1B1B1"/>
                      <w:spacing w:val="-8"/>
                      <w:position w:val="1"/>
                      <w:sz w:val="8"/>
                    </w:rPr>
                    <w:t> </w:t>
                  </w:r>
                  <w:r>
                    <w:rPr>
                      <w:color w:val="B1B1B1"/>
                      <w:spacing w:val="-10"/>
                      <w:w w:val="98"/>
                      <w:sz w:val="8"/>
                    </w:rPr>
                    <w:t>卢</w:t>
                  </w:r>
                  <w:r>
                    <w:rPr>
                      <w:color w:val="B1B1B1"/>
                      <w:spacing w:val="-4"/>
                      <w:w w:val="98"/>
                      <w:position w:val="1"/>
                      <w:sz w:val="8"/>
                    </w:rPr>
                    <w:t>＝</w:t>
                  </w:r>
                  <w:r>
                    <w:rPr>
                      <w:color w:val="B1B1B1"/>
                      <w:w w:val="98"/>
                      <w:position w:val="1"/>
                      <w:sz w:val="8"/>
                    </w:rPr>
                    <w:t>＝</w:t>
                  </w:r>
                  <w:r>
                    <w:rPr>
                      <w:color w:val="B1B1B1"/>
                      <w:spacing w:val="-9"/>
                      <w:position w:val="1"/>
                      <w:sz w:val="8"/>
                    </w:rPr>
                    <w:t> </w:t>
                  </w:r>
                  <w:r>
                    <w:rPr>
                      <w:color w:val="B1B1B1"/>
                      <w:spacing w:val="-4"/>
                      <w:w w:val="98"/>
                      <w:position w:val="1"/>
                      <w:sz w:val="8"/>
                    </w:rPr>
                    <w:t>＝</w:t>
                  </w:r>
                  <w:r>
                    <w:rPr>
                      <w:color w:val="B1B1B1"/>
                      <w:w w:val="98"/>
                      <w:position w:val="1"/>
                      <w:sz w:val="8"/>
                    </w:rPr>
                    <w:t>＝</w:t>
                  </w:r>
                  <w:r>
                    <w:rPr>
                      <w:color w:val="B1B1B1"/>
                      <w:position w:val="1"/>
                      <w:sz w:val="8"/>
                    </w:rPr>
                    <w:t>  </w:t>
                  </w:r>
                  <w:r>
                    <w:rPr>
                      <w:color w:val="B1B1B1"/>
                      <w:spacing w:val="-4"/>
                      <w:position w:val="1"/>
                      <w:sz w:val="8"/>
                    </w:rPr>
                    <w:t> </w:t>
                  </w:r>
                  <w:r>
                    <w:rPr>
                      <w:color w:val="B1B1B1"/>
                      <w:w w:val="98"/>
                      <w:position w:val="1"/>
                      <w:sz w:val="8"/>
                    </w:rPr>
                    <w:t>－</w:t>
                  </w:r>
                  <w:r>
                    <w:rPr>
                      <w:color w:val="B1B1B1"/>
                      <w:spacing w:val="9"/>
                      <w:position w:val="1"/>
                      <w:sz w:val="8"/>
                    </w:rPr>
                    <w:t> </w:t>
                  </w:r>
                  <w:r>
                    <w:rPr>
                      <w:color w:val="B1B1B1"/>
                      <w:spacing w:val="2"/>
                      <w:w w:val="98"/>
                      <w:position w:val="1"/>
                      <w:sz w:val="8"/>
                    </w:rPr>
                    <w:t>二</w:t>
                  </w:r>
                  <w:r>
                    <w:rPr>
                      <w:color w:val="B1B1B1"/>
                      <w:w w:val="98"/>
                      <w:position w:val="1"/>
                      <w:sz w:val="8"/>
                    </w:rPr>
                    <w:t>．</w:t>
                  </w:r>
                  <w:r>
                    <w:rPr>
                      <w:color w:val="B1B1B1"/>
                      <w:position w:val="1"/>
                      <w:sz w:val="8"/>
                    </w:rPr>
                    <w:t>    </w:t>
                  </w:r>
                  <w:r>
                    <w:rPr>
                      <w:color w:val="B1B1B1"/>
                      <w:spacing w:val="10"/>
                      <w:position w:val="1"/>
                      <w:sz w:val="8"/>
                    </w:rPr>
                    <w:t> </w:t>
                  </w:r>
                  <w:r>
                    <w:rPr>
                      <w:color w:val="B1B1B1"/>
                      <w:spacing w:val="-69"/>
                      <w:w w:val="98"/>
                      <w:position w:val="1"/>
                      <w:sz w:val="8"/>
                    </w:rPr>
                    <w:t>－</w:t>
                  </w:r>
                  <w:r>
                    <w:rPr>
                      <w:color w:val="B1B1B1"/>
                      <w:spacing w:val="-47"/>
                      <w:w w:val="98"/>
                      <w:sz w:val="8"/>
                    </w:rPr>
                    <w:t>＿</w:t>
                  </w:r>
                  <w:r>
                    <w:rPr>
                      <w:color w:val="B1B1B1"/>
                      <w:spacing w:val="-36"/>
                      <w:w w:val="98"/>
                      <w:sz w:val="8"/>
                    </w:rPr>
                    <w:t>＿</w:t>
                  </w:r>
                  <w:r>
                    <w:rPr>
                      <w:color w:val="B1B1B1"/>
                      <w:spacing w:val="-47"/>
                      <w:w w:val="98"/>
                      <w:sz w:val="8"/>
                    </w:rPr>
                    <w:t>＿</w:t>
                  </w:r>
                  <w:r>
                    <w:rPr>
                      <w:color w:val="B1B1B1"/>
                      <w:spacing w:val="-4"/>
                      <w:w w:val="98"/>
                      <w:sz w:val="8"/>
                    </w:rPr>
                    <w:t>＿</w:t>
                  </w:r>
                  <w:r>
                    <w:rPr>
                      <w:color w:val="B1B1B1"/>
                      <w:spacing w:val="-58"/>
                      <w:w w:val="98"/>
                      <w:sz w:val="8"/>
                    </w:rPr>
                    <w:t>＿＿</w:t>
                  </w:r>
                  <w:r>
                    <w:rPr>
                      <w:color w:val="B1B1B1"/>
                      <w:spacing w:val="-47"/>
                      <w:w w:val="98"/>
                      <w:sz w:val="8"/>
                    </w:rPr>
                    <w:t>＿</w:t>
                  </w:r>
                  <w:r>
                    <w:rPr>
                      <w:color w:val="B1B1B1"/>
                      <w:spacing w:val="-58"/>
                      <w:w w:val="98"/>
                      <w:sz w:val="8"/>
                    </w:rPr>
                    <w:t>＿＿</w:t>
                  </w:r>
                  <w:r>
                    <w:rPr>
                      <w:color w:val="B1B1B1"/>
                      <w:spacing w:val="-26"/>
                      <w:w w:val="98"/>
                      <w:sz w:val="8"/>
                    </w:rPr>
                    <w:t>＿</w:t>
                  </w:r>
                  <w:r>
                    <w:rPr>
                      <w:color w:val="B1B1B1"/>
                      <w:spacing w:val="-58"/>
                      <w:w w:val="98"/>
                      <w:sz w:val="8"/>
                    </w:rPr>
                    <w:t>＿</w:t>
                  </w:r>
                  <w:r>
                    <w:rPr>
                      <w:color w:val="B1B1B1"/>
                      <w:w w:val="98"/>
                      <w:sz w:val="8"/>
                    </w:rPr>
                    <w:t>＿</w:t>
                  </w:r>
                </w:p>
              </w:txbxContent>
            </v:textbox>
            <w10:wrap type="none"/>
          </v:shape>
        </w:pict>
      </w:r>
      <w:r>
        <w:rPr>
          <w:color w:val="424242"/>
          <w:spacing w:val="-2"/>
          <w:w w:val="110"/>
        </w:rPr>
        <w:t>有些内痔可在门诊通过橡胶圈套扎手术使之脱</w:t>
      </w:r>
      <w:r>
        <w:rPr>
          <w:color w:val="424242"/>
          <w:spacing w:val="-2"/>
          <w:w w:val="110"/>
        </w:rPr>
        <w:t>落</w:t>
      </w:r>
      <w:r>
        <w:rPr>
          <w:color w:val="424242"/>
          <w:spacing w:val="-2"/>
          <w:w w:val="110"/>
        </w:rPr>
        <w:t>，</w:t>
      </w:r>
      <w:r>
        <w:rPr>
          <w:color w:val="424242"/>
          <w:spacing w:val="-2"/>
          <w:w w:val="110"/>
        </w:rPr>
        <w:t>这</w:t>
      </w:r>
      <w:r>
        <w:rPr>
          <w:color w:val="424242"/>
          <w:spacing w:val="-2"/>
          <w:w w:val="110"/>
        </w:rPr>
        <w:t>种</w:t>
      </w:r>
      <w:r>
        <w:rPr>
          <w:color w:val="424242"/>
          <w:spacing w:val="-2"/>
          <w:w w:val="110"/>
        </w:rPr>
        <w:t>方</w:t>
      </w:r>
      <w:r>
        <w:rPr>
          <w:color w:val="424242"/>
          <w:spacing w:val="-2"/>
          <w:w w:val="110"/>
        </w:rPr>
        <w:t>法</w:t>
      </w:r>
      <w:r>
        <w:rPr>
          <w:color w:val="424242"/>
          <w:spacing w:val="-2"/>
          <w:w w:val="110"/>
        </w:rPr>
        <w:t>称</w:t>
      </w:r>
      <w:r>
        <w:rPr>
          <w:color w:val="424242"/>
          <w:spacing w:val="-2"/>
          <w:w w:val="110"/>
        </w:rPr>
        <w:t>作</w:t>
      </w:r>
      <w:r>
        <w:rPr>
          <w:color w:val="424242"/>
          <w:spacing w:val="-2"/>
          <w:w w:val="110"/>
        </w:rPr>
        <w:t>橡</w:t>
      </w:r>
      <w:r>
        <w:rPr>
          <w:color w:val="424242"/>
          <w:spacing w:val="-2"/>
          <w:w w:val="110"/>
        </w:rPr>
        <w:t>胶</w:t>
      </w:r>
      <w:r>
        <w:rPr>
          <w:color w:val="424242"/>
          <w:spacing w:val="-2"/>
          <w:w w:val="110"/>
        </w:rPr>
        <w:t>圈</w:t>
      </w:r>
      <w:r>
        <w:rPr>
          <w:color w:val="424242"/>
          <w:spacing w:val="-2"/>
          <w:w w:val="110"/>
        </w:rPr>
        <w:t>套</w:t>
      </w:r>
      <w:r>
        <w:rPr>
          <w:color w:val="424242"/>
          <w:spacing w:val="-2"/>
          <w:w w:val="110"/>
        </w:rPr>
        <w:t>扎</w:t>
      </w:r>
      <w:r>
        <w:rPr>
          <w:color w:val="424242"/>
          <w:spacing w:val="-2"/>
          <w:w w:val="110"/>
        </w:rPr>
        <w:t>法</w:t>
      </w:r>
      <w:r>
        <w:rPr>
          <w:color w:val="9E9E9E"/>
          <w:spacing w:val="-2"/>
          <w:w w:val="110"/>
        </w:rPr>
        <w:t>。</w:t>
      </w:r>
      <w:r>
        <w:rPr>
          <w:color w:val="424242"/>
          <w:spacing w:val="-2"/>
          <w:w w:val="110"/>
        </w:rPr>
        <w:t>这</w:t>
      </w:r>
      <w:r>
        <w:rPr>
          <w:color w:val="424242"/>
          <w:spacing w:val="-2"/>
          <w:w w:val="110"/>
        </w:rPr>
        <w:t>种</w:t>
      </w:r>
      <w:r>
        <w:rPr>
          <w:color w:val="424242"/>
          <w:spacing w:val="-2"/>
          <w:w w:val="110"/>
        </w:rPr>
        <w:t>装</w:t>
      </w:r>
      <w:r>
        <w:rPr>
          <w:color w:val="424242"/>
          <w:spacing w:val="-2"/>
          <w:w w:val="110"/>
        </w:rPr>
        <w:t>置</w:t>
      </w:r>
      <w:r>
        <w:rPr>
          <w:color w:val="646464"/>
          <w:spacing w:val="-2"/>
          <w:w w:val="110"/>
        </w:rPr>
        <w:t>（</w:t>
      </w:r>
      <w:r>
        <w:rPr>
          <w:color w:val="424242"/>
          <w:spacing w:val="-2"/>
          <w:w w:val="110"/>
        </w:rPr>
        <w:t>圈套</w:t>
      </w:r>
      <w:r>
        <w:rPr>
          <w:color w:val="424242"/>
          <w:w w:val="110"/>
        </w:rPr>
        <w:t>器</w:t>
      </w:r>
      <w:r>
        <w:rPr>
          <w:color w:val="424242"/>
          <w:w w:val="110"/>
        </w:rPr>
        <w:t>）</w:t>
      </w:r>
      <w:r>
        <w:rPr>
          <w:color w:val="424242"/>
          <w:w w:val="110"/>
        </w:rPr>
        <w:t>由</w:t>
      </w:r>
      <w:r>
        <w:rPr>
          <w:color w:val="424242"/>
          <w:w w:val="110"/>
        </w:rPr>
        <w:t>钳</w:t>
      </w:r>
      <w:r>
        <w:rPr>
          <w:color w:val="424242"/>
          <w:w w:val="110"/>
        </w:rPr>
        <w:t>子</w:t>
      </w:r>
      <w:r>
        <w:rPr>
          <w:color w:val="424242"/>
          <w:w w:val="110"/>
        </w:rPr>
        <w:t>以</w:t>
      </w:r>
      <w:r>
        <w:rPr>
          <w:color w:val="424242"/>
          <w:w w:val="110"/>
        </w:rPr>
        <w:t>及</w:t>
      </w:r>
      <w:r>
        <w:rPr>
          <w:color w:val="777777"/>
          <w:w w:val="110"/>
        </w:rPr>
        <w:t>一</w:t>
      </w:r>
      <w:r>
        <w:rPr>
          <w:color w:val="424242"/>
          <w:w w:val="110"/>
        </w:rPr>
        <w:t>端</w:t>
      </w:r>
      <w:r>
        <w:rPr>
          <w:color w:val="424242"/>
          <w:w w:val="110"/>
        </w:rPr>
        <w:t>绕</w:t>
      </w:r>
      <w:r>
        <w:rPr>
          <w:color w:val="424242"/>
          <w:w w:val="110"/>
        </w:rPr>
        <w:t>有</w:t>
      </w:r>
      <w:r>
        <w:rPr>
          <w:rFonts w:ascii="Times New Roman" w:eastAsia="Times New Roman"/>
          <w:color w:val="424242"/>
          <w:w w:val="110"/>
          <w:sz w:val="39"/>
        </w:rPr>
        <w:t>7. </w:t>
      </w:r>
      <w:r>
        <w:rPr>
          <w:rFonts w:ascii="Times New Roman" w:eastAsia="Times New Roman"/>
          <w:color w:val="1D1D1D"/>
          <w:w w:val="110"/>
          <w:sz w:val="39"/>
        </w:rPr>
        <w:t>5</w:t>
      </w:r>
      <w:r>
        <w:rPr>
          <w:rFonts w:ascii="Times New Roman" w:eastAsia="Times New Roman"/>
          <w:color w:val="525252"/>
          <w:w w:val="110"/>
          <w:sz w:val="39"/>
        </w:rPr>
        <w:t>cm</w:t>
      </w:r>
      <w:r>
        <w:rPr>
          <w:rFonts w:ascii="Times New Roman" w:eastAsia="Times New Roman"/>
          <w:color w:val="646464"/>
          <w:w w:val="110"/>
          <w:sz w:val="39"/>
        </w:rPr>
        <w:t>(</w:t>
      </w:r>
      <w:r>
        <w:rPr>
          <w:rFonts w:ascii="Times New Roman" w:eastAsia="Times New Roman"/>
          <w:color w:val="424242"/>
          <w:w w:val="110"/>
          <w:sz w:val="39"/>
        </w:rPr>
        <w:t>1</w:t>
      </w:r>
      <w:r>
        <w:rPr>
          <w:rFonts w:ascii="Times New Roman" w:eastAsia="Times New Roman"/>
          <w:color w:val="646464"/>
          <w:w w:val="110"/>
          <w:sz w:val="39"/>
        </w:rPr>
        <w:t>/</w:t>
      </w:r>
      <w:r>
        <w:rPr>
          <w:rFonts w:ascii="Times New Roman" w:eastAsia="Times New Roman"/>
          <w:color w:val="2D2D2D"/>
          <w:w w:val="110"/>
          <w:sz w:val="39"/>
        </w:rPr>
        <w:t>4</w:t>
      </w:r>
      <w:r>
        <w:rPr>
          <w:color w:val="2D2D2D"/>
          <w:w w:val="110"/>
        </w:rPr>
        <w:t>英</w:t>
      </w:r>
      <w:r>
        <w:rPr>
          <w:color w:val="525252"/>
          <w:w w:val="110"/>
        </w:rPr>
        <w:t>尺</w:t>
      </w:r>
      <w:r>
        <w:rPr>
          <w:color w:val="525252"/>
          <w:w w:val="110"/>
        </w:rPr>
        <w:t>）</w:t>
      </w:r>
      <w:r>
        <w:rPr>
          <w:color w:val="525252"/>
          <w:w w:val="110"/>
        </w:rPr>
        <w:t>长</w:t>
      </w:r>
      <w:r>
        <w:rPr>
          <w:color w:val="525252"/>
          <w:w w:val="110"/>
        </w:rPr>
        <w:t>的</w:t>
      </w:r>
      <w:r>
        <w:rPr>
          <w:color w:val="525252"/>
          <w:w w:val="110"/>
        </w:rPr>
        <w:t>橡</w:t>
      </w:r>
      <w:r>
        <w:rPr>
          <w:color w:val="424242"/>
          <w:spacing w:val="-2"/>
          <w:w w:val="110"/>
        </w:rPr>
        <w:t>胶</w:t>
      </w:r>
      <w:r>
        <w:rPr>
          <w:color w:val="424242"/>
          <w:spacing w:val="-2"/>
          <w:w w:val="110"/>
        </w:rPr>
        <w:t>圈</w:t>
      </w:r>
      <w:r>
        <w:rPr>
          <w:color w:val="424242"/>
          <w:spacing w:val="-2"/>
          <w:w w:val="110"/>
        </w:rPr>
        <w:t>的</w:t>
      </w:r>
      <w:r>
        <w:rPr>
          <w:color w:val="424242"/>
          <w:spacing w:val="-2"/>
          <w:w w:val="110"/>
        </w:rPr>
        <w:t>圆</w:t>
      </w:r>
      <w:r>
        <w:rPr>
          <w:color w:val="424242"/>
          <w:spacing w:val="-2"/>
          <w:w w:val="110"/>
        </w:rPr>
        <w:t>筒</w:t>
      </w:r>
      <w:r>
        <w:rPr>
          <w:color w:val="424242"/>
          <w:spacing w:val="-2"/>
          <w:w w:val="110"/>
        </w:rPr>
        <w:t>所</w:t>
      </w:r>
      <w:r>
        <w:rPr>
          <w:color w:val="424242"/>
          <w:spacing w:val="-2"/>
          <w:w w:val="110"/>
        </w:rPr>
        <w:t>组</w:t>
      </w:r>
      <w:r>
        <w:rPr>
          <w:color w:val="424242"/>
          <w:spacing w:val="-2"/>
          <w:w w:val="110"/>
        </w:rPr>
        <w:t>成</w:t>
      </w:r>
      <w:r>
        <w:rPr>
          <w:color w:val="8C8C8C"/>
          <w:spacing w:val="-2"/>
          <w:w w:val="110"/>
        </w:rPr>
        <w:t>。</w:t>
      </w:r>
      <w:r>
        <w:rPr>
          <w:color w:val="424242"/>
          <w:spacing w:val="-2"/>
          <w:w w:val="110"/>
        </w:rPr>
        <w:t>圈</w:t>
      </w:r>
      <w:r>
        <w:rPr>
          <w:color w:val="424242"/>
          <w:spacing w:val="-2"/>
          <w:w w:val="110"/>
        </w:rPr>
        <w:t>套</w:t>
      </w:r>
      <w:r>
        <w:rPr>
          <w:color w:val="424242"/>
          <w:spacing w:val="-2"/>
          <w:w w:val="110"/>
        </w:rPr>
        <w:t>器</w:t>
      </w:r>
      <w:r>
        <w:rPr>
          <w:color w:val="424242"/>
          <w:spacing w:val="-2"/>
          <w:w w:val="110"/>
        </w:rPr>
        <w:t>通</w:t>
      </w:r>
      <w:r>
        <w:rPr>
          <w:color w:val="424242"/>
          <w:spacing w:val="-2"/>
          <w:w w:val="110"/>
        </w:rPr>
        <w:t>过</w:t>
      </w:r>
      <w:r>
        <w:rPr>
          <w:color w:val="424242"/>
          <w:spacing w:val="-2"/>
          <w:w w:val="110"/>
        </w:rPr>
        <w:t>肛</w:t>
      </w:r>
      <w:r>
        <w:rPr>
          <w:color w:val="424242"/>
          <w:spacing w:val="-2"/>
          <w:w w:val="110"/>
        </w:rPr>
        <w:t>镜</w:t>
      </w:r>
      <w:r>
        <w:rPr>
          <w:color w:val="646464"/>
          <w:spacing w:val="-2"/>
          <w:w w:val="110"/>
        </w:rPr>
        <w:t>（</w:t>
      </w:r>
      <w:r>
        <w:rPr>
          <w:color w:val="646464"/>
          <w:spacing w:val="-2"/>
          <w:w w:val="110"/>
        </w:rPr>
        <w:t>一</w:t>
      </w:r>
      <w:r>
        <w:rPr>
          <w:color w:val="424242"/>
          <w:spacing w:val="-2"/>
          <w:w w:val="110"/>
        </w:rPr>
        <w:t>种</w:t>
      </w:r>
      <w:r>
        <w:rPr>
          <w:color w:val="424242"/>
          <w:spacing w:val="-2"/>
          <w:w w:val="110"/>
        </w:rPr>
        <w:t>短</w:t>
      </w:r>
      <w:r>
        <w:rPr>
          <w:color w:val="424242"/>
          <w:spacing w:val="-2"/>
          <w:w w:val="110"/>
        </w:rPr>
        <w:t>而</w:t>
      </w:r>
      <w:r>
        <w:rPr>
          <w:color w:val="424242"/>
          <w:spacing w:val="-2"/>
          <w:w w:val="110"/>
        </w:rPr>
        <w:t>硬</w:t>
      </w:r>
    </w:p>
    <w:p>
      <w:pPr>
        <w:pStyle w:val="BodyText"/>
        <w:spacing w:line="321" w:lineRule="auto" w:before="56"/>
        <w:ind w:left="752" w:right="1094" w:firstLine="20"/>
      </w:pPr>
      <w:r>
        <w:rPr/>
        <w:br w:type="column"/>
      </w:r>
      <w:r>
        <w:rPr>
          <w:color w:val="424242"/>
          <w:spacing w:val="3"/>
          <w:w w:val="104"/>
        </w:rPr>
        <w:t>的管子）插入肛门，用钳子夹住痔疮</w:t>
      </w:r>
      <w:r>
        <w:rPr>
          <w:color w:val="8C8C8C"/>
          <w:spacing w:val="3"/>
          <w:w w:val="104"/>
        </w:rPr>
        <w:t>。</w:t>
      </w:r>
      <w:r>
        <w:rPr>
          <w:color w:val="424242"/>
          <w:spacing w:val="2"/>
          <w:w w:val="104"/>
        </w:rPr>
        <w:t>圆筒向前滑向</w:t>
      </w:r>
      <w:r>
        <w:rPr>
          <w:color w:val="424242"/>
          <w:spacing w:val="2"/>
          <w:w w:val="107"/>
        </w:rPr>
        <w:t>钳子和痔疮，将橡胶圈推出圆筒并套在痔疮的根部</w:t>
      </w:r>
      <w:r>
        <w:rPr>
          <w:color w:val="9E9E9E"/>
          <w:spacing w:val="2"/>
          <w:w w:val="107"/>
        </w:rPr>
        <w:t>。</w:t>
      </w:r>
      <w:r>
        <w:rPr>
          <w:color w:val="424242"/>
          <w:spacing w:val="2"/>
          <w:w w:val="110"/>
        </w:rPr>
        <w:t>橡胶圈阻断了痔疮的血供，使之萎缩并在数天之内</w:t>
      </w:r>
      <w:r>
        <w:rPr>
          <w:color w:val="424242"/>
          <w:spacing w:val="1"/>
          <w:w w:val="109"/>
        </w:rPr>
        <w:t>无痛脱落</w:t>
      </w:r>
      <w:r>
        <w:rPr>
          <w:color w:val="9E9E9E"/>
          <w:w w:val="109"/>
        </w:rPr>
        <w:t>。</w:t>
      </w:r>
    </w:p>
    <w:p>
      <w:pPr>
        <w:spacing w:after="0" w:line="321" w:lineRule="auto"/>
        <w:sectPr>
          <w:type w:val="continuous"/>
          <w:pgSz w:w="21750" w:h="31660"/>
          <w:pgMar w:top="1840" w:bottom="0" w:left="0" w:right="0"/>
          <w:cols w:num="2" w:equalWidth="0">
            <w:col w:w="10662" w:space="40"/>
            <w:col w:w="11048"/>
          </w:cols>
        </w:sectPr>
      </w:pPr>
    </w:p>
    <w:p>
      <w:pPr>
        <w:pStyle w:val="BodyText"/>
        <w:rPr>
          <w:sz w:val="20"/>
        </w:rPr>
      </w:pPr>
      <w:r>
        <w:rPr/>
        <w:drawing>
          <wp:anchor distT="0" distB="0" distL="0" distR="0" allowOverlap="1" layoutInCell="1" locked="0" behindDoc="0" simplePos="0" relativeHeight="16345600">
            <wp:simplePos x="0" y="0"/>
            <wp:positionH relativeFrom="page">
              <wp:posOffset>13233621</wp:posOffset>
            </wp:positionH>
            <wp:positionV relativeFrom="page">
              <wp:posOffset>15011615</wp:posOffset>
            </wp:positionV>
            <wp:extent cx="89209" cy="1371600"/>
            <wp:effectExtent l="0" t="0" r="0" b="0"/>
            <wp:wrapNone/>
            <wp:docPr id="381" name="image305.png"/>
            <wp:cNvGraphicFramePr>
              <a:graphicFrameLocks noChangeAspect="1"/>
            </wp:cNvGraphicFramePr>
            <a:graphic>
              <a:graphicData uri="http://schemas.openxmlformats.org/drawingml/2006/picture">
                <pic:pic>
                  <pic:nvPicPr>
                    <pic:cNvPr id="382" name="image305.png"/>
                    <pic:cNvPicPr/>
                  </pic:nvPicPr>
                  <pic:blipFill>
                    <a:blip r:embed="rId309" cstate="print"/>
                    <a:stretch>
                      <a:fillRect/>
                    </a:stretch>
                  </pic:blipFill>
                  <pic:spPr>
                    <a:xfrm>
                      <a:off x="0" y="0"/>
                      <a:ext cx="89209" cy="1371600"/>
                    </a:xfrm>
                    <a:prstGeom prst="rect">
                      <a:avLst/>
                    </a:prstGeom>
                  </pic:spPr>
                </pic:pic>
              </a:graphicData>
            </a:graphic>
          </wp:anchor>
        </w:drawing>
      </w:r>
      <w:r>
        <w:rPr/>
        <w:pict>
          <v:shape style="position:absolute;margin-left:55.343002pt;margin-top:1175.822998pt;width:4.25pt;height:12.2pt;mso-position-horizontal-relative:page;mso-position-vertical-relative:page;z-index:16350208" id="docshape1328" coordorigin="1107,23516" coordsize="85,244" path="m1191,23666l1107,23666,1107,23759,1191,23759,1191,23666xm1191,23516l1107,23516,1107,23610,1191,23610,1191,23516xe" filled="true" fillcolor="#dddddd" stroked="false">
            <v:path arrowok="t"/>
            <v:fill type="solid"/>
            <w10:wrap type="none"/>
          </v:shape>
        </w:pict>
      </w:r>
      <w:r>
        <w:rPr/>
        <w:pict>
          <v:rect style="position:absolute;margin-left:55.301876pt;margin-top:1235.043701pt;width:4.225467pt;height:4.684169pt;mso-position-horizontal-relative:page;mso-position-vertical-relative:page;z-index:16350720" id="docshape1329" filled="true" fillcolor="#dddddd" stroked="false">
            <v:fill type="solid"/>
            <w10:wrap type="none"/>
          </v:rect>
        </w:pict>
      </w:r>
      <w:r>
        <w:rPr/>
        <w:pict>
          <v:rect style="position:absolute;margin-left:1041.846680pt;margin-top:1327.521484pt;width:4.225467pt;height:4.684169pt;mso-position-horizontal-relative:page;mso-position-vertical-relative:page;z-index:16352768" id="docshape1330" filled="true" fillcolor="#dddddd" stroked="false">
            <v:fill type="solid"/>
            <w10:wrap type="none"/>
          </v:rect>
        </w:pict>
      </w:r>
      <w:r>
        <w:rPr/>
        <w:pict>
          <v:shape style="position:absolute;margin-left:1040.08374pt;margin-top:973.056824pt;width:17.4pt;height:17.2pt;mso-position-horizontal-relative:page;mso-position-vertical-relative:page;z-index:16355840" type="#_x0000_t202" id="docshape1331" filled="false" stroked="false">
            <v:textbox inset="0,0,0,0" style="layout-flow:vertical">
              <w:txbxContent>
                <w:p>
                  <w:pPr>
                    <w:spacing w:line="326" w:lineRule="exact" w:before="0"/>
                    <w:ind w:left="20" w:right="0" w:firstLine="0"/>
                    <w:jc w:val="left"/>
                    <w:rPr>
                      <w:sz w:val="30"/>
                    </w:rPr>
                  </w:pPr>
                  <w:r>
                    <w:rPr>
                      <w:color w:val="C1C1C1"/>
                      <w:spacing w:val="-131"/>
                      <w:sz w:val="30"/>
                    </w:rPr>
                    <w:t>d</w:t>
                  </w:r>
                  <w:r>
                    <w:rPr>
                      <w:color w:val="C1C1C1"/>
                      <w:spacing w:val="-163"/>
                      <w:sz w:val="30"/>
                    </w:rPr>
                    <w:t>~</w:t>
                  </w:r>
                  <w:r>
                    <w:rPr>
                      <w:color w:val="C1C1C1"/>
                      <w:sz w:val="30"/>
                    </w:rPr>
                    <w:t>r</w:t>
                  </w:r>
                  <w:r>
                    <w:rPr>
                      <w:color w:val="C1C1C1"/>
                      <w:spacing w:val="-43"/>
                      <w:sz w:val="30"/>
                    </w:rPr>
                    <w:t> </w:t>
                  </w:r>
                  <w:r>
                    <w:rPr>
                      <w:color w:val="C1C1C1"/>
                      <w:spacing w:val="-10"/>
                      <w:sz w:val="30"/>
                    </w:rPr>
                    <w:t>l</w:t>
                  </w:r>
                </w:p>
              </w:txbxContent>
            </v:textbox>
            <w10:wrap type="none"/>
          </v:shape>
        </w:pict>
      </w:r>
      <w:r>
        <w:rPr/>
        <w:pict>
          <v:shape style="position:absolute;margin-left:52.925201pt;margin-top:1105.997192pt;width:11.7pt;height:16.05pt;mso-position-horizontal-relative:page;mso-position-vertical-relative:page;z-index:16357888" type="#_x0000_t202" id="docshape1332" filled="false" stroked="false">
            <v:textbox inset="0,0,0,0" style="layout-flow:vertical">
              <w:txbxContent>
                <w:p>
                  <w:pPr>
                    <w:spacing w:line="213" w:lineRule="exact" w:before="0"/>
                    <w:ind w:left="20" w:right="0" w:firstLine="0"/>
                    <w:jc w:val="left"/>
                    <w:rPr>
                      <w:sz w:val="19"/>
                    </w:rPr>
                  </w:pPr>
                  <w:r>
                    <w:rPr>
                      <w:color w:val="B1B1B1"/>
                      <w:sz w:val="19"/>
                    </w:rPr>
                    <w:t>E</w:t>
                  </w:r>
                  <w:r>
                    <w:rPr>
                      <w:color w:val="B1B1B1"/>
                      <w:spacing w:val="-2"/>
                      <w:sz w:val="19"/>
                    </w:rPr>
                    <w:t> </w:t>
                  </w:r>
                  <w:r>
                    <w:rPr>
                      <w:color w:val="B1B1B1"/>
                      <w:spacing w:val="-10"/>
                      <w:sz w:val="19"/>
                    </w:rPr>
                    <w:t>-</w:t>
                  </w:r>
                </w:p>
              </w:txbxContent>
            </v:textbox>
            <w10:wrap type="none"/>
          </v:shape>
        </w:pict>
      </w:r>
      <w:r>
        <w:rPr/>
        <w:pict>
          <v:shape style="position:absolute;margin-left:52.781826pt;margin-top:1228.646362pt;width:12.4pt;height:36.050pt;mso-position-horizontal-relative:page;mso-position-vertical-relative:page;z-index:16358400" type="#_x0000_t202" id="docshape1333" filled="false" stroked="false">
            <v:textbox inset="0,0,0,0" style="layout-flow:vertical">
              <w:txbxContent>
                <w:p>
                  <w:pPr>
                    <w:tabs>
                      <w:tab w:pos="561" w:val="left" w:leader="none"/>
                    </w:tabs>
                    <w:spacing w:line="226" w:lineRule="exact" w:before="0"/>
                    <w:ind w:left="20" w:right="0" w:firstLine="0"/>
                    <w:jc w:val="left"/>
                    <w:rPr>
                      <w:sz w:val="20"/>
                    </w:rPr>
                  </w:pPr>
                  <w:r>
                    <w:rPr>
                      <w:color w:val="B1B1B1"/>
                      <w:w w:val="105"/>
                      <w:sz w:val="7"/>
                    </w:rPr>
                    <w:t>H-</w:t>
                  </w:r>
                  <w:r>
                    <w:rPr>
                      <w:color w:val="B1B1B1"/>
                      <w:spacing w:val="36"/>
                      <w:w w:val="105"/>
                      <w:sz w:val="7"/>
                    </w:rPr>
                    <w:t>  </w:t>
                  </w:r>
                  <w:r>
                    <w:rPr>
                      <w:color w:val="B1B1B1"/>
                      <w:w w:val="105"/>
                      <w:sz w:val="2"/>
                    </w:rPr>
                    <w:t>L</w:t>
                  </w:r>
                  <w:r>
                    <w:rPr>
                      <w:color w:val="B1B1B1"/>
                      <w:spacing w:val="2"/>
                      <w:w w:val="105"/>
                      <w:sz w:val="2"/>
                    </w:rPr>
                    <w:t> </w:t>
                  </w:r>
                  <w:r>
                    <w:rPr>
                      <w:color w:val="B1B1B1"/>
                      <w:spacing w:val="-12"/>
                      <w:w w:val="105"/>
                      <w:sz w:val="2"/>
                    </w:rPr>
                    <w:t>_</w:t>
                  </w:r>
                  <w:r>
                    <w:rPr>
                      <w:color w:val="B1B1B1"/>
                      <w:sz w:val="2"/>
                    </w:rPr>
                    <w:tab/>
                  </w:r>
                  <w:r>
                    <w:rPr>
                      <w:color w:val="B1B1B1"/>
                      <w:spacing w:val="-5"/>
                      <w:w w:val="105"/>
                      <w:sz w:val="20"/>
                    </w:rPr>
                    <w:t>Ir</w:t>
                  </w:r>
                </w:p>
              </w:txbxContent>
            </v:textbox>
            <w10:wrap type="none"/>
          </v:shape>
        </w:pict>
      </w:r>
      <w:r>
        <w:rPr/>
        <w:pict>
          <v:shape style="position:absolute;margin-left:54.072182pt;margin-top:1146.272217pt;width:5.95pt;height:4pt;mso-position-horizontal-relative:page;mso-position-vertical-relative:page;z-index:16360448" type="#_x0000_t202" id="docshape1334" filled="false" stroked="false">
            <v:textbox inset="0,0,0,0" style="layout-flow:vertical">
              <w:txbxContent>
                <w:p>
                  <w:pPr>
                    <w:spacing w:before="2"/>
                    <w:ind w:left="20" w:right="0" w:firstLine="0"/>
                    <w:jc w:val="left"/>
                    <w:rPr>
                      <w:sz w:val="8"/>
                    </w:rPr>
                  </w:pPr>
                  <w:r>
                    <w:rPr>
                      <w:color w:val="B1B1B1"/>
                      <w:w w:val="98"/>
                      <w:sz w:val="8"/>
                    </w:rPr>
                    <w:t>1</w:t>
                  </w:r>
                </w:p>
              </w:txbxContent>
            </v:textbox>
            <w10:wrap type="none"/>
          </v:shape>
        </w:pict>
      </w:r>
      <w:r>
        <w:rPr/>
        <w:pict>
          <v:shape style="position:absolute;margin-left:54.072182pt;margin-top:1176.180054pt;width:5.95pt;height:42.25pt;mso-position-horizontal-relative:page;mso-position-vertical-relative:page;z-index:16360960" type="#_x0000_t202" id="docshape1335" filled="false" stroked="false">
            <v:textbox inset="0,0,0,0" style="layout-flow:vertical">
              <w:txbxContent>
                <w:p>
                  <w:pPr>
                    <w:spacing w:before="2"/>
                    <w:ind w:left="20" w:right="0" w:firstLine="0"/>
                    <w:jc w:val="left"/>
                    <w:rPr>
                      <w:sz w:val="2"/>
                    </w:rPr>
                  </w:pPr>
                  <w:r>
                    <w:rPr>
                      <w:color w:val="B1B1B1"/>
                      <w:sz w:val="8"/>
                    </w:rPr>
                    <w:t>_</w:t>
                  </w:r>
                  <w:r>
                    <w:rPr>
                      <w:color w:val="B1B1B1"/>
                      <w:spacing w:val="65"/>
                      <w:sz w:val="8"/>
                    </w:rPr>
                    <w:t> </w:t>
                  </w:r>
                  <w:r>
                    <w:rPr>
                      <w:color w:val="B1B1B1"/>
                      <w:sz w:val="8"/>
                    </w:rPr>
                    <w:t>p</w:t>
                  </w:r>
                  <w:r>
                    <w:rPr>
                      <w:color w:val="B1B1B1"/>
                      <w:spacing w:val="3"/>
                      <w:sz w:val="8"/>
                    </w:rPr>
                    <w:t> </w:t>
                  </w:r>
                  <w:r>
                    <w:rPr>
                      <w:color w:val="B1B1B1"/>
                      <w:sz w:val="8"/>
                    </w:rPr>
                    <w:t>'</w:t>
                  </w:r>
                  <w:r>
                    <w:rPr>
                      <w:color w:val="B1B1B1"/>
                      <w:spacing w:val="49"/>
                      <w:sz w:val="8"/>
                    </w:rPr>
                    <w:t> </w:t>
                  </w:r>
                  <w:r>
                    <w:rPr>
                      <w:color w:val="B1B1B1"/>
                      <w:sz w:val="8"/>
                    </w:rPr>
                    <w:t>-</w:t>
                  </w:r>
                  <w:r>
                    <w:rPr>
                      <w:color w:val="B1B1B1"/>
                      <w:spacing w:val="-13"/>
                      <w:sz w:val="8"/>
                    </w:rPr>
                    <w:t> </w:t>
                  </w:r>
                  <w:r>
                    <w:rPr>
                      <w:color w:val="B1B1B1"/>
                      <w:sz w:val="8"/>
                    </w:rPr>
                    <w:t>--ii</w:t>
                  </w:r>
                  <w:r>
                    <w:rPr>
                      <w:color w:val="B1B1B1"/>
                      <w:spacing w:val="-16"/>
                      <w:sz w:val="8"/>
                    </w:rPr>
                    <w:t> </w:t>
                  </w:r>
                  <w:r>
                    <w:rPr>
                      <w:color w:val="B1B1B1"/>
                      <w:sz w:val="8"/>
                    </w:rPr>
                    <w:t>-</w:t>
                  </w:r>
                  <w:r>
                    <w:rPr>
                      <w:color w:val="B1B1B1"/>
                      <w:spacing w:val="34"/>
                      <w:sz w:val="8"/>
                    </w:rPr>
                    <w:t> </w:t>
                  </w:r>
                  <w:r>
                    <w:rPr>
                      <w:color w:val="B1B1B1"/>
                      <w:sz w:val="8"/>
                    </w:rPr>
                    <w:t>i</w:t>
                  </w:r>
                  <w:r>
                    <w:rPr>
                      <w:color w:val="B1B1B1"/>
                      <w:spacing w:val="-16"/>
                      <w:sz w:val="8"/>
                    </w:rPr>
                    <w:t> </w:t>
                  </w:r>
                  <w:r>
                    <w:rPr>
                      <w:color w:val="B1B1B1"/>
                      <w:sz w:val="8"/>
                    </w:rPr>
                    <w:t>-i-</w:t>
                  </w:r>
                  <w:r>
                    <w:rPr>
                      <w:color w:val="B1B1B1"/>
                      <w:spacing w:val="-11"/>
                      <w:sz w:val="8"/>
                    </w:rPr>
                    <w:t> </w:t>
                  </w:r>
                  <w:r>
                    <w:rPr>
                      <w:color w:val="B1B1B1"/>
                      <w:sz w:val="2"/>
                    </w:rPr>
                    <w:t>l</w:t>
                  </w:r>
                  <w:r>
                    <w:rPr>
                      <w:color w:val="B1B1B1"/>
                      <w:spacing w:val="36"/>
                      <w:sz w:val="2"/>
                    </w:rPr>
                    <w:t> </w:t>
                  </w:r>
                  <w:r>
                    <w:rPr>
                      <w:color w:val="B1B1B1"/>
                      <w:spacing w:val="-10"/>
                      <w:sz w:val="2"/>
                    </w:rPr>
                    <w:t>-</w:t>
                  </w:r>
                </w:p>
              </w:txbxContent>
            </v:textbox>
            <w10:wrap type="none"/>
          </v:shape>
        </w:pict>
      </w:r>
      <w:r>
        <w:rPr/>
        <w:pict>
          <v:shape style="position:absolute;margin-left:1042.134766pt;margin-top:1326.898560pt;width:6.3pt;height:8.5pt;mso-position-horizontal-relative:page;mso-position-vertical-relative:page;z-index:16365056" type="#_x0000_t202" id="docshape1336" filled="false" stroked="false">
            <v:textbox inset="0,0,0,0" style="layout-flow:vertical-ideographic">
              <w:txbxContent>
                <w:p>
                  <w:pPr>
                    <w:spacing w:line="180" w:lineRule="auto" w:before="0"/>
                    <w:ind w:left="20" w:right="0" w:firstLine="0"/>
                    <w:jc w:val="left"/>
                    <w:rPr>
                      <w:sz w:val="8"/>
                    </w:rPr>
                  </w:pPr>
                  <w:r>
                    <w:rPr>
                      <w:color w:val="C1C1C1"/>
                      <w:spacing w:val="-28"/>
                      <w:w w:val="98"/>
                      <w:position w:val="1"/>
                      <w:sz w:val="8"/>
                    </w:rPr>
                    <w:t>．</w:t>
                  </w:r>
                  <w:r>
                    <w:rPr>
                      <w:color w:val="C1C1C1"/>
                      <w:w w:val="98"/>
                      <w:sz w:val="8"/>
                    </w:rPr>
                    <w:t>出</w:t>
                  </w:r>
                </w:p>
              </w:txbxContent>
            </v:textbox>
            <w10:wrap type="none"/>
          </v:shape>
        </w:pict>
      </w:r>
      <w:r>
        <w:rPr/>
        <w:pict>
          <v:shape style="position:absolute;margin-left:54.201862pt;margin-top:1200.599121pt;width:18.5pt;height:77pt;mso-position-horizontal-relative:page;mso-position-vertical-relative:page;z-index:16366080" type="#_x0000_t202" id="docshape1337" filled="false" stroked="false">
            <v:textbox inset="0,0,0,0" style="layout-flow:vertical-ideographic">
              <w:txbxContent>
                <w:p>
                  <w:pPr>
                    <w:spacing w:line="168" w:lineRule="auto" w:before="0"/>
                    <w:ind w:left="20" w:right="0" w:firstLine="0"/>
                    <w:jc w:val="left"/>
                    <w:rPr>
                      <w:sz w:val="33"/>
                    </w:rPr>
                  </w:pPr>
                  <w:r>
                    <w:rPr>
                      <w:rFonts w:ascii="HiraginoSansGB-W6" w:eastAsia="HiraginoSansGB-W6" w:hint="eastAsia"/>
                      <w:b/>
                      <w:color w:val="B1B1B1"/>
                      <w:spacing w:val="-58"/>
                      <w:w w:val="98"/>
                      <w:sz w:val="8"/>
                    </w:rPr>
                    <w:t>＿</w:t>
                  </w:r>
                  <w:r>
                    <w:rPr>
                      <w:color w:val="B1B1B1"/>
                      <w:spacing w:val="-47"/>
                      <w:w w:val="98"/>
                      <w:sz w:val="8"/>
                    </w:rPr>
                    <w:t>＿</w:t>
                  </w:r>
                  <w:r>
                    <w:rPr>
                      <w:color w:val="B1B1B1"/>
                      <w:spacing w:val="-57"/>
                      <w:w w:val="98"/>
                      <w:sz w:val="8"/>
                    </w:rPr>
                    <w:t>＿</w:t>
                  </w:r>
                  <w:r>
                    <w:rPr>
                      <w:color w:val="B1B1B1"/>
                      <w:w w:val="98"/>
                      <w:position w:val="1"/>
                      <w:sz w:val="8"/>
                    </w:rPr>
                    <w:t>－</w:t>
                  </w:r>
                  <w:r>
                    <w:rPr>
                      <w:color w:val="B1B1B1"/>
                      <w:spacing w:val="12"/>
                      <w:position w:val="1"/>
                      <w:sz w:val="8"/>
                    </w:rPr>
                    <w:t> </w:t>
                  </w:r>
                  <w:r>
                    <w:rPr>
                      <w:color w:val="B1B1B1"/>
                      <w:w w:val="98"/>
                      <w:position w:val="1"/>
                      <w:sz w:val="8"/>
                    </w:rPr>
                    <w:t>－</w:t>
                  </w:r>
                  <w:r>
                    <w:rPr>
                      <w:color w:val="B1B1B1"/>
                      <w:spacing w:val="-9"/>
                      <w:position w:val="1"/>
                      <w:sz w:val="8"/>
                    </w:rPr>
                    <w:t> </w:t>
                  </w:r>
                  <w:r>
                    <w:rPr>
                      <w:color w:val="B1B1B1"/>
                      <w:w w:val="98"/>
                      <w:position w:val="1"/>
                      <w:sz w:val="8"/>
                    </w:rPr>
                    <w:t>－</w:t>
                  </w:r>
                  <w:r>
                    <w:rPr>
                      <w:color w:val="B1B1B1"/>
                      <w:position w:val="1"/>
                      <w:sz w:val="8"/>
                    </w:rPr>
                    <w:t> </w:t>
                  </w:r>
                  <w:r>
                    <w:rPr>
                      <w:color w:val="B1B1B1"/>
                      <w:spacing w:val="-8"/>
                      <w:position w:val="1"/>
                      <w:sz w:val="8"/>
                    </w:rPr>
                    <w:t> </w:t>
                  </w:r>
                  <w:r>
                    <w:rPr>
                      <w:color w:val="B1B1B1"/>
                      <w:spacing w:val="11"/>
                      <w:w w:val="98"/>
                      <w:sz w:val="8"/>
                    </w:rPr>
                    <w:t>至</w:t>
                  </w:r>
                  <w:r>
                    <w:rPr>
                      <w:color w:val="B1B1B1"/>
                      <w:w w:val="98"/>
                      <w:position w:val="1"/>
                      <w:sz w:val="8"/>
                    </w:rPr>
                    <w:t>－</w:t>
                  </w:r>
                  <w:r>
                    <w:rPr>
                      <w:color w:val="B1B1B1"/>
                      <w:position w:val="1"/>
                      <w:sz w:val="8"/>
                    </w:rPr>
                    <w:t>  </w:t>
                  </w:r>
                  <w:r>
                    <w:rPr>
                      <w:color w:val="B1B1B1"/>
                      <w:spacing w:val="12"/>
                      <w:position w:val="1"/>
                      <w:sz w:val="8"/>
                    </w:rPr>
                    <w:t> </w:t>
                  </w:r>
                  <w:r>
                    <w:rPr>
                      <w:color w:val="B1B1B1"/>
                      <w:spacing w:val="-58"/>
                      <w:w w:val="98"/>
                      <w:sz w:val="8"/>
                    </w:rPr>
                    <w:t>＿＿</w:t>
                  </w:r>
                  <w:r>
                    <w:rPr>
                      <w:color w:val="B1B1B1"/>
                      <w:spacing w:val="-4"/>
                      <w:w w:val="98"/>
                      <w:sz w:val="8"/>
                    </w:rPr>
                    <w:t>＿</w:t>
                  </w:r>
                  <w:r>
                    <w:rPr>
                      <w:color w:val="B1B1B1"/>
                      <w:spacing w:val="-58"/>
                      <w:w w:val="98"/>
                      <w:sz w:val="8"/>
                    </w:rPr>
                    <w:t>＿</w:t>
                  </w:r>
                  <w:r>
                    <w:rPr>
                      <w:color w:val="B1B1B1"/>
                      <w:spacing w:val="-26"/>
                      <w:w w:val="98"/>
                      <w:sz w:val="8"/>
                    </w:rPr>
                    <w:t>＿</w:t>
                  </w:r>
                  <w:r>
                    <w:rPr>
                      <w:color w:val="B1B1B1"/>
                      <w:spacing w:val="-47"/>
                      <w:w w:val="98"/>
                      <w:sz w:val="8"/>
                    </w:rPr>
                    <w:t>＿</w:t>
                  </w:r>
                  <w:r>
                    <w:rPr>
                      <w:color w:val="B1B1B1"/>
                      <w:spacing w:val="-58"/>
                      <w:w w:val="98"/>
                      <w:sz w:val="8"/>
                    </w:rPr>
                    <w:t>＿＿</w:t>
                  </w:r>
                  <w:r>
                    <w:rPr>
                      <w:color w:val="B1B1B1"/>
                      <w:spacing w:val="-47"/>
                      <w:w w:val="98"/>
                      <w:sz w:val="8"/>
                    </w:rPr>
                    <w:t>＿</w:t>
                  </w:r>
                  <w:r>
                    <w:rPr>
                      <w:color w:val="B1B1B1"/>
                      <w:spacing w:val="-58"/>
                      <w:w w:val="98"/>
                      <w:sz w:val="8"/>
                    </w:rPr>
                    <w:t>＿</w:t>
                  </w:r>
                  <w:r>
                    <w:rPr>
                      <w:color w:val="B1B1B1"/>
                      <w:spacing w:val="-57"/>
                      <w:w w:val="98"/>
                      <w:sz w:val="8"/>
                    </w:rPr>
                    <w:t>＿</w:t>
                  </w:r>
                  <w:r>
                    <w:rPr>
                      <w:color w:val="B1B1B1"/>
                      <w:w w:val="98"/>
                      <w:position w:val="1"/>
                      <w:sz w:val="8"/>
                    </w:rPr>
                    <w:t>－</w:t>
                  </w:r>
                  <w:r>
                    <w:rPr>
                      <w:color w:val="B1B1B1"/>
                      <w:position w:val="1"/>
                      <w:sz w:val="8"/>
                    </w:rPr>
                    <w:t>  </w:t>
                  </w:r>
                  <w:r>
                    <w:rPr>
                      <w:color w:val="B1B1B1"/>
                      <w:spacing w:val="-10"/>
                      <w:position w:val="1"/>
                      <w:sz w:val="8"/>
                    </w:rPr>
                    <w:t> </w:t>
                  </w:r>
                  <w:r>
                    <w:rPr>
                      <w:color w:val="B1B1B1"/>
                      <w:w w:val="99"/>
                      <w:position w:val="12"/>
                      <w:sz w:val="33"/>
                    </w:rPr>
                    <w:t>．</w:t>
                  </w:r>
                </w:p>
              </w:txbxContent>
            </v:textbox>
            <w10:wrap type="none"/>
          </v:shape>
        </w:pict>
      </w:r>
      <w:r>
        <w:rPr/>
        <w:pict>
          <v:shape style="position:absolute;margin-left:54.594856pt;margin-top:1179.498657pt;width:5.95pt;height:5.95pt;mso-position-horizontal-relative:page;mso-position-vertical-relative:page;z-index:16367616" type="#_x0000_t202" id="docshape1338" filled="false" stroked="false">
            <v:textbox inset="0,0,0,0" style="layout-flow:vertical-ideographic">
              <w:txbxContent>
                <w:p>
                  <w:pPr>
                    <w:spacing w:line="192" w:lineRule="auto" w:before="0"/>
                    <w:ind w:left="20" w:right="0" w:firstLine="0"/>
                    <w:jc w:val="left"/>
                    <w:rPr>
                      <w:sz w:val="8"/>
                    </w:rPr>
                  </w:pPr>
                  <w:r>
                    <w:rPr>
                      <w:color w:val="B1B1B1"/>
                      <w:w w:val="98"/>
                      <w:sz w:val="8"/>
                    </w:rPr>
                    <w:t>比</w:t>
                  </w:r>
                </w:p>
              </w:txbxContent>
            </v:textbox>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7"/>
        </w:rPr>
      </w:pPr>
    </w:p>
    <w:p>
      <w:pPr>
        <w:spacing w:before="59"/>
        <w:ind w:left="0" w:right="7629" w:firstLine="0"/>
        <w:jc w:val="center"/>
        <w:rPr>
          <w:sz w:val="21"/>
        </w:rPr>
      </w:pPr>
      <w:r>
        <w:rPr/>
        <w:pict>
          <v:group style="position:absolute;margin-left:164.359436pt;margin-top:-431.437134pt;width:777.8pt;height:432.7pt;mso-position-horizontal-relative:page;mso-position-vertical-relative:paragraph;z-index:16345088" id="docshapegroup1339" coordorigin="3287,-8629" coordsize="15556,8654">
            <v:shape style="position:absolute;left:3287;top:-8629;width:14288;height:5154" type="#_x0000_t75" id="docshape1340" stroked="false">
              <v:imagedata r:id="rId310" o:title=""/>
            </v:shape>
            <v:shape style="position:absolute;left:5167;top:-3444;width:11398;height:3339" type="#_x0000_t75" id="docshape1341" stroked="false">
              <v:imagedata r:id="rId311" o:title=""/>
            </v:shape>
            <v:shape style="position:absolute;left:17445;top:-2821;width:1397;height:763" type="#_x0000_t75" id="docshape1342" stroked="false">
              <v:imagedata r:id="rId312" o:title=""/>
            </v:shape>
            <v:shape style="position:absolute;left:15060;top:-1501;width:3782;height:1525" type="#_x0000_t75" id="docshape1343" stroked="false">
              <v:imagedata r:id="rId313" o:title=""/>
            </v:shape>
            <v:line style="position:absolute" from="16565,-3626" to="18789,-3626" stroked="true" strokeweight="1.610374pt" strokecolor="#000000">
              <v:stroke dashstyle="solid"/>
            </v:line>
            <v:line style="position:absolute" from="16565,-2842" to="17446,-2842" stroked="true" strokeweight="1.073583pt" strokecolor="#000000">
              <v:stroke dashstyle="solid"/>
            </v:line>
            <v:line style="position:absolute" from="16565,-2660" to="17446,-2660" stroked="true" strokeweight="2.147166pt" strokecolor="#000000">
              <v:stroke dashstyle="solid"/>
            </v:line>
            <v:shape style="position:absolute;left:8762;top:-6833;width:1170;height:358" type="#_x0000_t202" id="docshape1344" filled="false" stroked="false">
              <v:textbox inset="0,0,0,0">
                <w:txbxContent>
                  <w:p>
                    <w:pPr>
                      <w:spacing w:line="356" w:lineRule="exact" w:before="0"/>
                      <w:ind w:left="0" w:right="0" w:firstLine="0"/>
                      <w:jc w:val="left"/>
                      <w:rPr>
                        <w:sz w:val="35"/>
                      </w:rPr>
                    </w:pPr>
                    <w:r>
                      <w:rPr>
                        <w:color w:val="424242"/>
                        <w:w w:val="105"/>
                        <w:sz w:val="35"/>
                      </w:rPr>
                      <w:t>圈</w:t>
                    </w:r>
                    <w:r>
                      <w:rPr>
                        <w:color w:val="424242"/>
                        <w:w w:val="105"/>
                        <w:sz w:val="35"/>
                      </w:rPr>
                      <w:t>套</w:t>
                    </w:r>
                    <w:r>
                      <w:rPr>
                        <w:color w:val="424242"/>
                        <w:spacing w:val="-10"/>
                        <w:w w:val="105"/>
                        <w:sz w:val="35"/>
                      </w:rPr>
                      <w:t>器</w:t>
                    </w:r>
                  </w:p>
                </w:txbxContent>
              </v:textbox>
              <w10:wrap type="none"/>
            </v:shape>
            <v:shape style="position:absolute;left:14959;top:-4331;width:1138;height:358" type="#_x0000_t202" id="docshape1345" filled="false" stroked="false">
              <v:textbox inset="0,0,0,0">
                <w:txbxContent>
                  <w:p>
                    <w:pPr>
                      <w:spacing w:line="356" w:lineRule="exact" w:before="0"/>
                      <w:ind w:left="0" w:right="0" w:firstLine="0"/>
                      <w:jc w:val="left"/>
                      <w:rPr>
                        <w:sz w:val="35"/>
                      </w:rPr>
                    </w:pPr>
                    <w:r>
                      <w:rPr>
                        <w:color w:val="424242"/>
                        <w:w w:val="105"/>
                        <w:sz w:val="35"/>
                      </w:rPr>
                      <w:t>橡</w:t>
                    </w:r>
                    <w:r>
                      <w:rPr>
                        <w:color w:val="424242"/>
                        <w:w w:val="105"/>
                        <w:sz w:val="35"/>
                      </w:rPr>
                      <w:t>胶</w:t>
                    </w:r>
                    <w:r>
                      <w:rPr>
                        <w:color w:val="424242"/>
                        <w:spacing w:val="-10"/>
                        <w:w w:val="105"/>
                        <w:sz w:val="35"/>
                      </w:rPr>
                      <w:t>带</w:t>
                    </w:r>
                  </w:p>
                </w:txbxContent>
              </v:textbox>
              <w10:wrap type="none"/>
            </v:shape>
            <v:shape style="position:absolute;left:10010;top:-3462;width:1569;height:881" type="#_x0000_t202" id="docshape1346" filled="false" stroked="false">
              <v:textbox inset="0,0,0,0">
                <w:txbxContent>
                  <w:p>
                    <w:pPr>
                      <w:spacing w:line="143" w:lineRule="exact" w:before="0"/>
                      <w:ind w:left="454" w:right="0" w:firstLine="0"/>
                      <w:jc w:val="left"/>
                      <w:rPr>
                        <w:sz w:val="14"/>
                      </w:rPr>
                    </w:pPr>
                    <w:r>
                      <w:rPr>
                        <w:color w:val="B1B1B1"/>
                        <w:w w:val="150"/>
                        <w:sz w:val="12"/>
                      </w:rPr>
                      <w:t>;"</w:t>
                    </w:r>
                    <w:r>
                      <w:rPr>
                        <w:color w:val="B1B1B1"/>
                        <w:w w:val="150"/>
                        <w:sz w:val="12"/>
                      </w:rPr>
                      <w:t>王</w:t>
                    </w:r>
                    <w:r>
                      <w:rPr>
                        <w:color w:val="B1B1B1"/>
                        <w:spacing w:val="-4"/>
                        <w:w w:val="150"/>
                        <w:sz w:val="12"/>
                      </w:rPr>
                      <w:t>＇－</w:t>
                    </w:r>
                    <w:r>
                      <w:rPr>
                        <w:color w:val="2D2D2D"/>
                        <w:spacing w:val="-4"/>
                        <w:w w:val="150"/>
                        <w:sz w:val="14"/>
                      </w:rPr>
                      <w:t>｀</w:t>
                    </w:r>
                    <w:r>
                      <w:rPr>
                        <w:color w:val="9E9E9E"/>
                        <w:spacing w:val="-4"/>
                        <w:w w:val="150"/>
                        <w:sz w:val="14"/>
                      </w:rPr>
                      <w:t>．</w:t>
                    </w:r>
                  </w:p>
                  <w:p>
                    <w:pPr>
                      <w:spacing w:before="52"/>
                      <w:ind w:left="214" w:right="0" w:firstLine="0"/>
                      <w:jc w:val="left"/>
                      <w:rPr>
                        <w:sz w:val="8"/>
                      </w:rPr>
                    </w:pPr>
                    <w:r>
                      <w:rPr>
                        <w:color w:val="8C8C8C"/>
                        <w:spacing w:val="-2"/>
                        <w:w w:val="380"/>
                        <w:sz w:val="8"/>
                      </w:rPr>
                      <w:t>.</w:t>
                    </w:r>
                    <w:r>
                      <w:rPr>
                        <w:color w:val="B1B1B1"/>
                        <w:spacing w:val="-2"/>
                        <w:w w:val="380"/>
                        <w:sz w:val="8"/>
                      </w:rPr>
                      <w:t>.</w:t>
                    </w:r>
                    <w:r>
                      <w:rPr>
                        <w:color w:val="8C8C8C"/>
                        <w:spacing w:val="-2"/>
                        <w:w w:val="380"/>
                        <w:sz w:val="8"/>
                      </w:rPr>
                      <w:t>,</w:t>
                    </w:r>
                    <w:r>
                      <w:rPr>
                        <w:color w:val="B1B1B1"/>
                        <w:spacing w:val="-2"/>
                        <w:w w:val="380"/>
                        <w:sz w:val="8"/>
                      </w:rPr>
                      <w:t>.','</w:t>
                    </w:r>
                    <w:r>
                      <w:rPr>
                        <w:color w:val="8C8C8C"/>
                        <w:spacing w:val="-2"/>
                        <w:w w:val="380"/>
                        <w:sz w:val="8"/>
                      </w:rPr>
                      <w:t>、</w:t>
                    </w:r>
                    <w:r>
                      <w:rPr>
                        <w:color w:val="C1C1C1"/>
                        <w:spacing w:val="-10"/>
                        <w:w w:val="380"/>
                        <w:sz w:val="8"/>
                      </w:rPr>
                      <w:t>伽</w:t>
                    </w:r>
                  </w:p>
                  <w:p>
                    <w:pPr>
                      <w:spacing w:line="173" w:lineRule="exact" w:before="16"/>
                      <w:ind w:left="465" w:right="0" w:firstLine="0"/>
                      <w:jc w:val="left"/>
                      <w:rPr>
                        <w:rFonts w:ascii="Arial" w:hAnsi="Arial"/>
                        <w:sz w:val="16"/>
                      </w:rPr>
                    </w:pPr>
                    <w:r>
                      <w:rPr>
                        <w:rFonts w:ascii="Arial" w:hAnsi="Arial"/>
                        <w:color w:val="C1C1C1"/>
                        <w:spacing w:val="-5"/>
                        <w:w w:val="365"/>
                        <w:sz w:val="16"/>
                      </w:rPr>
                      <w:t>·'</w:t>
                    </w:r>
                  </w:p>
                  <w:p>
                    <w:pPr>
                      <w:spacing w:line="213" w:lineRule="auto" w:before="9"/>
                      <w:ind w:left="0" w:right="837" w:firstLine="290"/>
                      <w:jc w:val="left"/>
                      <w:rPr>
                        <w:sz w:val="18"/>
                      </w:rPr>
                    </w:pPr>
                    <w:r>
                      <w:rPr>
                        <w:color w:val="8C8C8C"/>
                        <w:spacing w:val="-611"/>
                        <w:w w:val="332"/>
                        <w:sz w:val="18"/>
                      </w:rPr>
                      <w:t>：</w:t>
                    </w:r>
                    <w:r>
                      <w:rPr>
                        <w:color w:val="777777"/>
                        <w:spacing w:val="-10"/>
                        <w:w w:val="348"/>
                        <w:sz w:val="11"/>
                      </w:rPr>
                      <w:t>？</w:t>
                    </w:r>
                    <w:r>
                      <w:rPr>
                        <w:color w:val="777777"/>
                        <w:w w:val="340"/>
                        <w:sz w:val="11"/>
                      </w:rPr>
                      <w:t> </w:t>
                    </w:r>
                    <w:r>
                      <w:rPr>
                        <w:color w:val="8C8C8C"/>
                        <w:spacing w:val="-4"/>
                        <w:w w:val="105"/>
                        <w:sz w:val="18"/>
                      </w:rPr>
                      <w:t>已</w:t>
                    </w:r>
                    <w:r>
                      <w:rPr>
                        <w:color w:val="8C8C8C"/>
                        <w:spacing w:val="-4"/>
                        <w:w w:val="105"/>
                        <w:sz w:val="18"/>
                      </w:rPr>
                      <w:t>r;'</w:t>
                    </w:r>
                  </w:p>
                </w:txbxContent>
              </v:textbox>
              <w10:wrap type="none"/>
            </v:shape>
            <v:shape style="position:absolute;left:16527;top:-2745;width:983;height:333" type="#_x0000_t202" id="docshape1347" filled="false" stroked="false">
              <v:textbox inset="0,0,0,0">
                <w:txbxContent>
                  <w:p>
                    <w:pPr>
                      <w:spacing w:line="328" w:lineRule="exact" w:before="0"/>
                      <w:ind w:left="0" w:right="0" w:firstLine="0"/>
                      <w:jc w:val="left"/>
                      <w:rPr>
                        <w:rFonts w:ascii="Times New Roman" w:hAnsi="Times New Roman" w:eastAsia="Times New Roman"/>
                        <w:sz w:val="30"/>
                      </w:rPr>
                    </w:pPr>
                    <w:r>
                      <w:rPr>
                        <w:color w:val="9E9E9E"/>
                        <w:w w:val="80"/>
                        <w:sz w:val="13"/>
                      </w:rPr>
                      <w:t>吁</w:t>
                    </w:r>
                    <w:r>
                      <w:rPr>
                        <w:color w:val="9E9E9E"/>
                        <w:w w:val="80"/>
                        <w:sz w:val="13"/>
                      </w:rPr>
                      <w:t>；</w:t>
                    </w:r>
                    <w:r>
                      <w:rPr>
                        <w:color w:val="9E9E9E"/>
                        <w:w w:val="80"/>
                        <w:sz w:val="13"/>
                      </w:rPr>
                      <w:t>心</w:t>
                    </w:r>
                    <w:r>
                      <w:rPr>
                        <w:color w:val="9E9E9E"/>
                        <w:w w:val="80"/>
                        <w:sz w:val="13"/>
                      </w:rPr>
                      <w:t>·.</w:t>
                    </w:r>
                    <w:r>
                      <w:rPr>
                        <w:color w:val="9E9E9E"/>
                        <w:w w:val="80"/>
                        <w:sz w:val="13"/>
                      </w:rPr>
                      <w:t>、</w:t>
                    </w:r>
                    <w:r>
                      <w:rPr>
                        <w:color w:val="9E9E9E"/>
                        <w:w w:val="80"/>
                        <w:sz w:val="13"/>
                      </w:rPr>
                      <w:t>又</w:t>
                    </w:r>
                    <w:r>
                      <w:rPr>
                        <w:color w:val="9E9E9E"/>
                        <w:w w:val="80"/>
                        <w:sz w:val="13"/>
                      </w:rPr>
                      <w:t>仁</w:t>
                    </w:r>
                    <w:r>
                      <w:rPr>
                        <w:color w:val="9E9E9E"/>
                        <w:spacing w:val="-13"/>
                        <w:w w:val="80"/>
                        <w:sz w:val="13"/>
                      </w:rPr>
                      <w:t>·</w:t>
                    </w:r>
                    <w:r>
                      <w:rPr>
                        <w:rFonts w:ascii="Times New Roman" w:hAnsi="Times New Roman" w:eastAsia="Times New Roman"/>
                        <w:color w:val="C1C1C1"/>
                        <w:spacing w:val="-13"/>
                        <w:w w:val="80"/>
                        <w:position w:val="-5"/>
                        <w:sz w:val="30"/>
                      </w:rPr>
                      <w:t>.</w:t>
                    </w:r>
                    <w:r>
                      <w:rPr>
                        <w:color w:val="9E9E9E"/>
                        <w:spacing w:val="-13"/>
                        <w:w w:val="80"/>
                        <w:sz w:val="13"/>
                      </w:rPr>
                      <w:t>,</w:t>
                    </w:r>
                    <w:r>
                      <w:rPr>
                        <w:rFonts w:ascii="Times New Roman" w:hAnsi="Times New Roman" w:eastAsia="Times New Roman"/>
                        <w:color w:val="C1C1C1"/>
                        <w:spacing w:val="-13"/>
                        <w:w w:val="80"/>
                        <w:position w:val="-5"/>
                        <w:sz w:val="30"/>
                      </w:rPr>
                      <w:t>.</w:t>
                    </w:r>
                  </w:p>
                </w:txbxContent>
              </v:textbox>
              <w10:wrap type="none"/>
            </v:shape>
            <v:shape style="position:absolute;left:17592;top:-2483;width:849;height:404" type="#_x0000_t202" id="docshape1348" filled="false" stroked="false">
              <v:textbox inset="0,0,0,0">
                <w:txbxContent>
                  <w:p>
                    <w:pPr>
                      <w:spacing w:line="169" w:lineRule="exact" w:before="0"/>
                      <w:ind w:left="0" w:right="0" w:firstLine="0"/>
                      <w:jc w:val="left"/>
                      <w:rPr>
                        <w:sz w:val="20"/>
                      </w:rPr>
                    </w:pPr>
                    <w:r>
                      <w:rPr>
                        <w:color w:val="B1B1B1"/>
                        <w:w w:val="80"/>
                        <w:sz w:val="20"/>
                      </w:rPr>
                      <w:t>．；</w:t>
                    </w:r>
                    <w:r>
                      <w:rPr>
                        <w:color w:val="777777"/>
                        <w:w w:val="80"/>
                        <w:sz w:val="20"/>
                      </w:rPr>
                      <w:t>宅</w:t>
                    </w:r>
                    <w:r>
                      <w:rPr>
                        <w:color w:val="424242"/>
                        <w:spacing w:val="-5"/>
                        <w:w w:val="80"/>
                        <w:sz w:val="20"/>
                      </w:rPr>
                      <w:t>＼－</w:t>
                    </w:r>
                  </w:p>
                  <w:p>
                    <w:pPr>
                      <w:tabs>
                        <w:tab w:pos="764" w:val="left" w:leader="none"/>
                      </w:tabs>
                      <w:spacing w:line="230" w:lineRule="exact" w:before="0"/>
                      <w:ind w:left="415" w:right="0" w:firstLine="0"/>
                      <w:jc w:val="left"/>
                      <w:rPr>
                        <w:rFonts w:ascii="Arial" w:eastAsia="Arial"/>
                        <w:sz w:val="6"/>
                      </w:rPr>
                    </w:pPr>
                    <w:r>
                      <w:rPr>
                        <w:color w:val="C1C1C1"/>
                        <w:spacing w:val="-10"/>
                        <w:w w:val="90"/>
                        <w:sz w:val="9"/>
                      </w:rPr>
                      <w:t>f</w:t>
                    </w:r>
                    <w:r>
                      <w:rPr>
                        <w:color w:val="C1C1C1"/>
                        <w:sz w:val="9"/>
                      </w:rPr>
                      <w:tab/>
                    </w:r>
                    <w:r>
                      <w:rPr>
                        <w:rFonts w:ascii="Arial" w:eastAsia="Arial"/>
                        <w:color w:val="C1C1C1"/>
                        <w:spacing w:val="-26"/>
                        <w:w w:val="91"/>
                        <w:sz w:val="6"/>
                      </w:rPr>
                      <w:t>~</w:t>
                    </w:r>
                    <w:r>
                      <w:rPr>
                        <w:color w:val="C1C1C1"/>
                        <w:spacing w:val="-161"/>
                        <w:w w:val="86"/>
                        <w:position w:val="-5"/>
                        <w:sz w:val="22"/>
                      </w:rPr>
                      <w:t>．</w:t>
                    </w:r>
                    <w:r>
                      <w:rPr>
                        <w:rFonts w:ascii="Arial" w:eastAsia="Arial"/>
                        <w:color w:val="C1C1C1"/>
                        <w:spacing w:val="-6"/>
                        <w:w w:val="91"/>
                        <w:sz w:val="6"/>
                      </w:rPr>
                      <w:t>'</w:t>
                    </w:r>
                  </w:p>
                </w:txbxContent>
              </v:textbox>
              <w10:wrap type="none"/>
            </v:shape>
            <v:shape style="position:absolute;left:14330;top:-1910;width:1525;height:417" type="#_x0000_t202" id="docshape1349" filled="false" stroked="false">
              <v:textbox inset="0,0,0,0">
                <w:txbxContent>
                  <w:p>
                    <w:pPr>
                      <w:spacing w:line="187" w:lineRule="auto" w:before="26"/>
                      <w:ind w:left="0" w:right="18" w:firstLine="653"/>
                      <w:jc w:val="left"/>
                      <w:rPr>
                        <w:sz w:val="14"/>
                      </w:rPr>
                    </w:pPr>
                    <w:r>
                      <w:rPr>
                        <w:color w:val="9E9E9E"/>
                        <w:sz w:val="14"/>
                      </w:rPr>
                      <w:t>:</w:t>
                    </w:r>
                    <w:r>
                      <w:rPr>
                        <w:rFonts w:ascii="Times New Roman" w:hAnsi="Times New Roman" w:eastAsia="Times New Roman"/>
                        <w:color w:val="C1C1C1"/>
                        <w:position w:val="-9"/>
                        <w:sz w:val="28"/>
                      </w:rPr>
                      <w:t>,·</w:t>
                    </w:r>
                    <w:r>
                      <w:rPr>
                        <w:rFonts w:ascii="Times New Roman" w:hAnsi="Times New Roman" w:eastAsia="Times New Roman"/>
                        <w:color w:val="C1C1C1"/>
                        <w:spacing w:val="39"/>
                        <w:w w:val="110"/>
                        <w:position w:val="-9"/>
                        <w:sz w:val="28"/>
                      </w:rPr>
                      <w:t> </w:t>
                    </w:r>
                    <w:r>
                      <w:rPr>
                        <w:color w:val="424242"/>
                        <w:w w:val="110"/>
                        <w:sz w:val="14"/>
                      </w:rPr>
                      <w:t>ff'.</w:t>
                    </w:r>
                    <w:r>
                      <w:rPr>
                        <w:color w:val="B1B1B1"/>
                        <w:w w:val="110"/>
                        <w:sz w:val="14"/>
                      </w:rPr>
                      <w:t>:"</w:t>
                    </w:r>
                    <w:r>
                      <w:rPr>
                        <w:color w:val="8C8C8C"/>
                        <w:w w:val="110"/>
                        <w:sz w:val="14"/>
                      </w:rPr>
                      <w:t>·</w:t>
                    </w:r>
                    <w:r>
                      <w:rPr>
                        <w:color w:val="1D1D1D"/>
                        <w:w w:val="110"/>
                        <w:sz w:val="14"/>
                      </w:rPr>
                      <w:t>-</w:t>
                    </w:r>
                    <w:r>
                      <w:rPr>
                        <w:color w:val="8C8C8C"/>
                        <w:spacing w:val="-2"/>
                        <w:w w:val="95"/>
                        <w:sz w:val="14"/>
                      </w:rPr>
                      <w:t>沁</w:t>
                    </w:r>
                    <w:r>
                      <w:rPr>
                        <w:color w:val="8C8C8C"/>
                        <w:spacing w:val="-2"/>
                        <w:w w:val="95"/>
                        <w:sz w:val="14"/>
                      </w:rPr>
                      <w:t>已</w:t>
                    </w:r>
                    <w:r>
                      <w:rPr>
                        <w:color w:val="8C8C8C"/>
                        <w:spacing w:val="-2"/>
                        <w:w w:val="95"/>
                        <w:sz w:val="14"/>
                      </w:rPr>
                      <w:t>江</w:t>
                    </w:r>
                    <w:r>
                      <w:rPr>
                        <w:color w:val="646464"/>
                        <w:spacing w:val="-2"/>
                        <w:w w:val="95"/>
                        <w:sz w:val="14"/>
                      </w:rPr>
                      <w:t>己</w:t>
                    </w:r>
                    <w:r>
                      <w:rPr>
                        <w:color w:val="646464"/>
                        <w:spacing w:val="-2"/>
                        <w:w w:val="95"/>
                        <w:sz w:val="14"/>
                      </w:rPr>
                      <w:t>丘</w:t>
                    </w:r>
                    <w:r>
                      <w:rPr>
                        <w:color w:val="2D2D2D"/>
                        <w:spacing w:val="-2"/>
                        <w:w w:val="95"/>
                        <w:sz w:val="14"/>
                      </w:rPr>
                      <w:t>巳</w:t>
                    </w:r>
                    <w:r>
                      <w:rPr>
                        <w:color w:val="8C8C8C"/>
                        <w:spacing w:val="-2"/>
                        <w:w w:val="95"/>
                        <w:sz w:val="14"/>
                      </w:rPr>
                      <w:t>～</w:t>
                    </w:r>
                    <w:r>
                      <w:rPr>
                        <w:color w:val="525252"/>
                        <w:spacing w:val="-2"/>
                        <w:w w:val="95"/>
                        <w:sz w:val="14"/>
                      </w:rPr>
                      <w:t>－．</w:t>
                    </w:r>
                    <w:r>
                      <w:rPr>
                        <w:color w:val="9E9E9E"/>
                        <w:spacing w:val="-2"/>
                        <w:w w:val="95"/>
                        <w:sz w:val="14"/>
                      </w:rPr>
                      <w:t>、</w:t>
                    </w:r>
                    <w:r>
                      <w:rPr>
                        <w:color w:val="9E9E9E"/>
                        <w:spacing w:val="-2"/>
                        <w:w w:val="95"/>
                        <w:sz w:val="14"/>
                      </w:rPr>
                      <w:t>．</w:t>
                    </w:r>
                  </w:p>
                </w:txbxContent>
              </v:textbox>
              <w10:wrap type="none"/>
            </v:shape>
            <v:shape style="position:absolute;left:17995;top:-2185;width:514;height:397" type="#_x0000_t202" id="docshape1350" filled="false" stroked="false">
              <v:textbox inset="0,0,0,0">
                <w:txbxContent>
                  <w:p>
                    <w:pPr>
                      <w:spacing w:line="395" w:lineRule="exact" w:before="0"/>
                      <w:ind w:left="0" w:right="0" w:firstLine="0"/>
                      <w:jc w:val="left"/>
                      <w:rPr>
                        <w:rFonts w:ascii="Times New Roman" w:hAnsi="Times New Roman"/>
                        <w:sz w:val="19"/>
                      </w:rPr>
                    </w:pPr>
                    <w:r>
                      <w:rPr>
                        <w:rFonts w:ascii="Times New Roman" w:hAnsi="Times New Roman"/>
                        <w:color w:val="B1B1B1"/>
                        <w:w w:val="145"/>
                        <w:sz w:val="35"/>
                      </w:rPr>
                      <w:t>·</w:t>
                    </w:r>
                    <w:r>
                      <w:rPr>
                        <w:rFonts w:ascii="Times New Roman" w:hAnsi="Times New Roman"/>
                        <w:color w:val="B1B1B1"/>
                        <w:spacing w:val="65"/>
                        <w:w w:val="145"/>
                        <w:sz w:val="35"/>
                      </w:rPr>
                      <w:t> </w:t>
                    </w:r>
                    <w:r>
                      <w:rPr>
                        <w:rFonts w:ascii="Times New Roman" w:hAnsi="Times New Roman"/>
                        <w:color w:val="9E9E9E"/>
                        <w:spacing w:val="-5"/>
                        <w:w w:val="85"/>
                        <w:sz w:val="19"/>
                      </w:rPr>
                      <w:t>··.</w:t>
                    </w:r>
                  </w:p>
                </w:txbxContent>
              </v:textbox>
              <w10:wrap type="none"/>
            </v:shape>
            <v:shape style="position:absolute;left:18029;top:-2250;width:744;height:278" type="#_x0000_t202" id="docshape1351" filled="false" stroked="false">
              <v:textbox inset="0,0,0,0">
                <w:txbxContent>
                  <w:p>
                    <w:pPr>
                      <w:spacing w:line="277" w:lineRule="exact" w:before="0"/>
                      <w:ind w:left="0" w:right="0" w:firstLine="0"/>
                      <w:jc w:val="left"/>
                      <w:rPr>
                        <w:rFonts w:ascii="Times New Roman"/>
                        <w:sz w:val="25"/>
                      </w:rPr>
                    </w:pPr>
                    <w:r>
                      <w:rPr>
                        <w:rFonts w:ascii="Times New Roman"/>
                        <w:color w:val="B1B1B1"/>
                        <w:spacing w:val="-2"/>
                        <w:w w:val="165"/>
                        <w:sz w:val="25"/>
                      </w:rPr>
                      <w:t>.....</w:t>
                    </w:r>
                    <w:r>
                      <w:rPr>
                        <w:rFonts w:ascii="Times New Roman"/>
                        <w:color w:val="777777"/>
                        <w:spacing w:val="-2"/>
                        <w:w w:val="165"/>
                        <w:sz w:val="25"/>
                      </w:rPr>
                      <w:t>.</w:t>
                    </w:r>
                    <w:r>
                      <w:rPr>
                        <w:rFonts w:ascii="Times New Roman"/>
                        <w:color w:val="B1B1B1"/>
                        <w:spacing w:val="-2"/>
                        <w:w w:val="165"/>
                        <w:sz w:val="25"/>
                      </w:rPr>
                      <w:t>.</w:t>
                    </w:r>
                  </w:p>
                </w:txbxContent>
              </v:textbox>
              <w10:wrap type="none"/>
            </v:shape>
            <v:shape style="position:absolute;left:9205;top:-1518;width:411;height:358" type="#_x0000_t202" id="docshape1352" filled="false" stroked="false">
              <v:textbox inset="0,0,0,0">
                <w:txbxContent>
                  <w:p>
                    <w:pPr>
                      <w:spacing w:line="356" w:lineRule="exact" w:before="0"/>
                      <w:ind w:left="0" w:right="0" w:firstLine="0"/>
                      <w:jc w:val="left"/>
                      <w:rPr>
                        <w:sz w:val="35"/>
                      </w:rPr>
                    </w:pPr>
                    <w:r>
                      <w:rPr>
                        <w:color w:val="424242"/>
                        <w:w w:val="111"/>
                        <w:sz w:val="35"/>
                      </w:rPr>
                      <w:t>痔</w:t>
                    </w:r>
                  </w:p>
                </w:txbxContent>
              </v:textbox>
              <w10:wrap type="none"/>
            </v:shape>
            <v:shape style="position:absolute;left:17879;top:-1711;width:289;height:432" type="#_x0000_t202" id="docshape1353" filled="false" stroked="false">
              <v:textbox inset="0,0,0,0">
                <w:txbxContent>
                  <w:p>
                    <w:pPr>
                      <w:spacing w:line="230" w:lineRule="exact" w:before="0"/>
                      <w:ind w:left="55" w:right="0" w:firstLine="0"/>
                      <w:jc w:val="left"/>
                      <w:rPr>
                        <w:sz w:val="23"/>
                      </w:rPr>
                    </w:pPr>
                    <w:r>
                      <w:rPr>
                        <w:color w:val="C1C1C1"/>
                        <w:w w:val="92"/>
                        <w:sz w:val="23"/>
                      </w:rPr>
                      <w:t>；</w:t>
                    </w:r>
                  </w:p>
                  <w:p>
                    <w:pPr>
                      <w:spacing w:line="54" w:lineRule="exact" w:before="0"/>
                      <w:ind w:left="25" w:right="0" w:firstLine="0"/>
                      <w:jc w:val="left"/>
                      <w:rPr>
                        <w:sz w:val="5"/>
                      </w:rPr>
                    </w:pPr>
                    <w:r>
                      <w:rPr>
                        <w:color w:val="9E9E9E"/>
                        <w:w w:val="90"/>
                        <w:sz w:val="5"/>
                      </w:rPr>
                      <w:t>阜</w:t>
                    </w:r>
                  </w:p>
                  <w:p>
                    <w:pPr>
                      <w:spacing w:line="148" w:lineRule="exact" w:before="0"/>
                      <w:ind w:left="0" w:right="0" w:firstLine="0"/>
                      <w:jc w:val="left"/>
                      <w:rPr>
                        <w:rFonts w:ascii="Times New Roman" w:hAnsi="Times New Roman"/>
                        <w:sz w:val="13"/>
                      </w:rPr>
                    </w:pPr>
                    <w:r>
                      <w:rPr>
                        <w:rFonts w:ascii="Times New Roman" w:hAnsi="Times New Roman"/>
                        <w:color w:val="C1C1C1"/>
                        <w:spacing w:val="-5"/>
                        <w:sz w:val="13"/>
                      </w:rPr>
                      <w:t>•'</w:t>
                    </w:r>
                  </w:p>
                </w:txbxContent>
              </v:textbox>
              <w10:wrap type="none"/>
            </v:shape>
            <v:shape style="position:absolute;left:16986;top:-1024;width:1139;height:262" type="#_x0000_t202" id="docshape1354" filled="false" stroked="false">
              <v:textbox inset="0,0,0,0">
                <w:txbxContent>
                  <w:p>
                    <w:pPr>
                      <w:tabs>
                        <w:tab w:pos="590" w:val="left" w:leader="dot"/>
                      </w:tabs>
                      <w:spacing w:line="260" w:lineRule="exact" w:before="0"/>
                      <w:ind w:left="0" w:right="0" w:firstLine="0"/>
                      <w:jc w:val="left"/>
                      <w:rPr>
                        <w:sz w:val="20"/>
                      </w:rPr>
                    </w:pPr>
                    <w:r>
                      <w:rPr>
                        <w:color w:val="B1B1B1"/>
                        <w:spacing w:val="-5"/>
                        <w:w w:val="115"/>
                        <w:sz w:val="23"/>
                      </w:rPr>
                      <w:t>·.</w:t>
                    </w:r>
                    <w:r>
                      <w:rPr>
                        <w:color w:val="B1B1B1"/>
                        <w:sz w:val="23"/>
                      </w:rPr>
                      <w:tab/>
                    </w:r>
                    <w:r>
                      <w:rPr>
                        <w:color w:val="B1B1B1"/>
                        <w:w w:val="70"/>
                        <w:sz w:val="23"/>
                      </w:rPr>
                      <w:t>:</w:t>
                    </w:r>
                    <w:r>
                      <w:rPr>
                        <w:color w:val="8C8C8C"/>
                        <w:w w:val="70"/>
                        <w:sz w:val="23"/>
                      </w:rPr>
                      <w:t>f</w:t>
                    </w:r>
                    <w:r>
                      <w:rPr>
                        <w:rFonts w:ascii="Times New Roman" w:hAnsi="Times New Roman"/>
                        <w:color w:val="8C8C8C"/>
                        <w:w w:val="70"/>
                        <w:sz w:val="23"/>
                      </w:rPr>
                      <w:t>§</w:t>
                    </w:r>
                    <w:r>
                      <w:rPr>
                        <w:rFonts w:ascii="Times New Roman" w:hAnsi="Times New Roman"/>
                        <w:color w:val="B1B1B1"/>
                        <w:w w:val="70"/>
                        <w:sz w:val="23"/>
                      </w:rPr>
                      <w:t>.4,</w:t>
                    </w:r>
                    <w:r>
                      <w:rPr>
                        <w:rFonts w:ascii="Times New Roman" w:hAnsi="Times New Roman"/>
                        <w:color w:val="B1B1B1"/>
                        <w:spacing w:val="-5"/>
                        <w:w w:val="70"/>
                        <w:sz w:val="23"/>
                      </w:rPr>
                      <w:t> </w:t>
                    </w:r>
                    <w:r>
                      <w:rPr>
                        <w:rFonts w:ascii="Times New Roman" w:hAnsi="Times New Roman"/>
                        <w:color w:val="9E9E9E"/>
                        <w:spacing w:val="-7"/>
                        <w:w w:val="65"/>
                        <w:sz w:val="23"/>
                      </w:rPr>
                      <w:t>·.</w:t>
                    </w:r>
                    <w:r>
                      <w:rPr>
                        <w:color w:val="B1B1B1"/>
                        <w:spacing w:val="-7"/>
                        <w:w w:val="65"/>
                        <w:sz w:val="20"/>
                      </w:rPr>
                      <w:t>i</w:t>
                    </w:r>
                    <w:r>
                      <w:rPr>
                        <w:rFonts w:ascii="Times New Roman" w:hAnsi="Times New Roman"/>
                        <w:color w:val="9E9E9E"/>
                        <w:spacing w:val="-7"/>
                        <w:w w:val="65"/>
                        <w:sz w:val="23"/>
                      </w:rPr>
                      <w:t>.</w:t>
                    </w:r>
                    <w:r>
                      <w:rPr>
                        <w:color w:val="C1C1C1"/>
                        <w:spacing w:val="-7"/>
                        <w:w w:val="65"/>
                        <w:sz w:val="20"/>
                      </w:rPr>
                      <w:t>:</w:t>
                    </w:r>
                  </w:p>
                </w:txbxContent>
              </v:textbox>
              <w10:wrap type="none"/>
            </v:shape>
            <w10:wrap type="none"/>
          </v:group>
        </w:pict>
      </w:r>
      <w:r>
        <w:rPr/>
        <w:drawing>
          <wp:anchor distT="0" distB="0" distL="0" distR="0" allowOverlap="1" layoutInCell="1" locked="0" behindDoc="0" simplePos="0" relativeHeight="16346112">
            <wp:simplePos x="0" y="0"/>
            <wp:positionH relativeFrom="page">
              <wp:posOffset>13219976</wp:posOffset>
            </wp:positionH>
            <wp:positionV relativeFrom="paragraph">
              <wp:posOffset>-489025</wp:posOffset>
            </wp:positionV>
            <wp:extent cx="96071" cy="466344"/>
            <wp:effectExtent l="0" t="0" r="0" b="0"/>
            <wp:wrapNone/>
            <wp:docPr id="383" name="image310.png"/>
            <wp:cNvGraphicFramePr>
              <a:graphicFrameLocks noChangeAspect="1"/>
            </wp:cNvGraphicFramePr>
            <a:graphic>
              <a:graphicData uri="http://schemas.openxmlformats.org/drawingml/2006/picture">
                <pic:pic>
                  <pic:nvPicPr>
                    <pic:cNvPr id="384" name="image310.png"/>
                    <pic:cNvPicPr/>
                  </pic:nvPicPr>
                  <pic:blipFill>
                    <a:blip r:embed="rId314" cstate="print"/>
                    <a:stretch>
                      <a:fillRect/>
                    </a:stretch>
                  </pic:blipFill>
                  <pic:spPr>
                    <a:xfrm>
                      <a:off x="0" y="0"/>
                      <a:ext cx="96071" cy="466344"/>
                    </a:xfrm>
                    <a:prstGeom prst="rect">
                      <a:avLst/>
                    </a:prstGeom>
                  </pic:spPr>
                </pic:pic>
              </a:graphicData>
            </a:graphic>
          </wp:anchor>
        </w:drawing>
      </w:r>
      <w:r>
        <w:rPr/>
        <w:pict>
          <v:group style="position:absolute;margin-left:839.868347pt;margin-top:5.5109pt;width:207.55pt;height:41.9pt;mso-position-horizontal-relative:page;mso-position-vertical-relative:paragraph;z-index:16348160" id="docshapegroup1355" coordorigin="16797,110" coordsize="4151,838">
            <v:shape style="position:absolute;left:19207;top:110;width:1741;height:838" type="#_x0000_t75" id="docshape1356" stroked="false">
              <v:imagedata r:id="rId315" o:title=""/>
            </v:shape>
            <v:line style="position:absolute" from="16973,851" to="19207,851" stroked="true" strokeweight="2.147166pt" strokecolor="#000000">
              <v:stroke dashstyle="solid"/>
            </v:line>
            <v:shape style="position:absolute;left:16932;top:757;width:126;height:124" id="docshape1357" coordorigin="16933,757" coordsize="126,124" path="m16997,794l16933,794,16933,862,16997,862,16997,794xm17058,757l17047,757,17047,881,17058,881,17058,757xe" filled="true" fillcolor="#dddddd" stroked="false">
              <v:path arrowok="t"/>
              <v:fill type="solid"/>
            </v:shape>
            <v:shape style="position:absolute;left:16797;top:766;width:311;height:104" type="#_x0000_t202" id="docshape1358" filled="false" stroked="false">
              <v:textbox inset="0,0,0,0">
                <w:txbxContent>
                  <w:p>
                    <w:pPr>
                      <w:spacing w:before="0"/>
                      <w:ind w:left="0" w:right="0" w:firstLine="0"/>
                      <w:jc w:val="left"/>
                      <w:rPr>
                        <w:rFonts w:ascii="Arial" w:hAnsi="Arial" w:eastAsia="Arial"/>
                        <w:sz w:val="9"/>
                      </w:rPr>
                    </w:pPr>
                    <w:r>
                      <w:rPr>
                        <w:color w:val="C1C1C1"/>
                        <w:w w:val="85"/>
                        <w:sz w:val="5"/>
                      </w:rPr>
                      <w:t>＇，．</w:t>
                    </w:r>
                    <w:r>
                      <w:rPr>
                        <w:color w:val="C1C1C1"/>
                        <w:w w:val="85"/>
                        <w:sz w:val="5"/>
                      </w:rPr>
                      <w:t>计</w:t>
                    </w:r>
                    <w:r>
                      <w:rPr>
                        <w:color w:val="C1C1C1"/>
                        <w:w w:val="85"/>
                        <w:sz w:val="5"/>
                      </w:rPr>
                      <w:t>心</w:t>
                    </w:r>
                    <w:r>
                      <w:rPr>
                        <w:rFonts w:ascii="Arial" w:hAnsi="Arial" w:eastAsia="Arial"/>
                        <w:spacing w:val="-5"/>
                        <w:w w:val="85"/>
                        <w:sz w:val="9"/>
                      </w:rPr>
                      <w:t>·</w:t>
                    </w:r>
                    <w:r>
                      <w:rPr>
                        <w:rFonts w:ascii="Arial" w:hAnsi="Arial" w:eastAsia="Arial"/>
                        <w:color w:val="B1B1B1"/>
                        <w:spacing w:val="-5"/>
                        <w:w w:val="85"/>
                        <w:sz w:val="9"/>
                      </w:rPr>
                      <w:t>1</w:t>
                    </w:r>
                  </w:p>
                </w:txbxContent>
              </v:textbox>
              <w10:wrap type="none"/>
            </v:shape>
            <w10:wrap type="none"/>
          </v:group>
        </w:pict>
      </w:r>
      <w:r>
        <w:rPr/>
        <w:pict>
          <v:line style="position:absolute;mso-position-horizontal-relative:page;mso-position-vertical-relative:paragraph;z-index:16348672" from="654.214905pt,10.342476pt" to="939.426811pt,10.342476pt" stroked="true" strokeweight="1.610374pt" strokecolor="#000000">
            <v:stroke dashstyle="solid"/>
            <w10:wrap type="none"/>
          </v:line>
        </w:pict>
      </w:r>
      <w:r>
        <w:rPr>
          <w:color w:val="C1C1C1"/>
          <w:w w:val="111"/>
          <w:sz w:val="21"/>
        </w:rPr>
        <w:t>，</w:t>
      </w:r>
    </w:p>
    <w:p>
      <w:pPr>
        <w:pStyle w:val="BodyText"/>
        <w:rPr>
          <w:sz w:val="20"/>
        </w:rPr>
      </w:pPr>
    </w:p>
    <w:p>
      <w:pPr>
        <w:pStyle w:val="BodyText"/>
        <w:spacing w:before="2"/>
        <w:rPr>
          <w:sz w:val="16"/>
        </w:rPr>
      </w:pPr>
    </w:p>
    <w:p>
      <w:pPr>
        <w:spacing w:before="0"/>
        <w:ind w:left="1917" w:right="9555" w:firstLine="0"/>
        <w:jc w:val="center"/>
        <w:rPr>
          <w:rFonts w:ascii="Times New Roman" w:eastAsia="Times New Roman"/>
          <w:sz w:val="13"/>
        </w:rPr>
      </w:pPr>
      <w:r>
        <w:rPr/>
        <w:drawing>
          <wp:anchor distT="0" distB="0" distL="0" distR="0" allowOverlap="1" layoutInCell="1" locked="0" behindDoc="1" simplePos="0" relativeHeight="483341312">
            <wp:simplePos x="0" y="0"/>
            <wp:positionH relativeFrom="page">
              <wp:posOffset>668502</wp:posOffset>
            </wp:positionH>
            <wp:positionV relativeFrom="paragraph">
              <wp:posOffset>-4739</wp:posOffset>
            </wp:positionV>
            <wp:extent cx="3328869" cy="88624"/>
            <wp:effectExtent l="0" t="0" r="0" b="0"/>
            <wp:wrapNone/>
            <wp:docPr id="385" name="image312.png"/>
            <wp:cNvGraphicFramePr>
              <a:graphicFrameLocks noChangeAspect="1"/>
            </wp:cNvGraphicFramePr>
            <a:graphic>
              <a:graphicData uri="http://schemas.openxmlformats.org/drawingml/2006/picture">
                <pic:pic>
                  <pic:nvPicPr>
                    <pic:cNvPr id="386" name="image312.png"/>
                    <pic:cNvPicPr/>
                  </pic:nvPicPr>
                  <pic:blipFill>
                    <a:blip r:embed="rId316" cstate="print"/>
                    <a:stretch>
                      <a:fillRect/>
                    </a:stretch>
                  </pic:blipFill>
                  <pic:spPr>
                    <a:xfrm>
                      <a:off x="0" y="0"/>
                      <a:ext cx="3328869" cy="88624"/>
                    </a:xfrm>
                    <a:prstGeom prst="rect">
                      <a:avLst/>
                    </a:prstGeom>
                  </pic:spPr>
                </pic:pic>
              </a:graphicData>
            </a:graphic>
          </wp:anchor>
        </w:drawing>
      </w:r>
      <w:r>
        <w:rPr/>
        <w:drawing>
          <wp:anchor distT="0" distB="0" distL="0" distR="0" allowOverlap="1" layoutInCell="1" locked="0" behindDoc="0" simplePos="0" relativeHeight="16347136">
            <wp:simplePos x="0" y="0"/>
            <wp:positionH relativeFrom="page">
              <wp:posOffset>5211591</wp:posOffset>
            </wp:positionH>
            <wp:positionV relativeFrom="paragraph">
              <wp:posOffset>15712</wp:posOffset>
            </wp:positionV>
            <wp:extent cx="3274297" cy="95441"/>
            <wp:effectExtent l="0" t="0" r="0" b="0"/>
            <wp:wrapNone/>
            <wp:docPr id="387" name="image313.png"/>
            <wp:cNvGraphicFramePr>
              <a:graphicFrameLocks noChangeAspect="1"/>
            </wp:cNvGraphicFramePr>
            <a:graphic>
              <a:graphicData uri="http://schemas.openxmlformats.org/drawingml/2006/picture">
                <pic:pic>
                  <pic:nvPicPr>
                    <pic:cNvPr id="388" name="image313.png"/>
                    <pic:cNvPicPr/>
                  </pic:nvPicPr>
                  <pic:blipFill>
                    <a:blip r:embed="rId317" cstate="print"/>
                    <a:stretch>
                      <a:fillRect/>
                    </a:stretch>
                  </pic:blipFill>
                  <pic:spPr>
                    <a:xfrm>
                      <a:off x="0" y="0"/>
                      <a:ext cx="3274297" cy="95441"/>
                    </a:xfrm>
                    <a:prstGeom prst="rect">
                      <a:avLst/>
                    </a:prstGeom>
                  </pic:spPr>
                </pic:pic>
              </a:graphicData>
            </a:graphic>
          </wp:anchor>
        </w:drawing>
      </w:r>
      <w:r>
        <w:rPr/>
        <w:drawing>
          <wp:anchor distT="0" distB="0" distL="0" distR="0" allowOverlap="1" layoutInCell="1" locked="0" behindDoc="0" simplePos="0" relativeHeight="16347648">
            <wp:simplePos x="0" y="0"/>
            <wp:positionH relativeFrom="page">
              <wp:posOffset>8758747</wp:posOffset>
            </wp:positionH>
            <wp:positionV relativeFrom="paragraph">
              <wp:posOffset>42981</wp:posOffset>
            </wp:positionV>
            <wp:extent cx="1323362" cy="68172"/>
            <wp:effectExtent l="0" t="0" r="0" b="0"/>
            <wp:wrapNone/>
            <wp:docPr id="389" name="image314.png"/>
            <wp:cNvGraphicFramePr>
              <a:graphicFrameLocks noChangeAspect="1"/>
            </wp:cNvGraphicFramePr>
            <a:graphic>
              <a:graphicData uri="http://schemas.openxmlformats.org/drawingml/2006/picture">
                <pic:pic>
                  <pic:nvPicPr>
                    <pic:cNvPr id="390" name="image314.png"/>
                    <pic:cNvPicPr/>
                  </pic:nvPicPr>
                  <pic:blipFill>
                    <a:blip r:embed="rId318" cstate="print"/>
                    <a:stretch>
                      <a:fillRect/>
                    </a:stretch>
                  </pic:blipFill>
                  <pic:spPr>
                    <a:xfrm>
                      <a:off x="0" y="0"/>
                      <a:ext cx="1323362" cy="68172"/>
                    </a:xfrm>
                    <a:prstGeom prst="rect">
                      <a:avLst/>
                    </a:prstGeom>
                  </pic:spPr>
                </pic:pic>
              </a:graphicData>
            </a:graphic>
          </wp:anchor>
        </w:drawing>
      </w:r>
      <w:r>
        <w:rPr>
          <w:color w:val="C1C1C1"/>
          <w:w w:val="105"/>
          <w:sz w:val="11"/>
        </w:rPr>
        <w:t>叫</w:t>
      </w:r>
      <w:r>
        <w:rPr>
          <w:color w:val="C1C1C1"/>
          <w:w w:val="105"/>
          <w:sz w:val="11"/>
        </w:rPr>
        <w:t>佑</w:t>
      </w:r>
      <w:r>
        <w:rPr>
          <w:rFonts w:ascii="Times New Roman" w:eastAsia="Times New Roman"/>
          <w:color w:val="C1C1C1"/>
          <w:w w:val="105"/>
          <w:sz w:val="13"/>
        </w:rPr>
        <w:t>1</w:t>
      </w:r>
      <w:r>
        <w:rPr>
          <w:color w:val="C1C1C1"/>
          <w:w w:val="105"/>
          <w:sz w:val="12"/>
        </w:rPr>
        <w:t>亡</w:t>
      </w:r>
      <w:r>
        <w:rPr>
          <w:color w:val="C1C1C1"/>
          <w:w w:val="105"/>
          <w:sz w:val="12"/>
        </w:rPr>
        <w:t>竺</w:t>
      </w:r>
      <w:r>
        <w:rPr>
          <w:color w:val="C1C1C1"/>
          <w:w w:val="105"/>
          <w:sz w:val="12"/>
        </w:rPr>
        <w:t>＇</w:t>
      </w:r>
      <w:r>
        <w:rPr>
          <w:color w:val="C1C1C1"/>
          <w:w w:val="105"/>
          <w:sz w:val="12"/>
        </w:rPr>
        <w:t>生</w:t>
      </w:r>
      <w:r>
        <w:rPr>
          <w:rFonts w:ascii="Times New Roman" w:eastAsia="Times New Roman"/>
          <w:color w:val="C1C1C1"/>
          <w:w w:val="105"/>
          <w:sz w:val="13"/>
        </w:rPr>
        <w:t>1</w:t>
      </w:r>
      <w:r>
        <w:rPr>
          <w:color w:val="C1C1C1"/>
          <w:w w:val="105"/>
          <w:sz w:val="11"/>
        </w:rPr>
        <w:t>湿</w:t>
      </w:r>
      <w:r>
        <w:rPr>
          <w:color w:val="C1C1C1"/>
          <w:w w:val="105"/>
          <w:sz w:val="11"/>
        </w:rPr>
        <w:t>止</w:t>
      </w:r>
      <w:r>
        <w:rPr>
          <w:color w:val="C1C1C1"/>
          <w:w w:val="105"/>
          <w:sz w:val="11"/>
        </w:rPr>
        <w:t>王</w:t>
      </w:r>
      <w:r>
        <w:rPr>
          <w:color w:val="C1C1C1"/>
          <w:w w:val="105"/>
          <w:sz w:val="11"/>
        </w:rPr>
        <w:t>心</w:t>
      </w:r>
      <w:r>
        <w:rPr>
          <w:color w:val="C1C1C1"/>
          <w:w w:val="105"/>
          <w:sz w:val="11"/>
        </w:rPr>
        <w:t>厂</w:t>
      </w:r>
      <w:r>
        <w:rPr>
          <w:color w:val="C1C1C1"/>
          <w:w w:val="105"/>
          <w:sz w:val="11"/>
        </w:rPr>
        <w:t>乒</w:t>
      </w:r>
      <w:r>
        <w:rPr>
          <w:color w:val="C1C1C1"/>
          <w:w w:val="105"/>
          <w:sz w:val="11"/>
        </w:rPr>
        <w:t>气</w:t>
      </w:r>
      <w:r>
        <w:rPr>
          <w:color w:val="C1C1C1"/>
          <w:w w:val="105"/>
          <w:sz w:val="11"/>
        </w:rPr>
        <w:t>闺</w:t>
      </w:r>
      <w:r>
        <w:rPr>
          <w:color w:val="C1C1C1"/>
          <w:w w:val="105"/>
          <w:sz w:val="11"/>
        </w:rPr>
        <w:t>匡</w:t>
      </w:r>
      <w:r>
        <w:rPr>
          <w:color w:val="C1C1C1"/>
          <w:w w:val="105"/>
          <w:sz w:val="11"/>
        </w:rPr>
        <w:t>．</w:t>
      </w:r>
      <w:r>
        <w:rPr>
          <w:color w:val="C1C1C1"/>
          <w:w w:val="105"/>
          <w:sz w:val="11"/>
        </w:rPr>
        <w:t>二</w:t>
      </w:r>
      <w:r>
        <w:rPr>
          <w:color w:val="C1C1C1"/>
          <w:w w:val="105"/>
          <w:sz w:val="11"/>
        </w:rPr>
        <w:t>韭</w:t>
      </w:r>
      <w:r>
        <w:rPr>
          <w:rFonts w:ascii="Times New Roman" w:eastAsia="Times New Roman"/>
          <w:color w:val="C1C1C1"/>
          <w:spacing w:val="-10"/>
          <w:w w:val="105"/>
          <w:sz w:val="13"/>
        </w:rPr>
        <w:t>I</w:t>
      </w:r>
    </w:p>
    <w:p>
      <w:pPr>
        <w:pStyle w:val="BodyText"/>
        <w:rPr>
          <w:rFonts w:ascii="Times New Roman"/>
          <w:sz w:val="14"/>
        </w:rPr>
      </w:pPr>
    </w:p>
    <w:p>
      <w:pPr>
        <w:pStyle w:val="BodyText"/>
        <w:rPr>
          <w:rFonts w:ascii="Times New Roman"/>
          <w:sz w:val="14"/>
        </w:rPr>
      </w:pPr>
    </w:p>
    <w:p>
      <w:pPr>
        <w:pStyle w:val="BodyText"/>
        <w:rPr>
          <w:rFonts w:ascii="Times New Roman"/>
          <w:sz w:val="14"/>
        </w:rPr>
      </w:pPr>
    </w:p>
    <w:p>
      <w:pPr>
        <w:pStyle w:val="BodyText"/>
        <w:rPr>
          <w:rFonts w:ascii="Times New Roman"/>
          <w:sz w:val="14"/>
        </w:rPr>
      </w:pPr>
    </w:p>
    <w:p>
      <w:pPr>
        <w:pStyle w:val="BodyText"/>
        <w:rPr>
          <w:rFonts w:ascii="Times New Roman"/>
          <w:sz w:val="14"/>
        </w:rPr>
      </w:pPr>
    </w:p>
    <w:p>
      <w:pPr>
        <w:pStyle w:val="BodyText"/>
        <w:rPr>
          <w:rFonts w:ascii="Times New Roman"/>
          <w:sz w:val="14"/>
        </w:rPr>
      </w:pPr>
    </w:p>
    <w:p>
      <w:pPr>
        <w:pStyle w:val="BodyText"/>
        <w:rPr>
          <w:rFonts w:ascii="Times New Roman"/>
          <w:sz w:val="14"/>
        </w:rPr>
      </w:pPr>
    </w:p>
    <w:p>
      <w:pPr>
        <w:pStyle w:val="BodyText"/>
        <w:rPr>
          <w:rFonts w:ascii="Times New Roman"/>
          <w:sz w:val="14"/>
        </w:rPr>
      </w:pPr>
    </w:p>
    <w:p>
      <w:pPr>
        <w:pStyle w:val="BodyText"/>
        <w:rPr>
          <w:rFonts w:ascii="Times New Roman"/>
          <w:sz w:val="14"/>
        </w:rPr>
      </w:pPr>
    </w:p>
    <w:p>
      <w:pPr>
        <w:pStyle w:val="BodyText"/>
        <w:rPr>
          <w:rFonts w:ascii="Times New Roman"/>
          <w:sz w:val="14"/>
        </w:rPr>
      </w:pPr>
    </w:p>
    <w:p>
      <w:pPr>
        <w:spacing w:before="115"/>
        <w:ind w:left="6150" w:right="0" w:firstLine="0"/>
        <w:jc w:val="left"/>
        <w:rPr>
          <w:rFonts w:ascii="Times New Roman" w:eastAsia="Times New Roman"/>
          <w:sz w:val="5"/>
        </w:rPr>
      </w:pPr>
      <w:r>
        <w:rPr/>
        <w:pict>
          <v:shape style="position:absolute;margin-left:767.768677pt;margin-top:-31.498428pt;width:27.45pt;height:27.45pt;mso-position-horizontal-relative:page;mso-position-vertical-relative:paragraph;z-index:16365568" type="#_x0000_t202" id="docshape1359" filled="false" stroked="false">
            <v:textbox inset="0,0,0,0" style="layout-flow:vertical-ideographic">
              <w:txbxContent>
                <w:p>
                  <w:pPr>
                    <w:spacing w:line="144" w:lineRule="auto" w:before="0"/>
                    <w:ind w:left="20" w:right="0" w:firstLine="0"/>
                    <w:jc w:val="left"/>
                    <w:rPr>
                      <w:sz w:val="51"/>
                    </w:rPr>
                  </w:pPr>
                  <w:r>
                    <w:rPr>
                      <w:color w:val="646464"/>
                      <w:w w:val="99"/>
                      <w:sz w:val="51"/>
                    </w:rPr>
                    <w:t>｀</w:t>
                  </w:r>
                </w:p>
              </w:txbxContent>
            </v:textbox>
            <w10:wrap type="none"/>
          </v:shape>
        </w:pict>
      </w:r>
      <w:r>
        <w:rPr>
          <w:color w:val="C1C1C1"/>
          <w:w w:val="315"/>
          <w:sz w:val="5"/>
        </w:rPr>
        <w:t>上</w:t>
      </w:r>
      <w:r>
        <w:rPr>
          <w:rFonts w:ascii="Times New Roman" w:eastAsia="Times New Roman"/>
          <w:color w:val="C1C1C1"/>
          <w:w w:val="315"/>
          <w:sz w:val="5"/>
        </w:rPr>
        <w:t>l</w:t>
      </w:r>
      <w:r>
        <w:rPr>
          <w:rFonts w:ascii="Times New Roman" w:eastAsia="Times New Roman"/>
          <w:color w:val="C1C1C1"/>
          <w:spacing w:val="14"/>
          <w:w w:val="315"/>
          <w:sz w:val="5"/>
        </w:rPr>
        <w:t> -</w:t>
      </w:r>
    </w:p>
    <w:p>
      <w:pPr>
        <w:spacing w:after="0"/>
        <w:jc w:val="left"/>
        <w:rPr>
          <w:rFonts w:ascii="Times New Roman" w:eastAsia="Times New Roman"/>
          <w:sz w:val="5"/>
        </w:rPr>
        <w:sectPr>
          <w:type w:val="continuous"/>
          <w:pgSz w:w="21750" w:h="31660"/>
          <w:pgMar w:top="1840" w:bottom="0" w:left="0" w:right="0"/>
        </w:sectPr>
      </w:pPr>
    </w:p>
    <w:p>
      <w:pPr>
        <w:spacing w:line="438" w:lineRule="exact" w:before="0"/>
        <w:ind w:left="15201" w:right="0" w:firstLine="0"/>
        <w:jc w:val="left"/>
        <w:rPr>
          <w:sz w:val="5"/>
        </w:rPr>
      </w:pPr>
      <w:r>
        <w:rPr/>
        <w:pict>
          <v:shape style="position:absolute;margin-left:302.326477pt;margin-top:17.173134pt;width:28.9pt;height:28.85pt;mso-position-horizontal-relative:page;mso-position-vertical-relative:paragraph;z-index:16369664" type="#_x0000_t202" id="docshape1360" filled="false" stroked="false">
            <v:textbox inset="0,0,0,0" style="layout-flow:vertical-ideographic">
              <w:txbxContent>
                <w:p>
                  <w:pPr>
                    <w:spacing w:line="144" w:lineRule="auto" w:before="0"/>
                    <w:ind w:left="20" w:right="0" w:firstLine="0"/>
                    <w:jc w:val="left"/>
                    <w:rPr>
                      <w:sz w:val="53"/>
                    </w:rPr>
                  </w:pPr>
                  <w:r>
                    <w:rPr>
                      <w:color w:val="494949"/>
                      <w:w w:val="101"/>
                      <w:sz w:val="53"/>
                    </w:rPr>
                    <w:t>｀</w:t>
                  </w:r>
                </w:p>
              </w:txbxContent>
            </v:textbox>
            <w10:wrap type="none"/>
          </v:shape>
        </w:pict>
      </w:r>
      <w:r>
        <w:rPr>
          <w:color w:val="D1D1D1"/>
          <w:spacing w:val="-97"/>
          <w:w w:val="240"/>
          <w:sz w:val="5"/>
        </w:rPr>
        <w:t>『</w:t>
      </w:r>
      <w:r>
        <w:rPr>
          <w:color w:val="626262"/>
          <w:spacing w:val="-952"/>
          <w:w w:val="242"/>
          <w:position w:val="-17"/>
          <w:sz w:val="43"/>
        </w:rPr>
        <w:t>．</w:t>
      </w:r>
      <w:r>
        <w:rPr>
          <w:w w:val="239"/>
          <w:sz w:val="5"/>
        </w:rPr>
        <w:t>,</w:t>
      </w:r>
      <w:r>
        <w:rPr>
          <w:color w:val="A8A8A8"/>
          <w:w w:val="239"/>
          <w:sz w:val="5"/>
        </w:rPr>
        <w:t>i</w:t>
      </w:r>
      <w:r>
        <w:rPr>
          <w:color w:val="D1D1D1"/>
          <w:spacing w:val="-10"/>
          <w:w w:val="240"/>
          <w:sz w:val="5"/>
        </w:rPr>
        <w:t>俨</w:t>
      </w:r>
    </w:p>
    <w:p>
      <w:pPr>
        <w:tabs>
          <w:tab w:pos="20620" w:val="right" w:leader="none"/>
        </w:tabs>
        <w:spacing w:before="249"/>
        <w:ind w:left="14824" w:right="0" w:firstLine="0"/>
        <w:jc w:val="left"/>
        <w:rPr>
          <w:rFonts w:ascii="Times New Roman" w:eastAsia="Times New Roman"/>
          <w:sz w:val="46"/>
        </w:rPr>
      </w:pPr>
      <w:r>
        <w:rPr/>
        <w:pict>
          <v:line style="position:absolute;mso-position-horizontal-relative:page;mso-position-vertical-relative:paragraph;z-index:16368640" from="18.262156pt,41.437187pt" to="1029.126201pt,41.437187pt" stroked="true" strokeweight="1.073583pt" strokecolor="#000000">
            <v:stroke dashstyle="solid"/>
            <w10:wrap type="none"/>
          </v:line>
        </w:pict>
      </w:r>
      <w:r>
        <w:rPr>
          <w:color w:val="494949"/>
          <w:w w:val="120"/>
          <w:sz w:val="40"/>
        </w:rPr>
        <w:t>第</w:t>
      </w:r>
      <w:r>
        <w:rPr>
          <w:rFonts w:ascii="Arial" w:eastAsia="Arial"/>
          <w:color w:val="494949"/>
          <w:w w:val="120"/>
          <w:sz w:val="38"/>
        </w:rPr>
        <w:t>29</w:t>
      </w:r>
      <w:r>
        <w:rPr>
          <w:color w:val="626262"/>
          <w:w w:val="120"/>
          <w:sz w:val="37"/>
        </w:rPr>
        <w:t>节</w:t>
      </w:r>
      <w:r>
        <w:rPr>
          <w:color w:val="494949"/>
          <w:w w:val="120"/>
          <w:sz w:val="37"/>
        </w:rPr>
        <w:t>肛</w:t>
      </w:r>
      <w:r>
        <w:rPr>
          <w:color w:val="626262"/>
          <w:w w:val="120"/>
          <w:sz w:val="37"/>
        </w:rPr>
        <w:t>门</w:t>
      </w:r>
      <w:r>
        <w:rPr>
          <w:color w:val="494949"/>
          <w:w w:val="120"/>
          <w:sz w:val="37"/>
        </w:rPr>
        <w:t>直</w:t>
      </w:r>
      <w:r>
        <w:rPr>
          <w:color w:val="494949"/>
          <w:w w:val="120"/>
          <w:sz w:val="37"/>
        </w:rPr>
        <w:t>肠</w:t>
      </w:r>
      <w:r>
        <w:rPr>
          <w:color w:val="494949"/>
          <w:w w:val="120"/>
          <w:sz w:val="37"/>
        </w:rPr>
        <w:t>疾</w:t>
      </w:r>
      <w:r>
        <w:rPr>
          <w:color w:val="494949"/>
          <w:spacing w:val="-10"/>
          <w:w w:val="120"/>
          <w:sz w:val="37"/>
        </w:rPr>
        <w:t>病</w:t>
      </w:r>
      <w:r>
        <w:rPr>
          <w:color w:val="494949"/>
          <w:sz w:val="37"/>
        </w:rPr>
        <w:tab/>
      </w:r>
      <w:r>
        <w:rPr>
          <w:rFonts w:ascii="Times New Roman" w:eastAsia="Times New Roman"/>
          <w:color w:val="1C1C1C"/>
          <w:spacing w:val="-5"/>
          <w:w w:val="120"/>
          <w:sz w:val="46"/>
        </w:rPr>
        <w:t>135</w:t>
      </w:r>
    </w:p>
    <w:p>
      <w:pPr>
        <w:spacing w:after="0"/>
        <w:jc w:val="left"/>
        <w:rPr>
          <w:rFonts w:ascii="Times New Roman" w:eastAsia="Times New Roman"/>
          <w:sz w:val="46"/>
        </w:rPr>
        <w:sectPr>
          <w:pgSz w:w="21750" w:h="31660"/>
          <w:pgMar w:top="0" w:bottom="280" w:left="0" w:right="0"/>
        </w:sectPr>
      </w:pPr>
    </w:p>
    <w:p>
      <w:pPr>
        <w:pStyle w:val="BodyText"/>
        <w:spacing w:before="3"/>
        <w:rPr>
          <w:rFonts w:ascii="Times New Roman"/>
          <w:sz w:val="50"/>
        </w:rPr>
      </w:pPr>
    </w:p>
    <w:p>
      <w:pPr>
        <w:pStyle w:val="BodyText"/>
        <w:spacing w:before="1"/>
        <w:ind w:left="355"/>
      </w:pPr>
      <w:r>
        <w:rPr>
          <w:color w:val="494949"/>
          <w:w w:val="105"/>
        </w:rPr>
        <w:t>治</w:t>
      </w:r>
      <w:r>
        <w:rPr>
          <w:color w:val="494949"/>
          <w:spacing w:val="-10"/>
          <w:w w:val="105"/>
        </w:rPr>
        <w:t>疗</w:t>
      </w:r>
    </w:p>
    <w:p>
      <w:pPr>
        <w:pStyle w:val="BodyText"/>
        <w:spacing w:line="321" w:lineRule="auto" w:before="153"/>
        <w:ind w:left="357" w:right="284" w:firstLine="800"/>
        <w:jc w:val="both"/>
      </w:pPr>
      <w:r>
        <w:rPr>
          <w:color w:val="494949"/>
          <w:w w:val="108"/>
        </w:rPr>
        <w:t>通常，没有症状的痔不需治疗</w:t>
      </w:r>
      <w:r>
        <w:rPr>
          <w:color w:val="979797"/>
          <w:w w:val="108"/>
        </w:rPr>
        <w:t>。</w:t>
      </w:r>
      <w:r>
        <w:rPr>
          <w:color w:val="494949"/>
          <w:w w:val="108"/>
        </w:rPr>
        <w:t>服用软便剂或容积性缓泻药（如欧车前）可减轻排便费力</w:t>
      </w:r>
      <w:r>
        <w:rPr>
          <w:color w:val="979797"/>
          <w:w w:val="108"/>
        </w:rPr>
        <w:t>。</w:t>
      </w:r>
      <w:r>
        <w:rPr>
          <w:color w:val="494949"/>
          <w:w w:val="108"/>
        </w:rPr>
        <w:t>用热水肛门坐</w:t>
      </w:r>
      <w:r>
        <w:rPr>
          <w:color w:val="494949"/>
          <w:spacing w:val="1"/>
          <w:w w:val="108"/>
        </w:rPr>
        <w:t>浴可缓解症状</w:t>
      </w:r>
      <w:r>
        <w:rPr>
          <w:color w:val="979797"/>
          <w:spacing w:val="1"/>
          <w:w w:val="108"/>
        </w:rPr>
        <w:t>。</w:t>
      </w:r>
      <w:r>
        <w:rPr>
          <w:color w:val="494949"/>
          <w:spacing w:val="1"/>
          <w:w w:val="108"/>
        </w:rPr>
        <w:t>坐浴可用装满热水的容器或马桶进行</w:t>
      </w:r>
      <w:r>
        <w:rPr>
          <w:color w:val="979797"/>
          <w:w w:val="108"/>
        </w:rPr>
        <w:t>。</w:t>
      </w:r>
    </w:p>
    <w:p>
      <w:pPr>
        <w:pStyle w:val="BodyText"/>
        <w:spacing w:line="328" w:lineRule="auto"/>
        <w:ind w:left="374" w:right="166" w:firstLine="783"/>
      </w:pPr>
      <w:r>
        <w:rPr>
          <w:color w:val="494949"/>
          <w:spacing w:val="-2"/>
          <w:w w:val="110"/>
        </w:rPr>
        <w:t>通过注射能产生瘢痕组织而阻塞静脉的药物可治疗</w:t>
      </w:r>
      <w:r>
        <w:rPr>
          <w:color w:val="494949"/>
          <w:spacing w:val="-2"/>
          <w:w w:val="105"/>
        </w:rPr>
        <w:t>痔出血，这种治疗方法叫做注射硬化治疗</w:t>
      </w:r>
      <w:r>
        <w:rPr>
          <w:color w:val="979797"/>
          <w:spacing w:val="-2"/>
          <w:w w:val="105"/>
        </w:rPr>
        <w:t>。</w:t>
      </w:r>
    </w:p>
    <w:p>
      <w:pPr>
        <w:pStyle w:val="BodyText"/>
        <w:spacing w:line="434" w:lineRule="exact"/>
        <w:ind w:left="1154"/>
      </w:pPr>
      <w:r>
        <w:rPr>
          <w:color w:val="494949"/>
          <w:w w:val="105"/>
        </w:rPr>
        <w:t>大</w:t>
      </w:r>
      <w:r>
        <w:rPr>
          <w:color w:val="494949"/>
          <w:w w:val="105"/>
        </w:rPr>
        <w:t>的</w:t>
      </w:r>
      <w:r>
        <w:rPr>
          <w:color w:val="494949"/>
          <w:w w:val="105"/>
        </w:rPr>
        <w:t>内</w:t>
      </w:r>
      <w:r>
        <w:rPr>
          <w:color w:val="494949"/>
          <w:w w:val="105"/>
        </w:rPr>
        <w:t>痔</w:t>
      </w:r>
      <w:r>
        <w:rPr>
          <w:color w:val="494949"/>
          <w:w w:val="105"/>
        </w:rPr>
        <w:t>和</w:t>
      </w:r>
      <w:r>
        <w:rPr>
          <w:color w:val="494949"/>
          <w:w w:val="105"/>
        </w:rPr>
        <w:t>对</w:t>
      </w:r>
      <w:r>
        <w:rPr>
          <w:color w:val="494949"/>
          <w:w w:val="105"/>
        </w:rPr>
        <w:t>注</w:t>
      </w:r>
      <w:r>
        <w:rPr>
          <w:color w:val="494949"/>
          <w:w w:val="105"/>
        </w:rPr>
        <w:t>射</w:t>
      </w:r>
      <w:r>
        <w:rPr>
          <w:color w:val="494949"/>
          <w:w w:val="105"/>
        </w:rPr>
        <w:t>硬</w:t>
      </w:r>
      <w:r>
        <w:rPr>
          <w:color w:val="494949"/>
          <w:w w:val="105"/>
        </w:rPr>
        <w:t>化</w:t>
      </w:r>
      <w:r>
        <w:rPr>
          <w:color w:val="494949"/>
          <w:w w:val="105"/>
        </w:rPr>
        <w:t>治</w:t>
      </w:r>
      <w:r>
        <w:rPr>
          <w:color w:val="494949"/>
          <w:w w:val="105"/>
        </w:rPr>
        <w:t>疗</w:t>
      </w:r>
      <w:r>
        <w:rPr>
          <w:color w:val="494949"/>
          <w:w w:val="105"/>
        </w:rPr>
        <w:t>无</w:t>
      </w:r>
      <w:r>
        <w:rPr>
          <w:color w:val="494949"/>
          <w:w w:val="105"/>
        </w:rPr>
        <w:t>效</w:t>
      </w:r>
      <w:r>
        <w:rPr>
          <w:color w:val="494949"/>
          <w:w w:val="105"/>
        </w:rPr>
        <w:t>的</w:t>
      </w:r>
      <w:r>
        <w:rPr>
          <w:color w:val="494949"/>
          <w:w w:val="105"/>
        </w:rPr>
        <w:t>痔</w:t>
      </w:r>
      <w:r>
        <w:rPr>
          <w:color w:val="494949"/>
          <w:w w:val="105"/>
        </w:rPr>
        <w:t>疮</w:t>
      </w:r>
      <w:r>
        <w:rPr>
          <w:color w:val="494949"/>
          <w:w w:val="105"/>
        </w:rPr>
        <w:t>可</w:t>
      </w:r>
      <w:r>
        <w:rPr>
          <w:color w:val="494949"/>
          <w:w w:val="105"/>
        </w:rPr>
        <w:t>采</w:t>
      </w:r>
      <w:r>
        <w:rPr>
          <w:color w:val="494949"/>
          <w:w w:val="105"/>
        </w:rPr>
        <w:t>用</w:t>
      </w:r>
      <w:r>
        <w:rPr>
          <w:color w:val="494949"/>
          <w:w w:val="105"/>
        </w:rPr>
        <w:t>橡</w:t>
      </w:r>
      <w:r>
        <w:rPr>
          <w:color w:val="494949"/>
          <w:spacing w:val="-10"/>
          <w:w w:val="105"/>
        </w:rPr>
        <w:t>皮</w:t>
      </w:r>
    </w:p>
    <w:p>
      <w:pPr>
        <w:pStyle w:val="BodyText"/>
        <w:spacing w:line="326" w:lineRule="auto" w:before="145"/>
        <w:ind w:left="362" w:right="272" w:hanging="9"/>
        <w:jc w:val="both"/>
      </w:pPr>
      <w:r>
        <w:rPr>
          <w:color w:val="494949"/>
          <w:w w:val="106"/>
        </w:rPr>
        <w:t>筋结扎治疗，使痔无痛缩小脱落，可间隔</w:t>
      </w:r>
      <w:r>
        <w:rPr>
          <w:rFonts w:ascii="Arial" w:eastAsia="Arial"/>
          <w:color w:val="494949"/>
          <w:w w:val="105"/>
          <w:sz w:val="38"/>
        </w:rPr>
        <w:t>2</w:t>
      </w:r>
      <w:r>
        <w:rPr>
          <w:color w:val="494949"/>
          <w:w w:val="106"/>
        </w:rPr>
        <w:t>周或更长时间</w:t>
      </w:r>
      <w:r>
        <w:rPr>
          <w:color w:val="494949"/>
          <w:w w:val="104"/>
        </w:rPr>
        <w:t>结扎</w:t>
      </w:r>
      <w:r>
        <w:rPr>
          <w:color w:val="626262"/>
          <w:w w:val="104"/>
        </w:rPr>
        <w:t>一</w:t>
      </w:r>
      <w:r>
        <w:rPr>
          <w:color w:val="494949"/>
          <w:w w:val="104"/>
        </w:rPr>
        <w:t>次</w:t>
      </w:r>
      <w:r>
        <w:rPr>
          <w:color w:val="979797"/>
          <w:w w:val="104"/>
        </w:rPr>
        <w:t>。</w:t>
      </w:r>
      <w:r>
        <w:rPr>
          <w:color w:val="494949"/>
          <w:w w:val="104"/>
        </w:rPr>
        <w:t>还可应用激光</w:t>
      </w:r>
      <w:r>
        <w:rPr>
          <w:color w:val="626262"/>
          <w:w w:val="104"/>
        </w:rPr>
        <w:t>、</w:t>
      </w:r>
      <w:r>
        <w:rPr>
          <w:color w:val="494949"/>
          <w:w w:val="104"/>
        </w:rPr>
        <w:t>红外线</w:t>
      </w:r>
      <w:r>
        <w:rPr>
          <w:color w:val="626262"/>
          <w:w w:val="104"/>
        </w:rPr>
        <w:t>（</w:t>
      </w:r>
      <w:r>
        <w:rPr>
          <w:color w:val="494949"/>
          <w:w w:val="104"/>
        </w:rPr>
        <w:t>红外线光凝术</w:t>
      </w:r>
      <w:r>
        <w:rPr>
          <w:color w:val="626262"/>
          <w:w w:val="104"/>
        </w:rPr>
        <w:t>）</w:t>
      </w:r>
      <w:r>
        <w:rPr>
          <w:color w:val="494949"/>
          <w:w w:val="104"/>
        </w:rPr>
        <w:t>或电</w:t>
      </w:r>
      <w:r>
        <w:rPr>
          <w:color w:val="494949"/>
          <w:spacing w:val="1"/>
          <w:w w:val="100"/>
        </w:rPr>
        <w:t>流</w:t>
      </w:r>
      <w:r>
        <w:rPr>
          <w:color w:val="626262"/>
          <w:spacing w:val="1"/>
          <w:w w:val="100"/>
        </w:rPr>
        <w:t>（</w:t>
      </w:r>
      <w:r>
        <w:rPr>
          <w:color w:val="494949"/>
          <w:spacing w:val="1"/>
          <w:w w:val="100"/>
        </w:rPr>
        <w:t>电凝术）破坏痔疮，达到治疗目的</w:t>
      </w:r>
      <w:r>
        <w:rPr>
          <w:color w:val="979797"/>
          <w:w w:val="100"/>
        </w:rPr>
        <w:t>。</w:t>
      </w:r>
    </w:p>
    <w:p>
      <w:pPr>
        <w:pStyle w:val="BodyText"/>
        <w:spacing w:line="324" w:lineRule="auto"/>
        <w:ind w:left="356" w:right="189" w:firstLine="819"/>
        <w:jc w:val="both"/>
      </w:pPr>
      <w:r>
        <w:rPr>
          <w:color w:val="494949"/>
          <w:spacing w:val="1"/>
          <w:w w:val="108"/>
        </w:rPr>
        <w:t>若这些方法都失败，则可外科手术切除</w:t>
      </w:r>
      <w:r>
        <w:rPr>
          <w:color w:val="979797"/>
          <w:spacing w:val="1"/>
          <w:w w:val="108"/>
        </w:rPr>
        <w:t>。</w:t>
      </w:r>
      <w:r>
        <w:rPr>
          <w:color w:val="494949"/>
          <w:w w:val="108"/>
        </w:rPr>
        <w:t>手术切除</w:t>
      </w:r>
      <w:r>
        <w:rPr>
          <w:color w:val="494949"/>
          <w:spacing w:val="3"/>
          <w:w w:val="103"/>
        </w:rPr>
        <w:t>可导致剧烈疼痛、尿储留以及便秘</w:t>
      </w:r>
      <w:r>
        <w:rPr>
          <w:color w:val="979797"/>
          <w:spacing w:val="3"/>
          <w:w w:val="103"/>
        </w:rPr>
        <w:t>。</w:t>
      </w:r>
      <w:r>
        <w:rPr>
          <w:color w:val="494949"/>
          <w:spacing w:val="2"/>
          <w:w w:val="103"/>
        </w:rPr>
        <w:t>目前新的、痛苦较少</w:t>
      </w:r>
      <w:r>
        <w:rPr>
          <w:color w:val="494949"/>
          <w:spacing w:val="2"/>
          <w:w w:val="109"/>
        </w:rPr>
        <w:t>的方法有多普勒引导的痔动脉结扎，通过结扎痔动脉减</w:t>
      </w:r>
      <w:r>
        <w:rPr>
          <w:color w:val="494949"/>
          <w:spacing w:val="3"/>
          <w:w w:val="112"/>
        </w:rPr>
        <w:t>少痔疮的血供</w:t>
      </w:r>
      <w:r>
        <w:rPr>
          <w:color w:val="979797"/>
          <w:spacing w:val="3"/>
          <w:w w:val="112"/>
        </w:rPr>
        <w:t>。</w:t>
      </w:r>
      <w:r>
        <w:rPr>
          <w:color w:val="494949"/>
          <w:spacing w:val="3"/>
          <w:w w:val="112"/>
        </w:rPr>
        <w:t>另</w:t>
      </w:r>
      <w:r>
        <w:rPr>
          <w:color w:val="626262"/>
          <w:spacing w:val="3"/>
          <w:w w:val="112"/>
        </w:rPr>
        <w:t>一</w:t>
      </w:r>
      <w:r>
        <w:rPr>
          <w:color w:val="494949"/>
          <w:spacing w:val="2"/>
          <w:w w:val="112"/>
        </w:rPr>
        <w:t>种技术称作痔上黏膜吻合器环切</w:t>
      </w:r>
      <w:r>
        <w:rPr>
          <w:color w:val="494949"/>
          <w:spacing w:val="2"/>
          <w:w w:val="105"/>
        </w:rPr>
        <w:t>术，使用吻合器切除脱出的痔，但它的优越性及适应证并</w:t>
      </w:r>
      <w:r>
        <w:rPr>
          <w:color w:val="494949"/>
          <w:spacing w:val="2"/>
          <w:w w:val="108"/>
        </w:rPr>
        <w:t>未确定</w:t>
      </w:r>
      <w:r>
        <w:rPr>
          <w:color w:val="979797"/>
          <w:w w:val="108"/>
        </w:rPr>
        <w:t>。</w:t>
      </w:r>
    </w:p>
    <w:p>
      <w:pPr>
        <w:pStyle w:val="BodyText"/>
        <w:spacing w:line="426" w:lineRule="exact"/>
        <w:ind w:left="1181"/>
      </w:pPr>
      <w:r>
        <w:rPr>
          <w:color w:val="494949"/>
          <w:w w:val="105"/>
        </w:rPr>
        <w:t>如</w:t>
      </w:r>
      <w:r>
        <w:rPr>
          <w:color w:val="494949"/>
          <w:w w:val="105"/>
        </w:rPr>
        <w:t>果</w:t>
      </w:r>
      <w:r>
        <w:rPr>
          <w:color w:val="494949"/>
          <w:w w:val="105"/>
        </w:rPr>
        <w:t>痔</w:t>
      </w:r>
      <w:r>
        <w:rPr>
          <w:color w:val="494949"/>
          <w:w w:val="105"/>
        </w:rPr>
        <w:t>疮</w:t>
      </w:r>
      <w:r>
        <w:rPr>
          <w:color w:val="494949"/>
          <w:w w:val="105"/>
        </w:rPr>
        <w:t>出</w:t>
      </w:r>
      <w:r>
        <w:rPr>
          <w:color w:val="494949"/>
          <w:w w:val="105"/>
        </w:rPr>
        <w:t>现</w:t>
      </w:r>
      <w:r>
        <w:rPr>
          <w:color w:val="494949"/>
          <w:w w:val="105"/>
        </w:rPr>
        <w:t>血</w:t>
      </w:r>
      <w:r>
        <w:rPr>
          <w:color w:val="494949"/>
          <w:w w:val="105"/>
        </w:rPr>
        <w:t>凝</w:t>
      </w:r>
      <w:r>
        <w:rPr>
          <w:color w:val="494949"/>
          <w:w w:val="105"/>
        </w:rPr>
        <w:t>块</w:t>
      </w:r>
      <w:r>
        <w:rPr>
          <w:color w:val="494949"/>
          <w:w w:val="105"/>
        </w:rPr>
        <w:t>而</w:t>
      </w:r>
      <w:r>
        <w:rPr>
          <w:color w:val="494949"/>
          <w:w w:val="105"/>
        </w:rPr>
        <w:t>引</w:t>
      </w:r>
      <w:r>
        <w:rPr>
          <w:color w:val="494949"/>
          <w:w w:val="105"/>
        </w:rPr>
        <w:t>起</w:t>
      </w:r>
      <w:r>
        <w:rPr>
          <w:color w:val="494949"/>
          <w:w w:val="105"/>
        </w:rPr>
        <w:t>疼</w:t>
      </w:r>
      <w:r>
        <w:rPr>
          <w:color w:val="494949"/>
          <w:w w:val="105"/>
        </w:rPr>
        <w:t>痛</w:t>
      </w:r>
      <w:r>
        <w:rPr>
          <w:color w:val="494949"/>
          <w:w w:val="105"/>
        </w:rPr>
        <w:t>，</w:t>
      </w:r>
      <w:r>
        <w:rPr>
          <w:color w:val="494949"/>
          <w:w w:val="105"/>
        </w:rPr>
        <w:t>可</w:t>
      </w:r>
      <w:r>
        <w:rPr>
          <w:color w:val="494949"/>
          <w:w w:val="105"/>
        </w:rPr>
        <w:t>使</w:t>
      </w:r>
      <w:r>
        <w:rPr>
          <w:color w:val="494949"/>
          <w:w w:val="105"/>
        </w:rPr>
        <w:t>用</w:t>
      </w:r>
      <w:r>
        <w:rPr>
          <w:color w:val="494949"/>
          <w:w w:val="105"/>
        </w:rPr>
        <w:t>非</w:t>
      </w:r>
      <w:r>
        <w:rPr>
          <w:color w:val="494949"/>
          <w:w w:val="105"/>
        </w:rPr>
        <w:t>肖</w:t>
      </w:r>
      <w:r>
        <w:rPr>
          <w:color w:val="494949"/>
          <w:w w:val="105"/>
        </w:rPr>
        <w:t>体</w:t>
      </w:r>
      <w:r>
        <w:rPr>
          <w:color w:val="494949"/>
          <w:spacing w:val="-10"/>
          <w:w w:val="105"/>
        </w:rPr>
        <w:t>类</w:t>
      </w:r>
    </w:p>
    <w:p>
      <w:pPr>
        <w:pStyle w:val="BodyText"/>
        <w:spacing w:line="321" w:lineRule="auto" w:before="154"/>
        <w:ind w:left="380" w:right="255" w:hanging="10"/>
        <w:jc w:val="both"/>
      </w:pPr>
      <w:r>
        <w:rPr>
          <w:color w:val="494949"/>
          <w:w w:val="104"/>
        </w:rPr>
        <w:t>消炎药</w:t>
      </w:r>
      <w:r>
        <w:rPr>
          <w:color w:val="777777"/>
          <w:w w:val="104"/>
        </w:rPr>
        <w:t>、</w:t>
      </w:r>
      <w:r>
        <w:rPr>
          <w:color w:val="494949"/>
          <w:w w:val="104"/>
        </w:rPr>
        <w:t>坐浴</w:t>
      </w:r>
      <w:r>
        <w:rPr>
          <w:color w:val="626262"/>
          <w:w w:val="104"/>
        </w:rPr>
        <w:t>、局</w:t>
      </w:r>
      <w:r>
        <w:rPr>
          <w:color w:val="494949"/>
          <w:w w:val="104"/>
        </w:rPr>
        <w:t>麻软</w:t>
      </w:r>
      <w:r>
        <w:rPr>
          <w:color w:val="626262"/>
          <w:w w:val="104"/>
        </w:rPr>
        <w:t>膏</w:t>
      </w:r>
      <w:r>
        <w:rPr>
          <w:color w:val="494949"/>
          <w:w w:val="104"/>
        </w:rPr>
        <w:t>或局部压迫治疗</w:t>
      </w:r>
      <w:r>
        <w:rPr>
          <w:color w:val="979797"/>
          <w:w w:val="104"/>
        </w:rPr>
        <w:t>。</w:t>
      </w:r>
      <w:r>
        <w:rPr>
          <w:color w:val="626262"/>
          <w:w w:val="104"/>
        </w:rPr>
        <w:t>经</w:t>
      </w:r>
      <w:r>
        <w:rPr>
          <w:color w:val="494949"/>
          <w:w w:val="104"/>
        </w:rPr>
        <w:t>这些方法</w:t>
      </w:r>
      <w:r>
        <w:rPr>
          <w:color w:val="626262"/>
          <w:w w:val="104"/>
        </w:rPr>
        <w:t>短</w:t>
      </w:r>
      <w:r>
        <w:rPr>
          <w:color w:val="494949"/>
          <w:spacing w:val="2"/>
          <w:w w:val="109"/>
        </w:rPr>
        <w:t>时间治疗后，疼痛和肿胀会逐渐减轻，但血凝块需</w:t>
      </w:r>
      <w:r>
        <w:rPr>
          <w:rFonts w:ascii="Arial" w:eastAsia="Arial"/>
          <w:color w:val="313131"/>
          <w:spacing w:val="1"/>
          <w:w w:val="110"/>
          <w:sz w:val="38"/>
        </w:rPr>
        <w:t>4</w:t>
      </w:r>
      <w:r>
        <w:rPr>
          <w:rFonts w:ascii="Arial" w:eastAsia="Arial"/>
          <w:color w:val="626262"/>
          <w:spacing w:val="1"/>
          <w:w w:val="110"/>
          <w:sz w:val="38"/>
        </w:rPr>
        <w:t>~</w:t>
      </w:r>
      <w:r>
        <w:rPr>
          <w:rFonts w:ascii="Arial" w:eastAsia="Arial"/>
          <w:color w:val="494949"/>
          <w:w w:val="110"/>
          <w:sz w:val="38"/>
        </w:rPr>
        <w:t>6</w:t>
      </w:r>
      <w:r>
        <w:rPr>
          <w:color w:val="494949"/>
          <w:w w:val="108"/>
        </w:rPr>
        <w:t>周才</w:t>
      </w:r>
      <w:r>
        <w:rPr>
          <w:color w:val="626262"/>
          <w:w w:val="108"/>
        </w:rPr>
        <w:t>会</w:t>
      </w:r>
      <w:r>
        <w:rPr>
          <w:color w:val="494949"/>
          <w:w w:val="108"/>
        </w:rPr>
        <w:t>消</w:t>
      </w:r>
      <w:r>
        <w:rPr>
          <w:color w:val="626262"/>
          <w:w w:val="108"/>
        </w:rPr>
        <w:t>失</w:t>
      </w:r>
      <w:r>
        <w:rPr>
          <w:color w:val="979797"/>
          <w:w w:val="108"/>
        </w:rPr>
        <w:t>。</w:t>
      </w:r>
      <w:r>
        <w:rPr>
          <w:color w:val="494949"/>
          <w:w w:val="108"/>
        </w:rPr>
        <w:t>若疼痛剧烈，也可</w:t>
      </w:r>
      <w:r>
        <w:rPr>
          <w:color w:val="626262"/>
          <w:w w:val="108"/>
        </w:rPr>
        <w:t>在</w:t>
      </w:r>
      <w:r>
        <w:rPr>
          <w:color w:val="494949"/>
          <w:w w:val="108"/>
        </w:rPr>
        <w:t>局部麻醉后切开痔静</w:t>
      </w:r>
      <w:r>
        <w:rPr>
          <w:color w:val="494949"/>
          <w:w w:val="103"/>
        </w:rPr>
        <w:t>脉，有时可迅速</w:t>
      </w:r>
      <w:r>
        <w:rPr>
          <w:color w:val="626262"/>
          <w:w w:val="103"/>
        </w:rPr>
        <w:t>缓</w:t>
      </w:r>
      <w:r>
        <w:rPr>
          <w:color w:val="494949"/>
          <w:w w:val="103"/>
        </w:rPr>
        <w:t>解疼痛</w:t>
      </w:r>
      <w:r>
        <w:rPr>
          <w:color w:val="979797"/>
          <w:w w:val="103"/>
        </w:rPr>
        <w:t>。</w:t>
      </w:r>
    </w:p>
    <w:p>
      <w:pPr>
        <w:pStyle w:val="BodyText"/>
        <w:spacing w:before="5"/>
        <w:rPr>
          <w:sz w:val="22"/>
        </w:rPr>
      </w:pPr>
      <w:r>
        <w:rPr/>
        <w:drawing>
          <wp:anchor distT="0" distB="0" distL="0" distR="0" allowOverlap="1" layoutInCell="1" locked="0" behindDoc="0" simplePos="0" relativeHeight="1249">
            <wp:simplePos x="0" y="0"/>
            <wp:positionH relativeFrom="page">
              <wp:posOffset>1118718</wp:posOffset>
            </wp:positionH>
            <wp:positionV relativeFrom="paragraph">
              <wp:posOffset>188030</wp:posOffset>
            </wp:positionV>
            <wp:extent cx="411733" cy="82296"/>
            <wp:effectExtent l="0" t="0" r="0" b="0"/>
            <wp:wrapTopAndBottom/>
            <wp:docPr id="391" name="image315.png"/>
            <wp:cNvGraphicFramePr>
              <a:graphicFrameLocks noChangeAspect="1"/>
            </wp:cNvGraphicFramePr>
            <a:graphic>
              <a:graphicData uri="http://schemas.openxmlformats.org/drawingml/2006/picture">
                <pic:pic>
                  <pic:nvPicPr>
                    <pic:cNvPr id="392" name="image315.png"/>
                    <pic:cNvPicPr/>
                  </pic:nvPicPr>
                  <pic:blipFill>
                    <a:blip r:embed="rId319" cstate="print"/>
                    <a:stretch>
                      <a:fillRect/>
                    </a:stretch>
                  </pic:blipFill>
                  <pic:spPr>
                    <a:xfrm>
                      <a:off x="0" y="0"/>
                      <a:ext cx="411733" cy="82296"/>
                    </a:xfrm>
                    <a:prstGeom prst="rect">
                      <a:avLst/>
                    </a:prstGeom>
                  </pic:spPr>
                </pic:pic>
              </a:graphicData>
            </a:graphic>
          </wp:anchor>
        </w:drawing>
      </w:r>
    </w:p>
    <w:p>
      <w:pPr>
        <w:spacing w:before="75"/>
        <w:ind w:left="3846" w:right="0" w:firstLine="0"/>
        <w:jc w:val="left"/>
        <w:rPr>
          <w:sz w:val="53"/>
        </w:rPr>
      </w:pPr>
      <w:r>
        <w:rPr>
          <w:color w:val="313131"/>
          <w:sz w:val="53"/>
        </w:rPr>
        <w:t>提</w:t>
      </w:r>
      <w:r>
        <w:rPr>
          <w:color w:val="313131"/>
          <w:sz w:val="53"/>
        </w:rPr>
        <w:t>肌</w:t>
      </w:r>
      <w:r>
        <w:rPr>
          <w:color w:val="313131"/>
          <w:sz w:val="53"/>
        </w:rPr>
        <w:t>综</w:t>
      </w:r>
      <w:r>
        <w:rPr>
          <w:color w:val="313131"/>
          <w:sz w:val="53"/>
        </w:rPr>
        <w:t>合</w:t>
      </w:r>
      <w:r>
        <w:rPr>
          <w:color w:val="313131"/>
          <w:spacing w:val="-10"/>
          <w:sz w:val="53"/>
        </w:rPr>
        <w:t>征</w:t>
      </w:r>
    </w:p>
    <w:p>
      <w:pPr>
        <w:pStyle w:val="BodyText"/>
        <w:spacing w:before="3"/>
        <w:rPr>
          <w:sz w:val="55"/>
        </w:rPr>
      </w:pPr>
    </w:p>
    <w:p>
      <w:pPr>
        <w:pStyle w:val="BodyText"/>
        <w:spacing w:line="321" w:lineRule="auto"/>
        <w:ind w:left="420" w:right="282" w:firstLine="786"/>
      </w:pPr>
      <w:r>
        <w:rPr>
          <w:color w:val="626262"/>
          <w:spacing w:val="-2"/>
          <w:w w:val="105"/>
        </w:rPr>
        <w:t>提</w:t>
      </w:r>
      <w:r>
        <w:rPr>
          <w:color w:val="626262"/>
          <w:spacing w:val="-2"/>
          <w:w w:val="105"/>
        </w:rPr>
        <w:t>肌</w:t>
      </w:r>
      <w:r>
        <w:rPr>
          <w:color w:val="626262"/>
          <w:spacing w:val="-2"/>
          <w:w w:val="105"/>
        </w:rPr>
        <w:t>综</w:t>
      </w:r>
      <w:r>
        <w:rPr>
          <w:color w:val="626262"/>
          <w:spacing w:val="-2"/>
          <w:w w:val="105"/>
        </w:rPr>
        <w:t>合</w:t>
      </w:r>
      <w:r>
        <w:rPr>
          <w:color w:val="626262"/>
          <w:spacing w:val="-2"/>
          <w:w w:val="105"/>
        </w:rPr>
        <w:t>征</w:t>
      </w:r>
      <w:r>
        <w:rPr>
          <w:color w:val="626262"/>
          <w:spacing w:val="-2"/>
          <w:w w:val="105"/>
        </w:rPr>
        <w:t>是</w:t>
      </w:r>
      <w:r>
        <w:rPr>
          <w:color w:val="626262"/>
          <w:spacing w:val="-2"/>
          <w:w w:val="105"/>
        </w:rPr>
        <w:t>由</w:t>
      </w:r>
      <w:r>
        <w:rPr>
          <w:color w:val="626262"/>
          <w:spacing w:val="-2"/>
          <w:w w:val="105"/>
        </w:rPr>
        <w:t>肛</w:t>
      </w:r>
      <w:r>
        <w:rPr>
          <w:color w:val="626262"/>
          <w:spacing w:val="-2"/>
          <w:w w:val="105"/>
        </w:rPr>
        <w:t>门</w:t>
      </w:r>
      <w:r>
        <w:rPr>
          <w:color w:val="626262"/>
          <w:spacing w:val="-2"/>
          <w:w w:val="105"/>
        </w:rPr>
        <w:t>附</w:t>
      </w:r>
      <w:r>
        <w:rPr>
          <w:color w:val="626262"/>
          <w:spacing w:val="-2"/>
          <w:w w:val="105"/>
        </w:rPr>
        <w:t>近</w:t>
      </w:r>
      <w:r>
        <w:rPr>
          <w:color w:val="626262"/>
          <w:spacing w:val="-2"/>
          <w:w w:val="105"/>
        </w:rPr>
        <w:t>肌</w:t>
      </w:r>
      <w:r>
        <w:rPr>
          <w:color w:val="626262"/>
          <w:spacing w:val="-2"/>
          <w:w w:val="105"/>
        </w:rPr>
        <w:t>肉</w:t>
      </w:r>
      <w:r>
        <w:rPr>
          <w:color w:val="626262"/>
          <w:spacing w:val="-2"/>
          <w:w w:val="105"/>
        </w:rPr>
        <w:t>（</w:t>
      </w:r>
      <w:r>
        <w:rPr>
          <w:color w:val="626262"/>
          <w:spacing w:val="-2"/>
          <w:w w:val="105"/>
        </w:rPr>
        <w:t>肛</w:t>
      </w:r>
      <w:r>
        <w:rPr>
          <w:color w:val="626262"/>
          <w:spacing w:val="-2"/>
          <w:w w:val="105"/>
        </w:rPr>
        <w:t>提</w:t>
      </w:r>
      <w:r>
        <w:rPr>
          <w:color w:val="626262"/>
          <w:spacing w:val="-2"/>
          <w:w w:val="105"/>
        </w:rPr>
        <w:t>肌</w:t>
      </w:r>
      <w:r>
        <w:rPr>
          <w:color w:val="626262"/>
          <w:spacing w:val="-2"/>
          <w:w w:val="105"/>
        </w:rPr>
        <w:t>）</w:t>
      </w:r>
      <w:r>
        <w:rPr>
          <w:color w:val="626262"/>
          <w:spacing w:val="-2"/>
          <w:w w:val="105"/>
        </w:rPr>
        <w:t>抽</w:t>
      </w:r>
      <w:r>
        <w:rPr>
          <w:color w:val="626262"/>
          <w:spacing w:val="-2"/>
          <w:w w:val="105"/>
        </w:rPr>
        <w:t>播</w:t>
      </w:r>
      <w:r>
        <w:rPr>
          <w:color w:val="626262"/>
          <w:spacing w:val="-2"/>
          <w:w w:val="105"/>
        </w:rPr>
        <w:t>导</w:t>
      </w:r>
      <w:r>
        <w:rPr>
          <w:color w:val="626262"/>
          <w:spacing w:val="-2"/>
          <w:w w:val="105"/>
        </w:rPr>
        <w:t>致</w:t>
      </w:r>
      <w:r>
        <w:rPr>
          <w:color w:val="626262"/>
          <w:spacing w:val="-2"/>
          <w:w w:val="105"/>
        </w:rPr>
        <w:t>的</w:t>
      </w:r>
      <w:r>
        <w:rPr>
          <w:color w:val="626262"/>
          <w:spacing w:val="-2"/>
          <w:w w:val="105"/>
        </w:rPr>
        <w:t>直</w:t>
      </w:r>
      <w:r>
        <w:rPr>
          <w:color w:val="626262"/>
          <w:spacing w:val="-2"/>
          <w:w w:val="105"/>
        </w:rPr>
        <w:t>肠</w:t>
      </w:r>
      <w:r>
        <w:rPr>
          <w:color w:val="626262"/>
          <w:spacing w:val="-2"/>
          <w:w w:val="105"/>
        </w:rPr>
        <w:t>偶</w:t>
      </w:r>
      <w:r>
        <w:rPr>
          <w:color w:val="626262"/>
          <w:spacing w:val="-2"/>
          <w:w w:val="105"/>
        </w:rPr>
        <w:t>发</w:t>
      </w:r>
      <w:r>
        <w:rPr>
          <w:color w:val="626262"/>
          <w:spacing w:val="-2"/>
          <w:w w:val="105"/>
        </w:rPr>
        <w:t>性</w:t>
      </w:r>
      <w:r>
        <w:rPr>
          <w:color w:val="626262"/>
          <w:spacing w:val="-2"/>
          <w:w w:val="105"/>
        </w:rPr>
        <w:t>疼</w:t>
      </w:r>
      <w:r>
        <w:rPr>
          <w:color w:val="626262"/>
          <w:spacing w:val="-2"/>
          <w:w w:val="105"/>
        </w:rPr>
        <w:t>痛</w:t>
      </w:r>
      <w:r>
        <w:rPr>
          <w:color w:val="A8A8A8"/>
          <w:spacing w:val="-2"/>
          <w:w w:val="105"/>
        </w:rPr>
        <w:t>。</w:t>
      </w:r>
    </w:p>
    <w:p>
      <w:pPr>
        <w:pStyle w:val="BodyText"/>
        <w:spacing w:line="321" w:lineRule="auto" w:before="1"/>
        <w:ind w:left="382" w:right="38" w:firstLine="813"/>
        <w:rPr>
          <w:rFonts w:ascii="Arial" w:eastAsia="Arial"/>
          <w:sz w:val="22"/>
        </w:rPr>
      </w:pPr>
      <w:r>
        <w:rPr>
          <w:color w:val="494949"/>
          <w:w w:val="108"/>
        </w:rPr>
        <w:t>提</w:t>
      </w:r>
      <w:r>
        <w:rPr>
          <w:color w:val="313131"/>
          <w:w w:val="108"/>
        </w:rPr>
        <w:t>肌</w:t>
      </w:r>
      <w:r>
        <w:rPr>
          <w:color w:val="494949"/>
          <w:w w:val="108"/>
        </w:rPr>
        <w:t>综合征以直肠痛及</w:t>
      </w:r>
      <w:r>
        <w:rPr>
          <w:color w:val="313131"/>
          <w:w w:val="108"/>
        </w:rPr>
        <w:t>尾椎痛</w:t>
      </w:r>
      <w:r>
        <w:rPr>
          <w:color w:val="626262"/>
          <w:w w:val="108"/>
        </w:rPr>
        <w:t>变</w:t>
      </w:r>
      <w:r>
        <w:rPr>
          <w:color w:val="494949"/>
          <w:w w:val="108"/>
        </w:rPr>
        <w:t>化为主</w:t>
      </w:r>
      <w:r>
        <w:rPr>
          <w:color w:val="979797"/>
          <w:w w:val="108"/>
        </w:rPr>
        <w:t>。</w:t>
      </w:r>
      <w:r>
        <w:rPr>
          <w:color w:val="494949"/>
          <w:w w:val="108"/>
        </w:rPr>
        <w:t>肌肉痉</w:t>
      </w:r>
      <w:r>
        <w:rPr>
          <w:color w:val="626262"/>
          <w:w w:val="108"/>
        </w:rPr>
        <w:t>挛</w:t>
      </w:r>
      <w:r>
        <w:rPr>
          <w:color w:val="494949"/>
          <w:spacing w:val="2"/>
          <w:w w:val="112"/>
        </w:rPr>
        <w:t>引起的疼痛通常与排便无关</w:t>
      </w:r>
      <w:r>
        <w:rPr>
          <w:color w:val="979797"/>
          <w:spacing w:val="2"/>
          <w:w w:val="112"/>
        </w:rPr>
        <w:t>。</w:t>
      </w:r>
      <w:r>
        <w:rPr>
          <w:color w:val="494949"/>
          <w:spacing w:val="2"/>
          <w:w w:val="112"/>
        </w:rPr>
        <w:t>疼痛通常持续少于</w:t>
      </w:r>
      <w:r>
        <w:rPr>
          <w:rFonts w:ascii="Times New Roman" w:eastAsia="Times New Roman"/>
          <w:color w:val="494949"/>
          <w:spacing w:val="1"/>
          <w:w w:val="113"/>
          <w:sz w:val="39"/>
        </w:rPr>
        <w:t>20</w:t>
      </w:r>
      <w:r>
        <w:rPr>
          <w:color w:val="494949"/>
          <w:w w:val="112"/>
        </w:rPr>
        <w:t>分</w:t>
      </w:r>
      <w:r>
        <w:rPr>
          <w:color w:val="494949"/>
          <w:spacing w:val="2"/>
          <w:w w:val="110"/>
        </w:rPr>
        <w:t>钟</w:t>
      </w:r>
      <w:r>
        <w:rPr>
          <w:color w:val="979797"/>
          <w:spacing w:val="2"/>
          <w:w w:val="110"/>
        </w:rPr>
        <w:t>。</w:t>
      </w:r>
      <w:r>
        <w:rPr>
          <w:color w:val="494949"/>
          <w:spacing w:val="2"/>
          <w:w w:val="110"/>
        </w:rPr>
        <w:t>直肠内疼痛可短而剧烈，也可是直肠上段的隐痛</w:t>
      </w:r>
      <w:r>
        <w:rPr>
          <w:color w:val="979797"/>
          <w:w w:val="110"/>
        </w:rPr>
        <w:t>。</w:t>
      </w:r>
      <w:r>
        <w:rPr>
          <w:color w:val="494949"/>
          <w:w w:val="105"/>
        </w:rPr>
        <w:t>疼痛可自发产生，也可在坐着时出现，并可使人从睡眠中</w:t>
      </w:r>
      <w:r>
        <w:rPr>
          <w:color w:val="494949"/>
          <w:w w:val="108"/>
        </w:rPr>
        <w:t>痛醒</w:t>
      </w:r>
      <w:r>
        <w:rPr>
          <w:color w:val="979797"/>
          <w:w w:val="108"/>
        </w:rPr>
        <w:t>。</w:t>
      </w:r>
      <w:r>
        <w:rPr>
          <w:color w:val="494949"/>
          <w:w w:val="108"/>
        </w:rPr>
        <w:t>这种疼痛会在排气或排便</w:t>
      </w:r>
      <w:r>
        <w:rPr>
          <w:color w:val="626262"/>
          <w:w w:val="108"/>
        </w:rPr>
        <w:t>后</w:t>
      </w:r>
      <w:r>
        <w:rPr>
          <w:color w:val="494949"/>
          <w:w w:val="108"/>
        </w:rPr>
        <w:t>减轻</w:t>
      </w:r>
      <w:r>
        <w:rPr>
          <w:color w:val="979797"/>
          <w:w w:val="108"/>
        </w:rPr>
        <w:t>。</w:t>
      </w:r>
      <w:r>
        <w:rPr>
          <w:color w:val="494949"/>
          <w:w w:val="108"/>
        </w:rPr>
        <w:t>严</w:t>
      </w:r>
      <w:r>
        <w:rPr>
          <w:color w:val="626262"/>
          <w:w w:val="108"/>
        </w:rPr>
        <w:t>重</w:t>
      </w:r>
      <w:r>
        <w:rPr>
          <w:color w:val="494949"/>
          <w:w w:val="108"/>
        </w:rPr>
        <w:t>患者疼痛</w:t>
      </w:r>
      <w:r>
        <w:rPr>
          <w:color w:val="494949"/>
          <w:spacing w:val="1"/>
          <w:w w:val="108"/>
        </w:rPr>
        <w:t>会持续几个小时且频繁发作</w:t>
      </w:r>
      <w:r>
        <w:rPr>
          <w:color w:val="979797"/>
          <w:spacing w:val="1"/>
          <w:w w:val="108"/>
        </w:rPr>
        <w:t>。</w:t>
      </w:r>
      <w:r>
        <w:rPr>
          <w:color w:val="494949"/>
          <w:w w:val="108"/>
        </w:rPr>
        <w:t>患者可能经历各种不成功</w:t>
      </w:r>
      <w:r>
        <w:rPr>
          <w:color w:val="494949"/>
          <w:spacing w:val="1"/>
          <w:w w:val="104"/>
        </w:rPr>
        <w:t>的直肠手术，以减轻这些症状</w:t>
      </w:r>
      <w:r>
        <w:rPr>
          <w:rFonts w:ascii="Arial" w:eastAsia="Arial"/>
          <w:color w:val="979797"/>
          <w:w w:val="104"/>
          <w:sz w:val="22"/>
        </w:rPr>
        <w:t>c</w:t>
      </w:r>
    </w:p>
    <w:p>
      <w:pPr>
        <w:pStyle w:val="BodyText"/>
        <w:spacing w:line="443" w:lineRule="exact"/>
        <w:ind w:left="424"/>
      </w:pPr>
      <w:r>
        <w:rPr>
          <w:color w:val="494949"/>
          <w:w w:val="105"/>
        </w:rPr>
        <w:t>诊</w:t>
      </w:r>
      <w:r>
        <w:rPr>
          <w:color w:val="494949"/>
          <w:spacing w:val="-10"/>
          <w:w w:val="105"/>
        </w:rPr>
        <w:t>断</w:t>
      </w:r>
    </w:p>
    <w:p>
      <w:pPr>
        <w:pStyle w:val="BodyText"/>
        <w:spacing w:before="164"/>
        <w:ind w:left="1192"/>
      </w:pPr>
      <w:r>
        <w:rPr>
          <w:color w:val="494949"/>
          <w:w w:val="105"/>
        </w:rPr>
        <w:t>医</w:t>
      </w:r>
      <w:r>
        <w:rPr>
          <w:color w:val="494949"/>
          <w:w w:val="105"/>
        </w:rPr>
        <w:t>师</w:t>
      </w:r>
      <w:r>
        <w:rPr>
          <w:color w:val="494949"/>
          <w:w w:val="105"/>
        </w:rPr>
        <w:t>可</w:t>
      </w:r>
      <w:r>
        <w:rPr>
          <w:color w:val="494949"/>
          <w:w w:val="105"/>
        </w:rPr>
        <w:t>采</w:t>
      </w:r>
      <w:r>
        <w:rPr>
          <w:color w:val="494949"/>
          <w:w w:val="105"/>
        </w:rPr>
        <w:t>取</w:t>
      </w:r>
      <w:r>
        <w:rPr>
          <w:color w:val="494949"/>
          <w:w w:val="105"/>
        </w:rPr>
        <w:t>体</w:t>
      </w:r>
      <w:r>
        <w:rPr>
          <w:color w:val="494949"/>
          <w:w w:val="105"/>
        </w:rPr>
        <w:t>格</w:t>
      </w:r>
      <w:r>
        <w:rPr>
          <w:color w:val="494949"/>
          <w:w w:val="105"/>
        </w:rPr>
        <w:t>检</w:t>
      </w:r>
      <w:r>
        <w:rPr>
          <w:color w:val="494949"/>
          <w:w w:val="105"/>
        </w:rPr>
        <w:t>查</w:t>
      </w:r>
      <w:r>
        <w:rPr>
          <w:color w:val="494949"/>
          <w:w w:val="105"/>
        </w:rPr>
        <w:t>排</w:t>
      </w:r>
      <w:r>
        <w:rPr>
          <w:color w:val="494949"/>
          <w:w w:val="105"/>
        </w:rPr>
        <w:t>除</w:t>
      </w:r>
      <w:r>
        <w:rPr>
          <w:color w:val="494949"/>
          <w:w w:val="105"/>
        </w:rPr>
        <w:t>其</w:t>
      </w:r>
      <w:r>
        <w:rPr>
          <w:color w:val="494949"/>
          <w:w w:val="105"/>
        </w:rPr>
        <w:t>他</w:t>
      </w:r>
      <w:r>
        <w:rPr>
          <w:color w:val="494949"/>
          <w:w w:val="105"/>
        </w:rPr>
        <w:t>导</w:t>
      </w:r>
      <w:r>
        <w:rPr>
          <w:color w:val="494949"/>
          <w:w w:val="105"/>
        </w:rPr>
        <w:t>致</w:t>
      </w:r>
      <w:r>
        <w:rPr>
          <w:color w:val="494949"/>
          <w:w w:val="105"/>
        </w:rPr>
        <w:t>直</w:t>
      </w:r>
      <w:r>
        <w:rPr>
          <w:color w:val="494949"/>
          <w:w w:val="105"/>
        </w:rPr>
        <w:t>肠</w:t>
      </w:r>
      <w:r>
        <w:rPr>
          <w:color w:val="494949"/>
          <w:w w:val="105"/>
        </w:rPr>
        <w:t>疼</w:t>
      </w:r>
      <w:r>
        <w:rPr>
          <w:color w:val="494949"/>
          <w:w w:val="105"/>
        </w:rPr>
        <w:t>痛</w:t>
      </w:r>
      <w:r>
        <w:rPr>
          <w:color w:val="494949"/>
          <w:w w:val="105"/>
        </w:rPr>
        <w:t>的</w:t>
      </w:r>
      <w:r>
        <w:rPr>
          <w:color w:val="494949"/>
          <w:w w:val="105"/>
        </w:rPr>
        <w:t>情</w:t>
      </w:r>
      <w:r>
        <w:rPr>
          <w:color w:val="494949"/>
          <w:spacing w:val="-10"/>
          <w:w w:val="105"/>
        </w:rPr>
        <w:t>况</w:t>
      </w:r>
    </w:p>
    <w:p>
      <w:pPr>
        <w:pStyle w:val="BodyText"/>
        <w:spacing w:line="319" w:lineRule="auto" w:before="154"/>
        <w:ind w:left="391" w:right="261" w:hanging="127"/>
        <w:jc w:val="both"/>
      </w:pPr>
      <w:r>
        <w:rPr>
          <w:color w:val="626262"/>
          <w:spacing w:val="1"/>
          <w:w w:val="105"/>
        </w:rPr>
        <w:t>（</w:t>
      </w:r>
      <w:r>
        <w:rPr>
          <w:color w:val="494949"/>
          <w:spacing w:val="1"/>
          <w:w w:val="105"/>
        </w:rPr>
        <w:t>如血栓痔、疫以及脓肿）</w:t>
      </w:r>
      <w:r>
        <w:rPr>
          <w:color w:val="979797"/>
          <w:spacing w:val="1"/>
          <w:w w:val="105"/>
        </w:rPr>
        <w:t>。</w:t>
      </w:r>
      <w:r>
        <w:rPr>
          <w:color w:val="494949"/>
          <w:spacing w:val="1"/>
          <w:w w:val="105"/>
        </w:rPr>
        <w:t>无论提</w:t>
      </w:r>
      <w:r>
        <w:rPr>
          <w:color w:val="313131"/>
          <w:spacing w:val="1"/>
          <w:w w:val="105"/>
        </w:rPr>
        <w:t>肌</w:t>
      </w:r>
      <w:r>
        <w:rPr>
          <w:color w:val="494949"/>
          <w:spacing w:val="1"/>
          <w:w w:val="105"/>
        </w:rPr>
        <w:t>松</w:t>
      </w:r>
      <w:r>
        <w:rPr>
          <w:color w:val="313131"/>
          <w:spacing w:val="1"/>
          <w:w w:val="105"/>
        </w:rPr>
        <w:t>弛</w:t>
      </w:r>
      <w:r>
        <w:rPr>
          <w:color w:val="494949"/>
          <w:w w:val="105"/>
        </w:rPr>
        <w:t>或紧张，体格</w:t>
      </w:r>
      <w:r>
        <w:rPr>
          <w:color w:val="494949"/>
          <w:w w:val="108"/>
        </w:rPr>
        <w:t>检查结果往</w:t>
      </w:r>
      <w:r>
        <w:rPr>
          <w:color w:val="626262"/>
          <w:w w:val="108"/>
        </w:rPr>
        <w:t>往</w:t>
      </w:r>
      <w:r>
        <w:rPr>
          <w:color w:val="494949"/>
          <w:w w:val="108"/>
        </w:rPr>
        <w:t>正常</w:t>
      </w:r>
      <w:r>
        <w:rPr>
          <w:color w:val="979797"/>
          <w:w w:val="108"/>
        </w:rPr>
        <w:t>。</w:t>
      </w:r>
      <w:r>
        <w:rPr>
          <w:color w:val="494949"/>
          <w:w w:val="108"/>
        </w:rPr>
        <w:t>普遍来说，疼痛多由下背部以及前列腺疾病引起</w:t>
      </w:r>
      <w:r>
        <w:rPr>
          <w:color w:val="A8A8A8"/>
          <w:w w:val="108"/>
        </w:rPr>
        <w:t>。</w:t>
      </w:r>
    </w:p>
    <w:p>
      <w:pPr>
        <w:pStyle w:val="BodyText"/>
        <w:spacing w:before="5"/>
        <w:ind w:left="398"/>
      </w:pPr>
      <w:r>
        <w:rPr>
          <w:color w:val="494949"/>
          <w:w w:val="105"/>
        </w:rPr>
        <w:t>治</w:t>
      </w:r>
      <w:r>
        <w:rPr>
          <w:color w:val="494949"/>
          <w:spacing w:val="-10"/>
          <w:w w:val="105"/>
        </w:rPr>
        <w:t>疗</w:t>
      </w:r>
    </w:p>
    <w:p>
      <w:pPr>
        <w:pStyle w:val="BodyText"/>
        <w:spacing w:line="324" w:lineRule="auto" w:before="164"/>
        <w:ind w:left="402" w:right="185" w:firstLine="789"/>
        <w:jc w:val="both"/>
      </w:pPr>
      <w:r>
        <w:rPr>
          <w:color w:val="494949"/>
          <w:spacing w:val="1"/>
          <w:w w:val="108"/>
        </w:rPr>
        <w:t>医</w:t>
      </w:r>
      <w:r>
        <w:rPr>
          <w:color w:val="313131"/>
          <w:spacing w:val="1"/>
          <w:w w:val="108"/>
        </w:rPr>
        <w:t>师</w:t>
      </w:r>
      <w:r>
        <w:rPr>
          <w:color w:val="494949"/>
          <w:spacing w:val="1"/>
          <w:w w:val="108"/>
        </w:rPr>
        <w:t>要</w:t>
      </w:r>
      <w:r>
        <w:rPr>
          <w:color w:val="313131"/>
          <w:spacing w:val="1"/>
          <w:w w:val="108"/>
        </w:rPr>
        <w:t>向</w:t>
      </w:r>
      <w:r>
        <w:rPr>
          <w:color w:val="494949"/>
          <w:spacing w:val="1"/>
          <w:w w:val="108"/>
        </w:rPr>
        <w:t>患者解释这种情况是良性的</w:t>
      </w:r>
      <w:r>
        <w:rPr>
          <w:color w:val="979797"/>
          <w:spacing w:val="1"/>
          <w:w w:val="108"/>
        </w:rPr>
        <w:t>。</w:t>
      </w:r>
      <w:r>
        <w:rPr>
          <w:color w:val="494949"/>
          <w:spacing w:val="1"/>
          <w:w w:val="108"/>
        </w:rPr>
        <w:t>其可</w:t>
      </w:r>
      <w:r>
        <w:rPr>
          <w:color w:val="626262"/>
          <w:spacing w:val="1"/>
          <w:w w:val="108"/>
        </w:rPr>
        <w:t>经</w:t>
      </w:r>
      <w:r>
        <w:rPr>
          <w:color w:val="494949"/>
          <w:spacing w:val="1"/>
          <w:w w:val="108"/>
        </w:rPr>
        <w:t>排</w:t>
      </w:r>
      <w:r>
        <w:rPr>
          <w:color w:val="626262"/>
          <w:w w:val="108"/>
        </w:rPr>
        <w:t>气</w:t>
      </w:r>
      <w:r>
        <w:rPr>
          <w:color w:val="494949"/>
          <w:w w:val="109"/>
        </w:rPr>
        <w:t>或排便、经坐浴或经服用轻度止痛药（如阿司匹林）缓</w:t>
      </w:r>
      <w:r>
        <w:rPr>
          <w:color w:val="494949"/>
          <w:w w:val="108"/>
        </w:rPr>
        <w:t>解</w:t>
      </w:r>
      <w:r>
        <w:rPr>
          <w:color w:val="979797"/>
          <w:w w:val="108"/>
        </w:rPr>
        <w:t>。</w:t>
      </w:r>
      <w:r>
        <w:rPr>
          <w:color w:val="494949"/>
          <w:w w:val="108"/>
        </w:rPr>
        <w:t>症状更强烈时</w:t>
      </w:r>
      <w:r>
        <w:rPr>
          <w:color w:val="313131"/>
          <w:w w:val="108"/>
        </w:rPr>
        <w:t>｀</w:t>
      </w:r>
      <w:r>
        <w:rPr>
          <w:color w:val="494949"/>
          <w:w w:val="108"/>
        </w:rPr>
        <w:t>可</w:t>
      </w:r>
      <w:r>
        <w:rPr>
          <w:color w:val="626262"/>
          <w:w w:val="108"/>
        </w:rPr>
        <w:t>采</w:t>
      </w:r>
      <w:r>
        <w:rPr>
          <w:color w:val="494949"/>
          <w:w w:val="108"/>
        </w:rPr>
        <w:t>取电刺激疗法</w:t>
      </w:r>
      <w:r>
        <w:rPr>
          <w:color w:val="626262"/>
          <w:w w:val="108"/>
        </w:rPr>
        <w:t>（</w:t>
      </w:r>
      <w:r>
        <w:rPr>
          <w:color w:val="494949"/>
          <w:w w:val="108"/>
        </w:rPr>
        <w:t>将探测器伸入</w:t>
      </w:r>
      <w:r>
        <w:rPr>
          <w:color w:val="494949"/>
          <w:spacing w:val="1"/>
          <w:w w:val="104"/>
        </w:rPr>
        <w:t>肛门的高电</w:t>
      </w:r>
      <w:r>
        <w:rPr>
          <w:color w:val="626262"/>
          <w:spacing w:val="1"/>
          <w:w w:val="104"/>
        </w:rPr>
        <w:t>压</w:t>
      </w:r>
      <w:r>
        <w:rPr>
          <w:color w:val="494949"/>
          <w:spacing w:val="1"/>
          <w:w w:val="104"/>
        </w:rPr>
        <w:t>洽疗</w:t>
      </w:r>
      <w:r>
        <w:rPr>
          <w:color w:val="626262"/>
          <w:spacing w:val="1"/>
          <w:w w:val="104"/>
        </w:rPr>
        <w:t>）</w:t>
      </w:r>
      <w:r>
        <w:rPr>
          <w:color w:val="313131"/>
          <w:spacing w:val="1"/>
          <w:w w:val="104"/>
        </w:rPr>
        <w:t>，</w:t>
      </w:r>
      <w:r>
        <w:rPr>
          <w:color w:val="494949"/>
          <w:spacing w:val="1"/>
          <w:w w:val="104"/>
        </w:rPr>
        <w:t>这种电刺激可帮助缓解提肌</w:t>
      </w:r>
      <w:r>
        <w:rPr>
          <w:color w:val="626262"/>
          <w:spacing w:val="1"/>
          <w:w w:val="104"/>
        </w:rPr>
        <w:t>痉</w:t>
      </w:r>
      <w:r>
        <w:rPr>
          <w:color w:val="494949"/>
          <w:spacing w:val="1"/>
          <w:w w:val="104"/>
        </w:rPr>
        <w:t>挛</w:t>
      </w:r>
      <w:r>
        <w:rPr>
          <w:color w:val="979797"/>
          <w:w w:val="104"/>
        </w:rPr>
        <w:t>。</w:t>
      </w:r>
    </w:p>
    <w:p>
      <w:pPr>
        <w:pStyle w:val="BodyText"/>
        <w:spacing w:before="4"/>
        <w:rPr>
          <w:sz w:val="40"/>
        </w:rPr>
      </w:pPr>
    </w:p>
    <w:p>
      <w:pPr>
        <w:spacing w:before="0"/>
        <w:ind w:left="3866" w:right="0" w:firstLine="0"/>
        <w:jc w:val="left"/>
        <w:rPr>
          <w:sz w:val="53"/>
        </w:rPr>
      </w:pPr>
      <w:r>
        <w:rPr>
          <w:color w:val="313131"/>
          <w:spacing w:val="-4"/>
          <w:w w:val="105"/>
          <w:sz w:val="53"/>
        </w:rPr>
        <w:t>藏毛病</w:t>
      </w:r>
    </w:p>
    <w:p>
      <w:pPr>
        <w:pStyle w:val="BodyText"/>
        <w:spacing w:before="4"/>
        <w:rPr>
          <w:sz w:val="54"/>
        </w:rPr>
      </w:pPr>
    </w:p>
    <w:p>
      <w:pPr>
        <w:pStyle w:val="BodyText"/>
        <w:spacing w:before="1"/>
        <w:ind w:left="1230"/>
      </w:pPr>
      <w:r>
        <w:rPr>
          <w:color w:val="626262"/>
          <w:w w:val="115"/>
        </w:rPr>
        <w:t>藏</w:t>
      </w:r>
      <w:r>
        <w:rPr>
          <w:color w:val="626262"/>
          <w:w w:val="115"/>
        </w:rPr>
        <w:t>毛</w:t>
      </w:r>
      <w:r>
        <w:rPr>
          <w:color w:val="626262"/>
          <w:w w:val="115"/>
        </w:rPr>
        <w:t>病</w:t>
      </w:r>
      <w:r>
        <w:rPr>
          <w:color w:val="626262"/>
          <w:w w:val="115"/>
        </w:rPr>
        <w:t>是</w:t>
      </w:r>
      <w:r>
        <w:rPr>
          <w:color w:val="626262"/>
          <w:w w:val="115"/>
        </w:rPr>
        <w:t>由</w:t>
      </w:r>
      <w:r>
        <w:rPr>
          <w:color w:val="626262"/>
          <w:w w:val="115"/>
        </w:rPr>
        <w:t>于</w:t>
      </w:r>
      <w:r>
        <w:rPr>
          <w:color w:val="626262"/>
          <w:w w:val="115"/>
        </w:rPr>
        <w:t>低</w:t>
      </w:r>
      <w:r>
        <w:rPr>
          <w:color w:val="626262"/>
          <w:w w:val="115"/>
        </w:rPr>
        <w:t>尾</w:t>
      </w:r>
      <w:r>
        <w:rPr>
          <w:color w:val="626262"/>
          <w:w w:val="115"/>
        </w:rPr>
        <w:t>部</w:t>
      </w:r>
      <w:r>
        <w:rPr>
          <w:color w:val="626262"/>
          <w:w w:val="115"/>
        </w:rPr>
        <w:t>的</w:t>
      </w:r>
      <w:r>
        <w:rPr>
          <w:color w:val="626262"/>
          <w:w w:val="115"/>
        </w:rPr>
        <w:t>毛</w:t>
      </w:r>
      <w:r>
        <w:rPr>
          <w:color w:val="626262"/>
          <w:w w:val="115"/>
        </w:rPr>
        <w:t>发</w:t>
      </w:r>
      <w:r>
        <w:rPr>
          <w:color w:val="626262"/>
          <w:w w:val="115"/>
        </w:rPr>
        <w:t>损</w:t>
      </w:r>
      <w:r>
        <w:rPr>
          <w:color w:val="626262"/>
          <w:w w:val="115"/>
        </w:rPr>
        <w:t>伤</w:t>
      </w:r>
      <w:r>
        <w:rPr>
          <w:color w:val="626262"/>
          <w:w w:val="115"/>
        </w:rPr>
        <w:t>皮</w:t>
      </w:r>
      <w:r>
        <w:rPr>
          <w:color w:val="626262"/>
          <w:w w:val="115"/>
        </w:rPr>
        <w:t>肤</w:t>
      </w:r>
      <w:r>
        <w:rPr>
          <w:color w:val="626262"/>
          <w:w w:val="115"/>
        </w:rPr>
        <w:t>引</w:t>
      </w:r>
      <w:r>
        <w:rPr>
          <w:color w:val="626262"/>
          <w:w w:val="115"/>
        </w:rPr>
        <w:t>起</w:t>
      </w:r>
      <w:r>
        <w:rPr>
          <w:color w:val="626262"/>
          <w:w w:val="115"/>
        </w:rPr>
        <w:t>感</w:t>
      </w:r>
      <w:r>
        <w:rPr>
          <w:color w:val="626262"/>
          <w:spacing w:val="-10"/>
          <w:w w:val="115"/>
        </w:rPr>
        <w:t>染</w:t>
      </w:r>
    </w:p>
    <w:p>
      <w:pPr>
        <w:spacing w:line="240" w:lineRule="auto" w:before="11"/>
        <w:rPr>
          <w:sz w:val="46"/>
        </w:rPr>
      </w:pPr>
      <w:r>
        <w:rPr/>
        <w:br w:type="column"/>
      </w:r>
      <w:r>
        <w:rPr>
          <w:sz w:val="46"/>
        </w:rPr>
      </w:r>
    </w:p>
    <w:p>
      <w:pPr>
        <w:pStyle w:val="BodyText"/>
        <w:ind w:left="375"/>
      </w:pPr>
      <w:r>
        <w:rPr>
          <w:color w:val="626262"/>
          <w:w w:val="105"/>
        </w:rPr>
        <w:t>所</w:t>
      </w:r>
      <w:r>
        <w:rPr>
          <w:color w:val="626262"/>
          <w:w w:val="105"/>
        </w:rPr>
        <w:t>致</w:t>
      </w:r>
      <w:r>
        <w:rPr>
          <w:color w:val="979797"/>
          <w:spacing w:val="-10"/>
          <w:w w:val="105"/>
        </w:rPr>
        <w:t>。</w:t>
      </w:r>
    </w:p>
    <w:p>
      <w:pPr>
        <w:pStyle w:val="BodyText"/>
        <w:spacing w:line="345" w:lineRule="auto" w:before="142"/>
        <w:ind w:left="333" w:right="1106" w:firstLine="822"/>
      </w:pPr>
      <w:r>
        <w:rPr>
          <w:color w:val="494949"/>
          <w:spacing w:val="-2"/>
          <w:w w:val="110"/>
        </w:rPr>
        <w:t>感</w:t>
      </w:r>
      <w:r>
        <w:rPr>
          <w:color w:val="494949"/>
          <w:spacing w:val="-2"/>
          <w:w w:val="110"/>
        </w:rPr>
        <w:t>染</w:t>
      </w:r>
      <w:r>
        <w:rPr>
          <w:color w:val="494949"/>
          <w:spacing w:val="-2"/>
          <w:w w:val="110"/>
        </w:rPr>
        <w:t>部</w:t>
      </w:r>
      <w:r>
        <w:rPr>
          <w:color w:val="494949"/>
          <w:spacing w:val="-2"/>
          <w:w w:val="110"/>
        </w:rPr>
        <w:t>位</w:t>
      </w:r>
      <w:r>
        <w:rPr>
          <w:color w:val="494949"/>
          <w:spacing w:val="-2"/>
          <w:w w:val="110"/>
        </w:rPr>
        <w:t>脓</w:t>
      </w:r>
      <w:r>
        <w:rPr>
          <w:color w:val="494949"/>
          <w:spacing w:val="-2"/>
          <w:w w:val="110"/>
        </w:rPr>
        <w:t>性</w:t>
      </w:r>
      <w:r>
        <w:rPr>
          <w:color w:val="494949"/>
          <w:spacing w:val="-2"/>
          <w:w w:val="110"/>
        </w:rPr>
        <w:t>分</w:t>
      </w:r>
      <w:r>
        <w:rPr>
          <w:color w:val="494949"/>
          <w:spacing w:val="-2"/>
          <w:w w:val="110"/>
        </w:rPr>
        <w:t>泌</w:t>
      </w:r>
      <w:r>
        <w:rPr>
          <w:color w:val="494949"/>
          <w:spacing w:val="-2"/>
          <w:w w:val="110"/>
        </w:rPr>
        <w:t>物</w:t>
      </w:r>
      <w:r>
        <w:rPr>
          <w:color w:val="494949"/>
          <w:spacing w:val="-2"/>
          <w:w w:val="110"/>
        </w:rPr>
        <w:t>聚</w:t>
      </w:r>
      <w:r>
        <w:rPr>
          <w:color w:val="494949"/>
          <w:spacing w:val="-2"/>
          <w:w w:val="110"/>
        </w:rPr>
        <w:t>集</w:t>
      </w:r>
      <w:r>
        <w:rPr>
          <w:color w:val="494949"/>
          <w:spacing w:val="-2"/>
          <w:w w:val="110"/>
        </w:rPr>
        <w:t>形</w:t>
      </w:r>
      <w:r>
        <w:rPr>
          <w:color w:val="494949"/>
          <w:spacing w:val="-2"/>
          <w:w w:val="110"/>
        </w:rPr>
        <w:t>成</w:t>
      </w:r>
      <w:r>
        <w:rPr>
          <w:color w:val="494949"/>
          <w:spacing w:val="-2"/>
          <w:w w:val="110"/>
        </w:rPr>
        <w:t>藏</w:t>
      </w:r>
      <w:r>
        <w:rPr>
          <w:color w:val="494949"/>
          <w:spacing w:val="-2"/>
          <w:w w:val="110"/>
        </w:rPr>
        <w:t>毛</w:t>
      </w:r>
      <w:r>
        <w:rPr>
          <w:color w:val="494949"/>
          <w:spacing w:val="-2"/>
          <w:w w:val="110"/>
        </w:rPr>
        <w:t>脓</w:t>
      </w:r>
      <w:r>
        <w:rPr>
          <w:color w:val="494949"/>
          <w:spacing w:val="-2"/>
          <w:w w:val="110"/>
        </w:rPr>
        <w:t>肿</w:t>
      </w:r>
      <w:r>
        <w:rPr>
          <w:color w:val="1C1C1C"/>
          <w:spacing w:val="-2"/>
          <w:w w:val="110"/>
        </w:rPr>
        <w:t>；</w:t>
      </w:r>
      <w:r>
        <w:rPr>
          <w:color w:val="494949"/>
          <w:spacing w:val="-2"/>
          <w:w w:val="110"/>
        </w:rPr>
        <w:t>慢</w:t>
      </w:r>
      <w:r>
        <w:rPr>
          <w:color w:val="494949"/>
          <w:spacing w:val="-2"/>
          <w:w w:val="110"/>
        </w:rPr>
        <w:t>性</w:t>
      </w:r>
      <w:r>
        <w:rPr>
          <w:color w:val="494949"/>
          <w:spacing w:val="-2"/>
          <w:w w:val="110"/>
        </w:rPr>
        <w:t>伤</w:t>
      </w:r>
      <w:r>
        <w:rPr>
          <w:color w:val="494949"/>
          <w:spacing w:val="-2"/>
          <w:w w:val="110"/>
        </w:rPr>
        <w:t>口</w:t>
      </w:r>
      <w:r>
        <w:rPr>
          <w:color w:val="494949"/>
          <w:spacing w:val="-2"/>
          <w:w w:val="110"/>
        </w:rPr>
        <w:t>引</w:t>
      </w:r>
      <w:r>
        <w:rPr>
          <w:color w:val="494949"/>
          <w:spacing w:val="-2"/>
          <w:w w:val="110"/>
        </w:rPr>
        <w:t>流</w:t>
      </w:r>
      <w:r>
        <w:rPr>
          <w:color w:val="494949"/>
          <w:spacing w:val="-2"/>
          <w:w w:val="110"/>
        </w:rPr>
        <w:t>形</w:t>
      </w:r>
      <w:r>
        <w:rPr>
          <w:color w:val="494949"/>
          <w:spacing w:val="-2"/>
          <w:w w:val="110"/>
        </w:rPr>
        <w:t>成</w:t>
      </w:r>
      <w:r>
        <w:rPr>
          <w:color w:val="494949"/>
          <w:spacing w:val="-2"/>
          <w:w w:val="110"/>
        </w:rPr>
        <w:t>藏</w:t>
      </w:r>
      <w:r>
        <w:rPr>
          <w:color w:val="494949"/>
          <w:spacing w:val="-2"/>
          <w:w w:val="110"/>
        </w:rPr>
        <w:t>毛</w:t>
      </w:r>
      <w:r>
        <w:rPr>
          <w:color w:val="494949"/>
          <w:spacing w:val="-2"/>
          <w:w w:val="110"/>
        </w:rPr>
        <w:t>窦</w:t>
      </w:r>
      <w:r>
        <w:rPr>
          <w:color w:val="494949"/>
          <w:spacing w:val="-2"/>
          <w:w w:val="110"/>
        </w:rPr>
        <w:t>道</w:t>
      </w:r>
      <w:r>
        <w:rPr>
          <w:color w:val="979797"/>
          <w:spacing w:val="-2"/>
          <w:w w:val="110"/>
        </w:rPr>
        <w:t>。</w:t>
      </w:r>
    </w:p>
    <w:p>
      <w:pPr>
        <w:pStyle w:val="BodyText"/>
        <w:spacing w:line="425" w:lineRule="exact"/>
        <w:ind w:left="1166"/>
      </w:pPr>
      <w:r>
        <w:rPr>
          <w:color w:val="494949"/>
          <w:w w:val="105"/>
        </w:rPr>
        <w:t>藏</w:t>
      </w:r>
      <w:r>
        <w:rPr>
          <w:color w:val="494949"/>
          <w:w w:val="105"/>
        </w:rPr>
        <w:t>毛</w:t>
      </w:r>
      <w:r>
        <w:rPr>
          <w:color w:val="494949"/>
          <w:w w:val="105"/>
        </w:rPr>
        <w:t>病</w:t>
      </w:r>
      <w:r>
        <w:rPr>
          <w:color w:val="494949"/>
          <w:w w:val="105"/>
        </w:rPr>
        <w:t>常</w:t>
      </w:r>
      <w:r>
        <w:rPr>
          <w:color w:val="494949"/>
          <w:w w:val="105"/>
        </w:rPr>
        <w:t>发</w:t>
      </w:r>
      <w:r>
        <w:rPr>
          <w:color w:val="494949"/>
          <w:w w:val="105"/>
        </w:rPr>
        <w:t>生</w:t>
      </w:r>
      <w:r>
        <w:rPr>
          <w:color w:val="494949"/>
          <w:w w:val="105"/>
        </w:rPr>
        <w:t>在</w:t>
      </w:r>
      <w:r>
        <w:rPr>
          <w:color w:val="494949"/>
          <w:w w:val="105"/>
        </w:rPr>
        <w:t>年</w:t>
      </w:r>
      <w:r>
        <w:rPr>
          <w:color w:val="494949"/>
          <w:w w:val="105"/>
        </w:rPr>
        <w:t>轻</w:t>
      </w:r>
      <w:r>
        <w:rPr>
          <w:color w:val="494949"/>
          <w:w w:val="105"/>
        </w:rPr>
        <w:t>的</w:t>
      </w:r>
      <w:r>
        <w:rPr>
          <w:color w:val="494949"/>
          <w:w w:val="105"/>
        </w:rPr>
        <w:t>多</w:t>
      </w:r>
      <w:r>
        <w:rPr>
          <w:color w:val="494949"/>
          <w:w w:val="105"/>
        </w:rPr>
        <w:t>毛</w:t>
      </w:r>
      <w:r>
        <w:rPr>
          <w:color w:val="494949"/>
          <w:w w:val="105"/>
        </w:rPr>
        <w:t>的</w:t>
      </w:r>
      <w:r>
        <w:rPr>
          <w:color w:val="494949"/>
          <w:w w:val="105"/>
        </w:rPr>
        <w:t>白</w:t>
      </w:r>
      <w:r>
        <w:rPr>
          <w:color w:val="494949"/>
          <w:w w:val="105"/>
        </w:rPr>
        <w:t>种</w:t>
      </w:r>
      <w:r>
        <w:rPr>
          <w:color w:val="494949"/>
          <w:w w:val="105"/>
        </w:rPr>
        <w:t>男</w:t>
      </w:r>
      <w:r>
        <w:rPr>
          <w:color w:val="494949"/>
          <w:w w:val="105"/>
        </w:rPr>
        <w:t>性</w:t>
      </w:r>
      <w:r>
        <w:rPr>
          <w:color w:val="494949"/>
          <w:w w:val="105"/>
        </w:rPr>
        <w:t>，</w:t>
      </w:r>
      <w:r>
        <w:rPr>
          <w:color w:val="494949"/>
          <w:w w:val="105"/>
        </w:rPr>
        <w:t>也</w:t>
      </w:r>
      <w:r>
        <w:rPr>
          <w:color w:val="494949"/>
          <w:w w:val="105"/>
        </w:rPr>
        <w:t>可</w:t>
      </w:r>
      <w:r>
        <w:rPr>
          <w:color w:val="494949"/>
          <w:w w:val="105"/>
        </w:rPr>
        <w:t>发</w:t>
      </w:r>
      <w:r>
        <w:rPr>
          <w:color w:val="494949"/>
          <w:spacing w:val="-10"/>
          <w:w w:val="105"/>
        </w:rPr>
        <w:t>生</w:t>
      </w:r>
    </w:p>
    <w:p>
      <w:pPr>
        <w:pStyle w:val="BodyText"/>
        <w:spacing w:line="333" w:lineRule="auto" w:before="186"/>
        <w:ind w:left="360" w:right="1161" w:firstLine="2"/>
      </w:pPr>
      <w:r>
        <w:rPr>
          <w:color w:val="494949"/>
          <w:spacing w:val="2"/>
          <w:w w:val="108"/>
        </w:rPr>
        <w:t>于女性</w:t>
      </w:r>
      <w:r>
        <w:rPr>
          <w:color w:val="979797"/>
          <w:spacing w:val="2"/>
          <w:w w:val="108"/>
        </w:rPr>
        <w:t>。</w:t>
      </w:r>
      <w:r>
        <w:rPr>
          <w:color w:val="626262"/>
          <w:spacing w:val="2"/>
          <w:w w:val="108"/>
        </w:rPr>
        <w:t>窦</w:t>
      </w:r>
      <w:r>
        <w:rPr>
          <w:color w:val="494949"/>
          <w:spacing w:val="2"/>
          <w:w w:val="108"/>
        </w:rPr>
        <w:t>道可引起疼痛和肿胀</w:t>
      </w:r>
      <w:r>
        <w:rPr>
          <w:color w:val="979797"/>
          <w:spacing w:val="2"/>
          <w:w w:val="108"/>
        </w:rPr>
        <w:t>。</w:t>
      </w:r>
      <w:r>
        <w:rPr>
          <w:color w:val="494949"/>
          <w:spacing w:val="1"/>
          <w:w w:val="108"/>
        </w:rPr>
        <w:t>感染部位或其周围发</w:t>
      </w:r>
      <w:r>
        <w:rPr>
          <w:color w:val="494949"/>
          <w:spacing w:val="1"/>
          <w:w w:val="106"/>
        </w:rPr>
        <w:t>现小凹，可鉴别藏毛病与其他感染性疾病</w:t>
      </w:r>
      <w:r>
        <w:rPr>
          <w:color w:val="979797"/>
          <w:spacing w:val="1"/>
          <w:w w:val="106"/>
        </w:rPr>
        <w:t>。</w:t>
      </w:r>
    </w:p>
    <w:p>
      <w:pPr>
        <w:pStyle w:val="BodyText"/>
        <w:spacing w:before="10"/>
        <w:ind w:left="1156"/>
      </w:pPr>
      <w:r>
        <w:rPr>
          <w:color w:val="494949"/>
          <w:w w:val="105"/>
        </w:rPr>
        <w:t>藏</w:t>
      </w:r>
      <w:r>
        <w:rPr>
          <w:color w:val="494949"/>
          <w:w w:val="105"/>
        </w:rPr>
        <w:t>毛</w:t>
      </w:r>
      <w:r>
        <w:rPr>
          <w:color w:val="494949"/>
          <w:w w:val="105"/>
        </w:rPr>
        <w:t>脓</w:t>
      </w:r>
      <w:r>
        <w:rPr>
          <w:color w:val="494949"/>
          <w:w w:val="105"/>
        </w:rPr>
        <w:t>肿</w:t>
      </w:r>
      <w:r>
        <w:rPr>
          <w:color w:val="494949"/>
          <w:w w:val="105"/>
        </w:rPr>
        <w:t>常</w:t>
      </w:r>
      <w:r>
        <w:rPr>
          <w:color w:val="626262"/>
          <w:w w:val="105"/>
        </w:rPr>
        <w:t>需</w:t>
      </w:r>
      <w:r>
        <w:rPr>
          <w:color w:val="494949"/>
          <w:w w:val="105"/>
        </w:rPr>
        <w:t>切</w:t>
      </w:r>
      <w:r>
        <w:rPr>
          <w:color w:val="494949"/>
          <w:w w:val="105"/>
        </w:rPr>
        <w:t>开</w:t>
      </w:r>
      <w:r>
        <w:rPr>
          <w:color w:val="494949"/>
          <w:w w:val="105"/>
        </w:rPr>
        <w:t>引</w:t>
      </w:r>
      <w:r>
        <w:rPr>
          <w:color w:val="494949"/>
          <w:w w:val="105"/>
        </w:rPr>
        <w:t>流</w:t>
      </w:r>
      <w:r>
        <w:rPr>
          <w:color w:val="A8A8A8"/>
          <w:w w:val="105"/>
        </w:rPr>
        <w:t>。</w:t>
      </w:r>
      <w:r>
        <w:rPr>
          <w:color w:val="494949"/>
          <w:w w:val="105"/>
        </w:rPr>
        <w:t>藏</w:t>
      </w:r>
      <w:r>
        <w:rPr>
          <w:color w:val="494949"/>
          <w:w w:val="105"/>
        </w:rPr>
        <w:t>毛</w:t>
      </w:r>
      <w:r>
        <w:rPr>
          <w:color w:val="494949"/>
          <w:w w:val="105"/>
        </w:rPr>
        <w:t>窦</w:t>
      </w:r>
      <w:r>
        <w:rPr>
          <w:color w:val="494949"/>
          <w:w w:val="105"/>
        </w:rPr>
        <w:t>道</w:t>
      </w:r>
      <w:r>
        <w:rPr>
          <w:color w:val="494949"/>
          <w:w w:val="105"/>
        </w:rPr>
        <w:t>也</w:t>
      </w:r>
      <w:r>
        <w:rPr>
          <w:color w:val="494949"/>
          <w:w w:val="105"/>
        </w:rPr>
        <w:t>需</w:t>
      </w:r>
      <w:r>
        <w:rPr>
          <w:color w:val="494949"/>
          <w:w w:val="105"/>
        </w:rPr>
        <w:t>手</w:t>
      </w:r>
      <w:r>
        <w:rPr>
          <w:color w:val="494949"/>
          <w:w w:val="105"/>
        </w:rPr>
        <w:t>术</w:t>
      </w:r>
      <w:r>
        <w:rPr>
          <w:color w:val="494949"/>
          <w:w w:val="105"/>
        </w:rPr>
        <w:t>切</w:t>
      </w:r>
      <w:r>
        <w:rPr>
          <w:color w:val="494949"/>
          <w:w w:val="105"/>
        </w:rPr>
        <w:t>除</w:t>
      </w:r>
      <w:r>
        <w:rPr>
          <w:color w:val="979797"/>
          <w:spacing w:val="-10"/>
          <w:w w:val="105"/>
        </w:rPr>
        <w:t>。</w:t>
      </w:r>
    </w:p>
    <w:p>
      <w:pPr>
        <w:pStyle w:val="BodyText"/>
        <w:rPr>
          <w:sz w:val="36"/>
        </w:rPr>
      </w:pPr>
    </w:p>
    <w:p>
      <w:pPr>
        <w:spacing w:before="276"/>
        <w:ind w:left="3915" w:right="5565" w:firstLine="0"/>
        <w:jc w:val="center"/>
        <w:rPr>
          <w:sz w:val="55"/>
        </w:rPr>
      </w:pPr>
      <w:r>
        <w:rPr>
          <w:color w:val="313131"/>
          <w:w w:val="105"/>
          <w:sz w:val="55"/>
        </w:rPr>
        <w:t>直</w:t>
      </w:r>
      <w:r>
        <w:rPr>
          <w:color w:val="313131"/>
          <w:w w:val="105"/>
          <w:sz w:val="55"/>
        </w:rPr>
        <w:t>肠</w:t>
      </w:r>
      <w:r>
        <w:rPr>
          <w:color w:val="313131"/>
          <w:spacing w:val="-10"/>
          <w:w w:val="105"/>
          <w:sz w:val="55"/>
        </w:rPr>
        <w:t>炎</w:t>
      </w:r>
    </w:p>
    <w:p>
      <w:pPr>
        <w:pStyle w:val="BodyText"/>
        <w:spacing w:before="5"/>
        <w:rPr>
          <w:sz w:val="58"/>
        </w:rPr>
      </w:pPr>
    </w:p>
    <w:p>
      <w:pPr>
        <w:pStyle w:val="BodyText"/>
        <w:ind w:left="1193"/>
      </w:pPr>
      <w:r>
        <w:rPr>
          <w:color w:val="626262"/>
        </w:rPr>
        <w:t>直</w:t>
      </w:r>
      <w:r>
        <w:rPr>
          <w:color w:val="626262"/>
        </w:rPr>
        <w:t>肠</w:t>
      </w:r>
      <w:r>
        <w:rPr>
          <w:color w:val="626262"/>
        </w:rPr>
        <w:t>炎</w:t>
      </w:r>
      <w:r>
        <w:rPr>
          <w:color w:val="626262"/>
        </w:rPr>
        <w:t>是</w:t>
      </w:r>
      <w:r>
        <w:rPr>
          <w:color w:val="626262"/>
        </w:rPr>
        <w:t>直</w:t>
      </w:r>
      <w:r>
        <w:rPr>
          <w:color w:val="626262"/>
        </w:rPr>
        <w:t>肠</w:t>
      </w:r>
      <w:r>
        <w:rPr>
          <w:color w:val="626262"/>
        </w:rPr>
        <w:t>内</w:t>
      </w:r>
      <w:r>
        <w:rPr>
          <w:color w:val="626262"/>
        </w:rPr>
        <w:t>表</w:t>
      </w:r>
      <w:r>
        <w:rPr>
          <w:color w:val="626262"/>
        </w:rPr>
        <w:t>面</w:t>
      </w:r>
      <w:r>
        <w:rPr>
          <w:color w:val="626262"/>
        </w:rPr>
        <w:t>（</w:t>
      </w:r>
      <w:r>
        <w:rPr>
          <w:color w:val="626262"/>
        </w:rPr>
        <w:t>直</w:t>
      </w:r>
      <w:r>
        <w:rPr>
          <w:color w:val="626262"/>
        </w:rPr>
        <w:t>肠</w:t>
      </w:r>
      <w:r>
        <w:rPr>
          <w:color w:val="626262"/>
        </w:rPr>
        <w:t>黏</w:t>
      </w:r>
      <w:r>
        <w:rPr>
          <w:color w:val="626262"/>
        </w:rPr>
        <w:t>膜</w:t>
      </w:r>
      <w:r>
        <w:rPr>
          <w:color w:val="494949"/>
        </w:rPr>
        <w:t>）</w:t>
      </w:r>
      <w:r>
        <w:rPr>
          <w:color w:val="626262"/>
        </w:rPr>
        <w:t>的</w:t>
      </w:r>
      <w:r>
        <w:rPr>
          <w:color w:val="626262"/>
        </w:rPr>
        <w:t>炎</w:t>
      </w:r>
      <w:r>
        <w:rPr>
          <w:color w:val="626262"/>
        </w:rPr>
        <w:t>症</w:t>
      </w:r>
      <w:r>
        <w:rPr>
          <w:color w:val="979797"/>
          <w:spacing w:val="-10"/>
        </w:rPr>
        <w:t>。</w:t>
      </w:r>
    </w:p>
    <w:p>
      <w:pPr>
        <w:pStyle w:val="BodyText"/>
        <w:spacing w:before="196"/>
        <w:ind w:left="440"/>
      </w:pPr>
      <w:r>
        <w:rPr>
          <w:color w:val="979797"/>
          <w:w w:val="105"/>
          <w:sz w:val="12"/>
        </w:rPr>
        <w:t>：</w:t>
      </w:r>
      <w:r>
        <w:rPr>
          <w:rFonts w:ascii="Times New Roman" w:eastAsia="Times New Roman"/>
          <w:color w:val="979797"/>
          <w:w w:val="105"/>
          <w:sz w:val="23"/>
        </w:rPr>
        <w:t>I</w:t>
      </w:r>
      <w:r>
        <w:rPr>
          <w:color w:val="494949"/>
          <w:w w:val="105"/>
        </w:rPr>
        <w:t>炎</w:t>
      </w:r>
      <w:r>
        <w:rPr>
          <w:color w:val="494949"/>
          <w:w w:val="105"/>
        </w:rPr>
        <w:t>症</w:t>
      </w:r>
      <w:r>
        <w:rPr>
          <w:color w:val="494949"/>
          <w:w w:val="105"/>
        </w:rPr>
        <w:t>原</w:t>
      </w:r>
      <w:r>
        <w:rPr>
          <w:color w:val="494949"/>
          <w:w w:val="105"/>
        </w:rPr>
        <w:t>因</w:t>
      </w:r>
      <w:r>
        <w:rPr>
          <w:color w:val="494949"/>
          <w:w w:val="105"/>
        </w:rPr>
        <w:t>很</w:t>
      </w:r>
      <w:r>
        <w:rPr>
          <w:color w:val="494949"/>
          <w:w w:val="105"/>
        </w:rPr>
        <w:t>多</w:t>
      </w:r>
      <w:r>
        <w:rPr>
          <w:color w:val="494949"/>
          <w:w w:val="105"/>
        </w:rPr>
        <w:t>，</w:t>
      </w:r>
      <w:r>
        <w:rPr>
          <w:color w:val="494949"/>
          <w:w w:val="105"/>
        </w:rPr>
        <w:t>从</w:t>
      </w:r>
      <w:r>
        <w:rPr>
          <w:color w:val="494949"/>
          <w:w w:val="105"/>
        </w:rPr>
        <w:t>感</w:t>
      </w:r>
      <w:r>
        <w:rPr>
          <w:color w:val="494949"/>
          <w:w w:val="105"/>
        </w:rPr>
        <w:t>染</w:t>
      </w:r>
      <w:r>
        <w:rPr>
          <w:color w:val="626262"/>
          <w:w w:val="105"/>
        </w:rPr>
        <w:t>至</w:t>
      </w:r>
      <w:r>
        <w:rPr>
          <w:color w:val="494949"/>
          <w:w w:val="105"/>
        </w:rPr>
        <w:t>放</w:t>
      </w:r>
      <w:r>
        <w:rPr>
          <w:color w:val="494949"/>
          <w:w w:val="105"/>
        </w:rPr>
        <w:t>疗</w:t>
      </w:r>
      <w:r>
        <w:rPr>
          <w:color w:val="A8A8A8"/>
          <w:spacing w:val="-10"/>
          <w:w w:val="105"/>
        </w:rPr>
        <w:t>。</w:t>
      </w:r>
    </w:p>
    <w:p>
      <w:pPr>
        <w:pStyle w:val="BodyText"/>
        <w:spacing w:line="352" w:lineRule="auto" w:before="229"/>
        <w:ind w:left="357" w:right="3415" w:firstLine="55"/>
      </w:pPr>
      <w:r>
        <w:rPr/>
        <w:pict>
          <v:rect style="position:absolute;margin-left:545.928894pt;margin-top:15.03039pt;width:6.634031pt;height:19.998630pt;mso-position-horizontal-relative:page;mso-position-vertical-relative:paragraph;z-index:-19952640" id="docshape1361" filled="true" fillcolor="#dddddd" stroked="false">
            <v:fill type="solid"/>
            <w10:wrap type="none"/>
          </v:rect>
        </w:pict>
      </w:r>
      <w:r>
        <w:rPr>
          <w:rFonts w:ascii="Arial" w:eastAsia="Arial"/>
          <w:color w:val="A8A8A8"/>
          <w:spacing w:val="-2"/>
          <w:w w:val="105"/>
          <w:sz w:val="30"/>
        </w:rPr>
        <w:t>II</w:t>
      </w:r>
      <w:r>
        <w:rPr>
          <w:color w:val="494949"/>
          <w:spacing w:val="-2"/>
          <w:w w:val="105"/>
        </w:rPr>
        <w:t>根</w:t>
      </w:r>
      <w:r>
        <w:rPr>
          <w:color w:val="494949"/>
          <w:spacing w:val="-2"/>
          <w:w w:val="105"/>
        </w:rPr>
        <w:t>据</w:t>
      </w:r>
      <w:r>
        <w:rPr>
          <w:color w:val="494949"/>
          <w:spacing w:val="-2"/>
          <w:w w:val="105"/>
        </w:rPr>
        <w:t>病</w:t>
      </w:r>
      <w:r>
        <w:rPr>
          <w:color w:val="494949"/>
          <w:spacing w:val="-2"/>
          <w:w w:val="105"/>
        </w:rPr>
        <w:t>因</w:t>
      </w:r>
      <w:r>
        <w:rPr>
          <w:color w:val="494949"/>
          <w:spacing w:val="-2"/>
          <w:w w:val="105"/>
        </w:rPr>
        <w:t>，</w:t>
      </w:r>
      <w:r>
        <w:rPr>
          <w:color w:val="494949"/>
          <w:spacing w:val="-2"/>
          <w:w w:val="105"/>
        </w:rPr>
        <w:t>直</w:t>
      </w:r>
      <w:r>
        <w:rPr>
          <w:color w:val="494949"/>
          <w:spacing w:val="-2"/>
          <w:w w:val="105"/>
        </w:rPr>
        <w:t>肠</w:t>
      </w:r>
      <w:r>
        <w:rPr>
          <w:color w:val="626262"/>
          <w:spacing w:val="-2"/>
          <w:w w:val="105"/>
        </w:rPr>
        <w:t>炎</w:t>
      </w:r>
      <w:r>
        <w:rPr>
          <w:color w:val="494949"/>
          <w:spacing w:val="-2"/>
          <w:w w:val="105"/>
        </w:rPr>
        <w:t>可</w:t>
      </w:r>
      <w:r>
        <w:rPr>
          <w:color w:val="494949"/>
          <w:spacing w:val="-2"/>
          <w:w w:val="105"/>
        </w:rPr>
        <w:t>无</w:t>
      </w:r>
      <w:r>
        <w:rPr>
          <w:color w:val="494949"/>
          <w:spacing w:val="-2"/>
          <w:w w:val="105"/>
        </w:rPr>
        <w:t>痛</w:t>
      </w:r>
      <w:r>
        <w:rPr>
          <w:color w:val="494949"/>
          <w:spacing w:val="-2"/>
          <w:w w:val="105"/>
        </w:rPr>
        <w:t>，</w:t>
      </w:r>
      <w:r>
        <w:rPr>
          <w:color w:val="494949"/>
          <w:spacing w:val="-2"/>
          <w:w w:val="105"/>
        </w:rPr>
        <w:t>也</w:t>
      </w:r>
      <w:r>
        <w:rPr>
          <w:color w:val="494949"/>
          <w:spacing w:val="-2"/>
          <w:w w:val="105"/>
        </w:rPr>
        <w:t>可</w:t>
      </w:r>
      <w:r>
        <w:rPr>
          <w:color w:val="494949"/>
          <w:spacing w:val="-2"/>
          <w:w w:val="105"/>
        </w:rPr>
        <w:t>非</w:t>
      </w:r>
      <w:r>
        <w:rPr>
          <w:color w:val="494949"/>
          <w:spacing w:val="-2"/>
          <w:w w:val="105"/>
        </w:rPr>
        <w:t>常</w:t>
      </w:r>
      <w:r>
        <w:rPr>
          <w:color w:val="494949"/>
          <w:spacing w:val="-2"/>
          <w:w w:val="105"/>
        </w:rPr>
        <w:t>痛</w:t>
      </w:r>
      <w:r>
        <w:rPr>
          <w:color w:val="979797"/>
          <w:spacing w:val="-2"/>
          <w:w w:val="105"/>
        </w:rPr>
        <w:t>。</w:t>
      </w:r>
      <w:r>
        <w:rPr>
          <w:color w:val="A8A8A8"/>
          <w:spacing w:val="-2"/>
          <w:w w:val="105"/>
        </w:rPr>
        <w:t>匹</w:t>
      </w:r>
      <w:r>
        <w:rPr>
          <w:color w:val="494949"/>
          <w:spacing w:val="-2"/>
          <w:w w:val="105"/>
        </w:rPr>
        <w:t>通</w:t>
      </w:r>
      <w:r>
        <w:rPr>
          <w:color w:val="494949"/>
          <w:spacing w:val="-2"/>
          <w:w w:val="105"/>
        </w:rPr>
        <w:t>过</w:t>
      </w:r>
      <w:r>
        <w:rPr>
          <w:color w:val="494949"/>
          <w:spacing w:val="-2"/>
          <w:w w:val="105"/>
        </w:rPr>
        <w:t>检</w:t>
      </w:r>
      <w:r>
        <w:rPr>
          <w:color w:val="494949"/>
          <w:spacing w:val="-2"/>
          <w:w w:val="105"/>
        </w:rPr>
        <w:t>查</w:t>
      </w:r>
      <w:r>
        <w:rPr>
          <w:color w:val="494949"/>
          <w:spacing w:val="-2"/>
          <w:w w:val="105"/>
        </w:rPr>
        <w:t>直</w:t>
      </w:r>
      <w:r>
        <w:rPr>
          <w:color w:val="494949"/>
          <w:spacing w:val="-2"/>
          <w:w w:val="105"/>
        </w:rPr>
        <w:t>肠</w:t>
      </w:r>
      <w:r>
        <w:rPr>
          <w:color w:val="494949"/>
          <w:spacing w:val="-2"/>
          <w:w w:val="105"/>
        </w:rPr>
        <w:t>内</w:t>
      </w:r>
      <w:r>
        <w:rPr>
          <w:color w:val="626262"/>
          <w:spacing w:val="-2"/>
          <w:w w:val="105"/>
        </w:rPr>
        <w:t>表</w:t>
      </w:r>
      <w:r>
        <w:rPr>
          <w:color w:val="494949"/>
          <w:spacing w:val="-2"/>
          <w:w w:val="105"/>
        </w:rPr>
        <w:t>面</w:t>
      </w:r>
      <w:r>
        <w:rPr>
          <w:color w:val="494949"/>
          <w:spacing w:val="-2"/>
          <w:w w:val="105"/>
        </w:rPr>
        <w:t>（</w:t>
      </w:r>
      <w:r>
        <w:rPr>
          <w:color w:val="494949"/>
          <w:spacing w:val="-2"/>
          <w:w w:val="105"/>
        </w:rPr>
        <w:t>黏</w:t>
      </w:r>
      <w:r>
        <w:rPr>
          <w:color w:val="494949"/>
          <w:spacing w:val="-2"/>
          <w:w w:val="105"/>
        </w:rPr>
        <w:t>膜</w:t>
      </w:r>
      <w:r>
        <w:rPr>
          <w:color w:val="626262"/>
          <w:spacing w:val="-2"/>
          <w:w w:val="105"/>
        </w:rPr>
        <w:t>），</w:t>
      </w:r>
      <w:r>
        <w:rPr>
          <w:color w:val="494949"/>
          <w:spacing w:val="-2"/>
          <w:w w:val="105"/>
        </w:rPr>
        <w:t>可</w:t>
      </w:r>
      <w:r>
        <w:rPr>
          <w:color w:val="494949"/>
          <w:spacing w:val="-2"/>
          <w:w w:val="105"/>
        </w:rPr>
        <w:t>确</w:t>
      </w:r>
      <w:r>
        <w:rPr>
          <w:color w:val="494949"/>
          <w:spacing w:val="-2"/>
          <w:w w:val="105"/>
        </w:rPr>
        <w:t>诊</w:t>
      </w:r>
      <w:r>
        <w:rPr>
          <w:color w:val="979797"/>
          <w:spacing w:val="-2"/>
          <w:w w:val="105"/>
        </w:rPr>
        <w:t>。</w:t>
      </w:r>
      <w:r>
        <w:rPr>
          <w:color w:val="A8A8A8"/>
          <w:w w:val="105"/>
        </w:rPr>
        <w:t>目</w:t>
      </w:r>
      <w:r>
        <w:rPr>
          <w:color w:val="494949"/>
          <w:w w:val="105"/>
        </w:rPr>
        <w:t>由</w:t>
      </w:r>
      <w:r>
        <w:rPr>
          <w:color w:val="494949"/>
          <w:w w:val="105"/>
        </w:rPr>
        <w:t>感</w:t>
      </w:r>
      <w:r>
        <w:rPr>
          <w:color w:val="494949"/>
          <w:w w:val="105"/>
        </w:rPr>
        <w:t>染</w:t>
      </w:r>
      <w:r>
        <w:rPr>
          <w:color w:val="494949"/>
          <w:w w:val="105"/>
        </w:rPr>
        <w:t>引</w:t>
      </w:r>
      <w:r>
        <w:rPr>
          <w:color w:val="494949"/>
          <w:w w:val="105"/>
        </w:rPr>
        <w:t>起</w:t>
      </w:r>
      <w:r>
        <w:rPr>
          <w:color w:val="494949"/>
          <w:w w:val="105"/>
        </w:rPr>
        <w:t>的</w:t>
      </w:r>
      <w:r>
        <w:rPr>
          <w:color w:val="494949"/>
          <w:w w:val="105"/>
        </w:rPr>
        <w:t>直</w:t>
      </w:r>
      <w:r>
        <w:rPr>
          <w:color w:val="494949"/>
          <w:w w:val="105"/>
        </w:rPr>
        <w:t>肠</w:t>
      </w:r>
      <w:r>
        <w:rPr>
          <w:color w:val="494949"/>
          <w:w w:val="105"/>
        </w:rPr>
        <w:t>炎</w:t>
      </w:r>
      <w:r>
        <w:rPr>
          <w:color w:val="494949"/>
          <w:w w:val="105"/>
        </w:rPr>
        <w:t>可</w:t>
      </w:r>
      <w:r>
        <w:rPr>
          <w:color w:val="494949"/>
          <w:w w:val="105"/>
        </w:rPr>
        <w:t>用</w:t>
      </w:r>
      <w:r>
        <w:rPr>
          <w:color w:val="494949"/>
          <w:w w:val="105"/>
        </w:rPr>
        <w:t>抗</w:t>
      </w:r>
      <w:r>
        <w:rPr>
          <w:color w:val="494949"/>
          <w:w w:val="105"/>
        </w:rPr>
        <w:t>生</w:t>
      </w:r>
      <w:r>
        <w:rPr>
          <w:color w:val="494949"/>
          <w:w w:val="105"/>
        </w:rPr>
        <w:t>素</w:t>
      </w:r>
      <w:r>
        <w:rPr>
          <w:color w:val="494949"/>
          <w:w w:val="105"/>
        </w:rPr>
        <w:t>治</w:t>
      </w:r>
      <w:r>
        <w:rPr>
          <w:color w:val="494949"/>
          <w:w w:val="105"/>
        </w:rPr>
        <w:t>疗</w:t>
      </w:r>
      <w:r>
        <w:rPr>
          <w:color w:val="979797"/>
          <w:spacing w:val="-10"/>
          <w:w w:val="105"/>
        </w:rPr>
        <w:t>。</w:t>
      </w:r>
    </w:p>
    <w:p>
      <w:pPr>
        <w:pStyle w:val="BodyText"/>
        <w:spacing w:line="437" w:lineRule="exact"/>
        <w:ind w:left="1200"/>
      </w:pPr>
      <w:r>
        <w:rPr>
          <w:color w:val="494949"/>
          <w:w w:val="105"/>
        </w:rPr>
        <w:t>由</w:t>
      </w:r>
      <w:r>
        <w:rPr>
          <w:color w:val="494949"/>
          <w:w w:val="105"/>
        </w:rPr>
        <w:t>于</w:t>
      </w:r>
      <w:r>
        <w:rPr>
          <w:color w:val="626262"/>
          <w:w w:val="105"/>
        </w:rPr>
        <w:t>多</w:t>
      </w:r>
      <w:r>
        <w:rPr>
          <w:color w:val="494949"/>
          <w:w w:val="105"/>
        </w:rPr>
        <w:t>种</w:t>
      </w:r>
      <w:r>
        <w:rPr>
          <w:color w:val="494949"/>
          <w:w w:val="105"/>
        </w:rPr>
        <w:t>原</w:t>
      </w:r>
      <w:r>
        <w:rPr>
          <w:color w:val="494949"/>
          <w:w w:val="105"/>
        </w:rPr>
        <w:t>因</w:t>
      </w:r>
      <w:r>
        <w:rPr>
          <w:color w:val="626262"/>
          <w:w w:val="105"/>
        </w:rPr>
        <w:t>存</w:t>
      </w:r>
      <w:r>
        <w:rPr>
          <w:color w:val="494949"/>
          <w:w w:val="105"/>
        </w:rPr>
        <w:t>在</w:t>
      </w:r>
      <w:r>
        <w:rPr>
          <w:color w:val="494949"/>
          <w:w w:val="105"/>
        </w:rPr>
        <w:t>，</w:t>
      </w:r>
      <w:r>
        <w:rPr>
          <w:color w:val="494949"/>
          <w:w w:val="105"/>
        </w:rPr>
        <w:t>直</w:t>
      </w:r>
      <w:r>
        <w:rPr>
          <w:color w:val="494949"/>
          <w:w w:val="105"/>
        </w:rPr>
        <w:t>肠</w:t>
      </w:r>
      <w:r>
        <w:rPr>
          <w:color w:val="494949"/>
          <w:w w:val="105"/>
        </w:rPr>
        <w:t>炎</w:t>
      </w:r>
      <w:r>
        <w:rPr>
          <w:color w:val="494949"/>
          <w:w w:val="105"/>
        </w:rPr>
        <w:t>越</w:t>
      </w:r>
      <w:r>
        <w:rPr>
          <w:color w:val="494949"/>
          <w:w w:val="105"/>
        </w:rPr>
        <w:t>来</w:t>
      </w:r>
      <w:r>
        <w:rPr>
          <w:color w:val="494949"/>
          <w:w w:val="105"/>
        </w:rPr>
        <w:t>越</w:t>
      </w:r>
      <w:r>
        <w:rPr>
          <w:color w:val="494949"/>
          <w:w w:val="105"/>
        </w:rPr>
        <w:t>常</w:t>
      </w:r>
      <w:r>
        <w:rPr>
          <w:color w:val="494949"/>
          <w:w w:val="105"/>
        </w:rPr>
        <w:t>见</w:t>
      </w:r>
      <w:r>
        <w:rPr>
          <w:color w:val="A8A8A8"/>
          <w:w w:val="105"/>
        </w:rPr>
        <w:t>。</w:t>
      </w:r>
      <w:r>
        <w:rPr>
          <w:color w:val="494949"/>
          <w:w w:val="105"/>
        </w:rPr>
        <w:t>克</w:t>
      </w:r>
      <w:r>
        <w:rPr>
          <w:color w:val="494949"/>
          <w:w w:val="105"/>
        </w:rPr>
        <w:t>罗</w:t>
      </w:r>
      <w:r>
        <w:rPr>
          <w:color w:val="494949"/>
          <w:w w:val="105"/>
        </w:rPr>
        <w:t>恩</w:t>
      </w:r>
      <w:r>
        <w:rPr>
          <w:color w:val="494949"/>
          <w:spacing w:val="-10"/>
          <w:w w:val="105"/>
        </w:rPr>
        <w:t>病</w:t>
      </w:r>
    </w:p>
    <w:p>
      <w:pPr>
        <w:pStyle w:val="BodyText"/>
        <w:spacing w:line="343" w:lineRule="auto" w:before="185"/>
        <w:ind w:left="367" w:right="1149" w:firstLine="10"/>
      </w:pPr>
      <w:r>
        <w:rPr>
          <w:color w:val="494949"/>
          <w:w w:val="111"/>
        </w:rPr>
        <w:t>和溃疡性结肠炎可引起直肠炎</w:t>
      </w:r>
      <w:r>
        <w:rPr>
          <w:color w:val="979797"/>
          <w:w w:val="111"/>
        </w:rPr>
        <w:t>。</w:t>
      </w:r>
      <w:r>
        <w:rPr>
          <w:color w:val="494949"/>
          <w:w w:val="111"/>
        </w:rPr>
        <w:t>性传播疾病（如淋病</w:t>
      </w:r>
      <w:r>
        <w:rPr>
          <w:color w:val="494949"/>
          <w:w w:val="113"/>
        </w:rPr>
        <w:t>梅毒</w:t>
      </w:r>
      <w:r>
        <w:rPr>
          <w:color w:val="777777"/>
          <w:w w:val="113"/>
        </w:rPr>
        <w:t>、</w:t>
      </w:r>
      <w:r>
        <w:rPr>
          <w:color w:val="494949"/>
          <w:w w:val="113"/>
        </w:rPr>
        <w:t>衣原体感染、单纯性疤</w:t>
      </w:r>
      <w:r>
        <w:rPr>
          <w:color w:val="626262"/>
          <w:w w:val="113"/>
        </w:rPr>
        <w:t>疹</w:t>
      </w:r>
      <w:r>
        <w:rPr>
          <w:color w:val="494949"/>
          <w:w w:val="113"/>
        </w:rPr>
        <w:t>病</w:t>
      </w:r>
      <w:r>
        <w:rPr>
          <w:color w:val="626262"/>
          <w:w w:val="113"/>
        </w:rPr>
        <w:t>毒</w:t>
      </w:r>
      <w:r>
        <w:rPr>
          <w:color w:val="494949"/>
          <w:w w:val="113"/>
        </w:rPr>
        <w:t>或</w:t>
      </w:r>
      <w:r>
        <w:rPr>
          <w:color w:val="626262"/>
          <w:w w:val="113"/>
        </w:rPr>
        <w:t>巨</w:t>
      </w:r>
      <w:r>
        <w:rPr>
          <w:color w:val="494949"/>
          <w:w w:val="113"/>
        </w:rPr>
        <w:t>细</w:t>
      </w:r>
      <w:r>
        <w:rPr>
          <w:color w:val="313131"/>
          <w:w w:val="113"/>
        </w:rPr>
        <w:t>胞</w:t>
      </w:r>
      <w:r>
        <w:rPr>
          <w:color w:val="494949"/>
          <w:w w:val="113"/>
        </w:rPr>
        <w:t>病毒感</w:t>
      </w:r>
      <w:r>
        <w:rPr>
          <w:color w:val="494949"/>
          <w:spacing w:val="3"/>
          <w:w w:val="103"/>
        </w:rPr>
        <w:t>染），尤其在男同性恋者中</w:t>
      </w:r>
      <w:r>
        <w:rPr>
          <w:color w:val="626262"/>
          <w:spacing w:val="3"/>
          <w:w w:val="103"/>
        </w:rPr>
        <w:t>易</w:t>
      </w:r>
      <w:r>
        <w:rPr>
          <w:color w:val="494949"/>
          <w:spacing w:val="3"/>
          <w:w w:val="103"/>
        </w:rPr>
        <w:t>导致直肠炎</w:t>
      </w:r>
      <w:r>
        <w:rPr>
          <w:color w:val="979797"/>
          <w:w w:val="103"/>
        </w:rPr>
        <w:t>。</w:t>
      </w:r>
    </w:p>
    <w:p>
      <w:pPr>
        <w:pStyle w:val="BodyText"/>
        <w:spacing w:line="437" w:lineRule="exact"/>
        <w:ind w:left="1190"/>
      </w:pPr>
      <w:r>
        <w:rPr>
          <w:color w:val="494949"/>
          <w:spacing w:val="-1"/>
          <w:w w:val="110"/>
        </w:rPr>
        <w:t>免疫缺陷的患者患直肠炎的几率也很高，尤其是单</w:t>
      </w:r>
    </w:p>
    <w:p>
      <w:pPr>
        <w:pStyle w:val="BodyText"/>
        <w:spacing w:line="338" w:lineRule="auto" w:before="175"/>
        <w:ind w:left="264" w:right="1094" w:firstLine="114"/>
        <w:jc w:val="both"/>
      </w:pPr>
      <w:r>
        <w:rPr>
          <w:color w:val="494949"/>
          <w:spacing w:val="2"/>
          <w:w w:val="108"/>
        </w:rPr>
        <w:t>纯性疤</w:t>
      </w:r>
      <w:r>
        <w:rPr>
          <w:color w:val="626262"/>
          <w:spacing w:val="2"/>
          <w:w w:val="108"/>
        </w:rPr>
        <w:t>疹</w:t>
      </w:r>
      <w:r>
        <w:rPr>
          <w:color w:val="494949"/>
          <w:spacing w:val="2"/>
          <w:w w:val="108"/>
        </w:rPr>
        <w:t>和巨细胞病毒的感染</w:t>
      </w:r>
      <w:r>
        <w:rPr>
          <w:color w:val="979797"/>
          <w:spacing w:val="2"/>
          <w:w w:val="108"/>
        </w:rPr>
        <w:t>。</w:t>
      </w:r>
      <w:r>
        <w:rPr>
          <w:color w:val="494949"/>
          <w:spacing w:val="1"/>
          <w:w w:val="108"/>
        </w:rPr>
        <w:t>直肠炎可由特殊细菌如</w:t>
      </w:r>
      <w:r>
        <w:rPr>
          <w:color w:val="494949"/>
          <w:spacing w:val="1"/>
          <w:w w:val="106"/>
        </w:rPr>
        <w:t>沙门菌引起，或因抗生素使用破坏肠道正常菌群，使其他</w:t>
      </w:r>
      <w:r>
        <w:rPr>
          <w:color w:val="494949"/>
          <w:spacing w:val="3"/>
          <w:w w:val="108"/>
        </w:rPr>
        <w:t>细菌在肠道繁殖所致</w:t>
      </w:r>
      <w:r>
        <w:rPr>
          <w:color w:val="979797"/>
          <w:spacing w:val="3"/>
          <w:w w:val="108"/>
        </w:rPr>
        <w:t>。</w:t>
      </w:r>
      <w:r>
        <w:rPr>
          <w:color w:val="494949"/>
          <w:spacing w:val="2"/>
          <w:w w:val="108"/>
        </w:rPr>
        <w:t>通常为了治疗直肠癌或者前列腺</w:t>
      </w:r>
      <w:r>
        <w:rPr>
          <w:color w:val="494949"/>
          <w:spacing w:val="2"/>
          <w:w w:val="105"/>
        </w:rPr>
        <w:t>癌，使用在直肠或其附近的放射治疗，其也是导致直肠炎</w:t>
      </w:r>
      <w:r>
        <w:rPr>
          <w:color w:val="494949"/>
          <w:spacing w:val="2"/>
          <w:w w:val="108"/>
        </w:rPr>
        <w:t>的原因</w:t>
      </w:r>
      <w:r>
        <w:rPr>
          <w:color w:val="979797"/>
          <w:w w:val="108"/>
        </w:rPr>
        <w:t>。</w:t>
      </w:r>
    </w:p>
    <w:p>
      <w:pPr>
        <w:pStyle w:val="BodyText"/>
        <w:spacing w:before="8"/>
        <w:ind w:left="405"/>
      </w:pPr>
      <w:r>
        <w:rPr>
          <w:color w:val="313131"/>
          <w:w w:val="105"/>
        </w:rPr>
        <w:t>临</w:t>
      </w:r>
      <w:r>
        <w:rPr>
          <w:color w:val="313131"/>
          <w:w w:val="105"/>
        </w:rPr>
        <w:t>床</w:t>
      </w:r>
      <w:r>
        <w:rPr>
          <w:color w:val="313131"/>
          <w:w w:val="105"/>
        </w:rPr>
        <w:t>表</w:t>
      </w:r>
      <w:r>
        <w:rPr>
          <w:color w:val="313131"/>
          <w:w w:val="105"/>
        </w:rPr>
        <w:t>现</w:t>
      </w:r>
      <w:r>
        <w:rPr>
          <w:color w:val="313131"/>
          <w:w w:val="105"/>
        </w:rPr>
        <w:t>与</w:t>
      </w:r>
      <w:r>
        <w:rPr>
          <w:color w:val="313131"/>
          <w:w w:val="105"/>
        </w:rPr>
        <w:t>诊</w:t>
      </w:r>
      <w:r>
        <w:rPr>
          <w:color w:val="313131"/>
          <w:spacing w:val="-10"/>
          <w:w w:val="105"/>
        </w:rPr>
        <w:t>断</w:t>
      </w:r>
    </w:p>
    <w:p>
      <w:pPr>
        <w:pStyle w:val="BodyText"/>
        <w:spacing w:line="345" w:lineRule="auto" w:before="175"/>
        <w:ind w:left="381" w:right="892" w:firstLine="822"/>
      </w:pPr>
      <w:r>
        <w:rPr>
          <w:color w:val="494949"/>
          <w:spacing w:val="-2"/>
          <w:w w:val="110"/>
        </w:rPr>
        <w:t>直</w:t>
      </w:r>
      <w:r>
        <w:rPr>
          <w:color w:val="494949"/>
          <w:spacing w:val="-2"/>
          <w:w w:val="110"/>
        </w:rPr>
        <w:t>肠</w:t>
      </w:r>
      <w:r>
        <w:rPr>
          <w:color w:val="494949"/>
          <w:spacing w:val="-2"/>
          <w:w w:val="110"/>
        </w:rPr>
        <w:t>炎</w:t>
      </w:r>
      <w:r>
        <w:rPr>
          <w:color w:val="494949"/>
          <w:spacing w:val="-2"/>
          <w:w w:val="110"/>
        </w:rPr>
        <w:t>的</w:t>
      </w:r>
      <w:r>
        <w:rPr>
          <w:color w:val="494949"/>
          <w:spacing w:val="-2"/>
          <w:w w:val="110"/>
        </w:rPr>
        <w:t>典</w:t>
      </w:r>
      <w:r>
        <w:rPr>
          <w:color w:val="494949"/>
          <w:spacing w:val="-2"/>
          <w:w w:val="110"/>
        </w:rPr>
        <w:t>型</w:t>
      </w:r>
      <w:r>
        <w:rPr>
          <w:color w:val="494949"/>
          <w:spacing w:val="-2"/>
          <w:w w:val="110"/>
        </w:rPr>
        <w:t>表</w:t>
      </w:r>
      <w:r>
        <w:rPr>
          <w:color w:val="494949"/>
          <w:spacing w:val="-2"/>
          <w:w w:val="110"/>
        </w:rPr>
        <w:t>现</w:t>
      </w:r>
      <w:r>
        <w:rPr>
          <w:color w:val="494949"/>
          <w:spacing w:val="-2"/>
          <w:w w:val="110"/>
        </w:rPr>
        <w:t>是</w:t>
      </w:r>
      <w:r>
        <w:rPr>
          <w:color w:val="494949"/>
          <w:spacing w:val="-2"/>
          <w:w w:val="110"/>
        </w:rPr>
        <w:t>无</w:t>
      </w:r>
      <w:r>
        <w:rPr>
          <w:color w:val="494949"/>
          <w:spacing w:val="-2"/>
          <w:w w:val="110"/>
        </w:rPr>
        <w:t>痛</w:t>
      </w:r>
      <w:r>
        <w:rPr>
          <w:color w:val="494949"/>
          <w:spacing w:val="-2"/>
          <w:w w:val="110"/>
        </w:rPr>
        <w:t>性</w:t>
      </w:r>
      <w:r>
        <w:rPr>
          <w:color w:val="313131"/>
          <w:spacing w:val="-2"/>
          <w:w w:val="110"/>
        </w:rPr>
        <w:t>出</w:t>
      </w:r>
      <w:r>
        <w:rPr>
          <w:color w:val="494949"/>
          <w:spacing w:val="-2"/>
          <w:w w:val="110"/>
        </w:rPr>
        <w:t>血</w:t>
      </w:r>
      <w:r>
        <w:rPr>
          <w:color w:val="494949"/>
          <w:spacing w:val="-2"/>
          <w:w w:val="110"/>
        </w:rPr>
        <w:t>或</w:t>
      </w:r>
      <w:r>
        <w:rPr>
          <w:color w:val="494949"/>
          <w:spacing w:val="-2"/>
          <w:w w:val="110"/>
        </w:rPr>
        <w:t>直</w:t>
      </w:r>
      <w:r>
        <w:rPr>
          <w:color w:val="494949"/>
          <w:spacing w:val="-2"/>
          <w:w w:val="110"/>
        </w:rPr>
        <w:t>肠</w:t>
      </w:r>
      <w:r>
        <w:rPr>
          <w:color w:val="494949"/>
          <w:spacing w:val="-2"/>
          <w:w w:val="110"/>
        </w:rPr>
        <w:t>排</w:t>
      </w:r>
      <w:r>
        <w:rPr>
          <w:color w:val="494949"/>
          <w:spacing w:val="-2"/>
          <w:w w:val="110"/>
        </w:rPr>
        <w:t>泌</w:t>
      </w:r>
      <w:r>
        <w:rPr>
          <w:color w:val="494949"/>
          <w:spacing w:val="-2"/>
          <w:w w:val="110"/>
        </w:rPr>
        <w:t>黏</w:t>
      </w:r>
      <w:r>
        <w:rPr>
          <w:color w:val="494949"/>
          <w:spacing w:val="-2"/>
          <w:w w:val="110"/>
        </w:rPr>
        <w:t>液</w:t>
      </w:r>
      <w:r>
        <w:rPr>
          <w:color w:val="979797"/>
          <w:spacing w:val="-2"/>
          <w:w w:val="110"/>
        </w:rPr>
        <w:t>。</w:t>
      </w:r>
      <w:r>
        <w:rPr>
          <w:color w:val="494949"/>
          <w:spacing w:val="-2"/>
          <w:w w:val="105"/>
        </w:rPr>
        <w:t>若</w:t>
      </w:r>
      <w:r>
        <w:rPr>
          <w:color w:val="626262"/>
          <w:spacing w:val="-2"/>
          <w:w w:val="105"/>
        </w:rPr>
        <w:t>直</w:t>
      </w:r>
      <w:r>
        <w:rPr>
          <w:color w:val="494949"/>
          <w:spacing w:val="-2"/>
          <w:w w:val="105"/>
        </w:rPr>
        <w:t>肠</w:t>
      </w:r>
      <w:r>
        <w:rPr>
          <w:color w:val="494949"/>
          <w:spacing w:val="-2"/>
          <w:w w:val="105"/>
        </w:rPr>
        <w:t>炎</w:t>
      </w:r>
      <w:r>
        <w:rPr>
          <w:color w:val="494949"/>
          <w:spacing w:val="-2"/>
          <w:w w:val="105"/>
        </w:rPr>
        <w:t>由</w:t>
      </w:r>
      <w:r>
        <w:rPr>
          <w:color w:val="494949"/>
          <w:spacing w:val="-2"/>
          <w:w w:val="105"/>
        </w:rPr>
        <w:t>淋</w:t>
      </w:r>
      <w:r>
        <w:rPr>
          <w:color w:val="494949"/>
          <w:spacing w:val="-2"/>
          <w:w w:val="105"/>
        </w:rPr>
        <w:t>病</w:t>
      </w:r>
      <w:r>
        <w:rPr>
          <w:color w:val="777777"/>
          <w:spacing w:val="-2"/>
          <w:w w:val="105"/>
        </w:rPr>
        <w:t>、</w:t>
      </w:r>
      <w:r>
        <w:rPr>
          <w:color w:val="494949"/>
          <w:spacing w:val="-2"/>
          <w:w w:val="105"/>
        </w:rPr>
        <w:t>单</w:t>
      </w:r>
      <w:r>
        <w:rPr>
          <w:color w:val="494949"/>
          <w:spacing w:val="-2"/>
          <w:w w:val="105"/>
        </w:rPr>
        <w:t>纯</w:t>
      </w:r>
      <w:r>
        <w:rPr>
          <w:color w:val="494949"/>
          <w:spacing w:val="-2"/>
          <w:w w:val="105"/>
        </w:rPr>
        <w:t>性</w:t>
      </w:r>
      <w:r>
        <w:rPr>
          <w:color w:val="494949"/>
          <w:spacing w:val="-2"/>
          <w:w w:val="105"/>
        </w:rPr>
        <w:t>庖</w:t>
      </w:r>
      <w:r>
        <w:rPr>
          <w:color w:val="626262"/>
          <w:spacing w:val="-2"/>
          <w:w w:val="105"/>
        </w:rPr>
        <w:t>疹</w:t>
      </w:r>
      <w:r>
        <w:rPr>
          <w:color w:val="494949"/>
          <w:spacing w:val="-2"/>
          <w:w w:val="105"/>
        </w:rPr>
        <w:t>或</w:t>
      </w:r>
      <w:r>
        <w:rPr>
          <w:color w:val="494949"/>
          <w:spacing w:val="-2"/>
          <w:w w:val="105"/>
        </w:rPr>
        <w:t>巨</w:t>
      </w:r>
      <w:r>
        <w:rPr>
          <w:color w:val="494949"/>
          <w:spacing w:val="-2"/>
          <w:w w:val="105"/>
        </w:rPr>
        <w:t>细</w:t>
      </w:r>
      <w:r>
        <w:rPr>
          <w:color w:val="494949"/>
          <w:spacing w:val="-2"/>
          <w:w w:val="105"/>
        </w:rPr>
        <w:t>胞</w:t>
      </w:r>
      <w:r>
        <w:rPr>
          <w:color w:val="494949"/>
          <w:spacing w:val="-2"/>
          <w:w w:val="105"/>
        </w:rPr>
        <w:t>病</w:t>
      </w:r>
      <w:r>
        <w:rPr>
          <w:color w:val="494949"/>
          <w:spacing w:val="-2"/>
          <w:w w:val="105"/>
        </w:rPr>
        <w:t>毒</w:t>
      </w:r>
      <w:r>
        <w:rPr>
          <w:color w:val="494949"/>
          <w:spacing w:val="-2"/>
          <w:w w:val="105"/>
        </w:rPr>
        <w:t>所</w:t>
      </w:r>
      <w:r>
        <w:rPr>
          <w:color w:val="494949"/>
          <w:spacing w:val="-2"/>
          <w:w w:val="105"/>
        </w:rPr>
        <w:t>致</w:t>
      </w:r>
      <w:r>
        <w:rPr>
          <w:color w:val="494949"/>
          <w:spacing w:val="-2"/>
          <w:w w:val="105"/>
        </w:rPr>
        <w:t>，</w:t>
      </w:r>
      <w:r>
        <w:rPr>
          <w:color w:val="494949"/>
          <w:spacing w:val="-2"/>
          <w:w w:val="105"/>
        </w:rPr>
        <w:t>肛</w:t>
      </w:r>
      <w:r>
        <w:rPr>
          <w:color w:val="494949"/>
          <w:spacing w:val="-2"/>
          <w:w w:val="105"/>
        </w:rPr>
        <w:t>门</w:t>
      </w:r>
      <w:r>
        <w:rPr>
          <w:color w:val="494949"/>
          <w:spacing w:val="-2"/>
          <w:w w:val="105"/>
        </w:rPr>
        <w:t>和</w:t>
      </w:r>
      <w:r>
        <w:rPr>
          <w:color w:val="494949"/>
          <w:spacing w:val="-2"/>
          <w:w w:val="110"/>
        </w:rPr>
        <w:t>直</w:t>
      </w:r>
      <w:r>
        <w:rPr>
          <w:color w:val="494949"/>
          <w:spacing w:val="-2"/>
          <w:w w:val="110"/>
        </w:rPr>
        <w:t>肠</w:t>
      </w:r>
      <w:r>
        <w:rPr>
          <w:color w:val="494949"/>
          <w:spacing w:val="-2"/>
          <w:w w:val="110"/>
        </w:rPr>
        <w:t>可</w:t>
      </w:r>
      <w:r>
        <w:rPr>
          <w:color w:val="494949"/>
          <w:spacing w:val="-2"/>
          <w:w w:val="110"/>
        </w:rPr>
        <w:t>有</w:t>
      </w:r>
      <w:r>
        <w:rPr>
          <w:color w:val="494949"/>
          <w:spacing w:val="-2"/>
          <w:w w:val="110"/>
        </w:rPr>
        <w:t>剧</w:t>
      </w:r>
      <w:r>
        <w:rPr>
          <w:color w:val="494949"/>
          <w:spacing w:val="-2"/>
          <w:w w:val="110"/>
        </w:rPr>
        <w:t>烈</w:t>
      </w:r>
      <w:r>
        <w:rPr>
          <w:color w:val="494949"/>
          <w:spacing w:val="-2"/>
          <w:w w:val="110"/>
        </w:rPr>
        <w:t>疼</w:t>
      </w:r>
      <w:r>
        <w:rPr>
          <w:color w:val="494949"/>
          <w:spacing w:val="-2"/>
          <w:w w:val="110"/>
        </w:rPr>
        <w:t>痛</w:t>
      </w:r>
      <w:r>
        <w:rPr>
          <w:color w:val="A8A8A8"/>
          <w:spacing w:val="-2"/>
          <w:w w:val="110"/>
        </w:rPr>
        <w:t>。</w:t>
      </w:r>
    </w:p>
    <w:p>
      <w:pPr>
        <w:pStyle w:val="BodyText"/>
        <w:spacing w:line="423" w:lineRule="exact"/>
        <w:ind w:left="1223"/>
      </w:pPr>
      <w:r>
        <w:rPr>
          <w:color w:val="494949"/>
          <w:w w:val="105"/>
        </w:rPr>
        <w:t>通</w:t>
      </w:r>
      <w:r>
        <w:rPr>
          <w:color w:val="494949"/>
          <w:w w:val="105"/>
        </w:rPr>
        <w:t>过</w:t>
      </w:r>
      <w:r>
        <w:rPr>
          <w:color w:val="494949"/>
          <w:w w:val="105"/>
        </w:rPr>
        <w:t>直</w:t>
      </w:r>
      <w:r>
        <w:rPr>
          <w:color w:val="494949"/>
          <w:w w:val="105"/>
        </w:rPr>
        <w:t>肠</w:t>
      </w:r>
      <w:r>
        <w:rPr>
          <w:color w:val="494949"/>
          <w:w w:val="105"/>
        </w:rPr>
        <w:t>镜</w:t>
      </w:r>
      <w:r>
        <w:rPr>
          <w:color w:val="494949"/>
          <w:w w:val="105"/>
        </w:rPr>
        <w:t>或</w:t>
      </w:r>
      <w:r>
        <w:rPr>
          <w:color w:val="494949"/>
          <w:w w:val="105"/>
        </w:rPr>
        <w:t>乙</w:t>
      </w:r>
      <w:r>
        <w:rPr>
          <w:color w:val="494949"/>
          <w:w w:val="105"/>
        </w:rPr>
        <w:t>状</w:t>
      </w:r>
      <w:r>
        <w:rPr>
          <w:color w:val="494949"/>
          <w:w w:val="105"/>
        </w:rPr>
        <w:t>结</w:t>
      </w:r>
      <w:r>
        <w:rPr>
          <w:color w:val="494949"/>
          <w:w w:val="105"/>
        </w:rPr>
        <w:t>肠</w:t>
      </w:r>
      <w:r>
        <w:rPr>
          <w:color w:val="494949"/>
          <w:w w:val="105"/>
        </w:rPr>
        <w:t>镜</w:t>
      </w:r>
      <w:r>
        <w:rPr>
          <w:color w:val="494949"/>
          <w:w w:val="105"/>
        </w:rPr>
        <w:t>检</w:t>
      </w:r>
      <w:r>
        <w:rPr>
          <w:color w:val="494949"/>
          <w:w w:val="105"/>
        </w:rPr>
        <w:t>查</w:t>
      </w:r>
      <w:r>
        <w:rPr>
          <w:color w:val="494949"/>
          <w:w w:val="105"/>
        </w:rPr>
        <w:t>直</w:t>
      </w:r>
      <w:r>
        <w:rPr>
          <w:color w:val="494949"/>
          <w:w w:val="105"/>
        </w:rPr>
        <w:t>肠</w:t>
      </w:r>
      <w:r>
        <w:rPr>
          <w:color w:val="494949"/>
          <w:w w:val="105"/>
        </w:rPr>
        <w:t>，</w:t>
      </w:r>
      <w:r>
        <w:rPr>
          <w:color w:val="494949"/>
          <w:w w:val="105"/>
        </w:rPr>
        <w:t>行</w:t>
      </w:r>
      <w:r>
        <w:rPr>
          <w:color w:val="494949"/>
          <w:w w:val="105"/>
        </w:rPr>
        <w:t>分</w:t>
      </w:r>
      <w:r>
        <w:rPr>
          <w:color w:val="494949"/>
          <w:w w:val="105"/>
        </w:rPr>
        <w:t>泌</w:t>
      </w:r>
      <w:r>
        <w:rPr>
          <w:color w:val="494949"/>
          <w:w w:val="105"/>
        </w:rPr>
        <w:t>物</w:t>
      </w:r>
      <w:r>
        <w:rPr>
          <w:color w:val="494949"/>
          <w:w w:val="105"/>
        </w:rPr>
        <w:t>拭</w:t>
      </w:r>
      <w:r>
        <w:rPr>
          <w:color w:val="494949"/>
          <w:spacing w:val="-10"/>
          <w:w w:val="105"/>
        </w:rPr>
        <w:t>子</w:t>
      </w:r>
    </w:p>
    <w:p>
      <w:pPr>
        <w:pStyle w:val="BodyText"/>
        <w:spacing w:line="338" w:lineRule="auto" w:before="185"/>
        <w:ind w:left="382" w:right="1128" w:firstLine="16"/>
        <w:jc w:val="both"/>
      </w:pPr>
      <w:r>
        <w:rPr>
          <w:color w:val="494949"/>
          <w:spacing w:val="2"/>
          <w:w w:val="108"/>
        </w:rPr>
        <w:t>检查或者钳取直肠</w:t>
      </w:r>
      <w:r>
        <w:rPr>
          <w:color w:val="626262"/>
          <w:spacing w:val="2"/>
          <w:w w:val="108"/>
        </w:rPr>
        <w:t>黏</w:t>
      </w:r>
      <w:r>
        <w:rPr>
          <w:color w:val="494949"/>
          <w:spacing w:val="2"/>
          <w:w w:val="108"/>
        </w:rPr>
        <w:t>膜组织标本活检可做</w:t>
      </w:r>
      <w:r>
        <w:rPr>
          <w:color w:val="313131"/>
          <w:spacing w:val="2"/>
          <w:w w:val="108"/>
        </w:rPr>
        <w:t>出</w:t>
      </w:r>
      <w:r>
        <w:rPr>
          <w:color w:val="494949"/>
          <w:spacing w:val="2"/>
          <w:w w:val="108"/>
        </w:rPr>
        <w:t>诊断</w:t>
      </w:r>
      <w:r>
        <w:rPr>
          <w:color w:val="979797"/>
          <w:spacing w:val="2"/>
          <w:w w:val="108"/>
        </w:rPr>
        <w:t>。</w:t>
      </w:r>
      <w:r>
        <w:rPr>
          <w:color w:val="494949"/>
          <w:spacing w:val="1"/>
          <w:w w:val="108"/>
        </w:rPr>
        <w:t>实验</w:t>
      </w:r>
      <w:r>
        <w:rPr>
          <w:color w:val="494949"/>
          <w:spacing w:val="3"/>
          <w:w w:val="108"/>
        </w:rPr>
        <w:t>室检</w:t>
      </w:r>
      <w:r>
        <w:rPr>
          <w:color w:val="626262"/>
          <w:spacing w:val="3"/>
          <w:w w:val="108"/>
        </w:rPr>
        <w:t>查</w:t>
      </w:r>
      <w:r>
        <w:rPr>
          <w:color w:val="494949"/>
          <w:spacing w:val="3"/>
          <w:w w:val="108"/>
        </w:rPr>
        <w:t>能确定引起</w:t>
      </w:r>
      <w:r>
        <w:rPr>
          <w:color w:val="626262"/>
          <w:spacing w:val="3"/>
          <w:w w:val="108"/>
        </w:rPr>
        <w:t>直</w:t>
      </w:r>
      <w:r>
        <w:rPr>
          <w:color w:val="494949"/>
          <w:spacing w:val="3"/>
          <w:w w:val="108"/>
        </w:rPr>
        <w:t>肠炎的细菌、真菌或病毒</w:t>
      </w:r>
      <w:r>
        <w:rPr>
          <w:color w:val="979797"/>
          <w:spacing w:val="3"/>
          <w:w w:val="108"/>
        </w:rPr>
        <w:t>。</w:t>
      </w:r>
      <w:r>
        <w:rPr>
          <w:color w:val="494949"/>
          <w:spacing w:val="-3"/>
          <w:w w:val="108"/>
        </w:rPr>
        <w:t>通过结</w:t>
      </w:r>
      <w:r>
        <w:rPr>
          <w:color w:val="494949"/>
          <w:spacing w:val="1"/>
          <w:w w:val="109"/>
        </w:rPr>
        <w:t>肠镜还可检查肠道的其余部分</w:t>
      </w:r>
      <w:r>
        <w:rPr>
          <w:color w:val="979797"/>
          <w:w w:val="109"/>
        </w:rPr>
        <w:t>。</w:t>
      </w:r>
    </w:p>
    <w:p>
      <w:pPr>
        <w:pStyle w:val="BodyText"/>
        <w:spacing w:before="5"/>
        <w:ind w:left="398"/>
      </w:pPr>
      <w:r>
        <w:rPr>
          <w:color w:val="494949"/>
          <w:w w:val="105"/>
        </w:rPr>
        <w:t>治</w:t>
      </w:r>
      <w:r>
        <w:rPr>
          <w:color w:val="494949"/>
          <w:spacing w:val="-10"/>
          <w:w w:val="110"/>
        </w:rPr>
        <w:t>疗</w:t>
      </w:r>
    </w:p>
    <w:p>
      <w:pPr>
        <w:pStyle w:val="BodyText"/>
        <w:spacing w:line="343" w:lineRule="auto" w:before="175"/>
        <w:ind w:left="393" w:right="849" w:firstLine="825"/>
      </w:pPr>
      <w:r>
        <w:rPr>
          <w:color w:val="494949"/>
          <w:spacing w:val="-2"/>
          <w:w w:val="110"/>
        </w:rPr>
        <w:t>对</w:t>
      </w:r>
      <w:r>
        <w:rPr>
          <w:color w:val="494949"/>
          <w:spacing w:val="-2"/>
          <w:w w:val="110"/>
        </w:rPr>
        <w:t>特</w:t>
      </w:r>
      <w:r>
        <w:rPr>
          <w:color w:val="494949"/>
          <w:spacing w:val="-2"/>
          <w:w w:val="110"/>
        </w:rPr>
        <w:t>异</w:t>
      </w:r>
      <w:r>
        <w:rPr>
          <w:color w:val="494949"/>
          <w:spacing w:val="-2"/>
          <w:w w:val="110"/>
        </w:rPr>
        <w:t>性</w:t>
      </w:r>
      <w:r>
        <w:rPr>
          <w:color w:val="494949"/>
          <w:spacing w:val="-2"/>
          <w:w w:val="110"/>
        </w:rPr>
        <w:t>致</w:t>
      </w:r>
      <w:r>
        <w:rPr>
          <w:color w:val="494949"/>
          <w:spacing w:val="-2"/>
          <w:w w:val="110"/>
        </w:rPr>
        <w:t>病</w:t>
      </w:r>
      <w:r>
        <w:rPr>
          <w:color w:val="494949"/>
          <w:spacing w:val="-2"/>
          <w:w w:val="110"/>
        </w:rPr>
        <w:t>菌</w:t>
      </w:r>
      <w:r>
        <w:rPr>
          <w:color w:val="494949"/>
          <w:spacing w:val="-2"/>
          <w:w w:val="110"/>
        </w:rPr>
        <w:t>感</w:t>
      </w:r>
      <w:r>
        <w:rPr>
          <w:color w:val="494949"/>
          <w:spacing w:val="-2"/>
          <w:w w:val="110"/>
        </w:rPr>
        <w:t>染</w:t>
      </w:r>
      <w:r>
        <w:rPr>
          <w:color w:val="494949"/>
          <w:spacing w:val="-2"/>
          <w:w w:val="110"/>
        </w:rPr>
        <w:t>者</w:t>
      </w:r>
      <w:r>
        <w:rPr>
          <w:color w:val="494949"/>
          <w:spacing w:val="-2"/>
          <w:w w:val="110"/>
        </w:rPr>
        <w:t>，</w:t>
      </w:r>
      <w:r>
        <w:rPr>
          <w:color w:val="494949"/>
          <w:spacing w:val="-2"/>
          <w:w w:val="110"/>
        </w:rPr>
        <w:t>最</w:t>
      </w:r>
      <w:r>
        <w:rPr>
          <w:color w:val="494949"/>
          <w:spacing w:val="-2"/>
          <w:w w:val="110"/>
        </w:rPr>
        <w:t>好</w:t>
      </w:r>
      <w:r>
        <w:rPr>
          <w:color w:val="494949"/>
          <w:spacing w:val="-2"/>
          <w:w w:val="110"/>
        </w:rPr>
        <w:t>治</w:t>
      </w:r>
      <w:r>
        <w:rPr>
          <w:color w:val="494949"/>
          <w:spacing w:val="-2"/>
          <w:w w:val="110"/>
        </w:rPr>
        <w:t>疗</w:t>
      </w:r>
      <w:r>
        <w:rPr>
          <w:color w:val="494949"/>
          <w:spacing w:val="-2"/>
          <w:w w:val="110"/>
        </w:rPr>
        <w:t>方</w:t>
      </w:r>
      <w:r>
        <w:rPr>
          <w:color w:val="494949"/>
          <w:spacing w:val="-2"/>
          <w:w w:val="110"/>
        </w:rPr>
        <w:t>法</w:t>
      </w:r>
      <w:r>
        <w:rPr>
          <w:color w:val="494949"/>
          <w:spacing w:val="-2"/>
          <w:w w:val="110"/>
        </w:rPr>
        <w:t>是</w:t>
      </w:r>
      <w:r>
        <w:rPr>
          <w:color w:val="494949"/>
          <w:spacing w:val="-2"/>
          <w:w w:val="110"/>
        </w:rPr>
        <w:t>应</w:t>
      </w:r>
      <w:r>
        <w:rPr>
          <w:color w:val="494949"/>
          <w:spacing w:val="-2"/>
          <w:w w:val="110"/>
        </w:rPr>
        <w:t>用</w:t>
      </w:r>
      <w:r>
        <w:rPr>
          <w:color w:val="494949"/>
          <w:spacing w:val="-2"/>
          <w:w w:val="110"/>
        </w:rPr>
        <w:t>抗</w:t>
      </w:r>
      <w:r>
        <w:rPr>
          <w:color w:val="494949"/>
          <w:spacing w:val="-2"/>
          <w:w w:val="110"/>
        </w:rPr>
        <w:t>生</w:t>
      </w:r>
      <w:r>
        <w:rPr>
          <w:color w:val="626262"/>
          <w:spacing w:val="-2"/>
          <w:w w:val="110"/>
        </w:rPr>
        <w:t>素</w:t>
      </w:r>
      <w:r>
        <w:rPr>
          <w:color w:val="979797"/>
          <w:spacing w:val="-2"/>
          <w:w w:val="110"/>
        </w:rPr>
        <w:t>。</w:t>
      </w:r>
      <w:r>
        <w:rPr>
          <w:color w:val="494949"/>
          <w:spacing w:val="-2"/>
          <w:w w:val="110"/>
        </w:rPr>
        <w:t>若</w:t>
      </w:r>
      <w:r>
        <w:rPr>
          <w:color w:val="626262"/>
          <w:spacing w:val="-2"/>
          <w:w w:val="110"/>
        </w:rPr>
        <w:t>直</w:t>
      </w:r>
      <w:r>
        <w:rPr>
          <w:color w:val="494949"/>
          <w:spacing w:val="-2"/>
          <w:w w:val="110"/>
        </w:rPr>
        <w:t>肠</w:t>
      </w:r>
      <w:r>
        <w:rPr>
          <w:color w:val="494949"/>
          <w:spacing w:val="-2"/>
          <w:w w:val="110"/>
        </w:rPr>
        <w:t>炎</w:t>
      </w:r>
      <w:r>
        <w:rPr>
          <w:color w:val="494949"/>
          <w:spacing w:val="-2"/>
          <w:w w:val="110"/>
        </w:rPr>
        <w:t>是</w:t>
      </w:r>
      <w:r>
        <w:rPr>
          <w:color w:val="494949"/>
          <w:spacing w:val="-2"/>
          <w:w w:val="110"/>
        </w:rPr>
        <w:t>因</w:t>
      </w:r>
      <w:r>
        <w:rPr>
          <w:color w:val="494949"/>
          <w:spacing w:val="-2"/>
          <w:w w:val="110"/>
        </w:rPr>
        <w:t>用</w:t>
      </w:r>
      <w:r>
        <w:rPr>
          <w:color w:val="494949"/>
          <w:spacing w:val="-2"/>
          <w:w w:val="110"/>
        </w:rPr>
        <w:t>抗</w:t>
      </w:r>
      <w:r>
        <w:rPr>
          <w:color w:val="494949"/>
          <w:spacing w:val="-2"/>
          <w:w w:val="110"/>
        </w:rPr>
        <w:t>生</w:t>
      </w:r>
      <w:r>
        <w:rPr>
          <w:color w:val="626262"/>
          <w:spacing w:val="-2"/>
          <w:w w:val="110"/>
        </w:rPr>
        <w:t>素</w:t>
      </w:r>
      <w:r>
        <w:rPr>
          <w:color w:val="494949"/>
          <w:spacing w:val="-2"/>
          <w:w w:val="110"/>
        </w:rPr>
        <w:t>而</w:t>
      </w:r>
      <w:r>
        <w:rPr>
          <w:color w:val="494949"/>
          <w:spacing w:val="-2"/>
          <w:w w:val="110"/>
        </w:rPr>
        <w:t>破</w:t>
      </w:r>
      <w:r>
        <w:rPr>
          <w:color w:val="494949"/>
          <w:spacing w:val="-2"/>
          <w:w w:val="110"/>
        </w:rPr>
        <w:t>坏</w:t>
      </w:r>
      <w:r>
        <w:rPr>
          <w:color w:val="494949"/>
          <w:spacing w:val="-2"/>
          <w:w w:val="110"/>
        </w:rPr>
        <w:t>正</w:t>
      </w:r>
      <w:r>
        <w:rPr>
          <w:color w:val="494949"/>
          <w:spacing w:val="-2"/>
          <w:w w:val="110"/>
        </w:rPr>
        <w:t>常</w:t>
      </w:r>
      <w:r>
        <w:rPr>
          <w:color w:val="494949"/>
          <w:spacing w:val="-2"/>
          <w:w w:val="110"/>
        </w:rPr>
        <w:t>肠</w:t>
      </w:r>
      <w:r>
        <w:rPr>
          <w:color w:val="494949"/>
          <w:spacing w:val="-2"/>
          <w:w w:val="110"/>
        </w:rPr>
        <w:t>道</w:t>
      </w:r>
      <w:r>
        <w:rPr>
          <w:color w:val="494949"/>
          <w:spacing w:val="-2"/>
          <w:w w:val="110"/>
        </w:rPr>
        <w:t>菌</w:t>
      </w:r>
      <w:r>
        <w:rPr>
          <w:color w:val="494949"/>
          <w:spacing w:val="-2"/>
          <w:w w:val="110"/>
        </w:rPr>
        <w:t>群</w:t>
      </w:r>
      <w:r>
        <w:rPr>
          <w:color w:val="494949"/>
          <w:spacing w:val="-2"/>
          <w:w w:val="110"/>
        </w:rPr>
        <w:t>所</w:t>
      </w:r>
      <w:r>
        <w:rPr>
          <w:color w:val="494949"/>
          <w:spacing w:val="-2"/>
          <w:w w:val="110"/>
        </w:rPr>
        <w:t>致</w:t>
      </w:r>
      <w:r>
        <w:rPr>
          <w:color w:val="313131"/>
          <w:spacing w:val="-2"/>
          <w:w w:val="110"/>
        </w:rPr>
        <w:t>，</w:t>
      </w:r>
      <w:r>
        <w:rPr>
          <w:color w:val="494949"/>
          <w:spacing w:val="-2"/>
          <w:w w:val="105"/>
        </w:rPr>
        <w:t>则</w:t>
      </w:r>
      <w:r>
        <w:rPr>
          <w:color w:val="494949"/>
          <w:spacing w:val="-2"/>
          <w:w w:val="105"/>
        </w:rPr>
        <w:t>选</w:t>
      </w:r>
      <w:r>
        <w:rPr>
          <w:color w:val="494949"/>
          <w:spacing w:val="-2"/>
          <w:w w:val="105"/>
        </w:rPr>
        <w:t>用</w:t>
      </w:r>
      <w:r>
        <w:rPr>
          <w:color w:val="494949"/>
          <w:spacing w:val="-2"/>
          <w:w w:val="105"/>
        </w:rPr>
        <w:t>甲</w:t>
      </w:r>
      <w:r>
        <w:rPr>
          <w:color w:val="494949"/>
          <w:spacing w:val="-2"/>
          <w:w w:val="105"/>
        </w:rPr>
        <w:t>硝</w:t>
      </w:r>
      <w:r>
        <w:rPr>
          <w:color w:val="494949"/>
          <w:spacing w:val="-2"/>
          <w:w w:val="105"/>
        </w:rPr>
        <w:t>嗤</w:t>
      </w:r>
      <w:r>
        <w:rPr>
          <w:color w:val="494949"/>
          <w:spacing w:val="-2"/>
          <w:w w:val="105"/>
        </w:rPr>
        <w:t>或</w:t>
      </w:r>
      <w:r>
        <w:rPr>
          <w:color w:val="494949"/>
          <w:spacing w:val="-2"/>
          <w:w w:val="105"/>
        </w:rPr>
        <w:t>万</w:t>
      </w:r>
      <w:r>
        <w:rPr>
          <w:color w:val="494949"/>
          <w:spacing w:val="-2"/>
          <w:w w:val="105"/>
        </w:rPr>
        <w:t>古</w:t>
      </w:r>
      <w:r>
        <w:rPr>
          <w:color w:val="494949"/>
          <w:spacing w:val="-2"/>
          <w:w w:val="105"/>
        </w:rPr>
        <w:t>霉</w:t>
      </w:r>
      <w:r>
        <w:rPr>
          <w:color w:val="494949"/>
          <w:spacing w:val="-2"/>
          <w:w w:val="105"/>
        </w:rPr>
        <w:t>索</w:t>
      </w:r>
      <w:r>
        <w:rPr>
          <w:color w:val="494949"/>
          <w:spacing w:val="-2"/>
          <w:w w:val="105"/>
        </w:rPr>
        <w:t>，</w:t>
      </w:r>
      <w:r>
        <w:rPr>
          <w:color w:val="494949"/>
          <w:spacing w:val="-2"/>
          <w:w w:val="105"/>
        </w:rPr>
        <w:t>可</w:t>
      </w:r>
      <w:r>
        <w:rPr>
          <w:color w:val="494949"/>
          <w:spacing w:val="-2"/>
          <w:w w:val="105"/>
        </w:rPr>
        <w:t>消</w:t>
      </w:r>
      <w:r>
        <w:rPr>
          <w:color w:val="494949"/>
          <w:spacing w:val="-2"/>
          <w:w w:val="105"/>
        </w:rPr>
        <w:t>灭</w:t>
      </w:r>
      <w:r>
        <w:rPr>
          <w:color w:val="494949"/>
          <w:spacing w:val="-2"/>
          <w:w w:val="105"/>
        </w:rPr>
        <w:t>这</w:t>
      </w:r>
      <w:r>
        <w:rPr>
          <w:color w:val="494949"/>
          <w:spacing w:val="-2"/>
          <w:w w:val="105"/>
        </w:rPr>
        <w:t>些</w:t>
      </w:r>
      <w:r>
        <w:rPr>
          <w:color w:val="494949"/>
          <w:spacing w:val="-2"/>
          <w:w w:val="105"/>
        </w:rPr>
        <w:t>有</w:t>
      </w:r>
      <w:r>
        <w:rPr>
          <w:color w:val="494949"/>
          <w:spacing w:val="-2"/>
          <w:w w:val="105"/>
        </w:rPr>
        <w:t>害</w:t>
      </w:r>
      <w:r>
        <w:rPr>
          <w:color w:val="494949"/>
          <w:spacing w:val="-2"/>
          <w:w w:val="105"/>
        </w:rPr>
        <w:t>致</w:t>
      </w:r>
      <w:r>
        <w:rPr>
          <w:color w:val="494949"/>
          <w:spacing w:val="-2"/>
          <w:w w:val="105"/>
        </w:rPr>
        <w:t>病</w:t>
      </w:r>
      <w:r>
        <w:rPr>
          <w:color w:val="494949"/>
          <w:spacing w:val="-2"/>
          <w:w w:val="105"/>
        </w:rPr>
        <w:t>菌</w:t>
      </w:r>
      <w:r>
        <w:rPr>
          <w:color w:val="979797"/>
          <w:spacing w:val="-2"/>
          <w:w w:val="105"/>
        </w:rPr>
        <w:t>。</w:t>
      </w:r>
    </w:p>
    <w:p>
      <w:pPr>
        <w:pStyle w:val="BodyText"/>
        <w:spacing w:line="415" w:lineRule="exact"/>
        <w:ind w:left="1219"/>
      </w:pPr>
      <w:r>
        <w:rPr>
          <w:color w:val="494949"/>
        </w:rPr>
        <w:t>对</w:t>
      </w:r>
      <w:r>
        <w:rPr>
          <w:color w:val="494949"/>
        </w:rPr>
        <w:t>放</w:t>
      </w:r>
      <w:r>
        <w:rPr>
          <w:color w:val="494949"/>
        </w:rPr>
        <w:t>射</w:t>
      </w:r>
      <w:r>
        <w:rPr>
          <w:color w:val="494949"/>
        </w:rPr>
        <w:t>治</w:t>
      </w:r>
      <w:r>
        <w:rPr>
          <w:color w:val="494949"/>
        </w:rPr>
        <w:t>疗</w:t>
      </w:r>
      <w:r>
        <w:rPr>
          <w:color w:val="494949"/>
        </w:rPr>
        <w:t>所</w:t>
      </w:r>
      <w:r>
        <w:rPr>
          <w:color w:val="494949"/>
        </w:rPr>
        <w:t>致</w:t>
      </w:r>
      <w:r>
        <w:rPr>
          <w:color w:val="494949"/>
        </w:rPr>
        <w:t>或</w:t>
      </w:r>
      <w:r>
        <w:rPr>
          <w:color w:val="494949"/>
        </w:rPr>
        <w:t>病</w:t>
      </w:r>
      <w:r>
        <w:rPr>
          <w:color w:val="494949"/>
        </w:rPr>
        <w:t>因</w:t>
      </w:r>
      <w:r>
        <w:rPr>
          <w:color w:val="494949"/>
        </w:rPr>
        <w:t>不</w:t>
      </w:r>
      <w:r>
        <w:rPr>
          <w:color w:val="494949"/>
        </w:rPr>
        <w:t>明</w:t>
      </w:r>
      <w:r>
        <w:rPr>
          <w:color w:val="494949"/>
        </w:rPr>
        <w:t>者</w:t>
      </w:r>
      <w:r>
        <w:rPr>
          <w:color w:val="494949"/>
        </w:rPr>
        <w:t>，</w:t>
      </w:r>
      <w:r>
        <w:rPr>
          <w:color w:val="494949"/>
        </w:rPr>
        <w:t>可</w:t>
      </w:r>
      <w:r>
        <w:rPr>
          <w:color w:val="494949"/>
        </w:rPr>
        <w:t>选</w:t>
      </w:r>
      <w:r>
        <w:rPr>
          <w:color w:val="494949"/>
        </w:rPr>
        <w:t>用</w:t>
      </w:r>
      <w:r>
        <w:rPr>
          <w:color w:val="494949"/>
        </w:rPr>
        <w:t>抗</w:t>
      </w:r>
      <w:r>
        <w:rPr>
          <w:color w:val="494949"/>
        </w:rPr>
        <w:t>炎</w:t>
      </w:r>
      <w:r>
        <w:rPr>
          <w:color w:val="494949"/>
        </w:rPr>
        <w:t>药</w:t>
      </w:r>
      <w:r>
        <w:rPr>
          <w:color w:val="494949"/>
        </w:rPr>
        <w:t>，</w:t>
      </w:r>
      <w:r>
        <w:rPr>
          <w:color w:val="494949"/>
        </w:rPr>
        <w:t>如</w:t>
      </w:r>
      <w:r>
        <w:rPr>
          <w:color w:val="494949"/>
          <w:spacing w:val="-10"/>
        </w:rPr>
        <w:t>氢</w:t>
      </w:r>
    </w:p>
    <w:p>
      <w:pPr>
        <w:pStyle w:val="BodyText"/>
        <w:spacing w:line="324" w:lineRule="auto" w:before="164"/>
        <w:ind w:left="394" w:right="1025" w:firstLine="7"/>
        <w:jc w:val="both"/>
      </w:pPr>
      <w:r>
        <w:rPr>
          <w:color w:val="494949"/>
          <w:w w:val="105"/>
        </w:rPr>
        <w:t>化可的松（一种皮质类固醇激素）和美沙拉嗦治疗，两者</w:t>
      </w:r>
      <w:r>
        <w:rPr>
          <w:color w:val="494949"/>
          <w:spacing w:val="3"/>
          <w:w w:val="108"/>
        </w:rPr>
        <w:t>均可作为灌肠或栓剂用药</w:t>
      </w:r>
      <w:r>
        <w:rPr>
          <w:color w:val="A8A8A8"/>
          <w:spacing w:val="3"/>
          <w:w w:val="108"/>
        </w:rPr>
        <w:t>。</w:t>
      </w:r>
      <w:r>
        <w:rPr>
          <w:color w:val="494949"/>
          <w:spacing w:val="2"/>
          <w:w w:val="108"/>
        </w:rPr>
        <w:t>一些皮质类固醇还可被制成</w:t>
      </w:r>
      <w:r>
        <w:rPr>
          <w:color w:val="494949"/>
          <w:spacing w:val="3"/>
          <w:w w:val="108"/>
        </w:rPr>
        <w:t>泡沫剂随导管插入</w:t>
      </w:r>
      <w:r>
        <w:rPr>
          <w:color w:val="626262"/>
          <w:spacing w:val="3"/>
          <w:w w:val="108"/>
        </w:rPr>
        <w:t>直</w:t>
      </w:r>
      <w:r>
        <w:rPr>
          <w:color w:val="494949"/>
          <w:spacing w:val="3"/>
          <w:w w:val="108"/>
        </w:rPr>
        <w:t>肠内使用</w:t>
      </w:r>
      <w:r>
        <w:rPr>
          <w:color w:val="979797"/>
          <w:spacing w:val="3"/>
          <w:w w:val="108"/>
        </w:rPr>
        <w:t>。</w:t>
      </w:r>
      <w:r>
        <w:rPr>
          <w:color w:val="494949"/>
          <w:spacing w:val="3"/>
          <w:w w:val="108"/>
        </w:rPr>
        <w:t>直肠用药</w:t>
      </w:r>
      <w:r>
        <w:rPr>
          <w:color w:val="313131"/>
          <w:spacing w:val="3"/>
          <w:w w:val="108"/>
        </w:rPr>
        <w:t>同</w:t>
      </w:r>
      <w:r>
        <w:rPr>
          <w:color w:val="494949"/>
          <w:spacing w:val="2"/>
          <w:w w:val="108"/>
        </w:rPr>
        <w:t>时口服美沙</w:t>
      </w:r>
      <w:r>
        <w:rPr>
          <w:color w:val="494949"/>
          <w:spacing w:val="2"/>
          <w:w w:val="111"/>
        </w:rPr>
        <w:t>拉喷以及其他抗炎药，如柳氮磺胺</w:t>
      </w:r>
      <w:r>
        <w:rPr>
          <w:color w:val="494949"/>
          <w:spacing w:val="15"/>
        </w:rPr>
        <w:t>  </w:t>
      </w:r>
      <w:r>
        <w:rPr>
          <w:color w:val="494949"/>
          <w:w w:val="111"/>
        </w:rPr>
        <w:t>和奥沙拉唉，可增</w:t>
      </w:r>
      <w:r>
        <w:rPr>
          <w:color w:val="494949"/>
          <w:spacing w:val="2"/>
          <w:w w:val="108"/>
        </w:rPr>
        <w:t>强效果</w:t>
      </w:r>
      <w:r>
        <w:rPr>
          <w:color w:val="979797"/>
          <w:spacing w:val="2"/>
          <w:w w:val="108"/>
        </w:rPr>
        <w:t>。</w:t>
      </w:r>
      <w:r>
        <w:rPr>
          <w:color w:val="494949"/>
          <w:spacing w:val="1"/>
          <w:w w:val="108"/>
        </w:rPr>
        <w:t>如上述治疗方法未能减轻炎症，可尝试直接局</w:t>
      </w:r>
      <w:r>
        <w:rPr>
          <w:color w:val="494949"/>
          <w:spacing w:val="2"/>
          <w:w w:val="108"/>
        </w:rPr>
        <w:t>部应用福尔马林或口服皮质类固醇</w:t>
      </w:r>
      <w:r>
        <w:rPr>
          <w:color w:val="979797"/>
          <w:spacing w:val="2"/>
          <w:w w:val="108"/>
        </w:rPr>
        <w:t>。</w:t>
      </w:r>
      <w:r>
        <w:rPr>
          <w:color w:val="494949"/>
          <w:spacing w:val="2"/>
          <w:w w:val="108"/>
        </w:rPr>
        <w:t>激光或氪</w:t>
      </w:r>
      <w:r>
        <w:rPr>
          <w:color w:val="626262"/>
          <w:spacing w:val="2"/>
          <w:w w:val="108"/>
        </w:rPr>
        <w:t>气</w:t>
      </w:r>
      <w:r>
        <w:rPr>
          <w:color w:val="494949"/>
          <w:spacing w:val="1"/>
          <w:w w:val="108"/>
        </w:rPr>
        <w:t>刀电凝</w:t>
      </w:r>
      <w:r>
        <w:rPr>
          <w:color w:val="494949"/>
          <w:spacing w:val="2"/>
          <w:w w:val="109"/>
        </w:rPr>
        <w:t>也可采用</w:t>
      </w:r>
      <w:r>
        <w:rPr>
          <w:color w:val="979797"/>
          <w:w w:val="109"/>
        </w:rPr>
        <w:t>。</w:t>
      </w:r>
    </w:p>
    <w:p>
      <w:pPr>
        <w:spacing w:after="0" w:line="324" w:lineRule="auto"/>
        <w:jc w:val="both"/>
        <w:sectPr>
          <w:type w:val="continuous"/>
          <w:pgSz w:w="21750" w:h="31660"/>
          <w:pgMar w:top="1840" w:bottom="0" w:left="0" w:right="0"/>
          <w:cols w:num="2" w:equalWidth="0">
            <w:col w:w="10340" w:space="166"/>
            <w:col w:w="11244"/>
          </w:cols>
        </w:sectPr>
      </w:pPr>
    </w:p>
    <w:p>
      <w:pPr>
        <w:tabs>
          <w:tab w:pos="1636" w:val="left" w:leader="none"/>
        </w:tabs>
        <w:spacing w:before="59"/>
        <w:ind w:left="107" w:right="0" w:firstLine="0"/>
        <w:jc w:val="left"/>
        <w:rPr>
          <w:sz w:val="37"/>
        </w:rPr>
      </w:pPr>
      <w:r>
        <w:rPr>
          <w:rFonts w:ascii="Times New Roman" w:eastAsia="Times New Roman"/>
          <w:color w:val="1A1A1A"/>
          <w:spacing w:val="-5"/>
          <w:w w:val="125"/>
          <w:sz w:val="46"/>
        </w:rPr>
        <w:t>136</w:t>
      </w:r>
      <w:r>
        <w:rPr>
          <w:rFonts w:ascii="Times New Roman" w:eastAsia="Times New Roman"/>
          <w:color w:val="1A1A1A"/>
          <w:sz w:val="46"/>
        </w:rPr>
        <w:tab/>
      </w:r>
      <w:r>
        <w:rPr>
          <w:color w:val="464646"/>
          <w:w w:val="125"/>
          <w:sz w:val="37"/>
        </w:rPr>
        <w:t>第</w:t>
      </w:r>
      <w:r>
        <w:rPr>
          <w:rFonts w:ascii="Times New Roman" w:eastAsia="Times New Roman"/>
          <w:color w:val="464646"/>
          <w:w w:val="125"/>
          <w:sz w:val="39"/>
        </w:rPr>
        <w:t>3</w:t>
      </w:r>
      <w:r>
        <w:rPr>
          <w:color w:val="464646"/>
          <w:spacing w:val="-2"/>
          <w:w w:val="125"/>
          <w:sz w:val="37"/>
        </w:rPr>
        <w:t>章消化系统疾病</w:t>
      </w:r>
    </w:p>
    <w:p>
      <w:pPr>
        <w:pStyle w:val="BodyText"/>
        <w:spacing w:before="9"/>
        <w:rPr>
          <w:sz w:val="5"/>
        </w:rPr>
      </w:pPr>
      <w:r>
        <w:rPr/>
        <w:pict>
          <v:shape style="position:absolute;margin-left:6.445467pt;margin-top:4.703786pt;width:1013.55pt;height:.1pt;mso-position-horizontal-relative:page;mso-position-vertical-relative:paragraph;z-index:-15087104;mso-wrap-distance-left:0;mso-wrap-distance-right:0" id="docshape1362" coordorigin="129,94" coordsize="20271,0" path="m129,94l20400,94e" filled="false" stroked="true" strokeweight="1.073583pt" strokecolor="#000000">
            <v:path arrowok="t"/>
            <v:stroke dashstyle="solid"/>
            <w10:wrap type="topAndBottom"/>
          </v:shape>
        </w:pict>
      </w:r>
    </w:p>
    <w:p>
      <w:pPr>
        <w:pStyle w:val="BodyText"/>
        <w:rPr>
          <w:sz w:val="20"/>
        </w:rPr>
      </w:pPr>
    </w:p>
    <w:p>
      <w:pPr>
        <w:pStyle w:val="BodyText"/>
        <w:spacing w:before="5"/>
        <w:rPr>
          <w:sz w:val="15"/>
        </w:rPr>
      </w:pPr>
    </w:p>
    <w:p>
      <w:pPr>
        <w:spacing w:after="0"/>
        <w:rPr>
          <w:sz w:val="15"/>
        </w:rPr>
        <w:sectPr>
          <w:pgSz w:w="21750" w:h="31660"/>
          <w:pgMar w:top="660" w:bottom="0" w:left="0" w:right="0"/>
        </w:sectPr>
      </w:pPr>
    </w:p>
    <w:p>
      <w:pPr>
        <w:spacing w:before="497"/>
        <w:ind w:left="3518" w:right="3396" w:firstLine="0"/>
        <w:jc w:val="center"/>
        <w:rPr>
          <w:sz w:val="56"/>
        </w:rPr>
      </w:pPr>
      <w:r>
        <w:rPr>
          <w:color w:val="2F2F2F"/>
          <w:w w:val="130"/>
          <w:sz w:val="56"/>
        </w:rPr>
        <w:t>直</w:t>
      </w:r>
      <w:r>
        <w:rPr>
          <w:color w:val="2F2F2F"/>
          <w:w w:val="130"/>
          <w:sz w:val="56"/>
        </w:rPr>
        <w:t>肠</w:t>
      </w:r>
      <w:r>
        <w:rPr>
          <w:color w:val="2F2F2F"/>
          <w:w w:val="130"/>
          <w:sz w:val="56"/>
        </w:rPr>
        <w:t>脱</w:t>
      </w:r>
      <w:r>
        <w:rPr>
          <w:color w:val="2F2F2F"/>
          <w:spacing w:val="-10"/>
          <w:w w:val="130"/>
          <w:sz w:val="56"/>
        </w:rPr>
        <w:t>垂</w:t>
      </w:r>
    </w:p>
    <w:p>
      <w:pPr>
        <w:pStyle w:val="BodyText"/>
        <w:spacing w:before="2"/>
        <w:rPr>
          <w:sz w:val="51"/>
        </w:rPr>
      </w:pPr>
    </w:p>
    <w:p>
      <w:pPr>
        <w:pStyle w:val="BodyText"/>
        <w:ind w:left="924"/>
      </w:pPr>
      <w:r>
        <w:rPr>
          <w:color w:val="464646"/>
          <w:w w:val="105"/>
        </w:rPr>
        <w:t>直</w:t>
      </w:r>
      <w:r>
        <w:rPr>
          <w:color w:val="464646"/>
          <w:w w:val="105"/>
        </w:rPr>
        <w:t>肠</w:t>
      </w:r>
      <w:r>
        <w:rPr>
          <w:color w:val="464646"/>
          <w:w w:val="105"/>
        </w:rPr>
        <w:t>脱</w:t>
      </w:r>
      <w:r>
        <w:rPr>
          <w:color w:val="464646"/>
          <w:w w:val="105"/>
        </w:rPr>
        <w:t>垂</w:t>
      </w:r>
      <w:r>
        <w:rPr>
          <w:color w:val="464646"/>
          <w:w w:val="105"/>
        </w:rPr>
        <w:t>是</w:t>
      </w:r>
      <w:r>
        <w:rPr>
          <w:color w:val="464646"/>
          <w:w w:val="105"/>
        </w:rPr>
        <w:t>直</w:t>
      </w:r>
      <w:r>
        <w:rPr>
          <w:color w:val="464646"/>
          <w:w w:val="105"/>
        </w:rPr>
        <w:t>肠</w:t>
      </w:r>
      <w:r>
        <w:rPr>
          <w:color w:val="464646"/>
          <w:w w:val="105"/>
        </w:rPr>
        <w:t>经</w:t>
      </w:r>
      <w:r>
        <w:rPr>
          <w:color w:val="464646"/>
          <w:w w:val="105"/>
        </w:rPr>
        <w:t>肛</w:t>
      </w:r>
      <w:r>
        <w:rPr>
          <w:color w:val="464646"/>
          <w:w w:val="105"/>
        </w:rPr>
        <w:t>门</w:t>
      </w:r>
      <w:r>
        <w:rPr>
          <w:color w:val="464646"/>
          <w:w w:val="105"/>
        </w:rPr>
        <w:t>脱</w:t>
      </w:r>
      <w:r>
        <w:rPr>
          <w:color w:val="464646"/>
          <w:w w:val="105"/>
        </w:rPr>
        <w:t>出</w:t>
      </w:r>
      <w:r>
        <w:rPr>
          <w:color w:val="939393"/>
          <w:w w:val="105"/>
        </w:rPr>
        <w:t>。</w:t>
      </w:r>
      <w:r>
        <w:rPr>
          <w:color w:val="DDDDDD"/>
          <w:spacing w:val="-10"/>
          <w:w w:val="105"/>
        </w:rPr>
        <w:t>．</w:t>
      </w:r>
    </w:p>
    <w:p>
      <w:pPr>
        <w:pStyle w:val="BodyText"/>
        <w:spacing w:before="196"/>
        <w:ind w:left="634"/>
      </w:pPr>
      <w:r>
        <w:rPr>
          <w:color w:val="464646"/>
        </w:rPr>
        <w:t>直</w:t>
      </w:r>
      <w:r>
        <w:rPr>
          <w:color w:val="464646"/>
        </w:rPr>
        <w:t>肠</w:t>
      </w:r>
      <w:r>
        <w:rPr>
          <w:color w:val="464646"/>
        </w:rPr>
        <w:t>脱</w:t>
      </w:r>
      <w:r>
        <w:rPr>
          <w:color w:val="464646"/>
        </w:rPr>
        <w:t>垂</w:t>
      </w:r>
      <w:r>
        <w:rPr>
          <w:color w:val="464646"/>
        </w:rPr>
        <w:t>多</w:t>
      </w:r>
      <w:r>
        <w:rPr>
          <w:color w:val="464646"/>
        </w:rPr>
        <w:t>在</w:t>
      </w:r>
      <w:r>
        <w:rPr>
          <w:color w:val="464646"/>
        </w:rPr>
        <w:t>用</w:t>
      </w:r>
      <w:r>
        <w:rPr>
          <w:color w:val="464646"/>
        </w:rPr>
        <w:t>力</w:t>
      </w:r>
      <w:r>
        <w:rPr>
          <w:color w:val="464646"/>
        </w:rPr>
        <w:t>时</w:t>
      </w:r>
      <w:r>
        <w:rPr>
          <w:color w:val="464646"/>
        </w:rPr>
        <w:t>（</w:t>
      </w:r>
      <w:r>
        <w:rPr>
          <w:color w:val="464646"/>
        </w:rPr>
        <w:t>如</w:t>
      </w:r>
      <w:r>
        <w:rPr>
          <w:color w:val="464646"/>
        </w:rPr>
        <w:t>排</w:t>
      </w:r>
      <w:r>
        <w:rPr>
          <w:color w:val="464646"/>
        </w:rPr>
        <w:t>便</w:t>
      </w:r>
      <w:r>
        <w:rPr>
          <w:color w:val="464646"/>
        </w:rPr>
        <w:t>）</w:t>
      </w:r>
      <w:r>
        <w:rPr>
          <w:color w:val="464646"/>
        </w:rPr>
        <w:t>发</w:t>
      </w:r>
      <w:r>
        <w:rPr>
          <w:color w:val="464646"/>
        </w:rPr>
        <w:t>生</w:t>
      </w:r>
      <w:r>
        <w:rPr>
          <w:color w:val="939393"/>
          <w:spacing w:val="-10"/>
        </w:rPr>
        <w:t>。</w:t>
      </w:r>
    </w:p>
    <w:p>
      <w:pPr>
        <w:pStyle w:val="BodyText"/>
        <w:spacing w:line="321" w:lineRule="auto" w:before="164"/>
        <w:ind w:left="159" w:right="1088" w:firstLine="480"/>
      </w:pPr>
      <w:r>
        <w:rPr>
          <w:color w:val="464646"/>
          <w:spacing w:val="-2"/>
          <w:w w:val="105"/>
        </w:rPr>
        <w:t>诊</w:t>
      </w:r>
      <w:r>
        <w:rPr>
          <w:color w:val="464646"/>
          <w:spacing w:val="-2"/>
          <w:w w:val="105"/>
        </w:rPr>
        <w:t>断</w:t>
      </w:r>
      <w:r>
        <w:rPr>
          <w:color w:val="464646"/>
          <w:spacing w:val="-2"/>
          <w:w w:val="105"/>
        </w:rPr>
        <w:t>基</w:t>
      </w:r>
      <w:r>
        <w:rPr>
          <w:color w:val="464646"/>
          <w:spacing w:val="-2"/>
          <w:w w:val="105"/>
        </w:rPr>
        <w:t>于</w:t>
      </w:r>
      <w:r>
        <w:rPr>
          <w:color w:val="464646"/>
          <w:spacing w:val="-2"/>
          <w:w w:val="105"/>
        </w:rPr>
        <w:t>各</w:t>
      </w:r>
      <w:r>
        <w:rPr>
          <w:color w:val="464646"/>
          <w:spacing w:val="-2"/>
          <w:w w:val="105"/>
        </w:rPr>
        <w:t>种</w:t>
      </w:r>
      <w:r>
        <w:rPr>
          <w:color w:val="464646"/>
          <w:spacing w:val="-2"/>
          <w:w w:val="105"/>
        </w:rPr>
        <w:t>检</w:t>
      </w:r>
      <w:r>
        <w:rPr>
          <w:color w:val="464646"/>
          <w:spacing w:val="-2"/>
          <w:w w:val="105"/>
        </w:rPr>
        <w:t>查</w:t>
      </w:r>
      <w:r>
        <w:rPr>
          <w:color w:val="464646"/>
          <w:spacing w:val="-2"/>
          <w:w w:val="105"/>
        </w:rPr>
        <w:t>和</w:t>
      </w:r>
      <w:r>
        <w:rPr>
          <w:color w:val="464646"/>
          <w:spacing w:val="-2"/>
          <w:w w:val="105"/>
        </w:rPr>
        <w:t>可</w:t>
      </w:r>
      <w:r>
        <w:rPr>
          <w:color w:val="464646"/>
          <w:spacing w:val="-2"/>
          <w:w w:val="105"/>
        </w:rPr>
        <w:t>视</w:t>
      </w:r>
      <w:r>
        <w:rPr>
          <w:color w:val="464646"/>
          <w:spacing w:val="-2"/>
          <w:w w:val="105"/>
        </w:rPr>
        <w:t>技</w:t>
      </w:r>
      <w:r>
        <w:rPr>
          <w:color w:val="464646"/>
          <w:spacing w:val="-2"/>
          <w:w w:val="105"/>
        </w:rPr>
        <w:t>术</w:t>
      </w:r>
      <w:r>
        <w:rPr>
          <w:color w:val="464646"/>
          <w:spacing w:val="-2"/>
          <w:w w:val="105"/>
        </w:rPr>
        <w:t>及</w:t>
      </w:r>
      <w:r>
        <w:rPr>
          <w:color w:val="464646"/>
          <w:spacing w:val="-2"/>
          <w:w w:val="105"/>
        </w:rPr>
        <w:t>影</w:t>
      </w:r>
      <w:r>
        <w:rPr>
          <w:color w:val="464646"/>
          <w:spacing w:val="-2"/>
          <w:w w:val="105"/>
        </w:rPr>
        <w:t>像</w:t>
      </w:r>
      <w:r>
        <w:rPr>
          <w:color w:val="464646"/>
          <w:spacing w:val="-2"/>
          <w:w w:val="105"/>
        </w:rPr>
        <w:t>学</w:t>
      </w:r>
      <w:r>
        <w:rPr>
          <w:color w:val="464646"/>
          <w:spacing w:val="-2"/>
          <w:w w:val="105"/>
        </w:rPr>
        <w:t>检</w:t>
      </w:r>
      <w:r>
        <w:rPr>
          <w:color w:val="464646"/>
          <w:spacing w:val="-2"/>
          <w:w w:val="105"/>
        </w:rPr>
        <w:t>查</w:t>
      </w:r>
      <w:r>
        <w:rPr>
          <w:color w:val="939393"/>
          <w:spacing w:val="-2"/>
          <w:w w:val="105"/>
        </w:rPr>
        <w:t>。</w:t>
      </w:r>
      <w:r>
        <w:rPr>
          <w:color w:val="939393"/>
          <w:spacing w:val="-2"/>
          <w:w w:val="110"/>
        </w:rPr>
        <w:t>眉</w:t>
      </w:r>
      <w:r>
        <w:rPr>
          <w:color w:val="464646"/>
          <w:spacing w:val="-2"/>
          <w:w w:val="110"/>
        </w:rPr>
        <w:t>婴</w:t>
      </w:r>
      <w:r>
        <w:rPr>
          <w:color w:val="464646"/>
          <w:spacing w:val="-2"/>
          <w:w w:val="110"/>
        </w:rPr>
        <w:t>幼</w:t>
      </w:r>
      <w:r>
        <w:rPr>
          <w:color w:val="464646"/>
          <w:spacing w:val="-2"/>
          <w:w w:val="110"/>
        </w:rPr>
        <w:t>儿</w:t>
      </w:r>
      <w:r>
        <w:rPr>
          <w:color w:val="464646"/>
          <w:spacing w:val="-2"/>
          <w:w w:val="110"/>
        </w:rPr>
        <w:t>直</w:t>
      </w:r>
      <w:r>
        <w:rPr>
          <w:color w:val="464646"/>
          <w:spacing w:val="-2"/>
          <w:w w:val="110"/>
        </w:rPr>
        <w:t>肠</w:t>
      </w:r>
      <w:r>
        <w:rPr>
          <w:color w:val="464646"/>
          <w:spacing w:val="-2"/>
          <w:w w:val="110"/>
        </w:rPr>
        <w:t>脱</w:t>
      </w:r>
      <w:r>
        <w:rPr>
          <w:color w:val="464646"/>
          <w:spacing w:val="-2"/>
          <w:w w:val="110"/>
        </w:rPr>
        <w:t>垂</w:t>
      </w:r>
      <w:r>
        <w:rPr>
          <w:color w:val="464646"/>
          <w:spacing w:val="-2"/>
          <w:w w:val="110"/>
        </w:rPr>
        <w:t>多</w:t>
      </w:r>
      <w:r>
        <w:rPr>
          <w:color w:val="464646"/>
          <w:spacing w:val="-2"/>
          <w:w w:val="110"/>
        </w:rPr>
        <w:t>无</w:t>
      </w:r>
      <w:r>
        <w:rPr>
          <w:color w:val="464646"/>
          <w:spacing w:val="-2"/>
          <w:w w:val="110"/>
        </w:rPr>
        <w:t>需</w:t>
      </w:r>
      <w:r>
        <w:rPr>
          <w:color w:val="464646"/>
          <w:spacing w:val="-2"/>
          <w:w w:val="110"/>
        </w:rPr>
        <w:t>外</w:t>
      </w:r>
      <w:r>
        <w:rPr>
          <w:color w:val="464646"/>
          <w:spacing w:val="-2"/>
          <w:w w:val="110"/>
        </w:rPr>
        <w:t>科</w:t>
      </w:r>
      <w:r>
        <w:rPr>
          <w:color w:val="464646"/>
          <w:spacing w:val="-2"/>
          <w:w w:val="110"/>
        </w:rPr>
        <w:t>治</w:t>
      </w:r>
      <w:r>
        <w:rPr>
          <w:color w:val="464646"/>
          <w:spacing w:val="-2"/>
          <w:w w:val="110"/>
        </w:rPr>
        <w:t>疗</w:t>
      </w:r>
      <w:r>
        <w:rPr>
          <w:color w:val="464646"/>
          <w:spacing w:val="-2"/>
          <w:w w:val="110"/>
        </w:rPr>
        <w:t>，</w:t>
      </w:r>
      <w:r>
        <w:rPr>
          <w:color w:val="464646"/>
          <w:spacing w:val="-2"/>
          <w:w w:val="110"/>
        </w:rPr>
        <w:t>可</w:t>
      </w:r>
      <w:r>
        <w:rPr>
          <w:color w:val="464646"/>
          <w:spacing w:val="-2"/>
          <w:w w:val="110"/>
        </w:rPr>
        <w:t>痊</w:t>
      </w:r>
      <w:r>
        <w:rPr>
          <w:color w:val="464646"/>
          <w:spacing w:val="-2"/>
          <w:w w:val="110"/>
        </w:rPr>
        <w:t>愈</w:t>
      </w:r>
      <w:r>
        <w:rPr>
          <w:color w:val="939393"/>
          <w:spacing w:val="-2"/>
          <w:w w:val="110"/>
        </w:rPr>
        <w:t>。</w:t>
      </w:r>
    </w:p>
    <w:p>
      <w:pPr>
        <w:pStyle w:val="BodyText"/>
        <w:spacing w:before="2"/>
        <w:ind w:left="624"/>
      </w:pPr>
      <w:r>
        <w:rPr>
          <w:color w:val="464646"/>
          <w:w w:val="105"/>
        </w:rPr>
        <w:t>成</w:t>
      </w:r>
      <w:r>
        <w:rPr>
          <w:color w:val="464646"/>
          <w:w w:val="105"/>
        </w:rPr>
        <w:t>人</w:t>
      </w:r>
      <w:r>
        <w:rPr>
          <w:color w:val="464646"/>
          <w:w w:val="105"/>
        </w:rPr>
        <w:t>直</w:t>
      </w:r>
      <w:r>
        <w:rPr>
          <w:color w:val="464646"/>
          <w:w w:val="105"/>
        </w:rPr>
        <w:t>肠</w:t>
      </w:r>
      <w:r>
        <w:rPr>
          <w:color w:val="464646"/>
          <w:w w:val="105"/>
        </w:rPr>
        <w:t>脱</w:t>
      </w:r>
      <w:r>
        <w:rPr>
          <w:color w:val="464646"/>
          <w:w w:val="105"/>
        </w:rPr>
        <w:t>垂</w:t>
      </w:r>
      <w:r>
        <w:rPr>
          <w:color w:val="464646"/>
          <w:w w:val="105"/>
        </w:rPr>
        <w:t>多</w:t>
      </w:r>
      <w:r>
        <w:rPr>
          <w:color w:val="464646"/>
          <w:w w:val="105"/>
        </w:rPr>
        <w:t>需</w:t>
      </w:r>
      <w:r>
        <w:rPr>
          <w:color w:val="464646"/>
          <w:w w:val="105"/>
        </w:rPr>
        <w:t>外</w:t>
      </w:r>
      <w:r>
        <w:rPr>
          <w:color w:val="464646"/>
          <w:w w:val="105"/>
        </w:rPr>
        <w:t>科</w:t>
      </w:r>
      <w:r>
        <w:rPr>
          <w:color w:val="464646"/>
          <w:w w:val="105"/>
        </w:rPr>
        <w:t>治</w:t>
      </w:r>
      <w:r>
        <w:rPr>
          <w:color w:val="464646"/>
          <w:w w:val="105"/>
        </w:rPr>
        <w:t>疗</w:t>
      </w:r>
      <w:r>
        <w:rPr>
          <w:color w:val="939393"/>
          <w:spacing w:val="-10"/>
          <w:w w:val="105"/>
        </w:rPr>
        <w:t>。</w:t>
      </w:r>
    </w:p>
    <w:p>
      <w:pPr>
        <w:pStyle w:val="BodyText"/>
        <w:spacing w:line="319" w:lineRule="auto" w:before="164"/>
        <w:ind w:left="84" w:right="24" w:firstLine="828"/>
        <w:jc w:val="both"/>
      </w:pPr>
      <w:r>
        <w:rPr>
          <w:color w:val="464646"/>
          <w:spacing w:val="-1"/>
          <w:w w:val="114"/>
        </w:rPr>
        <w:t>直肠脱垂导致直肠由里往外翻出，从肛门口可看</w:t>
      </w:r>
      <w:r>
        <w:rPr>
          <w:color w:val="464646"/>
          <w:spacing w:val="1"/>
          <w:w w:val="113"/>
        </w:rPr>
        <w:t>到暗红色、呈指状突出的直肠黏膜</w:t>
      </w:r>
      <w:r>
        <w:rPr>
          <w:color w:val="939393"/>
          <w:spacing w:val="1"/>
          <w:w w:val="113"/>
        </w:rPr>
        <w:t>。</w:t>
      </w:r>
      <w:r>
        <w:rPr>
          <w:color w:val="464646"/>
          <w:w w:val="113"/>
        </w:rPr>
        <w:t>可以出现直肠出</w:t>
      </w:r>
      <w:r>
        <w:rPr>
          <w:color w:val="2F2F2F"/>
          <w:spacing w:val="1"/>
          <w:w w:val="113"/>
        </w:rPr>
        <w:t>血，而且经常发生尿失禁</w:t>
      </w:r>
      <w:r>
        <w:rPr>
          <w:color w:val="939393"/>
          <w:spacing w:val="1"/>
          <w:w w:val="113"/>
        </w:rPr>
        <w:t>。</w:t>
      </w:r>
      <w:r>
        <w:rPr>
          <w:color w:val="464646"/>
          <w:spacing w:val="1"/>
          <w:w w:val="113"/>
        </w:rPr>
        <w:t>偶尔直肠可突入阴道（</w:t>
      </w:r>
      <w:r>
        <w:rPr>
          <w:color w:val="464646"/>
          <w:w w:val="113"/>
        </w:rPr>
        <w:t>脱</w:t>
      </w:r>
      <w:r>
        <w:rPr>
          <w:color w:val="464646"/>
          <w:spacing w:val="1"/>
          <w:w w:val="97"/>
        </w:rPr>
        <w:t>肛）</w:t>
      </w:r>
      <w:r>
        <w:rPr>
          <w:color w:val="939393"/>
          <w:w w:val="97"/>
        </w:rPr>
        <w:t>。</w:t>
      </w:r>
    </w:p>
    <w:p>
      <w:pPr>
        <w:pStyle w:val="BodyText"/>
        <w:spacing w:line="324" w:lineRule="auto" w:before="21"/>
        <w:ind w:left="75" w:firstLine="837"/>
        <w:jc w:val="both"/>
      </w:pPr>
      <w:r>
        <w:rPr>
          <w:color w:val="464646"/>
          <w:w w:val="109"/>
        </w:rPr>
        <w:t>直肠黏膜暂时性小的脱垂，常发生在其他方面正常</w:t>
      </w:r>
      <w:r>
        <w:rPr>
          <w:color w:val="464646"/>
          <w:w w:val="104"/>
        </w:rPr>
        <w:t>的婴儿，多半是由于排便用力所致，</w:t>
      </w:r>
      <w:r>
        <w:rPr>
          <w:color w:val="707070"/>
          <w:w w:val="104"/>
        </w:rPr>
        <w:t>一</w:t>
      </w:r>
      <w:r>
        <w:rPr>
          <w:color w:val="464646"/>
          <w:w w:val="104"/>
        </w:rPr>
        <w:t>般不严重</w:t>
      </w:r>
      <w:r>
        <w:rPr>
          <w:color w:val="939393"/>
          <w:w w:val="104"/>
        </w:rPr>
        <w:t>。</w:t>
      </w:r>
      <w:r>
        <w:rPr>
          <w:color w:val="464646"/>
          <w:w w:val="104"/>
        </w:rPr>
        <w:t>但在成</w:t>
      </w:r>
      <w:r>
        <w:rPr>
          <w:color w:val="464646"/>
          <w:spacing w:val="-1"/>
          <w:w w:val="105"/>
        </w:rPr>
        <w:t>年人中黏膜脱垂为持久性，且可能进一步恶化，导致更多</w:t>
      </w:r>
      <w:r>
        <w:rPr>
          <w:color w:val="464646"/>
          <w:spacing w:val="3"/>
          <w:w w:val="108"/>
        </w:rPr>
        <w:t>直肠脱出</w:t>
      </w:r>
      <w:r>
        <w:rPr>
          <w:color w:val="939393"/>
          <w:spacing w:val="3"/>
          <w:w w:val="108"/>
        </w:rPr>
        <w:t>。</w:t>
      </w:r>
      <w:r>
        <w:rPr>
          <w:color w:val="464646"/>
          <w:spacing w:val="2"/>
          <w:w w:val="108"/>
        </w:rPr>
        <w:t>完全的直肠脱出称为直肠脱垂，患者多数是</w:t>
      </w:r>
    </w:p>
    <w:p>
      <w:pPr>
        <w:spacing w:before="77"/>
        <w:ind w:left="129" w:right="0" w:firstLine="0"/>
        <w:jc w:val="left"/>
        <w:rPr>
          <w:sz w:val="37"/>
        </w:rPr>
      </w:pPr>
      <w:r>
        <w:rPr/>
        <w:br w:type="column"/>
      </w:r>
      <w:r>
        <w:rPr>
          <w:color w:val="464646"/>
          <w:w w:val="110"/>
          <w:sz w:val="37"/>
        </w:rPr>
        <w:t>年</w:t>
      </w:r>
      <w:r>
        <w:rPr>
          <w:color w:val="464646"/>
          <w:w w:val="110"/>
          <w:sz w:val="37"/>
        </w:rPr>
        <w:t>过</w:t>
      </w:r>
      <w:r>
        <w:rPr>
          <w:rFonts w:ascii="Times New Roman" w:eastAsia="Times New Roman"/>
          <w:color w:val="464646"/>
          <w:w w:val="110"/>
          <w:sz w:val="39"/>
        </w:rPr>
        <w:t>60</w:t>
      </w:r>
      <w:r>
        <w:rPr>
          <w:color w:val="464646"/>
          <w:w w:val="110"/>
          <w:sz w:val="37"/>
        </w:rPr>
        <w:t>岁</w:t>
      </w:r>
      <w:r>
        <w:rPr>
          <w:color w:val="464646"/>
          <w:w w:val="110"/>
          <w:sz w:val="37"/>
        </w:rPr>
        <w:t>的</w:t>
      </w:r>
      <w:r>
        <w:rPr>
          <w:color w:val="464646"/>
          <w:w w:val="110"/>
          <w:sz w:val="37"/>
        </w:rPr>
        <w:t>妇</w:t>
      </w:r>
      <w:r>
        <w:rPr>
          <w:color w:val="464646"/>
          <w:w w:val="110"/>
          <w:sz w:val="37"/>
        </w:rPr>
        <w:t>女</w:t>
      </w:r>
      <w:r>
        <w:rPr>
          <w:color w:val="939393"/>
          <w:spacing w:val="-10"/>
          <w:w w:val="110"/>
          <w:sz w:val="37"/>
        </w:rPr>
        <w:t>。</w:t>
      </w:r>
    </w:p>
    <w:p>
      <w:pPr>
        <w:pStyle w:val="BodyText"/>
        <w:spacing w:line="316" w:lineRule="auto" w:before="175"/>
        <w:ind w:left="104" w:right="1352" w:firstLine="851"/>
        <w:jc w:val="both"/>
      </w:pPr>
      <w:r>
        <w:rPr>
          <w:color w:val="464646"/>
          <w:spacing w:val="1"/>
          <w:w w:val="108"/>
        </w:rPr>
        <w:t>应在用力排便后进行检查以明确脱垂程度</w:t>
      </w:r>
      <w:r>
        <w:rPr>
          <w:color w:val="939393"/>
          <w:spacing w:val="1"/>
          <w:w w:val="108"/>
        </w:rPr>
        <w:t>。</w:t>
      </w:r>
      <w:r>
        <w:rPr>
          <w:color w:val="464646"/>
          <w:w w:val="108"/>
        </w:rPr>
        <w:t>戴上手</w:t>
      </w:r>
      <w:r>
        <w:rPr>
          <w:color w:val="464646"/>
          <w:w w:val="109"/>
        </w:rPr>
        <w:t>套检查肛门括约肌，常可发现肛门括约肌张力减弱</w:t>
      </w:r>
      <w:r>
        <w:rPr>
          <w:color w:val="939393"/>
          <w:w w:val="109"/>
        </w:rPr>
        <w:t>。</w:t>
      </w:r>
      <w:r>
        <w:rPr>
          <w:color w:val="464646"/>
          <w:w w:val="109"/>
        </w:rPr>
        <w:t>乙</w:t>
      </w:r>
      <w:r>
        <w:rPr>
          <w:color w:val="464646"/>
          <w:spacing w:val="3"/>
          <w:w w:val="114"/>
        </w:rPr>
        <w:t>状结肠镜检查和</w:t>
      </w:r>
      <w:r>
        <w:rPr>
          <w:rFonts w:ascii="Arial" w:eastAsia="Arial"/>
          <w:color w:val="464646"/>
          <w:spacing w:val="1"/>
          <w:w w:val="114"/>
        </w:rPr>
        <w:t>X</w:t>
      </w:r>
      <w:r>
        <w:rPr>
          <w:color w:val="464646"/>
          <w:spacing w:val="2"/>
          <w:w w:val="114"/>
        </w:rPr>
        <w:t>线钡剂灌肠检查可能发现导致直肠</w:t>
      </w:r>
      <w:r>
        <w:rPr>
          <w:color w:val="464646"/>
          <w:spacing w:val="3"/>
          <w:w w:val="109"/>
        </w:rPr>
        <w:t>脱垂的基础病变</w:t>
      </w:r>
      <w:r>
        <w:rPr>
          <w:color w:val="939393"/>
          <w:w w:val="109"/>
        </w:rPr>
        <w:t>。</w:t>
      </w:r>
    </w:p>
    <w:p>
      <w:pPr>
        <w:pStyle w:val="BodyText"/>
        <w:spacing w:before="14"/>
        <w:ind w:left="113"/>
      </w:pPr>
      <w:r>
        <w:rPr>
          <w:color w:val="464646"/>
          <w:w w:val="105"/>
        </w:rPr>
        <w:t>治</w:t>
      </w:r>
      <w:r>
        <w:rPr>
          <w:color w:val="464646"/>
          <w:spacing w:val="-10"/>
          <w:w w:val="110"/>
        </w:rPr>
        <w:t>疗</w:t>
      </w:r>
    </w:p>
    <w:p>
      <w:pPr>
        <w:pStyle w:val="BodyText"/>
        <w:spacing w:line="316" w:lineRule="auto" w:before="174"/>
        <w:ind w:left="111" w:right="1364" w:firstLine="801"/>
        <w:jc w:val="both"/>
      </w:pPr>
      <w:r>
        <w:rPr>
          <w:color w:val="464646"/>
          <w:spacing w:val="-1"/>
          <w:w w:val="109"/>
        </w:rPr>
        <w:t>对于婴儿和儿童，软化大便的药物可缓解用力排便</w:t>
      </w:r>
      <w:r>
        <w:rPr>
          <w:color w:val="464646"/>
          <w:spacing w:val="1"/>
          <w:w w:val="108"/>
        </w:rPr>
        <w:t>的压力</w:t>
      </w:r>
      <w:r>
        <w:rPr>
          <w:color w:val="939393"/>
          <w:spacing w:val="1"/>
          <w:w w:val="108"/>
        </w:rPr>
        <w:t>。</w:t>
      </w:r>
      <w:r>
        <w:rPr>
          <w:color w:val="464646"/>
          <w:w w:val="108"/>
        </w:rPr>
        <w:t>排便间歇期内将臀部紧紧绑扎，常可促使脱垂</w:t>
      </w:r>
      <w:r>
        <w:rPr>
          <w:color w:val="464646"/>
          <w:w w:val="109"/>
        </w:rPr>
        <w:t>自然消退</w:t>
      </w:r>
      <w:r>
        <w:rPr>
          <w:color w:val="939393"/>
          <w:w w:val="109"/>
        </w:rPr>
        <w:t>。</w:t>
      </w:r>
    </w:p>
    <w:p>
      <w:pPr>
        <w:pStyle w:val="BodyText"/>
        <w:spacing w:line="314" w:lineRule="auto" w:before="30"/>
        <w:ind w:left="75" w:right="1396" w:firstLine="865"/>
        <w:jc w:val="both"/>
      </w:pPr>
      <w:r>
        <w:rPr>
          <w:color w:val="464646"/>
          <w:w w:val="108"/>
        </w:rPr>
        <w:t>成人常需手术治疗</w:t>
      </w:r>
      <w:r>
        <w:rPr>
          <w:color w:val="939393"/>
          <w:w w:val="108"/>
        </w:rPr>
        <w:t>。</w:t>
      </w:r>
      <w:r>
        <w:rPr>
          <w:color w:val="464646"/>
          <w:w w:val="108"/>
        </w:rPr>
        <w:t>手术切除可治愈直肠脱垂</w:t>
      </w:r>
      <w:r>
        <w:rPr>
          <w:color w:val="939393"/>
          <w:w w:val="108"/>
        </w:rPr>
        <w:t>。</w:t>
      </w:r>
      <w:r>
        <w:rPr>
          <w:color w:val="464646"/>
          <w:w w:val="108"/>
        </w:rPr>
        <w:t>其</w:t>
      </w:r>
      <w:r>
        <w:rPr>
          <w:color w:val="464646"/>
          <w:spacing w:val="1"/>
          <w:w w:val="104"/>
        </w:rPr>
        <w:t>中</w:t>
      </w:r>
      <w:r>
        <w:rPr>
          <w:color w:val="707070"/>
          <w:spacing w:val="1"/>
          <w:w w:val="104"/>
        </w:rPr>
        <w:t>一</w:t>
      </w:r>
      <w:r>
        <w:rPr>
          <w:color w:val="464646"/>
          <w:w w:val="104"/>
        </w:rPr>
        <w:t>种手术方法是将整段直肠提高，后拉，并使其固定于</w:t>
      </w:r>
      <w:r>
        <w:rPr>
          <w:color w:val="464646"/>
          <w:spacing w:val="1"/>
          <w:w w:val="108"/>
        </w:rPr>
        <w:t>祗骨上</w:t>
      </w:r>
      <w:r>
        <w:rPr>
          <w:color w:val="939393"/>
          <w:spacing w:val="1"/>
          <w:w w:val="108"/>
        </w:rPr>
        <w:t>。</w:t>
      </w:r>
      <w:r>
        <w:rPr>
          <w:color w:val="464646"/>
          <w:spacing w:val="1"/>
          <w:w w:val="108"/>
        </w:rPr>
        <w:t>另</w:t>
      </w:r>
      <w:r>
        <w:rPr>
          <w:color w:val="707070"/>
          <w:spacing w:val="1"/>
          <w:w w:val="108"/>
        </w:rPr>
        <w:t>一</w:t>
      </w:r>
      <w:r>
        <w:rPr>
          <w:color w:val="464646"/>
          <w:w w:val="108"/>
        </w:rPr>
        <w:t>种方法是将部分直肠切除，其余部分缝在</w:t>
      </w:r>
      <w:r>
        <w:rPr>
          <w:color w:val="464646"/>
          <w:spacing w:val="1"/>
          <w:w w:val="108"/>
        </w:rPr>
        <w:t>祗骨上</w:t>
      </w:r>
      <w:r>
        <w:rPr>
          <w:color w:val="939393"/>
          <w:spacing w:val="1"/>
          <w:w w:val="108"/>
        </w:rPr>
        <w:t>。</w:t>
      </w:r>
      <w:r>
        <w:rPr>
          <w:color w:val="464646"/>
          <w:w w:val="108"/>
        </w:rPr>
        <w:t>对年老或全身状况差的患者，可进行直肠局部手术而避免开腹手术</w:t>
      </w:r>
      <w:r>
        <w:rPr>
          <w:color w:val="939393"/>
          <w:w w:val="108"/>
        </w:rPr>
        <w:t>。</w:t>
      </w:r>
      <w:r>
        <w:rPr>
          <w:color w:val="464646"/>
          <w:w w:val="108"/>
        </w:rPr>
        <w:t>其中</w:t>
      </w:r>
      <w:r>
        <w:rPr>
          <w:color w:val="707070"/>
          <w:w w:val="108"/>
        </w:rPr>
        <w:t>一</w:t>
      </w:r>
      <w:r>
        <w:rPr>
          <w:color w:val="464646"/>
          <w:w w:val="108"/>
        </w:rPr>
        <w:t>种方法就是插入</w:t>
      </w:r>
      <w:r>
        <w:rPr>
          <w:color w:val="707070"/>
          <w:w w:val="108"/>
        </w:rPr>
        <w:t>一</w:t>
      </w:r>
      <w:r>
        <w:rPr>
          <w:color w:val="464646"/>
          <w:w w:val="108"/>
        </w:rPr>
        <w:t>个钢丝</w:t>
      </w:r>
      <w:r>
        <w:rPr>
          <w:color w:val="464646"/>
          <w:spacing w:val="3"/>
          <w:w w:val="106"/>
        </w:rPr>
        <w:t>圈或合成塑料圈套住括约肌环</w:t>
      </w:r>
      <w:r>
        <w:rPr>
          <w:rFonts w:ascii="Times New Roman" w:eastAsia="Times New Roman"/>
          <w:color w:val="464646"/>
          <w:spacing w:val="1"/>
          <w:w w:val="107"/>
          <w:sz w:val="39"/>
        </w:rPr>
        <w:t>(</w:t>
      </w:r>
      <w:r>
        <w:rPr>
          <w:rFonts w:ascii="Times New Roman" w:eastAsia="Times New Roman"/>
          <w:color w:val="464646"/>
          <w:spacing w:val="-1"/>
          <w:w w:val="107"/>
          <w:sz w:val="39"/>
        </w:rPr>
        <w:t>T</w:t>
      </w:r>
      <w:r>
        <w:rPr>
          <w:rFonts w:ascii="Times New Roman" w:eastAsia="Times New Roman"/>
          <w:color w:val="464646"/>
          <w:spacing w:val="3"/>
          <w:w w:val="107"/>
          <w:sz w:val="39"/>
        </w:rPr>
        <w:t>h</w:t>
      </w:r>
      <w:r>
        <w:rPr>
          <w:color w:val="464646"/>
          <w:w w:val="107"/>
          <w:sz w:val="41"/>
        </w:rPr>
        <w:t>i</w:t>
      </w:r>
      <w:r>
        <w:rPr>
          <w:rFonts w:ascii="Times New Roman" w:eastAsia="Times New Roman"/>
          <w:color w:val="464646"/>
          <w:spacing w:val="1"/>
          <w:w w:val="107"/>
          <w:sz w:val="36"/>
        </w:rPr>
        <w:t>e</w:t>
      </w:r>
      <w:r>
        <w:rPr>
          <w:rFonts w:ascii="Times New Roman" w:eastAsia="Times New Roman"/>
          <w:color w:val="AAAAAA"/>
          <w:w w:val="107"/>
          <w:sz w:val="36"/>
        </w:rPr>
        <w:t>:</w:t>
      </w:r>
      <w:r>
        <w:rPr>
          <w:color w:val="464646"/>
          <w:spacing w:val="-1"/>
          <w:w w:val="108"/>
          <w:sz w:val="35"/>
        </w:rPr>
        <w:t>.r</w:t>
      </w:r>
      <w:r>
        <w:rPr>
          <w:color w:val="464646"/>
          <w:spacing w:val="3"/>
          <w:w w:val="108"/>
          <w:sz w:val="35"/>
        </w:rPr>
        <w:t>s</w:t>
      </w:r>
      <w:r>
        <w:rPr>
          <w:rFonts w:ascii="Times New Roman" w:eastAsia="Times New Roman"/>
          <w:color w:val="464646"/>
          <w:spacing w:val="1"/>
          <w:w w:val="107"/>
          <w:sz w:val="36"/>
        </w:rPr>
        <w:t>ch</w:t>
      </w:r>
      <w:r>
        <w:rPr>
          <w:color w:val="464646"/>
          <w:spacing w:val="3"/>
          <w:w w:val="106"/>
        </w:rPr>
        <w:t>法），</w:t>
      </w:r>
      <w:r>
        <w:rPr>
          <w:color w:val="464646"/>
          <w:spacing w:val="2"/>
          <w:w w:val="106"/>
        </w:rPr>
        <w:t>切除部分</w:t>
      </w:r>
      <w:r>
        <w:rPr>
          <w:color w:val="464646"/>
          <w:spacing w:val="2"/>
          <w:w w:val="109"/>
        </w:rPr>
        <w:t>直肠或多余直肠黏膜</w:t>
      </w:r>
      <w:r>
        <w:rPr>
          <w:color w:val="939393"/>
          <w:spacing w:val="2"/>
          <w:w w:val="109"/>
        </w:rPr>
        <w:t>。</w:t>
      </w:r>
    </w:p>
    <w:p>
      <w:pPr>
        <w:spacing w:after="0" w:line="314" w:lineRule="auto"/>
        <w:jc w:val="both"/>
        <w:sectPr>
          <w:type w:val="continuous"/>
          <w:pgSz w:w="21750" w:h="31660"/>
          <w:pgMar w:top="1840" w:bottom="0" w:left="0" w:right="0"/>
          <w:cols w:num="2" w:equalWidth="0">
            <w:col w:w="9856" w:space="676"/>
            <w:col w:w="1121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8"/>
        </w:rPr>
      </w:pPr>
    </w:p>
    <w:p>
      <w:pPr>
        <w:tabs>
          <w:tab w:pos="10693" w:val="left" w:leader="none"/>
        </w:tabs>
        <w:spacing w:line="240" w:lineRule="auto"/>
        <w:ind w:left="25" w:right="0" w:firstLine="0"/>
        <w:rPr>
          <w:sz w:val="20"/>
        </w:rPr>
      </w:pPr>
      <w:r>
        <w:rPr>
          <w:position w:val="4"/>
          <w:sz w:val="20"/>
        </w:rPr>
        <w:pict>
          <v:group style="width:518.9pt;height:52.1pt;mso-position-horizontal-relative:char;mso-position-vertical-relative:line" id="docshapegroup1363" coordorigin="0,0" coordsize="10378,1042">
            <v:shape style="position:absolute;left:8228;top:0;width:2149;height:1042" type="#_x0000_t75" id="docshape1364" stroked="false">
              <v:imagedata r:id="rId320" o:title=""/>
            </v:shape>
            <v:line style="position:absolute" from="0,494" to="8229,494" stroked="true" strokeweight="1.610374pt" strokecolor="#000000">
              <v:stroke dashstyle="solid"/>
            </v:line>
          </v:group>
        </w:pict>
      </w:r>
      <w:r>
        <w:rPr>
          <w:position w:val="4"/>
          <w:sz w:val="20"/>
        </w:rPr>
      </w:r>
      <w:r>
        <w:rPr>
          <w:position w:val="4"/>
          <w:sz w:val="20"/>
        </w:rPr>
        <w:tab/>
      </w:r>
      <w:r>
        <w:rPr>
          <w:sz w:val="20"/>
        </w:rPr>
        <w:pict>
          <v:group style="width:480.2pt;height:52.35pt;mso-position-horizontal-relative:char;mso-position-vertical-relative:line" id="docshapegroup1365" coordorigin="0,0" coordsize="9604,1047">
            <v:shape style="position:absolute;left:21;top:5;width:1397;height:1042" type="#_x0000_t75" id="docshape1366" stroked="false">
              <v:imagedata r:id="rId321" o:title=""/>
            </v:shape>
            <v:line style="position:absolute" from="0,5" to="945,5" stroked="true" strokeweight=".536791pt" strokecolor="#000000">
              <v:stroke dashstyle="solid"/>
            </v:line>
            <v:line style="position:absolute" from="1418,521" to="9604,521" stroked="true" strokeweight="1.610374pt" strokecolor="#000000">
              <v:stroke dashstyle="solid"/>
            </v:line>
          </v:group>
        </w:pict>
      </w:r>
      <w:r>
        <w:rPr>
          <w:sz w:val="20"/>
        </w:rPr>
      </w:r>
    </w:p>
    <w:p>
      <w:pPr>
        <w:pStyle w:val="BodyText"/>
        <w:rPr>
          <w:sz w:val="20"/>
        </w:rPr>
      </w:pPr>
    </w:p>
    <w:p>
      <w:pPr>
        <w:pStyle w:val="BodyText"/>
        <w:spacing w:before="7"/>
        <w:rPr>
          <w:sz w:val="16"/>
        </w:rPr>
      </w:pPr>
    </w:p>
    <w:p>
      <w:pPr>
        <w:pStyle w:val="Heading4"/>
        <w:spacing w:line="852" w:lineRule="exact"/>
        <w:ind w:left="5855" w:right="7183"/>
      </w:pPr>
      <w:r>
        <w:rPr>
          <w:color w:val="1A1A1A"/>
          <w:w w:val="105"/>
        </w:rPr>
        <w:t>消</w:t>
      </w:r>
      <w:r>
        <w:rPr>
          <w:color w:val="1A1A1A"/>
          <w:w w:val="105"/>
        </w:rPr>
        <w:t>化</w:t>
      </w:r>
      <w:r>
        <w:rPr>
          <w:color w:val="1A1A1A"/>
          <w:w w:val="105"/>
        </w:rPr>
        <w:t>道</w:t>
      </w:r>
      <w:r>
        <w:rPr>
          <w:color w:val="1A1A1A"/>
          <w:w w:val="105"/>
        </w:rPr>
        <w:t>肿</w:t>
      </w:r>
      <w:r>
        <w:rPr>
          <w:color w:val="1A1A1A"/>
          <w:spacing w:val="-10"/>
          <w:w w:val="105"/>
        </w:rPr>
        <w:t>瘤</w:t>
      </w:r>
    </w:p>
    <w:p>
      <w:pPr>
        <w:spacing w:before="389"/>
        <w:ind w:left="774" w:right="961" w:firstLine="0"/>
        <w:jc w:val="center"/>
        <w:rPr>
          <w:sz w:val="5"/>
        </w:rPr>
      </w:pPr>
      <w:r>
        <w:rPr>
          <w:color w:val="C3C3C3"/>
          <w:w w:val="105"/>
          <w:sz w:val="5"/>
        </w:rPr>
        <w:t>已</w:t>
      </w:r>
      <w:r>
        <w:rPr>
          <w:color w:val="C3C3C3"/>
          <w:spacing w:val="-10"/>
          <w:w w:val="110"/>
          <w:sz w:val="5"/>
        </w:rPr>
        <w:t>－</w:t>
      </w:r>
    </w:p>
    <w:p>
      <w:pPr>
        <w:pStyle w:val="BodyText"/>
        <w:spacing w:before="3"/>
        <w:rPr>
          <w:sz w:val="13"/>
        </w:rPr>
      </w:pPr>
    </w:p>
    <w:p>
      <w:pPr>
        <w:pStyle w:val="BodyText"/>
        <w:spacing w:before="5"/>
        <w:rPr>
          <w:sz w:val="8"/>
        </w:rPr>
      </w:pPr>
    </w:p>
    <w:p>
      <w:pPr>
        <w:spacing w:before="0"/>
        <w:ind w:left="0" w:right="4922" w:firstLine="0"/>
        <w:jc w:val="right"/>
        <w:rPr>
          <w:rFonts w:ascii="Arial" w:eastAsia="Arial"/>
          <w:sz w:val="5"/>
        </w:rPr>
      </w:pPr>
      <w:r>
        <w:rPr>
          <w:color w:val="C3C3C3"/>
          <w:w w:val="180"/>
          <w:sz w:val="5"/>
        </w:rPr>
        <w:t>合</w:t>
      </w:r>
      <w:r>
        <w:rPr>
          <w:color w:val="C3C3C3"/>
          <w:w w:val="180"/>
          <w:sz w:val="5"/>
        </w:rPr>
        <w:t>，</w:t>
      </w:r>
      <w:r>
        <w:rPr>
          <w:color w:val="C3C3C3"/>
          <w:w w:val="180"/>
          <w:sz w:val="5"/>
        </w:rPr>
        <w:t>一</w:t>
      </w:r>
      <w:r>
        <w:rPr>
          <w:rFonts w:ascii="Arial" w:eastAsia="Arial"/>
          <w:color w:val="C3C3C3"/>
          <w:w w:val="180"/>
          <w:sz w:val="5"/>
        </w:rPr>
        <w:t>l_</w:t>
      </w:r>
      <w:r>
        <w:rPr>
          <w:rFonts w:ascii="Arial" w:eastAsia="Arial"/>
          <w:color w:val="C3C3C3"/>
          <w:w w:val="180"/>
          <w:sz w:val="5"/>
        </w:rPr>
        <w:t> ...</w:t>
      </w:r>
    </w:p>
    <w:p>
      <w:pPr>
        <w:pStyle w:val="BodyText"/>
        <w:spacing w:before="6"/>
        <w:rPr>
          <w:rFonts w:ascii="Arial"/>
          <w:sz w:val="17"/>
        </w:rPr>
      </w:pPr>
      <w:r>
        <w:rPr/>
        <w:drawing>
          <wp:anchor distT="0" distB="0" distL="0" distR="0" allowOverlap="1" layoutInCell="1" locked="0" behindDoc="0" simplePos="0" relativeHeight="1256">
            <wp:simplePos x="0" y="0"/>
            <wp:positionH relativeFrom="page">
              <wp:posOffset>12033044</wp:posOffset>
            </wp:positionH>
            <wp:positionV relativeFrom="paragraph">
              <wp:posOffset>143258</wp:posOffset>
            </wp:positionV>
            <wp:extent cx="398009" cy="68579"/>
            <wp:effectExtent l="0" t="0" r="0" b="0"/>
            <wp:wrapTopAndBottom/>
            <wp:docPr id="393" name="image318.png"/>
            <wp:cNvGraphicFramePr>
              <a:graphicFrameLocks noChangeAspect="1"/>
            </wp:cNvGraphicFramePr>
            <a:graphic>
              <a:graphicData uri="http://schemas.openxmlformats.org/drawingml/2006/picture">
                <pic:pic>
                  <pic:nvPicPr>
                    <pic:cNvPr id="394" name="image318.png"/>
                    <pic:cNvPicPr/>
                  </pic:nvPicPr>
                  <pic:blipFill>
                    <a:blip r:embed="rId322" cstate="print"/>
                    <a:stretch>
                      <a:fillRect/>
                    </a:stretch>
                  </pic:blipFill>
                  <pic:spPr>
                    <a:xfrm>
                      <a:off x="0" y="0"/>
                      <a:ext cx="398009" cy="68579"/>
                    </a:xfrm>
                    <a:prstGeom prst="rect">
                      <a:avLst/>
                    </a:prstGeom>
                  </pic:spPr>
                </pic:pic>
              </a:graphicData>
            </a:graphic>
          </wp:anchor>
        </w:drawing>
      </w:r>
    </w:p>
    <w:p>
      <w:pPr>
        <w:pStyle w:val="BodyText"/>
        <w:spacing w:before="1"/>
        <w:rPr>
          <w:rFonts w:ascii="Arial"/>
          <w:sz w:val="6"/>
        </w:rPr>
      </w:pPr>
    </w:p>
    <w:p>
      <w:pPr>
        <w:spacing w:after="0"/>
        <w:rPr>
          <w:rFonts w:ascii="Arial"/>
          <w:sz w:val="6"/>
        </w:rPr>
        <w:sectPr>
          <w:type w:val="continuous"/>
          <w:pgSz w:w="21750" w:h="31660"/>
          <w:pgMar w:top="1840" w:bottom="0" w:left="0" w:right="0"/>
        </w:sectPr>
      </w:pPr>
    </w:p>
    <w:p>
      <w:pPr>
        <w:pStyle w:val="BodyText"/>
        <w:spacing w:line="328" w:lineRule="auto" w:before="6"/>
        <w:ind w:left="67" w:firstLine="812"/>
      </w:pPr>
      <w:r>
        <w:rPr>
          <w:color w:val="464646"/>
          <w:w w:val="109"/>
        </w:rPr>
        <w:t>从食管到肛门的整个消化道，以及肝脏、胆痪和胰</w:t>
      </w:r>
      <w:r>
        <w:rPr>
          <w:color w:val="464646"/>
          <w:w w:val="105"/>
        </w:rPr>
        <w:t>腺，都可能出现各种非正常增生（肿瘤），</w:t>
      </w:r>
      <w:r>
        <w:rPr>
          <w:color w:val="464646"/>
          <w:spacing w:val="-4"/>
          <w:w w:val="105"/>
        </w:rPr>
        <w:t>有些是非癌性</w:t>
      </w:r>
    </w:p>
    <w:p>
      <w:pPr>
        <w:pStyle w:val="BodyText"/>
        <w:spacing w:before="49"/>
        <w:ind w:left="67"/>
      </w:pPr>
      <w:r>
        <w:rPr/>
        <w:br w:type="column"/>
      </w:r>
      <w:r>
        <w:rPr>
          <w:color w:val="464646"/>
          <w:w w:val="105"/>
        </w:rPr>
        <w:t>内</w:t>
      </w:r>
      <w:r>
        <w:rPr>
          <w:color w:val="464646"/>
          <w:w w:val="105"/>
        </w:rPr>
        <w:t>窥</w:t>
      </w:r>
      <w:r>
        <w:rPr>
          <w:color w:val="464646"/>
          <w:w w:val="105"/>
        </w:rPr>
        <w:t>镜</w:t>
      </w:r>
      <w:r>
        <w:rPr>
          <w:color w:val="464646"/>
          <w:w w:val="105"/>
        </w:rPr>
        <w:t>检</w:t>
      </w:r>
      <w:r>
        <w:rPr>
          <w:color w:val="464646"/>
          <w:w w:val="105"/>
        </w:rPr>
        <w:t>查</w:t>
      </w:r>
      <w:r>
        <w:rPr>
          <w:color w:val="464646"/>
          <w:w w:val="105"/>
        </w:rPr>
        <w:t>可</w:t>
      </w:r>
      <w:r>
        <w:rPr>
          <w:color w:val="464646"/>
          <w:w w:val="105"/>
        </w:rPr>
        <w:t>诊</w:t>
      </w:r>
      <w:r>
        <w:rPr>
          <w:color w:val="464646"/>
          <w:w w:val="105"/>
        </w:rPr>
        <w:t>断</w:t>
      </w:r>
      <w:r>
        <w:rPr>
          <w:color w:val="939393"/>
          <w:spacing w:val="-10"/>
          <w:w w:val="105"/>
        </w:rPr>
        <w:t>。</w:t>
      </w:r>
    </w:p>
    <w:p>
      <w:pPr>
        <w:pStyle w:val="BodyText"/>
        <w:spacing w:before="175"/>
        <w:ind w:left="88"/>
      </w:pPr>
      <w:r>
        <w:rPr>
          <w:color w:val="464646"/>
          <w:w w:val="105"/>
        </w:rPr>
        <w:t>如非早期发现，多数食管癌致命</w:t>
      </w:r>
      <w:r>
        <w:rPr>
          <w:color w:val="939393"/>
          <w:spacing w:val="-10"/>
          <w:w w:val="105"/>
        </w:rPr>
        <w:t>。</w:t>
      </w:r>
    </w:p>
    <w:p>
      <w:pPr>
        <w:spacing w:after="0"/>
        <w:sectPr>
          <w:type w:val="continuous"/>
          <w:pgSz w:w="21750" w:h="31660"/>
          <w:pgMar w:top="1840" w:bottom="0" w:left="0" w:right="0"/>
          <w:cols w:num="2" w:equalWidth="0">
            <w:col w:w="9844" w:space="1229"/>
            <w:col w:w="10677"/>
          </w:cols>
        </w:sectPr>
      </w:pPr>
    </w:p>
    <w:p>
      <w:pPr>
        <w:pStyle w:val="BodyText"/>
        <w:spacing w:line="423" w:lineRule="exact"/>
        <w:ind w:left="-79"/>
      </w:pPr>
      <w:r>
        <w:rPr>
          <w:color w:val="5B5B5B"/>
          <w:w w:val="95"/>
        </w:rPr>
        <w:t>（良性），有些是癌性（恶性）</w:t>
      </w:r>
      <w:r>
        <w:rPr>
          <w:color w:val="939393"/>
          <w:spacing w:val="-10"/>
          <w:w w:val="95"/>
        </w:rPr>
        <w:t>。</w:t>
      </w:r>
    </w:p>
    <w:p>
      <w:pPr>
        <w:pStyle w:val="BodyText"/>
        <w:spacing w:before="50"/>
        <w:ind w:left="-79"/>
      </w:pPr>
      <w:r>
        <w:rPr/>
        <w:br w:type="column"/>
      </w:r>
      <w:r>
        <w:rPr>
          <w:color w:val="464646"/>
          <w:w w:val="105"/>
        </w:rPr>
        <w:t>治</w:t>
      </w:r>
      <w:r>
        <w:rPr>
          <w:color w:val="464646"/>
          <w:w w:val="105"/>
        </w:rPr>
        <w:t>疗</w:t>
      </w:r>
      <w:r>
        <w:rPr>
          <w:color w:val="464646"/>
          <w:w w:val="105"/>
        </w:rPr>
        <w:t>依</w:t>
      </w:r>
      <w:r>
        <w:rPr>
          <w:color w:val="464646"/>
          <w:w w:val="105"/>
        </w:rPr>
        <w:t>靠</w:t>
      </w:r>
      <w:r>
        <w:rPr>
          <w:color w:val="464646"/>
          <w:w w:val="105"/>
        </w:rPr>
        <w:t>手</w:t>
      </w:r>
      <w:r>
        <w:rPr>
          <w:color w:val="464646"/>
          <w:w w:val="105"/>
        </w:rPr>
        <w:t>术</w:t>
      </w:r>
      <w:r>
        <w:rPr>
          <w:color w:val="464646"/>
          <w:w w:val="105"/>
        </w:rPr>
        <w:t>以</w:t>
      </w:r>
      <w:r>
        <w:rPr>
          <w:color w:val="464646"/>
          <w:w w:val="105"/>
        </w:rPr>
        <w:t>及</w:t>
      </w:r>
      <w:r>
        <w:rPr>
          <w:color w:val="464646"/>
          <w:w w:val="105"/>
        </w:rPr>
        <w:t>化</w:t>
      </w:r>
      <w:r>
        <w:rPr>
          <w:color w:val="464646"/>
          <w:w w:val="105"/>
        </w:rPr>
        <w:t>疗</w:t>
      </w:r>
      <w:r>
        <w:rPr>
          <w:color w:val="464646"/>
          <w:w w:val="105"/>
        </w:rPr>
        <w:t>，</w:t>
      </w:r>
      <w:r>
        <w:rPr>
          <w:color w:val="464646"/>
          <w:w w:val="105"/>
        </w:rPr>
        <w:t>其</w:t>
      </w:r>
      <w:r>
        <w:rPr>
          <w:color w:val="464646"/>
          <w:w w:val="105"/>
        </w:rPr>
        <w:t>他</w:t>
      </w:r>
      <w:r>
        <w:rPr>
          <w:color w:val="464646"/>
          <w:w w:val="105"/>
        </w:rPr>
        <w:t>治</w:t>
      </w:r>
      <w:r>
        <w:rPr>
          <w:color w:val="464646"/>
          <w:w w:val="105"/>
        </w:rPr>
        <w:t>疗</w:t>
      </w:r>
      <w:r>
        <w:rPr>
          <w:color w:val="464646"/>
          <w:w w:val="105"/>
        </w:rPr>
        <w:t>可</w:t>
      </w:r>
      <w:r>
        <w:rPr>
          <w:color w:val="464646"/>
          <w:w w:val="105"/>
        </w:rPr>
        <w:t>减</w:t>
      </w:r>
      <w:r>
        <w:rPr>
          <w:color w:val="464646"/>
          <w:w w:val="105"/>
        </w:rPr>
        <w:t>轻</w:t>
      </w:r>
      <w:r>
        <w:rPr>
          <w:color w:val="464646"/>
          <w:w w:val="105"/>
        </w:rPr>
        <w:t>症</w:t>
      </w:r>
      <w:r>
        <w:rPr>
          <w:color w:val="464646"/>
          <w:w w:val="105"/>
        </w:rPr>
        <w:t>状</w:t>
      </w:r>
      <w:r>
        <w:rPr>
          <w:color w:val="939393"/>
          <w:spacing w:val="-10"/>
          <w:w w:val="105"/>
        </w:rPr>
        <w:t>。</w:t>
      </w:r>
    </w:p>
    <w:p>
      <w:pPr>
        <w:spacing w:after="0"/>
        <w:sectPr>
          <w:type w:val="continuous"/>
          <w:pgSz w:w="21750" w:h="31660"/>
          <w:pgMar w:top="1840" w:bottom="0" w:left="0" w:right="0"/>
          <w:cols w:num="2" w:equalWidth="0">
            <w:col w:w="5272" w:space="5937"/>
            <w:col w:w="10541"/>
          </w:cols>
        </w:sectPr>
      </w:pPr>
    </w:p>
    <w:p>
      <w:pPr>
        <w:pStyle w:val="BodyText"/>
        <w:spacing w:before="8"/>
        <w:rPr>
          <w:sz w:val="10"/>
        </w:rPr>
      </w:pPr>
    </w:p>
    <w:p>
      <w:pPr>
        <w:spacing w:after="0"/>
        <w:rPr>
          <w:sz w:val="10"/>
        </w:rPr>
        <w:sectPr>
          <w:type w:val="continuous"/>
          <w:pgSz w:w="21750" w:h="31660"/>
          <w:pgMar w:top="1840" w:bottom="0" w:left="0" w:right="0"/>
        </w:sectPr>
      </w:pPr>
    </w:p>
    <w:p>
      <w:pPr>
        <w:spacing w:before="453"/>
        <w:ind w:left="3302" w:right="0" w:firstLine="0"/>
        <w:jc w:val="left"/>
        <w:rPr>
          <w:sz w:val="53"/>
        </w:rPr>
      </w:pPr>
      <w:r>
        <w:rPr>
          <w:color w:val="2F2F2F"/>
          <w:sz w:val="53"/>
        </w:rPr>
        <w:t>食</w:t>
      </w:r>
      <w:r>
        <w:rPr>
          <w:color w:val="2F2F2F"/>
          <w:sz w:val="53"/>
        </w:rPr>
        <w:t>管</w:t>
      </w:r>
      <w:r>
        <w:rPr>
          <w:color w:val="2F2F2F"/>
          <w:sz w:val="53"/>
        </w:rPr>
        <w:t>良</w:t>
      </w:r>
      <w:r>
        <w:rPr>
          <w:color w:val="2F2F2F"/>
          <w:sz w:val="53"/>
        </w:rPr>
        <w:t>性</w:t>
      </w:r>
      <w:r>
        <w:rPr>
          <w:color w:val="2F2F2F"/>
          <w:sz w:val="53"/>
        </w:rPr>
        <w:t>肿</w:t>
      </w:r>
      <w:r>
        <w:rPr>
          <w:color w:val="2F2F2F"/>
          <w:spacing w:val="-10"/>
          <w:sz w:val="53"/>
        </w:rPr>
        <w:t>瘤</w:t>
      </w:r>
    </w:p>
    <w:p>
      <w:pPr>
        <w:pStyle w:val="BodyText"/>
        <w:spacing w:before="2"/>
        <w:rPr>
          <w:sz w:val="55"/>
        </w:rPr>
      </w:pPr>
    </w:p>
    <w:p>
      <w:pPr>
        <w:pStyle w:val="BodyText"/>
        <w:spacing w:line="316" w:lineRule="auto"/>
        <w:ind w:left="41" w:firstLine="795"/>
      </w:pPr>
      <w:r>
        <w:rPr>
          <w:color w:val="464646"/>
          <w:spacing w:val="-2"/>
          <w:w w:val="105"/>
        </w:rPr>
        <w:t>食管的良性肿瘤很少见，通常会引发不适的症状，但</w:t>
      </w:r>
      <w:r>
        <w:rPr>
          <w:color w:val="464646"/>
          <w:spacing w:val="-2"/>
          <w:w w:val="105"/>
        </w:rPr>
        <w:t>是</w:t>
      </w:r>
      <w:r>
        <w:rPr>
          <w:color w:val="464646"/>
          <w:spacing w:val="-2"/>
          <w:w w:val="105"/>
        </w:rPr>
        <w:t>没</w:t>
      </w:r>
      <w:r>
        <w:rPr>
          <w:color w:val="464646"/>
          <w:spacing w:val="-2"/>
          <w:w w:val="105"/>
        </w:rPr>
        <w:t>有</w:t>
      </w:r>
      <w:r>
        <w:rPr>
          <w:color w:val="464646"/>
          <w:spacing w:val="-2"/>
          <w:w w:val="105"/>
        </w:rPr>
        <w:t>危</w:t>
      </w:r>
      <w:r>
        <w:rPr>
          <w:color w:val="464646"/>
          <w:spacing w:val="-2"/>
          <w:w w:val="105"/>
        </w:rPr>
        <w:t>险</w:t>
      </w:r>
      <w:r>
        <w:rPr>
          <w:color w:val="939393"/>
          <w:spacing w:val="-2"/>
          <w:w w:val="105"/>
        </w:rPr>
        <w:t>。</w:t>
      </w:r>
    </w:p>
    <w:p>
      <w:pPr>
        <w:pStyle w:val="BodyText"/>
        <w:spacing w:line="319" w:lineRule="auto" w:before="31"/>
        <w:ind w:left="15" w:right="76" w:firstLine="828"/>
        <w:jc w:val="both"/>
      </w:pPr>
      <w:r>
        <w:rPr>
          <w:color w:val="464646"/>
          <w:spacing w:val="2"/>
          <w:w w:val="109"/>
        </w:rPr>
        <w:t>最常见的食管良性肿瘤是平滑肌瘤，最常见千</w:t>
      </w:r>
      <w:r>
        <w:rPr>
          <w:rFonts w:ascii="Arial" w:eastAsia="Arial"/>
          <w:color w:val="464646"/>
          <w:spacing w:val="1"/>
          <w:w w:val="109"/>
        </w:rPr>
        <w:t>30</w:t>
      </w:r>
      <w:r>
        <w:rPr>
          <w:rFonts w:ascii="Arial" w:eastAsia="Arial"/>
          <w:color w:val="464646"/>
          <w:w w:val="109"/>
        </w:rPr>
        <w:t>~ </w:t>
      </w:r>
      <w:r>
        <w:rPr>
          <w:rFonts w:ascii="Times New Roman" w:eastAsia="Times New Roman"/>
          <w:color w:val="2F2F2F"/>
          <w:w w:val="109"/>
          <w:sz w:val="39"/>
        </w:rPr>
        <w:t>60</w:t>
      </w:r>
      <w:r>
        <w:rPr>
          <w:color w:val="2F2F2F"/>
          <w:spacing w:val="1"/>
          <w:w w:val="108"/>
        </w:rPr>
        <w:t>岁人群</w:t>
      </w:r>
      <w:r>
        <w:rPr>
          <w:color w:val="939393"/>
          <w:spacing w:val="1"/>
          <w:w w:val="108"/>
        </w:rPr>
        <w:t>。</w:t>
      </w:r>
      <w:r>
        <w:rPr>
          <w:color w:val="464646"/>
          <w:spacing w:val="1"/>
          <w:w w:val="108"/>
        </w:rPr>
        <w:t>大多数平滑肌瘤较小，不需治疗</w:t>
      </w:r>
      <w:r>
        <w:rPr>
          <w:color w:val="939393"/>
          <w:spacing w:val="1"/>
          <w:w w:val="108"/>
        </w:rPr>
        <w:t>。</w:t>
      </w:r>
      <w:r>
        <w:rPr>
          <w:color w:val="464646"/>
          <w:w w:val="108"/>
        </w:rPr>
        <w:t>小部分平</w:t>
      </w:r>
      <w:r>
        <w:rPr>
          <w:color w:val="464646"/>
          <w:spacing w:val="1"/>
          <w:w w:val="104"/>
        </w:rPr>
        <w:t>滑肌瘤很大，会引起食管部分阻塞｀导致吞咽困难</w:t>
      </w:r>
      <w:r>
        <w:rPr>
          <w:color w:val="707070"/>
          <w:spacing w:val="1"/>
          <w:w w:val="104"/>
        </w:rPr>
        <w:t>、</w:t>
      </w:r>
      <w:r>
        <w:rPr>
          <w:color w:val="464646"/>
          <w:w w:val="104"/>
        </w:rPr>
        <w:t>疼痛</w:t>
      </w:r>
      <w:r>
        <w:rPr>
          <w:color w:val="464646"/>
          <w:spacing w:val="2"/>
          <w:w w:val="113"/>
        </w:rPr>
        <w:t>及不适</w:t>
      </w:r>
      <w:r>
        <w:rPr>
          <w:color w:val="939393"/>
          <w:spacing w:val="2"/>
          <w:w w:val="113"/>
        </w:rPr>
        <w:t>。</w:t>
      </w:r>
      <w:r>
        <w:rPr>
          <w:color w:val="464646"/>
          <w:spacing w:val="1"/>
          <w:w w:val="113"/>
        </w:rPr>
        <w:t>止痛药可暂时缓解症状，但需手术切除才能</w:t>
      </w:r>
      <w:r>
        <w:rPr>
          <w:color w:val="464646"/>
          <w:spacing w:val="1"/>
          <w:w w:val="109"/>
        </w:rPr>
        <w:t>根治</w:t>
      </w:r>
      <w:r>
        <w:rPr>
          <w:color w:val="939393"/>
          <w:spacing w:val="1"/>
          <w:w w:val="109"/>
        </w:rPr>
        <w:t>。</w:t>
      </w:r>
    </w:p>
    <w:p>
      <w:pPr>
        <w:pStyle w:val="BodyText"/>
        <w:spacing w:line="316" w:lineRule="auto" w:before="44"/>
        <w:ind w:left="18" w:right="88" w:firstLine="816"/>
      </w:pPr>
      <w:r>
        <w:rPr>
          <w:color w:val="464646"/>
          <w:spacing w:val="2"/>
          <w:w w:val="108"/>
        </w:rPr>
        <w:t>其他良性肿瘤包括结缔组织来源的</w:t>
      </w:r>
      <w:r>
        <w:rPr>
          <w:color w:val="707070"/>
          <w:spacing w:val="2"/>
          <w:w w:val="108"/>
        </w:rPr>
        <w:t>（</w:t>
      </w:r>
      <w:r>
        <w:rPr>
          <w:color w:val="464646"/>
          <w:spacing w:val="1"/>
          <w:w w:val="108"/>
        </w:rPr>
        <w:t>纤维血管性息</w:t>
      </w:r>
      <w:r>
        <w:rPr>
          <w:color w:val="464646"/>
          <w:spacing w:val="2"/>
          <w:w w:val="100"/>
        </w:rPr>
        <w:t>肉）和与神经相关的［神经鞘瘤］肿瘤，很罕见</w:t>
      </w:r>
      <w:r>
        <w:rPr>
          <w:color w:val="939393"/>
          <w:w w:val="100"/>
        </w:rPr>
        <w:t>。</w:t>
      </w:r>
    </w:p>
    <w:p>
      <w:pPr>
        <w:pStyle w:val="BodyText"/>
        <w:spacing w:before="5"/>
        <w:rPr>
          <w:sz w:val="41"/>
        </w:rPr>
      </w:pPr>
    </w:p>
    <w:p>
      <w:pPr>
        <w:spacing w:before="0"/>
        <w:ind w:left="3550" w:right="0" w:firstLine="0"/>
        <w:jc w:val="left"/>
        <w:rPr>
          <w:sz w:val="53"/>
        </w:rPr>
      </w:pPr>
      <w:r>
        <w:rPr>
          <w:color w:val="2F2F2F"/>
          <w:w w:val="95"/>
          <w:sz w:val="53"/>
        </w:rPr>
        <w:t>食</w:t>
      </w:r>
      <w:r>
        <w:rPr>
          <w:color w:val="2F2F2F"/>
          <w:w w:val="95"/>
          <w:sz w:val="53"/>
        </w:rPr>
        <w:t>管</w:t>
      </w:r>
      <w:r>
        <w:rPr>
          <w:color w:val="2F2F2F"/>
          <w:spacing w:val="-10"/>
          <w:w w:val="95"/>
          <w:sz w:val="53"/>
        </w:rPr>
        <w:t>癌</w:t>
      </w:r>
    </w:p>
    <w:p>
      <w:pPr>
        <w:pStyle w:val="BodyText"/>
        <w:spacing w:before="3"/>
        <w:rPr>
          <w:sz w:val="55"/>
        </w:rPr>
      </w:pPr>
    </w:p>
    <w:p>
      <w:pPr>
        <w:pStyle w:val="BodyText"/>
        <w:ind w:left="547"/>
      </w:pPr>
      <w:r>
        <w:rPr>
          <w:color w:val="464646"/>
          <w:w w:val="105"/>
        </w:rPr>
        <w:t>食</w:t>
      </w:r>
      <w:r>
        <w:rPr>
          <w:color w:val="464646"/>
          <w:w w:val="105"/>
        </w:rPr>
        <w:t>管</w:t>
      </w:r>
      <w:r>
        <w:rPr>
          <w:color w:val="464646"/>
          <w:w w:val="105"/>
        </w:rPr>
        <w:t>癌</w:t>
      </w:r>
      <w:r>
        <w:rPr>
          <w:color w:val="464646"/>
          <w:w w:val="105"/>
        </w:rPr>
        <w:t>主</w:t>
      </w:r>
      <w:r>
        <w:rPr>
          <w:color w:val="464646"/>
          <w:w w:val="105"/>
        </w:rPr>
        <w:t>要</w:t>
      </w:r>
      <w:r>
        <w:rPr>
          <w:color w:val="464646"/>
          <w:w w:val="105"/>
        </w:rPr>
        <w:t>来</w:t>
      </w:r>
      <w:r>
        <w:rPr>
          <w:color w:val="464646"/>
          <w:w w:val="105"/>
        </w:rPr>
        <w:t>源</w:t>
      </w:r>
      <w:r>
        <w:rPr>
          <w:color w:val="464646"/>
          <w:w w:val="105"/>
        </w:rPr>
        <w:t>于</w:t>
      </w:r>
      <w:r>
        <w:rPr>
          <w:color w:val="464646"/>
          <w:w w:val="105"/>
        </w:rPr>
        <w:t>食</w:t>
      </w:r>
      <w:r>
        <w:rPr>
          <w:color w:val="464646"/>
          <w:w w:val="105"/>
        </w:rPr>
        <w:t>管</w:t>
      </w:r>
      <w:r>
        <w:rPr>
          <w:color w:val="464646"/>
          <w:w w:val="105"/>
        </w:rPr>
        <w:t>被</w:t>
      </w:r>
      <w:r>
        <w:rPr>
          <w:color w:val="464646"/>
          <w:w w:val="105"/>
        </w:rPr>
        <w:t>覆</w:t>
      </w:r>
      <w:r>
        <w:rPr>
          <w:color w:val="464646"/>
          <w:w w:val="105"/>
        </w:rPr>
        <w:t>上</w:t>
      </w:r>
      <w:r>
        <w:rPr>
          <w:color w:val="464646"/>
          <w:w w:val="105"/>
        </w:rPr>
        <w:t>皮</w:t>
      </w:r>
      <w:r>
        <w:rPr>
          <w:color w:val="464646"/>
          <w:w w:val="105"/>
        </w:rPr>
        <w:t>细</w:t>
      </w:r>
      <w:r>
        <w:rPr>
          <w:color w:val="464646"/>
          <w:w w:val="105"/>
        </w:rPr>
        <w:t>胞</w:t>
      </w:r>
      <w:r>
        <w:rPr>
          <w:color w:val="939393"/>
          <w:spacing w:val="-10"/>
          <w:w w:val="105"/>
        </w:rPr>
        <w:t>。</w:t>
      </w:r>
    </w:p>
    <w:p>
      <w:pPr>
        <w:pStyle w:val="BodyText"/>
        <w:spacing w:line="324" w:lineRule="auto" w:before="24"/>
        <w:ind w:left="17" w:right="1371" w:firstLine="840"/>
        <w:jc w:val="both"/>
      </w:pPr>
      <w:r>
        <w:rPr/>
        <w:br w:type="column"/>
      </w:r>
      <w:r>
        <w:rPr>
          <w:color w:val="464646"/>
          <w:w w:val="109"/>
        </w:rPr>
        <w:t>最常见食管癌是鳞癌和腺癌，来源于食管被覆上皮</w:t>
      </w:r>
      <w:r>
        <w:rPr>
          <w:color w:val="464646"/>
          <w:w w:val="104"/>
        </w:rPr>
        <w:t>细胞，可发生于食管任何部位</w:t>
      </w:r>
      <w:r>
        <w:rPr>
          <w:color w:val="939393"/>
          <w:w w:val="104"/>
        </w:rPr>
        <w:t>。</w:t>
      </w:r>
      <w:r>
        <w:rPr>
          <w:color w:val="464646"/>
          <w:w w:val="104"/>
        </w:rPr>
        <w:t>可表现为食管狭窄、肿块</w:t>
      </w:r>
      <w:r>
        <w:rPr>
          <w:color w:val="464646"/>
          <w:w w:val="105"/>
        </w:rPr>
        <w:t>或异常的平坦病变（斑块）及食管和气管的异常连接（喽</w:t>
      </w:r>
      <w:r>
        <w:rPr>
          <w:color w:val="464646"/>
          <w:spacing w:val="2"/>
          <w:w w:val="108"/>
        </w:rPr>
        <w:t>管）</w:t>
      </w:r>
      <w:r>
        <w:rPr>
          <w:color w:val="939393"/>
          <w:spacing w:val="2"/>
          <w:w w:val="108"/>
        </w:rPr>
        <w:t>。</w:t>
      </w:r>
      <w:r>
        <w:rPr>
          <w:color w:val="464646"/>
          <w:spacing w:val="2"/>
          <w:w w:val="108"/>
        </w:rPr>
        <w:t>较少见食管癌类型包括平滑肌肉瘤（</w:t>
      </w:r>
      <w:r>
        <w:rPr>
          <w:color w:val="464646"/>
          <w:spacing w:val="1"/>
          <w:w w:val="108"/>
        </w:rPr>
        <w:t>食管平滑肌</w:t>
      </w:r>
      <w:r>
        <w:rPr>
          <w:color w:val="464646"/>
          <w:spacing w:val="1"/>
          <w:w w:val="109"/>
        </w:rPr>
        <w:t>恶性肿瘤）以及转移癌（由身体其他部位恶性肿瘤转移</w:t>
      </w:r>
      <w:r>
        <w:rPr>
          <w:color w:val="464646"/>
          <w:spacing w:val="2"/>
          <w:w w:val="102"/>
        </w:rPr>
        <w:t>来的癌症）</w:t>
      </w:r>
      <w:r>
        <w:rPr>
          <w:color w:val="939393"/>
          <w:w w:val="102"/>
        </w:rPr>
        <w:t>。</w:t>
      </w:r>
    </w:p>
    <w:p>
      <w:pPr>
        <w:pStyle w:val="BodyText"/>
        <w:spacing w:line="316" w:lineRule="auto"/>
        <w:ind w:left="15" w:right="1420" w:firstLine="808"/>
        <w:jc w:val="both"/>
      </w:pPr>
      <w:r>
        <w:rPr>
          <w:color w:val="5B5B5B"/>
          <w:spacing w:val="2"/>
          <w:w w:val="104"/>
        </w:rPr>
        <w:t>美国，每年约有</w:t>
      </w:r>
      <w:r>
        <w:rPr>
          <w:rFonts w:ascii="Times New Roman" w:eastAsia="Times New Roman"/>
          <w:color w:val="5B5B5B"/>
          <w:spacing w:val="1"/>
          <w:w w:val="105"/>
          <w:sz w:val="39"/>
        </w:rPr>
        <w:t>1</w:t>
      </w:r>
      <w:r>
        <w:rPr>
          <w:rFonts w:ascii="Times New Roman" w:eastAsia="Times New Roman"/>
          <w:color w:val="2F2F2F"/>
          <w:w w:val="105"/>
          <w:sz w:val="39"/>
        </w:rPr>
        <w:t>5</w:t>
      </w:r>
      <w:r>
        <w:rPr>
          <w:rFonts w:ascii="Times New Roman" w:eastAsia="Times New Roman"/>
          <w:color w:val="2F2F2F"/>
          <w:spacing w:val="35"/>
          <w:sz w:val="39"/>
        </w:rPr>
        <w:t> </w:t>
      </w:r>
      <w:r>
        <w:rPr>
          <w:rFonts w:ascii="Times New Roman" w:eastAsia="Times New Roman"/>
          <w:color w:val="2F2F2F"/>
          <w:spacing w:val="1"/>
          <w:w w:val="112"/>
          <w:sz w:val="39"/>
        </w:rPr>
        <w:t>500</w:t>
      </w:r>
      <w:r>
        <w:rPr>
          <w:color w:val="2F2F2F"/>
          <w:spacing w:val="3"/>
          <w:w w:val="111"/>
        </w:rPr>
        <w:t>的人患食管癌</w:t>
      </w:r>
      <w:r>
        <w:rPr>
          <w:color w:val="939393"/>
          <w:spacing w:val="3"/>
          <w:w w:val="111"/>
        </w:rPr>
        <w:t>。</w:t>
      </w:r>
      <w:r>
        <w:rPr>
          <w:color w:val="464646"/>
          <w:spacing w:val="2"/>
          <w:w w:val="111"/>
        </w:rPr>
        <w:t>男性鳞癌和</w:t>
      </w:r>
      <w:r>
        <w:rPr>
          <w:color w:val="464646"/>
          <w:spacing w:val="3"/>
          <w:w w:val="108"/>
        </w:rPr>
        <w:t>腺癌发病率普遍高于女性</w:t>
      </w:r>
      <w:r>
        <w:rPr>
          <w:color w:val="939393"/>
          <w:spacing w:val="3"/>
          <w:w w:val="108"/>
        </w:rPr>
        <w:t>。</w:t>
      </w:r>
      <w:r>
        <w:rPr>
          <w:color w:val="464646"/>
          <w:spacing w:val="2"/>
          <w:w w:val="108"/>
        </w:rPr>
        <w:t>鳞癌好发于黑人，腺癌在白人较常见</w:t>
      </w:r>
      <w:r>
        <w:rPr>
          <w:color w:val="939393"/>
          <w:spacing w:val="2"/>
          <w:w w:val="108"/>
        </w:rPr>
        <w:t>。</w:t>
      </w:r>
      <w:r>
        <w:rPr>
          <w:rFonts w:ascii="Times New Roman" w:eastAsia="Times New Roman"/>
          <w:color w:val="2F2F2F"/>
          <w:spacing w:val="2"/>
          <w:w w:val="109"/>
          <w:sz w:val="39"/>
        </w:rPr>
        <w:t>1970</w:t>
      </w:r>
      <w:r>
        <w:rPr>
          <w:color w:val="2F2F2F"/>
          <w:spacing w:val="2"/>
          <w:w w:val="108"/>
        </w:rPr>
        <w:t>年后，</w:t>
      </w:r>
      <w:r>
        <w:rPr>
          <w:color w:val="5B5B5B"/>
          <w:spacing w:val="2"/>
          <w:w w:val="108"/>
        </w:rPr>
        <w:t>美国人，尤其是白种男性的食管</w:t>
      </w:r>
      <w:r>
        <w:rPr>
          <w:color w:val="464646"/>
          <w:spacing w:val="2"/>
          <w:w w:val="109"/>
        </w:rPr>
        <w:t>下端的腺癌发病率逐渐上升</w:t>
      </w:r>
      <w:r>
        <w:rPr>
          <w:color w:val="939393"/>
          <w:spacing w:val="2"/>
          <w:w w:val="109"/>
        </w:rPr>
        <w:t>。</w:t>
      </w:r>
    </w:p>
    <w:p>
      <w:pPr>
        <w:pStyle w:val="BodyText"/>
        <w:spacing w:before="7"/>
        <w:ind w:left="45"/>
      </w:pPr>
      <w:r>
        <w:rPr>
          <w:color w:val="464646"/>
          <w:w w:val="105"/>
        </w:rPr>
        <w:t>危</w:t>
      </w:r>
      <w:r>
        <w:rPr>
          <w:color w:val="464646"/>
          <w:w w:val="105"/>
        </w:rPr>
        <w:t>险</w:t>
      </w:r>
      <w:r>
        <w:rPr>
          <w:color w:val="464646"/>
          <w:w w:val="105"/>
        </w:rPr>
        <w:t>因</w:t>
      </w:r>
      <w:r>
        <w:rPr>
          <w:color w:val="464646"/>
          <w:spacing w:val="-10"/>
          <w:w w:val="105"/>
        </w:rPr>
        <w:t>素</w:t>
      </w:r>
    </w:p>
    <w:p>
      <w:pPr>
        <w:pStyle w:val="BodyText"/>
        <w:spacing w:line="321" w:lineRule="auto" w:before="175"/>
        <w:ind w:left="31" w:right="1404" w:firstLine="829"/>
      </w:pPr>
      <w:r>
        <w:rPr>
          <w:color w:val="464646"/>
          <w:spacing w:val="-2"/>
          <w:w w:val="110"/>
        </w:rPr>
        <w:t>吸</w:t>
      </w:r>
      <w:r>
        <w:rPr>
          <w:color w:val="464646"/>
          <w:spacing w:val="-2"/>
          <w:w w:val="110"/>
        </w:rPr>
        <w:t>烟</w:t>
      </w:r>
      <w:r>
        <w:rPr>
          <w:color w:val="464646"/>
          <w:spacing w:val="-2"/>
          <w:w w:val="110"/>
        </w:rPr>
        <w:t>和</w:t>
      </w:r>
      <w:r>
        <w:rPr>
          <w:color w:val="464646"/>
          <w:spacing w:val="-2"/>
          <w:w w:val="110"/>
        </w:rPr>
        <w:t>饮</w:t>
      </w:r>
      <w:r>
        <w:rPr>
          <w:color w:val="464646"/>
          <w:spacing w:val="-2"/>
          <w:w w:val="110"/>
        </w:rPr>
        <w:t>酒</w:t>
      </w:r>
      <w:r>
        <w:rPr>
          <w:color w:val="464646"/>
          <w:spacing w:val="-2"/>
          <w:w w:val="110"/>
        </w:rPr>
        <w:t>是</w:t>
      </w:r>
      <w:r>
        <w:rPr>
          <w:color w:val="464646"/>
          <w:spacing w:val="-2"/>
          <w:w w:val="110"/>
        </w:rPr>
        <w:t>两</w:t>
      </w:r>
      <w:r>
        <w:rPr>
          <w:color w:val="464646"/>
          <w:spacing w:val="-2"/>
          <w:w w:val="110"/>
        </w:rPr>
        <w:t>个</w:t>
      </w:r>
      <w:r>
        <w:rPr>
          <w:color w:val="464646"/>
          <w:spacing w:val="-2"/>
          <w:w w:val="110"/>
        </w:rPr>
        <w:t>导</w:t>
      </w:r>
      <w:r>
        <w:rPr>
          <w:color w:val="464646"/>
          <w:spacing w:val="-2"/>
          <w:w w:val="110"/>
        </w:rPr>
        <w:t>致</w:t>
      </w:r>
      <w:r>
        <w:rPr>
          <w:color w:val="464646"/>
          <w:spacing w:val="-2"/>
          <w:w w:val="110"/>
        </w:rPr>
        <w:t>食</w:t>
      </w:r>
      <w:r>
        <w:rPr>
          <w:color w:val="464646"/>
          <w:spacing w:val="-2"/>
          <w:w w:val="110"/>
        </w:rPr>
        <w:t>管</w:t>
      </w:r>
      <w:r>
        <w:rPr>
          <w:color w:val="464646"/>
          <w:spacing w:val="-2"/>
          <w:w w:val="110"/>
        </w:rPr>
        <w:t>癌</w:t>
      </w:r>
      <w:r>
        <w:rPr>
          <w:color w:val="464646"/>
          <w:spacing w:val="-2"/>
          <w:w w:val="110"/>
        </w:rPr>
        <w:t>最</w:t>
      </w:r>
      <w:r>
        <w:rPr>
          <w:color w:val="464646"/>
          <w:spacing w:val="-2"/>
          <w:w w:val="110"/>
        </w:rPr>
        <w:t>重</w:t>
      </w:r>
      <w:r>
        <w:rPr>
          <w:color w:val="464646"/>
          <w:spacing w:val="-2"/>
          <w:w w:val="110"/>
        </w:rPr>
        <w:t>要</w:t>
      </w:r>
      <w:r>
        <w:rPr>
          <w:color w:val="464646"/>
          <w:spacing w:val="-2"/>
          <w:w w:val="110"/>
        </w:rPr>
        <w:t>因</w:t>
      </w:r>
      <w:r>
        <w:rPr>
          <w:color w:val="464646"/>
          <w:spacing w:val="-2"/>
          <w:w w:val="110"/>
        </w:rPr>
        <w:t>素</w:t>
      </w:r>
      <w:r>
        <w:rPr>
          <w:color w:val="464646"/>
          <w:spacing w:val="-2"/>
          <w:w w:val="110"/>
        </w:rPr>
        <w:t>，</w:t>
      </w:r>
      <w:r>
        <w:rPr>
          <w:color w:val="464646"/>
          <w:spacing w:val="-2"/>
          <w:w w:val="110"/>
        </w:rPr>
        <w:t>它</w:t>
      </w:r>
      <w:r>
        <w:rPr>
          <w:color w:val="464646"/>
          <w:spacing w:val="-2"/>
          <w:w w:val="110"/>
        </w:rPr>
        <w:t>们</w:t>
      </w:r>
      <w:r>
        <w:rPr>
          <w:color w:val="464646"/>
          <w:spacing w:val="-2"/>
          <w:w w:val="110"/>
        </w:rPr>
        <w:t>对</w:t>
      </w:r>
      <w:r>
        <w:rPr>
          <w:color w:val="464646"/>
          <w:spacing w:val="-2"/>
          <w:w w:val="105"/>
        </w:rPr>
        <w:t>鳞</w:t>
      </w:r>
      <w:r>
        <w:rPr>
          <w:color w:val="464646"/>
          <w:spacing w:val="-2"/>
          <w:w w:val="105"/>
        </w:rPr>
        <w:t>癌</w:t>
      </w:r>
      <w:r>
        <w:rPr>
          <w:color w:val="464646"/>
          <w:spacing w:val="-2"/>
          <w:w w:val="105"/>
        </w:rPr>
        <w:t>的</w:t>
      </w:r>
      <w:r>
        <w:rPr>
          <w:color w:val="464646"/>
          <w:spacing w:val="-2"/>
          <w:w w:val="105"/>
        </w:rPr>
        <w:t>影</w:t>
      </w:r>
      <w:r>
        <w:rPr>
          <w:color w:val="464646"/>
          <w:spacing w:val="-2"/>
          <w:w w:val="105"/>
        </w:rPr>
        <w:t>响</w:t>
      </w:r>
      <w:r>
        <w:rPr>
          <w:color w:val="464646"/>
          <w:spacing w:val="-2"/>
          <w:w w:val="105"/>
        </w:rPr>
        <w:t>要</w:t>
      </w:r>
      <w:r>
        <w:rPr>
          <w:color w:val="464646"/>
          <w:spacing w:val="-2"/>
          <w:w w:val="105"/>
        </w:rPr>
        <w:t>远</w:t>
      </w:r>
      <w:r>
        <w:rPr>
          <w:color w:val="464646"/>
          <w:spacing w:val="-2"/>
          <w:w w:val="105"/>
        </w:rPr>
        <w:t>胜</w:t>
      </w:r>
      <w:r>
        <w:rPr>
          <w:color w:val="464646"/>
          <w:spacing w:val="-2"/>
          <w:w w:val="105"/>
        </w:rPr>
        <w:t>于</w:t>
      </w:r>
      <w:r>
        <w:rPr>
          <w:color w:val="464646"/>
          <w:spacing w:val="-2"/>
          <w:w w:val="105"/>
        </w:rPr>
        <w:t>腺</w:t>
      </w:r>
      <w:r>
        <w:rPr>
          <w:color w:val="464646"/>
          <w:spacing w:val="-2"/>
          <w:w w:val="105"/>
        </w:rPr>
        <w:t>癌</w:t>
      </w:r>
      <w:r>
        <w:rPr>
          <w:color w:val="939393"/>
          <w:spacing w:val="-2"/>
          <w:w w:val="105"/>
        </w:rPr>
        <w:t>。</w:t>
      </w:r>
      <w:r>
        <w:rPr>
          <w:color w:val="464646"/>
          <w:spacing w:val="-2"/>
          <w:w w:val="105"/>
        </w:rPr>
        <w:t>下</w:t>
      </w:r>
      <w:r>
        <w:rPr>
          <w:color w:val="464646"/>
          <w:spacing w:val="-2"/>
          <w:w w:val="105"/>
        </w:rPr>
        <w:t>述</w:t>
      </w:r>
      <w:r>
        <w:rPr>
          <w:color w:val="707070"/>
          <w:spacing w:val="-2"/>
          <w:w w:val="105"/>
        </w:rPr>
        <w:t>三</w:t>
      </w:r>
      <w:r>
        <w:rPr>
          <w:color w:val="464646"/>
          <w:spacing w:val="-2"/>
          <w:w w:val="105"/>
        </w:rPr>
        <w:t>类</w:t>
      </w:r>
      <w:r>
        <w:rPr>
          <w:color w:val="464646"/>
          <w:spacing w:val="-2"/>
          <w:w w:val="105"/>
        </w:rPr>
        <w:t>人</w:t>
      </w:r>
      <w:r>
        <w:rPr>
          <w:color w:val="464646"/>
          <w:spacing w:val="-2"/>
          <w:w w:val="105"/>
        </w:rPr>
        <w:t>群</w:t>
      </w:r>
      <w:r>
        <w:rPr>
          <w:color w:val="464646"/>
          <w:spacing w:val="-2"/>
          <w:w w:val="105"/>
        </w:rPr>
        <w:t>患</w:t>
      </w:r>
      <w:r>
        <w:rPr>
          <w:color w:val="464646"/>
          <w:spacing w:val="-2"/>
          <w:w w:val="105"/>
        </w:rPr>
        <w:t>食</w:t>
      </w:r>
      <w:r>
        <w:rPr>
          <w:color w:val="464646"/>
          <w:spacing w:val="-2"/>
          <w:w w:val="105"/>
        </w:rPr>
        <w:t>管</w:t>
      </w:r>
      <w:r>
        <w:rPr>
          <w:color w:val="464646"/>
          <w:spacing w:val="-2"/>
          <w:w w:val="105"/>
        </w:rPr>
        <w:t>癌</w:t>
      </w:r>
      <w:r>
        <w:rPr>
          <w:color w:val="464646"/>
          <w:spacing w:val="-2"/>
          <w:w w:val="105"/>
        </w:rPr>
        <w:t>的</w:t>
      </w:r>
      <w:r>
        <w:rPr>
          <w:color w:val="464646"/>
          <w:spacing w:val="-2"/>
          <w:w w:val="105"/>
        </w:rPr>
        <w:t>几</w:t>
      </w:r>
    </w:p>
    <w:p>
      <w:pPr>
        <w:pStyle w:val="BodyText"/>
        <w:spacing w:line="507" w:lineRule="exact"/>
        <w:ind w:left="25"/>
      </w:pPr>
      <w:r>
        <w:rPr>
          <w:color w:val="5B5B5B"/>
        </w:rPr>
        <w:t>率</w:t>
      </w:r>
      <w:r>
        <w:rPr>
          <w:color w:val="5B5B5B"/>
        </w:rPr>
        <w:t>很</w:t>
      </w:r>
      <w:r>
        <w:rPr>
          <w:color w:val="5B5B5B"/>
        </w:rPr>
        <w:t>高</w:t>
      </w:r>
      <w:r>
        <w:rPr>
          <w:color w:val="2F2F2F"/>
        </w:rPr>
        <w:t>：</w:t>
      </w:r>
      <w:r>
        <w:rPr>
          <w:rFonts w:ascii="Times New Roman" w:eastAsia="Times New Roman"/>
          <w:color w:val="5B5B5B"/>
          <w:sz w:val="56"/>
        </w:rPr>
        <w:t>O</w:t>
      </w:r>
      <w:r>
        <w:rPr>
          <w:color w:val="5B5B5B"/>
        </w:rPr>
        <w:t>感</w:t>
      </w:r>
      <w:r>
        <w:rPr>
          <w:color w:val="5B5B5B"/>
        </w:rPr>
        <w:t>染</w:t>
      </w:r>
      <w:r>
        <w:rPr>
          <w:color w:val="5B5B5B"/>
        </w:rPr>
        <w:t>某</w:t>
      </w:r>
      <w:r>
        <w:rPr>
          <w:color w:val="2F2F2F"/>
        </w:rPr>
        <w:t>种</w:t>
      </w:r>
      <w:r>
        <w:rPr>
          <w:color w:val="2F2F2F"/>
        </w:rPr>
        <w:t>人</w:t>
      </w:r>
      <w:r>
        <w:rPr>
          <w:color w:val="5B5B5B"/>
        </w:rPr>
        <w:t>类</w:t>
      </w:r>
      <w:r>
        <w:rPr>
          <w:color w:val="5B5B5B"/>
        </w:rPr>
        <w:t>乳</w:t>
      </w:r>
      <w:r>
        <w:rPr>
          <w:color w:val="5B5B5B"/>
        </w:rPr>
        <w:t>头</w:t>
      </w:r>
      <w:r>
        <w:rPr>
          <w:color w:val="5B5B5B"/>
        </w:rPr>
        <w:t>瘤</w:t>
      </w:r>
      <w:r>
        <w:rPr>
          <w:color w:val="5B5B5B"/>
        </w:rPr>
        <w:t>病</w:t>
      </w:r>
      <w:r>
        <w:rPr>
          <w:color w:val="5B5B5B"/>
        </w:rPr>
        <w:t>毒</w:t>
      </w:r>
      <w:r>
        <w:rPr>
          <w:color w:val="5B5B5B"/>
        </w:rPr>
        <w:t>的</w:t>
      </w:r>
      <w:r>
        <w:rPr>
          <w:color w:val="5B5B5B"/>
        </w:rPr>
        <w:t>患</w:t>
      </w:r>
      <w:r>
        <w:rPr>
          <w:color w:val="5B5B5B"/>
        </w:rPr>
        <w:t>者</w:t>
      </w:r>
      <w:r>
        <w:rPr>
          <w:color w:val="2F2F2F"/>
        </w:rPr>
        <w:t>；＠</w:t>
      </w:r>
      <w:r>
        <w:rPr>
          <w:color w:val="2F2F2F"/>
        </w:rPr>
        <w:t>患</w:t>
      </w:r>
      <w:r>
        <w:rPr>
          <w:color w:val="2F2F2F"/>
        </w:rPr>
        <w:t>有</w:t>
      </w:r>
      <w:r>
        <w:rPr>
          <w:color w:val="2F2F2F"/>
        </w:rPr>
        <w:t>头</w:t>
      </w:r>
      <w:r>
        <w:rPr>
          <w:color w:val="2F2F2F"/>
          <w:spacing w:val="-10"/>
        </w:rPr>
        <w:t>颈</w:t>
      </w:r>
    </w:p>
    <w:p>
      <w:pPr>
        <w:pStyle w:val="BodyText"/>
        <w:spacing w:line="321" w:lineRule="auto" w:before="95"/>
        <w:ind w:left="20" w:right="1482" w:firstLine="1"/>
      </w:pPr>
      <w:r>
        <w:rPr>
          <w:color w:val="464646"/>
          <w:spacing w:val="1"/>
          <w:w w:val="108"/>
        </w:rPr>
        <w:t>部肿瘤的患者；</w:t>
      </w:r>
      <w:r>
        <w:rPr>
          <w:color w:val="707070"/>
          <w:spacing w:val="1"/>
          <w:w w:val="108"/>
        </w:rPr>
        <w:t>＠</w:t>
      </w:r>
      <w:r>
        <w:rPr>
          <w:color w:val="464646"/>
          <w:w w:val="108"/>
        </w:rPr>
        <w:t>为治疗其他邻近部位的肿瘤而对食管</w:t>
      </w:r>
      <w:r>
        <w:rPr>
          <w:color w:val="464646"/>
          <w:w w:val="109"/>
        </w:rPr>
        <w:t>进行放射治疗的患者</w:t>
      </w:r>
      <w:r>
        <w:rPr>
          <w:color w:val="AAAAAA"/>
          <w:w w:val="109"/>
        </w:rPr>
        <w:t>。</w:t>
      </w:r>
    </w:p>
    <w:p>
      <w:pPr>
        <w:spacing w:after="0" w:line="321" w:lineRule="auto"/>
        <w:sectPr>
          <w:type w:val="continuous"/>
          <w:pgSz w:w="21750" w:h="31660"/>
          <w:pgMar w:top="1840" w:bottom="0" w:left="0" w:right="0"/>
          <w:cols w:num="2" w:equalWidth="0">
            <w:col w:w="9831" w:space="714"/>
            <w:col w:w="11205"/>
          </w:cols>
        </w:sectPr>
      </w:pPr>
    </w:p>
    <w:p>
      <w:pPr>
        <w:pStyle w:val="BodyText"/>
        <w:spacing w:line="407" w:lineRule="exact"/>
        <w:ind w:left="-69"/>
      </w:pPr>
      <w:r>
        <w:rPr>
          <w:color w:val="939393"/>
          <w:w w:val="105"/>
        </w:rPr>
        <w:t>·</w:t>
      </w:r>
      <w:r>
        <w:rPr>
          <w:color w:val="464646"/>
          <w:spacing w:val="-1"/>
          <w:w w:val="105"/>
        </w:rPr>
        <w:t>吸烟、嗜酒，某些感染、疾病，以及其他癌症是导致食</w:t>
      </w:r>
    </w:p>
    <w:p>
      <w:pPr>
        <w:pStyle w:val="BodyText"/>
        <w:spacing w:before="12"/>
        <w:ind w:left="-69"/>
      </w:pPr>
      <w:r>
        <w:rPr/>
        <w:br w:type="column"/>
      </w:r>
      <w:r>
        <w:rPr>
          <w:color w:val="464646"/>
        </w:rPr>
        <w:t>长</w:t>
      </w:r>
      <w:r>
        <w:rPr>
          <w:color w:val="464646"/>
        </w:rPr>
        <w:t>期</w:t>
      </w:r>
      <w:r>
        <w:rPr>
          <w:color w:val="464646"/>
        </w:rPr>
        <w:t>食</w:t>
      </w:r>
      <w:r>
        <w:rPr>
          <w:color w:val="464646"/>
        </w:rPr>
        <w:t>管</w:t>
      </w:r>
      <w:r>
        <w:rPr>
          <w:color w:val="464646"/>
        </w:rPr>
        <w:t>功</w:t>
      </w:r>
      <w:r>
        <w:rPr>
          <w:color w:val="464646"/>
        </w:rPr>
        <w:t>能</w:t>
      </w:r>
      <w:r>
        <w:rPr>
          <w:color w:val="464646"/>
        </w:rPr>
        <w:t>紊</w:t>
      </w:r>
      <w:r>
        <w:rPr>
          <w:color w:val="464646"/>
        </w:rPr>
        <w:t>乱</w:t>
      </w:r>
      <w:r>
        <w:rPr>
          <w:color w:val="464646"/>
        </w:rPr>
        <w:t>，</w:t>
      </w:r>
      <w:r>
        <w:rPr>
          <w:color w:val="464646"/>
        </w:rPr>
        <w:t>比</w:t>
      </w:r>
      <w:r>
        <w:rPr>
          <w:color w:val="464646"/>
        </w:rPr>
        <w:t>如</w:t>
      </w:r>
      <w:r>
        <w:rPr>
          <w:color w:val="464646"/>
        </w:rPr>
        <w:t>贲</w:t>
      </w:r>
      <w:r>
        <w:rPr>
          <w:color w:val="464646"/>
        </w:rPr>
        <w:t>门</w:t>
      </w:r>
      <w:r>
        <w:rPr>
          <w:color w:val="464646"/>
        </w:rPr>
        <w:t>失</w:t>
      </w:r>
      <w:r>
        <w:rPr>
          <w:color w:val="464646"/>
        </w:rPr>
        <w:t>弛</w:t>
      </w:r>
      <w:r>
        <w:rPr>
          <w:color w:val="464646"/>
        </w:rPr>
        <w:t>缓</w:t>
      </w:r>
      <w:r>
        <w:rPr>
          <w:color w:val="464646"/>
        </w:rPr>
        <w:t>症</w:t>
      </w:r>
      <w:r>
        <w:rPr>
          <w:color w:val="464646"/>
        </w:rPr>
        <w:t>、</w:t>
      </w:r>
      <w:r>
        <w:rPr>
          <w:color w:val="464646"/>
        </w:rPr>
        <w:t>食</w:t>
      </w:r>
      <w:r>
        <w:rPr>
          <w:color w:val="464646"/>
        </w:rPr>
        <w:t>管</w:t>
      </w:r>
      <w:r>
        <w:rPr>
          <w:color w:val="464646"/>
        </w:rPr>
        <w:t>蹊</w:t>
      </w:r>
      <w:r>
        <w:rPr>
          <w:color w:val="464646"/>
        </w:rPr>
        <w:t>，</w:t>
      </w:r>
      <w:r>
        <w:rPr>
          <w:color w:val="464646"/>
          <w:spacing w:val="-10"/>
        </w:rPr>
        <w:t>或</w:t>
      </w:r>
    </w:p>
    <w:p>
      <w:pPr>
        <w:spacing w:after="0"/>
        <w:sectPr>
          <w:type w:val="continuous"/>
          <w:pgSz w:w="21750" w:h="31660"/>
          <w:pgMar w:top="1840" w:bottom="0" w:left="0" w:right="0"/>
          <w:cols w:num="2" w:equalWidth="0">
            <w:col w:w="9722" w:space="1711"/>
            <w:col w:w="10317"/>
          </w:cols>
        </w:sectPr>
      </w:pPr>
    </w:p>
    <w:p>
      <w:pPr>
        <w:pStyle w:val="BodyText"/>
        <w:spacing w:before="89"/>
        <w:ind w:left="534"/>
      </w:pPr>
      <w:r>
        <w:rPr>
          <w:color w:val="464646"/>
          <w:w w:val="105"/>
        </w:rPr>
        <w:t>管</w:t>
      </w:r>
      <w:r>
        <w:rPr>
          <w:color w:val="464646"/>
          <w:w w:val="105"/>
        </w:rPr>
        <w:t>癌</w:t>
      </w:r>
      <w:r>
        <w:rPr>
          <w:color w:val="464646"/>
          <w:w w:val="105"/>
        </w:rPr>
        <w:t>的</w:t>
      </w:r>
      <w:r>
        <w:rPr>
          <w:color w:val="464646"/>
          <w:w w:val="105"/>
        </w:rPr>
        <w:t>主</w:t>
      </w:r>
      <w:r>
        <w:rPr>
          <w:color w:val="464646"/>
          <w:w w:val="105"/>
        </w:rPr>
        <w:t>要</w:t>
      </w:r>
      <w:r>
        <w:rPr>
          <w:color w:val="464646"/>
          <w:w w:val="105"/>
        </w:rPr>
        <w:t>危</w:t>
      </w:r>
      <w:r>
        <w:rPr>
          <w:color w:val="464646"/>
          <w:w w:val="105"/>
        </w:rPr>
        <w:t>险</w:t>
      </w:r>
      <w:r>
        <w:rPr>
          <w:color w:val="464646"/>
          <w:w w:val="105"/>
        </w:rPr>
        <w:t>因</w:t>
      </w:r>
      <w:r>
        <w:rPr>
          <w:color w:val="464646"/>
          <w:w w:val="105"/>
        </w:rPr>
        <w:t>素</w:t>
      </w:r>
      <w:r>
        <w:rPr>
          <w:color w:val="939393"/>
          <w:spacing w:val="-10"/>
          <w:w w:val="105"/>
        </w:rPr>
        <w:t>。</w:t>
      </w:r>
    </w:p>
    <w:p>
      <w:pPr>
        <w:pStyle w:val="BodyText"/>
        <w:spacing w:before="175"/>
        <w:ind w:left="541"/>
      </w:pPr>
      <w:r>
        <w:rPr/>
        <w:pict>
          <v:shape style="position:absolute;margin-left:767.768677pt;margin-top:62.824181pt;width:27.45pt;height:27.45pt;mso-position-horizontal-relative:page;mso-position-vertical-relative:paragraph;z-index:16372224" type="#_x0000_t202" id="docshape1367" filled="false" stroked="false">
            <v:textbox inset="0,0,0,0" style="layout-flow:vertical-ideographic">
              <w:txbxContent>
                <w:p>
                  <w:pPr>
                    <w:spacing w:line="144" w:lineRule="auto" w:before="0"/>
                    <w:ind w:left="20" w:right="0" w:firstLine="0"/>
                    <w:jc w:val="left"/>
                    <w:rPr>
                      <w:sz w:val="51"/>
                    </w:rPr>
                  </w:pPr>
                  <w:r>
                    <w:rPr>
                      <w:color w:val="5B5B5B"/>
                      <w:w w:val="99"/>
                      <w:sz w:val="51"/>
                    </w:rPr>
                    <w:t>｀</w:t>
                  </w:r>
                </w:p>
              </w:txbxContent>
            </v:textbox>
            <w10:wrap type="none"/>
          </v:shape>
        </w:pict>
      </w:r>
      <w:r>
        <w:rPr>
          <w:color w:val="464646"/>
          <w:w w:val="105"/>
        </w:rPr>
        <w:t>典</w:t>
      </w:r>
      <w:r>
        <w:rPr>
          <w:color w:val="464646"/>
          <w:w w:val="105"/>
        </w:rPr>
        <w:t>型</w:t>
      </w:r>
      <w:r>
        <w:rPr>
          <w:color w:val="464646"/>
          <w:w w:val="105"/>
        </w:rPr>
        <w:t>症</w:t>
      </w:r>
      <w:r>
        <w:rPr>
          <w:color w:val="464646"/>
          <w:w w:val="105"/>
        </w:rPr>
        <w:t>状</w:t>
      </w:r>
      <w:r>
        <w:rPr>
          <w:color w:val="464646"/>
          <w:w w:val="105"/>
        </w:rPr>
        <w:t>包</w:t>
      </w:r>
      <w:r>
        <w:rPr>
          <w:color w:val="464646"/>
          <w:w w:val="105"/>
        </w:rPr>
        <w:t>括</w:t>
      </w:r>
      <w:r>
        <w:rPr>
          <w:color w:val="464646"/>
          <w:w w:val="105"/>
        </w:rPr>
        <w:t>吞</w:t>
      </w:r>
      <w:r>
        <w:rPr>
          <w:color w:val="464646"/>
          <w:w w:val="105"/>
        </w:rPr>
        <w:t>咽</w:t>
      </w:r>
      <w:r>
        <w:rPr>
          <w:color w:val="464646"/>
          <w:w w:val="105"/>
        </w:rPr>
        <w:t>困</w:t>
      </w:r>
      <w:r>
        <w:rPr>
          <w:color w:val="464646"/>
          <w:w w:val="105"/>
        </w:rPr>
        <w:t>难</w:t>
      </w:r>
      <w:r>
        <w:rPr>
          <w:color w:val="707070"/>
          <w:w w:val="105"/>
        </w:rPr>
        <w:t>、</w:t>
      </w:r>
      <w:r>
        <w:rPr>
          <w:color w:val="464646"/>
          <w:w w:val="105"/>
        </w:rPr>
        <w:t>体</w:t>
      </w:r>
      <w:r>
        <w:rPr>
          <w:color w:val="464646"/>
          <w:w w:val="105"/>
        </w:rPr>
        <w:t>重</w:t>
      </w:r>
      <w:r>
        <w:rPr>
          <w:color w:val="464646"/>
          <w:w w:val="105"/>
        </w:rPr>
        <w:t>下</w:t>
      </w:r>
      <w:r>
        <w:rPr>
          <w:color w:val="464646"/>
          <w:w w:val="105"/>
        </w:rPr>
        <w:t>降</w:t>
      </w:r>
      <w:r>
        <w:rPr>
          <w:color w:val="464646"/>
          <w:w w:val="105"/>
        </w:rPr>
        <w:t>和</w:t>
      </w:r>
      <w:r>
        <w:rPr>
          <w:color w:val="464646"/>
          <w:w w:val="105"/>
        </w:rPr>
        <w:t>疼</w:t>
      </w:r>
      <w:r>
        <w:rPr>
          <w:color w:val="464646"/>
          <w:w w:val="105"/>
        </w:rPr>
        <w:t>痛</w:t>
      </w:r>
      <w:r>
        <w:rPr>
          <w:color w:val="939393"/>
          <w:spacing w:val="-10"/>
          <w:w w:val="105"/>
        </w:rPr>
        <w:t>。</w:t>
      </w:r>
    </w:p>
    <w:p>
      <w:pPr>
        <w:pStyle w:val="BodyText"/>
        <w:spacing w:line="321" w:lineRule="auto" w:before="164"/>
        <w:ind w:left="534" w:right="1431" w:firstLine="19"/>
      </w:pPr>
      <w:r>
        <w:rPr/>
        <w:br w:type="column"/>
      </w:r>
      <w:r>
        <w:rPr>
          <w:color w:val="464646"/>
          <w:spacing w:val="-2"/>
          <w:w w:val="110"/>
        </w:rPr>
        <w:t>曾</w:t>
      </w:r>
      <w:r>
        <w:rPr>
          <w:color w:val="464646"/>
          <w:spacing w:val="-2"/>
          <w:w w:val="110"/>
        </w:rPr>
        <w:t>吞</w:t>
      </w:r>
      <w:r>
        <w:rPr>
          <w:color w:val="464646"/>
          <w:spacing w:val="-2"/>
          <w:w w:val="110"/>
        </w:rPr>
        <w:t>食</w:t>
      </w:r>
      <w:r>
        <w:rPr>
          <w:color w:val="464646"/>
          <w:spacing w:val="-2"/>
          <w:w w:val="110"/>
        </w:rPr>
        <w:t>腐</w:t>
      </w:r>
      <w:r>
        <w:rPr>
          <w:color w:val="464646"/>
          <w:spacing w:val="-2"/>
          <w:w w:val="110"/>
        </w:rPr>
        <w:t>蚀</w:t>
      </w:r>
      <w:r>
        <w:rPr>
          <w:color w:val="464646"/>
          <w:spacing w:val="-2"/>
          <w:w w:val="110"/>
        </w:rPr>
        <w:t>性</w:t>
      </w:r>
      <w:r>
        <w:rPr>
          <w:color w:val="464646"/>
          <w:spacing w:val="-2"/>
          <w:w w:val="110"/>
        </w:rPr>
        <w:t>物</w:t>
      </w:r>
      <w:r>
        <w:rPr>
          <w:color w:val="464646"/>
          <w:spacing w:val="-2"/>
          <w:w w:val="110"/>
        </w:rPr>
        <w:t>质</w:t>
      </w:r>
      <w:r>
        <w:rPr>
          <w:color w:val="464646"/>
          <w:spacing w:val="-2"/>
          <w:w w:val="110"/>
        </w:rPr>
        <w:t>而</w:t>
      </w:r>
      <w:r>
        <w:rPr>
          <w:color w:val="464646"/>
          <w:spacing w:val="-2"/>
          <w:w w:val="110"/>
        </w:rPr>
        <w:t>导</w:t>
      </w:r>
      <w:r>
        <w:rPr>
          <w:color w:val="464646"/>
          <w:spacing w:val="-2"/>
          <w:w w:val="110"/>
        </w:rPr>
        <w:t>致</w:t>
      </w:r>
      <w:r>
        <w:rPr>
          <w:color w:val="464646"/>
          <w:spacing w:val="-2"/>
          <w:w w:val="110"/>
        </w:rPr>
        <w:t>食</w:t>
      </w:r>
      <w:r>
        <w:rPr>
          <w:color w:val="464646"/>
          <w:spacing w:val="-2"/>
          <w:w w:val="110"/>
        </w:rPr>
        <w:t>管</w:t>
      </w:r>
      <w:r>
        <w:rPr>
          <w:color w:val="464646"/>
          <w:spacing w:val="-2"/>
          <w:w w:val="110"/>
        </w:rPr>
        <w:t>狭</w:t>
      </w:r>
      <w:r>
        <w:rPr>
          <w:color w:val="464646"/>
          <w:spacing w:val="-2"/>
          <w:w w:val="110"/>
        </w:rPr>
        <w:t>窄</w:t>
      </w:r>
      <w:r>
        <w:rPr>
          <w:color w:val="464646"/>
          <w:spacing w:val="-2"/>
          <w:w w:val="110"/>
        </w:rPr>
        <w:t>的</w:t>
      </w:r>
      <w:r>
        <w:rPr>
          <w:color w:val="464646"/>
          <w:spacing w:val="-2"/>
          <w:w w:val="110"/>
        </w:rPr>
        <w:t>患</w:t>
      </w:r>
      <w:r>
        <w:rPr>
          <w:color w:val="464646"/>
          <w:spacing w:val="-2"/>
          <w:w w:val="110"/>
        </w:rPr>
        <w:t>者</w:t>
      </w:r>
      <w:r>
        <w:rPr>
          <w:color w:val="464646"/>
          <w:spacing w:val="-2"/>
          <w:w w:val="110"/>
        </w:rPr>
        <w:t>，</w:t>
      </w:r>
      <w:r>
        <w:rPr>
          <w:color w:val="464646"/>
          <w:spacing w:val="-2"/>
          <w:w w:val="110"/>
        </w:rPr>
        <w:t>患</w:t>
      </w:r>
      <w:r>
        <w:rPr>
          <w:color w:val="464646"/>
          <w:spacing w:val="-2"/>
          <w:w w:val="110"/>
        </w:rPr>
        <w:t>食</w:t>
      </w:r>
      <w:r>
        <w:rPr>
          <w:color w:val="464646"/>
          <w:spacing w:val="-2"/>
          <w:w w:val="110"/>
        </w:rPr>
        <w:t>管</w:t>
      </w:r>
      <w:r>
        <w:rPr>
          <w:color w:val="464646"/>
          <w:spacing w:val="-2"/>
          <w:w w:val="110"/>
        </w:rPr>
        <w:t>癌</w:t>
      </w:r>
      <w:r>
        <w:rPr>
          <w:color w:val="464646"/>
          <w:spacing w:val="-2"/>
          <w:w w:val="110"/>
        </w:rPr>
        <w:t>的</w:t>
      </w:r>
      <w:r>
        <w:rPr>
          <w:color w:val="2F2F2F"/>
          <w:spacing w:val="-2"/>
          <w:w w:val="105"/>
        </w:rPr>
        <w:t>几</w:t>
      </w:r>
      <w:r>
        <w:rPr>
          <w:color w:val="2F2F2F"/>
          <w:spacing w:val="-2"/>
          <w:w w:val="105"/>
        </w:rPr>
        <w:t>率</w:t>
      </w:r>
      <w:r>
        <w:rPr>
          <w:color w:val="2F2F2F"/>
          <w:spacing w:val="-2"/>
          <w:w w:val="105"/>
        </w:rPr>
        <w:t>较</w:t>
      </w:r>
      <w:r>
        <w:rPr>
          <w:color w:val="2F2F2F"/>
          <w:spacing w:val="-2"/>
          <w:w w:val="105"/>
        </w:rPr>
        <w:t>高</w:t>
      </w:r>
      <w:r>
        <w:rPr>
          <w:color w:val="939393"/>
          <w:spacing w:val="-2"/>
          <w:w w:val="105"/>
        </w:rPr>
        <w:t>。</w:t>
      </w:r>
      <w:r>
        <w:rPr>
          <w:color w:val="464646"/>
          <w:spacing w:val="-2"/>
          <w:w w:val="105"/>
        </w:rPr>
        <w:t>胃</w:t>
      </w:r>
      <w:r>
        <w:rPr>
          <w:color w:val="464646"/>
          <w:spacing w:val="-2"/>
          <w:w w:val="105"/>
        </w:rPr>
        <w:t>酸</w:t>
      </w:r>
      <w:r>
        <w:rPr>
          <w:color w:val="464646"/>
          <w:spacing w:val="-2"/>
          <w:w w:val="105"/>
        </w:rPr>
        <w:t>反</w:t>
      </w:r>
      <w:r>
        <w:rPr>
          <w:color w:val="464646"/>
          <w:spacing w:val="-2"/>
          <w:w w:val="105"/>
        </w:rPr>
        <w:t>复</w:t>
      </w:r>
      <w:r>
        <w:rPr>
          <w:color w:val="464646"/>
          <w:spacing w:val="-2"/>
          <w:w w:val="105"/>
        </w:rPr>
        <w:t>反</w:t>
      </w:r>
      <w:r>
        <w:rPr>
          <w:color w:val="464646"/>
          <w:spacing w:val="-2"/>
          <w:w w:val="105"/>
        </w:rPr>
        <w:t>流</w:t>
      </w:r>
      <w:r>
        <w:rPr>
          <w:color w:val="464646"/>
          <w:spacing w:val="-2"/>
          <w:w w:val="105"/>
        </w:rPr>
        <w:t>对</w:t>
      </w:r>
      <w:r>
        <w:rPr>
          <w:color w:val="464646"/>
          <w:spacing w:val="-2"/>
          <w:w w:val="105"/>
        </w:rPr>
        <w:t>食</w:t>
      </w:r>
      <w:r>
        <w:rPr>
          <w:color w:val="464646"/>
          <w:spacing w:val="-2"/>
          <w:w w:val="105"/>
        </w:rPr>
        <w:t>管</w:t>
      </w:r>
      <w:r>
        <w:rPr>
          <w:color w:val="464646"/>
          <w:spacing w:val="-2"/>
          <w:w w:val="105"/>
        </w:rPr>
        <w:t>的</w:t>
      </w:r>
      <w:r>
        <w:rPr>
          <w:color w:val="464646"/>
          <w:spacing w:val="-2"/>
          <w:w w:val="105"/>
        </w:rPr>
        <w:t>长</w:t>
      </w:r>
      <w:r>
        <w:rPr>
          <w:color w:val="464646"/>
          <w:spacing w:val="-2"/>
          <w:w w:val="105"/>
        </w:rPr>
        <w:t>期</w:t>
      </w:r>
      <w:r>
        <w:rPr>
          <w:color w:val="464646"/>
          <w:spacing w:val="-2"/>
          <w:w w:val="105"/>
        </w:rPr>
        <w:t>刺</w:t>
      </w:r>
      <w:r>
        <w:rPr>
          <w:color w:val="464646"/>
          <w:spacing w:val="-2"/>
          <w:w w:val="105"/>
        </w:rPr>
        <w:t>激</w:t>
      </w:r>
      <w:r>
        <w:rPr>
          <w:color w:val="464646"/>
          <w:spacing w:val="-2"/>
          <w:w w:val="105"/>
        </w:rPr>
        <w:t>（</w:t>
      </w:r>
      <w:r>
        <w:rPr>
          <w:color w:val="464646"/>
          <w:spacing w:val="-2"/>
          <w:w w:val="105"/>
        </w:rPr>
        <w:t>胃</w:t>
      </w:r>
      <w:r>
        <w:rPr>
          <w:color w:val="464646"/>
          <w:spacing w:val="-2"/>
          <w:w w:val="105"/>
        </w:rPr>
        <w:t>食</w:t>
      </w:r>
      <w:r>
        <w:rPr>
          <w:color w:val="464646"/>
          <w:spacing w:val="-2"/>
          <w:w w:val="105"/>
        </w:rPr>
        <w:t>管</w:t>
      </w:r>
      <w:r>
        <w:rPr>
          <w:color w:val="464646"/>
          <w:spacing w:val="-2"/>
          <w:w w:val="105"/>
        </w:rPr>
        <w:t>反</w:t>
      </w:r>
    </w:p>
    <w:p>
      <w:pPr>
        <w:spacing w:after="0" w:line="321" w:lineRule="auto"/>
        <w:sectPr>
          <w:type w:val="continuous"/>
          <w:pgSz w:w="21750" w:h="31660"/>
          <w:pgMar w:top="1840" w:bottom="0" w:left="0" w:right="0"/>
          <w:cols w:num="2" w:equalWidth="0">
            <w:col w:w="8096" w:space="1916"/>
            <w:col w:w="1173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6"/>
        </w:rPr>
      </w:pPr>
    </w:p>
    <w:p>
      <w:pPr>
        <w:pStyle w:val="BodyText"/>
        <w:spacing w:line="63" w:lineRule="exact"/>
        <w:ind w:left="6166"/>
        <w:rPr>
          <w:sz w:val="6"/>
        </w:rPr>
      </w:pPr>
      <w:r>
        <w:rPr>
          <w:position w:val="0"/>
          <w:sz w:val="6"/>
        </w:rPr>
        <w:drawing>
          <wp:inline distT="0" distB="0" distL="0" distR="0">
            <wp:extent cx="419549" cy="40576"/>
            <wp:effectExtent l="0" t="0" r="0" b="0"/>
            <wp:docPr id="395" name="image319.png"/>
            <wp:cNvGraphicFramePr>
              <a:graphicFrameLocks noChangeAspect="1"/>
            </wp:cNvGraphicFramePr>
            <a:graphic>
              <a:graphicData uri="http://schemas.openxmlformats.org/drawingml/2006/picture">
                <pic:pic>
                  <pic:nvPicPr>
                    <pic:cNvPr id="396" name="image319.png"/>
                    <pic:cNvPicPr/>
                  </pic:nvPicPr>
                  <pic:blipFill>
                    <a:blip r:embed="rId323" cstate="print"/>
                    <a:stretch>
                      <a:fillRect/>
                    </a:stretch>
                  </pic:blipFill>
                  <pic:spPr>
                    <a:xfrm>
                      <a:off x="0" y="0"/>
                      <a:ext cx="419549" cy="40576"/>
                    </a:xfrm>
                    <a:prstGeom prst="rect">
                      <a:avLst/>
                    </a:prstGeom>
                  </pic:spPr>
                </pic:pic>
              </a:graphicData>
            </a:graphic>
          </wp:inline>
        </w:drawing>
      </w:r>
      <w:r>
        <w:rPr>
          <w:position w:val="0"/>
          <w:sz w:val="6"/>
        </w:rPr>
      </w:r>
    </w:p>
    <w:p>
      <w:pPr>
        <w:spacing w:after="0" w:line="63" w:lineRule="exact"/>
        <w:rPr>
          <w:sz w:val="6"/>
        </w:rPr>
        <w:sectPr>
          <w:type w:val="continuous"/>
          <w:pgSz w:w="21750" w:h="31660"/>
          <w:pgMar w:top="1840" w:bottom="0" w:left="0" w:right="0"/>
        </w:sectPr>
      </w:pPr>
    </w:p>
    <w:p>
      <w:pPr>
        <w:pStyle w:val="BodyText"/>
        <w:spacing w:before="11"/>
        <w:rPr>
          <w:sz w:val="5"/>
        </w:rPr>
      </w:pPr>
    </w:p>
    <w:p>
      <w:pPr>
        <w:spacing w:before="0"/>
        <w:ind w:left="0" w:right="6276" w:firstLine="0"/>
        <w:jc w:val="right"/>
        <w:rPr>
          <w:sz w:val="5"/>
        </w:rPr>
      </w:pPr>
      <w:r>
        <w:rPr>
          <w:color w:val="BCBCBC"/>
          <w:w w:val="108"/>
          <w:sz w:val="5"/>
        </w:rPr>
        <w:t>」</w:t>
      </w:r>
    </w:p>
    <w:p>
      <w:pPr>
        <w:pStyle w:val="BodyText"/>
        <w:rPr>
          <w:sz w:val="20"/>
        </w:rPr>
      </w:pPr>
    </w:p>
    <w:p>
      <w:pPr>
        <w:pStyle w:val="BodyText"/>
        <w:spacing w:before="4"/>
        <w:rPr>
          <w:sz w:val="17"/>
        </w:rPr>
      </w:pPr>
    </w:p>
    <w:p>
      <w:pPr>
        <w:tabs>
          <w:tab w:pos="20931" w:val="right" w:leader="none"/>
        </w:tabs>
        <w:spacing w:before="86"/>
        <w:ind w:left="15397" w:right="0" w:firstLine="0"/>
        <w:jc w:val="left"/>
        <w:rPr>
          <w:rFonts w:ascii="Times New Roman" w:eastAsia="Times New Roman"/>
          <w:sz w:val="46"/>
        </w:rPr>
      </w:pPr>
      <w:r>
        <w:rPr/>
        <w:pict>
          <v:line style="position:absolute;mso-position-horizontal-relative:page;mso-position-vertical-relative:paragraph;z-index:16373248" from="25.781868pt,33.824417pt" to="852.950109pt,33.824417pt" stroked="true" strokeweight="1.073583pt" strokecolor="#000000">
            <v:stroke dashstyle="solid"/>
            <w10:wrap type="none"/>
          </v:line>
        </w:pict>
      </w:r>
      <w:r>
        <w:rPr/>
        <w:pict>
          <v:shape style="position:absolute;margin-left:302.252869pt;margin-top:-15.152645pt;width:29.25pt;height:29.2pt;mso-position-horizontal-relative:page;mso-position-vertical-relative:paragraph;z-index:16373760" type="#_x0000_t202" id="docshape1368" filled="false" stroked="false">
            <v:textbox inset="0,0,0,0" style="layout-flow:vertical-ideographic">
              <w:txbxContent>
                <w:p>
                  <w:pPr>
                    <w:spacing w:line="144" w:lineRule="auto" w:before="0"/>
                    <w:ind w:left="20" w:right="0" w:firstLine="0"/>
                    <w:jc w:val="left"/>
                    <w:rPr>
                      <w:sz w:val="54"/>
                    </w:rPr>
                  </w:pPr>
                  <w:r>
                    <w:rPr>
                      <w:color w:val="464646"/>
                      <w:w w:val="100"/>
                      <w:sz w:val="54"/>
                    </w:rPr>
                    <w:t>｀</w:t>
                  </w:r>
                </w:p>
              </w:txbxContent>
            </v:textbox>
            <w10:wrap type="none"/>
          </v:shape>
        </w:pict>
      </w:r>
      <w:r>
        <w:rPr>
          <w:color w:val="464646"/>
          <w:w w:val="125"/>
          <w:sz w:val="37"/>
        </w:rPr>
        <w:t>第</w:t>
      </w:r>
      <w:r>
        <w:rPr>
          <w:rFonts w:ascii="Times New Roman" w:eastAsia="Times New Roman"/>
          <w:color w:val="464646"/>
          <w:w w:val="125"/>
          <w:sz w:val="38"/>
        </w:rPr>
        <w:t>30</w:t>
      </w:r>
      <w:r>
        <w:rPr>
          <w:color w:val="464646"/>
          <w:w w:val="125"/>
          <w:sz w:val="37"/>
        </w:rPr>
        <w:t>节</w:t>
      </w:r>
      <w:r>
        <w:rPr>
          <w:color w:val="464646"/>
          <w:w w:val="125"/>
          <w:sz w:val="37"/>
        </w:rPr>
        <w:t>消</w:t>
      </w:r>
      <w:r>
        <w:rPr>
          <w:color w:val="464646"/>
          <w:w w:val="125"/>
          <w:sz w:val="37"/>
        </w:rPr>
        <w:t>化</w:t>
      </w:r>
      <w:r>
        <w:rPr>
          <w:color w:val="464646"/>
          <w:w w:val="125"/>
          <w:sz w:val="37"/>
        </w:rPr>
        <w:t>道</w:t>
      </w:r>
      <w:r>
        <w:rPr>
          <w:color w:val="464646"/>
          <w:w w:val="125"/>
          <w:sz w:val="37"/>
        </w:rPr>
        <w:t>肿</w:t>
      </w:r>
      <w:r>
        <w:rPr>
          <w:color w:val="464646"/>
          <w:spacing w:val="-10"/>
          <w:w w:val="125"/>
          <w:sz w:val="37"/>
        </w:rPr>
        <w:t>瘤</w:t>
      </w:r>
      <w:r>
        <w:rPr>
          <w:color w:val="464646"/>
          <w:sz w:val="37"/>
        </w:rPr>
        <w:tab/>
      </w:r>
      <w:r>
        <w:rPr>
          <w:rFonts w:ascii="Times New Roman" w:eastAsia="Times New Roman"/>
          <w:color w:val="1F1F1F"/>
          <w:spacing w:val="-5"/>
          <w:w w:val="125"/>
          <w:sz w:val="46"/>
        </w:rPr>
        <w:t>137</w:t>
      </w:r>
    </w:p>
    <w:p>
      <w:pPr>
        <w:spacing w:after="0"/>
        <w:jc w:val="left"/>
        <w:rPr>
          <w:rFonts w:ascii="Times New Roman" w:eastAsia="Times New Roman"/>
          <w:sz w:val="46"/>
        </w:rPr>
        <w:sectPr>
          <w:pgSz w:w="21750" w:h="31660"/>
          <w:pgMar w:top="60" w:bottom="280" w:left="0" w:right="0"/>
        </w:sectPr>
      </w:pPr>
    </w:p>
    <w:p>
      <w:pPr>
        <w:pStyle w:val="BodyText"/>
        <w:spacing w:before="4"/>
        <w:rPr>
          <w:rFonts w:ascii="Times New Roman"/>
          <w:sz w:val="49"/>
        </w:rPr>
      </w:pPr>
    </w:p>
    <w:p>
      <w:pPr>
        <w:pStyle w:val="BodyText"/>
        <w:spacing w:line="321" w:lineRule="auto"/>
        <w:ind w:left="496" w:right="667" w:firstLine="15"/>
        <w:jc w:val="both"/>
      </w:pPr>
      <w:r>
        <w:rPr>
          <w:color w:val="464646"/>
          <w:spacing w:val="2"/>
          <w:w w:val="106"/>
        </w:rPr>
        <w:t>流症）可引起叫做</w:t>
      </w:r>
      <w:r>
        <w:rPr>
          <w:rFonts w:ascii="Times New Roman" w:hAnsi="Times New Roman" w:eastAsia="Times New Roman"/>
          <w:color w:val="464646"/>
          <w:w w:val="107"/>
          <w:sz w:val="38"/>
        </w:rPr>
        <w:t>“Bar</w:t>
      </w:r>
      <w:r>
        <w:rPr>
          <w:rFonts w:ascii="Times New Roman" w:hAnsi="Times New Roman" w:eastAsia="Times New Roman"/>
          <w:color w:val="464646"/>
          <w:spacing w:val="1"/>
          <w:w w:val="107"/>
          <w:sz w:val="38"/>
        </w:rPr>
        <w:t>r</w:t>
      </w:r>
      <w:r>
        <w:rPr>
          <w:rFonts w:ascii="Times New Roman" w:hAnsi="Times New Roman" w:eastAsia="Times New Roman"/>
          <w:color w:val="464646"/>
          <w:w w:val="107"/>
          <w:sz w:val="38"/>
        </w:rPr>
        <w:t>e</w:t>
      </w:r>
      <w:r>
        <w:rPr>
          <w:color w:val="464646"/>
          <w:spacing w:val="-1"/>
          <w:w w:val="106"/>
        </w:rPr>
        <w:t>t</w:t>
      </w:r>
      <w:r>
        <w:rPr>
          <w:color w:val="464646"/>
          <w:w w:val="106"/>
        </w:rPr>
        <w:t>t</w:t>
      </w:r>
      <w:r>
        <w:rPr>
          <w:color w:val="464646"/>
          <w:spacing w:val="2"/>
          <w:w w:val="106"/>
        </w:rPr>
        <w:t>食管＂的癌前病变</w:t>
      </w:r>
      <w:r>
        <w:rPr>
          <w:color w:val="909090"/>
          <w:spacing w:val="2"/>
          <w:w w:val="106"/>
        </w:rPr>
        <w:t>。</w:t>
      </w:r>
      <w:r>
        <w:rPr>
          <w:color w:val="464646"/>
          <w:spacing w:val="1"/>
          <w:w w:val="106"/>
        </w:rPr>
        <w:t>尽管在许</w:t>
      </w:r>
      <w:r>
        <w:rPr>
          <w:color w:val="464646"/>
          <w:spacing w:val="2"/>
          <w:w w:val="112"/>
        </w:rPr>
        <w:t>多发达国家由</w:t>
      </w:r>
      <w:r>
        <w:rPr>
          <w:rFonts w:ascii="Times New Roman" w:hAnsi="Times New Roman" w:eastAsia="Times New Roman"/>
          <w:color w:val="464646"/>
          <w:spacing w:val="1"/>
          <w:w w:val="113"/>
          <w:sz w:val="38"/>
        </w:rPr>
        <w:t>B</w:t>
      </w:r>
      <w:r>
        <w:rPr>
          <w:rFonts w:ascii="Times New Roman" w:hAnsi="Times New Roman" w:eastAsia="Times New Roman"/>
          <w:color w:val="464646"/>
          <w:spacing w:val="-1"/>
          <w:w w:val="113"/>
          <w:sz w:val="38"/>
        </w:rPr>
        <w:t>a</w:t>
      </w:r>
      <w:r>
        <w:rPr>
          <w:rFonts w:ascii="Times New Roman" w:hAnsi="Times New Roman" w:eastAsia="Times New Roman"/>
          <w:color w:val="464646"/>
          <w:spacing w:val="2"/>
          <w:w w:val="113"/>
          <w:sz w:val="38"/>
        </w:rPr>
        <w:t>n</w:t>
      </w:r>
      <w:r>
        <w:rPr>
          <w:rFonts w:ascii="Times New Roman" w:hAnsi="Times New Roman" w:eastAsia="Times New Roman"/>
          <w:color w:val="464646"/>
          <w:w w:val="113"/>
          <w:sz w:val="38"/>
        </w:rPr>
        <w:t>·e</w:t>
      </w:r>
      <w:r>
        <w:rPr>
          <w:color w:val="464646"/>
          <w:w w:val="112"/>
        </w:rPr>
        <w:t>tt</w:t>
      </w:r>
      <w:r>
        <w:rPr>
          <w:color w:val="464646"/>
          <w:spacing w:val="1"/>
          <w:w w:val="112"/>
        </w:rPr>
        <w:t>食管演变为食管癌的患者相对较</w:t>
      </w:r>
      <w:r>
        <w:rPr>
          <w:color w:val="464646"/>
          <w:spacing w:val="3"/>
          <w:w w:val="108"/>
        </w:rPr>
        <w:t>少，但</w:t>
      </w:r>
      <w:r>
        <w:rPr>
          <w:rFonts w:ascii="Times New Roman" w:hAnsi="Times New Roman" w:eastAsia="Times New Roman"/>
          <w:color w:val="464646"/>
          <w:spacing w:val="1"/>
          <w:w w:val="109"/>
          <w:sz w:val="38"/>
        </w:rPr>
        <w:t>B</w:t>
      </w:r>
      <w:r>
        <w:rPr>
          <w:rFonts w:ascii="Times New Roman" w:hAnsi="Times New Roman" w:eastAsia="Times New Roman"/>
          <w:color w:val="464646"/>
          <w:spacing w:val="-1"/>
          <w:w w:val="109"/>
          <w:sz w:val="38"/>
        </w:rPr>
        <w:t>ar</w:t>
      </w:r>
      <w:r>
        <w:rPr>
          <w:rFonts w:ascii="Times New Roman" w:hAnsi="Times New Roman" w:eastAsia="Times New Roman"/>
          <w:color w:val="464646"/>
          <w:spacing w:val="4"/>
          <w:w w:val="109"/>
          <w:sz w:val="38"/>
        </w:rPr>
        <w:t>r</w:t>
      </w:r>
      <w:r>
        <w:rPr>
          <w:rFonts w:ascii="Times New Roman" w:hAnsi="Times New Roman" w:eastAsia="Times New Roman"/>
          <w:color w:val="464646"/>
          <w:spacing w:val="1"/>
          <w:w w:val="109"/>
          <w:sz w:val="38"/>
        </w:rPr>
        <w:t>e</w:t>
      </w:r>
      <w:r>
        <w:rPr>
          <w:color w:val="464646"/>
          <w:spacing w:val="-1"/>
          <w:w w:val="108"/>
        </w:rPr>
        <w:t>t</w:t>
      </w:r>
      <w:r>
        <w:rPr>
          <w:color w:val="464646"/>
          <w:spacing w:val="1"/>
          <w:w w:val="108"/>
        </w:rPr>
        <w:t>t</w:t>
      </w:r>
      <w:r>
        <w:rPr>
          <w:color w:val="464646"/>
          <w:spacing w:val="2"/>
          <w:w w:val="108"/>
        </w:rPr>
        <w:t>食管发病率在逐渐升高，远超过其他食管</w:t>
      </w:r>
      <w:r>
        <w:rPr>
          <w:color w:val="464646"/>
          <w:spacing w:val="2"/>
          <w:w w:val="107"/>
        </w:rPr>
        <w:t>肿瘤</w:t>
      </w:r>
      <w:r>
        <w:rPr>
          <w:color w:val="909090"/>
          <w:w w:val="107"/>
        </w:rPr>
        <w:t>。</w:t>
      </w:r>
    </w:p>
    <w:p>
      <w:pPr>
        <w:pStyle w:val="BodyText"/>
        <w:ind w:left="522"/>
      </w:pPr>
      <w:r>
        <w:rPr>
          <w:color w:val="343434"/>
          <w:w w:val="105"/>
        </w:rPr>
        <w:t>临</w:t>
      </w:r>
      <w:r>
        <w:rPr>
          <w:color w:val="343434"/>
          <w:w w:val="105"/>
        </w:rPr>
        <w:t>床</w:t>
      </w:r>
      <w:r>
        <w:rPr>
          <w:color w:val="343434"/>
          <w:w w:val="105"/>
        </w:rPr>
        <w:t>表</w:t>
      </w:r>
      <w:r>
        <w:rPr>
          <w:color w:val="343434"/>
          <w:spacing w:val="-10"/>
          <w:w w:val="105"/>
        </w:rPr>
        <w:t>现</w:t>
      </w:r>
    </w:p>
    <w:p>
      <w:pPr>
        <w:pStyle w:val="BodyText"/>
        <w:spacing w:line="326" w:lineRule="auto" w:before="143"/>
        <w:ind w:left="490" w:right="418" w:firstLine="822"/>
      </w:pPr>
      <w:r>
        <w:rPr>
          <w:color w:val="464646"/>
          <w:spacing w:val="-2"/>
          <w:w w:val="110"/>
        </w:rPr>
        <w:t>早</w:t>
      </w:r>
      <w:r>
        <w:rPr>
          <w:color w:val="464646"/>
          <w:spacing w:val="-2"/>
          <w:w w:val="110"/>
        </w:rPr>
        <w:t>期</w:t>
      </w:r>
      <w:r>
        <w:rPr>
          <w:color w:val="464646"/>
          <w:spacing w:val="-2"/>
          <w:w w:val="110"/>
        </w:rPr>
        <w:t>食</w:t>
      </w:r>
      <w:r>
        <w:rPr>
          <w:color w:val="464646"/>
          <w:spacing w:val="-2"/>
          <w:w w:val="110"/>
        </w:rPr>
        <w:t>管</w:t>
      </w:r>
      <w:r>
        <w:rPr>
          <w:color w:val="464646"/>
          <w:spacing w:val="-2"/>
          <w:w w:val="110"/>
        </w:rPr>
        <w:t>癌</w:t>
      </w:r>
      <w:r>
        <w:rPr>
          <w:color w:val="464646"/>
          <w:spacing w:val="-2"/>
          <w:w w:val="110"/>
        </w:rPr>
        <w:t>易</w:t>
      </w:r>
      <w:r>
        <w:rPr>
          <w:color w:val="464646"/>
          <w:spacing w:val="-2"/>
          <w:w w:val="110"/>
        </w:rPr>
        <w:t>被</w:t>
      </w:r>
      <w:r>
        <w:rPr>
          <w:color w:val="464646"/>
          <w:spacing w:val="-2"/>
          <w:w w:val="110"/>
        </w:rPr>
        <w:t>忽</w:t>
      </w:r>
      <w:r>
        <w:rPr>
          <w:color w:val="464646"/>
          <w:spacing w:val="-2"/>
          <w:w w:val="110"/>
        </w:rPr>
        <w:t>视</w:t>
      </w:r>
      <w:r>
        <w:rPr>
          <w:color w:val="909090"/>
          <w:spacing w:val="-2"/>
          <w:w w:val="110"/>
        </w:rPr>
        <w:t>。</w:t>
      </w:r>
      <w:r>
        <w:rPr>
          <w:color w:val="464646"/>
          <w:spacing w:val="-2"/>
          <w:w w:val="110"/>
        </w:rPr>
        <w:t>它</w:t>
      </w:r>
      <w:r>
        <w:rPr>
          <w:color w:val="464646"/>
          <w:spacing w:val="-2"/>
          <w:w w:val="110"/>
        </w:rPr>
        <w:t>的</w:t>
      </w:r>
      <w:r>
        <w:rPr>
          <w:color w:val="464646"/>
          <w:spacing w:val="-2"/>
          <w:w w:val="110"/>
        </w:rPr>
        <w:t>首</w:t>
      </w:r>
      <w:r>
        <w:rPr>
          <w:color w:val="464646"/>
          <w:spacing w:val="-2"/>
          <w:w w:val="110"/>
        </w:rPr>
        <w:t>发</w:t>
      </w:r>
      <w:r>
        <w:rPr>
          <w:color w:val="464646"/>
          <w:spacing w:val="-2"/>
          <w:w w:val="110"/>
        </w:rPr>
        <w:t>症</w:t>
      </w:r>
      <w:r>
        <w:rPr>
          <w:color w:val="464646"/>
          <w:spacing w:val="-2"/>
          <w:w w:val="110"/>
        </w:rPr>
        <w:t>状</w:t>
      </w:r>
      <w:r>
        <w:rPr>
          <w:color w:val="464646"/>
          <w:spacing w:val="-2"/>
          <w:w w:val="110"/>
        </w:rPr>
        <w:t>就</w:t>
      </w:r>
      <w:r>
        <w:rPr>
          <w:color w:val="464646"/>
          <w:spacing w:val="-2"/>
          <w:w w:val="110"/>
        </w:rPr>
        <w:t>是</w:t>
      </w:r>
      <w:r>
        <w:rPr>
          <w:color w:val="464646"/>
          <w:spacing w:val="-2"/>
          <w:w w:val="110"/>
        </w:rPr>
        <w:t>吞</w:t>
      </w:r>
      <w:r>
        <w:rPr>
          <w:color w:val="464646"/>
          <w:spacing w:val="-2"/>
          <w:w w:val="110"/>
        </w:rPr>
        <w:t>咽</w:t>
      </w:r>
      <w:r>
        <w:rPr>
          <w:color w:val="464646"/>
          <w:spacing w:val="-2"/>
          <w:w w:val="110"/>
        </w:rPr>
        <w:t>固</w:t>
      </w:r>
      <w:r>
        <w:rPr>
          <w:color w:val="464646"/>
          <w:spacing w:val="-2"/>
          <w:w w:val="110"/>
        </w:rPr>
        <w:t>体</w:t>
      </w:r>
      <w:r>
        <w:rPr>
          <w:color w:val="464646"/>
          <w:spacing w:val="-2"/>
          <w:w w:val="110"/>
        </w:rPr>
        <w:t>食</w:t>
      </w:r>
      <w:r>
        <w:rPr>
          <w:color w:val="464646"/>
          <w:spacing w:val="-2"/>
          <w:w w:val="110"/>
        </w:rPr>
        <w:t>物</w:t>
      </w:r>
      <w:r>
        <w:rPr>
          <w:color w:val="464646"/>
          <w:spacing w:val="-2"/>
          <w:w w:val="110"/>
        </w:rPr>
        <w:t>时</w:t>
      </w:r>
      <w:r>
        <w:rPr>
          <w:color w:val="464646"/>
          <w:spacing w:val="-2"/>
          <w:w w:val="110"/>
        </w:rPr>
        <w:t>感</w:t>
      </w:r>
      <w:r>
        <w:rPr>
          <w:color w:val="464646"/>
          <w:spacing w:val="-2"/>
          <w:w w:val="110"/>
        </w:rPr>
        <w:t>到</w:t>
      </w:r>
      <w:r>
        <w:rPr>
          <w:color w:val="464646"/>
          <w:spacing w:val="-2"/>
          <w:w w:val="110"/>
        </w:rPr>
        <w:t>困</w:t>
      </w:r>
      <w:r>
        <w:rPr>
          <w:color w:val="464646"/>
          <w:spacing w:val="-2"/>
          <w:w w:val="110"/>
        </w:rPr>
        <w:t>难</w:t>
      </w:r>
      <w:r>
        <w:rPr>
          <w:color w:val="464646"/>
          <w:spacing w:val="-2"/>
          <w:w w:val="110"/>
        </w:rPr>
        <w:t>，</w:t>
      </w:r>
      <w:r>
        <w:rPr>
          <w:color w:val="464646"/>
          <w:spacing w:val="-2"/>
          <w:w w:val="110"/>
        </w:rPr>
        <w:t>随</w:t>
      </w:r>
      <w:r>
        <w:rPr>
          <w:color w:val="464646"/>
          <w:spacing w:val="-2"/>
          <w:w w:val="110"/>
        </w:rPr>
        <w:t>着</w:t>
      </w:r>
      <w:r>
        <w:rPr>
          <w:color w:val="464646"/>
          <w:spacing w:val="-2"/>
          <w:w w:val="110"/>
        </w:rPr>
        <w:t>肿</w:t>
      </w:r>
      <w:r>
        <w:rPr>
          <w:color w:val="464646"/>
          <w:spacing w:val="-2"/>
          <w:w w:val="110"/>
        </w:rPr>
        <w:t>瘤</w:t>
      </w:r>
      <w:r>
        <w:rPr>
          <w:color w:val="464646"/>
          <w:spacing w:val="-2"/>
          <w:w w:val="110"/>
        </w:rPr>
        <w:t>进</w:t>
      </w:r>
      <w:r>
        <w:rPr>
          <w:color w:val="757575"/>
          <w:spacing w:val="-2"/>
          <w:w w:val="110"/>
        </w:rPr>
        <w:t>一</w:t>
      </w:r>
      <w:r>
        <w:rPr>
          <w:color w:val="464646"/>
          <w:spacing w:val="-2"/>
          <w:w w:val="110"/>
        </w:rPr>
        <w:t>步</w:t>
      </w:r>
      <w:r>
        <w:rPr>
          <w:color w:val="464646"/>
          <w:spacing w:val="-2"/>
          <w:w w:val="110"/>
        </w:rPr>
        <w:t>发</w:t>
      </w:r>
      <w:r>
        <w:rPr>
          <w:color w:val="464646"/>
          <w:spacing w:val="-2"/>
          <w:w w:val="110"/>
        </w:rPr>
        <w:t>展</w:t>
      </w:r>
      <w:r>
        <w:rPr>
          <w:color w:val="464646"/>
          <w:spacing w:val="-2"/>
          <w:w w:val="110"/>
        </w:rPr>
        <w:t>，</w:t>
      </w:r>
      <w:r>
        <w:rPr>
          <w:color w:val="464646"/>
          <w:spacing w:val="-2"/>
          <w:w w:val="110"/>
        </w:rPr>
        <w:t>将</w:t>
      </w:r>
      <w:r>
        <w:rPr>
          <w:color w:val="464646"/>
          <w:spacing w:val="-2"/>
          <w:w w:val="110"/>
        </w:rPr>
        <w:t>导</w:t>
      </w:r>
      <w:r>
        <w:rPr>
          <w:color w:val="464646"/>
          <w:spacing w:val="-2"/>
          <w:w w:val="110"/>
        </w:rPr>
        <w:t>致</w:t>
      </w:r>
      <w:r>
        <w:rPr>
          <w:color w:val="464646"/>
          <w:spacing w:val="-2"/>
          <w:w w:val="110"/>
        </w:rPr>
        <w:t>食</w:t>
      </w:r>
      <w:r>
        <w:rPr>
          <w:color w:val="464646"/>
          <w:spacing w:val="-2"/>
          <w:w w:val="110"/>
        </w:rPr>
        <w:t>管</w:t>
      </w:r>
      <w:r>
        <w:rPr>
          <w:color w:val="464646"/>
          <w:spacing w:val="-2"/>
          <w:w w:val="110"/>
        </w:rPr>
        <w:t>狭</w:t>
      </w:r>
      <w:r>
        <w:rPr>
          <w:color w:val="464646"/>
          <w:spacing w:val="-2"/>
          <w:w w:val="110"/>
        </w:rPr>
        <w:t>窄</w:t>
      </w:r>
      <w:r>
        <w:rPr>
          <w:color w:val="909090"/>
          <w:spacing w:val="-2"/>
          <w:w w:val="110"/>
        </w:rPr>
        <w:t>。</w:t>
      </w:r>
      <w:r>
        <w:rPr>
          <w:color w:val="343434"/>
          <w:spacing w:val="-2"/>
          <w:w w:val="110"/>
        </w:rPr>
        <w:t>几</w:t>
      </w:r>
      <w:r>
        <w:rPr>
          <w:color w:val="343434"/>
          <w:spacing w:val="-2"/>
          <w:w w:val="110"/>
        </w:rPr>
        <w:t>周</w:t>
      </w:r>
      <w:r>
        <w:rPr>
          <w:color w:val="5B5B5B"/>
          <w:spacing w:val="-2"/>
          <w:w w:val="110"/>
        </w:rPr>
        <w:t>后</w:t>
      </w:r>
      <w:r>
        <w:rPr>
          <w:color w:val="5B5B5B"/>
          <w:spacing w:val="-2"/>
          <w:w w:val="110"/>
        </w:rPr>
        <w:t>，</w:t>
      </w:r>
      <w:r>
        <w:rPr>
          <w:color w:val="5B5B5B"/>
          <w:spacing w:val="-2"/>
          <w:w w:val="110"/>
        </w:rPr>
        <w:t>患</w:t>
      </w:r>
      <w:r>
        <w:rPr>
          <w:color w:val="5B5B5B"/>
          <w:spacing w:val="-2"/>
          <w:w w:val="110"/>
        </w:rPr>
        <w:t>者</w:t>
      </w:r>
      <w:r>
        <w:rPr>
          <w:color w:val="5B5B5B"/>
          <w:spacing w:val="-2"/>
          <w:w w:val="110"/>
        </w:rPr>
        <w:t>自</w:t>
      </w:r>
      <w:r>
        <w:rPr>
          <w:color w:val="5B5B5B"/>
          <w:spacing w:val="-2"/>
          <w:w w:val="110"/>
        </w:rPr>
        <w:t>觉</w:t>
      </w:r>
      <w:r>
        <w:rPr>
          <w:color w:val="5B5B5B"/>
          <w:spacing w:val="-2"/>
          <w:w w:val="110"/>
        </w:rPr>
        <w:t>吞</w:t>
      </w:r>
      <w:r>
        <w:rPr>
          <w:color w:val="5B5B5B"/>
          <w:spacing w:val="-2"/>
          <w:w w:val="110"/>
        </w:rPr>
        <w:t>咽</w:t>
      </w:r>
      <w:r>
        <w:rPr>
          <w:color w:val="5B5B5B"/>
          <w:spacing w:val="-2"/>
          <w:w w:val="110"/>
        </w:rPr>
        <w:t>软</w:t>
      </w:r>
      <w:r>
        <w:rPr>
          <w:color w:val="5B5B5B"/>
          <w:spacing w:val="-2"/>
          <w:w w:val="110"/>
        </w:rPr>
        <w:t>食</w:t>
      </w:r>
      <w:r>
        <w:rPr>
          <w:color w:val="5B5B5B"/>
          <w:spacing w:val="-2"/>
          <w:w w:val="110"/>
        </w:rPr>
        <w:t>和</w:t>
      </w:r>
      <w:r>
        <w:rPr>
          <w:color w:val="5B5B5B"/>
          <w:spacing w:val="-2"/>
          <w:w w:val="110"/>
        </w:rPr>
        <w:t>液</w:t>
      </w:r>
      <w:r>
        <w:rPr>
          <w:color w:val="5B5B5B"/>
          <w:spacing w:val="-2"/>
          <w:w w:val="110"/>
        </w:rPr>
        <w:t>体</w:t>
      </w:r>
      <w:r>
        <w:rPr>
          <w:color w:val="5B5B5B"/>
          <w:spacing w:val="-2"/>
          <w:w w:val="110"/>
        </w:rPr>
        <w:t>开</w:t>
      </w:r>
      <w:r>
        <w:rPr>
          <w:color w:val="5B5B5B"/>
          <w:spacing w:val="-2"/>
          <w:w w:val="110"/>
        </w:rPr>
        <w:t>始</w:t>
      </w:r>
      <w:r>
        <w:rPr>
          <w:color w:val="5B5B5B"/>
          <w:spacing w:val="-2"/>
          <w:w w:val="110"/>
        </w:rPr>
        <w:t>变</w:t>
      </w:r>
      <w:r>
        <w:rPr>
          <w:color w:val="5B5B5B"/>
          <w:spacing w:val="-2"/>
          <w:w w:val="110"/>
        </w:rPr>
        <w:t>得</w:t>
      </w:r>
      <w:r>
        <w:rPr>
          <w:color w:val="5B5B5B"/>
          <w:spacing w:val="-2"/>
          <w:w w:val="110"/>
        </w:rPr>
        <w:t>困</w:t>
      </w:r>
      <w:r>
        <w:rPr>
          <w:color w:val="5B5B5B"/>
          <w:spacing w:val="-2"/>
          <w:w w:val="110"/>
        </w:rPr>
        <w:t>难</w:t>
      </w:r>
      <w:r>
        <w:rPr>
          <w:color w:val="909090"/>
          <w:spacing w:val="-2"/>
          <w:w w:val="110"/>
        </w:rPr>
        <w:t>。</w:t>
      </w:r>
      <w:r>
        <w:rPr>
          <w:color w:val="464646"/>
          <w:spacing w:val="-2"/>
          <w:w w:val="110"/>
        </w:rPr>
        <w:t>即</w:t>
      </w:r>
      <w:r>
        <w:rPr>
          <w:color w:val="464646"/>
          <w:spacing w:val="-2"/>
          <w:w w:val="110"/>
        </w:rPr>
        <w:t>便</w:t>
      </w:r>
      <w:r>
        <w:rPr>
          <w:color w:val="464646"/>
          <w:spacing w:val="-2"/>
          <w:w w:val="110"/>
        </w:rPr>
        <w:t>患</w:t>
      </w:r>
      <w:r>
        <w:rPr>
          <w:color w:val="464646"/>
          <w:spacing w:val="-2"/>
          <w:w w:val="110"/>
        </w:rPr>
        <w:t>者</w:t>
      </w:r>
      <w:r>
        <w:rPr>
          <w:color w:val="464646"/>
          <w:spacing w:val="-2"/>
          <w:w w:val="110"/>
        </w:rPr>
        <w:t>仍</w:t>
      </w:r>
      <w:r>
        <w:rPr>
          <w:color w:val="464646"/>
          <w:spacing w:val="-2"/>
          <w:w w:val="110"/>
        </w:rPr>
        <w:t>然</w:t>
      </w:r>
      <w:r>
        <w:rPr>
          <w:color w:val="464646"/>
          <w:spacing w:val="-2"/>
          <w:w w:val="110"/>
        </w:rPr>
        <w:t>进</w:t>
      </w:r>
      <w:r>
        <w:rPr>
          <w:color w:val="464646"/>
          <w:spacing w:val="-2"/>
          <w:w w:val="110"/>
        </w:rPr>
        <w:t>食</w:t>
      </w:r>
      <w:r>
        <w:rPr>
          <w:color w:val="464646"/>
          <w:spacing w:val="-2"/>
          <w:w w:val="110"/>
        </w:rPr>
        <w:t>良</w:t>
      </w:r>
      <w:r>
        <w:rPr>
          <w:color w:val="464646"/>
          <w:spacing w:val="-2"/>
          <w:w w:val="110"/>
        </w:rPr>
        <w:t>好</w:t>
      </w:r>
      <w:r>
        <w:rPr>
          <w:color w:val="464646"/>
          <w:spacing w:val="-2"/>
          <w:w w:val="110"/>
        </w:rPr>
        <w:t>，</w:t>
      </w:r>
      <w:r>
        <w:rPr>
          <w:color w:val="464646"/>
          <w:spacing w:val="-2"/>
          <w:w w:val="110"/>
        </w:rPr>
        <w:t>体</w:t>
      </w:r>
      <w:r>
        <w:rPr>
          <w:color w:val="464646"/>
          <w:spacing w:val="-2"/>
          <w:w w:val="110"/>
        </w:rPr>
        <w:t>重</w:t>
      </w:r>
      <w:r>
        <w:rPr>
          <w:color w:val="464646"/>
          <w:spacing w:val="-2"/>
          <w:w w:val="110"/>
        </w:rPr>
        <w:t>减</w:t>
      </w:r>
      <w:r>
        <w:rPr>
          <w:color w:val="464646"/>
          <w:spacing w:val="-2"/>
          <w:w w:val="110"/>
        </w:rPr>
        <w:t>轻</w:t>
      </w:r>
      <w:r>
        <w:rPr>
          <w:color w:val="464646"/>
          <w:spacing w:val="-2"/>
          <w:w w:val="110"/>
        </w:rPr>
        <w:t>仍</w:t>
      </w:r>
      <w:r>
        <w:rPr>
          <w:color w:val="464646"/>
          <w:spacing w:val="-2"/>
          <w:w w:val="110"/>
        </w:rPr>
        <w:t>很</w:t>
      </w:r>
      <w:r>
        <w:rPr>
          <w:color w:val="464646"/>
          <w:spacing w:val="-2"/>
          <w:w w:val="110"/>
        </w:rPr>
        <w:t>常</w:t>
      </w:r>
      <w:r>
        <w:rPr>
          <w:color w:val="464646"/>
          <w:spacing w:val="-2"/>
          <w:w w:val="110"/>
        </w:rPr>
        <w:t>见</w:t>
      </w:r>
      <w:r>
        <w:rPr>
          <w:color w:val="909090"/>
          <w:spacing w:val="-2"/>
          <w:w w:val="110"/>
        </w:rPr>
        <w:t>。</w:t>
      </w:r>
      <w:r>
        <w:rPr>
          <w:color w:val="464646"/>
          <w:spacing w:val="-2"/>
          <w:w w:val="110"/>
        </w:rPr>
        <w:t>患</w:t>
      </w:r>
      <w:r>
        <w:rPr>
          <w:color w:val="464646"/>
          <w:spacing w:val="-2"/>
          <w:w w:val="110"/>
        </w:rPr>
        <w:t>者</w:t>
      </w:r>
      <w:r>
        <w:rPr>
          <w:color w:val="464646"/>
          <w:spacing w:val="-2"/>
          <w:w w:val="110"/>
        </w:rPr>
        <w:t>可</w:t>
      </w:r>
      <w:r>
        <w:rPr>
          <w:color w:val="464646"/>
          <w:spacing w:val="-2"/>
          <w:w w:val="110"/>
        </w:rPr>
        <w:t>能</w:t>
      </w:r>
      <w:r>
        <w:rPr>
          <w:color w:val="464646"/>
          <w:spacing w:val="-2"/>
          <w:w w:val="105"/>
        </w:rPr>
        <w:t>会</w:t>
      </w:r>
      <w:r>
        <w:rPr>
          <w:color w:val="464646"/>
          <w:spacing w:val="-2"/>
          <w:w w:val="105"/>
        </w:rPr>
        <w:t>有</w:t>
      </w:r>
      <w:r>
        <w:rPr>
          <w:color w:val="464646"/>
          <w:spacing w:val="-2"/>
          <w:w w:val="105"/>
        </w:rPr>
        <w:t>胸</w:t>
      </w:r>
      <w:r>
        <w:rPr>
          <w:color w:val="464646"/>
          <w:spacing w:val="-2"/>
          <w:w w:val="105"/>
        </w:rPr>
        <w:t>痛</w:t>
      </w:r>
      <w:r>
        <w:rPr>
          <w:color w:val="464646"/>
          <w:spacing w:val="-2"/>
          <w:w w:val="105"/>
        </w:rPr>
        <w:t>，</w:t>
      </w:r>
      <w:r>
        <w:rPr>
          <w:color w:val="464646"/>
          <w:spacing w:val="-2"/>
          <w:w w:val="105"/>
        </w:rPr>
        <w:t>可</w:t>
      </w:r>
      <w:r>
        <w:rPr>
          <w:color w:val="464646"/>
          <w:spacing w:val="-2"/>
          <w:w w:val="105"/>
        </w:rPr>
        <w:t>放</w:t>
      </w:r>
      <w:r>
        <w:rPr>
          <w:color w:val="464646"/>
          <w:spacing w:val="-2"/>
          <w:w w:val="105"/>
        </w:rPr>
        <w:t>射</w:t>
      </w:r>
      <w:r>
        <w:rPr>
          <w:color w:val="464646"/>
          <w:spacing w:val="-2"/>
          <w:w w:val="105"/>
        </w:rPr>
        <w:t>到</w:t>
      </w:r>
      <w:r>
        <w:rPr>
          <w:color w:val="464646"/>
          <w:spacing w:val="-2"/>
          <w:w w:val="105"/>
        </w:rPr>
        <w:t>背</w:t>
      </w:r>
      <w:r>
        <w:rPr>
          <w:color w:val="464646"/>
          <w:spacing w:val="-2"/>
          <w:w w:val="105"/>
        </w:rPr>
        <w:t>部</w:t>
      </w:r>
      <w:r>
        <w:rPr>
          <w:color w:val="909090"/>
          <w:spacing w:val="-2"/>
          <w:w w:val="105"/>
        </w:rPr>
        <w:t>。</w:t>
      </w:r>
    </w:p>
    <w:p>
      <w:pPr>
        <w:pStyle w:val="BodyText"/>
        <w:spacing w:line="429" w:lineRule="exact"/>
        <w:ind w:left="1353"/>
      </w:pPr>
      <w:r>
        <w:rPr>
          <w:color w:val="464646"/>
          <w:w w:val="105"/>
        </w:rPr>
        <w:t>肿</w:t>
      </w:r>
      <w:r>
        <w:rPr>
          <w:color w:val="464646"/>
          <w:w w:val="105"/>
        </w:rPr>
        <w:t>瘤</w:t>
      </w:r>
      <w:r>
        <w:rPr>
          <w:color w:val="464646"/>
          <w:w w:val="105"/>
        </w:rPr>
        <w:t>处</w:t>
      </w:r>
      <w:r>
        <w:rPr>
          <w:color w:val="464646"/>
          <w:w w:val="105"/>
        </w:rPr>
        <w:t>千</w:t>
      </w:r>
      <w:r>
        <w:rPr>
          <w:color w:val="464646"/>
          <w:w w:val="105"/>
        </w:rPr>
        <w:t>进</w:t>
      </w:r>
      <w:r>
        <w:rPr>
          <w:color w:val="464646"/>
          <w:w w:val="105"/>
        </w:rPr>
        <w:t>展</w:t>
      </w:r>
      <w:r>
        <w:rPr>
          <w:color w:val="464646"/>
          <w:w w:val="105"/>
        </w:rPr>
        <w:t>期</w:t>
      </w:r>
      <w:r>
        <w:rPr>
          <w:color w:val="464646"/>
          <w:w w:val="105"/>
        </w:rPr>
        <w:t>时</w:t>
      </w:r>
      <w:r>
        <w:rPr>
          <w:color w:val="464646"/>
          <w:w w:val="105"/>
        </w:rPr>
        <w:t>，</w:t>
      </w:r>
      <w:r>
        <w:rPr>
          <w:color w:val="464646"/>
          <w:w w:val="105"/>
        </w:rPr>
        <w:t>通</w:t>
      </w:r>
      <w:r>
        <w:rPr>
          <w:color w:val="464646"/>
          <w:w w:val="105"/>
        </w:rPr>
        <w:t>常</w:t>
      </w:r>
      <w:r>
        <w:rPr>
          <w:color w:val="464646"/>
          <w:w w:val="105"/>
        </w:rPr>
        <w:t>侵</w:t>
      </w:r>
      <w:r>
        <w:rPr>
          <w:color w:val="464646"/>
          <w:w w:val="105"/>
        </w:rPr>
        <w:t>犯</w:t>
      </w:r>
      <w:r>
        <w:rPr>
          <w:color w:val="464646"/>
          <w:w w:val="105"/>
        </w:rPr>
        <w:t>不</w:t>
      </w:r>
      <w:r>
        <w:rPr>
          <w:color w:val="464646"/>
          <w:w w:val="105"/>
        </w:rPr>
        <w:t>同</w:t>
      </w:r>
      <w:r>
        <w:rPr>
          <w:color w:val="464646"/>
          <w:w w:val="105"/>
        </w:rPr>
        <w:t>神</w:t>
      </w:r>
      <w:r>
        <w:rPr>
          <w:color w:val="464646"/>
          <w:w w:val="105"/>
        </w:rPr>
        <w:t>经</w:t>
      </w:r>
      <w:r>
        <w:rPr>
          <w:color w:val="464646"/>
          <w:w w:val="105"/>
        </w:rPr>
        <w:t>及</w:t>
      </w:r>
      <w:r>
        <w:rPr>
          <w:color w:val="464646"/>
          <w:w w:val="105"/>
        </w:rPr>
        <w:t>其</w:t>
      </w:r>
      <w:r>
        <w:rPr>
          <w:color w:val="464646"/>
          <w:w w:val="105"/>
        </w:rPr>
        <w:t>他</w:t>
      </w:r>
      <w:r>
        <w:rPr>
          <w:color w:val="464646"/>
          <w:w w:val="105"/>
        </w:rPr>
        <w:t>组</w:t>
      </w:r>
      <w:r>
        <w:rPr>
          <w:color w:val="464646"/>
          <w:spacing w:val="-10"/>
          <w:w w:val="105"/>
        </w:rPr>
        <w:t>织</w:t>
      </w:r>
    </w:p>
    <w:p>
      <w:pPr>
        <w:pStyle w:val="BodyText"/>
        <w:spacing w:line="324" w:lineRule="auto" w:before="153"/>
        <w:ind w:left="539" w:right="527"/>
        <w:jc w:val="both"/>
      </w:pPr>
      <w:r>
        <w:rPr>
          <w:color w:val="464646"/>
          <w:spacing w:val="2"/>
          <w:w w:val="108"/>
        </w:rPr>
        <w:t>器官</w:t>
      </w:r>
      <w:r>
        <w:rPr>
          <w:color w:val="909090"/>
          <w:spacing w:val="2"/>
          <w:w w:val="108"/>
        </w:rPr>
        <w:t>。</w:t>
      </w:r>
      <w:r>
        <w:rPr>
          <w:color w:val="464646"/>
          <w:spacing w:val="1"/>
          <w:w w:val="108"/>
        </w:rPr>
        <w:t>肿瘤可压迫支配声带的神经而致声嘶，压迫周围神经可产生</w:t>
      </w:r>
      <w:r>
        <w:rPr>
          <w:rFonts w:ascii="Times New Roman" w:eastAsia="Times New Roman"/>
          <w:color w:val="464646"/>
          <w:w w:val="109"/>
          <w:sz w:val="38"/>
        </w:rPr>
        <w:t>Horner</w:t>
      </w:r>
      <w:r>
        <w:rPr>
          <w:color w:val="464646"/>
          <w:spacing w:val="1"/>
          <w:w w:val="108"/>
        </w:rPr>
        <w:t>综合征、脊柱疼痛和呃逆</w:t>
      </w:r>
      <w:r>
        <w:rPr>
          <w:color w:val="909090"/>
          <w:spacing w:val="1"/>
          <w:w w:val="108"/>
        </w:rPr>
        <w:t>。</w:t>
      </w:r>
      <w:r>
        <w:rPr>
          <w:color w:val="343434"/>
          <w:spacing w:val="1"/>
          <w:w w:val="108"/>
        </w:rPr>
        <w:t>肿</w:t>
      </w:r>
      <w:r>
        <w:rPr>
          <w:color w:val="5B5B5B"/>
          <w:w w:val="108"/>
        </w:rPr>
        <w:t>瘤常转</w:t>
      </w:r>
      <w:r>
        <w:rPr>
          <w:color w:val="464646"/>
          <w:spacing w:val="-1"/>
          <w:w w:val="105"/>
        </w:rPr>
        <w:t>移至肺致气促，转移至肝脏致发热和腹胀，转移至骨可引</w:t>
      </w:r>
      <w:r>
        <w:rPr>
          <w:color w:val="464646"/>
          <w:spacing w:val="2"/>
          <w:w w:val="103"/>
        </w:rPr>
        <w:t>起疼痛，转移至脑可引起头痛</w:t>
      </w:r>
      <w:r>
        <w:rPr>
          <w:color w:val="757575"/>
          <w:spacing w:val="2"/>
          <w:w w:val="103"/>
        </w:rPr>
        <w:t>、</w:t>
      </w:r>
      <w:r>
        <w:rPr>
          <w:color w:val="464646"/>
          <w:spacing w:val="1"/>
          <w:w w:val="103"/>
        </w:rPr>
        <w:t>意识模糊和癫病发作，转</w:t>
      </w:r>
      <w:r>
        <w:rPr>
          <w:color w:val="464646"/>
          <w:spacing w:val="3"/>
          <w:w w:val="103"/>
        </w:rPr>
        <w:t>移至肠道可引起呕吐</w:t>
      </w:r>
      <w:r>
        <w:rPr>
          <w:color w:val="757575"/>
          <w:spacing w:val="3"/>
          <w:w w:val="103"/>
        </w:rPr>
        <w:t>、</w:t>
      </w:r>
      <w:r>
        <w:rPr>
          <w:color w:val="464646"/>
          <w:spacing w:val="2"/>
          <w:w w:val="103"/>
        </w:rPr>
        <w:t>便血及缺铁性贫血，转移至肾脏常</w:t>
      </w:r>
      <w:r>
        <w:rPr>
          <w:color w:val="464646"/>
          <w:spacing w:val="2"/>
          <w:w w:val="108"/>
        </w:rPr>
        <w:t>无症状</w:t>
      </w:r>
      <w:r>
        <w:rPr>
          <w:color w:val="909090"/>
          <w:w w:val="108"/>
        </w:rPr>
        <w:t>。</w:t>
      </w:r>
    </w:p>
    <w:p>
      <w:pPr>
        <w:pStyle w:val="BodyText"/>
        <w:spacing w:line="321" w:lineRule="auto"/>
        <w:ind w:left="569" w:right="582" w:firstLine="791"/>
      </w:pPr>
      <w:r>
        <w:rPr>
          <w:color w:val="464646"/>
          <w:spacing w:val="2"/>
          <w:w w:val="108"/>
        </w:rPr>
        <w:t>在晚期，肿瘤可完全堵塞食管</w:t>
      </w:r>
      <w:r>
        <w:rPr>
          <w:color w:val="909090"/>
          <w:spacing w:val="2"/>
          <w:w w:val="108"/>
        </w:rPr>
        <w:t>。</w:t>
      </w:r>
      <w:r>
        <w:rPr>
          <w:color w:val="464646"/>
          <w:spacing w:val="1"/>
          <w:w w:val="108"/>
        </w:rPr>
        <w:t>由于不可能吞咽以</w:t>
      </w:r>
      <w:r>
        <w:rPr>
          <w:color w:val="464646"/>
          <w:spacing w:val="1"/>
          <w:w w:val="105"/>
        </w:rPr>
        <w:t>致分泌物在口腔中堆积，使患者很痛苦</w:t>
      </w:r>
      <w:r>
        <w:rPr>
          <w:color w:val="909090"/>
          <w:spacing w:val="1"/>
          <w:w w:val="105"/>
        </w:rPr>
        <w:t>。</w:t>
      </w:r>
    </w:p>
    <w:p>
      <w:pPr>
        <w:pStyle w:val="BodyText"/>
        <w:ind w:left="585"/>
      </w:pPr>
      <w:r>
        <w:rPr>
          <w:color w:val="464646"/>
          <w:w w:val="105"/>
        </w:rPr>
        <w:t>诊</w:t>
      </w:r>
      <w:r>
        <w:rPr>
          <w:color w:val="464646"/>
          <w:spacing w:val="-10"/>
          <w:w w:val="105"/>
        </w:rPr>
        <w:t>断</w:t>
      </w:r>
    </w:p>
    <w:p>
      <w:pPr>
        <w:pStyle w:val="BodyText"/>
        <w:spacing w:line="321" w:lineRule="auto" w:before="157"/>
        <w:ind w:left="556" w:right="566" w:firstLine="818"/>
      </w:pPr>
      <w:r>
        <w:rPr>
          <w:color w:val="464646"/>
          <w:spacing w:val="-1"/>
          <w:w w:val="104"/>
        </w:rPr>
        <w:t>如怀疑食管癌，胃镜是最好诊断工具，可经口直视食</w:t>
      </w:r>
      <w:r>
        <w:rPr>
          <w:color w:val="464646"/>
          <w:w w:val="104"/>
        </w:rPr>
        <w:t>管并取少量组织（活检）及脱落细胞（细胞学刷片）供显</w:t>
      </w:r>
    </w:p>
    <w:p>
      <w:pPr>
        <w:pStyle w:val="BodyText"/>
        <w:spacing w:line="288" w:lineRule="auto" w:before="5"/>
        <w:ind w:left="563" w:firstLine="1"/>
      </w:pPr>
      <w:r>
        <w:rPr>
          <w:color w:val="464646"/>
          <w:w w:val="108"/>
        </w:rPr>
        <w:t>微镜检查</w:t>
      </w:r>
      <w:r>
        <w:rPr>
          <w:color w:val="757575"/>
          <w:w w:val="108"/>
        </w:rPr>
        <w:t>。</w:t>
      </w:r>
      <w:r>
        <w:rPr>
          <w:color w:val="464646"/>
          <w:w w:val="108"/>
        </w:rPr>
        <w:t>钡餐（患者吞钡后</w:t>
      </w:r>
      <w:r>
        <w:rPr>
          <w:rFonts w:ascii="Times New Roman" w:hAnsi="Times New Roman" w:eastAsia="Times New Roman"/>
          <w:color w:val="464646"/>
          <w:w w:val="108"/>
          <w:sz w:val="42"/>
        </w:rPr>
        <w:t>X</w:t>
      </w:r>
      <w:r>
        <w:rPr>
          <w:color w:val="464646"/>
          <w:w w:val="108"/>
        </w:rPr>
        <w:t>线显影）也能显示梗阻`</w:t>
      </w:r>
      <w:r>
        <w:rPr>
          <w:color w:val="CFCFCF"/>
          <w:spacing w:val="-25"/>
          <w:w w:val="108"/>
        </w:rPr>
        <w:t>-</w:t>
      </w:r>
      <w:r>
        <w:rPr>
          <w:color w:val="BCBCBC"/>
          <w:w w:val="108"/>
        </w:rPr>
        <w:t>·</w:t>
      </w:r>
      <w:r>
        <w:rPr>
          <w:color w:val="464646"/>
          <w:spacing w:val="1"/>
          <w:w w:val="107"/>
        </w:rPr>
        <w:t>但不能取组织标本</w:t>
      </w:r>
      <w:r>
        <w:rPr>
          <w:color w:val="909090"/>
          <w:spacing w:val="1"/>
          <w:w w:val="107"/>
        </w:rPr>
        <w:t>。</w:t>
      </w:r>
      <w:r>
        <w:rPr>
          <w:rFonts w:ascii="Times New Roman" w:hAnsi="Times New Roman" w:eastAsia="Times New Roman"/>
          <w:color w:val="464646"/>
          <w:w w:val="107"/>
          <w:sz w:val="42"/>
        </w:rPr>
        <w:t>CT</w:t>
      </w:r>
      <w:r>
        <w:rPr>
          <w:color w:val="464646"/>
          <w:spacing w:val="1"/>
          <w:w w:val="107"/>
        </w:rPr>
        <w:t>、</w:t>
      </w:r>
      <w:r>
        <w:rPr>
          <w:rFonts w:ascii="Times New Roman" w:hAnsi="Times New Roman" w:eastAsia="Times New Roman"/>
          <w:color w:val="464646"/>
          <w:w w:val="107"/>
          <w:sz w:val="42"/>
        </w:rPr>
        <w:t>B</w:t>
      </w:r>
      <w:r>
        <w:rPr>
          <w:color w:val="464646"/>
          <w:w w:val="107"/>
        </w:rPr>
        <w:t>超以及超声内镜可进一步评</w:t>
      </w:r>
    </w:p>
    <w:p>
      <w:pPr>
        <w:pStyle w:val="BodyText"/>
        <w:spacing w:line="316" w:lineRule="auto" w:before="51"/>
        <w:ind w:left="580" w:right="7864" w:firstLine="2"/>
      </w:pPr>
      <w:r>
        <w:rPr>
          <w:color w:val="464646"/>
          <w:spacing w:val="-2"/>
          <w:w w:val="105"/>
        </w:rPr>
        <w:t>价</w:t>
      </w:r>
      <w:r>
        <w:rPr>
          <w:color w:val="464646"/>
          <w:spacing w:val="-2"/>
          <w:w w:val="105"/>
        </w:rPr>
        <w:t>肿</w:t>
      </w:r>
      <w:r>
        <w:rPr>
          <w:color w:val="464646"/>
          <w:spacing w:val="-2"/>
          <w:w w:val="105"/>
        </w:rPr>
        <w:t>瘤</w:t>
      </w:r>
      <w:r>
        <w:rPr>
          <w:color w:val="464646"/>
          <w:spacing w:val="-2"/>
          <w:w w:val="105"/>
        </w:rPr>
        <w:t>范</w:t>
      </w:r>
      <w:r>
        <w:rPr>
          <w:color w:val="464646"/>
          <w:spacing w:val="-2"/>
          <w:w w:val="105"/>
        </w:rPr>
        <w:t>围</w:t>
      </w:r>
      <w:r>
        <w:rPr>
          <w:color w:val="A3A3A3"/>
          <w:spacing w:val="-2"/>
          <w:w w:val="105"/>
        </w:rPr>
        <w:t>。</w:t>
      </w:r>
      <w:r>
        <w:rPr>
          <w:color w:val="343434"/>
          <w:spacing w:val="-2"/>
          <w:w w:val="110"/>
        </w:rPr>
        <w:t>预后及治疗</w:t>
      </w:r>
    </w:p>
    <w:p>
      <w:pPr>
        <w:pStyle w:val="BodyText"/>
        <w:spacing w:line="321" w:lineRule="auto" w:before="9"/>
        <w:ind w:left="554" w:right="544" w:firstLine="819"/>
        <w:jc w:val="both"/>
      </w:pPr>
      <w:r>
        <w:rPr>
          <w:color w:val="464646"/>
          <w:spacing w:val="-1"/>
          <w:w w:val="109"/>
        </w:rPr>
        <w:t>食管癌通常不易诊断，除非巳出现转移，死亡率很</w:t>
      </w:r>
      <w:r>
        <w:rPr>
          <w:color w:val="464646"/>
          <w:spacing w:val="2"/>
          <w:w w:val="113"/>
        </w:rPr>
        <w:t>高</w:t>
      </w:r>
      <w:r>
        <w:rPr>
          <w:color w:val="909090"/>
          <w:spacing w:val="2"/>
          <w:w w:val="113"/>
        </w:rPr>
        <w:t>。</w:t>
      </w:r>
      <w:r>
        <w:rPr>
          <w:rFonts w:ascii="Times New Roman" w:eastAsia="Times New Roman"/>
          <w:color w:val="343434"/>
          <w:spacing w:val="1"/>
          <w:w w:val="115"/>
          <w:sz w:val="38"/>
        </w:rPr>
        <w:t>5</w:t>
      </w:r>
      <w:r>
        <w:rPr>
          <w:color w:val="343434"/>
          <w:spacing w:val="2"/>
          <w:w w:val="113"/>
        </w:rPr>
        <w:t>年存活</w:t>
      </w:r>
      <w:r>
        <w:rPr>
          <w:color w:val="5B5B5B"/>
          <w:spacing w:val="2"/>
          <w:w w:val="113"/>
        </w:rPr>
        <w:t>率小于</w:t>
      </w:r>
      <w:r>
        <w:rPr>
          <w:rFonts w:ascii="Times New Roman" w:eastAsia="Times New Roman"/>
          <w:color w:val="343434"/>
          <w:spacing w:val="1"/>
          <w:w w:val="115"/>
          <w:sz w:val="38"/>
        </w:rPr>
        <w:t>5</w:t>
      </w:r>
      <w:r>
        <w:rPr>
          <w:rFonts w:ascii="Times New Roman" w:eastAsia="Times New Roman"/>
          <w:color w:val="5B5B5B"/>
          <w:spacing w:val="2"/>
          <w:w w:val="115"/>
          <w:sz w:val="38"/>
        </w:rPr>
        <w:t>%</w:t>
      </w:r>
      <w:r>
        <w:rPr>
          <w:color w:val="909090"/>
          <w:spacing w:val="2"/>
          <w:w w:val="113"/>
        </w:rPr>
        <w:t>。</w:t>
      </w:r>
      <w:r>
        <w:rPr>
          <w:color w:val="464646"/>
          <w:spacing w:val="2"/>
          <w:w w:val="113"/>
        </w:rPr>
        <w:t>许多人在出现首发症状后</w:t>
      </w:r>
      <w:r>
        <w:rPr>
          <w:color w:val="757575"/>
          <w:w w:val="113"/>
        </w:rPr>
        <w:t>一</w:t>
      </w:r>
      <w:r>
        <w:rPr>
          <w:color w:val="464646"/>
          <w:w w:val="108"/>
        </w:rPr>
        <w:t>年之内死亡</w:t>
      </w:r>
      <w:r>
        <w:rPr>
          <w:color w:val="909090"/>
          <w:w w:val="108"/>
        </w:rPr>
        <w:t>。</w:t>
      </w:r>
      <w:r>
        <w:rPr>
          <w:color w:val="464646"/>
          <w:w w:val="108"/>
        </w:rPr>
        <w:t>几乎所有食管癌都是致命性，医师的主要</w:t>
      </w:r>
      <w:r>
        <w:rPr>
          <w:color w:val="464646"/>
          <w:w w:val="104"/>
        </w:rPr>
        <w:t>目标就是控制症状，尤其是疼痛和吞咽困难，这些症状使</w:t>
      </w:r>
      <w:r>
        <w:rPr>
          <w:color w:val="464646"/>
          <w:spacing w:val="3"/>
          <w:w w:val="107"/>
        </w:rPr>
        <w:t>患者及家属很恐惧</w:t>
      </w:r>
      <w:r>
        <w:rPr>
          <w:color w:val="909090"/>
          <w:w w:val="107"/>
        </w:rPr>
        <w:t>。</w:t>
      </w:r>
    </w:p>
    <w:p>
      <w:pPr>
        <w:pStyle w:val="BodyText"/>
        <w:spacing w:line="324" w:lineRule="auto" w:before="6"/>
        <w:ind w:left="583" w:right="290" w:firstLine="794"/>
      </w:pPr>
      <w:r>
        <w:rPr>
          <w:color w:val="464646"/>
          <w:w w:val="105"/>
        </w:rPr>
        <w:t>手术切除肿瘤可长时间缓解症状，但很少治愈，因为</w:t>
      </w:r>
      <w:r>
        <w:rPr>
          <w:color w:val="464646"/>
          <w:w w:val="108"/>
        </w:rPr>
        <w:t>手术时肿瘤已转移</w:t>
      </w:r>
      <w:r>
        <w:rPr>
          <w:color w:val="909090"/>
          <w:w w:val="108"/>
        </w:rPr>
        <w:t>。</w:t>
      </w:r>
      <w:r>
        <w:rPr>
          <w:color w:val="464646"/>
          <w:w w:val="108"/>
        </w:rPr>
        <w:t>单用化疗或联合放疗可减轻症状及</w:t>
      </w:r>
      <w:r>
        <w:rPr>
          <w:color w:val="464646"/>
          <w:spacing w:val="3"/>
          <w:w w:val="107"/>
        </w:rPr>
        <w:t>延长儿个月生存</w:t>
      </w:r>
      <w:r>
        <w:rPr>
          <w:color w:val="909090"/>
          <w:spacing w:val="3"/>
          <w:w w:val="107"/>
        </w:rPr>
        <w:t>。</w:t>
      </w:r>
      <w:r>
        <w:rPr>
          <w:color w:val="464646"/>
          <w:spacing w:val="2"/>
          <w:w w:val="107"/>
        </w:rPr>
        <w:t>有时术前放、化疗联合可提高手术治</w:t>
      </w:r>
      <w:r>
        <w:rPr>
          <w:color w:val="464646"/>
          <w:spacing w:val="2"/>
          <w:w w:val="108"/>
        </w:rPr>
        <w:t>愈率</w:t>
      </w:r>
      <w:r>
        <w:rPr>
          <w:color w:val="909090"/>
          <w:spacing w:val="2"/>
          <w:w w:val="108"/>
        </w:rPr>
        <w:t>。</w:t>
      </w:r>
      <w:r>
        <w:rPr>
          <w:color w:val="464646"/>
          <w:spacing w:val="2"/>
          <w:w w:val="108"/>
        </w:rPr>
        <w:t>其他减轻症状的治疗方法有用探条扩张食管狭窄</w:t>
      </w:r>
      <w:r>
        <w:rPr>
          <w:color w:val="464646"/>
          <w:spacing w:val="2"/>
          <w:w w:val="107"/>
        </w:rPr>
        <w:t>处；安置支架使食管通畅；用肠管替代并旷置食管肿瘤；</w:t>
      </w:r>
      <w:r>
        <w:rPr>
          <w:color w:val="464646"/>
          <w:spacing w:val="2"/>
          <w:w w:val="109"/>
        </w:rPr>
        <w:t>激光治疗，即用具有高能光束的激光破坏堵塞食管的癌</w:t>
      </w:r>
      <w:r>
        <w:rPr>
          <w:color w:val="464646"/>
          <w:spacing w:val="1"/>
          <w:w w:val="107"/>
        </w:rPr>
        <w:t>组织</w:t>
      </w:r>
      <w:r>
        <w:rPr>
          <w:color w:val="909090"/>
          <w:w w:val="107"/>
        </w:rPr>
        <w:t>。</w:t>
      </w:r>
    </w:p>
    <w:p>
      <w:pPr>
        <w:pStyle w:val="BodyText"/>
        <w:spacing w:line="431" w:lineRule="exact"/>
        <w:ind w:left="1388"/>
        <w:rPr>
          <w:rFonts w:ascii="Times New Roman" w:eastAsia="Times New Roman"/>
          <w:sz w:val="38"/>
        </w:rPr>
      </w:pPr>
      <w:r>
        <w:rPr>
          <w:color w:val="757575"/>
          <w:w w:val="110"/>
        </w:rPr>
        <w:t>一</w:t>
      </w:r>
      <w:r>
        <w:rPr>
          <w:color w:val="464646"/>
          <w:w w:val="110"/>
        </w:rPr>
        <w:t>项</w:t>
      </w:r>
      <w:r>
        <w:rPr>
          <w:color w:val="464646"/>
          <w:w w:val="110"/>
        </w:rPr>
        <w:t>最</w:t>
      </w:r>
      <w:r>
        <w:rPr>
          <w:color w:val="464646"/>
          <w:w w:val="110"/>
        </w:rPr>
        <w:t>新</w:t>
      </w:r>
      <w:r>
        <w:rPr>
          <w:color w:val="464646"/>
          <w:w w:val="110"/>
        </w:rPr>
        <w:t>的</w:t>
      </w:r>
      <w:r>
        <w:rPr>
          <w:color w:val="464646"/>
          <w:w w:val="110"/>
        </w:rPr>
        <w:t>缓</w:t>
      </w:r>
      <w:r>
        <w:rPr>
          <w:color w:val="464646"/>
          <w:w w:val="110"/>
        </w:rPr>
        <w:t>解</w:t>
      </w:r>
      <w:r>
        <w:rPr>
          <w:color w:val="464646"/>
          <w:w w:val="110"/>
        </w:rPr>
        <w:t>症</w:t>
      </w:r>
      <w:r>
        <w:rPr>
          <w:color w:val="464646"/>
          <w:w w:val="110"/>
        </w:rPr>
        <w:t>状</w:t>
      </w:r>
      <w:r>
        <w:rPr>
          <w:color w:val="464646"/>
          <w:w w:val="110"/>
        </w:rPr>
        <w:t>技</w:t>
      </w:r>
      <w:r>
        <w:rPr>
          <w:color w:val="464646"/>
          <w:w w:val="110"/>
        </w:rPr>
        <w:t>术</w:t>
      </w:r>
      <w:r>
        <w:rPr>
          <w:color w:val="464646"/>
          <w:w w:val="110"/>
        </w:rPr>
        <w:t>是</w:t>
      </w:r>
      <w:r>
        <w:rPr>
          <w:color w:val="464646"/>
          <w:w w:val="110"/>
        </w:rPr>
        <w:t>光</w:t>
      </w:r>
      <w:r>
        <w:rPr>
          <w:color w:val="464646"/>
          <w:w w:val="110"/>
        </w:rPr>
        <w:t>刀</w:t>
      </w:r>
      <w:r>
        <w:rPr>
          <w:color w:val="464646"/>
          <w:w w:val="110"/>
        </w:rPr>
        <w:t>治</w:t>
      </w:r>
      <w:r>
        <w:rPr>
          <w:color w:val="464646"/>
          <w:w w:val="110"/>
        </w:rPr>
        <w:t>疗</w:t>
      </w:r>
      <w:r>
        <w:rPr>
          <w:color w:val="909090"/>
          <w:w w:val="110"/>
        </w:rPr>
        <w:t>。</w:t>
      </w:r>
      <w:r>
        <w:rPr>
          <w:color w:val="464646"/>
          <w:w w:val="110"/>
        </w:rPr>
        <w:t>治</w:t>
      </w:r>
      <w:r>
        <w:rPr>
          <w:color w:val="464646"/>
          <w:w w:val="110"/>
        </w:rPr>
        <w:t>疗</w:t>
      </w:r>
      <w:r>
        <w:rPr>
          <w:color w:val="464646"/>
          <w:w w:val="110"/>
        </w:rPr>
        <w:t>前</w:t>
      </w:r>
      <w:r>
        <w:rPr>
          <w:rFonts w:ascii="Times New Roman" w:eastAsia="Times New Roman"/>
          <w:color w:val="464646"/>
          <w:spacing w:val="-5"/>
          <w:w w:val="110"/>
          <w:sz w:val="38"/>
        </w:rPr>
        <w:t>48</w:t>
      </w:r>
    </w:p>
    <w:p>
      <w:pPr>
        <w:pStyle w:val="BodyText"/>
        <w:spacing w:line="324" w:lineRule="auto" w:before="135"/>
        <w:ind w:left="614" w:right="480" w:hanging="21"/>
        <w:jc w:val="both"/>
      </w:pPr>
      <w:r>
        <w:rPr>
          <w:color w:val="464646"/>
          <w:spacing w:val="1"/>
          <w:w w:val="108"/>
        </w:rPr>
        <w:t>小时需静脉予以光敏感染料（对比剂］</w:t>
      </w:r>
      <w:r>
        <w:rPr>
          <w:color w:val="909090"/>
          <w:spacing w:val="1"/>
          <w:w w:val="108"/>
        </w:rPr>
        <w:t>。</w:t>
      </w:r>
      <w:r>
        <w:rPr>
          <w:color w:val="343434"/>
          <w:w w:val="108"/>
        </w:rPr>
        <w:t>肿瘤细胞摄取</w:t>
      </w:r>
      <w:r>
        <w:rPr>
          <w:color w:val="464646"/>
          <w:w w:val="108"/>
        </w:rPr>
        <w:t>染料的能力远超过周围正常食管组织对其的摄取</w:t>
      </w:r>
      <w:r>
        <w:rPr>
          <w:color w:val="909090"/>
          <w:w w:val="108"/>
        </w:rPr>
        <w:t>。</w:t>
      </w:r>
      <w:r>
        <w:rPr>
          <w:color w:val="464646"/>
          <w:w w:val="108"/>
        </w:rPr>
        <w:t>当染</w:t>
      </w:r>
      <w:r>
        <w:rPr>
          <w:color w:val="464646"/>
          <w:w w:val="109"/>
        </w:rPr>
        <w:t>料被经由内镜送入食管的激光所发出的光激活时，它可</w:t>
      </w:r>
      <w:r>
        <w:rPr>
          <w:color w:val="343434"/>
          <w:w w:val="108"/>
        </w:rPr>
        <w:t>破坏肿瘤组织，可扩开食管</w:t>
      </w:r>
      <w:r>
        <w:rPr>
          <w:color w:val="909090"/>
          <w:w w:val="108"/>
        </w:rPr>
        <w:t>。</w:t>
      </w:r>
      <w:r>
        <w:rPr>
          <w:color w:val="464646"/>
          <w:w w:val="108"/>
        </w:rPr>
        <w:t>对身体状况差而不能耐受</w:t>
      </w:r>
      <w:r>
        <w:rPr>
          <w:color w:val="464646"/>
          <w:w w:val="109"/>
        </w:rPr>
        <w:t>手术的患者，光刀治疗能比放疗或者化疗更快地破坏导</w:t>
      </w:r>
      <w:r>
        <w:rPr>
          <w:color w:val="464646"/>
          <w:w w:val="108"/>
        </w:rPr>
        <w:t>致梗阻的癌组织</w:t>
      </w:r>
      <w:r>
        <w:rPr>
          <w:color w:val="757575"/>
          <w:w w:val="108"/>
        </w:rPr>
        <w:t>。</w:t>
      </w:r>
    </w:p>
    <w:p>
      <w:pPr>
        <w:pStyle w:val="BodyText"/>
        <w:spacing w:line="321" w:lineRule="auto" w:before="10"/>
        <w:ind w:left="785" w:right="430" w:firstLine="727"/>
      </w:pPr>
      <w:r>
        <w:rPr>
          <w:color w:val="464646"/>
          <w:spacing w:val="2"/>
          <w:w w:val="107"/>
        </w:rPr>
        <w:t>充足营养可使各种治疗更可行和易耐受</w:t>
      </w:r>
      <w:r>
        <w:rPr>
          <w:color w:val="909090"/>
          <w:spacing w:val="2"/>
          <w:w w:val="107"/>
        </w:rPr>
        <w:t>。</w:t>
      </w:r>
      <w:r>
        <w:rPr>
          <w:color w:val="464646"/>
          <w:spacing w:val="1"/>
          <w:w w:val="107"/>
        </w:rPr>
        <w:t>如患者可</w:t>
      </w:r>
      <w:r>
        <w:rPr>
          <w:color w:val="464646"/>
          <w:spacing w:val="1"/>
          <w:w w:val="103"/>
        </w:rPr>
        <w:t>吞咽，可饮用浓缩液状营养品</w:t>
      </w:r>
      <w:r>
        <w:rPr>
          <w:color w:val="909090"/>
          <w:spacing w:val="1"/>
          <w:w w:val="103"/>
        </w:rPr>
        <w:t>。</w:t>
      </w:r>
      <w:r>
        <w:rPr>
          <w:color w:val="343434"/>
          <w:w w:val="103"/>
        </w:rPr>
        <w:t>如不能吞咽，临时鼻饲或</w:t>
      </w:r>
    </w:p>
    <w:p>
      <w:pPr>
        <w:spacing w:line="240" w:lineRule="auto" w:before="3"/>
        <w:rPr>
          <w:sz w:val="3"/>
        </w:rPr>
      </w:pPr>
      <w:r>
        <w:rPr/>
        <w:br w:type="column"/>
      </w:r>
      <w:r>
        <w:rPr>
          <w:sz w:val="3"/>
        </w:rPr>
      </w:r>
    </w:p>
    <w:p>
      <w:pPr>
        <w:pStyle w:val="BodyText"/>
        <w:spacing w:line="20" w:lineRule="exact"/>
        <w:ind w:left="6726"/>
        <w:rPr>
          <w:sz w:val="2"/>
        </w:rPr>
      </w:pPr>
      <w:r>
        <w:rPr>
          <w:sz w:val="2"/>
        </w:rPr>
        <w:pict>
          <v:group style="width:159pt;height:1.1pt;mso-position-horizontal-relative:char;mso-position-vertical-relative:line" id="docshapegroup1369" coordorigin="0,0" coordsize="3180,22">
            <v:line style="position:absolute" from="0,11" to="3180,11" stroked="true" strokeweight="1.073583pt" strokecolor="#000000">
              <v:stroke dashstyle="solid"/>
            </v:line>
          </v:group>
        </w:pict>
      </w:r>
      <w:r>
        <w:rPr>
          <w:sz w:val="2"/>
        </w:rPr>
      </w:r>
    </w:p>
    <w:p>
      <w:pPr>
        <w:pStyle w:val="BodyText"/>
        <w:spacing w:before="1"/>
        <w:rPr>
          <w:sz w:val="41"/>
        </w:rPr>
      </w:pPr>
    </w:p>
    <w:p>
      <w:pPr>
        <w:pStyle w:val="BodyText"/>
        <w:ind w:left="131"/>
      </w:pPr>
      <w:r>
        <w:rPr>
          <w:color w:val="464646"/>
        </w:rPr>
        <w:t>静</w:t>
      </w:r>
      <w:r>
        <w:rPr>
          <w:color w:val="464646"/>
        </w:rPr>
        <w:t>脉</w:t>
      </w:r>
      <w:r>
        <w:rPr>
          <w:color w:val="464646"/>
        </w:rPr>
        <w:t>营</w:t>
      </w:r>
      <w:r>
        <w:rPr>
          <w:color w:val="464646"/>
        </w:rPr>
        <w:t>养</w:t>
      </w:r>
      <w:r>
        <w:rPr>
          <w:color w:val="464646"/>
        </w:rPr>
        <w:t>可</w:t>
      </w:r>
      <w:r>
        <w:rPr>
          <w:color w:val="464646"/>
        </w:rPr>
        <w:t>能</w:t>
      </w:r>
      <w:r>
        <w:rPr>
          <w:color w:val="464646"/>
        </w:rPr>
        <w:t>必</w:t>
      </w:r>
      <w:r>
        <w:rPr>
          <w:color w:val="464646"/>
        </w:rPr>
        <w:t>县</w:t>
      </w:r>
      <w:r>
        <w:rPr>
          <w:color w:val="757575"/>
          <w:spacing w:val="-10"/>
        </w:rPr>
        <w:t>轧</w:t>
      </w:r>
    </w:p>
    <w:p>
      <w:pPr>
        <w:pStyle w:val="BodyText"/>
        <w:spacing w:line="324" w:lineRule="auto" w:before="142"/>
        <w:ind w:left="124" w:right="908" w:firstLine="804"/>
        <w:jc w:val="both"/>
      </w:pPr>
      <w:r>
        <w:rPr>
          <w:color w:val="464646"/>
          <w:spacing w:val="-1"/>
          <w:w w:val="110"/>
        </w:rPr>
        <w:t>因为有可能死亡，食管癌患者应做好所有必要的计</w:t>
      </w:r>
      <w:r>
        <w:rPr>
          <w:color w:val="464646"/>
          <w:spacing w:val="3"/>
          <w:w w:val="108"/>
        </w:rPr>
        <w:t>划</w:t>
      </w:r>
      <w:r>
        <w:rPr>
          <w:color w:val="909090"/>
          <w:spacing w:val="3"/>
          <w:w w:val="108"/>
        </w:rPr>
        <w:t>。</w:t>
      </w:r>
      <w:r>
        <w:rPr>
          <w:color w:val="464646"/>
          <w:spacing w:val="2"/>
          <w:w w:val="108"/>
        </w:rPr>
        <w:t>患者应坦诚与医师讲明其对医疗服务的愿望及对临</w:t>
      </w:r>
      <w:r>
        <w:rPr>
          <w:color w:val="5B5B5B"/>
          <w:spacing w:val="1"/>
          <w:w w:val="109"/>
        </w:rPr>
        <w:t>终关怀服务</w:t>
      </w:r>
      <w:r>
        <w:rPr>
          <w:color w:val="343434"/>
          <w:spacing w:val="1"/>
          <w:w w:val="109"/>
        </w:rPr>
        <w:t>的要求</w:t>
      </w:r>
      <w:r>
        <w:rPr>
          <w:color w:val="909090"/>
          <w:w w:val="109"/>
        </w:rPr>
        <w:t>。</w:t>
      </w:r>
    </w:p>
    <w:p>
      <w:pPr>
        <w:pStyle w:val="BodyText"/>
        <w:rPr>
          <w:sz w:val="39"/>
        </w:rPr>
      </w:pPr>
    </w:p>
    <w:p>
      <w:pPr>
        <w:spacing w:before="0"/>
        <w:ind w:left="3633" w:right="4496" w:firstLine="0"/>
        <w:jc w:val="center"/>
        <w:rPr>
          <w:sz w:val="54"/>
        </w:rPr>
      </w:pPr>
      <w:r>
        <w:rPr>
          <w:color w:val="343434"/>
          <w:sz w:val="54"/>
        </w:rPr>
        <w:t>胃</w:t>
      </w:r>
      <w:r>
        <w:rPr>
          <w:color w:val="343434"/>
          <w:sz w:val="54"/>
        </w:rPr>
        <w:t>良</w:t>
      </w:r>
      <w:r>
        <w:rPr>
          <w:color w:val="343434"/>
          <w:sz w:val="54"/>
        </w:rPr>
        <w:t>性</w:t>
      </w:r>
      <w:r>
        <w:rPr>
          <w:color w:val="343434"/>
          <w:sz w:val="54"/>
        </w:rPr>
        <w:t>肿</w:t>
      </w:r>
      <w:r>
        <w:rPr>
          <w:color w:val="343434"/>
          <w:spacing w:val="-10"/>
          <w:sz w:val="54"/>
        </w:rPr>
        <w:t>瘤</w:t>
      </w:r>
    </w:p>
    <w:p>
      <w:pPr>
        <w:pStyle w:val="BodyText"/>
        <w:spacing w:before="11"/>
        <w:rPr>
          <w:sz w:val="55"/>
        </w:rPr>
      </w:pPr>
    </w:p>
    <w:p>
      <w:pPr>
        <w:pStyle w:val="BodyText"/>
        <w:spacing w:line="331" w:lineRule="auto" w:before="1"/>
        <w:ind w:left="144" w:right="956" w:firstLine="818"/>
        <w:jc w:val="both"/>
      </w:pPr>
      <w:r>
        <w:rPr>
          <w:color w:val="5B5B5B"/>
          <w:spacing w:val="-1"/>
          <w:w w:val="109"/>
        </w:rPr>
        <w:t>胃良性肿瘤不大可能引起症状或成为临床问题，常</w:t>
      </w:r>
      <w:r>
        <w:rPr>
          <w:color w:val="464646"/>
          <w:spacing w:val="2"/>
          <w:w w:val="108"/>
        </w:rPr>
        <w:t>未能被诊断及治疗</w:t>
      </w:r>
      <w:r>
        <w:rPr>
          <w:color w:val="909090"/>
          <w:spacing w:val="2"/>
          <w:w w:val="108"/>
        </w:rPr>
        <w:t>。</w:t>
      </w:r>
      <w:r>
        <w:rPr>
          <w:color w:val="464646"/>
          <w:spacing w:val="1"/>
          <w:w w:val="108"/>
        </w:rPr>
        <w:t>但偶可引起出血，通过内镜或手术</w:t>
      </w:r>
      <w:r>
        <w:rPr>
          <w:color w:val="464646"/>
          <w:spacing w:val="1"/>
          <w:w w:val="109"/>
        </w:rPr>
        <w:t>可切除</w:t>
      </w:r>
      <w:r>
        <w:rPr>
          <w:color w:val="A3A3A3"/>
          <w:spacing w:val="1"/>
          <w:w w:val="109"/>
        </w:rPr>
        <w:t>。</w:t>
      </w:r>
    </w:p>
    <w:p>
      <w:pPr>
        <w:pStyle w:val="BodyText"/>
        <w:spacing w:line="418" w:lineRule="exact"/>
        <w:ind w:left="962"/>
      </w:pPr>
      <w:r>
        <w:rPr>
          <w:color w:val="464646"/>
          <w:spacing w:val="-1"/>
          <w:w w:val="105"/>
        </w:rPr>
        <w:t>胃息肉，一种少见的向胃腔内生长的良性增生物，可</w:t>
      </w:r>
    </w:p>
    <w:p>
      <w:pPr>
        <w:pStyle w:val="BodyText"/>
        <w:spacing w:line="324" w:lineRule="auto" w:before="163"/>
        <w:ind w:left="139" w:right="957" w:firstLine="14"/>
        <w:jc w:val="both"/>
      </w:pPr>
      <w:r>
        <w:rPr>
          <w:color w:val="464646"/>
          <w:spacing w:val="2"/>
          <w:w w:val="108"/>
        </w:rPr>
        <w:t>能发生癌变［它们被称作癌前病变］</w:t>
      </w:r>
      <w:r>
        <w:rPr>
          <w:color w:val="909090"/>
          <w:spacing w:val="2"/>
          <w:w w:val="108"/>
        </w:rPr>
        <w:t>。</w:t>
      </w:r>
      <w:r>
        <w:rPr>
          <w:color w:val="464646"/>
          <w:spacing w:val="1"/>
          <w:w w:val="108"/>
        </w:rPr>
        <w:t>息肉常通过胃镜</w:t>
      </w:r>
      <w:r>
        <w:rPr>
          <w:color w:val="464646"/>
          <w:spacing w:val="2"/>
          <w:w w:val="108"/>
        </w:rPr>
        <w:t>切除</w:t>
      </w:r>
      <w:r>
        <w:rPr>
          <w:color w:val="909090"/>
          <w:spacing w:val="2"/>
          <w:w w:val="108"/>
        </w:rPr>
        <w:t>。</w:t>
      </w:r>
      <w:r>
        <w:rPr>
          <w:color w:val="5B5B5B"/>
          <w:spacing w:val="2"/>
          <w:w w:val="108"/>
        </w:rPr>
        <w:t>经胃镜</w:t>
      </w:r>
      <w:r>
        <w:rPr>
          <w:color w:val="343434"/>
          <w:spacing w:val="2"/>
          <w:w w:val="108"/>
        </w:rPr>
        <w:t>电凝</w:t>
      </w:r>
      <w:r>
        <w:rPr>
          <w:color w:val="5B5B5B"/>
          <w:spacing w:val="2"/>
          <w:w w:val="108"/>
        </w:rPr>
        <w:t>、</w:t>
      </w:r>
      <w:r>
        <w:rPr>
          <w:color w:val="343434"/>
          <w:spacing w:val="1"/>
          <w:w w:val="108"/>
        </w:rPr>
        <w:t>热疗以及高能激光束直接作用于息</w:t>
      </w:r>
      <w:r>
        <w:rPr>
          <w:color w:val="464646"/>
          <w:spacing w:val="3"/>
          <w:w w:val="98"/>
        </w:rPr>
        <w:t>肉（激光疗法）</w:t>
      </w:r>
      <w:r>
        <w:rPr>
          <w:color w:val="909090"/>
          <w:w w:val="98"/>
        </w:rPr>
        <w:t>。</w:t>
      </w:r>
    </w:p>
    <w:p>
      <w:pPr>
        <w:pStyle w:val="BodyText"/>
        <w:spacing w:before="12"/>
        <w:rPr>
          <w:sz w:val="38"/>
        </w:rPr>
      </w:pPr>
    </w:p>
    <w:p>
      <w:pPr>
        <w:spacing w:before="0"/>
        <w:ind w:left="3906" w:right="5888" w:firstLine="0"/>
        <w:jc w:val="center"/>
        <w:rPr>
          <w:sz w:val="53"/>
        </w:rPr>
      </w:pPr>
      <w:r>
        <w:rPr>
          <w:color w:val="343434"/>
          <w:w w:val="95"/>
          <w:sz w:val="53"/>
        </w:rPr>
        <w:t>胃</w:t>
      </w:r>
      <w:r>
        <w:rPr>
          <w:color w:val="343434"/>
          <w:spacing w:val="-10"/>
          <w:sz w:val="53"/>
        </w:rPr>
        <w:t>癌</w:t>
      </w:r>
    </w:p>
    <w:p>
      <w:pPr>
        <w:pStyle w:val="BodyText"/>
        <w:spacing w:before="1"/>
        <w:rPr>
          <w:sz w:val="56"/>
        </w:rPr>
      </w:pPr>
    </w:p>
    <w:p>
      <w:pPr>
        <w:pStyle w:val="BodyText"/>
        <w:ind w:left="684"/>
      </w:pPr>
      <w:r>
        <w:rPr>
          <w:color w:val="5B5B5B"/>
          <w:w w:val="105"/>
        </w:rPr>
        <w:t>大</w:t>
      </w:r>
      <w:r>
        <w:rPr>
          <w:color w:val="5B5B5B"/>
          <w:w w:val="105"/>
        </w:rPr>
        <w:t>多</w:t>
      </w:r>
      <w:r>
        <w:rPr>
          <w:color w:val="5B5B5B"/>
          <w:w w:val="105"/>
        </w:rPr>
        <w:t>数</w:t>
      </w:r>
      <w:r>
        <w:rPr>
          <w:color w:val="5B5B5B"/>
          <w:w w:val="105"/>
        </w:rPr>
        <w:t>胃</w:t>
      </w:r>
      <w:r>
        <w:rPr>
          <w:color w:val="5B5B5B"/>
          <w:w w:val="105"/>
        </w:rPr>
        <w:t>癌</w:t>
      </w:r>
      <w:r>
        <w:rPr>
          <w:color w:val="5B5B5B"/>
          <w:w w:val="105"/>
        </w:rPr>
        <w:t>的</w:t>
      </w:r>
      <w:r>
        <w:rPr>
          <w:color w:val="5B5B5B"/>
          <w:w w:val="105"/>
        </w:rPr>
        <w:t>原</w:t>
      </w:r>
      <w:r>
        <w:rPr>
          <w:color w:val="5B5B5B"/>
          <w:w w:val="105"/>
        </w:rPr>
        <w:t>因可能是幽门螺</w:t>
      </w:r>
      <w:r>
        <w:rPr>
          <w:color w:val="343434"/>
          <w:w w:val="105"/>
        </w:rPr>
        <w:t>杆菌感染</w:t>
      </w:r>
      <w:r>
        <w:rPr>
          <w:color w:val="909090"/>
          <w:spacing w:val="-10"/>
          <w:w w:val="105"/>
        </w:rPr>
        <w:t>。</w:t>
      </w:r>
    </w:p>
    <w:p>
      <w:pPr>
        <w:pStyle w:val="BodyText"/>
        <w:spacing w:line="338" w:lineRule="auto" w:before="164"/>
        <w:ind w:left="716" w:right="944" w:hanging="6"/>
      </w:pPr>
      <w:r>
        <w:rPr>
          <w:color w:val="464646"/>
          <w:spacing w:val="-2"/>
          <w:w w:val="110"/>
        </w:rPr>
        <w:t>隐</w:t>
      </w:r>
      <w:r>
        <w:rPr>
          <w:color w:val="464646"/>
          <w:spacing w:val="-2"/>
          <w:w w:val="110"/>
        </w:rPr>
        <w:t>约</w:t>
      </w:r>
      <w:r>
        <w:rPr>
          <w:color w:val="464646"/>
          <w:spacing w:val="-2"/>
          <w:w w:val="110"/>
        </w:rPr>
        <w:t>的</w:t>
      </w:r>
      <w:r>
        <w:rPr>
          <w:color w:val="464646"/>
          <w:spacing w:val="-2"/>
          <w:w w:val="110"/>
        </w:rPr>
        <w:t>腹</w:t>
      </w:r>
      <w:r>
        <w:rPr>
          <w:color w:val="464646"/>
          <w:spacing w:val="-2"/>
          <w:w w:val="110"/>
        </w:rPr>
        <w:t>部</w:t>
      </w:r>
      <w:r>
        <w:rPr>
          <w:color w:val="464646"/>
          <w:spacing w:val="-2"/>
          <w:w w:val="110"/>
        </w:rPr>
        <w:t>不</w:t>
      </w:r>
      <w:r>
        <w:rPr>
          <w:color w:val="464646"/>
          <w:spacing w:val="-2"/>
          <w:w w:val="110"/>
        </w:rPr>
        <w:t>适</w:t>
      </w:r>
      <w:r>
        <w:rPr>
          <w:color w:val="757575"/>
          <w:spacing w:val="-2"/>
          <w:w w:val="110"/>
        </w:rPr>
        <w:t>、</w:t>
      </w:r>
      <w:r>
        <w:rPr>
          <w:color w:val="343434"/>
          <w:spacing w:val="-2"/>
          <w:w w:val="110"/>
        </w:rPr>
        <w:t>体</w:t>
      </w:r>
      <w:r>
        <w:rPr>
          <w:color w:val="343434"/>
          <w:spacing w:val="-2"/>
          <w:w w:val="110"/>
        </w:rPr>
        <w:t>重</w:t>
      </w:r>
      <w:r>
        <w:rPr>
          <w:color w:val="343434"/>
          <w:spacing w:val="-2"/>
          <w:w w:val="110"/>
        </w:rPr>
        <w:t>下</w:t>
      </w:r>
      <w:r>
        <w:rPr>
          <w:color w:val="343434"/>
          <w:spacing w:val="-2"/>
          <w:w w:val="110"/>
        </w:rPr>
        <w:t>降</w:t>
      </w:r>
      <w:r>
        <w:rPr>
          <w:color w:val="343434"/>
          <w:spacing w:val="-2"/>
          <w:w w:val="110"/>
        </w:rPr>
        <w:t>以</w:t>
      </w:r>
      <w:r>
        <w:rPr>
          <w:color w:val="343434"/>
          <w:spacing w:val="-2"/>
          <w:w w:val="110"/>
        </w:rPr>
        <w:t>及</w:t>
      </w:r>
      <w:r>
        <w:rPr>
          <w:color w:val="343434"/>
          <w:spacing w:val="-2"/>
          <w:w w:val="110"/>
        </w:rPr>
        <w:t>乏</w:t>
      </w:r>
      <w:r>
        <w:rPr>
          <w:color w:val="343434"/>
          <w:spacing w:val="-2"/>
          <w:w w:val="110"/>
        </w:rPr>
        <w:t>力</w:t>
      </w:r>
      <w:r>
        <w:rPr>
          <w:color w:val="343434"/>
          <w:spacing w:val="-2"/>
          <w:w w:val="110"/>
        </w:rPr>
        <w:t>是</w:t>
      </w:r>
      <w:r>
        <w:rPr>
          <w:color w:val="343434"/>
          <w:spacing w:val="-2"/>
          <w:w w:val="110"/>
        </w:rPr>
        <w:t>胃</w:t>
      </w:r>
      <w:r>
        <w:rPr>
          <w:color w:val="343434"/>
          <w:spacing w:val="-2"/>
          <w:w w:val="110"/>
        </w:rPr>
        <w:t>癌</w:t>
      </w:r>
      <w:r>
        <w:rPr>
          <w:color w:val="343434"/>
          <w:spacing w:val="-2"/>
          <w:w w:val="110"/>
        </w:rPr>
        <w:t>的</w:t>
      </w:r>
      <w:r>
        <w:rPr>
          <w:color w:val="343434"/>
          <w:spacing w:val="-2"/>
          <w:w w:val="110"/>
        </w:rPr>
        <w:t>典</w:t>
      </w:r>
      <w:r>
        <w:rPr>
          <w:color w:val="343434"/>
          <w:spacing w:val="-2"/>
          <w:w w:val="110"/>
        </w:rPr>
        <w:t>型</w:t>
      </w:r>
      <w:r>
        <w:rPr>
          <w:color w:val="464646"/>
          <w:spacing w:val="-4"/>
          <w:w w:val="110"/>
        </w:rPr>
        <w:t>症状</w:t>
      </w:r>
      <w:r>
        <w:rPr>
          <w:color w:val="909090"/>
          <w:spacing w:val="-4"/>
          <w:w w:val="110"/>
        </w:rPr>
        <w:t>。</w:t>
      </w:r>
    </w:p>
    <w:p>
      <w:pPr>
        <w:pStyle w:val="BodyText"/>
        <w:spacing w:line="408" w:lineRule="exact"/>
        <w:ind w:left="705"/>
      </w:pPr>
      <w:r>
        <w:rPr>
          <w:color w:val="464646"/>
          <w:w w:val="105"/>
        </w:rPr>
        <w:t>最</w:t>
      </w:r>
      <w:r>
        <w:rPr>
          <w:color w:val="464646"/>
          <w:w w:val="105"/>
        </w:rPr>
        <w:t>好</w:t>
      </w:r>
      <w:r>
        <w:rPr>
          <w:color w:val="464646"/>
          <w:w w:val="105"/>
        </w:rPr>
        <w:t>的</w:t>
      </w:r>
      <w:r>
        <w:rPr>
          <w:color w:val="464646"/>
          <w:w w:val="105"/>
        </w:rPr>
        <w:t>诊</w:t>
      </w:r>
      <w:r>
        <w:rPr>
          <w:color w:val="464646"/>
          <w:w w:val="105"/>
        </w:rPr>
        <w:t>断</w:t>
      </w:r>
      <w:r>
        <w:rPr>
          <w:color w:val="464646"/>
          <w:w w:val="105"/>
        </w:rPr>
        <w:t>方</w:t>
      </w:r>
      <w:r>
        <w:rPr>
          <w:color w:val="464646"/>
          <w:w w:val="105"/>
        </w:rPr>
        <w:t>法</w:t>
      </w:r>
      <w:r>
        <w:rPr>
          <w:color w:val="464646"/>
          <w:w w:val="105"/>
        </w:rPr>
        <w:t>是</w:t>
      </w:r>
      <w:r>
        <w:rPr>
          <w:color w:val="464646"/>
          <w:w w:val="105"/>
        </w:rPr>
        <w:t>内</w:t>
      </w:r>
      <w:r>
        <w:rPr>
          <w:color w:val="464646"/>
          <w:w w:val="105"/>
        </w:rPr>
        <w:t>窥</w:t>
      </w:r>
      <w:r>
        <w:rPr>
          <w:color w:val="464646"/>
          <w:w w:val="105"/>
        </w:rPr>
        <w:t>镜</w:t>
      </w:r>
      <w:r>
        <w:rPr>
          <w:color w:val="909090"/>
          <w:spacing w:val="-10"/>
          <w:w w:val="105"/>
        </w:rPr>
        <w:t>。</w:t>
      </w:r>
    </w:p>
    <w:p>
      <w:pPr>
        <w:pStyle w:val="BodyText"/>
        <w:spacing w:line="328" w:lineRule="auto" w:before="153"/>
        <w:ind w:left="725" w:right="3826" w:hanging="13"/>
      </w:pPr>
      <w:r>
        <w:rPr>
          <w:color w:val="5B5B5B"/>
          <w:spacing w:val="-2"/>
          <w:w w:val="105"/>
        </w:rPr>
        <w:t>生存率较低，癌症很可能早期转移</w:t>
      </w:r>
      <w:r>
        <w:rPr>
          <w:color w:val="909090"/>
          <w:spacing w:val="-2"/>
          <w:w w:val="105"/>
        </w:rPr>
        <w:t>。</w:t>
      </w:r>
      <w:r>
        <w:rPr>
          <w:color w:val="5B5B5B"/>
          <w:spacing w:val="-2"/>
          <w:w w:val="105"/>
        </w:rPr>
        <w:t>手</w:t>
      </w:r>
      <w:r>
        <w:rPr>
          <w:color w:val="5B5B5B"/>
          <w:spacing w:val="-2"/>
          <w:w w:val="105"/>
        </w:rPr>
        <w:t>术</w:t>
      </w:r>
      <w:r>
        <w:rPr>
          <w:color w:val="343434"/>
          <w:spacing w:val="-2"/>
          <w:w w:val="105"/>
        </w:rPr>
        <w:t>可</w:t>
      </w:r>
      <w:r>
        <w:rPr>
          <w:color w:val="343434"/>
          <w:spacing w:val="-2"/>
          <w:w w:val="105"/>
        </w:rPr>
        <w:t>消</w:t>
      </w:r>
      <w:r>
        <w:rPr>
          <w:color w:val="343434"/>
          <w:spacing w:val="-2"/>
          <w:w w:val="105"/>
        </w:rPr>
        <w:t>除</w:t>
      </w:r>
      <w:r>
        <w:rPr>
          <w:color w:val="343434"/>
          <w:spacing w:val="-2"/>
          <w:w w:val="105"/>
        </w:rPr>
        <w:t>肿</w:t>
      </w:r>
      <w:r>
        <w:rPr>
          <w:color w:val="343434"/>
          <w:spacing w:val="-2"/>
          <w:w w:val="105"/>
        </w:rPr>
        <w:t>瘤</w:t>
      </w:r>
      <w:r>
        <w:rPr>
          <w:color w:val="343434"/>
          <w:spacing w:val="-2"/>
          <w:w w:val="105"/>
        </w:rPr>
        <w:t>或</w:t>
      </w:r>
      <w:r>
        <w:rPr>
          <w:color w:val="343434"/>
          <w:spacing w:val="-2"/>
          <w:w w:val="105"/>
        </w:rPr>
        <w:t>减</w:t>
      </w:r>
      <w:r>
        <w:rPr>
          <w:color w:val="343434"/>
          <w:spacing w:val="-2"/>
          <w:w w:val="105"/>
        </w:rPr>
        <w:t>轻</w:t>
      </w:r>
      <w:r>
        <w:rPr>
          <w:color w:val="343434"/>
          <w:spacing w:val="-2"/>
          <w:w w:val="105"/>
        </w:rPr>
        <w:t>症</w:t>
      </w:r>
      <w:r>
        <w:rPr>
          <w:color w:val="343434"/>
          <w:spacing w:val="-2"/>
          <w:w w:val="105"/>
        </w:rPr>
        <w:t>状</w:t>
      </w:r>
      <w:r>
        <w:rPr>
          <w:color w:val="909090"/>
          <w:spacing w:val="-2"/>
          <w:w w:val="105"/>
        </w:rPr>
        <w:t>。</w:t>
      </w:r>
    </w:p>
    <w:p>
      <w:pPr>
        <w:pStyle w:val="BodyText"/>
        <w:spacing w:line="434" w:lineRule="exact"/>
        <w:ind w:left="985"/>
      </w:pPr>
      <w:r>
        <w:rPr>
          <w:color w:val="464646"/>
          <w:w w:val="105"/>
        </w:rPr>
        <w:t>大</w:t>
      </w:r>
      <w:r>
        <w:rPr>
          <w:color w:val="464646"/>
          <w:w w:val="105"/>
        </w:rPr>
        <w:t>约</w:t>
      </w:r>
      <w:r>
        <w:rPr>
          <w:rFonts w:ascii="Arial" w:eastAsia="Arial"/>
          <w:color w:val="464646"/>
          <w:w w:val="105"/>
          <w:sz w:val="34"/>
        </w:rPr>
        <w:t>95</w:t>
      </w:r>
      <w:r>
        <w:rPr>
          <w:color w:val="464646"/>
          <w:w w:val="105"/>
        </w:rPr>
        <w:t>％</w:t>
      </w:r>
      <w:r>
        <w:rPr>
          <w:color w:val="464646"/>
          <w:w w:val="105"/>
        </w:rPr>
        <w:t>的</w:t>
      </w:r>
      <w:r>
        <w:rPr>
          <w:color w:val="464646"/>
          <w:w w:val="105"/>
        </w:rPr>
        <w:t>胃</w:t>
      </w:r>
      <w:r>
        <w:rPr>
          <w:color w:val="464646"/>
          <w:w w:val="105"/>
        </w:rPr>
        <w:t>癌</w:t>
      </w:r>
      <w:r>
        <w:rPr>
          <w:color w:val="464646"/>
          <w:w w:val="105"/>
        </w:rPr>
        <w:t>是</w:t>
      </w:r>
      <w:r>
        <w:rPr>
          <w:color w:val="464646"/>
          <w:w w:val="105"/>
        </w:rPr>
        <w:t>腺</w:t>
      </w:r>
      <w:r>
        <w:rPr>
          <w:color w:val="464646"/>
          <w:w w:val="105"/>
        </w:rPr>
        <w:t>癌</w:t>
      </w:r>
      <w:r>
        <w:rPr>
          <w:color w:val="464646"/>
          <w:w w:val="105"/>
        </w:rPr>
        <w:t>，</w:t>
      </w:r>
      <w:r>
        <w:rPr>
          <w:color w:val="464646"/>
          <w:w w:val="105"/>
        </w:rPr>
        <w:t>来</w:t>
      </w:r>
      <w:r>
        <w:rPr>
          <w:color w:val="464646"/>
          <w:w w:val="105"/>
        </w:rPr>
        <w:t>源</w:t>
      </w:r>
      <w:r>
        <w:rPr>
          <w:color w:val="464646"/>
          <w:w w:val="105"/>
        </w:rPr>
        <w:t>于</w:t>
      </w:r>
      <w:r>
        <w:rPr>
          <w:color w:val="464646"/>
          <w:w w:val="105"/>
        </w:rPr>
        <w:t>胃</w:t>
      </w:r>
      <w:r>
        <w:rPr>
          <w:color w:val="464646"/>
          <w:w w:val="105"/>
        </w:rPr>
        <w:t>壁</w:t>
      </w:r>
      <w:r>
        <w:rPr>
          <w:color w:val="464646"/>
          <w:w w:val="105"/>
        </w:rPr>
        <w:t>的</w:t>
      </w:r>
      <w:r>
        <w:rPr>
          <w:color w:val="464646"/>
          <w:w w:val="105"/>
        </w:rPr>
        <w:t>腺</w:t>
      </w:r>
      <w:r>
        <w:rPr>
          <w:color w:val="464646"/>
          <w:w w:val="105"/>
        </w:rPr>
        <w:t>细</w:t>
      </w:r>
      <w:r>
        <w:rPr>
          <w:color w:val="464646"/>
          <w:w w:val="105"/>
        </w:rPr>
        <w:t>胞</w:t>
      </w:r>
      <w:r>
        <w:rPr>
          <w:color w:val="909090"/>
          <w:spacing w:val="-10"/>
          <w:w w:val="105"/>
        </w:rPr>
        <w:t>。</w:t>
      </w:r>
    </w:p>
    <w:p>
      <w:pPr>
        <w:pStyle w:val="BodyText"/>
        <w:spacing w:line="321" w:lineRule="auto" w:before="153"/>
        <w:ind w:left="172" w:right="635" w:firstLine="810"/>
      </w:pPr>
      <w:r>
        <w:rPr>
          <w:color w:val="5B5B5B"/>
          <w:spacing w:val="3"/>
          <w:w w:val="114"/>
        </w:rPr>
        <w:t>美国每年大约有</w:t>
      </w:r>
      <w:r>
        <w:rPr>
          <w:rFonts w:ascii="Times New Roman" w:eastAsia="Times New Roman"/>
          <w:color w:val="5B5B5B"/>
          <w:spacing w:val="1"/>
          <w:w w:val="116"/>
          <w:sz w:val="38"/>
        </w:rPr>
        <w:t>2</w:t>
      </w:r>
      <w:r>
        <w:rPr>
          <w:rFonts w:ascii="Times New Roman" w:eastAsia="Times New Roman"/>
          <w:color w:val="343434"/>
          <w:w w:val="116"/>
          <w:sz w:val="38"/>
        </w:rPr>
        <w:t>1</w:t>
      </w:r>
      <w:r>
        <w:rPr>
          <w:rFonts w:ascii="Times New Roman" w:eastAsia="Times New Roman"/>
          <w:color w:val="343434"/>
          <w:spacing w:val="25"/>
          <w:sz w:val="38"/>
        </w:rPr>
        <w:t> </w:t>
      </w:r>
      <w:r>
        <w:rPr>
          <w:rFonts w:ascii="Times New Roman" w:eastAsia="Times New Roman"/>
          <w:color w:val="343434"/>
          <w:w w:val="117"/>
          <w:sz w:val="38"/>
        </w:rPr>
        <w:t>000</w:t>
      </w:r>
      <w:r>
        <w:rPr>
          <w:color w:val="343434"/>
          <w:spacing w:val="1"/>
          <w:w w:val="115"/>
        </w:rPr>
        <w:t>人患胃腺癌</w:t>
      </w:r>
      <w:r>
        <w:rPr>
          <w:color w:val="909090"/>
          <w:spacing w:val="1"/>
          <w:w w:val="115"/>
        </w:rPr>
        <w:t>。</w:t>
      </w:r>
      <w:r>
        <w:rPr>
          <w:color w:val="464646"/>
          <w:w w:val="115"/>
        </w:rPr>
        <w:t>在最常见的</w:t>
      </w:r>
      <w:r>
        <w:rPr>
          <w:color w:val="464646"/>
          <w:spacing w:val="2"/>
          <w:w w:val="108"/>
        </w:rPr>
        <w:t>肿瘤死亡病因中排第七位</w:t>
      </w:r>
      <w:r>
        <w:rPr>
          <w:color w:val="909090"/>
          <w:spacing w:val="2"/>
          <w:w w:val="108"/>
        </w:rPr>
        <w:t>。</w:t>
      </w:r>
      <w:r>
        <w:rPr>
          <w:color w:val="464646"/>
          <w:spacing w:val="2"/>
          <w:w w:val="108"/>
        </w:rPr>
        <w:t>它在特定人群中更常见</w:t>
      </w:r>
      <w:r>
        <w:rPr>
          <w:color w:val="1F1F1F"/>
          <w:spacing w:val="2"/>
          <w:w w:val="108"/>
        </w:rPr>
        <w:t>：</w:t>
      </w:r>
      <w:r>
        <w:rPr>
          <w:rFonts w:ascii="Times New Roman" w:eastAsia="Times New Roman"/>
          <w:color w:val="1F1F1F"/>
          <w:spacing w:val="1"/>
          <w:w w:val="109"/>
          <w:sz w:val="38"/>
        </w:rPr>
        <w:t>5</w:t>
      </w:r>
      <w:r>
        <w:rPr>
          <w:rFonts w:ascii="Times New Roman" w:eastAsia="Times New Roman"/>
          <w:color w:val="1F1F1F"/>
          <w:w w:val="109"/>
          <w:sz w:val="38"/>
        </w:rPr>
        <w:t>0</w:t>
      </w:r>
      <w:r>
        <w:rPr>
          <w:color w:val="464646"/>
          <w:spacing w:val="2"/>
          <w:w w:val="100"/>
        </w:rPr>
        <w:t>岁以上老年人</w:t>
      </w:r>
      <w:r>
        <w:rPr>
          <w:color w:val="757575"/>
          <w:spacing w:val="2"/>
          <w:w w:val="100"/>
        </w:rPr>
        <w:t>、</w:t>
      </w:r>
      <w:r>
        <w:rPr>
          <w:color w:val="464646"/>
          <w:spacing w:val="1"/>
          <w:w w:val="100"/>
        </w:rPr>
        <w:t>穷人、黑人、西班牙人、美印第安人以及北</w:t>
      </w:r>
      <w:r>
        <w:rPr>
          <w:color w:val="464646"/>
          <w:spacing w:val="3"/>
          <w:w w:val="107"/>
        </w:rPr>
        <w:t>方居民</w:t>
      </w:r>
      <w:r>
        <w:rPr>
          <w:color w:val="909090"/>
          <w:spacing w:val="3"/>
          <w:w w:val="107"/>
        </w:rPr>
        <w:t>。</w:t>
      </w:r>
      <w:r>
        <w:rPr>
          <w:color w:val="464646"/>
          <w:spacing w:val="3"/>
          <w:w w:val="107"/>
        </w:rPr>
        <w:t>不知何故，胃癌在美国发病越来越少，在日本</w:t>
      </w:r>
      <w:r>
        <w:rPr>
          <w:color w:val="464646"/>
          <w:w w:val="107"/>
        </w:rPr>
        <w:t>｀</w:t>
      </w:r>
      <w:r>
        <w:rPr>
          <w:color w:val="464646"/>
          <w:w w:val="110"/>
        </w:rPr>
        <w:t>中国智利和冰岛很常见，在这些国家，筛查计划是早期</w:t>
      </w:r>
      <w:r>
        <w:rPr>
          <w:color w:val="464646"/>
          <w:spacing w:val="2"/>
          <w:w w:val="109"/>
        </w:rPr>
        <w:t>发现的重要手段</w:t>
      </w:r>
      <w:r>
        <w:rPr>
          <w:color w:val="757575"/>
          <w:w w:val="109"/>
        </w:rPr>
        <w:t>。</w:t>
      </w:r>
    </w:p>
    <w:p>
      <w:pPr>
        <w:pStyle w:val="BodyText"/>
        <w:spacing w:line="447" w:lineRule="exact"/>
        <w:ind w:left="210"/>
      </w:pPr>
      <w:r>
        <w:rPr>
          <w:color w:val="343434"/>
          <w:w w:val="105"/>
        </w:rPr>
        <w:t>病</w:t>
      </w:r>
      <w:r>
        <w:rPr>
          <w:color w:val="343434"/>
          <w:w w:val="105"/>
        </w:rPr>
        <w:t>因</w:t>
      </w:r>
      <w:r>
        <w:rPr>
          <w:color w:val="343434"/>
          <w:w w:val="105"/>
        </w:rPr>
        <w:t>及</w:t>
      </w:r>
      <w:r>
        <w:rPr>
          <w:color w:val="343434"/>
          <w:w w:val="105"/>
        </w:rPr>
        <w:t>危</w:t>
      </w:r>
      <w:r>
        <w:rPr>
          <w:color w:val="343434"/>
          <w:w w:val="105"/>
        </w:rPr>
        <w:t>险</w:t>
      </w:r>
      <w:r>
        <w:rPr>
          <w:color w:val="343434"/>
          <w:w w:val="105"/>
        </w:rPr>
        <w:t>因</w:t>
      </w:r>
      <w:r>
        <w:rPr>
          <w:color w:val="343434"/>
          <w:spacing w:val="-10"/>
          <w:w w:val="105"/>
        </w:rPr>
        <w:t>素</w:t>
      </w:r>
    </w:p>
    <w:p>
      <w:pPr>
        <w:pStyle w:val="BodyText"/>
        <w:spacing w:line="328" w:lineRule="auto" w:before="153"/>
        <w:ind w:left="212" w:right="821" w:firstLine="803"/>
      </w:pPr>
      <w:r>
        <w:rPr>
          <w:color w:val="5B5B5B"/>
          <w:spacing w:val="-2"/>
          <w:w w:val="110"/>
        </w:rPr>
        <w:t>胃腺癌常始发于胃壁炎性部位，但现在许多专家相</w:t>
      </w:r>
      <w:r>
        <w:rPr>
          <w:color w:val="464646"/>
          <w:spacing w:val="-2"/>
          <w:w w:val="110"/>
        </w:rPr>
        <w:t>信</w:t>
      </w:r>
      <w:r>
        <w:rPr>
          <w:color w:val="464646"/>
          <w:spacing w:val="-2"/>
          <w:w w:val="110"/>
        </w:rPr>
        <w:t>幽</w:t>
      </w:r>
      <w:r>
        <w:rPr>
          <w:color w:val="464646"/>
          <w:spacing w:val="-2"/>
          <w:w w:val="110"/>
        </w:rPr>
        <w:t>门</w:t>
      </w:r>
      <w:r>
        <w:rPr>
          <w:color w:val="464646"/>
          <w:spacing w:val="-2"/>
          <w:w w:val="110"/>
        </w:rPr>
        <w:t>螺</w:t>
      </w:r>
      <w:r>
        <w:rPr>
          <w:color w:val="464646"/>
          <w:spacing w:val="-2"/>
          <w:w w:val="110"/>
        </w:rPr>
        <w:t>杆</w:t>
      </w:r>
      <w:r>
        <w:rPr>
          <w:color w:val="464646"/>
          <w:spacing w:val="-2"/>
          <w:w w:val="110"/>
        </w:rPr>
        <w:t>菌</w:t>
      </w:r>
      <w:r>
        <w:rPr>
          <w:color w:val="464646"/>
          <w:spacing w:val="-2"/>
          <w:w w:val="110"/>
        </w:rPr>
        <w:t>感</w:t>
      </w:r>
      <w:r>
        <w:rPr>
          <w:color w:val="464646"/>
          <w:spacing w:val="-2"/>
          <w:w w:val="110"/>
        </w:rPr>
        <w:t>染</w:t>
      </w:r>
      <w:r>
        <w:rPr>
          <w:color w:val="464646"/>
          <w:spacing w:val="-2"/>
          <w:w w:val="110"/>
        </w:rPr>
        <w:t>是</w:t>
      </w:r>
      <w:r>
        <w:rPr>
          <w:color w:val="464646"/>
          <w:spacing w:val="-2"/>
          <w:w w:val="110"/>
        </w:rPr>
        <w:t>多</w:t>
      </w:r>
      <w:r>
        <w:rPr>
          <w:color w:val="464646"/>
          <w:spacing w:val="-2"/>
          <w:w w:val="110"/>
        </w:rPr>
        <w:t>数</w:t>
      </w:r>
      <w:r>
        <w:rPr>
          <w:color w:val="464646"/>
          <w:spacing w:val="-2"/>
          <w:w w:val="110"/>
        </w:rPr>
        <w:t>胃</w:t>
      </w:r>
      <w:r>
        <w:rPr>
          <w:color w:val="464646"/>
          <w:spacing w:val="-2"/>
          <w:w w:val="110"/>
        </w:rPr>
        <w:t>癌</w:t>
      </w:r>
      <w:r>
        <w:rPr>
          <w:color w:val="464646"/>
          <w:spacing w:val="-2"/>
          <w:w w:val="110"/>
        </w:rPr>
        <w:t>的</w:t>
      </w:r>
      <w:r>
        <w:rPr>
          <w:color w:val="464646"/>
          <w:spacing w:val="-2"/>
          <w:w w:val="110"/>
        </w:rPr>
        <w:t>病</w:t>
      </w:r>
      <w:r>
        <w:rPr>
          <w:color w:val="464646"/>
          <w:spacing w:val="-2"/>
          <w:w w:val="110"/>
        </w:rPr>
        <w:t>因</w:t>
      </w:r>
      <w:r>
        <w:rPr>
          <w:color w:val="909090"/>
          <w:spacing w:val="-2"/>
          <w:w w:val="110"/>
        </w:rPr>
        <w:t>。</w:t>
      </w:r>
    </w:p>
    <w:p>
      <w:pPr>
        <w:pStyle w:val="BodyText"/>
        <w:spacing w:line="434" w:lineRule="exact"/>
        <w:ind w:left="1016"/>
      </w:pPr>
      <w:r>
        <w:rPr>
          <w:color w:val="464646"/>
        </w:rPr>
        <w:t>胃</w:t>
      </w:r>
      <w:r>
        <w:rPr>
          <w:color w:val="464646"/>
        </w:rPr>
        <w:t>息</w:t>
      </w:r>
      <w:r>
        <w:rPr>
          <w:color w:val="464646"/>
        </w:rPr>
        <w:t>肉</w:t>
      </w:r>
      <w:r>
        <w:rPr>
          <w:color w:val="464646"/>
        </w:rPr>
        <w:t>可</w:t>
      </w:r>
      <w:r>
        <w:rPr>
          <w:color w:val="464646"/>
        </w:rPr>
        <w:t>能</w:t>
      </w:r>
      <w:r>
        <w:rPr>
          <w:color w:val="464646"/>
        </w:rPr>
        <w:t>演</w:t>
      </w:r>
      <w:r>
        <w:rPr>
          <w:color w:val="464646"/>
        </w:rPr>
        <w:t>变</w:t>
      </w:r>
      <w:r>
        <w:rPr>
          <w:color w:val="464646"/>
        </w:rPr>
        <w:t>为</w:t>
      </w:r>
      <w:r>
        <w:rPr>
          <w:color w:val="464646"/>
        </w:rPr>
        <w:t>癌</w:t>
      </w:r>
      <w:r>
        <w:rPr>
          <w:color w:val="464646"/>
        </w:rPr>
        <w:t>（</w:t>
      </w:r>
      <w:r>
        <w:rPr>
          <w:color w:val="464646"/>
        </w:rPr>
        <w:t>恶</w:t>
      </w:r>
      <w:r>
        <w:rPr>
          <w:color w:val="464646"/>
        </w:rPr>
        <w:t>性</w:t>
      </w:r>
      <w:r>
        <w:rPr>
          <w:color w:val="464646"/>
        </w:rPr>
        <w:t>的</w:t>
      </w:r>
      <w:r>
        <w:rPr>
          <w:color w:val="464646"/>
        </w:rPr>
        <w:t>），</w:t>
      </w:r>
      <w:r>
        <w:rPr>
          <w:color w:val="464646"/>
        </w:rPr>
        <w:t>应</w:t>
      </w:r>
      <w:r>
        <w:rPr>
          <w:color w:val="464646"/>
        </w:rPr>
        <w:t>予</w:t>
      </w:r>
      <w:r>
        <w:rPr>
          <w:color w:val="464646"/>
        </w:rPr>
        <w:t>切</w:t>
      </w:r>
      <w:r>
        <w:rPr>
          <w:color w:val="464646"/>
        </w:rPr>
        <w:t>除</w:t>
      </w:r>
      <w:r>
        <w:rPr>
          <w:color w:val="909090"/>
        </w:rPr>
        <w:t>。</w:t>
      </w:r>
      <w:r>
        <w:rPr>
          <w:color w:val="464646"/>
        </w:rPr>
        <w:t>如</w:t>
      </w:r>
      <w:r>
        <w:rPr>
          <w:color w:val="464646"/>
        </w:rPr>
        <w:t>息</w:t>
      </w:r>
      <w:r>
        <w:rPr>
          <w:color w:val="464646"/>
          <w:spacing w:val="-10"/>
        </w:rPr>
        <w:t>肉</w:t>
      </w:r>
    </w:p>
    <w:p>
      <w:pPr>
        <w:spacing w:line="321" w:lineRule="auto" w:before="143"/>
        <w:ind w:left="189" w:right="925" w:firstLine="13"/>
        <w:jc w:val="left"/>
        <w:rPr>
          <w:sz w:val="37"/>
        </w:rPr>
      </w:pPr>
      <w:r>
        <w:rPr>
          <w:color w:val="464646"/>
          <w:spacing w:val="-2"/>
          <w:w w:val="105"/>
          <w:sz w:val="37"/>
        </w:rPr>
        <w:t>中</w:t>
      </w:r>
      <w:r>
        <w:rPr>
          <w:color w:val="464646"/>
          <w:spacing w:val="-2"/>
          <w:w w:val="105"/>
          <w:sz w:val="37"/>
        </w:rPr>
        <w:t>含</w:t>
      </w:r>
      <w:r>
        <w:rPr>
          <w:color w:val="464646"/>
          <w:spacing w:val="-2"/>
          <w:w w:val="105"/>
          <w:sz w:val="37"/>
        </w:rPr>
        <w:t>腺</w:t>
      </w:r>
      <w:r>
        <w:rPr>
          <w:color w:val="464646"/>
          <w:spacing w:val="-2"/>
          <w:w w:val="105"/>
          <w:sz w:val="37"/>
        </w:rPr>
        <w:t>体</w:t>
      </w:r>
      <w:r>
        <w:rPr>
          <w:color w:val="464646"/>
          <w:spacing w:val="-2"/>
          <w:w w:val="105"/>
          <w:sz w:val="37"/>
        </w:rPr>
        <w:t>细</w:t>
      </w:r>
      <w:r>
        <w:rPr>
          <w:color w:val="464646"/>
          <w:spacing w:val="-2"/>
          <w:w w:val="105"/>
          <w:sz w:val="37"/>
        </w:rPr>
        <w:t>胞</w:t>
      </w:r>
      <w:r>
        <w:rPr>
          <w:color w:val="464646"/>
          <w:spacing w:val="-2"/>
          <w:w w:val="105"/>
          <w:sz w:val="37"/>
        </w:rPr>
        <w:t>、</w:t>
      </w:r>
      <w:r>
        <w:rPr>
          <w:color w:val="464646"/>
          <w:spacing w:val="-2"/>
          <w:w w:val="105"/>
          <w:sz w:val="37"/>
        </w:rPr>
        <w:t>直</w:t>
      </w:r>
      <w:r>
        <w:rPr>
          <w:color w:val="464646"/>
          <w:spacing w:val="-2"/>
          <w:w w:val="105"/>
          <w:sz w:val="37"/>
        </w:rPr>
        <w:t>径</w:t>
      </w:r>
      <w:r>
        <w:rPr>
          <w:color w:val="464646"/>
          <w:spacing w:val="-2"/>
          <w:w w:val="105"/>
          <w:sz w:val="37"/>
        </w:rPr>
        <w:t>超</w:t>
      </w:r>
      <w:r>
        <w:rPr>
          <w:color w:val="464646"/>
          <w:spacing w:val="-2"/>
          <w:w w:val="105"/>
          <w:sz w:val="37"/>
        </w:rPr>
        <w:t>过</w:t>
      </w:r>
      <w:r>
        <w:rPr>
          <w:rFonts w:ascii="Times New Roman" w:eastAsia="Times New Roman"/>
          <w:color w:val="464646"/>
          <w:spacing w:val="-2"/>
          <w:w w:val="105"/>
          <w:sz w:val="38"/>
        </w:rPr>
        <w:t>2cm(3/4</w:t>
      </w:r>
      <w:r>
        <w:rPr>
          <w:color w:val="464646"/>
          <w:spacing w:val="-2"/>
          <w:w w:val="105"/>
          <w:sz w:val="37"/>
        </w:rPr>
        <w:t>英</w:t>
      </w:r>
      <w:r>
        <w:rPr>
          <w:color w:val="464646"/>
          <w:spacing w:val="-2"/>
          <w:w w:val="105"/>
          <w:sz w:val="37"/>
        </w:rPr>
        <w:t>寸</w:t>
      </w:r>
      <w:r>
        <w:rPr>
          <w:color w:val="464646"/>
          <w:spacing w:val="-2"/>
          <w:w w:val="105"/>
          <w:sz w:val="37"/>
        </w:rPr>
        <w:t>）</w:t>
      </w:r>
      <w:r>
        <w:rPr>
          <w:color w:val="464646"/>
          <w:spacing w:val="-2"/>
          <w:w w:val="105"/>
          <w:sz w:val="37"/>
        </w:rPr>
        <w:t>或</w:t>
      </w:r>
      <w:r>
        <w:rPr>
          <w:color w:val="464646"/>
          <w:spacing w:val="-2"/>
          <w:w w:val="105"/>
          <w:sz w:val="37"/>
        </w:rPr>
        <w:t>多</w:t>
      </w:r>
      <w:r>
        <w:rPr>
          <w:color w:val="464646"/>
          <w:spacing w:val="-2"/>
          <w:w w:val="105"/>
          <w:sz w:val="37"/>
        </w:rPr>
        <w:t>发</w:t>
      </w:r>
      <w:r>
        <w:rPr>
          <w:color w:val="464646"/>
          <w:spacing w:val="-2"/>
          <w:w w:val="105"/>
          <w:sz w:val="37"/>
        </w:rPr>
        <w:t>息</w:t>
      </w:r>
      <w:r>
        <w:rPr>
          <w:color w:val="464646"/>
          <w:spacing w:val="-2"/>
          <w:w w:val="105"/>
          <w:sz w:val="37"/>
        </w:rPr>
        <w:t>肉</w:t>
      </w:r>
      <w:r>
        <w:rPr>
          <w:color w:val="464646"/>
          <w:spacing w:val="-2"/>
          <w:w w:val="105"/>
          <w:sz w:val="37"/>
        </w:rPr>
        <w:t>，均</w:t>
      </w:r>
      <w:r>
        <w:rPr>
          <w:color w:val="464646"/>
          <w:spacing w:val="-2"/>
          <w:w w:val="105"/>
          <w:sz w:val="37"/>
        </w:rPr>
        <w:t>可</w:t>
      </w:r>
      <w:r>
        <w:rPr>
          <w:color w:val="464646"/>
          <w:spacing w:val="-2"/>
          <w:w w:val="105"/>
          <w:sz w:val="37"/>
        </w:rPr>
        <w:t>能</w:t>
      </w:r>
      <w:r>
        <w:rPr>
          <w:color w:val="464646"/>
          <w:spacing w:val="-2"/>
          <w:w w:val="105"/>
          <w:sz w:val="37"/>
        </w:rPr>
        <w:t>癌</w:t>
      </w:r>
      <w:r>
        <w:rPr>
          <w:color w:val="464646"/>
          <w:spacing w:val="-2"/>
          <w:w w:val="105"/>
          <w:sz w:val="37"/>
        </w:rPr>
        <w:t>变</w:t>
      </w:r>
      <w:r>
        <w:rPr>
          <w:color w:val="909090"/>
          <w:spacing w:val="-2"/>
          <w:w w:val="105"/>
          <w:sz w:val="37"/>
        </w:rPr>
        <w:t>。</w:t>
      </w:r>
    </w:p>
    <w:p>
      <w:pPr>
        <w:pStyle w:val="BodyText"/>
        <w:spacing w:line="321" w:lineRule="auto" w:before="4"/>
        <w:ind w:left="178" w:right="643" w:firstLine="832"/>
      </w:pPr>
      <w:r>
        <w:rPr>
          <w:color w:val="464646"/>
          <w:w w:val="112"/>
        </w:rPr>
        <w:t>某些饮食因素曾被认为在胃癌发生中起</w:t>
      </w:r>
      <w:r>
        <w:rPr>
          <w:color w:val="757575"/>
          <w:w w:val="112"/>
        </w:rPr>
        <w:t>一</w:t>
      </w:r>
      <w:r>
        <w:rPr>
          <w:color w:val="464646"/>
          <w:w w:val="112"/>
        </w:rPr>
        <w:t>定作用，</w:t>
      </w:r>
      <w:r>
        <w:rPr>
          <w:color w:val="464646"/>
          <w:spacing w:val="3"/>
          <w:w w:val="104"/>
        </w:rPr>
        <w:t>包括摄入高盐、高碳水化合物</w:t>
      </w:r>
      <w:r>
        <w:rPr>
          <w:color w:val="757575"/>
          <w:spacing w:val="3"/>
          <w:w w:val="104"/>
        </w:rPr>
        <w:t>、</w:t>
      </w:r>
      <w:r>
        <w:rPr>
          <w:color w:val="464646"/>
          <w:spacing w:val="2"/>
          <w:w w:val="104"/>
        </w:rPr>
        <w:t>大量摄入作为食品防腐而</w:t>
      </w:r>
      <w:r>
        <w:rPr>
          <w:color w:val="464646"/>
          <w:spacing w:val="2"/>
          <w:w w:val="105"/>
        </w:rPr>
        <w:t>使用的硝酸盐（常用于烟薰制品）、而水果及绿叶蔬菜摄</w:t>
      </w:r>
      <w:r>
        <w:rPr>
          <w:color w:val="464646"/>
          <w:spacing w:val="3"/>
          <w:w w:val="108"/>
        </w:rPr>
        <w:t>入不足</w:t>
      </w:r>
      <w:r>
        <w:rPr>
          <w:color w:val="909090"/>
          <w:spacing w:val="3"/>
          <w:w w:val="108"/>
        </w:rPr>
        <w:t>。</w:t>
      </w:r>
      <w:r>
        <w:rPr>
          <w:color w:val="464646"/>
          <w:spacing w:val="3"/>
          <w:w w:val="108"/>
        </w:rPr>
        <w:t>但至今未完全证明</w:t>
      </w:r>
      <w:r>
        <w:rPr>
          <w:color w:val="909090"/>
          <w:w w:val="108"/>
        </w:rPr>
        <w:t>。</w:t>
      </w:r>
    </w:p>
    <w:p>
      <w:pPr>
        <w:pStyle w:val="BodyText"/>
        <w:spacing w:before="3"/>
        <w:ind w:left="235"/>
      </w:pPr>
      <w:r>
        <w:rPr>
          <w:color w:val="343434"/>
          <w:spacing w:val="-3"/>
          <w:w w:val="110"/>
        </w:rPr>
        <w:t>临床表现</w:t>
      </w:r>
    </w:p>
    <w:p>
      <w:pPr>
        <w:pStyle w:val="BodyText"/>
        <w:spacing w:line="326" w:lineRule="auto" w:before="154"/>
        <w:ind w:left="230" w:right="843" w:firstLine="807"/>
        <w:jc w:val="both"/>
      </w:pPr>
      <w:r>
        <w:rPr>
          <w:color w:val="464646"/>
          <w:spacing w:val="2"/>
          <w:w w:val="108"/>
        </w:rPr>
        <w:t>胃癌早期症状不明显，易被忽视</w:t>
      </w:r>
      <w:r>
        <w:rPr>
          <w:color w:val="909090"/>
          <w:spacing w:val="2"/>
          <w:w w:val="108"/>
        </w:rPr>
        <w:t>。</w:t>
      </w:r>
      <w:r>
        <w:rPr>
          <w:color w:val="464646"/>
          <w:spacing w:val="1"/>
          <w:w w:val="108"/>
        </w:rPr>
        <w:t>早期症状与消化</w:t>
      </w:r>
      <w:r>
        <w:rPr>
          <w:color w:val="464646"/>
          <w:w w:val="105"/>
        </w:rPr>
        <w:t>性溃疡病相似，伴烧灼感的腹痛，治疗后胃溃疡症状未缓</w:t>
      </w:r>
      <w:r>
        <w:rPr>
          <w:color w:val="464646"/>
          <w:spacing w:val="2"/>
          <w:w w:val="108"/>
        </w:rPr>
        <w:t>解预示胃癌的可能性</w:t>
      </w:r>
      <w:r>
        <w:rPr>
          <w:color w:val="909090"/>
          <w:spacing w:val="2"/>
          <w:w w:val="108"/>
        </w:rPr>
        <w:t>。</w:t>
      </w:r>
      <w:r>
        <w:rPr>
          <w:color w:val="464646"/>
          <w:spacing w:val="1"/>
          <w:w w:val="108"/>
        </w:rPr>
        <w:t>患者可能会注意到进食少量食物</w:t>
      </w:r>
      <w:r>
        <w:rPr>
          <w:color w:val="343434"/>
          <w:spacing w:val="1"/>
          <w:w w:val="101"/>
        </w:rPr>
        <w:t>即感饱胀感（早饱感）</w:t>
      </w:r>
      <w:r>
        <w:rPr>
          <w:color w:val="909090"/>
          <w:w w:val="101"/>
        </w:rPr>
        <w:t>。</w:t>
      </w:r>
    </w:p>
    <w:p>
      <w:pPr>
        <w:pStyle w:val="BodyText"/>
        <w:spacing w:line="426" w:lineRule="exact"/>
        <w:ind w:right="730"/>
        <w:jc w:val="right"/>
      </w:pPr>
      <w:r>
        <w:rPr>
          <w:color w:val="464646"/>
          <w:spacing w:val="-1"/>
          <w:w w:val="105"/>
        </w:rPr>
        <w:t>进食困难，维生素和矿物质吸收不良，会引起患者体</w:t>
      </w:r>
    </w:p>
    <w:p>
      <w:pPr>
        <w:pStyle w:val="BodyText"/>
        <w:spacing w:before="163"/>
        <w:ind w:right="751"/>
        <w:jc w:val="right"/>
      </w:pPr>
      <w:r>
        <w:rPr>
          <w:color w:val="464646"/>
          <w:w w:val="105"/>
        </w:rPr>
        <w:t>重</w:t>
      </w:r>
      <w:r>
        <w:rPr>
          <w:color w:val="464646"/>
          <w:w w:val="105"/>
        </w:rPr>
        <w:t>下</w:t>
      </w:r>
      <w:r>
        <w:rPr>
          <w:color w:val="464646"/>
          <w:w w:val="105"/>
        </w:rPr>
        <w:t>降</w:t>
      </w:r>
      <w:r>
        <w:rPr>
          <w:color w:val="464646"/>
          <w:w w:val="105"/>
        </w:rPr>
        <w:t>和</w:t>
      </w:r>
      <w:r>
        <w:rPr>
          <w:color w:val="464646"/>
          <w:w w:val="105"/>
        </w:rPr>
        <w:t>虚</w:t>
      </w:r>
      <w:r>
        <w:rPr>
          <w:color w:val="464646"/>
          <w:w w:val="105"/>
        </w:rPr>
        <w:t>弱</w:t>
      </w:r>
      <w:r>
        <w:rPr>
          <w:color w:val="464646"/>
          <w:w w:val="105"/>
        </w:rPr>
        <w:t>乏</w:t>
      </w:r>
      <w:r>
        <w:rPr>
          <w:color w:val="464646"/>
          <w:w w:val="105"/>
        </w:rPr>
        <w:t>力</w:t>
      </w:r>
      <w:r>
        <w:rPr>
          <w:color w:val="909090"/>
          <w:w w:val="105"/>
        </w:rPr>
        <w:t>。</w:t>
      </w:r>
      <w:r>
        <w:rPr>
          <w:color w:val="343434"/>
          <w:w w:val="105"/>
        </w:rPr>
        <w:t>即</w:t>
      </w:r>
      <w:r>
        <w:rPr>
          <w:color w:val="343434"/>
          <w:w w:val="105"/>
        </w:rPr>
        <w:t>使</w:t>
      </w:r>
      <w:r>
        <w:rPr>
          <w:color w:val="343434"/>
          <w:w w:val="105"/>
        </w:rPr>
        <w:t>没</w:t>
      </w:r>
      <w:r>
        <w:rPr>
          <w:color w:val="343434"/>
          <w:w w:val="105"/>
        </w:rPr>
        <w:t>有</w:t>
      </w:r>
      <w:r>
        <w:rPr>
          <w:color w:val="343434"/>
          <w:w w:val="105"/>
        </w:rPr>
        <w:t>其</w:t>
      </w:r>
      <w:r>
        <w:rPr>
          <w:color w:val="343434"/>
          <w:w w:val="105"/>
        </w:rPr>
        <w:t>他</w:t>
      </w:r>
      <w:r>
        <w:rPr>
          <w:color w:val="343434"/>
          <w:w w:val="105"/>
        </w:rPr>
        <w:t>症</w:t>
      </w:r>
      <w:r>
        <w:rPr>
          <w:color w:val="343434"/>
          <w:w w:val="105"/>
        </w:rPr>
        <w:t>状</w:t>
      </w:r>
      <w:r>
        <w:rPr>
          <w:color w:val="343434"/>
          <w:w w:val="105"/>
        </w:rPr>
        <w:t>，</w:t>
      </w:r>
      <w:r>
        <w:rPr>
          <w:color w:val="343434"/>
          <w:w w:val="105"/>
        </w:rPr>
        <w:t>逐</w:t>
      </w:r>
      <w:r>
        <w:rPr>
          <w:color w:val="343434"/>
          <w:w w:val="105"/>
        </w:rPr>
        <w:t>渐</w:t>
      </w:r>
      <w:r>
        <w:rPr>
          <w:color w:val="343434"/>
          <w:w w:val="105"/>
        </w:rPr>
        <w:t>小</w:t>
      </w:r>
      <w:r>
        <w:rPr>
          <w:color w:val="343434"/>
          <w:w w:val="105"/>
        </w:rPr>
        <w:t>量</w:t>
      </w:r>
      <w:r>
        <w:rPr>
          <w:color w:val="343434"/>
          <w:w w:val="105"/>
        </w:rPr>
        <w:t>失</w:t>
      </w:r>
      <w:r>
        <w:rPr>
          <w:color w:val="343434"/>
          <w:spacing w:val="-10"/>
          <w:w w:val="105"/>
        </w:rPr>
        <w:t>血</w:t>
      </w:r>
    </w:p>
    <w:p>
      <w:pPr>
        <w:spacing w:after="0"/>
        <w:jc w:val="right"/>
        <w:sectPr>
          <w:type w:val="continuous"/>
          <w:pgSz w:w="21750" w:h="31660"/>
          <w:pgMar w:top="1840" w:bottom="0" w:left="0" w:right="0"/>
          <w:cols w:num="2" w:equalWidth="0">
            <w:col w:w="10851" w:space="40"/>
            <w:col w:w="10859"/>
          </w:cols>
        </w:sectPr>
      </w:pPr>
    </w:p>
    <w:p>
      <w:pPr>
        <w:tabs>
          <w:tab w:pos="1785" w:val="left" w:leader="none"/>
        </w:tabs>
        <w:spacing w:before="64"/>
        <w:ind w:left="259" w:right="0" w:firstLine="0"/>
        <w:jc w:val="left"/>
        <w:rPr>
          <w:sz w:val="37"/>
        </w:rPr>
      </w:pPr>
      <w:r>
        <w:rPr/>
        <w:pict>
          <v:shape style="position:absolute;margin-left:46.192513pt;margin-top:31.183716pt;width:980.25pt;height:3.8pt;mso-position-horizontal-relative:page;mso-position-vertical-relative:paragraph;z-index:-15083008;mso-wrap-distance-left:0;mso-wrap-distance-right:0" id="docshape1370" coordorigin="924,624" coordsize="19605,76" path="m924,624l5941,624m5994,699l20529,699e" filled="false" stroked="true" strokeweight="1.073914pt" strokecolor="#000000">
            <v:path arrowok="t"/>
            <v:stroke dashstyle="solid"/>
            <w10:wrap type="topAndBottom"/>
          </v:shape>
        </w:pict>
      </w:r>
      <w:r>
        <w:rPr>
          <w:rFonts w:ascii="Times New Roman" w:eastAsia="Times New Roman"/>
          <w:color w:val="131313"/>
          <w:spacing w:val="-5"/>
          <w:w w:val="125"/>
          <w:sz w:val="45"/>
        </w:rPr>
        <w:t>138</w:t>
      </w:r>
      <w:r>
        <w:rPr>
          <w:rFonts w:ascii="Times New Roman" w:eastAsia="Times New Roman"/>
          <w:color w:val="131313"/>
          <w:sz w:val="45"/>
        </w:rPr>
        <w:tab/>
      </w:r>
      <w:r>
        <w:rPr>
          <w:color w:val="5B5B5B"/>
          <w:w w:val="125"/>
          <w:sz w:val="38"/>
        </w:rPr>
        <w:t>第</w:t>
      </w:r>
      <w:r>
        <w:rPr>
          <w:rFonts w:ascii="Arial" w:eastAsia="Arial"/>
          <w:color w:val="5B5B5B"/>
          <w:w w:val="125"/>
          <w:sz w:val="36"/>
        </w:rPr>
        <w:t>3</w:t>
      </w:r>
      <w:r>
        <w:rPr>
          <w:color w:val="5B5B5B"/>
          <w:spacing w:val="-2"/>
          <w:w w:val="125"/>
          <w:sz w:val="37"/>
        </w:rPr>
        <w:t>章消化系统疾病</w:t>
      </w:r>
    </w:p>
    <w:p>
      <w:pPr>
        <w:pStyle w:val="BodyText"/>
        <w:rPr>
          <w:sz w:val="20"/>
        </w:rPr>
      </w:pPr>
    </w:p>
    <w:p>
      <w:pPr>
        <w:spacing w:after="0"/>
        <w:rPr>
          <w:sz w:val="20"/>
        </w:rPr>
        <w:sectPr>
          <w:pgSz w:w="21750" w:h="31660"/>
          <w:pgMar w:top="740" w:bottom="0" w:left="0" w:right="0"/>
        </w:sectPr>
      </w:pPr>
    </w:p>
    <w:p>
      <w:pPr>
        <w:pStyle w:val="BodyText"/>
        <w:spacing w:line="321" w:lineRule="auto" w:before="189"/>
        <w:ind w:left="246" w:right="101" w:firstLine="22"/>
        <w:jc w:val="both"/>
      </w:pPr>
      <w:r>
        <w:rPr>
          <w:color w:val="444444"/>
          <w:spacing w:val="-1"/>
          <w:w w:val="105"/>
        </w:rPr>
        <w:t>也会引起贫血，表现为疲乏、虚弱及头晕，也可因维生素</w:t>
      </w:r>
      <w:r>
        <w:rPr>
          <w:color w:val="444444"/>
          <w:w w:val="112"/>
        </w:rPr>
        <w:t>吸收障碍（红细胞形成所需的维生索）或因胃酸缺乏</w:t>
      </w:r>
      <w:r>
        <w:rPr>
          <w:color w:val="333333"/>
          <w:spacing w:val="2"/>
          <w:w w:val="108"/>
        </w:rPr>
        <w:t>而铁吸收障碍</w:t>
      </w:r>
      <w:r>
        <w:rPr>
          <w:color w:val="5B5B5B"/>
          <w:spacing w:val="2"/>
          <w:w w:val="108"/>
        </w:rPr>
        <w:t>（红细胞形成所需的矿物质）所致</w:t>
      </w:r>
      <w:r>
        <w:rPr>
          <w:color w:val="939393"/>
          <w:spacing w:val="2"/>
          <w:w w:val="108"/>
        </w:rPr>
        <w:t>。</w:t>
      </w:r>
      <w:r>
        <w:rPr>
          <w:color w:val="5B5B5B"/>
          <w:spacing w:val="1"/>
          <w:w w:val="108"/>
        </w:rPr>
        <w:t>少数</w:t>
      </w:r>
      <w:r>
        <w:rPr>
          <w:color w:val="444444"/>
          <w:spacing w:val="1"/>
          <w:w w:val="109"/>
        </w:rPr>
        <w:t>情况下可出现呕吐大量鲜血（呕血）或黑色柏油样大便</w:t>
      </w:r>
    </w:p>
    <w:p>
      <w:pPr>
        <w:pStyle w:val="BodyText"/>
        <w:spacing w:line="304" w:lineRule="auto" w:before="3"/>
        <w:ind w:left="257" w:right="167" w:hanging="186"/>
      </w:pPr>
      <w:r>
        <w:rPr>
          <w:color w:val="5B5B5B"/>
          <w:spacing w:val="-2"/>
          <w:w w:val="105"/>
        </w:rPr>
        <w:t>（</w:t>
      </w:r>
      <w:r>
        <w:rPr>
          <w:color w:val="5B5B5B"/>
          <w:spacing w:val="-2"/>
          <w:w w:val="105"/>
        </w:rPr>
        <w:t>黑</w:t>
      </w:r>
      <w:r>
        <w:rPr>
          <w:color w:val="5B5B5B"/>
          <w:spacing w:val="-2"/>
          <w:w w:val="105"/>
        </w:rPr>
        <w:t>便</w:t>
      </w:r>
      <w:r>
        <w:rPr>
          <w:color w:val="5B5B5B"/>
          <w:spacing w:val="-2"/>
          <w:w w:val="105"/>
        </w:rPr>
        <w:t>）</w:t>
      </w:r>
      <w:r>
        <w:rPr>
          <w:color w:val="939393"/>
          <w:spacing w:val="-2"/>
          <w:w w:val="105"/>
        </w:rPr>
        <w:t>。</w:t>
      </w:r>
      <w:r>
        <w:rPr>
          <w:color w:val="444444"/>
          <w:spacing w:val="-2"/>
          <w:w w:val="105"/>
        </w:rPr>
        <w:t>胃</w:t>
      </w:r>
      <w:r>
        <w:rPr>
          <w:color w:val="444444"/>
          <w:spacing w:val="-2"/>
          <w:w w:val="105"/>
        </w:rPr>
        <w:t>癌</w:t>
      </w:r>
      <w:r>
        <w:rPr>
          <w:color w:val="444444"/>
          <w:spacing w:val="-2"/>
          <w:w w:val="105"/>
        </w:rPr>
        <w:t>进</w:t>
      </w:r>
      <w:r>
        <w:rPr>
          <w:color w:val="444444"/>
          <w:spacing w:val="-2"/>
          <w:w w:val="105"/>
        </w:rPr>
        <w:t>展</w:t>
      </w:r>
      <w:r>
        <w:rPr>
          <w:color w:val="444444"/>
          <w:spacing w:val="-2"/>
          <w:w w:val="105"/>
        </w:rPr>
        <w:t>至</w:t>
      </w:r>
      <w:r>
        <w:rPr>
          <w:color w:val="707070"/>
          <w:spacing w:val="-2"/>
          <w:w w:val="105"/>
        </w:rPr>
        <w:t>一</w:t>
      </w:r>
      <w:r>
        <w:rPr>
          <w:color w:val="707070"/>
          <w:spacing w:val="-2"/>
          <w:w w:val="105"/>
        </w:rPr>
        <w:t>定</w:t>
      </w:r>
      <w:r>
        <w:rPr>
          <w:color w:val="444444"/>
          <w:spacing w:val="-2"/>
          <w:w w:val="105"/>
        </w:rPr>
        <w:t>程</w:t>
      </w:r>
      <w:r>
        <w:rPr>
          <w:color w:val="444444"/>
          <w:spacing w:val="-2"/>
          <w:w w:val="105"/>
        </w:rPr>
        <w:t>度</w:t>
      </w:r>
      <w:r>
        <w:rPr>
          <w:color w:val="444444"/>
          <w:spacing w:val="-2"/>
          <w:w w:val="105"/>
        </w:rPr>
        <w:t>，</w:t>
      </w:r>
      <w:r>
        <w:rPr>
          <w:color w:val="444444"/>
          <w:spacing w:val="-2"/>
          <w:w w:val="105"/>
        </w:rPr>
        <w:t>医</w:t>
      </w:r>
      <w:r>
        <w:rPr>
          <w:color w:val="444444"/>
          <w:spacing w:val="-2"/>
          <w:w w:val="105"/>
        </w:rPr>
        <w:t>师</w:t>
      </w:r>
      <w:r>
        <w:rPr>
          <w:color w:val="444444"/>
          <w:spacing w:val="-2"/>
          <w:w w:val="105"/>
        </w:rPr>
        <w:t>能</w:t>
      </w:r>
      <w:r>
        <w:rPr>
          <w:color w:val="444444"/>
          <w:spacing w:val="-2"/>
          <w:w w:val="105"/>
        </w:rPr>
        <w:t>在</w:t>
      </w:r>
      <w:r>
        <w:rPr>
          <w:color w:val="444444"/>
          <w:spacing w:val="-2"/>
          <w:w w:val="105"/>
        </w:rPr>
        <w:t>患</w:t>
      </w:r>
      <w:r>
        <w:rPr>
          <w:color w:val="444444"/>
          <w:spacing w:val="-2"/>
          <w:w w:val="105"/>
        </w:rPr>
        <w:t>者</w:t>
      </w:r>
      <w:r>
        <w:rPr>
          <w:color w:val="444444"/>
          <w:spacing w:val="-2"/>
          <w:w w:val="105"/>
        </w:rPr>
        <w:t>腹</w:t>
      </w:r>
      <w:r>
        <w:rPr>
          <w:color w:val="444444"/>
          <w:spacing w:val="-2"/>
          <w:w w:val="105"/>
        </w:rPr>
        <w:t>部</w:t>
      </w:r>
      <w:r>
        <w:rPr>
          <w:color w:val="444444"/>
          <w:spacing w:val="-2"/>
          <w:w w:val="105"/>
        </w:rPr>
        <w:t>触</w:t>
      </w:r>
      <w:r>
        <w:rPr>
          <w:color w:val="444444"/>
          <w:spacing w:val="-2"/>
          <w:w w:val="105"/>
        </w:rPr>
        <w:t>到</w:t>
      </w:r>
      <w:r>
        <w:rPr>
          <w:color w:val="333333"/>
          <w:spacing w:val="-4"/>
          <w:w w:val="105"/>
        </w:rPr>
        <w:t>肿</w:t>
      </w:r>
      <w:r>
        <w:rPr>
          <w:color w:val="333333"/>
          <w:spacing w:val="-4"/>
          <w:w w:val="105"/>
        </w:rPr>
        <w:t>块</w:t>
      </w:r>
      <w:r>
        <w:rPr>
          <w:color w:val="939393"/>
          <w:spacing w:val="-4"/>
          <w:w w:val="105"/>
        </w:rPr>
        <w:t>。</w:t>
      </w:r>
    </w:p>
    <w:p>
      <w:pPr>
        <w:pStyle w:val="BodyText"/>
        <w:spacing w:line="316" w:lineRule="auto" w:before="75"/>
        <w:ind w:left="235" w:right="134" w:firstLine="841"/>
      </w:pPr>
      <w:r>
        <w:rPr>
          <w:color w:val="333333"/>
          <w:spacing w:val="1"/>
          <w:w w:val="104"/>
        </w:rPr>
        <w:t>即使早期，小的</w:t>
      </w:r>
      <w:r>
        <w:rPr>
          <w:color w:val="5B5B5B"/>
          <w:spacing w:val="1"/>
          <w:w w:val="104"/>
        </w:rPr>
        <w:t>胃癌也可能扩散（转移）至远处</w:t>
      </w:r>
      <w:r>
        <w:rPr>
          <w:color w:val="A8A8A8"/>
          <w:spacing w:val="1"/>
          <w:w w:val="104"/>
        </w:rPr>
        <w:t>。</w:t>
      </w:r>
      <w:r>
        <w:rPr>
          <w:color w:val="5B5B5B"/>
          <w:spacing w:val="-13"/>
          <w:w w:val="104"/>
        </w:rPr>
        <w:t>胃</w:t>
      </w:r>
      <w:r>
        <w:rPr>
          <w:color w:val="444444"/>
          <w:w w:val="105"/>
        </w:rPr>
        <w:t>癌扩散可引起肝脏肿大、黄疽（皮肤及巩膜黄染）</w:t>
      </w:r>
      <w:r>
        <w:rPr>
          <w:color w:val="444444"/>
          <w:spacing w:val="-6"/>
          <w:w w:val="105"/>
        </w:rPr>
        <w:t>、腹水</w:t>
      </w:r>
    </w:p>
    <w:p>
      <w:pPr>
        <w:pStyle w:val="BodyText"/>
        <w:spacing w:line="309" w:lineRule="auto" w:before="9"/>
        <w:ind w:left="241" w:right="68" w:hanging="128"/>
      </w:pPr>
      <w:r>
        <w:rPr>
          <w:color w:val="444444"/>
          <w:spacing w:val="-2"/>
          <w:w w:val="105"/>
        </w:rPr>
        <w:t>（</w:t>
      </w:r>
      <w:r>
        <w:rPr>
          <w:color w:val="444444"/>
          <w:spacing w:val="-2"/>
          <w:w w:val="105"/>
        </w:rPr>
        <w:t>腹</w:t>
      </w:r>
      <w:r>
        <w:rPr>
          <w:color w:val="444444"/>
          <w:spacing w:val="-2"/>
          <w:w w:val="105"/>
        </w:rPr>
        <w:t>部</w:t>
      </w:r>
      <w:r>
        <w:rPr>
          <w:color w:val="444444"/>
          <w:spacing w:val="-2"/>
          <w:w w:val="105"/>
        </w:rPr>
        <w:t>膨</w:t>
      </w:r>
      <w:r>
        <w:rPr>
          <w:color w:val="444444"/>
          <w:spacing w:val="-2"/>
          <w:w w:val="105"/>
        </w:rPr>
        <w:t>隆</w:t>
      </w:r>
      <w:r>
        <w:rPr>
          <w:color w:val="444444"/>
          <w:spacing w:val="-2"/>
          <w:w w:val="105"/>
        </w:rPr>
        <w:t>，</w:t>
      </w:r>
      <w:r>
        <w:rPr>
          <w:color w:val="444444"/>
          <w:spacing w:val="-2"/>
          <w:w w:val="105"/>
        </w:rPr>
        <w:t>液</w:t>
      </w:r>
      <w:r>
        <w:rPr>
          <w:color w:val="444444"/>
          <w:spacing w:val="-2"/>
          <w:w w:val="105"/>
        </w:rPr>
        <w:t>体</w:t>
      </w:r>
      <w:r>
        <w:rPr>
          <w:color w:val="444444"/>
          <w:spacing w:val="-2"/>
          <w:w w:val="105"/>
        </w:rPr>
        <w:t>聚</w:t>
      </w:r>
      <w:r>
        <w:rPr>
          <w:color w:val="444444"/>
          <w:spacing w:val="-2"/>
          <w:w w:val="105"/>
        </w:rPr>
        <w:t>集</w:t>
      </w:r>
      <w:r>
        <w:rPr>
          <w:color w:val="444444"/>
          <w:spacing w:val="-2"/>
          <w:w w:val="105"/>
        </w:rPr>
        <w:t>）</w:t>
      </w:r>
      <w:r>
        <w:rPr>
          <w:color w:val="444444"/>
          <w:spacing w:val="-2"/>
          <w:w w:val="105"/>
        </w:rPr>
        <w:t>及</w:t>
      </w:r>
      <w:r>
        <w:rPr>
          <w:color w:val="444444"/>
          <w:spacing w:val="-2"/>
          <w:w w:val="105"/>
        </w:rPr>
        <w:t>皮</w:t>
      </w:r>
      <w:r>
        <w:rPr>
          <w:color w:val="444444"/>
          <w:spacing w:val="-2"/>
          <w:w w:val="105"/>
        </w:rPr>
        <w:t>肤</w:t>
      </w:r>
      <w:r>
        <w:rPr>
          <w:color w:val="444444"/>
          <w:spacing w:val="-2"/>
          <w:w w:val="105"/>
        </w:rPr>
        <w:t>癌</w:t>
      </w:r>
      <w:r>
        <w:rPr>
          <w:color w:val="444444"/>
          <w:spacing w:val="-2"/>
          <w:w w:val="105"/>
        </w:rPr>
        <w:t>性</w:t>
      </w:r>
      <w:r>
        <w:rPr>
          <w:color w:val="444444"/>
          <w:spacing w:val="-2"/>
          <w:w w:val="105"/>
        </w:rPr>
        <w:t>结</w:t>
      </w:r>
      <w:r>
        <w:rPr>
          <w:color w:val="444444"/>
          <w:spacing w:val="-2"/>
          <w:w w:val="105"/>
        </w:rPr>
        <w:t>节</w:t>
      </w:r>
      <w:r>
        <w:rPr>
          <w:color w:val="444444"/>
          <w:spacing w:val="-2"/>
          <w:w w:val="105"/>
        </w:rPr>
        <w:t>，</w:t>
      </w:r>
      <w:r>
        <w:rPr>
          <w:color w:val="444444"/>
          <w:spacing w:val="-2"/>
          <w:w w:val="105"/>
        </w:rPr>
        <w:t>还</w:t>
      </w:r>
      <w:r>
        <w:rPr>
          <w:color w:val="444444"/>
          <w:spacing w:val="-2"/>
          <w:w w:val="105"/>
        </w:rPr>
        <w:t>可</w:t>
      </w:r>
      <w:r>
        <w:rPr>
          <w:color w:val="444444"/>
          <w:spacing w:val="-2"/>
          <w:w w:val="105"/>
        </w:rPr>
        <w:t>扩</w:t>
      </w:r>
      <w:r>
        <w:rPr>
          <w:color w:val="444444"/>
          <w:spacing w:val="-2"/>
          <w:w w:val="105"/>
        </w:rPr>
        <w:t>散</w:t>
      </w:r>
      <w:r>
        <w:rPr>
          <w:color w:val="444444"/>
          <w:spacing w:val="-2"/>
          <w:w w:val="105"/>
        </w:rPr>
        <w:t>至</w:t>
      </w:r>
      <w:r>
        <w:rPr>
          <w:color w:val="444444"/>
          <w:spacing w:val="-2"/>
          <w:w w:val="105"/>
        </w:rPr>
        <w:t>骨骼</w:t>
      </w:r>
      <w:r>
        <w:rPr>
          <w:color w:val="232323"/>
          <w:spacing w:val="-2"/>
          <w:w w:val="105"/>
        </w:rPr>
        <w:t>，</w:t>
      </w:r>
      <w:r>
        <w:rPr>
          <w:color w:val="444444"/>
          <w:spacing w:val="-2"/>
          <w:w w:val="105"/>
        </w:rPr>
        <w:t>使</w:t>
      </w:r>
      <w:r>
        <w:rPr>
          <w:color w:val="444444"/>
          <w:spacing w:val="-2"/>
          <w:w w:val="105"/>
        </w:rPr>
        <w:t>其</w:t>
      </w:r>
      <w:r>
        <w:rPr>
          <w:color w:val="444444"/>
          <w:spacing w:val="-2"/>
          <w:w w:val="105"/>
        </w:rPr>
        <w:t>脆</w:t>
      </w:r>
      <w:r>
        <w:rPr>
          <w:color w:val="444444"/>
          <w:spacing w:val="-2"/>
          <w:w w:val="105"/>
        </w:rPr>
        <w:t>性</w:t>
      </w:r>
      <w:r>
        <w:rPr>
          <w:color w:val="444444"/>
          <w:spacing w:val="-2"/>
          <w:w w:val="105"/>
        </w:rPr>
        <w:t>增</w:t>
      </w:r>
      <w:r>
        <w:rPr>
          <w:color w:val="444444"/>
          <w:spacing w:val="-2"/>
          <w:w w:val="105"/>
        </w:rPr>
        <w:t>加</w:t>
      </w:r>
      <w:r>
        <w:rPr>
          <w:color w:val="444444"/>
          <w:spacing w:val="-2"/>
          <w:w w:val="105"/>
        </w:rPr>
        <w:t>而</w:t>
      </w:r>
      <w:r>
        <w:rPr>
          <w:color w:val="444444"/>
          <w:spacing w:val="-2"/>
          <w:w w:val="105"/>
        </w:rPr>
        <w:t>致</w:t>
      </w:r>
      <w:r>
        <w:rPr>
          <w:color w:val="444444"/>
          <w:spacing w:val="-2"/>
          <w:w w:val="105"/>
        </w:rPr>
        <w:t>骨</w:t>
      </w:r>
      <w:r>
        <w:rPr>
          <w:color w:val="444444"/>
          <w:spacing w:val="-2"/>
          <w:w w:val="105"/>
        </w:rPr>
        <w:t>折</w:t>
      </w:r>
      <w:r>
        <w:rPr>
          <w:color w:val="939393"/>
          <w:spacing w:val="-2"/>
          <w:w w:val="105"/>
        </w:rPr>
        <w:t>。</w:t>
      </w:r>
    </w:p>
    <w:p>
      <w:pPr>
        <w:pStyle w:val="BodyText"/>
        <w:spacing w:before="1"/>
        <w:rPr>
          <w:sz w:val="14"/>
        </w:rPr>
      </w:pPr>
      <w:r>
        <w:rPr/>
        <w:drawing>
          <wp:anchor distT="0" distB="0" distL="0" distR="0" allowOverlap="1" layoutInCell="1" locked="0" behindDoc="0" simplePos="0" relativeHeight="1262">
            <wp:simplePos x="0" y="0"/>
            <wp:positionH relativeFrom="page">
              <wp:posOffset>136429</wp:posOffset>
            </wp:positionH>
            <wp:positionV relativeFrom="paragraph">
              <wp:posOffset>123974</wp:posOffset>
            </wp:positionV>
            <wp:extent cx="6272079" cy="624078"/>
            <wp:effectExtent l="0" t="0" r="0" b="0"/>
            <wp:wrapTopAndBottom/>
            <wp:docPr id="397" name="image320.png"/>
            <wp:cNvGraphicFramePr>
              <a:graphicFrameLocks noChangeAspect="1"/>
            </wp:cNvGraphicFramePr>
            <a:graphic>
              <a:graphicData uri="http://schemas.openxmlformats.org/drawingml/2006/picture">
                <pic:pic>
                  <pic:nvPicPr>
                    <pic:cNvPr id="398" name="image320.png"/>
                    <pic:cNvPicPr/>
                  </pic:nvPicPr>
                  <pic:blipFill>
                    <a:blip r:embed="rId324" cstate="print"/>
                    <a:stretch>
                      <a:fillRect/>
                    </a:stretch>
                  </pic:blipFill>
                  <pic:spPr>
                    <a:xfrm>
                      <a:off x="0" y="0"/>
                      <a:ext cx="6272079" cy="624078"/>
                    </a:xfrm>
                    <a:prstGeom prst="rect">
                      <a:avLst/>
                    </a:prstGeom>
                  </pic:spPr>
                </pic:pic>
              </a:graphicData>
            </a:graphic>
          </wp:anchor>
        </w:drawing>
      </w:r>
    </w:p>
    <w:p>
      <w:pPr>
        <w:pStyle w:val="BodyText"/>
        <w:spacing w:line="321" w:lineRule="auto" w:before="135"/>
        <w:ind w:left="468" w:right="385" w:firstLine="842"/>
        <w:jc w:val="both"/>
      </w:pPr>
      <w:r>
        <w:rPr>
          <w:color w:val="5B5B5B"/>
          <w:spacing w:val="-1"/>
          <w:w w:val="108"/>
        </w:rPr>
        <w:t>淋巴瘤是淋巴系统的肿瘤。淋巴瘤可累及胃，幽</w:t>
      </w:r>
      <w:r>
        <w:rPr>
          <w:color w:val="5B5B5B"/>
          <w:w w:val="113"/>
        </w:rPr>
        <w:t>门螺杆菌被认为在一些胃淋巴瘤致病中起到一定的</w:t>
      </w:r>
      <w:r>
        <w:rPr>
          <w:color w:val="5B5B5B"/>
          <w:w w:val="108"/>
        </w:rPr>
        <w:t>作用。手术常常是最初的治疗。放、化疗治疗淋巴瘤</w:t>
      </w:r>
      <w:r>
        <w:rPr>
          <w:color w:val="5B5B5B"/>
          <w:w w:val="110"/>
        </w:rPr>
        <w:t>效果优于腺癌。长期生存甚至治愈成为可能。</w:t>
      </w:r>
    </w:p>
    <w:p>
      <w:pPr>
        <w:pStyle w:val="BodyText"/>
        <w:spacing w:line="314" w:lineRule="auto" w:before="14"/>
        <w:ind w:left="456" w:right="401" w:firstLine="834"/>
      </w:pPr>
      <w:r>
        <w:rPr/>
        <w:pict>
          <v:shape style="position:absolute;margin-left:9.6682pt;margin-top:181.509491pt;width:489.9pt;height:.1pt;mso-position-horizontal-relative:page;mso-position-vertical-relative:paragraph;z-index:-15081984;mso-wrap-distance-left:0;mso-wrap-distance-right:0" id="docshape1371" coordorigin="193,3630" coordsize="9798,0" path="m193,3630l9990,3630e" filled="false" stroked="true" strokeweight="1.610374pt" strokecolor="#000000">
            <v:path arrowok="t"/>
            <v:stroke dashstyle="solid"/>
            <w10:wrap type="topAndBottom"/>
          </v:shape>
        </w:pict>
      </w:r>
      <w:r>
        <w:rPr>
          <w:color w:val="5B5B5B"/>
          <w:w w:val="113"/>
        </w:rPr>
        <w:t>平滑肌肉瘤（又名间质细胞肿瘤或梭形细胞肿</w:t>
      </w:r>
      <w:r>
        <w:rPr>
          <w:color w:val="5B5B5B"/>
          <w:w w:val="108"/>
        </w:rPr>
        <w:t>瘤）是胃平滑肌的肿瘤。最好的治疗就是手术。如果发现平滑肌肉瘤时已转移至身体其他部位，化疗可稍</w:t>
      </w:r>
      <w:r>
        <w:rPr>
          <w:color w:val="5B5B5B"/>
          <w:spacing w:val="3"/>
          <w:w w:val="112"/>
        </w:rPr>
        <w:t>稍延长其生存期。一种较新的药，伊马替尼</w:t>
      </w:r>
      <w:r>
        <w:rPr>
          <w:color w:val="5B5B5B"/>
          <w:w w:val="112"/>
        </w:rPr>
        <w:t>(i</w:t>
      </w:r>
      <w:r>
        <w:rPr>
          <w:rFonts w:ascii="Arial" w:eastAsia="Arial"/>
          <w:color w:val="5B5B5B"/>
          <w:spacing w:val="2"/>
          <w:w w:val="113"/>
          <w:sz w:val="38"/>
        </w:rPr>
        <w:t>m</w:t>
      </w:r>
      <w:r>
        <w:rPr>
          <w:rFonts w:ascii="Arial" w:eastAsia="Arial"/>
          <w:color w:val="5B5B5B"/>
          <w:spacing w:val="1"/>
          <w:w w:val="113"/>
          <w:sz w:val="38"/>
        </w:rPr>
        <w:t>a</w:t>
      </w:r>
      <w:r>
        <w:rPr>
          <w:color w:val="5B5B5B"/>
          <w:spacing w:val="-1"/>
          <w:w w:val="114"/>
          <w:sz w:val="40"/>
        </w:rPr>
        <w:t>tl </w:t>
      </w:r>
      <w:r>
        <w:rPr>
          <w:rFonts w:ascii="Arial" w:eastAsia="Arial"/>
          <w:color w:val="333333"/>
          <w:w w:val="108"/>
          <w:sz w:val="40"/>
        </w:rPr>
        <w:t>n</w:t>
      </w:r>
      <w:r>
        <w:rPr>
          <w:color w:val="333333"/>
          <w:w w:val="106"/>
        </w:rPr>
        <w:t>i</w:t>
      </w:r>
      <w:r>
        <w:rPr>
          <w:rFonts w:ascii="Times New Roman" w:eastAsia="Times New Roman"/>
          <w:color w:val="333333"/>
          <w:w w:val="106"/>
          <w:sz w:val="40"/>
        </w:rPr>
        <w:t>b</w:t>
      </w:r>
      <w:r>
        <w:rPr>
          <w:color w:val="5B5B5B"/>
          <w:w w:val="106"/>
        </w:rPr>
        <w:t>），被认为可有效治疗已失去手术机会的平滑肌肉</w:t>
      </w:r>
      <w:r>
        <w:rPr>
          <w:color w:val="5B5B5B"/>
          <w:w w:val="113"/>
        </w:rPr>
        <w:t>瘤患者。</w:t>
      </w:r>
    </w:p>
    <w:p>
      <w:pPr>
        <w:pStyle w:val="BodyText"/>
        <w:spacing w:before="11"/>
        <w:rPr>
          <w:sz w:val="44"/>
        </w:rPr>
      </w:pPr>
    </w:p>
    <w:p>
      <w:pPr>
        <w:pStyle w:val="BodyText"/>
        <w:ind w:left="220"/>
      </w:pPr>
      <w:r>
        <w:rPr>
          <w:color w:val="444444"/>
          <w:spacing w:val="-5"/>
          <w:w w:val="110"/>
        </w:rPr>
        <w:t>诊断</w:t>
      </w:r>
    </w:p>
    <w:p>
      <w:pPr>
        <w:pStyle w:val="BodyText"/>
        <w:spacing w:line="319" w:lineRule="auto" w:before="196"/>
        <w:ind w:left="185" w:firstLine="829"/>
      </w:pPr>
      <w:r>
        <w:rPr>
          <w:color w:val="444444"/>
          <w:w w:val="109"/>
        </w:rPr>
        <w:t>胃镜（可弯曲可视管道直视消化道的检查手段）是</w:t>
      </w:r>
      <w:r>
        <w:rPr>
          <w:color w:val="444444"/>
          <w:w w:val="105"/>
        </w:rPr>
        <w:t>最好诊断手段，医师可直视胃，检测幽门螺杆菌及取组织</w:t>
      </w:r>
      <w:r>
        <w:rPr>
          <w:color w:val="444444"/>
          <w:spacing w:val="2"/>
          <w:w w:val="108"/>
        </w:rPr>
        <w:t>标本供显微镜检（活检）</w:t>
      </w:r>
      <w:r>
        <w:rPr>
          <w:color w:val="939393"/>
          <w:spacing w:val="2"/>
          <w:w w:val="108"/>
        </w:rPr>
        <w:t>。</w:t>
      </w:r>
      <w:r>
        <w:rPr>
          <w:color w:val="444444"/>
          <w:spacing w:val="1"/>
          <w:w w:val="108"/>
        </w:rPr>
        <w:t>因钡餐很难发现小的早期肿</w:t>
      </w:r>
      <w:r>
        <w:rPr>
          <w:color w:val="444444"/>
          <w:spacing w:val="1"/>
          <w:w w:val="104"/>
        </w:rPr>
        <w:t>瘤，不能活检，现已很少采用</w:t>
      </w:r>
      <w:r>
        <w:rPr>
          <w:color w:val="939393"/>
          <w:spacing w:val="1"/>
          <w:w w:val="104"/>
        </w:rPr>
        <w:t>。</w:t>
      </w:r>
      <w:r>
        <w:rPr>
          <w:color w:val="444444"/>
          <w:spacing w:val="1"/>
          <w:w w:val="104"/>
        </w:rPr>
        <w:t>若发现肿瘤</w:t>
      </w:r>
      <w:r>
        <w:rPr>
          <w:color w:val="232323"/>
          <w:spacing w:val="1"/>
          <w:w w:val="104"/>
        </w:rPr>
        <w:t>，</w:t>
      </w:r>
      <w:r>
        <w:rPr>
          <w:color w:val="444444"/>
          <w:spacing w:val="1"/>
          <w:w w:val="104"/>
        </w:rPr>
        <w:t>常需进</w:t>
      </w:r>
      <w:r>
        <w:rPr>
          <w:color w:val="707070"/>
          <w:spacing w:val="1"/>
          <w:w w:val="104"/>
        </w:rPr>
        <w:t>一</w:t>
      </w:r>
      <w:r>
        <w:rPr>
          <w:color w:val="444444"/>
          <w:spacing w:val="1"/>
          <w:w w:val="104"/>
        </w:rPr>
        <w:t>步</w:t>
      </w:r>
      <w:r>
        <w:rPr>
          <w:color w:val="444444"/>
          <w:spacing w:val="1"/>
          <w:w w:val="114"/>
        </w:rPr>
        <w:t>检测胸腹部</w:t>
      </w:r>
      <w:r>
        <w:rPr>
          <w:rFonts w:ascii="Times New Roman" w:eastAsia="Times New Roman"/>
          <w:color w:val="444444"/>
          <w:w w:val="115"/>
          <w:sz w:val="41"/>
        </w:rPr>
        <w:t>CT</w:t>
      </w:r>
      <w:r>
        <w:rPr>
          <w:color w:val="444444"/>
          <w:spacing w:val="1"/>
          <w:w w:val="114"/>
        </w:rPr>
        <w:t>检测肿瘤是否转移至其他器官</w:t>
      </w:r>
      <w:r>
        <w:rPr>
          <w:color w:val="939393"/>
          <w:spacing w:val="1"/>
          <w:w w:val="114"/>
        </w:rPr>
        <w:t>。</w:t>
      </w:r>
      <w:r>
        <w:rPr>
          <w:color w:val="444444"/>
          <w:spacing w:val="1"/>
          <w:w w:val="114"/>
        </w:rPr>
        <w:t>如</w:t>
      </w:r>
      <w:r>
        <w:rPr>
          <w:rFonts w:ascii="Times New Roman" w:eastAsia="Times New Roman"/>
          <w:color w:val="444444"/>
          <w:w w:val="115"/>
          <w:sz w:val="41"/>
        </w:rPr>
        <w:t>CT</w:t>
      </w:r>
      <w:r>
        <w:rPr>
          <w:color w:val="444444"/>
          <w:w w:val="107"/>
        </w:rPr>
        <w:t>未发现转移灶，需行超声内窥镜（</w:t>
      </w:r>
      <w:r>
        <w:rPr>
          <w:color w:val="444444"/>
          <w:spacing w:val="-2"/>
          <w:w w:val="107"/>
        </w:rPr>
        <w:t>因其顶端的超声探头，</w:t>
      </w:r>
      <w:r>
        <w:rPr>
          <w:color w:val="444444"/>
          <w:w w:val="109"/>
        </w:rPr>
        <w:t>可更清楚显示消化道内壁）检查肿瘤深度以及是否累及</w:t>
      </w:r>
      <w:r>
        <w:rPr>
          <w:color w:val="444444"/>
          <w:spacing w:val="1"/>
          <w:w w:val="109"/>
        </w:rPr>
        <w:t>周围淋巴结</w:t>
      </w:r>
      <w:r>
        <w:rPr>
          <w:color w:val="939393"/>
          <w:w w:val="109"/>
        </w:rPr>
        <w:t>。</w:t>
      </w:r>
    </w:p>
    <w:p>
      <w:pPr>
        <w:pStyle w:val="BodyText"/>
        <w:spacing w:line="416" w:lineRule="exact"/>
        <w:ind w:left="193"/>
      </w:pPr>
      <w:r>
        <w:rPr>
          <w:color w:val="333333"/>
          <w:w w:val="110"/>
        </w:rPr>
        <w:t>预</w:t>
      </w:r>
      <w:r>
        <w:rPr>
          <w:color w:val="333333"/>
          <w:w w:val="110"/>
        </w:rPr>
        <w:t>后</w:t>
      </w:r>
      <w:r>
        <w:rPr>
          <w:color w:val="333333"/>
          <w:w w:val="110"/>
        </w:rPr>
        <w:t>和</w:t>
      </w:r>
      <w:r>
        <w:rPr>
          <w:color w:val="333333"/>
          <w:w w:val="110"/>
        </w:rPr>
        <w:t>治</w:t>
      </w:r>
      <w:r>
        <w:rPr>
          <w:color w:val="333333"/>
          <w:spacing w:val="-10"/>
          <w:w w:val="110"/>
        </w:rPr>
        <w:t>疗</w:t>
      </w:r>
    </w:p>
    <w:p>
      <w:pPr>
        <w:pStyle w:val="BodyText"/>
        <w:spacing w:line="319" w:lineRule="auto" w:before="158"/>
        <w:ind w:left="128" w:right="39" w:firstLine="851"/>
      </w:pPr>
      <w:r>
        <w:rPr>
          <w:color w:val="444444"/>
          <w:w w:val="116"/>
        </w:rPr>
        <w:t>少于</w:t>
      </w:r>
      <w:r>
        <w:rPr>
          <w:rFonts w:ascii="Times New Roman" w:eastAsia="Times New Roman"/>
          <w:color w:val="444444"/>
          <w:w w:val="115"/>
          <w:sz w:val="38"/>
        </w:rPr>
        <w:t>1</w:t>
      </w:r>
      <w:r>
        <w:rPr>
          <w:rFonts w:ascii="Times New Roman" w:eastAsia="Times New Roman"/>
          <w:color w:val="232323"/>
          <w:w w:val="115"/>
          <w:sz w:val="38"/>
        </w:rPr>
        <w:t>5</w:t>
      </w:r>
      <w:r>
        <w:rPr>
          <w:color w:val="5B5B5B"/>
          <w:w w:val="116"/>
        </w:rPr>
        <w:t>％的胃癌患者生存期超过</w:t>
      </w:r>
      <w:r>
        <w:rPr>
          <w:rFonts w:ascii="Times New Roman" w:eastAsia="Times New Roman"/>
          <w:color w:val="333333"/>
          <w:w w:val="117"/>
          <w:sz w:val="43"/>
        </w:rPr>
        <w:t>5</w:t>
      </w:r>
      <w:r>
        <w:rPr>
          <w:color w:val="333333"/>
          <w:w w:val="116"/>
        </w:rPr>
        <w:t>年</w:t>
      </w:r>
      <w:r>
        <w:rPr>
          <w:color w:val="939393"/>
          <w:w w:val="116"/>
        </w:rPr>
        <w:t>。</w:t>
      </w:r>
      <w:r>
        <w:rPr>
          <w:color w:val="444444"/>
          <w:w w:val="116"/>
        </w:rPr>
        <w:t>肿瘤在很</w:t>
      </w:r>
      <w:r>
        <w:rPr>
          <w:color w:val="444444"/>
          <w:spacing w:val="3"/>
          <w:w w:val="108"/>
        </w:rPr>
        <w:t>早就可能已转移至其他部位</w:t>
      </w:r>
      <w:r>
        <w:rPr>
          <w:color w:val="939393"/>
          <w:spacing w:val="3"/>
          <w:w w:val="108"/>
        </w:rPr>
        <w:t>。</w:t>
      </w:r>
      <w:r>
        <w:rPr>
          <w:color w:val="444444"/>
          <w:spacing w:val="2"/>
          <w:w w:val="108"/>
        </w:rPr>
        <w:t>如肿瘤局限于胃，手术切</w:t>
      </w:r>
      <w:r>
        <w:rPr>
          <w:color w:val="444444"/>
          <w:spacing w:val="3"/>
          <w:w w:val="108"/>
        </w:rPr>
        <w:t>除可尽量达到治愈</w:t>
      </w:r>
      <w:r>
        <w:rPr>
          <w:color w:val="939393"/>
          <w:spacing w:val="3"/>
          <w:w w:val="108"/>
        </w:rPr>
        <w:t>。</w:t>
      </w:r>
      <w:r>
        <w:rPr>
          <w:color w:val="333333"/>
          <w:spacing w:val="3"/>
          <w:w w:val="108"/>
        </w:rPr>
        <w:t>肿瘤转移前切除</w:t>
      </w:r>
      <w:r>
        <w:rPr>
          <w:color w:val="5B5B5B"/>
          <w:spacing w:val="3"/>
          <w:w w:val="108"/>
        </w:rPr>
        <w:t>整个肿瘤是治愈</w:t>
      </w:r>
      <w:r>
        <w:rPr>
          <w:color w:val="333333"/>
          <w:w w:val="108"/>
        </w:rPr>
        <w:t>的</w:t>
      </w:r>
      <w:r>
        <w:rPr>
          <w:color w:val="444444"/>
          <w:spacing w:val="2"/>
          <w:w w:val="108"/>
        </w:rPr>
        <w:t>唯一希望</w:t>
      </w:r>
      <w:r>
        <w:rPr>
          <w:color w:val="939393"/>
          <w:spacing w:val="2"/>
          <w:w w:val="108"/>
        </w:rPr>
        <w:t>。</w:t>
      </w:r>
      <w:r>
        <w:rPr>
          <w:color w:val="444444"/>
          <w:spacing w:val="1"/>
          <w:w w:val="108"/>
        </w:rPr>
        <w:t>手术方式为切除大部分胃或全胃，并清扫周</w:t>
      </w:r>
      <w:r>
        <w:rPr>
          <w:color w:val="444444"/>
          <w:spacing w:val="2"/>
          <w:w w:val="111"/>
        </w:rPr>
        <w:t>围淋巴结</w:t>
      </w:r>
      <w:r>
        <w:rPr>
          <w:color w:val="939393"/>
          <w:spacing w:val="2"/>
          <w:w w:val="111"/>
        </w:rPr>
        <w:t>。</w:t>
      </w:r>
      <w:r>
        <w:rPr>
          <w:color w:val="444444"/>
          <w:spacing w:val="2"/>
          <w:w w:val="111"/>
        </w:rPr>
        <w:t>如果肿瘤侵及胃壁不太深，手术预后较好</w:t>
      </w:r>
      <w:r>
        <w:rPr>
          <w:color w:val="939393"/>
          <w:w w:val="111"/>
        </w:rPr>
        <w:t>。</w:t>
      </w:r>
      <w:r>
        <w:rPr>
          <w:color w:val="444444"/>
          <w:w w:val="105"/>
        </w:rPr>
        <w:t>在美国，手术效果常不尽人意，因为许多患者在明确诊断</w:t>
      </w:r>
      <w:r>
        <w:rPr>
          <w:color w:val="333333"/>
          <w:w w:val="104"/>
        </w:rPr>
        <w:t>时病变已广泛转移</w:t>
      </w:r>
      <w:r>
        <w:rPr>
          <w:color w:val="939393"/>
          <w:w w:val="104"/>
        </w:rPr>
        <w:t>。</w:t>
      </w:r>
      <w:r>
        <w:rPr>
          <w:color w:val="444444"/>
          <w:w w:val="104"/>
        </w:rPr>
        <w:t>在日本，胃癌很常见，大规模公共健</w:t>
      </w:r>
      <w:r>
        <w:rPr>
          <w:color w:val="444444"/>
          <w:spacing w:val="1"/>
          <w:w w:val="108"/>
        </w:rPr>
        <w:t>康筛查可帮助发现早期患者，所以治愈就更有可能</w:t>
      </w:r>
      <w:r>
        <w:rPr>
          <w:color w:val="939393"/>
          <w:spacing w:val="1"/>
          <w:w w:val="108"/>
        </w:rPr>
        <w:t>。</w:t>
      </w:r>
      <w:r>
        <w:rPr>
          <w:color w:val="444444"/>
          <w:w w:val="108"/>
        </w:rPr>
        <w:t>某</w:t>
      </w:r>
      <w:r>
        <w:rPr>
          <w:color w:val="444444"/>
          <w:spacing w:val="2"/>
          <w:w w:val="102"/>
        </w:rPr>
        <w:t>些清况下，术后行放、化疗有所帮助</w:t>
      </w:r>
      <w:r>
        <w:rPr>
          <w:color w:val="939393"/>
          <w:w w:val="102"/>
        </w:rPr>
        <w:t>。</w:t>
      </w:r>
    </w:p>
    <w:p>
      <w:pPr>
        <w:pStyle w:val="BodyText"/>
        <w:spacing w:line="324" w:lineRule="auto" w:before="13"/>
        <w:ind w:left="128" w:right="248" w:firstLine="859"/>
        <w:jc w:val="both"/>
      </w:pPr>
      <w:r>
        <w:rPr>
          <w:color w:val="444444"/>
          <w:spacing w:val="-1"/>
          <w:w w:val="104"/>
        </w:rPr>
        <w:t>如胃癌发生转移，手术尽管不能达到治愈，有时也缓</w:t>
      </w:r>
      <w:r>
        <w:rPr>
          <w:color w:val="444444"/>
          <w:spacing w:val="1"/>
          <w:w w:val="104"/>
        </w:rPr>
        <w:t>解症状</w:t>
      </w:r>
      <w:r>
        <w:rPr>
          <w:color w:val="939393"/>
          <w:spacing w:val="1"/>
          <w:w w:val="104"/>
        </w:rPr>
        <w:t>。</w:t>
      </w:r>
      <w:r>
        <w:rPr>
          <w:color w:val="444444"/>
          <w:w w:val="104"/>
        </w:rPr>
        <w:t>例如，如在胃远端消化道发生梗阻，改变胃和小</w:t>
      </w:r>
      <w:r>
        <w:rPr>
          <w:color w:val="444444"/>
          <w:w w:val="109"/>
        </w:rPr>
        <w:t>肠间连接的分流术可解决梗阻问题，至少暂时减轻梗阻</w:t>
      </w:r>
      <w:r>
        <w:rPr>
          <w:color w:val="333333"/>
          <w:spacing w:val="2"/>
          <w:w w:val="108"/>
        </w:rPr>
        <w:t>引起的疼痛和呕吐</w:t>
      </w:r>
      <w:r>
        <w:rPr>
          <w:color w:val="939393"/>
          <w:spacing w:val="2"/>
          <w:w w:val="108"/>
        </w:rPr>
        <w:t>。</w:t>
      </w:r>
      <w:r>
        <w:rPr>
          <w:color w:val="444444"/>
          <w:spacing w:val="1"/>
          <w:w w:val="108"/>
        </w:rPr>
        <w:t>放疗和化疗同样可减轻症状，但疗</w:t>
      </w:r>
    </w:p>
    <w:p>
      <w:pPr>
        <w:pStyle w:val="BodyText"/>
        <w:spacing w:line="391" w:lineRule="exact"/>
        <w:ind w:left="155"/>
      </w:pPr>
      <w:r>
        <w:rPr>
          <w:color w:val="444444"/>
          <w:w w:val="105"/>
        </w:rPr>
        <w:t>效</w:t>
      </w:r>
      <w:r>
        <w:rPr>
          <w:color w:val="444444"/>
          <w:w w:val="105"/>
        </w:rPr>
        <w:t>有</w:t>
      </w:r>
      <w:r>
        <w:rPr>
          <w:color w:val="444444"/>
          <w:w w:val="105"/>
        </w:rPr>
        <w:t>限</w:t>
      </w:r>
      <w:r>
        <w:rPr>
          <w:color w:val="939393"/>
          <w:spacing w:val="-10"/>
          <w:w w:val="105"/>
        </w:rPr>
        <w:t>。</w:t>
      </w:r>
    </w:p>
    <w:p>
      <w:pPr>
        <w:spacing w:line="151" w:lineRule="exact" w:before="0"/>
        <w:ind w:left="3275" w:right="0" w:firstLine="0"/>
        <w:jc w:val="left"/>
        <w:rPr>
          <w:sz w:val="16"/>
        </w:rPr>
      </w:pPr>
      <w:r>
        <w:rPr>
          <w:color w:val="C4C4C4"/>
          <w:w w:val="106"/>
          <w:sz w:val="16"/>
        </w:rPr>
        <w:t>＿</w:t>
      </w:r>
    </w:p>
    <w:p>
      <w:pPr>
        <w:spacing w:line="240" w:lineRule="auto" w:before="4"/>
        <w:rPr>
          <w:sz w:val="63"/>
        </w:rPr>
      </w:pPr>
      <w:r>
        <w:rPr/>
        <w:br w:type="column"/>
      </w:r>
      <w:r>
        <w:rPr>
          <w:sz w:val="63"/>
        </w:rPr>
      </w:r>
    </w:p>
    <w:p>
      <w:pPr>
        <w:spacing w:before="0"/>
        <w:ind w:left="3521" w:right="0" w:firstLine="0"/>
        <w:jc w:val="left"/>
        <w:rPr>
          <w:sz w:val="52"/>
        </w:rPr>
      </w:pPr>
      <w:r>
        <w:rPr>
          <w:color w:val="232323"/>
          <w:sz w:val="52"/>
        </w:rPr>
        <w:t>小</w:t>
      </w:r>
      <w:r>
        <w:rPr>
          <w:color w:val="232323"/>
          <w:sz w:val="52"/>
        </w:rPr>
        <w:t>肠</w:t>
      </w:r>
      <w:r>
        <w:rPr>
          <w:color w:val="232323"/>
          <w:sz w:val="52"/>
        </w:rPr>
        <w:t>良</w:t>
      </w:r>
      <w:r>
        <w:rPr>
          <w:color w:val="232323"/>
          <w:sz w:val="52"/>
        </w:rPr>
        <w:t>性</w:t>
      </w:r>
      <w:r>
        <w:rPr>
          <w:color w:val="232323"/>
          <w:sz w:val="52"/>
        </w:rPr>
        <w:t>肿</w:t>
      </w:r>
      <w:r>
        <w:rPr>
          <w:color w:val="232323"/>
          <w:spacing w:val="-10"/>
          <w:sz w:val="52"/>
        </w:rPr>
        <w:t>瘤</w:t>
      </w:r>
    </w:p>
    <w:p>
      <w:pPr>
        <w:pStyle w:val="BodyText"/>
        <w:spacing w:before="3"/>
        <w:rPr>
          <w:sz w:val="56"/>
        </w:rPr>
      </w:pPr>
    </w:p>
    <w:p>
      <w:pPr>
        <w:pStyle w:val="BodyText"/>
        <w:spacing w:line="321" w:lineRule="auto" w:before="1"/>
        <w:ind w:left="300" w:right="1158" w:firstLine="779"/>
      </w:pPr>
      <w:r>
        <w:rPr>
          <w:color w:val="444444"/>
          <w:w w:val="109"/>
        </w:rPr>
        <w:t>大多数小肠肿瘤为良性，包括脂肪细胞肿瘤（脂肪</w:t>
      </w:r>
      <w:r>
        <w:rPr>
          <w:color w:val="5B5B5B"/>
          <w:w w:val="105"/>
        </w:rPr>
        <w:t>瘤）、神经细胞肿瘤（神经纤维瘤）</w:t>
      </w:r>
      <w:r>
        <w:rPr>
          <w:color w:val="5B5B5B"/>
          <w:spacing w:val="-2"/>
          <w:w w:val="105"/>
        </w:rPr>
        <w:t>、结缔组织细胞肿瘤</w:t>
      </w:r>
    </w:p>
    <w:p>
      <w:pPr>
        <w:pStyle w:val="BodyText"/>
        <w:spacing w:line="439" w:lineRule="exact"/>
        <w:ind w:left="157"/>
      </w:pPr>
      <w:r>
        <w:rPr>
          <w:color w:val="5B5B5B"/>
        </w:rPr>
        <w:t>（</w:t>
      </w:r>
      <w:r>
        <w:rPr>
          <w:color w:val="5B5B5B"/>
        </w:rPr>
        <w:t>纤</w:t>
      </w:r>
      <w:r>
        <w:rPr>
          <w:color w:val="5B5B5B"/>
        </w:rPr>
        <w:t>维</w:t>
      </w:r>
      <w:r>
        <w:rPr>
          <w:color w:val="5B5B5B"/>
        </w:rPr>
        <w:t>瘤</w:t>
      </w:r>
      <w:r>
        <w:rPr>
          <w:color w:val="5B5B5B"/>
        </w:rPr>
        <w:t>）</w:t>
      </w:r>
      <w:r>
        <w:rPr>
          <w:color w:val="5B5B5B"/>
        </w:rPr>
        <w:t>和</w:t>
      </w:r>
      <w:r>
        <w:rPr>
          <w:color w:val="333333"/>
        </w:rPr>
        <w:t>肌</w:t>
      </w:r>
      <w:r>
        <w:rPr>
          <w:color w:val="333333"/>
        </w:rPr>
        <w:t>细</w:t>
      </w:r>
      <w:r>
        <w:rPr>
          <w:color w:val="333333"/>
        </w:rPr>
        <w:t>胞</w:t>
      </w:r>
      <w:r>
        <w:rPr>
          <w:color w:val="333333"/>
        </w:rPr>
        <w:t>肿</w:t>
      </w:r>
      <w:r>
        <w:rPr>
          <w:color w:val="5B5B5B"/>
        </w:rPr>
        <w:t>瘤</w:t>
      </w:r>
      <w:r>
        <w:rPr>
          <w:color w:val="5B5B5B"/>
        </w:rPr>
        <w:t>（</w:t>
      </w:r>
      <w:r>
        <w:rPr>
          <w:color w:val="5B5B5B"/>
        </w:rPr>
        <w:t>平</w:t>
      </w:r>
      <w:r>
        <w:rPr>
          <w:color w:val="5B5B5B"/>
        </w:rPr>
        <w:t>滑</w:t>
      </w:r>
      <w:r>
        <w:rPr>
          <w:color w:val="5B5B5B"/>
        </w:rPr>
        <w:t>肌</w:t>
      </w:r>
      <w:r>
        <w:rPr>
          <w:color w:val="5B5B5B"/>
        </w:rPr>
        <w:t>瘤</w:t>
      </w:r>
      <w:r>
        <w:rPr>
          <w:color w:val="5B5B5B"/>
        </w:rPr>
        <w:t>）</w:t>
      </w:r>
      <w:r>
        <w:rPr>
          <w:color w:val="939393"/>
          <w:spacing w:val="-10"/>
        </w:rPr>
        <w:t>。</w:t>
      </w:r>
    </w:p>
    <w:p>
      <w:pPr>
        <w:pStyle w:val="BodyText"/>
        <w:spacing w:line="319" w:lineRule="auto" w:before="153"/>
        <w:ind w:left="295" w:right="1266" w:firstLine="728"/>
        <w:jc w:val="both"/>
      </w:pPr>
      <w:r>
        <w:rPr>
          <w:color w:val="5B5B5B"/>
          <w:w w:val="109"/>
        </w:rPr>
        <w:t>多数</w:t>
      </w:r>
      <w:r>
        <w:rPr>
          <w:color w:val="333333"/>
          <w:w w:val="109"/>
        </w:rPr>
        <w:t>小肠良性肿</w:t>
      </w:r>
      <w:r>
        <w:rPr>
          <w:color w:val="5B5B5B"/>
          <w:w w:val="109"/>
        </w:rPr>
        <w:t>瘤无症状</w:t>
      </w:r>
      <w:r>
        <w:rPr>
          <w:color w:val="939393"/>
          <w:w w:val="109"/>
        </w:rPr>
        <w:t>。</w:t>
      </w:r>
      <w:r>
        <w:rPr>
          <w:color w:val="444444"/>
          <w:w w:val="109"/>
        </w:rPr>
        <w:t>体积稍大的肿瘤可引起</w:t>
      </w:r>
      <w:r>
        <w:rPr>
          <w:color w:val="444444"/>
          <w:w w:val="108"/>
        </w:rPr>
        <w:t>便血、不全性或完全性肠梗阻或因肿瘤使某</w:t>
      </w:r>
      <w:r>
        <w:rPr>
          <w:color w:val="707070"/>
          <w:w w:val="108"/>
        </w:rPr>
        <w:t>一段</w:t>
      </w:r>
      <w:r>
        <w:rPr>
          <w:color w:val="444444"/>
          <w:w w:val="108"/>
        </w:rPr>
        <w:t>肠管套</w:t>
      </w:r>
      <w:r>
        <w:rPr>
          <w:color w:val="444444"/>
          <w:w w:val="104"/>
        </w:rPr>
        <w:t>入邻近</w:t>
      </w:r>
      <w:r>
        <w:rPr>
          <w:color w:val="707070"/>
          <w:w w:val="104"/>
        </w:rPr>
        <w:t>一段</w:t>
      </w:r>
      <w:r>
        <w:rPr>
          <w:color w:val="444444"/>
          <w:w w:val="104"/>
        </w:rPr>
        <w:t>肠管发生肠绞窄（称为肠套叠）</w:t>
      </w:r>
      <w:r>
        <w:rPr>
          <w:color w:val="939393"/>
          <w:w w:val="104"/>
        </w:rPr>
        <w:t>。</w:t>
      </w:r>
    </w:p>
    <w:p>
      <w:pPr>
        <w:pStyle w:val="BodyText"/>
        <w:spacing w:line="314" w:lineRule="auto" w:before="16"/>
        <w:ind w:left="252" w:right="1266" w:firstLine="814"/>
        <w:jc w:val="both"/>
      </w:pPr>
      <w:r>
        <w:rPr>
          <w:color w:val="444444"/>
          <w:spacing w:val="3"/>
          <w:w w:val="103"/>
        </w:rPr>
        <w:t>小的良性肿瘤可通过内镜电凝（电切术）</w:t>
      </w:r>
      <w:r>
        <w:rPr>
          <w:color w:val="707070"/>
          <w:spacing w:val="3"/>
          <w:w w:val="103"/>
        </w:rPr>
        <w:t>、</w:t>
      </w:r>
      <w:r>
        <w:rPr>
          <w:color w:val="444444"/>
          <w:spacing w:val="3"/>
          <w:w w:val="103"/>
        </w:rPr>
        <w:t>热疗（</w:t>
      </w:r>
      <w:r>
        <w:rPr>
          <w:color w:val="444444"/>
          <w:w w:val="103"/>
        </w:rPr>
        <w:t>热</w:t>
      </w:r>
      <w:r>
        <w:rPr>
          <w:color w:val="444444"/>
          <w:w w:val="104"/>
        </w:rPr>
        <w:t>消融）或直接用高能光束（激光治疗）破坏其生长</w:t>
      </w:r>
      <w:r>
        <w:rPr>
          <w:color w:val="939393"/>
          <w:w w:val="104"/>
        </w:rPr>
        <w:t>。</w:t>
      </w:r>
      <w:r>
        <w:rPr>
          <w:color w:val="5B5B5B"/>
          <w:w w:val="104"/>
        </w:rPr>
        <w:t>对于</w:t>
      </w:r>
      <w:r>
        <w:rPr>
          <w:color w:val="5B5B5B"/>
          <w:spacing w:val="3"/>
          <w:w w:val="105"/>
        </w:rPr>
        <w:t>大一点的肿瘤，手术还是必要的</w:t>
      </w:r>
      <w:r>
        <w:rPr>
          <w:color w:val="939393"/>
          <w:w w:val="105"/>
        </w:rPr>
        <w:t>。</w:t>
      </w:r>
    </w:p>
    <w:p>
      <w:pPr>
        <w:pStyle w:val="BodyText"/>
        <w:spacing w:before="3"/>
        <w:rPr>
          <w:sz w:val="43"/>
        </w:rPr>
      </w:pPr>
    </w:p>
    <w:p>
      <w:pPr>
        <w:spacing w:before="0"/>
        <w:ind w:left="3758" w:right="0" w:firstLine="0"/>
        <w:jc w:val="left"/>
        <w:rPr>
          <w:sz w:val="52"/>
        </w:rPr>
      </w:pPr>
      <w:r>
        <w:rPr>
          <w:color w:val="232323"/>
          <w:spacing w:val="-4"/>
          <w:w w:val="105"/>
          <w:sz w:val="52"/>
        </w:rPr>
        <w:t>小肠癌</w:t>
      </w:r>
    </w:p>
    <w:p>
      <w:pPr>
        <w:pStyle w:val="BodyText"/>
        <w:spacing w:before="5"/>
        <w:rPr>
          <w:sz w:val="55"/>
        </w:rPr>
      </w:pPr>
    </w:p>
    <w:p>
      <w:pPr>
        <w:pStyle w:val="BodyText"/>
        <w:ind w:left="406"/>
      </w:pPr>
      <w:r>
        <w:rPr>
          <w:rFonts w:ascii="Times New Roman" w:eastAsia="Times New Roman"/>
          <w:color w:val="939393"/>
          <w:w w:val="105"/>
          <w:sz w:val="18"/>
        </w:rPr>
        <w:t>l</w:t>
      </w:r>
      <w:r>
        <w:rPr>
          <w:color w:val="939393"/>
          <w:w w:val="105"/>
        </w:rPr>
        <w:t>，</w:t>
      </w:r>
      <w:r>
        <w:rPr>
          <w:color w:val="5B5B5B"/>
          <w:w w:val="105"/>
        </w:rPr>
        <w:t>常</w:t>
      </w:r>
      <w:r>
        <w:rPr>
          <w:color w:val="5B5B5B"/>
          <w:w w:val="105"/>
        </w:rPr>
        <w:t>见</w:t>
      </w:r>
      <w:r>
        <w:rPr>
          <w:color w:val="5B5B5B"/>
          <w:w w:val="105"/>
        </w:rPr>
        <w:t>症</w:t>
      </w:r>
      <w:r>
        <w:rPr>
          <w:color w:val="5B5B5B"/>
          <w:w w:val="105"/>
        </w:rPr>
        <w:t>状</w:t>
      </w:r>
      <w:r>
        <w:rPr>
          <w:color w:val="5B5B5B"/>
          <w:w w:val="105"/>
        </w:rPr>
        <w:t>是</w:t>
      </w:r>
      <w:r>
        <w:rPr>
          <w:color w:val="333333"/>
          <w:w w:val="105"/>
        </w:rPr>
        <w:t>血</w:t>
      </w:r>
      <w:r>
        <w:rPr>
          <w:color w:val="333333"/>
          <w:w w:val="105"/>
        </w:rPr>
        <w:t>便</w:t>
      </w:r>
      <w:r>
        <w:rPr>
          <w:color w:val="333333"/>
          <w:w w:val="105"/>
        </w:rPr>
        <w:t>，</w:t>
      </w:r>
      <w:r>
        <w:rPr>
          <w:color w:val="333333"/>
          <w:w w:val="105"/>
        </w:rPr>
        <w:t>但</w:t>
      </w:r>
      <w:r>
        <w:rPr>
          <w:color w:val="333333"/>
          <w:w w:val="105"/>
        </w:rPr>
        <w:t>有</w:t>
      </w:r>
      <w:r>
        <w:rPr>
          <w:color w:val="333333"/>
          <w:w w:val="105"/>
        </w:rPr>
        <w:t>时</w:t>
      </w:r>
      <w:r>
        <w:rPr>
          <w:color w:val="333333"/>
          <w:w w:val="105"/>
        </w:rPr>
        <w:t>肿</w:t>
      </w:r>
      <w:r>
        <w:rPr>
          <w:color w:val="5B5B5B"/>
          <w:w w:val="105"/>
        </w:rPr>
        <w:t>瘤</w:t>
      </w:r>
      <w:r>
        <w:rPr>
          <w:color w:val="5B5B5B"/>
          <w:w w:val="105"/>
        </w:rPr>
        <w:t>会</w:t>
      </w:r>
      <w:r>
        <w:rPr>
          <w:color w:val="5B5B5B"/>
          <w:w w:val="105"/>
        </w:rPr>
        <w:t>致</w:t>
      </w:r>
      <w:r>
        <w:rPr>
          <w:color w:val="5B5B5B"/>
          <w:w w:val="105"/>
        </w:rPr>
        <w:t>肠</w:t>
      </w:r>
      <w:r>
        <w:rPr>
          <w:color w:val="5B5B5B"/>
          <w:w w:val="105"/>
        </w:rPr>
        <w:t>道</w:t>
      </w:r>
      <w:r>
        <w:rPr>
          <w:color w:val="5B5B5B"/>
          <w:w w:val="105"/>
        </w:rPr>
        <w:t>梗</w:t>
      </w:r>
      <w:r>
        <w:rPr>
          <w:color w:val="5B5B5B"/>
          <w:w w:val="105"/>
        </w:rPr>
        <w:t>阻</w:t>
      </w:r>
      <w:r>
        <w:rPr>
          <w:color w:val="333333"/>
          <w:w w:val="105"/>
        </w:rPr>
        <w:t>，</w:t>
      </w:r>
      <w:r>
        <w:rPr>
          <w:color w:val="333333"/>
          <w:w w:val="105"/>
        </w:rPr>
        <w:t>引</w:t>
      </w:r>
      <w:r>
        <w:rPr>
          <w:color w:val="333333"/>
          <w:w w:val="105"/>
        </w:rPr>
        <w:t>起</w:t>
      </w:r>
      <w:r>
        <w:rPr>
          <w:color w:val="333333"/>
          <w:spacing w:val="-10"/>
          <w:w w:val="105"/>
        </w:rPr>
        <w:t>腹</w:t>
      </w:r>
    </w:p>
    <w:p>
      <w:pPr>
        <w:pStyle w:val="BodyText"/>
        <w:spacing w:before="143"/>
        <w:ind w:left="814"/>
      </w:pPr>
      <w:r>
        <w:rPr>
          <w:color w:val="444444"/>
          <w:w w:val="105"/>
        </w:rPr>
        <w:t>部</w:t>
      </w:r>
      <w:r>
        <w:rPr>
          <w:color w:val="444444"/>
          <w:w w:val="105"/>
        </w:rPr>
        <w:t>绞</w:t>
      </w:r>
      <w:r>
        <w:rPr>
          <w:color w:val="444444"/>
          <w:w w:val="105"/>
        </w:rPr>
        <w:t>痛</w:t>
      </w:r>
      <w:r>
        <w:rPr>
          <w:color w:val="444444"/>
          <w:w w:val="105"/>
        </w:rPr>
        <w:t>或</w:t>
      </w:r>
      <w:r>
        <w:rPr>
          <w:color w:val="444444"/>
          <w:w w:val="105"/>
        </w:rPr>
        <w:t>呕</w:t>
      </w:r>
      <w:r>
        <w:rPr>
          <w:color w:val="444444"/>
          <w:w w:val="105"/>
        </w:rPr>
        <w:t>吐</w:t>
      </w:r>
      <w:r>
        <w:rPr>
          <w:color w:val="939393"/>
          <w:spacing w:val="-10"/>
          <w:w w:val="105"/>
        </w:rPr>
        <w:t>。</w:t>
      </w:r>
    </w:p>
    <w:p>
      <w:pPr>
        <w:pStyle w:val="BodyText"/>
        <w:spacing w:before="153"/>
        <w:ind w:left="157"/>
      </w:pPr>
      <w:r>
        <w:rPr>
          <w:color w:val="A8A8A8"/>
          <w:w w:val="105"/>
          <w:shd w:fill="CDCDCD" w:color="auto" w:val="clear"/>
        </w:rPr>
        <w:t>，</w:t>
      </w:r>
      <w:r>
        <w:rPr>
          <w:color w:val="5B5B5B"/>
          <w:w w:val="105"/>
        </w:rPr>
        <w:t>诊</w:t>
      </w:r>
      <w:r>
        <w:rPr>
          <w:color w:val="5B5B5B"/>
          <w:w w:val="105"/>
        </w:rPr>
        <w:t>断</w:t>
      </w:r>
      <w:r>
        <w:rPr>
          <w:color w:val="5B5B5B"/>
          <w:w w:val="105"/>
        </w:rPr>
        <w:t>基</w:t>
      </w:r>
      <w:r>
        <w:rPr>
          <w:color w:val="5B5B5B"/>
          <w:w w:val="105"/>
        </w:rPr>
        <w:t>于</w:t>
      </w:r>
      <w:r>
        <w:rPr>
          <w:color w:val="5B5B5B"/>
          <w:w w:val="105"/>
        </w:rPr>
        <w:t>各</w:t>
      </w:r>
      <w:r>
        <w:rPr>
          <w:color w:val="5B5B5B"/>
          <w:w w:val="105"/>
        </w:rPr>
        <w:t>种</w:t>
      </w:r>
      <w:r>
        <w:rPr>
          <w:color w:val="5B5B5B"/>
          <w:w w:val="105"/>
        </w:rPr>
        <w:t>肠</w:t>
      </w:r>
      <w:r>
        <w:rPr>
          <w:color w:val="5B5B5B"/>
          <w:w w:val="105"/>
        </w:rPr>
        <w:t>道</w:t>
      </w:r>
      <w:r>
        <w:rPr>
          <w:color w:val="5B5B5B"/>
          <w:w w:val="105"/>
        </w:rPr>
        <w:t>可</w:t>
      </w:r>
      <w:r>
        <w:rPr>
          <w:color w:val="5B5B5B"/>
          <w:w w:val="105"/>
        </w:rPr>
        <w:t>视</w:t>
      </w:r>
      <w:r>
        <w:rPr>
          <w:color w:val="5B5B5B"/>
          <w:w w:val="105"/>
        </w:rPr>
        <w:t>技</w:t>
      </w:r>
      <w:r>
        <w:rPr>
          <w:color w:val="5B5B5B"/>
          <w:w w:val="105"/>
        </w:rPr>
        <w:t>术</w:t>
      </w:r>
      <w:r>
        <w:rPr>
          <w:color w:val="5B5B5B"/>
          <w:w w:val="105"/>
        </w:rPr>
        <w:t>，</w:t>
      </w:r>
      <w:r>
        <w:rPr>
          <w:color w:val="5B5B5B"/>
          <w:w w:val="105"/>
        </w:rPr>
        <w:t>如</w:t>
      </w:r>
      <w:r>
        <w:rPr>
          <w:color w:val="5B5B5B"/>
          <w:w w:val="105"/>
        </w:rPr>
        <w:t>内</w:t>
      </w:r>
      <w:r>
        <w:rPr>
          <w:color w:val="5B5B5B"/>
          <w:w w:val="105"/>
        </w:rPr>
        <w:t>窥</w:t>
      </w:r>
      <w:r>
        <w:rPr>
          <w:color w:val="5B5B5B"/>
          <w:w w:val="105"/>
        </w:rPr>
        <w:t>镜</w:t>
      </w:r>
      <w:r>
        <w:rPr>
          <w:color w:val="5B5B5B"/>
          <w:w w:val="105"/>
        </w:rPr>
        <w:t>及</w:t>
      </w:r>
      <w:r>
        <w:rPr>
          <w:color w:val="5B5B5B"/>
          <w:w w:val="105"/>
        </w:rPr>
        <w:t>钡</w:t>
      </w:r>
      <w:r>
        <w:rPr>
          <w:color w:val="5B5B5B"/>
          <w:w w:val="105"/>
        </w:rPr>
        <w:t>餐</w:t>
      </w:r>
      <w:r>
        <w:rPr>
          <w:color w:val="939393"/>
          <w:spacing w:val="-10"/>
          <w:w w:val="105"/>
        </w:rPr>
        <w:t>。</w:t>
      </w:r>
    </w:p>
    <w:p>
      <w:pPr>
        <w:pStyle w:val="BodyText"/>
        <w:spacing w:before="142"/>
        <w:ind w:left="395"/>
      </w:pPr>
      <w:r>
        <w:rPr>
          <w:rFonts w:ascii="Arial" w:eastAsia="Arial"/>
          <w:color w:val="A8A8A8"/>
          <w:w w:val="110"/>
          <w:sz w:val="29"/>
          <w:shd w:fill="CDCDCD" w:color="auto" w:val="clear"/>
        </w:rPr>
        <w:t>U</w:t>
      </w:r>
      <w:r>
        <w:rPr>
          <w:color w:val="5B5B5B"/>
          <w:w w:val="110"/>
        </w:rPr>
        <w:t>治</w:t>
      </w:r>
      <w:r>
        <w:rPr>
          <w:color w:val="5B5B5B"/>
          <w:w w:val="110"/>
        </w:rPr>
        <w:t>疗</w:t>
      </w:r>
      <w:r>
        <w:rPr>
          <w:color w:val="5B5B5B"/>
          <w:w w:val="110"/>
        </w:rPr>
        <w:t>的</w:t>
      </w:r>
      <w:r>
        <w:rPr>
          <w:color w:val="5B5B5B"/>
          <w:w w:val="110"/>
        </w:rPr>
        <w:t>最</w:t>
      </w:r>
      <w:r>
        <w:rPr>
          <w:color w:val="5B5B5B"/>
          <w:w w:val="110"/>
        </w:rPr>
        <w:t>好</w:t>
      </w:r>
      <w:r>
        <w:rPr>
          <w:color w:val="5B5B5B"/>
          <w:w w:val="110"/>
        </w:rPr>
        <w:t>方</w:t>
      </w:r>
      <w:r>
        <w:rPr>
          <w:color w:val="5B5B5B"/>
          <w:w w:val="110"/>
        </w:rPr>
        <w:t>法</w:t>
      </w:r>
      <w:r>
        <w:rPr>
          <w:color w:val="5B5B5B"/>
          <w:w w:val="110"/>
        </w:rPr>
        <w:t>是</w:t>
      </w:r>
      <w:r>
        <w:rPr>
          <w:color w:val="5B5B5B"/>
          <w:w w:val="110"/>
        </w:rPr>
        <w:t>手</w:t>
      </w:r>
      <w:r>
        <w:rPr>
          <w:color w:val="5B5B5B"/>
          <w:w w:val="110"/>
        </w:rPr>
        <w:t>术</w:t>
      </w:r>
      <w:r>
        <w:rPr>
          <w:color w:val="939393"/>
          <w:spacing w:val="-10"/>
          <w:w w:val="110"/>
        </w:rPr>
        <w:t>。</w:t>
      </w:r>
    </w:p>
    <w:p>
      <w:pPr>
        <w:pStyle w:val="BodyText"/>
        <w:spacing w:line="319" w:lineRule="auto" w:before="164"/>
        <w:ind w:left="256" w:right="1288" w:firstLine="789"/>
        <w:jc w:val="both"/>
      </w:pPr>
      <w:r>
        <w:rPr>
          <w:color w:val="444444"/>
          <w:spacing w:val="1"/>
          <w:w w:val="113"/>
        </w:rPr>
        <w:t>小肠恶性肿瘤很少见，在美国每年发病少于</w:t>
      </w:r>
      <w:r>
        <w:rPr>
          <w:rFonts w:ascii="Times New Roman" w:eastAsia="Times New Roman"/>
          <w:color w:val="444444"/>
          <w:spacing w:val="1"/>
          <w:w w:val="112"/>
          <w:sz w:val="38"/>
        </w:rPr>
        <w:t>600</w:t>
      </w:r>
      <w:r>
        <w:rPr>
          <w:rFonts w:ascii="Times New Roman" w:eastAsia="Times New Roman"/>
          <w:color w:val="444444"/>
          <w:w w:val="112"/>
          <w:sz w:val="38"/>
        </w:rPr>
        <w:t>0</w:t>
      </w:r>
      <w:r>
        <w:rPr>
          <w:color w:val="444444"/>
          <w:spacing w:val="1"/>
          <w:w w:val="108"/>
        </w:rPr>
        <w:t>例</w:t>
      </w:r>
      <w:r>
        <w:rPr>
          <w:color w:val="939393"/>
          <w:spacing w:val="1"/>
          <w:w w:val="108"/>
        </w:rPr>
        <w:t>。</w:t>
      </w:r>
      <w:r>
        <w:rPr>
          <w:color w:val="444444"/>
          <w:spacing w:val="1"/>
          <w:w w:val="108"/>
        </w:rPr>
        <w:t>腺癌是小肠癌中最常见类型</w:t>
      </w:r>
      <w:r>
        <w:rPr>
          <w:color w:val="939393"/>
          <w:spacing w:val="1"/>
          <w:w w:val="108"/>
        </w:rPr>
        <w:t>。</w:t>
      </w:r>
      <w:r>
        <w:rPr>
          <w:color w:val="444444"/>
          <w:w w:val="108"/>
        </w:rPr>
        <w:t>腺癌由小肠壁的腺细</w:t>
      </w:r>
      <w:r>
        <w:rPr>
          <w:color w:val="444444"/>
          <w:spacing w:val="2"/>
          <w:w w:val="108"/>
        </w:rPr>
        <w:t>胞发展而来</w:t>
      </w:r>
      <w:r>
        <w:rPr>
          <w:color w:val="939393"/>
          <w:spacing w:val="2"/>
          <w:w w:val="108"/>
        </w:rPr>
        <w:t>。</w:t>
      </w:r>
      <w:r>
        <w:rPr>
          <w:color w:val="444444"/>
          <w:spacing w:val="2"/>
          <w:w w:val="108"/>
        </w:rPr>
        <w:t>患小肠克罗恩病的患者更易患小肠癌</w:t>
      </w:r>
      <w:r>
        <w:rPr>
          <w:color w:val="939393"/>
          <w:w w:val="108"/>
        </w:rPr>
        <w:t>。</w:t>
      </w:r>
    </w:p>
    <w:p>
      <w:pPr>
        <w:spacing w:line="1149" w:lineRule="exact" w:before="175"/>
        <w:ind w:left="179" w:right="0" w:firstLine="0"/>
        <w:jc w:val="left"/>
        <w:rPr>
          <w:sz w:val="98"/>
        </w:rPr>
      </w:pPr>
      <w:r>
        <w:rPr/>
        <w:drawing>
          <wp:anchor distT="0" distB="0" distL="0" distR="0" allowOverlap="1" layoutInCell="1" locked="0" behindDoc="1" simplePos="0" relativeHeight="483371008">
            <wp:simplePos x="0" y="0"/>
            <wp:positionH relativeFrom="page">
              <wp:posOffset>6807811</wp:posOffset>
            </wp:positionH>
            <wp:positionV relativeFrom="paragraph">
              <wp:posOffset>112920</wp:posOffset>
            </wp:positionV>
            <wp:extent cx="2360223" cy="593100"/>
            <wp:effectExtent l="0" t="0" r="0" b="0"/>
            <wp:wrapNone/>
            <wp:docPr id="399" name="image321.png"/>
            <wp:cNvGraphicFramePr>
              <a:graphicFrameLocks noChangeAspect="1"/>
            </wp:cNvGraphicFramePr>
            <a:graphic>
              <a:graphicData uri="http://schemas.openxmlformats.org/drawingml/2006/picture">
                <pic:pic>
                  <pic:nvPicPr>
                    <pic:cNvPr id="400" name="image321.png"/>
                    <pic:cNvPicPr/>
                  </pic:nvPicPr>
                  <pic:blipFill>
                    <a:blip r:embed="rId325" cstate="print"/>
                    <a:stretch>
                      <a:fillRect/>
                    </a:stretch>
                  </pic:blipFill>
                  <pic:spPr>
                    <a:xfrm>
                      <a:off x="0" y="0"/>
                      <a:ext cx="2360223" cy="593100"/>
                    </a:xfrm>
                    <a:prstGeom prst="rect">
                      <a:avLst/>
                    </a:prstGeom>
                  </pic:spPr>
                </pic:pic>
              </a:graphicData>
            </a:graphic>
          </wp:anchor>
        </w:drawing>
      </w:r>
      <w:r>
        <w:rPr/>
        <w:drawing>
          <wp:anchor distT="0" distB="0" distL="0" distR="0" allowOverlap="1" layoutInCell="1" locked="0" behindDoc="1" simplePos="0" relativeHeight="483371520">
            <wp:simplePos x="0" y="0"/>
            <wp:positionH relativeFrom="page">
              <wp:posOffset>12537834</wp:posOffset>
            </wp:positionH>
            <wp:positionV relativeFrom="paragraph">
              <wp:posOffset>153819</wp:posOffset>
            </wp:positionV>
            <wp:extent cx="491144" cy="320410"/>
            <wp:effectExtent l="0" t="0" r="0" b="0"/>
            <wp:wrapNone/>
            <wp:docPr id="401" name="image322.png"/>
            <wp:cNvGraphicFramePr>
              <a:graphicFrameLocks noChangeAspect="1"/>
            </wp:cNvGraphicFramePr>
            <a:graphic>
              <a:graphicData uri="http://schemas.openxmlformats.org/drawingml/2006/picture">
                <pic:pic>
                  <pic:nvPicPr>
                    <pic:cNvPr id="402" name="image322.png"/>
                    <pic:cNvPicPr/>
                  </pic:nvPicPr>
                  <pic:blipFill>
                    <a:blip r:embed="rId326" cstate="print"/>
                    <a:stretch>
                      <a:fillRect/>
                    </a:stretch>
                  </pic:blipFill>
                  <pic:spPr>
                    <a:xfrm>
                      <a:off x="0" y="0"/>
                      <a:ext cx="491144" cy="320410"/>
                    </a:xfrm>
                    <a:prstGeom prst="rect">
                      <a:avLst/>
                    </a:prstGeom>
                  </pic:spPr>
                </pic:pic>
              </a:graphicData>
            </a:graphic>
          </wp:anchor>
        </w:drawing>
      </w:r>
      <w:r>
        <w:rPr>
          <w:color w:val="939393"/>
          <w:w w:val="70"/>
          <w:sz w:val="98"/>
        </w:rPr>
        <w:t>凶</w:t>
      </w:r>
      <w:r>
        <w:rPr>
          <w:color w:val="939393"/>
          <w:w w:val="70"/>
          <w:sz w:val="98"/>
        </w:rPr>
        <w:t>[`:l'</w:t>
      </w:r>
      <w:r>
        <w:rPr>
          <w:color w:val="939393"/>
          <w:w w:val="70"/>
          <w:sz w:val="98"/>
        </w:rPr>
        <w:t>侬</w:t>
      </w:r>
      <w:r>
        <w:rPr>
          <w:color w:val="939393"/>
          <w:w w:val="70"/>
          <w:sz w:val="98"/>
        </w:rPr>
        <w:t>量</w:t>
      </w:r>
      <w:r>
        <w:rPr>
          <w:color w:val="939393"/>
          <w:w w:val="70"/>
          <w:sz w:val="98"/>
        </w:rPr>
        <w:t>矗</w:t>
      </w:r>
      <w:r>
        <w:rPr>
          <w:color w:val="939393"/>
          <w:w w:val="70"/>
          <w:sz w:val="98"/>
        </w:rPr>
        <w:t>覃</w:t>
      </w:r>
      <w:r>
        <w:rPr>
          <w:color w:val="939393"/>
          <w:w w:val="70"/>
          <w:sz w:val="98"/>
        </w:rPr>
        <w:t>祸</w:t>
      </w:r>
      <w:r>
        <w:rPr>
          <w:color w:val="939393"/>
          <w:w w:val="70"/>
          <w:sz w:val="98"/>
        </w:rPr>
        <w:t>墨</w:t>
      </w:r>
      <w:r>
        <w:rPr>
          <w:color w:val="939393"/>
          <w:w w:val="70"/>
          <w:sz w:val="98"/>
        </w:rPr>
        <w:t>贮</w:t>
      </w:r>
      <w:r>
        <w:rPr>
          <w:color w:val="939393"/>
          <w:w w:val="70"/>
          <w:sz w:val="98"/>
        </w:rPr>
        <w:t>石</w:t>
      </w:r>
      <w:r>
        <w:rPr>
          <w:color w:val="939393"/>
          <w:w w:val="70"/>
          <w:sz w:val="98"/>
        </w:rPr>
        <w:t>：：</w:t>
      </w:r>
      <w:r>
        <w:rPr>
          <w:color w:val="939393"/>
          <w:spacing w:val="-10"/>
          <w:w w:val="70"/>
          <w:sz w:val="98"/>
        </w:rPr>
        <w:t>匡</w:t>
      </w:r>
    </w:p>
    <w:p>
      <w:pPr>
        <w:pStyle w:val="BodyText"/>
        <w:spacing w:line="410" w:lineRule="exact"/>
        <w:ind w:left="1303"/>
      </w:pPr>
      <w:r>
        <w:rPr>
          <w:color w:val="5B5B5B"/>
          <w:w w:val="110"/>
        </w:rPr>
        <w:t>小</w:t>
      </w:r>
      <w:r>
        <w:rPr>
          <w:color w:val="5B5B5B"/>
          <w:w w:val="110"/>
        </w:rPr>
        <w:t>肠</w:t>
      </w:r>
      <w:r>
        <w:rPr>
          <w:color w:val="5B5B5B"/>
          <w:w w:val="110"/>
        </w:rPr>
        <w:t>壁</w:t>
      </w:r>
      <w:r>
        <w:rPr>
          <w:color w:val="5B5B5B"/>
          <w:w w:val="110"/>
        </w:rPr>
        <w:t>腺</w:t>
      </w:r>
      <w:r>
        <w:rPr>
          <w:color w:val="5B5B5B"/>
          <w:w w:val="110"/>
        </w:rPr>
        <w:t>细</w:t>
      </w:r>
      <w:r>
        <w:rPr>
          <w:color w:val="5B5B5B"/>
          <w:w w:val="110"/>
        </w:rPr>
        <w:t>胞</w:t>
      </w:r>
      <w:r>
        <w:rPr>
          <w:color w:val="5B5B5B"/>
          <w:w w:val="110"/>
        </w:rPr>
        <w:t>可</w:t>
      </w:r>
      <w:r>
        <w:rPr>
          <w:color w:val="5B5B5B"/>
          <w:w w:val="110"/>
        </w:rPr>
        <w:t>发</w:t>
      </w:r>
      <w:r>
        <w:rPr>
          <w:color w:val="5B5B5B"/>
          <w:w w:val="110"/>
        </w:rPr>
        <w:t>生</w:t>
      </w:r>
      <w:r>
        <w:rPr>
          <w:color w:val="5B5B5B"/>
          <w:w w:val="110"/>
        </w:rPr>
        <w:t>良</w:t>
      </w:r>
      <w:r>
        <w:rPr>
          <w:color w:val="5B5B5B"/>
          <w:w w:val="110"/>
        </w:rPr>
        <w:t>性</w:t>
      </w:r>
      <w:r>
        <w:rPr>
          <w:color w:val="5B5B5B"/>
          <w:w w:val="110"/>
        </w:rPr>
        <w:t>肿</w:t>
      </w:r>
      <w:r>
        <w:rPr>
          <w:color w:val="5B5B5B"/>
          <w:w w:val="110"/>
        </w:rPr>
        <w:t>瘤</w:t>
      </w:r>
      <w:r>
        <w:rPr>
          <w:color w:val="5B5B5B"/>
          <w:w w:val="110"/>
        </w:rPr>
        <w:t>，</w:t>
      </w:r>
      <w:r>
        <w:rPr>
          <w:color w:val="5B5B5B"/>
          <w:w w:val="110"/>
        </w:rPr>
        <w:t>常</w:t>
      </w:r>
      <w:r>
        <w:rPr>
          <w:color w:val="5B5B5B"/>
          <w:w w:val="110"/>
        </w:rPr>
        <w:t>常</w:t>
      </w:r>
      <w:r>
        <w:rPr>
          <w:color w:val="5B5B5B"/>
          <w:w w:val="110"/>
        </w:rPr>
        <w:t>分</w:t>
      </w:r>
      <w:r>
        <w:rPr>
          <w:color w:val="5B5B5B"/>
          <w:w w:val="110"/>
        </w:rPr>
        <w:t>泌</w:t>
      </w:r>
      <w:r>
        <w:rPr>
          <w:color w:val="5B5B5B"/>
          <w:w w:val="110"/>
        </w:rPr>
        <w:t>激</w:t>
      </w:r>
      <w:r>
        <w:rPr>
          <w:color w:val="5B5B5B"/>
          <w:w w:val="110"/>
        </w:rPr>
        <w:t>素</w:t>
      </w:r>
      <w:r>
        <w:rPr>
          <w:color w:val="5B5B5B"/>
          <w:spacing w:val="-10"/>
          <w:w w:val="110"/>
        </w:rPr>
        <w:t>，</w:t>
      </w:r>
    </w:p>
    <w:p>
      <w:pPr>
        <w:pStyle w:val="BodyText"/>
        <w:spacing w:line="321" w:lineRule="auto" w:before="153"/>
        <w:ind w:left="502" w:right="1473"/>
      </w:pPr>
      <w:r>
        <w:rPr>
          <w:color w:val="5B5B5B"/>
          <w:spacing w:val="-2"/>
          <w:w w:val="110"/>
        </w:rPr>
        <w:t>从</w:t>
      </w:r>
      <w:r>
        <w:rPr>
          <w:color w:val="5B5B5B"/>
          <w:spacing w:val="-2"/>
          <w:w w:val="110"/>
        </w:rPr>
        <w:t>而</w:t>
      </w:r>
      <w:r>
        <w:rPr>
          <w:color w:val="5B5B5B"/>
          <w:spacing w:val="-2"/>
          <w:w w:val="110"/>
        </w:rPr>
        <w:t>导</w:t>
      </w:r>
      <w:r>
        <w:rPr>
          <w:color w:val="5B5B5B"/>
          <w:spacing w:val="-2"/>
          <w:w w:val="110"/>
        </w:rPr>
        <w:t>致</w:t>
      </w:r>
      <w:r>
        <w:rPr>
          <w:color w:val="5B5B5B"/>
          <w:spacing w:val="-2"/>
          <w:w w:val="110"/>
        </w:rPr>
        <w:t>腹</w:t>
      </w:r>
      <w:r>
        <w:rPr>
          <w:color w:val="5B5B5B"/>
          <w:spacing w:val="-2"/>
          <w:w w:val="110"/>
        </w:rPr>
        <w:t>泻</w:t>
      </w:r>
      <w:r>
        <w:rPr>
          <w:color w:val="5B5B5B"/>
          <w:spacing w:val="-2"/>
          <w:w w:val="110"/>
        </w:rPr>
        <w:t>和</w:t>
      </w:r>
      <w:r>
        <w:rPr>
          <w:color w:val="5B5B5B"/>
          <w:spacing w:val="-2"/>
          <w:w w:val="110"/>
        </w:rPr>
        <w:t>皮</w:t>
      </w:r>
      <w:r>
        <w:rPr>
          <w:color w:val="5B5B5B"/>
          <w:spacing w:val="-2"/>
          <w:w w:val="110"/>
        </w:rPr>
        <w:t>肤</w:t>
      </w:r>
      <w:r>
        <w:rPr>
          <w:color w:val="5B5B5B"/>
          <w:spacing w:val="-2"/>
          <w:w w:val="110"/>
        </w:rPr>
        <w:t>泛</w:t>
      </w:r>
      <w:r>
        <w:rPr>
          <w:color w:val="5B5B5B"/>
          <w:spacing w:val="-2"/>
          <w:w w:val="110"/>
        </w:rPr>
        <w:t>红</w:t>
      </w:r>
      <w:r>
        <w:rPr>
          <w:color w:val="5B5B5B"/>
          <w:spacing w:val="-2"/>
          <w:w w:val="110"/>
        </w:rPr>
        <w:t>。</w:t>
      </w:r>
      <w:r>
        <w:rPr>
          <w:color w:val="5B5B5B"/>
          <w:spacing w:val="-2"/>
          <w:w w:val="110"/>
        </w:rPr>
        <w:t>化</w:t>
      </w:r>
      <w:r>
        <w:rPr>
          <w:color w:val="5B5B5B"/>
          <w:spacing w:val="-2"/>
          <w:w w:val="110"/>
        </w:rPr>
        <w:t>疗</w:t>
      </w:r>
      <w:r>
        <w:rPr>
          <w:color w:val="5B5B5B"/>
          <w:spacing w:val="-2"/>
          <w:w w:val="110"/>
        </w:rPr>
        <w:t>及</w:t>
      </w:r>
      <w:r>
        <w:rPr>
          <w:color w:val="5B5B5B"/>
          <w:spacing w:val="-2"/>
          <w:w w:val="110"/>
        </w:rPr>
        <w:t>其</w:t>
      </w:r>
      <w:r>
        <w:rPr>
          <w:color w:val="5B5B5B"/>
          <w:spacing w:val="-2"/>
          <w:w w:val="110"/>
        </w:rPr>
        <w:t>他</w:t>
      </w:r>
      <w:r>
        <w:rPr>
          <w:color w:val="5B5B5B"/>
          <w:spacing w:val="-2"/>
          <w:w w:val="110"/>
        </w:rPr>
        <w:t>类</w:t>
      </w:r>
      <w:r>
        <w:rPr>
          <w:color w:val="5B5B5B"/>
          <w:spacing w:val="-2"/>
          <w:w w:val="110"/>
        </w:rPr>
        <w:t>型</w:t>
      </w:r>
      <w:r>
        <w:rPr>
          <w:color w:val="5B5B5B"/>
          <w:spacing w:val="-2"/>
          <w:w w:val="110"/>
        </w:rPr>
        <w:t>的</w:t>
      </w:r>
      <w:r>
        <w:rPr>
          <w:color w:val="5B5B5B"/>
          <w:spacing w:val="-2"/>
          <w:w w:val="110"/>
        </w:rPr>
        <w:t>药</w:t>
      </w:r>
      <w:r>
        <w:rPr>
          <w:color w:val="5B5B5B"/>
          <w:spacing w:val="-2"/>
          <w:w w:val="110"/>
        </w:rPr>
        <w:t>物</w:t>
      </w:r>
      <w:r>
        <w:rPr>
          <w:color w:val="5B5B5B"/>
          <w:spacing w:val="-2"/>
          <w:w w:val="110"/>
        </w:rPr>
        <w:t>有时可控制由良性肿瘤所致的症状。</w:t>
      </w:r>
    </w:p>
    <w:p>
      <w:pPr>
        <w:pStyle w:val="BodyText"/>
        <w:spacing w:line="321" w:lineRule="auto" w:before="13"/>
        <w:ind w:left="465" w:right="1477" w:firstLine="845"/>
        <w:jc w:val="both"/>
      </w:pPr>
      <w:r>
        <w:rPr>
          <w:color w:val="5B5B5B"/>
          <w:w w:val="108"/>
        </w:rPr>
        <w:t>淋巴瘤（淋巴系统的肿瘤）</w:t>
      </w:r>
      <w:r>
        <w:rPr>
          <w:color w:val="5B5B5B"/>
          <w:spacing w:val="-2"/>
          <w:w w:val="108"/>
        </w:rPr>
        <w:t>可发生于小肠的中间</w:t>
      </w:r>
      <w:r>
        <w:rPr>
          <w:color w:val="5B5B5B"/>
          <w:w w:val="103"/>
        </w:rPr>
        <w:t>肠段（空肠）或者低位肠段（回肠）。淋巴瘤可使得部</w:t>
      </w:r>
      <w:r>
        <w:rPr>
          <w:color w:val="5B5B5B"/>
          <w:w w:val="113"/>
        </w:rPr>
        <w:t>分肠管变得僵硬或者延长。这种肿瘤在腹腔疾病的</w:t>
      </w:r>
      <w:r>
        <w:rPr>
          <w:color w:val="5B5B5B"/>
          <w:w w:val="108"/>
        </w:rPr>
        <w:t>患者当中更常见。化疗和放疗可帮助控制症状，而且</w:t>
      </w:r>
      <w:r>
        <w:rPr>
          <w:color w:val="5B5B5B"/>
          <w:w w:val="110"/>
        </w:rPr>
        <w:t>有时可延长生存时间。</w:t>
      </w:r>
    </w:p>
    <w:p>
      <w:pPr>
        <w:pStyle w:val="BodyText"/>
        <w:spacing w:line="321" w:lineRule="auto" w:before="4"/>
        <w:ind w:left="488" w:right="1568" w:firstLine="780"/>
      </w:pPr>
      <w:r>
        <w:rPr>
          <w:color w:val="5B5B5B"/>
          <w:spacing w:val="-2"/>
          <w:w w:val="105"/>
        </w:rPr>
        <w:t>平</w:t>
      </w:r>
      <w:r>
        <w:rPr>
          <w:color w:val="5B5B5B"/>
          <w:spacing w:val="-2"/>
          <w:w w:val="105"/>
        </w:rPr>
        <w:t>滑</w:t>
      </w:r>
      <w:r>
        <w:rPr>
          <w:color w:val="5B5B5B"/>
          <w:spacing w:val="-2"/>
          <w:w w:val="105"/>
        </w:rPr>
        <w:t>肌</w:t>
      </w:r>
      <w:r>
        <w:rPr>
          <w:color w:val="5B5B5B"/>
          <w:spacing w:val="-2"/>
          <w:w w:val="105"/>
        </w:rPr>
        <w:t>肉</w:t>
      </w:r>
      <w:r>
        <w:rPr>
          <w:color w:val="5B5B5B"/>
          <w:spacing w:val="-2"/>
          <w:w w:val="105"/>
        </w:rPr>
        <w:t>瘤</w:t>
      </w:r>
      <w:r>
        <w:rPr>
          <w:color w:val="5B5B5B"/>
          <w:spacing w:val="-2"/>
          <w:w w:val="105"/>
        </w:rPr>
        <w:t>发</w:t>
      </w:r>
      <w:r>
        <w:rPr>
          <w:color w:val="5B5B5B"/>
          <w:spacing w:val="-2"/>
          <w:w w:val="105"/>
        </w:rPr>
        <w:t>生</w:t>
      </w:r>
      <w:r>
        <w:rPr>
          <w:color w:val="5B5B5B"/>
          <w:spacing w:val="-2"/>
          <w:w w:val="105"/>
        </w:rPr>
        <w:t>于</w:t>
      </w:r>
      <w:r>
        <w:rPr>
          <w:color w:val="5B5B5B"/>
          <w:spacing w:val="-2"/>
          <w:w w:val="105"/>
        </w:rPr>
        <w:t>小</w:t>
      </w:r>
      <w:r>
        <w:rPr>
          <w:color w:val="5B5B5B"/>
          <w:spacing w:val="-2"/>
          <w:w w:val="105"/>
        </w:rPr>
        <w:t>肠</w:t>
      </w:r>
      <w:r>
        <w:rPr>
          <w:color w:val="5B5B5B"/>
          <w:spacing w:val="-2"/>
          <w:w w:val="105"/>
        </w:rPr>
        <w:t>壁</w:t>
      </w:r>
      <w:r>
        <w:rPr>
          <w:color w:val="5B5B5B"/>
          <w:spacing w:val="-2"/>
          <w:w w:val="105"/>
        </w:rPr>
        <w:t>的</w:t>
      </w:r>
      <w:r>
        <w:rPr>
          <w:color w:val="5B5B5B"/>
          <w:spacing w:val="-2"/>
          <w:w w:val="105"/>
        </w:rPr>
        <w:t>肌</w:t>
      </w:r>
      <w:r>
        <w:rPr>
          <w:color w:val="5B5B5B"/>
          <w:spacing w:val="-2"/>
          <w:w w:val="105"/>
        </w:rPr>
        <w:t>肉</w:t>
      </w:r>
      <w:r>
        <w:rPr>
          <w:color w:val="5B5B5B"/>
          <w:spacing w:val="-2"/>
          <w:w w:val="105"/>
        </w:rPr>
        <w:t>。</w:t>
      </w:r>
      <w:r>
        <w:rPr>
          <w:color w:val="C4C4C4"/>
          <w:spacing w:val="-2"/>
          <w:w w:val="105"/>
        </w:rPr>
        <w:t>户</w:t>
      </w:r>
      <w:r>
        <w:rPr>
          <w:color w:val="5B5B5B"/>
          <w:spacing w:val="-2"/>
          <w:w w:val="105"/>
        </w:rPr>
        <w:t>手</w:t>
      </w:r>
      <w:r>
        <w:rPr>
          <w:color w:val="5B5B5B"/>
          <w:spacing w:val="-2"/>
          <w:w w:val="105"/>
        </w:rPr>
        <w:t>术</w:t>
      </w:r>
      <w:r>
        <w:rPr>
          <w:color w:val="5B5B5B"/>
          <w:spacing w:val="-2"/>
          <w:w w:val="105"/>
        </w:rPr>
        <w:t>切</w:t>
      </w:r>
      <w:r>
        <w:rPr>
          <w:color w:val="5B5B5B"/>
          <w:spacing w:val="-2"/>
          <w:w w:val="105"/>
        </w:rPr>
        <w:t>除</w:t>
      </w:r>
      <w:r>
        <w:rPr>
          <w:color w:val="5B5B5B"/>
          <w:spacing w:val="-2"/>
          <w:w w:val="105"/>
        </w:rPr>
        <w:t>后</w:t>
      </w:r>
      <w:r>
        <w:rPr>
          <w:color w:val="5B5B5B"/>
          <w:spacing w:val="-2"/>
          <w:w w:val="110"/>
        </w:rPr>
        <w:t>行化疗可稍延长患者的生存时间。</w:t>
      </w:r>
    </w:p>
    <w:p>
      <w:pPr>
        <w:pStyle w:val="BodyText"/>
        <w:spacing w:line="20" w:lineRule="exact"/>
        <w:ind w:left="214"/>
        <w:rPr>
          <w:sz w:val="2"/>
        </w:rPr>
      </w:pPr>
      <w:r>
        <w:rPr>
          <w:sz w:val="2"/>
        </w:rPr>
        <w:pict>
          <v:group style="width:487.75pt;height:1.65pt;mso-position-horizontal-relative:char;mso-position-vertical-relative:line" id="docshapegroup1372" coordorigin="0,0" coordsize="9755,33">
            <v:line style="position:absolute" from="0,16" to="9754,16" stroked="true" strokeweight="1.610374pt" strokecolor="#000000">
              <v:stroke dashstyle="solid"/>
            </v:line>
          </v:group>
        </w:pict>
      </w:r>
      <w:r>
        <w:rPr>
          <w:sz w:val="2"/>
        </w:rPr>
      </w:r>
    </w:p>
    <w:p>
      <w:pPr>
        <w:pStyle w:val="BodyText"/>
        <w:spacing w:before="2"/>
        <w:rPr>
          <w:sz w:val="47"/>
        </w:rPr>
      </w:pPr>
    </w:p>
    <w:p>
      <w:pPr>
        <w:pStyle w:val="BodyText"/>
        <w:spacing w:before="1"/>
        <w:ind w:left="222"/>
      </w:pPr>
      <w:r>
        <w:rPr>
          <w:color w:val="333333"/>
          <w:w w:val="105"/>
        </w:rPr>
        <w:t>临</w:t>
      </w:r>
      <w:r>
        <w:rPr>
          <w:color w:val="333333"/>
          <w:w w:val="105"/>
        </w:rPr>
        <w:t>床</w:t>
      </w:r>
      <w:r>
        <w:rPr>
          <w:color w:val="333333"/>
          <w:w w:val="105"/>
        </w:rPr>
        <w:t>表</w:t>
      </w:r>
      <w:r>
        <w:rPr>
          <w:color w:val="333333"/>
          <w:w w:val="105"/>
        </w:rPr>
        <w:t>现</w:t>
      </w:r>
      <w:r>
        <w:rPr>
          <w:color w:val="333333"/>
          <w:w w:val="105"/>
        </w:rPr>
        <w:t>与</w:t>
      </w:r>
      <w:r>
        <w:rPr>
          <w:color w:val="333333"/>
          <w:w w:val="105"/>
        </w:rPr>
        <w:t>诊</w:t>
      </w:r>
      <w:r>
        <w:rPr>
          <w:color w:val="333333"/>
          <w:spacing w:val="-10"/>
          <w:w w:val="105"/>
        </w:rPr>
        <w:t>断</w:t>
      </w:r>
    </w:p>
    <w:p>
      <w:pPr>
        <w:pStyle w:val="BodyText"/>
        <w:spacing w:line="316" w:lineRule="auto" w:before="185"/>
        <w:ind w:left="227" w:right="1303" w:firstLine="796"/>
      </w:pPr>
      <w:r>
        <w:rPr>
          <w:color w:val="444444"/>
          <w:spacing w:val="-2"/>
          <w:w w:val="105"/>
        </w:rPr>
        <w:t>腺</w:t>
      </w:r>
      <w:r>
        <w:rPr>
          <w:color w:val="444444"/>
          <w:spacing w:val="-2"/>
          <w:w w:val="105"/>
        </w:rPr>
        <w:t>癌</w:t>
      </w:r>
      <w:r>
        <w:rPr>
          <w:color w:val="444444"/>
          <w:spacing w:val="-2"/>
          <w:w w:val="105"/>
        </w:rPr>
        <w:t>可</w:t>
      </w:r>
      <w:r>
        <w:rPr>
          <w:color w:val="444444"/>
          <w:spacing w:val="-2"/>
          <w:w w:val="105"/>
        </w:rPr>
        <w:t>引</w:t>
      </w:r>
      <w:r>
        <w:rPr>
          <w:color w:val="444444"/>
          <w:spacing w:val="-2"/>
          <w:w w:val="105"/>
        </w:rPr>
        <w:t>起</w:t>
      </w:r>
      <w:r>
        <w:rPr>
          <w:color w:val="444444"/>
          <w:spacing w:val="-2"/>
          <w:w w:val="105"/>
        </w:rPr>
        <w:t>肠</w:t>
      </w:r>
      <w:r>
        <w:rPr>
          <w:color w:val="444444"/>
          <w:spacing w:val="-2"/>
          <w:w w:val="105"/>
        </w:rPr>
        <w:t>出</w:t>
      </w:r>
      <w:r>
        <w:rPr>
          <w:color w:val="444444"/>
          <w:spacing w:val="-2"/>
          <w:w w:val="105"/>
        </w:rPr>
        <w:t>血</w:t>
      </w:r>
      <w:r>
        <w:rPr>
          <w:color w:val="444444"/>
          <w:spacing w:val="-2"/>
          <w:w w:val="105"/>
        </w:rPr>
        <w:t>，</w:t>
      </w:r>
      <w:r>
        <w:rPr>
          <w:color w:val="444444"/>
          <w:spacing w:val="-2"/>
          <w:w w:val="105"/>
        </w:rPr>
        <w:t>表</w:t>
      </w:r>
      <w:r>
        <w:rPr>
          <w:color w:val="444444"/>
          <w:spacing w:val="-2"/>
          <w:w w:val="105"/>
        </w:rPr>
        <w:t>现</w:t>
      </w:r>
      <w:r>
        <w:rPr>
          <w:color w:val="444444"/>
          <w:spacing w:val="-2"/>
          <w:w w:val="105"/>
        </w:rPr>
        <w:t>是</w:t>
      </w:r>
      <w:r>
        <w:rPr>
          <w:color w:val="444444"/>
          <w:spacing w:val="-2"/>
          <w:w w:val="105"/>
        </w:rPr>
        <w:t>便</w:t>
      </w:r>
      <w:r>
        <w:rPr>
          <w:color w:val="444444"/>
          <w:spacing w:val="-2"/>
          <w:w w:val="105"/>
        </w:rPr>
        <w:t>血</w:t>
      </w:r>
      <w:r>
        <w:rPr>
          <w:color w:val="444444"/>
          <w:spacing w:val="-2"/>
          <w:w w:val="105"/>
        </w:rPr>
        <w:t>及</w:t>
      </w:r>
      <w:r>
        <w:rPr>
          <w:color w:val="444444"/>
          <w:spacing w:val="-2"/>
          <w:w w:val="105"/>
        </w:rPr>
        <w:t>梗</w:t>
      </w:r>
      <w:r>
        <w:rPr>
          <w:color w:val="444444"/>
          <w:spacing w:val="-2"/>
          <w:w w:val="105"/>
        </w:rPr>
        <w:t>阻</w:t>
      </w:r>
      <w:r>
        <w:rPr>
          <w:color w:val="444444"/>
          <w:spacing w:val="-2"/>
          <w:w w:val="105"/>
        </w:rPr>
        <w:t>，</w:t>
      </w:r>
      <w:r>
        <w:rPr>
          <w:color w:val="444444"/>
          <w:spacing w:val="-2"/>
          <w:w w:val="105"/>
        </w:rPr>
        <w:t>若</w:t>
      </w:r>
      <w:r>
        <w:rPr>
          <w:color w:val="444444"/>
          <w:spacing w:val="-2"/>
          <w:w w:val="105"/>
        </w:rPr>
        <w:t>上</w:t>
      </w:r>
      <w:r>
        <w:rPr>
          <w:color w:val="444444"/>
          <w:spacing w:val="-2"/>
          <w:w w:val="105"/>
        </w:rPr>
        <w:t>述</w:t>
      </w:r>
      <w:r>
        <w:rPr>
          <w:color w:val="444444"/>
          <w:spacing w:val="-2"/>
          <w:w w:val="105"/>
        </w:rPr>
        <w:t>症</w:t>
      </w:r>
      <w:r>
        <w:rPr>
          <w:color w:val="444444"/>
          <w:spacing w:val="-2"/>
          <w:w w:val="105"/>
        </w:rPr>
        <w:t>状</w:t>
      </w:r>
      <w:r>
        <w:rPr>
          <w:color w:val="444444"/>
          <w:spacing w:val="-2"/>
          <w:w w:val="105"/>
        </w:rPr>
        <w:t>轮</w:t>
      </w:r>
      <w:r>
        <w:rPr>
          <w:color w:val="444444"/>
          <w:spacing w:val="-2"/>
          <w:w w:val="105"/>
        </w:rPr>
        <w:t>流</w:t>
      </w:r>
      <w:r>
        <w:rPr>
          <w:color w:val="444444"/>
          <w:spacing w:val="-2"/>
          <w:w w:val="105"/>
        </w:rPr>
        <w:t>出</w:t>
      </w:r>
      <w:r>
        <w:rPr>
          <w:color w:val="444444"/>
          <w:spacing w:val="-2"/>
          <w:w w:val="105"/>
        </w:rPr>
        <w:t>现</w:t>
      </w:r>
      <w:r>
        <w:rPr>
          <w:color w:val="444444"/>
          <w:spacing w:val="-2"/>
          <w:w w:val="105"/>
        </w:rPr>
        <w:t>可</w:t>
      </w:r>
      <w:r>
        <w:rPr>
          <w:color w:val="444444"/>
          <w:spacing w:val="-2"/>
          <w:w w:val="105"/>
        </w:rPr>
        <w:t>导</w:t>
      </w:r>
      <w:r>
        <w:rPr>
          <w:color w:val="444444"/>
          <w:spacing w:val="-2"/>
          <w:w w:val="105"/>
        </w:rPr>
        <w:t>致</w:t>
      </w:r>
      <w:r>
        <w:rPr>
          <w:color w:val="444444"/>
          <w:spacing w:val="-2"/>
          <w:w w:val="105"/>
        </w:rPr>
        <w:t>痉</w:t>
      </w:r>
      <w:r>
        <w:rPr>
          <w:color w:val="444444"/>
          <w:spacing w:val="-2"/>
          <w:w w:val="105"/>
        </w:rPr>
        <w:t>挛</w:t>
      </w:r>
      <w:r>
        <w:rPr>
          <w:color w:val="444444"/>
          <w:spacing w:val="-2"/>
          <w:w w:val="105"/>
        </w:rPr>
        <w:t>性</w:t>
      </w:r>
      <w:r>
        <w:rPr>
          <w:color w:val="444444"/>
          <w:spacing w:val="-2"/>
          <w:w w:val="105"/>
        </w:rPr>
        <w:t>腹</w:t>
      </w:r>
      <w:r>
        <w:rPr>
          <w:color w:val="444444"/>
          <w:spacing w:val="-2"/>
          <w:w w:val="105"/>
        </w:rPr>
        <w:t>痛</w:t>
      </w:r>
      <w:r>
        <w:rPr>
          <w:color w:val="707070"/>
          <w:spacing w:val="-2"/>
          <w:w w:val="105"/>
        </w:rPr>
        <w:t>、</w:t>
      </w:r>
      <w:r>
        <w:rPr>
          <w:color w:val="444444"/>
          <w:spacing w:val="-2"/>
          <w:w w:val="105"/>
        </w:rPr>
        <w:t>腹</w:t>
      </w:r>
      <w:r>
        <w:rPr>
          <w:color w:val="444444"/>
          <w:spacing w:val="-2"/>
          <w:w w:val="105"/>
        </w:rPr>
        <w:t>部</w:t>
      </w:r>
      <w:r>
        <w:rPr>
          <w:color w:val="444444"/>
          <w:spacing w:val="-2"/>
          <w:w w:val="105"/>
        </w:rPr>
        <w:t>膨</w:t>
      </w:r>
      <w:r>
        <w:rPr>
          <w:color w:val="444444"/>
          <w:spacing w:val="-2"/>
          <w:w w:val="105"/>
        </w:rPr>
        <w:t>隆</w:t>
      </w:r>
      <w:r>
        <w:rPr>
          <w:color w:val="444444"/>
          <w:spacing w:val="-2"/>
          <w:w w:val="105"/>
        </w:rPr>
        <w:t>和</w:t>
      </w:r>
      <w:r>
        <w:rPr>
          <w:color w:val="444444"/>
          <w:spacing w:val="-2"/>
          <w:w w:val="105"/>
        </w:rPr>
        <w:t>呕</w:t>
      </w:r>
      <w:r>
        <w:rPr>
          <w:color w:val="444444"/>
          <w:spacing w:val="-2"/>
          <w:w w:val="105"/>
        </w:rPr>
        <w:t>吐</w:t>
      </w:r>
      <w:r>
        <w:rPr>
          <w:color w:val="939393"/>
          <w:spacing w:val="-2"/>
          <w:w w:val="105"/>
        </w:rPr>
        <w:t>。</w:t>
      </w:r>
    </w:p>
    <w:p>
      <w:pPr>
        <w:pStyle w:val="BodyText"/>
        <w:spacing w:line="321" w:lineRule="auto" w:before="9"/>
        <w:ind w:left="205" w:right="1294" w:firstLine="803"/>
      </w:pPr>
      <w:r>
        <w:rPr>
          <w:color w:val="5B5B5B"/>
          <w:w w:val="109"/>
        </w:rPr>
        <w:t>医师可使用内镜（易弯曲的可视管道）</w:t>
      </w:r>
      <w:r>
        <w:rPr>
          <w:color w:val="5B5B5B"/>
          <w:spacing w:val="-4"/>
          <w:w w:val="109"/>
        </w:rPr>
        <w:t>由口伸入至</w:t>
      </w:r>
      <w:r>
        <w:rPr>
          <w:color w:val="444444"/>
          <w:w w:val="104"/>
        </w:rPr>
        <w:t>十</w:t>
      </w:r>
      <w:r>
        <w:rPr>
          <w:color w:val="707070"/>
          <w:w w:val="104"/>
        </w:rPr>
        <w:t>二</w:t>
      </w:r>
      <w:r>
        <w:rPr>
          <w:color w:val="444444"/>
          <w:w w:val="104"/>
        </w:rPr>
        <w:t>指肠和空肠（小肠近端），对肿瘤定位及行组织活检</w:t>
      </w:r>
    </w:p>
    <w:p>
      <w:pPr>
        <w:pStyle w:val="BodyText"/>
        <w:spacing w:line="321" w:lineRule="auto" w:before="1"/>
        <w:ind w:left="180" w:right="1275" w:hanging="110"/>
        <w:jc w:val="both"/>
      </w:pPr>
      <w:r>
        <w:rPr>
          <w:color w:val="5B5B5B"/>
          <w:spacing w:val="-2"/>
          <w:w w:val="105"/>
        </w:rPr>
        <w:t>（取一小块组织标本用于显微镜检）</w:t>
      </w:r>
      <w:r>
        <w:rPr>
          <w:color w:val="939393"/>
          <w:spacing w:val="-2"/>
          <w:w w:val="105"/>
        </w:rPr>
        <w:t>。</w:t>
      </w:r>
      <w:r>
        <w:rPr>
          <w:color w:val="5B5B5B"/>
          <w:spacing w:val="-2"/>
          <w:w w:val="105"/>
        </w:rPr>
        <w:t>医</w:t>
      </w:r>
      <w:r>
        <w:rPr>
          <w:color w:val="333333"/>
          <w:spacing w:val="-2"/>
          <w:w w:val="105"/>
        </w:rPr>
        <w:t>师通过肠镜</w:t>
      </w:r>
      <w:r>
        <w:rPr>
          <w:color w:val="5B5B5B"/>
          <w:spacing w:val="-2"/>
          <w:w w:val="105"/>
        </w:rPr>
        <w:t>（过</w:t>
      </w:r>
      <w:r>
        <w:rPr>
          <w:color w:val="5B5B5B"/>
          <w:spacing w:val="-2"/>
          <w:w w:val="110"/>
        </w:rPr>
        <w:t>去</w:t>
      </w:r>
      <w:r>
        <w:rPr>
          <w:color w:val="5B5B5B"/>
          <w:spacing w:val="-2"/>
          <w:w w:val="110"/>
        </w:rPr>
        <w:t>被</w:t>
      </w:r>
      <w:r>
        <w:rPr>
          <w:color w:val="5B5B5B"/>
          <w:spacing w:val="-2"/>
          <w:w w:val="110"/>
        </w:rPr>
        <w:t>用</w:t>
      </w:r>
      <w:r>
        <w:rPr>
          <w:color w:val="5B5B5B"/>
          <w:spacing w:val="-2"/>
          <w:w w:val="110"/>
        </w:rPr>
        <w:t>于</w:t>
      </w:r>
      <w:r>
        <w:rPr>
          <w:color w:val="5B5B5B"/>
          <w:spacing w:val="-2"/>
          <w:w w:val="110"/>
        </w:rPr>
        <w:t>观</w:t>
      </w:r>
      <w:r>
        <w:rPr>
          <w:color w:val="5B5B5B"/>
          <w:spacing w:val="-2"/>
          <w:w w:val="110"/>
        </w:rPr>
        <w:t>察</w:t>
      </w:r>
      <w:r>
        <w:rPr>
          <w:color w:val="5B5B5B"/>
          <w:spacing w:val="-2"/>
          <w:w w:val="110"/>
        </w:rPr>
        <w:t>低</w:t>
      </w:r>
      <w:r>
        <w:rPr>
          <w:color w:val="5B5B5B"/>
          <w:spacing w:val="-2"/>
          <w:w w:val="110"/>
        </w:rPr>
        <w:t>位</w:t>
      </w:r>
      <w:r>
        <w:rPr>
          <w:color w:val="5B5B5B"/>
          <w:spacing w:val="-2"/>
          <w:w w:val="110"/>
        </w:rPr>
        <w:t>消</w:t>
      </w:r>
      <w:r>
        <w:rPr>
          <w:color w:val="5B5B5B"/>
          <w:spacing w:val="-2"/>
          <w:w w:val="110"/>
        </w:rPr>
        <w:t>化</w:t>
      </w:r>
      <w:r>
        <w:rPr>
          <w:color w:val="5B5B5B"/>
          <w:spacing w:val="-2"/>
          <w:w w:val="110"/>
        </w:rPr>
        <w:t>道</w:t>
      </w:r>
      <w:r>
        <w:rPr>
          <w:color w:val="5B5B5B"/>
          <w:spacing w:val="-2"/>
          <w:w w:val="110"/>
        </w:rPr>
        <w:t>的</w:t>
      </w:r>
      <w:r>
        <w:rPr>
          <w:color w:val="5B5B5B"/>
          <w:spacing w:val="-2"/>
          <w:w w:val="110"/>
        </w:rPr>
        <w:t>内</w:t>
      </w:r>
      <w:r>
        <w:rPr>
          <w:color w:val="5B5B5B"/>
          <w:spacing w:val="-2"/>
          <w:w w:val="110"/>
        </w:rPr>
        <w:t>镜</w:t>
      </w:r>
      <w:r>
        <w:rPr>
          <w:color w:val="5B5B5B"/>
          <w:spacing w:val="-2"/>
          <w:w w:val="110"/>
        </w:rPr>
        <w:t>）</w:t>
      </w:r>
      <w:r>
        <w:rPr>
          <w:color w:val="5B5B5B"/>
          <w:spacing w:val="-2"/>
          <w:w w:val="110"/>
        </w:rPr>
        <w:t>由</w:t>
      </w:r>
      <w:r>
        <w:rPr>
          <w:color w:val="5B5B5B"/>
          <w:spacing w:val="-2"/>
          <w:w w:val="110"/>
        </w:rPr>
        <w:t>肛</w:t>
      </w:r>
      <w:r>
        <w:rPr>
          <w:color w:val="5B5B5B"/>
          <w:spacing w:val="-2"/>
          <w:w w:val="110"/>
        </w:rPr>
        <w:t>门</w:t>
      </w:r>
      <w:r>
        <w:rPr>
          <w:color w:val="5B5B5B"/>
          <w:spacing w:val="-2"/>
          <w:w w:val="110"/>
        </w:rPr>
        <w:t>进</w:t>
      </w:r>
      <w:r>
        <w:rPr>
          <w:color w:val="5B5B5B"/>
          <w:spacing w:val="-2"/>
          <w:w w:val="110"/>
        </w:rPr>
        <w:t>入</w:t>
      </w:r>
      <w:r>
        <w:rPr>
          <w:color w:val="5B5B5B"/>
          <w:spacing w:val="-2"/>
          <w:w w:val="110"/>
        </w:rPr>
        <w:t>、</w:t>
      </w:r>
      <w:r>
        <w:rPr>
          <w:color w:val="5B5B5B"/>
          <w:spacing w:val="-2"/>
          <w:w w:val="110"/>
        </w:rPr>
        <w:t>经</w:t>
      </w:r>
      <w:r>
        <w:rPr>
          <w:color w:val="5B5B5B"/>
          <w:spacing w:val="-2"/>
          <w:w w:val="110"/>
        </w:rPr>
        <w:t>过</w:t>
      </w:r>
      <w:r>
        <w:rPr>
          <w:color w:val="5B5B5B"/>
          <w:spacing w:val="-2"/>
          <w:w w:val="110"/>
        </w:rPr>
        <w:t>全</w:t>
      </w:r>
      <w:r>
        <w:rPr>
          <w:color w:val="444444"/>
          <w:spacing w:val="-2"/>
          <w:w w:val="110"/>
        </w:rPr>
        <w:t>结肠至回肠，有时可发现回肠肿瘤</w:t>
      </w:r>
      <w:r>
        <w:rPr>
          <w:color w:val="939393"/>
          <w:spacing w:val="-2"/>
          <w:w w:val="110"/>
        </w:rPr>
        <w:t>。</w:t>
      </w:r>
      <w:r>
        <w:rPr>
          <w:color w:val="444444"/>
          <w:spacing w:val="-2"/>
          <w:w w:val="110"/>
        </w:rPr>
        <w:t>钡剂</w:t>
      </w:r>
      <w:r>
        <w:rPr>
          <w:rFonts w:ascii="Arial" w:eastAsia="Arial"/>
          <w:color w:val="444444"/>
          <w:spacing w:val="-2"/>
          <w:w w:val="110"/>
          <w:sz w:val="38"/>
        </w:rPr>
        <w:t>X</w:t>
      </w:r>
      <w:r>
        <w:rPr>
          <w:color w:val="444444"/>
          <w:spacing w:val="-2"/>
          <w:w w:val="110"/>
        </w:rPr>
        <w:t>线检查可以</w:t>
      </w:r>
      <w:r>
        <w:rPr>
          <w:color w:val="444444"/>
          <w:spacing w:val="-2"/>
          <w:w w:val="110"/>
        </w:rPr>
        <w:t>显</w:t>
      </w:r>
      <w:r>
        <w:rPr>
          <w:color w:val="444444"/>
          <w:spacing w:val="-2"/>
          <w:w w:val="110"/>
        </w:rPr>
        <w:t>示</w:t>
      </w:r>
      <w:r>
        <w:rPr>
          <w:color w:val="444444"/>
          <w:spacing w:val="-2"/>
          <w:w w:val="110"/>
        </w:rPr>
        <w:t>全</w:t>
      </w:r>
      <w:r>
        <w:rPr>
          <w:color w:val="444444"/>
          <w:spacing w:val="-2"/>
          <w:w w:val="110"/>
        </w:rPr>
        <w:t>部</w:t>
      </w:r>
      <w:r>
        <w:rPr>
          <w:color w:val="444444"/>
          <w:spacing w:val="-2"/>
          <w:w w:val="110"/>
        </w:rPr>
        <w:t>小</w:t>
      </w:r>
      <w:r>
        <w:rPr>
          <w:color w:val="444444"/>
          <w:spacing w:val="-2"/>
          <w:w w:val="110"/>
        </w:rPr>
        <w:t>肠</w:t>
      </w:r>
      <w:r>
        <w:rPr>
          <w:color w:val="444444"/>
          <w:spacing w:val="-2"/>
          <w:w w:val="110"/>
        </w:rPr>
        <w:t>，</w:t>
      </w:r>
      <w:r>
        <w:rPr>
          <w:color w:val="444444"/>
          <w:spacing w:val="-2"/>
          <w:w w:val="110"/>
        </w:rPr>
        <w:t>可</w:t>
      </w:r>
      <w:r>
        <w:rPr>
          <w:color w:val="444444"/>
          <w:spacing w:val="-2"/>
          <w:w w:val="110"/>
        </w:rPr>
        <w:t>以</w:t>
      </w:r>
      <w:r>
        <w:rPr>
          <w:color w:val="444444"/>
          <w:spacing w:val="-2"/>
          <w:w w:val="110"/>
        </w:rPr>
        <w:t>用</w:t>
      </w:r>
      <w:r>
        <w:rPr>
          <w:color w:val="444444"/>
          <w:spacing w:val="-2"/>
          <w:w w:val="110"/>
        </w:rPr>
        <w:t>来</w:t>
      </w:r>
      <w:r>
        <w:rPr>
          <w:color w:val="444444"/>
          <w:spacing w:val="-2"/>
          <w:w w:val="110"/>
        </w:rPr>
        <w:t>显</w:t>
      </w:r>
      <w:r>
        <w:rPr>
          <w:color w:val="444444"/>
          <w:spacing w:val="-2"/>
          <w:w w:val="110"/>
        </w:rPr>
        <w:t>示</w:t>
      </w:r>
      <w:r>
        <w:rPr>
          <w:color w:val="444444"/>
          <w:spacing w:val="-2"/>
          <w:w w:val="110"/>
        </w:rPr>
        <w:t>肿</w:t>
      </w:r>
      <w:r>
        <w:rPr>
          <w:color w:val="444444"/>
          <w:spacing w:val="-2"/>
          <w:w w:val="110"/>
        </w:rPr>
        <w:t>瘤</w:t>
      </w:r>
      <w:r>
        <w:rPr>
          <w:color w:val="444444"/>
          <w:spacing w:val="-2"/>
          <w:w w:val="110"/>
        </w:rPr>
        <w:t>的</w:t>
      </w:r>
      <w:r>
        <w:rPr>
          <w:color w:val="444444"/>
          <w:spacing w:val="-2"/>
          <w:w w:val="110"/>
        </w:rPr>
        <w:t>大</w:t>
      </w:r>
      <w:r>
        <w:rPr>
          <w:color w:val="444444"/>
          <w:spacing w:val="-2"/>
          <w:w w:val="110"/>
        </w:rPr>
        <w:t>概</w:t>
      </w:r>
      <w:r>
        <w:rPr>
          <w:color w:val="444444"/>
          <w:spacing w:val="-2"/>
          <w:w w:val="110"/>
        </w:rPr>
        <w:t>轮</w:t>
      </w:r>
      <w:r>
        <w:rPr>
          <w:color w:val="444444"/>
          <w:spacing w:val="-2"/>
          <w:w w:val="110"/>
        </w:rPr>
        <w:t>廓</w:t>
      </w:r>
      <w:r>
        <w:rPr>
          <w:color w:val="939393"/>
          <w:spacing w:val="-2"/>
          <w:w w:val="110"/>
        </w:rPr>
        <w:t>。</w:t>
      </w:r>
      <w:r>
        <w:rPr>
          <w:color w:val="707070"/>
          <w:spacing w:val="-2"/>
          <w:w w:val="110"/>
        </w:rPr>
        <w:t>一</w:t>
      </w:r>
      <w:r>
        <w:rPr>
          <w:color w:val="444444"/>
          <w:spacing w:val="-2"/>
          <w:w w:val="110"/>
        </w:rPr>
        <w:t>种</w:t>
      </w:r>
      <w:r>
        <w:rPr>
          <w:color w:val="444444"/>
          <w:spacing w:val="-2"/>
          <w:w w:val="110"/>
        </w:rPr>
        <w:t>无</w:t>
      </w:r>
      <w:r>
        <w:rPr>
          <w:color w:val="5B5B5B"/>
          <w:spacing w:val="-2"/>
          <w:w w:val="110"/>
        </w:rPr>
        <w:t>线</w:t>
      </w:r>
      <w:r>
        <w:rPr>
          <w:color w:val="5B5B5B"/>
          <w:spacing w:val="-2"/>
          <w:w w:val="110"/>
        </w:rPr>
        <w:t>摄</w:t>
      </w:r>
      <w:r>
        <w:rPr>
          <w:color w:val="5B5B5B"/>
          <w:spacing w:val="-2"/>
          <w:w w:val="110"/>
        </w:rPr>
        <w:t>像</w:t>
      </w:r>
      <w:r>
        <w:rPr>
          <w:color w:val="5B5B5B"/>
          <w:spacing w:val="-2"/>
          <w:w w:val="110"/>
        </w:rPr>
        <w:t>胶</w:t>
      </w:r>
      <w:r>
        <w:rPr>
          <w:color w:val="5B5B5B"/>
          <w:spacing w:val="-2"/>
          <w:w w:val="110"/>
        </w:rPr>
        <w:t>襄</w:t>
      </w:r>
      <w:r>
        <w:rPr>
          <w:color w:val="5B5B5B"/>
          <w:spacing w:val="-2"/>
          <w:w w:val="110"/>
        </w:rPr>
        <w:t>摄</w:t>
      </w:r>
      <w:r>
        <w:rPr>
          <w:color w:val="5B5B5B"/>
          <w:spacing w:val="-2"/>
          <w:w w:val="110"/>
        </w:rPr>
        <w:t>像</w:t>
      </w:r>
      <w:r>
        <w:rPr>
          <w:color w:val="5B5B5B"/>
          <w:spacing w:val="-2"/>
          <w:w w:val="110"/>
        </w:rPr>
        <w:t>头</w:t>
      </w:r>
      <w:r>
        <w:rPr>
          <w:color w:val="5B5B5B"/>
          <w:spacing w:val="-2"/>
          <w:w w:val="110"/>
        </w:rPr>
        <w:t>也</w:t>
      </w:r>
      <w:r>
        <w:rPr>
          <w:color w:val="5B5B5B"/>
          <w:spacing w:val="-2"/>
          <w:w w:val="110"/>
        </w:rPr>
        <w:t>可</w:t>
      </w:r>
      <w:r>
        <w:rPr>
          <w:color w:val="5B5B5B"/>
          <w:spacing w:val="-2"/>
          <w:w w:val="110"/>
        </w:rPr>
        <w:t>用</w:t>
      </w:r>
      <w:r>
        <w:rPr>
          <w:color w:val="5B5B5B"/>
          <w:spacing w:val="-2"/>
          <w:w w:val="110"/>
        </w:rPr>
        <w:t>于</w:t>
      </w:r>
      <w:r>
        <w:rPr>
          <w:color w:val="5B5B5B"/>
          <w:spacing w:val="-2"/>
          <w:w w:val="110"/>
        </w:rPr>
        <w:t>观</w:t>
      </w:r>
      <w:r>
        <w:rPr>
          <w:color w:val="5B5B5B"/>
          <w:spacing w:val="-2"/>
          <w:w w:val="110"/>
        </w:rPr>
        <w:t>察</w:t>
      </w:r>
      <w:r>
        <w:rPr>
          <w:color w:val="5B5B5B"/>
          <w:spacing w:val="-2"/>
          <w:w w:val="110"/>
        </w:rPr>
        <w:t>小</w:t>
      </w:r>
      <w:r>
        <w:rPr>
          <w:color w:val="5B5B5B"/>
          <w:spacing w:val="-2"/>
          <w:w w:val="110"/>
        </w:rPr>
        <w:t>肠</w:t>
      </w:r>
      <w:r>
        <w:rPr>
          <w:color w:val="5B5B5B"/>
          <w:spacing w:val="-2"/>
          <w:w w:val="110"/>
        </w:rPr>
        <w:t>肿</w:t>
      </w:r>
      <w:r>
        <w:rPr>
          <w:color w:val="5B5B5B"/>
          <w:spacing w:val="-2"/>
          <w:w w:val="110"/>
        </w:rPr>
        <w:t>瘤</w:t>
      </w:r>
      <w:r>
        <w:rPr>
          <w:color w:val="5B5B5B"/>
          <w:spacing w:val="-2"/>
          <w:w w:val="110"/>
        </w:rPr>
        <w:t>。</w:t>
      </w:r>
      <w:r>
        <w:rPr>
          <w:color w:val="5B5B5B"/>
          <w:spacing w:val="-2"/>
          <w:w w:val="110"/>
        </w:rPr>
        <w:t>小</w:t>
      </w:r>
      <w:r>
        <w:rPr>
          <w:color w:val="5B5B5B"/>
          <w:spacing w:val="-2"/>
          <w:w w:val="110"/>
        </w:rPr>
        <w:t>肠</w:t>
      </w:r>
      <w:r>
        <w:rPr>
          <w:color w:val="5B5B5B"/>
          <w:spacing w:val="-2"/>
          <w:w w:val="110"/>
        </w:rPr>
        <w:t>出</w:t>
      </w:r>
      <w:r>
        <w:rPr>
          <w:color w:val="5B5B5B"/>
          <w:spacing w:val="-2"/>
          <w:w w:val="110"/>
        </w:rPr>
        <w:t>血</w:t>
      </w:r>
      <w:r>
        <w:rPr>
          <w:color w:val="5B5B5B"/>
          <w:spacing w:val="-2"/>
          <w:w w:val="110"/>
        </w:rPr>
        <w:t>时</w:t>
      </w:r>
      <w:r>
        <w:rPr>
          <w:color w:val="444444"/>
          <w:spacing w:val="-2"/>
          <w:w w:val="110"/>
        </w:rPr>
        <w:t>可</w:t>
      </w:r>
      <w:r>
        <w:rPr>
          <w:color w:val="444444"/>
          <w:spacing w:val="-2"/>
          <w:w w:val="110"/>
        </w:rPr>
        <w:t>选</w:t>
      </w:r>
      <w:r>
        <w:rPr>
          <w:color w:val="444444"/>
          <w:spacing w:val="-2"/>
          <w:w w:val="110"/>
        </w:rPr>
        <w:t>择</w:t>
      </w:r>
      <w:r>
        <w:rPr>
          <w:color w:val="444444"/>
          <w:spacing w:val="-2"/>
          <w:w w:val="110"/>
        </w:rPr>
        <w:t>小</w:t>
      </w:r>
      <w:r>
        <w:rPr>
          <w:color w:val="444444"/>
          <w:spacing w:val="-2"/>
          <w:w w:val="110"/>
        </w:rPr>
        <w:t>肠</w:t>
      </w:r>
      <w:r>
        <w:rPr>
          <w:color w:val="444444"/>
          <w:spacing w:val="-2"/>
          <w:w w:val="110"/>
        </w:rPr>
        <w:t>动</w:t>
      </w:r>
      <w:r>
        <w:rPr>
          <w:color w:val="444444"/>
          <w:spacing w:val="-2"/>
          <w:w w:val="110"/>
        </w:rPr>
        <w:t>脉</w:t>
      </w:r>
      <w:r>
        <w:rPr>
          <w:color w:val="444444"/>
          <w:spacing w:val="-2"/>
          <w:w w:val="110"/>
        </w:rPr>
        <w:t>造</w:t>
      </w:r>
      <w:r>
        <w:rPr>
          <w:color w:val="444444"/>
          <w:spacing w:val="-2"/>
          <w:w w:val="110"/>
        </w:rPr>
        <w:t>影</w:t>
      </w:r>
      <w:r>
        <w:rPr>
          <w:color w:val="444444"/>
          <w:spacing w:val="-2"/>
          <w:w w:val="110"/>
        </w:rPr>
        <w:t>（</w:t>
      </w:r>
      <w:r>
        <w:rPr>
          <w:color w:val="444444"/>
          <w:spacing w:val="-2"/>
          <w:w w:val="110"/>
        </w:rPr>
        <w:t>行</w:t>
      </w:r>
      <w:r>
        <w:rPr>
          <w:rFonts w:ascii="Arial" w:eastAsia="Arial"/>
          <w:color w:val="444444"/>
          <w:spacing w:val="-2"/>
          <w:w w:val="110"/>
          <w:sz w:val="38"/>
        </w:rPr>
        <w:t>X</w:t>
      </w:r>
      <w:r>
        <w:rPr>
          <w:color w:val="444444"/>
          <w:spacing w:val="-2"/>
          <w:w w:val="110"/>
        </w:rPr>
        <w:t>线</w:t>
      </w:r>
      <w:r>
        <w:rPr>
          <w:color w:val="444444"/>
          <w:spacing w:val="-2"/>
          <w:w w:val="110"/>
        </w:rPr>
        <w:t>片</w:t>
      </w:r>
      <w:r>
        <w:rPr>
          <w:color w:val="444444"/>
          <w:spacing w:val="-2"/>
          <w:w w:val="110"/>
        </w:rPr>
        <w:t>前</w:t>
      </w:r>
      <w:r>
        <w:rPr>
          <w:color w:val="444444"/>
          <w:spacing w:val="-2"/>
          <w:w w:val="110"/>
        </w:rPr>
        <w:t>于</w:t>
      </w:r>
      <w:r>
        <w:rPr>
          <w:color w:val="444444"/>
          <w:spacing w:val="-2"/>
          <w:w w:val="110"/>
        </w:rPr>
        <w:t>动</w:t>
      </w:r>
      <w:r>
        <w:rPr>
          <w:color w:val="444444"/>
          <w:spacing w:val="-2"/>
          <w:w w:val="110"/>
        </w:rPr>
        <w:t>脉</w:t>
      </w:r>
      <w:r>
        <w:rPr>
          <w:color w:val="444444"/>
          <w:spacing w:val="-2"/>
          <w:w w:val="110"/>
        </w:rPr>
        <w:t>内</w:t>
      </w:r>
      <w:r>
        <w:rPr>
          <w:color w:val="444444"/>
          <w:spacing w:val="-2"/>
          <w:w w:val="110"/>
        </w:rPr>
        <w:t>注</w:t>
      </w:r>
      <w:r>
        <w:rPr>
          <w:color w:val="444444"/>
          <w:spacing w:val="-2"/>
          <w:w w:val="110"/>
        </w:rPr>
        <w:t>入</w:t>
      </w:r>
      <w:r>
        <w:rPr>
          <w:color w:val="444444"/>
          <w:spacing w:val="-2"/>
          <w:w w:val="110"/>
        </w:rPr>
        <w:t>不</w:t>
      </w:r>
      <w:r>
        <w:rPr>
          <w:color w:val="444444"/>
          <w:spacing w:val="-2"/>
          <w:w w:val="110"/>
        </w:rPr>
        <w:t>透</w:t>
      </w:r>
      <w:r>
        <w:rPr>
          <w:color w:val="444444"/>
          <w:spacing w:val="-2"/>
          <w:w w:val="110"/>
        </w:rPr>
        <w:t>光</w:t>
      </w:r>
      <w:r>
        <w:rPr>
          <w:color w:val="5B5B5B"/>
          <w:spacing w:val="-2"/>
          <w:w w:val="105"/>
        </w:rPr>
        <w:t>染</w:t>
      </w:r>
      <w:r>
        <w:rPr>
          <w:color w:val="5B5B5B"/>
          <w:spacing w:val="-2"/>
          <w:w w:val="105"/>
        </w:rPr>
        <w:t>料</w:t>
      </w:r>
      <w:r>
        <w:rPr>
          <w:color w:val="5B5B5B"/>
          <w:spacing w:val="-2"/>
          <w:w w:val="105"/>
        </w:rPr>
        <w:t>）</w:t>
      </w:r>
      <w:r>
        <w:rPr>
          <w:color w:val="939393"/>
          <w:spacing w:val="-2"/>
          <w:w w:val="105"/>
        </w:rPr>
        <w:t>。</w:t>
      </w:r>
      <w:r>
        <w:rPr>
          <w:color w:val="444444"/>
          <w:spacing w:val="-2"/>
          <w:w w:val="105"/>
        </w:rPr>
        <w:t>同</w:t>
      </w:r>
      <w:r>
        <w:rPr>
          <w:color w:val="444444"/>
          <w:spacing w:val="-2"/>
          <w:w w:val="105"/>
        </w:rPr>
        <w:t>样</w:t>
      </w:r>
      <w:r>
        <w:rPr>
          <w:color w:val="444444"/>
          <w:spacing w:val="-2"/>
          <w:w w:val="105"/>
        </w:rPr>
        <w:t>，</w:t>
      </w:r>
      <w:r>
        <w:rPr>
          <w:color w:val="444444"/>
          <w:spacing w:val="-2"/>
          <w:w w:val="105"/>
        </w:rPr>
        <w:t>放</w:t>
      </w:r>
      <w:r>
        <w:rPr>
          <w:color w:val="444444"/>
          <w:spacing w:val="-2"/>
          <w:w w:val="105"/>
        </w:rPr>
        <w:t>射</w:t>
      </w:r>
      <w:r>
        <w:rPr>
          <w:color w:val="444444"/>
          <w:spacing w:val="-2"/>
          <w:w w:val="105"/>
        </w:rPr>
        <w:t>性</w:t>
      </w:r>
      <w:r>
        <w:rPr>
          <w:color w:val="444444"/>
          <w:spacing w:val="-2"/>
          <w:w w:val="105"/>
        </w:rPr>
        <w:t>铸</w:t>
      </w:r>
      <w:r>
        <w:rPr>
          <w:color w:val="444444"/>
          <w:spacing w:val="-2"/>
          <w:w w:val="105"/>
        </w:rPr>
        <w:t>也</w:t>
      </w:r>
      <w:r>
        <w:rPr>
          <w:color w:val="444444"/>
          <w:spacing w:val="-2"/>
          <w:w w:val="105"/>
        </w:rPr>
        <w:t>可</w:t>
      </w:r>
      <w:r>
        <w:rPr>
          <w:color w:val="444444"/>
          <w:spacing w:val="-2"/>
          <w:w w:val="105"/>
        </w:rPr>
        <w:t>被</w:t>
      </w:r>
      <w:r>
        <w:rPr>
          <w:color w:val="444444"/>
          <w:spacing w:val="-2"/>
          <w:w w:val="105"/>
        </w:rPr>
        <w:t>注</w:t>
      </w:r>
      <w:r>
        <w:rPr>
          <w:color w:val="444444"/>
          <w:spacing w:val="-2"/>
          <w:w w:val="105"/>
        </w:rPr>
        <w:t>入</w:t>
      </w:r>
      <w:r>
        <w:rPr>
          <w:color w:val="444444"/>
          <w:spacing w:val="-2"/>
          <w:w w:val="105"/>
        </w:rPr>
        <w:t>动</w:t>
      </w:r>
      <w:r>
        <w:rPr>
          <w:color w:val="444444"/>
          <w:spacing w:val="-2"/>
          <w:w w:val="105"/>
        </w:rPr>
        <w:t>脉</w:t>
      </w:r>
      <w:r>
        <w:rPr>
          <w:color w:val="444444"/>
          <w:spacing w:val="-2"/>
          <w:w w:val="105"/>
        </w:rPr>
        <w:t>内</w:t>
      </w:r>
      <w:r>
        <w:rPr>
          <w:color w:val="444444"/>
          <w:spacing w:val="-2"/>
          <w:w w:val="105"/>
        </w:rPr>
        <w:t>；</w:t>
      </w:r>
      <w:r>
        <w:rPr>
          <w:color w:val="444444"/>
          <w:spacing w:val="-2"/>
          <w:w w:val="105"/>
        </w:rPr>
        <w:t>当</w:t>
      </w:r>
      <w:r>
        <w:rPr>
          <w:color w:val="444444"/>
          <w:spacing w:val="-2"/>
          <w:w w:val="105"/>
        </w:rPr>
        <w:t>它</w:t>
      </w:r>
      <w:r>
        <w:rPr>
          <w:color w:val="444444"/>
          <w:spacing w:val="-2"/>
          <w:w w:val="105"/>
        </w:rPr>
        <w:t>涌</w:t>
      </w:r>
      <w:r>
        <w:rPr>
          <w:color w:val="444444"/>
          <w:spacing w:val="-2"/>
          <w:w w:val="105"/>
        </w:rPr>
        <w:t>人</w:t>
      </w:r>
      <w:r>
        <w:rPr>
          <w:color w:val="444444"/>
          <w:spacing w:val="-2"/>
          <w:w w:val="105"/>
        </w:rPr>
        <w:t>小</w:t>
      </w:r>
    </w:p>
    <w:p>
      <w:pPr>
        <w:spacing w:after="0" w:line="321" w:lineRule="auto"/>
        <w:jc w:val="both"/>
        <w:sectPr>
          <w:type w:val="continuous"/>
          <w:pgSz w:w="21750" w:h="31660"/>
          <w:pgMar w:top="1840" w:bottom="0" w:left="0" w:right="0"/>
          <w:cols w:num="2" w:equalWidth="0">
            <w:col w:w="10148" w:space="358"/>
            <w:col w:w="11244"/>
          </w:cols>
        </w:sectPr>
      </w:pPr>
    </w:p>
    <w:p>
      <w:pPr>
        <w:pStyle w:val="BodyText"/>
        <w:rPr>
          <w:sz w:val="20"/>
        </w:rPr>
      </w:pPr>
    </w:p>
    <w:p>
      <w:pPr>
        <w:pStyle w:val="BodyText"/>
        <w:rPr>
          <w:sz w:val="20"/>
        </w:rPr>
      </w:pPr>
    </w:p>
    <w:p>
      <w:pPr>
        <w:pStyle w:val="BodyText"/>
        <w:rPr>
          <w:sz w:val="20"/>
        </w:rPr>
      </w:pPr>
    </w:p>
    <w:p>
      <w:pPr>
        <w:pStyle w:val="BodyText"/>
        <w:spacing w:before="9"/>
        <w:rPr>
          <w:sz w:val="18"/>
        </w:rPr>
      </w:pPr>
    </w:p>
    <w:p>
      <w:pPr>
        <w:tabs>
          <w:tab w:pos="6160" w:val="left" w:leader="none"/>
        </w:tabs>
        <w:spacing w:before="55"/>
        <w:ind w:left="317" w:right="0" w:firstLine="0"/>
        <w:jc w:val="left"/>
        <w:rPr>
          <w:sz w:val="10"/>
        </w:rPr>
      </w:pPr>
      <w:r>
        <w:rPr/>
        <w:pict>
          <v:shape style="position:absolute;margin-left:767.768677pt;margin-top:-29.364958pt;width:27.45pt;height:27.45pt;mso-position-horizontal-relative:page;mso-position-vertical-relative:paragraph;z-index:16377344" type="#_x0000_t202" id="docshape1373" filled="false" stroked="false">
            <v:textbox inset="0,0,0,0" style="layout-flow:vertical-ideographic">
              <w:txbxContent>
                <w:p>
                  <w:pPr>
                    <w:spacing w:line="144" w:lineRule="auto" w:before="0"/>
                    <w:ind w:left="20" w:right="0" w:firstLine="0"/>
                    <w:jc w:val="left"/>
                    <w:rPr>
                      <w:sz w:val="51"/>
                    </w:rPr>
                  </w:pPr>
                  <w:r>
                    <w:rPr>
                      <w:color w:val="5B5B5B"/>
                      <w:w w:val="99"/>
                      <w:sz w:val="51"/>
                    </w:rPr>
                    <w:t>｀</w:t>
                  </w:r>
                </w:p>
              </w:txbxContent>
            </v:textbox>
            <w10:wrap type="none"/>
          </v:shape>
        </w:pict>
      </w:r>
      <w:r>
        <w:rPr>
          <w:color w:val="C4C4C4"/>
          <w:spacing w:val="-10"/>
          <w:w w:val="95"/>
          <w:position w:val="-8"/>
          <w:sz w:val="23"/>
        </w:rPr>
        <w:t>、</w:t>
      </w:r>
      <w:r>
        <w:rPr>
          <w:color w:val="C4C4C4"/>
          <w:position w:val="-8"/>
          <w:sz w:val="23"/>
        </w:rPr>
        <w:tab/>
      </w:r>
      <w:r>
        <w:rPr>
          <w:rFonts w:ascii="Arial" w:eastAsia="Arial"/>
          <w:color w:val="C4C4C4"/>
          <w:w w:val="75"/>
          <w:sz w:val="5"/>
        </w:rPr>
        <w:t>4</w:t>
      </w:r>
      <w:r>
        <w:rPr>
          <w:color w:val="C4C4C4"/>
          <w:w w:val="75"/>
          <w:sz w:val="10"/>
        </w:rPr>
        <w:t>．－二</w:t>
      </w:r>
      <w:r>
        <w:rPr>
          <w:color w:val="A8A8A8"/>
          <w:spacing w:val="-5"/>
          <w:w w:val="75"/>
          <w:sz w:val="10"/>
        </w:rPr>
        <w:t>＿</w:t>
      </w:r>
      <w:r>
        <w:rPr>
          <w:color w:val="C4C4C4"/>
          <w:spacing w:val="-5"/>
          <w:w w:val="75"/>
          <w:sz w:val="10"/>
        </w:rPr>
        <w:t>＿</w:t>
      </w:r>
    </w:p>
    <w:p>
      <w:pPr>
        <w:spacing w:after="0"/>
        <w:jc w:val="left"/>
        <w:rPr>
          <w:sz w:val="10"/>
        </w:rPr>
        <w:sectPr>
          <w:type w:val="continuous"/>
          <w:pgSz w:w="21750" w:h="31660"/>
          <w:pgMar w:top="1840" w:bottom="0" w:left="0" w:right="0"/>
        </w:sectPr>
      </w:pPr>
    </w:p>
    <w:p>
      <w:pPr>
        <w:pStyle w:val="BodyText"/>
        <w:spacing w:before="12"/>
        <w:rPr>
          <w:sz w:val="5"/>
        </w:rPr>
      </w:pPr>
    </w:p>
    <w:p>
      <w:pPr>
        <w:spacing w:before="0"/>
        <w:ind w:left="0" w:right="6485" w:firstLine="0"/>
        <w:jc w:val="right"/>
        <w:rPr>
          <w:sz w:val="6"/>
        </w:rPr>
      </w:pPr>
      <w:r>
        <w:rPr>
          <w:color w:val="C4C4C4"/>
          <w:w w:val="80"/>
          <w:sz w:val="6"/>
        </w:rPr>
        <w:t>气</w:t>
      </w:r>
      <w:r>
        <w:rPr>
          <w:color w:val="C4C4C4"/>
          <w:spacing w:val="-10"/>
          <w:w w:val="90"/>
          <w:sz w:val="6"/>
        </w:rPr>
        <w:t>-</w:t>
      </w:r>
    </w:p>
    <w:p>
      <w:pPr>
        <w:pStyle w:val="BodyText"/>
        <w:rPr>
          <w:sz w:val="20"/>
        </w:rPr>
      </w:pPr>
    </w:p>
    <w:p>
      <w:pPr>
        <w:pStyle w:val="BodyText"/>
        <w:spacing w:before="7"/>
        <w:rPr>
          <w:sz w:val="15"/>
        </w:rPr>
      </w:pPr>
    </w:p>
    <w:p>
      <w:pPr>
        <w:tabs>
          <w:tab w:pos="21283" w:val="right" w:leader="none"/>
        </w:tabs>
        <w:spacing w:before="37"/>
        <w:ind w:left="15806" w:right="0" w:firstLine="0"/>
        <w:jc w:val="left"/>
        <w:rPr>
          <w:rFonts w:ascii="Times New Roman" w:eastAsia="Times New Roman"/>
          <w:sz w:val="45"/>
        </w:rPr>
      </w:pPr>
      <w:r>
        <w:rPr/>
        <w:pict>
          <v:shape style="position:absolute;margin-left:305.527405pt;margin-top:-6.844648pt;width:13.15pt;height:13.1pt;mso-position-horizontal-relative:page;mso-position-vertical-relative:paragraph;z-index:16379392" type="#_x0000_t202" id="docshape1374" filled="false" stroked="false">
            <v:textbox inset="0,0,0,0" style="layout-flow:vertical-ideographic">
              <w:txbxContent>
                <w:p>
                  <w:pPr>
                    <w:spacing w:line="156" w:lineRule="auto" w:before="0"/>
                    <w:ind w:left="20" w:right="0" w:firstLine="0"/>
                    <w:jc w:val="left"/>
                    <w:rPr>
                      <w:sz w:val="22"/>
                    </w:rPr>
                  </w:pPr>
                  <w:r>
                    <w:rPr>
                      <w:color w:val="606060"/>
                      <w:w w:val="100"/>
                      <w:sz w:val="22"/>
                    </w:rPr>
                    <w:t>＼</w:t>
                  </w:r>
                </w:p>
              </w:txbxContent>
            </v:textbox>
            <w10:wrap type="none"/>
          </v:shape>
        </w:pict>
      </w:r>
      <w:r>
        <w:rPr>
          <w:color w:val="606060"/>
          <w:w w:val="120"/>
          <w:sz w:val="46"/>
        </w:rPr>
        <w:t>第</w:t>
      </w:r>
      <w:r>
        <w:rPr>
          <w:rFonts w:ascii="Times New Roman" w:eastAsia="Times New Roman"/>
          <w:color w:val="606060"/>
          <w:w w:val="120"/>
          <w:sz w:val="38"/>
        </w:rPr>
        <w:t>3</w:t>
      </w:r>
      <w:r>
        <w:rPr>
          <w:rFonts w:ascii="Times New Roman" w:eastAsia="Times New Roman"/>
          <w:color w:val="3A3A3A"/>
          <w:w w:val="120"/>
          <w:sz w:val="38"/>
        </w:rPr>
        <w:t>0</w:t>
      </w:r>
      <w:r>
        <w:rPr>
          <w:color w:val="606060"/>
          <w:w w:val="120"/>
          <w:sz w:val="37"/>
        </w:rPr>
        <w:t>节</w:t>
      </w:r>
      <w:r>
        <w:rPr>
          <w:color w:val="606060"/>
          <w:w w:val="120"/>
          <w:sz w:val="37"/>
        </w:rPr>
        <w:t>消</w:t>
      </w:r>
      <w:r>
        <w:rPr>
          <w:color w:val="606060"/>
          <w:w w:val="120"/>
          <w:sz w:val="37"/>
        </w:rPr>
        <w:t>化</w:t>
      </w:r>
      <w:r>
        <w:rPr>
          <w:color w:val="606060"/>
          <w:w w:val="120"/>
          <w:sz w:val="37"/>
        </w:rPr>
        <w:t>道</w:t>
      </w:r>
      <w:r>
        <w:rPr>
          <w:color w:val="606060"/>
          <w:w w:val="120"/>
          <w:sz w:val="37"/>
        </w:rPr>
        <w:t>肿</w:t>
      </w:r>
      <w:r>
        <w:rPr>
          <w:color w:val="606060"/>
          <w:spacing w:val="-10"/>
          <w:w w:val="120"/>
          <w:sz w:val="37"/>
        </w:rPr>
        <w:t>瘤</w:t>
      </w:r>
      <w:r>
        <w:rPr>
          <w:color w:val="606060"/>
          <w:sz w:val="37"/>
        </w:rPr>
        <w:tab/>
      </w:r>
      <w:r>
        <w:rPr>
          <w:rFonts w:ascii="Times New Roman" w:eastAsia="Times New Roman"/>
          <w:color w:val="161616"/>
          <w:spacing w:val="-5"/>
          <w:w w:val="125"/>
          <w:sz w:val="45"/>
        </w:rPr>
        <w:t>139</w:t>
      </w:r>
    </w:p>
    <w:p>
      <w:pPr>
        <w:spacing w:after="0"/>
        <w:jc w:val="left"/>
        <w:rPr>
          <w:rFonts w:ascii="Times New Roman" w:eastAsia="Times New Roman"/>
          <w:sz w:val="45"/>
        </w:rPr>
        <w:sectPr>
          <w:pgSz w:w="21750" w:h="31660"/>
          <w:pgMar w:top="60" w:bottom="280" w:left="0" w:right="0"/>
        </w:sectPr>
      </w:pPr>
    </w:p>
    <w:p>
      <w:pPr>
        <w:pStyle w:val="BodyText"/>
        <w:spacing w:before="4"/>
        <w:rPr>
          <w:rFonts w:ascii="Times New Roman"/>
          <w:sz w:val="52"/>
        </w:rPr>
      </w:pPr>
    </w:p>
    <w:p>
      <w:pPr>
        <w:pStyle w:val="BodyText"/>
        <w:spacing w:line="331" w:lineRule="auto"/>
        <w:ind w:left="995" w:right="399" w:firstLine="29"/>
        <w:jc w:val="both"/>
      </w:pPr>
      <w:r>
        <w:rPr>
          <w:color w:val="494949"/>
          <w:w w:val="104"/>
        </w:rPr>
        <w:t>肠时，</w:t>
      </w:r>
      <w:r>
        <w:rPr>
          <w:rFonts w:ascii="Arial" w:eastAsia="Arial"/>
          <w:color w:val="494949"/>
          <w:w w:val="105"/>
          <w:sz w:val="38"/>
        </w:rPr>
        <w:t>X</w:t>
      </w:r>
      <w:r>
        <w:rPr>
          <w:color w:val="494949"/>
          <w:w w:val="104"/>
        </w:rPr>
        <w:t>线片上可显影，同时帮助定位肿瘤出血部位，手</w:t>
      </w:r>
      <w:r>
        <w:rPr>
          <w:color w:val="494949"/>
          <w:spacing w:val="2"/>
          <w:w w:val="107"/>
        </w:rPr>
        <w:t>术可明确止血</w:t>
      </w:r>
      <w:r>
        <w:rPr>
          <w:color w:val="939393"/>
          <w:spacing w:val="2"/>
          <w:w w:val="107"/>
        </w:rPr>
        <w:t>。</w:t>
      </w:r>
      <w:r>
        <w:rPr>
          <w:color w:val="494949"/>
          <w:spacing w:val="1"/>
          <w:w w:val="107"/>
        </w:rPr>
        <w:t>有时外科探查术也有必要用于鉴别小肠</w:t>
      </w:r>
      <w:r>
        <w:rPr>
          <w:color w:val="494949"/>
          <w:spacing w:val="3"/>
          <w:w w:val="104"/>
        </w:rPr>
        <w:t>肿瘤</w:t>
      </w:r>
      <w:r>
        <w:rPr>
          <w:color w:val="939393"/>
          <w:w w:val="104"/>
        </w:rPr>
        <w:t>。</w:t>
      </w:r>
    </w:p>
    <w:p>
      <w:pPr>
        <w:pStyle w:val="BodyText"/>
        <w:spacing w:line="433" w:lineRule="exact"/>
        <w:ind w:left="1031"/>
      </w:pPr>
      <w:r>
        <w:rPr>
          <w:color w:val="494949"/>
          <w:spacing w:val="-5"/>
          <w:w w:val="110"/>
        </w:rPr>
        <w:t>治疗</w:t>
      </w:r>
    </w:p>
    <w:p>
      <w:pPr>
        <w:pStyle w:val="BodyText"/>
        <w:spacing w:line="338" w:lineRule="auto" w:before="121"/>
        <w:ind w:left="1012" w:right="389" w:firstLine="775"/>
      </w:pPr>
      <w:r>
        <w:rPr>
          <w:color w:val="494949"/>
          <w:spacing w:val="-2"/>
          <w:w w:val="105"/>
        </w:rPr>
        <w:t>对</w:t>
      </w:r>
      <w:r>
        <w:rPr>
          <w:color w:val="494949"/>
          <w:spacing w:val="-2"/>
          <w:w w:val="105"/>
        </w:rPr>
        <w:t>于</w:t>
      </w:r>
      <w:r>
        <w:rPr>
          <w:color w:val="494949"/>
          <w:spacing w:val="-2"/>
          <w:w w:val="105"/>
        </w:rPr>
        <w:t>所</w:t>
      </w:r>
      <w:r>
        <w:rPr>
          <w:color w:val="494949"/>
          <w:spacing w:val="-2"/>
          <w:w w:val="105"/>
        </w:rPr>
        <w:t>有</w:t>
      </w:r>
      <w:r>
        <w:rPr>
          <w:color w:val="494949"/>
          <w:spacing w:val="-2"/>
          <w:w w:val="105"/>
        </w:rPr>
        <w:t>类</w:t>
      </w:r>
      <w:r>
        <w:rPr>
          <w:color w:val="494949"/>
          <w:spacing w:val="-2"/>
          <w:w w:val="105"/>
        </w:rPr>
        <w:t>型</w:t>
      </w:r>
      <w:r>
        <w:rPr>
          <w:color w:val="494949"/>
          <w:spacing w:val="-2"/>
          <w:w w:val="105"/>
        </w:rPr>
        <w:t>肿</w:t>
      </w:r>
      <w:r>
        <w:rPr>
          <w:color w:val="494949"/>
          <w:spacing w:val="-2"/>
          <w:w w:val="105"/>
        </w:rPr>
        <w:t>瘤</w:t>
      </w:r>
      <w:r>
        <w:rPr>
          <w:color w:val="494949"/>
          <w:spacing w:val="-2"/>
          <w:w w:val="105"/>
        </w:rPr>
        <w:t>的</w:t>
      </w:r>
      <w:r>
        <w:rPr>
          <w:color w:val="494949"/>
          <w:spacing w:val="-2"/>
          <w:w w:val="105"/>
        </w:rPr>
        <w:t>最</w:t>
      </w:r>
      <w:r>
        <w:rPr>
          <w:color w:val="494949"/>
          <w:spacing w:val="-2"/>
          <w:w w:val="105"/>
        </w:rPr>
        <w:t>好</w:t>
      </w:r>
      <w:r>
        <w:rPr>
          <w:color w:val="494949"/>
          <w:spacing w:val="-2"/>
          <w:w w:val="105"/>
        </w:rPr>
        <w:t>治</w:t>
      </w:r>
      <w:r>
        <w:rPr>
          <w:color w:val="494949"/>
          <w:spacing w:val="-2"/>
          <w:w w:val="105"/>
        </w:rPr>
        <w:t>疗</w:t>
      </w:r>
      <w:r>
        <w:rPr>
          <w:color w:val="494949"/>
          <w:spacing w:val="-2"/>
          <w:w w:val="105"/>
        </w:rPr>
        <w:t>是</w:t>
      </w:r>
      <w:r>
        <w:rPr>
          <w:color w:val="494949"/>
          <w:spacing w:val="-2"/>
          <w:w w:val="105"/>
        </w:rPr>
        <w:t>手</w:t>
      </w:r>
      <w:r>
        <w:rPr>
          <w:color w:val="494949"/>
          <w:spacing w:val="-2"/>
          <w:w w:val="105"/>
        </w:rPr>
        <w:t>术</w:t>
      </w:r>
      <w:r>
        <w:rPr>
          <w:color w:val="494949"/>
          <w:spacing w:val="-2"/>
          <w:w w:val="105"/>
        </w:rPr>
        <w:t>切</w:t>
      </w:r>
      <w:r>
        <w:rPr>
          <w:color w:val="494949"/>
          <w:spacing w:val="-2"/>
          <w:w w:val="105"/>
        </w:rPr>
        <w:t>除</w:t>
      </w:r>
      <w:r>
        <w:rPr>
          <w:color w:val="939393"/>
          <w:spacing w:val="-2"/>
          <w:w w:val="105"/>
        </w:rPr>
        <w:t>。</w:t>
      </w:r>
      <w:r>
        <w:rPr>
          <w:color w:val="494949"/>
          <w:spacing w:val="-2"/>
          <w:w w:val="105"/>
        </w:rPr>
        <w:t>术</w:t>
      </w:r>
      <w:r>
        <w:rPr>
          <w:color w:val="494949"/>
          <w:spacing w:val="-2"/>
          <w:w w:val="105"/>
        </w:rPr>
        <w:t>后</w:t>
      </w:r>
      <w:r>
        <w:rPr>
          <w:color w:val="494949"/>
          <w:spacing w:val="-2"/>
          <w:w w:val="105"/>
        </w:rPr>
        <w:t>化</w:t>
      </w:r>
      <w:r>
        <w:rPr>
          <w:color w:val="494949"/>
          <w:spacing w:val="-2"/>
          <w:w w:val="105"/>
        </w:rPr>
        <w:t>疗</w:t>
      </w:r>
      <w:r>
        <w:rPr>
          <w:color w:val="494949"/>
          <w:spacing w:val="-2"/>
          <w:w w:val="105"/>
        </w:rPr>
        <w:t>和</w:t>
      </w:r>
      <w:r>
        <w:rPr>
          <w:color w:val="494949"/>
          <w:spacing w:val="-2"/>
          <w:w w:val="105"/>
        </w:rPr>
        <w:t>放</w:t>
      </w:r>
      <w:r>
        <w:rPr>
          <w:color w:val="494949"/>
          <w:spacing w:val="-2"/>
          <w:w w:val="105"/>
        </w:rPr>
        <w:t>疗</w:t>
      </w:r>
      <w:r>
        <w:rPr>
          <w:color w:val="494949"/>
          <w:spacing w:val="-2"/>
          <w:w w:val="105"/>
        </w:rPr>
        <w:t>不</w:t>
      </w:r>
      <w:r>
        <w:rPr>
          <w:color w:val="494949"/>
          <w:spacing w:val="-2"/>
          <w:w w:val="105"/>
        </w:rPr>
        <w:t>延</w:t>
      </w:r>
      <w:r>
        <w:rPr>
          <w:color w:val="494949"/>
          <w:spacing w:val="-2"/>
          <w:w w:val="105"/>
        </w:rPr>
        <w:t>长</w:t>
      </w:r>
      <w:r>
        <w:rPr>
          <w:color w:val="494949"/>
          <w:spacing w:val="-2"/>
          <w:w w:val="105"/>
        </w:rPr>
        <w:t>生</w:t>
      </w:r>
      <w:r>
        <w:rPr>
          <w:color w:val="494949"/>
          <w:spacing w:val="-2"/>
          <w:w w:val="105"/>
        </w:rPr>
        <w:t>存</w:t>
      </w:r>
      <w:r>
        <w:rPr>
          <w:color w:val="494949"/>
          <w:spacing w:val="-2"/>
          <w:w w:val="105"/>
        </w:rPr>
        <w:t>时</w:t>
      </w:r>
      <w:r>
        <w:rPr>
          <w:color w:val="494949"/>
          <w:spacing w:val="-2"/>
          <w:w w:val="105"/>
        </w:rPr>
        <w:t>间</w:t>
      </w:r>
      <w:r>
        <w:rPr>
          <w:color w:val="939393"/>
          <w:spacing w:val="-2"/>
          <w:w w:val="105"/>
        </w:rPr>
        <w:t>。</w:t>
      </w:r>
    </w:p>
    <w:p>
      <w:pPr>
        <w:pStyle w:val="BodyText"/>
        <w:spacing w:before="1"/>
        <w:rPr>
          <w:sz w:val="40"/>
        </w:rPr>
      </w:pPr>
    </w:p>
    <w:p>
      <w:pPr>
        <w:spacing w:before="0"/>
        <w:ind w:left="4428" w:right="3825" w:firstLine="0"/>
        <w:jc w:val="center"/>
        <w:rPr>
          <w:sz w:val="52"/>
        </w:rPr>
      </w:pPr>
      <w:r>
        <w:rPr>
          <w:color w:val="2A2A2A"/>
          <w:spacing w:val="-2"/>
          <w:w w:val="105"/>
          <w:sz w:val="52"/>
        </w:rPr>
        <w:t>结直肠息肉</w:t>
      </w:r>
    </w:p>
    <w:p>
      <w:pPr>
        <w:pStyle w:val="BodyText"/>
        <w:spacing w:before="3"/>
        <w:rPr>
          <w:sz w:val="56"/>
        </w:rPr>
      </w:pPr>
    </w:p>
    <w:p>
      <w:pPr>
        <w:pStyle w:val="BodyText"/>
        <w:ind w:left="1189"/>
      </w:pPr>
      <w:r>
        <w:rPr>
          <w:rFonts w:ascii="Times New Roman" w:eastAsia="Times New Roman"/>
          <w:color w:val="939393"/>
          <w:w w:val="110"/>
          <w:sz w:val="11"/>
        </w:rPr>
        <w:t>II</w:t>
      </w:r>
      <w:r>
        <w:rPr>
          <w:color w:val="606060"/>
          <w:w w:val="110"/>
        </w:rPr>
        <w:t>一</w:t>
      </w:r>
      <w:r>
        <w:rPr>
          <w:color w:val="606060"/>
          <w:w w:val="110"/>
        </w:rPr>
        <w:t>些</w:t>
      </w:r>
      <w:r>
        <w:rPr>
          <w:color w:val="606060"/>
          <w:w w:val="110"/>
        </w:rPr>
        <w:t>息</w:t>
      </w:r>
      <w:r>
        <w:rPr>
          <w:color w:val="606060"/>
          <w:w w:val="110"/>
        </w:rPr>
        <w:t>肉</w:t>
      </w:r>
      <w:r>
        <w:rPr>
          <w:color w:val="606060"/>
          <w:w w:val="110"/>
        </w:rPr>
        <w:t>由</w:t>
      </w:r>
      <w:r>
        <w:rPr>
          <w:color w:val="606060"/>
          <w:w w:val="110"/>
        </w:rPr>
        <w:t>遗</w:t>
      </w:r>
      <w:r>
        <w:rPr>
          <w:color w:val="606060"/>
          <w:w w:val="110"/>
        </w:rPr>
        <w:t>传</w:t>
      </w:r>
      <w:r>
        <w:rPr>
          <w:color w:val="606060"/>
          <w:w w:val="110"/>
        </w:rPr>
        <w:t>因</w:t>
      </w:r>
      <w:r>
        <w:rPr>
          <w:color w:val="606060"/>
          <w:w w:val="110"/>
        </w:rPr>
        <w:t>素</w:t>
      </w:r>
      <w:r>
        <w:rPr>
          <w:color w:val="606060"/>
          <w:w w:val="110"/>
        </w:rPr>
        <w:t>造</w:t>
      </w:r>
      <w:r>
        <w:rPr>
          <w:color w:val="606060"/>
          <w:w w:val="110"/>
        </w:rPr>
        <w:t>成</w:t>
      </w:r>
      <w:r>
        <w:rPr>
          <w:color w:val="939393"/>
          <w:spacing w:val="-10"/>
          <w:w w:val="110"/>
        </w:rPr>
        <w:t>。</w:t>
      </w:r>
    </w:p>
    <w:p>
      <w:pPr>
        <w:pStyle w:val="BodyText"/>
        <w:spacing w:line="333" w:lineRule="auto" w:before="185"/>
        <w:ind w:left="1555" w:right="5060" w:hanging="3"/>
      </w:pPr>
      <w:r>
        <w:rPr>
          <w:color w:val="606060"/>
          <w:spacing w:val="-2"/>
          <w:w w:val="105"/>
        </w:rPr>
        <w:t>最</w:t>
      </w:r>
      <w:r>
        <w:rPr>
          <w:color w:val="606060"/>
          <w:spacing w:val="-2"/>
          <w:w w:val="105"/>
        </w:rPr>
        <w:t>常</w:t>
      </w:r>
      <w:r>
        <w:rPr>
          <w:color w:val="606060"/>
          <w:spacing w:val="-2"/>
          <w:w w:val="105"/>
        </w:rPr>
        <w:t>见</w:t>
      </w:r>
      <w:r>
        <w:rPr>
          <w:color w:val="606060"/>
          <w:spacing w:val="-2"/>
          <w:w w:val="105"/>
        </w:rPr>
        <w:t>症</w:t>
      </w:r>
      <w:r>
        <w:rPr>
          <w:color w:val="606060"/>
          <w:spacing w:val="-2"/>
          <w:w w:val="105"/>
        </w:rPr>
        <w:t>状</w:t>
      </w:r>
      <w:r>
        <w:rPr>
          <w:color w:val="606060"/>
          <w:spacing w:val="-2"/>
          <w:w w:val="105"/>
        </w:rPr>
        <w:t>是</w:t>
      </w:r>
      <w:r>
        <w:rPr>
          <w:color w:val="606060"/>
          <w:spacing w:val="-2"/>
          <w:w w:val="105"/>
        </w:rPr>
        <w:t>直</w:t>
      </w:r>
      <w:r>
        <w:rPr>
          <w:color w:val="606060"/>
          <w:spacing w:val="-2"/>
          <w:w w:val="105"/>
        </w:rPr>
        <w:t>肠</w:t>
      </w:r>
      <w:r>
        <w:rPr>
          <w:color w:val="606060"/>
          <w:spacing w:val="-2"/>
          <w:w w:val="105"/>
        </w:rPr>
        <w:t>出</w:t>
      </w:r>
      <w:r>
        <w:rPr>
          <w:color w:val="606060"/>
          <w:spacing w:val="-2"/>
          <w:w w:val="105"/>
        </w:rPr>
        <w:t>血</w:t>
      </w:r>
      <w:r>
        <w:rPr>
          <w:color w:val="939393"/>
          <w:spacing w:val="-2"/>
          <w:w w:val="105"/>
        </w:rPr>
        <w:t>。</w:t>
      </w:r>
      <w:r>
        <w:rPr>
          <w:color w:val="494949"/>
          <w:spacing w:val="-2"/>
          <w:w w:val="105"/>
        </w:rPr>
        <w:t>结</w:t>
      </w:r>
      <w:r>
        <w:rPr>
          <w:color w:val="494949"/>
          <w:spacing w:val="-2"/>
          <w:w w:val="105"/>
        </w:rPr>
        <w:t>肠</w:t>
      </w:r>
      <w:r>
        <w:rPr>
          <w:color w:val="494949"/>
          <w:spacing w:val="-2"/>
          <w:w w:val="105"/>
        </w:rPr>
        <w:t>镜</w:t>
      </w:r>
      <w:r>
        <w:rPr>
          <w:color w:val="494949"/>
          <w:spacing w:val="-2"/>
          <w:w w:val="105"/>
        </w:rPr>
        <w:t>可</w:t>
      </w:r>
      <w:r>
        <w:rPr>
          <w:color w:val="494949"/>
          <w:spacing w:val="-2"/>
          <w:w w:val="105"/>
        </w:rPr>
        <w:t>用</w:t>
      </w:r>
      <w:r>
        <w:rPr>
          <w:color w:val="494949"/>
          <w:spacing w:val="-2"/>
          <w:w w:val="105"/>
        </w:rPr>
        <w:t>于</w:t>
      </w:r>
      <w:r>
        <w:rPr>
          <w:color w:val="494949"/>
          <w:spacing w:val="-2"/>
          <w:w w:val="105"/>
        </w:rPr>
        <w:t>诊</w:t>
      </w:r>
      <w:r>
        <w:rPr>
          <w:color w:val="494949"/>
          <w:spacing w:val="-2"/>
          <w:w w:val="105"/>
        </w:rPr>
        <w:t>断</w:t>
      </w:r>
      <w:r>
        <w:rPr>
          <w:color w:val="939393"/>
          <w:spacing w:val="-2"/>
          <w:w w:val="105"/>
        </w:rPr>
        <w:t>。</w:t>
      </w:r>
    </w:p>
    <w:p>
      <w:pPr>
        <w:pStyle w:val="BodyText"/>
        <w:spacing w:before="11"/>
        <w:ind w:left="1093"/>
      </w:pPr>
      <w:r>
        <w:rPr>
          <w:color w:val="939393"/>
          <w:w w:val="105"/>
        </w:rPr>
        <w:t>国</w:t>
      </w:r>
      <w:r>
        <w:rPr>
          <w:color w:val="606060"/>
          <w:w w:val="105"/>
        </w:rPr>
        <w:t>手</w:t>
      </w:r>
      <w:r>
        <w:rPr>
          <w:color w:val="606060"/>
          <w:w w:val="105"/>
        </w:rPr>
        <w:t>术</w:t>
      </w:r>
      <w:r>
        <w:rPr>
          <w:color w:val="606060"/>
          <w:w w:val="105"/>
        </w:rPr>
        <w:t>切</w:t>
      </w:r>
      <w:r>
        <w:rPr>
          <w:color w:val="606060"/>
          <w:w w:val="105"/>
        </w:rPr>
        <w:t>除</w:t>
      </w:r>
      <w:r>
        <w:rPr>
          <w:color w:val="606060"/>
          <w:w w:val="105"/>
        </w:rPr>
        <w:t>息</w:t>
      </w:r>
      <w:r>
        <w:rPr>
          <w:color w:val="606060"/>
          <w:w w:val="105"/>
        </w:rPr>
        <w:t>肉</w:t>
      </w:r>
      <w:r>
        <w:rPr>
          <w:color w:val="606060"/>
          <w:w w:val="105"/>
        </w:rPr>
        <w:t>是</w:t>
      </w:r>
      <w:r>
        <w:rPr>
          <w:color w:val="606060"/>
          <w:w w:val="105"/>
        </w:rPr>
        <w:t>最</w:t>
      </w:r>
      <w:r>
        <w:rPr>
          <w:color w:val="606060"/>
          <w:w w:val="105"/>
        </w:rPr>
        <w:t>好</w:t>
      </w:r>
      <w:r>
        <w:rPr>
          <w:color w:val="606060"/>
          <w:w w:val="105"/>
        </w:rPr>
        <w:t>治</w:t>
      </w:r>
      <w:r>
        <w:rPr>
          <w:color w:val="606060"/>
          <w:w w:val="105"/>
        </w:rPr>
        <w:t>疗</w:t>
      </w:r>
      <w:r>
        <w:rPr>
          <w:color w:val="606060"/>
          <w:w w:val="105"/>
        </w:rPr>
        <w:t>方</w:t>
      </w:r>
      <w:r>
        <w:rPr>
          <w:color w:val="606060"/>
          <w:w w:val="105"/>
        </w:rPr>
        <w:t>法</w:t>
      </w:r>
      <w:r>
        <w:rPr>
          <w:color w:val="939393"/>
          <w:spacing w:val="-10"/>
          <w:w w:val="105"/>
        </w:rPr>
        <w:t>。</w:t>
      </w:r>
    </w:p>
    <w:p>
      <w:pPr>
        <w:pStyle w:val="BodyText"/>
        <w:tabs>
          <w:tab w:pos="5547" w:val="left" w:leader="none"/>
        </w:tabs>
        <w:spacing w:line="319" w:lineRule="auto" w:before="175"/>
        <w:ind w:left="1039" w:firstLine="759"/>
      </w:pPr>
      <w:r>
        <w:rPr>
          <w:color w:val="494949"/>
          <w:w w:val="109"/>
        </w:rPr>
        <w:t>息肉是长于结肠或直肠壁上、凸向结肠或直肠肠腔</w:t>
      </w:r>
      <w:r>
        <w:rPr>
          <w:color w:val="494949"/>
          <w:w w:val="103"/>
        </w:rPr>
        <w:t>的组织，可是癌性或良性</w:t>
      </w:r>
      <w:r>
        <w:rPr>
          <w:color w:val="939393"/>
          <w:w w:val="103"/>
        </w:rPr>
        <w:t>。</w:t>
      </w:r>
      <w:r>
        <w:rPr>
          <w:color w:val="494949"/>
          <w:w w:val="103"/>
        </w:rPr>
        <w:t>息肉大小的变化不容忽视</w:t>
      </w:r>
      <w:r>
        <w:rPr>
          <w:color w:val="2A2A2A"/>
          <w:w w:val="103"/>
        </w:rPr>
        <w:t>；</w:t>
      </w:r>
      <w:r>
        <w:rPr>
          <w:color w:val="494949"/>
          <w:w w:val="103"/>
        </w:rPr>
        <w:t>息</w:t>
      </w:r>
      <w:r>
        <w:rPr>
          <w:color w:val="494949"/>
          <w:spacing w:val="2"/>
          <w:w w:val="107"/>
        </w:rPr>
        <w:t>肉体积越大，越有可能是癌性或是癌前病变</w:t>
      </w:r>
      <w:r>
        <w:rPr>
          <w:color w:val="939393"/>
          <w:spacing w:val="2"/>
          <w:w w:val="107"/>
        </w:rPr>
        <w:t>。</w:t>
      </w:r>
      <w:r>
        <w:rPr>
          <w:color w:val="494949"/>
          <w:spacing w:val="2"/>
          <w:w w:val="107"/>
        </w:rPr>
        <w:t>可带蒂</w:t>
      </w:r>
      <w:r>
        <w:rPr>
          <w:color w:val="494949"/>
          <w:w w:val="107"/>
        </w:rPr>
        <w:t>也</w:t>
      </w:r>
      <w:r>
        <w:rPr>
          <w:color w:val="494949"/>
          <w:spacing w:val="2"/>
          <w:w w:val="107"/>
        </w:rPr>
        <w:t>可无蒂</w:t>
      </w:r>
      <w:r>
        <w:rPr>
          <w:color w:val="2A2A2A"/>
          <w:spacing w:val="2"/>
          <w:w w:val="107"/>
        </w:rPr>
        <w:t>；</w:t>
      </w:r>
      <w:r>
        <w:rPr>
          <w:color w:val="494949"/>
          <w:spacing w:val="2"/>
          <w:w w:val="107"/>
        </w:rPr>
        <w:t>无蒂息肉比有蒂息肉更有可能癌变</w:t>
      </w:r>
      <w:r>
        <w:rPr>
          <w:color w:val="777777"/>
          <w:spacing w:val="2"/>
          <w:w w:val="107"/>
        </w:rPr>
        <w:t>。</w:t>
      </w:r>
      <w:r>
        <w:rPr>
          <w:color w:val="494949"/>
          <w:spacing w:val="2"/>
          <w:w w:val="107"/>
        </w:rPr>
        <w:t>腺瘤状</w:t>
      </w:r>
      <w:r>
        <w:rPr>
          <w:color w:val="494949"/>
          <w:w w:val="107"/>
        </w:rPr>
        <w:t>息肉是由肠壁内的原始腺细胞组成，很可能癌变，换言之，</w:t>
      </w:r>
      <w:r>
        <w:rPr>
          <w:color w:val="494949"/>
          <w:spacing w:val="2"/>
          <w:w w:val="107"/>
        </w:rPr>
        <w:t>它们是癌前病变</w:t>
      </w:r>
      <w:r>
        <w:rPr>
          <w:color w:val="939393"/>
          <w:spacing w:val="2"/>
          <w:w w:val="107"/>
        </w:rPr>
        <w:t>。</w:t>
      </w:r>
      <w:r>
        <w:rPr>
          <w:color w:val="494949"/>
          <w:spacing w:val="2"/>
          <w:w w:val="107"/>
        </w:rPr>
        <w:t>锯齿状腺瘤是一种在腺瘤中具有很</w:t>
      </w:r>
      <w:r>
        <w:rPr>
          <w:color w:val="494949"/>
          <w:w w:val="107"/>
        </w:rPr>
        <w:t>强</w:t>
      </w:r>
      <w:r>
        <w:rPr>
          <w:color w:val="494949"/>
          <w:spacing w:val="2"/>
          <w:w w:val="105"/>
        </w:rPr>
        <w:t>侵袭性的类型</w:t>
      </w:r>
      <w:r>
        <w:rPr>
          <w:color w:val="939393"/>
          <w:w w:val="105"/>
        </w:rPr>
        <w:t>。</w:t>
      </w:r>
      <w:r>
        <w:rPr>
          <w:color w:val="939393"/>
        </w:rPr>
        <w:tab/>
      </w:r>
      <w:r>
        <w:rPr>
          <w:color w:val="DFDFDF"/>
          <w:spacing w:val="3"/>
          <w:w w:val="107"/>
        </w:rPr>
        <w:t>＿</w:t>
      </w:r>
      <w:r>
        <w:rPr>
          <w:color w:val="ACACAC"/>
          <w:w w:val="107"/>
        </w:rPr>
        <w:t>＿</w:t>
      </w:r>
    </w:p>
    <w:p>
      <w:pPr>
        <w:pStyle w:val="BodyText"/>
        <w:spacing w:line="321" w:lineRule="auto" w:before="80"/>
        <w:ind w:left="1066" w:right="270" w:firstLine="765"/>
      </w:pPr>
      <w:r>
        <w:rPr>
          <w:color w:val="3A3A3A"/>
          <w:spacing w:val="-1"/>
          <w:w w:val="104"/>
        </w:rPr>
        <w:t>遗传因素：一些息肉是遗传因素造成，如家族性腺瘤</w:t>
      </w:r>
      <w:r>
        <w:rPr>
          <w:color w:val="494949"/>
          <w:spacing w:val="1"/>
          <w:w w:val="107"/>
        </w:rPr>
        <w:t>性息肉病以及黑斑息肉综合征</w:t>
      </w:r>
      <w:r>
        <w:rPr>
          <w:color w:val="939393"/>
          <w:w w:val="107"/>
        </w:rPr>
        <w:t>。</w:t>
      </w:r>
    </w:p>
    <w:p>
      <w:pPr>
        <w:pStyle w:val="BodyText"/>
        <w:spacing w:line="324" w:lineRule="auto" w:before="1"/>
        <w:ind w:left="1069" w:right="239" w:firstLine="770"/>
        <w:jc w:val="both"/>
      </w:pPr>
      <w:r>
        <w:rPr>
          <w:color w:val="494949"/>
          <w:spacing w:val="-1"/>
          <w:w w:val="109"/>
        </w:rPr>
        <w:t>家族性多发性息肉病患者童年或青少年时在全结肠</w:t>
      </w:r>
      <w:r>
        <w:rPr>
          <w:color w:val="494949"/>
          <w:spacing w:val="1"/>
          <w:w w:val="109"/>
        </w:rPr>
        <w:t>和直肠就可发现</w:t>
      </w:r>
      <w:r>
        <w:rPr>
          <w:rFonts w:ascii="Times New Roman" w:eastAsia="Times New Roman"/>
          <w:color w:val="494949"/>
          <w:w w:val="110"/>
          <w:sz w:val="38"/>
        </w:rPr>
        <w:t>1</w:t>
      </w:r>
      <w:r>
        <w:rPr>
          <w:rFonts w:ascii="Times New Roman" w:eastAsia="Times New Roman"/>
          <w:color w:val="2A2A2A"/>
          <w:w w:val="110"/>
          <w:sz w:val="38"/>
        </w:rPr>
        <w:t>00</w:t>
      </w:r>
      <w:r>
        <w:rPr>
          <w:color w:val="494949"/>
          <w:spacing w:val="1"/>
          <w:w w:val="109"/>
        </w:rPr>
        <w:t>个或更多癌前病变性息肉</w:t>
      </w:r>
      <w:r>
        <w:rPr>
          <w:color w:val="939393"/>
          <w:spacing w:val="1"/>
          <w:w w:val="109"/>
        </w:rPr>
        <w:t>。</w:t>
      </w:r>
      <w:r>
        <w:rPr>
          <w:color w:val="494949"/>
          <w:w w:val="109"/>
        </w:rPr>
        <w:t>在几乎</w:t>
      </w:r>
      <w:r>
        <w:rPr>
          <w:color w:val="494949"/>
          <w:w w:val="107"/>
        </w:rPr>
        <w:t>所有未治疗的患者中，</w:t>
      </w:r>
      <w:r>
        <w:rPr>
          <w:rFonts w:ascii="Times New Roman" w:eastAsia="Times New Roman"/>
          <w:color w:val="494949"/>
          <w:w w:val="107"/>
          <w:sz w:val="40"/>
        </w:rPr>
        <w:t>4</w:t>
      </w:r>
      <w:r>
        <w:rPr>
          <w:rFonts w:ascii="Times New Roman" w:eastAsia="Times New Roman"/>
          <w:color w:val="2A2A2A"/>
          <w:w w:val="107"/>
          <w:sz w:val="40"/>
        </w:rPr>
        <w:t>0</w:t>
      </w:r>
      <w:r>
        <w:rPr>
          <w:color w:val="494949"/>
          <w:w w:val="107"/>
        </w:rPr>
        <w:t>岁之前患者通常都会发展成为</w:t>
      </w:r>
      <w:r>
        <w:rPr>
          <w:color w:val="494949"/>
          <w:spacing w:val="2"/>
          <w:w w:val="107"/>
        </w:rPr>
        <w:t>结肠癌或直肠癌</w:t>
      </w:r>
      <w:r>
        <w:rPr>
          <w:color w:val="939393"/>
          <w:spacing w:val="2"/>
          <w:w w:val="107"/>
        </w:rPr>
        <w:t>。</w:t>
      </w:r>
      <w:r>
        <w:rPr>
          <w:color w:val="494949"/>
          <w:spacing w:val="1"/>
          <w:w w:val="107"/>
        </w:rPr>
        <w:t>家族性多发性息肉患者常并发其他并</w:t>
      </w:r>
      <w:r>
        <w:rPr>
          <w:color w:val="494949"/>
          <w:spacing w:val="1"/>
          <w:w w:val="104"/>
        </w:rPr>
        <w:t>发症（以前称为加德那氏综合征），通常是各种类型的非</w:t>
      </w:r>
      <w:r>
        <w:rPr>
          <w:color w:val="494949"/>
          <w:spacing w:val="2"/>
          <w:w w:val="107"/>
        </w:rPr>
        <w:t>恶性肿瘤</w:t>
      </w:r>
      <w:r>
        <w:rPr>
          <w:color w:val="939393"/>
          <w:spacing w:val="2"/>
          <w:w w:val="107"/>
        </w:rPr>
        <w:t>。</w:t>
      </w:r>
      <w:r>
        <w:rPr>
          <w:color w:val="494949"/>
          <w:spacing w:val="2"/>
          <w:w w:val="107"/>
        </w:rPr>
        <w:t>这些良性</w:t>
      </w:r>
      <w:r>
        <w:rPr>
          <w:color w:val="2A2A2A"/>
          <w:spacing w:val="2"/>
          <w:w w:val="107"/>
        </w:rPr>
        <w:t>肿</w:t>
      </w:r>
      <w:r>
        <w:rPr>
          <w:color w:val="494949"/>
          <w:spacing w:val="2"/>
          <w:w w:val="107"/>
        </w:rPr>
        <w:t>瘤可发生在全身任何部位（</w:t>
      </w:r>
      <w:r>
        <w:rPr>
          <w:color w:val="494949"/>
          <w:spacing w:val="1"/>
          <w:w w:val="107"/>
        </w:rPr>
        <w:t>例如</w:t>
      </w:r>
      <w:r>
        <w:rPr>
          <w:color w:val="494949"/>
          <w:spacing w:val="1"/>
          <w:w w:val="96"/>
        </w:rPr>
        <w:t>皮肤、头颅或下颌）</w:t>
      </w:r>
      <w:r>
        <w:rPr>
          <w:color w:val="939393"/>
          <w:spacing w:val="1"/>
          <w:w w:val="96"/>
        </w:rPr>
        <w:t>。</w:t>
      </w:r>
    </w:p>
    <w:p>
      <w:pPr>
        <w:pStyle w:val="BodyText"/>
        <w:spacing w:line="326" w:lineRule="auto"/>
        <w:ind w:left="1079" w:right="235" w:firstLine="786"/>
        <w:jc w:val="both"/>
      </w:pPr>
      <w:r>
        <w:rPr/>
        <w:drawing>
          <wp:anchor distT="0" distB="0" distL="0" distR="0" allowOverlap="1" layoutInCell="1" locked="0" behindDoc="1" simplePos="0" relativeHeight="483373056">
            <wp:simplePos x="0" y="0"/>
            <wp:positionH relativeFrom="page">
              <wp:posOffset>1009575</wp:posOffset>
            </wp:positionH>
            <wp:positionV relativeFrom="paragraph">
              <wp:posOffset>2350821</wp:posOffset>
            </wp:positionV>
            <wp:extent cx="654859" cy="708993"/>
            <wp:effectExtent l="0" t="0" r="0" b="0"/>
            <wp:wrapNone/>
            <wp:docPr id="403" name="image323.png"/>
            <wp:cNvGraphicFramePr>
              <a:graphicFrameLocks noChangeAspect="1"/>
            </wp:cNvGraphicFramePr>
            <a:graphic>
              <a:graphicData uri="http://schemas.openxmlformats.org/drawingml/2006/picture">
                <pic:pic>
                  <pic:nvPicPr>
                    <pic:cNvPr id="404" name="image323.png"/>
                    <pic:cNvPicPr/>
                  </pic:nvPicPr>
                  <pic:blipFill>
                    <a:blip r:embed="rId327" cstate="print"/>
                    <a:stretch>
                      <a:fillRect/>
                    </a:stretch>
                  </pic:blipFill>
                  <pic:spPr>
                    <a:xfrm>
                      <a:off x="0" y="0"/>
                      <a:ext cx="654859" cy="708993"/>
                    </a:xfrm>
                    <a:prstGeom prst="rect">
                      <a:avLst/>
                    </a:prstGeom>
                  </pic:spPr>
                </pic:pic>
              </a:graphicData>
            </a:graphic>
          </wp:anchor>
        </w:drawing>
      </w:r>
      <w:r>
        <w:rPr>
          <w:color w:val="494949"/>
          <w:spacing w:val="-1"/>
          <w:w w:val="104"/>
        </w:rPr>
        <w:t>在黑斑息肉综合征中，胃、小肠和大肠会出现许多小</w:t>
      </w:r>
      <w:r>
        <w:rPr>
          <w:color w:val="494949"/>
          <w:spacing w:val="1"/>
          <w:w w:val="103"/>
        </w:rPr>
        <w:t>息肉</w:t>
      </w:r>
      <w:r>
        <w:rPr>
          <w:color w:val="939393"/>
          <w:spacing w:val="1"/>
          <w:w w:val="103"/>
        </w:rPr>
        <w:t>。</w:t>
      </w:r>
      <w:r>
        <w:rPr>
          <w:color w:val="494949"/>
          <w:w w:val="103"/>
        </w:rPr>
        <w:t>在患者脸上、嘴里、手上和脚上会出现众多蓝黑色</w:t>
      </w:r>
      <w:r>
        <w:rPr>
          <w:color w:val="494949"/>
          <w:spacing w:val="2"/>
          <w:w w:val="103"/>
        </w:rPr>
        <w:t>斑点，除了口中，这些点通常在青春期时褪色</w:t>
      </w:r>
      <w:r>
        <w:rPr>
          <w:color w:val="939393"/>
          <w:spacing w:val="2"/>
          <w:w w:val="103"/>
        </w:rPr>
        <w:t>。</w:t>
      </w:r>
      <w:r>
        <w:rPr>
          <w:color w:val="494949"/>
          <w:spacing w:val="1"/>
          <w:w w:val="103"/>
        </w:rPr>
        <w:t>黑斑息肉</w:t>
      </w:r>
      <w:r>
        <w:rPr>
          <w:color w:val="606060"/>
          <w:spacing w:val="1"/>
          <w:w w:val="104"/>
        </w:rPr>
        <w:t>综合征患者的其他器官恶性肿瘤如胰腺癌、小肠癌、结肠</w:t>
      </w:r>
      <w:r>
        <w:rPr>
          <w:color w:val="494949"/>
          <w:spacing w:val="2"/>
          <w:w w:val="100"/>
        </w:rPr>
        <w:t>癌、乳腺癌、肺癌、卵巢癌和子宫癌的危险增加</w:t>
      </w:r>
      <w:r>
        <w:rPr>
          <w:color w:val="939393"/>
          <w:w w:val="100"/>
        </w:rPr>
        <w:t>。</w:t>
      </w:r>
    </w:p>
    <w:p>
      <w:pPr>
        <w:pStyle w:val="BodyText"/>
        <w:rPr>
          <w:sz w:val="20"/>
        </w:rPr>
      </w:pPr>
    </w:p>
    <w:p>
      <w:pPr>
        <w:pStyle w:val="BodyText"/>
        <w:rPr>
          <w:sz w:val="12"/>
        </w:rPr>
      </w:pPr>
      <w:r>
        <w:rPr/>
        <w:pict>
          <v:shape style="position:absolute;margin-left:66.603157pt;margin-top:8.51017pt;width:458.75pt;height:.1pt;mso-position-horizontal-relative:page;mso-position-vertical-relative:paragraph;z-index:-15079424;mso-wrap-distance-left:0;mso-wrap-distance-right:0" id="docshape1375" coordorigin="1332,170" coordsize="9175,0" path="m1332,170l10506,170e" filled="false" stroked="true" strokeweight="2.683957pt" strokecolor="#000000">
            <v:path arrowok="t"/>
            <v:stroke dashstyle="solid"/>
            <w10:wrap type="topAndBottom"/>
          </v:shape>
        </w:pict>
      </w:r>
    </w:p>
    <w:p>
      <w:pPr>
        <w:pStyle w:val="BodyText"/>
        <w:spacing w:before="265"/>
        <w:ind w:left="1676"/>
      </w:pPr>
      <w:r>
        <w:rPr>
          <w:color w:val="ACACAC"/>
          <w:w w:val="90"/>
        </w:rPr>
        <w:t>霓</w:t>
      </w:r>
      <w:r>
        <w:rPr>
          <w:color w:val="C4C4C4"/>
          <w:w w:val="90"/>
        </w:rPr>
        <w:t>、</w:t>
      </w:r>
      <w:r>
        <w:rPr>
          <w:color w:val="939393"/>
          <w:w w:val="90"/>
        </w:rPr>
        <w:t>八</w:t>
      </w:r>
      <w:r>
        <w:rPr>
          <w:color w:val="777777"/>
          <w:w w:val="90"/>
        </w:rPr>
        <w:t>你</w:t>
      </w:r>
      <w:r>
        <w:rPr>
          <w:color w:val="777777"/>
          <w:w w:val="90"/>
        </w:rPr>
        <w:t>知</w:t>
      </w:r>
      <w:r>
        <w:rPr>
          <w:color w:val="777777"/>
          <w:w w:val="90"/>
        </w:rPr>
        <w:t>道</w:t>
      </w:r>
      <w:r>
        <w:rPr>
          <w:color w:val="777777"/>
          <w:w w:val="90"/>
        </w:rPr>
        <w:t>吗</w:t>
      </w:r>
      <w:r>
        <w:rPr>
          <w:color w:val="777777"/>
          <w:w w:val="90"/>
        </w:rPr>
        <w:t>·</w:t>
      </w:r>
      <w:r>
        <w:rPr>
          <w:color w:val="777777"/>
          <w:w w:val="90"/>
        </w:rPr>
        <w:t>喻</w:t>
      </w:r>
      <w:r>
        <w:rPr>
          <w:color w:val="777777"/>
          <w:w w:val="90"/>
        </w:rPr>
        <w:t>·</w:t>
      </w:r>
      <w:r>
        <w:rPr>
          <w:color w:val="494949"/>
          <w:w w:val="90"/>
        </w:rPr>
        <w:t>噜</w:t>
      </w:r>
      <w:r>
        <w:rPr>
          <w:color w:val="777777"/>
          <w:spacing w:val="-5"/>
          <w:w w:val="90"/>
        </w:rPr>
        <w:t>今．</w:t>
      </w:r>
    </w:p>
    <w:p>
      <w:pPr>
        <w:pStyle w:val="BodyText"/>
        <w:spacing w:line="331" w:lineRule="auto" w:before="217"/>
        <w:ind w:left="1562" w:right="742" w:firstLine="463"/>
        <w:jc w:val="both"/>
      </w:pPr>
      <w:r>
        <w:rPr/>
        <w:pict>
          <v:line style="position:absolute;mso-position-horizontal-relative:page;mso-position-vertical-relative:paragraph;z-index:16378880" from="68.214523pt,104.163086pt" to="525.842667pt,104.163086pt" stroked="true" strokeweight="2.683957pt" strokecolor="#000000">
            <v:stroke dashstyle="solid"/>
            <w10:wrap type="none"/>
          </v:line>
        </w:pict>
      </w:r>
      <w:r>
        <w:rPr>
          <w:color w:val="777777"/>
          <w:spacing w:val="1"/>
          <w:w w:val="116"/>
        </w:rPr>
        <w:t>一</w:t>
      </w:r>
      <w:r>
        <w:rPr>
          <w:color w:val="494949"/>
          <w:w w:val="116"/>
        </w:rPr>
        <w:t>有种遗传疾病可使患者结肠中出现数百个</w:t>
      </w:r>
      <w:r>
        <w:rPr>
          <w:color w:val="494949"/>
          <w:w w:val="111"/>
        </w:rPr>
        <w:t>息肉</w:t>
      </w:r>
      <w:r>
        <w:rPr>
          <w:color w:val="939393"/>
          <w:w w:val="111"/>
        </w:rPr>
        <w:t>。</w:t>
      </w:r>
      <w:r>
        <w:rPr>
          <w:color w:val="494949"/>
          <w:w w:val="111"/>
        </w:rPr>
        <w:t>如不治疗，几乎所有患者都会在</w:t>
      </w:r>
      <w:r>
        <w:rPr>
          <w:rFonts w:ascii="Times New Roman" w:eastAsia="Times New Roman"/>
          <w:color w:val="494949"/>
          <w:w w:val="112"/>
          <w:sz w:val="38"/>
        </w:rPr>
        <w:t>4</w:t>
      </w:r>
      <w:r>
        <w:rPr>
          <w:rFonts w:ascii="Times New Roman" w:eastAsia="Times New Roman"/>
          <w:color w:val="2A2A2A"/>
          <w:w w:val="112"/>
          <w:sz w:val="38"/>
        </w:rPr>
        <w:t>0</w:t>
      </w:r>
      <w:r>
        <w:rPr>
          <w:color w:val="494949"/>
          <w:w w:val="111"/>
        </w:rPr>
        <w:t>岁前发</w:t>
      </w:r>
      <w:r>
        <w:rPr>
          <w:color w:val="3A3A3A"/>
          <w:w w:val="106"/>
        </w:rPr>
        <w:t>展为癌症</w:t>
      </w:r>
      <w:r>
        <w:rPr>
          <w:color w:val="939393"/>
          <w:w w:val="106"/>
        </w:rPr>
        <w:t>。</w:t>
      </w:r>
    </w:p>
    <w:p>
      <w:pPr>
        <w:pStyle w:val="BodyText"/>
        <w:rPr>
          <w:sz w:val="36"/>
        </w:rPr>
      </w:pPr>
    </w:p>
    <w:p>
      <w:pPr>
        <w:pStyle w:val="BodyText"/>
        <w:spacing w:before="256"/>
        <w:ind w:left="1124"/>
      </w:pPr>
      <w:r>
        <w:rPr>
          <w:color w:val="3A3A3A"/>
          <w:spacing w:val="-2"/>
          <w:w w:val="105"/>
        </w:rPr>
        <w:t>临床表现与诊断</w:t>
      </w:r>
    </w:p>
    <w:p>
      <w:pPr>
        <w:pStyle w:val="BodyText"/>
        <w:spacing w:line="326" w:lineRule="auto" w:before="164"/>
        <w:ind w:left="1090" w:right="1" w:firstLine="784"/>
      </w:pPr>
      <w:r>
        <w:rPr>
          <w:color w:val="494949"/>
          <w:spacing w:val="1"/>
          <w:w w:val="111"/>
        </w:rPr>
        <w:t>大多数息肉不引起症状</w:t>
      </w:r>
      <w:r>
        <w:rPr>
          <w:color w:val="939393"/>
          <w:spacing w:val="1"/>
          <w:w w:val="111"/>
        </w:rPr>
        <w:t>。</w:t>
      </w:r>
      <w:r>
        <w:rPr>
          <w:color w:val="494949"/>
          <w:w w:val="111"/>
        </w:rPr>
        <w:t>最常见症状是直肠出血，</w:t>
      </w:r>
      <w:r>
        <w:rPr>
          <w:color w:val="494949"/>
          <w:spacing w:val="1"/>
          <w:w w:val="108"/>
        </w:rPr>
        <w:t>大息肉还可引起痉挛、腹痛或肠梗阻</w:t>
      </w:r>
      <w:r>
        <w:rPr>
          <w:color w:val="939393"/>
          <w:spacing w:val="1"/>
          <w:w w:val="108"/>
        </w:rPr>
        <w:t>。</w:t>
      </w:r>
      <w:r>
        <w:rPr>
          <w:color w:val="494949"/>
          <w:w w:val="108"/>
        </w:rPr>
        <w:t>有手指状突起的</w:t>
      </w:r>
      <w:r>
        <w:rPr>
          <w:color w:val="494949"/>
          <w:w w:val="104"/>
        </w:rPr>
        <w:t>大息肉［绒毛状腺瘤］可分泌水和盐，导致严重的水样腹</w:t>
      </w:r>
      <w:r>
        <w:rPr>
          <w:color w:val="494949"/>
          <w:spacing w:val="2"/>
          <w:w w:val="103"/>
        </w:rPr>
        <w:t>泻，导致血钾水平偏低（低钾血症）</w:t>
      </w:r>
      <w:r>
        <w:rPr>
          <w:color w:val="939393"/>
          <w:spacing w:val="2"/>
          <w:w w:val="103"/>
        </w:rPr>
        <w:t>。</w:t>
      </w:r>
      <w:r>
        <w:rPr>
          <w:color w:val="606060"/>
          <w:spacing w:val="2"/>
          <w:w w:val="103"/>
        </w:rPr>
        <w:t>罕</w:t>
      </w:r>
      <w:r>
        <w:rPr>
          <w:color w:val="3A3A3A"/>
          <w:spacing w:val="1"/>
          <w:w w:val="103"/>
        </w:rPr>
        <w:t>见情况下，有长</w:t>
      </w:r>
      <w:r>
        <w:rPr>
          <w:color w:val="494949"/>
          <w:spacing w:val="1"/>
          <w:w w:val="107"/>
        </w:rPr>
        <w:t>蒂的息肉从肛门脱出</w:t>
      </w:r>
      <w:r>
        <w:rPr>
          <w:color w:val="939393"/>
          <w:w w:val="107"/>
        </w:rPr>
        <w:t>。</w:t>
      </w:r>
    </w:p>
    <w:p>
      <w:pPr>
        <w:spacing w:line="240" w:lineRule="auto" w:before="3"/>
        <w:rPr>
          <w:sz w:val="45"/>
        </w:rPr>
      </w:pPr>
      <w:r>
        <w:rPr/>
        <w:br w:type="column"/>
      </w:r>
      <w:r>
        <w:rPr>
          <w:sz w:val="45"/>
        </w:rPr>
      </w:r>
    </w:p>
    <w:p>
      <w:pPr>
        <w:pStyle w:val="BodyText"/>
        <w:spacing w:line="324" w:lineRule="auto"/>
        <w:ind w:left="395" w:right="317" w:firstLine="810"/>
      </w:pPr>
      <w:r>
        <w:rPr>
          <w:color w:val="494949"/>
          <w:w w:val="109"/>
        </w:rPr>
        <w:t>直肠息肉可在医师直肠指检时发现，但通常是在乙</w:t>
      </w:r>
      <w:r>
        <w:rPr>
          <w:color w:val="494949"/>
          <w:spacing w:val="3"/>
          <w:w w:val="106"/>
        </w:rPr>
        <w:t>状结肠镜检查（用千检查大肠远端的可视管道）时发现</w:t>
      </w:r>
      <w:r>
        <w:rPr>
          <w:color w:val="939393"/>
          <w:w w:val="106"/>
        </w:rPr>
        <w:t>。</w:t>
      </w:r>
      <w:r>
        <w:rPr>
          <w:color w:val="494949"/>
          <w:w w:val="107"/>
        </w:rPr>
        <w:t>如果乙状结肠镜检查发现息肉，应进一步做结肠镜检查，</w:t>
      </w:r>
      <w:r>
        <w:rPr>
          <w:color w:val="494949"/>
          <w:w w:val="109"/>
        </w:rPr>
        <w:t>更全面更可靠检查整个结肠，因为通常不止一个息肉存</w:t>
      </w:r>
      <w:r>
        <w:rPr>
          <w:color w:val="494949"/>
          <w:spacing w:val="2"/>
          <w:w w:val="108"/>
        </w:rPr>
        <w:t>在，它们有可能会癌变</w:t>
      </w:r>
      <w:r>
        <w:rPr>
          <w:color w:val="939393"/>
          <w:spacing w:val="2"/>
          <w:w w:val="108"/>
        </w:rPr>
        <w:t>。</w:t>
      </w:r>
      <w:r>
        <w:rPr>
          <w:color w:val="494949"/>
          <w:spacing w:val="1"/>
          <w:w w:val="108"/>
        </w:rPr>
        <w:t>结肠镜检时医师可在任何怀疑</w:t>
      </w:r>
      <w:r>
        <w:rPr>
          <w:color w:val="3A3A3A"/>
          <w:spacing w:val="1"/>
          <w:w w:val="105"/>
        </w:rPr>
        <w:t>出现癌变部位取活检（取少</w:t>
      </w:r>
      <w:r>
        <w:rPr>
          <w:color w:val="606060"/>
          <w:spacing w:val="1"/>
          <w:w w:val="105"/>
        </w:rPr>
        <w:t>量组织标本供显微镜检查）</w:t>
      </w:r>
      <w:r>
        <w:rPr>
          <w:color w:val="939393"/>
          <w:w w:val="105"/>
        </w:rPr>
        <w:t>。</w:t>
      </w:r>
      <w:r>
        <w:rPr>
          <w:color w:val="494949"/>
          <w:w w:val="105"/>
        </w:rPr>
        <w:t>治疗</w:t>
      </w:r>
    </w:p>
    <w:p>
      <w:pPr>
        <w:pStyle w:val="BodyText"/>
        <w:spacing w:line="433" w:lineRule="exact"/>
        <w:ind w:left="1219"/>
      </w:pPr>
      <w:r>
        <w:rPr>
          <w:color w:val="494949"/>
          <w:w w:val="105"/>
        </w:rPr>
        <w:t>因</w:t>
      </w:r>
      <w:r>
        <w:rPr>
          <w:color w:val="494949"/>
          <w:w w:val="105"/>
        </w:rPr>
        <w:t>为</w:t>
      </w:r>
      <w:r>
        <w:rPr>
          <w:color w:val="494949"/>
          <w:w w:val="105"/>
        </w:rPr>
        <w:t>有</w:t>
      </w:r>
      <w:r>
        <w:rPr>
          <w:color w:val="494949"/>
          <w:w w:val="105"/>
        </w:rPr>
        <w:t>癌</w:t>
      </w:r>
      <w:r>
        <w:rPr>
          <w:color w:val="494949"/>
          <w:w w:val="105"/>
        </w:rPr>
        <w:t>变</w:t>
      </w:r>
      <w:r>
        <w:rPr>
          <w:color w:val="494949"/>
          <w:w w:val="105"/>
        </w:rPr>
        <w:t>可</w:t>
      </w:r>
      <w:r>
        <w:rPr>
          <w:color w:val="494949"/>
          <w:w w:val="105"/>
        </w:rPr>
        <w:t>能</w:t>
      </w:r>
      <w:r>
        <w:rPr>
          <w:color w:val="494949"/>
          <w:w w:val="105"/>
        </w:rPr>
        <w:t>，</w:t>
      </w:r>
      <w:r>
        <w:rPr>
          <w:color w:val="494949"/>
          <w:w w:val="105"/>
        </w:rPr>
        <w:t>医</w:t>
      </w:r>
      <w:r>
        <w:rPr>
          <w:color w:val="494949"/>
          <w:w w:val="105"/>
        </w:rPr>
        <w:t>师</w:t>
      </w:r>
      <w:r>
        <w:rPr>
          <w:color w:val="494949"/>
          <w:w w:val="105"/>
        </w:rPr>
        <w:t>通</w:t>
      </w:r>
      <w:r>
        <w:rPr>
          <w:color w:val="494949"/>
          <w:w w:val="105"/>
        </w:rPr>
        <w:t>常</w:t>
      </w:r>
      <w:r>
        <w:rPr>
          <w:color w:val="494949"/>
          <w:w w:val="105"/>
        </w:rPr>
        <w:t>会</w:t>
      </w:r>
      <w:r>
        <w:rPr>
          <w:color w:val="494949"/>
          <w:w w:val="105"/>
        </w:rPr>
        <w:t>建</w:t>
      </w:r>
      <w:r>
        <w:rPr>
          <w:color w:val="494949"/>
          <w:w w:val="105"/>
        </w:rPr>
        <w:t>议</w:t>
      </w:r>
      <w:r>
        <w:rPr>
          <w:color w:val="494949"/>
          <w:w w:val="105"/>
        </w:rPr>
        <w:t>切</w:t>
      </w:r>
      <w:r>
        <w:rPr>
          <w:color w:val="494949"/>
          <w:w w:val="105"/>
        </w:rPr>
        <w:t>除</w:t>
      </w:r>
      <w:r>
        <w:rPr>
          <w:color w:val="494949"/>
          <w:w w:val="105"/>
        </w:rPr>
        <w:t>大</w:t>
      </w:r>
      <w:r>
        <w:rPr>
          <w:color w:val="494949"/>
          <w:w w:val="105"/>
        </w:rPr>
        <w:t>肠</w:t>
      </w:r>
      <w:r>
        <w:rPr>
          <w:color w:val="494949"/>
          <w:w w:val="105"/>
        </w:rPr>
        <w:t>和</w:t>
      </w:r>
      <w:r>
        <w:rPr>
          <w:color w:val="494949"/>
          <w:w w:val="105"/>
        </w:rPr>
        <w:t>直</w:t>
      </w:r>
      <w:r>
        <w:rPr>
          <w:color w:val="494949"/>
          <w:spacing w:val="-10"/>
          <w:w w:val="105"/>
        </w:rPr>
        <w:t>肠</w:t>
      </w:r>
    </w:p>
    <w:p>
      <w:pPr>
        <w:pStyle w:val="BodyText"/>
        <w:spacing w:line="331" w:lineRule="auto" w:before="164"/>
        <w:ind w:left="434" w:right="558" w:hanging="2"/>
        <w:jc w:val="both"/>
      </w:pPr>
      <w:r>
        <w:rPr>
          <w:color w:val="494949"/>
          <w:spacing w:val="1"/>
          <w:w w:val="108"/>
        </w:rPr>
        <w:t>的所有息肉</w:t>
      </w:r>
      <w:r>
        <w:rPr>
          <w:color w:val="939393"/>
          <w:spacing w:val="1"/>
          <w:w w:val="108"/>
        </w:rPr>
        <w:t>。</w:t>
      </w:r>
      <w:r>
        <w:rPr>
          <w:color w:val="494949"/>
          <w:w w:val="108"/>
        </w:rPr>
        <w:t>结肠镜检时可通过电切设备或通电圈套器</w:t>
      </w:r>
      <w:r>
        <w:rPr>
          <w:color w:val="494949"/>
          <w:spacing w:val="1"/>
          <w:w w:val="108"/>
        </w:rPr>
        <w:t>切除息肉</w:t>
      </w:r>
      <w:r>
        <w:rPr>
          <w:color w:val="939393"/>
          <w:spacing w:val="1"/>
          <w:w w:val="108"/>
        </w:rPr>
        <w:t>。</w:t>
      </w:r>
      <w:r>
        <w:rPr>
          <w:color w:val="494949"/>
          <w:w w:val="108"/>
        </w:rPr>
        <w:t>如息肉无蒂或通过结肠镜不能切除，需腹部</w:t>
      </w:r>
      <w:r>
        <w:rPr>
          <w:color w:val="606060"/>
          <w:spacing w:val="3"/>
          <w:w w:val="108"/>
        </w:rPr>
        <w:t>手术切除</w:t>
      </w:r>
      <w:r>
        <w:rPr>
          <w:color w:val="939393"/>
          <w:w w:val="108"/>
        </w:rPr>
        <w:t>。</w:t>
      </w:r>
    </w:p>
    <w:p>
      <w:pPr>
        <w:pStyle w:val="BodyText"/>
        <w:spacing w:line="418" w:lineRule="exact"/>
        <w:ind w:left="1236"/>
      </w:pPr>
      <w:r>
        <w:rPr>
          <w:color w:val="3A3A3A"/>
          <w:spacing w:val="-1"/>
          <w:w w:val="110"/>
        </w:rPr>
        <w:t>如被切除的息肉病检提示癌变，是否需治疗取决于</w:t>
      </w:r>
    </w:p>
    <w:p>
      <w:pPr>
        <w:pStyle w:val="BodyText"/>
        <w:spacing w:line="321" w:lineRule="auto" w:before="164"/>
        <w:ind w:left="441" w:right="471"/>
        <w:jc w:val="both"/>
      </w:pPr>
      <w:r>
        <w:rPr>
          <w:color w:val="494949"/>
          <w:spacing w:val="2"/>
          <w:w w:val="108"/>
        </w:rPr>
        <w:t>肿瘤是否巳转移</w:t>
      </w:r>
      <w:r>
        <w:rPr>
          <w:color w:val="939393"/>
          <w:spacing w:val="2"/>
          <w:w w:val="108"/>
        </w:rPr>
        <w:t>。</w:t>
      </w:r>
      <w:r>
        <w:rPr>
          <w:color w:val="494949"/>
          <w:spacing w:val="2"/>
          <w:w w:val="108"/>
        </w:rPr>
        <w:t>如危险性低，</w:t>
      </w:r>
      <w:r>
        <w:rPr>
          <w:color w:val="2A2A2A"/>
          <w:spacing w:val="2"/>
          <w:w w:val="108"/>
        </w:rPr>
        <w:t>则</w:t>
      </w:r>
      <w:r>
        <w:rPr>
          <w:color w:val="494949"/>
          <w:spacing w:val="2"/>
          <w:w w:val="108"/>
        </w:rPr>
        <w:t>不需进</w:t>
      </w:r>
      <w:r>
        <w:rPr>
          <w:color w:val="777777"/>
          <w:spacing w:val="2"/>
          <w:w w:val="108"/>
        </w:rPr>
        <w:t>一</w:t>
      </w:r>
      <w:r>
        <w:rPr>
          <w:color w:val="494949"/>
          <w:spacing w:val="2"/>
          <w:w w:val="108"/>
        </w:rPr>
        <w:t>步治疗</w:t>
      </w:r>
      <w:r>
        <w:rPr>
          <w:color w:val="939393"/>
          <w:spacing w:val="2"/>
          <w:w w:val="108"/>
        </w:rPr>
        <w:t>。</w:t>
      </w:r>
      <w:r>
        <w:rPr>
          <w:color w:val="3A3A3A"/>
          <w:w w:val="108"/>
        </w:rPr>
        <w:t>如</w:t>
      </w:r>
      <w:r>
        <w:rPr>
          <w:color w:val="494949"/>
          <w:spacing w:val="-1"/>
          <w:w w:val="105"/>
        </w:rPr>
        <w:t>危险性高，尤其肿瘤己侵犯息肉蒂时，需手术切除受侵肠</w:t>
      </w:r>
      <w:r>
        <w:rPr>
          <w:color w:val="494949"/>
          <w:w w:val="105"/>
        </w:rPr>
        <w:t>段，然后将剩下的肠段端端吻合</w:t>
      </w:r>
      <w:r>
        <w:rPr>
          <w:color w:val="939393"/>
          <w:w w:val="105"/>
        </w:rPr>
        <w:t>。</w:t>
      </w:r>
    </w:p>
    <w:p>
      <w:pPr>
        <w:pStyle w:val="BodyText"/>
        <w:spacing w:line="333" w:lineRule="auto" w:before="3"/>
        <w:ind w:left="436" w:right="526" w:firstLine="805"/>
        <w:jc w:val="both"/>
      </w:pPr>
      <w:r>
        <w:rPr>
          <w:color w:val="494949"/>
          <w:spacing w:val="1"/>
          <w:w w:val="112"/>
        </w:rPr>
        <w:t>息肉切除</w:t>
      </w:r>
      <w:r>
        <w:rPr>
          <w:rFonts w:ascii="Times New Roman" w:eastAsia="Times New Roman"/>
          <w:color w:val="2A2A2A"/>
          <w:w w:val="111"/>
          <w:sz w:val="38"/>
        </w:rPr>
        <w:t>l</w:t>
      </w:r>
      <w:r>
        <w:rPr>
          <w:color w:val="494949"/>
          <w:w w:val="112"/>
        </w:rPr>
        <w:t>年后，应用结肠镜检查复查全结肠及直</w:t>
      </w:r>
      <w:r>
        <w:rPr>
          <w:color w:val="494949"/>
          <w:spacing w:val="1"/>
          <w:w w:val="104"/>
        </w:rPr>
        <w:t>肠，然后由医师决定</w:t>
      </w:r>
      <w:r>
        <w:rPr>
          <w:color w:val="2A2A2A"/>
          <w:spacing w:val="1"/>
          <w:w w:val="104"/>
        </w:rPr>
        <w:t>时</w:t>
      </w:r>
      <w:r>
        <w:rPr>
          <w:color w:val="494949"/>
          <w:spacing w:val="1"/>
          <w:w w:val="104"/>
        </w:rPr>
        <w:t>间间隔，定期复查</w:t>
      </w:r>
      <w:r>
        <w:rPr>
          <w:color w:val="939393"/>
          <w:spacing w:val="1"/>
          <w:w w:val="104"/>
        </w:rPr>
        <w:t>。</w:t>
      </w:r>
      <w:r>
        <w:rPr>
          <w:color w:val="3A3A3A"/>
          <w:w w:val="104"/>
        </w:rPr>
        <w:t>如因大肠狭窄</w:t>
      </w:r>
      <w:r>
        <w:rPr>
          <w:color w:val="494949"/>
          <w:w w:val="109"/>
        </w:rPr>
        <w:t>不能作结肠镜检查，应作钡灌肠</w:t>
      </w:r>
      <w:r>
        <w:rPr>
          <w:rFonts w:ascii="Arial" w:eastAsia="Arial"/>
          <w:color w:val="494949"/>
          <w:spacing w:val="-1"/>
          <w:w w:val="108"/>
          <w:sz w:val="38"/>
        </w:rPr>
        <w:t>X</w:t>
      </w:r>
      <w:r>
        <w:rPr>
          <w:color w:val="494949"/>
          <w:w w:val="109"/>
        </w:rPr>
        <w:t>线检查</w:t>
      </w:r>
      <w:r>
        <w:rPr>
          <w:color w:val="939393"/>
          <w:w w:val="109"/>
        </w:rPr>
        <w:t>。</w:t>
      </w:r>
    </w:p>
    <w:p>
      <w:pPr>
        <w:pStyle w:val="BodyText"/>
        <w:spacing w:line="336" w:lineRule="auto"/>
        <w:ind w:left="448" w:right="460" w:firstLine="826"/>
        <w:jc w:val="both"/>
      </w:pPr>
      <w:r>
        <w:rPr>
          <w:color w:val="494949"/>
          <w:w w:val="114"/>
        </w:rPr>
        <w:t>对于家族性多发性息肉病的患者，大肠和直肠全</w:t>
      </w:r>
      <w:r>
        <w:rPr>
          <w:color w:val="494949"/>
          <w:spacing w:val="3"/>
          <w:w w:val="112"/>
        </w:rPr>
        <w:t>切术消除了癌变危险</w:t>
      </w:r>
      <w:r>
        <w:rPr>
          <w:color w:val="777777"/>
          <w:spacing w:val="3"/>
          <w:w w:val="112"/>
        </w:rPr>
        <w:t>。</w:t>
      </w:r>
      <w:r>
        <w:rPr>
          <w:color w:val="2A2A2A"/>
          <w:spacing w:val="3"/>
          <w:w w:val="112"/>
        </w:rPr>
        <w:t>也</w:t>
      </w:r>
      <w:r>
        <w:rPr>
          <w:color w:val="494949"/>
          <w:spacing w:val="2"/>
          <w:w w:val="112"/>
        </w:rPr>
        <w:t>可只作大肠切除术，而把直</w:t>
      </w:r>
      <w:r>
        <w:rPr>
          <w:color w:val="494949"/>
          <w:spacing w:val="2"/>
          <w:w w:val="114"/>
        </w:rPr>
        <w:t>肠与小肠相连接，这种术式有时可以使直肠息肉逐渐</w:t>
      </w:r>
      <w:r>
        <w:rPr>
          <w:color w:val="494949"/>
          <w:spacing w:val="2"/>
          <w:w w:val="118"/>
        </w:rPr>
        <w:t>消失，许多专家都推荐这种手术方法</w:t>
      </w:r>
      <w:r>
        <w:rPr>
          <w:color w:val="939393"/>
          <w:spacing w:val="2"/>
          <w:w w:val="118"/>
        </w:rPr>
        <w:t>。</w:t>
      </w:r>
      <w:r>
        <w:rPr>
          <w:color w:val="3A3A3A"/>
          <w:spacing w:val="2"/>
          <w:w w:val="118"/>
        </w:rPr>
        <w:t>以后每</w:t>
      </w:r>
      <w:r>
        <w:rPr>
          <w:rFonts w:ascii="Arial" w:eastAsia="Arial"/>
          <w:color w:val="3A3A3A"/>
          <w:spacing w:val="2"/>
          <w:w w:val="119"/>
          <w:sz w:val="36"/>
        </w:rPr>
        <w:t>3</w:t>
      </w:r>
      <w:r>
        <w:rPr>
          <w:rFonts w:ascii="Arial" w:eastAsia="Arial"/>
          <w:color w:val="3A3A3A"/>
          <w:spacing w:val="-24"/>
          <w:sz w:val="36"/>
        </w:rPr>
        <w:t>  </w:t>
      </w:r>
      <w:r>
        <w:rPr>
          <w:rFonts w:ascii="Arial" w:eastAsia="Arial"/>
          <w:color w:val="2A2A2A"/>
          <w:spacing w:val="-1"/>
          <w:w w:val="119"/>
          <w:sz w:val="36"/>
        </w:rPr>
        <w:t>~6</w:t>
      </w:r>
      <w:r>
        <w:rPr>
          <w:color w:val="494949"/>
          <w:w w:val="114"/>
        </w:rPr>
        <w:t>个月用乙状结肠观察直肠残余部分，如有新息肉，随</w:t>
      </w:r>
      <w:r>
        <w:rPr>
          <w:color w:val="494949"/>
          <w:w w:val="113"/>
        </w:rPr>
        <w:t>时切除</w:t>
      </w:r>
      <w:r>
        <w:rPr>
          <w:color w:val="939393"/>
          <w:w w:val="113"/>
        </w:rPr>
        <w:t>。</w:t>
      </w:r>
      <w:r>
        <w:rPr>
          <w:color w:val="494949"/>
          <w:w w:val="113"/>
        </w:rPr>
        <w:t>但如新息肉出现太快，仍需直肠切除术，将</w:t>
      </w:r>
      <w:r>
        <w:rPr>
          <w:color w:val="3A3A3A"/>
          <w:spacing w:val="1"/>
          <w:w w:val="118"/>
        </w:rPr>
        <w:t>小肠开口</w:t>
      </w:r>
      <w:r>
        <w:rPr>
          <w:color w:val="606060"/>
          <w:spacing w:val="1"/>
          <w:w w:val="118"/>
        </w:rPr>
        <w:t>于腹壁</w:t>
      </w:r>
      <w:r>
        <w:rPr>
          <w:color w:val="939393"/>
          <w:spacing w:val="1"/>
          <w:w w:val="118"/>
        </w:rPr>
        <w:t>。</w:t>
      </w:r>
      <w:r>
        <w:rPr>
          <w:color w:val="494949"/>
          <w:w w:val="118"/>
        </w:rPr>
        <w:t>这种将小肠开口于腹壁的外科手</w:t>
      </w:r>
      <w:r>
        <w:rPr>
          <w:color w:val="494949"/>
          <w:w w:val="119"/>
        </w:rPr>
        <w:t>术称为回肠造搂术</w:t>
      </w:r>
      <w:r>
        <w:rPr>
          <w:color w:val="939393"/>
          <w:w w:val="119"/>
        </w:rPr>
        <w:t>。</w:t>
      </w:r>
      <w:r>
        <w:rPr>
          <w:color w:val="494949"/>
          <w:w w:val="119"/>
        </w:rPr>
        <w:t>身体内的废物最终通过造痰口</w:t>
      </w:r>
      <w:r>
        <w:rPr>
          <w:color w:val="494949"/>
          <w:spacing w:val="1"/>
          <w:w w:val="114"/>
        </w:rPr>
        <w:t>排入</w:t>
      </w:r>
      <w:r>
        <w:rPr>
          <w:color w:val="777777"/>
          <w:spacing w:val="1"/>
          <w:w w:val="114"/>
        </w:rPr>
        <w:t>一</w:t>
      </w:r>
      <w:r>
        <w:rPr>
          <w:color w:val="494949"/>
          <w:spacing w:val="1"/>
          <w:w w:val="114"/>
        </w:rPr>
        <w:t>次性口袋中</w:t>
      </w:r>
      <w:r>
        <w:rPr>
          <w:color w:val="939393"/>
          <w:w w:val="114"/>
        </w:rPr>
        <w:t>。</w:t>
      </w:r>
    </w:p>
    <w:p>
      <w:pPr>
        <w:pStyle w:val="BodyText"/>
        <w:spacing w:line="437" w:lineRule="exact"/>
        <w:ind w:left="1283"/>
      </w:pPr>
      <w:r>
        <w:rPr>
          <w:color w:val="777777"/>
          <w:w w:val="105"/>
        </w:rPr>
        <w:t>一</w:t>
      </w:r>
      <w:r>
        <w:rPr>
          <w:color w:val="494949"/>
          <w:w w:val="105"/>
        </w:rPr>
        <w:t>些</w:t>
      </w:r>
      <w:r>
        <w:rPr>
          <w:color w:val="494949"/>
          <w:w w:val="105"/>
        </w:rPr>
        <w:t>非</w:t>
      </w:r>
      <w:r>
        <w:rPr>
          <w:color w:val="494949"/>
          <w:w w:val="105"/>
        </w:rPr>
        <w:t>肖</w:t>
      </w:r>
      <w:r>
        <w:rPr>
          <w:color w:val="494949"/>
          <w:w w:val="105"/>
        </w:rPr>
        <w:t>体</w:t>
      </w:r>
      <w:r>
        <w:rPr>
          <w:color w:val="494949"/>
          <w:w w:val="105"/>
        </w:rPr>
        <w:t>类</w:t>
      </w:r>
      <w:r>
        <w:rPr>
          <w:color w:val="494949"/>
          <w:w w:val="105"/>
        </w:rPr>
        <w:t>抗</w:t>
      </w:r>
      <w:r>
        <w:rPr>
          <w:color w:val="494949"/>
          <w:w w:val="105"/>
        </w:rPr>
        <w:t>炎</w:t>
      </w:r>
      <w:r>
        <w:rPr>
          <w:color w:val="494949"/>
          <w:w w:val="105"/>
        </w:rPr>
        <w:t>药</w:t>
      </w:r>
      <w:r>
        <w:rPr>
          <w:color w:val="494949"/>
          <w:w w:val="105"/>
        </w:rPr>
        <w:t>被</w:t>
      </w:r>
      <w:r>
        <w:rPr>
          <w:color w:val="494949"/>
          <w:w w:val="105"/>
        </w:rPr>
        <w:t>研</w:t>
      </w:r>
      <w:r>
        <w:rPr>
          <w:color w:val="494949"/>
          <w:w w:val="105"/>
        </w:rPr>
        <w:t>究</w:t>
      </w:r>
      <w:r>
        <w:rPr>
          <w:color w:val="494949"/>
          <w:w w:val="105"/>
        </w:rPr>
        <w:t>用</w:t>
      </w:r>
      <w:r>
        <w:rPr>
          <w:color w:val="494949"/>
          <w:w w:val="105"/>
        </w:rPr>
        <w:t>于</w:t>
      </w:r>
      <w:r>
        <w:rPr>
          <w:color w:val="494949"/>
          <w:w w:val="105"/>
        </w:rPr>
        <w:t>逆</w:t>
      </w:r>
      <w:r>
        <w:rPr>
          <w:color w:val="494949"/>
          <w:w w:val="105"/>
        </w:rPr>
        <w:t>转</w:t>
      </w:r>
      <w:r>
        <w:rPr>
          <w:color w:val="494949"/>
          <w:w w:val="105"/>
        </w:rPr>
        <w:t>家</w:t>
      </w:r>
      <w:r>
        <w:rPr>
          <w:color w:val="494949"/>
          <w:w w:val="105"/>
        </w:rPr>
        <w:t>族</w:t>
      </w:r>
      <w:r>
        <w:rPr>
          <w:color w:val="494949"/>
          <w:w w:val="105"/>
        </w:rPr>
        <w:t>性</w:t>
      </w:r>
      <w:r>
        <w:rPr>
          <w:color w:val="494949"/>
          <w:w w:val="105"/>
        </w:rPr>
        <w:t>多</w:t>
      </w:r>
      <w:r>
        <w:rPr>
          <w:color w:val="494949"/>
          <w:w w:val="105"/>
        </w:rPr>
        <w:t>发</w:t>
      </w:r>
      <w:r>
        <w:rPr>
          <w:color w:val="494949"/>
          <w:spacing w:val="-10"/>
          <w:w w:val="105"/>
        </w:rPr>
        <w:t>性</w:t>
      </w:r>
    </w:p>
    <w:p>
      <w:pPr>
        <w:pStyle w:val="BodyText"/>
        <w:spacing w:line="345" w:lineRule="auto" w:before="181"/>
        <w:ind w:left="479" w:right="433"/>
      </w:pPr>
      <w:r>
        <w:rPr>
          <w:color w:val="494949"/>
          <w:spacing w:val="-2"/>
          <w:w w:val="105"/>
        </w:rPr>
        <w:t>息肉病患者息肉生长能力，但这种效果是暂时的，停药后</w:t>
      </w:r>
      <w:r>
        <w:rPr>
          <w:color w:val="494949"/>
          <w:spacing w:val="-2"/>
          <w:w w:val="105"/>
        </w:rPr>
        <w:t>息</w:t>
      </w:r>
      <w:r>
        <w:rPr>
          <w:color w:val="494949"/>
          <w:spacing w:val="-2"/>
          <w:w w:val="105"/>
        </w:rPr>
        <w:t>肉</w:t>
      </w:r>
      <w:r>
        <w:rPr>
          <w:color w:val="494949"/>
          <w:spacing w:val="-2"/>
          <w:w w:val="105"/>
        </w:rPr>
        <w:t>重</w:t>
      </w:r>
      <w:r>
        <w:rPr>
          <w:color w:val="494949"/>
          <w:spacing w:val="-2"/>
          <w:w w:val="105"/>
        </w:rPr>
        <w:t>新</w:t>
      </w:r>
      <w:r>
        <w:rPr>
          <w:color w:val="494949"/>
          <w:spacing w:val="-2"/>
          <w:w w:val="105"/>
        </w:rPr>
        <w:t>生</w:t>
      </w:r>
      <w:r>
        <w:rPr>
          <w:color w:val="494949"/>
          <w:spacing w:val="-2"/>
          <w:w w:val="105"/>
        </w:rPr>
        <w:t>长</w:t>
      </w:r>
      <w:r>
        <w:rPr>
          <w:color w:val="939393"/>
          <w:spacing w:val="-2"/>
          <w:w w:val="105"/>
        </w:rPr>
        <w:t>。</w:t>
      </w:r>
    </w:p>
    <w:p>
      <w:pPr>
        <w:pStyle w:val="BodyText"/>
        <w:spacing w:before="4"/>
        <w:rPr>
          <w:sz w:val="41"/>
        </w:rPr>
      </w:pPr>
    </w:p>
    <w:p>
      <w:pPr>
        <w:spacing w:before="1"/>
        <w:ind w:left="3895" w:right="3860" w:firstLine="0"/>
        <w:jc w:val="center"/>
        <w:rPr>
          <w:sz w:val="52"/>
        </w:rPr>
      </w:pPr>
      <w:r>
        <w:rPr>
          <w:color w:val="2A2A2A"/>
          <w:w w:val="140"/>
          <w:sz w:val="52"/>
        </w:rPr>
        <w:t>结</w:t>
      </w:r>
      <w:r>
        <w:rPr>
          <w:color w:val="2A2A2A"/>
          <w:w w:val="140"/>
          <w:sz w:val="52"/>
        </w:rPr>
        <w:t>直</w:t>
      </w:r>
      <w:r>
        <w:rPr>
          <w:color w:val="2A2A2A"/>
          <w:w w:val="140"/>
          <w:sz w:val="52"/>
        </w:rPr>
        <w:t>肠</w:t>
      </w:r>
      <w:r>
        <w:rPr>
          <w:color w:val="2A2A2A"/>
          <w:spacing w:val="-10"/>
          <w:w w:val="140"/>
          <w:sz w:val="52"/>
        </w:rPr>
        <w:t>癌</w:t>
      </w:r>
    </w:p>
    <w:p>
      <w:pPr>
        <w:pStyle w:val="BodyText"/>
        <w:rPr>
          <w:sz w:val="58"/>
        </w:rPr>
      </w:pPr>
    </w:p>
    <w:p>
      <w:pPr>
        <w:pStyle w:val="BodyText"/>
        <w:ind w:left="741"/>
      </w:pPr>
      <w:r>
        <w:rPr>
          <w:rFonts w:ascii="Arial" w:eastAsia="Arial"/>
          <w:color w:val="939393"/>
          <w:w w:val="110"/>
          <w:sz w:val="25"/>
        </w:rPr>
        <w:t>I</w:t>
      </w:r>
      <w:r>
        <w:rPr>
          <w:rFonts w:ascii="Arial" w:eastAsia="Arial"/>
          <w:color w:val="ACACAC"/>
          <w:w w:val="110"/>
          <w:sz w:val="25"/>
        </w:rPr>
        <w:t>I</w:t>
      </w:r>
      <w:r>
        <w:rPr>
          <w:color w:val="606060"/>
          <w:w w:val="110"/>
        </w:rPr>
        <w:t>家族史</w:t>
      </w:r>
      <w:r>
        <w:rPr>
          <w:color w:val="3A3A3A"/>
          <w:w w:val="110"/>
        </w:rPr>
        <w:t>和</w:t>
      </w:r>
      <w:r>
        <w:rPr>
          <w:color w:val="606060"/>
          <w:w w:val="110"/>
        </w:rPr>
        <w:t>一些饮食因素增</w:t>
      </w:r>
      <w:r>
        <w:rPr>
          <w:color w:val="2A2A2A"/>
          <w:w w:val="110"/>
        </w:rPr>
        <w:t>加</w:t>
      </w:r>
      <w:r>
        <w:rPr>
          <w:color w:val="494949"/>
          <w:w w:val="110"/>
        </w:rPr>
        <w:t>结直肠癌患病风险</w:t>
      </w:r>
      <w:r>
        <w:rPr>
          <w:color w:val="939393"/>
          <w:spacing w:val="-10"/>
          <w:w w:val="110"/>
        </w:rPr>
        <w:t>。</w:t>
      </w:r>
    </w:p>
    <w:p>
      <w:pPr>
        <w:pStyle w:val="BodyText"/>
        <w:spacing w:before="186"/>
        <w:ind w:left="692"/>
      </w:pPr>
      <w:r>
        <w:rPr>
          <w:color w:val="939393"/>
        </w:rPr>
        <w:t>旧</w:t>
      </w:r>
      <w:r>
        <w:rPr>
          <w:color w:val="494949"/>
        </w:rPr>
        <w:t>典</w:t>
      </w:r>
      <w:r>
        <w:rPr>
          <w:color w:val="494949"/>
        </w:rPr>
        <w:t>型</w:t>
      </w:r>
      <w:r>
        <w:rPr>
          <w:color w:val="494949"/>
        </w:rPr>
        <w:t>症</w:t>
      </w:r>
      <w:r>
        <w:rPr>
          <w:color w:val="494949"/>
        </w:rPr>
        <w:t>状</w:t>
      </w:r>
      <w:r>
        <w:rPr>
          <w:color w:val="494949"/>
        </w:rPr>
        <w:t>包</w:t>
      </w:r>
      <w:r>
        <w:rPr>
          <w:color w:val="494949"/>
        </w:rPr>
        <w:t>括</w:t>
      </w:r>
      <w:r>
        <w:rPr>
          <w:color w:val="494949"/>
        </w:rPr>
        <w:t>便</w:t>
      </w:r>
      <w:r>
        <w:rPr>
          <w:color w:val="494949"/>
        </w:rPr>
        <w:t>血</w:t>
      </w:r>
      <w:r>
        <w:rPr>
          <w:color w:val="494949"/>
        </w:rPr>
        <w:t>、</w:t>
      </w:r>
      <w:r>
        <w:rPr>
          <w:color w:val="494949"/>
        </w:rPr>
        <w:t>疲</w:t>
      </w:r>
      <w:r>
        <w:rPr>
          <w:color w:val="494949"/>
        </w:rPr>
        <w:t>乏</w:t>
      </w:r>
      <w:r>
        <w:rPr>
          <w:color w:val="494949"/>
        </w:rPr>
        <w:t>以</w:t>
      </w:r>
      <w:r>
        <w:rPr>
          <w:color w:val="494949"/>
        </w:rPr>
        <w:t>及</w:t>
      </w:r>
      <w:r>
        <w:rPr>
          <w:color w:val="494949"/>
        </w:rPr>
        <w:t>虚</w:t>
      </w:r>
      <w:r>
        <w:rPr>
          <w:color w:val="494949"/>
        </w:rPr>
        <w:t>弱</w:t>
      </w:r>
      <w:r>
        <w:rPr>
          <w:color w:val="939393"/>
          <w:spacing w:val="-10"/>
        </w:rPr>
        <w:t>。</w:t>
      </w:r>
    </w:p>
    <w:p>
      <w:pPr>
        <w:pStyle w:val="BodyText"/>
        <w:spacing w:line="338" w:lineRule="auto" w:before="174"/>
        <w:ind w:left="1041" w:right="2354" w:hanging="501"/>
      </w:pPr>
      <w:r>
        <w:rPr>
          <w:color w:val="ACACAC"/>
          <w:spacing w:val="-2"/>
          <w:w w:val="110"/>
        </w:rPr>
        <w:t>匹</w:t>
      </w:r>
      <w:r>
        <w:rPr>
          <w:color w:val="494949"/>
          <w:spacing w:val="-2"/>
          <w:w w:val="110"/>
        </w:rPr>
        <w:t>对</w:t>
      </w:r>
      <w:r>
        <w:rPr>
          <w:color w:val="494949"/>
          <w:spacing w:val="-2"/>
          <w:w w:val="110"/>
        </w:rPr>
        <w:t>于</w:t>
      </w:r>
      <w:r>
        <w:rPr>
          <w:color w:val="494949"/>
          <w:spacing w:val="-2"/>
          <w:w w:val="110"/>
        </w:rPr>
        <w:t>年</w:t>
      </w:r>
      <w:r>
        <w:rPr>
          <w:color w:val="494949"/>
          <w:spacing w:val="-2"/>
          <w:w w:val="110"/>
        </w:rPr>
        <w:t>龄</w:t>
      </w:r>
      <w:r>
        <w:rPr>
          <w:color w:val="494949"/>
          <w:spacing w:val="-2"/>
          <w:w w:val="110"/>
        </w:rPr>
        <w:t>大</w:t>
      </w:r>
      <w:r>
        <w:rPr>
          <w:color w:val="494949"/>
          <w:spacing w:val="-2"/>
          <w:w w:val="110"/>
        </w:rPr>
        <w:t>于</w:t>
      </w:r>
      <w:r>
        <w:rPr>
          <w:rFonts w:ascii="Times New Roman" w:eastAsia="Times New Roman"/>
          <w:color w:val="2A2A2A"/>
          <w:spacing w:val="-2"/>
          <w:w w:val="110"/>
          <w:sz w:val="38"/>
        </w:rPr>
        <w:t>50</w:t>
      </w:r>
      <w:r>
        <w:rPr>
          <w:color w:val="494949"/>
          <w:spacing w:val="-2"/>
          <w:w w:val="110"/>
        </w:rPr>
        <w:t>岁</w:t>
      </w:r>
      <w:r>
        <w:rPr>
          <w:color w:val="494949"/>
          <w:spacing w:val="-2"/>
          <w:w w:val="110"/>
        </w:rPr>
        <w:t>的</w:t>
      </w:r>
      <w:r>
        <w:rPr>
          <w:color w:val="494949"/>
          <w:spacing w:val="-2"/>
          <w:w w:val="110"/>
        </w:rPr>
        <w:t>人</w:t>
      </w:r>
      <w:r>
        <w:rPr>
          <w:color w:val="494949"/>
          <w:spacing w:val="-2"/>
          <w:w w:val="110"/>
        </w:rPr>
        <w:t>群</w:t>
      </w:r>
      <w:r>
        <w:rPr>
          <w:color w:val="494949"/>
          <w:spacing w:val="-2"/>
          <w:w w:val="110"/>
        </w:rPr>
        <w:t>，</w:t>
      </w:r>
      <w:r>
        <w:rPr>
          <w:color w:val="494949"/>
          <w:spacing w:val="-2"/>
          <w:w w:val="110"/>
        </w:rPr>
        <w:t>筛</w:t>
      </w:r>
      <w:r>
        <w:rPr>
          <w:color w:val="494949"/>
          <w:spacing w:val="-2"/>
          <w:w w:val="110"/>
        </w:rPr>
        <w:t>查</w:t>
      </w:r>
      <w:r>
        <w:rPr>
          <w:color w:val="494949"/>
          <w:spacing w:val="-2"/>
          <w:w w:val="110"/>
        </w:rPr>
        <w:t>很</w:t>
      </w:r>
      <w:r>
        <w:rPr>
          <w:color w:val="494949"/>
          <w:spacing w:val="-2"/>
          <w:w w:val="110"/>
        </w:rPr>
        <w:t>重</w:t>
      </w:r>
      <w:r>
        <w:rPr>
          <w:color w:val="494949"/>
          <w:spacing w:val="-2"/>
          <w:w w:val="110"/>
        </w:rPr>
        <w:t>要</w:t>
      </w:r>
      <w:r>
        <w:rPr>
          <w:color w:val="939393"/>
          <w:spacing w:val="-2"/>
          <w:w w:val="110"/>
        </w:rPr>
        <w:t>。</w:t>
      </w:r>
      <w:r>
        <w:rPr>
          <w:color w:val="494949"/>
          <w:spacing w:val="-2"/>
          <w:w w:val="110"/>
        </w:rPr>
        <w:t>结</w:t>
      </w:r>
      <w:r>
        <w:rPr>
          <w:color w:val="494949"/>
          <w:spacing w:val="-2"/>
          <w:w w:val="110"/>
        </w:rPr>
        <w:t>肠</w:t>
      </w:r>
      <w:r>
        <w:rPr>
          <w:color w:val="494949"/>
          <w:spacing w:val="-2"/>
          <w:w w:val="110"/>
        </w:rPr>
        <w:t>镜</w:t>
      </w:r>
      <w:r>
        <w:rPr>
          <w:color w:val="494949"/>
          <w:spacing w:val="-2"/>
          <w:w w:val="110"/>
        </w:rPr>
        <w:t>常</w:t>
      </w:r>
      <w:r>
        <w:rPr>
          <w:color w:val="494949"/>
          <w:spacing w:val="-2"/>
          <w:w w:val="110"/>
        </w:rPr>
        <w:t>用</w:t>
      </w:r>
      <w:r>
        <w:rPr>
          <w:color w:val="494949"/>
          <w:spacing w:val="-2"/>
          <w:w w:val="110"/>
        </w:rPr>
        <w:t>于</w:t>
      </w:r>
      <w:r>
        <w:rPr>
          <w:color w:val="494949"/>
          <w:spacing w:val="-2"/>
          <w:w w:val="110"/>
        </w:rPr>
        <w:t>诊</w:t>
      </w:r>
      <w:r>
        <w:rPr>
          <w:color w:val="494949"/>
          <w:spacing w:val="-2"/>
          <w:w w:val="110"/>
        </w:rPr>
        <w:t>断</w:t>
      </w:r>
      <w:r>
        <w:rPr>
          <w:color w:val="939393"/>
          <w:spacing w:val="-2"/>
          <w:w w:val="110"/>
        </w:rPr>
        <w:t>。</w:t>
      </w:r>
    </w:p>
    <w:p>
      <w:pPr>
        <w:pStyle w:val="BodyText"/>
        <w:spacing w:line="338" w:lineRule="auto" w:before="6"/>
        <w:ind w:left="562" w:right="4157" w:firstLine="475"/>
      </w:pPr>
      <w:r>
        <w:rPr>
          <w:color w:val="494949"/>
          <w:spacing w:val="-2"/>
          <w:w w:val="105"/>
        </w:rPr>
        <w:t>若能早期发现肿瘤，常能治愈</w:t>
      </w:r>
      <w:r>
        <w:rPr>
          <w:color w:val="939393"/>
          <w:spacing w:val="-2"/>
          <w:w w:val="105"/>
        </w:rPr>
        <w:t>。匹</w:t>
      </w:r>
      <w:r>
        <w:rPr>
          <w:color w:val="3A3A3A"/>
          <w:spacing w:val="-2"/>
          <w:w w:val="105"/>
        </w:rPr>
        <w:t>可</w:t>
      </w:r>
      <w:r>
        <w:rPr>
          <w:color w:val="3A3A3A"/>
          <w:spacing w:val="-2"/>
          <w:w w:val="105"/>
        </w:rPr>
        <w:t>手</w:t>
      </w:r>
      <w:r>
        <w:rPr>
          <w:color w:val="3A3A3A"/>
          <w:spacing w:val="-2"/>
          <w:w w:val="105"/>
        </w:rPr>
        <w:t>术</w:t>
      </w:r>
      <w:r>
        <w:rPr>
          <w:color w:val="3A3A3A"/>
          <w:spacing w:val="-2"/>
          <w:w w:val="105"/>
        </w:rPr>
        <w:t>切</w:t>
      </w:r>
      <w:r>
        <w:rPr>
          <w:color w:val="3A3A3A"/>
          <w:spacing w:val="-2"/>
          <w:w w:val="105"/>
        </w:rPr>
        <w:t>除</w:t>
      </w:r>
      <w:r>
        <w:rPr>
          <w:color w:val="3A3A3A"/>
          <w:spacing w:val="-2"/>
          <w:w w:val="105"/>
        </w:rPr>
        <w:t>肿</w:t>
      </w:r>
      <w:r>
        <w:rPr>
          <w:color w:val="3A3A3A"/>
          <w:spacing w:val="-2"/>
          <w:w w:val="105"/>
        </w:rPr>
        <w:t>瘤</w:t>
      </w:r>
      <w:r>
        <w:rPr>
          <w:color w:val="939393"/>
          <w:spacing w:val="-2"/>
          <w:w w:val="105"/>
        </w:rPr>
        <w:t>。</w:t>
      </w:r>
    </w:p>
    <w:p>
      <w:pPr>
        <w:pStyle w:val="BodyText"/>
        <w:spacing w:line="430" w:lineRule="exact"/>
        <w:ind w:left="1353"/>
      </w:pPr>
      <w:r>
        <w:rPr>
          <w:color w:val="3A3A3A"/>
          <w:w w:val="105"/>
        </w:rPr>
        <w:t>几乎所有的大肠、直肠癌（结直肠癌）</w:t>
      </w:r>
      <w:r>
        <w:rPr>
          <w:color w:val="3A3A3A"/>
          <w:spacing w:val="-2"/>
          <w:w w:val="105"/>
        </w:rPr>
        <w:t>都是腺癌，它</w:t>
      </w:r>
    </w:p>
    <w:p>
      <w:pPr>
        <w:pStyle w:val="BodyText"/>
        <w:spacing w:line="324" w:lineRule="auto" w:before="153"/>
        <w:ind w:left="521" w:right="384" w:firstLine="4"/>
        <w:jc w:val="both"/>
      </w:pPr>
      <w:r>
        <w:rPr>
          <w:color w:val="3A3A3A"/>
          <w:spacing w:val="2"/>
          <w:w w:val="108"/>
        </w:rPr>
        <w:t>们发生于大肠（结肠）和直肠的黏膜</w:t>
      </w:r>
      <w:r>
        <w:rPr>
          <w:color w:val="939393"/>
          <w:spacing w:val="2"/>
          <w:w w:val="108"/>
        </w:rPr>
        <w:t>。</w:t>
      </w:r>
      <w:r>
        <w:rPr>
          <w:color w:val="494949"/>
          <w:spacing w:val="1"/>
          <w:w w:val="108"/>
        </w:rPr>
        <w:t>结直肠癌通常开</w:t>
      </w:r>
      <w:r>
        <w:rPr>
          <w:color w:val="494949"/>
          <w:spacing w:val="1"/>
          <w:w w:val="114"/>
        </w:rPr>
        <w:t>始表现为大肠和直肠黏膜上或者息肉上纽扣大小的隆</w:t>
      </w:r>
      <w:r>
        <w:rPr>
          <w:color w:val="494949"/>
          <w:spacing w:val="1"/>
          <w:w w:val="109"/>
        </w:rPr>
        <w:t>起</w:t>
      </w:r>
      <w:r>
        <w:rPr>
          <w:color w:val="939393"/>
          <w:spacing w:val="1"/>
          <w:w w:val="109"/>
        </w:rPr>
        <w:t>。</w:t>
      </w:r>
      <w:r>
        <w:rPr>
          <w:color w:val="3A3A3A"/>
          <w:spacing w:val="1"/>
          <w:w w:val="109"/>
        </w:rPr>
        <w:t>肿瘤继续生长，开始侵犯结直肠壁</w:t>
      </w:r>
      <w:r>
        <w:rPr>
          <w:color w:val="939393"/>
          <w:spacing w:val="1"/>
          <w:w w:val="109"/>
        </w:rPr>
        <w:t>。</w:t>
      </w:r>
      <w:r>
        <w:rPr>
          <w:color w:val="2A2A2A"/>
          <w:spacing w:val="1"/>
          <w:w w:val="109"/>
        </w:rPr>
        <w:t>附近淋巴</w:t>
      </w:r>
      <w:r>
        <w:rPr>
          <w:color w:val="494949"/>
          <w:spacing w:val="1"/>
          <w:w w:val="109"/>
        </w:rPr>
        <w:t>结同</w:t>
      </w:r>
      <w:r>
        <w:rPr>
          <w:color w:val="494949"/>
          <w:spacing w:val="2"/>
          <w:w w:val="108"/>
        </w:rPr>
        <w:t>时也被侵犯</w:t>
      </w:r>
      <w:r>
        <w:rPr>
          <w:color w:val="939393"/>
          <w:spacing w:val="2"/>
          <w:w w:val="108"/>
        </w:rPr>
        <w:t>。</w:t>
      </w:r>
      <w:r>
        <w:rPr>
          <w:color w:val="494949"/>
          <w:spacing w:val="2"/>
          <w:w w:val="108"/>
        </w:rPr>
        <w:t>来自结肠和大部分直肠壁的</w:t>
      </w:r>
      <w:r>
        <w:rPr>
          <w:color w:val="2A2A2A"/>
          <w:spacing w:val="2"/>
          <w:w w:val="108"/>
        </w:rPr>
        <w:t>血</w:t>
      </w:r>
      <w:r>
        <w:rPr>
          <w:color w:val="494949"/>
          <w:spacing w:val="1"/>
          <w:w w:val="108"/>
        </w:rPr>
        <w:t>液最后被运</w:t>
      </w:r>
      <w:r>
        <w:rPr>
          <w:color w:val="494949"/>
          <w:spacing w:val="1"/>
          <w:w w:val="109"/>
        </w:rPr>
        <w:t>送至肝脏，结直肠癌在邻近淋巴结转移后通常很快转移</w:t>
      </w:r>
      <w:r>
        <w:rPr>
          <w:color w:val="494949"/>
          <w:spacing w:val="2"/>
          <w:w w:val="109"/>
        </w:rPr>
        <w:t>至肝脏</w:t>
      </w:r>
      <w:r>
        <w:rPr>
          <w:color w:val="939393"/>
          <w:w w:val="109"/>
        </w:rPr>
        <w:t>。</w:t>
      </w:r>
    </w:p>
    <w:p>
      <w:pPr>
        <w:spacing w:after="0" w:line="324" w:lineRule="auto"/>
        <w:jc w:val="both"/>
        <w:sectPr>
          <w:type w:val="continuous"/>
          <w:pgSz w:w="21750" w:h="31660"/>
          <w:pgMar w:top="1840" w:bottom="0" w:left="0" w:right="0"/>
          <w:cols w:num="2" w:equalWidth="0">
            <w:col w:w="11013" w:space="40"/>
            <w:col w:w="10697"/>
          </w:cols>
        </w:sectPr>
      </w:pPr>
    </w:p>
    <w:p>
      <w:pPr>
        <w:tabs>
          <w:tab w:pos="1861" w:val="left" w:leader="none"/>
          <w:tab w:pos="3486" w:val="left" w:leader="none"/>
        </w:tabs>
        <w:spacing w:before="65"/>
        <w:ind w:left="345" w:right="0" w:firstLine="0"/>
        <w:jc w:val="left"/>
        <w:rPr>
          <w:sz w:val="37"/>
        </w:rPr>
      </w:pPr>
      <w:r>
        <w:rPr/>
        <w:pict>
          <v:shape style="position:absolute;margin-left:19.336401pt;margin-top:33.160717pt;width:265.350pt;height:.1pt;mso-position-horizontal-relative:page;mso-position-vertical-relative:paragraph;z-index:-15077376;mso-wrap-distance-left:0;mso-wrap-distance-right:0" id="docshape1376" coordorigin="387,663" coordsize="5307,0" path="m387,663l5693,663e" filled="false" stroked="true" strokeweight="1.073583pt" strokecolor="#000000">
            <v:path arrowok="t"/>
            <v:stroke dashstyle="solid"/>
            <w10:wrap type="topAndBottom"/>
          </v:shape>
        </w:pict>
      </w:r>
      <w:r>
        <w:rPr>
          <w:rFonts w:ascii="Times New Roman" w:eastAsia="Times New Roman"/>
          <w:color w:val="1C1C1C"/>
          <w:spacing w:val="-5"/>
          <w:w w:val="115"/>
          <w:position w:val="6"/>
          <w:sz w:val="45"/>
        </w:rPr>
        <w:t>140</w:t>
      </w:r>
      <w:r>
        <w:rPr>
          <w:rFonts w:ascii="Times New Roman" w:eastAsia="Times New Roman"/>
          <w:color w:val="1C1C1C"/>
          <w:position w:val="6"/>
          <w:sz w:val="45"/>
        </w:rPr>
        <w:tab/>
      </w:r>
      <w:r>
        <w:rPr>
          <w:color w:val="4B4B4B"/>
          <w:w w:val="115"/>
          <w:position w:val="2"/>
          <w:sz w:val="37"/>
        </w:rPr>
        <w:t>第</w:t>
      </w:r>
      <w:r>
        <w:rPr>
          <w:rFonts w:ascii="Arial" w:eastAsia="Arial"/>
          <w:color w:val="4B4B4B"/>
          <w:w w:val="115"/>
          <w:position w:val="2"/>
          <w:sz w:val="38"/>
        </w:rPr>
        <w:t>3</w:t>
      </w:r>
      <w:r>
        <w:rPr>
          <w:color w:val="4B4B4B"/>
          <w:spacing w:val="-10"/>
          <w:w w:val="115"/>
          <w:position w:val="2"/>
          <w:sz w:val="39"/>
        </w:rPr>
        <w:t>章</w:t>
      </w:r>
      <w:r>
        <w:rPr>
          <w:color w:val="4B4B4B"/>
          <w:position w:val="2"/>
          <w:sz w:val="39"/>
        </w:rPr>
        <w:tab/>
      </w:r>
      <w:r>
        <w:rPr>
          <w:color w:val="4B4B4B"/>
          <w:w w:val="110"/>
          <w:sz w:val="37"/>
        </w:rPr>
        <w:t>消</w:t>
      </w:r>
      <w:r>
        <w:rPr>
          <w:color w:val="4B4B4B"/>
          <w:w w:val="110"/>
          <w:sz w:val="37"/>
        </w:rPr>
        <w:t>化</w:t>
      </w:r>
      <w:r>
        <w:rPr>
          <w:color w:val="4B4B4B"/>
          <w:w w:val="110"/>
          <w:sz w:val="37"/>
        </w:rPr>
        <w:t>系</w:t>
      </w:r>
      <w:r>
        <w:rPr>
          <w:color w:val="4B4B4B"/>
          <w:w w:val="110"/>
          <w:sz w:val="37"/>
        </w:rPr>
        <w:t>统</w:t>
      </w:r>
      <w:r>
        <w:rPr>
          <w:color w:val="4B4B4B"/>
          <w:w w:val="110"/>
          <w:sz w:val="37"/>
        </w:rPr>
        <w:t>疾</w:t>
      </w:r>
      <w:r>
        <w:rPr>
          <w:color w:val="4B4B4B"/>
          <w:spacing w:val="-10"/>
          <w:w w:val="110"/>
          <w:sz w:val="37"/>
        </w:rPr>
        <w:t>病</w:t>
      </w:r>
    </w:p>
    <w:p>
      <w:pPr>
        <w:pStyle w:val="BodyText"/>
        <w:spacing w:before="5"/>
        <w:rPr>
          <w:sz w:val="4"/>
        </w:rPr>
      </w:pPr>
    </w:p>
    <w:p>
      <w:pPr>
        <w:pStyle w:val="BodyText"/>
        <w:spacing w:line="20" w:lineRule="exact"/>
        <w:ind w:left="6209"/>
        <w:rPr>
          <w:sz w:val="2"/>
        </w:rPr>
      </w:pPr>
      <w:r>
        <w:rPr>
          <w:sz w:val="2"/>
        </w:rPr>
        <w:pict>
          <v:group style="width:600.550pt;height:1.1pt;mso-position-horizontal-relative:char;mso-position-vertical-relative:line" id="docshapegroup1377" coordorigin="0,0" coordsize="12011,22">
            <v:line style="position:absolute" from="0,11" to="12010,11" stroked="true" strokeweight="1.073583pt" strokecolor="#000000">
              <v:stroke dashstyle="solid"/>
            </v:line>
          </v:group>
        </w:pict>
      </w:r>
      <w:r>
        <w:rPr>
          <w:sz w:val="2"/>
        </w:rPr>
      </w:r>
    </w:p>
    <w:p>
      <w:pPr>
        <w:pStyle w:val="BodyText"/>
        <w:spacing w:before="9"/>
        <w:rPr>
          <w:sz w:val="2"/>
        </w:rPr>
      </w:pPr>
    </w:p>
    <w:p>
      <w:pPr>
        <w:pStyle w:val="BodyText"/>
        <w:spacing w:line="20" w:lineRule="exact"/>
        <w:ind w:left="19228"/>
        <w:rPr>
          <w:sz w:val="2"/>
        </w:rPr>
      </w:pPr>
      <w:r>
        <w:rPr>
          <w:sz w:val="2"/>
        </w:rPr>
        <w:pict>
          <v:group style="width:70.9pt;height:1.1pt;mso-position-horizontal-relative:char;mso-position-vertical-relative:line" id="docshapegroup1378" coordorigin="0,0" coordsize="1418,22">
            <v:line style="position:absolute" from="0,11" to="1418,11" stroked="true" strokeweight="1.073583pt" strokecolor="#000000">
              <v:stroke dashstyle="solid"/>
            </v:line>
          </v:group>
        </w:pict>
      </w:r>
      <w:r>
        <w:rPr>
          <w:sz w:val="2"/>
        </w:rPr>
      </w:r>
    </w:p>
    <w:p>
      <w:pPr>
        <w:pStyle w:val="BodyText"/>
        <w:rPr>
          <w:sz w:val="20"/>
        </w:rPr>
      </w:pPr>
    </w:p>
    <w:p>
      <w:pPr>
        <w:pStyle w:val="BodyText"/>
        <w:spacing w:before="9"/>
        <w:rPr>
          <w:sz w:val="20"/>
        </w:rPr>
      </w:pPr>
      <w:r>
        <w:rPr/>
        <w:pict>
          <v:group style="position:absolute;margin-left:26.856119pt;margin-top:13.765453pt;width:161.15pt;height:8.6pt;mso-position-horizontal-relative:page;mso-position-vertical-relative:paragraph;z-index:-15075840;mso-wrap-distance-left:0;mso-wrap-distance-right:0" id="docshapegroup1379" coordorigin="537,275" coordsize="3223,172">
            <v:shape style="position:absolute;left:537;top:275;width:903;height:151" type="#_x0000_t75" id="docshape1380" stroked="false">
              <v:imagedata r:id="rId328" o:title=""/>
            </v:shape>
            <v:shape style="position:absolute;left:2943;top:275;width:817;height:172" type="#_x0000_t75" id="docshape1381" stroked="false">
              <v:imagedata r:id="rId329" o:title=""/>
            </v:shape>
            <v:line style="position:absolute" from="1439,361" to="2943,361" stroked="true" strokeweight="3.220749pt" strokecolor="#000000">
              <v:stroke dashstyle="solid"/>
            </v:line>
            <w10:wrap type="topAndBottom"/>
          </v:group>
        </w:pict>
      </w:r>
      <w:r>
        <w:rPr/>
        <w:drawing>
          <wp:anchor distT="0" distB="0" distL="0" distR="0" allowOverlap="1" layoutInCell="1" locked="0" behindDoc="0" simplePos="0" relativeHeight="1276">
            <wp:simplePos x="0" y="0"/>
            <wp:positionH relativeFrom="page">
              <wp:posOffset>3001440</wp:posOffset>
            </wp:positionH>
            <wp:positionV relativeFrom="paragraph">
              <wp:posOffset>188457</wp:posOffset>
            </wp:positionV>
            <wp:extent cx="3403666" cy="123444"/>
            <wp:effectExtent l="0" t="0" r="0" b="0"/>
            <wp:wrapTopAndBottom/>
            <wp:docPr id="405" name="image326.png"/>
            <wp:cNvGraphicFramePr>
              <a:graphicFrameLocks noChangeAspect="1"/>
            </wp:cNvGraphicFramePr>
            <a:graphic>
              <a:graphicData uri="http://schemas.openxmlformats.org/drawingml/2006/picture">
                <pic:pic>
                  <pic:nvPicPr>
                    <pic:cNvPr id="406" name="image326.png"/>
                    <pic:cNvPicPr/>
                  </pic:nvPicPr>
                  <pic:blipFill>
                    <a:blip r:embed="rId330" cstate="print"/>
                    <a:stretch>
                      <a:fillRect/>
                    </a:stretch>
                  </pic:blipFill>
                  <pic:spPr>
                    <a:xfrm>
                      <a:off x="0" y="0"/>
                      <a:ext cx="3403666" cy="123444"/>
                    </a:xfrm>
                    <a:prstGeom prst="rect">
                      <a:avLst/>
                    </a:prstGeom>
                  </pic:spPr>
                </pic:pic>
              </a:graphicData>
            </a:graphic>
          </wp:anchor>
        </w:drawing>
      </w:r>
      <w:r>
        <w:rPr/>
        <w:drawing>
          <wp:anchor distT="0" distB="0" distL="0" distR="0" allowOverlap="1" layoutInCell="1" locked="0" behindDoc="0" simplePos="0" relativeHeight="1277">
            <wp:simplePos x="0" y="0"/>
            <wp:positionH relativeFrom="page">
              <wp:posOffset>6862383</wp:posOffset>
            </wp:positionH>
            <wp:positionV relativeFrom="paragraph">
              <wp:posOffset>229355</wp:posOffset>
            </wp:positionV>
            <wp:extent cx="2607647" cy="109728"/>
            <wp:effectExtent l="0" t="0" r="0" b="0"/>
            <wp:wrapTopAndBottom/>
            <wp:docPr id="407" name="image327.png"/>
            <wp:cNvGraphicFramePr>
              <a:graphicFrameLocks noChangeAspect="1"/>
            </wp:cNvGraphicFramePr>
            <a:graphic>
              <a:graphicData uri="http://schemas.openxmlformats.org/drawingml/2006/picture">
                <pic:pic>
                  <pic:nvPicPr>
                    <pic:cNvPr id="408" name="image327.png"/>
                    <pic:cNvPicPr/>
                  </pic:nvPicPr>
                  <pic:blipFill>
                    <a:blip r:embed="rId331" cstate="print"/>
                    <a:stretch>
                      <a:fillRect/>
                    </a:stretch>
                  </pic:blipFill>
                  <pic:spPr>
                    <a:xfrm>
                      <a:off x="0" y="0"/>
                      <a:ext cx="2607647" cy="109728"/>
                    </a:xfrm>
                    <a:prstGeom prst="rect">
                      <a:avLst/>
                    </a:prstGeom>
                  </pic:spPr>
                </pic:pic>
              </a:graphicData>
            </a:graphic>
          </wp:anchor>
        </w:drawing>
      </w:r>
      <w:r>
        <w:rPr/>
        <w:drawing>
          <wp:anchor distT="0" distB="0" distL="0" distR="0" allowOverlap="1" layoutInCell="1" locked="0" behindDoc="0" simplePos="0" relativeHeight="1278">
            <wp:simplePos x="0" y="0"/>
            <wp:positionH relativeFrom="page">
              <wp:posOffset>9781968</wp:posOffset>
            </wp:positionH>
            <wp:positionV relativeFrom="paragraph">
              <wp:posOffset>242992</wp:posOffset>
            </wp:positionV>
            <wp:extent cx="754845" cy="82296"/>
            <wp:effectExtent l="0" t="0" r="0" b="0"/>
            <wp:wrapTopAndBottom/>
            <wp:docPr id="409" name="image328.png"/>
            <wp:cNvGraphicFramePr>
              <a:graphicFrameLocks noChangeAspect="1"/>
            </wp:cNvGraphicFramePr>
            <a:graphic>
              <a:graphicData uri="http://schemas.openxmlformats.org/drawingml/2006/picture">
                <pic:pic>
                  <pic:nvPicPr>
                    <pic:cNvPr id="410" name="image328.png"/>
                    <pic:cNvPicPr/>
                  </pic:nvPicPr>
                  <pic:blipFill>
                    <a:blip r:embed="rId332" cstate="print"/>
                    <a:stretch>
                      <a:fillRect/>
                    </a:stretch>
                  </pic:blipFill>
                  <pic:spPr>
                    <a:xfrm>
                      <a:off x="0" y="0"/>
                      <a:ext cx="754845" cy="82296"/>
                    </a:xfrm>
                    <a:prstGeom prst="rect">
                      <a:avLst/>
                    </a:prstGeom>
                  </pic:spPr>
                </pic:pic>
              </a:graphicData>
            </a:graphic>
          </wp:anchor>
        </w:drawing>
      </w:r>
    </w:p>
    <w:p>
      <w:pPr>
        <w:pStyle w:val="BodyText"/>
        <w:rPr>
          <w:sz w:val="20"/>
        </w:rPr>
      </w:pPr>
    </w:p>
    <w:p>
      <w:pPr>
        <w:pStyle w:val="BodyText"/>
        <w:rPr>
          <w:sz w:val="20"/>
        </w:rPr>
      </w:pPr>
    </w:p>
    <w:p>
      <w:pPr>
        <w:spacing w:line="615" w:lineRule="exact" w:before="0"/>
        <w:ind w:left="180" w:right="961" w:firstLine="0"/>
        <w:jc w:val="center"/>
        <w:rPr>
          <w:sz w:val="51"/>
        </w:rPr>
      </w:pPr>
      <w:r>
        <w:rPr/>
        <w:drawing>
          <wp:anchor distT="0" distB="0" distL="0" distR="0" allowOverlap="1" layoutInCell="1" locked="0" behindDoc="0" simplePos="0" relativeHeight="16387072">
            <wp:simplePos x="0" y="0"/>
            <wp:positionH relativeFrom="page">
              <wp:posOffset>12701549</wp:posOffset>
            </wp:positionH>
            <wp:positionV relativeFrom="paragraph">
              <wp:posOffset>-383215</wp:posOffset>
            </wp:positionV>
            <wp:extent cx="286501" cy="838521"/>
            <wp:effectExtent l="0" t="0" r="0" b="0"/>
            <wp:wrapNone/>
            <wp:docPr id="411" name="image329.png"/>
            <wp:cNvGraphicFramePr>
              <a:graphicFrameLocks noChangeAspect="1"/>
            </wp:cNvGraphicFramePr>
            <a:graphic>
              <a:graphicData uri="http://schemas.openxmlformats.org/drawingml/2006/picture">
                <pic:pic>
                  <pic:nvPicPr>
                    <pic:cNvPr id="412" name="image329.png"/>
                    <pic:cNvPicPr/>
                  </pic:nvPicPr>
                  <pic:blipFill>
                    <a:blip r:embed="rId333" cstate="print"/>
                    <a:stretch>
                      <a:fillRect/>
                    </a:stretch>
                  </pic:blipFill>
                  <pic:spPr>
                    <a:xfrm>
                      <a:off x="0" y="0"/>
                      <a:ext cx="286501" cy="838521"/>
                    </a:xfrm>
                    <a:prstGeom prst="rect">
                      <a:avLst/>
                    </a:prstGeom>
                  </pic:spPr>
                </pic:pic>
              </a:graphicData>
            </a:graphic>
          </wp:anchor>
        </w:drawing>
      </w:r>
      <w:r>
        <w:rPr/>
        <w:drawing>
          <wp:anchor distT="0" distB="0" distL="0" distR="0" allowOverlap="1" layoutInCell="1" locked="0" behindDoc="0" simplePos="0" relativeHeight="16387584">
            <wp:simplePos x="0" y="0"/>
            <wp:positionH relativeFrom="page">
              <wp:posOffset>12906191</wp:posOffset>
            </wp:positionH>
            <wp:positionV relativeFrom="paragraph">
              <wp:posOffset>687093</wp:posOffset>
            </wp:positionV>
            <wp:extent cx="95500" cy="1827022"/>
            <wp:effectExtent l="0" t="0" r="0" b="0"/>
            <wp:wrapNone/>
            <wp:docPr id="413" name="image330.png"/>
            <wp:cNvGraphicFramePr>
              <a:graphicFrameLocks noChangeAspect="1"/>
            </wp:cNvGraphicFramePr>
            <a:graphic>
              <a:graphicData uri="http://schemas.openxmlformats.org/drawingml/2006/picture">
                <pic:pic>
                  <pic:nvPicPr>
                    <pic:cNvPr id="414" name="image330.png"/>
                    <pic:cNvPicPr/>
                  </pic:nvPicPr>
                  <pic:blipFill>
                    <a:blip r:embed="rId334" cstate="print"/>
                    <a:stretch>
                      <a:fillRect/>
                    </a:stretch>
                  </pic:blipFill>
                  <pic:spPr>
                    <a:xfrm>
                      <a:off x="0" y="0"/>
                      <a:ext cx="95500" cy="1827022"/>
                    </a:xfrm>
                    <a:prstGeom prst="rect">
                      <a:avLst/>
                    </a:prstGeom>
                  </pic:spPr>
                </pic:pic>
              </a:graphicData>
            </a:graphic>
          </wp:anchor>
        </w:drawing>
      </w:r>
      <w:r>
        <w:rPr>
          <w:color w:val="343434"/>
          <w:sz w:val="51"/>
        </w:rPr>
        <w:t>结</w:t>
      </w:r>
      <w:r>
        <w:rPr>
          <w:color w:val="343434"/>
          <w:sz w:val="51"/>
        </w:rPr>
        <w:t>肠</w:t>
      </w:r>
      <w:r>
        <w:rPr>
          <w:color w:val="343434"/>
          <w:sz w:val="51"/>
        </w:rPr>
        <w:t>造</w:t>
      </w:r>
      <w:r>
        <w:rPr>
          <w:color w:val="343434"/>
          <w:sz w:val="51"/>
        </w:rPr>
        <w:t>口</w:t>
      </w:r>
      <w:r>
        <w:rPr>
          <w:color w:val="343434"/>
          <w:spacing w:val="-10"/>
          <w:sz w:val="51"/>
        </w:rPr>
        <w:t>术</w:t>
      </w:r>
    </w:p>
    <w:p>
      <w:pPr>
        <w:pStyle w:val="BodyText"/>
        <w:spacing w:before="2"/>
        <w:rPr>
          <w:sz w:val="25"/>
        </w:rPr>
      </w:pPr>
    </w:p>
    <w:p>
      <w:pPr>
        <w:spacing w:after="0"/>
        <w:rPr>
          <w:sz w:val="25"/>
        </w:rPr>
        <w:sectPr>
          <w:pgSz w:w="21750" w:h="31660"/>
          <w:pgMar w:top="700" w:bottom="0" w:left="0" w:right="0"/>
        </w:sectPr>
      </w:pPr>
    </w:p>
    <w:p>
      <w:pPr>
        <w:pStyle w:val="BodyText"/>
        <w:spacing w:line="321" w:lineRule="auto" w:before="24"/>
        <w:ind w:left="1068" w:right="64" w:firstLine="818"/>
      </w:pPr>
      <w:r>
        <w:rPr/>
        <w:drawing>
          <wp:anchor distT="0" distB="0" distL="0" distR="0" allowOverlap="1" layoutInCell="1" locked="0" behindDoc="0" simplePos="0" relativeHeight="16386048">
            <wp:simplePos x="0" y="0"/>
            <wp:positionH relativeFrom="page">
              <wp:posOffset>1371112</wp:posOffset>
            </wp:positionH>
            <wp:positionV relativeFrom="paragraph">
              <wp:posOffset>1138952</wp:posOffset>
            </wp:positionV>
            <wp:extent cx="349973" cy="1700784"/>
            <wp:effectExtent l="0" t="0" r="0" b="0"/>
            <wp:wrapNone/>
            <wp:docPr id="415" name="image331.png"/>
            <wp:cNvGraphicFramePr>
              <a:graphicFrameLocks noChangeAspect="1"/>
            </wp:cNvGraphicFramePr>
            <a:graphic>
              <a:graphicData uri="http://schemas.openxmlformats.org/drawingml/2006/picture">
                <pic:pic>
                  <pic:nvPicPr>
                    <pic:cNvPr id="416" name="image331.png"/>
                    <pic:cNvPicPr/>
                  </pic:nvPicPr>
                  <pic:blipFill>
                    <a:blip r:embed="rId335" cstate="print"/>
                    <a:stretch>
                      <a:fillRect/>
                    </a:stretch>
                  </pic:blipFill>
                  <pic:spPr>
                    <a:xfrm>
                      <a:off x="0" y="0"/>
                      <a:ext cx="349973" cy="1700784"/>
                    </a:xfrm>
                    <a:prstGeom prst="rect">
                      <a:avLst/>
                    </a:prstGeom>
                  </pic:spPr>
                </pic:pic>
              </a:graphicData>
            </a:graphic>
          </wp:anchor>
        </w:drawing>
      </w:r>
      <w:r>
        <w:rPr/>
        <w:drawing>
          <wp:anchor distT="0" distB="0" distL="0" distR="0" allowOverlap="1" layoutInCell="1" locked="0" behindDoc="1" simplePos="0" relativeHeight="483381248">
            <wp:simplePos x="0" y="0"/>
            <wp:positionH relativeFrom="page">
              <wp:posOffset>1964579</wp:posOffset>
            </wp:positionH>
            <wp:positionV relativeFrom="paragraph">
              <wp:posOffset>1063962</wp:posOffset>
            </wp:positionV>
            <wp:extent cx="9154389" cy="5624229"/>
            <wp:effectExtent l="0" t="0" r="0" b="0"/>
            <wp:wrapNone/>
            <wp:docPr id="417" name="image332.png"/>
            <wp:cNvGraphicFramePr>
              <a:graphicFrameLocks noChangeAspect="1"/>
            </wp:cNvGraphicFramePr>
            <a:graphic>
              <a:graphicData uri="http://schemas.openxmlformats.org/drawingml/2006/picture">
                <pic:pic>
                  <pic:nvPicPr>
                    <pic:cNvPr id="418" name="image332.png"/>
                    <pic:cNvPicPr/>
                  </pic:nvPicPr>
                  <pic:blipFill>
                    <a:blip r:embed="rId336" cstate="print"/>
                    <a:stretch>
                      <a:fillRect/>
                    </a:stretch>
                  </pic:blipFill>
                  <pic:spPr>
                    <a:xfrm>
                      <a:off x="0" y="0"/>
                      <a:ext cx="9154389" cy="5624229"/>
                    </a:xfrm>
                    <a:prstGeom prst="rect">
                      <a:avLst/>
                    </a:prstGeom>
                  </pic:spPr>
                </pic:pic>
              </a:graphicData>
            </a:graphic>
          </wp:anchor>
        </w:drawing>
      </w:r>
      <w:r>
        <w:rPr/>
        <w:pict>
          <v:shape style="position:absolute;margin-left:295.920624pt;margin-top:89.972328pt;width:5.25pt;height:12.75pt;mso-position-horizontal-relative:page;mso-position-vertical-relative:paragraph;z-index:16390656" type="#_x0000_t202" id="docshape1382" filled="false" stroked="false">
            <v:textbox inset="0,0,0,0" style="layout-flow:vertical">
              <w:txbxContent>
                <w:p>
                  <w:pPr>
                    <w:spacing w:before="11"/>
                    <w:ind w:left="20" w:right="0" w:firstLine="0"/>
                    <w:jc w:val="left"/>
                    <w:rPr>
                      <w:sz w:val="6"/>
                    </w:rPr>
                  </w:pPr>
                  <w:r>
                    <w:rPr>
                      <w:color w:val="C6C6C6"/>
                      <w:w w:val="105"/>
                      <w:sz w:val="6"/>
                    </w:rPr>
                    <w:t>1</w:t>
                  </w:r>
                  <w:r>
                    <w:rPr>
                      <w:color w:val="C6C6C6"/>
                      <w:spacing w:val="2"/>
                      <w:w w:val="105"/>
                      <w:sz w:val="6"/>
                    </w:rPr>
                    <w:t> </w:t>
                  </w:r>
                  <w:r>
                    <w:rPr>
                      <w:w w:val="105"/>
                      <w:sz w:val="6"/>
                    </w:rPr>
                    <w:t>,</w:t>
                  </w:r>
                  <w:r>
                    <w:rPr>
                      <w:spacing w:val="-9"/>
                      <w:w w:val="105"/>
                      <w:sz w:val="6"/>
                    </w:rPr>
                    <w:t> </w:t>
                  </w:r>
                  <w:r>
                    <w:rPr>
                      <w:color w:val="A3A3A3"/>
                      <w:w w:val="105"/>
                      <w:sz w:val="6"/>
                    </w:rPr>
                    <w:t>1</w:t>
                  </w:r>
                  <w:r>
                    <w:rPr>
                      <w:color w:val="A3A3A3"/>
                      <w:spacing w:val="11"/>
                      <w:w w:val="105"/>
                      <w:sz w:val="6"/>
                    </w:rPr>
                    <w:t> </w:t>
                  </w:r>
                  <w:r>
                    <w:rPr>
                      <w:color w:val="A3A3A3"/>
                      <w:spacing w:val="-10"/>
                      <w:w w:val="105"/>
                      <w:sz w:val="6"/>
                    </w:rPr>
                    <w:t>·</w:t>
                  </w:r>
                </w:p>
              </w:txbxContent>
            </v:textbox>
            <w10:wrap type="none"/>
          </v:shape>
        </w:pict>
      </w:r>
      <w:r>
        <w:rPr/>
        <w:pict>
          <v:shape style="position:absolute;margin-left:281.547882pt;margin-top:81.389801pt;width:14.9pt;height:14.9pt;mso-position-horizontal-relative:page;mso-position-vertical-relative:paragraph;z-index:16394752" type="#_x0000_t202" id="docshape1383" filled="false" stroked="false">
            <v:textbox inset="0,0,0,0" style="layout-flow:vertical-ideographic">
              <w:txbxContent>
                <w:p>
                  <w:pPr>
                    <w:spacing w:line="156" w:lineRule="auto" w:before="0"/>
                    <w:ind w:left="20" w:right="0" w:firstLine="0"/>
                    <w:jc w:val="left"/>
                    <w:rPr>
                      <w:sz w:val="25"/>
                    </w:rPr>
                  </w:pPr>
                  <w:r>
                    <w:rPr>
                      <w:color w:val="B3B3B3"/>
                      <w:w w:val="103"/>
                      <w:sz w:val="25"/>
                    </w:rPr>
                    <w:t>．</w:t>
                  </w:r>
                </w:p>
              </w:txbxContent>
            </v:textbox>
            <w10:wrap type="none"/>
          </v:shape>
        </w:pict>
      </w:r>
      <w:r>
        <w:rPr>
          <w:color w:val="4B4B4B"/>
          <w:spacing w:val="3"/>
          <w:w w:val="104"/>
        </w:rPr>
        <w:t>在结肠造口术中，大肠（结肠）被切断</w:t>
      </w:r>
      <w:r>
        <w:rPr>
          <w:color w:val="919191"/>
          <w:spacing w:val="3"/>
          <w:w w:val="104"/>
        </w:rPr>
        <w:t>。</w:t>
      </w:r>
      <w:r>
        <w:rPr>
          <w:color w:val="4B4B4B"/>
          <w:spacing w:val="-3"/>
          <w:w w:val="104"/>
        </w:rPr>
        <w:t>剩余的</w:t>
      </w:r>
      <w:r>
        <w:rPr>
          <w:color w:val="4B4B4B"/>
          <w:spacing w:val="3"/>
          <w:w w:val="109"/>
        </w:rPr>
        <w:t>大肠将通过巳有的开口连于皮肤表面</w:t>
      </w:r>
      <w:r>
        <w:rPr>
          <w:color w:val="919191"/>
          <w:spacing w:val="3"/>
          <w:w w:val="109"/>
        </w:rPr>
        <w:t>。</w:t>
      </w:r>
      <w:r>
        <w:rPr>
          <w:color w:val="4B4B4B"/>
          <w:spacing w:val="2"/>
          <w:w w:val="109"/>
        </w:rPr>
        <w:t>它将被缝合</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4"/>
        <w:rPr>
          <w:sz w:val="29"/>
        </w:rPr>
      </w:pPr>
    </w:p>
    <w:p>
      <w:pPr>
        <w:spacing w:before="1"/>
        <w:ind w:left="0" w:right="0" w:firstLine="0"/>
        <w:jc w:val="right"/>
        <w:rPr>
          <w:sz w:val="34"/>
        </w:rPr>
      </w:pPr>
      <w:r>
        <w:rPr/>
        <w:pict>
          <v:shape style="position:absolute;margin-left:30.964001pt;margin-top:-81.769234pt;width:1.55pt;height:3.45pt;mso-position-horizontal-relative:page;mso-position-vertical-relative:paragraph;z-index:16388096" id="docshape1384" coordorigin="619,-1635" coordsize="31,69" path="m650,-1635l619,-1635,619,-1625,619,-1601,619,-1601,619,-1591,619,-1566,650,-1566,650,-1591,650,-1601,650,-1601,650,-1625,650,-1635xe" filled="true" fillcolor="#d8d8d8" stroked="false">
            <v:path arrowok="t"/>
            <v:fill type="solid"/>
            <w10:wrap type="none"/>
          </v:shape>
        </w:pict>
      </w:r>
      <w:r>
        <w:rPr/>
        <w:pict>
          <v:shape style="position:absolute;margin-left:28.581001pt;margin-top:-49.828236pt;width:4.55pt;height:4.350pt;mso-position-horizontal-relative:page;mso-position-vertical-relative:paragraph;z-index:16388608" id="docshape1385" coordorigin="572,-997" coordsize="91,87" path="m662,-987l641,-987,641,-997,572,-997,572,-920,593,-920,593,-910,662,-910,662,-987xe" filled="true" fillcolor="#d8d8d8" stroked="false">
            <v:path arrowok="t"/>
            <v:fill type="solid"/>
            <w10:wrap type="none"/>
          </v:shape>
        </w:pict>
      </w:r>
      <w:r>
        <w:rPr/>
        <w:pict>
          <v:rect style="position:absolute;margin-left:28.581305pt;margin-top:-68.696083pt;width:3.4572pt;height:3.832503pt;mso-position-horizontal-relative:page;mso-position-vertical-relative:paragraph;z-index:16389120" id="docshape1386" filled="true" fillcolor="#d8d8d8" stroked="false">
            <v:fill type="solid"/>
            <w10:wrap type="none"/>
          </v:rect>
        </w:pict>
      </w:r>
      <w:r>
        <w:rPr/>
        <w:pict>
          <v:rect style="position:absolute;margin-left:26.652943pt;margin-top:19.230068pt;width:19.206668pt;height:21.291682pt;mso-position-horizontal-relative:page;mso-position-vertical-relative:paragraph;z-index:16389632" id="docshape1387" filled="true" fillcolor="#d8d8d8" stroked="false">
            <v:fill type="solid"/>
            <w10:wrap type="none"/>
          </v:rect>
        </w:pict>
      </w:r>
      <w:r>
        <w:rPr/>
        <w:pict>
          <v:shape style="position:absolute;margin-left:22.628143pt;margin-top:-8.973168pt;width:28.9pt;height:59.75pt;mso-position-horizontal-relative:page;mso-position-vertical-relative:paragraph;z-index:16391680" type="#_x0000_t202" id="docshape1388" filled="false" stroked="false">
            <v:textbox inset="0,0,0,0" style="layout-flow:vertical">
              <w:txbxContent>
                <w:p>
                  <w:pPr>
                    <w:spacing w:line="556" w:lineRule="exact" w:before="0"/>
                    <w:ind w:left="20" w:right="0" w:firstLine="0"/>
                    <w:jc w:val="left"/>
                    <w:rPr>
                      <w:sz w:val="12"/>
                    </w:rPr>
                  </w:pPr>
                  <w:r>
                    <w:rPr>
                      <w:color w:val="B3B3B3"/>
                      <w:sz w:val="53"/>
                    </w:rPr>
                    <w:t>1</w:t>
                  </w:r>
                  <w:r>
                    <w:rPr>
                      <w:color w:val="B3B3B3"/>
                      <w:spacing w:val="-3"/>
                      <w:sz w:val="53"/>
                    </w:rPr>
                    <w:t> </w:t>
                  </w:r>
                  <w:r>
                    <w:rPr>
                      <w:color w:val="B3B3B3"/>
                      <w:sz w:val="36"/>
                    </w:rPr>
                    <w:t>J</w:t>
                  </w:r>
                  <w:r>
                    <w:rPr>
                      <w:color w:val="B3B3B3"/>
                      <w:spacing w:val="3"/>
                      <w:sz w:val="36"/>
                    </w:rPr>
                    <w:t> </w:t>
                  </w:r>
                  <w:r>
                    <w:rPr>
                      <w:color w:val="B3B3B3"/>
                      <w:sz w:val="36"/>
                    </w:rPr>
                    <w:t>i</w:t>
                  </w:r>
                  <w:r>
                    <w:rPr>
                      <w:color w:val="B3B3B3"/>
                      <w:spacing w:val="-50"/>
                      <w:sz w:val="36"/>
                    </w:rPr>
                    <w:t> </w:t>
                  </w:r>
                  <w:r>
                    <w:rPr>
                      <w:color w:val="B3B3B3"/>
                      <w:sz w:val="12"/>
                    </w:rPr>
                    <w:t>L</w:t>
                  </w:r>
                  <w:r>
                    <w:rPr>
                      <w:color w:val="B3B3B3"/>
                      <w:spacing w:val="20"/>
                      <w:w w:val="101"/>
                      <w:sz w:val="12"/>
                    </w:rPr>
                    <w:t> </w:t>
                  </w:r>
                  <w:r>
                    <w:rPr>
                      <w:color w:val="B3B3B3"/>
                      <w:spacing w:val="1"/>
                      <w:w w:val="101"/>
                      <w:sz w:val="12"/>
                      <w:shd w:fill="D8D8D8" w:color="auto" w:val="clear"/>
                    </w:rPr>
                    <w:t> </w:t>
                  </w:r>
                  <w:r>
                    <w:rPr>
                      <w:color w:val="B3B3B3"/>
                      <w:spacing w:val="-10"/>
                      <w:sz w:val="12"/>
                      <w:shd w:fill="D8D8D8" w:color="auto" w:val="clear"/>
                    </w:rPr>
                    <w:t>_</w:t>
                  </w:r>
                  <w:r>
                    <w:rPr>
                      <w:color w:val="B3B3B3"/>
                      <w:spacing w:val="80"/>
                      <w:sz w:val="12"/>
                      <w:shd w:fill="D8D8D8" w:color="auto" w:val="clear"/>
                    </w:rPr>
                    <w:t> </w:t>
                  </w:r>
                </w:p>
              </w:txbxContent>
            </v:textbox>
            <w10:wrap type="none"/>
          </v:shape>
        </w:pict>
      </w:r>
      <w:r>
        <w:rPr/>
        <w:pict>
          <v:shape style="position:absolute;margin-left:27.359434pt;margin-top:-69.34182pt;width:6.3pt;height:4.4pt;mso-position-horizontal-relative:page;mso-position-vertical-relative:paragraph;z-index:16392704" type="#_x0000_t202" id="docshape1389" filled="false" stroked="false">
            <v:textbox inset="0,0,0,0" style="layout-flow:vertical">
              <w:txbxContent>
                <w:p>
                  <w:pPr>
                    <w:spacing w:before="11"/>
                    <w:ind w:left="20" w:right="0" w:firstLine="0"/>
                    <w:jc w:val="left"/>
                    <w:rPr>
                      <w:sz w:val="6"/>
                    </w:rPr>
                  </w:pPr>
                  <w:r>
                    <w:rPr>
                      <w:spacing w:val="-5"/>
                      <w:w w:val="105"/>
                      <w:sz w:val="6"/>
                    </w:rPr>
                    <w:t>,</w:t>
                  </w:r>
                  <w:r>
                    <w:rPr>
                      <w:color w:val="B3B3B3"/>
                      <w:spacing w:val="-5"/>
                      <w:w w:val="105"/>
                      <w:position w:val="-1"/>
                      <w:sz w:val="6"/>
                    </w:rPr>
                    <w:t>_</w:t>
                  </w:r>
                </w:p>
              </w:txbxContent>
            </v:textbox>
            <w10:wrap type="none"/>
          </v:shape>
        </w:pict>
      </w:r>
      <w:r>
        <w:rPr/>
        <w:pict>
          <v:shape style="position:absolute;margin-left:27.359434pt;margin-top:-49.390976pt;width:6.3pt;height:3.5pt;mso-position-horizontal-relative:page;mso-position-vertical-relative:paragraph;z-index:16393216" type="#_x0000_t202" id="docshape1390" filled="false" stroked="false">
            <v:textbox inset="0,0,0,0" style="layout-flow:vertical">
              <w:txbxContent>
                <w:p>
                  <w:pPr>
                    <w:spacing w:before="9"/>
                    <w:ind w:left="20" w:right="0" w:firstLine="0"/>
                    <w:jc w:val="left"/>
                    <w:rPr>
                      <w:sz w:val="3"/>
                    </w:rPr>
                  </w:pPr>
                  <w:r>
                    <w:rPr>
                      <w:color w:val="B3B3B3"/>
                      <w:spacing w:val="-9"/>
                      <w:w w:val="105"/>
                      <w:position w:val="-1"/>
                      <w:sz w:val="6"/>
                    </w:rPr>
                    <w:t>L</w:t>
                  </w:r>
                  <w:r>
                    <w:rPr>
                      <w:color w:val="B3B3B3"/>
                      <w:spacing w:val="-9"/>
                      <w:w w:val="105"/>
                      <w:position w:val="-3"/>
                      <w:sz w:val="6"/>
                    </w:rPr>
                    <w:t>i</w:t>
                  </w:r>
                  <w:r>
                    <w:rPr>
                      <w:spacing w:val="-9"/>
                      <w:w w:val="105"/>
                      <w:sz w:val="3"/>
                    </w:rPr>
                    <w:t>.</w:t>
                  </w:r>
                </w:p>
              </w:txbxContent>
            </v:textbox>
            <w10:wrap type="none"/>
          </v:shape>
        </w:pict>
      </w:r>
      <w:r>
        <w:rPr/>
        <w:pict>
          <v:shape style="position:absolute;margin-left:29.866358pt;margin-top:-82.633804pt;width:3.45pt;height:4.850pt;mso-position-horizontal-relative:page;mso-position-vertical-relative:paragraph;z-index:16393728" type="#_x0000_t202" id="docshape1391" filled="false" stroked="false">
            <v:textbox inset="0,0,0,0" style="layout-flow:vertical">
              <w:txbxContent>
                <w:p>
                  <w:pPr>
                    <w:spacing w:before="12"/>
                    <w:ind w:left="20" w:right="0" w:firstLine="0"/>
                    <w:jc w:val="left"/>
                    <w:rPr>
                      <w:sz w:val="3"/>
                    </w:rPr>
                  </w:pPr>
                  <w:r>
                    <w:rPr>
                      <w:color w:val="B3B3B3"/>
                      <w:spacing w:val="-9"/>
                      <w:w w:val="95"/>
                      <w:sz w:val="3"/>
                    </w:rPr>
                    <w:t>··</w:t>
                  </w:r>
                  <w:r>
                    <w:rPr>
                      <w:color w:val="B3B3B3"/>
                      <w:spacing w:val="-8"/>
                      <w:sz w:val="3"/>
                    </w:rPr>
                    <w:t> </w:t>
                  </w:r>
                  <w:r>
                    <w:rPr>
                      <w:color w:val="B3B3B3"/>
                      <w:spacing w:val="-10"/>
                      <w:sz w:val="3"/>
                    </w:rPr>
                    <w:t>1</w:t>
                  </w:r>
                </w:p>
              </w:txbxContent>
            </v:textbox>
            <w10:wrap type="none"/>
          </v:shape>
        </w:pict>
      </w:r>
      <w:r>
        <w:rPr/>
        <w:pict>
          <v:shape style="position:absolute;margin-left:31.633186pt;margin-top:-51.358253pt;width:7.75pt;height:7.75pt;mso-position-horizontal-relative:page;mso-position-vertical-relative:paragraph;z-index:16395776" type="#_x0000_t202" id="docshape1392" filled="false" stroked="false">
            <v:textbox inset="0,0,0,0" style="layout-flow:vertical-ideographic">
              <w:txbxContent>
                <w:p>
                  <w:pPr>
                    <w:spacing w:line="180" w:lineRule="auto" w:before="0"/>
                    <w:ind w:left="20" w:right="0" w:firstLine="0"/>
                    <w:jc w:val="left"/>
                    <w:rPr>
                      <w:sz w:val="11"/>
                    </w:rPr>
                  </w:pPr>
                  <w:r>
                    <w:rPr>
                      <w:color w:val="C6C6C6"/>
                      <w:w w:val="104"/>
                      <w:sz w:val="11"/>
                    </w:rPr>
                    <w:t>，</w:t>
                  </w:r>
                </w:p>
              </w:txbxContent>
            </v:textbox>
            <w10:wrap type="none"/>
          </v:shape>
        </w:pict>
      </w:r>
      <w:r>
        <w:rPr>
          <w:color w:val="4B4B4B"/>
          <w:w w:val="105"/>
          <w:sz w:val="34"/>
        </w:rPr>
        <w:t>大</w:t>
      </w:r>
      <w:r>
        <w:rPr>
          <w:color w:val="4B4B4B"/>
          <w:spacing w:val="-10"/>
          <w:w w:val="110"/>
          <w:sz w:val="34"/>
        </w:rPr>
        <w:t>肠</w:t>
      </w:r>
    </w:p>
    <w:p>
      <w:pPr>
        <w:pStyle w:val="BodyText"/>
        <w:spacing w:before="67"/>
        <w:ind w:left="701"/>
      </w:pPr>
      <w:r>
        <w:rPr/>
        <w:br w:type="column"/>
      </w:r>
      <w:r>
        <w:rPr>
          <w:color w:val="4B4B4B"/>
          <w:w w:val="105"/>
        </w:rPr>
        <w:t>至</w:t>
      </w:r>
      <w:r>
        <w:rPr>
          <w:color w:val="4B4B4B"/>
          <w:w w:val="105"/>
        </w:rPr>
        <w:t>皮</w:t>
      </w:r>
      <w:r>
        <w:rPr>
          <w:color w:val="4B4B4B"/>
          <w:w w:val="105"/>
        </w:rPr>
        <w:t>肤</w:t>
      </w:r>
      <w:r>
        <w:rPr>
          <w:color w:val="4B4B4B"/>
          <w:w w:val="105"/>
        </w:rPr>
        <w:t>上</w:t>
      </w:r>
      <w:r>
        <w:rPr>
          <w:color w:val="A3A3A3"/>
          <w:w w:val="105"/>
        </w:rPr>
        <w:t>。</w:t>
      </w:r>
      <w:r>
        <w:rPr>
          <w:color w:val="4B4B4B"/>
          <w:w w:val="105"/>
        </w:rPr>
        <w:t>粪</w:t>
      </w:r>
      <w:r>
        <w:rPr>
          <w:color w:val="4B4B4B"/>
          <w:w w:val="105"/>
        </w:rPr>
        <w:t>便</w:t>
      </w:r>
      <w:r>
        <w:rPr>
          <w:color w:val="4B4B4B"/>
          <w:w w:val="105"/>
        </w:rPr>
        <w:t>则</w:t>
      </w:r>
      <w:r>
        <w:rPr>
          <w:color w:val="4B4B4B"/>
          <w:w w:val="105"/>
        </w:rPr>
        <w:t>通</w:t>
      </w:r>
      <w:r>
        <w:rPr>
          <w:color w:val="4B4B4B"/>
          <w:w w:val="105"/>
        </w:rPr>
        <w:t>过</w:t>
      </w:r>
      <w:r>
        <w:rPr>
          <w:color w:val="4B4B4B"/>
          <w:w w:val="105"/>
        </w:rPr>
        <w:t>开</w:t>
      </w:r>
      <w:r>
        <w:rPr>
          <w:color w:val="4B4B4B"/>
          <w:w w:val="105"/>
        </w:rPr>
        <w:t>口</w:t>
      </w:r>
      <w:r>
        <w:rPr>
          <w:color w:val="4B4B4B"/>
          <w:w w:val="105"/>
        </w:rPr>
        <w:t>进</w:t>
      </w:r>
      <w:r>
        <w:rPr>
          <w:color w:val="4B4B4B"/>
          <w:w w:val="105"/>
        </w:rPr>
        <w:t>入</w:t>
      </w:r>
      <w:r>
        <w:rPr>
          <w:color w:val="4B4B4B"/>
          <w:w w:val="105"/>
        </w:rPr>
        <w:t>装</w:t>
      </w:r>
      <w:r>
        <w:rPr>
          <w:color w:val="4B4B4B"/>
          <w:w w:val="105"/>
        </w:rPr>
        <w:t>粪</w:t>
      </w:r>
      <w:r>
        <w:rPr>
          <w:color w:val="4B4B4B"/>
          <w:w w:val="105"/>
        </w:rPr>
        <w:t>便</w:t>
      </w:r>
      <w:r>
        <w:rPr>
          <w:color w:val="4B4B4B"/>
          <w:w w:val="105"/>
        </w:rPr>
        <w:t>的</w:t>
      </w:r>
      <w:r>
        <w:rPr>
          <w:color w:val="4B4B4B"/>
          <w:w w:val="105"/>
        </w:rPr>
        <w:t>口</w:t>
      </w:r>
      <w:r>
        <w:rPr>
          <w:color w:val="4B4B4B"/>
          <w:w w:val="105"/>
        </w:rPr>
        <w:t>袋</w:t>
      </w:r>
      <w:r>
        <w:rPr>
          <w:color w:val="A3A3A3"/>
          <w:spacing w:val="-10"/>
          <w:w w:val="105"/>
        </w:rPr>
        <w:t>。</w:t>
      </w:r>
    </w:p>
    <w:p>
      <w:pPr>
        <w:spacing w:after="0"/>
        <w:sectPr>
          <w:type w:val="continuous"/>
          <w:pgSz w:w="21750" w:h="31660"/>
          <w:pgMar w:top="1840" w:bottom="0" w:left="0" w:right="0"/>
          <w:cols w:num="2" w:equalWidth="0">
            <w:col w:w="10151" w:space="40"/>
            <w:col w:w="11559"/>
          </w:cols>
        </w:sectPr>
      </w:pPr>
    </w:p>
    <w:p>
      <w:pPr>
        <w:pStyle w:val="BodyText"/>
        <w:spacing w:before="9"/>
        <w:rPr>
          <w:sz w:val="22"/>
        </w:rPr>
      </w:pPr>
    </w:p>
    <w:p>
      <w:pPr>
        <w:spacing w:before="32"/>
        <w:ind w:left="14376" w:right="0" w:firstLine="0"/>
        <w:jc w:val="left"/>
        <w:rPr>
          <w:sz w:val="34"/>
        </w:rPr>
      </w:pPr>
      <w:r>
        <w:rPr>
          <w:color w:val="4B4B4B"/>
          <w:spacing w:val="-2"/>
          <w:w w:val="105"/>
          <w:sz w:val="34"/>
        </w:rPr>
        <w:t>开口千皮肤表面</w:t>
      </w:r>
    </w:p>
    <w:p>
      <w:pPr>
        <w:pStyle w:val="BodyText"/>
        <w:rPr>
          <w:sz w:val="20"/>
        </w:rPr>
      </w:pPr>
    </w:p>
    <w:p>
      <w:pPr>
        <w:pStyle w:val="BodyText"/>
        <w:spacing w:before="9"/>
        <w:rPr>
          <w:sz w:val="18"/>
        </w:rPr>
      </w:pPr>
    </w:p>
    <w:p>
      <w:pPr>
        <w:spacing w:before="31"/>
        <w:ind w:left="17454" w:right="0" w:firstLine="0"/>
        <w:jc w:val="left"/>
        <w:rPr>
          <w:sz w:val="34"/>
        </w:rPr>
      </w:pPr>
      <w:r>
        <w:rPr/>
        <w:pict>
          <v:shape style="position:absolute;margin-left:27.895506pt;margin-top:28.107224pt;width:10.6pt;height:7.25pt;mso-position-horizontal-relative:page;mso-position-vertical-relative:paragraph;z-index:16392192" type="#_x0000_t202" id="docshape1393" filled="false" stroked="false">
            <v:textbox inset="0,0,0,0" style="layout-flow:vertical">
              <w:txbxContent>
                <w:p>
                  <w:pPr>
                    <w:spacing w:line="192" w:lineRule="exact" w:before="0"/>
                    <w:ind w:left="20" w:right="0" w:firstLine="0"/>
                    <w:jc w:val="left"/>
                    <w:rPr>
                      <w:sz w:val="17"/>
                    </w:rPr>
                  </w:pPr>
                  <w:r>
                    <w:rPr>
                      <w:color w:val="B3B3B3"/>
                      <w:w w:val="101"/>
                      <w:sz w:val="17"/>
                    </w:rPr>
                    <w:t>L</w:t>
                  </w:r>
                </w:p>
              </w:txbxContent>
            </v:textbox>
            <w10:wrap type="none"/>
          </v:shape>
        </w:pict>
      </w:r>
      <w:r>
        <w:rPr/>
        <w:pict>
          <v:shape style="position:absolute;margin-left:125.074417pt;margin-top:35.844082pt;width:20.5pt;height:37.25pt;mso-position-horizontal-relative:page;mso-position-vertical-relative:paragraph;z-index:16395264" type="#_x0000_t202" id="docshape1394" filled="false" stroked="false">
            <v:textbox inset="0,0,0,0" style="layout-flow:vertical-ideographic">
              <w:txbxContent>
                <w:p>
                  <w:pPr>
                    <w:spacing w:line="156" w:lineRule="auto" w:before="0"/>
                    <w:ind w:left="20" w:right="0" w:firstLine="0"/>
                    <w:jc w:val="left"/>
                    <w:rPr>
                      <w:sz w:val="33"/>
                    </w:rPr>
                  </w:pPr>
                  <w:r>
                    <w:rPr>
                      <w:color w:val="1C1C1C"/>
                      <w:spacing w:val="-139"/>
                      <w:w w:val="99"/>
                      <w:sz w:val="33"/>
                    </w:rPr>
                    <w:t>，</w:t>
                  </w:r>
                  <w:r>
                    <w:rPr>
                      <w:color w:val="1C1C1C"/>
                      <w:spacing w:val="-144"/>
                      <w:w w:val="99"/>
                      <w:position w:val="-3"/>
                      <w:sz w:val="33"/>
                    </w:rPr>
                    <w:t>卜</w:t>
                  </w:r>
                  <w:r>
                    <w:rPr>
                      <w:color w:val="A3A3A3"/>
                      <w:w w:val="99"/>
                      <w:sz w:val="33"/>
                    </w:rPr>
                    <w:t>，</w:t>
                  </w:r>
                </w:p>
              </w:txbxContent>
            </v:textbox>
            <w10:wrap type="none"/>
          </v:shape>
        </w:pict>
      </w:r>
      <w:r>
        <w:rPr>
          <w:color w:val="4B4B4B"/>
          <w:w w:val="105"/>
          <w:sz w:val="34"/>
        </w:rPr>
        <w:t>皮</w:t>
      </w:r>
      <w:r>
        <w:rPr>
          <w:color w:val="4B4B4B"/>
          <w:w w:val="105"/>
          <w:sz w:val="34"/>
        </w:rPr>
        <w:t>肤</w:t>
      </w:r>
      <w:r>
        <w:rPr>
          <w:color w:val="4B4B4B"/>
          <w:w w:val="105"/>
          <w:sz w:val="34"/>
        </w:rPr>
        <w:t>表</w:t>
      </w:r>
      <w:r>
        <w:rPr>
          <w:color w:val="4B4B4B"/>
          <w:w w:val="105"/>
          <w:sz w:val="34"/>
        </w:rPr>
        <w:t>面</w:t>
      </w:r>
      <w:r>
        <w:rPr>
          <w:color w:val="4B4B4B"/>
          <w:spacing w:val="-10"/>
          <w:w w:val="105"/>
          <w:sz w:val="34"/>
        </w:rPr>
        <w:t>·</w:t>
      </w:r>
    </w:p>
    <w:p>
      <w:pPr>
        <w:pStyle w:val="BodyText"/>
        <w:rPr>
          <w:sz w:val="34"/>
        </w:rPr>
      </w:pPr>
    </w:p>
    <w:p>
      <w:pPr>
        <w:spacing w:before="305"/>
        <w:ind w:left="17512" w:right="0" w:firstLine="0"/>
        <w:jc w:val="left"/>
        <w:rPr>
          <w:sz w:val="35"/>
        </w:rPr>
      </w:pPr>
      <w:r>
        <w:rPr/>
        <w:pict>
          <v:shape style="position:absolute;margin-left:449.107544pt;margin-top:126.295769pt;width:7.4pt;height:4.2pt;mso-position-horizontal-relative:page;mso-position-vertical-relative:paragraph;z-index:16390144" type="#_x0000_t202" id="docshape1395" filled="false" stroked="false">
            <v:textbox inset="0,0,0,0" style="layout-flow:vertical">
              <w:txbxContent>
                <w:p>
                  <w:pPr>
                    <w:spacing w:before="5"/>
                    <w:ind w:left="20" w:right="0" w:firstLine="0"/>
                    <w:jc w:val="left"/>
                    <w:rPr>
                      <w:sz w:val="10"/>
                    </w:rPr>
                  </w:pPr>
                  <w:r>
                    <w:rPr>
                      <w:color w:val="B3B3B3"/>
                      <w:w w:val="107"/>
                      <w:sz w:val="10"/>
                    </w:rPr>
                    <w:t>J</w:t>
                  </w:r>
                </w:p>
              </w:txbxContent>
            </v:textbox>
            <w10:wrap type="none"/>
          </v:shape>
        </w:pict>
      </w:r>
      <w:r>
        <w:rPr/>
        <w:pict>
          <v:shape style="position:absolute;margin-left:119.886787pt;margin-top:119.2659pt;width:9.9pt;height:15pt;mso-position-horizontal-relative:page;mso-position-vertical-relative:paragraph;z-index:16391168" type="#_x0000_t202" id="docshape1396" filled="false" stroked="false">
            <v:textbox inset="0,0,0,0" style="layout-flow:vertical">
              <w:txbxContent>
                <w:p>
                  <w:pPr>
                    <w:spacing w:line="176" w:lineRule="exact" w:before="0"/>
                    <w:ind w:left="20" w:right="0" w:firstLine="0"/>
                    <w:jc w:val="left"/>
                    <w:rPr>
                      <w:sz w:val="15"/>
                    </w:rPr>
                  </w:pPr>
                  <w:r>
                    <w:rPr>
                      <w:color w:val="B3B3B3"/>
                      <w:w w:val="105"/>
                      <w:sz w:val="15"/>
                    </w:rPr>
                    <w:t>`l</w:t>
                  </w:r>
                  <w:r>
                    <w:rPr>
                      <w:color w:val="B3B3B3"/>
                      <w:spacing w:val="41"/>
                      <w:w w:val="105"/>
                      <w:sz w:val="15"/>
                    </w:rPr>
                    <w:t> </w:t>
                  </w:r>
                  <w:r>
                    <w:rPr>
                      <w:color w:val="B3B3B3"/>
                      <w:spacing w:val="-10"/>
                      <w:w w:val="105"/>
                      <w:sz w:val="15"/>
                    </w:rPr>
                    <w:t>4</w:t>
                  </w:r>
                </w:p>
              </w:txbxContent>
            </v:textbox>
            <w10:wrap type="none"/>
          </v:shape>
        </w:pict>
      </w:r>
      <w:r>
        <w:rPr>
          <w:color w:val="343434"/>
          <w:w w:val="110"/>
          <w:sz w:val="35"/>
        </w:rPr>
        <w:t>肌</w:t>
      </w:r>
      <w:r>
        <w:rPr>
          <w:color w:val="343434"/>
          <w:spacing w:val="-10"/>
          <w:w w:val="110"/>
          <w:sz w:val="35"/>
        </w:rPr>
        <w:t>肉</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0"/>
        </w:rPr>
      </w:pPr>
      <w:r>
        <w:rPr/>
        <w:drawing>
          <wp:anchor distT="0" distB="0" distL="0" distR="0" allowOverlap="1" layoutInCell="1" locked="0" behindDoc="0" simplePos="0" relativeHeight="1279">
            <wp:simplePos x="0" y="0"/>
            <wp:positionH relativeFrom="page">
              <wp:posOffset>388822</wp:posOffset>
            </wp:positionH>
            <wp:positionV relativeFrom="paragraph">
              <wp:posOffset>97779</wp:posOffset>
            </wp:positionV>
            <wp:extent cx="6141697" cy="109727"/>
            <wp:effectExtent l="0" t="0" r="0" b="0"/>
            <wp:wrapTopAndBottom/>
            <wp:docPr id="419" name="image333.png"/>
            <wp:cNvGraphicFramePr>
              <a:graphicFrameLocks noChangeAspect="1"/>
            </wp:cNvGraphicFramePr>
            <a:graphic>
              <a:graphicData uri="http://schemas.openxmlformats.org/drawingml/2006/picture">
                <pic:pic>
                  <pic:nvPicPr>
                    <pic:cNvPr id="420" name="image333.png"/>
                    <pic:cNvPicPr/>
                  </pic:nvPicPr>
                  <pic:blipFill>
                    <a:blip r:embed="rId337" cstate="print"/>
                    <a:stretch>
                      <a:fillRect/>
                    </a:stretch>
                  </pic:blipFill>
                  <pic:spPr>
                    <a:xfrm>
                      <a:off x="0" y="0"/>
                      <a:ext cx="6141697" cy="109727"/>
                    </a:xfrm>
                    <a:prstGeom prst="rect">
                      <a:avLst/>
                    </a:prstGeom>
                  </pic:spPr>
                </pic:pic>
              </a:graphicData>
            </a:graphic>
          </wp:anchor>
        </w:drawing>
      </w:r>
      <w:r>
        <w:rPr/>
        <w:drawing>
          <wp:anchor distT="0" distB="0" distL="0" distR="0" allowOverlap="1" layoutInCell="1" locked="0" behindDoc="0" simplePos="0" relativeHeight="1280">
            <wp:simplePos x="0" y="0"/>
            <wp:positionH relativeFrom="page">
              <wp:posOffset>6698667</wp:posOffset>
            </wp:positionH>
            <wp:positionV relativeFrom="paragraph">
              <wp:posOffset>111415</wp:posOffset>
            </wp:positionV>
            <wp:extent cx="1207753" cy="82296"/>
            <wp:effectExtent l="0" t="0" r="0" b="0"/>
            <wp:wrapTopAndBottom/>
            <wp:docPr id="421" name="image334.png"/>
            <wp:cNvGraphicFramePr>
              <a:graphicFrameLocks noChangeAspect="1"/>
            </wp:cNvGraphicFramePr>
            <a:graphic>
              <a:graphicData uri="http://schemas.openxmlformats.org/drawingml/2006/picture">
                <pic:pic>
                  <pic:nvPicPr>
                    <pic:cNvPr id="422" name="image334.png"/>
                    <pic:cNvPicPr/>
                  </pic:nvPicPr>
                  <pic:blipFill>
                    <a:blip r:embed="rId338" cstate="print"/>
                    <a:stretch>
                      <a:fillRect/>
                    </a:stretch>
                  </pic:blipFill>
                  <pic:spPr>
                    <a:xfrm>
                      <a:off x="0" y="0"/>
                      <a:ext cx="1207753" cy="82296"/>
                    </a:xfrm>
                    <a:prstGeom prst="rect">
                      <a:avLst/>
                    </a:prstGeom>
                  </pic:spPr>
                </pic:pic>
              </a:graphicData>
            </a:graphic>
          </wp:anchor>
        </w:drawing>
      </w:r>
      <w:r>
        <w:rPr/>
        <w:drawing>
          <wp:anchor distT="0" distB="0" distL="0" distR="0" allowOverlap="1" layoutInCell="1" locked="0" behindDoc="0" simplePos="0" relativeHeight="1281">
            <wp:simplePos x="0" y="0"/>
            <wp:positionH relativeFrom="page">
              <wp:posOffset>8772390</wp:posOffset>
            </wp:positionH>
            <wp:positionV relativeFrom="paragraph">
              <wp:posOffset>111415</wp:posOffset>
            </wp:positionV>
            <wp:extent cx="617600" cy="82296"/>
            <wp:effectExtent l="0" t="0" r="0" b="0"/>
            <wp:wrapTopAndBottom/>
            <wp:docPr id="423" name="image335.png"/>
            <wp:cNvGraphicFramePr>
              <a:graphicFrameLocks noChangeAspect="1"/>
            </wp:cNvGraphicFramePr>
            <a:graphic>
              <a:graphicData uri="http://schemas.openxmlformats.org/drawingml/2006/picture">
                <pic:pic>
                  <pic:nvPicPr>
                    <pic:cNvPr id="424" name="image335.png"/>
                    <pic:cNvPicPr/>
                  </pic:nvPicPr>
                  <pic:blipFill>
                    <a:blip r:embed="rId339" cstate="print"/>
                    <a:stretch>
                      <a:fillRect/>
                    </a:stretch>
                  </pic:blipFill>
                  <pic:spPr>
                    <a:xfrm>
                      <a:off x="0" y="0"/>
                      <a:ext cx="617600" cy="82296"/>
                    </a:xfrm>
                    <a:prstGeom prst="rect">
                      <a:avLst/>
                    </a:prstGeom>
                  </pic:spPr>
                </pic:pic>
              </a:graphicData>
            </a:graphic>
          </wp:anchor>
        </w:drawing>
      </w:r>
      <w:r>
        <w:rPr/>
        <w:drawing>
          <wp:anchor distT="0" distB="0" distL="0" distR="0" allowOverlap="1" layoutInCell="1" locked="0" behindDoc="0" simplePos="0" relativeHeight="1282">
            <wp:simplePos x="0" y="0"/>
            <wp:positionH relativeFrom="page">
              <wp:posOffset>9727396</wp:posOffset>
            </wp:positionH>
            <wp:positionV relativeFrom="paragraph">
              <wp:posOffset>111415</wp:posOffset>
            </wp:positionV>
            <wp:extent cx="864641" cy="82296"/>
            <wp:effectExtent l="0" t="0" r="0" b="0"/>
            <wp:wrapTopAndBottom/>
            <wp:docPr id="425" name="image336.png"/>
            <wp:cNvGraphicFramePr>
              <a:graphicFrameLocks noChangeAspect="1"/>
            </wp:cNvGraphicFramePr>
            <a:graphic>
              <a:graphicData uri="http://schemas.openxmlformats.org/drawingml/2006/picture">
                <pic:pic>
                  <pic:nvPicPr>
                    <pic:cNvPr id="426" name="image336.png"/>
                    <pic:cNvPicPr/>
                  </pic:nvPicPr>
                  <pic:blipFill>
                    <a:blip r:embed="rId340" cstate="print"/>
                    <a:stretch>
                      <a:fillRect/>
                    </a:stretch>
                  </pic:blipFill>
                  <pic:spPr>
                    <a:xfrm>
                      <a:off x="0" y="0"/>
                      <a:ext cx="864641" cy="82296"/>
                    </a:xfrm>
                    <a:prstGeom prst="rect">
                      <a:avLst/>
                    </a:prstGeom>
                  </pic:spPr>
                </pic:pic>
              </a:graphicData>
            </a:graphic>
          </wp:anchor>
        </w:drawing>
      </w:r>
      <w:r>
        <w:rPr/>
        <w:drawing>
          <wp:anchor distT="0" distB="0" distL="0" distR="0" allowOverlap="1" layoutInCell="1" locked="0" behindDoc="0" simplePos="0" relativeHeight="1283">
            <wp:simplePos x="0" y="0"/>
            <wp:positionH relativeFrom="page">
              <wp:posOffset>11896619</wp:posOffset>
            </wp:positionH>
            <wp:positionV relativeFrom="paragraph">
              <wp:posOffset>111415</wp:posOffset>
            </wp:positionV>
            <wp:extent cx="425458" cy="82296"/>
            <wp:effectExtent l="0" t="0" r="0" b="0"/>
            <wp:wrapTopAndBottom/>
            <wp:docPr id="427" name="image337.png"/>
            <wp:cNvGraphicFramePr>
              <a:graphicFrameLocks noChangeAspect="1"/>
            </wp:cNvGraphicFramePr>
            <a:graphic>
              <a:graphicData uri="http://schemas.openxmlformats.org/drawingml/2006/picture">
                <pic:pic>
                  <pic:nvPicPr>
                    <pic:cNvPr id="428" name="image337.png"/>
                    <pic:cNvPicPr/>
                  </pic:nvPicPr>
                  <pic:blipFill>
                    <a:blip r:embed="rId341" cstate="print"/>
                    <a:stretch>
                      <a:fillRect/>
                    </a:stretch>
                  </pic:blipFill>
                  <pic:spPr>
                    <a:xfrm>
                      <a:off x="0" y="0"/>
                      <a:ext cx="425458" cy="82296"/>
                    </a:xfrm>
                    <a:prstGeom prst="rect">
                      <a:avLst/>
                    </a:prstGeom>
                  </pic:spPr>
                </pic:pic>
              </a:graphicData>
            </a:graphic>
          </wp:anchor>
        </w:drawing>
      </w:r>
    </w:p>
    <w:p>
      <w:pPr>
        <w:pStyle w:val="BodyText"/>
        <w:rPr>
          <w:sz w:val="20"/>
        </w:rPr>
      </w:pPr>
    </w:p>
    <w:p>
      <w:pPr>
        <w:pStyle w:val="BodyText"/>
        <w:rPr>
          <w:sz w:val="20"/>
        </w:rPr>
      </w:pPr>
    </w:p>
    <w:p>
      <w:pPr>
        <w:pStyle w:val="BodyText"/>
        <w:spacing w:before="3"/>
        <w:rPr>
          <w:sz w:val="19"/>
        </w:rPr>
      </w:pPr>
    </w:p>
    <w:p>
      <w:pPr>
        <w:spacing w:after="0"/>
        <w:rPr>
          <w:sz w:val="19"/>
        </w:rPr>
        <w:sectPr>
          <w:type w:val="continuous"/>
          <w:pgSz w:w="21750" w:h="31660"/>
          <w:pgMar w:top="1840" w:bottom="0" w:left="0" w:right="0"/>
        </w:sectPr>
      </w:pPr>
    </w:p>
    <w:p>
      <w:pPr>
        <w:pStyle w:val="BodyText"/>
        <w:spacing w:line="321" w:lineRule="auto" w:before="24"/>
        <w:ind w:left="387" w:right="325" w:firstLine="833"/>
        <w:jc w:val="both"/>
      </w:pPr>
      <w:r>
        <w:rPr>
          <w:color w:val="4B4B4B"/>
          <w:w w:val="104"/>
        </w:rPr>
        <w:t>在西方国家，大肠和直肠癌是最常见的癌症之</w:t>
      </w:r>
      <w:r>
        <w:rPr>
          <w:color w:val="919191"/>
          <w:w w:val="104"/>
        </w:rPr>
        <w:t>一</w:t>
      </w:r>
      <w:r>
        <w:rPr>
          <w:color w:val="343434"/>
          <w:w w:val="104"/>
        </w:rPr>
        <w:t>，也</w:t>
      </w:r>
      <w:r>
        <w:rPr>
          <w:color w:val="4B4B4B"/>
          <w:w w:val="113"/>
        </w:rPr>
        <w:t>是导致癌症死亡的第</w:t>
      </w:r>
      <w:r>
        <w:rPr>
          <w:color w:val="757575"/>
          <w:w w:val="113"/>
        </w:rPr>
        <w:t>二</w:t>
      </w:r>
      <w:r>
        <w:rPr>
          <w:color w:val="4B4B4B"/>
          <w:w w:val="113"/>
        </w:rPr>
        <w:t>位原因</w:t>
      </w:r>
      <w:r>
        <w:rPr>
          <w:color w:val="919191"/>
          <w:w w:val="113"/>
        </w:rPr>
        <w:t>。</w:t>
      </w:r>
      <w:r>
        <w:rPr>
          <w:color w:val="4B4B4B"/>
          <w:w w:val="113"/>
        </w:rPr>
        <w:t>结直肠癌发生率在</w:t>
      </w:r>
      <w:r>
        <w:rPr>
          <w:rFonts w:ascii="Times New Roman" w:eastAsia="Times New Roman"/>
          <w:color w:val="4B4B4B"/>
          <w:w w:val="114"/>
          <w:sz w:val="39"/>
        </w:rPr>
        <w:t>40</w:t>
      </w:r>
      <w:r>
        <w:rPr>
          <w:color w:val="4B4B4B"/>
          <w:w w:val="109"/>
        </w:rPr>
        <w:t>岁开始增加，</w:t>
      </w:r>
      <w:r>
        <w:rPr>
          <w:rFonts w:ascii="Times New Roman" w:eastAsia="Times New Roman"/>
          <w:color w:val="4B4B4B"/>
          <w:w w:val="110"/>
          <w:sz w:val="39"/>
        </w:rPr>
        <w:t>60~75</w:t>
      </w:r>
      <w:r>
        <w:rPr>
          <w:color w:val="4B4B4B"/>
          <w:w w:val="109"/>
        </w:rPr>
        <w:t>岁达高峰</w:t>
      </w:r>
      <w:r>
        <w:rPr>
          <w:color w:val="919191"/>
          <w:w w:val="109"/>
        </w:rPr>
        <w:t>。</w:t>
      </w:r>
      <w:r>
        <w:rPr>
          <w:color w:val="4B4B4B"/>
          <w:w w:val="109"/>
        </w:rPr>
        <w:t>在美国，每年约</w:t>
      </w:r>
      <w:r>
        <w:rPr>
          <w:rFonts w:ascii="Times New Roman" w:eastAsia="Times New Roman"/>
          <w:color w:val="4B4B4B"/>
          <w:w w:val="110"/>
          <w:sz w:val="39"/>
        </w:rPr>
        <w:t>153</w:t>
      </w:r>
      <w:r>
        <w:rPr>
          <w:rFonts w:ascii="Times New Roman" w:eastAsia="Times New Roman"/>
          <w:color w:val="4B4B4B"/>
          <w:spacing w:val="17"/>
          <w:sz w:val="39"/>
        </w:rPr>
        <w:t> </w:t>
      </w:r>
      <w:r>
        <w:rPr>
          <w:rFonts w:ascii="Times New Roman" w:eastAsia="Times New Roman"/>
          <w:color w:val="343434"/>
          <w:spacing w:val="-5"/>
          <w:w w:val="104"/>
          <w:sz w:val="39"/>
        </w:rPr>
        <w:t>000</w:t>
      </w:r>
      <w:r>
        <w:rPr>
          <w:color w:val="4B4B4B"/>
          <w:spacing w:val="3"/>
          <w:w w:val="107"/>
        </w:rPr>
        <w:t>人患结直肠癌，每年因结直肠癌死亡约</w:t>
      </w:r>
      <w:r>
        <w:rPr>
          <w:rFonts w:ascii="Times New Roman" w:eastAsia="Times New Roman"/>
          <w:color w:val="4B4B4B"/>
          <w:spacing w:val="1"/>
          <w:w w:val="108"/>
          <w:sz w:val="39"/>
        </w:rPr>
        <w:t>5</w:t>
      </w:r>
      <w:r>
        <w:rPr>
          <w:rFonts w:ascii="Times New Roman" w:eastAsia="Times New Roman"/>
          <w:color w:val="4B4B4B"/>
          <w:w w:val="108"/>
          <w:sz w:val="39"/>
        </w:rPr>
        <w:t>2</w:t>
      </w:r>
      <w:r>
        <w:rPr>
          <w:rFonts w:ascii="Times New Roman" w:eastAsia="Times New Roman"/>
          <w:color w:val="4B4B4B"/>
          <w:spacing w:val="40"/>
          <w:sz w:val="39"/>
        </w:rPr>
        <w:t> </w:t>
      </w:r>
      <w:r>
        <w:rPr>
          <w:rFonts w:ascii="Times New Roman" w:eastAsia="Times New Roman"/>
          <w:color w:val="343434"/>
          <w:spacing w:val="1"/>
          <w:w w:val="113"/>
          <w:sz w:val="39"/>
        </w:rPr>
        <w:t>000</w:t>
      </w:r>
      <w:r>
        <w:rPr>
          <w:color w:val="343434"/>
          <w:spacing w:val="2"/>
          <w:w w:val="112"/>
        </w:rPr>
        <w:t>人</w:t>
      </w:r>
      <w:r>
        <w:rPr>
          <w:color w:val="919191"/>
          <w:spacing w:val="2"/>
          <w:w w:val="112"/>
        </w:rPr>
        <w:t>。</w:t>
      </w:r>
      <w:r>
        <w:rPr>
          <w:color w:val="4B4B4B"/>
          <w:spacing w:val="1"/>
          <w:w w:val="112"/>
        </w:rPr>
        <w:t>结肠</w:t>
      </w:r>
      <w:r>
        <w:rPr>
          <w:color w:val="4B4B4B"/>
          <w:spacing w:val="2"/>
          <w:w w:val="113"/>
        </w:rPr>
        <w:t>癌在女性患者较常见</w:t>
      </w:r>
      <w:r>
        <w:rPr>
          <w:color w:val="1C1C1C"/>
          <w:spacing w:val="2"/>
          <w:w w:val="113"/>
        </w:rPr>
        <w:t>；</w:t>
      </w:r>
      <w:r>
        <w:rPr>
          <w:color w:val="4B4B4B"/>
          <w:spacing w:val="2"/>
          <w:w w:val="113"/>
        </w:rPr>
        <w:t>直肠癌在男性患者常见</w:t>
      </w:r>
      <w:r>
        <w:rPr>
          <w:color w:val="919191"/>
          <w:spacing w:val="2"/>
          <w:w w:val="113"/>
        </w:rPr>
        <w:t>。</w:t>
      </w:r>
      <w:r>
        <w:rPr>
          <w:color w:val="4B4B4B"/>
          <w:spacing w:val="1"/>
          <w:w w:val="113"/>
        </w:rPr>
        <w:t>大约 </w:t>
      </w:r>
      <w:r>
        <w:rPr>
          <w:rFonts w:ascii="Arial" w:eastAsia="Arial"/>
          <w:color w:val="343434"/>
          <w:spacing w:val="1"/>
          <w:w w:val="112"/>
          <w:sz w:val="38"/>
        </w:rPr>
        <w:t>5</w:t>
      </w:r>
      <w:r>
        <w:rPr>
          <w:color w:val="343434"/>
          <w:spacing w:val="1"/>
          <w:w w:val="111"/>
        </w:rPr>
        <w:t>％的结肠癌或直肠癌患者在结肠和直肠有两个或更多</w:t>
      </w:r>
      <w:r>
        <w:rPr>
          <w:color w:val="4B4B4B"/>
          <w:spacing w:val="1"/>
          <w:w w:val="106"/>
        </w:rPr>
        <w:t>病灶，并非简单从</w:t>
      </w:r>
      <w:r>
        <w:rPr>
          <w:color w:val="757575"/>
          <w:spacing w:val="1"/>
          <w:w w:val="106"/>
        </w:rPr>
        <w:t>一</w:t>
      </w:r>
      <w:r>
        <w:rPr>
          <w:color w:val="4B4B4B"/>
          <w:spacing w:val="1"/>
          <w:w w:val="106"/>
        </w:rPr>
        <w:t>个病灶转移至另</w:t>
      </w:r>
      <w:r>
        <w:rPr>
          <w:color w:val="757575"/>
          <w:spacing w:val="1"/>
          <w:w w:val="106"/>
        </w:rPr>
        <w:t>一</w:t>
      </w:r>
      <w:r>
        <w:rPr>
          <w:color w:val="4B4B4B"/>
          <w:spacing w:val="1"/>
          <w:w w:val="106"/>
        </w:rPr>
        <w:t>个所致</w:t>
      </w:r>
      <w:r>
        <w:rPr>
          <w:color w:val="919191"/>
          <w:w w:val="106"/>
        </w:rPr>
        <w:t>。</w:t>
      </w:r>
    </w:p>
    <w:p>
      <w:pPr>
        <w:pStyle w:val="BodyText"/>
        <w:ind w:left="418"/>
      </w:pPr>
      <w:r>
        <w:rPr>
          <w:color w:val="343434"/>
          <w:w w:val="105"/>
        </w:rPr>
        <w:t>危</w:t>
      </w:r>
      <w:r>
        <w:rPr>
          <w:color w:val="343434"/>
          <w:w w:val="105"/>
        </w:rPr>
        <w:t>险</w:t>
      </w:r>
      <w:r>
        <w:rPr>
          <w:color w:val="343434"/>
          <w:w w:val="105"/>
        </w:rPr>
        <w:t>因</w:t>
      </w:r>
      <w:r>
        <w:rPr>
          <w:color w:val="343434"/>
          <w:spacing w:val="-10"/>
          <w:w w:val="105"/>
        </w:rPr>
        <w:t>素</w:t>
      </w:r>
    </w:p>
    <w:p>
      <w:pPr>
        <w:pStyle w:val="BodyText"/>
        <w:spacing w:line="338" w:lineRule="auto" w:before="164"/>
        <w:ind w:left="391" w:right="375" w:firstLine="798"/>
      </w:pPr>
      <w:r>
        <w:rPr>
          <w:color w:val="4B4B4B"/>
          <w:spacing w:val="3"/>
          <w:w w:val="108"/>
        </w:rPr>
        <w:t>有结肠癌家族史者患结肠癌的几率更高</w:t>
      </w:r>
      <w:r>
        <w:rPr>
          <w:color w:val="919191"/>
          <w:spacing w:val="3"/>
          <w:w w:val="108"/>
        </w:rPr>
        <w:t>。</w:t>
      </w:r>
      <w:r>
        <w:rPr>
          <w:color w:val="4B4B4B"/>
          <w:spacing w:val="-1"/>
          <w:w w:val="108"/>
        </w:rPr>
        <w:t>有多发性</w:t>
      </w:r>
      <w:r>
        <w:rPr>
          <w:color w:val="343434"/>
          <w:w w:val="109"/>
        </w:rPr>
        <w:t>息肉病家族史的患者同样患结直肠癌的危险性增高</w:t>
      </w:r>
      <w:r>
        <w:rPr>
          <w:color w:val="A3A3A3"/>
          <w:w w:val="109"/>
        </w:rPr>
        <w:t>。</w:t>
      </w:r>
    </w:p>
    <w:p>
      <w:pPr>
        <w:pStyle w:val="BodyText"/>
        <w:spacing w:line="430" w:lineRule="exact"/>
        <w:ind w:left="1219"/>
      </w:pPr>
      <w:r>
        <w:rPr>
          <w:color w:val="343434"/>
          <w:spacing w:val="-1"/>
          <w:w w:val="110"/>
        </w:rPr>
        <w:t>同样，患溃疡性结肠炎和克罗恩病患者发生癌变的</w:t>
      </w:r>
    </w:p>
    <w:p>
      <w:pPr>
        <w:pStyle w:val="BodyText"/>
        <w:spacing w:line="333" w:lineRule="auto" w:before="175"/>
        <w:ind w:left="1280" w:right="299" w:hanging="833"/>
      </w:pPr>
      <w:r>
        <w:rPr>
          <w:color w:val="4B4B4B"/>
          <w:spacing w:val="-2"/>
          <w:w w:val="110"/>
        </w:rPr>
        <w:t>风</w:t>
      </w:r>
      <w:r>
        <w:rPr>
          <w:color w:val="4B4B4B"/>
          <w:spacing w:val="-2"/>
          <w:w w:val="110"/>
        </w:rPr>
        <w:t>险</w:t>
      </w:r>
      <w:r>
        <w:rPr>
          <w:color w:val="4B4B4B"/>
          <w:spacing w:val="-2"/>
          <w:w w:val="110"/>
        </w:rPr>
        <w:t>增</w:t>
      </w:r>
      <w:r>
        <w:rPr>
          <w:color w:val="4B4B4B"/>
          <w:spacing w:val="-2"/>
          <w:w w:val="110"/>
        </w:rPr>
        <w:t>高</w:t>
      </w:r>
      <w:r>
        <w:rPr>
          <w:color w:val="919191"/>
          <w:spacing w:val="-2"/>
          <w:w w:val="110"/>
        </w:rPr>
        <w:t>。</w:t>
      </w:r>
      <w:r>
        <w:rPr>
          <w:color w:val="4B4B4B"/>
          <w:spacing w:val="-2"/>
          <w:w w:val="110"/>
        </w:rPr>
        <w:t>这</w:t>
      </w:r>
      <w:r>
        <w:rPr>
          <w:color w:val="4B4B4B"/>
          <w:spacing w:val="-2"/>
          <w:w w:val="110"/>
        </w:rPr>
        <w:t>种</w:t>
      </w:r>
      <w:r>
        <w:rPr>
          <w:color w:val="4B4B4B"/>
          <w:spacing w:val="-2"/>
          <w:w w:val="110"/>
        </w:rPr>
        <w:t>风</w:t>
      </w:r>
      <w:r>
        <w:rPr>
          <w:color w:val="4B4B4B"/>
          <w:spacing w:val="-2"/>
          <w:w w:val="110"/>
        </w:rPr>
        <w:t>险</w:t>
      </w:r>
      <w:r>
        <w:rPr>
          <w:color w:val="4B4B4B"/>
          <w:spacing w:val="-2"/>
          <w:w w:val="110"/>
        </w:rPr>
        <w:t>与</w:t>
      </w:r>
      <w:r>
        <w:rPr>
          <w:color w:val="4B4B4B"/>
          <w:spacing w:val="-2"/>
          <w:w w:val="110"/>
        </w:rPr>
        <w:t>患</w:t>
      </w:r>
      <w:r>
        <w:rPr>
          <w:color w:val="4B4B4B"/>
          <w:spacing w:val="-2"/>
          <w:w w:val="110"/>
        </w:rPr>
        <w:t>者</w:t>
      </w:r>
      <w:r>
        <w:rPr>
          <w:color w:val="4B4B4B"/>
          <w:spacing w:val="-2"/>
          <w:w w:val="110"/>
        </w:rPr>
        <w:t>的</w:t>
      </w:r>
      <w:r>
        <w:rPr>
          <w:color w:val="4B4B4B"/>
          <w:spacing w:val="-2"/>
          <w:w w:val="110"/>
        </w:rPr>
        <w:t>患</w:t>
      </w:r>
      <w:r>
        <w:rPr>
          <w:color w:val="4B4B4B"/>
          <w:spacing w:val="-2"/>
          <w:w w:val="110"/>
        </w:rPr>
        <w:t>病</w:t>
      </w:r>
      <w:r>
        <w:rPr>
          <w:color w:val="4B4B4B"/>
          <w:spacing w:val="-2"/>
          <w:w w:val="110"/>
        </w:rPr>
        <w:t>年</w:t>
      </w:r>
      <w:r>
        <w:rPr>
          <w:color w:val="4B4B4B"/>
          <w:spacing w:val="-2"/>
          <w:w w:val="110"/>
        </w:rPr>
        <w:t>龄</w:t>
      </w:r>
      <w:r>
        <w:rPr>
          <w:color w:val="4B4B4B"/>
          <w:spacing w:val="-2"/>
          <w:w w:val="110"/>
        </w:rPr>
        <w:t>和</w:t>
      </w:r>
      <w:r>
        <w:rPr>
          <w:color w:val="4B4B4B"/>
          <w:spacing w:val="-2"/>
          <w:w w:val="110"/>
        </w:rPr>
        <w:t>病</w:t>
      </w:r>
      <w:r>
        <w:rPr>
          <w:color w:val="4B4B4B"/>
          <w:spacing w:val="-2"/>
          <w:w w:val="110"/>
        </w:rPr>
        <w:t>程</w:t>
      </w:r>
      <w:r>
        <w:rPr>
          <w:color w:val="4B4B4B"/>
          <w:spacing w:val="-2"/>
          <w:w w:val="110"/>
        </w:rPr>
        <w:t>有</w:t>
      </w:r>
      <w:r>
        <w:rPr>
          <w:color w:val="4B4B4B"/>
          <w:spacing w:val="-2"/>
          <w:w w:val="110"/>
        </w:rPr>
        <w:t>关</w:t>
      </w:r>
      <w:r>
        <w:rPr>
          <w:color w:val="919191"/>
          <w:spacing w:val="-2"/>
          <w:w w:val="110"/>
        </w:rPr>
        <w:t>。</w:t>
      </w:r>
      <w:r>
        <w:rPr>
          <w:color w:val="919191"/>
          <w:spacing w:val="-2"/>
          <w:w w:val="110"/>
        </w:rPr>
        <w:t> </w:t>
      </w:r>
      <w:r>
        <w:rPr>
          <w:color w:val="4B4B4B"/>
          <w:spacing w:val="-2"/>
          <w:w w:val="105"/>
        </w:rPr>
        <w:t>喜</w:t>
      </w:r>
      <w:r>
        <w:rPr>
          <w:color w:val="4B4B4B"/>
          <w:spacing w:val="-2"/>
          <w:w w:val="105"/>
        </w:rPr>
        <w:t>食</w:t>
      </w:r>
      <w:r>
        <w:rPr>
          <w:color w:val="4B4B4B"/>
          <w:spacing w:val="-2"/>
          <w:w w:val="105"/>
        </w:rPr>
        <w:t>高</w:t>
      </w:r>
      <w:r>
        <w:rPr>
          <w:color w:val="4B4B4B"/>
          <w:spacing w:val="-2"/>
          <w:w w:val="105"/>
        </w:rPr>
        <w:t>脂</w:t>
      </w:r>
      <w:r>
        <w:rPr>
          <w:color w:val="4B4B4B"/>
          <w:spacing w:val="-2"/>
          <w:w w:val="105"/>
        </w:rPr>
        <w:t>低</w:t>
      </w:r>
      <w:r>
        <w:rPr>
          <w:color w:val="4B4B4B"/>
          <w:spacing w:val="-2"/>
          <w:w w:val="105"/>
        </w:rPr>
        <w:t>纤</w:t>
      </w:r>
      <w:r>
        <w:rPr>
          <w:color w:val="4B4B4B"/>
          <w:spacing w:val="-2"/>
          <w:w w:val="105"/>
        </w:rPr>
        <w:t>维</w:t>
      </w:r>
      <w:r>
        <w:rPr>
          <w:color w:val="4B4B4B"/>
          <w:spacing w:val="-2"/>
          <w:w w:val="105"/>
        </w:rPr>
        <w:t>的</w:t>
      </w:r>
      <w:r>
        <w:rPr>
          <w:color w:val="4B4B4B"/>
          <w:spacing w:val="-2"/>
          <w:w w:val="105"/>
        </w:rPr>
        <w:t>人</w:t>
      </w:r>
      <w:r>
        <w:rPr>
          <w:color w:val="4B4B4B"/>
          <w:spacing w:val="-2"/>
          <w:w w:val="105"/>
        </w:rPr>
        <w:t>患</w:t>
      </w:r>
      <w:r>
        <w:rPr>
          <w:color w:val="4B4B4B"/>
          <w:spacing w:val="-2"/>
          <w:w w:val="105"/>
        </w:rPr>
        <w:t>此</w:t>
      </w:r>
      <w:r>
        <w:rPr>
          <w:color w:val="4B4B4B"/>
          <w:spacing w:val="-2"/>
          <w:w w:val="105"/>
        </w:rPr>
        <w:t>病</w:t>
      </w:r>
      <w:r>
        <w:rPr>
          <w:color w:val="4B4B4B"/>
          <w:spacing w:val="-2"/>
          <w:w w:val="105"/>
        </w:rPr>
        <w:t>几</w:t>
      </w:r>
      <w:r>
        <w:rPr>
          <w:color w:val="4B4B4B"/>
          <w:spacing w:val="-2"/>
          <w:w w:val="105"/>
        </w:rPr>
        <w:t>率</w:t>
      </w:r>
      <w:r>
        <w:rPr>
          <w:color w:val="4B4B4B"/>
          <w:spacing w:val="-2"/>
          <w:w w:val="105"/>
        </w:rPr>
        <w:t>很</w:t>
      </w:r>
      <w:r>
        <w:rPr>
          <w:color w:val="4B4B4B"/>
          <w:spacing w:val="-2"/>
          <w:w w:val="105"/>
        </w:rPr>
        <w:t>高</w:t>
      </w:r>
      <w:r>
        <w:rPr>
          <w:color w:val="919191"/>
          <w:spacing w:val="-2"/>
          <w:w w:val="105"/>
        </w:rPr>
        <w:t>。</w:t>
      </w:r>
      <w:r>
        <w:rPr>
          <w:color w:val="4B4B4B"/>
          <w:spacing w:val="-2"/>
          <w:w w:val="105"/>
        </w:rPr>
        <w:t>长</w:t>
      </w:r>
      <w:r>
        <w:rPr>
          <w:color w:val="4B4B4B"/>
          <w:spacing w:val="-2"/>
          <w:w w:val="105"/>
        </w:rPr>
        <w:t>时</w:t>
      </w:r>
      <w:r>
        <w:rPr>
          <w:color w:val="4B4B4B"/>
          <w:spacing w:val="-2"/>
          <w:w w:val="105"/>
        </w:rPr>
        <w:t>间</w:t>
      </w:r>
      <w:r>
        <w:rPr>
          <w:color w:val="4B4B4B"/>
          <w:spacing w:val="-2"/>
          <w:w w:val="105"/>
        </w:rPr>
        <w:t>处</w:t>
      </w:r>
      <w:r>
        <w:rPr>
          <w:color w:val="4B4B4B"/>
          <w:spacing w:val="-2"/>
          <w:w w:val="105"/>
        </w:rPr>
        <w:t>于</w:t>
      </w:r>
    </w:p>
    <w:p>
      <w:pPr>
        <w:pStyle w:val="BodyText"/>
        <w:spacing w:line="333" w:lineRule="auto" w:before="32"/>
        <w:ind w:left="509" w:right="224" w:hanging="30"/>
      </w:pPr>
      <w:r>
        <w:rPr>
          <w:color w:val="4B4B4B"/>
          <w:spacing w:val="-2"/>
          <w:w w:val="105"/>
        </w:rPr>
        <w:t>污染的空气和水中，尤其是工业致癌物质（致癌物），</w:t>
      </w:r>
      <w:r>
        <w:rPr>
          <w:color w:val="4B4B4B"/>
          <w:spacing w:val="-2"/>
          <w:w w:val="105"/>
        </w:rPr>
        <w:t>也</w:t>
      </w:r>
      <w:r>
        <w:rPr>
          <w:color w:val="4B4B4B"/>
          <w:spacing w:val="-2"/>
          <w:w w:val="105"/>
        </w:rPr>
        <w:t>可</w:t>
      </w:r>
      <w:r>
        <w:rPr>
          <w:color w:val="4B4B4B"/>
          <w:spacing w:val="-2"/>
          <w:w w:val="105"/>
        </w:rPr>
        <w:t>能</w:t>
      </w:r>
      <w:r>
        <w:rPr>
          <w:color w:val="4B4B4B"/>
          <w:spacing w:val="-2"/>
          <w:w w:val="105"/>
        </w:rPr>
        <w:t>是</w:t>
      </w:r>
      <w:r>
        <w:rPr>
          <w:color w:val="4B4B4B"/>
          <w:spacing w:val="-2"/>
          <w:w w:val="105"/>
        </w:rPr>
        <w:t>一</w:t>
      </w:r>
      <w:r>
        <w:rPr>
          <w:color w:val="4B4B4B"/>
          <w:spacing w:val="-2"/>
          <w:w w:val="105"/>
        </w:rPr>
        <w:t>个</w:t>
      </w:r>
      <w:r>
        <w:rPr>
          <w:color w:val="4B4B4B"/>
          <w:spacing w:val="-2"/>
          <w:w w:val="105"/>
        </w:rPr>
        <w:t>原</w:t>
      </w:r>
      <w:r>
        <w:rPr>
          <w:color w:val="4B4B4B"/>
          <w:spacing w:val="-2"/>
          <w:w w:val="105"/>
        </w:rPr>
        <w:t>因</w:t>
      </w:r>
      <w:r>
        <w:rPr>
          <w:color w:val="919191"/>
          <w:spacing w:val="-2"/>
          <w:w w:val="105"/>
        </w:rPr>
        <w:t>。</w:t>
      </w:r>
    </w:p>
    <w:p>
      <w:pPr>
        <w:spacing w:line="401" w:lineRule="exact" w:before="0"/>
        <w:ind w:left="1324" w:right="0" w:firstLine="0"/>
        <w:jc w:val="left"/>
        <w:rPr>
          <w:sz w:val="37"/>
        </w:rPr>
      </w:pPr>
      <w:r>
        <w:rPr>
          <w:color w:val="343434"/>
          <w:w w:val="105"/>
          <w:sz w:val="37"/>
        </w:rPr>
        <w:t>家</w:t>
      </w:r>
      <w:r>
        <w:rPr>
          <w:color w:val="343434"/>
          <w:w w:val="105"/>
          <w:sz w:val="37"/>
        </w:rPr>
        <w:t>族</w:t>
      </w:r>
      <w:r>
        <w:rPr>
          <w:color w:val="343434"/>
          <w:w w:val="105"/>
          <w:sz w:val="37"/>
        </w:rPr>
        <w:t>型</w:t>
      </w:r>
      <w:r>
        <w:rPr>
          <w:color w:val="343434"/>
          <w:w w:val="105"/>
          <w:sz w:val="37"/>
        </w:rPr>
        <w:t>非</w:t>
      </w:r>
      <w:r>
        <w:rPr>
          <w:color w:val="343434"/>
          <w:w w:val="105"/>
          <w:sz w:val="37"/>
        </w:rPr>
        <w:t>息</w:t>
      </w:r>
      <w:r>
        <w:rPr>
          <w:color w:val="343434"/>
          <w:w w:val="105"/>
          <w:sz w:val="37"/>
        </w:rPr>
        <w:t>肉</w:t>
      </w:r>
      <w:r>
        <w:rPr>
          <w:color w:val="343434"/>
          <w:w w:val="105"/>
          <w:sz w:val="37"/>
        </w:rPr>
        <w:t>病</w:t>
      </w:r>
      <w:r>
        <w:rPr>
          <w:color w:val="343434"/>
          <w:w w:val="105"/>
          <w:sz w:val="37"/>
        </w:rPr>
        <w:t>性</w:t>
      </w:r>
      <w:r>
        <w:rPr>
          <w:color w:val="343434"/>
          <w:w w:val="105"/>
          <w:sz w:val="37"/>
        </w:rPr>
        <w:t>结</w:t>
      </w:r>
      <w:r>
        <w:rPr>
          <w:color w:val="343434"/>
          <w:w w:val="105"/>
          <w:sz w:val="37"/>
        </w:rPr>
        <w:t>直</w:t>
      </w:r>
      <w:r>
        <w:rPr>
          <w:color w:val="343434"/>
          <w:w w:val="105"/>
          <w:sz w:val="37"/>
        </w:rPr>
        <w:t>肠</w:t>
      </w:r>
      <w:r>
        <w:rPr>
          <w:color w:val="343434"/>
          <w:w w:val="105"/>
          <w:sz w:val="37"/>
        </w:rPr>
        <w:t>癌</w:t>
      </w:r>
      <w:r>
        <w:rPr>
          <w:rFonts w:ascii="Arial" w:eastAsia="Arial"/>
          <w:color w:val="343434"/>
          <w:w w:val="105"/>
          <w:sz w:val="38"/>
        </w:rPr>
        <w:t>(HNPCC</w:t>
      </w:r>
      <w:r>
        <w:rPr>
          <w:rFonts w:ascii="Arial" w:eastAsia="Arial"/>
          <w:color w:val="343434"/>
          <w:spacing w:val="20"/>
          <w:w w:val="105"/>
          <w:sz w:val="38"/>
        </w:rPr>
        <w:t>)  : </w:t>
      </w:r>
      <w:r>
        <w:rPr>
          <w:rFonts w:ascii="Arial" w:eastAsia="Arial"/>
          <w:color w:val="343434"/>
          <w:w w:val="105"/>
          <w:sz w:val="38"/>
        </w:rPr>
        <w:t>1</w:t>
      </w:r>
      <w:r>
        <w:rPr>
          <w:rFonts w:ascii="Arial" w:eastAsia="Arial"/>
          <w:color w:val="757575"/>
          <w:w w:val="105"/>
          <w:sz w:val="38"/>
        </w:rPr>
        <w:t>-</w:t>
      </w:r>
      <w:r>
        <w:rPr>
          <w:rFonts w:ascii="Arial" w:eastAsia="Arial"/>
          <w:color w:val="4B4B4B"/>
          <w:w w:val="105"/>
          <w:sz w:val="38"/>
        </w:rPr>
        <w:t>INPCC</w:t>
      </w:r>
      <w:r>
        <w:rPr>
          <w:color w:val="4B4B4B"/>
          <w:spacing w:val="-10"/>
          <w:w w:val="105"/>
          <w:sz w:val="37"/>
        </w:rPr>
        <w:t>来</w:t>
      </w:r>
    </w:p>
    <w:p>
      <w:pPr>
        <w:pStyle w:val="BodyText"/>
        <w:spacing w:line="324" w:lineRule="auto" w:before="157"/>
        <w:ind w:left="524"/>
      </w:pPr>
      <w:r>
        <w:rPr>
          <w:color w:val="343434"/>
          <w:spacing w:val="1"/>
          <w:w w:val="113"/>
        </w:rPr>
        <w:t>自遗传基因突变，其中</w:t>
      </w:r>
      <w:r>
        <w:rPr>
          <w:rFonts w:ascii="Times New Roman" w:eastAsia="Times New Roman"/>
          <w:color w:val="343434"/>
          <w:w w:val="114"/>
          <w:sz w:val="39"/>
        </w:rPr>
        <w:t>70</w:t>
      </w:r>
      <w:r>
        <w:rPr>
          <w:rFonts w:ascii="Times New Roman" w:eastAsia="Times New Roman"/>
          <w:color w:val="343434"/>
          <w:spacing w:val="1"/>
          <w:w w:val="114"/>
          <w:sz w:val="39"/>
        </w:rPr>
        <w:t>%~</w:t>
      </w:r>
      <w:r>
        <w:rPr>
          <w:rFonts w:ascii="Times New Roman" w:eastAsia="Times New Roman"/>
          <w:color w:val="343434"/>
          <w:w w:val="114"/>
          <w:sz w:val="39"/>
        </w:rPr>
        <w:t>80</w:t>
      </w:r>
      <w:r>
        <w:rPr>
          <w:color w:val="343434"/>
          <w:spacing w:val="1"/>
          <w:w w:val="113"/>
        </w:rPr>
        <w:t>％的患者会患有癌症</w:t>
      </w:r>
      <w:r>
        <w:rPr>
          <w:color w:val="919191"/>
          <w:w w:val="113"/>
        </w:rPr>
        <w:t>。</w:t>
      </w:r>
      <w:r>
        <w:rPr>
          <w:color w:val="343434"/>
          <w:spacing w:val="2"/>
          <w:w w:val="107"/>
        </w:rPr>
        <w:t>通常</w:t>
      </w:r>
      <w:r>
        <w:rPr>
          <w:rFonts w:ascii="Times New Roman" w:eastAsia="Times New Roman"/>
          <w:color w:val="343434"/>
          <w:spacing w:val="1"/>
          <w:w w:val="108"/>
          <w:sz w:val="39"/>
        </w:rPr>
        <w:t>50</w:t>
      </w:r>
      <w:r>
        <w:rPr>
          <w:color w:val="343434"/>
          <w:spacing w:val="2"/>
          <w:w w:val="107"/>
        </w:rPr>
        <w:t>岁之前</w:t>
      </w:r>
      <w:r>
        <w:rPr>
          <w:rFonts w:ascii="Arial" w:eastAsia="Arial"/>
          <w:color w:val="343434"/>
          <w:spacing w:val="1"/>
          <w:w w:val="108"/>
          <w:sz w:val="38"/>
        </w:rPr>
        <w:t>1</w:t>
      </w:r>
      <w:r>
        <w:rPr>
          <w:rFonts w:ascii="Arial" w:eastAsia="Arial"/>
          <w:color w:val="757575"/>
          <w:w w:val="108"/>
          <w:sz w:val="38"/>
        </w:rPr>
        <w:t>-</w:t>
      </w:r>
      <w:r>
        <w:rPr>
          <w:rFonts w:ascii="Arial" w:eastAsia="Arial"/>
          <w:color w:val="343434"/>
          <w:w w:val="108"/>
          <w:sz w:val="38"/>
        </w:rPr>
        <w:t>I</w:t>
      </w:r>
      <w:r>
        <w:rPr>
          <w:rFonts w:ascii="Arial" w:eastAsia="Arial"/>
          <w:color w:val="343434"/>
          <w:spacing w:val="1"/>
          <w:w w:val="108"/>
          <w:sz w:val="38"/>
        </w:rPr>
        <w:t>NPCC</w:t>
      </w:r>
      <w:r>
        <w:rPr>
          <w:color w:val="343434"/>
          <w:spacing w:val="2"/>
          <w:w w:val="107"/>
        </w:rPr>
        <w:t>就会发展为结直肠癌</w:t>
      </w:r>
      <w:r>
        <w:rPr>
          <w:color w:val="919191"/>
          <w:spacing w:val="2"/>
          <w:w w:val="107"/>
        </w:rPr>
        <w:t>。</w:t>
      </w:r>
      <w:r>
        <w:rPr>
          <w:color w:val="343434"/>
          <w:spacing w:val="1"/>
          <w:w w:val="107"/>
        </w:rPr>
        <w:t>他们患其</w:t>
      </w:r>
      <w:r>
        <w:rPr>
          <w:color w:val="343434"/>
          <w:spacing w:val="1"/>
          <w:w w:val="104"/>
        </w:rPr>
        <w:t>他肿瘤的风险也增加，尤其是子宫内膜癌</w:t>
      </w:r>
      <w:r>
        <w:rPr>
          <w:color w:val="757575"/>
          <w:spacing w:val="1"/>
          <w:w w:val="104"/>
        </w:rPr>
        <w:t>、</w:t>
      </w:r>
      <w:r>
        <w:rPr>
          <w:color w:val="4B4B4B"/>
          <w:w w:val="104"/>
        </w:rPr>
        <w:t>胃癌、小肠癌</w:t>
      </w:r>
      <w:r>
        <w:rPr>
          <w:color w:val="343434"/>
          <w:spacing w:val="1"/>
          <w:w w:val="108"/>
        </w:rPr>
        <w:t>和卵巢癌</w:t>
      </w:r>
      <w:r>
        <w:rPr>
          <w:color w:val="919191"/>
          <w:w w:val="108"/>
        </w:rPr>
        <w:t>。</w:t>
      </w:r>
    </w:p>
    <w:p>
      <w:pPr>
        <w:pStyle w:val="BodyText"/>
        <w:spacing w:before="7"/>
        <w:ind w:left="544"/>
      </w:pPr>
      <w:r>
        <w:rPr>
          <w:color w:val="1C1C1C"/>
          <w:w w:val="105"/>
        </w:rPr>
        <w:t>临</w:t>
      </w:r>
      <w:r>
        <w:rPr>
          <w:color w:val="1C1C1C"/>
          <w:w w:val="105"/>
        </w:rPr>
        <w:t>床</w:t>
      </w:r>
      <w:r>
        <w:rPr>
          <w:color w:val="1C1C1C"/>
          <w:w w:val="105"/>
        </w:rPr>
        <w:t>表</w:t>
      </w:r>
      <w:r>
        <w:rPr>
          <w:color w:val="1C1C1C"/>
          <w:spacing w:val="-10"/>
          <w:w w:val="105"/>
        </w:rPr>
        <w:t>现</w:t>
      </w:r>
    </w:p>
    <w:p>
      <w:pPr>
        <w:pStyle w:val="BodyText"/>
        <w:spacing w:line="333" w:lineRule="auto" w:before="154"/>
        <w:ind w:left="547" w:right="225" w:firstLine="792"/>
      </w:pPr>
      <w:r>
        <w:rPr>
          <w:color w:val="4B4B4B"/>
          <w:spacing w:val="3"/>
          <w:w w:val="108"/>
        </w:rPr>
        <w:t>结直肠癌生长缓慢，在很长一段时间无症状</w:t>
      </w:r>
      <w:r>
        <w:rPr>
          <w:color w:val="919191"/>
          <w:spacing w:val="3"/>
          <w:w w:val="108"/>
        </w:rPr>
        <w:t>。</w:t>
      </w:r>
      <w:r>
        <w:rPr>
          <w:color w:val="4B4B4B"/>
          <w:spacing w:val="-5"/>
          <w:w w:val="108"/>
        </w:rPr>
        <w:t>症状</w:t>
      </w:r>
      <w:r>
        <w:rPr>
          <w:color w:val="343434"/>
          <w:spacing w:val="3"/>
          <w:w w:val="105"/>
        </w:rPr>
        <w:t>取决于癌肿类型</w:t>
      </w:r>
      <w:r>
        <w:rPr>
          <w:color w:val="757575"/>
          <w:spacing w:val="3"/>
          <w:w w:val="105"/>
        </w:rPr>
        <w:t>、</w:t>
      </w:r>
      <w:r>
        <w:rPr>
          <w:color w:val="343434"/>
          <w:spacing w:val="3"/>
          <w:w w:val="105"/>
        </w:rPr>
        <w:t>部位及侵及扩散程度</w:t>
      </w:r>
      <w:r>
        <w:rPr>
          <w:color w:val="919191"/>
          <w:w w:val="105"/>
        </w:rPr>
        <w:t>。</w:t>
      </w:r>
    </w:p>
    <w:p>
      <w:pPr>
        <w:pStyle w:val="BodyText"/>
        <w:spacing w:line="437" w:lineRule="exact"/>
        <w:ind w:left="1361"/>
      </w:pPr>
      <w:r>
        <w:rPr>
          <w:color w:val="4B4B4B"/>
          <w:w w:val="105"/>
        </w:rPr>
        <w:t>由</w:t>
      </w:r>
      <w:r>
        <w:rPr>
          <w:color w:val="4B4B4B"/>
          <w:w w:val="105"/>
        </w:rPr>
        <w:t>大</w:t>
      </w:r>
      <w:r>
        <w:rPr>
          <w:color w:val="4B4B4B"/>
          <w:w w:val="105"/>
        </w:rPr>
        <w:t>便</w:t>
      </w:r>
      <w:r>
        <w:rPr>
          <w:color w:val="4B4B4B"/>
          <w:w w:val="105"/>
        </w:rPr>
        <w:t>隐</w:t>
      </w:r>
      <w:r>
        <w:rPr>
          <w:color w:val="4B4B4B"/>
          <w:w w:val="105"/>
        </w:rPr>
        <w:t>血</w:t>
      </w:r>
      <w:r>
        <w:rPr>
          <w:color w:val="4B4B4B"/>
          <w:w w:val="105"/>
        </w:rPr>
        <w:t>（</w:t>
      </w:r>
      <w:r>
        <w:rPr>
          <w:color w:val="4B4B4B"/>
          <w:w w:val="105"/>
        </w:rPr>
        <w:t>肉</w:t>
      </w:r>
      <w:r>
        <w:rPr>
          <w:color w:val="4B4B4B"/>
          <w:w w:val="105"/>
        </w:rPr>
        <w:t>眼</w:t>
      </w:r>
      <w:r>
        <w:rPr>
          <w:color w:val="4B4B4B"/>
          <w:w w:val="105"/>
        </w:rPr>
        <w:t>看</w:t>
      </w:r>
      <w:r>
        <w:rPr>
          <w:color w:val="4B4B4B"/>
          <w:w w:val="105"/>
        </w:rPr>
        <w:t>不</w:t>
      </w:r>
      <w:r>
        <w:rPr>
          <w:color w:val="4B4B4B"/>
          <w:w w:val="105"/>
        </w:rPr>
        <w:t>见</w:t>
      </w:r>
      <w:r>
        <w:rPr>
          <w:color w:val="4B4B4B"/>
          <w:w w:val="105"/>
        </w:rPr>
        <w:t>）</w:t>
      </w:r>
      <w:r>
        <w:rPr>
          <w:color w:val="4B4B4B"/>
          <w:w w:val="105"/>
        </w:rPr>
        <w:t>所</w:t>
      </w:r>
      <w:r>
        <w:rPr>
          <w:color w:val="4B4B4B"/>
          <w:w w:val="105"/>
        </w:rPr>
        <w:t>致</w:t>
      </w:r>
      <w:r>
        <w:rPr>
          <w:color w:val="4B4B4B"/>
          <w:w w:val="105"/>
        </w:rPr>
        <w:t>的</w:t>
      </w:r>
      <w:r>
        <w:rPr>
          <w:color w:val="4B4B4B"/>
          <w:w w:val="105"/>
        </w:rPr>
        <w:t>疲</w:t>
      </w:r>
      <w:r>
        <w:rPr>
          <w:color w:val="4B4B4B"/>
          <w:w w:val="105"/>
        </w:rPr>
        <w:t>乏</w:t>
      </w:r>
      <w:r>
        <w:rPr>
          <w:color w:val="4B4B4B"/>
          <w:w w:val="105"/>
        </w:rPr>
        <w:t>和</w:t>
      </w:r>
      <w:r>
        <w:rPr>
          <w:color w:val="4B4B4B"/>
          <w:w w:val="105"/>
        </w:rPr>
        <w:t>虚</w:t>
      </w:r>
      <w:r>
        <w:rPr>
          <w:color w:val="4B4B4B"/>
          <w:w w:val="105"/>
        </w:rPr>
        <w:t>弱</w:t>
      </w:r>
      <w:r>
        <w:rPr>
          <w:color w:val="4B4B4B"/>
          <w:w w:val="105"/>
        </w:rPr>
        <w:t>可</w:t>
      </w:r>
      <w:r>
        <w:rPr>
          <w:color w:val="4B4B4B"/>
          <w:spacing w:val="-10"/>
          <w:w w:val="105"/>
        </w:rPr>
        <w:t>是</w:t>
      </w:r>
    </w:p>
    <w:p>
      <w:pPr>
        <w:pStyle w:val="BodyText"/>
        <w:spacing w:line="324" w:lineRule="auto" w:before="35"/>
        <w:ind w:left="423" w:right="978" w:hanging="340"/>
      </w:pPr>
      <w:r>
        <w:rPr/>
        <w:br w:type="column"/>
      </w:r>
      <w:r>
        <w:rPr>
          <w:color w:val="C6C6C6"/>
          <w:spacing w:val="2"/>
          <w:w w:val="103"/>
        </w:rPr>
        <w:t>＿</w:t>
      </w:r>
      <w:r>
        <w:rPr>
          <w:color w:val="4B4B4B"/>
          <w:spacing w:val="2"/>
          <w:w w:val="103"/>
        </w:rPr>
        <w:t>患者仅有症状</w:t>
      </w:r>
      <w:r>
        <w:rPr>
          <w:color w:val="919191"/>
          <w:spacing w:val="2"/>
          <w:w w:val="103"/>
        </w:rPr>
        <w:t>。</w:t>
      </w:r>
      <w:r>
        <w:rPr>
          <w:color w:val="4B4B4B"/>
          <w:spacing w:val="2"/>
          <w:w w:val="103"/>
        </w:rPr>
        <w:t>左半（降）</w:t>
      </w:r>
      <w:r>
        <w:rPr>
          <w:color w:val="4B4B4B"/>
          <w:spacing w:val="1"/>
          <w:w w:val="103"/>
        </w:rPr>
        <w:t>结肠的肠腔直径较小，而且粪</w:t>
      </w:r>
      <w:r>
        <w:rPr>
          <w:color w:val="4B4B4B"/>
          <w:spacing w:val="1"/>
          <w:w w:val="105"/>
        </w:rPr>
        <w:t>便是半固体状，左半（降）结肠肿瘤可能在早期就可能引</w:t>
      </w:r>
      <w:r>
        <w:rPr>
          <w:color w:val="4B4B4B"/>
          <w:spacing w:val="1"/>
          <w:w w:val="108"/>
        </w:rPr>
        <w:t>起肠梗阻</w:t>
      </w:r>
      <w:r>
        <w:rPr>
          <w:color w:val="757575"/>
          <w:spacing w:val="1"/>
          <w:w w:val="108"/>
        </w:rPr>
        <w:t>。</w:t>
      </w:r>
      <w:r>
        <w:rPr>
          <w:color w:val="4B4B4B"/>
          <w:w w:val="108"/>
        </w:rPr>
        <w:t>癌肿在此段结肠常呈环状生长，引起便秘和</w:t>
      </w:r>
      <w:r>
        <w:rPr>
          <w:color w:val="4B4B4B"/>
          <w:w w:val="113"/>
        </w:rPr>
        <w:t>腹泻交替</w:t>
      </w:r>
      <w:r>
        <w:rPr>
          <w:color w:val="919191"/>
          <w:w w:val="113"/>
        </w:rPr>
        <w:t>。</w:t>
      </w:r>
      <w:r>
        <w:rPr>
          <w:color w:val="4B4B4B"/>
          <w:w w:val="113"/>
        </w:rPr>
        <w:t>患者可因痉挛性腹痛或严重腹痛和便秘就</w:t>
      </w:r>
      <w:r>
        <w:rPr>
          <w:color w:val="4B4B4B"/>
          <w:w w:val="104"/>
        </w:rPr>
        <w:t>诊</w:t>
      </w:r>
      <w:r>
        <w:rPr>
          <w:color w:val="919191"/>
          <w:w w:val="104"/>
        </w:rPr>
        <w:t>。</w:t>
      </w:r>
      <w:r>
        <w:rPr>
          <w:color w:val="4B4B4B"/>
          <w:w w:val="104"/>
        </w:rPr>
        <w:t>由于右半</w:t>
      </w:r>
      <w:r>
        <w:rPr>
          <w:color w:val="757575"/>
          <w:w w:val="104"/>
        </w:rPr>
        <w:t>（</w:t>
      </w:r>
      <w:r>
        <w:rPr>
          <w:color w:val="4B4B4B"/>
          <w:w w:val="104"/>
        </w:rPr>
        <w:t>升）结肠肠腔直径较大，且肠内容物为液态，直到癌肿晚期才出现肠梗阻症状</w:t>
      </w:r>
      <w:r>
        <w:rPr>
          <w:color w:val="919191"/>
          <w:w w:val="104"/>
        </w:rPr>
        <w:t>。</w:t>
      </w:r>
      <w:r>
        <w:rPr>
          <w:color w:val="4B4B4B"/>
          <w:w w:val="104"/>
        </w:rPr>
        <w:t>癌肿被发现时，肿</w:t>
      </w:r>
      <w:r>
        <w:rPr>
          <w:color w:val="4B4B4B"/>
          <w:spacing w:val="1"/>
          <w:w w:val="114"/>
        </w:rPr>
        <w:t>瘤已大到医师可经腹壁</w:t>
      </w:r>
      <w:r>
        <w:rPr>
          <w:color w:val="4B4B4B"/>
          <w:spacing w:val="21"/>
        </w:rPr>
        <w:t> </w:t>
      </w:r>
      <w:r>
        <w:rPr>
          <w:color w:val="4B4B4B"/>
          <w:spacing w:val="2"/>
          <w:w w:val="114"/>
        </w:rPr>
        <w:t>及</w:t>
      </w:r>
      <w:r>
        <w:rPr>
          <w:color w:val="919191"/>
          <w:w w:val="114"/>
        </w:rPr>
        <w:t>。</w:t>
      </w:r>
    </w:p>
    <w:p>
      <w:pPr>
        <w:pStyle w:val="BodyText"/>
        <w:spacing w:line="331" w:lineRule="auto" w:before="17"/>
        <w:ind w:left="429" w:right="973" w:firstLine="794"/>
      </w:pPr>
      <w:r>
        <w:rPr>
          <w:color w:val="4B4B4B"/>
          <w:spacing w:val="1"/>
          <w:w w:val="108"/>
        </w:rPr>
        <w:t>大多数结肠癌患者的出血通常缓慢</w:t>
      </w:r>
      <w:r>
        <w:rPr>
          <w:color w:val="919191"/>
          <w:spacing w:val="1"/>
          <w:w w:val="108"/>
        </w:rPr>
        <w:t>。</w:t>
      </w:r>
      <w:r>
        <w:rPr>
          <w:color w:val="4B4B4B"/>
          <w:w w:val="108"/>
        </w:rPr>
        <w:t>患者粪便可呈</w:t>
      </w:r>
      <w:r>
        <w:rPr>
          <w:color w:val="4B4B4B"/>
          <w:w w:val="104"/>
        </w:rPr>
        <w:t>条形或血混于粪便中，但通常看不见血，需大便隐血试验</w:t>
      </w:r>
      <w:r>
        <w:rPr>
          <w:color w:val="4B4B4B"/>
          <w:w w:val="108"/>
        </w:rPr>
        <w:t>检出</w:t>
      </w:r>
      <w:r>
        <w:rPr>
          <w:color w:val="919191"/>
          <w:w w:val="108"/>
        </w:rPr>
        <w:t>。</w:t>
      </w:r>
      <w:r>
        <w:rPr>
          <w:color w:val="4B4B4B"/>
          <w:w w:val="108"/>
        </w:rPr>
        <w:t>直肠癌最常见首发症状是排便时便血</w:t>
      </w:r>
      <w:r>
        <w:rPr>
          <w:color w:val="919191"/>
          <w:w w:val="108"/>
        </w:rPr>
        <w:t>。</w:t>
      </w:r>
      <w:r>
        <w:rPr>
          <w:color w:val="4B4B4B"/>
          <w:w w:val="108"/>
        </w:rPr>
        <w:t>任何时候</w:t>
      </w:r>
      <w:r>
        <w:rPr>
          <w:color w:val="4B4B4B"/>
          <w:w w:val="105"/>
        </w:rPr>
        <w:t>的直肠出血，即使知道患者有痔疮或憩室，医师都要考虑</w:t>
      </w:r>
      <w:r>
        <w:rPr>
          <w:color w:val="4B4B4B"/>
          <w:spacing w:val="1"/>
          <w:w w:val="108"/>
        </w:rPr>
        <w:t>癌肿的可能</w:t>
      </w:r>
      <w:r>
        <w:rPr>
          <w:color w:val="A3A3A3"/>
          <w:spacing w:val="1"/>
          <w:w w:val="108"/>
        </w:rPr>
        <w:t>。</w:t>
      </w:r>
      <w:r>
        <w:rPr>
          <w:color w:val="4B4B4B"/>
          <w:w w:val="108"/>
        </w:rPr>
        <w:t>直肠癌患者还可出现排便时疼痛和排便不</w:t>
      </w:r>
      <w:r>
        <w:rPr>
          <w:color w:val="4B4B4B"/>
          <w:spacing w:val="2"/>
          <w:w w:val="108"/>
        </w:rPr>
        <w:t>尽的感觉</w:t>
      </w:r>
      <w:r>
        <w:rPr>
          <w:color w:val="919191"/>
          <w:spacing w:val="2"/>
          <w:w w:val="108"/>
        </w:rPr>
        <w:t>。</w:t>
      </w:r>
      <w:r>
        <w:rPr>
          <w:color w:val="4B4B4B"/>
          <w:spacing w:val="1"/>
          <w:w w:val="108"/>
        </w:rPr>
        <w:t>除非直肠癌扩散到直肠外组织“直肠癌本身</w:t>
      </w:r>
      <w:r>
        <w:rPr>
          <w:color w:val="757575"/>
          <w:spacing w:val="1"/>
          <w:w w:val="109"/>
        </w:rPr>
        <w:t>一</w:t>
      </w:r>
      <w:r>
        <w:rPr>
          <w:color w:val="4B4B4B"/>
          <w:spacing w:val="1"/>
          <w:w w:val="109"/>
        </w:rPr>
        <w:t>般不引起疼痛</w:t>
      </w:r>
      <w:r>
        <w:rPr>
          <w:color w:val="919191"/>
          <w:spacing w:val="1"/>
          <w:w w:val="109"/>
        </w:rPr>
        <w:t>。</w:t>
      </w:r>
    </w:p>
    <w:p>
      <w:pPr>
        <w:pStyle w:val="BodyText"/>
        <w:spacing w:line="436" w:lineRule="exact"/>
        <w:ind w:left="569"/>
      </w:pPr>
      <w:r>
        <w:rPr>
          <w:color w:val="4B4B4B"/>
          <w:w w:val="105"/>
        </w:rPr>
        <w:t>诊</w:t>
      </w:r>
      <w:r>
        <w:rPr>
          <w:color w:val="4B4B4B"/>
          <w:spacing w:val="-10"/>
          <w:w w:val="110"/>
        </w:rPr>
        <w:t>断</w:t>
      </w:r>
    </w:p>
    <w:p>
      <w:pPr>
        <w:pStyle w:val="BodyText"/>
        <w:spacing w:line="326" w:lineRule="auto" w:before="142"/>
        <w:ind w:left="550" w:right="956" w:firstLine="756"/>
        <w:jc w:val="both"/>
      </w:pPr>
      <w:r>
        <w:rPr>
          <w:color w:val="343434"/>
          <w:spacing w:val="2"/>
          <w:w w:val="108"/>
        </w:rPr>
        <w:t>筛查：早期诊断有赖于早期筛查</w:t>
      </w:r>
      <w:r>
        <w:rPr>
          <w:color w:val="919191"/>
          <w:spacing w:val="2"/>
          <w:w w:val="108"/>
        </w:rPr>
        <w:t>。</w:t>
      </w:r>
      <w:r>
        <w:rPr>
          <w:color w:val="4B4B4B"/>
          <w:spacing w:val="1"/>
          <w:w w:val="108"/>
        </w:rPr>
        <w:t>大便可行隐血试验</w:t>
      </w:r>
      <w:r>
        <w:rPr>
          <w:color w:val="919191"/>
          <w:spacing w:val="1"/>
          <w:w w:val="108"/>
        </w:rPr>
        <w:t>。</w:t>
      </w:r>
      <w:r>
        <w:rPr>
          <w:color w:val="4B4B4B"/>
          <w:spacing w:val="1"/>
          <w:w w:val="108"/>
        </w:rPr>
        <w:t>为保证化验结果准确，患者在留取粪便标本前应进</w:t>
      </w:r>
      <w:r>
        <w:rPr>
          <w:color w:val="4B4B4B"/>
          <w:spacing w:val="1"/>
          <w:w w:val="110"/>
        </w:rPr>
        <w:t>食</w:t>
      </w:r>
      <w:r>
        <w:rPr>
          <w:rFonts w:ascii="Arial" w:eastAsia="Arial"/>
          <w:color w:val="4B4B4B"/>
          <w:w w:val="110"/>
        </w:rPr>
        <w:t>3</w:t>
      </w:r>
      <w:r>
        <w:rPr>
          <w:color w:val="4B4B4B"/>
          <w:spacing w:val="1"/>
          <w:w w:val="110"/>
        </w:rPr>
        <w:t>天高纤维不含牛羊肉的食品</w:t>
      </w:r>
      <w:r>
        <w:rPr>
          <w:color w:val="919191"/>
          <w:spacing w:val="1"/>
          <w:w w:val="110"/>
        </w:rPr>
        <w:t>。</w:t>
      </w:r>
      <w:r>
        <w:rPr>
          <w:color w:val="4B4B4B"/>
          <w:w w:val="110"/>
        </w:rPr>
        <w:t>换言之，医师可在直</w:t>
      </w:r>
      <w:r>
        <w:rPr>
          <w:color w:val="4B4B4B"/>
          <w:spacing w:val="2"/>
          <w:w w:val="108"/>
        </w:rPr>
        <w:t>肠指检时检查大便，医师戴上手套后伸进患者直肠</w:t>
      </w:r>
      <w:r>
        <w:rPr>
          <w:color w:val="919191"/>
          <w:spacing w:val="2"/>
          <w:w w:val="108"/>
        </w:rPr>
        <w:t>。</w:t>
      </w:r>
      <w:r>
        <w:rPr>
          <w:color w:val="343434"/>
          <w:w w:val="108"/>
        </w:rPr>
        <w:t>如</w:t>
      </w:r>
      <w:r>
        <w:rPr>
          <w:color w:val="4B4B4B"/>
          <w:spacing w:val="3"/>
          <w:w w:val="104"/>
        </w:rPr>
        <w:t>果发现有血，需进</w:t>
      </w:r>
      <w:r>
        <w:rPr>
          <w:color w:val="757575"/>
          <w:spacing w:val="3"/>
          <w:w w:val="104"/>
        </w:rPr>
        <w:t>一</w:t>
      </w:r>
      <w:r>
        <w:rPr>
          <w:color w:val="4B4B4B"/>
          <w:spacing w:val="3"/>
          <w:w w:val="104"/>
        </w:rPr>
        <w:t>步检查</w:t>
      </w:r>
      <w:r>
        <w:rPr>
          <w:color w:val="919191"/>
          <w:w w:val="104"/>
        </w:rPr>
        <w:t>。</w:t>
      </w:r>
    </w:p>
    <w:p>
      <w:pPr>
        <w:pStyle w:val="BodyText"/>
        <w:spacing w:line="435" w:lineRule="exact"/>
        <w:ind w:left="1356"/>
      </w:pPr>
      <w:r>
        <w:rPr>
          <w:color w:val="4B4B4B"/>
          <w:w w:val="110"/>
        </w:rPr>
        <w:t>乙</w:t>
      </w:r>
      <w:r>
        <w:rPr>
          <w:color w:val="4B4B4B"/>
          <w:w w:val="110"/>
        </w:rPr>
        <w:t>状</w:t>
      </w:r>
      <w:r>
        <w:rPr>
          <w:color w:val="4B4B4B"/>
          <w:w w:val="110"/>
        </w:rPr>
        <w:t>结</w:t>
      </w:r>
      <w:r>
        <w:rPr>
          <w:color w:val="4B4B4B"/>
          <w:w w:val="110"/>
        </w:rPr>
        <w:t>肠</w:t>
      </w:r>
      <w:r>
        <w:rPr>
          <w:color w:val="4B4B4B"/>
          <w:w w:val="110"/>
        </w:rPr>
        <w:t>镜</w:t>
      </w:r>
      <w:r>
        <w:rPr>
          <w:color w:val="4B4B4B"/>
          <w:w w:val="110"/>
        </w:rPr>
        <w:t>（</w:t>
      </w:r>
      <w:r>
        <w:rPr>
          <w:color w:val="4B4B4B"/>
          <w:w w:val="110"/>
        </w:rPr>
        <w:t>用</w:t>
      </w:r>
      <w:r>
        <w:rPr>
          <w:color w:val="4B4B4B"/>
          <w:w w:val="110"/>
        </w:rPr>
        <w:t>千</w:t>
      </w:r>
      <w:r>
        <w:rPr>
          <w:color w:val="4B4B4B"/>
          <w:w w:val="110"/>
        </w:rPr>
        <w:t>检</w:t>
      </w:r>
      <w:r>
        <w:rPr>
          <w:color w:val="4B4B4B"/>
          <w:w w:val="110"/>
        </w:rPr>
        <w:t>查</w:t>
      </w:r>
      <w:r>
        <w:rPr>
          <w:color w:val="4B4B4B"/>
          <w:w w:val="110"/>
        </w:rPr>
        <w:t>大</w:t>
      </w:r>
      <w:r>
        <w:rPr>
          <w:color w:val="4B4B4B"/>
          <w:w w:val="110"/>
        </w:rPr>
        <w:t>肠</w:t>
      </w:r>
      <w:r>
        <w:rPr>
          <w:color w:val="4B4B4B"/>
          <w:w w:val="110"/>
        </w:rPr>
        <w:t>低</w:t>
      </w:r>
      <w:r>
        <w:rPr>
          <w:color w:val="4B4B4B"/>
          <w:w w:val="110"/>
        </w:rPr>
        <w:t>位</w:t>
      </w:r>
      <w:r>
        <w:rPr>
          <w:color w:val="4B4B4B"/>
          <w:w w:val="110"/>
        </w:rPr>
        <w:t>部</w:t>
      </w:r>
      <w:r>
        <w:rPr>
          <w:color w:val="4B4B4B"/>
          <w:w w:val="110"/>
        </w:rPr>
        <w:t>分</w:t>
      </w:r>
      <w:r>
        <w:rPr>
          <w:color w:val="4B4B4B"/>
          <w:w w:val="110"/>
        </w:rPr>
        <w:t>的</w:t>
      </w:r>
      <w:r>
        <w:rPr>
          <w:color w:val="4B4B4B"/>
          <w:w w:val="110"/>
        </w:rPr>
        <w:t>可</w:t>
      </w:r>
      <w:r>
        <w:rPr>
          <w:color w:val="4B4B4B"/>
          <w:w w:val="110"/>
        </w:rPr>
        <w:t>视</w:t>
      </w:r>
      <w:r>
        <w:rPr>
          <w:color w:val="4B4B4B"/>
          <w:w w:val="110"/>
        </w:rPr>
        <w:t>管</w:t>
      </w:r>
      <w:r>
        <w:rPr>
          <w:color w:val="4B4B4B"/>
          <w:w w:val="110"/>
        </w:rPr>
        <w:t>道</w:t>
      </w:r>
      <w:r>
        <w:rPr>
          <w:color w:val="4B4B4B"/>
          <w:spacing w:val="-10"/>
          <w:w w:val="110"/>
        </w:rPr>
        <w:t>）</w:t>
      </w:r>
    </w:p>
    <w:p>
      <w:pPr>
        <w:pStyle w:val="BodyText"/>
        <w:spacing w:line="331" w:lineRule="auto" w:before="164"/>
        <w:ind w:left="575" w:right="954" w:hanging="3"/>
        <w:jc w:val="both"/>
      </w:pPr>
      <w:r>
        <w:rPr>
          <w:color w:val="4B4B4B"/>
          <w:spacing w:val="3"/>
          <w:w w:val="112"/>
        </w:rPr>
        <w:t>是筛查诊断的另</w:t>
      </w:r>
      <w:r>
        <w:rPr>
          <w:color w:val="757575"/>
          <w:spacing w:val="3"/>
          <w:w w:val="112"/>
        </w:rPr>
        <w:t>一</w:t>
      </w:r>
      <w:r>
        <w:rPr>
          <w:color w:val="4B4B4B"/>
          <w:spacing w:val="3"/>
          <w:w w:val="112"/>
        </w:rPr>
        <w:t>步骤</w:t>
      </w:r>
      <w:r>
        <w:rPr>
          <w:color w:val="919191"/>
          <w:spacing w:val="3"/>
          <w:w w:val="112"/>
        </w:rPr>
        <w:t>。</w:t>
      </w:r>
      <w:r>
        <w:rPr>
          <w:color w:val="4B4B4B"/>
          <w:spacing w:val="2"/>
          <w:w w:val="112"/>
        </w:rPr>
        <w:t>有高危因素的患者需结肠镜</w:t>
      </w:r>
      <w:r>
        <w:rPr>
          <w:color w:val="4B4B4B"/>
          <w:spacing w:val="2"/>
          <w:w w:val="104"/>
        </w:rPr>
        <w:t>检，需检查整个大肠</w:t>
      </w:r>
      <w:r>
        <w:rPr>
          <w:color w:val="919191"/>
          <w:spacing w:val="2"/>
          <w:w w:val="104"/>
        </w:rPr>
        <w:t>。</w:t>
      </w:r>
      <w:r>
        <w:rPr>
          <w:color w:val="4B4B4B"/>
          <w:spacing w:val="1"/>
          <w:w w:val="104"/>
        </w:rPr>
        <w:t>可疑癌变新生物，可通过结肠镜上</w:t>
      </w:r>
      <w:r>
        <w:rPr>
          <w:color w:val="4B4B4B"/>
          <w:spacing w:val="2"/>
          <w:w w:val="105"/>
        </w:rPr>
        <w:t>的手术仪器切除，有些须常规手术切除</w:t>
      </w:r>
      <w:r>
        <w:rPr>
          <w:color w:val="919191"/>
          <w:w w:val="105"/>
        </w:rPr>
        <w:t>。</w:t>
      </w:r>
    </w:p>
    <w:p>
      <w:pPr>
        <w:spacing w:after="0" w:line="331" w:lineRule="auto"/>
        <w:jc w:val="both"/>
        <w:sectPr>
          <w:type w:val="continuous"/>
          <w:pgSz w:w="21750" w:h="31660"/>
          <w:pgMar w:top="1840" w:bottom="0" w:left="0" w:right="0"/>
          <w:cols w:num="2" w:equalWidth="0">
            <w:col w:w="10483" w:space="40"/>
            <w:col w:w="11227"/>
          </w:cols>
        </w:sectPr>
      </w:pPr>
    </w:p>
    <w:p>
      <w:pPr>
        <w:pStyle w:val="BodyText"/>
        <w:rPr>
          <w:sz w:val="20"/>
        </w:rPr>
      </w:pPr>
    </w:p>
    <w:p>
      <w:pPr>
        <w:pStyle w:val="BodyText"/>
        <w:rPr>
          <w:sz w:val="6"/>
        </w:rPr>
      </w:pPr>
    </w:p>
    <w:p>
      <w:pPr>
        <w:pStyle w:val="BodyText"/>
        <w:rPr>
          <w:sz w:val="6"/>
        </w:rPr>
      </w:pPr>
    </w:p>
    <w:p>
      <w:pPr>
        <w:pStyle w:val="BodyText"/>
        <w:spacing w:before="4"/>
        <w:rPr>
          <w:sz w:val="7"/>
        </w:rPr>
      </w:pPr>
    </w:p>
    <w:p>
      <w:pPr>
        <w:spacing w:before="1"/>
        <w:ind w:left="5067" w:right="0" w:firstLine="0"/>
        <w:jc w:val="left"/>
        <w:rPr>
          <w:sz w:val="6"/>
        </w:rPr>
      </w:pPr>
      <w:r>
        <w:rPr/>
        <w:pict>
          <v:shape style="position:absolute;margin-left:767.253784pt;margin-top:-9.639152pt;width:29.95pt;height:29.95pt;mso-position-horizontal-relative:page;mso-position-vertical-relative:paragraph;z-index:16394240" type="#_x0000_t202" id="docshape1397" filled="false" stroked="false">
            <v:textbox inset="0,0,0,0" style="layout-flow:vertical-ideographic">
              <w:txbxContent>
                <w:p>
                  <w:pPr>
                    <w:spacing w:line="144" w:lineRule="auto" w:before="0"/>
                    <w:ind w:left="20" w:right="0" w:firstLine="0"/>
                    <w:jc w:val="left"/>
                    <w:rPr>
                      <w:sz w:val="56"/>
                    </w:rPr>
                  </w:pPr>
                  <w:r>
                    <w:rPr>
                      <w:color w:val="4B4B4B"/>
                      <w:w w:val="99"/>
                      <w:sz w:val="56"/>
                    </w:rPr>
                    <w:t>｀</w:t>
                  </w:r>
                </w:p>
              </w:txbxContent>
            </v:textbox>
            <w10:wrap type="none"/>
          </v:shape>
        </w:pict>
      </w:r>
      <w:r>
        <w:rPr>
          <w:color w:val="C6C6C6"/>
          <w:w w:val="112"/>
          <w:sz w:val="6"/>
        </w:rPr>
        <w:t>嘈</w:t>
      </w:r>
    </w:p>
    <w:p>
      <w:pPr>
        <w:pStyle w:val="BodyText"/>
        <w:rPr>
          <w:sz w:val="20"/>
        </w:rPr>
      </w:pPr>
    </w:p>
    <w:p>
      <w:pPr>
        <w:pStyle w:val="BodyText"/>
        <w:rPr>
          <w:sz w:val="4"/>
        </w:rPr>
      </w:pPr>
    </w:p>
    <w:p>
      <w:pPr>
        <w:pStyle w:val="BodyText"/>
        <w:rPr>
          <w:sz w:val="4"/>
        </w:rPr>
      </w:pPr>
    </w:p>
    <w:p>
      <w:pPr>
        <w:pStyle w:val="BodyText"/>
        <w:rPr>
          <w:sz w:val="4"/>
        </w:rPr>
      </w:pPr>
    </w:p>
    <w:p>
      <w:pPr>
        <w:pStyle w:val="BodyText"/>
        <w:rPr>
          <w:sz w:val="4"/>
        </w:rPr>
      </w:pPr>
    </w:p>
    <w:p>
      <w:pPr>
        <w:pStyle w:val="BodyText"/>
        <w:spacing w:before="9"/>
        <w:rPr>
          <w:sz w:val="5"/>
        </w:rPr>
      </w:pPr>
    </w:p>
    <w:p>
      <w:pPr>
        <w:spacing w:before="1"/>
        <w:ind w:left="6151" w:right="0" w:firstLine="0"/>
        <w:jc w:val="left"/>
        <w:rPr>
          <w:sz w:val="5"/>
        </w:rPr>
      </w:pPr>
      <w:r>
        <w:rPr>
          <w:color w:val="C6C6C6"/>
          <w:spacing w:val="-4"/>
          <w:w w:val="105"/>
          <w:sz w:val="5"/>
        </w:rPr>
        <w:t>－－二</w:t>
      </w:r>
    </w:p>
    <w:p>
      <w:pPr>
        <w:spacing w:after="0"/>
        <w:jc w:val="left"/>
        <w:rPr>
          <w:sz w:val="5"/>
        </w:rPr>
        <w:sectPr>
          <w:type w:val="continuous"/>
          <w:pgSz w:w="21750" w:h="31660"/>
          <w:pgMar w:top="1840" w:bottom="0" w:left="0" w:right="0"/>
        </w:sectPr>
      </w:pPr>
    </w:p>
    <w:p>
      <w:pPr>
        <w:spacing w:line="314" w:lineRule="exact" w:before="0"/>
        <w:ind w:left="0" w:right="6229" w:firstLine="0"/>
        <w:jc w:val="right"/>
        <w:rPr>
          <w:rFonts w:ascii="Times New Roman"/>
          <w:sz w:val="43"/>
        </w:rPr>
      </w:pPr>
      <w:r>
        <w:rPr/>
        <w:pict>
          <v:shape style="position:absolute;margin-left:305.711426pt;margin-top:22.819761pt;width:12.4pt;height:15.6pt;mso-position-horizontal-relative:page;mso-position-vertical-relative:paragraph;z-index:16405504" type="#_x0000_t202" id="docshape1398" filled="false" stroked="false">
            <v:textbox inset="0,0,0,0" style="layout-flow:vertical-ideographic">
              <w:txbxContent>
                <w:p>
                  <w:pPr>
                    <w:spacing w:line="168" w:lineRule="auto" w:before="0"/>
                    <w:ind w:left="20" w:right="0" w:firstLine="0"/>
                    <w:jc w:val="left"/>
                    <w:rPr>
                      <w:sz w:val="20"/>
                    </w:rPr>
                  </w:pPr>
                  <w:r>
                    <w:rPr>
                      <w:color w:val="525252"/>
                      <w:spacing w:val="-144"/>
                      <w:w w:val="103"/>
                      <w:sz w:val="20"/>
                    </w:rPr>
                    <w:t>｀</w:t>
                  </w:r>
                  <w:r>
                    <w:rPr>
                      <w:color w:val="525252"/>
                      <w:w w:val="103"/>
                      <w:sz w:val="20"/>
                    </w:rPr>
                    <w:t>｀</w:t>
                  </w:r>
                </w:p>
              </w:txbxContent>
            </v:textbox>
            <w10:wrap type="none"/>
          </v:shape>
        </w:pict>
      </w:r>
      <w:r>
        <w:rPr>
          <w:rFonts w:ascii="Times New Roman"/>
          <w:color w:val="BABABA"/>
          <w:w w:val="65"/>
          <w:sz w:val="46"/>
        </w:rPr>
        <w:t>..</w:t>
      </w:r>
      <w:r>
        <w:rPr>
          <w:rFonts w:ascii="Times New Roman"/>
          <w:color w:val="BABABA"/>
          <w:spacing w:val="-15"/>
          <w:sz w:val="46"/>
        </w:rPr>
        <w:t> </w:t>
      </w:r>
      <w:r>
        <w:rPr>
          <w:rFonts w:ascii="Times New Roman"/>
          <w:color w:val="CFCFCF"/>
          <w:spacing w:val="-10"/>
          <w:w w:val="65"/>
          <w:sz w:val="43"/>
        </w:rPr>
        <w:t>-</w:t>
      </w:r>
    </w:p>
    <w:p>
      <w:pPr>
        <w:tabs>
          <w:tab w:pos="20992" w:val="right" w:leader="none"/>
        </w:tabs>
        <w:spacing w:before="415"/>
        <w:ind w:left="15601" w:right="0" w:firstLine="0"/>
        <w:jc w:val="left"/>
        <w:rPr>
          <w:rFonts w:ascii="Times New Roman" w:eastAsia="Times New Roman"/>
          <w:sz w:val="46"/>
        </w:rPr>
      </w:pPr>
      <w:r>
        <w:rPr/>
        <w:pict>
          <v:line style="position:absolute;mso-position-horizontal-relative:page;mso-position-vertical-relative:paragraph;z-index:16402944" from="37.598557pt,50.811207pt" to="950.706356pt,50.811207pt" stroked="true" strokeweight="1.073583pt" strokecolor="#000000">
            <v:stroke dashstyle="solid"/>
            <w10:wrap type="none"/>
          </v:line>
        </w:pict>
      </w:r>
      <w:r>
        <w:rPr>
          <w:color w:val="424242"/>
          <w:w w:val="125"/>
          <w:sz w:val="37"/>
        </w:rPr>
        <w:t>第</w:t>
      </w:r>
      <w:r>
        <w:rPr>
          <w:rFonts w:ascii="Times New Roman" w:eastAsia="Times New Roman"/>
          <w:color w:val="424242"/>
          <w:w w:val="125"/>
          <w:sz w:val="38"/>
        </w:rPr>
        <w:t>30</w:t>
      </w:r>
      <w:r>
        <w:rPr>
          <w:color w:val="424242"/>
          <w:w w:val="125"/>
          <w:sz w:val="37"/>
        </w:rPr>
        <w:t>节</w:t>
      </w:r>
      <w:r>
        <w:rPr>
          <w:color w:val="424242"/>
          <w:w w:val="125"/>
          <w:sz w:val="37"/>
        </w:rPr>
        <w:t>消</w:t>
      </w:r>
      <w:r>
        <w:rPr>
          <w:color w:val="424242"/>
          <w:w w:val="125"/>
          <w:sz w:val="37"/>
        </w:rPr>
        <w:t>化</w:t>
      </w:r>
      <w:r>
        <w:rPr>
          <w:color w:val="424242"/>
          <w:w w:val="125"/>
          <w:sz w:val="37"/>
        </w:rPr>
        <w:t>道</w:t>
      </w:r>
      <w:r>
        <w:rPr>
          <w:color w:val="424242"/>
          <w:w w:val="125"/>
          <w:sz w:val="37"/>
        </w:rPr>
        <w:t>肿</w:t>
      </w:r>
      <w:r>
        <w:rPr>
          <w:color w:val="424242"/>
          <w:spacing w:val="-10"/>
          <w:w w:val="125"/>
          <w:sz w:val="37"/>
        </w:rPr>
        <w:t>瘤</w:t>
      </w:r>
      <w:r>
        <w:rPr>
          <w:color w:val="424242"/>
          <w:sz w:val="37"/>
        </w:rPr>
        <w:tab/>
      </w:r>
      <w:r>
        <w:rPr>
          <w:rFonts w:ascii="Times New Roman" w:eastAsia="Times New Roman"/>
          <w:color w:val="1C1C1C"/>
          <w:spacing w:val="-5"/>
          <w:w w:val="125"/>
          <w:sz w:val="46"/>
        </w:rPr>
        <w:t>141</w:t>
      </w:r>
    </w:p>
    <w:p>
      <w:pPr>
        <w:spacing w:before="711"/>
        <w:ind w:left="0" w:right="5898" w:firstLine="0"/>
        <w:jc w:val="right"/>
        <w:rPr>
          <w:sz w:val="8"/>
        </w:rPr>
      </w:pPr>
      <w:r>
        <w:rPr/>
        <w:pict>
          <v:group style="position:absolute;margin-left:46.192532pt;margin-top:37.982117pt;width:687.55pt;height:63.3pt;mso-position-horizontal-relative:page;mso-position-vertical-relative:paragraph;z-index:16396800" id="docshapegroup1399" coordorigin="924,760" coordsize="13751,1266">
            <v:shape style="position:absolute;left:923;top:791;width:3331;height:1020" type="#_x0000_t75" id="docshape1400" stroked="false">
              <v:imagedata r:id="rId342" o:title=""/>
            </v:shape>
            <v:shape style="position:absolute;left:9281;top:759;width:1461;height:151" type="#_x0000_t75" id="docshape1401" stroked="false">
              <v:imagedata r:id="rId343" o:title=""/>
            </v:shape>
            <v:shape style="position:absolute;left:11902;top:759;width:2772;height:151" type="#_x0000_t75" id="docshape1402" stroked="false">
              <v:imagedata r:id="rId344" o:title=""/>
            </v:shape>
            <v:line style="position:absolute" from="10742,803" to="11903,803" stroked="true" strokeweight="1.073583pt" strokecolor="#000000">
              <v:stroke dashstyle="solid"/>
            </v:line>
            <v:line style="position:absolute" from="7455,824" to="9281,824" stroked="true" strokeweight="2.147166pt" strokecolor="#000000">
              <v:stroke dashstyle="solid"/>
            </v:line>
            <v:line style="position:absolute" from="4254,835" to="7391,835" stroked="true" strokeweight="2.683957pt" strokecolor="#000000">
              <v:stroke dashstyle="solid"/>
            </v:line>
            <v:shape style="position:absolute;left:14381;top:1202;width:142;height:158" type="#_x0000_t202" id="docshape1403" filled="false" stroked="false">
              <v:textbox inset="0,0,0,0">
                <w:txbxContent>
                  <w:p>
                    <w:pPr>
                      <w:spacing w:line="156" w:lineRule="exact" w:before="0"/>
                      <w:ind w:left="0" w:right="0" w:firstLine="0"/>
                      <w:jc w:val="left"/>
                      <w:rPr>
                        <w:sz w:val="15"/>
                      </w:rPr>
                    </w:pPr>
                    <w:r>
                      <w:rPr>
                        <w:color w:val="BABABA"/>
                        <w:w w:val="80"/>
                        <w:sz w:val="15"/>
                      </w:rPr>
                      <w:t>，</w:t>
                    </w:r>
                  </w:p>
                </w:txbxContent>
              </v:textbox>
              <w10:wrap type="none"/>
            </v:shape>
            <v:shape style="position:absolute;left:9494;top:1495;width:2723;height:530" type="#_x0000_t202" id="docshape1404" filled="false" stroked="false">
              <v:textbox inset="0,0,0,0">
                <w:txbxContent>
                  <w:p>
                    <w:pPr>
                      <w:spacing w:line="530" w:lineRule="exact" w:before="0"/>
                      <w:ind w:left="0" w:right="0" w:firstLine="0"/>
                      <w:jc w:val="left"/>
                      <w:rPr>
                        <w:sz w:val="53"/>
                      </w:rPr>
                    </w:pPr>
                    <w:r>
                      <w:rPr>
                        <w:color w:val="313131"/>
                        <w:sz w:val="53"/>
                      </w:rPr>
                      <w:t>结</w:t>
                    </w:r>
                    <w:r>
                      <w:rPr>
                        <w:color w:val="313131"/>
                        <w:sz w:val="53"/>
                      </w:rPr>
                      <w:t>肠</w:t>
                    </w:r>
                    <w:r>
                      <w:rPr>
                        <w:color w:val="313131"/>
                        <w:sz w:val="53"/>
                      </w:rPr>
                      <w:t>癌</w:t>
                    </w:r>
                    <w:r>
                      <w:rPr>
                        <w:color w:val="313131"/>
                        <w:sz w:val="53"/>
                      </w:rPr>
                      <w:t>分</w:t>
                    </w:r>
                    <w:r>
                      <w:rPr>
                        <w:color w:val="313131"/>
                        <w:spacing w:val="-10"/>
                        <w:sz w:val="53"/>
                      </w:rPr>
                      <w:t>期</w:t>
                    </w:r>
                  </w:p>
                </w:txbxContent>
              </v:textbox>
              <w10:wrap type="none"/>
            </v:shape>
            <w10:wrap type="none"/>
          </v:group>
        </w:pict>
      </w:r>
      <w:r>
        <w:rPr/>
        <w:drawing>
          <wp:anchor distT="0" distB="0" distL="0" distR="0" allowOverlap="1" layoutInCell="1" locked="0" behindDoc="1" simplePos="0" relativeHeight="483393536">
            <wp:simplePos x="0" y="0"/>
            <wp:positionH relativeFrom="page">
              <wp:posOffset>10709687</wp:posOffset>
            </wp:positionH>
            <wp:positionV relativeFrom="paragraph">
              <wp:posOffset>461921</wp:posOffset>
            </wp:positionV>
            <wp:extent cx="2523938" cy="2092895"/>
            <wp:effectExtent l="0" t="0" r="0" b="0"/>
            <wp:wrapNone/>
            <wp:docPr id="429" name="image341.png"/>
            <wp:cNvGraphicFramePr>
              <a:graphicFrameLocks noChangeAspect="1"/>
            </wp:cNvGraphicFramePr>
            <a:graphic>
              <a:graphicData uri="http://schemas.openxmlformats.org/drawingml/2006/picture">
                <pic:pic>
                  <pic:nvPicPr>
                    <pic:cNvPr id="430" name="image341.png"/>
                    <pic:cNvPicPr/>
                  </pic:nvPicPr>
                  <pic:blipFill>
                    <a:blip r:embed="rId345" cstate="print"/>
                    <a:stretch>
                      <a:fillRect/>
                    </a:stretch>
                  </pic:blipFill>
                  <pic:spPr>
                    <a:xfrm>
                      <a:off x="0" y="0"/>
                      <a:ext cx="2523938" cy="2092895"/>
                    </a:xfrm>
                    <a:prstGeom prst="rect">
                      <a:avLst/>
                    </a:prstGeom>
                  </pic:spPr>
                </pic:pic>
              </a:graphicData>
            </a:graphic>
          </wp:anchor>
        </w:drawing>
      </w:r>
      <w:r>
        <w:rPr>
          <w:color w:val="BABABA"/>
          <w:w w:val="80"/>
          <w:sz w:val="8"/>
          <w:shd w:fill="E6E6E6" w:color="auto" w:val="clear"/>
        </w:rPr>
        <w:t>吐</w:t>
      </w:r>
      <w:r>
        <w:rPr>
          <w:color w:val="BABABA"/>
          <w:w w:val="80"/>
          <w:sz w:val="8"/>
          <w:shd w:fill="E6E6E6" w:color="auto" w:val="clear"/>
        </w:rPr>
        <w:t>．</w:t>
      </w:r>
      <w:r>
        <w:rPr>
          <w:color w:val="BABABA"/>
          <w:w w:val="80"/>
          <w:sz w:val="8"/>
          <w:shd w:fill="E6E6E6" w:color="auto" w:val="clear"/>
        </w:rPr>
        <w:t>上</w:t>
      </w:r>
      <w:r>
        <w:rPr>
          <w:color w:val="BABABA"/>
          <w:w w:val="80"/>
          <w:sz w:val="8"/>
          <w:shd w:fill="E6E6E6" w:color="auto" w:val="clear"/>
        </w:rPr>
        <w:t>讨</w:t>
      </w:r>
      <w:r>
        <w:rPr>
          <w:color w:val="BABABA"/>
          <w:w w:val="80"/>
          <w:sz w:val="8"/>
          <w:shd w:fill="E6E6E6" w:color="auto" w:val="clear"/>
        </w:rPr>
        <w:t>岭</w:t>
      </w:r>
      <w:r>
        <w:rPr>
          <w:color w:val="BABABA"/>
          <w:spacing w:val="-5"/>
          <w:w w:val="80"/>
          <w:sz w:val="8"/>
          <w:shd w:fill="E6E6E6" w:color="auto" w:val="clear"/>
        </w:rPr>
        <w:t>＇</w:t>
      </w:r>
      <w:r>
        <w:rPr>
          <w:color w:val="BABABA"/>
          <w:spacing w:val="-5"/>
          <w:w w:val="80"/>
          <w:sz w:val="8"/>
        </w:rPr>
        <w:t>，</w:t>
      </w:r>
    </w:p>
    <w:p>
      <w:pPr>
        <w:spacing w:before="50"/>
        <w:ind w:left="0" w:right="6353" w:firstLine="0"/>
        <w:jc w:val="right"/>
        <w:rPr>
          <w:sz w:val="3"/>
        </w:rPr>
      </w:pPr>
      <w:r>
        <w:rPr/>
        <w:pict>
          <v:rect style="position:absolute;margin-left:768.243774pt;margin-top:2.584483pt;width:.537122pt;height:1.703334pt;mso-position-horizontal-relative:page;mso-position-vertical-relative:paragraph;z-index:16403456" id="docshape1405" filled="true" fillcolor="#d4d4d4" stroked="false">
            <v:fill type="solid"/>
            <w10:wrap type="none"/>
          </v:rect>
        </w:pict>
      </w:r>
      <w:r>
        <w:rPr>
          <w:color w:val="BABABA"/>
          <w:w w:val="73"/>
          <w:sz w:val="3"/>
        </w:rPr>
        <w:t>－</w:t>
      </w:r>
    </w:p>
    <w:p>
      <w:pPr>
        <w:spacing w:after="0"/>
        <w:jc w:val="right"/>
        <w:rPr>
          <w:sz w:val="3"/>
        </w:rPr>
        <w:sectPr>
          <w:pgSz w:w="21750" w:h="31660"/>
          <w:pgMar w:top="0" w:bottom="280" w:left="0" w:right="0"/>
        </w:sectPr>
      </w:pPr>
    </w:p>
    <w:p>
      <w:pPr>
        <w:pStyle w:val="BodyText"/>
        <w:rPr>
          <w:sz w:val="44"/>
        </w:rPr>
      </w:pPr>
    </w:p>
    <w:p>
      <w:pPr>
        <w:pStyle w:val="BodyText"/>
        <w:rPr>
          <w:sz w:val="44"/>
        </w:rPr>
      </w:pPr>
    </w:p>
    <w:p>
      <w:pPr>
        <w:pStyle w:val="BodyText"/>
        <w:spacing w:before="10"/>
        <w:rPr>
          <w:sz w:val="35"/>
        </w:rPr>
      </w:pPr>
    </w:p>
    <w:p>
      <w:pPr>
        <w:pStyle w:val="BodyText"/>
        <w:spacing w:line="319" w:lineRule="auto"/>
        <w:ind w:left="1439" w:right="340" w:firstLine="800"/>
        <w:jc w:val="both"/>
      </w:pPr>
      <w:r>
        <w:rPr/>
        <w:drawing>
          <wp:anchor distT="0" distB="0" distL="0" distR="0" allowOverlap="1" layoutInCell="1" locked="0" behindDoc="0" simplePos="0" relativeHeight="16397312">
            <wp:simplePos x="0" y="0"/>
            <wp:positionH relativeFrom="page">
              <wp:posOffset>586645</wp:posOffset>
            </wp:positionH>
            <wp:positionV relativeFrom="paragraph">
              <wp:posOffset>148856</wp:posOffset>
            </wp:positionV>
            <wp:extent cx="81857" cy="927145"/>
            <wp:effectExtent l="0" t="0" r="0" b="0"/>
            <wp:wrapNone/>
            <wp:docPr id="431" name="image342.png"/>
            <wp:cNvGraphicFramePr>
              <a:graphicFrameLocks noChangeAspect="1"/>
            </wp:cNvGraphicFramePr>
            <a:graphic>
              <a:graphicData uri="http://schemas.openxmlformats.org/drawingml/2006/picture">
                <pic:pic>
                  <pic:nvPicPr>
                    <pic:cNvPr id="432" name="image342.png"/>
                    <pic:cNvPicPr/>
                  </pic:nvPicPr>
                  <pic:blipFill>
                    <a:blip r:embed="rId346" cstate="print"/>
                    <a:stretch>
                      <a:fillRect/>
                    </a:stretch>
                  </pic:blipFill>
                  <pic:spPr>
                    <a:xfrm>
                      <a:off x="0" y="0"/>
                      <a:ext cx="81857" cy="927145"/>
                    </a:xfrm>
                    <a:prstGeom prst="rect">
                      <a:avLst/>
                    </a:prstGeom>
                  </pic:spPr>
                </pic:pic>
              </a:graphicData>
            </a:graphic>
          </wp:anchor>
        </w:drawing>
      </w:r>
      <w:r>
        <w:rPr>
          <w:rFonts w:ascii="Arial" w:eastAsia="Arial"/>
          <w:color w:val="313131"/>
          <w:spacing w:val="1"/>
          <w:w w:val="105"/>
          <w:sz w:val="38"/>
        </w:rPr>
        <w:t>0</w:t>
      </w:r>
      <w:r>
        <w:rPr>
          <w:color w:val="313131"/>
          <w:spacing w:val="2"/>
          <w:w w:val="106"/>
        </w:rPr>
        <w:t>期：肿瘤局限于有息肉的大肠</w:t>
      </w:r>
      <w:r>
        <w:rPr>
          <w:color w:val="525252"/>
          <w:spacing w:val="2"/>
          <w:w w:val="106"/>
        </w:rPr>
        <w:t>（结肠）</w:t>
      </w:r>
      <w:r>
        <w:rPr>
          <w:color w:val="525252"/>
          <w:spacing w:val="1"/>
          <w:w w:val="106"/>
        </w:rPr>
        <w:t>的黏膜</w:t>
      </w:r>
      <w:r>
        <w:rPr>
          <w:color w:val="525252"/>
          <w:spacing w:val="3"/>
          <w:w w:val="108"/>
        </w:rPr>
        <w:t>层内</w:t>
      </w:r>
      <w:r>
        <w:rPr>
          <w:color w:val="8E8E8E"/>
          <w:spacing w:val="3"/>
          <w:w w:val="108"/>
        </w:rPr>
        <w:t>。</w:t>
      </w:r>
      <w:r>
        <w:rPr>
          <w:color w:val="424242"/>
          <w:spacing w:val="3"/>
          <w:w w:val="108"/>
        </w:rPr>
        <w:t>这阶段的肿瘤患者有超过</w:t>
      </w:r>
      <w:r>
        <w:rPr>
          <w:rFonts w:ascii="Times New Roman" w:eastAsia="Times New Roman"/>
          <w:color w:val="424242"/>
          <w:spacing w:val="1"/>
          <w:w w:val="110"/>
          <w:sz w:val="40"/>
        </w:rPr>
        <w:t>95</w:t>
      </w:r>
      <w:r>
        <w:rPr>
          <w:color w:val="424242"/>
          <w:spacing w:val="2"/>
          <w:w w:val="108"/>
        </w:rPr>
        <w:t>％的人生存期至</w:t>
      </w:r>
      <w:r>
        <w:rPr>
          <w:color w:val="525252"/>
          <w:spacing w:val="1"/>
          <w:w w:val="120"/>
          <w:sz w:val="38"/>
        </w:rPr>
        <w:t>少是</w:t>
      </w:r>
      <w:r>
        <w:rPr>
          <w:rFonts w:ascii="Times New Roman" w:eastAsia="Times New Roman"/>
          <w:color w:val="313131"/>
          <w:w w:val="120"/>
          <w:sz w:val="40"/>
        </w:rPr>
        <w:t>5</w:t>
      </w:r>
      <w:r>
        <w:rPr>
          <w:color w:val="525252"/>
          <w:spacing w:val="1"/>
          <w:w w:val="118"/>
        </w:rPr>
        <w:t>年</w:t>
      </w:r>
      <w:r>
        <w:rPr>
          <w:color w:val="8E8E8E"/>
          <w:w w:val="118"/>
        </w:rPr>
        <w:t>。</w:t>
      </w:r>
    </w:p>
    <w:p>
      <w:pPr>
        <w:spacing w:line="459" w:lineRule="exact" w:before="0"/>
        <w:ind w:left="966" w:right="0" w:firstLine="0"/>
        <w:jc w:val="left"/>
        <w:rPr>
          <w:sz w:val="37"/>
        </w:rPr>
      </w:pPr>
      <w:r>
        <w:rPr>
          <w:position w:val="-11"/>
        </w:rPr>
        <w:drawing>
          <wp:inline distT="0" distB="0" distL="0" distR="0">
            <wp:extent cx="54571" cy="286324"/>
            <wp:effectExtent l="0" t="0" r="0" b="0"/>
            <wp:docPr id="433" name="image343.png"/>
            <wp:cNvGraphicFramePr>
              <a:graphicFrameLocks noChangeAspect="1"/>
            </wp:cNvGraphicFramePr>
            <a:graphic>
              <a:graphicData uri="http://schemas.openxmlformats.org/drawingml/2006/picture">
                <pic:pic>
                  <pic:nvPicPr>
                    <pic:cNvPr id="434" name="image343.png"/>
                    <pic:cNvPicPr/>
                  </pic:nvPicPr>
                  <pic:blipFill>
                    <a:blip r:embed="rId347" cstate="print"/>
                    <a:stretch>
                      <a:fillRect/>
                    </a:stretch>
                  </pic:blipFill>
                  <pic:spPr>
                    <a:xfrm>
                      <a:off x="0" y="0"/>
                      <a:ext cx="54571" cy="286324"/>
                    </a:xfrm>
                    <a:prstGeom prst="rect">
                      <a:avLst/>
                    </a:prstGeom>
                  </pic:spPr>
                </pic:pic>
              </a:graphicData>
            </a:graphic>
          </wp:inline>
        </w:drawing>
      </w:r>
      <w:r>
        <w:rPr>
          <w:position w:val="-11"/>
        </w:rPr>
      </w:r>
      <w:r>
        <w:rPr>
          <w:rFonts w:ascii="Times New Roman" w:eastAsia="Times New Roman"/>
          <w:spacing w:val="80"/>
          <w:w w:val="150"/>
          <w:sz w:val="20"/>
        </w:rPr>
        <w:t>          </w:t>
      </w:r>
      <w:r>
        <w:rPr>
          <w:rFonts w:ascii="Arial" w:eastAsia="Arial"/>
          <w:color w:val="313131"/>
          <w:w w:val="105"/>
          <w:sz w:val="38"/>
        </w:rPr>
        <w:t>1</w:t>
      </w:r>
      <w:r>
        <w:rPr>
          <w:color w:val="313131"/>
          <w:w w:val="105"/>
          <w:sz w:val="37"/>
        </w:rPr>
        <w:t>期</w:t>
      </w:r>
      <w:r>
        <w:rPr>
          <w:color w:val="313131"/>
          <w:w w:val="105"/>
          <w:sz w:val="37"/>
        </w:rPr>
        <w:t>：</w:t>
      </w:r>
      <w:r>
        <w:rPr>
          <w:color w:val="313131"/>
          <w:w w:val="105"/>
          <w:sz w:val="37"/>
        </w:rPr>
        <w:t>肿</w:t>
      </w:r>
      <w:r>
        <w:rPr>
          <w:color w:val="525252"/>
          <w:w w:val="105"/>
          <w:sz w:val="37"/>
        </w:rPr>
        <w:t>瘤</w:t>
      </w:r>
      <w:r>
        <w:rPr>
          <w:color w:val="525252"/>
          <w:w w:val="105"/>
          <w:sz w:val="37"/>
        </w:rPr>
        <w:t>扩</w:t>
      </w:r>
      <w:r>
        <w:rPr>
          <w:color w:val="525252"/>
          <w:w w:val="105"/>
          <w:sz w:val="37"/>
        </w:rPr>
        <w:t>散</w:t>
      </w:r>
      <w:r>
        <w:rPr>
          <w:color w:val="525252"/>
          <w:w w:val="105"/>
          <w:sz w:val="37"/>
        </w:rPr>
        <w:t>至</w:t>
      </w:r>
      <w:r>
        <w:rPr>
          <w:color w:val="525252"/>
          <w:w w:val="105"/>
          <w:sz w:val="37"/>
        </w:rPr>
        <w:t>大</w:t>
      </w:r>
      <w:r>
        <w:rPr>
          <w:color w:val="525252"/>
          <w:w w:val="105"/>
          <w:sz w:val="37"/>
        </w:rPr>
        <w:t>肠</w:t>
      </w:r>
      <w:r>
        <w:rPr>
          <w:color w:val="525252"/>
          <w:w w:val="105"/>
          <w:sz w:val="37"/>
        </w:rPr>
        <w:t>的</w:t>
      </w:r>
      <w:r>
        <w:rPr>
          <w:color w:val="525252"/>
          <w:w w:val="105"/>
          <w:sz w:val="37"/>
        </w:rPr>
        <w:t>黏</w:t>
      </w:r>
      <w:r>
        <w:rPr>
          <w:color w:val="525252"/>
          <w:w w:val="105"/>
          <w:sz w:val="37"/>
        </w:rPr>
        <w:t>膜</w:t>
      </w:r>
      <w:r>
        <w:rPr>
          <w:color w:val="525252"/>
          <w:w w:val="105"/>
          <w:sz w:val="37"/>
        </w:rPr>
        <w:t>层</w:t>
      </w:r>
      <w:r>
        <w:rPr>
          <w:color w:val="313131"/>
          <w:w w:val="105"/>
          <w:sz w:val="37"/>
        </w:rPr>
        <w:t>和</w:t>
      </w:r>
      <w:r>
        <w:rPr>
          <w:color w:val="313131"/>
          <w:w w:val="105"/>
          <w:sz w:val="37"/>
        </w:rPr>
        <w:t>肌</w:t>
      </w:r>
      <w:r>
        <w:rPr>
          <w:color w:val="313131"/>
          <w:w w:val="105"/>
          <w:sz w:val="37"/>
        </w:rPr>
        <w:t>肉</w:t>
      </w:r>
      <w:r>
        <w:rPr>
          <w:color w:val="525252"/>
          <w:w w:val="105"/>
          <w:sz w:val="37"/>
        </w:rPr>
        <w:t>层</w:t>
      </w:r>
      <w:r>
        <w:rPr>
          <w:color w:val="525252"/>
          <w:w w:val="105"/>
          <w:sz w:val="37"/>
        </w:rPr>
        <w:t>之</w:t>
      </w:r>
      <w:r>
        <w:rPr>
          <w:color w:val="525252"/>
          <w:w w:val="105"/>
          <w:sz w:val="37"/>
        </w:rPr>
        <w:t>间</w:t>
      </w:r>
      <w:r>
        <w:rPr>
          <w:color w:val="8E8E8E"/>
          <w:w w:val="105"/>
          <w:sz w:val="37"/>
        </w:rPr>
        <w:t>。</w:t>
      </w:r>
    </w:p>
    <w:p>
      <w:pPr>
        <w:pStyle w:val="BodyText"/>
        <w:spacing w:line="326" w:lineRule="auto" w:before="120"/>
        <w:ind w:left="1474" w:right="318" w:hanging="125"/>
        <w:jc w:val="both"/>
      </w:pPr>
      <w:r>
        <w:rPr>
          <w:color w:val="525252"/>
          <w:spacing w:val="1"/>
          <w:w w:val="101"/>
        </w:rPr>
        <w:t>（黏膜层和</w:t>
      </w:r>
      <w:r>
        <w:rPr>
          <w:color w:val="313131"/>
          <w:spacing w:val="1"/>
          <w:w w:val="101"/>
        </w:rPr>
        <w:t>肌肉</w:t>
      </w:r>
      <w:r>
        <w:rPr>
          <w:color w:val="525252"/>
          <w:spacing w:val="1"/>
          <w:w w:val="101"/>
        </w:rPr>
        <w:t>层之间富有</w:t>
      </w:r>
      <w:r>
        <w:rPr>
          <w:color w:val="313131"/>
          <w:spacing w:val="1"/>
          <w:w w:val="101"/>
        </w:rPr>
        <w:t>血管</w:t>
      </w:r>
      <w:r>
        <w:rPr>
          <w:color w:val="727272"/>
          <w:spacing w:val="1"/>
          <w:w w:val="101"/>
        </w:rPr>
        <w:t>、</w:t>
      </w:r>
      <w:r>
        <w:rPr>
          <w:color w:val="424242"/>
          <w:spacing w:val="1"/>
          <w:w w:val="101"/>
        </w:rPr>
        <w:t>神经和淋巴结</w:t>
      </w:r>
      <w:r>
        <w:rPr>
          <w:color w:val="8E8E8E"/>
          <w:spacing w:val="1"/>
          <w:w w:val="101"/>
        </w:rPr>
        <w:t>。</w:t>
      </w:r>
      <w:r>
        <w:rPr>
          <w:color w:val="525252"/>
          <w:spacing w:val="1"/>
          <w:w w:val="101"/>
        </w:rPr>
        <w:t>）</w:t>
      </w:r>
      <w:r>
        <w:rPr>
          <w:color w:val="525252"/>
          <w:w w:val="101"/>
        </w:rPr>
        <w:t>这</w:t>
      </w:r>
      <w:r>
        <w:rPr>
          <w:color w:val="424242"/>
          <w:spacing w:val="2"/>
          <w:w w:val="122"/>
        </w:rPr>
        <w:t>阶段的肿瘤患者有超过</w:t>
      </w:r>
      <w:r>
        <w:rPr>
          <w:rFonts w:ascii="Times New Roman" w:eastAsia="Times New Roman"/>
          <w:color w:val="424242"/>
          <w:spacing w:val="1"/>
          <w:w w:val="124"/>
          <w:sz w:val="40"/>
        </w:rPr>
        <w:t>90</w:t>
      </w:r>
      <w:r>
        <w:rPr>
          <w:color w:val="424242"/>
          <w:spacing w:val="2"/>
          <w:w w:val="122"/>
        </w:rPr>
        <w:t>％的人生存期是</w:t>
      </w:r>
      <w:r>
        <w:rPr>
          <w:rFonts w:ascii="Times New Roman" w:eastAsia="Times New Roman"/>
          <w:color w:val="424242"/>
          <w:spacing w:val="1"/>
          <w:w w:val="124"/>
          <w:sz w:val="40"/>
        </w:rPr>
        <w:t>5</w:t>
      </w:r>
      <w:r>
        <w:rPr>
          <w:color w:val="424242"/>
          <w:spacing w:val="-15"/>
          <w:w w:val="122"/>
        </w:rPr>
        <w:t>年</w:t>
      </w:r>
      <w:r>
        <w:rPr>
          <w:color w:val="424242"/>
          <w:spacing w:val="1"/>
          <w:w w:val="106"/>
        </w:rPr>
        <w:t>以上</w:t>
      </w:r>
      <w:r>
        <w:rPr>
          <w:color w:val="8E8E8E"/>
          <w:w w:val="106"/>
        </w:rPr>
        <w:t>。</w:t>
      </w:r>
    </w:p>
    <w:p>
      <w:pPr>
        <w:pStyle w:val="BodyText"/>
        <w:spacing w:line="424" w:lineRule="exact"/>
        <w:ind w:left="2277"/>
      </w:pPr>
      <w:r>
        <w:rPr>
          <w:rFonts w:ascii="Arial" w:eastAsia="Arial"/>
          <w:color w:val="424242"/>
          <w:w w:val="105"/>
          <w:sz w:val="38"/>
        </w:rPr>
        <w:t>2</w:t>
      </w:r>
      <w:r>
        <w:rPr>
          <w:color w:val="424242"/>
          <w:w w:val="105"/>
        </w:rPr>
        <w:t>期</w:t>
      </w:r>
      <w:r>
        <w:rPr>
          <w:color w:val="424242"/>
          <w:w w:val="105"/>
        </w:rPr>
        <w:t>：</w:t>
      </w:r>
      <w:r>
        <w:rPr>
          <w:color w:val="424242"/>
          <w:w w:val="105"/>
        </w:rPr>
        <w:t>肿</w:t>
      </w:r>
      <w:r>
        <w:rPr>
          <w:color w:val="424242"/>
          <w:w w:val="105"/>
        </w:rPr>
        <w:t>瘤</w:t>
      </w:r>
      <w:r>
        <w:rPr>
          <w:color w:val="424242"/>
          <w:w w:val="105"/>
        </w:rPr>
        <w:t>侵</w:t>
      </w:r>
      <w:r>
        <w:rPr>
          <w:color w:val="424242"/>
          <w:w w:val="105"/>
        </w:rPr>
        <w:t>犯</w:t>
      </w:r>
      <w:r>
        <w:rPr>
          <w:color w:val="424242"/>
          <w:w w:val="105"/>
        </w:rPr>
        <w:t>至</w:t>
      </w:r>
      <w:r>
        <w:rPr>
          <w:color w:val="424242"/>
          <w:w w:val="105"/>
        </w:rPr>
        <w:t>肌</w:t>
      </w:r>
      <w:r>
        <w:rPr>
          <w:color w:val="424242"/>
          <w:w w:val="105"/>
        </w:rPr>
        <w:t>肉</w:t>
      </w:r>
      <w:r>
        <w:rPr>
          <w:color w:val="424242"/>
          <w:w w:val="105"/>
        </w:rPr>
        <w:t>层</w:t>
      </w:r>
      <w:r>
        <w:rPr>
          <w:color w:val="424242"/>
          <w:w w:val="105"/>
        </w:rPr>
        <w:t>和</w:t>
      </w:r>
      <w:r>
        <w:rPr>
          <w:color w:val="424242"/>
          <w:w w:val="105"/>
        </w:rPr>
        <w:t>浆</w:t>
      </w:r>
      <w:r>
        <w:rPr>
          <w:color w:val="424242"/>
          <w:w w:val="105"/>
        </w:rPr>
        <w:t>膜</w:t>
      </w:r>
      <w:r>
        <w:rPr>
          <w:color w:val="424242"/>
          <w:w w:val="105"/>
        </w:rPr>
        <w:t>层</w:t>
      </w:r>
      <w:r>
        <w:rPr>
          <w:color w:val="424242"/>
          <w:w w:val="105"/>
        </w:rPr>
        <w:t>之</w:t>
      </w:r>
      <w:r>
        <w:rPr>
          <w:color w:val="424242"/>
          <w:w w:val="105"/>
        </w:rPr>
        <w:t>间</w:t>
      </w:r>
      <w:r>
        <w:rPr>
          <w:color w:val="8E8E8E"/>
          <w:w w:val="105"/>
        </w:rPr>
        <w:t>。</w:t>
      </w:r>
      <w:r>
        <w:rPr>
          <w:color w:val="424242"/>
          <w:w w:val="105"/>
        </w:rPr>
        <w:t>这</w:t>
      </w:r>
      <w:r>
        <w:rPr>
          <w:color w:val="424242"/>
          <w:w w:val="105"/>
        </w:rPr>
        <w:t>阶</w:t>
      </w:r>
      <w:r>
        <w:rPr>
          <w:color w:val="424242"/>
          <w:spacing w:val="-10"/>
          <w:w w:val="105"/>
        </w:rPr>
        <w:t>段</w:t>
      </w:r>
    </w:p>
    <w:p>
      <w:pPr>
        <w:spacing w:line="333" w:lineRule="auto" w:before="146"/>
        <w:ind w:left="1518" w:right="307" w:hanging="3"/>
        <w:jc w:val="left"/>
        <w:rPr>
          <w:sz w:val="37"/>
        </w:rPr>
      </w:pPr>
      <w:r>
        <w:rPr>
          <w:color w:val="424242"/>
          <w:spacing w:val="-2"/>
          <w:w w:val="115"/>
          <w:sz w:val="37"/>
        </w:rPr>
        <w:t>的</w:t>
      </w:r>
      <w:r>
        <w:rPr>
          <w:color w:val="424242"/>
          <w:spacing w:val="-2"/>
          <w:w w:val="115"/>
          <w:sz w:val="37"/>
        </w:rPr>
        <w:t>肿</w:t>
      </w:r>
      <w:r>
        <w:rPr>
          <w:color w:val="424242"/>
          <w:spacing w:val="-2"/>
          <w:w w:val="115"/>
          <w:sz w:val="37"/>
        </w:rPr>
        <w:t>瘤</w:t>
      </w:r>
      <w:r>
        <w:rPr>
          <w:color w:val="424242"/>
          <w:spacing w:val="-2"/>
          <w:w w:val="115"/>
          <w:sz w:val="37"/>
        </w:rPr>
        <w:t>患</w:t>
      </w:r>
      <w:r>
        <w:rPr>
          <w:color w:val="424242"/>
          <w:spacing w:val="-2"/>
          <w:w w:val="115"/>
          <w:sz w:val="37"/>
        </w:rPr>
        <w:t>者</w:t>
      </w:r>
      <w:r>
        <w:rPr>
          <w:color w:val="424242"/>
          <w:spacing w:val="-2"/>
          <w:w w:val="115"/>
          <w:sz w:val="37"/>
        </w:rPr>
        <w:t>大</w:t>
      </w:r>
      <w:r>
        <w:rPr>
          <w:color w:val="424242"/>
          <w:spacing w:val="-2"/>
          <w:w w:val="115"/>
          <w:sz w:val="37"/>
        </w:rPr>
        <w:t>约</w:t>
      </w:r>
      <w:r>
        <w:rPr>
          <w:color w:val="424242"/>
          <w:spacing w:val="-2"/>
          <w:w w:val="115"/>
          <w:sz w:val="37"/>
        </w:rPr>
        <w:t>有</w:t>
      </w:r>
      <w:r>
        <w:rPr>
          <w:rFonts w:ascii="Arial" w:eastAsia="Arial"/>
          <w:color w:val="424242"/>
          <w:spacing w:val="-2"/>
          <w:w w:val="115"/>
          <w:sz w:val="38"/>
        </w:rPr>
        <w:t>55%~85</w:t>
      </w:r>
      <w:r>
        <w:rPr>
          <w:color w:val="424242"/>
          <w:spacing w:val="-2"/>
          <w:w w:val="115"/>
          <w:sz w:val="37"/>
        </w:rPr>
        <w:t>％</w:t>
      </w:r>
      <w:r>
        <w:rPr>
          <w:color w:val="424242"/>
          <w:spacing w:val="-2"/>
          <w:w w:val="115"/>
          <w:sz w:val="37"/>
        </w:rPr>
        <w:t>的</w:t>
      </w:r>
      <w:r>
        <w:rPr>
          <w:color w:val="424242"/>
          <w:spacing w:val="-2"/>
          <w:w w:val="115"/>
          <w:sz w:val="37"/>
        </w:rPr>
        <w:t>人</w:t>
      </w:r>
      <w:r>
        <w:rPr>
          <w:color w:val="424242"/>
          <w:spacing w:val="-2"/>
          <w:w w:val="115"/>
          <w:sz w:val="37"/>
        </w:rPr>
        <w:t>生</w:t>
      </w:r>
      <w:r>
        <w:rPr>
          <w:color w:val="424242"/>
          <w:spacing w:val="-2"/>
          <w:w w:val="115"/>
          <w:sz w:val="37"/>
        </w:rPr>
        <w:t>存</w:t>
      </w:r>
      <w:r>
        <w:rPr>
          <w:color w:val="424242"/>
          <w:spacing w:val="-2"/>
          <w:w w:val="115"/>
          <w:sz w:val="37"/>
        </w:rPr>
        <w:t>期</w:t>
      </w:r>
      <w:r>
        <w:rPr>
          <w:color w:val="424242"/>
          <w:spacing w:val="-2"/>
          <w:w w:val="115"/>
          <w:sz w:val="37"/>
        </w:rPr>
        <w:t>在</w:t>
      </w:r>
      <w:r>
        <w:rPr>
          <w:rFonts w:ascii="Arial" w:eastAsia="Arial"/>
          <w:color w:val="424242"/>
          <w:spacing w:val="-2"/>
          <w:w w:val="115"/>
          <w:sz w:val="38"/>
        </w:rPr>
        <w:t>5</w:t>
      </w:r>
      <w:r>
        <w:rPr>
          <w:color w:val="424242"/>
          <w:spacing w:val="-2"/>
          <w:w w:val="115"/>
          <w:sz w:val="37"/>
        </w:rPr>
        <w:t>年</w:t>
      </w:r>
      <w:r>
        <w:rPr>
          <w:color w:val="424242"/>
          <w:spacing w:val="-4"/>
          <w:w w:val="120"/>
          <w:sz w:val="37"/>
        </w:rPr>
        <w:t>以</w:t>
      </w:r>
      <w:r>
        <w:rPr>
          <w:color w:val="424242"/>
          <w:spacing w:val="-4"/>
          <w:w w:val="120"/>
          <w:sz w:val="37"/>
        </w:rPr>
        <w:t>上</w:t>
      </w:r>
      <w:r>
        <w:rPr>
          <w:color w:val="8E8E8E"/>
          <w:spacing w:val="-4"/>
          <w:w w:val="120"/>
          <w:sz w:val="37"/>
        </w:rPr>
        <w:t>。</w:t>
      </w:r>
    </w:p>
    <w:p>
      <w:pPr>
        <w:pStyle w:val="BodyText"/>
        <w:spacing w:line="417" w:lineRule="exact"/>
        <w:ind w:left="2294"/>
      </w:pPr>
      <w:r>
        <w:rPr>
          <w:rFonts w:ascii="Times New Roman" w:eastAsia="Times New Roman"/>
          <w:color w:val="424242"/>
          <w:w w:val="110"/>
          <w:sz w:val="38"/>
        </w:rPr>
        <w:t>3</w:t>
      </w:r>
      <w:r>
        <w:rPr>
          <w:color w:val="424242"/>
          <w:w w:val="110"/>
        </w:rPr>
        <w:t>期</w:t>
      </w:r>
      <w:r>
        <w:rPr>
          <w:color w:val="1C1C1C"/>
          <w:w w:val="110"/>
        </w:rPr>
        <w:t>：</w:t>
      </w:r>
      <w:r>
        <w:rPr>
          <w:color w:val="1C1C1C"/>
          <w:w w:val="110"/>
        </w:rPr>
        <w:t>肿</w:t>
      </w:r>
      <w:r>
        <w:rPr>
          <w:color w:val="424242"/>
          <w:w w:val="110"/>
        </w:rPr>
        <w:t>瘤</w:t>
      </w:r>
      <w:r>
        <w:rPr>
          <w:color w:val="424242"/>
          <w:w w:val="110"/>
        </w:rPr>
        <w:t>扩</w:t>
      </w:r>
      <w:r>
        <w:rPr>
          <w:color w:val="424242"/>
          <w:w w:val="110"/>
        </w:rPr>
        <w:t>散</w:t>
      </w:r>
      <w:r>
        <w:rPr>
          <w:color w:val="424242"/>
          <w:w w:val="110"/>
        </w:rPr>
        <w:t>巳</w:t>
      </w:r>
      <w:r>
        <w:rPr>
          <w:color w:val="424242"/>
          <w:w w:val="110"/>
        </w:rPr>
        <w:t>透</w:t>
      </w:r>
      <w:r>
        <w:rPr>
          <w:color w:val="424242"/>
          <w:w w:val="110"/>
        </w:rPr>
        <w:t>过</w:t>
      </w:r>
      <w:r>
        <w:rPr>
          <w:color w:val="424242"/>
          <w:w w:val="110"/>
        </w:rPr>
        <w:t>浆</w:t>
      </w:r>
      <w:r>
        <w:rPr>
          <w:color w:val="424242"/>
          <w:w w:val="110"/>
        </w:rPr>
        <w:t>膜</w:t>
      </w:r>
      <w:r>
        <w:rPr>
          <w:color w:val="424242"/>
          <w:w w:val="110"/>
        </w:rPr>
        <w:t>层</w:t>
      </w:r>
      <w:r>
        <w:rPr>
          <w:color w:val="424242"/>
          <w:w w:val="110"/>
        </w:rPr>
        <w:t>并</w:t>
      </w:r>
      <w:r>
        <w:rPr>
          <w:color w:val="424242"/>
          <w:w w:val="110"/>
        </w:rPr>
        <w:t>转</w:t>
      </w:r>
      <w:r>
        <w:rPr>
          <w:color w:val="424242"/>
          <w:w w:val="110"/>
        </w:rPr>
        <w:t>移</w:t>
      </w:r>
      <w:r>
        <w:rPr>
          <w:color w:val="424242"/>
          <w:w w:val="110"/>
        </w:rPr>
        <w:t>至</w:t>
      </w:r>
      <w:r>
        <w:rPr>
          <w:color w:val="424242"/>
          <w:w w:val="110"/>
        </w:rPr>
        <w:t>附</w:t>
      </w:r>
      <w:r>
        <w:rPr>
          <w:color w:val="424242"/>
          <w:w w:val="110"/>
        </w:rPr>
        <w:t>近</w:t>
      </w:r>
      <w:r>
        <w:rPr>
          <w:color w:val="424242"/>
          <w:spacing w:val="-10"/>
          <w:w w:val="110"/>
        </w:rPr>
        <w:t>的</w:t>
      </w:r>
    </w:p>
    <w:p>
      <w:pPr>
        <w:spacing w:line="328" w:lineRule="auto" w:before="135"/>
        <w:ind w:left="1540" w:right="298" w:hanging="15"/>
        <w:jc w:val="left"/>
        <w:rPr>
          <w:sz w:val="37"/>
        </w:rPr>
      </w:pPr>
      <w:r>
        <w:rPr>
          <w:color w:val="424242"/>
          <w:spacing w:val="-2"/>
          <w:w w:val="110"/>
          <w:sz w:val="37"/>
        </w:rPr>
        <w:t>淋</w:t>
      </w:r>
      <w:r>
        <w:rPr>
          <w:color w:val="424242"/>
          <w:spacing w:val="-2"/>
          <w:w w:val="110"/>
          <w:sz w:val="37"/>
        </w:rPr>
        <w:t>巴</w:t>
      </w:r>
      <w:r>
        <w:rPr>
          <w:color w:val="424242"/>
          <w:spacing w:val="-2"/>
          <w:w w:val="110"/>
          <w:sz w:val="37"/>
        </w:rPr>
        <w:t>结</w:t>
      </w:r>
      <w:r>
        <w:rPr>
          <w:color w:val="8E8E8E"/>
          <w:spacing w:val="-2"/>
          <w:w w:val="110"/>
          <w:sz w:val="37"/>
        </w:rPr>
        <w:t>。</w:t>
      </w:r>
      <w:r>
        <w:rPr>
          <w:color w:val="424242"/>
          <w:spacing w:val="-2"/>
          <w:w w:val="110"/>
          <w:sz w:val="37"/>
        </w:rPr>
        <w:t>这</w:t>
      </w:r>
      <w:r>
        <w:rPr>
          <w:color w:val="424242"/>
          <w:spacing w:val="-2"/>
          <w:w w:val="110"/>
          <w:sz w:val="37"/>
        </w:rPr>
        <w:t>一</w:t>
      </w:r>
      <w:r>
        <w:rPr>
          <w:color w:val="424242"/>
          <w:spacing w:val="-2"/>
          <w:w w:val="110"/>
          <w:sz w:val="37"/>
        </w:rPr>
        <w:t>期</w:t>
      </w:r>
      <w:r>
        <w:rPr>
          <w:color w:val="424242"/>
          <w:spacing w:val="-2"/>
          <w:w w:val="110"/>
          <w:sz w:val="37"/>
        </w:rPr>
        <w:t>的</w:t>
      </w:r>
      <w:r>
        <w:rPr>
          <w:color w:val="424242"/>
          <w:spacing w:val="-2"/>
          <w:w w:val="110"/>
          <w:sz w:val="37"/>
        </w:rPr>
        <w:t>患</w:t>
      </w:r>
      <w:r>
        <w:rPr>
          <w:color w:val="424242"/>
          <w:spacing w:val="-2"/>
          <w:w w:val="110"/>
          <w:sz w:val="37"/>
        </w:rPr>
        <w:t>者</w:t>
      </w:r>
      <w:r>
        <w:rPr>
          <w:color w:val="424242"/>
          <w:spacing w:val="-2"/>
          <w:w w:val="110"/>
          <w:sz w:val="37"/>
        </w:rPr>
        <w:t>大</w:t>
      </w:r>
      <w:r>
        <w:rPr>
          <w:color w:val="424242"/>
          <w:spacing w:val="-2"/>
          <w:w w:val="110"/>
          <w:sz w:val="37"/>
        </w:rPr>
        <w:t>约</w:t>
      </w:r>
      <w:r>
        <w:rPr>
          <w:color w:val="424242"/>
          <w:spacing w:val="-2"/>
          <w:w w:val="110"/>
          <w:sz w:val="37"/>
        </w:rPr>
        <w:t>只</w:t>
      </w:r>
      <w:r>
        <w:rPr>
          <w:color w:val="424242"/>
          <w:spacing w:val="-2"/>
          <w:w w:val="110"/>
          <w:sz w:val="37"/>
        </w:rPr>
        <w:t>有</w:t>
      </w:r>
      <w:r>
        <w:rPr>
          <w:rFonts w:ascii="Arial" w:eastAsia="Arial"/>
          <w:color w:val="424242"/>
          <w:spacing w:val="-2"/>
          <w:w w:val="110"/>
          <w:sz w:val="38"/>
        </w:rPr>
        <w:t>20%~50</w:t>
      </w:r>
      <w:r>
        <w:rPr>
          <w:color w:val="424242"/>
          <w:spacing w:val="-2"/>
          <w:w w:val="110"/>
          <w:sz w:val="37"/>
        </w:rPr>
        <w:t>％</w:t>
      </w:r>
      <w:r>
        <w:rPr>
          <w:color w:val="424242"/>
          <w:spacing w:val="-2"/>
          <w:w w:val="110"/>
          <w:sz w:val="37"/>
        </w:rPr>
        <w:t>的</w:t>
      </w:r>
      <w:r>
        <w:rPr>
          <w:color w:val="424242"/>
          <w:spacing w:val="-2"/>
          <w:w w:val="110"/>
          <w:sz w:val="37"/>
        </w:rPr>
        <w:t>入</w:t>
      </w:r>
      <w:r>
        <w:rPr>
          <w:color w:val="424242"/>
          <w:spacing w:val="-2"/>
          <w:w w:val="110"/>
          <w:sz w:val="37"/>
        </w:rPr>
        <w:t>生</w:t>
      </w:r>
      <w:r>
        <w:rPr>
          <w:color w:val="525252"/>
          <w:spacing w:val="-2"/>
          <w:w w:val="110"/>
          <w:sz w:val="37"/>
        </w:rPr>
        <w:t>存</w:t>
      </w:r>
      <w:r>
        <w:rPr>
          <w:color w:val="525252"/>
          <w:spacing w:val="-2"/>
          <w:w w:val="110"/>
          <w:sz w:val="37"/>
        </w:rPr>
        <w:t>期</w:t>
      </w:r>
      <w:r>
        <w:rPr>
          <w:color w:val="525252"/>
          <w:spacing w:val="-2"/>
          <w:w w:val="110"/>
          <w:sz w:val="37"/>
        </w:rPr>
        <w:t>在</w:t>
      </w:r>
      <w:r>
        <w:rPr>
          <w:rFonts w:ascii="Arial" w:eastAsia="Arial"/>
          <w:color w:val="525252"/>
          <w:spacing w:val="-2"/>
          <w:w w:val="110"/>
          <w:sz w:val="38"/>
        </w:rPr>
        <w:t>5</w:t>
      </w:r>
      <w:r>
        <w:rPr>
          <w:color w:val="525252"/>
          <w:spacing w:val="-2"/>
          <w:w w:val="110"/>
          <w:sz w:val="37"/>
        </w:rPr>
        <w:t>年</w:t>
      </w:r>
      <w:r>
        <w:rPr>
          <w:color w:val="525252"/>
          <w:spacing w:val="-2"/>
          <w:w w:val="110"/>
          <w:sz w:val="37"/>
        </w:rPr>
        <w:t>以</w:t>
      </w:r>
      <w:r>
        <w:rPr>
          <w:color w:val="525252"/>
          <w:spacing w:val="-2"/>
          <w:w w:val="110"/>
          <w:sz w:val="37"/>
        </w:rPr>
        <w:t>上</w:t>
      </w:r>
      <w:r>
        <w:rPr>
          <w:color w:val="8E8E8E"/>
          <w:spacing w:val="-2"/>
          <w:w w:val="110"/>
          <w:sz w:val="37"/>
        </w:rPr>
        <w:t>。</w:t>
      </w:r>
    </w:p>
    <w:p>
      <w:pPr>
        <w:pStyle w:val="BodyText"/>
        <w:spacing w:line="427" w:lineRule="exact"/>
        <w:ind w:left="2294"/>
      </w:pPr>
      <w:r>
        <w:rPr>
          <w:rFonts w:ascii="Arial" w:eastAsia="Arial"/>
          <w:color w:val="424242"/>
          <w:sz w:val="38"/>
        </w:rPr>
        <w:t>4</w:t>
      </w:r>
      <w:r>
        <w:rPr>
          <w:color w:val="424242"/>
        </w:rPr>
        <w:t>期（无图）</w:t>
      </w:r>
      <w:r>
        <w:rPr>
          <w:color w:val="1C1C1C"/>
        </w:rPr>
        <w:t>：肿</w:t>
      </w:r>
      <w:r>
        <w:rPr>
          <w:color w:val="525252"/>
        </w:rPr>
        <w:t>瘤转移至其他脏器，如肝脏</w:t>
      </w:r>
      <w:r>
        <w:rPr>
          <w:color w:val="727272"/>
        </w:rPr>
        <w:t>、</w:t>
      </w:r>
      <w:r>
        <w:rPr>
          <w:color w:val="313131"/>
        </w:rPr>
        <w:t>肺</w:t>
      </w:r>
      <w:r>
        <w:rPr>
          <w:color w:val="525252"/>
          <w:spacing w:val="-10"/>
        </w:rPr>
        <w:t>、</w:t>
      </w:r>
    </w:p>
    <w:p>
      <w:pPr>
        <w:pStyle w:val="BodyText"/>
        <w:spacing w:line="321" w:lineRule="auto" w:before="137"/>
        <w:ind w:left="1527" w:right="297" w:hanging="556"/>
      </w:pPr>
      <w:r>
        <w:rPr/>
        <w:drawing>
          <wp:anchor distT="0" distB="0" distL="0" distR="0" allowOverlap="1" layoutInCell="1" locked="0" behindDoc="1" simplePos="0" relativeHeight="483392512">
            <wp:simplePos x="0" y="0"/>
            <wp:positionH relativeFrom="page">
              <wp:posOffset>627573</wp:posOffset>
            </wp:positionH>
            <wp:positionV relativeFrom="paragraph">
              <wp:posOffset>473656</wp:posOffset>
            </wp:positionV>
            <wp:extent cx="81857" cy="470390"/>
            <wp:effectExtent l="0" t="0" r="0" b="0"/>
            <wp:wrapNone/>
            <wp:docPr id="435" name="image344.png"/>
            <wp:cNvGraphicFramePr>
              <a:graphicFrameLocks noChangeAspect="1"/>
            </wp:cNvGraphicFramePr>
            <a:graphic>
              <a:graphicData uri="http://schemas.openxmlformats.org/drawingml/2006/picture">
                <pic:pic>
                  <pic:nvPicPr>
                    <pic:cNvPr id="436" name="image344.png"/>
                    <pic:cNvPicPr/>
                  </pic:nvPicPr>
                  <pic:blipFill>
                    <a:blip r:embed="rId348" cstate="print"/>
                    <a:stretch>
                      <a:fillRect/>
                    </a:stretch>
                  </pic:blipFill>
                  <pic:spPr>
                    <a:xfrm>
                      <a:off x="0" y="0"/>
                      <a:ext cx="81857" cy="470390"/>
                    </a:xfrm>
                    <a:prstGeom prst="rect">
                      <a:avLst/>
                    </a:prstGeom>
                  </pic:spPr>
                </pic:pic>
              </a:graphicData>
            </a:graphic>
          </wp:anchor>
        </w:drawing>
      </w:r>
      <w:r>
        <w:rPr/>
        <w:drawing>
          <wp:anchor distT="0" distB="0" distL="0" distR="0" allowOverlap="1" layoutInCell="1" locked="0" behindDoc="0" simplePos="0" relativeHeight="16401408">
            <wp:simplePos x="0" y="0"/>
            <wp:positionH relativeFrom="page">
              <wp:posOffset>13165404</wp:posOffset>
            </wp:positionH>
            <wp:positionV relativeFrom="paragraph">
              <wp:posOffset>1966630</wp:posOffset>
            </wp:positionV>
            <wp:extent cx="95500" cy="504476"/>
            <wp:effectExtent l="0" t="0" r="0" b="0"/>
            <wp:wrapNone/>
            <wp:docPr id="437" name="image345.png"/>
            <wp:cNvGraphicFramePr>
              <a:graphicFrameLocks noChangeAspect="1"/>
            </wp:cNvGraphicFramePr>
            <a:graphic>
              <a:graphicData uri="http://schemas.openxmlformats.org/drawingml/2006/picture">
                <pic:pic>
                  <pic:nvPicPr>
                    <pic:cNvPr id="438" name="image345.png"/>
                    <pic:cNvPicPr/>
                  </pic:nvPicPr>
                  <pic:blipFill>
                    <a:blip r:embed="rId349" cstate="print"/>
                    <a:stretch>
                      <a:fillRect/>
                    </a:stretch>
                  </pic:blipFill>
                  <pic:spPr>
                    <a:xfrm>
                      <a:off x="0" y="0"/>
                      <a:ext cx="95500" cy="504476"/>
                    </a:xfrm>
                    <a:prstGeom prst="rect">
                      <a:avLst/>
                    </a:prstGeom>
                  </pic:spPr>
                </pic:pic>
              </a:graphicData>
            </a:graphic>
          </wp:anchor>
        </w:drawing>
      </w:r>
      <w:r>
        <w:rPr/>
        <w:pict>
          <v:shape style="position:absolute;margin-left:47.879002pt;margin-top:79.129601pt;width:13.95pt;height:24.65pt;mso-position-horizontal-relative:page;mso-position-vertical-relative:paragraph;z-index:16403968" id="docshape1406" coordorigin="958,1583" coordsize="279,493" path="m1236,1583l990,1583,990,1621,990,1855,990,1881,958,1881,958,2026,997,2026,997,2075,1128,2075,1128,1930,1126,1930,1126,1894,1236,1894,1236,1855,1236,1621,1236,1583xe" filled="true" fillcolor="#e6e6e6" stroked="false">
            <v:path arrowok="t"/>
            <v:fill type="solid"/>
            <w10:wrap type="none"/>
          </v:shape>
        </w:pict>
      </w:r>
      <w:r>
        <w:rPr/>
        <w:pict>
          <v:shape style="position:absolute;margin-left:49.316452pt;margin-top:92.76001pt;width:8.4pt;height:11.45pt;mso-position-horizontal-relative:page;mso-position-vertical-relative:paragraph;z-index:16406016" type="#_x0000_t202" id="docshape1407" filled="false" stroked="false">
            <v:textbox inset="0,0,0,0" style="layout-flow:vertical-ideographic">
              <w:txbxContent>
                <w:p>
                  <w:pPr>
                    <w:spacing w:line="168" w:lineRule="auto" w:before="0"/>
                    <w:ind w:left="20" w:right="0" w:firstLine="0"/>
                    <w:jc w:val="left"/>
                    <w:rPr>
                      <w:sz w:val="12"/>
                    </w:rPr>
                  </w:pPr>
                  <w:r>
                    <w:rPr>
                      <w:color w:val="BABABA"/>
                      <w:spacing w:val="-104"/>
                      <w:w w:val="101"/>
                      <w:position w:val="1"/>
                      <w:sz w:val="12"/>
                    </w:rPr>
                    <w:t>』</w:t>
                  </w:r>
                  <w:r>
                    <w:rPr>
                      <w:color w:val="BABABA"/>
                      <w:spacing w:val="-73"/>
                      <w:w w:val="101"/>
                      <w:sz w:val="12"/>
                    </w:rPr>
                    <w:t>，</w:t>
                  </w:r>
                  <w:r>
                    <w:rPr>
                      <w:color w:val="BABABA"/>
                      <w:w w:val="101"/>
                      <w:sz w:val="12"/>
                    </w:rPr>
                    <w:t>广</w:t>
                  </w:r>
                </w:p>
              </w:txbxContent>
            </v:textbox>
            <w10:wrap type="none"/>
          </v:shape>
        </w:pict>
      </w:r>
      <w:r>
        <w:rPr/>
        <w:pict>
          <v:shape style="position:absolute;margin-left:47.732666pt;margin-top:73.579773pt;width:13.5pt;height:18.2pt;mso-position-horizontal-relative:page;mso-position-vertical-relative:paragraph;z-index:16407040" type="#_x0000_t202" id="docshape1408" filled="false" stroked="false">
            <v:textbox inset="0,0,0,0" style="layout-flow:vertical">
              <w:txbxContent>
                <w:p>
                  <w:pPr>
                    <w:spacing w:line="251" w:lineRule="exact" w:before="0"/>
                    <w:ind w:left="20" w:right="0" w:firstLine="0"/>
                    <w:jc w:val="left"/>
                    <w:rPr>
                      <w:sz w:val="23"/>
                    </w:rPr>
                  </w:pPr>
                  <w:r>
                    <w:rPr>
                      <w:color w:val="BABABA"/>
                      <w:spacing w:val="-2"/>
                      <w:w w:val="105"/>
                      <w:sz w:val="23"/>
                    </w:rPr>
                    <w:t>l</w:t>
                  </w:r>
                  <w:r>
                    <w:rPr>
                      <w:rFonts w:ascii="HiraginoSansGB-W6"/>
                      <w:b/>
                      <w:color w:val="BABABA"/>
                      <w:spacing w:val="-2"/>
                      <w:w w:val="105"/>
                      <w:sz w:val="23"/>
                    </w:rPr>
                    <w:t>-</w:t>
                  </w:r>
                  <w:r>
                    <w:rPr>
                      <w:color w:val="BABABA"/>
                      <w:spacing w:val="-76"/>
                      <w:w w:val="105"/>
                      <w:sz w:val="23"/>
                    </w:rPr>
                    <w:t>-</w:t>
                  </w:r>
                  <w:r>
                    <w:rPr>
                      <w:color w:val="E2E2E2"/>
                      <w:spacing w:val="-10"/>
                      <w:w w:val="105"/>
                      <w:sz w:val="23"/>
                    </w:rPr>
                    <w:t>1</w:t>
                  </w:r>
                </w:p>
              </w:txbxContent>
            </v:textbox>
            <w10:wrap type="none"/>
          </v:shape>
        </w:pict>
      </w:r>
      <w:r>
        <w:rPr>
          <w:color w:val="BABABA"/>
          <w:w w:val="95"/>
          <w:sz w:val="39"/>
          <w:shd w:fill="E6E6E6" w:color="auto" w:val="clear"/>
        </w:rPr>
        <w:t>｝</w:t>
      </w:r>
      <w:r>
        <w:rPr>
          <w:color w:val="BABABA"/>
          <w:spacing w:val="160"/>
          <w:w w:val="95"/>
          <w:sz w:val="39"/>
        </w:rPr>
        <w:t> </w:t>
      </w:r>
      <w:r>
        <w:rPr>
          <w:color w:val="424242"/>
          <w:w w:val="110"/>
        </w:rPr>
        <w:t>卵</w:t>
      </w:r>
      <w:r>
        <w:rPr>
          <w:color w:val="424242"/>
          <w:w w:val="110"/>
        </w:rPr>
        <w:t>巢</w:t>
      </w:r>
      <w:r>
        <w:rPr>
          <w:color w:val="424242"/>
          <w:w w:val="110"/>
        </w:rPr>
        <w:t>或</w:t>
      </w:r>
      <w:r>
        <w:rPr>
          <w:color w:val="424242"/>
          <w:w w:val="110"/>
        </w:rPr>
        <w:t>者</w:t>
      </w:r>
      <w:r>
        <w:rPr>
          <w:color w:val="424242"/>
          <w:w w:val="110"/>
        </w:rPr>
        <w:t>腹</w:t>
      </w:r>
      <w:r>
        <w:rPr>
          <w:color w:val="424242"/>
          <w:w w:val="110"/>
        </w:rPr>
        <w:t>腔</w:t>
      </w:r>
      <w:r>
        <w:rPr>
          <w:color w:val="424242"/>
          <w:w w:val="110"/>
        </w:rPr>
        <w:t>内</w:t>
      </w:r>
      <w:r>
        <w:rPr>
          <w:color w:val="8E8E8E"/>
          <w:w w:val="110"/>
        </w:rPr>
        <w:t>。</w:t>
      </w:r>
      <w:r>
        <w:rPr>
          <w:color w:val="424242"/>
          <w:w w:val="110"/>
        </w:rPr>
        <w:t>这</w:t>
      </w:r>
      <w:r>
        <w:rPr>
          <w:color w:val="727272"/>
          <w:w w:val="110"/>
        </w:rPr>
        <w:t>一</w:t>
      </w:r>
      <w:r>
        <w:rPr>
          <w:color w:val="424242"/>
          <w:w w:val="110"/>
        </w:rPr>
        <w:t>期</w:t>
      </w:r>
      <w:r>
        <w:rPr>
          <w:color w:val="424242"/>
          <w:w w:val="110"/>
        </w:rPr>
        <w:t>只</w:t>
      </w:r>
      <w:r>
        <w:rPr>
          <w:color w:val="424242"/>
          <w:w w:val="110"/>
        </w:rPr>
        <w:t>有</w:t>
      </w:r>
      <w:r>
        <w:rPr>
          <w:color w:val="424242"/>
          <w:w w:val="110"/>
        </w:rPr>
        <w:t>少</w:t>
      </w:r>
      <w:r>
        <w:rPr>
          <w:color w:val="424242"/>
          <w:w w:val="110"/>
        </w:rPr>
        <w:t>于</w:t>
      </w:r>
      <w:r>
        <w:rPr>
          <w:rFonts w:ascii="Arial" w:eastAsia="Arial"/>
          <w:color w:val="424242"/>
          <w:w w:val="110"/>
        </w:rPr>
        <w:t>1</w:t>
      </w:r>
      <w:r>
        <w:rPr>
          <w:color w:val="424242"/>
          <w:w w:val="110"/>
        </w:rPr>
        <w:t>％</w:t>
      </w:r>
      <w:r>
        <w:rPr>
          <w:color w:val="424242"/>
          <w:w w:val="110"/>
        </w:rPr>
        <w:t>的</w:t>
      </w:r>
      <w:r>
        <w:rPr>
          <w:color w:val="424242"/>
          <w:w w:val="110"/>
        </w:rPr>
        <w:t>患</w:t>
      </w:r>
      <w:r>
        <w:rPr>
          <w:color w:val="424242"/>
          <w:w w:val="110"/>
        </w:rPr>
        <w:t>者</w:t>
      </w:r>
      <w:r>
        <w:rPr>
          <w:color w:val="424242"/>
          <w:w w:val="110"/>
        </w:rPr>
        <w:t>生</w:t>
      </w:r>
      <w:r>
        <w:rPr>
          <w:color w:val="424242"/>
          <w:w w:val="110"/>
        </w:rPr>
        <w:t>存</w:t>
      </w:r>
      <w:r>
        <w:rPr>
          <w:color w:val="424242"/>
          <w:spacing w:val="-2"/>
          <w:w w:val="110"/>
        </w:rPr>
        <w:t>期</w:t>
      </w:r>
      <w:r>
        <w:rPr>
          <w:color w:val="424242"/>
          <w:spacing w:val="-2"/>
          <w:w w:val="110"/>
        </w:rPr>
        <w:t>大</w:t>
      </w:r>
      <w:r>
        <w:rPr>
          <w:color w:val="424242"/>
          <w:spacing w:val="-2"/>
          <w:w w:val="110"/>
        </w:rPr>
        <w:t>于</w:t>
      </w:r>
      <w:r>
        <w:rPr>
          <w:rFonts w:ascii="Times New Roman" w:eastAsia="Times New Roman"/>
          <w:color w:val="424242"/>
          <w:spacing w:val="-2"/>
          <w:w w:val="110"/>
          <w:sz w:val="38"/>
        </w:rPr>
        <w:t>5</w:t>
      </w:r>
      <w:r>
        <w:rPr>
          <w:color w:val="424242"/>
          <w:spacing w:val="-2"/>
          <w:w w:val="110"/>
        </w:rPr>
        <w:t>年</w:t>
      </w:r>
      <w:r>
        <w:rPr>
          <w:color w:val="8E8E8E"/>
          <w:spacing w:val="-2"/>
          <w:w w:val="110"/>
        </w:rPr>
        <w:t>。</w:t>
      </w:r>
    </w:p>
    <w:p>
      <w:pPr>
        <w:spacing w:line="240" w:lineRule="auto" w:before="0"/>
        <w:rPr>
          <w:sz w:val="36"/>
        </w:rPr>
      </w:pPr>
      <w:r>
        <w:rPr/>
        <w:br w:type="column"/>
      </w:r>
      <w:r>
        <w:rPr>
          <w:sz w:val="36"/>
        </w:rPr>
      </w:r>
    </w:p>
    <w:p>
      <w:pPr>
        <w:pStyle w:val="BodyText"/>
        <w:rPr>
          <w:sz w:val="36"/>
        </w:rPr>
      </w:pPr>
    </w:p>
    <w:p>
      <w:pPr>
        <w:pStyle w:val="BodyText"/>
        <w:rPr>
          <w:sz w:val="36"/>
        </w:rPr>
      </w:pPr>
    </w:p>
    <w:p>
      <w:pPr>
        <w:pStyle w:val="BodyText"/>
        <w:spacing w:before="234"/>
        <w:ind w:left="5229"/>
      </w:pPr>
      <w:r>
        <w:rPr>
          <w:color w:val="424242"/>
          <w:w w:val="95"/>
        </w:rPr>
        <w:t>结</w:t>
      </w:r>
      <w:r>
        <w:rPr>
          <w:color w:val="424242"/>
          <w:w w:val="95"/>
        </w:rPr>
        <w:t>肠</w:t>
      </w:r>
      <w:r>
        <w:rPr>
          <w:color w:val="424242"/>
          <w:w w:val="95"/>
        </w:rPr>
        <w:t>黏</w:t>
      </w:r>
      <w:r>
        <w:rPr>
          <w:color w:val="424242"/>
          <w:w w:val="95"/>
        </w:rPr>
        <w:t>膜</w:t>
      </w:r>
      <w:r>
        <w:rPr>
          <w:color w:val="424242"/>
          <w:spacing w:val="-10"/>
          <w:w w:val="95"/>
        </w:rPr>
        <w:t>层</w:t>
      </w:r>
    </w:p>
    <w:p>
      <w:pPr>
        <w:pStyle w:val="BodyText"/>
        <w:rPr>
          <w:sz w:val="36"/>
        </w:rPr>
      </w:pPr>
    </w:p>
    <w:p>
      <w:pPr>
        <w:pStyle w:val="BodyText"/>
        <w:rPr>
          <w:sz w:val="36"/>
        </w:rPr>
      </w:pPr>
    </w:p>
    <w:p>
      <w:pPr>
        <w:tabs>
          <w:tab w:pos="9571" w:val="left" w:leader="none"/>
        </w:tabs>
        <w:spacing w:line="244" w:lineRule="auto" w:before="257"/>
        <w:ind w:left="5502" w:right="900" w:hanging="45"/>
        <w:jc w:val="left"/>
        <w:rPr>
          <w:sz w:val="35"/>
        </w:rPr>
      </w:pPr>
      <w:r>
        <w:rPr/>
        <w:pict>
          <v:group style="position:absolute;margin-left:613.393799pt;margin-top:-68.29982pt;width:206.3pt;height:179.4pt;mso-position-horizontal-relative:page;mso-position-vertical-relative:paragraph;z-index:16398336" id="docshapegroup1409" coordorigin="12268,-1366" coordsize="4126,3588">
            <v:shape style="position:absolute;left:12267;top:-1022;width:4126;height:3243" type="#_x0000_t75" id="docshape1410" stroked="false">
              <v:imagedata r:id="rId350" o:title=""/>
            </v:shape>
            <v:shape style="position:absolute;left:12267;top:-1366;width:4126;height:3588" type="#_x0000_t202" id="docshape1411" filled="false" stroked="false">
              <v:textbox inset="0,0,0,0">
                <w:txbxContent>
                  <w:p>
                    <w:pPr>
                      <w:spacing w:line="351" w:lineRule="exact" w:before="0"/>
                      <w:ind w:left="409" w:right="0" w:firstLine="0"/>
                      <w:jc w:val="left"/>
                      <w:rPr>
                        <w:sz w:val="35"/>
                      </w:rPr>
                    </w:pPr>
                    <w:r>
                      <w:rPr>
                        <w:color w:val="313131"/>
                        <w:spacing w:val="-4"/>
                        <w:w w:val="105"/>
                        <w:sz w:val="35"/>
                      </w:rPr>
                      <w:t>淋巴结</w:t>
                    </w:r>
                  </w:p>
                </w:txbxContent>
              </v:textbox>
              <w10:wrap type="none"/>
            </v:shape>
            <w10:wrap type="none"/>
          </v:group>
        </w:pict>
      </w:r>
      <w:r>
        <w:rPr>
          <w:color w:val="424242"/>
          <w:spacing w:val="-10"/>
          <w:w w:val="105"/>
          <w:sz w:val="35"/>
        </w:rPr>
        <w:t>癌</w:t>
      </w:r>
      <w:r>
        <w:rPr>
          <w:color w:val="424242"/>
          <w:sz w:val="35"/>
        </w:rPr>
        <w:tab/>
      </w:r>
      <w:r>
        <w:rPr>
          <w:color w:val="424242"/>
          <w:position w:val="-33"/>
          <w:sz w:val="35"/>
        </w:rPr>
        <w:drawing>
          <wp:inline distT="0" distB="0" distL="0" distR="0">
            <wp:extent cx="75036" cy="368131"/>
            <wp:effectExtent l="0" t="0" r="0" b="0"/>
            <wp:docPr id="439" name="image347.png"/>
            <wp:cNvGraphicFramePr>
              <a:graphicFrameLocks noChangeAspect="1"/>
            </wp:cNvGraphicFramePr>
            <a:graphic>
              <a:graphicData uri="http://schemas.openxmlformats.org/drawingml/2006/picture">
                <pic:pic>
                  <pic:nvPicPr>
                    <pic:cNvPr id="440" name="image347.png"/>
                    <pic:cNvPicPr/>
                  </pic:nvPicPr>
                  <pic:blipFill>
                    <a:blip r:embed="rId351" cstate="print"/>
                    <a:stretch>
                      <a:fillRect/>
                    </a:stretch>
                  </pic:blipFill>
                  <pic:spPr>
                    <a:xfrm>
                      <a:off x="0" y="0"/>
                      <a:ext cx="75036" cy="368131"/>
                    </a:xfrm>
                    <a:prstGeom prst="rect">
                      <a:avLst/>
                    </a:prstGeom>
                  </pic:spPr>
                </pic:pic>
              </a:graphicData>
            </a:graphic>
          </wp:inline>
        </w:drawing>
      </w:r>
      <w:r>
        <w:rPr>
          <w:color w:val="424242"/>
          <w:position w:val="-33"/>
          <w:sz w:val="35"/>
        </w:rPr>
      </w:r>
      <w:r>
        <w:rPr>
          <w:color w:val="424242"/>
          <w:position w:val="-33"/>
          <w:sz w:val="35"/>
        </w:rPr>
        <w:t> </w:t>
      </w:r>
      <w:r>
        <w:rPr>
          <w:color w:val="313131"/>
          <w:spacing w:val="-6"/>
          <w:w w:val="105"/>
          <w:sz w:val="35"/>
        </w:rPr>
        <w:t>肌</w:t>
      </w:r>
      <w:r>
        <w:rPr>
          <w:color w:val="313131"/>
          <w:spacing w:val="-6"/>
          <w:w w:val="105"/>
          <w:sz w:val="35"/>
        </w:rPr>
        <w:t>层</w:t>
      </w:r>
    </w:p>
    <w:p>
      <w:pPr>
        <w:pStyle w:val="BodyText"/>
        <w:spacing w:before="5"/>
        <w:rPr>
          <w:sz w:val="50"/>
        </w:rPr>
      </w:pPr>
    </w:p>
    <w:p>
      <w:pPr>
        <w:pStyle w:val="BodyText"/>
        <w:spacing w:line="401" w:lineRule="exact"/>
        <w:ind w:left="5508"/>
      </w:pPr>
      <w:r>
        <w:rPr/>
        <w:drawing>
          <wp:anchor distT="0" distB="0" distL="0" distR="0" allowOverlap="1" layoutInCell="1" locked="0" behindDoc="0" simplePos="0" relativeHeight="16399872">
            <wp:simplePos x="0" y="0"/>
            <wp:positionH relativeFrom="page">
              <wp:posOffset>13158587</wp:posOffset>
            </wp:positionH>
            <wp:positionV relativeFrom="paragraph">
              <wp:posOffset>189756</wp:posOffset>
            </wp:positionV>
            <wp:extent cx="102321" cy="2181519"/>
            <wp:effectExtent l="0" t="0" r="0" b="0"/>
            <wp:wrapNone/>
            <wp:docPr id="441" name="image348.png"/>
            <wp:cNvGraphicFramePr>
              <a:graphicFrameLocks noChangeAspect="1"/>
            </wp:cNvGraphicFramePr>
            <a:graphic>
              <a:graphicData uri="http://schemas.openxmlformats.org/drawingml/2006/picture">
                <pic:pic>
                  <pic:nvPicPr>
                    <pic:cNvPr id="442" name="image348.png"/>
                    <pic:cNvPicPr/>
                  </pic:nvPicPr>
                  <pic:blipFill>
                    <a:blip r:embed="rId352" cstate="print"/>
                    <a:stretch>
                      <a:fillRect/>
                    </a:stretch>
                  </pic:blipFill>
                  <pic:spPr>
                    <a:xfrm>
                      <a:off x="0" y="0"/>
                      <a:ext cx="102321" cy="2181519"/>
                    </a:xfrm>
                    <a:prstGeom prst="rect">
                      <a:avLst/>
                    </a:prstGeom>
                  </pic:spPr>
                </pic:pic>
              </a:graphicData>
            </a:graphic>
          </wp:anchor>
        </w:drawing>
      </w:r>
      <w:r>
        <w:rPr>
          <w:color w:val="424242"/>
          <w:w w:val="95"/>
        </w:rPr>
        <w:t>结</w:t>
      </w:r>
      <w:r>
        <w:rPr>
          <w:color w:val="424242"/>
          <w:w w:val="95"/>
        </w:rPr>
        <w:t>肠</w:t>
      </w:r>
      <w:r>
        <w:rPr>
          <w:color w:val="424242"/>
          <w:w w:val="95"/>
        </w:rPr>
        <w:t>浆</w:t>
      </w:r>
      <w:r>
        <w:rPr>
          <w:color w:val="424242"/>
          <w:w w:val="95"/>
        </w:rPr>
        <w:t>膜</w:t>
      </w:r>
      <w:r>
        <w:rPr>
          <w:color w:val="424242"/>
          <w:spacing w:val="-10"/>
          <w:w w:val="95"/>
        </w:rPr>
        <w:t>层</w:t>
      </w:r>
    </w:p>
    <w:p>
      <w:pPr>
        <w:spacing w:line="383" w:lineRule="exact" w:before="0"/>
        <w:ind w:left="2777" w:right="0" w:firstLine="0"/>
        <w:jc w:val="left"/>
        <w:rPr>
          <w:sz w:val="35"/>
        </w:rPr>
      </w:pPr>
      <w:r>
        <w:rPr/>
        <w:drawing>
          <wp:anchor distT="0" distB="0" distL="0" distR="0" allowOverlap="1" layoutInCell="1" locked="0" behindDoc="0" simplePos="0" relativeHeight="16399360">
            <wp:simplePos x="0" y="0"/>
            <wp:positionH relativeFrom="page">
              <wp:posOffset>7667314</wp:posOffset>
            </wp:positionH>
            <wp:positionV relativeFrom="paragraph">
              <wp:posOffset>480793</wp:posOffset>
            </wp:positionV>
            <wp:extent cx="2728581" cy="1813387"/>
            <wp:effectExtent l="0" t="0" r="0" b="0"/>
            <wp:wrapNone/>
            <wp:docPr id="443" name="image349.png"/>
            <wp:cNvGraphicFramePr>
              <a:graphicFrameLocks noChangeAspect="1"/>
            </wp:cNvGraphicFramePr>
            <a:graphic>
              <a:graphicData uri="http://schemas.openxmlformats.org/drawingml/2006/picture">
                <pic:pic>
                  <pic:nvPicPr>
                    <pic:cNvPr id="444" name="image349.png"/>
                    <pic:cNvPicPr/>
                  </pic:nvPicPr>
                  <pic:blipFill>
                    <a:blip r:embed="rId353" cstate="print"/>
                    <a:stretch>
                      <a:fillRect/>
                    </a:stretch>
                  </pic:blipFill>
                  <pic:spPr>
                    <a:xfrm>
                      <a:off x="0" y="0"/>
                      <a:ext cx="2728581" cy="1813387"/>
                    </a:xfrm>
                    <a:prstGeom prst="rect">
                      <a:avLst/>
                    </a:prstGeom>
                  </pic:spPr>
                </pic:pic>
              </a:graphicData>
            </a:graphic>
          </wp:anchor>
        </w:drawing>
      </w:r>
      <w:r>
        <w:rPr>
          <w:rFonts w:ascii="Arial" w:eastAsia="Arial"/>
          <w:color w:val="1C1C1C"/>
          <w:sz w:val="36"/>
        </w:rPr>
        <w:t>0</w:t>
      </w:r>
      <w:r>
        <w:rPr>
          <w:color w:val="1C1C1C"/>
          <w:spacing w:val="-10"/>
          <w:sz w:val="35"/>
        </w:rPr>
        <w:t>期</w:t>
      </w:r>
    </w:p>
    <w:p>
      <w:pPr>
        <w:pStyle w:val="BodyText"/>
        <w:rPr>
          <w:sz w:val="40"/>
        </w:rPr>
      </w:pPr>
    </w:p>
    <w:p>
      <w:pPr>
        <w:pStyle w:val="BodyText"/>
        <w:rPr>
          <w:sz w:val="40"/>
        </w:rPr>
      </w:pPr>
    </w:p>
    <w:p>
      <w:pPr>
        <w:pStyle w:val="BodyText"/>
        <w:spacing w:before="7"/>
        <w:rPr>
          <w:sz w:val="44"/>
        </w:rPr>
      </w:pPr>
    </w:p>
    <w:p>
      <w:pPr>
        <w:spacing w:before="0"/>
        <w:ind w:left="5222" w:right="0" w:firstLine="0"/>
        <w:jc w:val="left"/>
        <w:rPr>
          <w:rFonts w:ascii="Times New Roman"/>
          <w:sz w:val="43"/>
        </w:rPr>
      </w:pPr>
      <w:r>
        <w:rPr>
          <w:rFonts w:ascii="Times New Roman"/>
          <w:color w:val="BABABA"/>
          <w:spacing w:val="-5"/>
          <w:w w:val="70"/>
          <w:sz w:val="43"/>
        </w:rPr>
        <w:t>..</w:t>
      </w:r>
    </w:p>
    <w:p>
      <w:pPr>
        <w:pStyle w:val="BodyText"/>
        <w:rPr>
          <w:rFonts w:ascii="Times New Roman"/>
          <w:sz w:val="48"/>
        </w:rPr>
      </w:pPr>
    </w:p>
    <w:p>
      <w:pPr>
        <w:pStyle w:val="BodyText"/>
        <w:spacing w:before="9"/>
        <w:rPr>
          <w:rFonts w:ascii="Times New Roman"/>
          <w:sz w:val="70"/>
        </w:rPr>
      </w:pPr>
    </w:p>
    <w:p>
      <w:pPr>
        <w:spacing w:before="0"/>
        <w:ind w:left="2791" w:right="0" w:firstLine="0"/>
        <w:jc w:val="left"/>
        <w:rPr>
          <w:sz w:val="35"/>
        </w:rPr>
      </w:pPr>
      <w:r>
        <w:rPr/>
        <w:drawing>
          <wp:anchor distT="0" distB="0" distL="0" distR="0" allowOverlap="1" layoutInCell="1" locked="0" behindDoc="0" simplePos="0" relativeHeight="16400384">
            <wp:simplePos x="0" y="0"/>
            <wp:positionH relativeFrom="page">
              <wp:posOffset>7701422</wp:posOffset>
            </wp:positionH>
            <wp:positionV relativeFrom="paragraph">
              <wp:posOffset>593406</wp:posOffset>
            </wp:positionV>
            <wp:extent cx="2708117" cy="1813387"/>
            <wp:effectExtent l="0" t="0" r="0" b="0"/>
            <wp:wrapNone/>
            <wp:docPr id="445" name="image350.png"/>
            <wp:cNvGraphicFramePr>
              <a:graphicFrameLocks noChangeAspect="1"/>
            </wp:cNvGraphicFramePr>
            <a:graphic>
              <a:graphicData uri="http://schemas.openxmlformats.org/drawingml/2006/picture">
                <pic:pic>
                  <pic:nvPicPr>
                    <pic:cNvPr id="446" name="image350.png"/>
                    <pic:cNvPicPr/>
                  </pic:nvPicPr>
                  <pic:blipFill>
                    <a:blip r:embed="rId354" cstate="print"/>
                    <a:stretch>
                      <a:fillRect/>
                    </a:stretch>
                  </pic:blipFill>
                  <pic:spPr>
                    <a:xfrm>
                      <a:off x="0" y="0"/>
                      <a:ext cx="2708117" cy="1813387"/>
                    </a:xfrm>
                    <a:prstGeom prst="rect">
                      <a:avLst/>
                    </a:prstGeom>
                  </pic:spPr>
                </pic:pic>
              </a:graphicData>
            </a:graphic>
          </wp:anchor>
        </w:drawing>
      </w:r>
      <w:r>
        <w:rPr/>
        <w:drawing>
          <wp:anchor distT="0" distB="0" distL="0" distR="0" allowOverlap="1" layoutInCell="1" locked="0" behindDoc="0" simplePos="0" relativeHeight="16400896">
            <wp:simplePos x="0" y="0"/>
            <wp:positionH relativeFrom="page">
              <wp:posOffset>13165404</wp:posOffset>
            </wp:positionH>
            <wp:positionV relativeFrom="paragraph">
              <wp:posOffset>770657</wp:posOffset>
            </wp:positionV>
            <wp:extent cx="102321" cy="777166"/>
            <wp:effectExtent l="0" t="0" r="0" b="0"/>
            <wp:wrapNone/>
            <wp:docPr id="447" name="image351.png"/>
            <wp:cNvGraphicFramePr>
              <a:graphicFrameLocks noChangeAspect="1"/>
            </wp:cNvGraphicFramePr>
            <a:graphic>
              <a:graphicData uri="http://schemas.openxmlformats.org/drawingml/2006/picture">
                <pic:pic>
                  <pic:nvPicPr>
                    <pic:cNvPr id="448" name="image351.png"/>
                    <pic:cNvPicPr/>
                  </pic:nvPicPr>
                  <pic:blipFill>
                    <a:blip r:embed="rId355" cstate="print"/>
                    <a:stretch>
                      <a:fillRect/>
                    </a:stretch>
                  </pic:blipFill>
                  <pic:spPr>
                    <a:xfrm>
                      <a:off x="0" y="0"/>
                      <a:ext cx="102321" cy="777166"/>
                    </a:xfrm>
                    <a:prstGeom prst="rect">
                      <a:avLst/>
                    </a:prstGeom>
                  </pic:spPr>
                </pic:pic>
              </a:graphicData>
            </a:graphic>
          </wp:anchor>
        </w:drawing>
      </w:r>
      <w:r>
        <w:rPr/>
        <w:pict>
          <v:shape style="position:absolute;margin-left:1035.858521pt;margin-top:21.925745pt;width:17.05pt;height:19.9pt;mso-position-horizontal-relative:page;mso-position-vertical-relative:paragraph;z-index:16406528" type="#_x0000_t202" id="docshape1412" filled="false" stroked="false">
            <v:textbox inset="0,0,0,0" style="layout-flow:vertical">
              <w:txbxContent>
                <w:p>
                  <w:pPr>
                    <w:spacing w:line="321" w:lineRule="exact" w:before="0"/>
                    <w:ind w:left="20" w:right="0" w:firstLine="0"/>
                    <w:jc w:val="left"/>
                    <w:rPr>
                      <w:sz w:val="30"/>
                    </w:rPr>
                  </w:pPr>
                  <w:r>
                    <w:rPr>
                      <w:color w:val="BABABA"/>
                      <w:spacing w:val="34"/>
                      <w:sz w:val="30"/>
                      <w:shd w:fill="D4D4D4" w:color="auto" w:val="clear"/>
                    </w:rPr>
                    <w:t> </w:t>
                  </w:r>
                  <w:r>
                    <w:rPr>
                      <w:color w:val="BABABA"/>
                      <w:spacing w:val="-10"/>
                      <w:sz w:val="30"/>
                      <w:shd w:fill="D4D4D4" w:color="auto" w:val="clear"/>
                    </w:rPr>
                    <w:t>t</w:t>
                  </w:r>
                  <w:r>
                    <w:rPr>
                      <w:color w:val="BABABA"/>
                      <w:spacing w:val="40"/>
                      <w:sz w:val="30"/>
                      <w:shd w:fill="D4D4D4" w:color="auto" w:val="clear"/>
                    </w:rPr>
                    <w:t> </w:t>
                  </w:r>
                </w:p>
              </w:txbxContent>
            </v:textbox>
            <w10:wrap type="none"/>
          </v:shape>
        </w:pict>
      </w:r>
      <w:r>
        <w:rPr>
          <w:rFonts w:ascii="Times New Roman" w:eastAsia="Times New Roman"/>
          <w:color w:val="1C1C1C"/>
          <w:w w:val="105"/>
          <w:sz w:val="38"/>
        </w:rPr>
        <w:t>1</w:t>
      </w:r>
      <w:r>
        <w:rPr>
          <w:color w:val="1C1C1C"/>
          <w:spacing w:val="-10"/>
          <w:w w:val="105"/>
          <w:sz w:val="35"/>
        </w:rPr>
        <w:t>期</w:t>
      </w:r>
    </w:p>
    <w:p>
      <w:pPr>
        <w:spacing w:after="0"/>
        <w:jc w:val="left"/>
        <w:rPr>
          <w:sz w:val="35"/>
        </w:rPr>
        <w:sectPr>
          <w:type w:val="continuous"/>
          <w:pgSz w:w="21750" w:h="31660"/>
          <w:pgMar w:top="1840" w:bottom="0" w:left="0" w:right="0"/>
          <w:cols w:num="2" w:equalWidth="0">
            <w:col w:w="10760" w:space="390"/>
            <w:col w:w="1060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2"/>
        </w:rPr>
      </w:pPr>
    </w:p>
    <w:p>
      <w:pPr>
        <w:pStyle w:val="BodyText"/>
        <w:spacing w:line="108" w:lineRule="exact"/>
        <w:ind w:left="2148"/>
        <w:rPr>
          <w:sz w:val="10"/>
        </w:rPr>
      </w:pPr>
      <w:r>
        <w:rPr>
          <w:position w:val="-1"/>
          <w:sz w:val="10"/>
        </w:rPr>
        <w:drawing>
          <wp:inline distT="0" distB="0" distL="0" distR="0">
            <wp:extent cx="329387" cy="68579"/>
            <wp:effectExtent l="0" t="0" r="0" b="0"/>
            <wp:docPr id="449" name="image352.png"/>
            <wp:cNvGraphicFramePr>
              <a:graphicFrameLocks noChangeAspect="1"/>
            </wp:cNvGraphicFramePr>
            <a:graphic>
              <a:graphicData uri="http://schemas.openxmlformats.org/drawingml/2006/picture">
                <pic:pic>
                  <pic:nvPicPr>
                    <pic:cNvPr id="450" name="image352.png"/>
                    <pic:cNvPicPr/>
                  </pic:nvPicPr>
                  <pic:blipFill>
                    <a:blip r:embed="rId356" cstate="print"/>
                    <a:stretch>
                      <a:fillRect/>
                    </a:stretch>
                  </pic:blipFill>
                  <pic:spPr>
                    <a:xfrm>
                      <a:off x="0" y="0"/>
                      <a:ext cx="329387" cy="68579"/>
                    </a:xfrm>
                    <a:prstGeom prst="rect">
                      <a:avLst/>
                    </a:prstGeom>
                  </pic:spPr>
                </pic:pic>
              </a:graphicData>
            </a:graphic>
          </wp:inline>
        </w:drawing>
      </w:r>
      <w:r>
        <w:rPr>
          <w:position w:val="-1"/>
          <w:sz w:val="10"/>
        </w:rPr>
      </w:r>
    </w:p>
    <w:p>
      <w:pPr>
        <w:spacing w:after="0" w:line="108" w:lineRule="exact"/>
        <w:rPr>
          <w:sz w:val="10"/>
        </w:rPr>
        <w:sectPr>
          <w:type w:val="continuous"/>
          <w:pgSz w:w="21750" w:h="31660"/>
          <w:pgMar w:top="1840" w:bottom="0" w:left="0" w:right="0"/>
        </w:sectPr>
      </w:pPr>
    </w:p>
    <w:p>
      <w:pPr>
        <w:pStyle w:val="BodyText"/>
        <w:rPr>
          <w:sz w:val="20"/>
        </w:rPr>
      </w:pPr>
    </w:p>
    <w:p>
      <w:pPr>
        <w:pStyle w:val="BodyText"/>
        <w:rPr>
          <w:sz w:val="20"/>
        </w:rPr>
      </w:pPr>
    </w:p>
    <w:p>
      <w:pPr>
        <w:pStyle w:val="BodyText"/>
        <w:rPr>
          <w:sz w:val="20"/>
        </w:rPr>
      </w:pPr>
    </w:p>
    <w:p>
      <w:pPr>
        <w:pStyle w:val="BodyText"/>
        <w:spacing w:before="3"/>
        <w:rPr>
          <w:sz w:val="23"/>
        </w:rPr>
      </w:pPr>
    </w:p>
    <w:p>
      <w:pPr>
        <w:pStyle w:val="BodyText"/>
        <w:ind w:left="1042"/>
        <w:rPr>
          <w:sz w:val="20"/>
        </w:rPr>
      </w:pPr>
      <w:r>
        <w:rPr>
          <w:sz w:val="20"/>
        </w:rPr>
        <w:drawing>
          <wp:inline distT="0" distB="0" distL="0" distR="0">
            <wp:extent cx="75484" cy="521207"/>
            <wp:effectExtent l="0" t="0" r="0" b="0"/>
            <wp:docPr id="451" name="image353.png"/>
            <wp:cNvGraphicFramePr>
              <a:graphicFrameLocks noChangeAspect="1"/>
            </wp:cNvGraphicFramePr>
            <a:graphic>
              <a:graphicData uri="http://schemas.openxmlformats.org/drawingml/2006/picture">
                <pic:pic>
                  <pic:nvPicPr>
                    <pic:cNvPr id="452" name="image353.png"/>
                    <pic:cNvPicPr/>
                  </pic:nvPicPr>
                  <pic:blipFill>
                    <a:blip r:embed="rId357" cstate="print"/>
                    <a:stretch>
                      <a:fillRect/>
                    </a:stretch>
                  </pic:blipFill>
                  <pic:spPr>
                    <a:xfrm>
                      <a:off x="0" y="0"/>
                      <a:ext cx="75484" cy="521207"/>
                    </a:xfrm>
                    <a:prstGeom prst="rect">
                      <a:avLst/>
                    </a:prstGeom>
                  </pic:spPr>
                </pic:pic>
              </a:graphicData>
            </a:graphic>
          </wp:inline>
        </w:drawing>
      </w:r>
      <w:r>
        <w:rPr>
          <w:sz w:val="20"/>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9"/>
        <w:rPr>
          <w:sz w:val="16"/>
        </w:rPr>
      </w:pPr>
    </w:p>
    <w:p>
      <w:pPr>
        <w:spacing w:before="0"/>
        <w:ind w:left="1034" w:right="1635" w:firstLine="0"/>
        <w:jc w:val="center"/>
        <w:rPr>
          <w:rFonts w:ascii="Arial"/>
          <w:sz w:val="13"/>
        </w:rPr>
      </w:pPr>
      <w:r>
        <w:rPr/>
        <w:pict>
          <v:shape style="position:absolute;margin-left:1039.662476pt;margin-top:-68.979301pt;width:7.05pt;height:11.85pt;mso-position-horizontal-relative:page;mso-position-vertical-relative:paragraph;z-index:16404480" type="#_x0000_t202" id="docshape1413" filled="false" stroked="false">
            <v:textbox inset="0,0,0,0" style="layout-flow:vertical-ideographic">
              <w:txbxContent>
                <w:p>
                  <w:pPr>
                    <w:spacing w:line="180" w:lineRule="auto" w:before="0"/>
                    <w:ind w:left="20" w:right="0" w:firstLine="0"/>
                    <w:jc w:val="left"/>
                    <w:rPr>
                      <w:sz w:val="10"/>
                    </w:rPr>
                  </w:pPr>
                  <w:r>
                    <w:rPr>
                      <w:color w:val="BABABA"/>
                      <w:spacing w:val="-5"/>
                      <w:w w:val="100"/>
                      <w:sz w:val="10"/>
                      <w:shd w:fill="E6E6E6" w:color="auto" w:val="clear"/>
                    </w:rPr>
                    <w:t> </w:t>
                  </w:r>
                  <w:r>
                    <w:rPr>
                      <w:color w:val="BABABA"/>
                      <w:w w:val="100"/>
                      <w:sz w:val="10"/>
                      <w:shd w:fill="E6E6E6" w:color="auto" w:val="clear"/>
                    </w:rPr>
                    <w:t>胆</w:t>
                  </w:r>
                </w:p>
              </w:txbxContent>
            </v:textbox>
            <w10:wrap type="none"/>
          </v:shape>
        </w:pict>
      </w:r>
      <w:r>
        <w:rPr>
          <w:rFonts w:ascii="Arial"/>
          <w:color w:val="BABABA"/>
          <w:spacing w:val="-5"/>
          <w:w w:val="95"/>
          <w:sz w:val="13"/>
        </w:rPr>
        <w:t>II</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spacing w:before="2"/>
        <w:rPr>
          <w:rFonts w:ascii="Arial"/>
          <w:sz w:val="14"/>
        </w:rPr>
      </w:pPr>
    </w:p>
    <w:p>
      <w:pPr>
        <w:spacing w:before="1"/>
        <w:ind w:left="0" w:right="0" w:firstLine="0"/>
        <w:jc w:val="right"/>
        <w:rPr>
          <w:sz w:val="11"/>
        </w:rPr>
      </w:pPr>
      <w:r>
        <w:rPr/>
        <w:drawing>
          <wp:anchor distT="0" distB="0" distL="0" distR="0" allowOverlap="1" layoutInCell="1" locked="0" behindDoc="0" simplePos="0" relativeHeight="16401920">
            <wp:simplePos x="0" y="0"/>
            <wp:positionH relativeFrom="page">
              <wp:posOffset>682145</wp:posOffset>
            </wp:positionH>
            <wp:positionV relativeFrom="paragraph">
              <wp:posOffset>-549134</wp:posOffset>
            </wp:positionV>
            <wp:extent cx="573002" cy="640821"/>
            <wp:effectExtent l="0" t="0" r="0" b="0"/>
            <wp:wrapNone/>
            <wp:docPr id="453" name="image354.png"/>
            <wp:cNvGraphicFramePr>
              <a:graphicFrameLocks noChangeAspect="1"/>
            </wp:cNvGraphicFramePr>
            <a:graphic>
              <a:graphicData uri="http://schemas.openxmlformats.org/drawingml/2006/picture">
                <pic:pic>
                  <pic:nvPicPr>
                    <pic:cNvPr id="454" name="image354.png"/>
                    <pic:cNvPicPr/>
                  </pic:nvPicPr>
                  <pic:blipFill>
                    <a:blip r:embed="rId358" cstate="print"/>
                    <a:stretch>
                      <a:fillRect/>
                    </a:stretch>
                  </pic:blipFill>
                  <pic:spPr>
                    <a:xfrm>
                      <a:off x="0" y="0"/>
                      <a:ext cx="573002" cy="640821"/>
                    </a:xfrm>
                    <a:prstGeom prst="rect">
                      <a:avLst/>
                    </a:prstGeom>
                  </pic:spPr>
                </pic:pic>
              </a:graphicData>
            </a:graphic>
          </wp:anchor>
        </w:drawing>
      </w:r>
      <w:r>
        <w:rPr>
          <w:color w:val="BABABA"/>
          <w:w w:val="105"/>
          <w:sz w:val="11"/>
          <w:shd w:fill="E6E6E6" w:color="auto" w:val="clear"/>
        </w:rPr>
        <w:t>并</w:t>
      </w:r>
      <w:r>
        <w:rPr>
          <w:color w:val="BABABA"/>
          <w:w w:val="105"/>
          <w:sz w:val="11"/>
          <w:shd w:fill="E6E6E6" w:color="auto" w:val="clear"/>
        </w:rPr>
        <w:t>一</w:t>
      </w:r>
      <w:r>
        <w:rPr>
          <w:color w:val="BABABA"/>
          <w:w w:val="105"/>
          <w:sz w:val="11"/>
          <w:shd w:fill="E6E6E6" w:color="auto" w:val="clear"/>
        </w:rPr>
        <w:t>一</w:t>
      </w:r>
      <w:r>
        <w:rPr>
          <w:color w:val="000000"/>
          <w:w w:val="105"/>
          <w:sz w:val="11"/>
        </w:rPr>
        <w:t>．</w:t>
      </w:r>
      <w:r>
        <w:rPr>
          <w:color w:val="CFCFCF"/>
          <w:spacing w:val="-10"/>
          <w:w w:val="105"/>
          <w:sz w:val="11"/>
          <w:shd w:fill="E6E6E6" w:color="auto" w:val="clear"/>
        </w:rPr>
        <w:t>巨</w:t>
      </w:r>
      <w:r>
        <w:rPr>
          <w:color w:val="CFCFCF"/>
          <w:spacing w:val="80"/>
          <w:w w:val="105"/>
          <w:sz w:val="11"/>
          <w:shd w:fill="E6E6E6" w:color="auto" w:val="clear"/>
        </w:rPr>
        <w:t> </w:t>
      </w:r>
    </w:p>
    <w:p>
      <w:pPr>
        <w:tabs>
          <w:tab w:pos="11157" w:val="left" w:leader="none"/>
        </w:tabs>
        <w:spacing w:before="3"/>
        <w:ind w:left="2393" w:right="0" w:firstLine="0"/>
        <w:jc w:val="left"/>
        <w:rPr>
          <w:sz w:val="37"/>
        </w:rPr>
      </w:pPr>
      <w:r>
        <w:rPr/>
        <w:br w:type="column"/>
      </w:r>
      <w:r>
        <w:rPr>
          <w:color w:val="CFCFCF"/>
          <w:spacing w:val="-10"/>
          <w:w w:val="105"/>
          <w:position w:val="24"/>
          <w:sz w:val="29"/>
        </w:rPr>
        <w:t>．</w:t>
      </w:r>
      <w:r>
        <w:rPr>
          <w:color w:val="CFCFCF"/>
          <w:position w:val="24"/>
          <w:sz w:val="29"/>
        </w:rPr>
        <w:tab/>
      </w:r>
      <w:r>
        <w:rPr>
          <w:rFonts w:ascii="Arial" w:eastAsia="Arial"/>
          <w:color w:val="1C1C1C"/>
          <w:sz w:val="35"/>
        </w:rPr>
        <w:t>2</w:t>
      </w:r>
      <w:r>
        <w:rPr>
          <w:color w:val="1C1C1C"/>
          <w:spacing w:val="-10"/>
          <w:w w:val="105"/>
          <w:sz w:val="37"/>
        </w:rPr>
        <w:t>期</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0"/>
        </w:rPr>
      </w:pPr>
      <w:r>
        <w:rPr/>
        <w:drawing>
          <wp:anchor distT="0" distB="0" distL="0" distR="0" allowOverlap="1" layoutInCell="1" locked="0" behindDoc="0" simplePos="0" relativeHeight="1304">
            <wp:simplePos x="0" y="0"/>
            <wp:positionH relativeFrom="page">
              <wp:posOffset>13213160</wp:posOffset>
            </wp:positionH>
            <wp:positionV relativeFrom="paragraph">
              <wp:posOffset>94883</wp:posOffset>
            </wp:positionV>
            <wp:extent cx="75484" cy="411479"/>
            <wp:effectExtent l="0" t="0" r="0" b="0"/>
            <wp:wrapTopAndBottom/>
            <wp:docPr id="455" name="image355.png"/>
            <wp:cNvGraphicFramePr>
              <a:graphicFrameLocks noChangeAspect="1"/>
            </wp:cNvGraphicFramePr>
            <a:graphic>
              <a:graphicData uri="http://schemas.openxmlformats.org/drawingml/2006/picture">
                <pic:pic>
                  <pic:nvPicPr>
                    <pic:cNvPr id="456" name="image355.png"/>
                    <pic:cNvPicPr/>
                  </pic:nvPicPr>
                  <pic:blipFill>
                    <a:blip r:embed="rId359" cstate="print"/>
                    <a:stretch>
                      <a:fillRect/>
                    </a:stretch>
                  </pic:blipFill>
                  <pic:spPr>
                    <a:xfrm>
                      <a:off x="0" y="0"/>
                      <a:ext cx="75484" cy="411479"/>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after="1"/>
        <w:rPr>
          <w:sz w:val="29"/>
        </w:rPr>
      </w:pPr>
    </w:p>
    <w:p>
      <w:pPr>
        <w:pStyle w:val="BodyText"/>
        <w:spacing w:line="118" w:lineRule="exact"/>
        <w:ind w:left="457"/>
        <w:rPr>
          <w:sz w:val="11"/>
        </w:rPr>
      </w:pPr>
      <w:r>
        <w:rPr>
          <w:position w:val="-1"/>
          <w:sz w:val="11"/>
        </w:rPr>
        <w:drawing>
          <wp:inline distT="0" distB="0" distL="0" distR="0">
            <wp:extent cx="1247298" cy="75437"/>
            <wp:effectExtent l="0" t="0" r="0" b="0"/>
            <wp:docPr id="457" name="image356.png"/>
            <wp:cNvGraphicFramePr>
              <a:graphicFrameLocks noChangeAspect="1"/>
            </wp:cNvGraphicFramePr>
            <a:graphic>
              <a:graphicData uri="http://schemas.openxmlformats.org/drawingml/2006/picture">
                <pic:pic>
                  <pic:nvPicPr>
                    <pic:cNvPr id="458" name="image356.png"/>
                    <pic:cNvPicPr/>
                  </pic:nvPicPr>
                  <pic:blipFill>
                    <a:blip r:embed="rId360" cstate="print"/>
                    <a:stretch>
                      <a:fillRect/>
                    </a:stretch>
                  </pic:blipFill>
                  <pic:spPr>
                    <a:xfrm>
                      <a:off x="0" y="0"/>
                      <a:ext cx="1247298" cy="75437"/>
                    </a:xfrm>
                    <a:prstGeom prst="rect">
                      <a:avLst/>
                    </a:prstGeom>
                  </pic:spPr>
                </pic:pic>
              </a:graphicData>
            </a:graphic>
          </wp:inline>
        </w:drawing>
      </w:r>
      <w:r>
        <w:rPr>
          <w:position w:val="-1"/>
          <w:sz w:val="11"/>
        </w:rPr>
      </w:r>
    </w:p>
    <w:p>
      <w:pPr>
        <w:spacing w:after="0" w:line="118" w:lineRule="exact"/>
        <w:rPr>
          <w:sz w:val="11"/>
        </w:rPr>
        <w:sectPr>
          <w:type w:val="continuous"/>
          <w:pgSz w:w="21750" w:h="31660"/>
          <w:pgMar w:top="1840" w:bottom="0" w:left="0" w:right="0"/>
          <w:cols w:num="2" w:equalWidth="0">
            <w:col w:w="2768" w:space="40"/>
            <w:col w:w="18942"/>
          </w:cols>
        </w:sectPr>
      </w:pPr>
    </w:p>
    <w:p>
      <w:pPr>
        <w:pStyle w:val="BodyText"/>
        <w:rPr>
          <w:sz w:val="20"/>
        </w:rPr>
      </w:pPr>
    </w:p>
    <w:p>
      <w:pPr>
        <w:pStyle w:val="BodyText"/>
        <w:spacing w:before="3"/>
        <w:rPr>
          <w:sz w:val="26"/>
        </w:rPr>
      </w:pPr>
    </w:p>
    <w:p>
      <w:pPr>
        <w:spacing w:after="0"/>
        <w:rPr>
          <w:sz w:val="26"/>
        </w:rPr>
        <w:sectPr>
          <w:type w:val="continuous"/>
          <w:pgSz w:w="21750" w:h="31660"/>
          <w:pgMar w:top="1840" w:bottom="0" w:left="0" w:right="0"/>
        </w:sectPr>
      </w:pPr>
    </w:p>
    <w:p>
      <w:pPr>
        <w:pStyle w:val="BodyText"/>
        <w:spacing w:line="324" w:lineRule="auto" w:before="87"/>
        <w:ind w:left="928" w:firstLine="796"/>
      </w:pPr>
      <w:r>
        <w:rPr/>
        <w:pict>
          <v:group style="position:absolute;margin-left:193.364044pt;margin-top:-485.389343pt;width:854.05pt;height:457.9pt;mso-position-horizontal-relative:page;mso-position-vertical-relative:paragraph;z-index:-19919360" id="docshapegroup1414" coordorigin="3867,-9708" coordsize="17081,9158">
            <v:shape style="position:absolute;left:3867;top:-9708;width:14138;height:8450" type="#_x0000_t75" id="docshape1415" stroked="false">
              <v:imagedata r:id="rId361" o:title=""/>
            </v:shape>
            <v:shape style="position:absolute;left:17918;top:-1431;width:3030;height:859" type="#_x0000_t75" id="docshape1416" stroked="false">
              <v:imagedata r:id="rId362" o:title=""/>
            </v:shape>
            <v:shape style="position:absolute;left:13385;top:-722;width:4534;height:22" id="docshape1417" coordorigin="13385,-722" coordsize="4534,22" path="m15448,-711l16511,-711m13385,-700l14964,-700m16565,-722l17918,-722e" filled="false" stroked="true" strokeweight=".536957pt" strokecolor="#000000">
              <v:path arrowok="t"/>
              <v:stroke dashstyle="solid"/>
            </v:shape>
            <v:shape style="position:absolute;left:5349;top:-722;width:7219;height:172" type="#_x0000_t75" id="docshape1418" stroked="false">
              <v:imagedata r:id="rId363" o:title=""/>
            </v:shape>
            <v:line style="position:absolute" from="12569,-657" to="14492,-657" stroked="true" strokeweight="1.610374pt" strokecolor="#000000">
              <v:stroke dashstyle="solid"/>
            </v:line>
            <v:line style="position:absolute" from="14567,-625" to="17800,-625" stroked="true" strokeweight=".536791pt" strokecolor="#000000">
              <v:stroke dashstyle="solid"/>
            </v:line>
            <v:rect style="position:absolute;left:14495;top:-669;width:70;height:77" id="docshape1419" filled="true" fillcolor="#e6e6e6" stroked="false">
              <v:fill type="solid"/>
            </v:rect>
            <v:shape style="position:absolute;left:20770;top:-8914;width:110;height:108" type="#_x0000_t202" id="docshape1420" filled="false" stroked="false">
              <v:textbox inset="0,0,0,0">
                <w:txbxContent>
                  <w:p>
                    <w:pPr>
                      <w:spacing w:line="106" w:lineRule="exact" w:before="0"/>
                      <w:ind w:left="0" w:right="0" w:firstLine="0"/>
                      <w:jc w:val="left"/>
                      <w:rPr>
                        <w:sz w:val="10"/>
                      </w:rPr>
                    </w:pPr>
                    <w:r>
                      <w:rPr>
                        <w:color w:val="BABABA"/>
                        <w:w w:val="89"/>
                        <w:sz w:val="10"/>
                        <w:shd w:fill="E6E6E6" w:color="auto" w:val="clear"/>
                      </w:rPr>
                      <w:t>国</w:t>
                    </w:r>
                  </w:p>
                </w:txbxContent>
              </v:textbox>
              <w10:wrap type="none"/>
            </v:shape>
            <v:shape style="position:absolute;left:15142;top:-2545;width:592;height:408" type="#_x0000_t202" id="docshape1421" filled="false" stroked="false">
              <v:textbox inset="0,0,0,0">
                <w:txbxContent>
                  <w:p>
                    <w:pPr>
                      <w:spacing w:line="407" w:lineRule="exact" w:before="0"/>
                      <w:ind w:left="0" w:right="0" w:firstLine="0"/>
                      <w:jc w:val="left"/>
                      <w:rPr>
                        <w:sz w:val="35"/>
                      </w:rPr>
                    </w:pPr>
                    <w:r>
                      <w:rPr>
                        <w:rFonts w:ascii="Arial" w:eastAsia="Arial"/>
                        <w:color w:val="1C1C1C"/>
                        <w:sz w:val="36"/>
                      </w:rPr>
                      <w:t>3</w:t>
                    </w:r>
                    <w:r>
                      <w:rPr>
                        <w:color w:val="1C1C1C"/>
                        <w:spacing w:val="-10"/>
                        <w:sz w:val="35"/>
                      </w:rPr>
                      <w:t>期</w:t>
                    </w:r>
                  </w:p>
                </w:txbxContent>
              </v:textbox>
              <w10:wrap type="none"/>
            </v:shape>
            <w10:wrap type="none"/>
          </v:group>
        </w:pict>
      </w:r>
      <w:r>
        <w:rPr/>
        <w:pict>
          <v:shape style="position:absolute;margin-left:723.883362pt;margin-top:-34.14172pt;width:5.25pt;height:5.25pt;mso-position-horizontal-relative:page;mso-position-vertical-relative:paragraph;z-index:16404992" type="#_x0000_t202" id="docshape1422" filled="false" stroked="false">
            <v:textbox inset="0,0,0,0" style="layout-flow:vertical-ideographic">
              <w:txbxContent>
                <w:p>
                  <w:pPr>
                    <w:spacing w:line="216" w:lineRule="auto" w:before="0"/>
                    <w:ind w:left="20" w:right="0" w:firstLine="0"/>
                    <w:jc w:val="left"/>
                    <w:rPr>
                      <w:sz w:val="6"/>
                    </w:rPr>
                  </w:pPr>
                  <w:r>
                    <w:rPr>
                      <w:color w:val="BABABA"/>
                      <w:w w:val="107"/>
                      <w:sz w:val="6"/>
                    </w:rPr>
                    <w:t>恤</w:t>
                  </w:r>
                </w:p>
              </w:txbxContent>
            </v:textbox>
            <w10:wrap type="none"/>
          </v:shape>
        </w:pict>
      </w:r>
      <w:r>
        <w:rPr>
          <w:rFonts w:ascii="Times New Roman" w:eastAsia="Times New Roman"/>
          <w:color w:val="424242"/>
          <w:w w:val="109"/>
          <w:sz w:val="41"/>
        </w:rPr>
        <w:t>CT</w:t>
      </w:r>
      <w:r>
        <w:rPr>
          <w:color w:val="424242"/>
          <w:spacing w:val="1"/>
          <w:w w:val="108"/>
        </w:rPr>
        <w:t>结肠造影可通过</w:t>
      </w:r>
      <w:r>
        <w:rPr>
          <w:color w:val="727272"/>
          <w:spacing w:val="1"/>
          <w:w w:val="108"/>
        </w:rPr>
        <w:t>一</w:t>
      </w:r>
      <w:r>
        <w:rPr>
          <w:color w:val="424242"/>
          <w:spacing w:val="1"/>
          <w:w w:val="108"/>
        </w:rPr>
        <w:t>个特殊</w:t>
      </w:r>
      <w:r>
        <w:rPr>
          <w:rFonts w:ascii="Times New Roman" w:eastAsia="Times New Roman"/>
          <w:color w:val="424242"/>
          <w:w w:val="109"/>
          <w:sz w:val="41"/>
        </w:rPr>
        <w:t>CT</w:t>
      </w:r>
      <w:r>
        <w:rPr>
          <w:color w:val="424242"/>
          <w:spacing w:val="1"/>
          <w:w w:val="108"/>
        </w:rPr>
        <w:t>装置形成结肠</w:t>
      </w:r>
      <w:r>
        <w:rPr>
          <w:color w:val="727272"/>
          <w:spacing w:val="1"/>
          <w:w w:val="108"/>
        </w:rPr>
        <w:t>三</w:t>
      </w:r>
      <w:r>
        <w:rPr>
          <w:color w:val="424242"/>
          <w:w w:val="108"/>
        </w:rPr>
        <w:t>维</w:t>
      </w:r>
      <w:r>
        <w:rPr>
          <w:color w:val="424242"/>
          <w:spacing w:val="1"/>
          <w:w w:val="107"/>
        </w:rPr>
        <w:t>图像</w:t>
      </w:r>
      <w:r>
        <w:rPr>
          <w:color w:val="8E8E8E"/>
          <w:spacing w:val="1"/>
          <w:w w:val="107"/>
        </w:rPr>
        <w:t>。</w:t>
      </w:r>
      <w:r>
        <w:rPr>
          <w:color w:val="424242"/>
          <w:w w:val="107"/>
        </w:rPr>
        <w:t>这种技术需患者服下造影剂，通过直肠将结肠充</w:t>
      </w:r>
      <w:r>
        <w:rPr>
          <w:color w:val="525252"/>
          <w:spacing w:val="1"/>
          <w:w w:val="112"/>
        </w:rPr>
        <w:t>气是通过观察模拟常规结肠镜的高清</w:t>
      </w:r>
      <w:r>
        <w:rPr>
          <w:color w:val="727272"/>
          <w:spacing w:val="1"/>
          <w:w w:val="112"/>
        </w:rPr>
        <w:t>三</w:t>
      </w:r>
      <w:r>
        <w:rPr>
          <w:color w:val="424242"/>
          <w:spacing w:val="1"/>
          <w:w w:val="112"/>
        </w:rPr>
        <w:t>维图像</w:t>
      </w:r>
      <w:r>
        <w:rPr>
          <w:color w:val="8E8E8E"/>
          <w:spacing w:val="1"/>
          <w:w w:val="112"/>
        </w:rPr>
        <w:t>。</w:t>
      </w:r>
      <w:r>
        <w:rPr>
          <w:color w:val="424242"/>
          <w:w w:val="112"/>
        </w:rPr>
        <w:t>虚拟</w:t>
      </w:r>
      <w:r>
        <w:rPr>
          <w:color w:val="525252"/>
          <w:w w:val="111"/>
        </w:rPr>
        <w:t>结肠镜适用于无法或不愿忍受常规结肠镜检查的患者，</w:t>
      </w:r>
      <w:r>
        <w:rPr>
          <w:color w:val="424242"/>
          <w:w w:val="107"/>
        </w:rPr>
        <w:t>但是它的敏感度较低，而且高度依赖设备</w:t>
      </w:r>
      <w:r>
        <w:rPr>
          <w:color w:val="8E8E8E"/>
          <w:w w:val="107"/>
        </w:rPr>
        <w:t>。</w:t>
      </w:r>
      <w:r>
        <w:rPr>
          <w:color w:val="424242"/>
          <w:w w:val="107"/>
        </w:rPr>
        <w:t>虚拟结肠镜</w:t>
      </w:r>
      <w:r>
        <w:rPr>
          <w:color w:val="424242"/>
          <w:w w:val="107"/>
        </w:rPr>
        <w:t> </w:t>
      </w:r>
      <w:r>
        <w:rPr>
          <w:color w:val="525252"/>
          <w:w w:val="103"/>
        </w:rPr>
        <w:t>不需镇静剂，但</w:t>
      </w:r>
      <w:r>
        <w:rPr>
          <w:color w:val="313131"/>
          <w:w w:val="103"/>
        </w:rPr>
        <w:t>仍</w:t>
      </w:r>
      <w:r>
        <w:rPr>
          <w:color w:val="525252"/>
          <w:w w:val="103"/>
        </w:rPr>
        <w:t>需</w:t>
      </w:r>
      <w:r>
        <w:rPr>
          <w:color w:val="313131"/>
          <w:w w:val="103"/>
        </w:rPr>
        <w:t>排</w:t>
      </w:r>
      <w:r>
        <w:rPr>
          <w:color w:val="525252"/>
          <w:w w:val="103"/>
        </w:rPr>
        <w:t>空粪便，且充气可能会有不适</w:t>
      </w:r>
      <w:r>
        <w:rPr>
          <w:color w:val="8E8E8E"/>
          <w:w w:val="103"/>
        </w:rPr>
        <w:t>。</w:t>
      </w:r>
      <w:r>
        <w:rPr>
          <w:color w:val="424242"/>
          <w:w w:val="103"/>
        </w:rPr>
        <w:t>另 </w:t>
      </w:r>
      <w:r>
        <w:rPr>
          <w:color w:val="424242"/>
          <w:spacing w:val="2"/>
          <w:w w:val="102"/>
        </w:rPr>
        <w:t>外，不同千常规结肠镜，这种技术无法进行活检</w:t>
      </w:r>
      <w:r>
        <w:rPr>
          <w:color w:val="8E8E8E"/>
          <w:w w:val="102"/>
        </w:rPr>
        <w:t>。</w:t>
      </w:r>
    </w:p>
    <w:p>
      <w:pPr>
        <w:pStyle w:val="BodyText"/>
        <w:spacing w:line="328" w:lineRule="auto" w:before="74"/>
        <w:ind w:left="439" w:right="639" w:firstLine="818"/>
      </w:pPr>
      <w:r>
        <w:rPr/>
        <w:br w:type="column"/>
      </w:r>
      <w:r>
        <w:rPr>
          <w:color w:val="424242"/>
          <w:spacing w:val="-1"/>
          <w:w w:val="104"/>
        </w:rPr>
        <w:t>胶囊内窥镜前景较好，但目前还有很多技术问题，限</w:t>
      </w:r>
      <w:r>
        <w:rPr>
          <w:color w:val="424242"/>
          <w:spacing w:val="2"/>
          <w:w w:val="109"/>
        </w:rPr>
        <w:t>制它的使用</w:t>
      </w:r>
      <w:r>
        <w:rPr>
          <w:color w:val="727272"/>
          <w:w w:val="109"/>
        </w:rPr>
        <w:t>。</w:t>
      </w:r>
    </w:p>
    <w:p>
      <w:pPr>
        <w:pStyle w:val="BodyText"/>
        <w:spacing w:line="434" w:lineRule="exact"/>
        <w:ind w:left="1273"/>
      </w:pPr>
      <w:r>
        <w:rPr>
          <w:color w:val="424242"/>
          <w:w w:val="105"/>
        </w:rPr>
        <w:t>诊</w:t>
      </w:r>
      <w:r>
        <w:rPr>
          <w:color w:val="424242"/>
          <w:w w:val="105"/>
        </w:rPr>
        <w:t>断</w:t>
      </w:r>
      <w:r>
        <w:rPr>
          <w:color w:val="424242"/>
          <w:w w:val="105"/>
        </w:rPr>
        <w:t>测</w:t>
      </w:r>
      <w:r>
        <w:rPr>
          <w:color w:val="424242"/>
          <w:w w:val="105"/>
        </w:rPr>
        <w:t>试</w:t>
      </w:r>
      <w:r>
        <w:rPr>
          <w:color w:val="424242"/>
          <w:w w:val="105"/>
        </w:rPr>
        <w:t>：</w:t>
      </w:r>
      <w:r>
        <w:rPr>
          <w:color w:val="424242"/>
          <w:w w:val="105"/>
        </w:rPr>
        <w:t>便</w:t>
      </w:r>
      <w:r>
        <w:rPr>
          <w:color w:val="424242"/>
          <w:w w:val="105"/>
        </w:rPr>
        <w:t>中</w:t>
      </w:r>
      <w:r>
        <w:rPr>
          <w:color w:val="424242"/>
          <w:w w:val="105"/>
        </w:rPr>
        <w:t>带</w:t>
      </w:r>
      <w:r>
        <w:rPr>
          <w:color w:val="424242"/>
          <w:w w:val="105"/>
        </w:rPr>
        <w:t>血</w:t>
      </w:r>
      <w:r>
        <w:rPr>
          <w:color w:val="424242"/>
          <w:w w:val="105"/>
        </w:rPr>
        <w:t>的</w:t>
      </w:r>
      <w:r>
        <w:rPr>
          <w:color w:val="424242"/>
          <w:w w:val="105"/>
        </w:rPr>
        <w:t>患</w:t>
      </w:r>
      <w:r>
        <w:rPr>
          <w:color w:val="424242"/>
          <w:w w:val="105"/>
        </w:rPr>
        <w:t>者</w:t>
      </w:r>
      <w:r>
        <w:rPr>
          <w:color w:val="424242"/>
          <w:w w:val="105"/>
        </w:rPr>
        <w:t>（</w:t>
      </w:r>
      <w:r>
        <w:rPr>
          <w:color w:val="424242"/>
          <w:w w:val="105"/>
        </w:rPr>
        <w:t>也</w:t>
      </w:r>
      <w:r>
        <w:rPr>
          <w:color w:val="424242"/>
          <w:w w:val="105"/>
        </w:rPr>
        <w:t>包</w:t>
      </w:r>
      <w:r>
        <w:rPr>
          <w:color w:val="424242"/>
          <w:w w:val="105"/>
        </w:rPr>
        <w:t>括</w:t>
      </w:r>
      <w:r>
        <w:rPr>
          <w:color w:val="424242"/>
          <w:w w:val="105"/>
        </w:rPr>
        <w:t>乙</w:t>
      </w:r>
      <w:r>
        <w:rPr>
          <w:color w:val="424242"/>
          <w:w w:val="105"/>
        </w:rPr>
        <w:t>状</w:t>
      </w:r>
      <w:r>
        <w:rPr>
          <w:color w:val="424242"/>
          <w:w w:val="105"/>
        </w:rPr>
        <w:t>结</w:t>
      </w:r>
      <w:r>
        <w:rPr>
          <w:color w:val="424242"/>
          <w:w w:val="105"/>
        </w:rPr>
        <w:t>肠</w:t>
      </w:r>
      <w:r>
        <w:rPr>
          <w:color w:val="424242"/>
          <w:w w:val="105"/>
        </w:rPr>
        <w:t>镜</w:t>
      </w:r>
      <w:r>
        <w:rPr>
          <w:color w:val="424242"/>
          <w:spacing w:val="-10"/>
          <w:w w:val="105"/>
        </w:rPr>
        <w:t>发</w:t>
      </w:r>
    </w:p>
    <w:p>
      <w:pPr>
        <w:pStyle w:val="BodyText"/>
        <w:spacing w:line="333" w:lineRule="auto" w:before="153"/>
        <w:ind w:left="469" w:right="634" w:firstLine="8"/>
      </w:pPr>
      <w:r>
        <w:rPr>
          <w:color w:val="424242"/>
          <w:spacing w:val="-2"/>
          <w:w w:val="110"/>
        </w:rPr>
        <w:t>现</w:t>
      </w:r>
      <w:r>
        <w:rPr>
          <w:color w:val="424242"/>
          <w:spacing w:val="-2"/>
          <w:w w:val="110"/>
        </w:rPr>
        <w:t>异</w:t>
      </w:r>
      <w:r>
        <w:rPr>
          <w:color w:val="424242"/>
          <w:spacing w:val="-2"/>
          <w:w w:val="110"/>
        </w:rPr>
        <w:t>常</w:t>
      </w:r>
      <w:r>
        <w:rPr>
          <w:color w:val="424242"/>
          <w:spacing w:val="-2"/>
          <w:w w:val="110"/>
        </w:rPr>
        <w:t>的</w:t>
      </w:r>
      <w:r>
        <w:rPr>
          <w:color w:val="424242"/>
          <w:spacing w:val="-2"/>
          <w:w w:val="110"/>
        </w:rPr>
        <w:t>患</w:t>
      </w:r>
      <w:r>
        <w:rPr>
          <w:color w:val="424242"/>
          <w:spacing w:val="-2"/>
          <w:w w:val="110"/>
        </w:rPr>
        <w:t>者</w:t>
      </w:r>
      <w:r>
        <w:rPr>
          <w:color w:val="424242"/>
          <w:spacing w:val="-2"/>
          <w:w w:val="110"/>
        </w:rPr>
        <w:t>）</w:t>
      </w:r>
      <w:r>
        <w:rPr>
          <w:color w:val="424242"/>
          <w:spacing w:val="-2"/>
          <w:w w:val="110"/>
        </w:rPr>
        <w:t>需</w:t>
      </w:r>
      <w:r>
        <w:rPr>
          <w:color w:val="424242"/>
          <w:spacing w:val="-2"/>
          <w:w w:val="110"/>
        </w:rPr>
        <w:t>行</w:t>
      </w:r>
      <w:r>
        <w:rPr>
          <w:color w:val="424242"/>
          <w:spacing w:val="-2"/>
          <w:w w:val="110"/>
        </w:rPr>
        <w:t>结</w:t>
      </w:r>
      <w:r>
        <w:rPr>
          <w:color w:val="424242"/>
          <w:spacing w:val="-2"/>
          <w:w w:val="110"/>
        </w:rPr>
        <w:t>肠</w:t>
      </w:r>
      <w:r>
        <w:rPr>
          <w:color w:val="424242"/>
          <w:spacing w:val="-2"/>
          <w:w w:val="110"/>
        </w:rPr>
        <w:t>镜</w:t>
      </w:r>
      <w:r>
        <w:rPr>
          <w:color w:val="424242"/>
          <w:spacing w:val="-2"/>
          <w:w w:val="110"/>
        </w:rPr>
        <w:t>检</w:t>
      </w:r>
      <w:r>
        <w:rPr>
          <w:color w:val="424242"/>
          <w:spacing w:val="-2"/>
          <w:w w:val="110"/>
        </w:rPr>
        <w:t>查</w:t>
      </w:r>
      <w:r>
        <w:rPr>
          <w:rFonts w:ascii="Arial" w:eastAsia="Arial"/>
          <w:color w:val="8E8E8E"/>
          <w:spacing w:val="-2"/>
          <w:w w:val="110"/>
          <w:sz w:val="21"/>
        </w:rPr>
        <w:t>e</w:t>
      </w:r>
      <w:r>
        <w:rPr>
          <w:color w:val="424242"/>
          <w:spacing w:val="-2"/>
          <w:w w:val="110"/>
        </w:rPr>
        <w:t>发</w:t>
      </w:r>
      <w:r>
        <w:rPr>
          <w:color w:val="424242"/>
          <w:spacing w:val="-2"/>
          <w:w w:val="110"/>
        </w:rPr>
        <w:t>现</w:t>
      </w:r>
      <w:r>
        <w:rPr>
          <w:color w:val="424242"/>
          <w:spacing w:val="-2"/>
          <w:w w:val="110"/>
        </w:rPr>
        <w:t>其</w:t>
      </w:r>
      <w:r>
        <w:rPr>
          <w:color w:val="424242"/>
          <w:spacing w:val="-2"/>
          <w:w w:val="110"/>
        </w:rPr>
        <w:t>他</w:t>
      </w:r>
      <w:r>
        <w:rPr>
          <w:color w:val="424242"/>
          <w:spacing w:val="-2"/>
          <w:w w:val="110"/>
        </w:rPr>
        <w:t>病</w:t>
      </w:r>
      <w:r>
        <w:rPr>
          <w:color w:val="424242"/>
          <w:spacing w:val="-2"/>
          <w:w w:val="110"/>
        </w:rPr>
        <w:t>变</w:t>
      </w:r>
      <w:r>
        <w:rPr>
          <w:color w:val="424242"/>
          <w:spacing w:val="-2"/>
          <w:w w:val="110"/>
        </w:rPr>
        <w:t>时</w:t>
      </w:r>
      <w:r>
        <w:rPr>
          <w:color w:val="424242"/>
          <w:spacing w:val="-2"/>
          <w:w w:val="110"/>
        </w:rPr>
        <w:t>，需</w:t>
      </w:r>
      <w:r>
        <w:rPr>
          <w:color w:val="525252"/>
          <w:spacing w:val="-2"/>
          <w:w w:val="110"/>
        </w:rPr>
        <w:t>在结肠镜检查时切除。</w:t>
      </w:r>
    </w:p>
    <w:p>
      <w:pPr>
        <w:pStyle w:val="BodyText"/>
        <w:spacing w:line="420" w:lineRule="exact"/>
        <w:ind w:left="1270"/>
      </w:pPr>
      <w:r>
        <w:rPr>
          <w:color w:val="727272"/>
          <w:w w:val="105"/>
        </w:rPr>
        <w:t>一</w:t>
      </w:r>
      <w:r>
        <w:rPr>
          <w:color w:val="525252"/>
          <w:w w:val="105"/>
        </w:rPr>
        <w:t>旦</w:t>
      </w:r>
      <w:r>
        <w:rPr>
          <w:color w:val="313131"/>
          <w:w w:val="105"/>
        </w:rPr>
        <w:t>确</w:t>
      </w:r>
      <w:r>
        <w:rPr>
          <w:color w:val="525252"/>
          <w:w w:val="105"/>
        </w:rPr>
        <w:t>诊</w:t>
      </w:r>
      <w:r>
        <w:rPr>
          <w:color w:val="313131"/>
          <w:w w:val="105"/>
        </w:rPr>
        <w:t>肿</w:t>
      </w:r>
      <w:r>
        <w:rPr>
          <w:color w:val="313131"/>
          <w:w w:val="105"/>
        </w:rPr>
        <w:t>瘤</w:t>
      </w:r>
      <w:r>
        <w:rPr>
          <w:color w:val="313131"/>
          <w:w w:val="105"/>
        </w:rPr>
        <w:t>，</w:t>
      </w:r>
      <w:r>
        <w:rPr>
          <w:color w:val="313131"/>
          <w:w w:val="105"/>
        </w:rPr>
        <w:t>医</w:t>
      </w:r>
      <w:r>
        <w:rPr>
          <w:color w:val="313131"/>
          <w:w w:val="105"/>
        </w:rPr>
        <w:t>师</w:t>
      </w:r>
      <w:r>
        <w:rPr>
          <w:color w:val="525252"/>
          <w:w w:val="105"/>
        </w:rPr>
        <w:t>需</w:t>
      </w:r>
      <w:r>
        <w:rPr>
          <w:color w:val="525252"/>
          <w:w w:val="105"/>
        </w:rPr>
        <w:t>行</w:t>
      </w:r>
      <w:r>
        <w:rPr>
          <w:color w:val="525252"/>
          <w:w w:val="105"/>
        </w:rPr>
        <w:t>腹</w:t>
      </w:r>
      <w:r>
        <w:rPr>
          <w:color w:val="525252"/>
          <w:w w:val="105"/>
        </w:rPr>
        <w:t>部</w:t>
      </w:r>
      <w:r>
        <w:rPr>
          <w:rFonts w:ascii="Times New Roman" w:eastAsia="Times New Roman"/>
          <w:color w:val="525252"/>
          <w:w w:val="105"/>
          <w:sz w:val="41"/>
        </w:rPr>
        <w:t>C</w:t>
      </w:r>
      <w:r>
        <w:rPr>
          <w:rFonts w:ascii="Times New Roman" w:eastAsia="Times New Roman"/>
          <w:color w:val="313131"/>
          <w:w w:val="105"/>
          <w:sz w:val="41"/>
        </w:rPr>
        <w:t>T</w:t>
      </w:r>
      <w:r>
        <w:rPr>
          <w:color w:val="525252"/>
          <w:w w:val="105"/>
        </w:rPr>
        <w:t>、</w:t>
      </w:r>
      <w:r>
        <w:rPr>
          <w:color w:val="525252"/>
          <w:w w:val="105"/>
        </w:rPr>
        <w:t>胸</w:t>
      </w:r>
      <w:r>
        <w:rPr>
          <w:color w:val="525252"/>
          <w:w w:val="105"/>
        </w:rPr>
        <w:t>片</w:t>
      </w:r>
      <w:r>
        <w:rPr>
          <w:color w:val="313131"/>
          <w:w w:val="105"/>
        </w:rPr>
        <w:t>和</w:t>
      </w:r>
      <w:r>
        <w:rPr>
          <w:color w:val="313131"/>
          <w:w w:val="105"/>
        </w:rPr>
        <w:t>常</w:t>
      </w:r>
      <w:r>
        <w:rPr>
          <w:color w:val="313131"/>
          <w:w w:val="105"/>
        </w:rPr>
        <w:t>规</w:t>
      </w:r>
      <w:r>
        <w:rPr>
          <w:color w:val="313131"/>
          <w:w w:val="105"/>
        </w:rPr>
        <w:t>实</w:t>
      </w:r>
      <w:r>
        <w:rPr>
          <w:color w:val="313131"/>
          <w:spacing w:val="-10"/>
          <w:w w:val="105"/>
        </w:rPr>
        <w:t>验</w:t>
      </w:r>
    </w:p>
    <w:p>
      <w:pPr>
        <w:pStyle w:val="BodyText"/>
        <w:spacing w:before="150"/>
        <w:ind w:left="488"/>
      </w:pPr>
      <w:r>
        <w:rPr>
          <w:color w:val="525252"/>
          <w:w w:val="105"/>
        </w:rPr>
        <w:t>室</w:t>
      </w:r>
      <w:r>
        <w:rPr>
          <w:color w:val="525252"/>
          <w:w w:val="105"/>
        </w:rPr>
        <w:t>检</w:t>
      </w:r>
      <w:r>
        <w:rPr>
          <w:color w:val="525252"/>
          <w:w w:val="105"/>
        </w:rPr>
        <w:t>查</w:t>
      </w:r>
      <w:r>
        <w:rPr>
          <w:color w:val="525252"/>
          <w:w w:val="105"/>
        </w:rPr>
        <w:t>，</w:t>
      </w:r>
      <w:r>
        <w:rPr>
          <w:color w:val="525252"/>
          <w:w w:val="105"/>
        </w:rPr>
        <w:t>寻</w:t>
      </w:r>
      <w:r>
        <w:rPr>
          <w:color w:val="525252"/>
          <w:w w:val="105"/>
        </w:rPr>
        <w:t>找</w:t>
      </w:r>
      <w:r>
        <w:rPr>
          <w:color w:val="525252"/>
          <w:w w:val="105"/>
        </w:rPr>
        <w:t>是</w:t>
      </w:r>
      <w:r>
        <w:rPr>
          <w:color w:val="525252"/>
          <w:w w:val="105"/>
        </w:rPr>
        <w:t>否</w:t>
      </w:r>
      <w:r>
        <w:rPr>
          <w:color w:val="525252"/>
          <w:w w:val="105"/>
        </w:rPr>
        <w:t>有</w:t>
      </w:r>
      <w:r>
        <w:rPr>
          <w:color w:val="525252"/>
          <w:w w:val="105"/>
        </w:rPr>
        <w:t>转</w:t>
      </w:r>
      <w:r>
        <w:rPr>
          <w:color w:val="525252"/>
          <w:w w:val="105"/>
        </w:rPr>
        <w:t>移</w:t>
      </w:r>
      <w:r>
        <w:rPr>
          <w:color w:val="525252"/>
          <w:w w:val="105"/>
        </w:rPr>
        <w:t>、</w:t>
      </w:r>
      <w:r>
        <w:rPr>
          <w:color w:val="525252"/>
          <w:w w:val="105"/>
        </w:rPr>
        <w:t>是</w:t>
      </w:r>
      <w:r>
        <w:rPr>
          <w:color w:val="525252"/>
          <w:w w:val="105"/>
        </w:rPr>
        <w:t>否</w:t>
      </w:r>
      <w:r>
        <w:rPr>
          <w:color w:val="525252"/>
          <w:w w:val="105"/>
        </w:rPr>
        <w:t>有</w:t>
      </w:r>
      <w:r>
        <w:rPr>
          <w:color w:val="525252"/>
          <w:w w:val="105"/>
        </w:rPr>
        <w:t>贫</w:t>
      </w:r>
      <w:r>
        <w:rPr>
          <w:color w:val="525252"/>
          <w:w w:val="105"/>
        </w:rPr>
        <w:t>血</w:t>
      </w:r>
      <w:r>
        <w:rPr>
          <w:color w:val="525252"/>
          <w:w w:val="105"/>
        </w:rPr>
        <w:t>和</w:t>
      </w:r>
      <w:r>
        <w:rPr>
          <w:color w:val="525252"/>
          <w:w w:val="105"/>
        </w:rPr>
        <w:t>评</w:t>
      </w:r>
      <w:r>
        <w:rPr>
          <w:color w:val="525252"/>
          <w:w w:val="105"/>
        </w:rPr>
        <w:t>估</w:t>
      </w:r>
      <w:r>
        <w:rPr>
          <w:color w:val="525252"/>
          <w:w w:val="105"/>
        </w:rPr>
        <w:t>患</w:t>
      </w:r>
      <w:r>
        <w:rPr>
          <w:color w:val="525252"/>
          <w:w w:val="105"/>
        </w:rPr>
        <w:t>者</w:t>
      </w:r>
      <w:r>
        <w:rPr>
          <w:color w:val="525252"/>
          <w:w w:val="105"/>
        </w:rPr>
        <w:t>整</w:t>
      </w:r>
      <w:r>
        <w:rPr>
          <w:color w:val="525252"/>
          <w:spacing w:val="-10"/>
          <w:w w:val="105"/>
        </w:rPr>
        <w:t>体</w:t>
      </w:r>
    </w:p>
    <w:p>
      <w:pPr>
        <w:spacing w:after="0"/>
        <w:sectPr>
          <w:type w:val="continuous"/>
          <w:pgSz w:w="21750" w:h="31660"/>
          <w:pgMar w:top="1840" w:bottom="0" w:left="0" w:right="0"/>
          <w:cols w:num="2" w:equalWidth="0">
            <w:col w:w="10897" w:space="40"/>
            <w:col w:w="10813"/>
          </w:cols>
        </w:sectPr>
      </w:pPr>
    </w:p>
    <w:p>
      <w:pPr>
        <w:spacing w:after="0"/>
        <w:sectPr>
          <w:type w:val="continuous"/>
          <w:pgSz w:w="21750" w:h="31660"/>
          <w:pgMar w:top="1840" w:bottom="0" w:left="0" w:right="0"/>
        </w:sectPr>
      </w:pPr>
    </w:p>
    <w:p>
      <w:pPr>
        <w:tabs>
          <w:tab w:pos="2677" w:val="left" w:leader="none"/>
        </w:tabs>
        <w:spacing w:line="430" w:lineRule="exact" w:before="67"/>
        <w:ind w:left="1161" w:right="0" w:firstLine="0"/>
        <w:jc w:val="left"/>
        <w:rPr>
          <w:sz w:val="38"/>
        </w:rPr>
      </w:pPr>
      <w:r>
        <w:rPr>
          <w:rFonts w:ascii="Times New Roman" w:eastAsia="Times New Roman"/>
          <w:color w:val="1F1F1F"/>
          <w:spacing w:val="-5"/>
          <w:w w:val="125"/>
          <w:sz w:val="45"/>
        </w:rPr>
        <w:t>142</w:t>
      </w:r>
      <w:r>
        <w:rPr>
          <w:rFonts w:ascii="Times New Roman" w:eastAsia="Times New Roman"/>
          <w:color w:val="1F1F1F"/>
          <w:sz w:val="45"/>
        </w:rPr>
        <w:tab/>
      </w:r>
      <w:r>
        <w:rPr>
          <w:color w:val="595959"/>
          <w:w w:val="120"/>
          <w:sz w:val="38"/>
        </w:rPr>
        <w:t>第</w:t>
      </w:r>
      <w:r>
        <w:rPr>
          <w:rFonts w:ascii="Times New Roman" w:eastAsia="Times New Roman"/>
          <w:color w:val="595959"/>
          <w:w w:val="120"/>
          <w:sz w:val="38"/>
        </w:rPr>
        <w:t>3</w:t>
      </w:r>
      <w:r>
        <w:rPr>
          <w:color w:val="595959"/>
          <w:w w:val="120"/>
          <w:sz w:val="38"/>
        </w:rPr>
        <w:t>章</w:t>
      </w:r>
      <w:r>
        <w:rPr>
          <w:color w:val="595959"/>
          <w:w w:val="120"/>
          <w:sz w:val="38"/>
        </w:rPr>
        <w:t>消</w:t>
      </w:r>
      <w:r>
        <w:rPr>
          <w:color w:val="595959"/>
          <w:w w:val="120"/>
          <w:sz w:val="38"/>
        </w:rPr>
        <w:t>化</w:t>
      </w:r>
      <w:r>
        <w:rPr>
          <w:color w:val="595959"/>
          <w:w w:val="120"/>
          <w:sz w:val="38"/>
        </w:rPr>
        <w:t>系</w:t>
      </w:r>
      <w:r>
        <w:rPr>
          <w:color w:val="595959"/>
          <w:w w:val="120"/>
          <w:sz w:val="38"/>
        </w:rPr>
        <w:t>统</w:t>
      </w:r>
      <w:r>
        <w:rPr>
          <w:color w:val="595959"/>
          <w:w w:val="120"/>
          <w:sz w:val="38"/>
        </w:rPr>
        <w:t>疾</w:t>
      </w:r>
      <w:r>
        <w:rPr>
          <w:color w:val="595959"/>
          <w:spacing w:val="-10"/>
          <w:w w:val="120"/>
          <w:sz w:val="38"/>
        </w:rPr>
        <w:t>病</w:t>
      </w:r>
    </w:p>
    <w:p>
      <w:pPr>
        <w:spacing w:line="258" w:lineRule="exact" w:before="0"/>
        <w:ind w:left="1172" w:right="0" w:firstLine="0"/>
        <w:jc w:val="left"/>
        <w:rPr>
          <w:rFonts w:ascii="Arial"/>
          <w:sz w:val="30"/>
        </w:rPr>
      </w:pPr>
      <w:r>
        <w:rPr/>
        <w:pict>
          <v:line style="position:absolute;mso-position-horizontal-relative:page;mso-position-vertical-relative:paragraph;z-index:16407552" from="234.185287pt,7.55363pt" to="301.862689pt,7.55363pt" stroked="true" strokeweight=".536791pt" strokecolor="#000000">
            <v:stroke dashstyle="solid"/>
            <w10:wrap type="none"/>
          </v:line>
        </w:pict>
      </w:r>
      <w:r>
        <w:rPr/>
        <w:pict>
          <v:line style="position:absolute;mso-position-horizontal-relative:page;mso-position-vertical-relative:paragraph;z-index:16408064" from="107.424446pt,5.943256pt" to="219.145871pt,5.943256pt" stroked="true" strokeweight="1.073583pt" strokecolor="#000000">
            <v:stroke dashstyle="solid"/>
            <w10:wrap type="none"/>
          </v:line>
        </w:pict>
      </w:r>
      <w:r>
        <w:rPr/>
        <w:pict>
          <v:shape style="position:absolute;margin-left:401.767426pt;margin-top:11.847961pt;width:667.15pt;height:4.3pt;mso-position-horizontal-relative:page;mso-position-vertical-relative:paragraph;z-index:16408576" id="docshape1423" coordorigin="8035,237" coordsize="13343,86" path="m8035,237l15190,237m15233,323l21377,323e" filled="false" stroked="true" strokeweight="1.073914pt" strokecolor="#000000">
            <v:path arrowok="t"/>
            <v:stroke dashstyle="solid"/>
            <w10:wrap type="none"/>
          </v:shape>
        </w:pict>
      </w:r>
      <w:r>
        <w:rPr/>
        <w:pict>
          <v:line style="position:absolute;mso-position-horizontal-relative:page;mso-position-vertical-relative:paragraph;z-index:16409088" from="308.308167pt,8.627213pt" to="395.321969pt,8.627213pt" stroked="true" strokeweight=".536791pt" strokecolor="#000000">
            <v:stroke dashstyle="solid"/>
            <w10:wrap type="none"/>
          </v:line>
        </w:pict>
      </w:r>
      <w:r>
        <w:rPr>
          <w:rFonts w:ascii="Arial"/>
          <w:color w:val="B5B5B5"/>
          <w:w w:val="125"/>
          <w:sz w:val="30"/>
        </w:rPr>
        <w:t>-</w:t>
      </w:r>
      <w:r>
        <w:rPr>
          <w:rFonts w:ascii="Arial"/>
          <w:color w:val="B5B5B5"/>
          <w:spacing w:val="-10"/>
          <w:w w:val="125"/>
          <w:sz w:val="30"/>
        </w:rPr>
        <w:t>-</w:t>
      </w:r>
    </w:p>
    <w:p>
      <w:pPr>
        <w:pStyle w:val="BodyText"/>
        <w:spacing w:before="6"/>
        <w:rPr>
          <w:rFonts w:ascii="Arial"/>
          <w:sz w:val="27"/>
        </w:rPr>
      </w:pPr>
    </w:p>
    <w:p>
      <w:pPr>
        <w:spacing w:after="0"/>
        <w:rPr>
          <w:rFonts w:ascii="Arial"/>
          <w:sz w:val="27"/>
        </w:rPr>
        <w:sectPr>
          <w:pgSz w:w="21750" w:h="31660"/>
          <w:pgMar w:top="640" w:bottom="0" w:left="0" w:right="0"/>
        </w:sectPr>
      </w:pPr>
    </w:p>
    <w:p>
      <w:pPr>
        <w:spacing w:before="19"/>
        <w:ind w:left="1176" w:right="0" w:firstLine="0"/>
        <w:jc w:val="left"/>
        <w:rPr>
          <w:sz w:val="38"/>
        </w:rPr>
      </w:pPr>
      <w:r>
        <w:rPr>
          <w:color w:val="595959"/>
          <w:sz w:val="38"/>
        </w:rPr>
        <w:t>条</w:t>
      </w:r>
      <w:r>
        <w:rPr>
          <w:color w:val="595959"/>
          <w:sz w:val="38"/>
        </w:rPr>
        <w:t>件</w:t>
      </w:r>
      <w:r>
        <w:rPr>
          <w:color w:val="B5B5B5"/>
          <w:spacing w:val="-10"/>
          <w:sz w:val="38"/>
        </w:rPr>
        <w:t>。</w:t>
      </w:r>
    </w:p>
    <w:p>
      <w:pPr>
        <w:spacing w:line="312" w:lineRule="auto" w:before="206"/>
        <w:ind w:left="1103" w:right="201" w:firstLine="860"/>
        <w:jc w:val="left"/>
        <w:rPr>
          <w:sz w:val="38"/>
        </w:rPr>
      </w:pPr>
      <w:r>
        <w:rPr>
          <w:color w:val="494949"/>
          <w:w w:val="106"/>
          <w:sz w:val="38"/>
        </w:rPr>
        <w:t>血液学检查不用于结肠癌诊断，但可帮助医师监测</w:t>
      </w:r>
      <w:r>
        <w:rPr>
          <w:color w:val="494949"/>
          <w:spacing w:val="2"/>
          <w:w w:val="112"/>
          <w:sz w:val="38"/>
        </w:rPr>
        <w:t>术后疗效</w:t>
      </w:r>
      <w:r>
        <w:rPr>
          <w:color w:val="A1A1A1"/>
          <w:spacing w:val="2"/>
          <w:w w:val="112"/>
          <w:sz w:val="38"/>
        </w:rPr>
        <w:t>。</w:t>
      </w:r>
      <w:r>
        <w:rPr>
          <w:color w:val="494949"/>
          <w:spacing w:val="2"/>
          <w:w w:val="112"/>
          <w:sz w:val="38"/>
        </w:rPr>
        <w:t>如患者术前癌胚抗原</w:t>
      </w:r>
      <w:r>
        <w:rPr>
          <w:rFonts w:ascii="Times New Roman" w:eastAsia="Times New Roman"/>
          <w:color w:val="494949"/>
          <w:w w:val="115"/>
          <w:sz w:val="35"/>
        </w:rPr>
        <w:t>(</w:t>
      </w:r>
      <w:r>
        <w:rPr>
          <w:rFonts w:ascii="Times New Roman" w:eastAsia="Times New Roman"/>
          <w:color w:val="494949"/>
          <w:spacing w:val="1"/>
          <w:w w:val="115"/>
          <w:sz w:val="35"/>
        </w:rPr>
        <w:t>C</w:t>
      </w:r>
      <w:r>
        <w:rPr>
          <w:rFonts w:ascii="Times New Roman" w:eastAsia="Times New Roman"/>
          <w:color w:val="494949"/>
          <w:spacing w:val="-1"/>
          <w:w w:val="115"/>
          <w:sz w:val="35"/>
        </w:rPr>
        <w:t>E</w:t>
      </w:r>
      <w:r>
        <w:rPr>
          <w:rFonts w:ascii="Times New Roman" w:eastAsia="Times New Roman"/>
          <w:color w:val="494949"/>
          <w:spacing w:val="3"/>
          <w:w w:val="115"/>
          <w:sz w:val="35"/>
        </w:rPr>
        <w:t>A</w:t>
      </w:r>
      <w:r>
        <w:rPr>
          <w:rFonts w:ascii="Times New Roman" w:eastAsia="Times New Roman"/>
          <w:color w:val="494949"/>
          <w:w w:val="115"/>
          <w:sz w:val="35"/>
        </w:rPr>
        <w:t>)</w:t>
      </w:r>
      <w:r>
        <w:rPr>
          <w:color w:val="494949"/>
          <w:spacing w:val="1"/>
          <w:w w:val="112"/>
          <w:sz w:val="38"/>
        </w:rPr>
        <w:t>水平很高而术</w:t>
      </w:r>
      <w:r>
        <w:rPr>
          <w:color w:val="595959"/>
          <w:spacing w:val="1"/>
          <w:w w:val="108"/>
          <w:sz w:val="38"/>
        </w:rPr>
        <w:t>后水平很低，以后</w:t>
      </w:r>
      <w:r>
        <w:rPr>
          <w:color w:val="828282"/>
          <w:spacing w:val="1"/>
          <w:w w:val="108"/>
          <w:sz w:val="38"/>
        </w:rPr>
        <w:t>一</w:t>
      </w:r>
      <w:r>
        <w:rPr>
          <w:color w:val="595959"/>
          <w:spacing w:val="1"/>
          <w:w w:val="108"/>
          <w:sz w:val="38"/>
        </w:rPr>
        <w:t>旦发</w:t>
      </w:r>
      <w:r>
        <w:rPr>
          <w:color w:val="3A3A3A"/>
          <w:spacing w:val="1"/>
          <w:w w:val="108"/>
          <w:sz w:val="38"/>
        </w:rPr>
        <w:t>现水</w:t>
      </w:r>
      <w:r>
        <w:rPr>
          <w:color w:val="595959"/>
          <w:spacing w:val="1"/>
          <w:w w:val="108"/>
          <w:sz w:val="38"/>
        </w:rPr>
        <w:t>平又增高提示肿瘤复发</w:t>
      </w:r>
      <w:r>
        <w:rPr>
          <w:color w:val="A1A1A1"/>
          <w:w w:val="108"/>
          <w:sz w:val="38"/>
        </w:rPr>
        <w:t>。</w:t>
      </w:r>
      <w:r>
        <w:rPr>
          <w:color w:val="595959"/>
          <w:w w:val="105"/>
          <w:sz w:val="38"/>
        </w:rPr>
        <w:t>其他两种</w:t>
      </w:r>
      <w:r>
        <w:rPr>
          <w:color w:val="3A3A3A"/>
          <w:w w:val="105"/>
          <w:sz w:val="38"/>
        </w:rPr>
        <w:t>肿</w:t>
      </w:r>
      <w:r>
        <w:rPr>
          <w:color w:val="595959"/>
          <w:w w:val="105"/>
          <w:sz w:val="38"/>
        </w:rPr>
        <w:t>瘤标志物</w:t>
      </w:r>
      <w:r>
        <w:rPr>
          <w:color w:val="3A3A3A"/>
          <w:w w:val="105"/>
          <w:sz w:val="38"/>
        </w:rPr>
        <w:t>，</w:t>
      </w:r>
      <w:r>
        <w:rPr>
          <w:rFonts w:ascii="Arial" w:eastAsia="Arial"/>
          <w:color w:val="595959"/>
          <w:w w:val="105"/>
          <w:sz w:val="38"/>
        </w:rPr>
        <w:t>CA</w:t>
      </w:r>
      <w:r>
        <w:rPr>
          <w:rFonts w:ascii="Arial" w:eastAsia="Arial"/>
          <w:color w:val="3A3A3A"/>
          <w:w w:val="105"/>
          <w:sz w:val="38"/>
        </w:rPr>
        <w:t>199</w:t>
      </w:r>
      <w:r>
        <w:rPr>
          <w:color w:val="3A3A3A"/>
          <w:w w:val="105"/>
          <w:sz w:val="38"/>
        </w:rPr>
        <w:t>和</w:t>
      </w:r>
      <w:r>
        <w:rPr>
          <w:rFonts w:ascii="Arial" w:eastAsia="Arial"/>
          <w:color w:val="3A3A3A"/>
          <w:w w:val="105"/>
          <w:sz w:val="38"/>
        </w:rPr>
        <w:t>CA</w:t>
      </w:r>
      <w:r>
        <w:rPr>
          <w:rFonts w:ascii="Arial" w:eastAsia="Arial"/>
          <w:color w:val="1F1F1F"/>
          <w:w w:val="105"/>
          <w:sz w:val="38"/>
        </w:rPr>
        <w:t>1</w:t>
      </w:r>
      <w:r>
        <w:rPr>
          <w:rFonts w:ascii="Arial" w:eastAsia="Arial"/>
          <w:color w:val="3A3A3A"/>
          <w:w w:val="105"/>
          <w:sz w:val="38"/>
        </w:rPr>
        <w:t>25</w:t>
      </w:r>
      <w:r>
        <w:rPr>
          <w:color w:val="3A3A3A"/>
          <w:w w:val="105"/>
          <w:sz w:val="38"/>
        </w:rPr>
        <w:t>作</w:t>
      </w:r>
      <w:r>
        <w:rPr>
          <w:color w:val="595959"/>
          <w:w w:val="105"/>
          <w:sz w:val="38"/>
        </w:rPr>
        <w:t>用同</w:t>
      </w:r>
      <w:r>
        <w:rPr>
          <w:rFonts w:ascii="Arial" w:eastAsia="Arial"/>
          <w:color w:val="595959"/>
          <w:w w:val="105"/>
          <w:sz w:val="38"/>
        </w:rPr>
        <w:t>CEA</w:t>
      </w:r>
      <w:r>
        <w:rPr>
          <w:color w:val="3A3A3A"/>
          <w:w w:val="105"/>
          <w:sz w:val="38"/>
        </w:rPr>
        <w:t>，</w:t>
      </w:r>
      <w:r>
        <w:rPr>
          <w:color w:val="595959"/>
          <w:w w:val="105"/>
          <w:sz w:val="38"/>
        </w:rPr>
        <w:t>在</w:t>
      </w:r>
      <w:r>
        <w:rPr>
          <w:color w:val="595959"/>
          <w:w w:val="106"/>
          <w:sz w:val="38"/>
        </w:rPr>
        <w:t>结肠癌患者它</w:t>
      </w:r>
      <w:r>
        <w:rPr>
          <w:color w:val="3A3A3A"/>
          <w:w w:val="106"/>
          <w:sz w:val="38"/>
        </w:rPr>
        <w:t>们的水</w:t>
      </w:r>
      <w:r>
        <w:rPr>
          <w:color w:val="595959"/>
          <w:w w:val="106"/>
          <w:sz w:val="38"/>
        </w:rPr>
        <w:t>平有时会增高</w:t>
      </w:r>
      <w:r>
        <w:rPr>
          <w:color w:val="B5B5B5"/>
          <w:w w:val="106"/>
          <w:sz w:val="38"/>
        </w:rPr>
        <w:t>。</w:t>
      </w:r>
    </w:p>
    <w:p>
      <w:pPr>
        <w:spacing w:line="428" w:lineRule="exact" w:before="0"/>
        <w:ind w:left="1117" w:right="0" w:firstLine="0"/>
        <w:jc w:val="left"/>
        <w:rPr>
          <w:sz w:val="38"/>
        </w:rPr>
      </w:pPr>
      <w:r>
        <w:rPr>
          <w:color w:val="595959"/>
          <w:w w:val="105"/>
          <w:sz w:val="38"/>
        </w:rPr>
        <w:t>治</w:t>
      </w:r>
      <w:r>
        <w:rPr>
          <w:color w:val="595959"/>
          <w:w w:val="105"/>
          <w:sz w:val="38"/>
        </w:rPr>
        <w:t>疗</w:t>
      </w:r>
      <w:r>
        <w:rPr>
          <w:color w:val="595959"/>
          <w:w w:val="105"/>
          <w:sz w:val="38"/>
        </w:rPr>
        <w:t>与</w:t>
      </w:r>
      <w:r>
        <w:rPr>
          <w:color w:val="595959"/>
          <w:w w:val="105"/>
          <w:sz w:val="38"/>
        </w:rPr>
        <w:t>预</w:t>
      </w:r>
      <w:r>
        <w:rPr>
          <w:color w:val="595959"/>
          <w:spacing w:val="-10"/>
          <w:w w:val="105"/>
          <w:sz w:val="38"/>
        </w:rPr>
        <w:t>后</w:t>
      </w:r>
    </w:p>
    <w:p>
      <w:pPr>
        <w:spacing w:line="312" w:lineRule="auto" w:before="195"/>
        <w:ind w:left="1089" w:right="441" w:firstLine="831"/>
        <w:jc w:val="both"/>
        <w:rPr>
          <w:sz w:val="38"/>
        </w:rPr>
      </w:pPr>
      <w:r>
        <w:rPr>
          <w:color w:val="595959"/>
          <w:spacing w:val="-2"/>
          <w:w w:val="105"/>
          <w:sz w:val="38"/>
        </w:rPr>
        <w:t>结肠癌转移前，若及早切除最有可</w:t>
      </w:r>
      <w:r>
        <w:rPr>
          <w:color w:val="3A3A3A"/>
          <w:spacing w:val="-2"/>
          <w:w w:val="105"/>
          <w:sz w:val="38"/>
        </w:rPr>
        <w:t>能</w:t>
      </w:r>
      <w:r>
        <w:rPr>
          <w:color w:val="595959"/>
          <w:spacing w:val="-2"/>
          <w:w w:val="105"/>
          <w:sz w:val="38"/>
        </w:rPr>
        <w:t>治愈</w:t>
      </w:r>
      <w:r>
        <w:rPr>
          <w:color w:val="A1A1A1"/>
          <w:spacing w:val="-2"/>
          <w:w w:val="105"/>
          <w:sz w:val="38"/>
        </w:rPr>
        <w:t>。</w:t>
      </w:r>
      <w:r>
        <w:rPr>
          <w:color w:val="3A3A3A"/>
          <w:spacing w:val="-2"/>
          <w:w w:val="105"/>
          <w:sz w:val="38"/>
        </w:rPr>
        <w:t>即使没</w:t>
      </w:r>
      <w:r>
        <w:rPr>
          <w:color w:val="595959"/>
          <w:spacing w:val="-2"/>
          <w:w w:val="105"/>
          <w:sz w:val="38"/>
        </w:rPr>
        <w:t>有</w:t>
      </w:r>
      <w:r>
        <w:rPr>
          <w:color w:val="595959"/>
          <w:spacing w:val="-2"/>
          <w:w w:val="105"/>
          <w:sz w:val="38"/>
        </w:rPr>
        <w:t>发</w:t>
      </w:r>
      <w:r>
        <w:rPr>
          <w:color w:val="595959"/>
          <w:spacing w:val="-2"/>
          <w:w w:val="105"/>
          <w:sz w:val="38"/>
        </w:rPr>
        <w:t>现</w:t>
      </w:r>
      <w:r>
        <w:rPr>
          <w:color w:val="595959"/>
          <w:spacing w:val="-2"/>
          <w:w w:val="105"/>
          <w:sz w:val="38"/>
        </w:rPr>
        <w:t>转</w:t>
      </w:r>
      <w:r>
        <w:rPr>
          <w:color w:val="595959"/>
          <w:spacing w:val="-2"/>
          <w:w w:val="105"/>
          <w:sz w:val="38"/>
        </w:rPr>
        <w:t>移</w:t>
      </w:r>
      <w:r>
        <w:rPr>
          <w:color w:val="595959"/>
          <w:spacing w:val="-2"/>
          <w:w w:val="105"/>
          <w:sz w:val="38"/>
        </w:rPr>
        <w:t>灶</w:t>
      </w:r>
      <w:r>
        <w:rPr>
          <w:color w:val="595959"/>
          <w:spacing w:val="-2"/>
          <w:w w:val="105"/>
          <w:sz w:val="38"/>
        </w:rPr>
        <w:t>，</w:t>
      </w:r>
      <w:r>
        <w:rPr>
          <w:color w:val="595959"/>
          <w:spacing w:val="-2"/>
          <w:w w:val="105"/>
          <w:sz w:val="38"/>
        </w:rPr>
        <w:t>癌</w:t>
      </w:r>
      <w:r>
        <w:rPr>
          <w:color w:val="595959"/>
          <w:spacing w:val="-2"/>
          <w:w w:val="105"/>
          <w:sz w:val="38"/>
        </w:rPr>
        <w:t>肿</w:t>
      </w:r>
      <w:r>
        <w:rPr>
          <w:color w:val="595959"/>
          <w:spacing w:val="-2"/>
          <w:w w:val="105"/>
          <w:sz w:val="38"/>
        </w:rPr>
        <w:t>若</w:t>
      </w:r>
      <w:r>
        <w:rPr>
          <w:color w:val="595959"/>
          <w:spacing w:val="-2"/>
          <w:w w:val="105"/>
          <w:sz w:val="38"/>
        </w:rPr>
        <w:t>巳</w:t>
      </w:r>
      <w:r>
        <w:rPr>
          <w:color w:val="595959"/>
          <w:spacing w:val="-2"/>
          <w:w w:val="105"/>
          <w:sz w:val="38"/>
        </w:rPr>
        <w:t>侵</w:t>
      </w:r>
      <w:r>
        <w:rPr>
          <w:color w:val="595959"/>
          <w:spacing w:val="-2"/>
          <w:w w:val="105"/>
          <w:sz w:val="38"/>
        </w:rPr>
        <w:t>及</w:t>
      </w:r>
      <w:r>
        <w:rPr>
          <w:color w:val="595959"/>
          <w:spacing w:val="-2"/>
          <w:w w:val="105"/>
          <w:sz w:val="38"/>
        </w:rPr>
        <w:t>很</w:t>
      </w:r>
      <w:r>
        <w:rPr>
          <w:color w:val="595959"/>
          <w:spacing w:val="-2"/>
          <w:w w:val="105"/>
          <w:sz w:val="38"/>
        </w:rPr>
        <w:t>深</w:t>
      </w:r>
      <w:r>
        <w:rPr>
          <w:color w:val="595959"/>
          <w:spacing w:val="-2"/>
          <w:w w:val="105"/>
          <w:sz w:val="38"/>
        </w:rPr>
        <w:t>或</w:t>
      </w:r>
      <w:r>
        <w:rPr>
          <w:color w:val="595959"/>
          <w:spacing w:val="-2"/>
          <w:w w:val="105"/>
          <w:sz w:val="38"/>
        </w:rPr>
        <w:t>穿</w:t>
      </w:r>
      <w:r>
        <w:rPr>
          <w:color w:val="595959"/>
          <w:spacing w:val="-2"/>
          <w:w w:val="105"/>
          <w:sz w:val="38"/>
        </w:rPr>
        <w:t>透</w:t>
      </w:r>
      <w:r>
        <w:rPr>
          <w:color w:val="595959"/>
          <w:spacing w:val="-2"/>
          <w:w w:val="105"/>
          <w:sz w:val="38"/>
        </w:rPr>
        <w:t>肠</w:t>
      </w:r>
      <w:r>
        <w:rPr>
          <w:color w:val="595959"/>
          <w:spacing w:val="-2"/>
          <w:w w:val="105"/>
          <w:sz w:val="38"/>
        </w:rPr>
        <w:t>壁</w:t>
      </w:r>
      <w:r>
        <w:rPr>
          <w:color w:val="595959"/>
          <w:spacing w:val="-2"/>
          <w:w w:val="105"/>
          <w:sz w:val="38"/>
        </w:rPr>
        <w:t>常</w:t>
      </w:r>
      <w:r>
        <w:rPr>
          <w:color w:val="595959"/>
          <w:spacing w:val="-2"/>
          <w:w w:val="105"/>
          <w:sz w:val="38"/>
        </w:rPr>
        <w:t>提</w:t>
      </w:r>
      <w:r>
        <w:rPr>
          <w:color w:val="595959"/>
          <w:spacing w:val="-2"/>
          <w:w w:val="105"/>
          <w:sz w:val="38"/>
        </w:rPr>
        <w:t>示</w:t>
      </w:r>
      <w:r>
        <w:rPr>
          <w:color w:val="595959"/>
          <w:spacing w:val="-2"/>
          <w:w w:val="105"/>
          <w:sz w:val="38"/>
        </w:rPr>
        <w:t>肿</w:t>
      </w:r>
      <w:r>
        <w:rPr>
          <w:color w:val="595959"/>
          <w:spacing w:val="-2"/>
          <w:w w:val="105"/>
          <w:sz w:val="38"/>
        </w:rPr>
        <w:t>瘤已转移</w:t>
      </w:r>
      <w:r>
        <w:rPr>
          <w:color w:val="B5B5B5"/>
          <w:spacing w:val="-2"/>
          <w:w w:val="105"/>
          <w:sz w:val="38"/>
        </w:rPr>
        <w:t>。</w:t>
      </w:r>
      <w:r>
        <w:rPr>
          <w:color w:val="595959"/>
          <w:spacing w:val="-2"/>
          <w:w w:val="105"/>
          <w:sz w:val="38"/>
        </w:rPr>
        <w:t>手术是结肠癌的主要治疗手段，</w:t>
      </w:r>
      <w:r>
        <w:rPr>
          <w:color w:val="3A3A3A"/>
          <w:spacing w:val="-2"/>
          <w:w w:val="105"/>
          <w:sz w:val="38"/>
        </w:rPr>
        <w:t>肿</w:t>
      </w:r>
      <w:r>
        <w:rPr>
          <w:color w:val="595959"/>
          <w:spacing w:val="-2"/>
          <w:w w:val="105"/>
          <w:sz w:val="38"/>
        </w:rPr>
        <w:t>瘤仅限于</w:t>
      </w:r>
      <w:r>
        <w:rPr>
          <w:color w:val="494949"/>
          <w:sz w:val="38"/>
        </w:rPr>
        <w:t>肠</w:t>
      </w:r>
      <w:r>
        <w:rPr>
          <w:color w:val="494949"/>
          <w:sz w:val="38"/>
        </w:rPr>
        <w:t>道</w:t>
      </w:r>
      <w:r>
        <w:rPr>
          <w:color w:val="494949"/>
          <w:sz w:val="38"/>
        </w:rPr>
        <w:t>内</w:t>
      </w:r>
      <w:r>
        <w:rPr>
          <w:color w:val="494949"/>
          <w:sz w:val="38"/>
        </w:rPr>
        <w:t>壁</w:t>
      </w:r>
      <w:r>
        <w:rPr>
          <w:color w:val="494949"/>
          <w:sz w:val="38"/>
        </w:rPr>
        <w:t>时</w:t>
      </w:r>
      <w:r>
        <w:rPr>
          <w:color w:val="494949"/>
          <w:sz w:val="38"/>
        </w:rPr>
        <w:t>，</w:t>
      </w:r>
      <w:r>
        <w:rPr>
          <w:color w:val="707070"/>
          <w:sz w:val="38"/>
        </w:rPr>
        <w:t>治</w:t>
      </w:r>
      <w:r>
        <w:rPr>
          <w:color w:val="707070"/>
          <w:sz w:val="38"/>
        </w:rPr>
        <w:t>愈</w:t>
      </w:r>
      <w:r>
        <w:rPr>
          <w:color w:val="707070"/>
          <w:sz w:val="38"/>
        </w:rPr>
        <w:t>率</w:t>
      </w:r>
      <w:r>
        <w:rPr>
          <w:color w:val="707070"/>
          <w:sz w:val="38"/>
        </w:rPr>
        <w:t>大</w:t>
      </w:r>
      <w:r>
        <w:rPr>
          <w:color w:val="707070"/>
          <w:sz w:val="38"/>
        </w:rPr>
        <w:t>约</w:t>
      </w:r>
      <w:r>
        <w:rPr>
          <w:rFonts w:ascii="Times New Roman" w:eastAsia="Times New Roman"/>
          <w:color w:val="494949"/>
          <w:sz w:val="38"/>
        </w:rPr>
        <w:t>90</w:t>
      </w:r>
      <w:r>
        <w:rPr>
          <w:color w:val="707070"/>
          <w:sz w:val="38"/>
        </w:rPr>
        <w:t>％</w:t>
      </w:r>
      <w:r>
        <w:rPr>
          <w:color w:val="3A3A3A"/>
          <w:sz w:val="38"/>
        </w:rPr>
        <w:t>，</w:t>
      </w:r>
      <w:r>
        <w:rPr>
          <w:color w:val="3A3A3A"/>
          <w:sz w:val="38"/>
        </w:rPr>
        <w:t>肿</w:t>
      </w:r>
      <w:r>
        <w:rPr>
          <w:color w:val="595959"/>
          <w:sz w:val="38"/>
        </w:rPr>
        <w:t>瘤</w:t>
      </w:r>
      <w:r>
        <w:rPr>
          <w:color w:val="595959"/>
          <w:sz w:val="38"/>
        </w:rPr>
        <w:t>穿</w:t>
      </w:r>
      <w:r>
        <w:rPr>
          <w:color w:val="595959"/>
          <w:sz w:val="38"/>
        </w:rPr>
        <w:t>透</w:t>
      </w:r>
      <w:r>
        <w:rPr>
          <w:color w:val="595959"/>
          <w:sz w:val="38"/>
        </w:rPr>
        <w:t>肠</w:t>
      </w:r>
      <w:r>
        <w:rPr>
          <w:color w:val="595959"/>
          <w:sz w:val="38"/>
        </w:rPr>
        <w:t>道</w:t>
      </w:r>
      <w:r>
        <w:rPr>
          <w:color w:val="3A3A3A"/>
          <w:sz w:val="38"/>
        </w:rPr>
        <w:t>内</w:t>
      </w:r>
      <w:r>
        <w:rPr>
          <w:color w:val="595959"/>
          <w:sz w:val="38"/>
        </w:rPr>
        <w:t>壁</w:t>
      </w:r>
      <w:r>
        <w:rPr>
          <w:color w:val="3A3A3A"/>
          <w:sz w:val="38"/>
        </w:rPr>
        <w:t>时</w:t>
      </w:r>
      <w:r>
        <w:rPr>
          <w:color w:val="3A3A3A"/>
          <w:sz w:val="38"/>
        </w:rPr>
        <w:t>，</w:t>
      </w:r>
      <w:r>
        <w:rPr>
          <w:color w:val="595959"/>
          <w:spacing w:val="-10"/>
          <w:sz w:val="38"/>
        </w:rPr>
        <w:t>治</w:t>
      </w:r>
    </w:p>
    <w:p>
      <w:pPr>
        <w:spacing w:line="213" w:lineRule="auto" w:before="26"/>
        <w:ind w:left="1066" w:right="550" w:firstLine="37"/>
        <w:jc w:val="left"/>
        <w:rPr>
          <w:sz w:val="53"/>
        </w:rPr>
      </w:pPr>
      <w:r>
        <w:rPr>
          <w:color w:val="595959"/>
          <w:spacing w:val="-2"/>
          <w:w w:val="105"/>
          <w:sz w:val="38"/>
        </w:rPr>
        <w:t>愈</w:t>
      </w:r>
      <w:r>
        <w:rPr>
          <w:color w:val="595959"/>
          <w:spacing w:val="-2"/>
          <w:w w:val="105"/>
          <w:sz w:val="38"/>
        </w:rPr>
        <w:t>率</w:t>
      </w:r>
      <w:r>
        <w:rPr>
          <w:color w:val="595959"/>
          <w:spacing w:val="-2"/>
          <w:w w:val="105"/>
          <w:sz w:val="38"/>
        </w:rPr>
        <w:t>约</w:t>
      </w:r>
      <w:r>
        <w:rPr>
          <w:rFonts w:ascii="Times New Roman" w:eastAsia="Times New Roman"/>
          <w:color w:val="595959"/>
          <w:spacing w:val="-2"/>
          <w:w w:val="105"/>
          <w:sz w:val="38"/>
        </w:rPr>
        <w:t>70</w:t>
      </w:r>
      <w:r>
        <w:rPr>
          <w:color w:val="595959"/>
          <w:spacing w:val="-2"/>
          <w:w w:val="105"/>
          <w:sz w:val="38"/>
        </w:rPr>
        <w:t>％</w:t>
      </w:r>
      <w:r>
        <w:rPr>
          <w:color w:val="3A3A3A"/>
          <w:spacing w:val="-2"/>
          <w:w w:val="105"/>
          <w:sz w:val="38"/>
        </w:rPr>
        <w:t>，</w:t>
      </w:r>
      <w:r>
        <w:rPr>
          <w:color w:val="3A3A3A"/>
          <w:spacing w:val="-2"/>
          <w:w w:val="105"/>
          <w:sz w:val="38"/>
        </w:rPr>
        <w:t>肿</w:t>
      </w:r>
      <w:r>
        <w:rPr>
          <w:color w:val="595959"/>
          <w:spacing w:val="-2"/>
          <w:w w:val="105"/>
          <w:sz w:val="38"/>
        </w:rPr>
        <w:t>瘤</w:t>
      </w:r>
      <w:r>
        <w:rPr>
          <w:color w:val="595959"/>
          <w:spacing w:val="-2"/>
          <w:w w:val="105"/>
          <w:sz w:val="38"/>
        </w:rPr>
        <w:t>有</w:t>
      </w:r>
      <w:r>
        <w:rPr>
          <w:color w:val="595959"/>
          <w:spacing w:val="-2"/>
          <w:w w:val="105"/>
          <w:sz w:val="38"/>
        </w:rPr>
        <w:t>腹</w:t>
      </w:r>
      <w:r>
        <w:rPr>
          <w:color w:val="595959"/>
          <w:spacing w:val="-2"/>
          <w:w w:val="105"/>
          <w:sz w:val="38"/>
        </w:rPr>
        <w:t>部</w:t>
      </w:r>
      <w:r>
        <w:rPr>
          <w:color w:val="595959"/>
          <w:spacing w:val="-2"/>
          <w:w w:val="105"/>
          <w:sz w:val="38"/>
        </w:rPr>
        <w:t>淋</w:t>
      </w:r>
      <w:r>
        <w:rPr>
          <w:color w:val="595959"/>
          <w:spacing w:val="-2"/>
          <w:w w:val="105"/>
          <w:sz w:val="38"/>
        </w:rPr>
        <w:t>巴</w:t>
      </w:r>
      <w:r>
        <w:rPr>
          <w:color w:val="595959"/>
          <w:spacing w:val="-2"/>
          <w:w w:val="105"/>
          <w:sz w:val="38"/>
        </w:rPr>
        <w:t>结</w:t>
      </w:r>
      <w:r>
        <w:rPr>
          <w:color w:val="595959"/>
          <w:spacing w:val="-2"/>
          <w:w w:val="105"/>
          <w:sz w:val="38"/>
        </w:rPr>
        <w:t>转</w:t>
      </w:r>
      <w:r>
        <w:rPr>
          <w:color w:val="595959"/>
          <w:spacing w:val="-2"/>
          <w:w w:val="105"/>
          <w:sz w:val="38"/>
        </w:rPr>
        <w:t>移</w:t>
      </w:r>
      <w:r>
        <w:rPr>
          <w:color w:val="595959"/>
          <w:spacing w:val="-2"/>
          <w:w w:val="105"/>
          <w:sz w:val="38"/>
        </w:rPr>
        <w:t>时</w:t>
      </w:r>
      <w:r>
        <w:rPr>
          <w:color w:val="595959"/>
          <w:spacing w:val="-2"/>
          <w:w w:val="105"/>
          <w:sz w:val="38"/>
        </w:rPr>
        <w:t>，</w:t>
      </w:r>
      <w:r>
        <w:rPr>
          <w:color w:val="595959"/>
          <w:spacing w:val="-2"/>
          <w:w w:val="105"/>
          <w:sz w:val="38"/>
        </w:rPr>
        <w:t>治</w:t>
      </w:r>
      <w:r>
        <w:rPr>
          <w:color w:val="595959"/>
          <w:spacing w:val="-2"/>
          <w:w w:val="105"/>
          <w:sz w:val="38"/>
        </w:rPr>
        <w:t>愈</w:t>
      </w:r>
      <w:r>
        <w:rPr>
          <w:color w:val="595959"/>
          <w:spacing w:val="-2"/>
          <w:w w:val="105"/>
          <w:sz w:val="38"/>
        </w:rPr>
        <w:t>率</w:t>
      </w:r>
      <w:r>
        <w:rPr>
          <w:rFonts w:ascii="Times New Roman" w:eastAsia="Times New Roman"/>
          <w:color w:val="595959"/>
          <w:spacing w:val="-2"/>
          <w:w w:val="105"/>
          <w:sz w:val="38"/>
        </w:rPr>
        <w:t>3</w:t>
      </w:r>
      <w:r>
        <w:rPr>
          <w:rFonts w:ascii="Times New Roman" w:eastAsia="Times New Roman"/>
          <w:color w:val="3A3A3A"/>
          <w:spacing w:val="-2"/>
          <w:w w:val="105"/>
          <w:sz w:val="38"/>
        </w:rPr>
        <w:t>0</w:t>
      </w:r>
      <w:r>
        <w:rPr>
          <w:rFonts w:ascii="Times New Roman" w:eastAsia="Times New Roman"/>
          <w:color w:val="595959"/>
          <w:spacing w:val="-2"/>
          <w:w w:val="105"/>
          <w:sz w:val="38"/>
        </w:rPr>
        <w:t>%~</w:t>
      </w:r>
      <w:r>
        <w:rPr>
          <w:rFonts w:ascii="Times New Roman" w:eastAsia="Times New Roman"/>
          <w:color w:val="595959"/>
          <w:spacing w:val="80"/>
          <w:w w:val="110"/>
          <w:sz w:val="38"/>
        </w:rPr>
        <w:t> </w:t>
      </w:r>
      <w:r>
        <w:rPr>
          <w:rFonts w:ascii="Times New Roman" w:eastAsia="Times New Roman"/>
          <w:color w:val="494949"/>
          <w:spacing w:val="-4"/>
          <w:w w:val="110"/>
          <w:sz w:val="38"/>
        </w:rPr>
        <w:t>50</w:t>
      </w:r>
      <w:r>
        <w:rPr>
          <w:rFonts w:ascii="Times New Roman" w:eastAsia="Times New Roman"/>
          <w:color w:val="707070"/>
          <w:spacing w:val="-4"/>
          <w:w w:val="110"/>
          <w:sz w:val="38"/>
        </w:rPr>
        <w:t>%</w:t>
      </w:r>
      <w:r>
        <w:rPr>
          <w:color w:val="B5B5B5"/>
          <w:spacing w:val="-4"/>
          <w:w w:val="110"/>
          <w:sz w:val="53"/>
        </w:rPr>
        <w:t>。</w:t>
      </w:r>
    </w:p>
    <w:p>
      <w:pPr>
        <w:spacing w:line="314" w:lineRule="auto" w:before="184"/>
        <w:ind w:left="1069" w:right="460" w:firstLine="818"/>
        <w:jc w:val="left"/>
        <w:rPr>
          <w:sz w:val="38"/>
        </w:rPr>
      </w:pPr>
      <w:r>
        <w:rPr>
          <w:color w:val="595959"/>
          <w:spacing w:val="-2"/>
          <w:w w:val="105"/>
          <w:sz w:val="38"/>
        </w:rPr>
        <w:t>在</w:t>
      </w:r>
      <w:r>
        <w:rPr>
          <w:color w:val="595959"/>
          <w:spacing w:val="-2"/>
          <w:w w:val="105"/>
          <w:sz w:val="38"/>
        </w:rPr>
        <w:t>大</w:t>
      </w:r>
      <w:r>
        <w:rPr>
          <w:color w:val="595959"/>
          <w:spacing w:val="-2"/>
          <w:w w:val="105"/>
          <w:sz w:val="38"/>
        </w:rPr>
        <w:t>多</w:t>
      </w:r>
      <w:r>
        <w:rPr>
          <w:color w:val="595959"/>
          <w:spacing w:val="-2"/>
          <w:w w:val="105"/>
          <w:sz w:val="38"/>
        </w:rPr>
        <w:t>数</w:t>
      </w:r>
      <w:r>
        <w:rPr>
          <w:color w:val="595959"/>
          <w:spacing w:val="-2"/>
          <w:w w:val="105"/>
          <w:sz w:val="38"/>
        </w:rPr>
        <w:t>结</w:t>
      </w:r>
      <w:r>
        <w:rPr>
          <w:color w:val="595959"/>
          <w:spacing w:val="-2"/>
          <w:w w:val="105"/>
          <w:sz w:val="38"/>
        </w:rPr>
        <w:t>肠</w:t>
      </w:r>
      <w:r>
        <w:rPr>
          <w:color w:val="595959"/>
          <w:spacing w:val="-2"/>
          <w:w w:val="105"/>
          <w:sz w:val="38"/>
        </w:rPr>
        <w:t>癌</w:t>
      </w:r>
      <w:r>
        <w:rPr>
          <w:color w:val="595959"/>
          <w:spacing w:val="-2"/>
          <w:w w:val="105"/>
          <w:sz w:val="38"/>
        </w:rPr>
        <w:t>患</w:t>
      </w:r>
      <w:r>
        <w:rPr>
          <w:color w:val="595959"/>
          <w:spacing w:val="-2"/>
          <w:w w:val="105"/>
          <w:sz w:val="38"/>
        </w:rPr>
        <w:t>者</w:t>
      </w:r>
      <w:r>
        <w:rPr>
          <w:color w:val="595959"/>
          <w:spacing w:val="-2"/>
          <w:w w:val="105"/>
          <w:sz w:val="38"/>
        </w:rPr>
        <w:t>，</w:t>
      </w:r>
      <w:r>
        <w:rPr>
          <w:color w:val="595959"/>
          <w:spacing w:val="-2"/>
          <w:w w:val="105"/>
          <w:sz w:val="38"/>
        </w:rPr>
        <w:t>手</w:t>
      </w:r>
      <w:r>
        <w:rPr>
          <w:color w:val="595959"/>
          <w:spacing w:val="-2"/>
          <w:w w:val="105"/>
          <w:sz w:val="38"/>
        </w:rPr>
        <w:t>术</w:t>
      </w:r>
      <w:r>
        <w:rPr>
          <w:color w:val="595959"/>
          <w:spacing w:val="-2"/>
          <w:w w:val="105"/>
          <w:sz w:val="38"/>
        </w:rPr>
        <w:t>切</w:t>
      </w:r>
      <w:r>
        <w:rPr>
          <w:color w:val="595959"/>
          <w:spacing w:val="-2"/>
          <w:w w:val="105"/>
          <w:sz w:val="38"/>
        </w:rPr>
        <w:t>除</w:t>
      </w:r>
      <w:r>
        <w:rPr>
          <w:color w:val="595959"/>
          <w:spacing w:val="-2"/>
          <w:w w:val="105"/>
          <w:sz w:val="38"/>
        </w:rPr>
        <w:t>癌</w:t>
      </w:r>
      <w:r>
        <w:rPr>
          <w:color w:val="595959"/>
          <w:spacing w:val="-2"/>
          <w:w w:val="105"/>
          <w:sz w:val="38"/>
        </w:rPr>
        <w:t>肿</w:t>
      </w:r>
      <w:r>
        <w:rPr>
          <w:color w:val="595959"/>
          <w:spacing w:val="-2"/>
          <w:w w:val="105"/>
          <w:sz w:val="38"/>
        </w:rPr>
        <w:t>肠</w:t>
      </w:r>
      <w:r>
        <w:rPr>
          <w:color w:val="595959"/>
          <w:spacing w:val="-2"/>
          <w:w w:val="105"/>
          <w:sz w:val="38"/>
        </w:rPr>
        <w:t>段</w:t>
      </w:r>
      <w:r>
        <w:rPr>
          <w:color w:val="595959"/>
          <w:spacing w:val="-2"/>
          <w:w w:val="105"/>
          <w:sz w:val="38"/>
        </w:rPr>
        <w:t>及</w:t>
      </w:r>
      <w:r>
        <w:rPr>
          <w:color w:val="595959"/>
          <w:spacing w:val="-2"/>
          <w:w w:val="105"/>
          <w:sz w:val="38"/>
        </w:rPr>
        <w:t>邻</w:t>
      </w:r>
      <w:r>
        <w:rPr>
          <w:color w:val="595959"/>
          <w:spacing w:val="-2"/>
          <w:w w:val="105"/>
          <w:sz w:val="38"/>
        </w:rPr>
        <w:t>近</w:t>
      </w:r>
      <w:r>
        <w:rPr>
          <w:color w:val="595959"/>
          <w:spacing w:val="-2"/>
          <w:w w:val="105"/>
          <w:sz w:val="38"/>
        </w:rPr>
        <w:t>淋</w:t>
      </w:r>
      <w:r>
        <w:rPr>
          <w:color w:val="595959"/>
          <w:w w:val="105"/>
          <w:sz w:val="38"/>
        </w:rPr>
        <w:t>巴结，再吻合剩余肠段</w:t>
      </w:r>
      <w:r>
        <w:rPr>
          <w:color w:val="B5B5B5"/>
          <w:w w:val="105"/>
          <w:sz w:val="38"/>
        </w:rPr>
        <w:t>。</w:t>
      </w:r>
      <w:r>
        <w:rPr>
          <w:color w:val="595959"/>
          <w:spacing w:val="-1"/>
          <w:w w:val="105"/>
          <w:sz w:val="38"/>
        </w:rPr>
        <w:t>当结肠癌患者的癌肿穿透大肠</w:t>
      </w:r>
    </w:p>
    <w:p>
      <w:pPr>
        <w:spacing w:line="273" w:lineRule="auto" w:before="8"/>
        <w:ind w:left="1053" w:right="522" w:firstLine="15"/>
        <w:jc w:val="left"/>
        <w:rPr>
          <w:rFonts w:ascii="Times New Roman" w:eastAsia="Times New Roman"/>
          <w:sz w:val="18"/>
        </w:rPr>
      </w:pPr>
      <w:r>
        <w:rPr>
          <w:color w:val="595959"/>
          <w:spacing w:val="-2"/>
          <w:sz w:val="38"/>
        </w:rPr>
        <w:t>壁</w:t>
      </w:r>
      <w:r>
        <w:rPr>
          <w:color w:val="595959"/>
          <w:spacing w:val="-2"/>
          <w:sz w:val="38"/>
        </w:rPr>
        <w:t>，</w:t>
      </w:r>
      <w:r>
        <w:rPr>
          <w:color w:val="595959"/>
          <w:spacing w:val="-2"/>
          <w:sz w:val="38"/>
        </w:rPr>
        <w:t>转</w:t>
      </w:r>
      <w:r>
        <w:rPr>
          <w:color w:val="595959"/>
          <w:spacing w:val="-2"/>
          <w:sz w:val="38"/>
        </w:rPr>
        <w:t>移</w:t>
      </w:r>
      <w:r>
        <w:rPr>
          <w:color w:val="595959"/>
          <w:spacing w:val="-2"/>
          <w:sz w:val="38"/>
        </w:rPr>
        <w:t>至</w:t>
      </w:r>
      <w:r>
        <w:rPr>
          <w:color w:val="595959"/>
          <w:spacing w:val="-2"/>
          <w:sz w:val="38"/>
        </w:rPr>
        <w:t>邻</w:t>
      </w:r>
      <w:r>
        <w:rPr>
          <w:color w:val="595959"/>
          <w:spacing w:val="-2"/>
          <w:sz w:val="38"/>
        </w:rPr>
        <w:t>近</w:t>
      </w:r>
      <w:r>
        <w:rPr>
          <w:color w:val="595959"/>
          <w:spacing w:val="-2"/>
          <w:sz w:val="38"/>
        </w:rPr>
        <w:t>的</w:t>
      </w:r>
      <w:r>
        <w:rPr>
          <w:color w:val="828282"/>
          <w:spacing w:val="-2"/>
          <w:sz w:val="38"/>
        </w:rPr>
        <w:t>一</w:t>
      </w:r>
      <w:r>
        <w:rPr>
          <w:color w:val="595959"/>
          <w:spacing w:val="-2"/>
          <w:sz w:val="38"/>
        </w:rPr>
        <w:t>些</w:t>
      </w:r>
      <w:r>
        <w:rPr>
          <w:color w:val="595959"/>
          <w:spacing w:val="-2"/>
          <w:sz w:val="38"/>
        </w:rPr>
        <w:t>淋</w:t>
      </w:r>
      <w:r>
        <w:rPr>
          <w:color w:val="595959"/>
          <w:spacing w:val="-2"/>
          <w:sz w:val="38"/>
        </w:rPr>
        <w:t>巴</w:t>
      </w:r>
      <w:r>
        <w:rPr>
          <w:color w:val="595959"/>
          <w:spacing w:val="-2"/>
          <w:sz w:val="38"/>
        </w:rPr>
        <w:t>结</w:t>
      </w:r>
      <w:r>
        <w:rPr>
          <w:color w:val="595959"/>
          <w:spacing w:val="-2"/>
          <w:sz w:val="38"/>
        </w:rPr>
        <w:t>，</w:t>
      </w:r>
      <w:r>
        <w:rPr>
          <w:color w:val="595959"/>
          <w:spacing w:val="-2"/>
          <w:sz w:val="38"/>
        </w:rPr>
        <w:t>手</w:t>
      </w:r>
      <w:r>
        <w:rPr>
          <w:color w:val="595959"/>
          <w:spacing w:val="-2"/>
          <w:sz w:val="38"/>
        </w:rPr>
        <w:t>术</w:t>
      </w:r>
      <w:r>
        <w:rPr>
          <w:color w:val="595959"/>
          <w:spacing w:val="-2"/>
          <w:sz w:val="38"/>
        </w:rPr>
        <w:t>切</w:t>
      </w:r>
      <w:r>
        <w:rPr>
          <w:color w:val="595959"/>
          <w:spacing w:val="-2"/>
          <w:sz w:val="38"/>
        </w:rPr>
        <w:t>除</w:t>
      </w:r>
      <w:r>
        <w:rPr>
          <w:color w:val="595959"/>
          <w:spacing w:val="-2"/>
          <w:sz w:val="38"/>
        </w:rPr>
        <w:t>可</w:t>
      </w:r>
      <w:r>
        <w:rPr>
          <w:color w:val="595959"/>
          <w:spacing w:val="-2"/>
          <w:sz w:val="38"/>
        </w:rPr>
        <w:t>见</w:t>
      </w:r>
      <w:r>
        <w:rPr>
          <w:color w:val="595959"/>
          <w:spacing w:val="-2"/>
          <w:sz w:val="38"/>
        </w:rPr>
        <w:t>的</w:t>
      </w:r>
      <w:r>
        <w:rPr>
          <w:color w:val="595959"/>
          <w:spacing w:val="-2"/>
          <w:sz w:val="38"/>
        </w:rPr>
        <w:t>癌</w:t>
      </w:r>
      <w:r>
        <w:rPr>
          <w:color w:val="3A3A3A"/>
          <w:spacing w:val="-2"/>
          <w:sz w:val="38"/>
        </w:rPr>
        <w:t>肿</w:t>
      </w:r>
      <w:r>
        <w:rPr>
          <w:color w:val="3A3A3A"/>
          <w:spacing w:val="-2"/>
          <w:sz w:val="38"/>
        </w:rPr>
        <w:t>，</w:t>
      </w:r>
      <w:r>
        <w:rPr>
          <w:color w:val="595959"/>
          <w:spacing w:val="-2"/>
          <w:sz w:val="38"/>
        </w:rPr>
        <w:t>术</w:t>
      </w:r>
      <w:r>
        <w:rPr>
          <w:color w:val="595959"/>
          <w:spacing w:val="-2"/>
          <w:w w:val="105"/>
          <w:sz w:val="38"/>
        </w:rPr>
        <w:t>后</w:t>
      </w:r>
      <w:r>
        <w:rPr>
          <w:color w:val="595959"/>
          <w:spacing w:val="-2"/>
          <w:w w:val="105"/>
          <w:sz w:val="38"/>
        </w:rPr>
        <w:t>化</w:t>
      </w:r>
      <w:r>
        <w:rPr>
          <w:color w:val="595959"/>
          <w:spacing w:val="-2"/>
          <w:w w:val="105"/>
          <w:sz w:val="38"/>
        </w:rPr>
        <w:t>疗</w:t>
      </w:r>
      <w:r>
        <w:rPr>
          <w:color w:val="595959"/>
          <w:spacing w:val="-2"/>
          <w:w w:val="105"/>
          <w:sz w:val="38"/>
        </w:rPr>
        <w:t>可</w:t>
      </w:r>
      <w:r>
        <w:rPr>
          <w:color w:val="595959"/>
          <w:spacing w:val="-2"/>
          <w:w w:val="105"/>
          <w:sz w:val="38"/>
        </w:rPr>
        <w:t>延</w:t>
      </w:r>
      <w:r>
        <w:rPr>
          <w:color w:val="595959"/>
          <w:spacing w:val="-2"/>
          <w:w w:val="105"/>
          <w:sz w:val="38"/>
        </w:rPr>
        <w:t>长</w:t>
      </w:r>
      <w:r>
        <w:rPr>
          <w:color w:val="595959"/>
          <w:spacing w:val="-2"/>
          <w:w w:val="105"/>
          <w:sz w:val="38"/>
        </w:rPr>
        <w:t>生</w:t>
      </w:r>
      <w:r>
        <w:rPr>
          <w:color w:val="595959"/>
          <w:spacing w:val="-2"/>
          <w:w w:val="105"/>
          <w:sz w:val="38"/>
        </w:rPr>
        <w:t>存</w:t>
      </w:r>
      <w:r>
        <w:rPr>
          <w:color w:val="595959"/>
          <w:spacing w:val="-2"/>
          <w:w w:val="105"/>
          <w:sz w:val="38"/>
        </w:rPr>
        <w:t>期</w:t>
      </w:r>
      <w:r>
        <w:rPr>
          <w:color w:val="595959"/>
          <w:spacing w:val="-2"/>
          <w:w w:val="105"/>
          <w:sz w:val="38"/>
        </w:rPr>
        <w:t>在</w:t>
      </w:r>
      <w:r>
        <w:rPr>
          <w:rFonts w:ascii="Times New Roman" w:eastAsia="Times New Roman"/>
          <w:color w:val="595959"/>
          <w:spacing w:val="-2"/>
          <w:w w:val="105"/>
          <w:sz w:val="46"/>
        </w:rPr>
        <w:t>l</w:t>
      </w:r>
      <w:r>
        <w:rPr>
          <w:color w:val="595959"/>
          <w:spacing w:val="-2"/>
          <w:w w:val="105"/>
          <w:sz w:val="38"/>
        </w:rPr>
        <w:t>效</w:t>
      </w:r>
      <w:r>
        <w:rPr>
          <w:color w:val="595959"/>
          <w:spacing w:val="-2"/>
          <w:w w:val="105"/>
          <w:sz w:val="38"/>
        </w:rPr>
        <w:t>果</w:t>
      </w:r>
      <w:r>
        <w:rPr>
          <w:color w:val="595959"/>
          <w:spacing w:val="-2"/>
          <w:w w:val="105"/>
          <w:sz w:val="38"/>
        </w:rPr>
        <w:t>有</w:t>
      </w:r>
      <w:r>
        <w:rPr>
          <w:color w:val="595959"/>
          <w:spacing w:val="-2"/>
          <w:w w:val="105"/>
          <w:sz w:val="38"/>
        </w:rPr>
        <w:t>限</w:t>
      </w:r>
      <w:r>
        <w:rPr>
          <w:rFonts w:ascii="Times New Roman" w:eastAsia="Times New Roman"/>
          <w:color w:val="A1A1A1"/>
          <w:spacing w:val="-2"/>
          <w:w w:val="105"/>
          <w:sz w:val="18"/>
        </w:rPr>
        <w:t>C</w:t>
      </w:r>
    </w:p>
    <w:p>
      <w:pPr>
        <w:spacing w:line="309" w:lineRule="auto" w:before="75"/>
        <w:ind w:left="1003" w:right="277" w:firstLine="855"/>
        <w:jc w:val="left"/>
        <w:rPr>
          <w:sz w:val="38"/>
        </w:rPr>
      </w:pPr>
      <w:r>
        <w:rPr>
          <w:color w:val="595959"/>
          <w:w w:val="106"/>
          <w:sz w:val="38"/>
        </w:rPr>
        <w:t>直肠癌的手术类型取决于癌肿距肛门的距离和癌肿</w:t>
      </w:r>
      <w:r>
        <w:rPr>
          <w:color w:val="595959"/>
          <w:spacing w:val="3"/>
          <w:w w:val="105"/>
          <w:sz w:val="38"/>
        </w:rPr>
        <w:t>浸入肠壁的探度</w:t>
      </w:r>
      <w:r>
        <w:rPr>
          <w:color w:val="A1A1A1"/>
          <w:spacing w:val="3"/>
          <w:w w:val="105"/>
          <w:sz w:val="38"/>
        </w:rPr>
        <w:t>。</w:t>
      </w:r>
      <w:r>
        <w:rPr>
          <w:color w:val="595959"/>
          <w:spacing w:val="2"/>
          <w:w w:val="105"/>
          <w:sz w:val="38"/>
        </w:rPr>
        <w:t>直肠与肛门全切术会给患者留下永久</w:t>
      </w:r>
      <w:r>
        <w:rPr>
          <w:color w:val="494949"/>
          <w:spacing w:val="2"/>
          <w:w w:val="102"/>
          <w:sz w:val="38"/>
        </w:rPr>
        <w:t>的结肠造喽，即经手术方法在大肠和腹壁之间造口，大肠</w:t>
      </w:r>
      <w:r>
        <w:rPr>
          <w:color w:val="494949"/>
          <w:spacing w:val="2"/>
          <w:w w:val="108"/>
          <w:sz w:val="38"/>
        </w:rPr>
        <w:t>内容物将通过腹</w:t>
      </w:r>
      <w:r>
        <w:rPr>
          <w:color w:val="707070"/>
          <w:spacing w:val="2"/>
          <w:w w:val="108"/>
          <w:sz w:val="38"/>
        </w:rPr>
        <w:t>壁开</w:t>
      </w:r>
      <w:r>
        <w:rPr>
          <w:color w:val="494949"/>
          <w:spacing w:val="2"/>
          <w:w w:val="108"/>
          <w:sz w:val="38"/>
        </w:rPr>
        <w:t>口排入盛粪便的袋子</w:t>
      </w:r>
      <w:r>
        <w:rPr>
          <w:color w:val="A1A1A1"/>
          <w:spacing w:val="2"/>
          <w:w w:val="108"/>
          <w:sz w:val="38"/>
        </w:rPr>
        <w:t>。</w:t>
      </w:r>
      <w:r>
        <w:rPr>
          <w:color w:val="3A3A3A"/>
          <w:spacing w:val="2"/>
          <w:w w:val="108"/>
          <w:sz w:val="38"/>
        </w:rPr>
        <w:t>如</w:t>
      </w:r>
      <w:r>
        <w:rPr>
          <w:color w:val="595959"/>
          <w:spacing w:val="2"/>
          <w:w w:val="108"/>
          <w:sz w:val="38"/>
        </w:rPr>
        <w:t>有可能</w:t>
      </w:r>
      <w:r>
        <w:rPr>
          <w:color w:val="3A3A3A"/>
          <w:w w:val="108"/>
          <w:sz w:val="38"/>
        </w:rPr>
        <w:t>，</w:t>
      </w:r>
      <w:r>
        <w:rPr>
          <w:color w:val="595959"/>
          <w:w w:val="106"/>
          <w:sz w:val="38"/>
        </w:rPr>
        <w:t>可仅切除部分直肠留下部分直肠和完整肛门，并将此段</w:t>
      </w:r>
      <w:r>
        <w:rPr>
          <w:color w:val="595959"/>
          <w:spacing w:val="1"/>
          <w:w w:val="106"/>
          <w:sz w:val="38"/>
        </w:rPr>
        <w:t>直肠连接于大肠断端</w:t>
      </w:r>
      <w:r>
        <w:rPr>
          <w:color w:val="A1A1A1"/>
          <w:w w:val="106"/>
          <w:sz w:val="38"/>
        </w:rPr>
        <w:t>。</w:t>
      </w:r>
    </w:p>
    <w:p>
      <w:pPr>
        <w:spacing w:line="307" w:lineRule="auto" w:before="56"/>
        <w:ind w:left="1011" w:right="0" w:firstLine="802"/>
        <w:jc w:val="left"/>
        <w:rPr>
          <w:sz w:val="38"/>
        </w:rPr>
      </w:pPr>
      <w:r>
        <w:rPr>
          <w:color w:val="595959"/>
          <w:spacing w:val="-2"/>
          <w:w w:val="105"/>
          <w:sz w:val="38"/>
        </w:rPr>
        <w:t>当</w:t>
      </w:r>
      <w:r>
        <w:rPr>
          <w:color w:val="595959"/>
          <w:spacing w:val="-2"/>
          <w:w w:val="105"/>
          <w:sz w:val="38"/>
        </w:rPr>
        <w:t>直</w:t>
      </w:r>
      <w:r>
        <w:rPr>
          <w:color w:val="595959"/>
          <w:spacing w:val="-2"/>
          <w:w w:val="105"/>
          <w:sz w:val="38"/>
        </w:rPr>
        <w:t>肠</w:t>
      </w:r>
      <w:r>
        <w:rPr>
          <w:color w:val="595959"/>
          <w:spacing w:val="-2"/>
          <w:w w:val="105"/>
          <w:sz w:val="38"/>
        </w:rPr>
        <w:t>癌</w:t>
      </w:r>
      <w:r>
        <w:rPr>
          <w:color w:val="595959"/>
          <w:spacing w:val="-2"/>
          <w:w w:val="105"/>
          <w:sz w:val="38"/>
        </w:rPr>
        <w:t>己</w:t>
      </w:r>
      <w:r>
        <w:rPr>
          <w:color w:val="595959"/>
          <w:spacing w:val="-2"/>
          <w:w w:val="105"/>
          <w:sz w:val="38"/>
        </w:rPr>
        <w:t>穿</w:t>
      </w:r>
      <w:r>
        <w:rPr>
          <w:color w:val="595959"/>
          <w:spacing w:val="-2"/>
          <w:w w:val="105"/>
          <w:sz w:val="38"/>
        </w:rPr>
        <w:t>透</w:t>
      </w:r>
      <w:r>
        <w:rPr>
          <w:color w:val="595959"/>
          <w:spacing w:val="-2"/>
          <w:w w:val="105"/>
          <w:sz w:val="38"/>
        </w:rPr>
        <w:t>直</w:t>
      </w:r>
      <w:r>
        <w:rPr>
          <w:color w:val="595959"/>
          <w:spacing w:val="-2"/>
          <w:w w:val="105"/>
          <w:sz w:val="38"/>
        </w:rPr>
        <w:t>肠</w:t>
      </w:r>
      <w:r>
        <w:rPr>
          <w:color w:val="595959"/>
          <w:spacing w:val="-2"/>
          <w:w w:val="105"/>
          <w:sz w:val="38"/>
        </w:rPr>
        <w:t>壁</w:t>
      </w:r>
      <w:r>
        <w:rPr>
          <w:color w:val="595959"/>
          <w:spacing w:val="-2"/>
          <w:w w:val="105"/>
          <w:sz w:val="38"/>
        </w:rPr>
        <w:t>并</w:t>
      </w:r>
      <w:r>
        <w:rPr>
          <w:color w:val="595959"/>
          <w:spacing w:val="-2"/>
          <w:w w:val="105"/>
          <w:sz w:val="38"/>
        </w:rPr>
        <w:t>转</w:t>
      </w:r>
      <w:r>
        <w:rPr>
          <w:color w:val="595959"/>
          <w:spacing w:val="-2"/>
          <w:w w:val="105"/>
          <w:sz w:val="38"/>
        </w:rPr>
        <w:t>移</w:t>
      </w:r>
      <w:r>
        <w:rPr>
          <w:color w:val="595959"/>
          <w:spacing w:val="-2"/>
          <w:w w:val="105"/>
          <w:sz w:val="38"/>
        </w:rPr>
        <w:t>至</w:t>
      </w:r>
      <w:r>
        <w:rPr>
          <w:color w:val="3A3A3A"/>
          <w:spacing w:val="-2"/>
          <w:w w:val="105"/>
          <w:sz w:val="38"/>
        </w:rPr>
        <w:t>附</w:t>
      </w:r>
      <w:r>
        <w:rPr>
          <w:color w:val="3A3A3A"/>
          <w:spacing w:val="-2"/>
          <w:w w:val="105"/>
          <w:sz w:val="38"/>
        </w:rPr>
        <w:t>近</w:t>
      </w:r>
      <w:r>
        <w:rPr>
          <w:color w:val="828282"/>
          <w:spacing w:val="-2"/>
          <w:w w:val="105"/>
          <w:sz w:val="38"/>
        </w:rPr>
        <w:t>一</w:t>
      </w:r>
      <w:r>
        <w:rPr>
          <w:color w:val="494949"/>
          <w:spacing w:val="-2"/>
          <w:w w:val="105"/>
          <w:sz w:val="38"/>
        </w:rPr>
        <w:t>组</w:t>
      </w:r>
      <w:r>
        <w:rPr>
          <w:color w:val="494949"/>
          <w:spacing w:val="-2"/>
          <w:w w:val="105"/>
          <w:sz w:val="38"/>
        </w:rPr>
        <w:t>数</w:t>
      </w:r>
      <w:r>
        <w:rPr>
          <w:color w:val="494949"/>
          <w:spacing w:val="-2"/>
          <w:w w:val="105"/>
          <w:sz w:val="38"/>
        </w:rPr>
        <w:t>目</w:t>
      </w:r>
      <w:r>
        <w:rPr>
          <w:color w:val="494949"/>
          <w:spacing w:val="-2"/>
          <w:w w:val="105"/>
          <w:sz w:val="38"/>
        </w:rPr>
        <w:t>有</w:t>
      </w:r>
      <w:r>
        <w:rPr>
          <w:color w:val="494949"/>
          <w:spacing w:val="-2"/>
          <w:w w:val="105"/>
          <w:sz w:val="38"/>
        </w:rPr>
        <w:t>限</w:t>
      </w:r>
      <w:r>
        <w:rPr>
          <w:color w:val="B5B5B5"/>
          <w:spacing w:val="-2"/>
          <w:w w:val="105"/>
          <w:sz w:val="38"/>
        </w:rPr>
        <w:t>＿</w:t>
      </w:r>
      <w:r>
        <w:rPr>
          <w:color w:val="494949"/>
          <w:spacing w:val="-2"/>
          <w:w w:val="105"/>
          <w:sz w:val="38"/>
        </w:rPr>
        <w:t>的</w:t>
      </w:r>
      <w:r>
        <w:rPr>
          <w:color w:val="494949"/>
          <w:spacing w:val="-2"/>
          <w:w w:val="105"/>
          <w:sz w:val="38"/>
        </w:rPr>
        <w:t>淋</w:t>
      </w:r>
      <w:r>
        <w:rPr>
          <w:color w:val="494949"/>
          <w:spacing w:val="-2"/>
          <w:w w:val="105"/>
          <w:sz w:val="38"/>
        </w:rPr>
        <w:t>巴</w:t>
      </w:r>
      <w:r>
        <w:rPr>
          <w:color w:val="494949"/>
          <w:spacing w:val="-2"/>
          <w:w w:val="105"/>
          <w:sz w:val="38"/>
        </w:rPr>
        <w:t>结</w:t>
      </w:r>
      <w:r>
        <w:rPr>
          <w:color w:val="494949"/>
          <w:spacing w:val="-2"/>
          <w:w w:val="105"/>
          <w:sz w:val="38"/>
        </w:rPr>
        <w:t>群</w:t>
      </w:r>
      <w:r>
        <w:rPr>
          <w:color w:val="494949"/>
          <w:spacing w:val="-2"/>
          <w:w w:val="105"/>
          <w:sz w:val="38"/>
        </w:rPr>
        <w:t>，</w:t>
      </w:r>
      <w:r>
        <w:rPr>
          <w:color w:val="494949"/>
          <w:spacing w:val="-2"/>
          <w:w w:val="105"/>
          <w:sz w:val="38"/>
        </w:rPr>
        <w:t>手</w:t>
      </w:r>
      <w:r>
        <w:rPr>
          <w:color w:val="494949"/>
          <w:spacing w:val="-2"/>
          <w:w w:val="105"/>
          <w:sz w:val="38"/>
        </w:rPr>
        <w:t>术</w:t>
      </w:r>
      <w:r>
        <w:rPr>
          <w:color w:val="494949"/>
          <w:spacing w:val="-2"/>
          <w:w w:val="105"/>
          <w:sz w:val="38"/>
        </w:rPr>
        <w:t>切</w:t>
      </w:r>
      <w:r>
        <w:rPr>
          <w:color w:val="494949"/>
          <w:spacing w:val="-2"/>
          <w:w w:val="105"/>
          <w:sz w:val="38"/>
        </w:rPr>
        <w:t>除</w:t>
      </w:r>
      <w:r>
        <w:rPr>
          <w:color w:val="494949"/>
          <w:spacing w:val="-2"/>
          <w:w w:val="105"/>
          <w:sz w:val="38"/>
        </w:rPr>
        <w:t>所</w:t>
      </w:r>
      <w:r>
        <w:rPr>
          <w:color w:val="494949"/>
          <w:spacing w:val="-2"/>
          <w:w w:val="105"/>
          <w:sz w:val="38"/>
        </w:rPr>
        <w:t>有</w:t>
      </w:r>
      <w:r>
        <w:rPr>
          <w:color w:val="494949"/>
          <w:spacing w:val="-2"/>
          <w:w w:val="105"/>
          <w:sz w:val="38"/>
        </w:rPr>
        <w:t>肉</w:t>
      </w:r>
      <w:r>
        <w:rPr>
          <w:color w:val="494949"/>
          <w:spacing w:val="-2"/>
          <w:w w:val="105"/>
          <w:sz w:val="38"/>
        </w:rPr>
        <w:t>眼</w:t>
      </w:r>
      <w:r>
        <w:rPr>
          <w:color w:val="494949"/>
          <w:spacing w:val="-2"/>
          <w:w w:val="105"/>
          <w:sz w:val="38"/>
        </w:rPr>
        <w:t>可</w:t>
      </w:r>
      <w:r>
        <w:rPr>
          <w:color w:val="494949"/>
          <w:spacing w:val="-2"/>
          <w:w w:val="105"/>
          <w:sz w:val="38"/>
        </w:rPr>
        <w:t>见</w:t>
      </w:r>
      <w:r>
        <w:rPr>
          <w:color w:val="494949"/>
          <w:spacing w:val="-2"/>
          <w:w w:val="105"/>
          <w:sz w:val="38"/>
        </w:rPr>
        <w:t>直</w:t>
      </w:r>
      <w:r>
        <w:rPr>
          <w:color w:val="494949"/>
          <w:spacing w:val="-2"/>
          <w:w w:val="105"/>
          <w:sz w:val="38"/>
        </w:rPr>
        <w:t>肠</w:t>
      </w:r>
      <w:r>
        <w:rPr>
          <w:color w:val="494949"/>
          <w:spacing w:val="-2"/>
          <w:w w:val="105"/>
          <w:sz w:val="38"/>
        </w:rPr>
        <w:t>癌</w:t>
      </w:r>
      <w:r>
        <w:rPr>
          <w:color w:val="494949"/>
          <w:spacing w:val="-2"/>
          <w:w w:val="105"/>
          <w:sz w:val="38"/>
        </w:rPr>
        <w:t>后</w:t>
      </w:r>
      <w:r>
        <w:rPr>
          <w:color w:val="494949"/>
          <w:spacing w:val="-2"/>
          <w:w w:val="105"/>
          <w:sz w:val="38"/>
        </w:rPr>
        <w:t>行</w:t>
      </w:r>
      <w:r>
        <w:rPr>
          <w:color w:val="494949"/>
          <w:spacing w:val="-2"/>
          <w:w w:val="105"/>
          <w:sz w:val="38"/>
        </w:rPr>
        <w:t>化</w:t>
      </w:r>
      <w:r>
        <w:rPr>
          <w:color w:val="494949"/>
          <w:spacing w:val="-2"/>
          <w:w w:val="105"/>
          <w:sz w:val="38"/>
        </w:rPr>
        <w:t>疗</w:t>
      </w:r>
      <w:r>
        <w:rPr>
          <w:color w:val="494949"/>
          <w:spacing w:val="-2"/>
          <w:w w:val="105"/>
          <w:sz w:val="38"/>
        </w:rPr>
        <w:t>可</w:t>
      </w:r>
    </w:p>
    <w:p>
      <w:pPr>
        <w:spacing w:line="314" w:lineRule="auto" w:before="25"/>
        <w:ind w:left="1013" w:right="565" w:firstLine="12"/>
        <w:jc w:val="left"/>
        <w:rPr>
          <w:sz w:val="38"/>
        </w:rPr>
      </w:pPr>
      <w:r>
        <w:rPr>
          <w:color w:val="494949"/>
          <w:w w:val="110"/>
          <w:sz w:val="38"/>
        </w:rPr>
        <w:t>延长生存</w:t>
      </w:r>
      <w:r>
        <w:rPr>
          <w:color w:val="A1A1A1"/>
          <w:w w:val="110"/>
          <w:sz w:val="38"/>
        </w:rPr>
        <w:t>。</w:t>
      </w:r>
      <w:r>
        <w:rPr>
          <w:color w:val="3A3A3A"/>
          <w:w w:val="110"/>
          <w:sz w:val="38"/>
        </w:rPr>
        <w:t>同样</w:t>
      </w:r>
      <w:r>
        <w:rPr>
          <w:color w:val="595959"/>
          <w:spacing w:val="-1"/>
          <w:w w:val="110"/>
          <w:sz w:val="38"/>
        </w:rPr>
        <w:t>手术切除可见的直肠癌后放疗有助于</w:t>
      </w:r>
      <w:r>
        <w:rPr>
          <w:color w:val="595959"/>
          <w:spacing w:val="3"/>
          <w:w w:val="100"/>
          <w:sz w:val="38"/>
        </w:rPr>
        <w:t>控</w:t>
      </w:r>
      <w:r>
        <w:rPr>
          <w:color w:val="3A3A3A"/>
          <w:spacing w:val="3"/>
          <w:w w:val="100"/>
          <w:sz w:val="38"/>
        </w:rPr>
        <w:t>制其</w:t>
      </w:r>
      <w:r>
        <w:rPr>
          <w:color w:val="595959"/>
          <w:spacing w:val="3"/>
          <w:w w:val="100"/>
          <w:sz w:val="38"/>
        </w:rPr>
        <w:t>残余肿瘤生长，延迟肿瘤复发</w:t>
      </w:r>
      <w:r>
        <w:rPr>
          <w:color w:val="3A3A3A"/>
          <w:spacing w:val="3"/>
          <w:w w:val="100"/>
          <w:sz w:val="38"/>
        </w:rPr>
        <w:t>，延</w:t>
      </w:r>
      <w:r>
        <w:rPr>
          <w:color w:val="595959"/>
          <w:spacing w:val="3"/>
          <w:w w:val="100"/>
          <w:sz w:val="38"/>
        </w:rPr>
        <w:t>长生存</w:t>
      </w:r>
      <w:r>
        <w:rPr>
          <w:color w:val="A1A1A1"/>
          <w:w w:val="100"/>
          <w:sz w:val="38"/>
        </w:rPr>
        <w:t>。</w:t>
      </w:r>
    </w:p>
    <w:p>
      <w:pPr>
        <w:spacing w:line="309" w:lineRule="auto" w:before="7"/>
        <w:ind w:left="931" w:right="492" w:firstLine="839"/>
        <w:jc w:val="left"/>
        <w:rPr>
          <w:sz w:val="38"/>
        </w:rPr>
      </w:pPr>
      <w:r>
        <w:rPr>
          <w:color w:val="595959"/>
          <w:spacing w:val="-1"/>
          <w:w w:val="107"/>
          <w:sz w:val="38"/>
        </w:rPr>
        <w:t>当肿瘤转移至远离结肠或直肠淋巴结、至腹腔或其</w:t>
      </w:r>
      <w:r>
        <w:rPr>
          <w:color w:val="3A3A3A"/>
          <w:spacing w:val="1"/>
          <w:w w:val="105"/>
          <w:sz w:val="38"/>
        </w:rPr>
        <w:t>他脏</w:t>
      </w:r>
      <w:r>
        <w:rPr>
          <w:color w:val="595959"/>
          <w:spacing w:val="1"/>
          <w:w w:val="105"/>
          <w:sz w:val="38"/>
        </w:rPr>
        <w:t>器，肿瘤就不可能单单通过手术治愈</w:t>
      </w:r>
      <w:r>
        <w:rPr>
          <w:color w:val="A1A1A1"/>
          <w:spacing w:val="1"/>
          <w:w w:val="105"/>
          <w:sz w:val="38"/>
        </w:rPr>
        <w:t>。</w:t>
      </w:r>
      <w:r>
        <w:rPr>
          <w:color w:val="828282"/>
          <w:spacing w:val="1"/>
          <w:w w:val="105"/>
          <w:sz w:val="38"/>
        </w:rPr>
        <w:t>一</w:t>
      </w:r>
      <w:r>
        <w:rPr>
          <w:color w:val="494949"/>
          <w:w w:val="105"/>
          <w:sz w:val="38"/>
        </w:rPr>
        <w:t>般生存时</w:t>
      </w:r>
      <w:r>
        <w:rPr>
          <w:color w:val="494949"/>
          <w:spacing w:val="3"/>
          <w:w w:val="107"/>
          <w:sz w:val="38"/>
        </w:rPr>
        <w:t>间</w:t>
      </w:r>
      <w:r>
        <w:rPr>
          <w:rFonts w:ascii="Times New Roman" w:eastAsia="Times New Roman"/>
          <w:color w:val="494949"/>
          <w:spacing w:val="1"/>
          <w:w w:val="109"/>
          <w:sz w:val="38"/>
        </w:rPr>
        <w:t>7</w:t>
      </w:r>
      <w:r>
        <w:rPr>
          <w:color w:val="494949"/>
          <w:spacing w:val="3"/>
          <w:w w:val="107"/>
          <w:sz w:val="38"/>
        </w:rPr>
        <w:t>个月</w:t>
      </w:r>
      <w:r>
        <w:rPr>
          <w:color w:val="A1A1A1"/>
          <w:spacing w:val="3"/>
          <w:w w:val="107"/>
          <w:sz w:val="38"/>
        </w:rPr>
        <w:t>。</w:t>
      </w:r>
      <w:r>
        <w:rPr>
          <w:color w:val="595959"/>
          <w:spacing w:val="3"/>
          <w:w w:val="107"/>
          <w:sz w:val="38"/>
        </w:rPr>
        <w:t>对于结直肠癌已有远处转移</w:t>
      </w:r>
      <w:r>
        <w:rPr>
          <w:color w:val="3A3A3A"/>
          <w:spacing w:val="3"/>
          <w:w w:val="107"/>
          <w:sz w:val="38"/>
        </w:rPr>
        <w:t>的患</w:t>
      </w:r>
      <w:r>
        <w:rPr>
          <w:color w:val="595959"/>
          <w:spacing w:val="2"/>
          <w:w w:val="107"/>
          <w:sz w:val="38"/>
        </w:rPr>
        <w:t>者，术后予</w:t>
      </w:r>
      <w:r>
        <w:rPr>
          <w:color w:val="3A3A3A"/>
          <w:spacing w:val="2"/>
          <w:w w:val="110"/>
          <w:sz w:val="38"/>
        </w:rPr>
        <w:t>以</w:t>
      </w:r>
      <w:r>
        <w:rPr>
          <w:rFonts w:ascii="Times New Roman" w:eastAsia="Times New Roman"/>
          <w:color w:val="3A3A3A"/>
          <w:spacing w:val="1"/>
          <w:w w:val="111"/>
          <w:sz w:val="40"/>
        </w:rPr>
        <w:t>5</w:t>
      </w:r>
      <w:r>
        <w:rPr>
          <w:color w:val="595959"/>
          <w:spacing w:val="1"/>
          <w:w w:val="110"/>
          <w:sz w:val="38"/>
        </w:rPr>
        <w:t>氯尿密</w:t>
      </w:r>
      <w:r>
        <w:rPr>
          <w:color w:val="595959"/>
          <w:spacing w:val="17"/>
          <w:sz w:val="38"/>
        </w:rPr>
        <w:t> </w:t>
      </w:r>
      <w:r>
        <w:rPr>
          <w:color w:val="3A3A3A"/>
          <w:spacing w:val="2"/>
          <w:w w:val="110"/>
          <w:sz w:val="38"/>
        </w:rPr>
        <w:t>化疗</w:t>
      </w:r>
      <w:r>
        <w:rPr>
          <w:color w:val="595959"/>
          <w:spacing w:val="2"/>
          <w:w w:val="110"/>
          <w:sz w:val="38"/>
        </w:rPr>
        <w:t>（有时</w:t>
      </w:r>
      <w:r>
        <w:rPr>
          <w:color w:val="3A3A3A"/>
          <w:spacing w:val="2"/>
          <w:w w:val="110"/>
          <w:sz w:val="38"/>
        </w:rPr>
        <w:t>加用</w:t>
      </w:r>
      <w:r>
        <w:rPr>
          <w:color w:val="595959"/>
          <w:spacing w:val="2"/>
          <w:w w:val="110"/>
          <w:sz w:val="38"/>
        </w:rPr>
        <w:t>其</w:t>
      </w:r>
      <w:r>
        <w:rPr>
          <w:color w:val="3A3A3A"/>
          <w:spacing w:val="2"/>
          <w:w w:val="110"/>
          <w:sz w:val="38"/>
        </w:rPr>
        <w:t>他</w:t>
      </w:r>
      <w:r>
        <w:rPr>
          <w:color w:val="595959"/>
          <w:spacing w:val="2"/>
          <w:w w:val="110"/>
          <w:sz w:val="38"/>
        </w:rPr>
        <w:t>药物）</w:t>
      </w:r>
      <w:r>
        <w:rPr>
          <w:color w:val="595959"/>
          <w:spacing w:val="1"/>
          <w:w w:val="110"/>
          <w:sz w:val="38"/>
        </w:rPr>
        <w:t>作为患者治疗</w:t>
      </w:r>
      <w:r>
        <w:rPr>
          <w:color w:val="494949"/>
          <w:spacing w:val="2"/>
          <w:w w:val="105"/>
          <w:sz w:val="38"/>
        </w:rPr>
        <w:t>的</w:t>
      </w:r>
      <w:r>
        <w:rPr>
          <w:color w:val="828282"/>
          <w:spacing w:val="2"/>
          <w:w w:val="105"/>
          <w:sz w:val="38"/>
        </w:rPr>
        <w:t>一</w:t>
      </w:r>
      <w:r>
        <w:rPr>
          <w:color w:val="494949"/>
          <w:spacing w:val="2"/>
          <w:w w:val="105"/>
          <w:sz w:val="38"/>
        </w:rPr>
        <w:t>部分，但化疗对延长生存时间影响很小</w:t>
      </w:r>
      <w:r>
        <w:rPr>
          <w:color w:val="A1A1A1"/>
          <w:spacing w:val="2"/>
          <w:w w:val="105"/>
          <w:sz w:val="38"/>
        </w:rPr>
        <w:t>。</w:t>
      </w:r>
      <w:r>
        <w:rPr>
          <w:color w:val="595959"/>
          <w:spacing w:val="1"/>
          <w:w w:val="105"/>
          <w:sz w:val="38"/>
        </w:rPr>
        <w:t>医师常与</w:t>
      </w:r>
      <w:r>
        <w:rPr>
          <w:color w:val="595959"/>
          <w:spacing w:val="1"/>
          <w:w w:val="111"/>
          <w:sz w:val="38"/>
        </w:rPr>
        <w:t>患者患者家属及其他医务工作者讨论的是患者的临终</w:t>
      </w:r>
      <w:r>
        <w:rPr>
          <w:color w:val="595959"/>
          <w:spacing w:val="3"/>
          <w:w w:val="105"/>
          <w:sz w:val="38"/>
        </w:rPr>
        <w:t>关怀事宜</w:t>
      </w:r>
      <w:r>
        <w:rPr>
          <w:color w:val="A1A1A1"/>
          <w:spacing w:val="3"/>
          <w:w w:val="105"/>
          <w:sz w:val="38"/>
        </w:rPr>
        <w:t>。</w:t>
      </w:r>
      <w:r>
        <w:rPr>
          <w:color w:val="3A3A3A"/>
          <w:spacing w:val="3"/>
          <w:w w:val="105"/>
          <w:sz w:val="38"/>
        </w:rPr>
        <w:t>即使肿</w:t>
      </w:r>
      <w:r>
        <w:rPr>
          <w:color w:val="595959"/>
          <w:spacing w:val="3"/>
          <w:w w:val="105"/>
          <w:sz w:val="38"/>
        </w:rPr>
        <w:t>瘤</w:t>
      </w:r>
      <w:r>
        <w:rPr>
          <w:color w:val="3A3A3A"/>
          <w:spacing w:val="3"/>
          <w:w w:val="105"/>
          <w:sz w:val="38"/>
        </w:rPr>
        <w:t>巳广</w:t>
      </w:r>
      <w:r>
        <w:rPr>
          <w:color w:val="595959"/>
          <w:spacing w:val="3"/>
          <w:w w:val="105"/>
          <w:sz w:val="38"/>
        </w:rPr>
        <w:t>泛转移</w:t>
      </w:r>
      <w:r>
        <w:rPr>
          <w:color w:val="3A3A3A"/>
          <w:spacing w:val="2"/>
          <w:w w:val="105"/>
          <w:sz w:val="38"/>
        </w:rPr>
        <w:t>，有时手术仍可解除肠</w:t>
      </w:r>
      <w:r>
        <w:rPr>
          <w:color w:val="494949"/>
          <w:spacing w:val="1"/>
          <w:w w:val="106"/>
          <w:sz w:val="38"/>
        </w:rPr>
        <w:t>梗阻和减轻症状</w:t>
      </w:r>
      <w:r>
        <w:rPr>
          <w:color w:val="A1A1A1"/>
          <w:w w:val="106"/>
          <w:sz w:val="38"/>
        </w:rPr>
        <w:t>。</w:t>
      </w:r>
    </w:p>
    <w:p>
      <w:pPr>
        <w:spacing w:line="312" w:lineRule="auto" w:before="66"/>
        <w:ind w:left="851" w:right="535" w:firstLine="876"/>
        <w:jc w:val="left"/>
        <w:rPr>
          <w:sz w:val="38"/>
        </w:rPr>
      </w:pPr>
      <w:r>
        <w:rPr>
          <w:color w:val="595959"/>
          <w:spacing w:val="-2"/>
          <w:w w:val="105"/>
          <w:sz w:val="38"/>
        </w:rPr>
        <w:t>当</w:t>
      </w:r>
      <w:r>
        <w:rPr>
          <w:color w:val="595959"/>
          <w:spacing w:val="-2"/>
          <w:w w:val="105"/>
          <w:sz w:val="38"/>
        </w:rPr>
        <w:t>肿</w:t>
      </w:r>
      <w:r>
        <w:rPr>
          <w:color w:val="595959"/>
          <w:spacing w:val="-2"/>
          <w:w w:val="105"/>
          <w:sz w:val="38"/>
        </w:rPr>
        <w:t>瘤</w:t>
      </w:r>
      <w:r>
        <w:rPr>
          <w:color w:val="595959"/>
          <w:spacing w:val="-2"/>
          <w:w w:val="105"/>
          <w:sz w:val="38"/>
        </w:rPr>
        <w:t>仅</w:t>
      </w:r>
      <w:r>
        <w:rPr>
          <w:color w:val="595959"/>
          <w:spacing w:val="-2"/>
          <w:w w:val="105"/>
          <w:sz w:val="38"/>
        </w:rPr>
        <w:t>转</w:t>
      </w:r>
      <w:r>
        <w:rPr>
          <w:color w:val="595959"/>
          <w:spacing w:val="-2"/>
          <w:w w:val="105"/>
          <w:sz w:val="38"/>
        </w:rPr>
        <w:t>移</w:t>
      </w:r>
      <w:r>
        <w:rPr>
          <w:color w:val="595959"/>
          <w:spacing w:val="-2"/>
          <w:w w:val="105"/>
          <w:sz w:val="38"/>
        </w:rPr>
        <w:t>至</w:t>
      </w:r>
      <w:r>
        <w:rPr>
          <w:color w:val="595959"/>
          <w:spacing w:val="-2"/>
          <w:w w:val="105"/>
          <w:sz w:val="38"/>
        </w:rPr>
        <w:t>肝</w:t>
      </w:r>
      <w:r>
        <w:rPr>
          <w:color w:val="595959"/>
          <w:spacing w:val="-2"/>
          <w:w w:val="105"/>
          <w:sz w:val="38"/>
        </w:rPr>
        <w:t>脏</w:t>
      </w:r>
      <w:r>
        <w:rPr>
          <w:color w:val="595959"/>
          <w:spacing w:val="-2"/>
          <w:w w:val="105"/>
          <w:sz w:val="38"/>
        </w:rPr>
        <w:t>，</w:t>
      </w:r>
      <w:r>
        <w:rPr>
          <w:color w:val="595959"/>
          <w:spacing w:val="-2"/>
          <w:w w:val="105"/>
          <w:sz w:val="38"/>
        </w:rPr>
        <w:t>可</w:t>
      </w:r>
      <w:r>
        <w:rPr>
          <w:color w:val="595959"/>
          <w:spacing w:val="-2"/>
          <w:w w:val="105"/>
          <w:sz w:val="38"/>
        </w:rPr>
        <w:t>直</w:t>
      </w:r>
      <w:r>
        <w:rPr>
          <w:color w:val="595959"/>
          <w:spacing w:val="-2"/>
          <w:w w:val="105"/>
          <w:sz w:val="38"/>
        </w:rPr>
        <w:t>接</w:t>
      </w:r>
      <w:r>
        <w:rPr>
          <w:color w:val="595959"/>
          <w:spacing w:val="-2"/>
          <w:w w:val="105"/>
          <w:sz w:val="38"/>
        </w:rPr>
        <w:t>将</w:t>
      </w:r>
      <w:r>
        <w:rPr>
          <w:color w:val="595959"/>
          <w:spacing w:val="-2"/>
          <w:w w:val="105"/>
          <w:sz w:val="38"/>
        </w:rPr>
        <w:t>化</w:t>
      </w:r>
      <w:r>
        <w:rPr>
          <w:color w:val="595959"/>
          <w:spacing w:val="-2"/>
          <w:w w:val="105"/>
          <w:sz w:val="38"/>
        </w:rPr>
        <w:t>疗</w:t>
      </w:r>
      <w:r>
        <w:rPr>
          <w:color w:val="595959"/>
          <w:spacing w:val="-2"/>
          <w:w w:val="105"/>
          <w:sz w:val="38"/>
        </w:rPr>
        <w:t>药</w:t>
      </w:r>
      <w:r>
        <w:rPr>
          <w:color w:val="595959"/>
          <w:spacing w:val="-2"/>
          <w:w w:val="105"/>
          <w:sz w:val="38"/>
        </w:rPr>
        <w:t>物</w:t>
      </w:r>
      <w:r>
        <w:rPr>
          <w:color w:val="595959"/>
          <w:spacing w:val="-2"/>
          <w:w w:val="105"/>
          <w:sz w:val="38"/>
        </w:rPr>
        <w:t>注</w:t>
      </w:r>
      <w:r>
        <w:rPr>
          <w:color w:val="595959"/>
          <w:spacing w:val="-2"/>
          <w:w w:val="105"/>
          <w:sz w:val="38"/>
        </w:rPr>
        <w:t>入</w:t>
      </w:r>
      <w:r>
        <w:rPr>
          <w:color w:val="595959"/>
          <w:spacing w:val="-2"/>
          <w:w w:val="105"/>
          <w:sz w:val="38"/>
        </w:rPr>
        <w:t>供</w:t>
      </w:r>
      <w:r>
        <w:rPr>
          <w:color w:val="595959"/>
          <w:spacing w:val="-2"/>
          <w:w w:val="105"/>
          <w:sz w:val="38"/>
        </w:rPr>
        <w:t>应</w:t>
      </w:r>
      <w:r>
        <w:rPr>
          <w:color w:val="494949"/>
          <w:spacing w:val="-2"/>
          <w:w w:val="105"/>
          <w:sz w:val="38"/>
        </w:rPr>
        <w:t>肝</w:t>
      </w:r>
      <w:r>
        <w:rPr>
          <w:color w:val="494949"/>
          <w:spacing w:val="-2"/>
          <w:w w:val="105"/>
          <w:sz w:val="38"/>
        </w:rPr>
        <w:t>脏</w:t>
      </w:r>
      <w:r>
        <w:rPr>
          <w:color w:val="494949"/>
          <w:spacing w:val="-2"/>
          <w:w w:val="105"/>
          <w:sz w:val="38"/>
        </w:rPr>
        <w:t>的</w:t>
      </w:r>
      <w:r>
        <w:rPr>
          <w:color w:val="494949"/>
          <w:spacing w:val="-2"/>
          <w:w w:val="105"/>
          <w:sz w:val="38"/>
        </w:rPr>
        <w:t>动</w:t>
      </w:r>
      <w:r>
        <w:rPr>
          <w:color w:val="494949"/>
          <w:spacing w:val="-2"/>
          <w:w w:val="105"/>
          <w:sz w:val="38"/>
        </w:rPr>
        <w:t>脉</w:t>
      </w:r>
      <w:r>
        <w:rPr>
          <w:color w:val="494949"/>
          <w:spacing w:val="-2"/>
          <w:w w:val="105"/>
          <w:sz w:val="38"/>
        </w:rPr>
        <w:t>中</w:t>
      </w:r>
      <w:r>
        <w:rPr>
          <w:color w:val="A1A1A1"/>
          <w:spacing w:val="-2"/>
          <w:w w:val="105"/>
          <w:sz w:val="38"/>
        </w:rPr>
        <w:t>。</w:t>
      </w:r>
      <w:r>
        <w:rPr>
          <w:color w:val="595959"/>
          <w:spacing w:val="-2"/>
          <w:w w:val="105"/>
          <w:sz w:val="38"/>
        </w:rPr>
        <w:t>手</w:t>
      </w:r>
      <w:r>
        <w:rPr>
          <w:color w:val="595959"/>
          <w:spacing w:val="-2"/>
          <w:w w:val="105"/>
          <w:sz w:val="38"/>
        </w:rPr>
        <w:t>术</w:t>
      </w:r>
      <w:r>
        <w:rPr>
          <w:color w:val="595959"/>
          <w:spacing w:val="-2"/>
          <w:w w:val="105"/>
          <w:sz w:val="38"/>
        </w:rPr>
        <w:t>将</w:t>
      </w:r>
      <w:r>
        <w:rPr>
          <w:color w:val="828282"/>
          <w:spacing w:val="-2"/>
          <w:w w:val="105"/>
          <w:sz w:val="38"/>
        </w:rPr>
        <w:t>一</w:t>
      </w:r>
      <w:r>
        <w:rPr>
          <w:color w:val="3A3A3A"/>
          <w:spacing w:val="-2"/>
          <w:w w:val="105"/>
          <w:sz w:val="38"/>
        </w:rPr>
        <w:t>小</w:t>
      </w:r>
      <w:r>
        <w:rPr>
          <w:color w:val="595959"/>
          <w:spacing w:val="-2"/>
          <w:w w:val="105"/>
          <w:sz w:val="38"/>
        </w:rPr>
        <w:t>泵</w:t>
      </w:r>
      <w:r>
        <w:rPr>
          <w:color w:val="595959"/>
          <w:spacing w:val="-2"/>
          <w:w w:val="105"/>
          <w:sz w:val="38"/>
        </w:rPr>
        <w:t>埋</w:t>
      </w:r>
      <w:r>
        <w:rPr>
          <w:color w:val="595959"/>
          <w:spacing w:val="-2"/>
          <w:w w:val="105"/>
          <w:sz w:val="38"/>
        </w:rPr>
        <w:t>植</w:t>
      </w:r>
      <w:r>
        <w:rPr>
          <w:color w:val="595959"/>
          <w:spacing w:val="-2"/>
          <w:w w:val="105"/>
          <w:sz w:val="38"/>
        </w:rPr>
        <w:t>于</w:t>
      </w:r>
      <w:r>
        <w:rPr>
          <w:color w:val="595959"/>
          <w:spacing w:val="-2"/>
          <w:w w:val="105"/>
          <w:sz w:val="38"/>
        </w:rPr>
        <w:t>患</w:t>
      </w:r>
      <w:r>
        <w:rPr>
          <w:color w:val="595959"/>
          <w:spacing w:val="-2"/>
          <w:w w:val="105"/>
          <w:sz w:val="38"/>
        </w:rPr>
        <w:t>者</w:t>
      </w:r>
      <w:r>
        <w:rPr>
          <w:color w:val="595959"/>
          <w:spacing w:val="-2"/>
          <w:w w:val="105"/>
          <w:sz w:val="38"/>
        </w:rPr>
        <w:t>皮</w:t>
      </w:r>
      <w:r>
        <w:rPr>
          <w:color w:val="595959"/>
          <w:spacing w:val="-2"/>
          <w:w w:val="105"/>
          <w:sz w:val="38"/>
        </w:rPr>
        <w:t>下</w:t>
      </w:r>
      <w:r>
        <w:rPr>
          <w:color w:val="595959"/>
          <w:spacing w:val="-2"/>
          <w:w w:val="105"/>
          <w:sz w:val="38"/>
        </w:rPr>
        <w:t>，</w:t>
      </w:r>
      <w:r>
        <w:rPr>
          <w:color w:val="595959"/>
          <w:spacing w:val="-2"/>
          <w:w w:val="105"/>
          <w:sz w:val="38"/>
        </w:rPr>
        <w:t>或</w:t>
      </w:r>
      <w:r>
        <w:rPr>
          <w:color w:val="595959"/>
          <w:spacing w:val="-2"/>
          <w:w w:val="105"/>
          <w:sz w:val="38"/>
        </w:rPr>
        <w:t>体</w:t>
      </w:r>
      <w:r>
        <w:rPr>
          <w:color w:val="595959"/>
          <w:spacing w:val="-2"/>
          <w:w w:val="105"/>
          <w:sz w:val="38"/>
        </w:rPr>
        <w:t>外</w:t>
      </w:r>
      <w:r>
        <w:rPr>
          <w:color w:val="494949"/>
          <w:spacing w:val="-2"/>
          <w:w w:val="105"/>
          <w:sz w:val="38"/>
        </w:rPr>
        <w:t>携带</w:t>
      </w:r>
      <w:r>
        <w:rPr>
          <w:color w:val="707070"/>
          <w:spacing w:val="-2"/>
          <w:w w:val="105"/>
          <w:sz w:val="38"/>
        </w:rPr>
        <w:t>一</w:t>
      </w:r>
      <w:r>
        <w:rPr>
          <w:color w:val="494949"/>
          <w:spacing w:val="-2"/>
          <w:w w:val="105"/>
          <w:sz w:val="38"/>
        </w:rPr>
        <w:t>小泵，使患者在接受动脉注射化疗时可走动</w:t>
      </w:r>
      <w:r>
        <w:rPr>
          <w:color w:val="B5B5B5"/>
          <w:spacing w:val="-2"/>
          <w:w w:val="105"/>
          <w:sz w:val="38"/>
        </w:rPr>
        <w:t>。</w:t>
      </w:r>
      <w:r>
        <w:rPr>
          <w:color w:val="595959"/>
          <w:spacing w:val="-2"/>
          <w:w w:val="105"/>
          <w:sz w:val="38"/>
        </w:rPr>
        <w:t>这</w:t>
      </w:r>
      <w:r>
        <w:rPr>
          <w:color w:val="3A3A3A"/>
          <w:spacing w:val="-2"/>
          <w:w w:val="105"/>
          <w:sz w:val="38"/>
        </w:rPr>
        <w:t>种治疗比</w:t>
      </w:r>
      <w:r>
        <w:rPr>
          <w:color w:val="595959"/>
          <w:spacing w:val="-2"/>
          <w:w w:val="105"/>
          <w:sz w:val="38"/>
        </w:rPr>
        <w:t>普通</w:t>
      </w:r>
      <w:r>
        <w:rPr>
          <w:color w:val="3A3A3A"/>
          <w:spacing w:val="-2"/>
          <w:w w:val="105"/>
          <w:sz w:val="38"/>
        </w:rPr>
        <w:t>化</w:t>
      </w:r>
      <w:r>
        <w:rPr>
          <w:color w:val="595959"/>
          <w:spacing w:val="-2"/>
          <w:w w:val="105"/>
          <w:sz w:val="38"/>
        </w:rPr>
        <w:t>疗好</w:t>
      </w:r>
      <w:r>
        <w:rPr>
          <w:color w:val="3A3A3A"/>
          <w:spacing w:val="-2"/>
          <w:w w:val="105"/>
          <w:sz w:val="38"/>
        </w:rPr>
        <w:t>处</w:t>
      </w:r>
      <w:r>
        <w:rPr>
          <w:color w:val="595959"/>
          <w:spacing w:val="-2"/>
          <w:w w:val="105"/>
          <w:sz w:val="38"/>
        </w:rPr>
        <w:t>多</w:t>
      </w:r>
      <w:r>
        <w:rPr>
          <w:color w:val="3A3A3A"/>
          <w:spacing w:val="-2"/>
          <w:w w:val="105"/>
          <w:sz w:val="38"/>
        </w:rPr>
        <w:t>，但还</w:t>
      </w:r>
      <w:r>
        <w:rPr>
          <w:color w:val="595959"/>
          <w:spacing w:val="-2"/>
          <w:w w:val="105"/>
          <w:sz w:val="38"/>
        </w:rPr>
        <w:t>需进一步研究</w:t>
      </w:r>
      <w:r>
        <w:rPr>
          <w:color w:val="A1A1A1"/>
          <w:spacing w:val="-2"/>
          <w:w w:val="105"/>
          <w:sz w:val="38"/>
        </w:rPr>
        <w:t>。</w:t>
      </w:r>
      <w:r>
        <w:rPr>
          <w:color w:val="494949"/>
          <w:spacing w:val="-2"/>
          <w:w w:val="105"/>
          <w:sz w:val="38"/>
        </w:rPr>
        <w:t>如肿瘤</w:t>
      </w:r>
      <w:r>
        <w:rPr>
          <w:color w:val="494949"/>
          <w:spacing w:val="-2"/>
          <w:w w:val="105"/>
          <w:sz w:val="38"/>
        </w:rPr>
        <w:t>已</w:t>
      </w:r>
      <w:r>
        <w:rPr>
          <w:color w:val="494949"/>
          <w:spacing w:val="-2"/>
          <w:w w:val="105"/>
          <w:sz w:val="38"/>
        </w:rPr>
        <w:t>转</w:t>
      </w:r>
      <w:r>
        <w:rPr>
          <w:color w:val="494949"/>
          <w:spacing w:val="-2"/>
          <w:w w:val="105"/>
          <w:sz w:val="38"/>
        </w:rPr>
        <w:t>移</w:t>
      </w:r>
      <w:r>
        <w:rPr>
          <w:color w:val="494949"/>
          <w:spacing w:val="-2"/>
          <w:w w:val="105"/>
          <w:sz w:val="38"/>
        </w:rPr>
        <w:t>至</w:t>
      </w:r>
      <w:r>
        <w:rPr>
          <w:color w:val="494949"/>
          <w:spacing w:val="-2"/>
          <w:w w:val="105"/>
          <w:sz w:val="38"/>
        </w:rPr>
        <w:t>肝</w:t>
      </w:r>
      <w:r>
        <w:rPr>
          <w:color w:val="494949"/>
          <w:spacing w:val="-2"/>
          <w:w w:val="105"/>
          <w:sz w:val="38"/>
        </w:rPr>
        <w:t>脏</w:t>
      </w:r>
      <w:r>
        <w:rPr>
          <w:color w:val="494949"/>
          <w:spacing w:val="-2"/>
          <w:w w:val="105"/>
          <w:sz w:val="38"/>
        </w:rPr>
        <w:t>以</w:t>
      </w:r>
      <w:r>
        <w:rPr>
          <w:color w:val="494949"/>
          <w:spacing w:val="-2"/>
          <w:w w:val="105"/>
          <w:sz w:val="38"/>
        </w:rPr>
        <w:t>外</w:t>
      </w:r>
      <w:r>
        <w:rPr>
          <w:color w:val="494949"/>
          <w:spacing w:val="-2"/>
          <w:w w:val="105"/>
          <w:sz w:val="38"/>
        </w:rPr>
        <w:t>，</w:t>
      </w:r>
      <w:r>
        <w:rPr>
          <w:color w:val="494949"/>
          <w:spacing w:val="-2"/>
          <w:w w:val="105"/>
          <w:sz w:val="38"/>
        </w:rPr>
        <w:t>这</w:t>
      </w:r>
      <w:r>
        <w:rPr>
          <w:color w:val="494949"/>
          <w:spacing w:val="-2"/>
          <w:w w:val="105"/>
          <w:sz w:val="38"/>
        </w:rPr>
        <w:t>种</w:t>
      </w:r>
      <w:r>
        <w:rPr>
          <w:color w:val="494949"/>
          <w:spacing w:val="-2"/>
          <w:w w:val="105"/>
          <w:sz w:val="38"/>
        </w:rPr>
        <w:t>方</w:t>
      </w:r>
      <w:r>
        <w:rPr>
          <w:color w:val="494949"/>
          <w:spacing w:val="-2"/>
          <w:w w:val="105"/>
          <w:sz w:val="38"/>
        </w:rPr>
        <w:t>法</w:t>
      </w:r>
      <w:r>
        <w:rPr>
          <w:color w:val="494949"/>
          <w:spacing w:val="-2"/>
          <w:w w:val="105"/>
          <w:sz w:val="38"/>
        </w:rPr>
        <w:t>无</w:t>
      </w:r>
      <w:r>
        <w:rPr>
          <w:color w:val="494949"/>
          <w:spacing w:val="-2"/>
          <w:w w:val="105"/>
          <w:sz w:val="38"/>
        </w:rPr>
        <w:t>效</w:t>
      </w:r>
      <w:r>
        <w:rPr>
          <w:color w:val="A1A1A1"/>
          <w:spacing w:val="-2"/>
          <w:w w:val="105"/>
          <w:sz w:val="38"/>
        </w:rPr>
        <w:t>。</w:t>
      </w:r>
    </w:p>
    <w:p>
      <w:pPr>
        <w:spacing w:line="314" w:lineRule="auto" w:before="15"/>
        <w:ind w:left="892" w:right="622" w:firstLine="830"/>
        <w:jc w:val="both"/>
        <w:rPr>
          <w:sz w:val="38"/>
        </w:rPr>
      </w:pPr>
      <w:r>
        <w:rPr>
          <w:color w:val="595959"/>
          <w:spacing w:val="-2"/>
          <w:w w:val="110"/>
          <w:sz w:val="38"/>
        </w:rPr>
        <w:t>对</w:t>
      </w:r>
      <w:r>
        <w:rPr>
          <w:color w:val="595959"/>
          <w:spacing w:val="-2"/>
          <w:w w:val="110"/>
          <w:sz w:val="38"/>
        </w:rPr>
        <w:t>于</w:t>
      </w:r>
      <w:r>
        <w:rPr>
          <w:color w:val="595959"/>
          <w:spacing w:val="-2"/>
          <w:w w:val="110"/>
          <w:sz w:val="38"/>
        </w:rPr>
        <w:t>那</w:t>
      </w:r>
      <w:r>
        <w:rPr>
          <w:color w:val="595959"/>
          <w:spacing w:val="-2"/>
          <w:w w:val="110"/>
          <w:sz w:val="38"/>
        </w:rPr>
        <w:t>些</w:t>
      </w:r>
      <w:r>
        <w:rPr>
          <w:color w:val="595959"/>
          <w:spacing w:val="-2"/>
          <w:w w:val="110"/>
          <w:sz w:val="38"/>
        </w:rPr>
        <w:t>因</w:t>
      </w:r>
      <w:r>
        <w:rPr>
          <w:color w:val="595959"/>
          <w:spacing w:val="-2"/>
          <w:w w:val="110"/>
          <w:sz w:val="38"/>
        </w:rPr>
        <w:t>为</w:t>
      </w:r>
      <w:r>
        <w:rPr>
          <w:color w:val="595959"/>
          <w:spacing w:val="-2"/>
          <w:w w:val="110"/>
          <w:sz w:val="38"/>
        </w:rPr>
        <w:t>身</w:t>
      </w:r>
      <w:r>
        <w:rPr>
          <w:color w:val="595959"/>
          <w:spacing w:val="-2"/>
          <w:w w:val="110"/>
          <w:sz w:val="38"/>
        </w:rPr>
        <w:t>体</w:t>
      </w:r>
      <w:r>
        <w:rPr>
          <w:color w:val="595959"/>
          <w:spacing w:val="-2"/>
          <w:w w:val="110"/>
          <w:sz w:val="38"/>
        </w:rPr>
        <w:t>状</w:t>
      </w:r>
      <w:r>
        <w:rPr>
          <w:color w:val="595959"/>
          <w:spacing w:val="-2"/>
          <w:w w:val="110"/>
          <w:sz w:val="38"/>
        </w:rPr>
        <w:t>况</w:t>
      </w:r>
      <w:r>
        <w:rPr>
          <w:color w:val="595959"/>
          <w:spacing w:val="-2"/>
          <w:w w:val="110"/>
          <w:sz w:val="38"/>
        </w:rPr>
        <w:t>太</w:t>
      </w:r>
      <w:r>
        <w:rPr>
          <w:color w:val="595959"/>
          <w:spacing w:val="-2"/>
          <w:w w:val="110"/>
          <w:sz w:val="38"/>
        </w:rPr>
        <w:t>差</w:t>
      </w:r>
      <w:r>
        <w:rPr>
          <w:color w:val="595959"/>
          <w:spacing w:val="-2"/>
          <w:w w:val="110"/>
          <w:sz w:val="38"/>
        </w:rPr>
        <w:t>而</w:t>
      </w:r>
      <w:r>
        <w:rPr>
          <w:color w:val="595959"/>
          <w:spacing w:val="-2"/>
          <w:w w:val="110"/>
          <w:sz w:val="38"/>
        </w:rPr>
        <w:t>不</w:t>
      </w:r>
      <w:r>
        <w:rPr>
          <w:color w:val="595959"/>
          <w:spacing w:val="-2"/>
          <w:w w:val="110"/>
          <w:sz w:val="38"/>
        </w:rPr>
        <w:t>能</w:t>
      </w:r>
      <w:r>
        <w:rPr>
          <w:color w:val="595959"/>
          <w:spacing w:val="-2"/>
          <w:w w:val="110"/>
          <w:sz w:val="38"/>
        </w:rPr>
        <w:t>耐</w:t>
      </w:r>
      <w:r>
        <w:rPr>
          <w:color w:val="595959"/>
          <w:spacing w:val="-2"/>
          <w:w w:val="110"/>
          <w:sz w:val="38"/>
        </w:rPr>
        <w:t>受</w:t>
      </w:r>
      <w:r>
        <w:rPr>
          <w:color w:val="595959"/>
          <w:spacing w:val="-2"/>
          <w:w w:val="110"/>
          <w:sz w:val="38"/>
        </w:rPr>
        <w:t>手</w:t>
      </w:r>
      <w:r>
        <w:rPr>
          <w:color w:val="595959"/>
          <w:spacing w:val="-2"/>
          <w:w w:val="110"/>
          <w:sz w:val="38"/>
        </w:rPr>
        <w:t>术</w:t>
      </w:r>
      <w:r>
        <w:rPr>
          <w:color w:val="595959"/>
          <w:spacing w:val="-2"/>
          <w:w w:val="110"/>
          <w:sz w:val="38"/>
        </w:rPr>
        <w:t>的</w:t>
      </w:r>
      <w:r>
        <w:rPr>
          <w:color w:val="595959"/>
          <w:spacing w:val="-2"/>
          <w:w w:val="110"/>
          <w:sz w:val="38"/>
        </w:rPr>
        <w:t>患</w:t>
      </w:r>
      <w:r>
        <w:rPr>
          <w:color w:val="595959"/>
          <w:spacing w:val="-2"/>
          <w:w w:val="105"/>
          <w:sz w:val="38"/>
        </w:rPr>
        <w:t>者</w:t>
      </w:r>
      <w:r>
        <w:rPr>
          <w:color w:val="595959"/>
          <w:spacing w:val="-2"/>
          <w:w w:val="105"/>
          <w:sz w:val="38"/>
        </w:rPr>
        <w:t>治</w:t>
      </w:r>
      <w:r>
        <w:rPr>
          <w:color w:val="595959"/>
          <w:spacing w:val="-2"/>
          <w:w w:val="105"/>
          <w:sz w:val="38"/>
        </w:rPr>
        <w:t>疗</w:t>
      </w:r>
      <w:r>
        <w:rPr>
          <w:color w:val="595959"/>
          <w:spacing w:val="-2"/>
          <w:w w:val="105"/>
          <w:sz w:val="38"/>
        </w:rPr>
        <w:t>可</w:t>
      </w:r>
      <w:r>
        <w:rPr>
          <w:color w:val="595959"/>
          <w:spacing w:val="-2"/>
          <w:w w:val="105"/>
          <w:sz w:val="38"/>
        </w:rPr>
        <w:t>采</w:t>
      </w:r>
      <w:r>
        <w:rPr>
          <w:color w:val="595959"/>
          <w:spacing w:val="-2"/>
          <w:w w:val="105"/>
          <w:sz w:val="38"/>
        </w:rPr>
        <w:t>用</w:t>
      </w:r>
      <w:r>
        <w:rPr>
          <w:color w:val="595959"/>
          <w:spacing w:val="-2"/>
          <w:w w:val="105"/>
          <w:sz w:val="38"/>
        </w:rPr>
        <w:t>“</w:t>
      </w:r>
      <w:r>
        <w:rPr>
          <w:color w:val="595959"/>
          <w:spacing w:val="-2"/>
          <w:w w:val="105"/>
          <w:sz w:val="38"/>
        </w:rPr>
        <w:t>干</w:t>
      </w:r>
      <w:r>
        <w:rPr>
          <w:color w:val="595959"/>
          <w:spacing w:val="-2"/>
          <w:w w:val="105"/>
          <w:sz w:val="38"/>
        </w:rPr>
        <w:t>燥</w:t>
      </w:r>
      <w:r>
        <w:rPr>
          <w:color w:val="595959"/>
          <w:spacing w:val="-2"/>
          <w:w w:val="105"/>
          <w:sz w:val="38"/>
        </w:rPr>
        <w:t>疗</w:t>
      </w:r>
      <w:r>
        <w:rPr>
          <w:color w:val="595959"/>
          <w:spacing w:val="-2"/>
          <w:w w:val="105"/>
          <w:sz w:val="38"/>
        </w:rPr>
        <w:t>法</w:t>
      </w:r>
      <w:r>
        <w:rPr>
          <w:color w:val="595959"/>
          <w:spacing w:val="-2"/>
          <w:w w:val="105"/>
          <w:sz w:val="38"/>
        </w:rPr>
        <w:t>”，</w:t>
      </w:r>
      <w:r>
        <w:rPr>
          <w:color w:val="595959"/>
          <w:spacing w:val="-2"/>
          <w:w w:val="105"/>
          <w:sz w:val="38"/>
        </w:rPr>
        <w:t>包</w:t>
      </w:r>
      <w:r>
        <w:rPr>
          <w:color w:val="595959"/>
          <w:spacing w:val="-2"/>
          <w:w w:val="105"/>
          <w:sz w:val="38"/>
        </w:rPr>
        <w:t>括</w:t>
      </w:r>
      <w:r>
        <w:rPr>
          <w:color w:val="595959"/>
          <w:spacing w:val="-2"/>
          <w:w w:val="105"/>
          <w:sz w:val="38"/>
        </w:rPr>
        <w:t>使</w:t>
      </w:r>
      <w:r>
        <w:rPr>
          <w:color w:val="595959"/>
          <w:spacing w:val="-2"/>
          <w:w w:val="105"/>
          <w:sz w:val="38"/>
        </w:rPr>
        <w:t>肿</w:t>
      </w:r>
      <w:r>
        <w:rPr>
          <w:color w:val="595959"/>
          <w:spacing w:val="-2"/>
          <w:w w:val="105"/>
          <w:sz w:val="38"/>
        </w:rPr>
        <w:t>瘤</w:t>
      </w:r>
      <w:r>
        <w:rPr>
          <w:color w:val="595959"/>
          <w:spacing w:val="-2"/>
          <w:w w:val="105"/>
          <w:sz w:val="38"/>
        </w:rPr>
        <w:t>干</w:t>
      </w:r>
      <w:r>
        <w:rPr>
          <w:color w:val="595959"/>
          <w:spacing w:val="-2"/>
          <w:w w:val="105"/>
          <w:sz w:val="38"/>
        </w:rPr>
        <w:t>燥</w:t>
      </w:r>
      <w:r>
        <w:rPr>
          <w:color w:val="595959"/>
          <w:spacing w:val="-2"/>
          <w:w w:val="105"/>
          <w:sz w:val="38"/>
        </w:rPr>
        <w:t>和</w:t>
      </w:r>
      <w:r>
        <w:rPr>
          <w:color w:val="595959"/>
          <w:spacing w:val="-2"/>
          <w:w w:val="105"/>
          <w:sz w:val="38"/>
        </w:rPr>
        <w:t>使</w:t>
      </w:r>
      <w:r>
        <w:rPr>
          <w:color w:val="595959"/>
          <w:spacing w:val="-2"/>
          <w:w w:val="105"/>
          <w:sz w:val="38"/>
        </w:rPr>
        <w:t>肿</w:t>
      </w:r>
      <w:r>
        <w:rPr>
          <w:color w:val="595959"/>
          <w:spacing w:val="-2"/>
          <w:w w:val="105"/>
          <w:sz w:val="38"/>
        </w:rPr>
        <w:t>瘤</w:t>
      </w:r>
      <w:r>
        <w:rPr>
          <w:color w:val="494949"/>
          <w:spacing w:val="-2"/>
          <w:w w:val="110"/>
          <w:sz w:val="38"/>
        </w:rPr>
        <w:t>缩小</w:t>
      </w:r>
      <w:r>
        <w:rPr>
          <w:color w:val="A1A1A1"/>
          <w:spacing w:val="-2"/>
          <w:w w:val="110"/>
          <w:sz w:val="38"/>
        </w:rPr>
        <w:t>。</w:t>
      </w:r>
      <w:r>
        <w:rPr>
          <w:color w:val="494949"/>
          <w:spacing w:val="-2"/>
          <w:w w:val="110"/>
          <w:sz w:val="38"/>
        </w:rPr>
        <w:t>干燥疗法可使用带有电荷的探针伸入肿瘤表面</w:t>
      </w:r>
    </w:p>
    <w:p>
      <w:pPr>
        <w:spacing w:line="309" w:lineRule="auto" w:before="6"/>
        <w:ind w:left="892" w:right="642" w:hanging="137"/>
        <w:jc w:val="both"/>
        <w:rPr>
          <w:sz w:val="38"/>
        </w:rPr>
      </w:pPr>
      <w:r>
        <w:rPr>
          <w:color w:val="595959"/>
          <w:w w:val="103"/>
          <w:sz w:val="38"/>
        </w:rPr>
        <w:t>（烧灼设备）或用带电的氮气设备（氪等离子凝固剂）使</w:t>
      </w:r>
      <w:r>
        <w:rPr>
          <w:color w:val="3A3A3A"/>
          <w:spacing w:val="1"/>
          <w:w w:val="105"/>
          <w:sz w:val="38"/>
        </w:rPr>
        <w:t>肿</w:t>
      </w:r>
      <w:r>
        <w:rPr>
          <w:color w:val="595959"/>
          <w:spacing w:val="1"/>
          <w:w w:val="105"/>
          <w:sz w:val="38"/>
        </w:rPr>
        <w:t>瘤表面干燥</w:t>
      </w:r>
      <w:r>
        <w:rPr>
          <w:color w:val="1F1F1F"/>
          <w:spacing w:val="1"/>
          <w:w w:val="105"/>
          <w:sz w:val="38"/>
        </w:rPr>
        <w:t>；</w:t>
      </w:r>
      <w:r>
        <w:rPr>
          <w:color w:val="3A3A3A"/>
          <w:spacing w:val="1"/>
          <w:w w:val="105"/>
          <w:sz w:val="38"/>
        </w:rPr>
        <w:t>两种</w:t>
      </w:r>
      <w:r>
        <w:rPr>
          <w:color w:val="595959"/>
          <w:spacing w:val="1"/>
          <w:w w:val="105"/>
          <w:sz w:val="38"/>
        </w:rPr>
        <w:t>设备都可通过结肠镜</w:t>
      </w:r>
      <w:r>
        <w:rPr>
          <w:color w:val="A1A1A1"/>
          <w:spacing w:val="1"/>
          <w:w w:val="105"/>
          <w:sz w:val="38"/>
        </w:rPr>
        <w:t>。</w:t>
      </w:r>
      <w:r>
        <w:rPr>
          <w:color w:val="595959"/>
          <w:spacing w:val="1"/>
          <w:w w:val="105"/>
          <w:sz w:val="38"/>
        </w:rPr>
        <w:t>干燥疗法</w:t>
      </w:r>
      <w:r>
        <w:rPr>
          <w:color w:val="3A3A3A"/>
          <w:w w:val="105"/>
          <w:sz w:val="38"/>
        </w:rPr>
        <w:t>可</w:t>
      </w:r>
      <w:r>
        <w:rPr>
          <w:color w:val="494949"/>
          <w:spacing w:val="-1"/>
          <w:w w:val="106"/>
          <w:sz w:val="38"/>
        </w:rPr>
        <w:t>减轻症状并通过削减肿块来延长患者生存，但很少可治</w:t>
      </w:r>
      <w:r>
        <w:rPr>
          <w:color w:val="494949"/>
          <w:w w:val="105"/>
          <w:sz w:val="38"/>
        </w:rPr>
        <w:t>愈肿瘤</w:t>
      </w:r>
      <w:r>
        <w:rPr>
          <w:color w:val="A1A1A1"/>
          <w:w w:val="105"/>
          <w:sz w:val="38"/>
        </w:rPr>
        <w:t>。</w:t>
      </w:r>
    </w:p>
    <w:p>
      <w:pPr>
        <w:spacing w:line="240" w:lineRule="auto" w:before="0"/>
        <w:rPr>
          <w:sz w:val="60"/>
        </w:rPr>
      </w:pPr>
      <w:r>
        <w:rPr/>
        <w:br w:type="column"/>
      </w:r>
      <w:r>
        <w:rPr>
          <w:sz w:val="60"/>
        </w:rPr>
      </w:r>
    </w:p>
    <w:p>
      <w:pPr>
        <w:spacing w:before="0"/>
        <w:ind w:left="3856" w:right="0" w:firstLine="0"/>
        <w:jc w:val="left"/>
        <w:rPr>
          <w:sz w:val="53"/>
        </w:rPr>
      </w:pPr>
      <w:r>
        <w:rPr>
          <w:color w:val="3A3A3A"/>
          <w:w w:val="105"/>
          <w:sz w:val="53"/>
        </w:rPr>
        <w:t>肛</w:t>
      </w:r>
      <w:r>
        <w:rPr>
          <w:color w:val="3A3A3A"/>
          <w:w w:val="105"/>
          <w:sz w:val="53"/>
        </w:rPr>
        <w:t>门</w:t>
      </w:r>
      <w:r>
        <w:rPr>
          <w:color w:val="3A3A3A"/>
          <w:spacing w:val="-10"/>
          <w:w w:val="105"/>
          <w:sz w:val="53"/>
        </w:rPr>
        <w:t>癌</w:t>
      </w:r>
    </w:p>
    <w:p>
      <w:pPr>
        <w:pStyle w:val="BodyText"/>
        <w:spacing w:before="6"/>
        <w:rPr>
          <w:sz w:val="53"/>
        </w:rPr>
      </w:pPr>
    </w:p>
    <w:p>
      <w:pPr>
        <w:spacing w:before="0"/>
        <w:ind w:left="897" w:right="0" w:firstLine="0"/>
        <w:jc w:val="left"/>
        <w:rPr>
          <w:sz w:val="38"/>
        </w:rPr>
      </w:pPr>
      <w:r>
        <w:rPr>
          <w:color w:val="494949"/>
          <w:w w:val="105"/>
          <w:sz w:val="38"/>
        </w:rPr>
        <w:t>肛门癌的危险因素包括某些性传播疾病</w:t>
      </w:r>
      <w:r>
        <w:rPr>
          <w:color w:val="A1A1A1"/>
          <w:spacing w:val="-10"/>
          <w:w w:val="105"/>
          <w:sz w:val="38"/>
        </w:rPr>
        <w:t>。</w:t>
      </w:r>
    </w:p>
    <w:p>
      <w:pPr>
        <w:spacing w:line="302" w:lineRule="auto" w:before="152"/>
        <w:ind w:left="892" w:right="851" w:hanging="437"/>
        <w:jc w:val="left"/>
        <w:rPr>
          <w:sz w:val="38"/>
        </w:rPr>
      </w:pPr>
      <w:r>
        <w:rPr/>
        <w:pict>
          <v:rect style="position:absolute;margin-left:589.05835pt;margin-top:7.837027pt;width:3.222733pt;height:22.569181pt;mso-position-horizontal-relative:page;mso-position-vertical-relative:paragraph;z-index:-19912192" id="docshape1424" filled="true" fillcolor="#d4d4d4" stroked="false">
            <v:fill type="solid"/>
            <w10:wrap type="none"/>
          </v:rect>
        </w:pict>
      </w:r>
      <w:r>
        <w:rPr>
          <w:color w:val="A1A1A1"/>
          <w:spacing w:val="-2"/>
          <w:w w:val="105"/>
          <w:sz w:val="38"/>
        </w:rPr>
        <w:t>」</w:t>
      </w:r>
      <w:r>
        <w:rPr>
          <w:color w:val="494949"/>
          <w:spacing w:val="-2"/>
          <w:w w:val="105"/>
          <w:sz w:val="38"/>
        </w:rPr>
        <w:t>典</w:t>
      </w:r>
      <w:r>
        <w:rPr>
          <w:color w:val="494949"/>
          <w:spacing w:val="-2"/>
          <w:w w:val="105"/>
          <w:sz w:val="38"/>
        </w:rPr>
        <w:t>型</w:t>
      </w:r>
      <w:r>
        <w:rPr>
          <w:color w:val="494949"/>
          <w:spacing w:val="-2"/>
          <w:w w:val="105"/>
          <w:sz w:val="38"/>
        </w:rPr>
        <w:t>症</w:t>
      </w:r>
      <w:r>
        <w:rPr>
          <w:color w:val="494949"/>
          <w:spacing w:val="-2"/>
          <w:w w:val="105"/>
          <w:sz w:val="38"/>
        </w:rPr>
        <w:t>状</w:t>
      </w:r>
      <w:r>
        <w:rPr>
          <w:color w:val="494949"/>
          <w:spacing w:val="-2"/>
          <w:w w:val="105"/>
          <w:sz w:val="38"/>
        </w:rPr>
        <w:t>包</w:t>
      </w:r>
      <w:r>
        <w:rPr>
          <w:color w:val="494949"/>
          <w:spacing w:val="-2"/>
          <w:w w:val="105"/>
          <w:sz w:val="38"/>
        </w:rPr>
        <w:t>括</w:t>
      </w:r>
      <w:r>
        <w:rPr>
          <w:color w:val="494949"/>
          <w:spacing w:val="-2"/>
          <w:w w:val="105"/>
          <w:sz w:val="38"/>
        </w:rPr>
        <w:t>便</w:t>
      </w:r>
      <w:r>
        <w:rPr>
          <w:color w:val="494949"/>
          <w:spacing w:val="-2"/>
          <w:w w:val="105"/>
          <w:sz w:val="38"/>
        </w:rPr>
        <w:t>血</w:t>
      </w:r>
      <w:r>
        <w:rPr>
          <w:color w:val="494949"/>
          <w:spacing w:val="-2"/>
          <w:w w:val="105"/>
          <w:sz w:val="38"/>
        </w:rPr>
        <w:t>疼</w:t>
      </w:r>
      <w:r>
        <w:rPr>
          <w:color w:val="494949"/>
          <w:spacing w:val="-2"/>
          <w:w w:val="105"/>
          <w:sz w:val="38"/>
        </w:rPr>
        <w:t>痛</w:t>
      </w:r>
      <w:r>
        <w:rPr>
          <w:color w:val="494949"/>
          <w:spacing w:val="-2"/>
          <w:w w:val="105"/>
          <w:sz w:val="38"/>
        </w:rPr>
        <w:t>和</w:t>
      </w:r>
      <w:r>
        <w:rPr>
          <w:color w:val="494949"/>
          <w:spacing w:val="-2"/>
          <w:w w:val="105"/>
          <w:sz w:val="38"/>
        </w:rPr>
        <w:t>时</w:t>
      </w:r>
      <w:r>
        <w:rPr>
          <w:color w:val="494949"/>
          <w:spacing w:val="-2"/>
          <w:w w:val="105"/>
          <w:sz w:val="38"/>
        </w:rPr>
        <w:t>而</w:t>
      </w:r>
      <w:r>
        <w:rPr>
          <w:color w:val="494949"/>
          <w:spacing w:val="-2"/>
          <w:w w:val="105"/>
          <w:sz w:val="38"/>
        </w:rPr>
        <w:t>出</w:t>
      </w:r>
      <w:r>
        <w:rPr>
          <w:color w:val="494949"/>
          <w:spacing w:val="-2"/>
          <w:w w:val="105"/>
          <w:sz w:val="38"/>
        </w:rPr>
        <w:t>现</w:t>
      </w:r>
      <w:r>
        <w:rPr>
          <w:color w:val="494949"/>
          <w:spacing w:val="-2"/>
          <w:w w:val="105"/>
          <w:sz w:val="38"/>
        </w:rPr>
        <w:t>的</w:t>
      </w:r>
      <w:r>
        <w:rPr>
          <w:color w:val="494949"/>
          <w:spacing w:val="-2"/>
          <w:w w:val="105"/>
          <w:sz w:val="38"/>
        </w:rPr>
        <w:t>肛</w:t>
      </w:r>
      <w:r>
        <w:rPr>
          <w:color w:val="494949"/>
          <w:spacing w:val="-2"/>
          <w:w w:val="105"/>
          <w:sz w:val="38"/>
        </w:rPr>
        <w:t>门</w:t>
      </w:r>
      <w:r>
        <w:rPr>
          <w:color w:val="494949"/>
          <w:spacing w:val="-2"/>
          <w:w w:val="105"/>
          <w:sz w:val="38"/>
        </w:rPr>
        <w:t>强</w:t>
      </w:r>
      <w:r>
        <w:rPr>
          <w:color w:val="494949"/>
          <w:spacing w:val="-2"/>
          <w:w w:val="105"/>
          <w:sz w:val="38"/>
        </w:rPr>
        <w:t>痒</w:t>
      </w:r>
      <w:r>
        <w:rPr>
          <w:color w:val="A1A1A1"/>
          <w:spacing w:val="-2"/>
          <w:w w:val="105"/>
          <w:sz w:val="38"/>
        </w:rPr>
        <w:t>。</w:t>
      </w:r>
      <w:r>
        <w:rPr>
          <w:color w:val="494949"/>
          <w:spacing w:val="-2"/>
          <w:w w:val="105"/>
          <w:sz w:val="38"/>
        </w:rPr>
        <w:t>确诊</w:t>
      </w:r>
      <w:r>
        <w:rPr>
          <w:color w:val="707070"/>
          <w:spacing w:val="-2"/>
          <w:w w:val="105"/>
          <w:sz w:val="38"/>
        </w:rPr>
        <w:t>需肛</w:t>
      </w:r>
      <w:r>
        <w:rPr>
          <w:color w:val="3A3A3A"/>
          <w:spacing w:val="-2"/>
          <w:w w:val="105"/>
          <w:sz w:val="38"/>
        </w:rPr>
        <w:t>门</w:t>
      </w:r>
      <w:r>
        <w:rPr>
          <w:color w:val="595959"/>
          <w:spacing w:val="-2"/>
          <w:w w:val="105"/>
          <w:sz w:val="38"/>
        </w:rPr>
        <w:t>指检和活检</w:t>
      </w:r>
      <w:r>
        <w:rPr>
          <w:color w:val="A1A1A1"/>
          <w:spacing w:val="-2"/>
          <w:w w:val="105"/>
          <w:sz w:val="38"/>
        </w:rPr>
        <w:t>。</w:t>
      </w:r>
    </w:p>
    <w:p>
      <w:pPr>
        <w:spacing w:before="43"/>
        <w:ind w:left="857" w:right="0" w:firstLine="0"/>
        <w:jc w:val="left"/>
        <w:rPr>
          <w:sz w:val="38"/>
        </w:rPr>
      </w:pPr>
      <w:r>
        <w:rPr>
          <w:color w:val="595959"/>
          <w:w w:val="105"/>
          <w:sz w:val="38"/>
        </w:rPr>
        <w:t>治疗包括手术或</w:t>
      </w:r>
      <w:r>
        <w:rPr>
          <w:color w:val="3A3A3A"/>
          <w:w w:val="105"/>
          <w:sz w:val="38"/>
        </w:rPr>
        <w:t>化</w:t>
      </w:r>
      <w:r>
        <w:rPr>
          <w:color w:val="595959"/>
          <w:w w:val="105"/>
          <w:sz w:val="38"/>
        </w:rPr>
        <w:t>疗</w:t>
      </w:r>
      <w:r>
        <w:rPr>
          <w:color w:val="3A3A3A"/>
          <w:w w:val="105"/>
          <w:sz w:val="38"/>
        </w:rPr>
        <w:t>加</w:t>
      </w:r>
      <w:r>
        <w:rPr>
          <w:color w:val="595959"/>
          <w:w w:val="105"/>
          <w:sz w:val="38"/>
        </w:rPr>
        <w:t>放疗或放疗加手术</w:t>
      </w:r>
      <w:r>
        <w:rPr>
          <w:color w:val="B5B5B5"/>
          <w:spacing w:val="-10"/>
          <w:w w:val="105"/>
          <w:sz w:val="38"/>
        </w:rPr>
        <w:t>。</w:t>
      </w:r>
    </w:p>
    <w:p>
      <w:pPr>
        <w:spacing w:line="304" w:lineRule="auto" w:before="152"/>
        <w:ind w:left="282" w:right="337" w:firstLine="861"/>
        <w:jc w:val="both"/>
        <w:rPr>
          <w:sz w:val="38"/>
        </w:rPr>
      </w:pPr>
      <w:r>
        <w:rPr>
          <w:color w:val="494949"/>
          <w:spacing w:val="-2"/>
          <w:w w:val="105"/>
          <w:sz w:val="38"/>
        </w:rPr>
        <w:t>肛</w:t>
      </w:r>
      <w:r>
        <w:rPr>
          <w:color w:val="494949"/>
          <w:spacing w:val="-2"/>
          <w:w w:val="105"/>
          <w:sz w:val="38"/>
        </w:rPr>
        <w:t>门</w:t>
      </w:r>
      <w:r>
        <w:rPr>
          <w:color w:val="494949"/>
          <w:spacing w:val="-2"/>
          <w:w w:val="105"/>
          <w:sz w:val="38"/>
        </w:rPr>
        <w:t>癌</w:t>
      </w:r>
      <w:r>
        <w:rPr>
          <w:color w:val="494949"/>
          <w:spacing w:val="-2"/>
          <w:w w:val="105"/>
          <w:sz w:val="38"/>
        </w:rPr>
        <w:t>由</w:t>
      </w:r>
      <w:r>
        <w:rPr>
          <w:color w:val="494949"/>
          <w:spacing w:val="-2"/>
          <w:w w:val="105"/>
          <w:sz w:val="38"/>
        </w:rPr>
        <w:t>紧</w:t>
      </w:r>
      <w:r>
        <w:rPr>
          <w:color w:val="494949"/>
          <w:spacing w:val="-2"/>
          <w:w w:val="105"/>
          <w:sz w:val="38"/>
        </w:rPr>
        <w:t>靠</w:t>
      </w:r>
      <w:r>
        <w:rPr>
          <w:color w:val="494949"/>
          <w:spacing w:val="-2"/>
          <w:w w:val="105"/>
          <w:sz w:val="38"/>
        </w:rPr>
        <w:t>肛</w:t>
      </w:r>
      <w:r>
        <w:rPr>
          <w:color w:val="494949"/>
          <w:spacing w:val="-2"/>
          <w:w w:val="105"/>
          <w:sz w:val="38"/>
        </w:rPr>
        <w:t>周</w:t>
      </w:r>
      <w:r>
        <w:rPr>
          <w:color w:val="494949"/>
          <w:spacing w:val="-2"/>
          <w:w w:val="105"/>
          <w:sz w:val="38"/>
        </w:rPr>
        <w:t>的</w:t>
      </w:r>
      <w:r>
        <w:rPr>
          <w:color w:val="494949"/>
          <w:spacing w:val="-2"/>
          <w:w w:val="105"/>
          <w:sz w:val="38"/>
        </w:rPr>
        <w:t>皮</w:t>
      </w:r>
      <w:r>
        <w:rPr>
          <w:color w:val="494949"/>
          <w:spacing w:val="-2"/>
          <w:w w:val="105"/>
          <w:sz w:val="38"/>
        </w:rPr>
        <w:t>肤</w:t>
      </w:r>
      <w:r>
        <w:rPr>
          <w:color w:val="494949"/>
          <w:spacing w:val="-2"/>
          <w:w w:val="105"/>
          <w:sz w:val="38"/>
        </w:rPr>
        <w:t>细</w:t>
      </w:r>
      <w:r>
        <w:rPr>
          <w:color w:val="494949"/>
          <w:spacing w:val="-2"/>
          <w:w w:val="105"/>
          <w:sz w:val="38"/>
        </w:rPr>
        <w:t>胞</w:t>
      </w:r>
      <w:r>
        <w:rPr>
          <w:color w:val="494949"/>
          <w:spacing w:val="-2"/>
          <w:w w:val="105"/>
          <w:sz w:val="38"/>
        </w:rPr>
        <w:t>发</w:t>
      </w:r>
      <w:r>
        <w:rPr>
          <w:color w:val="494949"/>
          <w:spacing w:val="-2"/>
          <w:w w:val="105"/>
          <w:sz w:val="38"/>
        </w:rPr>
        <w:t>展</w:t>
      </w:r>
      <w:r>
        <w:rPr>
          <w:color w:val="494949"/>
          <w:spacing w:val="-2"/>
          <w:w w:val="105"/>
          <w:sz w:val="38"/>
        </w:rPr>
        <w:t>而</w:t>
      </w:r>
      <w:r>
        <w:rPr>
          <w:color w:val="494949"/>
          <w:spacing w:val="-2"/>
          <w:w w:val="105"/>
          <w:sz w:val="38"/>
        </w:rPr>
        <w:t>来</w:t>
      </w:r>
      <w:r>
        <w:rPr>
          <w:color w:val="494949"/>
          <w:spacing w:val="-2"/>
          <w:w w:val="105"/>
          <w:sz w:val="38"/>
        </w:rPr>
        <w:t>，</w:t>
      </w:r>
      <w:r>
        <w:rPr>
          <w:color w:val="494949"/>
          <w:spacing w:val="-2"/>
          <w:w w:val="105"/>
          <w:sz w:val="38"/>
        </w:rPr>
        <w:t>或</w:t>
      </w:r>
      <w:r>
        <w:rPr>
          <w:color w:val="494949"/>
          <w:spacing w:val="-2"/>
          <w:w w:val="105"/>
          <w:sz w:val="38"/>
        </w:rPr>
        <w:t>由</w:t>
      </w:r>
      <w:r>
        <w:rPr>
          <w:color w:val="494949"/>
          <w:spacing w:val="-2"/>
          <w:w w:val="105"/>
          <w:sz w:val="38"/>
        </w:rPr>
        <w:t>肛</w:t>
      </w:r>
      <w:r>
        <w:rPr>
          <w:color w:val="494949"/>
          <w:spacing w:val="-2"/>
          <w:w w:val="105"/>
          <w:sz w:val="38"/>
        </w:rPr>
        <w:t>门</w:t>
      </w:r>
      <w:r>
        <w:rPr>
          <w:color w:val="595959"/>
          <w:spacing w:val="-2"/>
          <w:w w:val="105"/>
          <w:sz w:val="38"/>
        </w:rPr>
        <w:t>与直肠（肛管）之间的移行带细胞发展而来</w:t>
      </w:r>
      <w:r>
        <w:rPr>
          <w:color w:val="B5B5B5"/>
          <w:spacing w:val="-2"/>
          <w:w w:val="105"/>
          <w:sz w:val="38"/>
        </w:rPr>
        <w:t>。</w:t>
      </w:r>
      <w:r>
        <w:rPr>
          <w:color w:val="494949"/>
          <w:spacing w:val="-2"/>
          <w:w w:val="105"/>
          <w:sz w:val="38"/>
        </w:rPr>
        <w:t>不同于直</w:t>
      </w:r>
      <w:r>
        <w:rPr>
          <w:color w:val="494949"/>
          <w:spacing w:val="-2"/>
          <w:sz w:val="38"/>
        </w:rPr>
        <w:t>肠</w:t>
      </w:r>
      <w:r>
        <w:rPr>
          <w:color w:val="494949"/>
          <w:spacing w:val="-2"/>
          <w:sz w:val="38"/>
        </w:rPr>
        <w:t>和</w:t>
      </w:r>
      <w:r>
        <w:rPr>
          <w:color w:val="494949"/>
          <w:spacing w:val="-2"/>
          <w:sz w:val="38"/>
        </w:rPr>
        <w:t>大</w:t>
      </w:r>
      <w:r>
        <w:rPr>
          <w:color w:val="494949"/>
          <w:spacing w:val="-2"/>
          <w:sz w:val="38"/>
        </w:rPr>
        <w:t>肠</w:t>
      </w:r>
      <w:r>
        <w:rPr>
          <w:color w:val="494949"/>
          <w:spacing w:val="-2"/>
          <w:sz w:val="38"/>
        </w:rPr>
        <w:t>癌</w:t>
      </w:r>
      <w:r>
        <w:rPr>
          <w:color w:val="494949"/>
          <w:spacing w:val="-2"/>
          <w:sz w:val="38"/>
        </w:rPr>
        <w:t>的</w:t>
      </w:r>
      <w:r>
        <w:rPr>
          <w:color w:val="494949"/>
          <w:spacing w:val="-2"/>
          <w:sz w:val="38"/>
        </w:rPr>
        <w:t>是</w:t>
      </w:r>
      <w:r>
        <w:rPr>
          <w:color w:val="494949"/>
          <w:spacing w:val="-2"/>
          <w:sz w:val="38"/>
        </w:rPr>
        <w:t>，</w:t>
      </w:r>
      <w:r>
        <w:rPr>
          <w:color w:val="494949"/>
          <w:spacing w:val="-2"/>
          <w:sz w:val="38"/>
        </w:rPr>
        <w:t>直</w:t>
      </w:r>
      <w:r>
        <w:rPr>
          <w:color w:val="494949"/>
          <w:spacing w:val="-2"/>
          <w:sz w:val="38"/>
        </w:rPr>
        <w:t>肠</w:t>
      </w:r>
      <w:r>
        <w:rPr>
          <w:color w:val="494949"/>
          <w:spacing w:val="-2"/>
          <w:sz w:val="38"/>
        </w:rPr>
        <w:t>大</w:t>
      </w:r>
      <w:r>
        <w:rPr>
          <w:color w:val="494949"/>
          <w:spacing w:val="-2"/>
          <w:sz w:val="38"/>
        </w:rPr>
        <w:t>肠</w:t>
      </w:r>
      <w:r>
        <w:rPr>
          <w:color w:val="494949"/>
          <w:spacing w:val="-2"/>
          <w:sz w:val="38"/>
        </w:rPr>
        <w:t>肿</w:t>
      </w:r>
      <w:r>
        <w:rPr>
          <w:color w:val="494949"/>
          <w:spacing w:val="-2"/>
          <w:sz w:val="38"/>
        </w:rPr>
        <w:t>瘤</w:t>
      </w:r>
      <w:r>
        <w:rPr>
          <w:color w:val="494949"/>
          <w:spacing w:val="-2"/>
          <w:sz w:val="38"/>
        </w:rPr>
        <w:t>类</w:t>
      </w:r>
      <w:r>
        <w:rPr>
          <w:color w:val="494949"/>
          <w:spacing w:val="-2"/>
          <w:sz w:val="38"/>
        </w:rPr>
        <w:t>型</w:t>
      </w:r>
      <w:r>
        <w:rPr>
          <w:color w:val="494949"/>
          <w:spacing w:val="-2"/>
          <w:sz w:val="38"/>
        </w:rPr>
        <w:t>几</w:t>
      </w:r>
      <w:r>
        <w:rPr>
          <w:color w:val="494949"/>
          <w:spacing w:val="-2"/>
          <w:sz w:val="38"/>
        </w:rPr>
        <w:t>乎</w:t>
      </w:r>
      <w:r>
        <w:rPr>
          <w:color w:val="494949"/>
          <w:spacing w:val="-2"/>
          <w:sz w:val="38"/>
        </w:rPr>
        <w:t>都</w:t>
      </w:r>
      <w:r>
        <w:rPr>
          <w:color w:val="494949"/>
          <w:spacing w:val="-2"/>
          <w:sz w:val="38"/>
        </w:rPr>
        <w:t>是</w:t>
      </w:r>
      <w:r>
        <w:rPr>
          <w:color w:val="494949"/>
          <w:spacing w:val="-2"/>
          <w:sz w:val="38"/>
        </w:rPr>
        <w:t>腺</w:t>
      </w:r>
      <w:r>
        <w:rPr>
          <w:color w:val="494949"/>
          <w:spacing w:val="-2"/>
          <w:sz w:val="38"/>
        </w:rPr>
        <w:t>癌</w:t>
      </w:r>
      <w:r>
        <w:rPr>
          <w:color w:val="494949"/>
          <w:spacing w:val="-2"/>
          <w:sz w:val="38"/>
        </w:rPr>
        <w:t>，</w:t>
      </w:r>
      <w:r>
        <w:rPr>
          <w:color w:val="494949"/>
          <w:spacing w:val="-2"/>
          <w:sz w:val="38"/>
        </w:rPr>
        <w:t>而</w:t>
      </w:r>
      <w:r>
        <w:rPr>
          <w:color w:val="494949"/>
          <w:spacing w:val="-2"/>
          <w:sz w:val="38"/>
        </w:rPr>
        <w:t>肛</w:t>
      </w:r>
      <w:r>
        <w:rPr>
          <w:color w:val="3A3A3A"/>
          <w:spacing w:val="-2"/>
          <w:w w:val="105"/>
          <w:sz w:val="38"/>
        </w:rPr>
        <w:t>门</w:t>
      </w:r>
      <w:r>
        <w:rPr>
          <w:color w:val="595959"/>
          <w:spacing w:val="-2"/>
          <w:w w:val="105"/>
          <w:sz w:val="38"/>
        </w:rPr>
        <w:t>癌</w:t>
      </w:r>
      <w:r>
        <w:rPr>
          <w:color w:val="595959"/>
          <w:spacing w:val="-2"/>
          <w:w w:val="105"/>
          <w:sz w:val="38"/>
        </w:rPr>
        <w:t>几</w:t>
      </w:r>
      <w:r>
        <w:rPr>
          <w:color w:val="595959"/>
          <w:spacing w:val="-2"/>
          <w:w w:val="105"/>
          <w:sz w:val="38"/>
        </w:rPr>
        <w:t>乎</w:t>
      </w:r>
      <w:r>
        <w:rPr>
          <w:color w:val="595959"/>
          <w:spacing w:val="-2"/>
          <w:w w:val="105"/>
          <w:sz w:val="38"/>
        </w:rPr>
        <w:t>都</w:t>
      </w:r>
      <w:r>
        <w:rPr>
          <w:color w:val="595959"/>
          <w:spacing w:val="-2"/>
          <w:w w:val="105"/>
          <w:sz w:val="38"/>
        </w:rPr>
        <w:t>是</w:t>
      </w:r>
      <w:r>
        <w:rPr>
          <w:color w:val="595959"/>
          <w:spacing w:val="-2"/>
          <w:w w:val="105"/>
          <w:sz w:val="38"/>
        </w:rPr>
        <w:t>鳞</w:t>
      </w:r>
      <w:r>
        <w:rPr>
          <w:color w:val="595959"/>
          <w:spacing w:val="-2"/>
          <w:w w:val="105"/>
          <w:sz w:val="38"/>
        </w:rPr>
        <w:t>癌</w:t>
      </w:r>
      <w:r>
        <w:rPr>
          <w:color w:val="A1A1A1"/>
          <w:spacing w:val="-2"/>
          <w:w w:val="105"/>
          <w:sz w:val="38"/>
        </w:rPr>
        <w:t>。</w:t>
      </w:r>
    </w:p>
    <w:p>
      <w:pPr>
        <w:spacing w:line="302" w:lineRule="auto" w:before="56"/>
        <w:ind w:left="258" w:right="445" w:firstLine="864"/>
        <w:jc w:val="both"/>
        <w:rPr>
          <w:sz w:val="38"/>
        </w:rPr>
      </w:pPr>
      <w:r>
        <w:rPr>
          <w:color w:val="494949"/>
          <w:spacing w:val="-2"/>
          <w:w w:val="105"/>
          <w:sz w:val="38"/>
        </w:rPr>
        <w:t>在</w:t>
      </w:r>
      <w:r>
        <w:rPr>
          <w:color w:val="494949"/>
          <w:spacing w:val="-2"/>
          <w:w w:val="105"/>
          <w:sz w:val="38"/>
        </w:rPr>
        <w:t>美</w:t>
      </w:r>
      <w:r>
        <w:rPr>
          <w:color w:val="494949"/>
          <w:spacing w:val="-2"/>
          <w:w w:val="105"/>
          <w:sz w:val="38"/>
        </w:rPr>
        <w:t>国</w:t>
      </w:r>
      <w:r>
        <w:rPr>
          <w:color w:val="494949"/>
          <w:spacing w:val="-2"/>
          <w:w w:val="105"/>
          <w:sz w:val="38"/>
        </w:rPr>
        <w:t>，</w:t>
      </w:r>
      <w:r>
        <w:rPr>
          <w:color w:val="494949"/>
          <w:spacing w:val="-2"/>
          <w:w w:val="105"/>
          <w:sz w:val="38"/>
        </w:rPr>
        <w:t>每</w:t>
      </w:r>
      <w:r>
        <w:rPr>
          <w:color w:val="494949"/>
          <w:spacing w:val="-2"/>
          <w:w w:val="105"/>
          <w:sz w:val="38"/>
        </w:rPr>
        <w:t>年</w:t>
      </w:r>
      <w:r>
        <w:rPr>
          <w:color w:val="494949"/>
          <w:spacing w:val="-2"/>
          <w:w w:val="105"/>
          <w:sz w:val="38"/>
        </w:rPr>
        <w:t>大</w:t>
      </w:r>
      <w:r>
        <w:rPr>
          <w:color w:val="494949"/>
          <w:spacing w:val="-2"/>
          <w:w w:val="105"/>
          <w:sz w:val="38"/>
        </w:rPr>
        <w:t>约</w:t>
      </w:r>
      <w:r>
        <w:rPr>
          <w:rFonts w:ascii="Times New Roman" w:eastAsia="Times New Roman"/>
          <w:color w:val="494949"/>
          <w:spacing w:val="-2"/>
          <w:w w:val="105"/>
          <w:sz w:val="38"/>
        </w:rPr>
        <w:t>4000</w:t>
      </w:r>
      <w:r>
        <w:rPr>
          <w:color w:val="494949"/>
          <w:spacing w:val="-2"/>
          <w:w w:val="105"/>
          <w:sz w:val="38"/>
        </w:rPr>
        <w:t>人</w:t>
      </w:r>
      <w:r>
        <w:rPr>
          <w:color w:val="494949"/>
          <w:spacing w:val="-2"/>
          <w:w w:val="105"/>
          <w:sz w:val="38"/>
        </w:rPr>
        <w:t>患</w:t>
      </w:r>
      <w:r>
        <w:rPr>
          <w:color w:val="494949"/>
          <w:spacing w:val="-2"/>
          <w:w w:val="105"/>
          <w:sz w:val="38"/>
        </w:rPr>
        <w:t>肛</w:t>
      </w:r>
      <w:r>
        <w:rPr>
          <w:color w:val="494949"/>
          <w:spacing w:val="-2"/>
          <w:w w:val="105"/>
          <w:sz w:val="38"/>
        </w:rPr>
        <w:t>门</w:t>
      </w:r>
      <w:r>
        <w:rPr>
          <w:color w:val="494949"/>
          <w:spacing w:val="-2"/>
          <w:w w:val="105"/>
          <w:sz w:val="38"/>
        </w:rPr>
        <w:t>癌</w:t>
      </w:r>
      <w:r>
        <w:rPr>
          <w:color w:val="A1A1A1"/>
          <w:spacing w:val="-2"/>
          <w:w w:val="105"/>
          <w:sz w:val="38"/>
        </w:rPr>
        <w:t>。</w:t>
      </w:r>
      <w:r>
        <w:rPr>
          <w:color w:val="494949"/>
          <w:spacing w:val="-2"/>
          <w:w w:val="105"/>
          <w:sz w:val="38"/>
        </w:rPr>
        <w:t>女</w:t>
      </w:r>
      <w:r>
        <w:rPr>
          <w:color w:val="494949"/>
          <w:spacing w:val="-2"/>
          <w:w w:val="105"/>
          <w:sz w:val="38"/>
        </w:rPr>
        <w:t>性</w:t>
      </w:r>
      <w:r>
        <w:rPr>
          <w:color w:val="494949"/>
          <w:spacing w:val="-2"/>
          <w:w w:val="105"/>
          <w:sz w:val="38"/>
        </w:rPr>
        <w:t>肛</w:t>
      </w:r>
      <w:r>
        <w:rPr>
          <w:color w:val="494949"/>
          <w:spacing w:val="-2"/>
          <w:w w:val="105"/>
          <w:sz w:val="38"/>
        </w:rPr>
        <w:t>门</w:t>
      </w:r>
      <w:r>
        <w:rPr>
          <w:color w:val="494949"/>
          <w:spacing w:val="-2"/>
          <w:w w:val="105"/>
          <w:sz w:val="38"/>
        </w:rPr>
        <w:t>癌</w:t>
      </w:r>
      <w:r>
        <w:rPr>
          <w:color w:val="494949"/>
          <w:spacing w:val="-2"/>
          <w:w w:val="105"/>
          <w:sz w:val="38"/>
        </w:rPr>
        <w:t>发</w:t>
      </w:r>
      <w:r>
        <w:rPr>
          <w:color w:val="595959"/>
          <w:spacing w:val="-2"/>
          <w:w w:val="105"/>
          <w:sz w:val="38"/>
        </w:rPr>
        <w:t>生率</w:t>
      </w:r>
      <w:r>
        <w:rPr>
          <w:color w:val="3A3A3A"/>
          <w:spacing w:val="-2"/>
          <w:w w:val="105"/>
          <w:sz w:val="38"/>
        </w:rPr>
        <w:t>几</w:t>
      </w:r>
      <w:r>
        <w:rPr>
          <w:color w:val="595959"/>
          <w:spacing w:val="-2"/>
          <w:w w:val="105"/>
          <w:sz w:val="38"/>
        </w:rPr>
        <w:t>乎是男性的两倍</w:t>
      </w:r>
      <w:r>
        <w:rPr>
          <w:color w:val="B5B5B5"/>
          <w:spacing w:val="-2"/>
          <w:w w:val="105"/>
          <w:sz w:val="38"/>
        </w:rPr>
        <w:t>。</w:t>
      </w:r>
      <w:r>
        <w:rPr>
          <w:color w:val="595959"/>
          <w:spacing w:val="-2"/>
          <w:w w:val="105"/>
          <w:sz w:val="38"/>
        </w:rPr>
        <w:t>肛门癌病因不清，但肛交使患</w:t>
      </w:r>
      <w:r>
        <w:rPr>
          <w:color w:val="595959"/>
          <w:spacing w:val="-2"/>
          <w:sz w:val="38"/>
        </w:rPr>
        <w:t>病</w:t>
      </w:r>
      <w:r>
        <w:rPr>
          <w:color w:val="595959"/>
          <w:spacing w:val="-2"/>
          <w:sz w:val="38"/>
        </w:rPr>
        <w:t>风</w:t>
      </w:r>
      <w:r>
        <w:rPr>
          <w:color w:val="595959"/>
          <w:spacing w:val="-2"/>
          <w:sz w:val="38"/>
        </w:rPr>
        <w:t>险</w:t>
      </w:r>
      <w:r>
        <w:rPr>
          <w:color w:val="595959"/>
          <w:spacing w:val="-2"/>
          <w:sz w:val="38"/>
        </w:rPr>
        <w:t>升</w:t>
      </w:r>
      <w:r>
        <w:rPr>
          <w:color w:val="595959"/>
          <w:spacing w:val="-2"/>
          <w:sz w:val="38"/>
        </w:rPr>
        <w:t>高</w:t>
      </w:r>
      <w:r>
        <w:rPr>
          <w:color w:val="B5B5B5"/>
          <w:spacing w:val="-2"/>
          <w:sz w:val="38"/>
        </w:rPr>
        <w:t>&lt;.</w:t>
      </w:r>
      <w:r>
        <w:rPr>
          <w:color w:val="B5B5B5"/>
          <w:spacing w:val="-2"/>
          <w:sz w:val="38"/>
        </w:rPr>
        <w:t>、</w:t>
      </w:r>
      <w:r>
        <w:rPr>
          <w:color w:val="595959"/>
          <w:spacing w:val="-2"/>
          <w:sz w:val="38"/>
        </w:rPr>
        <w:t>感</w:t>
      </w:r>
      <w:r>
        <w:rPr>
          <w:color w:val="595959"/>
          <w:spacing w:val="-2"/>
          <w:sz w:val="38"/>
        </w:rPr>
        <w:t>染</w:t>
      </w:r>
      <w:r>
        <w:rPr>
          <w:color w:val="595959"/>
          <w:spacing w:val="-2"/>
          <w:sz w:val="38"/>
        </w:rPr>
        <w:t>特</w:t>
      </w:r>
      <w:r>
        <w:rPr>
          <w:color w:val="595959"/>
          <w:spacing w:val="-2"/>
          <w:sz w:val="38"/>
        </w:rPr>
        <w:t>殊</w:t>
      </w:r>
      <w:r>
        <w:rPr>
          <w:color w:val="595959"/>
          <w:spacing w:val="-2"/>
          <w:sz w:val="38"/>
        </w:rPr>
        <w:t>类</w:t>
      </w:r>
      <w:r>
        <w:rPr>
          <w:color w:val="595959"/>
          <w:spacing w:val="-2"/>
          <w:sz w:val="38"/>
        </w:rPr>
        <w:t>型</w:t>
      </w:r>
      <w:r>
        <w:rPr>
          <w:color w:val="595959"/>
          <w:spacing w:val="-2"/>
          <w:sz w:val="38"/>
        </w:rPr>
        <w:t>且</w:t>
      </w:r>
      <w:r>
        <w:rPr>
          <w:color w:val="3A3A3A"/>
          <w:spacing w:val="-2"/>
          <w:sz w:val="38"/>
        </w:rPr>
        <w:t>闱</w:t>
      </w:r>
      <w:r>
        <w:rPr>
          <w:color w:val="595959"/>
          <w:spacing w:val="-2"/>
          <w:sz w:val="38"/>
        </w:rPr>
        <w:t>来</w:t>
      </w:r>
      <w:r>
        <w:rPr>
          <w:color w:val="595959"/>
          <w:spacing w:val="-2"/>
          <w:sz w:val="38"/>
        </w:rPr>
        <w:t>琦</w:t>
      </w:r>
      <w:r>
        <w:rPr>
          <w:color w:val="595959"/>
          <w:spacing w:val="-2"/>
          <w:sz w:val="38"/>
        </w:rPr>
        <w:t>秤</w:t>
      </w:r>
      <w:r>
        <w:rPr>
          <w:color w:val="595959"/>
          <w:spacing w:val="-2"/>
          <w:sz w:val="38"/>
        </w:rPr>
        <w:t>勺</w:t>
      </w:r>
      <w:r>
        <w:rPr>
          <w:color w:val="595959"/>
          <w:spacing w:val="-2"/>
          <w:sz w:val="38"/>
        </w:rPr>
        <w:t>人</w:t>
      </w:r>
      <w:r>
        <w:rPr>
          <w:color w:val="595959"/>
          <w:spacing w:val="-2"/>
          <w:sz w:val="38"/>
        </w:rPr>
        <w:t>类</w:t>
      </w:r>
      <w:r>
        <w:rPr>
          <w:color w:val="595959"/>
          <w:spacing w:val="-2"/>
          <w:sz w:val="38"/>
        </w:rPr>
        <w:t>乳</w:t>
      </w:r>
      <w:r>
        <w:rPr>
          <w:color w:val="595959"/>
          <w:spacing w:val="-2"/>
          <w:sz w:val="38"/>
        </w:rPr>
        <w:t>头</w:t>
      </w:r>
      <w:r>
        <w:rPr>
          <w:color w:val="595959"/>
          <w:spacing w:val="-2"/>
          <w:sz w:val="38"/>
        </w:rPr>
        <w:t>瘤</w:t>
      </w:r>
      <w:r>
        <w:rPr>
          <w:color w:val="595959"/>
          <w:spacing w:val="-2"/>
          <w:sz w:val="38"/>
        </w:rPr>
        <w:t>病</w:t>
      </w:r>
      <w:r>
        <w:rPr>
          <w:color w:val="595959"/>
          <w:spacing w:val="-2"/>
          <w:w w:val="105"/>
          <w:sz w:val="40"/>
        </w:rPr>
        <w:t>毒</w:t>
      </w:r>
      <w:r>
        <w:rPr>
          <w:rFonts w:ascii="Times New Roman" w:eastAsia="Times New Roman"/>
          <w:color w:val="595959"/>
          <w:spacing w:val="-2"/>
          <w:w w:val="105"/>
          <w:sz w:val="40"/>
        </w:rPr>
        <w:t>(</w:t>
      </w:r>
      <w:r>
        <w:rPr>
          <w:rFonts w:ascii="Times New Roman" w:eastAsia="Times New Roman"/>
          <w:color w:val="3A3A3A"/>
          <w:spacing w:val="-2"/>
          <w:w w:val="105"/>
          <w:sz w:val="40"/>
        </w:rPr>
        <w:t>HPV16</w:t>
      </w:r>
      <w:r>
        <w:rPr>
          <w:color w:val="595959"/>
          <w:spacing w:val="-2"/>
          <w:w w:val="105"/>
          <w:sz w:val="38"/>
        </w:rPr>
        <w:t>型）</w:t>
      </w:r>
      <w:r>
        <w:rPr>
          <w:color w:val="595959"/>
          <w:spacing w:val="-2"/>
          <w:w w:val="105"/>
          <w:sz w:val="38"/>
        </w:rPr>
        <w:t>和</w:t>
      </w:r>
      <w:r>
        <w:rPr>
          <w:color w:val="3A3A3A"/>
          <w:spacing w:val="-2"/>
          <w:w w:val="105"/>
          <w:sz w:val="38"/>
        </w:rPr>
        <w:t>性</w:t>
      </w:r>
      <w:r>
        <w:rPr>
          <w:color w:val="595959"/>
          <w:spacing w:val="-2"/>
          <w:w w:val="105"/>
          <w:sz w:val="38"/>
        </w:rPr>
        <w:t>病</w:t>
      </w:r>
      <w:r>
        <w:rPr>
          <w:color w:val="595959"/>
          <w:spacing w:val="-2"/>
          <w:w w:val="105"/>
          <w:sz w:val="38"/>
        </w:rPr>
        <w:t>性</w:t>
      </w:r>
      <w:r>
        <w:rPr>
          <w:color w:val="595959"/>
          <w:spacing w:val="-2"/>
          <w:w w:val="105"/>
          <w:sz w:val="38"/>
        </w:rPr>
        <w:t>淋</w:t>
      </w:r>
      <w:r>
        <w:rPr>
          <w:color w:val="595959"/>
          <w:spacing w:val="-2"/>
          <w:w w:val="105"/>
          <w:sz w:val="38"/>
        </w:rPr>
        <w:t>巴</w:t>
      </w:r>
      <w:r>
        <w:rPr>
          <w:color w:val="595959"/>
          <w:spacing w:val="-2"/>
          <w:w w:val="105"/>
          <w:sz w:val="38"/>
        </w:rPr>
        <w:t>肉</w:t>
      </w:r>
      <w:r>
        <w:rPr>
          <w:color w:val="595959"/>
          <w:spacing w:val="-2"/>
          <w:w w:val="105"/>
          <w:sz w:val="38"/>
        </w:rPr>
        <w:t>芽</w:t>
      </w:r>
      <w:r>
        <w:rPr>
          <w:color w:val="595959"/>
          <w:spacing w:val="-2"/>
          <w:w w:val="105"/>
          <w:sz w:val="38"/>
        </w:rPr>
        <w:t>肿</w:t>
      </w:r>
      <w:r>
        <w:rPr>
          <w:color w:val="595959"/>
          <w:spacing w:val="-2"/>
          <w:w w:val="105"/>
          <w:sz w:val="38"/>
        </w:rPr>
        <w:t>巳</w:t>
      </w:r>
      <w:r>
        <w:rPr>
          <w:color w:val="595959"/>
          <w:spacing w:val="-2"/>
          <w:w w:val="105"/>
          <w:sz w:val="38"/>
        </w:rPr>
        <w:t>被</w:t>
      </w:r>
      <w:r>
        <w:rPr>
          <w:color w:val="595959"/>
          <w:spacing w:val="-2"/>
          <w:w w:val="105"/>
          <w:sz w:val="38"/>
        </w:rPr>
        <w:t>证</w:t>
      </w:r>
      <w:r>
        <w:rPr>
          <w:color w:val="595959"/>
          <w:spacing w:val="-2"/>
          <w:w w:val="105"/>
          <w:sz w:val="38"/>
        </w:rPr>
        <w:t>实</w:t>
      </w:r>
      <w:r>
        <w:rPr>
          <w:color w:val="595959"/>
          <w:spacing w:val="-2"/>
          <w:w w:val="105"/>
          <w:sz w:val="38"/>
        </w:rPr>
        <w:t>可</w:t>
      </w:r>
      <w:r>
        <w:rPr>
          <w:color w:val="595959"/>
          <w:spacing w:val="-2"/>
          <w:w w:val="105"/>
          <w:sz w:val="38"/>
        </w:rPr>
        <w:t>能</w:t>
      </w:r>
      <w:r>
        <w:rPr>
          <w:color w:val="595959"/>
          <w:spacing w:val="-2"/>
          <w:w w:val="105"/>
          <w:sz w:val="38"/>
        </w:rPr>
        <w:t>是病</w:t>
      </w:r>
      <w:r>
        <w:rPr>
          <w:color w:val="494949"/>
          <w:spacing w:val="-4"/>
          <w:w w:val="105"/>
          <w:sz w:val="38"/>
        </w:rPr>
        <w:t>因</w:t>
      </w:r>
      <w:r>
        <w:rPr>
          <w:color w:val="494949"/>
          <w:spacing w:val="-4"/>
          <w:w w:val="105"/>
          <w:sz w:val="38"/>
        </w:rPr>
        <w:t>之</w:t>
      </w:r>
      <w:r>
        <w:rPr>
          <w:color w:val="707070"/>
          <w:spacing w:val="-4"/>
          <w:w w:val="105"/>
          <w:sz w:val="38"/>
        </w:rPr>
        <w:t>一</w:t>
      </w:r>
      <w:r>
        <w:rPr>
          <w:color w:val="A1A1A1"/>
          <w:spacing w:val="-4"/>
          <w:w w:val="105"/>
          <w:sz w:val="38"/>
        </w:rPr>
        <w:t>。</w:t>
      </w:r>
    </w:p>
    <w:p>
      <w:pPr>
        <w:spacing w:before="21"/>
        <w:ind w:left="273" w:right="0" w:firstLine="0"/>
        <w:jc w:val="left"/>
        <w:rPr>
          <w:sz w:val="38"/>
        </w:rPr>
      </w:pPr>
      <w:r>
        <w:rPr>
          <w:color w:val="3A3A3A"/>
          <w:spacing w:val="-2"/>
          <w:w w:val="105"/>
          <w:sz w:val="38"/>
        </w:rPr>
        <w:t>临床表现与诊断</w:t>
      </w:r>
    </w:p>
    <w:p>
      <w:pPr>
        <w:spacing w:line="300" w:lineRule="auto" w:before="184"/>
        <w:ind w:left="251" w:right="401" w:firstLine="828"/>
        <w:jc w:val="both"/>
        <w:rPr>
          <w:sz w:val="38"/>
        </w:rPr>
      </w:pPr>
      <w:r>
        <w:rPr>
          <w:color w:val="494949"/>
          <w:spacing w:val="-2"/>
          <w:w w:val="105"/>
          <w:sz w:val="38"/>
        </w:rPr>
        <w:t>肛</w:t>
      </w:r>
      <w:r>
        <w:rPr>
          <w:color w:val="494949"/>
          <w:spacing w:val="-2"/>
          <w:w w:val="105"/>
          <w:sz w:val="38"/>
        </w:rPr>
        <w:t>门</w:t>
      </w:r>
      <w:r>
        <w:rPr>
          <w:color w:val="494949"/>
          <w:spacing w:val="-2"/>
          <w:w w:val="105"/>
          <w:sz w:val="38"/>
        </w:rPr>
        <w:t>癌</w:t>
      </w:r>
      <w:r>
        <w:rPr>
          <w:color w:val="494949"/>
          <w:spacing w:val="-2"/>
          <w:w w:val="105"/>
          <w:sz w:val="38"/>
        </w:rPr>
        <w:t>患</w:t>
      </w:r>
      <w:r>
        <w:rPr>
          <w:color w:val="494949"/>
          <w:spacing w:val="-2"/>
          <w:w w:val="105"/>
          <w:sz w:val="38"/>
        </w:rPr>
        <w:t>者</w:t>
      </w:r>
      <w:r>
        <w:rPr>
          <w:color w:val="494949"/>
          <w:spacing w:val="-2"/>
          <w:w w:val="105"/>
          <w:sz w:val="38"/>
        </w:rPr>
        <w:t>常</w:t>
      </w:r>
      <w:r>
        <w:rPr>
          <w:color w:val="494949"/>
          <w:spacing w:val="-2"/>
          <w:w w:val="105"/>
          <w:sz w:val="38"/>
        </w:rPr>
        <w:t>出</w:t>
      </w:r>
      <w:r>
        <w:rPr>
          <w:color w:val="494949"/>
          <w:spacing w:val="-2"/>
          <w:w w:val="105"/>
          <w:sz w:val="38"/>
        </w:rPr>
        <w:t>现</w:t>
      </w:r>
      <w:r>
        <w:rPr>
          <w:color w:val="494949"/>
          <w:spacing w:val="-2"/>
          <w:w w:val="105"/>
          <w:sz w:val="38"/>
        </w:rPr>
        <w:t>大</w:t>
      </w:r>
      <w:r>
        <w:rPr>
          <w:color w:val="494949"/>
          <w:spacing w:val="-2"/>
          <w:w w:val="105"/>
          <w:sz w:val="38"/>
        </w:rPr>
        <w:t>便</w:t>
      </w:r>
      <w:r>
        <w:rPr>
          <w:color w:val="494949"/>
          <w:spacing w:val="-2"/>
          <w:w w:val="105"/>
          <w:sz w:val="38"/>
        </w:rPr>
        <w:t>时</w:t>
      </w:r>
      <w:r>
        <w:rPr>
          <w:color w:val="494949"/>
          <w:spacing w:val="-2"/>
          <w:w w:val="105"/>
          <w:sz w:val="38"/>
        </w:rPr>
        <w:t>出</w:t>
      </w:r>
      <w:r>
        <w:rPr>
          <w:color w:val="494949"/>
          <w:spacing w:val="-2"/>
          <w:w w:val="105"/>
          <w:sz w:val="38"/>
        </w:rPr>
        <w:t>血</w:t>
      </w:r>
      <w:r>
        <w:rPr>
          <w:color w:val="494949"/>
          <w:spacing w:val="-2"/>
          <w:w w:val="105"/>
          <w:sz w:val="38"/>
        </w:rPr>
        <w:t>、</w:t>
      </w:r>
      <w:r>
        <w:rPr>
          <w:color w:val="494949"/>
          <w:spacing w:val="-2"/>
          <w:w w:val="105"/>
          <w:sz w:val="38"/>
        </w:rPr>
        <w:t>疼</w:t>
      </w:r>
      <w:r>
        <w:rPr>
          <w:color w:val="494949"/>
          <w:spacing w:val="-2"/>
          <w:w w:val="105"/>
          <w:sz w:val="38"/>
        </w:rPr>
        <w:t>痛</w:t>
      </w:r>
      <w:r>
        <w:rPr>
          <w:color w:val="494949"/>
          <w:spacing w:val="-2"/>
          <w:w w:val="105"/>
          <w:sz w:val="38"/>
        </w:rPr>
        <w:t>和</w:t>
      </w:r>
      <w:r>
        <w:rPr>
          <w:color w:val="494949"/>
          <w:spacing w:val="-2"/>
          <w:w w:val="105"/>
          <w:sz w:val="38"/>
        </w:rPr>
        <w:t>有</w:t>
      </w:r>
      <w:r>
        <w:rPr>
          <w:color w:val="494949"/>
          <w:spacing w:val="-2"/>
          <w:w w:val="105"/>
          <w:sz w:val="38"/>
        </w:rPr>
        <w:t>时</w:t>
      </w:r>
      <w:r>
        <w:rPr>
          <w:color w:val="494949"/>
          <w:spacing w:val="-2"/>
          <w:w w:val="105"/>
          <w:sz w:val="38"/>
        </w:rPr>
        <w:t>感</w:t>
      </w:r>
      <w:r>
        <w:rPr>
          <w:color w:val="494949"/>
          <w:spacing w:val="-2"/>
          <w:w w:val="105"/>
          <w:sz w:val="38"/>
        </w:rPr>
        <w:t>肛</w:t>
      </w:r>
      <w:r>
        <w:rPr>
          <w:color w:val="494949"/>
          <w:spacing w:val="-2"/>
          <w:w w:val="105"/>
          <w:sz w:val="38"/>
        </w:rPr>
        <w:t>周</w:t>
      </w:r>
      <w:r>
        <w:rPr>
          <w:color w:val="595959"/>
          <w:spacing w:val="-2"/>
          <w:w w:val="105"/>
          <w:sz w:val="38"/>
        </w:rPr>
        <w:t>痛</w:t>
      </w:r>
      <w:r>
        <w:rPr>
          <w:color w:val="595959"/>
          <w:spacing w:val="-2"/>
          <w:w w:val="105"/>
          <w:sz w:val="38"/>
        </w:rPr>
        <w:t>痒</w:t>
      </w:r>
      <w:r>
        <w:rPr>
          <w:color w:val="A1A1A1"/>
          <w:spacing w:val="-2"/>
          <w:w w:val="105"/>
          <w:sz w:val="38"/>
        </w:rPr>
        <w:t>。</w:t>
      </w:r>
      <w:r>
        <w:rPr>
          <w:color w:val="595959"/>
          <w:spacing w:val="-2"/>
          <w:w w:val="105"/>
          <w:sz w:val="38"/>
        </w:rPr>
        <w:t>有</w:t>
      </w:r>
      <w:r>
        <w:rPr>
          <w:rFonts w:ascii="Arial" w:eastAsia="Arial"/>
          <w:color w:val="595959"/>
          <w:spacing w:val="-2"/>
          <w:w w:val="105"/>
          <w:sz w:val="38"/>
        </w:rPr>
        <w:t>2</w:t>
      </w:r>
      <w:r>
        <w:rPr>
          <w:rFonts w:ascii="Arial" w:eastAsia="Arial"/>
          <w:color w:val="3A3A3A"/>
          <w:spacing w:val="-2"/>
          <w:w w:val="105"/>
          <w:sz w:val="38"/>
        </w:rPr>
        <w:t>5</w:t>
      </w:r>
      <w:r>
        <w:rPr>
          <w:color w:val="595959"/>
          <w:spacing w:val="-2"/>
          <w:w w:val="105"/>
          <w:sz w:val="38"/>
        </w:rPr>
        <w:t>％</w:t>
      </w:r>
      <w:r>
        <w:rPr>
          <w:color w:val="595959"/>
          <w:spacing w:val="-2"/>
          <w:w w:val="105"/>
          <w:sz w:val="38"/>
        </w:rPr>
        <w:t>的</w:t>
      </w:r>
      <w:r>
        <w:rPr>
          <w:color w:val="595959"/>
          <w:spacing w:val="-2"/>
          <w:w w:val="105"/>
          <w:sz w:val="38"/>
        </w:rPr>
        <w:t>肛</w:t>
      </w:r>
      <w:r>
        <w:rPr>
          <w:color w:val="3A3A3A"/>
          <w:spacing w:val="-2"/>
          <w:w w:val="105"/>
          <w:sz w:val="38"/>
        </w:rPr>
        <w:t>门</w:t>
      </w:r>
      <w:r>
        <w:rPr>
          <w:color w:val="595959"/>
          <w:spacing w:val="-2"/>
          <w:w w:val="105"/>
          <w:sz w:val="38"/>
        </w:rPr>
        <w:t>癌</w:t>
      </w:r>
      <w:r>
        <w:rPr>
          <w:color w:val="595959"/>
          <w:spacing w:val="-2"/>
          <w:w w:val="105"/>
          <w:sz w:val="38"/>
        </w:rPr>
        <w:t>患</w:t>
      </w:r>
      <w:r>
        <w:rPr>
          <w:color w:val="595959"/>
          <w:spacing w:val="-2"/>
          <w:w w:val="105"/>
          <w:sz w:val="38"/>
        </w:rPr>
        <w:t>者</w:t>
      </w:r>
      <w:r>
        <w:rPr>
          <w:color w:val="595959"/>
          <w:spacing w:val="-2"/>
          <w:w w:val="105"/>
          <w:sz w:val="38"/>
        </w:rPr>
        <w:t>无</w:t>
      </w:r>
      <w:r>
        <w:rPr>
          <w:color w:val="595959"/>
          <w:spacing w:val="-2"/>
          <w:w w:val="105"/>
          <w:sz w:val="38"/>
        </w:rPr>
        <w:t>症</w:t>
      </w:r>
      <w:r>
        <w:rPr>
          <w:color w:val="595959"/>
          <w:spacing w:val="-2"/>
          <w:w w:val="105"/>
          <w:sz w:val="38"/>
        </w:rPr>
        <w:t>状</w:t>
      </w:r>
      <w:r>
        <w:rPr>
          <w:color w:val="595959"/>
          <w:spacing w:val="-2"/>
          <w:w w:val="105"/>
          <w:sz w:val="38"/>
        </w:rPr>
        <w:t>，</w:t>
      </w:r>
      <w:r>
        <w:rPr>
          <w:color w:val="595959"/>
          <w:spacing w:val="-2"/>
          <w:w w:val="105"/>
          <w:sz w:val="38"/>
        </w:rPr>
        <w:t>只</w:t>
      </w:r>
      <w:r>
        <w:rPr>
          <w:color w:val="595959"/>
          <w:spacing w:val="-2"/>
          <w:w w:val="105"/>
          <w:sz w:val="38"/>
        </w:rPr>
        <w:t>在</w:t>
      </w:r>
      <w:r>
        <w:rPr>
          <w:color w:val="595959"/>
          <w:spacing w:val="-2"/>
          <w:w w:val="105"/>
          <w:sz w:val="38"/>
        </w:rPr>
        <w:t>常</w:t>
      </w:r>
      <w:r>
        <w:rPr>
          <w:color w:val="595959"/>
          <w:spacing w:val="-2"/>
          <w:w w:val="105"/>
          <w:sz w:val="38"/>
        </w:rPr>
        <w:t>规</w:t>
      </w:r>
      <w:r>
        <w:rPr>
          <w:color w:val="595959"/>
          <w:spacing w:val="-2"/>
          <w:w w:val="105"/>
          <w:sz w:val="38"/>
        </w:rPr>
        <w:t>检</w:t>
      </w:r>
      <w:r>
        <w:rPr>
          <w:color w:val="595959"/>
          <w:spacing w:val="-2"/>
          <w:w w:val="105"/>
          <w:sz w:val="38"/>
        </w:rPr>
        <w:t>查</w:t>
      </w:r>
      <w:r>
        <w:rPr>
          <w:color w:val="595959"/>
          <w:spacing w:val="-2"/>
          <w:w w:val="105"/>
          <w:sz w:val="38"/>
        </w:rPr>
        <w:t>时</w:t>
      </w:r>
      <w:r>
        <w:rPr>
          <w:color w:val="595959"/>
          <w:spacing w:val="-2"/>
          <w:w w:val="105"/>
          <w:sz w:val="38"/>
        </w:rPr>
        <w:t>被</w:t>
      </w:r>
      <w:r>
        <w:rPr>
          <w:color w:val="595959"/>
          <w:spacing w:val="-4"/>
          <w:w w:val="105"/>
          <w:sz w:val="38"/>
        </w:rPr>
        <w:t>发</w:t>
      </w:r>
      <w:r>
        <w:rPr>
          <w:color w:val="595959"/>
          <w:spacing w:val="-4"/>
          <w:w w:val="105"/>
          <w:sz w:val="38"/>
        </w:rPr>
        <w:t>现</w:t>
      </w:r>
      <w:r>
        <w:rPr>
          <w:color w:val="A1A1A1"/>
          <w:spacing w:val="-4"/>
          <w:w w:val="105"/>
          <w:sz w:val="38"/>
        </w:rPr>
        <w:t>。</w:t>
      </w:r>
    </w:p>
    <w:p>
      <w:pPr>
        <w:spacing w:line="307" w:lineRule="auto" w:before="74"/>
        <w:ind w:left="127" w:right="274" w:firstLine="918"/>
        <w:jc w:val="left"/>
        <w:rPr>
          <w:sz w:val="38"/>
        </w:rPr>
      </w:pPr>
      <w:r>
        <w:rPr>
          <w:color w:val="595959"/>
          <w:spacing w:val="3"/>
          <w:w w:val="107"/>
          <w:sz w:val="38"/>
        </w:rPr>
        <w:t>诊</w:t>
      </w:r>
      <w:r>
        <w:rPr>
          <w:color w:val="3A3A3A"/>
          <w:spacing w:val="3"/>
          <w:w w:val="107"/>
          <w:sz w:val="38"/>
        </w:rPr>
        <w:t>断肛门</w:t>
      </w:r>
      <w:r>
        <w:rPr>
          <w:color w:val="595959"/>
          <w:spacing w:val="3"/>
          <w:w w:val="107"/>
          <w:sz w:val="38"/>
        </w:rPr>
        <w:t>癌，医师首先需检查肛周皮肤有何异常</w:t>
      </w:r>
      <w:r>
        <w:rPr>
          <w:color w:val="B5B5B5"/>
          <w:w w:val="107"/>
          <w:sz w:val="38"/>
        </w:rPr>
        <w:t>。</w:t>
      </w:r>
      <w:r>
        <w:rPr>
          <w:color w:val="595959"/>
          <w:w w:val="106"/>
          <w:sz w:val="38"/>
        </w:rPr>
        <w:t>医师戴手套探察肛门和低位直肠，检查任何与周围不同</w:t>
      </w:r>
      <w:r>
        <w:rPr>
          <w:color w:val="494949"/>
          <w:w w:val="105"/>
          <w:sz w:val="38"/>
        </w:rPr>
        <w:t>的异常部分，同时可从异常区域取少量组织用于显微镜</w:t>
      </w:r>
      <w:r>
        <w:rPr>
          <w:color w:val="494949"/>
          <w:w w:val="105"/>
          <w:sz w:val="38"/>
        </w:rPr>
        <w:t> </w:t>
      </w:r>
      <w:r>
        <w:rPr>
          <w:color w:val="595959"/>
          <w:spacing w:val="3"/>
          <w:w w:val="95"/>
          <w:sz w:val="38"/>
        </w:rPr>
        <w:t>检（活检）</w:t>
      </w:r>
      <w:r>
        <w:rPr>
          <w:color w:val="B5B5B5"/>
          <w:w w:val="95"/>
          <w:sz w:val="38"/>
        </w:rPr>
        <w:t>。</w:t>
      </w:r>
    </w:p>
    <w:p>
      <w:pPr>
        <w:tabs>
          <w:tab w:pos="4907" w:val="left" w:leader="none"/>
          <w:tab w:pos="5989" w:val="left" w:leader="none"/>
        </w:tabs>
        <w:spacing w:line="451" w:lineRule="exact" w:before="0"/>
        <w:ind w:left="212" w:right="0" w:firstLine="0"/>
        <w:jc w:val="left"/>
        <w:rPr>
          <w:sz w:val="4"/>
        </w:rPr>
      </w:pPr>
      <w:r>
        <w:rPr>
          <w:color w:val="494949"/>
          <w:w w:val="95"/>
          <w:position w:val="-19"/>
          <w:sz w:val="38"/>
        </w:rPr>
        <w:t>治</w:t>
      </w:r>
      <w:r>
        <w:rPr>
          <w:color w:val="494949"/>
          <w:spacing w:val="-10"/>
          <w:w w:val="105"/>
          <w:position w:val="-19"/>
          <w:sz w:val="38"/>
        </w:rPr>
        <w:t>疗</w:t>
      </w:r>
      <w:r>
        <w:rPr>
          <w:color w:val="494949"/>
          <w:position w:val="-19"/>
          <w:sz w:val="38"/>
        </w:rPr>
        <w:tab/>
      </w:r>
      <w:r>
        <w:rPr>
          <w:color w:val="B5B5B5"/>
          <w:w w:val="105"/>
          <w:sz w:val="15"/>
        </w:rPr>
        <w:t>，</w:t>
      </w:r>
      <w:r>
        <w:rPr>
          <w:color w:val="B5B5B5"/>
          <w:w w:val="105"/>
          <w:sz w:val="15"/>
        </w:rPr>
        <w:t>一</w:t>
      </w:r>
      <w:r>
        <w:rPr>
          <w:color w:val="B5B5B5"/>
          <w:spacing w:val="-10"/>
          <w:w w:val="105"/>
          <w:sz w:val="15"/>
        </w:rPr>
        <w:t>-</w:t>
      </w:r>
      <w:r>
        <w:rPr>
          <w:color w:val="B5B5B5"/>
          <w:sz w:val="15"/>
        </w:rPr>
        <w:tab/>
      </w:r>
      <w:r>
        <w:rPr>
          <w:color w:val="D6D6D6"/>
          <w:w w:val="105"/>
          <w:position w:val="-1"/>
          <w:sz w:val="4"/>
        </w:rPr>
        <w:t>畸</w:t>
      </w:r>
      <w:r>
        <w:rPr>
          <w:color w:val="D6D6D6"/>
          <w:spacing w:val="-10"/>
          <w:w w:val="105"/>
          <w:position w:val="-1"/>
          <w:sz w:val="4"/>
        </w:rPr>
        <w:t>多</w:t>
      </w:r>
    </w:p>
    <w:p>
      <w:pPr>
        <w:spacing w:line="312" w:lineRule="auto" w:before="209"/>
        <w:ind w:left="132" w:right="293" w:firstLine="898"/>
        <w:jc w:val="left"/>
        <w:rPr>
          <w:sz w:val="38"/>
        </w:rPr>
      </w:pPr>
      <w:r>
        <w:rPr>
          <w:color w:val="595959"/>
          <w:w w:val="108"/>
          <w:sz w:val="38"/>
        </w:rPr>
        <w:t>放化疗联合可能取代其他治疗，有时也联合手术</w:t>
      </w:r>
      <w:r>
        <w:rPr>
          <w:color w:val="595959"/>
          <w:w w:val="108"/>
          <w:sz w:val="38"/>
        </w:rPr>
        <w:t> </w:t>
      </w:r>
      <w:r>
        <w:rPr>
          <w:color w:val="494949"/>
          <w:w w:val="106"/>
          <w:sz w:val="38"/>
        </w:rPr>
        <w:t>手术是一种满意的治疗方法，虽然在术中医生需要非常</w:t>
      </w:r>
      <w:r>
        <w:rPr>
          <w:color w:val="3A3A3A"/>
          <w:spacing w:val="2"/>
          <w:w w:val="105"/>
          <w:sz w:val="38"/>
        </w:rPr>
        <w:t>小心，以免</w:t>
      </w:r>
      <w:r>
        <w:rPr>
          <w:color w:val="595959"/>
          <w:spacing w:val="2"/>
          <w:w w:val="105"/>
          <w:sz w:val="38"/>
        </w:rPr>
        <w:t>损伤肛</w:t>
      </w:r>
      <w:r>
        <w:rPr>
          <w:color w:val="3A3A3A"/>
          <w:spacing w:val="2"/>
          <w:w w:val="105"/>
          <w:sz w:val="38"/>
        </w:rPr>
        <w:t>门括约肌</w:t>
      </w:r>
      <w:r>
        <w:rPr>
          <w:color w:val="595959"/>
          <w:spacing w:val="2"/>
          <w:w w:val="105"/>
          <w:sz w:val="38"/>
        </w:rPr>
        <w:t>功能</w:t>
      </w:r>
      <w:r>
        <w:rPr>
          <w:color w:val="A1A1A1"/>
          <w:spacing w:val="2"/>
          <w:w w:val="105"/>
          <w:sz w:val="38"/>
        </w:rPr>
        <w:t>。</w:t>
      </w:r>
      <w:r>
        <w:rPr>
          <w:color w:val="494949"/>
          <w:spacing w:val="1"/>
          <w:w w:val="105"/>
          <w:sz w:val="38"/>
        </w:rPr>
        <w:t>肛门括约肌可保持肛</w:t>
      </w:r>
      <w:r>
        <w:rPr>
          <w:color w:val="3A3A3A"/>
          <w:spacing w:val="1"/>
          <w:w w:val="108"/>
          <w:sz w:val="38"/>
        </w:rPr>
        <w:t>门紧闭直到患</w:t>
      </w:r>
      <w:r>
        <w:rPr>
          <w:color w:val="595959"/>
          <w:spacing w:val="1"/>
          <w:w w:val="108"/>
          <w:sz w:val="38"/>
        </w:rPr>
        <w:t>者需排便时</w:t>
      </w:r>
      <w:r>
        <w:rPr>
          <w:color w:val="3A3A3A"/>
          <w:spacing w:val="1"/>
          <w:w w:val="108"/>
          <w:sz w:val="38"/>
        </w:rPr>
        <w:t>｀</w:t>
      </w:r>
      <w:r>
        <w:rPr>
          <w:color w:val="595959"/>
          <w:spacing w:val="1"/>
          <w:w w:val="108"/>
          <w:sz w:val="38"/>
        </w:rPr>
        <w:t>它</w:t>
      </w:r>
      <w:r>
        <w:rPr>
          <w:color w:val="3A3A3A"/>
          <w:spacing w:val="1"/>
          <w:w w:val="108"/>
          <w:sz w:val="38"/>
        </w:rPr>
        <w:t>的损伤</w:t>
      </w:r>
      <w:r>
        <w:rPr>
          <w:color w:val="595959"/>
          <w:spacing w:val="1"/>
          <w:w w:val="108"/>
          <w:sz w:val="38"/>
        </w:rPr>
        <w:t>意味着大便失禁</w:t>
      </w:r>
      <w:r>
        <w:rPr>
          <w:color w:val="B5B5B5"/>
          <w:w w:val="108"/>
          <w:sz w:val="38"/>
        </w:rPr>
        <w:t>。</w:t>
      </w:r>
      <w:r>
        <w:rPr>
          <w:color w:val="595959"/>
          <w:w w:val="108"/>
          <w:sz w:val="38"/>
        </w:rPr>
        <w:t>放化疗联合或放疗联合手术治愈了许多肛门癌的患者， </w:t>
      </w:r>
      <w:r>
        <w:rPr>
          <w:rFonts w:ascii="Times New Roman" w:eastAsia="Times New Roman"/>
          <w:color w:val="3A3A3A"/>
          <w:w w:val="109"/>
          <w:sz w:val="38"/>
        </w:rPr>
        <w:t>70</w:t>
      </w:r>
      <w:r>
        <w:rPr>
          <w:color w:val="595959"/>
          <w:spacing w:val="1"/>
          <w:w w:val="107"/>
          <w:sz w:val="38"/>
        </w:rPr>
        <w:t>％或更多患者生存超过</w:t>
      </w:r>
      <w:r>
        <w:rPr>
          <w:rFonts w:ascii="Times New Roman" w:eastAsia="Times New Roman"/>
          <w:color w:val="3A3A3A"/>
          <w:w w:val="109"/>
          <w:sz w:val="38"/>
        </w:rPr>
        <w:t>5</w:t>
      </w:r>
      <w:r>
        <w:rPr>
          <w:color w:val="595959"/>
          <w:spacing w:val="1"/>
          <w:w w:val="107"/>
          <w:sz w:val="38"/>
        </w:rPr>
        <w:t>年</w:t>
      </w:r>
      <w:r>
        <w:rPr>
          <w:color w:val="A1A1A1"/>
          <w:spacing w:val="1"/>
          <w:w w:val="107"/>
          <w:sz w:val="38"/>
        </w:rPr>
        <w:t>。</w:t>
      </w:r>
      <w:r>
        <w:rPr>
          <w:color w:val="494949"/>
          <w:w w:val="107"/>
          <w:sz w:val="38"/>
        </w:rPr>
        <w:t>初治后随访期间行活检</w:t>
      </w:r>
      <w:r>
        <w:rPr>
          <w:color w:val="494949"/>
          <w:spacing w:val="2"/>
          <w:w w:val="105"/>
          <w:sz w:val="38"/>
        </w:rPr>
        <w:t>显示复发患者有必要行进</w:t>
      </w:r>
      <w:r>
        <w:rPr>
          <w:color w:val="707070"/>
          <w:spacing w:val="2"/>
          <w:w w:val="105"/>
          <w:sz w:val="38"/>
        </w:rPr>
        <w:t>一</w:t>
      </w:r>
      <w:r>
        <w:rPr>
          <w:color w:val="494949"/>
          <w:spacing w:val="2"/>
          <w:w w:val="105"/>
          <w:sz w:val="38"/>
        </w:rPr>
        <w:t>步手术</w:t>
      </w:r>
      <w:r>
        <w:rPr>
          <w:color w:val="A1A1A1"/>
          <w:w w:val="105"/>
          <w:sz w:val="38"/>
        </w:rPr>
        <w:t>。</w:t>
      </w:r>
    </w:p>
    <w:p>
      <w:pPr>
        <w:pStyle w:val="BodyText"/>
        <w:spacing w:before="5"/>
        <w:rPr>
          <w:sz w:val="44"/>
        </w:rPr>
      </w:pPr>
    </w:p>
    <w:p>
      <w:pPr>
        <w:spacing w:before="1"/>
        <w:ind w:left="3647" w:right="0" w:firstLine="0"/>
        <w:jc w:val="left"/>
        <w:rPr>
          <w:sz w:val="51"/>
        </w:rPr>
      </w:pPr>
      <w:r>
        <w:rPr>
          <w:color w:val="3A3A3A"/>
          <w:w w:val="105"/>
          <w:sz w:val="51"/>
        </w:rPr>
        <w:t>胰</w:t>
      </w:r>
      <w:r>
        <w:rPr>
          <w:color w:val="3A3A3A"/>
          <w:w w:val="105"/>
          <w:sz w:val="51"/>
        </w:rPr>
        <w:t>腺</w:t>
      </w:r>
      <w:r>
        <w:rPr>
          <w:color w:val="3A3A3A"/>
          <w:spacing w:val="-10"/>
          <w:w w:val="105"/>
          <w:sz w:val="51"/>
        </w:rPr>
        <w:t>癌</w:t>
      </w:r>
    </w:p>
    <w:p>
      <w:pPr>
        <w:pStyle w:val="BodyText"/>
        <w:spacing w:before="7"/>
        <w:rPr>
          <w:sz w:val="55"/>
        </w:rPr>
      </w:pPr>
    </w:p>
    <w:p>
      <w:pPr>
        <w:spacing w:line="297" w:lineRule="auto" w:before="0"/>
        <w:ind w:left="698" w:right="582" w:firstLine="48"/>
        <w:jc w:val="left"/>
        <w:rPr>
          <w:sz w:val="38"/>
        </w:rPr>
      </w:pPr>
      <w:r>
        <w:rPr>
          <w:color w:val="3A3A3A"/>
          <w:spacing w:val="-2"/>
          <w:w w:val="110"/>
          <w:sz w:val="38"/>
        </w:rPr>
        <w:t>吸</w:t>
      </w:r>
      <w:r>
        <w:rPr>
          <w:color w:val="3A3A3A"/>
          <w:spacing w:val="-2"/>
          <w:w w:val="110"/>
          <w:sz w:val="38"/>
        </w:rPr>
        <w:t>烟</w:t>
      </w:r>
      <w:r>
        <w:rPr>
          <w:color w:val="3A3A3A"/>
          <w:spacing w:val="-2"/>
          <w:w w:val="110"/>
          <w:sz w:val="38"/>
        </w:rPr>
        <w:t>、</w:t>
      </w:r>
      <w:r>
        <w:rPr>
          <w:color w:val="3A3A3A"/>
          <w:spacing w:val="-2"/>
          <w:w w:val="110"/>
          <w:sz w:val="38"/>
        </w:rPr>
        <w:t>慢</w:t>
      </w:r>
      <w:r>
        <w:rPr>
          <w:color w:val="3A3A3A"/>
          <w:spacing w:val="-2"/>
          <w:w w:val="110"/>
          <w:sz w:val="38"/>
        </w:rPr>
        <w:t>性</w:t>
      </w:r>
      <w:r>
        <w:rPr>
          <w:color w:val="3A3A3A"/>
          <w:spacing w:val="-2"/>
          <w:w w:val="110"/>
          <w:sz w:val="38"/>
        </w:rPr>
        <w:t>胰</w:t>
      </w:r>
      <w:r>
        <w:rPr>
          <w:color w:val="3A3A3A"/>
          <w:spacing w:val="-2"/>
          <w:w w:val="110"/>
          <w:sz w:val="38"/>
        </w:rPr>
        <w:t>腺</w:t>
      </w:r>
      <w:r>
        <w:rPr>
          <w:color w:val="3A3A3A"/>
          <w:spacing w:val="-2"/>
          <w:w w:val="110"/>
          <w:sz w:val="38"/>
        </w:rPr>
        <w:t>炎</w:t>
      </w:r>
      <w:r>
        <w:rPr>
          <w:color w:val="3A3A3A"/>
          <w:spacing w:val="-2"/>
          <w:w w:val="110"/>
          <w:sz w:val="38"/>
        </w:rPr>
        <w:t>和</w:t>
      </w:r>
      <w:r>
        <w:rPr>
          <w:color w:val="3A3A3A"/>
          <w:spacing w:val="-2"/>
          <w:w w:val="110"/>
          <w:sz w:val="38"/>
        </w:rPr>
        <w:t>长</w:t>
      </w:r>
      <w:r>
        <w:rPr>
          <w:color w:val="3A3A3A"/>
          <w:spacing w:val="-2"/>
          <w:w w:val="110"/>
          <w:sz w:val="38"/>
        </w:rPr>
        <w:t>期</w:t>
      </w:r>
      <w:r>
        <w:rPr>
          <w:color w:val="3A3A3A"/>
          <w:spacing w:val="-2"/>
          <w:w w:val="110"/>
          <w:sz w:val="38"/>
        </w:rPr>
        <w:t>糖</w:t>
      </w:r>
      <w:r>
        <w:rPr>
          <w:color w:val="3A3A3A"/>
          <w:spacing w:val="-2"/>
          <w:w w:val="110"/>
          <w:sz w:val="38"/>
        </w:rPr>
        <w:t>尿</w:t>
      </w:r>
      <w:r>
        <w:rPr>
          <w:color w:val="3A3A3A"/>
          <w:spacing w:val="-2"/>
          <w:w w:val="110"/>
          <w:sz w:val="38"/>
        </w:rPr>
        <w:t>病</w:t>
      </w:r>
      <w:r>
        <w:rPr>
          <w:color w:val="3A3A3A"/>
          <w:spacing w:val="-2"/>
          <w:w w:val="110"/>
          <w:sz w:val="38"/>
        </w:rPr>
        <w:t>是</w:t>
      </w:r>
      <w:r>
        <w:rPr>
          <w:color w:val="3A3A3A"/>
          <w:spacing w:val="-2"/>
          <w:w w:val="110"/>
          <w:sz w:val="38"/>
        </w:rPr>
        <w:t>胰</w:t>
      </w:r>
      <w:r>
        <w:rPr>
          <w:color w:val="3A3A3A"/>
          <w:spacing w:val="-2"/>
          <w:w w:val="110"/>
          <w:sz w:val="38"/>
        </w:rPr>
        <w:t>腺</w:t>
      </w:r>
      <w:r>
        <w:rPr>
          <w:color w:val="3A3A3A"/>
          <w:spacing w:val="-2"/>
          <w:w w:val="110"/>
          <w:sz w:val="38"/>
        </w:rPr>
        <w:t>癌</w:t>
      </w:r>
      <w:r>
        <w:rPr>
          <w:color w:val="3A3A3A"/>
          <w:spacing w:val="-2"/>
          <w:w w:val="110"/>
          <w:sz w:val="38"/>
        </w:rPr>
        <w:t>的</w:t>
      </w:r>
      <w:r>
        <w:rPr>
          <w:color w:val="3A3A3A"/>
          <w:spacing w:val="-2"/>
          <w:w w:val="110"/>
          <w:sz w:val="38"/>
        </w:rPr>
        <w:t>危</w:t>
      </w:r>
      <w:r>
        <w:rPr>
          <w:color w:val="3A3A3A"/>
          <w:spacing w:val="-2"/>
          <w:w w:val="110"/>
          <w:sz w:val="38"/>
        </w:rPr>
        <w:t>险</w:t>
      </w:r>
      <w:r>
        <w:rPr>
          <w:color w:val="494949"/>
          <w:spacing w:val="-4"/>
          <w:w w:val="115"/>
          <w:sz w:val="38"/>
        </w:rPr>
        <w:t>因</w:t>
      </w:r>
      <w:r>
        <w:rPr>
          <w:color w:val="494949"/>
          <w:spacing w:val="-4"/>
          <w:w w:val="115"/>
          <w:sz w:val="38"/>
        </w:rPr>
        <w:t>素</w:t>
      </w:r>
      <w:r>
        <w:rPr>
          <w:color w:val="828282"/>
          <w:spacing w:val="-4"/>
          <w:w w:val="115"/>
          <w:sz w:val="38"/>
        </w:rPr>
        <w:t>。</w:t>
      </w:r>
    </w:p>
    <w:p>
      <w:pPr>
        <w:spacing w:before="61"/>
        <w:ind w:left="690" w:right="0" w:firstLine="0"/>
        <w:jc w:val="left"/>
        <w:rPr>
          <w:sz w:val="38"/>
        </w:rPr>
      </w:pPr>
      <w:r>
        <w:rPr>
          <w:color w:val="494949"/>
          <w:w w:val="95"/>
          <w:sz w:val="38"/>
        </w:rPr>
        <w:t>典</w:t>
      </w:r>
      <w:r>
        <w:rPr>
          <w:color w:val="494949"/>
          <w:w w:val="95"/>
          <w:sz w:val="38"/>
        </w:rPr>
        <w:t>型</w:t>
      </w:r>
      <w:r>
        <w:rPr>
          <w:color w:val="494949"/>
          <w:w w:val="95"/>
          <w:sz w:val="38"/>
        </w:rPr>
        <w:t>症</w:t>
      </w:r>
      <w:r>
        <w:rPr>
          <w:color w:val="494949"/>
          <w:w w:val="95"/>
          <w:sz w:val="38"/>
        </w:rPr>
        <w:t>状</w:t>
      </w:r>
      <w:r>
        <w:rPr>
          <w:color w:val="494949"/>
          <w:w w:val="95"/>
          <w:sz w:val="38"/>
        </w:rPr>
        <w:t>包</w:t>
      </w:r>
      <w:r>
        <w:rPr>
          <w:color w:val="494949"/>
          <w:w w:val="95"/>
          <w:sz w:val="38"/>
        </w:rPr>
        <w:t>括</w:t>
      </w:r>
      <w:r>
        <w:rPr>
          <w:color w:val="494949"/>
          <w:w w:val="95"/>
          <w:sz w:val="38"/>
        </w:rPr>
        <w:t>疼</w:t>
      </w:r>
      <w:r>
        <w:rPr>
          <w:color w:val="494949"/>
          <w:w w:val="95"/>
          <w:sz w:val="38"/>
        </w:rPr>
        <w:t>痛</w:t>
      </w:r>
      <w:r>
        <w:rPr>
          <w:color w:val="707070"/>
          <w:w w:val="95"/>
          <w:sz w:val="38"/>
        </w:rPr>
        <w:t>、</w:t>
      </w:r>
      <w:r>
        <w:rPr>
          <w:color w:val="494949"/>
          <w:w w:val="95"/>
          <w:sz w:val="38"/>
        </w:rPr>
        <w:t>体</w:t>
      </w:r>
      <w:r>
        <w:rPr>
          <w:color w:val="494949"/>
          <w:w w:val="95"/>
          <w:sz w:val="38"/>
        </w:rPr>
        <w:t>重</w:t>
      </w:r>
      <w:r>
        <w:rPr>
          <w:color w:val="494949"/>
          <w:w w:val="95"/>
          <w:sz w:val="38"/>
        </w:rPr>
        <w:t>下</w:t>
      </w:r>
      <w:r>
        <w:rPr>
          <w:color w:val="494949"/>
          <w:w w:val="95"/>
          <w:sz w:val="38"/>
        </w:rPr>
        <w:t>降</w:t>
      </w:r>
      <w:r>
        <w:rPr>
          <w:color w:val="828282"/>
          <w:w w:val="95"/>
          <w:sz w:val="38"/>
        </w:rPr>
        <w:t>、</w:t>
      </w:r>
      <w:r>
        <w:rPr>
          <w:color w:val="595959"/>
          <w:w w:val="95"/>
          <w:sz w:val="38"/>
        </w:rPr>
        <w:t>黄</w:t>
      </w:r>
      <w:r>
        <w:rPr>
          <w:color w:val="595959"/>
          <w:w w:val="95"/>
          <w:sz w:val="38"/>
        </w:rPr>
        <w:t>疽</w:t>
      </w:r>
      <w:r>
        <w:rPr>
          <w:color w:val="595959"/>
          <w:w w:val="95"/>
          <w:sz w:val="38"/>
        </w:rPr>
        <w:t>和</w:t>
      </w:r>
      <w:r>
        <w:rPr>
          <w:color w:val="595959"/>
          <w:w w:val="95"/>
          <w:sz w:val="38"/>
        </w:rPr>
        <w:t>呕</w:t>
      </w:r>
      <w:r>
        <w:rPr>
          <w:color w:val="595959"/>
          <w:w w:val="95"/>
          <w:sz w:val="38"/>
        </w:rPr>
        <w:t>吐</w:t>
      </w:r>
      <w:r>
        <w:rPr>
          <w:color w:val="A1A1A1"/>
          <w:spacing w:val="-10"/>
          <w:w w:val="95"/>
          <w:sz w:val="38"/>
        </w:rPr>
        <w:t>。</w:t>
      </w:r>
    </w:p>
    <w:p>
      <w:pPr>
        <w:spacing w:line="300" w:lineRule="auto" w:before="130"/>
        <w:ind w:left="665" w:right="5127" w:firstLine="26"/>
        <w:jc w:val="left"/>
        <w:rPr>
          <w:sz w:val="38"/>
        </w:rPr>
      </w:pPr>
      <w:r>
        <w:rPr>
          <w:rFonts w:ascii="Times New Roman" w:eastAsia="Times New Roman"/>
          <w:color w:val="494949"/>
          <w:spacing w:val="-2"/>
          <w:w w:val="105"/>
          <w:sz w:val="41"/>
        </w:rPr>
        <w:t>CT</w:t>
      </w:r>
      <w:r>
        <w:rPr>
          <w:color w:val="494949"/>
          <w:spacing w:val="-2"/>
          <w:w w:val="105"/>
          <w:sz w:val="38"/>
        </w:rPr>
        <w:t>是最准确的检查手段</w:t>
      </w:r>
      <w:r>
        <w:rPr>
          <w:color w:val="B5B5B5"/>
          <w:spacing w:val="-2"/>
          <w:w w:val="105"/>
          <w:sz w:val="38"/>
        </w:rPr>
        <w:t>。</w:t>
      </w:r>
      <w:r>
        <w:rPr>
          <w:color w:val="494949"/>
          <w:spacing w:val="-2"/>
          <w:w w:val="105"/>
          <w:sz w:val="38"/>
        </w:rPr>
        <w:t>胰腺癌常常致命</w:t>
      </w:r>
      <w:r>
        <w:rPr>
          <w:color w:val="A1A1A1"/>
          <w:spacing w:val="-2"/>
          <w:w w:val="105"/>
          <w:sz w:val="38"/>
        </w:rPr>
        <w:t>。</w:t>
      </w:r>
    </w:p>
    <w:p>
      <w:pPr>
        <w:spacing w:before="37"/>
        <w:ind w:left="168" w:right="0" w:firstLine="0"/>
        <w:jc w:val="left"/>
        <w:rPr>
          <w:sz w:val="38"/>
        </w:rPr>
      </w:pPr>
      <w:r>
        <w:rPr>
          <w:color w:val="A1A1A1"/>
          <w:w w:val="105"/>
          <w:sz w:val="38"/>
          <w:shd w:fill="E4E4E4" w:color="auto" w:val="clear"/>
        </w:rPr>
        <w:t>回</w:t>
      </w:r>
      <w:r>
        <w:rPr>
          <w:color w:val="595959"/>
          <w:w w:val="105"/>
          <w:sz w:val="38"/>
        </w:rPr>
        <w:t>手</w:t>
      </w:r>
      <w:r>
        <w:rPr>
          <w:color w:val="595959"/>
          <w:w w:val="105"/>
          <w:sz w:val="38"/>
        </w:rPr>
        <w:t>术</w:t>
      </w:r>
      <w:r>
        <w:rPr>
          <w:color w:val="595959"/>
          <w:w w:val="105"/>
          <w:sz w:val="38"/>
        </w:rPr>
        <w:t>可</w:t>
      </w:r>
      <w:r>
        <w:rPr>
          <w:color w:val="595959"/>
          <w:w w:val="105"/>
          <w:sz w:val="38"/>
        </w:rPr>
        <w:t>能</w:t>
      </w:r>
      <w:r>
        <w:rPr>
          <w:color w:val="595959"/>
          <w:w w:val="105"/>
          <w:sz w:val="38"/>
        </w:rPr>
        <w:t>治</w:t>
      </w:r>
      <w:r>
        <w:rPr>
          <w:color w:val="595959"/>
          <w:w w:val="105"/>
          <w:sz w:val="38"/>
        </w:rPr>
        <w:t>愈</w:t>
      </w:r>
      <w:r>
        <w:rPr>
          <w:color w:val="595959"/>
          <w:w w:val="105"/>
          <w:sz w:val="38"/>
        </w:rPr>
        <w:t>未</w:t>
      </w:r>
      <w:r>
        <w:rPr>
          <w:color w:val="3A3A3A"/>
          <w:w w:val="105"/>
          <w:sz w:val="38"/>
        </w:rPr>
        <w:t>转</w:t>
      </w:r>
      <w:r>
        <w:rPr>
          <w:color w:val="3A3A3A"/>
          <w:w w:val="105"/>
          <w:sz w:val="38"/>
        </w:rPr>
        <w:t>移</w:t>
      </w:r>
      <w:r>
        <w:rPr>
          <w:color w:val="3A3A3A"/>
          <w:w w:val="105"/>
          <w:sz w:val="38"/>
        </w:rPr>
        <w:t>的</w:t>
      </w:r>
      <w:r>
        <w:rPr>
          <w:color w:val="3A3A3A"/>
          <w:w w:val="105"/>
          <w:sz w:val="38"/>
        </w:rPr>
        <w:t>患</w:t>
      </w:r>
      <w:r>
        <w:rPr>
          <w:color w:val="3A3A3A"/>
          <w:w w:val="105"/>
          <w:sz w:val="38"/>
        </w:rPr>
        <w:t>者</w:t>
      </w:r>
      <w:r>
        <w:rPr>
          <w:color w:val="A1A1A1"/>
          <w:spacing w:val="-10"/>
          <w:w w:val="105"/>
          <w:sz w:val="38"/>
        </w:rPr>
        <w:t>。</w:t>
      </w:r>
    </w:p>
    <w:p>
      <w:pPr>
        <w:spacing w:line="300" w:lineRule="auto" w:before="163"/>
        <w:ind w:left="108" w:right="433" w:firstLine="806"/>
        <w:jc w:val="left"/>
        <w:rPr>
          <w:sz w:val="38"/>
        </w:rPr>
      </w:pPr>
      <w:r>
        <w:rPr>
          <w:color w:val="595959"/>
          <w:spacing w:val="-2"/>
          <w:w w:val="105"/>
          <w:sz w:val="38"/>
        </w:rPr>
        <w:t>大</w:t>
      </w:r>
      <w:r>
        <w:rPr>
          <w:color w:val="595959"/>
          <w:spacing w:val="-2"/>
          <w:w w:val="105"/>
          <w:sz w:val="38"/>
        </w:rPr>
        <w:t>约</w:t>
      </w:r>
      <w:r>
        <w:rPr>
          <w:rFonts w:ascii="Arial" w:eastAsia="Arial"/>
          <w:color w:val="3A3A3A"/>
          <w:spacing w:val="-2"/>
          <w:w w:val="105"/>
          <w:sz w:val="38"/>
        </w:rPr>
        <w:t>95</w:t>
      </w:r>
      <w:r>
        <w:rPr>
          <w:color w:val="595959"/>
          <w:spacing w:val="-2"/>
          <w:w w:val="105"/>
          <w:sz w:val="38"/>
        </w:rPr>
        <w:t>％</w:t>
      </w:r>
      <w:r>
        <w:rPr>
          <w:color w:val="595959"/>
          <w:spacing w:val="-2"/>
          <w:w w:val="105"/>
          <w:sz w:val="38"/>
        </w:rPr>
        <w:t>胰</w:t>
      </w:r>
      <w:r>
        <w:rPr>
          <w:color w:val="595959"/>
          <w:spacing w:val="-2"/>
          <w:w w:val="105"/>
          <w:sz w:val="38"/>
        </w:rPr>
        <w:t>腺</w:t>
      </w:r>
      <w:r>
        <w:rPr>
          <w:color w:val="595959"/>
          <w:spacing w:val="-2"/>
          <w:w w:val="105"/>
          <w:sz w:val="38"/>
        </w:rPr>
        <w:t>癌</w:t>
      </w:r>
      <w:r>
        <w:rPr>
          <w:color w:val="595959"/>
          <w:spacing w:val="-2"/>
          <w:w w:val="105"/>
          <w:sz w:val="38"/>
        </w:rPr>
        <w:t>是</w:t>
      </w:r>
      <w:r>
        <w:rPr>
          <w:color w:val="595959"/>
          <w:spacing w:val="-2"/>
          <w:w w:val="105"/>
          <w:sz w:val="38"/>
        </w:rPr>
        <w:t>腺</w:t>
      </w:r>
      <w:r>
        <w:rPr>
          <w:color w:val="595959"/>
          <w:spacing w:val="-2"/>
          <w:w w:val="105"/>
          <w:sz w:val="38"/>
        </w:rPr>
        <w:t>癌</w:t>
      </w:r>
      <w:r>
        <w:rPr>
          <w:color w:val="3A3A3A"/>
          <w:spacing w:val="-2"/>
          <w:w w:val="105"/>
          <w:sz w:val="38"/>
        </w:rPr>
        <w:t>、</w:t>
      </w:r>
      <w:r>
        <w:rPr>
          <w:color w:val="3A3A3A"/>
          <w:spacing w:val="-2"/>
          <w:w w:val="105"/>
          <w:sz w:val="38"/>
        </w:rPr>
        <w:t>通</w:t>
      </w:r>
      <w:r>
        <w:rPr>
          <w:color w:val="3A3A3A"/>
          <w:spacing w:val="-2"/>
          <w:w w:val="105"/>
          <w:sz w:val="38"/>
        </w:rPr>
        <w:t>常</w:t>
      </w:r>
      <w:r>
        <w:rPr>
          <w:color w:val="3A3A3A"/>
          <w:spacing w:val="-2"/>
          <w:w w:val="105"/>
          <w:sz w:val="38"/>
        </w:rPr>
        <w:t>来</w:t>
      </w:r>
      <w:r>
        <w:rPr>
          <w:color w:val="3A3A3A"/>
          <w:spacing w:val="-2"/>
          <w:w w:val="105"/>
          <w:sz w:val="38"/>
        </w:rPr>
        <w:t>源</w:t>
      </w:r>
      <w:r>
        <w:rPr>
          <w:color w:val="3A3A3A"/>
          <w:spacing w:val="-2"/>
          <w:w w:val="105"/>
          <w:sz w:val="38"/>
        </w:rPr>
        <w:t>于</w:t>
      </w:r>
      <w:r>
        <w:rPr>
          <w:color w:val="3A3A3A"/>
          <w:spacing w:val="-2"/>
          <w:w w:val="105"/>
          <w:sz w:val="38"/>
        </w:rPr>
        <w:t>胰</w:t>
      </w:r>
      <w:r>
        <w:rPr>
          <w:color w:val="595959"/>
          <w:spacing w:val="-2"/>
          <w:w w:val="105"/>
          <w:sz w:val="38"/>
        </w:rPr>
        <w:t>管</w:t>
      </w:r>
      <w:r>
        <w:rPr>
          <w:color w:val="3A3A3A"/>
          <w:spacing w:val="-2"/>
          <w:w w:val="105"/>
          <w:sz w:val="38"/>
        </w:rPr>
        <w:t>内</w:t>
      </w:r>
      <w:r>
        <w:rPr>
          <w:color w:val="3A3A3A"/>
          <w:spacing w:val="-2"/>
          <w:w w:val="105"/>
          <w:sz w:val="38"/>
        </w:rPr>
        <w:t>侧</w:t>
      </w:r>
      <w:r>
        <w:rPr>
          <w:color w:val="3A3A3A"/>
          <w:spacing w:val="-2"/>
          <w:w w:val="105"/>
          <w:sz w:val="38"/>
        </w:rPr>
        <w:t>的</w:t>
      </w:r>
      <w:r>
        <w:rPr>
          <w:color w:val="3A3A3A"/>
          <w:spacing w:val="-2"/>
          <w:w w:val="105"/>
          <w:sz w:val="38"/>
        </w:rPr>
        <w:t>腺</w:t>
      </w:r>
      <w:r>
        <w:rPr>
          <w:color w:val="3A3A3A"/>
          <w:spacing w:val="-2"/>
          <w:w w:val="105"/>
          <w:sz w:val="38"/>
        </w:rPr>
        <w:t>细</w:t>
      </w:r>
      <w:r>
        <w:rPr>
          <w:color w:val="3A3A3A"/>
          <w:spacing w:val="-2"/>
          <w:w w:val="105"/>
          <w:sz w:val="38"/>
        </w:rPr>
        <w:t>胞</w:t>
      </w:r>
      <w:r>
        <w:rPr>
          <w:color w:val="A1A1A1"/>
          <w:spacing w:val="-2"/>
          <w:w w:val="105"/>
          <w:sz w:val="38"/>
        </w:rPr>
        <w:t>。</w:t>
      </w:r>
      <w:r>
        <w:rPr>
          <w:color w:val="595959"/>
          <w:spacing w:val="-2"/>
          <w:w w:val="105"/>
          <w:sz w:val="38"/>
        </w:rPr>
        <w:t>大</w:t>
      </w:r>
      <w:r>
        <w:rPr>
          <w:color w:val="595959"/>
          <w:spacing w:val="-2"/>
          <w:w w:val="105"/>
          <w:sz w:val="38"/>
        </w:rPr>
        <w:t>多</w:t>
      </w:r>
      <w:r>
        <w:rPr>
          <w:color w:val="595959"/>
          <w:spacing w:val="-2"/>
          <w:w w:val="105"/>
          <w:sz w:val="38"/>
        </w:rPr>
        <w:t>数</w:t>
      </w:r>
      <w:r>
        <w:rPr>
          <w:color w:val="595959"/>
          <w:spacing w:val="-2"/>
          <w:w w:val="105"/>
          <w:sz w:val="38"/>
        </w:rPr>
        <w:t>腺</w:t>
      </w:r>
      <w:r>
        <w:rPr>
          <w:color w:val="595959"/>
          <w:spacing w:val="-2"/>
          <w:w w:val="105"/>
          <w:sz w:val="38"/>
        </w:rPr>
        <w:t>癌</w:t>
      </w:r>
      <w:r>
        <w:rPr>
          <w:color w:val="595959"/>
          <w:spacing w:val="-2"/>
          <w:w w:val="105"/>
          <w:sz w:val="38"/>
        </w:rPr>
        <w:t>发</w:t>
      </w:r>
      <w:r>
        <w:rPr>
          <w:color w:val="595959"/>
          <w:spacing w:val="-2"/>
          <w:w w:val="105"/>
          <w:sz w:val="38"/>
        </w:rPr>
        <w:t>生</w:t>
      </w:r>
      <w:r>
        <w:rPr>
          <w:color w:val="595959"/>
          <w:spacing w:val="-2"/>
          <w:w w:val="105"/>
          <w:sz w:val="38"/>
        </w:rPr>
        <w:t>在</w:t>
      </w:r>
      <w:r>
        <w:rPr>
          <w:color w:val="595959"/>
          <w:spacing w:val="-2"/>
          <w:w w:val="105"/>
          <w:sz w:val="38"/>
        </w:rPr>
        <w:t>靠</w:t>
      </w:r>
      <w:r>
        <w:rPr>
          <w:color w:val="3A3A3A"/>
          <w:spacing w:val="-2"/>
          <w:w w:val="105"/>
          <w:sz w:val="38"/>
        </w:rPr>
        <w:t>近</w:t>
      </w:r>
      <w:r>
        <w:rPr>
          <w:color w:val="3A3A3A"/>
          <w:spacing w:val="-2"/>
          <w:w w:val="105"/>
          <w:sz w:val="38"/>
        </w:rPr>
        <w:t>小</w:t>
      </w:r>
      <w:r>
        <w:rPr>
          <w:color w:val="3A3A3A"/>
          <w:spacing w:val="-2"/>
          <w:w w:val="105"/>
          <w:sz w:val="38"/>
        </w:rPr>
        <w:t>肠</w:t>
      </w:r>
      <w:r>
        <w:rPr>
          <w:color w:val="3A3A3A"/>
          <w:spacing w:val="-2"/>
          <w:w w:val="105"/>
          <w:sz w:val="38"/>
        </w:rPr>
        <w:t>的</w:t>
      </w:r>
      <w:r>
        <w:rPr>
          <w:color w:val="3A3A3A"/>
          <w:spacing w:val="-2"/>
          <w:w w:val="105"/>
          <w:sz w:val="38"/>
        </w:rPr>
        <w:t>前</w:t>
      </w:r>
      <w:r>
        <w:rPr>
          <w:color w:val="595959"/>
          <w:spacing w:val="-2"/>
          <w:w w:val="105"/>
          <w:sz w:val="38"/>
        </w:rPr>
        <w:t>端</w:t>
      </w:r>
      <w:r>
        <w:rPr>
          <w:color w:val="595959"/>
          <w:spacing w:val="-2"/>
          <w:w w:val="105"/>
          <w:sz w:val="38"/>
        </w:rPr>
        <w:t>（</w:t>
      </w:r>
      <w:r>
        <w:rPr>
          <w:color w:val="3A3A3A"/>
          <w:spacing w:val="-2"/>
          <w:w w:val="105"/>
          <w:sz w:val="38"/>
        </w:rPr>
        <w:t>十</w:t>
      </w:r>
      <w:r>
        <w:rPr>
          <w:color w:val="707070"/>
          <w:spacing w:val="-2"/>
          <w:w w:val="105"/>
          <w:sz w:val="38"/>
        </w:rPr>
        <w:t>二</w:t>
      </w:r>
      <w:r>
        <w:rPr>
          <w:color w:val="494949"/>
          <w:spacing w:val="-2"/>
          <w:w w:val="105"/>
          <w:sz w:val="38"/>
        </w:rPr>
        <w:t>指</w:t>
      </w:r>
      <w:r>
        <w:rPr>
          <w:color w:val="494949"/>
          <w:spacing w:val="-2"/>
          <w:w w:val="105"/>
          <w:sz w:val="38"/>
        </w:rPr>
        <w:t>肠</w:t>
      </w:r>
      <w:r>
        <w:rPr>
          <w:color w:val="494949"/>
          <w:spacing w:val="-2"/>
          <w:w w:val="105"/>
          <w:sz w:val="38"/>
        </w:rPr>
        <w:t>）</w:t>
      </w:r>
      <w:r>
        <w:rPr>
          <w:color w:val="494949"/>
          <w:spacing w:val="-4"/>
          <w:w w:val="105"/>
          <w:sz w:val="38"/>
        </w:rPr>
        <w:t>的</w:t>
      </w:r>
      <w:r>
        <w:rPr>
          <w:color w:val="494949"/>
          <w:spacing w:val="-4"/>
          <w:w w:val="105"/>
          <w:sz w:val="38"/>
        </w:rPr>
        <w:t>胰</w:t>
      </w:r>
      <w:r>
        <w:rPr>
          <w:color w:val="494949"/>
          <w:spacing w:val="-4"/>
          <w:w w:val="105"/>
          <w:sz w:val="38"/>
        </w:rPr>
        <w:t>头</w:t>
      </w:r>
      <w:r>
        <w:rPr>
          <w:color w:val="A1A1A1"/>
          <w:spacing w:val="-4"/>
          <w:w w:val="105"/>
          <w:sz w:val="38"/>
        </w:rPr>
        <w:t>。</w:t>
      </w:r>
    </w:p>
    <w:p>
      <w:pPr>
        <w:spacing w:line="309" w:lineRule="auto" w:before="84"/>
        <w:ind w:left="65" w:right="626" w:firstLine="857"/>
        <w:jc w:val="both"/>
        <w:rPr>
          <w:sz w:val="38"/>
        </w:rPr>
      </w:pPr>
      <w:r>
        <w:rPr>
          <w:color w:val="494949"/>
          <w:w w:val="105"/>
          <w:sz w:val="38"/>
        </w:rPr>
        <w:t>胰</w:t>
      </w:r>
      <w:r>
        <w:rPr>
          <w:color w:val="494949"/>
          <w:w w:val="105"/>
          <w:sz w:val="38"/>
        </w:rPr>
        <w:t>腺</w:t>
      </w:r>
      <w:r>
        <w:rPr>
          <w:color w:val="494949"/>
          <w:w w:val="105"/>
          <w:sz w:val="38"/>
        </w:rPr>
        <w:t>癌</w:t>
      </w:r>
      <w:r>
        <w:rPr>
          <w:color w:val="494949"/>
          <w:w w:val="105"/>
          <w:sz w:val="38"/>
        </w:rPr>
        <w:t>在</w:t>
      </w:r>
      <w:r>
        <w:rPr>
          <w:color w:val="494949"/>
          <w:w w:val="105"/>
          <w:sz w:val="38"/>
        </w:rPr>
        <w:t>美</w:t>
      </w:r>
      <w:r>
        <w:rPr>
          <w:color w:val="494949"/>
          <w:w w:val="105"/>
          <w:sz w:val="38"/>
        </w:rPr>
        <w:t>国</w:t>
      </w:r>
      <w:r>
        <w:rPr>
          <w:color w:val="494949"/>
          <w:w w:val="105"/>
          <w:sz w:val="38"/>
        </w:rPr>
        <w:t>有</w:t>
      </w:r>
      <w:r>
        <w:rPr>
          <w:color w:val="494949"/>
          <w:w w:val="105"/>
          <w:sz w:val="38"/>
        </w:rPr>
        <w:t>逐</w:t>
      </w:r>
      <w:r>
        <w:rPr>
          <w:color w:val="494949"/>
          <w:w w:val="105"/>
          <w:sz w:val="38"/>
        </w:rPr>
        <w:t>渐</w:t>
      </w:r>
      <w:r>
        <w:rPr>
          <w:color w:val="494949"/>
          <w:w w:val="105"/>
          <w:sz w:val="38"/>
        </w:rPr>
        <w:t>增</w:t>
      </w:r>
      <w:r>
        <w:rPr>
          <w:color w:val="494949"/>
          <w:w w:val="105"/>
          <w:sz w:val="38"/>
        </w:rPr>
        <w:t>加</w:t>
      </w:r>
      <w:r>
        <w:rPr>
          <w:color w:val="494949"/>
          <w:w w:val="105"/>
          <w:sz w:val="38"/>
        </w:rPr>
        <w:t>的</w:t>
      </w:r>
      <w:r>
        <w:rPr>
          <w:color w:val="494949"/>
          <w:w w:val="105"/>
          <w:sz w:val="38"/>
        </w:rPr>
        <w:t>趋</w:t>
      </w:r>
      <w:r>
        <w:rPr>
          <w:color w:val="494949"/>
          <w:w w:val="105"/>
          <w:sz w:val="38"/>
        </w:rPr>
        <w:t>势</w:t>
      </w:r>
      <w:r>
        <w:rPr>
          <w:color w:val="494949"/>
          <w:w w:val="105"/>
          <w:sz w:val="38"/>
        </w:rPr>
        <w:t>，</w:t>
      </w:r>
      <w:r>
        <w:rPr>
          <w:color w:val="494949"/>
          <w:w w:val="105"/>
          <w:sz w:val="38"/>
        </w:rPr>
        <w:t>每</w:t>
      </w:r>
      <w:r>
        <w:rPr>
          <w:color w:val="494949"/>
          <w:w w:val="105"/>
          <w:sz w:val="38"/>
        </w:rPr>
        <w:t>年</w:t>
      </w:r>
      <w:r>
        <w:rPr>
          <w:color w:val="494949"/>
          <w:w w:val="105"/>
          <w:sz w:val="38"/>
        </w:rPr>
        <w:t>约</w:t>
      </w:r>
      <w:r>
        <w:rPr>
          <w:rFonts w:ascii="Times New Roman" w:eastAsia="Times New Roman"/>
          <w:color w:val="494949"/>
          <w:w w:val="105"/>
          <w:sz w:val="38"/>
        </w:rPr>
        <w:t>37 </w:t>
      </w:r>
      <w:r>
        <w:rPr>
          <w:rFonts w:ascii="Times New Roman" w:eastAsia="Times New Roman"/>
          <w:color w:val="3A3A3A"/>
          <w:w w:val="105"/>
          <w:sz w:val="38"/>
        </w:rPr>
        <w:t>000</w:t>
      </w:r>
      <w:r>
        <w:rPr>
          <w:color w:val="3A3A3A"/>
          <w:w w:val="105"/>
          <w:sz w:val="38"/>
        </w:rPr>
        <w:t>人</w:t>
      </w:r>
      <w:r>
        <w:rPr>
          <w:color w:val="494949"/>
          <w:spacing w:val="-2"/>
          <w:w w:val="110"/>
          <w:sz w:val="38"/>
        </w:rPr>
        <w:t>患</w:t>
      </w:r>
      <w:r>
        <w:rPr>
          <w:color w:val="494949"/>
          <w:spacing w:val="-2"/>
          <w:w w:val="110"/>
          <w:sz w:val="38"/>
        </w:rPr>
        <w:t>病</w:t>
      </w:r>
      <w:r>
        <w:rPr>
          <w:color w:val="828282"/>
          <w:spacing w:val="-2"/>
          <w:w w:val="110"/>
          <w:sz w:val="38"/>
        </w:rPr>
        <w:t>。</w:t>
      </w:r>
      <w:r>
        <w:rPr>
          <w:color w:val="494949"/>
          <w:spacing w:val="-2"/>
          <w:w w:val="110"/>
          <w:sz w:val="38"/>
        </w:rPr>
        <w:t>胰</w:t>
      </w:r>
      <w:r>
        <w:rPr>
          <w:color w:val="494949"/>
          <w:spacing w:val="-2"/>
          <w:w w:val="110"/>
          <w:sz w:val="38"/>
        </w:rPr>
        <w:t>腺</w:t>
      </w:r>
      <w:r>
        <w:rPr>
          <w:color w:val="494949"/>
          <w:spacing w:val="-2"/>
          <w:w w:val="110"/>
          <w:sz w:val="38"/>
        </w:rPr>
        <w:t>癌</w:t>
      </w:r>
      <w:r>
        <w:rPr>
          <w:color w:val="494949"/>
          <w:spacing w:val="-2"/>
          <w:w w:val="110"/>
          <w:sz w:val="38"/>
        </w:rPr>
        <w:t>通</w:t>
      </w:r>
      <w:r>
        <w:rPr>
          <w:color w:val="494949"/>
          <w:spacing w:val="-2"/>
          <w:w w:val="110"/>
          <w:sz w:val="38"/>
        </w:rPr>
        <w:t>常</w:t>
      </w:r>
      <w:r>
        <w:rPr>
          <w:rFonts w:ascii="Times New Roman" w:eastAsia="Times New Roman"/>
          <w:color w:val="494949"/>
          <w:spacing w:val="-2"/>
          <w:w w:val="110"/>
          <w:sz w:val="38"/>
        </w:rPr>
        <w:t>50</w:t>
      </w:r>
      <w:r>
        <w:rPr>
          <w:color w:val="494949"/>
          <w:spacing w:val="-2"/>
          <w:w w:val="110"/>
          <w:sz w:val="38"/>
        </w:rPr>
        <w:t>岁</w:t>
      </w:r>
      <w:r>
        <w:rPr>
          <w:color w:val="494949"/>
          <w:spacing w:val="-2"/>
          <w:w w:val="110"/>
          <w:sz w:val="38"/>
        </w:rPr>
        <w:t>以</w:t>
      </w:r>
      <w:r>
        <w:rPr>
          <w:color w:val="494949"/>
          <w:spacing w:val="-2"/>
          <w:w w:val="110"/>
          <w:sz w:val="38"/>
        </w:rPr>
        <w:t>前</w:t>
      </w:r>
      <w:r>
        <w:rPr>
          <w:color w:val="494949"/>
          <w:spacing w:val="-2"/>
          <w:w w:val="110"/>
          <w:sz w:val="38"/>
        </w:rPr>
        <w:t>不</w:t>
      </w:r>
      <w:r>
        <w:rPr>
          <w:color w:val="494949"/>
          <w:spacing w:val="-2"/>
          <w:w w:val="110"/>
          <w:sz w:val="38"/>
        </w:rPr>
        <w:t>发</w:t>
      </w:r>
      <w:r>
        <w:rPr>
          <w:color w:val="494949"/>
          <w:spacing w:val="-2"/>
          <w:w w:val="110"/>
          <w:sz w:val="38"/>
        </w:rPr>
        <w:t>病</w:t>
      </w:r>
      <w:r>
        <w:rPr>
          <w:color w:val="494949"/>
          <w:spacing w:val="-2"/>
          <w:w w:val="110"/>
          <w:sz w:val="38"/>
        </w:rPr>
        <w:t>，</w:t>
      </w:r>
      <w:r>
        <w:rPr>
          <w:color w:val="494949"/>
          <w:spacing w:val="-2"/>
          <w:w w:val="110"/>
          <w:sz w:val="38"/>
        </w:rPr>
        <w:t>诊</w:t>
      </w:r>
      <w:r>
        <w:rPr>
          <w:color w:val="494949"/>
          <w:spacing w:val="-2"/>
          <w:w w:val="110"/>
          <w:sz w:val="38"/>
        </w:rPr>
        <w:t>断</w:t>
      </w:r>
      <w:r>
        <w:rPr>
          <w:color w:val="494949"/>
          <w:spacing w:val="-2"/>
          <w:w w:val="110"/>
          <w:sz w:val="38"/>
        </w:rPr>
        <w:t>的</w:t>
      </w:r>
      <w:r>
        <w:rPr>
          <w:color w:val="494949"/>
          <w:spacing w:val="-2"/>
          <w:w w:val="110"/>
          <w:sz w:val="38"/>
        </w:rPr>
        <w:t>平</w:t>
      </w:r>
      <w:r>
        <w:rPr>
          <w:color w:val="494949"/>
          <w:spacing w:val="-2"/>
          <w:w w:val="110"/>
          <w:sz w:val="38"/>
        </w:rPr>
        <w:t>均</w:t>
      </w:r>
      <w:r>
        <w:rPr>
          <w:color w:val="494949"/>
          <w:spacing w:val="-2"/>
          <w:w w:val="110"/>
          <w:sz w:val="38"/>
        </w:rPr>
        <w:t>年</w:t>
      </w:r>
      <w:r>
        <w:rPr>
          <w:color w:val="494949"/>
          <w:spacing w:val="-2"/>
          <w:w w:val="110"/>
          <w:sz w:val="38"/>
        </w:rPr>
        <w:t>龄 </w:t>
      </w:r>
      <w:r>
        <w:rPr>
          <w:rFonts w:ascii="Times New Roman" w:eastAsia="Times New Roman"/>
          <w:color w:val="3A3A3A"/>
          <w:w w:val="110"/>
          <w:sz w:val="38"/>
        </w:rPr>
        <w:t>55</w:t>
      </w:r>
      <w:r>
        <w:rPr>
          <w:color w:val="3A3A3A"/>
          <w:w w:val="110"/>
          <w:sz w:val="38"/>
        </w:rPr>
        <w:t>岁</w:t>
      </w:r>
      <w:r>
        <w:rPr>
          <w:color w:val="A1A1A1"/>
          <w:w w:val="110"/>
          <w:sz w:val="38"/>
        </w:rPr>
        <w:t>。</w:t>
      </w:r>
      <w:r>
        <w:rPr>
          <w:color w:val="494949"/>
          <w:w w:val="110"/>
          <w:sz w:val="38"/>
        </w:rPr>
        <w:t>男性发病率为女性的两倍</w:t>
      </w:r>
      <w:r>
        <w:rPr>
          <w:color w:val="A1A1A1"/>
          <w:w w:val="110"/>
          <w:sz w:val="38"/>
        </w:rPr>
        <w:t>。</w:t>
      </w:r>
      <w:r>
        <w:rPr>
          <w:color w:val="494949"/>
          <w:spacing w:val="-2"/>
          <w:w w:val="110"/>
          <w:sz w:val="38"/>
        </w:rPr>
        <w:t>胰腺癌在吸烟者的</w:t>
      </w:r>
    </w:p>
    <w:p>
      <w:pPr>
        <w:spacing w:after="0" w:line="309" w:lineRule="auto"/>
        <w:jc w:val="both"/>
        <w:rPr>
          <w:sz w:val="38"/>
        </w:rPr>
        <w:sectPr>
          <w:type w:val="continuous"/>
          <w:pgSz w:w="21750" w:h="31660"/>
          <w:pgMar w:top="1840" w:bottom="0" w:left="0" w:right="0"/>
          <w:cols w:num="2" w:equalWidth="0">
            <w:col w:w="11285" w:space="40"/>
            <w:col w:w="10425"/>
          </w:cols>
        </w:sectPr>
      </w:pPr>
    </w:p>
    <w:p>
      <w:pPr>
        <w:pStyle w:val="BodyText"/>
        <w:rPr>
          <w:sz w:val="20"/>
        </w:rPr>
      </w:pPr>
    </w:p>
    <w:p>
      <w:pPr>
        <w:pStyle w:val="BodyText"/>
        <w:rPr>
          <w:sz w:val="20"/>
        </w:rPr>
      </w:pPr>
    </w:p>
    <w:p>
      <w:pPr>
        <w:pStyle w:val="BodyText"/>
        <w:spacing w:before="1"/>
        <w:rPr>
          <w:sz w:val="22"/>
        </w:rPr>
      </w:pPr>
    </w:p>
    <w:p>
      <w:pPr>
        <w:spacing w:before="87"/>
        <w:ind w:left="6162" w:right="0" w:firstLine="0"/>
        <w:jc w:val="left"/>
        <w:rPr>
          <w:rFonts w:ascii="Times New Roman"/>
          <w:sz w:val="29"/>
        </w:rPr>
      </w:pPr>
      <w:r>
        <w:rPr/>
        <w:pict>
          <v:shape style="position:absolute;margin-left:767.695435pt;margin-top:-17.262854pt;width:27.8pt;height:27.8pt;mso-position-horizontal-relative:page;mso-position-vertical-relative:paragraph;z-index:16410112" type="#_x0000_t202" id="docshape1425" filled="false" stroked="false">
            <v:textbox inset="0,0,0,0" style="layout-flow:vertical-ideographic">
              <w:txbxContent>
                <w:p>
                  <w:pPr>
                    <w:spacing w:line="144" w:lineRule="auto" w:before="0"/>
                    <w:ind w:left="20" w:right="0" w:firstLine="0"/>
                    <w:jc w:val="left"/>
                    <w:rPr>
                      <w:sz w:val="51"/>
                    </w:rPr>
                  </w:pPr>
                  <w:r>
                    <w:rPr>
                      <w:color w:val="595959"/>
                      <w:w w:val="101"/>
                      <w:sz w:val="51"/>
                    </w:rPr>
                    <w:t>｀</w:t>
                  </w:r>
                </w:p>
              </w:txbxContent>
            </v:textbox>
            <w10:wrap type="none"/>
          </v:shape>
        </w:pict>
      </w:r>
      <w:r>
        <w:rPr>
          <w:rFonts w:ascii="Arial"/>
          <w:color w:val="B5B5B5"/>
          <w:w w:val="80"/>
          <w:sz w:val="47"/>
        </w:rPr>
        <w:t>-</w:t>
      </w:r>
      <w:r>
        <w:rPr>
          <w:rFonts w:ascii="Arial"/>
          <w:color w:val="B5B5B5"/>
          <w:spacing w:val="-57"/>
          <w:w w:val="80"/>
          <w:sz w:val="47"/>
        </w:rPr>
        <w:t> </w:t>
      </w:r>
      <w:r>
        <w:rPr>
          <w:rFonts w:ascii="Times New Roman"/>
          <w:color w:val="B5B5B5"/>
          <w:spacing w:val="-10"/>
          <w:w w:val="95"/>
          <w:sz w:val="29"/>
        </w:rPr>
        <w:t>-</w:t>
      </w:r>
    </w:p>
    <w:p>
      <w:pPr>
        <w:spacing w:after="0"/>
        <w:jc w:val="left"/>
        <w:rPr>
          <w:rFonts w:ascii="Times New Roman"/>
          <w:sz w:val="29"/>
        </w:rPr>
        <w:sectPr>
          <w:type w:val="continuous"/>
          <w:pgSz w:w="21750" w:h="31660"/>
          <w:pgMar w:top="1840" w:bottom="0" w:left="0" w:right="0"/>
        </w:sectPr>
      </w:pPr>
    </w:p>
    <w:p>
      <w:pPr>
        <w:pStyle w:val="BodyText"/>
        <w:spacing w:before="4"/>
        <w:rPr>
          <w:rFonts w:ascii="Times New Roman"/>
          <w:sz w:val="5"/>
        </w:rPr>
      </w:pPr>
    </w:p>
    <w:p>
      <w:pPr>
        <w:spacing w:before="0"/>
        <w:ind w:left="0" w:right="6428" w:firstLine="0"/>
        <w:jc w:val="right"/>
        <w:rPr>
          <w:sz w:val="6"/>
        </w:rPr>
      </w:pPr>
      <w:r>
        <w:rPr>
          <w:color w:val="C3C3C3"/>
          <w:w w:val="85"/>
          <w:sz w:val="6"/>
        </w:rPr>
        <w:t>贮</w:t>
      </w:r>
      <w:r>
        <w:rPr>
          <w:color w:val="C3C3C3"/>
          <w:spacing w:val="-10"/>
          <w:sz w:val="6"/>
        </w:rPr>
        <w:t>－</w:t>
      </w:r>
    </w:p>
    <w:p>
      <w:pPr>
        <w:pStyle w:val="BodyText"/>
        <w:rPr>
          <w:sz w:val="20"/>
        </w:rPr>
      </w:pPr>
    </w:p>
    <w:p>
      <w:pPr>
        <w:pStyle w:val="BodyText"/>
        <w:rPr>
          <w:sz w:val="20"/>
        </w:rPr>
      </w:pPr>
    </w:p>
    <w:p>
      <w:pPr>
        <w:tabs>
          <w:tab w:pos="20958" w:val="right" w:leader="none"/>
        </w:tabs>
        <w:spacing w:before="216"/>
        <w:ind w:left="15580" w:right="0" w:firstLine="0"/>
        <w:jc w:val="left"/>
        <w:rPr>
          <w:rFonts w:ascii="Arial" w:eastAsia="Arial"/>
          <w:sz w:val="42"/>
        </w:rPr>
      </w:pPr>
      <w:r>
        <w:rPr/>
        <w:pict>
          <v:shape style="position:absolute;margin-left:305.711426pt;margin-top:-11.100209pt;width:12.4pt;height:15.6pt;mso-position-horizontal-relative:page;mso-position-vertical-relative:paragraph;z-index:16413184" type="#_x0000_t202" id="docshape1426" filled="false" stroked="false">
            <v:textbox inset="0,0,0,0" style="layout-flow:vertical-ideographic">
              <w:txbxContent>
                <w:p>
                  <w:pPr>
                    <w:spacing w:line="168" w:lineRule="auto" w:before="0"/>
                    <w:ind w:left="20" w:right="0" w:firstLine="0"/>
                    <w:jc w:val="left"/>
                    <w:rPr>
                      <w:sz w:val="20"/>
                    </w:rPr>
                  </w:pPr>
                  <w:r>
                    <w:rPr>
                      <w:color w:val="4F4F4F"/>
                      <w:spacing w:val="-144"/>
                      <w:w w:val="103"/>
                      <w:sz w:val="20"/>
                    </w:rPr>
                    <w:t>｀</w:t>
                  </w:r>
                  <w:r>
                    <w:rPr>
                      <w:color w:val="4F4F4F"/>
                      <w:w w:val="103"/>
                      <w:sz w:val="20"/>
                    </w:rPr>
                    <w:t>｀</w:t>
                  </w:r>
                </w:p>
              </w:txbxContent>
            </v:textbox>
            <w10:wrap type="none"/>
          </v:shape>
        </w:pict>
      </w:r>
      <w:r>
        <w:rPr>
          <w:color w:val="666666"/>
          <w:w w:val="120"/>
          <w:sz w:val="37"/>
        </w:rPr>
        <w:t>第</w:t>
      </w:r>
      <w:r>
        <w:rPr>
          <w:rFonts w:ascii="Arial" w:eastAsia="Arial"/>
          <w:color w:val="3F3F3F"/>
          <w:w w:val="120"/>
          <w:sz w:val="35"/>
        </w:rPr>
        <w:t>30</w:t>
      </w:r>
      <w:r>
        <w:rPr>
          <w:color w:val="666666"/>
          <w:w w:val="120"/>
          <w:sz w:val="37"/>
        </w:rPr>
        <w:t>节</w:t>
      </w:r>
      <w:r>
        <w:rPr>
          <w:color w:val="666666"/>
          <w:w w:val="120"/>
          <w:sz w:val="37"/>
        </w:rPr>
        <w:t>消</w:t>
      </w:r>
      <w:r>
        <w:rPr>
          <w:color w:val="666666"/>
          <w:w w:val="120"/>
          <w:sz w:val="37"/>
        </w:rPr>
        <w:t>化</w:t>
      </w:r>
      <w:r>
        <w:rPr>
          <w:color w:val="666666"/>
          <w:w w:val="120"/>
          <w:sz w:val="37"/>
        </w:rPr>
        <w:t>道</w:t>
      </w:r>
      <w:r>
        <w:rPr>
          <w:color w:val="666666"/>
          <w:w w:val="120"/>
          <w:sz w:val="37"/>
        </w:rPr>
        <w:t>肿</w:t>
      </w:r>
      <w:r>
        <w:rPr>
          <w:color w:val="666666"/>
          <w:spacing w:val="-10"/>
          <w:w w:val="120"/>
          <w:sz w:val="37"/>
        </w:rPr>
        <w:t>瘤</w:t>
      </w:r>
      <w:r>
        <w:rPr>
          <w:color w:val="666666"/>
          <w:sz w:val="37"/>
        </w:rPr>
        <w:tab/>
      </w:r>
      <w:r>
        <w:rPr>
          <w:rFonts w:ascii="Arial" w:eastAsia="Arial"/>
          <w:color w:val="232323"/>
          <w:spacing w:val="-5"/>
          <w:w w:val="120"/>
          <w:sz w:val="42"/>
        </w:rPr>
        <w:t>143</w:t>
      </w:r>
    </w:p>
    <w:p>
      <w:pPr>
        <w:spacing w:after="0"/>
        <w:jc w:val="left"/>
        <w:rPr>
          <w:rFonts w:ascii="Arial" w:eastAsia="Arial"/>
          <w:sz w:val="42"/>
        </w:rPr>
        <w:sectPr>
          <w:pgSz w:w="21750" w:h="31660"/>
          <w:pgMar w:top="60" w:bottom="280" w:left="0" w:right="0"/>
        </w:sectPr>
      </w:pPr>
    </w:p>
    <w:p>
      <w:pPr>
        <w:pStyle w:val="BodyText"/>
        <w:spacing w:before="5"/>
        <w:rPr>
          <w:rFonts w:ascii="Arial"/>
          <w:sz w:val="3"/>
        </w:rPr>
      </w:pPr>
    </w:p>
    <w:p>
      <w:pPr>
        <w:tabs>
          <w:tab w:pos="5564" w:val="left" w:leader="none"/>
        </w:tabs>
        <w:spacing w:line="20" w:lineRule="exact"/>
        <w:ind w:left="923" w:right="0" w:firstLine="0"/>
        <w:rPr>
          <w:rFonts w:ascii="Arial"/>
          <w:sz w:val="2"/>
        </w:rPr>
      </w:pPr>
      <w:r>
        <w:rPr>
          <w:rFonts w:ascii="Arial"/>
          <w:sz w:val="2"/>
        </w:rPr>
        <w:pict>
          <v:group style="width:130pt;height:1.1pt;mso-position-horizontal-relative:char;mso-position-vertical-relative:line" id="docshapegroup1427" coordorigin="0,0" coordsize="2600,22">
            <v:line style="position:absolute" from="0,11" to="2600,11" stroked="true" strokeweight="1.073583pt" strokecolor="#000000">
              <v:stroke dashstyle="solid"/>
            </v:line>
          </v:group>
        </w:pict>
      </w:r>
      <w:r>
        <w:rPr>
          <w:rFonts w:ascii="Arial"/>
          <w:sz w:val="2"/>
        </w:rPr>
      </w:r>
      <w:r>
        <w:rPr>
          <w:rFonts w:ascii="Arial"/>
          <w:sz w:val="2"/>
        </w:rPr>
        <w:tab/>
      </w:r>
      <w:r>
        <w:rPr>
          <w:rFonts w:ascii="Arial"/>
          <w:position w:val="1"/>
          <w:sz w:val="2"/>
        </w:rPr>
        <w:pict>
          <v:group style="width:178.35pt;height:1.1pt;mso-position-horizontal-relative:char;mso-position-vertical-relative:line" id="docshapegroup1428" coordorigin="0,0" coordsize="3567,22">
            <v:line style="position:absolute" from="0,11" to="3566,11" stroked="true" strokeweight="1.073583pt" strokecolor="#000000">
              <v:stroke dashstyle="solid"/>
            </v:line>
          </v:group>
        </w:pict>
      </w:r>
      <w:r>
        <w:rPr>
          <w:rFonts w:ascii="Arial"/>
          <w:position w:val="1"/>
          <w:sz w:val="2"/>
        </w:rPr>
      </w:r>
    </w:p>
    <w:p>
      <w:pPr>
        <w:pStyle w:val="BodyText"/>
        <w:spacing w:before="1"/>
        <w:rPr>
          <w:rFonts w:ascii="Arial"/>
          <w:sz w:val="45"/>
        </w:rPr>
      </w:pPr>
    </w:p>
    <w:p>
      <w:pPr>
        <w:pStyle w:val="BodyText"/>
        <w:spacing w:line="328" w:lineRule="auto"/>
        <w:ind w:left="739" w:right="278" w:firstLine="11"/>
        <w:jc w:val="both"/>
      </w:pPr>
      <w:r>
        <w:rPr>
          <w:color w:val="4F4F4F"/>
          <w:spacing w:val="3"/>
          <w:w w:val="113"/>
        </w:rPr>
        <w:t>发病率是非吸烟者的</w:t>
      </w:r>
      <w:r>
        <w:rPr>
          <w:rFonts w:ascii="Arial" w:eastAsia="Arial"/>
          <w:color w:val="4F4F4F"/>
          <w:spacing w:val="1"/>
          <w:w w:val="115"/>
          <w:sz w:val="35"/>
        </w:rPr>
        <w:t>2~3</w:t>
      </w:r>
      <w:r>
        <w:rPr>
          <w:color w:val="4F4F4F"/>
          <w:spacing w:val="3"/>
          <w:w w:val="113"/>
        </w:rPr>
        <w:t>倍</w:t>
      </w:r>
      <w:r>
        <w:rPr>
          <w:color w:val="A1A1A1"/>
          <w:spacing w:val="3"/>
          <w:w w:val="113"/>
        </w:rPr>
        <w:t>。</w:t>
      </w:r>
      <w:r>
        <w:rPr>
          <w:color w:val="4F4F4F"/>
          <w:spacing w:val="2"/>
          <w:w w:val="113"/>
        </w:rPr>
        <w:t>酒精以及咖啡因并不像</w:t>
      </w:r>
      <w:r>
        <w:rPr>
          <w:color w:val="4F4F4F"/>
          <w:spacing w:val="3"/>
          <w:w w:val="107"/>
        </w:rPr>
        <w:t>是危险因素</w:t>
      </w:r>
      <w:r>
        <w:rPr>
          <w:color w:val="A1A1A1"/>
          <w:spacing w:val="3"/>
          <w:w w:val="107"/>
        </w:rPr>
        <w:t>。</w:t>
      </w:r>
      <w:r>
        <w:rPr>
          <w:color w:val="4F4F4F"/>
          <w:spacing w:val="2"/>
          <w:w w:val="107"/>
        </w:rPr>
        <w:t>慢性胰腺炎患者及长期糖尿病患者的癌变</w:t>
      </w:r>
      <w:r>
        <w:rPr>
          <w:color w:val="4F4F4F"/>
          <w:spacing w:val="2"/>
          <w:w w:val="106"/>
        </w:rPr>
        <w:t>几率也很高</w:t>
      </w:r>
      <w:r>
        <w:rPr>
          <w:color w:val="A1A1A1"/>
          <w:w w:val="106"/>
        </w:rPr>
        <w:t>。</w:t>
      </w:r>
    </w:p>
    <w:p>
      <w:pPr>
        <w:pStyle w:val="BodyText"/>
        <w:spacing w:before="3"/>
        <w:rPr>
          <w:sz w:val="6"/>
        </w:rPr>
      </w:pPr>
      <w:r>
        <w:rPr/>
        <w:pict>
          <v:group style="position:absolute;margin-left:35.450077pt;margin-top:5.007932pt;width:487.75pt;height:46.75pt;mso-position-horizontal-relative:page;mso-position-vertical-relative:paragraph;z-index:-15045632;mso-wrap-distance-left:0;mso-wrap-distance-right:0" id="docshapegroup1429" coordorigin="709,100" coordsize="9755,935">
            <v:shape style="position:absolute;left:709;top:100;width:9755;height:935" type="#_x0000_t75" id="docshape1430" stroked="false">
              <v:imagedata r:id="rId364" o:title=""/>
            </v:shape>
            <v:shape style="position:absolute;left:709;top:100;width:9755;height:935" type="#_x0000_t202" id="docshape1431" filled="false" stroked="false">
              <v:textbox inset="0,0,0,0">
                <w:txbxContent>
                  <w:p>
                    <w:pPr>
                      <w:spacing w:line="867" w:lineRule="exact" w:before="0"/>
                      <w:ind w:left="81" w:right="0" w:firstLine="0"/>
                      <w:jc w:val="left"/>
                      <w:rPr>
                        <w:sz w:val="74"/>
                      </w:rPr>
                    </w:pPr>
                    <w:r>
                      <w:rPr>
                        <w:color w:val="A1A1A1"/>
                        <w:sz w:val="74"/>
                        <w:shd w:fill="BABABA" w:color="auto" w:val="clear"/>
                      </w:rPr>
                      <w:t>正</w:t>
                    </w:r>
                    <w:r>
                      <w:rPr>
                        <w:color w:val="A1A1A1"/>
                        <w:sz w:val="74"/>
                        <w:shd w:fill="BABABA" w:color="auto" w:val="clear"/>
                      </w:rPr>
                      <w:t>罩</w:t>
                    </w:r>
                    <w:r>
                      <w:rPr>
                        <w:color w:val="A1A1A1"/>
                        <w:sz w:val="74"/>
                        <w:shd w:fill="BABABA" w:color="auto" w:val="clear"/>
                      </w:rPr>
                      <w:t>庐</w:t>
                    </w:r>
                    <w:r>
                      <w:rPr>
                        <w:color w:val="A1A1A1"/>
                        <w:sz w:val="74"/>
                        <w:shd w:fill="BABABA" w:color="auto" w:val="clear"/>
                      </w:rPr>
                      <w:t>麟</w:t>
                    </w:r>
                    <w:r>
                      <w:rPr>
                        <w:color w:val="A1A1A1"/>
                        <w:sz w:val="74"/>
                        <w:shd w:fill="BABABA" w:color="auto" w:val="clear"/>
                      </w:rPr>
                      <w:t>翻</w:t>
                    </w:r>
                    <w:r>
                      <w:rPr>
                        <w:color w:val="A1A1A1"/>
                        <w:sz w:val="74"/>
                        <w:shd w:fill="BABABA" w:color="auto" w:val="clear"/>
                      </w:rPr>
                      <w:t>酶</w:t>
                    </w:r>
                    <w:r>
                      <w:rPr>
                        <w:color w:val="A1A1A1"/>
                        <w:spacing w:val="-10"/>
                        <w:sz w:val="74"/>
                        <w:shd w:fill="BABABA" w:color="auto" w:val="clear"/>
                      </w:rPr>
                      <w:t>沪</w:t>
                    </w:r>
                  </w:p>
                </w:txbxContent>
              </v:textbox>
              <w10:wrap type="none"/>
            </v:shape>
            <w10:wrap type="topAndBottom"/>
          </v:group>
        </w:pict>
      </w:r>
    </w:p>
    <w:p>
      <w:pPr>
        <w:pStyle w:val="BodyText"/>
        <w:spacing w:line="321" w:lineRule="auto" w:before="195"/>
        <w:ind w:left="994" w:right="445" w:firstLine="778"/>
        <w:jc w:val="both"/>
      </w:pPr>
      <w:r>
        <w:rPr>
          <w:color w:val="232323"/>
          <w:spacing w:val="3"/>
          <w:w w:val="106"/>
        </w:rPr>
        <w:t>胰腺的</w:t>
      </w:r>
      <w:r>
        <w:rPr>
          <w:color w:val="3F3F3F"/>
          <w:spacing w:val="3"/>
          <w:w w:val="106"/>
        </w:rPr>
        <w:t>囊</w:t>
      </w:r>
      <w:r>
        <w:rPr>
          <w:color w:val="232323"/>
          <w:spacing w:val="3"/>
          <w:w w:val="106"/>
        </w:rPr>
        <w:t>腺癌</w:t>
      </w:r>
      <w:r>
        <w:rPr>
          <w:color w:val="666666"/>
          <w:spacing w:val="3"/>
          <w:w w:val="106"/>
        </w:rPr>
        <w:t>是胰腺癌的—种少见类型</w:t>
      </w:r>
      <w:r>
        <w:rPr>
          <w:color w:val="3F3F3F"/>
          <w:spacing w:val="3"/>
          <w:w w:val="106"/>
        </w:rPr>
        <w:t>，</w:t>
      </w:r>
      <w:r>
        <w:rPr>
          <w:color w:val="666666"/>
          <w:spacing w:val="1"/>
          <w:w w:val="106"/>
        </w:rPr>
        <w:t>由液性</w:t>
      </w:r>
      <w:r>
        <w:rPr>
          <w:color w:val="666666"/>
          <w:w w:val="103"/>
        </w:rPr>
        <w:t>的、良性的囊腺瘤发展而来，常引起上腹疼痛，而且可</w:t>
      </w:r>
      <w:r>
        <w:rPr>
          <w:color w:val="666666"/>
          <w:w w:val="112"/>
        </w:rPr>
        <w:t>长得很大以至于医师可透过腹壁们及。诊断常靠计</w:t>
      </w:r>
      <w:r>
        <w:rPr>
          <w:color w:val="4F4F4F"/>
          <w:w w:val="113"/>
        </w:rPr>
        <w:t>算机</w:t>
      </w:r>
      <w:r>
        <w:rPr>
          <w:rFonts w:ascii="Arial" w:hAnsi="Arial" w:eastAsia="Arial"/>
          <w:color w:val="4F4F4F"/>
          <w:w w:val="114"/>
          <w:sz w:val="41"/>
        </w:rPr>
        <w:t>X</w:t>
      </w:r>
      <w:r>
        <w:rPr>
          <w:color w:val="4F4F4F"/>
          <w:w w:val="113"/>
        </w:rPr>
        <w:t>线断层扫描</w:t>
      </w:r>
      <w:r>
        <w:rPr>
          <w:rFonts w:ascii="Arial" w:hAnsi="Arial" w:eastAsia="Arial"/>
          <w:color w:val="4F4F4F"/>
          <w:w w:val="115"/>
          <w:sz w:val="35"/>
        </w:rPr>
        <w:t>(CT)</w:t>
      </w:r>
      <w:r>
        <w:rPr>
          <w:color w:val="4F4F4F"/>
          <w:w w:val="113"/>
        </w:rPr>
        <w:t>和超声扫描胰腺。仅</w:t>
      </w:r>
      <w:r>
        <w:rPr>
          <w:rFonts w:ascii="Arial" w:hAnsi="Arial" w:eastAsia="Arial"/>
          <w:color w:val="4F4F4F"/>
          <w:w w:val="115"/>
          <w:sz w:val="35"/>
        </w:rPr>
        <w:t>20</w:t>
      </w:r>
      <w:r>
        <w:rPr>
          <w:color w:val="4F4F4F"/>
          <w:w w:val="113"/>
        </w:rPr>
        <w:t>％的</w:t>
      </w:r>
      <w:r>
        <w:rPr>
          <w:color w:val="666666"/>
          <w:w w:val="107"/>
        </w:rPr>
        <w:t>这类患者在行手术时已发生了转移。所以，袁腺癌的</w:t>
      </w:r>
      <w:r>
        <w:rPr>
          <w:color w:val="666666"/>
          <w:w w:val="112"/>
        </w:rPr>
        <w:t>预后比腺癌好。如果肿瘤未发生转移旦整个胰腺己</w:t>
      </w:r>
      <w:r>
        <w:rPr>
          <w:color w:val="666666"/>
          <w:spacing w:val="2"/>
          <w:w w:val="108"/>
        </w:rPr>
        <w:t>手术切除</w:t>
      </w:r>
      <w:r>
        <w:rPr>
          <w:color w:val="3F3F3F"/>
          <w:spacing w:val="2"/>
          <w:w w:val="108"/>
        </w:rPr>
        <w:t>，</w:t>
      </w:r>
      <w:r>
        <w:rPr>
          <w:color w:val="666666"/>
          <w:spacing w:val="2"/>
          <w:w w:val="108"/>
        </w:rPr>
        <w:t>患者有</w:t>
      </w:r>
      <w:r>
        <w:rPr>
          <w:rFonts w:ascii="Arial" w:hAnsi="Arial" w:eastAsia="Arial"/>
          <w:color w:val="666666"/>
          <w:spacing w:val="1"/>
          <w:w w:val="107"/>
          <w:sz w:val="38"/>
        </w:rPr>
        <w:t>65</w:t>
      </w:r>
      <w:r>
        <w:rPr>
          <w:color w:val="666666"/>
          <w:spacing w:val="2"/>
          <w:w w:val="108"/>
        </w:rPr>
        <w:t>％的机会生存在</w:t>
      </w:r>
      <w:r>
        <w:rPr>
          <w:rFonts w:ascii="Arial" w:hAnsi="Arial" w:eastAsia="Arial"/>
          <w:color w:val="666666"/>
          <w:spacing w:val="1"/>
          <w:w w:val="107"/>
          <w:sz w:val="38"/>
        </w:rPr>
        <w:t>5</w:t>
      </w:r>
      <w:r>
        <w:rPr>
          <w:color w:val="666666"/>
          <w:spacing w:val="1"/>
          <w:w w:val="108"/>
        </w:rPr>
        <w:t>年以上。</w:t>
      </w:r>
    </w:p>
    <w:p>
      <w:pPr>
        <w:pStyle w:val="BodyText"/>
        <w:spacing w:line="321" w:lineRule="auto"/>
        <w:ind w:left="1001" w:right="217" w:firstLine="804"/>
      </w:pPr>
      <w:r>
        <w:rPr/>
        <w:pict>
          <v:line style="position:absolute;mso-position-horizontal-relative:page;mso-position-vertical-relative:paragraph;z-index:16412672" from="37.598557pt,179.735977pt" to="522.082812pt,179.735977pt" stroked="true" strokeweight="1.610374pt" strokecolor="#000000">
            <v:stroke dashstyle="solid"/>
            <w10:wrap type="none"/>
          </v:line>
        </w:pict>
      </w:r>
      <w:r>
        <w:rPr>
          <w:color w:val="232323"/>
          <w:spacing w:val="2"/>
          <w:w w:val="106"/>
        </w:rPr>
        <w:t>胰管内肿瘤</w:t>
      </w:r>
      <w:r>
        <w:rPr>
          <w:color w:val="666666"/>
          <w:spacing w:val="1"/>
          <w:w w:val="106"/>
        </w:rPr>
        <w:t>是最新发现的一种类型，以主胰管扩张、产生大量黏液和偶感疼痛为临床表现。</w:t>
      </w:r>
      <w:r>
        <w:rPr>
          <w:rFonts w:ascii="Times New Roman" w:eastAsia="Times New Roman"/>
          <w:color w:val="3F3F3F"/>
          <w:w w:val="107"/>
          <w:sz w:val="41"/>
        </w:rPr>
        <w:t>30</w:t>
      </w:r>
      <w:r>
        <w:rPr>
          <w:color w:val="3F3F3F"/>
          <w:spacing w:val="1"/>
          <w:w w:val="106"/>
        </w:rPr>
        <w:t>％</w:t>
      </w:r>
      <w:r>
        <w:rPr>
          <w:color w:val="666666"/>
          <w:w w:val="106"/>
        </w:rPr>
        <w:t>是恶</w:t>
      </w:r>
      <w:r>
        <w:rPr>
          <w:color w:val="666666"/>
          <w:w w:val="110"/>
        </w:rPr>
        <w:t>性的，但现仍不清楚管内肿瘤是如何发生和发展的。</w:t>
      </w:r>
      <w:r>
        <w:rPr>
          <w:color w:val="666666"/>
          <w:w w:val="112"/>
        </w:rPr>
        <w:t>因为一般的检查无法区别这种肿瘤到底是恶性还是</w:t>
      </w:r>
      <w:r>
        <w:rPr>
          <w:color w:val="666666"/>
          <w:w w:val="111"/>
        </w:rPr>
        <w:t>良性，所以对怀疑有胰管内肿瘤</w:t>
      </w:r>
      <w:r>
        <w:rPr>
          <w:color w:val="666666"/>
          <w:spacing w:val="14"/>
        </w:rPr>
        <w:t> </w:t>
      </w:r>
      <w:r>
        <w:rPr>
          <w:color w:val="666666"/>
          <w:w w:val="111"/>
        </w:rPr>
        <w:t>患者，手术是最佳</w:t>
      </w:r>
      <w:r>
        <w:rPr>
          <w:color w:val="666666"/>
          <w:w w:val="107"/>
        </w:rPr>
        <w:t>的诊断及治疗措施。</w:t>
      </w:r>
    </w:p>
    <w:p>
      <w:pPr>
        <w:pStyle w:val="BodyText"/>
        <w:spacing w:before="1"/>
        <w:rPr>
          <w:sz w:val="50"/>
        </w:rPr>
      </w:pPr>
    </w:p>
    <w:p>
      <w:pPr>
        <w:pStyle w:val="BodyText"/>
        <w:ind w:left="813"/>
      </w:pPr>
      <w:r>
        <w:rPr>
          <w:color w:val="3F3F3F"/>
        </w:rPr>
        <w:t>临</w:t>
      </w:r>
      <w:r>
        <w:rPr>
          <w:color w:val="3F3F3F"/>
        </w:rPr>
        <w:t>床</w:t>
      </w:r>
      <w:r>
        <w:rPr>
          <w:color w:val="3F3F3F"/>
        </w:rPr>
        <w:t>表</w:t>
      </w:r>
      <w:r>
        <w:rPr>
          <w:color w:val="3F3F3F"/>
          <w:spacing w:val="-10"/>
        </w:rPr>
        <w:t>现</w:t>
      </w:r>
    </w:p>
    <w:p>
      <w:pPr>
        <w:pStyle w:val="BodyText"/>
        <w:spacing w:line="321" w:lineRule="auto" w:before="143"/>
        <w:ind w:left="787" w:right="155" w:firstLine="792"/>
        <w:jc w:val="both"/>
      </w:pPr>
      <w:r>
        <w:rPr>
          <w:color w:val="4F4F4F"/>
          <w:w w:val="108"/>
        </w:rPr>
        <w:t>胰头肿瘤可影响胆汁（肝脏产生的消化液）排泄入</w:t>
      </w:r>
      <w:r>
        <w:rPr>
          <w:color w:val="4F4F4F"/>
          <w:spacing w:val="2"/>
          <w:w w:val="107"/>
        </w:rPr>
        <w:t>小肠</w:t>
      </w:r>
      <w:r>
        <w:rPr>
          <w:color w:val="A1A1A1"/>
          <w:spacing w:val="2"/>
          <w:w w:val="107"/>
        </w:rPr>
        <w:t>。</w:t>
      </w:r>
      <w:r>
        <w:rPr>
          <w:color w:val="3F3F3F"/>
          <w:spacing w:val="2"/>
          <w:w w:val="107"/>
        </w:rPr>
        <w:t>由胆道梗阻引起的黄疽（皮肤和巩膜的黄染）</w:t>
      </w:r>
      <w:r>
        <w:rPr>
          <w:color w:val="3F3F3F"/>
          <w:w w:val="107"/>
        </w:rPr>
        <w:t>是</w:t>
      </w:r>
      <w:r>
        <w:rPr>
          <w:color w:val="4F4F4F"/>
          <w:spacing w:val="3"/>
          <w:w w:val="107"/>
        </w:rPr>
        <w:t>典型首发症状</w:t>
      </w:r>
      <w:r>
        <w:rPr>
          <w:color w:val="A1A1A1"/>
          <w:spacing w:val="3"/>
          <w:w w:val="107"/>
        </w:rPr>
        <w:t>。</w:t>
      </w:r>
      <w:r>
        <w:rPr>
          <w:color w:val="4F4F4F"/>
          <w:spacing w:val="2"/>
          <w:w w:val="107"/>
        </w:rPr>
        <w:t>黄疽引起的并发症是全身痛痒，主要由于胆盐晶体沉积于皮下所致</w:t>
      </w:r>
      <w:r>
        <w:rPr>
          <w:color w:val="A1A1A1"/>
          <w:spacing w:val="2"/>
          <w:w w:val="107"/>
        </w:rPr>
        <w:t>。</w:t>
      </w:r>
      <w:r>
        <w:rPr>
          <w:color w:val="4F4F4F"/>
          <w:spacing w:val="2"/>
          <w:w w:val="107"/>
        </w:rPr>
        <w:t>呕吐是由于肿瘤位于胰头</w:t>
      </w:r>
      <w:r>
        <w:rPr>
          <w:color w:val="3F3F3F"/>
          <w:spacing w:val="2"/>
          <w:w w:val="113"/>
        </w:rPr>
        <w:t>阻止胃内容物进入小肠（胃流出道梗阻）或小肠本身</w:t>
      </w:r>
      <w:r>
        <w:rPr>
          <w:color w:val="4F4F4F"/>
          <w:spacing w:val="2"/>
          <w:w w:val="81"/>
        </w:rPr>
        <w:t>梗阻</w:t>
      </w:r>
      <w:r>
        <w:rPr>
          <w:color w:val="A1A1A1"/>
          <w:spacing w:val="2"/>
          <w:w w:val="81"/>
        </w:rPr>
        <w:t>（）</w:t>
      </w:r>
    </w:p>
    <w:p>
      <w:pPr>
        <w:spacing w:line="448" w:lineRule="exact" w:before="0"/>
        <w:ind w:left="835" w:right="0" w:firstLine="0"/>
        <w:jc w:val="left"/>
        <w:rPr>
          <w:sz w:val="40"/>
        </w:rPr>
      </w:pPr>
      <w:r>
        <w:rPr>
          <w:color w:val="3F3F3F"/>
          <w:w w:val="95"/>
          <w:sz w:val="40"/>
        </w:rPr>
        <w:t>并</w:t>
      </w:r>
      <w:r>
        <w:rPr>
          <w:color w:val="3F3F3F"/>
          <w:w w:val="95"/>
          <w:sz w:val="40"/>
        </w:rPr>
        <w:t>发</w:t>
      </w:r>
      <w:r>
        <w:rPr>
          <w:color w:val="3F3F3F"/>
          <w:spacing w:val="-10"/>
          <w:w w:val="95"/>
          <w:sz w:val="40"/>
        </w:rPr>
        <w:t>症</w:t>
      </w:r>
    </w:p>
    <w:p>
      <w:pPr>
        <w:pStyle w:val="BodyText"/>
        <w:spacing w:line="321" w:lineRule="auto" w:before="147"/>
        <w:ind w:left="842" w:firstLine="759"/>
      </w:pPr>
      <w:r>
        <w:rPr>
          <w:color w:val="4F4F4F"/>
          <w:w w:val="108"/>
        </w:rPr>
        <w:t>胰体或胰尾的腺癌（胰腺的中间部分和远离十二指</w:t>
      </w:r>
      <w:r>
        <w:rPr>
          <w:color w:val="4F4F4F"/>
          <w:spacing w:val="2"/>
          <w:w w:val="106"/>
        </w:rPr>
        <w:t>肠部分）常无症状，直到肿瘤长至很大</w:t>
      </w:r>
      <w:r>
        <w:rPr>
          <w:color w:val="A1A1A1"/>
          <w:spacing w:val="2"/>
          <w:w w:val="106"/>
        </w:rPr>
        <w:t>。</w:t>
      </w:r>
      <w:r>
        <w:rPr>
          <w:rFonts w:ascii="Arial" w:eastAsia="Arial"/>
          <w:color w:val="3F3F3F"/>
          <w:spacing w:val="1"/>
          <w:w w:val="108"/>
          <w:sz w:val="35"/>
        </w:rPr>
        <w:t>90</w:t>
      </w:r>
      <w:r>
        <w:rPr>
          <w:color w:val="3F3F3F"/>
          <w:spacing w:val="1"/>
          <w:w w:val="106"/>
        </w:rPr>
        <w:t>％的患者在</w:t>
      </w:r>
      <w:r>
        <w:rPr>
          <w:color w:val="4F4F4F"/>
          <w:spacing w:val="1"/>
          <w:w w:val="107"/>
        </w:rPr>
        <w:t>诊断明确时已转移至胰腺以外</w:t>
      </w:r>
      <w:r>
        <w:rPr>
          <w:color w:val="A1A1A1"/>
          <w:spacing w:val="1"/>
          <w:w w:val="107"/>
        </w:rPr>
        <w:t>。</w:t>
      </w:r>
      <w:r>
        <w:rPr>
          <w:color w:val="4F4F4F"/>
          <w:spacing w:val="1"/>
          <w:w w:val="107"/>
        </w:rPr>
        <w:t>胰腺癌通常转移至附近</w:t>
      </w:r>
      <w:r>
        <w:rPr>
          <w:color w:val="4F4F4F"/>
          <w:spacing w:val="1"/>
          <w:w w:val="109"/>
        </w:rPr>
        <w:t>淋巴结、肝脏或肺</w:t>
      </w:r>
      <w:r>
        <w:rPr>
          <w:color w:val="A1A1A1"/>
          <w:spacing w:val="1"/>
          <w:w w:val="109"/>
        </w:rPr>
        <w:t>。</w:t>
      </w:r>
      <w:r>
        <w:rPr>
          <w:color w:val="4F4F4F"/>
          <w:spacing w:val="1"/>
          <w:w w:val="109"/>
        </w:rPr>
        <w:t>典型首发症状是疼痛和体重减轻</w:t>
      </w:r>
      <w:r>
        <w:rPr>
          <w:color w:val="A1A1A1"/>
          <w:w w:val="109"/>
        </w:rPr>
        <w:t>。</w:t>
      </w:r>
      <w:r>
        <w:rPr>
          <w:color w:val="4F4F4F"/>
          <w:w w:val="102"/>
        </w:rPr>
        <w:t>诊断时，</w:t>
      </w:r>
      <w:r>
        <w:rPr>
          <w:rFonts w:ascii="Arial" w:eastAsia="Arial"/>
          <w:color w:val="4F4F4F"/>
          <w:w w:val="103"/>
          <w:sz w:val="38"/>
        </w:rPr>
        <w:t>90</w:t>
      </w:r>
      <w:r>
        <w:rPr>
          <w:color w:val="4F4F4F"/>
          <w:w w:val="102"/>
        </w:rPr>
        <w:t>％的患者有上腹疼痛，通常是剧烈疼痛并放射至背部，而且明显体重减轻</w:t>
      </w:r>
      <w:r>
        <w:rPr>
          <w:color w:val="A1A1A1"/>
          <w:w w:val="102"/>
        </w:rPr>
        <w:t>。</w:t>
      </w:r>
    </w:p>
    <w:p>
      <w:pPr>
        <w:pStyle w:val="BodyText"/>
        <w:spacing w:line="436" w:lineRule="exact"/>
        <w:ind w:left="1623"/>
      </w:pPr>
      <w:r>
        <w:rPr>
          <w:color w:val="4F4F4F"/>
        </w:rPr>
        <w:t>胰</w:t>
      </w:r>
      <w:r>
        <w:rPr>
          <w:color w:val="4F4F4F"/>
        </w:rPr>
        <w:t>体</w:t>
      </w:r>
      <w:r>
        <w:rPr>
          <w:color w:val="4F4F4F"/>
        </w:rPr>
        <w:t>或</w:t>
      </w:r>
      <w:r>
        <w:rPr>
          <w:color w:val="4F4F4F"/>
        </w:rPr>
        <w:t>胰</w:t>
      </w:r>
      <w:r>
        <w:rPr>
          <w:color w:val="4F4F4F"/>
        </w:rPr>
        <w:t>尾</w:t>
      </w:r>
      <w:r>
        <w:rPr>
          <w:color w:val="4F4F4F"/>
        </w:rPr>
        <w:t>的</w:t>
      </w:r>
      <w:r>
        <w:rPr>
          <w:color w:val="4F4F4F"/>
        </w:rPr>
        <w:t>腺</w:t>
      </w:r>
      <w:r>
        <w:rPr>
          <w:color w:val="4F4F4F"/>
        </w:rPr>
        <w:t>癌</w:t>
      </w:r>
      <w:r>
        <w:rPr>
          <w:color w:val="4F4F4F"/>
        </w:rPr>
        <w:t>可</w:t>
      </w:r>
      <w:r>
        <w:rPr>
          <w:color w:val="4F4F4F"/>
        </w:rPr>
        <w:t>引</w:t>
      </w:r>
      <w:r>
        <w:rPr>
          <w:color w:val="4F4F4F"/>
        </w:rPr>
        <w:t>起</w:t>
      </w:r>
      <w:r>
        <w:rPr>
          <w:color w:val="4F4F4F"/>
        </w:rPr>
        <w:t>脾</w:t>
      </w:r>
      <w:r>
        <w:rPr>
          <w:color w:val="4F4F4F"/>
        </w:rPr>
        <w:t>（</w:t>
      </w:r>
      <w:r>
        <w:rPr>
          <w:color w:val="4F4F4F"/>
        </w:rPr>
        <w:t>产</w:t>
      </w:r>
      <w:r>
        <w:rPr>
          <w:color w:val="4F4F4F"/>
        </w:rPr>
        <w:t>生</w:t>
      </w:r>
      <w:r>
        <w:rPr>
          <w:color w:val="4F4F4F"/>
        </w:rPr>
        <w:t>、</w:t>
      </w:r>
      <w:r>
        <w:rPr>
          <w:color w:val="4F4F4F"/>
        </w:rPr>
        <w:t>监</w:t>
      </w:r>
      <w:r>
        <w:rPr>
          <w:color w:val="4F4F4F"/>
        </w:rPr>
        <w:t>控</w:t>
      </w:r>
      <w:r>
        <w:rPr>
          <w:color w:val="4F4F4F"/>
        </w:rPr>
        <w:t>、</w:t>
      </w:r>
      <w:r>
        <w:rPr>
          <w:color w:val="4F4F4F"/>
        </w:rPr>
        <w:t>储</w:t>
      </w:r>
      <w:r>
        <w:rPr>
          <w:color w:val="4F4F4F"/>
        </w:rPr>
        <w:t>存</w:t>
      </w:r>
      <w:r>
        <w:rPr>
          <w:color w:val="4F4F4F"/>
        </w:rPr>
        <w:t>和</w:t>
      </w:r>
      <w:r>
        <w:rPr>
          <w:color w:val="4F4F4F"/>
          <w:spacing w:val="-10"/>
        </w:rPr>
        <w:t>破</w:t>
      </w:r>
    </w:p>
    <w:p>
      <w:pPr>
        <w:pStyle w:val="BodyText"/>
        <w:spacing w:line="319" w:lineRule="auto" w:before="153"/>
        <w:ind w:left="882" w:right="206" w:firstLine="5"/>
        <w:jc w:val="both"/>
      </w:pPr>
      <w:r>
        <w:rPr>
          <w:color w:val="3F3F3F"/>
          <w:spacing w:val="-2"/>
        </w:rPr>
        <w:t>坏</w:t>
      </w:r>
      <w:r>
        <w:rPr>
          <w:color w:val="3F3F3F"/>
          <w:spacing w:val="-2"/>
        </w:rPr>
        <w:t>血</w:t>
      </w:r>
      <w:r>
        <w:rPr>
          <w:color w:val="3F3F3F"/>
          <w:spacing w:val="-2"/>
        </w:rPr>
        <w:t>细</w:t>
      </w:r>
      <w:r>
        <w:rPr>
          <w:color w:val="3F3F3F"/>
          <w:spacing w:val="-2"/>
        </w:rPr>
        <w:t>胞</w:t>
      </w:r>
      <w:r>
        <w:rPr>
          <w:color w:val="3F3F3F"/>
          <w:spacing w:val="-2"/>
        </w:rPr>
        <w:t>的</w:t>
      </w:r>
      <w:r>
        <w:rPr>
          <w:color w:val="3F3F3F"/>
          <w:spacing w:val="-2"/>
        </w:rPr>
        <w:t>器</w:t>
      </w:r>
      <w:r>
        <w:rPr>
          <w:color w:val="3F3F3F"/>
          <w:spacing w:val="-2"/>
        </w:rPr>
        <w:t>官</w:t>
      </w:r>
      <w:r>
        <w:rPr>
          <w:color w:val="3F3F3F"/>
          <w:spacing w:val="-2"/>
        </w:rPr>
        <w:t>）</w:t>
      </w:r>
      <w:r>
        <w:rPr>
          <w:color w:val="3F3F3F"/>
          <w:spacing w:val="-2"/>
        </w:rPr>
        <w:t>静</w:t>
      </w:r>
      <w:r>
        <w:rPr>
          <w:color w:val="3F3F3F"/>
          <w:spacing w:val="-2"/>
        </w:rPr>
        <w:t>脉</w:t>
      </w:r>
      <w:r>
        <w:rPr>
          <w:color w:val="3F3F3F"/>
          <w:spacing w:val="-2"/>
        </w:rPr>
        <w:t>梗</w:t>
      </w:r>
      <w:r>
        <w:rPr>
          <w:color w:val="3F3F3F"/>
          <w:spacing w:val="-2"/>
        </w:rPr>
        <w:t>阻</w:t>
      </w:r>
      <w:r>
        <w:rPr>
          <w:color w:val="3F3F3F"/>
          <w:spacing w:val="-2"/>
        </w:rPr>
        <w:t>，</w:t>
      </w:r>
      <w:r>
        <w:rPr>
          <w:color w:val="3F3F3F"/>
          <w:spacing w:val="-2"/>
        </w:rPr>
        <w:t>导</w:t>
      </w:r>
      <w:r>
        <w:rPr>
          <w:color w:val="3F3F3F"/>
          <w:spacing w:val="-2"/>
        </w:rPr>
        <w:t>致</w:t>
      </w:r>
      <w:r>
        <w:rPr>
          <w:color w:val="3F3F3F"/>
          <w:spacing w:val="-2"/>
        </w:rPr>
        <w:t>脾</w:t>
      </w:r>
      <w:r>
        <w:rPr>
          <w:color w:val="3F3F3F"/>
          <w:spacing w:val="-2"/>
        </w:rPr>
        <w:t>脏</w:t>
      </w:r>
      <w:r>
        <w:rPr>
          <w:color w:val="3F3F3F"/>
          <w:spacing w:val="-2"/>
        </w:rPr>
        <w:t>增</w:t>
      </w:r>
      <w:r>
        <w:rPr>
          <w:color w:val="3F3F3F"/>
          <w:spacing w:val="-2"/>
        </w:rPr>
        <w:t>大</w:t>
      </w:r>
      <w:r>
        <w:rPr>
          <w:color w:val="666666"/>
          <w:spacing w:val="-2"/>
        </w:rPr>
        <w:t>［</w:t>
      </w:r>
      <w:r>
        <w:rPr>
          <w:color w:val="666666"/>
          <w:spacing w:val="-2"/>
        </w:rPr>
        <w:t>巨</w:t>
      </w:r>
      <w:r>
        <w:rPr>
          <w:color w:val="3F3F3F"/>
          <w:spacing w:val="-2"/>
        </w:rPr>
        <w:t>脾</w:t>
      </w:r>
      <w:r>
        <w:rPr>
          <w:color w:val="3F3F3F"/>
          <w:spacing w:val="-2"/>
        </w:rPr>
        <w:t>）</w:t>
      </w:r>
      <w:r>
        <w:rPr>
          <w:color w:val="A1A1A1"/>
          <w:spacing w:val="-2"/>
        </w:rPr>
        <w:t>。</w:t>
      </w:r>
      <w:r>
        <w:rPr>
          <w:color w:val="4F4F4F"/>
          <w:spacing w:val="-2"/>
        </w:rPr>
        <w:t>梗</w:t>
      </w:r>
      <w:r>
        <w:rPr>
          <w:color w:val="3F3F3F"/>
          <w:spacing w:val="-2"/>
          <w:w w:val="105"/>
        </w:rPr>
        <w:t>阻</w:t>
      </w:r>
      <w:r>
        <w:rPr>
          <w:color w:val="3F3F3F"/>
          <w:spacing w:val="-2"/>
          <w:w w:val="105"/>
        </w:rPr>
        <w:t>还</w:t>
      </w:r>
      <w:r>
        <w:rPr>
          <w:color w:val="3F3F3F"/>
          <w:spacing w:val="-2"/>
          <w:w w:val="105"/>
        </w:rPr>
        <w:t>可</w:t>
      </w:r>
      <w:r>
        <w:rPr>
          <w:color w:val="3F3F3F"/>
          <w:spacing w:val="-2"/>
          <w:w w:val="105"/>
        </w:rPr>
        <w:t>引</w:t>
      </w:r>
      <w:r>
        <w:rPr>
          <w:color w:val="3F3F3F"/>
          <w:spacing w:val="-2"/>
          <w:w w:val="105"/>
        </w:rPr>
        <w:t>起</w:t>
      </w:r>
      <w:r>
        <w:rPr>
          <w:color w:val="3F3F3F"/>
          <w:spacing w:val="-2"/>
          <w:w w:val="105"/>
        </w:rPr>
        <w:t>食</w:t>
      </w:r>
      <w:r>
        <w:rPr>
          <w:color w:val="3F3F3F"/>
          <w:spacing w:val="-2"/>
          <w:w w:val="105"/>
        </w:rPr>
        <w:t>管</w:t>
      </w:r>
      <w:r>
        <w:rPr>
          <w:color w:val="3F3F3F"/>
          <w:spacing w:val="-2"/>
          <w:w w:val="105"/>
        </w:rPr>
        <w:t>［</w:t>
      </w:r>
      <w:r>
        <w:rPr>
          <w:color w:val="3F3F3F"/>
          <w:spacing w:val="-2"/>
          <w:w w:val="105"/>
        </w:rPr>
        <w:t>食</w:t>
      </w:r>
      <w:r>
        <w:rPr>
          <w:color w:val="3F3F3F"/>
          <w:spacing w:val="-2"/>
          <w:w w:val="105"/>
        </w:rPr>
        <w:t>管</w:t>
      </w:r>
      <w:r>
        <w:rPr>
          <w:color w:val="3F3F3F"/>
          <w:spacing w:val="-2"/>
          <w:w w:val="105"/>
        </w:rPr>
        <w:t>静</w:t>
      </w:r>
      <w:r>
        <w:rPr>
          <w:color w:val="3F3F3F"/>
          <w:spacing w:val="-2"/>
          <w:w w:val="105"/>
        </w:rPr>
        <w:t>脉</w:t>
      </w:r>
      <w:r>
        <w:rPr>
          <w:color w:val="3F3F3F"/>
          <w:spacing w:val="-2"/>
          <w:w w:val="105"/>
        </w:rPr>
        <w:t>曲</w:t>
      </w:r>
      <w:r>
        <w:rPr>
          <w:color w:val="3F3F3F"/>
          <w:spacing w:val="-2"/>
          <w:w w:val="105"/>
        </w:rPr>
        <w:t>张</w:t>
      </w:r>
      <w:r>
        <w:rPr>
          <w:color w:val="3F3F3F"/>
          <w:spacing w:val="-2"/>
          <w:w w:val="105"/>
        </w:rPr>
        <w:t>］</w:t>
      </w:r>
      <w:r>
        <w:rPr>
          <w:color w:val="3F3F3F"/>
          <w:spacing w:val="-2"/>
          <w:w w:val="105"/>
        </w:rPr>
        <w:t>和</w:t>
      </w:r>
      <w:r>
        <w:rPr>
          <w:color w:val="3F3F3F"/>
          <w:spacing w:val="-2"/>
          <w:w w:val="105"/>
        </w:rPr>
        <w:t>胃</w:t>
      </w:r>
      <w:r>
        <w:rPr>
          <w:color w:val="3F3F3F"/>
          <w:spacing w:val="-2"/>
          <w:w w:val="105"/>
        </w:rPr>
        <w:t>底</w:t>
      </w:r>
      <w:r>
        <w:rPr>
          <w:color w:val="3F3F3F"/>
          <w:spacing w:val="-2"/>
          <w:w w:val="105"/>
        </w:rPr>
        <w:t>周</w:t>
      </w:r>
      <w:r>
        <w:rPr>
          <w:color w:val="3F3F3F"/>
          <w:spacing w:val="-2"/>
          <w:w w:val="105"/>
        </w:rPr>
        <w:t>围</w:t>
      </w:r>
      <w:r>
        <w:rPr>
          <w:color w:val="3F3F3F"/>
          <w:spacing w:val="-2"/>
          <w:w w:val="105"/>
        </w:rPr>
        <w:t>的</w:t>
      </w:r>
      <w:r>
        <w:rPr>
          <w:color w:val="3F3F3F"/>
          <w:spacing w:val="-2"/>
          <w:w w:val="105"/>
        </w:rPr>
        <w:t>静</w:t>
      </w:r>
      <w:r>
        <w:rPr>
          <w:color w:val="3F3F3F"/>
          <w:spacing w:val="-2"/>
          <w:w w:val="105"/>
        </w:rPr>
        <w:t>脉</w:t>
      </w:r>
      <w:r>
        <w:rPr>
          <w:color w:val="3F3F3F"/>
          <w:spacing w:val="-2"/>
          <w:w w:val="105"/>
        </w:rPr>
        <w:t>肿</w:t>
      </w:r>
      <w:r>
        <w:rPr>
          <w:color w:val="3F3F3F"/>
          <w:spacing w:val="-2"/>
        </w:rPr>
        <w:t>胀</w:t>
      </w:r>
      <w:r>
        <w:rPr>
          <w:color w:val="3F3F3F"/>
          <w:spacing w:val="-2"/>
        </w:rPr>
        <w:t>和</w:t>
      </w:r>
      <w:r>
        <w:rPr>
          <w:color w:val="3F3F3F"/>
          <w:spacing w:val="-2"/>
        </w:rPr>
        <w:t>扭</w:t>
      </w:r>
      <w:r>
        <w:rPr>
          <w:color w:val="3F3F3F"/>
          <w:spacing w:val="-2"/>
        </w:rPr>
        <w:t>曲</w:t>
      </w:r>
      <w:r>
        <w:rPr>
          <w:color w:val="666666"/>
          <w:spacing w:val="-2"/>
        </w:rPr>
        <w:t>（</w:t>
      </w:r>
      <w:r>
        <w:rPr>
          <w:color w:val="3F3F3F"/>
          <w:spacing w:val="-2"/>
        </w:rPr>
        <w:t>曲</w:t>
      </w:r>
      <w:r>
        <w:rPr>
          <w:color w:val="3F3F3F"/>
          <w:spacing w:val="-2"/>
        </w:rPr>
        <w:t>张</w:t>
      </w:r>
      <w:r>
        <w:rPr>
          <w:color w:val="666666"/>
          <w:spacing w:val="-2"/>
        </w:rPr>
        <w:t>）</w:t>
      </w:r>
      <w:r>
        <w:rPr>
          <w:color w:val="A1A1A1"/>
          <w:spacing w:val="-2"/>
        </w:rPr>
        <w:t>。</w:t>
      </w:r>
      <w:r>
        <w:rPr>
          <w:color w:val="4F4F4F"/>
          <w:spacing w:val="-2"/>
        </w:rPr>
        <w:t>可</w:t>
      </w:r>
      <w:r>
        <w:rPr>
          <w:color w:val="4F4F4F"/>
          <w:spacing w:val="-2"/>
        </w:rPr>
        <w:t>能</w:t>
      </w:r>
      <w:r>
        <w:rPr>
          <w:color w:val="4F4F4F"/>
          <w:spacing w:val="-2"/>
        </w:rPr>
        <w:t>会</w:t>
      </w:r>
      <w:r>
        <w:rPr>
          <w:color w:val="4F4F4F"/>
          <w:spacing w:val="-2"/>
        </w:rPr>
        <w:t>导</w:t>
      </w:r>
      <w:r>
        <w:rPr>
          <w:color w:val="4F4F4F"/>
          <w:spacing w:val="-2"/>
        </w:rPr>
        <w:t>致</w:t>
      </w:r>
      <w:r>
        <w:rPr>
          <w:color w:val="4F4F4F"/>
          <w:spacing w:val="-2"/>
        </w:rPr>
        <w:t>严</w:t>
      </w:r>
      <w:r>
        <w:rPr>
          <w:color w:val="4F4F4F"/>
          <w:spacing w:val="-2"/>
        </w:rPr>
        <w:t>重</w:t>
      </w:r>
      <w:r>
        <w:rPr>
          <w:color w:val="4F4F4F"/>
          <w:spacing w:val="-2"/>
        </w:rPr>
        <w:t>的</w:t>
      </w:r>
      <w:r>
        <w:rPr>
          <w:color w:val="4F4F4F"/>
          <w:spacing w:val="-2"/>
        </w:rPr>
        <w:t>大</w:t>
      </w:r>
      <w:r>
        <w:rPr>
          <w:color w:val="4F4F4F"/>
          <w:spacing w:val="-2"/>
        </w:rPr>
        <w:t>出</w:t>
      </w:r>
      <w:r>
        <w:rPr>
          <w:color w:val="4F4F4F"/>
          <w:spacing w:val="-2"/>
        </w:rPr>
        <w:t>血</w:t>
      </w:r>
      <w:r>
        <w:rPr>
          <w:color w:val="4F4F4F"/>
          <w:spacing w:val="-2"/>
        </w:rPr>
        <w:t>，</w:t>
      </w:r>
      <w:r>
        <w:rPr>
          <w:color w:val="4F4F4F"/>
          <w:spacing w:val="-2"/>
        </w:rPr>
        <w:t>尤</w:t>
      </w:r>
      <w:r>
        <w:rPr>
          <w:color w:val="4F4F4F"/>
          <w:spacing w:val="-2"/>
        </w:rPr>
        <w:t>其</w:t>
      </w:r>
      <w:r>
        <w:rPr>
          <w:color w:val="4F4F4F"/>
          <w:spacing w:val="-2"/>
        </w:rPr>
        <w:t>是</w:t>
      </w:r>
      <w:r>
        <w:rPr>
          <w:color w:val="4F4F4F"/>
          <w:spacing w:val="-2"/>
        </w:rPr>
        <w:t>食</w:t>
      </w:r>
      <w:r>
        <w:rPr>
          <w:color w:val="4F4F4F"/>
          <w:spacing w:val="-2"/>
          <w:w w:val="105"/>
        </w:rPr>
        <w:t>管</w:t>
      </w:r>
      <w:r>
        <w:rPr>
          <w:color w:val="4F4F4F"/>
          <w:spacing w:val="-2"/>
          <w:w w:val="105"/>
        </w:rPr>
        <w:t>曲</w:t>
      </w:r>
      <w:r>
        <w:rPr>
          <w:color w:val="4F4F4F"/>
          <w:spacing w:val="-2"/>
          <w:w w:val="105"/>
        </w:rPr>
        <w:t>张</w:t>
      </w:r>
      <w:r>
        <w:rPr>
          <w:color w:val="4F4F4F"/>
          <w:spacing w:val="-2"/>
          <w:w w:val="105"/>
        </w:rPr>
        <w:t>静</w:t>
      </w:r>
      <w:r>
        <w:rPr>
          <w:color w:val="4F4F4F"/>
          <w:spacing w:val="-2"/>
          <w:w w:val="105"/>
        </w:rPr>
        <w:t>脉</w:t>
      </w:r>
      <w:r>
        <w:rPr>
          <w:color w:val="4F4F4F"/>
          <w:spacing w:val="-2"/>
          <w:w w:val="105"/>
        </w:rPr>
        <w:t>破</w:t>
      </w:r>
      <w:r>
        <w:rPr>
          <w:color w:val="4F4F4F"/>
          <w:spacing w:val="-2"/>
          <w:w w:val="105"/>
        </w:rPr>
        <w:t>裂</w:t>
      </w:r>
      <w:r>
        <w:rPr>
          <w:color w:val="4F4F4F"/>
          <w:spacing w:val="-2"/>
          <w:w w:val="105"/>
        </w:rPr>
        <w:t>时</w:t>
      </w:r>
      <w:r>
        <w:rPr>
          <w:color w:val="A1A1A1"/>
          <w:spacing w:val="-2"/>
          <w:w w:val="105"/>
        </w:rPr>
        <w:t>。</w:t>
      </w:r>
    </w:p>
    <w:p>
      <w:pPr>
        <w:spacing w:line="465" w:lineRule="exact" w:before="0"/>
        <w:ind w:left="929" w:right="0" w:firstLine="0"/>
        <w:jc w:val="left"/>
        <w:rPr>
          <w:sz w:val="40"/>
        </w:rPr>
      </w:pPr>
      <w:r>
        <w:rPr>
          <w:color w:val="3F3F3F"/>
          <w:w w:val="90"/>
          <w:sz w:val="40"/>
        </w:rPr>
        <w:t>诊</w:t>
      </w:r>
      <w:r>
        <w:rPr>
          <w:color w:val="3F3F3F"/>
          <w:spacing w:val="-10"/>
          <w:sz w:val="40"/>
        </w:rPr>
        <w:t>断</w:t>
      </w:r>
    </w:p>
    <w:p>
      <w:pPr>
        <w:pStyle w:val="BodyText"/>
        <w:spacing w:line="314" w:lineRule="auto" w:before="147"/>
        <w:ind w:left="978" w:right="84" w:firstLine="721"/>
        <w:jc w:val="right"/>
      </w:pPr>
      <w:r>
        <w:rPr>
          <w:color w:val="4F4F4F"/>
          <w:w w:val="103"/>
        </w:rPr>
        <w:t>早期诊断胰体或胰尾肿瘤很困难，症状出现晚，而且</w:t>
      </w:r>
      <w:r>
        <w:rPr>
          <w:color w:val="3F3F3F"/>
          <w:spacing w:val="2"/>
          <w:w w:val="106"/>
        </w:rPr>
        <w:t>体检和血象均正常</w:t>
      </w:r>
      <w:r>
        <w:rPr>
          <w:color w:val="A1A1A1"/>
          <w:spacing w:val="2"/>
          <w:w w:val="106"/>
        </w:rPr>
        <w:t>。</w:t>
      </w:r>
      <w:r>
        <w:rPr>
          <w:color w:val="3F3F3F"/>
          <w:spacing w:val="1"/>
          <w:w w:val="106"/>
        </w:rPr>
        <w:t>怀疑胰腺腺癌时，最准确的诊断检</w:t>
      </w:r>
      <w:r>
        <w:rPr>
          <w:color w:val="4F4F4F"/>
          <w:spacing w:val="1"/>
          <w:w w:val="113"/>
        </w:rPr>
        <w:t>查是计算机</w:t>
      </w:r>
      <w:r>
        <w:rPr>
          <w:rFonts w:ascii="Arial" w:eastAsia="Arial"/>
          <w:color w:val="4F4F4F"/>
          <w:w w:val="115"/>
          <w:sz w:val="35"/>
        </w:rPr>
        <w:t>X</w:t>
      </w:r>
      <w:r>
        <w:rPr>
          <w:color w:val="4F4F4F"/>
          <w:spacing w:val="1"/>
          <w:w w:val="113"/>
        </w:rPr>
        <w:t>线断层摄影术</w:t>
      </w:r>
      <w:r>
        <w:rPr>
          <w:rFonts w:ascii="Arial" w:eastAsia="Arial"/>
          <w:color w:val="4F4F4F"/>
          <w:w w:val="115"/>
          <w:sz w:val="35"/>
        </w:rPr>
        <w:t>(</w:t>
      </w:r>
      <w:r>
        <w:rPr>
          <w:rFonts w:ascii="Arial" w:eastAsia="Arial"/>
          <w:color w:val="4F4F4F"/>
          <w:spacing w:val="1"/>
          <w:w w:val="115"/>
          <w:sz w:val="35"/>
        </w:rPr>
        <w:t>C</w:t>
      </w:r>
      <w:r>
        <w:rPr>
          <w:rFonts w:ascii="Arial" w:eastAsia="Arial"/>
          <w:color w:val="4F4F4F"/>
          <w:w w:val="115"/>
          <w:sz w:val="35"/>
        </w:rPr>
        <w:t>T)</w:t>
      </w:r>
      <w:r>
        <w:rPr>
          <w:color w:val="A1A1A1"/>
          <w:spacing w:val="1"/>
          <w:w w:val="113"/>
        </w:rPr>
        <w:t>。</w:t>
      </w:r>
      <w:r>
        <w:rPr>
          <w:color w:val="4F4F4F"/>
          <w:w w:val="113"/>
        </w:rPr>
        <w:t>其他常用检查有超</w:t>
      </w:r>
      <w:r>
        <w:rPr>
          <w:color w:val="666666"/>
          <w:spacing w:val="2"/>
          <w:w w:val="105"/>
        </w:rPr>
        <w:t>声、</w:t>
      </w:r>
      <w:r>
        <w:rPr>
          <w:color w:val="3F3F3F"/>
          <w:spacing w:val="2"/>
          <w:w w:val="105"/>
        </w:rPr>
        <w:t>内镜下逆行性胰胆管造</w:t>
      </w:r>
      <w:r>
        <w:rPr>
          <w:color w:val="666666"/>
          <w:spacing w:val="2"/>
          <w:w w:val="105"/>
        </w:rPr>
        <w:t>影</w:t>
      </w:r>
      <w:r>
        <w:rPr>
          <w:rFonts w:ascii="Times New Roman" w:eastAsia="Times New Roman"/>
          <w:color w:val="666666"/>
          <w:spacing w:val="1"/>
          <w:w w:val="106"/>
          <w:sz w:val="41"/>
        </w:rPr>
        <w:t>(</w:t>
      </w:r>
      <w:r>
        <w:rPr>
          <w:rFonts w:ascii="Times New Roman" w:eastAsia="Times New Roman"/>
          <w:color w:val="3F3F3F"/>
          <w:spacing w:val="1"/>
          <w:w w:val="106"/>
          <w:sz w:val="41"/>
        </w:rPr>
        <w:t>ERCP)</w:t>
      </w:r>
      <w:r>
        <w:rPr>
          <w:color w:val="3F3F3F"/>
          <w:spacing w:val="2"/>
          <w:w w:val="105"/>
        </w:rPr>
        <w:t>和磁共振</w:t>
      </w:r>
      <w:r>
        <w:rPr>
          <w:rFonts w:ascii="Times New Roman" w:eastAsia="Times New Roman"/>
          <w:color w:val="3F3F3F"/>
          <w:spacing w:val="1"/>
          <w:w w:val="106"/>
          <w:sz w:val="41"/>
        </w:rPr>
        <w:t>(</w:t>
      </w:r>
      <w:r>
        <w:rPr>
          <w:rFonts w:ascii="Times New Roman" w:eastAsia="Times New Roman"/>
          <w:color w:val="232323"/>
          <w:spacing w:val="2"/>
          <w:w w:val="106"/>
          <w:sz w:val="41"/>
        </w:rPr>
        <w:t>M</w:t>
      </w:r>
      <w:r>
        <w:rPr>
          <w:rFonts w:ascii="Times New Roman" w:eastAsia="Times New Roman"/>
          <w:color w:val="232323"/>
          <w:spacing w:val="1"/>
          <w:w w:val="106"/>
          <w:sz w:val="41"/>
        </w:rPr>
        <w:t>R</w:t>
      </w:r>
      <w:r>
        <w:rPr>
          <w:rFonts w:ascii="Times New Roman" w:eastAsia="Times New Roman"/>
          <w:color w:val="3F3F3F"/>
          <w:w w:val="106"/>
          <w:sz w:val="41"/>
        </w:rPr>
        <w:t>l</w:t>
      </w:r>
      <w:r>
        <w:rPr>
          <w:rFonts w:ascii="Times New Roman" w:eastAsia="Times New Roman"/>
          <w:color w:val="666666"/>
          <w:spacing w:val="1"/>
          <w:w w:val="106"/>
          <w:sz w:val="41"/>
        </w:rPr>
        <w:t>)</w:t>
      </w:r>
      <w:r>
        <w:rPr>
          <w:color w:val="A1A1A1"/>
          <w:w w:val="105"/>
        </w:rPr>
        <w:t>。</w:t>
      </w:r>
      <w:r>
        <w:rPr>
          <w:color w:val="4F4F4F"/>
          <w:spacing w:val="3"/>
          <w:w w:val="109"/>
        </w:rPr>
        <w:t>为明确诊断，医师需在超声或者</w:t>
      </w:r>
      <w:r>
        <w:rPr>
          <w:rFonts w:ascii="Arial" w:eastAsia="Arial"/>
          <w:color w:val="4F4F4F"/>
          <w:spacing w:val="-1"/>
          <w:w w:val="110"/>
          <w:sz w:val="41"/>
        </w:rPr>
        <w:t>C</w:t>
      </w:r>
      <w:r>
        <w:rPr>
          <w:rFonts w:ascii="Arial" w:eastAsia="Arial"/>
          <w:color w:val="4F4F4F"/>
          <w:spacing w:val="4"/>
          <w:w w:val="110"/>
          <w:sz w:val="41"/>
        </w:rPr>
        <w:t>T</w:t>
      </w:r>
      <w:r>
        <w:rPr>
          <w:color w:val="4F4F4F"/>
          <w:spacing w:val="2"/>
          <w:w w:val="109"/>
        </w:rPr>
        <w:t>引导下用穿刺</w:t>
      </w:r>
    </w:p>
    <w:p>
      <w:pPr>
        <w:pStyle w:val="BodyText"/>
        <w:spacing w:line="321" w:lineRule="auto" w:before="10"/>
        <w:ind w:left="1005" w:right="71" w:firstLine="21"/>
        <w:jc w:val="both"/>
      </w:pPr>
      <w:r>
        <w:rPr>
          <w:color w:val="4F4F4F"/>
          <w:spacing w:val="-2"/>
          <w:w w:val="105"/>
        </w:rPr>
        <w:t>针</w:t>
      </w:r>
      <w:r>
        <w:rPr>
          <w:color w:val="4F4F4F"/>
          <w:spacing w:val="-2"/>
          <w:w w:val="105"/>
        </w:rPr>
        <w:t>经</w:t>
      </w:r>
      <w:r>
        <w:rPr>
          <w:color w:val="4F4F4F"/>
          <w:spacing w:val="-2"/>
          <w:w w:val="105"/>
        </w:rPr>
        <w:t>皮</w:t>
      </w:r>
      <w:r>
        <w:rPr>
          <w:color w:val="4F4F4F"/>
          <w:spacing w:val="-2"/>
          <w:w w:val="105"/>
        </w:rPr>
        <w:t>穿</w:t>
      </w:r>
      <w:r>
        <w:rPr>
          <w:color w:val="4F4F4F"/>
          <w:spacing w:val="-2"/>
          <w:w w:val="105"/>
        </w:rPr>
        <w:t>刺</w:t>
      </w:r>
      <w:r>
        <w:rPr>
          <w:color w:val="4F4F4F"/>
          <w:spacing w:val="-2"/>
          <w:w w:val="105"/>
        </w:rPr>
        <w:t>取</w:t>
      </w:r>
      <w:r>
        <w:rPr>
          <w:color w:val="4F4F4F"/>
          <w:spacing w:val="-2"/>
          <w:w w:val="105"/>
        </w:rPr>
        <w:t>胰</w:t>
      </w:r>
      <w:r>
        <w:rPr>
          <w:color w:val="4F4F4F"/>
          <w:spacing w:val="-2"/>
          <w:w w:val="105"/>
        </w:rPr>
        <w:t>腺</w:t>
      </w:r>
      <w:r>
        <w:rPr>
          <w:color w:val="4F4F4F"/>
          <w:spacing w:val="-2"/>
          <w:w w:val="105"/>
        </w:rPr>
        <w:t>少</w:t>
      </w:r>
      <w:r>
        <w:rPr>
          <w:color w:val="4F4F4F"/>
          <w:spacing w:val="-2"/>
          <w:w w:val="105"/>
        </w:rPr>
        <w:t>量</w:t>
      </w:r>
      <w:r>
        <w:rPr>
          <w:color w:val="4F4F4F"/>
          <w:spacing w:val="-2"/>
          <w:w w:val="105"/>
        </w:rPr>
        <w:t>组</w:t>
      </w:r>
      <w:r>
        <w:rPr>
          <w:color w:val="4F4F4F"/>
          <w:spacing w:val="-2"/>
          <w:w w:val="105"/>
        </w:rPr>
        <w:t>织</w:t>
      </w:r>
      <w:r>
        <w:rPr>
          <w:color w:val="4F4F4F"/>
          <w:spacing w:val="-2"/>
          <w:w w:val="105"/>
        </w:rPr>
        <w:t>作</w:t>
      </w:r>
      <w:r>
        <w:rPr>
          <w:color w:val="4F4F4F"/>
          <w:spacing w:val="-2"/>
          <w:w w:val="105"/>
        </w:rPr>
        <w:t>显</w:t>
      </w:r>
      <w:r>
        <w:rPr>
          <w:color w:val="4F4F4F"/>
          <w:spacing w:val="-2"/>
          <w:w w:val="105"/>
        </w:rPr>
        <w:t>微</w:t>
      </w:r>
      <w:r>
        <w:rPr>
          <w:color w:val="4F4F4F"/>
          <w:spacing w:val="-2"/>
          <w:w w:val="105"/>
        </w:rPr>
        <w:t>镜</w:t>
      </w:r>
      <w:r>
        <w:rPr>
          <w:color w:val="4F4F4F"/>
          <w:spacing w:val="-2"/>
          <w:w w:val="105"/>
        </w:rPr>
        <w:t>检</w:t>
      </w:r>
      <w:r>
        <w:rPr>
          <w:color w:val="4F4F4F"/>
          <w:spacing w:val="-2"/>
          <w:w w:val="105"/>
        </w:rPr>
        <w:t>（</w:t>
      </w:r>
      <w:r>
        <w:rPr>
          <w:color w:val="4F4F4F"/>
          <w:spacing w:val="-2"/>
          <w:w w:val="105"/>
        </w:rPr>
        <w:t>活</w:t>
      </w:r>
      <w:r>
        <w:rPr>
          <w:color w:val="4F4F4F"/>
          <w:spacing w:val="-2"/>
          <w:w w:val="105"/>
        </w:rPr>
        <w:t>检</w:t>
      </w:r>
      <w:r>
        <w:rPr>
          <w:color w:val="4F4F4F"/>
          <w:spacing w:val="-2"/>
          <w:w w:val="105"/>
        </w:rPr>
        <w:t>）</w:t>
      </w:r>
      <w:r>
        <w:rPr>
          <w:color w:val="A1A1A1"/>
          <w:spacing w:val="-2"/>
          <w:w w:val="105"/>
        </w:rPr>
        <w:t>。</w:t>
      </w:r>
      <w:r>
        <w:rPr>
          <w:color w:val="3F3F3F"/>
          <w:spacing w:val="-2"/>
          <w:w w:val="105"/>
        </w:rPr>
        <w:t>但穿</w:t>
      </w:r>
      <w:r>
        <w:rPr>
          <w:color w:val="3F3F3F"/>
          <w:spacing w:val="-2"/>
          <w:w w:val="105"/>
        </w:rPr>
        <w:t>刺</w:t>
      </w:r>
      <w:r>
        <w:rPr>
          <w:color w:val="3F3F3F"/>
          <w:spacing w:val="-2"/>
          <w:w w:val="105"/>
        </w:rPr>
        <w:t>常</w:t>
      </w:r>
      <w:r>
        <w:rPr>
          <w:color w:val="3F3F3F"/>
          <w:spacing w:val="-2"/>
          <w:w w:val="105"/>
        </w:rPr>
        <w:t>常</w:t>
      </w:r>
      <w:r>
        <w:rPr>
          <w:color w:val="666666"/>
          <w:spacing w:val="-2"/>
          <w:w w:val="105"/>
        </w:rPr>
        <w:t>失</w:t>
      </w:r>
      <w:r>
        <w:rPr>
          <w:color w:val="3F3F3F"/>
          <w:spacing w:val="-2"/>
          <w:w w:val="105"/>
        </w:rPr>
        <w:t>败</w:t>
      </w:r>
      <w:r>
        <w:rPr>
          <w:color w:val="3F3F3F"/>
          <w:spacing w:val="-2"/>
          <w:w w:val="105"/>
        </w:rPr>
        <w:t>，</w:t>
      </w:r>
      <w:r>
        <w:rPr>
          <w:color w:val="3F3F3F"/>
          <w:spacing w:val="-2"/>
          <w:w w:val="105"/>
        </w:rPr>
        <w:t>而</w:t>
      </w:r>
      <w:r>
        <w:rPr>
          <w:color w:val="3F3F3F"/>
          <w:spacing w:val="-2"/>
          <w:w w:val="105"/>
        </w:rPr>
        <w:t>且</w:t>
      </w:r>
      <w:r>
        <w:rPr>
          <w:color w:val="3F3F3F"/>
          <w:spacing w:val="-2"/>
          <w:w w:val="105"/>
        </w:rPr>
        <w:t>引</w:t>
      </w:r>
      <w:r>
        <w:rPr>
          <w:color w:val="3F3F3F"/>
          <w:spacing w:val="-2"/>
          <w:w w:val="105"/>
        </w:rPr>
        <w:t>起</w:t>
      </w:r>
      <w:r>
        <w:rPr>
          <w:color w:val="3F3F3F"/>
          <w:spacing w:val="-2"/>
          <w:w w:val="105"/>
        </w:rPr>
        <w:t>肿</w:t>
      </w:r>
      <w:r>
        <w:rPr>
          <w:color w:val="666666"/>
          <w:spacing w:val="-2"/>
          <w:w w:val="105"/>
        </w:rPr>
        <w:t>瘤</w:t>
      </w:r>
      <w:r>
        <w:rPr>
          <w:color w:val="3F3F3F"/>
          <w:spacing w:val="-2"/>
          <w:w w:val="105"/>
        </w:rPr>
        <w:t>细</w:t>
      </w:r>
      <w:r>
        <w:rPr>
          <w:color w:val="3F3F3F"/>
          <w:spacing w:val="-2"/>
          <w:w w:val="105"/>
        </w:rPr>
        <w:t>胞</w:t>
      </w:r>
      <w:r>
        <w:rPr>
          <w:color w:val="666666"/>
          <w:spacing w:val="-2"/>
          <w:w w:val="105"/>
        </w:rPr>
        <w:t>经</w:t>
      </w:r>
      <w:r>
        <w:rPr>
          <w:color w:val="666666"/>
          <w:spacing w:val="-2"/>
          <w:w w:val="105"/>
        </w:rPr>
        <w:t>穿</w:t>
      </w:r>
      <w:r>
        <w:rPr>
          <w:color w:val="3F3F3F"/>
          <w:spacing w:val="-2"/>
          <w:w w:val="105"/>
        </w:rPr>
        <w:t>刺</w:t>
      </w:r>
      <w:r>
        <w:rPr>
          <w:color w:val="3F3F3F"/>
          <w:spacing w:val="-2"/>
          <w:w w:val="105"/>
        </w:rPr>
        <w:t>部</w:t>
      </w:r>
      <w:r>
        <w:rPr>
          <w:color w:val="3F3F3F"/>
          <w:spacing w:val="-2"/>
          <w:w w:val="105"/>
        </w:rPr>
        <w:t>位</w:t>
      </w:r>
      <w:r>
        <w:rPr>
          <w:color w:val="3F3F3F"/>
          <w:spacing w:val="-2"/>
          <w:w w:val="105"/>
        </w:rPr>
        <w:t>扩</w:t>
      </w:r>
      <w:r>
        <w:rPr>
          <w:color w:val="3F3F3F"/>
          <w:spacing w:val="-2"/>
          <w:w w:val="105"/>
        </w:rPr>
        <w:t>散</w:t>
      </w:r>
      <w:r>
        <w:rPr>
          <w:color w:val="A1A1A1"/>
          <w:spacing w:val="-2"/>
          <w:w w:val="105"/>
        </w:rPr>
        <w:t>。</w:t>
      </w:r>
      <w:r>
        <w:rPr>
          <w:color w:val="3F3F3F"/>
          <w:spacing w:val="-2"/>
          <w:w w:val="105"/>
        </w:rPr>
        <w:t>同样</w:t>
      </w:r>
      <w:r>
        <w:rPr>
          <w:color w:val="4F4F4F"/>
          <w:spacing w:val="-2"/>
          <w:w w:val="105"/>
        </w:rPr>
        <w:t>方</w:t>
      </w:r>
      <w:r>
        <w:rPr>
          <w:color w:val="4F4F4F"/>
          <w:spacing w:val="-2"/>
          <w:w w:val="105"/>
        </w:rPr>
        <w:t>法</w:t>
      </w:r>
      <w:r>
        <w:rPr>
          <w:color w:val="4F4F4F"/>
          <w:spacing w:val="-2"/>
          <w:w w:val="105"/>
        </w:rPr>
        <w:t>可</w:t>
      </w:r>
      <w:r>
        <w:rPr>
          <w:color w:val="4F4F4F"/>
          <w:spacing w:val="-2"/>
          <w:w w:val="105"/>
        </w:rPr>
        <w:t>用</w:t>
      </w:r>
      <w:r>
        <w:rPr>
          <w:color w:val="4F4F4F"/>
          <w:spacing w:val="-2"/>
          <w:w w:val="105"/>
        </w:rPr>
        <w:t>于</w:t>
      </w:r>
      <w:r>
        <w:rPr>
          <w:color w:val="4F4F4F"/>
          <w:spacing w:val="-2"/>
          <w:w w:val="105"/>
        </w:rPr>
        <w:t>肝</w:t>
      </w:r>
      <w:r>
        <w:rPr>
          <w:color w:val="4F4F4F"/>
          <w:spacing w:val="-2"/>
          <w:w w:val="105"/>
        </w:rPr>
        <w:t>穿</w:t>
      </w:r>
      <w:r>
        <w:rPr>
          <w:color w:val="4F4F4F"/>
          <w:spacing w:val="-2"/>
          <w:w w:val="105"/>
        </w:rPr>
        <w:t>活</w:t>
      </w:r>
      <w:r>
        <w:rPr>
          <w:color w:val="4F4F4F"/>
          <w:spacing w:val="-2"/>
          <w:w w:val="105"/>
        </w:rPr>
        <w:t>检</w:t>
      </w:r>
      <w:r>
        <w:rPr>
          <w:color w:val="4F4F4F"/>
          <w:spacing w:val="-2"/>
          <w:w w:val="105"/>
        </w:rPr>
        <w:t>，</w:t>
      </w:r>
      <w:r>
        <w:rPr>
          <w:color w:val="4F4F4F"/>
          <w:spacing w:val="-2"/>
          <w:w w:val="105"/>
        </w:rPr>
        <w:t>明</w:t>
      </w:r>
      <w:r>
        <w:rPr>
          <w:color w:val="4F4F4F"/>
          <w:spacing w:val="-2"/>
          <w:w w:val="105"/>
        </w:rPr>
        <w:t>确</w:t>
      </w:r>
      <w:r>
        <w:rPr>
          <w:color w:val="4F4F4F"/>
          <w:spacing w:val="-2"/>
          <w:w w:val="105"/>
        </w:rPr>
        <w:t>是</w:t>
      </w:r>
      <w:r>
        <w:rPr>
          <w:color w:val="4F4F4F"/>
          <w:spacing w:val="-2"/>
          <w:w w:val="105"/>
        </w:rPr>
        <w:t>否</w:t>
      </w:r>
      <w:r>
        <w:rPr>
          <w:color w:val="4F4F4F"/>
          <w:spacing w:val="-2"/>
          <w:w w:val="105"/>
        </w:rPr>
        <w:t>肿</w:t>
      </w:r>
      <w:r>
        <w:rPr>
          <w:color w:val="4F4F4F"/>
          <w:spacing w:val="-2"/>
          <w:w w:val="105"/>
        </w:rPr>
        <w:t>瘤</w:t>
      </w:r>
      <w:r>
        <w:rPr>
          <w:color w:val="4F4F4F"/>
          <w:spacing w:val="-2"/>
          <w:w w:val="105"/>
        </w:rPr>
        <w:t>转</w:t>
      </w:r>
      <w:r>
        <w:rPr>
          <w:color w:val="4F4F4F"/>
          <w:spacing w:val="-2"/>
          <w:w w:val="105"/>
        </w:rPr>
        <w:t>移</w:t>
      </w:r>
      <w:r>
        <w:rPr>
          <w:color w:val="4F4F4F"/>
          <w:spacing w:val="-2"/>
          <w:w w:val="105"/>
        </w:rPr>
        <w:t>至</w:t>
      </w:r>
      <w:r>
        <w:rPr>
          <w:color w:val="4F4F4F"/>
          <w:spacing w:val="-2"/>
          <w:w w:val="105"/>
        </w:rPr>
        <w:t>胰</w:t>
      </w:r>
      <w:r>
        <w:rPr>
          <w:color w:val="4F4F4F"/>
          <w:spacing w:val="-2"/>
          <w:w w:val="105"/>
        </w:rPr>
        <w:t>腺</w:t>
      </w:r>
      <w:r>
        <w:rPr>
          <w:color w:val="A1A1A1"/>
          <w:spacing w:val="-2"/>
          <w:w w:val="105"/>
        </w:rPr>
        <w:t>。</w:t>
      </w:r>
      <w:r>
        <w:rPr>
          <w:color w:val="4F4F4F"/>
          <w:spacing w:val="-2"/>
          <w:w w:val="105"/>
        </w:rPr>
        <w:t>如</w:t>
      </w:r>
      <w:r>
        <w:rPr>
          <w:color w:val="4F4F4F"/>
          <w:spacing w:val="-2"/>
          <w:w w:val="105"/>
        </w:rPr>
        <w:t>以</w:t>
      </w:r>
    </w:p>
    <w:p>
      <w:pPr>
        <w:spacing w:line="20" w:lineRule="exact"/>
        <w:ind w:left="5054" w:right="0" w:firstLine="0"/>
        <w:rPr>
          <w:sz w:val="2"/>
        </w:rPr>
      </w:pPr>
      <w:r>
        <w:rPr/>
        <w:br w:type="column"/>
      </w:r>
      <w:r>
        <w:rPr>
          <w:sz w:val="2"/>
        </w:rPr>
        <w:pict>
          <v:group style="width:257.8500pt;height:.550pt;mso-position-horizontal-relative:char;mso-position-vertical-relative:line" id="docshapegroup1432" coordorigin="0,0" coordsize="5157,11">
            <v:line style="position:absolute" from="0,5" to="5156,5" stroked="true" strokeweight=".536791pt" strokecolor="#000000">
              <v:stroke dashstyle="solid"/>
            </v:line>
          </v:group>
        </w:pict>
      </w:r>
      <w:r>
        <w:rPr>
          <w:sz w:val="2"/>
        </w:rPr>
      </w:r>
    </w:p>
    <w:p>
      <w:pPr>
        <w:pStyle w:val="BodyText"/>
        <w:spacing w:before="4"/>
        <w:rPr>
          <w:sz w:val="44"/>
        </w:rPr>
      </w:pPr>
    </w:p>
    <w:p>
      <w:pPr>
        <w:pStyle w:val="BodyText"/>
        <w:spacing w:line="328" w:lineRule="auto"/>
        <w:ind w:left="521" w:right="1611" w:hanging="25"/>
      </w:pPr>
      <w:r>
        <w:rPr>
          <w:color w:val="666666"/>
          <w:spacing w:val="1"/>
          <w:w w:val="104"/>
        </w:rPr>
        <w:t>上检查均正常，但医</w:t>
      </w:r>
      <w:r>
        <w:rPr>
          <w:color w:val="3F3F3F"/>
          <w:spacing w:val="1"/>
          <w:w w:val="104"/>
        </w:rPr>
        <w:t>师仍考虑胰腺癌，可手术探查</w:t>
      </w:r>
      <w:r>
        <w:rPr>
          <w:color w:val="A1A1A1"/>
          <w:w w:val="104"/>
        </w:rPr>
        <w:t>。</w:t>
      </w:r>
      <w:r>
        <w:rPr>
          <w:color w:val="3F3F3F"/>
          <w:w w:val="110"/>
        </w:rPr>
        <w:t>治疗与预后</w:t>
      </w:r>
    </w:p>
    <w:p>
      <w:pPr>
        <w:pStyle w:val="BodyText"/>
        <w:spacing w:line="423" w:lineRule="exact"/>
        <w:ind w:left="1327"/>
      </w:pPr>
      <w:r>
        <w:rPr>
          <w:color w:val="4F4F4F"/>
          <w:w w:val="110"/>
        </w:rPr>
        <w:t>胰</w:t>
      </w:r>
      <w:r>
        <w:rPr>
          <w:color w:val="4F4F4F"/>
          <w:w w:val="110"/>
        </w:rPr>
        <w:t>腺</w:t>
      </w:r>
      <w:r>
        <w:rPr>
          <w:color w:val="4F4F4F"/>
          <w:w w:val="110"/>
        </w:rPr>
        <w:t>癌</w:t>
      </w:r>
      <w:r>
        <w:rPr>
          <w:color w:val="4F4F4F"/>
          <w:w w:val="110"/>
        </w:rPr>
        <w:t>被</w:t>
      </w:r>
      <w:r>
        <w:rPr>
          <w:color w:val="4F4F4F"/>
          <w:w w:val="110"/>
        </w:rPr>
        <w:t>发</w:t>
      </w:r>
      <w:r>
        <w:rPr>
          <w:color w:val="4F4F4F"/>
          <w:w w:val="110"/>
        </w:rPr>
        <w:t>现</w:t>
      </w:r>
      <w:r>
        <w:rPr>
          <w:color w:val="4F4F4F"/>
          <w:w w:val="110"/>
        </w:rPr>
        <w:t>前</w:t>
      </w:r>
      <w:r>
        <w:rPr>
          <w:color w:val="4F4F4F"/>
          <w:w w:val="110"/>
        </w:rPr>
        <w:t>通</w:t>
      </w:r>
      <w:r>
        <w:rPr>
          <w:color w:val="4F4F4F"/>
          <w:w w:val="110"/>
        </w:rPr>
        <w:t>常</w:t>
      </w:r>
      <w:r>
        <w:rPr>
          <w:color w:val="4F4F4F"/>
          <w:w w:val="110"/>
        </w:rPr>
        <w:t>已</w:t>
      </w:r>
      <w:r>
        <w:rPr>
          <w:color w:val="4F4F4F"/>
          <w:w w:val="110"/>
        </w:rPr>
        <w:t>发</w:t>
      </w:r>
      <w:r>
        <w:rPr>
          <w:color w:val="4F4F4F"/>
          <w:w w:val="110"/>
        </w:rPr>
        <w:t>生</w:t>
      </w:r>
      <w:r>
        <w:rPr>
          <w:color w:val="4F4F4F"/>
          <w:w w:val="110"/>
        </w:rPr>
        <w:t>远</w:t>
      </w:r>
      <w:r>
        <w:rPr>
          <w:color w:val="4F4F4F"/>
          <w:w w:val="110"/>
        </w:rPr>
        <w:t>处</w:t>
      </w:r>
      <w:r>
        <w:rPr>
          <w:color w:val="4F4F4F"/>
          <w:w w:val="110"/>
        </w:rPr>
        <w:t>转</w:t>
      </w:r>
      <w:r>
        <w:rPr>
          <w:color w:val="4F4F4F"/>
          <w:w w:val="110"/>
        </w:rPr>
        <w:t>移</w:t>
      </w:r>
      <w:r>
        <w:rPr>
          <w:color w:val="4F4F4F"/>
          <w:w w:val="110"/>
        </w:rPr>
        <w:t>，</w:t>
      </w:r>
      <w:r>
        <w:rPr>
          <w:color w:val="4F4F4F"/>
          <w:w w:val="110"/>
        </w:rPr>
        <w:t>预</w:t>
      </w:r>
      <w:r>
        <w:rPr>
          <w:color w:val="4F4F4F"/>
          <w:w w:val="110"/>
        </w:rPr>
        <w:t>后</w:t>
      </w:r>
      <w:r>
        <w:rPr>
          <w:color w:val="4F4F4F"/>
          <w:w w:val="110"/>
        </w:rPr>
        <w:t>很</w:t>
      </w:r>
      <w:r>
        <w:rPr>
          <w:color w:val="4F4F4F"/>
          <w:w w:val="110"/>
        </w:rPr>
        <w:t>差</w:t>
      </w:r>
      <w:r>
        <w:rPr>
          <w:color w:val="A1A1A1"/>
          <w:spacing w:val="-10"/>
          <w:w w:val="110"/>
        </w:rPr>
        <w:t>。</w:t>
      </w:r>
    </w:p>
    <w:p>
      <w:pPr>
        <w:pStyle w:val="BodyText"/>
        <w:spacing w:line="321" w:lineRule="auto" w:before="153"/>
        <w:ind w:left="525" w:right="817" w:hanging="4"/>
        <w:jc w:val="both"/>
      </w:pPr>
      <w:r>
        <w:rPr>
          <w:color w:val="4F4F4F"/>
          <w:spacing w:val="1"/>
          <w:w w:val="112"/>
        </w:rPr>
        <w:t>明确诊断后只有少于</w:t>
      </w:r>
      <w:r>
        <w:rPr>
          <w:rFonts w:ascii="Arial" w:eastAsia="Arial"/>
          <w:color w:val="4F4F4F"/>
          <w:w w:val="113"/>
          <w:sz w:val="38"/>
        </w:rPr>
        <w:t>2</w:t>
      </w:r>
      <w:r>
        <w:rPr>
          <w:color w:val="4F4F4F"/>
          <w:spacing w:val="1"/>
          <w:w w:val="112"/>
        </w:rPr>
        <w:t>％的患者生存期超过</w:t>
      </w:r>
      <w:r>
        <w:rPr>
          <w:rFonts w:ascii="Arial" w:eastAsia="Arial"/>
          <w:color w:val="4F4F4F"/>
          <w:w w:val="113"/>
          <w:sz w:val="38"/>
        </w:rPr>
        <w:t>5</w:t>
      </w:r>
      <w:r>
        <w:rPr>
          <w:color w:val="4F4F4F"/>
          <w:spacing w:val="1"/>
          <w:w w:val="112"/>
        </w:rPr>
        <w:t>年</w:t>
      </w:r>
      <w:r>
        <w:rPr>
          <w:color w:val="A1A1A1"/>
          <w:spacing w:val="1"/>
          <w:w w:val="112"/>
        </w:rPr>
        <w:t>。</w:t>
      </w:r>
      <w:r>
        <w:rPr>
          <w:color w:val="4F4F4F"/>
          <w:spacing w:val="1"/>
          <w:w w:val="112"/>
        </w:rPr>
        <w:t>唯</w:t>
      </w:r>
      <w:r>
        <w:rPr>
          <w:color w:val="898989"/>
          <w:w w:val="112"/>
        </w:rPr>
        <w:t>一</w:t>
      </w:r>
      <w:r>
        <w:rPr>
          <w:color w:val="3F3F3F"/>
          <w:spacing w:val="1"/>
          <w:w w:val="106"/>
        </w:rPr>
        <w:t>可治愈的希望就</w:t>
      </w:r>
      <w:r>
        <w:rPr>
          <w:color w:val="666666"/>
          <w:spacing w:val="1"/>
          <w:w w:val="106"/>
        </w:rPr>
        <w:t>是手术</w:t>
      </w:r>
      <w:r>
        <w:rPr>
          <w:color w:val="3F3F3F"/>
          <w:spacing w:val="1"/>
          <w:w w:val="106"/>
        </w:rPr>
        <w:t>，仅有</w:t>
      </w:r>
      <w:r>
        <w:rPr>
          <w:rFonts w:ascii="Arial" w:eastAsia="Arial"/>
          <w:color w:val="3F3F3F"/>
          <w:w w:val="108"/>
          <w:sz w:val="35"/>
        </w:rPr>
        <w:t>10</w:t>
      </w:r>
      <w:r>
        <w:rPr>
          <w:rFonts w:ascii="Arial" w:eastAsia="Arial"/>
          <w:color w:val="666666"/>
          <w:w w:val="108"/>
          <w:sz w:val="35"/>
        </w:rPr>
        <w:t>%</w:t>
      </w:r>
      <w:r>
        <w:rPr>
          <w:rFonts w:ascii="Arial" w:eastAsia="Arial"/>
          <w:color w:val="666666"/>
          <w:spacing w:val="3"/>
          <w:sz w:val="35"/>
        </w:rPr>
        <w:t>  </w:t>
      </w:r>
      <w:r>
        <w:rPr>
          <w:rFonts w:ascii="Arial" w:eastAsia="Arial"/>
          <w:color w:val="4F4F4F"/>
          <w:spacing w:val="1"/>
          <w:w w:val="113"/>
          <w:sz w:val="35"/>
        </w:rPr>
        <w:t>~20</w:t>
      </w:r>
      <w:r>
        <w:rPr>
          <w:color w:val="4F4F4F"/>
          <w:spacing w:val="1"/>
          <w:w w:val="111"/>
        </w:rPr>
        <w:t>％的未转移患者</w:t>
      </w:r>
      <w:r>
        <w:rPr>
          <w:color w:val="4F4F4F"/>
          <w:spacing w:val="2"/>
          <w:w w:val="108"/>
        </w:rPr>
        <w:t>可以实行手术治疗</w:t>
      </w:r>
      <w:r>
        <w:rPr>
          <w:color w:val="A1A1A1"/>
          <w:spacing w:val="2"/>
          <w:w w:val="108"/>
        </w:rPr>
        <w:t>。</w:t>
      </w:r>
      <w:r>
        <w:rPr>
          <w:color w:val="666666"/>
          <w:spacing w:val="2"/>
          <w:w w:val="108"/>
        </w:rPr>
        <w:t>手术是</w:t>
      </w:r>
      <w:r>
        <w:rPr>
          <w:color w:val="3F3F3F"/>
          <w:spacing w:val="2"/>
          <w:w w:val="108"/>
        </w:rPr>
        <w:t>仅切除胰腺或</w:t>
      </w:r>
      <w:r>
        <w:rPr>
          <w:color w:val="666666"/>
          <w:spacing w:val="2"/>
          <w:w w:val="108"/>
        </w:rPr>
        <w:t>一起切除</w:t>
      </w:r>
      <w:r>
        <w:rPr>
          <w:color w:val="3F3F3F"/>
          <w:spacing w:val="-6"/>
          <w:w w:val="108"/>
        </w:rPr>
        <w:t>胰腺</w:t>
      </w:r>
      <w:r>
        <w:rPr>
          <w:color w:val="3F3F3F"/>
          <w:spacing w:val="3"/>
          <w:w w:val="117"/>
        </w:rPr>
        <w:t>和十</w:t>
      </w:r>
      <w:r>
        <w:rPr>
          <w:color w:val="666666"/>
          <w:spacing w:val="3"/>
          <w:w w:val="117"/>
        </w:rPr>
        <w:t>二</w:t>
      </w:r>
      <w:r>
        <w:rPr>
          <w:color w:val="3F3F3F"/>
          <w:spacing w:val="3"/>
          <w:w w:val="117"/>
        </w:rPr>
        <w:t>指肠</w:t>
      </w:r>
      <w:r>
        <w:rPr>
          <w:color w:val="A1A1A1"/>
          <w:spacing w:val="3"/>
          <w:w w:val="117"/>
        </w:rPr>
        <w:t>。</w:t>
      </w:r>
      <w:r>
        <w:rPr>
          <w:color w:val="4F4F4F"/>
          <w:spacing w:val="3"/>
          <w:w w:val="117"/>
        </w:rPr>
        <w:t>术后仅</w:t>
      </w:r>
      <w:r>
        <w:rPr>
          <w:rFonts w:ascii="Arial" w:eastAsia="Arial"/>
          <w:color w:val="4F4F4F"/>
          <w:spacing w:val="1"/>
          <w:w w:val="119"/>
          <w:sz w:val="35"/>
        </w:rPr>
        <w:t>15</w:t>
      </w:r>
      <w:r>
        <w:rPr>
          <w:rFonts w:ascii="Arial" w:eastAsia="Arial"/>
          <w:color w:val="4F4F4F"/>
          <w:spacing w:val="2"/>
          <w:w w:val="119"/>
          <w:sz w:val="35"/>
        </w:rPr>
        <w:t>%</w:t>
      </w:r>
      <w:r>
        <w:rPr>
          <w:rFonts w:ascii="Arial" w:eastAsia="Arial"/>
          <w:color w:val="4F4F4F"/>
          <w:spacing w:val="1"/>
          <w:w w:val="119"/>
          <w:sz w:val="35"/>
        </w:rPr>
        <w:t>~20</w:t>
      </w:r>
      <w:r>
        <w:rPr>
          <w:color w:val="4F4F4F"/>
          <w:spacing w:val="3"/>
          <w:w w:val="117"/>
        </w:rPr>
        <w:t>％患者生存</w:t>
      </w:r>
      <w:r>
        <w:rPr>
          <w:rFonts w:ascii="Arial" w:eastAsia="Arial"/>
          <w:color w:val="4F4F4F"/>
          <w:spacing w:val="1"/>
          <w:w w:val="119"/>
          <w:sz w:val="35"/>
        </w:rPr>
        <w:t>5</w:t>
      </w:r>
      <w:r>
        <w:rPr>
          <w:color w:val="4F4F4F"/>
          <w:spacing w:val="3"/>
          <w:w w:val="117"/>
        </w:rPr>
        <w:t>年</w:t>
      </w:r>
      <w:r>
        <w:rPr>
          <w:color w:val="A1A1A1"/>
          <w:spacing w:val="3"/>
          <w:w w:val="117"/>
        </w:rPr>
        <w:t>。</w:t>
      </w:r>
      <w:r>
        <w:rPr>
          <w:color w:val="3F3F3F"/>
          <w:spacing w:val="1"/>
          <w:w w:val="117"/>
        </w:rPr>
        <w:t>化疗</w:t>
      </w:r>
      <w:r>
        <w:rPr>
          <w:color w:val="4F4F4F"/>
          <w:spacing w:val="3"/>
          <w:w w:val="108"/>
        </w:rPr>
        <w:t>和放疗不可能延长生存或从根本上提高生存率</w:t>
      </w:r>
      <w:r>
        <w:rPr>
          <w:color w:val="A1A1A1"/>
          <w:w w:val="108"/>
        </w:rPr>
        <w:t>。</w:t>
      </w:r>
    </w:p>
    <w:p>
      <w:pPr>
        <w:pStyle w:val="BodyText"/>
        <w:spacing w:line="326" w:lineRule="auto" w:before="19"/>
        <w:ind w:left="515" w:right="806" w:firstLine="817"/>
        <w:jc w:val="both"/>
      </w:pPr>
      <w:r>
        <w:rPr>
          <w:color w:val="4F4F4F"/>
          <w:spacing w:val="2"/>
          <w:w w:val="108"/>
        </w:rPr>
        <w:t>轻度疼痛可用阿司匹林或对乙酰氨基酚来减轻</w:t>
      </w:r>
      <w:r>
        <w:rPr>
          <w:color w:val="898989"/>
          <w:spacing w:val="2"/>
          <w:w w:val="108"/>
        </w:rPr>
        <w:t>。</w:t>
      </w:r>
      <w:r>
        <w:rPr>
          <w:color w:val="4F4F4F"/>
          <w:w w:val="108"/>
        </w:rPr>
        <w:t>但</w:t>
      </w:r>
      <w:r>
        <w:rPr>
          <w:color w:val="4F4F4F"/>
          <w:spacing w:val="1"/>
          <w:w w:val="104"/>
        </w:rPr>
        <w:t>大多数时候，需用强效止痛药，如口服可待因或吗啡</w:t>
      </w:r>
      <w:r>
        <w:rPr>
          <w:color w:val="A1A1A1"/>
          <w:spacing w:val="1"/>
          <w:w w:val="104"/>
        </w:rPr>
        <w:t>。</w:t>
      </w:r>
      <w:r>
        <w:rPr>
          <w:color w:val="3F3F3F"/>
          <w:w w:val="104"/>
        </w:rPr>
        <w:t>对</w:t>
      </w:r>
      <w:r>
        <w:rPr>
          <w:color w:val="666666"/>
          <w:spacing w:val="2"/>
          <w:w w:val="110"/>
        </w:rPr>
        <w:t>于</w:t>
      </w:r>
      <w:r>
        <w:rPr>
          <w:rFonts w:ascii="Arial" w:eastAsia="Arial"/>
          <w:color w:val="3F3F3F"/>
          <w:spacing w:val="1"/>
          <w:w w:val="112"/>
          <w:sz w:val="35"/>
        </w:rPr>
        <w:t>70</w:t>
      </w:r>
      <w:r>
        <w:rPr>
          <w:rFonts w:ascii="Arial" w:eastAsia="Arial"/>
          <w:color w:val="666666"/>
          <w:spacing w:val="1"/>
          <w:w w:val="112"/>
          <w:sz w:val="35"/>
        </w:rPr>
        <w:t>%</w:t>
      </w:r>
      <w:r>
        <w:rPr>
          <w:rFonts w:ascii="Arial" w:eastAsia="Arial"/>
          <w:color w:val="666666"/>
          <w:w w:val="112"/>
          <w:sz w:val="35"/>
        </w:rPr>
        <w:t>~</w:t>
      </w:r>
      <w:r>
        <w:rPr>
          <w:rFonts w:ascii="Arial" w:eastAsia="Arial"/>
          <w:color w:val="3F3F3F"/>
          <w:spacing w:val="1"/>
          <w:w w:val="112"/>
          <w:sz w:val="35"/>
        </w:rPr>
        <w:t>80</w:t>
      </w:r>
      <w:r>
        <w:rPr>
          <w:color w:val="3F3F3F"/>
          <w:spacing w:val="2"/>
          <w:w w:val="110"/>
        </w:rPr>
        <w:t>％的剧痛患者，</w:t>
      </w:r>
      <w:r>
        <w:rPr>
          <w:color w:val="666666"/>
          <w:spacing w:val="2"/>
          <w:w w:val="110"/>
        </w:rPr>
        <w:t>注</w:t>
      </w:r>
      <w:r>
        <w:rPr>
          <w:color w:val="3F3F3F"/>
          <w:spacing w:val="1"/>
          <w:w w:val="110"/>
        </w:rPr>
        <w:t>射药物至神经阻止疼痛传</w:t>
      </w:r>
      <w:r>
        <w:rPr>
          <w:color w:val="4F4F4F"/>
          <w:spacing w:val="2"/>
          <w:w w:val="108"/>
        </w:rPr>
        <w:t>导可减轻患者疼痛</w:t>
      </w:r>
      <w:r>
        <w:rPr>
          <w:color w:val="A1A1A1"/>
          <w:spacing w:val="2"/>
          <w:w w:val="108"/>
        </w:rPr>
        <w:t>。</w:t>
      </w:r>
      <w:r>
        <w:rPr>
          <w:color w:val="3F3F3F"/>
          <w:spacing w:val="1"/>
          <w:w w:val="108"/>
        </w:rPr>
        <w:t>胰腺消化酶的缺乏可口服胰酶制剂</w:t>
      </w:r>
      <w:r>
        <w:rPr>
          <w:color w:val="4F4F4F"/>
          <w:spacing w:val="1"/>
          <w:w w:val="106"/>
        </w:rPr>
        <w:t>治疗</w:t>
      </w:r>
      <w:r>
        <w:rPr>
          <w:color w:val="A1A1A1"/>
          <w:spacing w:val="1"/>
          <w:w w:val="106"/>
        </w:rPr>
        <w:t>。</w:t>
      </w:r>
      <w:r>
        <w:rPr>
          <w:color w:val="3F3F3F"/>
          <w:spacing w:val="1"/>
          <w:w w:val="106"/>
        </w:rPr>
        <w:t>如糖尿病</w:t>
      </w:r>
      <w:r>
        <w:rPr>
          <w:color w:val="666666"/>
          <w:spacing w:val="1"/>
          <w:w w:val="106"/>
        </w:rPr>
        <w:t>发展</w:t>
      </w:r>
      <w:r>
        <w:rPr>
          <w:color w:val="3F3F3F"/>
          <w:spacing w:val="1"/>
          <w:w w:val="106"/>
        </w:rPr>
        <w:t>，胰岛</w:t>
      </w:r>
      <w:r>
        <w:rPr>
          <w:color w:val="666666"/>
          <w:spacing w:val="1"/>
          <w:w w:val="106"/>
        </w:rPr>
        <w:t>素治疗很有</w:t>
      </w:r>
      <w:r>
        <w:rPr>
          <w:color w:val="3F3F3F"/>
          <w:spacing w:val="1"/>
          <w:w w:val="106"/>
        </w:rPr>
        <w:t>必要</w:t>
      </w:r>
      <w:r>
        <w:rPr>
          <w:color w:val="A1A1A1"/>
          <w:spacing w:val="1"/>
          <w:w w:val="106"/>
        </w:rPr>
        <w:t>。</w:t>
      </w:r>
    </w:p>
    <w:p>
      <w:pPr>
        <w:pStyle w:val="BodyText"/>
        <w:spacing w:line="418" w:lineRule="exact"/>
        <w:ind w:left="1361"/>
      </w:pPr>
      <w:r>
        <w:rPr>
          <w:color w:val="4F4F4F"/>
          <w:w w:val="105"/>
        </w:rPr>
        <w:t>胆</w:t>
      </w:r>
      <w:r>
        <w:rPr>
          <w:color w:val="4F4F4F"/>
          <w:w w:val="105"/>
        </w:rPr>
        <w:t>道</w:t>
      </w:r>
      <w:r>
        <w:rPr>
          <w:color w:val="4F4F4F"/>
          <w:w w:val="105"/>
        </w:rPr>
        <w:t>流</w:t>
      </w:r>
      <w:r>
        <w:rPr>
          <w:color w:val="4F4F4F"/>
          <w:w w:val="105"/>
        </w:rPr>
        <w:t>出</w:t>
      </w:r>
      <w:r>
        <w:rPr>
          <w:color w:val="4F4F4F"/>
          <w:w w:val="105"/>
        </w:rPr>
        <w:t>道</w:t>
      </w:r>
      <w:r>
        <w:rPr>
          <w:color w:val="4F4F4F"/>
          <w:w w:val="105"/>
        </w:rPr>
        <w:t>梗</w:t>
      </w:r>
      <w:r>
        <w:rPr>
          <w:color w:val="4F4F4F"/>
          <w:w w:val="105"/>
        </w:rPr>
        <w:t>阻</w:t>
      </w:r>
      <w:r>
        <w:rPr>
          <w:color w:val="4F4F4F"/>
          <w:w w:val="105"/>
        </w:rPr>
        <w:t>可</w:t>
      </w:r>
      <w:r>
        <w:rPr>
          <w:color w:val="4F4F4F"/>
          <w:w w:val="105"/>
        </w:rPr>
        <w:t>在</w:t>
      </w:r>
      <w:r>
        <w:rPr>
          <w:color w:val="4F4F4F"/>
          <w:w w:val="105"/>
        </w:rPr>
        <w:t>肝</w:t>
      </w:r>
      <w:r>
        <w:rPr>
          <w:color w:val="4F4F4F"/>
          <w:w w:val="105"/>
        </w:rPr>
        <w:t>脏</w:t>
      </w:r>
      <w:r>
        <w:rPr>
          <w:color w:val="4F4F4F"/>
          <w:w w:val="105"/>
        </w:rPr>
        <w:t>和</w:t>
      </w:r>
      <w:r>
        <w:rPr>
          <w:color w:val="4F4F4F"/>
          <w:w w:val="105"/>
        </w:rPr>
        <w:t>胆</w:t>
      </w:r>
      <w:r>
        <w:rPr>
          <w:color w:val="4F4F4F"/>
          <w:w w:val="105"/>
        </w:rPr>
        <w:t>襄</w:t>
      </w:r>
      <w:r>
        <w:rPr>
          <w:color w:val="4F4F4F"/>
          <w:w w:val="105"/>
        </w:rPr>
        <w:t>排</w:t>
      </w:r>
      <w:r>
        <w:rPr>
          <w:color w:val="4F4F4F"/>
          <w:w w:val="105"/>
        </w:rPr>
        <w:t>出</w:t>
      </w:r>
      <w:r>
        <w:rPr>
          <w:color w:val="4F4F4F"/>
          <w:w w:val="105"/>
        </w:rPr>
        <w:t>胆</w:t>
      </w:r>
      <w:r>
        <w:rPr>
          <w:color w:val="4F4F4F"/>
          <w:w w:val="105"/>
        </w:rPr>
        <w:t>汁</w:t>
      </w:r>
      <w:r>
        <w:rPr>
          <w:color w:val="4F4F4F"/>
          <w:w w:val="105"/>
        </w:rPr>
        <w:t>的</w:t>
      </w:r>
      <w:r>
        <w:rPr>
          <w:color w:val="4F4F4F"/>
          <w:w w:val="105"/>
        </w:rPr>
        <w:t>管</w:t>
      </w:r>
      <w:r>
        <w:rPr>
          <w:color w:val="4F4F4F"/>
          <w:w w:val="105"/>
        </w:rPr>
        <w:t>道</w:t>
      </w:r>
      <w:r>
        <w:rPr>
          <w:color w:val="4F4F4F"/>
          <w:spacing w:val="-10"/>
          <w:w w:val="105"/>
        </w:rPr>
        <w:t>放</w:t>
      </w:r>
    </w:p>
    <w:p>
      <w:pPr>
        <w:pStyle w:val="BodyText"/>
        <w:spacing w:line="321" w:lineRule="auto" w:before="164"/>
        <w:ind w:left="533" w:right="804" w:firstLine="10"/>
        <w:jc w:val="both"/>
      </w:pPr>
      <w:r>
        <w:rPr>
          <w:color w:val="4F4F4F"/>
          <w:spacing w:val="1"/>
          <w:w w:val="108"/>
        </w:rPr>
        <w:t>置支架来减轻</w:t>
      </w:r>
      <w:r>
        <w:rPr>
          <w:color w:val="A1A1A1"/>
          <w:spacing w:val="1"/>
          <w:w w:val="108"/>
        </w:rPr>
        <w:t>。</w:t>
      </w:r>
      <w:r>
        <w:rPr>
          <w:color w:val="4F4F4F"/>
          <w:w w:val="108"/>
        </w:rPr>
        <w:t>在许多患者，肿瘤最终会阻塞支架以上</w:t>
      </w:r>
      <w:r>
        <w:rPr>
          <w:color w:val="4F4F4F"/>
          <w:spacing w:val="1"/>
          <w:w w:val="108"/>
        </w:rPr>
        <w:t>或者之下的所有流出道</w:t>
      </w:r>
      <w:r>
        <w:rPr>
          <w:color w:val="A1A1A1"/>
          <w:spacing w:val="1"/>
          <w:w w:val="108"/>
        </w:rPr>
        <w:t>。</w:t>
      </w:r>
      <w:r>
        <w:rPr>
          <w:color w:val="4F4F4F"/>
          <w:w w:val="108"/>
        </w:rPr>
        <w:t>另一种姑息疗法是通过手术在</w:t>
      </w:r>
      <w:r>
        <w:rPr>
          <w:color w:val="3F3F3F"/>
          <w:w w:val="104"/>
        </w:rPr>
        <w:t>梗阻</w:t>
      </w:r>
      <w:r>
        <w:rPr>
          <w:color w:val="666666"/>
          <w:w w:val="104"/>
        </w:rPr>
        <w:t>旁另建</w:t>
      </w:r>
      <w:r>
        <w:rPr>
          <w:color w:val="3F3F3F"/>
          <w:w w:val="104"/>
        </w:rPr>
        <w:t>通道分流</w:t>
      </w:r>
      <w:r>
        <w:rPr>
          <w:color w:val="898989"/>
          <w:w w:val="104"/>
        </w:rPr>
        <w:t>。</w:t>
      </w:r>
      <w:r>
        <w:rPr>
          <w:color w:val="3F3F3F"/>
          <w:w w:val="104"/>
        </w:rPr>
        <w:t>例如，小肠梗阻后，直接将胃与梗</w:t>
      </w:r>
      <w:r>
        <w:rPr>
          <w:color w:val="3F3F3F"/>
          <w:w w:val="109"/>
        </w:rPr>
        <w:t>阻段以下小肠连接另建通道分流</w:t>
      </w:r>
      <w:r>
        <w:rPr>
          <w:color w:val="A1A1A1"/>
          <w:w w:val="109"/>
        </w:rPr>
        <w:t>。</w:t>
      </w:r>
    </w:p>
    <w:p>
      <w:pPr>
        <w:pStyle w:val="BodyText"/>
        <w:spacing w:line="321" w:lineRule="auto" w:before="14"/>
        <w:ind w:left="555" w:right="710" w:firstLine="786"/>
      </w:pPr>
      <w:r>
        <w:rPr>
          <w:color w:val="4F4F4F"/>
          <w:spacing w:val="-2"/>
          <w:w w:val="105"/>
        </w:rPr>
        <w:t>大多数胰腺癌患者最终死亡，医师常与患者、患者家</w:t>
      </w:r>
      <w:r>
        <w:rPr>
          <w:color w:val="4F4F4F"/>
          <w:spacing w:val="-2"/>
          <w:w w:val="105"/>
        </w:rPr>
        <w:t>属</w:t>
      </w:r>
      <w:r>
        <w:rPr>
          <w:color w:val="4F4F4F"/>
          <w:spacing w:val="-2"/>
          <w:w w:val="105"/>
        </w:rPr>
        <w:t>及</w:t>
      </w:r>
      <w:r>
        <w:rPr>
          <w:color w:val="4F4F4F"/>
          <w:spacing w:val="-2"/>
          <w:w w:val="105"/>
        </w:rPr>
        <w:t>其</w:t>
      </w:r>
      <w:r>
        <w:rPr>
          <w:color w:val="4F4F4F"/>
          <w:spacing w:val="-2"/>
          <w:w w:val="105"/>
        </w:rPr>
        <w:t>他</w:t>
      </w:r>
      <w:r>
        <w:rPr>
          <w:color w:val="4F4F4F"/>
          <w:spacing w:val="-2"/>
          <w:w w:val="105"/>
        </w:rPr>
        <w:t>医</w:t>
      </w:r>
      <w:r>
        <w:rPr>
          <w:color w:val="4F4F4F"/>
          <w:spacing w:val="-2"/>
          <w:w w:val="105"/>
        </w:rPr>
        <w:t>务</w:t>
      </w:r>
      <w:r>
        <w:rPr>
          <w:color w:val="4F4F4F"/>
          <w:spacing w:val="-2"/>
          <w:w w:val="105"/>
        </w:rPr>
        <w:t>工</w:t>
      </w:r>
      <w:r>
        <w:rPr>
          <w:color w:val="4F4F4F"/>
          <w:spacing w:val="-2"/>
          <w:w w:val="105"/>
        </w:rPr>
        <w:t>作</w:t>
      </w:r>
      <w:r>
        <w:rPr>
          <w:color w:val="4F4F4F"/>
          <w:spacing w:val="-2"/>
          <w:w w:val="105"/>
        </w:rPr>
        <w:t>者</w:t>
      </w:r>
      <w:r>
        <w:rPr>
          <w:color w:val="4F4F4F"/>
          <w:spacing w:val="-2"/>
          <w:w w:val="105"/>
        </w:rPr>
        <w:t>讨</w:t>
      </w:r>
      <w:r>
        <w:rPr>
          <w:color w:val="4F4F4F"/>
          <w:spacing w:val="-2"/>
          <w:w w:val="105"/>
        </w:rPr>
        <w:t>论</w:t>
      </w:r>
      <w:r>
        <w:rPr>
          <w:color w:val="4F4F4F"/>
          <w:spacing w:val="-2"/>
          <w:w w:val="105"/>
        </w:rPr>
        <w:t>临</w:t>
      </w:r>
      <w:r>
        <w:rPr>
          <w:color w:val="4F4F4F"/>
          <w:spacing w:val="-2"/>
          <w:w w:val="105"/>
        </w:rPr>
        <w:t>终</w:t>
      </w:r>
      <w:r>
        <w:rPr>
          <w:color w:val="4F4F4F"/>
          <w:spacing w:val="-2"/>
          <w:w w:val="105"/>
        </w:rPr>
        <w:t>关</w:t>
      </w:r>
      <w:r>
        <w:rPr>
          <w:color w:val="4F4F4F"/>
          <w:spacing w:val="-2"/>
          <w:w w:val="105"/>
        </w:rPr>
        <w:t>怀</w:t>
      </w:r>
      <w:r>
        <w:rPr>
          <w:color w:val="4F4F4F"/>
          <w:spacing w:val="-2"/>
          <w:w w:val="105"/>
        </w:rPr>
        <w:t>事</w:t>
      </w:r>
      <w:r>
        <w:rPr>
          <w:color w:val="4F4F4F"/>
          <w:spacing w:val="-2"/>
          <w:w w:val="105"/>
        </w:rPr>
        <w:t>宜</w:t>
      </w:r>
      <w:r>
        <w:rPr>
          <w:color w:val="A1A1A1"/>
          <w:spacing w:val="-2"/>
          <w:w w:val="105"/>
        </w:rPr>
        <w:t>。</w:t>
      </w:r>
    </w:p>
    <w:p>
      <w:pPr>
        <w:pStyle w:val="BodyText"/>
        <w:spacing w:before="8"/>
        <w:rPr>
          <w:sz w:val="41"/>
        </w:rPr>
      </w:pPr>
    </w:p>
    <w:p>
      <w:pPr>
        <w:spacing w:before="0"/>
        <w:ind w:left="3580" w:right="3805" w:firstLine="0"/>
        <w:jc w:val="center"/>
        <w:rPr>
          <w:sz w:val="52"/>
        </w:rPr>
      </w:pPr>
      <w:r>
        <w:rPr>
          <w:color w:val="232323"/>
          <w:sz w:val="52"/>
        </w:rPr>
        <w:t>胰</w:t>
      </w:r>
      <w:r>
        <w:rPr>
          <w:color w:val="232323"/>
          <w:sz w:val="52"/>
        </w:rPr>
        <w:t>腺</w:t>
      </w:r>
      <w:r>
        <w:rPr>
          <w:color w:val="232323"/>
          <w:sz w:val="52"/>
        </w:rPr>
        <w:t>内</w:t>
      </w:r>
      <w:r>
        <w:rPr>
          <w:color w:val="232323"/>
          <w:sz w:val="52"/>
        </w:rPr>
        <w:t>分</w:t>
      </w:r>
      <w:r>
        <w:rPr>
          <w:color w:val="232323"/>
          <w:sz w:val="52"/>
        </w:rPr>
        <w:t>泌</w:t>
      </w:r>
      <w:r>
        <w:rPr>
          <w:color w:val="232323"/>
          <w:sz w:val="52"/>
        </w:rPr>
        <w:t>肿</w:t>
      </w:r>
      <w:r>
        <w:rPr>
          <w:color w:val="232323"/>
          <w:spacing w:val="-10"/>
          <w:sz w:val="52"/>
        </w:rPr>
        <w:t>瘤</w:t>
      </w:r>
    </w:p>
    <w:p>
      <w:pPr>
        <w:pStyle w:val="BodyText"/>
        <w:spacing w:before="3"/>
        <w:rPr>
          <w:sz w:val="56"/>
        </w:rPr>
      </w:pPr>
    </w:p>
    <w:p>
      <w:pPr>
        <w:pStyle w:val="BodyText"/>
        <w:spacing w:line="324" w:lineRule="auto"/>
        <w:ind w:left="555" w:right="592" w:firstLine="814"/>
      </w:pPr>
      <w:r>
        <w:rPr>
          <w:color w:val="4F4F4F"/>
          <w:spacing w:val="3"/>
          <w:w w:val="110"/>
        </w:rPr>
        <w:t>胰腺内分泌肿瘤由分泌激素的胰腺细胞发展而成</w:t>
      </w:r>
      <w:r>
        <w:rPr>
          <w:color w:val="A1A1A1"/>
          <w:w w:val="110"/>
        </w:rPr>
        <w:t>。</w:t>
      </w:r>
      <w:r>
        <w:rPr>
          <w:color w:val="4F4F4F"/>
          <w:w w:val="105"/>
        </w:rPr>
        <w:t>这些肿瘤本身可或不可分泌激素，且可能恶性，也可能良</w:t>
      </w:r>
      <w:r>
        <w:rPr>
          <w:color w:val="4F4F4F"/>
          <w:spacing w:val="2"/>
          <w:w w:val="108"/>
        </w:rPr>
        <w:t>性</w:t>
      </w:r>
      <w:r>
        <w:rPr>
          <w:color w:val="A1A1A1"/>
          <w:spacing w:val="2"/>
          <w:w w:val="108"/>
        </w:rPr>
        <w:t>。</w:t>
      </w:r>
      <w:r>
        <w:rPr>
          <w:color w:val="4F4F4F"/>
          <w:spacing w:val="2"/>
          <w:w w:val="108"/>
        </w:rPr>
        <w:t>尽管有的肿瘤不分泌激素（无功能型肿瘤）</w:t>
      </w:r>
      <w:r>
        <w:rPr>
          <w:color w:val="4F4F4F"/>
          <w:spacing w:val="1"/>
          <w:w w:val="108"/>
        </w:rPr>
        <w:t>且非恶</w:t>
      </w:r>
      <w:r>
        <w:rPr>
          <w:color w:val="3F3F3F"/>
          <w:spacing w:val="3"/>
          <w:w w:val="108"/>
        </w:rPr>
        <w:t>性，但它们会阻断胆道或小肠或流血入胃肠道</w:t>
      </w:r>
      <w:r>
        <w:rPr>
          <w:color w:val="A1A1A1"/>
          <w:spacing w:val="3"/>
          <w:w w:val="108"/>
        </w:rPr>
        <w:t>。</w:t>
      </w:r>
      <w:r>
        <w:rPr>
          <w:color w:val="4F4F4F"/>
          <w:spacing w:val="1"/>
          <w:w w:val="108"/>
        </w:rPr>
        <w:t>功能型</w:t>
      </w:r>
      <w:r>
        <w:rPr>
          <w:color w:val="3F3F3F"/>
          <w:spacing w:val="3"/>
          <w:w w:val="105"/>
        </w:rPr>
        <w:t>肿瘤</w:t>
      </w:r>
      <w:r>
        <w:rPr>
          <w:color w:val="666666"/>
          <w:spacing w:val="3"/>
          <w:w w:val="105"/>
        </w:rPr>
        <w:t>会分</w:t>
      </w:r>
      <w:r>
        <w:rPr>
          <w:color w:val="3F3F3F"/>
          <w:spacing w:val="3"/>
          <w:w w:val="105"/>
        </w:rPr>
        <w:t>泌大</w:t>
      </w:r>
      <w:r>
        <w:rPr>
          <w:color w:val="666666"/>
          <w:spacing w:val="3"/>
          <w:w w:val="105"/>
        </w:rPr>
        <w:t>量特定</w:t>
      </w:r>
      <w:r>
        <w:rPr>
          <w:color w:val="3F3F3F"/>
          <w:spacing w:val="3"/>
          <w:w w:val="105"/>
        </w:rPr>
        <w:t>激素，引起各种症状</w:t>
      </w:r>
      <w:r>
        <w:rPr>
          <w:color w:val="A1A1A1"/>
          <w:w w:val="105"/>
        </w:rPr>
        <w:t>。</w:t>
      </w:r>
    </w:p>
    <w:p>
      <w:pPr>
        <w:spacing w:before="245"/>
        <w:ind w:left="584" w:right="0" w:firstLine="0"/>
        <w:jc w:val="left"/>
        <w:rPr>
          <w:sz w:val="45"/>
        </w:rPr>
      </w:pPr>
      <w:r>
        <w:rPr>
          <w:color w:val="232323"/>
          <w:sz w:val="45"/>
        </w:rPr>
        <w:t>胰</w:t>
      </w:r>
      <w:r>
        <w:rPr>
          <w:color w:val="232323"/>
          <w:sz w:val="45"/>
        </w:rPr>
        <w:t>岛</w:t>
      </w:r>
      <w:r>
        <w:rPr>
          <w:color w:val="232323"/>
          <w:sz w:val="45"/>
        </w:rPr>
        <w:t>素</w:t>
      </w:r>
      <w:r>
        <w:rPr>
          <w:color w:val="232323"/>
          <w:spacing w:val="-10"/>
          <w:sz w:val="45"/>
        </w:rPr>
        <w:t>瘤</w:t>
      </w:r>
    </w:p>
    <w:p>
      <w:pPr>
        <w:pStyle w:val="BodyText"/>
        <w:spacing w:before="6"/>
        <w:rPr>
          <w:sz w:val="33"/>
        </w:rPr>
      </w:pPr>
    </w:p>
    <w:p>
      <w:pPr>
        <w:pStyle w:val="BodyText"/>
        <w:spacing w:line="328" w:lineRule="auto"/>
        <w:ind w:left="586" w:right="713" w:firstLine="816"/>
      </w:pPr>
      <w:r>
        <w:rPr>
          <w:color w:val="666666"/>
          <w:spacing w:val="-1"/>
          <w:w w:val="109"/>
        </w:rPr>
        <w:t>胰岛素瘤是胰腺肿瘤当中一种特殊类型，它可分泌</w:t>
      </w:r>
      <w:r>
        <w:rPr>
          <w:color w:val="666666"/>
          <w:spacing w:val="3"/>
          <w:w w:val="101"/>
        </w:rPr>
        <w:t>胰岛素（降低血糖的激素）</w:t>
      </w:r>
      <w:r>
        <w:rPr>
          <w:color w:val="A1A1A1"/>
          <w:w w:val="101"/>
        </w:rPr>
        <w:t>。</w:t>
      </w:r>
    </w:p>
    <w:p>
      <w:pPr>
        <w:pStyle w:val="BodyText"/>
        <w:spacing w:line="423" w:lineRule="exact"/>
        <w:ind w:left="1396"/>
      </w:pPr>
      <w:r>
        <w:rPr>
          <w:color w:val="4F4F4F"/>
          <w:w w:val="110"/>
        </w:rPr>
        <w:t>仅</w:t>
      </w:r>
      <w:r>
        <w:rPr>
          <w:rFonts w:ascii="Arial" w:eastAsia="Arial"/>
          <w:color w:val="4F4F4F"/>
          <w:w w:val="110"/>
          <w:sz w:val="35"/>
        </w:rPr>
        <w:t>10</w:t>
      </w:r>
      <w:r>
        <w:rPr>
          <w:color w:val="4F4F4F"/>
          <w:w w:val="110"/>
        </w:rPr>
        <w:t>％胰岛素瘤是恶性的</w:t>
      </w:r>
      <w:r>
        <w:rPr>
          <w:color w:val="A1A1A1"/>
          <w:spacing w:val="-10"/>
          <w:w w:val="110"/>
        </w:rPr>
        <w:t>。</w:t>
      </w:r>
    </w:p>
    <w:p>
      <w:pPr>
        <w:pStyle w:val="BodyText"/>
        <w:spacing w:before="153"/>
        <w:ind w:left="581"/>
      </w:pPr>
      <w:r>
        <w:rPr>
          <w:color w:val="3F3F3F"/>
          <w:w w:val="105"/>
        </w:rPr>
        <w:t>临</w:t>
      </w:r>
      <w:r>
        <w:rPr>
          <w:color w:val="3F3F3F"/>
          <w:w w:val="105"/>
        </w:rPr>
        <w:t>床</w:t>
      </w:r>
      <w:r>
        <w:rPr>
          <w:color w:val="3F3F3F"/>
          <w:w w:val="105"/>
        </w:rPr>
        <w:t>表</w:t>
      </w:r>
      <w:r>
        <w:rPr>
          <w:color w:val="3F3F3F"/>
          <w:spacing w:val="-10"/>
          <w:w w:val="105"/>
        </w:rPr>
        <w:t>现</w:t>
      </w:r>
    </w:p>
    <w:p>
      <w:pPr>
        <w:pStyle w:val="BodyText"/>
        <w:spacing w:line="321" w:lineRule="auto" w:before="153"/>
        <w:ind w:left="580" w:right="514" w:firstLine="794"/>
      </w:pPr>
      <w:r>
        <w:rPr>
          <w:color w:val="4F4F4F"/>
          <w:w w:val="110"/>
        </w:rPr>
        <w:t>症状由低血糖引起，常发生在未进食几小时后（常</w:t>
      </w:r>
      <w:r>
        <w:rPr>
          <w:color w:val="4F4F4F"/>
          <w:w w:val="104"/>
        </w:rPr>
        <w:t>在清晨空腹整夜禁食后）</w:t>
      </w:r>
      <w:r>
        <w:rPr>
          <w:color w:val="A1A1A1"/>
          <w:w w:val="104"/>
        </w:rPr>
        <w:t>。</w:t>
      </w:r>
      <w:r>
        <w:rPr>
          <w:color w:val="4F4F4F"/>
          <w:w w:val="104"/>
        </w:rPr>
        <w:t>症状包括面色苍白、虚弱、发</w:t>
      </w:r>
      <w:r>
        <w:rPr>
          <w:color w:val="3F3F3F"/>
          <w:w w:val="105"/>
        </w:rPr>
        <w:t>抖和感觉心跳加快（心悸）、大汗、精神紧张和明显饥饿</w:t>
      </w:r>
      <w:r>
        <w:rPr>
          <w:color w:val="4F4F4F"/>
          <w:w w:val="104"/>
        </w:rPr>
        <w:t>感</w:t>
      </w:r>
      <w:r>
        <w:rPr>
          <w:color w:val="A1A1A1"/>
          <w:w w:val="104"/>
        </w:rPr>
        <w:t>。</w:t>
      </w:r>
      <w:r>
        <w:rPr>
          <w:color w:val="4F4F4F"/>
          <w:w w:val="104"/>
        </w:rPr>
        <w:t>其他症状包括头痛、意识模糊、视力异常、重心不稳</w:t>
      </w:r>
      <w:r>
        <w:rPr>
          <w:color w:val="3F3F3F"/>
          <w:w w:val="111"/>
        </w:rPr>
        <w:t>和性格改变</w:t>
      </w:r>
      <w:r>
        <w:rPr>
          <w:color w:val="A1A1A1"/>
          <w:w w:val="111"/>
        </w:rPr>
        <w:t>。</w:t>
      </w:r>
      <w:r>
        <w:rPr>
          <w:color w:val="3F3F3F"/>
          <w:w w:val="111"/>
        </w:rPr>
        <w:t>低血糖甚至可导致意识丧失惊厥和昏迷</w:t>
      </w:r>
      <w:r>
        <w:rPr>
          <w:color w:val="898989"/>
          <w:w w:val="111"/>
        </w:rPr>
        <w:t>。</w:t>
      </w:r>
      <w:r>
        <w:rPr>
          <w:color w:val="3F3F3F"/>
          <w:w w:val="109"/>
        </w:rPr>
        <w:t>诊断与治疗</w:t>
      </w:r>
    </w:p>
    <w:p>
      <w:pPr>
        <w:pStyle w:val="BodyText"/>
        <w:spacing w:line="324" w:lineRule="auto" w:before="5"/>
        <w:ind w:left="653" w:right="597" w:firstLine="813"/>
        <w:jc w:val="both"/>
      </w:pPr>
      <w:r>
        <w:rPr>
          <w:color w:val="3F3F3F"/>
          <w:w w:val="109"/>
        </w:rPr>
        <w:t>胰岛素瘤诊断很困难，医师可在患者有症状时进行血液检查</w:t>
      </w:r>
      <w:r>
        <w:rPr>
          <w:color w:val="898989"/>
          <w:w w:val="109"/>
        </w:rPr>
        <w:t>。</w:t>
      </w:r>
      <w:r>
        <w:rPr>
          <w:color w:val="4F4F4F"/>
          <w:w w:val="109"/>
        </w:rPr>
        <w:t>检查包括血糖水平和胰岛素水平</w:t>
      </w:r>
      <w:r>
        <w:rPr>
          <w:color w:val="A1A1A1"/>
          <w:w w:val="109"/>
        </w:rPr>
        <w:t>。</w:t>
      </w:r>
      <w:r>
        <w:rPr>
          <w:color w:val="4F4F4F"/>
          <w:w w:val="109"/>
        </w:rPr>
        <w:t>非常低的</w:t>
      </w:r>
      <w:r>
        <w:rPr>
          <w:color w:val="3F3F3F"/>
          <w:spacing w:val="2"/>
          <w:w w:val="108"/>
        </w:rPr>
        <w:t>血糖和非常高的胰岛素水平常提</w:t>
      </w:r>
      <w:r>
        <w:rPr>
          <w:color w:val="666666"/>
          <w:spacing w:val="2"/>
          <w:w w:val="108"/>
        </w:rPr>
        <w:t>示</w:t>
      </w:r>
      <w:r>
        <w:rPr>
          <w:color w:val="3F3F3F"/>
          <w:spacing w:val="2"/>
          <w:w w:val="108"/>
        </w:rPr>
        <w:t>胰岛素瘤</w:t>
      </w:r>
      <w:r>
        <w:rPr>
          <w:color w:val="A1A1A1"/>
          <w:spacing w:val="2"/>
          <w:w w:val="108"/>
        </w:rPr>
        <w:t>。</w:t>
      </w:r>
      <w:r>
        <w:rPr>
          <w:color w:val="4F4F4F"/>
          <w:spacing w:val="1"/>
          <w:w w:val="108"/>
        </w:rPr>
        <w:t>由于很多</w:t>
      </w:r>
      <w:r>
        <w:rPr>
          <w:color w:val="4F4F4F"/>
          <w:spacing w:val="1"/>
          <w:w w:val="105"/>
        </w:rPr>
        <w:t>患者只是偶尔出现症状，因此常需患者住院，在严密监视</w:t>
      </w:r>
      <w:r>
        <w:rPr>
          <w:color w:val="4F4F4F"/>
          <w:spacing w:val="1"/>
          <w:w w:val="108"/>
        </w:rPr>
        <w:t>下，空腹至少</w:t>
      </w:r>
      <w:r>
        <w:rPr>
          <w:rFonts w:ascii="Arial" w:eastAsia="Arial"/>
          <w:color w:val="4F4F4F"/>
          <w:spacing w:val="-1"/>
          <w:w w:val="110"/>
          <w:sz w:val="35"/>
        </w:rPr>
        <w:t>2</w:t>
      </w:r>
      <w:r>
        <w:rPr>
          <w:rFonts w:ascii="Arial" w:eastAsia="Arial"/>
          <w:color w:val="4F4F4F"/>
          <w:w w:val="110"/>
          <w:sz w:val="35"/>
        </w:rPr>
        <w:t>4</w:t>
      </w:r>
      <w:r>
        <w:rPr>
          <w:color w:val="4F4F4F"/>
          <w:w w:val="108"/>
        </w:rPr>
        <w:t>小时有时甚至空腹达</w:t>
      </w:r>
      <w:r>
        <w:rPr>
          <w:rFonts w:ascii="Arial" w:eastAsia="Arial"/>
          <w:color w:val="4F4F4F"/>
          <w:w w:val="110"/>
          <w:sz w:val="35"/>
        </w:rPr>
        <w:t>72</w:t>
      </w:r>
      <w:r>
        <w:rPr>
          <w:color w:val="4F4F4F"/>
          <w:w w:val="108"/>
        </w:rPr>
        <w:t>小时后，才出现</w:t>
      </w:r>
      <w:r>
        <w:rPr>
          <w:color w:val="4F4F4F"/>
          <w:w w:val="109"/>
        </w:rPr>
        <w:t>低血糖症状，此时抽取血液检查血糖浓度和血胰岛素水</w:t>
      </w:r>
      <w:r>
        <w:rPr>
          <w:color w:val="666666"/>
          <w:spacing w:val="3"/>
          <w:w w:val="104"/>
        </w:rPr>
        <w:t>平，检</w:t>
      </w:r>
      <w:r>
        <w:rPr>
          <w:color w:val="3F3F3F"/>
          <w:spacing w:val="3"/>
          <w:w w:val="104"/>
        </w:rPr>
        <w:t>测胰岛</w:t>
      </w:r>
      <w:r>
        <w:rPr>
          <w:color w:val="666666"/>
          <w:spacing w:val="3"/>
          <w:w w:val="104"/>
        </w:rPr>
        <w:t>素瘤是否存在</w:t>
      </w:r>
      <w:r>
        <w:rPr>
          <w:color w:val="A1A1A1"/>
          <w:w w:val="104"/>
        </w:rPr>
        <w:t>。</w:t>
      </w:r>
    </w:p>
    <w:p>
      <w:pPr>
        <w:spacing w:after="0" w:line="324" w:lineRule="auto"/>
        <w:jc w:val="both"/>
        <w:sectPr>
          <w:type w:val="continuous"/>
          <w:pgSz w:w="21750" w:h="31660"/>
          <w:pgMar w:top="1840" w:bottom="0" w:left="0" w:right="0"/>
          <w:cols w:num="2" w:equalWidth="0">
            <w:col w:w="10655" w:space="40"/>
            <w:col w:w="11055"/>
          </w:cols>
        </w:sectPr>
      </w:pPr>
    </w:p>
    <w:p>
      <w:pPr>
        <w:spacing w:before="56"/>
        <w:ind w:left="631" w:right="0" w:firstLine="0"/>
        <w:jc w:val="left"/>
        <w:rPr>
          <w:rFonts w:ascii="Times New Roman"/>
          <w:sz w:val="43"/>
        </w:rPr>
      </w:pPr>
      <w:r>
        <w:rPr>
          <w:rFonts w:ascii="Times New Roman"/>
          <w:color w:val="1D1D1D"/>
          <w:spacing w:val="-221"/>
          <w:w w:val="103"/>
          <w:sz w:val="48"/>
        </w:rPr>
        <w:t>1</w:t>
      </w:r>
      <w:r>
        <w:rPr>
          <w:rFonts w:ascii="Arial"/>
          <w:color w:val="BDBDBD"/>
          <w:w w:val="126"/>
          <w:position w:val="-20"/>
          <w:sz w:val="35"/>
        </w:rPr>
        <w:t>-</w:t>
      </w:r>
      <w:r>
        <w:rPr>
          <w:rFonts w:ascii="Arial"/>
          <w:color w:val="BDBDBD"/>
          <w:spacing w:val="-34"/>
          <w:w w:val="114"/>
          <w:position w:val="-20"/>
          <w:sz w:val="35"/>
        </w:rPr>
        <w:t> </w:t>
      </w:r>
      <w:r>
        <w:rPr>
          <w:rFonts w:ascii="Times New Roman"/>
          <w:color w:val="1D1D1D"/>
          <w:spacing w:val="-10"/>
          <w:w w:val="115"/>
          <w:sz w:val="48"/>
        </w:rPr>
        <w:t>44</w:t>
      </w:r>
      <w:r>
        <w:rPr>
          <w:rFonts w:ascii="Times New Roman"/>
          <w:color w:val="BDBDBD"/>
          <w:spacing w:val="-10"/>
          <w:w w:val="115"/>
          <w:position w:val="-20"/>
          <w:sz w:val="43"/>
        </w:rPr>
        <w:t>-</w:t>
      </w:r>
    </w:p>
    <w:p>
      <w:pPr>
        <w:pStyle w:val="BodyText"/>
        <w:spacing w:line="384" w:lineRule="exact" w:before="130"/>
        <w:ind w:left="539"/>
      </w:pPr>
      <w:r>
        <w:rPr/>
        <w:br w:type="column"/>
      </w:r>
      <w:r>
        <w:rPr>
          <w:color w:val="525252"/>
          <w:w w:val="125"/>
        </w:rPr>
        <w:t>第</w:t>
      </w:r>
      <w:r>
        <w:rPr>
          <w:rFonts w:ascii="Times New Roman" w:eastAsia="Times New Roman"/>
          <w:color w:val="525252"/>
          <w:w w:val="125"/>
          <w:sz w:val="40"/>
        </w:rPr>
        <w:t>3</w:t>
      </w:r>
      <w:r>
        <w:rPr>
          <w:color w:val="525252"/>
          <w:w w:val="125"/>
        </w:rPr>
        <w:t>章</w:t>
      </w:r>
      <w:r>
        <w:rPr>
          <w:color w:val="525252"/>
          <w:w w:val="125"/>
        </w:rPr>
        <w:t>消</w:t>
      </w:r>
      <w:r>
        <w:rPr>
          <w:color w:val="525252"/>
          <w:w w:val="125"/>
        </w:rPr>
        <w:t>化</w:t>
      </w:r>
      <w:r>
        <w:rPr>
          <w:color w:val="525252"/>
          <w:w w:val="125"/>
        </w:rPr>
        <w:t>系</w:t>
      </w:r>
      <w:r>
        <w:rPr>
          <w:color w:val="525252"/>
          <w:w w:val="125"/>
        </w:rPr>
        <w:t>统</w:t>
      </w:r>
      <w:r>
        <w:rPr>
          <w:color w:val="525252"/>
          <w:w w:val="125"/>
        </w:rPr>
        <w:t>疾</w:t>
      </w:r>
      <w:r>
        <w:rPr>
          <w:color w:val="525252"/>
          <w:spacing w:val="-10"/>
          <w:w w:val="125"/>
        </w:rPr>
        <w:t>病</w:t>
      </w:r>
    </w:p>
    <w:p>
      <w:pPr>
        <w:spacing w:line="268" w:lineRule="exact" w:before="0"/>
        <w:ind w:left="902" w:right="0" w:firstLine="0"/>
        <w:jc w:val="left"/>
        <w:rPr>
          <w:rFonts w:ascii="Arial"/>
          <w:sz w:val="30"/>
        </w:rPr>
      </w:pPr>
      <w:r>
        <w:rPr/>
        <w:pict>
          <v:line style="position:absolute;mso-position-horizontal-relative:page;mso-position-vertical-relative:paragraph;z-index:16413696" from="204.106445pt,7.018616pt" to="308.845281pt,7.018616pt" stroked="true" strokeweight="1.073583pt" strokecolor="#000000">
            <v:stroke dashstyle="solid"/>
            <w10:wrap type="none"/>
          </v:line>
        </w:pict>
      </w:r>
      <w:r>
        <w:rPr/>
        <w:pict>
          <v:line style="position:absolute;mso-position-horizontal-relative:page;mso-position-vertical-relative:paragraph;z-index:16414208" from="325.496063pt,8.092198pt" to="425.937921pt,8.092198pt" stroked="true" strokeweight="1.073583pt" strokecolor="#000000">
            <v:stroke dashstyle="solid"/>
            <w10:wrap type="none"/>
          </v:line>
        </w:pict>
      </w:r>
      <w:r>
        <w:rPr/>
        <w:pict>
          <v:shape style="position:absolute;margin-left:432.920532pt;margin-top:10.239365pt;width:611.8pt;height:3.8pt;mso-position-horizontal-relative:page;mso-position-vertical-relative:paragraph;z-index:16414720" id="docshape1433" coordorigin="8658,205" coordsize="12236,76" path="m8658,205l15136,205m15190,258l17886,258m17940,280l20894,280e" filled="false" stroked="true" strokeweight="1.073914pt" strokecolor="#000000">
            <v:path arrowok="t"/>
            <v:stroke dashstyle="solid"/>
            <w10:wrap type="none"/>
          </v:shape>
        </w:pict>
      </w:r>
      <w:r>
        <w:rPr>
          <w:rFonts w:ascii="Arial"/>
          <w:color w:val="BDBDBD"/>
          <w:w w:val="125"/>
          <w:sz w:val="30"/>
        </w:rPr>
        <w:t>-</w:t>
      </w:r>
      <w:r>
        <w:rPr>
          <w:rFonts w:ascii="Arial"/>
          <w:color w:val="BDBDBD"/>
          <w:spacing w:val="-10"/>
          <w:w w:val="125"/>
          <w:sz w:val="30"/>
        </w:rPr>
        <w:t>-</w:t>
      </w:r>
    </w:p>
    <w:p>
      <w:pPr>
        <w:spacing w:after="0" w:line="268" w:lineRule="exact"/>
        <w:jc w:val="left"/>
        <w:rPr>
          <w:rFonts w:ascii="Arial"/>
          <w:sz w:val="30"/>
        </w:rPr>
        <w:sectPr>
          <w:pgSz w:w="21750" w:h="31660"/>
          <w:pgMar w:top="720" w:bottom="0" w:left="0" w:right="0"/>
          <w:cols w:num="2" w:equalWidth="0">
            <w:col w:w="1584" w:space="40"/>
            <w:col w:w="20126"/>
          </w:cols>
        </w:sectPr>
      </w:pPr>
    </w:p>
    <w:p>
      <w:pPr>
        <w:pStyle w:val="BodyText"/>
        <w:spacing w:before="7"/>
        <w:rPr>
          <w:rFonts w:ascii="Arial"/>
          <w:sz w:val="28"/>
        </w:rPr>
      </w:pPr>
    </w:p>
    <w:p>
      <w:pPr>
        <w:spacing w:after="0"/>
        <w:rPr>
          <w:rFonts w:ascii="Arial"/>
          <w:sz w:val="28"/>
        </w:rPr>
        <w:sectPr>
          <w:type w:val="continuous"/>
          <w:pgSz w:w="21750" w:h="31660"/>
          <w:pgMar w:top="1840" w:bottom="0" w:left="0" w:right="0"/>
        </w:sectPr>
      </w:pPr>
    </w:p>
    <w:p>
      <w:pPr>
        <w:pStyle w:val="BodyText"/>
        <w:spacing w:line="316" w:lineRule="auto" w:before="24"/>
        <w:ind w:left="626" w:right="70" w:firstLine="834"/>
        <w:jc w:val="both"/>
      </w:pPr>
      <w:r>
        <w:rPr>
          <w:color w:val="3F3F3F"/>
          <w:spacing w:val="-1"/>
          <w:w w:val="105"/>
        </w:rPr>
        <w:t>如血液检查提示胰岛素瘤，须准确将肿瘤定位，可用</w:t>
      </w:r>
      <w:r>
        <w:rPr>
          <w:color w:val="525252"/>
          <w:w w:val="105"/>
        </w:rPr>
        <w:t>影像学检查，如超声内镜（内窥镜顶端放置超声探头，更</w:t>
      </w:r>
      <w:r>
        <w:rPr>
          <w:color w:val="525252"/>
          <w:spacing w:val="2"/>
          <w:w w:val="108"/>
        </w:rPr>
        <w:t>清楚观察消化道内壁）或</w:t>
      </w:r>
      <w:r>
        <w:rPr>
          <w:rFonts w:ascii="Arial" w:eastAsia="Arial"/>
          <w:color w:val="525252"/>
          <w:spacing w:val="1"/>
          <w:w w:val="109"/>
          <w:sz w:val="38"/>
        </w:rPr>
        <w:t>PET</w:t>
      </w:r>
      <w:r>
        <w:rPr>
          <w:color w:val="525252"/>
          <w:spacing w:val="2"/>
          <w:w w:val="108"/>
        </w:rPr>
        <w:t>可定位肿瘤</w:t>
      </w:r>
      <w:r>
        <w:rPr>
          <w:color w:val="919191"/>
          <w:spacing w:val="2"/>
          <w:w w:val="108"/>
        </w:rPr>
        <w:t>。</w:t>
      </w:r>
      <w:r>
        <w:rPr>
          <w:color w:val="3F3F3F"/>
          <w:spacing w:val="1"/>
          <w:w w:val="108"/>
        </w:rPr>
        <w:t>但有时仍需</w:t>
      </w:r>
      <w:r>
        <w:rPr>
          <w:color w:val="525252"/>
          <w:spacing w:val="1"/>
          <w:w w:val="109"/>
        </w:rPr>
        <w:t>手术探查才能定位肿瘤</w:t>
      </w:r>
      <w:r>
        <w:rPr>
          <w:color w:val="919191"/>
          <w:w w:val="109"/>
        </w:rPr>
        <w:t>。</w:t>
      </w:r>
    </w:p>
    <w:p>
      <w:pPr>
        <w:pStyle w:val="BodyText"/>
        <w:spacing w:line="319" w:lineRule="auto" w:before="54"/>
        <w:ind w:left="593" w:right="147" w:firstLine="857"/>
        <w:jc w:val="both"/>
      </w:pPr>
      <w:r>
        <w:rPr>
          <w:color w:val="3F3F3F"/>
          <w:spacing w:val="1"/>
          <w:w w:val="109"/>
        </w:rPr>
        <w:t>胰岛索瘤的初治是手术切除，治愈率大约</w:t>
      </w:r>
      <w:r>
        <w:rPr>
          <w:rFonts w:ascii="Arial" w:eastAsia="Arial"/>
          <w:color w:val="3F3F3F"/>
          <w:w w:val="111"/>
          <w:sz w:val="35"/>
        </w:rPr>
        <w:t>90%</w:t>
      </w:r>
      <w:r>
        <w:rPr>
          <w:color w:val="919191"/>
          <w:spacing w:val="1"/>
          <w:w w:val="109"/>
        </w:rPr>
        <w:t>。</w:t>
      </w:r>
      <w:r>
        <w:rPr>
          <w:color w:val="525252"/>
          <w:w w:val="109"/>
        </w:rPr>
        <w:t>当</w:t>
      </w:r>
      <w:r>
        <w:rPr>
          <w:color w:val="3F3F3F"/>
          <w:w w:val="109"/>
        </w:rPr>
        <w:t>胰岛素瘤不能被完全切除且症状持续存在时，氯甲苯嗟</w:t>
      </w:r>
      <w:r>
        <w:rPr>
          <w:color w:val="3F3F3F"/>
          <w:w w:val="113"/>
        </w:rPr>
        <w:t>唉和奥曲肤可帮助控制血糖不至于降至太低</w:t>
      </w:r>
      <w:r>
        <w:rPr>
          <w:color w:val="919191"/>
          <w:w w:val="113"/>
        </w:rPr>
        <w:t>。</w:t>
      </w:r>
      <w:r>
        <w:rPr>
          <w:color w:val="3F3F3F"/>
          <w:w w:val="113"/>
        </w:rPr>
        <w:t>药物化</w:t>
      </w:r>
      <w:r>
        <w:rPr>
          <w:color w:val="525252"/>
          <w:spacing w:val="3"/>
          <w:w w:val="109"/>
        </w:rPr>
        <w:t>疗，如链脉菌索和</w:t>
      </w:r>
      <w:r>
        <w:rPr>
          <w:rFonts w:ascii="Arial" w:eastAsia="Arial"/>
          <w:color w:val="525252"/>
          <w:spacing w:val="1"/>
          <w:w w:val="110"/>
          <w:sz w:val="38"/>
        </w:rPr>
        <w:t>5</w:t>
      </w:r>
      <w:r>
        <w:rPr>
          <w:color w:val="1D1D1D"/>
          <w:spacing w:val="3"/>
          <w:w w:val="109"/>
        </w:rPr>
        <w:t>－</w:t>
      </w:r>
      <w:r>
        <w:rPr>
          <w:color w:val="3F3F3F"/>
          <w:spacing w:val="1"/>
          <w:w w:val="109"/>
        </w:rPr>
        <w:t>氪尿啥</w:t>
      </w:r>
      <w:r>
        <w:rPr>
          <w:color w:val="3F3F3F"/>
          <w:spacing w:val="16"/>
        </w:rPr>
        <w:t> </w:t>
      </w:r>
      <w:r>
        <w:rPr>
          <w:color w:val="3F3F3F"/>
          <w:spacing w:val="3"/>
          <w:w w:val="109"/>
        </w:rPr>
        <w:t>可有助于控制肿瘤</w:t>
      </w:r>
      <w:r>
        <w:rPr>
          <w:color w:val="919191"/>
          <w:w w:val="109"/>
        </w:rPr>
        <w:t>。</w:t>
      </w:r>
    </w:p>
    <w:p>
      <w:pPr>
        <w:spacing w:before="213"/>
        <w:ind w:left="591" w:right="0" w:firstLine="0"/>
        <w:jc w:val="left"/>
        <w:rPr>
          <w:sz w:val="45"/>
        </w:rPr>
      </w:pPr>
      <w:r>
        <w:rPr>
          <w:color w:val="1D1D1D"/>
          <w:w w:val="105"/>
          <w:sz w:val="45"/>
        </w:rPr>
        <w:t>胃</w:t>
      </w:r>
      <w:r>
        <w:rPr>
          <w:color w:val="1D1D1D"/>
          <w:w w:val="105"/>
          <w:sz w:val="45"/>
        </w:rPr>
        <w:t>泌</w:t>
      </w:r>
      <w:r>
        <w:rPr>
          <w:color w:val="1D1D1D"/>
          <w:w w:val="105"/>
          <w:sz w:val="45"/>
        </w:rPr>
        <w:t>素</w:t>
      </w:r>
      <w:r>
        <w:rPr>
          <w:color w:val="1D1D1D"/>
          <w:spacing w:val="-10"/>
          <w:w w:val="105"/>
          <w:sz w:val="45"/>
        </w:rPr>
        <w:t>瘤</w:t>
      </w:r>
    </w:p>
    <w:p>
      <w:pPr>
        <w:pStyle w:val="BodyText"/>
        <w:spacing w:before="1"/>
      </w:pPr>
    </w:p>
    <w:p>
      <w:pPr>
        <w:pStyle w:val="BodyText"/>
        <w:spacing w:line="316" w:lineRule="auto"/>
        <w:ind w:left="614" w:right="150" w:firstLine="830"/>
        <w:jc w:val="both"/>
      </w:pPr>
      <w:r>
        <w:rPr>
          <w:color w:val="525252"/>
          <w:w w:val="109"/>
        </w:rPr>
        <w:t>胃泌素瘤常是一种常见于胰腺或十二指肠（</w:t>
      </w:r>
      <w:r>
        <w:rPr>
          <w:color w:val="525252"/>
          <w:spacing w:val="-6"/>
          <w:w w:val="109"/>
        </w:rPr>
        <w:t>小肠的</w:t>
      </w:r>
      <w:r>
        <w:rPr>
          <w:color w:val="646464"/>
          <w:w w:val="104"/>
        </w:rPr>
        <w:t>开始部分）肿瘤，它产生过多的胃泌素，刺激胃分泌胃酸</w:t>
      </w:r>
      <w:r>
        <w:rPr>
          <w:color w:val="646464"/>
          <w:spacing w:val="1"/>
          <w:w w:val="103"/>
        </w:rPr>
        <w:t>和酶，引起消化性溃疡</w:t>
      </w:r>
      <w:r>
        <w:rPr>
          <w:color w:val="919191"/>
          <w:w w:val="103"/>
        </w:rPr>
        <w:t>。</w:t>
      </w:r>
    </w:p>
    <w:p>
      <w:pPr>
        <w:pStyle w:val="BodyText"/>
        <w:spacing w:line="321" w:lineRule="auto" w:before="29"/>
        <w:ind w:left="577" w:right="106" w:firstLine="829"/>
      </w:pPr>
      <w:r>
        <w:rPr>
          <w:color w:val="525252"/>
          <w:spacing w:val="-1"/>
          <w:w w:val="110"/>
        </w:rPr>
        <w:t>该病大多数患者都有几个胃泌素肿瘤分散在胰腺内</w:t>
      </w:r>
      <w:r>
        <w:rPr>
          <w:color w:val="525252"/>
          <w:spacing w:val="1"/>
          <w:w w:val="104"/>
        </w:rPr>
        <w:t>或胰腺旁，约一半肿瘤为恶性</w:t>
      </w:r>
      <w:r>
        <w:rPr>
          <w:color w:val="919191"/>
          <w:spacing w:val="1"/>
          <w:w w:val="104"/>
        </w:rPr>
        <w:t>。</w:t>
      </w:r>
      <w:r>
        <w:rPr>
          <w:color w:val="525252"/>
          <w:w w:val="104"/>
        </w:rPr>
        <w:t>有时，胃泌素瘤是遗传性</w:t>
      </w:r>
      <w:r>
        <w:rPr>
          <w:color w:val="525252"/>
          <w:w w:val="109"/>
        </w:rPr>
        <w:t>疾病多发性内分泌瘤的一部分，该肿瘤起源于多种内分</w:t>
      </w:r>
      <w:r>
        <w:rPr>
          <w:color w:val="525252"/>
          <w:spacing w:val="2"/>
          <w:w w:val="105"/>
        </w:rPr>
        <w:t>泌腺细胞，如胰腺分泌胰岛素的细胞</w:t>
      </w:r>
      <w:r>
        <w:rPr>
          <w:color w:val="919191"/>
          <w:w w:val="105"/>
        </w:rPr>
        <w:t>。</w:t>
      </w:r>
    </w:p>
    <w:p>
      <w:pPr>
        <w:pStyle w:val="BodyText"/>
        <w:spacing w:line="430" w:lineRule="exact"/>
        <w:ind w:left="587"/>
      </w:pPr>
      <w:r>
        <w:rPr>
          <w:color w:val="3F3F3F"/>
          <w:w w:val="105"/>
        </w:rPr>
        <w:t>临</w:t>
      </w:r>
      <w:r>
        <w:rPr>
          <w:color w:val="3F3F3F"/>
          <w:w w:val="105"/>
        </w:rPr>
        <w:t>床</w:t>
      </w:r>
      <w:r>
        <w:rPr>
          <w:color w:val="3F3F3F"/>
          <w:w w:val="105"/>
        </w:rPr>
        <w:t>表</w:t>
      </w:r>
      <w:r>
        <w:rPr>
          <w:color w:val="3F3F3F"/>
          <w:w w:val="105"/>
        </w:rPr>
        <w:t>现</w:t>
      </w:r>
      <w:r>
        <w:rPr>
          <w:color w:val="3F3F3F"/>
          <w:w w:val="105"/>
        </w:rPr>
        <w:t>与</w:t>
      </w:r>
      <w:r>
        <w:rPr>
          <w:color w:val="3F3F3F"/>
          <w:w w:val="105"/>
        </w:rPr>
        <w:t>诊</w:t>
      </w:r>
      <w:r>
        <w:rPr>
          <w:color w:val="3F3F3F"/>
          <w:spacing w:val="-10"/>
          <w:w w:val="105"/>
        </w:rPr>
        <w:t>断</w:t>
      </w:r>
    </w:p>
    <w:p>
      <w:pPr>
        <w:pStyle w:val="BodyText"/>
        <w:spacing w:line="319" w:lineRule="auto" w:before="196"/>
        <w:ind w:left="552" w:firstLine="838"/>
      </w:pPr>
      <w:r>
        <w:rPr>
          <w:color w:val="525252"/>
          <w:w w:val="105"/>
        </w:rPr>
        <w:t>胃泌素瘤分泌过多胃泌素，引起的症状称为卓－艾综</w:t>
      </w:r>
      <w:r>
        <w:rPr>
          <w:color w:val="525252"/>
          <w:spacing w:val="2"/>
          <w:w w:val="108"/>
        </w:rPr>
        <w:t>合征</w:t>
      </w:r>
      <w:r>
        <w:rPr>
          <w:color w:val="919191"/>
          <w:spacing w:val="2"/>
          <w:w w:val="108"/>
        </w:rPr>
        <w:t>。</w:t>
      </w:r>
      <w:r>
        <w:rPr>
          <w:color w:val="525252"/>
          <w:spacing w:val="2"/>
          <w:w w:val="108"/>
        </w:rPr>
        <w:t>症状为胃</w:t>
      </w:r>
      <w:r>
        <w:rPr>
          <w:color w:val="757575"/>
          <w:spacing w:val="2"/>
          <w:w w:val="108"/>
        </w:rPr>
        <w:t>、</w:t>
      </w:r>
      <w:r>
        <w:rPr>
          <w:color w:val="3F3F3F"/>
          <w:spacing w:val="2"/>
          <w:w w:val="108"/>
        </w:rPr>
        <w:t>十</w:t>
      </w:r>
      <w:r>
        <w:rPr>
          <w:color w:val="757575"/>
          <w:spacing w:val="2"/>
          <w:w w:val="108"/>
        </w:rPr>
        <w:t>二</w:t>
      </w:r>
      <w:r>
        <w:rPr>
          <w:color w:val="3F3F3F"/>
          <w:spacing w:val="1"/>
          <w:w w:val="108"/>
        </w:rPr>
        <w:t>指肠和肠道其他部位的顽固性消化性溃疡所致</w:t>
      </w:r>
      <w:r>
        <w:rPr>
          <w:color w:val="919191"/>
          <w:spacing w:val="1"/>
          <w:w w:val="108"/>
        </w:rPr>
        <w:t>。</w:t>
      </w:r>
      <w:r>
        <w:rPr>
          <w:color w:val="3F3F3F"/>
          <w:spacing w:val="1"/>
          <w:w w:val="108"/>
        </w:rPr>
        <w:t>而</w:t>
      </w:r>
      <w:r>
        <w:rPr>
          <w:rFonts w:ascii="Arial" w:eastAsia="Arial"/>
          <w:color w:val="3F3F3F"/>
          <w:w w:val="110"/>
          <w:sz w:val="35"/>
        </w:rPr>
        <w:t>2</w:t>
      </w:r>
      <w:r>
        <w:rPr>
          <w:rFonts w:ascii="Arial" w:eastAsia="Arial"/>
          <w:color w:val="1D1D1D"/>
          <w:w w:val="110"/>
          <w:sz w:val="35"/>
        </w:rPr>
        <w:t>5</w:t>
      </w:r>
      <w:r>
        <w:rPr>
          <w:color w:val="525252"/>
          <w:spacing w:val="1"/>
          <w:w w:val="108"/>
        </w:rPr>
        <w:t>％的卓</w:t>
      </w:r>
      <w:r>
        <w:rPr>
          <w:color w:val="1D1D1D"/>
          <w:spacing w:val="1"/>
          <w:w w:val="108"/>
        </w:rPr>
        <w:t>－</w:t>
      </w:r>
      <w:r>
        <w:rPr>
          <w:color w:val="3F3F3F"/>
          <w:w w:val="108"/>
        </w:rPr>
        <w:t>艾综合征患者在明确诊断</w:t>
      </w:r>
      <w:r>
        <w:rPr>
          <w:color w:val="3F3F3F"/>
          <w:w w:val="107"/>
        </w:rPr>
        <w:t>时并没有发现溃疡</w:t>
      </w:r>
      <w:r>
        <w:rPr>
          <w:color w:val="757575"/>
          <w:w w:val="107"/>
        </w:rPr>
        <w:t>。</w:t>
      </w:r>
      <w:r>
        <w:rPr>
          <w:color w:val="3F3F3F"/>
          <w:w w:val="107"/>
        </w:rPr>
        <w:t>还可发生胃肠道穿孔</w:t>
      </w:r>
      <w:r>
        <w:rPr>
          <w:color w:val="646464"/>
          <w:w w:val="107"/>
        </w:rPr>
        <w:t>、</w:t>
      </w:r>
      <w:r>
        <w:rPr>
          <w:color w:val="3F3F3F"/>
          <w:w w:val="107"/>
        </w:rPr>
        <w:t>出血和梗阻，</w:t>
      </w:r>
      <w:r>
        <w:rPr>
          <w:color w:val="3F3F3F"/>
          <w:spacing w:val="2"/>
          <w:w w:val="108"/>
        </w:rPr>
        <w:t>有时致命</w:t>
      </w:r>
      <w:r>
        <w:rPr>
          <w:color w:val="919191"/>
          <w:spacing w:val="2"/>
          <w:w w:val="108"/>
        </w:rPr>
        <w:t>。</w:t>
      </w:r>
      <w:r>
        <w:rPr>
          <w:color w:val="757575"/>
          <w:spacing w:val="2"/>
          <w:w w:val="108"/>
        </w:rPr>
        <w:t>一</w:t>
      </w:r>
      <w:r>
        <w:rPr>
          <w:color w:val="3F3F3F"/>
          <w:spacing w:val="1"/>
          <w:w w:val="108"/>
        </w:rPr>
        <w:t>半以上胃泌素瘤患者的症状轻重类似其他</w:t>
      </w:r>
      <w:r>
        <w:rPr>
          <w:color w:val="525252"/>
          <w:spacing w:val="2"/>
          <w:w w:val="110"/>
        </w:rPr>
        <w:t>原因引起的消化性溃疡</w:t>
      </w:r>
      <w:r>
        <w:rPr>
          <w:color w:val="919191"/>
          <w:spacing w:val="2"/>
          <w:w w:val="110"/>
        </w:rPr>
        <w:t>。</w:t>
      </w:r>
      <w:r>
        <w:rPr>
          <w:rFonts w:ascii="Arial" w:eastAsia="Arial"/>
          <w:color w:val="3F3F3F"/>
          <w:spacing w:val="1"/>
          <w:w w:val="112"/>
          <w:sz w:val="35"/>
        </w:rPr>
        <w:t>25%</w:t>
      </w:r>
      <w:r>
        <w:rPr>
          <w:rFonts w:ascii="Arial" w:eastAsia="Arial"/>
          <w:color w:val="3F3F3F"/>
          <w:w w:val="112"/>
          <w:sz w:val="35"/>
        </w:rPr>
        <w:t>~</w:t>
      </w:r>
      <w:r>
        <w:rPr>
          <w:rFonts w:ascii="Arial" w:eastAsia="Arial"/>
          <w:color w:val="3F3F3F"/>
          <w:spacing w:val="1"/>
          <w:w w:val="112"/>
          <w:sz w:val="35"/>
        </w:rPr>
        <w:t>4</w:t>
      </w:r>
      <w:r>
        <w:rPr>
          <w:rFonts w:ascii="Arial" w:eastAsia="Arial"/>
          <w:color w:val="1D1D1D"/>
          <w:spacing w:val="1"/>
          <w:w w:val="112"/>
          <w:sz w:val="35"/>
        </w:rPr>
        <w:t>0</w:t>
      </w:r>
      <w:r>
        <w:rPr>
          <w:color w:val="525252"/>
          <w:spacing w:val="1"/>
          <w:w w:val="110"/>
        </w:rPr>
        <w:t>％患者的首发症状是</w:t>
      </w:r>
      <w:r>
        <w:rPr>
          <w:color w:val="3F3F3F"/>
          <w:spacing w:val="2"/>
          <w:w w:val="107"/>
        </w:rPr>
        <w:t>腹泻</w:t>
      </w:r>
      <w:r>
        <w:rPr>
          <w:color w:val="919191"/>
          <w:w w:val="107"/>
        </w:rPr>
        <w:t>。</w:t>
      </w:r>
    </w:p>
    <w:p>
      <w:pPr>
        <w:pStyle w:val="BodyText"/>
        <w:spacing w:line="319" w:lineRule="auto" w:before="48"/>
        <w:ind w:left="547" w:right="199" w:firstLine="784"/>
        <w:jc w:val="both"/>
      </w:pPr>
      <w:r>
        <w:rPr>
          <w:color w:val="525252"/>
          <w:spacing w:val="-1"/>
          <w:w w:val="105"/>
        </w:rPr>
        <w:t>当患者频繁发作消化性溃疡，且存在多发性溃疡，并</w:t>
      </w:r>
      <w:r>
        <w:rPr>
          <w:color w:val="3F3F3F"/>
          <w:spacing w:val="1"/>
          <w:w w:val="108"/>
        </w:rPr>
        <w:t>对常规溃疡治疗无效时，应怀疑胃泌素瘤</w:t>
      </w:r>
      <w:r>
        <w:rPr>
          <w:color w:val="919191"/>
          <w:spacing w:val="1"/>
          <w:w w:val="108"/>
        </w:rPr>
        <w:t>。</w:t>
      </w:r>
      <w:r>
        <w:rPr>
          <w:color w:val="3F3F3F"/>
          <w:w w:val="108"/>
        </w:rPr>
        <w:t>血液学检查</w:t>
      </w:r>
      <w:r>
        <w:rPr>
          <w:color w:val="525252"/>
          <w:w w:val="110"/>
        </w:rPr>
        <w:t>发现胃泌素异常增高是最可靠的诊断性指标。</w:t>
      </w:r>
    </w:p>
    <w:p>
      <w:pPr>
        <w:pStyle w:val="BodyText"/>
        <w:spacing w:line="307" w:lineRule="auto" w:before="26"/>
        <w:ind w:left="498" w:right="279" w:firstLine="847"/>
        <w:jc w:val="both"/>
      </w:pPr>
      <w:r>
        <w:rPr>
          <w:color w:val="757575"/>
          <w:spacing w:val="1"/>
          <w:w w:val="108"/>
        </w:rPr>
        <w:t>一旦</w:t>
      </w:r>
      <w:r>
        <w:rPr>
          <w:color w:val="3F3F3F"/>
          <w:w w:val="108"/>
        </w:rPr>
        <w:t>血液检查诊断为胃泌索瘤，医师需要几种影像</w:t>
      </w:r>
      <w:r>
        <w:rPr>
          <w:color w:val="525252"/>
          <w:w w:val="107"/>
        </w:rPr>
        <w:t>学技术定位肿瘤</w:t>
      </w:r>
      <w:r>
        <w:rPr>
          <w:color w:val="919191"/>
          <w:w w:val="107"/>
        </w:rPr>
        <w:t>。</w:t>
      </w:r>
      <w:r>
        <w:rPr>
          <w:color w:val="525252"/>
          <w:w w:val="107"/>
        </w:rPr>
        <w:t>可用于胃泌素瘤影像学检查有</w:t>
      </w:r>
      <w:r>
        <w:rPr>
          <w:rFonts w:ascii="Times New Roman" w:eastAsia="Times New Roman"/>
          <w:color w:val="525252"/>
          <w:spacing w:val="-1"/>
          <w:w w:val="108"/>
          <w:sz w:val="41"/>
        </w:rPr>
        <w:t>CT</w:t>
      </w:r>
      <w:r>
        <w:rPr>
          <w:color w:val="525252"/>
          <w:w w:val="107"/>
        </w:rPr>
        <w:t>、超</w:t>
      </w:r>
      <w:r>
        <w:rPr>
          <w:color w:val="646464"/>
          <w:spacing w:val="2"/>
          <w:w w:val="104"/>
        </w:rPr>
        <w:t>声</w:t>
      </w:r>
      <w:r>
        <w:rPr>
          <w:color w:val="3F3F3F"/>
          <w:spacing w:val="2"/>
          <w:w w:val="104"/>
        </w:rPr>
        <w:t>内镜</w:t>
      </w:r>
      <w:r>
        <w:rPr>
          <w:color w:val="646464"/>
          <w:spacing w:val="2"/>
          <w:w w:val="104"/>
        </w:rPr>
        <w:t>、</w:t>
      </w:r>
      <w:r>
        <w:rPr>
          <w:rFonts w:ascii="Times New Roman" w:eastAsia="Times New Roman"/>
          <w:color w:val="3F3F3F"/>
          <w:spacing w:val="1"/>
          <w:w w:val="106"/>
          <w:sz w:val="40"/>
        </w:rPr>
        <w:t>PET</w:t>
      </w:r>
      <w:r>
        <w:rPr>
          <w:color w:val="3F3F3F"/>
          <w:spacing w:val="1"/>
          <w:w w:val="104"/>
        </w:rPr>
        <w:t>和动脉造影术，因为肿瘤通常都比较小，可</w:t>
      </w:r>
      <w:r>
        <w:rPr>
          <w:color w:val="3F3F3F"/>
          <w:spacing w:val="1"/>
          <w:w w:val="109"/>
        </w:rPr>
        <w:t>能难以发现</w:t>
      </w:r>
      <w:r>
        <w:rPr>
          <w:color w:val="919191"/>
          <w:spacing w:val="1"/>
          <w:w w:val="109"/>
        </w:rPr>
        <w:t>。</w:t>
      </w:r>
    </w:p>
    <w:p>
      <w:pPr>
        <w:pStyle w:val="BodyText"/>
        <w:spacing w:before="33"/>
        <w:ind w:left="516"/>
      </w:pPr>
      <w:r>
        <w:rPr>
          <w:color w:val="3F3F3F"/>
          <w:w w:val="105"/>
        </w:rPr>
        <w:t>治</w:t>
      </w:r>
      <w:r>
        <w:rPr>
          <w:color w:val="3F3F3F"/>
          <w:spacing w:val="-10"/>
          <w:w w:val="110"/>
        </w:rPr>
        <w:t>疗</w:t>
      </w:r>
    </w:p>
    <w:p>
      <w:pPr>
        <w:pStyle w:val="BodyText"/>
        <w:spacing w:line="324" w:lineRule="auto" w:before="186"/>
        <w:ind w:left="496" w:right="96" w:firstLine="808"/>
      </w:pPr>
      <w:r>
        <w:rPr>
          <w:color w:val="3F3F3F"/>
          <w:w w:val="109"/>
        </w:rPr>
        <w:t>大剂量质子泵抑制剂可有效降低胃酸水平和暂时缓</w:t>
      </w:r>
      <w:r>
        <w:rPr>
          <w:color w:val="3F3F3F"/>
          <w:spacing w:val="1"/>
          <w:w w:val="108"/>
        </w:rPr>
        <w:t>解症状</w:t>
      </w:r>
      <w:r>
        <w:rPr>
          <w:color w:val="919191"/>
          <w:spacing w:val="1"/>
          <w:w w:val="108"/>
        </w:rPr>
        <w:t>。</w:t>
      </w:r>
      <w:r>
        <w:rPr>
          <w:color w:val="3F3F3F"/>
          <w:spacing w:val="1"/>
          <w:w w:val="108"/>
        </w:rPr>
        <w:t>约</w:t>
      </w:r>
      <w:r>
        <w:rPr>
          <w:rFonts w:ascii="Arial" w:eastAsia="Arial"/>
          <w:color w:val="3F3F3F"/>
          <w:w w:val="110"/>
          <w:sz w:val="35"/>
        </w:rPr>
        <w:t>20</w:t>
      </w:r>
      <w:r>
        <w:rPr>
          <w:color w:val="3F3F3F"/>
          <w:w w:val="108"/>
        </w:rPr>
        <w:t>％没有多发性内分泌腺瘤的患者，能通过</w:t>
      </w:r>
      <w:r>
        <w:rPr>
          <w:color w:val="525252"/>
          <w:spacing w:val="3"/>
          <w:w w:val="108"/>
        </w:rPr>
        <w:t>手术切除胃泌素瘤治愈</w:t>
      </w:r>
      <w:r>
        <w:rPr>
          <w:color w:val="919191"/>
          <w:spacing w:val="3"/>
          <w:w w:val="108"/>
        </w:rPr>
        <w:t>。</w:t>
      </w:r>
      <w:r>
        <w:rPr>
          <w:color w:val="3F3F3F"/>
          <w:spacing w:val="2"/>
          <w:w w:val="108"/>
        </w:rPr>
        <w:t>如这些治疗均无效，全胃切除</w:t>
      </w:r>
      <w:r>
        <w:rPr>
          <w:color w:val="3F3F3F"/>
          <w:spacing w:val="2"/>
          <w:w w:val="109"/>
        </w:rPr>
        <w:t>很有必要</w:t>
      </w:r>
      <w:r>
        <w:rPr>
          <w:color w:val="919191"/>
          <w:spacing w:val="2"/>
          <w:w w:val="109"/>
        </w:rPr>
        <w:t>。</w:t>
      </w:r>
      <w:r>
        <w:rPr>
          <w:color w:val="3F3F3F"/>
          <w:spacing w:val="2"/>
          <w:w w:val="109"/>
        </w:rPr>
        <w:t>这种手术没有切除肿瘤｀只是在切除产生胃酸的胃后，胃泌素不再刺激胃分泌酸而</w:t>
      </w:r>
      <w:r>
        <w:rPr>
          <w:color w:val="646464"/>
          <w:spacing w:val="2"/>
          <w:w w:val="109"/>
        </w:rPr>
        <w:t>产生</w:t>
      </w:r>
      <w:r>
        <w:rPr>
          <w:color w:val="3F3F3F"/>
          <w:spacing w:val="2"/>
          <w:w w:val="109"/>
        </w:rPr>
        <w:t>溃疡</w:t>
      </w:r>
      <w:r>
        <w:rPr>
          <w:color w:val="919191"/>
          <w:spacing w:val="2"/>
          <w:w w:val="109"/>
        </w:rPr>
        <w:t>。</w:t>
      </w:r>
      <w:r>
        <w:rPr>
          <w:color w:val="3F3F3F"/>
          <w:spacing w:val="2"/>
          <w:w w:val="109"/>
        </w:rPr>
        <w:t>如胃</w:t>
      </w:r>
      <w:r>
        <w:rPr>
          <w:color w:val="3F3F3F"/>
          <w:spacing w:val="1"/>
          <w:w w:val="107"/>
        </w:rPr>
        <w:t>切除后，每日口服充足铁剂</w:t>
      </w:r>
      <w:r>
        <w:rPr>
          <w:color w:val="757575"/>
          <w:spacing w:val="1"/>
          <w:w w:val="107"/>
        </w:rPr>
        <w:t>、</w:t>
      </w:r>
      <w:r>
        <w:rPr>
          <w:color w:val="3F3F3F"/>
          <w:spacing w:val="1"/>
          <w:w w:val="107"/>
        </w:rPr>
        <w:t>钙剂和每月注射维生素</w:t>
      </w:r>
      <w:r>
        <w:rPr>
          <w:rFonts w:ascii="Arial" w:eastAsia="Arial"/>
          <w:color w:val="3F3F3F"/>
          <w:w w:val="109"/>
          <w:sz w:val="35"/>
        </w:rPr>
        <w:t>B</w:t>
      </w:r>
      <w:r>
        <w:rPr>
          <w:color w:val="3F3F3F"/>
          <w:w w:val="110"/>
          <w:sz w:val="25"/>
        </w:rPr>
        <w:t>t</w:t>
      </w:r>
      <w:r>
        <w:rPr>
          <w:rFonts w:ascii="Arial" w:eastAsia="Arial"/>
          <w:color w:val="646464"/>
          <w:w w:val="106"/>
          <w:sz w:val="23"/>
        </w:rPr>
        <w:t>2</w:t>
      </w:r>
      <w:r>
        <w:rPr>
          <w:color w:val="3F3F3F"/>
          <w:spacing w:val="2"/>
          <w:w w:val="106"/>
        </w:rPr>
        <w:t>很有必要，因为促进这些营养物质吸收的胃酸已不存在</w:t>
      </w:r>
      <w:r>
        <w:rPr>
          <w:color w:val="919191"/>
          <w:w w:val="106"/>
        </w:rPr>
        <w:t>。</w:t>
      </w:r>
    </w:p>
    <w:p>
      <w:pPr>
        <w:pStyle w:val="BodyText"/>
        <w:spacing w:line="319" w:lineRule="auto"/>
        <w:ind w:left="463" w:right="295" w:firstLine="835"/>
        <w:jc w:val="both"/>
      </w:pPr>
      <w:r>
        <w:rPr>
          <w:color w:val="3F3F3F"/>
          <w:spacing w:val="-1"/>
          <w:w w:val="109"/>
        </w:rPr>
        <w:t>如恶性肿瘤已扩散至身体其他部位，化疗有助千减</w:t>
      </w:r>
      <w:r>
        <w:rPr>
          <w:color w:val="3F3F3F"/>
          <w:spacing w:val="3"/>
          <w:w w:val="108"/>
        </w:rPr>
        <w:t>少肿瘤细胞数量和减低胃泌素水平</w:t>
      </w:r>
      <w:r>
        <w:rPr>
          <w:color w:val="919191"/>
          <w:spacing w:val="3"/>
          <w:w w:val="108"/>
        </w:rPr>
        <w:t>。</w:t>
      </w:r>
      <w:r>
        <w:rPr>
          <w:color w:val="3F3F3F"/>
          <w:spacing w:val="2"/>
          <w:w w:val="108"/>
        </w:rPr>
        <w:t>但这种治疗不可能</w:t>
      </w:r>
      <w:r>
        <w:rPr>
          <w:color w:val="525252"/>
          <w:spacing w:val="2"/>
          <w:w w:val="107"/>
        </w:rPr>
        <w:t>治愈肿瘤，因为这种肿瘤最终是致死性的。</w:t>
      </w:r>
    </w:p>
    <w:p>
      <w:pPr>
        <w:spacing w:before="231"/>
        <w:ind w:left="479" w:right="0" w:firstLine="0"/>
        <w:jc w:val="left"/>
        <w:rPr>
          <w:sz w:val="45"/>
        </w:rPr>
      </w:pPr>
      <w:r>
        <w:rPr>
          <w:color w:val="1D1D1D"/>
          <w:sz w:val="45"/>
        </w:rPr>
        <w:t>血</w:t>
      </w:r>
      <w:r>
        <w:rPr>
          <w:color w:val="1D1D1D"/>
          <w:sz w:val="45"/>
        </w:rPr>
        <w:t>管</w:t>
      </w:r>
      <w:r>
        <w:rPr>
          <w:color w:val="1D1D1D"/>
          <w:sz w:val="45"/>
        </w:rPr>
        <w:t>活</w:t>
      </w:r>
      <w:r>
        <w:rPr>
          <w:color w:val="1D1D1D"/>
          <w:sz w:val="45"/>
        </w:rPr>
        <w:t>性</w:t>
      </w:r>
      <w:r>
        <w:rPr>
          <w:color w:val="1D1D1D"/>
          <w:sz w:val="45"/>
        </w:rPr>
        <w:t>肠</w:t>
      </w:r>
      <w:r>
        <w:rPr>
          <w:color w:val="1D1D1D"/>
          <w:sz w:val="45"/>
        </w:rPr>
        <w:t>肤</w:t>
      </w:r>
      <w:r>
        <w:rPr>
          <w:color w:val="1D1D1D"/>
          <w:spacing w:val="-10"/>
          <w:sz w:val="45"/>
        </w:rPr>
        <w:t>瘤</w:t>
      </w:r>
    </w:p>
    <w:p>
      <w:pPr>
        <w:pStyle w:val="BodyText"/>
      </w:pPr>
    </w:p>
    <w:p>
      <w:pPr>
        <w:pStyle w:val="BodyText"/>
        <w:ind w:left="1298"/>
      </w:pPr>
      <w:r>
        <w:rPr>
          <w:color w:val="525252"/>
          <w:w w:val="105"/>
        </w:rPr>
        <w:t>血</w:t>
      </w:r>
      <w:r>
        <w:rPr>
          <w:color w:val="525252"/>
          <w:w w:val="105"/>
        </w:rPr>
        <w:t>管</w:t>
      </w:r>
      <w:r>
        <w:rPr>
          <w:color w:val="525252"/>
          <w:w w:val="105"/>
        </w:rPr>
        <w:t>活</w:t>
      </w:r>
      <w:r>
        <w:rPr>
          <w:color w:val="525252"/>
          <w:w w:val="105"/>
        </w:rPr>
        <w:t>性</w:t>
      </w:r>
      <w:r>
        <w:rPr>
          <w:color w:val="525252"/>
          <w:w w:val="105"/>
        </w:rPr>
        <w:t>肠</w:t>
      </w:r>
      <w:r>
        <w:rPr>
          <w:color w:val="525252"/>
          <w:w w:val="105"/>
        </w:rPr>
        <w:t>肤</w:t>
      </w:r>
      <w:r>
        <w:rPr>
          <w:color w:val="525252"/>
          <w:w w:val="105"/>
        </w:rPr>
        <w:t>瘤</w:t>
      </w:r>
      <w:r>
        <w:rPr>
          <w:color w:val="525252"/>
          <w:w w:val="105"/>
        </w:rPr>
        <w:t>是</w:t>
      </w:r>
      <w:r>
        <w:rPr>
          <w:color w:val="525252"/>
          <w:w w:val="105"/>
        </w:rPr>
        <w:t>产</w:t>
      </w:r>
      <w:r>
        <w:rPr>
          <w:color w:val="525252"/>
          <w:w w:val="105"/>
        </w:rPr>
        <w:t>生</w:t>
      </w:r>
      <w:r>
        <w:rPr>
          <w:color w:val="525252"/>
          <w:w w:val="105"/>
        </w:rPr>
        <w:t>血</w:t>
      </w:r>
      <w:r>
        <w:rPr>
          <w:color w:val="525252"/>
          <w:w w:val="105"/>
        </w:rPr>
        <w:t>管</w:t>
      </w:r>
      <w:r>
        <w:rPr>
          <w:color w:val="525252"/>
          <w:w w:val="105"/>
        </w:rPr>
        <w:t>活</w:t>
      </w:r>
      <w:r>
        <w:rPr>
          <w:color w:val="525252"/>
          <w:w w:val="105"/>
        </w:rPr>
        <w:t>性</w:t>
      </w:r>
      <w:r>
        <w:rPr>
          <w:color w:val="525252"/>
          <w:w w:val="105"/>
        </w:rPr>
        <w:t>肠</w:t>
      </w:r>
      <w:r>
        <w:rPr>
          <w:color w:val="525252"/>
          <w:w w:val="105"/>
        </w:rPr>
        <w:t>多</w:t>
      </w:r>
      <w:r>
        <w:rPr>
          <w:color w:val="525252"/>
          <w:w w:val="105"/>
        </w:rPr>
        <w:t>肤</w:t>
      </w:r>
      <w:r>
        <w:rPr>
          <w:color w:val="525252"/>
          <w:w w:val="105"/>
        </w:rPr>
        <w:t>（</w:t>
      </w:r>
      <w:r>
        <w:rPr>
          <w:color w:val="525252"/>
          <w:w w:val="105"/>
        </w:rPr>
        <w:t>可</w:t>
      </w:r>
      <w:r>
        <w:rPr>
          <w:color w:val="525252"/>
          <w:w w:val="105"/>
        </w:rPr>
        <w:t>导</w:t>
      </w:r>
      <w:r>
        <w:rPr>
          <w:color w:val="525252"/>
          <w:w w:val="105"/>
        </w:rPr>
        <w:t>致</w:t>
      </w:r>
      <w:r>
        <w:rPr>
          <w:color w:val="525252"/>
          <w:spacing w:val="-10"/>
          <w:w w:val="105"/>
        </w:rPr>
        <w:t>严</w:t>
      </w:r>
    </w:p>
    <w:p>
      <w:pPr>
        <w:pStyle w:val="BodyText"/>
        <w:spacing w:before="121"/>
        <w:ind w:left="654"/>
      </w:pPr>
      <w:r>
        <w:rPr/>
        <w:br w:type="column"/>
      </w:r>
      <w:r>
        <w:rPr>
          <w:color w:val="646464"/>
          <w:w w:val="105"/>
        </w:rPr>
        <w:t>重水样泻的物质）的非常少见的胰腺肿瘤</w:t>
      </w:r>
      <w:r>
        <w:rPr>
          <w:color w:val="A5A5A5"/>
          <w:spacing w:val="-10"/>
          <w:w w:val="105"/>
        </w:rPr>
        <w:t>。</w:t>
      </w:r>
    </w:p>
    <w:p>
      <w:pPr>
        <w:pStyle w:val="BodyText"/>
        <w:spacing w:line="316" w:lineRule="auto" w:before="164"/>
        <w:ind w:left="608" w:right="871" w:firstLine="828"/>
      </w:pPr>
      <w:r>
        <w:rPr>
          <w:color w:val="3F3F3F"/>
          <w:spacing w:val="-2"/>
          <w:w w:val="110"/>
        </w:rPr>
        <w:t>约</w:t>
      </w:r>
      <w:r>
        <w:rPr>
          <w:rFonts w:ascii="Arial" w:eastAsia="Arial"/>
          <w:color w:val="3F3F3F"/>
          <w:spacing w:val="-2"/>
          <w:w w:val="110"/>
          <w:sz w:val="35"/>
        </w:rPr>
        <w:t>50%~70</w:t>
      </w:r>
      <w:r>
        <w:rPr>
          <w:color w:val="3F3F3F"/>
          <w:spacing w:val="-2"/>
          <w:w w:val="110"/>
        </w:rPr>
        <w:t>％</w:t>
      </w:r>
      <w:r>
        <w:rPr>
          <w:color w:val="3F3F3F"/>
          <w:spacing w:val="-2"/>
          <w:w w:val="110"/>
        </w:rPr>
        <w:t>的</w:t>
      </w:r>
      <w:r>
        <w:rPr>
          <w:color w:val="3F3F3F"/>
          <w:spacing w:val="-2"/>
          <w:w w:val="110"/>
        </w:rPr>
        <w:t>这</w:t>
      </w:r>
      <w:r>
        <w:rPr>
          <w:color w:val="3F3F3F"/>
          <w:spacing w:val="-2"/>
          <w:w w:val="110"/>
        </w:rPr>
        <w:t>种</w:t>
      </w:r>
      <w:r>
        <w:rPr>
          <w:color w:val="3F3F3F"/>
          <w:spacing w:val="-2"/>
          <w:w w:val="110"/>
        </w:rPr>
        <w:t>肿</w:t>
      </w:r>
      <w:r>
        <w:rPr>
          <w:color w:val="3F3F3F"/>
          <w:spacing w:val="-2"/>
          <w:w w:val="110"/>
        </w:rPr>
        <w:t>瘤</w:t>
      </w:r>
      <w:r>
        <w:rPr>
          <w:color w:val="3F3F3F"/>
          <w:spacing w:val="-2"/>
          <w:w w:val="110"/>
        </w:rPr>
        <w:t>是</w:t>
      </w:r>
      <w:r>
        <w:rPr>
          <w:color w:val="3F3F3F"/>
          <w:spacing w:val="-2"/>
          <w:w w:val="110"/>
        </w:rPr>
        <w:t>恶</w:t>
      </w:r>
      <w:r>
        <w:rPr>
          <w:color w:val="3F3F3F"/>
          <w:spacing w:val="-2"/>
          <w:w w:val="110"/>
        </w:rPr>
        <w:t>性</w:t>
      </w:r>
      <w:r>
        <w:rPr>
          <w:color w:val="3F3F3F"/>
          <w:spacing w:val="-2"/>
          <w:w w:val="110"/>
        </w:rPr>
        <w:t>的</w:t>
      </w:r>
      <w:r>
        <w:rPr>
          <w:color w:val="3F3F3F"/>
          <w:spacing w:val="-2"/>
          <w:w w:val="110"/>
        </w:rPr>
        <w:t>，</w:t>
      </w:r>
      <w:r>
        <w:rPr>
          <w:color w:val="3F3F3F"/>
          <w:spacing w:val="-2"/>
          <w:w w:val="110"/>
        </w:rPr>
        <w:t>约</w:t>
      </w:r>
      <w:r>
        <w:rPr>
          <w:rFonts w:ascii="Arial" w:eastAsia="Arial"/>
          <w:color w:val="3F3F3F"/>
          <w:spacing w:val="-2"/>
          <w:w w:val="110"/>
          <w:sz w:val="35"/>
        </w:rPr>
        <w:t>6</w:t>
      </w:r>
      <w:r>
        <w:rPr>
          <w:color w:val="646464"/>
          <w:spacing w:val="-2"/>
          <w:w w:val="110"/>
        </w:rPr>
        <w:t>％</w:t>
      </w:r>
      <w:r>
        <w:rPr>
          <w:color w:val="3F3F3F"/>
          <w:spacing w:val="-2"/>
          <w:w w:val="110"/>
        </w:rPr>
        <w:t>血</w:t>
      </w:r>
      <w:r>
        <w:rPr>
          <w:color w:val="3F3F3F"/>
          <w:spacing w:val="-2"/>
          <w:w w:val="110"/>
        </w:rPr>
        <w:t>管</w:t>
      </w:r>
      <w:r>
        <w:rPr>
          <w:color w:val="3F3F3F"/>
          <w:spacing w:val="-2"/>
          <w:w w:val="110"/>
        </w:rPr>
        <w:t>活</w:t>
      </w:r>
      <w:r>
        <w:rPr>
          <w:color w:val="3F3F3F"/>
          <w:spacing w:val="-2"/>
          <w:w w:val="110"/>
        </w:rPr>
        <w:t>性</w:t>
      </w:r>
      <w:r>
        <w:rPr>
          <w:color w:val="3F3F3F"/>
          <w:spacing w:val="-2"/>
          <w:w w:val="110"/>
        </w:rPr>
        <w:t>肠</w:t>
      </w:r>
      <w:r>
        <w:rPr>
          <w:color w:val="3F3F3F"/>
          <w:spacing w:val="-2"/>
          <w:w w:val="110"/>
        </w:rPr>
        <w:t>多</w:t>
      </w:r>
      <w:r>
        <w:rPr>
          <w:color w:val="3F3F3F"/>
          <w:spacing w:val="-2"/>
          <w:w w:val="110"/>
        </w:rPr>
        <w:t>肤</w:t>
      </w:r>
      <w:r>
        <w:rPr>
          <w:color w:val="3F3F3F"/>
          <w:spacing w:val="-2"/>
          <w:w w:val="110"/>
        </w:rPr>
        <w:t>瘤</w:t>
      </w:r>
      <w:r>
        <w:rPr>
          <w:color w:val="3F3F3F"/>
          <w:spacing w:val="-2"/>
          <w:w w:val="110"/>
        </w:rPr>
        <w:t>患</w:t>
      </w:r>
      <w:r>
        <w:rPr>
          <w:color w:val="3F3F3F"/>
          <w:spacing w:val="-2"/>
          <w:w w:val="110"/>
        </w:rPr>
        <w:t>者</w:t>
      </w:r>
      <w:r>
        <w:rPr>
          <w:color w:val="3F3F3F"/>
          <w:spacing w:val="-2"/>
          <w:w w:val="110"/>
        </w:rPr>
        <w:t>出</w:t>
      </w:r>
      <w:r>
        <w:rPr>
          <w:color w:val="3F3F3F"/>
          <w:spacing w:val="-2"/>
          <w:w w:val="110"/>
        </w:rPr>
        <w:t>现</w:t>
      </w:r>
      <w:r>
        <w:rPr>
          <w:color w:val="3F3F3F"/>
          <w:spacing w:val="-2"/>
          <w:w w:val="110"/>
        </w:rPr>
        <w:t>于</w:t>
      </w:r>
      <w:r>
        <w:rPr>
          <w:color w:val="646464"/>
          <w:spacing w:val="-2"/>
          <w:w w:val="110"/>
        </w:rPr>
        <w:t>多</w:t>
      </w:r>
      <w:r>
        <w:rPr>
          <w:color w:val="646464"/>
          <w:spacing w:val="-2"/>
          <w:w w:val="110"/>
        </w:rPr>
        <w:t>发</w:t>
      </w:r>
      <w:r>
        <w:rPr>
          <w:color w:val="646464"/>
          <w:spacing w:val="-2"/>
          <w:w w:val="110"/>
        </w:rPr>
        <w:t>性</w:t>
      </w:r>
      <w:r>
        <w:rPr>
          <w:color w:val="3F3F3F"/>
          <w:spacing w:val="-2"/>
          <w:w w:val="110"/>
        </w:rPr>
        <w:t>内</w:t>
      </w:r>
      <w:r>
        <w:rPr>
          <w:color w:val="3F3F3F"/>
          <w:spacing w:val="-2"/>
          <w:w w:val="110"/>
        </w:rPr>
        <w:t>分</w:t>
      </w:r>
      <w:r>
        <w:rPr>
          <w:color w:val="3F3F3F"/>
          <w:spacing w:val="-2"/>
          <w:w w:val="110"/>
        </w:rPr>
        <w:t>泌</w:t>
      </w:r>
      <w:r>
        <w:rPr>
          <w:color w:val="3F3F3F"/>
          <w:spacing w:val="-2"/>
          <w:w w:val="110"/>
        </w:rPr>
        <w:t>肿</w:t>
      </w:r>
      <w:r>
        <w:rPr>
          <w:color w:val="646464"/>
          <w:spacing w:val="-2"/>
          <w:w w:val="110"/>
        </w:rPr>
        <w:t>瘤</w:t>
      </w:r>
      <w:r>
        <w:rPr>
          <w:color w:val="A5A5A5"/>
          <w:spacing w:val="-2"/>
          <w:w w:val="110"/>
        </w:rPr>
        <w:t>。</w:t>
      </w:r>
    </w:p>
    <w:p>
      <w:pPr>
        <w:pStyle w:val="BodyText"/>
        <w:spacing w:line="425" w:lineRule="exact"/>
        <w:ind w:left="612"/>
      </w:pPr>
      <w:r>
        <w:rPr>
          <w:color w:val="3F3F3F"/>
          <w:w w:val="105"/>
        </w:rPr>
        <w:t>临</w:t>
      </w:r>
      <w:r>
        <w:rPr>
          <w:color w:val="3F3F3F"/>
          <w:w w:val="105"/>
        </w:rPr>
        <w:t>床</w:t>
      </w:r>
      <w:r>
        <w:rPr>
          <w:color w:val="3F3F3F"/>
          <w:w w:val="105"/>
        </w:rPr>
        <w:t>表</w:t>
      </w:r>
      <w:r>
        <w:rPr>
          <w:color w:val="3F3F3F"/>
          <w:spacing w:val="-10"/>
          <w:w w:val="105"/>
        </w:rPr>
        <w:t>现</w:t>
      </w:r>
    </w:p>
    <w:p>
      <w:pPr>
        <w:pStyle w:val="BodyText"/>
        <w:spacing w:line="314" w:lineRule="auto" w:before="207"/>
        <w:ind w:left="581" w:right="819" w:firstLine="849"/>
        <w:jc w:val="both"/>
      </w:pPr>
      <w:r>
        <w:rPr>
          <w:color w:val="3F3F3F"/>
          <w:w w:val="108"/>
        </w:rPr>
        <w:t>主要症状是经久不愈的大量水样腹泻，患者</w:t>
      </w:r>
      <w:r>
        <w:rPr>
          <w:color w:val="757575"/>
          <w:w w:val="108"/>
        </w:rPr>
        <w:t>一</w:t>
      </w:r>
      <w:r>
        <w:rPr>
          <w:color w:val="525252"/>
          <w:w w:val="108"/>
        </w:rPr>
        <w:t>天可</w:t>
      </w:r>
      <w:r>
        <w:rPr>
          <w:color w:val="525252"/>
          <w:spacing w:val="1"/>
          <w:w w:val="105"/>
        </w:rPr>
        <w:t>产生</w:t>
      </w:r>
      <w:r>
        <w:rPr>
          <w:rFonts w:ascii="Arial" w:eastAsia="Arial"/>
          <w:color w:val="525252"/>
          <w:spacing w:val="1"/>
          <w:w w:val="107"/>
          <w:sz w:val="35"/>
        </w:rPr>
        <w:t>1000</w:t>
      </w:r>
      <w:r>
        <w:rPr>
          <w:rFonts w:ascii="Arial" w:eastAsia="Arial"/>
          <w:color w:val="525252"/>
          <w:w w:val="107"/>
          <w:sz w:val="35"/>
        </w:rPr>
        <w:t>~</w:t>
      </w:r>
      <w:r>
        <w:rPr>
          <w:rFonts w:ascii="Arial" w:eastAsia="Arial"/>
          <w:color w:val="525252"/>
          <w:spacing w:val="1"/>
          <w:w w:val="107"/>
          <w:sz w:val="35"/>
        </w:rPr>
        <w:t>3000</w:t>
      </w:r>
      <w:r>
        <w:rPr>
          <w:color w:val="525252"/>
          <w:spacing w:val="1"/>
          <w:w w:val="105"/>
        </w:rPr>
        <w:t>毫升大便，会引起脱水</w:t>
      </w:r>
      <w:r>
        <w:rPr>
          <w:color w:val="919191"/>
          <w:spacing w:val="1"/>
          <w:w w:val="105"/>
        </w:rPr>
        <w:t>。</w:t>
      </w:r>
      <w:r>
        <w:rPr>
          <w:rFonts w:ascii="Arial" w:eastAsia="Arial"/>
          <w:color w:val="3F3F3F"/>
          <w:spacing w:val="1"/>
          <w:w w:val="107"/>
          <w:sz w:val="35"/>
        </w:rPr>
        <w:t>50</w:t>
      </w:r>
      <w:r>
        <w:rPr>
          <w:color w:val="3F3F3F"/>
          <w:spacing w:val="-1"/>
          <w:w w:val="105"/>
        </w:rPr>
        <w:t>o</w:t>
      </w:r>
      <w:r>
        <w:rPr>
          <w:color w:val="3F3F3F"/>
          <w:w w:val="105"/>
        </w:rPr>
        <w:t>/(</w:t>
      </w:r>
      <w:r>
        <w:rPr>
          <w:color w:val="3F3F3F"/>
          <w:spacing w:val="1"/>
          <w:w w:val="105"/>
        </w:rPr>
        <w:t>J</w:t>
      </w:r>
      <w:r>
        <w:rPr>
          <w:color w:val="3F3F3F"/>
          <w:w w:val="105"/>
        </w:rPr>
        <w:t>的患者腹</w:t>
      </w:r>
      <w:r>
        <w:rPr>
          <w:color w:val="525252"/>
          <w:w w:val="114"/>
        </w:rPr>
        <w:t>泻是持续的，且在间歇期，腹泻严重程度随时间有所变化。</w:t>
      </w:r>
    </w:p>
    <w:p>
      <w:pPr>
        <w:pStyle w:val="BodyText"/>
        <w:spacing w:line="316" w:lineRule="auto" w:before="46"/>
        <w:ind w:left="587" w:right="645" w:firstLine="813"/>
      </w:pPr>
      <w:r>
        <w:rPr>
          <w:color w:val="3F3F3F"/>
          <w:spacing w:val="-2"/>
          <w:w w:val="110"/>
        </w:rPr>
        <w:t>腹</w:t>
      </w:r>
      <w:r>
        <w:rPr>
          <w:color w:val="3F3F3F"/>
          <w:spacing w:val="-2"/>
          <w:w w:val="110"/>
        </w:rPr>
        <w:t>泻</w:t>
      </w:r>
      <w:r>
        <w:rPr>
          <w:color w:val="3F3F3F"/>
          <w:spacing w:val="-2"/>
          <w:w w:val="110"/>
        </w:rPr>
        <w:t>会</w:t>
      </w:r>
      <w:r>
        <w:rPr>
          <w:color w:val="3F3F3F"/>
          <w:spacing w:val="-2"/>
          <w:w w:val="110"/>
        </w:rPr>
        <w:t>使</w:t>
      </w:r>
      <w:r>
        <w:rPr>
          <w:color w:val="3F3F3F"/>
          <w:spacing w:val="-2"/>
          <w:w w:val="110"/>
        </w:rPr>
        <w:t>患</w:t>
      </w:r>
      <w:r>
        <w:rPr>
          <w:color w:val="3F3F3F"/>
          <w:spacing w:val="-2"/>
          <w:w w:val="110"/>
        </w:rPr>
        <w:t>者</w:t>
      </w:r>
      <w:r>
        <w:rPr>
          <w:color w:val="3F3F3F"/>
          <w:spacing w:val="-2"/>
          <w:w w:val="110"/>
        </w:rPr>
        <w:t>丢</w:t>
      </w:r>
      <w:r>
        <w:rPr>
          <w:color w:val="3F3F3F"/>
          <w:spacing w:val="-2"/>
          <w:w w:val="110"/>
        </w:rPr>
        <w:t>失</w:t>
      </w:r>
      <w:r>
        <w:rPr>
          <w:color w:val="3F3F3F"/>
          <w:spacing w:val="-2"/>
          <w:w w:val="110"/>
        </w:rPr>
        <w:t>大</w:t>
      </w:r>
      <w:r>
        <w:rPr>
          <w:color w:val="3F3F3F"/>
          <w:spacing w:val="-2"/>
          <w:w w:val="110"/>
        </w:rPr>
        <w:t>量</w:t>
      </w:r>
      <w:r>
        <w:rPr>
          <w:color w:val="3F3F3F"/>
          <w:spacing w:val="-2"/>
          <w:w w:val="110"/>
        </w:rPr>
        <w:t>身</w:t>
      </w:r>
      <w:r>
        <w:rPr>
          <w:color w:val="3F3F3F"/>
          <w:spacing w:val="-2"/>
          <w:w w:val="110"/>
        </w:rPr>
        <w:t>体</w:t>
      </w:r>
      <w:r>
        <w:rPr>
          <w:color w:val="3F3F3F"/>
          <w:spacing w:val="-2"/>
          <w:w w:val="110"/>
        </w:rPr>
        <w:t>正</w:t>
      </w:r>
      <w:r>
        <w:rPr>
          <w:color w:val="3F3F3F"/>
          <w:spacing w:val="-2"/>
          <w:w w:val="110"/>
        </w:rPr>
        <w:t>常</w:t>
      </w:r>
      <w:r>
        <w:rPr>
          <w:color w:val="3F3F3F"/>
          <w:spacing w:val="-2"/>
          <w:w w:val="110"/>
        </w:rPr>
        <w:t>的</w:t>
      </w:r>
      <w:r>
        <w:rPr>
          <w:color w:val="3F3F3F"/>
          <w:spacing w:val="-2"/>
          <w:w w:val="110"/>
        </w:rPr>
        <w:t>盐</w:t>
      </w:r>
      <w:r>
        <w:rPr>
          <w:color w:val="3F3F3F"/>
          <w:spacing w:val="-2"/>
          <w:w w:val="110"/>
        </w:rPr>
        <w:t>，</w:t>
      </w:r>
      <w:r>
        <w:rPr>
          <w:color w:val="3F3F3F"/>
          <w:spacing w:val="-2"/>
          <w:w w:val="110"/>
        </w:rPr>
        <w:t>使</w:t>
      </w:r>
      <w:r>
        <w:rPr>
          <w:color w:val="3F3F3F"/>
          <w:spacing w:val="-2"/>
          <w:w w:val="110"/>
        </w:rPr>
        <w:t>患</w:t>
      </w:r>
      <w:r>
        <w:rPr>
          <w:color w:val="3F3F3F"/>
          <w:spacing w:val="-2"/>
          <w:w w:val="110"/>
        </w:rPr>
        <w:t>者</w:t>
      </w:r>
      <w:r>
        <w:rPr>
          <w:color w:val="3F3F3F"/>
          <w:spacing w:val="-2"/>
          <w:w w:val="110"/>
        </w:rPr>
        <w:t>出</w:t>
      </w:r>
      <w:r>
        <w:rPr>
          <w:color w:val="3F3F3F"/>
          <w:spacing w:val="-2"/>
          <w:w w:val="110"/>
        </w:rPr>
        <w:t>现</w:t>
      </w:r>
      <w:r>
        <w:rPr>
          <w:color w:val="3F3F3F"/>
          <w:spacing w:val="-2"/>
          <w:w w:val="105"/>
        </w:rPr>
        <w:t>低</w:t>
      </w:r>
      <w:r>
        <w:rPr>
          <w:color w:val="3F3F3F"/>
          <w:spacing w:val="-2"/>
          <w:w w:val="105"/>
        </w:rPr>
        <w:t>血</w:t>
      </w:r>
      <w:r>
        <w:rPr>
          <w:color w:val="3F3F3F"/>
          <w:spacing w:val="-2"/>
          <w:w w:val="105"/>
        </w:rPr>
        <w:t>钾</w:t>
      </w:r>
      <w:r>
        <w:rPr>
          <w:color w:val="3F3F3F"/>
          <w:spacing w:val="-2"/>
          <w:w w:val="105"/>
        </w:rPr>
        <w:t>和</w:t>
      </w:r>
      <w:r>
        <w:rPr>
          <w:color w:val="3F3F3F"/>
          <w:spacing w:val="-2"/>
          <w:w w:val="105"/>
        </w:rPr>
        <w:t>酸</w:t>
      </w:r>
      <w:r>
        <w:rPr>
          <w:color w:val="3F3F3F"/>
          <w:spacing w:val="-2"/>
          <w:w w:val="105"/>
        </w:rPr>
        <w:t>中</w:t>
      </w:r>
      <w:r>
        <w:rPr>
          <w:color w:val="3F3F3F"/>
          <w:spacing w:val="-2"/>
          <w:w w:val="105"/>
        </w:rPr>
        <w:t>毒</w:t>
      </w:r>
      <w:r>
        <w:rPr>
          <w:color w:val="919191"/>
          <w:spacing w:val="-2"/>
          <w:w w:val="105"/>
        </w:rPr>
        <w:t>。</w:t>
      </w:r>
      <w:r>
        <w:rPr>
          <w:color w:val="525252"/>
          <w:spacing w:val="-2"/>
          <w:w w:val="105"/>
        </w:rPr>
        <w:t>这</w:t>
      </w:r>
      <w:r>
        <w:rPr>
          <w:color w:val="525252"/>
          <w:spacing w:val="-2"/>
          <w:w w:val="105"/>
        </w:rPr>
        <w:t>些</w:t>
      </w:r>
      <w:r>
        <w:rPr>
          <w:color w:val="525252"/>
          <w:spacing w:val="-2"/>
          <w:w w:val="105"/>
        </w:rPr>
        <w:t>变</w:t>
      </w:r>
      <w:r>
        <w:rPr>
          <w:color w:val="525252"/>
          <w:spacing w:val="-2"/>
          <w:w w:val="105"/>
        </w:rPr>
        <w:t>化</w:t>
      </w:r>
      <w:r>
        <w:rPr>
          <w:color w:val="525252"/>
          <w:spacing w:val="-2"/>
          <w:w w:val="105"/>
        </w:rPr>
        <w:t>会</w:t>
      </w:r>
      <w:r>
        <w:rPr>
          <w:color w:val="525252"/>
          <w:spacing w:val="-2"/>
          <w:w w:val="105"/>
        </w:rPr>
        <w:t>引</w:t>
      </w:r>
      <w:r>
        <w:rPr>
          <w:color w:val="525252"/>
          <w:spacing w:val="-2"/>
          <w:w w:val="105"/>
        </w:rPr>
        <w:t>起</w:t>
      </w:r>
      <w:r>
        <w:rPr>
          <w:color w:val="525252"/>
          <w:spacing w:val="-2"/>
          <w:w w:val="105"/>
        </w:rPr>
        <w:t>昏</w:t>
      </w:r>
      <w:r>
        <w:rPr>
          <w:color w:val="525252"/>
          <w:spacing w:val="-2"/>
          <w:w w:val="105"/>
        </w:rPr>
        <w:t>睡</w:t>
      </w:r>
      <w:r>
        <w:rPr>
          <w:color w:val="525252"/>
          <w:spacing w:val="-2"/>
          <w:w w:val="105"/>
        </w:rPr>
        <w:t>、</w:t>
      </w:r>
      <w:r>
        <w:rPr>
          <w:color w:val="525252"/>
          <w:spacing w:val="-2"/>
          <w:w w:val="105"/>
        </w:rPr>
        <w:t>肌</w:t>
      </w:r>
      <w:r>
        <w:rPr>
          <w:color w:val="525252"/>
          <w:spacing w:val="-2"/>
          <w:w w:val="105"/>
        </w:rPr>
        <w:t>无</w:t>
      </w:r>
      <w:r>
        <w:rPr>
          <w:color w:val="525252"/>
          <w:spacing w:val="-2"/>
          <w:w w:val="105"/>
        </w:rPr>
        <w:t>力</w:t>
      </w:r>
      <w:r>
        <w:rPr>
          <w:color w:val="525252"/>
          <w:spacing w:val="-2"/>
          <w:w w:val="105"/>
        </w:rPr>
        <w:t>、</w:t>
      </w:r>
      <w:r>
        <w:rPr>
          <w:color w:val="525252"/>
          <w:spacing w:val="-2"/>
          <w:w w:val="105"/>
        </w:rPr>
        <w:t>恶</w:t>
      </w:r>
      <w:r>
        <w:rPr>
          <w:color w:val="525252"/>
          <w:spacing w:val="-2"/>
          <w:w w:val="105"/>
        </w:rPr>
        <w:t>心</w:t>
      </w:r>
      <w:r>
        <w:rPr>
          <w:color w:val="757575"/>
          <w:spacing w:val="-2"/>
          <w:w w:val="105"/>
        </w:rPr>
        <w:t>、</w:t>
      </w:r>
      <w:r>
        <w:rPr>
          <w:color w:val="3F3F3F"/>
          <w:spacing w:val="-2"/>
          <w:w w:val="110"/>
        </w:rPr>
        <w:t>呕</w:t>
      </w:r>
      <w:r>
        <w:rPr>
          <w:color w:val="3F3F3F"/>
          <w:spacing w:val="-2"/>
          <w:w w:val="110"/>
        </w:rPr>
        <w:t>吐</w:t>
      </w:r>
      <w:r>
        <w:rPr>
          <w:color w:val="3F3F3F"/>
          <w:spacing w:val="-2"/>
          <w:w w:val="110"/>
        </w:rPr>
        <w:t>以</w:t>
      </w:r>
      <w:r>
        <w:rPr>
          <w:color w:val="3F3F3F"/>
          <w:spacing w:val="-2"/>
          <w:w w:val="110"/>
        </w:rPr>
        <w:t>及</w:t>
      </w:r>
      <w:r>
        <w:rPr>
          <w:color w:val="3F3F3F"/>
          <w:spacing w:val="-2"/>
          <w:w w:val="110"/>
        </w:rPr>
        <w:t>痉</w:t>
      </w:r>
      <w:r>
        <w:rPr>
          <w:color w:val="3F3F3F"/>
          <w:spacing w:val="-2"/>
          <w:w w:val="110"/>
        </w:rPr>
        <w:t>挛</w:t>
      </w:r>
      <w:r>
        <w:rPr>
          <w:color w:val="3F3F3F"/>
          <w:spacing w:val="-2"/>
          <w:w w:val="110"/>
        </w:rPr>
        <w:t>性</w:t>
      </w:r>
      <w:r>
        <w:rPr>
          <w:color w:val="3F3F3F"/>
          <w:spacing w:val="-2"/>
          <w:w w:val="110"/>
        </w:rPr>
        <w:t>腹</w:t>
      </w:r>
      <w:r>
        <w:rPr>
          <w:color w:val="3F3F3F"/>
          <w:spacing w:val="-2"/>
          <w:w w:val="110"/>
        </w:rPr>
        <w:t>痛</w:t>
      </w:r>
      <w:r>
        <w:rPr>
          <w:color w:val="919191"/>
          <w:spacing w:val="-2"/>
          <w:w w:val="110"/>
        </w:rPr>
        <w:t>。</w:t>
      </w:r>
      <w:r>
        <w:rPr>
          <w:color w:val="525252"/>
          <w:spacing w:val="-2"/>
          <w:w w:val="110"/>
        </w:rPr>
        <w:t>有</w:t>
      </w:r>
      <w:r>
        <w:rPr>
          <w:color w:val="525252"/>
          <w:spacing w:val="-2"/>
          <w:w w:val="110"/>
        </w:rPr>
        <w:t>些</w:t>
      </w:r>
      <w:r>
        <w:rPr>
          <w:color w:val="525252"/>
          <w:spacing w:val="-2"/>
          <w:w w:val="110"/>
        </w:rPr>
        <w:t>人</w:t>
      </w:r>
      <w:r>
        <w:rPr>
          <w:color w:val="525252"/>
          <w:spacing w:val="-2"/>
          <w:w w:val="110"/>
        </w:rPr>
        <w:t>会</w:t>
      </w:r>
      <w:r>
        <w:rPr>
          <w:color w:val="525252"/>
          <w:spacing w:val="-2"/>
          <w:w w:val="110"/>
        </w:rPr>
        <w:t>出</w:t>
      </w:r>
      <w:r>
        <w:rPr>
          <w:color w:val="525252"/>
          <w:spacing w:val="-2"/>
          <w:w w:val="110"/>
        </w:rPr>
        <w:t>现</w:t>
      </w:r>
      <w:r>
        <w:rPr>
          <w:color w:val="525252"/>
          <w:spacing w:val="-2"/>
          <w:w w:val="110"/>
        </w:rPr>
        <w:t>脸</w:t>
      </w:r>
      <w:r>
        <w:rPr>
          <w:color w:val="525252"/>
          <w:spacing w:val="-2"/>
          <w:w w:val="110"/>
        </w:rPr>
        <w:t>红</w:t>
      </w:r>
      <w:r>
        <w:rPr>
          <w:color w:val="919191"/>
          <w:spacing w:val="-2"/>
          <w:w w:val="110"/>
        </w:rPr>
        <w:t>。</w:t>
      </w:r>
    </w:p>
    <w:p>
      <w:pPr>
        <w:pStyle w:val="BodyText"/>
        <w:spacing w:line="434" w:lineRule="exact"/>
        <w:ind w:left="600"/>
      </w:pPr>
      <w:r>
        <w:rPr>
          <w:color w:val="3F3F3F"/>
          <w:w w:val="105"/>
        </w:rPr>
        <w:t>诊</w:t>
      </w:r>
      <w:r>
        <w:rPr>
          <w:color w:val="3F3F3F"/>
          <w:w w:val="105"/>
        </w:rPr>
        <w:t>断</w:t>
      </w:r>
      <w:r>
        <w:rPr>
          <w:color w:val="3F3F3F"/>
          <w:w w:val="105"/>
        </w:rPr>
        <w:t>与</w:t>
      </w:r>
      <w:r>
        <w:rPr>
          <w:color w:val="3F3F3F"/>
          <w:w w:val="105"/>
        </w:rPr>
        <w:t>治</w:t>
      </w:r>
      <w:r>
        <w:rPr>
          <w:color w:val="3F3F3F"/>
          <w:spacing w:val="-10"/>
          <w:w w:val="105"/>
        </w:rPr>
        <w:t>疗</w:t>
      </w:r>
    </w:p>
    <w:p>
      <w:pPr>
        <w:pStyle w:val="BodyText"/>
        <w:spacing w:line="319" w:lineRule="auto" w:before="185"/>
        <w:ind w:left="574" w:right="842" w:firstLine="802"/>
        <w:jc w:val="both"/>
      </w:pPr>
      <w:r>
        <w:rPr>
          <w:color w:val="525252"/>
          <w:w w:val="109"/>
        </w:rPr>
        <w:t>通过患者症状和血中升高的血管活性肠多肤可做出诊断。血中血管活性肠多肤升高的患者可使用超声内镜</w:t>
      </w:r>
      <w:r>
        <w:rPr>
          <w:color w:val="525252"/>
          <w:spacing w:val="1"/>
          <w:w w:val="109"/>
        </w:rPr>
        <w:t>或</w:t>
      </w:r>
      <w:r>
        <w:rPr>
          <w:rFonts w:ascii="Arial" w:eastAsia="Arial"/>
          <w:color w:val="525252"/>
          <w:w w:val="110"/>
          <w:sz w:val="38"/>
        </w:rPr>
        <w:t>PET</w:t>
      </w:r>
      <w:r>
        <w:rPr>
          <w:color w:val="525252"/>
          <w:spacing w:val="1"/>
          <w:w w:val="109"/>
        </w:rPr>
        <w:t>确定血管活性肠多队瘤的位置</w:t>
      </w:r>
      <w:r>
        <w:rPr>
          <w:color w:val="A5A5A5"/>
          <w:w w:val="109"/>
        </w:rPr>
        <w:t>。</w:t>
      </w:r>
    </w:p>
    <w:p>
      <w:pPr>
        <w:pStyle w:val="BodyText"/>
        <w:spacing w:line="319" w:lineRule="auto" w:before="20"/>
        <w:ind w:left="546" w:right="885" w:firstLine="813"/>
        <w:jc w:val="both"/>
      </w:pPr>
      <w:r>
        <w:rPr>
          <w:color w:val="525252"/>
          <w:spacing w:val="1"/>
          <w:w w:val="108"/>
        </w:rPr>
        <w:t>早期需补充液体和电解质</w:t>
      </w:r>
      <w:r>
        <w:rPr>
          <w:color w:val="A5A5A5"/>
          <w:spacing w:val="1"/>
          <w:w w:val="108"/>
        </w:rPr>
        <w:t>。</w:t>
      </w:r>
      <w:r>
        <w:rPr>
          <w:color w:val="3F3F3F"/>
          <w:spacing w:val="1"/>
          <w:w w:val="108"/>
        </w:rPr>
        <w:t>必须补充碳酸</w:t>
      </w:r>
      <w:r>
        <w:rPr>
          <w:color w:val="646464"/>
          <w:spacing w:val="1"/>
          <w:w w:val="108"/>
        </w:rPr>
        <w:t>氢</w:t>
      </w:r>
      <w:r>
        <w:rPr>
          <w:color w:val="3F3F3F"/>
          <w:w w:val="108"/>
        </w:rPr>
        <w:t>钠弥补</w:t>
      </w:r>
      <w:r>
        <w:rPr>
          <w:color w:val="3F3F3F"/>
          <w:spacing w:val="3"/>
          <w:w w:val="103"/>
        </w:rPr>
        <w:t>在大便中的丢失，防止酸中</w:t>
      </w:r>
      <w:r>
        <w:rPr>
          <w:color w:val="646464"/>
          <w:spacing w:val="3"/>
          <w:w w:val="103"/>
        </w:rPr>
        <w:t>毒</w:t>
      </w:r>
      <w:r>
        <w:rPr>
          <w:color w:val="A5A5A5"/>
          <w:spacing w:val="3"/>
          <w:w w:val="103"/>
        </w:rPr>
        <w:t>。</w:t>
      </w:r>
      <w:r>
        <w:rPr>
          <w:color w:val="525252"/>
          <w:spacing w:val="2"/>
          <w:w w:val="103"/>
        </w:rPr>
        <w:t>尽管补液，因为水和电解</w:t>
      </w:r>
      <w:r>
        <w:rPr>
          <w:color w:val="3F3F3F"/>
          <w:spacing w:val="1"/>
          <w:w w:val="109"/>
        </w:rPr>
        <w:t>质持续丢失而导致脱水，医师会发现难以持续性的去补</w:t>
      </w:r>
      <w:r>
        <w:rPr>
          <w:color w:val="3F3F3F"/>
          <w:spacing w:val="3"/>
          <w:w w:val="108"/>
        </w:rPr>
        <w:t>充水和电解质</w:t>
      </w:r>
      <w:r>
        <w:rPr>
          <w:color w:val="919191"/>
          <w:w w:val="108"/>
        </w:rPr>
        <w:t>。</w:t>
      </w:r>
    </w:p>
    <w:p>
      <w:pPr>
        <w:pStyle w:val="BodyText"/>
        <w:spacing w:line="316" w:lineRule="auto" w:before="22"/>
        <w:ind w:left="526" w:right="946" w:firstLine="803"/>
        <w:jc w:val="both"/>
      </w:pPr>
      <w:r>
        <w:rPr>
          <w:color w:val="525252"/>
          <w:spacing w:val="2"/>
          <w:w w:val="108"/>
        </w:rPr>
        <w:t>药物奥曲肤通常可控制腹泻，但有时需大剂量</w:t>
      </w:r>
      <w:r>
        <w:rPr>
          <w:color w:val="A5A5A5"/>
          <w:spacing w:val="2"/>
          <w:w w:val="108"/>
        </w:rPr>
        <w:t>。</w:t>
      </w:r>
      <w:r>
        <w:rPr>
          <w:color w:val="525252"/>
          <w:w w:val="108"/>
        </w:rPr>
        <w:t>手</w:t>
      </w:r>
      <w:r>
        <w:rPr>
          <w:color w:val="3F3F3F"/>
          <w:spacing w:val="3"/>
          <w:w w:val="112"/>
        </w:rPr>
        <w:t>术切除肿瘤病灶可使约</w:t>
      </w:r>
      <w:r>
        <w:rPr>
          <w:rFonts w:ascii="Arial" w:eastAsia="Arial"/>
          <w:color w:val="3F3F3F"/>
          <w:spacing w:val="1"/>
          <w:w w:val="114"/>
          <w:sz w:val="35"/>
        </w:rPr>
        <w:t>50</w:t>
      </w:r>
      <w:r>
        <w:rPr>
          <w:color w:val="3F3F3F"/>
          <w:spacing w:val="3"/>
          <w:w w:val="112"/>
        </w:rPr>
        <w:t>％患者治愈</w:t>
      </w:r>
      <w:r>
        <w:rPr>
          <w:color w:val="919191"/>
          <w:spacing w:val="3"/>
          <w:w w:val="112"/>
        </w:rPr>
        <w:t>。</w:t>
      </w:r>
      <w:r>
        <w:rPr>
          <w:color w:val="525252"/>
          <w:spacing w:val="2"/>
          <w:w w:val="112"/>
        </w:rPr>
        <w:t>手术可暂时缓</w:t>
      </w:r>
      <w:r>
        <w:rPr>
          <w:color w:val="3F3F3F"/>
          <w:spacing w:val="1"/>
          <w:w w:val="105"/>
        </w:rPr>
        <w:t>解已转移的肿瘤患者，化疗无效</w:t>
      </w:r>
      <w:r>
        <w:rPr>
          <w:color w:val="919191"/>
          <w:w w:val="105"/>
        </w:rPr>
        <w:t>。</w:t>
      </w:r>
    </w:p>
    <w:p>
      <w:pPr>
        <w:spacing w:before="238"/>
        <w:ind w:left="516" w:right="0" w:firstLine="0"/>
        <w:jc w:val="left"/>
        <w:rPr>
          <w:sz w:val="45"/>
        </w:rPr>
      </w:pPr>
      <w:r>
        <w:rPr>
          <w:color w:val="1D1D1D"/>
          <w:spacing w:val="-2"/>
          <w:w w:val="105"/>
          <w:sz w:val="45"/>
        </w:rPr>
        <w:t>高血糖素瘤</w:t>
      </w:r>
    </w:p>
    <w:p>
      <w:pPr>
        <w:pStyle w:val="BodyText"/>
        <w:spacing w:before="11"/>
      </w:pPr>
    </w:p>
    <w:p>
      <w:pPr>
        <w:pStyle w:val="BodyText"/>
        <w:spacing w:line="309" w:lineRule="auto"/>
        <w:ind w:left="515" w:right="934" w:firstLine="816"/>
      </w:pPr>
      <w:r>
        <w:rPr>
          <w:color w:val="646464"/>
          <w:w w:val="104"/>
        </w:rPr>
        <w:t>高血糖素瘤是胰腺的一种肿瘤，可产生高血糖素｀</w:t>
      </w:r>
      <w:r>
        <w:rPr>
          <w:color w:val="646464"/>
          <w:spacing w:val="-17"/>
          <w:w w:val="104"/>
        </w:rPr>
        <w:t>升</w:t>
      </w:r>
      <w:r>
        <w:rPr>
          <w:color w:val="525252"/>
          <w:spacing w:val="3"/>
          <w:w w:val="104"/>
        </w:rPr>
        <w:t>高血糖，并引起特征性皮</w:t>
      </w:r>
      <w:r>
        <w:rPr>
          <w:color w:val="757575"/>
          <w:spacing w:val="3"/>
          <w:w w:val="104"/>
        </w:rPr>
        <w:t>疹</w:t>
      </w:r>
      <w:r>
        <w:rPr>
          <w:color w:val="919191"/>
          <w:w w:val="104"/>
        </w:rPr>
        <w:t>。</w:t>
      </w:r>
    </w:p>
    <w:p>
      <w:pPr>
        <w:pStyle w:val="BodyText"/>
        <w:spacing w:line="312" w:lineRule="auto" w:before="46"/>
        <w:ind w:left="495" w:right="731" w:firstLine="823"/>
      </w:pPr>
      <w:r>
        <w:rPr>
          <w:color w:val="3F3F3F"/>
          <w:spacing w:val="-2"/>
          <w:w w:val="110"/>
        </w:rPr>
        <w:t>约</w:t>
      </w:r>
      <w:r>
        <w:rPr>
          <w:rFonts w:ascii="Times New Roman" w:eastAsia="Times New Roman"/>
          <w:color w:val="3F3F3F"/>
          <w:spacing w:val="-2"/>
          <w:w w:val="110"/>
          <w:sz w:val="40"/>
        </w:rPr>
        <w:t>80</w:t>
      </w:r>
      <w:r>
        <w:rPr>
          <w:color w:val="3F3F3F"/>
          <w:spacing w:val="-2"/>
          <w:w w:val="110"/>
        </w:rPr>
        <w:t>％</w:t>
      </w:r>
      <w:r>
        <w:rPr>
          <w:color w:val="3F3F3F"/>
          <w:spacing w:val="-2"/>
          <w:w w:val="110"/>
        </w:rPr>
        <w:t>的</w:t>
      </w:r>
      <w:r>
        <w:rPr>
          <w:color w:val="3F3F3F"/>
          <w:spacing w:val="-2"/>
          <w:w w:val="110"/>
        </w:rPr>
        <w:t>这</w:t>
      </w:r>
      <w:r>
        <w:rPr>
          <w:color w:val="3F3F3F"/>
          <w:spacing w:val="-2"/>
          <w:w w:val="110"/>
        </w:rPr>
        <w:t>类</w:t>
      </w:r>
      <w:r>
        <w:rPr>
          <w:color w:val="3F3F3F"/>
          <w:spacing w:val="-2"/>
          <w:w w:val="110"/>
        </w:rPr>
        <w:t>肿</w:t>
      </w:r>
      <w:r>
        <w:rPr>
          <w:color w:val="3F3F3F"/>
          <w:spacing w:val="-2"/>
          <w:w w:val="110"/>
        </w:rPr>
        <w:t>瘤</w:t>
      </w:r>
      <w:r>
        <w:rPr>
          <w:color w:val="646464"/>
          <w:spacing w:val="-2"/>
          <w:w w:val="110"/>
        </w:rPr>
        <w:t>是</w:t>
      </w:r>
      <w:r>
        <w:rPr>
          <w:color w:val="646464"/>
          <w:spacing w:val="-2"/>
          <w:w w:val="110"/>
        </w:rPr>
        <w:t>癌</w:t>
      </w:r>
      <w:r>
        <w:rPr>
          <w:color w:val="646464"/>
          <w:spacing w:val="-2"/>
          <w:w w:val="110"/>
        </w:rPr>
        <w:t>性</w:t>
      </w:r>
      <w:r>
        <w:rPr>
          <w:color w:val="3F3F3F"/>
          <w:spacing w:val="-2"/>
          <w:w w:val="110"/>
        </w:rPr>
        <w:t>的</w:t>
      </w:r>
      <w:r>
        <w:rPr>
          <w:color w:val="3F3F3F"/>
          <w:spacing w:val="-2"/>
          <w:w w:val="110"/>
        </w:rPr>
        <w:t>，</w:t>
      </w:r>
      <w:r>
        <w:rPr>
          <w:color w:val="3F3F3F"/>
          <w:spacing w:val="-2"/>
          <w:w w:val="110"/>
        </w:rPr>
        <w:t>但</w:t>
      </w:r>
      <w:r>
        <w:rPr>
          <w:color w:val="3F3F3F"/>
          <w:spacing w:val="-2"/>
          <w:w w:val="110"/>
        </w:rPr>
        <w:t>生</w:t>
      </w:r>
      <w:r>
        <w:rPr>
          <w:color w:val="3F3F3F"/>
          <w:spacing w:val="-2"/>
          <w:w w:val="110"/>
        </w:rPr>
        <w:t>长</w:t>
      </w:r>
      <w:r>
        <w:rPr>
          <w:color w:val="646464"/>
          <w:spacing w:val="-2"/>
          <w:w w:val="110"/>
        </w:rPr>
        <w:t>缓</w:t>
      </w:r>
      <w:r>
        <w:rPr>
          <w:color w:val="646464"/>
          <w:spacing w:val="-2"/>
          <w:w w:val="110"/>
        </w:rPr>
        <w:t>慢</w:t>
      </w:r>
      <w:r>
        <w:rPr>
          <w:color w:val="3F3F3F"/>
          <w:spacing w:val="-2"/>
          <w:w w:val="110"/>
        </w:rPr>
        <w:t>，</w:t>
      </w:r>
      <w:r>
        <w:rPr>
          <w:color w:val="3F3F3F"/>
          <w:spacing w:val="-2"/>
          <w:w w:val="110"/>
        </w:rPr>
        <w:t>许</w:t>
      </w:r>
      <w:r>
        <w:rPr>
          <w:color w:val="3F3F3F"/>
          <w:spacing w:val="-2"/>
          <w:w w:val="110"/>
        </w:rPr>
        <w:t>多</w:t>
      </w:r>
      <w:r>
        <w:rPr>
          <w:color w:val="3F3F3F"/>
          <w:spacing w:val="-2"/>
          <w:w w:val="110"/>
        </w:rPr>
        <w:t>患</w:t>
      </w:r>
      <w:r>
        <w:rPr>
          <w:color w:val="3F3F3F"/>
          <w:spacing w:val="-2"/>
          <w:w w:val="110"/>
        </w:rPr>
        <w:t>者在诊断后可存活</w:t>
      </w:r>
      <w:r>
        <w:rPr>
          <w:rFonts w:ascii="Arial" w:eastAsia="Arial"/>
          <w:color w:val="3F3F3F"/>
          <w:spacing w:val="-2"/>
          <w:w w:val="110"/>
          <w:sz w:val="35"/>
        </w:rPr>
        <w:t>15</w:t>
      </w:r>
      <w:r>
        <w:rPr>
          <w:color w:val="3F3F3F"/>
          <w:spacing w:val="-2"/>
          <w:w w:val="110"/>
        </w:rPr>
        <w:t>年或更久，发病平均年龄为</w:t>
      </w:r>
      <w:r>
        <w:rPr>
          <w:rFonts w:ascii="Arial" w:eastAsia="Arial"/>
          <w:color w:val="3F3F3F"/>
          <w:spacing w:val="-2"/>
          <w:w w:val="110"/>
          <w:sz w:val="35"/>
        </w:rPr>
        <w:t>50</w:t>
      </w:r>
      <w:r>
        <w:rPr>
          <w:color w:val="3F3F3F"/>
          <w:spacing w:val="-2"/>
          <w:w w:val="110"/>
        </w:rPr>
        <w:t>岁， </w:t>
      </w:r>
      <w:r>
        <w:rPr>
          <w:rFonts w:ascii="Times New Roman" w:eastAsia="Times New Roman"/>
          <w:color w:val="3F3F3F"/>
          <w:spacing w:val="-2"/>
          <w:w w:val="110"/>
          <w:sz w:val="40"/>
        </w:rPr>
        <w:t>80</w:t>
      </w:r>
      <w:r>
        <w:rPr>
          <w:color w:val="3F3F3F"/>
          <w:spacing w:val="-2"/>
          <w:w w:val="110"/>
        </w:rPr>
        <w:t>％</w:t>
      </w:r>
      <w:r>
        <w:rPr>
          <w:color w:val="3F3F3F"/>
          <w:spacing w:val="-2"/>
          <w:w w:val="110"/>
        </w:rPr>
        <w:t>为</w:t>
      </w:r>
      <w:r>
        <w:rPr>
          <w:color w:val="3F3F3F"/>
          <w:spacing w:val="-2"/>
          <w:w w:val="110"/>
        </w:rPr>
        <w:t>女</w:t>
      </w:r>
      <w:r>
        <w:rPr>
          <w:color w:val="3F3F3F"/>
          <w:spacing w:val="-2"/>
          <w:w w:val="110"/>
        </w:rPr>
        <w:t>性</w:t>
      </w:r>
      <w:r>
        <w:rPr>
          <w:color w:val="919191"/>
          <w:spacing w:val="-2"/>
          <w:w w:val="110"/>
        </w:rPr>
        <w:t>。</w:t>
      </w:r>
    </w:p>
    <w:p>
      <w:pPr>
        <w:pStyle w:val="BodyText"/>
        <w:spacing w:before="3"/>
        <w:ind w:left="473"/>
      </w:pPr>
      <w:r>
        <w:rPr>
          <w:color w:val="3F3F3F"/>
          <w:spacing w:val="-2"/>
          <w:w w:val="110"/>
        </w:rPr>
        <w:t>临床表现与诊断</w:t>
      </w:r>
    </w:p>
    <w:p>
      <w:pPr>
        <w:pStyle w:val="BodyText"/>
        <w:spacing w:line="321" w:lineRule="auto" w:before="185"/>
        <w:ind w:left="496" w:right="921" w:firstLine="782"/>
      </w:pPr>
      <w:r>
        <w:rPr>
          <w:color w:val="3F3F3F"/>
          <w:spacing w:val="1"/>
          <w:w w:val="108"/>
        </w:rPr>
        <w:t>高血糖引起糖尿病症状</w:t>
      </w:r>
      <w:r>
        <w:rPr>
          <w:color w:val="919191"/>
          <w:spacing w:val="1"/>
          <w:w w:val="108"/>
        </w:rPr>
        <w:t>。</w:t>
      </w:r>
      <w:r>
        <w:rPr>
          <w:color w:val="3F3F3F"/>
          <w:spacing w:val="1"/>
          <w:w w:val="108"/>
        </w:rPr>
        <w:t>患者常有体重下降</w:t>
      </w:r>
      <w:r>
        <w:rPr>
          <w:color w:val="919191"/>
          <w:spacing w:val="1"/>
          <w:w w:val="108"/>
        </w:rPr>
        <w:t>。</w:t>
      </w:r>
      <w:r>
        <w:rPr>
          <w:rFonts w:ascii="Arial" w:eastAsia="Arial"/>
          <w:color w:val="3F3F3F"/>
          <w:w w:val="110"/>
          <w:sz w:val="35"/>
        </w:rPr>
        <w:t>90%</w:t>
      </w:r>
      <w:r>
        <w:rPr>
          <w:color w:val="3F3F3F"/>
          <w:w w:val="109"/>
        </w:rPr>
        <w:t>的患者最突出的临床表现是脱落红褐色皮疹［坏死性移</w:t>
      </w:r>
      <w:r>
        <w:rPr>
          <w:color w:val="525252"/>
          <w:spacing w:val="3"/>
          <w:w w:val="107"/>
        </w:rPr>
        <w:t>行性红斑）和显现平滑光亮的橘红色舌质改变</w:t>
      </w:r>
      <w:r>
        <w:rPr>
          <w:color w:val="919191"/>
          <w:spacing w:val="3"/>
          <w:w w:val="107"/>
        </w:rPr>
        <w:t>。</w:t>
      </w:r>
      <w:r>
        <w:rPr>
          <w:color w:val="525252"/>
          <w:spacing w:val="1"/>
          <w:w w:val="107"/>
        </w:rPr>
        <w:t>口角也</w:t>
      </w:r>
      <w:r>
        <w:rPr>
          <w:color w:val="3F3F3F"/>
          <w:spacing w:val="1"/>
          <w:w w:val="106"/>
        </w:rPr>
        <w:t>有</w:t>
      </w:r>
      <w:r>
        <w:rPr>
          <w:color w:val="3F3F3F"/>
          <w:spacing w:val="11"/>
        </w:rPr>
        <w:t> </w:t>
      </w:r>
      <w:r>
        <w:rPr>
          <w:color w:val="3F3F3F"/>
          <w:spacing w:val="2"/>
          <w:w w:val="106"/>
        </w:rPr>
        <w:t>裂</w:t>
      </w:r>
      <w:r>
        <w:rPr>
          <w:color w:val="919191"/>
          <w:spacing w:val="2"/>
          <w:w w:val="106"/>
        </w:rPr>
        <w:t>。</w:t>
      </w:r>
      <w:r>
        <w:rPr>
          <w:color w:val="3F3F3F"/>
          <w:spacing w:val="1"/>
          <w:w w:val="106"/>
        </w:rPr>
        <w:t>皮疹可引起剥脱，开始出现于腹股沟区，然后移</w:t>
      </w:r>
      <w:r>
        <w:rPr>
          <w:color w:val="525252"/>
          <w:spacing w:val="3"/>
          <w:w w:val="104"/>
        </w:rPr>
        <w:t>至两侧臀部、双上肢前臂和双下肢</w:t>
      </w:r>
      <w:r>
        <w:rPr>
          <w:color w:val="919191"/>
          <w:w w:val="104"/>
        </w:rPr>
        <w:t>。</w:t>
      </w:r>
    </w:p>
    <w:p>
      <w:pPr>
        <w:pStyle w:val="BodyText"/>
        <w:spacing w:line="307" w:lineRule="auto" w:before="26"/>
        <w:ind w:left="486" w:right="1010" w:firstLine="794"/>
        <w:jc w:val="both"/>
      </w:pPr>
      <w:r>
        <w:rPr>
          <w:color w:val="3F3F3F"/>
          <w:spacing w:val="1"/>
          <w:w w:val="108"/>
        </w:rPr>
        <w:t>血中很高的高血糖素水平即可诊断本病，进</w:t>
      </w:r>
      <w:r>
        <w:rPr>
          <w:color w:val="757575"/>
          <w:spacing w:val="1"/>
          <w:w w:val="108"/>
        </w:rPr>
        <w:t>一</w:t>
      </w:r>
      <w:r>
        <w:rPr>
          <w:color w:val="525252"/>
          <w:w w:val="108"/>
        </w:rPr>
        <w:t>步通</w:t>
      </w:r>
      <w:r>
        <w:rPr>
          <w:color w:val="3F3F3F"/>
          <w:spacing w:val="2"/>
          <w:w w:val="113"/>
        </w:rPr>
        <w:t>过腹部</w:t>
      </w:r>
      <w:r>
        <w:rPr>
          <w:rFonts w:ascii="Times New Roman" w:eastAsia="Times New Roman"/>
          <w:color w:val="3F3F3F"/>
          <w:spacing w:val="1"/>
          <w:w w:val="114"/>
          <w:sz w:val="41"/>
        </w:rPr>
        <w:t>CT</w:t>
      </w:r>
      <w:r>
        <w:rPr>
          <w:color w:val="3F3F3F"/>
          <w:spacing w:val="2"/>
          <w:w w:val="113"/>
        </w:rPr>
        <w:t>与超声内镜可定位肿瘤</w:t>
      </w:r>
      <w:r>
        <w:rPr>
          <w:color w:val="919191"/>
          <w:spacing w:val="2"/>
          <w:w w:val="113"/>
        </w:rPr>
        <w:t>。</w:t>
      </w:r>
      <w:r>
        <w:rPr>
          <w:color w:val="525252"/>
          <w:spacing w:val="2"/>
          <w:w w:val="113"/>
        </w:rPr>
        <w:t>如果</w:t>
      </w:r>
      <w:r>
        <w:rPr>
          <w:rFonts w:ascii="Times New Roman" w:eastAsia="Times New Roman"/>
          <w:color w:val="525252"/>
          <w:spacing w:val="1"/>
          <w:w w:val="114"/>
          <w:sz w:val="41"/>
        </w:rPr>
        <w:t>CT</w:t>
      </w:r>
      <w:r>
        <w:rPr>
          <w:color w:val="525252"/>
          <w:spacing w:val="1"/>
          <w:w w:val="113"/>
        </w:rPr>
        <w:t>无法发现</w:t>
      </w:r>
      <w:r>
        <w:rPr>
          <w:color w:val="3F3F3F"/>
          <w:spacing w:val="1"/>
          <w:w w:val="106"/>
        </w:rPr>
        <w:t>肿瘤，可使用</w:t>
      </w:r>
      <w:r>
        <w:rPr>
          <w:rFonts w:ascii="Arial" w:eastAsia="Arial"/>
          <w:color w:val="3F3F3F"/>
          <w:spacing w:val="1"/>
          <w:w w:val="107"/>
          <w:sz w:val="38"/>
        </w:rPr>
        <w:t>M</w:t>
      </w:r>
      <w:r>
        <w:rPr>
          <w:rFonts w:ascii="Arial" w:eastAsia="Arial"/>
          <w:color w:val="3F3F3F"/>
          <w:spacing w:val="-1"/>
          <w:w w:val="107"/>
          <w:sz w:val="38"/>
        </w:rPr>
        <w:t>R</w:t>
      </w:r>
      <w:r>
        <w:rPr>
          <w:rFonts w:ascii="Arial" w:eastAsia="Arial"/>
          <w:color w:val="3F3F3F"/>
          <w:w w:val="107"/>
          <w:sz w:val="38"/>
        </w:rPr>
        <w:t>I</w:t>
      </w:r>
      <w:r>
        <w:rPr>
          <w:color w:val="3F3F3F"/>
          <w:w w:val="106"/>
        </w:rPr>
        <w:t>或</w:t>
      </w:r>
      <w:r>
        <w:rPr>
          <w:rFonts w:ascii="Arial" w:eastAsia="Arial"/>
          <w:color w:val="3F3F3F"/>
          <w:w w:val="107"/>
          <w:sz w:val="38"/>
        </w:rPr>
        <w:t>PET</w:t>
      </w:r>
      <w:r>
        <w:rPr>
          <w:color w:val="919191"/>
          <w:w w:val="106"/>
        </w:rPr>
        <w:t>。</w:t>
      </w:r>
    </w:p>
    <w:p>
      <w:pPr>
        <w:pStyle w:val="BodyText"/>
        <w:spacing w:before="14"/>
        <w:ind w:left="466"/>
      </w:pPr>
      <w:r>
        <w:rPr>
          <w:color w:val="3F3F3F"/>
          <w:w w:val="105"/>
        </w:rPr>
        <w:t>治</w:t>
      </w:r>
      <w:r>
        <w:rPr>
          <w:color w:val="3F3F3F"/>
          <w:spacing w:val="-10"/>
          <w:w w:val="105"/>
        </w:rPr>
        <w:t>疗</w:t>
      </w:r>
    </w:p>
    <w:p>
      <w:pPr>
        <w:pStyle w:val="BodyText"/>
        <w:spacing w:line="319" w:lineRule="auto" w:before="186"/>
        <w:ind w:left="455" w:right="942" w:firstLine="819"/>
        <w:jc w:val="both"/>
      </w:pPr>
      <w:r>
        <w:rPr>
          <w:color w:val="3F3F3F"/>
          <w:spacing w:val="1"/>
          <w:w w:val="108"/>
        </w:rPr>
        <w:t>理想治疗是切除肿瘤，消除所有症状</w:t>
      </w:r>
      <w:r>
        <w:rPr>
          <w:color w:val="919191"/>
          <w:spacing w:val="1"/>
          <w:w w:val="108"/>
        </w:rPr>
        <w:t>。</w:t>
      </w:r>
      <w:r>
        <w:rPr>
          <w:color w:val="3F3F3F"/>
          <w:w w:val="108"/>
        </w:rPr>
        <w:t>但如肿瘤不</w:t>
      </w:r>
      <w:r>
        <w:rPr>
          <w:color w:val="3F3F3F"/>
          <w:spacing w:val="-1"/>
          <w:w w:val="105"/>
        </w:rPr>
        <w:t>能切除或者肿瘤已扩散，化疗可降低高血糖素水平，减轻</w:t>
      </w:r>
      <w:r>
        <w:rPr>
          <w:color w:val="3F3F3F"/>
          <w:spacing w:val="2"/>
          <w:w w:val="108"/>
        </w:rPr>
        <w:t>症状</w:t>
      </w:r>
      <w:r>
        <w:rPr>
          <w:color w:val="919191"/>
          <w:spacing w:val="2"/>
          <w:w w:val="108"/>
        </w:rPr>
        <w:t>。</w:t>
      </w:r>
      <w:r>
        <w:rPr>
          <w:color w:val="3F3F3F"/>
          <w:spacing w:val="2"/>
          <w:w w:val="108"/>
        </w:rPr>
        <w:t>但化疗不能提高生存率</w:t>
      </w:r>
      <w:r>
        <w:rPr>
          <w:color w:val="919191"/>
          <w:w w:val="108"/>
        </w:rPr>
        <w:t>。</w:t>
      </w:r>
    </w:p>
    <w:p>
      <w:pPr>
        <w:pStyle w:val="BodyText"/>
        <w:spacing w:line="319" w:lineRule="auto" w:before="16"/>
        <w:ind w:left="441" w:right="977" w:firstLine="825"/>
        <w:jc w:val="both"/>
      </w:pPr>
      <w:r>
        <w:rPr>
          <w:color w:val="525252"/>
          <w:spacing w:val="-1"/>
          <w:w w:val="109"/>
        </w:rPr>
        <w:t>奥曲肤也能降低高血糖素水平，消除红斑，恢复食</w:t>
      </w:r>
      <w:r>
        <w:rPr>
          <w:color w:val="3F3F3F"/>
          <w:spacing w:val="3"/>
          <w:w w:val="107"/>
        </w:rPr>
        <w:t>欲和增加体重，但可能升高血糖</w:t>
      </w:r>
      <w:r>
        <w:rPr>
          <w:color w:val="919191"/>
          <w:spacing w:val="3"/>
          <w:w w:val="107"/>
        </w:rPr>
        <w:t>。</w:t>
      </w:r>
      <w:r>
        <w:rPr>
          <w:color w:val="3F3F3F"/>
          <w:spacing w:val="2"/>
          <w:w w:val="107"/>
        </w:rPr>
        <w:t>可用含锌软膏治疗皮</w:t>
      </w:r>
      <w:r>
        <w:rPr>
          <w:color w:val="3F3F3F"/>
          <w:spacing w:val="2"/>
          <w:w w:val="113"/>
        </w:rPr>
        <w:t>肤红斑，有时还需静脉输入氨基酸和脂肪酸治疗皮肤</w:t>
      </w:r>
      <w:r>
        <w:rPr>
          <w:color w:val="525252"/>
          <w:spacing w:val="2"/>
          <w:w w:val="111"/>
        </w:rPr>
        <w:t>红斑</w:t>
      </w:r>
      <w:r>
        <w:rPr>
          <w:color w:val="919191"/>
          <w:w w:val="111"/>
        </w:rPr>
        <w:t>。</w:t>
      </w:r>
    </w:p>
    <w:p>
      <w:pPr>
        <w:spacing w:after="0" w:line="319" w:lineRule="auto"/>
        <w:jc w:val="both"/>
        <w:sectPr>
          <w:type w:val="continuous"/>
          <w:pgSz w:w="21750" w:h="31660"/>
          <w:pgMar w:top="1840" w:bottom="0" w:left="0" w:right="0"/>
          <w:cols w:num="2" w:equalWidth="0">
            <w:col w:w="10527" w:space="40"/>
            <w:col w:w="1118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6"/>
        </w:rPr>
      </w:pPr>
    </w:p>
    <w:p>
      <w:pPr>
        <w:pStyle w:val="BodyText"/>
        <w:rPr>
          <w:sz w:val="6"/>
        </w:rPr>
      </w:pPr>
    </w:p>
    <w:p>
      <w:pPr>
        <w:pStyle w:val="BodyText"/>
        <w:rPr>
          <w:sz w:val="6"/>
        </w:rPr>
      </w:pPr>
    </w:p>
    <w:p>
      <w:pPr>
        <w:spacing w:before="37"/>
        <w:ind w:left="6163" w:right="0" w:firstLine="0"/>
        <w:jc w:val="left"/>
        <w:rPr>
          <w:sz w:val="5"/>
        </w:rPr>
      </w:pPr>
      <w:r>
        <w:rPr/>
        <w:pict>
          <v:shape style="position:absolute;margin-left:767.401001pt;margin-top:-35.475372pt;width:29.25pt;height:29.2pt;mso-position-horizontal-relative:page;mso-position-vertical-relative:paragraph;z-index:16415232" type="#_x0000_t202" id="docshape1434" filled="false" stroked="false">
            <v:textbox inset="0,0,0,0" style="layout-flow:vertical-ideographic">
              <w:txbxContent>
                <w:p>
                  <w:pPr>
                    <w:spacing w:line="144" w:lineRule="auto" w:before="0"/>
                    <w:ind w:left="20" w:right="0" w:firstLine="0"/>
                    <w:jc w:val="left"/>
                    <w:rPr>
                      <w:sz w:val="54"/>
                    </w:rPr>
                  </w:pPr>
                  <w:r>
                    <w:rPr>
                      <w:color w:val="646464"/>
                      <w:w w:val="100"/>
                      <w:sz w:val="54"/>
                    </w:rPr>
                    <w:t>｀</w:t>
                  </w:r>
                </w:p>
              </w:txbxContent>
            </v:textbox>
            <w10:wrap type="none"/>
          </v:shape>
        </w:pict>
      </w:r>
      <w:r>
        <w:rPr>
          <w:color w:val="BDBDBD"/>
          <w:w w:val="125"/>
          <w:sz w:val="5"/>
        </w:rPr>
        <w:t>三</w:t>
      </w:r>
      <w:r>
        <w:rPr>
          <w:color w:val="BDBDBD"/>
          <w:w w:val="125"/>
          <w:sz w:val="5"/>
        </w:rPr>
        <w:t>鼠</w:t>
      </w:r>
      <w:r>
        <w:rPr>
          <w:color w:val="BDBDBD"/>
          <w:spacing w:val="-10"/>
          <w:w w:val="125"/>
          <w:sz w:val="5"/>
        </w:rPr>
        <w:t>』</w:t>
      </w:r>
    </w:p>
    <w:p>
      <w:pPr>
        <w:spacing w:after="0"/>
        <w:jc w:val="left"/>
        <w:rPr>
          <w:sz w:val="5"/>
        </w:rPr>
        <w:sectPr>
          <w:type w:val="continuous"/>
          <w:pgSz w:w="21750" w:h="31660"/>
          <w:pgMar w:top="1840" w:bottom="0" w:left="0" w:right="0"/>
        </w:sectPr>
      </w:pPr>
    </w:p>
    <w:p>
      <w:pPr>
        <w:spacing w:line="385" w:lineRule="exact" w:before="0"/>
        <w:ind w:left="15368" w:right="0" w:firstLine="0"/>
        <w:jc w:val="left"/>
        <w:rPr>
          <w:rFonts w:ascii="Times New Roman"/>
          <w:sz w:val="64"/>
        </w:rPr>
      </w:pPr>
      <w:r>
        <w:rPr/>
        <w:pict>
          <v:shape style="position:absolute;margin-left:303.042419pt;margin-top:28.011026pt;width:26pt;height:8.5pt;mso-position-horizontal-relative:page;mso-position-vertical-relative:paragraph;z-index:16418816" type="#_x0000_t202" id="docshape1435" filled="false" stroked="false">
            <v:textbox inset="0,0,0,0" style="layout-flow:vertical">
              <w:txbxContent>
                <w:p>
                  <w:pPr>
                    <w:spacing w:line="504" w:lineRule="exact" w:before="0"/>
                    <w:ind w:left="20" w:right="0" w:firstLine="0"/>
                    <w:jc w:val="left"/>
                    <w:rPr>
                      <w:rFonts w:ascii="HiraginoSansGB-W6"/>
                      <w:b/>
                      <w:sz w:val="48"/>
                    </w:rPr>
                  </w:pPr>
                  <w:r>
                    <w:rPr>
                      <w:rFonts w:ascii="HiraginoSansGB-W6"/>
                      <w:b/>
                      <w:color w:val="4B4B4B"/>
                      <w:w w:val="54"/>
                      <w:sz w:val="48"/>
                    </w:rPr>
                    <w:t>`</w:t>
                  </w:r>
                </w:p>
              </w:txbxContent>
            </v:textbox>
            <w10:wrap type="none"/>
          </v:shape>
        </w:pict>
      </w:r>
      <w:r>
        <w:rPr>
          <w:rFonts w:ascii="Times New Roman"/>
          <w:color w:val="BABABA"/>
          <w:w w:val="111"/>
          <w:sz w:val="64"/>
        </w:rPr>
        <w:t>-</w:t>
      </w:r>
    </w:p>
    <w:p>
      <w:pPr>
        <w:tabs>
          <w:tab w:pos="20995" w:val="right" w:leader="none"/>
        </w:tabs>
        <w:spacing w:before="425"/>
        <w:ind w:left="15594" w:right="0" w:firstLine="0"/>
        <w:jc w:val="left"/>
        <w:rPr>
          <w:rFonts w:ascii="Times New Roman" w:eastAsia="Times New Roman"/>
          <w:sz w:val="46"/>
        </w:rPr>
      </w:pPr>
      <w:r>
        <w:rPr/>
        <w:pict>
          <v:line style="position:absolute;mso-position-horizontal-relative:page;mso-position-vertical-relative:paragraph;z-index:16416256" from="982.933716pt,49.9594pt" to="1028.051984pt,49.9594pt" stroked="true" strokeweight="1.073583pt" strokecolor="#000000">
            <v:stroke dashstyle="solid"/>
            <w10:wrap type="none"/>
          </v:line>
        </w:pict>
      </w:r>
      <w:r>
        <w:rPr/>
        <w:pict>
          <v:line style="position:absolute;mso-position-horizontal-relative:page;mso-position-vertical-relative:paragraph;z-index:16416768" from="38.672802pt,50.496189pt" to="645.620927pt,50.496189pt" stroked="true" strokeweight="1.073583pt" strokecolor="#000000">
            <v:stroke dashstyle="solid"/>
            <w10:wrap type="none"/>
          </v:line>
        </w:pict>
      </w:r>
      <w:r>
        <w:rPr/>
        <w:pict>
          <v:line style="position:absolute;mso-position-horizontal-relative:page;mso-position-vertical-relative:paragraph;z-index:16417280" from="686.4422pt,49.9594pt" to="735.857445pt,49.9594pt" stroked="true" strokeweight="1.610374pt" strokecolor="#000000">
            <v:stroke dashstyle="solid"/>
            <w10:wrap type="none"/>
          </v:line>
        </w:pict>
      </w:r>
      <w:r>
        <w:rPr>
          <w:color w:val="4B4B4B"/>
          <w:w w:val="120"/>
          <w:sz w:val="43"/>
        </w:rPr>
        <w:t>第</w:t>
      </w:r>
      <w:r>
        <w:rPr>
          <w:rFonts w:ascii="Arial" w:eastAsia="Arial"/>
          <w:color w:val="4B4B4B"/>
          <w:w w:val="120"/>
          <w:sz w:val="38"/>
        </w:rPr>
        <w:t>31</w:t>
      </w:r>
      <w:r>
        <w:rPr>
          <w:color w:val="4B4B4B"/>
          <w:w w:val="120"/>
          <w:sz w:val="37"/>
        </w:rPr>
        <w:t>节</w:t>
      </w:r>
      <w:r>
        <w:rPr>
          <w:color w:val="4B4B4B"/>
          <w:w w:val="120"/>
          <w:sz w:val="37"/>
        </w:rPr>
        <w:t>胃</w:t>
      </w:r>
      <w:r>
        <w:rPr>
          <w:color w:val="4B4B4B"/>
          <w:w w:val="120"/>
          <w:sz w:val="37"/>
        </w:rPr>
        <w:t>肠</w:t>
      </w:r>
      <w:r>
        <w:rPr>
          <w:color w:val="4B4B4B"/>
          <w:w w:val="120"/>
          <w:sz w:val="37"/>
        </w:rPr>
        <w:t>道</w:t>
      </w:r>
      <w:r>
        <w:rPr>
          <w:color w:val="4B4B4B"/>
          <w:w w:val="120"/>
          <w:sz w:val="37"/>
        </w:rPr>
        <w:t>急</w:t>
      </w:r>
      <w:r>
        <w:rPr>
          <w:color w:val="4B4B4B"/>
          <w:spacing w:val="-10"/>
          <w:w w:val="120"/>
          <w:sz w:val="37"/>
        </w:rPr>
        <w:t>症</w:t>
      </w:r>
      <w:r>
        <w:rPr>
          <w:color w:val="4B4B4B"/>
          <w:sz w:val="37"/>
        </w:rPr>
        <w:tab/>
      </w:r>
      <w:r>
        <w:rPr>
          <w:rFonts w:ascii="Times New Roman" w:eastAsia="Times New Roman"/>
          <w:color w:val="1A1A1A"/>
          <w:spacing w:val="-5"/>
          <w:w w:val="120"/>
          <w:sz w:val="46"/>
        </w:rPr>
        <w:t>145</w:t>
      </w:r>
    </w:p>
    <w:p>
      <w:pPr>
        <w:tabs>
          <w:tab w:pos="14532" w:val="left" w:leader="none"/>
        </w:tabs>
        <w:spacing w:before="658"/>
        <w:ind w:left="9818" w:right="0" w:firstLine="0"/>
        <w:jc w:val="left"/>
        <w:rPr>
          <w:sz w:val="5"/>
        </w:rPr>
      </w:pPr>
      <w:r>
        <w:rPr/>
        <w:drawing>
          <wp:anchor distT="0" distB="0" distL="0" distR="0" allowOverlap="1" layoutInCell="1" locked="0" behindDoc="0" simplePos="0" relativeHeight="16415744">
            <wp:simplePos x="0" y="0"/>
            <wp:positionH relativeFrom="page">
              <wp:posOffset>5866451</wp:posOffset>
            </wp:positionH>
            <wp:positionV relativeFrom="paragraph">
              <wp:posOffset>509382</wp:posOffset>
            </wp:positionV>
            <wp:extent cx="341072" cy="436303"/>
            <wp:effectExtent l="0" t="0" r="0" b="0"/>
            <wp:wrapNone/>
            <wp:docPr id="459" name="image361.png"/>
            <wp:cNvGraphicFramePr>
              <a:graphicFrameLocks noChangeAspect="1"/>
            </wp:cNvGraphicFramePr>
            <a:graphic>
              <a:graphicData uri="http://schemas.openxmlformats.org/drawingml/2006/picture">
                <pic:pic>
                  <pic:nvPicPr>
                    <pic:cNvPr id="460" name="image361.png"/>
                    <pic:cNvPicPr/>
                  </pic:nvPicPr>
                  <pic:blipFill>
                    <a:blip r:embed="rId365" cstate="print"/>
                    <a:stretch>
                      <a:fillRect/>
                    </a:stretch>
                  </pic:blipFill>
                  <pic:spPr>
                    <a:xfrm>
                      <a:off x="0" y="0"/>
                      <a:ext cx="341072" cy="436303"/>
                    </a:xfrm>
                    <a:prstGeom prst="rect">
                      <a:avLst/>
                    </a:prstGeom>
                  </pic:spPr>
                </pic:pic>
              </a:graphicData>
            </a:graphic>
          </wp:anchor>
        </w:drawing>
      </w:r>
      <w:r>
        <w:rPr/>
        <w:pict>
          <v:line style="position:absolute;mso-position-horizontal-relative:page;mso-position-vertical-relative:paragraph;z-index:-19904000" from="634.878479pt,52.45488pt" to="1047.388355pt,52.45488pt" stroked="true" strokeweight="1.610374pt" strokecolor="#000000">
            <v:stroke dashstyle="solid"/>
            <w10:wrap type="none"/>
          </v:line>
        </w:pict>
      </w:r>
      <w:r>
        <w:rPr/>
        <w:pict>
          <v:line style="position:absolute;mso-position-horizontal-relative:page;mso-position-vertical-relative:paragraph;z-index:16418304" from="38.672802pt,52.991669pt" to="445.811456pt,52.991669pt" stroked="true" strokeweight="1.073583pt" strokecolor="#000000">
            <v:stroke dashstyle="solid"/>
            <w10:wrap type="none"/>
          </v:line>
        </w:pict>
      </w:r>
      <w:r>
        <w:rPr>
          <w:color w:val="383838"/>
          <w:w w:val="120"/>
          <w:sz w:val="61"/>
        </w:rPr>
        <w:t>第</w:t>
      </w:r>
      <w:r>
        <w:rPr>
          <w:rFonts w:ascii="Times New Roman" w:eastAsia="Times New Roman"/>
          <w:color w:val="383838"/>
          <w:w w:val="120"/>
          <w:sz w:val="53"/>
        </w:rPr>
        <w:t>31</w:t>
      </w:r>
      <w:r>
        <w:rPr>
          <w:color w:val="383838"/>
          <w:spacing w:val="-10"/>
          <w:w w:val="120"/>
          <w:sz w:val="54"/>
        </w:rPr>
        <w:t>节</w:t>
      </w:r>
      <w:r>
        <w:rPr>
          <w:color w:val="383838"/>
          <w:sz w:val="54"/>
        </w:rPr>
        <w:tab/>
      </w:r>
      <w:r>
        <w:rPr>
          <w:color w:val="BABABA"/>
          <w:spacing w:val="-10"/>
          <w:w w:val="120"/>
          <w:position w:val="4"/>
          <w:sz w:val="5"/>
        </w:rPr>
        <w:t>蠼</w:t>
      </w:r>
    </w:p>
    <w:p>
      <w:pPr>
        <w:spacing w:before="653"/>
        <w:ind w:left="809" w:right="961" w:firstLine="0"/>
        <w:jc w:val="center"/>
        <w:rPr>
          <w:sz w:val="72"/>
        </w:rPr>
      </w:pPr>
      <w:r>
        <w:rPr>
          <w:color w:val="1A1A1A"/>
          <w:w w:val="110"/>
          <w:sz w:val="72"/>
        </w:rPr>
        <w:t>胃</w:t>
      </w:r>
      <w:r>
        <w:rPr>
          <w:color w:val="1A1A1A"/>
          <w:w w:val="110"/>
          <w:sz w:val="72"/>
        </w:rPr>
        <w:t>肠</w:t>
      </w:r>
      <w:r>
        <w:rPr>
          <w:color w:val="1A1A1A"/>
          <w:w w:val="110"/>
          <w:sz w:val="72"/>
        </w:rPr>
        <w:t>道</w:t>
      </w:r>
      <w:r>
        <w:rPr>
          <w:color w:val="1A1A1A"/>
          <w:w w:val="110"/>
          <w:sz w:val="72"/>
        </w:rPr>
        <w:t>急</w:t>
      </w:r>
      <w:r>
        <w:rPr>
          <w:color w:val="1A1A1A"/>
          <w:spacing w:val="-10"/>
          <w:w w:val="110"/>
          <w:sz w:val="72"/>
        </w:rPr>
        <w:t>症</w:t>
      </w:r>
    </w:p>
    <w:p>
      <w:pPr>
        <w:spacing w:after="0"/>
        <w:jc w:val="center"/>
        <w:rPr>
          <w:sz w:val="72"/>
        </w:rPr>
        <w:sectPr>
          <w:pgSz w:w="21750" w:h="31660"/>
          <w:pgMar w:top="0" w:bottom="280" w:left="0" w:right="0"/>
        </w:sectPr>
      </w:pPr>
    </w:p>
    <w:p>
      <w:pPr>
        <w:pStyle w:val="BodyText"/>
        <w:rPr>
          <w:sz w:val="36"/>
        </w:rPr>
      </w:pPr>
    </w:p>
    <w:p>
      <w:pPr>
        <w:pStyle w:val="BodyText"/>
        <w:rPr>
          <w:sz w:val="36"/>
        </w:rPr>
      </w:pPr>
    </w:p>
    <w:p>
      <w:pPr>
        <w:pStyle w:val="BodyText"/>
        <w:spacing w:before="10"/>
        <w:rPr>
          <w:sz w:val="28"/>
        </w:rPr>
      </w:pPr>
    </w:p>
    <w:p>
      <w:pPr>
        <w:pStyle w:val="BodyText"/>
        <w:spacing w:line="321" w:lineRule="auto" w:before="1"/>
        <w:ind w:left="1557" w:right="233" w:hanging="29"/>
      </w:pPr>
      <w:r>
        <w:rPr>
          <w:color w:val="757575"/>
          <w:spacing w:val="-2"/>
          <w:w w:val="105"/>
        </w:rPr>
        <w:t>一</w:t>
      </w:r>
      <w:r>
        <w:rPr>
          <w:color w:val="4B4B4B"/>
          <w:spacing w:val="-2"/>
          <w:w w:val="105"/>
        </w:rPr>
        <w:t>些</w:t>
      </w:r>
      <w:r>
        <w:rPr>
          <w:color w:val="4B4B4B"/>
          <w:spacing w:val="-2"/>
          <w:w w:val="105"/>
        </w:rPr>
        <w:t>胃</w:t>
      </w:r>
      <w:r>
        <w:rPr>
          <w:color w:val="4B4B4B"/>
          <w:spacing w:val="-2"/>
          <w:w w:val="105"/>
        </w:rPr>
        <w:t>肠</w:t>
      </w:r>
      <w:r>
        <w:rPr>
          <w:color w:val="4B4B4B"/>
          <w:spacing w:val="-2"/>
          <w:w w:val="105"/>
        </w:rPr>
        <w:t>道</w:t>
      </w:r>
      <w:r>
        <w:rPr>
          <w:color w:val="4B4B4B"/>
          <w:spacing w:val="-2"/>
          <w:w w:val="105"/>
        </w:rPr>
        <w:t>疾</w:t>
      </w:r>
      <w:r>
        <w:rPr>
          <w:color w:val="4B4B4B"/>
          <w:spacing w:val="-2"/>
          <w:w w:val="105"/>
        </w:rPr>
        <w:t>病</w:t>
      </w:r>
      <w:r>
        <w:rPr>
          <w:color w:val="4B4B4B"/>
          <w:spacing w:val="-2"/>
          <w:w w:val="105"/>
        </w:rPr>
        <w:t>是</w:t>
      </w:r>
      <w:r>
        <w:rPr>
          <w:color w:val="4B4B4B"/>
          <w:spacing w:val="-2"/>
          <w:w w:val="105"/>
        </w:rPr>
        <w:t>致</w:t>
      </w:r>
      <w:r>
        <w:rPr>
          <w:color w:val="4B4B4B"/>
          <w:spacing w:val="-2"/>
          <w:w w:val="105"/>
        </w:rPr>
        <w:t>命</w:t>
      </w:r>
      <w:r>
        <w:rPr>
          <w:color w:val="4B4B4B"/>
          <w:spacing w:val="-2"/>
          <w:w w:val="105"/>
        </w:rPr>
        <w:t>的</w:t>
      </w:r>
      <w:r>
        <w:rPr>
          <w:color w:val="4B4B4B"/>
          <w:spacing w:val="-2"/>
          <w:w w:val="105"/>
        </w:rPr>
        <w:t>，</w:t>
      </w:r>
      <w:r>
        <w:rPr>
          <w:color w:val="4B4B4B"/>
          <w:spacing w:val="-2"/>
          <w:w w:val="105"/>
        </w:rPr>
        <w:t>多</w:t>
      </w:r>
      <w:r>
        <w:rPr>
          <w:color w:val="4B4B4B"/>
          <w:spacing w:val="-2"/>
          <w:w w:val="105"/>
        </w:rPr>
        <w:t>数</w:t>
      </w:r>
      <w:r>
        <w:rPr>
          <w:color w:val="4B4B4B"/>
          <w:spacing w:val="-2"/>
          <w:w w:val="105"/>
        </w:rPr>
        <w:t>情</w:t>
      </w:r>
      <w:r>
        <w:rPr>
          <w:color w:val="4B4B4B"/>
          <w:spacing w:val="-2"/>
          <w:w w:val="105"/>
        </w:rPr>
        <w:t>况</w:t>
      </w:r>
      <w:r>
        <w:rPr>
          <w:color w:val="4B4B4B"/>
          <w:spacing w:val="-2"/>
          <w:w w:val="105"/>
        </w:rPr>
        <w:t>需</w:t>
      </w:r>
      <w:r>
        <w:rPr>
          <w:color w:val="4B4B4B"/>
          <w:spacing w:val="-2"/>
          <w:w w:val="105"/>
        </w:rPr>
        <w:t>紧</w:t>
      </w:r>
      <w:r>
        <w:rPr>
          <w:color w:val="4B4B4B"/>
          <w:spacing w:val="-2"/>
          <w:w w:val="105"/>
        </w:rPr>
        <w:t>急</w:t>
      </w:r>
      <w:r>
        <w:rPr>
          <w:color w:val="4B4B4B"/>
          <w:spacing w:val="-2"/>
          <w:w w:val="105"/>
        </w:rPr>
        <w:t>手</w:t>
      </w:r>
      <w:r>
        <w:rPr>
          <w:color w:val="4B4B4B"/>
          <w:spacing w:val="-2"/>
          <w:w w:val="105"/>
        </w:rPr>
        <w:t>术</w:t>
      </w:r>
      <w:r>
        <w:rPr>
          <w:color w:val="919191"/>
          <w:spacing w:val="-2"/>
          <w:w w:val="105"/>
        </w:rPr>
        <w:t>。</w:t>
      </w:r>
      <w:r>
        <w:rPr>
          <w:color w:val="4B4B4B"/>
          <w:w w:val="105"/>
        </w:rPr>
        <w:t>这</w:t>
      </w:r>
      <w:r>
        <w:rPr>
          <w:color w:val="4B4B4B"/>
          <w:w w:val="105"/>
        </w:rPr>
        <w:t>些</w:t>
      </w:r>
      <w:r>
        <w:rPr>
          <w:color w:val="4B4B4B"/>
          <w:w w:val="105"/>
        </w:rPr>
        <w:t>胃</w:t>
      </w:r>
      <w:r>
        <w:rPr>
          <w:color w:val="4B4B4B"/>
          <w:w w:val="105"/>
        </w:rPr>
        <w:t>肠</w:t>
      </w:r>
      <w:r>
        <w:rPr>
          <w:color w:val="4B4B4B"/>
          <w:w w:val="105"/>
        </w:rPr>
        <w:t>道</w:t>
      </w:r>
      <w:r>
        <w:rPr>
          <w:color w:val="4B4B4B"/>
          <w:w w:val="105"/>
        </w:rPr>
        <w:t>急</w:t>
      </w:r>
      <w:r>
        <w:rPr>
          <w:color w:val="4B4B4B"/>
          <w:w w:val="105"/>
        </w:rPr>
        <w:t>症</w:t>
      </w:r>
      <w:r>
        <w:rPr>
          <w:color w:val="4B4B4B"/>
          <w:w w:val="105"/>
        </w:rPr>
        <w:t>通</w:t>
      </w:r>
      <w:r>
        <w:rPr>
          <w:color w:val="4B4B4B"/>
          <w:w w:val="105"/>
        </w:rPr>
        <w:t>常</w:t>
      </w:r>
      <w:r>
        <w:rPr>
          <w:color w:val="4B4B4B"/>
          <w:w w:val="105"/>
        </w:rPr>
        <w:t>伴</w:t>
      </w:r>
      <w:r>
        <w:rPr>
          <w:color w:val="4B4B4B"/>
          <w:w w:val="105"/>
        </w:rPr>
        <w:t>有</w:t>
      </w:r>
      <w:r>
        <w:rPr>
          <w:color w:val="4B4B4B"/>
          <w:w w:val="105"/>
        </w:rPr>
        <w:t>剧</w:t>
      </w:r>
      <w:r>
        <w:rPr>
          <w:color w:val="4B4B4B"/>
          <w:w w:val="105"/>
        </w:rPr>
        <w:t>烈</w:t>
      </w:r>
      <w:r>
        <w:rPr>
          <w:color w:val="4B4B4B"/>
          <w:w w:val="105"/>
        </w:rPr>
        <w:t>腹</w:t>
      </w:r>
      <w:r>
        <w:rPr>
          <w:color w:val="4B4B4B"/>
          <w:w w:val="105"/>
        </w:rPr>
        <w:t>痛</w:t>
      </w:r>
      <w:r>
        <w:rPr>
          <w:color w:val="919191"/>
          <w:w w:val="105"/>
        </w:rPr>
        <w:t>。</w:t>
      </w:r>
      <w:r>
        <w:rPr>
          <w:color w:val="383838"/>
          <w:w w:val="105"/>
        </w:rPr>
        <w:t>如</w:t>
      </w:r>
      <w:r>
        <w:rPr>
          <w:color w:val="383838"/>
          <w:w w:val="105"/>
        </w:rPr>
        <w:t>患</w:t>
      </w:r>
      <w:r>
        <w:rPr>
          <w:color w:val="383838"/>
          <w:w w:val="105"/>
        </w:rPr>
        <w:t>者</w:t>
      </w:r>
      <w:r>
        <w:rPr>
          <w:color w:val="383838"/>
          <w:w w:val="105"/>
        </w:rPr>
        <w:t>表</w:t>
      </w:r>
      <w:r>
        <w:rPr>
          <w:color w:val="383838"/>
          <w:w w:val="105"/>
        </w:rPr>
        <w:t>现</w:t>
      </w:r>
      <w:r>
        <w:rPr>
          <w:color w:val="383838"/>
          <w:spacing w:val="-10"/>
          <w:w w:val="105"/>
        </w:rPr>
        <w:t>为</w:t>
      </w:r>
    </w:p>
    <w:p>
      <w:pPr>
        <w:pStyle w:val="BodyText"/>
        <w:spacing w:line="326" w:lineRule="auto" w:before="12"/>
        <w:ind w:left="787" w:right="172" w:hanging="4"/>
        <w:jc w:val="both"/>
        <w:rPr>
          <w:rFonts w:ascii="Times New Roman" w:eastAsia="Times New Roman"/>
          <w:sz w:val="18"/>
        </w:rPr>
      </w:pPr>
      <w:r>
        <w:rPr>
          <w:color w:val="4B4B4B"/>
          <w:w w:val="103"/>
        </w:rPr>
        <w:t>腹痛，医师必须决定是行急诊手术明确病因，同时治疗腹</w:t>
      </w:r>
      <w:r>
        <w:rPr>
          <w:color w:val="4B4B4B"/>
          <w:spacing w:val="1"/>
          <w:w w:val="107"/>
        </w:rPr>
        <w:t>痛，还是等检查结果出来后再决定是否手术</w:t>
      </w:r>
      <w:r>
        <w:rPr>
          <w:color w:val="919191"/>
          <w:spacing w:val="1"/>
          <w:w w:val="107"/>
        </w:rPr>
        <w:t>。</w:t>
      </w:r>
      <w:r>
        <w:rPr>
          <w:color w:val="4B4B4B"/>
          <w:w w:val="107"/>
        </w:rPr>
        <w:t>腹部急诊</w:t>
      </w:r>
      <w:r>
        <w:rPr>
          <w:color w:val="4B4B4B"/>
          <w:w w:val="100"/>
        </w:rPr>
        <w:t>手术指征有肠梗阻、脏器破裂（如胆魏、阑尾、肠道）</w:t>
      </w:r>
      <w:r>
        <w:rPr>
          <w:color w:val="4B4B4B"/>
          <w:spacing w:val="-9"/>
          <w:w w:val="100"/>
        </w:rPr>
        <w:t>或者</w:t>
      </w:r>
      <w:r>
        <w:rPr>
          <w:color w:val="4B4B4B"/>
          <w:spacing w:val="3"/>
          <w:w w:val="100"/>
        </w:rPr>
        <w:t>脓肿（积满脓液的液性包裹）</w:t>
      </w:r>
      <w:r>
        <w:rPr>
          <w:rFonts w:ascii="Times New Roman" w:eastAsia="Times New Roman"/>
          <w:color w:val="919191"/>
          <w:w w:val="103"/>
          <w:sz w:val="18"/>
        </w:rPr>
        <w:t>C</w:t>
      </w:r>
    </w:p>
    <w:p>
      <w:pPr>
        <w:pStyle w:val="BodyText"/>
        <w:spacing w:line="437" w:lineRule="exact"/>
        <w:ind w:left="1542"/>
      </w:pPr>
      <w:r>
        <w:rPr>
          <w:color w:val="4B4B4B"/>
          <w:w w:val="105"/>
        </w:rPr>
        <w:t>消</w:t>
      </w:r>
      <w:r>
        <w:rPr>
          <w:color w:val="4B4B4B"/>
          <w:w w:val="105"/>
        </w:rPr>
        <w:t>化</w:t>
      </w:r>
      <w:r>
        <w:rPr>
          <w:color w:val="4B4B4B"/>
          <w:w w:val="105"/>
        </w:rPr>
        <w:t>道</w:t>
      </w:r>
      <w:r>
        <w:rPr>
          <w:color w:val="4B4B4B"/>
          <w:w w:val="105"/>
        </w:rPr>
        <w:t>出</w:t>
      </w:r>
      <w:r>
        <w:rPr>
          <w:color w:val="4B4B4B"/>
          <w:w w:val="105"/>
        </w:rPr>
        <w:t>血</w:t>
      </w:r>
      <w:r>
        <w:rPr>
          <w:color w:val="4B4B4B"/>
          <w:w w:val="105"/>
        </w:rPr>
        <w:t>，</w:t>
      </w:r>
      <w:r>
        <w:rPr>
          <w:color w:val="4B4B4B"/>
          <w:w w:val="105"/>
        </w:rPr>
        <w:t>通</w:t>
      </w:r>
      <w:r>
        <w:rPr>
          <w:color w:val="4B4B4B"/>
          <w:w w:val="105"/>
        </w:rPr>
        <w:t>常</w:t>
      </w:r>
      <w:r>
        <w:rPr>
          <w:color w:val="4B4B4B"/>
          <w:w w:val="105"/>
        </w:rPr>
        <w:t>没</w:t>
      </w:r>
      <w:r>
        <w:rPr>
          <w:color w:val="4B4B4B"/>
          <w:w w:val="105"/>
        </w:rPr>
        <w:t>有</w:t>
      </w:r>
      <w:r>
        <w:rPr>
          <w:color w:val="4B4B4B"/>
          <w:w w:val="105"/>
        </w:rPr>
        <w:t>典</w:t>
      </w:r>
      <w:r>
        <w:rPr>
          <w:color w:val="4B4B4B"/>
          <w:w w:val="105"/>
        </w:rPr>
        <w:t>型</w:t>
      </w:r>
      <w:r>
        <w:rPr>
          <w:color w:val="4B4B4B"/>
          <w:w w:val="105"/>
        </w:rPr>
        <w:t>的</w:t>
      </w:r>
      <w:r>
        <w:rPr>
          <w:color w:val="4B4B4B"/>
          <w:w w:val="105"/>
        </w:rPr>
        <w:t>疼</w:t>
      </w:r>
      <w:r>
        <w:rPr>
          <w:color w:val="4B4B4B"/>
          <w:w w:val="105"/>
        </w:rPr>
        <w:t>痛</w:t>
      </w:r>
      <w:r>
        <w:rPr>
          <w:color w:val="4B4B4B"/>
          <w:w w:val="105"/>
        </w:rPr>
        <w:t>，</w:t>
      </w:r>
      <w:r>
        <w:rPr>
          <w:color w:val="4B4B4B"/>
          <w:w w:val="105"/>
        </w:rPr>
        <w:t>但</w:t>
      </w:r>
      <w:r>
        <w:rPr>
          <w:color w:val="4B4B4B"/>
          <w:w w:val="105"/>
        </w:rPr>
        <w:t>却</w:t>
      </w:r>
      <w:r>
        <w:rPr>
          <w:color w:val="4B4B4B"/>
          <w:w w:val="105"/>
        </w:rPr>
        <w:t>是</w:t>
      </w:r>
      <w:r>
        <w:rPr>
          <w:color w:val="4B4B4B"/>
          <w:w w:val="105"/>
        </w:rPr>
        <w:t>致</w:t>
      </w:r>
      <w:r>
        <w:rPr>
          <w:color w:val="4B4B4B"/>
          <w:w w:val="105"/>
        </w:rPr>
        <w:t>命</w:t>
      </w:r>
      <w:r>
        <w:rPr>
          <w:color w:val="4B4B4B"/>
          <w:w w:val="105"/>
        </w:rPr>
        <w:t>的</w:t>
      </w:r>
      <w:r>
        <w:rPr>
          <w:color w:val="919191"/>
          <w:spacing w:val="-10"/>
          <w:w w:val="105"/>
        </w:rPr>
        <w:t>。</w:t>
      </w:r>
    </w:p>
    <w:p>
      <w:pPr>
        <w:spacing w:line="240" w:lineRule="auto" w:before="0"/>
        <w:rPr>
          <w:sz w:val="36"/>
        </w:rPr>
      </w:pPr>
      <w:r>
        <w:rPr/>
        <w:br w:type="column"/>
      </w:r>
      <w:r>
        <w:rPr>
          <w:sz w:val="36"/>
        </w:rPr>
      </w:r>
    </w:p>
    <w:p>
      <w:pPr>
        <w:pStyle w:val="BodyText"/>
        <w:rPr>
          <w:sz w:val="36"/>
        </w:rPr>
      </w:pPr>
    </w:p>
    <w:p>
      <w:pPr>
        <w:pStyle w:val="BodyText"/>
        <w:rPr>
          <w:sz w:val="28"/>
        </w:rPr>
      </w:pPr>
    </w:p>
    <w:p>
      <w:pPr>
        <w:pStyle w:val="BodyText"/>
        <w:spacing w:line="326" w:lineRule="auto"/>
        <w:ind w:left="523" w:right="559" w:firstLine="29"/>
        <w:jc w:val="both"/>
      </w:pPr>
      <w:r>
        <w:rPr>
          <w:color w:val="383838"/>
          <w:spacing w:val="2"/>
          <w:w w:val="104"/>
        </w:rPr>
        <w:t>肝脏的细菌可来自感染的胆囊</w:t>
      </w:r>
      <w:r>
        <w:rPr>
          <w:color w:val="757575"/>
          <w:spacing w:val="2"/>
          <w:w w:val="104"/>
        </w:rPr>
        <w:t>、</w:t>
      </w:r>
      <w:r>
        <w:rPr>
          <w:color w:val="4B4B4B"/>
          <w:spacing w:val="2"/>
          <w:w w:val="104"/>
        </w:rPr>
        <w:t>穿透性或钝器伤</w:t>
      </w:r>
      <w:r>
        <w:rPr>
          <w:color w:val="757575"/>
          <w:spacing w:val="2"/>
          <w:w w:val="104"/>
        </w:rPr>
        <w:t>、</w:t>
      </w:r>
      <w:r>
        <w:rPr>
          <w:color w:val="4B4B4B"/>
          <w:spacing w:val="1"/>
          <w:w w:val="104"/>
        </w:rPr>
        <w:t>腹腔内</w:t>
      </w:r>
      <w:r>
        <w:rPr>
          <w:color w:val="4B4B4B"/>
          <w:spacing w:val="2"/>
          <w:w w:val="112"/>
        </w:rPr>
        <w:t>感染（</w:t>
      </w:r>
      <w:r>
        <w:rPr>
          <w:color w:val="4B4B4B"/>
          <w:spacing w:val="1"/>
          <w:w w:val="112"/>
        </w:rPr>
        <w:t>附近的脓肿</w:t>
      </w:r>
      <w:r>
        <w:rPr>
          <w:color w:val="4B4B4B"/>
          <w:spacing w:val="18"/>
        </w:rPr>
        <w:t> </w:t>
      </w:r>
      <w:r>
        <w:rPr>
          <w:color w:val="4B4B4B"/>
          <w:spacing w:val="2"/>
          <w:w w:val="112"/>
        </w:rPr>
        <w:t>随血流而至的其他部位感染</w:t>
      </w:r>
      <w:r>
        <w:rPr>
          <w:color w:val="919191"/>
          <w:spacing w:val="2"/>
          <w:w w:val="112"/>
        </w:rPr>
        <w:t>。</w:t>
      </w:r>
      <w:r>
        <w:rPr>
          <w:color w:val="4B4B4B"/>
          <w:spacing w:val="1"/>
          <w:w w:val="112"/>
        </w:rPr>
        <w:t>来自</w:t>
      </w:r>
      <w:r>
        <w:rPr>
          <w:color w:val="383838"/>
          <w:spacing w:val="1"/>
          <w:w w:val="109"/>
        </w:rPr>
        <w:t>小肠感染的阿米巴原虫通过淋巴管道入肝脏</w:t>
      </w:r>
      <w:r>
        <w:rPr>
          <w:color w:val="919191"/>
          <w:spacing w:val="1"/>
          <w:w w:val="109"/>
        </w:rPr>
        <w:t>。</w:t>
      </w:r>
      <w:r>
        <w:rPr>
          <w:color w:val="4B4B4B"/>
          <w:spacing w:val="1"/>
          <w:w w:val="109"/>
        </w:rPr>
        <w:t>肝脓肿症</w:t>
      </w:r>
      <w:r>
        <w:rPr>
          <w:color w:val="383838"/>
          <w:spacing w:val="2"/>
          <w:w w:val="106"/>
        </w:rPr>
        <w:t>状包括食欲减退</w:t>
      </w:r>
      <w:r>
        <w:rPr>
          <w:color w:val="626262"/>
          <w:spacing w:val="2"/>
          <w:w w:val="106"/>
        </w:rPr>
        <w:t>、恶</w:t>
      </w:r>
      <w:r>
        <w:rPr>
          <w:color w:val="383838"/>
          <w:spacing w:val="2"/>
          <w:w w:val="106"/>
        </w:rPr>
        <w:t>心和发热</w:t>
      </w:r>
      <w:r>
        <w:rPr>
          <w:color w:val="919191"/>
          <w:spacing w:val="2"/>
          <w:w w:val="106"/>
        </w:rPr>
        <w:t>。</w:t>
      </w:r>
      <w:r>
        <w:rPr>
          <w:color w:val="4B4B4B"/>
          <w:spacing w:val="2"/>
          <w:w w:val="106"/>
        </w:rPr>
        <w:t>患者可有腹痛或无腹痛</w:t>
      </w:r>
      <w:r>
        <w:rPr>
          <w:color w:val="919191"/>
          <w:w w:val="106"/>
        </w:rPr>
        <w:t>。</w:t>
      </w:r>
    </w:p>
    <w:p>
      <w:pPr>
        <w:pStyle w:val="BodyText"/>
        <w:spacing w:line="437" w:lineRule="exact"/>
        <w:ind w:left="1365"/>
      </w:pPr>
      <w:r>
        <w:rPr>
          <w:color w:val="383838"/>
          <w:spacing w:val="-1"/>
          <w:w w:val="105"/>
        </w:rPr>
        <w:t>脾脓肿的来源包括：随血流而至的其他部位感染、脾</w:t>
      </w:r>
    </w:p>
    <w:p>
      <w:pPr>
        <w:pStyle w:val="BodyText"/>
        <w:spacing w:line="328" w:lineRule="auto" w:before="147"/>
        <w:ind w:left="573" w:right="783" w:hanging="13"/>
      </w:pPr>
      <w:r>
        <w:rPr>
          <w:color w:val="4B4B4B"/>
          <w:spacing w:val="1"/>
          <w:w w:val="104"/>
        </w:rPr>
        <w:t>脏损伤、附近脓肿播散（如隔下脓肿）</w:t>
      </w:r>
      <w:r>
        <w:rPr>
          <w:color w:val="919191"/>
          <w:spacing w:val="1"/>
          <w:w w:val="104"/>
        </w:rPr>
        <w:t>。</w:t>
      </w:r>
      <w:r>
        <w:rPr>
          <w:color w:val="4B4B4B"/>
          <w:spacing w:val="-1"/>
          <w:w w:val="104"/>
        </w:rPr>
        <w:t>疼痛常位于左侧</w:t>
      </w:r>
      <w:r>
        <w:rPr>
          <w:color w:val="4B4B4B"/>
          <w:w w:val="102"/>
        </w:rPr>
        <w:t>腹、后背或左肩</w:t>
      </w:r>
      <w:r>
        <w:rPr>
          <w:color w:val="919191"/>
          <w:w w:val="102"/>
        </w:rPr>
        <w:t>。</w:t>
      </w:r>
    </w:p>
    <w:p>
      <w:pPr>
        <w:spacing w:after="0" w:line="328" w:lineRule="auto"/>
        <w:sectPr>
          <w:type w:val="continuous"/>
          <w:pgSz w:w="21750" w:h="31660"/>
          <w:pgMar w:top="1840" w:bottom="0" w:left="0" w:right="0"/>
          <w:cols w:num="2" w:equalWidth="0">
            <w:col w:w="10645" w:space="40"/>
            <w:col w:w="11065"/>
          </w:cols>
        </w:sectPr>
      </w:pPr>
    </w:p>
    <w:p>
      <w:pPr>
        <w:spacing w:line="4" w:lineRule="exact" w:before="0"/>
        <w:ind w:left="0" w:right="5274" w:firstLine="0"/>
        <w:jc w:val="right"/>
        <w:rPr>
          <w:sz w:val="5"/>
        </w:rPr>
      </w:pPr>
      <w:r>
        <w:rPr>
          <w:color w:val="BABABA"/>
          <w:w w:val="108"/>
          <w:sz w:val="5"/>
        </w:rPr>
        <w:t>嘈</w:t>
      </w:r>
    </w:p>
    <w:p>
      <w:pPr>
        <w:pStyle w:val="BodyText"/>
        <w:tabs>
          <w:tab w:pos="11263" w:val="left" w:leader="none"/>
        </w:tabs>
        <w:spacing w:line="451" w:lineRule="exact"/>
        <w:ind w:left="783"/>
      </w:pPr>
      <w:r>
        <w:rPr>
          <w:color w:val="4B4B4B"/>
          <w:w w:val="105"/>
        </w:rPr>
        <w:t>医</w:t>
      </w:r>
      <w:r>
        <w:rPr>
          <w:color w:val="4B4B4B"/>
          <w:w w:val="105"/>
        </w:rPr>
        <w:t>生</w:t>
      </w:r>
      <w:r>
        <w:rPr>
          <w:color w:val="4B4B4B"/>
          <w:w w:val="105"/>
        </w:rPr>
        <w:t>常</w:t>
      </w:r>
      <w:r>
        <w:rPr>
          <w:color w:val="4B4B4B"/>
          <w:w w:val="105"/>
        </w:rPr>
        <w:t>会</w:t>
      </w:r>
      <w:r>
        <w:rPr>
          <w:color w:val="4B4B4B"/>
          <w:w w:val="105"/>
        </w:rPr>
        <w:t>使</w:t>
      </w:r>
      <w:r>
        <w:rPr>
          <w:color w:val="4B4B4B"/>
          <w:w w:val="105"/>
        </w:rPr>
        <w:t>用</w:t>
      </w:r>
      <w:r>
        <w:rPr>
          <w:color w:val="4B4B4B"/>
          <w:w w:val="105"/>
        </w:rPr>
        <w:t>消</w:t>
      </w:r>
      <w:r>
        <w:rPr>
          <w:color w:val="4B4B4B"/>
          <w:w w:val="105"/>
        </w:rPr>
        <w:t>化</w:t>
      </w:r>
      <w:r>
        <w:rPr>
          <w:color w:val="4B4B4B"/>
          <w:w w:val="105"/>
        </w:rPr>
        <w:t>内</w:t>
      </w:r>
      <w:r>
        <w:rPr>
          <w:color w:val="4B4B4B"/>
          <w:w w:val="105"/>
        </w:rPr>
        <w:t>镜</w:t>
      </w:r>
      <w:r>
        <w:rPr>
          <w:color w:val="4B4B4B"/>
          <w:w w:val="105"/>
        </w:rPr>
        <w:t>去</w:t>
      </w:r>
      <w:r>
        <w:rPr>
          <w:color w:val="4B4B4B"/>
          <w:w w:val="105"/>
        </w:rPr>
        <w:t>寻</w:t>
      </w:r>
      <w:r>
        <w:rPr>
          <w:color w:val="4B4B4B"/>
          <w:w w:val="105"/>
        </w:rPr>
        <w:t>找</w:t>
      </w:r>
      <w:r>
        <w:rPr>
          <w:color w:val="4B4B4B"/>
          <w:w w:val="105"/>
        </w:rPr>
        <w:t>并</w:t>
      </w:r>
      <w:r>
        <w:rPr>
          <w:color w:val="4B4B4B"/>
          <w:w w:val="105"/>
        </w:rPr>
        <w:t>治</w:t>
      </w:r>
      <w:r>
        <w:rPr>
          <w:color w:val="4B4B4B"/>
          <w:w w:val="105"/>
        </w:rPr>
        <w:t>疗</w:t>
      </w:r>
      <w:r>
        <w:rPr>
          <w:color w:val="4B4B4B"/>
          <w:w w:val="105"/>
        </w:rPr>
        <w:t>出</w:t>
      </w:r>
      <w:r>
        <w:rPr>
          <w:color w:val="4B4B4B"/>
          <w:w w:val="105"/>
        </w:rPr>
        <w:t>血</w:t>
      </w:r>
      <w:r>
        <w:rPr>
          <w:color w:val="4B4B4B"/>
          <w:w w:val="105"/>
        </w:rPr>
        <w:t>来</w:t>
      </w:r>
      <w:r>
        <w:rPr>
          <w:color w:val="4B4B4B"/>
          <w:w w:val="105"/>
        </w:rPr>
        <w:t>源</w:t>
      </w:r>
      <w:r>
        <w:rPr>
          <w:color w:val="919191"/>
          <w:spacing w:val="-10"/>
          <w:w w:val="105"/>
        </w:rPr>
        <w:t>。</w:t>
      </w:r>
      <w:r>
        <w:rPr>
          <w:color w:val="919191"/>
        </w:rPr>
        <w:tab/>
      </w:r>
      <w:r>
        <w:rPr>
          <w:color w:val="4B4B4B"/>
          <w:w w:val="105"/>
          <w:position w:val="1"/>
        </w:rPr>
        <w:t>诊</w:t>
      </w:r>
      <w:r>
        <w:rPr>
          <w:color w:val="4B4B4B"/>
          <w:spacing w:val="-10"/>
          <w:w w:val="105"/>
          <w:position w:val="1"/>
        </w:rPr>
        <w:t>断</w:t>
      </w:r>
    </w:p>
    <w:p>
      <w:pPr>
        <w:pStyle w:val="BodyText"/>
        <w:spacing w:before="5"/>
        <w:rPr>
          <w:sz w:val="9"/>
        </w:rPr>
      </w:pPr>
    </w:p>
    <w:p>
      <w:pPr>
        <w:spacing w:after="0"/>
        <w:rPr>
          <w:sz w:val="9"/>
        </w:rPr>
        <w:sectPr>
          <w:type w:val="continuous"/>
          <w:pgSz w:w="21750" w:h="31660"/>
          <w:pgMar w:top="1840" w:bottom="0" w:left="0" w:right="0"/>
        </w:sectPr>
      </w:pPr>
    </w:p>
    <w:p>
      <w:pPr>
        <w:pStyle w:val="BodyText"/>
        <w:spacing w:before="11"/>
        <w:rPr>
          <w:sz w:val="41"/>
        </w:rPr>
      </w:pPr>
    </w:p>
    <w:p>
      <w:pPr>
        <w:spacing w:before="1"/>
        <w:ind w:left="1341" w:right="965" w:firstLine="0"/>
        <w:jc w:val="center"/>
        <w:rPr>
          <w:sz w:val="55"/>
        </w:rPr>
      </w:pPr>
      <w:r>
        <w:rPr>
          <w:color w:val="383838"/>
          <w:w w:val="130"/>
          <w:sz w:val="55"/>
        </w:rPr>
        <w:t>腹</w:t>
      </w:r>
      <w:r>
        <w:rPr>
          <w:color w:val="383838"/>
          <w:w w:val="130"/>
          <w:sz w:val="55"/>
        </w:rPr>
        <w:t>腔</w:t>
      </w:r>
      <w:r>
        <w:rPr>
          <w:color w:val="383838"/>
          <w:w w:val="130"/>
          <w:sz w:val="55"/>
        </w:rPr>
        <w:t>脓</w:t>
      </w:r>
      <w:r>
        <w:rPr>
          <w:color w:val="383838"/>
          <w:spacing w:val="-10"/>
          <w:w w:val="130"/>
          <w:sz w:val="55"/>
        </w:rPr>
        <w:t>肿</w:t>
      </w:r>
    </w:p>
    <w:p>
      <w:pPr>
        <w:pStyle w:val="BodyText"/>
        <w:spacing w:before="10"/>
        <w:rPr>
          <w:sz w:val="54"/>
        </w:rPr>
      </w:pPr>
    </w:p>
    <w:p>
      <w:pPr>
        <w:pStyle w:val="BodyText"/>
        <w:spacing w:line="321" w:lineRule="auto"/>
        <w:ind w:left="1291" w:right="946" w:firstLine="311"/>
      </w:pPr>
      <w:r>
        <w:rPr>
          <w:color w:val="757575"/>
          <w:spacing w:val="-2"/>
          <w:w w:val="105"/>
        </w:rPr>
        <w:t>脓肿是脓液形成的包裹</w:t>
      </w:r>
      <w:r>
        <w:rPr>
          <w:color w:val="4B4B4B"/>
          <w:spacing w:val="-2"/>
          <w:w w:val="105"/>
        </w:rPr>
        <w:t>，通常由细</w:t>
      </w:r>
      <w:r>
        <w:rPr>
          <w:color w:val="757575"/>
          <w:spacing w:val="-2"/>
          <w:w w:val="105"/>
        </w:rPr>
        <w:t>菌感染所致</w:t>
      </w:r>
      <w:r>
        <w:rPr>
          <w:color w:val="919191"/>
          <w:spacing w:val="-2"/>
          <w:w w:val="105"/>
        </w:rPr>
        <w:t>。</w:t>
      </w:r>
      <w:r>
        <w:rPr>
          <w:color w:val="626262"/>
          <w:spacing w:val="-2"/>
          <w:w w:val="105"/>
        </w:rPr>
        <w:t>多</w:t>
      </w:r>
      <w:r>
        <w:rPr>
          <w:color w:val="626262"/>
          <w:spacing w:val="-2"/>
          <w:w w:val="105"/>
        </w:rPr>
        <w:t>数</w:t>
      </w:r>
      <w:r>
        <w:rPr>
          <w:color w:val="626262"/>
          <w:spacing w:val="-2"/>
          <w:w w:val="105"/>
        </w:rPr>
        <w:t>患</w:t>
      </w:r>
      <w:r>
        <w:rPr>
          <w:color w:val="626262"/>
          <w:spacing w:val="-2"/>
          <w:w w:val="105"/>
        </w:rPr>
        <w:t>者</w:t>
      </w:r>
      <w:r>
        <w:rPr>
          <w:color w:val="626262"/>
          <w:spacing w:val="-2"/>
          <w:w w:val="105"/>
        </w:rPr>
        <w:t>会</w:t>
      </w:r>
      <w:r>
        <w:rPr>
          <w:color w:val="626262"/>
          <w:spacing w:val="-2"/>
          <w:w w:val="105"/>
        </w:rPr>
        <w:t>待</w:t>
      </w:r>
      <w:r>
        <w:rPr>
          <w:color w:val="626262"/>
          <w:spacing w:val="-2"/>
          <w:w w:val="105"/>
        </w:rPr>
        <w:t>续</w:t>
      </w:r>
      <w:r>
        <w:rPr>
          <w:color w:val="626262"/>
          <w:spacing w:val="-2"/>
          <w:w w:val="105"/>
        </w:rPr>
        <w:t>腹</w:t>
      </w:r>
      <w:r>
        <w:rPr>
          <w:color w:val="626262"/>
          <w:spacing w:val="-2"/>
          <w:w w:val="105"/>
        </w:rPr>
        <w:t>痛</w:t>
      </w:r>
      <w:r>
        <w:rPr>
          <w:color w:val="626262"/>
          <w:spacing w:val="-2"/>
          <w:w w:val="105"/>
        </w:rPr>
        <w:t>和</w:t>
      </w:r>
      <w:r>
        <w:rPr>
          <w:color w:val="626262"/>
          <w:spacing w:val="-2"/>
          <w:w w:val="105"/>
        </w:rPr>
        <w:t>发</w:t>
      </w:r>
      <w:r>
        <w:rPr>
          <w:color w:val="626262"/>
          <w:spacing w:val="-2"/>
          <w:w w:val="105"/>
        </w:rPr>
        <w:t>热</w:t>
      </w:r>
      <w:r>
        <w:rPr>
          <w:color w:val="919191"/>
          <w:spacing w:val="-2"/>
          <w:w w:val="105"/>
        </w:rPr>
        <w:t>。</w:t>
      </w:r>
    </w:p>
    <w:p>
      <w:pPr>
        <w:pStyle w:val="BodyText"/>
        <w:spacing w:before="4"/>
        <w:ind w:left="1460" w:right="965"/>
        <w:jc w:val="center"/>
      </w:pPr>
      <w:r>
        <w:rPr>
          <w:rFonts w:ascii="Times New Roman" w:eastAsia="Times New Roman"/>
          <w:color w:val="4B4B4B"/>
          <w:w w:val="105"/>
          <w:sz w:val="41"/>
        </w:rPr>
        <w:t>CT</w:t>
      </w:r>
      <w:r>
        <w:rPr>
          <w:color w:val="4B4B4B"/>
          <w:w w:val="105"/>
        </w:rPr>
        <w:t>以</w:t>
      </w:r>
      <w:r>
        <w:rPr>
          <w:color w:val="4B4B4B"/>
          <w:w w:val="105"/>
        </w:rPr>
        <w:t>及</w:t>
      </w:r>
      <w:r>
        <w:rPr>
          <w:color w:val="4B4B4B"/>
          <w:w w:val="105"/>
        </w:rPr>
        <w:t>其</w:t>
      </w:r>
      <w:r>
        <w:rPr>
          <w:color w:val="4B4B4B"/>
          <w:w w:val="105"/>
        </w:rPr>
        <w:t>他</w:t>
      </w:r>
      <w:r>
        <w:rPr>
          <w:color w:val="4B4B4B"/>
          <w:w w:val="105"/>
        </w:rPr>
        <w:t>影</w:t>
      </w:r>
      <w:r>
        <w:rPr>
          <w:color w:val="4B4B4B"/>
          <w:w w:val="105"/>
        </w:rPr>
        <w:t>像</w:t>
      </w:r>
      <w:r>
        <w:rPr>
          <w:color w:val="4B4B4B"/>
          <w:w w:val="105"/>
        </w:rPr>
        <w:t>学</w:t>
      </w:r>
      <w:r>
        <w:rPr>
          <w:color w:val="4B4B4B"/>
          <w:w w:val="105"/>
        </w:rPr>
        <w:t>检</w:t>
      </w:r>
      <w:r>
        <w:rPr>
          <w:color w:val="4B4B4B"/>
          <w:w w:val="105"/>
        </w:rPr>
        <w:t>查</w:t>
      </w:r>
      <w:r>
        <w:rPr>
          <w:color w:val="4B4B4B"/>
          <w:w w:val="105"/>
        </w:rPr>
        <w:t>可</w:t>
      </w:r>
      <w:r>
        <w:rPr>
          <w:color w:val="4B4B4B"/>
          <w:w w:val="105"/>
        </w:rPr>
        <w:t>鉴</w:t>
      </w:r>
      <w:r>
        <w:rPr>
          <w:color w:val="4B4B4B"/>
          <w:w w:val="105"/>
        </w:rPr>
        <w:t>别</w:t>
      </w:r>
      <w:r>
        <w:rPr>
          <w:color w:val="4B4B4B"/>
          <w:w w:val="105"/>
        </w:rPr>
        <w:t>脓</w:t>
      </w:r>
      <w:r>
        <w:rPr>
          <w:color w:val="4B4B4B"/>
          <w:w w:val="105"/>
        </w:rPr>
        <w:t>肿</w:t>
      </w:r>
      <w:r>
        <w:rPr>
          <w:color w:val="4B4B4B"/>
          <w:w w:val="105"/>
        </w:rPr>
        <w:t>和</w:t>
      </w:r>
      <w:r>
        <w:rPr>
          <w:color w:val="4B4B4B"/>
          <w:w w:val="105"/>
        </w:rPr>
        <w:t>其</w:t>
      </w:r>
      <w:r>
        <w:rPr>
          <w:color w:val="4B4B4B"/>
          <w:w w:val="105"/>
        </w:rPr>
        <w:t>他</w:t>
      </w:r>
      <w:r>
        <w:rPr>
          <w:color w:val="4B4B4B"/>
          <w:w w:val="105"/>
        </w:rPr>
        <w:t>疾</w:t>
      </w:r>
      <w:r>
        <w:rPr>
          <w:color w:val="4B4B4B"/>
          <w:w w:val="105"/>
        </w:rPr>
        <w:t>病</w:t>
      </w:r>
      <w:r>
        <w:rPr>
          <w:color w:val="919191"/>
          <w:spacing w:val="-10"/>
          <w:w w:val="105"/>
        </w:rPr>
        <w:t>。</w:t>
      </w:r>
    </w:p>
    <w:p>
      <w:pPr>
        <w:pStyle w:val="BodyText"/>
        <w:spacing w:before="149"/>
        <w:ind w:left="1065"/>
      </w:pPr>
      <w:r>
        <w:rPr>
          <w:rFonts w:ascii="Times New Roman" w:eastAsia="Times New Roman"/>
          <w:color w:val="BABABA"/>
          <w:w w:val="110"/>
          <w:sz w:val="29"/>
        </w:rPr>
        <w:t>l</w:t>
      </w:r>
      <w:r>
        <w:rPr>
          <w:color w:val="4B4B4B"/>
          <w:w w:val="110"/>
        </w:rPr>
        <w:t>治疗包括引流脓液和服用抗生素</w:t>
      </w:r>
      <w:r>
        <w:rPr>
          <w:color w:val="919191"/>
          <w:spacing w:val="-10"/>
          <w:w w:val="110"/>
        </w:rPr>
        <w:t>。</w:t>
      </w:r>
    </w:p>
    <w:p>
      <w:pPr>
        <w:pStyle w:val="BodyText"/>
        <w:spacing w:line="324" w:lineRule="auto" w:before="153"/>
        <w:ind w:left="838" w:right="65" w:firstLine="761"/>
        <w:jc w:val="both"/>
      </w:pPr>
      <w:r>
        <w:rPr>
          <w:color w:val="4B4B4B"/>
          <w:spacing w:val="-2"/>
          <w:w w:val="105"/>
        </w:rPr>
        <w:t>腹腔脓肿可形成于隔下、腹腔、盆腔内或后腹膜后</w:t>
      </w:r>
      <w:r>
        <w:rPr>
          <w:color w:val="919191"/>
          <w:spacing w:val="-2"/>
          <w:w w:val="105"/>
        </w:rPr>
        <w:t>。</w:t>
      </w:r>
      <w:r>
        <w:rPr>
          <w:color w:val="4B4B4B"/>
          <w:spacing w:val="-2"/>
          <w:w w:val="105"/>
        </w:rPr>
        <w:t>脓</w:t>
      </w:r>
      <w:r>
        <w:rPr>
          <w:color w:val="4B4B4B"/>
          <w:spacing w:val="-2"/>
          <w:w w:val="105"/>
        </w:rPr>
        <w:t>肿</w:t>
      </w:r>
      <w:r>
        <w:rPr>
          <w:color w:val="4B4B4B"/>
          <w:spacing w:val="-2"/>
          <w:w w:val="105"/>
        </w:rPr>
        <w:t>还</w:t>
      </w:r>
      <w:r>
        <w:rPr>
          <w:color w:val="4B4B4B"/>
          <w:spacing w:val="-2"/>
          <w:w w:val="105"/>
        </w:rPr>
        <w:t>可</w:t>
      </w:r>
      <w:r>
        <w:rPr>
          <w:color w:val="4B4B4B"/>
          <w:spacing w:val="-2"/>
          <w:w w:val="105"/>
        </w:rPr>
        <w:t>形</w:t>
      </w:r>
      <w:r>
        <w:rPr>
          <w:color w:val="4B4B4B"/>
          <w:spacing w:val="-2"/>
          <w:w w:val="105"/>
        </w:rPr>
        <w:t>成</w:t>
      </w:r>
      <w:r>
        <w:rPr>
          <w:color w:val="4B4B4B"/>
          <w:spacing w:val="-2"/>
          <w:w w:val="105"/>
        </w:rPr>
        <w:t>于</w:t>
      </w:r>
      <w:r>
        <w:rPr>
          <w:color w:val="4B4B4B"/>
          <w:spacing w:val="-2"/>
          <w:w w:val="105"/>
        </w:rPr>
        <w:t>腹</w:t>
      </w:r>
      <w:r>
        <w:rPr>
          <w:color w:val="4B4B4B"/>
          <w:spacing w:val="-2"/>
          <w:w w:val="105"/>
        </w:rPr>
        <w:t>部</w:t>
      </w:r>
      <w:r>
        <w:rPr>
          <w:color w:val="4B4B4B"/>
          <w:spacing w:val="-2"/>
          <w:w w:val="105"/>
        </w:rPr>
        <w:t>器</w:t>
      </w:r>
      <w:r>
        <w:rPr>
          <w:color w:val="4B4B4B"/>
          <w:spacing w:val="-2"/>
          <w:w w:val="105"/>
        </w:rPr>
        <w:t>官</w:t>
      </w:r>
      <w:r>
        <w:rPr>
          <w:color w:val="4B4B4B"/>
          <w:spacing w:val="-2"/>
          <w:w w:val="105"/>
        </w:rPr>
        <w:t>内</w:t>
      </w:r>
      <w:r>
        <w:rPr>
          <w:color w:val="4B4B4B"/>
          <w:spacing w:val="-2"/>
          <w:w w:val="105"/>
        </w:rPr>
        <w:t>或</w:t>
      </w:r>
      <w:r>
        <w:rPr>
          <w:color w:val="4B4B4B"/>
          <w:spacing w:val="-2"/>
          <w:w w:val="105"/>
        </w:rPr>
        <w:t>器</w:t>
      </w:r>
      <w:r>
        <w:rPr>
          <w:color w:val="4B4B4B"/>
          <w:spacing w:val="-2"/>
          <w:w w:val="105"/>
        </w:rPr>
        <w:t>官</w:t>
      </w:r>
      <w:r>
        <w:rPr>
          <w:color w:val="4B4B4B"/>
          <w:spacing w:val="-2"/>
          <w:w w:val="105"/>
        </w:rPr>
        <w:t>（</w:t>
      </w:r>
      <w:r>
        <w:rPr>
          <w:color w:val="4B4B4B"/>
          <w:spacing w:val="-2"/>
          <w:w w:val="105"/>
        </w:rPr>
        <w:t>如</w:t>
      </w:r>
      <w:r>
        <w:rPr>
          <w:color w:val="4B4B4B"/>
          <w:spacing w:val="-2"/>
          <w:w w:val="105"/>
        </w:rPr>
        <w:t>肾</w:t>
      </w:r>
      <w:r>
        <w:rPr>
          <w:color w:val="4B4B4B"/>
          <w:spacing w:val="-2"/>
          <w:w w:val="105"/>
        </w:rPr>
        <w:t>脏</w:t>
      </w:r>
      <w:r>
        <w:rPr>
          <w:color w:val="4B4B4B"/>
          <w:spacing w:val="-2"/>
          <w:w w:val="105"/>
        </w:rPr>
        <w:t>、</w:t>
      </w:r>
      <w:r>
        <w:rPr>
          <w:color w:val="4B4B4B"/>
          <w:spacing w:val="-2"/>
          <w:w w:val="105"/>
        </w:rPr>
        <w:t>脾</w:t>
      </w:r>
      <w:r>
        <w:rPr>
          <w:color w:val="4B4B4B"/>
          <w:spacing w:val="-2"/>
          <w:w w:val="105"/>
        </w:rPr>
        <w:t>、</w:t>
      </w:r>
      <w:r>
        <w:rPr>
          <w:color w:val="4B4B4B"/>
          <w:spacing w:val="-2"/>
          <w:w w:val="105"/>
        </w:rPr>
        <w:t>胰</w:t>
      </w:r>
      <w:r>
        <w:rPr>
          <w:color w:val="4B4B4B"/>
          <w:spacing w:val="-2"/>
          <w:w w:val="105"/>
        </w:rPr>
        <w:t>腺</w:t>
      </w:r>
      <w:r>
        <w:rPr>
          <w:color w:val="4B4B4B"/>
          <w:spacing w:val="-2"/>
          <w:w w:val="105"/>
        </w:rPr>
        <w:t>、</w:t>
      </w:r>
      <w:r>
        <w:rPr>
          <w:color w:val="4B4B4B"/>
          <w:spacing w:val="-2"/>
          <w:w w:val="105"/>
        </w:rPr>
        <w:t>肝</w:t>
      </w:r>
      <w:r>
        <w:rPr>
          <w:color w:val="4B4B4B"/>
          <w:spacing w:val="-2"/>
          <w:w w:val="105"/>
        </w:rPr>
        <w:t>脏</w:t>
      </w:r>
      <w:r>
        <w:rPr>
          <w:color w:val="4B4B4B"/>
          <w:spacing w:val="-2"/>
          <w:w w:val="105"/>
        </w:rPr>
        <w:t>或</w:t>
      </w:r>
      <w:r>
        <w:rPr>
          <w:color w:val="4B4B4B"/>
          <w:spacing w:val="-2"/>
          <w:w w:val="105"/>
        </w:rPr>
        <w:t>者</w:t>
      </w:r>
      <w:r>
        <w:rPr>
          <w:color w:val="4B4B4B"/>
          <w:spacing w:val="-2"/>
          <w:w w:val="105"/>
        </w:rPr>
        <w:t>前</w:t>
      </w:r>
      <w:r>
        <w:rPr>
          <w:color w:val="4B4B4B"/>
          <w:spacing w:val="-2"/>
          <w:w w:val="105"/>
        </w:rPr>
        <w:t>列</w:t>
      </w:r>
      <w:r>
        <w:rPr>
          <w:color w:val="4B4B4B"/>
          <w:spacing w:val="-2"/>
          <w:w w:val="105"/>
        </w:rPr>
        <w:t>腺</w:t>
      </w:r>
      <w:r>
        <w:rPr>
          <w:color w:val="4B4B4B"/>
          <w:spacing w:val="-2"/>
          <w:w w:val="105"/>
        </w:rPr>
        <w:t>）</w:t>
      </w:r>
      <w:r>
        <w:rPr>
          <w:color w:val="4B4B4B"/>
          <w:spacing w:val="-2"/>
          <w:w w:val="105"/>
        </w:rPr>
        <w:t>周</w:t>
      </w:r>
      <w:r>
        <w:rPr>
          <w:color w:val="4B4B4B"/>
          <w:spacing w:val="-2"/>
          <w:w w:val="105"/>
        </w:rPr>
        <w:t>围</w:t>
      </w:r>
      <w:r>
        <w:rPr>
          <w:color w:val="919191"/>
          <w:spacing w:val="-2"/>
          <w:w w:val="105"/>
        </w:rPr>
        <w:t>。</w:t>
      </w:r>
    </w:p>
    <w:p>
      <w:pPr>
        <w:pStyle w:val="BodyText"/>
        <w:spacing w:line="437" w:lineRule="exact"/>
        <w:ind w:left="841"/>
      </w:pPr>
      <w:r>
        <w:rPr>
          <w:color w:val="383838"/>
        </w:rPr>
        <w:t>病</w:t>
      </w:r>
      <w:r>
        <w:rPr>
          <w:color w:val="383838"/>
        </w:rPr>
        <w:t>因</w:t>
      </w:r>
      <w:r>
        <w:rPr>
          <w:color w:val="383838"/>
        </w:rPr>
        <w:t>和</w:t>
      </w:r>
      <w:r>
        <w:rPr>
          <w:color w:val="383838"/>
        </w:rPr>
        <w:t>临</w:t>
      </w:r>
      <w:r>
        <w:rPr>
          <w:color w:val="383838"/>
        </w:rPr>
        <w:t>床</w:t>
      </w:r>
      <w:r>
        <w:rPr>
          <w:color w:val="383838"/>
        </w:rPr>
        <w:t>表</w:t>
      </w:r>
      <w:r>
        <w:rPr>
          <w:color w:val="383838"/>
          <w:spacing w:val="-10"/>
        </w:rPr>
        <w:t>现</w:t>
      </w:r>
    </w:p>
    <w:p>
      <w:pPr>
        <w:pStyle w:val="BodyText"/>
        <w:spacing w:line="324" w:lineRule="auto" w:before="153"/>
        <w:ind w:left="853" w:right="234" w:firstLine="755"/>
        <w:jc w:val="both"/>
      </w:pPr>
      <w:r>
        <w:rPr>
          <w:color w:val="4B4B4B"/>
          <w:spacing w:val="-1"/>
          <w:w w:val="109"/>
        </w:rPr>
        <w:t>通常腹腔脓肿由外伤、感染、肠穿孔或其他腹部器</w:t>
      </w:r>
      <w:r>
        <w:rPr>
          <w:color w:val="4B4B4B"/>
          <w:spacing w:val="1"/>
          <w:w w:val="107"/>
        </w:rPr>
        <w:t>官感染转移所致</w:t>
      </w:r>
      <w:r>
        <w:rPr>
          <w:color w:val="A7A7A7"/>
          <w:spacing w:val="1"/>
          <w:w w:val="107"/>
        </w:rPr>
        <w:t>。</w:t>
      </w:r>
      <w:r>
        <w:rPr>
          <w:color w:val="4B4B4B"/>
          <w:w w:val="107"/>
        </w:rPr>
        <w:t>有时，腹部外伤或腹部手术后会形成</w:t>
      </w:r>
      <w:r>
        <w:rPr>
          <w:color w:val="4B4B4B"/>
          <w:spacing w:val="2"/>
          <w:w w:val="106"/>
        </w:rPr>
        <w:t>脓肿</w:t>
      </w:r>
      <w:r>
        <w:rPr>
          <w:color w:val="919191"/>
          <w:spacing w:val="2"/>
          <w:w w:val="106"/>
        </w:rPr>
        <w:t>。</w:t>
      </w:r>
      <w:r>
        <w:rPr>
          <w:color w:val="4B4B4B"/>
          <w:spacing w:val="1"/>
          <w:w w:val="106"/>
        </w:rPr>
        <w:t>特异症状取决于脓肿所在部位，但多数患者会有</w:t>
      </w:r>
      <w:r>
        <w:rPr>
          <w:color w:val="4B4B4B"/>
          <w:spacing w:val="1"/>
          <w:w w:val="102"/>
        </w:rPr>
        <w:t>腹部持续疼痛或不适，感到萎靡不振，并常伴有发热</w:t>
      </w:r>
      <w:r>
        <w:rPr>
          <w:color w:val="919191"/>
          <w:spacing w:val="1"/>
          <w:w w:val="102"/>
        </w:rPr>
        <w:t>。</w:t>
      </w:r>
      <w:r>
        <w:rPr>
          <w:color w:val="4B4B4B"/>
          <w:w w:val="102"/>
        </w:rPr>
        <w:t>其</w:t>
      </w:r>
      <w:r>
        <w:rPr>
          <w:color w:val="4B4B4B"/>
          <w:w w:val="106"/>
        </w:rPr>
        <w:t>他症状包括食欲缺乏和体重下降</w:t>
      </w:r>
      <w:r>
        <w:rPr>
          <w:color w:val="919191"/>
          <w:w w:val="106"/>
        </w:rPr>
        <w:t>。</w:t>
      </w:r>
    </w:p>
    <w:p>
      <w:pPr>
        <w:pStyle w:val="BodyText"/>
        <w:spacing w:line="324" w:lineRule="auto"/>
        <w:ind w:left="872" w:right="248" w:firstLine="787"/>
        <w:jc w:val="both"/>
      </w:pPr>
      <w:r>
        <w:rPr>
          <w:color w:val="4B4B4B"/>
          <w:w w:val="108"/>
        </w:rPr>
        <w:t>雁下脓肿可由于脓液（如来自穿孔阑尾）受腹腔脏</w:t>
      </w:r>
      <w:r>
        <w:rPr>
          <w:color w:val="4B4B4B"/>
          <w:spacing w:val="-1"/>
          <w:w w:val="108"/>
        </w:rPr>
        <w:t>器压力向上移动形成，也可因脯随呼吸不停移动产生的</w:t>
      </w:r>
      <w:r>
        <w:rPr>
          <w:color w:val="383838"/>
          <w:spacing w:val="1"/>
          <w:w w:val="111"/>
        </w:rPr>
        <w:t>抽吸而形成</w:t>
      </w:r>
      <w:r>
        <w:rPr>
          <w:color w:val="919191"/>
          <w:spacing w:val="1"/>
          <w:w w:val="111"/>
        </w:rPr>
        <w:t>。</w:t>
      </w:r>
      <w:r>
        <w:rPr>
          <w:color w:val="4B4B4B"/>
          <w:spacing w:val="1"/>
          <w:w w:val="111"/>
        </w:rPr>
        <w:t>症状包括咳嗽</w:t>
      </w:r>
      <w:r>
        <w:rPr>
          <w:color w:val="757575"/>
          <w:spacing w:val="1"/>
          <w:w w:val="111"/>
        </w:rPr>
        <w:t>、</w:t>
      </w:r>
      <w:r>
        <w:rPr>
          <w:color w:val="4B4B4B"/>
          <w:spacing w:val="1"/>
          <w:w w:val="111"/>
        </w:rPr>
        <w:t>呼吸时疼痛和</w:t>
      </w:r>
      <w:r>
        <w:rPr>
          <w:color w:val="757575"/>
          <w:spacing w:val="1"/>
          <w:w w:val="111"/>
        </w:rPr>
        <w:t>一</w:t>
      </w:r>
      <w:r>
        <w:rPr>
          <w:color w:val="383838"/>
          <w:w w:val="111"/>
        </w:rPr>
        <w:t>侧的肩</w:t>
      </w:r>
      <w:r>
        <w:rPr>
          <w:color w:val="4B4B4B"/>
          <w:spacing w:val="2"/>
          <w:w w:val="106"/>
        </w:rPr>
        <w:t>痛一—这种疼痛发生是由于支配肩和脱的神经是同</w:t>
      </w:r>
      <w:r>
        <w:rPr>
          <w:color w:val="757575"/>
          <w:spacing w:val="2"/>
          <w:w w:val="106"/>
        </w:rPr>
        <w:t>一</w:t>
      </w:r>
      <w:r>
        <w:rPr>
          <w:color w:val="383838"/>
          <w:w w:val="106"/>
        </w:rPr>
        <w:t>神</w:t>
      </w:r>
      <w:r>
        <w:rPr>
          <w:color w:val="626262"/>
          <w:spacing w:val="2"/>
          <w:w w:val="102"/>
        </w:rPr>
        <w:t>经，而大脑无法正确判</w:t>
      </w:r>
      <w:r>
        <w:rPr>
          <w:color w:val="383838"/>
          <w:spacing w:val="2"/>
          <w:w w:val="102"/>
        </w:rPr>
        <w:t>断疼痛来源</w:t>
      </w:r>
      <w:r>
        <w:rPr>
          <w:color w:val="919191"/>
          <w:w w:val="102"/>
        </w:rPr>
        <w:t>。</w:t>
      </w:r>
    </w:p>
    <w:p>
      <w:pPr>
        <w:pStyle w:val="BodyText"/>
        <w:spacing w:line="321" w:lineRule="auto"/>
        <w:ind w:left="958" w:firstLine="738"/>
      </w:pPr>
      <w:r>
        <w:rPr>
          <w:color w:val="4B4B4B"/>
          <w:spacing w:val="-2"/>
          <w:w w:val="105"/>
        </w:rPr>
        <w:t>腹</w:t>
      </w:r>
      <w:r>
        <w:rPr>
          <w:color w:val="4B4B4B"/>
          <w:spacing w:val="-2"/>
          <w:w w:val="105"/>
        </w:rPr>
        <w:t>腔</w:t>
      </w:r>
      <w:r>
        <w:rPr>
          <w:color w:val="4B4B4B"/>
          <w:spacing w:val="-2"/>
          <w:w w:val="105"/>
        </w:rPr>
        <w:t>中</w:t>
      </w:r>
      <w:r>
        <w:rPr>
          <w:color w:val="4B4B4B"/>
          <w:spacing w:val="-2"/>
          <w:w w:val="105"/>
        </w:rPr>
        <w:t>的</w:t>
      </w:r>
      <w:r>
        <w:rPr>
          <w:color w:val="4B4B4B"/>
          <w:spacing w:val="-2"/>
          <w:w w:val="105"/>
        </w:rPr>
        <w:t>脓</w:t>
      </w:r>
      <w:r>
        <w:rPr>
          <w:color w:val="4B4B4B"/>
          <w:spacing w:val="-2"/>
          <w:w w:val="105"/>
        </w:rPr>
        <w:t>肿</w:t>
      </w:r>
      <w:r>
        <w:rPr>
          <w:color w:val="4B4B4B"/>
          <w:spacing w:val="-2"/>
          <w:w w:val="105"/>
        </w:rPr>
        <w:t>可</w:t>
      </w:r>
      <w:r>
        <w:rPr>
          <w:color w:val="4B4B4B"/>
          <w:spacing w:val="-2"/>
          <w:w w:val="105"/>
        </w:rPr>
        <w:t>因</w:t>
      </w:r>
      <w:r>
        <w:rPr>
          <w:color w:val="4B4B4B"/>
          <w:spacing w:val="-2"/>
          <w:w w:val="105"/>
        </w:rPr>
        <w:t>阑</w:t>
      </w:r>
      <w:r>
        <w:rPr>
          <w:color w:val="4B4B4B"/>
          <w:spacing w:val="-2"/>
          <w:w w:val="105"/>
        </w:rPr>
        <w:t>尾</w:t>
      </w:r>
      <w:r>
        <w:rPr>
          <w:color w:val="4B4B4B"/>
          <w:spacing w:val="-2"/>
          <w:w w:val="105"/>
        </w:rPr>
        <w:t>穿</w:t>
      </w:r>
      <w:r>
        <w:rPr>
          <w:color w:val="4B4B4B"/>
          <w:spacing w:val="-2"/>
          <w:w w:val="105"/>
        </w:rPr>
        <w:t>孔</w:t>
      </w:r>
      <w:r>
        <w:rPr>
          <w:color w:val="4B4B4B"/>
          <w:spacing w:val="-2"/>
          <w:w w:val="105"/>
        </w:rPr>
        <w:t>、</w:t>
      </w:r>
      <w:r>
        <w:rPr>
          <w:color w:val="4B4B4B"/>
          <w:spacing w:val="-2"/>
          <w:w w:val="105"/>
        </w:rPr>
        <w:t>肠</w:t>
      </w:r>
      <w:r>
        <w:rPr>
          <w:color w:val="4B4B4B"/>
          <w:spacing w:val="-2"/>
          <w:w w:val="105"/>
        </w:rPr>
        <w:t>穿</w:t>
      </w:r>
      <w:r>
        <w:rPr>
          <w:color w:val="4B4B4B"/>
          <w:spacing w:val="-2"/>
          <w:w w:val="105"/>
        </w:rPr>
        <w:t>孔</w:t>
      </w:r>
      <w:r>
        <w:rPr>
          <w:color w:val="4B4B4B"/>
          <w:spacing w:val="-2"/>
          <w:w w:val="105"/>
        </w:rPr>
        <w:t>、</w:t>
      </w:r>
      <w:r>
        <w:rPr>
          <w:color w:val="4B4B4B"/>
          <w:spacing w:val="-2"/>
          <w:w w:val="105"/>
        </w:rPr>
        <w:t>炎</w:t>
      </w:r>
      <w:r>
        <w:rPr>
          <w:color w:val="4B4B4B"/>
          <w:spacing w:val="-2"/>
          <w:w w:val="105"/>
        </w:rPr>
        <w:t>症</w:t>
      </w:r>
      <w:r>
        <w:rPr>
          <w:color w:val="4B4B4B"/>
          <w:spacing w:val="-2"/>
          <w:w w:val="105"/>
        </w:rPr>
        <w:t>性</w:t>
      </w:r>
      <w:r>
        <w:rPr>
          <w:color w:val="4B4B4B"/>
          <w:spacing w:val="-2"/>
          <w:w w:val="105"/>
        </w:rPr>
        <w:t>肠</w:t>
      </w:r>
      <w:r>
        <w:rPr>
          <w:color w:val="4B4B4B"/>
          <w:spacing w:val="-2"/>
          <w:w w:val="105"/>
        </w:rPr>
        <w:t>病</w:t>
      </w:r>
      <w:r>
        <w:rPr>
          <w:color w:val="4B4B4B"/>
          <w:spacing w:val="-2"/>
          <w:w w:val="105"/>
        </w:rPr>
        <w:t>、</w:t>
      </w:r>
      <w:r>
        <w:rPr>
          <w:color w:val="4B4B4B"/>
          <w:spacing w:val="-2"/>
          <w:w w:val="105"/>
        </w:rPr>
        <w:t>憩</w:t>
      </w:r>
      <w:r>
        <w:rPr>
          <w:color w:val="4B4B4B"/>
          <w:spacing w:val="-2"/>
          <w:w w:val="105"/>
        </w:rPr>
        <w:t>室</w:t>
      </w:r>
      <w:r>
        <w:rPr>
          <w:color w:val="4B4B4B"/>
          <w:spacing w:val="-2"/>
          <w:w w:val="105"/>
        </w:rPr>
        <w:t>病</w:t>
      </w:r>
      <w:r>
        <w:rPr>
          <w:color w:val="4B4B4B"/>
          <w:spacing w:val="-2"/>
          <w:w w:val="105"/>
        </w:rPr>
        <w:t>或</w:t>
      </w:r>
      <w:r>
        <w:rPr>
          <w:color w:val="4B4B4B"/>
          <w:spacing w:val="-2"/>
          <w:w w:val="105"/>
        </w:rPr>
        <w:t>腹</w:t>
      </w:r>
      <w:r>
        <w:rPr>
          <w:color w:val="4B4B4B"/>
          <w:spacing w:val="-2"/>
          <w:w w:val="105"/>
        </w:rPr>
        <w:t>部</w:t>
      </w:r>
      <w:r>
        <w:rPr>
          <w:color w:val="4B4B4B"/>
          <w:spacing w:val="-2"/>
          <w:w w:val="105"/>
        </w:rPr>
        <w:t>外</w:t>
      </w:r>
      <w:r>
        <w:rPr>
          <w:color w:val="4B4B4B"/>
          <w:spacing w:val="-2"/>
          <w:w w:val="105"/>
        </w:rPr>
        <w:t>伤</w:t>
      </w:r>
      <w:r>
        <w:rPr>
          <w:color w:val="4B4B4B"/>
          <w:spacing w:val="-2"/>
          <w:w w:val="105"/>
        </w:rPr>
        <w:t>所</w:t>
      </w:r>
      <w:r>
        <w:rPr>
          <w:color w:val="4B4B4B"/>
          <w:spacing w:val="-2"/>
          <w:w w:val="105"/>
        </w:rPr>
        <w:t>致</w:t>
      </w:r>
      <w:r>
        <w:rPr>
          <w:color w:val="757575"/>
          <w:spacing w:val="-2"/>
          <w:w w:val="105"/>
        </w:rPr>
        <w:t>。</w:t>
      </w:r>
      <w:r>
        <w:rPr>
          <w:color w:val="4B4B4B"/>
          <w:spacing w:val="-2"/>
          <w:w w:val="105"/>
        </w:rPr>
        <w:t>腹</w:t>
      </w:r>
      <w:r>
        <w:rPr>
          <w:color w:val="4B4B4B"/>
          <w:spacing w:val="-2"/>
          <w:w w:val="105"/>
        </w:rPr>
        <w:t>痛</w:t>
      </w:r>
      <w:r>
        <w:rPr>
          <w:color w:val="4B4B4B"/>
          <w:spacing w:val="-2"/>
          <w:w w:val="105"/>
        </w:rPr>
        <w:t>常</w:t>
      </w:r>
      <w:r>
        <w:rPr>
          <w:color w:val="4B4B4B"/>
          <w:spacing w:val="-2"/>
          <w:w w:val="105"/>
        </w:rPr>
        <w:t>局</w:t>
      </w:r>
      <w:r>
        <w:rPr>
          <w:color w:val="4B4B4B"/>
          <w:spacing w:val="-2"/>
          <w:w w:val="105"/>
        </w:rPr>
        <w:t>限</w:t>
      </w:r>
      <w:r>
        <w:rPr>
          <w:color w:val="4B4B4B"/>
          <w:spacing w:val="-2"/>
          <w:w w:val="105"/>
        </w:rPr>
        <w:t>于</w:t>
      </w:r>
      <w:r>
        <w:rPr>
          <w:color w:val="4B4B4B"/>
          <w:spacing w:val="-2"/>
          <w:w w:val="105"/>
        </w:rPr>
        <w:t>脓</w:t>
      </w:r>
      <w:r>
        <w:rPr>
          <w:color w:val="4B4B4B"/>
          <w:spacing w:val="-2"/>
          <w:w w:val="105"/>
        </w:rPr>
        <w:t>肿</w:t>
      </w:r>
      <w:r>
        <w:rPr>
          <w:color w:val="4B4B4B"/>
          <w:spacing w:val="-2"/>
          <w:w w:val="105"/>
        </w:rPr>
        <w:t>所</w:t>
      </w:r>
      <w:r>
        <w:rPr>
          <w:color w:val="4B4B4B"/>
          <w:spacing w:val="-2"/>
          <w:w w:val="105"/>
        </w:rPr>
        <w:t>在</w:t>
      </w:r>
      <w:r>
        <w:rPr>
          <w:color w:val="4B4B4B"/>
          <w:spacing w:val="-2"/>
          <w:w w:val="105"/>
        </w:rPr>
        <w:t>部</w:t>
      </w:r>
      <w:r>
        <w:rPr>
          <w:color w:val="4B4B4B"/>
          <w:spacing w:val="-2"/>
          <w:w w:val="105"/>
        </w:rPr>
        <w:t>位</w:t>
      </w:r>
      <w:r>
        <w:rPr>
          <w:color w:val="919191"/>
          <w:spacing w:val="-2"/>
          <w:w w:val="105"/>
        </w:rPr>
        <w:t>。</w:t>
      </w:r>
    </w:p>
    <w:p>
      <w:pPr>
        <w:pStyle w:val="BodyText"/>
        <w:spacing w:line="324" w:lineRule="auto"/>
        <w:ind w:left="971" w:right="206" w:firstLine="747"/>
        <w:jc w:val="both"/>
      </w:pPr>
      <w:r>
        <w:rPr>
          <w:color w:val="4B4B4B"/>
          <w:spacing w:val="-2"/>
          <w:w w:val="105"/>
        </w:rPr>
        <w:t>盆</w:t>
      </w:r>
      <w:r>
        <w:rPr>
          <w:color w:val="4B4B4B"/>
          <w:spacing w:val="-2"/>
          <w:w w:val="105"/>
        </w:rPr>
        <w:t>腔</w:t>
      </w:r>
      <w:r>
        <w:rPr>
          <w:color w:val="4B4B4B"/>
          <w:spacing w:val="-2"/>
          <w:w w:val="105"/>
        </w:rPr>
        <w:t>脓</w:t>
      </w:r>
      <w:r>
        <w:rPr>
          <w:color w:val="4B4B4B"/>
          <w:spacing w:val="-2"/>
          <w:w w:val="105"/>
        </w:rPr>
        <w:t>肿</w:t>
      </w:r>
      <w:r>
        <w:rPr>
          <w:color w:val="4B4B4B"/>
          <w:spacing w:val="-2"/>
          <w:w w:val="105"/>
        </w:rPr>
        <w:t>病</w:t>
      </w:r>
      <w:r>
        <w:rPr>
          <w:color w:val="4B4B4B"/>
          <w:spacing w:val="-2"/>
          <w:w w:val="105"/>
        </w:rPr>
        <w:t>因</w:t>
      </w:r>
      <w:r>
        <w:rPr>
          <w:color w:val="4B4B4B"/>
          <w:spacing w:val="-2"/>
          <w:w w:val="105"/>
        </w:rPr>
        <w:t>可</w:t>
      </w:r>
      <w:r>
        <w:rPr>
          <w:color w:val="4B4B4B"/>
          <w:spacing w:val="-2"/>
          <w:w w:val="105"/>
        </w:rPr>
        <w:t>与</w:t>
      </w:r>
      <w:r>
        <w:rPr>
          <w:color w:val="4B4B4B"/>
          <w:spacing w:val="-2"/>
          <w:w w:val="105"/>
        </w:rPr>
        <w:t>形</w:t>
      </w:r>
      <w:r>
        <w:rPr>
          <w:color w:val="4B4B4B"/>
          <w:spacing w:val="-2"/>
          <w:w w:val="105"/>
        </w:rPr>
        <w:t>成</w:t>
      </w:r>
      <w:r>
        <w:rPr>
          <w:color w:val="4B4B4B"/>
          <w:spacing w:val="-2"/>
          <w:w w:val="105"/>
        </w:rPr>
        <w:t>于</w:t>
      </w:r>
      <w:r>
        <w:rPr>
          <w:color w:val="4B4B4B"/>
          <w:spacing w:val="-2"/>
          <w:w w:val="105"/>
        </w:rPr>
        <w:t>腹</w:t>
      </w:r>
      <w:r>
        <w:rPr>
          <w:color w:val="4B4B4B"/>
          <w:spacing w:val="-2"/>
          <w:w w:val="105"/>
        </w:rPr>
        <w:t>腔</w:t>
      </w:r>
      <w:r>
        <w:rPr>
          <w:color w:val="4B4B4B"/>
          <w:spacing w:val="-2"/>
          <w:w w:val="105"/>
        </w:rPr>
        <w:t>脓</w:t>
      </w:r>
      <w:r>
        <w:rPr>
          <w:color w:val="4B4B4B"/>
          <w:spacing w:val="-2"/>
          <w:w w:val="105"/>
        </w:rPr>
        <w:t>肿</w:t>
      </w:r>
      <w:r>
        <w:rPr>
          <w:color w:val="4B4B4B"/>
          <w:spacing w:val="-2"/>
          <w:w w:val="105"/>
        </w:rPr>
        <w:t>的</w:t>
      </w:r>
      <w:r>
        <w:rPr>
          <w:color w:val="4B4B4B"/>
          <w:spacing w:val="-2"/>
          <w:w w:val="105"/>
        </w:rPr>
        <w:t>原</w:t>
      </w:r>
      <w:r>
        <w:rPr>
          <w:color w:val="4B4B4B"/>
          <w:spacing w:val="-2"/>
          <w:w w:val="105"/>
        </w:rPr>
        <w:t>因</w:t>
      </w:r>
      <w:r>
        <w:rPr>
          <w:color w:val="4B4B4B"/>
          <w:spacing w:val="-2"/>
          <w:w w:val="105"/>
        </w:rPr>
        <w:t>相</w:t>
      </w:r>
      <w:r>
        <w:rPr>
          <w:color w:val="4B4B4B"/>
          <w:spacing w:val="-2"/>
          <w:w w:val="105"/>
        </w:rPr>
        <w:t>同</w:t>
      </w:r>
      <w:r>
        <w:rPr>
          <w:color w:val="4B4B4B"/>
          <w:spacing w:val="-2"/>
          <w:w w:val="105"/>
        </w:rPr>
        <w:t>或</w:t>
      </w:r>
      <w:r>
        <w:rPr>
          <w:color w:val="4B4B4B"/>
          <w:spacing w:val="-2"/>
          <w:w w:val="105"/>
        </w:rPr>
        <w:t>来</w:t>
      </w:r>
      <w:r>
        <w:rPr>
          <w:color w:val="4B4B4B"/>
          <w:spacing w:val="-2"/>
          <w:w w:val="105"/>
        </w:rPr>
        <w:t>源</w:t>
      </w:r>
      <w:r>
        <w:rPr>
          <w:color w:val="4B4B4B"/>
          <w:spacing w:val="-2"/>
          <w:w w:val="105"/>
        </w:rPr>
        <w:t>千</w:t>
      </w:r>
      <w:r>
        <w:rPr>
          <w:color w:val="4B4B4B"/>
          <w:spacing w:val="-2"/>
          <w:w w:val="105"/>
        </w:rPr>
        <w:t>妇</w:t>
      </w:r>
      <w:r>
        <w:rPr>
          <w:color w:val="4B4B4B"/>
          <w:spacing w:val="-2"/>
          <w:w w:val="105"/>
        </w:rPr>
        <w:t>科</w:t>
      </w:r>
      <w:r>
        <w:rPr>
          <w:color w:val="4B4B4B"/>
          <w:spacing w:val="-2"/>
          <w:w w:val="105"/>
        </w:rPr>
        <w:t>感</w:t>
      </w:r>
      <w:r>
        <w:rPr>
          <w:color w:val="4B4B4B"/>
          <w:spacing w:val="-2"/>
          <w:w w:val="105"/>
        </w:rPr>
        <w:t>染</w:t>
      </w:r>
      <w:r>
        <w:rPr>
          <w:color w:val="919191"/>
          <w:spacing w:val="-2"/>
          <w:w w:val="105"/>
        </w:rPr>
        <w:t>。</w:t>
      </w:r>
      <w:r>
        <w:rPr>
          <w:color w:val="4B4B4B"/>
          <w:spacing w:val="-2"/>
          <w:w w:val="105"/>
        </w:rPr>
        <w:t>症</w:t>
      </w:r>
      <w:r>
        <w:rPr>
          <w:color w:val="4B4B4B"/>
          <w:spacing w:val="-2"/>
          <w:w w:val="105"/>
        </w:rPr>
        <w:t>状</w:t>
      </w:r>
      <w:r>
        <w:rPr>
          <w:color w:val="4B4B4B"/>
          <w:spacing w:val="-2"/>
          <w:w w:val="105"/>
        </w:rPr>
        <w:t>可</w:t>
      </w:r>
      <w:r>
        <w:rPr>
          <w:color w:val="4B4B4B"/>
          <w:spacing w:val="-2"/>
          <w:w w:val="105"/>
        </w:rPr>
        <w:t>包</w:t>
      </w:r>
      <w:r>
        <w:rPr>
          <w:color w:val="4B4B4B"/>
          <w:spacing w:val="-2"/>
          <w:w w:val="105"/>
        </w:rPr>
        <w:t>括</w:t>
      </w:r>
      <w:r>
        <w:rPr>
          <w:color w:val="4B4B4B"/>
          <w:spacing w:val="-2"/>
          <w:w w:val="105"/>
        </w:rPr>
        <w:t>腹</w:t>
      </w:r>
      <w:r>
        <w:rPr>
          <w:color w:val="4B4B4B"/>
          <w:spacing w:val="-2"/>
          <w:w w:val="105"/>
        </w:rPr>
        <w:t>痛</w:t>
      </w:r>
      <w:r>
        <w:rPr>
          <w:color w:val="757575"/>
          <w:spacing w:val="-2"/>
          <w:w w:val="105"/>
        </w:rPr>
        <w:t>、</w:t>
      </w:r>
      <w:r>
        <w:rPr>
          <w:color w:val="4B4B4B"/>
          <w:spacing w:val="-2"/>
          <w:w w:val="105"/>
        </w:rPr>
        <w:t>肠</w:t>
      </w:r>
      <w:r>
        <w:rPr>
          <w:color w:val="4B4B4B"/>
          <w:spacing w:val="-2"/>
          <w:w w:val="105"/>
        </w:rPr>
        <w:t>激</w:t>
      </w:r>
      <w:r>
        <w:rPr>
          <w:color w:val="4B4B4B"/>
          <w:spacing w:val="-2"/>
          <w:w w:val="105"/>
        </w:rPr>
        <w:t>惹</w:t>
      </w:r>
      <w:r>
        <w:rPr>
          <w:color w:val="4B4B4B"/>
          <w:spacing w:val="-2"/>
          <w:w w:val="105"/>
        </w:rPr>
        <w:t>后</w:t>
      </w:r>
      <w:r>
        <w:rPr>
          <w:color w:val="4B4B4B"/>
          <w:spacing w:val="-2"/>
          <w:w w:val="105"/>
        </w:rPr>
        <w:t>的</w:t>
      </w:r>
      <w:r>
        <w:rPr>
          <w:color w:val="4B4B4B"/>
          <w:spacing w:val="-2"/>
          <w:w w:val="105"/>
        </w:rPr>
        <w:t>腹</w:t>
      </w:r>
      <w:r>
        <w:rPr>
          <w:color w:val="4B4B4B"/>
          <w:spacing w:val="-2"/>
          <w:w w:val="105"/>
        </w:rPr>
        <w:t>泻</w:t>
      </w:r>
      <w:r>
        <w:rPr>
          <w:color w:val="4B4B4B"/>
          <w:spacing w:val="-2"/>
          <w:w w:val="105"/>
        </w:rPr>
        <w:t>和</w:t>
      </w:r>
      <w:r>
        <w:rPr>
          <w:color w:val="4B4B4B"/>
          <w:spacing w:val="-2"/>
          <w:w w:val="105"/>
        </w:rPr>
        <w:t>膀</w:t>
      </w:r>
      <w:r>
        <w:rPr>
          <w:color w:val="4B4B4B"/>
          <w:spacing w:val="-2"/>
        </w:rPr>
        <w:t>胱</w:t>
      </w:r>
      <w:r>
        <w:rPr>
          <w:color w:val="4B4B4B"/>
          <w:spacing w:val="-2"/>
        </w:rPr>
        <w:t>受</w:t>
      </w:r>
      <w:r>
        <w:rPr>
          <w:color w:val="4B4B4B"/>
          <w:spacing w:val="-2"/>
        </w:rPr>
        <w:t>刺</w:t>
      </w:r>
      <w:r>
        <w:rPr>
          <w:color w:val="4B4B4B"/>
          <w:spacing w:val="-2"/>
        </w:rPr>
        <w:t>激</w:t>
      </w:r>
      <w:r>
        <w:rPr>
          <w:color w:val="4B4B4B"/>
          <w:spacing w:val="-2"/>
        </w:rPr>
        <w:t>后</w:t>
      </w:r>
      <w:r>
        <w:rPr>
          <w:color w:val="4B4B4B"/>
          <w:spacing w:val="-2"/>
        </w:rPr>
        <w:t>的</w:t>
      </w:r>
      <w:r>
        <w:rPr>
          <w:color w:val="4B4B4B"/>
          <w:spacing w:val="-2"/>
        </w:rPr>
        <w:t>尿</w:t>
      </w:r>
      <w:r>
        <w:rPr>
          <w:color w:val="4B4B4B"/>
          <w:spacing w:val="-2"/>
        </w:rPr>
        <w:t>频</w:t>
      </w:r>
      <w:r>
        <w:rPr>
          <w:color w:val="757575"/>
          <w:spacing w:val="-2"/>
        </w:rPr>
        <w:t>、</w:t>
      </w:r>
      <w:r>
        <w:rPr>
          <w:color w:val="4B4B4B"/>
          <w:spacing w:val="-2"/>
        </w:rPr>
        <w:t>尿</w:t>
      </w:r>
      <w:r>
        <w:rPr>
          <w:color w:val="4B4B4B"/>
          <w:spacing w:val="-2"/>
        </w:rPr>
        <w:t>急</w:t>
      </w:r>
      <w:r>
        <w:rPr>
          <w:color w:val="919191"/>
          <w:spacing w:val="-2"/>
        </w:rPr>
        <w:t>。</w:t>
      </w:r>
    </w:p>
    <w:p>
      <w:pPr>
        <w:pStyle w:val="BodyText"/>
        <w:spacing w:line="321" w:lineRule="auto"/>
        <w:ind w:left="981" w:right="33" w:firstLine="737"/>
      </w:pPr>
      <w:r>
        <w:rPr>
          <w:color w:val="4B4B4B"/>
          <w:spacing w:val="1"/>
          <w:w w:val="105"/>
        </w:rPr>
        <w:t>腹膜后脓肿位于腹膜后，被膜衬于腹腔内和脏器上</w:t>
      </w:r>
      <w:r>
        <w:rPr>
          <w:color w:val="757575"/>
          <w:spacing w:val="-11"/>
          <w:w w:val="105"/>
        </w:rPr>
        <w:t>。</w:t>
      </w:r>
      <w:r>
        <w:rPr>
          <w:color w:val="4B4B4B"/>
          <w:spacing w:val="2"/>
          <w:w w:val="106"/>
        </w:rPr>
        <w:t>病因与腹腔内脓肿相同，包括阑尾炎和胰腺炎</w:t>
      </w:r>
      <w:r>
        <w:rPr>
          <w:color w:val="919191"/>
          <w:spacing w:val="2"/>
          <w:w w:val="106"/>
        </w:rPr>
        <w:t>。</w:t>
      </w:r>
      <w:r>
        <w:rPr>
          <w:color w:val="4B4B4B"/>
          <w:spacing w:val="1"/>
          <w:w w:val="106"/>
        </w:rPr>
        <w:t>疼痛常</w:t>
      </w:r>
      <w:r>
        <w:rPr>
          <w:color w:val="4B4B4B"/>
          <w:spacing w:val="2"/>
          <w:w w:val="104"/>
        </w:rPr>
        <w:t>位于较低的后背部，患者在活动鹘部和大腿时疼痛加重</w:t>
      </w:r>
      <w:r>
        <w:rPr>
          <w:color w:val="919191"/>
          <w:w w:val="104"/>
        </w:rPr>
        <w:t>。</w:t>
      </w:r>
    </w:p>
    <w:p>
      <w:pPr>
        <w:pStyle w:val="BodyText"/>
        <w:spacing w:line="324" w:lineRule="auto"/>
        <w:ind w:left="1002" w:right="282" w:firstLine="710"/>
      </w:pPr>
      <w:r>
        <w:rPr>
          <w:color w:val="4B4B4B"/>
          <w:spacing w:val="3"/>
          <w:w w:val="109"/>
        </w:rPr>
        <w:t>典型胰腺脓肿形成于急性胰腺炎后</w:t>
      </w:r>
      <w:r>
        <w:rPr>
          <w:color w:val="919191"/>
          <w:spacing w:val="3"/>
          <w:w w:val="109"/>
        </w:rPr>
        <w:t>。</w:t>
      </w:r>
      <w:r>
        <w:rPr>
          <w:color w:val="4B4B4B"/>
          <w:spacing w:val="2"/>
          <w:w w:val="109"/>
        </w:rPr>
        <w:t>症状有发热</w:t>
      </w:r>
      <w:r>
        <w:rPr>
          <w:color w:val="4B4B4B"/>
          <w:spacing w:val="3"/>
          <w:w w:val="101"/>
        </w:rPr>
        <w:t>腹痛</w:t>
      </w:r>
      <w:r>
        <w:rPr>
          <w:color w:val="757575"/>
          <w:spacing w:val="3"/>
          <w:w w:val="101"/>
        </w:rPr>
        <w:t>、</w:t>
      </w:r>
      <w:r>
        <w:rPr>
          <w:color w:val="4B4B4B"/>
          <w:spacing w:val="2"/>
          <w:w w:val="101"/>
        </w:rPr>
        <w:t>恶心和呕吐，这些症状常出现在患者胰腺炎恢复后</w:t>
      </w:r>
      <w:r>
        <w:rPr>
          <w:color w:val="757575"/>
          <w:spacing w:val="2"/>
          <w:w w:val="103"/>
        </w:rPr>
        <w:t>一</w:t>
      </w:r>
      <w:r>
        <w:rPr>
          <w:color w:val="4B4B4B"/>
          <w:spacing w:val="2"/>
          <w:w w:val="103"/>
        </w:rPr>
        <w:t>周内或</w:t>
      </w:r>
      <w:r>
        <w:rPr>
          <w:color w:val="757575"/>
          <w:spacing w:val="2"/>
          <w:w w:val="103"/>
        </w:rPr>
        <w:t>一</w:t>
      </w:r>
      <w:r>
        <w:rPr>
          <w:color w:val="4B4B4B"/>
          <w:spacing w:val="2"/>
          <w:w w:val="103"/>
        </w:rPr>
        <w:t>周后</w:t>
      </w:r>
      <w:r>
        <w:rPr>
          <w:color w:val="919191"/>
          <w:spacing w:val="2"/>
          <w:w w:val="103"/>
        </w:rPr>
        <w:t>。</w:t>
      </w:r>
    </w:p>
    <w:p>
      <w:pPr>
        <w:pStyle w:val="BodyText"/>
        <w:spacing w:line="448" w:lineRule="exact"/>
        <w:ind w:left="1773"/>
      </w:pPr>
      <w:r>
        <w:rPr>
          <w:color w:val="4B4B4B"/>
        </w:rPr>
        <w:t>肝</w:t>
      </w:r>
      <w:r>
        <w:rPr>
          <w:color w:val="4B4B4B"/>
        </w:rPr>
        <w:t>脏</w:t>
      </w:r>
      <w:r>
        <w:rPr>
          <w:color w:val="4B4B4B"/>
        </w:rPr>
        <w:t>脓</w:t>
      </w:r>
      <w:r>
        <w:rPr>
          <w:color w:val="4B4B4B"/>
        </w:rPr>
        <w:t>肿</w:t>
      </w:r>
      <w:r>
        <w:rPr>
          <w:color w:val="4B4B4B"/>
        </w:rPr>
        <w:t>可</w:t>
      </w:r>
      <w:r>
        <w:rPr>
          <w:color w:val="4B4B4B"/>
        </w:rPr>
        <w:t>由</w:t>
      </w:r>
      <w:r>
        <w:rPr>
          <w:color w:val="4B4B4B"/>
        </w:rPr>
        <w:t>细</w:t>
      </w:r>
      <w:r>
        <w:rPr>
          <w:color w:val="4B4B4B"/>
        </w:rPr>
        <w:t>菌</w:t>
      </w:r>
      <w:r>
        <w:rPr>
          <w:color w:val="4B4B4B"/>
        </w:rPr>
        <w:t>或</w:t>
      </w:r>
      <w:r>
        <w:rPr>
          <w:color w:val="4B4B4B"/>
        </w:rPr>
        <w:t>阿</w:t>
      </w:r>
      <w:r>
        <w:rPr>
          <w:color w:val="4B4B4B"/>
        </w:rPr>
        <w:t>米</w:t>
      </w:r>
      <w:r>
        <w:rPr>
          <w:color w:val="4B4B4B"/>
        </w:rPr>
        <w:t>巴</w:t>
      </w:r>
      <w:r>
        <w:rPr>
          <w:color w:val="4B4B4B"/>
        </w:rPr>
        <w:t>（</w:t>
      </w:r>
      <w:r>
        <w:rPr>
          <w:color w:val="4B4B4B"/>
        </w:rPr>
        <w:t>单</w:t>
      </w:r>
      <w:r>
        <w:rPr>
          <w:color w:val="4B4B4B"/>
        </w:rPr>
        <w:t>细</w:t>
      </w:r>
      <w:r>
        <w:rPr>
          <w:color w:val="4B4B4B"/>
        </w:rPr>
        <w:t>胞</w:t>
      </w:r>
      <w:r>
        <w:rPr>
          <w:color w:val="4B4B4B"/>
        </w:rPr>
        <w:t>寄</w:t>
      </w:r>
      <w:r>
        <w:rPr>
          <w:color w:val="4B4B4B"/>
        </w:rPr>
        <w:t>生</w:t>
      </w:r>
      <w:r>
        <w:rPr>
          <w:color w:val="4B4B4B"/>
        </w:rPr>
        <w:t>虫</w:t>
      </w:r>
      <w:r>
        <w:rPr>
          <w:color w:val="4B4B4B"/>
        </w:rPr>
        <w:t>）</w:t>
      </w:r>
      <w:r>
        <w:rPr>
          <w:color w:val="4B4B4B"/>
        </w:rPr>
        <w:t>引</w:t>
      </w:r>
      <w:r>
        <w:rPr>
          <w:color w:val="4B4B4B"/>
        </w:rPr>
        <w:t>起</w:t>
      </w:r>
      <w:r>
        <w:rPr>
          <w:color w:val="919191"/>
          <w:spacing w:val="-10"/>
        </w:rPr>
        <w:t>。</w:t>
      </w:r>
    </w:p>
    <w:p>
      <w:pPr>
        <w:pStyle w:val="BodyText"/>
        <w:spacing w:line="321" w:lineRule="auto" w:before="24"/>
        <w:ind w:left="423" w:right="549" w:firstLine="802"/>
      </w:pPr>
      <w:r>
        <w:rPr/>
        <w:br w:type="column"/>
      </w:r>
      <w:r>
        <w:rPr>
          <w:color w:val="4B4B4B"/>
          <w:w w:val="105"/>
        </w:rPr>
        <w:t>医师容易误诊脓肿，因为其初始症状较轻微，多被误</w:t>
      </w:r>
      <w:r>
        <w:rPr>
          <w:color w:val="4B4B4B"/>
          <w:spacing w:val="3"/>
          <w:w w:val="108"/>
        </w:rPr>
        <w:t>诊为其他不那么严重的疾病</w:t>
      </w:r>
      <w:r>
        <w:rPr>
          <w:color w:val="919191"/>
          <w:spacing w:val="3"/>
          <w:w w:val="108"/>
        </w:rPr>
        <w:t>。</w:t>
      </w:r>
      <w:r>
        <w:rPr>
          <w:color w:val="4B4B4B"/>
          <w:spacing w:val="2"/>
          <w:w w:val="108"/>
        </w:rPr>
        <w:t>当怀疑脓肿时，医师通常</w:t>
      </w:r>
      <w:r>
        <w:rPr>
          <w:color w:val="4B4B4B"/>
          <w:spacing w:val="2"/>
          <w:w w:val="111"/>
        </w:rPr>
        <w:t>行</w:t>
      </w:r>
      <w:r>
        <w:rPr>
          <w:rFonts w:ascii="Times New Roman" w:eastAsia="Times New Roman"/>
          <w:color w:val="4B4B4B"/>
          <w:spacing w:val="-1"/>
          <w:w w:val="113"/>
          <w:sz w:val="40"/>
        </w:rPr>
        <w:t>CT</w:t>
      </w:r>
      <w:r>
        <w:rPr>
          <w:color w:val="4B4B4B"/>
          <w:w w:val="111"/>
        </w:rPr>
        <w:t>或超声或</w:t>
      </w:r>
      <w:r>
        <w:rPr>
          <w:rFonts w:ascii="Times New Roman" w:eastAsia="Times New Roman"/>
          <w:color w:val="4B4B4B"/>
          <w:w w:val="113"/>
          <w:sz w:val="40"/>
        </w:rPr>
        <w:t>M</w:t>
      </w:r>
      <w:r>
        <w:rPr>
          <w:rFonts w:ascii="Times New Roman" w:eastAsia="Times New Roman"/>
          <w:color w:val="4B4B4B"/>
          <w:spacing w:val="-1"/>
          <w:w w:val="113"/>
          <w:sz w:val="40"/>
        </w:rPr>
        <w:t>R</w:t>
      </w:r>
      <w:r>
        <w:rPr>
          <w:rFonts w:ascii="Times New Roman" w:eastAsia="Times New Roman"/>
          <w:color w:val="4B4B4B"/>
          <w:w w:val="113"/>
          <w:sz w:val="40"/>
        </w:rPr>
        <w:t>I</w:t>
      </w:r>
      <w:r>
        <w:rPr>
          <w:color w:val="4B4B4B"/>
          <w:w w:val="111"/>
        </w:rPr>
        <w:t>检查</w:t>
      </w:r>
      <w:r>
        <w:rPr>
          <w:color w:val="A7A7A7"/>
          <w:w w:val="111"/>
        </w:rPr>
        <w:t>。</w:t>
      </w:r>
      <w:r>
        <w:rPr>
          <w:color w:val="4B4B4B"/>
          <w:w w:val="111"/>
        </w:rPr>
        <w:t>这些检查可用于脓肿和其他</w:t>
      </w:r>
      <w:r>
        <w:rPr>
          <w:color w:val="4B4B4B"/>
          <w:spacing w:val="2"/>
          <w:w w:val="106"/>
        </w:rPr>
        <w:t>疾病的鉴别（如肿瘤或囊肿）以及明确脓肿大小和部位</w:t>
      </w:r>
      <w:r>
        <w:rPr>
          <w:color w:val="919191"/>
          <w:w w:val="106"/>
        </w:rPr>
        <w:t>。</w:t>
      </w:r>
      <w:r>
        <w:rPr>
          <w:color w:val="4B4B4B"/>
          <w:w w:val="109"/>
        </w:rPr>
        <w:t>因为脓肿和肿瘤常引起类似症状，而且二者在影像学上</w:t>
      </w:r>
      <w:r>
        <w:rPr>
          <w:color w:val="383838"/>
          <w:spacing w:val="2"/>
          <w:w w:val="108"/>
        </w:rPr>
        <w:t>也很相似，为明确诊断有时</w:t>
      </w:r>
      <w:r>
        <w:rPr>
          <w:color w:val="626262"/>
          <w:spacing w:val="1"/>
          <w:w w:val="108"/>
        </w:rPr>
        <w:t>需获得脓液标本或手术切除</w:t>
      </w:r>
      <w:r>
        <w:rPr>
          <w:color w:val="4B4B4B"/>
          <w:spacing w:val="2"/>
          <w:w w:val="108"/>
        </w:rPr>
        <w:t>脓肿用于显微镜检查</w:t>
      </w:r>
      <w:r>
        <w:rPr>
          <w:color w:val="919191"/>
          <w:w w:val="108"/>
        </w:rPr>
        <w:t>。</w:t>
      </w:r>
    </w:p>
    <w:p>
      <w:pPr>
        <w:pStyle w:val="BodyText"/>
        <w:spacing w:before="11"/>
        <w:ind w:left="431"/>
      </w:pPr>
      <w:r>
        <w:rPr>
          <w:color w:val="4B4B4B"/>
          <w:w w:val="105"/>
        </w:rPr>
        <w:t>治</w:t>
      </w:r>
      <w:r>
        <w:rPr>
          <w:color w:val="4B4B4B"/>
          <w:spacing w:val="-10"/>
          <w:w w:val="105"/>
        </w:rPr>
        <w:t>疗</w:t>
      </w:r>
    </w:p>
    <w:p>
      <w:pPr>
        <w:pStyle w:val="BodyText"/>
        <w:spacing w:line="319" w:lineRule="auto" w:before="153"/>
        <w:ind w:left="433" w:right="715" w:firstLine="823"/>
        <w:jc w:val="both"/>
      </w:pPr>
      <w:r>
        <w:rPr>
          <w:color w:val="383838"/>
          <w:spacing w:val="2"/>
          <w:w w:val="108"/>
        </w:rPr>
        <w:t>几乎所有腹腔脓肿的脓液均</w:t>
      </w:r>
      <w:r>
        <w:rPr>
          <w:color w:val="626262"/>
          <w:spacing w:val="2"/>
          <w:w w:val="108"/>
        </w:rPr>
        <w:t>需</w:t>
      </w:r>
      <w:r>
        <w:rPr>
          <w:color w:val="383838"/>
          <w:spacing w:val="2"/>
          <w:w w:val="108"/>
        </w:rPr>
        <w:t>引流，手术或</w:t>
      </w:r>
      <w:r>
        <w:rPr>
          <w:color w:val="626262"/>
          <w:spacing w:val="1"/>
          <w:w w:val="108"/>
        </w:rPr>
        <w:t>经皮穿</w:t>
      </w:r>
      <w:r>
        <w:rPr>
          <w:color w:val="383838"/>
          <w:spacing w:val="2"/>
          <w:w w:val="111"/>
        </w:rPr>
        <w:t>刺均可</w:t>
      </w:r>
      <w:r>
        <w:rPr>
          <w:color w:val="919191"/>
          <w:spacing w:val="2"/>
          <w:w w:val="111"/>
        </w:rPr>
        <w:t>。</w:t>
      </w:r>
      <w:r>
        <w:rPr>
          <w:color w:val="4B4B4B"/>
          <w:spacing w:val="2"/>
          <w:w w:val="111"/>
        </w:rPr>
        <w:t>医师常需在超声或</w:t>
      </w:r>
      <w:r>
        <w:rPr>
          <w:rFonts w:ascii="Times New Roman" w:eastAsia="Times New Roman"/>
          <w:color w:val="4B4B4B"/>
          <w:spacing w:val="1"/>
          <w:w w:val="113"/>
          <w:sz w:val="40"/>
        </w:rPr>
        <w:t>CT</w:t>
      </w:r>
      <w:r>
        <w:rPr>
          <w:color w:val="4B4B4B"/>
          <w:spacing w:val="2"/>
          <w:w w:val="111"/>
        </w:rPr>
        <w:t>定位下穿刺</w:t>
      </w:r>
      <w:r>
        <w:rPr>
          <w:color w:val="919191"/>
          <w:spacing w:val="2"/>
          <w:w w:val="111"/>
        </w:rPr>
        <w:t>。</w:t>
      </w:r>
      <w:r>
        <w:rPr>
          <w:color w:val="4B4B4B"/>
          <w:spacing w:val="1"/>
          <w:w w:val="111"/>
        </w:rPr>
        <w:t>引流同时</w:t>
      </w:r>
      <w:r>
        <w:rPr>
          <w:color w:val="4B4B4B"/>
          <w:w w:val="105"/>
        </w:rPr>
        <w:t>常需合并使用抗生素，防治感染扩散，而且以利于完全消</w:t>
      </w:r>
      <w:r>
        <w:rPr>
          <w:color w:val="4B4B4B"/>
          <w:spacing w:val="3"/>
          <w:w w:val="108"/>
        </w:rPr>
        <w:t>灭感染灶</w:t>
      </w:r>
      <w:r>
        <w:rPr>
          <w:color w:val="919191"/>
          <w:spacing w:val="3"/>
          <w:w w:val="108"/>
        </w:rPr>
        <w:t>。</w:t>
      </w:r>
      <w:r>
        <w:rPr>
          <w:color w:val="4B4B4B"/>
          <w:spacing w:val="2"/>
          <w:w w:val="108"/>
        </w:rPr>
        <w:t>实验室分析出的细菌可帮助医师有效选择抗</w:t>
      </w:r>
      <w:r>
        <w:rPr>
          <w:color w:val="4B4B4B"/>
          <w:spacing w:val="3"/>
          <w:w w:val="108"/>
        </w:rPr>
        <w:t>生素</w:t>
      </w:r>
      <w:r>
        <w:rPr>
          <w:color w:val="919191"/>
          <w:spacing w:val="3"/>
          <w:w w:val="108"/>
        </w:rPr>
        <w:t>。</w:t>
      </w:r>
      <w:r>
        <w:rPr>
          <w:color w:val="4B4B4B"/>
          <w:spacing w:val="3"/>
          <w:w w:val="108"/>
        </w:rPr>
        <w:t>未行引流仅靠抗生素治愈脓肿的情况很少见</w:t>
      </w:r>
      <w:r>
        <w:rPr>
          <w:color w:val="919191"/>
          <w:spacing w:val="3"/>
          <w:w w:val="108"/>
        </w:rPr>
        <w:t>。</w:t>
      </w:r>
      <w:r>
        <w:rPr>
          <w:color w:val="383838"/>
          <w:w w:val="108"/>
        </w:rPr>
        <w:t>如</w:t>
      </w:r>
      <w:r>
        <w:rPr>
          <w:color w:val="4B4B4B"/>
          <w:w w:val="106"/>
        </w:rPr>
        <w:t>经皮穿刺无法安全引流，则需手术治疗</w:t>
      </w:r>
      <w:r>
        <w:rPr>
          <w:color w:val="919191"/>
          <w:w w:val="106"/>
        </w:rPr>
        <w:t>。</w:t>
      </w:r>
    </w:p>
    <w:p>
      <w:pPr>
        <w:pStyle w:val="BodyText"/>
        <w:spacing w:line="321" w:lineRule="auto" w:before="16"/>
        <w:ind w:left="457" w:right="753" w:firstLine="808"/>
      </w:pPr>
      <w:r>
        <w:rPr>
          <w:color w:val="4B4B4B"/>
          <w:spacing w:val="2"/>
          <w:w w:val="108"/>
        </w:rPr>
        <w:t>维持良好而充足的营养供应非常重要</w:t>
      </w:r>
      <w:r>
        <w:rPr>
          <w:color w:val="919191"/>
          <w:spacing w:val="2"/>
          <w:w w:val="108"/>
        </w:rPr>
        <w:t>。</w:t>
      </w:r>
      <w:r>
        <w:rPr>
          <w:color w:val="4B4B4B"/>
          <w:spacing w:val="1"/>
          <w:w w:val="108"/>
        </w:rPr>
        <w:t>患者可使用</w:t>
      </w:r>
      <w:r>
        <w:rPr>
          <w:color w:val="4B4B4B"/>
          <w:spacing w:val="1"/>
          <w:w w:val="109"/>
        </w:rPr>
        <w:t>胃肠管或者由静脉接受营养治疗</w:t>
      </w:r>
      <w:r>
        <w:rPr>
          <w:color w:val="919191"/>
          <w:spacing w:val="1"/>
          <w:w w:val="109"/>
        </w:rPr>
        <w:t>。</w:t>
      </w:r>
    </w:p>
    <w:p>
      <w:pPr>
        <w:pStyle w:val="BodyText"/>
        <w:spacing w:before="11"/>
        <w:rPr>
          <w:sz w:val="40"/>
        </w:rPr>
      </w:pPr>
    </w:p>
    <w:p>
      <w:pPr>
        <w:spacing w:before="0"/>
        <w:ind w:left="4006" w:right="5164" w:firstLine="0"/>
        <w:jc w:val="center"/>
        <w:rPr>
          <w:sz w:val="55"/>
        </w:rPr>
      </w:pPr>
      <w:r>
        <w:rPr>
          <w:color w:val="383838"/>
          <w:w w:val="105"/>
          <w:sz w:val="55"/>
        </w:rPr>
        <w:t>腹</w:t>
      </w:r>
      <w:r>
        <w:rPr>
          <w:color w:val="383838"/>
          <w:w w:val="105"/>
          <w:sz w:val="55"/>
        </w:rPr>
        <w:t>壁</w:t>
      </w:r>
      <w:r>
        <w:rPr>
          <w:color w:val="383838"/>
          <w:spacing w:val="-10"/>
          <w:w w:val="105"/>
          <w:sz w:val="55"/>
        </w:rPr>
        <w:t>捅</w:t>
      </w:r>
    </w:p>
    <w:p>
      <w:pPr>
        <w:pStyle w:val="BodyText"/>
        <w:rPr>
          <w:sz w:val="54"/>
        </w:rPr>
      </w:pPr>
    </w:p>
    <w:p>
      <w:pPr>
        <w:pStyle w:val="BodyText"/>
        <w:ind w:left="1300"/>
      </w:pPr>
      <w:r>
        <w:rPr>
          <w:color w:val="626262"/>
          <w:w w:val="105"/>
        </w:rPr>
        <w:t>腹</w:t>
      </w:r>
      <w:r>
        <w:rPr>
          <w:color w:val="626262"/>
          <w:w w:val="105"/>
        </w:rPr>
        <w:t>壁</w:t>
      </w:r>
      <w:r>
        <w:rPr>
          <w:color w:val="626262"/>
          <w:w w:val="105"/>
        </w:rPr>
        <w:t>症</w:t>
      </w:r>
      <w:r>
        <w:rPr>
          <w:color w:val="626262"/>
          <w:w w:val="105"/>
        </w:rPr>
        <w:t>是</w:t>
      </w:r>
      <w:r>
        <w:rPr>
          <w:color w:val="626262"/>
          <w:w w:val="105"/>
        </w:rPr>
        <w:t>肠</w:t>
      </w:r>
      <w:r>
        <w:rPr>
          <w:color w:val="626262"/>
          <w:w w:val="105"/>
        </w:rPr>
        <w:t>递</w:t>
      </w:r>
      <w:r>
        <w:rPr>
          <w:color w:val="626262"/>
          <w:w w:val="105"/>
        </w:rPr>
        <w:t>通</w:t>
      </w:r>
      <w:r>
        <w:rPr>
          <w:color w:val="626262"/>
          <w:w w:val="105"/>
        </w:rPr>
        <w:t>过</w:t>
      </w:r>
      <w:r>
        <w:rPr>
          <w:color w:val="626262"/>
          <w:w w:val="105"/>
        </w:rPr>
        <w:t>腹</w:t>
      </w:r>
      <w:r>
        <w:rPr>
          <w:color w:val="626262"/>
          <w:w w:val="105"/>
        </w:rPr>
        <w:t>壁</w:t>
      </w:r>
      <w:r>
        <w:rPr>
          <w:color w:val="626262"/>
          <w:w w:val="105"/>
        </w:rPr>
        <w:t>开</w:t>
      </w:r>
      <w:r>
        <w:rPr>
          <w:color w:val="626262"/>
          <w:w w:val="105"/>
        </w:rPr>
        <w:t>口</w:t>
      </w:r>
      <w:r>
        <w:rPr>
          <w:color w:val="626262"/>
          <w:w w:val="105"/>
        </w:rPr>
        <w:t>或</w:t>
      </w:r>
      <w:r>
        <w:rPr>
          <w:color w:val="626262"/>
          <w:w w:val="105"/>
        </w:rPr>
        <w:t>薄</w:t>
      </w:r>
      <w:r>
        <w:rPr>
          <w:color w:val="626262"/>
          <w:w w:val="105"/>
        </w:rPr>
        <w:t>弱</w:t>
      </w:r>
      <w:r>
        <w:rPr>
          <w:color w:val="626262"/>
          <w:w w:val="105"/>
        </w:rPr>
        <w:t>处</w:t>
      </w:r>
      <w:r>
        <w:rPr>
          <w:color w:val="626262"/>
          <w:w w:val="105"/>
        </w:rPr>
        <w:t>的</w:t>
      </w:r>
      <w:r>
        <w:rPr>
          <w:color w:val="626262"/>
          <w:w w:val="105"/>
        </w:rPr>
        <w:t>突</w:t>
      </w:r>
      <w:r>
        <w:rPr>
          <w:color w:val="626262"/>
          <w:w w:val="105"/>
        </w:rPr>
        <w:t>出</w:t>
      </w:r>
      <w:r>
        <w:rPr>
          <w:color w:val="919191"/>
          <w:spacing w:val="-10"/>
          <w:w w:val="105"/>
        </w:rPr>
        <w:t>。</w:t>
      </w:r>
    </w:p>
    <w:p>
      <w:pPr>
        <w:pStyle w:val="BodyText"/>
        <w:spacing w:before="143"/>
        <w:ind w:left="689"/>
      </w:pPr>
      <w:r>
        <w:rPr>
          <w:rFonts w:ascii="Times New Roman" w:eastAsia="Times New Roman"/>
          <w:color w:val="A7A7A7"/>
          <w:w w:val="105"/>
          <w:sz w:val="13"/>
        </w:rPr>
        <w:t>1</w:t>
      </w:r>
      <w:r>
        <w:rPr>
          <w:color w:val="4B4B4B"/>
          <w:w w:val="105"/>
        </w:rPr>
        <w:t>腹</w:t>
      </w:r>
      <w:r>
        <w:rPr>
          <w:color w:val="4B4B4B"/>
          <w:w w:val="105"/>
        </w:rPr>
        <w:t>壁</w:t>
      </w:r>
      <w:r>
        <w:rPr>
          <w:color w:val="4B4B4B"/>
          <w:w w:val="105"/>
        </w:rPr>
        <w:t>茹</w:t>
      </w:r>
      <w:r>
        <w:rPr>
          <w:color w:val="4B4B4B"/>
          <w:w w:val="105"/>
        </w:rPr>
        <w:t>会</w:t>
      </w:r>
      <w:r>
        <w:rPr>
          <w:color w:val="4B4B4B"/>
          <w:w w:val="105"/>
        </w:rPr>
        <w:t>出</w:t>
      </w:r>
      <w:r>
        <w:rPr>
          <w:color w:val="4B4B4B"/>
          <w:w w:val="105"/>
        </w:rPr>
        <w:t>现</w:t>
      </w:r>
      <w:r>
        <w:rPr>
          <w:color w:val="4B4B4B"/>
          <w:w w:val="105"/>
        </w:rPr>
        <w:t>明</w:t>
      </w:r>
      <w:r>
        <w:rPr>
          <w:color w:val="4B4B4B"/>
          <w:w w:val="105"/>
        </w:rPr>
        <w:t>显</w:t>
      </w:r>
      <w:r>
        <w:rPr>
          <w:color w:val="4B4B4B"/>
          <w:w w:val="105"/>
        </w:rPr>
        <w:t>膨</w:t>
      </w:r>
      <w:r>
        <w:rPr>
          <w:color w:val="4B4B4B"/>
          <w:w w:val="105"/>
        </w:rPr>
        <w:t>隆</w:t>
      </w:r>
      <w:r>
        <w:rPr>
          <w:color w:val="4B4B4B"/>
          <w:w w:val="105"/>
        </w:rPr>
        <w:t>，</w:t>
      </w:r>
      <w:r>
        <w:rPr>
          <w:color w:val="4B4B4B"/>
          <w:w w:val="105"/>
        </w:rPr>
        <w:t>但</w:t>
      </w:r>
      <w:r>
        <w:rPr>
          <w:color w:val="4B4B4B"/>
          <w:w w:val="105"/>
        </w:rPr>
        <w:t>几</w:t>
      </w:r>
      <w:r>
        <w:rPr>
          <w:color w:val="4B4B4B"/>
          <w:w w:val="105"/>
        </w:rPr>
        <w:t>乎</w:t>
      </w:r>
      <w:r>
        <w:rPr>
          <w:color w:val="4B4B4B"/>
          <w:w w:val="105"/>
        </w:rPr>
        <w:t>无</w:t>
      </w:r>
      <w:r>
        <w:rPr>
          <w:color w:val="4B4B4B"/>
          <w:w w:val="105"/>
        </w:rPr>
        <w:t>不</w:t>
      </w:r>
      <w:r>
        <w:rPr>
          <w:color w:val="4B4B4B"/>
          <w:w w:val="105"/>
        </w:rPr>
        <w:t>适</w:t>
      </w:r>
      <w:r>
        <w:rPr>
          <w:color w:val="919191"/>
          <w:spacing w:val="-10"/>
          <w:w w:val="105"/>
        </w:rPr>
        <w:t>。</w:t>
      </w:r>
    </w:p>
    <w:p>
      <w:pPr>
        <w:pStyle w:val="BodyText"/>
        <w:spacing w:line="328" w:lineRule="auto" w:before="164"/>
        <w:ind w:left="1057" w:right="3781" w:hanging="27"/>
      </w:pPr>
      <w:r>
        <w:rPr>
          <w:color w:val="4B4B4B"/>
          <w:spacing w:val="-2"/>
          <w:w w:val="110"/>
        </w:rPr>
        <w:t>通</w:t>
      </w:r>
      <w:r>
        <w:rPr>
          <w:color w:val="4B4B4B"/>
          <w:spacing w:val="-2"/>
          <w:w w:val="110"/>
        </w:rPr>
        <w:t>过</w:t>
      </w:r>
      <w:r>
        <w:rPr>
          <w:color w:val="4B4B4B"/>
          <w:spacing w:val="-2"/>
          <w:w w:val="110"/>
        </w:rPr>
        <w:t>体</w:t>
      </w:r>
      <w:r>
        <w:rPr>
          <w:color w:val="4B4B4B"/>
          <w:spacing w:val="-2"/>
          <w:w w:val="110"/>
        </w:rPr>
        <w:t>格</w:t>
      </w:r>
      <w:r>
        <w:rPr>
          <w:color w:val="4B4B4B"/>
          <w:spacing w:val="-2"/>
          <w:w w:val="110"/>
        </w:rPr>
        <w:t>检</w:t>
      </w:r>
      <w:r>
        <w:rPr>
          <w:color w:val="4B4B4B"/>
          <w:spacing w:val="-2"/>
          <w:w w:val="110"/>
        </w:rPr>
        <w:t>查</w:t>
      </w:r>
      <w:r>
        <w:rPr>
          <w:color w:val="4B4B4B"/>
          <w:spacing w:val="-2"/>
          <w:w w:val="110"/>
        </w:rPr>
        <w:t>或</w:t>
      </w:r>
      <w:r>
        <w:rPr>
          <w:color w:val="4B4B4B"/>
          <w:spacing w:val="-2"/>
          <w:w w:val="110"/>
        </w:rPr>
        <w:t>超</w:t>
      </w:r>
      <w:r>
        <w:rPr>
          <w:color w:val="4B4B4B"/>
          <w:spacing w:val="-2"/>
          <w:w w:val="110"/>
        </w:rPr>
        <w:t>声</w:t>
      </w:r>
      <w:r>
        <w:rPr>
          <w:color w:val="4B4B4B"/>
          <w:spacing w:val="-2"/>
          <w:w w:val="110"/>
        </w:rPr>
        <w:t>可</w:t>
      </w:r>
      <w:r>
        <w:rPr>
          <w:color w:val="4B4B4B"/>
          <w:spacing w:val="-2"/>
          <w:w w:val="110"/>
        </w:rPr>
        <w:t>做</w:t>
      </w:r>
      <w:r>
        <w:rPr>
          <w:color w:val="4B4B4B"/>
          <w:spacing w:val="-2"/>
          <w:w w:val="110"/>
        </w:rPr>
        <w:t>出</w:t>
      </w:r>
      <w:r>
        <w:rPr>
          <w:color w:val="4B4B4B"/>
          <w:spacing w:val="-2"/>
          <w:w w:val="110"/>
        </w:rPr>
        <w:t>诊</w:t>
      </w:r>
      <w:r>
        <w:rPr>
          <w:color w:val="4B4B4B"/>
          <w:spacing w:val="-2"/>
          <w:w w:val="110"/>
        </w:rPr>
        <w:t>断</w:t>
      </w:r>
      <w:r>
        <w:rPr>
          <w:color w:val="919191"/>
          <w:spacing w:val="-2"/>
          <w:w w:val="110"/>
        </w:rPr>
        <w:t>。</w:t>
      </w:r>
      <w:r>
        <w:rPr>
          <w:color w:val="4B4B4B"/>
          <w:spacing w:val="-2"/>
          <w:w w:val="110"/>
        </w:rPr>
        <w:t>手</w:t>
      </w:r>
      <w:r>
        <w:rPr>
          <w:color w:val="4B4B4B"/>
          <w:spacing w:val="-2"/>
          <w:w w:val="110"/>
        </w:rPr>
        <w:t>术</w:t>
      </w:r>
      <w:r>
        <w:rPr>
          <w:color w:val="4B4B4B"/>
          <w:spacing w:val="-2"/>
          <w:w w:val="110"/>
        </w:rPr>
        <w:t>可</w:t>
      </w:r>
      <w:r>
        <w:rPr>
          <w:color w:val="4B4B4B"/>
          <w:spacing w:val="-2"/>
          <w:w w:val="110"/>
        </w:rPr>
        <w:t>修</w:t>
      </w:r>
      <w:r>
        <w:rPr>
          <w:color w:val="4B4B4B"/>
          <w:spacing w:val="-2"/>
          <w:w w:val="110"/>
        </w:rPr>
        <w:t>复</w:t>
      </w:r>
      <w:r>
        <w:rPr>
          <w:color w:val="4B4B4B"/>
          <w:spacing w:val="-2"/>
          <w:w w:val="110"/>
        </w:rPr>
        <w:t>症</w:t>
      </w:r>
      <w:r>
        <w:rPr>
          <w:color w:val="919191"/>
          <w:spacing w:val="-2"/>
          <w:w w:val="110"/>
        </w:rPr>
        <w:t>。</w:t>
      </w:r>
    </w:p>
    <w:p>
      <w:pPr>
        <w:pStyle w:val="BodyText"/>
        <w:spacing w:line="434" w:lineRule="exact"/>
        <w:ind w:left="1333"/>
      </w:pPr>
      <w:r>
        <w:rPr>
          <w:color w:val="4B4B4B"/>
          <w:w w:val="115"/>
        </w:rPr>
        <w:t>腹</w:t>
      </w:r>
      <w:r>
        <w:rPr>
          <w:color w:val="4B4B4B"/>
          <w:w w:val="115"/>
        </w:rPr>
        <w:t>壁</w:t>
      </w:r>
      <w:r>
        <w:rPr>
          <w:color w:val="4B4B4B"/>
          <w:w w:val="115"/>
        </w:rPr>
        <w:t>茄</w:t>
      </w:r>
      <w:r>
        <w:rPr>
          <w:color w:val="4B4B4B"/>
          <w:w w:val="115"/>
        </w:rPr>
        <w:t>非</w:t>
      </w:r>
      <w:r>
        <w:rPr>
          <w:color w:val="4B4B4B"/>
          <w:w w:val="115"/>
        </w:rPr>
        <w:t>常</w:t>
      </w:r>
      <w:r>
        <w:rPr>
          <w:color w:val="4B4B4B"/>
          <w:w w:val="115"/>
        </w:rPr>
        <w:t>常</w:t>
      </w:r>
      <w:r>
        <w:rPr>
          <w:color w:val="4B4B4B"/>
          <w:w w:val="115"/>
        </w:rPr>
        <w:t>见</w:t>
      </w:r>
      <w:r>
        <w:rPr>
          <w:color w:val="4B4B4B"/>
          <w:w w:val="115"/>
        </w:rPr>
        <w:t>，</w:t>
      </w:r>
      <w:r>
        <w:rPr>
          <w:color w:val="4B4B4B"/>
          <w:w w:val="115"/>
        </w:rPr>
        <w:t>尤</w:t>
      </w:r>
      <w:r>
        <w:rPr>
          <w:color w:val="4B4B4B"/>
          <w:w w:val="115"/>
        </w:rPr>
        <w:t>其</w:t>
      </w:r>
      <w:r>
        <w:rPr>
          <w:color w:val="4B4B4B"/>
          <w:w w:val="115"/>
        </w:rPr>
        <w:t>在</w:t>
      </w:r>
      <w:r>
        <w:rPr>
          <w:color w:val="4B4B4B"/>
          <w:w w:val="115"/>
        </w:rPr>
        <w:t>男</w:t>
      </w:r>
      <w:r>
        <w:rPr>
          <w:color w:val="4B4B4B"/>
          <w:w w:val="115"/>
        </w:rPr>
        <w:t>性</w:t>
      </w:r>
      <w:r>
        <w:rPr>
          <w:color w:val="919191"/>
          <w:w w:val="115"/>
        </w:rPr>
        <w:t>。</w:t>
      </w:r>
      <w:r>
        <w:rPr>
          <w:color w:val="626262"/>
          <w:w w:val="115"/>
        </w:rPr>
        <w:t>美</w:t>
      </w:r>
      <w:r>
        <w:rPr>
          <w:color w:val="626262"/>
          <w:w w:val="115"/>
        </w:rPr>
        <w:t>国</w:t>
      </w:r>
      <w:r>
        <w:rPr>
          <w:color w:val="626262"/>
          <w:w w:val="115"/>
        </w:rPr>
        <w:t>每</w:t>
      </w:r>
      <w:r>
        <w:rPr>
          <w:color w:val="626262"/>
          <w:w w:val="115"/>
        </w:rPr>
        <w:t>年</w:t>
      </w:r>
      <w:r>
        <w:rPr>
          <w:color w:val="626262"/>
          <w:w w:val="115"/>
        </w:rPr>
        <w:t>有</w:t>
      </w:r>
      <w:r>
        <w:rPr>
          <w:color w:val="626262"/>
          <w:spacing w:val="-10"/>
          <w:w w:val="115"/>
        </w:rPr>
        <w:t>约</w:t>
      </w:r>
    </w:p>
    <w:p>
      <w:pPr>
        <w:spacing w:before="153"/>
        <w:ind w:left="502" w:right="0" w:firstLine="0"/>
        <w:jc w:val="left"/>
        <w:rPr>
          <w:sz w:val="37"/>
        </w:rPr>
      </w:pPr>
      <w:r>
        <w:rPr>
          <w:rFonts w:ascii="Times New Roman" w:eastAsia="Times New Roman"/>
          <w:color w:val="383838"/>
          <w:w w:val="105"/>
          <w:sz w:val="39"/>
        </w:rPr>
        <w:t>700</w:t>
      </w:r>
      <w:r>
        <w:rPr>
          <w:rFonts w:ascii="Times New Roman" w:eastAsia="Times New Roman"/>
          <w:color w:val="383838"/>
          <w:spacing w:val="73"/>
          <w:w w:val="105"/>
          <w:sz w:val="39"/>
        </w:rPr>
        <w:t>  </w:t>
      </w:r>
      <w:r>
        <w:rPr>
          <w:rFonts w:ascii="Times New Roman" w:eastAsia="Times New Roman"/>
          <w:color w:val="383838"/>
          <w:w w:val="105"/>
          <w:sz w:val="39"/>
        </w:rPr>
        <w:t>000</w:t>
      </w:r>
      <w:r>
        <w:rPr>
          <w:color w:val="383838"/>
          <w:w w:val="105"/>
          <w:sz w:val="37"/>
        </w:rPr>
        <w:t>万茄手术患者</w:t>
      </w:r>
      <w:r>
        <w:rPr>
          <w:color w:val="919191"/>
          <w:w w:val="105"/>
          <w:sz w:val="37"/>
        </w:rPr>
        <w:t>。</w:t>
      </w:r>
      <w:r>
        <w:rPr>
          <w:color w:val="383838"/>
          <w:w w:val="105"/>
          <w:sz w:val="37"/>
        </w:rPr>
        <w:t>症通常因出现部位命名</w:t>
      </w:r>
      <w:r>
        <w:rPr>
          <w:color w:val="919191"/>
          <w:spacing w:val="-10"/>
          <w:w w:val="105"/>
          <w:sz w:val="37"/>
        </w:rPr>
        <w:t>。</w:t>
      </w:r>
    </w:p>
    <w:p>
      <w:pPr>
        <w:pStyle w:val="BodyText"/>
        <w:spacing w:line="324" w:lineRule="auto" w:before="143"/>
        <w:ind w:left="512" w:right="598" w:firstLine="801"/>
        <w:jc w:val="both"/>
      </w:pPr>
      <w:r>
        <w:rPr>
          <w:color w:val="4B4B4B"/>
          <w:spacing w:val="-2"/>
          <w:w w:val="110"/>
        </w:rPr>
        <w:t>多数部位的腹壁厚且强硬，故症多出现在腹腔先前</w:t>
      </w:r>
      <w:r>
        <w:rPr>
          <w:color w:val="4B4B4B"/>
          <w:spacing w:val="-2"/>
          <w:w w:val="110"/>
        </w:rPr>
        <w:t>有</w:t>
      </w:r>
      <w:r>
        <w:rPr>
          <w:color w:val="4B4B4B"/>
          <w:spacing w:val="-2"/>
          <w:w w:val="110"/>
        </w:rPr>
        <w:t>开</w:t>
      </w:r>
      <w:r>
        <w:rPr>
          <w:color w:val="4B4B4B"/>
          <w:spacing w:val="-2"/>
          <w:w w:val="110"/>
        </w:rPr>
        <w:t>口</w:t>
      </w:r>
      <w:r>
        <w:rPr>
          <w:color w:val="4B4B4B"/>
          <w:spacing w:val="-2"/>
          <w:w w:val="110"/>
        </w:rPr>
        <w:t>后</w:t>
      </w:r>
      <w:r>
        <w:rPr>
          <w:color w:val="4B4B4B"/>
          <w:spacing w:val="-2"/>
          <w:w w:val="110"/>
        </w:rPr>
        <w:t>关</w:t>
      </w:r>
      <w:r>
        <w:rPr>
          <w:color w:val="4B4B4B"/>
          <w:spacing w:val="-2"/>
          <w:w w:val="110"/>
        </w:rPr>
        <w:t>闭</w:t>
      </w:r>
      <w:r>
        <w:rPr>
          <w:color w:val="4B4B4B"/>
          <w:spacing w:val="-2"/>
          <w:w w:val="110"/>
        </w:rPr>
        <w:t>的</w:t>
      </w:r>
      <w:r>
        <w:rPr>
          <w:color w:val="4B4B4B"/>
          <w:spacing w:val="-2"/>
          <w:w w:val="110"/>
        </w:rPr>
        <w:t>薄</w:t>
      </w:r>
      <w:r>
        <w:rPr>
          <w:color w:val="4B4B4B"/>
          <w:spacing w:val="-2"/>
          <w:w w:val="110"/>
        </w:rPr>
        <w:t>弱</w:t>
      </w:r>
      <w:r>
        <w:rPr>
          <w:color w:val="4B4B4B"/>
          <w:spacing w:val="-2"/>
          <w:w w:val="110"/>
        </w:rPr>
        <w:t>部</w:t>
      </w:r>
      <w:r>
        <w:rPr>
          <w:color w:val="4B4B4B"/>
          <w:spacing w:val="-2"/>
          <w:w w:val="110"/>
        </w:rPr>
        <w:t>位</w:t>
      </w:r>
      <w:r>
        <w:rPr>
          <w:color w:val="919191"/>
          <w:spacing w:val="-2"/>
          <w:w w:val="110"/>
        </w:rPr>
        <w:t>。</w:t>
      </w:r>
      <w:r>
        <w:rPr>
          <w:color w:val="4B4B4B"/>
          <w:spacing w:val="-2"/>
          <w:w w:val="110"/>
        </w:rPr>
        <w:t>提</w:t>
      </w:r>
      <w:r>
        <w:rPr>
          <w:color w:val="4B4B4B"/>
          <w:spacing w:val="-2"/>
          <w:w w:val="110"/>
        </w:rPr>
        <w:t>重</w:t>
      </w:r>
      <w:r>
        <w:rPr>
          <w:color w:val="4B4B4B"/>
          <w:spacing w:val="-2"/>
          <w:w w:val="110"/>
        </w:rPr>
        <w:t>物</w:t>
      </w:r>
      <w:r>
        <w:rPr>
          <w:color w:val="4B4B4B"/>
          <w:spacing w:val="-2"/>
          <w:w w:val="110"/>
        </w:rPr>
        <w:t>或</w:t>
      </w:r>
      <w:r>
        <w:rPr>
          <w:color w:val="4B4B4B"/>
          <w:spacing w:val="-2"/>
          <w:w w:val="110"/>
        </w:rPr>
        <w:t>用</w:t>
      </w:r>
      <w:r>
        <w:rPr>
          <w:color w:val="4B4B4B"/>
          <w:spacing w:val="-2"/>
          <w:w w:val="110"/>
        </w:rPr>
        <w:t>力</w:t>
      </w:r>
      <w:r>
        <w:rPr>
          <w:color w:val="4B4B4B"/>
          <w:spacing w:val="-2"/>
          <w:w w:val="110"/>
        </w:rPr>
        <w:t>会</w:t>
      </w:r>
      <w:r>
        <w:rPr>
          <w:color w:val="4B4B4B"/>
          <w:spacing w:val="-2"/>
          <w:w w:val="110"/>
        </w:rPr>
        <w:t>使</w:t>
      </w:r>
      <w:r>
        <w:rPr>
          <w:color w:val="4B4B4B"/>
          <w:spacing w:val="-2"/>
          <w:w w:val="110"/>
        </w:rPr>
        <w:t>茄</w:t>
      </w:r>
      <w:r>
        <w:rPr>
          <w:color w:val="4B4B4B"/>
          <w:spacing w:val="-2"/>
          <w:w w:val="110"/>
        </w:rPr>
        <w:t>更</w:t>
      </w:r>
      <w:r>
        <w:rPr>
          <w:color w:val="4B4B4B"/>
          <w:spacing w:val="-2"/>
          <w:w w:val="110"/>
        </w:rPr>
        <w:t>加</w:t>
      </w:r>
      <w:r>
        <w:rPr>
          <w:color w:val="4B4B4B"/>
          <w:spacing w:val="-2"/>
          <w:w w:val="110"/>
        </w:rPr>
        <w:t>明</w:t>
      </w:r>
      <w:r>
        <w:rPr>
          <w:color w:val="383838"/>
          <w:spacing w:val="-2"/>
          <w:w w:val="105"/>
        </w:rPr>
        <w:t>显</w:t>
      </w:r>
      <w:r>
        <w:rPr>
          <w:color w:val="383838"/>
          <w:spacing w:val="-2"/>
          <w:w w:val="105"/>
        </w:rPr>
        <w:t>，</w:t>
      </w:r>
      <w:r>
        <w:rPr>
          <w:color w:val="383838"/>
          <w:spacing w:val="-2"/>
          <w:w w:val="105"/>
        </w:rPr>
        <w:t>但</w:t>
      </w:r>
      <w:r>
        <w:rPr>
          <w:color w:val="383838"/>
          <w:spacing w:val="-2"/>
          <w:w w:val="105"/>
        </w:rPr>
        <w:t>不</w:t>
      </w:r>
      <w:r>
        <w:rPr>
          <w:color w:val="383838"/>
          <w:spacing w:val="-2"/>
          <w:w w:val="105"/>
        </w:rPr>
        <w:t>是</w:t>
      </w:r>
      <w:r>
        <w:rPr>
          <w:color w:val="383838"/>
          <w:spacing w:val="-2"/>
          <w:w w:val="105"/>
        </w:rPr>
        <w:t>引</w:t>
      </w:r>
      <w:r>
        <w:rPr>
          <w:color w:val="383838"/>
          <w:spacing w:val="-2"/>
          <w:w w:val="105"/>
        </w:rPr>
        <w:t>起</w:t>
      </w:r>
      <w:r>
        <w:rPr>
          <w:color w:val="383838"/>
          <w:spacing w:val="-2"/>
          <w:w w:val="105"/>
        </w:rPr>
        <w:t>茹</w:t>
      </w:r>
      <w:r>
        <w:rPr>
          <w:color w:val="383838"/>
          <w:spacing w:val="-2"/>
          <w:w w:val="105"/>
        </w:rPr>
        <w:t>的</w:t>
      </w:r>
      <w:r>
        <w:rPr>
          <w:color w:val="383838"/>
          <w:spacing w:val="-2"/>
          <w:w w:val="105"/>
        </w:rPr>
        <w:t>原</w:t>
      </w:r>
      <w:r>
        <w:rPr>
          <w:color w:val="383838"/>
          <w:spacing w:val="-2"/>
          <w:w w:val="105"/>
        </w:rPr>
        <w:t>因</w:t>
      </w:r>
      <w:r>
        <w:rPr>
          <w:color w:val="919191"/>
          <w:spacing w:val="-2"/>
          <w:w w:val="105"/>
        </w:rPr>
        <w:t>。</w:t>
      </w:r>
    </w:p>
    <w:p>
      <w:pPr>
        <w:pStyle w:val="BodyText"/>
        <w:spacing w:line="324" w:lineRule="auto"/>
        <w:ind w:left="507" w:right="420" w:firstLine="847"/>
      </w:pPr>
      <w:r>
        <w:rPr>
          <w:color w:val="383838"/>
          <w:spacing w:val="-2"/>
          <w:w w:val="105"/>
        </w:rPr>
        <w:t>腹</w:t>
      </w:r>
      <w:r>
        <w:rPr>
          <w:color w:val="383838"/>
          <w:spacing w:val="-2"/>
          <w:w w:val="105"/>
        </w:rPr>
        <w:t>股</w:t>
      </w:r>
      <w:r>
        <w:rPr>
          <w:color w:val="383838"/>
          <w:spacing w:val="-2"/>
          <w:w w:val="105"/>
        </w:rPr>
        <w:t>沟</w:t>
      </w:r>
      <w:r>
        <w:rPr>
          <w:color w:val="383838"/>
          <w:spacing w:val="-2"/>
          <w:w w:val="105"/>
        </w:rPr>
        <w:t>症</w:t>
      </w:r>
      <w:r>
        <w:rPr>
          <w:color w:val="383838"/>
          <w:spacing w:val="-2"/>
          <w:w w:val="105"/>
        </w:rPr>
        <w:t>：</w:t>
      </w:r>
      <w:r>
        <w:rPr>
          <w:color w:val="383838"/>
          <w:spacing w:val="-2"/>
          <w:w w:val="105"/>
        </w:rPr>
        <w:t>腹</w:t>
      </w:r>
      <w:r>
        <w:rPr>
          <w:color w:val="383838"/>
          <w:spacing w:val="-2"/>
          <w:w w:val="105"/>
        </w:rPr>
        <w:t>股</w:t>
      </w:r>
      <w:r>
        <w:rPr>
          <w:color w:val="383838"/>
          <w:spacing w:val="-2"/>
          <w:w w:val="105"/>
        </w:rPr>
        <w:t>沟</w:t>
      </w:r>
      <w:r>
        <w:rPr>
          <w:color w:val="383838"/>
          <w:spacing w:val="-2"/>
          <w:w w:val="105"/>
        </w:rPr>
        <w:t>茄</w:t>
      </w:r>
      <w:r>
        <w:rPr>
          <w:color w:val="383838"/>
          <w:spacing w:val="-2"/>
          <w:w w:val="105"/>
        </w:rPr>
        <w:t>出</w:t>
      </w:r>
      <w:r>
        <w:rPr>
          <w:color w:val="383838"/>
          <w:spacing w:val="-2"/>
          <w:w w:val="105"/>
        </w:rPr>
        <w:t>现</w:t>
      </w:r>
      <w:r>
        <w:rPr>
          <w:color w:val="383838"/>
          <w:spacing w:val="-2"/>
          <w:w w:val="105"/>
        </w:rPr>
        <w:t>于</w:t>
      </w:r>
      <w:r>
        <w:rPr>
          <w:color w:val="383838"/>
          <w:spacing w:val="-2"/>
          <w:w w:val="105"/>
        </w:rPr>
        <w:t>腹</w:t>
      </w:r>
      <w:r>
        <w:rPr>
          <w:color w:val="383838"/>
          <w:spacing w:val="-2"/>
          <w:w w:val="105"/>
        </w:rPr>
        <w:t>股</w:t>
      </w:r>
      <w:r>
        <w:rPr>
          <w:color w:val="383838"/>
          <w:spacing w:val="-2"/>
          <w:w w:val="105"/>
        </w:rPr>
        <w:t>沟</w:t>
      </w:r>
      <w:r>
        <w:rPr>
          <w:color w:val="757575"/>
          <w:spacing w:val="-2"/>
          <w:w w:val="105"/>
        </w:rPr>
        <w:t>三</w:t>
      </w:r>
      <w:r>
        <w:rPr>
          <w:color w:val="4B4B4B"/>
          <w:spacing w:val="-2"/>
          <w:w w:val="105"/>
        </w:rPr>
        <w:t>角</w:t>
      </w:r>
      <w:r>
        <w:rPr>
          <w:color w:val="4B4B4B"/>
          <w:spacing w:val="-2"/>
          <w:w w:val="105"/>
        </w:rPr>
        <w:t>区</w:t>
      </w:r>
      <w:r>
        <w:rPr>
          <w:color w:val="4B4B4B"/>
          <w:spacing w:val="-2"/>
          <w:w w:val="105"/>
        </w:rPr>
        <w:t>或</w:t>
      </w:r>
      <w:r>
        <w:rPr>
          <w:color w:val="4B4B4B"/>
          <w:spacing w:val="-2"/>
          <w:w w:val="105"/>
        </w:rPr>
        <w:t>阴</w:t>
      </w:r>
      <w:r>
        <w:rPr>
          <w:color w:val="4B4B4B"/>
          <w:spacing w:val="-2"/>
          <w:w w:val="105"/>
        </w:rPr>
        <w:t>囊</w:t>
      </w:r>
      <w:r>
        <w:rPr>
          <w:color w:val="4B4B4B"/>
          <w:spacing w:val="-2"/>
          <w:w w:val="105"/>
        </w:rPr>
        <w:t>内</w:t>
      </w:r>
      <w:r>
        <w:rPr>
          <w:color w:val="4B4B4B"/>
          <w:spacing w:val="-2"/>
          <w:w w:val="105"/>
        </w:rPr>
        <w:t>，</w:t>
      </w:r>
      <w:r>
        <w:rPr>
          <w:color w:val="4B4B4B"/>
          <w:spacing w:val="-2"/>
          <w:w w:val="110"/>
        </w:rPr>
        <w:t>男</w:t>
      </w:r>
      <w:r>
        <w:rPr>
          <w:color w:val="4B4B4B"/>
          <w:spacing w:val="-2"/>
          <w:w w:val="110"/>
        </w:rPr>
        <w:t>性</w:t>
      </w:r>
      <w:r>
        <w:rPr>
          <w:color w:val="4B4B4B"/>
          <w:spacing w:val="-2"/>
          <w:w w:val="110"/>
        </w:rPr>
        <w:t>常</w:t>
      </w:r>
      <w:r>
        <w:rPr>
          <w:color w:val="4B4B4B"/>
          <w:spacing w:val="-2"/>
          <w:w w:val="110"/>
        </w:rPr>
        <w:t>见</w:t>
      </w:r>
      <w:r>
        <w:rPr>
          <w:color w:val="919191"/>
          <w:spacing w:val="-2"/>
          <w:w w:val="110"/>
        </w:rPr>
        <w:t>。</w:t>
      </w:r>
      <w:r>
        <w:rPr>
          <w:color w:val="4B4B4B"/>
          <w:spacing w:val="-2"/>
          <w:w w:val="110"/>
        </w:rPr>
        <w:t>有</w:t>
      </w:r>
      <w:r>
        <w:rPr>
          <w:color w:val="4B4B4B"/>
          <w:spacing w:val="-2"/>
          <w:w w:val="110"/>
        </w:rPr>
        <w:t>两</w:t>
      </w:r>
      <w:r>
        <w:rPr>
          <w:color w:val="4B4B4B"/>
          <w:spacing w:val="-2"/>
          <w:w w:val="110"/>
        </w:rPr>
        <w:t>种</w:t>
      </w:r>
      <w:r>
        <w:rPr>
          <w:color w:val="4B4B4B"/>
          <w:spacing w:val="-2"/>
          <w:w w:val="110"/>
        </w:rPr>
        <w:t>类</w:t>
      </w:r>
      <w:r>
        <w:rPr>
          <w:color w:val="4B4B4B"/>
          <w:spacing w:val="-2"/>
          <w:w w:val="110"/>
        </w:rPr>
        <w:t>型</w:t>
      </w:r>
      <w:r>
        <w:rPr>
          <w:color w:val="4B4B4B"/>
          <w:spacing w:val="-2"/>
          <w:w w:val="110"/>
        </w:rPr>
        <w:t>，</w:t>
      </w:r>
      <w:r>
        <w:rPr>
          <w:color w:val="4B4B4B"/>
          <w:spacing w:val="-2"/>
          <w:w w:val="110"/>
        </w:rPr>
        <w:t>直</w:t>
      </w:r>
      <w:r>
        <w:rPr>
          <w:color w:val="4B4B4B"/>
          <w:spacing w:val="-2"/>
          <w:w w:val="110"/>
        </w:rPr>
        <w:t>症</w:t>
      </w:r>
      <w:r>
        <w:rPr>
          <w:color w:val="4B4B4B"/>
          <w:spacing w:val="-2"/>
          <w:w w:val="110"/>
        </w:rPr>
        <w:t>及</w:t>
      </w:r>
      <w:r>
        <w:rPr>
          <w:color w:val="4B4B4B"/>
          <w:spacing w:val="-2"/>
          <w:w w:val="110"/>
        </w:rPr>
        <w:t>斜</w:t>
      </w:r>
      <w:r>
        <w:rPr>
          <w:color w:val="4B4B4B"/>
          <w:spacing w:val="-2"/>
          <w:w w:val="110"/>
        </w:rPr>
        <w:t>亦</w:t>
      </w:r>
      <w:r>
        <w:rPr>
          <w:color w:val="4B4B4B"/>
          <w:spacing w:val="-2"/>
          <w:w w:val="110"/>
        </w:rPr>
        <w:t>，</w:t>
      </w:r>
      <w:r>
        <w:rPr>
          <w:color w:val="4B4B4B"/>
          <w:spacing w:val="-2"/>
          <w:w w:val="110"/>
        </w:rPr>
        <w:t>取</w:t>
      </w:r>
      <w:r>
        <w:rPr>
          <w:color w:val="4B4B4B"/>
          <w:spacing w:val="-2"/>
          <w:w w:val="110"/>
        </w:rPr>
        <w:t>决</w:t>
      </w:r>
      <w:r>
        <w:rPr>
          <w:color w:val="4B4B4B"/>
          <w:spacing w:val="-2"/>
          <w:w w:val="110"/>
        </w:rPr>
        <w:t>于</w:t>
      </w:r>
      <w:r>
        <w:rPr>
          <w:color w:val="4B4B4B"/>
          <w:spacing w:val="-2"/>
          <w:w w:val="110"/>
        </w:rPr>
        <w:t>如</w:t>
      </w:r>
      <w:r>
        <w:rPr>
          <w:color w:val="4B4B4B"/>
          <w:spacing w:val="-2"/>
          <w:w w:val="110"/>
        </w:rPr>
        <w:t>出</w:t>
      </w:r>
      <w:r>
        <w:rPr>
          <w:color w:val="4B4B4B"/>
          <w:spacing w:val="-2"/>
          <w:w w:val="110"/>
        </w:rPr>
        <w:t>现</w:t>
      </w:r>
      <w:r>
        <w:rPr>
          <w:color w:val="4B4B4B"/>
          <w:spacing w:val="-2"/>
          <w:w w:val="110"/>
        </w:rPr>
        <w:t>的</w:t>
      </w:r>
      <w:r>
        <w:rPr>
          <w:color w:val="4B4B4B"/>
          <w:spacing w:val="-4"/>
          <w:w w:val="110"/>
        </w:rPr>
        <w:t>部位</w:t>
      </w:r>
      <w:r>
        <w:rPr>
          <w:color w:val="919191"/>
          <w:spacing w:val="-4"/>
          <w:w w:val="110"/>
        </w:rPr>
        <w:t>。</w:t>
      </w:r>
    </w:p>
    <w:p>
      <w:pPr>
        <w:pStyle w:val="BodyText"/>
        <w:spacing w:line="321" w:lineRule="auto"/>
        <w:ind w:left="520" w:right="334" w:firstLine="818"/>
      </w:pPr>
      <w:r>
        <w:rPr>
          <w:color w:val="383838"/>
          <w:spacing w:val="-2"/>
          <w:w w:val="105"/>
        </w:rPr>
        <w:t>跻</w:t>
      </w:r>
      <w:r>
        <w:rPr>
          <w:color w:val="383838"/>
          <w:spacing w:val="-2"/>
          <w:w w:val="105"/>
        </w:rPr>
        <w:t>茹</w:t>
      </w:r>
      <w:r>
        <w:rPr>
          <w:color w:val="383838"/>
          <w:spacing w:val="-2"/>
          <w:w w:val="105"/>
        </w:rPr>
        <w:t>：</w:t>
      </w:r>
      <w:r>
        <w:rPr>
          <w:color w:val="383838"/>
          <w:spacing w:val="-2"/>
          <w:w w:val="105"/>
        </w:rPr>
        <w:t>跻</w:t>
      </w:r>
      <w:r>
        <w:rPr>
          <w:color w:val="383838"/>
          <w:spacing w:val="-2"/>
          <w:w w:val="105"/>
        </w:rPr>
        <w:t>症</w:t>
      </w:r>
      <w:r>
        <w:rPr>
          <w:color w:val="383838"/>
          <w:spacing w:val="-2"/>
          <w:w w:val="105"/>
        </w:rPr>
        <w:t>出</w:t>
      </w:r>
      <w:r>
        <w:rPr>
          <w:color w:val="383838"/>
          <w:spacing w:val="-2"/>
          <w:w w:val="105"/>
        </w:rPr>
        <w:t>现</w:t>
      </w:r>
      <w:r>
        <w:rPr>
          <w:color w:val="383838"/>
          <w:spacing w:val="-2"/>
          <w:w w:val="105"/>
        </w:rPr>
        <w:t>在</w:t>
      </w:r>
      <w:r>
        <w:rPr>
          <w:color w:val="383838"/>
          <w:spacing w:val="-2"/>
          <w:w w:val="105"/>
        </w:rPr>
        <w:t>肚</w:t>
      </w:r>
      <w:r>
        <w:rPr>
          <w:color w:val="383838"/>
          <w:spacing w:val="-2"/>
          <w:w w:val="105"/>
        </w:rPr>
        <w:t>跻</w:t>
      </w:r>
      <w:r>
        <w:rPr>
          <w:color w:val="383838"/>
          <w:spacing w:val="-2"/>
          <w:w w:val="105"/>
        </w:rPr>
        <w:t>附</w:t>
      </w:r>
      <w:r>
        <w:rPr>
          <w:color w:val="383838"/>
          <w:spacing w:val="-2"/>
          <w:w w:val="105"/>
        </w:rPr>
        <w:t>近</w:t>
      </w:r>
      <w:r>
        <w:rPr>
          <w:color w:val="383838"/>
          <w:spacing w:val="-2"/>
          <w:w w:val="105"/>
        </w:rPr>
        <w:t>，</w:t>
      </w:r>
      <w:r>
        <w:rPr>
          <w:color w:val="383838"/>
          <w:spacing w:val="-2"/>
          <w:w w:val="105"/>
        </w:rPr>
        <w:t>很</w:t>
      </w:r>
      <w:r>
        <w:rPr>
          <w:color w:val="383838"/>
          <w:spacing w:val="-2"/>
          <w:w w:val="105"/>
        </w:rPr>
        <w:t>多</w:t>
      </w:r>
      <w:r>
        <w:rPr>
          <w:color w:val="383838"/>
          <w:spacing w:val="-2"/>
          <w:w w:val="105"/>
        </w:rPr>
        <w:t>新</w:t>
      </w:r>
      <w:r>
        <w:rPr>
          <w:color w:val="383838"/>
          <w:spacing w:val="-2"/>
          <w:w w:val="105"/>
        </w:rPr>
        <w:t>生</w:t>
      </w:r>
      <w:r>
        <w:rPr>
          <w:color w:val="383838"/>
          <w:spacing w:val="-2"/>
          <w:w w:val="105"/>
        </w:rPr>
        <w:t>儿</w:t>
      </w:r>
      <w:r>
        <w:rPr>
          <w:color w:val="383838"/>
          <w:spacing w:val="-2"/>
          <w:w w:val="105"/>
        </w:rPr>
        <w:t>有</w:t>
      </w:r>
      <w:r>
        <w:rPr>
          <w:color w:val="383838"/>
          <w:spacing w:val="-2"/>
          <w:w w:val="105"/>
        </w:rPr>
        <w:t>小</w:t>
      </w:r>
      <w:r>
        <w:rPr>
          <w:color w:val="383838"/>
          <w:spacing w:val="-2"/>
          <w:w w:val="105"/>
        </w:rPr>
        <w:t>跻</w:t>
      </w:r>
      <w:r>
        <w:rPr>
          <w:color w:val="383838"/>
          <w:spacing w:val="-2"/>
          <w:w w:val="105"/>
        </w:rPr>
        <w:t>茄</w:t>
      </w:r>
      <w:r>
        <w:rPr>
          <w:color w:val="383838"/>
          <w:spacing w:val="-2"/>
          <w:w w:val="105"/>
        </w:rPr>
        <w:t>，</w:t>
      </w:r>
      <w:r>
        <w:rPr>
          <w:color w:val="4B4B4B"/>
          <w:spacing w:val="-2"/>
          <w:w w:val="110"/>
        </w:rPr>
        <w:t>因</w:t>
      </w:r>
      <w:r>
        <w:rPr>
          <w:color w:val="4B4B4B"/>
          <w:spacing w:val="-2"/>
          <w:w w:val="110"/>
        </w:rPr>
        <w:t>为</w:t>
      </w:r>
      <w:r>
        <w:rPr>
          <w:color w:val="4B4B4B"/>
          <w:spacing w:val="-2"/>
          <w:w w:val="110"/>
        </w:rPr>
        <w:t>跻</w:t>
      </w:r>
      <w:r>
        <w:rPr>
          <w:color w:val="4B4B4B"/>
          <w:spacing w:val="-2"/>
          <w:w w:val="110"/>
        </w:rPr>
        <w:t>带</w:t>
      </w:r>
      <w:r>
        <w:rPr>
          <w:color w:val="4B4B4B"/>
          <w:spacing w:val="-2"/>
          <w:w w:val="110"/>
        </w:rPr>
        <w:t>血</w:t>
      </w:r>
      <w:r>
        <w:rPr>
          <w:color w:val="4B4B4B"/>
          <w:spacing w:val="-2"/>
          <w:w w:val="110"/>
        </w:rPr>
        <w:t>管</w:t>
      </w:r>
      <w:r>
        <w:rPr>
          <w:color w:val="4B4B4B"/>
          <w:spacing w:val="-2"/>
          <w:w w:val="110"/>
        </w:rPr>
        <w:t>并</w:t>
      </w:r>
      <w:r>
        <w:rPr>
          <w:color w:val="4B4B4B"/>
          <w:spacing w:val="-2"/>
          <w:w w:val="110"/>
        </w:rPr>
        <w:t>未</w:t>
      </w:r>
      <w:r>
        <w:rPr>
          <w:color w:val="4B4B4B"/>
          <w:spacing w:val="-2"/>
          <w:w w:val="110"/>
        </w:rPr>
        <w:t>完</w:t>
      </w:r>
      <w:r>
        <w:rPr>
          <w:color w:val="4B4B4B"/>
          <w:spacing w:val="-2"/>
          <w:w w:val="110"/>
        </w:rPr>
        <w:t>全</w:t>
      </w:r>
      <w:r>
        <w:rPr>
          <w:color w:val="4B4B4B"/>
          <w:spacing w:val="-2"/>
          <w:w w:val="110"/>
        </w:rPr>
        <w:t>闭</w:t>
      </w:r>
      <w:r>
        <w:rPr>
          <w:color w:val="4B4B4B"/>
          <w:spacing w:val="-2"/>
          <w:w w:val="110"/>
        </w:rPr>
        <w:t>合</w:t>
      </w:r>
      <w:r>
        <w:rPr>
          <w:color w:val="919191"/>
          <w:spacing w:val="-2"/>
          <w:w w:val="110"/>
        </w:rPr>
        <w:t>。</w:t>
      </w:r>
      <w:r>
        <w:rPr>
          <w:color w:val="4B4B4B"/>
          <w:spacing w:val="-2"/>
          <w:w w:val="110"/>
        </w:rPr>
        <w:t>成</w:t>
      </w:r>
      <w:r>
        <w:rPr>
          <w:color w:val="4B4B4B"/>
          <w:spacing w:val="-2"/>
          <w:w w:val="110"/>
        </w:rPr>
        <w:t>人</w:t>
      </w:r>
      <w:r>
        <w:rPr>
          <w:color w:val="4B4B4B"/>
          <w:spacing w:val="-2"/>
          <w:w w:val="110"/>
        </w:rPr>
        <w:t>出</w:t>
      </w:r>
      <w:r>
        <w:rPr>
          <w:color w:val="4B4B4B"/>
          <w:spacing w:val="-2"/>
          <w:w w:val="110"/>
        </w:rPr>
        <w:t>现</w:t>
      </w:r>
      <w:r>
        <w:rPr>
          <w:color w:val="4B4B4B"/>
          <w:spacing w:val="-2"/>
          <w:w w:val="110"/>
        </w:rPr>
        <w:t>跻</w:t>
      </w:r>
      <w:r>
        <w:rPr>
          <w:color w:val="4B4B4B"/>
          <w:spacing w:val="-2"/>
          <w:w w:val="110"/>
        </w:rPr>
        <w:t>汕</w:t>
      </w:r>
      <w:r>
        <w:rPr>
          <w:color w:val="4B4B4B"/>
          <w:spacing w:val="-2"/>
          <w:w w:val="110"/>
        </w:rPr>
        <w:t>多</w:t>
      </w:r>
      <w:r>
        <w:rPr>
          <w:color w:val="4B4B4B"/>
          <w:spacing w:val="-2"/>
          <w:w w:val="110"/>
        </w:rPr>
        <w:t>由</w:t>
      </w:r>
      <w:r>
        <w:rPr>
          <w:color w:val="4B4B4B"/>
          <w:spacing w:val="-2"/>
          <w:w w:val="110"/>
        </w:rPr>
        <w:t>于</w:t>
      </w:r>
      <w:r>
        <w:rPr>
          <w:color w:val="4B4B4B"/>
          <w:spacing w:val="-2"/>
          <w:w w:val="110"/>
        </w:rPr>
        <w:t>肥</w:t>
      </w:r>
    </w:p>
    <w:p>
      <w:pPr>
        <w:spacing w:after="0" w:line="321" w:lineRule="auto"/>
        <w:sectPr>
          <w:type w:val="continuous"/>
          <w:pgSz w:w="21750" w:h="31660"/>
          <w:pgMar w:top="1840" w:bottom="0" w:left="0" w:right="0"/>
          <w:cols w:num="2" w:equalWidth="0">
            <w:col w:w="10777" w:space="40"/>
            <w:col w:w="10933"/>
          </w:cols>
        </w:sectPr>
      </w:pPr>
    </w:p>
    <w:p>
      <w:pPr>
        <w:tabs>
          <w:tab w:pos="2162" w:val="left" w:leader="none"/>
        </w:tabs>
        <w:spacing w:before="70"/>
        <w:ind w:left="635" w:right="0" w:firstLine="0"/>
        <w:jc w:val="left"/>
        <w:rPr>
          <w:sz w:val="37"/>
        </w:rPr>
      </w:pPr>
      <w:r>
        <w:rPr>
          <w:rFonts w:ascii="Times New Roman" w:eastAsia="Times New Roman"/>
          <w:color w:val="212121"/>
          <w:spacing w:val="-5"/>
          <w:w w:val="125"/>
          <w:sz w:val="45"/>
        </w:rPr>
        <w:t>146</w:t>
      </w:r>
      <w:r>
        <w:rPr>
          <w:rFonts w:ascii="Times New Roman" w:eastAsia="Times New Roman"/>
          <w:color w:val="212121"/>
          <w:sz w:val="45"/>
        </w:rPr>
        <w:tab/>
      </w:r>
      <w:r>
        <w:rPr>
          <w:color w:val="4D4D4D"/>
          <w:w w:val="125"/>
          <w:sz w:val="37"/>
        </w:rPr>
        <w:t>第</w:t>
      </w:r>
      <w:r>
        <w:rPr>
          <w:rFonts w:ascii="Times New Roman" w:eastAsia="Times New Roman"/>
          <w:color w:val="4D4D4D"/>
          <w:w w:val="125"/>
          <w:sz w:val="40"/>
        </w:rPr>
        <w:t>3</w:t>
      </w:r>
      <w:r>
        <w:rPr>
          <w:color w:val="4D4D4D"/>
          <w:spacing w:val="-2"/>
          <w:w w:val="125"/>
          <w:sz w:val="37"/>
        </w:rPr>
        <w:t>章消化系统疾病</w:t>
      </w:r>
    </w:p>
    <w:p>
      <w:pPr>
        <w:pStyle w:val="BodyText"/>
        <w:spacing w:before="10"/>
        <w:rPr>
          <w:sz w:val="6"/>
        </w:rPr>
      </w:pPr>
      <w:r>
        <w:rPr/>
        <w:pict>
          <v:shape style="position:absolute;margin-left:311.530884pt;margin-top:5.339112pt;width:58.55pt;height:.1pt;mso-position-horizontal-relative:page;mso-position-vertical-relative:paragraph;z-index:-15037952;mso-wrap-distance-left:0;mso-wrap-distance-right:0" id="docshape1436" coordorigin="6231,107" coordsize="1171,0" path="m6231,107l7402,107e" filled="false" stroked="true" strokeweight="1.073583pt" strokecolor="#000000">
            <v:path arrowok="t"/>
            <v:stroke dashstyle="solid"/>
            <w10:wrap type="topAndBottom"/>
          </v:shape>
        </w:pict>
      </w:r>
    </w:p>
    <w:p>
      <w:pPr>
        <w:pStyle w:val="BodyText"/>
        <w:spacing w:line="20" w:lineRule="exact"/>
        <w:ind w:left="8486"/>
        <w:rPr>
          <w:sz w:val="2"/>
        </w:rPr>
      </w:pPr>
      <w:r>
        <w:rPr>
          <w:sz w:val="2"/>
        </w:rPr>
        <w:pict>
          <v:group style="width:113.35pt;height:1.1pt;mso-position-horizontal-relative:char;mso-position-vertical-relative:line" id="docshapegroup1437" coordorigin="0,0" coordsize="2267,22">
            <v:line style="position:absolute" from="0,11" to="2267,11" stroked="true" strokeweight="1.073583pt" strokecolor="#000000">
              <v:stroke dashstyle="solid"/>
            </v:line>
          </v:group>
        </w:pict>
      </w:r>
      <w:r>
        <w:rPr>
          <w:sz w:val="2"/>
        </w:rPr>
      </w:r>
    </w:p>
    <w:p>
      <w:pPr>
        <w:pStyle w:val="BodyText"/>
        <w:spacing w:line="20" w:lineRule="exact"/>
        <w:ind w:left="11752"/>
        <w:rPr>
          <w:sz w:val="2"/>
        </w:rPr>
      </w:pPr>
      <w:r>
        <w:rPr>
          <w:sz w:val="2"/>
        </w:rPr>
        <w:pict>
          <v:group style="width:200.35pt;height:1.1pt;mso-position-horizontal-relative:char;mso-position-vertical-relative:line" id="docshapegroup1438" coordorigin="0,0" coordsize="4007,22">
            <v:line style="position:absolute" from="0,11" to="4007,11" stroked="true" strokeweight="1.073583pt" strokecolor="#000000">
              <v:stroke dashstyle="solid"/>
            </v:line>
          </v:group>
        </w:pict>
      </w:r>
      <w:r>
        <w:rPr>
          <w:sz w:val="2"/>
        </w:rPr>
      </w:r>
    </w:p>
    <w:p>
      <w:pPr>
        <w:pStyle w:val="BodyText"/>
        <w:spacing w:before="9"/>
        <w:rPr>
          <w:sz w:val="3"/>
        </w:rPr>
      </w:pPr>
    </w:p>
    <w:p>
      <w:pPr>
        <w:pStyle w:val="BodyText"/>
        <w:spacing w:line="20" w:lineRule="exact"/>
        <w:ind w:left="16135"/>
        <w:rPr>
          <w:sz w:val="2"/>
        </w:rPr>
      </w:pPr>
      <w:r>
        <w:rPr>
          <w:sz w:val="2"/>
        </w:rPr>
        <w:pict>
          <v:group style="width:236.9pt;height:1.1pt;mso-position-horizontal-relative:char;mso-position-vertical-relative:line" id="docshapegroup1439" coordorigin="0,0" coordsize="4738,22">
            <v:line style="position:absolute" from="0,11" to="4737,11" stroked="true" strokeweight="1.073583pt" strokecolor="#000000">
              <v:stroke dashstyle="solid"/>
            </v:line>
          </v:group>
        </w:pict>
      </w:r>
      <w:r>
        <w:rPr>
          <w:sz w:val="2"/>
        </w:rPr>
      </w:r>
    </w:p>
    <w:p>
      <w:pPr>
        <w:pStyle w:val="BodyText"/>
        <w:rPr>
          <w:sz w:val="24"/>
        </w:rPr>
      </w:pPr>
    </w:p>
    <w:p>
      <w:pPr>
        <w:spacing w:after="0"/>
        <w:rPr>
          <w:sz w:val="24"/>
        </w:rPr>
        <w:sectPr>
          <w:pgSz w:w="21750" w:h="31660"/>
          <w:pgMar w:top="680" w:bottom="0" w:left="0" w:right="0"/>
        </w:sectPr>
      </w:pPr>
    </w:p>
    <w:p>
      <w:pPr>
        <w:pStyle w:val="BodyText"/>
        <w:spacing w:before="24"/>
        <w:ind w:left="641"/>
      </w:pPr>
      <w:r>
        <w:rPr>
          <w:color w:val="4D4D4D"/>
        </w:rPr>
        <w:t>胖</w:t>
      </w:r>
      <w:r>
        <w:rPr>
          <w:color w:val="757575"/>
        </w:rPr>
        <w:t>、</w:t>
      </w:r>
      <w:r>
        <w:rPr>
          <w:color w:val="4D4D4D"/>
        </w:rPr>
        <w:t>怀</w:t>
      </w:r>
      <w:r>
        <w:rPr>
          <w:color w:val="4D4D4D"/>
        </w:rPr>
        <w:t>孕</w:t>
      </w:r>
      <w:r>
        <w:rPr>
          <w:color w:val="4D4D4D"/>
        </w:rPr>
        <w:t>或</w:t>
      </w:r>
      <w:r>
        <w:rPr>
          <w:color w:val="4D4D4D"/>
        </w:rPr>
        <w:t>大</w:t>
      </w:r>
      <w:r>
        <w:rPr>
          <w:color w:val="4D4D4D"/>
        </w:rPr>
        <w:t>量</w:t>
      </w:r>
      <w:r>
        <w:rPr>
          <w:color w:val="4D4D4D"/>
        </w:rPr>
        <w:t>腹</w:t>
      </w:r>
      <w:r>
        <w:rPr>
          <w:color w:val="4D4D4D"/>
        </w:rPr>
        <w:t>水</w:t>
      </w:r>
      <w:r>
        <w:rPr>
          <w:color w:val="9C9C9C"/>
          <w:spacing w:val="-10"/>
        </w:rPr>
        <w:t>。</w:t>
      </w:r>
    </w:p>
    <w:p>
      <w:pPr>
        <w:pStyle w:val="BodyText"/>
        <w:spacing w:line="321" w:lineRule="auto" w:before="186"/>
        <w:ind w:left="641" w:right="245" w:firstLine="815"/>
      </w:pPr>
      <w:r>
        <w:rPr>
          <w:color w:val="3A3A3A"/>
          <w:spacing w:val="-1"/>
          <w:w w:val="104"/>
        </w:rPr>
        <w:t>股拙：腹股沟韧带下方大腿之间可能出现茄，股动静</w:t>
      </w:r>
      <w:r>
        <w:rPr>
          <w:color w:val="4D4D4D"/>
          <w:spacing w:val="3"/>
          <w:w w:val="108"/>
        </w:rPr>
        <w:t>脉由此从腹腔进入大腿</w:t>
      </w:r>
      <w:r>
        <w:rPr>
          <w:color w:val="9C9C9C"/>
          <w:spacing w:val="3"/>
          <w:w w:val="108"/>
        </w:rPr>
        <w:t>。</w:t>
      </w:r>
      <w:r>
        <w:rPr>
          <w:color w:val="4D4D4D"/>
          <w:spacing w:val="3"/>
          <w:w w:val="108"/>
        </w:rPr>
        <w:t>这种加更常见于女性</w:t>
      </w:r>
      <w:r>
        <w:rPr>
          <w:color w:val="9C9C9C"/>
          <w:w w:val="108"/>
        </w:rPr>
        <w:t>。</w:t>
      </w:r>
    </w:p>
    <w:p>
      <w:pPr>
        <w:pStyle w:val="BodyText"/>
        <w:spacing w:line="304" w:lineRule="auto" w:before="12"/>
        <w:ind w:left="630" w:right="288" w:firstLine="830"/>
      </w:pPr>
      <w:r>
        <w:rPr>
          <w:color w:val="3A3A3A"/>
          <w:spacing w:val="-2"/>
          <w:w w:val="105"/>
        </w:rPr>
        <w:t>切</w:t>
      </w:r>
      <w:r>
        <w:rPr>
          <w:color w:val="3A3A3A"/>
          <w:spacing w:val="-2"/>
          <w:w w:val="105"/>
        </w:rPr>
        <w:t>口</w:t>
      </w:r>
      <w:r>
        <w:rPr>
          <w:color w:val="3A3A3A"/>
          <w:spacing w:val="-2"/>
          <w:w w:val="105"/>
        </w:rPr>
        <w:t>症</w:t>
      </w:r>
      <w:r>
        <w:rPr>
          <w:color w:val="212121"/>
          <w:spacing w:val="-2"/>
          <w:w w:val="105"/>
        </w:rPr>
        <w:t>：</w:t>
      </w:r>
      <w:r>
        <w:rPr>
          <w:color w:val="4D4D4D"/>
          <w:spacing w:val="-2"/>
          <w:w w:val="105"/>
        </w:rPr>
        <w:t>有</w:t>
      </w:r>
      <w:r>
        <w:rPr>
          <w:color w:val="4D4D4D"/>
          <w:spacing w:val="-2"/>
          <w:w w:val="105"/>
        </w:rPr>
        <w:t>时</w:t>
      </w:r>
      <w:r>
        <w:rPr>
          <w:color w:val="4D4D4D"/>
          <w:spacing w:val="-2"/>
          <w:w w:val="105"/>
        </w:rPr>
        <w:t>腹</w:t>
      </w:r>
      <w:r>
        <w:rPr>
          <w:color w:val="4D4D4D"/>
          <w:spacing w:val="-2"/>
          <w:w w:val="105"/>
        </w:rPr>
        <w:t>壁</w:t>
      </w:r>
      <w:r>
        <w:rPr>
          <w:color w:val="4D4D4D"/>
          <w:spacing w:val="-2"/>
          <w:w w:val="105"/>
        </w:rPr>
        <w:t>手</w:t>
      </w:r>
      <w:r>
        <w:rPr>
          <w:color w:val="4D4D4D"/>
          <w:spacing w:val="-2"/>
          <w:w w:val="105"/>
        </w:rPr>
        <w:t>术</w:t>
      </w:r>
      <w:r>
        <w:rPr>
          <w:color w:val="4D4D4D"/>
          <w:spacing w:val="-2"/>
          <w:w w:val="105"/>
        </w:rPr>
        <w:t>切</w:t>
      </w:r>
      <w:r>
        <w:rPr>
          <w:color w:val="4D4D4D"/>
          <w:spacing w:val="-2"/>
          <w:w w:val="105"/>
        </w:rPr>
        <w:t>口</w:t>
      </w:r>
      <w:r>
        <w:rPr>
          <w:color w:val="4D4D4D"/>
          <w:spacing w:val="-2"/>
          <w:w w:val="105"/>
        </w:rPr>
        <w:t>处</w:t>
      </w:r>
      <w:r>
        <w:rPr>
          <w:color w:val="4D4D4D"/>
          <w:spacing w:val="-2"/>
          <w:w w:val="105"/>
        </w:rPr>
        <w:t>会</w:t>
      </w:r>
      <w:r>
        <w:rPr>
          <w:color w:val="4D4D4D"/>
          <w:spacing w:val="-2"/>
          <w:w w:val="105"/>
        </w:rPr>
        <w:t>形</w:t>
      </w:r>
      <w:r>
        <w:rPr>
          <w:color w:val="4D4D4D"/>
          <w:spacing w:val="-2"/>
          <w:w w:val="105"/>
        </w:rPr>
        <w:t>成</w:t>
      </w:r>
      <w:r>
        <w:rPr>
          <w:color w:val="4D4D4D"/>
          <w:spacing w:val="-2"/>
          <w:w w:val="105"/>
        </w:rPr>
        <w:t>加</w:t>
      </w:r>
      <w:r>
        <w:rPr>
          <w:color w:val="9C9C9C"/>
          <w:spacing w:val="-2"/>
          <w:w w:val="105"/>
        </w:rPr>
        <w:t>。</w:t>
      </w:r>
      <w:r>
        <w:rPr>
          <w:color w:val="4D4D4D"/>
          <w:spacing w:val="-2"/>
          <w:w w:val="105"/>
        </w:rPr>
        <w:t>这</w:t>
      </w:r>
      <w:r>
        <w:rPr>
          <w:color w:val="4D4D4D"/>
          <w:spacing w:val="-2"/>
          <w:w w:val="105"/>
        </w:rPr>
        <w:t>种</w:t>
      </w:r>
      <w:r>
        <w:rPr>
          <w:color w:val="4D4D4D"/>
          <w:spacing w:val="-2"/>
          <w:w w:val="105"/>
        </w:rPr>
        <w:t>茹</w:t>
      </w:r>
      <w:r>
        <w:rPr>
          <w:color w:val="4D4D4D"/>
          <w:spacing w:val="-2"/>
          <w:w w:val="105"/>
        </w:rPr>
        <w:t>可</w:t>
      </w:r>
      <w:r>
        <w:rPr>
          <w:color w:val="4D4D4D"/>
          <w:spacing w:val="-2"/>
          <w:w w:val="110"/>
        </w:rPr>
        <w:t>在</w:t>
      </w:r>
      <w:r>
        <w:rPr>
          <w:color w:val="4D4D4D"/>
          <w:spacing w:val="-2"/>
          <w:w w:val="110"/>
        </w:rPr>
        <w:t>术</w:t>
      </w:r>
      <w:r>
        <w:rPr>
          <w:color w:val="4D4D4D"/>
          <w:spacing w:val="-2"/>
          <w:w w:val="110"/>
        </w:rPr>
        <w:t>后</w:t>
      </w:r>
      <w:r>
        <w:rPr>
          <w:color w:val="4D4D4D"/>
          <w:spacing w:val="-2"/>
          <w:w w:val="110"/>
        </w:rPr>
        <w:t>多</w:t>
      </w:r>
      <w:r>
        <w:rPr>
          <w:color w:val="4D4D4D"/>
          <w:spacing w:val="-2"/>
          <w:w w:val="110"/>
        </w:rPr>
        <w:t>年</w:t>
      </w:r>
      <w:r>
        <w:rPr>
          <w:color w:val="4D4D4D"/>
          <w:spacing w:val="-2"/>
          <w:w w:val="110"/>
        </w:rPr>
        <w:t>出</w:t>
      </w:r>
      <w:r>
        <w:rPr>
          <w:color w:val="4D4D4D"/>
          <w:spacing w:val="-2"/>
          <w:w w:val="110"/>
        </w:rPr>
        <w:t>现</w:t>
      </w:r>
      <w:r>
        <w:rPr>
          <w:color w:val="9C9C9C"/>
          <w:spacing w:val="-2"/>
          <w:w w:val="110"/>
        </w:rPr>
        <w:t>。</w:t>
      </w:r>
    </w:p>
    <w:p>
      <w:pPr>
        <w:pStyle w:val="BodyText"/>
        <w:spacing w:line="316" w:lineRule="auto" w:before="75"/>
        <w:ind w:left="599" w:right="165" w:firstLine="852"/>
      </w:pPr>
      <w:r>
        <w:rPr>
          <w:color w:val="3A3A3A"/>
          <w:spacing w:val="-2"/>
          <w:w w:val="105"/>
        </w:rPr>
        <w:t>嵌顿和绞窄：有时，茄中的一段肠道会被卡住，称为</w:t>
      </w:r>
      <w:r>
        <w:rPr>
          <w:color w:val="4D4D4D"/>
          <w:spacing w:val="-2"/>
          <w:w w:val="105"/>
        </w:rPr>
        <w:t>嵌</w:t>
      </w:r>
      <w:r>
        <w:rPr>
          <w:color w:val="4D4D4D"/>
          <w:spacing w:val="-2"/>
          <w:w w:val="105"/>
        </w:rPr>
        <w:t>顿</w:t>
      </w:r>
      <w:r>
        <w:rPr>
          <w:color w:val="9C9C9C"/>
          <w:spacing w:val="-2"/>
          <w:w w:val="105"/>
        </w:rPr>
        <w:t>。</w:t>
      </w:r>
      <w:r>
        <w:rPr>
          <w:color w:val="4D4D4D"/>
          <w:spacing w:val="-2"/>
          <w:w w:val="105"/>
        </w:rPr>
        <w:t>很</w:t>
      </w:r>
      <w:r>
        <w:rPr>
          <w:color w:val="4D4D4D"/>
          <w:spacing w:val="-2"/>
          <w:w w:val="105"/>
        </w:rPr>
        <w:t>少</w:t>
      </w:r>
      <w:r>
        <w:rPr>
          <w:color w:val="4D4D4D"/>
          <w:spacing w:val="-2"/>
          <w:w w:val="105"/>
        </w:rPr>
        <w:t>见</w:t>
      </w:r>
      <w:r>
        <w:rPr>
          <w:color w:val="4D4D4D"/>
          <w:spacing w:val="-2"/>
          <w:w w:val="105"/>
        </w:rPr>
        <w:t>的</w:t>
      </w:r>
      <w:r>
        <w:rPr>
          <w:color w:val="4D4D4D"/>
          <w:spacing w:val="-2"/>
          <w:w w:val="105"/>
        </w:rPr>
        <w:t>情</w:t>
      </w:r>
      <w:r>
        <w:rPr>
          <w:color w:val="4D4D4D"/>
          <w:spacing w:val="-2"/>
          <w:w w:val="105"/>
        </w:rPr>
        <w:t>况</w:t>
      </w:r>
      <w:r>
        <w:rPr>
          <w:color w:val="4D4D4D"/>
          <w:spacing w:val="-2"/>
          <w:w w:val="105"/>
        </w:rPr>
        <w:t>是</w:t>
      </w:r>
      <w:r>
        <w:rPr>
          <w:color w:val="4D4D4D"/>
          <w:spacing w:val="-2"/>
          <w:w w:val="105"/>
        </w:rPr>
        <w:t>茄</w:t>
      </w:r>
      <w:r>
        <w:rPr>
          <w:color w:val="4D4D4D"/>
          <w:spacing w:val="-2"/>
          <w:w w:val="105"/>
        </w:rPr>
        <w:t>口</w:t>
      </w:r>
      <w:r>
        <w:rPr>
          <w:color w:val="4D4D4D"/>
          <w:spacing w:val="-2"/>
          <w:w w:val="105"/>
        </w:rPr>
        <w:t>很</w:t>
      </w:r>
      <w:r>
        <w:rPr>
          <w:color w:val="4D4D4D"/>
          <w:spacing w:val="-2"/>
          <w:w w:val="105"/>
        </w:rPr>
        <w:t>紧</w:t>
      </w:r>
      <w:r>
        <w:rPr>
          <w:color w:val="4D4D4D"/>
          <w:spacing w:val="-2"/>
          <w:w w:val="105"/>
        </w:rPr>
        <w:t>，</w:t>
      </w:r>
      <w:r>
        <w:rPr>
          <w:color w:val="4D4D4D"/>
          <w:spacing w:val="-2"/>
          <w:w w:val="105"/>
        </w:rPr>
        <w:t>以</w:t>
      </w:r>
      <w:r>
        <w:rPr>
          <w:color w:val="4D4D4D"/>
          <w:spacing w:val="-2"/>
          <w:w w:val="105"/>
        </w:rPr>
        <w:t>至</w:t>
      </w:r>
      <w:r>
        <w:rPr>
          <w:color w:val="4D4D4D"/>
          <w:spacing w:val="-2"/>
          <w:w w:val="105"/>
        </w:rPr>
        <w:t>肠</w:t>
      </w:r>
      <w:r>
        <w:rPr>
          <w:color w:val="4D4D4D"/>
          <w:spacing w:val="-2"/>
          <w:w w:val="105"/>
        </w:rPr>
        <w:t>道</w:t>
      </w:r>
      <w:r>
        <w:rPr>
          <w:color w:val="4D4D4D"/>
          <w:spacing w:val="-2"/>
          <w:w w:val="105"/>
        </w:rPr>
        <w:t>血</w:t>
      </w:r>
      <w:r>
        <w:rPr>
          <w:color w:val="4D4D4D"/>
          <w:spacing w:val="-2"/>
          <w:w w:val="105"/>
        </w:rPr>
        <w:t>供</w:t>
      </w:r>
      <w:r>
        <w:rPr>
          <w:color w:val="4D4D4D"/>
          <w:spacing w:val="-2"/>
          <w:w w:val="105"/>
        </w:rPr>
        <w:t>中</w:t>
      </w:r>
      <w:r>
        <w:rPr>
          <w:color w:val="4D4D4D"/>
          <w:spacing w:val="-2"/>
          <w:w w:val="105"/>
        </w:rPr>
        <w:t>断</w:t>
      </w:r>
      <w:r>
        <w:rPr>
          <w:color w:val="4D4D4D"/>
          <w:spacing w:val="-2"/>
          <w:w w:val="105"/>
        </w:rPr>
        <w:t>，</w:t>
      </w:r>
      <w:r>
        <w:rPr>
          <w:color w:val="4D4D4D"/>
          <w:spacing w:val="-2"/>
          <w:w w:val="105"/>
        </w:rPr>
        <w:t>称</w:t>
      </w:r>
      <w:r>
        <w:rPr>
          <w:color w:val="4D4D4D"/>
          <w:spacing w:val="-2"/>
          <w:w w:val="105"/>
        </w:rPr>
        <w:t>为</w:t>
      </w:r>
      <w:r>
        <w:rPr>
          <w:color w:val="4D4D4D"/>
          <w:spacing w:val="-2"/>
          <w:w w:val="105"/>
        </w:rPr>
        <w:t>绞</w:t>
      </w:r>
      <w:r>
        <w:rPr>
          <w:color w:val="4D4D4D"/>
          <w:spacing w:val="-2"/>
          <w:w w:val="105"/>
        </w:rPr>
        <w:t>窄</w:t>
      </w:r>
      <w:r>
        <w:rPr>
          <w:color w:val="9C9C9C"/>
          <w:spacing w:val="-2"/>
          <w:w w:val="105"/>
        </w:rPr>
        <w:t>。</w:t>
      </w:r>
      <w:r>
        <w:rPr>
          <w:color w:val="4D4D4D"/>
          <w:spacing w:val="-2"/>
          <w:w w:val="105"/>
        </w:rPr>
        <w:t>绞</w:t>
      </w:r>
      <w:r>
        <w:rPr>
          <w:color w:val="4D4D4D"/>
          <w:spacing w:val="-2"/>
          <w:w w:val="105"/>
        </w:rPr>
        <w:t>窄</w:t>
      </w:r>
      <w:r>
        <w:rPr>
          <w:color w:val="4D4D4D"/>
          <w:spacing w:val="-2"/>
          <w:w w:val="105"/>
        </w:rPr>
        <w:t>发</w:t>
      </w:r>
      <w:r>
        <w:rPr>
          <w:color w:val="4D4D4D"/>
          <w:spacing w:val="-2"/>
          <w:w w:val="105"/>
        </w:rPr>
        <w:t>生</w:t>
      </w:r>
      <w:r>
        <w:rPr>
          <w:color w:val="4D4D4D"/>
          <w:spacing w:val="-2"/>
          <w:w w:val="105"/>
        </w:rPr>
        <w:t>时</w:t>
      </w:r>
      <w:r>
        <w:rPr>
          <w:color w:val="4D4D4D"/>
          <w:spacing w:val="-2"/>
          <w:w w:val="105"/>
        </w:rPr>
        <w:t>，</w:t>
      </w:r>
      <w:r>
        <w:rPr>
          <w:color w:val="4D4D4D"/>
          <w:spacing w:val="-2"/>
          <w:w w:val="105"/>
        </w:rPr>
        <w:t>嵌</w:t>
      </w:r>
      <w:r>
        <w:rPr>
          <w:color w:val="4D4D4D"/>
          <w:spacing w:val="-2"/>
          <w:w w:val="105"/>
        </w:rPr>
        <w:t>入</w:t>
      </w:r>
      <w:r>
        <w:rPr>
          <w:color w:val="4D4D4D"/>
          <w:spacing w:val="-2"/>
          <w:w w:val="105"/>
        </w:rPr>
        <w:t>肠</w:t>
      </w:r>
      <w:r>
        <w:rPr>
          <w:color w:val="4D4D4D"/>
          <w:spacing w:val="-2"/>
          <w:w w:val="105"/>
        </w:rPr>
        <w:t>段</w:t>
      </w:r>
      <w:r>
        <w:rPr>
          <w:color w:val="4D4D4D"/>
          <w:spacing w:val="-2"/>
          <w:w w:val="105"/>
        </w:rPr>
        <w:t>会</w:t>
      </w:r>
      <w:r>
        <w:rPr>
          <w:color w:val="4D4D4D"/>
          <w:spacing w:val="-2"/>
          <w:w w:val="105"/>
        </w:rPr>
        <w:t>在</w:t>
      </w:r>
      <w:r>
        <w:rPr>
          <w:rFonts w:ascii="Times New Roman" w:eastAsia="Times New Roman"/>
          <w:color w:val="4D4D4D"/>
          <w:spacing w:val="-2"/>
          <w:w w:val="105"/>
          <w:sz w:val="40"/>
        </w:rPr>
        <w:t>6</w:t>
      </w:r>
      <w:r>
        <w:rPr>
          <w:color w:val="4D4D4D"/>
          <w:spacing w:val="-2"/>
          <w:w w:val="105"/>
        </w:rPr>
        <w:t>小</w:t>
      </w:r>
      <w:r>
        <w:rPr>
          <w:color w:val="4D4D4D"/>
          <w:spacing w:val="-2"/>
          <w:w w:val="105"/>
        </w:rPr>
        <w:t>时</w:t>
      </w:r>
      <w:r>
        <w:rPr>
          <w:color w:val="4D4D4D"/>
          <w:spacing w:val="-2"/>
          <w:w w:val="105"/>
        </w:rPr>
        <w:t>内</w:t>
      </w:r>
      <w:r>
        <w:rPr>
          <w:color w:val="4D4D4D"/>
          <w:spacing w:val="-2"/>
          <w:w w:val="105"/>
        </w:rPr>
        <w:t>坏</w:t>
      </w:r>
      <w:r>
        <w:rPr>
          <w:color w:val="4D4D4D"/>
          <w:spacing w:val="-2"/>
          <w:w w:val="105"/>
        </w:rPr>
        <w:t>疽</w:t>
      </w:r>
      <w:r>
        <w:rPr>
          <w:color w:val="4D4D4D"/>
          <w:spacing w:val="-2"/>
          <w:w w:val="105"/>
        </w:rPr>
        <w:t>，</w:t>
      </w:r>
      <w:r>
        <w:rPr>
          <w:color w:val="4D4D4D"/>
          <w:spacing w:val="-2"/>
          <w:w w:val="105"/>
        </w:rPr>
        <w:t>坏</w:t>
      </w:r>
      <w:r>
        <w:rPr>
          <w:color w:val="4D4D4D"/>
          <w:spacing w:val="-2"/>
          <w:w w:val="105"/>
        </w:rPr>
        <w:t>疽</w:t>
      </w:r>
      <w:r>
        <w:rPr>
          <w:color w:val="4D4D4D"/>
          <w:spacing w:val="-2"/>
          <w:w w:val="105"/>
        </w:rPr>
        <w:t>会导致肠道坏死，坏死的肠道通常会发生穿孔，导致腹膜</w:t>
      </w:r>
      <w:r>
        <w:rPr>
          <w:color w:val="4D4D4D"/>
          <w:spacing w:val="-2"/>
        </w:rPr>
        <w:t>炎</w:t>
      </w:r>
      <w:r>
        <w:rPr>
          <w:color w:val="4D4D4D"/>
          <w:spacing w:val="-2"/>
        </w:rPr>
        <w:t>、</w:t>
      </w:r>
      <w:r>
        <w:rPr>
          <w:color w:val="4D4D4D"/>
          <w:spacing w:val="-2"/>
        </w:rPr>
        <w:t>休</w:t>
      </w:r>
      <w:r>
        <w:rPr>
          <w:color w:val="4D4D4D"/>
          <w:spacing w:val="-2"/>
        </w:rPr>
        <w:t>克</w:t>
      </w:r>
      <w:r>
        <w:rPr>
          <w:color w:val="4D4D4D"/>
          <w:spacing w:val="-2"/>
        </w:rPr>
        <w:t>，</w:t>
      </w:r>
      <w:r>
        <w:rPr>
          <w:color w:val="4D4D4D"/>
          <w:spacing w:val="-2"/>
        </w:rPr>
        <w:t>如</w:t>
      </w:r>
      <w:r>
        <w:rPr>
          <w:color w:val="4D4D4D"/>
          <w:spacing w:val="-2"/>
        </w:rPr>
        <w:t>不</w:t>
      </w:r>
      <w:r>
        <w:rPr>
          <w:color w:val="4D4D4D"/>
          <w:spacing w:val="-2"/>
        </w:rPr>
        <w:t>及</w:t>
      </w:r>
      <w:r>
        <w:rPr>
          <w:color w:val="4D4D4D"/>
          <w:spacing w:val="-2"/>
        </w:rPr>
        <w:t>时</w:t>
      </w:r>
      <w:r>
        <w:rPr>
          <w:color w:val="4D4D4D"/>
          <w:spacing w:val="-2"/>
        </w:rPr>
        <w:t>治</w:t>
      </w:r>
      <w:r>
        <w:rPr>
          <w:color w:val="4D4D4D"/>
          <w:spacing w:val="-2"/>
        </w:rPr>
        <w:t>疗</w:t>
      </w:r>
      <w:r>
        <w:rPr>
          <w:color w:val="4D4D4D"/>
          <w:spacing w:val="-2"/>
        </w:rPr>
        <w:t>，</w:t>
      </w:r>
      <w:r>
        <w:rPr>
          <w:color w:val="4D4D4D"/>
          <w:spacing w:val="-2"/>
        </w:rPr>
        <w:t>会</w:t>
      </w:r>
      <w:r>
        <w:rPr>
          <w:color w:val="4D4D4D"/>
          <w:spacing w:val="-2"/>
        </w:rPr>
        <w:t>危</w:t>
      </w:r>
      <w:r>
        <w:rPr>
          <w:color w:val="4D4D4D"/>
          <w:spacing w:val="-2"/>
        </w:rPr>
        <w:t>及</w:t>
      </w:r>
      <w:r>
        <w:rPr>
          <w:color w:val="4D4D4D"/>
          <w:spacing w:val="-2"/>
        </w:rPr>
        <w:t>生</w:t>
      </w:r>
      <w:r>
        <w:rPr>
          <w:color w:val="4D4D4D"/>
          <w:spacing w:val="-2"/>
        </w:rPr>
        <w:t>命</w:t>
      </w:r>
      <w:r>
        <w:rPr>
          <w:color w:val="9C9C9C"/>
          <w:spacing w:val="-2"/>
        </w:rPr>
        <w:t>。</w:t>
      </w:r>
    </w:p>
    <w:p>
      <w:pPr>
        <w:pStyle w:val="BodyText"/>
        <w:spacing w:line="438" w:lineRule="exact"/>
        <w:ind w:left="619"/>
      </w:pPr>
      <w:r>
        <w:rPr>
          <w:color w:val="3A3A3A"/>
          <w:w w:val="105"/>
        </w:rPr>
        <w:t>临</w:t>
      </w:r>
      <w:r>
        <w:rPr>
          <w:color w:val="3A3A3A"/>
          <w:w w:val="105"/>
        </w:rPr>
        <w:t>床</w:t>
      </w:r>
      <w:r>
        <w:rPr>
          <w:color w:val="3A3A3A"/>
          <w:w w:val="105"/>
        </w:rPr>
        <w:t>表</w:t>
      </w:r>
      <w:r>
        <w:rPr>
          <w:color w:val="3A3A3A"/>
          <w:spacing w:val="-10"/>
          <w:w w:val="105"/>
        </w:rPr>
        <w:t>现</w:t>
      </w:r>
    </w:p>
    <w:p>
      <w:pPr>
        <w:pStyle w:val="BodyText"/>
        <w:spacing w:line="319" w:lineRule="auto" w:before="185"/>
        <w:ind w:left="572" w:right="258" w:firstLine="836"/>
        <w:jc w:val="both"/>
      </w:pPr>
      <w:r>
        <w:rPr>
          <w:color w:val="4D4D4D"/>
          <w:spacing w:val="2"/>
          <w:w w:val="108"/>
        </w:rPr>
        <w:t>多数患者在加发生部位发现膨隆</w:t>
      </w:r>
      <w:r>
        <w:rPr>
          <w:color w:val="898989"/>
          <w:spacing w:val="2"/>
          <w:w w:val="108"/>
        </w:rPr>
        <w:t>。</w:t>
      </w:r>
      <w:r>
        <w:rPr>
          <w:color w:val="4D4D4D"/>
          <w:spacing w:val="1"/>
          <w:w w:val="108"/>
        </w:rPr>
        <w:t>有时茹仅会在提</w:t>
      </w:r>
      <w:r>
        <w:rPr>
          <w:color w:val="4D4D4D"/>
          <w:spacing w:val="1"/>
          <w:w w:val="109"/>
        </w:rPr>
        <w:t>重物</w:t>
      </w:r>
      <w:r>
        <w:rPr>
          <w:color w:val="898989"/>
          <w:spacing w:val="1"/>
          <w:w w:val="109"/>
        </w:rPr>
        <w:t>、</w:t>
      </w:r>
      <w:r>
        <w:rPr>
          <w:color w:val="4D4D4D"/>
          <w:spacing w:val="1"/>
          <w:w w:val="109"/>
        </w:rPr>
        <w:t>咳嗽或用力时出现</w:t>
      </w:r>
      <w:r>
        <w:rPr>
          <w:color w:val="9C9C9C"/>
          <w:spacing w:val="1"/>
          <w:w w:val="109"/>
        </w:rPr>
        <w:t>。</w:t>
      </w:r>
      <w:r>
        <w:rPr>
          <w:color w:val="4D4D4D"/>
          <w:spacing w:val="1"/>
          <w:w w:val="109"/>
        </w:rPr>
        <w:t>通常患者没有或几乎没有不</w:t>
      </w:r>
      <w:r>
        <w:rPr>
          <w:color w:val="4D4D4D"/>
          <w:spacing w:val="1"/>
          <w:w w:val="113"/>
        </w:rPr>
        <w:t>适且膨隆可被医生或患者推回入腹腔</w:t>
      </w:r>
      <w:r>
        <w:rPr>
          <w:color w:val="9C9C9C"/>
          <w:spacing w:val="1"/>
          <w:w w:val="113"/>
        </w:rPr>
        <w:t>。</w:t>
      </w:r>
      <w:r>
        <w:rPr>
          <w:color w:val="4D4D4D"/>
          <w:w w:val="113"/>
        </w:rPr>
        <w:t>嵌顿性仙症状</w:t>
      </w:r>
      <w:r>
        <w:rPr>
          <w:color w:val="4D4D4D"/>
          <w:spacing w:val="1"/>
          <w:w w:val="104"/>
        </w:rPr>
        <w:t>无异，但其茄囊无法推回</w:t>
      </w:r>
      <w:r>
        <w:rPr>
          <w:color w:val="898989"/>
          <w:spacing w:val="1"/>
          <w:w w:val="104"/>
        </w:rPr>
        <w:t>。</w:t>
      </w:r>
      <w:r>
        <w:rPr>
          <w:color w:val="4D4D4D"/>
          <w:w w:val="104"/>
        </w:rPr>
        <w:t>绞窄性庙会出现持续、逐渐增</w:t>
      </w:r>
      <w:r>
        <w:rPr>
          <w:color w:val="4D4D4D"/>
          <w:spacing w:val="-1"/>
          <w:w w:val="101"/>
        </w:rPr>
        <w:t>强的疼痛，典型的还伴随恶心、呕吐，疼痛常无法减轻，且</w:t>
      </w:r>
      <w:r>
        <w:rPr>
          <w:color w:val="3A3A3A"/>
          <w:spacing w:val="1"/>
          <w:w w:val="108"/>
        </w:rPr>
        <w:t>触痛明显</w:t>
      </w:r>
      <w:r>
        <w:rPr>
          <w:color w:val="9C9C9C"/>
          <w:w w:val="108"/>
        </w:rPr>
        <w:t>。</w:t>
      </w:r>
    </w:p>
    <w:p>
      <w:pPr>
        <w:pStyle w:val="BodyText"/>
        <w:spacing w:line="448" w:lineRule="exact"/>
        <w:ind w:left="607"/>
      </w:pPr>
      <w:r>
        <w:rPr>
          <w:color w:val="4D4D4D"/>
          <w:w w:val="105"/>
        </w:rPr>
        <w:t>诊</w:t>
      </w:r>
      <w:r>
        <w:rPr>
          <w:color w:val="4D4D4D"/>
          <w:spacing w:val="-10"/>
          <w:w w:val="110"/>
        </w:rPr>
        <w:t>断</w:t>
      </w:r>
    </w:p>
    <w:p>
      <w:pPr>
        <w:pStyle w:val="BodyText"/>
        <w:spacing w:line="319" w:lineRule="auto" w:before="207"/>
        <w:ind w:left="557" w:right="74" w:firstLine="844"/>
      </w:pPr>
      <w:r>
        <w:rPr>
          <w:color w:val="4D4D4D"/>
          <w:spacing w:val="-2"/>
          <w:w w:val="110"/>
        </w:rPr>
        <w:t>诊</w:t>
      </w:r>
      <w:r>
        <w:rPr>
          <w:color w:val="4D4D4D"/>
          <w:spacing w:val="-2"/>
          <w:w w:val="110"/>
        </w:rPr>
        <w:t>断</w:t>
      </w:r>
      <w:r>
        <w:rPr>
          <w:color w:val="4D4D4D"/>
          <w:spacing w:val="-2"/>
          <w:w w:val="110"/>
        </w:rPr>
        <w:t>基</w:t>
      </w:r>
      <w:r>
        <w:rPr>
          <w:color w:val="4D4D4D"/>
          <w:spacing w:val="-2"/>
          <w:w w:val="110"/>
        </w:rPr>
        <w:t>于</w:t>
      </w:r>
      <w:r>
        <w:rPr>
          <w:color w:val="4D4D4D"/>
          <w:spacing w:val="-2"/>
          <w:w w:val="110"/>
        </w:rPr>
        <w:t>检</w:t>
      </w:r>
      <w:r>
        <w:rPr>
          <w:color w:val="4D4D4D"/>
          <w:spacing w:val="-2"/>
          <w:w w:val="110"/>
        </w:rPr>
        <w:t>查</w:t>
      </w:r>
      <w:r>
        <w:rPr>
          <w:color w:val="4D4D4D"/>
          <w:spacing w:val="-2"/>
          <w:w w:val="110"/>
        </w:rPr>
        <w:t>结</w:t>
      </w:r>
      <w:r>
        <w:rPr>
          <w:color w:val="4D4D4D"/>
          <w:spacing w:val="-2"/>
          <w:w w:val="110"/>
        </w:rPr>
        <w:t>果</w:t>
      </w:r>
      <w:r>
        <w:rPr>
          <w:color w:val="898989"/>
          <w:spacing w:val="-2"/>
          <w:w w:val="110"/>
        </w:rPr>
        <w:t>。</w:t>
      </w:r>
      <w:r>
        <w:rPr>
          <w:color w:val="4D4D4D"/>
          <w:spacing w:val="-2"/>
          <w:w w:val="110"/>
        </w:rPr>
        <w:t>腹</w:t>
      </w:r>
      <w:r>
        <w:rPr>
          <w:color w:val="4D4D4D"/>
          <w:spacing w:val="-2"/>
          <w:w w:val="110"/>
        </w:rPr>
        <w:t>股</w:t>
      </w:r>
      <w:r>
        <w:rPr>
          <w:color w:val="4D4D4D"/>
          <w:spacing w:val="-2"/>
          <w:w w:val="110"/>
        </w:rPr>
        <w:t>沟</w:t>
      </w:r>
      <w:r>
        <w:rPr>
          <w:color w:val="4D4D4D"/>
          <w:spacing w:val="-2"/>
          <w:w w:val="110"/>
        </w:rPr>
        <w:t>肿</w:t>
      </w:r>
      <w:r>
        <w:rPr>
          <w:color w:val="4D4D4D"/>
          <w:spacing w:val="-2"/>
          <w:w w:val="110"/>
        </w:rPr>
        <w:t>块</w:t>
      </w:r>
      <w:r>
        <w:rPr>
          <w:color w:val="4D4D4D"/>
          <w:spacing w:val="-2"/>
          <w:w w:val="110"/>
        </w:rPr>
        <w:t>有</w:t>
      </w:r>
      <w:r>
        <w:rPr>
          <w:color w:val="4D4D4D"/>
          <w:spacing w:val="-2"/>
          <w:w w:val="110"/>
        </w:rPr>
        <w:t>时</w:t>
      </w:r>
      <w:r>
        <w:rPr>
          <w:color w:val="4D4D4D"/>
          <w:spacing w:val="-2"/>
          <w:w w:val="110"/>
        </w:rPr>
        <w:t>看</w:t>
      </w:r>
      <w:r>
        <w:rPr>
          <w:color w:val="4D4D4D"/>
          <w:spacing w:val="-2"/>
          <w:w w:val="110"/>
        </w:rPr>
        <w:t>起</w:t>
      </w:r>
      <w:r>
        <w:rPr>
          <w:color w:val="4D4D4D"/>
          <w:spacing w:val="-2"/>
          <w:w w:val="110"/>
        </w:rPr>
        <w:t>来</w:t>
      </w:r>
      <w:r>
        <w:rPr>
          <w:color w:val="4D4D4D"/>
          <w:spacing w:val="-2"/>
          <w:w w:val="110"/>
        </w:rPr>
        <w:t>像</w:t>
      </w:r>
      <w:r>
        <w:rPr>
          <w:color w:val="4D4D4D"/>
          <w:spacing w:val="-2"/>
          <w:w w:val="110"/>
        </w:rPr>
        <w:t>抽</w:t>
      </w:r>
      <w:r>
        <w:rPr>
          <w:color w:val="4D4D4D"/>
          <w:spacing w:val="-2"/>
          <w:w w:val="110"/>
        </w:rPr>
        <w:t>，</w:t>
      </w:r>
      <w:r>
        <w:rPr>
          <w:color w:val="3A3A3A"/>
          <w:spacing w:val="-2"/>
          <w:w w:val="110"/>
        </w:rPr>
        <w:t>而</w:t>
      </w:r>
      <w:r>
        <w:rPr>
          <w:color w:val="3A3A3A"/>
          <w:spacing w:val="-2"/>
          <w:w w:val="110"/>
        </w:rPr>
        <w:t>可</w:t>
      </w:r>
      <w:r>
        <w:rPr>
          <w:color w:val="3A3A3A"/>
          <w:spacing w:val="-2"/>
          <w:w w:val="110"/>
        </w:rPr>
        <w:t>能</w:t>
      </w:r>
      <w:r>
        <w:rPr>
          <w:color w:val="3A3A3A"/>
          <w:spacing w:val="-2"/>
          <w:w w:val="110"/>
        </w:rPr>
        <w:t>是</w:t>
      </w:r>
      <w:r>
        <w:rPr>
          <w:color w:val="3A3A3A"/>
          <w:spacing w:val="-2"/>
          <w:w w:val="110"/>
        </w:rPr>
        <w:t>肿</w:t>
      </w:r>
      <w:r>
        <w:rPr>
          <w:color w:val="3A3A3A"/>
          <w:spacing w:val="-2"/>
          <w:w w:val="110"/>
        </w:rPr>
        <w:t>大</w:t>
      </w:r>
      <w:r>
        <w:rPr>
          <w:color w:val="3A3A3A"/>
          <w:spacing w:val="-2"/>
          <w:w w:val="110"/>
        </w:rPr>
        <w:t>淋</w:t>
      </w:r>
      <w:r>
        <w:rPr>
          <w:color w:val="3A3A3A"/>
          <w:spacing w:val="-2"/>
          <w:w w:val="110"/>
        </w:rPr>
        <w:t>巴</w:t>
      </w:r>
      <w:r>
        <w:rPr>
          <w:color w:val="3A3A3A"/>
          <w:spacing w:val="-2"/>
          <w:w w:val="110"/>
        </w:rPr>
        <w:t>结</w:t>
      </w:r>
      <w:r>
        <w:rPr>
          <w:color w:val="3A3A3A"/>
          <w:spacing w:val="-2"/>
          <w:w w:val="110"/>
        </w:rPr>
        <w:t>或</w:t>
      </w:r>
      <w:r>
        <w:rPr>
          <w:color w:val="3A3A3A"/>
          <w:spacing w:val="-2"/>
          <w:w w:val="110"/>
        </w:rPr>
        <w:t>隐</w:t>
      </w:r>
      <w:r>
        <w:rPr>
          <w:color w:val="3A3A3A"/>
          <w:spacing w:val="-2"/>
          <w:w w:val="110"/>
        </w:rPr>
        <w:t>睾</w:t>
      </w:r>
      <w:r>
        <w:rPr>
          <w:color w:val="898989"/>
          <w:spacing w:val="-2"/>
          <w:w w:val="110"/>
        </w:rPr>
        <w:t>。</w:t>
      </w:r>
      <w:r>
        <w:rPr>
          <w:color w:val="4D4D4D"/>
          <w:spacing w:val="-2"/>
          <w:w w:val="110"/>
        </w:rPr>
        <w:t>阴</w:t>
      </w:r>
      <w:r>
        <w:rPr>
          <w:color w:val="4D4D4D"/>
          <w:spacing w:val="-2"/>
          <w:w w:val="110"/>
        </w:rPr>
        <w:t>襄</w:t>
      </w:r>
      <w:r>
        <w:rPr>
          <w:color w:val="4D4D4D"/>
          <w:spacing w:val="-2"/>
          <w:w w:val="110"/>
        </w:rPr>
        <w:t>肿</w:t>
      </w:r>
      <w:r>
        <w:rPr>
          <w:color w:val="4D4D4D"/>
          <w:spacing w:val="-2"/>
          <w:w w:val="110"/>
        </w:rPr>
        <w:t>大</w:t>
      </w:r>
      <w:r>
        <w:rPr>
          <w:color w:val="4D4D4D"/>
          <w:spacing w:val="-2"/>
          <w:w w:val="110"/>
        </w:rPr>
        <w:t>可</w:t>
      </w:r>
      <w:r>
        <w:rPr>
          <w:color w:val="4D4D4D"/>
          <w:spacing w:val="-2"/>
          <w:w w:val="110"/>
        </w:rPr>
        <w:t>能</w:t>
      </w:r>
      <w:r>
        <w:rPr>
          <w:color w:val="4D4D4D"/>
          <w:spacing w:val="-2"/>
          <w:w w:val="110"/>
        </w:rPr>
        <w:t>是</w:t>
      </w:r>
      <w:r>
        <w:rPr>
          <w:color w:val="4D4D4D"/>
          <w:spacing w:val="-2"/>
          <w:w w:val="110"/>
        </w:rPr>
        <w:t>精</w:t>
      </w:r>
      <w:r>
        <w:rPr>
          <w:color w:val="4D4D4D"/>
          <w:spacing w:val="-2"/>
          <w:w w:val="110"/>
        </w:rPr>
        <w:t>索</w:t>
      </w:r>
      <w:r>
        <w:rPr>
          <w:color w:val="4D4D4D"/>
          <w:spacing w:val="-2"/>
          <w:w w:val="110"/>
        </w:rPr>
        <w:t>静</w:t>
      </w:r>
      <w:r>
        <w:rPr>
          <w:color w:val="4D4D4D"/>
          <w:spacing w:val="-2"/>
          <w:w w:val="110"/>
        </w:rPr>
        <w:t>脉</w:t>
      </w:r>
      <w:r>
        <w:rPr>
          <w:color w:val="3A3A3A"/>
          <w:spacing w:val="-2"/>
          <w:w w:val="110"/>
        </w:rPr>
        <w:t>曲</w:t>
      </w:r>
      <w:r>
        <w:rPr>
          <w:color w:val="3A3A3A"/>
          <w:spacing w:val="-2"/>
          <w:w w:val="110"/>
        </w:rPr>
        <w:t>张</w:t>
      </w:r>
      <w:r>
        <w:rPr>
          <w:color w:val="3A3A3A"/>
          <w:spacing w:val="-2"/>
          <w:w w:val="110"/>
        </w:rPr>
        <w:t>或</w:t>
      </w:r>
      <w:r>
        <w:rPr>
          <w:color w:val="3A3A3A"/>
          <w:spacing w:val="-2"/>
          <w:w w:val="110"/>
        </w:rPr>
        <w:t>精</w:t>
      </w:r>
      <w:r>
        <w:rPr>
          <w:color w:val="3A3A3A"/>
          <w:spacing w:val="-2"/>
          <w:w w:val="110"/>
        </w:rPr>
        <w:t>液</w:t>
      </w:r>
      <w:r>
        <w:rPr>
          <w:color w:val="3A3A3A"/>
          <w:spacing w:val="-2"/>
          <w:w w:val="110"/>
        </w:rPr>
        <w:t>囊</w:t>
      </w:r>
      <w:r>
        <w:rPr>
          <w:color w:val="3A3A3A"/>
          <w:spacing w:val="-2"/>
          <w:w w:val="110"/>
        </w:rPr>
        <w:t>肿</w:t>
      </w:r>
      <w:r>
        <w:rPr>
          <w:color w:val="3A3A3A"/>
          <w:spacing w:val="-2"/>
          <w:w w:val="110"/>
        </w:rPr>
        <w:t>所</w:t>
      </w:r>
      <w:r>
        <w:rPr>
          <w:color w:val="3A3A3A"/>
          <w:spacing w:val="-2"/>
          <w:w w:val="110"/>
        </w:rPr>
        <w:t>致</w:t>
      </w:r>
      <w:r>
        <w:rPr>
          <w:color w:val="9C9C9C"/>
          <w:spacing w:val="-2"/>
          <w:w w:val="110"/>
        </w:rPr>
        <w:t>。</w:t>
      </w:r>
      <w:r>
        <w:rPr>
          <w:color w:val="4D4D4D"/>
          <w:spacing w:val="-2"/>
          <w:w w:val="110"/>
        </w:rPr>
        <w:t>有</w:t>
      </w:r>
      <w:r>
        <w:rPr>
          <w:color w:val="4D4D4D"/>
          <w:spacing w:val="-2"/>
          <w:w w:val="110"/>
        </w:rPr>
        <w:t>时</w:t>
      </w:r>
      <w:r>
        <w:rPr>
          <w:color w:val="4D4D4D"/>
          <w:spacing w:val="-2"/>
          <w:w w:val="110"/>
        </w:rPr>
        <w:t>需</w:t>
      </w:r>
      <w:r>
        <w:rPr>
          <w:color w:val="4D4D4D"/>
          <w:spacing w:val="-2"/>
          <w:w w:val="110"/>
        </w:rPr>
        <w:t>超</w:t>
      </w:r>
      <w:r>
        <w:rPr>
          <w:color w:val="4D4D4D"/>
          <w:spacing w:val="-2"/>
          <w:w w:val="110"/>
        </w:rPr>
        <w:t>声</w:t>
      </w:r>
      <w:r>
        <w:rPr>
          <w:color w:val="4D4D4D"/>
          <w:spacing w:val="-2"/>
          <w:w w:val="110"/>
        </w:rPr>
        <w:t>做</w:t>
      </w:r>
      <w:r>
        <w:rPr>
          <w:color w:val="4D4D4D"/>
          <w:spacing w:val="-2"/>
          <w:w w:val="110"/>
        </w:rPr>
        <w:t>出</w:t>
      </w:r>
      <w:r>
        <w:rPr>
          <w:color w:val="4D4D4D"/>
          <w:spacing w:val="-2"/>
          <w:w w:val="110"/>
        </w:rPr>
        <w:t>诊</w:t>
      </w:r>
      <w:r>
        <w:rPr>
          <w:color w:val="4D4D4D"/>
          <w:spacing w:val="-2"/>
          <w:w w:val="110"/>
        </w:rPr>
        <w:t>断</w:t>
      </w:r>
      <w:r>
        <w:rPr>
          <w:color w:val="9C9C9C"/>
          <w:spacing w:val="-2"/>
          <w:w w:val="110"/>
        </w:rPr>
        <w:t>。</w:t>
      </w:r>
    </w:p>
    <w:p>
      <w:pPr>
        <w:pStyle w:val="BodyText"/>
        <w:spacing w:line="432" w:lineRule="exact"/>
        <w:ind w:left="569"/>
      </w:pPr>
      <w:r>
        <w:rPr>
          <w:color w:val="4D4D4D"/>
          <w:w w:val="105"/>
        </w:rPr>
        <w:t>治</w:t>
      </w:r>
      <w:r>
        <w:rPr>
          <w:color w:val="4D4D4D"/>
          <w:spacing w:val="-10"/>
          <w:w w:val="105"/>
        </w:rPr>
        <w:t>疗</w:t>
      </w:r>
    </w:p>
    <w:p>
      <w:pPr>
        <w:pStyle w:val="BodyText"/>
        <w:spacing w:line="316" w:lineRule="auto" w:before="186"/>
        <w:ind w:left="563" w:right="330" w:firstLine="808"/>
      </w:pPr>
      <w:r>
        <w:rPr>
          <w:color w:val="4D4D4D"/>
          <w:spacing w:val="-1"/>
          <w:w w:val="104"/>
        </w:rPr>
        <w:t>婴幼儿跻茹很少发生绞窄，一般不用治疗，多数在数</w:t>
      </w:r>
      <w:r>
        <w:rPr>
          <w:color w:val="4D4D4D"/>
          <w:spacing w:val="1"/>
          <w:w w:val="111"/>
        </w:rPr>
        <w:t>年后自行消失</w:t>
      </w:r>
      <w:r>
        <w:rPr>
          <w:color w:val="9C9C9C"/>
          <w:spacing w:val="1"/>
          <w:w w:val="111"/>
        </w:rPr>
        <w:t>。</w:t>
      </w:r>
      <w:r>
        <w:rPr>
          <w:color w:val="4D4D4D"/>
          <w:spacing w:val="1"/>
          <w:w w:val="111"/>
        </w:rPr>
        <w:t>大跻症可在</w:t>
      </w:r>
      <w:r>
        <w:rPr>
          <w:rFonts w:ascii="Arial" w:eastAsia="Arial"/>
          <w:color w:val="4D4D4D"/>
          <w:w w:val="110"/>
          <w:sz w:val="38"/>
        </w:rPr>
        <w:t>2</w:t>
      </w:r>
      <w:r>
        <w:rPr>
          <w:color w:val="4D4D4D"/>
          <w:spacing w:val="1"/>
          <w:w w:val="111"/>
        </w:rPr>
        <w:t>岁后修复</w:t>
      </w:r>
      <w:r>
        <w:rPr>
          <w:color w:val="9C9C9C"/>
          <w:w w:val="111"/>
        </w:rPr>
        <w:t>。</w:t>
      </w:r>
    </w:p>
    <w:p>
      <w:pPr>
        <w:pStyle w:val="BodyText"/>
        <w:spacing w:line="316" w:lineRule="auto" w:before="23"/>
        <w:ind w:left="551" w:right="266" w:firstLine="800"/>
        <w:jc w:val="both"/>
      </w:pPr>
      <w:r>
        <w:rPr>
          <w:color w:val="4D4D4D"/>
          <w:spacing w:val="-1"/>
          <w:w w:val="105"/>
        </w:rPr>
        <w:t>其他儿种茄更可能发生绞窄，诊断确立时，医生通常</w:t>
      </w:r>
      <w:r>
        <w:rPr>
          <w:color w:val="4D4D4D"/>
          <w:spacing w:val="2"/>
          <w:w w:val="108"/>
        </w:rPr>
        <w:t>手术修复</w:t>
      </w:r>
      <w:r>
        <w:rPr>
          <w:color w:val="898989"/>
          <w:spacing w:val="2"/>
          <w:w w:val="108"/>
        </w:rPr>
        <w:t>。</w:t>
      </w:r>
      <w:r>
        <w:rPr>
          <w:color w:val="3A3A3A"/>
          <w:spacing w:val="2"/>
          <w:w w:val="108"/>
        </w:rPr>
        <w:t>如是嵌顿症或绞窄如，需急诊手术</w:t>
      </w:r>
      <w:r>
        <w:rPr>
          <w:color w:val="9C9C9C"/>
          <w:spacing w:val="2"/>
          <w:w w:val="108"/>
        </w:rPr>
        <w:t>。</w:t>
      </w:r>
      <w:r>
        <w:rPr>
          <w:color w:val="4D4D4D"/>
          <w:spacing w:val="1"/>
          <w:w w:val="108"/>
        </w:rPr>
        <w:t>其他情</w:t>
      </w:r>
      <w:r>
        <w:rPr>
          <w:color w:val="3A3A3A"/>
          <w:spacing w:val="2"/>
          <w:w w:val="108"/>
        </w:rPr>
        <w:t>况可在患者合适情况下择期手术</w:t>
      </w:r>
      <w:r>
        <w:rPr>
          <w:color w:val="9C9C9C"/>
          <w:w w:val="108"/>
        </w:rPr>
        <w:t>。</w:t>
      </w:r>
    </w:p>
    <w:p>
      <w:pPr>
        <w:pStyle w:val="BodyText"/>
        <w:spacing w:line="319" w:lineRule="auto" w:before="41"/>
        <w:ind w:left="552" w:firstLine="802"/>
      </w:pPr>
      <w:r>
        <w:rPr>
          <w:color w:val="4D4D4D"/>
          <w:spacing w:val="-2"/>
          <w:w w:val="110"/>
        </w:rPr>
        <w:t>用</w:t>
      </w:r>
      <w:r>
        <w:rPr>
          <w:color w:val="4D4D4D"/>
          <w:spacing w:val="-2"/>
          <w:w w:val="110"/>
        </w:rPr>
        <w:t>胶</w:t>
      </w:r>
      <w:r>
        <w:rPr>
          <w:color w:val="4D4D4D"/>
          <w:spacing w:val="-2"/>
          <w:w w:val="110"/>
        </w:rPr>
        <w:t>带</w:t>
      </w:r>
      <w:r>
        <w:rPr>
          <w:color w:val="4D4D4D"/>
          <w:spacing w:val="-2"/>
          <w:w w:val="110"/>
        </w:rPr>
        <w:t>或</w:t>
      </w:r>
      <w:r>
        <w:rPr>
          <w:color w:val="4D4D4D"/>
          <w:spacing w:val="-2"/>
          <w:w w:val="110"/>
        </w:rPr>
        <w:t>绷</w:t>
      </w:r>
      <w:r>
        <w:rPr>
          <w:color w:val="4D4D4D"/>
          <w:spacing w:val="-2"/>
          <w:w w:val="110"/>
        </w:rPr>
        <w:t>带</w:t>
      </w:r>
      <w:r>
        <w:rPr>
          <w:color w:val="4D4D4D"/>
          <w:spacing w:val="-2"/>
          <w:w w:val="110"/>
        </w:rPr>
        <w:t>固</w:t>
      </w:r>
      <w:r>
        <w:rPr>
          <w:color w:val="4D4D4D"/>
          <w:spacing w:val="-2"/>
          <w:w w:val="110"/>
        </w:rPr>
        <w:t>定</w:t>
      </w:r>
      <w:r>
        <w:rPr>
          <w:color w:val="4D4D4D"/>
          <w:spacing w:val="-2"/>
          <w:w w:val="110"/>
        </w:rPr>
        <w:t>加</w:t>
      </w:r>
      <w:r>
        <w:rPr>
          <w:color w:val="4D4D4D"/>
          <w:spacing w:val="-2"/>
          <w:w w:val="110"/>
        </w:rPr>
        <w:t>对</w:t>
      </w:r>
      <w:r>
        <w:rPr>
          <w:color w:val="4D4D4D"/>
          <w:spacing w:val="-2"/>
          <w:w w:val="110"/>
        </w:rPr>
        <w:t>患</w:t>
      </w:r>
      <w:r>
        <w:rPr>
          <w:color w:val="4D4D4D"/>
          <w:spacing w:val="-2"/>
          <w:w w:val="110"/>
        </w:rPr>
        <w:t>者</w:t>
      </w:r>
      <w:r>
        <w:rPr>
          <w:color w:val="4D4D4D"/>
          <w:spacing w:val="-2"/>
          <w:w w:val="110"/>
        </w:rPr>
        <w:t>可</w:t>
      </w:r>
      <w:r>
        <w:rPr>
          <w:color w:val="4D4D4D"/>
          <w:spacing w:val="-2"/>
          <w:w w:val="110"/>
        </w:rPr>
        <w:t>能</w:t>
      </w:r>
      <w:r>
        <w:rPr>
          <w:color w:val="4D4D4D"/>
          <w:spacing w:val="-2"/>
          <w:w w:val="110"/>
        </w:rPr>
        <w:t>比</w:t>
      </w:r>
      <w:r>
        <w:rPr>
          <w:color w:val="4D4D4D"/>
          <w:spacing w:val="-2"/>
          <w:w w:val="110"/>
        </w:rPr>
        <w:t>其</w:t>
      </w:r>
      <w:r>
        <w:rPr>
          <w:color w:val="4D4D4D"/>
          <w:spacing w:val="-2"/>
          <w:w w:val="110"/>
        </w:rPr>
        <w:t>他</w:t>
      </w:r>
      <w:r>
        <w:rPr>
          <w:color w:val="4D4D4D"/>
          <w:spacing w:val="-2"/>
          <w:w w:val="110"/>
        </w:rPr>
        <w:t>方</w:t>
      </w:r>
      <w:r>
        <w:rPr>
          <w:color w:val="4D4D4D"/>
          <w:spacing w:val="-2"/>
          <w:w w:val="110"/>
        </w:rPr>
        <w:t>法</w:t>
      </w:r>
      <w:r>
        <w:rPr>
          <w:color w:val="4D4D4D"/>
          <w:spacing w:val="-2"/>
          <w:w w:val="110"/>
        </w:rPr>
        <w:t>舒</w:t>
      </w:r>
      <w:r>
        <w:rPr>
          <w:color w:val="4D4D4D"/>
          <w:spacing w:val="-2"/>
          <w:w w:val="110"/>
        </w:rPr>
        <w:t>适</w:t>
      </w:r>
      <w:r>
        <w:rPr>
          <w:color w:val="4D4D4D"/>
          <w:spacing w:val="-2"/>
          <w:w w:val="110"/>
        </w:rPr>
        <w:t>，</w:t>
      </w:r>
      <w:r>
        <w:rPr>
          <w:color w:val="4D4D4D"/>
          <w:spacing w:val="-2"/>
          <w:w w:val="105"/>
        </w:rPr>
        <w:t>但这种方法不降低绞窄风险，也不能使师口闭合，因此不</w:t>
      </w:r>
      <w:r>
        <w:rPr>
          <w:color w:val="4D4D4D"/>
          <w:spacing w:val="-2"/>
          <w:w w:val="110"/>
        </w:rPr>
        <w:t>推</w:t>
      </w:r>
      <w:r>
        <w:rPr>
          <w:color w:val="4D4D4D"/>
          <w:spacing w:val="-2"/>
          <w:w w:val="110"/>
        </w:rPr>
        <w:t>荐</w:t>
      </w:r>
      <w:r>
        <w:rPr>
          <w:color w:val="9C9C9C"/>
          <w:spacing w:val="-2"/>
          <w:w w:val="110"/>
        </w:rPr>
        <w:t>。</w:t>
      </w:r>
      <w:r>
        <w:rPr>
          <w:color w:val="4D4D4D"/>
          <w:spacing w:val="-2"/>
          <w:w w:val="110"/>
        </w:rPr>
        <w:t>只</w:t>
      </w:r>
      <w:r>
        <w:rPr>
          <w:color w:val="4D4D4D"/>
          <w:spacing w:val="-2"/>
          <w:w w:val="110"/>
        </w:rPr>
        <w:t>有</w:t>
      </w:r>
      <w:r>
        <w:rPr>
          <w:color w:val="4D4D4D"/>
          <w:spacing w:val="-2"/>
          <w:w w:val="110"/>
        </w:rPr>
        <w:t>跻</w:t>
      </w:r>
      <w:r>
        <w:rPr>
          <w:color w:val="4D4D4D"/>
          <w:spacing w:val="-2"/>
          <w:w w:val="110"/>
        </w:rPr>
        <w:t>症</w:t>
      </w:r>
      <w:r>
        <w:rPr>
          <w:color w:val="4D4D4D"/>
          <w:spacing w:val="-2"/>
          <w:w w:val="110"/>
        </w:rPr>
        <w:t>可</w:t>
      </w:r>
      <w:r>
        <w:rPr>
          <w:color w:val="4D4D4D"/>
          <w:spacing w:val="-2"/>
          <w:w w:val="110"/>
        </w:rPr>
        <w:t>不</w:t>
      </w:r>
      <w:r>
        <w:rPr>
          <w:color w:val="4D4D4D"/>
          <w:spacing w:val="-2"/>
          <w:w w:val="110"/>
        </w:rPr>
        <w:t>经</w:t>
      </w:r>
      <w:r>
        <w:rPr>
          <w:color w:val="4D4D4D"/>
          <w:spacing w:val="-2"/>
          <w:w w:val="110"/>
        </w:rPr>
        <w:t>治</w:t>
      </w:r>
      <w:r>
        <w:rPr>
          <w:color w:val="4D4D4D"/>
          <w:spacing w:val="-2"/>
          <w:w w:val="110"/>
        </w:rPr>
        <w:t>疗</w:t>
      </w:r>
      <w:r>
        <w:rPr>
          <w:color w:val="4D4D4D"/>
          <w:spacing w:val="-2"/>
          <w:w w:val="110"/>
        </w:rPr>
        <w:t>自</w:t>
      </w:r>
      <w:r>
        <w:rPr>
          <w:color w:val="4D4D4D"/>
          <w:spacing w:val="-2"/>
          <w:w w:val="110"/>
        </w:rPr>
        <w:t>行</w:t>
      </w:r>
      <w:r>
        <w:rPr>
          <w:color w:val="4D4D4D"/>
          <w:spacing w:val="-2"/>
          <w:w w:val="110"/>
        </w:rPr>
        <w:t>消</w:t>
      </w:r>
      <w:r>
        <w:rPr>
          <w:color w:val="4D4D4D"/>
          <w:spacing w:val="-2"/>
          <w:w w:val="110"/>
        </w:rPr>
        <w:t>失</w:t>
      </w:r>
      <w:r>
        <w:rPr>
          <w:color w:val="9C9C9C"/>
          <w:spacing w:val="-2"/>
          <w:w w:val="110"/>
        </w:rPr>
        <w:t>。</w:t>
      </w:r>
    </w:p>
    <w:p>
      <w:pPr>
        <w:pStyle w:val="BodyText"/>
        <w:spacing w:before="11"/>
        <w:rPr>
          <w:sz w:val="42"/>
        </w:rPr>
      </w:pPr>
    </w:p>
    <w:p>
      <w:pPr>
        <w:spacing w:before="0"/>
        <w:ind w:left="3487" w:right="3390" w:firstLine="0"/>
        <w:jc w:val="center"/>
        <w:rPr>
          <w:sz w:val="53"/>
        </w:rPr>
      </w:pPr>
      <w:r>
        <w:rPr>
          <w:color w:val="3A3A3A"/>
          <w:spacing w:val="-2"/>
          <w:sz w:val="53"/>
        </w:rPr>
        <w:t>急性肠系膜缺血</w:t>
      </w:r>
    </w:p>
    <w:p>
      <w:pPr>
        <w:pStyle w:val="BodyText"/>
        <w:spacing w:before="2"/>
        <w:rPr>
          <w:sz w:val="55"/>
        </w:rPr>
      </w:pPr>
    </w:p>
    <w:p>
      <w:pPr>
        <w:pStyle w:val="BodyText"/>
        <w:spacing w:line="309" w:lineRule="auto"/>
        <w:ind w:left="549" w:right="67" w:firstLine="817"/>
      </w:pPr>
      <w:r>
        <w:rPr>
          <w:color w:val="666666"/>
          <w:spacing w:val="-2"/>
          <w:w w:val="110"/>
        </w:rPr>
        <w:t>急</w:t>
      </w:r>
      <w:r>
        <w:rPr>
          <w:color w:val="666666"/>
          <w:spacing w:val="-2"/>
          <w:w w:val="110"/>
        </w:rPr>
        <w:t>性</w:t>
      </w:r>
      <w:r>
        <w:rPr>
          <w:color w:val="666666"/>
          <w:spacing w:val="-2"/>
          <w:w w:val="110"/>
        </w:rPr>
        <w:t>肠</w:t>
      </w:r>
      <w:r>
        <w:rPr>
          <w:color w:val="666666"/>
          <w:spacing w:val="-2"/>
          <w:w w:val="110"/>
        </w:rPr>
        <w:t>系</w:t>
      </w:r>
      <w:r>
        <w:rPr>
          <w:color w:val="666666"/>
          <w:spacing w:val="-2"/>
          <w:w w:val="110"/>
        </w:rPr>
        <w:t>膜</w:t>
      </w:r>
      <w:r>
        <w:rPr>
          <w:color w:val="666666"/>
          <w:spacing w:val="-2"/>
          <w:w w:val="110"/>
        </w:rPr>
        <w:t>缺</w:t>
      </w:r>
      <w:r>
        <w:rPr>
          <w:color w:val="666666"/>
          <w:spacing w:val="-2"/>
          <w:w w:val="110"/>
        </w:rPr>
        <w:t>血</w:t>
      </w:r>
      <w:r>
        <w:rPr>
          <w:color w:val="666666"/>
          <w:spacing w:val="-2"/>
          <w:w w:val="110"/>
        </w:rPr>
        <w:t>时</w:t>
      </w:r>
      <w:r>
        <w:rPr>
          <w:color w:val="666666"/>
          <w:spacing w:val="-2"/>
          <w:w w:val="110"/>
        </w:rPr>
        <w:t>流</w:t>
      </w:r>
      <w:r>
        <w:rPr>
          <w:color w:val="666666"/>
          <w:spacing w:val="-2"/>
          <w:w w:val="110"/>
        </w:rPr>
        <w:t>入</w:t>
      </w:r>
      <w:r>
        <w:rPr>
          <w:color w:val="666666"/>
          <w:spacing w:val="-2"/>
          <w:w w:val="110"/>
        </w:rPr>
        <w:t>部</w:t>
      </w:r>
      <w:r>
        <w:rPr>
          <w:color w:val="666666"/>
          <w:spacing w:val="-2"/>
          <w:w w:val="110"/>
        </w:rPr>
        <w:t>分</w:t>
      </w:r>
      <w:r>
        <w:rPr>
          <w:color w:val="666666"/>
          <w:spacing w:val="-2"/>
          <w:w w:val="110"/>
        </w:rPr>
        <w:t>肠</w:t>
      </w:r>
      <w:r>
        <w:rPr>
          <w:color w:val="666666"/>
          <w:spacing w:val="-2"/>
          <w:w w:val="110"/>
        </w:rPr>
        <w:t>道</w:t>
      </w:r>
      <w:r>
        <w:rPr>
          <w:color w:val="666666"/>
          <w:spacing w:val="-2"/>
          <w:w w:val="110"/>
        </w:rPr>
        <w:t>的</w:t>
      </w:r>
      <w:r>
        <w:rPr>
          <w:color w:val="666666"/>
          <w:spacing w:val="-2"/>
          <w:w w:val="110"/>
        </w:rPr>
        <w:t>血</w:t>
      </w:r>
      <w:r>
        <w:rPr>
          <w:color w:val="666666"/>
          <w:spacing w:val="-2"/>
          <w:w w:val="110"/>
        </w:rPr>
        <w:t>流</w:t>
      </w:r>
      <w:r>
        <w:rPr>
          <w:color w:val="666666"/>
          <w:spacing w:val="-2"/>
          <w:w w:val="110"/>
        </w:rPr>
        <w:t>突</w:t>
      </w:r>
      <w:r>
        <w:rPr>
          <w:color w:val="666666"/>
          <w:spacing w:val="-2"/>
          <w:w w:val="110"/>
        </w:rPr>
        <w:t>然</w:t>
      </w:r>
      <w:r>
        <w:rPr>
          <w:color w:val="666666"/>
          <w:spacing w:val="-2"/>
          <w:w w:val="110"/>
        </w:rPr>
        <w:t>阻</w:t>
      </w:r>
      <w:r>
        <w:rPr>
          <w:color w:val="666666"/>
          <w:spacing w:val="-2"/>
          <w:w w:val="110"/>
        </w:rPr>
        <w:t>断</w:t>
      </w:r>
      <w:r>
        <w:rPr>
          <w:color w:val="666666"/>
          <w:spacing w:val="-2"/>
          <w:w w:val="110"/>
        </w:rPr>
        <w:t>，</w:t>
      </w:r>
      <w:r>
        <w:rPr>
          <w:color w:val="4D4D4D"/>
          <w:spacing w:val="-2"/>
          <w:w w:val="110"/>
        </w:rPr>
        <w:t>导</w:t>
      </w:r>
      <w:r>
        <w:rPr>
          <w:color w:val="4D4D4D"/>
          <w:spacing w:val="-2"/>
          <w:w w:val="110"/>
        </w:rPr>
        <w:t>致</w:t>
      </w:r>
      <w:r>
        <w:rPr>
          <w:color w:val="4D4D4D"/>
          <w:spacing w:val="-2"/>
          <w:w w:val="110"/>
        </w:rPr>
        <w:t>坏</w:t>
      </w:r>
      <w:r>
        <w:rPr>
          <w:color w:val="757575"/>
          <w:spacing w:val="-2"/>
          <w:w w:val="110"/>
        </w:rPr>
        <w:t>疽</w:t>
      </w:r>
      <w:r>
        <w:rPr>
          <w:color w:val="4D4D4D"/>
          <w:spacing w:val="-2"/>
          <w:w w:val="110"/>
        </w:rPr>
        <w:t>和</w:t>
      </w:r>
      <w:r>
        <w:rPr>
          <w:color w:val="757575"/>
          <w:spacing w:val="-2"/>
          <w:w w:val="110"/>
        </w:rPr>
        <w:t>穿</w:t>
      </w:r>
      <w:r>
        <w:rPr>
          <w:color w:val="4D4D4D"/>
          <w:spacing w:val="-2"/>
          <w:w w:val="110"/>
        </w:rPr>
        <w:t>孔</w:t>
      </w:r>
      <w:r>
        <w:rPr>
          <w:color w:val="9C9C9C"/>
          <w:spacing w:val="-2"/>
          <w:w w:val="110"/>
        </w:rPr>
        <w:t>。</w:t>
      </w:r>
    </w:p>
    <w:p>
      <w:pPr>
        <w:pStyle w:val="BodyText"/>
        <w:spacing w:line="321" w:lineRule="auto" w:before="47"/>
        <w:ind w:left="1057" w:right="5487" w:hanging="2"/>
      </w:pPr>
      <w:r>
        <w:rPr>
          <w:color w:val="4D4D4D"/>
          <w:spacing w:val="-2"/>
          <w:w w:val="110"/>
        </w:rPr>
        <w:t>突</w:t>
      </w:r>
      <w:r>
        <w:rPr>
          <w:color w:val="4D4D4D"/>
          <w:spacing w:val="-2"/>
          <w:w w:val="110"/>
        </w:rPr>
        <w:t>然</w:t>
      </w:r>
      <w:r>
        <w:rPr>
          <w:color w:val="4D4D4D"/>
          <w:spacing w:val="-2"/>
          <w:w w:val="110"/>
        </w:rPr>
        <w:t>发</w:t>
      </w:r>
      <w:r>
        <w:rPr>
          <w:color w:val="4D4D4D"/>
          <w:spacing w:val="-2"/>
          <w:w w:val="110"/>
        </w:rPr>
        <w:t>生</w:t>
      </w:r>
      <w:r>
        <w:rPr>
          <w:color w:val="4D4D4D"/>
          <w:spacing w:val="-2"/>
          <w:w w:val="110"/>
        </w:rPr>
        <w:t>的</w:t>
      </w:r>
      <w:r>
        <w:rPr>
          <w:color w:val="4D4D4D"/>
          <w:spacing w:val="-2"/>
          <w:w w:val="110"/>
        </w:rPr>
        <w:t>剧</w:t>
      </w:r>
      <w:r>
        <w:rPr>
          <w:color w:val="4D4D4D"/>
          <w:spacing w:val="-2"/>
          <w:w w:val="110"/>
        </w:rPr>
        <w:t>烈</w:t>
      </w:r>
      <w:r>
        <w:rPr>
          <w:color w:val="4D4D4D"/>
          <w:spacing w:val="-2"/>
          <w:w w:val="110"/>
        </w:rPr>
        <w:t>腹</w:t>
      </w:r>
      <w:r>
        <w:rPr>
          <w:color w:val="4D4D4D"/>
          <w:spacing w:val="-2"/>
          <w:w w:val="110"/>
        </w:rPr>
        <w:t>痛</w:t>
      </w:r>
      <w:r>
        <w:rPr>
          <w:color w:val="9C9C9C"/>
          <w:spacing w:val="-2"/>
          <w:w w:val="110"/>
        </w:rPr>
        <w:t>。</w:t>
      </w:r>
      <w:r>
        <w:rPr>
          <w:color w:val="3A3A3A"/>
          <w:spacing w:val="-2"/>
          <w:w w:val="110"/>
        </w:rPr>
        <w:t>可</w:t>
      </w:r>
      <w:r>
        <w:rPr>
          <w:color w:val="3A3A3A"/>
          <w:spacing w:val="-2"/>
          <w:w w:val="110"/>
        </w:rPr>
        <w:t>行</w:t>
      </w:r>
      <w:r>
        <w:rPr>
          <w:color w:val="3A3A3A"/>
          <w:spacing w:val="-2"/>
          <w:w w:val="110"/>
        </w:rPr>
        <w:t>血</w:t>
      </w:r>
      <w:r>
        <w:rPr>
          <w:color w:val="3A3A3A"/>
          <w:spacing w:val="-2"/>
          <w:w w:val="110"/>
        </w:rPr>
        <w:t>管</w:t>
      </w:r>
      <w:r>
        <w:rPr>
          <w:color w:val="3A3A3A"/>
          <w:spacing w:val="-2"/>
          <w:w w:val="110"/>
        </w:rPr>
        <w:t>造</w:t>
      </w:r>
      <w:r>
        <w:rPr>
          <w:color w:val="3A3A3A"/>
          <w:spacing w:val="-2"/>
          <w:w w:val="110"/>
        </w:rPr>
        <w:t>影</w:t>
      </w:r>
      <w:r>
        <w:rPr>
          <w:color w:val="3A3A3A"/>
          <w:spacing w:val="-2"/>
          <w:w w:val="110"/>
        </w:rPr>
        <w:t>检</w:t>
      </w:r>
      <w:r>
        <w:rPr>
          <w:color w:val="3A3A3A"/>
          <w:spacing w:val="-2"/>
          <w:w w:val="110"/>
        </w:rPr>
        <w:t>查</w:t>
      </w:r>
      <w:r>
        <w:rPr>
          <w:color w:val="9C9C9C"/>
          <w:spacing w:val="-2"/>
          <w:w w:val="110"/>
        </w:rPr>
        <w:t>。</w:t>
      </w:r>
    </w:p>
    <w:p>
      <w:pPr>
        <w:pStyle w:val="BodyText"/>
        <w:spacing w:before="12"/>
        <w:ind w:left="587"/>
      </w:pPr>
      <w:r>
        <w:rPr>
          <w:rFonts w:ascii="Arial" w:eastAsia="Arial"/>
          <w:color w:val="B3B3B3"/>
          <w:w w:val="115"/>
          <w:sz w:val="30"/>
          <w:shd w:fill="D6D6D6" w:color="auto" w:val="clear"/>
        </w:rPr>
        <w:t>E</w:t>
      </w:r>
      <w:r>
        <w:rPr>
          <w:color w:val="4D4D4D"/>
          <w:w w:val="115"/>
        </w:rPr>
        <w:t>需</w:t>
      </w:r>
      <w:r>
        <w:rPr>
          <w:color w:val="4D4D4D"/>
          <w:w w:val="115"/>
        </w:rPr>
        <w:t>急</w:t>
      </w:r>
      <w:r>
        <w:rPr>
          <w:color w:val="4D4D4D"/>
          <w:w w:val="115"/>
        </w:rPr>
        <w:t>诊</w:t>
      </w:r>
      <w:r>
        <w:rPr>
          <w:color w:val="4D4D4D"/>
          <w:w w:val="115"/>
        </w:rPr>
        <w:t>手</w:t>
      </w:r>
      <w:r>
        <w:rPr>
          <w:color w:val="4D4D4D"/>
          <w:w w:val="115"/>
        </w:rPr>
        <w:t>术</w:t>
      </w:r>
      <w:r>
        <w:rPr>
          <w:color w:val="9C9C9C"/>
          <w:spacing w:val="-10"/>
          <w:w w:val="115"/>
        </w:rPr>
        <w:t>。</w:t>
      </w:r>
    </w:p>
    <w:p>
      <w:pPr>
        <w:pStyle w:val="BodyText"/>
        <w:spacing w:line="319" w:lineRule="auto" w:before="186"/>
        <w:ind w:left="476" w:right="354" w:firstLine="847"/>
        <w:jc w:val="both"/>
      </w:pPr>
      <w:r>
        <w:rPr>
          <w:color w:val="4D4D4D"/>
          <w:spacing w:val="2"/>
          <w:w w:val="108"/>
        </w:rPr>
        <w:t>急性肠系膜缺血有几种原因</w:t>
      </w:r>
      <w:r>
        <w:rPr>
          <w:color w:val="9C9C9C"/>
          <w:spacing w:val="2"/>
          <w:w w:val="108"/>
        </w:rPr>
        <w:t>。</w:t>
      </w:r>
      <w:r>
        <w:rPr>
          <w:color w:val="3A3A3A"/>
          <w:spacing w:val="1"/>
          <w:w w:val="108"/>
        </w:rPr>
        <w:t>可能由血栓或来自心</w:t>
      </w:r>
      <w:r>
        <w:rPr>
          <w:color w:val="3A3A3A"/>
          <w:spacing w:val="1"/>
          <w:w w:val="109"/>
        </w:rPr>
        <w:t>脏或主动脉的动脉粥样硬化斑块（动脉中由胆固醇或其</w:t>
      </w:r>
      <w:r>
        <w:rPr>
          <w:color w:val="3A3A3A"/>
          <w:spacing w:val="2"/>
          <w:w w:val="108"/>
        </w:rPr>
        <w:t>他脂肪物质形成）形成小肠动脉栓塞引起</w:t>
      </w:r>
      <w:r>
        <w:rPr>
          <w:color w:val="9C9C9C"/>
          <w:spacing w:val="2"/>
          <w:w w:val="108"/>
        </w:rPr>
        <w:t>。</w:t>
      </w:r>
      <w:r>
        <w:rPr>
          <w:color w:val="3A3A3A"/>
          <w:spacing w:val="1"/>
          <w:w w:val="108"/>
        </w:rPr>
        <w:t>血栓可能在</w:t>
      </w:r>
      <w:r>
        <w:rPr>
          <w:color w:val="3A3A3A"/>
          <w:spacing w:val="3"/>
          <w:w w:val="108"/>
        </w:rPr>
        <w:t>小肠动脉或静脉中自发形成，阻塞血流</w:t>
      </w:r>
      <w:r>
        <w:rPr>
          <w:color w:val="9C9C9C"/>
          <w:spacing w:val="3"/>
          <w:w w:val="108"/>
        </w:rPr>
        <w:t>。</w:t>
      </w:r>
      <w:r>
        <w:rPr>
          <w:color w:val="4D4D4D"/>
          <w:spacing w:val="2"/>
          <w:w w:val="108"/>
        </w:rPr>
        <w:t>有时血流并未</w:t>
      </w:r>
      <w:r>
        <w:rPr>
          <w:color w:val="3A3A3A"/>
          <w:spacing w:val="1"/>
          <w:w w:val="104"/>
        </w:rPr>
        <w:t>被完全阻断，仅由于心脏低输出量（心力衰竭或休克</w:t>
      </w:r>
      <w:r>
        <w:rPr>
          <w:color w:val="666666"/>
          <w:spacing w:val="1"/>
          <w:w w:val="104"/>
        </w:rPr>
        <w:t>）</w:t>
      </w:r>
      <w:r>
        <w:rPr>
          <w:color w:val="666666"/>
          <w:w w:val="104"/>
        </w:rPr>
        <w:t>或</w:t>
      </w:r>
      <w:r>
        <w:rPr>
          <w:color w:val="4D4D4D"/>
          <w:spacing w:val="1"/>
          <w:w w:val="104"/>
        </w:rPr>
        <w:t>某些药物（如可卡因）导致的血流量低</w:t>
      </w:r>
      <w:r>
        <w:rPr>
          <w:color w:val="9C9C9C"/>
          <w:spacing w:val="1"/>
          <w:w w:val="104"/>
        </w:rPr>
        <w:t>。</w:t>
      </w:r>
      <w:r>
        <w:rPr>
          <w:color w:val="4D4D4D"/>
          <w:w w:val="104"/>
        </w:rPr>
        <w:t>一般而言，年龄</w:t>
      </w:r>
      <w:r>
        <w:rPr>
          <w:color w:val="4D4D4D"/>
          <w:spacing w:val="3"/>
          <w:w w:val="111"/>
        </w:rPr>
        <w:t>大于</w:t>
      </w:r>
      <w:r>
        <w:rPr>
          <w:rFonts w:ascii="Times New Roman" w:eastAsia="Times New Roman"/>
          <w:color w:val="4D4D4D"/>
          <w:spacing w:val="1"/>
          <w:w w:val="111"/>
          <w:sz w:val="40"/>
        </w:rPr>
        <w:t>50</w:t>
      </w:r>
      <w:r>
        <w:rPr>
          <w:color w:val="4D4D4D"/>
          <w:spacing w:val="3"/>
          <w:w w:val="111"/>
        </w:rPr>
        <w:t>的患者会承担非常大的风险</w:t>
      </w:r>
      <w:r>
        <w:rPr>
          <w:color w:val="9C9C9C"/>
          <w:w w:val="111"/>
        </w:rPr>
        <w:t>。</w:t>
      </w:r>
    </w:p>
    <w:p>
      <w:pPr>
        <w:pStyle w:val="BodyText"/>
        <w:spacing w:line="324" w:lineRule="auto" w:before="20"/>
        <w:ind w:left="487" w:right="416" w:firstLine="832"/>
      </w:pPr>
      <w:r>
        <w:rPr>
          <w:color w:val="3A3A3A"/>
          <w:w w:val="109"/>
        </w:rPr>
        <w:t>血流阻断大于</w:t>
      </w:r>
      <w:r>
        <w:rPr>
          <w:rFonts w:ascii="Arial" w:eastAsia="Arial"/>
          <w:color w:val="3A3A3A"/>
          <w:spacing w:val="-1"/>
          <w:w w:val="108"/>
          <w:sz w:val="38"/>
        </w:rPr>
        <w:t>10~</w:t>
      </w:r>
      <w:r>
        <w:rPr>
          <w:rFonts w:ascii="Arial" w:eastAsia="Arial"/>
          <w:color w:val="212121"/>
          <w:spacing w:val="-1"/>
          <w:w w:val="108"/>
          <w:sz w:val="38"/>
        </w:rPr>
        <w:t>1</w:t>
      </w:r>
      <w:r>
        <w:rPr>
          <w:rFonts w:ascii="Arial" w:eastAsia="Arial"/>
          <w:color w:val="3A3A3A"/>
          <w:spacing w:val="-1"/>
          <w:w w:val="108"/>
          <w:sz w:val="38"/>
        </w:rPr>
        <w:t>2</w:t>
      </w:r>
      <w:r>
        <w:rPr>
          <w:color w:val="3A3A3A"/>
          <w:spacing w:val="-1"/>
          <w:w w:val="109"/>
        </w:rPr>
        <w:t>小时会导致受累肠道坏死，使</w:t>
      </w:r>
      <w:r>
        <w:rPr>
          <w:color w:val="4D4D4D"/>
          <w:spacing w:val="2"/>
          <w:w w:val="108"/>
        </w:rPr>
        <w:t>肠道细菌入侵身体系统</w:t>
      </w:r>
      <w:r>
        <w:rPr>
          <w:color w:val="898989"/>
          <w:spacing w:val="2"/>
          <w:w w:val="108"/>
        </w:rPr>
        <w:t>。</w:t>
      </w:r>
      <w:r>
        <w:rPr>
          <w:color w:val="4D4D4D"/>
          <w:spacing w:val="1"/>
          <w:w w:val="108"/>
        </w:rPr>
        <w:t>肠道坏死可致休克、器官衰竭</w:t>
      </w:r>
    </w:p>
    <w:p>
      <w:pPr>
        <w:pStyle w:val="BodyText"/>
        <w:spacing w:line="316" w:lineRule="auto" w:before="121"/>
        <w:ind w:left="537" w:right="8926" w:hanging="6"/>
      </w:pPr>
      <w:r>
        <w:rPr/>
        <w:br w:type="column"/>
      </w:r>
      <w:r>
        <w:rPr>
          <w:color w:val="4D4D4D"/>
          <w:spacing w:val="-4"/>
          <w:w w:val="110"/>
        </w:rPr>
        <w:t>或</w:t>
      </w:r>
      <w:r>
        <w:rPr>
          <w:color w:val="4D4D4D"/>
          <w:spacing w:val="-4"/>
          <w:w w:val="110"/>
        </w:rPr>
        <w:t>死</w:t>
      </w:r>
      <w:r>
        <w:rPr>
          <w:color w:val="4D4D4D"/>
          <w:spacing w:val="-4"/>
          <w:w w:val="110"/>
        </w:rPr>
        <w:t>亡</w:t>
      </w:r>
      <w:r>
        <w:rPr>
          <w:color w:val="9C9C9C"/>
          <w:spacing w:val="-4"/>
          <w:w w:val="110"/>
        </w:rPr>
        <w:t>。</w:t>
      </w:r>
      <w:r>
        <w:rPr>
          <w:color w:val="3A3A3A"/>
          <w:w w:val="105"/>
        </w:rPr>
        <w:t>临</w:t>
      </w:r>
      <w:r>
        <w:rPr>
          <w:color w:val="3A3A3A"/>
          <w:w w:val="105"/>
        </w:rPr>
        <w:t>床</w:t>
      </w:r>
      <w:r>
        <w:rPr>
          <w:color w:val="3A3A3A"/>
          <w:w w:val="105"/>
        </w:rPr>
        <w:t>表</w:t>
      </w:r>
      <w:r>
        <w:rPr>
          <w:color w:val="3A3A3A"/>
          <w:spacing w:val="-10"/>
          <w:w w:val="105"/>
        </w:rPr>
        <w:t>现</w:t>
      </w:r>
    </w:p>
    <w:p>
      <w:pPr>
        <w:pStyle w:val="BodyText"/>
        <w:spacing w:line="316" w:lineRule="auto" w:before="62"/>
        <w:ind w:left="492" w:right="846" w:firstLine="840"/>
        <w:jc w:val="both"/>
      </w:pPr>
      <w:r>
        <w:rPr>
          <w:color w:val="4D4D4D"/>
          <w:spacing w:val="-1"/>
          <w:w w:val="104"/>
        </w:rPr>
        <w:t>起初，患者会有剧烈腹痛，通常发生突然，但仅仅有</w:t>
      </w:r>
      <w:r>
        <w:rPr>
          <w:color w:val="4D4D4D"/>
          <w:w w:val="108"/>
        </w:rPr>
        <w:t>轻度压痛</w:t>
      </w:r>
      <w:r>
        <w:rPr>
          <w:color w:val="9C9C9C"/>
          <w:w w:val="108"/>
        </w:rPr>
        <w:t>。</w:t>
      </w:r>
      <w:r>
        <w:rPr>
          <w:color w:val="4D4D4D"/>
          <w:w w:val="108"/>
        </w:rPr>
        <w:t>这种疼痛与触痛明显不成比例对医生来说是</w:t>
      </w:r>
      <w:r>
        <w:rPr>
          <w:color w:val="4D4D4D"/>
          <w:w w:val="104"/>
        </w:rPr>
        <w:t>重要线索</w:t>
      </w:r>
      <w:r>
        <w:rPr>
          <w:color w:val="9C9C9C"/>
          <w:w w:val="104"/>
        </w:rPr>
        <w:t>。</w:t>
      </w:r>
      <w:r>
        <w:rPr>
          <w:color w:val="4D4D4D"/>
          <w:w w:val="104"/>
        </w:rPr>
        <w:t>随病情发展，肠道开始坏死，腹部出现压痛</w:t>
      </w:r>
      <w:r>
        <w:rPr>
          <w:color w:val="9C9C9C"/>
          <w:w w:val="104"/>
        </w:rPr>
        <w:t>。</w:t>
      </w:r>
      <w:r>
        <w:rPr>
          <w:color w:val="4D4D4D"/>
          <w:w w:val="110"/>
        </w:rPr>
        <w:t>诊断与治疗</w:t>
      </w:r>
    </w:p>
    <w:p>
      <w:pPr>
        <w:pStyle w:val="BodyText"/>
        <w:spacing w:line="321" w:lineRule="auto" w:before="40"/>
        <w:ind w:left="475" w:right="654" w:firstLine="848"/>
      </w:pPr>
      <w:r>
        <w:rPr>
          <w:color w:val="4D4D4D"/>
          <w:spacing w:val="3"/>
          <w:w w:val="107"/>
        </w:rPr>
        <w:t>如医生可早期做出诊断，患者通常恢复较好</w:t>
      </w:r>
      <w:r>
        <w:rPr>
          <w:color w:val="9C9C9C"/>
          <w:spacing w:val="3"/>
          <w:w w:val="107"/>
        </w:rPr>
        <w:t>。</w:t>
      </w:r>
      <w:r>
        <w:rPr>
          <w:color w:val="4D4D4D"/>
          <w:spacing w:val="1"/>
          <w:w w:val="107"/>
        </w:rPr>
        <w:t>如直</w:t>
      </w:r>
      <w:r>
        <w:rPr>
          <w:color w:val="4D4D4D"/>
          <w:spacing w:val="1"/>
          <w:w w:val="109"/>
        </w:rPr>
        <w:t>到部分被影响肠道坏死才做出诊断，</w:t>
      </w:r>
      <w:r>
        <w:rPr>
          <w:rFonts w:ascii="Arial" w:eastAsia="Arial"/>
          <w:color w:val="4D4D4D"/>
          <w:spacing w:val="1"/>
          <w:w w:val="108"/>
          <w:sz w:val="38"/>
        </w:rPr>
        <w:t>70%~90</w:t>
      </w:r>
      <w:r>
        <w:rPr>
          <w:color w:val="4D4D4D"/>
          <w:spacing w:val="1"/>
          <w:w w:val="109"/>
        </w:rPr>
        <w:t>％患者死</w:t>
      </w:r>
      <w:r>
        <w:rPr>
          <w:color w:val="4D4D4D"/>
          <w:spacing w:val="3"/>
          <w:w w:val="103"/>
        </w:rPr>
        <w:t>亡</w:t>
      </w:r>
      <w:r>
        <w:rPr>
          <w:color w:val="9C9C9C"/>
          <w:spacing w:val="3"/>
          <w:w w:val="103"/>
        </w:rPr>
        <w:t>。</w:t>
      </w:r>
      <w:r>
        <w:rPr>
          <w:color w:val="4D4D4D"/>
          <w:spacing w:val="3"/>
          <w:w w:val="103"/>
        </w:rPr>
        <w:t>如患者症状明显，且腹壁紧张，医师需立即手术</w:t>
      </w:r>
      <w:r>
        <w:rPr>
          <w:color w:val="9C9C9C"/>
          <w:spacing w:val="3"/>
          <w:w w:val="103"/>
        </w:rPr>
        <w:t>。</w:t>
      </w:r>
      <w:r>
        <w:rPr>
          <w:color w:val="4D4D4D"/>
          <w:w w:val="103"/>
        </w:rPr>
        <w:t>手</w:t>
      </w:r>
      <w:r>
        <w:rPr>
          <w:color w:val="4D4D4D"/>
          <w:w w:val="105"/>
        </w:rPr>
        <w:t>术时，阻断的血管有时需被切除或绕过，但有时受影响的</w:t>
      </w:r>
      <w:r>
        <w:rPr>
          <w:color w:val="4D4D4D"/>
          <w:w w:val="111"/>
        </w:rPr>
        <w:t>肠段必须被切除</w:t>
      </w:r>
      <w:r>
        <w:rPr>
          <w:color w:val="9C9C9C"/>
          <w:w w:val="111"/>
        </w:rPr>
        <w:t>。</w:t>
      </w:r>
      <w:r>
        <w:rPr>
          <w:color w:val="4D4D4D"/>
          <w:w w:val="111"/>
        </w:rPr>
        <w:t>如症状提示急性缺血但腹壁不紧张，</w:t>
      </w:r>
      <w:r>
        <w:rPr>
          <w:color w:val="4D4D4D"/>
          <w:w w:val="109"/>
        </w:rPr>
        <w:t>医生可选择进行动脉造影，使用小导管通过腹股沟动脉</w:t>
      </w:r>
      <w:r>
        <w:rPr>
          <w:color w:val="4D4D4D"/>
          <w:w w:val="108"/>
        </w:rPr>
        <w:t>进入肠道动脉，注入可显示血流的造影剂</w:t>
      </w:r>
      <w:r>
        <w:rPr>
          <w:color w:val="9C9C9C"/>
          <w:w w:val="108"/>
        </w:rPr>
        <w:t>。</w:t>
      </w:r>
      <w:r>
        <w:rPr>
          <w:color w:val="4D4D4D"/>
          <w:w w:val="108"/>
        </w:rPr>
        <w:t>如看到血流</w:t>
      </w:r>
      <w:r>
        <w:rPr>
          <w:color w:val="3A3A3A"/>
          <w:spacing w:val="3"/>
          <w:w w:val="103"/>
        </w:rPr>
        <w:t>阻断，有时可通过注射某些药物使</w:t>
      </w:r>
      <w:r>
        <w:rPr>
          <w:color w:val="666666"/>
          <w:spacing w:val="3"/>
          <w:w w:val="103"/>
        </w:rPr>
        <w:t>其打开</w:t>
      </w:r>
      <w:r>
        <w:rPr>
          <w:color w:val="9C9C9C"/>
          <w:spacing w:val="3"/>
          <w:w w:val="103"/>
        </w:rPr>
        <w:t>。</w:t>
      </w:r>
      <w:r>
        <w:rPr>
          <w:color w:val="4D4D4D"/>
          <w:spacing w:val="2"/>
          <w:w w:val="103"/>
        </w:rPr>
        <w:t>如果失败，需</w:t>
      </w:r>
      <w:r>
        <w:rPr>
          <w:color w:val="4D4D4D"/>
          <w:spacing w:val="2"/>
          <w:w w:val="108"/>
        </w:rPr>
        <w:t>手术治疗</w:t>
      </w:r>
      <w:r>
        <w:rPr>
          <w:color w:val="9C9C9C"/>
          <w:spacing w:val="2"/>
          <w:w w:val="108"/>
        </w:rPr>
        <w:t>。</w:t>
      </w:r>
      <w:r>
        <w:rPr>
          <w:color w:val="4D4D4D"/>
          <w:spacing w:val="2"/>
          <w:w w:val="108"/>
        </w:rPr>
        <w:t>治疗后，很多患者需服用抗血栓药物</w:t>
      </w:r>
      <w:r>
        <w:rPr>
          <w:color w:val="B3B3B3"/>
          <w:spacing w:val="2"/>
          <w:w w:val="108"/>
        </w:rPr>
        <w:t>。</w:t>
      </w:r>
      <w:r>
        <w:rPr>
          <w:color w:val="4D4D4D"/>
          <w:spacing w:val="2"/>
          <w:w w:val="108"/>
        </w:rPr>
        <w:t>如果所有小肠出现坏死或被切除的患者很难生存</w:t>
      </w:r>
      <w:r>
        <w:rPr>
          <w:color w:val="9C9C9C"/>
          <w:w w:val="108"/>
        </w:rPr>
        <w:t>。</w:t>
      </w:r>
    </w:p>
    <w:p>
      <w:pPr>
        <w:pStyle w:val="BodyText"/>
        <w:spacing w:before="11"/>
        <w:rPr>
          <w:sz w:val="39"/>
        </w:rPr>
      </w:pPr>
    </w:p>
    <w:p>
      <w:pPr>
        <w:tabs>
          <w:tab w:pos="8970" w:val="left" w:leader="none"/>
        </w:tabs>
        <w:spacing w:before="0"/>
        <w:ind w:left="3937" w:right="0" w:firstLine="0"/>
        <w:jc w:val="left"/>
        <w:rPr>
          <w:sz w:val="37"/>
        </w:rPr>
      </w:pPr>
      <w:r>
        <w:rPr>
          <w:color w:val="3A3A3A"/>
          <w:w w:val="105"/>
          <w:sz w:val="53"/>
        </w:rPr>
        <w:t>阑</w:t>
      </w:r>
      <w:r>
        <w:rPr>
          <w:color w:val="3A3A3A"/>
          <w:w w:val="105"/>
          <w:sz w:val="53"/>
        </w:rPr>
        <w:t>尾</w:t>
      </w:r>
      <w:r>
        <w:rPr>
          <w:color w:val="3A3A3A"/>
          <w:spacing w:val="-10"/>
          <w:w w:val="105"/>
          <w:sz w:val="53"/>
        </w:rPr>
        <w:t>炎</w:t>
      </w:r>
      <w:r>
        <w:rPr>
          <w:color w:val="3A3A3A"/>
          <w:sz w:val="53"/>
        </w:rPr>
        <w:tab/>
      </w:r>
      <w:r>
        <w:rPr>
          <w:color w:val="B3B3B3"/>
          <w:spacing w:val="-10"/>
          <w:w w:val="105"/>
          <w:position w:val="2"/>
          <w:sz w:val="37"/>
        </w:rPr>
        <w:t>．</w:t>
      </w:r>
    </w:p>
    <w:p>
      <w:pPr>
        <w:pStyle w:val="BodyText"/>
        <w:spacing w:before="4"/>
        <w:rPr>
          <w:sz w:val="54"/>
        </w:rPr>
      </w:pPr>
    </w:p>
    <w:p>
      <w:pPr>
        <w:pStyle w:val="BodyText"/>
        <w:ind w:left="1284"/>
      </w:pPr>
      <w:r>
        <w:rPr>
          <w:color w:val="666666"/>
          <w:w w:val="105"/>
        </w:rPr>
        <w:t>阑</w:t>
      </w:r>
      <w:r>
        <w:rPr>
          <w:color w:val="666666"/>
          <w:w w:val="105"/>
        </w:rPr>
        <w:t>尾</w:t>
      </w:r>
      <w:r>
        <w:rPr>
          <w:color w:val="666666"/>
          <w:w w:val="105"/>
        </w:rPr>
        <w:t>炎</w:t>
      </w:r>
      <w:r>
        <w:rPr>
          <w:color w:val="666666"/>
          <w:w w:val="105"/>
        </w:rPr>
        <w:t>是</w:t>
      </w:r>
      <w:r>
        <w:rPr>
          <w:color w:val="666666"/>
          <w:w w:val="105"/>
        </w:rPr>
        <w:t>阑</w:t>
      </w:r>
      <w:r>
        <w:rPr>
          <w:color w:val="666666"/>
          <w:w w:val="105"/>
        </w:rPr>
        <w:t>尾</w:t>
      </w:r>
      <w:r>
        <w:rPr>
          <w:color w:val="666666"/>
          <w:w w:val="105"/>
        </w:rPr>
        <w:t>的</w:t>
      </w:r>
      <w:r>
        <w:rPr>
          <w:color w:val="666666"/>
          <w:w w:val="105"/>
        </w:rPr>
        <w:t>炎</w:t>
      </w:r>
      <w:r>
        <w:rPr>
          <w:color w:val="666666"/>
          <w:w w:val="105"/>
        </w:rPr>
        <w:t>症</w:t>
      </w:r>
      <w:r>
        <w:rPr>
          <w:color w:val="9C9C9C"/>
          <w:spacing w:val="-10"/>
          <w:w w:val="105"/>
        </w:rPr>
        <w:t>。</w:t>
      </w:r>
    </w:p>
    <w:p>
      <w:pPr>
        <w:pStyle w:val="BodyText"/>
        <w:spacing w:before="154"/>
        <w:ind w:left="577"/>
      </w:pPr>
      <w:r>
        <w:rPr/>
        <w:pict>
          <v:shape style="position:absolute;margin-left:561.501038pt;margin-top:17.040352pt;width:3.95pt;height:12.4pt;mso-position-horizontal-relative:page;mso-position-vertical-relative:paragraph;z-index:-19899904" id="docshape1440" coordorigin="11230,341" coordsize="79,248" path="m11241,341l11230,341,11230,588,11241,588,11241,341xm11309,421l11287,421,11287,548,11309,548,11309,421xe" filled="true" fillcolor="#d6d6d6" stroked="false">
            <v:path arrowok="t"/>
            <v:fill type="solid"/>
            <w10:wrap type="none"/>
          </v:shape>
        </w:pict>
      </w:r>
      <w:r>
        <w:rPr>
          <w:rFonts w:ascii="Arial" w:eastAsia="Arial"/>
          <w:color w:val="B3B3B3"/>
          <w:w w:val="110"/>
          <w:sz w:val="18"/>
        </w:rPr>
        <w:t>I</w:t>
      </w:r>
      <w:r>
        <w:rPr>
          <w:color w:val="B3B3B3"/>
          <w:w w:val="110"/>
          <w:sz w:val="10"/>
        </w:rPr>
        <w:t>i</w:t>
      </w:r>
      <w:r>
        <w:rPr>
          <w:rFonts w:ascii="Arial" w:eastAsia="Arial"/>
          <w:color w:val="B3B3B3"/>
          <w:w w:val="110"/>
          <w:sz w:val="33"/>
          <w:shd w:fill="D6D6D6" w:color="auto" w:val="clear"/>
        </w:rPr>
        <w:t>u</w:t>
      </w:r>
      <w:r>
        <w:rPr>
          <w:color w:val="4D4D4D"/>
          <w:w w:val="110"/>
        </w:rPr>
        <w:t>阑尾内部的阻塞诱发阑尾感染和损伤</w:t>
      </w:r>
      <w:r>
        <w:rPr>
          <w:color w:val="9C9C9C"/>
          <w:spacing w:val="-10"/>
          <w:w w:val="110"/>
        </w:rPr>
        <w:t>。</w:t>
      </w:r>
    </w:p>
    <w:p>
      <w:pPr>
        <w:pStyle w:val="BodyText"/>
        <w:spacing w:before="153"/>
        <w:ind w:left="724"/>
      </w:pPr>
      <w:r>
        <w:rPr>
          <w:rFonts w:ascii="Times New Roman" w:eastAsia="Times New Roman"/>
          <w:color w:val="C6C6C6"/>
          <w:w w:val="105"/>
          <w:sz w:val="30"/>
        </w:rPr>
        <w:t>l</w:t>
      </w:r>
      <w:r>
        <w:rPr>
          <w:color w:val="4D4D4D"/>
          <w:w w:val="105"/>
        </w:rPr>
        <w:t>腹</w:t>
      </w:r>
      <w:r>
        <w:rPr>
          <w:color w:val="4D4D4D"/>
          <w:w w:val="105"/>
        </w:rPr>
        <w:t>痛</w:t>
      </w:r>
      <w:r>
        <w:rPr>
          <w:color w:val="4D4D4D"/>
          <w:w w:val="105"/>
        </w:rPr>
        <w:t>、</w:t>
      </w:r>
      <w:r>
        <w:rPr>
          <w:color w:val="4D4D4D"/>
          <w:w w:val="105"/>
        </w:rPr>
        <w:t>恶</w:t>
      </w:r>
      <w:r>
        <w:rPr>
          <w:color w:val="4D4D4D"/>
          <w:w w:val="105"/>
        </w:rPr>
        <w:t>心</w:t>
      </w:r>
      <w:r>
        <w:rPr>
          <w:color w:val="4D4D4D"/>
          <w:w w:val="105"/>
        </w:rPr>
        <w:t>和</w:t>
      </w:r>
      <w:r>
        <w:rPr>
          <w:color w:val="4D4D4D"/>
          <w:w w:val="105"/>
        </w:rPr>
        <w:t>发</w:t>
      </w:r>
      <w:r>
        <w:rPr>
          <w:color w:val="4D4D4D"/>
          <w:w w:val="105"/>
        </w:rPr>
        <w:t>热</w:t>
      </w:r>
      <w:r>
        <w:rPr>
          <w:color w:val="4D4D4D"/>
          <w:w w:val="105"/>
        </w:rPr>
        <w:t>很</w:t>
      </w:r>
      <w:r>
        <w:rPr>
          <w:color w:val="4D4D4D"/>
          <w:w w:val="105"/>
        </w:rPr>
        <w:t>常</w:t>
      </w:r>
      <w:r>
        <w:rPr>
          <w:color w:val="4D4D4D"/>
          <w:w w:val="105"/>
        </w:rPr>
        <w:t>见</w:t>
      </w:r>
      <w:r>
        <w:rPr>
          <w:color w:val="9C9C9C"/>
          <w:spacing w:val="-10"/>
          <w:w w:val="105"/>
        </w:rPr>
        <w:t>。</w:t>
      </w:r>
    </w:p>
    <w:p>
      <w:pPr>
        <w:pStyle w:val="BodyText"/>
        <w:spacing w:before="153"/>
        <w:ind w:left="519"/>
      </w:pPr>
      <w:r>
        <w:rPr/>
        <w:pict>
          <v:rect style="position:absolute;margin-left:565.271545pt;margin-top:18.422186pt;width:2.148489pt;height:10.340922pt;mso-position-horizontal-relative:page;mso-position-vertical-relative:paragraph;z-index:-19899392" id="docshape1441" filled="true" fillcolor="#d6d6d6" stroked="false">
            <v:fill type="solid"/>
            <w10:wrap type="none"/>
          </v:rect>
        </w:pict>
      </w:r>
      <w:r>
        <w:rPr>
          <w:color w:val="B3B3B3"/>
          <w:w w:val="105"/>
          <w:sz w:val="12"/>
          <w:shd w:fill="D6D6D6" w:color="auto" w:val="clear"/>
        </w:rPr>
        <w:t>贮</w:t>
      </w:r>
      <w:r>
        <w:rPr>
          <w:rFonts w:ascii="Times New Roman" w:eastAsia="Times New Roman"/>
          <w:color w:val="B3B3B3"/>
          <w:w w:val="105"/>
          <w:sz w:val="15"/>
        </w:rPr>
        <w:t>1</w:t>
      </w:r>
      <w:r>
        <w:rPr>
          <w:color w:val="3A3A3A"/>
          <w:w w:val="105"/>
        </w:rPr>
        <w:t>可</w:t>
      </w:r>
      <w:r>
        <w:rPr>
          <w:color w:val="3A3A3A"/>
          <w:w w:val="105"/>
        </w:rPr>
        <w:t>行</w:t>
      </w:r>
      <w:r>
        <w:rPr>
          <w:color w:val="3A3A3A"/>
          <w:w w:val="105"/>
        </w:rPr>
        <w:t>剖</w:t>
      </w:r>
      <w:r>
        <w:rPr>
          <w:color w:val="3A3A3A"/>
          <w:w w:val="105"/>
        </w:rPr>
        <w:t>腹</w:t>
      </w:r>
      <w:r>
        <w:rPr>
          <w:color w:val="3A3A3A"/>
          <w:w w:val="105"/>
        </w:rPr>
        <w:t>检</w:t>
      </w:r>
      <w:r>
        <w:rPr>
          <w:color w:val="3A3A3A"/>
          <w:w w:val="105"/>
        </w:rPr>
        <w:t>查</w:t>
      </w:r>
      <w:r>
        <w:rPr>
          <w:color w:val="3A3A3A"/>
          <w:w w:val="105"/>
        </w:rPr>
        <w:t>或</w:t>
      </w:r>
      <w:r>
        <w:rPr>
          <w:color w:val="3A3A3A"/>
          <w:w w:val="105"/>
        </w:rPr>
        <w:t>影</w:t>
      </w:r>
      <w:r>
        <w:rPr>
          <w:color w:val="3A3A3A"/>
          <w:w w:val="105"/>
        </w:rPr>
        <w:t>像</w:t>
      </w:r>
      <w:r>
        <w:rPr>
          <w:color w:val="3A3A3A"/>
          <w:w w:val="105"/>
        </w:rPr>
        <w:t>学</w:t>
      </w:r>
      <w:r>
        <w:rPr>
          <w:color w:val="3A3A3A"/>
          <w:w w:val="105"/>
        </w:rPr>
        <w:t>检</w:t>
      </w:r>
      <w:r>
        <w:rPr>
          <w:color w:val="3A3A3A"/>
          <w:w w:val="105"/>
        </w:rPr>
        <w:t>查</w:t>
      </w:r>
      <w:r>
        <w:rPr>
          <w:color w:val="3A3A3A"/>
          <w:w w:val="105"/>
        </w:rPr>
        <w:t>如</w:t>
      </w:r>
      <w:r>
        <w:rPr>
          <w:rFonts w:ascii="Times New Roman" w:eastAsia="Times New Roman"/>
          <w:color w:val="3A3A3A"/>
          <w:w w:val="105"/>
          <w:sz w:val="40"/>
        </w:rPr>
        <w:t>CT</w:t>
      </w:r>
      <w:r>
        <w:rPr>
          <w:color w:val="757575"/>
          <w:w w:val="105"/>
        </w:rPr>
        <w:t>、</w:t>
      </w:r>
      <w:r>
        <w:rPr>
          <w:color w:val="4D4D4D"/>
          <w:w w:val="105"/>
        </w:rPr>
        <w:t>超</w:t>
      </w:r>
      <w:r>
        <w:rPr>
          <w:color w:val="4D4D4D"/>
          <w:w w:val="105"/>
        </w:rPr>
        <w:t>声</w:t>
      </w:r>
      <w:r>
        <w:rPr>
          <w:color w:val="9C9C9C"/>
          <w:spacing w:val="-10"/>
          <w:w w:val="105"/>
        </w:rPr>
        <w:t>。</w:t>
      </w:r>
    </w:p>
    <w:p>
      <w:pPr>
        <w:pStyle w:val="BodyText"/>
        <w:spacing w:before="162"/>
        <w:ind w:left="992"/>
      </w:pPr>
      <w:r>
        <w:rPr/>
        <w:drawing>
          <wp:anchor distT="0" distB="0" distL="0" distR="0" allowOverlap="1" layoutInCell="1" locked="0" behindDoc="0" simplePos="0" relativeHeight="16421376">
            <wp:simplePos x="0" y="0"/>
            <wp:positionH relativeFrom="page">
              <wp:posOffset>6957883</wp:posOffset>
            </wp:positionH>
            <wp:positionV relativeFrom="paragraph">
              <wp:posOffset>176728</wp:posOffset>
            </wp:positionV>
            <wp:extent cx="300144" cy="149979"/>
            <wp:effectExtent l="0" t="0" r="0" b="0"/>
            <wp:wrapNone/>
            <wp:docPr id="461" name="image362.png"/>
            <wp:cNvGraphicFramePr>
              <a:graphicFrameLocks noChangeAspect="1"/>
            </wp:cNvGraphicFramePr>
            <a:graphic>
              <a:graphicData uri="http://schemas.openxmlformats.org/drawingml/2006/picture">
                <pic:pic>
                  <pic:nvPicPr>
                    <pic:cNvPr id="462" name="image362.png"/>
                    <pic:cNvPicPr/>
                  </pic:nvPicPr>
                  <pic:blipFill>
                    <a:blip r:embed="rId366" cstate="print"/>
                    <a:stretch>
                      <a:fillRect/>
                    </a:stretch>
                  </pic:blipFill>
                  <pic:spPr>
                    <a:xfrm>
                      <a:off x="0" y="0"/>
                      <a:ext cx="300144" cy="149979"/>
                    </a:xfrm>
                    <a:prstGeom prst="rect">
                      <a:avLst/>
                    </a:prstGeom>
                  </pic:spPr>
                </pic:pic>
              </a:graphicData>
            </a:graphic>
          </wp:anchor>
        </w:drawing>
      </w:r>
      <w:r>
        <w:rPr>
          <w:color w:val="4D4D4D"/>
          <w:w w:val="105"/>
        </w:rPr>
        <w:t>治</w:t>
      </w:r>
      <w:r>
        <w:rPr>
          <w:color w:val="4D4D4D"/>
          <w:w w:val="105"/>
        </w:rPr>
        <w:t>疗</w:t>
      </w:r>
      <w:r>
        <w:rPr>
          <w:color w:val="4D4D4D"/>
          <w:w w:val="105"/>
        </w:rPr>
        <w:t>包</w:t>
      </w:r>
      <w:r>
        <w:rPr>
          <w:color w:val="4D4D4D"/>
          <w:w w:val="105"/>
        </w:rPr>
        <w:t>括</w:t>
      </w:r>
      <w:r>
        <w:rPr>
          <w:color w:val="4D4D4D"/>
          <w:w w:val="105"/>
        </w:rPr>
        <w:t>手</w:t>
      </w:r>
      <w:r>
        <w:rPr>
          <w:color w:val="4D4D4D"/>
          <w:w w:val="105"/>
        </w:rPr>
        <w:t>术</w:t>
      </w:r>
      <w:r>
        <w:rPr>
          <w:color w:val="4D4D4D"/>
          <w:w w:val="105"/>
        </w:rPr>
        <w:t>切</w:t>
      </w:r>
      <w:r>
        <w:rPr>
          <w:color w:val="4D4D4D"/>
          <w:w w:val="105"/>
        </w:rPr>
        <w:t>除</w:t>
      </w:r>
      <w:r>
        <w:rPr>
          <w:color w:val="4D4D4D"/>
          <w:w w:val="105"/>
        </w:rPr>
        <w:t>阑</w:t>
      </w:r>
      <w:r>
        <w:rPr>
          <w:color w:val="4D4D4D"/>
          <w:w w:val="105"/>
        </w:rPr>
        <w:t>尾</w:t>
      </w:r>
      <w:r>
        <w:rPr>
          <w:color w:val="4D4D4D"/>
          <w:w w:val="105"/>
        </w:rPr>
        <w:t>和</w:t>
      </w:r>
      <w:r>
        <w:rPr>
          <w:color w:val="4D4D4D"/>
          <w:w w:val="105"/>
        </w:rPr>
        <w:t>抗</w:t>
      </w:r>
      <w:r>
        <w:rPr>
          <w:color w:val="4D4D4D"/>
          <w:w w:val="105"/>
        </w:rPr>
        <w:t>生</w:t>
      </w:r>
      <w:r>
        <w:rPr>
          <w:color w:val="4D4D4D"/>
          <w:w w:val="105"/>
        </w:rPr>
        <w:t>素</w:t>
      </w:r>
      <w:r>
        <w:rPr>
          <w:color w:val="4D4D4D"/>
          <w:w w:val="105"/>
        </w:rPr>
        <w:t>控</w:t>
      </w:r>
      <w:r>
        <w:rPr>
          <w:color w:val="4D4D4D"/>
          <w:w w:val="105"/>
        </w:rPr>
        <w:t>制</w:t>
      </w:r>
      <w:r>
        <w:rPr>
          <w:color w:val="4D4D4D"/>
          <w:w w:val="105"/>
        </w:rPr>
        <w:t>感</w:t>
      </w:r>
      <w:r>
        <w:rPr>
          <w:color w:val="4D4D4D"/>
          <w:w w:val="105"/>
        </w:rPr>
        <w:t>染</w:t>
      </w:r>
      <w:r>
        <w:rPr>
          <w:color w:val="898989"/>
          <w:spacing w:val="-10"/>
          <w:w w:val="105"/>
        </w:rPr>
        <w:t>。</w:t>
      </w:r>
    </w:p>
    <w:p>
      <w:pPr>
        <w:pStyle w:val="BodyText"/>
        <w:spacing w:line="319" w:lineRule="auto" w:before="175"/>
        <w:ind w:left="425" w:right="905" w:firstLine="826"/>
        <w:jc w:val="both"/>
      </w:pPr>
      <w:r>
        <w:rPr>
          <w:color w:val="4D4D4D"/>
          <w:spacing w:val="-1"/>
          <w:w w:val="109"/>
        </w:rPr>
        <w:t>阑尾是小而呈手指状的管状突起，位于靠近连接小</w:t>
      </w:r>
      <w:r>
        <w:rPr>
          <w:color w:val="4D4D4D"/>
          <w:w w:val="108"/>
        </w:rPr>
        <w:t>肠和大肠部位</w:t>
      </w:r>
      <w:r>
        <w:rPr>
          <w:color w:val="9C9C9C"/>
          <w:w w:val="108"/>
        </w:rPr>
        <w:t>。</w:t>
      </w:r>
      <w:r>
        <w:rPr>
          <w:color w:val="4D4D4D"/>
          <w:w w:val="108"/>
        </w:rPr>
        <w:t>阑尾有一些免疫功能，但不是</w:t>
      </w:r>
      <w:r>
        <w:rPr>
          <w:color w:val="898989"/>
          <w:w w:val="108"/>
        </w:rPr>
        <w:t>一</w:t>
      </w:r>
      <w:r>
        <w:rPr>
          <w:color w:val="4D4D4D"/>
          <w:w w:val="108"/>
        </w:rPr>
        <w:t>个重要</w:t>
      </w:r>
      <w:r>
        <w:rPr>
          <w:color w:val="4D4D4D"/>
          <w:spacing w:val="1"/>
          <w:w w:val="110"/>
        </w:rPr>
        <w:t>器官</w:t>
      </w:r>
      <w:r>
        <w:rPr>
          <w:color w:val="9C9C9C"/>
          <w:w w:val="110"/>
        </w:rPr>
        <w:t>。</w:t>
      </w:r>
    </w:p>
    <w:p>
      <w:pPr>
        <w:pStyle w:val="BodyText"/>
        <w:spacing w:line="316" w:lineRule="auto" w:before="26"/>
        <w:ind w:left="415" w:right="944" w:firstLine="820"/>
        <w:jc w:val="both"/>
      </w:pPr>
      <w:r>
        <w:rPr>
          <w:color w:val="4D4D4D"/>
          <w:spacing w:val="-1"/>
          <w:w w:val="104"/>
        </w:rPr>
        <w:t>在美国，除嵌顿性汕外，阑尾炎是引起急性腹痛并需</w:t>
      </w:r>
      <w:r>
        <w:rPr>
          <w:color w:val="4D4D4D"/>
          <w:spacing w:val="2"/>
          <w:w w:val="110"/>
        </w:rPr>
        <w:t>手术的最常见疾病</w:t>
      </w:r>
      <w:r>
        <w:rPr>
          <w:color w:val="9C9C9C"/>
          <w:spacing w:val="2"/>
          <w:w w:val="110"/>
        </w:rPr>
        <w:t>。</w:t>
      </w:r>
      <w:r>
        <w:rPr>
          <w:color w:val="4D4D4D"/>
          <w:spacing w:val="2"/>
          <w:w w:val="110"/>
        </w:rPr>
        <w:t>大于</w:t>
      </w:r>
      <w:r>
        <w:rPr>
          <w:rFonts w:ascii="Times New Roman" w:eastAsia="Times New Roman"/>
          <w:color w:val="4D4D4D"/>
          <w:spacing w:val="1"/>
          <w:w w:val="110"/>
          <w:sz w:val="40"/>
        </w:rPr>
        <w:t>5</w:t>
      </w:r>
      <w:r>
        <w:rPr>
          <w:color w:val="4D4D4D"/>
          <w:spacing w:val="2"/>
          <w:w w:val="110"/>
        </w:rPr>
        <w:t>％的人会发生阑尾炎</w:t>
      </w:r>
      <w:r>
        <w:rPr>
          <w:color w:val="9C9C9C"/>
          <w:spacing w:val="2"/>
          <w:w w:val="110"/>
        </w:rPr>
        <w:t>。</w:t>
      </w:r>
      <w:r>
        <w:rPr>
          <w:color w:val="4D4D4D"/>
          <w:spacing w:val="1"/>
          <w:w w:val="110"/>
        </w:rPr>
        <w:t>阑尾</w:t>
      </w:r>
      <w:r>
        <w:rPr>
          <w:color w:val="4D4D4D"/>
          <w:spacing w:val="1"/>
          <w:w w:val="109"/>
        </w:rPr>
        <w:t>炎最常见发病年龄</w:t>
      </w:r>
      <w:r>
        <w:rPr>
          <w:rFonts w:ascii="Arial" w:eastAsia="Arial"/>
          <w:color w:val="4D4D4D"/>
          <w:spacing w:val="1"/>
          <w:w w:val="108"/>
          <w:sz w:val="38"/>
        </w:rPr>
        <w:t>10</w:t>
      </w:r>
      <w:r>
        <w:rPr>
          <w:rFonts w:ascii="Arial" w:eastAsia="Arial"/>
          <w:color w:val="4D4D4D"/>
          <w:spacing w:val="-1"/>
          <w:w w:val="108"/>
          <w:sz w:val="38"/>
        </w:rPr>
        <w:t>~</w:t>
      </w:r>
      <w:r>
        <w:rPr>
          <w:rFonts w:ascii="Arial" w:eastAsia="Arial"/>
          <w:color w:val="4D4D4D"/>
          <w:w w:val="108"/>
          <w:sz w:val="38"/>
        </w:rPr>
        <w:t>20</w:t>
      </w:r>
      <w:r>
        <w:rPr>
          <w:color w:val="4D4D4D"/>
          <w:w w:val="109"/>
        </w:rPr>
        <w:t>岁，而任何年龄均会发病</w:t>
      </w:r>
      <w:r>
        <w:rPr>
          <w:color w:val="9C9C9C"/>
          <w:w w:val="109"/>
        </w:rPr>
        <w:t>。</w:t>
      </w:r>
    </w:p>
    <w:p>
      <w:pPr>
        <w:pStyle w:val="BodyText"/>
        <w:spacing w:line="324" w:lineRule="auto" w:before="18"/>
        <w:ind w:left="393" w:right="762" w:firstLine="836"/>
      </w:pPr>
      <w:r>
        <w:rPr>
          <w:color w:val="4D4D4D"/>
          <w:spacing w:val="2"/>
          <w:w w:val="108"/>
        </w:rPr>
        <w:t>阑尾炎病因尚未完全清楚</w:t>
      </w:r>
      <w:r>
        <w:rPr>
          <w:color w:val="9C9C9C"/>
          <w:spacing w:val="2"/>
          <w:w w:val="108"/>
        </w:rPr>
        <w:t>。</w:t>
      </w:r>
      <w:r>
        <w:rPr>
          <w:color w:val="4D4D4D"/>
          <w:spacing w:val="1"/>
          <w:w w:val="108"/>
        </w:rPr>
        <w:t>在多数病例，可能是阑尾腔内的阻塞诱发阑尾发炎和感染</w:t>
      </w:r>
      <w:r>
        <w:rPr>
          <w:color w:val="9C9C9C"/>
          <w:spacing w:val="1"/>
          <w:w w:val="108"/>
        </w:rPr>
        <w:t>。</w:t>
      </w:r>
      <w:r>
        <w:rPr>
          <w:color w:val="4D4D4D"/>
          <w:spacing w:val="1"/>
          <w:w w:val="108"/>
        </w:rPr>
        <w:t>阻塞物可能是</w:t>
      </w:r>
      <w:r>
        <w:rPr>
          <w:color w:val="898989"/>
          <w:spacing w:val="1"/>
          <w:w w:val="108"/>
        </w:rPr>
        <w:t>一</w:t>
      </w:r>
      <w:r>
        <w:rPr>
          <w:color w:val="4D4D4D"/>
          <w:spacing w:val="1"/>
          <w:w w:val="108"/>
        </w:rPr>
        <w:t>块</w:t>
      </w:r>
      <w:r>
        <w:rPr>
          <w:color w:val="3A3A3A"/>
          <w:spacing w:val="1"/>
          <w:w w:val="104"/>
        </w:rPr>
        <w:t>小而硬的粪便，异物或蛔虫（很少见）</w:t>
      </w:r>
      <w:r>
        <w:rPr>
          <w:color w:val="9C9C9C"/>
          <w:spacing w:val="1"/>
          <w:w w:val="104"/>
        </w:rPr>
        <w:t>。</w:t>
      </w:r>
      <w:r>
        <w:rPr>
          <w:color w:val="4D4D4D"/>
          <w:w w:val="104"/>
        </w:rPr>
        <w:t>如未得治疗，阑</w:t>
      </w:r>
      <w:r>
        <w:rPr>
          <w:color w:val="4D4D4D"/>
          <w:w w:val="105"/>
        </w:rPr>
        <w:t>尾炎继续发展下去，阑尾会穿孔，使含有大量细菌的肠内</w:t>
      </w:r>
      <w:r>
        <w:rPr>
          <w:color w:val="4D4D4D"/>
          <w:spacing w:val="1"/>
          <w:w w:val="106"/>
        </w:rPr>
        <w:t>容物进入腹腔，引起腹膜炎，发生致死性的腹腔内感染</w:t>
      </w:r>
      <w:r>
        <w:rPr>
          <w:color w:val="9C9C9C"/>
          <w:w w:val="106"/>
        </w:rPr>
        <w:t>。</w:t>
      </w:r>
      <w:r>
        <w:rPr>
          <w:color w:val="4D4D4D"/>
          <w:spacing w:val="1"/>
          <w:w w:val="108"/>
        </w:rPr>
        <w:t>阑尾穿孔也可引起腹腔内脓肿形成</w:t>
      </w:r>
      <w:r>
        <w:rPr>
          <w:color w:val="9C9C9C"/>
          <w:spacing w:val="1"/>
          <w:w w:val="108"/>
        </w:rPr>
        <w:t>。</w:t>
      </w:r>
      <w:r>
        <w:rPr>
          <w:color w:val="4D4D4D"/>
          <w:w w:val="108"/>
        </w:rPr>
        <w:t>在女性患者，卵巢</w:t>
      </w:r>
      <w:r>
        <w:rPr>
          <w:color w:val="4D4D4D"/>
          <w:spacing w:val="3"/>
          <w:w w:val="103"/>
        </w:rPr>
        <w:t>和输卵管可发生感染，引起输卵管阻塞，造成不孕</w:t>
      </w:r>
      <w:r>
        <w:rPr>
          <w:color w:val="9C9C9C"/>
          <w:spacing w:val="3"/>
          <w:w w:val="103"/>
        </w:rPr>
        <w:t>。</w:t>
      </w:r>
      <w:r>
        <w:rPr>
          <w:color w:val="4D4D4D"/>
          <w:spacing w:val="1"/>
          <w:w w:val="103"/>
        </w:rPr>
        <w:t>阑尾</w:t>
      </w:r>
      <w:r>
        <w:rPr>
          <w:color w:val="4D4D4D"/>
          <w:spacing w:val="3"/>
          <w:w w:val="103"/>
        </w:rPr>
        <w:t>穿孔还可使细菌入血，发生致死性疾病，称败血症</w:t>
      </w:r>
      <w:r>
        <w:rPr>
          <w:color w:val="9C9C9C"/>
          <w:w w:val="103"/>
        </w:rPr>
        <w:t>。</w:t>
      </w:r>
    </w:p>
    <w:p>
      <w:pPr>
        <w:pStyle w:val="BodyText"/>
        <w:spacing w:line="408" w:lineRule="exact"/>
        <w:ind w:left="408"/>
      </w:pPr>
      <w:r>
        <w:rPr>
          <w:color w:val="3A3A3A"/>
          <w:w w:val="105"/>
        </w:rPr>
        <w:t>临</w:t>
      </w:r>
      <w:r>
        <w:rPr>
          <w:color w:val="3A3A3A"/>
          <w:w w:val="105"/>
        </w:rPr>
        <w:t>床</w:t>
      </w:r>
      <w:r>
        <w:rPr>
          <w:color w:val="3A3A3A"/>
          <w:w w:val="105"/>
        </w:rPr>
        <w:t>表</w:t>
      </w:r>
      <w:r>
        <w:rPr>
          <w:color w:val="3A3A3A"/>
          <w:spacing w:val="-10"/>
          <w:w w:val="105"/>
        </w:rPr>
        <w:t>现</w:t>
      </w:r>
    </w:p>
    <w:p>
      <w:pPr>
        <w:pStyle w:val="BodyText"/>
        <w:spacing w:line="316" w:lineRule="auto" w:before="185"/>
        <w:ind w:left="363" w:right="967" w:firstLine="826"/>
        <w:jc w:val="both"/>
      </w:pPr>
      <w:r>
        <w:rPr>
          <w:color w:val="4D4D4D"/>
          <w:spacing w:val="-1"/>
          <w:w w:val="109"/>
        </w:rPr>
        <w:t>不到一半的阑尾炎患者有典型症状：疼痛可先突然</w:t>
      </w:r>
      <w:r>
        <w:rPr>
          <w:color w:val="4D4D4D"/>
          <w:w w:val="104"/>
        </w:rPr>
        <w:t>出现在上腹或跻周，后出现恶心和呕吐</w:t>
      </w:r>
      <w:r>
        <w:rPr>
          <w:color w:val="898989"/>
          <w:w w:val="104"/>
        </w:rPr>
        <w:t>。</w:t>
      </w:r>
      <w:r>
        <w:rPr>
          <w:color w:val="3A3A3A"/>
          <w:w w:val="104"/>
        </w:rPr>
        <w:t>几小时后，不再</w:t>
      </w:r>
      <w:r>
        <w:rPr>
          <w:color w:val="4D4D4D"/>
          <w:spacing w:val="2"/>
          <w:w w:val="108"/>
        </w:rPr>
        <w:t>恶心，疼痛转移至右下腹</w:t>
      </w:r>
      <w:r>
        <w:rPr>
          <w:color w:val="9C9C9C"/>
          <w:spacing w:val="2"/>
          <w:w w:val="108"/>
        </w:rPr>
        <w:t>。</w:t>
      </w:r>
      <w:r>
        <w:rPr>
          <w:color w:val="4D4D4D"/>
          <w:spacing w:val="1"/>
          <w:w w:val="108"/>
        </w:rPr>
        <w:t>医师触诊该部位时，出现压</w:t>
      </w:r>
      <w:r>
        <w:rPr>
          <w:color w:val="4D4D4D"/>
          <w:spacing w:val="1"/>
          <w:w w:val="104"/>
        </w:rPr>
        <w:t>痛，手放开后，腹痛会突然加剧［反跳痛］</w:t>
      </w:r>
      <w:r>
        <w:rPr>
          <w:color w:val="9C9C9C"/>
          <w:spacing w:val="1"/>
          <w:w w:val="104"/>
        </w:rPr>
        <w:t>。</w:t>
      </w:r>
      <w:r>
        <w:rPr>
          <w:color w:val="4D4D4D"/>
          <w:spacing w:val="1"/>
          <w:w w:val="104"/>
        </w:rPr>
        <w:t>患者还常出</w:t>
      </w:r>
      <w:r>
        <w:rPr>
          <w:color w:val="3A3A3A"/>
          <w:spacing w:val="3"/>
          <w:w w:val="113"/>
        </w:rPr>
        <w:t>现</w:t>
      </w:r>
      <w:r>
        <w:rPr>
          <w:rFonts w:ascii="Times New Roman" w:eastAsia="Times New Roman"/>
          <w:color w:val="3A3A3A"/>
          <w:spacing w:val="1"/>
          <w:w w:val="113"/>
          <w:sz w:val="40"/>
        </w:rPr>
        <w:t>37</w:t>
      </w:r>
      <w:r>
        <w:rPr>
          <w:rFonts w:ascii="Times New Roman" w:eastAsia="Times New Roman"/>
          <w:color w:val="3A3A3A"/>
          <w:w w:val="113"/>
          <w:sz w:val="40"/>
        </w:rPr>
        <w:t>.</w:t>
      </w:r>
      <w:r>
        <w:rPr>
          <w:rFonts w:ascii="Times New Roman" w:eastAsia="Times New Roman"/>
          <w:color w:val="3A3A3A"/>
          <w:spacing w:val="-30"/>
          <w:sz w:val="40"/>
        </w:rPr>
        <w:t> </w:t>
      </w:r>
      <w:r>
        <w:rPr>
          <w:rFonts w:ascii="Times New Roman" w:eastAsia="Times New Roman"/>
          <w:color w:val="4D4D4D"/>
          <w:w w:val="115"/>
          <w:sz w:val="40"/>
        </w:rPr>
        <w:t>7~38.3</w:t>
      </w:r>
      <w:r>
        <w:rPr>
          <w:color w:val="4D4D4D"/>
          <w:spacing w:val="1"/>
          <w:w w:val="115"/>
        </w:rPr>
        <w:t>屯的发热</w:t>
      </w:r>
      <w:r>
        <w:rPr>
          <w:color w:val="898989"/>
          <w:w w:val="115"/>
        </w:rPr>
        <w:t>。</w:t>
      </w:r>
    </w:p>
    <w:p>
      <w:pPr>
        <w:pStyle w:val="BodyText"/>
        <w:spacing w:line="319" w:lineRule="auto" w:before="44"/>
        <w:ind w:left="370" w:right="984" w:firstLine="825"/>
        <w:jc w:val="both"/>
      </w:pPr>
      <w:r>
        <w:rPr>
          <w:color w:val="4D4D4D"/>
          <w:spacing w:val="-1"/>
          <w:w w:val="104"/>
        </w:rPr>
        <w:t>腹痛可不仅限于右下腹部，而更广泛，尤其在婴儿和</w:t>
      </w:r>
      <w:r>
        <w:rPr>
          <w:color w:val="3A3A3A"/>
          <w:w w:val="104"/>
        </w:rPr>
        <w:t>儿童更常见</w:t>
      </w:r>
      <w:r>
        <w:rPr>
          <w:color w:val="9C9C9C"/>
          <w:w w:val="104"/>
        </w:rPr>
        <w:t>。</w:t>
      </w:r>
      <w:r>
        <w:rPr>
          <w:color w:val="4D4D4D"/>
          <w:w w:val="104"/>
        </w:rPr>
        <w:t>在老年人和妊娠妇女，腹痛往往较轻，压痛</w:t>
      </w:r>
      <w:r>
        <w:rPr>
          <w:color w:val="4D4D4D"/>
          <w:w w:val="109"/>
        </w:rPr>
        <w:t>也不明显</w:t>
      </w:r>
      <w:r>
        <w:rPr>
          <w:color w:val="9C9C9C"/>
          <w:w w:val="109"/>
        </w:rPr>
        <w:t>。</w:t>
      </w:r>
    </w:p>
    <w:p>
      <w:pPr>
        <w:spacing w:after="0" w:line="319" w:lineRule="auto"/>
        <w:jc w:val="both"/>
        <w:sectPr>
          <w:type w:val="continuous"/>
          <w:pgSz w:w="21750" w:h="31660"/>
          <w:pgMar w:top="1840" w:bottom="0" w:left="0" w:right="0"/>
          <w:cols w:num="2" w:equalWidth="0">
            <w:col w:w="10613" w:space="40"/>
            <w:col w:w="11097"/>
          </w:cols>
        </w:sectPr>
      </w:pPr>
    </w:p>
    <w:p>
      <w:pPr>
        <w:pStyle w:val="BodyText"/>
        <w:rPr>
          <w:sz w:val="20"/>
        </w:rPr>
      </w:pPr>
    </w:p>
    <w:p>
      <w:pPr>
        <w:pStyle w:val="BodyText"/>
        <w:rPr>
          <w:sz w:val="20"/>
        </w:rPr>
      </w:pPr>
    </w:p>
    <w:p>
      <w:pPr>
        <w:pStyle w:val="BodyText"/>
        <w:rPr>
          <w:sz w:val="20"/>
        </w:rPr>
      </w:pPr>
    </w:p>
    <w:p>
      <w:pPr>
        <w:pStyle w:val="BodyText"/>
        <w:spacing w:before="10"/>
        <w:rPr>
          <w:sz w:val="24"/>
        </w:rPr>
      </w:pPr>
    </w:p>
    <w:p>
      <w:pPr>
        <w:pStyle w:val="BodyText"/>
        <w:spacing w:before="10"/>
        <w:rPr>
          <w:sz w:val="7"/>
        </w:rPr>
      </w:pPr>
    </w:p>
    <w:p>
      <w:pPr>
        <w:spacing w:before="1"/>
        <w:ind w:left="6160" w:right="0" w:firstLine="0"/>
        <w:jc w:val="left"/>
        <w:rPr>
          <w:sz w:val="5"/>
        </w:rPr>
      </w:pPr>
      <w:r>
        <w:rPr/>
        <w:pict>
          <v:shape style="position:absolute;margin-left:768.45343pt;margin-top:-36.416149pt;width:26.75pt;height:26.7pt;mso-position-horizontal-relative:page;mso-position-vertical-relative:paragraph;z-index:16422912" type="#_x0000_t202" id="docshape1442" filled="false" stroked="false">
            <v:textbox inset="0,0,0,0" style="layout-flow:vertical-ideographic">
              <w:txbxContent>
                <w:p>
                  <w:pPr>
                    <w:spacing w:line="144" w:lineRule="auto" w:before="0"/>
                    <w:ind w:left="20" w:right="0" w:firstLine="0"/>
                    <w:jc w:val="left"/>
                    <w:rPr>
                      <w:sz w:val="49"/>
                    </w:rPr>
                  </w:pPr>
                  <w:r>
                    <w:rPr>
                      <w:color w:val="4D4D4D"/>
                      <w:w w:val="100"/>
                      <w:sz w:val="49"/>
                    </w:rPr>
                    <w:t>｀</w:t>
                  </w:r>
                </w:p>
              </w:txbxContent>
            </v:textbox>
            <w10:wrap type="none"/>
          </v:shape>
        </w:pict>
      </w:r>
      <w:r>
        <w:rPr>
          <w:color w:val="C6C6C6"/>
          <w:w w:val="440"/>
          <w:sz w:val="5"/>
        </w:rPr>
        <w:t>忐</w:t>
      </w:r>
      <w:r>
        <w:rPr>
          <w:color w:val="C6C6C6"/>
          <w:spacing w:val="-5"/>
          <w:w w:val="445"/>
          <w:sz w:val="5"/>
        </w:rPr>
        <w:t>L..</w:t>
      </w:r>
    </w:p>
    <w:p>
      <w:pPr>
        <w:spacing w:after="0"/>
        <w:jc w:val="left"/>
        <w:rPr>
          <w:sz w:val="5"/>
        </w:rPr>
        <w:sectPr>
          <w:type w:val="continuous"/>
          <w:pgSz w:w="21750" w:h="31660"/>
          <w:pgMar w:top="1840" w:bottom="0" w:left="0" w:right="0"/>
        </w:sectPr>
      </w:pPr>
    </w:p>
    <w:p>
      <w:pPr>
        <w:tabs>
          <w:tab w:pos="294" w:val="left" w:leader="none"/>
        </w:tabs>
        <w:spacing w:before="76"/>
        <w:ind w:left="0" w:right="6160" w:firstLine="0"/>
        <w:jc w:val="right"/>
        <w:rPr>
          <w:rFonts w:ascii="Arial"/>
          <w:sz w:val="9"/>
        </w:rPr>
      </w:pPr>
      <w:r>
        <w:rPr>
          <w:rFonts w:ascii="Arial"/>
          <w:color w:val="DFDFDF"/>
          <w:sz w:val="9"/>
          <w:u w:val="single" w:color="AEAEAE"/>
        </w:rPr>
        <w:tab/>
      </w:r>
      <w:r>
        <w:rPr>
          <w:rFonts w:ascii="Arial"/>
          <w:color w:val="DFDFDF"/>
          <w:spacing w:val="-10"/>
          <w:w w:val="295"/>
          <w:sz w:val="9"/>
        </w:rPr>
        <w:t>,</w:t>
      </w:r>
    </w:p>
    <w:p>
      <w:pPr>
        <w:pStyle w:val="BodyText"/>
        <w:rPr>
          <w:rFonts w:ascii="Arial"/>
          <w:sz w:val="20"/>
        </w:rPr>
      </w:pPr>
    </w:p>
    <w:p>
      <w:pPr>
        <w:pStyle w:val="BodyText"/>
        <w:spacing w:before="3"/>
        <w:rPr>
          <w:rFonts w:ascii="Arial"/>
          <w:sz w:val="22"/>
        </w:rPr>
      </w:pPr>
    </w:p>
    <w:p>
      <w:pPr>
        <w:tabs>
          <w:tab w:pos="17214" w:val="left" w:leader="none"/>
          <w:tab w:pos="20813" w:val="right" w:leader="none"/>
        </w:tabs>
        <w:spacing w:before="88"/>
        <w:ind w:left="15397" w:right="0" w:firstLine="0"/>
        <w:jc w:val="left"/>
        <w:rPr>
          <w:rFonts w:ascii="Times New Roman" w:eastAsia="Times New Roman"/>
          <w:sz w:val="46"/>
        </w:rPr>
      </w:pPr>
      <w:r>
        <w:rPr/>
        <w:pict>
          <v:line style="position:absolute;mso-position-horizontal-relative:page;mso-position-vertical-relative:paragraph;z-index:16430592" from="29.004601pt,33.813797pt" to="756.805229pt,33.813797pt" stroked="true" strokeweight="1.073583pt" strokecolor="#000000">
            <v:stroke dashstyle="solid"/>
            <w10:wrap type="none"/>
          </v:line>
        </w:pict>
      </w:r>
      <w:r>
        <w:rPr/>
        <w:pict>
          <v:shape style="position:absolute;margin-left:306.179443pt;margin-top:-7.733669pt;width:12.4pt;height:12.4pt;mso-position-horizontal-relative:page;mso-position-vertical-relative:paragraph;z-index:16431104" type="#_x0000_t202" id="docshape1443" filled="false" stroked="false">
            <v:textbox inset="0,0,0,0" style="layout-flow:vertical-ideographic">
              <w:txbxContent>
                <w:p>
                  <w:pPr>
                    <w:spacing w:line="168" w:lineRule="auto" w:before="0"/>
                    <w:ind w:left="20" w:right="0" w:firstLine="0"/>
                    <w:jc w:val="left"/>
                    <w:rPr>
                      <w:sz w:val="20"/>
                    </w:rPr>
                  </w:pPr>
                  <w:r>
                    <w:rPr>
                      <w:color w:val="5B5B5B"/>
                      <w:w w:val="103"/>
                      <w:sz w:val="20"/>
                    </w:rPr>
                    <w:t>＼</w:t>
                  </w:r>
                </w:p>
              </w:txbxContent>
            </v:textbox>
            <w10:wrap type="none"/>
          </v:shape>
        </w:pict>
      </w:r>
      <w:r>
        <w:rPr>
          <w:color w:val="5B5B5B"/>
          <w:w w:val="115"/>
          <w:position w:val="1"/>
          <w:sz w:val="37"/>
        </w:rPr>
        <w:t>第</w:t>
      </w:r>
      <w:r>
        <w:rPr>
          <w:rFonts w:ascii="Times New Roman" w:eastAsia="Times New Roman"/>
          <w:color w:val="5B5B5B"/>
          <w:w w:val="115"/>
          <w:position w:val="1"/>
          <w:sz w:val="38"/>
        </w:rPr>
        <w:t>3</w:t>
      </w:r>
      <w:r>
        <w:rPr>
          <w:rFonts w:ascii="Times New Roman" w:eastAsia="Times New Roman"/>
          <w:color w:val="262626"/>
          <w:w w:val="115"/>
          <w:position w:val="1"/>
          <w:sz w:val="38"/>
        </w:rPr>
        <w:t>l</w:t>
      </w:r>
      <w:r>
        <w:rPr>
          <w:color w:val="5B5B5B"/>
          <w:spacing w:val="-10"/>
          <w:w w:val="115"/>
          <w:position w:val="1"/>
          <w:sz w:val="37"/>
        </w:rPr>
        <w:t>节</w:t>
      </w:r>
      <w:r>
        <w:rPr>
          <w:color w:val="5B5B5B"/>
          <w:position w:val="1"/>
          <w:sz w:val="37"/>
        </w:rPr>
        <w:tab/>
      </w:r>
      <w:r>
        <w:rPr>
          <w:color w:val="5B5B5B"/>
          <w:w w:val="110"/>
          <w:sz w:val="37"/>
        </w:rPr>
        <w:t>胃肠道急</w:t>
      </w:r>
      <w:r>
        <w:rPr>
          <w:color w:val="5B5B5B"/>
          <w:spacing w:val="-10"/>
          <w:w w:val="110"/>
          <w:sz w:val="37"/>
        </w:rPr>
        <w:t>症</w:t>
      </w:r>
      <w:r>
        <w:rPr>
          <w:color w:val="5B5B5B"/>
          <w:sz w:val="37"/>
        </w:rPr>
        <w:tab/>
      </w:r>
      <w:r>
        <w:rPr>
          <w:rFonts w:ascii="Times New Roman" w:eastAsia="Times New Roman"/>
          <w:color w:val="262626"/>
          <w:spacing w:val="-5"/>
          <w:w w:val="110"/>
          <w:position w:val="3"/>
          <w:sz w:val="46"/>
        </w:rPr>
        <w:t>147</w:t>
      </w:r>
    </w:p>
    <w:p>
      <w:pPr>
        <w:spacing w:after="0"/>
        <w:jc w:val="left"/>
        <w:rPr>
          <w:rFonts w:ascii="Times New Roman" w:eastAsia="Times New Roman"/>
          <w:sz w:val="46"/>
        </w:rPr>
        <w:sectPr>
          <w:pgSz w:w="21750" w:h="31660"/>
          <w:pgMar w:top="0" w:bottom="280" w:left="0" w:right="0"/>
        </w:sectPr>
      </w:pPr>
    </w:p>
    <w:p>
      <w:pPr>
        <w:pStyle w:val="BodyText"/>
        <w:spacing w:before="7"/>
        <w:rPr>
          <w:rFonts w:ascii="Times New Roman"/>
          <w:sz w:val="50"/>
        </w:rPr>
      </w:pPr>
    </w:p>
    <w:p>
      <w:pPr>
        <w:pStyle w:val="BodyText"/>
        <w:spacing w:line="321" w:lineRule="auto" w:before="1"/>
        <w:ind w:left="591" w:right="772" w:firstLine="782"/>
      </w:pPr>
      <w:r>
        <w:rPr>
          <w:color w:val="464646"/>
          <w:spacing w:val="-2"/>
          <w:w w:val="105"/>
        </w:rPr>
        <w:t>如</w:t>
      </w:r>
      <w:r>
        <w:rPr>
          <w:color w:val="464646"/>
          <w:spacing w:val="-2"/>
          <w:w w:val="105"/>
        </w:rPr>
        <w:t>果</w:t>
      </w:r>
      <w:r>
        <w:rPr>
          <w:color w:val="464646"/>
          <w:spacing w:val="-2"/>
          <w:w w:val="105"/>
        </w:rPr>
        <w:t>阑</w:t>
      </w:r>
      <w:r>
        <w:rPr>
          <w:color w:val="464646"/>
          <w:spacing w:val="-2"/>
          <w:w w:val="105"/>
        </w:rPr>
        <w:t>尾</w:t>
      </w:r>
      <w:r>
        <w:rPr>
          <w:color w:val="464646"/>
          <w:spacing w:val="-2"/>
          <w:w w:val="105"/>
        </w:rPr>
        <w:t>穿</w:t>
      </w:r>
      <w:r>
        <w:rPr>
          <w:color w:val="464646"/>
          <w:spacing w:val="-2"/>
          <w:w w:val="105"/>
        </w:rPr>
        <w:t>孔</w:t>
      </w:r>
      <w:r>
        <w:rPr>
          <w:color w:val="464646"/>
          <w:spacing w:val="-2"/>
          <w:w w:val="105"/>
        </w:rPr>
        <w:t>｀</w:t>
      </w:r>
      <w:r>
        <w:rPr>
          <w:color w:val="464646"/>
          <w:spacing w:val="-2"/>
          <w:w w:val="105"/>
        </w:rPr>
        <w:t>腹</w:t>
      </w:r>
      <w:r>
        <w:rPr>
          <w:color w:val="464646"/>
          <w:spacing w:val="-2"/>
          <w:w w:val="105"/>
        </w:rPr>
        <w:t>痛</w:t>
      </w:r>
      <w:r>
        <w:rPr>
          <w:color w:val="464646"/>
          <w:spacing w:val="-2"/>
          <w:w w:val="105"/>
        </w:rPr>
        <w:t>和</w:t>
      </w:r>
      <w:r>
        <w:rPr>
          <w:color w:val="464646"/>
          <w:spacing w:val="-2"/>
          <w:w w:val="105"/>
        </w:rPr>
        <w:t>发</w:t>
      </w:r>
      <w:r>
        <w:rPr>
          <w:color w:val="464646"/>
          <w:spacing w:val="-2"/>
          <w:w w:val="105"/>
        </w:rPr>
        <w:t>热</w:t>
      </w:r>
      <w:r>
        <w:rPr>
          <w:color w:val="464646"/>
          <w:spacing w:val="-2"/>
          <w:w w:val="105"/>
        </w:rPr>
        <w:t>会</w:t>
      </w:r>
      <w:r>
        <w:rPr>
          <w:color w:val="464646"/>
          <w:spacing w:val="-2"/>
          <w:w w:val="105"/>
        </w:rPr>
        <w:t>变</w:t>
      </w:r>
      <w:r>
        <w:rPr>
          <w:color w:val="464646"/>
          <w:spacing w:val="-2"/>
          <w:w w:val="105"/>
        </w:rPr>
        <w:t>得</w:t>
      </w:r>
      <w:r>
        <w:rPr>
          <w:color w:val="464646"/>
          <w:spacing w:val="-2"/>
          <w:w w:val="105"/>
        </w:rPr>
        <w:t>非</w:t>
      </w:r>
      <w:r>
        <w:rPr>
          <w:color w:val="464646"/>
          <w:spacing w:val="-2"/>
          <w:w w:val="105"/>
        </w:rPr>
        <w:t>常</w:t>
      </w:r>
      <w:r>
        <w:rPr>
          <w:color w:val="464646"/>
          <w:spacing w:val="-2"/>
          <w:w w:val="105"/>
        </w:rPr>
        <w:t>严</w:t>
      </w:r>
      <w:r>
        <w:rPr>
          <w:color w:val="464646"/>
          <w:spacing w:val="-2"/>
          <w:w w:val="105"/>
        </w:rPr>
        <w:t>重</w:t>
      </w:r>
      <w:r>
        <w:rPr>
          <w:color w:val="AFAFAF"/>
          <w:spacing w:val="-2"/>
          <w:w w:val="105"/>
        </w:rPr>
        <w:t>。</w:t>
      </w:r>
      <w:r>
        <w:rPr>
          <w:color w:val="5B5B5B"/>
          <w:spacing w:val="-2"/>
          <w:w w:val="105"/>
        </w:rPr>
        <w:t>感染</w:t>
      </w:r>
      <w:r>
        <w:rPr>
          <w:color w:val="5B5B5B"/>
          <w:spacing w:val="-2"/>
          <w:w w:val="105"/>
        </w:rPr>
        <w:t>加</w:t>
      </w:r>
      <w:r>
        <w:rPr>
          <w:color w:val="5B5B5B"/>
          <w:spacing w:val="-2"/>
          <w:w w:val="105"/>
        </w:rPr>
        <w:t>重</w:t>
      </w:r>
      <w:r>
        <w:rPr>
          <w:color w:val="5B5B5B"/>
          <w:spacing w:val="-2"/>
          <w:w w:val="105"/>
        </w:rPr>
        <w:t>可</w:t>
      </w:r>
      <w:r>
        <w:rPr>
          <w:color w:val="5B5B5B"/>
          <w:spacing w:val="-2"/>
          <w:w w:val="105"/>
        </w:rPr>
        <w:t>致</w:t>
      </w:r>
      <w:r>
        <w:rPr>
          <w:color w:val="5B5B5B"/>
          <w:spacing w:val="-2"/>
          <w:w w:val="105"/>
        </w:rPr>
        <w:t>患</w:t>
      </w:r>
      <w:r>
        <w:rPr>
          <w:color w:val="5B5B5B"/>
          <w:spacing w:val="-2"/>
          <w:w w:val="105"/>
        </w:rPr>
        <w:t>者</w:t>
      </w:r>
      <w:r>
        <w:rPr>
          <w:color w:val="5B5B5B"/>
          <w:spacing w:val="-2"/>
          <w:w w:val="105"/>
        </w:rPr>
        <w:t>休</w:t>
      </w:r>
      <w:r>
        <w:rPr>
          <w:color w:val="5B5B5B"/>
          <w:spacing w:val="-2"/>
          <w:w w:val="105"/>
        </w:rPr>
        <w:t>克</w:t>
      </w:r>
      <w:r>
        <w:rPr>
          <w:color w:val="AFAFAF"/>
          <w:spacing w:val="-2"/>
          <w:w w:val="105"/>
        </w:rPr>
        <w:t>。</w:t>
      </w:r>
    </w:p>
    <w:p>
      <w:pPr>
        <w:pStyle w:val="BodyText"/>
        <w:spacing w:before="1"/>
        <w:ind w:left="596"/>
      </w:pPr>
      <w:r>
        <w:rPr>
          <w:color w:val="464646"/>
          <w:w w:val="105"/>
        </w:rPr>
        <w:t>诊</w:t>
      </w:r>
      <w:r>
        <w:rPr>
          <w:color w:val="464646"/>
          <w:spacing w:val="-10"/>
          <w:w w:val="105"/>
        </w:rPr>
        <w:t>断</w:t>
      </w:r>
    </w:p>
    <w:p>
      <w:pPr>
        <w:pStyle w:val="BodyText"/>
        <w:spacing w:line="316" w:lineRule="auto" w:before="153"/>
        <w:ind w:left="565" w:right="730" w:firstLine="777"/>
        <w:jc w:val="both"/>
      </w:pPr>
      <w:r>
        <w:rPr/>
        <w:drawing>
          <wp:anchor distT="0" distB="0" distL="0" distR="0" allowOverlap="1" layoutInCell="1" locked="0" behindDoc="1" simplePos="0" relativeHeight="483419648">
            <wp:simplePos x="0" y="0"/>
            <wp:positionH relativeFrom="page">
              <wp:posOffset>668502</wp:posOffset>
            </wp:positionH>
            <wp:positionV relativeFrom="paragraph">
              <wp:posOffset>2066215</wp:posOffset>
            </wp:positionV>
            <wp:extent cx="586645" cy="674907"/>
            <wp:effectExtent l="0" t="0" r="0" b="0"/>
            <wp:wrapNone/>
            <wp:docPr id="463" name="image363.png"/>
            <wp:cNvGraphicFramePr>
              <a:graphicFrameLocks noChangeAspect="1"/>
            </wp:cNvGraphicFramePr>
            <a:graphic>
              <a:graphicData uri="http://schemas.openxmlformats.org/drawingml/2006/picture">
                <pic:pic>
                  <pic:nvPicPr>
                    <pic:cNvPr id="464" name="image363.png"/>
                    <pic:cNvPicPr/>
                  </pic:nvPicPr>
                  <pic:blipFill>
                    <a:blip r:embed="rId367" cstate="print"/>
                    <a:stretch>
                      <a:fillRect/>
                    </a:stretch>
                  </pic:blipFill>
                  <pic:spPr>
                    <a:xfrm>
                      <a:off x="0" y="0"/>
                      <a:ext cx="586645" cy="674907"/>
                    </a:xfrm>
                    <a:prstGeom prst="rect">
                      <a:avLst/>
                    </a:prstGeom>
                  </pic:spPr>
                </pic:pic>
              </a:graphicData>
            </a:graphic>
          </wp:anchor>
        </w:drawing>
      </w:r>
      <w:r>
        <w:rPr>
          <w:color w:val="5B5B5B"/>
          <w:spacing w:val="-2"/>
          <w:w w:val="105"/>
        </w:rPr>
        <w:t>医</w:t>
      </w:r>
      <w:r>
        <w:rPr>
          <w:color w:val="5B5B5B"/>
          <w:spacing w:val="-2"/>
          <w:w w:val="105"/>
        </w:rPr>
        <w:t>师</w:t>
      </w:r>
      <w:r>
        <w:rPr>
          <w:color w:val="5B5B5B"/>
          <w:spacing w:val="-2"/>
          <w:w w:val="105"/>
        </w:rPr>
        <w:t>结</w:t>
      </w:r>
      <w:r>
        <w:rPr>
          <w:color w:val="5B5B5B"/>
          <w:spacing w:val="-2"/>
          <w:w w:val="105"/>
        </w:rPr>
        <w:t>合</w:t>
      </w:r>
      <w:r>
        <w:rPr>
          <w:color w:val="5B5B5B"/>
          <w:spacing w:val="-2"/>
          <w:w w:val="105"/>
        </w:rPr>
        <w:t>患</w:t>
      </w:r>
      <w:r>
        <w:rPr>
          <w:color w:val="5B5B5B"/>
          <w:spacing w:val="-2"/>
          <w:w w:val="105"/>
        </w:rPr>
        <w:t>者</w:t>
      </w:r>
      <w:r>
        <w:rPr>
          <w:color w:val="5B5B5B"/>
          <w:spacing w:val="-2"/>
          <w:w w:val="105"/>
        </w:rPr>
        <w:t>症</w:t>
      </w:r>
      <w:r>
        <w:rPr>
          <w:color w:val="5B5B5B"/>
          <w:spacing w:val="-2"/>
          <w:w w:val="105"/>
        </w:rPr>
        <w:t>状</w:t>
      </w:r>
      <w:r>
        <w:rPr>
          <w:color w:val="5B5B5B"/>
          <w:spacing w:val="-2"/>
          <w:w w:val="105"/>
        </w:rPr>
        <w:t>和</w:t>
      </w:r>
      <w:r>
        <w:rPr>
          <w:color w:val="5B5B5B"/>
          <w:spacing w:val="-2"/>
          <w:w w:val="105"/>
        </w:rPr>
        <w:t>体</w:t>
      </w:r>
      <w:r>
        <w:rPr>
          <w:color w:val="5B5B5B"/>
          <w:spacing w:val="-2"/>
          <w:w w:val="105"/>
        </w:rPr>
        <w:t>征</w:t>
      </w:r>
      <w:r>
        <w:rPr>
          <w:color w:val="5B5B5B"/>
          <w:spacing w:val="-2"/>
          <w:w w:val="105"/>
        </w:rPr>
        <w:t>可</w:t>
      </w:r>
      <w:r>
        <w:rPr>
          <w:color w:val="5B5B5B"/>
          <w:spacing w:val="-2"/>
          <w:w w:val="105"/>
        </w:rPr>
        <w:t>考</w:t>
      </w:r>
      <w:r>
        <w:rPr>
          <w:color w:val="5B5B5B"/>
          <w:spacing w:val="-2"/>
          <w:w w:val="105"/>
        </w:rPr>
        <w:t>虑</w:t>
      </w:r>
      <w:r>
        <w:rPr>
          <w:color w:val="5B5B5B"/>
          <w:spacing w:val="-2"/>
          <w:w w:val="105"/>
        </w:rPr>
        <w:t>阑</w:t>
      </w:r>
      <w:r>
        <w:rPr>
          <w:color w:val="5B5B5B"/>
          <w:spacing w:val="-2"/>
          <w:w w:val="105"/>
        </w:rPr>
        <w:t>尾</w:t>
      </w:r>
      <w:r>
        <w:rPr>
          <w:color w:val="5B5B5B"/>
          <w:spacing w:val="-2"/>
          <w:w w:val="105"/>
        </w:rPr>
        <w:t>炎</w:t>
      </w:r>
      <w:r>
        <w:rPr>
          <w:color w:val="999999"/>
          <w:spacing w:val="-2"/>
          <w:w w:val="105"/>
        </w:rPr>
        <w:t>。</w:t>
      </w:r>
      <w:r>
        <w:rPr>
          <w:color w:val="5B5B5B"/>
          <w:spacing w:val="-2"/>
          <w:w w:val="105"/>
        </w:rPr>
        <w:t>症</w:t>
      </w:r>
      <w:r>
        <w:rPr>
          <w:color w:val="5B5B5B"/>
          <w:spacing w:val="-2"/>
          <w:w w:val="105"/>
        </w:rPr>
        <w:t>状</w:t>
      </w:r>
      <w:r>
        <w:rPr>
          <w:color w:val="5B5B5B"/>
          <w:spacing w:val="-2"/>
          <w:w w:val="105"/>
        </w:rPr>
        <w:t>典</w:t>
      </w:r>
      <w:r>
        <w:rPr>
          <w:color w:val="5B5B5B"/>
          <w:spacing w:val="-2"/>
          <w:w w:val="105"/>
        </w:rPr>
        <w:t>型</w:t>
      </w:r>
      <w:r>
        <w:rPr>
          <w:color w:val="464646"/>
          <w:spacing w:val="-2"/>
          <w:w w:val="110"/>
        </w:rPr>
        <w:t>且</w:t>
      </w:r>
      <w:r>
        <w:rPr>
          <w:color w:val="464646"/>
          <w:spacing w:val="-2"/>
          <w:w w:val="110"/>
        </w:rPr>
        <w:t>高</w:t>
      </w:r>
      <w:r>
        <w:rPr>
          <w:color w:val="464646"/>
          <w:spacing w:val="-2"/>
          <w:w w:val="110"/>
        </w:rPr>
        <w:t>度</w:t>
      </w:r>
      <w:r>
        <w:rPr>
          <w:color w:val="464646"/>
          <w:spacing w:val="-2"/>
          <w:w w:val="110"/>
        </w:rPr>
        <w:t>怀</w:t>
      </w:r>
      <w:r>
        <w:rPr>
          <w:color w:val="464646"/>
          <w:spacing w:val="-2"/>
          <w:w w:val="110"/>
        </w:rPr>
        <w:t>疑</w:t>
      </w:r>
      <w:r>
        <w:rPr>
          <w:color w:val="464646"/>
          <w:spacing w:val="-2"/>
          <w:w w:val="110"/>
        </w:rPr>
        <w:t>阑</w:t>
      </w:r>
      <w:r>
        <w:rPr>
          <w:color w:val="464646"/>
          <w:spacing w:val="-2"/>
          <w:w w:val="110"/>
        </w:rPr>
        <w:t>尾</w:t>
      </w:r>
      <w:r>
        <w:rPr>
          <w:color w:val="464646"/>
          <w:spacing w:val="-2"/>
          <w:w w:val="110"/>
        </w:rPr>
        <w:t>炎</w:t>
      </w:r>
      <w:r>
        <w:rPr>
          <w:color w:val="464646"/>
          <w:spacing w:val="-2"/>
          <w:w w:val="110"/>
        </w:rPr>
        <w:t>的</w:t>
      </w:r>
      <w:r>
        <w:rPr>
          <w:color w:val="464646"/>
          <w:spacing w:val="-2"/>
          <w:w w:val="110"/>
        </w:rPr>
        <w:t>应</w:t>
      </w:r>
      <w:r>
        <w:rPr>
          <w:color w:val="464646"/>
          <w:spacing w:val="-2"/>
          <w:w w:val="110"/>
        </w:rPr>
        <w:t>立</w:t>
      </w:r>
      <w:r>
        <w:rPr>
          <w:color w:val="464646"/>
          <w:spacing w:val="-2"/>
          <w:w w:val="110"/>
        </w:rPr>
        <w:t>即</w:t>
      </w:r>
      <w:r>
        <w:rPr>
          <w:color w:val="464646"/>
          <w:spacing w:val="-2"/>
          <w:w w:val="110"/>
        </w:rPr>
        <w:t>剖</w:t>
      </w:r>
      <w:r>
        <w:rPr>
          <w:color w:val="464646"/>
          <w:spacing w:val="-2"/>
          <w:w w:val="110"/>
        </w:rPr>
        <w:t>腹</w:t>
      </w:r>
      <w:r>
        <w:rPr>
          <w:color w:val="464646"/>
          <w:spacing w:val="-2"/>
          <w:w w:val="110"/>
        </w:rPr>
        <w:t>检</w:t>
      </w:r>
      <w:r>
        <w:rPr>
          <w:color w:val="464646"/>
          <w:spacing w:val="-2"/>
          <w:w w:val="110"/>
        </w:rPr>
        <w:t>查</w:t>
      </w:r>
      <w:r>
        <w:rPr>
          <w:color w:val="999999"/>
          <w:spacing w:val="-2"/>
          <w:w w:val="110"/>
        </w:rPr>
        <w:t>。</w:t>
      </w:r>
      <w:r>
        <w:rPr>
          <w:color w:val="464646"/>
          <w:spacing w:val="-2"/>
          <w:w w:val="110"/>
        </w:rPr>
        <w:t>如</w:t>
      </w:r>
      <w:r>
        <w:rPr>
          <w:color w:val="464646"/>
          <w:spacing w:val="-2"/>
          <w:w w:val="110"/>
        </w:rPr>
        <w:t>诊</w:t>
      </w:r>
      <w:r>
        <w:rPr>
          <w:color w:val="464646"/>
          <w:spacing w:val="-2"/>
          <w:w w:val="110"/>
        </w:rPr>
        <w:t>断</w:t>
      </w:r>
      <w:r>
        <w:rPr>
          <w:color w:val="464646"/>
          <w:spacing w:val="-2"/>
          <w:w w:val="110"/>
        </w:rPr>
        <w:t>无</w:t>
      </w:r>
      <w:r>
        <w:rPr>
          <w:color w:val="464646"/>
          <w:spacing w:val="-2"/>
          <w:w w:val="110"/>
        </w:rPr>
        <w:t>法</w:t>
      </w:r>
      <w:r>
        <w:rPr>
          <w:color w:val="464646"/>
          <w:spacing w:val="-2"/>
          <w:w w:val="110"/>
        </w:rPr>
        <w:t>明</w:t>
      </w:r>
      <w:r>
        <w:rPr>
          <w:color w:val="464646"/>
          <w:spacing w:val="-2"/>
          <w:w w:val="110"/>
        </w:rPr>
        <w:t>确，医师可行</w:t>
      </w:r>
      <w:r>
        <w:rPr>
          <w:rFonts w:ascii="Times New Roman" w:eastAsia="Times New Roman"/>
          <w:color w:val="464646"/>
          <w:spacing w:val="-2"/>
          <w:w w:val="110"/>
          <w:sz w:val="41"/>
        </w:rPr>
        <w:t>CT</w:t>
      </w:r>
      <w:r>
        <w:rPr>
          <w:color w:val="464646"/>
          <w:spacing w:val="-2"/>
          <w:w w:val="110"/>
        </w:rPr>
        <w:t>或超声等影像学检查</w:t>
      </w:r>
      <w:r>
        <w:rPr>
          <w:color w:val="999999"/>
          <w:spacing w:val="-2"/>
          <w:w w:val="110"/>
        </w:rPr>
        <w:t>。</w:t>
      </w:r>
      <w:r>
        <w:rPr>
          <w:color w:val="464646"/>
          <w:spacing w:val="-2"/>
          <w:w w:val="110"/>
        </w:rPr>
        <w:t>血液检查会显</w:t>
      </w:r>
      <w:r>
        <w:rPr>
          <w:color w:val="5B5B5B"/>
          <w:spacing w:val="-2"/>
          <w:w w:val="110"/>
        </w:rPr>
        <w:t>示</w:t>
      </w:r>
      <w:r>
        <w:rPr>
          <w:color w:val="5B5B5B"/>
          <w:spacing w:val="-2"/>
          <w:w w:val="110"/>
        </w:rPr>
        <w:t>白</w:t>
      </w:r>
      <w:r>
        <w:rPr>
          <w:color w:val="5B5B5B"/>
          <w:spacing w:val="-2"/>
          <w:w w:val="110"/>
        </w:rPr>
        <w:t>细</w:t>
      </w:r>
      <w:r>
        <w:rPr>
          <w:color w:val="5B5B5B"/>
          <w:spacing w:val="-2"/>
          <w:w w:val="110"/>
        </w:rPr>
        <w:t>胞</w:t>
      </w:r>
      <w:r>
        <w:rPr>
          <w:color w:val="5B5B5B"/>
          <w:spacing w:val="-2"/>
          <w:w w:val="110"/>
        </w:rPr>
        <w:t>计</w:t>
      </w:r>
      <w:r>
        <w:rPr>
          <w:color w:val="5B5B5B"/>
          <w:spacing w:val="-2"/>
          <w:w w:val="110"/>
        </w:rPr>
        <w:t>数</w:t>
      </w:r>
      <w:r>
        <w:rPr>
          <w:color w:val="5B5B5B"/>
          <w:spacing w:val="-2"/>
          <w:w w:val="110"/>
        </w:rPr>
        <w:t>中</w:t>
      </w:r>
      <w:r>
        <w:rPr>
          <w:color w:val="5B5B5B"/>
          <w:spacing w:val="-2"/>
          <w:w w:val="110"/>
        </w:rPr>
        <w:t>度</w:t>
      </w:r>
      <w:r>
        <w:rPr>
          <w:color w:val="5B5B5B"/>
          <w:spacing w:val="-2"/>
          <w:w w:val="110"/>
        </w:rPr>
        <w:t>升</w:t>
      </w:r>
      <w:r>
        <w:rPr>
          <w:color w:val="5B5B5B"/>
          <w:spacing w:val="-2"/>
          <w:w w:val="110"/>
        </w:rPr>
        <w:t>高</w:t>
      </w:r>
      <w:r>
        <w:rPr>
          <w:color w:val="999999"/>
          <w:spacing w:val="-2"/>
          <w:w w:val="110"/>
        </w:rPr>
        <w:t>。</w:t>
      </w:r>
      <w:r>
        <w:rPr>
          <w:color w:val="5B5B5B"/>
          <w:spacing w:val="-2"/>
          <w:w w:val="110"/>
        </w:rPr>
        <w:t>这</w:t>
      </w:r>
      <w:r>
        <w:rPr>
          <w:color w:val="5B5B5B"/>
          <w:spacing w:val="-2"/>
          <w:w w:val="110"/>
        </w:rPr>
        <w:t>是</w:t>
      </w:r>
      <w:r>
        <w:rPr>
          <w:color w:val="5B5B5B"/>
          <w:spacing w:val="-2"/>
          <w:w w:val="110"/>
        </w:rPr>
        <w:t>机</w:t>
      </w:r>
      <w:r>
        <w:rPr>
          <w:color w:val="5B5B5B"/>
          <w:spacing w:val="-2"/>
          <w:w w:val="110"/>
        </w:rPr>
        <w:t>体</w:t>
      </w:r>
      <w:r>
        <w:rPr>
          <w:color w:val="5B5B5B"/>
          <w:spacing w:val="-2"/>
          <w:w w:val="110"/>
        </w:rPr>
        <w:t>对</w:t>
      </w:r>
      <w:r>
        <w:rPr>
          <w:color w:val="5B5B5B"/>
          <w:spacing w:val="-2"/>
          <w:w w:val="110"/>
        </w:rPr>
        <w:t>感</w:t>
      </w:r>
      <w:r>
        <w:rPr>
          <w:color w:val="5B5B5B"/>
          <w:spacing w:val="-2"/>
          <w:w w:val="110"/>
        </w:rPr>
        <w:t>染</w:t>
      </w:r>
      <w:r>
        <w:rPr>
          <w:color w:val="5B5B5B"/>
          <w:spacing w:val="-2"/>
          <w:w w:val="110"/>
        </w:rPr>
        <w:t>的</w:t>
      </w:r>
      <w:r>
        <w:rPr>
          <w:color w:val="5B5B5B"/>
          <w:spacing w:val="-2"/>
          <w:w w:val="110"/>
        </w:rPr>
        <w:t>反</w:t>
      </w:r>
      <w:r>
        <w:rPr>
          <w:color w:val="5B5B5B"/>
          <w:spacing w:val="-2"/>
          <w:w w:val="110"/>
        </w:rPr>
        <w:t>应</w:t>
      </w:r>
      <w:r>
        <w:rPr>
          <w:color w:val="999999"/>
          <w:spacing w:val="-2"/>
          <w:w w:val="110"/>
        </w:rPr>
        <w:t>。</w:t>
      </w:r>
    </w:p>
    <w:p>
      <w:pPr>
        <w:pStyle w:val="BodyText"/>
        <w:rPr>
          <w:sz w:val="20"/>
        </w:rPr>
      </w:pPr>
    </w:p>
    <w:p>
      <w:pPr>
        <w:pStyle w:val="BodyText"/>
        <w:spacing w:before="11"/>
        <w:rPr>
          <w:sz w:val="14"/>
        </w:rPr>
      </w:pPr>
      <w:r>
        <w:rPr/>
        <w:pict>
          <v:shape style="position:absolute;margin-left:40.821289pt;margin-top:10.259032pt;width:458.75pt;height:.1pt;mso-position-horizontal-relative:page;mso-position-vertical-relative:paragraph;z-index:-15033856;mso-wrap-distance-left:0;mso-wrap-distance-right:0" id="docshape1444" coordorigin="816,205" coordsize="9175,0" path="m816,205l9990,205e" filled="false" stroked="true" strokeweight="2.683957pt" strokecolor="#000000">
            <v:path arrowok="t"/>
            <v:stroke dashstyle="solid"/>
            <w10:wrap type="topAndBottom"/>
          </v:shape>
        </w:pict>
      </w:r>
    </w:p>
    <w:p>
      <w:pPr>
        <w:spacing w:before="156"/>
        <w:ind w:left="1108" w:right="0" w:firstLine="0"/>
        <w:jc w:val="left"/>
        <w:rPr>
          <w:sz w:val="53"/>
        </w:rPr>
      </w:pPr>
      <w:r>
        <w:rPr>
          <w:color w:val="999999"/>
          <w:w w:val="70"/>
          <w:sz w:val="53"/>
        </w:rPr>
        <w:t>泣</w:t>
      </w:r>
      <w:r>
        <w:rPr>
          <w:color w:val="999999"/>
          <w:w w:val="70"/>
          <w:sz w:val="53"/>
        </w:rPr>
        <w:t>你</w:t>
      </w:r>
      <w:r>
        <w:rPr>
          <w:color w:val="999999"/>
          <w:w w:val="70"/>
          <w:sz w:val="53"/>
        </w:rPr>
        <w:t>知</w:t>
      </w:r>
      <w:r>
        <w:rPr>
          <w:color w:val="999999"/>
          <w:w w:val="70"/>
          <w:sz w:val="53"/>
        </w:rPr>
        <w:t>道</w:t>
      </w:r>
      <w:r>
        <w:rPr>
          <w:color w:val="999999"/>
          <w:w w:val="70"/>
          <w:sz w:val="53"/>
        </w:rPr>
        <w:t>吗</w:t>
      </w:r>
      <w:r>
        <w:rPr>
          <w:color w:val="999999"/>
          <w:w w:val="70"/>
          <w:sz w:val="53"/>
        </w:rPr>
        <w:t>···</w:t>
      </w:r>
      <w:r>
        <w:rPr>
          <w:color w:val="999999"/>
          <w:w w:val="70"/>
          <w:sz w:val="53"/>
        </w:rPr>
        <w:t>曹</w:t>
      </w:r>
      <w:r>
        <w:rPr>
          <w:color w:val="999999"/>
          <w:spacing w:val="-5"/>
          <w:w w:val="70"/>
          <w:sz w:val="53"/>
        </w:rPr>
        <w:t>．．</w:t>
      </w:r>
    </w:p>
    <w:p>
      <w:pPr>
        <w:pStyle w:val="BodyText"/>
        <w:spacing w:before="143"/>
        <w:ind w:left="1514" w:right="885"/>
        <w:jc w:val="center"/>
      </w:pPr>
      <w:r>
        <w:rPr>
          <w:color w:val="464646"/>
          <w:w w:val="105"/>
        </w:rPr>
        <w:t>在</w:t>
      </w:r>
      <w:r>
        <w:rPr>
          <w:color w:val="464646"/>
          <w:w w:val="105"/>
        </w:rPr>
        <w:t>美</w:t>
      </w:r>
      <w:r>
        <w:rPr>
          <w:color w:val="464646"/>
          <w:w w:val="105"/>
        </w:rPr>
        <w:t>国</w:t>
      </w:r>
      <w:r>
        <w:rPr>
          <w:color w:val="464646"/>
          <w:w w:val="105"/>
        </w:rPr>
        <w:t>，</w:t>
      </w:r>
      <w:r>
        <w:rPr>
          <w:color w:val="464646"/>
          <w:w w:val="105"/>
        </w:rPr>
        <w:t>超</w:t>
      </w:r>
      <w:r>
        <w:rPr>
          <w:color w:val="464646"/>
          <w:w w:val="105"/>
        </w:rPr>
        <w:t>过</w:t>
      </w:r>
      <w:r>
        <w:rPr>
          <w:rFonts w:ascii="Times New Roman" w:eastAsia="Times New Roman"/>
          <w:color w:val="464646"/>
          <w:w w:val="105"/>
          <w:sz w:val="39"/>
        </w:rPr>
        <w:t>5</w:t>
      </w:r>
      <w:r>
        <w:rPr>
          <w:color w:val="464646"/>
          <w:w w:val="105"/>
        </w:rPr>
        <w:t>％</w:t>
      </w:r>
      <w:r>
        <w:rPr>
          <w:color w:val="464646"/>
          <w:w w:val="105"/>
        </w:rPr>
        <w:t>的</w:t>
      </w:r>
      <w:r>
        <w:rPr>
          <w:color w:val="464646"/>
          <w:w w:val="105"/>
        </w:rPr>
        <w:t>人</w:t>
      </w:r>
      <w:r>
        <w:rPr>
          <w:color w:val="464646"/>
          <w:w w:val="105"/>
        </w:rPr>
        <w:t>最</w:t>
      </w:r>
      <w:r>
        <w:rPr>
          <w:color w:val="464646"/>
          <w:w w:val="105"/>
        </w:rPr>
        <w:t>终</w:t>
      </w:r>
      <w:r>
        <w:rPr>
          <w:color w:val="464646"/>
          <w:w w:val="105"/>
        </w:rPr>
        <w:t>会</w:t>
      </w:r>
      <w:r>
        <w:rPr>
          <w:color w:val="464646"/>
          <w:w w:val="105"/>
        </w:rPr>
        <w:t>发</w:t>
      </w:r>
      <w:r>
        <w:rPr>
          <w:color w:val="464646"/>
          <w:w w:val="105"/>
        </w:rPr>
        <w:t>生</w:t>
      </w:r>
      <w:r>
        <w:rPr>
          <w:color w:val="464646"/>
          <w:w w:val="105"/>
        </w:rPr>
        <w:t>阑</w:t>
      </w:r>
      <w:r>
        <w:rPr>
          <w:color w:val="464646"/>
          <w:w w:val="105"/>
        </w:rPr>
        <w:t>尾</w:t>
      </w:r>
      <w:r>
        <w:rPr>
          <w:color w:val="464646"/>
          <w:w w:val="105"/>
        </w:rPr>
        <w:t>炎</w:t>
      </w:r>
      <w:r>
        <w:rPr>
          <w:color w:val="AFAFAF"/>
          <w:spacing w:val="-10"/>
          <w:w w:val="105"/>
        </w:rPr>
        <w:t>。</w:t>
      </w:r>
    </w:p>
    <w:p>
      <w:pPr>
        <w:pStyle w:val="BodyText"/>
        <w:rPr>
          <w:sz w:val="15"/>
        </w:rPr>
      </w:pPr>
      <w:r>
        <w:rPr/>
        <w:pict>
          <v:shape style="position:absolute;margin-left:40.821289pt;margin-top:10.293727pt;width:456.6pt;height:.1pt;mso-position-horizontal-relative:page;mso-position-vertical-relative:paragraph;z-index:-15033344;mso-wrap-distance-left:0;mso-wrap-distance-right:0" id="docshape1445" coordorigin="816,206" coordsize="9132,0" path="m816,206l9948,206e" filled="false" stroked="true" strokeweight="2.683957pt" strokecolor="#000000">
            <v:path arrowok="t"/>
            <v:stroke dashstyle="solid"/>
            <w10:wrap type="topAndBottom"/>
          </v:shape>
        </w:pict>
      </w:r>
    </w:p>
    <w:p>
      <w:pPr>
        <w:pStyle w:val="BodyText"/>
        <w:spacing w:before="1"/>
        <w:rPr>
          <w:sz w:val="51"/>
        </w:rPr>
      </w:pPr>
    </w:p>
    <w:p>
      <w:pPr>
        <w:pStyle w:val="BodyText"/>
        <w:ind w:left="580"/>
      </w:pPr>
      <w:r>
        <w:rPr>
          <w:color w:val="464646"/>
          <w:w w:val="105"/>
        </w:rPr>
        <w:t>治</w:t>
      </w:r>
      <w:r>
        <w:rPr>
          <w:color w:val="464646"/>
          <w:spacing w:val="-10"/>
          <w:w w:val="105"/>
        </w:rPr>
        <w:t>疗</w:t>
      </w:r>
    </w:p>
    <w:p>
      <w:pPr>
        <w:pStyle w:val="BodyText"/>
        <w:spacing w:line="319" w:lineRule="auto" w:before="143"/>
        <w:ind w:left="577" w:right="748" w:firstLine="783"/>
        <w:jc w:val="both"/>
      </w:pPr>
      <w:r>
        <w:rPr>
          <w:color w:val="5B5B5B"/>
          <w:spacing w:val="-2"/>
          <w:w w:val="110"/>
        </w:rPr>
        <w:t>外</w:t>
      </w:r>
      <w:r>
        <w:rPr>
          <w:color w:val="5B5B5B"/>
          <w:spacing w:val="-2"/>
          <w:w w:val="110"/>
        </w:rPr>
        <w:t>科</w:t>
      </w:r>
      <w:r>
        <w:rPr>
          <w:color w:val="5B5B5B"/>
          <w:spacing w:val="-2"/>
          <w:w w:val="110"/>
        </w:rPr>
        <w:t>手</w:t>
      </w:r>
      <w:r>
        <w:rPr>
          <w:color w:val="5B5B5B"/>
          <w:spacing w:val="-2"/>
          <w:w w:val="110"/>
        </w:rPr>
        <w:t>术</w:t>
      </w:r>
      <w:r>
        <w:rPr>
          <w:color w:val="5B5B5B"/>
          <w:spacing w:val="-2"/>
          <w:w w:val="110"/>
        </w:rPr>
        <w:t>是</w:t>
      </w:r>
      <w:r>
        <w:rPr>
          <w:color w:val="5B5B5B"/>
          <w:spacing w:val="-2"/>
          <w:w w:val="110"/>
        </w:rPr>
        <w:t>主</w:t>
      </w:r>
      <w:r>
        <w:rPr>
          <w:color w:val="5B5B5B"/>
          <w:spacing w:val="-2"/>
          <w:w w:val="110"/>
        </w:rPr>
        <w:t>要</w:t>
      </w:r>
      <w:r>
        <w:rPr>
          <w:color w:val="5B5B5B"/>
          <w:spacing w:val="-2"/>
          <w:w w:val="110"/>
        </w:rPr>
        <w:t>治</w:t>
      </w:r>
      <w:r>
        <w:rPr>
          <w:color w:val="5B5B5B"/>
          <w:spacing w:val="-2"/>
          <w:w w:val="110"/>
        </w:rPr>
        <w:t>疗</w:t>
      </w:r>
      <w:r>
        <w:rPr>
          <w:color w:val="5B5B5B"/>
          <w:spacing w:val="-2"/>
          <w:w w:val="110"/>
        </w:rPr>
        <w:t>手</w:t>
      </w:r>
      <w:r>
        <w:rPr>
          <w:color w:val="5B5B5B"/>
          <w:spacing w:val="-2"/>
          <w:w w:val="110"/>
        </w:rPr>
        <w:t>段</w:t>
      </w:r>
      <w:r>
        <w:rPr>
          <w:color w:val="AFAFAF"/>
          <w:spacing w:val="-2"/>
          <w:w w:val="110"/>
        </w:rPr>
        <w:t>。</w:t>
      </w:r>
      <w:r>
        <w:rPr>
          <w:color w:val="5B5B5B"/>
          <w:spacing w:val="-2"/>
          <w:w w:val="110"/>
        </w:rPr>
        <w:t>大</w:t>
      </w:r>
      <w:r>
        <w:rPr>
          <w:color w:val="5B5B5B"/>
          <w:spacing w:val="-2"/>
          <w:w w:val="110"/>
        </w:rPr>
        <w:t>约</w:t>
      </w:r>
      <w:r>
        <w:rPr>
          <w:rFonts w:ascii="Times New Roman" w:eastAsia="Times New Roman"/>
          <w:color w:val="262626"/>
          <w:spacing w:val="-2"/>
          <w:w w:val="110"/>
          <w:sz w:val="38"/>
        </w:rPr>
        <w:t>15</w:t>
      </w:r>
      <w:r>
        <w:rPr>
          <w:color w:val="5B5B5B"/>
          <w:spacing w:val="-2"/>
          <w:w w:val="110"/>
        </w:rPr>
        <w:t>％</w:t>
      </w:r>
      <w:r>
        <w:rPr>
          <w:color w:val="5B5B5B"/>
          <w:spacing w:val="-2"/>
          <w:w w:val="110"/>
        </w:rPr>
        <w:t>的</w:t>
      </w:r>
      <w:r>
        <w:rPr>
          <w:color w:val="5B5B5B"/>
          <w:spacing w:val="-2"/>
          <w:w w:val="110"/>
        </w:rPr>
        <w:t>阑</w:t>
      </w:r>
      <w:r>
        <w:rPr>
          <w:color w:val="5B5B5B"/>
          <w:spacing w:val="-2"/>
          <w:w w:val="110"/>
        </w:rPr>
        <w:t>尾</w:t>
      </w:r>
      <w:r>
        <w:rPr>
          <w:color w:val="5B5B5B"/>
          <w:spacing w:val="-2"/>
          <w:w w:val="110"/>
        </w:rPr>
        <w:t>炎</w:t>
      </w:r>
      <w:r>
        <w:rPr>
          <w:color w:val="5B5B5B"/>
          <w:spacing w:val="-2"/>
          <w:w w:val="110"/>
        </w:rPr>
        <w:t>术</w:t>
      </w:r>
      <w:r>
        <w:rPr>
          <w:color w:val="464646"/>
          <w:spacing w:val="-2"/>
          <w:w w:val="105"/>
        </w:rPr>
        <w:t>中</w:t>
      </w:r>
      <w:r>
        <w:rPr>
          <w:color w:val="464646"/>
          <w:spacing w:val="-2"/>
          <w:w w:val="105"/>
        </w:rPr>
        <w:t>，</w:t>
      </w:r>
      <w:r>
        <w:rPr>
          <w:color w:val="464646"/>
          <w:spacing w:val="-2"/>
          <w:w w:val="105"/>
        </w:rPr>
        <w:t>发</w:t>
      </w:r>
      <w:r>
        <w:rPr>
          <w:color w:val="464646"/>
          <w:spacing w:val="-2"/>
          <w:w w:val="105"/>
        </w:rPr>
        <w:t>现</w:t>
      </w:r>
      <w:r>
        <w:rPr>
          <w:color w:val="464646"/>
          <w:spacing w:val="-2"/>
          <w:w w:val="105"/>
        </w:rPr>
        <w:t>阑</w:t>
      </w:r>
      <w:r>
        <w:rPr>
          <w:color w:val="464646"/>
          <w:spacing w:val="-2"/>
          <w:w w:val="105"/>
        </w:rPr>
        <w:t>尾</w:t>
      </w:r>
      <w:r>
        <w:rPr>
          <w:color w:val="464646"/>
          <w:spacing w:val="-2"/>
          <w:w w:val="105"/>
        </w:rPr>
        <w:t>并</w:t>
      </w:r>
      <w:r>
        <w:rPr>
          <w:color w:val="464646"/>
          <w:spacing w:val="-2"/>
          <w:w w:val="105"/>
        </w:rPr>
        <w:t>无</w:t>
      </w:r>
      <w:r>
        <w:rPr>
          <w:color w:val="464646"/>
          <w:spacing w:val="-2"/>
          <w:w w:val="105"/>
        </w:rPr>
        <w:t>异</w:t>
      </w:r>
      <w:r>
        <w:rPr>
          <w:color w:val="464646"/>
          <w:spacing w:val="-2"/>
          <w:w w:val="105"/>
        </w:rPr>
        <w:t>常</w:t>
      </w:r>
      <w:r>
        <w:rPr>
          <w:color w:val="AFAFAF"/>
          <w:spacing w:val="-2"/>
          <w:w w:val="105"/>
        </w:rPr>
        <w:t>。</w:t>
      </w:r>
      <w:r>
        <w:rPr>
          <w:color w:val="464646"/>
          <w:spacing w:val="-2"/>
          <w:w w:val="105"/>
        </w:rPr>
        <w:t>而</w:t>
      </w:r>
      <w:r>
        <w:rPr>
          <w:color w:val="464646"/>
          <w:spacing w:val="-2"/>
          <w:w w:val="105"/>
        </w:rPr>
        <w:t>为</w:t>
      </w:r>
      <w:r>
        <w:rPr>
          <w:color w:val="464646"/>
          <w:spacing w:val="-2"/>
          <w:w w:val="105"/>
        </w:rPr>
        <w:t>明</w:t>
      </w:r>
      <w:r>
        <w:rPr>
          <w:color w:val="464646"/>
          <w:spacing w:val="-2"/>
          <w:w w:val="105"/>
        </w:rPr>
        <w:t>确</w:t>
      </w:r>
      <w:r>
        <w:rPr>
          <w:color w:val="464646"/>
          <w:spacing w:val="-2"/>
          <w:w w:val="105"/>
        </w:rPr>
        <w:t>患</w:t>
      </w:r>
      <w:r>
        <w:rPr>
          <w:color w:val="464646"/>
          <w:spacing w:val="-2"/>
          <w:w w:val="105"/>
        </w:rPr>
        <w:t>者</w:t>
      </w:r>
      <w:r>
        <w:rPr>
          <w:color w:val="464646"/>
          <w:spacing w:val="-2"/>
          <w:w w:val="105"/>
        </w:rPr>
        <w:t>腹</w:t>
      </w:r>
      <w:r>
        <w:rPr>
          <w:color w:val="464646"/>
          <w:spacing w:val="-2"/>
          <w:w w:val="105"/>
        </w:rPr>
        <w:t>痛</w:t>
      </w:r>
      <w:r>
        <w:rPr>
          <w:color w:val="464646"/>
          <w:spacing w:val="-2"/>
          <w:w w:val="105"/>
        </w:rPr>
        <w:t>原</w:t>
      </w:r>
      <w:r>
        <w:rPr>
          <w:color w:val="464646"/>
          <w:spacing w:val="-2"/>
          <w:w w:val="105"/>
        </w:rPr>
        <w:t>因</w:t>
      </w:r>
      <w:r>
        <w:rPr>
          <w:color w:val="464646"/>
          <w:spacing w:val="-2"/>
          <w:w w:val="105"/>
        </w:rPr>
        <w:t>而</w:t>
      </w:r>
      <w:r>
        <w:rPr>
          <w:color w:val="464646"/>
          <w:spacing w:val="-2"/>
          <w:w w:val="105"/>
        </w:rPr>
        <w:t>延</w:t>
      </w:r>
      <w:r>
        <w:rPr>
          <w:color w:val="464646"/>
          <w:spacing w:val="-2"/>
          <w:w w:val="105"/>
        </w:rPr>
        <w:t>误</w:t>
      </w:r>
      <w:r>
        <w:rPr>
          <w:color w:val="5B5B5B"/>
          <w:w w:val="110"/>
        </w:rPr>
        <w:t>手</w:t>
      </w:r>
      <w:r>
        <w:rPr>
          <w:color w:val="5B5B5B"/>
          <w:w w:val="110"/>
        </w:rPr>
        <w:t>术</w:t>
      </w:r>
      <w:r>
        <w:rPr>
          <w:color w:val="5B5B5B"/>
          <w:w w:val="110"/>
        </w:rPr>
        <w:t>时</w:t>
      </w:r>
      <w:r>
        <w:rPr>
          <w:color w:val="5B5B5B"/>
          <w:w w:val="110"/>
        </w:rPr>
        <w:t>机</w:t>
      </w:r>
      <w:r>
        <w:rPr>
          <w:color w:val="5B5B5B"/>
          <w:w w:val="110"/>
        </w:rPr>
        <w:t>相</w:t>
      </w:r>
      <w:r>
        <w:rPr>
          <w:color w:val="5B5B5B"/>
          <w:w w:val="110"/>
        </w:rPr>
        <w:t>当</w:t>
      </w:r>
      <w:r>
        <w:rPr>
          <w:color w:val="5B5B5B"/>
          <w:w w:val="110"/>
        </w:rPr>
        <w:t>危</w:t>
      </w:r>
      <w:r>
        <w:rPr>
          <w:color w:val="5B5B5B"/>
          <w:w w:val="110"/>
        </w:rPr>
        <w:t>险</w:t>
      </w:r>
      <w:r>
        <w:rPr>
          <w:color w:val="5B5B5B"/>
          <w:w w:val="110"/>
        </w:rPr>
        <w:t>，</w:t>
      </w:r>
      <w:r>
        <w:rPr>
          <w:color w:val="5B5B5B"/>
          <w:w w:val="110"/>
        </w:rPr>
        <w:t>因</w:t>
      </w:r>
      <w:r>
        <w:rPr>
          <w:color w:val="5B5B5B"/>
          <w:w w:val="110"/>
        </w:rPr>
        <w:t>阑</w:t>
      </w:r>
      <w:r>
        <w:rPr>
          <w:color w:val="5B5B5B"/>
          <w:w w:val="110"/>
        </w:rPr>
        <w:t>尾</w:t>
      </w:r>
      <w:r>
        <w:rPr>
          <w:color w:val="5B5B5B"/>
          <w:w w:val="110"/>
        </w:rPr>
        <w:t>在</w:t>
      </w:r>
      <w:r>
        <w:rPr>
          <w:color w:val="5B5B5B"/>
          <w:w w:val="110"/>
        </w:rPr>
        <w:t>症</w:t>
      </w:r>
      <w:r>
        <w:rPr>
          <w:color w:val="5B5B5B"/>
          <w:w w:val="110"/>
        </w:rPr>
        <w:t>状</w:t>
      </w:r>
      <w:r>
        <w:rPr>
          <w:color w:val="5B5B5B"/>
          <w:w w:val="110"/>
        </w:rPr>
        <w:t>开</w:t>
      </w:r>
      <w:r>
        <w:rPr>
          <w:color w:val="5B5B5B"/>
          <w:w w:val="110"/>
        </w:rPr>
        <w:t>始</w:t>
      </w:r>
      <w:r>
        <w:rPr>
          <w:color w:val="5B5B5B"/>
          <w:w w:val="110"/>
        </w:rPr>
        <w:t>后</w:t>
      </w:r>
      <w:r>
        <w:rPr>
          <w:rFonts w:ascii="Arial" w:eastAsia="Arial"/>
          <w:color w:val="5B5B5B"/>
          <w:w w:val="110"/>
          <w:sz w:val="35"/>
        </w:rPr>
        <w:t>24</w:t>
      </w:r>
      <w:r>
        <w:rPr>
          <w:color w:val="5B5B5B"/>
          <w:w w:val="110"/>
        </w:rPr>
        <w:t>小</w:t>
      </w:r>
      <w:r>
        <w:rPr>
          <w:color w:val="5B5B5B"/>
          <w:w w:val="110"/>
        </w:rPr>
        <w:t>时</w:t>
      </w:r>
      <w:r>
        <w:rPr>
          <w:color w:val="5B5B5B"/>
          <w:w w:val="110"/>
        </w:rPr>
        <w:t>内</w:t>
      </w:r>
      <w:r>
        <w:rPr>
          <w:color w:val="5B5B5B"/>
          <w:spacing w:val="-10"/>
          <w:w w:val="110"/>
        </w:rPr>
        <w:t>就</w:t>
      </w:r>
    </w:p>
    <w:p>
      <w:pPr>
        <w:pStyle w:val="BodyText"/>
        <w:spacing w:line="328" w:lineRule="auto" w:before="7"/>
        <w:ind w:left="561" w:right="149" w:firstLine="34"/>
      </w:pPr>
      <w:r>
        <w:rPr>
          <w:color w:val="464646"/>
          <w:spacing w:val="-2"/>
          <w:w w:val="110"/>
        </w:rPr>
        <w:t>可</w:t>
      </w:r>
      <w:r>
        <w:rPr>
          <w:color w:val="464646"/>
          <w:spacing w:val="-2"/>
          <w:w w:val="110"/>
        </w:rPr>
        <w:t>能</w:t>
      </w:r>
      <w:r>
        <w:rPr>
          <w:color w:val="464646"/>
          <w:spacing w:val="-2"/>
          <w:w w:val="110"/>
        </w:rPr>
        <w:t>发</w:t>
      </w:r>
      <w:r>
        <w:rPr>
          <w:color w:val="464646"/>
          <w:spacing w:val="-2"/>
          <w:w w:val="110"/>
        </w:rPr>
        <w:t>生</w:t>
      </w:r>
      <w:r>
        <w:rPr>
          <w:color w:val="464646"/>
          <w:spacing w:val="-2"/>
          <w:w w:val="110"/>
        </w:rPr>
        <w:t>穿</w:t>
      </w:r>
      <w:r>
        <w:rPr>
          <w:color w:val="464646"/>
          <w:spacing w:val="-2"/>
          <w:w w:val="110"/>
        </w:rPr>
        <w:t>孔</w:t>
      </w:r>
      <w:r>
        <w:rPr>
          <w:color w:val="999999"/>
          <w:spacing w:val="-2"/>
          <w:w w:val="110"/>
        </w:rPr>
        <w:t>。</w:t>
      </w:r>
      <w:r>
        <w:rPr>
          <w:color w:val="5B5B5B"/>
          <w:spacing w:val="-2"/>
          <w:w w:val="110"/>
        </w:rPr>
        <w:t>如</w:t>
      </w:r>
      <w:r>
        <w:rPr>
          <w:color w:val="5B5B5B"/>
          <w:spacing w:val="-2"/>
          <w:w w:val="110"/>
        </w:rPr>
        <w:t>发</w:t>
      </w:r>
      <w:r>
        <w:rPr>
          <w:color w:val="5B5B5B"/>
          <w:spacing w:val="-2"/>
          <w:w w:val="110"/>
        </w:rPr>
        <w:t>现</w:t>
      </w:r>
      <w:r>
        <w:rPr>
          <w:color w:val="5B5B5B"/>
          <w:spacing w:val="-2"/>
          <w:w w:val="110"/>
        </w:rPr>
        <w:t>阑</w:t>
      </w:r>
      <w:r>
        <w:rPr>
          <w:color w:val="5B5B5B"/>
          <w:spacing w:val="-2"/>
          <w:w w:val="110"/>
        </w:rPr>
        <w:t>尾</w:t>
      </w:r>
      <w:r>
        <w:rPr>
          <w:color w:val="5B5B5B"/>
          <w:spacing w:val="-2"/>
          <w:w w:val="110"/>
        </w:rPr>
        <w:t>发</w:t>
      </w:r>
      <w:r>
        <w:rPr>
          <w:color w:val="5B5B5B"/>
          <w:spacing w:val="-2"/>
          <w:w w:val="110"/>
        </w:rPr>
        <w:t>炎</w:t>
      </w:r>
      <w:r>
        <w:rPr>
          <w:color w:val="5B5B5B"/>
          <w:spacing w:val="-2"/>
          <w:w w:val="110"/>
        </w:rPr>
        <w:t>，</w:t>
      </w:r>
      <w:r>
        <w:rPr>
          <w:color w:val="5B5B5B"/>
          <w:spacing w:val="-2"/>
          <w:w w:val="110"/>
        </w:rPr>
        <w:t>需</w:t>
      </w:r>
      <w:r>
        <w:rPr>
          <w:color w:val="5B5B5B"/>
          <w:spacing w:val="-2"/>
          <w:w w:val="110"/>
        </w:rPr>
        <w:t>手</w:t>
      </w:r>
      <w:r>
        <w:rPr>
          <w:color w:val="5B5B5B"/>
          <w:spacing w:val="-2"/>
          <w:w w:val="110"/>
        </w:rPr>
        <w:t>术</w:t>
      </w:r>
      <w:r>
        <w:rPr>
          <w:color w:val="5B5B5B"/>
          <w:spacing w:val="-2"/>
          <w:w w:val="110"/>
        </w:rPr>
        <w:t>切</w:t>
      </w:r>
      <w:r>
        <w:rPr>
          <w:color w:val="5B5B5B"/>
          <w:spacing w:val="-2"/>
          <w:w w:val="110"/>
        </w:rPr>
        <w:t>除</w:t>
      </w:r>
      <w:r>
        <w:rPr>
          <w:color w:val="5B5B5B"/>
          <w:spacing w:val="-2"/>
          <w:w w:val="110"/>
        </w:rPr>
        <w:t>并</w:t>
      </w:r>
      <w:r>
        <w:rPr>
          <w:color w:val="5B5B5B"/>
          <w:spacing w:val="-2"/>
          <w:w w:val="110"/>
        </w:rPr>
        <w:t>静</w:t>
      </w:r>
      <w:r>
        <w:rPr>
          <w:color w:val="5B5B5B"/>
          <w:spacing w:val="-2"/>
          <w:w w:val="110"/>
        </w:rPr>
        <w:t>脉</w:t>
      </w:r>
      <w:r>
        <w:rPr>
          <w:color w:val="5B5B5B"/>
          <w:spacing w:val="-2"/>
          <w:w w:val="110"/>
        </w:rPr>
        <w:t>给</w:t>
      </w:r>
      <w:r>
        <w:rPr>
          <w:color w:val="C6C6C6"/>
          <w:spacing w:val="-2"/>
          <w:w w:val="110"/>
        </w:rPr>
        <w:t>．</w:t>
      </w:r>
      <w:r>
        <w:rPr>
          <w:color w:val="5B5B5B"/>
          <w:spacing w:val="-2"/>
          <w:w w:val="110"/>
        </w:rPr>
        <w:t>予</w:t>
      </w:r>
      <w:r>
        <w:rPr>
          <w:color w:val="5B5B5B"/>
          <w:spacing w:val="-2"/>
          <w:w w:val="110"/>
        </w:rPr>
        <w:t>抗</w:t>
      </w:r>
      <w:r>
        <w:rPr>
          <w:color w:val="5B5B5B"/>
          <w:spacing w:val="-2"/>
          <w:w w:val="110"/>
        </w:rPr>
        <w:t>生</w:t>
      </w:r>
      <w:r>
        <w:rPr>
          <w:color w:val="5B5B5B"/>
          <w:spacing w:val="-2"/>
          <w:w w:val="110"/>
        </w:rPr>
        <w:t>素</w:t>
      </w:r>
      <w:r>
        <w:rPr>
          <w:color w:val="AFAFAF"/>
          <w:spacing w:val="-2"/>
          <w:w w:val="110"/>
        </w:rPr>
        <w:t>己</w:t>
      </w:r>
      <w:r>
        <w:rPr>
          <w:color w:val="464646"/>
          <w:spacing w:val="-2"/>
          <w:w w:val="110"/>
        </w:rPr>
        <w:t>即</w:t>
      </w:r>
      <w:r>
        <w:rPr>
          <w:color w:val="464646"/>
          <w:spacing w:val="-2"/>
          <w:w w:val="110"/>
        </w:rPr>
        <w:t>使</w:t>
      </w:r>
      <w:r>
        <w:rPr>
          <w:color w:val="464646"/>
          <w:spacing w:val="-2"/>
          <w:w w:val="110"/>
        </w:rPr>
        <w:t>阑</w:t>
      </w:r>
      <w:r>
        <w:rPr>
          <w:color w:val="464646"/>
          <w:spacing w:val="-2"/>
          <w:w w:val="110"/>
        </w:rPr>
        <w:t>尾</w:t>
      </w:r>
      <w:r>
        <w:rPr>
          <w:color w:val="464646"/>
          <w:spacing w:val="-2"/>
          <w:w w:val="110"/>
        </w:rPr>
        <w:t>炎</w:t>
      </w:r>
      <w:r>
        <w:rPr>
          <w:color w:val="464646"/>
          <w:spacing w:val="-2"/>
          <w:w w:val="110"/>
        </w:rPr>
        <w:t>不</w:t>
      </w:r>
      <w:r>
        <w:rPr>
          <w:color w:val="464646"/>
          <w:spacing w:val="-2"/>
          <w:w w:val="110"/>
        </w:rPr>
        <w:t>是</w:t>
      </w:r>
      <w:r>
        <w:rPr>
          <w:color w:val="464646"/>
          <w:spacing w:val="-2"/>
          <w:w w:val="110"/>
        </w:rPr>
        <w:t>腹</w:t>
      </w:r>
      <w:r>
        <w:rPr>
          <w:color w:val="464646"/>
          <w:spacing w:val="-2"/>
          <w:w w:val="110"/>
        </w:rPr>
        <w:t>痛</w:t>
      </w:r>
      <w:r>
        <w:rPr>
          <w:color w:val="464646"/>
          <w:spacing w:val="-2"/>
          <w:w w:val="110"/>
        </w:rPr>
        <w:t>原</w:t>
      </w:r>
      <w:r>
        <w:rPr>
          <w:color w:val="464646"/>
          <w:spacing w:val="-2"/>
          <w:w w:val="110"/>
        </w:rPr>
        <w:t>因</w:t>
      </w:r>
      <w:r>
        <w:rPr>
          <w:color w:val="464646"/>
          <w:spacing w:val="-2"/>
          <w:w w:val="110"/>
        </w:rPr>
        <w:t>，</w:t>
      </w:r>
      <w:r>
        <w:rPr>
          <w:color w:val="464646"/>
          <w:spacing w:val="-2"/>
          <w:w w:val="110"/>
        </w:rPr>
        <w:t>通</w:t>
      </w:r>
      <w:r>
        <w:rPr>
          <w:color w:val="464646"/>
          <w:spacing w:val="-2"/>
          <w:w w:val="110"/>
        </w:rPr>
        <w:t>常</w:t>
      </w:r>
      <w:r>
        <w:rPr>
          <w:color w:val="464646"/>
          <w:spacing w:val="-2"/>
          <w:w w:val="110"/>
        </w:rPr>
        <w:t>也</w:t>
      </w:r>
      <w:r>
        <w:rPr>
          <w:color w:val="464646"/>
          <w:spacing w:val="-2"/>
          <w:w w:val="110"/>
        </w:rPr>
        <w:t>要</w:t>
      </w:r>
      <w:r>
        <w:rPr>
          <w:color w:val="464646"/>
          <w:spacing w:val="-2"/>
          <w:w w:val="110"/>
        </w:rPr>
        <w:t>切</w:t>
      </w:r>
      <w:r>
        <w:rPr>
          <w:color w:val="464646"/>
          <w:spacing w:val="-2"/>
          <w:w w:val="110"/>
        </w:rPr>
        <w:t>除</w:t>
      </w:r>
    </w:p>
    <w:p>
      <w:pPr>
        <w:pStyle w:val="BodyText"/>
        <w:spacing w:line="444" w:lineRule="exact"/>
        <w:ind w:left="582"/>
      </w:pPr>
      <w:r>
        <w:rPr>
          <w:color w:val="5B5B5B"/>
          <w:w w:val="105"/>
        </w:rPr>
        <w:t>阑</w:t>
      </w:r>
      <w:r>
        <w:rPr>
          <w:color w:val="5B5B5B"/>
          <w:w w:val="105"/>
        </w:rPr>
        <w:t>尾</w:t>
      </w:r>
      <w:r>
        <w:rPr>
          <w:color w:val="999999"/>
          <w:spacing w:val="-10"/>
          <w:w w:val="105"/>
        </w:rPr>
        <w:t>。</w:t>
      </w:r>
    </w:p>
    <w:p>
      <w:pPr>
        <w:pStyle w:val="BodyText"/>
        <w:spacing w:line="321" w:lineRule="auto" w:before="143"/>
        <w:ind w:left="581" w:right="710" w:firstLine="795"/>
        <w:jc w:val="both"/>
      </w:pPr>
      <w:r>
        <w:rPr>
          <w:color w:val="464646"/>
          <w:w w:val="110"/>
        </w:rPr>
        <w:t>阑尾炎只要早期手术，病死率很低</w:t>
      </w:r>
      <w:r>
        <w:rPr>
          <w:color w:val="999999"/>
          <w:w w:val="110"/>
        </w:rPr>
        <w:t>。</w:t>
      </w:r>
      <w:r>
        <w:rPr>
          <w:color w:val="5B5B5B"/>
          <w:w w:val="110"/>
        </w:rPr>
        <w:t>通常术后</w:t>
      </w:r>
      <w:r>
        <w:rPr>
          <w:rFonts w:ascii="Arial" w:eastAsia="Arial"/>
          <w:color w:val="5B5B5B"/>
          <w:spacing w:val="-5"/>
          <w:w w:val="111"/>
          <w:sz w:val="36"/>
        </w:rPr>
        <w:t>1</w:t>
      </w:r>
      <w:r>
        <w:rPr>
          <w:rFonts w:ascii="Arial" w:eastAsia="Arial"/>
          <w:color w:val="5B5B5B"/>
          <w:spacing w:val="-6"/>
          <w:w w:val="111"/>
          <w:sz w:val="36"/>
        </w:rPr>
        <w:t>~</w:t>
      </w:r>
      <w:r>
        <w:rPr>
          <w:rFonts w:ascii="Arial" w:eastAsia="Arial"/>
          <w:color w:val="5B5B5B"/>
          <w:spacing w:val="-5"/>
          <w:w w:val="111"/>
          <w:sz w:val="36"/>
        </w:rPr>
        <w:t>3</w:t>
      </w:r>
      <w:r>
        <w:rPr>
          <w:color w:val="5B5B5B"/>
          <w:w w:val="108"/>
        </w:rPr>
        <w:t>夭患者即可出院，病情恢复迅速而完全</w:t>
      </w:r>
      <w:r>
        <w:rPr>
          <w:color w:val="AFAFAF"/>
          <w:w w:val="108"/>
        </w:rPr>
        <w:t>。</w:t>
      </w:r>
      <w:r>
        <w:rPr>
          <w:color w:val="5B5B5B"/>
          <w:w w:val="108"/>
        </w:rPr>
        <w:t>但如不做手术</w:t>
      </w:r>
      <w:r>
        <w:rPr>
          <w:color w:val="5B5B5B"/>
          <w:spacing w:val="1"/>
          <w:w w:val="104"/>
        </w:rPr>
        <w:t>或不用抗生素</w:t>
      </w:r>
      <w:r>
        <w:rPr>
          <w:color w:val="262626"/>
          <w:spacing w:val="1"/>
          <w:w w:val="104"/>
        </w:rPr>
        <w:t>，</w:t>
      </w:r>
      <w:r>
        <w:rPr>
          <w:rFonts w:ascii="Times New Roman" w:eastAsia="Times New Roman"/>
          <w:color w:val="262626"/>
          <w:w w:val="105"/>
          <w:sz w:val="39"/>
        </w:rPr>
        <w:t>5</w:t>
      </w:r>
      <w:r>
        <w:rPr>
          <w:rFonts w:ascii="Times New Roman" w:eastAsia="Times New Roman"/>
          <w:color w:val="464646"/>
          <w:w w:val="105"/>
          <w:sz w:val="39"/>
        </w:rPr>
        <w:t>0</w:t>
      </w:r>
      <w:r>
        <w:rPr>
          <w:color w:val="464646"/>
          <w:spacing w:val="1"/>
          <w:w w:val="104"/>
        </w:rPr>
        <w:t>％以上患者会死亡</w:t>
      </w:r>
      <w:r>
        <w:rPr>
          <w:color w:val="AFAFAF"/>
          <w:w w:val="104"/>
        </w:rPr>
        <w:t>。</w:t>
      </w:r>
    </w:p>
    <w:p>
      <w:pPr>
        <w:pStyle w:val="BodyText"/>
        <w:spacing w:line="438" w:lineRule="exact"/>
        <w:ind w:left="1377"/>
      </w:pPr>
      <w:r>
        <w:rPr>
          <w:color w:val="5B5B5B"/>
          <w:w w:val="105"/>
        </w:rPr>
        <w:t>阑</w:t>
      </w:r>
      <w:r>
        <w:rPr>
          <w:color w:val="5B5B5B"/>
          <w:w w:val="105"/>
        </w:rPr>
        <w:t>尾</w:t>
      </w:r>
      <w:r>
        <w:rPr>
          <w:color w:val="5B5B5B"/>
          <w:w w:val="105"/>
        </w:rPr>
        <w:t>穿</w:t>
      </w:r>
      <w:r>
        <w:rPr>
          <w:color w:val="5B5B5B"/>
          <w:w w:val="105"/>
        </w:rPr>
        <w:t>孔</w:t>
      </w:r>
      <w:r>
        <w:rPr>
          <w:color w:val="5B5B5B"/>
          <w:w w:val="105"/>
        </w:rPr>
        <w:t>者</w:t>
      </w:r>
      <w:r>
        <w:rPr>
          <w:color w:val="5B5B5B"/>
          <w:w w:val="105"/>
        </w:rPr>
        <w:t>的</w:t>
      </w:r>
      <w:r>
        <w:rPr>
          <w:color w:val="5B5B5B"/>
          <w:w w:val="105"/>
        </w:rPr>
        <w:t>预</w:t>
      </w:r>
      <w:r>
        <w:rPr>
          <w:color w:val="5B5B5B"/>
          <w:w w:val="105"/>
        </w:rPr>
        <w:t>后</w:t>
      </w:r>
      <w:r>
        <w:rPr>
          <w:color w:val="5B5B5B"/>
          <w:w w:val="105"/>
        </w:rPr>
        <w:t>较</w:t>
      </w:r>
      <w:r>
        <w:rPr>
          <w:color w:val="5B5B5B"/>
          <w:w w:val="105"/>
        </w:rPr>
        <w:t>差</w:t>
      </w:r>
      <w:r>
        <w:rPr>
          <w:color w:val="999999"/>
          <w:w w:val="105"/>
        </w:rPr>
        <w:t>。</w:t>
      </w:r>
      <w:r>
        <w:rPr>
          <w:color w:val="464646"/>
          <w:w w:val="105"/>
        </w:rPr>
        <w:t>几</w:t>
      </w:r>
      <w:r>
        <w:rPr>
          <w:color w:val="464646"/>
          <w:w w:val="105"/>
        </w:rPr>
        <w:t>十</w:t>
      </w:r>
      <w:r>
        <w:rPr>
          <w:color w:val="7B7B7B"/>
          <w:w w:val="105"/>
        </w:rPr>
        <w:t>年</w:t>
      </w:r>
      <w:r>
        <w:rPr>
          <w:color w:val="5B5B5B"/>
          <w:w w:val="105"/>
        </w:rPr>
        <w:t>前</w:t>
      </w:r>
      <w:r>
        <w:rPr>
          <w:color w:val="5B5B5B"/>
          <w:w w:val="105"/>
        </w:rPr>
        <w:t>，</w:t>
      </w:r>
      <w:r>
        <w:rPr>
          <w:color w:val="5B5B5B"/>
          <w:w w:val="105"/>
        </w:rPr>
        <w:t>阑</w:t>
      </w:r>
      <w:r>
        <w:rPr>
          <w:color w:val="5B5B5B"/>
          <w:w w:val="105"/>
        </w:rPr>
        <w:t>尾</w:t>
      </w:r>
      <w:r>
        <w:rPr>
          <w:color w:val="5B5B5B"/>
          <w:w w:val="105"/>
        </w:rPr>
        <w:t>穿</w:t>
      </w:r>
      <w:r>
        <w:rPr>
          <w:color w:val="5B5B5B"/>
          <w:w w:val="105"/>
        </w:rPr>
        <w:t>孔</w:t>
      </w:r>
      <w:r>
        <w:rPr>
          <w:color w:val="5B5B5B"/>
          <w:w w:val="105"/>
        </w:rPr>
        <w:t>常</w:t>
      </w:r>
      <w:r>
        <w:rPr>
          <w:color w:val="5B5B5B"/>
          <w:spacing w:val="-10"/>
          <w:w w:val="105"/>
        </w:rPr>
        <w:t>引</w:t>
      </w:r>
    </w:p>
    <w:p>
      <w:pPr>
        <w:pStyle w:val="BodyText"/>
        <w:spacing w:line="333" w:lineRule="auto" w:before="142"/>
        <w:ind w:left="579" w:firstLine="19"/>
      </w:pPr>
      <w:r>
        <w:rPr>
          <w:color w:val="5B5B5B"/>
          <w:spacing w:val="-2"/>
          <w:w w:val="110"/>
        </w:rPr>
        <w:t>起</w:t>
      </w:r>
      <w:r>
        <w:rPr>
          <w:color w:val="5B5B5B"/>
          <w:spacing w:val="-2"/>
          <w:w w:val="110"/>
        </w:rPr>
        <w:t>患</w:t>
      </w:r>
      <w:r>
        <w:rPr>
          <w:color w:val="5B5B5B"/>
          <w:spacing w:val="-2"/>
          <w:w w:val="110"/>
        </w:rPr>
        <w:t>者</w:t>
      </w:r>
      <w:r>
        <w:rPr>
          <w:color w:val="5B5B5B"/>
          <w:spacing w:val="-2"/>
          <w:w w:val="110"/>
        </w:rPr>
        <w:t>死</w:t>
      </w:r>
      <w:r>
        <w:rPr>
          <w:color w:val="5B5B5B"/>
          <w:spacing w:val="-2"/>
          <w:w w:val="110"/>
        </w:rPr>
        <w:t>亡</w:t>
      </w:r>
      <w:r>
        <w:rPr>
          <w:color w:val="AFAFAF"/>
          <w:spacing w:val="-2"/>
          <w:w w:val="110"/>
        </w:rPr>
        <w:t>。</w:t>
      </w:r>
      <w:r>
        <w:rPr>
          <w:color w:val="5B5B5B"/>
          <w:spacing w:val="-2"/>
          <w:w w:val="110"/>
        </w:rPr>
        <w:t>手</w:t>
      </w:r>
      <w:r>
        <w:rPr>
          <w:color w:val="5B5B5B"/>
          <w:spacing w:val="-2"/>
          <w:w w:val="110"/>
        </w:rPr>
        <w:t>术</w:t>
      </w:r>
      <w:r>
        <w:rPr>
          <w:color w:val="5B5B5B"/>
          <w:spacing w:val="-2"/>
          <w:w w:val="110"/>
        </w:rPr>
        <w:t>和</w:t>
      </w:r>
      <w:r>
        <w:rPr>
          <w:color w:val="5B5B5B"/>
          <w:spacing w:val="-2"/>
          <w:w w:val="110"/>
        </w:rPr>
        <w:t>抗</w:t>
      </w:r>
      <w:r>
        <w:rPr>
          <w:color w:val="5B5B5B"/>
          <w:spacing w:val="-2"/>
          <w:w w:val="110"/>
        </w:rPr>
        <w:t>生</w:t>
      </w:r>
      <w:r>
        <w:rPr>
          <w:color w:val="5B5B5B"/>
          <w:spacing w:val="-2"/>
          <w:w w:val="110"/>
        </w:rPr>
        <w:t>素</w:t>
      </w:r>
      <w:r>
        <w:rPr>
          <w:color w:val="5B5B5B"/>
          <w:spacing w:val="-2"/>
          <w:w w:val="110"/>
        </w:rPr>
        <w:t>的</w:t>
      </w:r>
      <w:r>
        <w:rPr>
          <w:color w:val="5B5B5B"/>
          <w:spacing w:val="-2"/>
          <w:w w:val="110"/>
        </w:rPr>
        <w:t>联</w:t>
      </w:r>
      <w:r>
        <w:rPr>
          <w:color w:val="5B5B5B"/>
          <w:spacing w:val="-2"/>
          <w:w w:val="110"/>
        </w:rPr>
        <w:t>合</w:t>
      </w:r>
      <w:r>
        <w:rPr>
          <w:color w:val="5B5B5B"/>
          <w:spacing w:val="-2"/>
          <w:w w:val="110"/>
        </w:rPr>
        <w:t>使</w:t>
      </w:r>
      <w:r>
        <w:rPr>
          <w:color w:val="5B5B5B"/>
          <w:spacing w:val="-2"/>
          <w:w w:val="110"/>
        </w:rPr>
        <w:t>该</w:t>
      </w:r>
      <w:r>
        <w:rPr>
          <w:color w:val="5B5B5B"/>
          <w:spacing w:val="-2"/>
          <w:w w:val="110"/>
        </w:rPr>
        <w:t>病</w:t>
      </w:r>
      <w:r>
        <w:rPr>
          <w:color w:val="5B5B5B"/>
          <w:spacing w:val="-2"/>
          <w:w w:val="110"/>
        </w:rPr>
        <w:t>死</w:t>
      </w:r>
      <w:r>
        <w:rPr>
          <w:color w:val="5B5B5B"/>
          <w:spacing w:val="-2"/>
          <w:w w:val="110"/>
        </w:rPr>
        <w:t>亡</w:t>
      </w:r>
      <w:r>
        <w:rPr>
          <w:color w:val="5B5B5B"/>
          <w:spacing w:val="-2"/>
          <w:w w:val="110"/>
        </w:rPr>
        <w:t>率</w:t>
      </w:r>
      <w:r>
        <w:rPr>
          <w:color w:val="5B5B5B"/>
          <w:spacing w:val="-2"/>
          <w:w w:val="110"/>
        </w:rPr>
        <w:t>降</w:t>
      </w:r>
      <w:r>
        <w:rPr>
          <w:color w:val="5B5B5B"/>
          <w:spacing w:val="-2"/>
          <w:w w:val="110"/>
        </w:rPr>
        <w:t>至</w:t>
      </w:r>
      <w:r>
        <w:rPr>
          <w:color w:val="5B5B5B"/>
          <w:spacing w:val="-2"/>
          <w:w w:val="110"/>
        </w:rPr>
        <w:t>几</w:t>
      </w:r>
      <w:r>
        <w:rPr>
          <w:color w:val="C6C6C6"/>
          <w:spacing w:val="-2"/>
          <w:w w:val="110"/>
        </w:rPr>
        <w:t>．</w:t>
      </w:r>
      <w:r>
        <w:rPr>
          <w:color w:val="5B5B5B"/>
          <w:spacing w:val="-2"/>
          <w:w w:val="105"/>
        </w:rPr>
        <w:t>乎为零，但可能需反复多次手术和较长期恢复过程</w:t>
      </w:r>
      <w:r>
        <w:rPr>
          <w:color w:val="AFAFAF"/>
          <w:spacing w:val="-2"/>
          <w:w w:val="105"/>
        </w:rPr>
        <w:t>。</w:t>
      </w:r>
    </w:p>
    <w:p>
      <w:pPr>
        <w:pStyle w:val="BodyText"/>
        <w:spacing w:before="9"/>
        <w:rPr>
          <w:sz w:val="39"/>
        </w:rPr>
      </w:pPr>
    </w:p>
    <w:p>
      <w:pPr>
        <w:spacing w:before="0"/>
        <w:ind w:left="725" w:right="885" w:firstLine="0"/>
        <w:jc w:val="center"/>
        <w:rPr>
          <w:sz w:val="52"/>
        </w:rPr>
      </w:pPr>
      <w:r>
        <w:rPr>
          <w:color w:val="262626"/>
          <w:sz w:val="52"/>
        </w:rPr>
        <w:t>麻</w:t>
      </w:r>
      <w:r>
        <w:rPr>
          <w:color w:val="262626"/>
          <w:sz w:val="52"/>
        </w:rPr>
        <w:t>痹</w:t>
      </w:r>
      <w:r>
        <w:rPr>
          <w:color w:val="262626"/>
          <w:sz w:val="52"/>
        </w:rPr>
        <w:t>性</w:t>
      </w:r>
      <w:r>
        <w:rPr>
          <w:color w:val="262626"/>
          <w:sz w:val="52"/>
        </w:rPr>
        <w:t>肠</w:t>
      </w:r>
      <w:r>
        <w:rPr>
          <w:color w:val="262626"/>
          <w:sz w:val="52"/>
        </w:rPr>
        <w:t>梗</w:t>
      </w:r>
      <w:r>
        <w:rPr>
          <w:color w:val="262626"/>
          <w:spacing w:val="-10"/>
          <w:sz w:val="52"/>
        </w:rPr>
        <w:t>阻</w:t>
      </w:r>
    </w:p>
    <w:p>
      <w:pPr>
        <w:pStyle w:val="BodyText"/>
        <w:spacing w:before="5"/>
        <w:rPr>
          <w:sz w:val="55"/>
        </w:rPr>
      </w:pPr>
    </w:p>
    <w:p>
      <w:pPr>
        <w:pStyle w:val="BodyText"/>
        <w:ind w:left="1542" w:right="885"/>
        <w:jc w:val="center"/>
      </w:pPr>
      <w:r>
        <w:rPr>
          <w:color w:val="7B7B7B"/>
        </w:rPr>
        <w:t>肠</w:t>
      </w:r>
      <w:r>
        <w:rPr>
          <w:color w:val="7B7B7B"/>
        </w:rPr>
        <w:t>梗</w:t>
      </w:r>
      <w:r>
        <w:rPr>
          <w:color w:val="7B7B7B"/>
        </w:rPr>
        <w:t>阻</w:t>
      </w:r>
      <w:r>
        <w:rPr>
          <w:color w:val="7B7B7B"/>
        </w:rPr>
        <w:t>（</w:t>
      </w:r>
      <w:r>
        <w:rPr>
          <w:color w:val="7B7B7B"/>
        </w:rPr>
        <w:t>麻</w:t>
      </w:r>
      <w:r>
        <w:rPr>
          <w:color w:val="7B7B7B"/>
        </w:rPr>
        <w:t>痹</w:t>
      </w:r>
      <w:r>
        <w:rPr>
          <w:color w:val="7B7B7B"/>
        </w:rPr>
        <w:t>性</w:t>
      </w:r>
      <w:r>
        <w:rPr>
          <w:color w:val="7B7B7B"/>
        </w:rPr>
        <w:t>肠</w:t>
      </w:r>
      <w:r>
        <w:rPr>
          <w:color w:val="7B7B7B"/>
        </w:rPr>
        <w:t>梗</w:t>
      </w:r>
      <w:r>
        <w:rPr>
          <w:color w:val="7B7B7B"/>
        </w:rPr>
        <w:t>阻</w:t>
      </w:r>
      <w:r>
        <w:rPr>
          <w:color w:val="7B7B7B"/>
        </w:rPr>
        <w:t>、</w:t>
      </w:r>
      <w:r>
        <w:rPr>
          <w:color w:val="7B7B7B"/>
        </w:rPr>
        <w:t>动</w:t>
      </w:r>
      <w:r>
        <w:rPr>
          <w:color w:val="7B7B7B"/>
        </w:rPr>
        <w:t>力</w:t>
      </w:r>
      <w:r>
        <w:rPr>
          <w:color w:val="7B7B7B"/>
        </w:rPr>
        <w:t>性</w:t>
      </w:r>
      <w:r>
        <w:rPr>
          <w:color w:val="7B7B7B"/>
        </w:rPr>
        <w:t>肠</w:t>
      </w:r>
      <w:r>
        <w:rPr>
          <w:color w:val="7B7B7B"/>
        </w:rPr>
        <w:t>梗</w:t>
      </w:r>
      <w:r>
        <w:rPr>
          <w:color w:val="7B7B7B"/>
        </w:rPr>
        <w:t>阻</w:t>
      </w:r>
      <w:r>
        <w:rPr>
          <w:color w:val="7B7B7B"/>
        </w:rPr>
        <w:t>）</w:t>
      </w:r>
      <w:r>
        <w:rPr>
          <w:color w:val="7B7B7B"/>
        </w:rPr>
        <w:t>是</w:t>
      </w:r>
      <w:r>
        <w:rPr>
          <w:color w:val="7B7B7B"/>
        </w:rPr>
        <w:t>由</w:t>
      </w:r>
      <w:r>
        <w:rPr>
          <w:color w:val="7B7B7B"/>
        </w:rPr>
        <w:t>于</w:t>
      </w:r>
      <w:r>
        <w:rPr>
          <w:color w:val="7B7B7B"/>
        </w:rPr>
        <w:t>肠</w:t>
      </w:r>
      <w:r>
        <w:rPr>
          <w:color w:val="7B7B7B"/>
          <w:spacing w:val="-10"/>
        </w:rPr>
        <w:t>道</w:t>
      </w:r>
    </w:p>
    <w:p>
      <w:pPr>
        <w:spacing w:line="240" w:lineRule="auto" w:before="9"/>
        <w:rPr>
          <w:sz w:val="2"/>
        </w:rPr>
      </w:pPr>
      <w:r>
        <w:rPr/>
        <w:br w:type="column"/>
      </w:r>
      <w:r>
        <w:rPr>
          <w:sz w:val="2"/>
        </w:rPr>
      </w:r>
    </w:p>
    <w:p>
      <w:pPr>
        <w:pStyle w:val="BodyText"/>
        <w:spacing w:line="22" w:lineRule="exact"/>
        <w:ind w:left="5483"/>
        <w:rPr>
          <w:sz w:val="2"/>
        </w:rPr>
      </w:pPr>
      <w:r>
        <w:rPr>
          <w:sz w:val="2"/>
        </w:rPr>
        <w:pict>
          <v:group style="width:211.1pt;height:1.1pt;mso-position-horizontal-relative:char;mso-position-vertical-relative:line" id="docshapegroup1446" coordorigin="0,0" coordsize="4222,22">
            <v:shape style="position:absolute;left:0;top:10;width:4222;height:2" id="docshape1447" coordorigin="0,11" coordsize="4222,0" path="m0,11l1794,11m1848,11l4222,11e" filled="false" stroked="true" strokeweight="1.073914pt" strokecolor="#000000">
              <v:path arrowok="t"/>
              <v:stroke dashstyle="solid"/>
            </v:shape>
          </v:group>
        </w:pict>
      </w:r>
      <w:r>
        <w:rPr>
          <w:sz w:val="2"/>
        </w:rPr>
      </w:r>
    </w:p>
    <w:p>
      <w:pPr>
        <w:pStyle w:val="BodyText"/>
        <w:spacing w:before="9"/>
        <w:rPr>
          <w:sz w:val="41"/>
        </w:rPr>
      </w:pPr>
    </w:p>
    <w:p>
      <w:pPr>
        <w:pStyle w:val="BodyText"/>
        <w:ind w:left="60"/>
      </w:pPr>
      <w:r>
        <w:rPr>
          <w:color w:val="7B7B7B"/>
          <w:w w:val="105"/>
        </w:rPr>
        <w:t>的</w:t>
      </w:r>
      <w:r>
        <w:rPr>
          <w:color w:val="7B7B7B"/>
          <w:w w:val="105"/>
        </w:rPr>
        <w:t>正</w:t>
      </w:r>
      <w:r>
        <w:rPr>
          <w:color w:val="5B5B5B"/>
          <w:w w:val="105"/>
        </w:rPr>
        <w:t>常</w:t>
      </w:r>
      <w:r>
        <w:rPr>
          <w:color w:val="5B5B5B"/>
          <w:w w:val="105"/>
        </w:rPr>
        <w:t>收</w:t>
      </w:r>
      <w:r>
        <w:rPr>
          <w:color w:val="5B5B5B"/>
          <w:w w:val="105"/>
        </w:rPr>
        <w:t>缩</w:t>
      </w:r>
      <w:r>
        <w:rPr>
          <w:color w:val="7B7B7B"/>
          <w:w w:val="105"/>
        </w:rPr>
        <w:t>运</w:t>
      </w:r>
      <w:r>
        <w:rPr>
          <w:color w:val="7B7B7B"/>
          <w:w w:val="105"/>
        </w:rPr>
        <w:t>动</w:t>
      </w:r>
      <w:r>
        <w:rPr>
          <w:color w:val="7B7B7B"/>
          <w:w w:val="105"/>
        </w:rPr>
        <w:t>暂</w:t>
      </w:r>
      <w:r>
        <w:rPr>
          <w:color w:val="7B7B7B"/>
          <w:w w:val="105"/>
        </w:rPr>
        <w:t>时</w:t>
      </w:r>
      <w:r>
        <w:rPr>
          <w:color w:val="7B7B7B"/>
          <w:w w:val="105"/>
        </w:rPr>
        <w:t>停</w:t>
      </w:r>
      <w:r>
        <w:rPr>
          <w:color w:val="5B5B5B"/>
          <w:w w:val="105"/>
        </w:rPr>
        <w:t>止</w:t>
      </w:r>
      <w:r>
        <w:rPr>
          <w:color w:val="5B5B5B"/>
          <w:w w:val="105"/>
        </w:rPr>
        <w:t>而</w:t>
      </w:r>
      <w:r>
        <w:rPr>
          <w:color w:val="5B5B5B"/>
          <w:w w:val="105"/>
        </w:rPr>
        <w:t>引</w:t>
      </w:r>
      <w:r>
        <w:rPr>
          <w:color w:val="7B7B7B"/>
          <w:w w:val="105"/>
        </w:rPr>
        <w:t>起</w:t>
      </w:r>
      <w:r>
        <w:rPr>
          <w:color w:val="7B7B7B"/>
          <w:w w:val="105"/>
        </w:rPr>
        <w:t>的</w:t>
      </w:r>
      <w:r>
        <w:rPr>
          <w:color w:val="7B7B7B"/>
          <w:w w:val="105"/>
        </w:rPr>
        <w:t>肠</w:t>
      </w:r>
      <w:r>
        <w:rPr>
          <w:color w:val="5B5B5B"/>
          <w:w w:val="105"/>
        </w:rPr>
        <w:t>梗</w:t>
      </w:r>
      <w:r>
        <w:rPr>
          <w:color w:val="5B5B5B"/>
          <w:w w:val="105"/>
        </w:rPr>
        <w:t>阻</w:t>
      </w:r>
      <w:r>
        <w:rPr>
          <w:color w:val="AFAFAF"/>
          <w:spacing w:val="-10"/>
          <w:w w:val="105"/>
        </w:rPr>
        <w:t>。</w:t>
      </w:r>
    </w:p>
    <w:p>
      <w:pPr>
        <w:pStyle w:val="BodyText"/>
        <w:spacing w:line="328" w:lineRule="auto" w:before="154"/>
        <w:ind w:left="83" w:right="2041" w:hanging="39"/>
      </w:pPr>
      <w:r>
        <w:rPr>
          <w:color w:val="AFAFAF"/>
          <w:spacing w:val="2"/>
          <w:w w:val="110"/>
        </w:rPr>
        <w:t>日</w:t>
      </w:r>
      <w:r>
        <w:rPr>
          <w:color w:val="464646"/>
          <w:spacing w:val="2"/>
          <w:w w:val="110"/>
        </w:rPr>
        <w:t>腹部手术和妨碍肠道蠕动的药物是常见病因</w:t>
      </w:r>
      <w:r>
        <w:rPr>
          <w:color w:val="AFAFAF"/>
          <w:spacing w:val="-12"/>
          <w:w w:val="110"/>
        </w:rPr>
        <w:t>口</w:t>
      </w:r>
      <w:r>
        <w:rPr>
          <w:color w:val="AFAFAF"/>
          <w:spacing w:val="1"/>
          <w:w w:val="102"/>
        </w:rPr>
        <w:t>巴</w:t>
      </w:r>
      <w:r>
        <w:rPr>
          <w:color w:val="5B5B5B"/>
          <w:spacing w:val="1"/>
          <w:w w:val="102"/>
        </w:rPr>
        <w:t>会出现腹胀</w:t>
      </w:r>
      <w:r>
        <w:rPr>
          <w:color w:val="7B7B7B"/>
          <w:spacing w:val="1"/>
          <w:w w:val="102"/>
        </w:rPr>
        <w:t>、</w:t>
      </w:r>
      <w:r>
        <w:rPr>
          <w:color w:val="5B5B5B"/>
          <w:spacing w:val="1"/>
          <w:w w:val="102"/>
        </w:rPr>
        <w:t>呕吐</w:t>
      </w:r>
      <w:r>
        <w:rPr>
          <w:color w:val="7B7B7B"/>
          <w:spacing w:val="1"/>
          <w:w w:val="102"/>
        </w:rPr>
        <w:t>、</w:t>
      </w:r>
      <w:r>
        <w:rPr>
          <w:color w:val="5B5B5B"/>
          <w:spacing w:val="1"/>
          <w:w w:val="102"/>
        </w:rPr>
        <w:t>便秘</w:t>
      </w:r>
      <w:r>
        <w:rPr>
          <w:color w:val="7B7B7B"/>
          <w:spacing w:val="1"/>
          <w:w w:val="102"/>
        </w:rPr>
        <w:t>、</w:t>
      </w:r>
      <w:r>
        <w:rPr>
          <w:color w:val="5B5B5B"/>
          <w:spacing w:val="1"/>
          <w:w w:val="102"/>
        </w:rPr>
        <w:t>绞痛和食欲减退</w:t>
      </w:r>
      <w:r>
        <w:rPr>
          <w:color w:val="AFAFAF"/>
          <w:w w:val="102"/>
        </w:rPr>
        <w:t>。</w:t>
      </w:r>
    </w:p>
    <w:p>
      <w:pPr>
        <w:pStyle w:val="BodyText"/>
        <w:spacing w:line="444" w:lineRule="exact"/>
        <w:ind w:left="582"/>
      </w:pPr>
      <w:r>
        <w:rPr>
          <w:color w:val="5B5B5B"/>
          <w:w w:val="115"/>
        </w:rPr>
        <w:t>通</w:t>
      </w:r>
      <w:r>
        <w:rPr>
          <w:color w:val="5B5B5B"/>
          <w:w w:val="115"/>
        </w:rPr>
        <w:t>过</w:t>
      </w:r>
      <w:r>
        <w:rPr>
          <w:rFonts w:ascii="Arial" w:eastAsia="Arial"/>
          <w:color w:val="5B5B5B"/>
          <w:w w:val="115"/>
          <w:sz w:val="35"/>
        </w:rPr>
        <w:t>X</w:t>
      </w:r>
      <w:r>
        <w:rPr>
          <w:color w:val="5B5B5B"/>
          <w:w w:val="115"/>
        </w:rPr>
        <w:t>线</w:t>
      </w:r>
      <w:r>
        <w:rPr>
          <w:color w:val="5B5B5B"/>
          <w:w w:val="115"/>
        </w:rPr>
        <w:t>可</w:t>
      </w:r>
      <w:r>
        <w:rPr>
          <w:color w:val="5B5B5B"/>
          <w:w w:val="115"/>
        </w:rPr>
        <w:t>诊</w:t>
      </w:r>
      <w:r>
        <w:rPr>
          <w:color w:val="5B5B5B"/>
          <w:w w:val="115"/>
        </w:rPr>
        <w:t>断</w:t>
      </w:r>
      <w:r>
        <w:rPr>
          <w:color w:val="999999"/>
          <w:spacing w:val="-10"/>
          <w:w w:val="115"/>
        </w:rPr>
        <w:t>。</w:t>
      </w:r>
    </w:p>
    <w:p>
      <w:pPr>
        <w:pStyle w:val="BodyText"/>
        <w:spacing w:before="153"/>
        <w:ind w:left="567"/>
      </w:pPr>
      <w:r>
        <w:rPr>
          <w:color w:val="5B5B5B"/>
          <w:w w:val="105"/>
        </w:rPr>
        <w:t>患</w:t>
      </w:r>
      <w:r>
        <w:rPr>
          <w:color w:val="5B5B5B"/>
          <w:w w:val="105"/>
        </w:rPr>
        <w:t>者</w:t>
      </w:r>
      <w:r>
        <w:rPr>
          <w:color w:val="5B5B5B"/>
          <w:w w:val="105"/>
        </w:rPr>
        <w:t>需</w:t>
      </w:r>
      <w:r>
        <w:rPr>
          <w:color w:val="5B5B5B"/>
          <w:w w:val="105"/>
        </w:rPr>
        <w:t>禁</w:t>
      </w:r>
      <w:r>
        <w:rPr>
          <w:color w:val="5B5B5B"/>
          <w:w w:val="105"/>
        </w:rPr>
        <w:t>食</w:t>
      </w:r>
      <w:r>
        <w:rPr>
          <w:color w:val="5B5B5B"/>
          <w:w w:val="105"/>
        </w:rPr>
        <w:t>及</w:t>
      </w:r>
      <w:r>
        <w:rPr>
          <w:color w:val="5B5B5B"/>
          <w:w w:val="105"/>
        </w:rPr>
        <w:t>插</w:t>
      </w:r>
      <w:r>
        <w:rPr>
          <w:color w:val="5B5B5B"/>
          <w:w w:val="105"/>
        </w:rPr>
        <w:t>鼻</w:t>
      </w:r>
      <w:r>
        <w:rPr>
          <w:color w:val="5B5B5B"/>
          <w:w w:val="105"/>
        </w:rPr>
        <w:t>胃</w:t>
      </w:r>
      <w:r>
        <w:rPr>
          <w:color w:val="5B5B5B"/>
          <w:w w:val="105"/>
        </w:rPr>
        <w:t>管</w:t>
      </w:r>
      <w:r>
        <w:rPr>
          <w:color w:val="AFAFAF"/>
          <w:spacing w:val="-10"/>
          <w:w w:val="105"/>
        </w:rPr>
        <w:t>。</w:t>
      </w:r>
    </w:p>
    <w:p>
      <w:pPr>
        <w:pStyle w:val="BodyText"/>
        <w:spacing w:line="321" w:lineRule="auto" w:before="153"/>
        <w:ind w:left="39" w:right="720" w:firstLine="793"/>
      </w:pPr>
      <w:r>
        <w:rPr>
          <w:color w:val="5B5B5B"/>
          <w:w w:val="110"/>
        </w:rPr>
        <w:t>与机械性肠梗阻相同的是，麻痹性肠梗阻也使肠内</w:t>
      </w:r>
      <w:r>
        <w:rPr>
          <w:color w:val="5B5B5B"/>
          <w:spacing w:val="2"/>
          <w:w w:val="114"/>
        </w:rPr>
        <w:t>容物在肠道中停止运动</w:t>
      </w:r>
      <w:r>
        <w:rPr>
          <w:rFonts w:ascii="Arial" w:eastAsia="Arial"/>
          <w:color w:val="999999"/>
          <w:w w:val="119"/>
          <w:sz w:val="15"/>
        </w:rPr>
        <w:t>C</w:t>
      </w:r>
      <w:r>
        <w:rPr>
          <w:color w:val="5B5B5B"/>
          <w:spacing w:val="1"/>
          <w:w w:val="114"/>
        </w:rPr>
        <w:t>但与机械性肠梗阻不同的是，</w:t>
      </w:r>
      <w:r>
        <w:rPr>
          <w:color w:val="5B5B5B"/>
          <w:spacing w:val="3"/>
          <w:w w:val="108"/>
        </w:rPr>
        <w:t>麻痹性肠梗阻罕有引起肠穿孔者</w:t>
      </w:r>
      <w:r>
        <w:rPr>
          <w:color w:val="AFAFAF"/>
          <w:w w:val="108"/>
        </w:rPr>
        <w:t>。</w:t>
      </w:r>
    </w:p>
    <w:p>
      <w:pPr>
        <w:pStyle w:val="BodyText"/>
        <w:spacing w:line="326" w:lineRule="auto" w:before="2"/>
        <w:ind w:left="21" w:right="935" w:firstLine="845"/>
        <w:jc w:val="both"/>
      </w:pPr>
      <w:r>
        <w:rPr>
          <w:color w:val="5B5B5B"/>
          <w:spacing w:val="-2"/>
          <w:w w:val="120"/>
        </w:rPr>
        <w:t>麻痹性肠梗阻常发生千腹部手术后的</w:t>
      </w:r>
      <w:r>
        <w:rPr>
          <w:rFonts w:ascii="Arial" w:eastAsia="Arial"/>
          <w:color w:val="5B5B5B"/>
          <w:spacing w:val="-2"/>
          <w:w w:val="120"/>
          <w:sz w:val="35"/>
        </w:rPr>
        <w:t>24~72</w:t>
      </w:r>
      <w:r>
        <w:rPr>
          <w:color w:val="5B5B5B"/>
          <w:spacing w:val="-2"/>
          <w:w w:val="120"/>
        </w:rPr>
        <w:t>小</w:t>
      </w:r>
      <w:r>
        <w:rPr>
          <w:color w:val="464646"/>
          <w:spacing w:val="-2"/>
          <w:w w:val="115"/>
        </w:rPr>
        <w:t>时</w:t>
      </w:r>
      <w:r>
        <w:rPr>
          <w:color w:val="464646"/>
          <w:spacing w:val="-2"/>
          <w:w w:val="115"/>
        </w:rPr>
        <w:t>，</w:t>
      </w:r>
      <w:r>
        <w:rPr>
          <w:color w:val="464646"/>
          <w:spacing w:val="-2"/>
          <w:w w:val="115"/>
        </w:rPr>
        <w:t>尤</w:t>
      </w:r>
      <w:r>
        <w:rPr>
          <w:color w:val="464646"/>
          <w:spacing w:val="-2"/>
          <w:w w:val="115"/>
        </w:rPr>
        <w:t>其</w:t>
      </w:r>
      <w:r>
        <w:rPr>
          <w:color w:val="464646"/>
          <w:spacing w:val="-2"/>
          <w:w w:val="115"/>
        </w:rPr>
        <w:t>是</w:t>
      </w:r>
      <w:r>
        <w:rPr>
          <w:color w:val="464646"/>
          <w:spacing w:val="-2"/>
          <w:w w:val="115"/>
        </w:rPr>
        <w:t>在</w:t>
      </w:r>
      <w:r>
        <w:rPr>
          <w:color w:val="464646"/>
          <w:spacing w:val="-2"/>
          <w:w w:val="115"/>
        </w:rPr>
        <w:t>术</w:t>
      </w:r>
      <w:r>
        <w:rPr>
          <w:color w:val="464646"/>
          <w:spacing w:val="-2"/>
          <w:w w:val="115"/>
        </w:rPr>
        <w:t>中</w:t>
      </w:r>
      <w:r>
        <w:rPr>
          <w:color w:val="464646"/>
          <w:spacing w:val="-2"/>
          <w:w w:val="115"/>
        </w:rPr>
        <w:t>进</w:t>
      </w:r>
      <w:r>
        <w:rPr>
          <w:color w:val="464646"/>
          <w:spacing w:val="-2"/>
          <w:w w:val="115"/>
        </w:rPr>
        <w:t>行</w:t>
      </w:r>
      <w:r>
        <w:rPr>
          <w:color w:val="464646"/>
          <w:spacing w:val="-2"/>
          <w:w w:val="115"/>
        </w:rPr>
        <w:t>了</w:t>
      </w:r>
      <w:r>
        <w:rPr>
          <w:color w:val="464646"/>
          <w:spacing w:val="-2"/>
          <w:w w:val="115"/>
        </w:rPr>
        <w:t>某</w:t>
      </w:r>
      <w:r>
        <w:rPr>
          <w:color w:val="464646"/>
          <w:spacing w:val="-2"/>
          <w:w w:val="115"/>
        </w:rPr>
        <w:t>些</w:t>
      </w:r>
      <w:r>
        <w:rPr>
          <w:color w:val="464646"/>
          <w:spacing w:val="-2"/>
          <w:w w:val="115"/>
        </w:rPr>
        <w:t>肠</w:t>
      </w:r>
      <w:r>
        <w:rPr>
          <w:color w:val="464646"/>
          <w:spacing w:val="-2"/>
          <w:w w:val="115"/>
        </w:rPr>
        <w:t>道</w:t>
      </w:r>
      <w:r>
        <w:rPr>
          <w:color w:val="464646"/>
          <w:spacing w:val="-2"/>
          <w:w w:val="115"/>
        </w:rPr>
        <w:t>的</w:t>
      </w:r>
      <w:r>
        <w:rPr>
          <w:color w:val="464646"/>
          <w:spacing w:val="-2"/>
          <w:w w:val="115"/>
        </w:rPr>
        <w:t>操</w:t>
      </w:r>
      <w:r>
        <w:rPr>
          <w:color w:val="464646"/>
          <w:spacing w:val="-2"/>
          <w:w w:val="115"/>
        </w:rPr>
        <w:t>作</w:t>
      </w:r>
      <w:r>
        <w:rPr>
          <w:color w:val="999999"/>
          <w:spacing w:val="-2"/>
          <w:w w:val="115"/>
        </w:rPr>
        <w:t>。</w:t>
      </w:r>
      <w:r>
        <w:rPr>
          <w:color w:val="5B5B5B"/>
          <w:spacing w:val="-2"/>
          <w:w w:val="115"/>
        </w:rPr>
        <w:t>药</w:t>
      </w:r>
      <w:r>
        <w:rPr>
          <w:color w:val="5B5B5B"/>
          <w:spacing w:val="-2"/>
          <w:w w:val="115"/>
        </w:rPr>
        <w:t>物</w:t>
      </w:r>
      <w:r>
        <w:rPr>
          <w:color w:val="5B5B5B"/>
          <w:spacing w:val="-2"/>
          <w:w w:val="115"/>
        </w:rPr>
        <w:t>（</w:t>
      </w:r>
      <w:r>
        <w:rPr>
          <w:color w:val="5B5B5B"/>
          <w:spacing w:val="-2"/>
          <w:w w:val="115"/>
        </w:rPr>
        <w:t>特</w:t>
      </w:r>
      <w:r>
        <w:rPr>
          <w:color w:val="464646"/>
          <w:spacing w:val="-2"/>
          <w:w w:val="120"/>
        </w:rPr>
        <w:t>别</w:t>
      </w:r>
      <w:r>
        <w:rPr>
          <w:color w:val="464646"/>
          <w:spacing w:val="-2"/>
          <w:w w:val="120"/>
        </w:rPr>
        <w:t>是</w:t>
      </w:r>
      <w:r>
        <w:rPr>
          <w:color w:val="464646"/>
          <w:spacing w:val="-2"/>
          <w:w w:val="120"/>
        </w:rPr>
        <w:t>阿</w:t>
      </w:r>
      <w:r>
        <w:rPr>
          <w:color w:val="464646"/>
          <w:spacing w:val="-2"/>
          <w:w w:val="120"/>
        </w:rPr>
        <w:t>片</w:t>
      </w:r>
      <w:r>
        <w:rPr>
          <w:color w:val="464646"/>
          <w:spacing w:val="-2"/>
          <w:w w:val="120"/>
        </w:rPr>
        <w:t>类</w:t>
      </w:r>
      <w:r>
        <w:rPr>
          <w:color w:val="464646"/>
          <w:spacing w:val="-2"/>
          <w:w w:val="120"/>
        </w:rPr>
        <w:t>镇</w:t>
      </w:r>
      <w:r>
        <w:rPr>
          <w:color w:val="464646"/>
          <w:spacing w:val="-2"/>
          <w:w w:val="120"/>
        </w:rPr>
        <w:t>静</w:t>
      </w:r>
      <w:r>
        <w:rPr>
          <w:color w:val="464646"/>
          <w:spacing w:val="-2"/>
          <w:w w:val="120"/>
        </w:rPr>
        <w:t>药</w:t>
      </w:r>
      <w:r>
        <w:rPr>
          <w:color w:val="464646"/>
          <w:spacing w:val="-2"/>
          <w:w w:val="120"/>
        </w:rPr>
        <w:t>以</w:t>
      </w:r>
      <w:r>
        <w:rPr>
          <w:color w:val="464646"/>
          <w:spacing w:val="-2"/>
          <w:w w:val="120"/>
        </w:rPr>
        <w:t>及</w:t>
      </w:r>
      <w:r>
        <w:rPr>
          <w:color w:val="464646"/>
          <w:spacing w:val="-2"/>
          <w:w w:val="120"/>
        </w:rPr>
        <w:t>抗</w:t>
      </w:r>
      <w:r>
        <w:rPr>
          <w:color w:val="464646"/>
          <w:spacing w:val="-2"/>
          <w:w w:val="120"/>
        </w:rPr>
        <w:t>胆</w:t>
      </w:r>
      <w:r>
        <w:rPr>
          <w:color w:val="464646"/>
          <w:spacing w:val="-2"/>
          <w:w w:val="120"/>
        </w:rPr>
        <w:t>碱</w:t>
      </w:r>
      <w:r>
        <w:rPr>
          <w:color w:val="464646"/>
          <w:spacing w:val="-2"/>
          <w:w w:val="120"/>
        </w:rPr>
        <w:t>药</w:t>
      </w:r>
      <w:r>
        <w:rPr>
          <w:color w:val="464646"/>
          <w:spacing w:val="-2"/>
          <w:w w:val="120"/>
        </w:rPr>
        <w:t>物</w:t>
      </w:r>
      <w:r>
        <w:rPr>
          <w:color w:val="464646"/>
          <w:spacing w:val="-2"/>
          <w:w w:val="120"/>
        </w:rPr>
        <w:t>）</w:t>
      </w:r>
      <w:r>
        <w:rPr>
          <w:color w:val="464646"/>
          <w:spacing w:val="-2"/>
          <w:w w:val="120"/>
        </w:rPr>
        <w:t>也</w:t>
      </w:r>
      <w:r>
        <w:rPr>
          <w:color w:val="464646"/>
          <w:spacing w:val="-2"/>
          <w:w w:val="120"/>
        </w:rPr>
        <w:t>是</w:t>
      </w:r>
      <w:r>
        <w:rPr>
          <w:color w:val="464646"/>
          <w:spacing w:val="-2"/>
          <w:w w:val="120"/>
        </w:rPr>
        <w:t>常</w:t>
      </w:r>
      <w:r>
        <w:rPr>
          <w:color w:val="464646"/>
          <w:spacing w:val="-2"/>
          <w:w w:val="120"/>
        </w:rPr>
        <w:t>见</w:t>
      </w:r>
      <w:r>
        <w:rPr>
          <w:color w:val="464646"/>
          <w:spacing w:val="-2"/>
          <w:w w:val="120"/>
        </w:rPr>
        <w:t>的</w:t>
      </w:r>
      <w:r>
        <w:rPr>
          <w:color w:val="464646"/>
          <w:spacing w:val="-2"/>
          <w:w w:val="120"/>
        </w:rPr>
        <w:t>病</w:t>
      </w:r>
      <w:r>
        <w:rPr>
          <w:color w:val="5B5B5B"/>
          <w:spacing w:val="-2"/>
          <w:w w:val="115"/>
        </w:rPr>
        <w:t>因</w:t>
      </w:r>
      <w:r>
        <w:rPr>
          <w:color w:val="AFAFAF"/>
          <w:spacing w:val="-2"/>
          <w:w w:val="115"/>
        </w:rPr>
        <w:t>。</w:t>
      </w:r>
      <w:r>
        <w:rPr>
          <w:color w:val="5B5B5B"/>
          <w:spacing w:val="-2"/>
          <w:w w:val="115"/>
        </w:rPr>
        <w:t>其</w:t>
      </w:r>
      <w:r>
        <w:rPr>
          <w:color w:val="5B5B5B"/>
          <w:spacing w:val="-2"/>
          <w:w w:val="115"/>
        </w:rPr>
        <w:t>他</w:t>
      </w:r>
      <w:r>
        <w:rPr>
          <w:color w:val="5B5B5B"/>
          <w:spacing w:val="-2"/>
          <w:w w:val="115"/>
        </w:rPr>
        <w:t>原</w:t>
      </w:r>
      <w:r>
        <w:rPr>
          <w:color w:val="5B5B5B"/>
          <w:spacing w:val="-2"/>
          <w:w w:val="115"/>
        </w:rPr>
        <w:t>因</w:t>
      </w:r>
      <w:r>
        <w:rPr>
          <w:color w:val="5B5B5B"/>
          <w:spacing w:val="-2"/>
          <w:w w:val="115"/>
        </w:rPr>
        <w:t>有</w:t>
      </w:r>
      <w:r>
        <w:rPr>
          <w:color w:val="5B5B5B"/>
          <w:spacing w:val="-2"/>
          <w:w w:val="115"/>
        </w:rPr>
        <w:t>感</w:t>
      </w:r>
      <w:r>
        <w:rPr>
          <w:color w:val="5B5B5B"/>
          <w:spacing w:val="-2"/>
          <w:w w:val="115"/>
        </w:rPr>
        <w:t>染</w:t>
      </w:r>
      <w:r>
        <w:rPr>
          <w:color w:val="5B5B5B"/>
          <w:spacing w:val="-2"/>
          <w:w w:val="115"/>
        </w:rPr>
        <w:t>、</w:t>
      </w:r>
      <w:r>
        <w:rPr>
          <w:color w:val="5B5B5B"/>
          <w:spacing w:val="-2"/>
          <w:w w:val="115"/>
        </w:rPr>
        <w:t>腹</w:t>
      </w:r>
      <w:r>
        <w:rPr>
          <w:color w:val="5B5B5B"/>
          <w:spacing w:val="-2"/>
          <w:w w:val="115"/>
        </w:rPr>
        <w:t>腔</w:t>
      </w:r>
      <w:r>
        <w:rPr>
          <w:color w:val="5B5B5B"/>
          <w:spacing w:val="-2"/>
          <w:w w:val="115"/>
        </w:rPr>
        <w:t>血</w:t>
      </w:r>
      <w:r>
        <w:rPr>
          <w:color w:val="5B5B5B"/>
          <w:spacing w:val="-2"/>
          <w:w w:val="115"/>
        </w:rPr>
        <w:t>管</w:t>
      </w:r>
      <w:r>
        <w:rPr>
          <w:color w:val="5B5B5B"/>
          <w:spacing w:val="-2"/>
          <w:w w:val="115"/>
        </w:rPr>
        <w:t>内</w:t>
      </w:r>
      <w:r>
        <w:rPr>
          <w:color w:val="5B5B5B"/>
          <w:spacing w:val="-2"/>
          <w:w w:val="115"/>
        </w:rPr>
        <w:t>凝</w:t>
      </w:r>
      <w:r>
        <w:rPr>
          <w:color w:val="5B5B5B"/>
          <w:spacing w:val="-2"/>
          <w:w w:val="115"/>
        </w:rPr>
        <w:t>块</w:t>
      </w:r>
      <w:r>
        <w:rPr>
          <w:color w:val="5B5B5B"/>
          <w:spacing w:val="-2"/>
          <w:w w:val="115"/>
        </w:rPr>
        <w:t>形</w:t>
      </w:r>
      <w:r>
        <w:rPr>
          <w:color w:val="5B5B5B"/>
          <w:spacing w:val="-2"/>
          <w:w w:val="115"/>
        </w:rPr>
        <w:t>成</w:t>
      </w:r>
      <w:r>
        <w:rPr>
          <w:color w:val="5B5B5B"/>
          <w:spacing w:val="-2"/>
          <w:w w:val="115"/>
        </w:rPr>
        <w:t>，</w:t>
      </w:r>
      <w:r>
        <w:rPr>
          <w:color w:val="5B5B5B"/>
          <w:spacing w:val="-2"/>
          <w:w w:val="115"/>
        </w:rPr>
        <w:t>阻</w:t>
      </w:r>
      <w:r>
        <w:rPr>
          <w:color w:val="5B5B5B"/>
          <w:spacing w:val="-2"/>
          <w:w w:val="115"/>
        </w:rPr>
        <w:t>断</w:t>
      </w:r>
      <w:r>
        <w:rPr>
          <w:color w:val="5B5B5B"/>
          <w:spacing w:val="-2"/>
          <w:w w:val="115"/>
        </w:rPr>
        <w:t>肠</w:t>
      </w:r>
      <w:r>
        <w:rPr>
          <w:color w:val="5B5B5B"/>
          <w:spacing w:val="-2"/>
          <w:w w:val="120"/>
        </w:rPr>
        <w:t>道</w:t>
      </w:r>
      <w:r>
        <w:rPr>
          <w:color w:val="5B5B5B"/>
          <w:spacing w:val="-2"/>
          <w:w w:val="120"/>
        </w:rPr>
        <w:t>供</w:t>
      </w:r>
      <w:r>
        <w:rPr>
          <w:color w:val="5B5B5B"/>
          <w:spacing w:val="-2"/>
          <w:w w:val="120"/>
        </w:rPr>
        <w:t>血</w:t>
      </w:r>
      <w:r>
        <w:rPr>
          <w:color w:val="262626"/>
          <w:spacing w:val="-2"/>
          <w:w w:val="120"/>
        </w:rPr>
        <w:t>；</w:t>
      </w:r>
      <w:r>
        <w:rPr>
          <w:color w:val="464646"/>
          <w:spacing w:val="-2"/>
          <w:w w:val="120"/>
        </w:rPr>
        <w:t>动</w:t>
      </w:r>
      <w:r>
        <w:rPr>
          <w:color w:val="464646"/>
          <w:spacing w:val="-2"/>
          <w:w w:val="120"/>
        </w:rPr>
        <w:t>脉</w:t>
      </w:r>
      <w:r>
        <w:rPr>
          <w:color w:val="464646"/>
          <w:spacing w:val="-2"/>
          <w:w w:val="120"/>
        </w:rPr>
        <w:t>粥</w:t>
      </w:r>
      <w:r>
        <w:rPr>
          <w:color w:val="464646"/>
          <w:spacing w:val="-2"/>
          <w:w w:val="120"/>
        </w:rPr>
        <w:t>样</w:t>
      </w:r>
      <w:r>
        <w:rPr>
          <w:color w:val="464646"/>
          <w:spacing w:val="-2"/>
          <w:w w:val="120"/>
        </w:rPr>
        <w:t>硬</w:t>
      </w:r>
      <w:r>
        <w:rPr>
          <w:color w:val="464646"/>
          <w:spacing w:val="-2"/>
          <w:w w:val="120"/>
        </w:rPr>
        <w:t>化</w:t>
      </w:r>
      <w:r>
        <w:rPr>
          <w:color w:val="464646"/>
          <w:spacing w:val="-2"/>
          <w:w w:val="120"/>
        </w:rPr>
        <w:t>或</w:t>
      </w:r>
      <w:r>
        <w:rPr>
          <w:color w:val="464646"/>
          <w:spacing w:val="-2"/>
          <w:w w:val="120"/>
        </w:rPr>
        <w:t>动</w:t>
      </w:r>
      <w:r>
        <w:rPr>
          <w:color w:val="464646"/>
          <w:spacing w:val="-2"/>
          <w:w w:val="120"/>
        </w:rPr>
        <w:t>静</w:t>
      </w:r>
      <w:r>
        <w:rPr>
          <w:color w:val="464646"/>
          <w:spacing w:val="-2"/>
          <w:w w:val="120"/>
        </w:rPr>
        <w:t>脉</w:t>
      </w:r>
      <w:r>
        <w:rPr>
          <w:color w:val="464646"/>
          <w:spacing w:val="-2"/>
          <w:w w:val="120"/>
        </w:rPr>
        <w:t>损</w:t>
      </w:r>
      <w:r>
        <w:rPr>
          <w:color w:val="464646"/>
          <w:spacing w:val="-2"/>
          <w:w w:val="120"/>
        </w:rPr>
        <w:t>伤</w:t>
      </w:r>
      <w:r>
        <w:rPr>
          <w:color w:val="464646"/>
          <w:spacing w:val="-2"/>
          <w:w w:val="120"/>
        </w:rPr>
        <w:t>使</w:t>
      </w:r>
      <w:r>
        <w:rPr>
          <w:color w:val="464646"/>
          <w:spacing w:val="-2"/>
          <w:w w:val="120"/>
        </w:rPr>
        <w:t>肠</w:t>
      </w:r>
      <w:r>
        <w:rPr>
          <w:color w:val="464646"/>
          <w:spacing w:val="-2"/>
          <w:w w:val="120"/>
        </w:rPr>
        <w:t>道</w:t>
      </w:r>
      <w:r>
        <w:rPr>
          <w:color w:val="464646"/>
          <w:spacing w:val="-2"/>
          <w:w w:val="120"/>
        </w:rPr>
        <w:t>供</w:t>
      </w:r>
      <w:r>
        <w:rPr>
          <w:color w:val="464646"/>
          <w:spacing w:val="-2"/>
          <w:w w:val="120"/>
        </w:rPr>
        <w:t>血</w:t>
      </w:r>
      <w:r>
        <w:rPr>
          <w:color w:val="464646"/>
          <w:spacing w:val="-2"/>
          <w:w w:val="120"/>
        </w:rPr>
        <w:t>减</w:t>
      </w:r>
      <w:r>
        <w:rPr>
          <w:color w:val="5B5B5B"/>
          <w:spacing w:val="-2"/>
          <w:w w:val="115"/>
        </w:rPr>
        <w:t>少</w:t>
      </w:r>
      <w:r>
        <w:rPr>
          <w:color w:val="AFAFAF"/>
          <w:spacing w:val="-2"/>
          <w:w w:val="115"/>
        </w:rPr>
        <w:t>。</w:t>
      </w:r>
      <w:r>
        <w:rPr>
          <w:color w:val="464646"/>
          <w:spacing w:val="-2"/>
          <w:w w:val="115"/>
        </w:rPr>
        <w:t>肠</w:t>
      </w:r>
      <w:r>
        <w:rPr>
          <w:color w:val="464646"/>
          <w:spacing w:val="-2"/>
          <w:w w:val="115"/>
        </w:rPr>
        <w:t>道</w:t>
      </w:r>
      <w:r>
        <w:rPr>
          <w:color w:val="464646"/>
          <w:spacing w:val="-2"/>
          <w:w w:val="115"/>
        </w:rPr>
        <w:t>外</w:t>
      </w:r>
      <w:r>
        <w:rPr>
          <w:color w:val="464646"/>
          <w:spacing w:val="-2"/>
          <w:w w:val="115"/>
        </w:rPr>
        <w:t>疾</w:t>
      </w:r>
      <w:r>
        <w:rPr>
          <w:color w:val="464646"/>
          <w:spacing w:val="-2"/>
          <w:w w:val="115"/>
        </w:rPr>
        <w:t>病</w:t>
      </w:r>
      <w:r>
        <w:rPr>
          <w:color w:val="464646"/>
          <w:spacing w:val="-2"/>
          <w:w w:val="115"/>
        </w:rPr>
        <w:t>，</w:t>
      </w:r>
      <w:r>
        <w:rPr>
          <w:color w:val="464646"/>
          <w:spacing w:val="-2"/>
          <w:w w:val="115"/>
        </w:rPr>
        <w:t>如</w:t>
      </w:r>
      <w:r>
        <w:rPr>
          <w:color w:val="464646"/>
          <w:spacing w:val="-2"/>
          <w:w w:val="115"/>
        </w:rPr>
        <w:t>肾</w:t>
      </w:r>
      <w:r>
        <w:rPr>
          <w:color w:val="464646"/>
          <w:spacing w:val="-2"/>
          <w:w w:val="115"/>
        </w:rPr>
        <w:t>衰</w:t>
      </w:r>
      <w:r>
        <w:rPr>
          <w:color w:val="464646"/>
          <w:spacing w:val="-2"/>
          <w:w w:val="115"/>
        </w:rPr>
        <w:t>竭</w:t>
      </w:r>
      <w:r>
        <w:rPr>
          <w:color w:val="464646"/>
          <w:spacing w:val="-2"/>
          <w:w w:val="115"/>
        </w:rPr>
        <w:t>或</w:t>
      </w:r>
      <w:r>
        <w:rPr>
          <w:color w:val="464646"/>
          <w:spacing w:val="-2"/>
          <w:w w:val="115"/>
        </w:rPr>
        <w:t>甲</w:t>
      </w:r>
      <w:r>
        <w:rPr>
          <w:color w:val="464646"/>
          <w:spacing w:val="-2"/>
          <w:w w:val="115"/>
        </w:rPr>
        <w:t>状</w:t>
      </w:r>
      <w:r>
        <w:rPr>
          <w:color w:val="464646"/>
          <w:spacing w:val="-2"/>
          <w:w w:val="115"/>
        </w:rPr>
        <w:t>腺</w:t>
      </w:r>
      <w:r>
        <w:rPr>
          <w:color w:val="464646"/>
          <w:spacing w:val="-2"/>
          <w:w w:val="115"/>
        </w:rPr>
        <w:t>功</w:t>
      </w:r>
      <w:r>
        <w:rPr>
          <w:color w:val="464646"/>
          <w:spacing w:val="-2"/>
          <w:w w:val="115"/>
        </w:rPr>
        <w:t>能</w:t>
      </w:r>
      <w:r>
        <w:rPr>
          <w:color w:val="464646"/>
          <w:spacing w:val="-2"/>
          <w:w w:val="115"/>
        </w:rPr>
        <w:t>减</w:t>
      </w:r>
      <w:r>
        <w:rPr>
          <w:color w:val="464646"/>
          <w:spacing w:val="-2"/>
          <w:w w:val="115"/>
        </w:rPr>
        <w:t>低</w:t>
      </w:r>
      <w:r>
        <w:rPr>
          <w:color w:val="464646"/>
          <w:spacing w:val="-2"/>
          <w:w w:val="115"/>
        </w:rPr>
        <w:t>症</w:t>
      </w:r>
      <w:r>
        <w:rPr>
          <w:color w:val="464646"/>
          <w:spacing w:val="-2"/>
          <w:w w:val="115"/>
        </w:rPr>
        <w:t>，</w:t>
      </w:r>
      <w:r>
        <w:rPr>
          <w:color w:val="464646"/>
          <w:spacing w:val="-2"/>
          <w:w w:val="115"/>
        </w:rPr>
        <w:t>血</w:t>
      </w:r>
      <w:r>
        <w:rPr>
          <w:color w:val="5B5B5B"/>
          <w:spacing w:val="-2"/>
          <w:w w:val="115"/>
        </w:rPr>
        <w:t>电</w:t>
      </w:r>
      <w:r>
        <w:rPr>
          <w:color w:val="5B5B5B"/>
          <w:spacing w:val="-2"/>
          <w:w w:val="115"/>
        </w:rPr>
        <w:t>解</w:t>
      </w:r>
      <w:r>
        <w:rPr>
          <w:color w:val="5B5B5B"/>
          <w:spacing w:val="-2"/>
          <w:w w:val="115"/>
        </w:rPr>
        <w:t>质</w:t>
      </w:r>
      <w:r>
        <w:rPr>
          <w:color w:val="5B5B5B"/>
          <w:spacing w:val="-2"/>
          <w:w w:val="115"/>
        </w:rPr>
        <w:t>异</w:t>
      </w:r>
      <w:r>
        <w:rPr>
          <w:color w:val="5B5B5B"/>
          <w:spacing w:val="-2"/>
          <w:w w:val="115"/>
        </w:rPr>
        <w:t>常</w:t>
      </w:r>
      <w:r>
        <w:rPr>
          <w:color w:val="5B5B5B"/>
          <w:spacing w:val="-2"/>
          <w:w w:val="115"/>
        </w:rPr>
        <w:t>（</w:t>
      </w:r>
      <w:r>
        <w:rPr>
          <w:color w:val="5B5B5B"/>
          <w:spacing w:val="-2"/>
          <w:w w:val="115"/>
        </w:rPr>
        <w:t>如</w:t>
      </w:r>
      <w:r>
        <w:rPr>
          <w:color w:val="5B5B5B"/>
          <w:spacing w:val="-2"/>
          <w:w w:val="115"/>
        </w:rPr>
        <w:t>低</w:t>
      </w:r>
      <w:r>
        <w:rPr>
          <w:color w:val="5B5B5B"/>
          <w:spacing w:val="-2"/>
          <w:w w:val="115"/>
        </w:rPr>
        <w:t>钾</w:t>
      </w:r>
      <w:r>
        <w:rPr>
          <w:color w:val="5B5B5B"/>
          <w:spacing w:val="-2"/>
          <w:w w:val="115"/>
        </w:rPr>
        <w:t>血</w:t>
      </w:r>
      <w:r>
        <w:rPr>
          <w:color w:val="5B5B5B"/>
          <w:spacing w:val="-2"/>
          <w:w w:val="115"/>
        </w:rPr>
        <w:t>症</w:t>
      </w:r>
      <w:r>
        <w:rPr>
          <w:color w:val="5B5B5B"/>
          <w:spacing w:val="-2"/>
          <w:w w:val="115"/>
        </w:rPr>
        <w:t>或</w:t>
      </w:r>
      <w:r>
        <w:rPr>
          <w:color w:val="5B5B5B"/>
          <w:spacing w:val="-2"/>
          <w:w w:val="115"/>
        </w:rPr>
        <w:t>高</w:t>
      </w:r>
      <w:r>
        <w:rPr>
          <w:color w:val="5B5B5B"/>
          <w:spacing w:val="-2"/>
          <w:w w:val="115"/>
        </w:rPr>
        <w:t>钙</w:t>
      </w:r>
      <w:r>
        <w:rPr>
          <w:color w:val="5B5B5B"/>
          <w:spacing w:val="-2"/>
          <w:w w:val="115"/>
        </w:rPr>
        <w:t>血</w:t>
      </w:r>
      <w:r>
        <w:rPr>
          <w:color w:val="5B5B5B"/>
          <w:spacing w:val="-2"/>
          <w:w w:val="115"/>
        </w:rPr>
        <w:t>症</w:t>
      </w:r>
      <w:r>
        <w:rPr>
          <w:color w:val="5B5B5B"/>
          <w:spacing w:val="-2"/>
          <w:w w:val="115"/>
        </w:rPr>
        <w:t>）</w:t>
      </w:r>
      <w:r>
        <w:rPr>
          <w:color w:val="5B5B5B"/>
          <w:spacing w:val="-2"/>
          <w:w w:val="115"/>
        </w:rPr>
        <w:t>也</w:t>
      </w:r>
      <w:r>
        <w:rPr>
          <w:color w:val="5B5B5B"/>
          <w:spacing w:val="-2"/>
          <w:w w:val="115"/>
        </w:rPr>
        <w:t>可</w:t>
      </w:r>
      <w:r>
        <w:rPr>
          <w:color w:val="5B5B5B"/>
          <w:spacing w:val="-2"/>
          <w:w w:val="115"/>
        </w:rPr>
        <w:t>引</w:t>
      </w:r>
      <w:r>
        <w:rPr>
          <w:color w:val="5B5B5B"/>
          <w:spacing w:val="-2"/>
          <w:w w:val="115"/>
        </w:rPr>
        <w:t>起</w:t>
      </w:r>
      <w:r>
        <w:rPr>
          <w:color w:val="5B5B5B"/>
          <w:spacing w:val="-2"/>
          <w:w w:val="115"/>
        </w:rPr>
        <w:t>麻</w:t>
      </w:r>
      <w:r>
        <w:rPr>
          <w:color w:val="5B5B5B"/>
          <w:spacing w:val="-2"/>
          <w:w w:val="115"/>
        </w:rPr>
        <w:t>痹</w:t>
      </w:r>
      <w:r>
        <w:rPr>
          <w:color w:val="464646"/>
          <w:spacing w:val="-2"/>
          <w:w w:val="120"/>
        </w:rPr>
        <w:t>性</w:t>
      </w:r>
      <w:r>
        <w:rPr>
          <w:color w:val="464646"/>
          <w:spacing w:val="-2"/>
          <w:w w:val="120"/>
        </w:rPr>
        <w:t>肠</w:t>
      </w:r>
      <w:r>
        <w:rPr>
          <w:color w:val="464646"/>
          <w:spacing w:val="-2"/>
          <w:w w:val="120"/>
        </w:rPr>
        <w:t>梗</w:t>
      </w:r>
      <w:r>
        <w:rPr>
          <w:color w:val="464646"/>
          <w:spacing w:val="-2"/>
          <w:w w:val="120"/>
        </w:rPr>
        <w:t>阻</w:t>
      </w:r>
      <w:r>
        <w:rPr>
          <w:color w:val="AFAFAF"/>
          <w:spacing w:val="-2"/>
          <w:w w:val="120"/>
        </w:rPr>
        <w:t>。</w:t>
      </w:r>
    </w:p>
    <w:p>
      <w:pPr>
        <w:pStyle w:val="BodyText"/>
        <w:spacing w:line="415" w:lineRule="exact"/>
        <w:ind w:left="65"/>
      </w:pPr>
      <w:r>
        <w:rPr>
          <w:color w:val="464646"/>
          <w:w w:val="105"/>
        </w:rPr>
        <w:t>临</w:t>
      </w:r>
      <w:r>
        <w:rPr>
          <w:color w:val="464646"/>
          <w:w w:val="105"/>
        </w:rPr>
        <w:t>床</w:t>
      </w:r>
      <w:r>
        <w:rPr>
          <w:color w:val="464646"/>
          <w:w w:val="105"/>
        </w:rPr>
        <w:t>表</w:t>
      </w:r>
      <w:r>
        <w:rPr>
          <w:color w:val="464646"/>
          <w:w w:val="105"/>
        </w:rPr>
        <w:t>现</w:t>
      </w:r>
      <w:r>
        <w:rPr>
          <w:color w:val="464646"/>
          <w:w w:val="105"/>
        </w:rPr>
        <w:t>与</w:t>
      </w:r>
      <w:r>
        <w:rPr>
          <w:color w:val="464646"/>
          <w:w w:val="105"/>
        </w:rPr>
        <w:t>诊</w:t>
      </w:r>
      <w:r>
        <w:rPr>
          <w:color w:val="464646"/>
          <w:spacing w:val="-10"/>
          <w:w w:val="105"/>
        </w:rPr>
        <w:t>断</w:t>
      </w:r>
    </w:p>
    <w:p>
      <w:pPr>
        <w:pStyle w:val="BodyText"/>
        <w:spacing w:line="338" w:lineRule="auto" w:before="175"/>
        <w:ind w:left="48" w:right="949" w:firstLine="828"/>
      </w:pPr>
      <w:r>
        <w:rPr>
          <w:color w:val="5B5B5B"/>
          <w:spacing w:val="-1"/>
          <w:w w:val="104"/>
        </w:rPr>
        <w:t>麻痹性肠梗阻的症状有腹胀、呕吐、严重便秘、食欲</w:t>
      </w:r>
      <w:r>
        <w:rPr>
          <w:color w:val="5B5B5B"/>
          <w:spacing w:val="2"/>
          <w:w w:val="109"/>
        </w:rPr>
        <w:t>下降和腹部绞痛</w:t>
      </w:r>
      <w:r>
        <w:rPr>
          <w:color w:val="AFAFAF"/>
          <w:w w:val="109"/>
        </w:rPr>
        <w:t>。</w:t>
      </w:r>
    </w:p>
    <w:p>
      <w:pPr>
        <w:pStyle w:val="BodyText"/>
        <w:spacing w:line="336" w:lineRule="auto"/>
        <w:ind w:left="62" w:right="875" w:firstLine="802"/>
        <w:jc w:val="both"/>
      </w:pPr>
      <w:r>
        <w:rPr>
          <w:color w:val="464646"/>
          <w:spacing w:val="-2"/>
          <w:w w:val="105"/>
        </w:rPr>
        <w:t>用听诊器检查腹部时，肠鸣音很少，甚至根本听不到</w:t>
      </w:r>
      <w:r>
        <w:rPr>
          <w:color w:val="5B5B5B"/>
          <w:spacing w:val="-2"/>
          <w:w w:val="110"/>
        </w:rPr>
        <w:t>肠鸣音</w:t>
      </w:r>
      <w:r>
        <w:rPr>
          <w:color w:val="AFAFAF"/>
          <w:spacing w:val="-2"/>
          <w:w w:val="110"/>
        </w:rPr>
        <w:t>。</w:t>
      </w:r>
      <w:r>
        <w:rPr>
          <w:color w:val="5B5B5B"/>
          <w:spacing w:val="-2"/>
          <w:w w:val="110"/>
        </w:rPr>
        <w:t>腹部</w:t>
      </w:r>
      <w:r>
        <w:rPr>
          <w:rFonts w:ascii="Arial" w:eastAsia="Arial"/>
          <w:color w:val="5B5B5B"/>
          <w:spacing w:val="-2"/>
          <w:w w:val="110"/>
          <w:sz w:val="35"/>
        </w:rPr>
        <w:t>X</w:t>
      </w:r>
      <w:r>
        <w:rPr>
          <w:color w:val="5B5B5B"/>
          <w:spacing w:val="-2"/>
          <w:w w:val="110"/>
        </w:rPr>
        <w:t>线检查显示肠拌膨大</w:t>
      </w:r>
      <w:r>
        <w:rPr>
          <w:color w:val="AFAFAF"/>
          <w:spacing w:val="-2"/>
          <w:w w:val="110"/>
        </w:rPr>
        <w:t>。</w:t>
      </w:r>
      <w:r>
        <w:rPr>
          <w:color w:val="5B5B5B"/>
          <w:spacing w:val="-2"/>
          <w:w w:val="110"/>
        </w:rPr>
        <w:t>少数情况下，可</w:t>
      </w:r>
      <w:r>
        <w:rPr>
          <w:color w:val="464646"/>
          <w:spacing w:val="-2"/>
          <w:w w:val="110"/>
        </w:rPr>
        <w:t>作</w:t>
      </w:r>
      <w:r>
        <w:rPr>
          <w:color w:val="464646"/>
          <w:spacing w:val="-2"/>
          <w:w w:val="110"/>
        </w:rPr>
        <w:t>结</w:t>
      </w:r>
      <w:r>
        <w:rPr>
          <w:color w:val="464646"/>
          <w:spacing w:val="-2"/>
          <w:w w:val="110"/>
        </w:rPr>
        <w:t>肠</w:t>
      </w:r>
      <w:r>
        <w:rPr>
          <w:color w:val="464646"/>
          <w:spacing w:val="-2"/>
          <w:w w:val="110"/>
        </w:rPr>
        <w:t>镜</w:t>
      </w:r>
      <w:r>
        <w:rPr>
          <w:color w:val="464646"/>
          <w:spacing w:val="-2"/>
          <w:w w:val="110"/>
        </w:rPr>
        <w:t>检</w:t>
      </w:r>
      <w:r>
        <w:rPr>
          <w:color w:val="7B7B7B"/>
          <w:spacing w:val="-2"/>
          <w:w w:val="110"/>
        </w:rPr>
        <w:t>查</w:t>
      </w:r>
      <w:r>
        <w:rPr>
          <w:color w:val="5B5B5B"/>
          <w:spacing w:val="-2"/>
          <w:w w:val="110"/>
        </w:rPr>
        <w:t>评</w:t>
      </w:r>
      <w:r>
        <w:rPr>
          <w:color w:val="5B5B5B"/>
          <w:spacing w:val="-2"/>
          <w:w w:val="110"/>
        </w:rPr>
        <w:t>价</w:t>
      </w:r>
      <w:r>
        <w:rPr>
          <w:color w:val="5B5B5B"/>
          <w:spacing w:val="-2"/>
          <w:w w:val="110"/>
        </w:rPr>
        <w:t>病</w:t>
      </w:r>
      <w:r>
        <w:rPr>
          <w:color w:val="5B5B5B"/>
          <w:spacing w:val="-2"/>
          <w:w w:val="110"/>
        </w:rPr>
        <w:t>情</w:t>
      </w:r>
      <w:r>
        <w:rPr>
          <w:color w:val="AFAFAF"/>
          <w:spacing w:val="-2"/>
          <w:w w:val="110"/>
        </w:rPr>
        <w:t>。</w:t>
      </w:r>
    </w:p>
    <w:p>
      <w:pPr>
        <w:pStyle w:val="BodyText"/>
        <w:ind w:left="69"/>
      </w:pPr>
      <w:r>
        <w:rPr>
          <w:color w:val="5B5B5B"/>
          <w:w w:val="105"/>
        </w:rPr>
        <w:t>治</w:t>
      </w:r>
      <w:r>
        <w:rPr>
          <w:color w:val="5B5B5B"/>
          <w:spacing w:val="-10"/>
          <w:w w:val="105"/>
        </w:rPr>
        <w:t>疗</w:t>
      </w:r>
    </w:p>
    <w:p>
      <w:pPr>
        <w:pStyle w:val="BodyText"/>
        <w:spacing w:line="336" w:lineRule="auto" w:before="164"/>
        <w:ind w:left="70" w:right="921" w:firstLine="804"/>
        <w:jc w:val="both"/>
      </w:pPr>
      <w:r>
        <w:rPr>
          <w:color w:val="5B5B5B"/>
          <w:w w:val="112"/>
        </w:rPr>
        <w:t>必须除去麻痹性肠梗阻引起的肠腔内积液和积</w:t>
      </w:r>
      <w:r>
        <w:rPr>
          <w:color w:val="7B7B7B"/>
          <w:w w:val="112"/>
        </w:rPr>
        <w:t>气</w:t>
      </w:r>
      <w:r>
        <w:rPr>
          <w:rFonts w:ascii="Times New Roman" w:eastAsia="Times New Roman"/>
          <w:color w:val="AFAFAF"/>
          <w:w w:val="111"/>
          <w:sz w:val="23"/>
        </w:rPr>
        <w:t>u</w:t>
      </w:r>
      <w:r>
        <w:rPr>
          <w:color w:val="5B5B5B"/>
          <w:spacing w:val="-1"/>
          <w:w w:val="109"/>
        </w:rPr>
        <w:t>经鼻插管至胃或小肠，抽吸以减低胃肠内压力和减轻腹</w:t>
      </w:r>
      <w:r>
        <w:rPr>
          <w:color w:val="5B5B5B"/>
          <w:spacing w:val="2"/>
          <w:w w:val="108"/>
        </w:rPr>
        <w:t>胀</w:t>
      </w:r>
      <w:r>
        <w:rPr>
          <w:color w:val="AFAFAF"/>
          <w:spacing w:val="2"/>
          <w:w w:val="108"/>
        </w:rPr>
        <w:t>。</w:t>
      </w:r>
      <w:r>
        <w:rPr>
          <w:color w:val="5B5B5B"/>
          <w:spacing w:val="2"/>
          <w:w w:val="108"/>
        </w:rPr>
        <w:t>在患者肠道功能未恢复正常之前，禁饮禁食</w:t>
      </w:r>
      <w:r>
        <w:rPr>
          <w:color w:val="AFAFAF"/>
          <w:spacing w:val="2"/>
          <w:w w:val="108"/>
        </w:rPr>
        <w:t>。</w:t>
      </w:r>
      <w:r>
        <w:rPr>
          <w:color w:val="5B5B5B"/>
          <w:spacing w:val="1"/>
          <w:w w:val="108"/>
        </w:rPr>
        <w:t>静脉</w:t>
      </w:r>
      <w:r>
        <w:rPr>
          <w:color w:val="5B5B5B"/>
          <w:spacing w:val="1"/>
          <w:w w:val="100"/>
        </w:rPr>
        <w:t>应给予补液和电解质（如钠</w:t>
      </w:r>
      <w:r>
        <w:rPr>
          <w:color w:val="7B7B7B"/>
          <w:spacing w:val="1"/>
          <w:w w:val="100"/>
        </w:rPr>
        <w:t>、</w:t>
      </w:r>
      <w:r>
        <w:rPr>
          <w:color w:val="464646"/>
          <w:spacing w:val="1"/>
          <w:w w:val="100"/>
        </w:rPr>
        <w:t>钾</w:t>
      </w:r>
      <w:r>
        <w:rPr>
          <w:color w:val="7B7B7B"/>
          <w:spacing w:val="1"/>
          <w:w w:val="100"/>
        </w:rPr>
        <w:t>、</w:t>
      </w:r>
      <w:r>
        <w:rPr>
          <w:color w:val="5B5B5B"/>
          <w:spacing w:val="1"/>
          <w:w w:val="100"/>
        </w:rPr>
        <w:t>氯）补充</w:t>
      </w:r>
      <w:r>
        <w:rPr>
          <w:color w:val="AFAFAF"/>
          <w:spacing w:val="1"/>
          <w:w w:val="100"/>
        </w:rPr>
        <w:t>。</w:t>
      </w:r>
      <w:r>
        <w:rPr>
          <w:color w:val="5B5B5B"/>
          <w:w w:val="100"/>
        </w:rPr>
        <w:t>有时，如病变</w:t>
      </w:r>
      <w:r>
        <w:rPr>
          <w:color w:val="5B5B5B"/>
          <w:w w:val="106"/>
        </w:rPr>
        <w:t>主要在大肠，可从肛门插管至大肠进行减压</w:t>
      </w:r>
      <w:r>
        <w:rPr>
          <w:color w:val="AFAFAF"/>
          <w:w w:val="106"/>
        </w:rPr>
        <w:t>。</w:t>
      </w:r>
    </w:p>
    <w:p>
      <w:pPr>
        <w:spacing w:after="0" w:line="336" w:lineRule="auto"/>
        <w:jc w:val="both"/>
        <w:sectPr>
          <w:type w:val="continuous"/>
          <w:pgSz w:w="21750" w:h="31660"/>
          <w:pgMar w:top="1840" w:bottom="0" w:left="0" w:right="0"/>
          <w:cols w:num="2" w:equalWidth="0">
            <w:col w:w="10967" w:space="40"/>
            <w:col w:w="10743"/>
          </w:cols>
        </w:sectPr>
      </w:pPr>
    </w:p>
    <w:p>
      <w:pPr>
        <w:pStyle w:val="BodyText"/>
        <w:rPr>
          <w:sz w:val="20"/>
        </w:rPr>
      </w:pPr>
    </w:p>
    <w:p>
      <w:pPr>
        <w:pStyle w:val="BodyText"/>
        <w:rPr>
          <w:sz w:val="20"/>
        </w:rPr>
      </w:pPr>
    </w:p>
    <w:p>
      <w:pPr>
        <w:pStyle w:val="BodyText"/>
        <w:spacing w:before="3"/>
        <w:rPr>
          <w:sz w:val="10"/>
        </w:rPr>
      </w:pPr>
    </w:p>
    <w:p>
      <w:pPr>
        <w:tabs>
          <w:tab w:pos="6209" w:val="left" w:leader="none"/>
          <w:tab w:pos="7541" w:val="left" w:leader="none"/>
          <w:tab w:pos="11086" w:val="left" w:leader="none"/>
          <w:tab w:pos="14867" w:val="left" w:leader="none"/>
        </w:tabs>
        <w:spacing w:line="216" w:lineRule="exact"/>
        <w:ind w:left="794" w:right="0" w:firstLine="0"/>
        <w:jc w:val="left"/>
        <w:rPr>
          <w:sz w:val="12"/>
        </w:rPr>
      </w:pPr>
      <w:r>
        <w:rPr>
          <w:position w:val="-3"/>
          <w:sz w:val="20"/>
        </w:rPr>
        <w:drawing>
          <wp:inline distT="0" distB="0" distL="0" distR="0">
            <wp:extent cx="301938" cy="137159"/>
            <wp:effectExtent l="0" t="0" r="0" b="0"/>
            <wp:docPr id="465" name="image364.png"/>
            <wp:cNvGraphicFramePr>
              <a:graphicFrameLocks noChangeAspect="1"/>
            </wp:cNvGraphicFramePr>
            <a:graphic>
              <a:graphicData uri="http://schemas.openxmlformats.org/drawingml/2006/picture">
                <pic:pic>
                  <pic:nvPicPr>
                    <pic:cNvPr id="466" name="image364.png"/>
                    <pic:cNvPicPr/>
                  </pic:nvPicPr>
                  <pic:blipFill>
                    <a:blip r:embed="rId368" cstate="print"/>
                    <a:stretch>
                      <a:fillRect/>
                    </a:stretch>
                  </pic:blipFill>
                  <pic:spPr>
                    <a:xfrm>
                      <a:off x="0" y="0"/>
                      <a:ext cx="301938" cy="137159"/>
                    </a:xfrm>
                    <a:prstGeom prst="rect">
                      <a:avLst/>
                    </a:prstGeom>
                  </pic:spPr>
                </pic:pic>
              </a:graphicData>
            </a:graphic>
          </wp:inline>
        </w:drawing>
      </w:r>
      <w:r>
        <w:rPr>
          <w:position w:val="-3"/>
          <w:sz w:val="20"/>
        </w:rPr>
      </w:r>
      <w:r>
        <w:rPr>
          <w:rFonts w:ascii="Times New Roman"/>
          <w:spacing w:val="74"/>
          <w:position w:val="-3"/>
          <w:sz w:val="12"/>
        </w:rPr>
        <w:t> </w:t>
      </w:r>
      <w:r>
        <w:rPr>
          <w:spacing w:val="74"/>
          <w:position w:val="4"/>
          <w:sz w:val="12"/>
        </w:rPr>
        <w:drawing>
          <wp:inline distT="0" distB="0" distL="0" distR="0">
            <wp:extent cx="2882137" cy="82296"/>
            <wp:effectExtent l="0" t="0" r="0" b="0"/>
            <wp:docPr id="467" name="image365.png"/>
            <wp:cNvGraphicFramePr>
              <a:graphicFrameLocks noChangeAspect="1"/>
            </wp:cNvGraphicFramePr>
            <a:graphic>
              <a:graphicData uri="http://schemas.openxmlformats.org/drawingml/2006/picture">
                <pic:pic>
                  <pic:nvPicPr>
                    <pic:cNvPr id="468" name="image365.png"/>
                    <pic:cNvPicPr/>
                  </pic:nvPicPr>
                  <pic:blipFill>
                    <a:blip r:embed="rId369" cstate="print"/>
                    <a:stretch>
                      <a:fillRect/>
                    </a:stretch>
                  </pic:blipFill>
                  <pic:spPr>
                    <a:xfrm>
                      <a:off x="0" y="0"/>
                      <a:ext cx="2882137" cy="82296"/>
                    </a:xfrm>
                    <a:prstGeom prst="rect">
                      <a:avLst/>
                    </a:prstGeom>
                  </pic:spPr>
                </pic:pic>
              </a:graphicData>
            </a:graphic>
          </wp:inline>
        </w:drawing>
      </w:r>
      <w:r>
        <w:rPr>
          <w:spacing w:val="74"/>
          <w:position w:val="4"/>
          <w:sz w:val="12"/>
        </w:rPr>
      </w:r>
      <w:r>
        <w:rPr>
          <w:spacing w:val="74"/>
          <w:position w:val="4"/>
          <w:sz w:val="12"/>
        </w:rPr>
        <w:tab/>
      </w:r>
      <w:r>
        <w:rPr>
          <w:spacing w:val="74"/>
          <w:position w:val="2"/>
          <w:sz w:val="15"/>
        </w:rPr>
        <w:drawing>
          <wp:inline distT="0" distB="0" distL="0" distR="0">
            <wp:extent cx="699947" cy="96011"/>
            <wp:effectExtent l="0" t="0" r="0" b="0"/>
            <wp:docPr id="469" name="image366.png"/>
            <wp:cNvGraphicFramePr>
              <a:graphicFrameLocks noChangeAspect="1"/>
            </wp:cNvGraphicFramePr>
            <a:graphic>
              <a:graphicData uri="http://schemas.openxmlformats.org/drawingml/2006/picture">
                <pic:pic>
                  <pic:nvPicPr>
                    <pic:cNvPr id="470" name="image366.png"/>
                    <pic:cNvPicPr/>
                  </pic:nvPicPr>
                  <pic:blipFill>
                    <a:blip r:embed="rId370" cstate="print"/>
                    <a:stretch>
                      <a:fillRect/>
                    </a:stretch>
                  </pic:blipFill>
                  <pic:spPr>
                    <a:xfrm>
                      <a:off x="0" y="0"/>
                      <a:ext cx="699947" cy="96011"/>
                    </a:xfrm>
                    <a:prstGeom prst="rect">
                      <a:avLst/>
                    </a:prstGeom>
                  </pic:spPr>
                </pic:pic>
              </a:graphicData>
            </a:graphic>
          </wp:inline>
        </w:drawing>
      </w:r>
      <w:r>
        <w:rPr>
          <w:spacing w:val="74"/>
          <w:position w:val="2"/>
          <w:sz w:val="15"/>
        </w:rPr>
      </w:r>
      <w:r>
        <w:rPr>
          <w:spacing w:val="74"/>
          <w:position w:val="2"/>
          <w:sz w:val="15"/>
        </w:rPr>
        <w:tab/>
      </w:r>
      <w:r>
        <w:rPr>
          <w:spacing w:val="74"/>
          <w:position w:val="4"/>
          <w:sz w:val="12"/>
        </w:rPr>
        <w:drawing>
          <wp:inline distT="0" distB="0" distL="0" distR="0">
            <wp:extent cx="1715558" cy="82296"/>
            <wp:effectExtent l="0" t="0" r="0" b="0"/>
            <wp:docPr id="471" name="image367.png"/>
            <wp:cNvGraphicFramePr>
              <a:graphicFrameLocks noChangeAspect="1"/>
            </wp:cNvGraphicFramePr>
            <a:graphic>
              <a:graphicData uri="http://schemas.openxmlformats.org/drawingml/2006/picture">
                <pic:pic>
                  <pic:nvPicPr>
                    <pic:cNvPr id="472" name="image367.png"/>
                    <pic:cNvPicPr/>
                  </pic:nvPicPr>
                  <pic:blipFill>
                    <a:blip r:embed="rId371" cstate="print"/>
                    <a:stretch>
                      <a:fillRect/>
                    </a:stretch>
                  </pic:blipFill>
                  <pic:spPr>
                    <a:xfrm>
                      <a:off x="0" y="0"/>
                      <a:ext cx="1715558" cy="82296"/>
                    </a:xfrm>
                    <a:prstGeom prst="rect">
                      <a:avLst/>
                    </a:prstGeom>
                  </pic:spPr>
                </pic:pic>
              </a:graphicData>
            </a:graphic>
          </wp:inline>
        </w:drawing>
      </w:r>
      <w:r>
        <w:rPr>
          <w:spacing w:val="74"/>
          <w:position w:val="4"/>
          <w:sz w:val="12"/>
        </w:rPr>
      </w:r>
      <w:r>
        <w:rPr>
          <w:spacing w:val="74"/>
          <w:position w:val="4"/>
          <w:sz w:val="12"/>
        </w:rPr>
        <w:tab/>
      </w:r>
      <w:r>
        <w:rPr>
          <w:spacing w:val="74"/>
          <w:position w:val="4"/>
          <w:sz w:val="12"/>
        </w:rPr>
        <w:drawing>
          <wp:inline distT="0" distB="0" distL="0" distR="0">
            <wp:extent cx="384285" cy="82296"/>
            <wp:effectExtent l="0" t="0" r="0" b="0"/>
            <wp:docPr id="473" name="image368.png"/>
            <wp:cNvGraphicFramePr>
              <a:graphicFrameLocks noChangeAspect="1"/>
            </wp:cNvGraphicFramePr>
            <a:graphic>
              <a:graphicData uri="http://schemas.openxmlformats.org/drawingml/2006/picture">
                <pic:pic>
                  <pic:nvPicPr>
                    <pic:cNvPr id="474" name="image368.png"/>
                    <pic:cNvPicPr/>
                  </pic:nvPicPr>
                  <pic:blipFill>
                    <a:blip r:embed="rId372" cstate="print"/>
                    <a:stretch>
                      <a:fillRect/>
                    </a:stretch>
                  </pic:blipFill>
                  <pic:spPr>
                    <a:xfrm>
                      <a:off x="0" y="0"/>
                      <a:ext cx="384285" cy="82296"/>
                    </a:xfrm>
                    <a:prstGeom prst="rect">
                      <a:avLst/>
                    </a:prstGeom>
                  </pic:spPr>
                </pic:pic>
              </a:graphicData>
            </a:graphic>
          </wp:inline>
        </w:drawing>
      </w:r>
      <w:r>
        <w:rPr>
          <w:spacing w:val="74"/>
          <w:position w:val="4"/>
          <w:sz w:val="12"/>
        </w:rPr>
      </w:r>
      <w:r>
        <w:rPr>
          <w:rFonts w:ascii="Times New Roman"/>
          <w:spacing w:val="95"/>
          <w:position w:val="4"/>
          <w:sz w:val="12"/>
        </w:rPr>
        <w:t> </w:t>
      </w:r>
      <w:r>
        <w:rPr>
          <w:spacing w:val="95"/>
          <w:position w:val="4"/>
          <w:sz w:val="12"/>
        </w:rPr>
        <w:drawing>
          <wp:inline distT="0" distB="0" distL="0" distR="0">
            <wp:extent cx="288213" cy="82296"/>
            <wp:effectExtent l="0" t="0" r="0" b="0"/>
            <wp:docPr id="475" name="image369.png"/>
            <wp:cNvGraphicFramePr>
              <a:graphicFrameLocks noChangeAspect="1"/>
            </wp:cNvGraphicFramePr>
            <a:graphic>
              <a:graphicData uri="http://schemas.openxmlformats.org/drawingml/2006/picture">
                <pic:pic>
                  <pic:nvPicPr>
                    <pic:cNvPr id="476" name="image369.png"/>
                    <pic:cNvPicPr/>
                  </pic:nvPicPr>
                  <pic:blipFill>
                    <a:blip r:embed="rId373" cstate="print"/>
                    <a:stretch>
                      <a:fillRect/>
                    </a:stretch>
                  </pic:blipFill>
                  <pic:spPr>
                    <a:xfrm>
                      <a:off x="0" y="0"/>
                      <a:ext cx="288213" cy="82296"/>
                    </a:xfrm>
                    <a:prstGeom prst="rect">
                      <a:avLst/>
                    </a:prstGeom>
                  </pic:spPr>
                </pic:pic>
              </a:graphicData>
            </a:graphic>
          </wp:inline>
        </w:drawing>
      </w:r>
      <w:r>
        <w:rPr>
          <w:spacing w:val="95"/>
          <w:position w:val="4"/>
          <w:sz w:val="12"/>
        </w:rPr>
      </w:r>
      <w:r>
        <w:rPr>
          <w:rFonts w:ascii="Times New Roman"/>
          <w:spacing w:val="74"/>
          <w:position w:val="4"/>
          <w:sz w:val="12"/>
        </w:rPr>
        <w:t> </w:t>
      </w:r>
      <w:r>
        <w:rPr>
          <w:spacing w:val="74"/>
          <w:position w:val="4"/>
          <w:sz w:val="12"/>
        </w:rPr>
        <w:drawing>
          <wp:inline distT="0" distB="0" distL="0" distR="0">
            <wp:extent cx="425458" cy="82296"/>
            <wp:effectExtent l="0" t="0" r="0" b="0"/>
            <wp:docPr id="477" name="image370.png"/>
            <wp:cNvGraphicFramePr>
              <a:graphicFrameLocks noChangeAspect="1"/>
            </wp:cNvGraphicFramePr>
            <a:graphic>
              <a:graphicData uri="http://schemas.openxmlformats.org/drawingml/2006/picture">
                <pic:pic>
                  <pic:nvPicPr>
                    <pic:cNvPr id="478" name="image370.png"/>
                    <pic:cNvPicPr/>
                  </pic:nvPicPr>
                  <pic:blipFill>
                    <a:blip r:embed="rId374" cstate="print"/>
                    <a:stretch>
                      <a:fillRect/>
                    </a:stretch>
                  </pic:blipFill>
                  <pic:spPr>
                    <a:xfrm>
                      <a:off x="0" y="0"/>
                      <a:ext cx="425458" cy="82296"/>
                    </a:xfrm>
                    <a:prstGeom prst="rect">
                      <a:avLst/>
                    </a:prstGeom>
                  </pic:spPr>
                </pic:pic>
              </a:graphicData>
            </a:graphic>
          </wp:inline>
        </w:drawing>
      </w:r>
      <w:r>
        <w:rPr>
          <w:spacing w:val="74"/>
          <w:position w:val="4"/>
          <w:sz w:val="12"/>
        </w:rPr>
      </w:r>
      <w:r>
        <w:rPr>
          <w:spacing w:val="74"/>
          <w:position w:val="4"/>
          <w:sz w:val="12"/>
        </w:rPr>
        <w:tab/>
      </w:r>
      <w:r>
        <w:rPr>
          <w:spacing w:val="74"/>
          <w:position w:val="4"/>
          <w:sz w:val="12"/>
        </w:rPr>
        <w:drawing>
          <wp:inline distT="0" distB="0" distL="0" distR="0">
            <wp:extent cx="1194028" cy="82296"/>
            <wp:effectExtent l="0" t="0" r="0" b="0"/>
            <wp:docPr id="479" name="image371.png"/>
            <wp:cNvGraphicFramePr>
              <a:graphicFrameLocks noChangeAspect="1"/>
            </wp:cNvGraphicFramePr>
            <a:graphic>
              <a:graphicData uri="http://schemas.openxmlformats.org/drawingml/2006/picture">
                <pic:pic>
                  <pic:nvPicPr>
                    <pic:cNvPr id="480" name="image371.png"/>
                    <pic:cNvPicPr/>
                  </pic:nvPicPr>
                  <pic:blipFill>
                    <a:blip r:embed="rId375" cstate="print"/>
                    <a:stretch>
                      <a:fillRect/>
                    </a:stretch>
                  </pic:blipFill>
                  <pic:spPr>
                    <a:xfrm>
                      <a:off x="0" y="0"/>
                      <a:ext cx="1194028" cy="82296"/>
                    </a:xfrm>
                    <a:prstGeom prst="rect">
                      <a:avLst/>
                    </a:prstGeom>
                  </pic:spPr>
                </pic:pic>
              </a:graphicData>
            </a:graphic>
          </wp:inline>
        </w:drawing>
      </w:r>
      <w:r>
        <w:rPr>
          <w:spacing w:val="74"/>
          <w:position w:val="4"/>
          <w:sz w:val="12"/>
        </w:rPr>
      </w:r>
    </w:p>
    <w:p>
      <w:pPr>
        <w:pStyle w:val="BodyText"/>
        <w:rPr>
          <w:sz w:val="20"/>
        </w:rPr>
      </w:pPr>
    </w:p>
    <w:p>
      <w:pPr>
        <w:pStyle w:val="BodyText"/>
        <w:rPr>
          <w:sz w:val="16"/>
        </w:rPr>
      </w:pPr>
    </w:p>
    <w:p>
      <w:pPr>
        <w:spacing w:line="622" w:lineRule="exact" w:before="0"/>
        <w:ind w:left="532" w:right="961" w:firstLine="0"/>
        <w:jc w:val="center"/>
        <w:rPr>
          <w:sz w:val="52"/>
        </w:rPr>
      </w:pPr>
      <w:r>
        <w:rPr>
          <w:color w:val="262626"/>
          <w:sz w:val="52"/>
        </w:rPr>
        <w:t>引</w:t>
      </w:r>
      <w:r>
        <w:rPr>
          <w:color w:val="262626"/>
          <w:sz w:val="52"/>
        </w:rPr>
        <w:t>起</w:t>
      </w:r>
      <w:r>
        <w:rPr>
          <w:color w:val="262626"/>
          <w:sz w:val="52"/>
        </w:rPr>
        <w:t>肠</w:t>
      </w:r>
      <w:r>
        <w:rPr>
          <w:color w:val="262626"/>
          <w:sz w:val="52"/>
        </w:rPr>
        <w:t>绞</w:t>
      </w:r>
      <w:r>
        <w:rPr>
          <w:color w:val="262626"/>
          <w:sz w:val="52"/>
        </w:rPr>
        <w:t>窄</w:t>
      </w:r>
      <w:r>
        <w:rPr>
          <w:color w:val="262626"/>
          <w:sz w:val="52"/>
        </w:rPr>
        <w:t>的</w:t>
      </w:r>
      <w:r>
        <w:rPr>
          <w:color w:val="262626"/>
          <w:sz w:val="52"/>
        </w:rPr>
        <w:t>原</w:t>
      </w:r>
      <w:r>
        <w:rPr>
          <w:color w:val="262626"/>
          <w:spacing w:val="-10"/>
          <w:sz w:val="52"/>
        </w:rPr>
        <w:t>因</w:t>
      </w:r>
    </w:p>
    <w:p>
      <w:pPr>
        <w:pStyle w:val="BodyText"/>
        <w:spacing w:before="338"/>
        <w:ind w:right="133"/>
        <w:jc w:val="center"/>
      </w:pPr>
      <w:r>
        <w:rPr/>
        <w:drawing>
          <wp:anchor distT="0" distB="0" distL="0" distR="0" allowOverlap="1" layoutInCell="1" locked="0" behindDoc="0" simplePos="0" relativeHeight="16425472">
            <wp:simplePos x="0" y="0"/>
            <wp:positionH relativeFrom="page">
              <wp:posOffset>497966</wp:posOffset>
            </wp:positionH>
            <wp:positionV relativeFrom="paragraph">
              <wp:posOffset>867956</wp:posOffset>
            </wp:positionV>
            <wp:extent cx="75484" cy="1796795"/>
            <wp:effectExtent l="0" t="0" r="0" b="0"/>
            <wp:wrapNone/>
            <wp:docPr id="481" name="image372.png"/>
            <wp:cNvGraphicFramePr>
              <a:graphicFrameLocks noChangeAspect="1"/>
            </wp:cNvGraphicFramePr>
            <a:graphic>
              <a:graphicData uri="http://schemas.openxmlformats.org/drawingml/2006/picture">
                <pic:pic>
                  <pic:nvPicPr>
                    <pic:cNvPr id="482" name="image372.png"/>
                    <pic:cNvPicPr/>
                  </pic:nvPicPr>
                  <pic:blipFill>
                    <a:blip r:embed="rId376" cstate="print"/>
                    <a:stretch>
                      <a:fillRect/>
                    </a:stretch>
                  </pic:blipFill>
                  <pic:spPr>
                    <a:xfrm>
                      <a:off x="0" y="0"/>
                      <a:ext cx="75484" cy="1796795"/>
                    </a:xfrm>
                    <a:prstGeom prst="rect">
                      <a:avLst/>
                    </a:prstGeom>
                  </pic:spPr>
                </pic:pic>
              </a:graphicData>
            </a:graphic>
          </wp:anchor>
        </w:drawing>
      </w:r>
      <w:r>
        <w:rPr/>
        <w:drawing>
          <wp:anchor distT="0" distB="0" distL="0" distR="0" allowOverlap="1" layoutInCell="1" locked="0" behindDoc="0" simplePos="0" relativeHeight="16426496">
            <wp:simplePos x="0" y="0"/>
            <wp:positionH relativeFrom="page">
              <wp:posOffset>1480255</wp:posOffset>
            </wp:positionH>
            <wp:positionV relativeFrom="paragraph">
              <wp:posOffset>731611</wp:posOffset>
            </wp:positionV>
            <wp:extent cx="3451702" cy="3456432"/>
            <wp:effectExtent l="0" t="0" r="0" b="0"/>
            <wp:wrapNone/>
            <wp:docPr id="483" name="image373.png"/>
            <wp:cNvGraphicFramePr>
              <a:graphicFrameLocks noChangeAspect="1"/>
            </wp:cNvGraphicFramePr>
            <a:graphic>
              <a:graphicData uri="http://schemas.openxmlformats.org/drawingml/2006/picture">
                <pic:pic>
                  <pic:nvPicPr>
                    <pic:cNvPr id="484" name="image373.png"/>
                    <pic:cNvPicPr/>
                  </pic:nvPicPr>
                  <pic:blipFill>
                    <a:blip r:embed="rId377" cstate="print"/>
                    <a:stretch>
                      <a:fillRect/>
                    </a:stretch>
                  </pic:blipFill>
                  <pic:spPr>
                    <a:xfrm>
                      <a:off x="0" y="0"/>
                      <a:ext cx="3451702" cy="3456432"/>
                    </a:xfrm>
                    <a:prstGeom prst="rect">
                      <a:avLst/>
                    </a:prstGeom>
                  </pic:spPr>
                </pic:pic>
              </a:graphicData>
            </a:graphic>
          </wp:anchor>
        </w:drawing>
      </w:r>
      <w:r>
        <w:rPr/>
        <w:drawing>
          <wp:anchor distT="0" distB="0" distL="0" distR="0" allowOverlap="1" layoutInCell="1" locked="0" behindDoc="0" simplePos="0" relativeHeight="16427520">
            <wp:simplePos x="0" y="0"/>
            <wp:positionH relativeFrom="page">
              <wp:posOffset>5388948</wp:posOffset>
            </wp:positionH>
            <wp:positionV relativeFrom="paragraph">
              <wp:posOffset>738428</wp:posOffset>
            </wp:positionV>
            <wp:extent cx="6766160" cy="3490722"/>
            <wp:effectExtent l="0" t="0" r="0" b="0"/>
            <wp:wrapNone/>
            <wp:docPr id="485" name="image374.png"/>
            <wp:cNvGraphicFramePr>
              <a:graphicFrameLocks noChangeAspect="1"/>
            </wp:cNvGraphicFramePr>
            <a:graphic>
              <a:graphicData uri="http://schemas.openxmlformats.org/drawingml/2006/picture">
                <pic:pic>
                  <pic:nvPicPr>
                    <pic:cNvPr id="486" name="image374.png"/>
                    <pic:cNvPicPr/>
                  </pic:nvPicPr>
                  <pic:blipFill>
                    <a:blip r:embed="rId378" cstate="print"/>
                    <a:stretch>
                      <a:fillRect/>
                    </a:stretch>
                  </pic:blipFill>
                  <pic:spPr>
                    <a:xfrm>
                      <a:off x="0" y="0"/>
                      <a:ext cx="6766160" cy="3490722"/>
                    </a:xfrm>
                    <a:prstGeom prst="rect">
                      <a:avLst/>
                    </a:prstGeom>
                  </pic:spPr>
                </pic:pic>
              </a:graphicData>
            </a:graphic>
          </wp:anchor>
        </w:drawing>
      </w:r>
      <w:r>
        <w:rPr>
          <w:color w:val="5B5B5B"/>
          <w:w w:val="105"/>
        </w:rPr>
        <w:t>肠</w:t>
      </w:r>
      <w:r>
        <w:rPr>
          <w:color w:val="5B5B5B"/>
          <w:w w:val="105"/>
        </w:rPr>
        <w:t>绞</w:t>
      </w:r>
      <w:r>
        <w:rPr>
          <w:color w:val="5B5B5B"/>
          <w:w w:val="105"/>
        </w:rPr>
        <w:t>窄</w:t>
      </w:r>
      <w:r>
        <w:rPr>
          <w:color w:val="5B5B5B"/>
          <w:w w:val="105"/>
        </w:rPr>
        <w:t>（</w:t>
      </w:r>
      <w:r>
        <w:rPr>
          <w:color w:val="5B5B5B"/>
          <w:w w:val="105"/>
        </w:rPr>
        <w:t>对</w:t>
      </w:r>
      <w:r>
        <w:rPr>
          <w:color w:val="5B5B5B"/>
          <w:w w:val="105"/>
        </w:rPr>
        <w:t>肠</w:t>
      </w:r>
      <w:r>
        <w:rPr>
          <w:color w:val="5B5B5B"/>
          <w:w w:val="105"/>
        </w:rPr>
        <w:t>道</w:t>
      </w:r>
      <w:r>
        <w:rPr>
          <w:color w:val="5B5B5B"/>
          <w:w w:val="105"/>
        </w:rPr>
        <w:t>的</w:t>
      </w:r>
      <w:r>
        <w:rPr>
          <w:color w:val="5B5B5B"/>
          <w:w w:val="105"/>
        </w:rPr>
        <w:t>供</w:t>
      </w:r>
      <w:r>
        <w:rPr>
          <w:color w:val="5B5B5B"/>
          <w:w w:val="105"/>
        </w:rPr>
        <w:t>血</w:t>
      </w:r>
      <w:r>
        <w:rPr>
          <w:color w:val="5B5B5B"/>
          <w:w w:val="105"/>
        </w:rPr>
        <w:t>阻</w:t>
      </w:r>
      <w:r>
        <w:rPr>
          <w:color w:val="5B5B5B"/>
          <w:w w:val="105"/>
        </w:rPr>
        <w:t>断</w:t>
      </w:r>
      <w:r>
        <w:rPr>
          <w:color w:val="5B5B5B"/>
          <w:w w:val="105"/>
        </w:rPr>
        <w:t>）</w:t>
      </w:r>
      <w:r>
        <w:rPr>
          <w:color w:val="5B5B5B"/>
          <w:w w:val="105"/>
        </w:rPr>
        <w:t>通</w:t>
      </w:r>
      <w:r>
        <w:rPr>
          <w:color w:val="5B5B5B"/>
          <w:w w:val="105"/>
        </w:rPr>
        <w:t>常</w:t>
      </w:r>
      <w:r>
        <w:rPr>
          <w:color w:val="5B5B5B"/>
          <w:w w:val="105"/>
        </w:rPr>
        <w:t>由</w:t>
      </w:r>
      <w:r>
        <w:rPr>
          <w:color w:val="5B5B5B"/>
          <w:w w:val="105"/>
        </w:rPr>
        <w:t>以</w:t>
      </w:r>
      <w:r>
        <w:rPr>
          <w:color w:val="5B5B5B"/>
          <w:w w:val="105"/>
        </w:rPr>
        <w:t>下</w:t>
      </w:r>
      <w:r>
        <w:rPr>
          <w:color w:val="999999"/>
          <w:w w:val="105"/>
        </w:rPr>
        <w:t>三</w:t>
      </w:r>
      <w:r>
        <w:rPr>
          <w:color w:val="464646"/>
          <w:w w:val="105"/>
        </w:rPr>
        <w:t>种</w:t>
      </w:r>
      <w:r>
        <w:rPr>
          <w:color w:val="464646"/>
          <w:w w:val="105"/>
        </w:rPr>
        <w:t>情</w:t>
      </w:r>
      <w:r>
        <w:rPr>
          <w:color w:val="464646"/>
          <w:w w:val="105"/>
        </w:rPr>
        <w:t>况</w:t>
      </w:r>
      <w:r>
        <w:rPr>
          <w:color w:val="464646"/>
          <w:w w:val="105"/>
        </w:rPr>
        <w:t>之</w:t>
      </w:r>
      <w:r>
        <w:rPr>
          <w:color w:val="7B7B7B"/>
          <w:w w:val="105"/>
        </w:rPr>
        <w:t>一</w:t>
      </w:r>
      <w:r>
        <w:rPr>
          <w:color w:val="464646"/>
          <w:w w:val="105"/>
        </w:rPr>
        <w:t>引</w:t>
      </w:r>
      <w:r>
        <w:rPr>
          <w:color w:val="464646"/>
          <w:w w:val="105"/>
        </w:rPr>
        <w:t>起</w:t>
      </w:r>
      <w:r>
        <w:rPr>
          <w:color w:val="262626"/>
          <w:spacing w:val="-10"/>
          <w:w w:val="105"/>
        </w:rPr>
        <w:t>：</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spacing w:line="202" w:lineRule="exact" w:before="264"/>
        <w:ind w:left="0" w:right="6173" w:firstLine="0"/>
        <w:jc w:val="right"/>
        <w:rPr>
          <w:sz w:val="24"/>
        </w:rPr>
      </w:pPr>
      <w:r>
        <w:rPr/>
        <w:drawing>
          <wp:anchor distT="0" distB="0" distL="0" distR="0" allowOverlap="1" layoutInCell="1" locked="0" behindDoc="0" simplePos="0" relativeHeight="16425984">
            <wp:simplePos x="0" y="0"/>
            <wp:positionH relativeFrom="page">
              <wp:posOffset>497966</wp:posOffset>
            </wp:positionH>
            <wp:positionV relativeFrom="paragraph">
              <wp:posOffset>-857706</wp:posOffset>
            </wp:positionV>
            <wp:extent cx="75484" cy="466344"/>
            <wp:effectExtent l="0" t="0" r="0" b="0"/>
            <wp:wrapNone/>
            <wp:docPr id="487" name="image375.png"/>
            <wp:cNvGraphicFramePr>
              <a:graphicFrameLocks noChangeAspect="1"/>
            </wp:cNvGraphicFramePr>
            <a:graphic>
              <a:graphicData uri="http://schemas.openxmlformats.org/drawingml/2006/picture">
                <pic:pic>
                  <pic:nvPicPr>
                    <pic:cNvPr id="488" name="image375.png"/>
                    <pic:cNvPicPr/>
                  </pic:nvPicPr>
                  <pic:blipFill>
                    <a:blip r:embed="rId379" cstate="print"/>
                    <a:stretch>
                      <a:fillRect/>
                    </a:stretch>
                  </pic:blipFill>
                  <pic:spPr>
                    <a:xfrm>
                      <a:off x="0" y="0"/>
                      <a:ext cx="75484" cy="466344"/>
                    </a:xfrm>
                    <a:prstGeom prst="rect">
                      <a:avLst/>
                    </a:prstGeom>
                  </pic:spPr>
                </pic:pic>
              </a:graphicData>
            </a:graphic>
          </wp:anchor>
        </w:drawing>
      </w:r>
      <w:r>
        <w:rPr/>
        <w:drawing>
          <wp:anchor distT="0" distB="0" distL="0" distR="0" allowOverlap="1" layoutInCell="1" locked="0" behindDoc="0" simplePos="0" relativeHeight="16427008">
            <wp:simplePos x="0" y="0"/>
            <wp:positionH relativeFrom="page">
              <wp:posOffset>497966</wp:posOffset>
            </wp:positionH>
            <wp:positionV relativeFrom="paragraph">
              <wp:posOffset>83073</wp:posOffset>
            </wp:positionV>
            <wp:extent cx="75036" cy="422669"/>
            <wp:effectExtent l="0" t="0" r="0" b="0"/>
            <wp:wrapNone/>
            <wp:docPr id="489" name="image376.png"/>
            <wp:cNvGraphicFramePr>
              <a:graphicFrameLocks noChangeAspect="1"/>
            </wp:cNvGraphicFramePr>
            <a:graphic>
              <a:graphicData uri="http://schemas.openxmlformats.org/drawingml/2006/picture">
                <pic:pic>
                  <pic:nvPicPr>
                    <pic:cNvPr id="490" name="image376.png"/>
                    <pic:cNvPicPr/>
                  </pic:nvPicPr>
                  <pic:blipFill>
                    <a:blip r:embed="rId380" cstate="print"/>
                    <a:stretch>
                      <a:fillRect/>
                    </a:stretch>
                  </pic:blipFill>
                  <pic:spPr>
                    <a:xfrm>
                      <a:off x="0" y="0"/>
                      <a:ext cx="75036" cy="422669"/>
                    </a:xfrm>
                    <a:prstGeom prst="rect">
                      <a:avLst/>
                    </a:prstGeom>
                  </pic:spPr>
                </pic:pic>
              </a:graphicData>
            </a:graphic>
          </wp:anchor>
        </w:drawing>
      </w:r>
      <w:r>
        <w:rPr/>
        <w:drawing>
          <wp:anchor distT="0" distB="0" distL="0" distR="0" allowOverlap="1" layoutInCell="1" locked="0" behindDoc="0" simplePos="0" relativeHeight="16428032">
            <wp:simplePos x="0" y="0"/>
            <wp:positionH relativeFrom="page">
              <wp:posOffset>13049446</wp:posOffset>
            </wp:positionH>
            <wp:positionV relativeFrom="paragraph">
              <wp:posOffset>-1334914</wp:posOffset>
            </wp:positionV>
            <wp:extent cx="89209" cy="425196"/>
            <wp:effectExtent l="0" t="0" r="0" b="0"/>
            <wp:wrapNone/>
            <wp:docPr id="491" name="image377.png"/>
            <wp:cNvGraphicFramePr>
              <a:graphicFrameLocks noChangeAspect="1"/>
            </wp:cNvGraphicFramePr>
            <a:graphic>
              <a:graphicData uri="http://schemas.openxmlformats.org/drawingml/2006/picture">
                <pic:pic>
                  <pic:nvPicPr>
                    <pic:cNvPr id="492" name="image377.png"/>
                    <pic:cNvPicPr/>
                  </pic:nvPicPr>
                  <pic:blipFill>
                    <a:blip r:embed="rId381" cstate="print"/>
                    <a:stretch>
                      <a:fillRect/>
                    </a:stretch>
                  </pic:blipFill>
                  <pic:spPr>
                    <a:xfrm>
                      <a:off x="0" y="0"/>
                      <a:ext cx="89209" cy="425196"/>
                    </a:xfrm>
                    <a:prstGeom prst="rect">
                      <a:avLst/>
                    </a:prstGeom>
                  </pic:spPr>
                </pic:pic>
              </a:graphicData>
            </a:graphic>
          </wp:anchor>
        </w:drawing>
      </w:r>
      <w:r>
        <w:rPr/>
        <w:drawing>
          <wp:anchor distT="0" distB="0" distL="0" distR="0" allowOverlap="1" layoutInCell="1" locked="0" behindDoc="0" simplePos="0" relativeHeight="16428544">
            <wp:simplePos x="0" y="0"/>
            <wp:positionH relativeFrom="page">
              <wp:posOffset>13056260</wp:posOffset>
            </wp:positionH>
            <wp:positionV relativeFrom="paragraph">
              <wp:posOffset>-734996</wp:posOffset>
            </wp:positionV>
            <wp:extent cx="82346" cy="589788"/>
            <wp:effectExtent l="0" t="0" r="0" b="0"/>
            <wp:wrapNone/>
            <wp:docPr id="493" name="image378.png"/>
            <wp:cNvGraphicFramePr>
              <a:graphicFrameLocks noChangeAspect="1"/>
            </wp:cNvGraphicFramePr>
            <a:graphic>
              <a:graphicData uri="http://schemas.openxmlformats.org/drawingml/2006/picture">
                <pic:pic>
                  <pic:nvPicPr>
                    <pic:cNvPr id="494" name="image378.png"/>
                    <pic:cNvPicPr/>
                  </pic:nvPicPr>
                  <pic:blipFill>
                    <a:blip r:embed="rId382" cstate="print"/>
                    <a:stretch>
                      <a:fillRect/>
                    </a:stretch>
                  </pic:blipFill>
                  <pic:spPr>
                    <a:xfrm>
                      <a:off x="0" y="0"/>
                      <a:ext cx="82346" cy="589788"/>
                    </a:xfrm>
                    <a:prstGeom prst="rect">
                      <a:avLst/>
                    </a:prstGeom>
                  </pic:spPr>
                </pic:pic>
              </a:graphicData>
            </a:graphic>
          </wp:anchor>
        </w:drawing>
      </w:r>
      <w:r>
        <w:rPr>
          <w:color w:val="C6C6C6"/>
          <w:w w:val="107"/>
          <w:sz w:val="24"/>
        </w:rPr>
        <w:t>＿</w:t>
      </w:r>
    </w:p>
    <w:p>
      <w:pPr>
        <w:tabs>
          <w:tab w:pos="6099" w:val="left" w:leader="none"/>
          <w:tab w:pos="12104" w:val="left" w:leader="none"/>
        </w:tabs>
        <w:spacing w:line="336" w:lineRule="exact" w:before="0"/>
        <w:ind w:left="517" w:right="0" w:firstLine="0"/>
        <w:jc w:val="center"/>
        <w:rPr>
          <w:sz w:val="35"/>
        </w:rPr>
      </w:pPr>
      <w:r>
        <w:rPr>
          <w:color w:val="262626"/>
          <w:w w:val="105"/>
          <w:sz w:val="35"/>
        </w:rPr>
        <w:t>绞</w:t>
      </w:r>
      <w:r>
        <w:rPr>
          <w:color w:val="262626"/>
          <w:spacing w:val="-10"/>
          <w:w w:val="105"/>
          <w:sz w:val="35"/>
        </w:rPr>
        <w:t>窄</w:t>
      </w:r>
      <w:r>
        <w:rPr>
          <w:color w:val="262626"/>
          <w:sz w:val="35"/>
        </w:rPr>
        <w:tab/>
      </w:r>
      <w:r>
        <w:rPr>
          <w:color w:val="262626"/>
          <w:w w:val="105"/>
          <w:sz w:val="35"/>
        </w:rPr>
        <w:t>肠</w:t>
      </w:r>
      <w:r>
        <w:rPr>
          <w:color w:val="262626"/>
          <w:w w:val="105"/>
          <w:sz w:val="35"/>
        </w:rPr>
        <w:t>扭</w:t>
      </w:r>
      <w:r>
        <w:rPr>
          <w:color w:val="262626"/>
          <w:spacing w:val="-10"/>
          <w:w w:val="105"/>
          <w:sz w:val="35"/>
        </w:rPr>
        <w:t>转</w:t>
      </w:r>
      <w:r>
        <w:rPr>
          <w:color w:val="262626"/>
          <w:sz w:val="35"/>
        </w:rPr>
        <w:tab/>
      </w:r>
      <w:r>
        <w:rPr>
          <w:color w:val="262626"/>
          <w:w w:val="105"/>
          <w:sz w:val="35"/>
        </w:rPr>
        <w:t>肠</w:t>
      </w:r>
      <w:r>
        <w:rPr>
          <w:color w:val="262626"/>
          <w:w w:val="105"/>
          <w:sz w:val="35"/>
        </w:rPr>
        <w:t>套</w:t>
      </w:r>
      <w:r>
        <w:rPr>
          <w:color w:val="262626"/>
          <w:spacing w:val="-10"/>
          <w:w w:val="105"/>
          <w:sz w:val="35"/>
        </w:rPr>
        <w:t>叠</w:t>
      </w:r>
    </w:p>
    <w:p>
      <w:pPr>
        <w:pStyle w:val="BodyText"/>
        <w:rPr>
          <w:sz w:val="20"/>
        </w:rPr>
      </w:pPr>
    </w:p>
    <w:p>
      <w:pPr>
        <w:pStyle w:val="BodyText"/>
        <w:rPr>
          <w:sz w:val="14"/>
        </w:rPr>
      </w:pPr>
    </w:p>
    <w:p>
      <w:pPr>
        <w:tabs>
          <w:tab w:pos="10073" w:val="left" w:leader="none"/>
        </w:tabs>
        <w:spacing w:before="103"/>
        <w:ind w:left="5856" w:right="0" w:firstLine="0"/>
        <w:jc w:val="left"/>
        <w:rPr>
          <w:sz w:val="10"/>
        </w:rPr>
      </w:pPr>
      <w:r>
        <w:rPr/>
        <w:drawing>
          <wp:anchor distT="0" distB="0" distL="0" distR="0" allowOverlap="1" layoutInCell="1" locked="0" behindDoc="0" simplePos="0" relativeHeight="16429056">
            <wp:simplePos x="0" y="0"/>
            <wp:positionH relativeFrom="page">
              <wp:posOffset>2523938</wp:posOffset>
            </wp:positionH>
            <wp:positionV relativeFrom="paragraph">
              <wp:posOffset>62283</wp:posOffset>
            </wp:positionV>
            <wp:extent cx="354715" cy="95441"/>
            <wp:effectExtent l="0" t="0" r="0" b="0"/>
            <wp:wrapNone/>
            <wp:docPr id="495" name="image379.png"/>
            <wp:cNvGraphicFramePr>
              <a:graphicFrameLocks noChangeAspect="1"/>
            </wp:cNvGraphicFramePr>
            <a:graphic>
              <a:graphicData uri="http://schemas.openxmlformats.org/drawingml/2006/picture">
                <pic:pic>
                  <pic:nvPicPr>
                    <pic:cNvPr id="496" name="image379.png"/>
                    <pic:cNvPicPr/>
                  </pic:nvPicPr>
                  <pic:blipFill>
                    <a:blip r:embed="rId383" cstate="print"/>
                    <a:stretch>
                      <a:fillRect/>
                    </a:stretch>
                  </pic:blipFill>
                  <pic:spPr>
                    <a:xfrm>
                      <a:off x="0" y="0"/>
                      <a:ext cx="354715" cy="95441"/>
                    </a:xfrm>
                    <a:prstGeom prst="rect">
                      <a:avLst/>
                    </a:prstGeom>
                  </pic:spPr>
                </pic:pic>
              </a:graphicData>
            </a:graphic>
          </wp:anchor>
        </w:drawing>
      </w:r>
      <w:r>
        <w:rPr/>
        <w:drawing>
          <wp:anchor distT="0" distB="0" distL="0" distR="0" allowOverlap="1" layoutInCell="1" locked="0" behindDoc="1" simplePos="0" relativeHeight="483424256">
            <wp:simplePos x="0" y="0"/>
            <wp:positionH relativeFrom="page">
              <wp:posOffset>4202015</wp:posOffset>
            </wp:positionH>
            <wp:positionV relativeFrom="paragraph">
              <wp:posOffset>89552</wp:posOffset>
            </wp:positionV>
            <wp:extent cx="409287" cy="54537"/>
            <wp:effectExtent l="0" t="0" r="0" b="0"/>
            <wp:wrapNone/>
            <wp:docPr id="497" name="image380.png"/>
            <wp:cNvGraphicFramePr>
              <a:graphicFrameLocks noChangeAspect="1"/>
            </wp:cNvGraphicFramePr>
            <a:graphic>
              <a:graphicData uri="http://schemas.openxmlformats.org/drawingml/2006/picture">
                <pic:pic>
                  <pic:nvPicPr>
                    <pic:cNvPr id="498" name="image380.png"/>
                    <pic:cNvPicPr/>
                  </pic:nvPicPr>
                  <pic:blipFill>
                    <a:blip r:embed="rId384" cstate="print"/>
                    <a:stretch>
                      <a:fillRect/>
                    </a:stretch>
                  </pic:blipFill>
                  <pic:spPr>
                    <a:xfrm>
                      <a:off x="0" y="0"/>
                      <a:ext cx="409287" cy="54537"/>
                    </a:xfrm>
                    <a:prstGeom prst="rect">
                      <a:avLst/>
                    </a:prstGeom>
                  </pic:spPr>
                </pic:pic>
              </a:graphicData>
            </a:graphic>
          </wp:anchor>
        </w:drawing>
      </w:r>
      <w:r>
        <w:rPr/>
        <w:drawing>
          <wp:anchor distT="0" distB="0" distL="0" distR="0" allowOverlap="1" layoutInCell="1" locked="0" behindDoc="0" simplePos="0" relativeHeight="16430080">
            <wp:simplePos x="0" y="0"/>
            <wp:positionH relativeFrom="page">
              <wp:posOffset>13042625</wp:posOffset>
            </wp:positionH>
            <wp:positionV relativeFrom="paragraph">
              <wp:posOffset>-155868</wp:posOffset>
            </wp:positionV>
            <wp:extent cx="95500" cy="299958"/>
            <wp:effectExtent l="0" t="0" r="0" b="0"/>
            <wp:wrapNone/>
            <wp:docPr id="499" name="image381.png"/>
            <wp:cNvGraphicFramePr>
              <a:graphicFrameLocks noChangeAspect="1"/>
            </wp:cNvGraphicFramePr>
            <a:graphic>
              <a:graphicData uri="http://schemas.openxmlformats.org/drawingml/2006/picture">
                <pic:pic>
                  <pic:nvPicPr>
                    <pic:cNvPr id="500" name="image381.png"/>
                    <pic:cNvPicPr/>
                  </pic:nvPicPr>
                  <pic:blipFill>
                    <a:blip r:embed="rId385" cstate="print"/>
                    <a:stretch>
                      <a:fillRect/>
                    </a:stretch>
                  </pic:blipFill>
                  <pic:spPr>
                    <a:xfrm>
                      <a:off x="0" y="0"/>
                      <a:ext cx="95500" cy="299958"/>
                    </a:xfrm>
                    <a:prstGeom prst="rect">
                      <a:avLst/>
                    </a:prstGeom>
                  </pic:spPr>
                </pic:pic>
              </a:graphicData>
            </a:graphic>
          </wp:anchor>
        </w:drawing>
      </w:r>
      <w:r>
        <w:rPr/>
        <w:pict>
          <v:shape style="position:absolute;margin-left:475.748596pt;margin-top:4.710529pt;width:8.450pt;height:5.95pt;mso-position-horizontal-relative:page;mso-position-vertical-relative:paragraph;z-index:-19890176" type="#_x0000_t202" id="docshape1448" filled="false" stroked="false">
            <v:textbox inset="0,0,0,0" style="layout-flow:vertical">
              <w:txbxContent>
                <w:p>
                  <w:pPr>
                    <w:spacing w:line="149" w:lineRule="exact" w:before="0"/>
                    <w:ind w:left="20" w:right="0" w:firstLine="0"/>
                    <w:jc w:val="left"/>
                    <w:rPr>
                      <w:sz w:val="13"/>
                    </w:rPr>
                  </w:pPr>
                  <w:r>
                    <w:rPr>
                      <w:color w:val="C6C6C6"/>
                      <w:w w:val="99"/>
                      <w:sz w:val="13"/>
                    </w:rPr>
                    <w:t>F</w:t>
                  </w:r>
                </w:p>
              </w:txbxContent>
            </v:textbox>
            <w10:wrap type="none"/>
          </v:shape>
        </w:pict>
      </w:r>
      <w:r>
        <w:rPr>
          <w:color w:val="C6C6C6"/>
          <w:spacing w:val="-10"/>
          <w:sz w:val="10"/>
        </w:rPr>
        <w:t>生</w:t>
      </w:r>
      <w:r>
        <w:rPr>
          <w:color w:val="C6C6C6"/>
          <w:sz w:val="10"/>
        </w:rPr>
        <w:tab/>
      </w:r>
      <w:r>
        <w:rPr>
          <w:color w:val="C6C6C6"/>
          <w:w w:val="90"/>
          <w:position w:val="1"/>
          <w:sz w:val="9"/>
        </w:rPr>
        <w:t>中</w:t>
      </w:r>
      <w:r>
        <w:rPr>
          <w:color w:val="C6C6C6"/>
          <w:w w:val="90"/>
          <w:position w:val="1"/>
          <w:sz w:val="9"/>
        </w:rPr>
        <w:t>兰</w:t>
      </w:r>
      <w:r>
        <w:rPr>
          <w:rFonts w:ascii="Arial" w:eastAsia="Arial"/>
          <w:color w:val="C6C6C6"/>
          <w:spacing w:val="-5"/>
          <w:w w:val="90"/>
          <w:position w:val="1"/>
          <w:sz w:val="11"/>
        </w:rPr>
        <w:t>1</w:t>
      </w:r>
      <w:r>
        <w:rPr>
          <w:color w:val="C6C6C6"/>
          <w:spacing w:val="-5"/>
          <w:w w:val="90"/>
          <w:position w:val="1"/>
          <w:sz w:val="10"/>
        </w:rPr>
        <w:t>i</w:t>
      </w:r>
    </w:p>
    <w:p>
      <w:pPr>
        <w:spacing w:after="0"/>
        <w:jc w:val="left"/>
        <w:rPr>
          <w:sz w:val="10"/>
        </w:rPr>
        <w:sectPr>
          <w:type w:val="continuous"/>
          <w:pgSz w:w="21750" w:h="31660"/>
          <w:pgMar w:top="1840" w:bottom="0" w:left="0" w:right="0"/>
        </w:sectPr>
      </w:pPr>
    </w:p>
    <w:p>
      <w:pPr>
        <w:tabs>
          <w:tab w:pos="1808" w:val="left" w:leader="none"/>
        </w:tabs>
        <w:spacing w:before="65"/>
        <w:ind w:left="279" w:right="0" w:firstLine="0"/>
        <w:jc w:val="left"/>
        <w:rPr>
          <w:sz w:val="37"/>
        </w:rPr>
      </w:pPr>
      <w:r>
        <w:rPr>
          <w:rFonts w:ascii="Times New Roman" w:eastAsia="Times New Roman"/>
          <w:color w:val="242424"/>
          <w:spacing w:val="-5"/>
          <w:w w:val="105"/>
          <w:sz w:val="46"/>
        </w:rPr>
        <w:t>148</w:t>
      </w:r>
      <w:r>
        <w:rPr>
          <w:rFonts w:ascii="Times New Roman" w:eastAsia="Times New Roman"/>
          <w:color w:val="242424"/>
          <w:sz w:val="46"/>
        </w:rPr>
        <w:tab/>
      </w:r>
      <w:r>
        <w:rPr>
          <w:color w:val="4D4D4D"/>
          <w:w w:val="120"/>
          <w:sz w:val="37"/>
        </w:rPr>
        <w:t>第</w:t>
      </w:r>
      <w:r>
        <w:rPr>
          <w:rFonts w:ascii="Times New Roman" w:eastAsia="Times New Roman"/>
          <w:color w:val="4D4D4D"/>
          <w:w w:val="120"/>
          <w:sz w:val="39"/>
        </w:rPr>
        <w:t>3</w:t>
      </w:r>
      <w:r>
        <w:rPr>
          <w:color w:val="4D4D4D"/>
          <w:spacing w:val="-2"/>
          <w:w w:val="120"/>
          <w:sz w:val="37"/>
        </w:rPr>
        <w:t>章消化系统疾病</w:t>
      </w:r>
    </w:p>
    <w:p>
      <w:pPr>
        <w:pStyle w:val="BodyText"/>
        <w:spacing w:before="9"/>
        <w:rPr>
          <w:sz w:val="5"/>
        </w:rPr>
      </w:pPr>
      <w:r>
        <w:rPr/>
        <w:pict>
          <v:shape style="position:absolute;margin-left:109.572937pt;margin-top:4.698118pt;width:920.1pt;height:.1pt;mso-position-horizontal-relative:page;mso-position-vertical-relative:paragraph;z-index:-15025152;mso-wrap-distance-left:0;mso-wrap-distance-right:0" id="docshape1449" coordorigin="2191,94" coordsize="18402,0" path="m2191,94l20593,94e" filled="false" stroked="true" strokeweight="1.073583pt" strokecolor="#000000">
            <v:path arrowok="t"/>
            <v:stroke dashstyle="solid"/>
            <w10:wrap type="topAndBottom"/>
          </v:shape>
        </w:pict>
      </w:r>
    </w:p>
    <w:p>
      <w:pPr>
        <w:pStyle w:val="BodyText"/>
        <w:rPr>
          <w:sz w:val="20"/>
        </w:rPr>
      </w:pPr>
    </w:p>
    <w:p>
      <w:pPr>
        <w:pStyle w:val="BodyText"/>
        <w:spacing w:before="9"/>
        <w:rPr>
          <w:sz w:val="20"/>
        </w:rPr>
      </w:pPr>
    </w:p>
    <w:p>
      <w:pPr>
        <w:spacing w:after="0"/>
        <w:rPr>
          <w:sz w:val="20"/>
        </w:rPr>
        <w:sectPr>
          <w:pgSz w:w="21750" w:h="31660"/>
          <w:pgMar w:top="740" w:bottom="0" w:left="0" w:right="0"/>
        </w:sectPr>
      </w:pPr>
    </w:p>
    <w:p>
      <w:pPr>
        <w:pStyle w:val="Heading9"/>
        <w:spacing w:before="422"/>
        <w:ind w:left="3797"/>
      </w:pPr>
      <w:r>
        <w:rPr>
          <w:color w:val="242424"/>
          <w:w w:val="125"/>
        </w:rPr>
        <w:t>肠</w:t>
      </w:r>
      <w:r>
        <w:rPr>
          <w:color w:val="242424"/>
          <w:w w:val="125"/>
        </w:rPr>
        <w:t>梗</w:t>
      </w:r>
      <w:r>
        <w:rPr>
          <w:color w:val="242424"/>
          <w:spacing w:val="-10"/>
          <w:w w:val="125"/>
        </w:rPr>
        <w:t>阻</w:t>
      </w:r>
    </w:p>
    <w:p>
      <w:pPr>
        <w:pStyle w:val="BodyText"/>
        <w:spacing w:line="316" w:lineRule="auto" w:before="23"/>
        <w:ind w:left="3811" w:right="3825" w:hanging="14"/>
      </w:pPr>
      <w:r>
        <w:rPr/>
        <w:br w:type="column"/>
      </w:r>
      <w:r>
        <w:rPr>
          <w:color w:val="4D4D4D"/>
          <w:spacing w:val="-2"/>
          <w:w w:val="105"/>
        </w:rPr>
        <w:t>部位不会发现气体，若出现提示肠穿孔</w:t>
      </w:r>
      <w:r>
        <w:rPr>
          <w:color w:val="8E8E8E"/>
          <w:spacing w:val="-2"/>
          <w:w w:val="105"/>
        </w:rPr>
        <w:t>。</w:t>
      </w:r>
      <w:r>
        <w:rPr>
          <w:color w:val="3F3F3F"/>
          <w:spacing w:val="-6"/>
          <w:w w:val="105"/>
        </w:rPr>
        <w:t>治疗</w:t>
      </w:r>
    </w:p>
    <w:p>
      <w:pPr>
        <w:spacing w:after="0" w:line="316" w:lineRule="auto"/>
        <w:sectPr>
          <w:type w:val="continuous"/>
          <w:pgSz w:w="21750" w:h="31660"/>
          <w:pgMar w:top="1840" w:bottom="0" w:left="0" w:right="0"/>
          <w:cols w:num="2" w:equalWidth="0">
            <w:col w:w="6021" w:space="1007"/>
            <w:col w:w="14722"/>
          </w:cols>
        </w:sectPr>
      </w:pPr>
    </w:p>
    <w:p>
      <w:pPr>
        <w:pStyle w:val="BodyText"/>
        <w:spacing w:before="10"/>
        <w:rPr>
          <w:sz w:val="46"/>
        </w:rPr>
      </w:pPr>
    </w:p>
    <w:p>
      <w:pPr>
        <w:pStyle w:val="BodyText"/>
        <w:spacing w:line="309" w:lineRule="auto"/>
        <w:ind w:left="295" w:right="228" w:firstLine="814"/>
      </w:pPr>
      <w:r>
        <w:rPr>
          <w:color w:val="4D4D4D"/>
          <w:spacing w:val="-1"/>
          <w:w w:val="109"/>
        </w:rPr>
        <w:t>肠梗阻是肠道完全梗阻或严重影响肠内容物通过的</w:t>
      </w:r>
      <w:r>
        <w:rPr>
          <w:color w:val="5E5E5E"/>
          <w:w w:val="108"/>
        </w:rPr>
        <w:t>疾病</w:t>
      </w:r>
      <w:r>
        <w:rPr>
          <w:color w:val="8E8E8E"/>
          <w:w w:val="108"/>
        </w:rPr>
        <w:t>。</w:t>
      </w:r>
    </w:p>
    <w:p>
      <w:pPr>
        <w:pStyle w:val="BodyText"/>
        <w:spacing w:line="316" w:lineRule="auto" w:before="47"/>
        <w:ind w:left="838" w:right="190" w:hanging="11"/>
      </w:pPr>
      <w:r>
        <w:rPr>
          <w:color w:val="3F3F3F"/>
          <w:spacing w:val="-2"/>
          <w:w w:val="105"/>
        </w:rPr>
        <w:t>成</w:t>
      </w:r>
      <w:r>
        <w:rPr>
          <w:color w:val="3F3F3F"/>
          <w:spacing w:val="-2"/>
          <w:w w:val="105"/>
        </w:rPr>
        <w:t>人</w:t>
      </w:r>
      <w:r>
        <w:rPr>
          <w:color w:val="3F3F3F"/>
          <w:spacing w:val="-2"/>
          <w:w w:val="105"/>
        </w:rPr>
        <w:t>最</w:t>
      </w:r>
      <w:r>
        <w:rPr>
          <w:color w:val="3F3F3F"/>
          <w:spacing w:val="-2"/>
          <w:w w:val="105"/>
        </w:rPr>
        <w:t>常</w:t>
      </w:r>
      <w:r>
        <w:rPr>
          <w:color w:val="3F3F3F"/>
          <w:spacing w:val="-2"/>
          <w:w w:val="105"/>
        </w:rPr>
        <w:t>见</w:t>
      </w:r>
      <w:r>
        <w:rPr>
          <w:color w:val="3F3F3F"/>
          <w:spacing w:val="-2"/>
          <w:w w:val="105"/>
        </w:rPr>
        <w:t>原</w:t>
      </w:r>
      <w:r>
        <w:rPr>
          <w:color w:val="3F3F3F"/>
          <w:spacing w:val="-2"/>
          <w:w w:val="105"/>
        </w:rPr>
        <w:t>因</w:t>
      </w:r>
      <w:r>
        <w:rPr>
          <w:color w:val="3F3F3F"/>
          <w:spacing w:val="-2"/>
          <w:w w:val="105"/>
        </w:rPr>
        <w:t>是</w:t>
      </w:r>
      <w:r>
        <w:rPr>
          <w:color w:val="3F3F3F"/>
          <w:spacing w:val="-2"/>
          <w:w w:val="105"/>
        </w:rPr>
        <w:t>先</w:t>
      </w:r>
      <w:r>
        <w:rPr>
          <w:color w:val="3F3F3F"/>
          <w:spacing w:val="-2"/>
          <w:w w:val="105"/>
        </w:rPr>
        <w:t>前</w:t>
      </w:r>
      <w:r>
        <w:rPr>
          <w:color w:val="3F3F3F"/>
          <w:spacing w:val="-2"/>
          <w:w w:val="105"/>
        </w:rPr>
        <w:t>的</w:t>
      </w:r>
      <w:r>
        <w:rPr>
          <w:color w:val="3F3F3F"/>
          <w:spacing w:val="-2"/>
          <w:w w:val="105"/>
        </w:rPr>
        <w:t>腹</w:t>
      </w:r>
      <w:r>
        <w:rPr>
          <w:color w:val="3F3F3F"/>
          <w:spacing w:val="-2"/>
          <w:w w:val="105"/>
        </w:rPr>
        <w:t>部</w:t>
      </w:r>
      <w:r>
        <w:rPr>
          <w:color w:val="3F3F3F"/>
          <w:spacing w:val="-2"/>
          <w:w w:val="105"/>
        </w:rPr>
        <w:t>手</w:t>
      </w:r>
      <w:r>
        <w:rPr>
          <w:color w:val="3F3F3F"/>
          <w:spacing w:val="-2"/>
          <w:w w:val="105"/>
        </w:rPr>
        <w:t>术</w:t>
      </w:r>
      <w:r>
        <w:rPr>
          <w:color w:val="3F3F3F"/>
          <w:spacing w:val="-2"/>
          <w:w w:val="105"/>
        </w:rPr>
        <w:t>、</w:t>
      </w:r>
      <w:r>
        <w:rPr>
          <w:color w:val="3F3F3F"/>
          <w:spacing w:val="-2"/>
          <w:w w:val="105"/>
        </w:rPr>
        <w:t>茄</w:t>
      </w:r>
      <w:r>
        <w:rPr>
          <w:color w:val="3F3F3F"/>
          <w:spacing w:val="-2"/>
          <w:w w:val="105"/>
        </w:rPr>
        <w:t>和</w:t>
      </w:r>
      <w:r>
        <w:rPr>
          <w:color w:val="3F3F3F"/>
          <w:spacing w:val="-2"/>
          <w:w w:val="105"/>
        </w:rPr>
        <w:t>肿</w:t>
      </w:r>
      <w:r>
        <w:rPr>
          <w:color w:val="3F3F3F"/>
          <w:spacing w:val="-2"/>
          <w:w w:val="105"/>
        </w:rPr>
        <w:t>瘤</w:t>
      </w:r>
      <w:r>
        <w:rPr>
          <w:color w:val="3F3F3F"/>
          <w:spacing w:val="-2"/>
          <w:w w:val="105"/>
        </w:rPr>
        <w:t>造</w:t>
      </w:r>
      <w:r>
        <w:rPr>
          <w:color w:val="3F3F3F"/>
          <w:spacing w:val="-2"/>
          <w:w w:val="105"/>
        </w:rPr>
        <w:t>成</w:t>
      </w:r>
      <w:r>
        <w:rPr>
          <w:color w:val="3F3F3F"/>
          <w:spacing w:val="-2"/>
          <w:w w:val="105"/>
        </w:rPr>
        <w:t>的</w:t>
      </w:r>
      <w:r>
        <w:rPr>
          <w:color w:val="3F3F3F"/>
          <w:spacing w:val="-2"/>
          <w:w w:val="110"/>
        </w:rPr>
        <w:t>瘢</w:t>
      </w:r>
      <w:r>
        <w:rPr>
          <w:color w:val="3F3F3F"/>
          <w:spacing w:val="-2"/>
          <w:w w:val="110"/>
        </w:rPr>
        <w:t>痕</w:t>
      </w:r>
      <w:r>
        <w:rPr>
          <w:color w:val="3F3F3F"/>
          <w:spacing w:val="-2"/>
          <w:w w:val="110"/>
        </w:rPr>
        <w:t>组</w:t>
      </w:r>
      <w:r>
        <w:rPr>
          <w:color w:val="3F3F3F"/>
          <w:spacing w:val="-2"/>
          <w:w w:val="110"/>
        </w:rPr>
        <w:t>织</w:t>
      </w:r>
      <w:r>
        <w:rPr>
          <w:color w:val="8E8E8E"/>
          <w:spacing w:val="-2"/>
          <w:w w:val="110"/>
        </w:rPr>
        <w:t>。</w:t>
      </w:r>
    </w:p>
    <w:p>
      <w:pPr>
        <w:pStyle w:val="BodyText"/>
        <w:spacing w:line="316" w:lineRule="auto" w:before="30"/>
        <w:ind w:left="838" w:right="1752" w:hanging="21"/>
      </w:pPr>
      <w:r>
        <w:rPr>
          <w:color w:val="3F3F3F"/>
          <w:spacing w:val="-2"/>
        </w:rPr>
        <w:t>常</w:t>
      </w:r>
      <w:r>
        <w:rPr>
          <w:color w:val="3F3F3F"/>
          <w:spacing w:val="-2"/>
        </w:rPr>
        <w:t>见</w:t>
      </w:r>
      <w:r>
        <w:rPr>
          <w:color w:val="3F3F3F"/>
          <w:spacing w:val="-2"/>
        </w:rPr>
        <w:t>症</w:t>
      </w:r>
      <w:r>
        <w:rPr>
          <w:color w:val="3F3F3F"/>
          <w:spacing w:val="-2"/>
        </w:rPr>
        <w:t>状</w:t>
      </w:r>
      <w:r>
        <w:rPr>
          <w:color w:val="3F3F3F"/>
          <w:spacing w:val="-2"/>
        </w:rPr>
        <w:t>包</w:t>
      </w:r>
      <w:r>
        <w:rPr>
          <w:color w:val="3F3F3F"/>
          <w:spacing w:val="-2"/>
        </w:rPr>
        <w:t>括</w:t>
      </w:r>
      <w:r>
        <w:rPr>
          <w:color w:val="3F3F3F"/>
          <w:spacing w:val="-2"/>
        </w:rPr>
        <w:t>疼</w:t>
      </w:r>
      <w:r>
        <w:rPr>
          <w:color w:val="3F3F3F"/>
          <w:spacing w:val="-2"/>
        </w:rPr>
        <w:t>痛</w:t>
      </w:r>
      <w:r>
        <w:rPr>
          <w:color w:val="707070"/>
          <w:spacing w:val="-2"/>
        </w:rPr>
        <w:t>、</w:t>
      </w:r>
      <w:r>
        <w:rPr>
          <w:color w:val="3F3F3F"/>
          <w:spacing w:val="-2"/>
        </w:rPr>
        <w:t>胀</w:t>
      </w:r>
      <w:r>
        <w:rPr>
          <w:color w:val="3F3F3F"/>
          <w:spacing w:val="-2"/>
        </w:rPr>
        <w:t>气</w:t>
      </w:r>
      <w:r>
        <w:rPr>
          <w:color w:val="707070"/>
          <w:spacing w:val="-2"/>
        </w:rPr>
        <w:t>、</w:t>
      </w:r>
      <w:r>
        <w:rPr>
          <w:color w:val="4D4D4D"/>
          <w:spacing w:val="-2"/>
        </w:rPr>
        <w:t>发</w:t>
      </w:r>
      <w:r>
        <w:rPr>
          <w:color w:val="4D4D4D"/>
          <w:spacing w:val="-2"/>
        </w:rPr>
        <w:t>热</w:t>
      </w:r>
      <w:r>
        <w:rPr>
          <w:color w:val="4D4D4D"/>
          <w:spacing w:val="-2"/>
        </w:rPr>
        <w:t>和</w:t>
      </w:r>
      <w:r>
        <w:rPr>
          <w:color w:val="4D4D4D"/>
          <w:spacing w:val="-2"/>
        </w:rPr>
        <w:t>食</w:t>
      </w:r>
      <w:r>
        <w:rPr>
          <w:color w:val="4D4D4D"/>
          <w:spacing w:val="-2"/>
        </w:rPr>
        <w:t>欲</w:t>
      </w:r>
      <w:r>
        <w:rPr>
          <w:color w:val="4D4D4D"/>
          <w:spacing w:val="-2"/>
        </w:rPr>
        <w:t>减</w:t>
      </w:r>
      <w:r>
        <w:rPr>
          <w:color w:val="4D4D4D"/>
          <w:spacing w:val="-2"/>
        </w:rPr>
        <w:t>退</w:t>
      </w:r>
      <w:r>
        <w:rPr>
          <w:color w:val="8E8E8E"/>
          <w:spacing w:val="-2"/>
        </w:rPr>
        <w:t>。</w:t>
      </w:r>
      <w:r>
        <w:rPr>
          <w:color w:val="3F3F3F"/>
          <w:spacing w:val="-2"/>
          <w:w w:val="105"/>
        </w:rPr>
        <w:t>体</w:t>
      </w:r>
      <w:r>
        <w:rPr>
          <w:color w:val="3F3F3F"/>
          <w:spacing w:val="-2"/>
          <w:w w:val="105"/>
        </w:rPr>
        <w:t>格</w:t>
      </w:r>
      <w:r>
        <w:rPr>
          <w:color w:val="3F3F3F"/>
          <w:spacing w:val="-2"/>
          <w:w w:val="105"/>
        </w:rPr>
        <w:t>检</w:t>
      </w:r>
      <w:r>
        <w:rPr>
          <w:color w:val="3F3F3F"/>
          <w:spacing w:val="-2"/>
          <w:w w:val="105"/>
        </w:rPr>
        <w:t>查</w:t>
      </w:r>
      <w:r>
        <w:rPr>
          <w:color w:val="3F3F3F"/>
          <w:spacing w:val="-2"/>
          <w:w w:val="105"/>
        </w:rPr>
        <w:t>和</w:t>
      </w:r>
      <w:r>
        <w:rPr>
          <w:rFonts w:ascii="Arial" w:eastAsia="Arial"/>
          <w:color w:val="3F3F3F"/>
          <w:spacing w:val="-2"/>
          <w:w w:val="105"/>
          <w:sz w:val="39"/>
        </w:rPr>
        <w:t>X</w:t>
      </w:r>
      <w:r>
        <w:rPr>
          <w:color w:val="3F3F3F"/>
          <w:spacing w:val="-2"/>
          <w:w w:val="105"/>
        </w:rPr>
        <w:t>线</w:t>
      </w:r>
      <w:r>
        <w:rPr>
          <w:color w:val="3F3F3F"/>
          <w:spacing w:val="-2"/>
          <w:w w:val="105"/>
        </w:rPr>
        <w:t>检</w:t>
      </w:r>
      <w:r>
        <w:rPr>
          <w:color w:val="3F3F3F"/>
          <w:spacing w:val="-2"/>
          <w:w w:val="105"/>
        </w:rPr>
        <w:t>查</w:t>
      </w:r>
      <w:r>
        <w:rPr>
          <w:color w:val="3F3F3F"/>
          <w:spacing w:val="-2"/>
          <w:w w:val="105"/>
        </w:rPr>
        <w:t>可</w:t>
      </w:r>
      <w:r>
        <w:rPr>
          <w:color w:val="3F3F3F"/>
          <w:spacing w:val="-2"/>
          <w:w w:val="105"/>
        </w:rPr>
        <w:t>诊</w:t>
      </w:r>
      <w:r>
        <w:rPr>
          <w:color w:val="3F3F3F"/>
          <w:spacing w:val="-2"/>
          <w:w w:val="105"/>
        </w:rPr>
        <w:t>断</w:t>
      </w:r>
      <w:r>
        <w:rPr>
          <w:color w:val="8E8E8E"/>
          <w:spacing w:val="-2"/>
          <w:w w:val="105"/>
        </w:rPr>
        <w:t>。</w:t>
      </w:r>
    </w:p>
    <w:p>
      <w:pPr>
        <w:pStyle w:val="BodyText"/>
        <w:ind w:left="818"/>
      </w:pPr>
      <w:r>
        <w:rPr>
          <w:color w:val="3F3F3F"/>
          <w:w w:val="105"/>
        </w:rPr>
        <w:t>常</w:t>
      </w:r>
      <w:r>
        <w:rPr>
          <w:color w:val="3F3F3F"/>
          <w:w w:val="105"/>
        </w:rPr>
        <w:t>需</w:t>
      </w:r>
      <w:r>
        <w:rPr>
          <w:color w:val="3F3F3F"/>
          <w:w w:val="105"/>
        </w:rPr>
        <w:t>手</w:t>
      </w:r>
      <w:r>
        <w:rPr>
          <w:color w:val="3F3F3F"/>
          <w:w w:val="105"/>
        </w:rPr>
        <w:t>术</w:t>
      </w:r>
      <w:r>
        <w:rPr>
          <w:color w:val="3F3F3F"/>
          <w:w w:val="105"/>
        </w:rPr>
        <w:t>解</w:t>
      </w:r>
      <w:r>
        <w:rPr>
          <w:color w:val="3F3F3F"/>
          <w:w w:val="105"/>
        </w:rPr>
        <w:t>除</w:t>
      </w:r>
      <w:r>
        <w:rPr>
          <w:color w:val="3F3F3F"/>
          <w:w w:val="105"/>
        </w:rPr>
        <w:t>梗</w:t>
      </w:r>
      <w:r>
        <w:rPr>
          <w:color w:val="3F3F3F"/>
          <w:w w:val="105"/>
        </w:rPr>
        <w:t>阻</w:t>
      </w:r>
      <w:r>
        <w:rPr>
          <w:color w:val="8E8E8E"/>
          <w:spacing w:val="-10"/>
          <w:w w:val="105"/>
        </w:rPr>
        <w:t>。</w:t>
      </w:r>
    </w:p>
    <w:p>
      <w:pPr>
        <w:pStyle w:val="BodyText"/>
        <w:spacing w:line="321" w:lineRule="auto" w:before="164"/>
        <w:ind w:left="259" w:right="231" w:firstLine="839"/>
        <w:jc w:val="both"/>
      </w:pPr>
      <w:r>
        <w:rPr>
          <w:color w:val="3F3F3F"/>
          <w:spacing w:val="-2"/>
          <w:w w:val="105"/>
        </w:rPr>
        <w:t>梗</w:t>
      </w:r>
      <w:r>
        <w:rPr>
          <w:color w:val="3F3F3F"/>
          <w:spacing w:val="-2"/>
          <w:w w:val="105"/>
        </w:rPr>
        <w:t>阻</w:t>
      </w:r>
      <w:r>
        <w:rPr>
          <w:color w:val="3F3F3F"/>
          <w:spacing w:val="-2"/>
          <w:w w:val="105"/>
        </w:rPr>
        <w:t>可</w:t>
      </w:r>
      <w:r>
        <w:rPr>
          <w:color w:val="3F3F3F"/>
          <w:spacing w:val="-2"/>
          <w:w w:val="105"/>
        </w:rPr>
        <w:t>发</w:t>
      </w:r>
      <w:r>
        <w:rPr>
          <w:color w:val="3F3F3F"/>
          <w:spacing w:val="-2"/>
          <w:w w:val="105"/>
        </w:rPr>
        <w:t>生</w:t>
      </w:r>
      <w:r>
        <w:rPr>
          <w:color w:val="3F3F3F"/>
          <w:spacing w:val="-2"/>
          <w:w w:val="105"/>
        </w:rPr>
        <w:t>于</w:t>
      </w:r>
      <w:r>
        <w:rPr>
          <w:color w:val="3F3F3F"/>
          <w:spacing w:val="-2"/>
          <w:w w:val="105"/>
        </w:rPr>
        <w:t>肠</w:t>
      </w:r>
      <w:r>
        <w:rPr>
          <w:color w:val="3F3F3F"/>
          <w:spacing w:val="-2"/>
          <w:w w:val="105"/>
        </w:rPr>
        <w:t>道</w:t>
      </w:r>
      <w:r>
        <w:rPr>
          <w:color w:val="3F3F3F"/>
          <w:spacing w:val="-2"/>
          <w:w w:val="105"/>
        </w:rPr>
        <w:t>任</w:t>
      </w:r>
      <w:r>
        <w:rPr>
          <w:color w:val="3F3F3F"/>
          <w:spacing w:val="-2"/>
          <w:w w:val="105"/>
        </w:rPr>
        <w:t>何</w:t>
      </w:r>
      <w:r>
        <w:rPr>
          <w:color w:val="3F3F3F"/>
          <w:spacing w:val="-2"/>
          <w:w w:val="105"/>
        </w:rPr>
        <w:t>部</w:t>
      </w:r>
      <w:r>
        <w:rPr>
          <w:color w:val="3F3F3F"/>
          <w:spacing w:val="-2"/>
          <w:w w:val="105"/>
        </w:rPr>
        <w:t>位</w:t>
      </w:r>
      <w:r>
        <w:rPr>
          <w:color w:val="3F3F3F"/>
          <w:spacing w:val="-2"/>
          <w:w w:val="105"/>
        </w:rPr>
        <w:t>，</w:t>
      </w:r>
      <w:r>
        <w:rPr>
          <w:color w:val="3F3F3F"/>
          <w:spacing w:val="-2"/>
          <w:w w:val="105"/>
        </w:rPr>
        <w:t>小</w:t>
      </w:r>
      <w:r>
        <w:rPr>
          <w:color w:val="3F3F3F"/>
          <w:spacing w:val="-2"/>
          <w:w w:val="105"/>
        </w:rPr>
        <w:t>肠</w:t>
      </w:r>
      <w:r>
        <w:rPr>
          <w:color w:val="3F3F3F"/>
          <w:spacing w:val="-2"/>
          <w:w w:val="105"/>
        </w:rPr>
        <w:t>到</w:t>
      </w:r>
      <w:r>
        <w:rPr>
          <w:color w:val="3F3F3F"/>
          <w:spacing w:val="-2"/>
          <w:w w:val="105"/>
        </w:rPr>
        <w:t>大</w:t>
      </w:r>
      <w:r>
        <w:rPr>
          <w:color w:val="3F3F3F"/>
          <w:spacing w:val="-2"/>
          <w:w w:val="105"/>
        </w:rPr>
        <w:t>肠</w:t>
      </w:r>
      <w:r>
        <w:rPr>
          <w:color w:val="3F3F3F"/>
          <w:spacing w:val="-2"/>
          <w:w w:val="105"/>
        </w:rPr>
        <w:t>，</w:t>
      </w:r>
      <w:r>
        <w:rPr>
          <w:color w:val="3F3F3F"/>
          <w:spacing w:val="-2"/>
          <w:w w:val="105"/>
        </w:rPr>
        <w:t>可</w:t>
      </w:r>
      <w:r>
        <w:rPr>
          <w:color w:val="3F3F3F"/>
          <w:spacing w:val="-2"/>
          <w:w w:val="105"/>
        </w:rPr>
        <w:t>完</w:t>
      </w:r>
      <w:r>
        <w:rPr>
          <w:color w:val="3F3F3F"/>
          <w:spacing w:val="-2"/>
          <w:w w:val="105"/>
        </w:rPr>
        <w:t>全</w:t>
      </w:r>
      <w:r>
        <w:rPr>
          <w:color w:val="3F3F3F"/>
          <w:spacing w:val="-2"/>
          <w:w w:val="105"/>
        </w:rPr>
        <w:t>梗</w:t>
      </w:r>
      <w:r>
        <w:rPr>
          <w:color w:val="3F3F3F"/>
          <w:spacing w:val="-2"/>
          <w:w w:val="105"/>
        </w:rPr>
        <w:t>阻</w:t>
      </w:r>
      <w:r>
        <w:rPr>
          <w:color w:val="3F3F3F"/>
          <w:spacing w:val="-2"/>
          <w:w w:val="105"/>
        </w:rPr>
        <w:t>也</w:t>
      </w:r>
      <w:r>
        <w:rPr>
          <w:color w:val="3F3F3F"/>
          <w:spacing w:val="-2"/>
          <w:w w:val="105"/>
        </w:rPr>
        <w:t>可</w:t>
      </w:r>
      <w:r>
        <w:rPr>
          <w:color w:val="3F3F3F"/>
          <w:spacing w:val="-2"/>
          <w:w w:val="105"/>
        </w:rPr>
        <w:t>部</w:t>
      </w:r>
      <w:r>
        <w:rPr>
          <w:color w:val="3F3F3F"/>
          <w:spacing w:val="-2"/>
          <w:w w:val="105"/>
        </w:rPr>
        <w:t>分</w:t>
      </w:r>
      <w:r>
        <w:rPr>
          <w:color w:val="3F3F3F"/>
          <w:spacing w:val="-2"/>
          <w:w w:val="105"/>
        </w:rPr>
        <w:t>梗</w:t>
      </w:r>
      <w:r>
        <w:rPr>
          <w:color w:val="3F3F3F"/>
          <w:spacing w:val="-2"/>
          <w:w w:val="105"/>
        </w:rPr>
        <w:t>阻</w:t>
      </w:r>
      <w:r>
        <w:rPr>
          <w:color w:val="8E8E8E"/>
          <w:spacing w:val="-2"/>
          <w:w w:val="105"/>
        </w:rPr>
        <w:t>。</w:t>
      </w:r>
      <w:r>
        <w:rPr>
          <w:color w:val="4D4D4D"/>
          <w:spacing w:val="-2"/>
          <w:w w:val="105"/>
        </w:rPr>
        <w:t>当</w:t>
      </w:r>
      <w:r>
        <w:rPr>
          <w:color w:val="4D4D4D"/>
          <w:spacing w:val="-2"/>
          <w:w w:val="105"/>
        </w:rPr>
        <w:t>肠</w:t>
      </w:r>
      <w:r>
        <w:rPr>
          <w:color w:val="4D4D4D"/>
          <w:spacing w:val="-2"/>
          <w:w w:val="105"/>
        </w:rPr>
        <w:t>腔</w:t>
      </w:r>
      <w:r>
        <w:rPr>
          <w:color w:val="242424"/>
          <w:spacing w:val="-2"/>
          <w:w w:val="105"/>
        </w:rPr>
        <w:t>内</w:t>
      </w:r>
      <w:r>
        <w:rPr>
          <w:color w:val="4D4D4D"/>
          <w:spacing w:val="-2"/>
          <w:w w:val="105"/>
        </w:rPr>
        <w:t>充</w:t>
      </w:r>
      <w:r>
        <w:rPr>
          <w:color w:val="4D4D4D"/>
          <w:spacing w:val="-2"/>
          <w:w w:val="105"/>
        </w:rPr>
        <w:t>满</w:t>
      </w:r>
      <w:r>
        <w:rPr>
          <w:color w:val="4D4D4D"/>
          <w:spacing w:val="-2"/>
          <w:w w:val="105"/>
        </w:rPr>
        <w:t>食</w:t>
      </w:r>
      <w:r>
        <w:rPr>
          <w:color w:val="4D4D4D"/>
          <w:spacing w:val="-2"/>
          <w:w w:val="105"/>
        </w:rPr>
        <w:t>物</w:t>
      </w:r>
      <w:r>
        <w:rPr>
          <w:color w:val="707070"/>
          <w:spacing w:val="-2"/>
          <w:w w:val="105"/>
        </w:rPr>
        <w:t>、</w:t>
      </w:r>
      <w:r>
        <w:rPr>
          <w:color w:val="4D4D4D"/>
          <w:spacing w:val="-2"/>
          <w:w w:val="105"/>
        </w:rPr>
        <w:t>液</w:t>
      </w:r>
      <w:r>
        <w:rPr>
          <w:color w:val="4D4D4D"/>
          <w:spacing w:val="-2"/>
          <w:w w:val="105"/>
        </w:rPr>
        <w:t>体</w:t>
      </w:r>
      <w:r>
        <w:rPr>
          <w:color w:val="707070"/>
          <w:spacing w:val="-2"/>
          <w:w w:val="105"/>
        </w:rPr>
        <w:t>、</w:t>
      </w:r>
      <w:r>
        <w:rPr>
          <w:color w:val="3F3F3F"/>
          <w:spacing w:val="-2"/>
          <w:w w:val="105"/>
        </w:rPr>
        <w:t>消</w:t>
      </w:r>
      <w:r>
        <w:rPr>
          <w:color w:val="3F3F3F"/>
          <w:spacing w:val="-2"/>
          <w:w w:val="105"/>
        </w:rPr>
        <w:t>化</w:t>
      </w:r>
      <w:r>
        <w:rPr>
          <w:color w:val="3F3F3F"/>
          <w:spacing w:val="-2"/>
          <w:w w:val="105"/>
        </w:rPr>
        <w:t>液</w:t>
      </w:r>
      <w:r>
        <w:rPr>
          <w:color w:val="3F3F3F"/>
          <w:spacing w:val="-2"/>
          <w:w w:val="105"/>
        </w:rPr>
        <w:t>和</w:t>
      </w:r>
      <w:r>
        <w:rPr>
          <w:color w:val="3F3F3F"/>
          <w:spacing w:val="-2"/>
          <w:w w:val="105"/>
        </w:rPr>
        <w:t>气</w:t>
      </w:r>
      <w:r>
        <w:rPr>
          <w:color w:val="3F3F3F"/>
          <w:spacing w:val="-2"/>
          <w:w w:val="105"/>
        </w:rPr>
        <w:t>体</w:t>
      </w:r>
      <w:r>
        <w:rPr>
          <w:color w:val="3F3F3F"/>
          <w:spacing w:val="-2"/>
          <w:w w:val="105"/>
        </w:rPr>
        <w:t>时</w:t>
      </w:r>
      <w:r>
        <w:rPr>
          <w:color w:val="3F3F3F"/>
          <w:spacing w:val="-2"/>
          <w:w w:val="105"/>
        </w:rPr>
        <w:t>，</w:t>
      </w:r>
      <w:r>
        <w:rPr>
          <w:color w:val="3F3F3F"/>
          <w:spacing w:val="-2"/>
          <w:w w:val="105"/>
        </w:rPr>
        <w:t>部</w:t>
      </w:r>
      <w:r>
        <w:rPr>
          <w:color w:val="3F3F3F"/>
          <w:spacing w:val="-2"/>
          <w:w w:val="105"/>
        </w:rPr>
        <w:t>分</w:t>
      </w:r>
      <w:r>
        <w:rPr>
          <w:color w:val="3F3F3F"/>
          <w:spacing w:val="-2"/>
          <w:w w:val="105"/>
        </w:rPr>
        <w:t>肠</w:t>
      </w:r>
      <w:r>
        <w:rPr>
          <w:color w:val="3F3F3F"/>
          <w:spacing w:val="-2"/>
          <w:w w:val="105"/>
        </w:rPr>
        <w:t>腔</w:t>
      </w:r>
      <w:r>
        <w:rPr>
          <w:color w:val="3F3F3F"/>
          <w:spacing w:val="-2"/>
          <w:w w:val="105"/>
        </w:rPr>
        <w:t>会</w:t>
      </w:r>
      <w:r>
        <w:rPr>
          <w:color w:val="3F3F3F"/>
          <w:spacing w:val="-2"/>
          <w:w w:val="105"/>
        </w:rPr>
        <w:t>扩</w:t>
      </w:r>
      <w:r>
        <w:rPr>
          <w:color w:val="3F3F3F"/>
          <w:spacing w:val="-2"/>
          <w:w w:val="105"/>
        </w:rPr>
        <w:t>张</w:t>
      </w:r>
      <w:r>
        <w:rPr>
          <w:color w:val="3F3F3F"/>
          <w:spacing w:val="-2"/>
          <w:w w:val="105"/>
        </w:rPr>
        <w:t>，</w:t>
      </w:r>
      <w:r>
        <w:rPr>
          <w:color w:val="3F3F3F"/>
          <w:spacing w:val="-2"/>
          <w:w w:val="105"/>
        </w:rPr>
        <w:t>肠</w:t>
      </w:r>
      <w:r>
        <w:rPr>
          <w:color w:val="3F3F3F"/>
          <w:spacing w:val="-2"/>
          <w:w w:val="105"/>
        </w:rPr>
        <w:t>壁</w:t>
      </w:r>
      <w:r>
        <w:rPr>
          <w:color w:val="3F3F3F"/>
          <w:spacing w:val="-2"/>
          <w:w w:val="105"/>
        </w:rPr>
        <w:t>会</w:t>
      </w:r>
      <w:r>
        <w:rPr>
          <w:color w:val="3F3F3F"/>
          <w:spacing w:val="-2"/>
          <w:w w:val="105"/>
        </w:rPr>
        <w:t>变</w:t>
      </w:r>
      <w:r>
        <w:rPr>
          <w:color w:val="3F3F3F"/>
          <w:spacing w:val="-2"/>
          <w:w w:val="105"/>
        </w:rPr>
        <w:t>得</w:t>
      </w:r>
      <w:r>
        <w:rPr>
          <w:color w:val="3F3F3F"/>
          <w:spacing w:val="-2"/>
          <w:w w:val="105"/>
        </w:rPr>
        <w:t>肿</w:t>
      </w:r>
      <w:r>
        <w:rPr>
          <w:color w:val="3F3F3F"/>
          <w:spacing w:val="-2"/>
          <w:w w:val="105"/>
        </w:rPr>
        <w:t>胀</w:t>
      </w:r>
      <w:r>
        <w:rPr>
          <w:color w:val="3F3F3F"/>
          <w:spacing w:val="-2"/>
          <w:w w:val="105"/>
        </w:rPr>
        <w:t>和</w:t>
      </w:r>
      <w:r>
        <w:rPr>
          <w:color w:val="3F3F3F"/>
          <w:spacing w:val="-2"/>
          <w:w w:val="105"/>
        </w:rPr>
        <w:t>发</w:t>
      </w:r>
      <w:r>
        <w:rPr>
          <w:color w:val="3F3F3F"/>
          <w:spacing w:val="-2"/>
          <w:w w:val="105"/>
        </w:rPr>
        <w:t>炎</w:t>
      </w:r>
      <w:r>
        <w:rPr>
          <w:color w:val="8E8E8E"/>
          <w:spacing w:val="-2"/>
          <w:w w:val="105"/>
        </w:rPr>
        <w:t>。</w:t>
      </w:r>
      <w:r>
        <w:rPr>
          <w:color w:val="3F3F3F"/>
          <w:spacing w:val="-2"/>
          <w:w w:val="105"/>
        </w:rPr>
        <w:t>如</w:t>
      </w:r>
      <w:r>
        <w:rPr>
          <w:color w:val="3F3F3F"/>
          <w:spacing w:val="-2"/>
          <w:w w:val="105"/>
        </w:rPr>
        <w:t>未</w:t>
      </w:r>
      <w:r>
        <w:rPr>
          <w:color w:val="3F3F3F"/>
          <w:spacing w:val="-2"/>
          <w:w w:val="105"/>
        </w:rPr>
        <w:t>及</w:t>
      </w:r>
      <w:r>
        <w:rPr>
          <w:color w:val="3F3F3F"/>
          <w:spacing w:val="-2"/>
          <w:w w:val="105"/>
        </w:rPr>
        <w:t>时处理，肠道可穿孔，并将肠内容物漏至腹腔｀引起腹腔</w:t>
      </w:r>
      <w:r>
        <w:rPr>
          <w:color w:val="4D4D4D"/>
          <w:spacing w:val="-2"/>
          <w:w w:val="105"/>
        </w:rPr>
        <w:t>感</w:t>
      </w:r>
      <w:r>
        <w:rPr>
          <w:color w:val="4D4D4D"/>
          <w:spacing w:val="-2"/>
          <w:w w:val="105"/>
        </w:rPr>
        <w:t>染</w:t>
      </w:r>
      <w:r>
        <w:rPr>
          <w:color w:val="4D4D4D"/>
          <w:spacing w:val="-2"/>
          <w:w w:val="105"/>
        </w:rPr>
        <w:t>（</w:t>
      </w:r>
      <w:r>
        <w:rPr>
          <w:color w:val="4D4D4D"/>
          <w:spacing w:val="-2"/>
          <w:w w:val="105"/>
        </w:rPr>
        <w:t>腹</w:t>
      </w:r>
      <w:r>
        <w:rPr>
          <w:color w:val="4D4D4D"/>
          <w:spacing w:val="-2"/>
          <w:w w:val="105"/>
        </w:rPr>
        <w:t>膜</w:t>
      </w:r>
      <w:r>
        <w:rPr>
          <w:color w:val="4D4D4D"/>
          <w:spacing w:val="-2"/>
          <w:w w:val="105"/>
        </w:rPr>
        <w:t>炎</w:t>
      </w:r>
      <w:r>
        <w:rPr>
          <w:color w:val="4D4D4D"/>
          <w:spacing w:val="-2"/>
          <w:w w:val="105"/>
        </w:rPr>
        <w:t>）</w:t>
      </w:r>
      <w:r>
        <w:rPr>
          <w:color w:val="8E8E8E"/>
          <w:spacing w:val="-2"/>
          <w:w w:val="105"/>
        </w:rPr>
        <w:t>。</w:t>
      </w:r>
    </w:p>
    <w:p>
      <w:pPr>
        <w:pStyle w:val="BodyText"/>
        <w:spacing w:before="4"/>
        <w:ind w:left="272"/>
      </w:pPr>
      <w:r>
        <w:rPr>
          <w:color w:val="3F3F3F"/>
          <w:w w:val="95"/>
        </w:rPr>
        <w:t>病</w:t>
      </w:r>
      <w:r>
        <w:rPr>
          <w:color w:val="3F3F3F"/>
          <w:spacing w:val="-10"/>
          <w:w w:val="95"/>
        </w:rPr>
        <w:t>因</w:t>
      </w:r>
    </w:p>
    <w:p>
      <w:pPr>
        <w:pStyle w:val="BodyText"/>
        <w:spacing w:line="319" w:lineRule="auto" w:before="175"/>
        <w:ind w:left="251" w:right="38" w:firstLine="841"/>
      </w:pPr>
      <w:r>
        <w:rPr>
          <w:color w:val="3F3F3F"/>
          <w:w w:val="104"/>
        </w:rPr>
        <w:t>在新生儿和婴儿，肠梗阻常见原因是出生缺陷，肠内</w:t>
      </w:r>
      <w:r>
        <w:rPr>
          <w:color w:val="4D4D4D"/>
          <w:w w:val="103"/>
        </w:rPr>
        <w:t>容物中有坚硬粪块（胎粪），或肠道自身扭转（肠扭转</w:t>
      </w:r>
      <w:r>
        <w:rPr>
          <w:color w:val="4D4D4D"/>
          <w:spacing w:val="-6"/>
          <w:w w:val="103"/>
        </w:rPr>
        <w:t>），</w:t>
      </w:r>
      <w:r>
        <w:rPr>
          <w:color w:val="3F3F3F"/>
          <w:spacing w:val="3"/>
          <w:w w:val="102"/>
        </w:rPr>
        <w:t>肠襟套入另</w:t>
      </w:r>
      <w:r>
        <w:rPr>
          <w:color w:val="5E5E5E"/>
          <w:spacing w:val="3"/>
          <w:w w:val="102"/>
        </w:rPr>
        <w:t>一</w:t>
      </w:r>
      <w:r>
        <w:rPr>
          <w:color w:val="3F3F3F"/>
          <w:spacing w:val="3"/>
          <w:w w:val="102"/>
        </w:rPr>
        <w:t>肠滞中（肠套叠</w:t>
      </w:r>
      <w:r>
        <w:rPr>
          <w:color w:val="5E5E5E"/>
          <w:spacing w:val="3"/>
          <w:w w:val="102"/>
        </w:rPr>
        <w:t>）</w:t>
      </w:r>
      <w:r>
        <w:rPr>
          <w:color w:val="8E8E8E"/>
          <w:w w:val="102"/>
        </w:rPr>
        <w:t>。</w:t>
      </w:r>
    </w:p>
    <w:p>
      <w:pPr>
        <w:pStyle w:val="BodyText"/>
        <w:spacing w:line="319" w:lineRule="auto" w:before="16"/>
        <w:ind w:left="236" w:right="314" w:firstLine="823"/>
        <w:jc w:val="both"/>
      </w:pPr>
      <w:r>
        <w:rPr>
          <w:color w:val="3F3F3F"/>
          <w:spacing w:val="3"/>
          <w:w w:val="103"/>
        </w:rPr>
        <w:t>在成人，最常见病因是既往手术留下的瘢痕组织</w:t>
      </w:r>
      <w:r>
        <w:rPr>
          <w:color w:val="707070"/>
          <w:spacing w:val="3"/>
          <w:w w:val="103"/>
        </w:rPr>
        <w:t>、</w:t>
      </w:r>
      <w:r>
        <w:rPr>
          <w:color w:val="4D4D4D"/>
          <w:spacing w:val="-11"/>
          <w:w w:val="103"/>
        </w:rPr>
        <w:t>部</w:t>
      </w:r>
      <w:r>
        <w:rPr>
          <w:color w:val="3F3F3F"/>
          <w:spacing w:val="1"/>
          <w:w w:val="108"/>
        </w:rPr>
        <w:t>分肠道通过腹部的异常开口</w:t>
      </w:r>
      <w:r>
        <w:rPr>
          <w:color w:val="5E5E5E"/>
          <w:spacing w:val="1"/>
          <w:w w:val="108"/>
        </w:rPr>
        <w:t>（</w:t>
      </w:r>
      <w:r>
        <w:rPr>
          <w:color w:val="3F3F3F"/>
          <w:spacing w:val="1"/>
          <w:w w:val="108"/>
        </w:rPr>
        <w:t>茄）以及肿瘤</w:t>
      </w:r>
      <w:r>
        <w:rPr>
          <w:color w:val="8E8E8E"/>
          <w:spacing w:val="1"/>
          <w:w w:val="108"/>
        </w:rPr>
        <w:t>。</w:t>
      </w:r>
      <w:r>
        <w:rPr>
          <w:color w:val="3F3F3F"/>
          <w:w w:val="108"/>
        </w:rPr>
        <w:t>可能的特</w:t>
      </w:r>
      <w:r>
        <w:rPr>
          <w:color w:val="4D4D4D"/>
          <w:w w:val="109"/>
        </w:rPr>
        <w:t>异性原因取决于受累的肠襟</w:t>
      </w:r>
      <w:r>
        <w:rPr>
          <w:color w:val="8E8E8E"/>
          <w:w w:val="109"/>
        </w:rPr>
        <w:t>。</w:t>
      </w:r>
    </w:p>
    <w:p>
      <w:pPr>
        <w:pStyle w:val="BodyText"/>
        <w:spacing w:line="321" w:lineRule="auto" w:before="16"/>
        <w:ind w:left="243" w:right="88" w:firstLine="799"/>
      </w:pPr>
      <w:r>
        <w:rPr>
          <w:color w:val="3F3F3F"/>
          <w:spacing w:val="-2"/>
          <w:w w:val="105"/>
        </w:rPr>
        <w:t>胰腺癌、十二指肠溃疡愈合后形成的瘢痕、既往的手</w:t>
      </w:r>
      <w:r>
        <w:rPr>
          <w:color w:val="3F3F3F"/>
          <w:spacing w:val="-2"/>
          <w:w w:val="105"/>
        </w:rPr>
        <w:t>术</w:t>
      </w:r>
      <w:r>
        <w:rPr>
          <w:color w:val="3F3F3F"/>
          <w:spacing w:val="-2"/>
          <w:w w:val="105"/>
        </w:rPr>
        <w:t>、</w:t>
      </w:r>
      <w:r>
        <w:rPr>
          <w:color w:val="3F3F3F"/>
          <w:spacing w:val="-2"/>
          <w:w w:val="105"/>
        </w:rPr>
        <w:t>克</w:t>
      </w:r>
      <w:r>
        <w:rPr>
          <w:color w:val="3F3F3F"/>
          <w:spacing w:val="-2"/>
          <w:w w:val="105"/>
        </w:rPr>
        <w:t>罗</w:t>
      </w:r>
      <w:r>
        <w:rPr>
          <w:color w:val="3F3F3F"/>
          <w:spacing w:val="-2"/>
          <w:w w:val="105"/>
        </w:rPr>
        <w:t>恩</w:t>
      </w:r>
      <w:r>
        <w:rPr>
          <w:color w:val="3F3F3F"/>
          <w:spacing w:val="-2"/>
          <w:w w:val="105"/>
        </w:rPr>
        <w:t>氏</w:t>
      </w:r>
      <w:r>
        <w:rPr>
          <w:color w:val="3F3F3F"/>
          <w:spacing w:val="-2"/>
          <w:w w:val="105"/>
        </w:rPr>
        <w:t>病</w:t>
      </w:r>
      <w:r>
        <w:rPr>
          <w:color w:val="707070"/>
          <w:spacing w:val="-2"/>
          <w:w w:val="105"/>
        </w:rPr>
        <w:t>、</w:t>
      </w:r>
      <w:r>
        <w:rPr>
          <w:color w:val="3F3F3F"/>
          <w:spacing w:val="-2"/>
          <w:w w:val="105"/>
        </w:rPr>
        <w:t>或</w:t>
      </w:r>
      <w:r>
        <w:rPr>
          <w:color w:val="3F3F3F"/>
          <w:spacing w:val="-2"/>
          <w:w w:val="105"/>
        </w:rPr>
        <w:t>者</w:t>
      </w:r>
      <w:r>
        <w:rPr>
          <w:color w:val="3F3F3F"/>
          <w:spacing w:val="-2"/>
          <w:w w:val="105"/>
        </w:rPr>
        <w:t>粘</w:t>
      </w:r>
      <w:r>
        <w:rPr>
          <w:color w:val="3F3F3F"/>
          <w:spacing w:val="-2"/>
          <w:w w:val="105"/>
        </w:rPr>
        <w:t>连</w:t>
      </w:r>
      <w:r>
        <w:rPr>
          <w:color w:val="3F3F3F"/>
          <w:spacing w:val="-2"/>
          <w:w w:val="105"/>
        </w:rPr>
        <w:t>等</w:t>
      </w:r>
      <w:r>
        <w:rPr>
          <w:color w:val="3F3F3F"/>
          <w:spacing w:val="-2"/>
          <w:w w:val="105"/>
        </w:rPr>
        <w:t>都</w:t>
      </w:r>
      <w:r>
        <w:rPr>
          <w:color w:val="3F3F3F"/>
          <w:spacing w:val="-2"/>
          <w:w w:val="105"/>
        </w:rPr>
        <w:t>可</w:t>
      </w:r>
      <w:r>
        <w:rPr>
          <w:color w:val="3F3F3F"/>
          <w:spacing w:val="-2"/>
          <w:w w:val="105"/>
        </w:rPr>
        <w:t>能</w:t>
      </w:r>
      <w:r>
        <w:rPr>
          <w:color w:val="3F3F3F"/>
          <w:spacing w:val="-2"/>
          <w:w w:val="105"/>
        </w:rPr>
        <w:t>引</w:t>
      </w:r>
      <w:r>
        <w:rPr>
          <w:color w:val="3F3F3F"/>
          <w:spacing w:val="-2"/>
          <w:w w:val="105"/>
        </w:rPr>
        <w:t>起</w:t>
      </w:r>
      <w:r>
        <w:rPr>
          <w:color w:val="3F3F3F"/>
          <w:spacing w:val="-2"/>
          <w:w w:val="105"/>
        </w:rPr>
        <w:t>十</w:t>
      </w:r>
      <w:r>
        <w:rPr>
          <w:color w:val="707070"/>
          <w:spacing w:val="-2"/>
          <w:w w:val="105"/>
        </w:rPr>
        <w:t>二</w:t>
      </w:r>
      <w:r>
        <w:rPr>
          <w:color w:val="3F3F3F"/>
          <w:spacing w:val="-2"/>
          <w:w w:val="105"/>
        </w:rPr>
        <w:t>指</w:t>
      </w:r>
      <w:r>
        <w:rPr>
          <w:color w:val="3F3F3F"/>
          <w:spacing w:val="-2"/>
          <w:w w:val="105"/>
        </w:rPr>
        <w:t>肠</w:t>
      </w:r>
      <w:r>
        <w:rPr>
          <w:color w:val="3F3F3F"/>
          <w:spacing w:val="-2"/>
          <w:w w:val="105"/>
        </w:rPr>
        <w:t>梗</w:t>
      </w:r>
      <w:r>
        <w:rPr>
          <w:color w:val="3F3F3F"/>
          <w:spacing w:val="-2"/>
          <w:w w:val="105"/>
        </w:rPr>
        <w:t>阻</w:t>
      </w:r>
      <w:r>
        <w:rPr>
          <w:color w:val="8E8E8E"/>
          <w:spacing w:val="-2"/>
          <w:w w:val="105"/>
        </w:rPr>
        <w:t>。</w:t>
      </w:r>
      <w:r>
        <w:rPr>
          <w:color w:val="3F3F3F"/>
          <w:spacing w:val="-2"/>
          <w:w w:val="105"/>
        </w:rPr>
        <w:t>极</w:t>
      </w:r>
      <w:r>
        <w:rPr>
          <w:color w:val="3F3F3F"/>
          <w:spacing w:val="-2"/>
          <w:w w:val="105"/>
        </w:rPr>
        <w:t>少</w:t>
      </w:r>
      <w:r>
        <w:rPr>
          <w:color w:val="3F3F3F"/>
          <w:spacing w:val="-2"/>
          <w:w w:val="105"/>
        </w:rPr>
        <w:t>情</w:t>
      </w:r>
      <w:r>
        <w:rPr>
          <w:color w:val="3F3F3F"/>
          <w:spacing w:val="-2"/>
          <w:w w:val="105"/>
        </w:rPr>
        <w:t>况</w:t>
      </w:r>
      <w:r>
        <w:rPr>
          <w:color w:val="3F3F3F"/>
          <w:spacing w:val="-2"/>
          <w:w w:val="105"/>
        </w:rPr>
        <w:t>下</w:t>
      </w:r>
      <w:r>
        <w:rPr>
          <w:color w:val="3F3F3F"/>
          <w:spacing w:val="-2"/>
          <w:w w:val="105"/>
        </w:rPr>
        <w:t>，</w:t>
      </w:r>
      <w:r>
        <w:rPr>
          <w:color w:val="3F3F3F"/>
          <w:spacing w:val="-2"/>
          <w:w w:val="105"/>
        </w:rPr>
        <w:t>胆</w:t>
      </w:r>
      <w:r>
        <w:rPr>
          <w:color w:val="3F3F3F"/>
          <w:spacing w:val="-2"/>
          <w:w w:val="105"/>
        </w:rPr>
        <w:t>结</w:t>
      </w:r>
      <w:r>
        <w:rPr>
          <w:color w:val="3F3F3F"/>
          <w:spacing w:val="-2"/>
          <w:w w:val="105"/>
        </w:rPr>
        <w:t>石</w:t>
      </w:r>
      <w:r>
        <w:rPr>
          <w:color w:val="5E5E5E"/>
          <w:spacing w:val="-2"/>
          <w:w w:val="105"/>
        </w:rPr>
        <w:t>、</w:t>
      </w:r>
      <w:r>
        <w:rPr>
          <w:color w:val="5E5E5E"/>
          <w:spacing w:val="-2"/>
          <w:w w:val="105"/>
        </w:rPr>
        <w:t>未</w:t>
      </w:r>
      <w:r>
        <w:rPr>
          <w:color w:val="3F3F3F"/>
          <w:spacing w:val="-2"/>
          <w:w w:val="105"/>
        </w:rPr>
        <w:t>消</w:t>
      </w:r>
      <w:r>
        <w:rPr>
          <w:color w:val="242424"/>
          <w:spacing w:val="-2"/>
          <w:w w:val="105"/>
        </w:rPr>
        <w:t>化</w:t>
      </w:r>
      <w:r>
        <w:rPr>
          <w:color w:val="4D4D4D"/>
          <w:spacing w:val="-2"/>
          <w:w w:val="105"/>
        </w:rPr>
        <w:t>食</w:t>
      </w:r>
      <w:r>
        <w:rPr>
          <w:color w:val="4D4D4D"/>
          <w:spacing w:val="-2"/>
          <w:w w:val="105"/>
        </w:rPr>
        <w:t>物</w:t>
      </w:r>
      <w:r>
        <w:rPr>
          <w:color w:val="4D4D4D"/>
          <w:spacing w:val="-2"/>
          <w:w w:val="105"/>
        </w:rPr>
        <w:t>团</w:t>
      </w:r>
      <w:r>
        <w:rPr>
          <w:color w:val="4D4D4D"/>
          <w:spacing w:val="-2"/>
          <w:w w:val="105"/>
        </w:rPr>
        <w:t>块</w:t>
      </w:r>
      <w:r>
        <w:rPr>
          <w:color w:val="4D4D4D"/>
          <w:spacing w:val="-2"/>
          <w:w w:val="105"/>
        </w:rPr>
        <w:t>或</w:t>
      </w:r>
      <w:r>
        <w:rPr>
          <w:color w:val="707070"/>
          <w:spacing w:val="-2"/>
          <w:w w:val="105"/>
        </w:rPr>
        <w:t>一</w:t>
      </w:r>
      <w:r>
        <w:rPr>
          <w:color w:val="4D4D4D"/>
          <w:spacing w:val="-2"/>
          <w:w w:val="105"/>
        </w:rPr>
        <w:t>大</w:t>
      </w:r>
      <w:r>
        <w:rPr>
          <w:color w:val="4D4D4D"/>
          <w:spacing w:val="-2"/>
          <w:w w:val="105"/>
        </w:rPr>
        <w:t>群</w:t>
      </w:r>
      <w:r>
        <w:rPr>
          <w:color w:val="4D4D4D"/>
          <w:spacing w:val="-2"/>
          <w:w w:val="105"/>
        </w:rPr>
        <w:t>蛔</w:t>
      </w:r>
      <w:r>
        <w:rPr>
          <w:color w:val="4D4D4D"/>
          <w:spacing w:val="-2"/>
          <w:w w:val="105"/>
        </w:rPr>
        <w:t>虫</w:t>
      </w:r>
      <w:r>
        <w:rPr>
          <w:color w:val="4D4D4D"/>
          <w:spacing w:val="-2"/>
          <w:w w:val="105"/>
        </w:rPr>
        <w:t>也</w:t>
      </w:r>
      <w:r>
        <w:rPr>
          <w:color w:val="4D4D4D"/>
          <w:spacing w:val="-2"/>
          <w:w w:val="105"/>
        </w:rPr>
        <w:t>可</w:t>
      </w:r>
      <w:r>
        <w:rPr>
          <w:color w:val="3F3F3F"/>
          <w:spacing w:val="-2"/>
          <w:w w:val="105"/>
        </w:rPr>
        <w:t>造</w:t>
      </w:r>
      <w:r>
        <w:rPr>
          <w:color w:val="3F3F3F"/>
          <w:spacing w:val="-2"/>
          <w:w w:val="105"/>
        </w:rPr>
        <w:t>成</w:t>
      </w:r>
      <w:r>
        <w:rPr>
          <w:color w:val="3F3F3F"/>
          <w:spacing w:val="-2"/>
          <w:w w:val="105"/>
        </w:rPr>
        <w:t>肠</w:t>
      </w:r>
      <w:r>
        <w:rPr>
          <w:color w:val="3F3F3F"/>
          <w:spacing w:val="-2"/>
          <w:w w:val="105"/>
        </w:rPr>
        <w:t>梗</w:t>
      </w:r>
      <w:r>
        <w:rPr>
          <w:color w:val="3F3F3F"/>
          <w:spacing w:val="-2"/>
          <w:w w:val="105"/>
        </w:rPr>
        <w:t>阻</w:t>
      </w:r>
      <w:r>
        <w:rPr>
          <w:color w:val="8E8E8E"/>
          <w:spacing w:val="-2"/>
          <w:w w:val="105"/>
        </w:rPr>
        <w:t>。</w:t>
      </w:r>
    </w:p>
    <w:p>
      <w:pPr>
        <w:pStyle w:val="BodyText"/>
        <w:spacing w:line="319" w:lineRule="auto" w:before="25"/>
        <w:ind w:left="237" w:right="301" w:firstLine="822"/>
        <w:jc w:val="both"/>
      </w:pPr>
      <w:r>
        <w:rPr>
          <w:color w:val="3F3F3F"/>
          <w:w w:val="104"/>
        </w:rPr>
        <w:t>在大肠，癌肿、憩室炎以及大块粪便（粪便嵌塞）</w:t>
      </w:r>
      <w:r>
        <w:rPr>
          <w:color w:val="3F3F3F"/>
          <w:spacing w:val="-17"/>
          <w:w w:val="104"/>
        </w:rPr>
        <w:t>是</w:t>
      </w:r>
      <w:r>
        <w:rPr>
          <w:color w:val="3F3F3F"/>
          <w:spacing w:val="1"/>
          <w:w w:val="113"/>
        </w:rPr>
        <w:t>肠梗阻的常见原因</w:t>
      </w:r>
      <w:r>
        <w:rPr>
          <w:color w:val="8E8E8E"/>
          <w:spacing w:val="1"/>
          <w:w w:val="113"/>
        </w:rPr>
        <w:t>。</w:t>
      </w:r>
      <w:r>
        <w:rPr>
          <w:color w:val="3F3F3F"/>
          <w:w w:val="113"/>
        </w:rPr>
        <w:t>粘连和肠扭转是大肠梗阻较少见</w:t>
      </w:r>
      <w:r>
        <w:rPr>
          <w:color w:val="4D4D4D"/>
          <w:spacing w:val="1"/>
          <w:w w:val="109"/>
        </w:rPr>
        <w:t>原因</w:t>
      </w:r>
      <w:r>
        <w:rPr>
          <w:color w:val="8E8E8E"/>
          <w:w w:val="109"/>
        </w:rPr>
        <w:t>。</w:t>
      </w:r>
    </w:p>
    <w:p>
      <w:pPr>
        <w:pStyle w:val="BodyText"/>
        <w:spacing w:line="321" w:lineRule="auto" w:before="26"/>
        <w:ind w:left="207" w:right="300" w:firstLine="838"/>
        <w:jc w:val="both"/>
      </w:pPr>
      <w:r>
        <w:rPr>
          <w:color w:val="3F3F3F"/>
          <w:spacing w:val="2"/>
          <w:w w:val="108"/>
        </w:rPr>
        <w:t>肠绞窄</w:t>
      </w:r>
      <w:r>
        <w:rPr>
          <w:color w:val="242424"/>
          <w:spacing w:val="2"/>
          <w:w w:val="108"/>
        </w:rPr>
        <w:t>：</w:t>
      </w:r>
      <w:r>
        <w:rPr>
          <w:color w:val="3F3F3F"/>
          <w:spacing w:val="2"/>
          <w:w w:val="108"/>
        </w:rPr>
        <w:t>如梗阻阻断肠道供血称为肠绞</w:t>
      </w:r>
      <w:r>
        <w:rPr>
          <w:color w:val="5E5E5E"/>
          <w:spacing w:val="2"/>
          <w:w w:val="108"/>
        </w:rPr>
        <w:t>窄</w:t>
      </w:r>
      <w:r>
        <w:rPr>
          <w:color w:val="8E8E8E"/>
          <w:spacing w:val="2"/>
          <w:w w:val="108"/>
        </w:rPr>
        <w:t>。</w:t>
      </w:r>
      <w:r>
        <w:rPr>
          <w:color w:val="4D4D4D"/>
          <w:spacing w:val="1"/>
          <w:w w:val="108"/>
        </w:rPr>
        <w:t>大约近 </w:t>
      </w:r>
      <w:r>
        <w:rPr>
          <w:rFonts w:ascii="Times New Roman" w:eastAsia="Times New Roman"/>
          <w:color w:val="3F3F3F"/>
          <w:spacing w:val="1"/>
          <w:w w:val="108"/>
          <w:sz w:val="38"/>
        </w:rPr>
        <w:t>2</w:t>
      </w:r>
      <w:r>
        <w:rPr>
          <w:rFonts w:ascii="Times New Roman" w:eastAsia="Times New Roman"/>
          <w:color w:val="242424"/>
          <w:spacing w:val="1"/>
          <w:w w:val="108"/>
          <w:sz w:val="38"/>
        </w:rPr>
        <w:t>5</w:t>
      </w:r>
      <w:r>
        <w:rPr>
          <w:color w:val="5E5E5E"/>
          <w:spacing w:val="1"/>
          <w:w w:val="109"/>
        </w:rPr>
        <w:t>％</w:t>
      </w:r>
      <w:r>
        <w:rPr>
          <w:color w:val="3F3F3F"/>
          <w:spacing w:val="1"/>
          <w:w w:val="109"/>
        </w:rPr>
        <w:t>的小肠梗阻病例发</w:t>
      </w:r>
      <w:r>
        <w:rPr>
          <w:color w:val="5E5E5E"/>
          <w:spacing w:val="1"/>
          <w:w w:val="109"/>
        </w:rPr>
        <w:t>生</w:t>
      </w:r>
      <w:r>
        <w:rPr>
          <w:color w:val="3F3F3F"/>
          <w:spacing w:val="1"/>
          <w:w w:val="109"/>
        </w:rPr>
        <w:t>肠</w:t>
      </w:r>
      <w:r>
        <w:rPr>
          <w:color w:val="5E5E5E"/>
          <w:spacing w:val="1"/>
          <w:w w:val="109"/>
        </w:rPr>
        <w:t>绞窄</w:t>
      </w:r>
      <w:r>
        <w:rPr>
          <w:color w:val="9E9E9E"/>
          <w:spacing w:val="1"/>
          <w:w w:val="109"/>
        </w:rPr>
        <w:t>。</w:t>
      </w:r>
      <w:r>
        <w:rPr>
          <w:color w:val="3F3F3F"/>
          <w:spacing w:val="1"/>
          <w:w w:val="109"/>
        </w:rPr>
        <w:t>通常，肠绞窄的原因</w:t>
      </w:r>
      <w:r>
        <w:rPr>
          <w:color w:val="3F3F3F"/>
          <w:spacing w:val="1"/>
          <w:w w:val="117"/>
        </w:rPr>
        <w:t>有部分小肠在腹部异常开口处嵌顿（绞窄性茄</w:t>
      </w:r>
      <w:r>
        <w:rPr>
          <w:color w:val="3F3F3F"/>
          <w:spacing w:val="21"/>
        </w:rPr>
        <w:t> </w:t>
      </w:r>
      <w:r>
        <w:rPr>
          <w:color w:val="3F3F3F"/>
          <w:w w:val="117"/>
        </w:rPr>
        <w:t>肠禄</w:t>
      </w:r>
      <w:r>
        <w:rPr>
          <w:color w:val="3F3F3F"/>
          <w:spacing w:val="1"/>
          <w:w w:val="106"/>
        </w:rPr>
        <w:t>扭转</w:t>
      </w:r>
      <w:r>
        <w:rPr>
          <w:color w:val="707070"/>
          <w:spacing w:val="1"/>
          <w:w w:val="106"/>
        </w:rPr>
        <w:t>、</w:t>
      </w:r>
      <w:r>
        <w:rPr>
          <w:color w:val="3F3F3F"/>
          <w:spacing w:val="1"/>
          <w:w w:val="106"/>
        </w:rPr>
        <w:t>肠襟</w:t>
      </w:r>
      <w:r>
        <w:rPr>
          <w:color w:val="5E5E5E"/>
          <w:spacing w:val="1"/>
          <w:w w:val="106"/>
        </w:rPr>
        <w:t>套入另</w:t>
      </w:r>
      <w:r>
        <w:rPr>
          <w:color w:val="8E8E8E"/>
          <w:spacing w:val="1"/>
          <w:w w:val="106"/>
        </w:rPr>
        <w:t>一</w:t>
      </w:r>
      <w:r>
        <w:rPr>
          <w:color w:val="3F3F3F"/>
          <w:spacing w:val="1"/>
          <w:w w:val="106"/>
        </w:rPr>
        <w:t>肠滞中</w:t>
      </w:r>
      <w:r>
        <w:rPr>
          <w:color w:val="5E5E5E"/>
          <w:spacing w:val="1"/>
          <w:w w:val="106"/>
        </w:rPr>
        <w:t>（</w:t>
      </w:r>
      <w:r>
        <w:rPr>
          <w:color w:val="3F3F3F"/>
          <w:spacing w:val="1"/>
          <w:w w:val="106"/>
        </w:rPr>
        <w:t>肠套叠</w:t>
      </w:r>
      <w:r>
        <w:rPr>
          <w:color w:val="5E5E5E"/>
          <w:spacing w:val="1"/>
          <w:w w:val="106"/>
        </w:rPr>
        <w:t>）</w:t>
      </w:r>
      <w:r>
        <w:rPr>
          <w:color w:val="8E8E8E"/>
          <w:spacing w:val="1"/>
          <w:w w:val="106"/>
        </w:rPr>
        <w:t>。</w:t>
      </w:r>
      <w:r>
        <w:rPr>
          <w:color w:val="4D4D4D"/>
          <w:spacing w:val="1"/>
          <w:w w:val="106"/>
        </w:rPr>
        <w:t>肠绞窄发生仅</w:t>
      </w:r>
      <w:r>
        <w:rPr>
          <w:rFonts w:ascii="Arial" w:eastAsia="Arial"/>
          <w:color w:val="4D4D4D"/>
          <w:w w:val="107"/>
          <w:sz w:val="36"/>
        </w:rPr>
        <w:t>6</w:t>
      </w:r>
      <w:r>
        <w:rPr>
          <w:color w:val="3F3F3F"/>
          <w:w w:val="109"/>
        </w:rPr>
        <w:t>小时即可导致肠壁坏死，常引起肠穿孔，以致引起腹膜</w:t>
      </w:r>
      <w:r>
        <w:rPr>
          <w:color w:val="4D4D4D"/>
          <w:spacing w:val="2"/>
          <w:w w:val="102"/>
        </w:rPr>
        <w:t>炎</w:t>
      </w:r>
      <w:r>
        <w:rPr>
          <w:color w:val="242424"/>
          <w:spacing w:val="2"/>
          <w:w w:val="102"/>
        </w:rPr>
        <w:t>；</w:t>
      </w:r>
      <w:r>
        <w:rPr>
          <w:color w:val="3F3F3F"/>
          <w:spacing w:val="2"/>
          <w:w w:val="102"/>
        </w:rPr>
        <w:t>如不及时治疗，患者可因此死亡</w:t>
      </w:r>
      <w:r>
        <w:rPr>
          <w:color w:val="8E8E8E"/>
          <w:w w:val="102"/>
        </w:rPr>
        <w:t>。</w:t>
      </w:r>
    </w:p>
    <w:p>
      <w:pPr>
        <w:pStyle w:val="BodyText"/>
        <w:spacing w:line="443" w:lineRule="exact"/>
        <w:ind w:left="232"/>
      </w:pPr>
      <w:r>
        <w:rPr>
          <w:color w:val="3F3F3F"/>
          <w:w w:val="105"/>
        </w:rPr>
        <w:t>临</w:t>
      </w:r>
      <w:r>
        <w:rPr>
          <w:color w:val="3F3F3F"/>
          <w:w w:val="105"/>
        </w:rPr>
        <w:t>床</w:t>
      </w:r>
      <w:r>
        <w:rPr>
          <w:color w:val="3F3F3F"/>
          <w:w w:val="105"/>
        </w:rPr>
        <w:t>表</w:t>
      </w:r>
      <w:r>
        <w:rPr>
          <w:color w:val="3F3F3F"/>
          <w:w w:val="105"/>
        </w:rPr>
        <w:t>现</w:t>
      </w:r>
      <w:r>
        <w:rPr>
          <w:color w:val="3F3F3F"/>
          <w:w w:val="105"/>
        </w:rPr>
        <w:t>与</w:t>
      </w:r>
      <w:r>
        <w:rPr>
          <w:color w:val="3F3F3F"/>
          <w:w w:val="105"/>
        </w:rPr>
        <w:t>诊</w:t>
      </w:r>
      <w:r>
        <w:rPr>
          <w:color w:val="3F3F3F"/>
          <w:spacing w:val="-10"/>
          <w:w w:val="105"/>
        </w:rPr>
        <w:t>断</w:t>
      </w:r>
    </w:p>
    <w:p>
      <w:pPr>
        <w:pStyle w:val="BodyText"/>
        <w:spacing w:line="324" w:lineRule="auto" w:before="175"/>
        <w:ind w:left="206" w:right="96" w:firstLine="818"/>
      </w:pPr>
      <w:r>
        <w:rPr>
          <w:color w:val="3F3F3F"/>
          <w:spacing w:val="2"/>
          <w:w w:val="108"/>
        </w:rPr>
        <w:t>肠梗阻常引起腹部绞痛伴腹胀和食欲减退</w:t>
      </w:r>
      <w:r>
        <w:rPr>
          <w:color w:val="8E8E8E"/>
          <w:spacing w:val="2"/>
          <w:w w:val="108"/>
        </w:rPr>
        <w:t>。</w:t>
      </w:r>
      <w:r>
        <w:rPr>
          <w:color w:val="4D4D4D"/>
          <w:spacing w:val="1"/>
          <w:w w:val="108"/>
        </w:rPr>
        <w:t>大肠肠</w:t>
      </w:r>
      <w:r>
        <w:rPr>
          <w:color w:val="3F3F3F"/>
          <w:spacing w:val="1"/>
          <w:w w:val="108"/>
        </w:rPr>
        <w:t>梗阻比小肠肠梗阻较晚发生呕吐</w:t>
      </w:r>
      <w:r>
        <w:rPr>
          <w:color w:val="9E9E9E"/>
          <w:spacing w:val="1"/>
          <w:w w:val="108"/>
        </w:rPr>
        <w:t>。</w:t>
      </w:r>
      <w:r>
        <w:rPr>
          <w:color w:val="4D4D4D"/>
          <w:w w:val="108"/>
        </w:rPr>
        <w:t>完全性肠梗阻会引起</w:t>
      </w:r>
      <w:r>
        <w:rPr>
          <w:color w:val="4D4D4D"/>
          <w:w w:val="107"/>
        </w:rPr>
        <w:t>严重便秘，而部分性肠梗阻可引起腹泻</w:t>
      </w:r>
      <w:r>
        <w:rPr>
          <w:color w:val="8E8E8E"/>
          <w:w w:val="107"/>
        </w:rPr>
        <w:t>。</w:t>
      </w:r>
      <w:r>
        <w:rPr>
          <w:color w:val="5E5E5E"/>
          <w:w w:val="107"/>
        </w:rPr>
        <w:t>发生</w:t>
      </w:r>
      <w:r>
        <w:rPr>
          <w:color w:val="3F3F3F"/>
          <w:spacing w:val="-3"/>
          <w:w w:val="107"/>
        </w:rPr>
        <w:t>肠绞窄时，</w:t>
      </w:r>
      <w:r>
        <w:rPr>
          <w:color w:val="3F3F3F"/>
          <w:spacing w:val="1"/>
          <w:w w:val="106"/>
        </w:rPr>
        <w:t>疼痛剧烈而持续</w:t>
      </w:r>
      <w:r>
        <w:rPr>
          <w:color w:val="8E8E8E"/>
          <w:spacing w:val="1"/>
          <w:w w:val="106"/>
        </w:rPr>
        <w:t>。</w:t>
      </w:r>
      <w:r>
        <w:rPr>
          <w:color w:val="4D4D4D"/>
          <w:spacing w:val="1"/>
          <w:w w:val="106"/>
        </w:rPr>
        <w:t>发热常见，尤其当肠壁穿孔时</w:t>
      </w:r>
      <w:r>
        <w:rPr>
          <w:color w:val="8E8E8E"/>
          <w:w w:val="106"/>
        </w:rPr>
        <w:t>。</w:t>
      </w:r>
    </w:p>
    <w:p>
      <w:pPr>
        <w:pStyle w:val="BodyText"/>
        <w:spacing w:line="321" w:lineRule="auto"/>
        <w:ind w:left="205" w:right="266" w:firstLine="804"/>
        <w:jc w:val="both"/>
      </w:pPr>
      <w:r>
        <w:rPr>
          <w:color w:val="4D4D4D"/>
          <w:spacing w:val="-1"/>
          <w:w w:val="105"/>
        </w:rPr>
        <w:t>医师检查患者腹部时，注意发现有无压痛、腹部膨隆</w:t>
      </w:r>
      <w:r>
        <w:rPr>
          <w:color w:val="4D4D4D"/>
          <w:spacing w:val="3"/>
          <w:w w:val="108"/>
        </w:rPr>
        <w:t>或腹部包块</w:t>
      </w:r>
      <w:r>
        <w:rPr>
          <w:color w:val="8E8E8E"/>
          <w:spacing w:val="3"/>
          <w:w w:val="108"/>
        </w:rPr>
        <w:t>。</w:t>
      </w:r>
      <w:r>
        <w:rPr>
          <w:color w:val="3F3F3F"/>
          <w:spacing w:val="2"/>
          <w:w w:val="108"/>
        </w:rPr>
        <w:t>用听诊器听诊腹部可发现，由正常肠道收</w:t>
      </w:r>
      <w:r>
        <w:rPr>
          <w:color w:val="3F3F3F"/>
          <w:spacing w:val="2"/>
          <w:w w:val="104"/>
        </w:rPr>
        <w:t>缩产生的肠鸣音变得很响，</w:t>
      </w:r>
      <w:r>
        <w:rPr>
          <w:color w:val="5E5E5E"/>
          <w:spacing w:val="2"/>
          <w:w w:val="104"/>
        </w:rPr>
        <w:t>声</w:t>
      </w:r>
      <w:r>
        <w:rPr>
          <w:color w:val="3F3F3F"/>
          <w:spacing w:val="2"/>
          <w:w w:val="104"/>
        </w:rPr>
        <w:t>调高，或肠鸣音消失</w:t>
      </w:r>
      <w:r>
        <w:rPr>
          <w:color w:val="8E8E8E"/>
          <w:spacing w:val="2"/>
          <w:w w:val="104"/>
        </w:rPr>
        <w:t>。</w:t>
      </w:r>
      <w:r>
        <w:rPr>
          <w:color w:val="3F3F3F"/>
          <w:spacing w:val="2"/>
          <w:w w:val="104"/>
        </w:rPr>
        <w:t>除非肠穿孔引起腹膜炎，医师触诊腹部时，患者</w:t>
      </w:r>
      <w:r>
        <w:rPr>
          <w:color w:val="707070"/>
          <w:spacing w:val="2"/>
          <w:w w:val="104"/>
        </w:rPr>
        <w:t>一</w:t>
      </w:r>
      <w:r>
        <w:rPr>
          <w:color w:val="3F3F3F"/>
          <w:spacing w:val="2"/>
          <w:w w:val="104"/>
        </w:rPr>
        <w:t>般不会感到</w:t>
      </w:r>
      <w:r>
        <w:rPr>
          <w:color w:val="4D4D4D"/>
          <w:spacing w:val="1"/>
          <w:w w:val="108"/>
        </w:rPr>
        <w:t>疼痛</w:t>
      </w:r>
      <w:r>
        <w:rPr>
          <w:color w:val="8E8E8E"/>
          <w:w w:val="108"/>
        </w:rPr>
        <w:t>。</w:t>
      </w:r>
    </w:p>
    <w:p>
      <w:pPr>
        <w:pStyle w:val="BodyText"/>
        <w:spacing w:line="314" w:lineRule="auto" w:before="10"/>
        <w:ind w:left="190" w:right="365" w:firstLine="839"/>
      </w:pPr>
      <w:r>
        <w:rPr>
          <w:rFonts w:ascii="Arial" w:eastAsia="Arial"/>
          <w:color w:val="3F3F3F"/>
          <w:spacing w:val="-2"/>
          <w:w w:val="110"/>
          <w:sz w:val="40"/>
        </w:rPr>
        <w:t>X</w:t>
      </w:r>
      <w:r>
        <w:rPr>
          <w:color w:val="3F3F3F"/>
          <w:spacing w:val="-2"/>
          <w:w w:val="110"/>
        </w:rPr>
        <w:t>线</w:t>
      </w:r>
      <w:r>
        <w:rPr>
          <w:color w:val="3F3F3F"/>
          <w:spacing w:val="-2"/>
          <w:w w:val="110"/>
        </w:rPr>
        <w:t>检</w:t>
      </w:r>
      <w:r>
        <w:rPr>
          <w:color w:val="3F3F3F"/>
          <w:spacing w:val="-2"/>
          <w:w w:val="110"/>
        </w:rPr>
        <w:t>查</w:t>
      </w:r>
      <w:r>
        <w:rPr>
          <w:color w:val="3F3F3F"/>
          <w:spacing w:val="-2"/>
          <w:w w:val="110"/>
        </w:rPr>
        <w:t>可</w:t>
      </w:r>
      <w:r>
        <w:rPr>
          <w:color w:val="3F3F3F"/>
          <w:spacing w:val="-2"/>
          <w:w w:val="110"/>
        </w:rPr>
        <w:t>显</w:t>
      </w:r>
      <w:r>
        <w:rPr>
          <w:color w:val="3F3F3F"/>
          <w:spacing w:val="-2"/>
          <w:w w:val="110"/>
        </w:rPr>
        <w:t>示</w:t>
      </w:r>
      <w:r>
        <w:rPr>
          <w:color w:val="3F3F3F"/>
          <w:spacing w:val="-2"/>
          <w:w w:val="110"/>
        </w:rPr>
        <w:t>肠</w:t>
      </w:r>
      <w:r>
        <w:rPr>
          <w:color w:val="3F3F3F"/>
          <w:spacing w:val="-2"/>
          <w:w w:val="110"/>
        </w:rPr>
        <w:t>拌</w:t>
      </w:r>
      <w:r>
        <w:rPr>
          <w:color w:val="3F3F3F"/>
          <w:spacing w:val="-2"/>
          <w:w w:val="110"/>
        </w:rPr>
        <w:t>扩</w:t>
      </w:r>
      <w:r>
        <w:rPr>
          <w:color w:val="3F3F3F"/>
          <w:spacing w:val="-2"/>
          <w:w w:val="110"/>
        </w:rPr>
        <w:t>张</w:t>
      </w:r>
      <w:r>
        <w:rPr>
          <w:color w:val="3F3F3F"/>
          <w:spacing w:val="-2"/>
          <w:w w:val="110"/>
        </w:rPr>
        <w:t>，</w:t>
      </w:r>
      <w:r>
        <w:rPr>
          <w:color w:val="3F3F3F"/>
          <w:spacing w:val="-2"/>
          <w:w w:val="110"/>
        </w:rPr>
        <w:t>提</w:t>
      </w:r>
      <w:r>
        <w:rPr>
          <w:color w:val="3F3F3F"/>
          <w:spacing w:val="-2"/>
          <w:w w:val="110"/>
        </w:rPr>
        <w:t>示</w:t>
      </w:r>
      <w:r>
        <w:rPr>
          <w:color w:val="3F3F3F"/>
          <w:spacing w:val="-2"/>
          <w:w w:val="110"/>
        </w:rPr>
        <w:t>梗</w:t>
      </w:r>
      <w:r>
        <w:rPr>
          <w:color w:val="3F3F3F"/>
          <w:spacing w:val="-2"/>
          <w:w w:val="110"/>
        </w:rPr>
        <w:t>阻</w:t>
      </w:r>
      <w:r>
        <w:rPr>
          <w:color w:val="3F3F3F"/>
          <w:spacing w:val="-2"/>
          <w:w w:val="110"/>
        </w:rPr>
        <w:t>部</w:t>
      </w:r>
      <w:r>
        <w:rPr>
          <w:color w:val="3F3F3F"/>
          <w:spacing w:val="-2"/>
          <w:w w:val="110"/>
        </w:rPr>
        <w:t>位</w:t>
      </w:r>
      <w:r>
        <w:rPr>
          <w:color w:val="8E8E8E"/>
          <w:spacing w:val="-2"/>
          <w:w w:val="110"/>
        </w:rPr>
        <w:t>。</w:t>
      </w:r>
      <w:r>
        <w:rPr>
          <w:rFonts w:ascii="Arial" w:eastAsia="Arial"/>
          <w:color w:val="3F3F3F"/>
          <w:spacing w:val="-2"/>
          <w:w w:val="110"/>
          <w:sz w:val="40"/>
        </w:rPr>
        <w:t>X</w:t>
      </w:r>
      <w:r>
        <w:rPr>
          <w:color w:val="3F3F3F"/>
          <w:spacing w:val="-2"/>
          <w:w w:val="110"/>
        </w:rPr>
        <w:t>线</w:t>
      </w:r>
      <w:r>
        <w:rPr>
          <w:color w:val="3F3F3F"/>
          <w:spacing w:val="-2"/>
          <w:w w:val="110"/>
        </w:rPr>
        <w:t>检</w:t>
      </w:r>
      <w:r>
        <w:rPr>
          <w:color w:val="4D4D4D"/>
          <w:w w:val="105"/>
        </w:rPr>
        <w:t>查</w:t>
      </w:r>
      <w:r>
        <w:rPr>
          <w:color w:val="4D4D4D"/>
          <w:w w:val="105"/>
        </w:rPr>
        <w:t>还</w:t>
      </w:r>
      <w:r>
        <w:rPr>
          <w:color w:val="4D4D4D"/>
          <w:w w:val="105"/>
        </w:rPr>
        <w:t>可</w:t>
      </w:r>
      <w:r>
        <w:rPr>
          <w:color w:val="4D4D4D"/>
          <w:w w:val="105"/>
        </w:rPr>
        <w:t>显</w:t>
      </w:r>
      <w:r>
        <w:rPr>
          <w:color w:val="4D4D4D"/>
          <w:w w:val="105"/>
        </w:rPr>
        <w:t>示</w:t>
      </w:r>
      <w:r>
        <w:rPr>
          <w:color w:val="4D4D4D"/>
          <w:w w:val="105"/>
        </w:rPr>
        <w:t>肠</w:t>
      </w:r>
      <w:r>
        <w:rPr>
          <w:color w:val="4D4D4D"/>
          <w:w w:val="105"/>
        </w:rPr>
        <w:t>周</w:t>
      </w:r>
      <w:r>
        <w:rPr>
          <w:color w:val="4D4D4D"/>
          <w:w w:val="105"/>
        </w:rPr>
        <w:t>或</w:t>
      </w:r>
      <w:r>
        <w:rPr>
          <w:color w:val="4D4D4D"/>
          <w:w w:val="105"/>
        </w:rPr>
        <w:t>雁</w:t>
      </w:r>
      <w:r>
        <w:rPr>
          <w:color w:val="4D4D4D"/>
          <w:w w:val="105"/>
        </w:rPr>
        <w:t>下</w:t>
      </w:r>
      <w:r>
        <w:rPr>
          <w:color w:val="4D4D4D"/>
          <w:w w:val="105"/>
        </w:rPr>
        <w:t>游</w:t>
      </w:r>
      <w:r>
        <w:rPr>
          <w:color w:val="4D4D4D"/>
          <w:w w:val="105"/>
        </w:rPr>
        <w:t>离</w:t>
      </w:r>
      <w:r>
        <w:rPr>
          <w:color w:val="4D4D4D"/>
          <w:w w:val="105"/>
        </w:rPr>
        <w:t>气</w:t>
      </w:r>
      <w:r>
        <w:rPr>
          <w:color w:val="4D4D4D"/>
          <w:w w:val="105"/>
        </w:rPr>
        <w:t>体</w:t>
      </w:r>
      <w:r>
        <w:rPr>
          <w:color w:val="8E8E8E"/>
          <w:w w:val="105"/>
        </w:rPr>
        <w:t>。</w:t>
      </w:r>
      <w:r>
        <w:rPr>
          <w:color w:val="4D4D4D"/>
          <w:w w:val="105"/>
        </w:rPr>
        <w:t>正</w:t>
      </w:r>
      <w:r>
        <w:rPr>
          <w:color w:val="4D4D4D"/>
          <w:w w:val="105"/>
        </w:rPr>
        <w:t>常</w:t>
      </w:r>
      <w:r>
        <w:rPr>
          <w:color w:val="4D4D4D"/>
          <w:w w:val="105"/>
        </w:rPr>
        <w:t>情</w:t>
      </w:r>
      <w:r>
        <w:rPr>
          <w:color w:val="4D4D4D"/>
          <w:w w:val="105"/>
        </w:rPr>
        <w:t>况</w:t>
      </w:r>
      <w:r>
        <w:rPr>
          <w:color w:val="4D4D4D"/>
          <w:w w:val="105"/>
        </w:rPr>
        <w:t>下</w:t>
      </w:r>
      <w:r>
        <w:rPr>
          <w:color w:val="4D4D4D"/>
          <w:w w:val="105"/>
        </w:rPr>
        <w:t>，</w:t>
      </w:r>
      <w:r>
        <w:rPr>
          <w:color w:val="4D4D4D"/>
          <w:w w:val="105"/>
        </w:rPr>
        <w:t>在</w:t>
      </w:r>
      <w:r>
        <w:rPr>
          <w:color w:val="4D4D4D"/>
          <w:w w:val="105"/>
        </w:rPr>
        <w:t>上</w:t>
      </w:r>
      <w:r>
        <w:rPr>
          <w:color w:val="4D4D4D"/>
          <w:spacing w:val="-10"/>
          <w:w w:val="105"/>
        </w:rPr>
        <w:t>述</w:t>
      </w:r>
    </w:p>
    <w:p>
      <w:pPr>
        <w:pStyle w:val="BodyText"/>
        <w:spacing w:line="319" w:lineRule="auto" w:before="41"/>
        <w:ind w:left="260" w:right="1209" w:firstLine="861"/>
        <w:jc w:val="both"/>
      </w:pPr>
      <w:r>
        <w:rPr/>
        <w:br w:type="column"/>
      </w:r>
      <w:r>
        <w:rPr>
          <w:color w:val="3F3F3F"/>
          <w:spacing w:val="3"/>
          <w:w w:val="107"/>
        </w:rPr>
        <w:t>任何怀疑肠梗阻的患者都</w:t>
      </w:r>
      <w:r>
        <w:rPr>
          <w:color w:val="5E5E5E"/>
          <w:spacing w:val="3"/>
          <w:w w:val="107"/>
        </w:rPr>
        <w:t>需住院治疗</w:t>
      </w:r>
      <w:r>
        <w:rPr>
          <w:color w:val="8E8E8E"/>
          <w:spacing w:val="3"/>
          <w:w w:val="107"/>
        </w:rPr>
        <w:t>。</w:t>
      </w:r>
      <w:r>
        <w:rPr>
          <w:color w:val="4D4D4D"/>
          <w:spacing w:val="3"/>
          <w:w w:val="107"/>
        </w:rPr>
        <w:t>通常，将</w:t>
      </w:r>
      <w:r>
        <w:rPr>
          <w:color w:val="707070"/>
          <w:w w:val="107"/>
        </w:rPr>
        <w:t>一</w:t>
      </w:r>
      <w:r>
        <w:rPr>
          <w:color w:val="3F3F3F"/>
          <w:spacing w:val="-1"/>
          <w:w w:val="109"/>
        </w:rPr>
        <w:t>细长管子经鼻插入胃或小肠，抽出聚集在梗阻部位以上</w:t>
      </w:r>
      <w:r>
        <w:rPr>
          <w:color w:val="3F3F3F"/>
          <w:spacing w:val="1"/>
          <w:w w:val="108"/>
        </w:rPr>
        <w:t>的胃内容物</w:t>
      </w:r>
      <w:r>
        <w:rPr>
          <w:color w:val="8E8E8E"/>
          <w:spacing w:val="1"/>
          <w:w w:val="108"/>
        </w:rPr>
        <w:t>。</w:t>
      </w:r>
      <w:r>
        <w:rPr>
          <w:color w:val="5E5E5E"/>
          <w:spacing w:val="1"/>
          <w:w w:val="108"/>
        </w:rPr>
        <w:t>经</w:t>
      </w:r>
      <w:r>
        <w:rPr>
          <w:color w:val="3F3F3F"/>
          <w:w w:val="108"/>
        </w:rPr>
        <w:t>静脉输液补充因呕吐或腹泻丢失的水和</w:t>
      </w:r>
      <w:r>
        <w:rPr>
          <w:color w:val="4D4D4D"/>
          <w:spacing w:val="1"/>
          <w:w w:val="91"/>
        </w:rPr>
        <w:t>电解质（钠</w:t>
      </w:r>
      <w:r>
        <w:rPr>
          <w:color w:val="707070"/>
          <w:spacing w:val="1"/>
          <w:w w:val="91"/>
        </w:rPr>
        <w:t>、</w:t>
      </w:r>
      <w:r>
        <w:rPr>
          <w:color w:val="4D4D4D"/>
          <w:spacing w:val="1"/>
          <w:w w:val="91"/>
        </w:rPr>
        <w:t>钾、氯）</w:t>
      </w:r>
      <w:r>
        <w:rPr>
          <w:color w:val="9E9E9E"/>
          <w:w w:val="91"/>
        </w:rPr>
        <w:t>。</w:t>
      </w:r>
    </w:p>
    <w:p>
      <w:pPr>
        <w:pStyle w:val="BodyText"/>
        <w:spacing w:line="319" w:lineRule="auto" w:before="22"/>
        <w:ind w:left="260" w:right="954" w:firstLine="832"/>
      </w:pPr>
      <w:r>
        <w:rPr>
          <w:color w:val="4D4D4D"/>
          <w:spacing w:val="-1"/>
          <w:w w:val="107"/>
        </w:rPr>
        <w:t>有时，未经治疗，肠梗阻也会自行消失而恢复正常，</w:t>
      </w:r>
      <w:r>
        <w:rPr>
          <w:color w:val="4D4D4D"/>
          <w:spacing w:val="1"/>
          <w:w w:val="108"/>
        </w:rPr>
        <w:t>尤其是瘢痕或肠粘连引起的肠梗阻</w:t>
      </w:r>
      <w:r>
        <w:rPr>
          <w:color w:val="9E9E9E"/>
          <w:spacing w:val="1"/>
          <w:w w:val="108"/>
        </w:rPr>
        <w:t>。</w:t>
      </w:r>
      <w:r>
        <w:rPr>
          <w:color w:val="5E5E5E"/>
          <w:spacing w:val="1"/>
          <w:w w:val="108"/>
        </w:rPr>
        <w:t>经肛</w:t>
      </w:r>
      <w:r>
        <w:rPr>
          <w:color w:val="3F3F3F"/>
          <w:w w:val="108"/>
        </w:rPr>
        <w:t>门插人内镜或</w:t>
      </w:r>
      <w:r>
        <w:rPr>
          <w:color w:val="4D4D4D"/>
          <w:w w:val="105"/>
        </w:rPr>
        <w:t>钡剂灌肠，能使肠道扩张，用于治疗几种疾病，如大肠下</w:t>
      </w:r>
      <w:r>
        <w:rPr>
          <w:color w:val="4D4D4D"/>
          <w:spacing w:val="3"/>
          <w:w w:val="110"/>
        </w:rPr>
        <w:t>段的肠扭转</w:t>
      </w:r>
      <w:r>
        <w:rPr>
          <w:color w:val="8E8E8E"/>
          <w:spacing w:val="3"/>
          <w:w w:val="110"/>
        </w:rPr>
        <w:t>。</w:t>
      </w:r>
      <w:r>
        <w:rPr>
          <w:color w:val="3F3F3F"/>
          <w:spacing w:val="3"/>
          <w:w w:val="110"/>
        </w:rPr>
        <w:t>但大多数情况下，对肠梗阻要尽快手术</w:t>
      </w:r>
      <w:r>
        <w:rPr>
          <w:color w:val="8E8E8E"/>
          <w:w w:val="110"/>
        </w:rPr>
        <w:t>。</w:t>
      </w:r>
      <w:r>
        <w:rPr>
          <w:color w:val="3F3F3F"/>
          <w:w w:val="109"/>
        </w:rPr>
        <w:t>肠梗阻病因决定是否需手术解除梗阻而不需切除部分肠</w:t>
      </w:r>
      <w:r>
        <w:rPr>
          <w:color w:val="4D4D4D"/>
          <w:w w:val="104"/>
        </w:rPr>
        <w:t>段</w:t>
      </w:r>
      <w:r>
        <w:rPr>
          <w:color w:val="8E8E8E"/>
          <w:w w:val="104"/>
        </w:rPr>
        <w:t>。</w:t>
      </w:r>
      <w:r>
        <w:rPr>
          <w:color w:val="4D4D4D"/>
          <w:w w:val="104"/>
        </w:rPr>
        <w:t>及时并且可能再次复发，但有时切除粘连部分，可以</w:t>
      </w:r>
      <w:r>
        <w:rPr>
          <w:color w:val="3F3F3F"/>
          <w:spacing w:val="1"/>
          <w:w w:val="108"/>
        </w:rPr>
        <w:t>释放被套入的肠段</w:t>
      </w:r>
      <w:r>
        <w:rPr>
          <w:color w:val="242424"/>
          <w:spacing w:val="1"/>
          <w:w w:val="108"/>
        </w:rPr>
        <w:t>，</w:t>
      </w:r>
      <w:r>
        <w:rPr>
          <w:color w:val="4D4D4D"/>
          <w:spacing w:val="1"/>
          <w:w w:val="108"/>
        </w:rPr>
        <w:t>尽管它可能会发生再次粘连</w:t>
      </w:r>
      <w:r>
        <w:rPr>
          <w:color w:val="8E8E8E"/>
          <w:spacing w:val="1"/>
          <w:w w:val="108"/>
        </w:rPr>
        <w:t>。</w:t>
      </w:r>
      <w:r>
        <w:rPr>
          <w:color w:val="707070"/>
          <w:spacing w:val="1"/>
          <w:w w:val="108"/>
        </w:rPr>
        <w:t>一</w:t>
      </w:r>
      <w:r>
        <w:rPr>
          <w:color w:val="4D4D4D"/>
          <w:w w:val="108"/>
        </w:rPr>
        <w:t>些</w:t>
      </w:r>
      <w:r>
        <w:rPr>
          <w:color w:val="4D4D4D"/>
          <w:spacing w:val="1"/>
          <w:w w:val="109"/>
        </w:rPr>
        <w:t>患者需行结肠造痰术</w:t>
      </w:r>
      <w:r>
        <w:rPr>
          <w:color w:val="8E8E8E"/>
          <w:w w:val="109"/>
        </w:rPr>
        <w:t>。</w:t>
      </w:r>
    </w:p>
    <w:p>
      <w:pPr>
        <w:pStyle w:val="BodyText"/>
        <w:spacing w:before="2"/>
        <w:rPr>
          <w:sz w:val="44"/>
        </w:rPr>
      </w:pPr>
    </w:p>
    <w:p>
      <w:pPr>
        <w:spacing w:before="0"/>
        <w:ind w:left="3545" w:right="4525" w:firstLine="0"/>
        <w:jc w:val="center"/>
        <w:rPr>
          <w:sz w:val="52"/>
        </w:rPr>
      </w:pPr>
      <w:r>
        <w:rPr>
          <w:color w:val="242424"/>
          <w:sz w:val="52"/>
        </w:rPr>
        <w:t>缺</w:t>
      </w:r>
      <w:r>
        <w:rPr>
          <w:color w:val="242424"/>
          <w:sz w:val="52"/>
        </w:rPr>
        <w:t>血</w:t>
      </w:r>
      <w:r>
        <w:rPr>
          <w:color w:val="242424"/>
          <w:sz w:val="52"/>
        </w:rPr>
        <w:t>性</w:t>
      </w:r>
      <w:r>
        <w:rPr>
          <w:color w:val="242424"/>
          <w:sz w:val="52"/>
        </w:rPr>
        <w:t>结</w:t>
      </w:r>
      <w:r>
        <w:rPr>
          <w:color w:val="242424"/>
          <w:sz w:val="52"/>
        </w:rPr>
        <w:t>肠</w:t>
      </w:r>
      <w:r>
        <w:rPr>
          <w:color w:val="242424"/>
          <w:spacing w:val="-10"/>
          <w:sz w:val="52"/>
        </w:rPr>
        <w:t>炎</w:t>
      </w:r>
    </w:p>
    <w:p>
      <w:pPr>
        <w:pStyle w:val="BodyText"/>
        <w:spacing w:before="4"/>
        <w:rPr>
          <w:sz w:val="55"/>
        </w:rPr>
      </w:pPr>
    </w:p>
    <w:p>
      <w:pPr>
        <w:pStyle w:val="BodyText"/>
        <w:spacing w:line="321" w:lineRule="auto"/>
        <w:ind w:left="796" w:right="1225" w:firstLine="286"/>
      </w:pPr>
      <w:r>
        <w:rPr>
          <w:color w:val="707070"/>
          <w:spacing w:val="2"/>
          <w:w w:val="108"/>
        </w:rPr>
        <w:t>缺血性结肠炎是源于大肠的血供阻断所致的损伤</w:t>
      </w:r>
      <w:r>
        <w:rPr>
          <w:color w:val="B1B1B1"/>
          <w:w w:val="108"/>
        </w:rPr>
        <w:t>。</w:t>
      </w:r>
      <w:r>
        <w:rPr>
          <w:color w:val="4D4D4D"/>
          <w:spacing w:val="1"/>
          <w:w w:val="109"/>
        </w:rPr>
        <w:t>常见症状是腹痛与血便</w:t>
      </w:r>
      <w:r>
        <w:rPr>
          <w:color w:val="8E8E8E"/>
          <w:w w:val="109"/>
        </w:rPr>
        <w:t>。</w:t>
      </w:r>
    </w:p>
    <w:p>
      <w:pPr>
        <w:pStyle w:val="BodyText"/>
        <w:spacing w:before="2"/>
        <w:ind w:left="802"/>
      </w:pPr>
      <w:r>
        <w:rPr>
          <w:color w:val="4D4D4D"/>
          <w:w w:val="105"/>
        </w:rPr>
        <w:t>结</w:t>
      </w:r>
      <w:r>
        <w:rPr>
          <w:color w:val="4D4D4D"/>
          <w:w w:val="105"/>
        </w:rPr>
        <w:t>肠</w:t>
      </w:r>
      <w:r>
        <w:rPr>
          <w:color w:val="4D4D4D"/>
          <w:w w:val="105"/>
        </w:rPr>
        <w:t>镜</w:t>
      </w:r>
      <w:r>
        <w:rPr>
          <w:color w:val="4D4D4D"/>
          <w:w w:val="105"/>
        </w:rPr>
        <w:t>可</w:t>
      </w:r>
      <w:r>
        <w:rPr>
          <w:color w:val="4D4D4D"/>
          <w:w w:val="105"/>
        </w:rPr>
        <w:t>诊</w:t>
      </w:r>
      <w:r>
        <w:rPr>
          <w:color w:val="4D4D4D"/>
          <w:w w:val="105"/>
        </w:rPr>
        <w:t>断</w:t>
      </w:r>
      <w:r>
        <w:rPr>
          <w:color w:val="8E8E8E"/>
          <w:spacing w:val="-10"/>
          <w:w w:val="105"/>
        </w:rPr>
        <w:t>。</w:t>
      </w:r>
    </w:p>
    <w:p>
      <w:pPr>
        <w:pStyle w:val="BodyText"/>
        <w:spacing w:line="316" w:lineRule="auto" w:before="164"/>
        <w:ind w:left="797" w:right="1179" w:hanging="23"/>
      </w:pPr>
      <w:r>
        <w:rPr>
          <w:color w:val="4D4D4D"/>
          <w:spacing w:val="-2"/>
          <w:w w:val="110"/>
        </w:rPr>
        <w:t>多</w:t>
      </w:r>
      <w:r>
        <w:rPr>
          <w:color w:val="4D4D4D"/>
          <w:spacing w:val="-2"/>
          <w:w w:val="110"/>
        </w:rPr>
        <w:t>数</w:t>
      </w:r>
      <w:r>
        <w:rPr>
          <w:color w:val="4D4D4D"/>
          <w:spacing w:val="-2"/>
          <w:w w:val="110"/>
        </w:rPr>
        <w:t>患</w:t>
      </w:r>
      <w:r>
        <w:rPr>
          <w:color w:val="4D4D4D"/>
          <w:spacing w:val="-2"/>
          <w:w w:val="110"/>
        </w:rPr>
        <w:t>者</w:t>
      </w:r>
      <w:r>
        <w:rPr>
          <w:color w:val="4D4D4D"/>
          <w:spacing w:val="-2"/>
          <w:w w:val="110"/>
        </w:rPr>
        <w:t>在</w:t>
      </w:r>
      <w:r>
        <w:rPr>
          <w:color w:val="4D4D4D"/>
          <w:spacing w:val="-2"/>
          <w:w w:val="110"/>
        </w:rPr>
        <w:t>静</w:t>
      </w:r>
      <w:r>
        <w:rPr>
          <w:color w:val="4D4D4D"/>
          <w:spacing w:val="-2"/>
          <w:w w:val="110"/>
        </w:rPr>
        <w:t>脉</w:t>
      </w:r>
      <w:r>
        <w:rPr>
          <w:color w:val="4D4D4D"/>
          <w:spacing w:val="-2"/>
          <w:w w:val="110"/>
        </w:rPr>
        <w:t>输</w:t>
      </w:r>
      <w:r>
        <w:rPr>
          <w:color w:val="4D4D4D"/>
          <w:spacing w:val="-2"/>
          <w:w w:val="110"/>
        </w:rPr>
        <w:t>液</w:t>
      </w:r>
      <w:r>
        <w:rPr>
          <w:color w:val="4D4D4D"/>
          <w:spacing w:val="-2"/>
          <w:w w:val="110"/>
        </w:rPr>
        <w:t>和</w:t>
      </w:r>
      <w:r>
        <w:rPr>
          <w:color w:val="4D4D4D"/>
          <w:spacing w:val="-2"/>
          <w:w w:val="110"/>
        </w:rPr>
        <w:t>禁</w:t>
      </w:r>
      <w:r>
        <w:rPr>
          <w:color w:val="4D4D4D"/>
          <w:spacing w:val="-2"/>
          <w:w w:val="110"/>
        </w:rPr>
        <w:t>食</w:t>
      </w:r>
      <w:r>
        <w:rPr>
          <w:color w:val="4D4D4D"/>
          <w:spacing w:val="-2"/>
          <w:w w:val="110"/>
        </w:rPr>
        <w:t>后</w:t>
      </w:r>
      <w:r>
        <w:rPr>
          <w:color w:val="4D4D4D"/>
          <w:spacing w:val="-2"/>
          <w:w w:val="110"/>
        </w:rPr>
        <w:t>好</w:t>
      </w:r>
      <w:r>
        <w:rPr>
          <w:color w:val="4D4D4D"/>
          <w:spacing w:val="-2"/>
          <w:w w:val="110"/>
        </w:rPr>
        <w:t>转</w:t>
      </w:r>
      <w:r>
        <w:rPr>
          <w:color w:val="4D4D4D"/>
          <w:spacing w:val="-2"/>
          <w:w w:val="110"/>
        </w:rPr>
        <w:t>，</w:t>
      </w:r>
      <w:r>
        <w:rPr>
          <w:color w:val="4D4D4D"/>
          <w:spacing w:val="-2"/>
          <w:w w:val="110"/>
        </w:rPr>
        <w:t>但</w:t>
      </w:r>
      <w:r>
        <w:rPr>
          <w:color w:val="4D4D4D"/>
          <w:spacing w:val="-2"/>
          <w:w w:val="110"/>
        </w:rPr>
        <w:t>一</w:t>
      </w:r>
      <w:r>
        <w:rPr>
          <w:color w:val="4D4D4D"/>
          <w:spacing w:val="-2"/>
          <w:w w:val="110"/>
        </w:rPr>
        <w:t>些</w:t>
      </w:r>
      <w:r>
        <w:rPr>
          <w:color w:val="4D4D4D"/>
          <w:spacing w:val="-2"/>
          <w:w w:val="110"/>
        </w:rPr>
        <w:t>患</w:t>
      </w:r>
      <w:r>
        <w:rPr>
          <w:color w:val="4D4D4D"/>
          <w:spacing w:val="-2"/>
          <w:w w:val="110"/>
        </w:rPr>
        <w:t>者</w:t>
      </w:r>
      <w:r>
        <w:rPr>
          <w:color w:val="4D4D4D"/>
          <w:spacing w:val="-2"/>
          <w:w w:val="110"/>
        </w:rPr>
        <w:t>需</w:t>
      </w:r>
      <w:r>
        <w:rPr>
          <w:color w:val="4D4D4D"/>
          <w:spacing w:val="-4"/>
          <w:w w:val="115"/>
        </w:rPr>
        <w:t>手</w:t>
      </w:r>
      <w:r>
        <w:rPr>
          <w:color w:val="4D4D4D"/>
          <w:spacing w:val="-4"/>
          <w:w w:val="115"/>
        </w:rPr>
        <w:t>术</w:t>
      </w:r>
      <w:r>
        <w:rPr>
          <w:color w:val="8E8E8E"/>
          <w:spacing w:val="-4"/>
          <w:w w:val="115"/>
        </w:rPr>
        <w:t>。</w:t>
      </w:r>
    </w:p>
    <w:p>
      <w:pPr>
        <w:pStyle w:val="BodyText"/>
        <w:spacing w:line="321" w:lineRule="auto" w:before="30"/>
        <w:ind w:left="190" w:right="1040" w:firstLine="881"/>
      </w:pPr>
      <w:r>
        <w:rPr>
          <w:color w:val="3F3F3F"/>
          <w:spacing w:val="-2"/>
          <w:w w:val="110"/>
        </w:rPr>
        <w:t>缺</w:t>
      </w:r>
      <w:r>
        <w:rPr>
          <w:color w:val="3F3F3F"/>
          <w:spacing w:val="-2"/>
          <w:w w:val="110"/>
        </w:rPr>
        <w:t>血</w:t>
      </w:r>
      <w:r>
        <w:rPr>
          <w:color w:val="3F3F3F"/>
          <w:spacing w:val="-2"/>
          <w:w w:val="110"/>
        </w:rPr>
        <w:t>性</w:t>
      </w:r>
      <w:r>
        <w:rPr>
          <w:color w:val="3F3F3F"/>
          <w:spacing w:val="-2"/>
          <w:w w:val="110"/>
        </w:rPr>
        <w:t>结</w:t>
      </w:r>
      <w:r>
        <w:rPr>
          <w:color w:val="3F3F3F"/>
          <w:spacing w:val="-2"/>
          <w:w w:val="110"/>
        </w:rPr>
        <w:t>肠</w:t>
      </w:r>
      <w:r>
        <w:rPr>
          <w:color w:val="3F3F3F"/>
          <w:spacing w:val="-2"/>
          <w:w w:val="110"/>
        </w:rPr>
        <w:t>炎</w:t>
      </w:r>
      <w:r>
        <w:rPr>
          <w:color w:val="3F3F3F"/>
          <w:spacing w:val="-2"/>
          <w:w w:val="110"/>
        </w:rPr>
        <w:t>可</w:t>
      </w:r>
      <w:r>
        <w:rPr>
          <w:color w:val="3F3F3F"/>
          <w:spacing w:val="-2"/>
          <w:w w:val="110"/>
        </w:rPr>
        <w:t>由</w:t>
      </w:r>
      <w:r>
        <w:rPr>
          <w:color w:val="3F3F3F"/>
          <w:spacing w:val="-2"/>
          <w:w w:val="110"/>
        </w:rPr>
        <w:t>供</w:t>
      </w:r>
      <w:r>
        <w:rPr>
          <w:color w:val="3F3F3F"/>
          <w:spacing w:val="-2"/>
          <w:w w:val="110"/>
        </w:rPr>
        <w:t>给</w:t>
      </w:r>
      <w:r>
        <w:rPr>
          <w:color w:val="3F3F3F"/>
          <w:spacing w:val="-2"/>
          <w:w w:val="110"/>
        </w:rPr>
        <w:t>大</w:t>
      </w:r>
      <w:r>
        <w:rPr>
          <w:color w:val="3F3F3F"/>
          <w:spacing w:val="-2"/>
          <w:w w:val="110"/>
        </w:rPr>
        <w:t>肠</w:t>
      </w:r>
      <w:r>
        <w:rPr>
          <w:color w:val="3F3F3F"/>
          <w:spacing w:val="-2"/>
          <w:w w:val="110"/>
        </w:rPr>
        <w:t>的</w:t>
      </w:r>
      <w:r>
        <w:rPr>
          <w:color w:val="3F3F3F"/>
          <w:spacing w:val="-2"/>
          <w:w w:val="110"/>
        </w:rPr>
        <w:t>动</w:t>
      </w:r>
      <w:r>
        <w:rPr>
          <w:color w:val="3F3F3F"/>
          <w:spacing w:val="-2"/>
          <w:w w:val="110"/>
        </w:rPr>
        <w:t>脉</w:t>
      </w:r>
      <w:r>
        <w:rPr>
          <w:color w:val="3F3F3F"/>
          <w:spacing w:val="-2"/>
          <w:w w:val="110"/>
        </w:rPr>
        <w:t>血</w:t>
      </w:r>
      <w:r>
        <w:rPr>
          <w:color w:val="3F3F3F"/>
          <w:spacing w:val="-2"/>
          <w:w w:val="110"/>
        </w:rPr>
        <w:t>流</w:t>
      </w:r>
      <w:r>
        <w:rPr>
          <w:color w:val="3F3F3F"/>
          <w:spacing w:val="-2"/>
          <w:w w:val="110"/>
        </w:rPr>
        <w:t>受</w:t>
      </w:r>
      <w:r>
        <w:rPr>
          <w:color w:val="3F3F3F"/>
          <w:spacing w:val="-2"/>
          <w:w w:val="110"/>
        </w:rPr>
        <w:t>阻</w:t>
      </w:r>
      <w:r>
        <w:rPr>
          <w:color w:val="3F3F3F"/>
          <w:spacing w:val="-2"/>
          <w:w w:val="110"/>
        </w:rPr>
        <w:t>所</w:t>
      </w:r>
      <w:r>
        <w:rPr>
          <w:color w:val="3F3F3F"/>
          <w:spacing w:val="-2"/>
          <w:w w:val="110"/>
        </w:rPr>
        <w:t>致</w:t>
      </w:r>
      <w:r>
        <w:rPr>
          <w:color w:val="8E8E8E"/>
          <w:spacing w:val="-2"/>
          <w:w w:val="110"/>
        </w:rPr>
        <w:t>。</w:t>
      </w:r>
      <w:r>
        <w:rPr>
          <w:color w:val="4D4D4D"/>
          <w:spacing w:val="-2"/>
          <w:w w:val="110"/>
        </w:rPr>
        <w:t>通常医生难以发现血流减少的原因，但是这种情况常见</w:t>
      </w:r>
      <w:r>
        <w:rPr>
          <w:color w:val="4D4D4D"/>
          <w:spacing w:val="-2"/>
          <w:w w:val="110"/>
        </w:rPr>
        <w:t>千</w:t>
      </w:r>
      <w:r>
        <w:rPr>
          <w:color w:val="4D4D4D"/>
          <w:spacing w:val="-2"/>
          <w:w w:val="110"/>
        </w:rPr>
        <w:t>患</w:t>
      </w:r>
      <w:r>
        <w:rPr>
          <w:color w:val="4D4D4D"/>
          <w:spacing w:val="-2"/>
          <w:w w:val="110"/>
        </w:rPr>
        <w:t>有</w:t>
      </w:r>
      <w:r>
        <w:rPr>
          <w:color w:val="4D4D4D"/>
          <w:spacing w:val="-2"/>
          <w:w w:val="110"/>
        </w:rPr>
        <w:t>心</w:t>
      </w:r>
      <w:r>
        <w:rPr>
          <w:color w:val="4D4D4D"/>
          <w:spacing w:val="-2"/>
          <w:w w:val="110"/>
        </w:rPr>
        <w:t>脏</w:t>
      </w:r>
      <w:r>
        <w:rPr>
          <w:color w:val="4D4D4D"/>
          <w:spacing w:val="-2"/>
          <w:w w:val="110"/>
        </w:rPr>
        <w:t>及</w:t>
      </w:r>
      <w:r>
        <w:rPr>
          <w:color w:val="4D4D4D"/>
          <w:spacing w:val="-2"/>
          <w:w w:val="110"/>
        </w:rPr>
        <w:t>血</w:t>
      </w:r>
      <w:r>
        <w:rPr>
          <w:color w:val="4D4D4D"/>
          <w:spacing w:val="-2"/>
          <w:w w:val="110"/>
        </w:rPr>
        <w:t>管</w:t>
      </w:r>
      <w:r>
        <w:rPr>
          <w:color w:val="4D4D4D"/>
          <w:spacing w:val="-2"/>
          <w:w w:val="110"/>
        </w:rPr>
        <w:t>疾</w:t>
      </w:r>
      <w:r>
        <w:rPr>
          <w:color w:val="4D4D4D"/>
          <w:spacing w:val="-2"/>
          <w:w w:val="110"/>
        </w:rPr>
        <w:t>病</w:t>
      </w:r>
      <w:r>
        <w:rPr>
          <w:color w:val="4D4D4D"/>
          <w:spacing w:val="-2"/>
          <w:w w:val="110"/>
        </w:rPr>
        <w:t>、</w:t>
      </w:r>
      <w:r>
        <w:rPr>
          <w:color w:val="4D4D4D"/>
          <w:spacing w:val="-2"/>
          <w:w w:val="110"/>
        </w:rPr>
        <w:t>做</w:t>
      </w:r>
      <w:r>
        <w:rPr>
          <w:color w:val="4D4D4D"/>
          <w:spacing w:val="-2"/>
          <w:w w:val="110"/>
        </w:rPr>
        <w:t>过</w:t>
      </w:r>
      <w:r>
        <w:rPr>
          <w:color w:val="4D4D4D"/>
          <w:spacing w:val="-2"/>
          <w:w w:val="110"/>
        </w:rPr>
        <w:t>大</w:t>
      </w:r>
      <w:r>
        <w:rPr>
          <w:color w:val="4D4D4D"/>
          <w:spacing w:val="-2"/>
          <w:w w:val="110"/>
        </w:rPr>
        <w:t>动</w:t>
      </w:r>
      <w:r>
        <w:rPr>
          <w:color w:val="4D4D4D"/>
          <w:spacing w:val="-2"/>
          <w:w w:val="110"/>
        </w:rPr>
        <w:t>脉</w:t>
      </w:r>
      <w:r>
        <w:rPr>
          <w:color w:val="4D4D4D"/>
          <w:spacing w:val="-2"/>
          <w:w w:val="110"/>
        </w:rPr>
        <w:t>手</w:t>
      </w:r>
      <w:r>
        <w:rPr>
          <w:color w:val="4D4D4D"/>
          <w:spacing w:val="-2"/>
          <w:w w:val="110"/>
        </w:rPr>
        <w:t>术</w:t>
      </w:r>
      <w:r>
        <w:rPr>
          <w:color w:val="4D4D4D"/>
          <w:spacing w:val="-2"/>
          <w:w w:val="110"/>
        </w:rPr>
        <w:t>以</w:t>
      </w:r>
      <w:r>
        <w:rPr>
          <w:color w:val="4D4D4D"/>
          <w:spacing w:val="-2"/>
          <w:w w:val="110"/>
        </w:rPr>
        <w:t>及</w:t>
      </w:r>
      <w:r>
        <w:rPr>
          <w:color w:val="4D4D4D"/>
          <w:spacing w:val="-2"/>
          <w:w w:val="110"/>
        </w:rPr>
        <w:t>血</w:t>
      </w:r>
      <w:r>
        <w:rPr>
          <w:color w:val="4D4D4D"/>
          <w:spacing w:val="-2"/>
          <w:w w:val="110"/>
        </w:rPr>
        <w:t>凝</w:t>
      </w:r>
      <w:r>
        <w:rPr>
          <w:color w:val="4D4D4D"/>
          <w:spacing w:val="-2"/>
          <w:w w:val="110"/>
        </w:rPr>
        <w:t>增</w:t>
      </w:r>
      <w:r>
        <w:rPr>
          <w:color w:val="4D4D4D"/>
          <w:spacing w:val="-2"/>
          <w:w w:val="110"/>
        </w:rPr>
        <w:t>加</w:t>
      </w:r>
      <w:r>
        <w:rPr>
          <w:color w:val="4D4D4D"/>
          <w:spacing w:val="-2"/>
          <w:w w:val="110"/>
        </w:rPr>
        <w:t>的患者</w:t>
      </w:r>
      <w:r>
        <w:rPr>
          <w:color w:val="8E8E8E"/>
          <w:spacing w:val="-2"/>
          <w:w w:val="110"/>
        </w:rPr>
        <w:t>。</w:t>
      </w:r>
      <w:r>
        <w:rPr>
          <w:color w:val="4D4D4D"/>
          <w:spacing w:val="-2"/>
          <w:w w:val="110"/>
        </w:rPr>
        <w:t>缺血性结肠炎常发病于</w:t>
      </w:r>
      <w:r>
        <w:rPr>
          <w:rFonts w:ascii="Times New Roman" w:eastAsia="Times New Roman"/>
          <w:color w:val="4D4D4D"/>
          <w:spacing w:val="-2"/>
          <w:w w:val="110"/>
          <w:sz w:val="39"/>
        </w:rPr>
        <w:t>60</w:t>
      </w:r>
      <w:r>
        <w:rPr>
          <w:color w:val="4D4D4D"/>
          <w:spacing w:val="-2"/>
          <w:w w:val="110"/>
        </w:rPr>
        <w:t>岁后</w:t>
      </w:r>
      <w:r>
        <w:rPr>
          <w:color w:val="9E9E9E"/>
          <w:spacing w:val="-2"/>
          <w:w w:val="110"/>
        </w:rPr>
        <w:t>。</w:t>
      </w:r>
    </w:p>
    <w:p>
      <w:pPr>
        <w:pStyle w:val="BodyText"/>
        <w:spacing w:line="321" w:lineRule="auto" w:before="4"/>
        <w:ind w:left="229" w:right="1298" w:firstLine="831"/>
      </w:pPr>
      <w:r>
        <w:rPr>
          <w:color w:val="3F3F3F"/>
          <w:spacing w:val="-2"/>
          <w:w w:val="105"/>
        </w:rPr>
        <w:t>血</w:t>
      </w:r>
      <w:r>
        <w:rPr>
          <w:color w:val="3F3F3F"/>
          <w:spacing w:val="-2"/>
          <w:w w:val="105"/>
        </w:rPr>
        <w:t>流</w:t>
      </w:r>
      <w:r>
        <w:rPr>
          <w:color w:val="3F3F3F"/>
          <w:spacing w:val="-2"/>
          <w:w w:val="105"/>
        </w:rPr>
        <w:t>阻</w:t>
      </w:r>
      <w:r>
        <w:rPr>
          <w:color w:val="3F3F3F"/>
          <w:spacing w:val="-2"/>
          <w:w w:val="105"/>
        </w:rPr>
        <w:t>断</w:t>
      </w:r>
      <w:r>
        <w:rPr>
          <w:color w:val="5E5E5E"/>
          <w:spacing w:val="-2"/>
          <w:w w:val="105"/>
        </w:rPr>
        <w:t>会</w:t>
      </w:r>
      <w:r>
        <w:rPr>
          <w:color w:val="5E5E5E"/>
          <w:spacing w:val="-2"/>
          <w:w w:val="105"/>
        </w:rPr>
        <w:t>损</w:t>
      </w:r>
      <w:r>
        <w:rPr>
          <w:color w:val="5E5E5E"/>
          <w:spacing w:val="-2"/>
          <w:w w:val="105"/>
        </w:rPr>
        <w:t>伤</w:t>
      </w:r>
      <w:r>
        <w:rPr>
          <w:color w:val="5E5E5E"/>
          <w:spacing w:val="-2"/>
          <w:w w:val="105"/>
        </w:rPr>
        <w:t>大</w:t>
      </w:r>
      <w:r>
        <w:rPr>
          <w:color w:val="3F3F3F"/>
          <w:spacing w:val="-2"/>
          <w:w w:val="105"/>
        </w:rPr>
        <w:t>肠</w:t>
      </w:r>
      <w:r>
        <w:rPr>
          <w:color w:val="5E5E5E"/>
          <w:spacing w:val="-2"/>
          <w:w w:val="105"/>
        </w:rPr>
        <w:t>壁</w:t>
      </w:r>
      <w:r>
        <w:rPr>
          <w:color w:val="5E5E5E"/>
          <w:spacing w:val="-2"/>
          <w:w w:val="105"/>
        </w:rPr>
        <w:t>的</w:t>
      </w:r>
      <w:r>
        <w:rPr>
          <w:color w:val="5E5E5E"/>
          <w:spacing w:val="-2"/>
          <w:w w:val="105"/>
        </w:rPr>
        <w:t>黏</w:t>
      </w:r>
      <w:r>
        <w:rPr>
          <w:color w:val="5E5E5E"/>
          <w:spacing w:val="-2"/>
          <w:w w:val="105"/>
        </w:rPr>
        <w:t>膜</w:t>
      </w:r>
      <w:r>
        <w:rPr>
          <w:color w:val="5E5E5E"/>
          <w:spacing w:val="-2"/>
          <w:w w:val="105"/>
        </w:rPr>
        <w:t>层</w:t>
      </w:r>
      <w:r>
        <w:rPr>
          <w:color w:val="9E9E9E"/>
          <w:spacing w:val="-2"/>
          <w:w w:val="105"/>
        </w:rPr>
        <w:t>。</w:t>
      </w:r>
      <w:r>
        <w:rPr>
          <w:color w:val="4D4D4D"/>
          <w:spacing w:val="-2"/>
          <w:w w:val="105"/>
        </w:rPr>
        <w:t>这</w:t>
      </w:r>
      <w:r>
        <w:rPr>
          <w:color w:val="4D4D4D"/>
          <w:spacing w:val="-2"/>
          <w:w w:val="105"/>
        </w:rPr>
        <w:t>种</w:t>
      </w:r>
      <w:r>
        <w:rPr>
          <w:color w:val="4D4D4D"/>
          <w:spacing w:val="-2"/>
          <w:w w:val="105"/>
        </w:rPr>
        <w:t>损</w:t>
      </w:r>
      <w:r>
        <w:rPr>
          <w:color w:val="4D4D4D"/>
          <w:spacing w:val="-2"/>
          <w:w w:val="105"/>
        </w:rPr>
        <w:t>伤</w:t>
      </w:r>
      <w:r>
        <w:rPr>
          <w:color w:val="4D4D4D"/>
          <w:spacing w:val="-2"/>
          <w:w w:val="105"/>
        </w:rPr>
        <w:t>可</w:t>
      </w:r>
      <w:r>
        <w:rPr>
          <w:color w:val="4D4D4D"/>
          <w:spacing w:val="-2"/>
          <w:w w:val="105"/>
        </w:rPr>
        <w:t>引</w:t>
      </w:r>
      <w:r>
        <w:rPr>
          <w:color w:val="4D4D4D"/>
          <w:spacing w:val="-2"/>
          <w:w w:val="105"/>
        </w:rPr>
        <w:t>起</w:t>
      </w:r>
      <w:r>
        <w:rPr>
          <w:color w:val="4D4D4D"/>
          <w:spacing w:val="-2"/>
          <w:w w:val="105"/>
        </w:rPr>
        <w:t>大</w:t>
      </w:r>
      <w:r>
        <w:rPr>
          <w:color w:val="4D4D4D"/>
          <w:spacing w:val="-2"/>
          <w:w w:val="105"/>
        </w:rPr>
        <w:t>肠</w:t>
      </w:r>
      <w:r>
        <w:rPr>
          <w:color w:val="4D4D4D"/>
          <w:spacing w:val="-2"/>
          <w:w w:val="105"/>
        </w:rPr>
        <w:t>内</w:t>
      </w:r>
      <w:r>
        <w:rPr>
          <w:color w:val="4D4D4D"/>
          <w:spacing w:val="-2"/>
          <w:w w:val="105"/>
        </w:rPr>
        <w:t>壁</w:t>
      </w:r>
      <w:r>
        <w:rPr>
          <w:color w:val="4D4D4D"/>
          <w:spacing w:val="-2"/>
          <w:w w:val="105"/>
        </w:rPr>
        <w:t>溃</w:t>
      </w:r>
      <w:r>
        <w:rPr>
          <w:color w:val="4D4D4D"/>
          <w:spacing w:val="-2"/>
          <w:w w:val="105"/>
        </w:rPr>
        <w:t>疡</w:t>
      </w:r>
      <w:r>
        <w:rPr>
          <w:color w:val="4D4D4D"/>
          <w:spacing w:val="-2"/>
          <w:w w:val="105"/>
        </w:rPr>
        <w:t>，</w:t>
      </w:r>
      <w:r>
        <w:rPr>
          <w:color w:val="4D4D4D"/>
          <w:spacing w:val="-2"/>
          <w:w w:val="105"/>
        </w:rPr>
        <w:t>导</w:t>
      </w:r>
      <w:r>
        <w:rPr>
          <w:color w:val="4D4D4D"/>
          <w:spacing w:val="-2"/>
          <w:w w:val="105"/>
        </w:rPr>
        <w:t>致</w:t>
      </w:r>
      <w:r>
        <w:rPr>
          <w:color w:val="4D4D4D"/>
          <w:spacing w:val="-2"/>
          <w:w w:val="105"/>
        </w:rPr>
        <w:t>出</w:t>
      </w:r>
      <w:r>
        <w:rPr>
          <w:color w:val="4D4D4D"/>
          <w:spacing w:val="-2"/>
          <w:w w:val="105"/>
        </w:rPr>
        <w:t>血</w:t>
      </w:r>
      <w:r>
        <w:rPr>
          <w:color w:val="9E9E9E"/>
          <w:spacing w:val="-2"/>
          <w:w w:val="105"/>
        </w:rPr>
        <w:t>。</w:t>
      </w:r>
    </w:p>
    <w:p>
      <w:pPr>
        <w:pStyle w:val="BodyText"/>
        <w:spacing w:line="439" w:lineRule="exact"/>
        <w:ind w:left="253"/>
      </w:pPr>
      <w:r>
        <w:rPr>
          <w:color w:val="3F3F3F"/>
          <w:w w:val="105"/>
        </w:rPr>
        <w:t>临</w:t>
      </w:r>
      <w:r>
        <w:rPr>
          <w:color w:val="3F3F3F"/>
          <w:w w:val="105"/>
        </w:rPr>
        <w:t>床</w:t>
      </w:r>
      <w:r>
        <w:rPr>
          <w:color w:val="3F3F3F"/>
          <w:w w:val="105"/>
        </w:rPr>
        <w:t>表</w:t>
      </w:r>
      <w:r>
        <w:rPr>
          <w:color w:val="3F3F3F"/>
          <w:w w:val="105"/>
        </w:rPr>
        <w:t>现</w:t>
      </w:r>
      <w:r>
        <w:rPr>
          <w:color w:val="3F3F3F"/>
          <w:w w:val="105"/>
        </w:rPr>
        <w:t>与</w:t>
      </w:r>
      <w:r>
        <w:rPr>
          <w:color w:val="3F3F3F"/>
          <w:w w:val="105"/>
        </w:rPr>
        <w:t>诊</w:t>
      </w:r>
      <w:r>
        <w:rPr>
          <w:color w:val="3F3F3F"/>
          <w:spacing w:val="-10"/>
          <w:w w:val="105"/>
        </w:rPr>
        <w:t>断</w:t>
      </w:r>
    </w:p>
    <w:p>
      <w:pPr>
        <w:pStyle w:val="BodyText"/>
        <w:spacing w:line="319" w:lineRule="auto" w:before="175"/>
        <w:ind w:left="241" w:right="1267" w:firstLine="818"/>
        <w:jc w:val="both"/>
      </w:pPr>
      <w:r>
        <w:rPr>
          <w:color w:val="3F3F3F"/>
          <w:spacing w:val="1"/>
          <w:w w:val="108"/>
        </w:rPr>
        <w:t>通常患者会有腹痛</w:t>
      </w:r>
      <w:r>
        <w:rPr>
          <w:color w:val="8E8E8E"/>
          <w:spacing w:val="1"/>
          <w:w w:val="108"/>
        </w:rPr>
        <w:t>。</w:t>
      </w:r>
      <w:r>
        <w:rPr>
          <w:color w:val="4D4D4D"/>
          <w:w w:val="108"/>
        </w:rPr>
        <w:t>疼痛常位于左侧，但可发生于</w:t>
      </w:r>
      <w:r>
        <w:rPr>
          <w:color w:val="4D4D4D"/>
          <w:spacing w:val="1"/>
          <w:w w:val="108"/>
        </w:rPr>
        <w:t>腹部任何部位</w:t>
      </w:r>
      <w:r>
        <w:rPr>
          <w:color w:val="8E8E8E"/>
          <w:spacing w:val="1"/>
          <w:w w:val="108"/>
        </w:rPr>
        <w:t>。</w:t>
      </w:r>
      <w:r>
        <w:rPr>
          <w:color w:val="4D4D4D"/>
          <w:spacing w:val="1"/>
          <w:w w:val="108"/>
        </w:rPr>
        <w:t>患者常解稀便或伴有黑的血凝块</w:t>
      </w:r>
      <w:r>
        <w:rPr>
          <w:color w:val="8E8E8E"/>
          <w:spacing w:val="1"/>
          <w:w w:val="108"/>
        </w:rPr>
        <w:t>。</w:t>
      </w:r>
      <w:r>
        <w:rPr>
          <w:color w:val="3F3F3F"/>
          <w:w w:val="108"/>
        </w:rPr>
        <w:t>有时</w:t>
      </w:r>
      <w:r>
        <w:rPr>
          <w:color w:val="4D4D4D"/>
          <w:spacing w:val="1"/>
          <w:w w:val="106"/>
        </w:rPr>
        <w:t>会解鲜血便</w:t>
      </w:r>
      <w:r>
        <w:rPr>
          <w:color w:val="8E8E8E"/>
          <w:spacing w:val="1"/>
          <w:w w:val="106"/>
        </w:rPr>
        <w:t>。</w:t>
      </w:r>
      <w:r>
        <w:rPr>
          <w:color w:val="3F3F3F"/>
          <w:spacing w:val="1"/>
          <w:w w:val="106"/>
        </w:rPr>
        <w:t>低热（常低</w:t>
      </w:r>
      <w:r>
        <w:rPr>
          <w:color w:val="5E5E5E"/>
          <w:spacing w:val="1"/>
          <w:w w:val="106"/>
        </w:rPr>
        <w:t>于</w:t>
      </w:r>
      <w:r>
        <w:rPr>
          <w:rFonts w:ascii="Times New Roman" w:eastAsia="Times New Roman"/>
          <w:color w:val="3F3F3F"/>
          <w:w w:val="107"/>
          <w:sz w:val="39"/>
        </w:rPr>
        <w:t>37.</w:t>
      </w:r>
      <w:r>
        <w:rPr>
          <w:rFonts w:ascii="Times New Roman" w:eastAsia="Times New Roman"/>
          <w:color w:val="3F3F3F"/>
          <w:spacing w:val="-26"/>
          <w:sz w:val="39"/>
        </w:rPr>
        <w:t> </w:t>
      </w:r>
      <w:r>
        <w:rPr>
          <w:rFonts w:ascii="Times New Roman" w:eastAsia="Times New Roman"/>
          <w:color w:val="3F3F3F"/>
          <w:w w:val="107"/>
          <w:sz w:val="39"/>
        </w:rPr>
        <w:t>7</w:t>
      </w:r>
      <w:r>
        <w:rPr>
          <w:rFonts w:ascii="Times New Roman" w:eastAsia="Times New Roman"/>
          <w:color w:val="3F3F3F"/>
          <w:spacing w:val="-1"/>
          <w:w w:val="107"/>
          <w:sz w:val="39"/>
        </w:rPr>
        <w:t>C</w:t>
      </w:r>
      <w:r>
        <w:rPr>
          <w:rFonts w:ascii="Times New Roman" w:eastAsia="Times New Roman"/>
          <w:color w:val="3F3F3F"/>
          <w:w w:val="107"/>
          <w:sz w:val="39"/>
        </w:rPr>
        <w:t>C</w:t>
      </w:r>
      <w:r>
        <w:rPr>
          <w:rFonts w:ascii="Times New Roman" w:eastAsia="Times New Roman"/>
          <w:color w:val="5E5E5E"/>
          <w:w w:val="107"/>
          <w:sz w:val="39"/>
        </w:rPr>
        <w:t>)</w:t>
      </w:r>
      <w:r>
        <w:rPr>
          <w:color w:val="5E5E5E"/>
          <w:w w:val="106"/>
        </w:rPr>
        <w:t>很常</w:t>
      </w:r>
      <w:r>
        <w:rPr>
          <w:color w:val="3F3F3F"/>
          <w:w w:val="106"/>
        </w:rPr>
        <w:t>见</w:t>
      </w:r>
      <w:r>
        <w:rPr>
          <w:color w:val="8E8E8E"/>
          <w:w w:val="106"/>
        </w:rPr>
        <w:t>。</w:t>
      </w:r>
    </w:p>
    <w:p>
      <w:pPr>
        <w:pStyle w:val="BodyText"/>
        <w:spacing w:line="321" w:lineRule="auto" w:before="5"/>
        <w:ind w:left="200" w:right="1222" w:firstLine="326"/>
        <w:jc w:val="both"/>
      </w:pPr>
      <w:r>
        <w:rPr>
          <w:color w:val="C8C8C8"/>
          <w:spacing w:val="2"/>
          <w:w w:val="109"/>
        </w:rPr>
        <w:t>－</w:t>
      </w:r>
      <w:r>
        <w:rPr>
          <w:color w:val="5E5E5E"/>
          <w:spacing w:val="2"/>
          <w:w w:val="109"/>
        </w:rPr>
        <w:t>医</w:t>
      </w:r>
      <w:r>
        <w:rPr>
          <w:color w:val="3F3F3F"/>
          <w:spacing w:val="2"/>
          <w:w w:val="109"/>
        </w:rPr>
        <w:t>师根据患者疼痛与出血的症状</w:t>
      </w:r>
      <w:r>
        <w:rPr>
          <w:color w:val="5E5E5E"/>
          <w:spacing w:val="2"/>
          <w:w w:val="109"/>
        </w:rPr>
        <w:t>会</w:t>
      </w:r>
      <w:r>
        <w:rPr>
          <w:color w:val="3F3F3F"/>
          <w:spacing w:val="1"/>
          <w:w w:val="109"/>
        </w:rPr>
        <w:t>怀疑缺血性结肠</w:t>
      </w:r>
      <w:r>
        <w:rPr>
          <w:color w:val="4D4D4D"/>
          <w:spacing w:val="1"/>
          <w:w w:val="108"/>
        </w:rPr>
        <w:t>炎，尤其是大于</w:t>
      </w:r>
      <w:r>
        <w:rPr>
          <w:rFonts w:ascii="Times New Roman" w:eastAsia="Times New Roman"/>
          <w:color w:val="4D4D4D"/>
          <w:w w:val="109"/>
          <w:sz w:val="39"/>
        </w:rPr>
        <w:t>60</w:t>
      </w:r>
      <w:r>
        <w:rPr>
          <w:color w:val="4D4D4D"/>
          <w:spacing w:val="1"/>
          <w:w w:val="108"/>
        </w:rPr>
        <w:t>岁者</w:t>
      </w:r>
      <w:r>
        <w:rPr>
          <w:color w:val="8E8E8E"/>
          <w:spacing w:val="1"/>
          <w:w w:val="108"/>
        </w:rPr>
        <w:t>。</w:t>
      </w:r>
      <w:r>
        <w:rPr>
          <w:color w:val="4D4D4D"/>
          <w:w w:val="108"/>
        </w:rPr>
        <w:t>对于缺血性结肠炎和急性肠系</w:t>
      </w:r>
      <w:r>
        <w:rPr>
          <w:color w:val="3F3F3F"/>
          <w:w w:val="109"/>
        </w:rPr>
        <w:t>膜缺血的鉴别诊断非常重要，因为后者的部分肠道的血</w:t>
      </w:r>
      <w:r>
        <w:rPr>
          <w:color w:val="3F3F3F"/>
          <w:w w:val="108"/>
        </w:rPr>
        <w:t>供完</w:t>
      </w:r>
      <w:r>
        <w:rPr>
          <w:color w:val="5E5E5E"/>
          <w:w w:val="108"/>
        </w:rPr>
        <w:t>全</w:t>
      </w:r>
      <w:r>
        <w:rPr>
          <w:color w:val="3F3F3F"/>
          <w:w w:val="108"/>
        </w:rPr>
        <w:t>而不可逆的被阻塞，因此更加危险</w:t>
      </w:r>
      <w:r>
        <w:rPr>
          <w:color w:val="8E8E8E"/>
          <w:w w:val="108"/>
        </w:rPr>
        <w:t>。</w:t>
      </w:r>
      <w:r>
        <w:rPr>
          <w:color w:val="4D4D4D"/>
          <w:w w:val="108"/>
        </w:rPr>
        <w:t>结肠镜可用</w:t>
      </w:r>
      <w:r>
        <w:rPr>
          <w:color w:val="4D4D4D"/>
          <w:w w:val="109"/>
        </w:rPr>
        <w:t>于缺血性结肠炎与其他炎症性的鉴别，例如肠道感染和</w:t>
      </w:r>
      <w:r>
        <w:rPr>
          <w:color w:val="3F3F3F"/>
          <w:w w:val="110"/>
        </w:rPr>
        <w:t>炎症性肠病</w:t>
      </w:r>
      <w:r>
        <w:rPr>
          <w:color w:val="8E8E8E"/>
          <w:w w:val="110"/>
        </w:rPr>
        <w:t>。</w:t>
      </w:r>
    </w:p>
    <w:p>
      <w:pPr>
        <w:pStyle w:val="BodyText"/>
        <w:spacing w:before="16"/>
        <w:ind w:left="241"/>
      </w:pPr>
      <w:r>
        <w:rPr>
          <w:color w:val="3F3F3F"/>
          <w:w w:val="110"/>
        </w:rPr>
        <w:t>诊</w:t>
      </w:r>
      <w:r>
        <w:rPr>
          <w:color w:val="3F3F3F"/>
          <w:w w:val="110"/>
        </w:rPr>
        <w:t>断</w:t>
      </w:r>
      <w:r>
        <w:rPr>
          <w:color w:val="3F3F3F"/>
          <w:w w:val="110"/>
        </w:rPr>
        <w:t>和</w:t>
      </w:r>
      <w:r>
        <w:rPr>
          <w:color w:val="3F3F3F"/>
          <w:w w:val="110"/>
        </w:rPr>
        <w:t>治</w:t>
      </w:r>
      <w:r>
        <w:rPr>
          <w:color w:val="3F3F3F"/>
          <w:spacing w:val="-10"/>
          <w:w w:val="110"/>
        </w:rPr>
        <w:t>疗</w:t>
      </w:r>
    </w:p>
    <w:p>
      <w:pPr>
        <w:pStyle w:val="BodyText"/>
        <w:spacing w:line="321" w:lineRule="auto" w:before="164"/>
        <w:ind w:left="204" w:right="1074" w:firstLine="856"/>
      </w:pPr>
      <w:r>
        <w:rPr>
          <w:color w:val="3F3F3F"/>
          <w:spacing w:val="3"/>
          <w:w w:val="107"/>
        </w:rPr>
        <w:t>缺血性结肠炎患者</w:t>
      </w:r>
      <w:r>
        <w:rPr>
          <w:color w:val="5E5E5E"/>
          <w:spacing w:val="3"/>
          <w:w w:val="107"/>
        </w:rPr>
        <w:t>需住院治</w:t>
      </w:r>
      <w:r>
        <w:rPr>
          <w:color w:val="3F3F3F"/>
          <w:spacing w:val="3"/>
          <w:w w:val="107"/>
        </w:rPr>
        <w:t>疗</w:t>
      </w:r>
      <w:r>
        <w:rPr>
          <w:color w:val="8E8E8E"/>
          <w:spacing w:val="3"/>
          <w:w w:val="107"/>
        </w:rPr>
        <w:t>。</w:t>
      </w:r>
      <w:r>
        <w:rPr>
          <w:color w:val="4D4D4D"/>
          <w:spacing w:val="2"/>
          <w:w w:val="107"/>
        </w:rPr>
        <w:t>首先，患者应禁食</w:t>
      </w:r>
      <w:r>
        <w:rPr>
          <w:color w:val="3F3F3F"/>
          <w:spacing w:val="1"/>
          <w:w w:val="102"/>
        </w:rPr>
        <w:t>水，使肠道休息，同时静脉补足液体、电解质和</w:t>
      </w:r>
      <w:r>
        <w:rPr>
          <w:color w:val="5E5E5E"/>
          <w:spacing w:val="1"/>
          <w:w w:val="102"/>
        </w:rPr>
        <w:t>营养</w:t>
      </w:r>
      <w:r>
        <w:rPr>
          <w:color w:val="3F3F3F"/>
          <w:spacing w:val="1"/>
          <w:w w:val="102"/>
        </w:rPr>
        <w:t>物质</w:t>
      </w:r>
      <w:r>
        <w:rPr>
          <w:color w:val="9E9E9E"/>
          <w:w w:val="102"/>
        </w:rPr>
        <w:t>。</w:t>
      </w:r>
      <w:r>
        <w:rPr>
          <w:color w:val="3F3F3F"/>
          <w:w w:val="104"/>
        </w:rPr>
        <w:t>常给</w:t>
      </w:r>
      <w:r>
        <w:rPr>
          <w:color w:val="5E5E5E"/>
          <w:w w:val="104"/>
        </w:rPr>
        <w:t>予</w:t>
      </w:r>
      <w:r>
        <w:rPr>
          <w:color w:val="3F3F3F"/>
          <w:w w:val="104"/>
        </w:rPr>
        <w:t>抗</w:t>
      </w:r>
      <w:r>
        <w:rPr>
          <w:color w:val="5E5E5E"/>
          <w:w w:val="104"/>
        </w:rPr>
        <w:t>生素</w:t>
      </w:r>
      <w:r>
        <w:rPr>
          <w:color w:val="3F3F3F"/>
          <w:w w:val="104"/>
        </w:rPr>
        <w:t>预防感染</w:t>
      </w:r>
      <w:r>
        <w:rPr>
          <w:color w:val="8E8E8E"/>
          <w:w w:val="104"/>
        </w:rPr>
        <w:t>。</w:t>
      </w:r>
      <w:r>
        <w:rPr>
          <w:color w:val="3F3F3F"/>
          <w:w w:val="104"/>
        </w:rPr>
        <w:t>几日后，即可停用抗生</w:t>
      </w:r>
      <w:r>
        <w:rPr>
          <w:color w:val="5E5E5E"/>
          <w:w w:val="104"/>
        </w:rPr>
        <w:t>素，</w:t>
      </w:r>
      <w:r>
        <w:rPr>
          <w:color w:val="3F3F3F"/>
          <w:w w:val="104"/>
        </w:rPr>
        <w:t>并开</w:t>
      </w:r>
      <w:r>
        <w:rPr>
          <w:color w:val="3F3F3F"/>
          <w:spacing w:val="2"/>
          <w:w w:val="114"/>
        </w:rPr>
        <w:t>始进食</w:t>
      </w:r>
      <w:r>
        <w:rPr>
          <w:color w:val="8E8E8E"/>
          <w:spacing w:val="2"/>
          <w:w w:val="114"/>
        </w:rPr>
        <w:t>。</w:t>
      </w:r>
      <w:r>
        <w:rPr>
          <w:color w:val="4D4D4D"/>
          <w:spacing w:val="2"/>
          <w:w w:val="114"/>
        </w:rPr>
        <w:t>大约所有缺血性结肠炎患者可在</w:t>
      </w:r>
      <w:r>
        <w:rPr>
          <w:rFonts w:ascii="Arial" w:eastAsia="Arial"/>
          <w:color w:val="4D4D4D"/>
          <w:spacing w:val="1"/>
          <w:w w:val="115"/>
          <w:sz w:val="36"/>
        </w:rPr>
        <w:t>1~2</w:t>
      </w:r>
      <w:r>
        <w:rPr>
          <w:color w:val="4D4D4D"/>
          <w:spacing w:val="1"/>
          <w:w w:val="114"/>
        </w:rPr>
        <w:t>周内好</w:t>
      </w:r>
      <w:r>
        <w:rPr>
          <w:color w:val="3F3F3F"/>
          <w:spacing w:val="2"/>
          <w:w w:val="108"/>
        </w:rPr>
        <w:t>转和恢复</w:t>
      </w:r>
      <w:r>
        <w:rPr>
          <w:color w:val="8E8E8E"/>
          <w:spacing w:val="2"/>
          <w:w w:val="108"/>
        </w:rPr>
        <w:t>。</w:t>
      </w:r>
      <w:r>
        <w:rPr>
          <w:color w:val="4D4D4D"/>
          <w:spacing w:val="1"/>
          <w:w w:val="108"/>
        </w:rPr>
        <w:t>但当受阻肠段的血供很严重或长时间血流阻</w:t>
      </w:r>
      <w:r>
        <w:rPr>
          <w:color w:val="3F3F3F"/>
          <w:spacing w:val="1"/>
          <w:w w:val="108"/>
        </w:rPr>
        <w:t>断，应手术切除受阻肠段</w:t>
      </w:r>
      <w:r>
        <w:rPr>
          <w:color w:val="8E8E8E"/>
          <w:spacing w:val="1"/>
          <w:w w:val="108"/>
        </w:rPr>
        <w:t>。</w:t>
      </w:r>
      <w:r>
        <w:rPr>
          <w:color w:val="3F3F3F"/>
          <w:w w:val="108"/>
        </w:rPr>
        <w:t>极少情况下，患者会明显好</w:t>
      </w:r>
      <w:r>
        <w:rPr>
          <w:color w:val="3F3F3F"/>
          <w:w w:val="105"/>
        </w:rPr>
        <w:t>转，但是随后会在受累部位形成瘢痕，从而造成部位的梗</w:t>
      </w:r>
      <w:r>
        <w:rPr>
          <w:color w:val="3F3F3F"/>
          <w:w w:val="104"/>
        </w:rPr>
        <w:t>阻，</w:t>
      </w:r>
      <w:r>
        <w:rPr>
          <w:color w:val="5E5E5E"/>
          <w:w w:val="104"/>
        </w:rPr>
        <w:t>需要手术修复治疗</w:t>
      </w:r>
      <w:r>
        <w:rPr>
          <w:color w:val="9E9E9E"/>
          <w:w w:val="104"/>
        </w:rPr>
        <w:t>。</w:t>
      </w:r>
    </w:p>
    <w:p>
      <w:pPr>
        <w:spacing w:after="0" w:line="321" w:lineRule="auto"/>
        <w:sectPr>
          <w:type w:val="continuous"/>
          <w:pgSz w:w="21750" w:h="31660"/>
          <w:pgMar w:top="1840" w:bottom="0" w:left="0" w:right="0"/>
          <w:cols w:num="2" w:equalWidth="0">
            <w:col w:w="10272" w:space="257"/>
            <w:col w:w="11221"/>
          </w:cols>
        </w:sectPr>
      </w:pPr>
    </w:p>
    <w:p>
      <w:pPr>
        <w:pStyle w:val="BodyText"/>
        <w:rPr>
          <w:sz w:val="20"/>
        </w:rPr>
      </w:pPr>
    </w:p>
    <w:p>
      <w:pPr>
        <w:pStyle w:val="BodyText"/>
        <w:rPr>
          <w:sz w:val="20"/>
        </w:rPr>
      </w:pPr>
    </w:p>
    <w:p>
      <w:pPr>
        <w:pStyle w:val="BodyText"/>
        <w:rPr>
          <w:sz w:val="20"/>
        </w:rPr>
      </w:pPr>
    </w:p>
    <w:p>
      <w:pPr>
        <w:pStyle w:val="BodyText"/>
        <w:spacing w:before="9"/>
        <w:rPr>
          <w:sz w:val="20"/>
        </w:rPr>
      </w:pPr>
    </w:p>
    <w:p>
      <w:pPr>
        <w:pStyle w:val="BodyText"/>
        <w:spacing w:before="9"/>
        <w:rPr>
          <w:sz w:val="6"/>
        </w:rPr>
      </w:pPr>
    </w:p>
    <w:p>
      <w:pPr>
        <w:spacing w:before="0"/>
        <w:ind w:left="6163" w:right="0" w:firstLine="0"/>
        <w:jc w:val="left"/>
        <w:rPr>
          <w:sz w:val="8"/>
        </w:rPr>
      </w:pPr>
      <w:r>
        <w:rPr/>
        <w:pict>
          <v:shape style="position:absolute;margin-left:767.915833pt;margin-top:-34.950035pt;width:26.75pt;height:26.7pt;mso-position-horizontal-relative:page;mso-position-vertical-relative:paragraph;z-index:16432640" type="#_x0000_t202" id="docshape1450" filled="false" stroked="false">
            <v:textbox inset="0,0,0,0" style="layout-flow:vertical-ideographic">
              <w:txbxContent>
                <w:p>
                  <w:pPr>
                    <w:spacing w:line="144" w:lineRule="auto" w:before="0"/>
                    <w:ind w:left="20" w:right="0" w:firstLine="0"/>
                    <w:jc w:val="left"/>
                    <w:rPr>
                      <w:sz w:val="49"/>
                    </w:rPr>
                  </w:pPr>
                  <w:r>
                    <w:rPr>
                      <w:color w:val="4D4D4D"/>
                      <w:w w:val="100"/>
                      <w:sz w:val="49"/>
                    </w:rPr>
                    <w:t>｀</w:t>
                  </w:r>
                </w:p>
              </w:txbxContent>
            </v:textbox>
            <w10:wrap type="none"/>
          </v:shape>
        </w:pict>
      </w:r>
      <w:r>
        <w:rPr>
          <w:color w:val="C8C8C8"/>
          <w:w w:val="125"/>
          <w:sz w:val="8"/>
        </w:rPr>
        <w:t>-·</w:t>
      </w:r>
      <w:r>
        <w:rPr>
          <w:color w:val="8E8E8E"/>
          <w:w w:val="125"/>
          <w:sz w:val="8"/>
        </w:rPr>
        <w:t>一</w:t>
      </w:r>
      <w:r>
        <w:rPr>
          <w:color w:val="B1B1B1"/>
          <w:spacing w:val="-10"/>
          <w:w w:val="125"/>
          <w:sz w:val="8"/>
        </w:rPr>
        <w:t>巳</w:t>
      </w:r>
    </w:p>
    <w:p>
      <w:pPr>
        <w:spacing w:after="0"/>
        <w:jc w:val="left"/>
        <w:rPr>
          <w:sz w:val="8"/>
        </w:rPr>
        <w:sectPr>
          <w:type w:val="continuous"/>
          <w:pgSz w:w="21750" w:h="31660"/>
          <w:pgMar w:top="1840" w:bottom="0" w:left="0" w:right="0"/>
        </w:sectPr>
      </w:pPr>
    </w:p>
    <w:p>
      <w:pPr>
        <w:spacing w:line="263" w:lineRule="exact" w:before="0"/>
        <w:ind w:left="0" w:right="0" w:firstLine="0"/>
        <w:jc w:val="right"/>
        <w:rPr>
          <w:rFonts w:ascii="Arial" w:eastAsia="Arial"/>
          <w:sz w:val="7"/>
        </w:rPr>
      </w:pPr>
      <w:r>
        <w:rPr/>
        <w:pict>
          <v:shape style="position:absolute;margin-left:305.711426pt;margin-top:22.282906pt;width:12.4pt;height:15.1pt;mso-position-horizontal-relative:page;mso-position-vertical-relative:paragraph;z-index:16442368" type="#_x0000_t202" id="docshape1451" filled="false" stroked="false">
            <v:textbox inset="0,0,0,0" style="layout-flow:vertical-ideographic">
              <w:txbxContent>
                <w:p>
                  <w:pPr>
                    <w:spacing w:line="168" w:lineRule="auto" w:before="0"/>
                    <w:ind w:left="20" w:right="0" w:firstLine="0"/>
                    <w:jc w:val="left"/>
                    <w:rPr>
                      <w:sz w:val="20"/>
                    </w:rPr>
                  </w:pPr>
                  <w:r>
                    <w:rPr>
                      <w:color w:val="5E5E5E"/>
                      <w:spacing w:val="-154"/>
                      <w:w w:val="103"/>
                      <w:sz w:val="20"/>
                    </w:rPr>
                    <w:t>｀</w:t>
                  </w:r>
                  <w:r>
                    <w:rPr>
                      <w:color w:val="464646"/>
                      <w:w w:val="103"/>
                      <w:sz w:val="20"/>
                    </w:rPr>
                    <w:t>｀</w:t>
                  </w:r>
                </w:p>
              </w:txbxContent>
            </v:textbox>
            <w10:wrap type="none"/>
          </v:shape>
        </w:pict>
      </w:r>
      <w:r>
        <w:rPr>
          <w:color w:val="D6D6D6"/>
          <w:spacing w:val="-45"/>
          <w:w w:val="185"/>
          <w:sz w:val="9"/>
        </w:rPr>
        <w:t>二</w:t>
      </w:r>
      <w:r>
        <w:rPr>
          <w:rFonts w:ascii="Arial" w:eastAsia="Arial"/>
          <w:color w:val="C1C1C1"/>
          <w:spacing w:val="-304"/>
          <w:w w:val="181"/>
          <w:sz w:val="33"/>
        </w:rPr>
        <w:t>~</w:t>
      </w:r>
      <w:r>
        <w:rPr>
          <w:rFonts w:ascii="Arial" w:eastAsia="Arial"/>
          <w:color w:val="D6D6D6"/>
          <w:spacing w:val="-5"/>
          <w:w w:val="186"/>
          <w:sz w:val="7"/>
        </w:rPr>
        <w:t>l</w:t>
      </w:r>
      <w:r>
        <w:rPr>
          <w:rFonts w:ascii="Arial" w:eastAsia="Arial"/>
          <w:color w:val="B1B1B1"/>
          <w:spacing w:val="-5"/>
          <w:w w:val="186"/>
          <w:sz w:val="7"/>
        </w:rPr>
        <w:t>.,</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
        <w:rPr>
          <w:rFonts w:ascii="Arial"/>
          <w:sz w:val="14"/>
        </w:rPr>
      </w:pPr>
    </w:p>
    <w:p>
      <w:pPr>
        <w:pStyle w:val="BodyText"/>
        <w:spacing w:line="20" w:lineRule="exact"/>
        <w:ind w:left="8056"/>
        <w:rPr>
          <w:rFonts w:ascii="Arial"/>
          <w:sz w:val="2"/>
        </w:rPr>
      </w:pPr>
      <w:r>
        <w:rPr>
          <w:rFonts w:ascii="Arial"/>
          <w:sz w:val="2"/>
        </w:rPr>
        <w:pict>
          <v:group style="width:135.4pt;height:.550pt;mso-position-horizontal-relative:char;mso-position-vertical-relative:line" id="docshapegroup1452" coordorigin="0,0" coordsize="2708,11">
            <v:line style="position:absolute" from="0,5" to="2707,5" stroked="true" strokeweight=".536791pt" strokecolor="#000000">
              <v:stroke dashstyle="solid"/>
            </v:line>
          </v:group>
        </w:pict>
      </w:r>
      <w:r>
        <w:rPr>
          <w:rFonts w:ascii="Arial"/>
          <w:sz w:val="2"/>
        </w:rPr>
      </w:r>
    </w:p>
    <w:p>
      <w:pPr>
        <w:spacing w:line="240" w:lineRule="auto" w:before="4"/>
        <w:rPr>
          <w:rFonts w:ascii="Arial"/>
          <w:sz w:val="68"/>
        </w:rPr>
      </w:pPr>
      <w:r>
        <w:rPr/>
        <w:br w:type="column"/>
      </w:r>
      <w:r>
        <w:rPr>
          <w:rFonts w:ascii="Arial"/>
          <w:sz w:val="68"/>
        </w:rPr>
      </w:r>
    </w:p>
    <w:p>
      <w:pPr>
        <w:tabs>
          <w:tab w:pos="4846" w:val="left" w:leader="none"/>
        </w:tabs>
        <w:spacing w:before="0"/>
        <w:ind w:left="220" w:right="0" w:firstLine="0"/>
        <w:jc w:val="left"/>
        <w:rPr>
          <w:rFonts w:ascii="Times New Roman" w:eastAsia="Times New Roman"/>
          <w:sz w:val="48"/>
        </w:rPr>
      </w:pPr>
      <w:r>
        <w:rPr/>
        <w:pict>
          <v:line style="position:absolute;mso-position-horizontal-relative:page;mso-position-vertical-relative:paragraph;z-index:16437760" from="175.101852pt,28.310452pt" to="224.517098pt,28.310452pt" stroked="true" strokeweight="1.073583pt" strokecolor="#000000">
            <v:stroke dashstyle="solid"/>
            <w10:wrap type="none"/>
          </v:line>
        </w:pict>
      </w:r>
      <w:r>
        <w:rPr/>
        <w:pict>
          <v:line style="position:absolute;mso-position-horizontal-relative:page;mso-position-vertical-relative:paragraph;z-index:16438272" from="46.192513pt,28.310452pt" to="168.656382pt,28.310452pt" stroked="true" strokeweight="1.073583pt" strokecolor="#000000">
            <v:stroke dashstyle="solid"/>
            <w10:wrap type="none"/>
          </v:line>
        </w:pict>
      </w:r>
      <w:r>
        <w:rPr>
          <w:color w:val="464646"/>
          <w:w w:val="120"/>
          <w:sz w:val="39"/>
        </w:rPr>
        <w:t>第</w:t>
      </w:r>
      <w:r>
        <w:rPr>
          <w:rFonts w:ascii="Times New Roman" w:eastAsia="Times New Roman"/>
          <w:color w:val="464646"/>
          <w:w w:val="120"/>
          <w:sz w:val="40"/>
        </w:rPr>
        <w:t>31</w:t>
      </w:r>
      <w:r>
        <w:rPr>
          <w:color w:val="464646"/>
          <w:w w:val="120"/>
          <w:sz w:val="40"/>
        </w:rPr>
        <w:t>节</w:t>
      </w:r>
      <w:r>
        <w:rPr>
          <w:color w:val="464646"/>
          <w:w w:val="120"/>
          <w:sz w:val="40"/>
        </w:rPr>
        <w:t>胃</w:t>
      </w:r>
      <w:r>
        <w:rPr>
          <w:color w:val="464646"/>
          <w:w w:val="120"/>
          <w:sz w:val="40"/>
        </w:rPr>
        <w:t>肠</w:t>
      </w:r>
      <w:r>
        <w:rPr>
          <w:color w:val="464646"/>
          <w:w w:val="120"/>
          <w:sz w:val="40"/>
        </w:rPr>
        <w:t>道</w:t>
      </w:r>
      <w:r>
        <w:rPr>
          <w:color w:val="464646"/>
          <w:w w:val="120"/>
          <w:sz w:val="40"/>
        </w:rPr>
        <w:t>急</w:t>
      </w:r>
      <w:r>
        <w:rPr>
          <w:color w:val="464646"/>
          <w:spacing w:val="-10"/>
          <w:w w:val="120"/>
          <w:sz w:val="40"/>
        </w:rPr>
        <w:t>症</w:t>
      </w:r>
      <w:r>
        <w:rPr>
          <w:color w:val="464646"/>
          <w:sz w:val="40"/>
        </w:rPr>
        <w:tab/>
      </w:r>
      <w:r>
        <w:rPr>
          <w:rFonts w:ascii="Times New Roman" w:eastAsia="Times New Roman"/>
          <w:color w:val="161616"/>
          <w:spacing w:val="-5"/>
          <w:w w:val="120"/>
          <w:sz w:val="48"/>
        </w:rPr>
        <w:t>149</w:t>
      </w:r>
    </w:p>
    <w:p>
      <w:pPr>
        <w:spacing w:after="0"/>
        <w:jc w:val="left"/>
        <w:rPr>
          <w:rFonts w:ascii="Times New Roman" w:eastAsia="Times New Roman"/>
          <w:sz w:val="48"/>
        </w:rPr>
        <w:sectPr>
          <w:pgSz w:w="21750" w:h="31660"/>
          <w:pgMar w:top="0" w:bottom="280" w:left="0" w:right="0"/>
          <w:cols w:num="2" w:equalWidth="0">
            <w:col w:w="15392" w:space="40"/>
            <w:col w:w="6318"/>
          </w:cols>
        </w:sectPr>
      </w:pPr>
    </w:p>
    <w:p>
      <w:pPr>
        <w:pStyle w:val="BodyText"/>
        <w:rPr>
          <w:rFonts w:ascii="Times New Roman"/>
          <w:sz w:val="20"/>
        </w:rPr>
      </w:pPr>
    </w:p>
    <w:p>
      <w:pPr>
        <w:pStyle w:val="BodyText"/>
        <w:spacing w:before="7"/>
        <w:rPr>
          <w:rFonts w:ascii="Times New Roman"/>
          <w:sz w:val="16"/>
        </w:rPr>
      </w:pPr>
    </w:p>
    <w:p>
      <w:pPr>
        <w:spacing w:after="0"/>
        <w:rPr>
          <w:rFonts w:ascii="Times New Roman"/>
          <w:sz w:val="16"/>
        </w:rPr>
        <w:sectPr>
          <w:type w:val="continuous"/>
          <w:pgSz w:w="21750" w:h="31660"/>
          <w:pgMar w:top="1840" w:bottom="0" w:left="0" w:right="0"/>
        </w:sectPr>
      </w:pPr>
    </w:p>
    <w:p>
      <w:pPr>
        <w:pStyle w:val="BodyText"/>
        <w:spacing w:before="4"/>
        <w:rPr>
          <w:rFonts w:ascii="Times New Roman"/>
          <w:sz w:val="50"/>
        </w:rPr>
      </w:pPr>
    </w:p>
    <w:p>
      <w:pPr>
        <w:spacing w:before="0"/>
        <w:ind w:left="4509" w:right="4846" w:firstLine="0"/>
        <w:jc w:val="center"/>
        <w:rPr>
          <w:sz w:val="52"/>
        </w:rPr>
      </w:pPr>
      <w:r>
        <w:rPr>
          <w:color w:val="363636"/>
          <w:w w:val="105"/>
          <w:sz w:val="52"/>
        </w:rPr>
        <w:t>穿</w:t>
      </w:r>
      <w:r>
        <w:rPr>
          <w:color w:val="363636"/>
          <w:spacing w:val="-10"/>
          <w:w w:val="105"/>
          <w:sz w:val="52"/>
        </w:rPr>
        <w:t>孔</w:t>
      </w:r>
    </w:p>
    <w:p>
      <w:pPr>
        <w:pStyle w:val="BodyText"/>
        <w:spacing w:before="9"/>
        <w:rPr>
          <w:sz w:val="53"/>
        </w:rPr>
      </w:pPr>
    </w:p>
    <w:p>
      <w:pPr>
        <w:spacing w:line="297" w:lineRule="auto" w:before="0"/>
        <w:ind w:left="920" w:right="0" w:firstLine="793"/>
        <w:jc w:val="left"/>
        <w:rPr>
          <w:sz w:val="40"/>
        </w:rPr>
      </w:pPr>
      <w:r>
        <w:rPr>
          <w:color w:val="5E5E5E"/>
          <w:spacing w:val="-2"/>
          <w:w w:val="95"/>
          <w:sz w:val="40"/>
        </w:rPr>
        <w:t>任何空腔脏器都可能穿孔，使胃肠内容物释放，如不</w:t>
      </w:r>
      <w:r>
        <w:rPr>
          <w:color w:val="464646"/>
          <w:spacing w:val="-2"/>
          <w:w w:val="95"/>
          <w:sz w:val="40"/>
        </w:rPr>
        <w:t>立</w:t>
      </w:r>
      <w:r>
        <w:rPr>
          <w:color w:val="464646"/>
          <w:spacing w:val="-2"/>
          <w:w w:val="95"/>
          <w:sz w:val="40"/>
        </w:rPr>
        <w:t>即</w:t>
      </w:r>
      <w:r>
        <w:rPr>
          <w:color w:val="464646"/>
          <w:spacing w:val="-2"/>
          <w:w w:val="95"/>
          <w:sz w:val="40"/>
        </w:rPr>
        <w:t>手</w:t>
      </w:r>
      <w:r>
        <w:rPr>
          <w:color w:val="5E5E5E"/>
          <w:spacing w:val="-2"/>
          <w:w w:val="95"/>
          <w:sz w:val="40"/>
        </w:rPr>
        <w:t>术</w:t>
      </w:r>
      <w:r>
        <w:rPr>
          <w:color w:val="363636"/>
          <w:spacing w:val="-2"/>
          <w:w w:val="95"/>
          <w:sz w:val="40"/>
        </w:rPr>
        <w:t>，</w:t>
      </w:r>
      <w:r>
        <w:rPr>
          <w:color w:val="5E5E5E"/>
          <w:spacing w:val="-2"/>
          <w:w w:val="95"/>
          <w:sz w:val="40"/>
        </w:rPr>
        <w:t>会</w:t>
      </w:r>
      <w:r>
        <w:rPr>
          <w:color w:val="5E5E5E"/>
          <w:spacing w:val="-2"/>
          <w:w w:val="95"/>
          <w:sz w:val="40"/>
        </w:rPr>
        <w:t>导</w:t>
      </w:r>
      <w:r>
        <w:rPr>
          <w:color w:val="464646"/>
          <w:spacing w:val="-2"/>
          <w:w w:val="95"/>
          <w:sz w:val="40"/>
        </w:rPr>
        <w:t>致</w:t>
      </w:r>
      <w:r>
        <w:rPr>
          <w:color w:val="464646"/>
          <w:spacing w:val="-2"/>
          <w:w w:val="95"/>
          <w:sz w:val="40"/>
        </w:rPr>
        <w:t>休</w:t>
      </w:r>
      <w:r>
        <w:rPr>
          <w:color w:val="5E5E5E"/>
          <w:spacing w:val="-2"/>
          <w:w w:val="95"/>
          <w:sz w:val="40"/>
        </w:rPr>
        <w:t>克</w:t>
      </w:r>
      <w:r>
        <w:rPr>
          <w:color w:val="464646"/>
          <w:spacing w:val="-2"/>
          <w:w w:val="95"/>
          <w:sz w:val="40"/>
        </w:rPr>
        <w:t>，</w:t>
      </w:r>
      <w:r>
        <w:rPr>
          <w:color w:val="5E5E5E"/>
          <w:spacing w:val="-2"/>
          <w:w w:val="95"/>
          <w:sz w:val="40"/>
        </w:rPr>
        <w:t>甚</w:t>
      </w:r>
      <w:r>
        <w:rPr>
          <w:color w:val="464646"/>
          <w:spacing w:val="-2"/>
          <w:w w:val="95"/>
          <w:sz w:val="40"/>
        </w:rPr>
        <w:t>至</w:t>
      </w:r>
      <w:r>
        <w:rPr>
          <w:color w:val="5E5E5E"/>
          <w:spacing w:val="-2"/>
          <w:w w:val="95"/>
          <w:sz w:val="40"/>
        </w:rPr>
        <w:t>死</w:t>
      </w:r>
      <w:r>
        <w:rPr>
          <w:color w:val="5E5E5E"/>
          <w:spacing w:val="-2"/>
          <w:w w:val="95"/>
          <w:sz w:val="40"/>
        </w:rPr>
        <w:t>亡</w:t>
      </w:r>
      <w:r>
        <w:rPr>
          <w:color w:val="828282"/>
          <w:spacing w:val="-2"/>
          <w:w w:val="95"/>
          <w:sz w:val="40"/>
        </w:rPr>
        <w:t>。</w:t>
      </w:r>
    </w:p>
    <w:p>
      <w:pPr>
        <w:spacing w:before="2"/>
        <w:ind w:left="1433" w:right="0" w:firstLine="0"/>
        <w:jc w:val="left"/>
        <w:rPr>
          <w:sz w:val="40"/>
        </w:rPr>
      </w:pPr>
      <w:r>
        <w:rPr>
          <w:color w:val="464646"/>
          <w:w w:val="95"/>
          <w:sz w:val="40"/>
        </w:rPr>
        <w:t>症</w:t>
      </w:r>
      <w:r>
        <w:rPr>
          <w:color w:val="464646"/>
          <w:w w:val="95"/>
          <w:sz w:val="40"/>
        </w:rPr>
        <w:t>状</w:t>
      </w:r>
      <w:r>
        <w:rPr>
          <w:color w:val="464646"/>
          <w:w w:val="95"/>
          <w:sz w:val="40"/>
        </w:rPr>
        <w:t>包</w:t>
      </w:r>
      <w:r>
        <w:rPr>
          <w:color w:val="464646"/>
          <w:w w:val="95"/>
          <w:sz w:val="40"/>
        </w:rPr>
        <w:t>括</w:t>
      </w:r>
      <w:r>
        <w:rPr>
          <w:color w:val="464646"/>
          <w:w w:val="95"/>
          <w:sz w:val="40"/>
        </w:rPr>
        <w:t>突</w:t>
      </w:r>
      <w:r>
        <w:rPr>
          <w:color w:val="464646"/>
          <w:w w:val="95"/>
          <w:sz w:val="40"/>
        </w:rPr>
        <w:t>然</w:t>
      </w:r>
      <w:r>
        <w:rPr>
          <w:color w:val="464646"/>
          <w:w w:val="95"/>
          <w:sz w:val="40"/>
        </w:rPr>
        <w:t>出</w:t>
      </w:r>
      <w:r>
        <w:rPr>
          <w:color w:val="464646"/>
          <w:w w:val="95"/>
          <w:sz w:val="40"/>
        </w:rPr>
        <w:t>现</w:t>
      </w:r>
      <w:r>
        <w:rPr>
          <w:color w:val="464646"/>
          <w:w w:val="95"/>
          <w:sz w:val="40"/>
        </w:rPr>
        <w:t>剧</w:t>
      </w:r>
      <w:r>
        <w:rPr>
          <w:color w:val="464646"/>
          <w:w w:val="95"/>
          <w:sz w:val="40"/>
        </w:rPr>
        <w:t>烈</w:t>
      </w:r>
      <w:r>
        <w:rPr>
          <w:color w:val="464646"/>
          <w:w w:val="95"/>
          <w:sz w:val="40"/>
        </w:rPr>
        <w:t>胸</w:t>
      </w:r>
      <w:r>
        <w:rPr>
          <w:color w:val="464646"/>
          <w:w w:val="95"/>
          <w:sz w:val="40"/>
        </w:rPr>
        <w:t>腹</w:t>
      </w:r>
      <w:r>
        <w:rPr>
          <w:color w:val="464646"/>
          <w:w w:val="95"/>
          <w:sz w:val="40"/>
        </w:rPr>
        <w:t>痛</w:t>
      </w:r>
      <w:r>
        <w:rPr>
          <w:color w:val="464646"/>
          <w:w w:val="95"/>
          <w:sz w:val="40"/>
        </w:rPr>
        <w:t>或</w:t>
      </w:r>
      <w:r>
        <w:rPr>
          <w:color w:val="464646"/>
          <w:w w:val="95"/>
          <w:sz w:val="40"/>
        </w:rPr>
        <w:t>腹</w:t>
      </w:r>
      <w:r>
        <w:rPr>
          <w:color w:val="464646"/>
          <w:w w:val="95"/>
          <w:sz w:val="40"/>
        </w:rPr>
        <w:t>部</w:t>
      </w:r>
      <w:r>
        <w:rPr>
          <w:color w:val="464646"/>
          <w:w w:val="95"/>
          <w:sz w:val="40"/>
        </w:rPr>
        <w:t>触</w:t>
      </w:r>
      <w:r>
        <w:rPr>
          <w:color w:val="464646"/>
          <w:w w:val="95"/>
          <w:sz w:val="40"/>
        </w:rPr>
        <w:t>痛</w:t>
      </w:r>
      <w:r>
        <w:rPr>
          <w:color w:val="828282"/>
          <w:spacing w:val="-10"/>
          <w:w w:val="95"/>
          <w:sz w:val="40"/>
        </w:rPr>
        <w:t>。</w:t>
      </w:r>
    </w:p>
    <w:p>
      <w:pPr>
        <w:spacing w:line="307" w:lineRule="auto" w:before="46"/>
        <w:ind w:left="1291" w:right="4785" w:firstLine="49"/>
        <w:jc w:val="left"/>
        <w:rPr>
          <w:sz w:val="40"/>
        </w:rPr>
      </w:pPr>
      <w:r>
        <w:rPr/>
        <w:br w:type="column"/>
      </w:r>
      <w:r>
        <w:rPr>
          <w:rFonts w:ascii="Arial" w:eastAsia="Arial"/>
          <w:color w:val="363636"/>
          <w:spacing w:val="-2"/>
          <w:w w:val="105"/>
          <w:sz w:val="38"/>
        </w:rPr>
        <w:t>X</w:t>
      </w:r>
      <w:r>
        <w:rPr>
          <w:color w:val="363636"/>
          <w:spacing w:val="-2"/>
          <w:w w:val="105"/>
          <w:sz w:val="40"/>
        </w:rPr>
        <w:t>线</w:t>
      </w:r>
      <w:r>
        <w:rPr>
          <w:color w:val="363636"/>
          <w:spacing w:val="-2"/>
          <w:w w:val="105"/>
          <w:sz w:val="40"/>
        </w:rPr>
        <w:t>检</w:t>
      </w:r>
      <w:r>
        <w:rPr>
          <w:color w:val="363636"/>
          <w:spacing w:val="-2"/>
          <w:w w:val="105"/>
          <w:sz w:val="40"/>
        </w:rPr>
        <w:t>查</w:t>
      </w:r>
      <w:r>
        <w:rPr>
          <w:color w:val="363636"/>
          <w:spacing w:val="-2"/>
          <w:w w:val="105"/>
          <w:sz w:val="40"/>
        </w:rPr>
        <w:t>或</w:t>
      </w:r>
      <w:r>
        <w:rPr>
          <w:rFonts w:ascii="Arial" w:eastAsia="Arial"/>
          <w:color w:val="363636"/>
          <w:spacing w:val="-2"/>
          <w:w w:val="105"/>
          <w:sz w:val="38"/>
        </w:rPr>
        <w:t>CT</w:t>
      </w:r>
      <w:r>
        <w:rPr>
          <w:color w:val="363636"/>
          <w:spacing w:val="-2"/>
          <w:w w:val="105"/>
          <w:sz w:val="40"/>
        </w:rPr>
        <w:t>可</w:t>
      </w:r>
      <w:r>
        <w:rPr>
          <w:color w:val="363636"/>
          <w:spacing w:val="-2"/>
          <w:w w:val="105"/>
          <w:sz w:val="40"/>
        </w:rPr>
        <w:t>用</w:t>
      </w:r>
      <w:r>
        <w:rPr>
          <w:color w:val="363636"/>
          <w:spacing w:val="-2"/>
          <w:w w:val="105"/>
          <w:sz w:val="40"/>
        </w:rPr>
        <w:t>于</w:t>
      </w:r>
      <w:r>
        <w:rPr>
          <w:color w:val="363636"/>
          <w:spacing w:val="-2"/>
          <w:w w:val="105"/>
          <w:sz w:val="40"/>
        </w:rPr>
        <w:t>诊</w:t>
      </w:r>
      <w:r>
        <w:rPr>
          <w:color w:val="363636"/>
          <w:spacing w:val="-2"/>
          <w:w w:val="105"/>
          <w:sz w:val="40"/>
        </w:rPr>
        <w:t>断</w:t>
      </w:r>
      <w:r>
        <w:rPr>
          <w:color w:val="828282"/>
          <w:spacing w:val="-2"/>
          <w:w w:val="105"/>
          <w:sz w:val="40"/>
        </w:rPr>
        <w:t>。</w:t>
      </w:r>
      <w:r>
        <w:rPr>
          <w:color w:val="464646"/>
          <w:spacing w:val="-2"/>
          <w:w w:val="105"/>
          <w:sz w:val="40"/>
        </w:rPr>
        <w:t>需</w:t>
      </w:r>
      <w:r>
        <w:rPr>
          <w:color w:val="464646"/>
          <w:spacing w:val="-2"/>
          <w:w w:val="105"/>
          <w:sz w:val="40"/>
        </w:rPr>
        <w:t>急</w:t>
      </w:r>
      <w:r>
        <w:rPr>
          <w:color w:val="464646"/>
          <w:spacing w:val="-2"/>
          <w:w w:val="105"/>
          <w:sz w:val="40"/>
        </w:rPr>
        <w:t>诊</w:t>
      </w:r>
      <w:r>
        <w:rPr>
          <w:color w:val="464646"/>
          <w:spacing w:val="-2"/>
          <w:w w:val="105"/>
          <w:sz w:val="40"/>
        </w:rPr>
        <w:t>手</w:t>
      </w:r>
      <w:r>
        <w:rPr>
          <w:color w:val="464646"/>
          <w:spacing w:val="-2"/>
          <w:w w:val="105"/>
          <w:sz w:val="40"/>
        </w:rPr>
        <w:t>术</w:t>
      </w:r>
      <w:r>
        <w:rPr>
          <w:color w:val="909090"/>
          <w:spacing w:val="-2"/>
          <w:w w:val="105"/>
          <w:sz w:val="40"/>
        </w:rPr>
        <w:t>。</w:t>
      </w:r>
    </w:p>
    <w:p>
      <w:pPr>
        <w:spacing w:line="468" w:lineRule="exact" w:before="0"/>
        <w:ind w:left="1565" w:right="0" w:firstLine="0"/>
        <w:jc w:val="left"/>
        <w:rPr>
          <w:sz w:val="40"/>
        </w:rPr>
      </w:pPr>
      <w:r>
        <w:rPr>
          <w:color w:val="464646"/>
          <w:sz w:val="40"/>
        </w:rPr>
        <w:t>穿</w:t>
      </w:r>
      <w:r>
        <w:rPr>
          <w:color w:val="464646"/>
          <w:sz w:val="40"/>
        </w:rPr>
        <w:t>孔</w:t>
      </w:r>
      <w:r>
        <w:rPr>
          <w:color w:val="464646"/>
          <w:sz w:val="40"/>
        </w:rPr>
        <w:t>会</w:t>
      </w:r>
      <w:r>
        <w:rPr>
          <w:color w:val="464646"/>
          <w:sz w:val="40"/>
        </w:rPr>
        <w:t>使</w:t>
      </w:r>
      <w:r>
        <w:rPr>
          <w:color w:val="464646"/>
          <w:sz w:val="40"/>
        </w:rPr>
        <w:t>食</w:t>
      </w:r>
      <w:r>
        <w:rPr>
          <w:color w:val="464646"/>
          <w:sz w:val="40"/>
        </w:rPr>
        <w:t>物</w:t>
      </w:r>
      <w:r>
        <w:rPr>
          <w:color w:val="464646"/>
          <w:sz w:val="40"/>
        </w:rPr>
        <w:t>、</w:t>
      </w:r>
      <w:r>
        <w:rPr>
          <w:color w:val="464646"/>
          <w:sz w:val="40"/>
        </w:rPr>
        <w:t>消</w:t>
      </w:r>
      <w:r>
        <w:rPr>
          <w:color w:val="464646"/>
          <w:sz w:val="40"/>
        </w:rPr>
        <w:t>化</w:t>
      </w:r>
      <w:r>
        <w:rPr>
          <w:color w:val="464646"/>
          <w:sz w:val="40"/>
        </w:rPr>
        <w:t>液</w:t>
      </w:r>
      <w:r>
        <w:rPr>
          <w:color w:val="464646"/>
          <w:sz w:val="40"/>
        </w:rPr>
        <w:t>或</w:t>
      </w:r>
      <w:r>
        <w:rPr>
          <w:color w:val="464646"/>
          <w:sz w:val="40"/>
        </w:rPr>
        <w:t>肠</w:t>
      </w:r>
      <w:r>
        <w:rPr>
          <w:color w:val="464646"/>
          <w:sz w:val="40"/>
        </w:rPr>
        <w:t>内</w:t>
      </w:r>
      <w:r>
        <w:rPr>
          <w:color w:val="464646"/>
          <w:sz w:val="40"/>
        </w:rPr>
        <w:t>容</w:t>
      </w:r>
      <w:r>
        <w:rPr>
          <w:color w:val="464646"/>
          <w:sz w:val="40"/>
        </w:rPr>
        <w:t>物</w:t>
      </w:r>
      <w:r>
        <w:rPr>
          <w:color w:val="464646"/>
          <w:sz w:val="40"/>
        </w:rPr>
        <w:t>流</w:t>
      </w:r>
      <w:r>
        <w:rPr>
          <w:color w:val="464646"/>
          <w:sz w:val="40"/>
        </w:rPr>
        <w:t>入</w:t>
      </w:r>
      <w:r>
        <w:rPr>
          <w:color w:val="464646"/>
          <w:sz w:val="40"/>
        </w:rPr>
        <w:t>腹</w:t>
      </w:r>
      <w:r>
        <w:rPr>
          <w:color w:val="464646"/>
          <w:sz w:val="40"/>
        </w:rPr>
        <w:t>腔</w:t>
      </w:r>
      <w:r>
        <w:rPr>
          <w:color w:val="464646"/>
          <w:sz w:val="40"/>
        </w:rPr>
        <w:t>（</w:t>
      </w:r>
      <w:r>
        <w:rPr>
          <w:color w:val="464646"/>
          <w:sz w:val="40"/>
        </w:rPr>
        <w:t>如</w:t>
      </w:r>
      <w:r>
        <w:rPr>
          <w:color w:val="464646"/>
          <w:spacing w:val="-10"/>
          <w:sz w:val="40"/>
        </w:rPr>
        <w:t>食</w:t>
      </w:r>
    </w:p>
    <w:p>
      <w:pPr>
        <w:spacing w:line="297" w:lineRule="auto" w:before="116"/>
        <w:ind w:left="772" w:right="725" w:hanging="80"/>
        <w:jc w:val="both"/>
        <w:rPr>
          <w:sz w:val="40"/>
        </w:rPr>
      </w:pPr>
      <w:r>
        <w:rPr/>
        <w:drawing>
          <wp:anchor distT="0" distB="0" distL="0" distR="0" allowOverlap="1" layoutInCell="1" locked="0" behindDoc="0" simplePos="0" relativeHeight="16434176">
            <wp:simplePos x="0" y="0"/>
            <wp:positionH relativeFrom="page">
              <wp:posOffset>9454538</wp:posOffset>
            </wp:positionH>
            <wp:positionV relativeFrom="paragraph">
              <wp:posOffset>1680209</wp:posOffset>
            </wp:positionV>
            <wp:extent cx="1935149" cy="816101"/>
            <wp:effectExtent l="0" t="0" r="0" b="0"/>
            <wp:wrapNone/>
            <wp:docPr id="501" name="image382.png"/>
            <wp:cNvGraphicFramePr>
              <a:graphicFrameLocks noChangeAspect="1"/>
            </wp:cNvGraphicFramePr>
            <a:graphic>
              <a:graphicData uri="http://schemas.openxmlformats.org/drawingml/2006/picture">
                <pic:pic>
                  <pic:nvPicPr>
                    <pic:cNvPr id="502" name="image382.png"/>
                    <pic:cNvPicPr/>
                  </pic:nvPicPr>
                  <pic:blipFill>
                    <a:blip r:embed="rId386" cstate="print"/>
                    <a:stretch>
                      <a:fillRect/>
                    </a:stretch>
                  </pic:blipFill>
                  <pic:spPr>
                    <a:xfrm>
                      <a:off x="0" y="0"/>
                      <a:ext cx="1935149" cy="816101"/>
                    </a:xfrm>
                    <a:prstGeom prst="rect">
                      <a:avLst/>
                    </a:prstGeom>
                  </pic:spPr>
                </pic:pic>
              </a:graphicData>
            </a:graphic>
          </wp:anchor>
        </w:drawing>
      </w:r>
      <w:r>
        <w:rPr/>
        <w:pict>
          <v:shape style="position:absolute;margin-left:1029.239258pt;margin-top:107.482498pt;width:7.05pt;height:7.05pt;mso-position-horizontal-relative:page;mso-position-vertical-relative:paragraph;z-index:16441344" type="#_x0000_t202" id="docshape1453" filled="false" stroked="false">
            <v:textbox inset="0,0,0,0" style="layout-flow:vertical-ideographic">
              <w:txbxContent>
                <w:p>
                  <w:pPr>
                    <w:spacing w:line="180" w:lineRule="auto" w:before="0"/>
                    <w:ind w:left="20" w:right="0" w:firstLine="0"/>
                    <w:jc w:val="left"/>
                    <w:rPr>
                      <w:sz w:val="10"/>
                    </w:rPr>
                  </w:pPr>
                  <w:r>
                    <w:rPr>
                      <w:color w:val="B1B1B1"/>
                      <w:w w:val="100"/>
                      <w:sz w:val="10"/>
                    </w:rPr>
                    <w:t>峰</w:t>
                  </w:r>
                </w:p>
              </w:txbxContent>
            </v:textbox>
            <w10:wrap type="none"/>
          </v:shape>
        </w:pict>
      </w:r>
      <w:r>
        <w:rPr/>
        <w:pict>
          <v:shape style="position:absolute;margin-left:829.652649pt;margin-top:177.378006pt;width:21.35pt;height:21.35pt;mso-position-horizontal-relative:page;mso-position-vertical-relative:paragraph;z-index:16441856" type="#_x0000_t202" id="docshape1454" filled="false" stroked="false">
            <v:textbox inset="0,0,0,0" style="layout-flow:vertical-ideographic">
              <w:txbxContent>
                <w:p>
                  <w:pPr>
                    <w:spacing w:line="156" w:lineRule="auto" w:before="0"/>
                    <w:ind w:left="20" w:right="0" w:firstLine="0"/>
                    <w:jc w:val="left"/>
                    <w:rPr>
                      <w:sz w:val="38"/>
                    </w:rPr>
                  </w:pPr>
                  <w:r>
                    <w:rPr>
                      <w:color w:val="161616"/>
                      <w:w w:val="101"/>
                      <w:sz w:val="38"/>
                    </w:rPr>
                    <w:t>价</w:t>
                  </w:r>
                </w:p>
              </w:txbxContent>
            </v:textbox>
            <w10:wrap type="none"/>
          </v:shape>
        </w:pict>
      </w:r>
      <w:r>
        <w:rPr>
          <w:color w:val="464646"/>
          <w:spacing w:val="-2"/>
          <w:sz w:val="40"/>
        </w:rPr>
        <w:t>管</w:t>
      </w:r>
      <w:r>
        <w:rPr>
          <w:color w:val="464646"/>
          <w:spacing w:val="-2"/>
          <w:sz w:val="40"/>
        </w:rPr>
        <w:t>穿</w:t>
      </w:r>
      <w:r>
        <w:rPr>
          <w:color w:val="464646"/>
          <w:spacing w:val="-2"/>
          <w:sz w:val="40"/>
        </w:rPr>
        <w:t>孔</w:t>
      </w:r>
      <w:r>
        <w:rPr>
          <w:color w:val="464646"/>
          <w:spacing w:val="-2"/>
          <w:sz w:val="40"/>
        </w:rPr>
        <w:t>，</w:t>
      </w:r>
      <w:r>
        <w:rPr>
          <w:color w:val="464646"/>
          <w:spacing w:val="-2"/>
          <w:sz w:val="40"/>
        </w:rPr>
        <w:t>这</w:t>
      </w:r>
      <w:r>
        <w:rPr>
          <w:color w:val="464646"/>
          <w:spacing w:val="-2"/>
          <w:sz w:val="40"/>
        </w:rPr>
        <w:t>些</w:t>
      </w:r>
      <w:r>
        <w:rPr>
          <w:color w:val="464646"/>
          <w:spacing w:val="-2"/>
          <w:sz w:val="40"/>
        </w:rPr>
        <w:t>物</w:t>
      </w:r>
      <w:r>
        <w:rPr>
          <w:color w:val="464646"/>
          <w:spacing w:val="-2"/>
          <w:sz w:val="40"/>
        </w:rPr>
        <w:t>质</w:t>
      </w:r>
      <w:r>
        <w:rPr>
          <w:color w:val="464646"/>
          <w:spacing w:val="-2"/>
          <w:sz w:val="40"/>
        </w:rPr>
        <w:t>可</w:t>
      </w:r>
      <w:r>
        <w:rPr>
          <w:color w:val="464646"/>
          <w:spacing w:val="-2"/>
          <w:sz w:val="40"/>
        </w:rPr>
        <w:t>能</w:t>
      </w:r>
      <w:r>
        <w:rPr>
          <w:color w:val="464646"/>
          <w:spacing w:val="-2"/>
          <w:sz w:val="40"/>
        </w:rPr>
        <w:t>流</w:t>
      </w:r>
      <w:r>
        <w:rPr>
          <w:color w:val="464646"/>
          <w:spacing w:val="-2"/>
          <w:sz w:val="40"/>
        </w:rPr>
        <w:t>入</w:t>
      </w:r>
      <w:r>
        <w:rPr>
          <w:color w:val="464646"/>
          <w:spacing w:val="-2"/>
          <w:sz w:val="40"/>
        </w:rPr>
        <w:t>胸</w:t>
      </w:r>
      <w:r>
        <w:rPr>
          <w:color w:val="464646"/>
          <w:spacing w:val="-2"/>
          <w:sz w:val="40"/>
        </w:rPr>
        <w:t>部</w:t>
      </w:r>
      <w:r>
        <w:rPr>
          <w:color w:val="464646"/>
          <w:spacing w:val="-2"/>
          <w:sz w:val="40"/>
        </w:rPr>
        <w:t>）</w:t>
      </w:r>
      <w:r>
        <w:rPr>
          <w:color w:val="909090"/>
          <w:spacing w:val="-2"/>
          <w:sz w:val="40"/>
        </w:rPr>
        <w:t>。</w:t>
      </w:r>
      <w:r>
        <w:rPr>
          <w:color w:val="363636"/>
          <w:spacing w:val="-2"/>
          <w:sz w:val="40"/>
        </w:rPr>
        <w:t>这</w:t>
      </w:r>
      <w:r>
        <w:rPr>
          <w:color w:val="363636"/>
          <w:spacing w:val="-2"/>
          <w:sz w:val="40"/>
        </w:rPr>
        <w:t>些</w:t>
      </w:r>
      <w:r>
        <w:rPr>
          <w:color w:val="363636"/>
          <w:spacing w:val="-2"/>
          <w:sz w:val="40"/>
        </w:rPr>
        <w:t>物</w:t>
      </w:r>
      <w:r>
        <w:rPr>
          <w:color w:val="363636"/>
          <w:spacing w:val="-2"/>
          <w:sz w:val="40"/>
        </w:rPr>
        <w:t>质</w:t>
      </w:r>
      <w:r>
        <w:rPr>
          <w:color w:val="363636"/>
          <w:spacing w:val="-2"/>
          <w:sz w:val="40"/>
        </w:rPr>
        <w:t>很</w:t>
      </w:r>
      <w:r>
        <w:rPr>
          <w:color w:val="363636"/>
          <w:spacing w:val="-2"/>
          <w:sz w:val="40"/>
        </w:rPr>
        <w:t>有</w:t>
      </w:r>
      <w:r>
        <w:rPr>
          <w:color w:val="363636"/>
          <w:spacing w:val="-2"/>
          <w:sz w:val="40"/>
        </w:rPr>
        <w:t>刺</w:t>
      </w:r>
      <w:r>
        <w:rPr>
          <w:color w:val="363636"/>
          <w:spacing w:val="-2"/>
          <w:sz w:val="40"/>
        </w:rPr>
        <w:t>激</w:t>
      </w:r>
      <w:r>
        <w:rPr>
          <w:color w:val="464646"/>
          <w:spacing w:val="-2"/>
          <w:sz w:val="40"/>
        </w:rPr>
        <w:t>性</w:t>
      </w:r>
      <w:r>
        <w:rPr>
          <w:color w:val="464646"/>
          <w:spacing w:val="-2"/>
          <w:sz w:val="40"/>
        </w:rPr>
        <w:t>，</w:t>
      </w:r>
      <w:r>
        <w:rPr>
          <w:color w:val="464646"/>
          <w:spacing w:val="-2"/>
          <w:sz w:val="40"/>
        </w:rPr>
        <w:t>且</w:t>
      </w:r>
      <w:r>
        <w:rPr>
          <w:color w:val="464646"/>
          <w:spacing w:val="-2"/>
          <w:sz w:val="40"/>
        </w:rPr>
        <w:t>含</w:t>
      </w:r>
      <w:r>
        <w:rPr>
          <w:color w:val="464646"/>
          <w:spacing w:val="-2"/>
          <w:sz w:val="40"/>
        </w:rPr>
        <w:t>有</w:t>
      </w:r>
      <w:r>
        <w:rPr>
          <w:color w:val="464646"/>
          <w:spacing w:val="-2"/>
          <w:sz w:val="40"/>
        </w:rPr>
        <w:t>细</w:t>
      </w:r>
      <w:r>
        <w:rPr>
          <w:color w:val="464646"/>
          <w:spacing w:val="-2"/>
          <w:sz w:val="40"/>
        </w:rPr>
        <w:t>菌</w:t>
      </w:r>
      <w:r>
        <w:rPr>
          <w:color w:val="464646"/>
          <w:spacing w:val="-2"/>
          <w:sz w:val="40"/>
        </w:rPr>
        <w:t>，</w:t>
      </w:r>
      <w:r>
        <w:rPr>
          <w:color w:val="464646"/>
          <w:spacing w:val="-2"/>
          <w:sz w:val="40"/>
        </w:rPr>
        <w:t>会</w:t>
      </w:r>
      <w:r>
        <w:rPr>
          <w:color w:val="464646"/>
          <w:spacing w:val="-2"/>
          <w:sz w:val="40"/>
        </w:rPr>
        <w:t>引</w:t>
      </w:r>
      <w:r>
        <w:rPr>
          <w:color w:val="464646"/>
          <w:spacing w:val="-2"/>
          <w:sz w:val="40"/>
        </w:rPr>
        <w:t>起</w:t>
      </w:r>
      <w:r>
        <w:rPr>
          <w:color w:val="464646"/>
          <w:spacing w:val="-2"/>
          <w:sz w:val="40"/>
        </w:rPr>
        <w:t>严</w:t>
      </w:r>
      <w:r>
        <w:rPr>
          <w:color w:val="464646"/>
          <w:spacing w:val="-2"/>
          <w:sz w:val="40"/>
        </w:rPr>
        <w:t>重</w:t>
      </w:r>
      <w:r>
        <w:rPr>
          <w:color w:val="464646"/>
          <w:spacing w:val="-2"/>
          <w:sz w:val="40"/>
        </w:rPr>
        <w:t>炎</w:t>
      </w:r>
      <w:r>
        <w:rPr>
          <w:color w:val="464646"/>
          <w:spacing w:val="-2"/>
          <w:sz w:val="40"/>
        </w:rPr>
        <w:t>症</w:t>
      </w:r>
      <w:r>
        <w:rPr>
          <w:color w:val="464646"/>
          <w:spacing w:val="-2"/>
          <w:sz w:val="40"/>
        </w:rPr>
        <w:t>和</w:t>
      </w:r>
      <w:r>
        <w:rPr>
          <w:color w:val="464646"/>
          <w:spacing w:val="-2"/>
          <w:sz w:val="40"/>
        </w:rPr>
        <w:t>感</w:t>
      </w:r>
      <w:r>
        <w:rPr>
          <w:color w:val="464646"/>
          <w:spacing w:val="-2"/>
          <w:sz w:val="40"/>
        </w:rPr>
        <w:t>染</w:t>
      </w:r>
      <w:r>
        <w:rPr>
          <w:color w:val="464646"/>
          <w:spacing w:val="-2"/>
          <w:sz w:val="40"/>
        </w:rPr>
        <w:t>，</w:t>
      </w:r>
      <w:r>
        <w:rPr>
          <w:color w:val="464646"/>
          <w:spacing w:val="-2"/>
          <w:sz w:val="40"/>
        </w:rPr>
        <w:t>如</w:t>
      </w:r>
      <w:r>
        <w:rPr>
          <w:color w:val="464646"/>
          <w:spacing w:val="-2"/>
          <w:sz w:val="40"/>
        </w:rPr>
        <w:t>不</w:t>
      </w:r>
      <w:r>
        <w:rPr>
          <w:color w:val="464646"/>
          <w:spacing w:val="-2"/>
          <w:sz w:val="40"/>
        </w:rPr>
        <w:t>治</w:t>
      </w:r>
      <w:r>
        <w:rPr>
          <w:color w:val="464646"/>
          <w:spacing w:val="-2"/>
          <w:sz w:val="40"/>
        </w:rPr>
        <w:t>疗</w:t>
      </w:r>
      <w:r>
        <w:rPr>
          <w:color w:val="464646"/>
          <w:spacing w:val="-2"/>
          <w:sz w:val="40"/>
        </w:rPr>
        <w:t>会</w:t>
      </w:r>
      <w:r>
        <w:rPr>
          <w:color w:val="464646"/>
          <w:spacing w:val="-4"/>
          <w:sz w:val="40"/>
        </w:rPr>
        <w:t>致</w:t>
      </w:r>
      <w:r>
        <w:rPr>
          <w:color w:val="464646"/>
          <w:spacing w:val="-4"/>
          <w:sz w:val="40"/>
        </w:rPr>
        <w:t>命</w:t>
      </w:r>
      <w:r>
        <w:rPr>
          <w:color w:val="909090"/>
          <w:spacing w:val="-4"/>
          <w:sz w:val="40"/>
        </w:rPr>
        <w:t>。</w:t>
      </w:r>
    </w:p>
    <w:p>
      <w:pPr>
        <w:spacing w:after="0" w:line="297" w:lineRule="auto"/>
        <w:jc w:val="both"/>
        <w:rPr>
          <w:sz w:val="40"/>
        </w:rPr>
        <w:sectPr>
          <w:type w:val="continuous"/>
          <w:pgSz w:w="21750" w:h="31660"/>
          <w:pgMar w:top="1840" w:bottom="0" w:left="0" w:right="0"/>
          <w:cols w:num="2" w:equalWidth="0">
            <w:col w:w="10477" w:space="40"/>
            <w:col w:w="11233"/>
          </w:cols>
        </w:sectPr>
      </w:pPr>
    </w:p>
    <w:p>
      <w:pPr>
        <w:pStyle w:val="BodyText"/>
        <w:rPr>
          <w:sz w:val="20"/>
        </w:rPr>
      </w:pPr>
    </w:p>
    <w:p>
      <w:pPr>
        <w:pStyle w:val="BodyText"/>
        <w:spacing w:before="2"/>
        <w:rPr>
          <w:sz w:val="18"/>
        </w:rPr>
      </w:pPr>
    </w:p>
    <w:p>
      <w:pPr>
        <w:spacing w:after="0"/>
        <w:rPr>
          <w:sz w:val="18"/>
        </w:rPr>
        <w:sectPr>
          <w:type w:val="continuous"/>
          <w:pgSz w:w="21750" w:h="31660"/>
          <w:pgMar w:top="1840" w:bottom="0" w:left="0" w:right="0"/>
        </w:sectPr>
      </w:pPr>
    </w:p>
    <w:p>
      <w:pPr>
        <w:pStyle w:val="BodyText"/>
        <w:rPr>
          <w:sz w:val="38"/>
        </w:rPr>
      </w:pPr>
    </w:p>
    <w:p>
      <w:pPr>
        <w:pStyle w:val="BodyText"/>
        <w:spacing w:before="5"/>
        <w:rPr>
          <w:sz w:val="45"/>
        </w:rPr>
      </w:pPr>
    </w:p>
    <w:p>
      <w:pPr>
        <w:tabs>
          <w:tab w:pos="4205" w:val="left" w:leader="none"/>
        </w:tabs>
        <w:spacing w:before="0"/>
        <w:ind w:left="2253" w:right="0" w:firstLine="0"/>
        <w:jc w:val="left"/>
        <w:rPr>
          <w:rFonts w:ascii="Arial" w:eastAsia="Arial"/>
          <w:sz w:val="12"/>
        </w:rPr>
      </w:pPr>
      <w:r>
        <w:rPr/>
        <w:pict>
          <v:rect style="position:absolute;margin-left:1042.370239pt;margin-top:-16.534897pt;width:7.298532pt;height:8.090835pt;mso-position-horizontal-relative:page;mso-position-vertical-relative:paragraph;z-index:16438784" id="docshape1455" filled="true" fillcolor="#e6e6e6" stroked="false">
            <v:fill type="solid"/>
            <w10:wrap type="none"/>
          </v:rect>
        </w:pict>
      </w:r>
      <w:r>
        <w:rPr/>
        <w:pict>
          <v:shape style="position:absolute;margin-left:1041.644531pt;margin-top:-16.883039pt;width:8.85pt;height:8.8pt;mso-position-horizontal-relative:page;mso-position-vertical-relative:paragraph;z-index:16440832" type="#_x0000_t202" id="docshape1456" filled="false" stroked="false">
            <v:textbox inset="0,0,0,0" style="layout-flow:vertical-ideographic">
              <w:txbxContent>
                <w:p>
                  <w:pPr>
                    <w:spacing w:line="168" w:lineRule="auto" w:before="0"/>
                    <w:ind w:left="20" w:right="0" w:firstLine="0"/>
                    <w:jc w:val="left"/>
                    <w:rPr>
                      <w:sz w:val="13"/>
                    </w:rPr>
                  </w:pPr>
                  <w:r>
                    <w:rPr>
                      <w:color w:val="A1A1A1"/>
                      <w:w w:val="104"/>
                      <w:sz w:val="13"/>
                    </w:rPr>
                    <w:t>儿</w:t>
                  </w:r>
                </w:p>
              </w:txbxContent>
            </v:textbox>
            <w10:wrap type="none"/>
          </v:shape>
        </w:pict>
      </w:r>
      <w:r>
        <w:rPr>
          <w:color w:val="282828"/>
          <w:w w:val="85"/>
          <w:sz w:val="39"/>
        </w:rPr>
        <w:t>穿</w:t>
      </w:r>
      <w:r>
        <w:rPr>
          <w:color w:val="282828"/>
          <w:w w:val="85"/>
          <w:sz w:val="39"/>
        </w:rPr>
        <w:t>孔</w:t>
      </w:r>
      <w:r>
        <w:rPr>
          <w:color w:val="282828"/>
          <w:w w:val="85"/>
          <w:sz w:val="39"/>
        </w:rPr>
        <w:t>部</w:t>
      </w:r>
      <w:r>
        <w:rPr>
          <w:color w:val="282828"/>
          <w:spacing w:val="-10"/>
          <w:w w:val="85"/>
          <w:sz w:val="39"/>
        </w:rPr>
        <w:t>位</w:t>
      </w:r>
      <w:r>
        <w:rPr>
          <w:color w:val="282828"/>
          <w:sz w:val="39"/>
        </w:rPr>
        <w:tab/>
      </w:r>
      <w:r>
        <w:rPr>
          <w:rFonts w:ascii="Arial" w:eastAsia="Arial"/>
          <w:color w:val="D6D6D6"/>
          <w:spacing w:val="-5"/>
          <w:w w:val="95"/>
          <w:sz w:val="12"/>
          <w:shd w:fill="E6E6E6" w:color="auto" w:val="clear"/>
        </w:rPr>
        <w:t>'|I</w:t>
      </w:r>
      <w:r>
        <w:rPr>
          <w:rFonts w:ascii="Arial" w:eastAsia="Arial"/>
          <w:color w:val="D6D6D6"/>
          <w:spacing w:val="80"/>
          <w:sz w:val="12"/>
          <w:shd w:fill="E6E6E6" w:color="auto" w:val="clear"/>
        </w:rPr>
        <w:t> </w:t>
      </w:r>
    </w:p>
    <w:p>
      <w:pPr>
        <w:pStyle w:val="BodyText"/>
        <w:spacing w:before="8"/>
        <w:rPr>
          <w:rFonts w:ascii="Arial"/>
          <w:sz w:val="46"/>
        </w:rPr>
      </w:pPr>
    </w:p>
    <w:p>
      <w:pPr>
        <w:spacing w:before="1"/>
        <w:ind w:left="1112" w:right="0" w:firstLine="0"/>
        <w:jc w:val="left"/>
        <w:rPr>
          <w:sz w:val="40"/>
        </w:rPr>
      </w:pPr>
      <w:r>
        <w:rPr>
          <w:color w:val="464646"/>
          <w:spacing w:val="-2"/>
          <w:w w:val="85"/>
          <w:sz w:val="40"/>
        </w:rPr>
        <w:t>在消化道任何地方</w:t>
      </w:r>
    </w:p>
    <w:p>
      <w:pPr>
        <w:spacing w:line="859" w:lineRule="exact" w:before="0"/>
        <w:ind w:left="3607" w:right="0" w:firstLine="0"/>
        <w:jc w:val="left"/>
        <w:rPr>
          <w:sz w:val="52"/>
        </w:rPr>
      </w:pPr>
      <w:r>
        <w:rPr/>
        <w:br w:type="column"/>
      </w:r>
      <w:r>
        <w:rPr>
          <w:color w:val="909090"/>
          <w:spacing w:val="-589"/>
          <w:position w:val="-14"/>
          <w:sz w:val="76"/>
        </w:rPr>
        <w:t>＿</w:t>
      </w:r>
      <w:r>
        <w:rPr>
          <w:color w:val="161616"/>
          <w:sz w:val="52"/>
        </w:rPr>
        <w:t>引</w:t>
      </w:r>
      <w:r>
        <w:rPr>
          <w:color w:val="161616"/>
          <w:sz w:val="52"/>
        </w:rPr>
        <w:t>起</w:t>
      </w:r>
      <w:r>
        <w:rPr>
          <w:color w:val="161616"/>
          <w:sz w:val="52"/>
        </w:rPr>
        <w:t>消</w:t>
      </w:r>
      <w:r>
        <w:rPr>
          <w:color w:val="161616"/>
          <w:sz w:val="52"/>
        </w:rPr>
        <w:t>化</w:t>
      </w:r>
      <w:r>
        <w:rPr>
          <w:color w:val="161616"/>
          <w:sz w:val="52"/>
        </w:rPr>
        <w:t>道</w:t>
      </w:r>
      <w:r>
        <w:rPr>
          <w:color w:val="161616"/>
          <w:sz w:val="52"/>
        </w:rPr>
        <w:t>穿</w:t>
      </w:r>
      <w:r>
        <w:rPr>
          <w:color w:val="161616"/>
          <w:sz w:val="52"/>
        </w:rPr>
        <w:t>孔</w:t>
      </w:r>
      <w:r>
        <w:rPr>
          <w:color w:val="161616"/>
          <w:sz w:val="52"/>
        </w:rPr>
        <w:t>的</w:t>
      </w:r>
      <w:r>
        <w:rPr>
          <w:color w:val="161616"/>
          <w:sz w:val="52"/>
        </w:rPr>
        <w:t>原</w:t>
      </w:r>
      <w:r>
        <w:rPr>
          <w:color w:val="161616"/>
          <w:spacing w:val="-10"/>
          <w:sz w:val="52"/>
        </w:rPr>
        <w:t>因</w:t>
      </w:r>
    </w:p>
    <w:p>
      <w:pPr>
        <w:tabs>
          <w:tab w:pos="1041" w:val="left" w:leader="none"/>
        </w:tabs>
        <w:spacing w:before="280"/>
        <w:ind w:left="0" w:right="1449" w:firstLine="0"/>
        <w:jc w:val="center"/>
        <w:rPr>
          <w:sz w:val="38"/>
        </w:rPr>
      </w:pPr>
      <w:r>
        <w:rPr/>
        <w:drawing>
          <wp:anchor distT="0" distB="0" distL="0" distR="0" allowOverlap="1" layoutInCell="1" locked="0" behindDoc="1" simplePos="0" relativeHeight="483428352">
            <wp:simplePos x="0" y="0"/>
            <wp:positionH relativeFrom="page">
              <wp:posOffset>4515803</wp:posOffset>
            </wp:positionH>
            <wp:positionV relativeFrom="paragraph">
              <wp:posOffset>-260032</wp:posOffset>
            </wp:positionV>
            <wp:extent cx="600287" cy="340862"/>
            <wp:effectExtent l="0" t="0" r="0" b="0"/>
            <wp:wrapNone/>
            <wp:docPr id="503" name="image383.png"/>
            <wp:cNvGraphicFramePr>
              <a:graphicFrameLocks noChangeAspect="1"/>
            </wp:cNvGraphicFramePr>
            <a:graphic>
              <a:graphicData uri="http://schemas.openxmlformats.org/drawingml/2006/picture">
                <pic:pic>
                  <pic:nvPicPr>
                    <pic:cNvPr id="504" name="image383.png"/>
                    <pic:cNvPicPr/>
                  </pic:nvPicPr>
                  <pic:blipFill>
                    <a:blip r:embed="rId387" cstate="print"/>
                    <a:stretch>
                      <a:fillRect/>
                    </a:stretch>
                  </pic:blipFill>
                  <pic:spPr>
                    <a:xfrm>
                      <a:off x="0" y="0"/>
                      <a:ext cx="600287" cy="340862"/>
                    </a:xfrm>
                    <a:prstGeom prst="rect">
                      <a:avLst/>
                    </a:prstGeom>
                  </pic:spPr>
                </pic:pic>
              </a:graphicData>
            </a:graphic>
          </wp:anchor>
        </w:drawing>
      </w:r>
      <w:r>
        <w:rPr/>
        <w:drawing>
          <wp:anchor distT="0" distB="0" distL="0" distR="0" allowOverlap="1" layoutInCell="1" locked="0" behindDoc="1" simplePos="0" relativeHeight="483429376">
            <wp:simplePos x="0" y="0"/>
            <wp:positionH relativeFrom="page">
              <wp:posOffset>3001440</wp:posOffset>
            </wp:positionH>
            <wp:positionV relativeFrom="paragraph">
              <wp:posOffset>558034</wp:posOffset>
            </wp:positionV>
            <wp:extent cx="654859" cy="218151"/>
            <wp:effectExtent l="0" t="0" r="0" b="0"/>
            <wp:wrapNone/>
            <wp:docPr id="505" name="image384.png"/>
            <wp:cNvGraphicFramePr>
              <a:graphicFrameLocks noChangeAspect="1"/>
            </wp:cNvGraphicFramePr>
            <a:graphic>
              <a:graphicData uri="http://schemas.openxmlformats.org/drawingml/2006/picture">
                <pic:pic>
                  <pic:nvPicPr>
                    <pic:cNvPr id="506" name="image384.png"/>
                    <pic:cNvPicPr/>
                  </pic:nvPicPr>
                  <pic:blipFill>
                    <a:blip r:embed="rId388" cstate="print"/>
                    <a:stretch>
                      <a:fillRect/>
                    </a:stretch>
                  </pic:blipFill>
                  <pic:spPr>
                    <a:xfrm>
                      <a:off x="0" y="0"/>
                      <a:ext cx="654859" cy="218151"/>
                    </a:xfrm>
                    <a:prstGeom prst="rect">
                      <a:avLst/>
                    </a:prstGeom>
                  </pic:spPr>
                </pic:pic>
              </a:graphicData>
            </a:graphic>
          </wp:anchor>
        </w:drawing>
      </w:r>
      <w:r>
        <w:rPr/>
        <w:drawing>
          <wp:anchor distT="0" distB="0" distL="0" distR="0" allowOverlap="1" layoutInCell="1" locked="0" behindDoc="0" simplePos="0" relativeHeight="16435200">
            <wp:simplePos x="0" y="0"/>
            <wp:positionH relativeFrom="page">
              <wp:posOffset>4911446</wp:posOffset>
            </wp:positionH>
            <wp:positionV relativeFrom="paragraph">
              <wp:posOffset>571670</wp:posOffset>
            </wp:positionV>
            <wp:extent cx="450215" cy="204517"/>
            <wp:effectExtent l="0" t="0" r="0" b="0"/>
            <wp:wrapNone/>
            <wp:docPr id="507" name="image385.png"/>
            <wp:cNvGraphicFramePr>
              <a:graphicFrameLocks noChangeAspect="1"/>
            </wp:cNvGraphicFramePr>
            <a:graphic>
              <a:graphicData uri="http://schemas.openxmlformats.org/drawingml/2006/picture">
                <pic:pic>
                  <pic:nvPicPr>
                    <pic:cNvPr id="508" name="image385.png"/>
                    <pic:cNvPicPr/>
                  </pic:nvPicPr>
                  <pic:blipFill>
                    <a:blip r:embed="rId389" cstate="print"/>
                    <a:stretch>
                      <a:fillRect/>
                    </a:stretch>
                  </pic:blipFill>
                  <pic:spPr>
                    <a:xfrm>
                      <a:off x="0" y="0"/>
                      <a:ext cx="450215" cy="204517"/>
                    </a:xfrm>
                    <a:prstGeom prst="rect">
                      <a:avLst/>
                    </a:prstGeom>
                  </pic:spPr>
                </pic:pic>
              </a:graphicData>
            </a:graphic>
          </wp:anchor>
        </w:drawing>
      </w:r>
      <w:r>
        <w:rPr>
          <w:color w:val="161616"/>
          <w:spacing w:val="-10"/>
          <w:w w:val="95"/>
          <w:sz w:val="35"/>
        </w:rPr>
        <w:t>原</w:t>
      </w:r>
      <w:r>
        <w:rPr>
          <w:color w:val="161616"/>
          <w:sz w:val="35"/>
        </w:rPr>
        <w:tab/>
      </w:r>
      <w:r>
        <w:rPr>
          <w:color w:val="282828"/>
          <w:spacing w:val="-10"/>
          <w:w w:val="95"/>
          <w:sz w:val="38"/>
        </w:rPr>
        <w:t>因</w:t>
      </w:r>
    </w:p>
    <w:p>
      <w:pPr>
        <w:pStyle w:val="BodyText"/>
        <w:spacing w:before="11"/>
        <w:rPr>
          <w:sz w:val="33"/>
        </w:rPr>
      </w:pPr>
    </w:p>
    <w:p>
      <w:pPr>
        <w:spacing w:before="0"/>
        <w:ind w:left="909" w:right="0" w:firstLine="0"/>
        <w:jc w:val="left"/>
        <w:rPr>
          <w:sz w:val="41"/>
        </w:rPr>
      </w:pPr>
      <w:r>
        <w:rPr/>
        <w:drawing>
          <wp:anchor distT="0" distB="0" distL="0" distR="0" allowOverlap="1" layoutInCell="1" locked="0" behindDoc="0" simplePos="0" relativeHeight="16435712">
            <wp:simplePos x="0" y="0"/>
            <wp:positionH relativeFrom="page">
              <wp:posOffset>4311158</wp:posOffset>
            </wp:positionH>
            <wp:positionV relativeFrom="paragraph">
              <wp:posOffset>167711</wp:posOffset>
            </wp:positionV>
            <wp:extent cx="368358" cy="286324"/>
            <wp:effectExtent l="0" t="0" r="0" b="0"/>
            <wp:wrapNone/>
            <wp:docPr id="509" name="image386.png"/>
            <wp:cNvGraphicFramePr>
              <a:graphicFrameLocks noChangeAspect="1"/>
            </wp:cNvGraphicFramePr>
            <a:graphic>
              <a:graphicData uri="http://schemas.openxmlformats.org/drawingml/2006/picture">
                <pic:pic>
                  <pic:nvPicPr>
                    <pic:cNvPr id="510" name="image386.png"/>
                    <pic:cNvPicPr/>
                  </pic:nvPicPr>
                  <pic:blipFill>
                    <a:blip r:embed="rId390" cstate="print"/>
                    <a:stretch>
                      <a:fillRect/>
                    </a:stretch>
                  </pic:blipFill>
                  <pic:spPr>
                    <a:xfrm>
                      <a:off x="0" y="0"/>
                      <a:ext cx="368358" cy="286324"/>
                    </a:xfrm>
                    <a:prstGeom prst="rect">
                      <a:avLst/>
                    </a:prstGeom>
                  </pic:spPr>
                </pic:pic>
              </a:graphicData>
            </a:graphic>
          </wp:anchor>
        </w:drawing>
      </w:r>
      <w:r>
        <w:rPr>
          <w:color w:val="363636"/>
          <w:w w:val="90"/>
          <w:sz w:val="41"/>
        </w:rPr>
        <w:t>创</w:t>
      </w:r>
      <w:r>
        <w:rPr>
          <w:color w:val="363636"/>
          <w:spacing w:val="-10"/>
          <w:w w:val="95"/>
          <w:sz w:val="41"/>
        </w:rPr>
        <w:t>伤</w:t>
      </w:r>
    </w:p>
    <w:p>
      <w:pPr>
        <w:spacing w:before="50"/>
        <w:ind w:left="896" w:right="0" w:firstLine="0"/>
        <w:jc w:val="left"/>
        <w:rPr>
          <w:sz w:val="39"/>
        </w:rPr>
      </w:pPr>
      <w:r>
        <w:rPr>
          <w:color w:val="464646"/>
          <w:w w:val="95"/>
          <w:sz w:val="39"/>
        </w:rPr>
        <w:t>异</w:t>
      </w:r>
      <w:r>
        <w:rPr>
          <w:color w:val="464646"/>
          <w:spacing w:val="-10"/>
          <w:w w:val="95"/>
          <w:sz w:val="39"/>
        </w:rPr>
        <w:t>物</w:t>
      </w:r>
    </w:p>
    <w:p>
      <w:pPr>
        <w:spacing w:line="240" w:lineRule="auto" w:before="0"/>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1"/>
        <w:rPr>
          <w:sz w:val="13"/>
        </w:rPr>
      </w:pPr>
    </w:p>
    <w:p>
      <w:pPr>
        <w:tabs>
          <w:tab w:pos="3390" w:val="left" w:leader="none"/>
          <w:tab w:pos="5568" w:val="left" w:leader="none"/>
          <w:tab w:pos="7262" w:val="left" w:leader="none"/>
        </w:tabs>
        <w:spacing w:before="0"/>
        <w:ind w:left="1688" w:right="0" w:firstLine="0"/>
        <w:jc w:val="left"/>
        <w:rPr>
          <w:sz w:val="3"/>
        </w:rPr>
      </w:pPr>
      <w:r>
        <w:rPr>
          <w:rFonts w:ascii="Arial" w:eastAsia="Arial"/>
          <w:color w:val="B1B1B1"/>
          <w:spacing w:val="-5"/>
          <w:position w:val="-3"/>
          <w:sz w:val="9"/>
        </w:rPr>
        <w:t>'I'</w:t>
      </w:r>
      <w:r>
        <w:rPr>
          <w:rFonts w:ascii="Arial" w:eastAsia="Arial"/>
          <w:color w:val="B1B1B1"/>
          <w:position w:val="-3"/>
          <w:sz w:val="9"/>
        </w:rPr>
        <w:tab/>
      </w:r>
      <w:r>
        <w:rPr>
          <w:color w:val="B1B1B1"/>
          <w:sz w:val="3"/>
          <w:shd w:fill="000000" w:color="auto" w:val="clear"/>
        </w:rPr>
        <w:tab/>
      </w:r>
      <w:r>
        <w:rPr>
          <w:color w:val="B1B1B1"/>
          <w:w w:val="90"/>
          <w:sz w:val="3"/>
          <w:shd w:fill="000000" w:color="auto" w:val="clear"/>
        </w:rPr>
        <w:t>．</w:t>
      </w:r>
      <w:r>
        <w:rPr>
          <w:color w:val="B1B1B1"/>
          <w:spacing w:val="-10"/>
          <w:sz w:val="3"/>
          <w:shd w:fill="000000" w:color="auto" w:val="clear"/>
        </w:rPr>
        <w:t>小</w:t>
      </w:r>
      <w:r>
        <w:rPr>
          <w:color w:val="B1B1B1"/>
          <w:sz w:val="3"/>
          <w:shd w:fill="000000" w:color="auto" w:val="clear"/>
        </w:rPr>
        <w:tab/>
      </w:r>
    </w:p>
    <w:p>
      <w:pPr>
        <w:spacing w:after="0"/>
        <w:jc w:val="left"/>
        <w:rPr>
          <w:sz w:val="3"/>
        </w:rPr>
        <w:sectPr>
          <w:type w:val="continuous"/>
          <w:pgSz w:w="21750" w:h="31660"/>
          <w:pgMar w:top="1840" w:bottom="0" w:left="0" w:right="0"/>
          <w:cols w:num="3" w:equalWidth="0">
            <w:col w:w="4338" w:space="40"/>
            <w:col w:w="9196" w:space="202"/>
            <w:col w:w="7974"/>
          </w:cols>
        </w:sectPr>
      </w:pPr>
    </w:p>
    <w:p>
      <w:pPr>
        <w:pStyle w:val="BodyText"/>
        <w:spacing w:before="2"/>
        <w:rPr>
          <w:sz w:val="15"/>
        </w:rPr>
      </w:pPr>
    </w:p>
    <w:p>
      <w:pPr>
        <w:spacing w:after="0"/>
        <w:rPr>
          <w:sz w:val="15"/>
        </w:rPr>
        <w:sectPr>
          <w:type w:val="continuous"/>
          <w:pgSz w:w="21750" w:h="31660"/>
          <w:pgMar w:top="1840" w:bottom="0" w:left="0" w:right="0"/>
        </w:sectPr>
      </w:pPr>
    </w:p>
    <w:p>
      <w:pPr>
        <w:tabs>
          <w:tab w:pos="2715" w:val="left" w:leader="none"/>
          <w:tab w:pos="3686" w:val="left" w:leader="none"/>
          <w:tab w:pos="5287" w:val="left" w:leader="none"/>
        </w:tabs>
        <w:spacing w:before="21"/>
        <w:ind w:left="1094" w:right="0" w:firstLine="0"/>
        <w:jc w:val="left"/>
        <w:rPr>
          <w:sz w:val="39"/>
        </w:rPr>
      </w:pPr>
      <w:r>
        <w:rPr/>
        <w:pict>
          <v:rect style="position:absolute;margin-left:135.757065pt;margin-top:14.639862pt;width:1.611367pt;height:8.094686pt;mso-position-horizontal-relative:page;mso-position-vertical-relative:paragraph;z-index:-19882496" id="docshape1457" filled="true" fillcolor="#e6e6e6" stroked="false">
            <v:fill type="solid"/>
            <w10:wrap type="none"/>
          </v:rect>
        </w:pict>
      </w:r>
      <w:r>
        <w:rPr>
          <w:color w:val="464646"/>
          <w:w w:val="90"/>
          <w:sz w:val="38"/>
        </w:rPr>
        <w:t>食</w:t>
      </w:r>
      <w:r>
        <w:rPr>
          <w:color w:val="464646"/>
          <w:spacing w:val="-10"/>
          <w:w w:val="95"/>
          <w:sz w:val="38"/>
        </w:rPr>
        <w:t>道</w:t>
      </w:r>
      <w:r>
        <w:rPr>
          <w:color w:val="464646"/>
          <w:sz w:val="38"/>
        </w:rPr>
        <w:tab/>
      </w:r>
      <w:r>
        <w:rPr>
          <w:rFonts w:ascii="Arial" w:eastAsia="Arial"/>
          <w:color w:val="D6D6D6"/>
          <w:spacing w:val="-10"/>
          <w:w w:val="75"/>
          <w:sz w:val="12"/>
        </w:rPr>
        <w:t>1</w:t>
      </w:r>
      <w:r>
        <w:rPr>
          <w:rFonts w:ascii="Arial" w:eastAsia="Arial"/>
          <w:color w:val="D6D6D6"/>
          <w:sz w:val="12"/>
        </w:rPr>
        <w:tab/>
      </w:r>
      <w:r>
        <w:rPr>
          <w:rFonts w:ascii="Times New Roman" w:eastAsia="Times New Roman"/>
          <w:color w:val="D6D6D6"/>
          <w:spacing w:val="-10"/>
          <w:w w:val="95"/>
          <w:sz w:val="15"/>
          <w:shd w:fill="E6E6E6" w:color="auto" w:val="clear"/>
        </w:rPr>
        <w:t>1</w:t>
      </w:r>
      <w:r>
        <w:rPr>
          <w:rFonts w:ascii="Times New Roman" w:eastAsia="Times New Roman"/>
          <w:color w:val="D6D6D6"/>
          <w:sz w:val="15"/>
        </w:rPr>
        <w:tab/>
      </w:r>
      <w:r>
        <w:rPr>
          <w:color w:val="363636"/>
          <w:w w:val="90"/>
          <w:sz w:val="39"/>
        </w:rPr>
        <w:t>剧烈呕</w:t>
      </w:r>
      <w:r>
        <w:rPr>
          <w:color w:val="363636"/>
          <w:spacing w:val="-10"/>
          <w:w w:val="90"/>
          <w:sz w:val="39"/>
        </w:rPr>
        <w:t>吐</w:t>
      </w:r>
    </w:p>
    <w:p>
      <w:pPr>
        <w:spacing w:before="247"/>
        <w:ind w:left="3686" w:right="0" w:firstLine="0"/>
        <w:jc w:val="left"/>
        <w:rPr>
          <w:sz w:val="40"/>
        </w:rPr>
      </w:pPr>
      <w:r>
        <w:rPr/>
        <w:drawing>
          <wp:anchor distT="0" distB="0" distL="0" distR="0" allowOverlap="1" layoutInCell="1" locked="0" behindDoc="0" simplePos="0" relativeHeight="16436224">
            <wp:simplePos x="0" y="0"/>
            <wp:positionH relativeFrom="page">
              <wp:posOffset>5730021</wp:posOffset>
            </wp:positionH>
            <wp:positionV relativeFrom="paragraph">
              <wp:posOffset>195414</wp:posOffset>
            </wp:positionV>
            <wp:extent cx="995931" cy="95441"/>
            <wp:effectExtent l="0" t="0" r="0" b="0"/>
            <wp:wrapNone/>
            <wp:docPr id="511" name="image387.png"/>
            <wp:cNvGraphicFramePr>
              <a:graphicFrameLocks noChangeAspect="1"/>
            </wp:cNvGraphicFramePr>
            <a:graphic>
              <a:graphicData uri="http://schemas.openxmlformats.org/drawingml/2006/picture">
                <pic:pic>
                  <pic:nvPicPr>
                    <pic:cNvPr id="512" name="image387.png"/>
                    <pic:cNvPicPr/>
                  </pic:nvPicPr>
                  <pic:blipFill>
                    <a:blip r:embed="rId391" cstate="print"/>
                    <a:stretch>
                      <a:fillRect/>
                    </a:stretch>
                  </pic:blipFill>
                  <pic:spPr>
                    <a:xfrm>
                      <a:off x="0" y="0"/>
                      <a:ext cx="995931" cy="95441"/>
                    </a:xfrm>
                    <a:prstGeom prst="rect">
                      <a:avLst/>
                    </a:prstGeom>
                  </pic:spPr>
                </pic:pic>
              </a:graphicData>
            </a:graphic>
          </wp:anchor>
        </w:drawing>
      </w:r>
      <w:r>
        <w:rPr>
          <w:color w:val="C1C1C1"/>
          <w:w w:val="95"/>
          <w:sz w:val="40"/>
          <w:shd w:fill="E6E6E6" w:color="auto" w:val="clear"/>
        </w:rPr>
        <w:t>-—</w:t>
      </w:r>
      <w:r>
        <w:rPr>
          <w:color w:val="C1C1C1"/>
          <w:w w:val="95"/>
          <w:sz w:val="40"/>
          <w:shd w:fill="E6E6E6" w:color="auto" w:val="clear"/>
        </w:rPr>
        <w:t>一</w:t>
      </w:r>
      <w:r>
        <w:rPr>
          <w:color w:val="C1C1C1"/>
          <w:w w:val="95"/>
          <w:sz w:val="40"/>
          <w:shd w:fill="E6E6E6" w:color="auto" w:val="clear"/>
        </w:rPr>
        <w:t>屯</w:t>
      </w:r>
      <w:r>
        <w:rPr>
          <w:color w:val="464646"/>
          <w:w w:val="95"/>
          <w:sz w:val="40"/>
        </w:rPr>
        <w:t>医</w:t>
      </w:r>
      <w:r>
        <w:rPr>
          <w:color w:val="464646"/>
          <w:w w:val="95"/>
          <w:sz w:val="40"/>
        </w:rPr>
        <w:t>疗</w:t>
      </w:r>
      <w:r>
        <w:rPr>
          <w:color w:val="464646"/>
          <w:w w:val="95"/>
          <w:sz w:val="40"/>
        </w:rPr>
        <w:t>过</w:t>
      </w:r>
      <w:r>
        <w:rPr>
          <w:color w:val="464646"/>
          <w:w w:val="95"/>
          <w:sz w:val="40"/>
        </w:rPr>
        <w:t>程</w:t>
      </w:r>
      <w:r>
        <w:rPr>
          <w:color w:val="464646"/>
          <w:w w:val="95"/>
          <w:sz w:val="40"/>
        </w:rPr>
        <w:t>造</w:t>
      </w:r>
      <w:r>
        <w:rPr>
          <w:color w:val="464646"/>
          <w:w w:val="95"/>
          <w:sz w:val="40"/>
        </w:rPr>
        <w:t>成</w:t>
      </w:r>
      <w:r>
        <w:rPr>
          <w:color w:val="464646"/>
          <w:w w:val="95"/>
          <w:sz w:val="40"/>
        </w:rPr>
        <w:t>的</w:t>
      </w:r>
      <w:r>
        <w:rPr>
          <w:color w:val="464646"/>
          <w:w w:val="95"/>
          <w:sz w:val="40"/>
        </w:rPr>
        <w:t>损</w:t>
      </w:r>
      <w:r>
        <w:rPr>
          <w:color w:val="464646"/>
          <w:spacing w:val="-10"/>
          <w:w w:val="95"/>
          <w:sz w:val="40"/>
        </w:rPr>
        <w:t>害</w:t>
      </w:r>
    </w:p>
    <w:p>
      <w:pPr>
        <w:spacing w:before="105"/>
        <w:ind w:left="5307" w:right="0" w:firstLine="0"/>
        <w:jc w:val="left"/>
        <w:rPr>
          <w:sz w:val="38"/>
        </w:rPr>
      </w:pPr>
      <w:r>
        <w:rPr>
          <w:color w:val="464646"/>
          <w:sz w:val="38"/>
        </w:rPr>
        <w:t>吞</w:t>
      </w:r>
      <w:r>
        <w:rPr>
          <w:color w:val="282828"/>
          <w:sz w:val="38"/>
        </w:rPr>
        <w:t>咽</w:t>
      </w:r>
      <w:r>
        <w:rPr>
          <w:color w:val="282828"/>
          <w:sz w:val="38"/>
        </w:rPr>
        <w:t>强</w:t>
      </w:r>
      <w:r>
        <w:rPr>
          <w:color w:val="282828"/>
          <w:sz w:val="38"/>
        </w:rPr>
        <w:t>腐</w:t>
      </w:r>
      <w:r>
        <w:rPr>
          <w:color w:val="282828"/>
          <w:sz w:val="38"/>
        </w:rPr>
        <w:t>蚀</w:t>
      </w:r>
      <w:r>
        <w:rPr>
          <w:color w:val="464646"/>
          <w:sz w:val="38"/>
        </w:rPr>
        <w:t>性</w:t>
      </w:r>
      <w:r>
        <w:rPr>
          <w:color w:val="464646"/>
          <w:sz w:val="38"/>
        </w:rPr>
        <w:t>物</w:t>
      </w:r>
      <w:r>
        <w:rPr>
          <w:color w:val="464646"/>
          <w:sz w:val="38"/>
        </w:rPr>
        <w:t>质</w:t>
      </w:r>
      <w:r>
        <w:rPr>
          <w:color w:val="C1C1C1"/>
          <w:spacing w:val="-10"/>
          <w:sz w:val="38"/>
          <w:shd w:fill="E6E6E6" w:color="auto" w:val="clear"/>
        </w:rPr>
        <w:t>岭</w:t>
      </w:r>
    </w:p>
    <w:p>
      <w:pPr>
        <w:tabs>
          <w:tab w:pos="5277" w:val="left" w:leader="none"/>
        </w:tabs>
        <w:spacing w:before="218"/>
        <w:ind w:left="1087" w:right="0" w:firstLine="0"/>
        <w:jc w:val="left"/>
        <w:rPr>
          <w:sz w:val="40"/>
        </w:rPr>
      </w:pPr>
      <w:r>
        <w:rPr>
          <w:color w:val="464646"/>
          <w:w w:val="90"/>
          <w:sz w:val="40"/>
        </w:rPr>
        <w:t>咋</w:t>
      </w:r>
      <w:r>
        <w:rPr>
          <w:color w:val="464646"/>
          <w:w w:val="90"/>
          <w:sz w:val="40"/>
        </w:rPr>
        <w:t>小</w:t>
      </w:r>
      <w:r>
        <w:rPr>
          <w:color w:val="464646"/>
          <w:w w:val="90"/>
          <w:sz w:val="40"/>
        </w:rPr>
        <w:t>肠</w:t>
      </w:r>
      <w:r>
        <w:rPr>
          <w:color w:val="464646"/>
          <w:w w:val="90"/>
          <w:sz w:val="40"/>
        </w:rPr>
        <w:t>（</w:t>
      </w:r>
      <w:r>
        <w:rPr>
          <w:color w:val="464646"/>
          <w:w w:val="90"/>
          <w:sz w:val="40"/>
        </w:rPr>
        <w:t>十</w:t>
      </w:r>
      <w:r>
        <w:rPr>
          <w:color w:val="828282"/>
          <w:w w:val="90"/>
          <w:sz w:val="40"/>
        </w:rPr>
        <w:t>二</w:t>
      </w:r>
      <w:r>
        <w:rPr>
          <w:color w:val="464646"/>
          <w:w w:val="90"/>
          <w:sz w:val="40"/>
        </w:rPr>
        <w:t>指</w:t>
      </w:r>
      <w:r>
        <w:rPr>
          <w:color w:val="464646"/>
          <w:w w:val="90"/>
          <w:sz w:val="40"/>
        </w:rPr>
        <w:t>肠</w:t>
      </w:r>
      <w:r>
        <w:rPr>
          <w:color w:val="464646"/>
          <w:spacing w:val="-10"/>
          <w:w w:val="90"/>
          <w:sz w:val="40"/>
        </w:rPr>
        <w:t>）</w:t>
      </w:r>
      <w:r>
        <w:rPr>
          <w:color w:val="464646"/>
          <w:sz w:val="40"/>
        </w:rPr>
        <w:tab/>
      </w:r>
      <w:r>
        <w:rPr>
          <w:color w:val="464646"/>
          <w:w w:val="90"/>
          <w:sz w:val="40"/>
        </w:rPr>
        <w:t>消</w:t>
      </w:r>
      <w:r>
        <w:rPr>
          <w:color w:val="464646"/>
          <w:w w:val="90"/>
          <w:sz w:val="40"/>
        </w:rPr>
        <w:t>化</w:t>
      </w:r>
      <w:r>
        <w:rPr>
          <w:color w:val="464646"/>
          <w:w w:val="90"/>
          <w:sz w:val="40"/>
        </w:rPr>
        <w:t>性</w:t>
      </w:r>
      <w:r>
        <w:rPr>
          <w:color w:val="464646"/>
          <w:w w:val="90"/>
          <w:sz w:val="40"/>
        </w:rPr>
        <w:t>溃</w:t>
      </w:r>
      <w:r>
        <w:rPr>
          <w:color w:val="464646"/>
          <w:spacing w:val="-10"/>
          <w:w w:val="90"/>
          <w:sz w:val="40"/>
        </w:rPr>
        <w:t>疡</w:t>
      </w:r>
    </w:p>
    <w:p>
      <w:pPr>
        <w:pStyle w:val="BodyText"/>
        <w:spacing w:before="72"/>
        <w:ind w:left="5307"/>
      </w:pPr>
      <w:r>
        <w:rPr>
          <w:color w:val="464646"/>
          <w:w w:val="90"/>
        </w:rPr>
        <w:t>吞</w:t>
      </w:r>
      <w:r>
        <w:rPr>
          <w:color w:val="464646"/>
          <w:w w:val="90"/>
        </w:rPr>
        <w:t>咽</w:t>
      </w:r>
      <w:r>
        <w:rPr>
          <w:color w:val="464646"/>
          <w:w w:val="90"/>
        </w:rPr>
        <w:t>强</w:t>
      </w:r>
      <w:r>
        <w:rPr>
          <w:color w:val="464646"/>
          <w:w w:val="90"/>
        </w:rPr>
        <w:t>腐</w:t>
      </w:r>
      <w:r>
        <w:rPr>
          <w:color w:val="464646"/>
          <w:w w:val="90"/>
        </w:rPr>
        <w:t>蚀</w:t>
      </w:r>
      <w:r>
        <w:rPr>
          <w:color w:val="464646"/>
          <w:w w:val="90"/>
        </w:rPr>
        <w:t>性</w:t>
      </w:r>
      <w:r>
        <w:rPr>
          <w:color w:val="464646"/>
          <w:w w:val="90"/>
        </w:rPr>
        <w:t>物</w:t>
      </w:r>
      <w:r>
        <w:rPr>
          <w:color w:val="464646"/>
          <w:spacing w:val="-10"/>
          <w:w w:val="90"/>
        </w:rPr>
        <w:t>质</w:t>
      </w:r>
    </w:p>
    <w:p>
      <w:pPr>
        <w:tabs>
          <w:tab w:pos="4483" w:val="left" w:leader="none"/>
        </w:tabs>
        <w:spacing w:before="208"/>
        <w:ind w:left="1099" w:right="0" w:firstLine="0"/>
        <w:jc w:val="left"/>
        <w:rPr>
          <w:sz w:val="35"/>
        </w:rPr>
      </w:pPr>
      <w:r>
        <w:rPr/>
        <w:pict>
          <v:rect style="position:absolute;margin-left:232.726257pt;margin-top:22.543016pt;width:.537122pt;height:9.870886pt;mso-position-horizontal-relative:page;mso-position-vertical-relative:paragraph;z-index:-19881984" id="docshape1458" filled="true" fillcolor="#e6e6e6" stroked="false">
            <v:fill type="solid"/>
            <w10:wrap type="none"/>
          </v:rect>
        </w:pict>
      </w:r>
      <w:r>
        <w:rPr/>
        <w:pict>
          <v:rect style="position:absolute;margin-left:247.311493pt;margin-top:22.543016pt;width:2.685611pt;height:9.870886pt;mso-position-horizontal-relative:page;mso-position-vertical-relative:paragraph;z-index:-19881472" id="docshape1459" filled="true" fillcolor="#e6e6e6" stroked="false">
            <v:fill type="solid"/>
            <w10:wrap type="none"/>
          </v:rect>
        </w:pict>
      </w:r>
      <w:r>
        <w:rPr>
          <w:color w:val="464646"/>
          <w:w w:val="85"/>
          <w:sz w:val="39"/>
        </w:rPr>
        <w:t>肠</w:t>
      </w:r>
      <w:r>
        <w:rPr>
          <w:color w:val="464646"/>
          <w:spacing w:val="-10"/>
          <w:w w:val="105"/>
          <w:sz w:val="39"/>
        </w:rPr>
        <w:t>道</w:t>
      </w:r>
      <w:r>
        <w:rPr>
          <w:color w:val="464646"/>
          <w:sz w:val="39"/>
        </w:rPr>
        <w:tab/>
      </w:r>
      <w:r>
        <w:rPr>
          <w:rFonts w:ascii="Times New Roman" w:eastAsia="Times New Roman"/>
          <w:color w:val="D6D6D6"/>
          <w:w w:val="105"/>
          <w:sz w:val="15"/>
        </w:rPr>
        <w:t>111,,/,'</w:t>
      </w:r>
      <w:r>
        <w:rPr>
          <w:rFonts w:ascii="Times New Roman" w:eastAsia="Times New Roman"/>
          <w:color w:val="D6D6D6"/>
          <w:spacing w:val="73"/>
          <w:w w:val="150"/>
          <w:sz w:val="15"/>
        </w:rPr>
        <w:t>  </w:t>
      </w:r>
      <w:r>
        <w:rPr>
          <w:color w:val="464646"/>
          <w:w w:val="105"/>
          <w:sz w:val="35"/>
        </w:rPr>
        <w:t>绞</w:t>
      </w:r>
      <w:r>
        <w:rPr>
          <w:color w:val="464646"/>
          <w:w w:val="105"/>
          <w:sz w:val="35"/>
        </w:rPr>
        <w:t>窄</w:t>
      </w:r>
      <w:r>
        <w:rPr>
          <w:color w:val="464646"/>
          <w:w w:val="105"/>
          <w:sz w:val="35"/>
        </w:rPr>
        <w:t>性</w:t>
      </w:r>
      <w:r>
        <w:rPr>
          <w:color w:val="464646"/>
          <w:w w:val="105"/>
          <w:sz w:val="35"/>
        </w:rPr>
        <w:t>肠</w:t>
      </w:r>
      <w:r>
        <w:rPr>
          <w:color w:val="464646"/>
          <w:w w:val="105"/>
          <w:sz w:val="35"/>
        </w:rPr>
        <w:t>梗</w:t>
      </w:r>
      <w:r>
        <w:rPr>
          <w:color w:val="464646"/>
          <w:spacing w:val="-10"/>
          <w:w w:val="105"/>
          <w:sz w:val="35"/>
        </w:rPr>
        <w:t>阻</w:t>
      </w:r>
    </w:p>
    <w:p>
      <w:pPr>
        <w:spacing w:before="86"/>
        <w:ind w:left="5298" w:right="0" w:firstLine="0"/>
        <w:jc w:val="left"/>
        <w:rPr>
          <w:sz w:val="40"/>
        </w:rPr>
      </w:pPr>
      <w:r>
        <w:rPr>
          <w:color w:val="464646"/>
          <w:w w:val="85"/>
          <w:sz w:val="40"/>
        </w:rPr>
        <w:t>可</w:t>
      </w:r>
      <w:r>
        <w:rPr>
          <w:color w:val="464646"/>
          <w:w w:val="85"/>
          <w:sz w:val="40"/>
        </w:rPr>
        <w:t>能</w:t>
      </w:r>
      <w:r>
        <w:rPr>
          <w:color w:val="464646"/>
          <w:w w:val="85"/>
          <w:sz w:val="40"/>
        </w:rPr>
        <w:t>是</w:t>
      </w:r>
      <w:r>
        <w:rPr>
          <w:color w:val="464646"/>
          <w:w w:val="85"/>
          <w:sz w:val="40"/>
        </w:rPr>
        <w:t>急</w:t>
      </w:r>
      <w:r>
        <w:rPr>
          <w:color w:val="464646"/>
          <w:w w:val="85"/>
          <w:sz w:val="40"/>
        </w:rPr>
        <w:t>性</w:t>
      </w:r>
      <w:r>
        <w:rPr>
          <w:color w:val="464646"/>
          <w:w w:val="85"/>
          <w:sz w:val="40"/>
        </w:rPr>
        <w:t>阑</w:t>
      </w:r>
      <w:r>
        <w:rPr>
          <w:color w:val="464646"/>
          <w:w w:val="85"/>
          <w:sz w:val="40"/>
        </w:rPr>
        <w:t>尾</w:t>
      </w:r>
      <w:r>
        <w:rPr>
          <w:color w:val="464646"/>
          <w:w w:val="85"/>
          <w:sz w:val="40"/>
        </w:rPr>
        <w:t>炎</w:t>
      </w:r>
      <w:r>
        <w:rPr>
          <w:color w:val="828282"/>
          <w:w w:val="85"/>
          <w:sz w:val="40"/>
        </w:rPr>
        <w:t>、</w:t>
      </w:r>
      <w:r>
        <w:rPr>
          <w:color w:val="464646"/>
          <w:w w:val="85"/>
          <w:sz w:val="40"/>
        </w:rPr>
        <w:t>麦</w:t>
      </w:r>
      <w:r>
        <w:rPr>
          <w:color w:val="464646"/>
          <w:w w:val="85"/>
          <w:sz w:val="40"/>
        </w:rPr>
        <w:t>克</w:t>
      </w:r>
      <w:r>
        <w:rPr>
          <w:color w:val="464646"/>
          <w:w w:val="85"/>
          <w:sz w:val="40"/>
        </w:rPr>
        <w:t>尔</w:t>
      </w:r>
      <w:r>
        <w:rPr>
          <w:color w:val="464646"/>
          <w:w w:val="85"/>
          <w:sz w:val="40"/>
        </w:rPr>
        <w:t>憩</w:t>
      </w:r>
      <w:r>
        <w:rPr>
          <w:color w:val="464646"/>
          <w:w w:val="85"/>
          <w:sz w:val="40"/>
        </w:rPr>
        <w:t>室</w:t>
      </w:r>
      <w:r>
        <w:rPr>
          <w:color w:val="464646"/>
          <w:spacing w:val="-10"/>
          <w:w w:val="85"/>
          <w:sz w:val="40"/>
        </w:rPr>
        <w:t>炎</w:t>
      </w:r>
    </w:p>
    <w:p>
      <w:pPr>
        <w:tabs>
          <w:tab w:pos="5738" w:val="left" w:leader="none"/>
        </w:tabs>
        <w:spacing w:before="93"/>
        <w:ind w:left="1095" w:right="0" w:firstLine="0"/>
        <w:jc w:val="left"/>
        <w:rPr>
          <w:rFonts w:ascii="Times New Roman" w:eastAsia="Times New Roman"/>
          <w:sz w:val="46"/>
        </w:rPr>
      </w:pPr>
      <w:r>
        <w:rPr/>
        <w:br w:type="column"/>
      </w:r>
      <w:r>
        <w:rPr>
          <w:color w:val="464646"/>
          <w:sz w:val="35"/>
        </w:rPr>
        <w:t>称</w:t>
      </w:r>
      <w:r>
        <w:rPr>
          <w:color w:val="464646"/>
          <w:sz w:val="35"/>
        </w:rPr>
        <w:t>为</w:t>
      </w:r>
      <w:r>
        <w:rPr>
          <w:color w:val="464646"/>
          <w:sz w:val="35"/>
        </w:rPr>
        <w:t>布</w:t>
      </w:r>
      <w:r>
        <w:rPr>
          <w:color w:val="464646"/>
          <w:sz w:val="35"/>
        </w:rPr>
        <w:t>尔</w:t>
      </w:r>
      <w:r>
        <w:rPr>
          <w:color w:val="464646"/>
          <w:sz w:val="35"/>
        </w:rPr>
        <w:t>哈</w:t>
      </w:r>
      <w:r>
        <w:rPr>
          <w:color w:val="464646"/>
          <w:sz w:val="35"/>
        </w:rPr>
        <w:t>夫</w:t>
      </w:r>
      <w:r>
        <w:rPr>
          <w:color w:val="464646"/>
          <w:sz w:val="35"/>
        </w:rPr>
        <w:t>综</w:t>
      </w:r>
      <w:r>
        <w:rPr>
          <w:color w:val="464646"/>
          <w:sz w:val="35"/>
        </w:rPr>
        <w:t>合</w:t>
      </w:r>
      <w:r>
        <w:rPr>
          <w:color w:val="464646"/>
          <w:spacing w:val="-10"/>
          <w:sz w:val="35"/>
        </w:rPr>
        <w:t>征</w:t>
      </w:r>
      <w:r>
        <w:rPr>
          <w:color w:val="464646"/>
          <w:sz w:val="35"/>
        </w:rPr>
        <w:tab/>
      </w:r>
      <w:r>
        <w:rPr>
          <w:rFonts w:ascii="Times New Roman" w:eastAsia="Times New Roman"/>
          <w:color w:val="828282"/>
          <w:spacing w:val="-5"/>
          <w:w w:val="90"/>
          <w:position w:val="-12"/>
          <w:sz w:val="46"/>
        </w:rPr>
        <w:t>..</w:t>
      </w:r>
    </w:p>
    <w:p>
      <w:pPr>
        <w:pStyle w:val="BodyText"/>
        <w:spacing w:before="105"/>
        <w:ind w:left="1086"/>
      </w:pPr>
      <w:r>
        <w:rPr>
          <w:color w:val="363636"/>
          <w:w w:val="90"/>
        </w:rPr>
        <w:t>通常是由食管镜、球夔扩张器，或探条（薄圆筒仪器）</w:t>
      </w:r>
      <w:r>
        <w:rPr>
          <w:color w:val="363636"/>
          <w:spacing w:val="-4"/>
          <w:w w:val="90"/>
        </w:rPr>
        <w:t>损伤的</w:t>
      </w:r>
    </w:p>
    <w:p>
      <w:pPr>
        <w:spacing w:before="80"/>
        <w:ind w:left="1027" w:right="0" w:firstLine="0"/>
        <w:jc w:val="left"/>
        <w:rPr>
          <w:sz w:val="39"/>
        </w:rPr>
      </w:pPr>
      <w:r>
        <w:rPr>
          <w:color w:val="464646"/>
          <w:w w:val="90"/>
          <w:sz w:val="39"/>
        </w:rPr>
        <w:t>典</w:t>
      </w:r>
      <w:r>
        <w:rPr>
          <w:color w:val="464646"/>
          <w:w w:val="90"/>
          <w:sz w:val="39"/>
        </w:rPr>
        <w:t>型</w:t>
      </w:r>
      <w:r>
        <w:rPr>
          <w:color w:val="464646"/>
          <w:w w:val="90"/>
          <w:sz w:val="39"/>
        </w:rPr>
        <w:t>的</w:t>
      </w:r>
      <w:r>
        <w:rPr>
          <w:color w:val="464646"/>
          <w:w w:val="90"/>
          <w:sz w:val="39"/>
        </w:rPr>
        <w:t>物</w:t>
      </w:r>
      <w:r>
        <w:rPr>
          <w:color w:val="464646"/>
          <w:w w:val="90"/>
          <w:sz w:val="39"/>
        </w:rPr>
        <w:t>质</w:t>
      </w:r>
      <w:r>
        <w:rPr>
          <w:color w:val="464646"/>
          <w:w w:val="90"/>
          <w:sz w:val="39"/>
        </w:rPr>
        <w:t>是</w:t>
      </w:r>
      <w:r>
        <w:rPr>
          <w:color w:val="464646"/>
          <w:w w:val="90"/>
          <w:sz w:val="39"/>
        </w:rPr>
        <w:t>电</w:t>
      </w:r>
      <w:r>
        <w:rPr>
          <w:color w:val="464646"/>
          <w:w w:val="90"/>
          <w:sz w:val="39"/>
        </w:rPr>
        <w:t>池</w:t>
      </w:r>
      <w:r>
        <w:rPr>
          <w:color w:val="464646"/>
          <w:w w:val="90"/>
          <w:sz w:val="39"/>
        </w:rPr>
        <w:t>酸</w:t>
      </w:r>
      <w:r>
        <w:rPr>
          <w:color w:val="464646"/>
          <w:w w:val="90"/>
          <w:sz w:val="39"/>
        </w:rPr>
        <w:t>或</w:t>
      </w:r>
      <w:r>
        <w:rPr>
          <w:color w:val="464646"/>
          <w:w w:val="90"/>
          <w:sz w:val="39"/>
        </w:rPr>
        <w:t>碱</w:t>
      </w:r>
      <w:r>
        <w:rPr>
          <w:color w:val="464646"/>
          <w:spacing w:val="-10"/>
          <w:w w:val="90"/>
          <w:sz w:val="39"/>
        </w:rPr>
        <w:t>液</w:t>
      </w:r>
    </w:p>
    <w:p>
      <w:pPr>
        <w:spacing w:before="226"/>
        <w:ind w:left="1047" w:right="0" w:firstLine="0"/>
        <w:jc w:val="left"/>
        <w:rPr>
          <w:sz w:val="40"/>
        </w:rPr>
      </w:pPr>
      <w:r>
        <w:rPr>
          <w:color w:val="464646"/>
          <w:spacing w:val="-1"/>
          <w:w w:val="90"/>
          <w:sz w:val="40"/>
        </w:rPr>
        <w:t>大约有三分之一的患者没有以前溃疡的症状</w:t>
      </w:r>
    </w:p>
    <w:p>
      <w:pPr>
        <w:spacing w:before="92"/>
        <w:ind w:left="1086" w:right="0" w:firstLine="0"/>
        <w:jc w:val="left"/>
        <w:rPr>
          <w:sz w:val="35"/>
        </w:rPr>
      </w:pPr>
      <w:r>
        <w:rPr>
          <w:color w:val="464646"/>
          <w:sz w:val="35"/>
        </w:rPr>
        <w:t>通</w:t>
      </w:r>
      <w:r>
        <w:rPr>
          <w:color w:val="464646"/>
          <w:sz w:val="35"/>
        </w:rPr>
        <w:t>常</w:t>
      </w:r>
      <w:r>
        <w:rPr>
          <w:color w:val="464646"/>
          <w:sz w:val="35"/>
        </w:rPr>
        <w:t>会</w:t>
      </w:r>
      <w:r>
        <w:rPr>
          <w:color w:val="464646"/>
          <w:sz w:val="35"/>
        </w:rPr>
        <w:t>影</w:t>
      </w:r>
      <w:r>
        <w:rPr>
          <w:color w:val="464646"/>
          <w:sz w:val="35"/>
        </w:rPr>
        <w:t>响</w:t>
      </w:r>
      <w:r>
        <w:rPr>
          <w:color w:val="464646"/>
          <w:sz w:val="35"/>
        </w:rPr>
        <w:t>胃</w:t>
      </w:r>
      <w:r>
        <w:rPr>
          <w:color w:val="464646"/>
          <w:sz w:val="35"/>
        </w:rPr>
        <w:t>而</w:t>
      </w:r>
      <w:r>
        <w:rPr>
          <w:color w:val="464646"/>
          <w:sz w:val="35"/>
        </w:rPr>
        <w:t>不</w:t>
      </w:r>
      <w:r>
        <w:rPr>
          <w:color w:val="464646"/>
          <w:sz w:val="35"/>
        </w:rPr>
        <w:t>是</w:t>
      </w:r>
      <w:r>
        <w:rPr>
          <w:color w:val="464646"/>
          <w:sz w:val="35"/>
        </w:rPr>
        <w:t>小</w:t>
      </w:r>
      <w:r>
        <w:rPr>
          <w:color w:val="464646"/>
          <w:spacing w:val="-10"/>
          <w:sz w:val="35"/>
        </w:rPr>
        <w:t>肠</w:t>
      </w:r>
    </w:p>
    <w:p>
      <w:pPr>
        <w:spacing w:before="224"/>
        <w:ind w:left="1058" w:right="0" w:firstLine="0"/>
        <w:jc w:val="left"/>
        <w:rPr>
          <w:sz w:val="40"/>
        </w:rPr>
      </w:pPr>
      <w:r>
        <w:rPr>
          <w:color w:val="464646"/>
          <w:w w:val="85"/>
          <w:sz w:val="40"/>
        </w:rPr>
        <w:t>高</w:t>
      </w:r>
      <w:r>
        <w:rPr>
          <w:color w:val="464646"/>
          <w:w w:val="85"/>
          <w:sz w:val="40"/>
        </w:rPr>
        <w:t>风</w:t>
      </w:r>
      <w:r>
        <w:rPr>
          <w:color w:val="464646"/>
          <w:w w:val="85"/>
          <w:sz w:val="40"/>
        </w:rPr>
        <w:t>险</w:t>
      </w:r>
      <w:r>
        <w:rPr>
          <w:color w:val="464646"/>
          <w:w w:val="85"/>
          <w:sz w:val="40"/>
        </w:rPr>
        <w:t>：</w:t>
      </w:r>
      <w:r>
        <w:rPr>
          <w:color w:val="464646"/>
          <w:w w:val="85"/>
          <w:sz w:val="40"/>
        </w:rPr>
        <w:t>人</w:t>
      </w:r>
      <w:r>
        <w:rPr>
          <w:color w:val="464646"/>
          <w:w w:val="85"/>
          <w:sz w:val="40"/>
        </w:rPr>
        <w:t>们</w:t>
      </w:r>
      <w:r>
        <w:rPr>
          <w:color w:val="464646"/>
          <w:w w:val="85"/>
          <w:sz w:val="40"/>
        </w:rPr>
        <w:t>接</w:t>
      </w:r>
      <w:r>
        <w:rPr>
          <w:color w:val="464646"/>
          <w:w w:val="85"/>
          <w:sz w:val="40"/>
        </w:rPr>
        <w:t>受</w:t>
      </w:r>
      <w:r>
        <w:rPr>
          <w:color w:val="464646"/>
          <w:w w:val="85"/>
          <w:sz w:val="40"/>
        </w:rPr>
        <w:t>强</w:t>
      </w:r>
      <w:r>
        <w:rPr>
          <w:color w:val="464646"/>
          <w:w w:val="85"/>
          <w:sz w:val="40"/>
        </w:rPr>
        <w:t>的</w:t>
      </w:r>
      <w:r>
        <w:rPr>
          <w:color w:val="464646"/>
          <w:w w:val="85"/>
          <w:sz w:val="40"/>
        </w:rPr>
        <w:t>松</w:t>
      </w:r>
      <w:r>
        <w:rPr>
          <w:color w:val="464646"/>
          <w:w w:val="85"/>
          <w:sz w:val="40"/>
        </w:rPr>
        <w:t>或</w:t>
      </w:r>
      <w:r>
        <w:rPr>
          <w:color w:val="464646"/>
          <w:w w:val="85"/>
          <w:sz w:val="40"/>
        </w:rPr>
        <w:t>其</w:t>
      </w:r>
      <w:r>
        <w:rPr>
          <w:color w:val="464646"/>
          <w:w w:val="85"/>
          <w:sz w:val="40"/>
        </w:rPr>
        <w:t>他</w:t>
      </w:r>
      <w:r>
        <w:rPr>
          <w:color w:val="464646"/>
          <w:w w:val="85"/>
          <w:sz w:val="40"/>
        </w:rPr>
        <w:t>免</w:t>
      </w:r>
      <w:r>
        <w:rPr>
          <w:color w:val="464646"/>
          <w:w w:val="85"/>
          <w:sz w:val="40"/>
        </w:rPr>
        <w:t>疫</w:t>
      </w:r>
      <w:r>
        <w:rPr>
          <w:color w:val="464646"/>
          <w:w w:val="85"/>
          <w:sz w:val="40"/>
        </w:rPr>
        <w:t>抑</w:t>
      </w:r>
      <w:r>
        <w:rPr>
          <w:color w:val="464646"/>
          <w:w w:val="85"/>
          <w:sz w:val="40"/>
        </w:rPr>
        <w:t>制</w:t>
      </w:r>
      <w:r>
        <w:rPr>
          <w:color w:val="464646"/>
          <w:w w:val="85"/>
          <w:sz w:val="40"/>
        </w:rPr>
        <w:t>剂</w:t>
      </w:r>
      <w:r>
        <w:rPr>
          <w:color w:val="464646"/>
          <w:w w:val="85"/>
          <w:sz w:val="40"/>
        </w:rPr>
        <w:t>（</w:t>
      </w:r>
      <w:r>
        <w:rPr>
          <w:color w:val="464646"/>
          <w:w w:val="85"/>
          <w:sz w:val="40"/>
        </w:rPr>
        <w:t>可</w:t>
      </w:r>
      <w:r>
        <w:rPr>
          <w:color w:val="464646"/>
          <w:w w:val="85"/>
          <w:sz w:val="40"/>
        </w:rPr>
        <w:t>能</w:t>
      </w:r>
      <w:r>
        <w:rPr>
          <w:color w:val="464646"/>
          <w:w w:val="85"/>
          <w:sz w:val="40"/>
        </w:rPr>
        <w:t>症</w:t>
      </w:r>
      <w:r>
        <w:rPr>
          <w:color w:val="464646"/>
          <w:w w:val="85"/>
          <w:sz w:val="40"/>
        </w:rPr>
        <w:t>状</w:t>
      </w:r>
      <w:r>
        <w:rPr>
          <w:color w:val="464646"/>
          <w:w w:val="85"/>
          <w:sz w:val="40"/>
        </w:rPr>
        <w:t>不</w:t>
      </w:r>
      <w:r>
        <w:rPr>
          <w:color w:val="464646"/>
          <w:spacing w:val="-10"/>
          <w:w w:val="85"/>
          <w:sz w:val="40"/>
        </w:rPr>
        <w:t>明</w:t>
      </w:r>
    </w:p>
    <w:p>
      <w:pPr>
        <w:spacing w:before="102"/>
        <w:ind w:left="1094" w:right="0" w:firstLine="0"/>
        <w:jc w:val="left"/>
        <w:rPr>
          <w:sz w:val="35"/>
        </w:rPr>
      </w:pPr>
      <w:r>
        <w:rPr>
          <w:color w:val="363636"/>
          <w:w w:val="80"/>
          <w:sz w:val="35"/>
        </w:rPr>
        <w:t>显</w:t>
      </w:r>
      <w:r>
        <w:rPr>
          <w:color w:val="363636"/>
          <w:spacing w:val="-5"/>
          <w:w w:val="90"/>
          <w:sz w:val="35"/>
        </w:rPr>
        <w:t>）</w:t>
      </w:r>
      <w:r>
        <w:rPr>
          <w:color w:val="C1C1C1"/>
          <w:spacing w:val="-5"/>
          <w:w w:val="90"/>
          <w:sz w:val="35"/>
          <w:shd w:fill="E6E6E6" w:color="auto" w:val="clear"/>
        </w:rPr>
        <w:t>｀</w:t>
      </w:r>
    </w:p>
    <w:p>
      <w:pPr>
        <w:spacing w:after="0"/>
        <w:jc w:val="left"/>
        <w:rPr>
          <w:sz w:val="35"/>
        </w:rPr>
        <w:sectPr>
          <w:type w:val="continuous"/>
          <w:pgSz w:w="21750" w:h="31660"/>
          <w:pgMar w:top="1840" w:bottom="0" w:left="0" w:right="0"/>
          <w:cols w:num="2" w:equalWidth="0">
            <w:col w:w="10593" w:space="40"/>
            <w:col w:w="11117"/>
          </w:cols>
        </w:sectPr>
      </w:pPr>
    </w:p>
    <w:p>
      <w:pPr>
        <w:spacing w:before="203"/>
        <w:ind w:left="5168" w:right="0" w:firstLine="0"/>
        <w:jc w:val="left"/>
        <w:rPr>
          <w:rFonts w:ascii="Arial" w:hAnsi="Arial" w:eastAsia="Arial"/>
          <w:sz w:val="20"/>
        </w:rPr>
      </w:pPr>
      <w:r>
        <w:rPr/>
        <w:pict>
          <v:group style="position:absolute;margin-left:370.614441pt;margin-top:19.925779pt;width:36.550pt;height:17.45pt;mso-position-horizontal-relative:page;mso-position-vertical-relative:paragraph;z-index:-19885056" id="docshapegroup1460" coordorigin="7412,399" coordsize="731,349">
            <v:shape style="position:absolute;left:7412;top:660;width:731;height:86" type="#_x0000_t75" id="docshape1461" stroked="false">
              <v:imagedata r:id="rId392" o:title=""/>
            </v:shape>
            <v:shape style="position:absolute;left:7769;top:398;width:277;height:277" id="docshape1462" coordorigin="7769,399" coordsize="277,277" path="m7791,486l7769,486,7769,630,7791,630,7791,486xm8045,399l7994,399,7994,675,8045,675,8045,399xe" filled="true" fillcolor="#e6e6e6" stroked="false">
              <v:path arrowok="t"/>
              <v:fill type="solid"/>
            </v:shape>
            <w10:wrap type="none"/>
          </v:group>
        </w:pict>
      </w:r>
      <w:r>
        <w:rPr>
          <w:color w:val="464646"/>
          <w:w w:val="90"/>
          <w:sz w:val="40"/>
        </w:rPr>
        <w:t>陋梗</w:t>
      </w:r>
      <w:r>
        <w:rPr>
          <w:color w:val="5E5E5E"/>
          <w:w w:val="90"/>
          <w:sz w:val="40"/>
        </w:rPr>
        <w:t>恩</w:t>
      </w:r>
      <w:r>
        <w:rPr>
          <w:color w:val="A1A1A1"/>
          <w:w w:val="90"/>
          <w:sz w:val="40"/>
          <w:shd w:fill="E6E6E6" w:color="auto" w:val="clear"/>
        </w:rPr>
        <w:t>、</w:t>
      </w:r>
      <w:r>
        <w:rPr>
          <w:color w:val="D6D6D6"/>
          <w:w w:val="90"/>
          <w:sz w:val="40"/>
        </w:rPr>
        <w:t>i．</w:t>
      </w:r>
      <w:r>
        <w:rPr>
          <w:color w:val="A1A1A1"/>
          <w:w w:val="90"/>
          <w:sz w:val="40"/>
          <w:shd w:fill="E6E6E6" w:color="auto" w:val="clear"/>
        </w:rPr>
        <w:t>尸</w:t>
      </w:r>
      <w:r>
        <w:rPr>
          <w:color w:val="A1A1A1"/>
          <w:spacing w:val="34"/>
          <w:sz w:val="40"/>
        </w:rPr>
        <w:t>  </w:t>
      </w:r>
      <w:r>
        <w:rPr>
          <w:color w:val="D6D6D6"/>
          <w:spacing w:val="-2"/>
          <w:w w:val="85"/>
          <w:sz w:val="12"/>
        </w:rPr>
        <w:t>＇</w:t>
      </w:r>
      <w:r>
        <w:rPr>
          <w:rFonts w:ascii="Arial" w:hAnsi="Arial" w:eastAsia="Arial"/>
          <w:color w:val="D6D6D6"/>
          <w:spacing w:val="-2"/>
          <w:w w:val="85"/>
          <w:sz w:val="20"/>
          <w:shd w:fill="E6E6E6" w:color="auto" w:val="clear"/>
        </w:rPr>
        <w:t>“</w:t>
      </w:r>
      <w:r>
        <w:rPr>
          <w:rFonts w:ascii="Arial" w:hAnsi="Arial" w:eastAsia="Arial"/>
          <w:color w:val="D6D6D6"/>
          <w:spacing w:val="-2"/>
          <w:w w:val="85"/>
          <w:sz w:val="20"/>
        </w:rPr>
        <w:t>l</w:t>
      </w:r>
      <w:r>
        <w:rPr>
          <w:rFonts w:ascii="Arial" w:hAnsi="Arial" w:eastAsia="Arial"/>
          <w:color w:val="B1B1B1"/>
          <w:spacing w:val="-2"/>
          <w:w w:val="85"/>
          <w:sz w:val="20"/>
        </w:rPr>
        <w:t>I</w:t>
      </w:r>
      <w:r>
        <w:rPr>
          <w:rFonts w:ascii="Arial" w:hAnsi="Arial" w:eastAsia="Arial"/>
          <w:color w:val="D6D6D6"/>
          <w:spacing w:val="-2"/>
          <w:w w:val="85"/>
          <w:sz w:val="20"/>
        </w:rPr>
        <w:t>'l</w:t>
      </w:r>
      <w:r>
        <w:rPr>
          <w:rFonts w:ascii="Arial" w:hAnsi="Arial" w:eastAsia="Arial"/>
          <w:color w:val="B1B1B1"/>
          <w:spacing w:val="-2"/>
          <w:w w:val="85"/>
          <w:sz w:val="20"/>
        </w:rPr>
        <w:t>1”</w:t>
      </w:r>
    </w:p>
    <w:p>
      <w:pPr>
        <w:spacing w:line="240" w:lineRule="auto" w:before="0"/>
        <w:rPr>
          <w:rFonts w:ascii="Arial"/>
          <w:sz w:val="8"/>
        </w:rPr>
      </w:pPr>
      <w:r>
        <w:rPr/>
        <w:br w:type="column"/>
      </w:r>
      <w:r>
        <w:rPr>
          <w:rFonts w:ascii="Arial"/>
          <w:sz w:val="8"/>
        </w:rPr>
      </w:r>
    </w:p>
    <w:p>
      <w:pPr>
        <w:pStyle w:val="BodyText"/>
        <w:spacing w:before="2"/>
        <w:rPr>
          <w:rFonts w:ascii="Arial"/>
          <w:sz w:val="9"/>
        </w:rPr>
      </w:pPr>
    </w:p>
    <w:p>
      <w:pPr>
        <w:spacing w:before="1"/>
        <w:ind w:left="5158" w:right="8178" w:firstLine="0"/>
        <w:jc w:val="center"/>
        <w:rPr>
          <w:rFonts w:ascii="Arial"/>
          <w:sz w:val="7"/>
        </w:rPr>
      </w:pPr>
      <w:r>
        <w:rPr>
          <w:rFonts w:ascii="Arial"/>
          <w:color w:val="C1C1C1"/>
          <w:spacing w:val="-5"/>
          <w:w w:val="85"/>
          <w:sz w:val="7"/>
        </w:rPr>
        <w:t>l,.</w:t>
      </w:r>
    </w:p>
    <w:p>
      <w:pPr>
        <w:spacing w:after="0"/>
        <w:jc w:val="center"/>
        <w:rPr>
          <w:rFonts w:ascii="Arial"/>
          <w:sz w:val="7"/>
        </w:rPr>
        <w:sectPr>
          <w:type w:val="continuous"/>
          <w:pgSz w:w="21750" w:h="31660"/>
          <w:pgMar w:top="1840" w:bottom="0" w:left="0" w:right="0"/>
          <w:cols w:num="2" w:equalWidth="0">
            <w:col w:w="8240" w:space="101"/>
            <w:col w:w="13409"/>
          </w:cols>
        </w:sectPr>
      </w:pPr>
    </w:p>
    <w:p>
      <w:pPr>
        <w:pStyle w:val="BodyText"/>
        <w:rPr>
          <w:rFonts w:ascii="Arial"/>
          <w:sz w:val="20"/>
        </w:rPr>
      </w:pPr>
    </w:p>
    <w:p>
      <w:pPr>
        <w:pStyle w:val="BodyText"/>
        <w:spacing w:before="2"/>
        <w:rPr>
          <w:rFonts w:ascii="Arial"/>
          <w:sz w:val="24"/>
        </w:rPr>
      </w:pPr>
    </w:p>
    <w:p>
      <w:pPr>
        <w:spacing w:after="0"/>
        <w:rPr>
          <w:rFonts w:ascii="Arial"/>
          <w:sz w:val="24"/>
        </w:rPr>
        <w:sectPr>
          <w:type w:val="continuous"/>
          <w:pgSz w:w="21750" w:h="31660"/>
          <w:pgMar w:top="1840" w:bottom="0" w:left="0" w:right="0"/>
        </w:sectPr>
      </w:pPr>
    </w:p>
    <w:p>
      <w:pPr>
        <w:spacing w:before="18"/>
        <w:ind w:left="893" w:right="0" w:firstLine="0"/>
        <w:jc w:val="left"/>
        <w:rPr>
          <w:sz w:val="41"/>
        </w:rPr>
      </w:pPr>
      <w:r>
        <w:rPr/>
        <w:drawing>
          <wp:anchor distT="0" distB="0" distL="0" distR="0" allowOverlap="1" layoutInCell="1" locked="0" behindDoc="0" simplePos="0" relativeHeight="16437248">
            <wp:simplePos x="0" y="0"/>
            <wp:positionH relativeFrom="page">
              <wp:posOffset>1377933</wp:posOffset>
            </wp:positionH>
            <wp:positionV relativeFrom="paragraph">
              <wp:posOffset>97325</wp:posOffset>
            </wp:positionV>
            <wp:extent cx="327429" cy="95441"/>
            <wp:effectExtent l="0" t="0" r="0" b="0"/>
            <wp:wrapNone/>
            <wp:docPr id="513" name="image389.png"/>
            <wp:cNvGraphicFramePr>
              <a:graphicFrameLocks noChangeAspect="1"/>
            </wp:cNvGraphicFramePr>
            <a:graphic>
              <a:graphicData uri="http://schemas.openxmlformats.org/drawingml/2006/picture">
                <pic:pic>
                  <pic:nvPicPr>
                    <pic:cNvPr id="514" name="image389.png"/>
                    <pic:cNvPicPr/>
                  </pic:nvPicPr>
                  <pic:blipFill>
                    <a:blip r:embed="rId393" cstate="print"/>
                    <a:stretch>
                      <a:fillRect/>
                    </a:stretch>
                  </pic:blipFill>
                  <pic:spPr>
                    <a:xfrm>
                      <a:off x="0" y="0"/>
                      <a:ext cx="327429" cy="95441"/>
                    </a:xfrm>
                    <a:prstGeom prst="rect">
                      <a:avLst/>
                    </a:prstGeom>
                  </pic:spPr>
                </pic:pic>
              </a:graphicData>
            </a:graphic>
          </wp:anchor>
        </w:drawing>
      </w:r>
      <w:r>
        <w:rPr>
          <w:color w:val="282828"/>
          <w:w w:val="95"/>
          <w:sz w:val="41"/>
        </w:rPr>
        <w:t>病</w:t>
      </w:r>
      <w:r>
        <w:rPr>
          <w:color w:val="282828"/>
          <w:spacing w:val="-10"/>
          <w:sz w:val="41"/>
        </w:rPr>
        <w:t>因</w:t>
      </w:r>
    </w:p>
    <w:p>
      <w:pPr>
        <w:spacing w:line="300" w:lineRule="auto" w:before="114"/>
        <w:ind w:left="867" w:right="0" w:firstLine="778"/>
        <w:jc w:val="both"/>
        <w:rPr>
          <w:sz w:val="40"/>
        </w:rPr>
      </w:pPr>
      <w:r>
        <w:rPr>
          <w:color w:val="464646"/>
          <w:spacing w:val="-2"/>
          <w:sz w:val="40"/>
        </w:rPr>
        <w:t>病</w:t>
      </w:r>
      <w:r>
        <w:rPr>
          <w:color w:val="464646"/>
          <w:spacing w:val="-2"/>
          <w:sz w:val="40"/>
        </w:rPr>
        <w:t>因</w:t>
      </w:r>
      <w:r>
        <w:rPr>
          <w:color w:val="464646"/>
          <w:spacing w:val="-2"/>
          <w:sz w:val="40"/>
        </w:rPr>
        <w:t>取</w:t>
      </w:r>
      <w:r>
        <w:rPr>
          <w:color w:val="464646"/>
          <w:spacing w:val="-2"/>
          <w:sz w:val="40"/>
        </w:rPr>
        <w:t>决</w:t>
      </w:r>
      <w:r>
        <w:rPr>
          <w:color w:val="464646"/>
          <w:spacing w:val="-2"/>
          <w:sz w:val="40"/>
        </w:rPr>
        <w:t>于</w:t>
      </w:r>
      <w:r>
        <w:rPr>
          <w:color w:val="464646"/>
          <w:spacing w:val="-2"/>
          <w:sz w:val="40"/>
        </w:rPr>
        <w:t>穿</w:t>
      </w:r>
      <w:r>
        <w:rPr>
          <w:color w:val="464646"/>
          <w:spacing w:val="-2"/>
          <w:sz w:val="40"/>
        </w:rPr>
        <w:t>孔</w:t>
      </w:r>
      <w:r>
        <w:rPr>
          <w:color w:val="464646"/>
          <w:spacing w:val="-2"/>
          <w:sz w:val="40"/>
        </w:rPr>
        <w:t>部</w:t>
      </w:r>
      <w:r>
        <w:rPr>
          <w:color w:val="464646"/>
          <w:spacing w:val="-2"/>
          <w:sz w:val="40"/>
        </w:rPr>
        <w:t>位</w:t>
      </w:r>
      <w:r>
        <w:rPr>
          <w:color w:val="464646"/>
          <w:spacing w:val="-2"/>
          <w:sz w:val="40"/>
        </w:rPr>
        <w:t>，</w:t>
      </w:r>
      <w:r>
        <w:rPr>
          <w:color w:val="464646"/>
          <w:spacing w:val="-2"/>
          <w:sz w:val="40"/>
        </w:rPr>
        <w:t>但</w:t>
      </w:r>
      <w:r>
        <w:rPr>
          <w:color w:val="464646"/>
          <w:spacing w:val="-2"/>
          <w:sz w:val="40"/>
        </w:rPr>
        <w:t>创</w:t>
      </w:r>
      <w:r>
        <w:rPr>
          <w:color w:val="464646"/>
          <w:spacing w:val="-2"/>
          <w:sz w:val="40"/>
        </w:rPr>
        <w:t>伤</w:t>
      </w:r>
      <w:r>
        <w:rPr>
          <w:color w:val="464646"/>
          <w:spacing w:val="-2"/>
          <w:sz w:val="40"/>
        </w:rPr>
        <w:t>会</w:t>
      </w:r>
      <w:r>
        <w:rPr>
          <w:color w:val="464646"/>
          <w:spacing w:val="-2"/>
          <w:sz w:val="40"/>
        </w:rPr>
        <w:t>影</w:t>
      </w:r>
      <w:r>
        <w:rPr>
          <w:color w:val="464646"/>
          <w:spacing w:val="-2"/>
          <w:sz w:val="40"/>
        </w:rPr>
        <w:t>响</w:t>
      </w:r>
      <w:r>
        <w:rPr>
          <w:color w:val="464646"/>
          <w:spacing w:val="-2"/>
          <w:sz w:val="40"/>
        </w:rPr>
        <w:t>消</w:t>
      </w:r>
      <w:r>
        <w:rPr>
          <w:color w:val="464646"/>
          <w:spacing w:val="-2"/>
          <w:sz w:val="40"/>
        </w:rPr>
        <w:t>化</w:t>
      </w:r>
      <w:r>
        <w:rPr>
          <w:color w:val="464646"/>
          <w:spacing w:val="-2"/>
          <w:sz w:val="40"/>
        </w:rPr>
        <w:t>道</w:t>
      </w:r>
      <w:r>
        <w:rPr>
          <w:color w:val="464646"/>
          <w:spacing w:val="-2"/>
          <w:sz w:val="40"/>
        </w:rPr>
        <w:t>任</w:t>
      </w:r>
      <w:r>
        <w:rPr>
          <w:color w:val="464646"/>
          <w:spacing w:val="-2"/>
          <w:sz w:val="40"/>
        </w:rPr>
        <w:t>一</w:t>
      </w:r>
      <w:r>
        <w:rPr>
          <w:color w:val="464646"/>
          <w:spacing w:val="-2"/>
          <w:sz w:val="40"/>
        </w:rPr>
        <w:t>部</w:t>
      </w:r>
      <w:r>
        <w:rPr>
          <w:color w:val="464646"/>
          <w:spacing w:val="-2"/>
          <w:w w:val="95"/>
          <w:sz w:val="40"/>
        </w:rPr>
        <w:t>位</w:t>
      </w:r>
      <w:r>
        <w:rPr>
          <w:color w:val="828282"/>
          <w:spacing w:val="-2"/>
          <w:w w:val="95"/>
          <w:sz w:val="40"/>
        </w:rPr>
        <w:t>。</w:t>
      </w:r>
      <w:r>
        <w:rPr>
          <w:color w:val="464646"/>
          <w:spacing w:val="-2"/>
          <w:w w:val="95"/>
          <w:sz w:val="40"/>
        </w:rPr>
        <w:t>吞食的异物可能很容易被排出</w:t>
      </w:r>
      <w:r>
        <w:rPr>
          <w:color w:val="282828"/>
          <w:spacing w:val="-2"/>
          <w:w w:val="95"/>
          <w:sz w:val="40"/>
        </w:rPr>
        <w:t>，但偶</w:t>
      </w:r>
      <w:r>
        <w:rPr>
          <w:color w:val="464646"/>
          <w:spacing w:val="-2"/>
          <w:w w:val="95"/>
          <w:sz w:val="40"/>
        </w:rPr>
        <w:t>尔会卡住，导致</w:t>
      </w:r>
      <w:r>
        <w:rPr>
          <w:color w:val="464646"/>
          <w:spacing w:val="-4"/>
          <w:sz w:val="40"/>
        </w:rPr>
        <w:t>穿孔</w:t>
      </w:r>
      <w:r>
        <w:rPr>
          <w:color w:val="828282"/>
          <w:spacing w:val="-4"/>
          <w:sz w:val="40"/>
        </w:rPr>
        <w:t>。</w:t>
      </w:r>
    </w:p>
    <w:p>
      <w:pPr>
        <w:spacing w:line="459" w:lineRule="exact" w:before="0"/>
        <w:ind w:left="886" w:right="0" w:firstLine="0"/>
        <w:jc w:val="left"/>
        <w:rPr>
          <w:sz w:val="39"/>
        </w:rPr>
      </w:pPr>
      <w:r>
        <w:rPr>
          <w:color w:val="282828"/>
          <w:w w:val="95"/>
          <w:sz w:val="39"/>
        </w:rPr>
        <w:t>临</w:t>
      </w:r>
      <w:r>
        <w:rPr>
          <w:color w:val="282828"/>
          <w:w w:val="95"/>
          <w:sz w:val="39"/>
        </w:rPr>
        <w:t>床</w:t>
      </w:r>
      <w:r>
        <w:rPr>
          <w:color w:val="282828"/>
          <w:w w:val="95"/>
          <w:sz w:val="39"/>
        </w:rPr>
        <w:t>表</w:t>
      </w:r>
      <w:r>
        <w:rPr>
          <w:color w:val="282828"/>
          <w:spacing w:val="-10"/>
          <w:w w:val="95"/>
          <w:sz w:val="39"/>
        </w:rPr>
        <w:t>现</w:t>
      </w:r>
    </w:p>
    <w:p>
      <w:pPr>
        <w:spacing w:line="300" w:lineRule="auto" w:before="130"/>
        <w:ind w:left="858" w:right="53" w:firstLine="783"/>
        <w:jc w:val="both"/>
        <w:rPr>
          <w:sz w:val="40"/>
        </w:rPr>
      </w:pPr>
      <w:r>
        <w:rPr>
          <w:color w:val="464646"/>
          <w:spacing w:val="-2"/>
          <w:w w:val="95"/>
          <w:sz w:val="40"/>
        </w:rPr>
        <w:t>食</w:t>
      </w:r>
      <w:r>
        <w:rPr>
          <w:color w:val="464646"/>
          <w:spacing w:val="-2"/>
          <w:w w:val="95"/>
          <w:sz w:val="40"/>
        </w:rPr>
        <w:t>管</w:t>
      </w:r>
      <w:r>
        <w:rPr>
          <w:color w:val="464646"/>
          <w:spacing w:val="-2"/>
          <w:w w:val="95"/>
          <w:sz w:val="40"/>
        </w:rPr>
        <w:t>、</w:t>
      </w:r>
      <w:r>
        <w:rPr>
          <w:color w:val="464646"/>
          <w:spacing w:val="-2"/>
          <w:w w:val="95"/>
          <w:sz w:val="40"/>
        </w:rPr>
        <w:t>胃</w:t>
      </w:r>
      <w:r>
        <w:rPr>
          <w:color w:val="464646"/>
          <w:spacing w:val="-2"/>
          <w:w w:val="95"/>
          <w:sz w:val="40"/>
        </w:rPr>
        <w:t>和</w:t>
      </w:r>
      <w:r>
        <w:rPr>
          <w:color w:val="464646"/>
          <w:spacing w:val="-2"/>
          <w:w w:val="95"/>
          <w:sz w:val="40"/>
        </w:rPr>
        <w:t>十</w:t>
      </w:r>
      <w:r>
        <w:rPr>
          <w:color w:val="464646"/>
          <w:spacing w:val="-2"/>
          <w:w w:val="95"/>
          <w:sz w:val="40"/>
        </w:rPr>
        <w:t>二</w:t>
      </w:r>
      <w:r>
        <w:rPr>
          <w:color w:val="464646"/>
          <w:spacing w:val="-2"/>
          <w:w w:val="95"/>
          <w:sz w:val="40"/>
        </w:rPr>
        <w:t>指</w:t>
      </w:r>
      <w:r>
        <w:rPr>
          <w:color w:val="464646"/>
          <w:spacing w:val="-2"/>
          <w:w w:val="95"/>
          <w:sz w:val="40"/>
        </w:rPr>
        <w:t>肠</w:t>
      </w:r>
      <w:r>
        <w:rPr>
          <w:color w:val="464646"/>
          <w:spacing w:val="-2"/>
          <w:w w:val="95"/>
          <w:sz w:val="40"/>
        </w:rPr>
        <w:t>穿</w:t>
      </w:r>
      <w:r>
        <w:rPr>
          <w:color w:val="464646"/>
          <w:spacing w:val="-2"/>
          <w:w w:val="95"/>
          <w:sz w:val="40"/>
        </w:rPr>
        <w:t>孔</w:t>
      </w:r>
      <w:r>
        <w:rPr>
          <w:color w:val="464646"/>
          <w:spacing w:val="-2"/>
          <w:w w:val="95"/>
          <w:sz w:val="40"/>
        </w:rPr>
        <w:t>会</w:t>
      </w:r>
      <w:r>
        <w:rPr>
          <w:color w:val="464646"/>
          <w:spacing w:val="-2"/>
          <w:w w:val="95"/>
          <w:sz w:val="40"/>
        </w:rPr>
        <w:t>引</w:t>
      </w:r>
      <w:r>
        <w:rPr>
          <w:color w:val="464646"/>
          <w:spacing w:val="-2"/>
          <w:w w:val="95"/>
          <w:sz w:val="40"/>
        </w:rPr>
        <w:t>起</w:t>
      </w:r>
      <w:r>
        <w:rPr>
          <w:color w:val="464646"/>
          <w:spacing w:val="-2"/>
          <w:w w:val="95"/>
          <w:sz w:val="40"/>
        </w:rPr>
        <w:t>突</w:t>
      </w:r>
      <w:r>
        <w:rPr>
          <w:color w:val="464646"/>
          <w:spacing w:val="-2"/>
          <w:w w:val="95"/>
          <w:sz w:val="40"/>
        </w:rPr>
        <w:t>发</w:t>
      </w:r>
      <w:r>
        <w:rPr>
          <w:color w:val="464646"/>
          <w:spacing w:val="-2"/>
          <w:w w:val="95"/>
          <w:sz w:val="40"/>
        </w:rPr>
        <w:t>严</w:t>
      </w:r>
      <w:r>
        <w:rPr>
          <w:color w:val="464646"/>
          <w:spacing w:val="-2"/>
          <w:w w:val="95"/>
          <w:sz w:val="40"/>
        </w:rPr>
        <w:t>重</w:t>
      </w:r>
      <w:r>
        <w:rPr>
          <w:color w:val="464646"/>
          <w:spacing w:val="-2"/>
          <w:w w:val="95"/>
          <w:sz w:val="40"/>
        </w:rPr>
        <w:t>腹</w:t>
      </w:r>
      <w:r>
        <w:rPr>
          <w:color w:val="464646"/>
          <w:spacing w:val="-2"/>
          <w:w w:val="95"/>
          <w:sz w:val="40"/>
        </w:rPr>
        <w:t>痛</w:t>
      </w:r>
      <w:r>
        <w:rPr>
          <w:color w:val="464646"/>
          <w:spacing w:val="-2"/>
          <w:w w:val="95"/>
          <w:sz w:val="40"/>
        </w:rPr>
        <w:t>，</w:t>
      </w:r>
      <w:r>
        <w:rPr>
          <w:color w:val="464646"/>
          <w:spacing w:val="-2"/>
          <w:w w:val="95"/>
          <w:sz w:val="40"/>
        </w:rPr>
        <w:t>可</w:t>
      </w:r>
      <w:r>
        <w:rPr>
          <w:color w:val="464646"/>
          <w:spacing w:val="-2"/>
          <w:w w:val="95"/>
          <w:sz w:val="40"/>
        </w:rPr>
        <w:t>能</w:t>
      </w:r>
      <w:r>
        <w:rPr>
          <w:color w:val="363636"/>
          <w:spacing w:val="-2"/>
          <w:w w:val="95"/>
          <w:sz w:val="40"/>
        </w:rPr>
        <w:t>放</w:t>
      </w:r>
      <w:r>
        <w:rPr>
          <w:color w:val="363636"/>
          <w:spacing w:val="-2"/>
          <w:w w:val="95"/>
          <w:sz w:val="40"/>
        </w:rPr>
        <w:t>射</w:t>
      </w:r>
      <w:r>
        <w:rPr>
          <w:color w:val="363636"/>
          <w:spacing w:val="-2"/>
          <w:w w:val="95"/>
          <w:sz w:val="40"/>
        </w:rPr>
        <w:t>到</w:t>
      </w:r>
      <w:r>
        <w:rPr>
          <w:color w:val="363636"/>
          <w:spacing w:val="-2"/>
          <w:w w:val="95"/>
          <w:sz w:val="40"/>
        </w:rPr>
        <w:t>肩</w:t>
      </w:r>
      <w:r>
        <w:rPr>
          <w:color w:val="363636"/>
          <w:spacing w:val="-2"/>
          <w:w w:val="95"/>
          <w:sz w:val="40"/>
        </w:rPr>
        <w:t>部</w:t>
      </w:r>
      <w:r>
        <w:rPr>
          <w:color w:val="828282"/>
          <w:spacing w:val="-2"/>
          <w:w w:val="95"/>
          <w:sz w:val="40"/>
        </w:rPr>
        <w:t>。</w:t>
      </w:r>
      <w:r>
        <w:rPr>
          <w:color w:val="363636"/>
          <w:spacing w:val="-2"/>
          <w:w w:val="95"/>
          <w:sz w:val="40"/>
        </w:rPr>
        <w:t>患</w:t>
      </w:r>
      <w:r>
        <w:rPr>
          <w:color w:val="363636"/>
          <w:spacing w:val="-2"/>
          <w:w w:val="95"/>
          <w:sz w:val="40"/>
        </w:rPr>
        <w:t>者</w:t>
      </w:r>
      <w:r>
        <w:rPr>
          <w:color w:val="363636"/>
          <w:spacing w:val="-2"/>
          <w:w w:val="95"/>
          <w:sz w:val="40"/>
        </w:rPr>
        <w:t>会</w:t>
      </w:r>
      <w:r>
        <w:rPr>
          <w:color w:val="363636"/>
          <w:spacing w:val="-2"/>
          <w:w w:val="95"/>
          <w:sz w:val="40"/>
        </w:rPr>
        <w:t>有</w:t>
      </w:r>
      <w:r>
        <w:rPr>
          <w:color w:val="363636"/>
          <w:spacing w:val="-2"/>
          <w:w w:val="95"/>
          <w:sz w:val="40"/>
        </w:rPr>
        <w:t>重</w:t>
      </w:r>
      <w:r>
        <w:rPr>
          <w:color w:val="363636"/>
          <w:spacing w:val="-2"/>
          <w:w w:val="95"/>
          <w:sz w:val="40"/>
        </w:rPr>
        <w:t>症</w:t>
      </w:r>
      <w:r>
        <w:rPr>
          <w:color w:val="363636"/>
          <w:spacing w:val="-2"/>
          <w:w w:val="95"/>
          <w:sz w:val="40"/>
        </w:rPr>
        <w:t>病</w:t>
      </w:r>
      <w:r>
        <w:rPr>
          <w:color w:val="363636"/>
          <w:spacing w:val="-2"/>
          <w:w w:val="95"/>
          <w:sz w:val="40"/>
        </w:rPr>
        <w:t>容</w:t>
      </w:r>
      <w:r>
        <w:rPr>
          <w:color w:val="363636"/>
          <w:spacing w:val="-2"/>
          <w:w w:val="95"/>
          <w:sz w:val="40"/>
        </w:rPr>
        <w:t>，</w:t>
      </w:r>
      <w:r>
        <w:rPr>
          <w:color w:val="363636"/>
          <w:spacing w:val="-2"/>
          <w:w w:val="95"/>
          <w:sz w:val="40"/>
        </w:rPr>
        <w:t>心</w:t>
      </w:r>
      <w:r>
        <w:rPr>
          <w:color w:val="363636"/>
          <w:spacing w:val="-2"/>
          <w:w w:val="95"/>
          <w:sz w:val="40"/>
        </w:rPr>
        <w:t>率</w:t>
      </w:r>
      <w:r>
        <w:rPr>
          <w:color w:val="363636"/>
          <w:spacing w:val="-2"/>
          <w:w w:val="95"/>
          <w:sz w:val="40"/>
        </w:rPr>
        <w:t>加</w:t>
      </w:r>
      <w:r>
        <w:rPr>
          <w:color w:val="363636"/>
          <w:spacing w:val="-2"/>
          <w:w w:val="95"/>
          <w:sz w:val="40"/>
        </w:rPr>
        <w:t>快</w:t>
      </w:r>
      <w:r>
        <w:rPr>
          <w:color w:val="363636"/>
          <w:spacing w:val="-2"/>
          <w:w w:val="95"/>
          <w:sz w:val="40"/>
        </w:rPr>
        <w:t>，</w:t>
      </w:r>
      <w:r>
        <w:rPr>
          <w:color w:val="363636"/>
          <w:spacing w:val="-2"/>
          <w:w w:val="95"/>
          <w:sz w:val="40"/>
        </w:rPr>
        <w:t>出</w:t>
      </w:r>
      <w:r>
        <w:rPr>
          <w:color w:val="363636"/>
          <w:spacing w:val="-2"/>
          <w:w w:val="95"/>
          <w:sz w:val="40"/>
        </w:rPr>
        <w:t>汗</w:t>
      </w:r>
      <w:r>
        <w:rPr>
          <w:color w:val="363636"/>
          <w:spacing w:val="-2"/>
          <w:w w:val="95"/>
          <w:sz w:val="40"/>
        </w:rPr>
        <w:t>，</w:t>
      </w:r>
      <w:r>
        <w:rPr>
          <w:color w:val="363636"/>
          <w:spacing w:val="-2"/>
          <w:w w:val="95"/>
          <w:sz w:val="40"/>
        </w:rPr>
        <w:t>肌</w:t>
      </w:r>
      <w:r>
        <w:rPr>
          <w:color w:val="363636"/>
          <w:spacing w:val="-2"/>
          <w:w w:val="95"/>
          <w:sz w:val="40"/>
        </w:rPr>
        <w:t>卫</w:t>
      </w:r>
      <w:r>
        <w:rPr>
          <w:color w:val="464646"/>
          <w:spacing w:val="-2"/>
          <w:sz w:val="40"/>
        </w:rPr>
        <w:t>与板状腹</w:t>
      </w:r>
      <w:r>
        <w:rPr>
          <w:color w:val="828282"/>
          <w:spacing w:val="-2"/>
          <w:sz w:val="40"/>
        </w:rPr>
        <w:t>。</w:t>
      </w:r>
      <w:r>
        <w:rPr>
          <w:color w:val="363636"/>
          <w:spacing w:val="-2"/>
          <w:sz w:val="40"/>
        </w:rPr>
        <w:t>小肠及大肠穿孔时，可能出现在患者患有其</w:t>
      </w:r>
      <w:r>
        <w:rPr>
          <w:color w:val="363636"/>
          <w:spacing w:val="-1"/>
          <w:sz w:val="40"/>
        </w:rPr>
        <w:t>他导致疼痛的疾病同期，有时会被隔离，症状常不够典</w:t>
      </w:r>
    </w:p>
    <w:p>
      <w:pPr>
        <w:spacing w:before="38"/>
        <w:ind w:left="723" w:right="0" w:firstLine="0"/>
        <w:jc w:val="left"/>
        <w:rPr>
          <w:sz w:val="40"/>
        </w:rPr>
      </w:pPr>
      <w:r>
        <w:rPr/>
        <w:br w:type="column"/>
      </w:r>
      <w:r>
        <w:rPr>
          <w:color w:val="464646"/>
          <w:w w:val="90"/>
          <w:sz w:val="40"/>
        </w:rPr>
        <w:t>型</w:t>
      </w:r>
      <w:r>
        <w:rPr>
          <w:color w:val="464646"/>
          <w:w w:val="90"/>
          <w:sz w:val="40"/>
        </w:rPr>
        <w:t>，</w:t>
      </w:r>
      <w:r>
        <w:rPr>
          <w:color w:val="464646"/>
          <w:w w:val="90"/>
          <w:sz w:val="40"/>
        </w:rPr>
        <w:t>常</w:t>
      </w:r>
      <w:r>
        <w:rPr>
          <w:color w:val="464646"/>
          <w:w w:val="90"/>
          <w:sz w:val="40"/>
        </w:rPr>
        <w:t>被</w:t>
      </w:r>
      <w:r>
        <w:rPr>
          <w:color w:val="464646"/>
          <w:w w:val="90"/>
          <w:sz w:val="40"/>
        </w:rPr>
        <w:t>误</w:t>
      </w:r>
      <w:r>
        <w:rPr>
          <w:color w:val="464646"/>
          <w:w w:val="90"/>
          <w:sz w:val="40"/>
        </w:rPr>
        <w:t>诊</w:t>
      </w:r>
      <w:r>
        <w:rPr>
          <w:color w:val="909090"/>
          <w:spacing w:val="-10"/>
          <w:w w:val="90"/>
          <w:sz w:val="40"/>
        </w:rPr>
        <w:t>。</w:t>
      </w:r>
    </w:p>
    <w:p>
      <w:pPr>
        <w:spacing w:line="297" w:lineRule="auto" w:before="106"/>
        <w:ind w:left="730" w:right="1273" w:firstLine="816"/>
        <w:jc w:val="left"/>
        <w:rPr>
          <w:sz w:val="40"/>
        </w:rPr>
      </w:pPr>
      <w:r>
        <w:rPr>
          <w:color w:val="464646"/>
          <w:spacing w:val="-2"/>
          <w:w w:val="95"/>
          <w:sz w:val="40"/>
        </w:rPr>
        <w:t>任</w:t>
      </w:r>
      <w:r>
        <w:rPr>
          <w:color w:val="464646"/>
          <w:spacing w:val="-2"/>
          <w:w w:val="95"/>
          <w:sz w:val="40"/>
        </w:rPr>
        <w:t>何</w:t>
      </w:r>
      <w:r>
        <w:rPr>
          <w:color w:val="464646"/>
          <w:spacing w:val="-2"/>
          <w:w w:val="95"/>
          <w:sz w:val="40"/>
        </w:rPr>
        <w:t>类</w:t>
      </w:r>
      <w:r>
        <w:rPr>
          <w:color w:val="464646"/>
          <w:spacing w:val="-2"/>
          <w:w w:val="95"/>
          <w:sz w:val="40"/>
        </w:rPr>
        <w:t>型</w:t>
      </w:r>
      <w:r>
        <w:rPr>
          <w:color w:val="464646"/>
          <w:spacing w:val="-2"/>
          <w:w w:val="95"/>
          <w:sz w:val="40"/>
        </w:rPr>
        <w:t>的</w:t>
      </w:r>
      <w:r>
        <w:rPr>
          <w:color w:val="5E5E5E"/>
          <w:spacing w:val="-2"/>
          <w:w w:val="95"/>
          <w:sz w:val="40"/>
        </w:rPr>
        <w:t>穿</w:t>
      </w:r>
      <w:r>
        <w:rPr>
          <w:color w:val="363636"/>
          <w:spacing w:val="-2"/>
          <w:w w:val="95"/>
          <w:sz w:val="40"/>
        </w:rPr>
        <w:t>孔</w:t>
      </w:r>
      <w:r>
        <w:rPr>
          <w:color w:val="363636"/>
          <w:spacing w:val="-2"/>
          <w:w w:val="95"/>
          <w:sz w:val="40"/>
        </w:rPr>
        <w:t>患</w:t>
      </w:r>
      <w:r>
        <w:rPr>
          <w:color w:val="363636"/>
          <w:spacing w:val="-2"/>
          <w:w w:val="95"/>
          <w:sz w:val="40"/>
        </w:rPr>
        <w:t>者</w:t>
      </w:r>
      <w:r>
        <w:rPr>
          <w:color w:val="363636"/>
          <w:spacing w:val="-2"/>
          <w:w w:val="95"/>
          <w:sz w:val="40"/>
        </w:rPr>
        <w:t>都</w:t>
      </w:r>
      <w:r>
        <w:rPr>
          <w:color w:val="363636"/>
          <w:spacing w:val="-2"/>
          <w:w w:val="95"/>
          <w:sz w:val="40"/>
        </w:rPr>
        <w:t>会</w:t>
      </w:r>
      <w:r>
        <w:rPr>
          <w:color w:val="363636"/>
          <w:spacing w:val="-2"/>
          <w:w w:val="95"/>
          <w:sz w:val="40"/>
        </w:rPr>
        <w:t>有</w:t>
      </w:r>
      <w:r>
        <w:rPr>
          <w:color w:val="363636"/>
          <w:spacing w:val="-2"/>
          <w:w w:val="95"/>
          <w:sz w:val="40"/>
        </w:rPr>
        <w:t>恶</w:t>
      </w:r>
      <w:r>
        <w:rPr>
          <w:color w:val="363636"/>
          <w:spacing w:val="-2"/>
          <w:w w:val="95"/>
          <w:sz w:val="40"/>
        </w:rPr>
        <w:t>心</w:t>
      </w:r>
      <w:r>
        <w:rPr>
          <w:color w:val="5E5E5E"/>
          <w:spacing w:val="-2"/>
          <w:w w:val="95"/>
          <w:sz w:val="40"/>
        </w:rPr>
        <w:t>、</w:t>
      </w:r>
      <w:r>
        <w:rPr>
          <w:color w:val="363636"/>
          <w:spacing w:val="-2"/>
          <w:w w:val="95"/>
          <w:sz w:val="40"/>
        </w:rPr>
        <w:t>呕</w:t>
      </w:r>
      <w:r>
        <w:rPr>
          <w:color w:val="363636"/>
          <w:spacing w:val="-2"/>
          <w:w w:val="95"/>
          <w:sz w:val="40"/>
        </w:rPr>
        <w:t>吐</w:t>
      </w:r>
      <w:r>
        <w:rPr>
          <w:color w:val="363636"/>
          <w:spacing w:val="-2"/>
          <w:w w:val="95"/>
          <w:sz w:val="40"/>
        </w:rPr>
        <w:t>和</w:t>
      </w:r>
      <w:r>
        <w:rPr>
          <w:color w:val="363636"/>
          <w:spacing w:val="-2"/>
          <w:w w:val="95"/>
          <w:sz w:val="40"/>
        </w:rPr>
        <w:t>厌</w:t>
      </w:r>
      <w:r>
        <w:rPr>
          <w:color w:val="363636"/>
          <w:spacing w:val="-2"/>
          <w:w w:val="95"/>
          <w:sz w:val="40"/>
        </w:rPr>
        <w:t>食</w:t>
      </w:r>
      <w:r>
        <w:rPr>
          <w:color w:val="828282"/>
          <w:spacing w:val="-2"/>
          <w:w w:val="95"/>
          <w:sz w:val="40"/>
        </w:rPr>
        <w:t>。</w:t>
      </w:r>
      <w:r>
        <w:rPr>
          <w:color w:val="464646"/>
          <w:spacing w:val="-2"/>
          <w:sz w:val="40"/>
        </w:rPr>
        <w:t>诊</w:t>
      </w:r>
      <w:r>
        <w:rPr>
          <w:color w:val="464646"/>
          <w:spacing w:val="-2"/>
          <w:sz w:val="40"/>
        </w:rPr>
        <w:t>断</w:t>
      </w:r>
      <w:r>
        <w:rPr>
          <w:color w:val="464646"/>
          <w:spacing w:val="-2"/>
          <w:sz w:val="40"/>
        </w:rPr>
        <w:t>与</w:t>
      </w:r>
      <w:r>
        <w:rPr>
          <w:color w:val="464646"/>
          <w:spacing w:val="-2"/>
          <w:sz w:val="40"/>
        </w:rPr>
        <w:t>治</w:t>
      </w:r>
      <w:r>
        <w:rPr>
          <w:color w:val="464646"/>
          <w:spacing w:val="-2"/>
          <w:sz w:val="40"/>
        </w:rPr>
        <w:t>疗</w:t>
      </w:r>
    </w:p>
    <w:p>
      <w:pPr>
        <w:spacing w:line="297" w:lineRule="auto" w:before="12"/>
        <w:ind w:left="703" w:right="680" w:firstLine="811"/>
        <w:jc w:val="both"/>
        <w:rPr>
          <w:sz w:val="40"/>
        </w:rPr>
      </w:pPr>
      <w:r>
        <w:rPr>
          <w:color w:val="464646"/>
          <w:spacing w:val="-1"/>
          <w:w w:val="97"/>
          <w:sz w:val="40"/>
        </w:rPr>
        <w:t>医师通常采用胸、腹部平片检查，显示从消化道泄漏</w:t>
      </w:r>
      <w:r>
        <w:rPr>
          <w:color w:val="363636"/>
          <w:w w:val="109"/>
          <w:sz w:val="40"/>
        </w:rPr>
        <w:t>出的</w:t>
      </w:r>
      <w:r>
        <w:rPr>
          <w:color w:val="5E5E5E"/>
          <w:w w:val="109"/>
          <w:sz w:val="40"/>
        </w:rPr>
        <w:t>气</w:t>
      </w:r>
      <w:r>
        <w:rPr>
          <w:color w:val="363636"/>
          <w:w w:val="109"/>
          <w:sz w:val="40"/>
        </w:rPr>
        <w:t>体，是穿孔的确诊方法</w:t>
      </w:r>
      <w:r>
        <w:rPr>
          <w:color w:val="828282"/>
          <w:w w:val="109"/>
          <w:sz w:val="40"/>
        </w:rPr>
        <w:t>。</w:t>
      </w:r>
      <w:r>
        <w:rPr>
          <w:color w:val="464646"/>
          <w:w w:val="109"/>
          <w:sz w:val="40"/>
        </w:rPr>
        <w:t>有时，需行</w:t>
      </w:r>
      <w:r>
        <w:rPr>
          <w:rFonts w:ascii="Arial" w:eastAsia="Arial"/>
          <w:color w:val="464646"/>
          <w:w w:val="110"/>
          <w:sz w:val="38"/>
        </w:rPr>
        <w:t>CT</w:t>
      </w:r>
      <w:r>
        <w:rPr>
          <w:color w:val="464646"/>
          <w:w w:val="109"/>
          <w:sz w:val="40"/>
        </w:rPr>
        <w:t>检查</w:t>
      </w:r>
      <w:r>
        <w:rPr>
          <w:color w:val="363636"/>
          <w:spacing w:val="3"/>
          <w:w w:val="102"/>
          <w:sz w:val="40"/>
        </w:rPr>
        <w:t>确诊</w:t>
      </w:r>
      <w:r>
        <w:rPr>
          <w:color w:val="828282"/>
          <w:w w:val="102"/>
          <w:sz w:val="40"/>
        </w:rPr>
        <w:t>。</w:t>
      </w:r>
    </w:p>
    <w:p>
      <w:pPr>
        <w:spacing w:line="297" w:lineRule="auto" w:before="2"/>
        <w:ind w:left="700" w:right="690" w:firstLine="828"/>
        <w:jc w:val="both"/>
        <w:rPr>
          <w:sz w:val="40"/>
        </w:rPr>
      </w:pPr>
      <w:r>
        <w:rPr>
          <w:color w:val="363636"/>
          <w:spacing w:val="-2"/>
          <w:w w:val="95"/>
          <w:sz w:val="40"/>
        </w:rPr>
        <w:t>如</w:t>
      </w:r>
      <w:r>
        <w:rPr>
          <w:color w:val="363636"/>
          <w:spacing w:val="-2"/>
          <w:w w:val="95"/>
          <w:sz w:val="40"/>
        </w:rPr>
        <w:t>诊</w:t>
      </w:r>
      <w:r>
        <w:rPr>
          <w:color w:val="363636"/>
          <w:spacing w:val="-2"/>
          <w:w w:val="95"/>
          <w:sz w:val="40"/>
        </w:rPr>
        <w:t>断</w:t>
      </w:r>
      <w:r>
        <w:rPr>
          <w:color w:val="363636"/>
          <w:spacing w:val="-2"/>
          <w:w w:val="95"/>
          <w:sz w:val="40"/>
        </w:rPr>
        <w:t>为</w:t>
      </w:r>
      <w:r>
        <w:rPr>
          <w:color w:val="363636"/>
          <w:spacing w:val="-2"/>
          <w:w w:val="95"/>
          <w:sz w:val="40"/>
        </w:rPr>
        <w:t>穿</w:t>
      </w:r>
      <w:r>
        <w:rPr>
          <w:color w:val="363636"/>
          <w:spacing w:val="-2"/>
          <w:w w:val="95"/>
          <w:sz w:val="40"/>
        </w:rPr>
        <w:t>孔</w:t>
      </w:r>
      <w:r>
        <w:rPr>
          <w:color w:val="363636"/>
          <w:spacing w:val="-2"/>
          <w:w w:val="95"/>
          <w:sz w:val="40"/>
        </w:rPr>
        <w:t>，</w:t>
      </w:r>
      <w:r>
        <w:rPr>
          <w:color w:val="363636"/>
          <w:spacing w:val="-2"/>
          <w:w w:val="95"/>
          <w:sz w:val="40"/>
        </w:rPr>
        <w:t>需</w:t>
      </w:r>
      <w:r>
        <w:rPr>
          <w:color w:val="363636"/>
          <w:spacing w:val="-2"/>
          <w:w w:val="95"/>
          <w:sz w:val="40"/>
        </w:rPr>
        <w:t>急</w:t>
      </w:r>
      <w:r>
        <w:rPr>
          <w:color w:val="363636"/>
          <w:spacing w:val="-2"/>
          <w:w w:val="95"/>
          <w:sz w:val="40"/>
        </w:rPr>
        <w:t>诊</w:t>
      </w:r>
      <w:r>
        <w:rPr>
          <w:color w:val="363636"/>
          <w:spacing w:val="-2"/>
          <w:w w:val="95"/>
          <w:sz w:val="40"/>
        </w:rPr>
        <w:t>手</w:t>
      </w:r>
      <w:r>
        <w:rPr>
          <w:color w:val="363636"/>
          <w:spacing w:val="-2"/>
          <w:w w:val="95"/>
          <w:sz w:val="40"/>
        </w:rPr>
        <w:t>术</w:t>
      </w:r>
      <w:r>
        <w:rPr>
          <w:color w:val="909090"/>
          <w:spacing w:val="-2"/>
          <w:w w:val="95"/>
          <w:sz w:val="40"/>
        </w:rPr>
        <w:t>。</w:t>
      </w:r>
      <w:r>
        <w:rPr>
          <w:color w:val="464646"/>
          <w:spacing w:val="-2"/>
          <w:w w:val="95"/>
          <w:sz w:val="40"/>
        </w:rPr>
        <w:t>术</w:t>
      </w:r>
      <w:r>
        <w:rPr>
          <w:color w:val="464646"/>
          <w:spacing w:val="-2"/>
          <w:w w:val="95"/>
          <w:sz w:val="40"/>
        </w:rPr>
        <w:t>前</w:t>
      </w:r>
      <w:r>
        <w:rPr>
          <w:color w:val="464646"/>
          <w:spacing w:val="-2"/>
          <w:w w:val="95"/>
          <w:sz w:val="40"/>
        </w:rPr>
        <w:t>，</w:t>
      </w:r>
      <w:r>
        <w:rPr>
          <w:color w:val="464646"/>
          <w:spacing w:val="-2"/>
          <w:w w:val="95"/>
          <w:sz w:val="40"/>
        </w:rPr>
        <w:t>患</w:t>
      </w:r>
      <w:r>
        <w:rPr>
          <w:color w:val="464646"/>
          <w:spacing w:val="-2"/>
          <w:w w:val="95"/>
          <w:sz w:val="40"/>
        </w:rPr>
        <w:t>者</w:t>
      </w:r>
      <w:r>
        <w:rPr>
          <w:color w:val="464646"/>
          <w:spacing w:val="-2"/>
          <w:w w:val="95"/>
          <w:sz w:val="40"/>
        </w:rPr>
        <w:t>需</w:t>
      </w:r>
      <w:r>
        <w:rPr>
          <w:color w:val="464646"/>
          <w:spacing w:val="-2"/>
          <w:w w:val="95"/>
          <w:sz w:val="40"/>
        </w:rPr>
        <w:t>静</w:t>
      </w:r>
      <w:r>
        <w:rPr>
          <w:color w:val="464646"/>
          <w:spacing w:val="-2"/>
          <w:w w:val="95"/>
          <w:sz w:val="40"/>
        </w:rPr>
        <w:t>脉</w:t>
      </w:r>
      <w:r>
        <w:rPr>
          <w:color w:val="282828"/>
          <w:spacing w:val="-2"/>
          <w:w w:val="95"/>
          <w:sz w:val="40"/>
        </w:rPr>
        <w:t>输液</w:t>
      </w:r>
      <w:r>
        <w:rPr>
          <w:color w:val="464646"/>
          <w:spacing w:val="-2"/>
          <w:w w:val="95"/>
          <w:sz w:val="40"/>
        </w:rPr>
        <w:t>和</w:t>
      </w:r>
      <w:r>
        <w:rPr>
          <w:color w:val="464646"/>
          <w:spacing w:val="-2"/>
          <w:w w:val="95"/>
          <w:sz w:val="40"/>
        </w:rPr>
        <w:t>抗</w:t>
      </w:r>
      <w:r>
        <w:rPr>
          <w:color w:val="464646"/>
          <w:spacing w:val="-2"/>
          <w:w w:val="95"/>
          <w:sz w:val="40"/>
        </w:rPr>
        <w:t>生</w:t>
      </w:r>
      <w:r>
        <w:rPr>
          <w:color w:val="464646"/>
          <w:spacing w:val="-2"/>
          <w:w w:val="95"/>
          <w:sz w:val="40"/>
        </w:rPr>
        <w:t>素</w:t>
      </w:r>
      <w:r>
        <w:rPr>
          <w:color w:val="828282"/>
          <w:spacing w:val="-2"/>
          <w:w w:val="95"/>
          <w:sz w:val="40"/>
        </w:rPr>
        <w:t>。</w:t>
      </w:r>
      <w:r>
        <w:rPr>
          <w:color w:val="282828"/>
          <w:spacing w:val="-2"/>
          <w:w w:val="95"/>
          <w:sz w:val="40"/>
        </w:rPr>
        <w:t>同</w:t>
      </w:r>
      <w:r>
        <w:rPr>
          <w:color w:val="464646"/>
          <w:spacing w:val="-2"/>
          <w:w w:val="95"/>
          <w:sz w:val="40"/>
        </w:rPr>
        <w:t>样</w:t>
      </w:r>
      <w:r>
        <w:rPr>
          <w:color w:val="464646"/>
          <w:spacing w:val="-2"/>
          <w:w w:val="95"/>
          <w:sz w:val="40"/>
        </w:rPr>
        <w:t>，</w:t>
      </w:r>
      <w:r>
        <w:rPr>
          <w:color w:val="464646"/>
          <w:spacing w:val="-2"/>
          <w:w w:val="95"/>
          <w:sz w:val="40"/>
        </w:rPr>
        <w:t>需</w:t>
      </w:r>
      <w:r>
        <w:rPr>
          <w:color w:val="464646"/>
          <w:spacing w:val="-2"/>
          <w:w w:val="95"/>
          <w:sz w:val="40"/>
        </w:rPr>
        <w:t>插</w:t>
      </w:r>
      <w:r>
        <w:rPr>
          <w:color w:val="464646"/>
          <w:spacing w:val="-2"/>
          <w:w w:val="95"/>
          <w:sz w:val="40"/>
        </w:rPr>
        <w:t>入</w:t>
      </w:r>
      <w:r>
        <w:rPr>
          <w:color w:val="464646"/>
          <w:spacing w:val="-2"/>
          <w:w w:val="95"/>
          <w:sz w:val="40"/>
        </w:rPr>
        <w:t>鼻</w:t>
      </w:r>
      <w:r>
        <w:rPr>
          <w:color w:val="464646"/>
          <w:spacing w:val="-2"/>
          <w:w w:val="95"/>
          <w:sz w:val="40"/>
        </w:rPr>
        <w:t>胃</w:t>
      </w:r>
      <w:r>
        <w:rPr>
          <w:color w:val="464646"/>
          <w:spacing w:val="-2"/>
          <w:w w:val="95"/>
          <w:sz w:val="40"/>
        </w:rPr>
        <w:t>管</w:t>
      </w:r>
      <w:r>
        <w:rPr>
          <w:color w:val="464646"/>
          <w:spacing w:val="-2"/>
          <w:w w:val="95"/>
          <w:sz w:val="40"/>
        </w:rPr>
        <w:t>引</w:t>
      </w:r>
      <w:r>
        <w:rPr>
          <w:color w:val="464646"/>
          <w:spacing w:val="-2"/>
          <w:w w:val="95"/>
          <w:sz w:val="40"/>
        </w:rPr>
        <w:t>流</w:t>
      </w:r>
      <w:r>
        <w:rPr>
          <w:color w:val="282828"/>
          <w:spacing w:val="-2"/>
          <w:w w:val="95"/>
          <w:sz w:val="40"/>
        </w:rPr>
        <w:t>出</w:t>
      </w:r>
      <w:r>
        <w:rPr>
          <w:color w:val="464646"/>
          <w:spacing w:val="-2"/>
          <w:w w:val="95"/>
          <w:sz w:val="40"/>
        </w:rPr>
        <w:t>胃</w:t>
      </w:r>
      <w:r>
        <w:rPr>
          <w:color w:val="464646"/>
          <w:spacing w:val="-2"/>
          <w:w w:val="95"/>
          <w:sz w:val="40"/>
        </w:rPr>
        <w:t>液</w:t>
      </w:r>
      <w:r>
        <w:rPr>
          <w:color w:val="464646"/>
          <w:spacing w:val="-2"/>
          <w:w w:val="95"/>
          <w:sz w:val="40"/>
        </w:rPr>
        <w:t>，</w:t>
      </w:r>
      <w:r>
        <w:rPr>
          <w:color w:val="464646"/>
          <w:spacing w:val="-2"/>
          <w:w w:val="95"/>
          <w:sz w:val="40"/>
        </w:rPr>
        <w:t>以</w:t>
      </w:r>
      <w:r>
        <w:rPr>
          <w:color w:val="464646"/>
          <w:spacing w:val="-2"/>
          <w:w w:val="95"/>
          <w:sz w:val="40"/>
        </w:rPr>
        <w:t>免</w:t>
      </w:r>
      <w:r>
        <w:rPr>
          <w:color w:val="464646"/>
          <w:spacing w:val="-2"/>
          <w:w w:val="95"/>
          <w:sz w:val="40"/>
        </w:rPr>
        <w:t>胃</w:t>
      </w:r>
      <w:r>
        <w:rPr>
          <w:color w:val="464646"/>
          <w:spacing w:val="-2"/>
          <w:w w:val="95"/>
          <w:sz w:val="40"/>
        </w:rPr>
        <w:t>液</w:t>
      </w:r>
      <w:r>
        <w:rPr>
          <w:color w:val="464646"/>
          <w:spacing w:val="-2"/>
          <w:w w:val="95"/>
          <w:sz w:val="40"/>
        </w:rPr>
        <w:t>从</w:t>
      </w:r>
      <w:r>
        <w:rPr>
          <w:color w:val="464646"/>
          <w:spacing w:val="-2"/>
          <w:sz w:val="40"/>
        </w:rPr>
        <w:t>穿</w:t>
      </w:r>
      <w:r>
        <w:rPr>
          <w:color w:val="464646"/>
          <w:spacing w:val="-2"/>
          <w:sz w:val="40"/>
        </w:rPr>
        <w:t>孔</w:t>
      </w:r>
      <w:r>
        <w:rPr>
          <w:color w:val="464646"/>
          <w:spacing w:val="-2"/>
          <w:sz w:val="40"/>
        </w:rPr>
        <w:t>处</w:t>
      </w:r>
      <w:r>
        <w:rPr>
          <w:color w:val="464646"/>
          <w:spacing w:val="-2"/>
          <w:sz w:val="40"/>
        </w:rPr>
        <w:t>流</w:t>
      </w:r>
      <w:r>
        <w:rPr>
          <w:color w:val="464646"/>
          <w:spacing w:val="-2"/>
          <w:sz w:val="40"/>
        </w:rPr>
        <w:t>出</w:t>
      </w:r>
      <w:r>
        <w:rPr>
          <w:color w:val="828282"/>
          <w:spacing w:val="-2"/>
          <w:sz w:val="40"/>
        </w:rPr>
        <w:t>。</w:t>
      </w: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spacing w:before="266"/>
        <w:ind w:left="0" w:right="1563" w:firstLine="0"/>
        <w:jc w:val="center"/>
        <w:rPr>
          <w:sz w:val="30"/>
        </w:rPr>
      </w:pPr>
      <w:r>
        <w:rPr>
          <w:color w:val="C1C1C1"/>
          <w:w w:val="105"/>
          <w:sz w:val="30"/>
        </w:rPr>
        <w:t>＿</w:t>
      </w:r>
    </w:p>
    <w:sectPr>
      <w:type w:val="continuous"/>
      <w:pgSz w:w="21750" w:h="31660"/>
      <w:pgMar w:top="1840" w:bottom="0" w:left="0" w:right="0"/>
      <w:cols w:num="2" w:equalWidth="0">
        <w:col w:w="10558" w:space="40"/>
        <w:col w:w="11152"/>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HiraginoSansGB-W6">
    <w:altName w:val="HiraginoSansGB-W6"/>
    <w:charset w:val="0"/>
    <w:family w:val="swiss"/>
    <w:pitch w:val="variable"/>
  </w:font>
  <w:font w:name="Arial">
    <w:altName w:val="Arial"/>
    <w:charset w:val="0"/>
    <w:family w:val="swiss"/>
    <w:pitch w:val="variable"/>
  </w:font>
  <w:font w:name="Kai">
    <w:altName w:val="Kai"/>
    <w:charset w:val="0"/>
    <w:family w:val="script"/>
    <w:pitch w:val="variable"/>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Kai" w:hAnsi="Kai" w:eastAsia="Kai" w:cs="Kai"/>
    </w:rPr>
  </w:style>
  <w:style w:styleId="BodyText" w:type="paragraph">
    <w:name w:val="Body Text"/>
    <w:basedOn w:val="Normal"/>
    <w:uiPriority w:val="1"/>
    <w:qFormat/>
    <w:pPr/>
    <w:rPr>
      <w:rFonts w:ascii="Kai" w:hAnsi="Kai" w:eastAsia="Kai" w:cs="Kai"/>
      <w:sz w:val="37"/>
      <w:szCs w:val="37"/>
    </w:rPr>
  </w:style>
  <w:style w:styleId="Heading1" w:type="paragraph">
    <w:name w:val="Heading 1"/>
    <w:basedOn w:val="Normal"/>
    <w:uiPriority w:val="1"/>
    <w:qFormat/>
    <w:pPr>
      <w:spacing w:line="1051" w:lineRule="exact"/>
      <w:ind w:left="-39"/>
      <w:outlineLvl w:val="1"/>
    </w:pPr>
    <w:rPr>
      <w:rFonts w:ascii="Kai" w:hAnsi="Kai" w:eastAsia="Kai" w:cs="Kai"/>
      <w:sz w:val="103"/>
      <w:szCs w:val="103"/>
    </w:rPr>
  </w:style>
  <w:style w:styleId="Heading2" w:type="paragraph">
    <w:name w:val="Heading 2"/>
    <w:basedOn w:val="Normal"/>
    <w:uiPriority w:val="1"/>
    <w:qFormat/>
    <w:pPr>
      <w:spacing w:line="985" w:lineRule="exact"/>
      <w:ind w:left="20"/>
      <w:outlineLvl w:val="2"/>
    </w:pPr>
    <w:rPr>
      <w:rFonts w:ascii="Kai" w:hAnsi="Kai" w:eastAsia="Kai" w:cs="Kai"/>
      <w:sz w:val="96"/>
      <w:szCs w:val="96"/>
    </w:rPr>
  </w:style>
  <w:style w:styleId="Heading3" w:type="paragraph">
    <w:name w:val="Heading 3"/>
    <w:basedOn w:val="Normal"/>
    <w:uiPriority w:val="1"/>
    <w:qFormat/>
    <w:pPr>
      <w:ind w:left="20"/>
      <w:outlineLvl w:val="3"/>
    </w:pPr>
    <w:rPr>
      <w:rFonts w:ascii="Kai" w:hAnsi="Kai" w:eastAsia="Kai" w:cs="Kai"/>
      <w:sz w:val="76"/>
      <w:szCs w:val="76"/>
    </w:rPr>
  </w:style>
  <w:style w:styleId="Heading4" w:type="paragraph">
    <w:name w:val="Heading 4"/>
    <w:basedOn w:val="Normal"/>
    <w:uiPriority w:val="1"/>
    <w:qFormat/>
    <w:pPr>
      <w:ind w:left="294"/>
      <w:jc w:val="center"/>
      <w:outlineLvl w:val="4"/>
    </w:pPr>
    <w:rPr>
      <w:rFonts w:ascii="Kai" w:hAnsi="Kai" w:eastAsia="Kai" w:cs="Kai"/>
      <w:sz w:val="75"/>
      <w:szCs w:val="75"/>
    </w:rPr>
  </w:style>
  <w:style w:styleId="Heading5" w:type="paragraph">
    <w:name w:val="Heading 5"/>
    <w:basedOn w:val="Normal"/>
    <w:uiPriority w:val="1"/>
    <w:qFormat/>
    <w:pPr>
      <w:ind w:right="961"/>
      <w:jc w:val="center"/>
      <w:outlineLvl w:val="5"/>
    </w:pPr>
    <w:rPr>
      <w:rFonts w:ascii="Kai" w:hAnsi="Kai" w:eastAsia="Kai" w:cs="Kai"/>
      <w:sz w:val="73"/>
      <w:szCs w:val="73"/>
    </w:rPr>
  </w:style>
  <w:style w:styleId="Heading6" w:type="paragraph">
    <w:name w:val="Heading 6"/>
    <w:basedOn w:val="Normal"/>
    <w:uiPriority w:val="1"/>
    <w:qFormat/>
    <w:pPr>
      <w:ind w:left="20"/>
      <w:outlineLvl w:val="6"/>
    </w:pPr>
    <w:rPr>
      <w:rFonts w:ascii="Kai" w:hAnsi="Kai" w:eastAsia="Kai" w:cs="Kai"/>
      <w:sz w:val="70"/>
      <w:szCs w:val="70"/>
    </w:rPr>
  </w:style>
  <w:style w:styleId="Heading7" w:type="paragraph">
    <w:name w:val="Heading 7"/>
    <w:basedOn w:val="Normal"/>
    <w:uiPriority w:val="1"/>
    <w:qFormat/>
    <w:pPr>
      <w:ind w:left="20"/>
      <w:outlineLvl w:val="7"/>
    </w:pPr>
    <w:rPr>
      <w:rFonts w:ascii="Kai" w:hAnsi="Kai" w:eastAsia="Kai" w:cs="Kai"/>
      <w:sz w:val="64"/>
      <w:szCs w:val="64"/>
    </w:rPr>
  </w:style>
  <w:style w:styleId="Heading8" w:type="paragraph">
    <w:name w:val="Heading 8"/>
    <w:basedOn w:val="Normal"/>
    <w:uiPriority w:val="1"/>
    <w:qFormat/>
    <w:pPr>
      <w:spacing w:line="593" w:lineRule="exact"/>
      <w:outlineLvl w:val="8"/>
    </w:pPr>
    <w:rPr>
      <w:rFonts w:ascii="Kai" w:hAnsi="Kai" w:eastAsia="Kai" w:cs="Kai"/>
      <w:sz w:val="59"/>
      <w:szCs w:val="59"/>
    </w:rPr>
  </w:style>
  <w:style w:styleId="Heading9" w:type="paragraph">
    <w:name w:val="Heading 9"/>
    <w:basedOn w:val="Normal"/>
    <w:uiPriority w:val="1"/>
    <w:qFormat/>
    <w:pPr>
      <w:ind w:left="20"/>
      <w:outlineLvl w:val="9"/>
    </w:pPr>
    <w:rPr>
      <w:rFonts w:ascii="Kai" w:hAnsi="Kai" w:eastAsia="Kai" w:cs="Kai"/>
      <w:sz w:val="57"/>
      <w:szCs w:val="57"/>
    </w:rPr>
  </w:style>
  <w:style w:styleId="ListParagraph" w:type="paragraph">
    <w:name w:val="List Paragraph"/>
    <w:basedOn w:val="Normal"/>
    <w:uiPriority w:val="1"/>
    <w:qFormat/>
    <w:pPr/>
    <w:rPr/>
  </w:style>
  <w:style w:styleId="TableParagraph" w:type="paragraph">
    <w:name w:val="Table Paragraph"/>
    <w:basedOn w:val="Normal"/>
    <w:uiPriority w:val="1"/>
    <w:qFormat/>
    <w:pPr/>
    <w:rPr>
      <w:rFonts w:ascii="Kai" w:hAnsi="Kai" w:eastAsia="Kai" w:cs="Kai"/>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100" Type="http://schemas.openxmlformats.org/officeDocument/2006/relationships/image" Target="media/image96.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110" Type="http://schemas.openxmlformats.org/officeDocument/2006/relationships/image" Target="media/image106.pn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image" Target="media/image112.png"/><Relationship Id="rId117" Type="http://schemas.openxmlformats.org/officeDocument/2006/relationships/image" Target="media/image113.png"/><Relationship Id="rId118" Type="http://schemas.openxmlformats.org/officeDocument/2006/relationships/image" Target="media/image114.png"/><Relationship Id="rId119" Type="http://schemas.openxmlformats.org/officeDocument/2006/relationships/image" Target="media/image115.png"/><Relationship Id="rId120" Type="http://schemas.openxmlformats.org/officeDocument/2006/relationships/image" Target="media/image116.png"/><Relationship Id="rId121" Type="http://schemas.openxmlformats.org/officeDocument/2006/relationships/image" Target="media/image117.png"/><Relationship Id="rId122" Type="http://schemas.openxmlformats.org/officeDocument/2006/relationships/image" Target="media/image118.png"/><Relationship Id="rId123" Type="http://schemas.openxmlformats.org/officeDocument/2006/relationships/image" Target="media/image119.png"/><Relationship Id="rId124" Type="http://schemas.openxmlformats.org/officeDocument/2006/relationships/image" Target="media/image120.png"/><Relationship Id="rId125" Type="http://schemas.openxmlformats.org/officeDocument/2006/relationships/image" Target="media/image121.png"/><Relationship Id="rId126" Type="http://schemas.openxmlformats.org/officeDocument/2006/relationships/image" Target="media/image122.png"/><Relationship Id="rId127" Type="http://schemas.openxmlformats.org/officeDocument/2006/relationships/image" Target="media/image123.png"/><Relationship Id="rId128" Type="http://schemas.openxmlformats.org/officeDocument/2006/relationships/image" Target="media/image124.png"/><Relationship Id="rId129" Type="http://schemas.openxmlformats.org/officeDocument/2006/relationships/image" Target="media/image125.png"/><Relationship Id="rId130" Type="http://schemas.openxmlformats.org/officeDocument/2006/relationships/image" Target="media/image126.png"/><Relationship Id="rId131" Type="http://schemas.openxmlformats.org/officeDocument/2006/relationships/image" Target="media/image127.png"/><Relationship Id="rId132" Type="http://schemas.openxmlformats.org/officeDocument/2006/relationships/image" Target="media/image128.png"/><Relationship Id="rId133" Type="http://schemas.openxmlformats.org/officeDocument/2006/relationships/image" Target="media/image129.png"/><Relationship Id="rId134" Type="http://schemas.openxmlformats.org/officeDocument/2006/relationships/image" Target="media/image130.png"/><Relationship Id="rId135" Type="http://schemas.openxmlformats.org/officeDocument/2006/relationships/image" Target="media/image131.png"/><Relationship Id="rId136" Type="http://schemas.openxmlformats.org/officeDocument/2006/relationships/image" Target="media/image132.png"/><Relationship Id="rId137" Type="http://schemas.openxmlformats.org/officeDocument/2006/relationships/image" Target="media/image133.png"/><Relationship Id="rId138" Type="http://schemas.openxmlformats.org/officeDocument/2006/relationships/image" Target="media/image134.png"/><Relationship Id="rId139" Type="http://schemas.openxmlformats.org/officeDocument/2006/relationships/image" Target="media/image135.png"/><Relationship Id="rId140" Type="http://schemas.openxmlformats.org/officeDocument/2006/relationships/image" Target="media/image136.png"/><Relationship Id="rId141" Type="http://schemas.openxmlformats.org/officeDocument/2006/relationships/image" Target="media/image137.png"/><Relationship Id="rId142" Type="http://schemas.openxmlformats.org/officeDocument/2006/relationships/image" Target="media/image138.png"/><Relationship Id="rId143" Type="http://schemas.openxmlformats.org/officeDocument/2006/relationships/image" Target="media/image139.png"/><Relationship Id="rId144" Type="http://schemas.openxmlformats.org/officeDocument/2006/relationships/image" Target="media/image140.png"/><Relationship Id="rId145" Type="http://schemas.openxmlformats.org/officeDocument/2006/relationships/image" Target="media/image141.png"/><Relationship Id="rId146" Type="http://schemas.openxmlformats.org/officeDocument/2006/relationships/image" Target="media/image142.png"/><Relationship Id="rId147" Type="http://schemas.openxmlformats.org/officeDocument/2006/relationships/image" Target="media/image143.png"/><Relationship Id="rId148" Type="http://schemas.openxmlformats.org/officeDocument/2006/relationships/image" Target="media/image144.png"/><Relationship Id="rId149" Type="http://schemas.openxmlformats.org/officeDocument/2006/relationships/image" Target="media/image145.png"/><Relationship Id="rId150" Type="http://schemas.openxmlformats.org/officeDocument/2006/relationships/image" Target="media/image146.png"/><Relationship Id="rId151" Type="http://schemas.openxmlformats.org/officeDocument/2006/relationships/image" Target="media/image147.png"/><Relationship Id="rId152" Type="http://schemas.openxmlformats.org/officeDocument/2006/relationships/image" Target="media/image148.png"/><Relationship Id="rId153" Type="http://schemas.openxmlformats.org/officeDocument/2006/relationships/image" Target="media/image149.png"/><Relationship Id="rId154" Type="http://schemas.openxmlformats.org/officeDocument/2006/relationships/image" Target="media/image150.png"/><Relationship Id="rId155" Type="http://schemas.openxmlformats.org/officeDocument/2006/relationships/image" Target="media/image151.png"/><Relationship Id="rId156" Type="http://schemas.openxmlformats.org/officeDocument/2006/relationships/image" Target="media/image152.png"/><Relationship Id="rId157" Type="http://schemas.openxmlformats.org/officeDocument/2006/relationships/image" Target="media/image153.png"/><Relationship Id="rId158" Type="http://schemas.openxmlformats.org/officeDocument/2006/relationships/image" Target="media/image154.png"/><Relationship Id="rId159" Type="http://schemas.openxmlformats.org/officeDocument/2006/relationships/image" Target="media/image155.png"/><Relationship Id="rId160" Type="http://schemas.openxmlformats.org/officeDocument/2006/relationships/image" Target="media/image156.png"/><Relationship Id="rId161" Type="http://schemas.openxmlformats.org/officeDocument/2006/relationships/image" Target="media/image157.png"/><Relationship Id="rId162" Type="http://schemas.openxmlformats.org/officeDocument/2006/relationships/image" Target="media/image158.png"/><Relationship Id="rId163" Type="http://schemas.openxmlformats.org/officeDocument/2006/relationships/image" Target="media/image159.png"/><Relationship Id="rId164" Type="http://schemas.openxmlformats.org/officeDocument/2006/relationships/image" Target="media/image160.png"/><Relationship Id="rId165" Type="http://schemas.openxmlformats.org/officeDocument/2006/relationships/image" Target="media/image161.png"/><Relationship Id="rId166" Type="http://schemas.openxmlformats.org/officeDocument/2006/relationships/image" Target="media/image162.png"/><Relationship Id="rId167" Type="http://schemas.openxmlformats.org/officeDocument/2006/relationships/image" Target="media/image163.png"/><Relationship Id="rId168" Type="http://schemas.openxmlformats.org/officeDocument/2006/relationships/image" Target="media/image164.png"/><Relationship Id="rId169" Type="http://schemas.openxmlformats.org/officeDocument/2006/relationships/image" Target="media/image165.png"/><Relationship Id="rId170" Type="http://schemas.openxmlformats.org/officeDocument/2006/relationships/image" Target="media/image166.png"/><Relationship Id="rId171" Type="http://schemas.openxmlformats.org/officeDocument/2006/relationships/image" Target="media/image167.png"/><Relationship Id="rId172" Type="http://schemas.openxmlformats.org/officeDocument/2006/relationships/image" Target="media/image168.png"/><Relationship Id="rId173" Type="http://schemas.openxmlformats.org/officeDocument/2006/relationships/image" Target="media/image169.png"/><Relationship Id="rId174" Type="http://schemas.openxmlformats.org/officeDocument/2006/relationships/image" Target="media/image170.png"/><Relationship Id="rId175" Type="http://schemas.openxmlformats.org/officeDocument/2006/relationships/image" Target="media/image171.png"/><Relationship Id="rId176" Type="http://schemas.openxmlformats.org/officeDocument/2006/relationships/image" Target="media/image172.png"/><Relationship Id="rId177" Type="http://schemas.openxmlformats.org/officeDocument/2006/relationships/image" Target="media/image173.png"/><Relationship Id="rId178" Type="http://schemas.openxmlformats.org/officeDocument/2006/relationships/image" Target="media/image174.png"/><Relationship Id="rId179" Type="http://schemas.openxmlformats.org/officeDocument/2006/relationships/image" Target="media/image175.png"/><Relationship Id="rId180" Type="http://schemas.openxmlformats.org/officeDocument/2006/relationships/image" Target="media/image176.png"/><Relationship Id="rId181" Type="http://schemas.openxmlformats.org/officeDocument/2006/relationships/image" Target="media/image177.png"/><Relationship Id="rId182" Type="http://schemas.openxmlformats.org/officeDocument/2006/relationships/image" Target="media/image178.png"/><Relationship Id="rId183" Type="http://schemas.openxmlformats.org/officeDocument/2006/relationships/image" Target="media/image179.png"/><Relationship Id="rId184" Type="http://schemas.openxmlformats.org/officeDocument/2006/relationships/image" Target="media/image180.png"/><Relationship Id="rId185" Type="http://schemas.openxmlformats.org/officeDocument/2006/relationships/image" Target="media/image181.png"/><Relationship Id="rId186" Type="http://schemas.openxmlformats.org/officeDocument/2006/relationships/image" Target="media/image182.png"/><Relationship Id="rId187" Type="http://schemas.openxmlformats.org/officeDocument/2006/relationships/image" Target="media/image183.png"/><Relationship Id="rId188" Type="http://schemas.openxmlformats.org/officeDocument/2006/relationships/image" Target="media/image184.png"/><Relationship Id="rId189" Type="http://schemas.openxmlformats.org/officeDocument/2006/relationships/image" Target="media/image185.png"/><Relationship Id="rId190" Type="http://schemas.openxmlformats.org/officeDocument/2006/relationships/image" Target="media/image186.png"/><Relationship Id="rId191" Type="http://schemas.openxmlformats.org/officeDocument/2006/relationships/image" Target="media/image187.png"/><Relationship Id="rId192" Type="http://schemas.openxmlformats.org/officeDocument/2006/relationships/image" Target="media/image188.png"/><Relationship Id="rId193" Type="http://schemas.openxmlformats.org/officeDocument/2006/relationships/image" Target="media/image189.png"/><Relationship Id="rId194" Type="http://schemas.openxmlformats.org/officeDocument/2006/relationships/image" Target="media/image190.png"/><Relationship Id="rId195" Type="http://schemas.openxmlformats.org/officeDocument/2006/relationships/image" Target="media/image191.png"/><Relationship Id="rId196" Type="http://schemas.openxmlformats.org/officeDocument/2006/relationships/image" Target="media/image192.png"/><Relationship Id="rId197" Type="http://schemas.openxmlformats.org/officeDocument/2006/relationships/image" Target="media/image193.png"/><Relationship Id="rId198" Type="http://schemas.openxmlformats.org/officeDocument/2006/relationships/image" Target="media/image194.png"/><Relationship Id="rId199" Type="http://schemas.openxmlformats.org/officeDocument/2006/relationships/image" Target="media/image195.png"/><Relationship Id="rId200" Type="http://schemas.openxmlformats.org/officeDocument/2006/relationships/image" Target="media/image196.png"/><Relationship Id="rId201" Type="http://schemas.openxmlformats.org/officeDocument/2006/relationships/image" Target="media/image197.png"/><Relationship Id="rId202" Type="http://schemas.openxmlformats.org/officeDocument/2006/relationships/image" Target="media/image198.png"/><Relationship Id="rId203" Type="http://schemas.openxmlformats.org/officeDocument/2006/relationships/image" Target="media/image199.png"/><Relationship Id="rId204" Type="http://schemas.openxmlformats.org/officeDocument/2006/relationships/image" Target="media/image200.png"/><Relationship Id="rId205" Type="http://schemas.openxmlformats.org/officeDocument/2006/relationships/image" Target="media/image201.png"/><Relationship Id="rId206" Type="http://schemas.openxmlformats.org/officeDocument/2006/relationships/image" Target="media/image202.png"/><Relationship Id="rId207" Type="http://schemas.openxmlformats.org/officeDocument/2006/relationships/image" Target="media/image203.png"/><Relationship Id="rId208" Type="http://schemas.openxmlformats.org/officeDocument/2006/relationships/image" Target="media/image204.png"/><Relationship Id="rId209" Type="http://schemas.openxmlformats.org/officeDocument/2006/relationships/image" Target="media/image205.png"/><Relationship Id="rId210" Type="http://schemas.openxmlformats.org/officeDocument/2006/relationships/image" Target="media/image206.png"/><Relationship Id="rId211" Type="http://schemas.openxmlformats.org/officeDocument/2006/relationships/image" Target="media/image207.png"/><Relationship Id="rId212" Type="http://schemas.openxmlformats.org/officeDocument/2006/relationships/image" Target="media/image208.png"/><Relationship Id="rId213" Type="http://schemas.openxmlformats.org/officeDocument/2006/relationships/image" Target="media/image209.png"/><Relationship Id="rId214" Type="http://schemas.openxmlformats.org/officeDocument/2006/relationships/image" Target="media/image210.png"/><Relationship Id="rId215" Type="http://schemas.openxmlformats.org/officeDocument/2006/relationships/image" Target="media/image211.png"/><Relationship Id="rId216" Type="http://schemas.openxmlformats.org/officeDocument/2006/relationships/image" Target="media/image212.png"/><Relationship Id="rId217" Type="http://schemas.openxmlformats.org/officeDocument/2006/relationships/image" Target="media/image213.png"/><Relationship Id="rId218" Type="http://schemas.openxmlformats.org/officeDocument/2006/relationships/image" Target="media/image214.png"/><Relationship Id="rId219" Type="http://schemas.openxmlformats.org/officeDocument/2006/relationships/image" Target="media/image215.png"/><Relationship Id="rId220" Type="http://schemas.openxmlformats.org/officeDocument/2006/relationships/image" Target="media/image216.png"/><Relationship Id="rId221" Type="http://schemas.openxmlformats.org/officeDocument/2006/relationships/image" Target="media/image217.png"/><Relationship Id="rId222" Type="http://schemas.openxmlformats.org/officeDocument/2006/relationships/image" Target="media/image218.png"/><Relationship Id="rId223" Type="http://schemas.openxmlformats.org/officeDocument/2006/relationships/image" Target="media/image219.png"/><Relationship Id="rId224" Type="http://schemas.openxmlformats.org/officeDocument/2006/relationships/image" Target="media/image220.png"/><Relationship Id="rId225" Type="http://schemas.openxmlformats.org/officeDocument/2006/relationships/image" Target="media/image221.png"/><Relationship Id="rId226" Type="http://schemas.openxmlformats.org/officeDocument/2006/relationships/image" Target="media/image222.png"/><Relationship Id="rId227" Type="http://schemas.openxmlformats.org/officeDocument/2006/relationships/image" Target="media/image223.png"/><Relationship Id="rId228" Type="http://schemas.openxmlformats.org/officeDocument/2006/relationships/image" Target="media/image224.png"/><Relationship Id="rId229" Type="http://schemas.openxmlformats.org/officeDocument/2006/relationships/image" Target="media/image225.png"/><Relationship Id="rId230" Type="http://schemas.openxmlformats.org/officeDocument/2006/relationships/image" Target="media/image226.png"/><Relationship Id="rId231" Type="http://schemas.openxmlformats.org/officeDocument/2006/relationships/image" Target="media/image227.png"/><Relationship Id="rId232" Type="http://schemas.openxmlformats.org/officeDocument/2006/relationships/image" Target="media/image228.png"/><Relationship Id="rId233" Type="http://schemas.openxmlformats.org/officeDocument/2006/relationships/image" Target="media/image229.png"/><Relationship Id="rId234" Type="http://schemas.openxmlformats.org/officeDocument/2006/relationships/image" Target="media/image230.png"/><Relationship Id="rId235" Type="http://schemas.openxmlformats.org/officeDocument/2006/relationships/image" Target="media/image231.png"/><Relationship Id="rId236" Type="http://schemas.openxmlformats.org/officeDocument/2006/relationships/image" Target="media/image232.png"/><Relationship Id="rId237" Type="http://schemas.openxmlformats.org/officeDocument/2006/relationships/image" Target="media/image233.png"/><Relationship Id="rId238" Type="http://schemas.openxmlformats.org/officeDocument/2006/relationships/image" Target="media/image234.png"/><Relationship Id="rId239" Type="http://schemas.openxmlformats.org/officeDocument/2006/relationships/image" Target="media/image235.png"/><Relationship Id="rId240" Type="http://schemas.openxmlformats.org/officeDocument/2006/relationships/image" Target="media/image236.png"/><Relationship Id="rId241" Type="http://schemas.openxmlformats.org/officeDocument/2006/relationships/image" Target="media/image237.png"/><Relationship Id="rId242" Type="http://schemas.openxmlformats.org/officeDocument/2006/relationships/image" Target="media/image238.png"/><Relationship Id="rId243" Type="http://schemas.openxmlformats.org/officeDocument/2006/relationships/image" Target="media/image239.png"/><Relationship Id="rId244" Type="http://schemas.openxmlformats.org/officeDocument/2006/relationships/image" Target="media/image240.png"/><Relationship Id="rId245" Type="http://schemas.openxmlformats.org/officeDocument/2006/relationships/image" Target="media/image241.png"/><Relationship Id="rId246" Type="http://schemas.openxmlformats.org/officeDocument/2006/relationships/image" Target="media/image242.png"/><Relationship Id="rId247" Type="http://schemas.openxmlformats.org/officeDocument/2006/relationships/image" Target="media/image243.png"/><Relationship Id="rId248" Type="http://schemas.openxmlformats.org/officeDocument/2006/relationships/image" Target="media/image244.png"/><Relationship Id="rId249" Type="http://schemas.openxmlformats.org/officeDocument/2006/relationships/image" Target="media/image245.png"/><Relationship Id="rId250" Type="http://schemas.openxmlformats.org/officeDocument/2006/relationships/image" Target="media/image246.png"/><Relationship Id="rId251" Type="http://schemas.openxmlformats.org/officeDocument/2006/relationships/image" Target="media/image247.png"/><Relationship Id="rId252" Type="http://schemas.openxmlformats.org/officeDocument/2006/relationships/image" Target="media/image248.png"/><Relationship Id="rId253" Type="http://schemas.openxmlformats.org/officeDocument/2006/relationships/image" Target="media/image249.png"/><Relationship Id="rId254" Type="http://schemas.openxmlformats.org/officeDocument/2006/relationships/image" Target="media/image250.png"/><Relationship Id="rId255" Type="http://schemas.openxmlformats.org/officeDocument/2006/relationships/image" Target="media/image251.png"/><Relationship Id="rId256" Type="http://schemas.openxmlformats.org/officeDocument/2006/relationships/image" Target="media/image252.png"/><Relationship Id="rId257" Type="http://schemas.openxmlformats.org/officeDocument/2006/relationships/image" Target="media/image253.png"/><Relationship Id="rId258" Type="http://schemas.openxmlformats.org/officeDocument/2006/relationships/image" Target="media/image254.png"/><Relationship Id="rId259" Type="http://schemas.openxmlformats.org/officeDocument/2006/relationships/image" Target="media/image255.png"/><Relationship Id="rId260" Type="http://schemas.openxmlformats.org/officeDocument/2006/relationships/image" Target="media/image256.png"/><Relationship Id="rId261" Type="http://schemas.openxmlformats.org/officeDocument/2006/relationships/image" Target="media/image257.png"/><Relationship Id="rId262" Type="http://schemas.openxmlformats.org/officeDocument/2006/relationships/image" Target="media/image258.png"/><Relationship Id="rId263" Type="http://schemas.openxmlformats.org/officeDocument/2006/relationships/image" Target="media/image259.png"/><Relationship Id="rId264" Type="http://schemas.openxmlformats.org/officeDocument/2006/relationships/image" Target="media/image260.png"/><Relationship Id="rId265" Type="http://schemas.openxmlformats.org/officeDocument/2006/relationships/image" Target="media/image261.png"/><Relationship Id="rId266" Type="http://schemas.openxmlformats.org/officeDocument/2006/relationships/image" Target="media/image262.png"/><Relationship Id="rId267" Type="http://schemas.openxmlformats.org/officeDocument/2006/relationships/image" Target="media/image263.png"/><Relationship Id="rId268" Type="http://schemas.openxmlformats.org/officeDocument/2006/relationships/image" Target="media/image264.png"/><Relationship Id="rId269" Type="http://schemas.openxmlformats.org/officeDocument/2006/relationships/image" Target="media/image265.png"/><Relationship Id="rId270" Type="http://schemas.openxmlformats.org/officeDocument/2006/relationships/image" Target="media/image266.png"/><Relationship Id="rId271" Type="http://schemas.openxmlformats.org/officeDocument/2006/relationships/image" Target="media/image267.png"/><Relationship Id="rId272" Type="http://schemas.openxmlformats.org/officeDocument/2006/relationships/image" Target="media/image268.png"/><Relationship Id="rId273" Type="http://schemas.openxmlformats.org/officeDocument/2006/relationships/image" Target="media/image269.png"/><Relationship Id="rId274" Type="http://schemas.openxmlformats.org/officeDocument/2006/relationships/image" Target="media/image270.png"/><Relationship Id="rId275" Type="http://schemas.openxmlformats.org/officeDocument/2006/relationships/image" Target="media/image271.png"/><Relationship Id="rId276" Type="http://schemas.openxmlformats.org/officeDocument/2006/relationships/image" Target="media/image272.png"/><Relationship Id="rId277" Type="http://schemas.openxmlformats.org/officeDocument/2006/relationships/image" Target="media/image273.png"/><Relationship Id="rId278" Type="http://schemas.openxmlformats.org/officeDocument/2006/relationships/image" Target="media/image274.png"/><Relationship Id="rId279" Type="http://schemas.openxmlformats.org/officeDocument/2006/relationships/image" Target="media/image275.png"/><Relationship Id="rId280" Type="http://schemas.openxmlformats.org/officeDocument/2006/relationships/image" Target="media/image276.png"/><Relationship Id="rId281" Type="http://schemas.openxmlformats.org/officeDocument/2006/relationships/image" Target="media/image277.png"/><Relationship Id="rId282" Type="http://schemas.openxmlformats.org/officeDocument/2006/relationships/image" Target="media/image278.png"/><Relationship Id="rId283" Type="http://schemas.openxmlformats.org/officeDocument/2006/relationships/image" Target="media/image279.png"/><Relationship Id="rId284" Type="http://schemas.openxmlformats.org/officeDocument/2006/relationships/image" Target="media/image280.png"/><Relationship Id="rId285" Type="http://schemas.openxmlformats.org/officeDocument/2006/relationships/image" Target="media/image281.png"/><Relationship Id="rId286" Type="http://schemas.openxmlformats.org/officeDocument/2006/relationships/image" Target="media/image282.png"/><Relationship Id="rId287" Type="http://schemas.openxmlformats.org/officeDocument/2006/relationships/image" Target="media/image283.png"/><Relationship Id="rId288" Type="http://schemas.openxmlformats.org/officeDocument/2006/relationships/image" Target="media/image284.png"/><Relationship Id="rId289" Type="http://schemas.openxmlformats.org/officeDocument/2006/relationships/image" Target="media/image285.png"/><Relationship Id="rId290" Type="http://schemas.openxmlformats.org/officeDocument/2006/relationships/image" Target="media/image286.png"/><Relationship Id="rId291" Type="http://schemas.openxmlformats.org/officeDocument/2006/relationships/image" Target="media/image287.png"/><Relationship Id="rId292" Type="http://schemas.openxmlformats.org/officeDocument/2006/relationships/image" Target="media/image288.png"/><Relationship Id="rId293" Type="http://schemas.openxmlformats.org/officeDocument/2006/relationships/image" Target="media/image289.png"/><Relationship Id="rId294" Type="http://schemas.openxmlformats.org/officeDocument/2006/relationships/image" Target="media/image290.png"/><Relationship Id="rId295" Type="http://schemas.openxmlformats.org/officeDocument/2006/relationships/image" Target="media/image291.png"/><Relationship Id="rId296" Type="http://schemas.openxmlformats.org/officeDocument/2006/relationships/image" Target="media/image292.png"/><Relationship Id="rId297" Type="http://schemas.openxmlformats.org/officeDocument/2006/relationships/image" Target="media/image293.png"/><Relationship Id="rId298" Type="http://schemas.openxmlformats.org/officeDocument/2006/relationships/image" Target="media/image294.png"/><Relationship Id="rId299" Type="http://schemas.openxmlformats.org/officeDocument/2006/relationships/image" Target="media/image295.png"/><Relationship Id="rId300" Type="http://schemas.openxmlformats.org/officeDocument/2006/relationships/image" Target="media/image296.png"/><Relationship Id="rId301" Type="http://schemas.openxmlformats.org/officeDocument/2006/relationships/image" Target="media/image297.png"/><Relationship Id="rId302" Type="http://schemas.openxmlformats.org/officeDocument/2006/relationships/image" Target="media/image298.png"/><Relationship Id="rId303" Type="http://schemas.openxmlformats.org/officeDocument/2006/relationships/image" Target="media/image299.png"/><Relationship Id="rId304" Type="http://schemas.openxmlformats.org/officeDocument/2006/relationships/image" Target="media/image300.png"/><Relationship Id="rId305" Type="http://schemas.openxmlformats.org/officeDocument/2006/relationships/image" Target="media/image301.png"/><Relationship Id="rId306" Type="http://schemas.openxmlformats.org/officeDocument/2006/relationships/image" Target="media/image302.png"/><Relationship Id="rId307" Type="http://schemas.openxmlformats.org/officeDocument/2006/relationships/image" Target="media/image303.png"/><Relationship Id="rId308" Type="http://schemas.openxmlformats.org/officeDocument/2006/relationships/image" Target="media/image304.png"/><Relationship Id="rId309" Type="http://schemas.openxmlformats.org/officeDocument/2006/relationships/image" Target="media/image305.png"/><Relationship Id="rId310" Type="http://schemas.openxmlformats.org/officeDocument/2006/relationships/image" Target="media/image306.png"/><Relationship Id="rId311" Type="http://schemas.openxmlformats.org/officeDocument/2006/relationships/image" Target="media/image307.png"/><Relationship Id="rId312" Type="http://schemas.openxmlformats.org/officeDocument/2006/relationships/image" Target="media/image308.png"/><Relationship Id="rId313" Type="http://schemas.openxmlformats.org/officeDocument/2006/relationships/image" Target="media/image309.png"/><Relationship Id="rId314" Type="http://schemas.openxmlformats.org/officeDocument/2006/relationships/image" Target="media/image310.png"/><Relationship Id="rId315" Type="http://schemas.openxmlformats.org/officeDocument/2006/relationships/image" Target="media/image311.png"/><Relationship Id="rId316" Type="http://schemas.openxmlformats.org/officeDocument/2006/relationships/image" Target="media/image312.png"/><Relationship Id="rId317" Type="http://schemas.openxmlformats.org/officeDocument/2006/relationships/image" Target="media/image313.png"/><Relationship Id="rId318" Type="http://schemas.openxmlformats.org/officeDocument/2006/relationships/image" Target="media/image314.png"/><Relationship Id="rId319" Type="http://schemas.openxmlformats.org/officeDocument/2006/relationships/image" Target="media/image315.png"/><Relationship Id="rId320" Type="http://schemas.openxmlformats.org/officeDocument/2006/relationships/image" Target="media/image316.png"/><Relationship Id="rId321" Type="http://schemas.openxmlformats.org/officeDocument/2006/relationships/image" Target="media/image317.png"/><Relationship Id="rId322" Type="http://schemas.openxmlformats.org/officeDocument/2006/relationships/image" Target="media/image318.png"/><Relationship Id="rId323" Type="http://schemas.openxmlformats.org/officeDocument/2006/relationships/image" Target="media/image319.png"/><Relationship Id="rId324" Type="http://schemas.openxmlformats.org/officeDocument/2006/relationships/image" Target="media/image320.png"/><Relationship Id="rId325" Type="http://schemas.openxmlformats.org/officeDocument/2006/relationships/image" Target="media/image321.png"/><Relationship Id="rId326" Type="http://schemas.openxmlformats.org/officeDocument/2006/relationships/image" Target="media/image322.png"/><Relationship Id="rId327" Type="http://schemas.openxmlformats.org/officeDocument/2006/relationships/image" Target="media/image323.png"/><Relationship Id="rId328" Type="http://schemas.openxmlformats.org/officeDocument/2006/relationships/image" Target="media/image324.png"/><Relationship Id="rId329" Type="http://schemas.openxmlformats.org/officeDocument/2006/relationships/image" Target="media/image325.png"/><Relationship Id="rId330" Type="http://schemas.openxmlformats.org/officeDocument/2006/relationships/image" Target="media/image326.png"/><Relationship Id="rId331" Type="http://schemas.openxmlformats.org/officeDocument/2006/relationships/image" Target="media/image327.png"/><Relationship Id="rId332" Type="http://schemas.openxmlformats.org/officeDocument/2006/relationships/image" Target="media/image328.png"/><Relationship Id="rId333" Type="http://schemas.openxmlformats.org/officeDocument/2006/relationships/image" Target="media/image329.png"/><Relationship Id="rId334" Type="http://schemas.openxmlformats.org/officeDocument/2006/relationships/image" Target="media/image330.png"/><Relationship Id="rId335" Type="http://schemas.openxmlformats.org/officeDocument/2006/relationships/image" Target="media/image331.png"/><Relationship Id="rId336" Type="http://schemas.openxmlformats.org/officeDocument/2006/relationships/image" Target="media/image332.png"/><Relationship Id="rId337" Type="http://schemas.openxmlformats.org/officeDocument/2006/relationships/image" Target="media/image333.png"/><Relationship Id="rId338" Type="http://schemas.openxmlformats.org/officeDocument/2006/relationships/image" Target="media/image334.png"/><Relationship Id="rId339" Type="http://schemas.openxmlformats.org/officeDocument/2006/relationships/image" Target="media/image335.png"/><Relationship Id="rId340" Type="http://schemas.openxmlformats.org/officeDocument/2006/relationships/image" Target="media/image336.png"/><Relationship Id="rId341" Type="http://schemas.openxmlformats.org/officeDocument/2006/relationships/image" Target="media/image337.png"/><Relationship Id="rId342" Type="http://schemas.openxmlformats.org/officeDocument/2006/relationships/image" Target="media/image338.png"/><Relationship Id="rId343" Type="http://schemas.openxmlformats.org/officeDocument/2006/relationships/image" Target="media/image339.png"/><Relationship Id="rId344" Type="http://schemas.openxmlformats.org/officeDocument/2006/relationships/image" Target="media/image340.png"/><Relationship Id="rId345" Type="http://schemas.openxmlformats.org/officeDocument/2006/relationships/image" Target="media/image341.png"/><Relationship Id="rId346" Type="http://schemas.openxmlformats.org/officeDocument/2006/relationships/image" Target="media/image342.png"/><Relationship Id="rId347" Type="http://schemas.openxmlformats.org/officeDocument/2006/relationships/image" Target="media/image343.png"/><Relationship Id="rId348" Type="http://schemas.openxmlformats.org/officeDocument/2006/relationships/image" Target="media/image344.png"/><Relationship Id="rId349" Type="http://schemas.openxmlformats.org/officeDocument/2006/relationships/image" Target="media/image345.png"/><Relationship Id="rId350" Type="http://schemas.openxmlformats.org/officeDocument/2006/relationships/image" Target="media/image346.png"/><Relationship Id="rId351" Type="http://schemas.openxmlformats.org/officeDocument/2006/relationships/image" Target="media/image347.png"/><Relationship Id="rId352" Type="http://schemas.openxmlformats.org/officeDocument/2006/relationships/image" Target="media/image348.png"/><Relationship Id="rId353" Type="http://schemas.openxmlformats.org/officeDocument/2006/relationships/image" Target="media/image349.png"/><Relationship Id="rId354" Type="http://schemas.openxmlformats.org/officeDocument/2006/relationships/image" Target="media/image350.png"/><Relationship Id="rId355" Type="http://schemas.openxmlformats.org/officeDocument/2006/relationships/image" Target="media/image351.png"/><Relationship Id="rId356" Type="http://schemas.openxmlformats.org/officeDocument/2006/relationships/image" Target="media/image352.png"/><Relationship Id="rId357" Type="http://schemas.openxmlformats.org/officeDocument/2006/relationships/image" Target="media/image353.png"/><Relationship Id="rId358" Type="http://schemas.openxmlformats.org/officeDocument/2006/relationships/image" Target="media/image354.png"/><Relationship Id="rId359" Type="http://schemas.openxmlformats.org/officeDocument/2006/relationships/image" Target="media/image355.png"/><Relationship Id="rId360" Type="http://schemas.openxmlformats.org/officeDocument/2006/relationships/image" Target="media/image356.png"/><Relationship Id="rId361" Type="http://schemas.openxmlformats.org/officeDocument/2006/relationships/image" Target="media/image357.png"/><Relationship Id="rId362" Type="http://schemas.openxmlformats.org/officeDocument/2006/relationships/image" Target="media/image358.png"/><Relationship Id="rId363" Type="http://schemas.openxmlformats.org/officeDocument/2006/relationships/image" Target="media/image359.png"/><Relationship Id="rId364" Type="http://schemas.openxmlformats.org/officeDocument/2006/relationships/image" Target="media/image360.png"/><Relationship Id="rId365" Type="http://schemas.openxmlformats.org/officeDocument/2006/relationships/image" Target="media/image361.png"/><Relationship Id="rId366" Type="http://schemas.openxmlformats.org/officeDocument/2006/relationships/image" Target="media/image362.png"/><Relationship Id="rId367" Type="http://schemas.openxmlformats.org/officeDocument/2006/relationships/image" Target="media/image363.png"/><Relationship Id="rId368" Type="http://schemas.openxmlformats.org/officeDocument/2006/relationships/image" Target="media/image364.png"/><Relationship Id="rId369" Type="http://schemas.openxmlformats.org/officeDocument/2006/relationships/image" Target="media/image365.png"/><Relationship Id="rId370" Type="http://schemas.openxmlformats.org/officeDocument/2006/relationships/image" Target="media/image366.png"/><Relationship Id="rId371" Type="http://schemas.openxmlformats.org/officeDocument/2006/relationships/image" Target="media/image367.png"/><Relationship Id="rId372" Type="http://schemas.openxmlformats.org/officeDocument/2006/relationships/image" Target="media/image368.png"/><Relationship Id="rId373" Type="http://schemas.openxmlformats.org/officeDocument/2006/relationships/image" Target="media/image369.png"/><Relationship Id="rId374" Type="http://schemas.openxmlformats.org/officeDocument/2006/relationships/image" Target="media/image370.png"/><Relationship Id="rId375" Type="http://schemas.openxmlformats.org/officeDocument/2006/relationships/image" Target="media/image371.png"/><Relationship Id="rId376" Type="http://schemas.openxmlformats.org/officeDocument/2006/relationships/image" Target="media/image372.png"/><Relationship Id="rId377" Type="http://schemas.openxmlformats.org/officeDocument/2006/relationships/image" Target="media/image373.png"/><Relationship Id="rId378" Type="http://schemas.openxmlformats.org/officeDocument/2006/relationships/image" Target="media/image374.png"/><Relationship Id="rId379" Type="http://schemas.openxmlformats.org/officeDocument/2006/relationships/image" Target="media/image375.png"/><Relationship Id="rId380" Type="http://schemas.openxmlformats.org/officeDocument/2006/relationships/image" Target="media/image376.png"/><Relationship Id="rId381" Type="http://schemas.openxmlformats.org/officeDocument/2006/relationships/image" Target="media/image377.png"/><Relationship Id="rId382" Type="http://schemas.openxmlformats.org/officeDocument/2006/relationships/image" Target="media/image378.png"/><Relationship Id="rId383" Type="http://schemas.openxmlformats.org/officeDocument/2006/relationships/image" Target="media/image379.png"/><Relationship Id="rId384" Type="http://schemas.openxmlformats.org/officeDocument/2006/relationships/image" Target="media/image380.png"/><Relationship Id="rId385" Type="http://schemas.openxmlformats.org/officeDocument/2006/relationships/image" Target="media/image381.png"/><Relationship Id="rId386" Type="http://schemas.openxmlformats.org/officeDocument/2006/relationships/image" Target="media/image382.png"/><Relationship Id="rId387" Type="http://schemas.openxmlformats.org/officeDocument/2006/relationships/image" Target="media/image383.png"/><Relationship Id="rId388" Type="http://schemas.openxmlformats.org/officeDocument/2006/relationships/image" Target="media/image384.png"/><Relationship Id="rId389" Type="http://schemas.openxmlformats.org/officeDocument/2006/relationships/image" Target="media/image385.png"/><Relationship Id="rId390" Type="http://schemas.openxmlformats.org/officeDocument/2006/relationships/image" Target="media/image386.png"/><Relationship Id="rId391" Type="http://schemas.openxmlformats.org/officeDocument/2006/relationships/image" Target="media/image387.png"/><Relationship Id="rId392" Type="http://schemas.openxmlformats.org/officeDocument/2006/relationships/image" Target="media/image388.png"/><Relationship Id="rId393" Type="http://schemas.openxmlformats.org/officeDocument/2006/relationships/image" Target="media/image3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2023-06-02T09:36:35Z</dcterms:created>
  <dcterms:modified xsi:type="dcterms:W3CDTF">2023-06-02T09:36:35Z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2023-06-02T00:00:00Z</vt:filetime>
  </property>
  <property fmtid="{D5CDD505-2E9C-101B-9397-08002B2CF9AE}" pid="3" name="LastSaved">
    <vt:filetime>2023-06-02T00:00:00Z</vt:filetime>
  </property>
</Properties>
</file>